
<file path=[Content_Types].xml><?xml version="1.0" encoding="utf-8"?>
<Types xmlns="http://schemas.openxmlformats.org/package/2006/content-types">
  <Default Extension="vsd" ContentType="application/vnd.visio"/>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A28AD7" w14:textId="59D04DBC" w:rsidR="0073018D" w:rsidRDefault="00BF354D">
      <w:pPr>
        <w:tabs>
          <w:tab w:val="right" w:pos="9356"/>
          <w:tab w:val="right" w:pos="9639"/>
        </w:tabs>
        <w:ind w:right="2"/>
        <w:rPr>
          <w:rFonts w:ascii="Arial" w:hAnsi="Arial" w:cs="Arial"/>
          <w:b/>
          <w:bCs/>
          <w:sz w:val="28"/>
        </w:rPr>
      </w:pPr>
      <w:r>
        <w:rPr>
          <w:rFonts w:ascii="Arial" w:hAnsi="Arial" w:cs="Arial"/>
          <w:b/>
          <w:bCs/>
          <w:sz w:val="28"/>
        </w:rPr>
        <w:t>3GPP TSG RAN WG1 #10</w:t>
      </w:r>
      <w:r w:rsidR="00DA2EC1">
        <w:rPr>
          <w:rFonts w:ascii="Arial" w:hAnsi="Arial" w:cs="Arial"/>
          <w:b/>
          <w:bCs/>
          <w:sz w:val="28"/>
        </w:rPr>
        <w:t>4</w:t>
      </w:r>
      <w:r>
        <w:rPr>
          <w:rFonts w:ascii="Arial" w:hAnsi="Arial" w:cs="Arial"/>
          <w:b/>
          <w:bCs/>
          <w:sz w:val="28"/>
        </w:rPr>
        <w:t>-e</w:t>
      </w:r>
      <w:r>
        <w:rPr>
          <w:rFonts w:ascii="Arial" w:hAnsi="Arial" w:cs="Arial"/>
          <w:b/>
          <w:bCs/>
          <w:sz w:val="28"/>
        </w:rPr>
        <w:tab/>
      </w:r>
      <w:r w:rsidR="00C33A43">
        <w:rPr>
          <w:rFonts w:ascii="Arial" w:hAnsi="Arial" w:cs="Arial"/>
          <w:b/>
          <w:bCs/>
          <w:sz w:val="28"/>
        </w:rPr>
        <w:t xml:space="preserve"> </w:t>
      </w:r>
      <w:r w:rsidR="00C33A43" w:rsidRPr="00C33A43">
        <w:rPr>
          <w:rFonts w:ascii="Arial" w:hAnsi="Arial" w:cs="Arial"/>
          <w:b/>
          <w:bCs/>
          <w:sz w:val="28"/>
        </w:rPr>
        <w:t>R1-2</w:t>
      </w:r>
      <w:r w:rsidR="002F1FFC">
        <w:rPr>
          <w:rFonts w:ascii="Arial" w:hAnsi="Arial" w:cs="Arial"/>
          <w:b/>
          <w:bCs/>
          <w:sz w:val="28"/>
        </w:rPr>
        <w:t>1</w:t>
      </w:r>
      <w:r w:rsidR="00C33A43" w:rsidRPr="00C33A43">
        <w:rPr>
          <w:rFonts w:ascii="Arial" w:hAnsi="Arial" w:cs="Arial"/>
          <w:b/>
          <w:bCs/>
          <w:sz w:val="28"/>
        </w:rPr>
        <w:t>0</w:t>
      </w:r>
      <w:r w:rsidR="002E22CF">
        <w:rPr>
          <w:rFonts w:ascii="Arial" w:hAnsi="Arial" w:cs="Arial"/>
          <w:b/>
          <w:bCs/>
          <w:sz w:val="28"/>
        </w:rPr>
        <w:t>xxxx</w:t>
      </w:r>
      <w:r w:rsidR="00C33A43">
        <w:rPr>
          <w:rFonts w:ascii="Arial" w:hAnsi="Arial" w:cs="Arial"/>
          <w:b/>
          <w:bCs/>
          <w:sz w:val="28"/>
        </w:rPr>
        <w:t xml:space="preserve"> </w:t>
      </w:r>
    </w:p>
    <w:p w14:paraId="4EB52CD3" w14:textId="51C1AC76" w:rsidR="0073018D" w:rsidRPr="002E22CF" w:rsidRDefault="002E22CF">
      <w:pPr>
        <w:rPr>
          <w:rFonts w:ascii="Arial" w:eastAsia="MS Mincho" w:hAnsi="Arial" w:cs="Arial"/>
          <w:b/>
          <w:bCs/>
          <w:sz w:val="28"/>
          <w:lang w:eastAsia="ja-JP"/>
        </w:rPr>
      </w:pPr>
      <w:r w:rsidRPr="002E22CF">
        <w:rPr>
          <w:rFonts w:ascii="Arial" w:eastAsia="MS Mincho" w:hAnsi="Arial" w:cs="Arial"/>
          <w:b/>
          <w:bCs/>
          <w:sz w:val="28"/>
          <w:lang w:eastAsia="ja-JP"/>
        </w:rPr>
        <w:t xml:space="preserve">e-Meeting, </w:t>
      </w:r>
      <w:r w:rsidR="00DA2EC1" w:rsidRPr="00DA2EC1">
        <w:rPr>
          <w:rFonts w:ascii="Arial" w:eastAsia="MS Mincho" w:hAnsi="Arial" w:cs="Arial" w:hint="eastAsia"/>
          <w:b/>
          <w:bCs/>
          <w:sz w:val="28"/>
          <w:lang w:eastAsia="ja-JP"/>
        </w:rPr>
        <w:t>January 25th - February 5th, 2021</w:t>
      </w:r>
    </w:p>
    <w:p w14:paraId="178588E0" w14:textId="77777777" w:rsidR="0073018D" w:rsidRDefault="0073018D">
      <w:pPr>
        <w:pStyle w:val="af"/>
        <w:rPr>
          <w:rFonts w:eastAsia="宋体" w:cs="Arial"/>
          <w:bCs/>
          <w:sz w:val="22"/>
          <w:szCs w:val="22"/>
          <w:lang w:eastAsia="zh-CN"/>
        </w:rPr>
      </w:pPr>
    </w:p>
    <w:p w14:paraId="78E0B444" w14:textId="5BEEB874" w:rsidR="0073018D" w:rsidRDefault="00BF354D">
      <w:pPr>
        <w:pStyle w:val="af"/>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r>
      <w:r w:rsidR="002E22CF">
        <w:rPr>
          <w:rFonts w:cs="Arial"/>
          <w:sz w:val="22"/>
          <w:szCs w:val="22"/>
        </w:rPr>
        <w:t>M</w:t>
      </w:r>
      <w:r>
        <w:rPr>
          <w:rFonts w:cs="Arial"/>
          <w:sz w:val="22"/>
          <w:szCs w:val="22"/>
        </w:rPr>
        <w:t>oderator (</w:t>
      </w:r>
      <w:r>
        <w:rPr>
          <w:rFonts w:eastAsia="宋体"/>
          <w:sz w:val="22"/>
          <w:szCs w:val="22"/>
          <w:lang w:eastAsia="zh-CN"/>
        </w:rPr>
        <w:t>vivo)</w:t>
      </w:r>
    </w:p>
    <w:p w14:paraId="5F708C10" w14:textId="22FB5410" w:rsidR="0073018D" w:rsidRPr="002E22CF" w:rsidRDefault="00BF354D">
      <w:pPr>
        <w:pStyle w:val="af"/>
        <w:tabs>
          <w:tab w:val="clear" w:pos="4536"/>
          <w:tab w:val="left" w:pos="1800"/>
        </w:tabs>
        <w:ind w:left="1791" w:hangingChars="814" w:hanging="1791"/>
        <w:rPr>
          <w:rFonts w:eastAsia="宋体" w:cs="Arial"/>
          <w:sz w:val="22"/>
          <w:szCs w:val="22"/>
          <w:lang w:eastAsia="zh-CN"/>
        </w:rPr>
      </w:pPr>
      <w:r>
        <w:rPr>
          <w:rFonts w:cs="Arial"/>
          <w:sz w:val="22"/>
          <w:szCs w:val="22"/>
        </w:rPr>
        <w:t>Title:</w:t>
      </w:r>
      <w:r>
        <w:rPr>
          <w:rFonts w:cs="Arial"/>
          <w:sz w:val="22"/>
          <w:szCs w:val="22"/>
        </w:rPr>
        <w:tab/>
      </w:r>
      <w:r w:rsidR="00F46679">
        <w:rPr>
          <w:rFonts w:cs="Arial"/>
          <w:sz w:val="22"/>
          <w:szCs w:val="22"/>
        </w:rPr>
        <w:t xml:space="preserve">Email discussion on </w:t>
      </w:r>
      <w:r w:rsidR="00F46679" w:rsidRPr="00F46679">
        <w:rPr>
          <w:rFonts w:cs="Arial"/>
          <w:sz w:val="22"/>
          <w:szCs w:val="22"/>
        </w:rPr>
        <w:t xml:space="preserve">[104-e-NR-L1enh-URLLC-06] </w:t>
      </w:r>
      <w:r w:rsidR="00F46679">
        <w:rPr>
          <w:rFonts w:cs="Arial"/>
          <w:sz w:val="22"/>
          <w:szCs w:val="22"/>
        </w:rPr>
        <w:t xml:space="preserve">for </w:t>
      </w:r>
      <w:r w:rsidR="00F46679" w:rsidRPr="00F46679">
        <w:rPr>
          <w:rFonts w:cs="Arial"/>
          <w:sz w:val="22"/>
          <w:szCs w:val="22"/>
        </w:rPr>
        <w:t>intra-UE prioritization</w:t>
      </w:r>
    </w:p>
    <w:p w14:paraId="7BBA2949" w14:textId="35120BC1" w:rsidR="0073018D" w:rsidRDefault="00BF354D">
      <w:pPr>
        <w:pStyle w:val="af"/>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7.2.5</w:t>
      </w:r>
    </w:p>
    <w:p w14:paraId="2FCECFCE" w14:textId="77777777" w:rsidR="0073018D" w:rsidRDefault="00BF354D">
      <w:pPr>
        <w:pStyle w:val="af"/>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2C06D619" w14:textId="77777777" w:rsidR="0073018D" w:rsidRDefault="00BF354D">
      <w:pPr>
        <w:pStyle w:val="title1"/>
        <w:rPr>
          <w:lang w:val="en-US"/>
        </w:rPr>
      </w:pPr>
      <w:r>
        <w:rPr>
          <w:lang w:val="en-US"/>
        </w:rPr>
        <w:t>Introduction</w:t>
      </w:r>
    </w:p>
    <w:p w14:paraId="79CB3A7C" w14:textId="2132C0C5" w:rsidR="009B60C5" w:rsidRDefault="009B60C5" w:rsidP="00F46679">
      <w:pPr>
        <w:spacing w:afterLines="50"/>
        <w:rPr>
          <w:rFonts w:eastAsia="宋体"/>
          <w:sz w:val="22"/>
          <w:lang w:eastAsia="zh-CN"/>
        </w:rPr>
      </w:pPr>
      <w:bookmarkStart w:id="0" w:name="OLE_LINK13"/>
      <w:bookmarkStart w:id="1" w:name="OLE_LINK14"/>
      <w:r>
        <w:rPr>
          <w:rFonts w:eastAsia="宋体"/>
          <w:sz w:val="22"/>
          <w:lang w:eastAsia="zh-CN"/>
        </w:rPr>
        <w:t xml:space="preserve">This document is used to discuss the </w:t>
      </w:r>
      <w:r w:rsidR="00F46679">
        <w:rPr>
          <w:rFonts w:eastAsia="宋体"/>
          <w:sz w:val="22"/>
          <w:lang w:eastAsia="zh-CN"/>
        </w:rPr>
        <w:t>following</w:t>
      </w:r>
      <w:r>
        <w:rPr>
          <w:rFonts w:eastAsia="宋体"/>
          <w:sz w:val="22"/>
          <w:lang w:eastAsia="zh-CN"/>
        </w:rPr>
        <w:t>:</w:t>
      </w:r>
    </w:p>
    <w:p w14:paraId="18D232FE" w14:textId="4B56D373" w:rsidR="00766444" w:rsidRPr="00766444" w:rsidRDefault="00766444" w:rsidP="00766444">
      <w:pPr>
        <w:spacing w:afterLines="50"/>
        <w:rPr>
          <w:sz w:val="22"/>
          <w:highlight w:val="cyan"/>
          <w:lang w:eastAsia="x-none"/>
        </w:rPr>
      </w:pPr>
      <w:r w:rsidRPr="00766444">
        <w:rPr>
          <w:sz w:val="22"/>
          <w:highlight w:val="cyan"/>
          <w:lang w:eastAsia="x-none"/>
        </w:rPr>
        <w:t>[104-e-NR-L1enh-URLLC-06] Email discussion/approval on remaining issues on intra-UE prioritization – Lihui (Vivo) by Feb 3</w:t>
      </w:r>
    </w:p>
    <w:p w14:paraId="58D3C958" w14:textId="77777777" w:rsidR="00766444" w:rsidRPr="00766444" w:rsidRDefault="00766444" w:rsidP="00766444">
      <w:pPr>
        <w:numPr>
          <w:ilvl w:val="0"/>
          <w:numId w:val="39"/>
        </w:numPr>
        <w:spacing w:afterLines="50"/>
        <w:rPr>
          <w:rFonts w:eastAsia="宋体"/>
          <w:sz w:val="28"/>
          <w:lang w:eastAsia="zh-CN"/>
        </w:rPr>
      </w:pPr>
      <w:r w:rsidRPr="00766444">
        <w:rPr>
          <w:sz w:val="22"/>
          <w:highlight w:val="cyan"/>
          <w:lang w:eastAsia="x-none"/>
        </w:rPr>
        <w:t>Issue 1: PHY behavior for collision between CG and DG with same/different PHY-priority index</w:t>
      </w:r>
    </w:p>
    <w:p w14:paraId="1E10BA2F" w14:textId="091A8101" w:rsidR="00766444" w:rsidRPr="00766444" w:rsidRDefault="00766444" w:rsidP="00766444">
      <w:pPr>
        <w:numPr>
          <w:ilvl w:val="0"/>
          <w:numId w:val="39"/>
        </w:numPr>
        <w:spacing w:afterLines="50"/>
        <w:rPr>
          <w:rFonts w:eastAsia="宋体"/>
          <w:sz w:val="28"/>
          <w:lang w:eastAsia="zh-CN"/>
        </w:rPr>
      </w:pPr>
      <w:r w:rsidRPr="00766444">
        <w:rPr>
          <w:sz w:val="22"/>
          <w:highlight w:val="cyan"/>
          <w:lang w:eastAsia="x-none"/>
        </w:rPr>
        <w:t xml:space="preserve">Reply LS to </w:t>
      </w:r>
      <w:hyperlink r:id="rId12" w:history="1">
        <w:r w:rsidRPr="00766444">
          <w:rPr>
            <w:rStyle w:val="af6"/>
            <w:sz w:val="22"/>
            <w:highlight w:val="cyan"/>
            <w:lang w:eastAsia="x-none"/>
          </w:rPr>
          <w:t>R1-2100026</w:t>
        </w:r>
      </w:hyperlink>
      <w:r w:rsidRPr="00766444">
        <w:rPr>
          <w:sz w:val="22"/>
          <w:highlight w:val="cyan"/>
          <w:lang w:eastAsia="x-none"/>
        </w:rPr>
        <w:t xml:space="preserve"> on overlapped data and SR with equal L1 priority for Rel-16 URLLC</w:t>
      </w:r>
    </w:p>
    <w:p w14:paraId="02377D5A" w14:textId="7876BAB1" w:rsidR="009C5884" w:rsidRPr="00934F1F" w:rsidRDefault="00934F1F" w:rsidP="00934F1F">
      <w:pPr>
        <w:spacing w:after="0"/>
        <w:rPr>
          <w:rFonts w:eastAsia="宋体"/>
          <w:color w:val="FF0000"/>
          <w:sz w:val="22"/>
          <w:lang w:eastAsia="zh-CN"/>
        </w:rPr>
      </w:pPr>
      <w:r w:rsidRPr="00934F1F">
        <w:rPr>
          <w:rFonts w:eastAsia="宋体"/>
          <w:color w:val="FF0000"/>
          <w:sz w:val="22"/>
          <w:highlight w:val="yellow"/>
          <w:lang w:eastAsia="zh-CN"/>
        </w:rPr>
        <w:t>Note that the 1</w:t>
      </w:r>
      <w:r w:rsidRPr="00934F1F">
        <w:rPr>
          <w:rFonts w:eastAsia="宋体"/>
          <w:color w:val="FF0000"/>
          <w:sz w:val="22"/>
          <w:highlight w:val="yellow"/>
          <w:vertAlign w:val="superscript"/>
          <w:lang w:eastAsia="zh-CN"/>
        </w:rPr>
        <w:t>st</w:t>
      </w:r>
      <w:r w:rsidRPr="00934F1F">
        <w:rPr>
          <w:rFonts w:eastAsia="宋体"/>
          <w:color w:val="FF0000"/>
          <w:sz w:val="22"/>
          <w:highlight w:val="yellow"/>
          <w:lang w:eastAsia="zh-CN"/>
        </w:rPr>
        <w:t xml:space="preserve"> deadline for the views input is set to be 26</w:t>
      </w:r>
      <w:r w:rsidRPr="00934F1F">
        <w:rPr>
          <w:rFonts w:eastAsia="宋体"/>
          <w:color w:val="FF0000"/>
          <w:sz w:val="22"/>
          <w:highlight w:val="yellow"/>
          <w:vertAlign w:val="superscript"/>
          <w:lang w:eastAsia="zh-CN"/>
        </w:rPr>
        <w:t>th</w:t>
      </w:r>
      <w:r w:rsidRPr="00934F1F">
        <w:rPr>
          <w:rFonts w:eastAsia="宋体"/>
          <w:color w:val="FF0000"/>
          <w:sz w:val="22"/>
          <w:highlight w:val="yellow"/>
          <w:lang w:eastAsia="zh-CN"/>
        </w:rPr>
        <w:t xml:space="preserve"> Jan. 11:59pm UTC.</w:t>
      </w:r>
    </w:p>
    <w:p w14:paraId="6EE16E73" w14:textId="26E85E6B" w:rsidR="0073018D" w:rsidRDefault="00BF354D">
      <w:pPr>
        <w:pStyle w:val="title1"/>
      </w:pPr>
      <w:r>
        <w:t xml:space="preserve">Discussions </w:t>
      </w:r>
    </w:p>
    <w:p w14:paraId="36AB3F43" w14:textId="5EB287BF" w:rsidR="00A65240" w:rsidRDefault="003F74EA" w:rsidP="008D3E67">
      <w:pPr>
        <w:spacing w:afterLines="50"/>
        <w:rPr>
          <w:rFonts w:eastAsiaTheme="minorEastAsia"/>
          <w:sz w:val="21"/>
          <w:szCs w:val="22"/>
          <w:lang w:eastAsia="zh-CN"/>
        </w:rPr>
      </w:pPr>
      <w:r>
        <w:rPr>
          <w:rFonts w:eastAsiaTheme="minorEastAsia"/>
          <w:sz w:val="21"/>
          <w:szCs w:val="22"/>
          <w:lang w:eastAsia="zh-CN"/>
        </w:rPr>
        <w:t xml:space="preserve"> </w:t>
      </w:r>
    </w:p>
    <w:p w14:paraId="2BB27F80" w14:textId="77777777" w:rsidR="00A65240" w:rsidRPr="0000352E" w:rsidRDefault="00A65240" w:rsidP="00A65240">
      <w:pPr>
        <w:pStyle w:val="title2"/>
        <w:ind w:left="284" w:hanging="284"/>
      </w:pPr>
      <w:r w:rsidRPr="0000352E">
        <w:t>Discussion on overlapped data and SR of equal L1 priority</w:t>
      </w:r>
    </w:p>
    <w:p w14:paraId="79D208DE" w14:textId="77777777" w:rsidR="00A65240" w:rsidRPr="00AA11BE" w:rsidRDefault="00A65240" w:rsidP="00AA11BE">
      <w:pPr>
        <w:adjustRightInd w:val="0"/>
        <w:snapToGrid w:val="0"/>
        <w:spacing w:afterLines="50"/>
        <w:rPr>
          <w:rFonts w:eastAsia="宋体"/>
          <w:lang w:eastAsia="zh-CN"/>
        </w:rPr>
      </w:pPr>
      <w:r w:rsidRPr="00AA11BE">
        <w:rPr>
          <w:rFonts w:eastAsia="宋体"/>
          <w:lang w:eastAsia="zh-CN"/>
        </w:rPr>
        <w:t>Following LS is received from RAN2 [14]:</w:t>
      </w:r>
    </w:p>
    <w:tbl>
      <w:tblPr>
        <w:tblStyle w:val="af4"/>
        <w:tblW w:w="0" w:type="auto"/>
        <w:tblLook w:val="04A0" w:firstRow="1" w:lastRow="0" w:firstColumn="1" w:lastColumn="0" w:noHBand="0" w:noVBand="1"/>
      </w:tblPr>
      <w:tblGrid>
        <w:gridCol w:w="9060"/>
      </w:tblGrid>
      <w:tr w:rsidR="00A65240" w:rsidRPr="004D4127" w14:paraId="48BEAEC5" w14:textId="77777777" w:rsidTr="00DA30C6">
        <w:trPr>
          <w:trHeight w:val="1458"/>
        </w:trPr>
        <w:tc>
          <w:tcPr>
            <w:tcW w:w="9307" w:type="dxa"/>
          </w:tcPr>
          <w:p w14:paraId="09AB35C5" w14:textId="77777777" w:rsidR="00A65240" w:rsidRPr="004D4127" w:rsidRDefault="00A65240" w:rsidP="00DA30C6">
            <w:pPr>
              <w:spacing w:afterLines="50"/>
              <w:rPr>
                <w:rFonts w:ascii="Arial" w:eastAsia="Arial Unicode MS" w:hAnsi="Arial" w:cs="Arial"/>
              </w:rPr>
            </w:pPr>
            <w:r w:rsidRPr="004D4127">
              <w:rPr>
                <w:rFonts w:ascii="Arial" w:eastAsia="Arial Unicode MS" w:hAnsi="Arial" w:cs="Arial"/>
              </w:rPr>
              <w:t>RAN2 confirms the intended UE behavior: For the case of overlapping PUSCH and SR with equal L1 priority and MAC has not yet delivered MAC PDU for the PUSCH to PHY, if SR is prioritized in MAC, MAC shall not deliver the MAC PDU for the PUSCH and shall instruct PHY for SR transmission</w:t>
            </w:r>
            <w:r w:rsidRPr="004D4127">
              <w:rPr>
                <w:rFonts w:ascii="Arial" w:eastAsia="Arial Unicode MS" w:hAnsi="Arial" w:cs="Arial"/>
                <w:iCs/>
                <w:color w:val="000000"/>
                <w:lang w:eastAsia="ko-KR"/>
              </w:rPr>
              <w:t xml:space="preserve">. </w:t>
            </w:r>
          </w:p>
          <w:p w14:paraId="083A89A2" w14:textId="77777777" w:rsidR="00A65240" w:rsidRPr="004D4127" w:rsidRDefault="00A65240" w:rsidP="00DA30C6">
            <w:pPr>
              <w:spacing w:afterLines="50"/>
              <w:rPr>
                <w:rFonts w:cs="Arial"/>
              </w:rPr>
            </w:pPr>
            <w:r w:rsidRPr="004D4127">
              <w:rPr>
                <w:rFonts w:ascii="Arial" w:eastAsia="Arial Unicode MS" w:hAnsi="Arial" w:cs="Arial"/>
                <w:iCs/>
                <w:color w:val="000000"/>
                <w:lang w:eastAsia="ko-KR"/>
              </w:rPr>
              <w:t>RAN2 respectfully asks RAN1 to confirm if the intended UE behavior mentioned above can be supported.</w:t>
            </w:r>
          </w:p>
        </w:tc>
      </w:tr>
    </w:tbl>
    <w:p w14:paraId="55A7ED18" w14:textId="10D0F567" w:rsidR="00A65240" w:rsidRPr="004D4127" w:rsidRDefault="00A65240" w:rsidP="00AA11BE">
      <w:pPr>
        <w:adjustRightInd w:val="0"/>
        <w:snapToGrid w:val="0"/>
        <w:spacing w:beforeLines="50" w:before="120" w:afterLines="50"/>
        <w:rPr>
          <w:rFonts w:eastAsia="宋体"/>
          <w:lang w:eastAsia="zh-CN"/>
        </w:rPr>
      </w:pPr>
      <w:r w:rsidRPr="004D4127">
        <w:rPr>
          <w:rFonts w:eastAsia="宋体"/>
          <w:lang w:eastAsia="zh-CN"/>
        </w:rPr>
        <w:t xml:space="preserve">Precondition on above LS should be that the LCH based prioritization is configured. </w:t>
      </w:r>
    </w:p>
    <w:p w14:paraId="2E36EFEB" w14:textId="4EDA916C" w:rsidR="00805E4B" w:rsidRPr="004D4127" w:rsidRDefault="00805E4B" w:rsidP="00AA11BE">
      <w:pPr>
        <w:adjustRightInd w:val="0"/>
        <w:snapToGrid w:val="0"/>
        <w:spacing w:afterLines="50"/>
        <w:rPr>
          <w:rFonts w:eastAsia="宋体"/>
          <w:lang w:eastAsia="zh-CN"/>
        </w:rPr>
      </w:pPr>
      <w:r w:rsidRPr="004D4127">
        <w:rPr>
          <w:rFonts w:eastAsia="宋体" w:hint="eastAsia"/>
          <w:lang w:eastAsia="zh-CN"/>
        </w:rPr>
        <w:t>B</w:t>
      </w:r>
      <w:r w:rsidRPr="004D4127">
        <w:rPr>
          <w:rFonts w:eastAsia="宋体"/>
          <w:lang w:eastAsia="zh-CN"/>
        </w:rPr>
        <w:t xml:space="preserve">efore detailed discussion, </w:t>
      </w:r>
      <w:r w:rsidR="007C5E4B" w:rsidRPr="004D4127">
        <w:rPr>
          <w:rFonts w:eastAsia="宋体"/>
          <w:lang w:eastAsia="zh-CN"/>
        </w:rPr>
        <w:t xml:space="preserve">it may be good to make some </w:t>
      </w:r>
      <w:r w:rsidRPr="004D4127">
        <w:rPr>
          <w:rFonts w:eastAsia="宋体"/>
          <w:lang w:eastAsia="zh-CN"/>
        </w:rPr>
        <w:t>clarifications</w:t>
      </w:r>
      <w:r w:rsidR="00AA11BE">
        <w:rPr>
          <w:rFonts w:eastAsia="宋体"/>
          <w:lang w:eastAsia="zh-CN"/>
        </w:rPr>
        <w:t xml:space="preserve"> on the following </w:t>
      </w:r>
      <w:r w:rsidR="00AA11BE" w:rsidRPr="00AA11BE">
        <w:rPr>
          <w:rFonts w:eastAsia="宋体"/>
          <w:lang w:eastAsia="zh-CN"/>
        </w:rPr>
        <w:t>agreed CR in R1-2009687:</w:t>
      </w:r>
    </w:p>
    <w:tbl>
      <w:tblPr>
        <w:tblStyle w:val="af4"/>
        <w:tblW w:w="0" w:type="auto"/>
        <w:tblInd w:w="-5" w:type="dxa"/>
        <w:tblLook w:val="04A0" w:firstRow="1" w:lastRow="0" w:firstColumn="1" w:lastColumn="0" w:noHBand="0" w:noVBand="1"/>
      </w:tblPr>
      <w:tblGrid>
        <w:gridCol w:w="9065"/>
      </w:tblGrid>
      <w:tr w:rsidR="009D5CCB" w14:paraId="5D2ACAD7" w14:textId="77777777" w:rsidTr="00AA11BE">
        <w:tc>
          <w:tcPr>
            <w:tcW w:w="9065" w:type="dxa"/>
          </w:tcPr>
          <w:p w14:paraId="4BA6F443" w14:textId="598D3460" w:rsidR="009D5CCB" w:rsidRDefault="007C5E4B" w:rsidP="00DA30C6">
            <w:pPr>
              <w:spacing w:line="252" w:lineRule="auto"/>
              <w:rPr>
                <w:rFonts w:ascii="Times" w:hAnsi="Times" w:cs="Times"/>
                <w:b/>
                <w:bCs/>
                <w:sz w:val="18"/>
                <w:szCs w:val="18"/>
                <w:lang w:val="en-GB"/>
              </w:rPr>
            </w:pPr>
            <w:bookmarkStart w:id="2" w:name="_Toc11352095"/>
            <w:r>
              <w:rPr>
                <w:rFonts w:ascii="Times" w:hAnsi="Times" w:cs="Times"/>
                <w:b/>
                <w:bCs/>
                <w:sz w:val="18"/>
                <w:szCs w:val="18"/>
                <w:lang w:val="en-GB"/>
              </w:rPr>
              <w:t xml:space="preserve">38.214 </w:t>
            </w:r>
            <w:r w:rsidR="009D5CCB">
              <w:rPr>
                <w:rFonts w:ascii="Times" w:hAnsi="Times" w:cs="Times"/>
                <w:b/>
                <w:bCs/>
                <w:sz w:val="18"/>
                <w:szCs w:val="18"/>
                <w:lang w:val="en-GB"/>
              </w:rPr>
              <w:t>6.1           UE procedure for transmitting the physical uplink shared channel</w:t>
            </w:r>
          </w:p>
          <w:p w14:paraId="5EF59C42" w14:textId="77777777" w:rsidR="009D5CCB" w:rsidRDefault="009D5CCB" w:rsidP="00DA30C6">
            <w:pPr>
              <w:spacing w:line="252" w:lineRule="auto"/>
              <w:jc w:val="center"/>
              <w:rPr>
                <w:rFonts w:ascii="Times" w:hAnsi="Times" w:cs="Times"/>
                <w:color w:val="FF0000"/>
                <w:sz w:val="18"/>
                <w:szCs w:val="18"/>
                <w:lang w:val="en-GB"/>
              </w:rPr>
            </w:pPr>
            <w:r>
              <w:rPr>
                <w:rFonts w:ascii="Times" w:hAnsi="Times" w:cs="Times"/>
                <w:color w:val="FF0000"/>
                <w:sz w:val="18"/>
                <w:szCs w:val="18"/>
                <w:lang w:val="en-GB"/>
              </w:rPr>
              <w:t>&lt;unchanged part omitted&gt;</w:t>
            </w:r>
            <w:bookmarkEnd w:id="2"/>
          </w:p>
          <w:p w14:paraId="0F787BBA" w14:textId="20695D68" w:rsidR="009D5CCB" w:rsidRDefault="009D5CCB" w:rsidP="00DA30C6">
            <w:pPr>
              <w:spacing w:line="252" w:lineRule="auto"/>
              <w:rPr>
                <w:rFonts w:ascii="Times" w:hAnsi="Times" w:cs="Times"/>
                <w:sz w:val="18"/>
                <w:szCs w:val="18"/>
                <w:lang w:val="en-GB"/>
              </w:rPr>
            </w:pPr>
            <w:r>
              <w:rPr>
                <w:rFonts w:ascii="Times" w:hAnsi="Times" w:cs="Times"/>
                <w:sz w:val="18"/>
                <w:szCs w:val="18"/>
                <w:lang w:val="en-GB"/>
              </w:rPr>
              <w:t xml:space="preserve">A UE shall upon detection of a DCI format scheduling a PUSCH transmit the corresponding PUSCH </w:t>
            </w:r>
            <w:r>
              <w:rPr>
                <w:rFonts w:ascii="Times" w:hAnsi="Times" w:cs="Times"/>
                <w:color w:val="FF0000"/>
                <w:sz w:val="18"/>
                <w:szCs w:val="18"/>
                <w:u w:val="single"/>
                <w:lang w:val="en-GB"/>
              </w:rPr>
              <w:t>unless the UE does not generate a transport block as described in [10, TS38.321]</w:t>
            </w:r>
            <w:r>
              <w:rPr>
                <w:rFonts w:ascii="Times" w:hAnsi="Times" w:cs="Times"/>
                <w:sz w:val="18"/>
                <w:szCs w:val="18"/>
                <w:lang w:val="en-GB"/>
              </w:rPr>
              <w:t xml:space="preserve">. Upon detection of a DCI format </w:t>
            </w:r>
            <w:r w:rsidR="007C5E4B">
              <w:rPr>
                <w:rFonts w:ascii="Times" w:hAnsi="Times" w:cs="Times"/>
                <w:sz w:val="18"/>
                <w:szCs w:val="18"/>
                <w:lang w:val="en-GB"/>
              </w:rPr>
              <w:t>0_1 or 0_2 </w:t>
            </w:r>
            <w:r>
              <w:rPr>
                <w:rFonts w:ascii="Times" w:hAnsi="Times" w:cs="Times"/>
                <w:sz w:val="18"/>
                <w:szCs w:val="18"/>
                <w:lang w:val="en-GB"/>
              </w:rPr>
              <w:t>with "UL-SCH indicator" set to "0" and with a non-zero "CSI request" where the associated "</w:t>
            </w:r>
            <w:proofErr w:type="spellStart"/>
            <w:r>
              <w:rPr>
                <w:rFonts w:ascii="Times" w:hAnsi="Times" w:cs="Times"/>
                <w:sz w:val="18"/>
                <w:szCs w:val="18"/>
                <w:lang w:val="en-GB"/>
              </w:rPr>
              <w:t>reportQuantity</w:t>
            </w:r>
            <w:proofErr w:type="spellEnd"/>
            <w:r>
              <w:rPr>
                <w:rFonts w:ascii="Times" w:hAnsi="Times" w:cs="Times"/>
                <w:sz w:val="18"/>
                <w:szCs w:val="18"/>
                <w:lang w:val="en-GB"/>
              </w:rPr>
              <w:t xml:space="preserve">" in </w:t>
            </w:r>
            <w:r>
              <w:rPr>
                <w:rFonts w:ascii="Times" w:hAnsi="Times" w:cs="Times"/>
                <w:i/>
                <w:iCs/>
                <w:sz w:val="18"/>
                <w:szCs w:val="18"/>
                <w:lang w:val="en-GB"/>
              </w:rPr>
              <w:t>CSI-</w:t>
            </w:r>
            <w:proofErr w:type="spellStart"/>
            <w:r>
              <w:rPr>
                <w:rFonts w:ascii="Times" w:hAnsi="Times" w:cs="Times"/>
                <w:i/>
                <w:iCs/>
                <w:sz w:val="18"/>
                <w:szCs w:val="18"/>
                <w:lang w:val="en-GB"/>
              </w:rPr>
              <w:t>ReportConfig</w:t>
            </w:r>
            <w:proofErr w:type="spellEnd"/>
            <w:r>
              <w:rPr>
                <w:rFonts w:ascii="Times" w:hAnsi="Times" w:cs="Times"/>
                <w:sz w:val="18"/>
                <w:szCs w:val="18"/>
                <w:lang w:val="en-GB"/>
              </w:rPr>
              <w:t xml:space="preserve"> set to "none" for all CSI report(s) triggered by "CSI request" in this DCI format 0_1 or 0_2, the UE ignores all fields in this DCI except the "CSI request" and the UE shall not transmit the corresponding PUSCH as indicated by this DCI format 0_1 or 0_2. </w:t>
            </w:r>
          </w:p>
          <w:p w14:paraId="1C2F49B1" w14:textId="77777777" w:rsidR="009D5CCB" w:rsidRDefault="009D5CCB" w:rsidP="007C5E4B">
            <w:pPr>
              <w:pStyle w:val="af8"/>
              <w:ind w:leftChars="80" w:left="160" w:firstLine="360"/>
              <w:jc w:val="center"/>
            </w:pPr>
            <w:r>
              <w:rPr>
                <w:rFonts w:ascii="Times" w:hAnsi="Times"/>
                <w:color w:val="FF0000"/>
                <w:sz w:val="18"/>
                <w:szCs w:val="18"/>
                <w:lang w:val="en-GB"/>
              </w:rPr>
              <w:t>&lt;unchanged part omitted&gt;</w:t>
            </w:r>
          </w:p>
        </w:tc>
      </w:tr>
    </w:tbl>
    <w:p w14:paraId="0483AA44" w14:textId="345592F3" w:rsidR="00805E4B" w:rsidRDefault="001B7EB3" w:rsidP="00AA11BE">
      <w:pPr>
        <w:autoSpaceDE w:val="0"/>
        <w:autoSpaceDN w:val="0"/>
        <w:adjustRightInd w:val="0"/>
        <w:snapToGrid w:val="0"/>
        <w:spacing w:beforeLines="50" w:before="120" w:afterLines="50"/>
        <w:rPr>
          <w:iCs/>
        </w:rPr>
      </w:pPr>
      <w:r w:rsidRPr="004746AB">
        <w:rPr>
          <w:iCs/>
        </w:rPr>
        <w:t xml:space="preserve">The </w:t>
      </w:r>
      <w:r w:rsidR="00805E4B" w:rsidRPr="004746AB">
        <w:rPr>
          <w:iCs/>
        </w:rPr>
        <w:t xml:space="preserve">initial intention </w:t>
      </w:r>
      <w:r w:rsidRPr="004746AB">
        <w:rPr>
          <w:iCs/>
        </w:rPr>
        <w:t>for this CR is mainly for the UL skipping agreement. However, from the agreement made in RAN1#103 meeting, it should be understood by the gr</w:t>
      </w:r>
      <w:r w:rsidR="004746AB" w:rsidRPr="004746AB">
        <w:rPr>
          <w:iCs/>
        </w:rPr>
        <w:t>oup that the CR can also cover the</w:t>
      </w:r>
      <w:r w:rsidRPr="004746AB">
        <w:rPr>
          <w:iCs/>
        </w:rPr>
        <w:t xml:space="preserve"> intended behavior</w:t>
      </w:r>
      <w:r w:rsidR="004746AB" w:rsidRPr="004746AB">
        <w:rPr>
          <w:iCs/>
        </w:rPr>
        <w:t xml:space="preserve"> for some collision scenarios </w:t>
      </w:r>
      <w:r w:rsidRPr="004746AB">
        <w:rPr>
          <w:iCs/>
        </w:rPr>
        <w:t>in PHY</w:t>
      </w:r>
      <w:r w:rsidR="004746AB" w:rsidRPr="004746AB">
        <w:rPr>
          <w:iCs/>
        </w:rPr>
        <w:t xml:space="preserve"> layer when </w:t>
      </w:r>
      <w:proofErr w:type="spellStart"/>
      <w:r w:rsidR="004746AB" w:rsidRPr="004746AB">
        <w:rPr>
          <w:i/>
          <w:iCs/>
        </w:rPr>
        <w:t>lch-basedPrioritization</w:t>
      </w:r>
      <w:proofErr w:type="spellEnd"/>
      <w:r w:rsidR="004746AB" w:rsidRPr="004746AB">
        <w:rPr>
          <w:iCs/>
        </w:rPr>
        <w:t xml:space="preserve"> is configured.</w:t>
      </w:r>
      <w:r w:rsidR="00805E4B" w:rsidRPr="004746AB">
        <w:rPr>
          <w:iCs/>
        </w:rPr>
        <w:t xml:space="preserve"> </w:t>
      </w:r>
    </w:p>
    <w:tbl>
      <w:tblPr>
        <w:tblStyle w:val="af4"/>
        <w:tblW w:w="0" w:type="auto"/>
        <w:tblLook w:val="04A0" w:firstRow="1" w:lastRow="0" w:firstColumn="1" w:lastColumn="0" w:noHBand="0" w:noVBand="1"/>
      </w:tblPr>
      <w:tblGrid>
        <w:gridCol w:w="9060"/>
      </w:tblGrid>
      <w:tr w:rsidR="004746AB" w14:paraId="3425E1EB" w14:textId="77777777" w:rsidTr="004746AB">
        <w:tc>
          <w:tcPr>
            <w:tcW w:w="9060" w:type="dxa"/>
          </w:tcPr>
          <w:p w14:paraId="390E3F82" w14:textId="77777777" w:rsidR="004746AB" w:rsidRDefault="004746AB" w:rsidP="004746AB">
            <w:pPr>
              <w:spacing w:after="0"/>
              <w:rPr>
                <w:rFonts w:ascii="Arial" w:eastAsia="Gulim" w:hAnsi="Arial" w:cs="Arial"/>
              </w:rPr>
            </w:pPr>
            <w:r>
              <w:rPr>
                <w:rFonts w:ascii="Arial" w:hAnsi="Arial" w:cs="Arial"/>
                <w:b/>
                <w:bCs/>
                <w:color w:val="1F497D"/>
                <w:szCs w:val="20"/>
                <w:highlight w:val="green"/>
              </w:rPr>
              <w:t>Agreement</w:t>
            </w:r>
          </w:p>
          <w:p w14:paraId="72A73D02" w14:textId="77777777" w:rsidR="004746AB" w:rsidRDefault="004746AB" w:rsidP="004746AB">
            <w:pPr>
              <w:spacing w:after="0"/>
              <w:rPr>
                <w:rFonts w:ascii="Arial" w:hAnsi="Arial" w:cs="Arial"/>
              </w:rPr>
            </w:pPr>
            <w:r>
              <w:rPr>
                <w:rFonts w:ascii="Arial" w:hAnsi="Arial" w:cs="Arial"/>
                <w:szCs w:val="20"/>
              </w:rPr>
              <w:t>Send an LS to RAN2 to convey the following:</w:t>
            </w:r>
          </w:p>
          <w:p w14:paraId="14DC6D51" w14:textId="73258E97" w:rsidR="004746AB" w:rsidRDefault="004746AB" w:rsidP="004746AB">
            <w:pPr>
              <w:pStyle w:val="af8"/>
              <w:widowControl/>
              <w:numPr>
                <w:ilvl w:val="0"/>
                <w:numId w:val="15"/>
              </w:numPr>
              <w:tabs>
                <w:tab w:val="left" w:pos="425"/>
              </w:tabs>
              <w:spacing w:after="0"/>
              <w:ind w:firstLineChars="0"/>
              <w:jc w:val="left"/>
              <w:rPr>
                <w:rFonts w:ascii="Arial" w:hAnsi="Arial" w:cs="Arial"/>
                <w:sz w:val="20"/>
                <w:szCs w:val="20"/>
                <w:lang w:eastAsia="ko-KR"/>
              </w:rPr>
            </w:pPr>
            <w:r>
              <w:rPr>
                <w:rFonts w:ascii="Arial" w:hAnsi="Arial" w:cs="Arial"/>
                <w:sz w:val="20"/>
                <w:szCs w:val="20"/>
                <w:lang w:eastAsia="ko-KR"/>
              </w:rPr>
              <w:lastRenderedPageBreak/>
              <w:t>For the collision scenario between CG and DG with same/different PHY-priority index, if there is no collision between PUCCH and the CG</w:t>
            </w:r>
            <w:r>
              <w:rPr>
                <w:rStyle w:val="apple-converted-space"/>
                <w:rFonts w:ascii="Arial" w:hAnsi="Arial" w:cs="Arial"/>
                <w:sz w:val="20"/>
                <w:szCs w:val="20"/>
                <w:lang w:eastAsia="ko-KR"/>
              </w:rPr>
              <w:t> </w:t>
            </w:r>
            <w:r>
              <w:rPr>
                <w:rFonts w:ascii="Arial" w:hAnsi="Arial" w:cs="Arial"/>
                <w:sz w:val="20"/>
                <w:szCs w:val="20"/>
                <w:lang w:eastAsia="ko-KR"/>
              </w:rPr>
              <w:t>and there is no collision between PUCCH and the DG, the behavior mentioned in the LS is consistent with RAN1’s understanding</w:t>
            </w:r>
            <w:r>
              <w:rPr>
                <w:rStyle w:val="apple-converted-space"/>
                <w:rFonts w:ascii="Arial" w:hAnsi="Arial" w:cs="Arial"/>
                <w:sz w:val="20"/>
                <w:szCs w:val="20"/>
                <w:lang w:eastAsia="ko-KR"/>
              </w:rPr>
              <w:t> </w:t>
            </w:r>
            <w:r>
              <w:rPr>
                <w:rFonts w:ascii="Arial" w:hAnsi="Arial" w:cs="Arial"/>
                <w:sz w:val="20"/>
                <w:szCs w:val="20"/>
                <w:lang w:eastAsia="ko-KR"/>
              </w:rPr>
              <w:t>if taking into account the TP to Rel-16 TS 38.214, i.e., revision CR in R1-2008655.</w:t>
            </w:r>
          </w:p>
          <w:p w14:paraId="30FEA5A8" w14:textId="7034846D" w:rsidR="004746AB" w:rsidRPr="004746AB" w:rsidRDefault="004746AB" w:rsidP="004746AB">
            <w:pPr>
              <w:pStyle w:val="af8"/>
              <w:widowControl/>
              <w:numPr>
                <w:ilvl w:val="0"/>
                <w:numId w:val="15"/>
              </w:numPr>
              <w:spacing w:after="0"/>
              <w:ind w:firstLineChars="0"/>
              <w:jc w:val="left"/>
              <w:rPr>
                <w:rFonts w:ascii="Arial" w:hAnsi="Arial" w:cs="Arial"/>
                <w:color w:val="1F497D"/>
                <w:sz w:val="20"/>
                <w:szCs w:val="20"/>
                <w:lang w:eastAsia="ko-KR"/>
              </w:rPr>
            </w:pPr>
            <w:r>
              <w:rPr>
                <w:rFonts w:ascii="Arial" w:hAnsi="Arial" w:cs="Arial"/>
                <w:sz w:val="20"/>
                <w:szCs w:val="20"/>
                <w:lang w:eastAsia="ko-KR"/>
              </w:rPr>
              <w:t xml:space="preserve">When the MAC entity is configured with </w:t>
            </w:r>
            <w:proofErr w:type="spellStart"/>
            <w:r>
              <w:rPr>
                <w:rFonts w:ascii="Arial" w:hAnsi="Arial" w:cs="Arial"/>
                <w:i/>
                <w:iCs/>
                <w:sz w:val="20"/>
                <w:szCs w:val="20"/>
                <w:lang w:eastAsia="ko-KR"/>
              </w:rPr>
              <w:t>lch-basedPrioritization</w:t>
            </w:r>
            <w:proofErr w:type="spellEnd"/>
            <w:r>
              <w:rPr>
                <w:rFonts w:ascii="Arial" w:hAnsi="Arial" w:cs="Arial"/>
                <w:sz w:val="20"/>
                <w:szCs w:val="20"/>
                <w:lang w:eastAsia="ko-KR"/>
              </w:rPr>
              <w:t>, for the collision scenario between CG and DG with same/different PHY-priority index, and when there is collision between PUCCH and the CG with the same priority and/or there is collision between PUCCH and the DG with the same priority,</w:t>
            </w:r>
            <w:r>
              <w:rPr>
                <w:rStyle w:val="apple-converted-space"/>
                <w:rFonts w:ascii="Arial" w:hAnsi="Arial" w:cs="Arial"/>
                <w:sz w:val="20"/>
                <w:szCs w:val="20"/>
                <w:lang w:eastAsia="ko-KR"/>
              </w:rPr>
              <w:t> </w:t>
            </w:r>
            <w:r>
              <w:rPr>
                <w:rFonts w:ascii="Arial" w:hAnsi="Arial" w:cs="Arial"/>
                <w:sz w:val="20"/>
                <w:szCs w:val="20"/>
                <w:lang w:eastAsia="ko-KR"/>
              </w:rPr>
              <w:t>RAN1 is still discussing the related PHY layer behavior.</w:t>
            </w:r>
            <w:r>
              <w:rPr>
                <w:rStyle w:val="apple-converted-space"/>
                <w:rFonts w:ascii="Arial" w:hAnsi="Arial" w:cs="Arial"/>
                <w:sz w:val="20"/>
                <w:szCs w:val="20"/>
                <w:lang w:eastAsia="ko-KR"/>
              </w:rPr>
              <w:t> </w:t>
            </w:r>
          </w:p>
        </w:tc>
      </w:tr>
    </w:tbl>
    <w:p w14:paraId="3DA3947C" w14:textId="44AB53CC" w:rsidR="00805E4B" w:rsidRDefault="00805E4B" w:rsidP="00A65240">
      <w:pPr>
        <w:rPr>
          <w:rFonts w:eastAsia="宋体"/>
          <w:highlight w:val="yellow"/>
          <w:lang w:eastAsia="zh-CN"/>
        </w:rPr>
      </w:pPr>
    </w:p>
    <w:p w14:paraId="7BBA975E" w14:textId="51F4452C" w:rsidR="00AA11BE" w:rsidRPr="00AA11BE" w:rsidRDefault="00AA11BE" w:rsidP="00A65240">
      <w:pPr>
        <w:rPr>
          <w:iCs/>
        </w:rPr>
      </w:pPr>
      <w:r w:rsidRPr="00AA11BE">
        <w:rPr>
          <w:rFonts w:hint="eastAsia"/>
          <w:iCs/>
        </w:rPr>
        <w:t>T</w:t>
      </w:r>
      <w:r w:rsidRPr="00AA11BE">
        <w:rPr>
          <w:iCs/>
        </w:rPr>
        <w:t xml:space="preserve">herefore, </w:t>
      </w:r>
      <w:r>
        <w:rPr>
          <w:iCs/>
        </w:rPr>
        <w:t xml:space="preserve">it is more constructive to first discuss the preferred PHY layer behavior for the collision case that </w:t>
      </w:r>
      <w:r w:rsidRPr="00AA11BE">
        <w:rPr>
          <w:iCs/>
        </w:rPr>
        <w:t>overlapped data and SR of equal L1 priority</w:t>
      </w:r>
      <w:r>
        <w:rPr>
          <w:iCs/>
        </w:rPr>
        <w:t xml:space="preserve"> as asked by RAN2</w:t>
      </w:r>
      <w:r w:rsidR="003F74EA">
        <w:rPr>
          <w:iCs/>
        </w:rPr>
        <w:t xml:space="preserve">; then we can check whether the CR </w:t>
      </w:r>
      <w:r w:rsidR="003F74EA" w:rsidRPr="00AA11BE">
        <w:rPr>
          <w:rFonts w:eastAsia="宋体"/>
          <w:lang w:eastAsia="zh-CN"/>
        </w:rPr>
        <w:t>in R1-2009687</w:t>
      </w:r>
      <w:r w:rsidR="003F74EA">
        <w:rPr>
          <w:rFonts w:eastAsia="宋体"/>
          <w:lang w:eastAsia="zh-CN"/>
        </w:rPr>
        <w:t xml:space="preserve"> covers the intended behavior and/or any modification need to be made for the current specification. </w:t>
      </w:r>
    </w:p>
    <w:p w14:paraId="77BC5FFD" w14:textId="0138128B" w:rsidR="00A65240" w:rsidRDefault="00A65240" w:rsidP="00A65240">
      <w:pPr>
        <w:rPr>
          <w:rFonts w:eastAsia="宋体"/>
          <w:lang w:eastAsia="zh-CN"/>
        </w:rPr>
      </w:pPr>
      <w:r w:rsidRPr="004D4127">
        <w:rPr>
          <w:rFonts w:eastAsia="宋体"/>
          <w:lang w:eastAsia="zh-CN"/>
        </w:rPr>
        <w:t xml:space="preserve">Based on the </w:t>
      </w:r>
      <w:r w:rsidR="003F74EA">
        <w:rPr>
          <w:rFonts w:eastAsia="宋体"/>
          <w:lang w:eastAsia="zh-CN"/>
        </w:rPr>
        <w:t xml:space="preserve">submitted </w:t>
      </w:r>
      <w:r w:rsidRPr="004D4127">
        <w:rPr>
          <w:rFonts w:eastAsia="宋体"/>
          <w:lang w:eastAsia="zh-CN"/>
        </w:rPr>
        <w:t xml:space="preserve">contributions, following cases should be </w:t>
      </w:r>
      <w:r w:rsidR="00805E4B" w:rsidRPr="004D4127">
        <w:rPr>
          <w:rFonts w:eastAsia="宋体"/>
          <w:lang w:eastAsia="zh-CN"/>
        </w:rPr>
        <w:t>considered</w:t>
      </w:r>
      <w:r w:rsidRPr="004D4127">
        <w:rPr>
          <w:rFonts w:eastAsia="宋体"/>
          <w:lang w:eastAsia="zh-CN"/>
        </w:rPr>
        <w:t>:</w:t>
      </w:r>
    </w:p>
    <w:p w14:paraId="39278A37" w14:textId="3CEE41B0" w:rsidR="00125D93" w:rsidRPr="00FF1F9E" w:rsidRDefault="00125D93" w:rsidP="003319D7">
      <w:pPr>
        <w:pStyle w:val="title2"/>
        <w:numPr>
          <w:ilvl w:val="2"/>
          <w:numId w:val="8"/>
        </w:numPr>
        <w:ind w:rightChars="100" w:right="200"/>
        <w:rPr>
          <w:sz w:val="24"/>
        </w:rPr>
      </w:pPr>
      <w:r w:rsidRPr="00FF1F9E">
        <w:rPr>
          <w:sz w:val="24"/>
        </w:rPr>
        <w:t>Case 1</w:t>
      </w:r>
      <w:r>
        <w:rPr>
          <w:sz w:val="24"/>
        </w:rPr>
        <w:t xml:space="preserve"> of overlapping only between SR and PUSCH of equal L1 priority </w:t>
      </w:r>
    </w:p>
    <w:p w14:paraId="10BB5B6F" w14:textId="77777777" w:rsidR="00A65240" w:rsidRPr="004D4127" w:rsidRDefault="00A65240" w:rsidP="00A65240">
      <w:pPr>
        <w:pStyle w:val="af8"/>
        <w:numPr>
          <w:ilvl w:val="0"/>
          <w:numId w:val="17"/>
        </w:numPr>
        <w:spacing w:after="50"/>
        <w:ind w:firstLineChars="0"/>
        <w:rPr>
          <w:rFonts w:ascii="Times New Roman" w:eastAsiaTheme="minorEastAsia" w:hAnsi="Times New Roman"/>
          <w:b/>
          <w:sz w:val="20"/>
          <w:szCs w:val="20"/>
          <w:u w:val="single"/>
        </w:rPr>
      </w:pPr>
      <w:r w:rsidRPr="004D4127">
        <w:rPr>
          <w:rFonts w:ascii="Times New Roman" w:eastAsiaTheme="minorEastAsia" w:hAnsi="Times New Roman" w:hint="eastAsia"/>
          <w:b/>
          <w:sz w:val="20"/>
          <w:szCs w:val="20"/>
          <w:u w:val="single"/>
        </w:rPr>
        <w:t xml:space="preserve">Case 1: </w:t>
      </w:r>
      <w:r w:rsidRPr="004D4127">
        <w:rPr>
          <w:rFonts w:ascii="Times New Roman" w:eastAsiaTheme="minorEastAsia" w:hAnsi="Times New Roman"/>
          <w:b/>
          <w:sz w:val="20"/>
          <w:szCs w:val="20"/>
          <w:u w:val="single"/>
        </w:rPr>
        <w:t xml:space="preserve">overlapping is only between the SR and PUSCH with equal L1 priority </w:t>
      </w:r>
    </w:p>
    <w:p w14:paraId="7EAF61CD" w14:textId="77777777" w:rsidR="00A65240" w:rsidRPr="004D4127" w:rsidRDefault="00A65240" w:rsidP="00A65240">
      <w:pPr>
        <w:jc w:val="center"/>
      </w:pPr>
      <w:r w:rsidRPr="004D4127">
        <w:object w:dxaOrig="1218" w:dyaOrig="1360" w14:anchorId="78EC95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65pt;height:68.2pt" o:ole="">
            <v:imagedata r:id="rId13" o:title=""/>
          </v:shape>
          <o:OLEObject Type="Embed" ProgID="Visio.Drawing.11" ShapeID="_x0000_i1025" DrawAspect="Content" ObjectID="_1673073783" r:id="rId14"/>
        </w:object>
      </w:r>
    </w:p>
    <w:p w14:paraId="2947E352" w14:textId="5A3AB6FF" w:rsidR="00A65240" w:rsidRPr="003F74EA" w:rsidRDefault="00A65240" w:rsidP="00A65240">
      <w:pPr>
        <w:pStyle w:val="a5"/>
        <w:jc w:val="center"/>
        <w:rPr>
          <w:sz w:val="18"/>
          <w:lang w:val="x-none" w:eastAsia="zh-CN"/>
        </w:rPr>
      </w:pPr>
      <w:bookmarkStart w:id="3" w:name="_Ref61258826"/>
      <w:r w:rsidRPr="003F74EA">
        <w:rPr>
          <w:sz w:val="18"/>
        </w:rPr>
        <w:t xml:space="preserve">Figure </w:t>
      </w:r>
      <w:bookmarkEnd w:id="3"/>
      <w:r w:rsidRPr="003F74EA">
        <w:rPr>
          <w:sz w:val="18"/>
        </w:rPr>
        <w:t>1</w:t>
      </w:r>
      <w:r w:rsidRPr="003F74EA">
        <w:rPr>
          <w:rFonts w:hint="eastAsia"/>
          <w:sz w:val="18"/>
          <w:lang w:eastAsia="zh-CN"/>
        </w:rPr>
        <w:t xml:space="preserve">: overlapping </w:t>
      </w:r>
      <w:r w:rsidRPr="003F74EA">
        <w:rPr>
          <w:rFonts w:hint="eastAsia"/>
          <w:sz w:val="18"/>
          <w:lang w:val="x-none" w:eastAsia="zh-CN"/>
        </w:rPr>
        <w:t>UL-SCH</w:t>
      </w:r>
      <w:r w:rsidRPr="003F74EA">
        <w:rPr>
          <w:sz w:val="18"/>
          <w:lang w:val="x-none" w:eastAsia="zh-CN"/>
        </w:rPr>
        <w:t xml:space="preserve"> </w:t>
      </w:r>
      <w:r w:rsidRPr="003F74EA">
        <w:rPr>
          <w:rFonts w:hint="eastAsia"/>
          <w:sz w:val="18"/>
          <w:lang w:val="x-none" w:eastAsia="zh-CN"/>
        </w:rPr>
        <w:t>resource(s) and SR of equal L1 priority only</w:t>
      </w:r>
      <w:r w:rsidR="00935256" w:rsidRPr="003F74EA">
        <w:rPr>
          <w:sz w:val="18"/>
          <w:lang w:val="x-none" w:eastAsia="zh-CN"/>
        </w:rPr>
        <w:t xml:space="preserve"> (borrow from R</w:t>
      </w:r>
      <w:r w:rsidR="00935256" w:rsidRPr="003F74EA">
        <w:rPr>
          <w:rFonts w:hint="eastAsia"/>
          <w:sz w:val="18"/>
          <w:lang w:val="x-none" w:eastAsia="zh-CN"/>
        </w:rPr>
        <w:t>1</w:t>
      </w:r>
      <w:r w:rsidR="00935256" w:rsidRPr="003F74EA">
        <w:rPr>
          <w:sz w:val="18"/>
          <w:lang w:val="x-none" w:eastAsia="zh-CN"/>
        </w:rPr>
        <w:t>-</w:t>
      </w:r>
      <w:r w:rsidR="00935256" w:rsidRPr="003F74EA">
        <w:rPr>
          <w:rFonts w:hint="eastAsia"/>
          <w:sz w:val="18"/>
          <w:lang w:val="x-none" w:eastAsia="zh-CN"/>
        </w:rPr>
        <w:t>2100318</w:t>
      </w:r>
      <w:r w:rsidR="00935256" w:rsidRPr="003F74EA">
        <w:rPr>
          <w:sz w:val="18"/>
          <w:lang w:val="x-none" w:eastAsia="zh-CN"/>
        </w:rPr>
        <w:t>)</w:t>
      </w:r>
    </w:p>
    <w:p w14:paraId="45E87F5B" w14:textId="77777777" w:rsidR="00A65240" w:rsidRPr="004D4127" w:rsidRDefault="00A65240" w:rsidP="00A65240">
      <w:pPr>
        <w:rPr>
          <w:rFonts w:eastAsia="宋体"/>
          <w:lang w:val="en-GB" w:eastAsia="zh-CN"/>
        </w:rPr>
      </w:pPr>
      <w:r w:rsidRPr="004D4127">
        <w:rPr>
          <w:rFonts w:eastAsia="宋体"/>
          <w:lang w:val="en-GB" w:eastAsia="zh-CN"/>
        </w:rPr>
        <w:t>For Case 1, companies’ views are summarized as below:</w:t>
      </w:r>
    </w:p>
    <w:p w14:paraId="036A933D" w14:textId="17A88056" w:rsidR="00A65240" w:rsidRPr="004D4127" w:rsidRDefault="00A65240" w:rsidP="007D162B">
      <w:pPr>
        <w:pStyle w:val="af8"/>
        <w:numPr>
          <w:ilvl w:val="0"/>
          <w:numId w:val="27"/>
        </w:numPr>
        <w:ind w:firstLineChars="0"/>
        <w:rPr>
          <w:rFonts w:ascii="Times New Roman" w:hAnsi="Times New Roman"/>
          <w:kern w:val="0"/>
          <w:sz w:val="20"/>
          <w:szCs w:val="24"/>
          <w:lang w:val="en-GB"/>
        </w:rPr>
      </w:pPr>
      <w:r w:rsidRPr="004D4127">
        <w:rPr>
          <w:rFonts w:ascii="Times New Roman" w:hAnsi="Times New Roman"/>
          <w:kern w:val="0"/>
          <w:sz w:val="20"/>
          <w:szCs w:val="24"/>
          <w:lang w:val="en-GB"/>
        </w:rPr>
        <w:t>Option 1: RAN1 sup</w:t>
      </w:r>
      <w:r w:rsidR="003F74EA">
        <w:rPr>
          <w:rFonts w:ascii="Times New Roman" w:hAnsi="Times New Roman"/>
          <w:kern w:val="0"/>
          <w:sz w:val="20"/>
          <w:szCs w:val="24"/>
          <w:lang w:val="en-GB"/>
        </w:rPr>
        <w:t xml:space="preserve">port the intended </w:t>
      </w:r>
      <w:proofErr w:type="spellStart"/>
      <w:r w:rsidR="003F74EA">
        <w:rPr>
          <w:rFonts w:ascii="Times New Roman" w:hAnsi="Times New Roman"/>
          <w:kern w:val="0"/>
          <w:sz w:val="20"/>
          <w:szCs w:val="24"/>
          <w:lang w:val="en-GB"/>
        </w:rPr>
        <w:t>behavior</w:t>
      </w:r>
      <w:proofErr w:type="spellEnd"/>
      <w:r w:rsidR="003F74EA">
        <w:rPr>
          <w:rFonts w:ascii="Times New Roman" w:hAnsi="Times New Roman"/>
          <w:kern w:val="0"/>
          <w:sz w:val="20"/>
          <w:szCs w:val="24"/>
          <w:lang w:val="en-GB"/>
        </w:rPr>
        <w:t xml:space="preserve"> as asked by RAN2 that </w:t>
      </w:r>
      <w:r w:rsidRPr="004D4127">
        <w:rPr>
          <w:rFonts w:ascii="Times New Roman" w:hAnsi="Times New Roman"/>
          <w:kern w:val="0"/>
          <w:sz w:val="20"/>
          <w:szCs w:val="24"/>
          <w:lang w:val="en-GB"/>
        </w:rPr>
        <w:t>if SR is prioritized in MAC, MAC shall not deliver the MAC PDU for the PUSCH to PHY and MAC shall instruct PHY for SR transmission.</w:t>
      </w:r>
    </w:p>
    <w:p w14:paraId="5D8D9A44" w14:textId="77777777" w:rsidR="00867D31" w:rsidRPr="004D4127" w:rsidRDefault="007D162B" w:rsidP="007D162B">
      <w:pPr>
        <w:pStyle w:val="af8"/>
        <w:numPr>
          <w:ilvl w:val="1"/>
          <w:numId w:val="27"/>
        </w:numPr>
        <w:ind w:firstLineChars="0"/>
        <w:rPr>
          <w:rFonts w:ascii="Times New Roman" w:hAnsi="Times New Roman"/>
          <w:kern w:val="0"/>
          <w:sz w:val="20"/>
          <w:szCs w:val="24"/>
          <w:lang w:val="en-GB"/>
        </w:rPr>
      </w:pPr>
      <w:r w:rsidRPr="004D4127">
        <w:rPr>
          <w:rFonts w:ascii="Times New Roman" w:hAnsi="Times New Roman"/>
          <w:kern w:val="0"/>
          <w:sz w:val="20"/>
          <w:szCs w:val="24"/>
          <w:lang w:val="en-GB"/>
        </w:rPr>
        <w:t xml:space="preserve">Reasons: </w:t>
      </w:r>
    </w:p>
    <w:p w14:paraId="461DCCAA" w14:textId="576886E6" w:rsidR="00867D31" w:rsidRPr="004D4127" w:rsidRDefault="00867D31" w:rsidP="00867D31">
      <w:pPr>
        <w:pStyle w:val="af8"/>
        <w:numPr>
          <w:ilvl w:val="2"/>
          <w:numId w:val="27"/>
        </w:numPr>
        <w:ind w:firstLineChars="0"/>
        <w:rPr>
          <w:rFonts w:ascii="Times New Roman" w:hAnsi="Times New Roman"/>
          <w:kern w:val="0"/>
          <w:sz w:val="20"/>
          <w:szCs w:val="24"/>
          <w:lang w:val="en-GB"/>
        </w:rPr>
      </w:pPr>
      <w:r w:rsidRPr="004D4127">
        <w:rPr>
          <w:rFonts w:ascii="Times New Roman" w:hAnsi="Times New Roman"/>
          <w:kern w:val="0"/>
          <w:sz w:val="20"/>
          <w:szCs w:val="24"/>
          <w:lang w:val="en-GB"/>
        </w:rPr>
        <w:t>Consistency can be kept between RAN1 and RAN2.</w:t>
      </w:r>
    </w:p>
    <w:p w14:paraId="2CBF65AD" w14:textId="03412F63" w:rsidR="007D162B" w:rsidRPr="004D4127" w:rsidRDefault="00867D31" w:rsidP="00867D31">
      <w:pPr>
        <w:pStyle w:val="af8"/>
        <w:numPr>
          <w:ilvl w:val="2"/>
          <w:numId w:val="27"/>
        </w:numPr>
        <w:ind w:firstLineChars="0"/>
        <w:rPr>
          <w:rFonts w:ascii="Times New Roman" w:hAnsi="Times New Roman"/>
          <w:kern w:val="0"/>
          <w:sz w:val="20"/>
          <w:szCs w:val="24"/>
          <w:lang w:val="en-GB"/>
        </w:rPr>
      </w:pPr>
      <w:r w:rsidRPr="004D4127">
        <w:rPr>
          <w:rFonts w:ascii="Times New Roman" w:hAnsi="Times New Roman"/>
          <w:kern w:val="0"/>
          <w:sz w:val="20"/>
          <w:szCs w:val="24"/>
          <w:lang w:val="en-GB"/>
        </w:rPr>
        <w:t xml:space="preserve">With LCH based prioritization, </w:t>
      </w:r>
      <w:r w:rsidR="006238E7" w:rsidRPr="004D4127">
        <w:rPr>
          <w:rFonts w:ascii="Times New Roman" w:hAnsi="Times New Roman"/>
          <w:kern w:val="0"/>
          <w:sz w:val="20"/>
          <w:szCs w:val="24"/>
          <w:lang w:val="en-GB"/>
        </w:rPr>
        <w:t xml:space="preserve">the SR associated with the logical channels </w:t>
      </w:r>
      <w:r w:rsidR="003F74EA">
        <w:rPr>
          <w:rFonts w:ascii="Times New Roman" w:hAnsi="Times New Roman"/>
          <w:kern w:val="0"/>
          <w:sz w:val="20"/>
          <w:szCs w:val="24"/>
          <w:lang w:val="en-GB"/>
        </w:rPr>
        <w:t>having</w:t>
      </w:r>
      <w:r w:rsidR="006238E7" w:rsidRPr="004D4127">
        <w:rPr>
          <w:rFonts w:ascii="Times New Roman" w:hAnsi="Times New Roman"/>
          <w:kern w:val="0"/>
          <w:sz w:val="20"/>
          <w:szCs w:val="24"/>
          <w:lang w:val="en-GB"/>
        </w:rPr>
        <w:t xml:space="preserve"> high priority </w:t>
      </w:r>
      <w:r w:rsidR="003F74EA">
        <w:rPr>
          <w:rFonts w:ascii="Times New Roman" w:hAnsi="Times New Roman"/>
          <w:kern w:val="0"/>
          <w:sz w:val="20"/>
          <w:szCs w:val="24"/>
          <w:lang w:val="en-GB"/>
        </w:rPr>
        <w:t>should</w:t>
      </w:r>
      <w:r w:rsidR="006238E7" w:rsidRPr="004D4127">
        <w:rPr>
          <w:rFonts w:ascii="Times New Roman" w:hAnsi="Times New Roman"/>
          <w:kern w:val="0"/>
          <w:sz w:val="20"/>
          <w:szCs w:val="24"/>
          <w:lang w:val="en-GB"/>
        </w:rPr>
        <w:t xml:space="preserve"> be prioritized over the PUSCH associated with the logical channels </w:t>
      </w:r>
      <w:r w:rsidR="003F74EA">
        <w:rPr>
          <w:rFonts w:ascii="Times New Roman" w:hAnsi="Times New Roman"/>
          <w:kern w:val="0"/>
          <w:sz w:val="20"/>
          <w:szCs w:val="24"/>
          <w:lang w:val="en-GB"/>
        </w:rPr>
        <w:t>having</w:t>
      </w:r>
      <w:r w:rsidR="006238E7" w:rsidRPr="004D4127">
        <w:rPr>
          <w:rFonts w:ascii="Times New Roman" w:hAnsi="Times New Roman"/>
          <w:kern w:val="0"/>
          <w:sz w:val="20"/>
          <w:szCs w:val="24"/>
          <w:lang w:val="en-GB"/>
        </w:rPr>
        <w:t xml:space="preserve"> low priority</w:t>
      </w:r>
      <w:r w:rsidR="003F74EA">
        <w:rPr>
          <w:rFonts w:ascii="Times New Roman" w:hAnsi="Times New Roman"/>
          <w:kern w:val="0"/>
          <w:sz w:val="20"/>
          <w:szCs w:val="24"/>
          <w:lang w:val="en-GB"/>
        </w:rPr>
        <w:t>. A</w:t>
      </w:r>
      <w:r w:rsidR="006238E7" w:rsidRPr="004D4127">
        <w:rPr>
          <w:rFonts w:ascii="Times New Roman" w:hAnsi="Times New Roman"/>
          <w:kern w:val="0"/>
          <w:sz w:val="20"/>
          <w:szCs w:val="24"/>
          <w:lang w:val="en-GB"/>
        </w:rPr>
        <w:t xml:space="preserve">lthough SR and PUSCH are of equal L1 priority. </w:t>
      </w:r>
    </w:p>
    <w:p w14:paraId="2A9F4216" w14:textId="4F0E57ED" w:rsidR="00A65240" w:rsidRPr="004D4127" w:rsidRDefault="00A65240" w:rsidP="007D162B">
      <w:pPr>
        <w:pStyle w:val="af8"/>
        <w:numPr>
          <w:ilvl w:val="0"/>
          <w:numId w:val="27"/>
        </w:numPr>
        <w:ind w:firstLineChars="0"/>
        <w:rPr>
          <w:rFonts w:ascii="Times New Roman" w:hAnsi="Times New Roman"/>
          <w:kern w:val="0"/>
          <w:sz w:val="20"/>
          <w:szCs w:val="24"/>
          <w:lang w:val="en-GB"/>
        </w:rPr>
      </w:pPr>
      <w:r w:rsidRPr="004D4127">
        <w:rPr>
          <w:rFonts w:ascii="Times New Roman" w:hAnsi="Times New Roman"/>
          <w:kern w:val="0"/>
          <w:sz w:val="20"/>
          <w:szCs w:val="24"/>
          <w:lang w:val="en-GB"/>
        </w:rPr>
        <w:t xml:space="preserve">Option 2: </w:t>
      </w:r>
      <w:r w:rsidR="003274FB">
        <w:rPr>
          <w:rFonts w:ascii="Times New Roman" w:hAnsi="Times New Roman"/>
          <w:kern w:val="0"/>
          <w:sz w:val="20"/>
          <w:szCs w:val="24"/>
          <w:lang w:val="en-GB"/>
        </w:rPr>
        <w:t xml:space="preserve">RAN1 do not </w:t>
      </w:r>
      <w:r w:rsidR="003274FB" w:rsidRPr="004D4127">
        <w:rPr>
          <w:rFonts w:ascii="Times New Roman" w:hAnsi="Times New Roman"/>
          <w:kern w:val="0"/>
          <w:sz w:val="20"/>
          <w:szCs w:val="24"/>
          <w:lang w:val="en-GB"/>
        </w:rPr>
        <w:t>sup</w:t>
      </w:r>
      <w:r w:rsidR="003274FB">
        <w:rPr>
          <w:rFonts w:ascii="Times New Roman" w:hAnsi="Times New Roman"/>
          <w:kern w:val="0"/>
          <w:sz w:val="20"/>
          <w:szCs w:val="24"/>
          <w:lang w:val="en-GB"/>
        </w:rPr>
        <w:t xml:space="preserve">port the intended </w:t>
      </w:r>
      <w:proofErr w:type="spellStart"/>
      <w:r w:rsidR="003274FB">
        <w:rPr>
          <w:rFonts w:ascii="Times New Roman" w:hAnsi="Times New Roman"/>
          <w:kern w:val="0"/>
          <w:sz w:val="20"/>
          <w:szCs w:val="24"/>
          <w:lang w:val="en-GB"/>
        </w:rPr>
        <w:t>behavior</w:t>
      </w:r>
      <w:proofErr w:type="spellEnd"/>
      <w:r w:rsidR="003274FB">
        <w:rPr>
          <w:rFonts w:ascii="Times New Roman" w:hAnsi="Times New Roman"/>
          <w:kern w:val="0"/>
          <w:sz w:val="20"/>
          <w:szCs w:val="24"/>
          <w:lang w:val="en-GB"/>
        </w:rPr>
        <w:t xml:space="preserve"> as asked by RAN2,</w:t>
      </w:r>
      <w:r w:rsidR="007D162B" w:rsidRPr="004D4127">
        <w:rPr>
          <w:rFonts w:ascii="Times New Roman" w:hAnsi="Times New Roman"/>
          <w:kern w:val="0"/>
          <w:sz w:val="20"/>
          <w:szCs w:val="24"/>
          <w:lang w:val="en-GB"/>
        </w:rPr>
        <w:t xml:space="preserve"> </w:t>
      </w:r>
      <w:r w:rsidR="003274FB">
        <w:rPr>
          <w:rFonts w:ascii="Times New Roman" w:hAnsi="Times New Roman"/>
          <w:kern w:val="0"/>
          <w:sz w:val="20"/>
          <w:szCs w:val="24"/>
          <w:lang w:val="en-GB"/>
        </w:rPr>
        <w:t xml:space="preserve">the </w:t>
      </w:r>
      <w:r w:rsidR="007D162B" w:rsidRPr="004D4127">
        <w:rPr>
          <w:rFonts w:ascii="Times New Roman" w:hAnsi="Times New Roman" w:hint="eastAsia"/>
          <w:kern w:val="0"/>
          <w:sz w:val="20"/>
          <w:szCs w:val="24"/>
          <w:lang w:val="en-GB"/>
        </w:rPr>
        <w:t xml:space="preserve">PUSCH </w:t>
      </w:r>
      <w:r w:rsidR="003274FB">
        <w:rPr>
          <w:rFonts w:ascii="Times New Roman" w:hAnsi="Times New Roman"/>
          <w:kern w:val="0"/>
          <w:sz w:val="20"/>
          <w:szCs w:val="24"/>
          <w:lang w:val="en-GB"/>
        </w:rPr>
        <w:t>should be</w:t>
      </w:r>
      <w:r w:rsidR="007D162B" w:rsidRPr="004D4127">
        <w:rPr>
          <w:rFonts w:ascii="Times New Roman" w:hAnsi="Times New Roman" w:hint="eastAsia"/>
          <w:kern w:val="0"/>
          <w:sz w:val="20"/>
          <w:szCs w:val="24"/>
          <w:lang w:val="en-GB"/>
        </w:rPr>
        <w:t xml:space="preserve"> transmitted and SR </w:t>
      </w:r>
      <w:r w:rsidR="003274FB">
        <w:rPr>
          <w:rFonts w:ascii="Times New Roman" w:hAnsi="Times New Roman"/>
          <w:kern w:val="0"/>
          <w:sz w:val="20"/>
          <w:szCs w:val="24"/>
          <w:lang w:val="en-GB"/>
        </w:rPr>
        <w:t>should be</w:t>
      </w:r>
      <w:r w:rsidR="007D162B" w:rsidRPr="004D4127">
        <w:rPr>
          <w:rFonts w:ascii="Times New Roman" w:hAnsi="Times New Roman" w:hint="eastAsia"/>
          <w:kern w:val="0"/>
          <w:sz w:val="20"/>
          <w:szCs w:val="24"/>
          <w:lang w:val="en-GB"/>
        </w:rPr>
        <w:t xml:space="preserve"> dropped</w:t>
      </w:r>
      <w:r w:rsidR="007D162B" w:rsidRPr="004D4127">
        <w:rPr>
          <w:rFonts w:ascii="Times New Roman" w:hAnsi="Times New Roman"/>
          <w:kern w:val="0"/>
          <w:sz w:val="20"/>
          <w:szCs w:val="24"/>
          <w:lang w:val="en-GB"/>
        </w:rPr>
        <w:t xml:space="preserve">. </w:t>
      </w:r>
    </w:p>
    <w:p w14:paraId="467FFBB4" w14:textId="77777777" w:rsidR="007D162B" w:rsidRPr="004D4127" w:rsidRDefault="007D162B" w:rsidP="007D162B">
      <w:pPr>
        <w:pStyle w:val="af8"/>
        <w:numPr>
          <w:ilvl w:val="1"/>
          <w:numId w:val="27"/>
        </w:numPr>
        <w:ind w:firstLineChars="0"/>
        <w:rPr>
          <w:rFonts w:ascii="Times New Roman" w:hAnsi="Times New Roman"/>
          <w:kern w:val="0"/>
          <w:sz w:val="20"/>
          <w:szCs w:val="24"/>
          <w:lang w:val="en-GB"/>
        </w:rPr>
      </w:pPr>
      <w:r w:rsidRPr="004D4127">
        <w:rPr>
          <w:rFonts w:ascii="Times New Roman" w:hAnsi="Times New Roman"/>
          <w:kern w:val="0"/>
          <w:sz w:val="20"/>
          <w:szCs w:val="24"/>
          <w:lang w:val="en-GB"/>
        </w:rPr>
        <w:t xml:space="preserve">Reasons: </w:t>
      </w:r>
    </w:p>
    <w:p w14:paraId="41EE31FA" w14:textId="77777777" w:rsidR="00DA30C6" w:rsidRPr="004D4127" w:rsidRDefault="00DA30C6" w:rsidP="00DA30C6">
      <w:pPr>
        <w:pStyle w:val="af8"/>
        <w:numPr>
          <w:ilvl w:val="2"/>
          <w:numId w:val="27"/>
        </w:numPr>
        <w:adjustRightInd w:val="0"/>
        <w:snapToGrid w:val="0"/>
        <w:spacing w:beforeLines="50" w:before="120" w:afterLines="50"/>
        <w:ind w:left="1259" w:firstLineChars="0"/>
        <w:rPr>
          <w:rFonts w:ascii="Times New Roman" w:hAnsi="Times New Roman"/>
          <w:kern w:val="0"/>
          <w:sz w:val="20"/>
          <w:szCs w:val="24"/>
          <w:lang w:val="en-GB"/>
        </w:rPr>
      </w:pPr>
      <w:r w:rsidRPr="004D4127">
        <w:rPr>
          <w:rFonts w:ascii="Times New Roman" w:hAnsi="Times New Roman"/>
          <w:kern w:val="0"/>
          <w:sz w:val="20"/>
          <w:szCs w:val="24"/>
          <w:lang w:val="en-GB"/>
        </w:rPr>
        <w:t>Workload at Network side for blind detection between SR and PUSCH.</w:t>
      </w:r>
    </w:p>
    <w:p w14:paraId="2CCCBB26" w14:textId="29996B42" w:rsidR="007D162B" w:rsidRDefault="007D162B" w:rsidP="007D162B">
      <w:pPr>
        <w:pStyle w:val="af8"/>
        <w:numPr>
          <w:ilvl w:val="2"/>
          <w:numId w:val="27"/>
        </w:numPr>
        <w:ind w:firstLineChars="0"/>
        <w:rPr>
          <w:rFonts w:ascii="Times New Roman" w:hAnsi="Times New Roman"/>
          <w:kern w:val="0"/>
          <w:sz w:val="20"/>
          <w:szCs w:val="24"/>
          <w:lang w:val="en-GB"/>
        </w:rPr>
      </w:pPr>
      <w:r w:rsidRPr="007D162B">
        <w:rPr>
          <w:rFonts w:ascii="Times New Roman" w:hAnsi="Times New Roman"/>
          <w:kern w:val="0"/>
          <w:sz w:val="20"/>
          <w:szCs w:val="24"/>
          <w:lang w:val="en-GB"/>
        </w:rPr>
        <w:t>In current RAN1 specification</w:t>
      </w:r>
      <w:r w:rsidR="003274FB">
        <w:rPr>
          <w:rFonts w:ascii="Times New Roman" w:hAnsi="Times New Roman"/>
          <w:kern w:val="0"/>
          <w:sz w:val="20"/>
          <w:szCs w:val="24"/>
          <w:lang w:val="en-GB"/>
        </w:rPr>
        <w:t xml:space="preserve"> </w:t>
      </w:r>
      <w:r w:rsidR="007E79DC">
        <w:rPr>
          <w:rFonts w:ascii="Times New Roman" w:hAnsi="Times New Roman"/>
          <w:kern w:val="0"/>
          <w:sz w:val="20"/>
          <w:szCs w:val="24"/>
          <w:lang w:val="en-GB"/>
        </w:rPr>
        <w:t xml:space="preserve">TS </w:t>
      </w:r>
      <w:r w:rsidR="00DA30C6">
        <w:rPr>
          <w:rFonts w:ascii="Times New Roman" w:hAnsi="Times New Roman"/>
          <w:kern w:val="0"/>
          <w:sz w:val="20"/>
          <w:szCs w:val="24"/>
          <w:lang w:val="en-GB"/>
        </w:rPr>
        <w:t xml:space="preserve">38.213 section 9.2.5, </w:t>
      </w:r>
      <w:r w:rsidRPr="007D162B">
        <w:rPr>
          <w:rFonts w:ascii="Times New Roman" w:hAnsi="Times New Roman"/>
          <w:kern w:val="0"/>
          <w:sz w:val="20"/>
          <w:szCs w:val="24"/>
          <w:lang w:val="en-GB"/>
        </w:rPr>
        <w:t>if SR and PUSCH with the same priority overlaps in the time domain</w:t>
      </w:r>
      <w:r w:rsidR="003274FB">
        <w:rPr>
          <w:rFonts w:ascii="Times New Roman" w:hAnsi="Times New Roman"/>
          <w:kern w:val="0"/>
          <w:sz w:val="20"/>
          <w:szCs w:val="24"/>
          <w:lang w:val="en-GB"/>
        </w:rPr>
        <w:t>,</w:t>
      </w:r>
      <w:r w:rsidRPr="007D162B">
        <w:rPr>
          <w:rFonts w:ascii="Times New Roman" w:hAnsi="Times New Roman"/>
          <w:kern w:val="0"/>
          <w:sz w:val="20"/>
          <w:szCs w:val="24"/>
          <w:lang w:val="en-GB"/>
        </w:rPr>
        <w:t xml:space="preserve"> the UE does not transmit SR when performing UCI multiplexing in the PUSCH.</w:t>
      </w:r>
    </w:p>
    <w:tbl>
      <w:tblPr>
        <w:tblStyle w:val="22"/>
        <w:tblW w:w="0" w:type="auto"/>
        <w:tblInd w:w="1271" w:type="dxa"/>
        <w:tblLook w:val="04A0" w:firstRow="1" w:lastRow="0" w:firstColumn="1" w:lastColumn="0" w:noHBand="0" w:noVBand="1"/>
      </w:tblPr>
      <w:tblGrid>
        <w:gridCol w:w="7789"/>
      </w:tblGrid>
      <w:tr w:rsidR="00384419" w:rsidRPr="00384419" w14:paraId="6E37CD4B" w14:textId="77777777" w:rsidTr="00384419">
        <w:tc>
          <w:tcPr>
            <w:tcW w:w="7789" w:type="dxa"/>
          </w:tcPr>
          <w:p w14:paraId="0490D9A6" w14:textId="77777777" w:rsidR="00384419" w:rsidRPr="00384419" w:rsidRDefault="00384419" w:rsidP="00384419">
            <w:pPr>
              <w:overflowPunct w:val="0"/>
              <w:autoSpaceDE w:val="0"/>
              <w:autoSpaceDN w:val="0"/>
              <w:spacing w:after="180" w:line="240" w:lineRule="auto"/>
              <w:textAlignment w:val="baseline"/>
              <w:rPr>
                <w:rFonts w:ascii="Times New Roman" w:eastAsia="宋体" w:hAnsi="Times New Roman"/>
                <w:szCs w:val="20"/>
              </w:rPr>
            </w:pPr>
            <w:r w:rsidRPr="00384419">
              <w:rPr>
                <w:rFonts w:ascii="Times New Roman" w:eastAsia="宋体" w:hAnsi="Times New Roman"/>
                <w:szCs w:val="20"/>
              </w:rPr>
              <w:t xml:space="preserve">For each PUCCH resource in the set </w:t>
            </w:r>
            <w:r w:rsidRPr="00384419">
              <w:rPr>
                <w:rFonts w:eastAsia="宋体"/>
                <w:noProof/>
                <w:position w:val="-10"/>
                <w:szCs w:val="20"/>
                <w:lang w:eastAsia="zh-CN"/>
              </w:rPr>
              <w:drawing>
                <wp:inline distT="0" distB="0" distL="114300" distR="114300" wp14:anchorId="6DCBAC7B" wp14:editId="39A4DCCD">
                  <wp:extent cx="180975" cy="180975"/>
                  <wp:effectExtent l="0" t="0" r="0" b="0"/>
                  <wp:docPr id="2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5"/>
                          <a:stretch>
                            <a:fillRect/>
                          </a:stretch>
                        </pic:blipFill>
                        <pic:spPr>
                          <a:xfrm>
                            <a:off x="0" y="0"/>
                            <a:ext cx="180975" cy="180975"/>
                          </a:xfrm>
                          <a:prstGeom prst="rect">
                            <a:avLst/>
                          </a:prstGeom>
                          <a:noFill/>
                          <a:ln>
                            <a:noFill/>
                          </a:ln>
                        </pic:spPr>
                      </pic:pic>
                    </a:graphicData>
                  </a:graphic>
                </wp:inline>
              </w:drawing>
            </w:r>
            <w:r w:rsidRPr="00384419">
              <w:rPr>
                <w:rFonts w:ascii="Times New Roman" w:eastAsia="宋体" w:hAnsi="Times New Roman"/>
                <w:szCs w:val="20"/>
                <w:lang w:eastAsia="zh-CN"/>
              </w:rPr>
              <w:t xml:space="preserve"> that satisfies the aforementioned </w:t>
            </w:r>
            <w:r w:rsidRPr="00384419">
              <w:rPr>
                <w:rFonts w:ascii="Times New Roman" w:eastAsia="宋体" w:hAnsi="Times New Roman"/>
                <w:szCs w:val="20"/>
              </w:rPr>
              <w:t>timing conditions, when applicable,</w:t>
            </w:r>
          </w:p>
          <w:p w14:paraId="43FA76B8" w14:textId="77777777" w:rsidR="00384419" w:rsidRPr="00384419" w:rsidRDefault="00384419" w:rsidP="00384419">
            <w:pPr>
              <w:overflowPunct w:val="0"/>
              <w:autoSpaceDE w:val="0"/>
              <w:autoSpaceDN w:val="0"/>
              <w:spacing w:after="180" w:line="240" w:lineRule="auto"/>
              <w:ind w:left="284"/>
              <w:textAlignment w:val="baseline"/>
              <w:rPr>
                <w:rFonts w:ascii="Times New Roman" w:eastAsia="宋体" w:hAnsi="Times New Roman"/>
                <w:szCs w:val="20"/>
              </w:rPr>
            </w:pPr>
            <w:r w:rsidRPr="00384419">
              <w:rPr>
                <w:rFonts w:ascii="Times New Roman" w:eastAsia="宋体" w:hAnsi="Times New Roman"/>
                <w:szCs w:val="20"/>
              </w:rPr>
              <w:t>-</w:t>
            </w:r>
            <w:r w:rsidRPr="00384419">
              <w:rPr>
                <w:rFonts w:ascii="Times New Roman" w:eastAsia="宋体" w:hAnsi="Times New Roman"/>
                <w:szCs w:val="20"/>
              </w:rPr>
              <w:tab/>
              <w:t xml:space="preserve">the UE transmits a PUCCH using the PUCCH resource if the PUCCH resource </w:t>
            </w:r>
            <w:r w:rsidRPr="00384419">
              <w:rPr>
                <w:rFonts w:ascii="Times New Roman" w:eastAsia="宋体" w:hAnsi="Times New Roman"/>
                <w:szCs w:val="20"/>
                <w:lang w:eastAsia="zh-CN"/>
              </w:rPr>
              <w:t>does not overlap in time with a PUSCH transmission after multiplexing UCI following the procedures described in Clauses 9.2.5.1 and 9.2.5.2</w:t>
            </w:r>
          </w:p>
          <w:p w14:paraId="7AA93A45" w14:textId="77777777" w:rsidR="00384419" w:rsidRPr="00384419" w:rsidRDefault="00384419" w:rsidP="00384419">
            <w:pPr>
              <w:overflowPunct w:val="0"/>
              <w:autoSpaceDE w:val="0"/>
              <w:autoSpaceDN w:val="0"/>
              <w:spacing w:after="180" w:line="240" w:lineRule="auto"/>
              <w:ind w:left="284"/>
              <w:textAlignment w:val="baseline"/>
              <w:rPr>
                <w:rFonts w:ascii="Times New Roman" w:eastAsia="宋体" w:hAnsi="Times New Roman"/>
                <w:szCs w:val="20"/>
              </w:rPr>
            </w:pPr>
            <w:r w:rsidRPr="00384419">
              <w:rPr>
                <w:rFonts w:ascii="Times New Roman" w:eastAsia="宋体" w:hAnsi="Times New Roman"/>
                <w:szCs w:val="20"/>
              </w:rPr>
              <w:t>-</w:t>
            </w:r>
            <w:r w:rsidRPr="00384419">
              <w:rPr>
                <w:rFonts w:ascii="Times New Roman" w:eastAsia="宋体" w:hAnsi="Times New Roman"/>
                <w:szCs w:val="20"/>
              </w:rPr>
              <w:tab/>
              <w:t xml:space="preserve">the UE multiplexes HARQ-ACK information and/or CSI reports in a PUSCH if the PUCCH resource overlaps in time with a PUSCH transmission, as described in Clause 9.3, </w:t>
            </w:r>
            <w:r w:rsidRPr="00384419">
              <w:rPr>
                <w:rFonts w:ascii="Times New Roman" w:eastAsia="宋体" w:hAnsi="Times New Roman"/>
                <w:szCs w:val="20"/>
                <w:highlight w:val="yellow"/>
              </w:rPr>
              <w:t>and does not transmit SR.</w:t>
            </w:r>
            <w:r w:rsidRPr="00384419">
              <w:rPr>
                <w:rFonts w:ascii="Times New Roman" w:eastAsia="宋体" w:hAnsi="Times New Roman"/>
                <w:szCs w:val="20"/>
              </w:rPr>
              <w:t xml:space="preserve"> In case the PUCCH resource overlaps in time with multiple PUSCH transmissions, the PUSCH for multiplexing HARQ-ACK information and/or CSI is selected as described in Clause 9. If the PUSCH transmission by the UE is not in response to a DCI format detection and the UE multiplexes only CSI reports, the timing conditions are not applicable</w:t>
            </w:r>
          </w:p>
          <w:p w14:paraId="492D6991" w14:textId="77777777" w:rsidR="00384419" w:rsidRPr="00384419" w:rsidRDefault="00384419" w:rsidP="00384419">
            <w:pPr>
              <w:overflowPunct w:val="0"/>
              <w:autoSpaceDE w:val="0"/>
              <w:autoSpaceDN w:val="0"/>
              <w:spacing w:after="180" w:line="240" w:lineRule="auto"/>
              <w:ind w:left="284"/>
              <w:textAlignment w:val="baseline"/>
              <w:rPr>
                <w:rFonts w:ascii="Times New Roman" w:eastAsia="宋体" w:hAnsi="Times New Roman"/>
                <w:szCs w:val="20"/>
                <w:lang w:eastAsia="zh-CN"/>
              </w:rPr>
            </w:pPr>
            <w:r w:rsidRPr="00384419">
              <w:rPr>
                <w:rFonts w:ascii="Times New Roman" w:eastAsia="宋体" w:hAnsi="Times New Roman"/>
                <w:szCs w:val="20"/>
              </w:rPr>
              <w:lastRenderedPageBreak/>
              <w:t>-</w:t>
            </w:r>
            <w:r w:rsidRPr="00384419">
              <w:rPr>
                <w:rFonts w:ascii="Times New Roman" w:eastAsia="宋体" w:hAnsi="Times New Roman"/>
                <w:szCs w:val="20"/>
              </w:rPr>
              <w:tab/>
              <w:t xml:space="preserve">the UE does not expect the resource to overlap with a second resource of a PUCCH transmission over multiple slots if the resource is obtained from a group of resources that do not overlap with the second resource. </w:t>
            </w:r>
          </w:p>
        </w:tc>
      </w:tr>
    </w:tbl>
    <w:p w14:paraId="3AB6FEF0" w14:textId="1FF69896" w:rsidR="00A65240" w:rsidRDefault="00A65240" w:rsidP="004D4127">
      <w:pPr>
        <w:pStyle w:val="af1"/>
        <w:numPr>
          <w:ilvl w:val="0"/>
          <w:numId w:val="27"/>
        </w:numPr>
        <w:rPr>
          <w:rFonts w:ascii="Times New Roman" w:eastAsia="宋体" w:hAnsi="Times New Roman" w:cs="Times New Roman"/>
          <w:sz w:val="20"/>
          <w:lang w:val="en-GB" w:eastAsia="zh-CN"/>
        </w:rPr>
      </w:pPr>
      <w:r w:rsidRPr="004D4127">
        <w:rPr>
          <w:rFonts w:ascii="Times New Roman" w:eastAsia="宋体" w:hAnsi="Times New Roman" w:cs="Times New Roman"/>
          <w:sz w:val="20"/>
          <w:lang w:val="en-GB" w:eastAsia="zh-CN"/>
        </w:rPr>
        <w:lastRenderedPageBreak/>
        <w:t>Option 3:</w:t>
      </w:r>
      <w:r w:rsidR="004D4127" w:rsidRPr="004D4127">
        <w:rPr>
          <w:rFonts w:ascii="Times New Roman" w:eastAsia="宋体" w:hAnsi="Times New Roman" w:cs="Times New Roman"/>
          <w:sz w:val="20"/>
          <w:lang w:val="en-GB" w:eastAsia="zh-CN"/>
        </w:rPr>
        <w:t xml:space="preserve"> RAN1 </w:t>
      </w:r>
      <w:r w:rsidR="00FF1F9E">
        <w:rPr>
          <w:rFonts w:ascii="Times New Roman" w:eastAsia="宋体" w:hAnsi="Times New Roman" w:cs="Times New Roman"/>
          <w:sz w:val="20"/>
          <w:lang w:val="en-GB" w:eastAsia="zh-CN"/>
        </w:rPr>
        <w:t xml:space="preserve">should </w:t>
      </w:r>
      <w:r w:rsidR="004D4127" w:rsidRPr="004D4127">
        <w:rPr>
          <w:rFonts w:ascii="Times New Roman" w:eastAsia="宋体" w:hAnsi="Times New Roman" w:cs="Times New Roman"/>
          <w:sz w:val="20"/>
          <w:lang w:val="en-GB" w:eastAsia="zh-CN"/>
        </w:rPr>
        <w:t>discuss and define if and how the processing time in the PHY layer is affected by the LCH-based prioritization in the MAC layer</w:t>
      </w:r>
      <w:r w:rsidR="004D4127">
        <w:rPr>
          <w:rFonts w:ascii="Times New Roman" w:eastAsia="宋体" w:hAnsi="Times New Roman" w:cs="Times New Roman"/>
          <w:sz w:val="20"/>
          <w:lang w:val="en-GB" w:eastAsia="zh-CN"/>
        </w:rPr>
        <w:t>.</w:t>
      </w:r>
    </w:p>
    <w:p w14:paraId="0244FF21" w14:textId="2E937906" w:rsidR="004D4127" w:rsidRPr="004D4127" w:rsidRDefault="004D4127" w:rsidP="004D4127">
      <w:pPr>
        <w:pStyle w:val="af8"/>
        <w:numPr>
          <w:ilvl w:val="2"/>
          <w:numId w:val="27"/>
        </w:numPr>
        <w:ind w:firstLineChars="0"/>
        <w:rPr>
          <w:rFonts w:ascii="Times New Roman" w:hAnsi="Times New Roman"/>
          <w:kern w:val="0"/>
          <w:sz w:val="20"/>
          <w:szCs w:val="24"/>
          <w:lang w:val="en-GB"/>
        </w:rPr>
      </w:pPr>
      <w:r w:rsidRPr="004D4127">
        <w:rPr>
          <w:rFonts w:ascii="Times New Roman" w:hAnsi="Times New Roman"/>
          <w:kern w:val="0"/>
          <w:sz w:val="20"/>
          <w:szCs w:val="24"/>
          <w:lang w:val="en-GB"/>
        </w:rPr>
        <w:t>Reasons: For the overlapping of SR and DG PUSCH with the same L1 priority in R16, the DG PUSCH may be de-prioritized in the MAC layer and hence the PHY layer needs to wait for a decision from MAC to continue the processing of DG PUSCH, which may result in an increased processing time for DG PUSCH in some cases.</w:t>
      </w:r>
    </w:p>
    <w:p w14:paraId="3BFB1022" w14:textId="77777777" w:rsidR="0026472F" w:rsidRDefault="0026472F" w:rsidP="004D4127">
      <w:pPr>
        <w:spacing w:after="50"/>
        <w:rPr>
          <w:rFonts w:eastAsiaTheme="minorEastAsia"/>
          <w:b/>
          <w:szCs w:val="20"/>
          <w:u w:val="single"/>
        </w:rPr>
      </w:pPr>
    </w:p>
    <w:p w14:paraId="195F18D4" w14:textId="3DD63C5F" w:rsidR="00A65240" w:rsidRDefault="00A65240" w:rsidP="004D4127">
      <w:pPr>
        <w:spacing w:after="50"/>
        <w:rPr>
          <w:rFonts w:eastAsiaTheme="minorEastAsia"/>
          <w:b/>
          <w:szCs w:val="20"/>
          <w:u w:val="single"/>
        </w:rPr>
      </w:pPr>
      <w:r w:rsidRPr="004D4127">
        <w:rPr>
          <w:rFonts w:eastAsiaTheme="minorEastAsia"/>
          <w:b/>
          <w:szCs w:val="20"/>
          <w:u w:val="single"/>
        </w:rPr>
        <w:t>Q</w:t>
      </w:r>
      <w:r w:rsidR="00885151" w:rsidRPr="004D4127">
        <w:rPr>
          <w:rFonts w:eastAsiaTheme="minorEastAsia"/>
          <w:b/>
          <w:szCs w:val="20"/>
          <w:u w:val="single"/>
        </w:rPr>
        <w:t>-a</w:t>
      </w:r>
      <w:r w:rsidRPr="004D4127">
        <w:rPr>
          <w:rFonts w:eastAsiaTheme="minorEastAsia"/>
          <w:b/>
          <w:szCs w:val="20"/>
          <w:u w:val="single"/>
        </w:rPr>
        <w:t xml:space="preserve">: </w:t>
      </w:r>
      <w:r w:rsidR="004D4127">
        <w:rPr>
          <w:rFonts w:eastAsiaTheme="minorEastAsia"/>
          <w:b/>
          <w:szCs w:val="20"/>
          <w:u w:val="single"/>
        </w:rPr>
        <w:t>W</w:t>
      </w:r>
      <w:r w:rsidRPr="004D4127">
        <w:rPr>
          <w:rFonts w:eastAsiaTheme="minorEastAsia"/>
          <w:b/>
          <w:szCs w:val="20"/>
          <w:u w:val="single"/>
        </w:rPr>
        <w:t>hat is your preferred option</w:t>
      </w:r>
      <w:r w:rsidR="004D4127" w:rsidRPr="004D4127">
        <w:rPr>
          <w:rFonts w:eastAsiaTheme="minorEastAsia"/>
          <w:b/>
          <w:szCs w:val="20"/>
          <w:u w:val="single"/>
        </w:rPr>
        <w:t xml:space="preserve"> and </w:t>
      </w:r>
      <w:r w:rsidR="00213B71">
        <w:rPr>
          <w:rFonts w:eastAsiaTheme="minorEastAsia"/>
          <w:b/>
          <w:szCs w:val="20"/>
          <w:u w:val="single"/>
        </w:rPr>
        <w:t xml:space="preserve">your views for </w:t>
      </w:r>
      <w:r w:rsidR="0026472F">
        <w:rPr>
          <w:rFonts w:eastAsiaTheme="minorEastAsia"/>
          <w:b/>
          <w:color w:val="FF0000"/>
          <w:szCs w:val="20"/>
          <w:u w:val="single"/>
        </w:rPr>
        <w:t>other</w:t>
      </w:r>
      <w:r w:rsidR="00213B71" w:rsidRPr="00213B71">
        <w:rPr>
          <w:rFonts w:eastAsiaTheme="minorEastAsia"/>
          <w:b/>
          <w:color w:val="FF0000"/>
          <w:szCs w:val="20"/>
          <w:u w:val="single"/>
        </w:rPr>
        <w:t xml:space="preserve"> option</w:t>
      </w:r>
      <w:r w:rsidR="0026472F">
        <w:rPr>
          <w:rFonts w:eastAsiaTheme="minorEastAsia"/>
          <w:b/>
          <w:color w:val="FF0000"/>
          <w:szCs w:val="20"/>
          <w:u w:val="single"/>
        </w:rPr>
        <w:t>s</w:t>
      </w:r>
      <w:r w:rsidRPr="004D4127">
        <w:rPr>
          <w:rFonts w:eastAsiaTheme="minorEastAsia"/>
          <w:b/>
          <w:szCs w:val="20"/>
          <w:u w:val="single"/>
        </w:rPr>
        <w:t>?</w:t>
      </w:r>
    </w:p>
    <w:p w14:paraId="70E89A1D" w14:textId="77777777" w:rsidR="004D4127" w:rsidRPr="004D4127" w:rsidRDefault="004D4127" w:rsidP="004D4127">
      <w:pPr>
        <w:spacing w:after="50"/>
        <w:rPr>
          <w:rFonts w:eastAsiaTheme="minorEastAsia"/>
          <w:b/>
          <w:szCs w:val="20"/>
          <w:u w:val="single"/>
        </w:rPr>
      </w:pPr>
    </w:p>
    <w:tbl>
      <w:tblPr>
        <w:tblStyle w:val="af4"/>
        <w:tblW w:w="9060" w:type="dxa"/>
        <w:tblLayout w:type="fixed"/>
        <w:tblLook w:val="04A0" w:firstRow="1" w:lastRow="0" w:firstColumn="1" w:lastColumn="0" w:noHBand="0" w:noVBand="1"/>
      </w:tblPr>
      <w:tblGrid>
        <w:gridCol w:w="1838"/>
        <w:gridCol w:w="7222"/>
      </w:tblGrid>
      <w:tr w:rsidR="00885151" w:rsidRPr="00506F4D" w14:paraId="30EAE560" w14:textId="77777777" w:rsidTr="00DA30C6">
        <w:tc>
          <w:tcPr>
            <w:tcW w:w="1838" w:type="dxa"/>
            <w:shd w:val="clear" w:color="auto" w:fill="BDD6EE" w:themeFill="accent1" w:themeFillTint="66"/>
          </w:tcPr>
          <w:p w14:paraId="556CBF85" w14:textId="77777777" w:rsidR="00885151" w:rsidRPr="00506F4D" w:rsidRDefault="00885151" w:rsidP="00DA30C6">
            <w:pPr>
              <w:rPr>
                <w:szCs w:val="20"/>
              </w:rPr>
            </w:pPr>
            <w:r w:rsidRPr="00506F4D">
              <w:rPr>
                <w:szCs w:val="20"/>
              </w:rPr>
              <w:t>Company</w:t>
            </w:r>
          </w:p>
        </w:tc>
        <w:tc>
          <w:tcPr>
            <w:tcW w:w="7222" w:type="dxa"/>
            <w:shd w:val="clear" w:color="auto" w:fill="BDD6EE" w:themeFill="accent1" w:themeFillTint="66"/>
          </w:tcPr>
          <w:p w14:paraId="47FC30DA" w14:textId="77777777" w:rsidR="00885151" w:rsidRPr="00506F4D" w:rsidRDefault="00885151" w:rsidP="00DA30C6">
            <w:pPr>
              <w:rPr>
                <w:rFonts w:eastAsiaTheme="minorEastAsia"/>
                <w:szCs w:val="20"/>
                <w:lang w:eastAsia="zh-CN"/>
              </w:rPr>
            </w:pPr>
            <w:r w:rsidRPr="00506F4D">
              <w:rPr>
                <w:rFonts w:eastAsiaTheme="minorEastAsia"/>
                <w:szCs w:val="20"/>
                <w:lang w:eastAsia="zh-CN"/>
              </w:rPr>
              <w:t xml:space="preserve">Comments </w:t>
            </w:r>
          </w:p>
        </w:tc>
      </w:tr>
      <w:tr w:rsidR="00885151" w:rsidRPr="00506F4D" w14:paraId="0B509267" w14:textId="77777777" w:rsidTr="00DA30C6">
        <w:tc>
          <w:tcPr>
            <w:tcW w:w="1838" w:type="dxa"/>
          </w:tcPr>
          <w:p w14:paraId="3E6E66F9" w14:textId="77777777" w:rsidR="00885151" w:rsidRPr="00506F4D" w:rsidRDefault="00885151" w:rsidP="00DA30C6">
            <w:pPr>
              <w:rPr>
                <w:szCs w:val="20"/>
              </w:rPr>
            </w:pPr>
          </w:p>
        </w:tc>
        <w:tc>
          <w:tcPr>
            <w:tcW w:w="7222" w:type="dxa"/>
          </w:tcPr>
          <w:p w14:paraId="2C7122CB" w14:textId="77777777" w:rsidR="00885151" w:rsidRPr="00506F4D" w:rsidRDefault="00885151" w:rsidP="00DA30C6">
            <w:pPr>
              <w:rPr>
                <w:szCs w:val="20"/>
              </w:rPr>
            </w:pPr>
          </w:p>
        </w:tc>
      </w:tr>
      <w:tr w:rsidR="00885151" w:rsidRPr="00506F4D" w14:paraId="579865D8" w14:textId="77777777" w:rsidTr="00DA30C6">
        <w:tc>
          <w:tcPr>
            <w:tcW w:w="1838" w:type="dxa"/>
          </w:tcPr>
          <w:p w14:paraId="2D0D25ED" w14:textId="77777777" w:rsidR="00885151" w:rsidRPr="00506F4D" w:rsidRDefault="00885151" w:rsidP="00DA30C6">
            <w:pPr>
              <w:rPr>
                <w:szCs w:val="20"/>
              </w:rPr>
            </w:pPr>
          </w:p>
        </w:tc>
        <w:tc>
          <w:tcPr>
            <w:tcW w:w="7222" w:type="dxa"/>
          </w:tcPr>
          <w:p w14:paraId="6C74CAE3" w14:textId="77777777" w:rsidR="00885151" w:rsidRPr="00506F4D" w:rsidRDefault="00885151" w:rsidP="00DA30C6">
            <w:pPr>
              <w:rPr>
                <w:szCs w:val="20"/>
              </w:rPr>
            </w:pPr>
          </w:p>
        </w:tc>
      </w:tr>
    </w:tbl>
    <w:p w14:paraId="7048361C" w14:textId="52487088" w:rsidR="00A65240" w:rsidRDefault="00A65240" w:rsidP="00A65240">
      <w:pPr>
        <w:rPr>
          <w:rFonts w:eastAsia="宋体"/>
          <w:highlight w:val="yellow"/>
          <w:lang w:val="en-GB" w:eastAsia="zh-CN"/>
        </w:rPr>
      </w:pPr>
    </w:p>
    <w:p w14:paraId="2F816BAB" w14:textId="1B5AD162" w:rsidR="00FF1F9E" w:rsidRPr="00FF1F9E" w:rsidRDefault="00FF1F9E" w:rsidP="00125D93">
      <w:pPr>
        <w:pStyle w:val="title2"/>
        <w:numPr>
          <w:ilvl w:val="3"/>
          <w:numId w:val="8"/>
        </w:numPr>
        <w:rPr>
          <w:sz w:val="24"/>
        </w:rPr>
      </w:pPr>
      <w:r w:rsidRPr="00FF1F9E">
        <w:rPr>
          <w:rFonts w:hint="eastAsia"/>
          <w:sz w:val="24"/>
        </w:rPr>
        <w:t>S</w:t>
      </w:r>
      <w:r w:rsidRPr="00FF1F9E">
        <w:rPr>
          <w:sz w:val="24"/>
        </w:rPr>
        <w:t>ummary for Case 1</w:t>
      </w:r>
      <w:r>
        <w:rPr>
          <w:sz w:val="24"/>
        </w:rPr>
        <w:t xml:space="preserve"> </w:t>
      </w:r>
    </w:p>
    <w:p w14:paraId="4011FA88" w14:textId="677D140D" w:rsidR="00FF1F9E" w:rsidRPr="00BC5157" w:rsidRDefault="00FF1F9E" w:rsidP="00A65240">
      <w:pPr>
        <w:rPr>
          <w:rFonts w:eastAsia="宋体"/>
          <w:lang w:val="en-GB" w:eastAsia="zh-CN"/>
        </w:rPr>
      </w:pPr>
      <w:r w:rsidRPr="00BC5157">
        <w:rPr>
          <w:rFonts w:eastAsia="宋体" w:hint="eastAsia"/>
          <w:lang w:val="en-GB" w:eastAsia="zh-CN"/>
        </w:rPr>
        <w:t>[</w:t>
      </w:r>
      <w:r w:rsidRPr="00BC5157">
        <w:rPr>
          <w:rFonts w:eastAsia="宋体"/>
          <w:lang w:val="en-GB" w:eastAsia="zh-CN"/>
        </w:rPr>
        <w:t>To be updated]</w:t>
      </w:r>
    </w:p>
    <w:p w14:paraId="44772FF5" w14:textId="7E6351FD" w:rsidR="00E33B9E" w:rsidRDefault="00E33B9E" w:rsidP="00A65240">
      <w:pPr>
        <w:rPr>
          <w:rFonts w:eastAsia="宋体"/>
          <w:highlight w:val="yellow"/>
          <w:lang w:val="en-GB" w:eastAsia="zh-CN"/>
        </w:rPr>
      </w:pPr>
    </w:p>
    <w:p w14:paraId="090B2599" w14:textId="13D4BF29" w:rsidR="00125D93" w:rsidRPr="00FF1F9E" w:rsidRDefault="00125D93" w:rsidP="00125D93">
      <w:pPr>
        <w:pStyle w:val="title2"/>
        <w:numPr>
          <w:ilvl w:val="2"/>
          <w:numId w:val="8"/>
        </w:numPr>
        <w:rPr>
          <w:sz w:val="24"/>
        </w:rPr>
      </w:pPr>
      <w:r w:rsidRPr="00FF1F9E">
        <w:rPr>
          <w:sz w:val="24"/>
        </w:rPr>
        <w:t xml:space="preserve">Case </w:t>
      </w:r>
      <w:r>
        <w:rPr>
          <w:sz w:val="24"/>
        </w:rPr>
        <w:t xml:space="preserve">2 of overlapping between other UCIs and SR and between SR and PUSCH of equal L1 priority </w:t>
      </w:r>
    </w:p>
    <w:p w14:paraId="44B0FD24" w14:textId="77777777" w:rsidR="00A65240" w:rsidRPr="00213B71" w:rsidRDefault="00A65240" w:rsidP="00213B71">
      <w:pPr>
        <w:pStyle w:val="af8"/>
        <w:numPr>
          <w:ilvl w:val="0"/>
          <w:numId w:val="17"/>
        </w:numPr>
        <w:spacing w:after="50"/>
        <w:ind w:firstLineChars="0"/>
        <w:rPr>
          <w:rFonts w:ascii="Times New Roman" w:eastAsiaTheme="minorEastAsia" w:hAnsi="Times New Roman"/>
          <w:b/>
          <w:sz w:val="20"/>
          <w:szCs w:val="20"/>
          <w:u w:val="single"/>
        </w:rPr>
      </w:pPr>
      <w:r w:rsidRPr="00213B71">
        <w:rPr>
          <w:rFonts w:ascii="Times New Roman" w:eastAsiaTheme="minorEastAsia" w:hAnsi="Times New Roman" w:hint="eastAsia"/>
          <w:b/>
          <w:sz w:val="20"/>
          <w:szCs w:val="20"/>
          <w:u w:val="single"/>
        </w:rPr>
        <w:t xml:space="preserve">Case 2: </w:t>
      </w:r>
      <w:r w:rsidRPr="00213B71">
        <w:rPr>
          <w:rFonts w:ascii="Times New Roman" w:eastAsiaTheme="minorEastAsia" w:hAnsi="Times New Roman"/>
          <w:b/>
          <w:sz w:val="20"/>
          <w:szCs w:val="20"/>
          <w:u w:val="single"/>
        </w:rPr>
        <w:t xml:space="preserve">other </w:t>
      </w:r>
      <w:r w:rsidRPr="00213B71">
        <w:rPr>
          <w:rFonts w:ascii="Times New Roman" w:eastAsiaTheme="minorEastAsia" w:hAnsi="Times New Roman" w:hint="eastAsia"/>
          <w:b/>
          <w:sz w:val="20"/>
          <w:szCs w:val="20"/>
          <w:u w:val="single"/>
        </w:rPr>
        <w:t>UCI(s)</w:t>
      </w:r>
      <w:r w:rsidRPr="00213B71">
        <w:rPr>
          <w:rFonts w:ascii="Times New Roman" w:eastAsiaTheme="minorEastAsia" w:hAnsi="Times New Roman"/>
          <w:b/>
          <w:sz w:val="20"/>
          <w:szCs w:val="20"/>
          <w:u w:val="single"/>
        </w:rPr>
        <w:t xml:space="preserve"> i.e., HARQ-ACK and/or CSI</w:t>
      </w:r>
      <w:r w:rsidRPr="00213B71">
        <w:rPr>
          <w:rFonts w:ascii="Times New Roman" w:eastAsiaTheme="minorEastAsia" w:hAnsi="Times New Roman" w:hint="eastAsia"/>
          <w:b/>
          <w:sz w:val="20"/>
          <w:szCs w:val="20"/>
          <w:u w:val="single"/>
        </w:rPr>
        <w:t xml:space="preserve"> overlap with SR </w:t>
      </w:r>
      <w:r w:rsidRPr="00213B71">
        <w:rPr>
          <w:rFonts w:ascii="Times New Roman" w:eastAsiaTheme="minorEastAsia" w:hAnsi="Times New Roman"/>
          <w:b/>
          <w:sz w:val="20"/>
          <w:szCs w:val="20"/>
          <w:u w:val="single"/>
        </w:rPr>
        <w:t xml:space="preserve">of </w:t>
      </w:r>
      <w:r w:rsidRPr="00213B71">
        <w:rPr>
          <w:rFonts w:ascii="Times New Roman" w:eastAsiaTheme="minorEastAsia" w:hAnsi="Times New Roman" w:hint="eastAsia"/>
          <w:b/>
          <w:sz w:val="20"/>
          <w:szCs w:val="20"/>
          <w:u w:val="single"/>
        </w:rPr>
        <w:t>equal L1 priority</w:t>
      </w:r>
      <w:r w:rsidRPr="00213B71">
        <w:rPr>
          <w:rFonts w:ascii="Times New Roman" w:eastAsiaTheme="minorEastAsia" w:hAnsi="Times New Roman"/>
          <w:b/>
          <w:sz w:val="20"/>
          <w:szCs w:val="20"/>
          <w:u w:val="single"/>
        </w:rPr>
        <w:t xml:space="preserve"> and the SR overlaps with the PUSCH</w:t>
      </w:r>
      <w:r w:rsidRPr="00213B71">
        <w:rPr>
          <w:rFonts w:ascii="Times New Roman" w:eastAsiaTheme="minorEastAsia" w:hAnsi="Times New Roman" w:hint="eastAsia"/>
          <w:b/>
          <w:sz w:val="20"/>
          <w:szCs w:val="20"/>
          <w:u w:val="single"/>
        </w:rPr>
        <w:t xml:space="preserve"> of equal L1 priority</w:t>
      </w:r>
    </w:p>
    <w:p w14:paraId="54EC1A21" w14:textId="77777777" w:rsidR="00A65240" w:rsidRPr="002408E6" w:rsidRDefault="00A65240" w:rsidP="00213B71">
      <w:pPr>
        <w:jc w:val="center"/>
        <w:rPr>
          <w:highlight w:val="yellow"/>
        </w:rPr>
      </w:pPr>
      <w:r w:rsidRPr="00213B71">
        <w:object w:dxaOrig="5376" w:dyaOrig="2501" w14:anchorId="2737A3C2">
          <v:shape id="_x0000_i1026" type="#_x0000_t75" style="width:269.05pt;height:125.05pt" o:ole="">
            <v:imagedata r:id="rId16" o:title=""/>
          </v:shape>
          <o:OLEObject Type="Embed" ProgID="Visio.Drawing.11" ShapeID="_x0000_i1026" DrawAspect="Content" ObjectID="_1673073784" r:id="rId17"/>
        </w:object>
      </w:r>
    </w:p>
    <w:p w14:paraId="06D1EFF6" w14:textId="7B5D68BC" w:rsidR="00213B71" w:rsidRPr="00125D93" w:rsidRDefault="00213B71" w:rsidP="00213B71">
      <w:pPr>
        <w:pStyle w:val="a5"/>
        <w:jc w:val="center"/>
        <w:rPr>
          <w:sz w:val="18"/>
          <w:lang w:eastAsia="zh-CN"/>
        </w:rPr>
      </w:pPr>
      <w:r w:rsidRPr="00125D93">
        <w:rPr>
          <w:sz w:val="18"/>
        </w:rPr>
        <w:t>Figure 2</w:t>
      </w:r>
      <w:r w:rsidRPr="00125D93">
        <w:rPr>
          <w:rFonts w:hint="eastAsia"/>
          <w:sz w:val="18"/>
          <w:lang w:eastAsia="zh-CN"/>
        </w:rPr>
        <w:t xml:space="preserve">: </w:t>
      </w:r>
      <w:r w:rsidRPr="00125D93">
        <w:rPr>
          <w:sz w:val="18"/>
          <w:lang w:eastAsia="zh-CN"/>
        </w:rPr>
        <w:t>other UCI(s) overlaps with SR and PUSCH of equal L1 priority</w:t>
      </w:r>
      <w:r w:rsidR="00935256" w:rsidRPr="00125D93">
        <w:rPr>
          <w:sz w:val="18"/>
          <w:lang w:eastAsia="zh-CN"/>
        </w:rPr>
        <w:t xml:space="preserve"> </w:t>
      </w:r>
      <w:r w:rsidR="00935256" w:rsidRPr="00125D93">
        <w:rPr>
          <w:sz w:val="18"/>
          <w:lang w:val="x-none" w:eastAsia="zh-CN"/>
        </w:rPr>
        <w:t>(borrow from R</w:t>
      </w:r>
      <w:r w:rsidR="00935256" w:rsidRPr="00125D93">
        <w:rPr>
          <w:rFonts w:hint="eastAsia"/>
          <w:sz w:val="18"/>
          <w:lang w:val="x-none" w:eastAsia="zh-CN"/>
        </w:rPr>
        <w:t>1</w:t>
      </w:r>
      <w:r w:rsidR="00935256" w:rsidRPr="00125D93">
        <w:rPr>
          <w:sz w:val="18"/>
          <w:lang w:val="x-none" w:eastAsia="zh-CN"/>
        </w:rPr>
        <w:t>-</w:t>
      </w:r>
      <w:r w:rsidR="00935256" w:rsidRPr="00125D93">
        <w:rPr>
          <w:rFonts w:hint="eastAsia"/>
          <w:sz w:val="18"/>
          <w:lang w:val="x-none" w:eastAsia="zh-CN"/>
        </w:rPr>
        <w:t>2100318</w:t>
      </w:r>
      <w:r w:rsidR="00935256" w:rsidRPr="00125D93">
        <w:rPr>
          <w:sz w:val="18"/>
          <w:lang w:val="x-none" w:eastAsia="zh-CN"/>
        </w:rPr>
        <w:t>)</w:t>
      </w:r>
    </w:p>
    <w:p w14:paraId="79714780" w14:textId="17504A39" w:rsidR="00A65240" w:rsidRDefault="00A65240" w:rsidP="00213B71">
      <w:pPr>
        <w:pStyle w:val="af8"/>
        <w:numPr>
          <w:ilvl w:val="0"/>
          <w:numId w:val="17"/>
        </w:numPr>
        <w:spacing w:after="50"/>
        <w:ind w:firstLineChars="0"/>
        <w:rPr>
          <w:rFonts w:ascii="Times New Roman" w:eastAsiaTheme="minorEastAsia" w:hAnsi="Times New Roman"/>
          <w:b/>
          <w:sz w:val="20"/>
          <w:szCs w:val="20"/>
          <w:u w:val="single"/>
        </w:rPr>
      </w:pPr>
      <w:r w:rsidRPr="00213B71">
        <w:rPr>
          <w:rFonts w:ascii="Times New Roman" w:eastAsiaTheme="minorEastAsia" w:hAnsi="Times New Roman" w:hint="eastAsia"/>
          <w:b/>
          <w:sz w:val="20"/>
          <w:szCs w:val="20"/>
          <w:u w:val="single"/>
        </w:rPr>
        <w:t>Case 2-1: PUCCH resource after UCI multiplexing among different PUCCHs does not overlap with PUSCH(s)</w:t>
      </w:r>
    </w:p>
    <w:p w14:paraId="7E3C3BFA" w14:textId="21198B03" w:rsidR="00213B71" w:rsidRDefault="00213B71" w:rsidP="00213B71">
      <w:pPr>
        <w:pStyle w:val="af8"/>
        <w:spacing w:after="50"/>
        <w:ind w:left="420" w:firstLineChars="0" w:firstLine="0"/>
        <w:jc w:val="center"/>
      </w:pPr>
      <w:r>
        <w:object w:dxaOrig="8121" w:dyaOrig="2643" w14:anchorId="67D5ECC4">
          <v:shape id="_x0000_i1027" type="#_x0000_t75" style="width:371.35pt;height:121.25pt" o:ole="">
            <v:imagedata r:id="rId18" o:title=""/>
          </v:shape>
          <o:OLEObject Type="Embed" ProgID="Visio.Drawing.11" ShapeID="_x0000_i1027" DrawAspect="Content" ObjectID="_1673073785" r:id="rId19"/>
        </w:object>
      </w:r>
    </w:p>
    <w:p w14:paraId="6BF6ADA8" w14:textId="013CD2EC" w:rsidR="00213B71" w:rsidRPr="00125D93" w:rsidRDefault="00935256" w:rsidP="00935256">
      <w:pPr>
        <w:pStyle w:val="af8"/>
        <w:spacing w:after="50"/>
        <w:ind w:left="420" w:firstLineChars="0" w:firstLine="0"/>
        <w:jc w:val="center"/>
        <w:rPr>
          <w:rFonts w:ascii="Times New Roman" w:hAnsi="Times New Roman"/>
          <w:kern w:val="0"/>
          <w:sz w:val="18"/>
          <w:szCs w:val="24"/>
          <w:lang w:val="en-GB"/>
        </w:rPr>
      </w:pPr>
      <w:r w:rsidRPr="00125D93">
        <w:rPr>
          <w:rFonts w:ascii="Times New Roman" w:hAnsi="Times New Roman"/>
          <w:kern w:val="0"/>
          <w:sz w:val="18"/>
          <w:szCs w:val="24"/>
          <w:lang w:val="en-GB"/>
        </w:rPr>
        <w:t xml:space="preserve">Figure 3: </w:t>
      </w:r>
      <w:r w:rsidR="00213B71" w:rsidRPr="00125D93">
        <w:rPr>
          <w:rFonts w:ascii="Times New Roman" w:hAnsi="Times New Roman"/>
          <w:kern w:val="0"/>
          <w:sz w:val="18"/>
          <w:szCs w:val="24"/>
          <w:lang w:val="en-GB"/>
        </w:rPr>
        <w:t>PUCCH resource after UCI multiplexing among different PUCCHs does not overlap with PUSCH(s)</w:t>
      </w:r>
      <w:r w:rsidRPr="00125D93">
        <w:rPr>
          <w:rFonts w:ascii="Times New Roman" w:hAnsi="Times New Roman"/>
          <w:kern w:val="0"/>
          <w:sz w:val="18"/>
          <w:szCs w:val="24"/>
          <w:lang w:val="en-GB"/>
        </w:rPr>
        <w:t xml:space="preserve"> (borrow from R</w:t>
      </w:r>
      <w:r w:rsidRPr="00125D93">
        <w:rPr>
          <w:rFonts w:ascii="Times New Roman" w:hAnsi="Times New Roman" w:hint="eastAsia"/>
          <w:kern w:val="0"/>
          <w:sz w:val="18"/>
          <w:szCs w:val="24"/>
          <w:lang w:val="en-GB"/>
        </w:rPr>
        <w:t>1</w:t>
      </w:r>
      <w:r w:rsidRPr="00125D93">
        <w:rPr>
          <w:rFonts w:ascii="Times New Roman" w:hAnsi="Times New Roman"/>
          <w:kern w:val="0"/>
          <w:sz w:val="18"/>
          <w:szCs w:val="24"/>
          <w:lang w:val="en-GB"/>
        </w:rPr>
        <w:t>-</w:t>
      </w:r>
      <w:r w:rsidRPr="00125D93">
        <w:rPr>
          <w:rFonts w:ascii="Times New Roman" w:hAnsi="Times New Roman" w:hint="eastAsia"/>
          <w:kern w:val="0"/>
          <w:sz w:val="18"/>
          <w:szCs w:val="24"/>
          <w:lang w:val="en-GB"/>
        </w:rPr>
        <w:t>2100318</w:t>
      </w:r>
      <w:r w:rsidRPr="00125D93">
        <w:rPr>
          <w:rFonts w:ascii="Times New Roman" w:hAnsi="Times New Roman"/>
          <w:kern w:val="0"/>
          <w:sz w:val="18"/>
          <w:szCs w:val="24"/>
          <w:lang w:val="en-GB"/>
        </w:rPr>
        <w:t>)</w:t>
      </w:r>
    </w:p>
    <w:p w14:paraId="48D211B2" w14:textId="71FBED32" w:rsidR="001E3BA3" w:rsidRDefault="001E3BA3" w:rsidP="001E3BA3">
      <w:pPr>
        <w:pStyle w:val="af1"/>
        <w:spacing w:before="0" w:beforeAutospacing="0" w:afterLines="50" w:after="120" w:afterAutospacing="0"/>
        <w:jc w:val="both"/>
        <w:rPr>
          <w:rFonts w:ascii="Times New Roman" w:eastAsia="宋体" w:hAnsi="Times New Roman" w:cs="Times New Roman"/>
          <w:sz w:val="20"/>
          <w:lang w:val="en-GB" w:eastAsia="zh-CN"/>
        </w:rPr>
      </w:pPr>
      <w:r>
        <w:rPr>
          <w:rFonts w:ascii="Times New Roman" w:eastAsia="宋体" w:hAnsi="Times New Roman" w:cs="Times New Roman"/>
          <w:sz w:val="20"/>
          <w:lang w:val="en-GB" w:eastAsia="zh-CN"/>
        </w:rPr>
        <w:t>For case 2-1, following can be proposed:</w:t>
      </w:r>
    </w:p>
    <w:p w14:paraId="2B131308" w14:textId="3214E7B9" w:rsidR="00213B71" w:rsidRPr="006948E7" w:rsidRDefault="001E3BA3" w:rsidP="00125D93">
      <w:pPr>
        <w:pStyle w:val="af1"/>
        <w:numPr>
          <w:ilvl w:val="0"/>
          <w:numId w:val="27"/>
        </w:numPr>
        <w:spacing w:before="0" w:beforeAutospacing="0" w:afterLines="50" w:after="120" w:afterAutospacing="0"/>
        <w:jc w:val="both"/>
        <w:rPr>
          <w:rFonts w:ascii="Times New Roman" w:eastAsia="宋体" w:hAnsi="Times New Roman" w:cs="Times New Roman"/>
          <w:b/>
          <w:sz w:val="20"/>
          <w:lang w:val="en-GB" w:eastAsia="zh-CN"/>
        </w:rPr>
      </w:pPr>
      <w:r w:rsidRPr="006948E7">
        <w:rPr>
          <w:rFonts w:ascii="Times New Roman" w:eastAsia="宋体" w:hAnsi="Times New Roman" w:cs="Times New Roman"/>
          <w:b/>
          <w:sz w:val="20"/>
          <w:lang w:val="en-GB" w:eastAsia="zh-CN"/>
        </w:rPr>
        <w:lastRenderedPageBreak/>
        <w:t>Proposal 1: F</w:t>
      </w:r>
      <w:r w:rsidR="00213B71" w:rsidRPr="006948E7">
        <w:rPr>
          <w:rFonts w:ascii="Times New Roman" w:eastAsia="宋体" w:hAnsi="Times New Roman" w:cs="Times New Roman"/>
          <w:b/>
          <w:sz w:val="20"/>
          <w:lang w:val="en-GB" w:eastAsia="zh-CN"/>
        </w:rPr>
        <w:t xml:space="preserve">or the case of overlapping </w:t>
      </w:r>
      <w:r w:rsidR="009C0D7D">
        <w:rPr>
          <w:rFonts w:ascii="Times New Roman" w:eastAsia="宋体" w:hAnsi="Times New Roman" w:cs="Times New Roman"/>
          <w:b/>
          <w:sz w:val="20"/>
          <w:lang w:val="en-GB" w:eastAsia="zh-CN"/>
        </w:rPr>
        <w:t xml:space="preserve">between </w:t>
      </w:r>
      <w:r w:rsidR="00213B71" w:rsidRPr="006948E7">
        <w:rPr>
          <w:rFonts w:ascii="Times New Roman" w:eastAsia="宋体" w:hAnsi="Times New Roman" w:cs="Times New Roman"/>
          <w:b/>
          <w:sz w:val="20"/>
          <w:lang w:val="en-GB" w:eastAsia="zh-CN"/>
        </w:rPr>
        <w:t>PUSCH and SR with equal L1 priority, if there are other UCI(s)</w:t>
      </w:r>
      <w:r w:rsidR="00BE6842">
        <w:rPr>
          <w:rFonts w:ascii="Times New Roman" w:eastAsia="宋体" w:hAnsi="Times New Roman" w:cs="Times New Roman"/>
          <w:b/>
          <w:sz w:val="20"/>
          <w:lang w:val="en-GB" w:eastAsia="zh-CN"/>
        </w:rPr>
        <w:t xml:space="preserve"> i.e., HARQ-ACK and/or CSI</w:t>
      </w:r>
      <w:r w:rsidR="00213B71" w:rsidRPr="006948E7">
        <w:rPr>
          <w:rFonts w:ascii="Times New Roman" w:eastAsia="宋体" w:hAnsi="Times New Roman" w:cs="Times New Roman"/>
          <w:b/>
          <w:sz w:val="20"/>
          <w:lang w:val="en-GB" w:eastAsia="zh-CN"/>
        </w:rPr>
        <w:t xml:space="preserve"> of the same L1 priority overlapping with SR and the PUCCH resource after UCI multiplexing among different PUCCHs does not overlap with </w:t>
      </w:r>
      <w:r w:rsidR="00125D93">
        <w:rPr>
          <w:rFonts w:ascii="Times New Roman" w:eastAsia="宋体" w:hAnsi="Times New Roman" w:cs="Times New Roman"/>
          <w:b/>
          <w:sz w:val="20"/>
          <w:lang w:val="en-GB" w:eastAsia="zh-CN"/>
        </w:rPr>
        <w:t xml:space="preserve">the </w:t>
      </w:r>
      <w:r w:rsidR="00213B71" w:rsidRPr="006948E7">
        <w:rPr>
          <w:rFonts w:ascii="Times New Roman" w:eastAsia="宋体" w:hAnsi="Times New Roman" w:cs="Times New Roman"/>
          <w:b/>
          <w:sz w:val="20"/>
          <w:lang w:val="en-GB" w:eastAsia="zh-CN"/>
        </w:rPr>
        <w:t>PUSCH, MAC can deliver MAC PDU for the PUSCH and instruct PHY for SR transmission.</w:t>
      </w:r>
    </w:p>
    <w:p w14:paraId="40079387" w14:textId="37A1E778" w:rsidR="001E3BA3" w:rsidRDefault="001E3BA3" w:rsidP="001E3BA3">
      <w:pPr>
        <w:spacing w:after="50"/>
        <w:rPr>
          <w:rFonts w:eastAsiaTheme="minorEastAsia"/>
          <w:b/>
          <w:szCs w:val="20"/>
          <w:u w:val="single"/>
        </w:rPr>
      </w:pPr>
      <w:r w:rsidRPr="004D4127">
        <w:rPr>
          <w:rFonts w:eastAsiaTheme="minorEastAsia"/>
          <w:b/>
          <w:szCs w:val="20"/>
          <w:u w:val="single"/>
        </w:rPr>
        <w:t>Q-</w:t>
      </w:r>
      <w:r>
        <w:rPr>
          <w:rFonts w:eastAsiaTheme="minorEastAsia"/>
          <w:b/>
          <w:szCs w:val="20"/>
          <w:u w:val="single"/>
        </w:rPr>
        <w:t>b</w:t>
      </w:r>
      <w:r w:rsidRPr="004D4127">
        <w:rPr>
          <w:rFonts w:eastAsiaTheme="minorEastAsia"/>
          <w:b/>
          <w:szCs w:val="20"/>
          <w:u w:val="single"/>
        </w:rPr>
        <w:t xml:space="preserve">: </w:t>
      </w:r>
      <w:r>
        <w:rPr>
          <w:rFonts w:eastAsiaTheme="minorEastAsia"/>
          <w:b/>
          <w:szCs w:val="20"/>
          <w:u w:val="single"/>
        </w:rPr>
        <w:t>Do you agree above proposal 1</w:t>
      </w:r>
      <w:r w:rsidRPr="004D4127">
        <w:rPr>
          <w:rFonts w:eastAsiaTheme="minorEastAsia"/>
          <w:b/>
          <w:szCs w:val="20"/>
          <w:u w:val="single"/>
        </w:rPr>
        <w:t>?</w:t>
      </w:r>
      <w:r>
        <w:rPr>
          <w:rFonts w:eastAsiaTheme="minorEastAsia"/>
          <w:b/>
          <w:szCs w:val="20"/>
          <w:u w:val="single"/>
        </w:rPr>
        <w:t xml:space="preserve"> If not, what is your views and proposal for </w:t>
      </w:r>
      <w:r w:rsidR="00DB7EC7">
        <w:rPr>
          <w:rFonts w:eastAsiaTheme="minorEastAsia"/>
          <w:b/>
          <w:szCs w:val="20"/>
          <w:u w:val="single"/>
        </w:rPr>
        <w:t>the</w:t>
      </w:r>
      <w:r>
        <w:rPr>
          <w:rFonts w:eastAsiaTheme="minorEastAsia"/>
          <w:b/>
          <w:szCs w:val="20"/>
          <w:u w:val="single"/>
        </w:rPr>
        <w:t xml:space="preserve"> case 2-1?</w:t>
      </w:r>
    </w:p>
    <w:p w14:paraId="7DB3883E" w14:textId="77777777" w:rsidR="001E3BA3" w:rsidRPr="004D4127" w:rsidRDefault="001E3BA3" w:rsidP="001E3BA3">
      <w:pPr>
        <w:spacing w:after="50"/>
        <w:rPr>
          <w:rFonts w:eastAsiaTheme="minorEastAsia"/>
          <w:b/>
          <w:szCs w:val="20"/>
          <w:u w:val="single"/>
        </w:rPr>
      </w:pPr>
    </w:p>
    <w:tbl>
      <w:tblPr>
        <w:tblStyle w:val="af4"/>
        <w:tblW w:w="9060" w:type="dxa"/>
        <w:tblLayout w:type="fixed"/>
        <w:tblLook w:val="04A0" w:firstRow="1" w:lastRow="0" w:firstColumn="1" w:lastColumn="0" w:noHBand="0" w:noVBand="1"/>
      </w:tblPr>
      <w:tblGrid>
        <w:gridCol w:w="1838"/>
        <w:gridCol w:w="7222"/>
      </w:tblGrid>
      <w:tr w:rsidR="001E3BA3" w:rsidRPr="00506F4D" w14:paraId="56EFC86A" w14:textId="77777777" w:rsidTr="00DA30C6">
        <w:tc>
          <w:tcPr>
            <w:tcW w:w="1838" w:type="dxa"/>
            <w:shd w:val="clear" w:color="auto" w:fill="BDD6EE" w:themeFill="accent1" w:themeFillTint="66"/>
          </w:tcPr>
          <w:p w14:paraId="6B7EA96F" w14:textId="77777777" w:rsidR="001E3BA3" w:rsidRPr="00506F4D" w:rsidRDefault="001E3BA3" w:rsidP="00DA30C6">
            <w:pPr>
              <w:rPr>
                <w:szCs w:val="20"/>
              </w:rPr>
            </w:pPr>
            <w:r w:rsidRPr="00506F4D">
              <w:rPr>
                <w:szCs w:val="20"/>
              </w:rPr>
              <w:t>Company</w:t>
            </w:r>
          </w:p>
        </w:tc>
        <w:tc>
          <w:tcPr>
            <w:tcW w:w="7222" w:type="dxa"/>
            <w:shd w:val="clear" w:color="auto" w:fill="BDD6EE" w:themeFill="accent1" w:themeFillTint="66"/>
          </w:tcPr>
          <w:p w14:paraId="7536EB5A" w14:textId="77777777" w:rsidR="001E3BA3" w:rsidRPr="00506F4D" w:rsidRDefault="001E3BA3" w:rsidP="00DA30C6">
            <w:pPr>
              <w:rPr>
                <w:rFonts w:eastAsiaTheme="minorEastAsia"/>
                <w:szCs w:val="20"/>
                <w:lang w:eastAsia="zh-CN"/>
              </w:rPr>
            </w:pPr>
            <w:r w:rsidRPr="00506F4D">
              <w:rPr>
                <w:rFonts w:eastAsiaTheme="minorEastAsia"/>
                <w:szCs w:val="20"/>
                <w:lang w:eastAsia="zh-CN"/>
              </w:rPr>
              <w:t xml:space="preserve">Comments </w:t>
            </w:r>
          </w:p>
        </w:tc>
      </w:tr>
      <w:tr w:rsidR="001E3BA3" w:rsidRPr="00506F4D" w14:paraId="07FF2C44" w14:textId="77777777" w:rsidTr="00DA30C6">
        <w:tc>
          <w:tcPr>
            <w:tcW w:w="1838" w:type="dxa"/>
          </w:tcPr>
          <w:p w14:paraId="47E879ED" w14:textId="77777777" w:rsidR="001E3BA3" w:rsidRPr="00506F4D" w:rsidRDefault="001E3BA3" w:rsidP="00DA30C6">
            <w:pPr>
              <w:rPr>
                <w:szCs w:val="20"/>
              </w:rPr>
            </w:pPr>
          </w:p>
        </w:tc>
        <w:tc>
          <w:tcPr>
            <w:tcW w:w="7222" w:type="dxa"/>
          </w:tcPr>
          <w:p w14:paraId="3C9A56C2" w14:textId="77777777" w:rsidR="001E3BA3" w:rsidRPr="00506F4D" w:rsidRDefault="001E3BA3" w:rsidP="00DA30C6">
            <w:pPr>
              <w:rPr>
                <w:szCs w:val="20"/>
              </w:rPr>
            </w:pPr>
          </w:p>
        </w:tc>
      </w:tr>
      <w:tr w:rsidR="001E3BA3" w:rsidRPr="00506F4D" w14:paraId="59BB7C74" w14:textId="77777777" w:rsidTr="00DA30C6">
        <w:tc>
          <w:tcPr>
            <w:tcW w:w="1838" w:type="dxa"/>
          </w:tcPr>
          <w:p w14:paraId="6351F3BC" w14:textId="77777777" w:rsidR="001E3BA3" w:rsidRPr="00506F4D" w:rsidRDefault="001E3BA3" w:rsidP="00DA30C6">
            <w:pPr>
              <w:rPr>
                <w:szCs w:val="20"/>
              </w:rPr>
            </w:pPr>
          </w:p>
        </w:tc>
        <w:tc>
          <w:tcPr>
            <w:tcW w:w="7222" w:type="dxa"/>
          </w:tcPr>
          <w:p w14:paraId="5A0054A1" w14:textId="77777777" w:rsidR="001E3BA3" w:rsidRPr="00506F4D" w:rsidRDefault="001E3BA3" w:rsidP="00DA30C6">
            <w:pPr>
              <w:rPr>
                <w:szCs w:val="20"/>
              </w:rPr>
            </w:pPr>
          </w:p>
        </w:tc>
      </w:tr>
    </w:tbl>
    <w:p w14:paraId="1624E39B" w14:textId="18B8CFDD" w:rsidR="00213B71" w:rsidRDefault="00213B71" w:rsidP="00213B71">
      <w:pPr>
        <w:pStyle w:val="af1"/>
        <w:jc w:val="both"/>
        <w:rPr>
          <w:rFonts w:ascii="Times New Roman" w:eastAsia="宋体" w:hAnsi="Times New Roman" w:cs="Times New Roman"/>
          <w:sz w:val="20"/>
          <w:lang w:val="en-GB" w:eastAsia="zh-CN"/>
        </w:rPr>
      </w:pPr>
    </w:p>
    <w:p w14:paraId="16D5EF92" w14:textId="3609F17D" w:rsidR="005229F5" w:rsidRPr="00FF1F9E" w:rsidRDefault="005229F5" w:rsidP="00DB7EC7">
      <w:pPr>
        <w:pStyle w:val="title2"/>
        <w:numPr>
          <w:ilvl w:val="3"/>
          <w:numId w:val="8"/>
        </w:numPr>
        <w:rPr>
          <w:sz w:val="24"/>
        </w:rPr>
      </w:pPr>
      <w:r w:rsidRPr="00FF1F9E">
        <w:rPr>
          <w:rFonts w:hint="eastAsia"/>
          <w:sz w:val="24"/>
        </w:rPr>
        <w:t>S</w:t>
      </w:r>
      <w:r w:rsidRPr="00FF1F9E">
        <w:rPr>
          <w:sz w:val="24"/>
        </w:rPr>
        <w:t xml:space="preserve">ummary for Case </w:t>
      </w:r>
      <w:r>
        <w:rPr>
          <w:sz w:val="24"/>
        </w:rPr>
        <w:t xml:space="preserve">2-1 </w:t>
      </w:r>
    </w:p>
    <w:p w14:paraId="2854674B" w14:textId="77777777" w:rsidR="005229F5" w:rsidRPr="00BC5157" w:rsidRDefault="005229F5" w:rsidP="005229F5">
      <w:pPr>
        <w:rPr>
          <w:rFonts w:eastAsia="宋体"/>
          <w:lang w:val="en-GB" w:eastAsia="zh-CN"/>
        </w:rPr>
      </w:pPr>
      <w:r w:rsidRPr="00BC5157">
        <w:rPr>
          <w:rFonts w:eastAsia="宋体" w:hint="eastAsia"/>
          <w:lang w:val="en-GB" w:eastAsia="zh-CN"/>
        </w:rPr>
        <w:t>[</w:t>
      </w:r>
      <w:r w:rsidRPr="00BC5157">
        <w:rPr>
          <w:rFonts w:eastAsia="宋体"/>
          <w:lang w:val="en-GB" w:eastAsia="zh-CN"/>
        </w:rPr>
        <w:t>To be updated]</w:t>
      </w:r>
    </w:p>
    <w:p w14:paraId="050B1FF7" w14:textId="77777777" w:rsidR="005229F5" w:rsidRPr="00213B71" w:rsidRDefault="005229F5" w:rsidP="00213B71">
      <w:pPr>
        <w:pStyle w:val="af1"/>
        <w:jc w:val="both"/>
        <w:rPr>
          <w:rFonts w:ascii="Times New Roman" w:eastAsia="宋体" w:hAnsi="Times New Roman" w:cs="Times New Roman"/>
          <w:sz w:val="20"/>
          <w:lang w:val="en-GB" w:eastAsia="zh-CN"/>
        </w:rPr>
      </w:pPr>
    </w:p>
    <w:p w14:paraId="09D0F5E3" w14:textId="2A2D34E0" w:rsidR="00A65240" w:rsidRPr="00213B71" w:rsidRDefault="00A65240" w:rsidP="00213B71">
      <w:pPr>
        <w:pStyle w:val="af8"/>
        <w:numPr>
          <w:ilvl w:val="0"/>
          <w:numId w:val="17"/>
        </w:numPr>
        <w:spacing w:after="50"/>
        <w:ind w:firstLineChars="0"/>
        <w:rPr>
          <w:rFonts w:ascii="Times New Roman" w:eastAsiaTheme="minorEastAsia" w:hAnsi="Times New Roman"/>
          <w:b/>
          <w:sz w:val="20"/>
          <w:szCs w:val="20"/>
          <w:u w:val="single"/>
        </w:rPr>
      </w:pPr>
      <w:r w:rsidRPr="00213B71">
        <w:rPr>
          <w:rFonts w:ascii="Times New Roman" w:eastAsiaTheme="minorEastAsia" w:hAnsi="Times New Roman" w:hint="eastAsia"/>
          <w:b/>
          <w:sz w:val="20"/>
          <w:szCs w:val="20"/>
          <w:u w:val="single"/>
        </w:rPr>
        <w:t>Case 2-2: PUCCH resource after UCI multiplexing among different PUCCHs overlaps with PUSCH(s)</w:t>
      </w:r>
    </w:p>
    <w:p w14:paraId="19D1F11A" w14:textId="50ED8B57" w:rsidR="001E3BA3" w:rsidRDefault="001E3BA3" w:rsidP="001E3BA3">
      <w:pPr>
        <w:jc w:val="center"/>
      </w:pPr>
      <w:r w:rsidRPr="001E3BA3">
        <w:object w:dxaOrig="6986" w:dyaOrig="3493" w14:anchorId="703E1C56">
          <v:shape id="_x0000_i1028" type="#_x0000_t75" style="width:303.15pt;height:151.6pt" o:ole="">
            <v:imagedata r:id="rId20" o:title=""/>
          </v:shape>
          <o:OLEObject Type="Embed" ProgID="Visio.Drawing.11" ShapeID="_x0000_i1028" DrawAspect="Content" ObjectID="_1673073786" r:id="rId21"/>
        </w:object>
      </w:r>
    </w:p>
    <w:p w14:paraId="261B2E9D" w14:textId="75E115F7" w:rsidR="001E3BA3" w:rsidRPr="00DB7EC7" w:rsidRDefault="001E3BA3" w:rsidP="001E3BA3">
      <w:pPr>
        <w:jc w:val="center"/>
        <w:rPr>
          <w:sz w:val="18"/>
        </w:rPr>
      </w:pPr>
      <w:r w:rsidRPr="00DB7EC7">
        <w:rPr>
          <w:sz w:val="18"/>
        </w:rPr>
        <w:t xml:space="preserve">Figure </w:t>
      </w:r>
      <w:r w:rsidR="00935256" w:rsidRPr="00DB7EC7">
        <w:rPr>
          <w:sz w:val="18"/>
        </w:rPr>
        <w:t>4</w:t>
      </w:r>
      <w:r w:rsidRPr="00DB7EC7">
        <w:rPr>
          <w:rFonts w:hint="eastAsia"/>
          <w:sz w:val="18"/>
        </w:rPr>
        <w:t>: PUCCH resource after UCI multiplexing among different PUCCHs overlaps with PUSCH(s)</w:t>
      </w:r>
      <w:r w:rsidR="006948E7" w:rsidRPr="00DB7EC7">
        <w:rPr>
          <w:sz w:val="18"/>
          <w:lang w:val="x-none" w:eastAsia="zh-CN"/>
        </w:rPr>
        <w:t xml:space="preserve"> (borrow from </w:t>
      </w:r>
      <w:r w:rsidR="006948E7" w:rsidRPr="00DB7EC7">
        <w:rPr>
          <w:sz w:val="18"/>
          <w:szCs w:val="20"/>
          <w:lang w:val="x-none" w:eastAsia="zh-CN"/>
        </w:rPr>
        <w:t>R</w:t>
      </w:r>
      <w:r w:rsidR="006948E7" w:rsidRPr="00DB7EC7">
        <w:rPr>
          <w:rFonts w:hint="eastAsia"/>
          <w:sz w:val="18"/>
          <w:szCs w:val="20"/>
          <w:lang w:val="x-none" w:eastAsia="zh-CN"/>
        </w:rPr>
        <w:t>1</w:t>
      </w:r>
      <w:r w:rsidR="006948E7" w:rsidRPr="00DB7EC7">
        <w:rPr>
          <w:sz w:val="18"/>
          <w:szCs w:val="20"/>
          <w:lang w:val="x-none" w:eastAsia="zh-CN"/>
        </w:rPr>
        <w:t>-</w:t>
      </w:r>
      <w:r w:rsidR="006948E7" w:rsidRPr="00DB7EC7">
        <w:rPr>
          <w:rFonts w:hint="eastAsia"/>
          <w:sz w:val="18"/>
          <w:szCs w:val="20"/>
          <w:lang w:val="x-none" w:eastAsia="zh-CN"/>
        </w:rPr>
        <w:t>2100318</w:t>
      </w:r>
      <w:r w:rsidR="006948E7" w:rsidRPr="00DB7EC7">
        <w:rPr>
          <w:sz w:val="18"/>
          <w:lang w:val="x-none" w:eastAsia="zh-CN"/>
        </w:rPr>
        <w:t>)</w:t>
      </w:r>
    </w:p>
    <w:p w14:paraId="30C25D36" w14:textId="2EA982EF" w:rsidR="006948E7" w:rsidRPr="006948E7" w:rsidRDefault="000D2434" w:rsidP="006948E7">
      <w:pPr>
        <w:rPr>
          <w:rFonts w:eastAsiaTheme="minorEastAsia"/>
          <w:szCs w:val="22"/>
          <w:lang w:val="x-none" w:eastAsia="zh-CN"/>
        </w:rPr>
      </w:pPr>
      <w:r w:rsidRPr="006948E7">
        <w:rPr>
          <w:rFonts w:eastAsiaTheme="minorEastAsia" w:hint="eastAsia"/>
          <w:szCs w:val="22"/>
          <w:lang w:val="x-none" w:eastAsia="zh-CN"/>
        </w:rPr>
        <w:t>F</w:t>
      </w:r>
      <w:r w:rsidRPr="006948E7">
        <w:rPr>
          <w:rFonts w:eastAsiaTheme="minorEastAsia"/>
          <w:szCs w:val="22"/>
          <w:lang w:val="x-none" w:eastAsia="zh-CN"/>
        </w:rPr>
        <w:t xml:space="preserve">or case 2-2, </w:t>
      </w:r>
      <w:r w:rsidR="00BE72B2">
        <w:rPr>
          <w:rFonts w:eastAsiaTheme="minorEastAsia"/>
          <w:szCs w:val="22"/>
          <w:lang w:val="x-none" w:eastAsia="zh-CN"/>
        </w:rPr>
        <w:t>i</w:t>
      </w:r>
      <w:r w:rsidR="006948E7" w:rsidRPr="006948E7">
        <w:rPr>
          <w:rFonts w:eastAsiaTheme="minorEastAsia"/>
          <w:szCs w:val="22"/>
          <w:lang w:val="x-none" w:eastAsia="zh-CN"/>
        </w:rPr>
        <w:t xml:space="preserve">f the PUCCH resource after UCI multiplexing among different PUCCHs overlaps with </w:t>
      </w:r>
      <w:r w:rsidR="00175B3D">
        <w:rPr>
          <w:rFonts w:eastAsiaTheme="minorEastAsia"/>
          <w:szCs w:val="22"/>
          <w:lang w:val="x-none" w:eastAsia="zh-CN"/>
        </w:rPr>
        <w:t xml:space="preserve">the </w:t>
      </w:r>
      <w:r w:rsidR="006948E7" w:rsidRPr="006948E7">
        <w:rPr>
          <w:rFonts w:eastAsiaTheme="minorEastAsia"/>
          <w:szCs w:val="22"/>
          <w:lang w:val="x-none" w:eastAsia="zh-CN"/>
        </w:rPr>
        <w:t xml:space="preserve">PUSCH, the multiplexed UCI excluding SR would be multiplexed in </w:t>
      </w:r>
      <w:r w:rsidR="00175B3D">
        <w:rPr>
          <w:rFonts w:eastAsiaTheme="minorEastAsia"/>
          <w:szCs w:val="22"/>
          <w:lang w:val="x-none" w:eastAsia="zh-CN"/>
        </w:rPr>
        <w:t>the</w:t>
      </w:r>
      <w:r w:rsidR="006948E7" w:rsidRPr="006948E7">
        <w:rPr>
          <w:rFonts w:eastAsiaTheme="minorEastAsia"/>
          <w:szCs w:val="22"/>
          <w:lang w:val="x-none" w:eastAsia="zh-CN"/>
        </w:rPr>
        <w:t xml:space="preserve"> PUSCH. In other words, the SR cannot be transmitted in PHY</w:t>
      </w:r>
      <w:r w:rsidR="007E79DC">
        <w:rPr>
          <w:rFonts w:eastAsiaTheme="minorEastAsia"/>
          <w:szCs w:val="22"/>
          <w:lang w:val="x-none" w:eastAsia="zh-CN"/>
        </w:rPr>
        <w:t xml:space="preserve"> based on </w:t>
      </w:r>
      <w:r w:rsidR="00CF729F">
        <w:rPr>
          <w:rFonts w:eastAsiaTheme="minorEastAsia"/>
          <w:szCs w:val="22"/>
          <w:lang w:val="x-none" w:eastAsia="zh-CN"/>
        </w:rPr>
        <w:t xml:space="preserve">UL skipping agreement and </w:t>
      </w:r>
      <w:r w:rsidR="007E79DC">
        <w:rPr>
          <w:rFonts w:eastAsiaTheme="minorEastAsia"/>
          <w:szCs w:val="22"/>
          <w:lang w:val="x-none" w:eastAsia="zh-CN"/>
        </w:rPr>
        <w:t xml:space="preserve">the specification </w:t>
      </w:r>
      <w:r w:rsidR="007E79DC">
        <w:rPr>
          <w:lang w:val="en-GB"/>
        </w:rPr>
        <w:t xml:space="preserve">TS 38.213 section 9.2.5 </w:t>
      </w:r>
      <w:r w:rsidR="007E79DC" w:rsidRPr="007E79DC">
        <w:rPr>
          <w:rFonts w:eastAsiaTheme="minorEastAsia"/>
          <w:szCs w:val="22"/>
          <w:highlight w:val="yellow"/>
          <w:lang w:val="x-none" w:eastAsia="zh-CN"/>
        </w:rPr>
        <w:t>as cited</w:t>
      </w:r>
      <w:r w:rsidR="007E79DC">
        <w:rPr>
          <w:rFonts w:eastAsiaTheme="minorEastAsia"/>
          <w:szCs w:val="22"/>
          <w:lang w:val="x-none" w:eastAsia="zh-CN"/>
        </w:rPr>
        <w:t xml:space="preserve"> in section 2.1.1 that “</w:t>
      </w:r>
      <w:r w:rsidR="007E79DC">
        <w:rPr>
          <w:rFonts w:eastAsia="宋体"/>
          <w:szCs w:val="20"/>
        </w:rPr>
        <w:t xml:space="preserve">the </w:t>
      </w:r>
      <w:r w:rsidR="007E79DC" w:rsidRPr="00384419">
        <w:rPr>
          <w:rFonts w:eastAsia="宋体"/>
          <w:szCs w:val="20"/>
        </w:rPr>
        <w:t xml:space="preserve">UE multiplexes HARQ-ACK information and/or CSI reports in a PUSCH if the PUCCH resource overlaps in time with a PUSCH transmission, as described in Clause 9.3, </w:t>
      </w:r>
      <w:r w:rsidR="007E79DC" w:rsidRPr="00384419">
        <w:rPr>
          <w:rFonts w:eastAsia="宋体"/>
          <w:szCs w:val="20"/>
          <w:highlight w:val="yellow"/>
        </w:rPr>
        <w:t>and does not transmit SR</w:t>
      </w:r>
      <w:r w:rsidR="007E79DC">
        <w:rPr>
          <w:rFonts w:eastAsiaTheme="minorEastAsia"/>
          <w:szCs w:val="22"/>
          <w:lang w:val="x-none" w:eastAsia="zh-CN"/>
        </w:rPr>
        <w:t>”</w:t>
      </w:r>
      <w:r w:rsidR="006948E7" w:rsidRPr="006948E7">
        <w:rPr>
          <w:rFonts w:eastAsiaTheme="minorEastAsia"/>
          <w:szCs w:val="22"/>
          <w:lang w:val="x-none" w:eastAsia="zh-CN"/>
        </w:rPr>
        <w:t xml:space="preserve">. </w:t>
      </w:r>
      <w:r w:rsidR="00BE72B2">
        <w:rPr>
          <w:rFonts w:eastAsiaTheme="minorEastAsia"/>
          <w:szCs w:val="22"/>
          <w:lang w:val="x-none" w:eastAsia="zh-CN"/>
        </w:rPr>
        <w:t>Therefore</w:t>
      </w:r>
      <w:r w:rsidR="006948E7" w:rsidRPr="006948E7">
        <w:rPr>
          <w:rFonts w:eastAsiaTheme="minorEastAsia"/>
          <w:szCs w:val="22"/>
          <w:lang w:val="x-none" w:eastAsia="zh-CN"/>
        </w:rPr>
        <w:t>, MAC should not instruct PHY for SR transmission but should deliver MAC PDU for the PUSCH.</w:t>
      </w:r>
    </w:p>
    <w:p w14:paraId="2B7EB98F" w14:textId="4596D5E5" w:rsidR="006948E7" w:rsidRPr="006948E7" w:rsidRDefault="006948E7" w:rsidP="008F1942">
      <w:pPr>
        <w:pStyle w:val="af1"/>
        <w:numPr>
          <w:ilvl w:val="0"/>
          <w:numId w:val="27"/>
        </w:numPr>
        <w:spacing w:before="0" w:beforeAutospacing="0" w:afterLines="50" w:after="120" w:afterAutospacing="0"/>
        <w:jc w:val="both"/>
        <w:rPr>
          <w:rFonts w:ascii="Times New Roman" w:eastAsia="宋体" w:hAnsi="Times New Roman" w:cs="Times New Roman"/>
          <w:b/>
          <w:sz w:val="20"/>
          <w:lang w:val="en-GB" w:eastAsia="zh-CN"/>
        </w:rPr>
      </w:pPr>
      <w:r w:rsidRPr="006948E7">
        <w:rPr>
          <w:rFonts w:ascii="Times New Roman" w:eastAsia="宋体" w:hAnsi="Times New Roman" w:cs="Times New Roman"/>
          <w:b/>
          <w:sz w:val="20"/>
          <w:lang w:val="en-GB" w:eastAsia="zh-CN"/>
        </w:rPr>
        <w:t xml:space="preserve">Proposal 2: For the case of overlapping PUSCH and SR with equal L1 priority, if there are other UCI(s) </w:t>
      </w:r>
      <w:r w:rsidR="00BE6842">
        <w:rPr>
          <w:rFonts w:ascii="Times New Roman" w:eastAsia="宋体" w:hAnsi="Times New Roman" w:cs="Times New Roman"/>
          <w:b/>
          <w:sz w:val="20"/>
          <w:lang w:val="en-GB" w:eastAsia="zh-CN"/>
        </w:rPr>
        <w:t>i.e., HARQ-ACK and/or CSI</w:t>
      </w:r>
      <w:r w:rsidR="00BE6842" w:rsidRPr="006948E7">
        <w:rPr>
          <w:rFonts w:ascii="Times New Roman" w:eastAsia="宋体" w:hAnsi="Times New Roman" w:cs="Times New Roman"/>
          <w:b/>
          <w:sz w:val="20"/>
          <w:lang w:val="en-GB" w:eastAsia="zh-CN"/>
        </w:rPr>
        <w:t xml:space="preserve"> </w:t>
      </w:r>
      <w:r w:rsidRPr="006948E7">
        <w:rPr>
          <w:rFonts w:ascii="Times New Roman" w:eastAsia="宋体" w:hAnsi="Times New Roman" w:cs="Times New Roman"/>
          <w:b/>
          <w:sz w:val="20"/>
          <w:lang w:val="en-GB" w:eastAsia="zh-CN"/>
        </w:rPr>
        <w:t xml:space="preserve">of the same L1 priority overlapping with SR and the PUCCH resource after UCI multiplexing among different PUCCHs overlaps with </w:t>
      </w:r>
      <w:r w:rsidR="008F1942">
        <w:rPr>
          <w:rFonts w:ascii="Times New Roman" w:eastAsia="宋体" w:hAnsi="Times New Roman" w:cs="Times New Roman"/>
          <w:b/>
          <w:sz w:val="20"/>
          <w:lang w:val="en-GB" w:eastAsia="zh-CN"/>
        </w:rPr>
        <w:t xml:space="preserve">the </w:t>
      </w:r>
      <w:r w:rsidRPr="006948E7">
        <w:rPr>
          <w:rFonts w:ascii="Times New Roman" w:eastAsia="宋体" w:hAnsi="Times New Roman" w:cs="Times New Roman"/>
          <w:b/>
          <w:sz w:val="20"/>
          <w:lang w:val="en-GB" w:eastAsia="zh-CN"/>
        </w:rPr>
        <w:t>PUSCH, MAC shall deliver the MAC PDU for the PUSCH and shall not instruct PHY for SR transmission.</w:t>
      </w:r>
    </w:p>
    <w:p w14:paraId="330E0652" w14:textId="77777777" w:rsidR="00766444" w:rsidRDefault="00766444" w:rsidP="006948E7">
      <w:pPr>
        <w:spacing w:after="50"/>
        <w:rPr>
          <w:rFonts w:eastAsiaTheme="minorEastAsia"/>
          <w:b/>
          <w:szCs w:val="20"/>
          <w:u w:val="single"/>
        </w:rPr>
      </w:pPr>
    </w:p>
    <w:p w14:paraId="6A90BC4C" w14:textId="25A12B7C" w:rsidR="006948E7" w:rsidRDefault="006948E7" w:rsidP="006948E7">
      <w:pPr>
        <w:spacing w:after="50"/>
        <w:rPr>
          <w:rFonts w:eastAsiaTheme="minorEastAsia"/>
          <w:b/>
          <w:szCs w:val="20"/>
          <w:u w:val="single"/>
        </w:rPr>
      </w:pPr>
      <w:r w:rsidRPr="004D4127">
        <w:rPr>
          <w:rFonts w:eastAsiaTheme="minorEastAsia"/>
          <w:b/>
          <w:szCs w:val="20"/>
          <w:u w:val="single"/>
        </w:rPr>
        <w:t>Q-</w:t>
      </w:r>
      <w:r>
        <w:rPr>
          <w:rFonts w:eastAsiaTheme="minorEastAsia"/>
          <w:b/>
          <w:szCs w:val="20"/>
          <w:u w:val="single"/>
        </w:rPr>
        <w:t>c</w:t>
      </w:r>
      <w:r w:rsidRPr="004D4127">
        <w:rPr>
          <w:rFonts w:eastAsiaTheme="minorEastAsia"/>
          <w:b/>
          <w:szCs w:val="20"/>
          <w:u w:val="single"/>
        </w:rPr>
        <w:t xml:space="preserve">: </w:t>
      </w:r>
      <w:r>
        <w:rPr>
          <w:rFonts w:eastAsiaTheme="minorEastAsia"/>
          <w:b/>
          <w:szCs w:val="20"/>
          <w:u w:val="single"/>
        </w:rPr>
        <w:t>Do you agree above proposal 2</w:t>
      </w:r>
      <w:r w:rsidRPr="004D4127">
        <w:rPr>
          <w:rFonts w:eastAsiaTheme="minorEastAsia"/>
          <w:b/>
          <w:szCs w:val="20"/>
          <w:u w:val="single"/>
        </w:rPr>
        <w:t>?</w:t>
      </w:r>
      <w:r>
        <w:rPr>
          <w:rFonts w:eastAsiaTheme="minorEastAsia"/>
          <w:b/>
          <w:szCs w:val="20"/>
          <w:u w:val="single"/>
        </w:rPr>
        <w:t xml:space="preserve"> If not, what </w:t>
      </w:r>
      <w:r w:rsidR="00BC5157">
        <w:rPr>
          <w:rFonts w:eastAsiaTheme="minorEastAsia"/>
          <w:b/>
          <w:szCs w:val="20"/>
          <w:u w:val="single"/>
        </w:rPr>
        <w:t xml:space="preserve">is your views and proposal for </w:t>
      </w:r>
      <w:r>
        <w:rPr>
          <w:rFonts w:eastAsiaTheme="minorEastAsia"/>
          <w:b/>
          <w:szCs w:val="20"/>
          <w:u w:val="single"/>
        </w:rPr>
        <w:t>case 2-2?</w:t>
      </w:r>
    </w:p>
    <w:p w14:paraId="4D94A2EC" w14:textId="77777777" w:rsidR="006948E7" w:rsidRPr="004D4127" w:rsidRDefault="006948E7" w:rsidP="006948E7">
      <w:pPr>
        <w:spacing w:after="50"/>
        <w:rPr>
          <w:rFonts w:eastAsiaTheme="minorEastAsia"/>
          <w:b/>
          <w:szCs w:val="20"/>
          <w:u w:val="single"/>
        </w:rPr>
      </w:pPr>
    </w:p>
    <w:tbl>
      <w:tblPr>
        <w:tblStyle w:val="af4"/>
        <w:tblW w:w="9060" w:type="dxa"/>
        <w:tblLayout w:type="fixed"/>
        <w:tblLook w:val="04A0" w:firstRow="1" w:lastRow="0" w:firstColumn="1" w:lastColumn="0" w:noHBand="0" w:noVBand="1"/>
      </w:tblPr>
      <w:tblGrid>
        <w:gridCol w:w="1838"/>
        <w:gridCol w:w="7222"/>
      </w:tblGrid>
      <w:tr w:rsidR="006948E7" w:rsidRPr="00506F4D" w14:paraId="749947C9" w14:textId="77777777" w:rsidTr="00DA30C6">
        <w:tc>
          <w:tcPr>
            <w:tcW w:w="1838" w:type="dxa"/>
            <w:shd w:val="clear" w:color="auto" w:fill="BDD6EE" w:themeFill="accent1" w:themeFillTint="66"/>
          </w:tcPr>
          <w:p w14:paraId="5A3B267A" w14:textId="77777777" w:rsidR="006948E7" w:rsidRPr="00506F4D" w:rsidRDefault="006948E7" w:rsidP="00DA30C6">
            <w:pPr>
              <w:rPr>
                <w:szCs w:val="20"/>
              </w:rPr>
            </w:pPr>
            <w:r w:rsidRPr="00506F4D">
              <w:rPr>
                <w:szCs w:val="20"/>
              </w:rPr>
              <w:t>Company</w:t>
            </w:r>
          </w:p>
        </w:tc>
        <w:tc>
          <w:tcPr>
            <w:tcW w:w="7222" w:type="dxa"/>
            <w:shd w:val="clear" w:color="auto" w:fill="BDD6EE" w:themeFill="accent1" w:themeFillTint="66"/>
          </w:tcPr>
          <w:p w14:paraId="2A4001FE" w14:textId="77777777" w:rsidR="006948E7" w:rsidRPr="00506F4D" w:rsidRDefault="006948E7" w:rsidP="00DA30C6">
            <w:pPr>
              <w:rPr>
                <w:rFonts w:eastAsiaTheme="minorEastAsia"/>
                <w:szCs w:val="20"/>
                <w:lang w:eastAsia="zh-CN"/>
              </w:rPr>
            </w:pPr>
            <w:r w:rsidRPr="00506F4D">
              <w:rPr>
                <w:rFonts w:eastAsiaTheme="minorEastAsia"/>
                <w:szCs w:val="20"/>
                <w:lang w:eastAsia="zh-CN"/>
              </w:rPr>
              <w:t xml:space="preserve">Comments </w:t>
            </w:r>
          </w:p>
        </w:tc>
      </w:tr>
      <w:tr w:rsidR="006948E7" w:rsidRPr="00506F4D" w14:paraId="7352F8DC" w14:textId="77777777" w:rsidTr="00DA30C6">
        <w:tc>
          <w:tcPr>
            <w:tcW w:w="1838" w:type="dxa"/>
          </w:tcPr>
          <w:p w14:paraId="3763D40B" w14:textId="77777777" w:rsidR="006948E7" w:rsidRPr="00506F4D" w:rsidRDefault="006948E7" w:rsidP="00DA30C6">
            <w:pPr>
              <w:rPr>
                <w:szCs w:val="20"/>
              </w:rPr>
            </w:pPr>
          </w:p>
        </w:tc>
        <w:tc>
          <w:tcPr>
            <w:tcW w:w="7222" w:type="dxa"/>
          </w:tcPr>
          <w:p w14:paraId="0BCA84BD" w14:textId="77777777" w:rsidR="006948E7" w:rsidRPr="00506F4D" w:rsidRDefault="006948E7" w:rsidP="00DA30C6">
            <w:pPr>
              <w:rPr>
                <w:szCs w:val="20"/>
              </w:rPr>
            </w:pPr>
          </w:p>
        </w:tc>
      </w:tr>
      <w:tr w:rsidR="006948E7" w:rsidRPr="00506F4D" w14:paraId="010202B6" w14:textId="77777777" w:rsidTr="00DA30C6">
        <w:tc>
          <w:tcPr>
            <w:tcW w:w="1838" w:type="dxa"/>
          </w:tcPr>
          <w:p w14:paraId="51220496" w14:textId="77777777" w:rsidR="006948E7" w:rsidRPr="00506F4D" w:rsidRDefault="006948E7" w:rsidP="00DA30C6">
            <w:pPr>
              <w:rPr>
                <w:szCs w:val="20"/>
              </w:rPr>
            </w:pPr>
          </w:p>
        </w:tc>
        <w:tc>
          <w:tcPr>
            <w:tcW w:w="7222" w:type="dxa"/>
          </w:tcPr>
          <w:p w14:paraId="2116C14A" w14:textId="77777777" w:rsidR="006948E7" w:rsidRPr="00506F4D" w:rsidRDefault="006948E7" w:rsidP="00DA30C6">
            <w:pPr>
              <w:rPr>
                <w:szCs w:val="20"/>
              </w:rPr>
            </w:pPr>
          </w:p>
        </w:tc>
      </w:tr>
    </w:tbl>
    <w:p w14:paraId="181B4E1F" w14:textId="42D29598" w:rsidR="006948E7" w:rsidRDefault="006948E7" w:rsidP="00A65240">
      <w:pPr>
        <w:rPr>
          <w:rFonts w:eastAsia="宋体"/>
          <w:highlight w:val="yellow"/>
          <w:lang w:val="en-GB" w:eastAsia="zh-CN"/>
        </w:rPr>
      </w:pPr>
    </w:p>
    <w:p w14:paraId="5DD96D1E" w14:textId="6DA1ECB3" w:rsidR="00BC5157" w:rsidRPr="00FF1F9E" w:rsidRDefault="00BC5157" w:rsidP="00BC5157">
      <w:pPr>
        <w:pStyle w:val="title2"/>
        <w:numPr>
          <w:ilvl w:val="3"/>
          <w:numId w:val="8"/>
        </w:numPr>
        <w:rPr>
          <w:sz w:val="24"/>
        </w:rPr>
      </w:pPr>
      <w:r w:rsidRPr="00FF1F9E">
        <w:rPr>
          <w:rFonts w:hint="eastAsia"/>
          <w:sz w:val="24"/>
        </w:rPr>
        <w:t>S</w:t>
      </w:r>
      <w:r w:rsidRPr="00FF1F9E">
        <w:rPr>
          <w:sz w:val="24"/>
        </w:rPr>
        <w:t xml:space="preserve">ummary for Case </w:t>
      </w:r>
      <w:r>
        <w:rPr>
          <w:sz w:val="24"/>
        </w:rPr>
        <w:t xml:space="preserve">2-2 </w:t>
      </w:r>
    </w:p>
    <w:p w14:paraId="793BF448" w14:textId="77777777" w:rsidR="00BC5157" w:rsidRPr="00BC5157" w:rsidRDefault="00BC5157" w:rsidP="00BC5157">
      <w:pPr>
        <w:rPr>
          <w:rFonts w:eastAsia="宋体"/>
          <w:lang w:val="en-GB" w:eastAsia="zh-CN"/>
        </w:rPr>
      </w:pPr>
      <w:r w:rsidRPr="00BC5157">
        <w:rPr>
          <w:rFonts w:eastAsia="宋体" w:hint="eastAsia"/>
          <w:lang w:val="en-GB" w:eastAsia="zh-CN"/>
        </w:rPr>
        <w:t>[</w:t>
      </w:r>
      <w:r w:rsidRPr="00BC5157">
        <w:rPr>
          <w:rFonts w:eastAsia="宋体"/>
          <w:lang w:val="en-GB" w:eastAsia="zh-CN"/>
        </w:rPr>
        <w:t>To be updated]</w:t>
      </w:r>
    </w:p>
    <w:p w14:paraId="23C1D371" w14:textId="2C88C718" w:rsidR="00BC5157" w:rsidRDefault="00BC5157" w:rsidP="00A65240">
      <w:pPr>
        <w:rPr>
          <w:rFonts w:eastAsia="宋体"/>
          <w:highlight w:val="yellow"/>
          <w:lang w:val="en-GB" w:eastAsia="zh-CN"/>
        </w:rPr>
      </w:pPr>
    </w:p>
    <w:p w14:paraId="4A20A219" w14:textId="10DDEF74" w:rsidR="00BC5157" w:rsidRPr="00FF1F9E" w:rsidRDefault="00BC5157" w:rsidP="00BC5157">
      <w:pPr>
        <w:pStyle w:val="title2"/>
        <w:numPr>
          <w:ilvl w:val="2"/>
          <w:numId w:val="8"/>
        </w:numPr>
        <w:rPr>
          <w:sz w:val="24"/>
        </w:rPr>
      </w:pPr>
      <w:r w:rsidRPr="00FF1F9E">
        <w:rPr>
          <w:sz w:val="24"/>
        </w:rPr>
        <w:t xml:space="preserve">Case </w:t>
      </w:r>
      <w:r>
        <w:rPr>
          <w:sz w:val="24"/>
        </w:rPr>
        <w:t xml:space="preserve">3 of overlapping between other UCIs and SR and between SR and PUSCH of equal L1 priority </w:t>
      </w:r>
    </w:p>
    <w:p w14:paraId="2E4212DD" w14:textId="131A496F" w:rsidR="00A65240" w:rsidRPr="00935256" w:rsidRDefault="00A65240" w:rsidP="00935256">
      <w:pPr>
        <w:pStyle w:val="af8"/>
        <w:numPr>
          <w:ilvl w:val="0"/>
          <w:numId w:val="17"/>
        </w:numPr>
        <w:spacing w:after="50"/>
        <w:ind w:firstLineChars="0"/>
        <w:rPr>
          <w:rFonts w:ascii="Times New Roman" w:eastAsiaTheme="minorEastAsia" w:hAnsi="Times New Roman"/>
          <w:b/>
          <w:sz w:val="20"/>
          <w:szCs w:val="20"/>
          <w:u w:val="single"/>
        </w:rPr>
      </w:pPr>
      <w:r w:rsidRPr="00AB0DFC">
        <w:rPr>
          <w:rFonts w:ascii="Times New Roman" w:eastAsiaTheme="minorEastAsia" w:hAnsi="Times New Roman" w:hint="eastAsia"/>
          <w:b/>
          <w:sz w:val="20"/>
          <w:szCs w:val="20"/>
          <w:u w:val="single"/>
        </w:rPr>
        <w:t xml:space="preserve">Case </w:t>
      </w:r>
      <w:r w:rsidRPr="00AB0DFC">
        <w:rPr>
          <w:rFonts w:ascii="Times New Roman" w:eastAsiaTheme="minorEastAsia" w:hAnsi="Times New Roman"/>
          <w:b/>
          <w:sz w:val="20"/>
          <w:szCs w:val="20"/>
          <w:u w:val="single"/>
        </w:rPr>
        <w:t>3</w:t>
      </w:r>
      <w:r w:rsidRPr="00AB0DFC">
        <w:rPr>
          <w:rFonts w:ascii="Times New Roman" w:eastAsiaTheme="minorEastAsia" w:hAnsi="Times New Roman" w:hint="eastAsia"/>
          <w:b/>
          <w:sz w:val="20"/>
          <w:szCs w:val="20"/>
          <w:u w:val="single"/>
        </w:rPr>
        <w:t xml:space="preserve">: </w:t>
      </w:r>
      <w:r w:rsidR="00834FEE">
        <w:rPr>
          <w:rFonts w:ascii="Times New Roman" w:eastAsiaTheme="minorEastAsia" w:hAnsi="Times New Roman"/>
          <w:b/>
          <w:sz w:val="20"/>
          <w:szCs w:val="20"/>
          <w:u w:val="single"/>
        </w:rPr>
        <w:t xml:space="preserve">other </w:t>
      </w:r>
      <w:r w:rsidRPr="00AB0DFC">
        <w:rPr>
          <w:rFonts w:ascii="Times New Roman" w:eastAsiaTheme="minorEastAsia" w:hAnsi="Times New Roman" w:hint="eastAsia"/>
          <w:b/>
          <w:sz w:val="20"/>
          <w:szCs w:val="20"/>
          <w:u w:val="single"/>
        </w:rPr>
        <w:t>UCI(s)</w:t>
      </w:r>
      <w:r w:rsidR="00AB0DFC" w:rsidRPr="00AB0DFC">
        <w:rPr>
          <w:rFonts w:ascii="Times New Roman" w:hAnsi="Times New Roman"/>
          <w:b/>
          <w:sz w:val="20"/>
          <w:u w:val="single"/>
          <w:lang w:val="en-GB"/>
        </w:rPr>
        <w:t xml:space="preserve"> i.e., HARQ-ACK and/or CSI</w:t>
      </w:r>
      <w:r w:rsidRPr="00AB0DFC">
        <w:rPr>
          <w:rFonts w:ascii="Times New Roman" w:eastAsiaTheme="minorEastAsia" w:hAnsi="Times New Roman" w:hint="eastAsia"/>
          <w:b/>
          <w:sz w:val="20"/>
          <w:szCs w:val="20"/>
          <w:u w:val="single"/>
        </w:rPr>
        <w:t xml:space="preserve"> </w:t>
      </w:r>
      <w:r w:rsidRPr="00935256">
        <w:rPr>
          <w:rFonts w:ascii="Times New Roman" w:eastAsiaTheme="minorEastAsia" w:hAnsi="Times New Roman" w:hint="eastAsia"/>
          <w:b/>
          <w:sz w:val="20"/>
          <w:szCs w:val="20"/>
          <w:u w:val="single"/>
        </w:rPr>
        <w:t xml:space="preserve">overlap </w:t>
      </w:r>
      <w:r w:rsidR="00C20D4A">
        <w:rPr>
          <w:rFonts w:ascii="Times New Roman" w:eastAsiaTheme="minorEastAsia" w:hAnsi="Times New Roman"/>
          <w:b/>
          <w:sz w:val="20"/>
          <w:szCs w:val="20"/>
          <w:u w:val="single"/>
        </w:rPr>
        <w:t xml:space="preserve">with a </w:t>
      </w:r>
      <w:r w:rsidRPr="00935256">
        <w:rPr>
          <w:rFonts w:ascii="Times New Roman" w:eastAsiaTheme="minorEastAsia" w:hAnsi="Times New Roman" w:hint="eastAsia"/>
          <w:b/>
          <w:sz w:val="20"/>
          <w:szCs w:val="20"/>
          <w:u w:val="single"/>
        </w:rPr>
        <w:t xml:space="preserve">PUSCH of </w:t>
      </w:r>
      <w:r w:rsidR="00C20D4A">
        <w:rPr>
          <w:rFonts w:ascii="Times New Roman" w:eastAsiaTheme="minorEastAsia" w:hAnsi="Times New Roman"/>
          <w:b/>
          <w:sz w:val="20"/>
          <w:szCs w:val="20"/>
          <w:u w:val="single"/>
        </w:rPr>
        <w:t xml:space="preserve">equal L1 priority and SR overlaps with the PUSCH, </w:t>
      </w:r>
      <w:r w:rsidRPr="00935256">
        <w:rPr>
          <w:rFonts w:ascii="Times New Roman" w:eastAsiaTheme="minorEastAsia" w:hAnsi="Times New Roman" w:hint="eastAsia"/>
          <w:b/>
          <w:sz w:val="20"/>
          <w:szCs w:val="20"/>
          <w:u w:val="single"/>
        </w:rPr>
        <w:t xml:space="preserve">but </w:t>
      </w:r>
      <w:r w:rsidR="00834FEE">
        <w:rPr>
          <w:rFonts w:ascii="Times New Roman" w:eastAsiaTheme="minorEastAsia" w:hAnsi="Times New Roman"/>
          <w:b/>
          <w:sz w:val="20"/>
          <w:szCs w:val="20"/>
          <w:u w:val="single"/>
        </w:rPr>
        <w:t xml:space="preserve">other UCI(s) do not overlap </w:t>
      </w:r>
      <w:r w:rsidRPr="00935256">
        <w:rPr>
          <w:rFonts w:ascii="Times New Roman" w:eastAsiaTheme="minorEastAsia" w:hAnsi="Times New Roman" w:hint="eastAsia"/>
          <w:b/>
          <w:sz w:val="20"/>
          <w:szCs w:val="20"/>
          <w:u w:val="single"/>
        </w:rPr>
        <w:t>with SR of equal L1 priority</w:t>
      </w:r>
    </w:p>
    <w:p w14:paraId="37DA74F0" w14:textId="77777777" w:rsidR="00A65240" w:rsidRPr="002408E6" w:rsidRDefault="00A65240" w:rsidP="00935256">
      <w:pPr>
        <w:jc w:val="center"/>
        <w:rPr>
          <w:highlight w:val="yellow"/>
        </w:rPr>
      </w:pPr>
      <w:r w:rsidRPr="00935256">
        <w:object w:dxaOrig="6320" w:dyaOrig="1793" w14:anchorId="1C921814">
          <v:shape id="_x0000_i1029" type="#_x0000_t75" style="width:314.55pt;height:90.95pt" o:ole="">
            <v:imagedata r:id="rId22" o:title=""/>
          </v:shape>
          <o:OLEObject Type="Embed" ProgID="Visio.Drawing.11" ShapeID="_x0000_i1029" DrawAspect="Content" ObjectID="_1673073787" r:id="rId23"/>
        </w:object>
      </w:r>
    </w:p>
    <w:p w14:paraId="52C4EE0F" w14:textId="7D8C7B6A" w:rsidR="00A65240" w:rsidRPr="00834FEE" w:rsidRDefault="00A65240" w:rsidP="00303202">
      <w:pPr>
        <w:jc w:val="center"/>
        <w:rPr>
          <w:sz w:val="18"/>
        </w:rPr>
      </w:pPr>
      <w:r w:rsidRPr="00834FEE">
        <w:rPr>
          <w:sz w:val="18"/>
        </w:rPr>
        <w:t xml:space="preserve">Figure </w:t>
      </w:r>
      <w:r w:rsidR="00303202" w:rsidRPr="00834FEE">
        <w:rPr>
          <w:sz w:val="18"/>
        </w:rPr>
        <w:t>5</w:t>
      </w:r>
      <w:r w:rsidRPr="00834FEE">
        <w:rPr>
          <w:rFonts w:hint="eastAsia"/>
          <w:sz w:val="18"/>
        </w:rPr>
        <w:t xml:space="preserve">: </w:t>
      </w:r>
      <w:r w:rsidR="00834FEE" w:rsidRPr="00834FEE">
        <w:rPr>
          <w:sz w:val="18"/>
        </w:rPr>
        <w:t xml:space="preserve">other </w:t>
      </w:r>
      <w:r w:rsidRPr="00834FEE">
        <w:rPr>
          <w:rFonts w:hint="eastAsia"/>
          <w:sz w:val="18"/>
        </w:rPr>
        <w:t xml:space="preserve">UCI(s) </w:t>
      </w:r>
      <w:r w:rsidR="00834FEE">
        <w:rPr>
          <w:sz w:val="18"/>
        </w:rPr>
        <w:t xml:space="preserve">overlap with a PUSCH and </w:t>
      </w:r>
      <w:r w:rsidR="00834FEE" w:rsidRPr="00834FEE">
        <w:rPr>
          <w:rFonts w:hint="eastAsia"/>
          <w:sz w:val="18"/>
        </w:rPr>
        <w:t>t</w:t>
      </w:r>
      <w:r w:rsidR="00834FEE" w:rsidRPr="00834FEE">
        <w:rPr>
          <w:sz w:val="18"/>
        </w:rPr>
        <w:t>he PUSCH overlaps with the SR, but the SR does not overlap with other UCI(s)</w:t>
      </w:r>
      <w:r w:rsidR="00834FEE">
        <w:rPr>
          <w:sz w:val="18"/>
        </w:rPr>
        <w:t>, all UL channels are of the same L1 priority</w:t>
      </w:r>
      <w:r w:rsidR="006948E7" w:rsidRPr="00834FEE">
        <w:rPr>
          <w:sz w:val="18"/>
        </w:rPr>
        <w:t xml:space="preserve"> (borrow from R</w:t>
      </w:r>
      <w:r w:rsidR="006948E7" w:rsidRPr="00834FEE">
        <w:rPr>
          <w:rFonts w:hint="eastAsia"/>
          <w:sz w:val="18"/>
        </w:rPr>
        <w:t>1</w:t>
      </w:r>
      <w:r w:rsidR="006948E7" w:rsidRPr="00834FEE">
        <w:rPr>
          <w:sz w:val="18"/>
        </w:rPr>
        <w:t>-</w:t>
      </w:r>
      <w:r w:rsidR="006948E7" w:rsidRPr="00834FEE">
        <w:rPr>
          <w:rFonts w:hint="eastAsia"/>
          <w:sz w:val="18"/>
        </w:rPr>
        <w:t>2100318</w:t>
      </w:r>
      <w:r w:rsidR="006948E7" w:rsidRPr="00834FEE">
        <w:rPr>
          <w:sz w:val="18"/>
        </w:rPr>
        <w:t>)</w:t>
      </w:r>
    </w:p>
    <w:p w14:paraId="34C4B9C4" w14:textId="77777777" w:rsidR="006948E7" w:rsidRDefault="006948E7" w:rsidP="006948E7">
      <w:pPr>
        <w:spacing w:afterLines="50"/>
        <w:rPr>
          <w:rFonts w:eastAsiaTheme="minorEastAsia"/>
          <w:sz w:val="21"/>
          <w:szCs w:val="22"/>
          <w:lang w:val="x-none" w:eastAsia="zh-CN"/>
        </w:rPr>
      </w:pPr>
    </w:p>
    <w:p w14:paraId="4B2BB986" w14:textId="5BD6E1CE" w:rsidR="006948E7" w:rsidRPr="006948E7" w:rsidRDefault="006948E7" w:rsidP="006948E7">
      <w:pPr>
        <w:spacing w:afterLines="50"/>
        <w:rPr>
          <w:rFonts w:eastAsiaTheme="minorEastAsia"/>
          <w:sz w:val="21"/>
          <w:szCs w:val="22"/>
          <w:lang w:val="x-none" w:eastAsia="zh-CN"/>
        </w:rPr>
      </w:pPr>
      <w:r w:rsidRPr="006948E7">
        <w:rPr>
          <w:rFonts w:eastAsiaTheme="minorEastAsia"/>
          <w:sz w:val="21"/>
          <w:szCs w:val="22"/>
          <w:lang w:val="x-none" w:eastAsia="zh-CN"/>
        </w:rPr>
        <w:t xml:space="preserve">In case 3, </w:t>
      </w:r>
      <w:r w:rsidR="00CF729F">
        <w:rPr>
          <w:rFonts w:eastAsiaTheme="minorEastAsia"/>
          <w:sz w:val="21"/>
          <w:szCs w:val="22"/>
          <w:lang w:val="x-none" w:eastAsia="zh-CN"/>
        </w:rPr>
        <w:t xml:space="preserve">similar as case 2-2 that </w:t>
      </w:r>
      <w:r w:rsidR="00CF729F" w:rsidRPr="006948E7">
        <w:rPr>
          <w:rFonts w:eastAsiaTheme="minorEastAsia"/>
          <w:szCs w:val="22"/>
          <w:lang w:val="x-none" w:eastAsia="zh-CN"/>
        </w:rPr>
        <w:t>the SR cannot be transmitted in PHY</w:t>
      </w:r>
      <w:r w:rsidR="00CF729F">
        <w:rPr>
          <w:rFonts w:eastAsiaTheme="minorEastAsia"/>
          <w:szCs w:val="22"/>
          <w:lang w:val="x-none" w:eastAsia="zh-CN"/>
        </w:rPr>
        <w:t xml:space="preserve"> based on based UL skipping agreement and the specification </w:t>
      </w:r>
      <w:r w:rsidR="00CF729F">
        <w:rPr>
          <w:lang w:val="en-GB"/>
        </w:rPr>
        <w:t xml:space="preserve">TS 38.213 section 9.2.5 </w:t>
      </w:r>
      <w:r w:rsidR="00CF729F" w:rsidRPr="007E79DC">
        <w:rPr>
          <w:rFonts w:eastAsiaTheme="minorEastAsia"/>
          <w:szCs w:val="22"/>
          <w:highlight w:val="yellow"/>
          <w:lang w:val="x-none" w:eastAsia="zh-CN"/>
        </w:rPr>
        <w:t>as cited</w:t>
      </w:r>
      <w:r w:rsidR="00CF729F">
        <w:rPr>
          <w:rFonts w:eastAsiaTheme="minorEastAsia"/>
          <w:szCs w:val="22"/>
          <w:lang w:val="x-none" w:eastAsia="zh-CN"/>
        </w:rPr>
        <w:t xml:space="preserve"> in section 2.1.1 that “</w:t>
      </w:r>
      <w:r w:rsidR="00CF729F">
        <w:rPr>
          <w:rFonts w:eastAsia="宋体"/>
          <w:szCs w:val="20"/>
        </w:rPr>
        <w:t xml:space="preserve">the </w:t>
      </w:r>
      <w:r w:rsidR="00CF729F" w:rsidRPr="00384419">
        <w:rPr>
          <w:rFonts w:eastAsia="宋体"/>
          <w:szCs w:val="20"/>
        </w:rPr>
        <w:t xml:space="preserve">UE multiplexes HARQ-ACK information and/or CSI reports in a PUSCH if the PUCCH resource overlaps in time with a PUSCH transmission, as described in Clause 9.3, </w:t>
      </w:r>
      <w:r w:rsidR="00CF729F" w:rsidRPr="00384419">
        <w:rPr>
          <w:rFonts w:eastAsia="宋体"/>
          <w:szCs w:val="20"/>
          <w:highlight w:val="yellow"/>
        </w:rPr>
        <w:t>and does not transmit SR</w:t>
      </w:r>
      <w:r w:rsidR="00CF729F">
        <w:rPr>
          <w:rFonts w:eastAsiaTheme="minorEastAsia"/>
          <w:szCs w:val="22"/>
          <w:lang w:val="x-none" w:eastAsia="zh-CN"/>
        </w:rPr>
        <w:t xml:space="preserve">”. </w:t>
      </w:r>
      <w:r w:rsidRPr="006948E7">
        <w:rPr>
          <w:rFonts w:eastAsiaTheme="minorEastAsia"/>
          <w:sz w:val="21"/>
          <w:szCs w:val="22"/>
          <w:lang w:val="x-none" w:eastAsia="zh-CN"/>
        </w:rPr>
        <w:t>Therefore, MAC should always deliver MAC PDU for the PUSCH and shall not instruct PHY for SR transmission.</w:t>
      </w:r>
    </w:p>
    <w:p w14:paraId="33705EAB" w14:textId="76B526B7" w:rsidR="00A65240" w:rsidRPr="006948E7" w:rsidRDefault="006948E7" w:rsidP="00F46679">
      <w:pPr>
        <w:pStyle w:val="af1"/>
        <w:numPr>
          <w:ilvl w:val="0"/>
          <w:numId w:val="27"/>
        </w:numPr>
        <w:spacing w:before="0" w:beforeAutospacing="0" w:afterLines="50" w:after="120" w:afterAutospacing="0"/>
        <w:jc w:val="both"/>
        <w:rPr>
          <w:rFonts w:ascii="Times New Roman" w:eastAsia="宋体" w:hAnsi="Times New Roman" w:cs="Times New Roman"/>
          <w:b/>
          <w:sz w:val="20"/>
          <w:lang w:val="en-GB" w:eastAsia="zh-CN"/>
        </w:rPr>
      </w:pPr>
      <w:r w:rsidRPr="006948E7">
        <w:rPr>
          <w:rFonts w:ascii="Times New Roman" w:eastAsia="宋体" w:hAnsi="Times New Roman" w:cs="Times New Roman"/>
          <w:b/>
          <w:sz w:val="20"/>
          <w:lang w:val="en-GB" w:eastAsia="zh-CN"/>
        </w:rPr>
        <w:t xml:space="preserve">Proposal 3: For the case of overlapping PUSCH and SR with equal L1 priority, if there are other UCI(s) </w:t>
      </w:r>
      <w:r w:rsidR="00F46679" w:rsidRPr="00F46679">
        <w:rPr>
          <w:rFonts w:ascii="Times New Roman" w:eastAsia="宋体" w:hAnsi="Times New Roman" w:cs="Times New Roman"/>
          <w:b/>
          <w:sz w:val="20"/>
          <w:lang w:val="en-GB" w:eastAsia="zh-CN"/>
        </w:rPr>
        <w:t>i.e., HARQ-ACK and/or CSI</w:t>
      </w:r>
      <w:r w:rsidR="00F46679" w:rsidRPr="006948E7">
        <w:rPr>
          <w:rFonts w:ascii="Times New Roman" w:eastAsia="宋体" w:hAnsi="Times New Roman" w:cs="Times New Roman"/>
          <w:b/>
          <w:sz w:val="20"/>
          <w:lang w:val="en-GB" w:eastAsia="zh-CN"/>
        </w:rPr>
        <w:t xml:space="preserve"> </w:t>
      </w:r>
      <w:r w:rsidRPr="006948E7">
        <w:rPr>
          <w:rFonts w:ascii="Times New Roman" w:eastAsia="宋体" w:hAnsi="Times New Roman" w:cs="Times New Roman"/>
          <w:b/>
          <w:sz w:val="20"/>
          <w:lang w:val="en-GB" w:eastAsia="zh-CN"/>
        </w:rPr>
        <w:t xml:space="preserve">of the same L1 priority overlapping with PUSCH for UCI multiplexing but </w:t>
      </w:r>
      <w:r w:rsidR="00F46679">
        <w:rPr>
          <w:rFonts w:ascii="Times New Roman" w:eastAsia="宋体" w:hAnsi="Times New Roman" w:cs="Times New Roman"/>
          <w:b/>
          <w:sz w:val="20"/>
          <w:lang w:val="en-GB" w:eastAsia="zh-CN"/>
        </w:rPr>
        <w:t xml:space="preserve">the other UCI(s) do not overlap with the </w:t>
      </w:r>
      <w:r w:rsidRPr="006948E7">
        <w:rPr>
          <w:rFonts w:ascii="Times New Roman" w:eastAsia="宋体" w:hAnsi="Times New Roman" w:cs="Times New Roman"/>
          <w:b/>
          <w:sz w:val="20"/>
          <w:lang w:val="en-GB" w:eastAsia="zh-CN"/>
        </w:rPr>
        <w:t>SR, MAC shall deliver the MAC PDU for the PUSCH and shall not instruct PHY for SR transmission.</w:t>
      </w:r>
    </w:p>
    <w:p w14:paraId="6AF7D06A" w14:textId="488C7156" w:rsidR="006948E7" w:rsidRDefault="006948E7" w:rsidP="006948E7">
      <w:pPr>
        <w:spacing w:after="50"/>
        <w:rPr>
          <w:rFonts w:eastAsiaTheme="minorEastAsia"/>
          <w:b/>
          <w:szCs w:val="20"/>
          <w:u w:val="single"/>
        </w:rPr>
      </w:pPr>
      <w:r w:rsidRPr="004D4127">
        <w:rPr>
          <w:rFonts w:eastAsiaTheme="minorEastAsia"/>
          <w:b/>
          <w:szCs w:val="20"/>
          <w:u w:val="single"/>
        </w:rPr>
        <w:t>Q-</w:t>
      </w:r>
      <w:r>
        <w:rPr>
          <w:rFonts w:eastAsiaTheme="minorEastAsia"/>
          <w:b/>
          <w:szCs w:val="20"/>
          <w:u w:val="single"/>
        </w:rPr>
        <w:t>d</w:t>
      </w:r>
      <w:r w:rsidRPr="004D4127">
        <w:rPr>
          <w:rFonts w:eastAsiaTheme="minorEastAsia"/>
          <w:b/>
          <w:szCs w:val="20"/>
          <w:u w:val="single"/>
        </w:rPr>
        <w:t xml:space="preserve">: </w:t>
      </w:r>
      <w:r>
        <w:rPr>
          <w:rFonts w:eastAsiaTheme="minorEastAsia"/>
          <w:b/>
          <w:szCs w:val="20"/>
          <w:u w:val="single"/>
        </w:rPr>
        <w:t>Do you agree above proposal 3</w:t>
      </w:r>
      <w:r w:rsidRPr="004D4127">
        <w:rPr>
          <w:rFonts w:eastAsiaTheme="minorEastAsia"/>
          <w:b/>
          <w:szCs w:val="20"/>
          <w:u w:val="single"/>
        </w:rPr>
        <w:t>?</w:t>
      </w:r>
      <w:r>
        <w:rPr>
          <w:rFonts w:eastAsiaTheme="minorEastAsia"/>
          <w:b/>
          <w:szCs w:val="20"/>
          <w:u w:val="single"/>
        </w:rPr>
        <w:t xml:space="preserve"> If not, what is your views and proposal for above case 3?</w:t>
      </w:r>
    </w:p>
    <w:p w14:paraId="4003660C" w14:textId="77777777" w:rsidR="006948E7" w:rsidRPr="004D4127" w:rsidRDefault="006948E7" w:rsidP="006948E7">
      <w:pPr>
        <w:spacing w:after="50"/>
        <w:rPr>
          <w:rFonts w:eastAsiaTheme="minorEastAsia"/>
          <w:b/>
          <w:szCs w:val="20"/>
          <w:u w:val="single"/>
        </w:rPr>
      </w:pPr>
    </w:p>
    <w:tbl>
      <w:tblPr>
        <w:tblStyle w:val="af4"/>
        <w:tblW w:w="9060" w:type="dxa"/>
        <w:tblLayout w:type="fixed"/>
        <w:tblLook w:val="04A0" w:firstRow="1" w:lastRow="0" w:firstColumn="1" w:lastColumn="0" w:noHBand="0" w:noVBand="1"/>
      </w:tblPr>
      <w:tblGrid>
        <w:gridCol w:w="1838"/>
        <w:gridCol w:w="7222"/>
      </w:tblGrid>
      <w:tr w:rsidR="006948E7" w:rsidRPr="00506F4D" w14:paraId="0B0A8AAC" w14:textId="77777777" w:rsidTr="00DA30C6">
        <w:tc>
          <w:tcPr>
            <w:tcW w:w="1838" w:type="dxa"/>
            <w:shd w:val="clear" w:color="auto" w:fill="BDD6EE" w:themeFill="accent1" w:themeFillTint="66"/>
          </w:tcPr>
          <w:p w14:paraId="5D6EB7CB" w14:textId="77777777" w:rsidR="006948E7" w:rsidRPr="00506F4D" w:rsidRDefault="006948E7" w:rsidP="00DA30C6">
            <w:pPr>
              <w:rPr>
                <w:szCs w:val="20"/>
              </w:rPr>
            </w:pPr>
            <w:r w:rsidRPr="00506F4D">
              <w:rPr>
                <w:szCs w:val="20"/>
              </w:rPr>
              <w:t>Company</w:t>
            </w:r>
          </w:p>
        </w:tc>
        <w:tc>
          <w:tcPr>
            <w:tcW w:w="7222" w:type="dxa"/>
            <w:shd w:val="clear" w:color="auto" w:fill="BDD6EE" w:themeFill="accent1" w:themeFillTint="66"/>
          </w:tcPr>
          <w:p w14:paraId="7B8DD3FD" w14:textId="77777777" w:rsidR="006948E7" w:rsidRPr="00506F4D" w:rsidRDefault="006948E7" w:rsidP="00DA30C6">
            <w:pPr>
              <w:rPr>
                <w:rFonts w:eastAsiaTheme="minorEastAsia"/>
                <w:szCs w:val="20"/>
                <w:lang w:eastAsia="zh-CN"/>
              </w:rPr>
            </w:pPr>
            <w:r w:rsidRPr="00506F4D">
              <w:rPr>
                <w:rFonts w:eastAsiaTheme="minorEastAsia"/>
                <w:szCs w:val="20"/>
                <w:lang w:eastAsia="zh-CN"/>
              </w:rPr>
              <w:t xml:space="preserve">Comments </w:t>
            </w:r>
          </w:p>
        </w:tc>
      </w:tr>
      <w:tr w:rsidR="006948E7" w:rsidRPr="00506F4D" w14:paraId="184B319F" w14:textId="77777777" w:rsidTr="00DA30C6">
        <w:tc>
          <w:tcPr>
            <w:tcW w:w="1838" w:type="dxa"/>
          </w:tcPr>
          <w:p w14:paraId="2E76A268" w14:textId="77777777" w:rsidR="006948E7" w:rsidRPr="00506F4D" w:rsidRDefault="006948E7" w:rsidP="00DA30C6">
            <w:pPr>
              <w:rPr>
                <w:szCs w:val="20"/>
              </w:rPr>
            </w:pPr>
          </w:p>
        </w:tc>
        <w:tc>
          <w:tcPr>
            <w:tcW w:w="7222" w:type="dxa"/>
          </w:tcPr>
          <w:p w14:paraId="184132EB" w14:textId="77777777" w:rsidR="006948E7" w:rsidRPr="00506F4D" w:rsidRDefault="006948E7" w:rsidP="00DA30C6">
            <w:pPr>
              <w:rPr>
                <w:szCs w:val="20"/>
              </w:rPr>
            </w:pPr>
          </w:p>
        </w:tc>
      </w:tr>
      <w:tr w:rsidR="006948E7" w:rsidRPr="00506F4D" w14:paraId="454179B3" w14:textId="77777777" w:rsidTr="00DA30C6">
        <w:tc>
          <w:tcPr>
            <w:tcW w:w="1838" w:type="dxa"/>
          </w:tcPr>
          <w:p w14:paraId="17BB68D8" w14:textId="77777777" w:rsidR="006948E7" w:rsidRPr="00506F4D" w:rsidRDefault="006948E7" w:rsidP="00DA30C6">
            <w:pPr>
              <w:rPr>
                <w:szCs w:val="20"/>
              </w:rPr>
            </w:pPr>
          </w:p>
        </w:tc>
        <w:tc>
          <w:tcPr>
            <w:tcW w:w="7222" w:type="dxa"/>
          </w:tcPr>
          <w:p w14:paraId="0BB1F645" w14:textId="77777777" w:rsidR="006948E7" w:rsidRPr="00506F4D" w:rsidRDefault="006948E7" w:rsidP="00DA30C6">
            <w:pPr>
              <w:rPr>
                <w:szCs w:val="20"/>
              </w:rPr>
            </w:pPr>
          </w:p>
        </w:tc>
      </w:tr>
    </w:tbl>
    <w:p w14:paraId="5A6574AF" w14:textId="3FD8BEDB" w:rsidR="000D2434" w:rsidRDefault="000D2434" w:rsidP="008D3E67">
      <w:pPr>
        <w:spacing w:afterLines="50"/>
        <w:rPr>
          <w:rFonts w:eastAsiaTheme="minorEastAsia"/>
          <w:sz w:val="21"/>
          <w:szCs w:val="22"/>
          <w:lang w:val="x-none" w:eastAsia="zh-CN"/>
        </w:rPr>
      </w:pPr>
    </w:p>
    <w:p w14:paraId="2823F7C4" w14:textId="147F4932" w:rsidR="00F46679" w:rsidRPr="00FF1F9E" w:rsidRDefault="00F46679" w:rsidP="00F46679">
      <w:pPr>
        <w:pStyle w:val="title2"/>
        <w:numPr>
          <w:ilvl w:val="3"/>
          <w:numId w:val="8"/>
        </w:numPr>
        <w:rPr>
          <w:sz w:val="24"/>
        </w:rPr>
      </w:pPr>
      <w:r w:rsidRPr="00FF1F9E">
        <w:rPr>
          <w:rFonts w:hint="eastAsia"/>
          <w:sz w:val="24"/>
        </w:rPr>
        <w:t>S</w:t>
      </w:r>
      <w:r w:rsidRPr="00FF1F9E">
        <w:rPr>
          <w:sz w:val="24"/>
        </w:rPr>
        <w:t xml:space="preserve">ummary for Case </w:t>
      </w:r>
      <w:r>
        <w:rPr>
          <w:sz w:val="24"/>
        </w:rPr>
        <w:t>3</w:t>
      </w:r>
    </w:p>
    <w:p w14:paraId="791EA81A" w14:textId="0E83EF74" w:rsidR="00F46679" w:rsidRDefault="00F46679" w:rsidP="008D3E67">
      <w:pPr>
        <w:spacing w:afterLines="50"/>
        <w:rPr>
          <w:rFonts w:eastAsiaTheme="minorEastAsia"/>
          <w:sz w:val="21"/>
          <w:szCs w:val="22"/>
          <w:lang w:val="x-none" w:eastAsia="zh-CN"/>
        </w:rPr>
      </w:pPr>
      <w:r w:rsidRPr="00F46679">
        <w:rPr>
          <w:rFonts w:eastAsiaTheme="minorEastAsia"/>
          <w:sz w:val="21"/>
          <w:szCs w:val="22"/>
          <w:lang w:val="x-none" w:eastAsia="zh-CN"/>
        </w:rPr>
        <w:t>[To be updated]</w:t>
      </w:r>
    </w:p>
    <w:p w14:paraId="7685EC96" w14:textId="77777777" w:rsidR="00F46679" w:rsidRPr="00A65240" w:rsidRDefault="00F46679" w:rsidP="008D3E67">
      <w:pPr>
        <w:spacing w:afterLines="50"/>
        <w:rPr>
          <w:rFonts w:eastAsiaTheme="minorEastAsia"/>
          <w:sz w:val="21"/>
          <w:szCs w:val="22"/>
          <w:lang w:val="x-none" w:eastAsia="zh-CN"/>
        </w:rPr>
      </w:pPr>
    </w:p>
    <w:p w14:paraId="533D6099" w14:textId="74AFBE6C" w:rsidR="0000352E" w:rsidRPr="0000352E" w:rsidRDefault="0000352E" w:rsidP="0000352E">
      <w:pPr>
        <w:pStyle w:val="title2"/>
        <w:ind w:left="284" w:hanging="284"/>
      </w:pPr>
      <w:r w:rsidRPr="00B478FE">
        <w:t>UL skipping with LCH prioritization</w:t>
      </w:r>
    </w:p>
    <w:p w14:paraId="3B62B926" w14:textId="256FF602" w:rsidR="008411D6" w:rsidRPr="00D77FFE" w:rsidRDefault="00A31311" w:rsidP="008D3E67">
      <w:pPr>
        <w:spacing w:afterLines="50"/>
        <w:rPr>
          <w:rFonts w:eastAsiaTheme="minorEastAsia"/>
          <w:sz w:val="21"/>
          <w:szCs w:val="22"/>
          <w:lang w:eastAsia="zh-CN"/>
        </w:rPr>
      </w:pPr>
      <w:r w:rsidRPr="00D77FFE">
        <w:rPr>
          <w:rFonts w:eastAsiaTheme="minorEastAsia"/>
          <w:sz w:val="21"/>
          <w:szCs w:val="22"/>
          <w:lang w:eastAsia="zh-CN"/>
        </w:rPr>
        <w:t xml:space="preserve">RAN1 agreements related to Rel-16 uplink skipping for DG and CG PUSCH overlapping with a PUCCH with the same priority can be found in Appendix. </w:t>
      </w:r>
      <w:r w:rsidR="008D3E67" w:rsidRPr="00D77FFE">
        <w:rPr>
          <w:rFonts w:eastAsiaTheme="minorEastAsia"/>
          <w:sz w:val="21"/>
          <w:szCs w:val="22"/>
          <w:lang w:eastAsia="zh-CN"/>
        </w:rPr>
        <w:t xml:space="preserve">In the following, the discussions mainly focus on </w:t>
      </w:r>
      <w:r w:rsidR="008D3E67" w:rsidRPr="00D77FFE">
        <w:rPr>
          <w:sz w:val="21"/>
          <w:szCs w:val="22"/>
        </w:rPr>
        <w:t>the CG PUSCH and the DG PUSCH having different LCH priority.</w:t>
      </w:r>
    </w:p>
    <w:p w14:paraId="18D0C6F9" w14:textId="6D0363EF" w:rsidR="00020469" w:rsidRPr="00C72EBB" w:rsidRDefault="00020469" w:rsidP="00C72EBB">
      <w:pPr>
        <w:pStyle w:val="title2"/>
        <w:numPr>
          <w:ilvl w:val="2"/>
          <w:numId w:val="8"/>
        </w:numPr>
        <w:rPr>
          <w:sz w:val="24"/>
        </w:rPr>
      </w:pPr>
      <w:r w:rsidRPr="00C72EBB">
        <w:rPr>
          <w:sz w:val="24"/>
        </w:rPr>
        <w:t>G</w:t>
      </w:r>
      <w:r w:rsidR="00C72EBB" w:rsidRPr="00C72EBB">
        <w:rPr>
          <w:sz w:val="24"/>
        </w:rPr>
        <w:t>eneral views</w:t>
      </w:r>
    </w:p>
    <w:p w14:paraId="554F1CFA" w14:textId="545C7563" w:rsidR="00A94AAF" w:rsidRPr="00D77FFE" w:rsidRDefault="001C3274" w:rsidP="00F70216">
      <w:pPr>
        <w:adjustRightInd w:val="0"/>
        <w:snapToGrid w:val="0"/>
        <w:spacing w:afterLines="50"/>
        <w:rPr>
          <w:rFonts w:eastAsiaTheme="minorEastAsia"/>
          <w:sz w:val="21"/>
          <w:szCs w:val="22"/>
          <w:lang w:eastAsia="zh-CN"/>
        </w:rPr>
      </w:pPr>
      <w:r>
        <w:rPr>
          <w:rFonts w:eastAsiaTheme="minorEastAsia" w:hint="eastAsia"/>
          <w:sz w:val="21"/>
          <w:szCs w:val="22"/>
          <w:lang w:eastAsia="zh-CN"/>
        </w:rPr>
        <w:t>Based</w:t>
      </w:r>
      <w:r>
        <w:rPr>
          <w:rFonts w:eastAsiaTheme="minorEastAsia"/>
          <w:sz w:val="21"/>
          <w:szCs w:val="22"/>
          <w:lang w:eastAsia="zh-CN"/>
        </w:rPr>
        <w:t xml:space="preserve"> on the submitted contributions, following </w:t>
      </w:r>
      <w:r w:rsidR="00F70216">
        <w:rPr>
          <w:rFonts w:eastAsiaTheme="minorEastAsia"/>
          <w:sz w:val="21"/>
          <w:szCs w:val="22"/>
          <w:lang w:eastAsia="zh-CN"/>
        </w:rPr>
        <w:t xml:space="preserve">high-level </w:t>
      </w:r>
      <w:r>
        <w:rPr>
          <w:rFonts w:eastAsiaTheme="minorEastAsia"/>
          <w:sz w:val="21"/>
          <w:szCs w:val="22"/>
          <w:lang w:eastAsia="zh-CN"/>
        </w:rPr>
        <w:t>options can be summarized</w:t>
      </w:r>
      <w:r w:rsidR="00F70216">
        <w:rPr>
          <w:rFonts w:eastAsiaTheme="minorEastAsia"/>
          <w:sz w:val="21"/>
          <w:szCs w:val="22"/>
          <w:lang w:eastAsia="zh-CN"/>
        </w:rPr>
        <w:t xml:space="preserve"> for handling overlapping between </w:t>
      </w:r>
      <w:r w:rsidR="00F70216" w:rsidRPr="00D77FFE">
        <w:rPr>
          <w:rFonts w:eastAsiaTheme="minorEastAsia"/>
          <w:sz w:val="21"/>
          <w:szCs w:val="22"/>
          <w:lang w:eastAsia="zh-CN"/>
        </w:rPr>
        <w:t>DG and CG PUSCH</w:t>
      </w:r>
      <w:r w:rsidR="00F70216">
        <w:rPr>
          <w:rFonts w:eastAsiaTheme="minorEastAsia"/>
          <w:sz w:val="21"/>
          <w:szCs w:val="22"/>
          <w:lang w:eastAsia="zh-CN"/>
        </w:rPr>
        <w:t xml:space="preserve"> and </w:t>
      </w:r>
      <w:r w:rsidR="00F70216" w:rsidRPr="00D77FFE">
        <w:rPr>
          <w:rFonts w:eastAsiaTheme="minorEastAsia"/>
          <w:sz w:val="21"/>
          <w:szCs w:val="22"/>
          <w:lang w:eastAsia="zh-CN"/>
        </w:rPr>
        <w:t>overlapping</w:t>
      </w:r>
      <w:r w:rsidR="00F70216">
        <w:rPr>
          <w:rFonts w:eastAsiaTheme="minorEastAsia"/>
          <w:sz w:val="21"/>
          <w:szCs w:val="22"/>
          <w:lang w:eastAsia="zh-CN"/>
        </w:rPr>
        <w:t xml:space="preserve"> between grant(s)</w:t>
      </w:r>
      <w:r w:rsidR="00F70216" w:rsidRPr="00D77FFE">
        <w:rPr>
          <w:rFonts w:eastAsiaTheme="minorEastAsia"/>
          <w:sz w:val="21"/>
          <w:szCs w:val="22"/>
          <w:lang w:eastAsia="zh-CN"/>
        </w:rPr>
        <w:t xml:space="preserve"> with a PUCCH with the same </w:t>
      </w:r>
      <w:r w:rsidR="00F70216">
        <w:rPr>
          <w:rFonts w:eastAsiaTheme="minorEastAsia"/>
          <w:sz w:val="21"/>
          <w:szCs w:val="22"/>
          <w:lang w:eastAsia="zh-CN"/>
        </w:rPr>
        <w:t xml:space="preserve">PHY </w:t>
      </w:r>
      <w:r w:rsidR="00F70216" w:rsidRPr="00D77FFE">
        <w:rPr>
          <w:rFonts w:eastAsiaTheme="minorEastAsia"/>
          <w:sz w:val="21"/>
          <w:szCs w:val="22"/>
          <w:lang w:eastAsia="zh-CN"/>
        </w:rPr>
        <w:t>priority</w:t>
      </w:r>
      <w:r w:rsidR="00F70216">
        <w:rPr>
          <w:rFonts w:eastAsiaTheme="minorEastAsia"/>
          <w:sz w:val="21"/>
          <w:szCs w:val="22"/>
          <w:lang w:eastAsia="zh-CN"/>
        </w:rPr>
        <w:t xml:space="preserve"> when LCH based prioritization is configured.</w:t>
      </w:r>
    </w:p>
    <w:p w14:paraId="2CFA7333" w14:textId="373E9875" w:rsidR="004F588F" w:rsidRPr="00F70216" w:rsidRDefault="00C72EBB" w:rsidP="00F70216">
      <w:pPr>
        <w:pStyle w:val="af8"/>
        <w:numPr>
          <w:ilvl w:val="0"/>
          <w:numId w:val="27"/>
        </w:numPr>
        <w:adjustRightInd w:val="0"/>
        <w:snapToGrid w:val="0"/>
        <w:spacing w:afterLines="50"/>
        <w:ind w:firstLineChars="0"/>
        <w:rPr>
          <w:rFonts w:ascii="Times New Roman" w:eastAsiaTheme="minorEastAsia" w:hAnsi="Times New Roman"/>
          <w:b/>
          <w:sz w:val="20"/>
        </w:rPr>
      </w:pPr>
      <w:r w:rsidRPr="00F70216">
        <w:rPr>
          <w:rFonts w:ascii="Times New Roman" w:eastAsiaTheme="minorEastAsia" w:hAnsi="Times New Roman"/>
          <w:b/>
          <w:sz w:val="20"/>
        </w:rPr>
        <w:t xml:space="preserve">Option 1: </w:t>
      </w:r>
      <w:r w:rsidR="004F588F" w:rsidRPr="00F70216">
        <w:rPr>
          <w:rFonts w:ascii="Times New Roman" w:eastAsiaTheme="minorEastAsia" w:hAnsi="Times New Roman"/>
          <w:b/>
          <w:sz w:val="20"/>
        </w:rPr>
        <w:t xml:space="preserve">Handled by </w:t>
      </w:r>
      <w:proofErr w:type="spellStart"/>
      <w:r w:rsidR="004F588F" w:rsidRPr="00F70216">
        <w:rPr>
          <w:rFonts w:ascii="Times New Roman" w:eastAsiaTheme="minorEastAsia" w:hAnsi="Times New Roman"/>
          <w:b/>
          <w:sz w:val="20"/>
        </w:rPr>
        <w:t>gNB</w:t>
      </w:r>
      <w:proofErr w:type="spellEnd"/>
      <w:r w:rsidR="004F588F" w:rsidRPr="00F70216">
        <w:rPr>
          <w:rFonts w:ascii="Times New Roman" w:eastAsiaTheme="minorEastAsia" w:hAnsi="Times New Roman"/>
          <w:b/>
          <w:sz w:val="20"/>
        </w:rPr>
        <w:t xml:space="preserve"> scheduling</w:t>
      </w:r>
      <w:r w:rsidR="00CB2CAF" w:rsidRPr="00F70216">
        <w:rPr>
          <w:rFonts w:ascii="Times New Roman" w:eastAsiaTheme="minorEastAsia" w:hAnsi="Times New Roman"/>
          <w:b/>
          <w:sz w:val="20"/>
        </w:rPr>
        <w:t xml:space="preserve"> or configuration restrictions</w:t>
      </w:r>
      <w:r w:rsidR="004F588F" w:rsidRPr="00F70216">
        <w:rPr>
          <w:rFonts w:ascii="Times New Roman" w:eastAsiaTheme="minorEastAsia" w:hAnsi="Times New Roman"/>
          <w:b/>
          <w:sz w:val="20"/>
        </w:rPr>
        <w:t xml:space="preserve"> </w:t>
      </w:r>
    </w:p>
    <w:p w14:paraId="673BC60C" w14:textId="72173A88" w:rsidR="00B13E2A" w:rsidRDefault="00B478FE" w:rsidP="00F70216">
      <w:pPr>
        <w:adjustRightInd w:val="0"/>
        <w:snapToGrid w:val="0"/>
        <w:spacing w:afterLines="50"/>
        <w:rPr>
          <w:rFonts w:eastAsiaTheme="minorEastAsia"/>
          <w:sz w:val="21"/>
          <w:szCs w:val="22"/>
          <w:lang w:eastAsia="zh-CN"/>
        </w:rPr>
      </w:pPr>
      <w:r w:rsidRPr="00D77FFE">
        <w:rPr>
          <w:rFonts w:eastAsiaTheme="minorEastAsia"/>
          <w:sz w:val="21"/>
          <w:szCs w:val="22"/>
          <w:lang w:eastAsia="zh-CN"/>
        </w:rPr>
        <w:t xml:space="preserve"> </w:t>
      </w:r>
      <w:r w:rsidR="0079002C" w:rsidRPr="00D77FFE">
        <w:rPr>
          <w:rFonts w:eastAsiaTheme="minorEastAsia"/>
          <w:sz w:val="21"/>
          <w:szCs w:val="22"/>
          <w:lang w:eastAsia="zh-CN"/>
        </w:rPr>
        <w:t>[</w:t>
      </w:r>
      <w:r w:rsidR="00151C28">
        <w:rPr>
          <w:rFonts w:eastAsiaTheme="minorEastAsia"/>
          <w:sz w:val="21"/>
          <w:szCs w:val="22"/>
          <w:lang w:eastAsia="zh-CN"/>
        </w:rPr>
        <w:t>R1-2100336</w:t>
      </w:r>
      <w:r w:rsidR="0079002C" w:rsidRPr="00D77FFE">
        <w:rPr>
          <w:rFonts w:eastAsiaTheme="minorEastAsia"/>
          <w:sz w:val="21"/>
          <w:szCs w:val="22"/>
          <w:lang w:eastAsia="zh-CN"/>
        </w:rPr>
        <w:t xml:space="preserve">] </w:t>
      </w:r>
      <w:r w:rsidR="006E2B3B" w:rsidRPr="00D77FFE">
        <w:rPr>
          <w:rFonts w:eastAsiaTheme="minorEastAsia"/>
          <w:sz w:val="21"/>
          <w:szCs w:val="22"/>
          <w:lang w:eastAsia="zh-CN"/>
        </w:rPr>
        <w:t xml:space="preserve">proposed </w:t>
      </w:r>
      <w:r w:rsidR="00C3047D" w:rsidRPr="00D77FFE">
        <w:rPr>
          <w:rFonts w:eastAsiaTheme="minorEastAsia"/>
          <w:sz w:val="21"/>
          <w:szCs w:val="22"/>
          <w:lang w:eastAsia="zh-CN"/>
        </w:rPr>
        <w:t xml:space="preserve">following: </w:t>
      </w:r>
    </w:p>
    <w:p w14:paraId="002D6800" w14:textId="06CCE086" w:rsidR="00402EF2" w:rsidRPr="00402EF2" w:rsidRDefault="00402EF2" w:rsidP="00402EF2">
      <w:pPr>
        <w:pStyle w:val="af8"/>
        <w:numPr>
          <w:ilvl w:val="0"/>
          <w:numId w:val="27"/>
        </w:numPr>
        <w:adjustRightInd w:val="0"/>
        <w:snapToGrid w:val="0"/>
        <w:spacing w:afterLines="50"/>
        <w:ind w:firstLineChars="0"/>
        <w:rPr>
          <w:rFonts w:ascii="Times New Roman" w:eastAsiaTheme="minorEastAsia" w:hAnsi="Times New Roman"/>
          <w:b/>
          <w:sz w:val="20"/>
        </w:rPr>
      </w:pPr>
      <w:r w:rsidRPr="00402EF2">
        <w:rPr>
          <w:rFonts w:ascii="Times New Roman" w:eastAsiaTheme="minorEastAsia" w:hAnsi="Times New Roman"/>
          <w:b/>
          <w:sz w:val="20"/>
        </w:rPr>
        <w:t>Option 1-1:</w:t>
      </w:r>
    </w:p>
    <w:p w14:paraId="3E520BD2" w14:textId="5FB0C1D2" w:rsidR="00A94AAF" w:rsidRPr="00D77FFE" w:rsidRDefault="006E2B3B" w:rsidP="00402EF2">
      <w:pPr>
        <w:pStyle w:val="af8"/>
        <w:numPr>
          <w:ilvl w:val="1"/>
          <w:numId w:val="16"/>
        </w:numPr>
        <w:adjustRightInd w:val="0"/>
        <w:snapToGrid w:val="0"/>
        <w:spacing w:afterLines="50"/>
        <w:ind w:firstLineChars="0"/>
        <w:rPr>
          <w:rFonts w:ascii="Times New Roman" w:eastAsiaTheme="minorEastAsia" w:hAnsi="Times New Roman"/>
          <w:kern w:val="0"/>
        </w:rPr>
      </w:pPr>
      <w:proofErr w:type="spellStart"/>
      <w:r w:rsidRPr="00D77FFE">
        <w:rPr>
          <w:rFonts w:ascii="Times New Roman" w:eastAsiaTheme="minorEastAsia" w:hAnsi="Times New Roman"/>
          <w:kern w:val="0"/>
        </w:rPr>
        <w:t>gNB</w:t>
      </w:r>
      <w:proofErr w:type="spellEnd"/>
      <w:r w:rsidRPr="00D77FFE">
        <w:rPr>
          <w:rFonts w:ascii="Times New Roman" w:eastAsiaTheme="minorEastAsia" w:hAnsi="Times New Roman"/>
          <w:kern w:val="0"/>
        </w:rPr>
        <w:t xml:space="preserve"> should avoid scheduling LP DG PUSCH overlapping with both LP PUCCH and HP CG PUSCH when scheduled LP DG PUSCH transmission is earlier than HP CG PUSCH transmission and LP PUCCH doesn’t overlap with HP CG PUSCH</w:t>
      </w:r>
    </w:p>
    <w:p w14:paraId="1B087B0B" w14:textId="2F652219" w:rsidR="00B13E2A" w:rsidRPr="00D77FFE" w:rsidRDefault="00B13E2A" w:rsidP="00402EF2">
      <w:pPr>
        <w:pStyle w:val="af8"/>
        <w:numPr>
          <w:ilvl w:val="1"/>
          <w:numId w:val="16"/>
        </w:numPr>
        <w:adjustRightInd w:val="0"/>
        <w:snapToGrid w:val="0"/>
        <w:spacing w:afterLines="50"/>
        <w:ind w:firstLineChars="0"/>
        <w:rPr>
          <w:rFonts w:ascii="Times New Roman" w:eastAsiaTheme="minorEastAsia" w:hAnsi="Times New Roman"/>
          <w:kern w:val="0"/>
        </w:rPr>
      </w:pPr>
      <w:r w:rsidRPr="00D77FFE">
        <w:rPr>
          <w:rFonts w:ascii="Times New Roman" w:eastAsiaTheme="minorEastAsia" w:hAnsi="Times New Roman"/>
          <w:kern w:val="0"/>
        </w:rPr>
        <w:lastRenderedPageBreak/>
        <w:t>When HP CG PUSCH transmission is earlier than scheduled LP DG PUSCH transmission and LP PUCCH doesn’t overlap with HP CG PUSCH, LP UCI is transmitted on the LP PUCCH if MAC delivers PDU to HP CG PUSCH and LP UCI is multiplexed in LP DG PUSCH if MAC delivers PDU to LP DG PUSCH.</w:t>
      </w:r>
    </w:p>
    <w:p w14:paraId="65768CB3" w14:textId="4DC3A892" w:rsidR="003D0F2A" w:rsidRDefault="00CB2CAF" w:rsidP="00F70216">
      <w:pPr>
        <w:adjustRightInd w:val="0"/>
        <w:snapToGrid w:val="0"/>
        <w:spacing w:afterLines="50"/>
        <w:rPr>
          <w:rFonts w:eastAsiaTheme="minorEastAsia"/>
          <w:sz w:val="21"/>
          <w:szCs w:val="22"/>
          <w:lang w:eastAsia="zh-CN"/>
        </w:rPr>
      </w:pPr>
      <w:r w:rsidRPr="004F59C2">
        <w:rPr>
          <w:rFonts w:eastAsiaTheme="minorEastAsia"/>
          <w:sz w:val="21"/>
          <w:szCs w:val="22"/>
          <w:lang w:eastAsia="zh-CN"/>
        </w:rPr>
        <w:t>[</w:t>
      </w:r>
      <w:r w:rsidR="004F59C2" w:rsidRPr="004F59C2">
        <w:rPr>
          <w:rFonts w:eastAsiaTheme="minorEastAsia"/>
          <w:sz w:val="21"/>
          <w:szCs w:val="22"/>
          <w:lang w:eastAsia="zh-CN"/>
        </w:rPr>
        <w:t>R1-2101264</w:t>
      </w:r>
      <w:r w:rsidRPr="004F59C2">
        <w:rPr>
          <w:rFonts w:eastAsiaTheme="minorEastAsia"/>
          <w:sz w:val="21"/>
          <w:szCs w:val="22"/>
          <w:lang w:eastAsia="zh-CN"/>
        </w:rPr>
        <w:t>]</w:t>
      </w:r>
      <w:r w:rsidR="004F59C2">
        <w:rPr>
          <w:rFonts w:eastAsiaTheme="minorEastAsia"/>
          <w:sz w:val="21"/>
          <w:szCs w:val="22"/>
          <w:lang w:eastAsia="zh-CN"/>
        </w:rPr>
        <w:t xml:space="preserve"> proposed following: </w:t>
      </w:r>
    </w:p>
    <w:p w14:paraId="482D153A" w14:textId="302EE520" w:rsidR="00402EF2" w:rsidRPr="00402EF2" w:rsidRDefault="00402EF2" w:rsidP="00402EF2">
      <w:pPr>
        <w:pStyle w:val="af8"/>
        <w:numPr>
          <w:ilvl w:val="0"/>
          <w:numId w:val="27"/>
        </w:numPr>
        <w:adjustRightInd w:val="0"/>
        <w:snapToGrid w:val="0"/>
        <w:spacing w:afterLines="50"/>
        <w:ind w:firstLineChars="0"/>
        <w:rPr>
          <w:rFonts w:ascii="Times New Roman" w:eastAsiaTheme="minorEastAsia" w:hAnsi="Times New Roman"/>
          <w:b/>
          <w:sz w:val="20"/>
        </w:rPr>
      </w:pPr>
      <w:r w:rsidRPr="00402EF2">
        <w:rPr>
          <w:rFonts w:ascii="Times New Roman" w:eastAsiaTheme="minorEastAsia" w:hAnsi="Times New Roman"/>
          <w:b/>
          <w:sz w:val="20"/>
        </w:rPr>
        <w:t>Option 1-</w:t>
      </w:r>
      <w:r>
        <w:rPr>
          <w:rFonts w:ascii="Times New Roman" w:eastAsiaTheme="minorEastAsia" w:hAnsi="Times New Roman"/>
          <w:b/>
          <w:sz w:val="20"/>
        </w:rPr>
        <w:t>2</w:t>
      </w:r>
      <w:r w:rsidRPr="00402EF2">
        <w:rPr>
          <w:rFonts w:ascii="Times New Roman" w:eastAsiaTheme="minorEastAsia" w:hAnsi="Times New Roman"/>
          <w:b/>
          <w:sz w:val="20"/>
        </w:rPr>
        <w:t>:</w:t>
      </w:r>
    </w:p>
    <w:p w14:paraId="6330C971" w14:textId="04FE8792" w:rsidR="004F59C2" w:rsidRDefault="004F59C2" w:rsidP="00402EF2">
      <w:pPr>
        <w:pStyle w:val="af8"/>
        <w:numPr>
          <w:ilvl w:val="1"/>
          <w:numId w:val="16"/>
        </w:numPr>
        <w:adjustRightInd w:val="0"/>
        <w:snapToGrid w:val="0"/>
        <w:spacing w:afterLines="50"/>
        <w:ind w:firstLineChars="0"/>
        <w:rPr>
          <w:rFonts w:ascii="Times New Roman" w:eastAsiaTheme="minorEastAsia" w:hAnsi="Times New Roman"/>
          <w:kern w:val="0"/>
        </w:rPr>
      </w:pPr>
      <w:r w:rsidRPr="004F59C2">
        <w:rPr>
          <w:rFonts w:ascii="Times New Roman" w:eastAsiaTheme="minorEastAsia" w:hAnsi="Times New Roman"/>
          <w:kern w:val="0"/>
        </w:rPr>
        <w:t xml:space="preserve">The UL skipping feature shall not be simultaneously configured with </w:t>
      </w:r>
      <w:r>
        <w:rPr>
          <w:rFonts w:ascii="Times New Roman" w:eastAsiaTheme="minorEastAsia" w:hAnsi="Times New Roman"/>
          <w:kern w:val="0"/>
        </w:rPr>
        <w:t xml:space="preserve">logical </w:t>
      </w:r>
      <w:r w:rsidRPr="004F59C2">
        <w:rPr>
          <w:rFonts w:ascii="Times New Roman" w:eastAsiaTheme="minorEastAsia" w:hAnsi="Times New Roman"/>
          <w:kern w:val="0"/>
        </w:rPr>
        <w:t>channel prioritization.</w:t>
      </w:r>
    </w:p>
    <w:p w14:paraId="33A3A80F" w14:textId="57FA3339" w:rsidR="004F59C2" w:rsidRDefault="003F73BA" w:rsidP="00402EF2">
      <w:pPr>
        <w:pStyle w:val="af8"/>
        <w:numPr>
          <w:ilvl w:val="2"/>
          <w:numId w:val="35"/>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This is to avoid the situation that following </w:t>
      </w:r>
      <w:r w:rsidRPr="003F73BA">
        <w:rPr>
          <w:rFonts w:ascii="Times New Roman" w:eastAsiaTheme="minorEastAsia" w:hAnsi="Times New Roman"/>
          <w:kern w:val="0"/>
        </w:rPr>
        <w:t xml:space="preserve">one rule </w:t>
      </w:r>
      <w:r>
        <w:rPr>
          <w:rFonts w:ascii="Times New Roman" w:eastAsiaTheme="minorEastAsia" w:hAnsi="Times New Roman"/>
          <w:kern w:val="0"/>
        </w:rPr>
        <w:t>e.g. LCH based prioritization would violate</w:t>
      </w:r>
      <w:r w:rsidRPr="003F73BA">
        <w:rPr>
          <w:rFonts w:ascii="Times New Roman" w:eastAsiaTheme="minorEastAsia" w:hAnsi="Times New Roman"/>
          <w:kern w:val="0"/>
        </w:rPr>
        <w:t xml:space="preserve"> another </w:t>
      </w:r>
      <w:r>
        <w:rPr>
          <w:rFonts w:ascii="Times New Roman" w:eastAsiaTheme="minorEastAsia" w:hAnsi="Times New Roman"/>
          <w:kern w:val="0"/>
        </w:rPr>
        <w:t>rule e.g. UL skipping rule</w:t>
      </w:r>
    </w:p>
    <w:p w14:paraId="348C046C" w14:textId="77777777" w:rsidR="003F73BA" w:rsidRPr="003F73BA" w:rsidRDefault="003F73BA" w:rsidP="003F73BA">
      <w:pPr>
        <w:adjustRightInd w:val="0"/>
        <w:snapToGrid w:val="0"/>
        <w:spacing w:afterLines="50"/>
        <w:ind w:left="420"/>
        <w:rPr>
          <w:rFonts w:eastAsiaTheme="minorEastAsia"/>
        </w:rPr>
      </w:pPr>
    </w:p>
    <w:p w14:paraId="15EA6B40" w14:textId="77777777" w:rsidR="00091268" w:rsidRDefault="00C72EBB" w:rsidP="00091268">
      <w:pPr>
        <w:pStyle w:val="af8"/>
        <w:numPr>
          <w:ilvl w:val="0"/>
          <w:numId w:val="27"/>
        </w:numPr>
        <w:adjustRightInd w:val="0"/>
        <w:snapToGrid w:val="0"/>
        <w:spacing w:afterLines="50"/>
        <w:ind w:firstLineChars="0"/>
        <w:rPr>
          <w:rFonts w:ascii="Times New Roman" w:eastAsiaTheme="minorEastAsia" w:hAnsi="Times New Roman"/>
          <w:b/>
          <w:sz w:val="20"/>
        </w:rPr>
      </w:pPr>
      <w:r w:rsidRPr="003F73BA">
        <w:rPr>
          <w:rFonts w:ascii="Times New Roman" w:eastAsiaTheme="minorEastAsia" w:hAnsi="Times New Roman"/>
          <w:b/>
          <w:sz w:val="20"/>
        </w:rPr>
        <w:t xml:space="preserve">Option 2: </w:t>
      </w:r>
      <w:r w:rsidR="00CB2CAF" w:rsidRPr="003F73BA">
        <w:rPr>
          <w:rFonts w:ascii="Times New Roman" w:eastAsiaTheme="minorEastAsia" w:hAnsi="Times New Roman"/>
          <w:b/>
          <w:sz w:val="20"/>
        </w:rPr>
        <w:t xml:space="preserve">PHY </w:t>
      </w:r>
      <w:r w:rsidR="00091268">
        <w:rPr>
          <w:rFonts w:ascii="Times New Roman" w:eastAsiaTheme="minorEastAsia" w:hAnsi="Times New Roman"/>
          <w:b/>
          <w:sz w:val="20"/>
        </w:rPr>
        <w:t xml:space="preserve">selects and indicates </w:t>
      </w:r>
      <w:r w:rsidR="00091268" w:rsidRPr="003F73BA">
        <w:rPr>
          <w:rFonts w:ascii="Times New Roman" w:eastAsiaTheme="minorEastAsia" w:hAnsi="Times New Roman"/>
          <w:b/>
          <w:sz w:val="20"/>
        </w:rPr>
        <w:t>to MAC</w:t>
      </w:r>
      <w:r w:rsidR="00091268">
        <w:rPr>
          <w:rFonts w:ascii="Times New Roman" w:eastAsiaTheme="minorEastAsia" w:hAnsi="Times New Roman"/>
          <w:b/>
          <w:sz w:val="20"/>
        </w:rPr>
        <w:t xml:space="preserve"> the PUSCH that cannot be skipped</w:t>
      </w:r>
      <w:r w:rsidR="00091268" w:rsidRPr="00091268">
        <w:rPr>
          <w:rFonts w:ascii="Times New Roman" w:eastAsiaTheme="minorEastAsia" w:hAnsi="Times New Roman"/>
          <w:b/>
          <w:sz w:val="20"/>
        </w:rPr>
        <w:t xml:space="preserve"> and the MAC layer can skip other PUSCHs except the one indicated by the PHY layer</w:t>
      </w:r>
      <w:r w:rsidR="00091268">
        <w:rPr>
          <w:rFonts w:ascii="Times New Roman" w:eastAsiaTheme="minorEastAsia" w:hAnsi="Times New Roman"/>
          <w:b/>
          <w:sz w:val="20"/>
        </w:rPr>
        <w:t>.</w:t>
      </w:r>
    </w:p>
    <w:p w14:paraId="0B054C13" w14:textId="31D8DC84" w:rsidR="00CB2CAF" w:rsidRPr="00091268" w:rsidRDefault="00091268" w:rsidP="00091268">
      <w:pPr>
        <w:adjustRightInd w:val="0"/>
        <w:snapToGrid w:val="0"/>
        <w:spacing w:afterLines="50"/>
        <w:rPr>
          <w:rFonts w:eastAsiaTheme="minorEastAsia"/>
          <w:sz w:val="21"/>
          <w:lang w:eastAsia="zh-CN"/>
        </w:rPr>
      </w:pPr>
      <w:r w:rsidRPr="00091268">
        <w:rPr>
          <w:rFonts w:eastAsiaTheme="minorEastAsia"/>
          <w:sz w:val="21"/>
          <w:lang w:eastAsia="zh-CN"/>
        </w:rPr>
        <w:t>[</w:t>
      </w:r>
      <w:r>
        <w:rPr>
          <w:rFonts w:eastAsiaTheme="minorEastAsia"/>
          <w:sz w:val="21"/>
          <w:lang w:eastAsia="zh-CN"/>
        </w:rPr>
        <w:t>R1-2101440</w:t>
      </w:r>
      <w:r w:rsidRPr="00091268">
        <w:rPr>
          <w:rFonts w:eastAsiaTheme="minorEastAsia"/>
          <w:sz w:val="21"/>
          <w:lang w:eastAsia="zh-CN"/>
        </w:rPr>
        <w:t>]</w:t>
      </w:r>
      <w:r>
        <w:rPr>
          <w:rFonts w:eastAsiaTheme="minorEastAsia"/>
          <w:sz w:val="21"/>
          <w:lang w:eastAsia="zh-CN"/>
        </w:rPr>
        <w:t xml:space="preserve"> proposed following steps to handle</w:t>
      </w:r>
      <w:r w:rsidRPr="00091268">
        <w:rPr>
          <w:rFonts w:eastAsiaTheme="minorEastAsia"/>
          <w:sz w:val="21"/>
          <w:lang w:eastAsia="zh-CN"/>
        </w:rPr>
        <w:t xml:space="preserve"> the CG and DG collisions with PUCCH overlap</w:t>
      </w:r>
      <w:r>
        <w:rPr>
          <w:rFonts w:eastAsiaTheme="minorEastAsia"/>
          <w:sz w:val="21"/>
          <w:lang w:eastAsia="zh-CN"/>
        </w:rPr>
        <w:t xml:space="preserve">: </w:t>
      </w:r>
      <w:r w:rsidR="00CB2CAF" w:rsidRPr="00091268">
        <w:rPr>
          <w:rFonts w:eastAsiaTheme="minorEastAsia"/>
          <w:sz w:val="21"/>
          <w:lang w:eastAsia="zh-CN"/>
        </w:rPr>
        <w:t xml:space="preserve"> </w:t>
      </w:r>
    </w:p>
    <w:p w14:paraId="7138F5E6" w14:textId="77777777" w:rsidR="00091268" w:rsidRPr="00091268" w:rsidRDefault="00091268" w:rsidP="00091268">
      <w:pPr>
        <w:pStyle w:val="af8"/>
        <w:numPr>
          <w:ilvl w:val="1"/>
          <w:numId w:val="16"/>
        </w:numPr>
        <w:adjustRightInd w:val="0"/>
        <w:snapToGrid w:val="0"/>
        <w:spacing w:afterLines="50"/>
        <w:ind w:firstLineChars="0"/>
        <w:rPr>
          <w:rFonts w:ascii="Times New Roman" w:eastAsiaTheme="minorEastAsia" w:hAnsi="Times New Roman"/>
          <w:kern w:val="0"/>
        </w:rPr>
      </w:pPr>
      <w:r w:rsidRPr="00091268">
        <w:rPr>
          <w:rFonts w:ascii="Times New Roman" w:eastAsiaTheme="minorEastAsia" w:hAnsi="Times New Roman"/>
          <w:kern w:val="0"/>
        </w:rPr>
        <w:t xml:space="preserve">Step #1: Assume no uplink skipping. For each priority, a UE determines whether UCI will be multiplexed on a PUSCH or not. </w:t>
      </w:r>
    </w:p>
    <w:p w14:paraId="313E6667" w14:textId="77777777" w:rsidR="00091268" w:rsidRPr="00091268" w:rsidRDefault="00091268" w:rsidP="00091268">
      <w:pPr>
        <w:pStyle w:val="af8"/>
        <w:numPr>
          <w:ilvl w:val="1"/>
          <w:numId w:val="16"/>
        </w:numPr>
        <w:adjustRightInd w:val="0"/>
        <w:snapToGrid w:val="0"/>
        <w:spacing w:afterLines="50"/>
        <w:ind w:firstLineChars="0"/>
        <w:rPr>
          <w:rFonts w:ascii="Times New Roman" w:eastAsiaTheme="minorEastAsia" w:hAnsi="Times New Roman"/>
          <w:kern w:val="0"/>
        </w:rPr>
      </w:pPr>
      <w:r w:rsidRPr="00091268">
        <w:rPr>
          <w:rFonts w:ascii="Times New Roman" w:eastAsiaTheme="minorEastAsia" w:hAnsi="Times New Roman"/>
          <w:kern w:val="0"/>
        </w:rPr>
        <w:t xml:space="preserve">Step#2: A UE selects one PUSCH that cannot be skipped by comparing the L1 priorities of the PUSCHs in case a 2-level priority is configured for a UE.  </w:t>
      </w:r>
    </w:p>
    <w:p w14:paraId="41EB3BFC" w14:textId="77777777" w:rsidR="00091268" w:rsidRPr="00091268" w:rsidRDefault="00091268" w:rsidP="00091268">
      <w:pPr>
        <w:pStyle w:val="af8"/>
        <w:numPr>
          <w:ilvl w:val="1"/>
          <w:numId w:val="16"/>
        </w:numPr>
        <w:adjustRightInd w:val="0"/>
        <w:snapToGrid w:val="0"/>
        <w:spacing w:afterLines="50"/>
        <w:ind w:firstLineChars="0"/>
        <w:rPr>
          <w:rFonts w:ascii="Times New Roman" w:eastAsiaTheme="minorEastAsia" w:hAnsi="Times New Roman"/>
          <w:kern w:val="0"/>
        </w:rPr>
      </w:pPr>
      <w:r w:rsidRPr="00091268">
        <w:rPr>
          <w:rFonts w:ascii="Times New Roman" w:eastAsiaTheme="minorEastAsia" w:hAnsi="Times New Roman"/>
          <w:kern w:val="0"/>
        </w:rPr>
        <w:t xml:space="preserve">Step#3: The MAC layer can skip other PUSCHs except the one indicated by the PHY layer. </w:t>
      </w:r>
    </w:p>
    <w:p w14:paraId="7868FFB8" w14:textId="77777777" w:rsidR="00091268" w:rsidRPr="00091268" w:rsidRDefault="00091268" w:rsidP="00091268">
      <w:pPr>
        <w:pStyle w:val="af8"/>
        <w:numPr>
          <w:ilvl w:val="1"/>
          <w:numId w:val="16"/>
        </w:numPr>
        <w:adjustRightInd w:val="0"/>
        <w:snapToGrid w:val="0"/>
        <w:spacing w:afterLines="50"/>
        <w:ind w:firstLineChars="0"/>
        <w:rPr>
          <w:rFonts w:ascii="Times New Roman" w:eastAsiaTheme="minorEastAsia" w:hAnsi="Times New Roman"/>
          <w:kern w:val="0"/>
        </w:rPr>
      </w:pPr>
      <w:r w:rsidRPr="00091268">
        <w:rPr>
          <w:rFonts w:ascii="Times New Roman" w:eastAsiaTheme="minorEastAsia" w:hAnsi="Times New Roman"/>
          <w:kern w:val="0"/>
        </w:rPr>
        <w:t xml:space="preserve">Step #4: The PHY layer performs prioritization/multiplexing as needed. </w:t>
      </w:r>
    </w:p>
    <w:p w14:paraId="6F27397D" w14:textId="77777777" w:rsidR="00091268" w:rsidRPr="00091268" w:rsidRDefault="00091268" w:rsidP="00091268">
      <w:pPr>
        <w:pStyle w:val="af8"/>
        <w:numPr>
          <w:ilvl w:val="2"/>
          <w:numId w:val="35"/>
        </w:numPr>
        <w:adjustRightInd w:val="0"/>
        <w:snapToGrid w:val="0"/>
        <w:spacing w:afterLines="50"/>
        <w:ind w:firstLineChars="0"/>
        <w:rPr>
          <w:rFonts w:ascii="Times New Roman" w:eastAsiaTheme="minorEastAsia" w:hAnsi="Times New Roman"/>
          <w:kern w:val="0"/>
        </w:rPr>
      </w:pPr>
      <w:r w:rsidRPr="00091268">
        <w:rPr>
          <w:rFonts w:ascii="Times New Roman" w:eastAsiaTheme="minorEastAsia" w:hAnsi="Times New Roman"/>
          <w:kern w:val="0"/>
        </w:rPr>
        <w:t xml:space="preserve">In case the PHY has indicated one PUSCH as non-droppable, and if there is another PUSCH overlapping with it on the same carrier, that PUSCH, including UCI that is expected to be multiplexed on it as part of step #1, are dropped. </w:t>
      </w:r>
    </w:p>
    <w:p w14:paraId="10638C9B" w14:textId="03838C25" w:rsidR="00B55AC3" w:rsidRPr="00091268" w:rsidRDefault="00C72EBB" w:rsidP="00091268">
      <w:pPr>
        <w:pStyle w:val="af8"/>
        <w:numPr>
          <w:ilvl w:val="0"/>
          <w:numId w:val="27"/>
        </w:numPr>
        <w:adjustRightInd w:val="0"/>
        <w:snapToGrid w:val="0"/>
        <w:spacing w:afterLines="50"/>
        <w:ind w:firstLineChars="0"/>
        <w:rPr>
          <w:rFonts w:ascii="Times New Roman" w:eastAsiaTheme="minorEastAsia" w:hAnsi="Times New Roman"/>
          <w:b/>
          <w:sz w:val="20"/>
        </w:rPr>
      </w:pPr>
      <w:r w:rsidRPr="00091268">
        <w:rPr>
          <w:rFonts w:ascii="Times New Roman" w:eastAsiaTheme="minorEastAsia" w:hAnsi="Times New Roman"/>
          <w:b/>
          <w:sz w:val="20"/>
        </w:rPr>
        <w:t xml:space="preserve">Option 3: </w:t>
      </w:r>
      <w:r w:rsidR="00B55AC3" w:rsidRPr="00091268">
        <w:rPr>
          <w:rFonts w:ascii="Times New Roman" w:eastAsiaTheme="minorEastAsia" w:hAnsi="Times New Roman"/>
          <w:b/>
          <w:sz w:val="20"/>
        </w:rPr>
        <w:t xml:space="preserve">MAC layer decide which MAC PDU should be delivered </w:t>
      </w:r>
      <w:r w:rsidR="007D2940" w:rsidRPr="00091268">
        <w:rPr>
          <w:rFonts w:ascii="Times New Roman" w:eastAsiaTheme="minorEastAsia" w:hAnsi="Times New Roman"/>
          <w:b/>
          <w:sz w:val="20"/>
        </w:rPr>
        <w:t>(</w:t>
      </w:r>
      <w:r w:rsidR="00B55AC3" w:rsidRPr="00091268">
        <w:rPr>
          <w:rFonts w:ascii="Times New Roman" w:eastAsiaTheme="minorEastAsia" w:hAnsi="Times New Roman"/>
          <w:b/>
          <w:sz w:val="20"/>
        </w:rPr>
        <w:t>based on LCH based priority and data availability</w:t>
      </w:r>
      <w:r w:rsidR="007D2940" w:rsidRPr="00091268">
        <w:rPr>
          <w:rFonts w:ascii="Times New Roman" w:eastAsiaTheme="minorEastAsia" w:hAnsi="Times New Roman"/>
          <w:b/>
          <w:sz w:val="20"/>
        </w:rPr>
        <w:t xml:space="preserve"> </w:t>
      </w:r>
      <w:r w:rsidR="00F66F4F" w:rsidRPr="00091268">
        <w:rPr>
          <w:rFonts w:ascii="Times New Roman" w:eastAsiaTheme="minorEastAsia" w:hAnsi="Times New Roman"/>
          <w:b/>
          <w:sz w:val="20"/>
        </w:rPr>
        <w:t xml:space="preserve">and the </w:t>
      </w:r>
      <w:r w:rsidR="00091268">
        <w:rPr>
          <w:rFonts w:ascii="Times New Roman" w:eastAsiaTheme="minorEastAsia" w:hAnsi="Times New Roman"/>
          <w:b/>
          <w:sz w:val="20"/>
        </w:rPr>
        <w:t>resource overlapping between the PUSCH and PUCCH</w:t>
      </w:r>
      <w:r w:rsidR="00091268" w:rsidRPr="00091268">
        <w:rPr>
          <w:rFonts w:ascii="Times New Roman" w:eastAsiaTheme="minorEastAsia" w:hAnsi="Times New Roman"/>
          <w:b/>
          <w:sz w:val="20"/>
        </w:rPr>
        <w:t xml:space="preserve"> </w:t>
      </w:r>
      <w:r w:rsidR="00F66F4F" w:rsidRPr="00091268">
        <w:rPr>
          <w:rFonts w:ascii="Times New Roman" w:eastAsiaTheme="minorEastAsia" w:hAnsi="Times New Roman"/>
          <w:b/>
          <w:sz w:val="20"/>
        </w:rPr>
        <w:t xml:space="preserve">of the same </w:t>
      </w:r>
      <w:r w:rsidR="00091268">
        <w:rPr>
          <w:rFonts w:ascii="Times New Roman" w:eastAsiaTheme="minorEastAsia" w:hAnsi="Times New Roman"/>
          <w:b/>
          <w:sz w:val="20"/>
        </w:rPr>
        <w:t xml:space="preserve">L1 </w:t>
      </w:r>
      <w:r w:rsidR="00F66F4F" w:rsidRPr="00091268">
        <w:rPr>
          <w:rFonts w:ascii="Times New Roman" w:eastAsiaTheme="minorEastAsia" w:hAnsi="Times New Roman"/>
          <w:b/>
          <w:sz w:val="20"/>
        </w:rPr>
        <w:t>priority</w:t>
      </w:r>
      <w:r w:rsidR="007D2940" w:rsidRPr="00091268">
        <w:rPr>
          <w:rFonts w:ascii="Times New Roman" w:eastAsiaTheme="minorEastAsia" w:hAnsi="Times New Roman"/>
          <w:b/>
          <w:sz w:val="20"/>
        </w:rPr>
        <w:t>)</w:t>
      </w:r>
      <w:r w:rsidR="00B55AC3" w:rsidRPr="00091268">
        <w:rPr>
          <w:rFonts w:ascii="Times New Roman" w:eastAsiaTheme="minorEastAsia" w:hAnsi="Times New Roman"/>
          <w:b/>
          <w:sz w:val="20"/>
        </w:rPr>
        <w:t>.</w:t>
      </w:r>
    </w:p>
    <w:p w14:paraId="434984EB" w14:textId="76559414" w:rsidR="009254E0" w:rsidRPr="009254E0" w:rsidRDefault="00B55AC3" w:rsidP="009254E0">
      <w:pPr>
        <w:pStyle w:val="af8"/>
        <w:numPr>
          <w:ilvl w:val="1"/>
          <w:numId w:val="24"/>
        </w:numPr>
        <w:adjustRightInd w:val="0"/>
        <w:snapToGrid w:val="0"/>
        <w:spacing w:afterLines="50"/>
        <w:ind w:firstLineChars="0"/>
        <w:rPr>
          <w:rFonts w:ascii="Times New Roman" w:eastAsiaTheme="minorEastAsia" w:hAnsi="Times New Roman"/>
          <w:b/>
        </w:rPr>
      </w:pPr>
      <w:r w:rsidRPr="009254E0">
        <w:rPr>
          <w:rFonts w:ascii="Times New Roman" w:eastAsiaTheme="minorEastAsia" w:hAnsi="Times New Roman"/>
          <w:b/>
        </w:rPr>
        <w:t xml:space="preserve">For the MAC PDU delivered by MAC layer, if it overlaps with the PUCCH of the same </w:t>
      </w:r>
      <w:r w:rsidR="000C1950">
        <w:rPr>
          <w:rFonts w:ascii="Times New Roman" w:eastAsiaTheme="minorEastAsia" w:hAnsi="Times New Roman"/>
          <w:b/>
        </w:rPr>
        <w:t xml:space="preserve">PHY </w:t>
      </w:r>
      <w:r w:rsidRPr="009254E0">
        <w:rPr>
          <w:rFonts w:ascii="Times New Roman" w:eastAsiaTheme="minorEastAsia" w:hAnsi="Times New Roman"/>
          <w:b/>
        </w:rPr>
        <w:t xml:space="preserve">priority, then the UCI is multiplexed on the delivered MAC PDU; </w:t>
      </w:r>
    </w:p>
    <w:p w14:paraId="4C49EBCB" w14:textId="1433D62C" w:rsidR="00B55AC3" w:rsidRPr="009254E0" w:rsidRDefault="00B55AC3" w:rsidP="009254E0">
      <w:pPr>
        <w:pStyle w:val="af8"/>
        <w:numPr>
          <w:ilvl w:val="1"/>
          <w:numId w:val="24"/>
        </w:numPr>
        <w:adjustRightInd w:val="0"/>
        <w:snapToGrid w:val="0"/>
        <w:spacing w:afterLines="50"/>
        <w:ind w:firstLineChars="0"/>
        <w:rPr>
          <w:rFonts w:ascii="Times New Roman" w:eastAsiaTheme="minorEastAsia" w:hAnsi="Times New Roman"/>
          <w:b/>
        </w:rPr>
      </w:pPr>
      <w:r w:rsidRPr="009254E0">
        <w:rPr>
          <w:rFonts w:ascii="Times New Roman" w:eastAsiaTheme="minorEastAsia" w:hAnsi="Times New Roman"/>
          <w:b/>
        </w:rPr>
        <w:t xml:space="preserve">For the MAC PDU not delivered by MAC layer, </w:t>
      </w:r>
      <w:r w:rsidR="007D2940" w:rsidRPr="009254E0">
        <w:rPr>
          <w:rFonts w:ascii="Times New Roman" w:eastAsiaTheme="minorEastAsia" w:hAnsi="Times New Roman"/>
          <w:b/>
        </w:rPr>
        <w:t xml:space="preserve">if it overlaps with the PUCCH of the same </w:t>
      </w:r>
      <w:r w:rsidR="00F64344">
        <w:rPr>
          <w:rFonts w:ascii="Times New Roman" w:eastAsiaTheme="minorEastAsia" w:hAnsi="Times New Roman"/>
          <w:b/>
        </w:rPr>
        <w:t xml:space="preserve">PHY </w:t>
      </w:r>
      <w:r w:rsidR="007D2940" w:rsidRPr="009254E0">
        <w:rPr>
          <w:rFonts w:ascii="Times New Roman" w:eastAsiaTheme="minorEastAsia" w:hAnsi="Times New Roman"/>
          <w:b/>
        </w:rPr>
        <w:t>priority,</w:t>
      </w:r>
    </w:p>
    <w:p w14:paraId="6CB2EFB7" w14:textId="20FBEF89" w:rsidR="00407E72" w:rsidRDefault="007D2940" w:rsidP="009254E0">
      <w:pPr>
        <w:pStyle w:val="af8"/>
        <w:numPr>
          <w:ilvl w:val="2"/>
          <w:numId w:val="37"/>
        </w:numPr>
        <w:adjustRightInd w:val="0"/>
        <w:snapToGrid w:val="0"/>
        <w:spacing w:afterLines="50"/>
        <w:ind w:firstLineChars="0"/>
        <w:rPr>
          <w:rFonts w:ascii="Times New Roman" w:eastAsiaTheme="minorEastAsia" w:hAnsi="Times New Roman"/>
          <w:b/>
        </w:rPr>
      </w:pPr>
      <w:r w:rsidRPr="00407E72">
        <w:rPr>
          <w:rFonts w:ascii="Times New Roman" w:eastAsiaTheme="minorEastAsia" w:hAnsi="Times New Roman"/>
          <w:b/>
        </w:rPr>
        <w:t xml:space="preserve">Option </w:t>
      </w:r>
      <w:r w:rsidR="00407E72" w:rsidRPr="00407E72">
        <w:rPr>
          <w:rFonts w:ascii="Times New Roman" w:eastAsiaTheme="minorEastAsia" w:hAnsi="Times New Roman"/>
          <w:b/>
        </w:rPr>
        <w:t>3-1</w:t>
      </w:r>
      <w:r w:rsidRPr="00407E72">
        <w:rPr>
          <w:rFonts w:ascii="Times New Roman" w:eastAsiaTheme="minorEastAsia" w:hAnsi="Times New Roman"/>
          <w:b/>
        </w:rPr>
        <w:t>: The PUCCH is transmitted</w:t>
      </w:r>
      <w:r w:rsidR="00766444">
        <w:rPr>
          <w:rFonts w:ascii="Times New Roman" w:eastAsiaTheme="minorEastAsia" w:hAnsi="Times New Roman"/>
          <w:b/>
        </w:rPr>
        <w:t xml:space="preserve"> </w:t>
      </w:r>
    </w:p>
    <w:p w14:paraId="2DD6E0AE" w14:textId="23A66A85" w:rsidR="00504B27" w:rsidRPr="00407E72" w:rsidRDefault="00504B27" w:rsidP="00504B27">
      <w:pPr>
        <w:pStyle w:val="af8"/>
        <w:numPr>
          <w:ilvl w:val="3"/>
          <w:numId w:val="37"/>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E.g. possibly with condition that </w:t>
      </w:r>
      <w:proofErr w:type="spellStart"/>
      <w:r>
        <w:rPr>
          <w:rFonts w:ascii="Times New Roman" w:eastAsiaTheme="minorEastAsia" w:hAnsi="Times New Roman"/>
          <w:b/>
        </w:rPr>
        <w:t>gNB</w:t>
      </w:r>
      <w:proofErr w:type="spellEnd"/>
      <w:r>
        <w:rPr>
          <w:rFonts w:ascii="Times New Roman" w:eastAsiaTheme="minorEastAsia" w:hAnsi="Times New Roman"/>
          <w:b/>
        </w:rPr>
        <w:t xml:space="preserve"> needs to ensure the timing for deciding which MAC PDU will be delivered to PHY is always earlier than the timing for preparing the UCI multiplexing on PUSCH; Otherwise, error case. </w:t>
      </w:r>
    </w:p>
    <w:p w14:paraId="0EAD7206" w14:textId="1397885C" w:rsidR="007D2940" w:rsidRPr="00407E72" w:rsidRDefault="007D2940" w:rsidP="009254E0">
      <w:pPr>
        <w:pStyle w:val="af8"/>
        <w:numPr>
          <w:ilvl w:val="2"/>
          <w:numId w:val="37"/>
        </w:numPr>
        <w:adjustRightInd w:val="0"/>
        <w:snapToGrid w:val="0"/>
        <w:spacing w:afterLines="50"/>
        <w:ind w:firstLineChars="0"/>
        <w:rPr>
          <w:rFonts w:ascii="Times New Roman" w:eastAsiaTheme="minorEastAsia" w:hAnsi="Times New Roman"/>
          <w:b/>
        </w:rPr>
      </w:pPr>
      <w:r w:rsidRPr="00407E72">
        <w:rPr>
          <w:rFonts w:ascii="Times New Roman" w:eastAsiaTheme="minorEastAsia" w:hAnsi="Times New Roman"/>
          <w:b/>
        </w:rPr>
        <w:t xml:space="preserve">Option </w:t>
      </w:r>
      <w:r w:rsidR="00407E72">
        <w:rPr>
          <w:rFonts w:ascii="Times New Roman" w:eastAsiaTheme="minorEastAsia" w:hAnsi="Times New Roman"/>
          <w:b/>
        </w:rPr>
        <w:t>3-</w:t>
      </w:r>
      <w:r w:rsidRPr="00407E72">
        <w:rPr>
          <w:rFonts w:ascii="Times New Roman" w:eastAsiaTheme="minorEastAsia" w:hAnsi="Times New Roman"/>
          <w:b/>
        </w:rPr>
        <w:t>2: The PUCCH is dropped</w:t>
      </w:r>
    </w:p>
    <w:p w14:paraId="79F3BE8C" w14:textId="401955E1" w:rsidR="00407E72" w:rsidRDefault="00407E72" w:rsidP="009254E0">
      <w:pPr>
        <w:pStyle w:val="af8"/>
        <w:numPr>
          <w:ilvl w:val="2"/>
          <w:numId w:val="37"/>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Option 3-3: D</w:t>
      </w:r>
      <w:r w:rsidR="007D2940" w:rsidRPr="00407E72">
        <w:rPr>
          <w:rFonts w:ascii="Times New Roman" w:eastAsiaTheme="minorEastAsia" w:hAnsi="Times New Roman"/>
          <w:b/>
        </w:rPr>
        <w:t>epending on timeline</w:t>
      </w:r>
      <w:r>
        <w:rPr>
          <w:rFonts w:ascii="Times New Roman" w:eastAsiaTheme="minorEastAsia" w:hAnsi="Times New Roman"/>
          <w:b/>
        </w:rPr>
        <w:t xml:space="preserve">, </w:t>
      </w:r>
      <w:r w:rsidR="00504B27">
        <w:rPr>
          <w:rFonts w:ascii="Times New Roman" w:eastAsiaTheme="minorEastAsia" w:hAnsi="Times New Roman"/>
          <w:b/>
        </w:rPr>
        <w:t>the PUCCH can be transmitted or dropped.</w:t>
      </w:r>
    </w:p>
    <w:p w14:paraId="00380439" w14:textId="27B64E5B" w:rsidR="007D2940" w:rsidRPr="00407E72" w:rsidRDefault="00504B27" w:rsidP="00407E72">
      <w:pPr>
        <w:pStyle w:val="af8"/>
        <w:numPr>
          <w:ilvl w:val="3"/>
          <w:numId w:val="37"/>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E.g. </w:t>
      </w:r>
      <w:r w:rsidR="00407E72">
        <w:rPr>
          <w:rFonts w:ascii="Times New Roman" w:eastAsiaTheme="minorEastAsia" w:hAnsi="Times New Roman"/>
          <w:b/>
        </w:rPr>
        <w:t>If the</w:t>
      </w:r>
      <w:r>
        <w:rPr>
          <w:rFonts w:ascii="Times New Roman" w:eastAsiaTheme="minorEastAsia" w:hAnsi="Times New Roman"/>
          <w:b/>
        </w:rPr>
        <w:t xml:space="preserve"> timing for deciding which MAC PDU will be delivered to PHY is earlier than the timing for preparing the UCI multiplexing on PUSCH, then the PUCCH is transmitted; Otherwise, the PUCCH is dropped. </w:t>
      </w:r>
    </w:p>
    <w:p w14:paraId="203E51CB" w14:textId="05D8A981" w:rsidR="00504B27" w:rsidRDefault="00504B27" w:rsidP="00CB2CAF">
      <w:pPr>
        <w:spacing w:after="50"/>
        <w:rPr>
          <w:rFonts w:eastAsiaTheme="minorEastAsia"/>
          <w:b/>
          <w:color w:val="FF0000"/>
          <w:sz w:val="22"/>
          <w:lang w:eastAsia="zh-CN"/>
        </w:rPr>
      </w:pPr>
    </w:p>
    <w:p w14:paraId="010F69F5" w14:textId="7B499F59" w:rsidR="00D77FFE" w:rsidRDefault="00D77FFE" w:rsidP="00CB2CAF">
      <w:pPr>
        <w:spacing w:after="50"/>
        <w:rPr>
          <w:rFonts w:eastAsiaTheme="minorEastAsia"/>
          <w:b/>
          <w:color w:val="FF0000"/>
          <w:sz w:val="22"/>
          <w:lang w:eastAsia="zh-CN"/>
        </w:rPr>
      </w:pPr>
      <w:r w:rsidRPr="003F73BA">
        <w:rPr>
          <w:rFonts w:eastAsiaTheme="minorEastAsia" w:hint="eastAsia"/>
          <w:b/>
          <w:color w:val="FF0000"/>
          <w:sz w:val="22"/>
          <w:lang w:eastAsia="zh-CN"/>
        </w:rPr>
        <w:t>W</w:t>
      </w:r>
      <w:r w:rsidRPr="003F73BA">
        <w:rPr>
          <w:rFonts w:eastAsiaTheme="minorEastAsia"/>
          <w:b/>
          <w:color w:val="FF0000"/>
          <w:sz w:val="22"/>
          <w:lang w:eastAsia="zh-CN"/>
        </w:rPr>
        <w:t xml:space="preserve">ithout discussing the details case-by-case, it is difficult to directly </w:t>
      </w:r>
      <w:r w:rsidR="00506F4D" w:rsidRPr="003F73BA">
        <w:rPr>
          <w:rFonts w:eastAsiaTheme="minorEastAsia"/>
          <w:b/>
          <w:color w:val="FF0000"/>
          <w:sz w:val="22"/>
          <w:lang w:eastAsia="zh-CN"/>
        </w:rPr>
        <w:t xml:space="preserve">conclude </w:t>
      </w:r>
      <w:r w:rsidRPr="003F73BA">
        <w:rPr>
          <w:rFonts w:eastAsiaTheme="minorEastAsia"/>
          <w:b/>
          <w:color w:val="FF0000"/>
          <w:sz w:val="22"/>
          <w:lang w:eastAsia="zh-CN"/>
        </w:rPr>
        <w:t xml:space="preserve">which </w:t>
      </w:r>
      <w:r w:rsidR="00766444">
        <w:rPr>
          <w:rFonts w:eastAsiaTheme="minorEastAsia"/>
          <w:b/>
          <w:color w:val="FF0000"/>
          <w:sz w:val="22"/>
          <w:lang w:eastAsia="zh-CN"/>
        </w:rPr>
        <w:t xml:space="preserve">options above </w:t>
      </w:r>
      <w:r w:rsidR="00506F4D" w:rsidRPr="003F73BA">
        <w:rPr>
          <w:rFonts w:eastAsiaTheme="minorEastAsia"/>
          <w:b/>
          <w:color w:val="FF0000"/>
          <w:sz w:val="22"/>
          <w:lang w:eastAsia="zh-CN"/>
        </w:rPr>
        <w:t xml:space="preserve">is the good way to go. Therefore, some detailed cases are present in the following sections to collect companies’ views. </w:t>
      </w:r>
    </w:p>
    <w:p w14:paraId="5FB21BE7" w14:textId="77777777" w:rsidR="003F73BA" w:rsidRPr="00506F4D" w:rsidRDefault="003F73BA" w:rsidP="00CB2CAF">
      <w:pPr>
        <w:spacing w:after="50"/>
        <w:rPr>
          <w:rFonts w:eastAsiaTheme="minorEastAsia"/>
          <w:b/>
          <w:color w:val="FF0000"/>
          <w:lang w:eastAsia="zh-CN"/>
        </w:rPr>
      </w:pPr>
    </w:p>
    <w:p w14:paraId="7F951FBA" w14:textId="273A37B9" w:rsidR="00B478FE" w:rsidRPr="0000352E" w:rsidRDefault="00B478FE" w:rsidP="0000352E">
      <w:pPr>
        <w:pStyle w:val="title2"/>
        <w:numPr>
          <w:ilvl w:val="2"/>
          <w:numId w:val="8"/>
        </w:numPr>
        <w:rPr>
          <w:sz w:val="24"/>
        </w:rPr>
      </w:pPr>
      <w:r w:rsidRPr="0000352E">
        <w:rPr>
          <w:sz w:val="24"/>
        </w:rPr>
        <w:lastRenderedPageBreak/>
        <w:t xml:space="preserve">UL skipping with LCH prioritization and a single PHY priority </w:t>
      </w:r>
    </w:p>
    <w:p w14:paraId="5478B7CC" w14:textId="1D4A68F3" w:rsidR="00534183" w:rsidRPr="00506F4D" w:rsidRDefault="00506F4D" w:rsidP="008D3E67">
      <w:pPr>
        <w:spacing w:after="50"/>
        <w:rPr>
          <w:rFonts w:eastAsiaTheme="minorEastAsia"/>
          <w:strike/>
          <w:szCs w:val="20"/>
          <w:lang w:eastAsia="zh-CN"/>
        </w:rPr>
      </w:pPr>
      <w:r w:rsidRPr="00506F4D">
        <w:rPr>
          <w:rFonts w:eastAsiaTheme="minorEastAsia"/>
          <w:szCs w:val="20"/>
          <w:lang w:eastAsia="zh-CN"/>
        </w:rPr>
        <w:t>F</w:t>
      </w:r>
      <w:r w:rsidR="00534183" w:rsidRPr="00506F4D">
        <w:rPr>
          <w:rFonts w:eastAsiaTheme="minorEastAsia"/>
          <w:szCs w:val="20"/>
          <w:lang w:eastAsia="zh-CN"/>
        </w:rPr>
        <w:t>ollowing</w:t>
      </w:r>
      <w:r w:rsidRPr="00506F4D">
        <w:rPr>
          <w:rFonts w:eastAsiaTheme="minorEastAsia"/>
          <w:szCs w:val="20"/>
          <w:lang w:eastAsia="zh-CN"/>
        </w:rPr>
        <w:t xml:space="preserve"> are the</w:t>
      </w:r>
      <w:r w:rsidR="00534183" w:rsidRPr="00506F4D">
        <w:rPr>
          <w:rFonts w:eastAsiaTheme="minorEastAsia"/>
          <w:szCs w:val="20"/>
          <w:lang w:eastAsia="zh-CN"/>
        </w:rPr>
        <w:t xml:space="preserve"> cases </w:t>
      </w:r>
      <w:r w:rsidR="005E467B" w:rsidRPr="00506F4D">
        <w:rPr>
          <w:rFonts w:eastAsiaTheme="minorEastAsia"/>
          <w:szCs w:val="20"/>
          <w:lang w:eastAsia="zh-CN"/>
        </w:rPr>
        <w:t xml:space="preserve">that there are resource overlapping between DG and CG </w:t>
      </w:r>
      <w:r w:rsidR="00534183" w:rsidRPr="00506F4D">
        <w:rPr>
          <w:rFonts w:eastAsiaTheme="minorEastAsia"/>
          <w:szCs w:val="20"/>
          <w:lang w:eastAsia="zh-CN"/>
        </w:rPr>
        <w:t>from agreed LS R1- 2009772 “LS on PUSCH skipping with UCI in Rel-16, RAN1” @RAN1#103-e meeting</w:t>
      </w:r>
      <w:r w:rsidR="005E467B" w:rsidRPr="00506F4D">
        <w:rPr>
          <w:rFonts w:eastAsiaTheme="minorEastAsia"/>
          <w:szCs w:val="20"/>
          <w:lang w:eastAsia="zh-CN"/>
        </w:rPr>
        <w:t>, see appendix</w:t>
      </w:r>
      <w:r w:rsidR="00476E42" w:rsidRPr="00506F4D">
        <w:rPr>
          <w:rFonts w:eastAsiaTheme="minorEastAsia"/>
          <w:szCs w:val="20"/>
          <w:lang w:eastAsia="zh-CN"/>
        </w:rPr>
        <w:t xml:space="preserve"> with the difference that the </w:t>
      </w:r>
      <w:r w:rsidR="00476E42" w:rsidRPr="00506F4D">
        <w:rPr>
          <w:szCs w:val="20"/>
        </w:rPr>
        <w:t>LCH prioritization is configured.</w:t>
      </w:r>
      <w:r w:rsidR="00534183" w:rsidRPr="00506F4D">
        <w:rPr>
          <w:rFonts w:eastAsiaTheme="minorEastAsia"/>
          <w:strike/>
          <w:szCs w:val="20"/>
          <w:lang w:eastAsia="zh-CN"/>
        </w:rPr>
        <w:t xml:space="preserve"> </w:t>
      </w:r>
    </w:p>
    <w:p w14:paraId="13999DD7" w14:textId="0748FC27" w:rsidR="00751D91" w:rsidRPr="00506F4D" w:rsidRDefault="00751D91" w:rsidP="008D3E67">
      <w:pPr>
        <w:spacing w:after="50"/>
        <w:rPr>
          <w:rFonts w:eastAsiaTheme="minorEastAsia"/>
          <w:strike/>
          <w:szCs w:val="20"/>
          <w:lang w:eastAsia="zh-CN"/>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8"/>
        <w:gridCol w:w="3126"/>
        <w:gridCol w:w="3276"/>
      </w:tblGrid>
      <w:tr w:rsidR="00751D91" w:rsidRPr="00506F4D" w14:paraId="1AC21C1B" w14:textId="77777777" w:rsidTr="00751D91">
        <w:tc>
          <w:tcPr>
            <w:tcW w:w="3020" w:type="dxa"/>
          </w:tcPr>
          <w:p w14:paraId="55496B60" w14:textId="08341277" w:rsidR="00751D91" w:rsidRPr="00506F4D" w:rsidRDefault="00751D91" w:rsidP="00751D91">
            <w:pPr>
              <w:spacing w:after="50"/>
              <w:jc w:val="center"/>
              <w:rPr>
                <w:rFonts w:eastAsiaTheme="minorEastAsia"/>
                <w:strike/>
                <w:szCs w:val="20"/>
                <w:lang w:eastAsia="zh-CN"/>
              </w:rPr>
            </w:pPr>
            <w:r w:rsidRPr="00506F4D">
              <w:rPr>
                <w:rFonts w:eastAsia="Batang"/>
                <w:noProof/>
                <w:szCs w:val="20"/>
                <w:lang w:eastAsia="zh-CN"/>
              </w:rPr>
              <w:drawing>
                <wp:inline distT="0" distB="0" distL="0" distR="0" wp14:anchorId="50B50B23" wp14:editId="4C79287D">
                  <wp:extent cx="857250" cy="124142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57250" cy="1241425"/>
                          </a:xfrm>
                          <a:prstGeom prst="rect">
                            <a:avLst/>
                          </a:prstGeom>
                          <a:noFill/>
                          <a:ln>
                            <a:noFill/>
                          </a:ln>
                        </pic:spPr>
                      </pic:pic>
                    </a:graphicData>
                  </a:graphic>
                </wp:inline>
              </w:drawing>
            </w:r>
          </w:p>
        </w:tc>
        <w:tc>
          <w:tcPr>
            <w:tcW w:w="3020" w:type="dxa"/>
          </w:tcPr>
          <w:p w14:paraId="7CA92CB8" w14:textId="3B77D1C7" w:rsidR="00751D91" w:rsidRPr="00506F4D" w:rsidRDefault="00751D91" w:rsidP="00751D91">
            <w:pPr>
              <w:spacing w:after="50"/>
              <w:jc w:val="center"/>
              <w:rPr>
                <w:rFonts w:eastAsiaTheme="minorEastAsia"/>
                <w:strike/>
                <w:szCs w:val="20"/>
                <w:lang w:eastAsia="zh-CN"/>
              </w:rPr>
            </w:pPr>
            <w:r w:rsidRPr="00506F4D">
              <w:rPr>
                <w:rFonts w:eastAsia="Batang"/>
                <w:noProof/>
                <w:szCs w:val="20"/>
                <w:lang w:eastAsia="zh-CN"/>
              </w:rPr>
              <w:drawing>
                <wp:inline distT="0" distB="0" distL="0" distR="0" wp14:anchorId="7EB7887F" wp14:editId="123F7E5E">
                  <wp:extent cx="1841980" cy="862963"/>
                  <wp:effectExtent l="0" t="0" r="635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49025" cy="866263"/>
                          </a:xfrm>
                          <a:prstGeom prst="rect">
                            <a:avLst/>
                          </a:prstGeom>
                          <a:noFill/>
                          <a:ln>
                            <a:noFill/>
                          </a:ln>
                        </pic:spPr>
                      </pic:pic>
                    </a:graphicData>
                  </a:graphic>
                </wp:inline>
              </w:drawing>
            </w:r>
          </w:p>
        </w:tc>
        <w:tc>
          <w:tcPr>
            <w:tcW w:w="3020" w:type="dxa"/>
          </w:tcPr>
          <w:p w14:paraId="01259B43" w14:textId="2298EE08" w:rsidR="00751D91" w:rsidRPr="00506F4D" w:rsidRDefault="00751D91" w:rsidP="00751D91">
            <w:pPr>
              <w:spacing w:after="50"/>
              <w:jc w:val="center"/>
              <w:rPr>
                <w:rFonts w:eastAsiaTheme="minorEastAsia"/>
                <w:strike/>
                <w:szCs w:val="20"/>
                <w:lang w:eastAsia="zh-CN"/>
              </w:rPr>
            </w:pPr>
            <w:r w:rsidRPr="00506F4D">
              <w:rPr>
                <w:rFonts w:eastAsia="Batang"/>
                <w:noProof/>
                <w:szCs w:val="20"/>
                <w:lang w:eastAsia="zh-CN"/>
              </w:rPr>
              <w:drawing>
                <wp:inline distT="0" distB="0" distL="0" distR="0" wp14:anchorId="5FF0661F" wp14:editId="6E39B1F5">
                  <wp:extent cx="1942755" cy="914919"/>
                  <wp:effectExtent l="0" t="0" r="63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46202" cy="916543"/>
                          </a:xfrm>
                          <a:prstGeom prst="rect">
                            <a:avLst/>
                          </a:prstGeom>
                          <a:noFill/>
                          <a:ln>
                            <a:noFill/>
                          </a:ln>
                        </pic:spPr>
                      </pic:pic>
                    </a:graphicData>
                  </a:graphic>
                </wp:inline>
              </w:drawing>
            </w:r>
          </w:p>
        </w:tc>
      </w:tr>
      <w:tr w:rsidR="00751D91" w:rsidRPr="00506F4D" w14:paraId="0DECF9D2" w14:textId="77777777" w:rsidTr="00751D91">
        <w:tc>
          <w:tcPr>
            <w:tcW w:w="3020" w:type="dxa"/>
          </w:tcPr>
          <w:p w14:paraId="23BCE538" w14:textId="2A68CD2C" w:rsidR="00751D91" w:rsidRPr="00506F4D" w:rsidRDefault="00751D91" w:rsidP="00751D91">
            <w:pPr>
              <w:spacing w:after="50"/>
              <w:jc w:val="center"/>
              <w:rPr>
                <w:rFonts w:eastAsiaTheme="minorEastAsia"/>
                <w:strike/>
                <w:szCs w:val="20"/>
                <w:lang w:eastAsia="zh-CN"/>
              </w:rPr>
            </w:pPr>
            <w:r w:rsidRPr="00506F4D">
              <w:rPr>
                <w:b/>
                <w:szCs w:val="20"/>
              </w:rPr>
              <w:t>Case 1-3</w:t>
            </w:r>
          </w:p>
        </w:tc>
        <w:tc>
          <w:tcPr>
            <w:tcW w:w="3020" w:type="dxa"/>
          </w:tcPr>
          <w:p w14:paraId="20B2572C" w14:textId="7037AC40" w:rsidR="00751D91" w:rsidRPr="00506F4D" w:rsidRDefault="00751D91" w:rsidP="00751D91">
            <w:pPr>
              <w:spacing w:after="50"/>
              <w:jc w:val="center"/>
              <w:rPr>
                <w:rFonts w:eastAsiaTheme="minorEastAsia"/>
                <w:strike/>
                <w:szCs w:val="20"/>
                <w:lang w:eastAsia="zh-CN"/>
              </w:rPr>
            </w:pPr>
            <w:r w:rsidRPr="00506F4D">
              <w:rPr>
                <w:b/>
                <w:szCs w:val="20"/>
              </w:rPr>
              <w:t>Case 1-4</w:t>
            </w:r>
          </w:p>
        </w:tc>
        <w:tc>
          <w:tcPr>
            <w:tcW w:w="3020" w:type="dxa"/>
          </w:tcPr>
          <w:p w14:paraId="74C6E931" w14:textId="665162A0" w:rsidR="00751D91" w:rsidRPr="00506F4D" w:rsidRDefault="00751D91" w:rsidP="00751D91">
            <w:pPr>
              <w:spacing w:after="50"/>
              <w:jc w:val="center"/>
              <w:rPr>
                <w:rFonts w:eastAsiaTheme="minorEastAsia"/>
                <w:strike/>
                <w:szCs w:val="20"/>
                <w:lang w:eastAsia="zh-CN"/>
              </w:rPr>
            </w:pPr>
            <w:r w:rsidRPr="00506F4D">
              <w:rPr>
                <w:b/>
                <w:szCs w:val="20"/>
              </w:rPr>
              <w:t>Case 1-6</w:t>
            </w:r>
          </w:p>
        </w:tc>
      </w:tr>
    </w:tbl>
    <w:p w14:paraId="15FE1CBE" w14:textId="77777777" w:rsidR="00751D91" w:rsidRPr="00506F4D" w:rsidRDefault="00751D91" w:rsidP="008D3E67">
      <w:pPr>
        <w:spacing w:after="50"/>
        <w:rPr>
          <w:rFonts w:eastAsiaTheme="minorEastAsia"/>
          <w:strike/>
          <w:szCs w:val="20"/>
          <w:lang w:eastAsia="zh-CN"/>
        </w:rPr>
      </w:pPr>
    </w:p>
    <w:p w14:paraId="55C45DC1" w14:textId="2A6DD709" w:rsidR="00AC36D5" w:rsidRPr="00506F4D" w:rsidRDefault="00AC36D5" w:rsidP="008D3E67">
      <w:pPr>
        <w:spacing w:after="50"/>
        <w:rPr>
          <w:rFonts w:eastAsiaTheme="minorEastAsia"/>
          <w:szCs w:val="20"/>
          <w:lang w:eastAsia="zh-CN"/>
        </w:rPr>
      </w:pPr>
      <w:r w:rsidRPr="00506F4D">
        <w:rPr>
          <w:rFonts w:eastAsiaTheme="minorEastAsia"/>
          <w:szCs w:val="20"/>
          <w:lang w:eastAsia="zh-CN"/>
        </w:rPr>
        <w:t>Based on the following MAC spec TS 38.321</w:t>
      </w:r>
      <w:r w:rsidR="00D27003" w:rsidRPr="00506F4D">
        <w:rPr>
          <w:rFonts w:eastAsiaTheme="minorEastAsia"/>
          <w:szCs w:val="20"/>
          <w:lang w:eastAsia="zh-CN"/>
        </w:rPr>
        <w:t xml:space="preserve">, the priority for the grant for which no data for related logical channels is lower than either priority of the grant for which there is data for related logical channels. Therefore, in addition to the logical channel priority, the data availability for the grant associated with the logical channels needs to be taken into account. </w:t>
      </w:r>
    </w:p>
    <w:tbl>
      <w:tblPr>
        <w:tblStyle w:val="af4"/>
        <w:tblW w:w="9356" w:type="dxa"/>
        <w:tblInd w:w="-5" w:type="dxa"/>
        <w:tblLook w:val="04A0" w:firstRow="1" w:lastRow="0" w:firstColumn="1" w:lastColumn="0" w:noHBand="0" w:noVBand="1"/>
      </w:tblPr>
      <w:tblGrid>
        <w:gridCol w:w="9356"/>
      </w:tblGrid>
      <w:tr w:rsidR="00AC36D5" w:rsidRPr="00506F4D" w14:paraId="3FB2A0A0" w14:textId="77777777" w:rsidTr="00506F4D">
        <w:tc>
          <w:tcPr>
            <w:tcW w:w="9356" w:type="dxa"/>
          </w:tcPr>
          <w:p w14:paraId="685E4F78" w14:textId="3E8ECDB7" w:rsidR="00AC36D5" w:rsidRPr="00506F4D" w:rsidRDefault="00AC36D5" w:rsidP="00AC36D5">
            <w:pPr>
              <w:spacing w:after="50"/>
              <w:rPr>
                <w:rFonts w:eastAsiaTheme="minorEastAsia"/>
                <w:szCs w:val="20"/>
                <w:lang w:eastAsia="zh-CN"/>
              </w:rPr>
            </w:pPr>
            <w:r w:rsidRPr="00506F4D">
              <w:rPr>
                <w:szCs w:val="20"/>
                <w:lang w:eastAsia="ko-KR"/>
              </w:rPr>
              <w:t xml:space="preserve">For the MAC entity configured with </w:t>
            </w:r>
            <w:proofErr w:type="spellStart"/>
            <w:r w:rsidRPr="00506F4D">
              <w:rPr>
                <w:szCs w:val="20"/>
                <w:lang w:eastAsia="ko-KR"/>
              </w:rPr>
              <w:t>lch-basedPrioritization</w:t>
            </w:r>
            <w:proofErr w:type="spellEnd"/>
            <w:r w:rsidRPr="00506F4D">
              <w:rPr>
                <w:szCs w:val="20"/>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506F4D">
              <w:rPr>
                <w:szCs w:val="20"/>
              </w:rPr>
              <w:t xml:space="preserve">as described in clause </w:t>
            </w:r>
            <w:r w:rsidRPr="00506F4D">
              <w:rPr>
                <w:szCs w:val="20"/>
                <w:lang w:eastAsia="ko-KR"/>
              </w:rPr>
              <w:t xml:space="preserve">5.4.3.1.2. </w:t>
            </w:r>
            <w:r w:rsidRPr="00506F4D">
              <w:rPr>
                <w:szCs w:val="20"/>
                <w:highlight w:val="yellow"/>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w:t>
            </w:r>
            <w:r w:rsidRPr="00506F4D">
              <w:rPr>
                <w:szCs w:val="20"/>
                <w:lang w:eastAsia="ko-KR"/>
              </w:rPr>
              <w:t xml:space="preserve"> or the priority of the logical channel triggering an SR.</w:t>
            </w:r>
          </w:p>
        </w:tc>
      </w:tr>
    </w:tbl>
    <w:p w14:paraId="3A04CDD4" w14:textId="77777777" w:rsidR="00AC36D5" w:rsidRPr="00506F4D" w:rsidRDefault="00AC36D5" w:rsidP="008D3E67">
      <w:pPr>
        <w:spacing w:after="50"/>
        <w:rPr>
          <w:rFonts w:eastAsiaTheme="minorEastAsia"/>
          <w:szCs w:val="20"/>
          <w:lang w:eastAsia="zh-CN"/>
        </w:rPr>
      </w:pPr>
    </w:p>
    <w:p w14:paraId="7D51FF08" w14:textId="7C339004" w:rsidR="00B478FE" w:rsidRPr="00506F4D" w:rsidRDefault="00AC36D5" w:rsidP="008D3E67">
      <w:pPr>
        <w:spacing w:after="50"/>
        <w:rPr>
          <w:rFonts w:eastAsiaTheme="minorEastAsia"/>
          <w:szCs w:val="20"/>
          <w:lang w:eastAsia="zh-CN"/>
        </w:rPr>
      </w:pPr>
      <w:r w:rsidRPr="00506F4D">
        <w:rPr>
          <w:rFonts w:eastAsiaTheme="minorEastAsia"/>
          <w:szCs w:val="20"/>
          <w:lang w:eastAsia="zh-CN"/>
        </w:rPr>
        <w:t xml:space="preserve">For Case 1-3, </w:t>
      </w:r>
    </w:p>
    <w:p w14:paraId="45E91063" w14:textId="3B0CE96B" w:rsidR="00B478FE" w:rsidRPr="00506F4D" w:rsidRDefault="006D3310" w:rsidP="004F4680">
      <w:pPr>
        <w:pStyle w:val="af8"/>
        <w:numPr>
          <w:ilvl w:val="0"/>
          <w:numId w:val="17"/>
        </w:numPr>
        <w:spacing w:after="50"/>
        <w:ind w:firstLineChars="0"/>
        <w:rPr>
          <w:rFonts w:ascii="Times New Roman" w:eastAsiaTheme="minorEastAsia" w:hAnsi="Times New Roman"/>
          <w:sz w:val="20"/>
          <w:szCs w:val="20"/>
        </w:rPr>
      </w:pPr>
      <w:r w:rsidRPr="00506F4D">
        <w:rPr>
          <w:rFonts w:ascii="Times New Roman" w:eastAsiaTheme="minorEastAsia" w:hAnsi="Times New Roman"/>
          <w:sz w:val="20"/>
          <w:szCs w:val="20"/>
        </w:rPr>
        <w:t xml:space="preserve">1-3-1: </w:t>
      </w:r>
      <w:r w:rsidR="00AC36D5" w:rsidRPr="00506F4D">
        <w:rPr>
          <w:rFonts w:ascii="Times New Roman" w:eastAsiaTheme="minorEastAsia" w:hAnsi="Times New Roman"/>
          <w:sz w:val="20"/>
          <w:szCs w:val="20"/>
        </w:rPr>
        <w:t>When only one grant (either DG or CG)</w:t>
      </w:r>
      <w:r w:rsidRPr="00506F4D">
        <w:rPr>
          <w:rFonts w:ascii="Times New Roman" w:eastAsiaTheme="minorEastAsia" w:hAnsi="Times New Roman"/>
          <w:sz w:val="20"/>
          <w:szCs w:val="20"/>
        </w:rPr>
        <w:t xml:space="preserve"> has available data</w:t>
      </w:r>
      <w:r w:rsidR="00AC36D5" w:rsidRPr="00506F4D">
        <w:rPr>
          <w:rFonts w:ascii="Times New Roman" w:eastAsiaTheme="minorEastAsia" w:hAnsi="Times New Roman"/>
          <w:sz w:val="20"/>
          <w:szCs w:val="20"/>
        </w:rPr>
        <w:t xml:space="preserve">, </w:t>
      </w:r>
      <w:r w:rsidRPr="00506F4D">
        <w:rPr>
          <w:rFonts w:ascii="Times New Roman" w:eastAsiaTheme="minorEastAsia" w:hAnsi="Times New Roman"/>
          <w:sz w:val="20"/>
          <w:szCs w:val="20"/>
        </w:rPr>
        <w:t>it is expected that MAC should generate and deliver the MAC PDU for which there is data available.</w:t>
      </w:r>
    </w:p>
    <w:p w14:paraId="7963823D" w14:textId="5679CE4D" w:rsidR="006D3310" w:rsidRPr="00506F4D" w:rsidRDefault="006D3310" w:rsidP="004F4680">
      <w:pPr>
        <w:pStyle w:val="af8"/>
        <w:numPr>
          <w:ilvl w:val="0"/>
          <w:numId w:val="17"/>
        </w:numPr>
        <w:spacing w:after="50"/>
        <w:ind w:firstLineChars="0"/>
        <w:rPr>
          <w:rFonts w:ascii="Times New Roman" w:eastAsiaTheme="minorEastAsia" w:hAnsi="Times New Roman"/>
          <w:sz w:val="20"/>
          <w:szCs w:val="20"/>
        </w:rPr>
      </w:pPr>
      <w:r w:rsidRPr="00506F4D">
        <w:rPr>
          <w:rFonts w:ascii="Times New Roman" w:eastAsiaTheme="minorEastAsia" w:hAnsi="Times New Roman"/>
          <w:sz w:val="20"/>
          <w:szCs w:val="20"/>
        </w:rPr>
        <w:t xml:space="preserve">1-3-2: </w:t>
      </w:r>
      <w:r w:rsidR="005C13E6" w:rsidRPr="00506F4D">
        <w:rPr>
          <w:rFonts w:ascii="Times New Roman" w:eastAsiaTheme="minorEastAsia" w:hAnsi="Times New Roman"/>
          <w:sz w:val="20"/>
          <w:szCs w:val="20"/>
        </w:rPr>
        <w:t>When both grants have available data, it is expected that MAC should generate and deliver the MAC PDU for which the grant has higher priority</w:t>
      </w:r>
      <w:r w:rsidR="00122F0F" w:rsidRPr="00506F4D">
        <w:rPr>
          <w:rFonts w:ascii="Times New Roman" w:eastAsiaTheme="minorEastAsia" w:hAnsi="Times New Roman"/>
          <w:sz w:val="20"/>
          <w:szCs w:val="20"/>
        </w:rPr>
        <w:t xml:space="preserve"> of the associated LCH(s)</w:t>
      </w:r>
    </w:p>
    <w:p w14:paraId="458E5366" w14:textId="68B7817C" w:rsidR="005C13E6" w:rsidRPr="00506F4D" w:rsidRDefault="005C13E6" w:rsidP="004F4680">
      <w:pPr>
        <w:pStyle w:val="af8"/>
        <w:numPr>
          <w:ilvl w:val="0"/>
          <w:numId w:val="17"/>
        </w:numPr>
        <w:spacing w:after="50"/>
        <w:ind w:firstLineChars="0"/>
        <w:rPr>
          <w:rFonts w:ascii="Times New Roman" w:eastAsiaTheme="minorEastAsia" w:hAnsi="Times New Roman"/>
          <w:sz w:val="20"/>
          <w:szCs w:val="20"/>
        </w:rPr>
      </w:pPr>
      <w:r w:rsidRPr="00506F4D">
        <w:rPr>
          <w:rFonts w:ascii="Times New Roman" w:eastAsiaTheme="minorEastAsia" w:hAnsi="Times New Roman"/>
          <w:sz w:val="20"/>
          <w:szCs w:val="20"/>
        </w:rPr>
        <w:t xml:space="preserve">1-3-3: When there is no available data for either grant, </w:t>
      </w:r>
      <w:r w:rsidR="00C5569D" w:rsidRPr="00506F4D">
        <w:rPr>
          <w:rFonts w:ascii="Times New Roman" w:eastAsiaTheme="minorEastAsia" w:hAnsi="Times New Roman"/>
          <w:sz w:val="20"/>
          <w:szCs w:val="20"/>
        </w:rPr>
        <w:t xml:space="preserve">(it is similar as </w:t>
      </w:r>
      <w:r w:rsidR="00C5569D" w:rsidRPr="00506F4D">
        <w:rPr>
          <w:rFonts w:ascii="Times New Roman" w:hAnsi="Times New Roman"/>
          <w:sz w:val="20"/>
          <w:szCs w:val="20"/>
        </w:rPr>
        <w:t xml:space="preserve">Case 1-3 </w:t>
      </w:r>
      <w:r w:rsidR="00C5569D" w:rsidRPr="00506F4D">
        <w:rPr>
          <w:rFonts w:ascii="Times New Roman" w:hAnsi="Times New Roman"/>
          <w:sz w:val="20"/>
          <w:szCs w:val="20"/>
          <w:u w:val="single"/>
        </w:rPr>
        <w:t>without LCH priority configured</w:t>
      </w:r>
      <w:r w:rsidR="00C5569D" w:rsidRPr="00506F4D">
        <w:rPr>
          <w:rFonts w:ascii="Times New Roman" w:eastAsiaTheme="minorEastAsia" w:hAnsi="Times New Roman"/>
          <w:sz w:val="20"/>
          <w:szCs w:val="20"/>
        </w:rPr>
        <w:t xml:space="preserve">), </w:t>
      </w:r>
      <w:r w:rsidRPr="00506F4D">
        <w:rPr>
          <w:rFonts w:ascii="Times New Roman" w:eastAsiaTheme="minorEastAsia" w:hAnsi="Times New Roman"/>
          <w:sz w:val="20"/>
          <w:szCs w:val="20"/>
        </w:rPr>
        <w:t xml:space="preserve">it is expected that MAC should generate the MAC PDU for </w:t>
      </w:r>
      <w:r w:rsidR="00A059E1" w:rsidRPr="00506F4D">
        <w:rPr>
          <w:rFonts w:ascii="Times New Roman" w:eastAsiaTheme="minorEastAsia" w:hAnsi="Times New Roman"/>
          <w:sz w:val="20"/>
          <w:szCs w:val="20"/>
        </w:rPr>
        <w:t>the DG PUSCH</w:t>
      </w:r>
      <w:r w:rsidR="00751D91" w:rsidRPr="00506F4D">
        <w:rPr>
          <w:rFonts w:ascii="Times New Roman" w:eastAsiaTheme="minorEastAsia" w:hAnsi="Times New Roman"/>
          <w:sz w:val="20"/>
          <w:szCs w:val="20"/>
        </w:rPr>
        <w:t>)</w:t>
      </w:r>
    </w:p>
    <w:p w14:paraId="4740CB2E" w14:textId="77777777" w:rsidR="00FA24E7" w:rsidRPr="00506F4D" w:rsidRDefault="00FA24E7" w:rsidP="00A059E1">
      <w:pPr>
        <w:spacing w:after="50"/>
        <w:rPr>
          <w:rFonts w:eastAsiaTheme="minorEastAsia"/>
          <w:szCs w:val="20"/>
          <w:lang w:eastAsia="zh-CN"/>
        </w:rPr>
      </w:pPr>
    </w:p>
    <w:p w14:paraId="5CF3222C" w14:textId="599B2ABA" w:rsidR="00FA24E7" w:rsidRPr="00506F4D" w:rsidRDefault="00A059E1" w:rsidP="00A059E1">
      <w:pPr>
        <w:spacing w:after="50"/>
        <w:rPr>
          <w:rFonts w:eastAsiaTheme="minorEastAsia"/>
          <w:szCs w:val="20"/>
          <w:lang w:eastAsia="zh-CN"/>
        </w:rPr>
      </w:pPr>
      <w:r w:rsidRPr="00506F4D">
        <w:rPr>
          <w:rFonts w:eastAsiaTheme="minorEastAsia"/>
          <w:szCs w:val="20"/>
          <w:lang w:eastAsia="zh-CN"/>
        </w:rPr>
        <w:t>Q</w:t>
      </w:r>
      <w:r w:rsidR="00FA24E7" w:rsidRPr="00506F4D">
        <w:rPr>
          <w:rFonts w:eastAsiaTheme="minorEastAsia"/>
          <w:szCs w:val="20"/>
          <w:lang w:eastAsia="zh-CN"/>
        </w:rPr>
        <w:t>1</w:t>
      </w:r>
      <w:r w:rsidR="00612B29" w:rsidRPr="00506F4D">
        <w:rPr>
          <w:rFonts w:eastAsiaTheme="minorEastAsia"/>
          <w:szCs w:val="20"/>
          <w:lang w:eastAsia="zh-CN"/>
        </w:rPr>
        <w:t>-1</w:t>
      </w:r>
      <w:r w:rsidRPr="00506F4D">
        <w:rPr>
          <w:rFonts w:eastAsiaTheme="minorEastAsia"/>
          <w:szCs w:val="20"/>
          <w:lang w:eastAsia="zh-CN"/>
        </w:rPr>
        <w:t xml:space="preserve">: </w:t>
      </w:r>
      <w:r w:rsidR="00FA24E7" w:rsidRPr="00506F4D">
        <w:rPr>
          <w:rFonts w:eastAsiaTheme="minorEastAsia"/>
          <w:szCs w:val="20"/>
          <w:lang w:eastAsia="zh-CN"/>
        </w:rPr>
        <w:t xml:space="preserve">Do you agree with above expected MAC layer behavior for case 1-3-1, 1-3-2 and 1-3-3? </w:t>
      </w:r>
    </w:p>
    <w:p w14:paraId="491AEC33" w14:textId="159C5B9C" w:rsidR="005C13E6" w:rsidRPr="00506F4D" w:rsidRDefault="00FA24E7" w:rsidP="004F4680">
      <w:pPr>
        <w:pStyle w:val="af8"/>
        <w:numPr>
          <w:ilvl w:val="0"/>
          <w:numId w:val="18"/>
        </w:numPr>
        <w:spacing w:after="50"/>
        <w:ind w:firstLineChars="0"/>
        <w:rPr>
          <w:rFonts w:ascii="Times New Roman" w:eastAsiaTheme="minorEastAsia" w:hAnsi="Times New Roman"/>
          <w:sz w:val="20"/>
          <w:szCs w:val="20"/>
        </w:rPr>
      </w:pPr>
      <w:r w:rsidRPr="00506F4D">
        <w:rPr>
          <w:rFonts w:ascii="Times New Roman" w:eastAsiaTheme="minorEastAsia" w:hAnsi="Times New Roman"/>
          <w:sz w:val="20"/>
          <w:szCs w:val="20"/>
        </w:rPr>
        <w:t xml:space="preserve">If you do not agree, please elaborate the reason and the expected MAC layer behavior. </w:t>
      </w:r>
    </w:p>
    <w:tbl>
      <w:tblPr>
        <w:tblStyle w:val="af4"/>
        <w:tblW w:w="9060" w:type="dxa"/>
        <w:tblLayout w:type="fixed"/>
        <w:tblLook w:val="04A0" w:firstRow="1" w:lastRow="0" w:firstColumn="1" w:lastColumn="0" w:noHBand="0" w:noVBand="1"/>
      </w:tblPr>
      <w:tblGrid>
        <w:gridCol w:w="1838"/>
        <w:gridCol w:w="7222"/>
      </w:tblGrid>
      <w:tr w:rsidR="00A059E1" w:rsidRPr="00506F4D" w14:paraId="08595459" w14:textId="77777777" w:rsidTr="006C5C4C">
        <w:tc>
          <w:tcPr>
            <w:tcW w:w="1838" w:type="dxa"/>
            <w:shd w:val="clear" w:color="auto" w:fill="BDD6EE" w:themeFill="accent1" w:themeFillTint="66"/>
          </w:tcPr>
          <w:p w14:paraId="7746F3AB" w14:textId="77777777" w:rsidR="00A059E1" w:rsidRPr="00506F4D" w:rsidRDefault="00A059E1" w:rsidP="006C5C4C">
            <w:pPr>
              <w:rPr>
                <w:szCs w:val="20"/>
              </w:rPr>
            </w:pPr>
            <w:r w:rsidRPr="00506F4D">
              <w:rPr>
                <w:szCs w:val="20"/>
              </w:rPr>
              <w:t>Company</w:t>
            </w:r>
          </w:p>
        </w:tc>
        <w:tc>
          <w:tcPr>
            <w:tcW w:w="7222" w:type="dxa"/>
            <w:shd w:val="clear" w:color="auto" w:fill="BDD6EE" w:themeFill="accent1" w:themeFillTint="66"/>
          </w:tcPr>
          <w:p w14:paraId="77FEE30D" w14:textId="77777777" w:rsidR="00A059E1" w:rsidRPr="00506F4D" w:rsidRDefault="00A059E1" w:rsidP="006C5C4C">
            <w:pPr>
              <w:rPr>
                <w:rFonts w:eastAsiaTheme="minorEastAsia"/>
                <w:szCs w:val="20"/>
                <w:lang w:eastAsia="zh-CN"/>
              </w:rPr>
            </w:pPr>
            <w:r w:rsidRPr="00506F4D">
              <w:rPr>
                <w:rFonts w:eastAsiaTheme="minorEastAsia"/>
                <w:szCs w:val="20"/>
                <w:lang w:eastAsia="zh-CN"/>
              </w:rPr>
              <w:t xml:space="preserve">Comments </w:t>
            </w:r>
          </w:p>
        </w:tc>
      </w:tr>
      <w:tr w:rsidR="00A059E1" w:rsidRPr="00506F4D" w14:paraId="7D70A4B8" w14:textId="77777777" w:rsidTr="006C5C4C">
        <w:tc>
          <w:tcPr>
            <w:tcW w:w="1838" w:type="dxa"/>
          </w:tcPr>
          <w:p w14:paraId="6605A017" w14:textId="77777777" w:rsidR="00A059E1" w:rsidRPr="00506F4D" w:rsidRDefault="00A059E1" w:rsidP="006C5C4C">
            <w:pPr>
              <w:rPr>
                <w:szCs w:val="20"/>
              </w:rPr>
            </w:pPr>
          </w:p>
        </w:tc>
        <w:tc>
          <w:tcPr>
            <w:tcW w:w="7222" w:type="dxa"/>
          </w:tcPr>
          <w:p w14:paraId="00DB7052" w14:textId="77777777" w:rsidR="00A059E1" w:rsidRPr="00506F4D" w:rsidRDefault="00A059E1" w:rsidP="006C5C4C">
            <w:pPr>
              <w:rPr>
                <w:szCs w:val="20"/>
              </w:rPr>
            </w:pPr>
          </w:p>
        </w:tc>
      </w:tr>
      <w:tr w:rsidR="00A059E1" w:rsidRPr="00506F4D" w14:paraId="5988B2E5" w14:textId="77777777" w:rsidTr="006C5C4C">
        <w:tc>
          <w:tcPr>
            <w:tcW w:w="1838" w:type="dxa"/>
          </w:tcPr>
          <w:p w14:paraId="656C2A1E" w14:textId="77777777" w:rsidR="00A059E1" w:rsidRPr="00506F4D" w:rsidRDefault="00A059E1" w:rsidP="006C5C4C">
            <w:pPr>
              <w:rPr>
                <w:szCs w:val="20"/>
              </w:rPr>
            </w:pPr>
          </w:p>
        </w:tc>
        <w:tc>
          <w:tcPr>
            <w:tcW w:w="7222" w:type="dxa"/>
          </w:tcPr>
          <w:p w14:paraId="0198AF46" w14:textId="77777777" w:rsidR="00A059E1" w:rsidRPr="00506F4D" w:rsidRDefault="00A059E1" w:rsidP="006C5C4C">
            <w:pPr>
              <w:rPr>
                <w:szCs w:val="20"/>
              </w:rPr>
            </w:pPr>
          </w:p>
        </w:tc>
      </w:tr>
    </w:tbl>
    <w:p w14:paraId="2D9A18DB" w14:textId="6C43EA4F" w:rsidR="00A059E1" w:rsidRPr="00506F4D" w:rsidRDefault="00A059E1" w:rsidP="00A059E1">
      <w:pPr>
        <w:spacing w:after="50"/>
        <w:rPr>
          <w:rFonts w:eastAsiaTheme="minorEastAsia"/>
          <w:szCs w:val="20"/>
        </w:rPr>
      </w:pPr>
    </w:p>
    <w:p w14:paraId="0480CC51" w14:textId="75E3326F" w:rsidR="00A059E1" w:rsidRPr="00506F4D" w:rsidRDefault="00A059E1" w:rsidP="00A059E1">
      <w:pPr>
        <w:spacing w:after="50"/>
        <w:rPr>
          <w:rFonts w:eastAsiaTheme="minorEastAsia"/>
          <w:szCs w:val="20"/>
        </w:rPr>
      </w:pPr>
    </w:p>
    <w:p w14:paraId="2812B992" w14:textId="460FD0C4" w:rsidR="00D4539B" w:rsidRPr="00506F4D" w:rsidRDefault="00D4539B" w:rsidP="00A059E1">
      <w:pPr>
        <w:spacing w:after="50"/>
        <w:rPr>
          <w:rFonts w:eastAsiaTheme="minorEastAsia"/>
          <w:szCs w:val="20"/>
          <w:lang w:eastAsia="zh-CN"/>
        </w:rPr>
      </w:pPr>
      <w:r w:rsidRPr="00506F4D">
        <w:rPr>
          <w:rFonts w:eastAsiaTheme="minorEastAsia"/>
          <w:szCs w:val="20"/>
          <w:lang w:eastAsia="zh-CN"/>
        </w:rPr>
        <w:t xml:space="preserve">For case 1-3-1, 1-3-2, 1-3-3, the UCI </w:t>
      </w:r>
      <w:r w:rsidR="00FA24E7" w:rsidRPr="00506F4D">
        <w:rPr>
          <w:rFonts w:eastAsiaTheme="minorEastAsia"/>
          <w:szCs w:val="20"/>
          <w:lang w:eastAsia="zh-CN"/>
        </w:rPr>
        <w:t xml:space="preserve">should </w:t>
      </w:r>
      <w:r w:rsidRPr="00506F4D">
        <w:rPr>
          <w:rFonts w:eastAsiaTheme="minorEastAsia"/>
          <w:szCs w:val="20"/>
          <w:lang w:eastAsia="zh-CN"/>
        </w:rPr>
        <w:t xml:space="preserve">be multiplexed on the PUSCH delivered by MAC. </w:t>
      </w:r>
    </w:p>
    <w:p w14:paraId="67C8B9AE" w14:textId="4558C41D" w:rsidR="00FA24E7" w:rsidRPr="00506F4D" w:rsidRDefault="00FA24E7" w:rsidP="00FA24E7">
      <w:pPr>
        <w:spacing w:after="50"/>
        <w:rPr>
          <w:rFonts w:eastAsiaTheme="minorEastAsia"/>
          <w:szCs w:val="20"/>
          <w:lang w:eastAsia="zh-CN"/>
        </w:rPr>
      </w:pPr>
      <w:r w:rsidRPr="00506F4D">
        <w:rPr>
          <w:rFonts w:eastAsiaTheme="minorEastAsia"/>
          <w:szCs w:val="20"/>
          <w:lang w:eastAsia="zh-CN"/>
        </w:rPr>
        <w:t>Q</w:t>
      </w:r>
      <w:r w:rsidR="00612B29" w:rsidRPr="00506F4D">
        <w:rPr>
          <w:rFonts w:eastAsiaTheme="minorEastAsia"/>
          <w:szCs w:val="20"/>
          <w:lang w:eastAsia="zh-CN"/>
        </w:rPr>
        <w:t>1-</w:t>
      </w:r>
      <w:r w:rsidRPr="00506F4D">
        <w:rPr>
          <w:rFonts w:eastAsiaTheme="minorEastAsia"/>
          <w:szCs w:val="20"/>
          <w:lang w:eastAsia="zh-CN"/>
        </w:rPr>
        <w:t>2: Do you agree with above on UCI handling</w:t>
      </w:r>
      <w:r w:rsidR="009B6F53" w:rsidRPr="00506F4D">
        <w:rPr>
          <w:szCs w:val="20"/>
        </w:rPr>
        <w:t xml:space="preserve"> </w:t>
      </w:r>
      <w:r w:rsidR="009B6F53" w:rsidRPr="00506F4D">
        <w:rPr>
          <w:rFonts w:eastAsiaTheme="minorEastAsia"/>
          <w:szCs w:val="20"/>
          <w:lang w:eastAsia="zh-CN"/>
        </w:rPr>
        <w:t>for case 1-3-1, 1-3-2 and case 1-3-3</w:t>
      </w:r>
      <w:r w:rsidRPr="00506F4D">
        <w:rPr>
          <w:rFonts w:eastAsiaTheme="minorEastAsia"/>
          <w:szCs w:val="20"/>
          <w:lang w:eastAsia="zh-CN"/>
        </w:rPr>
        <w:t xml:space="preserve">? </w:t>
      </w:r>
    </w:p>
    <w:p w14:paraId="1B9A02C3" w14:textId="03D26020" w:rsidR="00FA24E7" w:rsidRPr="00506F4D" w:rsidRDefault="00FA24E7" w:rsidP="004F4680">
      <w:pPr>
        <w:pStyle w:val="af8"/>
        <w:numPr>
          <w:ilvl w:val="0"/>
          <w:numId w:val="18"/>
        </w:numPr>
        <w:spacing w:after="50"/>
        <w:ind w:firstLineChars="0"/>
        <w:rPr>
          <w:rFonts w:ascii="Times New Roman" w:eastAsiaTheme="minorEastAsia" w:hAnsi="Times New Roman"/>
          <w:sz w:val="20"/>
          <w:szCs w:val="20"/>
        </w:rPr>
      </w:pPr>
      <w:r w:rsidRPr="00506F4D">
        <w:rPr>
          <w:rFonts w:ascii="Times New Roman" w:eastAsiaTheme="minorEastAsia" w:hAnsi="Times New Roman"/>
          <w:sz w:val="20"/>
          <w:szCs w:val="20"/>
        </w:rPr>
        <w:t xml:space="preserve">If you do not agree, please elaborate the reason and the preferred UCI handling solution. </w:t>
      </w:r>
    </w:p>
    <w:p w14:paraId="1A868B78" w14:textId="77777777" w:rsidR="00FA24E7" w:rsidRPr="00506F4D" w:rsidRDefault="00FA24E7" w:rsidP="00A059E1">
      <w:pPr>
        <w:spacing w:after="50"/>
        <w:rPr>
          <w:rFonts w:eastAsiaTheme="minorEastAsia"/>
          <w:szCs w:val="20"/>
          <w:lang w:eastAsia="zh-CN"/>
        </w:rPr>
      </w:pPr>
    </w:p>
    <w:tbl>
      <w:tblPr>
        <w:tblStyle w:val="af4"/>
        <w:tblW w:w="9060" w:type="dxa"/>
        <w:tblLayout w:type="fixed"/>
        <w:tblLook w:val="04A0" w:firstRow="1" w:lastRow="0" w:firstColumn="1" w:lastColumn="0" w:noHBand="0" w:noVBand="1"/>
      </w:tblPr>
      <w:tblGrid>
        <w:gridCol w:w="1838"/>
        <w:gridCol w:w="7222"/>
      </w:tblGrid>
      <w:tr w:rsidR="00D4539B" w:rsidRPr="00506F4D" w14:paraId="3B446CDB" w14:textId="77777777" w:rsidTr="006C5C4C">
        <w:tc>
          <w:tcPr>
            <w:tcW w:w="1838" w:type="dxa"/>
            <w:shd w:val="clear" w:color="auto" w:fill="BDD6EE" w:themeFill="accent1" w:themeFillTint="66"/>
          </w:tcPr>
          <w:p w14:paraId="673CD8BD" w14:textId="77777777" w:rsidR="00D4539B" w:rsidRPr="00506F4D" w:rsidRDefault="00D4539B" w:rsidP="006C5C4C">
            <w:pPr>
              <w:rPr>
                <w:szCs w:val="20"/>
              </w:rPr>
            </w:pPr>
            <w:r w:rsidRPr="00506F4D">
              <w:rPr>
                <w:szCs w:val="20"/>
              </w:rPr>
              <w:t>Company</w:t>
            </w:r>
          </w:p>
        </w:tc>
        <w:tc>
          <w:tcPr>
            <w:tcW w:w="7222" w:type="dxa"/>
            <w:shd w:val="clear" w:color="auto" w:fill="BDD6EE" w:themeFill="accent1" w:themeFillTint="66"/>
          </w:tcPr>
          <w:p w14:paraId="2453BB48" w14:textId="77777777" w:rsidR="00D4539B" w:rsidRPr="00506F4D" w:rsidRDefault="00D4539B" w:rsidP="006C5C4C">
            <w:pPr>
              <w:rPr>
                <w:rFonts w:eastAsiaTheme="minorEastAsia"/>
                <w:szCs w:val="20"/>
                <w:lang w:eastAsia="zh-CN"/>
              </w:rPr>
            </w:pPr>
            <w:r w:rsidRPr="00506F4D">
              <w:rPr>
                <w:rFonts w:eastAsiaTheme="minorEastAsia"/>
                <w:szCs w:val="20"/>
                <w:lang w:eastAsia="zh-CN"/>
              </w:rPr>
              <w:t xml:space="preserve">Comments </w:t>
            </w:r>
          </w:p>
        </w:tc>
      </w:tr>
      <w:tr w:rsidR="00D4539B" w:rsidRPr="00506F4D" w14:paraId="1ECCDB60" w14:textId="77777777" w:rsidTr="006C5C4C">
        <w:tc>
          <w:tcPr>
            <w:tcW w:w="1838" w:type="dxa"/>
          </w:tcPr>
          <w:p w14:paraId="4B10F423" w14:textId="77777777" w:rsidR="00D4539B" w:rsidRPr="00506F4D" w:rsidRDefault="00D4539B" w:rsidP="006C5C4C">
            <w:pPr>
              <w:rPr>
                <w:szCs w:val="20"/>
              </w:rPr>
            </w:pPr>
          </w:p>
        </w:tc>
        <w:tc>
          <w:tcPr>
            <w:tcW w:w="7222" w:type="dxa"/>
          </w:tcPr>
          <w:p w14:paraId="6472AFBD" w14:textId="77777777" w:rsidR="00D4539B" w:rsidRPr="00506F4D" w:rsidRDefault="00D4539B" w:rsidP="006C5C4C">
            <w:pPr>
              <w:rPr>
                <w:szCs w:val="20"/>
              </w:rPr>
            </w:pPr>
          </w:p>
        </w:tc>
      </w:tr>
      <w:tr w:rsidR="00D4539B" w:rsidRPr="00506F4D" w14:paraId="072D8488" w14:textId="77777777" w:rsidTr="006C5C4C">
        <w:tc>
          <w:tcPr>
            <w:tcW w:w="1838" w:type="dxa"/>
          </w:tcPr>
          <w:p w14:paraId="3408B310" w14:textId="77777777" w:rsidR="00D4539B" w:rsidRPr="00506F4D" w:rsidRDefault="00D4539B" w:rsidP="006C5C4C">
            <w:pPr>
              <w:rPr>
                <w:szCs w:val="20"/>
              </w:rPr>
            </w:pPr>
          </w:p>
        </w:tc>
        <w:tc>
          <w:tcPr>
            <w:tcW w:w="7222" w:type="dxa"/>
          </w:tcPr>
          <w:p w14:paraId="4CCA47B3" w14:textId="77777777" w:rsidR="00D4539B" w:rsidRPr="00506F4D" w:rsidRDefault="00D4539B" w:rsidP="006C5C4C">
            <w:pPr>
              <w:rPr>
                <w:szCs w:val="20"/>
              </w:rPr>
            </w:pPr>
          </w:p>
        </w:tc>
      </w:tr>
    </w:tbl>
    <w:p w14:paraId="7847C77B" w14:textId="1A2C3A74" w:rsidR="00A059E1" w:rsidRPr="00506F4D" w:rsidRDefault="00A059E1" w:rsidP="00A059E1">
      <w:pPr>
        <w:spacing w:after="50"/>
        <w:rPr>
          <w:rFonts w:eastAsiaTheme="minorEastAsia"/>
          <w:szCs w:val="20"/>
        </w:rPr>
      </w:pPr>
    </w:p>
    <w:p w14:paraId="2DCB31A8" w14:textId="77777777" w:rsidR="00D4539B" w:rsidRPr="00506F4D" w:rsidRDefault="00D4539B" w:rsidP="00A059E1">
      <w:pPr>
        <w:spacing w:after="50"/>
        <w:rPr>
          <w:rFonts w:eastAsiaTheme="minorEastAsia"/>
          <w:szCs w:val="20"/>
        </w:rPr>
      </w:pPr>
    </w:p>
    <w:p w14:paraId="3C374CD0" w14:textId="78421B76" w:rsidR="00A059E1" w:rsidRPr="00506F4D" w:rsidRDefault="00D4539B" w:rsidP="00A059E1">
      <w:pPr>
        <w:spacing w:after="50"/>
        <w:rPr>
          <w:rFonts w:eastAsiaTheme="minorEastAsia"/>
          <w:szCs w:val="20"/>
          <w:lang w:eastAsia="zh-CN"/>
        </w:rPr>
      </w:pPr>
      <w:r w:rsidRPr="00506F4D">
        <w:rPr>
          <w:rFonts w:eastAsiaTheme="minorEastAsia"/>
          <w:szCs w:val="20"/>
          <w:lang w:eastAsia="zh-CN"/>
        </w:rPr>
        <w:t xml:space="preserve">For Case 1-4, </w:t>
      </w:r>
    </w:p>
    <w:p w14:paraId="4649976F" w14:textId="314124CE" w:rsidR="00D4539B" w:rsidRPr="00506F4D" w:rsidRDefault="00D4539B" w:rsidP="004F4680">
      <w:pPr>
        <w:pStyle w:val="af8"/>
        <w:numPr>
          <w:ilvl w:val="0"/>
          <w:numId w:val="17"/>
        </w:numPr>
        <w:spacing w:after="50"/>
        <w:ind w:firstLineChars="0"/>
        <w:rPr>
          <w:rFonts w:ascii="Times New Roman" w:eastAsiaTheme="minorEastAsia" w:hAnsi="Times New Roman"/>
          <w:sz w:val="20"/>
          <w:szCs w:val="20"/>
        </w:rPr>
      </w:pPr>
      <w:r w:rsidRPr="00506F4D">
        <w:rPr>
          <w:rFonts w:ascii="Times New Roman" w:eastAsiaTheme="minorEastAsia" w:hAnsi="Times New Roman"/>
          <w:sz w:val="20"/>
          <w:szCs w:val="20"/>
        </w:rPr>
        <w:lastRenderedPageBreak/>
        <w:t>1-</w:t>
      </w:r>
      <w:r w:rsidR="00122F0F" w:rsidRPr="00506F4D">
        <w:rPr>
          <w:rFonts w:ascii="Times New Roman" w:eastAsiaTheme="minorEastAsia" w:hAnsi="Times New Roman"/>
          <w:sz w:val="20"/>
          <w:szCs w:val="20"/>
        </w:rPr>
        <w:t>4</w:t>
      </w:r>
      <w:r w:rsidRPr="00506F4D">
        <w:rPr>
          <w:rFonts w:ascii="Times New Roman" w:eastAsiaTheme="minorEastAsia" w:hAnsi="Times New Roman"/>
          <w:sz w:val="20"/>
          <w:szCs w:val="20"/>
        </w:rPr>
        <w:t>-1: When only one grant (either DG or CG) has available data, it is expected that MAC should generate and deliver the MAC PDU for which there is data available.</w:t>
      </w:r>
    </w:p>
    <w:p w14:paraId="10435B5D" w14:textId="1E15D029" w:rsidR="00D4539B" w:rsidRPr="00506F4D" w:rsidRDefault="00D4539B" w:rsidP="004F4680">
      <w:pPr>
        <w:pStyle w:val="af8"/>
        <w:numPr>
          <w:ilvl w:val="0"/>
          <w:numId w:val="17"/>
        </w:numPr>
        <w:spacing w:after="50"/>
        <w:ind w:firstLineChars="0"/>
        <w:rPr>
          <w:rFonts w:ascii="Times New Roman" w:eastAsiaTheme="minorEastAsia" w:hAnsi="Times New Roman"/>
          <w:sz w:val="20"/>
          <w:szCs w:val="20"/>
        </w:rPr>
      </w:pPr>
      <w:r w:rsidRPr="00506F4D">
        <w:rPr>
          <w:rFonts w:ascii="Times New Roman" w:eastAsiaTheme="minorEastAsia" w:hAnsi="Times New Roman"/>
          <w:sz w:val="20"/>
          <w:szCs w:val="20"/>
        </w:rPr>
        <w:t>1-</w:t>
      </w:r>
      <w:r w:rsidR="00122F0F" w:rsidRPr="00506F4D">
        <w:rPr>
          <w:rFonts w:ascii="Times New Roman" w:eastAsiaTheme="minorEastAsia" w:hAnsi="Times New Roman"/>
          <w:sz w:val="20"/>
          <w:szCs w:val="20"/>
        </w:rPr>
        <w:t>4</w:t>
      </w:r>
      <w:r w:rsidRPr="00506F4D">
        <w:rPr>
          <w:rFonts w:ascii="Times New Roman" w:eastAsiaTheme="minorEastAsia" w:hAnsi="Times New Roman"/>
          <w:sz w:val="20"/>
          <w:szCs w:val="20"/>
        </w:rPr>
        <w:t xml:space="preserve">-2: When both grants have available data, it is expected that MAC should generate and deliver the MAC PDU for which the grant has </w:t>
      </w:r>
      <w:r w:rsidR="00122F0F" w:rsidRPr="00506F4D">
        <w:rPr>
          <w:rFonts w:ascii="Times New Roman" w:eastAsiaTheme="minorEastAsia" w:hAnsi="Times New Roman"/>
          <w:sz w:val="20"/>
          <w:szCs w:val="20"/>
        </w:rPr>
        <w:t>higher priority of the associated LCH(s)</w:t>
      </w:r>
    </w:p>
    <w:p w14:paraId="0314B0B1" w14:textId="04E73470" w:rsidR="00D4539B" w:rsidRPr="00506F4D" w:rsidRDefault="00D4539B" w:rsidP="004F4680">
      <w:pPr>
        <w:pStyle w:val="af8"/>
        <w:numPr>
          <w:ilvl w:val="0"/>
          <w:numId w:val="17"/>
        </w:numPr>
        <w:spacing w:after="50"/>
        <w:ind w:firstLineChars="0"/>
        <w:rPr>
          <w:rFonts w:ascii="Times New Roman" w:eastAsiaTheme="minorEastAsia" w:hAnsi="Times New Roman"/>
          <w:sz w:val="20"/>
          <w:szCs w:val="20"/>
        </w:rPr>
      </w:pPr>
      <w:r w:rsidRPr="00506F4D">
        <w:rPr>
          <w:rFonts w:ascii="Times New Roman" w:eastAsiaTheme="minorEastAsia" w:hAnsi="Times New Roman"/>
          <w:sz w:val="20"/>
          <w:szCs w:val="20"/>
        </w:rPr>
        <w:t>1-</w:t>
      </w:r>
      <w:r w:rsidR="00122F0F" w:rsidRPr="00506F4D">
        <w:rPr>
          <w:rFonts w:ascii="Times New Roman" w:eastAsiaTheme="minorEastAsia" w:hAnsi="Times New Roman"/>
          <w:sz w:val="20"/>
          <w:szCs w:val="20"/>
        </w:rPr>
        <w:t>4</w:t>
      </w:r>
      <w:r w:rsidRPr="00506F4D">
        <w:rPr>
          <w:rFonts w:ascii="Times New Roman" w:eastAsiaTheme="minorEastAsia" w:hAnsi="Times New Roman"/>
          <w:sz w:val="20"/>
          <w:szCs w:val="20"/>
        </w:rPr>
        <w:t xml:space="preserve">-3: When there is no available data for either grant, (it is similar as </w:t>
      </w:r>
      <w:r w:rsidRPr="00506F4D">
        <w:rPr>
          <w:rFonts w:ascii="Times New Roman" w:hAnsi="Times New Roman"/>
          <w:sz w:val="20"/>
          <w:szCs w:val="20"/>
        </w:rPr>
        <w:t>Case 1-</w:t>
      </w:r>
      <w:r w:rsidR="00122F0F" w:rsidRPr="00506F4D">
        <w:rPr>
          <w:rFonts w:ascii="Times New Roman" w:hAnsi="Times New Roman"/>
          <w:sz w:val="20"/>
          <w:szCs w:val="20"/>
        </w:rPr>
        <w:t>1</w:t>
      </w:r>
      <w:r w:rsidRPr="00506F4D">
        <w:rPr>
          <w:rFonts w:ascii="Times New Roman" w:hAnsi="Times New Roman"/>
          <w:sz w:val="20"/>
          <w:szCs w:val="20"/>
        </w:rPr>
        <w:t xml:space="preserve"> </w:t>
      </w:r>
      <w:r w:rsidRPr="00506F4D">
        <w:rPr>
          <w:rFonts w:ascii="Times New Roman" w:hAnsi="Times New Roman"/>
          <w:sz w:val="20"/>
          <w:szCs w:val="20"/>
          <w:u w:val="single"/>
        </w:rPr>
        <w:t>without LCH priority configured</w:t>
      </w:r>
      <w:r w:rsidRPr="00506F4D">
        <w:rPr>
          <w:rFonts w:ascii="Times New Roman" w:eastAsiaTheme="minorEastAsia" w:hAnsi="Times New Roman"/>
          <w:sz w:val="20"/>
          <w:szCs w:val="20"/>
        </w:rPr>
        <w:t>), it is expected that MAC should generate the MAC PDU for the DG PUSCH</w:t>
      </w:r>
      <w:r w:rsidR="00122F0F" w:rsidRPr="00506F4D">
        <w:rPr>
          <w:rFonts w:ascii="Times New Roman" w:eastAsiaTheme="minorEastAsia" w:hAnsi="Times New Roman"/>
          <w:sz w:val="20"/>
          <w:szCs w:val="20"/>
        </w:rPr>
        <w:t>.</w:t>
      </w:r>
    </w:p>
    <w:p w14:paraId="1B2477B4" w14:textId="77777777" w:rsidR="00D4539B" w:rsidRPr="00506F4D" w:rsidRDefault="00D4539B" w:rsidP="00A059E1">
      <w:pPr>
        <w:spacing w:after="50"/>
        <w:rPr>
          <w:rFonts w:eastAsiaTheme="minorEastAsia"/>
          <w:szCs w:val="20"/>
        </w:rPr>
      </w:pPr>
    </w:p>
    <w:p w14:paraId="46E0632E" w14:textId="37E10361" w:rsidR="00751D91" w:rsidRPr="00506F4D" w:rsidRDefault="00D4539B" w:rsidP="00751D91">
      <w:pPr>
        <w:spacing w:after="50"/>
        <w:rPr>
          <w:rFonts w:eastAsiaTheme="minorEastAsia"/>
          <w:szCs w:val="20"/>
          <w:lang w:eastAsia="zh-CN"/>
        </w:rPr>
      </w:pPr>
      <w:r w:rsidRPr="00506F4D">
        <w:rPr>
          <w:rFonts w:eastAsiaTheme="minorEastAsia"/>
          <w:szCs w:val="20"/>
          <w:lang w:eastAsia="zh-CN"/>
        </w:rPr>
        <w:t>Q</w:t>
      </w:r>
      <w:r w:rsidR="00612B29" w:rsidRPr="00506F4D">
        <w:rPr>
          <w:rFonts w:eastAsiaTheme="minorEastAsia"/>
          <w:szCs w:val="20"/>
          <w:lang w:eastAsia="zh-CN"/>
        </w:rPr>
        <w:t>1-</w:t>
      </w:r>
      <w:r w:rsidR="00122F0F" w:rsidRPr="00506F4D">
        <w:rPr>
          <w:rFonts w:eastAsiaTheme="minorEastAsia"/>
          <w:szCs w:val="20"/>
          <w:lang w:eastAsia="zh-CN"/>
        </w:rPr>
        <w:t>3</w:t>
      </w:r>
      <w:r w:rsidRPr="00506F4D">
        <w:rPr>
          <w:rFonts w:eastAsiaTheme="minorEastAsia"/>
          <w:szCs w:val="20"/>
          <w:lang w:eastAsia="zh-CN"/>
        </w:rPr>
        <w:t xml:space="preserve">: </w:t>
      </w:r>
      <w:r w:rsidR="00751D91" w:rsidRPr="00506F4D">
        <w:rPr>
          <w:rFonts w:eastAsiaTheme="minorEastAsia"/>
          <w:szCs w:val="20"/>
          <w:lang w:eastAsia="zh-CN"/>
        </w:rPr>
        <w:t xml:space="preserve">Do you agree with above expected MAC layer behavior for case 1-4-1, 1-4-2 and 1-4-3? </w:t>
      </w:r>
    </w:p>
    <w:p w14:paraId="2949A511" w14:textId="77777777" w:rsidR="00751D91" w:rsidRPr="00506F4D" w:rsidRDefault="00751D91" w:rsidP="00751D91">
      <w:pPr>
        <w:pStyle w:val="af8"/>
        <w:numPr>
          <w:ilvl w:val="0"/>
          <w:numId w:val="18"/>
        </w:numPr>
        <w:spacing w:after="50"/>
        <w:ind w:firstLineChars="0"/>
        <w:rPr>
          <w:rFonts w:ascii="Times New Roman" w:eastAsiaTheme="minorEastAsia" w:hAnsi="Times New Roman"/>
          <w:sz w:val="20"/>
          <w:szCs w:val="20"/>
        </w:rPr>
      </w:pPr>
      <w:r w:rsidRPr="00506F4D">
        <w:rPr>
          <w:rFonts w:ascii="Times New Roman" w:eastAsiaTheme="minorEastAsia" w:hAnsi="Times New Roman"/>
          <w:sz w:val="20"/>
          <w:szCs w:val="20"/>
        </w:rPr>
        <w:t xml:space="preserve">If you do not agree, please elaborate the reason and the expected MAC layer behavior. </w:t>
      </w:r>
    </w:p>
    <w:p w14:paraId="1E8FD0EB" w14:textId="077AE520" w:rsidR="00D4539B" w:rsidRPr="00506F4D" w:rsidRDefault="00D4539B" w:rsidP="00D4539B">
      <w:pPr>
        <w:spacing w:after="50"/>
        <w:rPr>
          <w:rFonts w:eastAsiaTheme="minorEastAsia"/>
          <w:szCs w:val="20"/>
          <w:lang w:eastAsia="zh-CN"/>
        </w:rPr>
      </w:pPr>
    </w:p>
    <w:tbl>
      <w:tblPr>
        <w:tblStyle w:val="af4"/>
        <w:tblW w:w="9060" w:type="dxa"/>
        <w:tblLayout w:type="fixed"/>
        <w:tblLook w:val="04A0" w:firstRow="1" w:lastRow="0" w:firstColumn="1" w:lastColumn="0" w:noHBand="0" w:noVBand="1"/>
      </w:tblPr>
      <w:tblGrid>
        <w:gridCol w:w="1838"/>
        <w:gridCol w:w="7222"/>
      </w:tblGrid>
      <w:tr w:rsidR="00D4539B" w:rsidRPr="00506F4D" w14:paraId="6912376C" w14:textId="77777777" w:rsidTr="006C5C4C">
        <w:tc>
          <w:tcPr>
            <w:tcW w:w="1838" w:type="dxa"/>
            <w:shd w:val="clear" w:color="auto" w:fill="BDD6EE" w:themeFill="accent1" w:themeFillTint="66"/>
          </w:tcPr>
          <w:p w14:paraId="0E4E78AD" w14:textId="77777777" w:rsidR="00D4539B" w:rsidRPr="00506F4D" w:rsidRDefault="00D4539B" w:rsidP="006C5C4C">
            <w:pPr>
              <w:rPr>
                <w:szCs w:val="20"/>
              </w:rPr>
            </w:pPr>
            <w:r w:rsidRPr="00506F4D">
              <w:rPr>
                <w:szCs w:val="20"/>
              </w:rPr>
              <w:t>Company</w:t>
            </w:r>
          </w:p>
        </w:tc>
        <w:tc>
          <w:tcPr>
            <w:tcW w:w="7222" w:type="dxa"/>
            <w:shd w:val="clear" w:color="auto" w:fill="BDD6EE" w:themeFill="accent1" w:themeFillTint="66"/>
          </w:tcPr>
          <w:p w14:paraId="73784C40" w14:textId="77777777" w:rsidR="00D4539B" w:rsidRPr="00506F4D" w:rsidRDefault="00D4539B" w:rsidP="006C5C4C">
            <w:pPr>
              <w:rPr>
                <w:rFonts w:eastAsiaTheme="minorEastAsia"/>
                <w:szCs w:val="20"/>
                <w:lang w:eastAsia="zh-CN"/>
              </w:rPr>
            </w:pPr>
            <w:r w:rsidRPr="00506F4D">
              <w:rPr>
                <w:rFonts w:eastAsiaTheme="minorEastAsia"/>
                <w:szCs w:val="20"/>
                <w:lang w:eastAsia="zh-CN"/>
              </w:rPr>
              <w:t xml:space="preserve">Comments </w:t>
            </w:r>
          </w:p>
        </w:tc>
      </w:tr>
      <w:tr w:rsidR="00D4539B" w:rsidRPr="00506F4D" w14:paraId="232377C4" w14:textId="77777777" w:rsidTr="006C5C4C">
        <w:tc>
          <w:tcPr>
            <w:tcW w:w="1838" w:type="dxa"/>
          </w:tcPr>
          <w:p w14:paraId="7AE513F4" w14:textId="77777777" w:rsidR="00D4539B" w:rsidRPr="00506F4D" w:rsidRDefault="00D4539B" w:rsidP="006C5C4C">
            <w:pPr>
              <w:rPr>
                <w:szCs w:val="20"/>
              </w:rPr>
            </w:pPr>
          </w:p>
        </w:tc>
        <w:tc>
          <w:tcPr>
            <w:tcW w:w="7222" w:type="dxa"/>
          </w:tcPr>
          <w:p w14:paraId="413B8328" w14:textId="77777777" w:rsidR="00D4539B" w:rsidRPr="00506F4D" w:rsidRDefault="00D4539B" w:rsidP="006C5C4C">
            <w:pPr>
              <w:rPr>
                <w:szCs w:val="20"/>
              </w:rPr>
            </w:pPr>
          </w:p>
        </w:tc>
      </w:tr>
      <w:tr w:rsidR="00D4539B" w:rsidRPr="00506F4D" w14:paraId="6590B72A" w14:textId="77777777" w:rsidTr="006C5C4C">
        <w:tc>
          <w:tcPr>
            <w:tcW w:w="1838" w:type="dxa"/>
          </w:tcPr>
          <w:p w14:paraId="22B652B4" w14:textId="77777777" w:rsidR="00D4539B" w:rsidRPr="00506F4D" w:rsidRDefault="00D4539B" w:rsidP="006C5C4C">
            <w:pPr>
              <w:rPr>
                <w:szCs w:val="20"/>
              </w:rPr>
            </w:pPr>
          </w:p>
        </w:tc>
        <w:tc>
          <w:tcPr>
            <w:tcW w:w="7222" w:type="dxa"/>
          </w:tcPr>
          <w:p w14:paraId="478F7538" w14:textId="77777777" w:rsidR="00D4539B" w:rsidRPr="00506F4D" w:rsidRDefault="00D4539B" w:rsidP="006C5C4C">
            <w:pPr>
              <w:rPr>
                <w:szCs w:val="20"/>
              </w:rPr>
            </w:pPr>
          </w:p>
        </w:tc>
      </w:tr>
    </w:tbl>
    <w:p w14:paraId="7BCFAD95" w14:textId="77777777" w:rsidR="00D4539B" w:rsidRPr="00506F4D" w:rsidRDefault="00D4539B" w:rsidP="00D4539B">
      <w:pPr>
        <w:spacing w:after="50"/>
        <w:rPr>
          <w:rFonts w:eastAsiaTheme="minorEastAsia"/>
          <w:szCs w:val="20"/>
        </w:rPr>
      </w:pPr>
    </w:p>
    <w:p w14:paraId="69431979" w14:textId="77777777" w:rsidR="00D4539B" w:rsidRPr="00506F4D" w:rsidRDefault="00D4539B" w:rsidP="00D4539B">
      <w:pPr>
        <w:spacing w:after="50"/>
        <w:rPr>
          <w:rFonts w:eastAsiaTheme="minorEastAsia"/>
          <w:szCs w:val="20"/>
        </w:rPr>
      </w:pPr>
    </w:p>
    <w:p w14:paraId="570CF35B" w14:textId="554669E0" w:rsidR="00122F0F" w:rsidRPr="00506F4D" w:rsidRDefault="00D4539B" w:rsidP="00D4539B">
      <w:pPr>
        <w:spacing w:after="50"/>
        <w:rPr>
          <w:rFonts w:eastAsiaTheme="minorEastAsia"/>
          <w:szCs w:val="20"/>
          <w:lang w:eastAsia="zh-CN"/>
        </w:rPr>
      </w:pPr>
      <w:r w:rsidRPr="00506F4D">
        <w:rPr>
          <w:rFonts w:eastAsiaTheme="minorEastAsia"/>
          <w:szCs w:val="20"/>
          <w:lang w:eastAsia="zh-CN"/>
        </w:rPr>
        <w:t>For case 1-</w:t>
      </w:r>
      <w:r w:rsidR="00122F0F" w:rsidRPr="00506F4D">
        <w:rPr>
          <w:rFonts w:eastAsiaTheme="minorEastAsia"/>
          <w:szCs w:val="20"/>
          <w:lang w:eastAsia="zh-CN"/>
        </w:rPr>
        <w:t>4</w:t>
      </w:r>
      <w:r w:rsidRPr="00506F4D">
        <w:rPr>
          <w:rFonts w:eastAsiaTheme="minorEastAsia"/>
          <w:szCs w:val="20"/>
          <w:lang w:eastAsia="zh-CN"/>
        </w:rPr>
        <w:t>-1, 1-</w:t>
      </w:r>
      <w:r w:rsidR="00122F0F" w:rsidRPr="00506F4D">
        <w:rPr>
          <w:rFonts w:eastAsiaTheme="minorEastAsia"/>
          <w:szCs w:val="20"/>
          <w:lang w:eastAsia="zh-CN"/>
        </w:rPr>
        <w:t>4</w:t>
      </w:r>
      <w:r w:rsidRPr="00506F4D">
        <w:rPr>
          <w:rFonts w:eastAsiaTheme="minorEastAsia"/>
          <w:szCs w:val="20"/>
          <w:lang w:eastAsia="zh-CN"/>
        </w:rPr>
        <w:t xml:space="preserve">-2, </w:t>
      </w:r>
      <w:r w:rsidR="00C8439E" w:rsidRPr="00506F4D">
        <w:rPr>
          <w:rFonts w:eastAsiaTheme="minorEastAsia"/>
          <w:szCs w:val="20"/>
          <w:lang w:eastAsia="zh-CN"/>
        </w:rPr>
        <w:t xml:space="preserve">handling of UCI,  </w:t>
      </w:r>
    </w:p>
    <w:p w14:paraId="26E0C1A7" w14:textId="2C314B13" w:rsidR="00122F0F" w:rsidRPr="00506F4D" w:rsidRDefault="00C8439E" w:rsidP="004F4680">
      <w:pPr>
        <w:pStyle w:val="af8"/>
        <w:widowControl/>
        <w:numPr>
          <w:ilvl w:val="0"/>
          <w:numId w:val="19"/>
        </w:numPr>
        <w:spacing w:after="0"/>
        <w:ind w:firstLineChars="0"/>
        <w:contextualSpacing/>
        <w:rPr>
          <w:rFonts w:ascii="Times New Roman" w:hAnsi="Times New Roman"/>
          <w:b/>
          <w:bCs/>
          <w:sz w:val="20"/>
          <w:szCs w:val="20"/>
          <w:u w:val="single"/>
          <w:lang w:val="en-GB" w:eastAsia="en-US"/>
        </w:rPr>
      </w:pPr>
      <w:r w:rsidRPr="00506F4D">
        <w:rPr>
          <w:rFonts w:ascii="Times New Roman" w:hAnsi="Times New Roman"/>
          <w:iCs/>
          <w:sz w:val="20"/>
          <w:szCs w:val="20"/>
        </w:rPr>
        <w:t xml:space="preserve">If the MAC </w:t>
      </w:r>
      <w:r w:rsidR="00122F0F" w:rsidRPr="00506F4D">
        <w:rPr>
          <w:rFonts w:ascii="Times New Roman" w:hAnsi="Times New Roman"/>
          <w:iCs/>
          <w:sz w:val="20"/>
          <w:szCs w:val="20"/>
          <w:lang w:val="en-GB" w:eastAsia="en-US"/>
        </w:rPr>
        <w:t>PDU is delivered for the DG PUSCH</w:t>
      </w:r>
      <w:r w:rsidRPr="00506F4D">
        <w:rPr>
          <w:rFonts w:ascii="Times New Roman" w:hAnsi="Times New Roman"/>
          <w:iCs/>
          <w:sz w:val="20"/>
          <w:szCs w:val="20"/>
          <w:lang w:val="en-GB" w:eastAsia="en-US"/>
        </w:rPr>
        <w:t>,</w:t>
      </w:r>
      <w:r w:rsidR="00122F0F" w:rsidRPr="00506F4D">
        <w:rPr>
          <w:rFonts w:ascii="Times New Roman" w:hAnsi="Times New Roman"/>
          <w:sz w:val="20"/>
          <w:szCs w:val="20"/>
          <w:lang w:val="en-GB" w:eastAsia="en-US"/>
        </w:rPr>
        <w:t xml:space="preserve"> PHY will multiplex the UCI on the DG PUSCH and transmit the DG PUSCH including the UCI</w:t>
      </w:r>
      <w:r w:rsidRPr="00506F4D">
        <w:rPr>
          <w:rFonts w:ascii="Times New Roman" w:hAnsi="Times New Roman"/>
          <w:sz w:val="20"/>
          <w:szCs w:val="20"/>
          <w:lang w:val="en-GB" w:eastAsia="en-US"/>
        </w:rPr>
        <w:t>;</w:t>
      </w:r>
    </w:p>
    <w:p w14:paraId="1771E41C" w14:textId="6B33A661" w:rsidR="00122F0F" w:rsidRPr="00506F4D" w:rsidRDefault="00C8439E" w:rsidP="007F6194">
      <w:pPr>
        <w:pStyle w:val="af8"/>
        <w:widowControl/>
        <w:numPr>
          <w:ilvl w:val="0"/>
          <w:numId w:val="19"/>
        </w:numPr>
        <w:spacing w:after="0"/>
        <w:ind w:firstLineChars="0"/>
        <w:contextualSpacing/>
        <w:rPr>
          <w:rFonts w:ascii="Times New Roman" w:hAnsi="Times New Roman"/>
          <w:b/>
          <w:bCs/>
          <w:sz w:val="20"/>
          <w:szCs w:val="20"/>
          <w:u w:val="single"/>
          <w:lang w:val="en-GB" w:eastAsia="en-US"/>
        </w:rPr>
      </w:pPr>
      <w:r w:rsidRPr="00506F4D">
        <w:rPr>
          <w:rFonts w:ascii="Times New Roman" w:hAnsi="Times New Roman"/>
          <w:iCs/>
          <w:sz w:val="20"/>
          <w:szCs w:val="20"/>
          <w:lang w:val="en-GB" w:eastAsia="en-US"/>
        </w:rPr>
        <w:t>If the MAC P</w:t>
      </w:r>
      <w:r w:rsidR="00122F0F" w:rsidRPr="00506F4D">
        <w:rPr>
          <w:rFonts w:ascii="Times New Roman" w:hAnsi="Times New Roman"/>
          <w:iCs/>
          <w:sz w:val="20"/>
          <w:szCs w:val="20"/>
          <w:lang w:val="en-GB" w:eastAsia="en-US"/>
        </w:rPr>
        <w:t>DU is delivered for the CG PUSCH</w:t>
      </w:r>
      <w:r w:rsidRPr="00506F4D">
        <w:rPr>
          <w:rFonts w:ascii="Times New Roman" w:hAnsi="Times New Roman"/>
          <w:iCs/>
          <w:sz w:val="20"/>
          <w:szCs w:val="20"/>
          <w:lang w:val="en-GB" w:eastAsia="en-US"/>
        </w:rPr>
        <w:t xml:space="preserve">, </w:t>
      </w:r>
      <w:r w:rsidRPr="00506F4D">
        <w:rPr>
          <w:rFonts w:ascii="Times New Roman" w:hAnsi="Times New Roman"/>
          <w:sz w:val="20"/>
          <w:szCs w:val="20"/>
          <w:lang w:val="en-GB" w:eastAsia="en-US"/>
        </w:rPr>
        <w:t>t</w:t>
      </w:r>
      <w:r w:rsidR="00122F0F" w:rsidRPr="00506F4D">
        <w:rPr>
          <w:rFonts w:ascii="Times New Roman" w:hAnsi="Times New Roman"/>
          <w:sz w:val="20"/>
          <w:szCs w:val="20"/>
          <w:lang w:val="en-GB" w:eastAsia="en-US"/>
        </w:rPr>
        <w:t>his case will result in the s</w:t>
      </w:r>
      <w:r w:rsidR="006C5C4C" w:rsidRPr="00506F4D">
        <w:rPr>
          <w:rFonts w:ascii="Times New Roman" w:hAnsi="Times New Roman"/>
          <w:sz w:val="20"/>
          <w:szCs w:val="20"/>
          <w:lang w:val="en-GB" w:eastAsia="en-US"/>
        </w:rPr>
        <w:t>imilar</w:t>
      </w:r>
      <w:r w:rsidR="00122F0F" w:rsidRPr="00506F4D">
        <w:rPr>
          <w:rFonts w:ascii="Times New Roman" w:hAnsi="Times New Roman"/>
          <w:sz w:val="20"/>
          <w:szCs w:val="20"/>
          <w:lang w:val="en-GB" w:eastAsia="en-US"/>
        </w:rPr>
        <w:t xml:space="preserve"> situation as for Case 1-6 </w:t>
      </w:r>
      <w:r w:rsidRPr="00506F4D">
        <w:rPr>
          <w:rFonts w:ascii="Times New Roman" w:hAnsi="Times New Roman"/>
          <w:sz w:val="20"/>
          <w:szCs w:val="20"/>
          <w:lang w:val="en-GB" w:eastAsia="en-US"/>
        </w:rPr>
        <w:t>without LCH priority</w:t>
      </w:r>
      <w:r w:rsidR="002D4DF4" w:rsidRPr="00506F4D">
        <w:rPr>
          <w:rFonts w:ascii="Times New Roman" w:hAnsi="Times New Roman"/>
          <w:sz w:val="20"/>
          <w:szCs w:val="20"/>
          <w:lang w:val="en-GB" w:eastAsia="en-US"/>
        </w:rPr>
        <w:t xml:space="preserve"> by </w:t>
      </w:r>
      <w:r w:rsidR="00751D91" w:rsidRPr="00506F4D">
        <w:rPr>
          <w:rFonts w:ascii="Times New Roman" w:hAnsi="Times New Roman"/>
          <w:sz w:val="20"/>
          <w:szCs w:val="20"/>
          <w:lang w:val="en-GB" w:eastAsia="en-US"/>
        </w:rPr>
        <w:t xml:space="preserve">interchanging </w:t>
      </w:r>
      <w:r w:rsidR="002D4DF4" w:rsidRPr="00506F4D">
        <w:rPr>
          <w:rFonts w:ascii="Times New Roman" w:hAnsi="Times New Roman"/>
          <w:sz w:val="20"/>
          <w:szCs w:val="20"/>
          <w:lang w:val="en-GB" w:eastAsia="en-US"/>
        </w:rPr>
        <w:t xml:space="preserve">CG </w:t>
      </w:r>
      <w:r w:rsidR="00751D91" w:rsidRPr="00506F4D">
        <w:rPr>
          <w:rFonts w:ascii="Times New Roman" w:hAnsi="Times New Roman"/>
          <w:sz w:val="20"/>
          <w:szCs w:val="20"/>
          <w:lang w:val="en-GB" w:eastAsia="en-US"/>
        </w:rPr>
        <w:t xml:space="preserve">and </w:t>
      </w:r>
      <w:r w:rsidR="002D4DF4" w:rsidRPr="00506F4D">
        <w:rPr>
          <w:rFonts w:ascii="Times New Roman" w:hAnsi="Times New Roman"/>
          <w:sz w:val="20"/>
          <w:szCs w:val="20"/>
          <w:lang w:val="en-GB" w:eastAsia="en-US"/>
        </w:rPr>
        <w:t>DG</w:t>
      </w:r>
      <w:r w:rsidRPr="00506F4D">
        <w:rPr>
          <w:rFonts w:ascii="Times New Roman" w:hAnsi="Times New Roman"/>
          <w:sz w:val="20"/>
          <w:szCs w:val="20"/>
          <w:lang w:val="en-GB" w:eastAsia="en-US"/>
        </w:rPr>
        <w:t xml:space="preserve">. </w:t>
      </w:r>
      <w:r w:rsidR="00122F0F" w:rsidRPr="00506F4D">
        <w:rPr>
          <w:rFonts w:ascii="Times New Roman" w:hAnsi="Times New Roman"/>
          <w:sz w:val="20"/>
          <w:szCs w:val="20"/>
          <w:lang w:val="en-GB" w:eastAsia="en-US"/>
        </w:rPr>
        <w:t>The same handling</w:t>
      </w:r>
      <w:r w:rsidR="007F6B81" w:rsidRPr="00506F4D">
        <w:rPr>
          <w:rFonts w:ascii="Times New Roman" w:hAnsi="Times New Roman"/>
          <w:sz w:val="20"/>
          <w:szCs w:val="20"/>
          <w:lang w:val="en-GB" w:eastAsia="en-US"/>
        </w:rPr>
        <w:t xml:space="preserve"> (</w:t>
      </w:r>
      <w:proofErr w:type="spellStart"/>
      <w:r w:rsidR="007F6B81" w:rsidRPr="00506F4D">
        <w:rPr>
          <w:rFonts w:ascii="Times New Roman" w:hAnsi="Times New Roman"/>
          <w:sz w:val="20"/>
          <w:szCs w:val="20"/>
          <w:lang w:val="en-GB" w:eastAsia="en-US"/>
        </w:rPr>
        <w:t>e.g</w:t>
      </w:r>
      <w:proofErr w:type="spellEnd"/>
      <w:r w:rsidR="007F6B81" w:rsidRPr="00506F4D">
        <w:rPr>
          <w:rFonts w:ascii="Times New Roman" w:hAnsi="Times New Roman"/>
          <w:sz w:val="20"/>
          <w:szCs w:val="20"/>
          <w:lang w:val="en-GB" w:eastAsia="en-US"/>
        </w:rPr>
        <w:t xml:space="preserve">, </w:t>
      </w:r>
      <w:r w:rsidR="007F6194">
        <w:rPr>
          <w:rFonts w:ascii="Times New Roman" w:hAnsi="Times New Roman"/>
          <w:sz w:val="20"/>
          <w:szCs w:val="20"/>
          <w:lang w:val="en-GB" w:eastAsia="en-US"/>
        </w:rPr>
        <w:t xml:space="preserve">option 3-1: </w:t>
      </w:r>
      <w:r w:rsidR="007F6B81" w:rsidRPr="00506F4D">
        <w:rPr>
          <w:rFonts w:ascii="Times New Roman" w:hAnsi="Times New Roman"/>
          <w:sz w:val="20"/>
          <w:szCs w:val="20"/>
          <w:lang w:val="en-GB" w:eastAsia="en-US"/>
        </w:rPr>
        <w:t xml:space="preserve">UCI is dropped or </w:t>
      </w:r>
      <w:r w:rsidR="007F6194">
        <w:rPr>
          <w:rFonts w:ascii="Times New Roman" w:hAnsi="Times New Roman"/>
          <w:sz w:val="20"/>
          <w:szCs w:val="20"/>
          <w:lang w:val="en-GB" w:eastAsia="en-US"/>
        </w:rPr>
        <w:t xml:space="preserve">option 3-2: </w:t>
      </w:r>
      <w:r w:rsidR="007F6B81" w:rsidRPr="00506F4D">
        <w:rPr>
          <w:rFonts w:ascii="Times New Roman" w:hAnsi="Times New Roman"/>
          <w:sz w:val="20"/>
          <w:szCs w:val="20"/>
          <w:lang w:val="en-GB" w:eastAsia="en-US"/>
        </w:rPr>
        <w:t>UCI is transmitted on PUCCH</w:t>
      </w:r>
      <w:r w:rsidR="007F6194">
        <w:rPr>
          <w:rFonts w:ascii="Times New Roman" w:hAnsi="Times New Roman"/>
          <w:sz w:val="20"/>
          <w:szCs w:val="20"/>
          <w:lang w:val="en-GB" w:eastAsia="en-US"/>
        </w:rPr>
        <w:t xml:space="preserve"> or option 3-3: d</w:t>
      </w:r>
      <w:r w:rsidR="007F6194" w:rsidRPr="007F6194">
        <w:rPr>
          <w:rFonts w:ascii="Times New Roman" w:hAnsi="Times New Roman"/>
          <w:sz w:val="20"/>
          <w:szCs w:val="20"/>
          <w:lang w:val="en-GB" w:eastAsia="en-US"/>
        </w:rPr>
        <w:t>epending on timeline, the PUCCH can be transmitted or dropped</w:t>
      </w:r>
      <w:r w:rsidR="007F6194">
        <w:rPr>
          <w:rFonts w:ascii="Times New Roman" w:hAnsi="Times New Roman"/>
          <w:sz w:val="20"/>
          <w:szCs w:val="20"/>
          <w:lang w:val="en-GB" w:eastAsia="en-US"/>
        </w:rPr>
        <w:t xml:space="preserve"> </w:t>
      </w:r>
      <w:r w:rsidR="007F6B81" w:rsidRPr="00506F4D">
        <w:rPr>
          <w:rFonts w:ascii="Times New Roman" w:hAnsi="Times New Roman"/>
          <w:sz w:val="20"/>
          <w:szCs w:val="20"/>
          <w:lang w:val="en-GB" w:eastAsia="en-US"/>
        </w:rPr>
        <w:t>etc.)</w:t>
      </w:r>
      <w:r w:rsidR="00122F0F" w:rsidRPr="00506F4D">
        <w:rPr>
          <w:rFonts w:ascii="Times New Roman" w:hAnsi="Times New Roman"/>
          <w:sz w:val="20"/>
          <w:szCs w:val="20"/>
          <w:lang w:val="en-GB" w:eastAsia="en-US"/>
        </w:rPr>
        <w:t xml:space="preserve"> should be applied as for Case 1-6 without LCH priority</w:t>
      </w:r>
      <w:r w:rsidRPr="00506F4D">
        <w:rPr>
          <w:rFonts w:ascii="Times New Roman" w:hAnsi="Times New Roman"/>
          <w:sz w:val="20"/>
          <w:szCs w:val="20"/>
          <w:lang w:val="en-GB" w:eastAsia="en-US"/>
        </w:rPr>
        <w:t>.</w:t>
      </w:r>
    </w:p>
    <w:p w14:paraId="4E3529F9" w14:textId="3144DE26" w:rsidR="00D4539B" w:rsidRPr="00506F4D" w:rsidRDefault="00D4539B" w:rsidP="00D4539B">
      <w:pPr>
        <w:spacing w:after="50"/>
        <w:rPr>
          <w:rFonts w:eastAsiaTheme="minorEastAsia"/>
          <w:szCs w:val="20"/>
          <w:lang w:eastAsia="zh-CN"/>
        </w:rPr>
      </w:pPr>
      <w:r w:rsidRPr="00506F4D">
        <w:rPr>
          <w:rFonts w:eastAsiaTheme="minorEastAsia"/>
          <w:szCs w:val="20"/>
          <w:lang w:eastAsia="zh-CN"/>
        </w:rPr>
        <w:t xml:space="preserve"> </w:t>
      </w:r>
    </w:p>
    <w:p w14:paraId="5A084B3E" w14:textId="412C9C36" w:rsidR="007F6B81" w:rsidRPr="00506F4D" w:rsidRDefault="00C8439E" w:rsidP="007F6B81">
      <w:pPr>
        <w:spacing w:after="50"/>
        <w:rPr>
          <w:rFonts w:eastAsiaTheme="minorEastAsia"/>
          <w:szCs w:val="20"/>
          <w:lang w:eastAsia="zh-CN"/>
        </w:rPr>
      </w:pPr>
      <w:r w:rsidRPr="00506F4D">
        <w:rPr>
          <w:rFonts w:eastAsiaTheme="minorEastAsia"/>
          <w:szCs w:val="20"/>
          <w:lang w:eastAsia="zh-CN"/>
        </w:rPr>
        <w:t>Q</w:t>
      </w:r>
      <w:r w:rsidR="00612B29" w:rsidRPr="00506F4D">
        <w:rPr>
          <w:rFonts w:eastAsiaTheme="minorEastAsia"/>
          <w:szCs w:val="20"/>
          <w:lang w:eastAsia="zh-CN"/>
        </w:rPr>
        <w:t>1-</w:t>
      </w:r>
      <w:r w:rsidRPr="00506F4D">
        <w:rPr>
          <w:rFonts w:eastAsiaTheme="minorEastAsia"/>
          <w:szCs w:val="20"/>
          <w:lang w:eastAsia="zh-CN"/>
        </w:rPr>
        <w:t xml:space="preserve">4: </w:t>
      </w:r>
      <w:r w:rsidR="007F6B81" w:rsidRPr="00506F4D">
        <w:rPr>
          <w:rFonts w:eastAsiaTheme="minorEastAsia"/>
          <w:szCs w:val="20"/>
          <w:lang w:eastAsia="zh-CN"/>
        </w:rPr>
        <w:t>Do you agree with above on UCI handling</w:t>
      </w:r>
      <w:r w:rsidR="009B6F53" w:rsidRPr="00506F4D">
        <w:rPr>
          <w:rFonts w:eastAsiaTheme="minorEastAsia"/>
          <w:szCs w:val="20"/>
          <w:lang w:eastAsia="zh-CN"/>
        </w:rPr>
        <w:t xml:space="preserve"> for case 1-4-1, case 1-4-2</w:t>
      </w:r>
      <w:r w:rsidR="007F6B81" w:rsidRPr="00506F4D">
        <w:rPr>
          <w:rFonts w:eastAsiaTheme="minorEastAsia"/>
          <w:szCs w:val="20"/>
          <w:lang w:eastAsia="zh-CN"/>
        </w:rPr>
        <w:t xml:space="preserve">? </w:t>
      </w:r>
    </w:p>
    <w:p w14:paraId="5A894808" w14:textId="0B3B5D39" w:rsidR="00C8439E" w:rsidRPr="00506F4D" w:rsidRDefault="007F6B81" w:rsidP="007F6B81">
      <w:pPr>
        <w:pStyle w:val="af8"/>
        <w:numPr>
          <w:ilvl w:val="0"/>
          <w:numId w:val="18"/>
        </w:numPr>
        <w:spacing w:after="50"/>
        <w:ind w:firstLineChars="0"/>
        <w:rPr>
          <w:rFonts w:ascii="Times New Roman" w:eastAsiaTheme="minorEastAsia" w:hAnsi="Times New Roman"/>
          <w:sz w:val="20"/>
          <w:szCs w:val="20"/>
        </w:rPr>
      </w:pPr>
      <w:r w:rsidRPr="00506F4D">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D4539B" w:rsidRPr="00506F4D" w14:paraId="0EA333B8" w14:textId="77777777" w:rsidTr="006C5C4C">
        <w:tc>
          <w:tcPr>
            <w:tcW w:w="1838" w:type="dxa"/>
            <w:shd w:val="clear" w:color="auto" w:fill="BDD6EE" w:themeFill="accent1" w:themeFillTint="66"/>
          </w:tcPr>
          <w:p w14:paraId="68980853" w14:textId="77777777" w:rsidR="00D4539B" w:rsidRPr="00506F4D" w:rsidRDefault="00D4539B" w:rsidP="006C5C4C">
            <w:pPr>
              <w:rPr>
                <w:szCs w:val="20"/>
              </w:rPr>
            </w:pPr>
            <w:r w:rsidRPr="00506F4D">
              <w:rPr>
                <w:szCs w:val="20"/>
              </w:rPr>
              <w:t>Company</w:t>
            </w:r>
          </w:p>
        </w:tc>
        <w:tc>
          <w:tcPr>
            <w:tcW w:w="7222" w:type="dxa"/>
            <w:shd w:val="clear" w:color="auto" w:fill="BDD6EE" w:themeFill="accent1" w:themeFillTint="66"/>
          </w:tcPr>
          <w:p w14:paraId="2B84544F" w14:textId="77777777" w:rsidR="00D4539B" w:rsidRPr="00506F4D" w:rsidRDefault="00D4539B" w:rsidP="006C5C4C">
            <w:pPr>
              <w:rPr>
                <w:rFonts w:eastAsiaTheme="minorEastAsia"/>
                <w:szCs w:val="20"/>
                <w:lang w:eastAsia="zh-CN"/>
              </w:rPr>
            </w:pPr>
            <w:r w:rsidRPr="00506F4D">
              <w:rPr>
                <w:rFonts w:eastAsiaTheme="minorEastAsia"/>
                <w:szCs w:val="20"/>
                <w:lang w:eastAsia="zh-CN"/>
              </w:rPr>
              <w:t xml:space="preserve">Comments </w:t>
            </w:r>
          </w:p>
        </w:tc>
      </w:tr>
      <w:tr w:rsidR="00D4539B" w:rsidRPr="00506F4D" w14:paraId="41DFA011" w14:textId="77777777" w:rsidTr="006C5C4C">
        <w:tc>
          <w:tcPr>
            <w:tcW w:w="1838" w:type="dxa"/>
          </w:tcPr>
          <w:p w14:paraId="2603C53B" w14:textId="77777777" w:rsidR="00D4539B" w:rsidRPr="00506F4D" w:rsidRDefault="00D4539B" w:rsidP="006C5C4C">
            <w:pPr>
              <w:rPr>
                <w:szCs w:val="20"/>
              </w:rPr>
            </w:pPr>
          </w:p>
        </w:tc>
        <w:tc>
          <w:tcPr>
            <w:tcW w:w="7222" w:type="dxa"/>
          </w:tcPr>
          <w:p w14:paraId="79B2226D" w14:textId="77777777" w:rsidR="00D4539B" w:rsidRPr="00506F4D" w:rsidRDefault="00D4539B" w:rsidP="006C5C4C">
            <w:pPr>
              <w:rPr>
                <w:szCs w:val="20"/>
              </w:rPr>
            </w:pPr>
          </w:p>
        </w:tc>
      </w:tr>
      <w:tr w:rsidR="00D4539B" w:rsidRPr="00506F4D" w14:paraId="1C8771EB" w14:textId="77777777" w:rsidTr="006C5C4C">
        <w:tc>
          <w:tcPr>
            <w:tcW w:w="1838" w:type="dxa"/>
          </w:tcPr>
          <w:p w14:paraId="3B0C7861" w14:textId="77777777" w:rsidR="00D4539B" w:rsidRPr="00506F4D" w:rsidRDefault="00D4539B" w:rsidP="006C5C4C">
            <w:pPr>
              <w:rPr>
                <w:szCs w:val="20"/>
              </w:rPr>
            </w:pPr>
          </w:p>
        </w:tc>
        <w:tc>
          <w:tcPr>
            <w:tcW w:w="7222" w:type="dxa"/>
          </w:tcPr>
          <w:p w14:paraId="6872F0A9" w14:textId="77777777" w:rsidR="00D4539B" w:rsidRPr="00506F4D" w:rsidRDefault="00D4539B" w:rsidP="006C5C4C">
            <w:pPr>
              <w:rPr>
                <w:szCs w:val="20"/>
              </w:rPr>
            </w:pPr>
          </w:p>
        </w:tc>
      </w:tr>
    </w:tbl>
    <w:p w14:paraId="18062E8D" w14:textId="1329F4C7" w:rsidR="00A059E1" w:rsidRPr="00506F4D" w:rsidRDefault="00A059E1" w:rsidP="00A059E1">
      <w:pPr>
        <w:spacing w:after="50"/>
        <w:rPr>
          <w:rFonts w:eastAsiaTheme="minorEastAsia"/>
          <w:szCs w:val="20"/>
        </w:rPr>
      </w:pPr>
    </w:p>
    <w:p w14:paraId="05F8ADE3" w14:textId="655BC97D" w:rsidR="00C8439E" w:rsidRPr="00506F4D" w:rsidRDefault="00C8439E" w:rsidP="00A059E1">
      <w:pPr>
        <w:spacing w:after="50"/>
        <w:rPr>
          <w:rFonts w:eastAsiaTheme="minorEastAsia"/>
          <w:szCs w:val="20"/>
          <w:lang w:eastAsia="zh-CN"/>
        </w:rPr>
      </w:pPr>
      <w:r w:rsidRPr="00506F4D">
        <w:rPr>
          <w:rFonts w:eastAsiaTheme="minorEastAsia"/>
          <w:szCs w:val="20"/>
          <w:lang w:eastAsia="zh-CN"/>
        </w:rPr>
        <w:t>For case 1-4-3, the UCI should be multiplexed on the DG PUSCH.</w:t>
      </w:r>
    </w:p>
    <w:p w14:paraId="667908DA" w14:textId="6771ACE4" w:rsidR="007F6B81" w:rsidRPr="00506F4D" w:rsidRDefault="00C8439E" w:rsidP="007F6B81">
      <w:pPr>
        <w:spacing w:after="50"/>
        <w:rPr>
          <w:rFonts w:eastAsiaTheme="minorEastAsia"/>
          <w:szCs w:val="20"/>
          <w:lang w:eastAsia="zh-CN"/>
        </w:rPr>
      </w:pPr>
      <w:r w:rsidRPr="00506F4D">
        <w:rPr>
          <w:rFonts w:eastAsiaTheme="minorEastAsia"/>
          <w:szCs w:val="20"/>
          <w:lang w:eastAsia="zh-CN"/>
        </w:rPr>
        <w:t>Q</w:t>
      </w:r>
      <w:r w:rsidR="00612B29" w:rsidRPr="00506F4D">
        <w:rPr>
          <w:rFonts w:eastAsiaTheme="minorEastAsia"/>
          <w:szCs w:val="20"/>
          <w:lang w:eastAsia="zh-CN"/>
        </w:rPr>
        <w:t>1-</w:t>
      </w:r>
      <w:r w:rsidRPr="00506F4D">
        <w:rPr>
          <w:rFonts w:eastAsiaTheme="minorEastAsia"/>
          <w:szCs w:val="20"/>
          <w:lang w:eastAsia="zh-CN"/>
        </w:rPr>
        <w:t>5:</w:t>
      </w:r>
      <w:r w:rsidR="007F6B81" w:rsidRPr="00506F4D">
        <w:rPr>
          <w:rFonts w:eastAsiaTheme="minorEastAsia"/>
          <w:szCs w:val="20"/>
          <w:lang w:eastAsia="zh-CN"/>
        </w:rPr>
        <w:t xml:space="preserve"> Do you agree with above on UCI handling</w:t>
      </w:r>
      <w:r w:rsidR="009B6F53" w:rsidRPr="00506F4D">
        <w:rPr>
          <w:rFonts w:eastAsiaTheme="minorEastAsia"/>
          <w:szCs w:val="20"/>
          <w:lang w:eastAsia="zh-CN"/>
        </w:rPr>
        <w:t xml:space="preserve"> for case 1-4-3</w:t>
      </w:r>
      <w:r w:rsidR="007F6B81" w:rsidRPr="00506F4D">
        <w:rPr>
          <w:rFonts w:eastAsiaTheme="minorEastAsia"/>
          <w:szCs w:val="20"/>
          <w:lang w:eastAsia="zh-CN"/>
        </w:rPr>
        <w:t xml:space="preserve">? </w:t>
      </w:r>
    </w:p>
    <w:p w14:paraId="4C557BDF" w14:textId="77777777" w:rsidR="007F6B81" w:rsidRPr="00506F4D" w:rsidRDefault="007F6B81" w:rsidP="007F6B81">
      <w:pPr>
        <w:pStyle w:val="af8"/>
        <w:numPr>
          <w:ilvl w:val="0"/>
          <w:numId w:val="18"/>
        </w:numPr>
        <w:spacing w:after="50"/>
        <w:ind w:firstLineChars="0"/>
        <w:rPr>
          <w:rFonts w:ascii="Times New Roman" w:eastAsiaTheme="minorEastAsia" w:hAnsi="Times New Roman"/>
          <w:sz w:val="20"/>
          <w:szCs w:val="20"/>
        </w:rPr>
      </w:pPr>
      <w:r w:rsidRPr="00506F4D">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7F6B81" w:rsidRPr="00506F4D" w14:paraId="68786CEC" w14:textId="77777777" w:rsidTr="006238DE">
        <w:tc>
          <w:tcPr>
            <w:tcW w:w="1838" w:type="dxa"/>
            <w:shd w:val="clear" w:color="auto" w:fill="BDD6EE" w:themeFill="accent1" w:themeFillTint="66"/>
          </w:tcPr>
          <w:p w14:paraId="067DEA57" w14:textId="77777777" w:rsidR="007F6B81" w:rsidRPr="00506F4D" w:rsidRDefault="007F6B81" w:rsidP="006238DE">
            <w:pPr>
              <w:rPr>
                <w:szCs w:val="20"/>
              </w:rPr>
            </w:pPr>
            <w:r w:rsidRPr="00506F4D">
              <w:rPr>
                <w:szCs w:val="20"/>
              </w:rPr>
              <w:t>Company</w:t>
            </w:r>
          </w:p>
        </w:tc>
        <w:tc>
          <w:tcPr>
            <w:tcW w:w="7222" w:type="dxa"/>
            <w:shd w:val="clear" w:color="auto" w:fill="BDD6EE" w:themeFill="accent1" w:themeFillTint="66"/>
          </w:tcPr>
          <w:p w14:paraId="2793B44B" w14:textId="77777777" w:rsidR="007F6B81" w:rsidRPr="00506F4D" w:rsidRDefault="007F6B81" w:rsidP="006238DE">
            <w:pPr>
              <w:rPr>
                <w:rFonts w:eastAsiaTheme="minorEastAsia"/>
                <w:szCs w:val="20"/>
                <w:lang w:eastAsia="zh-CN"/>
              </w:rPr>
            </w:pPr>
            <w:r w:rsidRPr="00506F4D">
              <w:rPr>
                <w:rFonts w:eastAsiaTheme="minorEastAsia"/>
                <w:szCs w:val="20"/>
                <w:lang w:eastAsia="zh-CN"/>
              </w:rPr>
              <w:t xml:space="preserve">Comments </w:t>
            </w:r>
          </w:p>
        </w:tc>
      </w:tr>
      <w:tr w:rsidR="007F6B81" w:rsidRPr="00506F4D" w14:paraId="0C7B9CB6" w14:textId="77777777" w:rsidTr="006238DE">
        <w:tc>
          <w:tcPr>
            <w:tcW w:w="1838" w:type="dxa"/>
          </w:tcPr>
          <w:p w14:paraId="6EF7851B" w14:textId="77777777" w:rsidR="007F6B81" w:rsidRPr="00506F4D" w:rsidRDefault="007F6B81" w:rsidP="006238DE">
            <w:pPr>
              <w:rPr>
                <w:szCs w:val="20"/>
              </w:rPr>
            </w:pPr>
          </w:p>
        </w:tc>
        <w:tc>
          <w:tcPr>
            <w:tcW w:w="7222" w:type="dxa"/>
          </w:tcPr>
          <w:p w14:paraId="28BA41D0" w14:textId="77777777" w:rsidR="007F6B81" w:rsidRPr="00506F4D" w:rsidRDefault="007F6B81" w:rsidP="006238DE">
            <w:pPr>
              <w:rPr>
                <w:szCs w:val="20"/>
              </w:rPr>
            </w:pPr>
          </w:p>
        </w:tc>
      </w:tr>
    </w:tbl>
    <w:p w14:paraId="16FD28D2" w14:textId="77777777" w:rsidR="00C8439E" w:rsidRPr="00506F4D" w:rsidRDefault="00C8439E" w:rsidP="00A059E1">
      <w:pPr>
        <w:spacing w:after="50"/>
        <w:rPr>
          <w:rFonts w:eastAsiaTheme="minorEastAsia"/>
          <w:szCs w:val="20"/>
          <w:lang w:eastAsia="zh-CN"/>
        </w:rPr>
      </w:pPr>
    </w:p>
    <w:p w14:paraId="4BA036CE" w14:textId="27DA4B79" w:rsidR="00D4539B" w:rsidRPr="00506F4D" w:rsidRDefault="00D4539B" w:rsidP="00A059E1">
      <w:pPr>
        <w:spacing w:after="50"/>
        <w:rPr>
          <w:rFonts w:eastAsiaTheme="minorEastAsia"/>
          <w:szCs w:val="20"/>
          <w:lang w:eastAsia="zh-CN"/>
        </w:rPr>
      </w:pPr>
      <w:r w:rsidRPr="00506F4D">
        <w:rPr>
          <w:rFonts w:eastAsiaTheme="minorEastAsia"/>
          <w:szCs w:val="20"/>
          <w:lang w:eastAsia="zh-CN"/>
        </w:rPr>
        <w:t xml:space="preserve">For case 1-6: </w:t>
      </w:r>
    </w:p>
    <w:p w14:paraId="7764166D" w14:textId="33B064CB" w:rsidR="006C5C4C" w:rsidRPr="00506F4D" w:rsidRDefault="006C5C4C" w:rsidP="004F4680">
      <w:pPr>
        <w:pStyle w:val="af8"/>
        <w:numPr>
          <w:ilvl w:val="0"/>
          <w:numId w:val="17"/>
        </w:numPr>
        <w:spacing w:after="50"/>
        <w:ind w:firstLineChars="0"/>
        <w:rPr>
          <w:rFonts w:ascii="Times New Roman" w:eastAsiaTheme="minorEastAsia" w:hAnsi="Times New Roman"/>
          <w:sz w:val="20"/>
          <w:szCs w:val="20"/>
        </w:rPr>
      </w:pPr>
      <w:r w:rsidRPr="00506F4D">
        <w:rPr>
          <w:rFonts w:ascii="Times New Roman" w:eastAsiaTheme="minorEastAsia" w:hAnsi="Times New Roman"/>
          <w:sz w:val="20"/>
          <w:szCs w:val="20"/>
        </w:rPr>
        <w:t>1-6-1: When only one grant (either DG or CG) has available data, it is expected that MAC should generate and deliver the MAC PDU for which there is data available.</w:t>
      </w:r>
    </w:p>
    <w:p w14:paraId="55BD41AB" w14:textId="3BC1359F" w:rsidR="006C5C4C" w:rsidRPr="00506F4D" w:rsidRDefault="006C5C4C" w:rsidP="004F4680">
      <w:pPr>
        <w:pStyle w:val="af8"/>
        <w:numPr>
          <w:ilvl w:val="0"/>
          <w:numId w:val="17"/>
        </w:numPr>
        <w:spacing w:after="50"/>
        <w:ind w:firstLineChars="0"/>
        <w:rPr>
          <w:rFonts w:ascii="Times New Roman" w:eastAsiaTheme="minorEastAsia" w:hAnsi="Times New Roman"/>
          <w:sz w:val="20"/>
          <w:szCs w:val="20"/>
        </w:rPr>
      </w:pPr>
      <w:r w:rsidRPr="00506F4D">
        <w:rPr>
          <w:rFonts w:ascii="Times New Roman" w:eastAsiaTheme="minorEastAsia" w:hAnsi="Times New Roman"/>
          <w:sz w:val="20"/>
          <w:szCs w:val="20"/>
        </w:rPr>
        <w:t>1-6-2: When both grants have available data, it is expected that MAC should generate and deliver the MAC PDU for which the grant has higher priority of the associated LCH(s)</w:t>
      </w:r>
    </w:p>
    <w:p w14:paraId="588D1084" w14:textId="3E8FA406" w:rsidR="006C5C4C" w:rsidRPr="00506F4D" w:rsidRDefault="006C5C4C" w:rsidP="004F4680">
      <w:pPr>
        <w:pStyle w:val="af8"/>
        <w:numPr>
          <w:ilvl w:val="0"/>
          <w:numId w:val="17"/>
        </w:numPr>
        <w:spacing w:after="50"/>
        <w:ind w:firstLineChars="0"/>
        <w:rPr>
          <w:rFonts w:ascii="Times New Roman" w:eastAsiaTheme="minorEastAsia" w:hAnsi="Times New Roman"/>
          <w:sz w:val="20"/>
          <w:szCs w:val="20"/>
        </w:rPr>
      </w:pPr>
      <w:r w:rsidRPr="00506F4D">
        <w:rPr>
          <w:rFonts w:ascii="Times New Roman" w:eastAsiaTheme="minorEastAsia" w:hAnsi="Times New Roman"/>
          <w:sz w:val="20"/>
          <w:szCs w:val="20"/>
        </w:rPr>
        <w:t xml:space="preserve">1-6-3: When there is no available data for either grant, (it is </w:t>
      </w:r>
      <w:r w:rsidR="007F6B81" w:rsidRPr="00506F4D">
        <w:rPr>
          <w:rFonts w:ascii="Times New Roman" w:eastAsiaTheme="minorEastAsia" w:hAnsi="Times New Roman"/>
          <w:sz w:val="20"/>
          <w:szCs w:val="20"/>
        </w:rPr>
        <w:t>the same case</w:t>
      </w:r>
      <w:r w:rsidRPr="00506F4D">
        <w:rPr>
          <w:rFonts w:ascii="Times New Roman" w:eastAsiaTheme="minorEastAsia" w:hAnsi="Times New Roman"/>
          <w:sz w:val="20"/>
          <w:szCs w:val="20"/>
        </w:rPr>
        <w:t xml:space="preserve"> as </w:t>
      </w:r>
      <w:r w:rsidRPr="00506F4D">
        <w:rPr>
          <w:rFonts w:ascii="Times New Roman" w:hAnsi="Times New Roman"/>
          <w:sz w:val="20"/>
          <w:szCs w:val="20"/>
        </w:rPr>
        <w:t>Case 1</w:t>
      </w:r>
      <w:r w:rsidR="007F6B81" w:rsidRPr="00506F4D">
        <w:rPr>
          <w:rFonts w:ascii="Times New Roman" w:hAnsi="Times New Roman"/>
          <w:sz w:val="20"/>
          <w:szCs w:val="20"/>
        </w:rPr>
        <w:t>-6</w:t>
      </w:r>
      <w:r w:rsidRPr="00506F4D">
        <w:rPr>
          <w:rFonts w:ascii="Times New Roman" w:hAnsi="Times New Roman"/>
          <w:sz w:val="20"/>
          <w:szCs w:val="20"/>
        </w:rPr>
        <w:t xml:space="preserve"> </w:t>
      </w:r>
      <w:r w:rsidRPr="00506F4D">
        <w:rPr>
          <w:rFonts w:ascii="Times New Roman" w:hAnsi="Times New Roman"/>
          <w:sz w:val="20"/>
          <w:szCs w:val="20"/>
          <w:u w:val="single"/>
        </w:rPr>
        <w:t>without LCH priority configured</w:t>
      </w:r>
      <w:r w:rsidRPr="00506F4D">
        <w:rPr>
          <w:rFonts w:ascii="Times New Roman" w:eastAsiaTheme="minorEastAsia" w:hAnsi="Times New Roman"/>
          <w:sz w:val="20"/>
          <w:szCs w:val="20"/>
        </w:rPr>
        <w:t>), it is expected that MAC should generate the MAC PDU for the CG PUSCH.</w:t>
      </w:r>
    </w:p>
    <w:p w14:paraId="7230439E" w14:textId="77777777" w:rsidR="007F6B81" w:rsidRPr="00506F4D" w:rsidRDefault="007F6B81" w:rsidP="007F6B81">
      <w:pPr>
        <w:spacing w:after="50"/>
        <w:rPr>
          <w:rFonts w:eastAsiaTheme="minorEastAsia"/>
          <w:szCs w:val="20"/>
          <w:lang w:eastAsia="zh-CN"/>
        </w:rPr>
      </w:pPr>
    </w:p>
    <w:p w14:paraId="731822E8" w14:textId="0F02888A" w:rsidR="007F6B81" w:rsidRPr="00506F4D" w:rsidRDefault="006C5C4C" w:rsidP="007F6B81">
      <w:pPr>
        <w:spacing w:after="50"/>
        <w:rPr>
          <w:rFonts w:eastAsiaTheme="minorEastAsia"/>
          <w:szCs w:val="20"/>
          <w:lang w:eastAsia="zh-CN"/>
        </w:rPr>
      </w:pPr>
      <w:r w:rsidRPr="00506F4D">
        <w:rPr>
          <w:rFonts w:eastAsiaTheme="minorEastAsia"/>
          <w:szCs w:val="20"/>
          <w:lang w:eastAsia="zh-CN"/>
        </w:rPr>
        <w:t>Q</w:t>
      </w:r>
      <w:r w:rsidR="00612B29" w:rsidRPr="00506F4D">
        <w:rPr>
          <w:rFonts w:eastAsiaTheme="minorEastAsia"/>
          <w:szCs w:val="20"/>
          <w:lang w:eastAsia="zh-CN"/>
        </w:rPr>
        <w:t>1-</w:t>
      </w:r>
      <w:r w:rsidRPr="00506F4D">
        <w:rPr>
          <w:rFonts w:eastAsiaTheme="minorEastAsia"/>
          <w:szCs w:val="20"/>
          <w:lang w:eastAsia="zh-CN"/>
        </w:rPr>
        <w:t>6:</w:t>
      </w:r>
      <w:r w:rsidR="007F6B81" w:rsidRPr="00506F4D">
        <w:rPr>
          <w:rFonts w:eastAsiaTheme="minorEastAsia"/>
          <w:szCs w:val="20"/>
          <w:lang w:eastAsia="zh-CN"/>
        </w:rPr>
        <w:t xml:space="preserve"> Do you agree with above expected MAC layer behavior for case 1-6-1, 1-6-2 and 1-6-3? </w:t>
      </w:r>
    </w:p>
    <w:p w14:paraId="00000ADB" w14:textId="77777777" w:rsidR="007F6B81" w:rsidRPr="00506F4D" w:rsidRDefault="007F6B81" w:rsidP="007F6B81">
      <w:pPr>
        <w:pStyle w:val="af8"/>
        <w:numPr>
          <w:ilvl w:val="0"/>
          <w:numId w:val="18"/>
        </w:numPr>
        <w:spacing w:after="50"/>
        <w:ind w:firstLineChars="0"/>
        <w:rPr>
          <w:rFonts w:ascii="Times New Roman" w:eastAsiaTheme="minorEastAsia" w:hAnsi="Times New Roman"/>
          <w:sz w:val="20"/>
          <w:szCs w:val="20"/>
        </w:rPr>
      </w:pPr>
      <w:r w:rsidRPr="00506F4D">
        <w:rPr>
          <w:rFonts w:ascii="Times New Roman" w:eastAsiaTheme="minorEastAsia" w:hAnsi="Times New Roman"/>
          <w:sz w:val="20"/>
          <w:szCs w:val="20"/>
        </w:rPr>
        <w:t xml:space="preserve">If you do not agree, please elaborate the reason and the expected MAC layer behavior. </w:t>
      </w:r>
    </w:p>
    <w:p w14:paraId="7C8E3A6B" w14:textId="69B1BA19" w:rsidR="006C5C4C" w:rsidRPr="00506F4D" w:rsidRDefault="006C5C4C" w:rsidP="00A059E1">
      <w:pPr>
        <w:spacing w:after="50"/>
        <w:rPr>
          <w:rFonts w:eastAsiaTheme="minorEastAsia"/>
          <w:szCs w:val="20"/>
          <w:lang w:eastAsia="zh-CN"/>
        </w:rPr>
      </w:pPr>
    </w:p>
    <w:tbl>
      <w:tblPr>
        <w:tblStyle w:val="af4"/>
        <w:tblW w:w="9060" w:type="dxa"/>
        <w:tblLayout w:type="fixed"/>
        <w:tblLook w:val="04A0" w:firstRow="1" w:lastRow="0" w:firstColumn="1" w:lastColumn="0" w:noHBand="0" w:noVBand="1"/>
      </w:tblPr>
      <w:tblGrid>
        <w:gridCol w:w="1838"/>
        <w:gridCol w:w="7222"/>
      </w:tblGrid>
      <w:tr w:rsidR="006C5C4C" w:rsidRPr="00506F4D" w14:paraId="089E5E81" w14:textId="77777777" w:rsidTr="006C5C4C">
        <w:tc>
          <w:tcPr>
            <w:tcW w:w="1838" w:type="dxa"/>
            <w:shd w:val="clear" w:color="auto" w:fill="BDD6EE" w:themeFill="accent1" w:themeFillTint="66"/>
          </w:tcPr>
          <w:p w14:paraId="784779BB" w14:textId="77777777" w:rsidR="006C5C4C" w:rsidRPr="00506F4D" w:rsidRDefault="006C5C4C" w:rsidP="006C5C4C">
            <w:pPr>
              <w:rPr>
                <w:szCs w:val="20"/>
              </w:rPr>
            </w:pPr>
            <w:r w:rsidRPr="00506F4D">
              <w:rPr>
                <w:szCs w:val="20"/>
              </w:rPr>
              <w:t>Company</w:t>
            </w:r>
          </w:p>
        </w:tc>
        <w:tc>
          <w:tcPr>
            <w:tcW w:w="7222" w:type="dxa"/>
            <w:shd w:val="clear" w:color="auto" w:fill="BDD6EE" w:themeFill="accent1" w:themeFillTint="66"/>
          </w:tcPr>
          <w:p w14:paraId="6915E927" w14:textId="77777777" w:rsidR="006C5C4C" w:rsidRPr="00506F4D" w:rsidRDefault="006C5C4C" w:rsidP="006C5C4C">
            <w:pPr>
              <w:rPr>
                <w:rFonts w:eastAsiaTheme="minorEastAsia"/>
                <w:szCs w:val="20"/>
                <w:lang w:eastAsia="zh-CN"/>
              </w:rPr>
            </w:pPr>
            <w:r w:rsidRPr="00506F4D">
              <w:rPr>
                <w:rFonts w:eastAsiaTheme="minorEastAsia"/>
                <w:szCs w:val="20"/>
                <w:lang w:eastAsia="zh-CN"/>
              </w:rPr>
              <w:t xml:space="preserve">Comments </w:t>
            </w:r>
          </w:p>
        </w:tc>
      </w:tr>
      <w:tr w:rsidR="006C5C4C" w:rsidRPr="00506F4D" w14:paraId="4DB3D2EA" w14:textId="77777777" w:rsidTr="006C5C4C">
        <w:tc>
          <w:tcPr>
            <w:tcW w:w="1838" w:type="dxa"/>
          </w:tcPr>
          <w:p w14:paraId="3E9C2C77" w14:textId="77777777" w:rsidR="006C5C4C" w:rsidRPr="00506F4D" w:rsidRDefault="006C5C4C" w:rsidP="006C5C4C">
            <w:pPr>
              <w:rPr>
                <w:szCs w:val="20"/>
              </w:rPr>
            </w:pPr>
          </w:p>
        </w:tc>
        <w:tc>
          <w:tcPr>
            <w:tcW w:w="7222" w:type="dxa"/>
          </w:tcPr>
          <w:p w14:paraId="0862B484" w14:textId="77777777" w:rsidR="006C5C4C" w:rsidRPr="00506F4D" w:rsidRDefault="006C5C4C" w:rsidP="006C5C4C">
            <w:pPr>
              <w:rPr>
                <w:szCs w:val="20"/>
              </w:rPr>
            </w:pPr>
          </w:p>
        </w:tc>
      </w:tr>
      <w:tr w:rsidR="006C5C4C" w:rsidRPr="00506F4D" w14:paraId="0A2036E4" w14:textId="77777777" w:rsidTr="006C5C4C">
        <w:tc>
          <w:tcPr>
            <w:tcW w:w="1838" w:type="dxa"/>
          </w:tcPr>
          <w:p w14:paraId="06AF463C" w14:textId="77777777" w:rsidR="006C5C4C" w:rsidRPr="00506F4D" w:rsidRDefault="006C5C4C" w:rsidP="006C5C4C">
            <w:pPr>
              <w:rPr>
                <w:szCs w:val="20"/>
              </w:rPr>
            </w:pPr>
          </w:p>
        </w:tc>
        <w:tc>
          <w:tcPr>
            <w:tcW w:w="7222" w:type="dxa"/>
          </w:tcPr>
          <w:p w14:paraId="0D261C81" w14:textId="77777777" w:rsidR="006C5C4C" w:rsidRPr="00506F4D" w:rsidRDefault="006C5C4C" w:rsidP="006C5C4C">
            <w:pPr>
              <w:rPr>
                <w:szCs w:val="20"/>
              </w:rPr>
            </w:pPr>
          </w:p>
        </w:tc>
      </w:tr>
    </w:tbl>
    <w:p w14:paraId="3D3AC9DC" w14:textId="135ED80A" w:rsidR="00A059E1" w:rsidRPr="00506F4D" w:rsidRDefault="00A059E1" w:rsidP="00A059E1">
      <w:pPr>
        <w:spacing w:after="50"/>
        <w:rPr>
          <w:rFonts w:eastAsiaTheme="minorEastAsia"/>
          <w:szCs w:val="20"/>
        </w:rPr>
      </w:pPr>
    </w:p>
    <w:p w14:paraId="4F449F90" w14:textId="0BA93ECA" w:rsidR="006C5C4C" w:rsidRPr="00506F4D" w:rsidRDefault="006C5C4C" w:rsidP="006C5C4C">
      <w:pPr>
        <w:spacing w:after="50"/>
        <w:rPr>
          <w:rFonts w:eastAsiaTheme="minorEastAsia"/>
          <w:szCs w:val="20"/>
          <w:lang w:eastAsia="zh-CN"/>
        </w:rPr>
      </w:pPr>
      <w:r w:rsidRPr="00506F4D">
        <w:rPr>
          <w:rFonts w:eastAsiaTheme="minorEastAsia"/>
          <w:szCs w:val="20"/>
          <w:lang w:eastAsia="zh-CN"/>
        </w:rPr>
        <w:t xml:space="preserve">For case 1-6-1, 1-6-2, handling of UCI,  </w:t>
      </w:r>
    </w:p>
    <w:p w14:paraId="16AA48E8" w14:textId="374A9A1F" w:rsidR="006C5C4C" w:rsidRPr="00506F4D" w:rsidRDefault="006C5C4C" w:rsidP="004F4680">
      <w:pPr>
        <w:pStyle w:val="af8"/>
        <w:widowControl/>
        <w:numPr>
          <w:ilvl w:val="0"/>
          <w:numId w:val="19"/>
        </w:numPr>
        <w:spacing w:after="0"/>
        <w:ind w:firstLineChars="0"/>
        <w:contextualSpacing/>
        <w:rPr>
          <w:rFonts w:ascii="Times New Roman" w:hAnsi="Times New Roman"/>
          <w:b/>
          <w:bCs/>
          <w:sz w:val="20"/>
          <w:szCs w:val="20"/>
          <w:u w:val="single"/>
          <w:lang w:val="en-GB" w:eastAsia="en-US"/>
        </w:rPr>
      </w:pPr>
      <w:r w:rsidRPr="00506F4D">
        <w:rPr>
          <w:rFonts w:ascii="Times New Roman" w:hAnsi="Times New Roman"/>
          <w:iCs/>
          <w:sz w:val="20"/>
          <w:szCs w:val="20"/>
        </w:rPr>
        <w:t xml:space="preserve">If the MAC </w:t>
      </w:r>
      <w:r w:rsidRPr="00506F4D">
        <w:rPr>
          <w:rFonts w:ascii="Times New Roman" w:hAnsi="Times New Roman"/>
          <w:iCs/>
          <w:sz w:val="20"/>
          <w:szCs w:val="20"/>
          <w:lang w:val="en-GB" w:eastAsia="en-US"/>
        </w:rPr>
        <w:t>PDU is delivered for the CG PUSCH,</w:t>
      </w:r>
      <w:r w:rsidRPr="00506F4D">
        <w:rPr>
          <w:rFonts w:ascii="Times New Roman" w:hAnsi="Times New Roman"/>
          <w:sz w:val="20"/>
          <w:szCs w:val="20"/>
          <w:lang w:val="en-GB" w:eastAsia="en-US"/>
        </w:rPr>
        <w:t xml:space="preserve"> PHY will multiplex the UCI on the CG PUSCH and transmit the CG PUSCH including the UCI;</w:t>
      </w:r>
    </w:p>
    <w:p w14:paraId="1DBBADD9" w14:textId="78094001" w:rsidR="006C5C4C" w:rsidRPr="00506F4D" w:rsidRDefault="006C5C4C" w:rsidP="004F4680">
      <w:pPr>
        <w:pStyle w:val="af8"/>
        <w:widowControl/>
        <w:numPr>
          <w:ilvl w:val="0"/>
          <w:numId w:val="19"/>
        </w:numPr>
        <w:spacing w:after="0"/>
        <w:ind w:firstLineChars="0"/>
        <w:contextualSpacing/>
        <w:rPr>
          <w:rFonts w:ascii="Times New Roman" w:hAnsi="Times New Roman"/>
          <w:b/>
          <w:bCs/>
          <w:sz w:val="20"/>
          <w:szCs w:val="20"/>
          <w:u w:val="single"/>
          <w:lang w:val="en-GB" w:eastAsia="en-US"/>
        </w:rPr>
      </w:pPr>
      <w:r w:rsidRPr="00506F4D">
        <w:rPr>
          <w:rFonts w:ascii="Times New Roman" w:hAnsi="Times New Roman"/>
          <w:iCs/>
          <w:sz w:val="20"/>
          <w:szCs w:val="20"/>
          <w:lang w:val="en-GB" w:eastAsia="en-US"/>
        </w:rPr>
        <w:t xml:space="preserve">If the MAC PDU is delivered for the DG PUSCH, </w:t>
      </w:r>
      <w:r w:rsidRPr="00506F4D">
        <w:rPr>
          <w:rFonts w:ascii="Times New Roman" w:hAnsi="Times New Roman"/>
          <w:sz w:val="20"/>
          <w:szCs w:val="20"/>
          <w:lang w:val="en-GB" w:eastAsia="en-US"/>
        </w:rPr>
        <w:t xml:space="preserve">this case will result in the same situation as for Case 1-6 </w:t>
      </w:r>
      <w:r w:rsidRPr="00506F4D">
        <w:rPr>
          <w:rFonts w:ascii="Times New Roman" w:hAnsi="Times New Roman"/>
          <w:sz w:val="20"/>
          <w:szCs w:val="20"/>
          <w:u w:val="single"/>
          <w:lang w:val="en-GB" w:eastAsia="en-US"/>
        </w:rPr>
        <w:t>without LCH priority</w:t>
      </w:r>
      <w:r w:rsidRPr="00506F4D">
        <w:rPr>
          <w:rFonts w:ascii="Times New Roman" w:hAnsi="Times New Roman"/>
          <w:sz w:val="20"/>
          <w:szCs w:val="20"/>
          <w:lang w:val="en-GB" w:eastAsia="en-US"/>
        </w:rPr>
        <w:t>. The same handling</w:t>
      </w:r>
      <w:r w:rsidR="009B6F53" w:rsidRPr="00506F4D">
        <w:rPr>
          <w:rFonts w:ascii="Times New Roman" w:hAnsi="Times New Roman"/>
          <w:sz w:val="20"/>
          <w:szCs w:val="20"/>
          <w:lang w:val="en-GB" w:eastAsia="en-US"/>
        </w:rPr>
        <w:t xml:space="preserve"> </w:t>
      </w:r>
      <w:r w:rsidRPr="00506F4D">
        <w:rPr>
          <w:rFonts w:ascii="Times New Roman" w:hAnsi="Times New Roman"/>
          <w:sz w:val="20"/>
          <w:szCs w:val="20"/>
          <w:lang w:val="en-GB" w:eastAsia="en-US"/>
        </w:rPr>
        <w:t>should be applied as for Case 1-6 without LCH priority.</w:t>
      </w:r>
    </w:p>
    <w:p w14:paraId="44090ED6" w14:textId="77777777" w:rsidR="006C5C4C" w:rsidRPr="00506F4D" w:rsidRDefault="006C5C4C" w:rsidP="006C5C4C">
      <w:pPr>
        <w:spacing w:after="50"/>
        <w:rPr>
          <w:rFonts w:eastAsiaTheme="minorEastAsia"/>
          <w:szCs w:val="20"/>
          <w:lang w:eastAsia="zh-CN"/>
        </w:rPr>
      </w:pPr>
      <w:r w:rsidRPr="00506F4D">
        <w:rPr>
          <w:rFonts w:eastAsiaTheme="minorEastAsia"/>
          <w:szCs w:val="20"/>
          <w:lang w:eastAsia="zh-CN"/>
        </w:rPr>
        <w:t xml:space="preserve"> </w:t>
      </w:r>
    </w:p>
    <w:p w14:paraId="10ED9B8E" w14:textId="6F3CC436" w:rsidR="009B6F53" w:rsidRPr="00506F4D" w:rsidRDefault="006C5C4C" w:rsidP="009B6F53">
      <w:pPr>
        <w:spacing w:after="50"/>
        <w:rPr>
          <w:rFonts w:eastAsiaTheme="minorEastAsia"/>
          <w:szCs w:val="20"/>
          <w:lang w:eastAsia="zh-CN"/>
        </w:rPr>
      </w:pPr>
      <w:r w:rsidRPr="00506F4D">
        <w:rPr>
          <w:rFonts w:eastAsiaTheme="minorEastAsia"/>
          <w:szCs w:val="20"/>
          <w:lang w:eastAsia="zh-CN"/>
        </w:rPr>
        <w:t>Q</w:t>
      </w:r>
      <w:r w:rsidR="00612B29" w:rsidRPr="00506F4D">
        <w:rPr>
          <w:rFonts w:eastAsiaTheme="minorEastAsia"/>
          <w:szCs w:val="20"/>
          <w:lang w:eastAsia="zh-CN"/>
        </w:rPr>
        <w:t>1-</w:t>
      </w:r>
      <w:r w:rsidR="002D4DF4" w:rsidRPr="00506F4D">
        <w:rPr>
          <w:rFonts w:eastAsiaTheme="minorEastAsia"/>
          <w:szCs w:val="20"/>
          <w:lang w:eastAsia="zh-CN"/>
        </w:rPr>
        <w:t>7</w:t>
      </w:r>
      <w:r w:rsidRPr="00506F4D">
        <w:rPr>
          <w:rFonts w:eastAsiaTheme="minorEastAsia"/>
          <w:szCs w:val="20"/>
          <w:lang w:eastAsia="zh-CN"/>
        </w:rPr>
        <w:t xml:space="preserve">: </w:t>
      </w:r>
      <w:r w:rsidR="009B6F53" w:rsidRPr="00506F4D">
        <w:rPr>
          <w:rFonts w:eastAsiaTheme="minorEastAsia"/>
          <w:szCs w:val="20"/>
          <w:lang w:eastAsia="zh-CN"/>
        </w:rPr>
        <w:t xml:space="preserve">Do you agree with above on UCI handling for case 1-6-1 and 1-6-2? </w:t>
      </w:r>
    </w:p>
    <w:p w14:paraId="3097D083" w14:textId="0D7477B9" w:rsidR="006C5C4C" w:rsidRPr="00506F4D" w:rsidRDefault="009B6F53" w:rsidP="006C5C4C">
      <w:pPr>
        <w:pStyle w:val="af8"/>
        <w:numPr>
          <w:ilvl w:val="0"/>
          <w:numId w:val="18"/>
        </w:numPr>
        <w:spacing w:after="50"/>
        <w:ind w:firstLineChars="0"/>
        <w:rPr>
          <w:rFonts w:ascii="Times New Roman" w:eastAsiaTheme="minorEastAsia" w:hAnsi="Times New Roman"/>
          <w:sz w:val="20"/>
          <w:szCs w:val="20"/>
        </w:rPr>
      </w:pPr>
      <w:r w:rsidRPr="00506F4D">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6C5C4C" w:rsidRPr="00506F4D" w14:paraId="7FFA5F3A" w14:textId="77777777" w:rsidTr="006C5C4C">
        <w:tc>
          <w:tcPr>
            <w:tcW w:w="1838" w:type="dxa"/>
            <w:shd w:val="clear" w:color="auto" w:fill="BDD6EE" w:themeFill="accent1" w:themeFillTint="66"/>
          </w:tcPr>
          <w:p w14:paraId="4B26F374" w14:textId="77777777" w:rsidR="006C5C4C" w:rsidRPr="00506F4D" w:rsidRDefault="006C5C4C" w:rsidP="006C5C4C">
            <w:pPr>
              <w:rPr>
                <w:szCs w:val="20"/>
              </w:rPr>
            </w:pPr>
            <w:r w:rsidRPr="00506F4D">
              <w:rPr>
                <w:szCs w:val="20"/>
              </w:rPr>
              <w:t>Company</w:t>
            </w:r>
          </w:p>
        </w:tc>
        <w:tc>
          <w:tcPr>
            <w:tcW w:w="7222" w:type="dxa"/>
            <w:shd w:val="clear" w:color="auto" w:fill="BDD6EE" w:themeFill="accent1" w:themeFillTint="66"/>
          </w:tcPr>
          <w:p w14:paraId="30567605" w14:textId="77777777" w:rsidR="006C5C4C" w:rsidRPr="00506F4D" w:rsidRDefault="006C5C4C" w:rsidP="006C5C4C">
            <w:pPr>
              <w:rPr>
                <w:rFonts w:eastAsiaTheme="minorEastAsia"/>
                <w:szCs w:val="20"/>
                <w:lang w:eastAsia="zh-CN"/>
              </w:rPr>
            </w:pPr>
            <w:r w:rsidRPr="00506F4D">
              <w:rPr>
                <w:rFonts w:eastAsiaTheme="minorEastAsia"/>
                <w:szCs w:val="20"/>
                <w:lang w:eastAsia="zh-CN"/>
              </w:rPr>
              <w:t xml:space="preserve">Comments </w:t>
            </w:r>
          </w:p>
        </w:tc>
      </w:tr>
      <w:tr w:rsidR="006C5C4C" w:rsidRPr="00506F4D" w14:paraId="4FD6AFC7" w14:textId="77777777" w:rsidTr="006C5C4C">
        <w:tc>
          <w:tcPr>
            <w:tcW w:w="1838" w:type="dxa"/>
          </w:tcPr>
          <w:p w14:paraId="432423DD" w14:textId="77777777" w:rsidR="006C5C4C" w:rsidRPr="00506F4D" w:rsidRDefault="006C5C4C" w:rsidP="006C5C4C">
            <w:pPr>
              <w:rPr>
                <w:szCs w:val="20"/>
              </w:rPr>
            </w:pPr>
          </w:p>
        </w:tc>
        <w:tc>
          <w:tcPr>
            <w:tcW w:w="7222" w:type="dxa"/>
          </w:tcPr>
          <w:p w14:paraId="5C80AF6C" w14:textId="77777777" w:rsidR="006C5C4C" w:rsidRPr="00506F4D" w:rsidRDefault="006C5C4C" w:rsidP="006C5C4C">
            <w:pPr>
              <w:rPr>
                <w:szCs w:val="20"/>
              </w:rPr>
            </w:pPr>
          </w:p>
        </w:tc>
      </w:tr>
      <w:tr w:rsidR="006C5C4C" w:rsidRPr="00506F4D" w14:paraId="7A5C854C" w14:textId="77777777" w:rsidTr="006C5C4C">
        <w:tc>
          <w:tcPr>
            <w:tcW w:w="1838" w:type="dxa"/>
          </w:tcPr>
          <w:p w14:paraId="7A22548F" w14:textId="77777777" w:rsidR="006C5C4C" w:rsidRPr="00506F4D" w:rsidRDefault="006C5C4C" w:rsidP="006C5C4C">
            <w:pPr>
              <w:rPr>
                <w:szCs w:val="20"/>
              </w:rPr>
            </w:pPr>
          </w:p>
        </w:tc>
        <w:tc>
          <w:tcPr>
            <w:tcW w:w="7222" w:type="dxa"/>
          </w:tcPr>
          <w:p w14:paraId="1212E80A" w14:textId="77777777" w:rsidR="006C5C4C" w:rsidRPr="00506F4D" w:rsidRDefault="006C5C4C" w:rsidP="006C5C4C">
            <w:pPr>
              <w:rPr>
                <w:szCs w:val="20"/>
              </w:rPr>
            </w:pPr>
          </w:p>
        </w:tc>
      </w:tr>
    </w:tbl>
    <w:p w14:paraId="4A72A141" w14:textId="77777777" w:rsidR="006C5C4C" w:rsidRPr="00506F4D" w:rsidRDefault="006C5C4C" w:rsidP="006C5C4C">
      <w:pPr>
        <w:spacing w:after="50"/>
        <w:rPr>
          <w:rFonts w:eastAsiaTheme="minorEastAsia"/>
          <w:szCs w:val="20"/>
        </w:rPr>
      </w:pPr>
    </w:p>
    <w:p w14:paraId="2AA12324" w14:textId="268F0D39" w:rsidR="006C5C4C" w:rsidRPr="00506F4D" w:rsidRDefault="006C5C4C" w:rsidP="006C5C4C">
      <w:pPr>
        <w:spacing w:after="50"/>
        <w:rPr>
          <w:rFonts w:eastAsiaTheme="minorEastAsia"/>
          <w:szCs w:val="20"/>
          <w:lang w:eastAsia="zh-CN"/>
        </w:rPr>
      </w:pPr>
      <w:r w:rsidRPr="00506F4D">
        <w:rPr>
          <w:rFonts w:eastAsiaTheme="minorEastAsia"/>
          <w:szCs w:val="20"/>
          <w:lang w:eastAsia="zh-CN"/>
        </w:rPr>
        <w:t>For case 1-</w:t>
      </w:r>
      <w:r w:rsidR="002D4DF4" w:rsidRPr="00506F4D">
        <w:rPr>
          <w:rFonts w:eastAsiaTheme="minorEastAsia"/>
          <w:szCs w:val="20"/>
          <w:lang w:eastAsia="zh-CN"/>
        </w:rPr>
        <w:t>6</w:t>
      </w:r>
      <w:r w:rsidRPr="00506F4D">
        <w:rPr>
          <w:rFonts w:eastAsiaTheme="minorEastAsia"/>
          <w:szCs w:val="20"/>
          <w:lang w:eastAsia="zh-CN"/>
        </w:rPr>
        <w:t xml:space="preserve">-3, the UCI should be multiplexed on the </w:t>
      </w:r>
      <w:r w:rsidR="002D4DF4" w:rsidRPr="00506F4D">
        <w:rPr>
          <w:rFonts w:eastAsiaTheme="minorEastAsia"/>
          <w:szCs w:val="20"/>
          <w:lang w:eastAsia="zh-CN"/>
        </w:rPr>
        <w:t>C</w:t>
      </w:r>
      <w:r w:rsidRPr="00506F4D">
        <w:rPr>
          <w:rFonts w:eastAsiaTheme="minorEastAsia"/>
          <w:szCs w:val="20"/>
          <w:lang w:eastAsia="zh-CN"/>
        </w:rPr>
        <w:t>G PUSCH.</w:t>
      </w:r>
    </w:p>
    <w:p w14:paraId="4DFCD6D9" w14:textId="094040A9" w:rsidR="009B6F53" w:rsidRPr="00506F4D" w:rsidRDefault="006C5C4C" w:rsidP="009B6F53">
      <w:pPr>
        <w:spacing w:after="50"/>
        <w:rPr>
          <w:rFonts w:eastAsiaTheme="minorEastAsia"/>
          <w:szCs w:val="20"/>
          <w:lang w:eastAsia="zh-CN"/>
        </w:rPr>
      </w:pPr>
      <w:r w:rsidRPr="00506F4D">
        <w:rPr>
          <w:rFonts w:eastAsiaTheme="minorEastAsia"/>
          <w:szCs w:val="20"/>
          <w:lang w:eastAsia="zh-CN"/>
        </w:rPr>
        <w:t>Q</w:t>
      </w:r>
      <w:r w:rsidR="00612B29" w:rsidRPr="00506F4D">
        <w:rPr>
          <w:rFonts w:eastAsiaTheme="minorEastAsia"/>
          <w:szCs w:val="20"/>
          <w:lang w:eastAsia="zh-CN"/>
        </w:rPr>
        <w:t>1-</w:t>
      </w:r>
      <w:r w:rsidR="002D4DF4" w:rsidRPr="00506F4D">
        <w:rPr>
          <w:rFonts w:eastAsiaTheme="minorEastAsia"/>
          <w:szCs w:val="20"/>
          <w:lang w:eastAsia="zh-CN"/>
        </w:rPr>
        <w:t>8</w:t>
      </w:r>
      <w:r w:rsidRPr="00506F4D">
        <w:rPr>
          <w:rFonts w:eastAsiaTheme="minorEastAsia"/>
          <w:szCs w:val="20"/>
          <w:lang w:eastAsia="zh-CN"/>
        </w:rPr>
        <w:t>:</w:t>
      </w:r>
      <w:r w:rsidR="009B6F53" w:rsidRPr="00506F4D">
        <w:rPr>
          <w:rFonts w:eastAsiaTheme="minorEastAsia"/>
          <w:szCs w:val="20"/>
          <w:lang w:eastAsia="zh-CN"/>
        </w:rPr>
        <w:t xml:space="preserve"> Do you agree with above on UCI handling for case 1-6-3? </w:t>
      </w:r>
    </w:p>
    <w:p w14:paraId="77CB32B2" w14:textId="77777777" w:rsidR="009B6F53" w:rsidRPr="00506F4D" w:rsidRDefault="009B6F53" w:rsidP="009B6F53">
      <w:pPr>
        <w:pStyle w:val="af8"/>
        <w:numPr>
          <w:ilvl w:val="0"/>
          <w:numId w:val="18"/>
        </w:numPr>
        <w:spacing w:after="50"/>
        <w:ind w:firstLineChars="0"/>
        <w:rPr>
          <w:rFonts w:ascii="Times New Roman" w:eastAsiaTheme="minorEastAsia" w:hAnsi="Times New Roman"/>
          <w:sz w:val="20"/>
          <w:szCs w:val="20"/>
        </w:rPr>
      </w:pPr>
      <w:r w:rsidRPr="00506F4D">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6C5C4C" w:rsidRPr="00506F4D" w14:paraId="78B5A8B9" w14:textId="77777777" w:rsidTr="006C5C4C">
        <w:tc>
          <w:tcPr>
            <w:tcW w:w="1838" w:type="dxa"/>
            <w:shd w:val="clear" w:color="auto" w:fill="BDD6EE" w:themeFill="accent1" w:themeFillTint="66"/>
          </w:tcPr>
          <w:p w14:paraId="2EDC5286" w14:textId="77777777" w:rsidR="006C5C4C" w:rsidRPr="00506F4D" w:rsidRDefault="006C5C4C" w:rsidP="006C5C4C">
            <w:pPr>
              <w:rPr>
                <w:szCs w:val="20"/>
              </w:rPr>
            </w:pPr>
            <w:r w:rsidRPr="00506F4D">
              <w:rPr>
                <w:szCs w:val="20"/>
              </w:rPr>
              <w:t>Company</w:t>
            </w:r>
          </w:p>
        </w:tc>
        <w:tc>
          <w:tcPr>
            <w:tcW w:w="7222" w:type="dxa"/>
            <w:shd w:val="clear" w:color="auto" w:fill="BDD6EE" w:themeFill="accent1" w:themeFillTint="66"/>
          </w:tcPr>
          <w:p w14:paraId="5556A99C" w14:textId="77777777" w:rsidR="006C5C4C" w:rsidRPr="00506F4D" w:rsidRDefault="006C5C4C" w:rsidP="006C5C4C">
            <w:pPr>
              <w:rPr>
                <w:rFonts w:eastAsiaTheme="minorEastAsia"/>
                <w:szCs w:val="20"/>
                <w:lang w:eastAsia="zh-CN"/>
              </w:rPr>
            </w:pPr>
            <w:r w:rsidRPr="00506F4D">
              <w:rPr>
                <w:rFonts w:eastAsiaTheme="minorEastAsia"/>
                <w:szCs w:val="20"/>
                <w:lang w:eastAsia="zh-CN"/>
              </w:rPr>
              <w:t xml:space="preserve">Comments </w:t>
            </w:r>
          </w:p>
        </w:tc>
      </w:tr>
      <w:tr w:rsidR="006C5C4C" w:rsidRPr="00506F4D" w14:paraId="48FE1A0B" w14:textId="77777777" w:rsidTr="006C5C4C">
        <w:tc>
          <w:tcPr>
            <w:tcW w:w="1838" w:type="dxa"/>
          </w:tcPr>
          <w:p w14:paraId="6C16C65A" w14:textId="77777777" w:rsidR="006C5C4C" w:rsidRPr="00506F4D" w:rsidRDefault="006C5C4C" w:rsidP="006C5C4C">
            <w:pPr>
              <w:rPr>
                <w:szCs w:val="20"/>
              </w:rPr>
            </w:pPr>
          </w:p>
        </w:tc>
        <w:tc>
          <w:tcPr>
            <w:tcW w:w="7222" w:type="dxa"/>
          </w:tcPr>
          <w:p w14:paraId="40C4625B" w14:textId="77777777" w:rsidR="006C5C4C" w:rsidRPr="00506F4D" w:rsidRDefault="006C5C4C" w:rsidP="006C5C4C">
            <w:pPr>
              <w:rPr>
                <w:szCs w:val="20"/>
              </w:rPr>
            </w:pPr>
          </w:p>
        </w:tc>
      </w:tr>
      <w:tr w:rsidR="006C5C4C" w:rsidRPr="00506F4D" w14:paraId="771E869B" w14:textId="77777777" w:rsidTr="006C5C4C">
        <w:tc>
          <w:tcPr>
            <w:tcW w:w="1838" w:type="dxa"/>
          </w:tcPr>
          <w:p w14:paraId="573A01CB" w14:textId="77777777" w:rsidR="006C5C4C" w:rsidRPr="00506F4D" w:rsidRDefault="006C5C4C" w:rsidP="006C5C4C">
            <w:pPr>
              <w:rPr>
                <w:szCs w:val="20"/>
              </w:rPr>
            </w:pPr>
          </w:p>
        </w:tc>
        <w:tc>
          <w:tcPr>
            <w:tcW w:w="7222" w:type="dxa"/>
          </w:tcPr>
          <w:p w14:paraId="6763B4DE" w14:textId="77777777" w:rsidR="006C5C4C" w:rsidRPr="00506F4D" w:rsidRDefault="006C5C4C" w:rsidP="006C5C4C">
            <w:pPr>
              <w:rPr>
                <w:szCs w:val="20"/>
              </w:rPr>
            </w:pPr>
          </w:p>
        </w:tc>
      </w:tr>
    </w:tbl>
    <w:p w14:paraId="3892A650" w14:textId="60B7FFA5" w:rsidR="00A059E1" w:rsidRPr="00506F4D" w:rsidRDefault="00A059E1" w:rsidP="00A059E1">
      <w:pPr>
        <w:spacing w:after="50"/>
        <w:rPr>
          <w:rFonts w:eastAsiaTheme="minorEastAsia"/>
          <w:szCs w:val="20"/>
        </w:rPr>
      </w:pPr>
    </w:p>
    <w:p w14:paraId="63EEA9E2" w14:textId="5A434A8A" w:rsidR="00D4539B" w:rsidRPr="00A059E1" w:rsidRDefault="00D4539B" w:rsidP="00A059E1">
      <w:pPr>
        <w:spacing w:after="50"/>
        <w:rPr>
          <w:rFonts w:eastAsiaTheme="minorEastAsia"/>
        </w:rPr>
      </w:pPr>
    </w:p>
    <w:p w14:paraId="76B3DFFA" w14:textId="34C9B3AB" w:rsidR="00B478FE" w:rsidRDefault="00B478FE" w:rsidP="0000352E">
      <w:pPr>
        <w:pStyle w:val="title2"/>
        <w:numPr>
          <w:ilvl w:val="2"/>
          <w:numId w:val="8"/>
        </w:numPr>
      </w:pPr>
      <w:r w:rsidRPr="0000352E">
        <w:rPr>
          <w:sz w:val="24"/>
        </w:rPr>
        <w:t>UL skipping with LCH prioritization and two PHY priorities</w:t>
      </w:r>
    </w:p>
    <w:p w14:paraId="38FE77E5" w14:textId="77777777" w:rsidR="004B29F4" w:rsidRPr="004B29F4" w:rsidRDefault="004B29F4" w:rsidP="004B29F4"/>
    <w:tbl>
      <w:tblPr>
        <w:tblStyle w:val="af4"/>
        <w:tblW w:w="0" w:type="auto"/>
        <w:tblLook w:val="04A0" w:firstRow="1" w:lastRow="0" w:firstColumn="1" w:lastColumn="0" w:noHBand="0" w:noVBand="1"/>
      </w:tblPr>
      <w:tblGrid>
        <w:gridCol w:w="4530"/>
        <w:gridCol w:w="4530"/>
      </w:tblGrid>
      <w:tr w:rsidR="00F32FB0" w14:paraId="57EB27C7" w14:textId="77777777" w:rsidTr="006238DE">
        <w:tc>
          <w:tcPr>
            <w:tcW w:w="4530" w:type="dxa"/>
          </w:tcPr>
          <w:p w14:paraId="0938A8B7" w14:textId="77777777" w:rsidR="00F32FB0" w:rsidRDefault="00F32FB0" w:rsidP="006238DE">
            <w:pPr>
              <w:spacing w:after="50"/>
              <w:jc w:val="center"/>
              <w:rPr>
                <w:rFonts w:eastAsiaTheme="minorEastAsia"/>
                <w:lang w:eastAsia="zh-CN"/>
              </w:rPr>
            </w:pPr>
            <w:r>
              <w:rPr>
                <w:rFonts w:eastAsiaTheme="minorEastAsia"/>
                <w:noProof/>
                <w:lang w:eastAsia="zh-CN"/>
              </w:rPr>
              <w:drawing>
                <wp:inline distT="0" distB="0" distL="0" distR="0" wp14:anchorId="7361DB2D" wp14:editId="0C223E0B">
                  <wp:extent cx="1543028" cy="828023"/>
                  <wp:effectExtent l="0" t="0" r="63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73491" cy="844370"/>
                          </a:xfrm>
                          <a:prstGeom prst="rect">
                            <a:avLst/>
                          </a:prstGeom>
                          <a:noFill/>
                        </pic:spPr>
                      </pic:pic>
                    </a:graphicData>
                  </a:graphic>
                </wp:inline>
              </w:drawing>
            </w:r>
          </w:p>
        </w:tc>
        <w:tc>
          <w:tcPr>
            <w:tcW w:w="4530" w:type="dxa"/>
          </w:tcPr>
          <w:p w14:paraId="5DAD2ED9" w14:textId="77777777" w:rsidR="00F32FB0" w:rsidRDefault="00F32FB0" w:rsidP="006238DE">
            <w:pPr>
              <w:spacing w:after="50"/>
              <w:jc w:val="center"/>
              <w:rPr>
                <w:rFonts w:eastAsiaTheme="minorEastAsia"/>
                <w:lang w:eastAsia="zh-CN"/>
              </w:rPr>
            </w:pPr>
            <w:r>
              <w:rPr>
                <w:rFonts w:eastAsiaTheme="minorEastAsia"/>
                <w:noProof/>
                <w:lang w:eastAsia="zh-CN"/>
              </w:rPr>
              <w:drawing>
                <wp:inline distT="0" distB="0" distL="0" distR="0" wp14:anchorId="18B2E6AB" wp14:editId="2247EA37">
                  <wp:extent cx="1706681" cy="863529"/>
                  <wp:effectExtent l="0" t="0" r="825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18819" cy="869670"/>
                          </a:xfrm>
                          <a:prstGeom prst="rect">
                            <a:avLst/>
                          </a:prstGeom>
                          <a:noFill/>
                        </pic:spPr>
                      </pic:pic>
                    </a:graphicData>
                  </a:graphic>
                </wp:inline>
              </w:drawing>
            </w:r>
          </w:p>
        </w:tc>
      </w:tr>
      <w:tr w:rsidR="005962E1" w14:paraId="6BF4652C" w14:textId="77777777" w:rsidTr="005962E1">
        <w:tc>
          <w:tcPr>
            <w:tcW w:w="4530" w:type="dxa"/>
          </w:tcPr>
          <w:p w14:paraId="2A297A95" w14:textId="0B40FBCD" w:rsidR="005962E1" w:rsidRDefault="005962E1" w:rsidP="005962E1">
            <w:pPr>
              <w:spacing w:after="50"/>
              <w:jc w:val="center"/>
              <w:rPr>
                <w:rFonts w:eastAsiaTheme="minorEastAsia"/>
                <w:lang w:eastAsia="zh-CN"/>
              </w:rPr>
            </w:pPr>
            <w:r>
              <w:rPr>
                <w:rFonts w:eastAsiaTheme="minorEastAsia" w:hint="eastAsia"/>
                <w:lang w:eastAsia="zh-CN"/>
              </w:rPr>
              <w:t>C</w:t>
            </w:r>
            <w:r>
              <w:rPr>
                <w:rFonts w:eastAsiaTheme="minorEastAsia"/>
                <w:lang w:eastAsia="zh-CN"/>
              </w:rPr>
              <w:t>ase 2-1a</w:t>
            </w:r>
          </w:p>
        </w:tc>
        <w:tc>
          <w:tcPr>
            <w:tcW w:w="4530" w:type="dxa"/>
          </w:tcPr>
          <w:p w14:paraId="145069B8" w14:textId="25A41C5C" w:rsidR="005962E1" w:rsidRDefault="005962E1" w:rsidP="005962E1">
            <w:pPr>
              <w:spacing w:after="50"/>
              <w:jc w:val="center"/>
              <w:rPr>
                <w:rFonts w:eastAsiaTheme="minorEastAsia"/>
                <w:lang w:eastAsia="zh-CN"/>
              </w:rPr>
            </w:pPr>
            <w:r>
              <w:rPr>
                <w:rFonts w:eastAsiaTheme="minorEastAsia" w:hint="eastAsia"/>
                <w:lang w:eastAsia="zh-CN"/>
              </w:rPr>
              <w:t>C</w:t>
            </w:r>
            <w:r>
              <w:rPr>
                <w:rFonts w:eastAsiaTheme="minorEastAsia"/>
                <w:lang w:eastAsia="zh-CN"/>
              </w:rPr>
              <w:t>ase 2-1b</w:t>
            </w:r>
          </w:p>
        </w:tc>
      </w:tr>
    </w:tbl>
    <w:p w14:paraId="6C109A8A" w14:textId="06D3000D" w:rsidR="00B478FE" w:rsidRDefault="005962E1" w:rsidP="008D3E67">
      <w:pPr>
        <w:spacing w:after="50"/>
        <w:rPr>
          <w:rFonts w:eastAsiaTheme="minorEastAsia"/>
          <w:lang w:eastAsia="zh-CN"/>
        </w:rPr>
      </w:pPr>
      <w:r>
        <w:rPr>
          <w:rFonts w:eastAsiaTheme="minorEastAsia"/>
          <w:lang w:eastAsia="zh-CN"/>
        </w:rPr>
        <w:t xml:space="preserve"> </w:t>
      </w:r>
    </w:p>
    <w:p w14:paraId="67B5A79F" w14:textId="04AD6B7D" w:rsidR="003E0C2B" w:rsidRPr="00506F4D" w:rsidRDefault="003E0C2B" w:rsidP="008D3E67">
      <w:pPr>
        <w:spacing w:after="50"/>
        <w:rPr>
          <w:rFonts w:eastAsiaTheme="minorEastAsia"/>
          <w:szCs w:val="20"/>
          <w:lang w:eastAsia="zh-CN"/>
        </w:rPr>
      </w:pPr>
      <w:r w:rsidRPr="00506F4D">
        <w:rPr>
          <w:rFonts w:eastAsiaTheme="minorEastAsia"/>
          <w:szCs w:val="20"/>
          <w:lang w:eastAsia="zh-CN"/>
        </w:rPr>
        <w:t>Case 2-1a and Case 2-1b is similar, the only difference is for Case 2-1</w:t>
      </w:r>
      <w:r w:rsidR="007C6A0A" w:rsidRPr="00506F4D">
        <w:rPr>
          <w:rFonts w:eastAsiaTheme="minorEastAsia"/>
          <w:szCs w:val="20"/>
          <w:lang w:eastAsia="zh-CN"/>
        </w:rPr>
        <w:t>a</w:t>
      </w:r>
      <w:r w:rsidRPr="00506F4D">
        <w:rPr>
          <w:rFonts w:eastAsiaTheme="minorEastAsia"/>
          <w:szCs w:val="20"/>
          <w:lang w:eastAsia="zh-CN"/>
        </w:rPr>
        <w:t>, the starting symbol of LP DG PUSCH is earlier than that of HP CG PUSCH. In the following, we will use the case 2-1a for discussion. The same discussion results are also applied to case 2-1b.</w:t>
      </w:r>
    </w:p>
    <w:p w14:paraId="17701EF9" w14:textId="77777777" w:rsidR="003E0C2B" w:rsidRPr="00506F4D" w:rsidRDefault="003E0C2B" w:rsidP="008D3E67">
      <w:pPr>
        <w:spacing w:after="50"/>
        <w:rPr>
          <w:rFonts w:eastAsiaTheme="minorEastAsia"/>
          <w:szCs w:val="20"/>
          <w:lang w:eastAsia="zh-CN"/>
        </w:rPr>
      </w:pPr>
    </w:p>
    <w:p w14:paraId="2CC61014" w14:textId="638A797A" w:rsidR="005962E1" w:rsidRPr="00506F4D" w:rsidRDefault="005962E1" w:rsidP="005962E1">
      <w:pPr>
        <w:spacing w:after="50"/>
        <w:rPr>
          <w:rFonts w:eastAsiaTheme="minorEastAsia"/>
          <w:szCs w:val="20"/>
          <w:lang w:eastAsia="zh-CN"/>
        </w:rPr>
      </w:pPr>
      <w:r w:rsidRPr="00506F4D">
        <w:rPr>
          <w:rFonts w:eastAsiaTheme="minorEastAsia"/>
          <w:szCs w:val="20"/>
          <w:lang w:eastAsia="zh-CN"/>
        </w:rPr>
        <w:t xml:space="preserve">For case 2-1a: </w:t>
      </w:r>
    </w:p>
    <w:p w14:paraId="456388F6" w14:textId="4991861C" w:rsidR="005962E1" w:rsidRPr="00506F4D" w:rsidRDefault="003E0C2B" w:rsidP="005962E1">
      <w:pPr>
        <w:pStyle w:val="af8"/>
        <w:numPr>
          <w:ilvl w:val="0"/>
          <w:numId w:val="17"/>
        </w:numPr>
        <w:spacing w:after="50"/>
        <w:ind w:firstLineChars="0"/>
        <w:rPr>
          <w:rFonts w:ascii="Times New Roman" w:eastAsiaTheme="minorEastAsia" w:hAnsi="Times New Roman"/>
          <w:sz w:val="20"/>
          <w:szCs w:val="20"/>
        </w:rPr>
      </w:pPr>
      <w:r w:rsidRPr="00506F4D">
        <w:rPr>
          <w:rFonts w:ascii="Times New Roman" w:eastAsiaTheme="minorEastAsia" w:hAnsi="Times New Roman"/>
          <w:sz w:val="20"/>
          <w:szCs w:val="20"/>
        </w:rPr>
        <w:t>2</w:t>
      </w:r>
      <w:r w:rsidR="005962E1" w:rsidRPr="00506F4D">
        <w:rPr>
          <w:rFonts w:ascii="Times New Roman" w:eastAsiaTheme="minorEastAsia" w:hAnsi="Times New Roman"/>
          <w:sz w:val="20"/>
          <w:szCs w:val="20"/>
        </w:rPr>
        <w:t>-</w:t>
      </w:r>
      <w:r w:rsidRPr="00506F4D">
        <w:rPr>
          <w:rFonts w:ascii="Times New Roman" w:eastAsiaTheme="minorEastAsia" w:hAnsi="Times New Roman"/>
          <w:sz w:val="20"/>
          <w:szCs w:val="20"/>
        </w:rPr>
        <w:t>1a</w:t>
      </w:r>
      <w:r w:rsidR="005962E1" w:rsidRPr="00506F4D">
        <w:rPr>
          <w:rFonts w:ascii="Times New Roman" w:eastAsiaTheme="minorEastAsia" w:hAnsi="Times New Roman"/>
          <w:sz w:val="20"/>
          <w:szCs w:val="20"/>
        </w:rPr>
        <w:t>-1: When only one grant (either DG or CG) has available data, it is expected that MAC should generate and deliver the MAC PDU for which there is data available.</w:t>
      </w:r>
    </w:p>
    <w:p w14:paraId="168A19F7" w14:textId="559C2645" w:rsidR="005962E1" w:rsidRPr="00506F4D" w:rsidRDefault="003E0C2B" w:rsidP="005962E1">
      <w:pPr>
        <w:pStyle w:val="af8"/>
        <w:numPr>
          <w:ilvl w:val="0"/>
          <w:numId w:val="17"/>
        </w:numPr>
        <w:spacing w:after="50"/>
        <w:ind w:firstLineChars="0"/>
        <w:rPr>
          <w:rFonts w:ascii="Times New Roman" w:eastAsiaTheme="minorEastAsia" w:hAnsi="Times New Roman"/>
          <w:sz w:val="20"/>
          <w:szCs w:val="20"/>
        </w:rPr>
      </w:pPr>
      <w:r w:rsidRPr="00506F4D">
        <w:rPr>
          <w:rFonts w:ascii="Times New Roman" w:eastAsiaTheme="minorEastAsia" w:hAnsi="Times New Roman"/>
          <w:sz w:val="20"/>
          <w:szCs w:val="20"/>
        </w:rPr>
        <w:t>2-1a</w:t>
      </w:r>
      <w:r w:rsidR="005962E1" w:rsidRPr="00506F4D">
        <w:rPr>
          <w:rFonts w:ascii="Times New Roman" w:eastAsiaTheme="minorEastAsia" w:hAnsi="Times New Roman"/>
          <w:sz w:val="20"/>
          <w:szCs w:val="20"/>
        </w:rPr>
        <w:t>-2: When both grants have available data, it is expected that MAC should generate and deliver the MAC PDU for whic</w:t>
      </w:r>
      <w:r w:rsidRPr="00506F4D">
        <w:rPr>
          <w:rFonts w:ascii="Times New Roman" w:eastAsiaTheme="minorEastAsia" w:hAnsi="Times New Roman"/>
          <w:sz w:val="20"/>
          <w:szCs w:val="20"/>
        </w:rPr>
        <w:t xml:space="preserve">h the grant has higher </w:t>
      </w:r>
      <w:r w:rsidR="007F6194">
        <w:rPr>
          <w:rFonts w:ascii="Times New Roman" w:eastAsiaTheme="minorEastAsia" w:hAnsi="Times New Roman"/>
          <w:sz w:val="20"/>
          <w:szCs w:val="20"/>
        </w:rPr>
        <w:t xml:space="preserve">PHY </w:t>
      </w:r>
      <w:r w:rsidRPr="00506F4D">
        <w:rPr>
          <w:rFonts w:ascii="Times New Roman" w:eastAsiaTheme="minorEastAsia" w:hAnsi="Times New Roman"/>
          <w:sz w:val="20"/>
          <w:szCs w:val="20"/>
        </w:rPr>
        <w:t>priority.</w:t>
      </w:r>
    </w:p>
    <w:p w14:paraId="4B12CEFA" w14:textId="2A551ACF" w:rsidR="005962E1" w:rsidRPr="00506F4D" w:rsidRDefault="003E0C2B" w:rsidP="005962E1">
      <w:pPr>
        <w:pStyle w:val="af8"/>
        <w:numPr>
          <w:ilvl w:val="0"/>
          <w:numId w:val="17"/>
        </w:numPr>
        <w:spacing w:after="50"/>
        <w:ind w:firstLineChars="0"/>
        <w:rPr>
          <w:rFonts w:ascii="Times New Roman" w:eastAsiaTheme="minorEastAsia" w:hAnsi="Times New Roman"/>
          <w:sz w:val="20"/>
          <w:szCs w:val="20"/>
        </w:rPr>
      </w:pPr>
      <w:r w:rsidRPr="00506F4D">
        <w:rPr>
          <w:rFonts w:ascii="Times New Roman" w:eastAsiaTheme="minorEastAsia" w:hAnsi="Times New Roman"/>
          <w:sz w:val="20"/>
          <w:szCs w:val="20"/>
        </w:rPr>
        <w:t>2-1a</w:t>
      </w:r>
      <w:r w:rsidR="005962E1" w:rsidRPr="00506F4D">
        <w:rPr>
          <w:rFonts w:ascii="Times New Roman" w:eastAsiaTheme="minorEastAsia" w:hAnsi="Times New Roman"/>
          <w:sz w:val="20"/>
          <w:szCs w:val="20"/>
        </w:rPr>
        <w:t xml:space="preserve">-3: When there is no available data for either grant, (it is the same case as </w:t>
      </w:r>
      <w:r w:rsidR="005962E1" w:rsidRPr="00506F4D">
        <w:rPr>
          <w:rFonts w:ascii="Times New Roman" w:hAnsi="Times New Roman"/>
          <w:sz w:val="20"/>
          <w:szCs w:val="20"/>
        </w:rPr>
        <w:t xml:space="preserve">Case 1-6 </w:t>
      </w:r>
      <w:r w:rsidR="005962E1" w:rsidRPr="00506F4D">
        <w:rPr>
          <w:rFonts w:ascii="Times New Roman" w:hAnsi="Times New Roman"/>
          <w:sz w:val="20"/>
          <w:szCs w:val="20"/>
          <w:u w:val="single"/>
        </w:rPr>
        <w:t>without LCH priority configured</w:t>
      </w:r>
      <w:r w:rsidR="005962E1" w:rsidRPr="00506F4D">
        <w:rPr>
          <w:rFonts w:ascii="Times New Roman" w:eastAsiaTheme="minorEastAsia" w:hAnsi="Times New Roman"/>
          <w:sz w:val="20"/>
          <w:szCs w:val="20"/>
        </w:rPr>
        <w:t xml:space="preserve">), it is expected that MAC should generate the MAC PDU for the </w:t>
      </w:r>
      <w:r w:rsidR="00173193" w:rsidRPr="00506F4D">
        <w:rPr>
          <w:rFonts w:ascii="Times New Roman" w:eastAsiaTheme="minorEastAsia" w:hAnsi="Times New Roman"/>
          <w:sz w:val="20"/>
          <w:szCs w:val="20"/>
        </w:rPr>
        <w:t>D</w:t>
      </w:r>
      <w:r w:rsidR="007F6194">
        <w:rPr>
          <w:rFonts w:ascii="Times New Roman" w:eastAsiaTheme="minorEastAsia" w:hAnsi="Times New Roman"/>
          <w:sz w:val="20"/>
          <w:szCs w:val="20"/>
        </w:rPr>
        <w:t>G PUSCH.</w:t>
      </w:r>
    </w:p>
    <w:p w14:paraId="6C7045A3" w14:textId="77777777" w:rsidR="007F6194" w:rsidRDefault="007F6194" w:rsidP="00612B29">
      <w:pPr>
        <w:spacing w:after="50"/>
        <w:rPr>
          <w:rFonts w:eastAsiaTheme="minorEastAsia"/>
          <w:szCs w:val="20"/>
          <w:lang w:eastAsia="zh-CN"/>
        </w:rPr>
      </w:pPr>
    </w:p>
    <w:p w14:paraId="7CFFDCBF" w14:textId="3BC41541" w:rsidR="00612B29" w:rsidRPr="00506F4D" w:rsidRDefault="00612B29" w:rsidP="00612B29">
      <w:pPr>
        <w:spacing w:after="50"/>
        <w:rPr>
          <w:rFonts w:eastAsiaTheme="minorEastAsia"/>
          <w:szCs w:val="20"/>
          <w:lang w:eastAsia="zh-CN"/>
        </w:rPr>
      </w:pPr>
      <w:r w:rsidRPr="00506F4D">
        <w:rPr>
          <w:rFonts w:eastAsiaTheme="minorEastAsia"/>
          <w:szCs w:val="20"/>
          <w:lang w:eastAsia="zh-CN"/>
        </w:rPr>
        <w:t xml:space="preserve">Q2-1: Do you agree with above expected MAC layer behavior for case 2-1a-1, 2-1a-2 and 2-1a-3? </w:t>
      </w:r>
    </w:p>
    <w:p w14:paraId="7EC47F99" w14:textId="77777777" w:rsidR="00612B29" w:rsidRPr="00506F4D" w:rsidRDefault="00612B29" w:rsidP="00612B29">
      <w:pPr>
        <w:pStyle w:val="af8"/>
        <w:numPr>
          <w:ilvl w:val="0"/>
          <w:numId w:val="18"/>
        </w:numPr>
        <w:spacing w:after="50"/>
        <w:ind w:firstLineChars="0"/>
        <w:rPr>
          <w:rFonts w:ascii="Times New Roman" w:eastAsiaTheme="minorEastAsia" w:hAnsi="Times New Roman"/>
          <w:sz w:val="20"/>
          <w:szCs w:val="20"/>
        </w:rPr>
      </w:pPr>
      <w:r w:rsidRPr="00506F4D">
        <w:rPr>
          <w:rFonts w:ascii="Times New Roman" w:eastAsiaTheme="minorEastAsia" w:hAnsi="Times New Roman"/>
          <w:sz w:val="20"/>
          <w:szCs w:val="20"/>
        </w:rPr>
        <w:t xml:space="preserve">If you do not agree, please elaborate the reason and the expected MAC layer behavior. </w:t>
      </w:r>
    </w:p>
    <w:p w14:paraId="5360064B" w14:textId="77777777" w:rsidR="00612B29" w:rsidRPr="00506F4D" w:rsidRDefault="00612B29" w:rsidP="00612B29">
      <w:pPr>
        <w:spacing w:after="50"/>
        <w:rPr>
          <w:rFonts w:eastAsiaTheme="minorEastAsia"/>
          <w:szCs w:val="20"/>
          <w:lang w:eastAsia="zh-CN"/>
        </w:rPr>
      </w:pPr>
    </w:p>
    <w:tbl>
      <w:tblPr>
        <w:tblStyle w:val="af4"/>
        <w:tblW w:w="9060" w:type="dxa"/>
        <w:tblLayout w:type="fixed"/>
        <w:tblLook w:val="04A0" w:firstRow="1" w:lastRow="0" w:firstColumn="1" w:lastColumn="0" w:noHBand="0" w:noVBand="1"/>
      </w:tblPr>
      <w:tblGrid>
        <w:gridCol w:w="1838"/>
        <w:gridCol w:w="7222"/>
      </w:tblGrid>
      <w:tr w:rsidR="00612B29" w:rsidRPr="00506F4D" w14:paraId="66602507" w14:textId="77777777" w:rsidTr="006238DE">
        <w:tc>
          <w:tcPr>
            <w:tcW w:w="1838" w:type="dxa"/>
            <w:shd w:val="clear" w:color="auto" w:fill="BDD6EE" w:themeFill="accent1" w:themeFillTint="66"/>
          </w:tcPr>
          <w:p w14:paraId="25DE52E0" w14:textId="77777777" w:rsidR="00612B29" w:rsidRPr="00506F4D" w:rsidRDefault="00612B29" w:rsidP="006238DE">
            <w:pPr>
              <w:rPr>
                <w:szCs w:val="20"/>
              </w:rPr>
            </w:pPr>
            <w:r w:rsidRPr="00506F4D">
              <w:rPr>
                <w:szCs w:val="20"/>
              </w:rPr>
              <w:t>Company</w:t>
            </w:r>
          </w:p>
        </w:tc>
        <w:tc>
          <w:tcPr>
            <w:tcW w:w="7222" w:type="dxa"/>
            <w:shd w:val="clear" w:color="auto" w:fill="BDD6EE" w:themeFill="accent1" w:themeFillTint="66"/>
          </w:tcPr>
          <w:p w14:paraId="5D1E16DE" w14:textId="77777777" w:rsidR="00612B29" w:rsidRPr="00506F4D" w:rsidRDefault="00612B29" w:rsidP="006238DE">
            <w:pPr>
              <w:rPr>
                <w:rFonts w:eastAsiaTheme="minorEastAsia"/>
                <w:szCs w:val="20"/>
                <w:lang w:eastAsia="zh-CN"/>
              </w:rPr>
            </w:pPr>
            <w:r w:rsidRPr="00506F4D">
              <w:rPr>
                <w:rFonts w:eastAsiaTheme="minorEastAsia"/>
                <w:szCs w:val="20"/>
                <w:lang w:eastAsia="zh-CN"/>
              </w:rPr>
              <w:t xml:space="preserve">Comments </w:t>
            </w:r>
          </w:p>
        </w:tc>
      </w:tr>
      <w:tr w:rsidR="00612B29" w:rsidRPr="00506F4D" w14:paraId="3B522928" w14:textId="77777777" w:rsidTr="006238DE">
        <w:tc>
          <w:tcPr>
            <w:tcW w:w="1838" w:type="dxa"/>
          </w:tcPr>
          <w:p w14:paraId="11796A58" w14:textId="77777777" w:rsidR="00612B29" w:rsidRPr="00506F4D" w:rsidRDefault="00612B29" w:rsidP="006238DE">
            <w:pPr>
              <w:rPr>
                <w:szCs w:val="20"/>
              </w:rPr>
            </w:pPr>
          </w:p>
        </w:tc>
        <w:tc>
          <w:tcPr>
            <w:tcW w:w="7222" w:type="dxa"/>
          </w:tcPr>
          <w:p w14:paraId="79F15B8D" w14:textId="77777777" w:rsidR="00612B29" w:rsidRPr="00506F4D" w:rsidRDefault="00612B29" w:rsidP="006238DE">
            <w:pPr>
              <w:rPr>
                <w:szCs w:val="20"/>
              </w:rPr>
            </w:pPr>
          </w:p>
        </w:tc>
      </w:tr>
      <w:tr w:rsidR="00612B29" w:rsidRPr="00506F4D" w14:paraId="5716C5D7" w14:textId="77777777" w:rsidTr="006238DE">
        <w:tc>
          <w:tcPr>
            <w:tcW w:w="1838" w:type="dxa"/>
          </w:tcPr>
          <w:p w14:paraId="5A01C3F6" w14:textId="77777777" w:rsidR="00612B29" w:rsidRPr="00506F4D" w:rsidRDefault="00612B29" w:rsidP="006238DE">
            <w:pPr>
              <w:rPr>
                <w:szCs w:val="20"/>
              </w:rPr>
            </w:pPr>
          </w:p>
        </w:tc>
        <w:tc>
          <w:tcPr>
            <w:tcW w:w="7222" w:type="dxa"/>
          </w:tcPr>
          <w:p w14:paraId="10C7ABCE" w14:textId="77777777" w:rsidR="00612B29" w:rsidRPr="00506F4D" w:rsidRDefault="00612B29" w:rsidP="006238DE">
            <w:pPr>
              <w:rPr>
                <w:szCs w:val="20"/>
              </w:rPr>
            </w:pPr>
          </w:p>
        </w:tc>
      </w:tr>
    </w:tbl>
    <w:p w14:paraId="584366A8" w14:textId="77777777" w:rsidR="005962E1" w:rsidRPr="00506F4D" w:rsidRDefault="005962E1" w:rsidP="008D3E67">
      <w:pPr>
        <w:spacing w:after="50"/>
        <w:rPr>
          <w:rFonts w:eastAsiaTheme="minorEastAsia"/>
          <w:szCs w:val="20"/>
          <w:lang w:eastAsia="zh-CN"/>
        </w:rPr>
      </w:pPr>
    </w:p>
    <w:p w14:paraId="76D0C611" w14:textId="4231EBA7" w:rsidR="00F9407B" w:rsidRPr="00506F4D" w:rsidRDefault="00F9407B" w:rsidP="008D3E67">
      <w:pPr>
        <w:spacing w:after="50"/>
        <w:rPr>
          <w:rFonts w:eastAsiaTheme="minorEastAsia"/>
          <w:szCs w:val="20"/>
          <w:lang w:eastAsia="zh-CN"/>
        </w:rPr>
      </w:pPr>
    </w:p>
    <w:p w14:paraId="2C598A34" w14:textId="2E8D9993" w:rsidR="00173193" w:rsidRPr="00506F4D" w:rsidRDefault="00173193" w:rsidP="00173193">
      <w:pPr>
        <w:spacing w:after="50"/>
        <w:rPr>
          <w:rFonts w:eastAsiaTheme="minorEastAsia"/>
          <w:szCs w:val="20"/>
          <w:lang w:eastAsia="zh-CN"/>
        </w:rPr>
      </w:pPr>
      <w:r w:rsidRPr="00506F4D">
        <w:rPr>
          <w:rFonts w:eastAsiaTheme="minorEastAsia"/>
          <w:szCs w:val="20"/>
          <w:lang w:eastAsia="zh-CN"/>
        </w:rPr>
        <w:t>For case 2-1a-1, 2-1a-2</w:t>
      </w:r>
      <w:r w:rsidR="005E0685" w:rsidRPr="00506F4D">
        <w:rPr>
          <w:rFonts w:eastAsiaTheme="minorEastAsia"/>
          <w:szCs w:val="20"/>
          <w:lang w:eastAsia="zh-CN"/>
        </w:rPr>
        <w:t xml:space="preserve"> and case 2-1a-3</w:t>
      </w:r>
      <w:r w:rsidRPr="00506F4D">
        <w:rPr>
          <w:rFonts w:eastAsiaTheme="minorEastAsia"/>
          <w:szCs w:val="20"/>
          <w:lang w:eastAsia="zh-CN"/>
        </w:rPr>
        <w:t xml:space="preserve">, handling of UCI,  </w:t>
      </w:r>
    </w:p>
    <w:p w14:paraId="1F4E8CE7" w14:textId="30B9FC84" w:rsidR="005E0685" w:rsidRPr="00506F4D" w:rsidRDefault="005E0685" w:rsidP="005E0685">
      <w:pPr>
        <w:pStyle w:val="af8"/>
        <w:widowControl/>
        <w:numPr>
          <w:ilvl w:val="0"/>
          <w:numId w:val="19"/>
        </w:numPr>
        <w:spacing w:after="0"/>
        <w:ind w:firstLineChars="0"/>
        <w:contextualSpacing/>
        <w:rPr>
          <w:rFonts w:ascii="Times New Roman" w:hAnsi="Times New Roman"/>
          <w:b/>
          <w:bCs/>
          <w:sz w:val="20"/>
          <w:szCs w:val="20"/>
          <w:u w:val="single"/>
          <w:lang w:val="en-GB" w:eastAsia="en-US"/>
        </w:rPr>
      </w:pPr>
      <w:r w:rsidRPr="00506F4D">
        <w:rPr>
          <w:rFonts w:ascii="Times New Roman" w:hAnsi="Times New Roman"/>
          <w:iCs/>
          <w:sz w:val="20"/>
          <w:szCs w:val="20"/>
        </w:rPr>
        <w:t xml:space="preserve">When both grants have available data or only CG has available data, it is expected </w:t>
      </w:r>
      <w:r w:rsidR="00173193" w:rsidRPr="00506F4D">
        <w:rPr>
          <w:rFonts w:ascii="Times New Roman" w:hAnsi="Times New Roman"/>
          <w:iCs/>
          <w:sz w:val="20"/>
          <w:szCs w:val="20"/>
        </w:rPr>
        <w:t xml:space="preserve">the MAC </w:t>
      </w:r>
      <w:r w:rsidR="00173193" w:rsidRPr="00506F4D">
        <w:rPr>
          <w:rFonts w:ascii="Times New Roman" w:hAnsi="Times New Roman"/>
          <w:iCs/>
          <w:sz w:val="20"/>
          <w:szCs w:val="20"/>
          <w:lang w:val="en-GB" w:eastAsia="en-US"/>
        </w:rPr>
        <w:t xml:space="preserve">PDU </w:t>
      </w:r>
      <w:r w:rsidRPr="00506F4D">
        <w:rPr>
          <w:rFonts w:ascii="Times New Roman" w:hAnsi="Times New Roman"/>
          <w:iCs/>
          <w:sz w:val="20"/>
          <w:szCs w:val="20"/>
          <w:lang w:val="en-GB" w:eastAsia="en-US"/>
        </w:rPr>
        <w:t>should be</w:t>
      </w:r>
      <w:r w:rsidR="00173193" w:rsidRPr="00506F4D">
        <w:rPr>
          <w:rFonts w:ascii="Times New Roman" w:hAnsi="Times New Roman"/>
          <w:iCs/>
          <w:sz w:val="20"/>
          <w:szCs w:val="20"/>
          <w:lang w:val="en-GB" w:eastAsia="en-US"/>
        </w:rPr>
        <w:t xml:space="preserve"> delivered for the CG PUSCH,</w:t>
      </w:r>
      <w:r w:rsidRPr="00506F4D">
        <w:rPr>
          <w:rFonts w:ascii="Times New Roman" w:hAnsi="Times New Roman"/>
          <w:sz w:val="20"/>
          <w:szCs w:val="20"/>
          <w:lang w:val="en-GB" w:eastAsia="en-US"/>
        </w:rPr>
        <w:t xml:space="preserve"> this case will result in the same situation as for Case 1-4 </w:t>
      </w:r>
      <w:r w:rsidRPr="00506F4D">
        <w:rPr>
          <w:rFonts w:ascii="Times New Roman" w:hAnsi="Times New Roman"/>
          <w:sz w:val="20"/>
          <w:szCs w:val="20"/>
          <w:u w:val="single"/>
          <w:lang w:val="en-GB" w:eastAsia="en-US"/>
        </w:rPr>
        <w:t xml:space="preserve">with LCH priority and </w:t>
      </w:r>
      <w:r w:rsidR="00BB29BC" w:rsidRPr="00506F4D">
        <w:rPr>
          <w:rFonts w:ascii="Times New Roman" w:hAnsi="Times New Roman"/>
          <w:sz w:val="20"/>
          <w:szCs w:val="20"/>
          <w:u w:val="single"/>
          <w:lang w:val="en-GB" w:eastAsia="en-US"/>
        </w:rPr>
        <w:t>a single PHY priority</w:t>
      </w:r>
      <w:r w:rsidRPr="00506F4D">
        <w:rPr>
          <w:rFonts w:ascii="Times New Roman" w:hAnsi="Times New Roman"/>
          <w:sz w:val="20"/>
          <w:szCs w:val="20"/>
          <w:lang w:val="en-GB" w:eastAsia="en-US"/>
        </w:rPr>
        <w:t xml:space="preserve">. The same handling should be applied as for </w:t>
      </w:r>
      <w:r w:rsidR="00B10C21" w:rsidRPr="00506F4D">
        <w:rPr>
          <w:rFonts w:ascii="Times New Roman" w:hAnsi="Times New Roman"/>
          <w:sz w:val="20"/>
          <w:szCs w:val="20"/>
          <w:lang w:val="en-GB" w:eastAsia="en-US"/>
        </w:rPr>
        <w:t xml:space="preserve">the </w:t>
      </w:r>
      <w:r w:rsidRPr="00506F4D">
        <w:rPr>
          <w:rFonts w:ascii="Times New Roman" w:hAnsi="Times New Roman"/>
          <w:sz w:val="20"/>
          <w:szCs w:val="20"/>
          <w:lang w:val="en-GB" w:eastAsia="en-US"/>
        </w:rPr>
        <w:t>Case 1-</w:t>
      </w:r>
      <w:r w:rsidR="00B10C21" w:rsidRPr="00506F4D">
        <w:rPr>
          <w:rFonts w:ascii="Times New Roman" w:hAnsi="Times New Roman"/>
          <w:sz w:val="20"/>
          <w:szCs w:val="20"/>
          <w:lang w:val="en-GB" w:eastAsia="en-US"/>
        </w:rPr>
        <w:t>4</w:t>
      </w:r>
      <w:r w:rsidRPr="00506F4D">
        <w:rPr>
          <w:rFonts w:ascii="Times New Roman" w:hAnsi="Times New Roman"/>
          <w:sz w:val="20"/>
          <w:szCs w:val="20"/>
          <w:lang w:val="en-GB" w:eastAsia="en-US"/>
        </w:rPr>
        <w:t xml:space="preserve"> </w:t>
      </w:r>
      <w:r w:rsidR="00B10C21" w:rsidRPr="00506F4D">
        <w:rPr>
          <w:rFonts w:ascii="Times New Roman" w:hAnsi="Times New Roman"/>
          <w:sz w:val="20"/>
          <w:szCs w:val="20"/>
          <w:u w:val="single"/>
          <w:lang w:val="en-GB" w:eastAsia="en-US"/>
        </w:rPr>
        <w:t>with LCH priority and a single PHY priority</w:t>
      </w:r>
      <w:r w:rsidRPr="00506F4D">
        <w:rPr>
          <w:rFonts w:ascii="Times New Roman" w:hAnsi="Times New Roman"/>
          <w:sz w:val="20"/>
          <w:szCs w:val="20"/>
          <w:lang w:val="en-GB" w:eastAsia="en-US"/>
        </w:rPr>
        <w:t>.</w:t>
      </w:r>
    </w:p>
    <w:p w14:paraId="42ADBA90" w14:textId="05730654" w:rsidR="005E0685" w:rsidRPr="00506F4D" w:rsidRDefault="005E0685" w:rsidP="00173193">
      <w:pPr>
        <w:pStyle w:val="af8"/>
        <w:widowControl/>
        <w:numPr>
          <w:ilvl w:val="0"/>
          <w:numId w:val="19"/>
        </w:numPr>
        <w:spacing w:after="0"/>
        <w:ind w:firstLineChars="0"/>
        <w:contextualSpacing/>
        <w:rPr>
          <w:rFonts w:ascii="Times New Roman" w:hAnsi="Times New Roman"/>
          <w:b/>
          <w:bCs/>
          <w:sz w:val="20"/>
          <w:szCs w:val="20"/>
          <w:u w:val="single"/>
          <w:lang w:val="en-GB" w:eastAsia="en-US"/>
        </w:rPr>
      </w:pPr>
      <w:r w:rsidRPr="00506F4D">
        <w:rPr>
          <w:rFonts w:ascii="Times New Roman" w:hAnsi="Times New Roman"/>
          <w:iCs/>
          <w:sz w:val="20"/>
          <w:szCs w:val="20"/>
        </w:rPr>
        <w:t xml:space="preserve">When only DG has available data, it is expected the MAC </w:t>
      </w:r>
      <w:r w:rsidRPr="00506F4D">
        <w:rPr>
          <w:rFonts w:ascii="Times New Roman" w:hAnsi="Times New Roman"/>
          <w:iCs/>
          <w:sz w:val="20"/>
          <w:szCs w:val="20"/>
          <w:lang w:val="en-GB" w:eastAsia="en-US"/>
        </w:rPr>
        <w:t>PDU should be delivered for the DG PUSCH,</w:t>
      </w:r>
      <w:r w:rsidR="00B10C21" w:rsidRPr="00506F4D">
        <w:rPr>
          <w:rFonts w:ascii="Times New Roman" w:hAnsi="Times New Roman"/>
          <w:iCs/>
          <w:sz w:val="20"/>
          <w:szCs w:val="20"/>
          <w:lang w:val="en-GB" w:eastAsia="en-US"/>
        </w:rPr>
        <w:t xml:space="preserve"> and </w:t>
      </w:r>
      <w:r w:rsidR="00B10C21" w:rsidRPr="00506F4D">
        <w:rPr>
          <w:rFonts w:ascii="Times New Roman" w:hAnsi="Times New Roman"/>
          <w:sz w:val="20"/>
          <w:szCs w:val="20"/>
          <w:lang w:val="en-GB" w:eastAsia="en-US"/>
        </w:rPr>
        <w:t>PHY will multiplex the UCI on the DG PUSCH and transmit the DG PUSCH including the UCI</w:t>
      </w:r>
      <w:r w:rsidR="00B10C21" w:rsidRPr="00506F4D">
        <w:rPr>
          <w:rFonts w:ascii="Times New Roman" w:hAnsi="Times New Roman"/>
          <w:iCs/>
          <w:sz w:val="20"/>
          <w:szCs w:val="20"/>
          <w:lang w:val="en-GB" w:eastAsia="en-US"/>
        </w:rPr>
        <w:t xml:space="preserve"> </w:t>
      </w:r>
    </w:p>
    <w:p w14:paraId="6B91EB27" w14:textId="489961C0" w:rsidR="005E0685" w:rsidRPr="00506F4D" w:rsidRDefault="005E0685" w:rsidP="00173193">
      <w:pPr>
        <w:pStyle w:val="af8"/>
        <w:widowControl/>
        <w:numPr>
          <w:ilvl w:val="0"/>
          <w:numId w:val="19"/>
        </w:numPr>
        <w:spacing w:after="0"/>
        <w:ind w:firstLineChars="0"/>
        <w:contextualSpacing/>
        <w:rPr>
          <w:rFonts w:ascii="Times New Roman" w:hAnsi="Times New Roman"/>
          <w:b/>
          <w:bCs/>
          <w:sz w:val="20"/>
          <w:szCs w:val="20"/>
          <w:u w:val="single"/>
          <w:lang w:val="en-GB" w:eastAsia="en-US"/>
        </w:rPr>
      </w:pPr>
      <w:r w:rsidRPr="00506F4D">
        <w:rPr>
          <w:rFonts w:ascii="Times New Roman" w:hAnsi="Times New Roman"/>
          <w:iCs/>
          <w:sz w:val="20"/>
          <w:szCs w:val="20"/>
        </w:rPr>
        <w:t>When neither grant has available data,</w:t>
      </w:r>
      <w:r w:rsidRPr="00506F4D">
        <w:rPr>
          <w:rFonts w:ascii="Times New Roman" w:hAnsi="Times New Roman"/>
          <w:iCs/>
          <w:sz w:val="20"/>
          <w:szCs w:val="20"/>
          <w:lang w:val="en-GB" w:eastAsia="en-US"/>
        </w:rPr>
        <w:t xml:space="preserve"> </w:t>
      </w:r>
      <w:r w:rsidRPr="00506F4D">
        <w:rPr>
          <w:rFonts w:ascii="Times New Roman" w:hAnsi="Times New Roman"/>
          <w:iCs/>
          <w:sz w:val="20"/>
          <w:szCs w:val="20"/>
        </w:rPr>
        <w:t xml:space="preserve">it is expected the MAC </w:t>
      </w:r>
      <w:r w:rsidRPr="00506F4D">
        <w:rPr>
          <w:rFonts w:ascii="Times New Roman" w:hAnsi="Times New Roman"/>
          <w:iCs/>
          <w:sz w:val="20"/>
          <w:szCs w:val="20"/>
          <w:lang w:val="en-GB" w:eastAsia="en-US"/>
        </w:rPr>
        <w:t>PDU shoul</w:t>
      </w:r>
      <w:r w:rsidR="001F746D">
        <w:rPr>
          <w:rFonts w:ascii="Times New Roman" w:hAnsi="Times New Roman"/>
          <w:iCs/>
          <w:sz w:val="20"/>
          <w:szCs w:val="20"/>
          <w:lang w:val="en-GB" w:eastAsia="en-US"/>
        </w:rPr>
        <w:t xml:space="preserve">d be delivered for the DG PUSCH, </w:t>
      </w:r>
      <w:r w:rsidR="00B10C21" w:rsidRPr="00506F4D">
        <w:rPr>
          <w:rFonts w:ascii="Times New Roman" w:hAnsi="Times New Roman"/>
          <w:iCs/>
          <w:sz w:val="20"/>
          <w:szCs w:val="20"/>
          <w:lang w:val="en-GB" w:eastAsia="en-US"/>
        </w:rPr>
        <w:t xml:space="preserve">so that </w:t>
      </w:r>
      <w:r w:rsidR="00B10C21" w:rsidRPr="00506F4D">
        <w:rPr>
          <w:rFonts w:ascii="Times New Roman" w:hAnsi="Times New Roman"/>
          <w:sz w:val="20"/>
          <w:szCs w:val="20"/>
          <w:lang w:val="en-GB" w:eastAsia="en-US"/>
        </w:rPr>
        <w:t>PHY will multiplex the UCI on the DG PUSCH and transmit the DG PUSCH including the UCI.</w:t>
      </w:r>
    </w:p>
    <w:p w14:paraId="37464EEC" w14:textId="77777777" w:rsidR="005E0685" w:rsidRPr="00506F4D" w:rsidRDefault="005E0685" w:rsidP="00173193">
      <w:pPr>
        <w:spacing w:after="50"/>
        <w:rPr>
          <w:rFonts w:eastAsiaTheme="minorEastAsia"/>
          <w:szCs w:val="20"/>
          <w:lang w:eastAsia="zh-CN"/>
        </w:rPr>
      </w:pPr>
    </w:p>
    <w:p w14:paraId="3B7867CC" w14:textId="6F44510E" w:rsidR="00173193" w:rsidRPr="00506F4D" w:rsidRDefault="00173193" w:rsidP="00173193">
      <w:pPr>
        <w:spacing w:after="50"/>
        <w:rPr>
          <w:rFonts w:eastAsiaTheme="minorEastAsia"/>
          <w:szCs w:val="20"/>
          <w:lang w:eastAsia="zh-CN"/>
        </w:rPr>
      </w:pPr>
      <w:r w:rsidRPr="00506F4D">
        <w:rPr>
          <w:rFonts w:eastAsiaTheme="minorEastAsia"/>
          <w:szCs w:val="20"/>
          <w:lang w:eastAsia="zh-CN"/>
        </w:rPr>
        <w:t>Q</w:t>
      </w:r>
      <w:r w:rsidR="009E63A4" w:rsidRPr="00506F4D">
        <w:rPr>
          <w:rFonts w:eastAsiaTheme="minorEastAsia"/>
          <w:szCs w:val="20"/>
          <w:lang w:eastAsia="zh-CN"/>
        </w:rPr>
        <w:t>2-2</w:t>
      </w:r>
      <w:r w:rsidRPr="00506F4D">
        <w:rPr>
          <w:rFonts w:eastAsiaTheme="minorEastAsia"/>
          <w:szCs w:val="20"/>
          <w:lang w:eastAsia="zh-CN"/>
        </w:rPr>
        <w:t xml:space="preserve">: Do you agree with above on UCI handling for </w:t>
      </w:r>
      <w:r w:rsidR="009E63A4" w:rsidRPr="00506F4D">
        <w:rPr>
          <w:rFonts w:eastAsiaTheme="minorEastAsia"/>
          <w:szCs w:val="20"/>
          <w:lang w:eastAsia="zh-CN"/>
        </w:rPr>
        <w:t>Case 2-1a-1, 2-1a-2 and case 2-1a-3</w:t>
      </w:r>
      <w:r w:rsidRPr="00506F4D">
        <w:rPr>
          <w:rFonts w:eastAsiaTheme="minorEastAsia"/>
          <w:szCs w:val="20"/>
          <w:lang w:eastAsia="zh-CN"/>
        </w:rPr>
        <w:t xml:space="preserve">? </w:t>
      </w:r>
    </w:p>
    <w:p w14:paraId="1532C09F" w14:textId="77777777" w:rsidR="00173193" w:rsidRPr="00506F4D" w:rsidRDefault="00173193" w:rsidP="00173193">
      <w:pPr>
        <w:pStyle w:val="af8"/>
        <w:numPr>
          <w:ilvl w:val="0"/>
          <w:numId w:val="18"/>
        </w:numPr>
        <w:spacing w:after="50"/>
        <w:ind w:firstLineChars="0"/>
        <w:rPr>
          <w:rFonts w:ascii="Times New Roman" w:eastAsiaTheme="minorEastAsia" w:hAnsi="Times New Roman"/>
          <w:sz w:val="20"/>
          <w:szCs w:val="20"/>
        </w:rPr>
      </w:pPr>
      <w:r w:rsidRPr="00506F4D">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9E63A4" w:rsidRPr="00506F4D" w14:paraId="34BF598C" w14:textId="77777777" w:rsidTr="006238DE">
        <w:tc>
          <w:tcPr>
            <w:tcW w:w="1838" w:type="dxa"/>
            <w:shd w:val="clear" w:color="auto" w:fill="BDD6EE" w:themeFill="accent1" w:themeFillTint="66"/>
          </w:tcPr>
          <w:p w14:paraId="4FA11D65" w14:textId="77777777" w:rsidR="009E63A4" w:rsidRPr="00506F4D" w:rsidRDefault="009E63A4" w:rsidP="006238DE">
            <w:pPr>
              <w:rPr>
                <w:szCs w:val="20"/>
              </w:rPr>
            </w:pPr>
            <w:r w:rsidRPr="00506F4D">
              <w:rPr>
                <w:szCs w:val="20"/>
              </w:rPr>
              <w:t>Company</w:t>
            </w:r>
          </w:p>
        </w:tc>
        <w:tc>
          <w:tcPr>
            <w:tcW w:w="7222" w:type="dxa"/>
            <w:shd w:val="clear" w:color="auto" w:fill="BDD6EE" w:themeFill="accent1" w:themeFillTint="66"/>
          </w:tcPr>
          <w:p w14:paraId="72F17917" w14:textId="77777777" w:rsidR="009E63A4" w:rsidRPr="00506F4D" w:rsidRDefault="009E63A4" w:rsidP="006238DE">
            <w:pPr>
              <w:rPr>
                <w:rFonts w:eastAsiaTheme="minorEastAsia"/>
                <w:szCs w:val="20"/>
                <w:lang w:eastAsia="zh-CN"/>
              </w:rPr>
            </w:pPr>
            <w:r w:rsidRPr="00506F4D">
              <w:rPr>
                <w:rFonts w:eastAsiaTheme="minorEastAsia"/>
                <w:szCs w:val="20"/>
                <w:lang w:eastAsia="zh-CN"/>
              </w:rPr>
              <w:t xml:space="preserve">Comments </w:t>
            </w:r>
          </w:p>
        </w:tc>
      </w:tr>
      <w:tr w:rsidR="009E63A4" w:rsidRPr="00506F4D" w14:paraId="0CF0637B" w14:textId="77777777" w:rsidTr="006238DE">
        <w:tc>
          <w:tcPr>
            <w:tcW w:w="1838" w:type="dxa"/>
          </w:tcPr>
          <w:p w14:paraId="2BDB22CE" w14:textId="77777777" w:rsidR="009E63A4" w:rsidRPr="00506F4D" w:rsidRDefault="009E63A4" w:rsidP="006238DE">
            <w:pPr>
              <w:rPr>
                <w:szCs w:val="20"/>
              </w:rPr>
            </w:pPr>
          </w:p>
        </w:tc>
        <w:tc>
          <w:tcPr>
            <w:tcW w:w="7222" w:type="dxa"/>
          </w:tcPr>
          <w:p w14:paraId="10D3159A" w14:textId="77777777" w:rsidR="009E63A4" w:rsidRPr="00506F4D" w:rsidRDefault="009E63A4" w:rsidP="006238DE">
            <w:pPr>
              <w:rPr>
                <w:szCs w:val="20"/>
              </w:rPr>
            </w:pPr>
          </w:p>
        </w:tc>
      </w:tr>
      <w:tr w:rsidR="009E63A4" w:rsidRPr="00506F4D" w14:paraId="2FCAF867" w14:textId="77777777" w:rsidTr="006238DE">
        <w:tc>
          <w:tcPr>
            <w:tcW w:w="1838" w:type="dxa"/>
          </w:tcPr>
          <w:p w14:paraId="7D251170" w14:textId="77777777" w:rsidR="009E63A4" w:rsidRPr="00506F4D" w:rsidRDefault="009E63A4" w:rsidP="006238DE">
            <w:pPr>
              <w:rPr>
                <w:szCs w:val="20"/>
              </w:rPr>
            </w:pPr>
          </w:p>
        </w:tc>
        <w:tc>
          <w:tcPr>
            <w:tcW w:w="7222" w:type="dxa"/>
          </w:tcPr>
          <w:p w14:paraId="121AF8E4" w14:textId="77777777" w:rsidR="009E63A4" w:rsidRPr="00506F4D" w:rsidRDefault="009E63A4" w:rsidP="006238DE">
            <w:pPr>
              <w:rPr>
                <w:szCs w:val="20"/>
              </w:rPr>
            </w:pPr>
          </w:p>
        </w:tc>
      </w:tr>
    </w:tbl>
    <w:p w14:paraId="102A346C" w14:textId="3E29C30A" w:rsidR="00173193" w:rsidRPr="00506F4D" w:rsidRDefault="00173193" w:rsidP="008D3E67">
      <w:pPr>
        <w:spacing w:after="50"/>
        <w:rPr>
          <w:rFonts w:eastAsiaTheme="minorEastAsia"/>
          <w:szCs w:val="20"/>
          <w:lang w:eastAsia="zh-CN"/>
        </w:rPr>
      </w:pPr>
    </w:p>
    <w:p w14:paraId="632C2C20" w14:textId="6A307802" w:rsidR="00173193" w:rsidRPr="00506F4D" w:rsidRDefault="00173193" w:rsidP="008D3E67">
      <w:pPr>
        <w:spacing w:after="50"/>
        <w:rPr>
          <w:rFonts w:eastAsiaTheme="minorEastAsia"/>
          <w:szCs w:val="20"/>
          <w:lang w:eastAsia="zh-CN"/>
        </w:rPr>
      </w:pPr>
    </w:p>
    <w:p w14:paraId="6078E42E" w14:textId="43160781" w:rsidR="00275E85" w:rsidRPr="00506F4D" w:rsidRDefault="00275E85" w:rsidP="008D3E67">
      <w:pPr>
        <w:spacing w:after="50"/>
        <w:rPr>
          <w:rFonts w:eastAsiaTheme="minorEastAsia"/>
          <w:szCs w:val="20"/>
          <w:lang w:eastAsia="zh-CN"/>
        </w:rPr>
      </w:pPr>
      <w:r w:rsidRPr="00506F4D">
        <w:rPr>
          <w:rFonts w:eastAsiaTheme="minorEastAsia"/>
          <w:szCs w:val="20"/>
          <w:lang w:eastAsia="zh-CN"/>
        </w:rPr>
        <w:t xml:space="preserve">Below are Case 2-2 and Case 2-3. The difference between Case 2-2 and Case 2-3 is for Case 2-2, the PUSCH collision is </w:t>
      </w:r>
      <w:r w:rsidRPr="001F746D">
        <w:rPr>
          <w:rFonts w:eastAsiaTheme="minorEastAsia"/>
          <w:szCs w:val="20"/>
          <w:u w:val="single"/>
          <w:lang w:eastAsia="zh-CN"/>
        </w:rPr>
        <w:t>between DG and CG PUSCH</w:t>
      </w:r>
      <w:r w:rsidRPr="00506F4D">
        <w:rPr>
          <w:rFonts w:eastAsiaTheme="minorEastAsia"/>
          <w:szCs w:val="20"/>
          <w:lang w:eastAsia="zh-CN"/>
        </w:rPr>
        <w:t xml:space="preserve">; while for Case 2-3, the PUSCH collision is </w:t>
      </w:r>
      <w:r w:rsidRPr="001F746D">
        <w:rPr>
          <w:rFonts w:eastAsiaTheme="minorEastAsia"/>
          <w:szCs w:val="20"/>
          <w:u w:val="single"/>
          <w:lang w:eastAsia="zh-CN"/>
        </w:rPr>
        <w:t>between CG and CG PUSCH</w:t>
      </w:r>
      <w:r w:rsidRPr="00506F4D">
        <w:rPr>
          <w:rFonts w:eastAsiaTheme="minorEastAsia"/>
          <w:szCs w:val="20"/>
          <w:lang w:eastAsia="zh-CN"/>
        </w:rPr>
        <w:t xml:space="preserve">. It is noted that for Case 2-2, PHY expects MAC only deliver one MAC PDU. But for Case 2-3, MAC </w:t>
      </w:r>
      <w:r w:rsidR="007479BA" w:rsidRPr="00506F4D">
        <w:rPr>
          <w:rFonts w:eastAsiaTheme="minorEastAsia"/>
          <w:szCs w:val="20"/>
          <w:lang w:eastAsia="zh-CN"/>
        </w:rPr>
        <w:t xml:space="preserve">can deliver </w:t>
      </w:r>
      <w:r w:rsidR="001F746D">
        <w:rPr>
          <w:rFonts w:eastAsiaTheme="minorEastAsia"/>
          <w:szCs w:val="20"/>
          <w:lang w:eastAsia="zh-CN"/>
        </w:rPr>
        <w:t xml:space="preserve">two </w:t>
      </w:r>
      <w:r w:rsidR="007479BA" w:rsidRPr="00506F4D">
        <w:rPr>
          <w:rFonts w:eastAsiaTheme="minorEastAsia"/>
          <w:szCs w:val="20"/>
          <w:lang w:eastAsia="zh-CN"/>
        </w:rPr>
        <w:t>CG PUSCHs, it is up to UE implementation to make sure that the low priority CG PUSCH transmission can be cancelled before the start of the high priority CG PUSCH.</w:t>
      </w:r>
    </w:p>
    <w:p w14:paraId="2B069F53" w14:textId="77777777" w:rsidR="007479BA" w:rsidRPr="00506F4D" w:rsidRDefault="007479BA" w:rsidP="008D3E67">
      <w:pPr>
        <w:spacing w:after="50"/>
        <w:rPr>
          <w:rFonts w:eastAsiaTheme="minorEastAsia"/>
          <w:szCs w:val="20"/>
          <w:lang w:eastAsia="zh-CN"/>
        </w:rPr>
      </w:pPr>
    </w:p>
    <w:tbl>
      <w:tblPr>
        <w:tblStyle w:val="af4"/>
        <w:tblW w:w="0" w:type="auto"/>
        <w:tblLook w:val="04A0" w:firstRow="1" w:lastRow="0" w:firstColumn="1" w:lastColumn="0" w:noHBand="0" w:noVBand="1"/>
      </w:tblPr>
      <w:tblGrid>
        <w:gridCol w:w="4530"/>
        <w:gridCol w:w="4530"/>
      </w:tblGrid>
      <w:tr w:rsidR="004B29F4" w:rsidRPr="00506F4D" w14:paraId="308F5D92" w14:textId="77777777" w:rsidTr="006238DE">
        <w:tc>
          <w:tcPr>
            <w:tcW w:w="4530" w:type="dxa"/>
          </w:tcPr>
          <w:p w14:paraId="1F7D4840" w14:textId="64F8CA09" w:rsidR="004B29F4" w:rsidRPr="00506F4D" w:rsidRDefault="00F32FB0" w:rsidP="006238DE">
            <w:pPr>
              <w:spacing w:after="50"/>
              <w:jc w:val="center"/>
              <w:rPr>
                <w:rFonts w:eastAsiaTheme="minorEastAsia"/>
                <w:szCs w:val="20"/>
                <w:lang w:eastAsia="zh-CN"/>
              </w:rPr>
            </w:pPr>
            <w:r w:rsidRPr="00506F4D">
              <w:rPr>
                <w:rFonts w:eastAsiaTheme="minorEastAsia"/>
                <w:noProof/>
                <w:szCs w:val="20"/>
                <w:lang w:eastAsia="zh-CN"/>
              </w:rPr>
              <w:drawing>
                <wp:inline distT="0" distB="0" distL="0" distR="0" wp14:anchorId="376B9A5B" wp14:editId="1DEDB249">
                  <wp:extent cx="1945588" cy="986131"/>
                  <wp:effectExtent l="0" t="0" r="0" b="508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54817" cy="990809"/>
                          </a:xfrm>
                          <a:prstGeom prst="rect">
                            <a:avLst/>
                          </a:prstGeom>
                          <a:noFill/>
                        </pic:spPr>
                      </pic:pic>
                    </a:graphicData>
                  </a:graphic>
                </wp:inline>
              </w:drawing>
            </w:r>
          </w:p>
        </w:tc>
        <w:tc>
          <w:tcPr>
            <w:tcW w:w="4530" w:type="dxa"/>
          </w:tcPr>
          <w:p w14:paraId="24497161" w14:textId="51B79450" w:rsidR="004B29F4" w:rsidRPr="00506F4D" w:rsidRDefault="00F32FB0" w:rsidP="006238DE">
            <w:pPr>
              <w:spacing w:after="50"/>
              <w:jc w:val="center"/>
              <w:rPr>
                <w:rFonts w:eastAsiaTheme="minorEastAsia"/>
                <w:szCs w:val="20"/>
                <w:lang w:eastAsia="zh-CN"/>
              </w:rPr>
            </w:pPr>
            <w:r w:rsidRPr="00506F4D">
              <w:rPr>
                <w:rFonts w:eastAsiaTheme="minorEastAsia"/>
                <w:noProof/>
                <w:szCs w:val="20"/>
                <w:lang w:eastAsia="zh-CN"/>
              </w:rPr>
              <w:drawing>
                <wp:inline distT="0" distB="0" distL="0" distR="0" wp14:anchorId="4AFD6015" wp14:editId="03E77258">
                  <wp:extent cx="1992600" cy="1009959"/>
                  <wp:effectExtent l="0" t="0" r="825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95466" cy="1011412"/>
                          </a:xfrm>
                          <a:prstGeom prst="rect">
                            <a:avLst/>
                          </a:prstGeom>
                          <a:noFill/>
                        </pic:spPr>
                      </pic:pic>
                    </a:graphicData>
                  </a:graphic>
                </wp:inline>
              </w:drawing>
            </w:r>
          </w:p>
        </w:tc>
      </w:tr>
      <w:tr w:rsidR="004B29F4" w:rsidRPr="00506F4D" w14:paraId="7A64A9E7" w14:textId="77777777" w:rsidTr="006238DE">
        <w:tc>
          <w:tcPr>
            <w:tcW w:w="4530" w:type="dxa"/>
          </w:tcPr>
          <w:p w14:paraId="070580E2" w14:textId="56F5BBB9" w:rsidR="004B29F4" w:rsidRPr="00506F4D" w:rsidRDefault="004B29F4" w:rsidP="004B29F4">
            <w:pPr>
              <w:spacing w:after="50"/>
              <w:jc w:val="center"/>
              <w:rPr>
                <w:rFonts w:eastAsiaTheme="minorEastAsia"/>
                <w:szCs w:val="20"/>
                <w:lang w:eastAsia="zh-CN"/>
              </w:rPr>
            </w:pPr>
            <w:r w:rsidRPr="00506F4D">
              <w:rPr>
                <w:rFonts w:eastAsiaTheme="minorEastAsia"/>
                <w:szCs w:val="20"/>
                <w:lang w:eastAsia="zh-CN"/>
              </w:rPr>
              <w:t>Case 2-2</w:t>
            </w:r>
          </w:p>
        </w:tc>
        <w:tc>
          <w:tcPr>
            <w:tcW w:w="4530" w:type="dxa"/>
          </w:tcPr>
          <w:p w14:paraId="792E2594" w14:textId="37ADC03C" w:rsidR="004B29F4" w:rsidRPr="00506F4D" w:rsidRDefault="004B29F4" w:rsidP="004B29F4">
            <w:pPr>
              <w:spacing w:after="50"/>
              <w:jc w:val="center"/>
              <w:rPr>
                <w:rFonts w:eastAsiaTheme="minorEastAsia"/>
                <w:szCs w:val="20"/>
                <w:lang w:eastAsia="zh-CN"/>
              </w:rPr>
            </w:pPr>
            <w:r w:rsidRPr="00506F4D">
              <w:rPr>
                <w:rFonts w:eastAsiaTheme="minorEastAsia"/>
                <w:szCs w:val="20"/>
                <w:lang w:eastAsia="zh-CN"/>
              </w:rPr>
              <w:t>Case 2-3</w:t>
            </w:r>
          </w:p>
        </w:tc>
      </w:tr>
    </w:tbl>
    <w:p w14:paraId="5EA2F338" w14:textId="76FE5330" w:rsidR="00173193" w:rsidRPr="00506F4D" w:rsidRDefault="00173193" w:rsidP="008D3E67">
      <w:pPr>
        <w:spacing w:after="50"/>
        <w:rPr>
          <w:rFonts w:eastAsiaTheme="minorEastAsia"/>
          <w:szCs w:val="20"/>
          <w:lang w:eastAsia="zh-CN"/>
        </w:rPr>
      </w:pPr>
    </w:p>
    <w:p w14:paraId="3A810199" w14:textId="69031F47" w:rsidR="00F9407B" w:rsidRPr="00506F4D" w:rsidRDefault="00A05B32" w:rsidP="008D3E67">
      <w:pPr>
        <w:spacing w:after="50"/>
        <w:rPr>
          <w:rFonts w:eastAsiaTheme="minorEastAsia"/>
          <w:szCs w:val="20"/>
          <w:lang w:eastAsia="zh-CN"/>
        </w:rPr>
      </w:pPr>
      <w:r w:rsidRPr="00506F4D">
        <w:rPr>
          <w:rFonts w:eastAsiaTheme="minorEastAsia"/>
          <w:szCs w:val="20"/>
          <w:lang w:eastAsia="zh-CN"/>
        </w:rPr>
        <w:t>For Case 2-2,</w:t>
      </w:r>
    </w:p>
    <w:p w14:paraId="089DC2EF" w14:textId="4D3CD2C5" w:rsidR="00A05B32" w:rsidRPr="00506F4D" w:rsidRDefault="00A05B32" w:rsidP="00A05B32">
      <w:pPr>
        <w:pStyle w:val="af8"/>
        <w:numPr>
          <w:ilvl w:val="0"/>
          <w:numId w:val="17"/>
        </w:numPr>
        <w:spacing w:after="50"/>
        <w:ind w:firstLineChars="0"/>
        <w:rPr>
          <w:rFonts w:ascii="Times New Roman" w:eastAsiaTheme="minorEastAsia" w:hAnsi="Times New Roman"/>
          <w:sz w:val="20"/>
          <w:szCs w:val="20"/>
        </w:rPr>
      </w:pPr>
      <w:r w:rsidRPr="00506F4D">
        <w:rPr>
          <w:rFonts w:ascii="Times New Roman" w:eastAsiaTheme="minorEastAsia" w:hAnsi="Times New Roman"/>
          <w:sz w:val="20"/>
          <w:szCs w:val="20"/>
        </w:rPr>
        <w:t xml:space="preserve">2-2-1: When only </w:t>
      </w:r>
      <w:r w:rsidR="00E0618D" w:rsidRPr="00506F4D">
        <w:rPr>
          <w:rFonts w:ascii="Times New Roman" w:eastAsiaTheme="minorEastAsia" w:hAnsi="Times New Roman"/>
          <w:sz w:val="20"/>
          <w:szCs w:val="20"/>
        </w:rPr>
        <w:t xml:space="preserve">HP </w:t>
      </w:r>
      <w:r w:rsidRPr="00506F4D">
        <w:rPr>
          <w:rFonts w:ascii="Times New Roman" w:eastAsiaTheme="minorEastAsia" w:hAnsi="Times New Roman"/>
          <w:sz w:val="20"/>
          <w:szCs w:val="20"/>
        </w:rPr>
        <w:t xml:space="preserve">CG has available data, it is expected that MAC should generate and deliver the </w:t>
      </w:r>
      <w:r w:rsidR="00E0618D" w:rsidRPr="00506F4D">
        <w:rPr>
          <w:rFonts w:ascii="Times New Roman" w:eastAsiaTheme="minorEastAsia" w:hAnsi="Times New Roman"/>
          <w:sz w:val="20"/>
          <w:szCs w:val="20"/>
        </w:rPr>
        <w:t>HP CG PUSCH</w:t>
      </w:r>
      <w:r w:rsidRPr="00506F4D">
        <w:rPr>
          <w:rFonts w:ascii="Times New Roman" w:eastAsiaTheme="minorEastAsia" w:hAnsi="Times New Roman"/>
          <w:sz w:val="20"/>
          <w:szCs w:val="20"/>
        </w:rPr>
        <w:t>.</w:t>
      </w:r>
    </w:p>
    <w:p w14:paraId="7D4BED9D" w14:textId="071E2992" w:rsidR="00E0618D" w:rsidRPr="00506F4D" w:rsidRDefault="00E0618D" w:rsidP="00E0618D">
      <w:pPr>
        <w:pStyle w:val="af8"/>
        <w:numPr>
          <w:ilvl w:val="0"/>
          <w:numId w:val="17"/>
        </w:numPr>
        <w:spacing w:after="50"/>
        <w:ind w:firstLineChars="0"/>
        <w:rPr>
          <w:rFonts w:ascii="Times New Roman" w:eastAsiaTheme="minorEastAsia" w:hAnsi="Times New Roman"/>
          <w:sz w:val="20"/>
          <w:szCs w:val="20"/>
        </w:rPr>
      </w:pPr>
      <w:r w:rsidRPr="00506F4D">
        <w:rPr>
          <w:rFonts w:ascii="Times New Roman" w:eastAsiaTheme="minorEastAsia" w:hAnsi="Times New Roman"/>
          <w:sz w:val="20"/>
          <w:szCs w:val="20"/>
        </w:rPr>
        <w:t xml:space="preserve">2-2-2: When only LP DG has available data, it is expected that MAC should generate and deliver the LP </w:t>
      </w:r>
      <w:r w:rsidR="00A10A75" w:rsidRPr="00506F4D">
        <w:rPr>
          <w:rFonts w:ascii="Times New Roman" w:eastAsiaTheme="minorEastAsia" w:hAnsi="Times New Roman"/>
          <w:sz w:val="20"/>
          <w:szCs w:val="20"/>
        </w:rPr>
        <w:t>D</w:t>
      </w:r>
      <w:r w:rsidRPr="00506F4D">
        <w:rPr>
          <w:rFonts w:ascii="Times New Roman" w:eastAsiaTheme="minorEastAsia" w:hAnsi="Times New Roman"/>
          <w:sz w:val="20"/>
          <w:szCs w:val="20"/>
        </w:rPr>
        <w:t>G PUSCH.</w:t>
      </w:r>
    </w:p>
    <w:p w14:paraId="1842B452" w14:textId="48EF0671" w:rsidR="00A05B32" w:rsidRPr="00506F4D" w:rsidRDefault="00A05B32" w:rsidP="006238DE">
      <w:pPr>
        <w:pStyle w:val="af8"/>
        <w:numPr>
          <w:ilvl w:val="0"/>
          <w:numId w:val="17"/>
        </w:numPr>
        <w:spacing w:after="50"/>
        <w:ind w:firstLineChars="0"/>
        <w:rPr>
          <w:rFonts w:ascii="Times New Roman" w:eastAsiaTheme="minorEastAsia" w:hAnsi="Times New Roman"/>
          <w:sz w:val="20"/>
          <w:szCs w:val="20"/>
        </w:rPr>
      </w:pPr>
      <w:r w:rsidRPr="00506F4D">
        <w:rPr>
          <w:rFonts w:ascii="Times New Roman" w:eastAsiaTheme="minorEastAsia" w:hAnsi="Times New Roman"/>
          <w:sz w:val="20"/>
          <w:szCs w:val="20"/>
        </w:rPr>
        <w:t>2-2-</w:t>
      </w:r>
      <w:r w:rsidR="00E0618D" w:rsidRPr="00506F4D">
        <w:rPr>
          <w:rFonts w:ascii="Times New Roman" w:eastAsiaTheme="minorEastAsia" w:hAnsi="Times New Roman"/>
          <w:sz w:val="20"/>
          <w:szCs w:val="20"/>
        </w:rPr>
        <w:t>3</w:t>
      </w:r>
      <w:r w:rsidRPr="00506F4D">
        <w:rPr>
          <w:rFonts w:ascii="Times New Roman" w:eastAsiaTheme="minorEastAsia" w:hAnsi="Times New Roman"/>
          <w:sz w:val="20"/>
          <w:szCs w:val="20"/>
        </w:rPr>
        <w:t xml:space="preserve">: When both grants have available data, it is expected that MAC should generate and deliver the </w:t>
      </w:r>
      <w:r w:rsidR="00E0618D" w:rsidRPr="00506F4D">
        <w:rPr>
          <w:rFonts w:ascii="Times New Roman" w:eastAsiaTheme="minorEastAsia" w:hAnsi="Times New Roman"/>
          <w:sz w:val="20"/>
          <w:szCs w:val="20"/>
        </w:rPr>
        <w:t>HP CG PUSCH.</w:t>
      </w:r>
    </w:p>
    <w:p w14:paraId="326DD7C1" w14:textId="0D95CC38" w:rsidR="00F9407B" w:rsidRPr="00506F4D" w:rsidRDefault="00A05B32" w:rsidP="006238DE">
      <w:pPr>
        <w:pStyle w:val="af8"/>
        <w:numPr>
          <w:ilvl w:val="0"/>
          <w:numId w:val="17"/>
        </w:numPr>
        <w:spacing w:after="50"/>
        <w:ind w:firstLineChars="0"/>
        <w:rPr>
          <w:rFonts w:ascii="Times New Roman" w:eastAsiaTheme="minorEastAsia" w:hAnsi="Times New Roman"/>
          <w:sz w:val="20"/>
          <w:szCs w:val="20"/>
          <w:highlight w:val="yellow"/>
        </w:rPr>
      </w:pPr>
      <w:r w:rsidRPr="00506F4D">
        <w:rPr>
          <w:rFonts w:ascii="Times New Roman" w:eastAsiaTheme="minorEastAsia" w:hAnsi="Times New Roman"/>
          <w:sz w:val="20"/>
          <w:szCs w:val="20"/>
          <w:highlight w:val="yellow"/>
        </w:rPr>
        <w:t>2-2-</w:t>
      </w:r>
      <w:r w:rsidR="00E0618D" w:rsidRPr="00506F4D">
        <w:rPr>
          <w:rFonts w:ascii="Times New Roman" w:eastAsiaTheme="minorEastAsia" w:hAnsi="Times New Roman"/>
          <w:sz w:val="20"/>
          <w:szCs w:val="20"/>
          <w:highlight w:val="yellow"/>
        </w:rPr>
        <w:t>4</w:t>
      </w:r>
      <w:r w:rsidRPr="00506F4D">
        <w:rPr>
          <w:rFonts w:ascii="Times New Roman" w:eastAsiaTheme="minorEastAsia" w:hAnsi="Times New Roman"/>
          <w:sz w:val="20"/>
          <w:szCs w:val="20"/>
          <w:highlight w:val="yellow"/>
        </w:rPr>
        <w:t xml:space="preserve">: When there is no available data for either grant, </w:t>
      </w:r>
      <w:r w:rsidR="004B3896" w:rsidRPr="00506F4D">
        <w:rPr>
          <w:rFonts w:ascii="Times New Roman" w:eastAsiaTheme="minorEastAsia" w:hAnsi="Times New Roman"/>
          <w:sz w:val="20"/>
          <w:szCs w:val="20"/>
          <w:highlight w:val="yellow"/>
        </w:rPr>
        <w:t xml:space="preserve">discuss what the expected behavior is in MAC. </w:t>
      </w:r>
    </w:p>
    <w:p w14:paraId="42B2EA48" w14:textId="77777777" w:rsidR="004B3896" w:rsidRPr="00506F4D" w:rsidRDefault="004B3896" w:rsidP="004B3896">
      <w:pPr>
        <w:spacing w:after="50"/>
        <w:rPr>
          <w:rFonts w:eastAsiaTheme="minorEastAsia"/>
          <w:szCs w:val="20"/>
          <w:lang w:eastAsia="zh-CN"/>
        </w:rPr>
      </w:pPr>
    </w:p>
    <w:p w14:paraId="09956BE7" w14:textId="1D3E764E" w:rsidR="004B3896" w:rsidRPr="00506F4D" w:rsidRDefault="004B3896" w:rsidP="004B3896">
      <w:pPr>
        <w:spacing w:after="50"/>
        <w:rPr>
          <w:rFonts w:eastAsiaTheme="minorEastAsia"/>
          <w:szCs w:val="20"/>
          <w:lang w:eastAsia="zh-CN"/>
        </w:rPr>
      </w:pPr>
      <w:r w:rsidRPr="00506F4D">
        <w:rPr>
          <w:rFonts w:eastAsiaTheme="minorEastAsia"/>
          <w:szCs w:val="20"/>
          <w:lang w:eastAsia="zh-CN"/>
        </w:rPr>
        <w:t xml:space="preserve">Q2-2: Do you agree with above expected MAC layer behavior for case 2-2-1, 2-2-2 and 2-2-3? </w:t>
      </w:r>
    </w:p>
    <w:p w14:paraId="44594048" w14:textId="77777777" w:rsidR="004B3896" w:rsidRPr="00506F4D" w:rsidRDefault="004B3896" w:rsidP="004B3896">
      <w:pPr>
        <w:pStyle w:val="af8"/>
        <w:numPr>
          <w:ilvl w:val="0"/>
          <w:numId w:val="18"/>
        </w:numPr>
        <w:spacing w:after="50"/>
        <w:ind w:firstLineChars="0"/>
        <w:rPr>
          <w:rFonts w:ascii="Times New Roman" w:eastAsiaTheme="minorEastAsia" w:hAnsi="Times New Roman"/>
          <w:sz w:val="20"/>
          <w:szCs w:val="20"/>
        </w:rPr>
      </w:pPr>
      <w:r w:rsidRPr="00506F4D">
        <w:rPr>
          <w:rFonts w:ascii="Times New Roman" w:eastAsiaTheme="minorEastAsia" w:hAnsi="Times New Roman"/>
          <w:sz w:val="20"/>
          <w:szCs w:val="20"/>
        </w:rPr>
        <w:t xml:space="preserve">If you do not agree, please elaborate the reason and the expected MAC layer behavior. </w:t>
      </w:r>
    </w:p>
    <w:tbl>
      <w:tblPr>
        <w:tblStyle w:val="af4"/>
        <w:tblW w:w="9060" w:type="dxa"/>
        <w:tblLayout w:type="fixed"/>
        <w:tblLook w:val="04A0" w:firstRow="1" w:lastRow="0" w:firstColumn="1" w:lastColumn="0" w:noHBand="0" w:noVBand="1"/>
      </w:tblPr>
      <w:tblGrid>
        <w:gridCol w:w="1838"/>
        <w:gridCol w:w="7222"/>
      </w:tblGrid>
      <w:tr w:rsidR="009C5884" w:rsidRPr="00506F4D" w14:paraId="6280F548" w14:textId="77777777" w:rsidTr="006C5C4C">
        <w:tc>
          <w:tcPr>
            <w:tcW w:w="1838" w:type="dxa"/>
            <w:shd w:val="clear" w:color="auto" w:fill="BDD6EE" w:themeFill="accent1" w:themeFillTint="66"/>
          </w:tcPr>
          <w:p w14:paraId="438579FE" w14:textId="77777777" w:rsidR="009C5884" w:rsidRPr="00506F4D" w:rsidRDefault="009C5884" w:rsidP="006C5C4C">
            <w:pPr>
              <w:rPr>
                <w:szCs w:val="20"/>
              </w:rPr>
            </w:pPr>
            <w:r w:rsidRPr="00506F4D">
              <w:rPr>
                <w:szCs w:val="20"/>
              </w:rPr>
              <w:t>Company</w:t>
            </w:r>
          </w:p>
        </w:tc>
        <w:tc>
          <w:tcPr>
            <w:tcW w:w="7222" w:type="dxa"/>
            <w:shd w:val="clear" w:color="auto" w:fill="BDD6EE" w:themeFill="accent1" w:themeFillTint="66"/>
          </w:tcPr>
          <w:p w14:paraId="72A5ECF9" w14:textId="77777777" w:rsidR="009C5884" w:rsidRPr="00506F4D" w:rsidRDefault="009C5884" w:rsidP="006C5C4C">
            <w:pPr>
              <w:rPr>
                <w:rFonts w:eastAsiaTheme="minorEastAsia"/>
                <w:szCs w:val="20"/>
                <w:lang w:eastAsia="zh-CN"/>
              </w:rPr>
            </w:pPr>
            <w:r w:rsidRPr="00506F4D">
              <w:rPr>
                <w:rFonts w:eastAsiaTheme="minorEastAsia"/>
                <w:szCs w:val="20"/>
                <w:lang w:eastAsia="zh-CN"/>
              </w:rPr>
              <w:t xml:space="preserve">Comments </w:t>
            </w:r>
          </w:p>
        </w:tc>
      </w:tr>
      <w:tr w:rsidR="009C5884" w:rsidRPr="00506F4D" w14:paraId="59262D87" w14:textId="77777777" w:rsidTr="006C5C4C">
        <w:tc>
          <w:tcPr>
            <w:tcW w:w="1838" w:type="dxa"/>
          </w:tcPr>
          <w:p w14:paraId="084EA97F" w14:textId="77777777" w:rsidR="009C5884" w:rsidRPr="00506F4D" w:rsidRDefault="009C5884" w:rsidP="006C5C4C">
            <w:pPr>
              <w:rPr>
                <w:szCs w:val="20"/>
              </w:rPr>
            </w:pPr>
          </w:p>
        </w:tc>
        <w:tc>
          <w:tcPr>
            <w:tcW w:w="7222" w:type="dxa"/>
          </w:tcPr>
          <w:p w14:paraId="4CC9148C" w14:textId="77777777" w:rsidR="009C5884" w:rsidRPr="00506F4D" w:rsidRDefault="009C5884" w:rsidP="006C5C4C">
            <w:pPr>
              <w:rPr>
                <w:szCs w:val="20"/>
              </w:rPr>
            </w:pPr>
          </w:p>
        </w:tc>
      </w:tr>
      <w:tr w:rsidR="009C5884" w:rsidRPr="00506F4D" w14:paraId="2B9FA778" w14:textId="77777777" w:rsidTr="006C5C4C">
        <w:tc>
          <w:tcPr>
            <w:tcW w:w="1838" w:type="dxa"/>
          </w:tcPr>
          <w:p w14:paraId="28AD78C0" w14:textId="77777777" w:rsidR="009C5884" w:rsidRPr="00506F4D" w:rsidRDefault="009C5884" w:rsidP="006C5C4C">
            <w:pPr>
              <w:rPr>
                <w:szCs w:val="20"/>
              </w:rPr>
            </w:pPr>
          </w:p>
        </w:tc>
        <w:tc>
          <w:tcPr>
            <w:tcW w:w="7222" w:type="dxa"/>
          </w:tcPr>
          <w:p w14:paraId="21FE1606" w14:textId="77777777" w:rsidR="009C5884" w:rsidRPr="00506F4D" w:rsidRDefault="009C5884" w:rsidP="006C5C4C">
            <w:pPr>
              <w:rPr>
                <w:szCs w:val="20"/>
              </w:rPr>
            </w:pPr>
          </w:p>
        </w:tc>
      </w:tr>
    </w:tbl>
    <w:p w14:paraId="1CC8E845" w14:textId="5F163DFA" w:rsidR="00466EAB" w:rsidRPr="00506F4D" w:rsidRDefault="00466EAB" w:rsidP="00466EAB">
      <w:pPr>
        <w:rPr>
          <w:rFonts w:eastAsia="宋体"/>
          <w:szCs w:val="20"/>
          <w:lang w:val="en-GB" w:eastAsia="zh-CN"/>
        </w:rPr>
      </w:pPr>
    </w:p>
    <w:p w14:paraId="735F7342" w14:textId="77777777" w:rsidR="004B3896" w:rsidRPr="00506F4D" w:rsidRDefault="004B3896" w:rsidP="004B3896">
      <w:pPr>
        <w:spacing w:after="50"/>
        <w:rPr>
          <w:rFonts w:eastAsiaTheme="minorEastAsia"/>
          <w:szCs w:val="20"/>
          <w:lang w:eastAsia="zh-CN"/>
        </w:rPr>
      </w:pPr>
      <w:r w:rsidRPr="00506F4D">
        <w:rPr>
          <w:rFonts w:eastAsiaTheme="minorEastAsia"/>
          <w:szCs w:val="20"/>
          <w:lang w:eastAsia="zh-CN"/>
        </w:rPr>
        <w:t xml:space="preserve">Q2-3: for Case 2-2-4, </w:t>
      </w:r>
    </w:p>
    <w:p w14:paraId="5FD4A4FD" w14:textId="63BDC826" w:rsidR="004B3896" w:rsidRPr="00506F4D" w:rsidRDefault="009847AD" w:rsidP="004B3896">
      <w:pPr>
        <w:pStyle w:val="af8"/>
        <w:numPr>
          <w:ilvl w:val="0"/>
          <w:numId w:val="18"/>
        </w:numPr>
        <w:spacing w:after="50"/>
        <w:ind w:firstLineChars="0"/>
        <w:rPr>
          <w:rFonts w:ascii="Times New Roman" w:hAnsi="Times New Roman"/>
          <w:sz w:val="20"/>
          <w:szCs w:val="20"/>
          <w:lang w:val="en-GB"/>
        </w:rPr>
      </w:pPr>
      <w:r w:rsidRPr="00506F4D">
        <w:rPr>
          <w:rFonts w:ascii="Times New Roman" w:eastAsiaTheme="minorEastAsia" w:hAnsi="Times New Roman"/>
          <w:sz w:val="20"/>
          <w:szCs w:val="20"/>
        </w:rPr>
        <w:t xml:space="preserve">Q2-3-a: </w:t>
      </w:r>
      <w:r w:rsidR="004B3896" w:rsidRPr="00506F4D">
        <w:rPr>
          <w:rFonts w:ascii="Times New Roman" w:eastAsiaTheme="minorEastAsia" w:hAnsi="Times New Roman"/>
          <w:sz w:val="20"/>
          <w:szCs w:val="20"/>
        </w:rPr>
        <w:t xml:space="preserve">What is the expected MAC layer behavior from PHY perspective and why?  </w:t>
      </w:r>
    </w:p>
    <w:p w14:paraId="677B8C0A" w14:textId="060D8F57" w:rsidR="004B3896" w:rsidRPr="00506F4D" w:rsidRDefault="009847AD" w:rsidP="004B3896">
      <w:pPr>
        <w:pStyle w:val="af8"/>
        <w:numPr>
          <w:ilvl w:val="0"/>
          <w:numId w:val="18"/>
        </w:numPr>
        <w:spacing w:after="50"/>
        <w:ind w:firstLineChars="0"/>
        <w:rPr>
          <w:rFonts w:ascii="Times New Roman" w:hAnsi="Times New Roman"/>
          <w:sz w:val="20"/>
          <w:szCs w:val="20"/>
          <w:lang w:val="en-GB"/>
        </w:rPr>
      </w:pPr>
      <w:r w:rsidRPr="00506F4D">
        <w:rPr>
          <w:rFonts w:ascii="Times New Roman" w:eastAsiaTheme="minorEastAsia" w:hAnsi="Times New Roman"/>
          <w:sz w:val="20"/>
          <w:szCs w:val="20"/>
        </w:rPr>
        <w:t>Q2-3-b: based on your replies t</w:t>
      </w:r>
      <w:r w:rsidR="00380C0F" w:rsidRPr="00506F4D">
        <w:rPr>
          <w:rFonts w:ascii="Times New Roman" w:eastAsiaTheme="minorEastAsia" w:hAnsi="Times New Roman"/>
          <w:sz w:val="20"/>
          <w:szCs w:val="20"/>
        </w:rPr>
        <w:t>o Q2-3-a</w:t>
      </w:r>
      <w:r w:rsidRPr="00506F4D">
        <w:rPr>
          <w:rFonts w:ascii="Times New Roman" w:eastAsiaTheme="minorEastAsia" w:hAnsi="Times New Roman"/>
          <w:sz w:val="20"/>
          <w:szCs w:val="20"/>
        </w:rPr>
        <w:t>, w</w:t>
      </w:r>
      <w:r w:rsidR="004B3896" w:rsidRPr="00506F4D">
        <w:rPr>
          <w:rFonts w:ascii="Times New Roman" w:eastAsiaTheme="minorEastAsia" w:hAnsi="Times New Roman"/>
          <w:sz w:val="20"/>
          <w:szCs w:val="20"/>
        </w:rPr>
        <w:t xml:space="preserve">hat is the preferred PHY layer on handling of the </w:t>
      </w:r>
      <w:r w:rsidRPr="00506F4D">
        <w:rPr>
          <w:rFonts w:ascii="Times New Roman" w:eastAsiaTheme="minorEastAsia" w:hAnsi="Times New Roman"/>
          <w:sz w:val="20"/>
          <w:szCs w:val="20"/>
        </w:rPr>
        <w:t>HP PUCCH and LP PUCCH?</w:t>
      </w:r>
    </w:p>
    <w:tbl>
      <w:tblPr>
        <w:tblStyle w:val="af4"/>
        <w:tblW w:w="9060" w:type="dxa"/>
        <w:tblLayout w:type="fixed"/>
        <w:tblLook w:val="04A0" w:firstRow="1" w:lastRow="0" w:firstColumn="1" w:lastColumn="0" w:noHBand="0" w:noVBand="1"/>
      </w:tblPr>
      <w:tblGrid>
        <w:gridCol w:w="1838"/>
        <w:gridCol w:w="7222"/>
      </w:tblGrid>
      <w:tr w:rsidR="004B3896" w:rsidRPr="00506F4D" w14:paraId="79033FEC" w14:textId="77777777" w:rsidTr="006238DE">
        <w:tc>
          <w:tcPr>
            <w:tcW w:w="1838" w:type="dxa"/>
            <w:shd w:val="clear" w:color="auto" w:fill="BDD6EE" w:themeFill="accent1" w:themeFillTint="66"/>
          </w:tcPr>
          <w:p w14:paraId="22D845FB" w14:textId="77777777" w:rsidR="004B3896" w:rsidRPr="00506F4D" w:rsidRDefault="004B3896" w:rsidP="006238DE">
            <w:pPr>
              <w:rPr>
                <w:szCs w:val="20"/>
              </w:rPr>
            </w:pPr>
            <w:r w:rsidRPr="00506F4D">
              <w:rPr>
                <w:szCs w:val="20"/>
              </w:rPr>
              <w:lastRenderedPageBreak/>
              <w:t>Company</w:t>
            </w:r>
          </w:p>
        </w:tc>
        <w:tc>
          <w:tcPr>
            <w:tcW w:w="7222" w:type="dxa"/>
            <w:shd w:val="clear" w:color="auto" w:fill="BDD6EE" w:themeFill="accent1" w:themeFillTint="66"/>
          </w:tcPr>
          <w:p w14:paraId="5E017570" w14:textId="77777777" w:rsidR="004B3896" w:rsidRPr="00506F4D" w:rsidRDefault="004B3896" w:rsidP="006238DE">
            <w:pPr>
              <w:rPr>
                <w:rFonts w:eastAsiaTheme="minorEastAsia"/>
                <w:szCs w:val="20"/>
                <w:lang w:eastAsia="zh-CN"/>
              </w:rPr>
            </w:pPr>
            <w:r w:rsidRPr="00506F4D">
              <w:rPr>
                <w:rFonts w:eastAsiaTheme="minorEastAsia"/>
                <w:szCs w:val="20"/>
                <w:lang w:eastAsia="zh-CN"/>
              </w:rPr>
              <w:t xml:space="preserve">Comments </w:t>
            </w:r>
          </w:p>
        </w:tc>
      </w:tr>
      <w:tr w:rsidR="004B3896" w:rsidRPr="00506F4D" w14:paraId="254101F5" w14:textId="77777777" w:rsidTr="006238DE">
        <w:tc>
          <w:tcPr>
            <w:tcW w:w="1838" w:type="dxa"/>
          </w:tcPr>
          <w:p w14:paraId="0CB832B4" w14:textId="77777777" w:rsidR="004B3896" w:rsidRPr="00506F4D" w:rsidRDefault="004B3896" w:rsidP="006238DE">
            <w:pPr>
              <w:rPr>
                <w:szCs w:val="20"/>
              </w:rPr>
            </w:pPr>
          </w:p>
        </w:tc>
        <w:tc>
          <w:tcPr>
            <w:tcW w:w="7222" w:type="dxa"/>
          </w:tcPr>
          <w:p w14:paraId="117DE182" w14:textId="77777777" w:rsidR="004B3896" w:rsidRPr="00506F4D" w:rsidRDefault="004B3896" w:rsidP="006238DE">
            <w:pPr>
              <w:rPr>
                <w:szCs w:val="20"/>
              </w:rPr>
            </w:pPr>
          </w:p>
        </w:tc>
      </w:tr>
      <w:tr w:rsidR="004B3896" w:rsidRPr="00506F4D" w14:paraId="517B8256" w14:textId="77777777" w:rsidTr="006238DE">
        <w:tc>
          <w:tcPr>
            <w:tcW w:w="1838" w:type="dxa"/>
          </w:tcPr>
          <w:p w14:paraId="49F4E3A7" w14:textId="77777777" w:rsidR="004B3896" w:rsidRPr="00506F4D" w:rsidRDefault="004B3896" w:rsidP="006238DE">
            <w:pPr>
              <w:rPr>
                <w:szCs w:val="20"/>
              </w:rPr>
            </w:pPr>
          </w:p>
        </w:tc>
        <w:tc>
          <w:tcPr>
            <w:tcW w:w="7222" w:type="dxa"/>
          </w:tcPr>
          <w:p w14:paraId="52CE5ABA" w14:textId="77777777" w:rsidR="004B3896" w:rsidRPr="00506F4D" w:rsidRDefault="004B3896" w:rsidP="006238DE">
            <w:pPr>
              <w:rPr>
                <w:szCs w:val="20"/>
              </w:rPr>
            </w:pPr>
          </w:p>
        </w:tc>
      </w:tr>
    </w:tbl>
    <w:p w14:paraId="20412822" w14:textId="49944DAF" w:rsidR="004B3896" w:rsidRPr="00506F4D" w:rsidRDefault="004B3896" w:rsidP="00466EAB">
      <w:pPr>
        <w:rPr>
          <w:rFonts w:eastAsia="宋体"/>
          <w:szCs w:val="20"/>
          <w:lang w:val="en-GB" w:eastAsia="zh-CN"/>
        </w:rPr>
      </w:pPr>
    </w:p>
    <w:p w14:paraId="673496B3" w14:textId="596094F3" w:rsidR="004B3896" w:rsidRPr="00506F4D" w:rsidRDefault="004B3896" w:rsidP="004B3896">
      <w:pPr>
        <w:spacing w:after="50"/>
        <w:rPr>
          <w:rFonts w:eastAsiaTheme="minorEastAsia"/>
          <w:szCs w:val="20"/>
          <w:lang w:eastAsia="zh-CN"/>
        </w:rPr>
      </w:pPr>
      <w:r w:rsidRPr="00506F4D">
        <w:rPr>
          <w:rFonts w:eastAsiaTheme="minorEastAsia"/>
          <w:szCs w:val="20"/>
          <w:lang w:eastAsia="zh-CN"/>
        </w:rPr>
        <w:t>For case 2-2-1, 2-2-2</w:t>
      </w:r>
      <w:r w:rsidR="009847AD" w:rsidRPr="00506F4D">
        <w:rPr>
          <w:rFonts w:eastAsiaTheme="minorEastAsia"/>
          <w:szCs w:val="20"/>
          <w:lang w:eastAsia="zh-CN"/>
        </w:rPr>
        <w:t xml:space="preserve"> and case 2-2</w:t>
      </w:r>
      <w:r w:rsidRPr="00506F4D">
        <w:rPr>
          <w:rFonts w:eastAsiaTheme="minorEastAsia"/>
          <w:szCs w:val="20"/>
          <w:lang w:eastAsia="zh-CN"/>
        </w:rPr>
        <w:t xml:space="preserve">-3, handling of UCI,  </w:t>
      </w:r>
    </w:p>
    <w:p w14:paraId="00703065" w14:textId="576DADCF" w:rsidR="009847AD" w:rsidRPr="00506F4D" w:rsidRDefault="009847AD" w:rsidP="009847AD">
      <w:pPr>
        <w:pStyle w:val="af8"/>
        <w:widowControl/>
        <w:numPr>
          <w:ilvl w:val="0"/>
          <w:numId w:val="19"/>
        </w:numPr>
        <w:spacing w:after="0"/>
        <w:ind w:firstLineChars="0"/>
        <w:contextualSpacing/>
        <w:rPr>
          <w:rFonts w:ascii="Times New Roman" w:hAnsi="Times New Roman"/>
          <w:b/>
          <w:bCs/>
          <w:sz w:val="20"/>
          <w:szCs w:val="20"/>
          <w:u w:val="single"/>
          <w:lang w:val="en-GB" w:eastAsia="en-US"/>
        </w:rPr>
      </w:pPr>
      <w:r w:rsidRPr="00506F4D">
        <w:rPr>
          <w:rFonts w:ascii="Times New Roman" w:hAnsi="Times New Roman"/>
          <w:iCs/>
          <w:sz w:val="20"/>
          <w:szCs w:val="20"/>
        </w:rPr>
        <w:t>For case 2-2-1</w:t>
      </w:r>
      <w:r w:rsidR="00823E1A" w:rsidRPr="00506F4D">
        <w:rPr>
          <w:rFonts w:ascii="Times New Roman" w:hAnsi="Times New Roman"/>
          <w:iCs/>
          <w:sz w:val="20"/>
          <w:szCs w:val="20"/>
        </w:rPr>
        <w:t xml:space="preserve"> and case 2-2-3</w:t>
      </w:r>
      <w:r w:rsidRPr="00506F4D">
        <w:rPr>
          <w:rFonts w:ascii="Times New Roman" w:hAnsi="Times New Roman"/>
          <w:iCs/>
          <w:sz w:val="20"/>
          <w:szCs w:val="20"/>
        </w:rPr>
        <w:t xml:space="preserve">, HP CG is delivered and PHY </w:t>
      </w:r>
      <w:r w:rsidRPr="00506F4D">
        <w:rPr>
          <w:rFonts w:ascii="Times New Roman" w:hAnsi="Times New Roman"/>
          <w:sz w:val="20"/>
          <w:szCs w:val="20"/>
          <w:lang w:val="en-GB" w:eastAsia="en-US"/>
        </w:rPr>
        <w:t>will multiplex the HP-UCI on the HP-CG PUSCH; for LP-PUCCH, the same handling (</w:t>
      </w:r>
      <w:proofErr w:type="spellStart"/>
      <w:r w:rsidRPr="00506F4D">
        <w:rPr>
          <w:rFonts w:ascii="Times New Roman" w:hAnsi="Times New Roman"/>
          <w:sz w:val="20"/>
          <w:szCs w:val="20"/>
          <w:lang w:val="en-GB" w:eastAsia="en-US"/>
        </w:rPr>
        <w:t>e.g</w:t>
      </w:r>
      <w:proofErr w:type="spellEnd"/>
      <w:r w:rsidRPr="00506F4D">
        <w:rPr>
          <w:rFonts w:ascii="Times New Roman" w:hAnsi="Times New Roman"/>
          <w:sz w:val="20"/>
          <w:szCs w:val="20"/>
          <w:lang w:val="en-GB" w:eastAsia="en-US"/>
        </w:rPr>
        <w:t>, UCI is dropped or UCI is transmitted on PUCCH</w:t>
      </w:r>
      <w:r w:rsidR="00AB2AB5">
        <w:rPr>
          <w:rFonts w:ascii="Times New Roman" w:hAnsi="Times New Roman"/>
          <w:sz w:val="20"/>
          <w:szCs w:val="20"/>
          <w:lang w:val="en-GB" w:eastAsia="en-US"/>
        </w:rPr>
        <w:t xml:space="preserve"> or whether to drop or transmit the UCI depends on the timeline</w:t>
      </w:r>
      <w:r w:rsidRPr="00506F4D">
        <w:rPr>
          <w:rFonts w:ascii="Times New Roman" w:hAnsi="Times New Roman"/>
          <w:sz w:val="20"/>
          <w:szCs w:val="20"/>
          <w:lang w:val="en-GB" w:eastAsia="en-US"/>
        </w:rPr>
        <w:t xml:space="preserve">, etc.) should be applied as for the Case 2-1a </w:t>
      </w:r>
      <w:r w:rsidRPr="00506F4D">
        <w:rPr>
          <w:rFonts w:ascii="Times New Roman" w:hAnsi="Times New Roman"/>
          <w:sz w:val="20"/>
          <w:szCs w:val="20"/>
          <w:u w:val="single"/>
          <w:lang w:val="en-GB" w:eastAsia="en-US"/>
        </w:rPr>
        <w:t>with LCH priority and two PHY priorities</w:t>
      </w:r>
      <w:r w:rsidRPr="00506F4D">
        <w:rPr>
          <w:rFonts w:ascii="Times New Roman" w:hAnsi="Times New Roman"/>
          <w:sz w:val="20"/>
          <w:szCs w:val="20"/>
          <w:lang w:val="en-GB" w:eastAsia="en-US"/>
        </w:rPr>
        <w:t>.</w:t>
      </w:r>
    </w:p>
    <w:p w14:paraId="325837B8" w14:textId="747ACAE8" w:rsidR="00823E1A" w:rsidRPr="00506F4D" w:rsidRDefault="009847AD" w:rsidP="00823E1A">
      <w:pPr>
        <w:pStyle w:val="af8"/>
        <w:widowControl/>
        <w:numPr>
          <w:ilvl w:val="0"/>
          <w:numId w:val="19"/>
        </w:numPr>
        <w:spacing w:after="0"/>
        <w:ind w:firstLineChars="0"/>
        <w:contextualSpacing/>
        <w:rPr>
          <w:rFonts w:ascii="Times New Roman" w:hAnsi="Times New Roman"/>
          <w:b/>
          <w:bCs/>
          <w:sz w:val="20"/>
          <w:szCs w:val="20"/>
          <w:u w:val="single"/>
          <w:lang w:val="en-GB" w:eastAsia="en-US"/>
        </w:rPr>
      </w:pPr>
      <w:r w:rsidRPr="00506F4D">
        <w:rPr>
          <w:rFonts w:ascii="Times New Roman" w:hAnsi="Times New Roman"/>
          <w:iCs/>
          <w:sz w:val="20"/>
          <w:szCs w:val="20"/>
        </w:rPr>
        <w:t xml:space="preserve">For case 2-2-2, </w:t>
      </w:r>
      <w:r w:rsidR="00823E1A" w:rsidRPr="00506F4D">
        <w:rPr>
          <w:rFonts w:ascii="Times New Roman" w:hAnsi="Times New Roman"/>
          <w:iCs/>
          <w:sz w:val="20"/>
          <w:szCs w:val="20"/>
        </w:rPr>
        <w:t xml:space="preserve">LP DG is delivered and PHY </w:t>
      </w:r>
      <w:r w:rsidR="00823E1A" w:rsidRPr="00506F4D">
        <w:rPr>
          <w:rFonts w:ascii="Times New Roman" w:hAnsi="Times New Roman"/>
          <w:sz w:val="20"/>
          <w:szCs w:val="20"/>
          <w:lang w:val="en-GB" w:eastAsia="en-US"/>
        </w:rPr>
        <w:t>will multiplex the LP-UCI on the LP-DG PUSCH; for HP-PUCCH, the same handling (</w:t>
      </w:r>
      <w:proofErr w:type="spellStart"/>
      <w:r w:rsidR="00823E1A" w:rsidRPr="00506F4D">
        <w:rPr>
          <w:rFonts w:ascii="Times New Roman" w:hAnsi="Times New Roman"/>
          <w:sz w:val="20"/>
          <w:szCs w:val="20"/>
          <w:lang w:val="en-GB" w:eastAsia="en-US"/>
        </w:rPr>
        <w:t>e.g</w:t>
      </w:r>
      <w:proofErr w:type="spellEnd"/>
      <w:r w:rsidR="00823E1A" w:rsidRPr="00506F4D">
        <w:rPr>
          <w:rFonts w:ascii="Times New Roman" w:hAnsi="Times New Roman"/>
          <w:sz w:val="20"/>
          <w:szCs w:val="20"/>
          <w:lang w:val="en-GB" w:eastAsia="en-US"/>
        </w:rPr>
        <w:t xml:space="preserve">, UCI is dropped or UCI is transmitted on PUCCH, </w:t>
      </w:r>
      <w:r w:rsidR="00AB2AB5">
        <w:rPr>
          <w:rFonts w:ascii="Times New Roman" w:hAnsi="Times New Roman"/>
          <w:sz w:val="20"/>
          <w:szCs w:val="20"/>
          <w:lang w:val="en-GB" w:eastAsia="en-US"/>
        </w:rPr>
        <w:t>or whether to drop or transmit the UCI depends on the timeline</w:t>
      </w:r>
      <w:r w:rsidR="00AB2AB5" w:rsidRPr="00506F4D">
        <w:rPr>
          <w:rFonts w:ascii="Times New Roman" w:hAnsi="Times New Roman"/>
          <w:sz w:val="20"/>
          <w:szCs w:val="20"/>
          <w:lang w:val="en-GB" w:eastAsia="en-US"/>
        </w:rPr>
        <w:t xml:space="preserve"> </w:t>
      </w:r>
      <w:r w:rsidR="00823E1A" w:rsidRPr="00506F4D">
        <w:rPr>
          <w:rFonts w:ascii="Times New Roman" w:hAnsi="Times New Roman"/>
          <w:sz w:val="20"/>
          <w:szCs w:val="20"/>
          <w:lang w:val="en-GB" w:eastAsia="en-US"/>
        </w:rPr>
        <w:t xml:space="preserve">etc.) can be considered to apply as for the Case 2-2-1.  </w:t>
      </w:r>
    </w:p>
    <w:p w14:paraId="041D89C3" w14:textId="77777777" w:rsidR="00823E1A" w:rsidRPr="00506F4D" w:rsidRDefault="00823E1A" w:rsidP="00823E1A">
      <w:pPr>
        <w:spacing w:after="50"/>
        <w:rPr>
          <w:rFonts w:eastAsiaTheme="minorEastAsia"/>
          <w:szCs w:val="20"/>
          <w:lang w:eastAsia="zh-CN"/>
        </w:rPr>
      </w:pPr>
    </w:p>
    <w:p w14:paraId="5A9987DD" w14:textId="3AEB8D9F" w:rsidR="00823E1A" w:rsidRPr="00506F4D" w:rsidRDefault="00823E1A" w:rsidP="00823E1A">
      <w:pPr>
        <w:spacing w:after="50"/>
        <w:rPr>
          <w:rFonts w:eastAsiaTheme="minorEastAsia"/>
          <w:szCs w:val="20"/>
          <w:lang w:eastAsia="zh-CN"/>
        </w:rPr>
      </w:pPr>
      <w:r w:rsidRPr="00506F4D">
        <w:rPr>
          <w:rFonts w:eastAsiaTheme="minorEastAsia"/>
          <w:szCs w:val="20"/>
          <w:lang w:eastAsia="zh-CN"/>
        </w:rPr>
        <w:t>Q2-4: Do you agree with above on UCI handling for Case 2-2-1, 2-2-3</w:t>
      </w:r>
      <w:r w:rsidR="00D77FFE" w:rsidRPr="00506F4D">
        <w:rPr>
          <w:rFonts w:eastAsiaTheme="minorEastAsia"/>
          <w:szCs w:val="20"/>
          <w:lang w:eastAsia="zh-CN"/>
        </w:rPr>
        <w:t xml:space="preserve"> </w:t>
      </w:r>
      <w:r w:rsidRPr="00506F4D">
        <w:rPr>
          <w:rFonts w:eastAsiaTheme="minorEastAsia"/>
          <w:szCs w:val="20"/>
          <w:lang w:eastAsia="zh-CN"/>
        </w:rPr>
        <w:t>and case 2-2-2</w:t>
      </w:r>
      <w:bookmarkStart w:id="4" w:name="_GoBack"/>
      <w:bookmarkEnd w:id="4"/>
      <w:r w:rsidRPr="00506F4D">
        <w:rPr>
          <w:rFonts w:eastAsiaTheme="minorEastAsia"/>
          <w:szCs w:val="20"/>
          <w:lang w:eastAsia="zh-CN"/>
        </w:rPr>
        <w:t xml:space="preserve">? </w:t>
      </w:r>
    </w:p>
    <w:p w14:paraId="4EFE0D04" w14:textId="77777777" w:rsidR="00823E1A" w:rsidRPr="00506F4D" w:rsidRDefault="00823E1A" w:rsidP="00823E1A">
      <w:pPr>
        <w:pStyle w:val="af8"/>
        <w:numPr>
          <w:ilvl w:val="0"/>
          <w:numId w:val="18"/>
        </w:numPr>
        <w:spacing w:after="50"/>
        <w:ind w:firstLineChars="0"/>
        <w:rPr>
          <w:rFonts w:ascii="Times New Roman" w:eastAsiaTheme="minorEastAsia" w:hAnsi="Times New Roman"/>
          <w:sz w:val="20"/>
          <w:szCs w:val="20"/>
        </w:rPr>
      </w:pPr>
      <w:r w:rsidRPr="00506F4D">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823E1A" w:rsidRPr="00506F4D" w14:paraId="1A4DA5FF" w14:textId="77777777" w:rsidTr="006238DE">
        <w:tc>
          <w:tcPr>
            <w:tcW w:w="1838" w:type="dxa"/>
            <w:shd w:val="clear" w:color="auto" w:fill="BDD6EE" w:themeFill="accent1" w:themeFillTint="66"/>
          </w:tcPr>
          <w:p w14:paraId="0346233B" w14:textId="77777777" w:rsidR="00823E1A" w:rsidRPr="00506F4D" w:rsidRDefault="00823E1A" w:rsidP="006238DE">
            <w:pPr>
              <w:rPr>
                <w:szCs w:val="20"/>
              </w:rPr>
            </w:pPr>
            <w:r w:rsidRPr="00506F4D">
              <w:rPr>
                <w:szCs w:val="20"/>
              </w:rPr>
              <w:t>Company</w:t>
            </w:r>
          </w:p>
        </w:tc>
        <w:tc>
          <w:tcPr>
            <w:tcW w:w="7222" w:type="dxa"/>
            <w:shd w:val="clear" w:color="auto" w:fill="BDD6EE" w:themeFill="accent1" w:themeFillTint="66"/>
          </w:tcPr>
          <w:p w14:paraId="34C23A91" w14:textId="77777777" w:rsidR="00823E1A" w:rsidRPr="00506F4D" w:rsidRDefault="00823E1A" w:rsidP="006238DE">
            <w:pPr>
              <w:rPr>
                <w:rFonts w:eastAsiaTheme="minorEastAsia"/>
                <w:szCs w:val="20"/>
                <w:lang w:eastAsia="zh-CN"/>
              </w:rPr>
            </w:pPr>
            <w:r w:rsidRPr="00506F4D">
              <w:rPr>
                <w:rFonts w:eastAsiaTheme="minorEastAsia"/>
                <w:szCs w:val="20"/>
                <w:lang w:eastAsia="zh-CN"/>
              </w:rPr>
              <w:t xml:space="preserve">Comments </w:t>
            </w:r>
          </w:p>
        </w:tc>
      </w:tr>
      <w:tr w:rsidR="00823E1A" w:rsidRPr="00506F4D" w14:paraId="19EF6732" w14:textId="77777777" w:rsidTr="006238DE">
        <w:tc>
          <w:tcPr>
            <w:tcW w:w="1838" w:type="dxa"/>
          </w:tcPr>
          <w:p w14:paraId="2FE5DF89" w14:textId="77777777" w:rsidR="00823E1A" w:rsidRPr="00506F4D" w:rsidRDefault="00823E1A" w:rsidP="006238DE">
            <w:pPr>
              <w:rPr>
                <w:szCs w:val="20"/>
              </w:rPr>
            </w:pPr>
          </w:p>
        </w:tc>
        <w:tc>
          <w:tcPr>
            <w:tcW w:w="7222" w:type="dxa"/>
          </w:tcPr>
          <w:p w14:paraId="20BD5194" w14:textId="77777777" w:rsidR="00823E1A" w:rsidRPr="00506F4D" w:rsidRDefault="00823E1A" w:rsidP="006238DE">
            <w:pPr>
              <w:rPr>
                <w:szCs w:val="20"/>
              </w:rPr>
            </w:pPr>
          </w:p>
        </w:tc>
      </w:tr>
      <w:tr w:rsidR="00823E1A" w:rsidRPr="00506F4D" w14:paraId="7C588654" w14:textId="77777777" w:rsidTr="006238DE">
        <w:tc>
          <w:tcPr>
            <w:tcW w:w="1838" w:type="dxa"/>
          </w:tcPr>
          <w:p w14:paraId="1056A722" w14:textId="77777777" w:rsidR="00823E1A" w:rsidRPr="00506F4D" w:rsidRDefault="00823E1A" w:rsidP="006238DE">
            <w:pPr>
              <w:rPr>
                <w:szCs w:val="20"/>
              </w:rPr>
            </w:pPr>
          </w:p>
        </w:tc>
        <w:tc>
          <w:tcPr>
            <w:tcW w:w="7222" w:type="dxa"/>
          </w:tcPr>
          <w:p w14:paraId="67567F24" w14:textId="77777777" w:rsidR="00823E1A" w:rsidRPr="00506F4D" w:rsidRDefault="00823E1A" w:rsidP="006238DE">
            <w:pPr>
              <w:rPr>
                <w:szCs w:val="20"/>
              </w:rPr>
            </w:pPr>
          </w:p>
        </w:tc>
      </w:tr>
    </w:tbl>
    <w:p w14:paraId="5974FF13" w14:textId="2CF06FD7" w:rsidR="004B3896" w:rsidRPr="00506F4D" w:rsidRDefault="004B3896" w:rsidP="00466EAB">
      <w:pPr>
        <w:rPr>
          <w:rFonts w:eastAsia="宋体"/>
          <w:szCs w:val="20"/>
          <w:lang w:val="en-GB" w:eastAsia="zh-CN"/>
        </w:rPr>
      </w:pPr>
    </w:p>
    <w:p w14:paraId="1EFF488D" w14:textId="3D950319" w:rsidR="0064570F" w:rsidRPr="00506F4D" w:rsidRDefault="0064570F" w:rsidP="00466EAB">
      <w:pPr>
        <w:rPr>
          <w:rFonts w:eastAsia="宋体"/>
          <w:szCs w:val="20"/>
          <w:lang w:val="en-GB" w:eastAsia="zh-CN"/>
        </w:rPr>
      </w:pPr>
      <w:r w:rsidRPr="00506F4D">
        <w:rPr>
          <w:rFonts w:eastAsia="宋体"/>
          <w:szCs w:val="20"/>
          <w:lang w:val="en-GB" w:eastAsia="zh-CN"/>
        </w:rPr>
        <w:t xml:space="preserve">For Case 2-3, </w:t>
      </w:r>
    </w:p>
    <w:p w14:paraId="32380157" w14:textId="716E422E" w:rsidR="00A10A75" w:rsidRPr="00506F4D" w:rsidRDefault="00A10A75" w:rsidP="00A10A75">
      <w:pPr>
        <w:pStyle w:val="af8"/>
        <w:numPr>
          <w:ilvl w:val="0"/>
          <w:numId w:val="17"/>
        </w:numPr>
        <w:spacing w:after="50"/>
        <w:ind w:firstLineChars="0"/>
        <w:rPr>
          <w:rFonts w:ascii="Times New Roman" w:eastAsiaTheme="minorEastAsia" w:hAnsi="Times New Roman"/>
          <w:sz w:val="20"/>
          <w:szCs w:val="20"/>
        </w:rPr>
      </w:pPr>
      <w:r w:rsidRPr="00506F4D">
        <w:rPr>
          <w:rFonts w:ascii="Times New Roman" w:eastAsiaTheme="minorEastAsia" w:hAnsi="Times New Roman"/>
          <w:sz w:val="20"/>
          <w:szCs w:val="20"/>
        </w:rPr>
        <w:t>2-3-1: When only HP CG has available data, it is expected that MAC should generate and deliver the HP CG PUSCH.</w:t>
      </w:r>
    </w:p>
    <w:p w14:paraId="299823E6" w14:textId="503752FD" w:rsidR="00A10A75" w:rsidRPr="00506F4D" w:rsidRDefault="00A10A75" w:rsidP="00A10A75">
      <w:pPr>
        <w:pStyle w:val="af8"/>
        <w:numPr>
          <w:ilvl w:val="0"/>
          <w:numId w:val="17"/>
        </w:numPr>
        <w:spacing w:after="50"/>
        <w:ind w:firstLineChars="0"/>
        <w:rPr>
          <w:rFonts w:ascii="Times New Roman" w:eastAsiaTheme="minorEastAsia" w:hAnsi="Times New Roman"/>
          <w:sz w:val="20"/>
          <w:szCs w:val="20"/>
        </w:rPr>
      </w:pPr>
      <w:r w:rsidRPr="00506F4D">
        <w:rPr>
          <w:rFonts w:ascii="Times New Roman" w:eastAsiaTheme="minorEastAsia" w:hAnsi="Times New Roman"/>
          <w:sz w:val="20"/>
          <w:szCs w:val="20"/>
        </w:rPr>
        <w:t>2-3-2: When only LP CG has available data, it is expected that MAC should generate and deliver the LP CG PUSCH.</w:t>
      </w:r>
    </w:p>
    <w:p w14:paraId="4CA5F85C" w14:textId="6129AD1C" w:rsidR="00A10A75" w:rsidRPr="00506F4D" w:rsidRDefault="00A10A75" w:rsidP="00A10A75">
      <w:pPr>
        <w:pStyle w:val="af8"/>
        <w:numPr>
          <w:ilvl w:val="0"/>
          <w:numId w:val="17"/>
        </w:numPr>
        <w:spacing w:after="50"/>
        <w:ind w:firstLineChars="0"/>
        <w:rPr>
          <w:rFonts w:ascii="Times New Roman" w:eastAsiaTheme="minorEastAsia" w:hAnsi="Times New Roman"/>
          <w:sz w:val="20"/>
          <w:szCs w:val="20"/>
        </w:rPr>
      </w:pPr>
      <w:r w:rsidRPr="00506F4D">
        <w:rPr>
          <w:rFonts w:ascii="Times New Roman" w:eastAsiaTheme="minorEastAsia" w:hAnsi="Times New Roman"/>
          <w:sz w:val="20"/>
          <w:szCs w:val="20"/>
        </w:rPr>
        <w:t>2-3-3: When both grants have available data, it is possible that MAC generates and delivers both HP CG PUSCH and LP CG PUSCH, then it is up to UE implementation to make sure that the low priority CG PUSCH transmission can be cancelled before the start of the high priority CG PUSCH.</w:t>
      </w:r>
    </w:p>
    <w:p w14:paraId="1635B80B" w14:textId="3AED96F8" w:rsidR="00A10A75" w:rsidRPr="00506F4D" w:rsidRDefault="00A10A75" w:rsidP="00A10A75">
      <w:pPr>
        <w:pStyle w:val="af8"/>
        <w:numPr>
          <w:ilvl w:val="0"/>
          <w:numId w:val="17"/>
        </w:numPr>
        <w:spacing w:after="50"/>
        <w:ind w:firstLineChars="0"/>
        <w:rPr>
          <w:rFonts w:ascii="Times New Roman" w:eastAsiaTheme="minorEastAsia" w:hAnsi="Times New Roman"/>
          <w:sz w:val="20"/>
          <w:szCs w:val="20"/>
          <w:highlight w:val="yellow"/>
        </w:rPr>
      </w:pPr>
      <w:r w:rsidRPr="00506F4D">
        <w:rPr>
          <w:rFonts w:ascii="Times New Roman" w:eastAsiaTheme="minorEastAsia" w:hAnsi="Times New Roman"/>
          <w:sz w:val="20"/>
          <w:szCs w:val="20"/>
          <w:highlight w:val="yellow"/>
        </w:rPr>
        <w:t xml:space="preserve">2-3-4: When there is no available data for either grant, it is similar as Case 2-2, we can discuss what the expected behavior is in MAC. </w:t>
      </w:r>
    </w:p>
    <w:p w14:paraId="12D02272" w14:textId="77777777" w:rsidR="00A10A75" w:rsidRPr="00506F4D" w:rsidRDefault="00A10A75" w:rsidP="00A10A75">
      <w:pPr>
        <w:spacing w:after="50"/>
        <w:rPr>
          <w:rFonts w:eastAsiaTheme="minorEastAsia"/>
          <w:szCs w:val="20"/>
          <w:lang w:eastAsia="zh-CN"/>
        </w:rPr>
      </w:pPr>
    </w:p>
    <w:p w14:paraId="3C27D36D" w14:textId="25503533" w:rsidR="00A10A75" w:rsidRPr="00506F4D" w:rsidRDefault="00A10A75" w:rsidP="00A10A75">
      <w:pPr>
        <w:spacing w:after="50"/>
        <w:rPr>
          <w:rFonts w:eastAsiaTheme="minorEastAsia"/>
          <w:szCs w:val="20"/>
          <w:lang w:eastAsia="zh-CN"/>
        </w:rPr>
      </w:pPr>
      <w:r w:rsidRPr="00506F4D">
        <w:rPr>
          <w:rFonts w:eastAsiaTheme="minorEastAsia"/>
          <w:szCs w:val="20"/>
          <w:lang w:eastAsia="zh-CN"/>
        </w:rPr>
        <w:t>Q2-5: Do you agree with above expected MAC layer behavior for case 2-3-1, 2-3-2</w:t>
      </w:r>
      <w:r w:rsidR="00C708E0" w:rsidRPr="00506F4D">
        <w:rPr>
          <w:rFonts w:eastAsiaTheme="minorEastAsia"/>
          <w:szCs w:val="20"/>
          <w:lang w:eastAsia="zh-CN"/>
        </w:rPr>
        <w:t xml:space="preserve"> and Case 2-3-3</w:t>
      </w:r>
      <w:r w:rsidRPr="00506F4D">
        <w:rPr>
          <w:rFonts w:eastAsiaTheme="minorEastAsia"/>
          <w:szCs w:val="20"/>
          <w:lang w:eastAsia="zh-CN"/>
        </w:rPr>
        <w:t xml:space="preserve">? </w:t>
      </w:r>
    </w:p>
    <w:p w14:paraId="5EE6D28A" w14:textId="77777777" w:rsidR="00A10A75" w:rsidRPr="00506F4D" w:rsidRDefault="00A10A75" w:rsidP="00A10A75">
      <w:pPr>
        <w:pStyle w:val="af8"/>
        <w:numPr>
          <w:ilvl w:val="0"/>
          <w:numId w:val="18"/>
        </w:numPr>
        <w:spacing w:after="50"/>
        <w:ind w:firstLineChars="0"/>
        <w:rPr>
          <w:rFonts w:ascii="Times New Roman" w:eastAsiaTheme="minorEastAsia" w:hAnsi="Times New Roman"/>
          <w:sz w:val="20"/>
          <w:szCs w:val="20"/>
        </w:rPr>
      </w:pPr>
      <w:r w:rsidRPr="00506F4D">
        <w:rPr>
          <w:rFonts w:ascii="Times New Roman" w:eastAsiaTheme="minorEastAsia" w:hAnsi="Times New Roman"/>
          <w:sz w:val="20"/>
          <w:szCs w:val="20"/>
        </w:rPr>
        <w:t xml:space="preserve">If you do not agree, please elaborate the reason and the expected MAC layer behavior. </w:t>
      </w:r>
    </w:p>
    <w:tbl>
      <w:tblPr>
        <w:tblStyle w:val="af4"/>
        <w:tblW w:w="9060" w:type="dxa"/>
        <w:tblLayout w:type="fixed"/>
        <w:tblLook w:val="04A0" w:firstRow="1" w:lastRow="0" w:firstColumn="1" w:lastColumn="0" w:noHBand="0" w:noVBand="1"/>
      </w:tblPr>
      <w:tblGrid>
        <w:gridCol w:w="1838"/>
        <w:gridCol w:w="7222"/>
      </w:tblGrid>
      <w:tr w:rsidR="00A10A75" w:rsidRPr="00506F4D" w14:paraId="5B06A13E" w14:textId="77777777" w:rsidTr="006238DE">
        <w:tc>
          <w:tcPr>
            <w:tcW w:w="1838" w:type="dxa"/>
            <w:shd w:val="clear" w:color="auto" w:fill="BDD6EE" w:themeFill="accent1" w:themeFillTint="66"/>
          </w:tcPr>
          <w:p w14:paraId="5827DF15" w14:textId="77777777" w:rsidR="00A10A75" w:rsidRPr="00506F4D" w:rsidRDefault="00A10A75" w:rsidP="006238DE">
            <w:pPr>
              <w:rPr>
                <w:szCs w:val="20"/>
              </w:rPr>
            </w:pPr>
            <w:r w:rsidRPr="00506F4D">
              <w:rPr>
                <w:szCs w:val="20"/>
              </w:rPr>
              <w:t>Company</w:t>
            </w:r>
          </w:p>
        </w:tc>
        <w:tc>
          <w:tcPr>
            <w:tcW w:w="7222" w:type="dxa"/>
            <w:shd w:val="clear" w:color="auto" w:fill="BDD6EE" w:themeFill="accent1" w:themeFillTint="66"/>
          </w:tcPr>
          <w:p w14:paraId="0CA61880" w14:textId="77777777" w:rsidR="00A10A75" w:rsidRPr="00506F4D" w:rsidRDefault="00A10A75" w:rsidP="006238DE">
            <w:pPr>
              <w:rPr>
                <w:rFonts w:eastAsiaTheme="minorEastAsia"/>
                <w:szCs w:val="20"/>
                <w:lang w:eastAsia="zh-CN"/>
              </w:rPr>
            </w:pPr>
            <w:r w:rsidRPr="00506F4D">
              <w:rPr>
                <w:rFonts w:eastAsiaTheme="minorEastAsia"/>
                <w:szCs w:val="20"/>
                <w:lang w:eastAsia="zh-CN"/>
              </w:rPr>
              <w:t xml:space="preserve">Comments </w:t>
            </w:r>
          </w:p>
        </w:tc>
      </w:tr>
      <w:tr w:rsidR="00A10A75" w:rsidRPr="00506F4D" w14:paraId="2691F127" w14:textId="77777777" w:rsidTr="006238DE">
        <w:tc>
          <w:tcPr>
            <w:tcW w:w="1838" w:type="dxa"/>
          </w:tcPr>
          <w:p w14:paraId="2864B0F3" w14:textId="77777777" w:rsidR="00A10A75" w:rsidRPr="00506F4D" w:rsidRDefault="00A10A75" w:rsidP="006238DE">
            <w:pPr>
              <w:rPr>
                <w:szCs w:val="20"/>
              </w:rPr>
            </w:pPr>
          </w:p>
        </w:tc>
        <w:tc>
          <w:tcPr>
            <w:tcW w:w="7222" w:type="dxa"/>
          </w:tcPr>
          <w:p w14:paraId="39E5238F" w14:textId="77777777" w:rsidR="00A10A75" w:rsidRPr="00506F4D" w:rsidRDefault="00A10A75" w:rsidP="006238DE">
            <w:pPr>
              <w:rPr>
                <w:szCs w:val="20"/>
              </w:rPr>
            </w:pPr>
          </w:p>
        </w:tc>
      </w:tr>
    </w:tbl>
    <w:p w14:paraId="18A49F24" w14:textId="1115AAB0" w:rsidR="00A10A75" w:rsidRPr="00506F4D" w:rsidRDefault="00A10A75" w:rsidP="00466EAB">
      <w:pPr>
        <w:rPr>
          <w:rFonts w:eastAsia="宋体"/>
          <w:szCs w:val="20"/>
          <w:lang w:eastAsia="zh-CN"/>
        </w:rPr>
      </w:pPr>
    </w:p>
    <w:p w14:paraId="08AB04DB" w14:textId="1D58EA73" w:rsidR="00C708E0" w:rsidRPr="00506F4D" w:rsidRDefault="00C708E0" w:rsidP="00C708E0">
      <w:pPr>
        <w:spacing w:after="50"/>
        <w:rPr>
          <w:rFonts w:eastAsiaTheme="minorEastAsia"/>
          <w:szCs w:val="20"/>
          <w:lang w:eastAsia="zh-CN"/>
        </w:rPr>
      </w:pPr>
      <w:r w:rsidRPr="00506F4D">
        <w:rPr>
          <w:rFonts w:eastAsiaTheme="minorEastAsia"/>
          <w:szCs w:val="20"/>
          <w:lang w:eastAsia="zh-CN"/>
        </w:rPr>
        <w:t xml:space="preserve">Q2-6: for Case 2-3-4, </w:t>
      </w:r>
    </w:p>
    <w:p w14:paraId="23E5EDCC" w14:textId="2C3E7992" w:rsidR="00C708E0" w:rsidRPr="00506F4D" w:rsidRDefault="00C708E0" w:rsidP="00C708E0">
      <w:pPr>
        <w:pStyle w:val="af8"/>
        <w:numPr>
          <w:ilvl w:val="0"/>
          <w:numId w:val="18"/>
        </w:numPr>
        <w:spacing w:after="50"/>
        <w:ind w:firstLineChars="0"/>
        <w:rPr>
          <w:rFonts w:ascii="Times New Roman" w:hAnsi="Times New Roman"/>
          <w:sz w:val="20"/>
          <w:szCs w:val="20"/>
          <w:lang w:val="en-GB"/>
        </w:rPr>
      </w:pPr>
      <w:r w:rsidRPr="00506F4D">
        <w:rPr>
          <w:rFonts w:ascii="Times New Roman" w:eastAsiaTheme="minorEastAsia" w:hAnsi="Times New Roman"/>
          <w:sz w:val="20"/>
          <w:szCs w:val="20"/>
        </w:rPr>
        <w:t xml:space="preserve">Q2-6-a: What is the expected MAC layer behavior from PHY perspective and why?  </w:t>
      </w:r>
    </w:p>
    <w:p w14:paraId="46E07357" w14:textId="114BD624" w:rsidR="00C708E0" w:rsidRPr="00506F4D" w:rsidRDefault="00C708E0" w:rsidP="00C708E0">
      <w:pPr>
        <w:pStyle w:val="af8"/>
        <w:numPr>
          <w:ilvl w:val="0"/>
          <w:numId w:val="18"/>
        </w:numPr>
        <w:spacing w:after="50"/>
        <w:ind w:firstLineChars="0"/>
        <w:rPr>
          <w:rFonts w:ascii="Times New Roman" w:hAnsi="Times New Roman"/>
          <w:sz w:val="20"/>
          <w:szCs w:val="20"/>
          <w:lang w:val="en-GB"/>
        </w:rPr>
      </w:pPr>
      <w:r w:rsidRPr="00506F4D">
        <w:rPr>
          <w:rFonts w:ascii="Times New Roman" w:eastAsiaTheme="minorEastAsia" w:hAnsi="Times New Roman"/>
          <w:sz w:val="20"/>
          <w:szCs w:val="20"/>
        </w:rPr>
        <w:t>Q2-6-b: based on your replies to Q2-6-a, what is the preferred PHY layer on handling of the HP PUCCH and LP PUCCH?</w:t>
      </w:r>
    </w:p>
    <w:tbl>
      <w:tblPr>
        <w:tblStyle w:val="af4"/>
        <w:tblW w:w="9060" w:type="dxa"/>
        <w:tblLayout w:type="fixed"/>
        <w:tblLook w:val="04A0" w:firstRow="1" w:lastRow="0" w:firstColumn="1" w:lastColumn="0" w:noHBand="0" w:noVBand="1"/>
      </w:tblPr>
      <w:tblGrid>
        <w:gridCol w:w="1838"/>
        <w:gridCol w:w="7222"/>
      </w:tblGrid>
      <w:tr w:rsidR="00C708E0" w:rsidRPr="00506F4D" w14:paraId="744CEEA6" w14:textId="77777777" w:rsidTr="00DA30C6">
        <w:tc>
          <w:tcPr>
            <w:tcW w:w="1838" w:type="dxa"/>
            <w:shd w:val="clear" w:color="auto" w:fill="BDD6EE" w:themeFill="accent1" w:themeFillTint="66"/>
          </w:tcPr>
          <w:p w14:paraId="1469A186" w14:textId="77777777" w:rsidR="00C708E0" w:rsidRPr="00506F4D" w:rsidRDefault="00C708E0" w:rsidP="00DA30C6">
            <w:pPr>
              <w:rPr>
                <w:szCs w:val="20"/>
              </w:rPr>
            </w:pPr>
            <w:r w:rsidRPr="00506F4D">
              <w:rPr>
                <w:szCs w:val="20"/>
              </w:rPr>
              <w:t>Company</w:t>
            </w:r>
          </w:p>
        </w:tc>
        <w:tc>
          <w:tcPr>
            <w:tcW w:w="7222" w:type="dxa"/>
            <w:shd w:val="clear" w:color="auto" w:fill="BDD6EE" w:themeFill="accent1" w:themeFillTint="66"/>
          </w:tcPr>
          <w:p w14:paraId="33663D5D" w14:textId="77777777" w:rsidR="00C708E0" w:rsidRPr="00506F4D" w:rsidRDefault="00C708E0" w:rsidP="00DA30C6">
            <w:pPr>
              <w:rPr>
                <w:rFonts w:eastAsiaTheme="minorEastAsia"/>
                <w:szCs w:val="20"/>
                <w:lang w:eastAsia="zh-CN"/>
              </w:rPr>
            </w:pPr>
            <w:r w:rsidRPr="00506F4D">
              <w:rPr>
                <w:rFonts w:eastAsiaTheme="minorEastAsia"/>
                <w:szCs w:val="20"/>
                <w:lang w:eastAsia="zh-CN"/>
              </w:rPr>
              <w:t xml:space="preserve">Comments </w:t>
            </w:r>
          </w:p>
        </w:tc>
      </w:tr>
      <w:tr w:rsidR="00C708E0" w:rsidRPr="00506F4D" w14:paraId="04513DDA" w14:textId="77777777" w:rsidTr="00DA30C6">
        <w:tc>
          <w:tcPr>
            <w:tcW w:w="1838" w:type="dxa"/>
          </w:tcPr>
          <w:p w14:paraId="466C5CA7" w14:textId="77777777" w:rsidR="00C708E0" w:rsidRPr="00506F4D" w:rsidRDefault="00C708E0" w:rsidP="00DA30C6">
            <w:pPr>
              <w:rPr>
                <w:szCs w:val="20"/>
              </w:rPr>
            </w:pPr>
          </w:p>
        </w:tc>
        <w:tc>
          <w:tcPr>
            <w:tcW w:w="7222" w:type="dxa"/>
          </w:tcPr>
          <w:p w14:paraId="462B405E" w14:textId="77777777" w:rsidR="00C708E0" w:rsidRPr="00506F4D" w:rsidRDefault="00C708E0" w:rsidP="00DA30C6">
            <w:pPr>
              <w:rPr>
                <w:szCs w:val="20"/>
              </w:rPr>
            </w:pPr>
          </w:p>
        </w:tc>
      </w:tr>
    </w:tbl>
    <w:p w14:paraId="0741EE85" w14:textId="77777777" w:rsidR="00C708E0" w:rsidRPr="00506F4D" w:rsidRDefault="00C708E0" w:rsidP="00466EAB">
      <w:pPr>
        <w:rPr>
          <w:rFonts w:eastAsia="宋体"/>
          <w:szCs w:val="20"/>
          <w:lang w:val="en-GB" w:eastAsia="zh-CN"/>
        </w:rPr>
      </w:pPr>
    </w:p>
    <w:p w14:paraId="0B2E2488" w14:textId="2408C158" w:rsidR="00C708E0" w:rsidRPr="00506F4D" w:rsidRDefault="0032325C" w:rsidP="00C708E0">
      <w:pPr>
        <w:rPr>
          <w:rFonts w:eastAsiaTheme="minorEastAsia"/>
          <w:szCs w:val="20"/>
          <w:lang w:eastAsia="zh-CN"/>
        </w:rPr>
      </w:pPr>
      <w:r w:rsidRPr="00506F4D">
        <w:rPr>
          <w:rFonts w:eastAsia="宋体"/>
          <w:szCs w:val="20"/>
          <w:lang w:val="en-GB" w:eastAsia="zh-CN"/>
        </w:rPr>
        <w:t>Handling of UCI</w:t>
      </w:r>
      <w:r w:rsidR="00C708E0" w:rsidRPr="00506F4D">
        <w:rPr>
          <w:rFonts w:eastAsia="宋体"/>
          <w:szCs w:val="20"/>
          <w:lang w:val="en-GB" w:eastAsia="zh-CN"/>
        </w:rPr>
        <w:t xml:space="preserve"> f</w:t>
      </w:r>
      <w:r w:rsidR="00C708E0" w:rsidRPr="00506F4D">
        <w:rPr>
          <w:rFonts w:eastAsiaTheme="minorEastAsia"/>
          <w:szCs w:val="20"/>
          <w:lang w:eastAsia="zh-CN"/>
        </w:rPr>
        <w:t xml:space="preserve">or case 2-3-1, 2-3-2 and case 2-3-3,   </w:t>
      </w:r>
    </w:p>
    <w:p w14:paraId="043C26F0" w14:textId="646F142F" w:rsidR="00C708E0" w:rsidRPr="00506F4D" w:rsidRDefault="00C708E0" w:rsidP="00C708E0">
      <w:pPr>
        <w:pStyle w:val="af8"/>
        <w:widowControl/>
        <w:numPr>
          <w:ilvl w:val="0"/>
          <w:numId w:val="19"/>
        </w:numPr>
        <w:spacing w:after="0"/>
        <w:ind w:firstLineChars="0"/>
        <w:contextualSpacing/>
        <w:rPr>
          <w:rFonts w:ascii="Times New Roman" w:hAnsi="Times New Roman"/>
          <w:b/>
          <w:bCs/>
          <w:sz w:val="20"/>
          <w:szCs w:val="20"/>
          <w:u w:val="single"/>
          <w:lang w:val="en-GB" w:eastAsia="en-US"/>
        </w:rPr>
      </w:pPr>
      <w:r w:rsidRPr="00506F4D">
        <w:rPr>
          <w:rFonts w:ascii="Times New Roman" w:hAnsi="Times New Roman"/>
          <w:iCs/>
          <w:sz w:val="20"/>
          <w:szCs w:val="20"/>
        </w:rPr>
        <w:t xml:space="preserve">For case 2-3-1, HP CG is delivered and PHY </w:t>
      </w:r>
      <w:r w:rsidRPr="00506F4D">
        <w:rPr>
          <w:rFonts w:ascii="Times New Roman" w:hAnsi="Times New Roman"/>
          <w:sz w:val="20"/>
          <w:szCs w:val="20"/>
          <w:lang w:val="en-GB" w:eastAsia="en-US"/>
        </w:rPr>
        <w:t>will multiplex the HP-UCI on the HP-CG PUSCH; for LP-PUCCH, FFS UCI can be dropped or UCI can be transmitted on PUCCH, etc.</w:t>
      </w:r>
    </w:p>
    <w:p w14:paraId="12AE7B24" w14:textId="50DC23E9" w:rsidR="00C708E0" w:rsidRPr="00506F4D" w:rsidRDefault="00C708E0" w:rsidP="00C708E0">
      <w:pPr>
        <w:pStyle w:val="af8"/>
        <w:widowControl/>
        <w:numPr>
          <w:ilvl w:val="0"/>
          <w:numId w:val="19"/>
        </w:numPr>
        <w:spacing w:after="0"/>
        <w:ind w:firstLineChars="0"/>
        <w:contextualSpacing/>
        <w:rPr>
          <w:rFonts w:ascii="Times New Roman" w:hAnsi="Times New Roman"/>
          <w:b/>
          <w:bCs/>
          <w:sz w:val="20"/>
          <w:szCs w:val="20"/>
          <w:u w:val="single"/>
          <w:lang w:val="en-GB" w:eastAsia="en-US"/>
        </w:rPr>
      </w:pPr>
      <w:r w:rsidRPr="00506F4D">
        <w:rPr>
          <w:rFonts w:ascii="Times New Roman" w:hAnsi="Times New Roman"/>
          <w:iCs/>
          <w:sz w:val="20"/>
          <w:szCs w:val="20"/>
        </w:rPr>
        <w:t xml:space="preserve">For case 2-3-2, LP </w:t>
      </w:r>
      <w:r w:rsidR="00B55AC3" w:rsidRPr="00506F4D">
        <w:rPr>
          <w:rFonts w:ascii="Times New Roman" w:hAnsi="Times New Roman"/>
          <w:iCs/>
          <w:sz w:val="20"/>
          <w:szCs w:val="20"/>
        </w:rPr>
        <w:t>C</w:t>
      </w:r>
      <w:r w:rsidRPr="00506F4D">
        <w:rPr>
          <w:rFonts w:ascii="Times New Roman" w:hAnsi="Times New Roman"/>
          <w:iCs/>
          <w:sz w:val="20"/>
          <w:szCs w:val="20"/>
        </w:rPr>
        <w:t xml:space="preserve">G is delivered and PHY </w:t>
      </w:r>
      <w:r w:rsidRPr="00506F4D">
        <w:rPr>
          <w:rFonts w:ascii="Times New Roman" w:hAnsi="Times New Roman"/>
          <w:sz w:val="20"/>
          <w:szCs w:val="20"/>
          <w:lang w:val="en-GB" w:eastAsia="en-US"/>
        </w:rPr>
        <w:t>will multiplex the LP-UCI on the LP-</w:t>
      </w:r>
      <w:r w:rsidR="00B55AC3" w:rsidRPr="00506F4D">
        <w:rPr>
          <w:rFonts w:ascii="Times New Roman" w:hAnsi="Times New Roman"/>
          <w:sz w:val="20"/>
          <w:szCs w:val="20"/>
          <w:lang w:val="en-GB" w:eastAsia="en-US"/>
        </w:rPr>
        <w:t>C</w:t>
      </w:r>
      <w:r w:rsidRPr="00506F4D">
        <w:rPr>
          <w:rFonts w:ascii="Times New Roman" w:hAnsi="Times New Roman"/>
          <w:sz w:val="20"/>
          <w:szCs w:val="20"/>
          <w:lang w:val="en-GB" w:eastAsia="en-US"/>
        </w:rPr>
        <w:t>G PUSCH; for HP-PUCCH,</w:t>
      </w:r>
      <w:r w:rsidR="00B55AC3" w:rsidRPr="00506F4D">
        <w:rPr>
          <w:rFonts w:ascii="Times New Roman" w:hAnsi="Times New Roman"/>
          <w:sz w:val="20"/>
          <w:szCs w:val="20"/>
          <w:lang w:val="en-GB" w:eastAsia="en-US"/>
        </w:rPr>
        <w:t xml:space="preserve"> FFS UCI can be dropped or UCI can be transmitted on PUCCH, etc</w:t>
      </w:r>
      <w:r w:rsidRPr="00506F4D">
        <w:rPr>
          <w:rFonts w:ascii="Times New Roman" w:hAnsi="Times New Roman"/>
          <w:sz w:val="20"/>
          <w:szCs w:val="20"/>
          <w:lang w:val="en-GB" w:eastAsia="en-US"/>
        </w:rPr>
        <w:t xml:space="preserve">.  </w:t>
      </w:r>
    </w:p>
    <w:p w14:paraId="60C7706E" w14:textId="77777777" w:rsidR="003C01BD" w:rsidRPr="00506F4D" w:rsidRDefault="00B55AC3" w:rsidP="00C708E0">
      <w:pPr>
        <w:pStyle w:val="af8"/>
        <w:widowControl/>
        <w:numPr>
          <w:ilvl w:val="0"/>
          <w:numId w:val="19"/>
        </w:numPr>
        <w:spacing w:after="0"/>
        <w:ind w:firstLineChars="0"/>
        <w:contextualSpacing/>
        <w:rPr>
          <w:rFonts w:ascii="Times New Roman" w:hAnsi="Times New Roman"/>
          <w:b/>
          <w:bCs/>
          <w:sz w:val="20"/>
          <w:szCs w:val="20"/>
          <w:u w:val="single"/>
          <w:lang w:val="en-GB" w:eastAsia="en-US"/>
        </w:rPr>
      </w:pPr>
      <w:r w:rsidRPr="00506F4D">
        <w:rPr>
          <w:rFonts w:ascii="Times New Roman" w:hAnsi="Times New Roman"/>
          <w:iCs/>
          <w:sz w:val="20"/>
          <w:szCs w:val="20"/>
        </w:rPr>
        <w:t xml:space="preserve">For case </w:t>
      </w:r>
      <w:r w:rsidR="003C01BD" w:rsidRPr="00506F4D">
        <w:rPr>
          <w:rFonts w:ascii="Times New Roman" w:hAnsi="Times New Roman"/>
          <w:iCs/>
          <w:sz w:val="20"/>
          <w:szCs w:val="20"/>
        </w:rPr>
        <w:t xml:space="preserve">2-3-3, </w:t>
      </w:r>
    </w:p>
    <w:p w14:paraId="285A8035" w14:textId="0CD951FD" w:rsidR="00B55AC3" w:rsidRPr="00506F4D" w:rsidRDefault="003C01BD" w:rsidP="003C01BD">
      <w:pPr>
        <w:pStyle w:val="af8"/>
        <w:widowControl/>
        <w:numPr>
          <w:ilvl w:val="1"/>
          <w:numId w:val="19"/>
        </w:numPr>
        <w:spacing w:after="0"/>
        <w:ind w:firstLineChars="0"/>
        <w:contextualSpacing/>
        <w:rPr>
          <w:rFonts w:ascii="Times New Roman" w:hAnsi="Times New Roman"/>
          <w:b/>
          <w:bCs/>
          <w:sz w:val="20"/>
          <w:szCs w:val="20"/>
          <w:u w:val="single"/>
          <w:lang w:val="en-GB" w:eastAsia="en-US"/>
        </w:rPr>
      </w:pPr>
      <w:r w:rsidRPr="00506F4D">
        <w:rPr>
          <w:rFonts w:ascii="Times New Roman" w:hAnsi="Times New Roman"/>
          <w:iCs/>
          <w:sz w:val="20"/>
          <w:szCs w:val="20"/>
        </w:rPr>
        <w:t xml:space="preserve">if only HP CG is delivered, it becomes the same case as case 2-3-1; </w:t>
      </w:r>
    </w:p>
    <w:p w14:paraId="082B21EB" w14:textId="2C46AB5A" w:rsidR="003C01BD" w:rsidRPr="00506F4D" w:rsidRDefault="003C01BD" w:rsidP="003C01BD">
      <w:pPr>
        <w:pStyle w:val="af8"/>
        <w:widowControl/>
        <w:numPr>
          <w:ilvl w:val="1"/>
          <w:numId w:val="19"/>
        </w:numPr>
        <w:spacing w:after="0"/>
        <w:ind w:firstLineChars="0"/>
        <w:contextualSpacing/>
        <w:rPr>
          <w:rFonts w:ascii="Times New Roman" w:hAnsi="Times New Roman"/>
          <w:b/>
          <w:bCs/>
          <w:sz w:val="20"/>
          <w:szCs w:val="20"/>
          <w:u w:val="single"/>
          <w:lang w:val="en-GB" w:eastAsia="en-US"/>
        </w:rPr>
      </w:pPr>
      <w:r w:rsidRPr="00506F4D">
        <w:rPr>
          <w:rFonts w:ascii="Times New Roman" w:hAnsi="Times New Roman"/>
          <w:iCs/>
          <w:sz w:val="20"/>
          <w:szCs w:val="20"/>
        </w:rPr>
        <w:lastRenderedPageBreak/>
        <w:t>if only LP CG is delivered, it becomes the same case as case 2-3-2;</w:t>
      </w:r>
    </w:p>
    <w:p w14:paraId="67BC0724" w14:textId="19E87741" w:rsidR="003C01BD" w:rsidRPr="00506F4D" w:rsidRDefault="003C01BD" w:rsidP="003C01BD">
      <w:pPr>
        <w:pStyle w:val="af8"/>
        <w:widowControl/>
        <w:numPr>
          <w:ilvl w:val="1"/>
          <w:numId w:val="19"/>
        </w:numPr>
        <w:spacing w:after="0"/>
        <w:ind w:firstLineChars="0"/>
        <w:contextualSpacing/>
        <w:rPr>
          <w:rFonts w:ascii="Times New Roman" w:hAnsi="Times New Roman"/>
          <w:b/>
          <w:bCs/>
          <w:sz w:val="20"/>
          <w:szCs w:val="20"/>
          <w:u w:val="single"/>
          <w:lang w:val="en-GB" w:eastAsia="en-US"/>
        </w:rPr>
      </w:pPr>
      <w:r w:rsidRPr="00506F4D">
        <w:rPr>
          <w:rFonts w:ascii="Times New Roman" w:hAnsi="Times New Roman"/>
          <w:iCs/>
          <w:sz w:val="20"/>
          <w:szCs w:val="20"/>
        </w:rPr>
        <w:t xml:space="preserve">if both CGs are delivered, it is up to UE implementation to make sure that the </w:t>
      </w:r>
      <w:r w:rsidR="00D77FFE" w:rsidRPr="00506F4D">
        <w:rPr>
          <w:rFonts w:ascii="Times New Roman" w:hAnsi="Times New Roman"/>
          <w:iCs/>
          <w:sz w:val="20"/>
          <w:szCs w:val="20"/>
        </w:rPr>
        <w:t>LP</w:t>
      </w:r>
      <w:r w:rsidRPr="00506F4D">
        <w:rPr>
          <w:rFonts w:ascii="Times New Roman" w:hAnsi="Times New Roman"/>
          <w:iCs/>
          <w:sz w:val="20"/>
          <w:szCs w:val="20"/>
        </w:rPr>
        <w:t xml:space="preserve"> CG PUSCH with the LP UCI multiplexed on i</w:t>
      </w:r>
      <w:r w:rsidR="00D77FFE" w:rsidRPr="00506F4D">
        <w:rPr>
          <w:rFonts w:ascii="Times New Roman" w:hAnsi="Times New Roman"/>
          <w:iCs/>
          <w:sz w:val="20"/>
          <w:szCs w:val="20"/>
        </w:rPr>
        <w:t>t</w:t>
      </w:r>
      <w:r w:rsidRPr="00506F4D">
        <w:rPr>
          <w:rFonts w:ascii="Times New Roman" w:hAnsi="Times New Roman"/>
          <w:iCs/>
          <w:sz w:val="20"/>
          <w:szCs w:val="20"/>
        </w:rPr>
        <w:t xml:space="preserve"> can be cancelled before the start of the </w:t>
      </w:r>
      <w:r w:rsidR="00D77FFE" w:rsidRPr="00506F4D">
        <w:rPr>
          <w:rFonts w:ascii="Times New Roman" w:hAnsi="Times New Roman"/>
          <w:iCs/>
          <w:sz w:val="20"/>
          <w:szCs w:val="20"/>
        </w:rPr>
        <w:t>HP</w:t>
      </w:r>
      <w:r w:rsidRPr="00506F4D">
        <w:rPr>
          <w:rFonts w:ascii="Times New Roman" w:hAnsi="Times New Roman"/>
          <w:iCs/>
          <w:sz w:val="20"/>
          <w:szCs w:val="20"/>
        </w:rPr>
        <w:t xml:space="preserve"> CG PUSCH</w:t>
      </w:r>
      <w:r w:rsidR="00D77FFE" w:rsidRPr="00506F4D">
        <w:rPr>
          <w:rFonts w:ascii="Times New Roman" w:hAnsi="Times New Roman"/>
          <w:iCs/>
          <w:sz w:val="20"/>
          <w:szCs w:val="20"/>
        </w:rPr>
        <w:t>, and the HP UCI is multiplexed on HP CG PUSCH.</w:t>
      </w:r>
      <w:r w:rsidRPr="00506F4D">
        <w:rPr>
          <w:rFonts w:ascii="Times New Roman" w:hAnsi="Times New Roman"/>
          <w:iCs/>
          <w:sz w:val="20"/>
          <w:szCs w:val="20"/>
        </w:rPr>
        <w:t xml:space="preserve"> </w:t>
      </w:r>
    </w:p>
    <w:p w14:paraId="0633AE7E" w14:textId="77777777" w:rsidR="00D77FFE" w:rsidRPr="00506F4D" w:rsidRDefault="00D77FFE" w:rsidP="00D77FFE">
      <w:pPr>
        <w:pStyle w:val="af8"/>
        <w:widowControl/>
        <w:spacing w:after="0"/>
        <w:ind w:left="1080" w:firstLineChars="0" w:firstLine="0"/>
        <w:contextualSpacing/>
        <w:rPr>
          <w:rFonts w:ascii="Times New Roman" w:hAnsi="Times New Roman"/>
          <w:b/>
          <w:bCs/>
          <w:sz w:val="20"/>
          <w:szCs w:val="20"/>
          <w:u w:val="single"/>
          <w:lang w:val="en-GB" w:eastAsia="en-US"/>
        </w:rPr>
      </w:pPr>
    </w:p>
    <w:p w14:paraId="79A4DD62" w14:textId="0FED22C5" w:rsidR="00D77FFE" w:rsidRPr="00506F4D" w:rsidRDefault="00D77FFE" w:rsidP="00D77FFE">
      <w:pPr>
        <w:spacing w:after="50"/>
        <w:rPr>
          <w:rFonts w:eastAsiaTheme="minorEastAsia"/>
          <w:szCs w:val="20"/>
          <w:lang w:eastAsia="zh-CN"/>
        </w:rPr>
      </w:pPr>
      <w:r w:rsidRPr="00506F4D">
        <w:rPr>
          <w:rFonts w:eastAsiaTheme="minorEastAsia"/>
          <w:szCs w:val="20"/>
          <w:lang w:eastAsia="zh-CN"/>
        </w:rPr>
        <w:t>Q2-</w:t>
      </w:r>
      <w:r w:rsidR="00506F4D">
        <w:rPr>
          <w:rFonts w:eastAsiaTheme="minorEastAsia"/>
          <w:szCs w:val="20"/>
          <w:lang w:eastAsia="zh-CN"/>
        </w:rPr>
        <w:t>7</w:t>
      </w:r>
      <w:r w:rsidRPr="00506F4D">
        <w:rPr>
          <w:rFonts w:eastAsiaTheme="minorEastAsia"/>
          <w:szCs w:val="20"/>
          <w:lang w:eastAsia="zh-CN"/>
        </w:rPr>
        <w:t xml:space="preserve">: Do you agree with above on UCI handling for Case 2-3-1, 2-3-2 and case 2-3-3? </w:t>
      </w:r>
    </w:p>
    <w:p w14:paraId="44CDE386" w14:textId="77777777" w:rsidR="00D77FFE" w:rsidRPr="00506F4D" w:rsidRDefault="00D77FFE" w:rsidP="00D77FFE">
      <w:pPr>
        <w:pStyle w:val="af8"/>
        <w:numPr>
          <w:ilvl w:val="0"/>
          <w:numId w:val="18"/>
        </w:numPr>
        <w:spacing w:after="50"/>
        <w:ind w:firstLineChars="0"/>
        <w:rPr>
          <w:rFonts w:ascii="Times New Roman" w:eastAsiaTheme="minorEastAsia" w:hAnsi="Times New Roman"/>
          <w:sz w:val="20"/>
          <w:szCs w:val="20"/>
        </w:rPr>
      </w:pPr>
      <w:r w:rsidRPr="00506F4D">
        <w:rPr>
          <w:rFonts w:ascii="Times New Roman" w:eastAsiaTheme="minorEastAsia" w:hAnsi="Times New Roman"/>
          <w:sz w:val="20"/>
          <w:szCs w:val="20"/>
        </w:rPr>
        <w:t>If you do not agree, please elaborate the reason and the preferred UCI handling solution.</w:t>
      </w:r>
    </w:p>
    <w:tbl>
      <w:tblPr>
        <w:tblStyle w:val="af4"/>
        <w:tblW w:w="9060" w:type="dxa"/>
        <w:tblLayout w:type="fixed"/>
        <w:tblLook w:val="04A0" w:firstRow="1" w:lastRow="0" w:firstColumn="1" w:lastColumn="0" w:noHBand="0" w:noVBand="1"/>
      </w:tblPr>
      <w:tblGrid>
        <w:gridCol w:w="1838"/>
        <w:gridCol w:w="7222"/>
      </w:tblGrid>
      <w:tr w:rsidR="00D77FFE" w:rsidRPr="00506F4D" w14:paraId="17FB77EE" w14:textId="77777777" w:rsidTr="00DA30C6">
        <w:tc>
          <w:tcPr>
            <w:tcW w:w="1838" w:type="dxa"/>
            <w:shd w:val="clear" w:color="auto" w:fill="BDD6EE" w:themeFill="accent1" w:themeFillTint="66"/>
          </w:tcPr>
          <w:p w14:paraId="299E6D50" w14:textId="77777777" w:rsidR="00D77FFE" w:rsidRPr="00506F4D" w:rsidRDefault="00D77FFE" w:rsidP="00DA30C6">
            <w:pPr>
              <w:rPr>
                <w:szCs w:val="20"/>
              </w:rPr>
            </w:pPr>
            <w:r w:rsidRPr="00506F4D">
              <w:rPr>
                <w:szCs w:val="20"/>
              </w:rPr>
              <w:t>Company</w:t>
            </w:r>
          </w:p>
        </w:tc>
        <w:tc>
          <w:tcPr>
            <w:tcW w:w="7222" w:type="dxa"/>
            <w:shd w:val="clear" w:color="auto" w:fill="BDD6EE" w:themeFill="accent1" w:themeFillTint="66"/>
          </w:tcPr>
          <w:p w14:paraId="3DD4638A" w14:textId="77777777" w:rsidR="00D77FFE" w:rsidRPr="00506F4D" w:rsidRDefault="00D77FFE" w:rsidP="00DA30C6">
            <w:pPr>
              <w:rPr>
                <w:rFonts w:eastAsiaTheme="minorEastAsia"/>
                <w:szCs w:val="20"/>
                <w:lang w:eastAsia="zh-CN"/>
              </w:rPr>
            </w:pPr>
            <w:r w:rsidRPr="00506F4D">
              <w:rPr>
                <w:rFonts w:eastAsiaTheme="minorEastAsia"/>
                <w:szCs w:val="20"/>
                <w:lang w:eastAsia="zh-CN"/>
              </w:rPr>
              <w:t xml:space="preserve">Comments </w:t>
            </w:r>
          </w:p>
        </w:tc>
      </w:tr>
      <w:tr w:rsidR="00D77FFE" w:rsidRPr="00506F4D" w14:paraId="667ECB67" w14:textId="77777777" w:rsidTr="00DA30C6">
        <w:tc>
          <w:tcPr>
            <w:tcW w:w="1838" w:type="dxa"/>
          </w:tcPr>
          <w:p w14:paraId="2534B44A" w14:textId="77777777" w:rsidR="00D77FFE" w:rsidRPr="00506F4D" w:rsidRDefault="00D77FFE" w:rsidP="00DA30C6">
            <w:pPr>
              <w:rPr>
                <w:szCs w:val="20"/>
              </w:rPr>
            </w:pPr>
          </w:p>
        </w:tc>
        <w:tc>
          <w:tcPr>
            <w:tcW w:w="7222" w:type="dxa"/>
          </w:tcPr>
          <w:p w14:paraId="71F531A7" w14:textId="77777777" w:rsidR="00D77FFE" w:rsidRPr="00506F4D" w:rsidRDefault="00D77FFE" w:rsidP="00DA30C6">
            <w:pPr>
              <w:rPr>
                <w:szCs w:val="20"/>
              </w:rPr>
            </w:pPr>
          </w:p>
        </w:tc>
      </w:tr>
      <w:tr w:rsidR="00D77FFE" w:rsidRPr="00506F4D" w14:paraId="68D803D2" w14:textId="77777777" w:rsidTr="00DA30C6">
        <w:tc>
          <w:tcPr>
            <w:tcW w:w="1838" w:type="dxa"/>
          </w:tcPr>
          <w:p w14:paraId="294E1273" w14:textId="77777777" w:rsidR="00D77FFE" w:rsidRPr="00506F4D" w:rsidRDefault="00D77FFE" w:rsidP="00DA30C6">
            <w:pPr>
              <w:rPr>
                <w:szCs w:val="20"/>
              </w:rPr>
            </w:pPr>
          </w:p>
        </w:tc>
        <w:tc>
          <w:tcPr>
            <w:tcW w:w="7222" w:type="dxa"/>
          </w:tcPr>
          <w:p w14:paraId="33268C10" w14:textId="77777777" w:rsidR="00D77FFE" w:rsidRPr="00506F4D" w:rsidRDefault="00D77FFE" w:rsidP="00DA30C6">
            <w:pPr>
              <w:rPr>
                <w:szCs w:val="20"/>
              </w:rPr>
            </w:pPr>
          </w:p>
        </w:tc>
      </w:tr>
    </w:tbl>
    <w:p w14:paraId="289F87EC" w14:textId="77777777" w:rsidR="00C708E0" w:rsidRPr="00C708E0" w:rsidRDefault="00C708E0" w:rsidP="00466EAB">
      <w:pPr>
        <w:rPr>
          <w:rFonts w:eastAsia="宋体"/>
          <w:lang w:val="en-GB" w:eastAsia="zh-CN"/>
        </w:rPr>
      </w:pPr>
    </w:p>
    <w:p w14:paraId="2666FE9E" w14:textId="18AF922B" w:rsidR="00EE0BF3" w:rsidRPr="00F64344" w:rsidRDefault="00EE0BF3" w:rsidP="00466EAB">
      <w:pPr>
        <w:rPr>
          <w:rFonts w:eastAsia="宋体"/>
          <w:b/>
          <w:lang w:eastAsia="zh-CN"/>
        </w:rPr>
      </w:pPr>
      <w:r w:rsidRPr="00F64344">
        <w:rPr>
          <w:rFonts w:eastAsia="宋体"/>
          <w:b/>
          <w:lang w:eastAsia="zh-CN"/>
        </w:rPr>
        <w:t>Q</w:t>
      </w:r>
      <w:r w:rsidR="00F64344" w:rsidRPr="00F64344">
        <w:rPr>
          <w:rFonts w:eastAsia="宋体"/>
          <w:b/>
          <w:lang w:eastAsia="zh-CN"/>
        </w:rPr>
        <w:t>2-8</w:t>
      </w:r>
      <w:r w:rsidRPr="00F64344">
        <w:rPr>
          <w:rFonts w:eastAsia="宋体"/>
          <w:b/>
          <w:lang w:eastAsia="zh-CN"/>
        </w:rPr>
        <w:t xml:space="preserve">: </w:t>
      </w:r>
      <w:r w:rsidRPr="00F64344">
        <w:rPr>
          <w:rFonts w:eastAsia="宋体" w:hint="eastAsia"/>
          <w:b/>
          <w:lang w:eastAsia="zh-CN"/>
        </w:rPr>
        <w:t>B</w:t>
      </w:r>
      <w:r w:rsidRPr="00F64344">
        <w:rPr>
          <w:rFonts w:eastAsia="宋体"/>
          <w:b/>
          <w:lang w:eastAsia="zh-CN"/>
        </w:rPr>
        <w:t xml:space="preserve">ased on your views for section 2.1 and 2.2, which </w:t>
      </w:r>
      <w:r w:rsidR="00F64344" w:rsidRPr="00F64344">
        <w:rPr>
          <w:rFonts w:eastAsia="宋体"/>
          <w:b/>
          <w:lang w:eastAsia="zh-CN"/>
        </w:rPr>
        <w:t>high-level option</w:t>
      </w:r>
      <w:r w:rsidRPr="00F64344">
        <w:rPr>
          <w:rFonts w:eastAsia="宋体"/>
          <w:b/>
          <w:lang w:eastAsia="zh-CN"/>
        </w:rPr>
        <w:t xml:space="preserve"> as provided in the </w:t>
      </w:r>
      <w:r w:rsidR="00C72EBB" w:rsidRPr="00F64344">
        <w:rPr>
          <w:rFonts w:eastAsia="宋体"/>
          <w:b/>
          <w:lang w:eastAsia="zh-CN"/>
        </w:rPr>
        <w:t>section 2.2.1 G</w:t>
      </w:r>
      <w:r w:rsidRPr="00F64344">
        <w:rPr>
          <w:rFonts w:eastAsia="宋体"/>
          <w:b/>
          <w:lang w:eastAsia="zh-CN"/>
        </w:rPr>
        <w:t>eneral views do you prefer?</w:t>
      </w:r>
    </w:p>
    <w:p w14:paraId="5ECB2545" w14:textId="77777777" w:rsidR="00F64344" w:rsidRPr="00F70216" w:rsidRDefault="00F64344" w:rsidP="00F64344">
      <w:pPr>
        <w:pStyle w:val="af8"/>
        <w:numPr>
          <w:ilvl w:val="0"/>
          <w:numId w:val="25"/>
        </w:numPr>
        <w:adjustRightInd w:val="0"/>
        <w:snapToGrid w:val="0"/>
        <w:spacing w:afterLines="50"/>
        <w:ind w:firstLineChars="0"/>
        <w:rPr>
          <w:rFonts w:ascii="Times New Roman" w:eastAsiaTheme="minorEastAsia" w:hAnsi="Times New Roman"/>
          <w:b/>
          <w:sz w:val="20"/>
        </w:rPr>
      </w:pPr>
      <w:r w:rsidRPr="00F70216">
        <w:rPr>
          <w:rFonts w:ascii="Times New Roman" w:eastAsiaTheme="minorEastAsia" w:hAnsi="Times New Roman"/>
          <w:b/>
          <w:sz w:val="20"/>
        </w:rPr>
        <w:t xml:space="preserve">Option 1: Handled by </w:t>
      </w:r>
      <w:proofErr w:type="spellStart"/>
      <w:r w:rsidRPr="00F70216">
        <w:rPr>
          <w:rFonts w:ascii="Times New Roman" w:eastAsiaTheme="minorEastAsia" w:hAnsi="Times New Roman"/>
          <w:b/>
          <w:sz w:val="20"/>
        </w:rPr>
        <w:t>gNB</w:t>
      </w:r>
      <w:proofErr w:type="spellEnd"/>
      <w:r w:rsidRPr="00F70216">
        <w:rPr>
          <w:rFonts w:ascii="Times New Roman" w:eastAsiaTheme="minorEastAsia" w:hAnsi="Times New Roman"/>
          <w:b/>
          <w:sz w:val="20"/>
        </w:rPr>
        <w:t xml:space="preserve"> scheduling or configuration restrictions </w:t>
      </w:r>
    </w:p>
    <w:p w14:paraId="3261AA99" w14:textId="77777777" w:rsidR="00F64344" w:rsidRDefault="00F64344" w:rsidP="00F64344">
      <w:pPr>
        <w:pStyle w:val="af8"/>
        <w:numPr>
          <w:ilvl w:val="0"/>
          <w:numId w:val="25"/>
        </w:numPr>
        <w:adjustRightInd w:val="0"/>
        <w:snapToGrid w:val="0"/>
        <w:spacing w:afterLines="50"/>
        <w:ind w:firstLineChars="0"/>
        <w:rPr>
          <w:rFonts w:ascii="Times New Roman" w:eastAsiaTheme="minorEastAsia" w:hAnsi="Times New Roman"/>
          <w:b/>
          <w:sz w:val="20"/>
        </w:rPr>
      </w:pPr>
      <w:r w:rsidRPr="003F73BA">
        <w:rPr>
          <w:rFonts w:ascii="Times New Roman" w:eastAsiaTheme="minorEastAsia" w:hAnsi="Times New Roman"/>
          <w:b/>
          <w:sz w:val="20"/>
        </w:rPr>
        <w:t xml:space="preserve">Option 2: PHY </w:t>
      </w:r>
      <w:r>
        <w:rPr>
          <w:rFonts w:ascii="Times New Roman" w:eastAsiaTheme="minorEastAsia" w:hAnsi="Times New Roman"/>
          <w:b/>
          <w:sz w:val="20"/>
        </w:rPr>
        <w:t xml:space="preserve">selects and indicates </w:t>
      </w:r>
      <w:r w:rsidRPr="003F73BA">
        <w:rPr>
          <w:rFonts w:ascii="Times New Roman" w:eastAsiaTheme="minorEastAsia" w:hAnsi="Times New Roman"/>
          <w:b/>
          <w:sz w:val="20"/>
        </w:rPr>
        <w:t>to MAC</w:t>
      </w:r>
      <w:r>
        <w:rPr>
          <w:rFonts w:ascii="Times New Roman" w:eastAsiaTheme="minorEastAsia" w:hAnsi="Times New Roman"/>
          <w:b/>
          <w:sz w:val="20"/>
        </w:rPr>
        <w:t xml:space="preserve"> the PUSCH that cannot be skipped</w:t>
      </w:r>
      <w:r w:rsidRPr="00091268">
        <w:rPr>
          <w:rFonts w:ascii="Times New Roman" w:eastAsiaTheme="minorEastAsia" w:hAnsi="Times New Roman"/>
          <w:b/>
          <w:sz w:val="20"/>
        </w:rPr>
        <w:t xml:space="preserve"> and the MAC layer can skip other PUSCHs except the one indicated by the PHY layer</w:t>
      </w:r>
      <w:r>
        <w:rPr>
          <w:rFonts w:ascii="Times New Roman" w:eastAsiaTheme="minorEastAsia" w:hAnsi="Times New Roman"/>
          <w:b/>
          <w:sz w:val="20"/>
        </w:rPr>
        <w:t>.</w:t>
      </w:r>
    </w:p>
    <w:p w14:paraId="67DA83F3" w14:textId="77777777" w:rsidR="00F64344" w:rsidRPr="00091268" w:rsidRDefault="00F64344" w:rsidP="00F64344">
      <w:pPr>
        <w:pStyle w:val="af8"/>
        <w:numPr>
          <w:ilvl w:val="0"/>
          <w:numId w:val="25"/>
        </w:numPr>
        <w:adjustRightInd w:val="0"/>
        <w:snapToGrid w:val="0"/>
        <w:spacing w:afterLines="50"/>
        <w:ind w:firstLineChars="0"/>
        <w:rPr>
          <w:rFonts w:ascii="Times New Roman" w:eastAsiaTheme="minorEastAsia" w:hAnsi="Times New Roman"/>
          <w:b/>
          <w:sz w:val="20"/>
        </w:rPr>
      </w:pPr>
      <w:r w:rsidRPr="00091268">
        <w:rPr>
          <w:rFonts w:ascii="Times New Roman" w:eastAsiaTheme="minorEastAsia" w:hAnsi="Times New Roman"/>
          <w:b/>
          <w:sz w:val="20"/>
        </w:rPr>
        <w:t xml:space="preserve">Option 3: MAC layer decide which MAC PDU should be delivered (based on LCH based priority and data availability and the </w:t>
      </w:r>
      <w:r>
        <w:rPr>
          <w:rFonts w:ascii="Times New Roman" w:eastAsiaTheme="minorEastAsia" w:hAnsi="Times New Roman"/>
          <w:b/>
          <w:sz w:val="20"/>
        </w:rPr>
        <w:t>resource overlapping between the PUSCH and PUCCH</w:t>
      </w:r>
      <w:r w:rsidRPr="00091268">
        <w:rPr>
          <w:rFonts w:ascii="Times New Roman" w:eastAsiaTheme="minorEastAsia" w:hAnsi="Times New Roman"/>
          <w:b/>
          <w:sz w:val="20"/>
        </w:rPr>
        <w:t xml:space="preserve"> of the same </w:t>
      </w:r>
      <w:r>
        <w:rPr>
          <w:rFonts w:ascii="Times New Roman" w:eastAsiaTheme="minorEastAsia" w:hAnsi="Times New Roman"/>
          <w:b/>
          <w:sz w:val="20"/>
        </w:rPr>
        <w:t xml:space="preserve">L1 </w:t>
      </w:r>
      <w:r w:rsidRPr="00091268">
        <w:rPr>
          <w:rFonts w:ascii="Times New Roman" w:eastAsiaTheme="minorEastAsia" w:hAnsi="Times New Roman"/>
          <w:b/>
          <w:sz w:val="20"/>
        </w:rPr>
        <w:t>priority).</w:t>
      </w:r>
    </w:p>
    <w:tbl>
      <w:tblPr>
        <w:tblStyle w:val="af4"/>
        <w:tblW w:w="9060" w:type="dxa"/>
        <w:tblLayout w:type="fixed"/>
        <w:tblLook w:val="04A0" w:firstRow="1" w:lastRow="0" w:firstColumn="1" w:lastColumn="0" w:noHBand="0" w:noVBand="1"/>
      </w:tblPr>
      <w:tblGrid>
        <w:gridCol w:w="1838"/>
        <w:gridCol w:w="7222"/>
      </w:tblGrid>
      <w:tr w:rsidR="00EE0BF3" w:rsidRPr="00506F4D" w14:paraId="0BD91F05" w14:textId="77777777" w:rsidTr="00DA30C6">
        <w:tc>
          <w:tcPr>
            <w:tcW w:w="1838" w:type="dxa"/>
            <w:shd w:val="clear" w:color="auto" w:fill="BDD6EE" w:themeFill="accent1" w:themeFillTint="66"/>
          </w:tcPr>
          <w:p w14:paraId="0FFAB702" w14:textId="77777777" w:rsidR="00EE0BF3" w:rsidRPr="00506F4D" w:rsidRDefault="00EE0BF3" w:rsidP="00DA30C6">
            <w:pPr>
              <w:rPr>
                <w:szCs w:val="20"/>
              </w:rPr>
            </w:pPr>
            <w:r w:rsidRPr="00506F4D">
              <w:rPr>
                <w:szCs w:val="20"/>
              </w:rPr>
              <w:t>Company</w:t>
            </w:r>
          </w:p>
        </w:tc>
        <w:tc>
          <w:tcPr>
            <w:tcW w:w="7222" w:type="dxa"/>
            <w:shd w:val="clear" w:color="auto" w:fill="BDD6EE" w:themeFill="accent1" w:themeFillTint="66"/>
          </w:tcPr>
          <w:p w14:paraId="204B8279" w14:textId="77777777" w:rsidR="00EE0BF3" w:rsidRPr="00506F4D" w:rsidRDefault="00EE0BF3" w:rsidP="00DA30C6">
            <w:pPr>
              <w:rPr>
                <w:rFonts w:eastAsiaTheme="minorEastAsia"/>
                <w:szCs w:val="20"/>
                <w:lang w:eastAsia="zh-CN"/>
              </w:rPr>
            </w:pPr>
            <w:r w:rsidRPr="00506F4D">
              <w:rPr>
                <w:rFonts w:eastAsiaTheme="minorEastAsia"/>
                <w:szCs w:val="20"/>
                <w:lang w:eastAsia="zh-CN"/>
              </w:rPr>
              <w:t xml:space="preserve">Comments </w:t>
            </w:r>
          </w:p>
        </w:tc>
      </w:tr>
      <w:tr w:rsidR="00EE0BF3" w:rsidRPr="00506F4D" w14:paraId="3FF76AF2" w14:textId="77777777" w:rsidTr="00DA30C6">
        <w:tc>
          <w:tcPr>
            <w:tcW w:w="1838" w:type="dxa"/>
          </w:tcPr>
          <w:p w14:paraId="2387CC19" w14:textId="77777777" w:rsidR="00EE0BF3" w:rsidRPr="00506F4D" w:rsidRDefault="00EE0BF3" w:rsidP="00DA30C6">
            <w:pPr>
              <w:rPr>
                <w:szCs w:val="20"/>
              </w:rPr>
            </w:pPr>
          </w:p>
        </w:tc>
        <w:tc>
          <w:tcPr>
            <w:tcW w:w="7222" w:type="dxa"/>
          </w:tcPr>
          <w:p w14:paraId="2BADA749" w14:textId="77777777" w:rsidR="00EE0BF3" w:rsidRPr="00506F4D" w:rsidRDefault="00EE0BF3" w:rsidP="00DA30C6">
            <w:pPr>
              <w:rPr>
                <w:szCs w:val="20"/>
              </w:rPr>
            </w:pPr>
          </w:p>
        </w:tc>
      </w:tr>
      <w:tr w:rsidR="00EE0BF3" w:rsidRPr="00506F4D" w14:paraId="2A16DA37" w14:textId="77777777" w:rsidTr="00DA30C6">
        <w:tc>
          <w:tcPr>
            <w:tcW w:w="1838" w:type="dxa"/>
          </w:tcPr>
          <w:p w14:paraId="11CE8E13" w14:textId="77777777" w:rsidR="00EE0BF3" w:rsidRPr="00506F4D" w:rsidRDefault="00EE0BF3" w:rsidP="00DA30C6">
            <w:pPr>
              <w:rPr>
                <w:szCs w:val="20"/>
              </w:rPr>
            </w:pPr>
          </w:p>
        </w:tc>
        <w:tc>
          <w:tcPr>
            <w:tcW w:w="7222" w:type="dxa"/>
          </w:tcPr>
          <w:p w14:paraId="3C2D1F4E" w14:textId="77777777" w:rsidR="00EE0BF3" w:rsidRPr="00506F4D" w:rsidRDefault="00EE0BF3" w:rsidP="00DA30C6">
            <w:pPr>
              <w:rPr>
                <w:szCs w:val="20"/>
              </w:rPr>
            </w:pPr>
          </w:p>
        </w:tc>
      </w:tr>
    </w:tbl>
    <w:p w14:paraId="0B3BCB80" w14:textId="684574F3" w:rsidR="00EE0BF3" w:rsidRDefault="00EE0BF3" w:rsidP="00466EAB">
      <w:pPr>
        <w:rPr>
          <w:rFonts w:eastAsia="宋体"/>
          <w:lang w:eastAsia="zh-CN"/>
        </w:rPr>
      </w:pPr>
    </w:p>
    <w:p w14:paraId="7108CCCF" w14:textId="57C750C6" w:rsidR="00F64344" w:rsidRPr="00F64344" w:rsidRDefault="00F64344" w:rsidP="00F64344">
      <w:pPr>
        <w:rPr>
          <w:rFonts w:eastAsia="宋体"/>
          <w:b/>
          <w:lang w:eastAsia="zh-CN"/>
        </w:rPr>
      </w:pPr>
      <w:r w:rsidRPr="00F64344">
        <w:rPr>
          <w:rFonts w:eastAsia="宋体"/>
          <w:b/>
          <w:lang w:eastAsia="zh-CN"/>
        </w:rPr>
        <w:t>Q2-</w:t>
      </w:r>
      <w:r>
        <w:rPr>
          <w:rFonts w:eastAsia="宋体"/>
          <w:b/>
          <w:lang w:eastAsia="zh-CN"/>
        </w:rPr>
        <w:t>9</w:t>
      </w:r>
      <w:r w:rsidRPr="00F64344">
        <w:rPr>
          <w:rFonts w:eastAsia="宋体"/>
          <w:b/>
          <w:lang w:eastAsia="zh-CN"/>
        </w:rPr>
        <w:t xml:space="preserve">: </w:t>
      </w:r>
      <w:r>
        <w:rPr>
          <w:rFonts w:eastAsia="宋体"/>
          <w:b/>
          <w:lang w:eastAsia="zh-CN"/>
        </w:rPr>
        <w:t xml:space="preserve">for the MAC PDU not delivered by MAC layer, </w:t>
      </w:r>
      <w:r w:rsidR="000C1950" w:rsidRPr="000C1950">
        <w:rPr>
          <w:rFonts w:eastAsia="宋体"/>
          <w:b/>
          <w:lang w:eastAsia="zh-CN"/>
        </w:rPr>
        <w:t>if it overlaps with the PUCCH of the same PHY priority,</w:t>
      </w:r>
      <w:r w:rsidR="000C1950">
        <w:rPr>
          <w:rFonts w:eastAsia="宋体"/>
          <w:b/>
          <w:lang w:eastAsia="zh-CN"/>
        </w:rPr>
        <w:t xml:space="preserve"> do you prefer to have the same </w:t>
      </w:r>
      <w:r w:rsidR="0026472F">
        <w:rPr>
          <w:rFonts w:eastAsia="宋体"/>
          <w:b/>
          <w:lang w:eastAsia="zh-CN"/>
        </w:rPr>
        <w:t xml:space="preserve">solution should be adopted as for </w:t>
      </w:r>
      <w:r w:rsidR="000C1950">
        <w:rPr>
          <w:rFonts w:eastAsia="宋体"/>
          <w:b/>
          <w:lang w:eastAsia="zh-CN"/>
        </w:rPr>
        <w:t>the case</w:t>
      </w:r>
      <w:r w:rsidR="0026472F">
        <w:rPr>
          <w:rFonts w:eastAsia="宋体"/>
          <w:b/>
          <w:lang w:eastAsia="zh-CN"/>
        </w:rPr>
        <w:t xml:space="preserve"> 1-6 </w:t>
      </w:r>
      <w:r w:rsidR="0026472F" w:rsidRPr="0026472F">
        <w:rPr>
          <w:rFonts w:eastAsia="宋体"/>
          <w:b/>
          <w:lang w:eastAsia="zh-CN"/>
        </w:rPr>
        <w:t>without LCH priority</w:t>
      </w:r>
      <w:r w:rsidRPr="00F64344">
        <w:rPr>
          <w:rFonts w:eastAsia="宋体"/>
          <w:b/>
          <w:lang w:eastAsia="zh-CN"/>
        </w:rPr>
        <w:t>?</w:t>
      </w:r>
    </w:p>
    <w:p w14:paraId="4BA46A10" w14:textId="587CD1D3" w:rsidR="00F64344" w:rsidRPr="0026472F" w:rsidRDefault="0026472F" w:rsidP="0026472F">
      <w:pPr>
        <w:pStyle w:val="af8"/>
        <w:numPr>
          <w:ilvl w:val="0"/>
          <w:numId w:val="25"/>
        </w:numPr>
        <w:adjustRightInd w:val="0"/>
        <w:snapToGrid w:val="0"/>
        <w:spacing w:afterLines="50"/>
        <w:ind w:firstLineChars="0"/>
        <w:rPr>
          <w:rFonts w:ascii="Times New Roman" w:hAnsi="Times New Roman"/>
          <w:b/>
          <w:kern w:val="0"/>
          <w:sz w:val="20"/>
          <w:szCs w:val="24"/>
        </w:rPr>
      </w:pPr>
      <w:r w:rsidRPr="0026472F">
        <w:rPr>
          <w:rFonts w:ascii="Times New Roman" w:hAnsi="Times New Roman"/>
          <w:b/>
          <w:kern w:val="0"/>
          <w:sz w:val="20"/>
          <w:szCs w:val="24"/>
        </w:rPr>
        <w:t xml:space="preserve">If </w:t>
      </w:r>
      <w:r>
        <w:rPr>
          <w:rFonts w:ascii="Times New Roman" w:hAnsi="Times New Roman"/>
          <w:b/>
          <w:kern w:val="0"/>
          <w:sz w:val="20"/>
          <w:szCs w:val="24"/>
        </w:rPr>
        <w:t xml:space="preserve">your answer is No, please share your reasons. </w:t>
      </w:r>
    </w:p>
    <w:tbl>
      <w:tblPr>
        <w:tblStyle w:val="af4"/>
        <w:tblW w:w="9060" w:type="dxa"/>
        <w:tblLayout w:type="fixed"/>
        <w:tblLook w:val="04A0" w:firstRow="1" w:lastRow="0" w:firstColumn="1" w:lastColumn="0" w:noHBand="0" w:noVBand="1"/>
      </w:tblPr>
      <w:tblGrid>
        <w:gridCol w:w="1838"/>
        <w:gridCol w:w="7222"/>
      </w:tblGrid>
      <w:tr w:rsidR="0026472F" w:rsidRPr="00506F4D" w14:paraId="62427741" w14:textId="77777777" w:rsidTr="007F6194">
        <w:tc>
          <w:tcPr>
            <w:tcW w:w="1838" w:type="dxa"/>
            <w:shd w:val="clear" w:color="auto" w:fill="BDD6EE" w:themeFill="accent1" w:themeFillTint="66"/>
          </w:tcPr>
          <w:p w14:paraId="28C1A8BD" w14:textId="77777777" w:rsidR="0026472F" w:rsidRPr="00506F4D" w:rsidRDefault="0026472F" w:rsidP="007F6194">
            <w:pPr>
              <w:rPr>
                <w:szCs w:val="20"/>
              </w:rPr>
            </w:pPr>
            <w:r w:rsidRPr="00506F4D">
              <w:rPr>
                <w:szCs w:val="20"/>
              </w:rPr>
              <w:t>Company</w:t>
            </w:r>
          </w:p>
        </w:tc>
        <w:tc>
          <w:tcPr>
            <w:tcW w:w="7222" w:type="dxa"/>
            <w:shd w:val="clear" w:color="auto" w:fill="BDD6EE" w:themeFill="accent1" w:themeFillTint="66"/>
          </w:tcPr>
          <w:p w14:paraId="287316E7" w14:textId="77777777" w:rsidR="0026472F" w:rsidRPr="00506F4D" w:rsidRDefault="0026472F" w:rsidP="007F6194">
            <w:pPr>
              <w:rPr>
                <w:rFonts w:eastAsiaTheme="minorEastAsia"/>
                <w:szCs w:val="20"/>
                <w:lang w:eastAsia="zh-CN"/>
              </w:rPr>
            </w:pPr>
            <w:r w:rsidRPr="00506F4D">
              <w:rPr>
                <w:rFonts w:eastAsiaTheme="minorEastAsia"/>
                <w:szCs w:val="20"/>
                <w:lang w:eastAsia="zh-CN"/>
              </w:rPr>
              <w:t xml:space="preserve">Comments </w:t>
            </w:r>
          </w:p>
        </w:tc>
      </w:tr>
      <w:tr w:rsidR="0026472F" w:rsidRPr="00506F4D" w14:paraId="16555C73" w14:textId="77777777" w:rsidTr="007F6194">
        <w:tc>
          <w:tcPr>
            <w:tcW w:w="1838" w:type="dxa"/>
          </w:tcPr>
          <w:p w14:paraId="2AE5E290" w14:textId="77777777" w:rsidR="0026472F" w:rsidRPr="00506F4D" w:rsidRDefault="0026472F" w:rsidP="007F6194">
            <w:pPr>
              <w:rPr>
                <w:szCs w:val="20"/>
              </w:rPr>
            </w:pPr>
          </w:p>
        </w:tc>
        <w:tc>
          <w:tcPr>
            <w:tcW w:w="7222" w:type="dxa"/>
          </w:tcPr>
          <w:p w14:paraId="50318202" w14:textId="77777777" w:rsidR="0026472F" w:rsidRPr="00506F4D" w:rsidRDefault="0026472F" w:rsidP="007F6194">
            <w:pPr>
              <w:rPr>
                <w:szCs w:val="20"/>
              </w:rPr>
            </w:pPr>
          </w:p>
        </w:tc>
      </w:tr>
      <w:tr w:rsidR="0026472F" w:rsidRPr="00506F4D" w14:paraId="27672B48" w14:textId="77777777" w:rsidTr="007F6194">
        <w:tc>
          <w:tcPr>
            <w:tcW w:w="1838" w:type="dxa"/>
          </w:tcPr>
          <w:p w14:paraId="63C85375" w14:textId="77777777" w:rsidR="0026472F" w:rsidRPr="00506F4D" w:rsidRDefault="0026472F" w:rsidP="007F6194">
            <w:pPr>
              <w:rPr>
                <w:szCs w:val="20"/>
              </w:rPr>
            </w:pPr>
          </w:p>
        </w:tc>
        <w:tc>
          <w:tcPr>
            <w:tcW w:w="7222" w:type="dxa"/>
          </w:tcPr>
          <w:p w14:paraId="1736ABBD" w14:textId="77777777" w:rsidR="0026472F" w:rsidRPr="00506F4D" w:rsidRDefault="0026472F" w:rsidP="007F6194">
            <w:pPr>
              <w:rPr>
                <w:szCs w:val="20"/>
              </w:rPr>
            </w:pPr>
          </w:p>
        </w:tc>
      </w:tr>
    </w:tbl>
    <w:p w14:paraId="6E60B333" w14:textId="77777777" w:rsidR="00E509D1" w:rsidRPr="00F64344" w:rsidRDefault="00E509D1" w:rsidP="00466EAB">
      <w:pPr>
        <w:rPr>
          <w:rFonts w:eastAsia="宋体"/>
          <w:lang w:eastAsia="zh-CN"/>
        </w:rPr>
      </w:pPr>
    </w:p>
    <w:p w14:paraId="48EDAF10" w14:textId="77777777" w:rsidR="00690549" w:rsidRPr="00690549" w:rsidRDefault="00690549" w:rsidP="00466EAB">
      <w:pPr>
        <w:rPr>
          <w:rFonts w:eastAsia="宋体"/>
          <w:lang w:val="en-GB" w:eastAsia="zh-CN"/>
        </w:rPr>
      </w:pPr>
    </w:p>
    <w:p w14:paraId="0857112A" w14:textId="77777777" w:rsidR="0073018D" w:rsidRDefault="00BF354D">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1E31C2FC" w14:textId="2CC4494A" w:rsidR="00DA2EC1" w:rsidRPr="00DA2EC1" w:rsidRDefault="00DA2EC1" w:rsidP="004F4680">
      <w:pPr>
        <w:pStyle w:val="af8"/>
        <w:numPr>
          <w:ilvl w:val="0"/>
          <w:numId w:val="12"/>
        </w:numPr>
        <w:ind w:firstLineChars="0"/>
        <w:rPr>
          <w:rFonts w:cs="Calibri"/>
          <w:szCs w:val="21"/>
        </w:rPr>
      </w:pPr>
      <w:r w:rsidRPr="00DA2EC1">
        <w:rPr>
          <w:rFonts w:cs="Calibri"/>
          <w:szCs w:val="21"/>
        </w:rPr>
        <w:fldChar w:fldCharType="begin"/>
      </w:r>
      <w:r w:rsidRPr="00DA2EC1">
        <w:rPr>
          <w:rFonts w:cs="Calibri"/>
          <w:szCs w:val="21"/>
        </w:rPr>
        <w:instrText xml:space="preserve"> HYPERLINK "https://www.3gpp.org/ftp/TSG_RAN/WG1_RL1/TSGR1_104-e/Docs/R1-2100091.zip" </w:instrText>
      </w:r>
      <w:r w:rsidRPr="00DA2EC1">
        <w:rPr>
          <w:rFonts w:cs="Calibri"/>
          <w:szCs w:val="21"/>
        </w:rPr>
        <w:fldChar w:fldCharType="separate"/>
      </w:r>
      <w:r w:rsidRPr="00DA2EC1">
        <w:t>R1-2100091</w:t>
      </w:r>
      <w:r w:rsidRPr="00DA2EC1">
        <w:rPr>
          <w:rFonts w:cs="Calibri"/>
          <w:szCs w:val="21"/>
        </w:rPr>
        <w:fldChar w:fldCharType="end"/>
      </w:r>
      <w:r w:rsidRPr="00DA2EC1">
        <w:rPr>
          <w:rFonts w:cs="Calibri"/>
          <w:szCs w:val="21"/>
        </w:rPr>
        <w:t>, Remaining issues on intra-UE multiplexing in Rel-16 URLLC,</w:t>
      </w:r>
      <w:r>
        <w:rPr>
          <w:rFonts w:cs="Calibri"/>
          <w:szCs w:val="21"/>
        </w:rPr>
        <w:t xml:space="preserve"> </w:t>
      </w:r>
      <w:r w:rsidRPr="00DA2EC1">
        <w:rPr>
          <w:rFonts w:cs="Calibri"/>
          <w:szCs w:val="21"/>
        </w:rPr>
        <w:t>ZTE</w:t>
      </w:r>
    </w:p>
    <w:p w14:paraId="74BB32C0" w14:textId="0419E69F" w:rsidR="00DA2EC1" w:rsidRPr="00DA2EC1" w:rsidRDefault="00DA2EC1" w:rsidP="004F4680">
      <w:pPr>
        <w:pStyle w:val="af8"/>
        <w:numPr>
          <w:ilvl w:val="0"/>
          <w:numId w:val="12"/>
        </w:numPr>
        <w:ind w:firstLineChars="0"/>
        <w:rPr>
          <w:rFonts w:cs="Calibri"/>
          <w:szCs w:val="21"/>
        </w:rPr>
      </w:pPr>
      <w:r w:rsidRPr="00DA2EC1">
        <w:rPr>
          <w:rFonts w:cs="Calibri"/>
          <w:szCs w:val="21"/>
        </w:rPr>
        <w:t>R1-2100265, Intra-UE Multiplexing and Prioritization for Rel-16 URLLC,</w:t>
      </w:r>
      <w:r>
        <w:rPr>
          <w:rFonts w:cs="Calibri"/>
          <w:szCs w:val="21"/>
        </w:rPr>
        <w:t xml:space="preserve"> </w:t>
      </w:r>
      <w:r w:rsidRPr="00DA2EC1">
        <w:rPr>
          <w:rFonts w:cs="Calibri"/>
          <w:szCs w:val="21"/>
        </w:rPr>
        <w:t>Ericsson</w:t>
      </w:r>
    </w:p>
    <w:p w14:paraId="6E2BF45A" w14:textId="719DEAE1" w:rsidR="00DA2EC1" w:rsidRPr="00DA2EC1" w:rsidRDefault="007F6194" w:rsidP="004F4680">
      <w:pPr>
        <w:pStyle w:val="af8"/>
        <w:numPr>
          <w:ilvl w:val="0"/>
          <w:numId w:val="12"/>
        </w:numPr>
        <w:ind w:firstLineChars="0"/>
        <w:rPr>
          <w:rFonts w:cs="Calibri"/>
          <w:szCs w:val="21"/>
        </w:rPr>
      </w:pPr>
      <w:hyperlink r:id="rId31" w:history="1">
        <w:r w:rsidR="00DA2EC1" w:rsidRPr="00DA2EC1">
          <w:t>R1-2100336</w:t>
        </w:r>
      </w:hyperlink>
      <w:r w:rsidR="00DA2EC1" w:rsidRPr="00DA2EC1">
        <w:rPr>
          <w:rFonts w:cs="Calibri"/>
          <w:szCs w:val="21"/>
        </w:rPr>
        <w:t>, Discussion on overlapping between CG PUSCH and DG PUSCH,</w:t>
      </w:r>
      <w:r w:rsidR="00DA2EC1">
        <w:rPr>
          <w:rFonts w:cs="Calibri"/>
          <w:szCs w:val="21"/>
        </w:rPr>
        <w:t xml:space="preserve"> </w:t>
      </w:r>
      <w:r w:rsidR="00DA2EC1" w:rsidRPr="00DA2EC1">
        <w:rPr>
          <w:rFonts w:cs="Calibri"/>
          <w:szCs w:val="21"/>
        </w:rPr>
        <w:t>CATT</w:t>
      </w:r>
    </w:p>
    <w:p w14:paraId="1C935C2C" w14:textId="47CAA57E" w:rsidR="00DA2EC1" w:rsidRPr="000F01B5" w:rsidRDefault="007F6194" w:rsidP="004F4680">
      <w:pPr>
        <w:pStyle w:val="af8"/>
        <w:numPr>
          <w:ilvl w:val="0"/>
          <w:numId w:val="12"/>
        </w:numPr>
        <w:ind w:firstLineChars="0"/>
        <w:rPr>
          <w:rFonts w:cs="Calibri"/>
          <w:szCs w:val="21"/>
        </w:rPr>
      </w:pPr>
      <w:hyperlink r:id="rId32" w:history="1">
        <w:r w:rsidR="00DA2EC1" w:rsidRPr="00DA2EC1">
          <w:t>R1-2100415</w:t>
        </w:r>
      </w:hyperlink>
      <w:r w:rsidR="000F01B5" w:rsidRPr="000F01B5">
        <w:rPr>
          <w:rFonts w:cs="Calibri"/>
          <w:szCs w:val="21"/>
        </w:rPr>
        <w:t xml:space="preserve">, </w:t>
      </w:r>
      <w:r w:rsidR="00DA2EC1" w:rsidRPr="000F01B5">
        <w:rPr>
          <w:rFonts w:cs="Calibri"/>
          <w:szCs w:val="21"/>
        </w:rPr>
        <w:t>Maintenance on intra-UE prioritization</w:t>
      </w:r>
      <w:r w:rsidR="000F01B5" w:rsidRPr="000F01B5">
        <w:rPr>
          <w:rFonts w:cs="Calibri"/>
          <w:szCs w:val="21"/>
        </w:rPr>
        <w:t>,</w:t>
      </w:r>
      <w:r w:rsidR="000F01B5">
        <w:rPr>
          <w:rFonts w:cs="Calibri"/>
          <w:szCs w:val="21"/>
        </w:rPr>
        <w:t xml:space="preserve"> </w:t>
      </w:r>
      <w:r w:rsidR="00DA2EC1" w:rsidRPr="000F01B5">
        <w:rPr>
          <w:rFonts w:cs="Calibri"/>
          <w:szCs w:val="21"/>
        </w:rPr>
        <w:t>vivo</w:t>
      </w:r>
    </w:p>
    <w:p w14:paraId="6895E9B6" w14:textId="75D4B4CF" w:rsidR="00DA2EC1" w:rsidRPr="000F01B5" w:rsidRDefault="007F6194" w:rsidP="004F4680">
      <w:pPr>
        <w:pStyle w:val="af8"/>
        <w:numPr>
          <w:ilvl w:val="0"/>
          <w:numId w:val="12"/>
        </w:numPr>
        <w:ind w:firstLineChars="0"/>
        <w:rPr>
          <w:rFonts w:cs="Calibri"/>
          <w:szCs w:val="21"/>
        </w:rPr>
      </w:pPr>
      <w:hyperlink r:id="rId33" w:history="1">
        <w:r w:rsidR="00DA2EC1" w:rsidRPr="00DA2EC1">
          <w:t>R1-2100632</w:t>
        </w:r>
      </w:hyperlink>
      <w:r w:rsidR="000F01B5" w:rsidRPr="000F01B5">
        <w:rPr>
          <w:rFonts w:cs="Calibri"/>
          <w:szCs w:val="21"/>
        </w:rPr>
        <w:t xml:space="preserve">, </w:t>
      </w:r>
      <w:r w:rsidR="00DA2EC1" w:rsidRPr="000F01B5">
        <w:rPr>
          <w:rFonts w:cs="Calibri"/>
          <w:szCs w:val="21"/>
        </w:rPr>
        <w:t>On remaining details for handling CG-DG PUSCH overlaps</w:t>
      </w:r>
      <w:r w:rsidR="000F01B5" w:rsidRPr="000F01B5">
        <w:rPr>
          <w:rFonts w:cs="Calibri"/>
          <w:szCs w:val="21"/>
        </w:rPr>
        <w:t>,</w:t>
      </w:r>
      <w:r w:rsidR="000F01B5">
        <w:rPr>
          <w:rFonts w:cs="Calibri"/>
          <w:szCs w:val="21"/>
        </w:rPr>
        <w:t xml:space="preserve"> </w:t>
      </w:r>
      <w:r w:rsidR="00DA2EC1" w:rsidRPr="000F01B5">
        <w:rPr>
          <w:rFonts w:cs="Calibri"/>
          <w:szCs w:val="21"/>
        </w:rPr>
        <w:t>Intel Corporation</w:t>
      </w:r>
    </w:p>
    <w:p w14:paraId="1C8EF522" w14:textId="43879482" w:rsidR="00DA2EC1" w:rsidRPr="000F01B5" w:rsidRDefault="007F6194" w:rsidP="004F4680">
      <w:pPr>
        <w:pStyle w:val="af8"/>
        <w:numPr>
          <w:ilvl w:val="0"/>
          <w:numId w:val="12"/>
        </w:numPr>
        <w:ind w:firstLineChars="0"/>
        <w:rPr>
          <w:rFonts w:cs="Calibri"/>
          <w:szCs w:val="21"/>
        </w:rPr>
      </w:pPr>
      <w:hyperlink r:id="rId34" w:history="1">
        <w:r w:rsidR="00DA2EC1" w:rsidRPr="00DA2EC1">
          <w:t>R1-2100756</w:t>
        </w:r>
      </w:hyperlink>
      <w:r w:rsidR="000F01B5" w:rsidRPr="000F01B5">
        <w:rPr>
          <w:rFonts w:cs="Calibri"/>
          <w:szCs w:val="21"/>
        </w:rPr>
        <w:t xml:space="preserve">, </w:t>
      </w:r>
      <w:r w:rsidR="00DA2EC1" w:rsidRPr="000F01B5">
        <w:rPr>
          <w:rFonts w:cs="Calibri"/>
          <w:szCs w:val="21"/>
        </w:rPr>
        <w:t>URLLC/</w:t>
      </w:r>
      <w:proofErr w:type="spellStart"/>
      <w:r w:rsidR="00DA2EC1" w:rsidRPr="000F01B5">
        <w:rPr>
          <w:rFonts w:cs="Calibri"/>
          <w:szCs w:val="21"/>
        </w:rPr>
        <w:t>IIoT</w:t>
      </w:r>
      <w:proofErr w:type="spellEnd"/>
      <w:r w:rsidR="00DA2EC1" w:rsidRPr="000F01B5">
        <w:rPr>
          <w:rFonts w:cs="Calibri"/>
          <w:szCs w:val="21"/>
        </w:rPr>
        <w:t xml:space="preserve"> PUSCH skipping (with LCH and/or PHY prioritization configured)</w:t>
      </w:r>
      <w:r w:rsidR="000F01B5" w:rsidRPr="000F01B5">
        <w:rPr>
          <w:rFonts w:cs="Calibri"/>
          <w:szCs w:val="21"/>
        </w:rPr>
        <w:t>,</w:t>
      </w:r>
      <w:r w:rsidR="000F01B5">
        <w:rPr>
          <w:rFonts w:cs="Calibri"/>
          <w:szCs w:val="21"/>
        </w:rPr>
        <w:t xml:space="preserve"> </w:t>
      </w:r>
      <w:r w:rsidR="00DA2EC1" w:rsidRPr="000F01B5">
        <w:rPr>
          <w:rFonts w:cs="Calibri"/>
          <w:szCs w:val="21"/>
        </w:rPr>
        <w:t>Nokia, Nokia Shanghai Bell</w:t>
      </w:r>
    </w:p>
    <w:p w14:paraId="596A34BD" w14:textId="4889EF9A" w:rsidR="00DA2EC1" w:rsidRPr="000F01B5" w:rsidRDefault="007F6194" w:rsidP="004F4680">
      <w:pPr>
        <w:pStyle w:val="af8"/>
        <w:numPr>
          <w:ilvl w:val="0"/>
          <w:numId w:val="12"/>
        </w:numPr>
        <w:ind w:firstLineChars="0"/>
        <w:rPr>
          <w:rFonts w:cs="Calibri"/>
          <w:szCs w:val="21"/>
        </w:rPr>
      </w:pPr>
      <w:hyperlink r:id="rId35" w:history="1">
        <w:r w:rsidR="00DA2EC1" w:rsidRPr="00DA2EC1">
          <w:t>R1-2100793</w:t>
        </w:r>
      </w:hyperlink>
      <w:r w:rsidR="000F01B5" w:rsidRPr="000F01B5">
        <w:rPr>
          <w:rFonts w:cs="Calibri"/>
          <w:szCs w:val="21"/>
        </w:rPr>
        <w:t xml:space="preserve">, </w:t>
      </w:r>
      <w:r w:rsidR="00DA2EC1" w:rsidRPr="000F01B5">
        <w:rPr>
          <w:rFonts w:cs="Calibri"/>
          <w:szCs w:val="21"/>
        </w:rPr>
        <w:t>Remaining issues of CG-PUSCH enhancements for URLLC</w:t>
      </w:r>
      <w:r w:rsidR="000F01B5" w:rsidRPr="000F01B5">
        <w:rPr>
          <w:rFonts w:cs="Calibri"/>
          <w:szCs w:val="21"/>
        </w:rPr>
        <w:t>,</w:t>
      </w:r>
      <w:r w:rsidR="000F01B5">
        <w:rPr>
          <w:rFonts w:cs="Calibri"/>
          <w:szCs w:val="21"/>
        </w:rPr>
        <w:t xml:space="preserve"> </w:t>
      </w:r>
      <w:proofErr w:type="spellStart"/>
      <w:r w:rsidR="00DA2EC1" w:rsidRPr="000F01B5">
        <w:rPr>
          <w:rFonts w:cs="Calibri"/>
          <w:szCs w:val="21"/>
        </w:rPr>
        <w:t>Spreadtrum</w:t>
      </w:r>
      <w:proofErr w:type="spellEnd"/>
      <w:r w:rsidR="00DA2EC1" w:rsidRPr="000F01B5">
        <w:rPr>
          <w:rFonts w:cs="Calibri"/>
          <w:szCs w:val="21"/>
        </w:rPr>
        <w:t xml:space="preserve"> Communications</w:t>
      </w:r>
    </w:p>
    <w:p w14:paraId="2A8BB35E" w14:textId="3637DAC4" w:rsidR="00DA2EC1" w:rsidRPr="000F01B5" w:rsidRDefault="007F6194" w:rsidP="004F4680">
      <w:pPr>
        <w:pStyle w:val="af8"/>
        <w:numPr>
          <w:ilvl w:val="0"/>
          <w:numId w:val="12"/>
        </w:numPr>
        <w:ind w:firstLineChars="0"/>
        <w:rPr>
          <w:rFonts w:cs="Calibri"/>
          <w:szCs w:val="21"/>
        </w:rPr>
      </w:pPr>
      <w:hyperlink r:id="rId36" w:history="1">
        <w:r w:rsidR="00DA2EC1" w:rsidRPr="00DA2EC1">
          <w:t>R1-2100829</w:t>
        </w:r>
      </w:hyperlink>
      <w:r w:rsidR="000F01B5" w:rsidRPr="000F01B5">
        <w:rPr>
          <w:rFonts w:cs="Calibri"/>
          <w:szCs w:val="21"/>
        </w:rPr>
        <w:t xml:space="preserve">, </w:t>
      </w:r>
      <w:r w:rsidR="00DA2EC1" w:rsidRPr="000F01B5">
        <w:rPr>
          <w:rFonts w:cs="Calibri"/>
          <w:szCs w:val="21"/>
        </w:rPr>
        <w:t>PUSCH skipping</w:t>
      </w:r>
      <w:r w:rsidR="000F01B5" w:rsidRPr="000F01B5">
        <w:rPr>
          <w:rFonts w:cs="Calibri"/>
          <w:szCs w:val="21"/>
        </w:rPr>
        <w:t>,</w:t>
      </w:r>
      <w:r w:rsidR="000F01B5">
        <w:rPr>
          <w:rFonts w:cs="Calibri"/>
          <w:szCs w:val="21"/>
        </w:rPr>
        <w:t xml:space="preserve"> </w:t>
      </w:r>
      <w:proofErr w:type="spellStart"/>
      <w:r w:rsidR="00DA2EC1" w:rsidRPr="000F01B5">
        <w:rPr>
          <w:rFonts w:cs="Calibri"/>
          <w:szCs w:val="21"/>
        </w:rPr>
        <w:t>InterDigital</w:t>
      </w:r>
      <w:proofErr w:type="spellEnd"/>
      <w:r w:rsidR="00DA2EC1" w:rsidRPr="000F01B5">
        <w:rPr>
          <w:rFonts w:cs="Calibri"/>
          <w:szCs w:val="21"/>
        </w:rPr>
        <w:t>, Inc.</w:t>
      </w:r>
    </w:p>
    <w:p w14:paraId="4EEA64F7" w14:textId="4F59E5FE" w:rsidR="00DA2EC1" w:rsidRPr="000F01B5" w:rsidRDefault="007F6194" w:rsidP="004F4680">
      <w:pPr>
        <w:pStyle w:val="af8"/>
        <w:numPr>
          <w:ilvl w:val="0"/>
          <w:numId w:val="12"/>
        </w:numPr>
        <w:ind w:firstLineChars="0"/>
        <w:rPr>
          <w:rFonts w:cs="Calibri"/>
          <w:szCs w:val="21"/>
        </w:rPr>
      </w:pPr>
      <w:hyperlink r:id="rId37" w:history="1">
        <w:r w:rsidR="00DA2EC1" w:rsidRPr="00DA2EC1">
          <w:t>R1-2101264</w:t>
        </w:r>
      </w:hyperlink>
      <w:r w:rsidR="000F01B5" w:rsidRPr="000F01B5">
        <w:rPr>
          <w:rFonts w:cs="Calibri"/>
          <w:szCs w:val="21"/>
        </w:rPr>
        <w:t xml:space="preserve">, </w:t>
      </w:r>
      <w:r w:rsidR="00DA2EC1" w:rsidRPr="000F01B5">
        <w:rPr>
          <w:rFonts w:cs="Calibri"/>
          <w:szCs w:val="21"/>
        </w:rPr>
        <w:t>PHY prioritization/multiplexing with consideration of UL skipping</w:t>
      </w:r>
      <w:r w:rsidR="000F01B5" w:rsidRPr="000F01B5">
        <w:rPr>
          <w:rFonts w:cs="Calibri"/>
          <w:szCs w:val="21"/>
        </w:rPr>
        <w:t>,</w:t>
      </w:r>
      <w:r w:rsidR="000F01B5">
        <w:rPr>
          <w:rFonts w:cs="Calibri"/>
          <w:szCs w:val="21"/>
        </w:rPr>
        <w:t xml:space="preserve"> </w:t>
      </w:r>
      <w:r w:rsidR="00DA2EC1" w:rsidRPr="000F01B5">
        <w:rPr>
          <w:rFonts w:cs="Calibri"/>
          <w:szCs w:val="21"/>
        </w:rPr>
        <w:t xml:space="preserve">Huawei, BUPT, China Southern Power Grid, </w:t>
      </w:r>
      <w:proofErr w:type="spellStart"/>
      <w:r w:rsidR="00DA2EC1" w:rsidRPr="000F01B5">
        <w:rPr>
          <w:rFonts w:cs="Calibri"/>
          <w:szCs w:val="21"/>
        </w:rPr>
        <w:t>HiSilicon</w:t>
      </w:r>
      <w:proofErr w:type="spellEnd"/>
    </w:p>
    <w:p w14:paraId="547B6687" w14:textId="1880D82D" w:rsidR="00DA2EC1" w:rsidRPr="000F01B5" w:rsidRDefault="007F6194" w:rsidP="004F4680">
      <w:pPr>
        <w:pStyle w:val="af8"/>
        <w:numPr>
          <w:ilvl w:val="0"/>
          <w:numId w:val="12"/>
        </w:numPr>
        <w:ind w:firstLineChars="0"/>
        <w:rPr>
          <w:rFonts w:cs="Calibri"/>
          <w:szCs w:val="21"/>
        </w:rPr>
      </w:pPr>
      <w:hyperlink r:id="rId38" w:history="1">
        <w:r w:rsidR="00DA2EC1" w:rsidRPr="00DA2EC1">
          <w:t>R1-2101348</w:t>
        </w:r>
      </w:hyperlink>
      <w:r w:rsidR="000F01B5" w:rsidRPr="000F01B5">
        <w:rPr>
          <w:rFonts w:cs="Calibri"/>
          <w:szCs w:val="21"/>
        </w:rPr>
        <w:t xml:space="preserve">, </w:t>
      </w:r>
      <w:r w:rsidR="00DA2EC1" w:rsidRPr="000F01B5">
        <w:rPr>
          <w:rFonts w:cs="Calibri"/>
          <w:szCs w:val="21"/>
        </w:rPr>
        <w:t>PUSCH skipping considering physical layer priority &amp; LCH based prioritization</w:t>
      </w:r>
      <w:r w:rsidR="000F01B5" w:rsidRPr="000F01B5">
        <w:rPr>
          <w:rFonts w:cs="Calibri"/>
          <w:szCs w:val="21"/>
        </w:rPr>
        <w:t>,</w:t>
      </w:r>
      <w:r w:rsidR="000F01B5">
        <w:rPr>
          <w:rFonts w:cs="Calibri"/>
          <w:szCs w:val="21"/>
        </w:rPr>
        <w:t xml:space="preserve"> </w:t>
      </w:r>
      <w:r w:rsidR="00DA2EC1" w:rsidRPr="000F01B5">
        <w:rPr>
          <w:rFonts w:cs="Calibri"/>
          <w:szCs w:val="21"/>
        </w:rPr>
        <w:t>Apple</w:t>
      </w:r>
    </w:p>
    <w:p w14:paraId="4A5A11A9" w14:textId="7C5C4ECD" w:rsidR="00DA2EC1" w:rsidRPr="000F01B5" w:rsidRDefault="007F6194" w:rsidP="004F4680">
      <w:pPr>
        <w:pStyle w:val="af8"/>
        <w:numPr>
          <w:ilvl w:val="0"/>
          <w:numId w:val="12"/>
        </w:numPr>
        <w:ind w:firstLineChars="0"/>
        <w:rPr>
          <w:rFonts w:cs="Calibri"/>
          <w:szCs w:val="21"/>
        </w:rPr>
      </w:pPr>
      <w:hyperlink r:id="rId39" w:history="1">
        <w:r w:rsidR="00DA2EC1" w:rsidRPr="00DA2EC1">
          <w:t>R1-2101440</w:t>
        </w:r>
      </w:hyperlink>
      <w:r w:rsidR="000F01B5" w:rsidRPr="000F01B5">
        <w:rPr>
          <w:rFonts w:cs="Calibri"/>
          <w:szCs w:val="21"/>
        </w:rPr>
        <w:t xml:space="preserve">, </w:t>
      </w:r>
      <w:r w:rsidR="00DA2EC1" w:rsidRPr="000F01B5">
        <w:rPr>
          <w:rFonts w:cs="Calibri"/>
          <w:szCs w:val="21"/>
        </w:rPr>
        <w:t xml:space="preserve">Remaining issues on </w:t>
      </w:r>
      <w:proofErr w:type="spellStart"/>
      <w:r w:rsidR="00DA2EC1" w:rsidRPr="000F01B5">
        <w:rPr>
          <w:rFonts w:cs="Calibri"/>
          <w:szCs w:val="21"/>
        </w:rPr>
        <w:t>eCG</w:t>
      </w:r>
      <w:proofErr w:type="spellEnd"/>
      <w:r w:rsidR="00DA2EC1" w:rsidRPr="000F01B5">
        <w:rPr>
          <w:rFonts w:cs="Calibri"/>
          <w:szCs w:val="21"/>
        </w:rPr>
        <w:t xml:space="preserve"> enhancements for URLLC</w:t>
      </w:r>
      <w:r w:rsidR="000F01B5" w:rsidRPr="000F01B5">
        <w:rPr>
          <w:rFonts w:cs="Calibri"/>
          <w:szCs w:val="21"/>
        </w:rPr>
        <w:t>,</w:t>
      </w:r>
      <w:r w:rsidR="000F01B5">
        <w:rPr>
          <w:rFonts w:cs="Calibri"/>
          <w:szCs w:val="21"/>
        </w:rPr>
        <w:t xml:space="preserve"> </w:t>
      </w:r>
      <w:r w:rsidR="00DA2EC1" w:rsidRPr="000F01B5">
        <w:rPr>
          <w:rFonts w:cs="Calibri"/>
          <w:szCs w:val="21"/>
        </w:rPr>
        <w:t>Qualcomm Incorporated</w:t>
      </w:r>
    </w:p>
    <w:p w14:paraId="414EA8D2" w14:textId="5611BDC2" w:rsidR="00DA2EC1" w:rsidRDefault="007F6194" w:rsidP="004F4680">
      <w:pPr>
        <w:pStyle w:val="af8"/>
        <w:numPr>
          <w:ilvl w:val="0"/>
          <w:numId w:val="12"/>
        </w:numPr>
        <w:ind w:firstLineChars="0"/>
        <w:rPr>
          <w:rFonts w:cs="Calibri"/>
          <w:szCs w:val="21"/>
        </w:rPr>
      </w:pPr>
      <w:hyperlink r:id="rId40" w:history="1">
        <w:r w:rsidR="00DA2EC1" w:rsidRPr="00DA2EC1">
          <w:t>R1-2101586</w:t>
        </w:r>
      </w:hyperlink>
      <w:r w:rsidR="000F01B5" w:rsidRPr="000F01B5">
        <w:rPr>
          <w:rFonts w:cs="Calibri"/>
          <w:szCs w:val="21"/>
        </w:rPr>
        <w:t xml:space="preserve">, </w:t>
      </w:r>
      <w:r w:rsidR="00DA2EC1" w:rsidRPr="000F01B5">
        <w:rPr>
          <w:rFonts w:cs="Calibri"/>
          <w:szCs w:val="21"/>
        </w:rPr>
        <w:t>Corrections on enhanced configured grant transmission for Rel-16 URLLC</w:t>
      </w:r>
      <w:r w:rsidR="000F01B5" w:rsidRPr="000F01B5">
        <w:rPr>
          <w:rFonts w:cs="Calibri"/>
          <w:szCs w:val="21"/>
        </w:rPr>
        <w:t>,</w:t>
      </w:r>
      <w:r w:rsidR="000F01B5">
        <w:rPr>
          <w:rFonts w:cs="Calibri"/>
          <w:szCs w:val="21"/>
        </w:rPr>
        <w:t xml:space="preserve"> </w:t>
      </w:r>
      <w:r w:rsidR="00DA2EC1" w:rsidRPr="000F01B5">
        <w:rPr>
          <w:rFonts w:cs="Calibri"/>
          <w:szCs w:val="21"/>
        </w:rPr>
        <w:t>NTT DOCOMO, INC.</w:t>
      </w:r>
    </w:p>
    <w:p w14:paraId="60E94092" w14:textId="1D480E6F" w:rsidR="000F01B5" w:rsidRDefault="007F6194" w:rsidP="004F4680">
      <w:pPr>
        <w:pStyle w:val="af8"/>
        <w:numPr>
          <w:ilvl w:val="0"/>
          <w:numId w:val="12"/>
        </w:numPr>
        <w:ind w:firstLineChars="0"/>
        <w:rPr>
          <w:rFonts w:cs="Calibri"/>
          <w:szCs w:val="21"/>
        </w:rPr>
      </w:pPr>
      <w:hyperlink r:id="rId41" w:history="1">
        <w:r w:rsidR="000F01B5" w:rsidRPr="00DA2EC1">
          <w:t>R1-2100898</w:t>
        </w:r>
      </w:hyperlink>
      <w:r w:rsidR="000F01B5" w:rsidRPr="000F01B5">
        <w:rPr>
          <w:rFonts w:cs="Calibri"/>
          <w:szCs w:val="21"/>
        </w:rPr>
        <w:t>, PHR issues related to URLLC/IIOT WI,</w:t>
      </w:r>
      <w:r w:rsidR="000F01B5">
        <w:rPr>
          <w:rFonts w:cs="Calibri"/>
          <w:szCs w:val="21"/>
        </w:rPr>
        <w:t xml:space="preserve"> </w:t>
      </w:r>
      <w:r w:rsidR="000F01B5" w:rsidRPr="000F01B5">
        <w:rPr>
          <w:rFonts w:cs="Calibri"/>
          <w:szCs w:val="21"/>
        </w:rPr>
        <w:t>LG Electronics</w:t>
      </w:r>
    </w:p>
    <w:p w14:paraId="705E83A0" w14:textId="77777777" w:rsidR="00690549" w:rsidRPr="00690549" w:rsidRDefault="00690549" w:rsidP="00690549">
      <w:pPr>
        <w:rPr>
          <w:rFonts w:cs="Calibri"/>
          <w:szCs w:val="21"/>
        </w:rPr>
      </w:pPr>
    </w:p>
    <w:p w14:paraId="6128D04C" w14:textId="77777777" w:rsidR="00690549" w:rsidRPr="00690549" w:rsidRDefault="00690549" w:rsidP="00690549">
      <w:pPr>
        <w:pStyle w:val="af8"/>
        <w:numPr>
          <w:ilvl w:val="0"/>
          <w:numId w:val="12"/>
        </w:numPr>
        <w:ind w:firstLineChars="0"/>
        <w:rPr>
          <w:rFonts w:cs="Calibri"/>
          <w:szCs w:val="21"/>
        </w:rPr>
      </w:pPr>
      <w:r w:rsidRPr="00690549">
        <w:rPr>
          <w:rFonts w:cs="Calibri"/>
          <w:szCs w:val="21"/>
        </w:rPr>
        <w:t>R1-2100026</w:t>
      </w:r>
      <w:r w:rsidRPr="00690549">
        <w:rPr>
          <w:rFonts w:cs="Calibri"/>
          <w:szCs w:val="21"/>
        </w:rPr>
        <w:tab/>
        <w:t>LS on overlapped data and SR are of equal L1 priority</w:t>
      </w:r>
      <w:r w:rsidRPr="00690549">
        <w:rPr>
          <w:rFonts w:cs="Calibri"/>
          <w:szCs w:val="21"/>
        </w:rPr>
        <w:tab/>
        <w:t>RAN2, Huawei</w:t>
      </w:r>
    </w:p>
    <w:p w14:paraId="75CBEE6A" w14:textId="77777777" w:rsidR="00690549" w:rsidRPr="00690549" w:rsidRDefault="00690549" w:rsidP="00690549">
      <w:pPr>
        <w:pStyle w:val="af8"/>
        <w:numPr>
          <w:ilvl w:val="0"/>
          <w:numId w:val="12"/>
        </w:numPr>
        <w:ind w:firstLineChars="0"/>
        <w:rPr>
          <w:rFonts w:cs="Calibri"/>
          <w:szCs w:val="21"/>
        </w:rPr>
      </w:pPr>
      <w:r w:rsidRPr="00690549">
        <w:rPr>
          <w:rFonts w:cs="Calibri"/>
          <w:szCs w:val="21"/>
        </w:rPr>
        <w:t>R1-2100088</w:t>
      </w:r>
      <w:r w:rsidRPr="00690549">
        <w:rPr>
          <w:rFonts w:cs="Calibri"/>
          <w:szCs w:val="21"/>
        </w:rPr>
        <w:tab/>
        <w:t>[DRAFT] Reply LS on overlapped data and SR of equal L1 priority</w:t>
      </w:r>
      <w:r w:rsidRPr="00690549">
        <w:rPr>
          <w:rFonts w:cs="Calibri"/>
          <w:szCs w:val="21"/>
        </w:rPr>
        <w:tab/>
        <w:t>ZTE</w:t>
      </w:r>
    </w:p>
    <w:p w14:paraId="2B864D8C" w14:textId="77777777" w:rsidR="00690549" w:rsidRPr="00690549" w:rsidRDefault="00690549" w:rsidP="00690549">
      <w:pPr>
        <w:pStyle w:val="af8"/>
        <w:numPr>
          <w:ilvl w:val="0"/>
          <w:numId w:val="12"/>
        </w:numPr>
        <w:ind w:firstLineChars="0"/>
        <w:rPr>
          <w:rFonts w:cs="Calibri"/>
          <w:szCs w:val="21"/>
        </w:rPr>
      </w:pPr>
      <w:r w:rsidRPr="00690549">
        <w:rPr>
          <w:rFonts w:cs="Calibri"/>
          <w:szCs w:val="21"/>
        </w:rPr>
        <w:t>R1-2100089</w:t>
      </w:r>
      <w:r w:rsidRPr="00690549">
        <w:rPr>
          <w:rFonts w:cs="Calibri"/>
          <w:szCs w:val="21"/>
        </w:rPr>
        <w:tab/>
        <w:t>Discussion on overlapped data and SR of equal L1 priority</w:t>
      </w:r>
      <w:r w:rsidRPr="00690549">
        <w:rPr>
          <w:rFonts w:cs="Calibri"/>
          <w:szCs w:val="21"/>
        </w:rPr>
        <w:tab/>
        <w:t>ZTE</w:t>
      </w:r>
    </w:p>
    <w:p w14:paraId="5A59C335" w14:textId="77777777" w:rsidR="00690549" w:rsidRPr="00690549" w:rsidRDefault="00690549" w:rsidP="00690549">
      <w:pPr>
        <w:pStyle w:val="af8"/>
        <w:numPr>
          <w:ilvl w:val="0"/>
          <w:numId w:val="12"/>
        </w:numPr>
        <w:ind w:firstLineChars="0"/>
        <w:rPr>
          <w:rFonts w:cs="Calibri"/>
          <w:szCs w:val="21"/>
        </w:rPr>
      </w:pPr>
      <w:r w:rsidRPr="00690549">
        <w:rPr>
          <w:rFonts w:cs="Calibri"/>
          <w:szCs w:val="21"/>
        </w:rPr>
        <w:t>R1-2100318</w:t>
      </w:r>
      <w:r w:rsidRPr="00690549">
        <w:rPr>
          <w:rFonts w:cs="Calibri"/>
          <w:szCs w:val="21"/>
        </w:rPr>
        <w:tab/>
        <w:t>Discussion on overlapped data and SR of equal L1 priority</w:t>
      </w:r>
      <w:r w:rsidRPr="00690549">
        <w:rPr>
          <w:rFonts w:cs="Calibri"/>
          <w:szCs w:val="21"/>
        </w:rPr>
        <w:tab/>
        <w:t>CATT</w:t>
      </w:r>
    </w:p>
    <w:p w14:paraId="40A2AFCE" w14:textId="77777777" w:rsidR="00690549" w:rsidRPr="00690549" w:rsidRDefault="00690549" w:rsidP="00690549">
      <w:pPr>
        <w:pStyle w:val="af8"/>
        <w:numPr>
          <w:ilvl w:val="0"/>
          <w:numId w:val="12"/>
        </w:numPr>
        <w:ind w:firstLineChars="0"/>
        <w:rPr>
          <w:rFonts w:cs="Calibri"/>
          <w:szCs w:val="21"/>
        </w:rPr>
      </w:pPr>
      <w:r w:rsidRPr="00690549">
        <w:rPr>
          <w:rFonts w:cs="Calibri"/>
          <w:szCs w:val="21"/>
        </w:rPr>
        <w:t>R1-2100727</w:t>
      </w:r>
      <w:r w:rsidRPr="00690549">
        <w:rPr>
          <w:rFonts w:cs="Calibri"/>
          <w:szCs w:val="21"/>
        </w:rPr>
        <w:tab/>
        <w:t>[Draft] Reply LS on overlapped data and SR are of equal L1 priority</w:t>
      </w:r>
      <w:r w:rsidRPr="00690549">
        <w:rPr>
          <w:rFonts w:cs="Calibri"/>
          <w:szCs w:val="21"/>
        </w:rPr>
        <w:tab/>
        <w:t>Nokia</w:t>
      </w:r>
    </w:p>
    <w:p w14:paraId="3C3F4CB9" w14:textId="77777777" w:rsidR="00690549" w:rsidRPr="00690549" w:rsidRDefault="00690549" w:rsidP="00690549">
      <w:pPr>
        <w:pStyle w:val="af8"/>
        <w:numPr>
          <w:ilvl w:val="0"/>
          <w:numId w:val="12"/>
        </w:numPr>
        <w:ind w:firstLineChars="0"/>
        <w:rPr>
          <w:rFonts w:cs="Calibri"/>
          <w:szCs w:val="21"/>
        </w:rPr>
      </w:pPr>
      <w:r w:rsidRPr="00690549">
        <w:rPr>
          <w:rFonts w:cs="Calibri"/>
          <w:szCs w:val="21"/>
        </w:rPr>
        <w:t>R1-2101154</w:t>
      </w:r>
      <w:r w:rsidRPr="00690549">
        <w:rPr>
          <w:rFonts w:cs="Calibri"/>
          <w:szCs w:val="21"/>
        </w:rPr>
        <w:tab/>
        <w:t>Reply LS on overlapped data and SR with equal L1 priority</w:t>
      </w:r>
      <w:r w:rsidRPr="00690549">
        <w:rPr>
          <w:rFonts w:cs="Calibri"/>
          <w:szCs w:val="21"/>
        </w:rPr>
        <w:tab/>
        <w:t>vivo</w:t>
      </w:r>
    </w:p>
    <w:p w14:paraId="636F3BB5" w14:textId="77777777" w:rsidR="00690549" w:rsidRPr="00690549" w:rsidRDefault="00690549" w:rsidP="00690549">
      <w:pPr>
        <w:pStyle w:val="af8"/>
        <w:numPr>
          <w:ilvl w:val="0"/>
          <w:numId w:val="12"/>
        </w:numPr>
        <w:ind w:firstLineChars="0"/>
        <w:rPr>
          <w:rFonts w:cs="Calibri"/>
          <w:szCs w:val="21"/>
        </w:rPr>
      </w:pPr>
      <w:r w:rsidRPr="00690549">
        <w:rPr>
          <w:rFonts w:cs="Calibri"/>
          <w:szCs w:val="21"/>
        </w:rPr>
        <w:t>R1-2101166</w:t>
      </w:r>
      <w:r w:rsidRPr="00690549">
        <w:rPr>
          <w:rFonts w:cs="Calibri"/>
          <w:szCs w:val="21"/>
        </w:rPr>
        <w:tab/>
        <w:t>Draft reply LS on overlapped data and SR are of equal L1 priority</w:t>
      </w:r>
      <w:r w:rsidRPr="00690549">
        <w:rPr>
          <w:rFonts w:cs="Calibri"/>
          <w:szCs w:val="21"/>
        </w:rPr>
        <w:tab/>
        <w:t>Samsung</w:t>
      </w:r>
    </w:p>
    <w:p w14:paraId="3D527B2D" w14:textId="77777777" w:rsidR="00690549" w:rsidRPr="00690549" w:rsidRDefault="00690549" w:rsidP="00690549">
      <w:pPr>
        <w:pStyle w:val="af8"/>
        <w:numPr>
          <w:ilvl w:val="0"/>
          <w:numId w:val="12"/>
        </w:numPr>
        <w:ind w:firstLineChars="0"/>
        <w:rPr>
          <w:rFonts w:cs="Calibri"/>
          <w:szCs w:val="21"/>
        </w:rPr>
      </w:pPr>
      <w:r w:rsidRPr="00690549">
        <w:rPr>
          <w:rFonts w:cs="Calibri"/>
          <w:szCs w:val="21"/>
        </w:rPr>
        <w:t>R1-2101276</w:t>
      </w:r>
      <w:r w:rsidRPr="00690549">
        <w:rPr>
          <w:rFonts w:cs="Calibri"/>
          <w:szCs w:val="21"/>
        </w:rPr>
        <w:tab/>
        <w:t>Draft reply LS on overlapped data and SR with equal L1 priority for Rel-16 URLLC</w:t>
      </w:r>
      <w:r w:rsidRPr="00690549">
        <w:rPr>
          <w:rFonts w:cs="Calibri"/>
          <w:szCs w:val="21"/>
        </w:rPr>
        <w:tab/>
        <w:t xml:space="preserve">Huawei, </w:t>
      </w:r>
      <w:proofErr w:type="spellStart"/>
      <w:r w:rsidRPr="00690549">
        <w:rPr>
          <w:rFonts w:cs="Calibri"/>
          <w:szCs w:val="21"/>
        </w:rPr>
        <w:t>HiSilicon</w:t>
      </w:r>
      <w:proofErr w:type="spellEnd"/>
    </w:p>
    <w:p w14:paraId="204C40D2" w14:textId="77777777" w:rsidR="00690549" w:rsidRPr="00690549" w:rsidRDefault="00690549" w:rsidP="00690549">
      <w:pPr>
        <w:pStyle w:val="af8"/>
        <w:numPr>
          <w:ilvl w:val="0"/>
          <w:numId w:val="12"/>
        </w:numPr>
        <w:ind w:firstLineChars="0"/>
        <w:rPr>
          <w:rFonts w:cs="Calibri"/>
          <w:szCs w:val="21"/>
        </w:rPr>
      </w:pPr>
      <w:r w:rsidRPr="00690549">
        <w:rPr>
          <w:rFonts w:cs="Calibri"/>
          <w:szCs w:val="21"/>
        </w:rPr>
        <w:t>R1-2101277</w:t>
      </w:r>
      <w:r w:rsidRPr="00690549">
        <w:rPr>
          <w:rFonts w:cs="Calibri"/>
          <w:szCs w:val="21"/>
        </w:rPr>
        <w:tab/>
        <w:t>Discussion on overlapped data and SR with equal L1 priority for Rel-16 URLLC</w:t>
      </w:r>
      <w:r w:rsidRPr="00690549">
        <w:rPr>
          <w:rFonts w:cs="Calibri"/>
          <w:szCs w:val="21"/>
        </w:rPr>
        <w:tab/>
        <w:t xml:space="preserve">Huawei, </w:t>
      </w:r>
      <w:proofErr w:type="spellStart"/>
      <w:r w:rsidRPr="00690549">
        <w:rPr>
          <w:rFonts w:cs="Calibri"/>
          <w:szCs w:val="21"/>
        </w:rPr>
        <w:t>HiSilicon</w:t>
      </w:r>
      <w:proofErr w:type="spellEnd"/>
    </w:p>
    <w:p w14:paraId="285F791B" w14:textId="77777777" w:rsidR="00690549" w:rsidRPr="00690549" w:rsidRDefault="00690549" w:rsidP="00690549">
      <w:pPr>
        <w:pStyle w:val="af8"/>
        <w:numPr>
          <w:ilvl w:val="0"/>
          <w:numId w:val="12"/>
        </w:numPr>
        <w:ind w:firstLineChars="0"/>
        <w:rPr>
          <w:rFonts w:cs="Calibri"/>
          <w:szCs w:val="21"/>
        </w:rPr>
      </w:pPr>
      <w:r w:rsidRPr="00690549">
        <w:rPr>
          <w:rFonts w:cs="Calibri"/>
          <w:szCs w:val="21"/>
        </w:rPr>
        <w:t>R1-2101502</w:t>
      </w:r>
      <w:r w:rsidRPr="00690549">
        <w:rPr>
          <w:rFonts w:cs="Calibri"/>
          <w:szCs w:val="21"/>
        </w:rPr>
        <w:tab/>
        <w:t>Discussion of Response LS on Overlapped Data and SR of Equal L1 Priority</w:t>
      </w:r>
      <w:r w:rsidRPr="00690549">
        <w:rPr>
          <w:rFonts w:cs="Calibri"/>
          <w:szCs w:val="21"/>
        </w:rPr>
        <w:tab/>
        <w:t>Ericsson Inc.</w:t>
      </w:r>
    </w:p>
    <w:p w14:paraId="2D8977A9" w14:textId="13BB8E20" w:rsidR="00690549" w:rsidRPr="00690549" w:rsidRDefault="00690549" w:rsidP="00690549">
      <w:pPr>
        <w:pStyle w:val="af8"/>
        <w:numPr>
          <w:ilvl w:val="0"/>
          <w:numId w:val="12"/>
        </w:numPr>
        <w:ind w:firstLineChars="0"/>
        <w:rPr>
          <w:rFonts w:cs="Calibri"/>
          <w:szCs w:val="21"/>
        </w:rPr>
      </w:pPr>
      <w:r w:rsidRPr="00690549">
        <w:rPr>
          <w:rFonts w:cs="Calibri"/>
          <w:szCs w:val="21"/>
        </w:rPr>
        <w:t>R1-2101528</w:t>
      </w:r>
      <w:r w:rsidRPr="00690549">
        <w:rPr>
          <w:rFonts w:cs="Calibri"/>
          <w:szCs w:val="21"/>
        </w:rPr>
        <w:tab/>
        <w:t>Discussion on LS on overlapping data and SR with same L1 priority</w:t>
      </w:r>
      <w:r w:rsidRPr="00690549">
        <w:rPr>
          <w:rFonts w:cs="Calibri"/>
          <w:szCs w:val="21"/>
        </w:rPr>
        <w:tab/>
        <w:t>Intel Corporation</w:t>
      </w:r>
    </w:p>
    <w:p w14:paraId="63D1B4C9" w14:textId="77777777" w:rsidR="00553758" w:rsidRDefault="00553758" w:rsidP="00937C08">
      <w:pPr>
        <w:rPr>
          <w:rFonts w:eastAsiaTheme="minorEastAsia"/>
          <w:sz w:val="22"/>
          <w:lang w:eastAsia="zh-CN"/>
        </w:rPr>
      </w:pPr>
    </w:p>
    <w:p w14:paraId="2EE0EBA0" w14:textId="27542683" w:rsidR="0073018D" w:rsidRDefault="001D3447" w:rsidP="001D3447">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D3447">
        <w:rPr>
          <w:rFonts w:cs="Times New Roman" w:hint="eastAsia"/>
          <w:b w:val="0"/>
          <w:bCs w:val="0"/>
          <w:kern w:val="0"/>
          <w:sz w:val="36"/>
          <w:szCs w:val="20"/>
        </w:rPr>
        <w:t>A</w:t>
      </w:r>
      <w:r w:rsidRPr="001D3447">
        <w:rPr>
          <w:rFonts w:cs="Times New Roman"/>
          <w:b w:val="0"/>
          <w:bCs w:val="0"/>
          <w:kern w:val="0"/>
          <w:sz w:val="36"/>
          <w:szCs w:val="20"/>
        </w:rPr>
        <w:t>ppendix</w:t>
      </w:r>
    </w:p>
    <w:p w14:paraId="79D851BE" w14:textId="77777777" w:rsidR="00A31311" w:rsidRDefault="00A31311" w:rsidP="00A31311">
      <w:pPr>
        <w:pStyle w:val="20"/>
      </w:pPr>
      <w:r>
        <w:rPr>
          <w:rFonts w:eastAsia="Batang"/>
          <w:szCs w:val="32"/>
          <w:lang w:eastAsia="ko-KR"/>
        </w:rPr>
        <w:t>RAN1 agreements related to Rel-16 uplink skipping</w:t>
      </w:r>
    </w:p>
    <w:p w14:paraId="7AC4E373" w14:textId="77777777" w:rsidR="00A31311" w:rsidRPr="00C16B22" w:rsidRDefault="00A31311" w:rsidP="00A31311">
      <w:pPr>
        <w:pStyle w:val="a0"/>
        <w:rPr>
          <w:lang w:val="en-GB"/>
        </w:rPr>
      </w:pPr>
    </w:p>
    <w:p w14:paraId="6E56B5AD" w14:textId="77777777" w:rsidR="00A31311" w:rsidRPr="00597A59" w:rsidRDefault="00A31311" w:rsidP="00A31311">
      <w:pPr>
        <w:wordWrap w:val="0"/>
        <w:rPr>
          <w:rFonts w:eastAsia="宋体"/>
          <w:szCs w:val="20"/>
        </w:rPr>
      </w:pPr>
      <w:r w:rsidRPr="00597A59">
        <w:rPr>
          <w:rFonts w:eastAsia="宋体"/>
          <w:b/>
          <w:bCs/>
          <w:szCs w:val="20"/>
          <w:highlight w:val="green"/>
        </w:rPr>
        <w:t>Agreement</w:t>
      </w:r>
      <w:r w:rsidRPr="00597A59">
        <w:rPr>
          <w:rFonts w:eastAsia="宋体"/>
          <w:b/>
          <w:bCs/>
          <w:szCs w:val="20"/>
        </w:rPr>
        <w:t xml:space="preserve"> (RAN1#102)</w:t>
      </w:r>
    </w:p>
    <w:p w14:paraId="0F849447" w14:textId="77777777" w:rsidR="00A31311" w:rsidRPr="004E383F" w:rsidRDefault="00A31311" w:rsidP="00A31311">
      <w:pPr>
        <w:wordWrap w:val="0"/>
        <w:rPr>
          <w:rFonts w:eastAsia="宋体"/>
          <w:szCs w:val="20"/>
          <w:lang w:val="en-GB"/>
        </w:rPr>
      </w:pPr>
      <w:r w:rsidRPr="00EC419E">
        <w:rPr>
          <w:rFonts w:eastAsia="宋体"/>
          <w:szCs w:val="20"/>
        </w:rPr>
        <w:t>For UL skipping of dynamic UL grant in non-CA and CA case, when there is PUCCH carrying UCI overlapping with a set of PUSCHs, the PUSCH with UCI multiplexing from the set cannot be skipped. MAC generates MAC PDU for the PUSCH and the UCI is multiplexed on the PUSCH.</w:t>
      </w:r>
    </w:p>
    <w:p w14:paraId="6C3926F5" w14:textId="77777777" w:rsidR="00A31311" w:rsidRPr="00EC419E" w:rsidRDefault="00A31311" w:rsidP="00A31311">
      <w:pPr>
        <w:pStyle w:val="a0"/>
        <w:rPr>
          <w:szCs w:val="20"/>
        </w:rPr>
      </w:pPr>
    </w:p>
    <w:p w14:paraId="67986390" w14:textId="77777777" w:rsidR="00A31311" w:rsidRPr="00640703" w:rsidRDefault="00A31311" w:rsidP="00A31311">
      <w:pPr>
        <w:snapToGrid w:val="0"/>
        <w:rPr>
          <w:szCs w:val="20"/>
          <w:lang w:eastAsia="ko-KR"/>
        </w:rPr>
      </w:pPr>
      <w:r w:rsidRPr="00640703">
        <w:rPr>
          <w:b/>
          <w:bCs/>
          <w:color w:val="000000"/>
          <w:szCs w:val="20"/>
          <w:highlight w:val="green"/>
          <w:lang w:eastAsia="ko-KR"/>
        </w:rPr>
        <w:t>Agreement:</w:t>
      </w:r>
      <w:r w:rsidRPr="00640703">
        <w:rPr>
          <w:b/>
          <w:bCs/>
          <w:color w:val="000000"/>
          <w:szCs w:val="20"/>
          <w:lang w:eastAsia="ko-KR"/>
        </w:rPr>
        <w:t xml:space="preserve"> </w:t>
      </w:r>
      <w:r w:rsidRPr="00640703">
        <w:rPr>
          <w:rFonts w:eastAsia="宋体"/>
          <w:b/>
          <w:bCs/>
          <w:szCs w:val="20"/>
        </w:rPr>
        <w:t>(RAN1#103)</w:t>
      </w:r>
    </w:p>
    <w:p w14:paraId="5C306E24" w14:textId="77777777" w:rsidR="00A31311" w:rsidRPr="00640703" w:rsidRDefault="00A31311" w:rsidP="00A31311">
      <w:pPr>
        <w:snapToGrid w:val="0"/>
        <w:rPr>
          <w:szCs w:val="20"/>
          <w:lang w:eastAsia="ko-KR"/>
        </w:rPr>
      </w:pPr>
      <w:r w:rsidRPr="00640703">
        <w:rPr>
          <w:szCs w:val="20"/>
          <w:lang w:eastAsia="ko-KR"/>
        </w:rPr>
        <w:t>For the case (Case 1-2) where only one or more CG PUSCHs overlapping with PUCCH</w:t>
      </w:r>
    </w:p>
    <w:p w14:paraId="48FE4B52" w14:textId="0E120F17" w:rsidR="00A31311" w:rsidRPr="004E383F" w:rsidRDefault="00A31311" w:rsidP="004F4680">
      <w:pPr>
        <w:widowControl w:val="0"/>
        <w:numPr>
          <w:ilvl w:val="0"/>
          <w:numId w:val="13"/>
        </w:numPr>
        <w:snapToGrid w:val="0"/>
        <w:spacing w:after="180"/>
        <w:contextualSpacing/>
        <w:rPr>
          <w:rFonts w:eastAsia="Gulim"/>
          <w:szCs w:val="20"/>
          <w:lang w:val="en-GB" w:eastAsia="ko-KR"/>
        </w:rPr>
      </w:pPr>
      <w:r w:rsidRPr="004E383F">
        <w:rPr>
          <w:rFonts w:eastAsia="Gulim"/>
          <w:szCs w:val="20"/>
          <w:lang w:val="en-GB" w:eastAsia="ko-KR"/>
        </w:rPr>
        <w:t>In Rel.16, for CA and non-CA case, when Rel-16 LCH based prioritization is not configured and there is a single PHY priority fo</w:t>
      </w:r>
      <w:r w:rsidR="00534183">
        <w:rPr>
          <w:rFonts w:eastAsia="Gulim"/>
          <w:szCs w:val="20"/>
          <w:lang w:val="en-GB" w:eastAsia="ko-KR"/>
        </w:rPr>
        <w:t>r </w:t>
      </w:r>
      <w:r w:rsidRPr="004E383F">
        <w:rPr>
          <w:rFonts w:eastAsia="Gulim"/>
          <w:szCs w:val="20"/>
          <w:lang w:val="en-GB" w:eastAsia="ko-KR"/>
        </w:rPr>
        <w:t>UL transmissions, and when PUSCH repetition is not applied, in case of one or more CG PUSCHs overlapping with UCI and there is no DG PUSCH overlapping with the UCI and there is no DG PUSCH overlapping with the one or more CG PUSCHs, the CG PUSCH with UCI multiplexing from the one or more CG PUSCHs cannot be skipped.  MAC generates MAC PDU for the CG PUSCH and delivers the MAC PDU to PHY and the UCI is multiplexed on the CG PUSCH. </w:t>
      </w:r>
    </w:p>
    <w:p w14:paraId="5E9C665F" w14:textId="77777777" w:rsidR="00A31311" w:rsidRPr="004E383F" w:rsidRDefault="00A31311" w:rsidP="00A31311">
      <w:pPr>
        <w:pStyle w:val="a0"/>
        <w:rPr>
          <w:szCs w:val="20"/>
          <w:lang w:val="en-GB"/>
        </w:rPr>
      </w:pPr>
    </w:p>
    <w:p w14:paraId="311045B2" w14:textId="77777777" w:rsidR="00A31311" w:rsidRPr="00640703" w:rsidRDefault="00A31311" w:rsidP="00A31311">
      <w:pPr>
        <w:snapToGrid w:val="0"/>
        <w:rPr>
          <w:szCs w:val="20"/>
          <w:lang w:eastAsia="ko-KR"/>
        </w:rPr>
      </w:pPr>
      <w:r w:rsidRPr="00640703">
        <w:rPr>
          <w:b/>
          <w:bCs/>
          <w:szCs w:val="20"/>
          <w:lang w:eastAsia="ko-KR"/>
        </w:rPr>
        <w:t>Conclusion</w:t>
      </w:r>
      <w:r w:rsidRPr="00640703">
        <w:rPr>
          <w:b/>
          <w:bCs/>
          <w:color w:val="000000"/>
          <w:szCs w:val="20"/>
          <w:lang w:eastAsia="ko-KR"/>
        </w:rPr>
        <w:t xml:space="preserve"> </w:t>
      </w:r>
      <w:r w:rsidRPr="00640703">
        <w:rPr>
          <w:rFonts w:eastAsia="宋体"/>
          <w:b/>
          <w:bCs/>
          <w:szCs w:val="20"/>
        </w:rPr>
        <w:t>(RAN1#103)</w:t>
      </w:r>
    </w:p>
    <w:p w14:paraId="584E88D1" w14:textId="77777777" w:rsidR="00A31311" w:rsidRPr="00640703" w:rsidRDefault="00A31311" w:rsidP="00A31311">
      <w:pPr>
        <w:snapToGrid w:val="0"/>
        <w:rPr>
          <w:szCs w:val="20"/>
          <w:lang w:eastAsia="ko-KR"/>
        </w:rPr>
      </w:pPr>
      <w:r w:rsidRPr="00640703">
        <w:rPr>
          <w:szCs w:val="20"/>
          <w:lang w:eastAsia="ko-KR"/>
        </w:rPr>
        <w:t xml:space="preserve">For the following cases, for CA and non-CA, when DG PUSCH skipping is configured and Rel-16 LCH based prioritization is not configured and there is a single PHY priority for UL transmissions, MAC generates MAC PDU for the DG PUSCH and the UCI is multiplexed on the DG PUSCH. For the case 1-3 and 1-4, MAC does not generate a TB for the CG PUSCH(s) overlapping with the DG PUSCH on the same serving cell.  The </w:t>
      </w:r>
      <w:r w:rsidRPr="00640703">
        <w:rPr>
          <w:strike/>
          <w:color w:val="FF0000"/>
          <w:szCs w:val="20"/>
          <w:lang w:eastAsia="ko-KR"/>
        </w:rPr>
        <w:t>G</w:t>
      </w:r>
      <w:r w:rsidRPr="00640703">
        <w:rPr>
          <w:color w:val="FF0000"/>
          <w:szCs w:val="20"/>
          <w:lang w:eastAsia="ko-KR"/>
        </w:rPr>
        <w:t>C</w:t>
      </w:r>
      <w:r w:rsidRPr="00640703">
        <w:rPr>
          <w:szCs w:val="20"/>
          <w:lang w:eastAsia="ko-KR"/>
        </w:rPr>
        <w:t>G PUSCH(s) is discarded and does not participate in subsequent physical layer procedure.</w:t>
      </w:r>
    </w:p>
    <w:p w14:paraId="57E39AE2" w14:textId="77777777" w:rsidR="00A31311" w:rsidRPr="004E383F" w:rsidRDefault="00A31311" w:rsidP="004F4680">
      <w:pPr>
        <w:widowControl w:val="0"/>
        <w:numPr>
          <w:ilvl w:val="0"/>
          <w:numId w:val="13"/>
        </w:numPr>
        <w:snapToGrid w:val="0"/>
        <w:spacing w:after="180"/>
        <w:contextualSpacing/>
        <w:rPr>
          <w:rFonts w:eastAsia="Gulim"/>
          <w:szCs w:val="20"/>
          <w:lang w:val="en-GB" w:eastAsia="ko-KR"/>
        </w:rPr>
      </w:pPr>
      <w:r w:rsidRPr="004E383F">
        <w:rPr>
          <w:rFonts w:eastAsia="Gulim"/>
          <w:szCs w:val="20"/>
          <w:lang w:val="en-GB" w:eastAsia="ko-KR"/>
        </w:rPr>
        <w:lastRenderedPageBreak/>
        <w:t>(Case 1-3) DG PUSCH and CG PUSCH are overlapping and both DG/CG PUSCH are overlapping with PUCCH</w:t>
      </w:r>
    </w:p>
    <w:p w14:paraId="51B9AB97" w14:textId="77777777" w:rsidR="00A31311" w:rsidRPr="004E383F" w:rsidRDefault="00A31311" w:rsidP="004F4680">
      <w:pPr>
        <w:widowControl w:val="0"/>
        <w:numPr>
          <w:ilvl w:val="0"/>
          <w:numId w:val="13"/>
        </w:numPr>
        <w:snapToGrid w:val="0"/>
        <w:spacing w:after="180"/>
        <w:contextualSpacing/>
        <w:rPr>
          <w:rFonts w:eastAsia="Gulim"/>
          <w:szCs w:val="20"/>
          <w:lang w:val="en-GB" w:eastAsia="ko-KR"/>
        </w:rPr>
      </w:pPr>
      <w:r w:rsidRPr="004E383F">
        <w:rPr>
          <w:rFonts w:eastAsia="Gulim"/>
          <w:szCs w:val="20"/>
          <w:lang w:val="en-GB" w:eastAsia="ko-KR"/>
        </w:rPr>
        <w:t>(Case 1-4) DG PUSCH and CG PUSCH are overlapping and DG PUSCH is overlapping with PUCCH, and CG PUSCH is non-overlapping with the PUCCH</w:t>
      </w:r>
    </w:p>
    <w:p w14:paraId="5AF89160" w14:textId="77777777" w:rsidR="00A31311" w:rsidRPr="004E383F" w:rsidRDefault="00A31311" w:rsidP="004F4680">
      <w:pPr>
        <w:widowControl w:val="0"/>
        <w:numPr>
          <w:ilvl w:val="0"/>
          <w:numId w:val="13"/>
        </w:numPr>
        <w:snapToGrid w:val="0"/>
        <w:spacing w:after="180"/>
        <w:contextualSpacing/>
        <w:rPr>
          <w:rFonts w:eastAsia="Gulim"/>
          <w:szCs w:val="20"/>
          <w:lang w:val="en-GB" w:eastAsia="ko-KR"/>
        </w:rPr>
      </w:pPr>
      <w:r w:rsidRPr="004E383F">
        <w:rPr>
          <w:rFonts w:eastAsia="Gulim"/>
          <w:szCs w:val="20"/>
          <w:lang w:val="en-GB" w:eastAsia="ko-KR"/>
        </w:rPr>
        <w:t>(Case 1-5) DG PUSCH and CG PUSCH are non-overlapping and both DG/CG PUSCH are overlapping with PUCCH</w:t>
      </w:r>
    </w:p>
    <w:p w14:paraId="0CEE01B2" w14:textId="77777777" w:rsidR="00A31311" w:rsidRPr="004E383F" w:rsidRDefault="00A31311" w:rsidP="00A31311">
      <w:pPr>
        <w:pStyle w:val="a0"/>
        <w:rPr>
          <w:szCs w:val="20"/>
          <w:lang w:val="en-GB"/>
        </w:rPr>
      </w:pPr>
    </w:p>
    <w:p w14:paraId="21C3B9C5" w14:textId="77777777" w:rsidR="00A31311" w:rsidRPr="00640703" w:rsidRDefault="00A31311" w:rsidP="00A31311">
      <w:pPr>
        <w:snapToGrid w:val="0"/>
        <w:rPr>
          <w:szCs w:val="20"/>
          <w:lang w:eastAsia="ko-KR"/>
        </w:rPr>
      </w:pPr>
      <w:r w:rsidRPr="00640703">
        <w:rPr>
          <w:b/>
          <w:bCs/>
          <w:color w:val="000000"/>
          <w:szCs w:val="20"/>
          <w:highlight w:val="darkYellow"/>
          <w:lang w:eastAsia="ko-KR"/>
        </w:rPr>
        <w:t>Working Assumption:</w:t>
      </w:r>
      <w:r w:rsidRPr="00640703">
        <w:rPr>
          <w:b/>
          <w:bCs/>
          <w:color w:val="000000"/>
          <w:szCs w:val="20"/>
          <w:lang w:eastAsia="ko-KR"/>
        </w:rPr>
        <w:t xml:space="preserve"> </w:t>
      </w:r>
      <w:r w:rsidRPr="00640703">
        <w:rPr>
          <w:rFonts w:eastAsia="宋体"/>
          <w:b/>
          <w:bCs/>
          <w:szCs w:val="20"/>
        </w:rPr>
        <w:t>(RAN1#103)</w:t>
      </w:r>
    </w:p>
    <w:p w14:paraId="6CBA8591" w14:textId="77777777" w:rsidR="00A31311" w:rsidRPr="00640703" w:rsidRDefault="00A31311" w:rsidP="00A31311">
      <w:pPr>
        <w:snapToGrid w:val="0"/>
        <w:rPr>
          <w:szCs w:val="20"/>
          <w:lang w:eastAsia="ko-KR"/>
        </w:rPr>
      </w:pPr>
      <w:r w:rsidRPr="00640703">
        <w:rPr>
          <w:szCs w:val="20"/>
          <w:lang w:eastAsia="ko-KR"/>
        </w:rPr>
        <w:t>For the case (Case 1-6) when DG PUSCH and CG PUSCH are overlapping on a serving cell and CG PUSCH is overlapping with PUCCH, and DG PUSCH is non-overlapping with the PUCCH</w:t>
      </w:r>
    </w:p>
    <w:p w14:paraId="4AA3050F" w14:textId="77777777" w:rsidR="00A31311" w:rsidRPr="004E383F" w:rsidRDefault="00A31311" w:rsidP="004F4680">
      <w:pPr>
        <w:widowControl w:val="0"/>
        <w:numPr>
          <w:ilvl w:val="0"/>
          <w:numId w:val="13"/>
        </w:numPr>
        <w:snapToGrid w:val="0"/>
        <w:spacing w:after="180"/>
        <w:contextualSpacing/>
        <w:rPr>
          <w:rFonts w:eastAsia="Gulim"/>
          <w:szCs w:val="20"/>
          <w:lang w:val="en-GB" w:eastAsia="ko-KR"/>
        </w:rPr>
      </w:pPr>
      <w:r w:rsidRPr="004E383F">
        <w:rPr>
          <w:rFonts w:eastAsia="Gulim"/>
          <w:szCs w:val="20"/>
          <w:lang w:val="en-GB" w:eastAsia="ko-KR"/>
        </w:rPr>
        <w:t>In Rel.16, for non-CA case, when DG PUSCH skipping is configured and Rel-16 LCH based prioritization is not configured and there is a single PHY priority for UL transmissions, and when PUSCH repetition is not applied, in case of one or more CG PUSCHs overlapping with UCI and there is DG PUSCH overlapping with the CG PUSCHs on a serving cell and not overlapping with the UCI</w:t>
      </w:r>
    </w:p>
    <w:p w14:paraId="6B05F42D" w14:textId="77777777" w:rsidR="00A31311" w:rsidRPr="004E383F" w:rsidRDefault="00A31311" w:rsidP="004F4680">
      <w:pPr>
        <w:widowControl w:val="0"/>
        <w:numPr>
          <w:ilvl w:val="1"/>
          <w:numId w:val="13"/>
        </w:numPr>
        <w:snapToGrid w:val="0"/>
        <w:spacing w:after="180"/>
        <w:contextualSpacing/>
        <w:rPr>
          <w:rFonts w:eastAsia="Gulim"/>
          <w:szCs w:val="20"/>
          <w:lang w:val="en-GB" w:eastAsia="ko-KR"/>
        </w:rPr>
      </w:pPr>
      <w:r w:rsidRPr="004E383F">
        <w:rPr>
          <w:rFonts w:eastAsia="Gulim"/>
          <w:szCs w:val="20"/>
          <w:lang w:val="en-GB" w:eastAsia="ko-KR"/>
        </w:rPr>
        <w:t>Opt-3:</w:t>
      </w:r>
    </w:p>
    <w:p w14:paraId="5E75597B" w14:textId="77777777" w:rsidR="00A31311" w:rsidRPr="004E383F" w:rsidRDefault="00A31311" w:rsidP="004F4680">
      <w:pPr>
        <w:widowControl w:val="0"/>
        <w:numPr>
          <w:ilvl w:val="2"/>
          <w:numId w:val="13"/>
        </w:numPr>
        <w:snapToGrid w:val="0"/>
        <w:spacing w:after="180"/>
        <w:contextualSpacing/>
        <w:rPr>
          <w:rFonts w:eastAsia="Gulim"/>
          <w:szCs w:val="20"/>
          <w:lang w:val="en-GB" w:eastAsia="ko-KR"/>
        </w:rPr>
      </w:pPr>
      <w:r w:rsidRPr="004E383F">
        <w:rPr>
          <w:rFonts w:eastAsia="Gulim"/>
          <w:szCs w:val="20"/>
          <w:lang w:val="en-GB" w:eastAsia="ko-KR"/>
        </w:rPr>
        <w:t>If there is data for DG, MAC generates PDU for DG PUSCH</w:t>
      </w:r>
    </w:p>
    <w:p w14:paraId="56F6BCB1" w14:textId="77777777" w:rsidR="00A31311" w:rsidRPr="004E383F" w:rsidRDefault="00A31311" w:rsidP="004F4680">
      <w:pPr>
        <w:widowControl w:val="0"/>
        <w:numPr>
          <w:ilvl w:val="3"/>
          <w:numId w:val="13"/>
        </w:numPr>
        <w:snapToGrid w:val="0"/>
        <w:spacing w:after="180"/>
        <w:contextualSpacing/>
        <w:rPr>
          <w:rFonts w:eastAsia="Gulim"/>
          <w:szCs w:val="20"/>
          <w:lang w:val="en-GB" w:eastAsia="ko-KR"/>
        </w:rPr>
      </w:pPr>
      <w:r w:rsidRPr="004E383F">
        <w:rPr>
          <w:rFonts w:eastAsia="Gulim"/>
          <w:szCs w:val="20"/>
          <w:lang w:val="en-GB" w:eastAsia="ko-KR"/>
        </w:rPr>
        <w:t>UCI is transmitted on PUCCH.</w:t>
      </w:r>
    </w:p>
    <w:p w14:paraId="52B1B98D" w14:textId="77777777" w:rsidR="00A31311" w:rsidRPr="004E383F" w:rsidRDefault="00A31311" w:rsidP="004F4680">
      <w:pPr>
        <w:widowControl w:val="0"/>
        <w:numPr>
          <w:ilvl w:val="2"/>
          <w:numId w:val="13"/>
        </w:numPr>
        <w:snapToGrid w:val="0"/>
        <w:spacing w:after="180"/>
        <w:contextualSpacing/>
        <w:rPr>
          <w:rFonts w:eastAsia="Gulim"/>
          <w:szCs w:val="20"/>
          <w:lang w:val="en-GB" w:eastAsia="ko-KR"/>
        </w:rPr>
      </w:pPr>
      <w:r w:rsidRPr="004E383F">
        <w:rPr>
          <w:rFonts w:eastAsia="Gulim"/>
          <w:szCs w:val="20"/>
          <w:lang w:val="en-GB" w:eastAsia="ko-KR"/>
        </w:rPr>
        <w:t>If there is no data for DG, MAC does not generate PDU for DG or CG PUSCH</w:t>
      </w:r>
    </w:p>
    <w:p w14:paraId="07283B9B" w14:textId="77777777" w:rsidR="00A31311" w:rsidRPr="004E383F" w:rsidRDefault="00A31311" w:rsidP="004F4680">
      <w:pPr>
        <w:widowControl w:val="0"/>
        <w:numPr>
          <w:ilvl w:val="3"/>
          <w:numId w:val="13"/>
        </w:numPr>
        <w:snapToGrid w:val="0"/>
        <w:spacing w:after="180"/>
        <w:contextualSpacing/>
        <w:rPr>
          <w:rFonts w:eastAsia="Gulim"/>
          <w:szCs w:val="20"/>
          <w:lang w:val="en-GB" w:eastAsia="ko-KR"/>
        </w:rPr>
      </w:pPr>
      <w:r w:rsidRPr="004E383F">
        <w:rPr>
          <w:rFonts w:eastAsia="Gulim"/>
          <w:szCs w:val="20"/>
          <w:lang w:val="en-GB" w:eastAsia="ko-KR"/>
        </w:rPr>
        <w:t>UCI is transmitted on PUCCH.</w:t>
      </w:r>
    </w:p>
    <w:p w14:paraId="2D835392" w14:textId="77777777" w:rsidR="00A31311" w:rsidRPr="004E383F" w:rsidRDefault="00A31311" w:rsidP="004F4680">
      <w:pPr>
        <w:widowControl w:val="0"/>
        <w:numPr>
          <w:ilvl w:val="1"/>
          <w:numId w:val="13"/>
        </w:numPr>
        <w:snapToGrid w:val="0"/>
        <w:spacing w:after="180"/>
        <w:contextualSpacing/>
        <w:rPr>
          <w:rFonts w:eastAsia="Gulim"/>
          <w:szCs w:val="20"/>
          <w:lang w:val="en-GB" w:eastAsia="ko-KR"/>
        </w:rPr>
      </w:pPr>
      <w:r w:rsidRPr="004E383F">
        <w:rPr>
          <w:rFonts w:eastAsia="Gulim"/>
          <w:szCs w:val="20"/>
          <w:lang w:val="en-GB" w:eastAsia="ko-KR"/>
        </w:rPr>
        <w:t>Opt-4: </w:t>
      </w:r>
    </w:p>
    <w:p w14:paraId="2229CC9A" w14:textId="77777777" w:rsidR="00A31311" w:rsidRPr="004E383F" w:rsidRDefault="00A31311" w:rsidP="004F4680">
      <w:pPr>
        <w:widowControl w:val="0"/>
        <w:numPr>
          <w:ilvl w:val="2"/>
          <w:numId w:val="13"/>
        </w:numPr>
        <w:snapToGrid w:val="0"/>
        <w:spacing w:after="180"/>
        <w:contextualSpacing/>
        <w:rPr>
          <w:rFonts w:eastAsia="Gulim"/>
          <w:szCs w:val="20"/>
          <w:lang w:val="en-GB" w:eastAsia="ko-KR"/>
        </w:rPr>
      </w:pPr>
      <w:r w:rsidRPr="004E383F">
        <w:rPr>
          <w:rFonts w:eastAsia="Gulim"/>
          <w:szCs w:val="20"/>
          <w:lang w:val="en-GB" w:eastAsia="ko-KR"/>
        </w:rPr>
        <w:t>If there is data for DG, MAC generates PDU for DG PUSCH</w:t>
      </w:r>
    </w:p>
    <w:p w14:paraId="389AEB24" w14:textId="77777777" w:rsidR="00A31311" w:rsidRPr="004E383F" w:rsidRDefault="00A31311" w:rsidP="004F4680">
      <w:pPr>
        <w:widowControl w:val="0"/>
        <w:numPr>
          <w:ilvl w:val="3"/>
          <w:numId w:val="13"/>
        </w:numPr>
        <w:snapToGrid w:val="0"/>
        <w:spacing w:after="180"/>
        <w:contextualSpacing/>
        <w:rPr>
          <w:rFonts w:eastAsia="Gulim"/>
          <w:szCs w:val="20"/>
          <w:lang w:val="en-GB" w:eastAsia="ko-KR"/>
        </w:rPr>
      </w:pPr>
      <w:r w:rsidRPr="004E383F">
        <w:rPr>
          <w:rFonts w:eastAsia="Gulim"/>
          <w:szCs w:val="20"/>
          <w:lang w:val="en-GB" w:eastAsia="ko-KR"/>
        </w:rPr>
        <w:t>UCI is dropped together with CG PUSCH.</w:t>
      </w:r>
    </w:p>
    <w:p w14:paraId="2A3B8A96" w14:textId="77777777" w:rsidR="00A31311" w:rsidRPr="004E383F" w:rsidRDefault="00A31311" w:rsidP="004F4680">
      <w:pPr>
        <w:widowControl w:val="0"/>
        <w:numPr>
          <w:ilvl w:val="2"/>
          <w:numId w:val="13"/>
        </w:numPr>
        <w:snapToGrid w:val="0"/>
        <w:spacing w:after="180"/>
        <w:contextualSpacing/>
        <w:rPr>
          <w:rFonts w:eastAsia="Gulim"/>
          <w:szCs w:val="20"/>
          <w:lang w:val="en-GB" w:eastAsia="ko-KR"/>
        </w:rPr>
      </w:pPr>
      <w:r w:rsidRPr="004E383F">
        <w:rPr>
          <w:rFonts w:eastAsia="Gulim"/>
          <w:szCs w:val="20"/>
          <w:lang w:val="en-GB" w:eastAsia="ko-KR"/>
        </w:rPr>
        <w:t>If there is no data for DG, MAC does not generate PDU for DG or CG PUSCH.</w:t>
      </w:r>
    </w:p>
    <w:p w14:paraId="49407369" w14:textId="77777777" w:rsidR="00A31311" w:rsidRPr="004E383F" w:rsidRDefault="00A31311" w:rsidP="004F4680">
      <w:pPr>
        <w:widowControl w:val="0"/>
        <w:numPr>
          <w:ilvl w:val="3"/>
          <w:numId w:val="13"/>
        </w:numPr>
        <w:snapToGrid w:val="0"/>
        <w:spacing w:after="180"/>
        <w:contextualSpacing/>
        <w:rPr>
          <w:rFonts w:eastAsia="Gulim"/>
          <w:szCs w:val="20"/>
          <w:lang w:val="en-GB" w:eastAsia="ko-KR"/>
        </w:rPr>
      </w:pPr>
      <w:r w:rsidRPr="004E383F">
        <w:rPr>
          <w:rFonts w:eastAsia="Gulim"/>
          <w:szCs w:val="20"/>
          <w:lang w:val="en-GB" w:eastAsia="ko-KR"/>
        </w:rPr>
        <w:t>UCI is dropped together with CG PUSCH.</w:t>
      </w:r>
    </w:p>
    <w:p w14:paraId="48985198" w14:textId="77777777" w:rsidR="00A31311" w:rsidRPr="004E383F" w:rsidRDefault="00A31311" w:rsidP="00A31311">
      <w:pPr>
        <w:pStyle w:val="a0"/>
        <w:rPr>
          <w:szCs w:val="20"/>
          <w:lang w:val="en-GB"/>
        </w:rPr>
      </w:pPr>
      <w:r w:rsidRPr="00640703">
        <w:rPr>
          <w:szCs w:val="20"/>
          <w:lang w:eastAsia="ko-KR"/>
        </w:rPr>
        <w:t>Note: In RAN1#104-e, aim to resolve case 1-6 using above options as a starting point, other options are not precluded.</w:t>
      </w:r>
    </w:p>
    <w:p w14:paraId="167F14E1" w14:textId="77777777" w:rsidR="00A31311" w:rsidRPr="00640703" w:rsidRDefault="00A31311" w:rsidP="00A31311">
      <w:pPr>
        <w:pStyle w:val="a0"/>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7"/>
        <w:gridCol w:w="4633"/>
      </w:tblGrid>
      <w:tr w:rsidR="00A31311" w:rsidRPr="00845C96" w14:paraId="0021BC59" w14:textId="77777777" w:rsidTr="006C5C4C">
        <w:tc>
          <w:tcPr>
            <w:tcW w:w="4856" w:type="dxa"/>
            <w:hideMark/>
          </w:tcPr>
          <w:p w14:paraId="2450BB5B" w14:textId="22B8C7A4" w:rsidR="00A31311" w:rsidRPr="00845C96" w:rsidRDefault="00A31311" w:rsidP="006C5C4C">
            <w:pPr>
              <w:spacing w:beforeLines="50" w:before="120" w:afterLines="50"/>
              <w:jc w:val="center"/>
            </w:pPr>
            <w:r>
              <w:rPr>
                <w:rFonts w:eastAsia="Batang"/>
                <w:noProof/>
                <w:lang w:eastAsia="zh-CN"/>
              </w:rPr>
              <w:drawing>
                <wp:inline distT="0" distB="0" distL="0" distR="0" wp14:anchorId="2320B493" wp14:editId="760B1886">
                  <wp:extent cx="1409700" cy="9207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409700" cy="920750"/>
                          </a:xfrm>
                          <a:prstGeom prst="rect">
                            <a:avLst/>
                          </a:prstGeom>
                          <a:noFill/>
                          <a:ln>
                            <a:noFill/>
                          </a:ln>
                        </pic:spPr>
                      </pic:pic>
                    </a:graphicData>
                  </a:graphic>
                </wp:inline>
              </w:drawing>
            </w:r>
          </w:p>
        </w:tc>
        <w:tc>
          <w:tcPr>
            <w:tcW w:w="4999" w:type="dxa"/>
            <w:hideMark/>
          </w:tcPr>
          <w:p w14:paraId="48304DB4" w14:textId="2D0EF451" w:rsidR="00A31311" w:rsidRPr="00845C96" w:rsidRDefault="00A31311" w:rsidP="006C5C4C">
            <w:pPr>
              <w:spacing w:beforeLines="50" w:before="120" w:afterLines="50"/>
              <w:jc w:val="center"/>
            </w:pPr>
            <w:r>
              <w:rPr>
                <w:rFonts w:eastAsia="Batang"/>
                <w:noProof/>
                <w:lang w:eastAsia="zh-CN"/>
              </w:rPr>
              <w:drawing>
                <wp:inline distT="0" distB="0" distL="0" distR="0" wp14:anchorId="38BC35E2" wp14:editId="7C7B9BA5">
                  <wp:extent cx="857250" cy="12414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57250" cy="1241425"/>
                          </a:xfrm>
                          <a:prstGeom prst="rect">
                            <a:avLst/>
                          </a:prstGeom>
                          <a:noFill/>
                          <a:ln>
                            <a:noFill/>
                          </a:ln>
                        </pic:spPr>
                      </pic:pic>
                    </a:graphicData>
                  </a:graphic>
                </wp:inline>
              </w:drawing>
            </w:r>
          </w:p>
        </w:tc>
      </w:tr>
      <w:tr w:rsidR="00A31311" w:rsidRPr="00845C96" w14:paraId="1BD2F428" w14:textId="77777777" w:rsidTr="006C5C4C">
        <w:tc>
          <w:tcPr>
            <w:tcW w:w="4856" w:type="dxa"/>
            <w:hideMark/>
          </w:tcPr>
          <w:p w14:paraId="29436086" w14:textId="77777777" w:rsidR="00A31311" w:rsidRPr="00845C96" w:rsidRDefault="00A31311" w:rsidP="006C5C4C">
            <w:pPr>
              <w:spacing w:beforeLines="50" w:before="120" w:afterLines="50"/>
              <w:jc w:val="center"/>
              <w:rPr>
                <w:b/>
              </w:rPr>
            </w:pPr>
            <w:r w:rsidRPr="00845C96">
              <w:rPr>
                <w:b/>
              </w:rPr>
              <w:t>Case 1-2</w:t>
            </w:r>
          </w:p>
        </w:tc>
        <w:tc>
          <w:tcPr>
            <w:tcW w:w="4999" w:type="dxa"/>
            <w:hideMark/>
          </w:tcPr>
          <w:p w14:paraId="18DAC562" w14:textId="77777777" w:rsidR="00A31311" w:rsidRPr="00845C96" w:rsidRDefault="00A31311" w:rsidP="006C5C4C">
            <w:pPr>
              <w:spacing w:beforeLines="50" w:before="120" w:afterLines="50"/>
              <w:jc w:val="center"/>
              <w:rPr>
                <w:b/>
              </w:rPr>
            </w:pPr>
            <w:r w:rsidRPr="00845C96">
              <w:rPr>
                <w:b/>
              </w:rPr>
              <w:t>Case 1-3</w:t>
            </w:r>
          </w:p>
        </w:tc>
      </w:tr>
      <w:tr w:rsidR="00A31311" w:rsidRPr="00845C96" w14:paraId="4FC3F031" w14:textId="77777777" w:rsidTr="006C5C4C">
        <w:tc>
          <w:tcPr>
            <w:tcW w:w="4856" w:type="dxa"/>
            <w:hideMark/>
          </w:tcPr>
          <w:p w14:paraId="06ED54D0" w14:textId="725E10AB" w:rsidR="00A31311" w:rsidRPr="00845C96" w:rsidRDefault="00A31311" w:rsidP="006C5C4C">
            <w:pPr>
              <w:spacing w:beforeLines="50" w:before="120" w:afterLines="50"/>
              <w:jc w:val="center"/>
            </w:pPr>
            <w:r>
              <w:rPr>
                <w:rFonts w:eastAsia="Batang"/>
                <w:noProof/>
                <w:lang w:eastAsia="zh-CN"/>
              </w:rPr>
              <w:drawing>
                <wp:inline distT="0" distB="0" distL="0" distR="0" wp14:anchorId="276BE7B5" wp14:editId="366596FC">
                  <wp:extent cx="1965325" cy="9207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65325" cy="920750"/>
                          </a:xfrm>
                          <a:prstGeom prst="rect">
                            <a:avLst/>
                          </a:prstGeom>
                          <a:noFill/>
                          <a:ln>
                            <a:noFill/>
                          </a:ln>
                        </pic:spPr>
                      </pic:pic>
                    </a:graphicData>
                  </a:graphic>
                </wp:inline>
              </w:drawing>
            </w:r>
          </w:p>
        </w:tc>
        <w:tc>
          <w:tcPr>
            <w:tcW w:w="4999" w:type="dxa"/>
            <w:hideMark/>
          </w:tcPr>
          <w:p w14:paraId="59DB5E77" w14:textId="1B8CC522" w:rsidR="00A31311" w:rsidRPr="00845C96" w:rsidRDefault="00A31311" w:rsidP="006C5C4C">
            <w:pPr>
              <w:spacing w:beforeLines="50" w:before="120" w:afterLines="50"/>
              <w:jc w:val="center"/>
            </w:pPr>
            <w:r>
              <w:rPr>
                <w:rFonts w:eastAsia="Batang"/>
                <w:noProof/>
                <w:lang w:eastAsia="zh-CN"/>
              </w:rPr>
              <w:drawing>
                <wp:inline distT="0" distB="0" distL="0" distR="0" wp14:anchorId="71A4E4F7" wp14:editId="33F00F6E">
                  <wp:extent cx="2178050" cy="10033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178050" cy="1003300"/>
                          </a:xfrm>
                          <a:prstGeom prst="rect">
                            <a:avLst/>
                          </a:prstGeom>
                          <a:noFill/>
                          <a:ln>
                            <a:noFill/>
                          </a:ln>
                        </pic:spPr>
                      </pic:pic>
                    </a:graphicData>
                  </a:graphic>
                </wp:inline>
              </w:drawing>
            </w:r>
          </w:p>
        </w:tc>
      </w:tr>
      <w:tr w:rsidR="00A31311" w:rsidRPr="00845C96" w14:paraId="0335DE5B" w14:textId="77777777" w:rsidTr="006C5C4C">
        <w:tc>
          <w:tcPr>
            <w:tcW w:w="4856" w:type="dxa"/>
            <w:hideMark/>
          </w:tcPr>
          <w:p w14:paraId="2AE27666" w14:textId="77777777" w:rsidR="00A31311" w:rsidRPr="00845C96" w:rsidRDefault="00A31311" w:rsidP="006C5C4C">
            <w:pPr>
              <w:spacing w:beforeLines="50" w:before="120" w:afterLines="50"/>
              <w:jc w:val="center"/>
              <w:rPr>
                <w:b/>
              </w:rPr>
            </w:pPr>
            <w:r w:rsidRPr="00845C96">
              <w:rPr>
                <w:b/>
              </w:rPr>
              <w:t>Case 1-4</w:t>
            </w:r>
          </w:p>
        </w:tc>
        <w:tc>
          <w:tcPr>
            <w:tcW w:w="4999" w:type="dxa"/>
            <w:hideMark/>
          </w:tcPr>
          <w:p w14:paraId="4CE4DE6D" w14:textId="77777777" w:rsidR="00A31311" w:rsidRPr="00845C96" w:rsidRDefault="00A31311" w:rsidP="006C5C4C">
            <w:pPr>
              <w:spacing w:beforeLines="50" w:before="120" w:afterLines="50"/>
              <w:jc w:val="center"/>
              <w:rPr>
                <w:b/>
              </w:rPr>
            </w:pPr>
            <w:r w:rsidRPr="00845C96">
              <w:rPr>
                <w:b/>
              </w:rPr>
              <w:t>Case 1-5</w:t>
            </w:r>
          </w:p>
        </w:tc>
      </w:tr>
      <w:tr w:rsidR="00A31311" w:rsidRPr="00845C96" w14:paraId="4AF80ACD" w14:textId="77777777" w:rsidTr="006C5C4C">
        <w:tc>
          <w:tcPr>
            <w:tcW w:w="9855" w:type="dxa"/>
            <w:gridSpan w:val="2"/>
            <w:hideMark/>
          </w:tcPr>
          <w:p w14:paraId="44A00BF8" w14:textId="2C52CF7A" w:rsidR="00A31311" w:rsidRPr="00845C96" w:rsidRDefault="00A31311" w:rsidP="006C5C4C">
            <w:pPr>
              <w:spacing w:beforeLines="50" w:before="120" w:afterLines="50"/>
              <w:jc w:val="center"/>
            </w:pPr>
            <w:r>
              <w:rPr>
                <w:rFonts w:eastAsia="Batang"/>
                <w:noProof/>
                <w:lang w:eastAsia="zh-CN"/>
              </w:rPr>
              <w:drawing>
                <wp:inline distT="0" distB="0" distL="0" distR="0" wp14:anchorId="5DF0CC3E" wp14:editId="1AFE6419">
                  <wp:extent cx="2130425" cy="1003300"/>
                  <wp:effectExtent l="0" t="0" r="317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30425" cy="1003300"/>
                          </a:xfrm>
                          <a:prstGeom prst="rect">
                            <a:avLst/>
                          </a:prstGeom>
                          <a:noFill/>
                          <a:ln>
                            <a:noFill/>
                          </a:ln>
                        </pic:spPr>
                      </pic:pic>
                    </a:graphicData>
                  </a:graphic>
                </wp:inline>
              </w:drawing>
            </w:r>
          </w:p>
        </w:tc>
      </w:tr>
      <w:tr w:rsidR="00A31311" w:rsidRPr="00845C96" w14:paraId="665E3457" w14:textId="77777777" w:rsidTr="006C5C4C">
        <w:tc>
          <w:tcPr>
            <w:tcW w:w="9855" w:type="dxa"/>
            <w:gridSpan w:val="2"/>
            <w:hideMark/>
          </w:tcPr>
          <w:p w14:paraId="28C345EC" w14:textId="77777777" w:rsidR="00A31311" w:rsidRPr="00845C96" w:rsidRDefault="00A31311" w:rsidP="006C5C4C">
            <w:pPr>
              <w:spacing w:beforeLines="50" w:before="120" w:afterLines="50"/>
              <w:jc w:val="center"/>
              <w:rPr>
                <w:b/>
              </w:rPr>
            </w:pPr>
            <w:r w:rsidRPr="00845C96">
              <w:rPr>
                <w:b/>
              </w:rPr>
              <w:lastRenderedPageBreak/>
              <w:t>Case 1-6</w:t>
            </w:r>
          </w:p>
        </w:tc>
      </w:tr>
    </w:tbl>
    <w:p w14:paraId="470AE3FE" w14:textId="77777777" w:rsidR="00A31311" w:rsidRDefault="00A31311" w:rsidP="00A31311">
      <w:pPr>
        <w:pStyle w:val="a0"/>
      </w:pPr>
    </w:p>
    <w:p w14:paraId="07D960D1" w14:textId="18353EE1" w:rsidR="00A31311" w:rsidRDefault="00A31311" w:rsidP="00A31311">
      <w:pPr>
        <w:pStyle w:val="20"/>
        <w:rPr>
          <w:rFonts w:eastAsia="Batang"/>
          <w:szCs w:val="32"/>
          <w:lang w:eastAsia="ko-KR"/>
        </w:rPr>
      </w:pPr>
      <w:r>
        <w:rPr>
          <w:rFonts w:eastAsia="Batang"/>
          <w:szCs w:val="32"/>
          <w:lang w:eastAsia="ko-KR"/>
        </w:rPr>
        <w:t>RAN1 agreements from Rel-16 URLLC</w:t>
      </w:r>
    </w:p>
    <w:p w14:paraId="3963E7BA" w14:textId="77777777" w:rsidR="00A31311" w:rsidRPr="00C16B22" w:rsidRDefault="00A31311" w:rsidP="00A31311">
      <w:pPr>
        <w:spacing w:afterLines="50"/>
        <w:rPr>
          <w:rFonts w:eastAsia="宋体"/>
          <w:szCs w:val="20"/>
          <w:u w:val="single"/>
          <w:lang w:val="en-GB" w:eastAsia="ko-KR"/>
        </w:rPr>
      </w:pPr>
      <w:r w:rsidRPr="00C16B22">
        <w:rPr>
          <w:rFonts w:eastAsia="宋体"/>
          <w:b/>
          <w:bCs/>
          <w:szCs w:val="20"/>
          <w:highlight w:val="green"/>
          <w:u w:val="single"/>
          <w:lang w:val="en-GB" w:eastAsia="ko-KR"/>
        </w:rPr>
        <w:t>Agreement</w:t>
      </w:r>
      <w:r>
        <w:rPr>
          <w:b/>
          <w:bCs/>
          <w:color w:val="000000"/>
          <w:szCs w:val="20"/>
          <w:lang w:eastAsia="ko-KR"/>
        </w:rPr>
        <w:t xml:space="preserve"> </w:t>
      </w:r>
      <w:r w:rsidRPr="004E383F">
        <w:rPr>
          <w:rFonts w:eastAsia="宋体"/>
          <w:b/>
          <w:bCs/>
          <w:szCs w:val="20"/>
        </w:rPr>
        <w:t>(RAN1#10</w:t>
      </w:r>
      <w:r>
        <w:rPr>
          <w:rFonts w:eastAsia="宋体"/>
          <w:b/>
          <w:bCs/>
          <w:szCs w:val="20"/>
        </w:rPr>
        <w:t>3</w:t>
      </w:r>
      <w:r w:rsidRPr="004E383F">
        <w:rPr>
          <w:rFonts w:eastAsia="宋体"/>
          <w:b/>
          <w:bCs/>
          <w:szCs w:val="20"/>
        </w:rPr>
        <w:t>)</w:t>
      </w:r>
    </w:p>
    <w:p w14:paraId="48BD8E15" w14:textId="77777777" w:rsidR="00A31311" w:rsidRPr="00640703" w:rsidRDefault="00A31311" w:rsidP="004F4680">
      <w:pPr>
        <w:widowControl w:val="0"/>
        <w:numPr>
          <w:ilvl w:val="0"/>
          <w:numId w:val="14"/>
        </w:numPr>
        <w:spacing w:afterLines="50"/>
        <w:ind w:left="1123" w:hanging="403"/>
        <w:contextualSpacing/>
        <w:rPr>
          <w:lang w:eastAsia="ko-KR"/>
        </w:rPr>
      </w:pPr>
      <w:r w:rsidRPr="00C16B22">
        <w:rPr>
          <w:rFonts w:eastAsia="Batang"/>
          <w:lang w:val="en-GB" w:eastAsia="ko-KR"/>
        </w:rPr>
        <w:t>For the collision scenario between CG and DG with same/different PHY-priority index, if there is no collision between PUCCH and the CG and there is no collision between PUCCH and the DG, the behaviour mentioned in the LS is consistent with RAN1’s understanding if taking into account the TP to Rel-16 TS 38.214, i.e., revision CR in R1-2008655.</w:t>
      </w:r>
    </w:p>
    <w:p w14:paraId="6256484E" w14:textId="381B0D84" w:rsidR="00A31311" w:rsidRPr="007479BA" w:rsidRDefault="00A31311" w:rsidP="004F4680">
      <w:pPr>
        <w:widowControl w:val="0"/>
        <w:numPr>
          <w:ilvl w:val="0"/>
          <w:numId w:val="14"/>
        </w:numPr>
        <w:spacing w:afterLines="50"/>
        <w:ind w:left="1123" w:hanging="403"/>
        <w:contextualSpacing/>
        <w:rPr>
          <w:lang w:eastAsia="ko-KR"/>
        </w:rPr>
      </w:pPr>
      <w:r w:rsidRPr="00C16B22">
        <w:rPr>
          <w:rFonts w:eastAsia="宋体"/>
          <w:szCs w:val="20"/>
          <w:lang w:val="en-GB" w:eastAsia="ko-KR"/>
        </w:rPr>
        <w:t xml:space="preserve">When the MAC entity is configured with </w:t>
      </w:r>
      <w:proofErr w:type="spellStart"/>
      <w:r w:rsidRPr="00C16B22">
        <w:rPr>
          <w:rFonts w:eastAsia="宋体"/>
          <w:i/>
          <w:szCs w:val="20"/>
          <w:lang w:val="en-GB" w:eastAsia="ko-KR"/>
        </w:rPr>
        <w:t>lch-basedPrioritization</w:t>
      </w:r>
      <w:proofErr w:type="spellEnd"/>
      <w:r w:rsidRPr="00C16B22">
        <w:rPr>
          <w:rFonts w:eastAsia="宋体"/>
          <w:szCs w:val="20"/>
          <w:lang w:val="en-GB" w:eastAsia="ko-KR"/>
        </w:rPr>
        <w:t>, for the collision scenario between CG and DG with same/different PHY-priority index, and when there is collision between PUCCH and the CG with the same priority and/or there is collision between PUCCH and the DG with the same priority,</w:t>
      </w:r>
      <w:r w:rsidRPr="00C16B22">
        <w:rPr>
          <w:rFonts w:eastAsia="宋体"/>
          <w:szCs w:val="20"/>
          <w:lang w:val="en-GB"/>
        </w:rPr>
        <w:t> </w:t>
      </w:r>
      <w:r w:rsidRPr="00C16B22">
        <w:rPr>
          <w:rFonts w:eastAsia="宋体"/>
          <w:szCs w:val="20"/>
          <w:lang w:val="en-GB" w:eastAsia="ko-KR"/>
        </w:rPr>
        <w:t>RAN1 is still discussing the related PHY layer behaviour.</w:t>
      </w:r>
      <w:r w:rsidRPr="00C16B22">
        <w:rPr>
          <w:rFonts w:eastAsia="宋体"/>
          <w:szCs w:val="20"/>
          <w:lang w:val="en-GB"/>
        </w:rPr>
        <w:t> </w:t>
      </w:r>
    </w:p>
    <w:p w14:paraId="00AC779F" w14:textId="77777777" w:rsidR="007479BA" w:rsidRDefault="007479BA" w:rsidP="007479BA">
      <w:pPr>
        <w:widowControl w:val="0"/>
        <w:spacing w:afterLines="50"/>
        <w:contextualSpacing/>
        <w:rPr>
          <w:rFonts w:eastAsiaTheme="minorEastAsia"/>
          <w:lang w:eastAsia="zh-CN"/>
        </w:rPr>
      </w:pPr>
    </w:p>
    <w:p w14:paraId="00E25D0B" w14:textId="27444233" w:rsidR="007479BA" w:rsidRPr="007479BA" w:rsidRDefault="007479BA" w:rsidP="007479BA">
      <w:pPr>
        <w:pStyle w:val="20"/>
        <w:rPr>
          <w:rFonts w:eastAsia="Batang"/>
          <w:szCs w:val="32"/>
          <w:lang w:eastAsia="ko-KR"/>
        </w:rPr>
      </w:pPr>
      <w:r w:rsidRPr="007479BA">
        <w:rPr>
          <w:rFonts w:eastAsia="Batang"/>
          <w:szCs w:val="32"/>
          <w:lang w:eastAsia="ko-KR"/>
        </w:rPr>
        <w:t>RAN1 agreements related to collision handling for PUSCH of different PHY priorities in Rel-16</w:t>
      </w:r>
    </w:p>
    <w:p w14:paraId="2109CA87" w14:textId="77777777" w:rsidR="007479BA" w:rsidRPr="007479BA" w:rsidRDefault="007479BA" w:rsidP="007479BA">
      <w:pPr>
        <w:numPr>
          <w:ilvl w:val="0"/>
          <w:numId w:val="20"/>
        </w:numPr>
        <w:overflowPunct w:val="0"/>
        <w:autoSpaceDE w:val="0"/>
        <w:autoSpaceDN w:val="0"/>
        <w:adjustRightInd w:val="0"/>
        <w:spacing w:after="0"/>
        <w:contextualSpacing/>
        <w:jc w:val="left"/>
        <w:textAlignment w:val="baseline"/>
        <w:rPr>
          <w:rFonts w:eastAsia="宋体"/>
          <w:szCs w:val="20"/>
          <w:lang w:eastAsia="zh-CN"/>
        </w:rPr>
      </w:pPr>
      <w:r w:rsidRPr="007479BA">
        <w:rPr>
          <w:rFonts w:eastAsia="宋体"/>
          <w:szCs w:val="20"/>
          <w:lang w:eastAsia="zh-CN"/>
        </w:rPr>
        <w:t>Overlapping HP DG PUSCH and LP DG PUSCH is not supported</w:t>
      </w:r>
    </w:p>
    <w:p w14:paraId="0FAB6DBE" w14:textId="77777777" w:rsidR="007479BA" w:rsidRPr="007479BA" w:rsidRDefault="007479BA" w:rsidP="007479BA">
      <w:pPr>
        <w:numPr>
          <w:ilvl w:val="1"/>
          <w:numId w:val="20"/>
        </w:numPr>
        <w:overflowPunct w:val="0"/>
        <w:autoSpaceDE w:val="0"/>
        <w:autoSpaceDN w:val="0"/>
        <w:adjustRightInd w:val="0"/>
        <w:spacing w:after="0"/>
        <w:contextualSpacing/>
        <w:jc w:val="left"/>
        <w:textAlignment w:val="baseline"/>
        <w:rPr>
          <w:rFonts w:eastAsia="宋体"/>
          <w:iCs/>
          <w:szCs w:val="20"/>
          <w:lang w:eastAsia="zh-CN"/>
        </w:rPr>
      </w:pPr>
      <w:r w:rsidRPr="007479BA">
        <w:rPr>
          <w:rFonts w:eastAsia="宋体"/>
          <w:iCs/>
          <w:szCs w:val="20"/>
          <w:lang w:eastAsia="zh-CN"/>
        </w:rPr>
        <w:t>Related RAN1#99 Conclusion: In Rel. 16 URLLC, the UE is not expected to be scheduled with two DG-PUSCH overlap in the time domain on the same carrier.</w:t>
      </w:r>
    </w:p>
    <w:p w14:paraId="3E9DDD8D" w14:textId="77777777" w:rsidR="007479BA" w:rsidRPr="007479BA" w:rsidRDefault="007479BA" w:rsidP="007479BA">
      <w:pPr>
        <w:numPr>
          <w:ilvl w:val="0"/>
          <w:numId w:val="20"/>
        </w:numPr>
        <w:overflowPunct w:val="0"/>
        <w:autoSpaceDE w:val="0"/>
        <w:autoSpaceDN w:val="0"/>
        <w:adjustRightInd w:val="0"/>
        <w:spacing w:after="0"/>
        <w:contextualSpacing/>
        <w:jc w:val="left"/>
        <w:textAlignment w:val="baseline"/>
        <w:rPr>
          <w:rFonts w:eastAsia="宋体"/>
          <w:szCs w:val="20"/>
          <w:lang w:eastAsia="zh-CN"/>
        </w:rPr>
      </w:pPr>
      <w:r w:rsidRPr="007479BA">
        <w:rPr>
          <w:rFonts w:eastAsia="宋体"/>
          <w:szCs w:val="20"/>
          <w:lang w:eastAsia="zh-CN"/>
        </w:rPr>
        <w:t>HP CG PUSCH and LP CG PUSCH can be overlapping and MAC may deliver more than one PDU, it is up to UE implementation to make sure that the low priority CG PUSCH transmission can be cancelled before the start of the high priority CG PUSCH.</w:t>
      </w:r>
    </w:p>
    <w:p w14:paraId="494947A8" w14:textId="77777777" w:rsidR="007479BA" w:rsidRPr="007479BA" w:rsidRDefault="007479BA" w:rsidP="007479BA">
      <w:pPr>
        <w:numPr>
          <w:ilvl w:val="1"/>
          <w:numId w:val="20"/>
        </w:numPr>
        <w:overflowPunct w:val="0"/>
        <w:autoSpaceDE w:val="0"/>
        <w:autoSpaceDN w:val="0"/>
        <w:adjustRightInd w:val="0"/>
        <w:spacing w:after="0"/>
        <w:contextualSpacing/>
        <w:jc w:val="left"/>
        <w:textAlignment w:val="baseline"/>
        <w:rPr>
          <w:rFonts w:eastAsia="宋体"/>
          <w:iCs/>
          <w:szCs w:val="20"/>
          <w:lang w:eastAsia="zh-CN"/>
        </w:rPr>
      </w:pPr>
      <w:r w:rsidRPr="007479BA">
        <w:rPr>
          <w:rFonts w:eastAsia="宋体"/>
          <w:iCs/>
          <w:szCs w:val="20"/>
          <w:lang w:eastAsia="zh-CN"/>
        </w:rPr>
        <w:t>Related RAN1#101-e Agreement: For collision handling between CG and CG with different priorities - If MAC delivers two MAC PDUs, it is up to UE implementation to make sure that the low priority CG PUSCH transmission can be cancelled before the start of the high priority CG PUSCH</w:t>
      </w:r>
    </w:p>
    <w:p w14:paraId="1B4EE547" w14:textId="77777777" w:rsidR="007479BA" w:rsidRPr="007479BA" w:rsidRDefault="007479BA" w:rsidP="007479BA">
      <w:pPr>
        <w:numPr>
          <w:ilvl w:val="0"/>
          <w:numId w:val="20"/>
        </w:numPr>
        <w:overflowPunct w:val="0"/>
        <w:autoSpaceDE w:val="0"/>
        <w:autoSpaceDN w:val="0"/>
        <w:adjustRightInd w:val="0"/>
        <w:spacing w:after="0"/>
        <w:contextualSpacing/>
        <w:jc w:val="left"/>
        <w:textAlignment w:val="baseline"/>
        <w:rPr>
          <w:rFonts w:eastAsia="宋体"/>
          <w:szCs w:val="20"/>
          <w:lang w:val="en-GB" w:eastAsia="zh-CN"/>
        </w:rPr>
      </w:pPr>
      <w:r w:rsidRPr="007479BA">
        <w:rPr>
          <w:rFonts w:eastAsia="宋体"/>
          <w:szCs w:val="20"/>
          <w:lang w:val="en-GB" w:eastAsia="zh-CN"/>
        </w:rPr>
        <w:t>Overlapping of DG PUSCH and CG PUSCH of different PHY priority is supported, if the Rel-15 overriding timeline is satisfied (i.e. only a single MAC PDU will be delivered, no PHY cancelation)</w:t>
      </w:r>
    </w:p>
    <w:p w14:paraId="3CBEA830" w14:textId="77777777" w:rsidR="007479BA" w:rsidRPr="007479BA" w:rsidRDefault="007479BA" w:rsidP="007479BA">
      <w:pPr>
        <w:numPr>
          <w:ilvl w:val="1"/>
          <w:numId w:val="20"/>
        </w:numPr>
        <w:overflowPunct w:val="0"/>
        <w:autoSpaceDE w:val="0"/>
        <w:autoSpaceDN w:val="0"/>
        <w:adjustRightInd w:val="0"/>
        <w:spacing w:after="0"/>
        <w:contextualSpacing/>
        <w:jc w:val="left"/>
        <w:textAlignment w:val="baseline"/>
        <w:rPr>
          <w:rFonts w:eastAsia="宋体"/>
          <w:iCs/>
          <w:szCs w:val="20"/>
          <w:lang w:val="en-GB" w:eastAsia="zh-CN"/>
        </w:rPr>
      </w:pPr>
      <w:r w:rsidRPr="007479BA">
        <w:rPr>
          <w:rFonts w:eastAsia="宋体"/>
          <w:iCs/>
          <w:szCs w:val="20"/>
          <w:lang w:val="en-GB" w:eastAsia="zh-CN"/>
        </w:rPr>
        <w:t>Related RAN1#101-e Conclusion:</w:t>
      </w:r>
      <w:r w:rsidRPr="007479BA">
        <w:rPr>
          <w:rFonts w:eastAsia="宋体"/>
          <w:b/>
          <w:bCs/>
          <w:iCs/>
          <w:szCs w:val="20"/>
          <w:lang w:val="en-GB" w:eastAsia="zh-CN"/>
        </w:rPr>
        <w:t xml:space="preserve"> </w:t>
      </w:r>
      <w:r w:rsidRPr="007479BA">
        <w:rPr>
          <w:rFonts w:eastAsia="宋体"/>
          <w:iCs/>
          <w:szCs w:val="20"/>
          <w:lang w:val="en-GB" w:eastAsia="zh-CN"/>
        </w:rPr>
        <w:t>There is no consensus in RAN1 for the support of the following</w:t>
      </w:r>
    </w:p>
    <w:p w14:paraId="794719A4" w14:textId="77777777" w:rsidR="007479BA" w:rsidRPr="007479BA" w:rsidRDefault="007479BA" w:rsidP="007479BA">
      <w:pPr>
        <w:numPr>
          <w:ilvl w:val="3"/>
          <w:numId w:val="20"/>
        </w:numPr>
        <w:overflowPunct w:val="0"/>
        <w:autoSpaceDE w:val="0"/>
        <w:autoSpaceDN w:val="0"/>
        <w:adjustRightInd w:val="0"/>
        <w:spacing w:after="0"/>
        <w:ind w:left="2216"/>
        <w:jc w:val="left"/>
        <w:textAlignment w:val="baseline"/>
        <w:rPr>
          <w:rFonts w:eastAsia="宋体"/>
          <w:b/>
          <w:bCs/>
          <w:iCs/>
          <w:szCs w:val="20"/>
          <w:lang w:val="en-GB"/>
        </w:rPr>
      </w:pPr>
      <w:r w:rsidRPr="007479BA">
        <w:rPr>
          <w:rFonts w:eastAsia="宋体" w:cs="Times"/>
          <w:iCs/>
          <w:szCs w:val="20"/>
          <w:lang w:val="en-GB"/>
        </w:rPr>
        <w:t>high priority DG cancel the transmission of low priority CG in the physical layer</w:t>
      </w:r>
    </w:p>
    <w:p w14:paraId="37AFB179" w14:textId="77777777" w:rsidR="007479BA" w:rsidRPr="007479BA" w:rsidRDefault="007479BA" w:rsidP="007479BA">
      <w:pPr>
        <w:numPr>
          <w:ilvl w:val="3"/>
          <w:numId w:val="20"/>
        </w:numPr>
        <w:overflowPunct w:val="0"/>
        <w:autoSpaceDE w:val="0"/>
        <w:autoSpaceDN w:val="0"/>
        <w:adjustRightInd w:val="0"/>
        <w:spacing w:after="0"/>
        <w:ind w:left="2216"/>
        <w:jc w:val="left"/>
        <w:textAlignment w:val="baseline"/>
        <w:rPr>
          <w:rFonts w:eastAsia="宋体"/>
          <w:b/>
          <w:bCs/>
          <w:iCs/>
          <w:szCs w:val="20"/>
          <w:lang w:val="en-GB"/>
        </w:rPr>
      </w:pPr>
      <w:r w:rsidRPr="007479BA">
        <w:rPr>
          <w:rFonts w:eastAsia="宋体"/>
          <w:iCs/>
          <w:szCs w:val="20"/>
          <w:lang w:val="en-GB"/>
        </w:rPr>
        <w:t>high priority CG cancel the transmission of low priority DG in the physical layer</w:t>
      </w:r>
    </w:p>
    <w:p w14:paraId="6A384366" w14:textId="77777777" w:rsidR="007479BA" w:rsidRPr="007479BA" w:rsidRDefault="007479BA" w:rsidP="007479BA">
      <w:pPr>
        <w:spacing w:after="0"/>
        <w:ind w:left="1496"/>
        <w:contextualSpacing/>
        <w:jc w:val="left"/>
        <w:rPr>
          <w:rFonts w:eastAsia="宋体"/>
          <w:b/>
          <w:bCs/>
          <w:iCs/>
          <w:szCs w:val="20"/>
          <w:lang w:val="en-GB" w:eastAsia="zh-CN"/>
        </w:rPr>
      </w:pPr>
      <w:r w:rsidRPr="007479BA">
        <w:rPr>
          <w:rFonts w:eastAsia="宋体"/>
          <w:iCs/>
          <w:szCs w:val="20"/>
          <w:lang w:val="en-GB" w:eastAsia="zh-CN"/>
        </w:rPr>
        <w:t>No further discussion for Rel-16.</w:t>
      </w:r>
    </w:p>
    <w:p w14:paraId="0B7E9519" w14:textId="77777777" w:rsidR="007479BA" w:rsidRPr="007479BA" w:rsidRDefault="007479BA" w:rsidP="007479BA">
      <w:pPr>
        <w:numPr>
          <w:ilvl w:val="1"/>
          <w:numId w:val="20"/>
        </w:numPr>
        <w:overflowPunct w:val="0"/>
        <w:autoSpaceDE w:val="0"/>
        <w:autoSpaceDN w:val="0"/>
        <w:adjustRightInd w:val="0"/>
        <w:spacing w:after="0"/>
        <w:contextualSpacing/>
        <w:jc w:val="left"/>
        <w:textAlignment w:val="baseline"/>
        <w:rPr>
          <w:rFonts w:eastAsia="宋体"/>
          <w:iCs/>
          <w:szCs w:val="20"/>
          <w:lang w:eastAsia="zh-CN"/>
        </w:rPr>
      </w:pPr>
      <w:r w:rsidRPr="007479BA">
        <w:rPr>
          <w:rFonts w:eastAsia="宋体"/>
          <w:iCs/>
          <w:szCs w:val="20"/>
          <w:lang w:eastAsia="zh-CN"/>
        </w:rPr>
        <w:t xml:space="preserve">Related RAN1#102-e Conclusion: For the collision between DG PUSCH and CG PUSCH with different priorities, the DG PUSCH can be scheduled overlapping in time with CG PUSCH occasion if Rel-15 timeline satisfies. </w:t>
      </w:r>
    </w:p>
    <w:p w14:paraId="267DE766" w14:textId="77777777" w:rsidR="007479BA" w:rsidRPr="007479BA" w:rsidRDefault="007479BA" w:rsidP="007479BA">
      <w:pPr>
        <w:widowControl w:val="0"/>
        <w:spacing w:afterLines="50"/>
        <w:contextualSpacing/>
        <w:rPr>
          <w:rFonts w:eastAsia="Malgun Gothic"/>
          <w:lang w:eastAsia="ko-KR"/>
        </w:rPr>
      </w:pPr>
    </w:p>
    <w:sectPr w:rsidR="007479BA" w:rsidRPr="007479BA">
      <w:headerReference w:type="default" r:id="rId44"/>
      <w:footerReference w:type="default" r:id="rId45"/>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3A342" w14:textId="77777777" w:rsidR="0036382B" w:rsidRDefault="0036382B">
      <w:pPr>
        <w:spacing w:after="0"/>
      </w:pPr>
      <w:r>
        <w:separator/>
      </w:r>
    </w:p>
  </w:endnote>
  <w:endnote w:type="continuationSeparator" w:id="0">
    <w:p w14:paraId="132693D0" w14:textId="77777777" w:rsidR="0036382B" w:rsidRDefault="003638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00000287" w:usb1="08070000"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5425715"/>
      <w:docPartObj>
        <w:docPartGallery w:val="Page Numbers (Bottom of Page)"/>
        <w:docPartUnique/>
      </w:docPartObj>
    </w:sdtPr>
    <w:sdtContent>
      <w:p w14:paraId="5EB1F1D5" w14:textId="195B4D93" w:rsidR="007F6194" w:rsidRDefault="007F6194">
        <w:pPr>
          <w:pStyle w:val="ad"/>
          <w:jc w:val="center"/>
        </w:pPr>
        <w:r>
          <w:fldChar w:fldCharType="begin"/>
        </w:r>
        <w:r>
          <w:instrText>PAGE   \* MERGEFORMAT</w:instrText>
        </w:r>
        <w:r>
          <w:fldChar w:fldCharType="separate"/>
        </w:r>
        <w:r w:rsidR="00AB2AB5" w:rsidRPr="00AB2AB5">
          <w:rPr>
            <w:noProof/>
            <w:lang w:val="zh-CN" w:eastAsia="zh-CN"/>
          </w:rPr>
          <w:t>15</w:t>
        </w:r>
        <w:r>
          <w:fldChar w:fldCharType="end"/>
        </w:r>
      </w:p>
    </w:sdtContent>
  </w:sdt>
  <w:p w14:paraId="2F2C08FD" w14:textId="77777777" w:rsidR="007F6194" w:rsidRDefault="007F6194">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89EF7" w14:textId="77777777" w:rsidR="0036382B" w:rsidRDefault="0036382B">
      <w:pPr>
        <w:spacing w:after="0"/>
      </w:pPr>
      <w:r>
        <w:separator/>
      </w:r>
    </w:p>
  </w:footnote>
  <w:footnote w:type="continuationSeparator" w:id="0">
    <w:p w14:paraId="485E1E93" w14:textId="77777777" w:rsidR="0036382B" w:rsidRDefault="0036382B">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F8E8D" w14:textId="77777777" w:rsidR="007F6194" w:rsidRDefault="007F6194">
    <w:pPr>
      <w:pStyle w:val="af"/>
      <w:ind w:right="40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9D5639"/>
    <w:multiLevelType w:val="hybridMultilevel"/>
    <w:tmpl w:val="354043B0"/>
    <w:lvl w:ilvl="0" w:tplc="04090001">
      <w:start w:val="1"/>
      <w:numFmt w:val="bullet"/>
      <w:lvlText w:val=""/>
      <w:lvlJc w:val="left"/>
      <w:pPr>
        <w:ind w:left="620" w:hanging="420"/>
      </w:pPr>
      <w:rPr>
        <w:rFonts w:ascii="Wingdings" w:hAnsi="Wingdings" w:hint="default"/>
      </w:rPr>
    </w:lvl>
    <w:lvl w:ilvl="1" w:tplc="0409000B">
      <w:start w:val="1"/>
      <w:numFmt w:val="bullet"/>
      <w:lvlText w:val=""/>
      <w:lvlJc w:val="left"/>
      <w:pPr>
        <w:ind w:left="1040" w:hanging="420"/>
      </w:pPr>
      <w:rPr>
        <w:rFonts w:ascii="Wingdings" w:hAnsi="Wingdings" w:hint="default"/>
      </w:rPr>
    </w:lvl>
    <w:lvl w:ilvl="2" w:tplc="041D0003">
      <w:start w:val="1"/>
      <w:numFmt w:val="bullet"/>
      <w:lvlText w:val="o"/>
      <w:lvlJc w:val="left"/>
      <w:pPr>
        <w:ind w:left="1460" w:hanging="420"/>
      </w:pPr>
      <w:rPr>
        <w:rFonts w:ascii="Courier New" w:hAnsi="Courier New" w:cs="Courier New" w:hint="default"/>
      </w:rPr>
    </w:lvl>
    <w:lvl w:ilvl="3" w:tplc="0409000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 w15:restartNumberingAfterBreak="0">
    <w:nsid w:val="13FD13DD"/>
    <w:multiLevelType w:val="hybridMultilevel"/>
    <w:tmpl w:val="AEF09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1E46559"/>
    <w:multiLevelType w:val="hybridMultilevel"/>
    <w:tmpl w:val="A726C9E8"/>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5516013"/>
    <w:multiLevelType w:val="hybridMultilevel"/>
    <w:tmpl w:val="EED4ECD0"/>
    <w:lvl w:ilvl="0" w:tplc="04090001">
      <w:start w:val="1"/>
      <w:numFmt w:val="bullet"/>
      <w:lvlText w:val=""/>
      <w:lvlJc w:val="left"/>
      <w:pPr>
        <w:ind w:left="620" w:hanging="420"/>
      </w:pPr>
      <w:rPr>
        <w:rFonts w:ascii="Symbol" w:hAnsi="Symbol" w:hint="default"/>
      </w:rPr>
    </w:lvl>
    <w:lvl w:ilvl="1" w:tplc="0409000B">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 w15:restartNumberingAfterBreak="0">
    <w:nsid w:val="26B101AF"/>
    <w:multiLevelType w:val="hybridMultilevel"/>
    <w:tmpl w:val="A06006FA"/>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1D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F3A7340"/>
    <w:multiLevelType w:val="hybridMultilevel"/>
    <w:tmpl w:val="7BE0C0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0586CF2"/>
    <w:multiLevelType w:val="hybridMultilevel"/>
    <w:tmpl w:val="9B08F144"/>
    <w:lvl w:ilvl="0" w:tplc="5C34C218">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7AA4437"/>
    <w:multiLevelType w:val="hybridMultilevel"/>
    <w:tmpl w:val="5F64ED0C"/>
    <w:lvl w:ilvl="0" w:tplc="BB20481A">
      <w:start w:val="1"/>
      <w:numFmt w:val="bullet"/>
      <w:lvlText w:val="o"/>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3BF738B9"/>
    <w:multiLevelType w:val="hybridMultilevel"/>
    <w:tmpl w:val="F41EBCB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BB20481A">
      <w:start w:val="1"/>
      <w:numFmt w:val="bullet"/>
      <w:lvlText w:val="o"/>
      <w:lvlJc w:val="left"/>
      <w:pPr>
        <w:ind w:left="1260" w:hanging="420"/>
      </w:pPr>
      <w:rPr>
        <w:rFonts w:ascii="Courier New" w:hAnsi="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5" w15:restartNumberingAfterBreak="0">
    <w:nsid w:val="42197AC3"/>
    <w:multiLevelType w:val="hybridMultilevel"/>
    <w:tmpl w:val="C046DCF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64A3DA0"/>
    <w:multiLevelType w:val="hybridMultilevel"/>
    <w:tmpl w:val="B0FE841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9BD20A4"/>
    <w:multiLevelType w:val="hybridMultilevel"/>
    <w:tmpl w:val="DDBE3DE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0" w15:restartNumberingAfterBreak="0">
    <w:nsid w:val="56151C49"/>
    <w:multiLevelType w:val="hybridMultilevel"/>
    <w:tmpl w:val="E396AF62"/>
    <w:lvl w:ilvl="0" w:tplc="04090001">
      <w:start w:val="1"/>
      <w:numFmt w:val="bullet"/>
      <w:lvlText w:val=""/>
      <w:lvlJc w:val="left"/>
      <w:pPr>
        <w:ind w:left="620" w:hanging="420"/>
      </w:pPr>
      <w:rPr>
        <w:rFonts w:ascii="Wingdings" w:hAnsi="Wingdings" w:hint="default"/>
      </w:rPr>
    </w:lvl>
    <w:lvl w:ilvl="1" w:tplc="0409000B">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1"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8382813"/>
    <w:multiLevelType w:val="hybridMultilevel"/>
    <w:tmpl w:val="46DCF10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9887958"/>
    <w:multiLevelType w:val="hybridMultilevel"/>
    <w:tmpl w:val="DA185CCA"/>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599D25BD"/>
    <w:multiLevelType w:val="hybridMultilevel"/>
    <w:tmpl w:val="952C29F0"/>
    <w:lvl w:ilvl="0" w:tplc="AFEEE4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C7C5A73"/>
    <w:multiLevelType w:val="hybridMultilevel"/>
    <w:tmpl w:val="4844B8C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23979F3"/>
    <w:multiLevelType w:val="hybridMultilevel"/>
    <w:tmpl w:val="31AA9C6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97593E"/>
    <w:multiLevelType w:val="hybridMultilevel"/>
    <w:tmpl w:val="B232C3A4"/>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9F36688"/>
    <w:multiLevelType w:val="hybridMultilevel"/>
    <w:tmpl w:val="6FC8A4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6D6C0433"/>
    <w:multiLevelType w:val="multilevel"/>
    <w:tmpl w:val="F7BA3A80"/>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6804"/>
        </w:tabs>
        <w:ind w:left="6804" w:hanging="567"/>
      </w:pPr>
    </w:lvl>
    <w:lvl w:ilvl="2">
      <w:start w:val="1"/>
      <w:numFmt w:val="decimal"/>
      <w:lvlText w:val="%1.%2.%3."/>
      <w:lvlJc w:val="left"/>
      <w:pPr>
        <w:tabs>
          <w:tab w:val="left" w:pos="709"/>
        </w:tabs>
        <w:ind w:left="709" w:hanging="709"/>
      </w:pPr>
      <w:rPr>
        <w:sz w:val="24"/>
        <w:szCs w:val="24"/>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0"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741517D2"/>
    <w:multiLevelType w:val="hybridMultilevel"/>
    <w:tmpl w:val="9C1ECDF6"/>
    <w:lvl w:ilvl="0" w:tplc="0409000D">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2" w15:restartNumberingAfterBreak="0">
    <w:nsid w:val="76712DFE"/>
    <w:multiLevelType w:val="hybridMultilevel"/>
    <w:tmpl w:val="5FAA662E"/>
    <w:lvl w:ilvl="0" w:tplc="04090001">
      <w:start w:val="1"/>
      <w:numFmt w:val="bullet"/>
      <w:lvlText w:val=""/>
      <w:lvlJc w:val="left"/>
      <w:pPr>
        <w:ind w:left="472" w:hanging="420"/>
      </w:pPr>
      <w:rPr>
        <w:rFonts w:ascii="Wingdings" w:hAnsi="Wingdings" w:hint="default"/>
      </w:rPr>
    </w:lvl>
    <w:lvl w:ilvl="1" w:tplc="04090003" w:tentative="1">
      <w:start w:val="1"/>
      <w:numFmt w:val="bullet"/>
      <w:lvlText w:val=""/>
      <w:lvlJc w:val="left"/>
      <w:pPr>
        <w:ind w:left="892" w:hanging="420"/>
      </w:pPr>
      <w:rPr>
        <w:rFonts w:ascii="Wingdings" w:hAnsi="Wingdings" w:hint="default"/>
      </w:rPr>
    </w:lvl>
    <w:lvl w:ilvl="2" w:tplc="04090005" w:tentative="1">
      <w:start w:val="1"/>
      <w:numFmt w:val="bullet"/>
      <w:lvlText w:val=""/>
      <w:lvlJc w:val="left"/>
      <w:pPr>
        <w:ind w:left="1312" w:hanging="420"/>
      </w:pPr>
      <w:rPr>
        <w:rFonts w:ascii="Wingdings" w:hAnsi="Wingdings" w:hint="default"/>
      </w:rPr>
    </w:lvl>
    <w:lvl w:ilvl="3" w:tplc="04090001" w:tentative="1">
      <w:start w:val="1"/>
      <w:numFmt w:val="bullet"/>
      <w:lvlText w:val=""/>
      <w:lvlJc w:val="left"/>
      <w:pPr>
        <w:ind w:left="1732" w:hanging="420"/>
      </w:pPr>
      <w:rPr>
        <w:rFonts w:ascii="Wingdings" w:hAnsi="Wingdings" w:hint="default"/>
      </w:rPr>
    </w:lvl>
    <w:lvl w:ilvl="4" w:tplc="04090003" w:tentative="1">
      <w:start w:val="1"/>
      <w:numFmt w:val="bullet"/>
      <w:lvlText w:val=""/>
      <w:lvlJc w:val="left"/>
      <w:pPr>
        <w:ind w:left="2152" w:hanging="420"/>
      </w:pPr>
      <w:rPr>
        <w:rFonts w:ascii="Wingdings" w:hAnsi="Wingdings" w:hint="default"/>
      </w:rPr>
    </w:lvl>
    <w:lvl w:ilvl="5" w:tplc="04090005" w:tentative="1">
      <w:start w:val="1"/>
      <w:numFmt w:val="bullet"/>
      <w:lvlText w:val=""/>
      <w:lvlJc w:val="left"/>
      <w:pPr>
        <w:ind w:left="2572" w:hanging="420"/>
      </w:pPr>
      <w:rPr>
        <w:rFonts w:ascii="Wingdings" w:hAnsi="Wingdings" w:hint="default"/>
      </w:rPr>
    </w:lvl>
    <w:lvl w:ilvl="6" w:tplc="04090001" w:tentative="1">
      <w:start w:val="1"/>
      <w:numFmt w:val="bullet"/>
      <w:lvlText w:val=""/>
      <w:lvlJc w:val="left"/>
      <w:pPr>
        <w:ind w:left="2992" w:hanging="420"/>
      </w:pPr>
      <w:rPr>
        <w:rFonts w:ascii="Wingdings" w:hAnsi="Wingdings" w:hint="default"/>
      </w:rPr>
    </w:lvl>
    <w:lvl w:ilvl="7" w:tplc="04090003" w:tentative="1">
      <w:start w:val="1"/>
      <w:numFmt w:val="bullet"/>
      <w:lvlText w:val=""/>
      <w:lvlJc w:val="left"/>
      <w:pPr>
        <w:ind w:left="3412" w:hanging="420"/>
      </w:pPr>
      <w:rPr>
        <w:rFonts w:ascii="Wingdings" w:hAnsi="Wingdings" w:hint="default"/>
      </w:rPr>
    </w:lvl>
    <w:lvl w:ilvl="8" w:tplc="04090005" w:tentative="1">
      <w:start w:val="1"/>
      <w:numFmt w:val="bullet"/>
      <w:lvlText w:val=""/>
      <w:lvlJc w:val="left"/>
      <w:pPr>
        <w:ind w:left="3832" w:hanging="420"/>
      </w:pPr>
      <w:rPr>
        <w:rFonts w:ascii="Wingdings" w:hAnsi="Wingdings" w:hint="default"/>
      </w:rPr>
    </w:lvl>
  </w:abstractNum>
  <w:abstractNum w:abstractNumId="33" w15:restartNumberingAfterBreak="0">
    <w:nsid w:val="7B5A778A"/>
    <w:multiLevelType w:val="hybridMultilevel"/>
    <w:tmpl w:val="6B3C4174"/>
    <w:lvl w:ilvl="0" w:tplc="04090001">
      <w:start w:val="1"/>
      <w:numFmt w:val="bullet"/>
      <w:lvlText w:val=""/>
      <w:lvlJc w:val="left"/>
      <w:pPr>
        <w:ind w:left="600" w:hanging="400"/>
      </w:pPr>
      <w:rPr>
        <w:rFonts w:ascii="Wingdings" w:hAnsi="Wingdings" w:hint="default"/>
      </w:rPr>
    </w:lvl>
    <w:lvl w:ilvl="1" w:tplc="04090003">
      <w:start w:val="1"/>
      <w:numFmt w:val="bullet"/>
      <w:lvlText w:val=""/>
      <w:lvlJc w:val="left"/>
      <w:pPr>
        <w:ind w:left="1000" w:hanging="400"/>
      </w:pPr>
      <w:rPr>
        <w:rFonts w:ascii="Wingdings" w:hAnsi="Wingdings" w:hint="default"/>
      </w:rPr>
    </w:lvl>
    <w:lvl w:ilvl="2" w:tplc="04090005">
      <w:start w:val="1"/>
      <w:numFmt w:val="bullet"/>
      <w:lvlText w:val=""/>
      <w:lvlJc w:val="left"/>
      <w:pPr>
        <w:ind w:left="1400" w:hanging="400"/>
      </w:pPr>
      <w:rPr>
        <w:rFonts w:ascii="Wingdings" w:hAnsi="Wingdings" w:hint="default"/>
      </w:rPr>
    </w:lvl>
    <w:lvl w:ilvl="3" w:tplc="04090001">
      <w:start w:val="1"/>
      <w:numFmt w:val="bullet"/>
      <w:lvlText w:val=""/>
      <w:lvlJc w:val="left"/>
      <w:pPr>
        <w:ind w:left="1800" w:hanging="400"/>
      </w:pPr>
      <w:rPr>
        <w:rFonts w:ascii="Wingdings" w:hAnsi="Wingdings" w:hint="default"/>
      </w:rPr>
    </w:lvl>
    <w:lvl w:ilvl="4" w:tplc="04090003">
      <w:start w:val="1"/>
      <w:numFmt w:val="bullet"/>
      <w:lvlText w:val=""/>
      <w:lvlJc w:val="left"/>
      <w:pPr>
        <w:ind w:left="2200" w:hanging="400"/>
      </w:pPr>
      <w:rPr>
        <w:rFonts w:ascii="Wingdings" w:hAnsi="Wingdings" w:hint="default"/>
      </w:rPr>
    </w:lvl>
    <w:lvl w:ilvl="5" w:tplc="04090005">
      <w:start w:val="1"/>
      <w:numFmt w:val="bullet"/>
      <w:lvlText w:val=""/>
      <w:lvlJc w:val="left"/>
      <w:pPr>
        <w:ind w:left="2600" w:hanging="400"/>
      </w:pPr>
      <w:rPr>
        <w:rFonts w:ascii="Wingdings" w:hAnsi="Wingdings" w:hint="default"/>
      </w:rPr>
    </w:lvl>
    <w:lvl w:ilvl="6" w:tplc="04090001">
      <w:start w:val="1"/>
      <w:numFmt w:val="bullet"/>
      <w:lvlText w:val=""/>
      <w:lvlJc w:val="left"/>
      <w:pPr>
        <w:ind w:left="3000" w:hanging="400"/>
      </w:pPr>
      <w:rPr>
        <w:rFonts w:ascii="Wingdings" w:hAnsi="Wingdings" w:hint="default"/>
      </w:rPr>
    </w:lvl>
    <w:lvl w:ilvl="7" w:tplc="04090003">
      <w:start w:val="1"/>
      <w:numFmt w:val="bullet"/>
      <w:lvlText w:val=""/>
      <w:lvlJc w:val="left"/>
      <w:pPr>
        <w:ind w:left="3400" w:hanging="400"/>
      </w:pPr>
      <w:rPr>
        <w:rFonts w:ascii="Wingdings" w:hAnsi="Wingdings" w:hint="default"/>
      </w:rPr>
    </w:lvl>
    <w:lvl w:ilvl="8" w:tplc="04090005">
      <w:start w:val="1"/>
      <w:numFmt w:val="bullet"/>
      <w:lvlText w:val=""/>
      <w:lvlJc w:val="left"/>
      <w:pPr>
        <w:ind w:left="3800" w:hanging="400"/>
      </w:pPr>
      <w:rPr>
        <w:rFonts w:ascii="Wingdings" w:hAnsi="Wingdings" w:hint="default"/>
      </w:rPr>
    </w:lvl>
  </w:abstractNum>
  <w:abstractNum w:abstractNumId="34" w15:restartNumberingAfterBreak="0">
    <w:nsid w:val="7E554825"/>
    <w:multiLevelType w:val="hybridMultilevel"/>
    <w:tmpl w:val="C838B07C"/>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num w:numId="1">
    <w:abstractNumId w:val="30"/>
  </w:num>
  <w:num w:numId="2">
    <w:abstractNumId w:val="12"/>
  </w:num>
  <w:num w:numId="3">
    <w:abstractNumId w:val="21"/>
  </w:num>
  <w:num w:numId="4">
    <w:abstractNumId w:val="14"/>
  </w:num>
  <w:num w:numId="5">
    <w:abstractNumId w:val="19"/>
  </w:num>
  <w:num w:numId="6">
    <w:abstractNumId w:val="11"/>
  </w:num>
  <w:num w:numId="7">
    <w:abstractNumId w:val="18"/>
  </w:num>
  <w:num w:numId="8">
    <w:abstractNumId w:val="29"/>
  </w:num>
  <w:num w:numId="9">
    <w:abstractNumId w:val="3"/>
  </w:num>
  <w:num w:numId="10">
    <w:abstractNumId w:val="9"/>
  </w:num>
  <w:num w:numId="11">
    <w:abstractNumId w:val="0"/>
  </w:num>
  <w:num w:numId="12">
    <w:abstractNumId w:val="27"/>
  </w:num>
  <w:num w:numId="13">
    <w:abstractNumId w:val="23"/>
  </w:num>
  <w:num w:numId="14">
    <w:abstractNumId w:val="34"/>
  </w:num>
  <w:num w:numId="15">
    <w:abstractNumId w:val="28"/>
  </w:num>
  <w:num w:numId="16">
    <w:abstractNumId w:val="5"/>
  </w:num>
  <w:num w:numId="17">
    <w:abstractNumId w:val="16"/>
  </w:num>
  <w:num w:numId="18">
    <w:abstractNumId w:val="32"/>
  </w:num>
  <w:num w:numId="19">
    <w:abstractNumId w:val="7"/>
  </w:num>
  <w:num w:numId="20">
    <w:abstractNumId w:val="26"/>
  </w:num>
  <w:num w:numId="21">
    <w:abstractNumId w:val="15"/>
  </w:num>
  <w:num w:numId="22">
    <w:abstractNumId w:val="31"/>
  </w:num>
  <w:num w:numId="23">
    <w:abstractNumId w:val="24"/>
  </w:num>
  <w:num w:numId="24">
    <w:abstractNumId w:val="20"/>
  </w:num>
  <w:num w:numId="25">
    <w:abstractNumId w:val="17"/>
  </w:num>
  <w:num w:numId="26">
    <w:abstractNumId w:val="25"/>
  </w:num>
  <w:num w:numId="27">
    <w:abstractNumId w:val="13"/>
  </w:num>
  <w:num w:numId="28">
    <w:abstractNumId w:val="10"/>
  </w:num>
  <w:num w:numId="29">
    <w:abstractNumId w:val="29"/>
  </w:num>
  <w:num w:numId="30">
    <w:abstractNumId w:val="29"/>
  </w:num>
  <w:num w:numId="31">
    <w:abstractNumId w:val="29"/>
  </w:num>
  <w:num w:numId="32">
    <w:abstractNumId w:val="29"/>
  </w:num>
  <w:num w:numId="33">
    <w:abstractNumId w:val="33"/>
  </w:num>
  <w:num w:numId="34">
    <w:abstractNumId w:val="22"/>
  </w:num>
  <w:num w:numId="35">
    <w:abstractNumId w:val="6"/>
  </w:num>
  <w:num w:numId="36">
    <w:abstractNumId w:val="2"/>
  </w:num>
  <w:num w:numId="37">
    <w:abstractNumId w:val="1"/>
  </w:num>
  <w:num w:numId="38">
    <w:abstractNumId w:val="4"/>
  </w:num>
  <w:num w:numId="39">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17A3"/>
    <w:rsid w:val="00002134"/>
    <w:rsid w:val="000021A3"/>
    <w:rsid w:val="0000242B"/>
    <w:rsid w:val="000025D5"/>
    <w:rsid w:val="0000314A"/>
    <w:rsid w:val="0000352E"/>
    <w:rsid w:val="00003886"/>
    <w:rsid w:val="0000410D"/>
    <w:rsid w:val="000042F8"/>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9B"/>
    <w:rsid w:val="00015CF4"/>
    <w:rsid w:val="00016208"/>
    <w:rsid w:val="00016AC6"/>
    <w:rsid w:val="00016E80"/>
    <w:rsid w:val="0001706A"/>
    <w:rsid w:val="000174AD"/>
    <w:rsid w:val="00017BA4"/>
    <w:rsid w:val="00017F49"/>
    <w:rsid w:val="00020469"/>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5F18"/>
    <w:rsid w:val="000260C1"/>
    <w:rsid w:val="00026F14"/>
    <w:rsid w:val="0002754F"/>
    <w:rsid w:val="0002760D"/>
    <w:rsid w:val="00030815"/>
    <w:rsid w:val="00030BD6"/>
    <w:rsid w:val="00030DFC"/>
    <w:rsid w:val="00031855"/>
    <w:rsid w:val="00031948"/>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852"/>
    <w:rsid w:val="00053D7E"/>
    <w:rsid w:val="000540C0"/>
    <w:rsid w:val="00054698"/>
    <w:rsid w:val="0005477E"/>
    <w:rsid w:val="000557DC"/>
    <w:rsid w:val="000559D2"/>
    <w:rsid w:val="00055E49"/>
    <w:rsid w:val="00056B0F"/>
    <w:rsid w:val="00056F82"/>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5CC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0ED"/>
    <w:rsid w:val="00071A17"/>
    <w:rsid w:val="00071E64"/>
    <w:rsid w:val="0007205F"/>
    <w:rsid w:val="000722A7"/>
    <w:rsid w:val="00072F9F"/>
    <w:rsid w:val="0007300E"/>
    <w:rsid w:val="0007317C"/>
    <w:rsid w:val="000731F9"/>
    <w:rsid w:val="0007378E"/>
    <w:rsid w:val="000738A7"/>
    <w:rsid w:val="000739AD"/>
    <w:rsid w:val="00073EAA"/>
    <w:rsid w:val="00074227"/>
    <w:rsid w:val="000749EF"/>
    <w:rsid w:val="00074E57"/>
    <w:rsid w:val="00075833"/>
    <w:rsid w:val="000758A1"/>
    <w:rsid w:val="00075E05"/>
    <w:rsid w:val="00075FDA"/>
    <w:rsid w:val="00076083"/>
    <w:rsid w:val="00076103"/>
    <w:rsid w:val="00076367"/>
    <w:rsid w:val="000763C6"/>
    <w:rsid w:val="0007680E"/>
    <w:rsid w:val="00076A2B"/>
    <w:rsid w:val="00076A3F"/>
    <w:rsid w:val="00076E06"/>
    <w:rsid w:val="00076E3A"/>
    <w:rsid w:val="00077878"/>
    <w:rsid w:val="00077C76"/>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41C4"/>
    <w:rsid w:val="000849C5"/>
    <w:rsid w:val="00084FDF"/>
    <w:rsid w:val="000850F8"/>
    <w:rsid w:val="00085374"/>
    <w:rsid w:val="00085662"/>
    <w:rsid w:val="00085970"/>
    <w:rsid w:val="00086187"/>
    <w:rsid w:val="0008625E"/>
    <w:rsid w:val="0008626B"/>
    <w:rsid w:val="000871C0"/>
    <w:rsid w:val="00087CF0"/>
    <w:rsid w:val="00090B09"/>
    <w:rsid w:val="00090E2E"/>
    <w:rsid w:val="00090FD2"/>
    <w:rsid w:val="00091079"/>
    <w:rsid w:val="00091268"/>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7DB"/>
    <w:rsid w:val="00097909"/>
    <w:rsid w:val="00097A83"/>
    <w:rsid w:val="00097E27"/>
    <w:rsid w:val="000A05A4"/>
    <w:rsid w:val="000A07A7"/>
    <w:rsid w:val="000A09D3"/>
    <w:rsid w:val="000A0ECB"/>
    <w:rsid w:val="000A1484"/>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A59"/>
    <w:rsid w:val="000B3BD9"/>
    <w:rsid w:val="000B3EC3"/>
    <w:rsid w:val="000B3F5F"/>
    <w:rsid w:val="000B40D1"/>
    <w:rsid w:val="000B4542"/>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950"/>
    <w:rsid w:val="000C1B5F"/>
    <w:rsid w:val="000C1D06"/>
    <w:rsid w:val="000C2208"/>
    <w:rsid w:val="000C2246"/>
    <w:rsid w:val="000C31B8"/>
    <w:rsid w:val="000C3E89"/>
    <w:rsid w:val="000C3FC8"/>
    <w:rsid w:val="000C48FF"/>
    <w:rsid w:val="000C4D73"/>
    <w:rsid w:val="000C515A"/>
    <w:rsid w:val="000C5A1A"/>
    <w:rsid w:val="000C69BE"/>
    <w:rsid w:val="000C7FF5"/>
    <w:rsid w:val="000D0ABD"/>
    <w:rsid w:val="000D0B07"/>
    <w:rsid w:val="000D0DCA"/>
    <w:rsid w:val="000D11BD"/>
    <w:rsid w:val="000D13EC"/>
    <w:rsid w:val="000D1557"/>
    <w:rsid w:val="000D1D35"/>
    <w:rsid w:val="000D1E97"/>
    <w:rsid w:val="000D236A"/>
    <w:rsid w:val="000D2434"/>
    <w:rsid w:val="000D2554"/>
    <w:rsid w:val="000D284E"/>
    <w:rsid w:val="000D2A01"/>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D72C3"/>
    <w:rsid w:val="000D78DA"/>
    <w:rsid w:val="000E00CF"/>
    <w:rsid w:val="000E068D"/>
    <w:rsid w:val="000E078F"/>
    <w:rsid w:val="000E0F87"/>
    <w:rsid w:val="000E1909"/>
    <w:rsid w:val="000E234C"/>
    <w:rsid w:val="000E3C6B"/>
    <w:rsid w:val="000E3EF4"/>
    <w:rsid w:val="000E4629"/>
    <w:rsid w:val="000E4F2F"/>
    <w:rsid w:val="000E5021"/>
    <w:rsid w:val="000E5A12"/>
    <w:rsid w:val="000E5F18"/>
    <w:rsid w:val="000E5FB3"/>
    <w:rsid w:val="000E601A"/>
    <w:rsid w:val="000E66F1"/>
    <w:rsid w:val="000E7159"/>
    <w:rsid w:val="000E79CD"/>
    <w:rsid w:val="000E7D93"/>
    <w:rsid w:val="000E7E98"/>
    <w:rsid w:val="000E7F62"/>
    <w:rsid w:val="000F00ED"/>
    <w:rsid w:val="000F01B5"/>
    <w:rsid w:val="000F0755"/>
    <w:rsid w:val="000F1063"/>
    <w:rsid w:val="000F11F0"/>
    <w:rsid w:val="000F16DB"/>
    <w:rsid w:val="000F1F75"/>
    <w:rsid w:val="000F26CF"/>
    <w:rsid w:val="000F306D"/>
    <w:rsid w:val="000F30E0"/>
    <w:rsid w:val="000F332B"/>
    <w:rsid w:val="000F340A"/>
    <w:rsid w:val="000F3714"/>
    <w:rsid w:val="000F38D0"/>
    <w:rsid w:val="000F3D89"/>
    <w:rsid w:val="000F3F16"/>
    <w:rsid w:val="000F3F5E"/>
    <w:rsid w:val="000F444E"/>
    <w:rsid w:val="000F468E"/>
    <w:rsid w:val="000F5619"/>
    <w:rsid w:val="000F57D5"/>
    <w:rsid w:val="000F5F6F"/>
    <w:rsid w:val="000F60FF"/>
    <w:rsid w:val="000F62FB"/>
    <w:rsid w:val="000F64C8"/>
    <w:rsid w:val="000F6E9B"/>
    <w:rsid w:val="000F71D0"/>
    <w:rsid w:val="000F73E0"/>
    <w:rsid w:val="000F75EA"/>
    <w:rsid w:val="000F761D"/>
    <w:rsid w:val="000F77A5"/>
    <w:rsid w:val="000F77AA"/>
    <w:rsid w:val="000F7D04"/>
    <w:rsid w:val="00100275"/>
    <w:rsid w:val="001005AB"/>
    <w:rsid w:val="001009E1"/>
    <w:rsid w:val="001013FA"/>
    <w:rsid w:val="00101761"/>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E79"/>
    <w:rsid w:val="00120087"/>
    <w:rsid w:val="00120A72"/>
    <w:rsid w:val="001216B6"/>
    <w:rsid w:val="00122469"/>
    <w:rsid w:val="001228D2"/>
    <w:rsid w:val="00122F0F"/>
    <w:rsid w:val="00123327"/>
    <w:rsid w:val="001233A1"/>
    <w:rsid w:val="001234B3"/>
    <w:rsid w:val="00123B33"/>
    <w:rsid w:val="00123E23"/>
    <w:rsid w:val="00123E88"/>
    <w:rsid w:val="0012412F"/>
    <w:rsid w:val="001246F8"/>
    <w:rsid w:val="00124BE6"/>
    <w:rsid w:val="00125C01"/>
    <w:rsid w:val="00125CA4"/>
    <w:rsid w:val="00125D22"/>
    <w:rsid w:val="00125D93"/>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68A"/>
    <w:rsid w:val="0013594B"/>
    <w:rsid w:val="00135972"/>
    <w:rsid w:val="00135A19"/>
    <w:rsid w:val="00136179"/>
    <w:rsid w:val="0013618B"/>
    <w:rsid w:val="00136576"/>
    <w:rsid w:val="0013659E"/>
    <w:rsid w:val="0013688A"/>
    <w:rsid w:val="00136C03"/>
    <w:rsid w:val="00136EA1"/>
    <w:rsid w:val="00137CB2"/>
    <w:rsid w:val="00137CD3"/>
    <w:rsid w:val="0014052E"/>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1C28"/>
    <w:rsid w:val="00153000"/>
    <w:rsid w:val="0015312D"/>
    <w:rsid w:val="001532B4"/>
    <w:rsid w:val="00153307"/>
    <w:rsid w:val="00153B0E"/>
    <w:rsid w:val="00153B22"/>
    <w:rsid w:val="00153DFF"/>
    <w:rsid w:val="00154789"/>
    <w:rsid w:val="00154F45"/>
    <w:rsid w:val="001553C7"/>
    <w:rsid w:val="00155876"/>
    <w:rsid w:val="00155B12"/>
    <w:rsid w:val="00155CD9"/>
    <w:rsid w:val="00156CCB"/>
    <w:rsid w:val="00156EF4"/>
    <w:rsid w:val="00157398"/>
    <w:rsid w:val="00157420"/>
    <w:rsid w:val="0015780E"/>
    <w:rsid w:val="00157A72"/>
    <w:rsid w:val="00157BD9"/>
    <w:rsid w:val="00157E43"/>
    <w:rsid w:val="00160259"/>
    <w:rsid w:val="00160771"/>
    <w:rsid w:val="001607B3"/>
    <w:rsid w:val="00160C79"/>
    <w:rsid w:val="00161189"/>
    <w:rsid w:val="001615A6"/>
    <w:rsid w:val="00161DC1"/>
    <w:rsid w:val="00161E41"/>
    <w:rsid w:val="00161EFB"/>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ED8"/>
    <w:rsid w:val="00171558"/>
    <w:rsid w:val="00172D8C"/>
    <w:rsid w:val="00172E1E"/>
    <w:rsid w:val="00173193"/>
    <w:rsid w:val="001743B2"/>
    <w:rsid w:val="00174B2E"/>
    <w:rsid w:val="00175121"/>
    <w:rsid w:val="00175564"/>
    <w:rsid w:val="001759F9"/>
    <w:rsid w:val="00175B32"/>
    <w:rsid w:val="00175B3D"/>
    <w:rsid w:val="00176593"/>
    <w:rsid w:val="0017669A"/>
    <w:rsid w:val="001768C1"/>
    <w:rsid w:val="00176D09"/>
    <w:rsid w:val="00176D18"/>
    <w:rsid w:val="00177528"/>
    <w:rsid w:val="00177A43"/>
    <w:rsid w:val="00177C18"/>
    <w:rsid w:val="00177CD9"/>
    <w:rsid w:val="0018007E"/>
    <w:rsid w:val="00180604"/>
    <w:rsid w:val="00180CB0"/>
    <w:rsid w:val="0018142A"/>
    <w:rsid w:val="0018142C"/>
    <w:rsid w:val="00181A69"/>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02"/>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763"/>
    <w:rsid w:val="001A5F47"/>
    <w:rsid w:val="001A62D9"/>
    <w:rsid w:val="001A644B"/>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EB3"/>
    <w:rsid w:val="001B7F44"/>
    <w:rsid w:val="001C014C"/>
    <w:rsid w:val="001C01B7"/>
    <w:rsid w:val="001C0296"/>
    <w:rsid w:val="001C0B54"/>
    <w:rsid w:val="001C0BC4"/>
    <w:rsid w:val="001C15F5"/>
    <w:rsid w:val="001C1A97"/>
    <w:rsid w:val="001C1E74"/>
    <w:rsid w:val="001C1EC0"/>
    <w:rsid w:val="001C21BC"/>
    <w:rsid w:val="001C235F"/>
    <w:rsid w:val="001C2408"/>
    <w:rsid w:val="001C2710"/>
    <w:rsid w:val="001C3274"/>
    <w:rsid w:val="001C3A93"/>
    <w:rsid w:val="001C3D68"/>
    <w:rsid w:val="001C41EF"/>
    <w:rsid w:val="001C4443"/>
    <w:rsid w:val="001C4D1F"/>
    <w:rsid w:val="001C4D23"/>
    <w:rsid w:val="001C4F0D"/>
    <w:rsid w:val="001C56C5"/>
    <w:rsid w:val="001C5AE9"/>
    <w:rsid w:val="001C5D2D"/>
    <w:rsid w:val="001C626F"/>
    <w:rsid w:val="001C67B5"/>
    <w:rsid w:val="001C6B97"/>
    <w:rsid w:val="001C6C21"/>
    <w:rsid w:val="001C7268"/>
    <w:rsid w:val="001C7641"/>
    <w:rsid w:val="001C78FC"/>
    <w:rsid w:val="001C7A1E"/>
    <w:rsid w:val="001D00F0"/>
    <w:rsid w:val="001D012C"/>
    <w:rsid w:val="001D0287"/>
    <w:rsid w:val="001D058C"/>
    <w:rsid w:val="001D096F"/>
    <w:rsid w:val="001D0DD1"/>
    <w:rsid w:val="001D155F"/>
    <w:rsid w:val="001D243B"/>
    <w:rsid w:val="001D2DA4"/>
    <w:rsid w:val="001D3447"/>
    <w:rsid w:val="001D3507"/>
    <w:rsid w:val="001D363E"/>
    <w:rsid w:val="001D3CC4"/>
    <w:rsid w:val="001D5C94"/>
    <w:rsid w:val="001D6C50"/>
    <w:rsid w:val="001D6E2D"/>
    <w:rsid w:val="001D74FE"/>
    <w:rsid w:val="001D75C7"/>
    <w:rsid w:val="001D76CC"/>
    <w:rsid w:val="001E0187"/>
    <w:rsid w:val="001E04C9"/>
    <w:rsid w:val="001E085D"/>
    <w:rsid w:val="001E1051"/>
    <w:rsid w:val="001E1F07"/>
    <w:rsid w:val="001E20F1"/>
    <w:rsid w:val="001E27FE"/>
    <w:rsid w:val="001E2B65"/>
    <w:rsid w:val="001E2F8C"/>
    <w:rsid w:val="001E3ADE"/>
    <w:rsid w:val="001E3BA3"/>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5AA"/>
    <w:rsid w:val="001F6DC8"/>
    <w:rsid w:val="001F746D"/>
    <w:rsid w:val="001F7C6D"/>
    <w:rsid w:val="0020011D"/>
    <w:rsid w:val="00200638"/>
    <w:rsid w:val="002007F1"/>
    <w:rsid w:val="002015AA"/>
    <w:rsid w:val="00201693"/>
    <w:rsid w:val="00201D35"/>
    <w:rsid w:val="0020210B"/>
    <w:rsid w:val="0020261D"/>
    <w:rsid w:val="00203036"/>
    <w:rsid w:val="0020379F"/>
    <w:rsid w:val="00203BDA"/>
    <w:rsid w:val="00203C89"/>
    <w:rsid w:val="002043AC"/>
    <w:rsid w:val="0020536F"/>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B71"/>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3E4"/>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8E6"/>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9EC"/>
    <w:rsid w:val="00245B09"/>
    <w:rsid w:val="00245F1A"/>
    <w:rsid w:val="00246453"/>
    <w:rsid w:val="0024655A"/>
    <w:rsid w:val="00246819"/>
    <w:rsid w:val="00246A67"/>
    <w:rsid w:val="002471AE"/>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954"/>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72F"/>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5E85"/>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05E"/>
    <w:rsid w:val="00282534"/>
    <w:rsid w:val="00282907"/>
    <w:rsid w:val="00282CFE"/>
    <w:rsid w:val="00282E3B"/>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AC3"/>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9C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4DF4"/>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2C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1FFC"/>
    <w:rsid w:val="002F214C"/>
    <w:rsid w:val="002F22CC"/>
    <w:rsid w:val="002F3228"/>
    <w:rsid w:val="002F4476"/>
    <w:rsid w:val="002F48D6"/>
    <w:rsid w:val="002F4C5D"/>
    <w:rsid w:val="002F4CC1"/>
    <w:rsid w:val="002F4D6B"/>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2ADB"/>
    <w:rsid w:val="00303202"/>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4AB"/>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048"/>
    <w:rsid w:val="0032067E"/>
    <w:rsid w:val="0032084E"/>
    <w:rsid w:val="00320BA8"/>
    <w:rsid w:val="00320CAE"/>
    <w:rsid w:val="00321253"/>
    <w:rsid w:val="003220D6"/>
    <w:rsid w:val="00322955"/>
    <w:rsid w:val="00322A67"/>
    <w:rsid w:val="00322BF3"/>
    <w:rsid w:val="00323092"/>
    <w:rsid w:val="00323152"/>
    <w:rsid w:val="0032325C"/>
    <w:rsid w:val="00323602"/>
    <w:rsid w:val="00323922"/>
    <w:rsid w:val="003239A5"/>
    <w:rsid w:val="00323D47"/>
    <w:rsid w:val="0032441E"/>
    <w:rsid w:val="0032541C"/>
    <w:rsid w:val="003257CB"/>
    <w:rsid w:val="00325E81"/>
    <w:rsid w:val="0032602D"/>
    <w:rsid w:val="003261E7"/>
    <w:rsid w:val="003266C9"/>
    <w:rsid w:val="00326A4A"/>
    <w:rsid w:val="00326D1B"/>
    <w:rsid w:val="00327290"/>
    <w:rsid w:val="003274B4"/>
    <w:rsid w:val="003274FB"/>
    <w:rsid w:val="0032775C"/>
    <w:rsid w:val="0032781A"/>
    <w:rsid w:val="003278F0"/>
    <w:rsid w:val="003302F1"/>
    <w:rsid w:val="0033077D"/>
    <w:rsid w:val="00330F36"/>
    <w:rsid w:val="003315AE"/>
    <w:rsid w:val="003316B7"/>
    <w:rsid w:val="003319D7"/>
    <w:rsid w:val="003324D7"/>
    <w:rsid w:val="00332C58"/>
    <w:rsid w:val="00332DB3"/>
    <w:rsid w:val="00333070"/>
    <w:rsid w:val="0033325C"/>
    <w:rsid w:val="00333502"/>
    <w:rsid w:val="0033364B"/>
    <w:rsid w:val="003339EC"/>
    <w:rsid w:val="00333FCF"/>
    <w:rsid w:val="00334844"/>
    <w:rsid w:val="003350D4"/>
    <w:rsid w:val="003359D0"/>
    <w:rsid w:val="00335D9C"/>
    <w:rsid w:val="00335DCD"/>
    <w:rsid w:val="00335FD9"/>
    <w:rsid w:val="003364B0"/>
    <w:rsid w:val="00336A20"/>
    <w:rsid w:val="00337044"/>
    <w:rsid w:val="0033752C"/>
    <w:rsid w:val="0033790D"/>
    <w:rsid w:val="00337F9C"/>
    <w:rsid w:val="0034028C"/>
    <w:rsid w:val="0034122D"/>
    <w:rsid w:val="00341731"/>
    <w:rsid w:val="003417BB"/>
    <w:rsid w:val="0034291E"/>
    <w:rsid w:val="00342C19"/>
    <w:rsid w:val="00343224"/>
    <w:rsid w:val="00343F46"/>
    <w:rsid w:val="00343F97"/>
    <w:rsid w:val="00344855"/>
    <w:rsid w:val="00344D58"/>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47F01"/>
    <w:rsid w:val="00350BB9"/>
    <w:rsid w:val="0035104A"/>
    <w:rsid w:val="00351265"/>
    <w:rsid w:val="0035183E"/>
    <w:rsid w:val="00351B3E"/>
    <w:rsid w:val="00351BC6"/>
    <w:rsid w:val="003520BA"/>
    <w:rsid w:val="003521FB"/>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40"/>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82B"/>
    <w:rsid w:val="00363A13"/>
    <w:rsid w:val="00363D6C"/>
    <w:rsid w:val="003641C6"/>
    <w:rsid w:val="003647DD"/>
    <w:rsid w:val="0036569E"/>
    <w:rsid w:val="00366435"/>
    <w:rsid w:val="003679B0"/>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0C0F"/>
    <w:rsid w:val="003817C3"/>
    <w:rsid w:val="00381CCA"/>
    <w:rsid w:val="00382437"/>
    <w:rsid w:val="00382699"/>
    <w:rsid w:val="0038292E"/>
    <w:rsid w:val="00382C54"/>
    <w:rsid w:val="00382F03"/>
    <w:rsid w:val="0038335C"/>
    <w:rsid w:val="00383386"/>
    <w:rsid w:val="003835FA"/>
    <w:rsid w:val="00384268"/>
    <w:rsid w:val="00384419"/>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65F"/>
    <w:rsid w:val="003A2B9E"/>
    <w:rsid w:val="003A2CC1"/>
    <w:rsid w:val="003A2EEC"/>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1BD"/>
    <w:rsid w:val="003C0A57"/>
    <w:rsid w:val="003C0C68"/>
    <w:rsid w:val="003C0EFA"/>
    <w:rsid w:val="003C0FE1"/>
    <w:rsid w:val="003C14B1"/>
    <w:rsid w:val="003C3267"/>
    <w:rsid w:val="003C39CD"/>
    <w:rsid w:val="003C3D71"/>
    <w:rsid w:val="003C3F11"/>
    <w:rsid w:val="003C448B"/>
    <w:rsid w:val="003C469B"/>
    <w:rsid w:val="003C5004"/>
    <w:rsid w:val="003C5336"/>
    <w:rsid w:val="003C570C"/>
    <w:rsid w:val="003C578B"/>
    <w:rsid w:val="003C6257"/>
    <w:rsid w:val="003C6907"/>
    <w:rsid w:val="003C71FE"/>
    <w:rsid w:val="003C7ED7"/>
    <w:rsid w:val="003D0A0C"/>
    <w:rsid w:val="003D0F2A"/>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0C2B"/>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0C7"/>
    <w:rsid w:val="003F43E2"/>
    <w:rsid w:val="003F4BF9"/>
    <w:rsid w:val="003F5318"/>
    <w:rsid w:val="003F5371"/>
    <w:rsid w:val="003F53F2"/>
    <w:rsid w:val="003F56D4"/>
    <w:rsid w:val="003F5A2F"/>
    <w:rsid w:val="003F5B55"/>
    <w:rsid w:val="003F6648"/>
    <w:rsid w:val="003F6809"/>
    <w:rsid w:val="003F6BB9"/>
    <w:rsid w:val="003F6C92"/>
    <w:rsid w:val="003F6ED2"/>
    <w:rsid w:val="003F73BA"/>
    <w:rsid w:val="003F74EA"/>
    <w:rsid w:val="003F76BC"/>
    <w:rsid w:val="003F7C3A"/>
    <w:rsid w:val="00400744"/>
    <w:rsid w:val="00400C31"/>
    <w:rsid w:val="00401756"/>
    <w:rsid w:val="00402BCD"/>
    <w:rsid w:val="00402EF2"/>
    <w:rsid w:val="00403747"/>
    <w:rsid w:val="00403E6E"/>
    <w:rsid w:val="004049FF"/>
    <w:rsid w:val="00404D63"/>
    <w:rsid w:val="00405E3B"/>
    <w:rsid w:val="00405E94"/>
    <w:rsid w:val="00405FC6"/>
    <w:rsid w:val="004066D3"/>
    <w:rsid w:val="0040690C"/>
    <w:rsid w:val="00406A66"/>
    <w:rsid w:val="00406C61"/>
    <w:rsid w:val="00406C82"/>
    <w:rsid w:val="0040734D"/>
    <w:rsid w:val="004074AB"/>
    <w:rsid w:val="00407B38"/>
    <w:rsid w:val="00407E72"/>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65D"/>
    <w:rsid w:val="00416BCC"/>
    <w:rsid w:val="00416EA4"/>
    <w:rsid w:val="00417AD0"/>
    <w:rsid w:val="00417FBC"/>
    <w:rsid w:val="0042035D"/>
    <w:rsid w:val="004209B9"/>
    <w:rsid w:val="00421071"/>
    <w:rsid w:val="004213CE"/>
    <w:rsid w:val="004213DA"/>
    <w:rsid w:val="00421F83"/>
    <w:rsid w:val="004223DF"/>
    <w:rsid w:val="00422512"/>
    <w:rsid w:val="00422A68"/>
    <w:rsid w:val="00423437"/>
    <w:rsid w:val="00423C37"/>
    <w:rsid w:val="00423D1D"/>
    <w:rsid w:val="004242F7"/>
    <w:rsid w:val="0042475E"/>
    <w:rsid w:val="00424AB6"/>
    <w:rsid w:val="004256ED"/>
    <w:rsid w:val="00425BCC"/>
    <w:rsid w:val="00425BDB"/>
    <w:rsid w:val="00425DD1"/>
    <w:rsid w:val="00425E4D"/>
    <w:rsid w:val="004264C4"/>
    <w:rsid w:val="00426BEB"/>
    <w:rsid w:val="00426D6C"/>
    <w:rsid w:val="00427052"/>
    <w:rsid w:val="004271F6"/>
    <w:rsid w:val="0042727D"/>
    <w:rsid w:val="0042745D"/>
    <w:rsid w:val="00427AEF"/>
    <w:rsid w:val="00427F70"/>
    <w:rsid w:val="004300E5"/>
    <w:rsid w:val="0043091F"/>
    <w:rsid w:val="00430AA9"/>
    <w:rsid w:val="00430C98"/>
    <w:rsid w:val="004313E7"/>
    <w:rsid w:val="00431814"/>
    <w:rsid w:val="00431864"/>
    <w:rsid w:val="00431A89"/>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7396"/>
    <w:rsid w:val="004376F5"/>
    <w:rsid w:val="0043793C"/>
    <w:rsid w:val="00437CE5"/>
    <w:rsid w:val="00437F16"/>
    <w:rsid w:val="00440408"/>
    <w:rsid w:val="004410CA"/>
    <w:rsid w:val="0044139F"/>
    <w:rsid w:val="004413F4"/>
    <w:rsid w:val="004418F2"/>
    <w:rsid w:val="00441D12"/>
    <w:rsid w:val="00442400"/>
    <w:rsid w:val="0044269F"/>
    <w:rsid w:val="00442C2B"/>
    <w:rsid w:val="00442DB3"/>
    <w:rsid w:val="0044332D"/>
    <w:rsid w:val="00443432"/>
    <w:rsid w:val="00443597"/>
    <w:rsid w:val="0044395C"/>
    <w:rsid w:val="00443F53"/>
    <w:rsid w:val="00444035"/>
    <w:rsid w:val="0044435E"/>
    <w:rsid w:val="00444467"/>
    <w:rsid w:val="00444530"/>
    <w:rsid w:val="00444904"/>
    <w:rsid w:val="00444D20"/>
    <w:rsid w:val="00444F2C"/>
    <w:rsid w:val="00444FE1"/>
    <w:rsid w:val="0044501F"/>
    <w:rsid w:val="0044517E"/>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4F0"/>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BD"/>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6EAB"/>
    <w:rsid w:val="00467438"/>
    <w:rsid w:val="004701D3"/>
    <w:rsid w:val="00470954"/>
    <w:rsid w:val="004709B8"/>
    <w:rsid w:val="00470C4F"/>
    <w:rsid w:val="00471059"/>
    <w:rsid w:val="004715F2"/>
    <w:rsid w:val="00471A1B"/>
    <w:rsid w:val="00471A74"/>
    <w:rsid w:val="00471D06"/>
    <w:rsid w:val="0047237D"/>
    <w:rsid w:val="004724C4"/>
    <w:rsid w:val="0047272A"/>
    <w:rsid w:val="00473B1A"/>
    <w:rsid w:val="00474346"/>
    <w:rsid w:val="004746AB"/>
    <w:rsid w:val="00474956"/>
    <w:rsid w:val="00474CDD"/>
    <w:rsid w:val="00474D87"/>
    <w:rsid w:val="00475349"/>
    <w:rsid w:val="00475835"/>
    <w:rsid w:val="00475B73"/>
    <w:rsid w:val="00475E79"/>
    <w:rsid w:val="00475F1D"/>
    <w:rsid w:val="004765DF"/>
    <w:rsid w:val="00476A8B"/>
    <w:rsid w:val="00476E42"/>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940"/>
    <w:rsid w:val="00484F97"/>
    <w:rsid w:val="0048510C"/>
    <w:rsid w:val="00485F31"/>
    <w:rsid w:val="004862BD"/>
    <w:rsid w:val="004866B4"/>
    <w:rsid w:val="00486923"/>
    <w:rsid w:val="00487C92"/>
    <w:rsid w:val="004900BE"/>
    <w:rsid w:val="00490136"/>
    <w:rsid w:val="00490991"/>
    <w:rsid w:val="00490C33"/>
    <w:rsid w:val="00490E27"/>
    <w:rsid w:val="00491267"/>
    <w:rsid w:val="004913E5"/>
    <w:rsid w:val="004915D5"/>
    <w:rsid w:val="00491ADE"/>
    <w:rsid w:val="00491AF0"/>
    <w:rsid w:val="00491D73"/>
    <w:rsid w:val="00492306"/>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623"/>
    <w:rsid w:val="00495976"/>
    <w:rsid w:val="00495B41"/>
    <w:rsid w:val="00495D17"/>
    <w:rsid w:val="00496313"/>
    <w:rsid w:val="004969CE"/>
    <w:rsid w:val="0049759D"/>
    <w:rsid w:val="0049776D"/>
    <w:rsid w:val="004A0233"/>
    <w:rsid w:val="004A150D"/>
    <w:rsid w:val="004A1629"/>
    <w:rsid w:val="004A1C09"/>
    <w:rsid w:val="004A1D14"/>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96B"/>
    <w:rsid w:val="004B29F4"/>
    <w:rsid w:val="004B3124"/>
    <w:rsid w:val="004B31D0"/>
    <w:rsid w:val="004B3896"/>
    <w:rsid w:val="004B4069"/>
    <w:rsid w:val="004B4D09"/>
    <w:rsid w:val="004B5D95"/>
    <w:rsid w:val="004B6B82"/>
    <w:rsid w:val="004B7109"/>
    <w:rsid w:val="004B7A7F"/>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10F7"/>
    <w:rsid w:val="004D18C8"/>
    <w:rsid w:val="004D1A15"/>
    <w:rsid w:val="004D1D7A"/>
    <w:rsid w:val="004D1DB0"/>
    <w:rsid w:val="004D23F8"/>
    <w:rsid w:val="004D282B"/>
    <w:rsid w:val="004D2ECC"/>
    <w:rsid w:val="004D33BC"/>
    <w:rsid w:val="004D34E3"/>
    <w:rsid w:val="004D3A75"/>
    <w:rsid w:val="004D4077"/>
    <w:rsid w:val="004D412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CFD"/>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680"/>
    <w:rsid w:val="004F48E8"/>
    <w:rsid w:val="004F4A82"/>
    <w:rsid w:val="004F4F0F"/>
    <w:rsid w:val="004F588F"/>
    <w:rsid w:val="004F592B"/>
    <w:rsid w:val="004F59C2"/>
    <w:rsid w:val="004F5F62"/>
    <w:rsid w:val="004F6759"/>
    <w:rsid w:val="004F6C96"/>
    <w:rsid w:val="004F7427"/>
    <w:rsid w:val="004F753A"/>
    <w:rsid w:val="004F7635"/>
    <w:rsid w:val="004F7E8E"/>
    <w:rsid w:val="0050169A"/>
    <w:rsid w:val="005023BB"/>
    <w:rsid w:val="00502B94"/>
    <w:rsid w:val="005030D4"/>
    <w:rsid w:val="005036A2"/>
    <w:rsid w:val="00503AE2"/>
    <w:rsid w:val="00503D93"/>
    <w:rsid w:val="00504B27"/>
    <w:rsid w:val="00504E49"/>
    <w:rsid w:val="00505155"/>
    <w:rsid w:val="00505BB2"/>
    <w:rsid w:val="005067E9"/>
    <w:rsid w:val="00506F4D"/>
    <w:rsid w:val="00506F90"/>
    <w:rsid w:val="0050721A"/>
    <w:rsid w:val="00507252"/>
    <w:rsid w:val="005074C0"/>
    <w:rsid w:val="00507560"/>
    <w:rsid w:val="0050759E"/>
    <w:rsid w:val="005076E8"/>
    <w:rsid w:val="005079D8"/>
    <w:rsid w:val="0051003E"/>
    <w:rsid w:val="005101F5"/>
    <w:rsid w:val="00510FD1"/>
    <w:rsid w:val="00511013"/>
    <w:rsid w:val="0051128D"/>
    <w:rsid w:val="00511417"/>
    <w:rsid w:val="00511462"/>
    <w:rsid w:val="00511483"/>
    <w:rsid w:val="00511AC1"/>
    <w:rsid w:val="00512580"/>
    <w:rsid w:val="005126E3"/>
    <w:rsid w:val="00513373"/>
    <w:rsid w:val="005135F6"/>
    <w:rsid w:val="0051398C"/>
    <w:rsid w:val="00513C97"/>
    <w:rsid w:val="005142C4"/>
    <w:rsid w:val="00514AA4"/>
    <w:rsid w:val="005151A4"/>
    <w:rsid w:val="00515201"/>
    <w:rsid w:val="00515AE4"/>
    <w:rsid w:val="005160CF"/>
    <w:rsid w:val="0051625B"/>
    <w:rsid w:val="0051645C"/>
    <w:rsid w:val="00516645"/>
    <w:rsid w:val="005175A8"/>
    <w:rsid w:val="00517C4B"/>
    <w:rsid w:val="00517D6C"/>
    <w:rsid w:val="00517FD2"/>
    <w:rsid w:val="00520063"/>
    <w:rsid w:val="00520A75"/>
    <w:rsid w:val="00520B5F"/>
    <w:rsid w:val="00521341"/>
    <w:rsid w:val="00521650"/>
    <w:rsid w:val="0052175E"/>
    <w:rsid w:val="005218CE"/>
    <w:rsid w:val="00521D93"/>
    <w:rsid w:val="005220D2"/>
    <w:rsid w:val="00522400"/>
    <w:rsid w:val="00522425"/>
    <w:rsid w:val="0052244B"/>
    <w:rsid w:val="005229F5"/>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07E"/>
    <w:rsid w:val="0053237C"/>
    <w:rsid w:val="00532921"/>
    <w:rsid w:val="00533354"/>
    <w:rsid w:val="005337A7"/>
    <w:rsid w:val="00533C6B"/>
    <w:rsid w:val="00533FBD"/>
    <w:rsid w:val="00534183"/>
    <w:rsid w:val="005342F5"/>
    <w:rsid w:val="0053446A"/>
    <w:rsid w:val="005351E3"/>
    <w:rsid w:val="0053546D"/>
    <w:rsid w:val="005357B1"/>
    <w:rsid w:val="00535AC2"/>
    <w:rsid w:val="00536047"/>
    <w:rsid w:val="00536B5C"/>
    <w:rsid w:val="00536D5A"/>
    <w:rsid w:val="00536E2C"/>
    <w:rsid w:val="00537131"/>
    <w:rsid w:val="005371F4"/>
    <w:rsid w:val="005376A2"/>
    <w:rsid w:val="00537A86"/>
    <w:rsid w:val="00537D44"/>
    <w:rsid w:val="00537EC9"/>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33"/>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758"/>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5FD3"/>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902"/>
    <w:rsid w:val="00572AA3"/>
    <w:rsid w:val="005736E0"/>
    <w:rsid w:val="00574007"/>
    <w:rsid w:val="005741FB"/>
    <w:rsid w:val="00574223"/>
    <w:rsid w:val="0057465B"/>
    <w:rsid w:val="00574953"/>
    <w:rsid w:val="00574AE0"/>
    <w:rsid w:val="00574CA9"/>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4E58"/>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2E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4CD"/>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3E6"/>
    <w:rsid w:val="005C14E3"/>
    <w:rsid w:val="005C176B"/>
    <w:rsid w:val="005C1E12"/>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31B"/>
    <w:rsid w:val="005D26B8"/>
    <w:rsid w:val="005D2E7F"/>
    <w:rsid w:val="005D3067"/>
    <w:rsid w:val="005D4773"/>
    <w:rsid w:val="005D4BE7"/>
    <w:rsid w:val="005D50F4"/>
    <w:rsid w:val="005D53FE"/>
    <w:rsid w:val="005D57A1"/>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685"/>
    <w:rsid w:val="005E0719"/>
    <w:rsid w:val="005E0B5F"/>
    <w:rsid w:val="005E1333"/>
    <w:rsid w:val="005E146D"/>
    <w:rsid w:val="005E1D55"/>
    <w:rsid w:val="005E2F66"/>
    <w:rsid w:val="005E2FB4"/>
    <w:rsid w:val="005E39C3"/>
    <w:rsid w:val="005E3AB1"/>
    <w:rsid w:val="005E454B"/>
    <w:rsid w:val="005E467B"/>
    <w:rsid w:val="005E527B"/>
    <w:rsid w:val="005E555E"/>
    <w:rsid w:val="005E62D6"/>
    <w:rsid w:val="005E63C9"/>
    <w:rsid w:val="005E6E34"/>
    <w:rsid w:val="005E70DE"/>
    <w:rsid w:val="005E7132"/>
    <w:rsid w:val="005E7267"/>
    <w:rsid w:val="005E743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A71"/>
    <w:rsid w:val="005F4CDA"/>
    <w:rsid w:val="005F5147"/>
    <w:rsid w:val="005F53C3"/>
    <w:rsid w:val="005F55FC"/>
    <w:rsid w:val="005F5EFB"/>
    <w:rsid w:val="005F60E5"/>
    <w:rsid w:val="005F6664"/>
    <w:rsid w:val="005F66E7"/>
    <w:rsid w:val="005F6AB3"/>
    <w:rsid w:val="005F6EA9"/>
    <w:rsid w:val="005F72A1"/>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AEF"/>
    <w:rsid w:val="00603BC9"/>
    <w:rsid w:val="00603C48"/>
    <w:rsid w:val="00603C69"/>
    <w:rsid w:val="00604377"/>
    <w:rsid w:val="00604B8F"/>
    <w:rsid w:val="00604BE2"/>
    <w:rsid w:val="006054AD"/>
    <w:rsid w:val="00605AB0"/>
    <w:rsid w:val="006064E4"/>
    <w:rsid w:val="006066BB"/>
    <w:rsid w:val="00606B38"/>
    <w:rsid w:val="00606EA2"/>
    <w:rsid w:val="00606F9D"/>
    <w:rsid w:val="006070F7"/>
    <w:rsid w:val="006075E7"/>
    <w:rsid w:val="00610C1F"/>
    <w:rsid w:val="00610C65"/>
    <w:rsid w:val="006112D0"/>
    <w:rsid w:val="00611EC8"/>
    <w:rsid w:val="0061202A"/>
    <w:rsid w:val="006122D7"/>
    <w:rsid w:val="006123CD"/>
    <w:rsid w:val="00612B29"/>
    <w:rsid w:val="00612DFF"/>
    <w:rsid w:val="00612E37"/>
    <w:rsid w:val="00612F72"/>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8DE"/>
    <w:rsid w:val="006238E7"/>
    <w:rsid w:val="0062399D"/>
    <w:rsid w:val="00623F13"/>
    <w:rsid w:val="0062488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3BF"/>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570F"/>
    <w:rsid w:val="00647274"/>
    <w:rsid w:val="00650280"/>
    <w:rsid w:val="00650A2C"/>
    <w:rsid w:val="0065146B"/>
    <w:rsid w:val="00651696"/>
    <w:rsid w:val="0065172D"/>
    <w:rsid w:val="00651C67"/>
    <w:rsid w:val="006524B0"/>
    <w:rsid w:val="0065287F"/>
    <w:rsid w:val="00652B97"/>
    <w:rsid w:val="006531CE"/>
    <w:rsid w:val="006533DC"/>
    <w:rsid w:val="006533F9"/>
    <w:rsid w:val="00653561"/>
    <w:rsid w:val="00653578"/>
    <w:rsid w:val="006538DD"/>
    <w:rsid w:val="006539E6"/>
    <w:rsid w:val="00653DB6"/>
    <w:rsid w:val="00653F1D"/>
    <w:rsid w:val="00654111"/>
    <w:rsid w:val="0065498F"/>
    <w:rsid w:val="006549C8"/>
    <w:rsid w:val="00654D45"/>
    <w:rsid w:val="0065508A"/>
    <w:rsid w:val="00655E71"/>
    <w:rsid w:val="006569D4"/>
    <w:rsid w:val="006570CF"/>
    <w:rsid w:val="006573F8"/>
    <w:rsid w:val="006574FF"/>
    <w:rsid w:val="00657CAF"/>
    <w:rsid w:val="006609EC"/>
    <w:rsid w:val="00660B02"/>
    <w:rsid w:val="00660B3B"/>
    <w:rsid w:val="00660BC0"/>
    <w:rsid w:val="006611C8"/>
    <w:rsid w:val="0066178C"/>
    <w:rsid w:val="00661AA4"/>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AA7"/>
    <w:rsid w:val="00671E25"/>
    <w:rsid w:val="00672002"/>
    <w:rsid w:val="00672322"/>
    <w:rsid w:val="006734B8"/>
    <w:rsid w:val="00673501"/>
    <w:rsid w:val="00674026"/>
    <w:rsid w:val="006746BA"/>
    <w:rsid w:val="00675144"/>
    <w:rsid w:val="0067660C"/>
    <w:rsid w:val="00676749"/>
    <w:rsid w:val="006769D7"/>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3B6"/>
    <w:rsid w:val="0068766C"/>
    <w:rsid w:val="0069050E"/>
    <w:rsid w:val="00690549"/>
    <w:rsid w:val="00690FEB"/>
    <w:rsid w:val="0069117F"/>
    <w:rsid w:val="00691688"/>
    <w:rsid w:val="006916D0"/>
    <w:rsid w:val="00691E52"/>
    <w:rsid w:val="006920E6"/>
    <w:rsid w:val="00692557"/>
    <w:rsid w:val="006925C2"/>
    <w:rsid w:val="006926B1"/>
    <w:rsid w:val="00692B83"/>
    <w:rsid w:val="00692CC8"/>
    <w:rsid w:val="00693ED3"/>
    <w:rsid w:val="006948E7"/>
    <w:rsid w:val="00694F03"/>
    <w:rsid w:val="00694F8C"/>
    <w:rsid w:val="0069501D"/>
    <w:rsid w:val="006960F5"/>
    <w:rsid w:val="00696661"/>
    <w:rsid w:val="00696A75"/>
    <w:rsid w:val="00696C45"/>
    <w:rsid w:val="00696E31"/>
    <w:rsid w:val="0069712C"/>
    <w:rsid w:val="006971C8"/>
    <w:rsid w:val="006973DB"/>
    <w:rsid w:val="00697569"/>
    <w:rsid w:val="00697704"/>
    <w:rsid w:val="00697793"/>
    <w:rsid w:val="00697980"/>
    <w:rsid w:val="00697A12"/>
    <w:rsid w:val="00697E9B"/>
    <w:rsid w:val="006A049C"/>
    <w:rsid w:val="006A0558"/>
    <w:rsid w:val="006A0845"/>
    <w:rsid w:val="006A1116"/>
    <w:rsid w:val="006A19ED"/>
    <w:rsid w:val="006A1E3B"/>
    <w:rsid w:val="006A2CA1"/>
    <w:rsid w:val="006A2FDF"/>
    <w:rsid w:val="006A3375"/>
    <w:rsid w:val="006A36C8"/>
    <w:rsid w:val="006A38A7"/>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33"/>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223"/>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5C4C"/>
    <w:rsid w:val="006C6038"/>
    <w:rsid w:val="006C61DB"/>
    <w:rsid w:val="006C65E2"/>
    <w:rsid w:val="006C703C"/>
    <w:rsid w:val="006C7E2A"/>
    <w:rsid w:val="006C7F83"/>
    <w:rsid w:val="006D05A4"/>
    <w:rsid w:val="006D1C39"/>
    <w:rsid w:val="006D1E35"/>
    <w:rsid w:val="006D2321"/>
    <w:rsid w:val="006D2491"/>
    <w:rsid w:val="006D2777"/>
    <w:rsid w:val="006D2B86"/>
    <w:rsid w:val="006D3310"/>
    <w:rsid w:val="006D335B"/>
    <w:rsid w:val="006D342D"/>
    <w:rsid w:val="006D3F39"/>
    <w:rsid w:val="006D42CD"/>
    <w:rsid w:val="006D43AD"/>
    <w:rsid w:val="006D452D"/>
    <w:rsid w:val="006D4781"/>
    <w:rsid w:val="006D5711"/>
    <w:rsid w:val="006D5AE1"/>
    <w:rsid w:val="006D6234"/>
    <w:rsid w:val="006D6782"/>
    <w:rsid w:val="006D67B4"/>
    <w:rsid w:val="006D7963"/>
    <w:rsid w:val="006D79DA"/>
    <w:rsid w:val="006E00E7"/>
    <w:rsid w:val="006E0951"/>
    <w:rsid w:val="006E151D"/>
    <w:rsid w:val="006E19CD"/>
    <w:rsid w:val="006E2B3B"/>
    <w:rsid w:val="006E328A"/>
    <w:rsid w:val="006E3530"/>
    <w:rsid w:val="006E40C1"/>
    <w:rsid w:val="006E411F"/>
    <w:rsid w:val="006E4CD8"/>
    <w:rsid w:val="006E58AB"/>
    <w:rsid w:val="006E592E"/>
    <w:rsid w:val="006E59AF"/>
    <w:rsid w:val="006E6655"/>
    <w:rsid w:val="006E66FB"/>
    <w:rsid w:val="006E675A"/>
    <w:rsid w:val="006E6CDE"/>
    <w:rsid w:val="006E72A9"/>
    <w:rsid w:val="006E7FE2"/>
    <w:rsid w:val="006F0287"/>
    <w:rsid w:val="006F03BC"/>
    <w:rsid w:val="006F11AA"/>
    <w:rsid w:val="006F1D27"/>
    <w:rsid w:val="006F1D9A"/>
    <w:rsid w:val="006F1DB9"/>
    <w:rsid w:val="006F1DFC"/>
    <w:rsid w:val="006F1E59"/>
    <w:rsid w:val="006F2648"/>
    <w:rsid w:val="006F26DD"/>
    <w:rsid w:val="006F2DB9"/>
    <w:rsid w:val="006F2EB7"/>
    <w:rsid w:val="006F3443"/>
    <w:rsid w:val="006F3544"/>
    <w:rsid w:val="006F3E94"/>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6EAF"/>
    <w:rsid w:val="007072F8"/>
    <w:rsid w:val="0071023B"/>
    <w:rsid w:val="00710512"/>
    <w:rsid w:val="00711060"/>
    <w:rsid w:val="007118B9"/>
    <w:rsid w:val="0071282D"/>
    <w:rsid w:val="007128C0"/>
    <w:rsid w:val="00712B0C"/>
    <w:rsid w:val="00712B23"/>
    <w:rsid w:val="00712B2D"/>
    <w:rsid w:val="0071316C"/>
    <w:rsid w:val="00713426"/>
    <w:rsid w:val="00713857"/>
    <w:rsid w:val="00713D36"/>
    <w:rsid w:val="00714A9D"/>
    <w:rsid w:val="00714B57"/>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923"/>
    <w:rsid w:val="00724A52"/>
    <w:rsid w:val="00724CBA"/>
    <w:rsid w:val="00725667"/>
    <w:rsid w:val="00725839"/>
    <w:rsid w:val="00726066"/>
    <w:rsid w:val="00726807"/>
    <w:rsid w:val="007271E1"/>
    <w:rsid w:val="00730000"/>
    <w:rsid w:val="0073018D"/>
    <w:rsid w:val="007302DA"/>
    <w:rsid w:val="00730491"/>
    <w:rsid w:val="00730A00"/>
    <w:rsid w:val="00730CDA"/>
    <w:rsid w:val="00731380"/>
    <w:rsid w:val="007315B5"/>
    <w:rsid w:val="00731AF9"/>
    <w:rsid w:val="00731DA9"/>
    <w:rsid w:val="00731EA6"/>
    <w:rsid w:val="00731FA7"/>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4BC"/>
    <w:rsid w:val="00737CB1"/>
    <w:rsid w:val="0074067C"/>
    <w:rsid w:val="007407AF"/>
    <w:rsid w:val="00740D27"/>
    <w:rsid w:val="007418E7"/>
    <w:rsid w:val="0074192E"/>
    <w:rsid w:val="007419AF"/>
    <w:rsid w:val="00741F43"/>
    <w:rsid w:val="00742095"/>
    <w:rsid w:val="007421C9"/>
    <w:rsid w:val="00742462"/>
    <w:rsid w:val="00742B3F"/>
    <w:rsid w:val="00742FC5"/>
    <w:rsid w:val="00743341"/>
    <w:rsid w:val="00744372"/>
    <w:rsid w:val="007452F4"/>
    <w:rsid w:val="00745983"/>
    <w:rsid w:val="007459C0"/>
    <w:rsid w:val="00745C55"/>
    <w:rsid w:val="00745D99"/>
    <w:rsid w:val="00746757"/>
    <w:rsid w:val="00746B1D"/>
    <w:rsid w:val="00746EDF"/>
    <w:rsid w:val="007470BB"/>
    <w:rsid w:val="00747588"/>
    <w:rsid w:val="00747816"/>
    <w:rsid w:val="007479BA"/>
    <w:rsid w:val="00747B3E"/>
    <w:rsid w:val="00750177"/>
    <w:rsid w:val="0075019F"/>
    <w:rsid w:val="0075074E"/>
    <w:rsid w:val="00750D81"/>
    <w:rsid w:val="00750E3D"/>
    <w:rsid w:val="00751037"/>
    <w:rsid w:val="00751D91"/>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2E9"/>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444"/>
    <w:rsid w:val="00766982"/>
    <w:rsid w:val="007669F8"/>
    <w:rsid w:val="00766BE5"/>
    <w:rsid w:val="00766F81"/>
    <w:rsid w:val="00767A59"/>
    <w:rsid w:val="007700D9"/>
    <w:rsid w:val="007702BB"/>
    <w:rsid w:val="00770886"/>
    <w:rsid w:val="00770A12"/>
    <w:rsid w:val="00770AA5"/>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1F1"/>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02C"/>
    <w:rsid w:val="0079036A"/>
    <w:rsid w:val="0079038F"/>
    <w:rsid w:val="00790A12"/>
    <w:rsid w:val="00790AFD"/>
    <w:rsid w:val="00790B19"/>
    <w:rsid w:val="00790BE7"/>
    <w:rsid w:val="00790F90"/>
    <w:rsid w:val="00791787"/>
    <w:rsid w:val="0079243E"/>
    <w:rsid w:val="007927E9"/>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6E77"/>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B9F"/>
    <w:rsid w:val="007C0ECD"/>
    <w:rsid w:val="007C13FC"/>
    <w:rsid w:val="007C1F52"/>
    <w:rsid w:val="007C207E"/>
    <w:rsid w:val="007C2557"/>
    <w:rsid w:val="007C2860"/>
    <w:rsid w:val="007C2BC3"/>
    <w:rsid w:val="007C2E62"/>
    <w:rsid w:val="007C3671"/>
    <w:rsid w:val="007C3A34"/>
    <w:rsid w:val="007C3FCB"/>
    <w:rsid w:val="007C49F6"/>
    <w:rsid w:val="007C5E4B"/>
    <w:rsid w:val="007C6111"/>
    <w:rsid w:val="007C6284"/>
    <w:rsid w:val="007C6608"/>
    <w:rsid w:val="007C6A0A"/>
    <w:rsid w:val="007C6D65"/>
    <w:rsid w:val="007C785C"/>
    <w:rsid w:val="007D01D7"/>
    <w:rsid w:val="007D0B67"/>
    <w:rsid w:val="007D136E"/>
    <w:rsid w:val="007D1462"/>
    <w:rsid w:val="007D162B"/>
    <w:rsid w:val="007D1B88"/>
    <w:rsid w:val="007D1C1E"/>
    <w:rsid w:val="007D25B7"/>
    <w:rsid w:val="007D2940"/>
    <w:rsid w:val="007D2B83"/>
    <w:rsid w:val="007D2C72"/>
    <w:rsid w:val="007D32BC"/>
    <w:rsid w:val="007D3749"/>
    <w:rsid w:val="007D4739"/>
    <w:rsid w:val="007D49DA"/>
    <w:rsid w:val="007D4BA0"/>
    <w:rsid w:val="007D4D57"/>
    <w:rsid w:val="007D4EB4"/>
    <w:rsid w:val="007D501C"/>
    <w:rsid w:val="007D5156"/>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E79DC"/>
    <w:rsid w:val="007F0256"/>
    <w:rsid w:val="007F0604"/>
    <w:rsid w:val="007F0DC3"/>
    <w:rsid w:val="007F0F21"/>
    <w:rsid w:val="007F0F77"/>
    <w:rsid w:val="007F15A7"/>
    <w:rsid w:val="007F1947"/>
    <w:rsid w:val="007F2144"/>
    <w:rsid w:val="007F23E1"/>
    <w:rsid w:val="007F2780"/>
    <w:rsid w:val="007F304B"/>
    <w:rsid w:val="007F3744"/>
    <w:rsid w:val="007F39CE"/>
    <w:rsid w:val="007F3ACC"/>
    <w:rsid w:val="007F3DC9"/>
    <w:rsid w:val="007F440D"/>
    <w:rsid w:val="007F45B1"/>
    <w:rsid w:val="007F4B39"/>
    <w:rsid w:val="007F5999"/>
    <w:rsid w:val="007F5CE5"/>
    <w:rsid w:val="007F5E32"/>
    <w:rsid w:val="007F6194"/>
    <w:rsid w:val="007F6705"/>
    <w:rsid w:val="007F6B81"/>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15C"/>
    <w:rsid w:val="00803CF1"/>
    <w:rsid w:val="00804011"/>
    <w:rsid w:val="0080432C"/>
    <w:rsid w:val="00804440"/>
    <w:rsid w:val="00804468"/>
    <w:rsid w:val="008051D0"/>
    <w:rsid w:val="00805E4B"/>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2BA9"/>
    <w:rsid w:val="00813254"/>
    <w:rsid w:val="0081335D"/>
    <w:rsid w:val="00813CF3"/>
    <w:rsid w:val="00813D49"/>
    <w:rsid w:val="00813E92"/>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3E1A"/>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4F04"/>
    <w:rsid w:val="00834FEE"/>
    <w:rsid w:val="00835754"/>
    <w:rsid w:val="00835FF1"/>
    <w:rsid w:val="00836757"/>
    <w:rsid w:val="00840019"/>
    <w:rsid w:val="0084067F"/>
    <w:rsid w:val="00840ACA"/>
    <w:rsid w:val="00840C52"/>
    <w:rsid w:val="00840D6F"/>
    <w:rsid w:val="008411D6"/>
    <w:rsid w:val="00841626"/>
    <w:rsid w:val="008416C7"/>
    <w:rsid w:val="00841C09"/>
    <w:rsid w:val="00841DFF"/>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AC5"/>
    <w:rsid w:val="00850F67"/>
    <w:rsid w:val="00851185"/>
    <w:rsid w:val="0085131B"/>
    <w:rsid w:val="00851BDC"/>
    <w:rsid w:val="0085201A"/>
    <w:rsid w:val="008534F9"/>
    <w:rsid w:val="0085392E"/>
    <w:rsid w:val="008540B2"/>
    <w:rsid w:val="00854A52"/>
    <w:rsid w:val="00855AF6"/>
    <w:rsid w:val="008563D7"/>
    <w:rsid w:val="008563FA"/>
    <w:rsid w:val="008569BD"/>
    <w:rsid w:val="00856CCB"/>
    <w:rsid w:val="00856D9A"/>
    <w:rsid w:val="00856DC4"/>
    <w:rsid w:val="008573A2"/>
    <w:rsid w:val="00857719"/>
    <w:rsid w:val="00857D01"/>
    <w:rsid w:val="00857D0F"/>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5F00"/>
    <w:rsid w:val="0086610C"/>
    <w:rsid w:val="00866350"/>
    <w:rsid w:val="00866468"/>
    <w:rsid w:val="00866852"/>
    <w:rsid w:val="00866CC6"/>
    <w:rsid w:val="00866FE8"/>
    <w:rsid w:val="00867255"/>
    <w:rsid w:val="008674A5"/>
    <w:rsid w:val="00867853"/>
    <w:rsid w:val="008678CB"/>
    <w:rsid w:val="0086798E"/>
    <w:rsid w:val="00867A40"/>
    <w:rsid w:val="00867D31"/>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151"/>
    <w:rsid w:val="008859EB"/>
    <w:rsid w:val="00885BB6"/>
    <w:rsid w:val="008861F5"/>
    <w:rsid w:val="00886AE4"/>
    <w:rsid w:val="00887200"/>
    <w:rsid w:val="0088728A"/>
    <w:rsid w:val="00887CBA"/>
    <w:rsid w:val="008900EB"/>
    <w:rsid w:val="008900F7"/>
    <w:rsid w:val="00890253"/>
    <w:rsid w:val="00890304"/>
    <w:rsid w:val="008909D6"/>
    <w:rsid w:val="00890AB0"/>
    <w:rsid w:val="0089106B"/>
    <w:rsid w:val="00891487"/>
    <w:rsid w:val="00891AD5"/>
    <w:rsid w:val="00891B06"/>
    <w:rsid w:val="00891F54"/>
    <w:rsid w:val="008927D9"/>
    <w:rsid w:val="008928CD"/>
    <w:rsid w:val="00892C3E"/>
    <w:rsid w:val="00892F75"/>
    <w:rsid w:val="0089355D"/>
    <w:rsid w:val="00893D66"/>
    <w:rsid w:val="00893E9F"/>
    <w:rsid w:val="008943DA"/>
    <w:rsid w:val="00894548"/>
    <w:rsid w:val="0089534A"/>
    <w:rsid w:val="00895389"/>
    <w:rsid w:val="00895CD6"/>
    <w:rsid w:val="00896415"/>
    <w:rsid w:val="0089687D"/>
    <w:rsid w:val="00896D9D"/>
    <w:rsid w:val="00896F84"/>
    <w:rsid w:val="00897033"/>
    <w:rsid w:val="008974C9"/>
    <w:rsid w:val="00897754"/>
    <w:rsid w:val="0089794D"/>
    <w:rsid w:val="00897D1E"/>
    <w:rsid w:val="008A0071"/>
    <w:rsid w:val="008A198B"/>
    <w:rsid w:val="008A2606"/>
    <w:rsid w:val="008A2FBA"/>
    <w:rsid w:val="008A3493"/>
    <w:rsid w:val="008A3614"/>
    <w:rsid w:val="008A3632"/>
    <w:rsid w:val="008A4040"/>
    <w:rsid w:val="008A44D5"/>
    <w:rsid w:val="008A46C5"/>
    <w:rsid w:val="008A494F"/>
    <w:rsid w:val="008A49D2"/>
    <w:rsid w:val="008A4B2C"/>
    <w:rsid w:val="008A4D18"/>
    <w:rsid w:val="008A5102"/>
    <w:rsid w:val="008A5F4D"/>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36"/>
    <w:rsid w:val="008C0040"/>
    <w:rsid w:val="008C028A"/>
    <w:rsid w:val="008C05F3"/>
    <w:rsid w:val="008C0F92"/>
    <w:rsid w:val="008C1080"/>
    <w:rsid w:val="008C131A"/>
    <w:rsid w:val="008C186F"/>
    <w:rsid w:val="008C25CC"/>
    <w:rsid w:val="008C28C7"/>
    <w:rsid w:val="008C2B75"/>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35CD"/>
    <w:rsid w:val="008D3E67"/>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A1E"/>
    <w:rsid w:val="008E6BAB"/>
    <w:rsid w:val="008E6CB7"/>
    <w:rsid w:val="008E793F"/>
    <w:rsid w:val="008E7DFA"/>
    <w:rsid w:val="008F11C6"/>
    <w:rsid w:val="008F1942"/>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1F"/>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E3C"/>
    <w:rsid w:val="009071FC"/>
    <w:rsid w:val="00907520"/>
    <w:rsid w:val="00907D5B"/>
    <w:rsid w:val="00907ECC"/>
    <w:rsid w:val="00910611"/>
    <w:rsid w:val="00910D61"/>
    <w:rsid w:val="00910EF9"/>
    <w:rsid w:val="0091121B"/>
    <w:rsid w:val="00911711"/>
    <w:rsid w:val="009118F9"/>
    <w:rsid w:val="00911BF0"/>
    <w:rsid w:val="00912D26"/>
    <w:rsid w:val="00913362"/>
    <w:rsid w:val="009137FC"/>
    <w:rsid w:val="00913977"/>
    <w:rsid w:val="00913FA0"/>
    <w:rsid w:val="00914203"/>
    <w:rsid w:val="0091439C"/>
    <w:rsid w:val="009163F2"/>
    <w:rsid w:val="00916A6B"/>
    <w:rsid w:val="009173E0"/>
    <w:rsid w:val="0091760A"/>
    <w:rsid w:val="0091787D"/>
    <w:rsid w:val="00917F6F"/>
    <w:rsid w:val="009204A0"/>
    <w:rsid w:val="00920531"/>
    <w:rsid w:val="00920BE1"/>
    <w:rsid w:val="00920CE8"/>
    <w:rsid w:val="009228DD"/>
    <w:rsid w:val="009231C2"/>
    <w:rsid w:val="00923245"/>
    <w:rsid w:val="009254E0"/>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21E6"/>
    <w:rsid w:val="0093234D"/>
    <w:rsid w:val="009327D8"/>
    <w:rsid w:val="0093336C"/>
    <w:rsid w:val="009335CA"/>
    <w:rsid w:val="00933951"/>
    <w:rsid w:val="00933EF5"/>
    <w:rsid w:val="00934469"/>
    <w:rsid w:val="009345C3"/>
    <w:rsid w:val="00934643"/>
    <w:rsid w:val="00934780"/>
    <w:rsid w:val="009348A1"/>
    <w:rsid w:val="00934B07"/>
    <w:rsid w:val="00934ED1"/>
    <w:rsid w:val="00934F1F"/>
    <w:rsid w:val="00935256"/>
    <w:rsid w:val="00935493"/>
    <w:rsid w:val="00935D20"/>
    <w:rsid w:val="00936291"/>
    <w:rsid w:val="00936703"/>
    <w:rsid w:val="00936ED8"/>
    <w:rsid w:val="009370E1"/>
    <w:rsid w:val="009370FC"/>
    <w:rsid w:val="00937961"/>
    <w:rsid w:val="00937B32"/>
    <w:rsid w:val="00937C08"/>
    <w:rsid w:val="00937C62"/>
    <w:rsid w:val="00940600"/>
    <w:rsid w:val="00940BD8"/>
    <w:rsid w:val="00940DB8"/>
    <w:rsid w:val="00940DDB"/>
    <w:rsid w:val="00941155"/>
    <w:rsid w:val="009415D0"/>
    <w:rsid w:val="00941815"/>
    <w:rsid w:val="00941BD9"/>
    <w:rsid w:val="00941C32"/>
    <w:rsid w:val="009423D8"/>
    <w:rsid w:val="00942486"/>
    <w:rsid w:val="009425F9"/>
    <w:rsid w:val="00942FC0"/>
    <w:rsid w:val="009435B6"/>
    <w:rsid w:val="0094373F"/>
    <w:rsid w:val="0094481F"/>
    <w:rsid w:val="00944A2B"/>
    <w:rsid w:val="00944BCB"/>
    <w:rsid w:val="00944F41"/>
    <w:rsid w:val="00945379"/>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89D"/>
    <w:rsid w:val="00961B6C"/>
    <w:rsid w:val="0096213D"/>
    <w:rsid w:val="00962993"/>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39C3"/>
    <w:rsid w:val="009757CF"/>
    <w:rsid w:val="0097666D"/>
    <w:rsid w:val="00977724"/>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7AD"/>
    <w:rsid w:val="00984C26"/>
    <w:rsid w:val="0098525B"/>
    <w:rsid w:val="00985717"/>
    <w:rsid w:val="00985735"/>
    <w:rsid w:val="00985770"/>
    <w:rsid w:val="009857D5"/>
    <w:rsid w:val="00985D75"/>
    <w:rsid w:val="00985E11"/>
    <w:rsid w:val="00985F9E"/>
    <w:rsid w:val="00986AB1"/>
    <w:rsid w:val="00986BDD"/>
    <w:rsid w:val="00986D96"/>
    <w:rsid w:val="009900C7"/>
    <w:rsid w:val="009903AF"/>
    <w:rsid w:val="0099046B"/>
    <w:rsid w:val="00991116"/>
    <w:rsid w:val="00992AEB"/>
    <w:rsid w:val="00992B64"/>
    <w:rsid w:val="00992ECB"/>
    <w:rsid w:val="0099305B"/>
    <w:rsid w:val="00993827"/>
    <w:rsid w:val="00993870"/>
    <w:rsid w:val="009939D8"/>
    <w:rsid w:val="00993E62"/>
    <w:rsid w:val="00994029"/>
    <w:rsid w:val="00994642"/>
    <w:rsid w:val="00994811"/>
    <w:rsid w:val="009959DB"/>
    <w:rsid w:val="009966DC"/>
    <w:rsid w:val="00997536"/>
    <w:rsid w:val="00997957"/>
    <w:rsid w:val="00997A42"/>
    <w:rsid w:val="00997B3C"/>
    <w:rsid w:val="009A0078"/>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C3A"/>
    <w:rsid w:val="009B1F99"/>
    <w:rsid w:val="009B24DF"/>
    <w:rsid w:val="009B260A"/>
    <w:rsid w:val="009B2875"/>
    <w:rsid w:val="009B2E37"/>
    <w:rsid w:val="009B3697"/>
    <w:rsid w:val="009B36DF"/>
    <w:rsid w:val="009B3CA9"/>
    <w:rsid w:val="009B3DA7"/>
    <w:rsid w:val="009B4177"/>
    <w:rsid w:val="009B420C"/>
    <w:rsid w:val="009B4CB4"/>
    <w:rsid w:val="009B51C7"/>
    <w:rsid w:val="009B5328"/>
    <w:rsid w:val="009B5413"/>
    <w:rsid w:val="009B5A67"/>
    <w:rsid w:val="009B5A77"/>
    <w:rsid w:val="009B60C5"/>
    <w:rsid w:val="009B6CD8"/>
    <w:rsid w:val="009B6F53"/>
    <w:rsid w:val="009B7D75"/>
    <w:rsid w:val="009B7F88"/>
    <w:rsid w:val="009C000B"/>
    <w:rsid w:val="009C0097"/>
    <w:rsid w:val="009C0114"/>
    <w:rsid w:val="009C0C35"/>
    <w:rsid w:val="009C0D7D"/>
    <w:rsid w:val="009C1262"/>
    <w:rsid w:val="009C1B7D"/>
    <w:rsid w:val="009C1D6A"/>
    <w:rsid w:val="009C1EC8"/>
    <w:rsid w:val="009C1F45"/>
    <w:rsid w:val="009C2060"/>
    <w:rsid w:val="009C2776"/>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84"/>
    <w:rsid w:val="009C58B4"/>
    <w:rsid w:val="009C5957"/>
    <w:rsid w:val="009C5A97"/>
    <w:rsid w:val="009C5F02"/>
    <w:rsid w:val="009C6026"/>
    <w:rsid w:val="009C6665"/>
    <w:rsid w:val="009C6989"/>
    <w:rsid w:val="009C6A3A"/>
    <w:rsid w:val="009C7250"/>
    <w:rsid w:val="009C7691"/>
    <w:rsid w:val="009C76FD"/>
    <w:rsid w:val="009C7CE7"/>
    <w:rsid w:val="009C7DE4"/>
    <w:rsid w:val="009C7EC7"/>
    <w:rsid w:val="009D01BF"/>
    <w:rsid w:val="009D0A75"/>
    <w:rsid w:val="009D111E"/>
    <w:rsid w:val="009D1A5D"/>
    <w:rsid w:val="009D1B45"/>
    <w:rsid w:val="009D214A"/>
    <w:rsid w:val="009D2277"/>
    <w:rsid w:val="009D2576"/>
    <w:rsid w:val="009D26DF"/>
    <w:rsid w:val="009D301C"/>
    <w:rsid w:val="009D31BB"/>
    <w:rsid w:val="009D3654"/>
    <w:rsid w:val="009D37A5"/>
    <w:rsid w:val="009D3EF2"/>
    <w:rsid w:val="009D48DA"/>
    <w:rsid w:val="009D4E77"/>
    <w:rsid w:val="009D51CD"/>
    <w:rsid w:val="009D5453"/>
    <w:rsid w:val="009D5CCB"/>
    <w:rsid w:val="009D60EF"/>
    <w:rsid w:val="009D668B"/>
    <w:rsid w:val="009D66E2"/>
    <w:rsid w:val="009D75B8"/>
    <w:rsid w:val="009E00FD"/>
    <w:rsid w:val="009E0ABC"/>
    <w:rsid w:val="009E0EED"/>
    <w:rsid w:val="009E1382"/>
    <w:rsid w:val="009E222A"/>
    <w:rsid w:val="009E2232"/>
    <w:rsid w:val="009E2269"/>
    <w:rsid w:val="009E2EEB"/>
    <w:rsid w:val="009E35B8"/>
    <w:rsid w:val="009E3771"/>
    <w:rsid w:val="009E3807"/>
    <w:rsid w:val="009E4035"/>
    <w:rsid w:val="009E403B"/>
    <w:rsid w:val="009E447D"/>
    <w:rsid w:val="009E4B3D"/>
    <w:rsid w:val="009E5064"/>
    <w:rsid w:val="009E523F"/>
    <w:rsid w:val="009E579A"/>
    <w:rsid w:val="009E59FE"/>
    <w:rsid w:val="009E5B6D"/>
    <w:rsid w:val="009E63A4"/>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532"/>
    <w:rsid w:val="009F36C9"/>
    <w:rsid w:val="009F3991"/>
    <w:rsid w:val="009F3FBC"/>
    <w:rsid w:val="009F474D"/>
    <w:rsid w:val="009F505E"/>
    <w:rsid w:val="009F519B"/>
    <w:rsid w:val="009F5A2A"/>
    <w:rsid w:val="009F6257"/>
    <w:rsid w:val="009F66A0"/>
    <w:rsid w:val="009F690C"/>
    <w:rsid w:val="009F6FED"/>
    <w:rsid w:val="00A009FA"/>
    <w:rsid w:val="00A00BEB"/>
    <w:rsid w:val="00A00CE6"/>
    <w:rsid w:val="00A00E1C"/>
    <w:rsid w:val="00A0148E"/>
    <w:rsid w:val="00A01552"/>
    <w:rsid w:val="00A01658"/>
    <w:rsid w:val="00A0170C"/>
    <w:rsid w:val="00A01A77"/>
    <w:rsid w:val="00A02BE8"/>
    <w:rsid w:val="00A03129"/>
    <w:rsid w:val="00A049C1"/>
    <w:rsid w:val="00A04D7E"/>
    <w:rsid w:val="00A05821"/>
    <w:rsid w:val="00A059E1"/>
    <w:rsid w:val="00A05B32"/>
    <w:rsid w:val="00A05DFB"/>
    <w:rsid w:val="00A06460"/>
    <w:rsid w:val="00A06DCB"/>
    <w:rsid w:val="00A06E73"/>
    <w:rsid w:val="00A070DA"/>
    <w:rsid w:val="00A0778F"/>
    <w:rsid w:val="00A1001A"/>
    <w:rsid w:val="00A10082"/>
    <w:rsid w:val="00A101FF"/>
    <w:rsid w:val="00A10568"/>
    <w:rsid w:val="00A10A75"/>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11"/>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36F96"/>
    <w:rsid w:val="00A400EE"/>
    <w:rsid w:val="00A4058D"/>
    <w:rsid w:val="00A406D8"/>
    <w:rsid w:val="00A409C0"/>
    <w:rsid w:val="00A40C5B"/>
    <w:rsid w:val="00A40F96"/>
    <w:rsid w:val="00A412BD"/>
    <w:rsid w:val="00A4155F"/>
    <w:rsid w:val="00A4161C"/>
    <w:rsid w:val="00A41EFC"/>
    <w:rsid w:val="00A43212"/>
    <w:rsid w:val="00A432EA"/>
    <w:rsid w:val="00A43558"/>
    <w:rsid w:val="00A43B30"/>
    <w:rsid w:val="00A44993"/>
    <w:rsid w:val="00A4532D"/>
    <w:rsid w:val="00A4537B"/>
    <w:rsid w:val="00A45A45"/>
    <w:rsid w:val="00A45D21"/>
    <w:rsid w:val="00A466FB"/>
    <w:rsid w:val="00A46765"/>
    <w:rsid w:val="00A4711E"/>
    <w:rsid w:val="00A473D3"/>
    <w:rsid w:val="00A47672"/>
    <w:rsid w:val="00A4777A"/>
    <w:rsid w:val="00A47C4F"/>
    <w:rsid w:val="00A47FA0"/>
    <w:rsid w:val="00A50E1B"/>
    <w:rsid w:val="00A518EA"/>
    <w:rsid w:val="00A519B0"/>
    <w:rsid w:val="00A52111"/>
    <w:rsid w:val="00A523FD"/>
    <w:rsid w:val="00A524D1"/>
    <w:rsid w:val="00A526ED"/>
    <w:rsid w:val="00A52B17"/>
    <w:rsid w:val="00A53209"/>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240"/>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DA0"/>
    <w:rsid w:val="00A771B7"/>
    <w:rsid w:val="00A77222"/>
    <w:rsid w:val="00A77E21"/>
    <w:rsid w:val="00A77F97"/>
    <w:rsid w:val="00A77FAE"/>
    <w:rsid w:val="00A8052D"/>
    <w:rsid w:val="00A805AD"/>
    <w:rsid w:val="00A80624"/>
    <w:rsid w:val="00A80DB4"/>
    <w:rsid w:val="00A80F2B"/>
    <w:rsid w:val="00A8107C"/>
    <w:rsid w:val="00A812F5"/>
    <w:rsid w:val="00A814FE"/>
    <w:rsid w:val="00A816EF"/>
    <w:rsid w:val="00A81A07"/>
    <w:rsid w:val="00A81A84"/>
    <w:rsid w:val="00A81DA6"/>
    <w:rsid w:val="00A81DD0"/>
    <w:rsid w:val="00A82BDB"/>
    <w:rsid w:val="00A83806"/>
    <w:rsid w:val="00A83831"/>
    <w:rsid w:val="00A840AD"/>
    <w:rsid w:val="00A8459F"/>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10E"/>
    <w:rsid w:val="00A942EF"/>
    <w:rsid w:val="00A94820"/>
    <w:rsid w:val="00A94AAF"/>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1BE"/>
    <w:rsid w:val="00AA19D0"/>
    <w:rsid w:val="00AA20D6"/>
    <w:rsid w:val="00AA238E"/>
    <w:rsid w:val="00AA24A7"/>
    <w:rsid w:val="00AA2E97"/>
    <w:rsid w:val="00AA347A"/>
    <w:rsid w:val="00AA3EFA"/>
    <w:rsid w:val="00AA42FB"/>
    <w:rsid w:val="00AA4960"/>
    <w:rsid w:val="00AA4D19"/>
    <w:rsid w:val="00AA4D47"/>
    <w:rsid w:val="00AA4FC9"/>
    <w:rsid w:val="00AA54B6"/>
    <w:rsid w:val="00AA5F5D"/>
    <w:rsid w:val="00AA6941"/>
    <w:rsid w:val="00AA74E6"/>
    <w:rsid w:val="00AA7B67"/>
    <w:rsid w:val="00AA7EFA"/>
    <w:rsid w:val="00AB0DFC"/>
    <w:rsid w:val="00AB0FCC"/>
    <w:rsid w:val="00AB17C8"/>
    <w:rsid w:val="00AB185C"/>
    <w:rsid w:val="00AB1943"/>
    <w:rsid w:val="00AB2045"/>
    <w:rsid w:val="00AB21A2"/>
    <w:rsid w:val="00AB21FA"/>
    <w:rsid w:val="00AB2229"/>
    <w:rsid w:val="00AB264E"/>
    <w:rsid w:val="00AB2869"/>
    <w:rsid w:val="00AB2AB5"/>
    <w:rsid w:val="00AB2F5E"/>
    <w:rsid w:val="00AB30D5"/>
    <w:rsid w:val="00AB3699"/>
    <w:rsid w:val="00AB4250"/>
    <w:rsid w:val="00AB4865"/>
    <w:rsid w:val="00AB4929"/>
    <w:rsid w:val="00AB4B8D"/>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6D5"/>
    <w:rsid w:val="00AC3772"/>
    <w:rsid w:val="00AC3C6A"/>
    <w:rsid w:val="00AC4D20"/>
    <w:rsid w:val="00AC53C8"/>
    <w:rsid w:val="00AC5528"/>
    <w:rsid w:val="00AC5535"/>
    <w:rsid w:val="00AC5C21"/>
    <w:rsid w:val="00AC5D47"/>
    <w:rsid w:val="00AC5DE1"/>
    <w:rsid w:val="00AC5EB2"/>
    <w:rsid w:val="00AC6094"/>
    <w:rsid w:val="00AC62E4"/>
    <w:rsid w:val="00AC685B"/>
    <w:rsid w:val="00AC6D33"/>
    <w:rsid w:val="00AD02BF"/>
    <w:rsid w:val="00AD04E0"/>
    <w:rsid w:val="00AD1109"/>
    <w:rsid w:val="00AD1681"/>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1FF9"/>
    <w:rsid w:val="00AE21B4"/>
    <w:rsid w:val="00AE246C"/>
    <w:rsid w:val="00AE2C71"/>
    <w:rsid w:val="00AE395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83F"/>
    <w:rsid w:val="00AF19F2"/>
    <w:rsid w:val="00AF33F6"/>
    <w:rsid w:val="00AF39F8"/>
    <w:rsid w:val="00AF3BA1"/>
    <w:rsid w:val="00AF405D"/>
    <w:rsid w:val="00AF4241"/>
    <w:rsid w:val="00AF4813"/>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F1"/>
    <w:rsid w:val="00B108A5"/>
    <w:rsid w:val="00B10C21"/>
    <w:rsid w:val="00B10D21"/>
    <w:rsid w:val="00B11052"/>
    <w:rsid w:val="00B113DD"/>
    <w:rsid w:val="00B12315"/>
    <w:rsid w:val="00B1252E"/>
    <w:rsid w:val="00B137E1"/>
    <w:rsid w:val="00B13939"/>
    <w:rsid w:val="00B13E2A"/>
    <w:rsid w:val="00B14056"/>
    <w:rsid w:val="00B14427"/>
    <w:rsid w:val="00B14B21"/>
    <w:rsid w:val="00B14C1A"/>
    <w:rsid w:val="00B14E14"/>
    <w:rsid w:val="00B15097"/>
    <w:rsid w:val="00B1521D"/>
    <w:rsid w:val="00B15672"/>
    <w:rsid w:val="00B15DF0"/>
    <w:rsid w:val="00B1695B"/>
    <w:rsid w:val="00B16FD0"/>
    <w:rsid w:val="00B1706B"/>
    <w:rsid w:val="00B17D65"/>
    <w:rsid w:val="00B17E2E"/>
    <w:rsid w:val="00B20159"/>
    <w:rsid w:val="00B219C0"/>
    <w:rsid w:val="00B21C2E"/>
    <w:rsid w:val="00B21C3D"/>
    <w:rsid w:val="00B21F46"/>
    <w:rsid w:val="00B21FD6"/>
    <w:rsid w:val="00B22748"/>
    <w:rsid w:val="00B22E11"/>
    <w:rsid w:val="00B23663"/>
    <w:rsid w:val="00B23688"/>
    <w:rsid w:val="00B2391B"/>
    <w:rsid w:val="00B23A16"/>
    <w:rsid w:val="00B23A86"/>
    <w:rsid w:val="00B23D5C"/>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242"/>
    <w:rsid w:val="00B3139D"/>
    <w:rsid w:val="00B31BBD"/>
    <w:rsid w:val="00B31D3E"/>
    <w:rsid w:val="00B31DDE"/>
    <w:rsid w:val="00B31E3E"/>
    <w:rsid w:val="00B31FA7"/>
    <w:rsid w:val="00B339FA"/>
    <w:rsid w:val="00B3409D"/>
    <w:rsid w:val="00B34B0B"/>
    <w:rsid w:val="00B35590"/>
    <w:rsid w:val="00B35687"/>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4B2B"/>
    <w:rsid w:val="00B46279"/>
    <w:rsid w:val="00B46634"/>
    <w:rsid w:val="00B475CF"/>
    <w:rsid w:val="00B476D1"/>
    <w:rsid w:val="00B4778C"/>
    <w:rsid w:val="00B478FE"/>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AC3"/>
    <w:rsid w:val="00B55E70"/>
    <w:rsid w:val="00B563A7"/>
    <w:rsid w:val="00B57477"/>
    <w:rsid w:val="00B574C7"/>
    <w:rsid w:val="00B57DCA"/>
    <w:rsid w:val="00B6066E"/>
    <w:rsid w:val="00B60F3C"/>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5EF1"/>
    <w:rsid w:val="00B667E9"/>
    <w:rsid w:val="00B66C42"/>
    <w:rsid w:val="00B66F39"/>
    <w:rsid w:val="00B6701E"/>
    <w:rsid w:val="00B67293"/>
    <w:rsid w:val="00B67429"/>
    <w:rsid w:val="00B67AF1"/>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3851"/>
    <w:rsid w:val="00B746D0"/>
    <w:rsid w:val="00B74CA6"/>
    <w:rsid w:val="00B75419"/>
    <w:rsid w:val="00B755E5"/>
    <w:rsid w:val="00B7595E"/>
    <w:rsid w:val="00B75A21"/>
    <w:rsid w:val="00B76550"/>
    <w:rsid w:val="00B76977"/>
    <w:rsid w:val="00B770CE"/>
    <w:rsid w:val="00B7718E"/>
    <w:rsid w:val="00B772DD"/>
    <w:rsid w:val="00B80AAC"/>
    <w:rsid w:val="00B815C2"/>
    <w:rsid w:val="00B817A2"/>
    <w:rsid w:val="00B817E7"/>
    <w:rsid w:val="00B81B31"/>
    <w:rsid w:val="00B81B54"/>
    <w:rsid w:val="00B81BE0"/>
    <w:rsid w:val="00B81F1C"/>
    <w:rsid w:val="00B8224F"/>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94B"/>
    <w:rsid w:val="00B87A37"/>
    <w:rsid w:val="00B87ABC"/>
    <w:rsid w:val="00B87FBC"/>
    <w:rsid w:val="00B911E7"/>
    <w:rsid w:val="00B91C56"/>
    <w:rsid w:val="00B92F24"/>
    <w:rsid w:val="00B93328"/>
    <w:rsid w:val="00B93401"/>
    <w:rsid w:val="00B934AC"/>
    <w:rsid w:val="00B9449B"/>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74E8"/>
    <w:rsid w:val="00BA7FC8"/>
    <w:rsid w:val="00BB0269"/>
    <w:rsid w:val="00BB05EB"/>
    <w:rsid w:val="00BB0836"/>
    <w:rsid w:val="00BB0E48"/>
    <w:rsid w:val="00BB1994"/>
    <w:rsid w:val="00BB1DDD"/>
    <w:rsid w:val="00BB23BF"/>
    <w:rsid w:val="00BB29BC"/>
    <w:rsid w:val="00BB2ED8"/>
    <w:rsid w:val="00BB301D"/>
    <w:rsid w:val="00BB3500"/>
    <w:rsid w:val="00BB368B"/>
    <w:rsid w:val="00BB3B54"/>
    <w:rsid w:val="00BB3D7A"/>
    <w:rsid w:val="00BB46ED"/>
    <w:rsid w:val="00BB474A"/>
    <w:rsid w:val="00BB4873"/>
    <w:rsid w:val="00BB48FF"/>
    <w:rsid w:val="00BB512A"/>
    <w:rsid w:val="00BB5C88"/>
    <w:rsid w:val="00BB5DB4"/>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157"/>
    <w:rsid w:val="00BC57F9"/>
    <w:rsid w:val="00BC5FAB"/>
    <w:rsid w:val="00BC62B8"/>
    <w:rsid w:val="00BC73AE"/>
    <w:rsid w:val="00BC77E1"/>
    <w:rsid w:val="00BC7D4B"/>
    <w:rsid w:val="00BC7DF7"/>
    <w:rsid w:val="00BD0132"/>
    <w:rsid w:val="00BD0B11"/>
    <w:rsid w:val="00BD0D89"/>
    <w:rsid w:val="00BD0D8A"/>
    <w:rsid w:val="00BD1203"/>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4D7"/>
    <w:rsid w:val="00BE25F4"/>
    <w:rsid w:val="00BE2CEF"/>
    <w:rsid w:val="00BE38BD"/>
    <w:rsid w:val="00BE42B5"/>
    <w:rsid w:val="00BE45D1"/>
    <w:rsid w:val="00BE47EB"/>
    <w:rsid w:val="00BE4817"/>
    <w:rsid w:val="00BE4B25"/>
    <w:rsid w:val="00BE54CA"/>
    <w:rsid w:val="00BE59A8"/>
    <w:rsid w:val="00BE5D4C"/>
    <w:rsid w:val="00BE6061"/>
    <w:rsid w:val="00BE6124"/>
    <w:rsid w:val="00BE6842"/>
    <w:rsid w:val="00BE68FA"/>
    <w:rsid w:val="00BE69F5"/>
    <w:rsid w:val="00BE6BA3"/>
    <w:rsid w:val="00BE72B2"/>
    <w:rsid w:val="00BF03E9"/>
    <w:rsid w:val="00BF0412"/>
    <w:rsid w:val="00BF08AC"/>
    <w:rsid w:val="00BF0D79"/>
    <w:rsid w:val="00BF12B9"/>
    <w:rsid w:val="00BF1529"/>
    <w:rsid w:val="00BF16CC"/>
    <w:rsid w:val="00BF1E1F"/>
    <w:rsid w:val="00BF1ED8"/>
    <w:rsid w:val="00BF272D"/>
    <w:rsid w:val="00BF294B"/>
    <w:rsid w:val="00BF2B41"/>
    <w:rsid w:val="00BF2D38"/>
    <w:rsid w:val="00BF2DF0"/>
    <w:rsid w:val="00BF3458"/>
    <w:rsid w:val="00BF354D"/>
    <w:rsid w:val="00BF400D"/>
    <w:rsid w:val="00BF4749"/>
    <w:rsid w:val="00BF4BDA"/>
    <w:rsid w:val="00BF4D5B"/>
    <w:rsid w:val="00BF4EC6"/>
    <w:rsid w:val="00BF53B1"/>
    <w:rsid w:val="00BF5F10"/>
    <w:rsid w:val="00BF611E"/>
    <w:rsid w:val="00BF67C1"/>
    <w:rsid w:val="00BF6A68"/>
    <w:rsid w:val="00BF70A6"/>
    <w:rsid w:val="00BF71D8"/>
    <w:rsid w:val="00BF7B4F"/>
    <w:rsid w:val="00C007E0"/>
    <w:rsid w:val="00C0089E"/>
    <w:rsid w:val="00C012A1"/>
    <w:rsid w:val="00C0197D"/>
    <w:rsid w:val="00C01EC8"/>
    <w:rsid w:val="00C01F6C"/>
    <w:rsid w:val="00C02174"/>
    <w:rsid w:val="00C0218F"/>
    <w:rsid w:val="00C0287B"/>
    <w:rsid w:val="00C029D5"/>
    <w:rsid w:val="00C02EE2"/>
    <w:rsid w:val="00C02FEA"/>
    <w:rsid w:val="00C03297"/>
    <w:rsid w:val="00C0338D"/>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3879"/>
    <w:rsid w:val="00C140A3"/>
    <w:rsid w:val="00C14714"/>
    <w:rsid w:val="00C14810"/>
    <w:rsid w:val="00C14CAB"/>
    <w:rsid w:val="00C14D9A"/>
    <w:rsid w:val="00C15383"/>
    <w:rsid w:val="00C154C2"/>
    <w:rsid w:val="00C159E2"/>
    <w:rsid w:val="00C15AA3"/>
    <w:rsid w:val="00C15B3E"/>
    <w:rsid w:val="00C15DDA"/>
    <w:rsid w:val="00C16B50"/>
    <w:rsid w:val="00C16DA8"/>
    <w:rsid w:val="00C172C3"/>
    <w:rsid w:val="00C17311"/>
    <w:rsid w:val="00C173BD"/>
    <w:rsid w:val="00C17596"/>
    <w:rsid w:val="00C204CF"/>
    <w:rsid w:val="00C20617"/>
    <w:rsid w:val="00C20646"/>
    <w:rsid w:val="00C20B7F"/>
    <w:rsid w:val="00C20CEE"/>
    <w:rsid w:val="00C20D4A"/>
    <w:rsid w:val="00C2105A"/>
    <w:rsid w:val="00C21185"/>
    <w:rsid w:val="00C214D0"/>
    <w:rsid w:val="00C22122"/>
    <w:rsid w:val="00C22829"/>
    <w:rsid w:val="00C22D21"/>
    <w:rsid w:val="00C22E03"/>
    <w:rsid w:val="00C236C9"/>
    <w:rsid w:val="00C23812"/>
    <w:rsid w:val="00C23CA5"/>
    <w:rsid w:val="00C244C9"/>
    <w:rsid w:val="00C24667"/>
    <w:rsid w:val="00C247A1"/>
    <w:rsid w:val="00C24DEA"/>
    <w:rsid w:val="00C25517"/>
    <w:rsid w:val="00C2569E"/>
    <w:rsid w:val="00C259D5"/>
    <w:rsid w:val="00C26576"/>
    <w:rsid w:val="00C26F52"/>
    <w:rsid w:val="00C27766"/>
    <w:rsid w:val="00C27D7B"/>
    <w:rsid w:val="00C3004C"/>
    <w:rsid w:val="00C30246"/>
    <w:rsid w:val="00C3047D"/>
    <w:rsid w:val="00C30734"/>
    <w:rsid w:val="00C30849"/>
    <w:rsid w:val="00C31C91"/>
    <w:rsid w:val="00C31CA2"/>
    <w:rsid w:val="00C32581"/>
    <w:rsid w:val="00C32884"/>
    <w:rsid w:val="00C329C7"/>
    <w:rsid w:val="00C3370B"/>
    <w:rsid w:val="00C3384E"/>
    <w:rsid w:val="00C33A26"/>
    <w:rsid w:val="00C33A43"/>
    <w:rsid w:val="00C33B1E"/>
    <w:rsid w:val="00C33F35"/>
    <w:rsid w:val="00C33FDC"/>
    <w:rsid w:val="00C34780"/>
    <w:rsid w:val="00C34E7E"/>
    <w:rsid w:val="00C35693"/>
    <w:rsid w:val="00C364C9"/>
    <w:rsid w:val="00C366CB"/>
    <w:rsid w:val="00C367A9"/>
    <w:rsid w:val="00C36A16"/>
    <w:rsid w:val="00C3733D"/>
    <w:rsid w:val="00C3754F"/>
    <w:rsid w:val="00C40662"/>
    <w:rsid w:val="00C4085F"/>
    <w:rsid w:val="00C415D1"/>
    <w:rsid w:val="00C421E8"/>
    <w:rsid w:val="00C4252E"/>
    <w:rsid w:val="00C425B4"/>
    <w:rsid w:val="00C4271C"/>
    <w:rsid w:val="00C42733"/>
    <w:rsid w:val="00C435AB"/>
    <w:rsid w:val="00C43B0A"/>
    <w:rsid w:val="00C449DC"/>
    <w:rsid w:val="00C44B7B"/>
    <w:rsid w:val="00C44DA5"/>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69D"/>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1D18"/>
    <w:rsid w:val="00C6200C"/>
    <w:rsid w:val="00C62A19"/>
    <w:rsid w:val="00C62BF3"/>
    <w:rsid w:val="00C633AA"/>
    <w:rsid w:val="00C6348C"/>
    <w:rsid w:val="00C638AE"/>
    <w:rsid w:val="00C63C2C"/>
    <w:rsid w:val="00C63C75"/>
    <w:rsid w:val="00C641ED"/>
    <w:rsid w:val="00C64E91"/>
    <w:rsid w:val="00C658AB"/>
    <w:rsid w:val="00C65C03"/>
    <w:rsid w:val="00C65DA1"/>
    <w:rsid w:val="00C663BF"/>
    <w:rsid w:val="00C66893"/>
    <w:rsid w:val="00C6692D"/>
    <w:rsid w:val="00C66CA4"/>
    <w:rsid w:val="00C67020"/>
    <w:rsid w:val="00C67EFD"/>
    <w:rsid w:val="00C708E0"/>
    <w:rsid w:val="00C71631"/>
    <w:rsid w:val="00C71906"/>
    <w:rsid w:val="00C724E8"/>
    <w:rsid w:val="00C72EBB"/>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1FE"/>
    <w:rsid w:val="00C82753"/>
    <w:rsid w:val="00C828C5"/>
    <w:rsid w:val="00C82A17"/>
    <w:rsid w:val="00C8323A"/>
    <w:rsid w:val="00C83D1E"/>
    <w:rsid w:val="00C83E5E"/>
    <w:rsid w:val="00C84138"/>
    <w:rsid w:val="00C8439E"/>
    <w:rsid w:val="00C8463B"/>
    <w:rsid w:val="00C85AA2"/>
    <w:rsid w:val="00C85AB3"/>
    <w:rsid w:val="00C85CA0"/>
    <w:rsid w:val="00C85DEB"/>
    <w:rsid w:val="00C85EC0"/>
    <w:rsid w:val="00C8649D"/>
    <w:rsid w:val="00C86893"/>
    <w:rsid w:val="00C86FBF"/>
    <w:rsid w:val="00C87803"/>
    <w:rsid w:val="00C902B1"/>
    <w:rsid w:val="00C90592"/>
    <w:rsid w:val="00C90717"/>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6477"/>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A7B4F"/>
    <w:rsid w:val="00CB0613"/>
    <w:rsid w:val="00CB071C"/>
    <w:rsid w:val="00CB0E4E"/>
    <w:rsid w:val="00CB0F05"/>
    <w:rsid w:val="00CB1A3A"/>
    <w:rsid w:val="00CB1DE6"/>
    <w:rsid w:val="00CB2377"/>
    <w:rsid w:val="00CB2CAF"/>
    <w:rsid w:val="00CB2F44"/>
    <w:rsid w:val="00CB40DB"/>
    <w:rsid w:val="00CB418A"/>
    <w:rsid w:val="00CB41FF"/>
    <w:rsid w:val="00CB42D0"/>
    <w:rsid w:val="00CB46A3"/>
    <w:rsid w:val="00CB4802"/>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FF3"/>
    <w:rsid w:val="00CC7BFA"/>
    <w:rsid w:val="00CD0445"/>
    <w:rsid w:val="00CD060E"/>
    <w:rsid w:val="00CD09A5"/>
    <w:rsid w:val="00CD1052"/>
    <w:rsid w:val="00CD107C"/>
    <w:rsid w:val="00CD10D5"/>
    <w:rsid w:val="00CD1863"/>
    <w:rsid w:val="00CD2188"/>
    <w:rsid w:val="00CD23E3"/>
    <w:rsid w:val="00CD23EB"/>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0F7F"/>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B40"/>
    <w:rsid w:val="00CF6CCB"/>
    <w:rsid w:val="00CF6FBF"/>
    <w:rsid w:val="00CF70A9"/>
    <w:rsid w:val="00CF712B"/>
    <w:rsid w:val="00CF729F"/>
    <w:rsid w:val="00CF7420"/>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1F7"/>
    <w:rsid w:val="00D0740D"/>
    <w:rsid w:val="00D07520"/>
    <w:rsid w:val="00D07A39"/>
    <w:rsid w:val="00D07B88"/>
    <w:rsid w:val="00D07CE8"/>
    <w:rsid w:val="00D10473"/>
    <w:rsid w:val="00D11308"/>
    <w:rsid w:val="00D11744"/>
    <w:rsid w:val="00D1192F"/>
    <w:rsid w:val="00D11A99"/>
    <w:rsid w:val="00D11F67"/>
    <w:rsid w:val="00D12912"/>
    <w:rsid w:val="00D1295E"/>
    <w:rsid w:val="00D12B75"/>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2E4"/>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377"/>
    <w:rsid w:val="00D2540B"/>
    <w:rsid w:val="00D25984"/>
    <w:rsid w:val="00D2674D"/>
    <w:rsid w:val="00D268D0"/>
    <w:rsid w:val="00D27003"/>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6860"/>
    <w:rsid w:val="00D374F4"/>
    <w:rsid w:val="00D37602"/>
    <w:rsid w:val="00D3762C"/>
    <w:rsid w:val="00D3769B"/>
    <w:rsid w:val="00D376AB"/>
    <w:rsid w:val="00D37E73"/>
    <w:rsid w:val="00D40065"/>
    <w:rsid w:val="00D40348"/>
    <w:rsid w:val="00D40762"/>
    <w:rsid w:val="00D407C1"/>
    <w:rsid w:val="00D40868"/>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39B"/>
    <w:rsid w:val="00D45547"/>
    <w:rsid w:val="00D456EC"/>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2EB2"/>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72B9"/>
    <w:rsid w:val="00D57372"/>
    <w:rsid w:val="00D577DD"/>
    <w:rsid w:val="00D57A43"/>
    <w:rsid w:val="00D57B45"/>
    <w:rsid w:val="00D600C2"/>
    <w:rsid w:val="00D603FF"/>
    <w:rsid w:val="00D60866"/>
    <w:rsid w:val="00D60F4B"/>
    <w:rsid w:val="00D6157A"/>
    <w:rsid w:val="00D61844"/>
    <w:rsid w:val="00D6189E"/>
    <w:rsid w:val="00D61E0A"/>
    <w:rsid w:val="00D62356"/>
    <w:rsid w:val="00D62377"/>
    <w:rsid w:val="00D626E1"/>
    <w:rsid w:val="00D6293F"/>
    <w:rsid w:val="00D62D07"/>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77FFE"/>
    <w:rsid w:val="00D80055"/>
    <w:rsid w:val="00D80837"/>
    <w:rsid w:val="00D81519"/>
    <w:rsid w:val="00D81D49"/>
    <w:rsid w:val="00D820AF"/>
    <w:rsid w:val="00D82680"/>
    <w:rsid w:val="00D82BC7"/>
    <w:rsid w:val="00D82D71"/>
    <w:rsid w:val="00D833FA"/>
    <w:rsid w:val="00D839E6"/>
    <w:rsid w:val="00D84139"/>
    <w:rsid w:val="00D84543"/>
    <w:rsid w:val="00D84E4A"/>
    <w:rsid w:val="00D857DE"/>
    <w:rsid w:val="00D85D7C"/>
    <w:rsid w:val="00D85E87"/>
    <w:rsid w:val="00D8661E"/>
    <w:rsid w:val="00D86805"/>
    <w:rsid w:val="00D86D75"/>
    <w:rsid w:val="00D87782"/>
    <w:rsid w:val="00D87849"/>
    <w:rsid w:val="00D87B62"/>
    <w:rsid w:val="00D90326"/>
    <w:rsid w:val="00D904E3"/>
    <w:rsid w:val="00D90B38"/>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EC1"/>
    <w:rsid w:val="00DA300F"/>
    <w:rsid w:val="00DA30C0"/>
    <w:rsid w:val="00DA30C6"/>
    <w:rsid w:val="00DA340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B7EC7"/>
    <w:rsid w:val="00DC02A3"/>
    <w:rsid w:val="00DC0840"/>
    <w:rsid w:val="00DC0ED8"/>
    <w:rsid w:val="00DC1A47"/>
    <w:rsid w:val="00DC1EE2"/>
    <w:rsid w:val="00DC1F36"/>
    <w:rsid w:val="00DC2AAB"/>
    <w:rsid w:val="00DC2F23"/>
    <w:rsid w:val="00DC3168"/>
    <w:rsid w:val="00DC37CD"/>
    <w:rsid w:val="00DC42BA"/>
    <w:rsid w:val="00DC4709"/>
    <w:rsid w:val="00DC4CB9"/>
    <w:rsid w:val="00DC5BE4"/>
    <w:rsid w:val="00DC671C"/>
    <w:rsid w:val="00DC690A"/>
    <w:rsid w:val="00DC6D25"/>
    <w:rsid w:val="00DC6F12"/>
    <w:rsid w:val="00DC724A"/>
    <w:rsid w:val="00DC7860"/>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0F7"/>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18D"/>
    <w:rsid w:val="00E06723"/>
    <w:rsid w:val="00E06973"/>
    <w:rsid w:val="00E06C0A"/>
    <w:rsid w:val="00E06D74"/>
    <w:rsid w:val="00E07706"/>
    <w:rsid w:val="00E07D8A"/>
    <w:rsid w:val="00E10643"/>
    <w:rsid w:val="00E10829"/>
    <w:rsid w:val="00E1249C"/>
    <w:rsid w:val="00E12591"/>
    <w:rsid w:val="00E12DB9"/>
    <w:rsid w:val="00E12F2F"/>
    <w:rsid w:val="00E13A9E"/>
    <w:rsid w:val="00E142FE"/>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3B9E"/>
    <w:rsid w:val="00E34105"/>
    <w:rsid w:val="00E34991"/>
    <w:rsid w:val="00E34DA7"/>
    <w:rsid w:val="00E34EDA"/>
    <w:rsid w:val="00E360B7"/>
    <w:rsid w:val="00E36430"/>
    <w:rsid w:val="00E37302"/>
    <w:rsid w:val="00E37746"/>
    <w:rsid w:val="00E37865"/>
    <w:rsid w:val="00E37A8D"/>
    <w:rsid w:val="00E37B62"/>
    <w:rsid w:val="00E400ED"/>
    <w:rsid w:val="00E4121D"/>
    <w:rsid w:val="00E4133C"/>
    <w:rsid w:val="00E41C63"/>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9D1"/>
    <w:rsid w:val="00E50BAD"/>
    <w:rsid w:val="00E50C8B"/>
    <w:rsid w:val="00E50E4C"/>
    <w:rsid w:val="00E510CE"/>
    <w:rsid w:val="00E51199"/>
    <w:rsid w:val="00E51216"/>
    <w:rsid w:val="00E51518"/>
    <w:rsid w:val="00E51543"/>
    <w:rsid w:val="00E51792"/>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747"/>
    <w:rsid w:val="00E60D47"/>
    <w:rsid w:val="00E60E3C"/>
    <w:rsid w:val="00E61042"/>
    <w:rsid w:val="00E61407"/>
    <w:rsid w:val="00E61543"/>
    <w:rsid w:val="00E619C2"/>
    <w:rsid w:val="00E62132"/>
    <w:rsid w:val="00E62296"/>
    <w:rsid w:val="00E6326A"/>
    <w:rsid w:val="00E63ADC"/>
    <w:rsid w:val="00E63BC5"/>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78C"/>
    <w:rsid w:val="00E75D4C"/>
    <w:rsid w:val="00E75F43"/>
    <w:rsid w:val="00E762C6"/>
    <w:rsid w:val="00E76410"/>
    <w:rsid w:val="00E7654F"/>
    <w:rsid w:val="00E767A7"/>
    <w:rsid w:val="00E77CF8"/>
    <w:rsid w:val="00E77F9A"/>
    <w:rsid w:val="00E80347"/>
    <w:rsid w:val="00E80B86"/>
    <w:rsid w:val="00E811D4"/>
    <w:rsid w:val="00E814A0"/>
    <w:rsid w:val="00E81BA5"/>
    <w:rsid w:val="00E81C17"/>
    <w:rsid w:val="00E82629"/>
    <w:rsid w:val="00E826AF"/>
    <w:rsid w:val="00E82B2A"/>
    <w:rsid w:val="00E82C1E"/>
    <w:rsid w:val="00E82D5D"/>
    <w:rsid w:val="00E82D6B"/>
    <w:rsid w:val="00E830AE"/>
    <w:rsid w:val="00E83151"/>
    <w:rsid w:val="00E832B4"/>
    <w:rsid w:val="00E83492"/>
    <w:rsid w:val="00E83732"/>
    <w:rsid w:val="00E83F16"/>
    <w:rsid w:val="00E83F18"/>
    <w:rsid w:val="00E8470B"/>
    <w:rsid w:val="00E84A8F"/>
    <w:rsid w:val="00E84CDC"/>
    <w:rsid w:val="00E850A3"/>
    <w:rsid w:val="00E85704"/>
    <w:rsid w:val="00E87C43"/>
    <w:rsid w:val="00E87D16"/>
    <w:rsid w:val="00E9043A"/>
    <w:rsid w:val="00E91369"/>
    <w:rsid w:val="00E9180F"/>
    <w:rsid w:val="00E91DFE"/>
    <w:rsid w:val="00E92328"/>
    <w:rsid w:val="00E924CF"/>
    <w:rsid w:val="00E925A9"/>
    <w:rsid w:val="00E92A17"/>
    <w:rsid w:val="00E92C20"/>
    <w:rsid w:val="00E92F0F"/>
    <w:rsid w:val="00E92F4B"/>
    <w:rsid w:val="00E933A7"/>
    <w:rsid w:val="00E9370D"/>
    <w:rsid w:val="00E93755"/>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320"/>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3918"/>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B8"/>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9DD"/>
    <w:rsid w:val="00ED0DEA"/>
    <w:rsid w:val="00ED1121"/>
    <w:rsid w:val="00ED19A9"/>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BF3"/>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E3D"/>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5BA0"/>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26E"/>
    <w:rsid w:val="00F134AB"/>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2FB0"/>
    <w:rsid w:val="00F3372A"/>
    <w:rsid w:val="00F33F03"/>
    <w:rsid w:val="00F33F4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260"/>
    <w:rsid w:val="00F45565"/>
    <w:rsid w:val="00F455CB"/>
    <w:rsid w:val="00F45A96"/>
    <w:rsid w:val="00F45ACC"/>
    <w:rsid w:val="00F46679"/>
    <w:rsid w:val="00F467F7"/>
    <w:rsid w:val="00F46A59"/>
    <w:rsid w:val="00F477F9"/>
    <w:rsid w:val="00F47D05"/>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3EC7"/>
    <w:rsid w:val="00F54127"/>
    <w:rsid w:val="00F541E4"/>
    <w:rsid w:val="00F5468E"/>
    <w:rsid w:val="00F548B7"/>
    <w:rsid w:val="00F55521"/>
    <w:rsid w:val="00F55954"/>
    <w:rsid w:val="00F55BC9"/>
    <w:rsid w:val="00F55CB3"/>
    <w:rsid w:val="00F56A49"/>
    <w:rsid w:val="00F56C09"/>
    <w:rsid w:val="00F57332"/>
    <w:rsid w:val="00F578A4"/>
    <w:rsid w:val="00F57B0A"/>
    <w:rsid w:val="00F60493"/>
    <w:rsid w:val="00F60920"/>
    <w:rsid w:val="00F60F6A"/>
    <w:rsid w:val="00F6108D"/>
    <w:rsid w:val="00F61248"/>
    <w:rsid w:val="00F61FAC"/>
    <w:rsid w:val="00F62124"/>
    <w:rsid w:val="00F62921"/>
    <w:rsid w:val="00F62C8A"/>
    <w:rsid w:val="00F62DE2"/>
    <w:rsid w:val="00F63495"/>
    <w:rsid w:val="00F64344"/>
    <w:rsid w:val="00F64357"/>
    <w:rsid w:val="00F643C4"/>
    <w:rsid w:val="00F64462"/>
    <w:rsid w:val="00F64644"/>
    <w:rsid w:val="00F64787"/>
    <w:rsid w:val="00F64EDB"/>
    <w:rsid w:val="00F656C1"/>
    <w:rsid w:val="00F660E2"/>
    <w:rsid w:val="00F663D9"/>
    <w:rsid w:val="00F666A2"/>
    <w:rsid w:val="00F66EFA"/>
    <w:rsid w:val="00F66F4F"/>
    <w:rsid w:val="00F672A6"/>
    <w:rsid w:val="00F6747A"/>
    <w:rsid w:val="00F70006"/>
    <w:rsid w:val="00F7021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77FEB"/>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D17"/>
    <w:rsid w:val="00F90EB3"/>
    <w:rsid w:val="00F90F10"/>
    <w:rsid w:val="00F91269"/>
    <w:rsid w:val="00F915FC"/>
    <w:rsid w:val="00F91D33"/>
    <w:rsid w:val="00F92774"/>
    <w:rsid w:val="00F92EB9"/>
    <w:rsid w:val="00F92ECE"/>
    <w:rsid w:val="00F9363F"/>
    <w:rsid w:val="00F93ACE"/>
    <w:rsid w:val="00F94049"/>
    <w:rsid w:val="00F9407B"/>
    <w:rsid w:val="00F942F1"/>
    <w:rsid w:val="00F9480B"/>
    <w:rsid w:val="00F94C9A"/>
    <w:rsid w:val="00F94CBD"/>
    <w:rsid w:val="00F9546F"/>
    <w:rsid w:val="00F96559"/>
    <w:rsid w:val="00F96D06"/>
    <w:rsid w:val="00F96DD6"/>
    <w:rsid w:val="00F976CC"/>
    <w:rsid w:val="00F97731"/>
    <w:rsid w:val="00F97944"/>
    <w:rsid w:val="00FA0531"/>
    <w:rsid w:val="00FA08AD"/>
    <w:rsid w:val="00FA1646"/>
    <w:rsid w:val="00FA238C"/>
    <w:rsid w:val="00FA2416"/>
    <w:rsid w:val="00FA24E7"/>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18B"/>
    <w:rsid w:val="00FC7245"/>
    <w:rsid w:val="00FC7426"/>
    <w:rsid w:val="00FC7C4F"/>
    <w:rsid w:val="00FC7D0C"/>
    <w:rsid w:val="00FD0107"/>
    <w:rsid w:val="00FD04BB"/>
    <w:rsid w:val="00FD050C"/>
    <w:rsid w:val="00FD114A"/>
    <w:rsid w:val="00FD1490"/>
    <w:rsid w:val="00FD1BE0"/>
    <w:rsid w:val="00FD2E02"/>
    <w:rsid w:val="00FD2E9F"/>
    <w:rsid w:val="00FD2EC3"/>
    <w:rsid w:val="00FD3495"/>
    <w:rsid w:val="00FD3B6C"/>
    <w:rsid w:val="00FD3BC6"/>
    <w:rsid w:val="00FD425B"/>
    <w:rsid w:val="00FD4A11"/>
    <w:rsid w:val="00FD4C38"/>
    <w:rsid w:val="00FD4E1E"/>
    <w:rsid w:val="00FD5897"/>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1F9E"/>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 w:val="0CBF6CEF"/>
    <w:rsid w:val="11252F46"/>
    <w:rsid w:val="154977EB"/>
    <w:rsid w:val="17F74CEF"/>
    <w:rsid w:val="1A62300F"/>
    <w:rsid w:val="1E0E6893"/>
    <w:rsid w:val="292F157A"/>
    <w:rsid w:val="3265578D"/>
    <w:rsid w:val="429F34E7"/>
    <w:rsid w:val="4B9100D5"/>
    <w:rsid w:val="5BE12043"/>
    <w:rsid w:val="66825055"/>
    <w:rsid w:val="6A333D3A"/>
    <w:rsid w:val="6F7A2F1F"/>
    <w:rsid w:val="71646B21"/>
    <w:rsid w:val="792A5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7519B4"/>
  <w15:docId w15:val="{A6B2348E-EEE2-42D9-A7E7-AEA373639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7"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w:qFormat="1"/>
    <w:lsdException w:name="List Bullet" w:semiHidden="1" w:unhideWhenUsed="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0"/>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31">
    <w:name w:val="List 3"/>
    <w:basedOn w:val="a"/>
    <w:qFormat/>
    <w:pPr>
      <w:ind w:leftChars="400" w:left="100" w:hangingChars="200" w:hanging="200"/>
      <w:contextualSpacing/>
    </w:pPr>
  </w:style>
  <w:style w:type="paragraph" w:styleId="40">
    <w:name w:val="List Bullet 4"/>
    <w:basedOn w:val="a"/>
    <w:qFormat/>
    <w:pPr>
      <w:tabs>
        <w:tab w:val="left" w:pos="1304"/>
      </w:tabs>
      <w:ind w:left="1304" w:hanging="1304"/>
      <w:contextualSpacing/>
    </w:pPr>
  </w:style>
  <w:style w:type="paragraph" w:styleId="a5">
    <w:name w:val="caption"/>
    <w:aliases w:val="cap,cap Char,Caption Char1,Caption Char Char,Caption Char1 Char,Caption Char2,Caption Char Char Char,Caption Char Char1,Caption Char,fig and tbl,fighead2,Table Caption,fighead21,fighead22,fighead23,Table Caption1,fighead211,fighead24,cap Char Char1"/>
    <w:basedOn w:val="a"/>
    <w:next w:val="a"/>
    <w:link w:val="a6"/>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a8">
    <w:name w:val="annotation text"/>
    <w:basedOn w:val="a"/>
    <w:link w:val="11"/>
    <w:uiPriority w:val="99"/>
    <w:qFormat/>
  </w:style>
  <w:style w:type="paragraph" w:styleId="2">
    <w:name w:val="List 2"/>
    <w:basedOn w:val="a9"/>
    <w:qFormat/>
    <w:pPr>
      <w:numPr>
        <w:numId w:val="1"/>
      </w:numPr>
      <w:spacing w:before="180"/>
    </w:pPr>
    <w:rPr>
      <w:rFonts w:ascii="Arial" w:hAnsi="Arial"/>
      <w:sz w:val="22"/>
      <w:szCs w:val="20"/>
    </w:rPr>
  </w:style>
  <w:style w:type="paragraph" w:styleId="a9">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80">
    <w:name w:val="toc 8"/>
    <w:basedOn w:val="12"/>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2">
    <w:name w:val="toc 1"/>
    <w:basedOn w:val="a"/>
    <w:next w:val="a"/>
    <w:qFormat/>
  </w:style>
  <w:style w:type="paragraph" w:styleId="aa">
    <w:name w:val="Date"/>
    <w:basedOn w:val="a"/>
    <w:next w:val="a"/>
    <w:link w:val="ab"/>
    <w:qFormat/>
    <w:pPr>
      <w:ind w:leftChars="2500" w:left="100"/>
    </w:pPr>
  </w:style>
  <w:style w:type="paragraph" w:styleId="ac">
    <w:name w:val="Balloon Text"/>
    <w:basedOn w:val="a"/>
    <w:semiHidden/>
    <w:qFormat/>
    <w:rPr>
      <w:sz w:val="18"/>
      <w:szCs w:val="18"/>
    </w:rPr>
  </w:style>
  <w:style w:type="paragraph" w:styleId="ad">
    <w:name w:val="footer"/>
    <w:basedOn w:val="a"/>
    <w:link w:val="ae"/>
    <w:uiPriority w:val="99"/>
    <w:qFormat/>
    <w:pPr>
      <w:tabs>
        <w:tab w:val="center" w:pos="4153"/>
        <w:tab w:val="right" w:pos="8306"/>
      </w:tabs>
      <w:snapToGrid w:val="0"/>
    </w:pPr>
    <w:rPr>
      <w:sz w:val="18"/>
      <w:szCs w:val="18"/>
    </w:rPr>
  </w:style>
  <w:style w:type="paragraph" w:styleId="af">
    <w:name w:val="header"/>
    <w:basedOn w:val="a"/>
    <w:link w:val="af0"/>
    <w:qFormat/>
    <w:pPr>
      <w:tabs>
        <w:tab w:val="center" w:pos="4536"/>
        <w:tab w:val="right" w:pos="9072"/>
      </w:tabs>
    </w:pPr>
    <w:rPr>
      <w:rFonts w:ascii="Arial" w:eastAsia="MS Mincho" w:hAnsi="Arial"/>
      <w:b/>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1">
    <w:name w:val="Normal (Web)"/>
    <w:basedOn w:val="a"/>
    <w:uiPriority w:val="99"/>
    <w:unhideWhenUsed/>
    <w:qFormat/>
    <w:pPr>
      <w:spacing w:before="100" w:beforeAutospacing="1" w:after="100" w:afterAutospacing="1"/>
      <w:jc w:val="left"/>
    </w:pPr>
    <w:rPr>
      <w:rFonts w:ascii="Gulim" w:eastAsia="Gulim" w:hAnsi="Gulim" w:cs="Gulim"/>
      <w:sz w:val="24"/>
      <w:lang w:eastAsia="ko-KR"/>
    </w:rPr>
  </w:style>
  <w:style w:type="paragraph" w:styleId="13">
    <w:name w:val="index 1"/>
    <w:basedOn w:val="a"/>
    <w:next w:val="a"/>
    <w:qFormat/>
    <w:pPr>
      <w:autoSpaceDE w:val="0"/>
      <w:autoSpaceDN w:val="0"/>
      <w:adjustRightInd w:val="0"/>
      <w:snapToGrid w:val="0"/>
    </w:pPr>
    <w:rPr>
      <w:rFonts w:eastAsiaTheme="minorEastAsia"/>
      <w:sz w:val="22"/>
      <w:szCs w:val="22"/>
    </w:rPr>
  </w:style>
  <w:style w:type="paragraph" w:styleId="af2">
    <w:name w:val="annotation subject"/>
    <w:basedOn w:val="a8"/>
    <w:next w:val="a8"/>
    <w:link w:val="af3"/>
    <w:qFormat/>
    <w:rPr>
      <w:b/>
      <w:bCs/>
    </w:rPr>
  </w:style>
  <w:style w:type="table" w:styleId="af4">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Emphasis"/>
    <w:uiPriority w:val="20"/>
    <w:qFormat/>
    <w:rPr>
      <w:i/>
      <w:iCs/>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customStyle="1" w:styleId="a6">
    <w:name w:val="题注 字符"/>
    <w:aliases w:val="cap 字符,cap Char 字符,Caption Char1 字符,Caption Char Char 字符,Caption Char1 Char 字符,Caption Char2 字符,Caption Char Char Char 字符,Caption Char Char1 字符,Caption Char 字符,fig and tbl 字符,fighead2 字符,Table Caption 字符,fighead21 字符,fighead22 字符,fighead23 字符"/>
    <w:link w:val="a5"/>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af0">
    <w:name w:val="页眉 字符"/>
    <w:link w:val="af"/>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8">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列表段落11,Task Body"/>
    <w:basedOn w:val="a"/>
    <w:link w:val="af9"/>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a">
    <w:name w:val="No Spacing"/>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MS Mincho"/>
      <w:szCs w:val="16"/>
      <w:lang w:eastAsia="en-US"/>
    </w:rPr>
  </w:style>
  <w:style w:type="character" w:customStyle="1" w:styleId="af9">
    <w:name w:val="列出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8"/>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4">
    <w:name w:val="修订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character" w:customStyle="1" w:styleId="11">
    <w:name w:val="批注文字 字符1"/>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B478FE"/>
    <w:pPr>
      <w:keepLines/>
      <w:numPr>
        <w:ilvl w:val="1"/>
        <w:numId w:val="8"/>
      </w:numPr>
      <w:tabs>
        <w:tab w:val="left" w:pos="425"/>
        <w:tab w:val="left" w:pos="567"/>
      </w:tabs>
      <w:overflowPunct w:val="0"/>
      <w:autoSpaceDE w:val="0"/>
      <w:autoSpaceDN w:val="0"/>
      <w:adjustRightInd w:val="0"/>
      <w:spacing w:before="120" w:after="120"/>
      <w:textAlignment w:val="baseline"/>
    </w:pPr>
    <w:rPr>
      <w:rFonts w:eastAsia="宋体" w:cs="Times New Roman"/>
      <w:b w:val="0"/>
      <w:sz w:val="28"/>
      <w:szCs w:val="20"/>
      <w:lang w:val="en-GB"/>
    </w:rPr>
  </w:style>
  <w:style w:type="character" w:customStyle="1" w:styleId="10">
    <w:name w:val="标题 1 字符"/>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eastAsia="zh-CN"/>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sid w:val="00B478FE"/>
    <w:rPr>
      <w:rFonts w:ascii="Arial" w:hAnsi="Arial"/>
      <w:bCs/>
      <w:iCs/>
      <w:sz w:val="28"/>
      <w:lang w:val="en-GB" w:eastAsia="zh-CN"/>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lang w:eastAsia="zh-CN"/>
    </w:rPr>
  </w:style>
  <w:style w:type="character" w:customStyle="1" w:styleId="bulletChar">
    <w:name w:val="bullet Char"/>
    <w:link w:val="bullet"/>
    <w:qFormat/>
    <w:rPr>
      <w:szCs w:val="24"/>
      <w:lang w:eastAsia="zh-CN"/>
    </w:rPr>
  </w:style>
  <w:style w:type="character" w:customStyle="1" w:styleId="ab">
    <w:name w:val="日期 字符"/>
    <w:basedOn w:val="a1"/>
    <w:link w:val="aa"/>
    <w:qFormat/>
    <w:rPr>
      <w:rFonts w:eastAsia="Times New Roman"/>
      <w:szCs w:val="24"/>
      <w:lang w:eastAsia="en-US"/>
    </w:rPr>
  </w:style>
  <w:style w:type="character" w:styleId="afb">
    <w:name w:val="Placeholder Text"/>
    <w:basedOn w:val="a1"/>
    <w:uiPriority w:val="99"/>
    <w:semiHidden/>
    <w:qFormat/>
    <w:rPr>
      <w:color w:val="808080"/>
    </w:rPr>
  </w:style>
  <w:style w:type="character" w:customStyle="1" w:styleId="afc">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B3">
    <w:name w:val="B3"/>
    <w:basedOn w:val="31"/>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宋体"/>
      <w:szCs w:val="20"/>
      <w:lang w:val="en-GB"/>
    </w:rPr>
  </w:style>
  <w:style w:type="paragraph" w:customStyle="1" w:styleId="References">
    <w:name w:val="References"/>
    <w:basedOn w:val="a"/>
    <w:qFormat/>
    <w:pPr>
      <w:numPr>
        <w:ilvl w:val="2"/>
        <w:numId w:val="11"/>
      </w:numPr>
      <w:spacing w:after="0"/>
      <w:jc w:val="left"/>
    </w:pPr>
  </w:style>
  <w:style w:type="character" w:customStyle="1" w:styleId="B3Char">
    <w:name w:val="B3 Char"/>
    <w:link w:val="B3"/>
    <w:qFormat/>
    <w:rPr>
      <w:lang w:val="en-GB" w:eastAsia="en-US"/>
    </w:rPr>
  </w:style>
  <w:style w:type="table" w:customStyle="1" w:styleId="PlainTable11">
    <w:name w:val="Plain Table 11"/>
    <w:basedOn w:val="a2"/>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f3">
    <w:name w:val="批注主题 字符"/>
    <w:link w:val="af2"/>
    <w:qFormat/>
    <w:rPr>
      <w:rFonts w:eastAsia="Times New Roman"/>
      <w:b/>
      <w:bCs/>
      <w:szCs w:val="24"/>
      <w:lang w:eastAsia="en-US"/>
    </w:rPr>
  </w:style>
  <w:style w:type="character" w:customStyle="1" w:styleId="Char10">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af8"/>
    <w:qFormat/>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a"/>
    <w:uiPriority w:val="99"/>
    <w:qFormat/>
    <w:pPr>
      <w:spacing w:after="0"/>
      <w:jc w:val="left"/>
    </w:pPr>
    <w:rPr>
      <w:rFonts w:ascii="Calibri" w:eastAsia="宋体" w:hAnsi="Calibri" w:cs="Calibri"/>
      <w:sz w:val="22"/>
      <w:szCs w:val="22"/>
      <w:lang w:eastAsia="zh-CN"/>
    </w:rPr>
  </w:style>
  <w:style w:type="paragraph" w:customStyle="1" w:styleId="3GPPText">
    <w:name w:val="3GPP Text"/>
    <w:basedOn w:val="a"/>
    <w:link w:val="3GPPTextChar"/>
    <w:qFormat/>
    <w:pPr>
      <w:overflowPunct w:val="0"/>
      <w:autoSpaceDE w:val="0"/>
      <w:autoSpaceDN w:val="0"/>
      <w:adjustRightInd w:val="0"/>
      <w:spacing w:before="120" w:after="180"/>
      <w:textAlignment w:val="baseline"/>
    </w:pPr>
    <w:rPr>
      <w:sz w:val="22"/>
      <w:szCs w:val="20"/>
      <w:lang w:eastAsia="en-GB"/>
    </w:rPr>
  </w:style>
  <w:style w:type="character" w:customStyle="1" w:styleId="3GPPTextChar">
    <w:name w:val="3GPP Text Char"/>
    <w:link w:val="3GPPText"/>
    <w:qFormat/>
    <w:rPr>
      <w:rFonts w:eastAsia="Times New Roman"/>
      <w:sz w:val="22"/>
      <w:lang w:eastAsia="en-GB"/>
    </w:rPr>
  </w:style>
  <w:style w:type="table" w:customStyle="1" w:styleId="15">
    <w:name w:val="网格型1"/>
    <w:basedOn w:val="a2"/>
    <w:qFormat/>
    <w:pPr>
      <w:overflowPunct w:val="0"/>
      <w:autoSpaceDE w:val="0"/>
      <w:autoSpaceDN w:val="0"/>
      <w:adjustRightInd w:val="0"/>
      <w:spacing w:after="18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0">
    <w:name w:val="b1zchn0"/>
    <w:qFormat/>
  </w:style>
  <w:style w:type="paragraph" w:customStyle="1" w:styleId="title20">
    <w:name w:val="title2"/>
    <w:basedOn w:val="a"/>
    <w:uiPriority w:val="99"/>
    <w:qFormat/>
    <w:pPr>
      <w:spacing w:before="100" w:beforeAutospacing="1" w:after="100" w:afterAutospacing="1"/>
      <w:jc w:val="left"/>
    </w:pPr>
    <w:rPr>
      <w:rFonts w:ascii="宋体" w:eastAsia="宋体" w:hAnsi="宋体" w:cs="宋体"/>
      <w:sz w:val="24"/>
      <w:lang w:eastAsia="zh-CN"/>
    </w:rPr>
  </w:style>
  <w:style w:type="character" w:styleId="afd">
    <w:name w:val="Strong"/>
    <w:uiPriority w:val="22"/>
    <w:qFormat/>
    <w:rsid w:val="008C0036"/>
    <w:rPr>
      <w:rFonts w:ascii="Arial" w:eastAsia="宋体" w:hAnsi="Arial" w:cs="Arial"/>
      <w:b/>
      <w:bCs/>
      <w:color w:val="0000FF"/>
      <w:kern w:val="2"/>
      <w:lang w:val="en-GB" w:eastAsia="zh-CN" w:bidi="ar-SA"/>
    </w:rPr>
  </w:style>
  <w:style w:type="paragraph" w:customStyle="1" w:styleId="NO">
    <w:name w:val="NO"/>
    <w:basedOn w:val="a"/>
    <w:link w:val="NOChar"/>
    <w:rsid w:val="00D40868"/>
    <w:pPr>
      <w:keepLines/>
      <w:overflowPunct w:val="0"/>
      <w:autoSpaceDE w:val="0"/>
      <w:autoSpaceDN w:val="0"/>
      <w:adjustRightInd w:val="0"/>
      <w:spacing w:after="180"/>
      <w:ind w:left="1135" w:hanging="851"/>
      <w:jc w:val="left"/>
      <w:textAlignment w:val="baseline"/>
    </w:pPr>
    <w:rPr>
      <w:szCs w:val="20"/>
      <w:lang w:val="en-GB" w:eastAsia="ja-JP"/>
    </w:rPr>
  </w:style>
  <w:style w:type="character" w:customStyle="1" w:styleId="NOChar">
    <w:name w:val="NO Char"/>
    <w:link w:val="NO"/>
    <w:qFormat/>
    <w:rsid w:val="00D40868"/>
    <w:rPr>
      <w:rFonts w:eastAsia="Times New Roman"/>
      <w:lang w:val="en-GB"/>
    </w:rPr>
  </w:style>
  <w:style w:type="paragraph" w:customStyle="1" w:styleId="Doc">
    <w:name w:val="Doc"/>
    <w:basedOn w:val="a"/>
    <w:link w:val="DocChar"/>
    <w:qFormat/>
    <w:rsid w:val="00EF2E3D"/>
    <w:pPr>
      <w:spacing w:before="60" w:after="180" w:line="360" w:lineRule="atLeast"/>
      <w:ind w:firstLineChars="250" w:firstLine="550"/>
    </w:pPr>
    <w:rPr>
      <w:rFonts w:eastAsia="MS Mincho"/>
      <w:sz w:val="22"/>
      <w:szCs w:val="22"/>
      <w:lang w:eastAsia="ko-KR"/>
    </w:rPr>
  </w:style>
  <w:style w:type="character" w:customStyle="1" w:styleId="DocChar">
    <w:name w:val="Doc Char"/>
    <w:basedOn w:val="a1"/>
    <w:link w:val="Doc"/>
    <w:rsid w:val="00EF2E3D"/>
    <w:rPr>
      <w:rFonts w:eastAsia="MS Mincho"/>
      <w:sz w:val="22"/>
      <w:szCs w:val="22"/>
      <w:lang w:eastAsia="ko-KR"/>
    </w:rPr>
  </w:style>
  <w:style w:type="table" w:customStyle="1" w:styleId="TableGrid3">
    <w:name w:val="TableGrid3"/>
    <w:basedOn w:val="a2"/>
    <w:next w:val="af4"/>
    <w:qFormat/>
    <w:rsid w:val="00A31311"/>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题注 Char"/>
    <w:aliases w:val="cap Char3,cap Char Char2,Caption Char1 Char Char1,cap Char Char1 Char1,Caption Char Char1 Char Char1,cap Char2 Char1"/>
    <w:rsid w:val="00470C4F"/>
    <w:rPr>
      <w:lang w:val="en-GB" w:eastAsia="en-US"/>
    </w:rPr>
  </w:style>
  <w:style w:type="table" w:customStyle="1" w:styleId="22">
    <w:name w:val="网格型2"/>
    <w:basedOn w:val="a2"/>
    <w:next w:val="af4"/>
    <w:uiPriority w:val="59"/>
    <w:qFormat/>
    <w:rsid w:val="00384419"/>
    <w:pPr>
      <w:spacing w:before="120" w:line="280" w:lineRule="atLeast"/>
      <w:jc w:val="both"/>
    </w:pPr>
    <w:rPr>
      <w:rFonts w:ascii="New York" w:hAnsi="New York"/>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页脚 字符"/>
    <w:basedOn w:val="a1"/>
    <w:link w:val="ad"/>
    <w:uiPriority w:val="99"/>
    <w:rsid w:val="004A1D14"/>
    <w:rPr>
      <w:rFonts w:eastAsia="Times New Roman"/>
      <w:sz w:val="18"/>
      <w:szCs w:val="18"/>
      <w:lang w:eastAsia="en-US"/>
    </w:rPr>
  </w:style>
  <w:style w:type="paragraph" w:customStyle="1" w:styleId="paragraph">
    <w:name w:val="paragraph"/>
    <w:basedOn w:val="a"/>
    <w:rsid w:val="00091268"/>
    <w:pPr>
      <w:spacing w:before="100" w:beforeAutospacing="1" w:after="100" w:afterAutospacing="1"/>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01842">
      <w:bodyDiv w:val="1"/>
      <w:marLeft w:val="0"/>
      <w:marRight w:val="0"/>
      <w:marTop w:val="0"/>
      <w:marBottom w:val="0"/>
      <w:divBdr>
        <w:top w:val="none" w:sz="0" w:space="0" w:color="auto"/>
        <w:left w:val="none" w:sz="0" w:space="0" w:color="auto"/>
        <w:bottom w:val="none" w:sz="0" w:space="0" w:color="auto"/>
        <w:right w:val="none" w:sz="0" w:space="0" w:color="auto"/>
      </w:divBdr>
    </w:div>
    <w:div w:id="433356401">
      <w:bodyDiv w:val="1"/>
      <w:marLeft w:val="0"/>
      <w:marRight w:val="0"/>
      <w:marTop w:val="0"/>
      <w:marBottom w:val="0"/>
      <w:divBdr>
        <w:top w:val="none" w:sz="0" w:space="0" w:color="auto"/>
        <w:left w:val="none" w:sz="0" w:space="0" w:color="auto"/>
        <w:bottom w:val="none" w:sz="0" w:space="0" w:color="auto"/>
        <w:right w:val="none" w:sz="0" w:space="0" w:color="auto"/>
      </w:divBdr>
    </w:div>
    <w:div w:id="466240245">
      <w:bodyDiv w:val="1"/>
      <w:marLeft w:val="0"/>
      <w:marRight w:val="0"/>
      <w:marTop w:val="0"/>
      <w:marBottom w:val="0"/>
      <w:divBdr>
        <w:top w:val="none" w:sz="0" w:space="0" w:color="auto"/>
        <w:left w:val="none" w:sz="0" w:space="0" w:color="auto"/>
        <w:bottom w:val="none" w:sz="0" w:space="0" w:color="auto"/>
        <w:right w:val="none" w:sz="0" w:space="0" w:color="auto"/>
      </w:divBdr>
    </w:div>
    <w:div w:id="794522715">
      <w:bodyDiv w:val="1"/>
      <w:marLeft w:val="0"/>
      <w:marRight w:val="0"/>
      <w:marTop w:val="0"/>
      <w:marBottom w:val="0"/>
      <w:divBdr>
        <w:top w:val="none" w:sz="0" w:space="0" w:color="auto"/>
        <w:left w:val="none" w:sz="0" w:space="0" w:color="auto"/>
        <w:bottom w:val="none" w:sz="0" w:space="0" w:color="auto"/>
        <w:right w:val="none" w:sz="0" w:space="0" w:color="auto"/>
      </w:divBdr>
    </w:div>
    <w:div w:id="1759056516">
      <w:bodyDiv w:val="1"/>
      <w:marLeft w:val="0"/>
      <w:marRight w:val="0"/>
      <w:marTop w:val="0"/>
      <w:marBottom w:val="0"/>
      <w:divBdr>
        <w:top w:val="none" w:sz="0" w:space="0" w:color="auto"/>
        <w:left w:val="none" w:sz="0" w:space="0" w:color="auto"/>
        <w:bottom w:val="none" w:sz="0" w:space="0" w:color="auto"/>
        <w:right w:val="none" w:sz="0" w:space="0" w:color="auto"/>
      </w:divBdr>
    </w:div>
    <w:div w:id="1813864274">
      <w:bodyDiv w:val="1"/>
      <w:marLeft w:val="0"/>
      <w:marRight w:val="0"/>
      <w:marTop w:val="0"/>
      <w:marBottom w:val="0"/>
      <w:divBdr>
        <w:top w:val="none" w:sz="0" w:space="0" w:color="auto"/>
        <w:left w:val="none" w:sz="0" w:space="0" w:color="auto"/>
        <w:bottom w:val="none" w:sz="0" w:space="0" w:color="auto"/>
        <w:right w:val="none" w:sz="0" w:space="0" w:color="auto"/>
      </w:divBdr>
    </w:div>
    <w:div w:id="18206104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4.emf"/><Relationship Id="rId26" Type="http://schemas.openxmlformats.org/officeDocument/2006/relationships/image" Target="media/image9.emf"/><Relationship Id="rId39" Type="http://schemas.openxmlformats.org/officeDocument/2006/relationships/hyperlink" Target="https://www.3gpp.org/ftp/TSG_RAN/WG1_RL1/TSGR1_104-e/Docs/R1-2101440.zip" TargetMode="External"/><Relationship Id="rId21" Type="http://schemas.openxmlformats.org/officeDocument/2006/relationships/oleObject" Target="embeddings/Microsoft_Visio_2003-2010___3.vsd"/><Relationship Id="rId34" Type="http://schemas.openxmlformats.org/officeDocument/2006/relationships/hyperlink" Target="https://www.3gpp.org/ftp/TSG_RAN/WG1_RL1/TSGR1_104-e/Docs/R1-2100756.zip" TargetMode="External"/><Relationship Id="rId42" Type="http://schemas.openxmlformats.org/officeDocument/2006/relationships/image" Target="media/image14.emf"/><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hyperlink" Target="https://www.3gpp.org/ftp/TSG_RAN/WG1_RL1/TSGR1_104-e/Docs/R1-2100415.zip" TargetMode="External"/><Relationship Id="rId37" Type="http://schemas.openxmlformats.org/officeDocument/2006/relationships/hyperlink" Target="https://www.3gpp.org/ftp/TSG_RAN/WG1_RL1/TSGR1_104-e/Docs/R1-2101264.zip" TargetMode="External"/><Relationship Id="rId40" Type="http://schemas.openxmlformats.org/officeDocument/2006/relationships/hyperlink" Target="https://www.3gpp.org/ftp/TSG_RAN/WG1_RL1/TSGR1_104-e/Docs/R1-2101586.zip"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Microsoft_Visio_2003-2010___4.vsd"/><Relationship Id="rId28" Type="http://schemas.openxmlformats.org/officeDocument/2006/relationships/image" Target="media/image11.png"/><Relationship Id="rId36" Type="http://schemas.openxmlformats.org/officeDocument/2006/relationships/hyperlink" Target="https://www.3gpp.org/ftp/TSG_RAN/WG1_RL1/TSGR1_104-e/Docs/R1-2100829.zip" TargetMode="External"/><Relationship Id="rId10" Type="http://schemas.openxmlformats.org/officeDocument/2006/relationships/footnotes" Target="footnotes.xml"/><Relationship Id="rId19" Type="http://schemas.openxmlformats.org/officeDocument/2006/relationships/oleObject" Target="embeddings/Microsoft_Visio_2003-2010___2.vsd"/><Relationship Id="rId31" Type="http://schemas.openxmlformats.org/officeDocument/2006/relationships/hyperlink" Target="https://www.3gpp.org/ftp/TSG_RAN/WG1_RL1/TSGR1_104-e/Docs/R1-2100336.zip"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Microsoft_Visio_2003-2010___.vsd"/><Relationship Id="rId22" Type="http://schemas.openxmlformats.org/officeDocument/2006/relationships/image" Target="media/image6.emf"/><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hyperlink" Target="https://www.3gpp.org/ftp/TSG_RAN/WG1_RL1/TSGR1_104-e/Docs/R1-2100793.zip" TargetMode="External"/><Relationship Id="rId43" Type="http://schemas.openxmlformats.org/officeDocument/2006/relationships/image" Target="media/image15.emf"/><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C:\Users\wanshic\OneDrive%20-%20Qualcomm\Documents\Standards\3GPP%20Standards\Meeting%20Documents\TSGR1_104\Docs\R1-2100026.zip" TargetMode="External"/><Relationship Id="rId17" Type="http://schemas.openxmlformats.org/officeDocument/2006/relationships/oleObject" Target="embeddings/Microsoft_Visio_2003-2010___1.vsd"/><Relationship Id="rId25" Type="http://schemas.openxmlformats.org/officeDocument/2006/relationships/image" Target="media/image8.emf"/><Relationship Id="rId33" Type="http://schemas.openxmlformats.org/officeDocument/2006/relationships/hyperlink" Target="https://www.3gpp.org/ftp/TSG_RAN/WG1_RL1/TSGR1_104-e/Docs/R1-2100632.zip" TargetMode="External"/><Relationship Id="rId38" Type="http://schemas.openxmlformats.org/officeDocument/2006/relationships/hyperlink" Target="https://www.3gpp.org/ftp/TSG_RAN/WG1_RL1/TSGR1_104-e/Docs/R1-2101348.zip" TargetMode="External"/><Relationship Id="rId46" Type="http://schemas.openxmlformats.org/officeDocument/2006/relationships/fontTable" Target="fontTable.xml"/><Relationship Id="rId20" Type="http://schemas.openxmlformats.org/officeDocument/2006/relationships/image" Target="media/image5.emf"/><Relationship Id="rId41" Type="http://schemas.openxmlformats.org/officeDocument/2006/relationships/hyperlink" Target="https://www.3gpp.org/ftp/TSG_RAN/WG1_RL1/TSGR1_104-e/Docs/R1-210089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70ADE-59FC-4F0C-9FFC-37697405C97C}">
  <ds:schemaRefs>
    <ds:schemaRef ds:uri="http://schemas.microsoft.com/sharepoint/v3/contenttype/forms"/>
  </ds:schemaRefs>
</ds:datastoreItem>
</file>

<file path=customXml/itemProps2.xml><?xml version="1.0" encoding="utf-8"?>
<ds:datastoreItem xmlns:ds="http://schemas.openxmlformats.org/officeDocument/2006/customXml" ds:itemID="{C008D9DD-1E02-426E-86D6-FE4D9B130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6B27AA7-B05E-4F15-9A89-53C33FFD95E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C94FEB3-C701-433E-8E35-0CF198C45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2189</TotalTime>
  <Pages>15</Pages>
  <Words>5368</Words>
  <Characters>30599</Characters>
  <Application>Microsoft Office Word</Application>
  <DocSecurity>0</DocSecurity>
  <Lines>254</Lines>
  <Paragraphs>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35896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WLH</cp:lastModifiedBy>
  <cp:revision>218</cp:revision>
  <cp:lastPrinted>2011-08-03T09:36:00Z</cp:lastPrinted>
  <dcterms:created xsi:type="dcterms:W3CDTF">2020-08-24T13:35:00Z</dcterms:created>
  <dcterms:modified xsi:type="dcterms:W3CDTF">2021-01-25T01:55:00Z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2020-05-20 04:20:18Z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0x0101004257954231A76C44B0D04C9AEE4292A8</vt:lpwstr>
  </property>
  <property fmtid="{D5CDD505-2E9C-101B-9397-08002B2CF9AE}" pid="9" name="_dlc_DocIdItemGuid">
    <vt:lpwstr>7050cff6-0199-4674-8705-a9ceadf764f6</vt:lpwstr>
  </property>
  <property fmtid="{D5CDD505-2E9C-101B-9397-08002B2CF9AE}" pid="10" name="_2015_ms_pID_725343">
    <vt:lpwstr>(2)EhFSstDAb9VZ7BLmJsYOe9d4meRK6HE5Kz+Vpv/WwxGyZ2ZLE4Rgzfsf5prVzW1YjQDw5nSB
z9e2e9YTmiAoNOdugjyfdUG4vCtL06PQXDCe4ALocoVZSpR1mzc5euAH9SAwR5maFkKPvLVp
bHwCgTh6kDYyctxofPdkS/G6hShWX33WwGFHgAFvLS1RU1tYU0anWuYk+yqsYBKaq1f4FOQQ
zWxHtIhd39k3o+baE1</vt:lpwstr>
  </property>
  <property fmtid="{D5CDD505-2E9C-101B-9397-08002B2CF9AE}" pid="11" name="_2015_ms_pID_7253431">
    <vt:lpwstr>xIF+os3SDkaP7muHsazwk3lfg9Vgx2zEYHl78hWGaCqwN1RbHEMFS8
ock+JdQFx6sItKDp4VdUxysuXR2PDaC0tM+xgCRvxmoZVKC7sjVnrhx+iI44x00ApE3Nvjhi
Yado2tb75pN10x2q551GZDO7dek1qF51OAxrX3SYnRXNW1HuTbpb8+HOOBLnJbgPsfqUn60T
bHgXnNAs7UjH+E70</vt:lpwstr>
  </property>
  <property fmtid="{D5CDD505-2E9C-101B-9397-08002B2CF9AE}" pid="12" name="KSOProductBuildVer">
    <vt:lpwstr>2052-11.8.2.8696</vt:lpwstr>
  </property>
  <property fmtid="{D5CDD505-2E9C-101B-9397-08002B2CF9AE}" pid="13" name="NSCPROP_SA">
    <vt:lpwstr>D:\1. Job\2. 3GPP\3. RAN1\TSGR1_102_2008_E-meeting\Inbox\drafts\7.2.5.6\Preparation phase\R1-200xxxx_FL summary on URLLC eCG_r1_v009_Ericsson_SPRD.docx</vt:lpwstr>
  </property>
</Properties>
</file>