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E0072" w14:textId="140678B5" w:rsidR="00E90E49" w:rsidRPr="00CA1E92" w:rsidRDefault="00682E72" w:rsidP="00E35559">
      <w:pPr>
        <w:pStyle w:val="3GPPHeader"/>
        <w:spacing w:after="60"/>
        <w:rPr>
          <w:sz w:val="32"/>
          <w:szCs w:val="32"/>
          <w:highlight w:val="yellow"/>
        </w:rPr>
      </w:pPr>
      <w:r>
        <w:t>exit</w:t>
      </w:r>
      <w:r w:rsidR="00E90E49" w:rsidRPr="00CA1E92">
        <w:t>3GPP TSG-RAN WG</w:t>
      </w:r>
      <w:r w:rsidR="008F1C4E" w:rsidRPr="00CA1E92">
        <w:t>1</w:t>
      </w:r>
      <w:r w:rsidR="00E90E49" w:rsidRPr="00CA1E92">
        <w:t xml:space="preserve"> </w:t>
      </w:r>
      <w:r w:rsidR="008F1C4E" w:rsidRPr="00CA1E92">
        <w:t xml:space="preserve">Meeting </w:t>
      </w:r>
      <w:r w:rsidR="00E90E49" w:rsidRPr="00CA1E92">
        <w:t>#</w:t>
      </w:r>
      <w:r w:rsidR="007434CD" w:rsidRPr="00CA1E92">
        <w:t>10</w:t>
      </w:r>
      <w:r w:rsidR="004D7966" w:rsidRPr="00CA1E92">
        <w:t>3</w:t>
      </w:r>
      <w:r w:rsidR="0081032C" w:rsidRPr="00CA1E92">
        <w:t>-e</w:t>
      </w:r>
      <w:r w:rsidR="00E90E49" w:rsidRPr="00CA1E92">
        <w:tab/>
      </w:r>
      <w:r w:rsidR="000C72EF" w:rsidRPr="00CA1E92">
        <w:rPr>
          <w:sz w:val="32"/>
          <w:szCs w:val="32"/>
        </w:rPr>
        <w:t>R1-</w:t>
      </w:r>
      <w:r w:rsidR="007434CD" w:rsidRPr="00CA1E92">
        <w:rPr>
          <w:sz w:val="32"/>
          <w:szCs w:val="32"/>
        </w:rPr>
        <w:t>20</w:t>
      </w:r>
      <w:r w:rsidR="00B05A3B" w:rsidRPr="00CA1E92">
        <w:rPr>
          <w:sz w:val="32"/>
          <w:szCs w:val="32"/>
        </w:rPr>
        <w:t>0</w:t>
      </w:r>
      <w:r w:rsidR="001E695F" w:rsidRPr="00CA1E92">
        <w:rPr>
          <w:sz w:val="32"/>
          <w:szCs w:val="32"/>
        </w:rPr>
        <w:t>9373</w:t>
      </w:r>
    </w:p>
    <w:p w14:paraId="60A5317D" w14:textId="1ECCDBB9" w:rsidR="00E90E49" w:rsidRPr="00CA1E92" w:rsidRDefault="0081032C" w:rsidP="00357380">
      <w:pPr>
        <w:pStyle w:val="3GPPHeader"/>
      </w:pPr>
      <w:r w:rsidRPr="00CA1E92">
        <w:t>e-Meeting</w:t>
      </w:r>
      <w:r w:rsidR="00E7243C" w:rsidRPr="00CA1E92">
        <w:t xml:space="preserve">, </w:t>
      </w:r>
      <w:r w:rsidR="009711F0" w:rsidRPr="00CA1E92">
        <w:t>October 26</w:t>
      </w:r>
      <w:r w:rsidR="009711F0" w:rsidRPr="00CA1E92">
        <w:rPr>
          <w:vertAlign w:val="superscript"/>
        </w:rPr>
        <w:t>th</w:t>
      </w:r>
      <w:r w:rsidR="009711F0" w:rsidRPr="00CA1E92">
        <w:t xml:space="preserve"> – November 13</w:t>
      </w:r>
      <w:r w:rsidR="009711F0" w:rsidRPr="00CA1E92">
        <w:rPr>
          <w:vertAlign w:val="superscript"/>
        </w:rPr>
        <w:t>th</w:t>
      </w:r>
      <w:r w:rsidR="009711F0" w:rsidRPr="00CA1E92">
        <w:t>, 2020</w:t>
      </w:r>
    </w:p>
    <w:p w14:paraId="468E045B" w14:textId="77777777" w:rsidR="00E7243C" w:rsidRPr="00CA1E92" w:rsidRDefault="00E7243C" w:rsidP="00357380">
      <w:pPr>
        <w:pStyle w:val="3GPPHeader"/>
      </w:pPr>
    </w:p>
    <w:p w14:paraId="3C6869D1" w14:textId="3B4C72AB" w:rsidR="00E90E49" w:rsidRPr="00CA1E92" w:rsidRDefault="00E90E49" w:rsidP="00311702">
      <w:pPr>
        <w:pStyle w:val="3GPPHeader"/>
      </w:pPr>
      <w:r w:rsidRPr="00CA1E92">
        <w:t>Agenda Item:</w:t>
      </w:r>
      <w:r w:rsidRPr="00CA1E92">
        <w:tab/>
      </w:r>
      <w:r w:rsidR="007434CD" w:rsidRPr="00CA1E92">
        <w:t>8</w:t>
      </w:r>
      <w:r w:rsidR="006500B6" w:rsidRPr="00CA1E92">
        <w:t>.</w:t>
      </w:r>
      <w:r w:rsidR="007434CD" w:rsidRPr="00CA1E92">
        <w:t>4.1</w:t>
      </w:r>
    </w:p>
    <w:p w14:paraId="0CB055DD" w14:textId="638CCDEF" w:rsidR="00E90E49" w:rsidRPr="00CA1E92" w:rsidRDefault="003D3C45" w:rsidP="00F64C2B">
      <w:pPr>
        <w:pStyle w:val="3GPPHeader"/>
      </w:pPr>
      <w:r w:rsidRPr="00CA1E92">
        <w:t>Source:</w:t>
      </w:r>
      <w:r w:rsidR="00E90E49" w:rsidRPr="00CA1E92">
        <w:tab/>
      </w:r>
      <w:r w:rsidR="006C1093" w:rsidRPr="00CA1E92">
        <w:t>Moderator (</w:t>
      </w:r>
      <w:r w:rsidR="00F64C2B" w:rsidRPr="00CA1E92">
        <w:t>Ericsson</w:t>
      </w:r>
      <w:r w:rsidR="006C1093" w:rsidRPr="00CA1E92">
        <w:t>)</w:t>
      </w:r>
    </w:p>
    <w:p w14:paraId="63DAB814" w14:textId="7AB51539" w:rsidR="00E90E49" w:rsidRPr="00CA1E92" w:rsidRDefault="003D3C45" w:rsidP="00311702">
      <w:pPr>
        <w:pStyle w:val="3GPPHeader"/>
      </w:pPr>
      <w:r w:rsidRPr="00CA1E92">
        <w:t>Title:</w:t>
      </w:r>
      <w:r w:rsidR="00E90E49" w:rsidRPr="00CA1E92">
        <w:tab/>
      </w:r>
      <w:r w:rsidR="00E77B9C" w:rsidRPr="00CA1E92">
        <w:t>Feature lead summary</w:t>
      </w:r>
      <w:r w:rsidR="004D7966" w:rsidRPr="00CA1E92">
        <w:t>#1</w:t>
      </w:r>
      <w:r w:rsidR="00E77B9C" w:rsidRPr="00CA1E92">
        <w:t xml:space="preserve"> on timing relationship enhancements</w:t>
      </w:r>
    </w:p>
    <w:p w14:paraId="76893D37" w14:textId="6ED9F32B" w:rsidR="00E90E49" w:rsidRPr="00CA1E92" w:rsidRDefault="00E90E49" w:rsidP="000E5128">
      <w:pPr>
        <w:pStyle w:val="3GPPHeader"/>
      </w:pPr>
      <w:r w:rsidRPr="00CA1E92">
        <w:t>Document for:</w:t>
      </w:r>
      <w:r w:rsidRPr="00CA1E92">
        <w:tab/>
        <w:t>Discussion</w:t>
      </w:r>
    </w:p>
    <w:p w14:paraId="09FE4FCF" w14:textId="6036AD9E" w:rsidR="00E90E49" w:rsidRPr="00A85EAA" w:rsidRDefault="00E90E49" w:rsidP="00CE0424">
      <w:pPr>
        <w:pStyle w:val="1"/>
      </w:pPr>
      <w:r w:rsidRPr="00A85EAA">
        <w:t>Introduction</w:t>
      </w:r>
    </w:p>
    <w:p w14:paraId="575A3D08" w14:textId="6F973E5D" w:rsidR="00E77B9C" w:rsidRPr="00CA1E92" w:rsidRDefault="00E77B9C" w:rsidP="00E77B9C">
      <w:pPr>
        <w:rPr>
          <w:rFonts w:ascii="Arial" w:hAnsi="Arial"/>
        </w:rPr>
      </w:pPr>
      <w:r w:rsidRPr="00CA1E92">
        <w:rPr>
          <w:rFonts w:ascii="Arial" w:hAnsi="Arial"/>
        </w:rPr>
        <w:t xml:space="preserve">A study item on solutions for NR to support non-terrestrial networks (NTN) was completed in Rel-16 </w:t>
      </w:r>
      <w:r w:rsidR="00382127" w:rsidRPr="00CA1E92">
        <w:rPr>
          <w:rFonts w:ascii="Arial" w:hAnsi="Arial"/>
        </w:rPr>
        <w:t>[1]</w:t>
      </w:r>
      <w:r w:rsidRPr="00CA1E92">
        <w:rPr>
          <w:rFonts w:ascii="Arial" w:hAnsi="Arial"/>
        </w:rPr>
        <w:t xml:space="preserve">. </w:t>
      </w:r>
      <w:r w:rsidR="007434CD" w:rsidRPr="00CA1E92">
        <w:rPr>
          <w:rFonts w:ascii="Arial" w:hAnsi="Arial"/>
        </w:rPr>
        <w:t xml:space="preserve">The </w:t>
      </w:r>
      <w:r w:rsidRPr="00CA1E92">
        <w:rPr>
          <w:rFonts w:ascii="Arial" w:hAnsi="Arial"/>
        </w:rPr>
        <w:t xml:space="preserve">Rel-17 </w:t>
      </w:r>
      <w:r w:rsidR="007434CD" w:rsidRPr="00CA1E92">
        <w:rPr>
          <w:rFonts w:ascii="Arial" w:hAnsi="Arial"/>
        </w:rPr>
        <w:t>work item</w:t>
      </w:r>
      <w:r w:rsidRPr="00CA1E92">
        <w:rPr>
          <w:rFonts w:ascii="Arial" w:hAnsi="Arial"/>
        </w:rPr>
        <w:t xml:space="preserve"> on solutions for NR to support NTN </w:t>
      </w:r>
      <w:r w:rsidR="007434CD" w:rsidRPr="00CA1E92">
        <w:rPr>
          <w:rFonts w:ascii="Arial" w:hAnsi="Arial"/>
        </w:rPr>
        <w:t>was approved at RAN#86</w:t>
      </w:r>
      <w:r w:rsidR="0081032C" w:rsidRPr="00CA1E92">
        <w:rPr>
          <w:rFonts w:ascii="Arial" w:hAnsi="Arial"/>
        </w:rPr>
        <w:t xml:space="preserve"> and the work item description is updated in</w:t>
      </w:r>
      <w:r w:rsidRPr="00CA1E92">
        <w:rPr>
          <w:rFonts w:ascii="Arial" w:hAnsi="Arial"/>
        </w:rPr>
        <w:t xml:space="preserve"> </w:t>
      </w:r>
      <w:r w:rsidR="00382127" w:rsidRPr="00CA1E92">
        <w:rPr>
          <w:rFonts w:ascii="Arial" w:hAnsi="Arial"/>
        </w:rPr>
        <w:t>[2]</w:t>
      </w:r>
      <w:r w:rsidR="007434CD" w:rsidRPr="00CA1E92">
        <w:rPr>
          <w:rFonts w:ascii="Arial" w:hAnsi="Arial"/>
        </w:rPr>
        <w:t>. One objective is to specify timing relationship enhancements for NTN</w:t>
      </w:r>
      <w:r w:rsidR="004B3E97" w:rsidRPr="00CA1E92">
        <w:rPr>
          <w:rFonts w:ascii="Arial" w:hAnsi="Arial"/>
        </w:rPr>
        <w:t>.</w:t>
      </w:r>
    </w:p>
    <w:p w14:paraId="2D174B89" w14:textId="3259F7DF" w:rsidR="00A470BD" w:rsidRPr="00CA1E92" w:rsidRDefault="00801E22" w:rsidP="00E77B9C">
      <w:pPr>
        <w:rPr>
          <w:rFonts w:ascii="Arial" w:hAnsi="Arial"/>
        </w:rPr>
      </w:pPr>
      <w:r w:rsidRPr="00CA1E92">
        <w:rPr>
          <w:rFonts w:ascii="Arial" w:hAnsi="Arial"/>
        </w:rPr>
        <w:t xml:space="preserve">In this contribution, we </w:t>
      </w:r>
      <w:r w:rsidR="00E77B9C" w:rsidRPr="00CA1E92">
        <w:rPr>
          <w:rFonts w:ascii="Arial" w:hAnsi="Arial"/>
        </w:rPr>
        <w:t>summarize the related issues and proposals based on the contributions submitted to RAN1#10</w:t>
      </w:r>
      <w:r w:rsidR="00C6685A" w:rsidRPr="00CA1E92">
        <w:rPr>
          <w:rFonts w:ascii="Arial" w:hAnsi="Arial"/>
        </w:rPr>
        <w:t>3</w:t>
      </w:r>
      <w:r w:rsidR="00E77B9C" w:rsidRPr="00CA1E92">
        <w:rPr>
          <w:rFonts w:ascii="Arial" w:hAnsi="Arial"/>
        </w:rPr>
        <w:t>-e under agenda item 8.4.1</w:t>
      </w:r>
      <w:r w:rsidR="00BD7260" w:rsidRPr="00CA1E92">
        <w:rPr>
          <w:rFonts w:ascii="Arial" w:hAnsi="Arial"/>
        </w:rPr>
        <w:t xml:space="preserve"> [3</w:t>
      </w:r>
      <w:r w:rsidR="00C6685A" w:rsidRPr="00CA1E92">
        <w:rPr>
          <w:rFonts w:ascii="Arial" w:hAnsi="Arial"/>
        </w:rPr>
        <w:t>] – [28]</w:t>
      </w:r>
      <w:r w:rsidR="00A05E0D" w:rsidRPr="00CA1E92">
        <w:rPr>
          <w:rFonts w:ascii="Arial" w:hAnsi="Arial"/>
        </w:rPr>
        <w:t>.</w:t>
      </w:r>
    </w:p>
    <w:p w14:paraId="227C4837" w14:textId="716898C7" w:rsidR="00C353C6" w:rsidRPr="00A85EAA" w:rsidRDefault="003F5D20" w:rsidP="00C353C6">
      <w:pPr>
        <w:pStyle w:val="1"/>
      </w:pPr>
      <w:r>
        <w:t>1</w:t>
      </w:r>
      <w:r w:rsidR="00C353C6" w:rsidRPr="00A85EAA">
        <w:tab/>
      </w:r>
      <w:r w:rsidR="00094104">
        <w:t xml:space="preserve">Issue #1: </w:t>
      </w:r>
      <w:r w:rsidR="00213DA9">
        <w:t>Configuration</w:t>
      </w:r>
      <w:r w:rsidR="00977739">
        <w:t xml:space="preserve"> of</w:t>
      </w:r>
      <w:r>
        <w:t xml:space="preserve"> K</w:t>
      </w:r>
      <w:r w:rsidR="002E543D">
        <w:t>_</w:t>
      </w:r>
      <w:r>
        <w:t>offset</w:t>
      </w:r>
    </w:p>
    <w:p w14:paraId="69D7DDD6" w14:textId="7C9857EA" w:rsidR="00F520B0" w:rsidRPr="00F520B0" w:rsidRDefault="00F520B0" w:rsidP="00F520B0">
      <w:pPr>
        <w:pStyle w:val="21"/>
      </w:pPr>
      <w:r>
        <w:t>1</w:t>
      </w:r>
      <w:r w:rsidRPr="00A85EAA">
        <w:t>.1</w:t>
      </w:r>
      <w:r w:rsidRPr="00A85EAA">
        <w:tab/>
      </w:r>
      <w:r>
        <w:t>Background</w:t>
      </w:r>
    </w:p>
    <w:p w14:paraId="612EB0DB" w14:textId="5FDB5507" w:rsidR="00213DA9" w:rsidRPr="00CA1E92" w:rsidRDefault="00213DA9" w:rsidP="00213DA9">
      <w:pPr>
        <w:rPr>
          <w:rFonts w:ascii="Arial" w:hAnsi="Arial" w:cs="Arial"/>
        </w:rPr>
      </w:pPr>
      <w:r w:rsidRPr="00CA1E92">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szCs w:val="20"/>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360C8F" w:rsidRPr="00CA1E92" w:rsidRDefault="00360C8F" w:rsidP="00213DA9">
                            <w:pPr>
                              <w:rPr>
                                <w:b/>
                                <w:bCs/>
                                <w:u w:val="single"/>
                              </w:rPr>
                            </w:pPr>
                            <w:r w:rsidRPr="00CA1E92">
                              <w:rPr>
                                <w:b/>
                                <w:bCs/>
                                <w:u w:val="single"/>
                              </w:rPr>
                              <w:t>RAN1#102-e:</w:t>
                            </w:r>
                          </w:p>
                          <w:p w14:paraId="7DB8687F" w14:textId="77777777" w:rsidR="00360C8F" w:rsidRPr="00CA1E92" w:rsidRDefault="00360C8F" w:rsidP="00213DA9">
                            <w:pPr>
                              <w:rPr>
                                <w:lang w:eastAsia="x-none"/>
                              </w:rPr>
                            </w:pPr>
                            <w:r w:rsidRPr="00CA1E92">
                              <w:rPr>
                                <w:highlight w:val="green"/>
                                <w:lang w:eastAsia="x-none"/>
                              </w:rPr>
                              <w:t>Agreement:</w:t>
                            </w:r>
                          </w:p>
                          <w:p w14:paraId="6923A38C" w14:textId="77777777" w:rsidR="00360C8F" w:rsidRPr="00CA1E92" w:rsidRDefault="00360C8F"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360C8F" w:rsidRPr="00CA1E92" w:rsidRDefault="00360C8F" w:rsidP="000B7CBC">
                            <w:pPr>
                              <w:numPr>
                                <w:ilvl w:val="0"/>
                                <w:numId w:val="15"/>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360C8F" w:rsidRPr="00CA1E92" w:rsidRDefault="00360C8F" w:rsidP="000B7CBC">
                            <w:pPr>
                              <w:numPr>
                                <w:ilvl w:val="0"/>
                                <w:numId w:val="15"/>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360C8F" w:rsidRPr="00CA1E92" w:rsidRDefault="00360C8F" w:rsidP="000B7CBC">
                            <w:pPr>
                              <w:numPr>
                                <w:ilvl w:val="0"/>
                                <w:numId w:val="15"/>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360C8F" w:rsidRPr="00CA1E92" w:rsidRDefault="00360C8F" w:rsidP="00213DA9">
                      <w:pPr>
                        <w:rPr>
                          <w:b/>
                          <w:bCs/>
                          <w:u w:val="single"/>
                        </w:rPr>
                      </w:pPr>
                      <w:r w:rsidRPr="00CA1E92">
                        <w:rPr>
                          <w:b/>
                          <w:bCs/>
                          <w:u w:val="single"/>
                        </w:rPr>
                        <w:t>RAN1#102-e:</w:t>
                      </w:r>
                    </w:p>
                    <w:p w14:paraId="7DB8687F" w14:textId="77777777" w:rsidR="00360C8F" w:rsidRPr="00CA1E92" w:rsidRDefault="00360C8F" w:rsidP="00213DA9">
                      <w:pPr>
                        <w:rPr>
                          <w:lang w:eastAsia="x-none"/>
                        </w:rPr>
                      </w:pPr>
                      <w:r w:rsidRPr="00CA1E92">
                        <w:rPr>
                          <w:highlight w:val="green"/>
                          <w:lang w:eastAsia="x-none"/>
                        </w:rPr>
                        <w:t>Agreement:</w:t>
                      </w:r>
                    </w:p>
                    <w:p w14:paraId="6923A38C" w14:textId="77777777" w:rsidR="00360C8F" w:rsidRPr="00CA1E92" w:rsidRDefault="00360C8F"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360C8F" w:rsidRPr="00CA1E92" w:rsidRDefault="00360C8F" w:rsidP="000B7CBC">
                      <w:pPr>
                        <w:numPr>
                          <w:ilvl w:val="0"/>
                          <w:numId w:val="15"/>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360C8F" w:rsidRPr="00CA1E92" w:rsidRDefault="00360C8F" w:rsidP="000B7CBC">
                      <w:pPr>
                        <w:numPr>
                          <w:ilvl w:val="0"/>
                          <w:numId w:val="15"/>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360C8F" w:rsidRPr="00CA1E92" w:rsidRDefault="00360C8F" w:rsidP="000B7CBC">
                      <w:pPr>
                        <w:numPr>
                          <w:ilvl w:val="0"/>
                          <w:numId w:val="15"/>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349A0283" w14:textId="4C65E409" w:rsidR="00FA6BF6" w:rsidRPr="00CA1E92" w:rsidRDefault="00213DA9" w:rsidP="00C060E9">
      <w:r w:rsidRPr="00CA1E92">
        <w:rPr>
          <w:rFonts w:ascii="Arial" w:hAnsi="Arial" w:cs="Arial"/>
        </w:rPr>
        <w:t xml:space="preserve">Based on the submitted contributions at RAN1#103-e, there are </w:t>
      </w:r>
      <w:r w:rsidRPr="00CA1E92">
        <w:rPr>
          <w:rFonts w:ascii="Arial" w:hAnsi="Arial"/>
        </w:rPr>
        <w:t>diverse proposals on how to configure Koffset</w:t>
      </w:r>
      <w:r w:rsidRPr="00CA1E92">
        <w:rPr>
          <w:rFonts w:ascii="Arial" w:hAnsi="Arial" w:cs="Arial"/>
        </w:rPr>
        <w:t>.</w:t>
      </w:r>
      <w:r w:rsidR="00E02727" w:rsidRPr="00CA1E92">
        <w:t xml:space="preserve"> </w:t>
      </w:r>
    </w:p>
    <w:p w14:paraId="7D2A7E23" w14:textId="5659B46F" w:rsidR="00F520B0" w:rsidRDefault="00F520B0" w:rsidP="00F520B0">
      <w:pPr>
        <w:pStyle w:val="21"/>
      </w:pPr>
      <w:r>
        <w:t>1</w:t>
      </w:r>
      <w:r w:rsidRPr="00A85EAA">
        <w:t>.</w:t>
      </w:r>
      <w:r>
        <w:t>2</w:t>
      </w:r>
      <w:r w:rsidRPr="00A85EAA">
        <w:tab/>
      </w:r>
      <w:r>
        <w:t>Company views</w:t>
      </w:r>
    </w:p>
    <w:p w14:paraId="6B95B2B0" w14:textId="3707062D" w:rsidR="00E02727" w:rsidRPr="00E02727" w:rsidRDefault="00E02727" w:rsidP="00E02727">
      <w:pPr>
        <w:pStyle w:val="31"/>
      </w:pPr>
      <w:r>
        <w:t>1</w:t>
      </w:r>
      <w:r w:rsidRPr="00A85EAA">
        <w:t>.</w:t>
      </w:r>
      <w:r>
        <w:t>2.1</w:t>
      </w:r>
      <w:r w:rsidRPr="00A85EAA">
        <w:tab/>
      </w:r>
      <w:r>
        <w:t>I</w:t>
      </w:r>
      <w:r w:rsidRPr="00E02727">
        <w:t>mplicit and/or explicit signaling of K_offset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xplicit and/or implicit signaling of Koffset</w:t>
      </w:r>
      <w:r>
        <w:rPr>
          <w:rFonts w:ascii="Arial" w:hAnsi="Arial" w:cs="Arial"/>
          <w:lang w:val="en-GB"/>
        </w:rPr>
        <w:t xml:space="preserve">, as summarized in the table below. </w:t>
      </w:r>
    </w:p>
    <w:p w14:paraId="67E92BDC" w14:textId="77777777" w:rsidR="00E02727" w:rsidRDefault="00E02727" w:rsidP="000B7CBC">
      <w:pPr>
        <w:pStyle w:val="af9"/>
        <w:numPr>
          <w:ilvl w:val="0"/>
          <w:numId w:val="33"/>
        </w:numPr>
        <w:ind w:firstLine="40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0B7CBC">
      <w:pPr>
        <w:pStyle w:val="af9"/>
        <w:numPr>
          <w:ilvl w:val="1"/>
          <w:numId w:val="33"/>
        </w:numPr>
        <w:ind w:firstLine="400"/>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signaling of Koffset, but there are also quite some companies supporting implicit signaling of Koffset.</w:t>
      </w:r>
    </w:p>
    <w:p w14:paraId="187B70F2" w14:textId="77777777" w:rsidR="00E02727" w:rsidRPr="00384EB4" w:rsidRDefault="00E02727" w:rsidP="000B7CBC">
      <w:pPr>
        <w:pStyle w:val="af9"/>
        <w:numPr>
          <w:ilvl w:val="0"/>
          <w:numId w:val="33"/>
        </w:numPr>
        <w:ind w:firstLine="40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CA1E92">
        <w:rPr>
          <w:rFonts w:ascii="Arial" w:hAnsi="Arial" w:cs="Arial"/>
        </w:rPr>
        <w:lastRenderedPageBreak/>
        <w:t xml:space="preserve">In Moderator’s view, </w:t>
      </w:r>
      <w:r>
        <w:rPr>
          <w:rFonts w:ascii="Arial" w:hAnsi="Arial" w:cs="Arial"/>
          <w:lang w:val="en-GB"/>
        </w:rPr>
        <w:t xml:space="preserve">based on the current status, it is unlikely that the situation would change much at RAN1#103-e. Further, the discussion on implicit signaling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afc"/>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rPr>
            </w:pPr>
            <w:r>
              <w:rPr>
                <w:lang w:val="en-GB"/>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0B7CBC">
            <w:pPr>
              <w:pStyle w:val="af9"/>
              <w:numPr>
                <w:ilvl w:val="0"/>
                <w:numId w:val="28"/>
              </w:numPr>
              <w:ind w:firstLine="400"/>
              <w:rPr>
                <w:rFonts w:cstheme="minorHAnsi"/>
                <w:lang w:val="en-GB"/>
              </w:rPr>
            </w:pPr>
            <w:r w:rsidRPr="00D7063A">
              <w:rPr>
                <w:rFonts w:cstheme="minorHAnsi"/>
                <w:lang w:val="en-GB"/>
              </w:rPr>
              <w:t>Flexible for gNB to configure</w:t>
            </w:r>
          </w:p>
          <w:p w14:paraId="40AD06D0" w14:textId="77777777" w:rsidR="00E02727" w:rsidRPr="00D7063A" w:rsidRDefault="00E02727" w:rsidP="000B7CBC">
            <w:pPr>
              <w:pStyle w:val="af9"/>
              <w:numPr>
                <w:ilvl w:val="0"/>
                <w:numId w:val="28"/>
              </w:numPr>
              <w:ind w:firstLine="400"/>
              <w:rPr>
                <w:rFonts w:cstheme="minorHAnsi"/>
                <w:lang w:val="en-GB"/>
              </w:rPr>
            </w:pPr>
            <w:r w:rsidRPr="00D7063A">
              <w:rPr>
                <w:rFonts w:cstheme="minorHAnsi"/>
              </w:rPr>
              <w:t>Clean and more forward compatible</w:t>
            </w:r>
          </w:p>
          <w:p w14:paraId="48EB320D" w14:textId="03958E38" w:rsidR="00E02727" w:rsidRPr="00A81597" w:rsidRDefault="00E02727" w:rsidP="000B7CBC">
            <w:pPr>
              <w:pStyle w:val="af9"/>
              <w:numPr>
                <w:ilvl w:val="0"/>
                <w:numId w:val="28"/>
              </w:numPr>
              <w:ind w:firstLine="40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0B7CBC">
            <w:pPr>
              <w:pStyle w:val="af9"/>
              <w:numPr>
                <w:ilvl w:val="0"/>
                <w:numId w:val="28"/>
              </w:numPr>
              <w:ind w:firstLine="400"/>
              <w:rPr>
                <w:lang w:val="en-GB"/>
              </w:rPr>
            </w:pPr>
            <w:r>
              <w:rPr>
                <w:lang w:val="en-GB"/>
              </w:rPr>
              <w:t>Save signaling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0B7CBC">
            <w:pPr>
              <w:pStyle w:val="af9"/>
              <w:numPr>
                <w:ilvl w:val="1"/>
                <w:numId w:val="28"/>
              </w:numPr>
              <w:ind w:firstLine="400"/>
              <w:rPr>
                <w:lang w:val="en-GB"/>
              </w:rPr>
            </w:pPr>
            <w:r>
              <w:rPr>
                <w:lang w:val="en-GB"/>
              </w:rPr>
              <w:t>Common TA</w:t>
            </w:r>
          </w:p>
          <w:p w14:paraId="797510F6" w14:textId="77777777" w:rsidR="00E02727" w:rsidRPr="00EB624F" w:rsidRDefault="00E02727" w:rsidP="000B7CBC">
            <w:pPr>
              <w:pStyle w:val="af9"/>
              <w:numPr>
                <w:ilvl w:val="1"/>
                <w:numId w:val="28"/>
              </w:numPr>
              <w:ind w:firstLine="400"/>
              <w:rPr>
                <w:lang w:val="en-GB"/>
              </w:rPr>
            </w:pPr>
            <w:r>
              <w:rPr>
                <w:lang w:val="en-GB"/>
              </w:rPr>
              <w:t>Random access related parameters</w:t>
            </w:r>
          </w:p>
        </w:tc>
      </w:tr>
      <w:tr w:rsidR="00E02727" w:rsidRPr="00CA1E92"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0B7CBC">
            <w:pPr>
              <w:pStyle w:val="af9"/>
              <w:numPr>
                <w:ilvl w:val="0"/>
                <w:numId w:val="32"/>
              </w:numPr>
              <w:ind w:firstLine="400"/>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0B7CBC">
            <w:pPr>
              <w:pStyle w:val="af9"/>
              <w:numPr>
                <w:ilvl w:val="0"/>
                <w:numId w:val="31"/>
              </w:numPr>
              <w:ind w:firstLine="400"/>
              <w:rPr>
                <w:lang w:val="en-GB"/>
              </w:rPr>
            </w:pPr>
            <w:r>
              <w:rPr>
                <w:lang w:val="en-GB"/>
              </w:rPr>
              <w:t>The parameter used to derive Koffset is mandatorily present</w:t>
            </w:r>
          </w:p>
          <w:p w14:paraId="517E1E1F" w14:textId="77777777" w:rsidR="00E02727" w:rsidRDefault="00E02727" w:rsidP="000B7CBC">
            <w:pPr>
              <w:pStyle w:val="af9"/>
              <w:numPr>
                <w:ilvl w:val="0"/>
                <w:numId w:val="31"/>
              </w:numPr>
              <w:ind w:firstLine="400"/>
              <w:rPr>
                <w:lang w:val="en-GB"/>
              </w:rPr>
            </w:pPr>
            <w:r>
              <w:rPr>
                <w:lang w:val="en-GB"/>
              </w:rPr>
              <w:t>Coupling of parameters</w:t>
            </w:r>
          </w:p>
          <w:p w14:paraId="6E5671B0" w14:textId="77777777" w:rsidR="00E02727" w:rsidRDefault="00E02727" w:rsidP="000B7CBC">
            <w:pPr>
              <w:pStyle w:val="af9"/>
              <w:numPr>
                <w:ilvl w:val="1"/>
                <w:numId w:val="31"/>
              </w:numPr>
              <w:ind w:firstLine="400"/>
              <w:rPr>
                <w:lang w:val="en-GB"/>
              </w:rPr>
            </w:pPr>
            <w:r>
              <w:rPr>
                <w:lang w:val="en-GB"/>
              </w:rPr>
              <w:t>E.g. for common TA, problematic when common TA &lt; RTT</w:t>
            </w:r>
          </w:p>
          <w:p w14:paraId="05545265" w14:textId="77777777" w:rsidR="00E02727" w:rsidRPr="003310DA" w:rsidRDefault="00E02727" w:rsidP="000B7CBC">
            <w:pPr>
              <w:pStyle w:val="af9"/>
              <w:numPr>
                <w:ilvl w:val="1"/>
                <w:numId w:val="31"/>
              </w:numPr>
              <w:ind w:firstLine="400"/>
              <w:rPr>
                <w:lang w:val="en-GB"/>
              </w:rPr>
            </w:pPr>
            <w:r>
              <w:rPr>
                <w:lang w:val="en-GB"/>
              </w:rPr>
              <w:t>E.g. if Koffset is beam specific, the parameter used to derive it needs to be beam specific as well</w:t>
            </w:r>
          </w:p>
        </w:tc>
      </w:tr>
      <w:tr w:rsidR="00E02727" w:rsidRPr="00CA1E92"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InterDigital, LG, </w:t>
            </w:r>
            <w:r w:rsidR="00E02727" w:rsidRPr="003F3E36">
              <w:rPr>
                <w:lang w:val="en-GB"/>
              </w:rPr>
              <w:t>Spreadtrum</w:t>
            </w:r>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Huawei, HiSilicon</w:t>
            </w:r>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CA1E92" w:rsidRDefault="00F520B0" w:rsidP="00F520B0">
      <w:pPr>
        <w:rPr>
          <w:rFonts w:ascii="Arial" w:hAnsi="Arial" w:cs="Arial"/>
        </w:rPr>
      </w:pPr>
      <w:r w:rsidRPr="00CA1E92">
        <w:rPr>
          <w:rFonts w:ascii="Arial" w:hAnsi="Arial" w:cs="Arial"/>
        </w:rPr>
        <w:t>Based on the</w:t>
      </w:r>
      <w:r w:rsidR="00F26302" w:rsidRPr="00CA1E92">
        <w:rPr>
          <w:rFonts w:ascii="Arial" w:hAnsi="Arial" w:cs="Arial"/>
        </w:rPr>
        <w:t xml:space="preserve"> above</w:t>
      </w:r>
      <w:r w:rsidRPr="00CA1E92">
        <w:rPr>
          <w:rFonts w:ascii="Arial" w:hAnsi="Arial" w:cs="Arial"/>
        </w:rPr>
        <w:t xml:space="preserve"> discussion, an initial proposal is made as follows. Companies are encouraged to provide views on the proposal.</w:t>
      </w:r>
    </w:p>
    <w:p w14:paraId="733A1AB8" w14:textId="0C65DA6C" w:rsidR="00F520B0" w:rsidRPr="00CA1E92" w:rsidRDefault="00F520B0" w:rsidP="00E02727">
      <w:pPr>
        <w:rPr>
          <w:rFonts w:ascii="Arial" w:hAnsi="Arial" w:cs="Arial"/>
          <w:b/>
          <w:bCs/>
          <w:highlight w:val="yellow"/>
          <w:u w:val="single"/>
        </w:rPr>
      </w:pPr>
      <w:r w:rsidRPr="00CA1E92">
        <w:rPr>
          <w:rFonts w:ascii="Arial" w:hAnsi="Arial" w:cs="Arial"/>
          <w:b/>
          <w:bCs/>
          <w:highlight w:val="yellow"/>
          <w:u w:val="single"/>
        </w:rPr>
        <w:t>Initial proposal</w:t>
      </w:r>
      <w:r w:rsidR="009B2020" w:rsidRPr="00CA1E92">
        <w:rPr>
          <w:rFonts w:ascii="Arial" w:hAnsi="Arial" w:cs="Arial"/>
          <w:b/>
          <w:bCs/>
          <w:highlight w:val="yellow"/>
          <w:u w:val="single"/>
        </w:rPr>
        <w:t xml:space="preserve"> 1</w:t>
      </w:r>
      <w:r w:rsidR="001E695F" w:rsidRPr="00CA1E92">
        <w:rPr>
          <w:rFonts w:ascii="Arial" w:hAnsi="Arial" w:cs="Arial"/>
          <w:b/>
          <w:bCs/>
          <w:highlight w:val="yellow"/>
          <w:u w:val="single"/>
        </w:rPr>
        <w:t>.2</w:t>
      </w:r>
      <w:r w:rsidR="009B2020" w:rsidRPr="00CA1E92">
        <w:rPr>
          <w:rFonts w:ascii="Arial" w:hAnsi="Arial" w:cs="Arial"/>
          <w:b/>
          <w:bCs/>
          <w:highlight w:val="yellow"/>
          <w:u w:val="single"/>
        </w:rPr>
        <w:t>-1</w:t>
      </w:r>
      <w:r w:rsidRPr="00CA1E92">
        <w:rPr>
          <w:rFonts w:ascii="Arial" w:hAnsi="Arial" w:cs="Arial"/>
          <w:b/>
          <w:bCs/>
          <w:highlight w:val="yellow"/>
          <w:u w:val="single"/>
        </w:rPr>
        <w:t xml:space="preserve"> (Moderator):</w:t>
      </w:r>
    </w:p>
    <w:p w14:paraId="3A790E31" w14:textId="39116D24" w:rsidR="00E02727" w:rsidRPr="00CA1E92" w:rsidRDefault="00E02727" w:rsidP="00E02727">
      <w:pPr>
        <w:rPr>
          <w:rFonts w:ascii="Arial" w:hAnsi="Arial" w:cs="Arial"/>
        </w:rPr>
      </w:pPr>
      <w:r w:rsidRPr="00CA1E92">
        <w:rPr>
          <w:rFonts w:ascii="Arial" w:hAnsi="Arial" w:cs="Arial"/>
          <w:highlight w:val="yellow"/>
        </w:rPr>
        <w:t>Implicit and/or explicit signaling of K_offset in system information can be left as FFS until more design aspects of NTN become clearer.</w:t>
      </w:r>
    </w:p>
    <w:p w14:paraId="180B85A6" w14:textId="112297F6" w:rsidR="00F520B0" w:rsidRPr="00CA1E92" w:rsidRDefault="00F520B0" w:rsidP="00F520B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aa"/>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aa"/>
              <w:spacing w:line="256" w:lineRule="auto"/>
              <w:rPr>
                <w:rFonts w:cs="Arial"/>
              </w:rPr>
            </w:pPr>
            <w:r>
              <w:rPr>
                <w:rFonts w:cs="Arial"/>
              </w:rPr>
              <w:t>Comments</w:t>
            </w:r>
          </w:p>
        </w:tc>
      </w:tr>
      <w:tr w:rsidR="00F520B0" w:rsidRPr="00CA1E92" w14:paraId="3C75C65C" w14:textId="77777777" w:rsidTr="00F520B0">
        <w:tc>
          <w:tcPr>
            <w:tcW w:w="1795" w:type="dxa"/>
          </w:tcPr>
          <w:p w14:paraId="25CAE91A" w14:textId="719ECE31" w:rsidR="00F520B0" w:rsidRDefault="005B10E5" w:rsidP="00F520B0">
            <w:pPr>
              <w:pStyle w:val="aa"/>
              <w:spacing w:line="256" w:lineRule="auto"/>
              <w:rPr>
                <w:rFonts w:cs="Arial"/>
              </w:rPr>
            </w:pPr>
            <w:r>
              <w:rPr>
                <w:rFonts w:cs="Arial"/>
              </w:rPr>
              <w:t>MediaTek</w:t>
            </w:r>
          </w:p>
        </w:tc>
        <w:tc>
          <w:tcPr>
            <w:tcW w:w="7834" w:type="dxa"/>
          </w:tcPr>
          <w:p w14:paraId="745D5AEA" w14:textId="2E84C858" w:rsidR="00F520B0" w:rsidRPr="00CA1E92" w:rsidRDefault="005B10E5" w:rsidP="00F520B0">
            <w:pPr>
              <w:pStyle w:val="aa"/>
              <w:spacing w:line="256" w:lineRule="auto"/>
              <w:rPr>
                <w:rFonts w:cs="Arial"/>
              </w:rPr>
            </w:pPr>
            <w:r w:rsidRPr="00CA1E92">
              <w:rPr>
                <w:rFonts w:cs="Arial"/>
              </w:rPr>
              <w:t>Agree with proposal. We have preference for explicit signaling, but this discussion on Explicit Vs implicit can be postponed.</w:t>
            </w:r>
          </w:p>
        </w:tc>
      </w:tr>
      <w:tr w:rsidR="00F520B0" w:rsidRPr="00CA1E92" w14:paraId="6B49CE0F" w14:textId="77777777" w:rsidTr="00F520B0">
        <w:tc>
          <w:tcPr>
            <w:tcW w:w="1795" w:type="dxa"/>
          </w:tcPr>
          <w:p w14:paraId="0D477AF0" w14:textId="329D4F32" w:rsidR="00F520B0" w:rsidRPr="00CA1E92" w:rsidRDefault="00CA1E92" w:rsidP="00F520B0">
            <w:pPr>
              <w:pStyle w:val="aa"/>
              <w:spacing w:line="256" w:lineRule="auto"/>
              <w:rPr>
                <w:rFonts w:cs="Arial"/>
              </w:rPr>
            </w:pPr>
            <w:r>
              <w:rPr>
                <w:rFonts w:cs="Arial"/>
              </w:rPr>
              <w:t>Intel</w:t>
            </w:r>
          </w:p>
        </w:tc>
        <w:tc>
          <w:tcPr>
            <w:tcW w:w="7834" w:type="dxa"/>
          </w:tcPr>
          <w:p w14:paraId="0A43EF8E" w14:textId="22372243" w:rsidR="00F520B0" w:rsidRPr="00CA1E92" w:rsidRDefault="00CA1E92" w:rsidP="00F520B0">
            <w:pPr>
              <w:pStyle w:val="aa"/>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F520B0" w:rsidRPr="00CA1E92" w14:paraId="2ED081A8" w14:textId="77777777" w:rsidTr="00F520B0">
        <w:tc>
          <w:tcPr>
            <w:tcW w:w="1795" w:type="dxa"/>
          </w:tcPr>
          <w:p w14:paraId="09730D7D" w14:textId="33523EB8" w:rsidR="00F520B0" w:rsidRPr="00A33743" w:rsidRDefault="00A33743" w:rsidP="00F520B0">
            <w:pPr>
              <w:pStyle w:val="aa"/>
              <w:spacing w:line="256" w:lineRule="auto"/>
              <w:rPr>
                <w:rFonts w:eastAsia="Yu Mincho" w:cs="Arial"/>
              </w:rPr>
            </w:pPr>
            <w:r>
              <w:rPr>
                <w:rFonts w:eastAsia="Yu Mincho" w:cs="Arial" w:hint="eastAsia"/>
              </w:rPr>
              <w:t>P</w:t>
            </w:r>
            <w:r>
              <w:rPr>
                <w:rFonts w:eastAsia="Yu Mincho" w:cs="Arial"/>
              </w:rPr>
              <w:t>anasonic</w:t>
            </w:r>
          </w:p>
        </w:tc>
        <w:tc>
          <w:tcPr>
            <w:tcW w:w="7834" w:type="dxa"/>
          </w:tcPr>
          <w:p w14:paraId="1DD92797" w14:textId="23777BB6" w:rsidR="00F520B0" w:rsidRPr="00A33743" w:rsidRDefault="00A33743" w:rsidP="00F520B0">
            <w:pPr>
              <w:pStyle w:val="aa"/>
              <w:spacing w:line="256" w:lineRule="auto"/>
              <w:rPr>
                <w:rFonts w:eastAsia="Yu Mincho" w:cs="Arial"/>
              </w:rPr>
            </w:pPr>
            <w:r>
              <w:rPr>
                <w:rFonts w:eastAsia="Yu Mincho" w:cs="Arial" w:hint="eastAsia"/>
              </w:rPr>
              <w:t>A</w:t>
            </w:r>
            <w:r>
              <w:rPr>
                <w:rFonts w:eastAsia="Yu Mincho" w:cs="Arial"/>
              </w:rPr>
              <w:t xml:space="preserve">gree. </w:t>
            </w:r>
          </w:p>
        </w:tc>
      </w:tr>
      <w:tr w:rsidR="00F520B0" w:rsidRPr="00CA1E92" w14:paraId="7906D68B" w14:textId="77777777" w:rsidTr="00F520B0">
        <w:tc>
          <w:tcPr>
            <w:tcW w:w="1795" w:type="dxa"/>
          </w:tcPr>
          <w:p w14:paraId="100ACD8B" w14:textId="70BB3F26" w:rsidR="00F520B0" w:rsidRPr="00CA1E92" w:rsidRDefault="00D72ACC" w:rsidP="00F520B0">
            <w:pPr>
              <w:pStyle w:val="aa"/>
              <w:spacing w:line="256" w:lineRule="auto"/>
              <w:rPr>
                <w:rFonts w:cs="Arial"/>
              </w:rPr>
            </w:pPr>
            <w:r>
              <w:rPr>
                <w:rFonts w:cs="Arial" w:hint="eastAsia"/>
              </w:rPr>
              <w:t>OPPO</w:t>
            </w:r>
          </w:p>
        </w:tc>
        <w:tc>
          <w:tcPr>
            <w:tcW w:w="7834" w:type="dxa"/>
          </w:tcPr>
          <w:p w14:paraId="097C1A3A" w14:textId="5A7294DB" w:rsidR="00F520B0" w:rsidRPr="00CA1E92" w:rsidRDefault="00D72ACC" w:rsidP="00F520B0">
            <w:pPr>
              <w:pStyle w:val="aa"/>
              <w:spacing w:line="256" w:lineRule="auto"/>
              <w:rPr>
                <w:rFonts w:cs="Arial"/>
              </w:rPr>
            </w:pPr>
            <w:r>
              <w:rPr>
                <w:rFonts w:cs="Arial" w:hint="eastAsia"/>
              </w:rPr>
              <w:t>OK</w:t>
            </w:r>
          </w:p>
        </w:tc>
      </w:tr>
      <w:tr w:rsidR="004122FD" w:rsidRPr="00CA1E92" w14:paraId="70568C13" w14:textId="77777777" w:rsidTr="00F520B0">
        <w:tc>
          <w:tcPr>
            <w:tcW w:w="1795" w:type="dxa"/>
          </w:tcPr>
          <w:p w14:paraId="16618A89" w14:textId="0A5683E1" w:rsidR="004122FD" w:rsidRPr="00CA1E92" w:rsidRDefault="004122FD" w:rsidP="00F520B0">
            <w:pPr>
              <w:pStyle w:val="aa"/>
              <w:spacing w:line="256" w:lineRule="auto"/>
              <w:rPr>
                <w:rFonts w:cs="Arial"/>
              </w:rPr>
            </w:pPr>
            <w:r>
              <w:rPr>
                <w:rFonts w:cs="Arial" w:hint="eastAsia"/>
              </w:rPr>
              <w:t>CATT</w:t>
            </w:r>
          </w:p>
        </w:tc>
        <w:tc>
          <w:tcPr>
            <w:tcW w:w="7834" w:type="dxa"/>
          </w:tcPr>
          <w:p w14:paraId="370C5CF2" w14:textId="340E0D61" w:rsidR="004122FD" w:rsidRPr="00CA1E92" w:rsidRDefault="004122FD" w:rsidP="00F520B0">
            <w:pPr>
              <w:pStyle w:val="aa"/>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360C8F" w:rsidRPr="00CA1E92" w14:paraId="1FD04A87" w14:textId="77777777" w:rsidTr="00F520B0">
        <w:tc>
          <w:tcPr>
            <w:tcW w:w="1795" w:type="dxa"/>
          </w:tcPr>
          <w:p w14:paraId="43489EC7" w14:textId="4978BE05" w:rsidR="00360C8F" w:rsidRPr="00CA1E92" w:rsidRDefault="00360C8F" w:rsidP="00360C8F">
            <w:pPr>
              <w:pStyle w:val="aa"/>
              <w:spacing w:line="256" w:lineRule="auto"/>
              <w:rPr>
                <w:rFonts w:cs="Arial"/>
              </w:rPr>
            </w:pPr>
            <w:r>
              <w:rPr>
                <w:rFonts w:cs="Arial"/>
              </w:rPr>
              <w:t>Apple</w:t>
            </w:r>
          </w:p>
        </w:tc>
        <w:tc>
          <w:tcPr>
            <w:tcW w:w="7834" w:type="dxa"/>
          </w:tcPr>
          <w:p w14:paraId="54000518" w14:textId="357B5777" w:rsidR="00360C8F" w:rsidRPr="00CA1E92" w:rsidRDefault="00360C8F" w:rsidP="00360C8F">
            <w:pPr>
              <w:pStyle w:val="aa"/>
              <w:spacing w:line="256" w:lineRule="auto"/>
              <w:rPr>
                <w:rFonts w:cs="Arial"/>
              </w:rPr>
            </w:pPr>
            <w:r>
              <w:rPr>
                <w:rFonts w:cs="Arial"/>
              </w:rPr>
              <w:t>We agree with the FL proposal to delay the discussion until more design aspects of NTN are clear. Among the two options, we prefer explicit signaling of Koffset, considering gNB flexible configuration and forward compatibility.</w:t>
            </w:r>
          </w:p>
        </w:tc>
      </w:tr>
      <w:tr w:rsidR="00220835" w:rsidRPr="00CA1E92" w14:paraId="3F9C6840" w14:textId="77777777" w:rsidTr="00F520B0">
        <w:tc>
          <w:tcPr>
            <w:tcW w:w="1795" w:type="dxa"/>
          </w:tcPr>
          <w:p w14:paraId="14C7EA99" w14:textId="69B4D84D" w:rsidR="00220835" w:rsidRPr="00CA1E92" w:rsidRDefault="00220835" w:rsidP="00220835">
            <w:pPr>
              <w:pStyle w:val="aa"/>
              <w:spacing w:line="256" w:lineRule="auto"/>
              <w:rPr>
                <w:rFonts w:cs="Arial"/>
              </w:rPr>
            </w:pPr>
            <w:r>
              <w:rPr>
                <w:rFonts w:cs="Arial"/>
              </w:rPr>
              <w:t>Ericsson</w:t>
            </w:r>
          </w:p>
        </w:tc>
        <w:tc>
          <w:tcPr>
            <w:tcW w:w="7834" w:type="dxa"/>
          </w:tcPr>
          <w:p w14:paraId="547FA2FB" w14:textId="59DAFD74" w:rsidR="00220835" w:rsidRPr="00CA1E92" w:rsidRDefault="00220835" w:rsidP="00220835">
            <w:pPr>
              <w:pStyle w:val="aa"/>
              <w:spacing w:line="256" w:lineRule="auto"/>
              <w:rPr>
                <w:rFonts w:cs="Arial"/>
              </w:rPr>
            </w:pPr>
            <w:r>
              <w:rPr>
                <w:rFonts w:cs="Arial"/>
              </w:rPr>
              <w:t>We support the proposal.</w:t>
            </w:r>
          </w:p>
        </w:tc>
      </w:tr>
      <w:tr w:rsidR="00220835" w:rsidRPr="00CA1E92" w14:paraId="41E29FA6" w14:textId="77777777" w:rsidTr="00F520B0">
        <w:tc>
          <w:tcPr>
            <w:tcW w:w="1795" w:type="dxa"/>
          </w:tcPr>
          <w:p w14:paraId="6E583CC2" w14:textId="0CB8EFBD" w:rsidR="00220835" w:rsidRPr="00CA1E92" w:rsidRDefault="00C83A26" w:rsidP="00220835">
            <w:pPr>
              <w:pStyle w:val="aa"/>
              <w:spacing w:line="256" w:lineRule="auto"/>
              <w:rPr>
                <w:rFonts w:cs="Arial"/>
              </w:rPr>
            </w:pPr>
            <w:r>
              <w:rPr>
                <w:rFonts w:cs="Arial"/>
              </w:rPr>
              <w:t>InterDigital</w:t>
            </w:r>
          </w:p>
        </w:tc>
        <w:tc>
          <w:tcPr>
            <w:tcW w:w="7834" w:type="dxa"/>
          </w:tcPr>
          <w:p w14:paraId="4A1FD2B1" w14:textId="36A829A4" w:rsidR="00220835" w:rsidRPr="00CA1E92" w:rsidRDefault="00C83A26" w:rsidP="00220835">
            <w:pPr>
              <w:pStyle w:val="aa"/>
              <w:spacing w:line="256" w:lineRule="auto"/>
              <w:rPr>
                <w:rFonts w:cs="Arial"/>
              </w:rPr>
            </w:pPr>
            <w:r>
              <w:rPr>
                <w:rFonts w:cs="Arial"/>
              </w:rPr>
              <w:t xml:space="preserve">Ok with the proposal although we slightly prefer to downselect based on the majority support as we know what </w:t>
            </w:r>
            <w:r w:rsidR="009C6966">
              <w:rPr>
                <w:rFonts w:cs="Arial"/>
              </w:rPr>
              <w:t>are</w:t>
            </w:r>
            <w:r>
              <w:rPr>
                <w:rFonts w:cs="Arial"/>
              </w:rPr>
              <w:t xml:space="preserve"> the pros and cons of both</w:t>
            </w:r>
            <w:r w:rsidR="009C6966">
              <w:rPr>
                <w:rFonts w:cs="Arial"/>
              </w:rPr>
              <w:t xml:space="preserve"> methods</w:t>
            </w:r>
            <w:r>
              <w:rPr>
                <w:rFonts w:cs="Arial"/>
              </w:rPr>
              <w:t>.</w:t>
            </w:r>
          </w:p>
        </w:tc>
      </w:tr>
      <w:tr w:rsidR="00220835" w:rsidRPr="00CA1E92" w14:paraId="5276D1EA" w14:textId="77777777" w:rsidTr="00F520B0">
        <w:tc>
          <w:tcPr>
            <w:tcW w:w="1795" w:type="dxa"/>
          </w:tcPr>
          <w:p w14:paraId="2E138ADB" w14:textId="29E7079A" w:rsidR="00220835" w:rsidRPr="00CA1E92" w:rsidRDefault="007A19DC" w:rsidP="00220835">
            <w:pPr>
              <w:pStyle w:val="aa"/>
              <w:spacing w:line="256" w:lineRule="auto"/>
              <w:rPr>
                <w:rFonts w:cs="Arial"/>
              </w:rPr>
            </w:pPr>
            <w:r>
              <w:rPr>
                <w:rFonts w:cs="Arial"/>
              </w:rPr>
              <w:t>Qualcomm</w:t>
            </w:r>
          </w:p>
        </w:tc>
        <w:tc>
          <w:tcPr>
            <w:tcW w:w="7834" w:type="dxa"/>
          </w:tcPr>
          <w:p w14:paraId="3EC2CE72" w14:textId="250B41BC" w:rsidR="00220835" w:rsidRPr="00CA1E92" w:rsidRDefault="007A19DC" w:rsidP="00220835">
            <w:pPr>
              <w:pStyle w:val="aa"/>
              <w:spacing w:line="256" w:lineRule="auto"/>
              <w:rPr>
                <w:rFonts w:cs="Arial"/>
              </w:rPr>
            </w:pPr>
            <w:r>
              <w:rPr>
                <w:rFonts w:cs="Arial"/>
              </w:rPr>
              <w:t xml:space="preserve">Agree with the proposal. </w:t>
            </w:r>
            <w:r w:rsidR="005804A8">
              <w:rPr>
                <w:rFonts w:cs="Arial"/>
              </w:rPr>
              <w:t>Implicit signaling tend</w:t>
            </w:r>
            <w:r w:rsidR="001C1AC2">
              <w:rPr>
                <w:rFonts w:cs="Arial"/>
              </w:rPr>
              <w:t>s</w:t>
            </w:r>
            <w:r w:rsidR="005804A8">
              <w:rPr>
                <w:rFonts w:cs="Arial"/>
              </w:rPr>
              <w:t xml:space="preserve"> to complicat</w:t>
            </w:r>
            <w:r w:rsidR="001C1AC2">
              <w:rPr>
                <w:rFonts w:cs="Arial"/>
              </w:rPr>
              <w:t>e features and make</w:t>
            </w:r>
            <w:r w:rsidR="006009EB">
              <w:rPr>
                <w:rFonts w:cs="Arial"/>
              </w:rPr>
              <w:t>s</w:t>
            </w:r>
            <w:r w:rsidR="001C1AC2">
              <w:rPr>
                <w:rFonts w:cs="Arial"/>
              </w:rPr>
              <w:t xml:space="preserve"> forward compatibility difficult.</w:t>
            </w:r>
          </w:p>
        </w:tc>
      </w:tr>
      <w:tr w:rsidR="002939CC" w:rsidRPr="00CA1E92" w14:paraId="0A8DD024" w14:textId="77777777" w:rsidTr="00F520B0">
        <w:tc>
          <w:tcPr>
            <w:tcW w:w="1795" w:type="dxa"/>
          </w:tcPr>
          <w:p w14:paraId="335FEA6E" w14:textId="353E8CBD" w:rsidR="002939CC" w:rsidRPr="00CA1E92" w:rsidRDefault="002939CC" w:rsidP="002939CC">
            <w:pPr>
              <w:pStyle w:val="aa"/>
              <w:spacing w:line="256" w:lineRule="auto"/>
              <w:rPr>
                <w:rFonts w:cs="Arial"/>
              </w:rPr>
            </w:pPr>
            <w:r>
              <w:rPr>
                <w:rFonts w:cs="Arial"/>
              </w:rPr>
              <w:t>Huawei</w:t>
            </w:r>
          </w:p>
        </w:tc>
        <w:tc>
          <w:tcPr>
            <w:tcW w:w="7834" w:type="dxa"/>
          </w:tcPr>
          <w:p w14:paraId="01B1516F" w14:textId="7A4F0F1B" w:rsidR="002939CC" w:rsidRPr="00CA1E92" w:rsidRDefault="002939CC" w:rsidP="00455DC1">
            <w:pPr>
              <w:pStyle w:val="aa"/>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B6ECE" w:rsidRPr="00CA1E92" w14:paraId="19873D36" w14:textId="77777777" w:rsidTr="00F520B0">
        <w:tc>
          <w:tcPr>
            <w:tcW w:w="1795" w:type="dxa"/>
          </w:tcPr>
          <w:p w14:paraId="2DDCF0F9" w14:textId="7A3CAF52" w:rsidR="006B6ECE" w:rsidRDefault="006B6ECE" w:rsidP="006B6ECE">
            <w:pPr>
              <w:pStyle w:val="aa"/>
              <w:spacing w:line="256" w:lineRule="auto"/>
              <w:rPr>
                <w:rFonts w:cs="Arial"/>
              </w:rPr>
            </w:pPr>
            <w:r>
              <w:rPr>
                <w:rFonts w:eastAsia="맑은 고딕" w:cs="Arial" w:hint="eastAsia"/>
              </w:rPr>
              <w:t>Samsung</w:t>
            </w:r>
          </w:p>
        </w:tc>
        <w:tc>
          <w:tcPr>
            <w:tcW w:w="7834" w:type="dxa"/>
          </w:tcPr>
          <w:p w14:paraId="10153B0E" w14:textId="051EE756" w:rsidR="006B6ECE" w:rsidRDefault="006B6ECE" w:rsidP="006B6ECE">
            <w:pPr>
              <w:pStyle w:val="aa"/>
              <w:spacing w:line="256" w:lineRule="auto"/>
              <w:rPr>
                <w:rFonts w:cs="Arial"/>
              </w:rPr>
            </w:pPr>
            <w:r>
              <w:rPr>
                <w:rFonts w:eastAsia="맑은 고딕" w:cs="Arial" w:hint="eastAsia"/>
              </w:rPr>
              <w:t>Agree</w:t>
            </w:r>
          </w:p>
        </w:tc>
      </w:tr>
    </w:tbl>
    <w:p w14:paraId="74F4ED1F" w14:textId="1B7DBEFB" w:rsidR="004B3E97" w:rsidRPr="00CA1E92" w:rsidRDefault="004B3E97" w:rsidP="00C353C6">
      <w:pPr>
        <w:rPr>
          <w:rFonts w:ascii="Arial" w:hAnsi="Arial" w:cs="Arial"/>
        </w:rPr>
      </w:pPr>
    </w:p>
    <w:p w14:paraId="6DCBFC71" w14:textId="002E08D1" w:rsidR="002F5E9A" w:rsidRPr="002F5E9A" w:rsidRDefault="002F5E9A" w:rsidP="002F5E9A">
      <w:pPr>
        <w:pStyle w:val="31"/>
      </w:pPr>
      <w:r>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ell specific and/or beam specific value of Koffset in initial access</w:t>
      </w:r>
      <w:r>
        <w:rPr>
          <w:rFonts w:ascii="Arial" w:hAnsi="Arial" w:cs="Arial"/>
          <w:lang w:val="en-GB"/>
        </w:rPr>
        <w:t xml:space="preserve">, as summarized in the table below. </w:t>
      </w:r>
    </w:p>
    <w:p w14:paraId="38530764" w14:textId="77777777" w:rsidR="002F5E9A" w:rsidRDefault="002F5E9A" w:rsidP="000B7CBC">
      <w:pPr>
        <w:pStyle w:val="af9"/>
        <w:numPr>
          <w:ilvl w:val="0"/>
          <w:numId w:val="33"/>
        </w:numPr>
        <w:ind w:firstLine="40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0B7CBC">
      <w:pPr>
        <w:pStyle w:val="af9"/>
        <w:numPr>
          <w:ilvl w:val="1"/>
          <w:numId w:val="33"/>
        </w:numPr>
        <w:ind w:firstLine="40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Koffset.</w:t>
      </w:r>
    </w:p>
    <w:p w14:paraId="32D1C3CF" w14:textId="4E4E515E" w:rsidR="00420384" w:rsidRPr="00384EB4" w:rsidRDefault="00420384" w:rsidP="000B7CBC">
      <w:pPr>
        <w:pStyle w:val="af9"/>
        <w:numPr>
          <w:ilvl w:val="1"/>
          <w:numId w:val="33"/>
        </w:numPr>
        <w:ind w:firstLine="400"/>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0B7CBC">
      <w:pPr>
        <w:pStyle w:val="af9"/>
        <w:numPr>
          <w:ilvl w:val="0"/>
          <w:numId w:val="33"/>
        </w:numPr>
        <w:ind w:firstLine="40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0B7CBC">
      <w:pPr>
        <w:pStyle w:val="af9"/>
        <w:numPr>
          <w:ilvl w:val="0"/>
          <w:numId w:val="33"/>
        </w:numPr>
        <w:ind w:firstLine="400"/>
        <w:rPr>
          <w:rFonts w:ascii="Arial" w:hAnsi="Arial" w:cs="Arial"/>
          <w:lang w:val="en-GB"/>
        </w:rPr>
      </w:pPr>
      <w:r>
        <w:rPr>
          <w:rFonts w:ascii="Arial" w:hAnsi="Arial" w:cs="Arial"/>
          <w:lang w:val="en-GB"/>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afc"/>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rsidRPr="00CA1E92"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0B7CBC">
            <w:pPr>
              <w:pStyle w:val="af9"/>
              <w:numPr>
                <w:ilvl w:val="0"/>
                <w:numId w:val="30"/>
              </w:numPr>
              <w:ind w:firstLine="400"/>
              <w:rPr>
                <w:lang w:val="en-GB"/>
              </w:rPr>
            </w:pPr>
            <w:r>
              <w:rPr>
                <w:lang w:val="en-GB"/>
              </w:rPr>
              <w:t>Less signaling overhead while providing enough granularity for initial access</w:t>
            </w:r>
          </w:p>
          <w:p w14:paraId="5E7FEF26" w14:textId="77777777" w:rsidR="002F5E9A" w:rsidRPr="001A0438" w:rsidRDefault="002F5E9A" w:rsidP="000B7CBC">
            <w:pPr>
              <w:pStyle w:val="af9"/>
              <w:numPr>
                <w:ilvl w:val="0"/>
                <w:numId w:val="30"/>
              </w:numPr>
              <w:ind w:firstLine="40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0B7CBC">
            <w:pPr>
              <w:pStyle w:val="af9"/>
              <w:numPr>
                <w:ilvl w:val="0"/>
                <w:numId w:val="29"/>
              </w:numPr>
              <w:ind w:firstLine="400"/>
              <w:rPr>
                <w:lang w:val="en-GB"/>
              </w:rPr>
            </w:pPr>
            <w:r>
              <w:rPr>
                <w:lang w:val="en-GB"/>
              </w:rPr>
              <w:t>Finer granularity</w:t>
            </w:r>
          </w:p>
        </w:tc>
        <w:tc>
          <w:tcPr>
            <w:tcW w:w="2243" w:type="dxa"/>
          </w:tcPr>
          <w:p w14:paraId="29CE2194" w14:textId="77777777" w:rsidR="002F5E9A" w:rsidRPr="00FA6BF6" w:rsidRDefault="002F5E9A" w:rsidP="000B7CBC">
            <w:pPr>
              <w:pStyle w:val="af9"/>
              <w:numPr>
                <w:ilvl w:val="0"/>
                <w:numId w:val="27"/>
              </w:numPr>
              <w:ind w:firstLine="400"/>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0B7CBC">
            <w:pPr>
              <w:pStyle w:val="af9"/>
              <w:numPr>
                <w:ilvl w:val="0"/>
                <w:numId w:val="30"/>
              </w:numPr>
              <w:ind w:firstLine="40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0B7CBC">
            <w:pPr>
              <w:pStyle w:val="af9"/>
              <w:numPr>
                <w:ilvl w:val="0"/>
                <w:numId w:val="27"/>
              </w:numPr>
              <w:ind w:firstLine="40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0B7CBC">
            <w:pPr>
              <w:pStyle w:val="af9"/>
              <w:numPr>
                <w:ilvl w:val="0"/>
                <w:numId w:val="27"/>
              </w:numPr>
              <w:ind w:firstLine="40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0B7CBC">
            <w:pPr>
              <w:pStyle w:val="af9"/>
              <w:numPr>
                <w:ilvl w:val="0"/>
                <w:numId w:val="27"/>
              </w:numPr>
              <w:ind w:firstLine="40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HiSilicon,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Eutelsat, CMCC, </w:t>
            </w:r>
            <w:r w:rsidR="002F5E9A" w:rsidRPr="003F6AF6">
              <w:rPr>
                <w:lang w:val="en-GB"/>
              </w:rPr>
              <w:t>Lenovo, Motorola Mobility</w:t>
            </w:r>
            <w:r w:rsidR="002F5E9A">
              <w:rPr>
                <w:lang w:val="en-GB"/>
              </w:rPr>
              <w:t xml:space="preserve">, InterDigital, Intel, Xiaomi, LG, </w:t>
            </w:r>
            <w:r w:rsidR="002F5E9A" w:rsidRPr="00C12498">
              <w:rPr>
                <w:lang w:val="en-GB"/>
              </w:rPr>
              <w:t>Spreadtrum</w:t>
            </w:r>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CA1E92" w:rsidRDefault="004C2800" w:rsidP="004C280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6FFE3C8E" w14:textId="1DA5E9C8" w:rsidR="004C2800" w:rsidRPr="00CA1E92" w:rsidRDefault="004C2800" w:rsidP="004C2800">
      <w:pPr>
        <w:rPr>
          <w:rFonts w:ascii="Arial" w:hAnsi="Arial" w:cs="Arial"/>
          <w:b/>
          <w:bCs/>
          <w:highlight w:val="yellow"/>
          <w:u w:val="single"/>
        </w:rPr>
      </w:pPr>
      <w:r w:rsidRPr="00CA1E92">
        <w:rPr>
          <w:rFonts w:ascii="Arial" w:hAnsi="Arial" w:cs="Arial"/>
          <w:b/>
          <w:bCs/>
          <w:highlight w:val="yellow"/>
          <w:u w:val="single"/>
        </w:rPr>
        <w:t>Initial proposal 1.2-2 (Moderator):</w:t>
      </w:r>
    </w:p>
    <w:p w14:paraId="514E9AE1" w14:textId="06FC6B69" w:rsidR="004C2800" w:rsidRPr="00CA1E92" w:rsidRDefault="004C2800" w:rsidP="004C2800">
      <w:pPr>
        <w:rPr>
          <w:rFonts w:ascii="Arial" w:hAnsi="Arial" w:cs="Arial"/>
          <w:highlight w:val="yellow"/>
          <w:lang w:eastAsia="x-none"/>
        </w:rPr>
      </w:pPr>
      <w:r w:rsidRPr="00CA1E92">
        <w:rPr>
          <w:rFonts w:ascii="Arial" w:hAnsi="Arial" w:cs="Arial"/>
          <w:highlight w:val="yellow"/>
          <w:lang w:eastAsia="x-none"/>
        </w:rPr>
        <w:t xml:space="preserve">For K_offset </w:t>
      </w:r>
      <w:r w:rsidR="002516C8" w:rsidRPr="00CA1E92">
        <w:rPr>
          <w:rFonts w:ascii="Arial" w:hAnsi="Arial" w:cs="Arial"/>
          <w:highlight w:val="yellow"/>
          <w:lang w:eastAsia="x-none"/>
        </w:rPr>
        <w:t>configured in system information and used in initial access</w:t>
      </w:r>
      <w:r w:rsidRPr="00CA1E92">
        <w:rPr>
          <w:rFonts w:ascii="Arial" w:hAnsi="Arial" w:cs="Arial"/>
          <w:highlight w:val="yellow"/>
          <w:lang w:eastAsia="x-none"/>
        </w:rPr>
        <w:t xml:space="preserve">, </w:t>
      </w:r>
      <w:r w:rsidR="002516C8" w:rsidRPr="00CA1E92">
        <w:rPr>
          <w:rFonts w:ascii="Arial" w:hAnsi="Arial" w:cs="Arial"/>
          <w:highlight w:val="yellow"/>
          <w:lang w:eastAsia="x-none"/>
        </w:rPr>
        <w:t>the following two options are supported:</w:t>
      </w:r>
    </w:p>
    <w:p w14:paraId="2354A8A5" w14:textId="796533CB" w:rsidR="004C2800" w:rsidRPr="002516C8" w:rsidRDefault="002516C8" w:rsidP="000B7CBC">
      <w:pPr>
        <w:pStyle w:val="af9"/>
        <w:numPr>
          <w:ilvl w:val="0"/>
          <w:numId w:val="34"/>
        </w:numPr>
        <w:ind w:firstLine="400"/>
        <w:rPr>
          <w:rFonts w:ascii="Arial" w:hAnsi="Arial" w:cs="Arial"/>
          <w:highlight w:val="yellow"/>
          <w:lang w:eastAsia="x-none"/>
        </w:rPr>
      </w:pPr>
      <w:r w:rsidRPr="002516C8">
        <w:rPr>
          <w:rFonts w:ascii="Arial" w:hAnsi="Arial" w:cs="Arial"/>
          <w:highlight w:val="yellow"/>
          <w:lang w:eastAsia="x-none"/>
        </w:rPr>
        <w:t>Option 1: configure a cell specific K_offset value, which is used in all beams of a cell.</w:t>
      </w:r>
    </w:p>
    <w:p w14:paraId="4E6F24C6" w14:textId="31432EBF" w:rsidR="004C2800" w:rsidRPr="002516C8" w:rsidRDefault="002516C8" w:rsidP="000B7CBC">
      <w:pPr>
        <w:pStyle w:val="af9"/>
        <w:numPr>
          <w:ilvl w:val="0"/>
          <w:numId w:val="34"/>
        </w:numPr>
        <w:ind w:firstLine="400"/>
        <w:rPr>
          <w:rFonts w:ascii="Arial" w:hAnsi="Arial" w:cs="Arial"/>
          <w:highlight w:val="yellow"/>
          <w:lang w:eastAsia="x-none"/>
        </w:rPr>
      </w:pPr>
      <w:r w:rsidRPr="002516C8">
        <w:rPr>
          <w:rFonts w:ascii="Arial" w:hAnsi="Arial" w:cs="Arial"/>
          <w:highlight w:val="yellow"/>
          <w:lang w:eastAsia="x-none"/>
        </w:rPr>
        <w:t>Option 2: configure beam-specific K_offset value(s), each of which is used by one beam in a cell.</w:t>
      </w:r>
    </w:p>
    <w:p w14:paraId="6F070119" w14:textId="77777777" w:rsidR="004C2800" w:rsidRPr="00CA1E92" w:rsidRDefault="004C2800" w:rsidP="004C280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aa"/>
              <w:spacing w:line="256" w:lineRule="auto"/>
              <w:rPr>
                <w:rFonts w:cs="Arial"/>
              </w:rPr>
            </w:pPr>
            <w:r>
              <w:rPr>
                <w:rFonts w:cs="Arial"/>
              </w:rPr>
              <w:t>Company</w:t>
            </w:r>
          </w:p>
        </w:tc>
        <w:tc>
          <w:tcPr>
            <w:tcW w:w="7834" w:type="dxa"/>
            <w:shd w:val="clear" w:color="auto" w:fill="FFC000" w:themeFill="accent4"/>
          </w:tcPr>
          <w:p w14:paraId="045687C0" w14:textId="77777777" w:rsidR="004C2800" w:rsidRDefault="004C2800" w:rsidP="00CE2D95">
            <w:pPr>
              <w:pStyle w:val="aa"/>
              <w:spacing w:line="256" w:lineRule="auto"/>
              <w:rPr>
                <w:rFonts w:cs="Arial"/>
              </w:rPr>
            </w:pPr>
            <w:r>
              <w:rPr>
                <w:rFonts w:cs="Arial"/>
              </w:rPr>
              <w:t>Comments</w:t>
            </w:r>
          </w:p>
        </w:tc>
      </w:tr>
      <w:tr w:rsidR="00341A94" w:rsidRPr="00CA1E92" w14:paraId="4F6113C1" w14:textId="77777777" w:rsidTr="00CE2D95">
        <w:tc>
          <w:tcPr>
            <w:tcW w:w="1795" w:type="dxa"/>
          </w:tcPr>
          <w:p w14:paraId="22FF7F05" w14:textId="29801CF9" w:rsidR="00341A94" w:rsidRDefault="00341A94" w:rsidP="00341A94">
            <w:pPr>
              <w:pStyle w:val="aa"/>
              <w:spacing w:line="256" w:lineRule="auto"/>
              <w:rPr>
                <w:rFonts w:cs="Arial"/>
              </w:rPr>
            </w:pPr>
            <w:r>
              <w:rPr>
                <w:rFonts w:cs="Arial"/>
              </w:rPr>
              <w:t>MediaTek</w:t>
            </w:r>
          </w:p>
        </w:tc>
        <w:tc>
          <w:tcPr>
            <w:tcW w:w="7834" w:type="dxa"/>
          </w:tcPr>
          <w:p w14:paraId="3EB8B769" w14:textId="32E432DB" w:rsidR="00341A94" w:rsidRPr="00CA1E92" w:rsidRDefault="00341A94" w:rsidP="00341A94">
            <w:pPr>
              <w:pStyle w:val="aa"/>
              <w:spacing w:line="256" w:lineRule="auto"/>
              <w:rPr>
                <w:rFonts w:cs="Arial"/>
              </w:rPr>
            </w:pPr>
            <w:r w:rsidRPr="00CA1E92">
              <w:rPr>
                <w:rFonts w:cs="Arial"/>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4C2800" w:rsidRPr="00CA1E92" w14:paraId="02130807" w14:textId="77777777" w:rsidTr="00CE2D95">
        <w:tc>
          <w:tcPr>
            <w:tcW w:w="1795" w:type="dxa"/>
          </w:tcPr>
          <w:p w14:paraId="5A3FC06F" w14:textId="75289195" w:rsidR="004C2800" w:rsidRPr="00CA1E92" w:rsidRDefault="00AF3786" w:rsidP="00CE2D95">
            <w:pPr>
              <w:pStyle w:val="aa"/>
              <w:spacing w:line="256" w:lineRule="auto"/>
              <w:rPr>
                <w:rFonts w:cs="Arial"/>
              </w:rPr>
            </w:pPr>
            <w:r>
              <w:rPr>
                <w:rFonts w:cs="Arial"/>
              </w:rPr>
              <w:t>Intel</w:t>
            </w:r>
          </w:p>
        </w:tc>
        <w:tc>
          <w:tcPr>
            <w:tcW w:w="7834" w:type="dxa"/>
          </w:tcPr>
          <w:p w14:paraId="5AC63CB0" w14:textId="43B6EAF6" w:rsidR="004C2800" w:rsidRPr="00CA1E92" w:rsidRDefault="00AF3786" w:rsidP="00CE2D95">
            <w:pPr>
              <w:pStyle w:val="aa"/>
              <w:spacing w:line="256" w:lineRule="auto"/>
              <w:rPr>
                <w:rFonts w:cs="Arial"/>
              </w:rPr>
            </w:pPr>
            <w:r>
              <w:rPr>
                <w:rFonts w:cs="Arial"/>
              </w:rPr>
              <w:t>Support the proposal. In our view it is beneficial to have an option to indicate beam-specific K_offset, especially for the case with very large cell coverage (e.g. GEO).</w:t>
            </w:r>
          </w:p>
        </w:tc>
      </w:tr>
      <w:tr w:rsidR="00A33743" w:rsidRPr="00CA1E92" w14:paraId="37064D93" w14:textId="77777777" w:rsidTr="00CE2D95">
        <w:tc>
          <w:tcPr>
            <w:tcW w:w="1795" w:type="dxa"/>
          </w:tcPr>
          <w:p w14:paraId="2F27B116" w14:textId="36D1A58B" w:rsidR="00A33743" w:rsidRPr="00CA1E92" w:rsidRDefault="00A33743" w:rsidP="00A33743">
            <w:pPr>
              <w:pStyle w:val="aa"/>
              <w:spacing w:line="256" w:lineRule="auto"/>
              <w:rPr>
                <w:rFonts w:cs="Arial"/>
              </w:rPr>
            </w:pPr>
            <w:r>
              <w:rPr>
                <w:rFonts w:eastAsia="Yu Mincho" w:cs="Arial" w:hint="eastAsia"/>
              </w:rPr>
              <w:t>P</w:t>
            </w:r>
            <w:r>
              <w:rPr>
                <w:rFonts w:eastAsia="Yu Mincho" w:cs="Arial"/>
              </w:rPr>
              <w:t>anasonic</w:t>
            </w:r>
          </w:p>
        </w:tc>
        <w:tc>
          <w:tcPr>
            <w:tcW w:w="7834" w:type="dxa"/>
          </w:tcPr>
          <w:p w14:paraId="20C169D8" w14:textId="23C8A3FC" w:rsidR="00A33743" w:rsidRPr="00CA1E92" w:rsidRDefault="00A33743" w:rsidP="00A33743">
            <w:pPr>
              <w:pStyle w:val="aa"/>
              <w:spacing w:line="256" w:lineRule="auto"/>
              <w:rPr>
                <w:rFonts w:cs="Arial"/>
              </w:rPr>
            </w:pPr>
            <w:r>
              <w:rPr>
                <w:rFonts w:eastAsia="Yu Mincho" w:cs="Arial" w:hint="eastAsia"/>
              </w:rPr>
              <w:t>S</w:t>
            </w:r>
            <w:r>
              <w:rPr>
                <w:rFonts w:eastAsia="Yu Mincho"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K_offset is only limited to during initial access. </w:t>
            </w:r>
          </w:p>
        </w:tc>
      </w:tr>
      <w:tr w:rsidR="004C2800" w:rsidRPr="00CA1E92" w14:paraId="49B5FB90" w14:textId="77777777" w:rsidTr="00CE2D95">
        <w:tc>
          <w:tcPr>
            <w:tcW w:w="1795" w:type="dxa"/>
          </w:tcPr>
          <w:p w14:paraId="07DACC89" w14:textId="78C57FBB" w:rsidR="004C2800" w:rsidRPr="00CA1E92" w:rsidRDefault="00D72ACC" w:rsidP="00CE2D95">
            <w:pPr>
              <w:pStyle w:val="aa"/>
              <w:spacing w:line="256" w:lineRule="auto"/>
              <w:rPr>
                <w:rFonts w:cs="Arial"/>
              </w:rPr>
            </w:pPr>
            <w:r>
              <w:rPr>
                <w:rFonts w:cs="Arial" w:hint="eastAsia"/>
              </w:rPr>
              <w:t>OPPO</w:t>
            </w:r>
          </w:p>
        </w:tc>
        <w:tc>
          <w:tcPr>
            <w:tcW w:w="7834" w:type="dxa"/>
          </w:tcPr>
          <w:p w14:paraId="6FE545DC" w14:textId="7E0DB18F" w:rsidR="004C2800" w:rsidRPr="00CA1E92" w:rsidRDefault="00D72ACC" w:rsidP="00CE2D95">
            <w:pPr>
              <w:pStyle w:val="aa"/>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4122FD" w:rsidRPr="00CA1E92" w14:paraId="0AD4884F" w14:textId="77777777" w:rsidTr="00CE2D95">
        <w:tc>
          <w:tcPr>
            <w:tcW w:w="1795" w:type="dxa"/>
          </w:tcPr>
          <w:p w14:paraId="658099DA" w14:textId="007DC12B" w:rsidR="004122FD" w:rsidRPr="00CA1E92" w:rsidRDefault="004122FD" w:rsidP="00CE2D95">
            <w:pPr>
              <w:pStyle w:val="aa"/>
              <w:spacing w:line="256" w:lineRule="auto"/>
              <w:rPr>
                <w:rFonts w:cs="Arial"/>
              </w:rPr>
            </w:pPr>
            <w:r>
              <w:rPr>
                <w:rFonts w:cs="Arial" w:hint="eastAsia"/>
              </w:rPr>
              <w:t>CATT</w:t>
            </w:r>
          </w:p>
        </w:tc>
        <w:tc>
          <w:tcPr>
            <w:tcW w:w="7834" w:type="dxa"/>
          </w:tcPr>
          <w:p w14:paraId="119B3889" w14:textId="736846AA" w:rsidR="004122FD" w:rsidRPr="00CA1E92" w:rsidRDefault="004122FD" w:rsidP="00CE2D95">
            <w:pPr>
              <w:pStyle w:val="aa"/>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K_offset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360C8F" w:rsidRPr="00CA1E92" w14:paraId="0EC4963B" w14:textId="77777777" w:rsidTr="00CE2D95">
        <w:tc>
          <w:tcPr>
            <w:tcW w:w="1795" w:type="dxa"/>
          </w:tcPr>
          <w:p w14:paraId="167DFC71" w14:textId="216B6637" w:rsidR="00360C8F" w:rsidRPr="00CA1E92" w:rsidRDefault="00360C8F" w:rsidP="00360C8F">
            <w:pPr>
              <w:pStyle w:val="aa"/>
              <w:spacing w:line="256" w:lineRule="auto"/>
              <w:rPr>
                <w:rFonts w:cs="Arial"/>
              </w:rPr>
            </w:pPr>
            <w:r>
              <w:rPr>
                <w:rFonts w:cs="Arial"/>
              </w:rPr>
              <w:t>Apple</w:t>
            </w:r>
          </w:p>
        </w:tc>
        <w:tc>
          <w:tcPr>
            <w:tcW w:w="7834" w:type="dxa"/>
          </w:tcPr>
          <w:p w14:paraId="1AD6CFC2" w14:textId="638CF631" w:rsidR="00360C8F" w:rsidRDefault="00360C8F" w:rsidP="00360C8F">
            <w:pPr>
              <w:pStyle w:val="aa"/>
              <w:spacing w:line="256" w:lineRule="auto"/>
              <w:rPr>
                <w:rFonts w:cs="Arial"/>
              </w:rPr>
            </w:pPr>
            <w:r>
              <w:rPr>
                <w:rFonts w:cs="Arial"/>
              </w:rPr>
              <w:t>It is unclear whether or not the two options will be further down selected.</w:t>
            </w:r>
          </w:p>
          <w:p w14:paraId="7A4A484C" w14:textId="3428C33D" w:rsidR="00360C8F" w:rsidRPr="00CA1E92" w:rsidRDefault="00360C8F" w:rsidP="00360C8F">
            <w:pPr>
              <w:pStyle w:val="aa"/>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220835" w:rsidRPr="00CA1E92" w14:paraId="50AAD6A1" w14:textId="77777777" w:rsidTr="00CE2D95">
        <w:tc>
          <w:tcPr>
            <w:tcW w:w="1795" w:type="dxa"/>
          </w:tcPr>
          <w:p w14:paraId="26C40A69" w14:textId="399D777F" w:rsidR="00220835" w:rsidRPr="00CA1E92" w:rsidRDefault="00220835" w:rsidP="00220835">
            <w:pPr>
              <w:pStyle w:val="aa"/>
              <w:spacing w:line="256" w:lineRule="auto"/>
              <w:rPr>
                <w:rFonts w:cs="Arial"/>
              </w:rPr>
            </w:pPr>
            <w:r>
              <w:rPr>
                <w:rFonts w:cs="Arial"/>
              </w:rPr>
              <w:t>Ericsson</w:t>
            </w:r>
          </w:p>
        </w:tc>
        <w:tc>
          <w:tcPr>
            <w:tcW w:w="7834" w:type="dxa"/>
          </w:tcPr>
          <w:p w14:paraId="49D021BB" w14:textId="68FE0F56" w:rsidR="00220835" w:rsidRPr="00CA1E92" w:rsidRDefault="00220835" w:rsidP="00220835">
            <w:pPr>
              <w:pStyle w:val="aa"/>
              <w:spacing w:line="256" w:lineRule="auto"/>
              <w:rPr>
                <w:rFonts w:cs="Arial"/>
              </w:rPr>
            </w:pPr>
            <w:r>
              <w:rPr>
                <w:rFonts w:cs="Arial"/>
              </w:rPr>
              <w:t>Our first preference is Option 1 only, but we could accept this compromise for progress.</w:t>
            </w:r>
          </w:p>
        </w:tc>
      </w:tr>
      <w:tr w:rsidR="00220835" w:rsidRPr="00CA1E92" w14:paraId="16BE8AD8" w14:textId="77777777" w:rsidTr="00CE2D95">
        <w:tc>
          <w:tcPr>
            <w:tcW w:w="1795" w:type="dxa"/>
          </w:tcPr>
          <w:p w14:paraId="44F8B435" w14:textId="3F03BD1D" w:rsidR="00220835" w:rsidRPr="00CA1E92" w:rsidRDefault="009C6966" w:rsidP="00220835">
            <w:pPr>
              <w:pStyle w:val="aa"/>
              <w:spacing w:line="256" w:lineRule="auto"/>
              <w:rPr>
                <w:rFonts w:cs="Arial"/>
              </w:rPr>
            </w:pPr>
            <w:r>
              <w:rPr>
                <w:rFonts w:cs="Arial"/>
              </w:rPr>
              <w:t>InterDigital</w:t>
            </w:r>
          </w:p>
        </w:tc>
        <w:tc>
          <w:tcPr>
            <w:tcW w:w="7834" w:type="dxa"/>
          </w:tcPr>
          <w:p w14:paraId="1426274E" w14:textId="1A8A8992" w:rsidR="00220835" w:rsidRPr="00CA1E92" w:rsidRDefault="00E67A13" w:rsidP="00220835">
            <w:pPr>
              <w:pStyle w:val="aa"/>
              <w:spacing w:line="256" w:lineRule="auto"/>
              <w:rPr>
                <w:rFonts w:cs="Arial"/>
              </w:rPr>
            </w:pPr>
            <w:r>
              <w:rPr>
                <w:rFonts w:cs="Arial"/>
              </w:rPr>
              <w:t>Ok with</w:t>
            </w:r>
            <w:r w:rsidR="00B6378A">
              <w:rPr>
                <w:rFonts w:cs="Arial"/>
              </w:rPr>
              <w:t xml:space="preserve"> the proposal. It is clear that there is a trade-off between overhead and latency based on which scheme to use. It can be just up to gNB’s choice which one to use based on the situation.</w:t>
            </w:r>
            <w:r>
              <w:rPr>
                <w:rFonts w:cs="Arial"/>
              </w:rPr>
              <w:t xml:space="preserve"> If we need to down-select, we prefer the Option 2.</w:t>
            </w:r>
          </w:p>
        </w:tc>
      </w:tr>
      <w:tr w:rsidR="00220835" w:rsidRPr="00CA1E92" w14:paraId="6E1BEAEA" w14:textId="77777777" w:rsidTr="00CE2D95">
        <w:tc>
          <w:tcPr>
            <w:tcW w:w="1795" w:type="dxa"/>
          </w:tcPr>
          <w:p w14:paraId="26E13A17" w14:textId="701555BA" w:rsidR="00220835" w:rsidRPr="00CA1E92" w:rsidRDefault="004C31EC" w:rsidP="00220835">
            <w:pPr>
              <w:pStyle w:val="aa"/>
              <w:spacing w:line="256" w:lineRule="auto"/>
              <w:rPr>
                <w:rFonts w:cs="Arial"/>
              </w:rPr>
            </w:pPr>
            <w:r>
              <w:rPr>
                <w:rFonts w:cs="Arial"/>
              </w:rPr>
              <w:t>Qualcomm</w:t>
            </w:r>
          </w:p>
        </w:tc>
        <w:tc>
          <w:tcPr>
            <w:tcW w:w="7834" w:type="dxa"/>
          </w:tcPr>
          <w:p w14:paraId="297E51FC" w14:textId="041818FA" w:rsidR="00220835" w:rsidRPr="00CA1E92" w:rsidRDefault="004C31EC" w:rsidP="004C31EC">
            <w:pPr>
              <w:pStyle w:val="aa"/>
              <w:spacing w:line="256" w:lineRule="auto"/>
              <w:rPr>
                <w:rFonts w:cs="Arial"/>
              </w:rPr>
            </w:pPr>
            <w:r>
              <w:rPr>
                <w:rFonts w:cs="Arial"/>
              </w:rPr>
              <w:t>Agree.</w:t>
            </w:r>
          </w:p>
        </w:tc>
      </w:tr>
      <w:tr w:rsidR="002939CC" w:rsidRPr="00CA1E92" w14:paraId="2F41F21D" w14:textId="77777777" w:rsidTr="00CE2D95">
        <w:tc>
          <w:tcPr>
            <w:tcW w:w="1795" w:type="dxa"/>
          </w:tcPr>
          <w:p w14:paraId="400FFFF4" w14:textId="2CFD6E5E" w:rsidR="002939CC" w:rsidRPr="00CA1E92" w:rsidRDefault="002939CC" w:rsidP="002939CC">
            <w:pPr>
              <w:pStyle w:val="aa"/>
              <w:spacing w:line="256" w:lineRule="auto"/>
              <w:rPr>
                <w:rFonts w:cs="Arial"/>
              </w:rPr>
            </w:pPr>
            <w:r>
              <w:rPr>
                <w:rFonts w:cs="Arial" w:hint="eastAsia"/>
              </w:rPr>
              <w:t>H</w:t>
            </w:r>
            <w:r>
              <w:rPr>
                <w:rFonts w:cs="Arial"/>
              </w:rPr>
              <w:t>uawei</w:t>
            </w:r>
          </w:p>
        </w:tc>
        <w:tc>
          <w:tcPr>
            <w:tcW w:w="7834" w:type="dxa"/>
          </w:tcPr>
          <w:p w14:paraId="40DB11AD" w14:textId="117FCCE4" w:rsidR="002939CC" w:rsidRPr="00CA1E92" w:rsidRDefault="002939CC" w:rsidP="002939CC">
            <w:pPr>
              <w:pStyle w:val="aa"/>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Koffset values for all beams following the existing SIB1 design. Note that the performance for UEs with a large RTD cannot be improved anyway.</w:t>
            </w:r>
          </w:p>
        </w:tc>
      </w:tr>
      <w:tr w:rsidR="006B6ECE" w:rsidRPr="00CA1E92" w14:paraId="5D1F4414" w14:textId="77777777" w:rsidTr="00CE2D95">
        <w:tc>
          <w:tcPr>
            <w:tcW w:w="1795" w:type="dxa"/>
          </w:tcPr>
          <w:p w14:paraId="4033D8E7" w14:textId="28B3C608" w:rsidR="006B6ECE" w:rsidRPr="006B6ECE" w:rsidRDefault="006B6ECE" w:rsidP="002939CC">
            <w:pPr>
              <w:pStyle w:val="aa"/>
              <w:spacing w:line="256" w:lineRule="auto"/>
              <w:rPr>
                <w:rFonts w:eastAsia="맑은 고딕" w:cs="Arial" w:hint="eastAsia"/>
              </w:rPr>
            </w:pPr>
            <w:r>
              <w:rPr>
                <w:rFonts w:eastAsia="맑은 고딕" w:cs="Arial" w:hint="eastAsia"/>
              </w:rPr>
              <w:t>S</w:t>
            </w:r>
            <w:r>
              <w:rPr>
                <w:rFonts w:eastAsia="맑은 고딕" w:cs="Arial"/>
              </w:rPr>
              <w:t>a</w:t>
            </w:r>
            <w:r>
              <w:rPr>
                <w:rFonts w:eastAsia="맑은 고딕" w:cs="Arial" w:hint="eastAsia"/>
              </w:rPr>
              <w:t>msung</w:t>
            </w:r>
          </w:p>
        </w:tc>
        <w:tc>
          <w:tcPr>
            <w:tcW w:w="7834" w:type="dxa"/>
          </w:tcPr>
          <w:p w14:paraId="2014E844" w14:textId="09BE9DF9" w:rsidR="006B6ECE" w:rsidRPr="006B6ECE" w:rsidRDefault="006B6ECE" w:rsidP="002939CC">
            <w:pPr>
              <w:pStyle w:val="aa"/>
              <w:spacing w:line="256" w:lineRule="auto"/>
              <w:rPr>
                <w:rFonts w:eastAsia="맑은 고딕" w:cs="Arial" w:hint="eastAsia"/>
              </w:rPr>
            </w:pPr>
            <w:r>
              <w:rPr>
                <w:rFonts w:eastAsia="맑은 고딕" w:cs="Arial" w:hint="eastAsia"/>
              </w:rPr>
              <w:t>A</w:t>
            </w:r>
            <w:r>
              <w:rPr>
                <w:rFonts w:eastAsia="맑은 고딕" w:cs="Arial"/>
              </w:rPr>
              <w:t xml:space="preserve">gree </w:t>
            </w:r>
          </w:p>
        </w:tc>
      </w:tr>
    </w:tbl>
    <w:p w14:paraId="0FF21B54" w14:textId="70E354EA" w:rsidR="004C2800" w:rsidRPr="00CA1E92" w:rsidRDefault="004C2800" w:rsidP="004C2800">
      <w:pPr>
        <w:rPr>
          <w:rFonts w:ascii="Arial" w:hAnsi="Arial" w:cs="Arial"/>
        </w:rPr>
      </w:pPr>
    </w:p>
    <w:p w14:paraId="6E299875" w14:textId="5C42ACAC" w:rsidR="002516C8" w:rsidRDefault="002516C8" w:rsidP="00C060E9">
      <w:pPr>
        <w:pStyle w:val="31"/>
        <w:rPr>
          <w:rFonts w:cs="Arial"/>
        </w:rPr>
      </w:pPr>
      <w:r>
        <w:t>1</w:t>
      </w:r>
      <w:r w:rsidRPr="00A85EAA">
        <w:t>.</w:t>
      </w:r>
      <w:r>
        <w:t>2.</w:t>
      </w:r>
      <w:r w:rsidR="00C060E9">
        <w:t>3</w:t>
      </w:r>
      <w:r w:rsidRPr="00A85EAA">
        <w:tab/>
      </w:r>
      <w:r>
        <w:rPr>
          <w:rFonts w:cs="Arial"/>
        </w:rPr>
        <w:t>W</w:t>
      </w:r>
      <w:r w:rsidRPr="002516C8">
        <w:rPr>
          <w:rFonts w:cs="Arial"/>
          <w:lang w:eastAsia="x-none"/>
        </w:rPr>
        <w:t>hether to update K_offset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K_offset after initial access. Most of the companies support updating K_offset after initial access, while some companies propose restrictions. </w:t>
      </w:r>
    </w:p>
    <w:p w14:paraId="52AC1670" w14:textId="518474AC" w:rsidR="00392828" w:rsidRDefault="00C060E9" w:rsidP="000B7CBC">
      <w:pPr>
        <w:pStyle w:val="af9"/>
        <w:numPr>
          <w:ilvl w:val="0"/>
          <w:numId w:val="35"/>
        </w:numPr>
        <w:ind w:firstLine="400"/>
        <w:rPr>
          <w:rFonts w:ascii="Arial" w:hAnsi="Arial" w:cs="Arial"/>
          <w:lang w:val="en-GB"/>
        </w:rPr>
      </w:pPr>
      <w:r w:rsidRPr="00392828">
        <w:rPr>
          <w:rFonts w:ascii="Arial" w:hAnsi="Arial" w:cs="Arial"/>
          <w:lang w:val="en-GB"/>
        </w:rPr>
        <w:t xml:space="preserve">Companies supporting updating K_offset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HiSilicon,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InterDigital,</w:t>
      </w:r>
      <w:r w:rsidR="00392828" w:rsidRPr="00392828">
        <w:rPr>
          <w:rFonts w:ascii="Arial" w:hAnsi="Arial" w:cs="Arial"/>
          <w:lang w:val="en-GB"/>
        </w:rPr>
        <w:t xml:space="preserve"> Qualcomm, Xiaomi,</w:t>
      </w:r>
      <w:r w:rsidRPr="00392828">
        <w:rPr>
          <w:rFonts w:ascii="Arial" w:hAnsi="Arial" w:cs="Arial"/>
          <w:lang w:val="en-GB"/>
        </w:rPr>
        <w:t xml:space="preserve"> LG, Spreadtrum, ETRI]</w:t>
      </w:r>
    </w:p>
    <w:p w14:paraId="11BAACFB" w14:textId="7D491DA6" w:rsidR="00392828" w:rsidRPr="00392828" w:rsidRDefault="00392828" w:rsidP="000B7CBC">
      <w:pPr>
        <w:pStyle w:val="af9"/>
        <w:numPr>
          <w:ilvl w:val="1"/>
          <w:numId w:val="35"/>
        </w:numPr>
        <w:ind w:firstLine="400"/>
        <w:rPr>
          <w:rFonts w:ascii="Arial" w:hAnsi="Arial" w:cs="Arial"/>
          <w:lang w:val="en-GB"/>
        </w:rPr>
      </w:pPr>
      <w:r>
        <w:rPr>
          <w:rFonts w:ascii="Arial" w:hAnsi="Arial" w:cs="Arial"/>
          <w:lang w:val="en-GB"/>
        </w:rPr>
        <w:t>[</w:t>
      </w:r>
      <w:r w:rsidRPr="00392828">
        <w:rPr>
          <w:rFonts w:ascii="Arial" w:hAnsi="Arial" w:cs="Arial"/>
          <w:lang w:val="en-GB"/>
        </w:rPr>
        <w:t>Huawei, HiSilicon</w:t>
      </w:r>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K_offset to be beam-specific after initial access.</w:t>
      </w:r>
    </w:p>
    <w:p w14:paraId="06C01E2F" w14:textId="79521F58" w:rsidR="00392828" w:rsidRPr="00392828" w:rsidRDefault="00392828" w:rsidP="000B7CBC">
      <w:pPr>
        <w:pStyle w:val="af9"/>
        <w:numPr>
          <w:ilvl w:val="0"/>
          <w:numId w:val="35"/>
        </w:numPr>
        <w:ind w:firstLine="40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hold the view that there is no need to update K_offset if</w:t>
      </w:r>
      <w:r w:rsidRPr="00392828">
        <w:rPr>
          <w:rFonts w:ascii="Arial" w:hAnsi="Arial" w:cs="Arial"/>
          <w:lang w:val="en-GB"/>
        </w:rPr>
        <w:t xml:space="preserve"> beam specific</w:t>
      </w:r>
      <w:r>
        <w:rPr>
          <w:rFonts w:ascii="Arial" w:hAnsi="Arial" w:cs="Arial"/>
          <w:lang w:val="en-GB"/>
        </w:rPr>
        <w:t xml:space="preserve"> K_offset is used in initial access</w:t>
      </w:r>
      <w:r w:rsidR="00F35B43">
        <w:rPr>
          <w:rFonts w:ascii="Arial" w:hAnsi="Arial" w:cs="Arial"/>
          <w:lang w:val="en-GB"/>
        </w:rPr>
        <w:t>.</w:t>
      </w:r>
    </w:p>
    <w:p w14:paraId="504D0297" w14:textId="2AD16920" w:rsidR="00F35B43" w:rsidRPr="00F35B43" w:rsidRDefault="00C060E9" w:rsidP="000B7CBC">
      <w:pPr>
        <w:pStyle w:val="af9"/>
        <w:numPr>
          <w:ilvl w:val="0"/>
          <w:numId w:val="35"/>
        </w:numPr>
        <w:ind w:firstLine="400"/>
        <w:rPr>
          <w:rFonts w:ascii="Arial" w:hAnsi="Arial" w:cs="Arial"/>
          <w:lang w:val="en-GB"/>
        </w:rPr>
      </w:pPr>
      <w:r w:rsidRPr="00392828">
        <w:rPr>
          <w:rFonts w:ascii="Arial" w:hAnsi="Arial" w:cs="Arial"/>
          <w:lang w:val="en-GB"/>
        </w:rPr>
        <w:t xml:space="preserve">[CATT] </w:t>
      </w:r>
      <w:r w:rsidR="00F35B43">
        <w:rPr>
          <w:rFonts w:ascii="Arial" w:hAnsi="Arial" w:cs="Arial"/>
          <w:lang w:val="en-GB"/>
        </w:rPr>
        <w:t>hold the view that K_offset update should be disabled for LEO.</w:t>
      </w:r>
    </w:p>
    <w:p w14:paraId="1A27C042" w14:textId="10A6DF62" w:rsidR="00F35B43" w:rsidRDefault="00C060E9" w:rsidP="00C060E9">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it is reasonable to support updating K_offset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0B7CBC">
      <w:pPr>
        <w:pStyle w:val="af9"/>
        <w:numPr>
          <w:ilvl w:val="0"/>
          <w:numId w:val="36"/>
        </w:numPr>
        <w:ind w:firstLine="40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updating K_offset after initial access configurable by the network.</w:t>
      </w:r>
      <w:r w:rsidR="0014666B">
        <w:rPr>
          <w:rFonts w:ascii="Arial" w:hAnsi="Arial" w:cs="Arial"/>
          <w:lang w:val="en-GB"/>
        </w:rPr>
        <w:t xml:space="preserve"> Then for network that does not want to update K_offset after initial access, the network does not configure it.</w:t>
      </w:r>
    </w:p>
    <w:p w14:paraId="64956E2B" w14:textId="50197507" w:rsidR="00F35B43" w:rsidRDefault="00F35B43" w:rsidP="000B7CBC">
      <w:pPr>
        <w:pStyle w:val="af9"/>
        <w:numPr>
          <w:ilvl w:val="0"/>
          <w:numId w:val="36"/>
        </w:numPr>
        <w:ind w:firstLine="400"/>
        <w:rPr>
          <w:rFonts w:ascii="Arial" w:hAnsi="Arial" w:cs="Arial"/>
          <w:lang w:val="en-GB"/>
        </w:rPr>
      </w:pPr>
      <w:r>
        <w:rPr>
          <w:rFonts w:ascii="Arial" w:hAnsi="Arial" w:cs="Arial"/>
          <w:lang w:val="en-GB"/>
        </w:rPr>
        <w:t>To address [</w:t>
      </w:r>
      <w:r w:rsidRPr="00392828">
        <w:rPr>
          <w:rFonts w:ascii="Arial" w:hAnsi="Arial" w:cs="Arial"/>
          <w:lang w:val="en-GB"/>
        </w:rPr>
        <w:t>Huawei, HiSilicon</w:t>
      </w:r>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K_offset after initial access:</w:t>
      </w:r>
    </w:p>
    <w:p w14:paraId="6258106F" w14:textId="55C5EAEA" w:rsidR="00F35B43" w:rsidRDefault="00F35B43" w:rsidP="000B7CBC">
      <w:pPr>
        <w:pStyle w:val="af9"/>
        <w:numPr>
          <w:ilvl w:val="1"/>
          <w:numId w:val="36"/>
        </w:numPr>
        <w:ind w:firstLine="400"/>
        <w:rPr>
          <w:rFonts w:ascii="Arial" w:hAnsi="Arial" w:cs="Arial"/>
          <w:lang w:val="en-GB"/>
        </w:rPr>
      </w:pPr>
      <w:r w:rsidRPr="00F35B43">
        <w:rPr>
          <w:rFonts w:ascii="Arial" w:hAnsi="Arial" w:cs="Arial"/>
          <w:lang w:val="en-GB"/>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K_offset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0B7CBC">
      <w:pPr>
        <w:pStyle w:val="af9"/>
        <w:numPr>
          <w:ilvl w:val="1"/>
          <w:numId w:val="36"/>
        </w:numPr>
        <w:ind w:firstLine="400"/>
        <w:rPr>
          <w:rFonts w:ascii="Arial" w:hAnsi="Arial" w:cs="Arial"/>
          <w:lang w:val="en-GB"/>
        </w:rPr>
      </w:pPr>
      <w:r>
        <w:rPr>
          <w:rFonts w:ascii="Arial" w:hAnsi="Arial" w:cs="Arial"/>
          <w:lang w:val="en-GB"/>
        </w:rPr>
        <w:t xml:space="preserve">Anyhow, how to update K_offset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specific K_offset</w:t>
      </w:r>
      <w:r w:rsidR="003B4EED">
        <w:rPr>
          <w:rFonts w:ascii="Arial" w:hAnsi="Arial" w:cs="Arial"/>
          <w:lang w:val="en-GB"/>
        </w:rPr>
        <w:t xml:space="preserve"> but beam-specific K_offset</w:t>
      </w:r>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0B7CBC">
      <w:pPr>
        <w:pStyle w:val="af9"/>
        <w:numPr>
          <w:ilvl w:val="2"/>
          <w:numId w:val="36"/>
        </w:numPr>
        <w:ind w:firstLine="400"/>
        <w:rPr>
          <w:rFonts w:ascii="Arial" w:hAnsi="Arial" w:cs="Arial"/>
          <w:lang w:val="en-GB"/>
        </w:rPr>
      </w:pPr>
      <w:r>
        <w:rPr>
          <w:rFonts w:ascii="Arial" w:hAnsi="Arial" w:cs="Arial"/>
          <w:lang w:val="en-GB"/>
        </w:rPr>
        <w:t xml:space="preserve">If cell specific K_offset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K_offset for all users in the same beam after initial access</w:t>
      </w:r>
      <w:r w:rsidR="003B4EED">
        <w:rPr>
          <w:rFonts w:ascii="Arial" w:hAnsi="Arial" w:cs="Arial"/>
          <w:lang w:val="en-GB"/>
        </w:rPr>
        <w:t>.</w:t>
      </w:r>
    </w:p>
    <w:p w14:paraId="6E7F1123" w14:textId="51F9C648" w:rsidR="00F35B43" w:rsidRPr="0069357B" w:rsidRDefault="0014666B" w:rsidP="000B7CBC">
      <w:pPr>
        <w:pStyle w:val="af9"/>
        <w:numPr>
          <w:ilvl w:val="2"/>
          <w:numId w:val="36"/>
        </w:numPr>
        <w:ind w:firstLine="400"/>
        <w:rPr>
          <w:rFonts w:ascii="Arial" w:hAnsi="Arial" w:cs="Arial"/>
          <w:lang w:val="en-GB"/>
        </w:rPr>
      </w:pPr>
      <w:r>
        <w:rPr>
          <w:rFonts w:ascii="Arial" w:hAnsi="Arial" w:cs="Arial"/>
          <w:lang w:val="en-GB"/>
        </w:rPr>
        <w:t>If beam specific K_offset is used for initial access, the network can continue to use beam specific K_offset for all users in the same beam after initial access.</w:t>
      </w:r>
    </w:p>
    <w:p w14:paraId="73FD6EA5" w14:textId="77777777" w:rsidR="0069357B" w:rsidRPr="00CA1E92" w:rsidRDefault="0069357B" w:rsidP="0069357B">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C8AB3F7" w14:textId="7470A7DB" w:rsidR="0069357B" w:rsidRPr="00CA1E92" w:rsidRDefault="0069357B" w:rsidP="0069357B">
      <w:pPr>
        <w:rPr>
          <w:rFonts w:ascii="Arial" w:hAnsi="Arial" w:cs="Arial"/>
          <w:b/>
          <w:bCs/>
          <w:highlight w:val="yellow"/>
          <w:u w:val="single"/>
        </w:rPr>
      </w:pPr>
      <w:r w:rsidRPr="00CA1E92">
        <w:rPr>
          <w:rFonts w:ascii="Arial" w:hAnsi="Arial" w:cs="Arial"/>
          <w:b/>
          <w:bCs/>
          <w:highlight w:val="yellow"/>
          <w:u w:val="single"/>
        </w:rPr>
        <w:t>Initial proposal 1.2-3 (Moderator):</w:t>
      </w:r>
    </w:p>
    <w:p w14:paraId="6DBF6271" w14:textId="17CEF869" w:rsidR="0069357B" w:rsidRPr="00CA1E92" w:rsidRDefault="0069357B" w:rsidP="0069357B">
      <w:pPr>
        <w:rPr>
          <w:rFonts w:ascii="Arial" w:hAnsi="Arial" w:cs="Arial"/>
          <w:lang w:eastAsia="x-none"/>
        </w:rPr>
      </w:pPr>
      <w:r w:rsidRPr="00CA1E92">
        <w:rPr>
          <w:rFonts w:ascii="Arial" w:hAnsi="Arial" w:cs="Arial"/>
          <w:highlight w:val="yellow"/>
          <w:lang w:eastAsia="x-none"/>
        </w:rPr>
        <w:t>K_offset update after initial access is configurable by gNB.</w:t>
      </w:r>
    </w:p>
    <w:p w14:paraId="62308834" w14:textId="77777777" w:rsidR="0069357B" w:rsidRPr="00CA1E92" w:rsidRDefault="0069357B" w:rsidP="0069357B">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69357B" w14:paraId="1907B8ED" w14:textId="77777777" w:rsidTr="00CE2D95">
        <w:tc>
          <w:tcPr>
            <w:tcW w:w="1795" w:type="dxa"/>
            <w:shd w:val="clear" w:color="auto" w:fill="FFC000" w:themeFill="accent4"/>
          </w:tcPr>
          <w:p w14:paraId="7AE6162B" w14:textId="77777777" w:rsidR="0069357B" w:rsidRDefault="0069357B" w:rsidP="00CE2D95">
            <w:pPr>
              <w:pStyle w:val="aa"/>
              <w:spacing w:line="256" w:lineRule="auto"/>
              <w:rPr>
                <w:rFonts w:cs="Arial"/>
              </w:rPr>
            </w:pPr>
            <w:r>
              <w:rPr>
                <w:rFonts w:cs="Arial"/>
              </w:rPr>
              <w:t>Company</w:t>
            </w:r>
          </w:p>
        </w:tc>
        <w:tc>
          <w:tcPr>
            <w:tcW w:w="7834" w:type="dxa"/>
            <w:shd w:val="clear" w:color="auto" w:fill="FFC000" w:themeFill="accent4"/>
          </w:tcPr>
          <w:p w14:paraId="67ED634F" w14:textId="77777777" w:rsidR="0069357B" w:rsidRDefault="0069357B" w:rsidP="00CE2D95">
            <w:pPr>
              <w:pStyle w:val="aa"/>
              <w:spacing w:line="256" w:lineRule="auto"/>
              <w:rPr>
                <w:rFonts w:cs="Arial"/>
              </w:rPr>
            </w:pPr>
            <w:r>
              <w:rPr>
                <w:rFonts w:cs="Arial"/>
              </w:rPr>
              <w:t>Comments</w:t>
            </w:r>
          </w:p>
        </w:tc>
      </w:tr>
      <w:tr w:rsidR="00341A94" w:rsidRPr="00CA1E92" w14:paraId="5A1E0056" w14:textId="77777777" w:rsidTr="00CE2D95">
        <w:tc>
          <w:tcPr>
            <w:tcW w:w="1795" w:type="dxa"/>
          </w:tcPr>
          <w:p w14:paraId="584E0CCD" w14:textId="06045E45" w:rsidR="00341A94" w:rsidRDefault="00341A94" w:rsidP="00341A94">
            <w:pPr>
              <w:pStyle w:val="aa"/>
              <w:spacing w:line="256" w:lineRule="auto"/>
              <w:rPr>
                <w:rFonts w:cs="Arial"/>
              </w:rPr>
            </w:pPr>
            <w:r>
              <w:rPr>
                <w:rFonts w:cs="Arial"/>
              </w:rPr>
              <w:t>MediaTek</w:t>
            </w:r>
          </w:p>
        </w:tc>
        <w:tc>
          <w:tcPr>
            <w:tcW w:w="7834" w:type="dxa"/>
          </w:tcPr>
          <w:p w14:paraId="454DF0DC" w14:textId="70A12BD2" w:rsidR="00341A94" w:rsidRPr="00CA1E92" w:rsidRDefault="00341A94" w:rsidP="00341A94">
            <w:pPr>
              <w:pStyle w:val="aa"/>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69357B" w:rsidRPr="00CA1E92" w14:paraId="6332A88E" w14:textId="77777777" w:rsidTr="00CE2D95">
        <w:tc>
          <w:tcPr>
            <w:tcW w:w="1795" w:type="dxa"/>
          </w:tcPr>
          <w:p w14:paraId="4BFFC9F8" w14:textId="689F9D2F" w:rsidR="0069357B" w:rsidRPr="00CA1E92" w:rsidRDefault="000A1BEF" w:rsidP="00CE2D95">
            <w:pPr>
              <w:pStyle w:val="aa"/>
              <w:spacing w:line="256" w:lineRule="auto"/>
              <w:rPr>
                <w:rFonts w:cs="Arial"/>
              </w:rPr>
            </w:pPr>
            <w:r>
              <w:rPr>
                <w:rFonts w:cs="Arial"/>
              </w:rPr>
              <w:t>Intel</w:t>
            </w:r>
          </w:p>
        </w:tc>
        <w:tc>
          <w:tcPr>
            <w:tcW w:w="7834" w:type="dxa"/>
          </w:tcPr>
          <w:p w14:paraId="2EF40A0F" w14:textId="22EE756B" w:rsidR="0069357B" w:rsidRPr="00CA1E92" w:rsidRDefault="000A1BEF" w:rsidP="00CE2D95">
            <w:pPr>
              <w:pStyle w:val="aa"/>
              <w:spacing w:line="256" w:lineRule="auto"/>
              <w:rPr>
                <w:rFonts w:cs="Arial"/>
              </w:rPr>
            </w:pPr>
            <w:r>
              <w:rPr>
                <w:rFonts w:cs="Arial"/>
              </w:rPr>
              <w:t>We are fine with the proposal as soon as reporting of TA applied by the UE is supported. Thus, K_offset may be determined at the gNB based on the TA value.</w:t>
            </w:r>
            <w:r w:rsidR="001F5ADE">
              <w:rPr>
                <w:rFonts w:cs="Arial"/>
              </w:rPr>
              <w:t xml:space="preserve"> If such reporting is not supported – UE-specific K_offset is not needed since it is not clear how to determine it. </w:t>
            </w:r>
          </w:p>
        </w:tc>
      </w:tr>
      <w:tr w:rsidR="00A33743" w:rsidRPr="00CA1E92" w14:paraId="05F4615C" w14:textId="77777777" w:rsidTr="00CE2D95">
        <w:tc>
          <w:tcPr>
            <w:tcW w:w="1795" w:type="dxa"/>
          </w:tcPr>
          <w:p w14:paraId="297937E3" w14:textId="7ABD8E82" w:rsidR="00A33743" w:rsidRPr="00CA1E92" w:rsidRDefault="00A33743" w:rsidP="00A33743">
            <w:pPr>
              <w:pStyle w:val="aa"/>
              <w:spacing w:line="256" w:lineRule="auto"/>
              <w:rPr>
                <w:rFonts w:cs="Arial"/>
              </w:rPr>
            </w:pPr>
            <w:r>
              <w:rPr>
                <w:rFonts w:eastAsia="Yu Mincho" w:cs="Arial" w:hint="eastAsia"/>
              </w:rPr>
              <w:t>P</w:t>
            </w:r>
            <w:r>
              <w:rPr>
                <w:rFonts w:eastAsia="Yu Mincho" w:cs="Arial"/>
              </w:rPr>
              <w:t>anasonic</w:t>
            </w:r>
          </w:p>
        </w:tc>
        <w:tc>
          <w:tcPr>
            <w:tcW w:w="7834" w:type="dxa"/>
          </w:tcPr>
          <w:p w14:paraId="2A61D350" w14:textId="0D1C1BE0" w:rsidR="00A33743" w:rsidRPr="00CA1E92" w:rsidRDefault="00A33743" w:rsidP="00A33743">
            <w:pPr>
              <w:pStyle w:val="aa"/>
              <w:spacing w:line="256" w:lineRule="auto"/>
              <w:rPr>
                <w:rFonts w:cs="Arial"/>
              </w:rPr>
            </w:pPr>
            <w:r>
              <w:rPr>
                <w:rFonts w:eastAsia="Yu Mincho" w:cs="Arial"/>
              </w:rPr>
              <w:t xml:space="preserve">Support proposal 1.2-3. </w:t>
            </w:r>
          </w:p>
        </w:tc>
      </w:tr>
      <w:tr w:rsidR="00A33743" w:rsidRPr="00CA1E92" w14:paraId="2721CBDC" w14:textId="77777777" w:rsidTr="00CE2D95">
        <w:tc>
          <w:tcPr>
            <w:tcW w:w="1795" w:type="dxa"/>
          </w:tcPr>
          <w:p w14:paraId="0B47A9DE" w14:textId="6E61B7C7" w:rsidR="00A33743" w:rsidRPr="00CA1E92" w:rsidRDefault="00D72ACC" w:rsidP="00A33743">
            <w:pPr>
              <w:pStyle w:val="aa"/>
              <w:spacing w:line="256" w:lineRule="auto"/>
              <w:rPr>
                <w:rFonts w:cs="Arial"/>
              </w:rPr>
            </w:pPr>
            <w:r>
              <w:rPr>
                <w:rFonts w:cs="Arial" w:hint="eastAsia"/>
              </w:rPr>
              <w:t>OPPO</w:t>
            </w:r>
          </w:p>
        </w:tc>
        <w:tc>
          <w:tcPr>
            <w:tcW w:w="7834" w:type="dxa"/>
          </w:tcPr>
          <w:p w14:paraId="574C59E7" w14:textId="35D43ECF" w:rsidR="00A33743" w:rsidRPr="00CA1E92" w:rsidRDefault="00D72ACC" w:rsidP="00A33743">
            <w:pPr>
              <w:pStyle w:val="aa"/>
              <w:spacing w:line="256" w:lineRule="auto"/>
              <w:rPr>
                <w:rFonts w:cs="Arial"/>
              </w:rPr>
            </w:pPr>
            <w:r>
              <w:rPr>
                <w:rFonts w:cs="Arial" w:hint="eastAsia"/>
              </w:rPr>
              <w:t>support</w:t>
            </w:r>
          </w:p>
        </w:tc>
      </w:tr>
      <w:tr w:rsidR="004122FD" w:rsidRPr="00CA1E92" w14:paraId="362008F5" w14:textId="77777777" w:rsidTr="00CE2D95">
        <w:tc>
          <w:tcPr>
            <w:tcW w:w="1795" w:type="dxa"/>
          </w:tcPr>
          <w:p w14:paraId="569681B3" w14:textId="65FFA60F" w:rsidR="004122FD" w:rsidRPr="00CA1E92" w:rsidRDefault="004122FD" w:rsidP="00A33743">
            <w:pPr>
              <w:pStyle w:val="aa"/>
              <w:spacing w:line="256" w:lineRule="auto"/>
              <w:rPr>
                <w:rFonts w:cs="Arial"/>
              </w:rPr>
            </w:pPr>
            <w:r>
              <w:rPr>
                <w:rFonts w:cs="Arial" w:hint="eastAsia"/>
              </w:rPr>
              <w:t>CATT</w:t>
            </w:r>
          </w:p>
        </w:tc>
        <w:tc>
          <w:tcPr>
            <w:tcW w:w="7834" w:type="dxa"/>
          </w:tcPr>
          <w:p w14:paraId="66FA9481" w14:textId="1B927813" w:rsidR="004122FD" w:rsidRPr="00CA1E92" w:rsidRDefault="004122FD" w:rsidP="00A33743">
            <w:pPr>
              <w:pStyle w:val="aa"/>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360C8F" w:rsidRPr="00CA1E92" w14:paraId="284EA557" w14:textId="77777777" w:rsidTr="00CE2D95">
        <w:tc>
          <w:tcPr>
            <w:tcW w:w="1795" w:type="dxa"/>
          </w:tcPr>
          <w:p w14:paraId="06046EA8" w14:textId="05565358" w:rsidR="00360C8F" w:rsidRPr="00CA1E92" w:rsidRDefault="00360C8F" w:rsidP="00360C8F">
            <w:pPr>
              <w:pStyle w:val="aa"/>
              <w:spacing w:line="256" w:lineRule="auto"/>
              <w:rPr>
                <w:rFonts w:cs="Arial"/>
              </w:rPr>
            </w:pPr>
            <w:r>
              <w:rPr>
                <w:rFonts w:cs="Arial"/>
              </w:rPr>
              <w:t>Apple</w:t>
            </w:r>
          </w:p>
        </w:tc>
        <w:tc>
          <w:tcPr>
            <w:tcW w:w="7834" w:type="dxa"/>
          </w:tcPr>
          <w:p w14:paraId="5BC80101" w14:textId="77777777" w:rsidR="00360C8F" w:rsidRDefault="00360C8F" w:rsidP="00360C8F">
            <w:pPr>
              <w:pStyle w:val="aa"/>
              <w:spacing w:line="256" w:lineRule="auto"/>
              <w:rPr>
                <w:rFonts w:cs="Arial"/>
              </w:rPr>
            </w:pPr>
            <w:r>
              <w:rPr>
                <w:rFonts w:cs="Arial"/>
              </w:rPr>
              <w:t xml:space="preserve">Overall, we agree the specification should support the mechanism of updating Koffset after initial access. </w:t>
            </w:r>
          </w:p>
          <w:p w14:paraId="22DB5962" w14:textId="77777777" w:rsidR="00360C8F" w:rsidRDefault="00360C8F" w:rsidP="00360C8F">
            <w:pPr>
              <w:pStyle w:val="aa"/>
              <w:spacing w:line="256" w:lineRule="auto"/>
              <w:rPr>
                <w:rFonts w:cs="Arial"/>
              </w:rPr>
            </w:pPr>
            <w:r>
              <w:rPr>
                <w:rFonts w:cs="Arial"/>
              </w:rPr>
              <w:t>Also, we do not think “configurable by gNB” is necessary in the proposal. gNB can optionally signal UE about the Koffset update, like in FL proposal 1.2-4. Maybe, we could simply propose:</w:t>
            </w:r>
          </w:p>
          <w:p w14:paraId="7315D9BA" w14:textId="5400CC28" w:rsidR="00360C8F" w:rsidRPr="00CA1E92" w:rsidRDefault="00360C8F" w:rsidP="00360C8F">
            <w:pPr>
              <w:pStyle w:val="aa"/>
              <w:spacing w:line="256" w:lineRule="auto"/>
              <w:rPr>
                <w:rFonts w:cs="Arial"/>
              </w:rPr>
            </w:pPr>
            <w:r>
              <w:rPr>
                <w:rFonts w:cs="Arial"/>
              </w:rPr>
              <w:t>“RAN1 supports Koffset update after initial access.”</w:t>
            </w:r>
          </w:p>
        </w:tc>
      </w:tr>
      <w:tr w:rsidR="00220835" w:rsidRPr="00CA1E92" w14:paraId="2B015397" w14:textId="77777777" w:rsidTr="00CE2D95">
        <w:tc>
          <w:tcPr>
            <w:tcW w:w="1795" w:type="dxa"/>
          </w:tcPr>
          <w:p w14:paraId="6C29BC51" w14:textId="43752FB0" w:rsidR="00220835" w:rsidRPr="00CA1E92" w:rsidRDefault="00220835" w:rsidP="00220835">
            <w:pPr>
              <w:pStyle w:val="aa"/>
              <w:spacing w:line="256" w:lineRule="auto"/>
              <w:rPr>
                <w:rFonts w:cs="Arial"/>
              </w:rPr>
            </w:pPr>
            <w:r>
              <w:rPr>
                <w:rFonts w:cs="Arial"/>
              </w:rPr>
              <w:t>Ericsson</w:t>
            </w:r>
          </w:p>
        </w:tc>
        <w:tc>
          <w:tcPr>
            <w:tcW w:w="7834" w:type="dxa"/>
          </w:tcPr>
          <w:p w14:paraId="182A54BB" w14:textId="01B35014" w:rsidR="00220835" w:rsidRPr="00CA1E92" w:rsidRDefault="00220835" w:rsidP="00220835">
            <w:pPr>
              <w:pStyle w:val="aa"/>
              <w:spacing w:line="256" w:lineRule="auto"/>
              <w:rPr>
                <w:rFonts w:cs="Arial"/>
              </w:rPr>
            </w:pPr>
            <w:r>
              <w:rPr>
                <w:rFonts w:cs="Arial"/>
              </w:rPr>
              <w:t>We support this proposal.</w:t>
            </w:r>
          </w:p>
        </w:tc>
      </w:tr>
      <w:tr w:rsidR="00220835" w:rsidRPr="00CA1E92" w14:paraId="7EF532BE" w14:textId="77777777" w:rsidTr="00CE2D95">
        <w:tc>
          <w:tcPr>
            <w:tcW w:w="1795" w:type="dxa"/>
          </w:tcPr>
          <w:p w14:paraId="6CF09089" w14:textId="1D6A3C7D" w:rsidR="00220835" w:rsidRPr="00CA1E92" w:rsidRDefault="00F4654D" w:rsidP="00220835">
            <w:pPr>
              <w:pStyle w:val="aa"/>
              <w:spacing w:line="256" w:lineRule="auto"/>
              <w:rPr>
                <w:rFonts w:cs="Arial"/>
              </w:rPr>
            </w:pPr>
            <w:r>
              <w:rPr>
                <w:rFonts w:cs="Arial"/>
              </w:rPr>
              <w:t>InterDigital</w:t>
            </w:r>
          </w:p>
        </w:tc>
        <w:tc>
          <w:tcPr>
            <w:tcW w:w="7834" w:type="dxa"/>
          </w:tcPr>
          <w:p w14:paraId="63E5B8F3" w14:textId="408AD434" w:rsidR="00220835" w:rsidRPr="00CA1E92" w:rsidRDefault="00BF4C5F" w:rsidP="00220835">
            <w:pPr>
              <w:pStyle w:val="aa"/>
              <w:spacing w:line="256" w:lineRule="auto"/>
              <w:rPr>
                <w:rFonts w:cs="Arial"/>
              </w:rPr>
            </w:pPr>
            <w:r>
              <w:rPr>
                <w:rFonts w:cs="Arial"/>
              </w:rPr>
              <w:t>Support the proposal. Especially in GEO, there is a huge difference between UEs in a same cell/beam in terms of the round trip delay. Using a common Koffset value seems increasing the latency for the UEs with lower round trip delay too much.</w:t>
            </w:r>
          </w:p>
        </w:tc>
      </w:tr>
      <w:tr w:rsidR="00220835" w:rsidRPr="00CA1E92" w14:paraId="47AED56C" w14:textId="77777777" w:rsidTr="00CE2D95">
        <w:tc>
          <w:tcPr>
            <w:tcW w:w="1795" w:type="dxa"/>
          </w:tcPr>
          <w:p w14:paraId="1FA89584" w14:textId="69F400C2" w:rsidR="00220835" w:rsidRPr="00CA1E92" w:rsidRDefault="007C039A" w:rsidP="00220835">
            <w:pPr>
              <w:pStyle w:val="aa"/>
              <w:spacing w:line="256" w:lineRule="auto"/>
              <w:rPr>
                <w:rFonts w:cs="Arial"/>
              </w:rPr>
            </w:pPr>
            <w:r>
              <w:rPr>
                <w:rFonts w:cs="Arial"/>
              </w:rPr>
              <w:t>Qualcomm</w:t>
            </w:r>
          </w:p>
        </w:tc>
        <w:tc>
          <w:tcPr>
            <w:tcW w:w="7834" w:type="dxa"/>
          </w:tcPr>
          <w:p w14:paraId="217CB169" w14:textId="20D74714" w:rsidR="00220835" w:rsidRPr="00CA1E92" w:rsidRDefault="004421C9" w:rsidP="00220835">
            <w:pPr>
              <w:pStyle w:val="aa"/>
              <w:spacing w:line="256" w:lineRule="auto"/>
              <w:rPr>
                <w:rFonts w:cs="Arial"/>
              </w:rPr>
            </w:pPr>
            <w:r>
              <w:rPr>
                <w:rFonts w:cs="Arial"/>
              </w:rPr>
              <w:t>Agree.</w:t>
            </w:r>
          </w:p>
        </w:tc>
      </w:tr>
      <w:tr w:rsidR="002939CC" w:rsidRPr="00CA1E92" w14:paraId="6EABD5D2" w14:textId="77777777" w:rsidTr="00CE2D95">
        <w:tc>
          <w:tcPr>
            <w:tcW w:w="1795" w:type="dxa"/>
          </w:tcPr>
          <w:p w14:paraId="193E66A1" w14:textId="248DA766" w:rsidR="002939CC" w:rsidRPr="00CA1E92" w:rsidRDefault="002939CC" w:rsidP="002939CC">
            <w:pPr>
              <w:pStyle w:val="aa"/>
              <w:spacing w:line="256" w:lineRule="auto"/>
              <w:rPr>
                <w:rFonts w:cs="Arial"/>
              </w:rPr>
            </w:pPr>
            <w:r>
              <w:rPr>
                <w:rFonts w:cs="Arial"/>
              </w:rPr>
              <w:t>Huawei</w:t>
            </w:r>
          </w:p>
        </w:tc>
        <w:tc>
          <w:tcPr>
            <w:tcW w:w="7834" w:type="dxa"/>
          </w:tcPr>
          <w:p w14:paraId="695BAA3A" w14:textId="77777777" w:rsidR="002939CC" w:rsidRDefault="002939CC" w:rsidP="002939CC">
            <w:pPr>
              <w:pStyle w:val="aa"/>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09F3F287" w14:textId="7C9E596B" w:rsidR="002939CC" w:rsidRPr="00CA1E92" w:rsidRDefault="002939CC" w:rsidP="002939CC">
            <w:pPr>
              <w:pStyle w:val="aa"/>
              <w:spacing w:line="256" w:lineRule="auto"/>
              <w:rPr>
                <w:rFonts w:cs="Arial"/>
              </w:rPr>
            </w:pPr>
            <w:r>
              <w:rPr>
                <w:rFonts w:cs="Arial"/>
              </w:rPr>
              <w:t xml:space="preserve">We also share the same view with MTK that the initial K_offset value can be cell-specific while beam-specific K_offset values can be configured after initial access. </w:t>
            </w:r>
          </w:p>
        </w:tc>
      </w:tr>
      <w:tr w:rsidR="006B6ECE" w:rsidRPr="00CA1E92" w14:paraId="0339796D" w14:textId="77777777" w:rsidTr="00CE2D95">
        <w:tc>
          <w:tcPr>
            <w:tcW w:w="1795" w:type="dxa"/>
          </w:tcPr>
          <w:p w14:paraId="1EED8FC1" w14:textId="2C619E33" w:rsidR="006B6ECE" w:rsidRPr="006B6ECE" w:rsidRDefault="006B6ECE" w:rsidP="002939CC">
            <w:pPr>
              <w:pStyle w:val="aa"/>
              <w:spacing w:line="256" w:lineRule="auto"/>
              <w:rPr>
                <w:rFonts w:eastAsia="맑은 고딕" w:cs="Arial" w:hint="eastAsia"/>
              </w:rPr>
            </w:pPr>
            <w:r>
              <w:rPr>
                <w:rFonts w:eastAsia="맑은 고딕" w:cs="Arial" w:hint="eastAsia"/>
              </w:rPr>
              <w:t>Samsung</w:t>
            </w:r>
          </w:p>
        </w:tc>
        <w:tc>
          <w:tcPr>
            <w:tcW w:w="7834" w:type="dxa"/>
          </w:tcPr>
          <w:p w14:paraId="1AB09464" w14:textId="1757E395" w:rsidR="006B6ECE" w:rsidRPr="006B6ECE" w:rsidRDefault="006B6ECE" w:rsidP="002939CC">
            <w:pPr>
              <w:pStyle w:val="aa"/>
              <w:spacing w:line="256" w:lineRule="auto"/>
              <w:rPr>
                <w:rFonts w:eastAsia="맑은 고딕" w:cs="Arial" w:hint="eastAsia"/>
              </w:rPr>
            </w:pPr>
            <w:r>
              <w:rPr>
                <w:rFonts w:eastAsia="맑은 고딕" w:cs="Arial" w:hint="eastAsia"/>
              </w:rPr>
              <w:t>Agree</w:t>
            </w:r>
          </w:p>
        </w:tc>
      </w:tr>
    </w:tbl>
    <w:p w14:paraId="0D743CAD" w14:textId="3F4865BB" w:rsidR="002516C8" w:rsidRDefault="002516C8" w:rsidP="00C353C6">
      <w:pPr>
        <w:rPr>
          <w:rFonts w:ascii="Arial" w:hAnsi="Arial" w:cs="Arial"/>
          <w:lang w:val="en-GB"/>
        </w:rPr>
      </w:pPr>
    </w:p>
    <w:p w14:paraId="452CE7A7" w14:textId="3DD6462F" w:rsidR="0014666B" w:rsidRDefault="0014666B" w:rsidP="0014666B">
      <w:pPr>
        <w:pStyle w:val="31"/>
        <w:rPr>
          <w:rFonts w:cs="Arial"/>
        </w:rPr>
      </w:pPr>
      <w:r>
        <w:t>1</w:t>
      </w:r>
      <w:r w:rsidRPr="00A85EAA">
        <w:t>.</w:t>
      </w:r>
      <w:r>
        <w:t>2.4</w:t>
      </w:r>
      <w:r w:rsidRPr="00A85EAA">
        <w:tab/>
      </w:r>
      <w:r>
        <w:rPr>
          <w:rFonts w:cs="Arial"/>
        </w:rPr>
        <w:t xml:space="preserve">How </w:t>
      </w:r>
      <w:r w:rsidRPr="002516C8">
        <w:rPr>
          <w:rFonts w:cs="Arial"/>
          <w:lang w:eastAsia="x-none"/>
        </w:rPr>
        <w:t>to update K_offset after initial access</w:t>
      </w:r>
    </w:p>
    <w:p w14:paraId="2EEBFE0B" w14:textId="29E37CB7" w:rsidR="0069357B" w:rsidRPr="00CA1E92" w:rsidRDefault="0069357B" w:rsidP="0069357B">
      <w:pPr>
        <w:rPr>
          <w:rFonts w:ascii="Arial" w:hAnsi="Arial"/>
        </w:rPr>
      </w:pPr>
      <w:r w:rsidRPr="00CA1E92">
        <w:rPr>
          <w:rFonts w:ascii="Arial" w:hAnsi="Arial" w:cs="Arial"/>
        </w:rPr>
        <w:t xml:space="preserve">Based on the submitted contributions at RAN1#103-e, there are </w:t>
      </w:r>
      <w:r w:rsidRPr="00CA1E92">
        <w:rPr>
          <w:rFonts w:ascii="Arial" w:hAnsi="Arial"/>
        </w:rPr>
        <w:t>diverse proposals on how to update K_offset after initial access, as summarized below.</w:t>
      </w:r>
    </w:p>
    <w:p w14:paraId="173443A3" w14:textId="6DCA7924" w:rsidR="0069357B" w:rsidRPr="0069357B" w:rsidRDefault="0069357B" w:rsidP="000B7CBC">
      <w:pPr>
        <w:pStyle w:val="af9"/>
        <w:numPr>
          <w:ilvl w:val="0"/>
          <w:numId w:val="37"/>
        </w:numPr>
        <w:ind w:firstLine="400"/>
        <w:rPr>
          <w:rFonts w:ascii="Arial" w:hAnsi="Arial"/>
        </w:rPr>
      </w:pPr>
      <w:r>
        <w:rPr>
          <w:rFonts w:ascii="Arial" w:hAnsi="Arial"/>
        </w:rPr>
        <w:t>Option 1: RRC configuration</w:t>
      </w:r>
    </w:p>
    <w:p w14:paraId="09ABCE14" w14:textId="2348845A" w:rsidR="0069357B" w:rsidRPr="0069357B" w:rsidRDefault="0069357B" w:rsidP="000B7CBC">
      <w:pPr>
        <w:pStyle w:val="af9"/>
        <w:numPr>
          <w:ilvl w:val="0"/>
          <w:numId w:val="37"/>
        </w:numPr>
        <w:ind w:firstLine="400"/>
        <w:rPr>
          <w:rFonts w:ascii="Arial" w:hAnsi="Arial"/>
        </w:rPr>
      </w:pPr>
      <w:r>
        <w:rPr>
          <w:rFonts w:ascii="Arial" w:hAnsi="Arial"/>
        </w:rPr>
        <w:t>Option 2: MAC CE</w:t>
      </w:r>
    </w:p>
    <w:p w14:paraId="7A55BF5A" w14:textId="6B865B29" w:rsidR="0069357B" w:rsidRPr="00E762E9" w:rsidRDefault="0069357B" w:rsidP="000B7CBC">
      <w:pPr>
        <w:pStyle w:val="af9"/>
        <w:numPr>
          <w:ilvl w:val="0"/>
          <w:numId w:val="37"/>
        </w:numPr>
        <w:ind w:firstLine="400"/>
        <w:rPr>
          <w:rFonts w:ascii="Arial" w:hAnsi="Arial"/>
        </w:rPr>
      </w:pPr>
      <w:r>
        <w:rPr>
          <w:rFonts w:ascii="Arial" w:hAnsi="Arial"/>
        </w:rPr>
        <w:t>Option 3: Group common DCI</w:t>
      </w:r>
    </w:p>
    <w:p w14:paraId="7C65C84C" w14:textId="04BBFD6F" w:rsidR="0069357B" w:rsidRPr="00E762E9" w:rsidRDefault="0069357B" w:rsidP="000B7CBC">
      <w:pPr>
        <w:pStyle w:val="af9"/>
        <w:numPr>
          <w:ilvl w:val="0"/>
          <w:numId w:val="37"/>
        </w:numPr>
        <w:ind w:firstLine="400"/>
        <w:rPr>
          <w:rFonts w:ascii="Arial" w:hAnsi="Arial"/>
        </w:rPr>
      </w:pPr>
      <w:r>
        <w:rPr>
          <w:rFonts w:ascii="Arial" w:hAnsi="Arial"/>
        </w:rPr>
        <w:t xml:space="preserve">Option 4: </w:t>
      </w:r>
      <w:r w:rsidR="00E762E9" w:rsidRPr="00E762E9">
        <w:rPr>
          <w:rFonts w:ascii="Arial" w:hAnsi="Arial"/>
        </w:rPr>
        <w:t>Signaling multiple K_offset values in a non-UE specific way which are used to update the UE applied value over time</w:t>
      </w:r>
    </w:p>
    <w:p w14:paraId="3AF63CED" w14:textId="2FCC0B6C" w:rsidR="00E762E9" w:rsidRPr="00E762E9" w:rsidRDefault="00E762E9" w:rsidP="000B7CBC">
      <w:pPr>
        <w:pStyle w:val="af9"/>
        <w:numPr>
          <w:ilvl w:val="0"/>
          <w:numId w:val="37"/>
        </w:numPr>
        <w:ind w:firstLine="400"/>
        <w:rPr>
          <w:rFonts w:ascii="Arial" w:hAnsi="Arial"/>
        </w:rPr>
      </w:pPr>
      <w:r>
        <w:rPr>
          <w:rFonts w:ascii="Arial" w:hAnsi="Arial"/>
        </w:rPr>
        <w:t xml:space="preserve">Option 5: </w:t>
      </w:r>
      <w:r w:rsidRPr="00E762E9">
        <w:rPr>
          <w:rFonts w:ascii="Arial" w:hAnsi="Arial"/>
        </w:rPr>
        <w:t>UE updates the value of K_offset based on predefined rules</w:t>
      </w:r>
    </w:p>
    <w:p w14:paraId="17945234" w14:textId="67A17AEB" w:rsidR="00E762E9" w:rsidRDefault="00E762E9" w:rsidP="00E762E9">
      <w:pPr>
        <w:rPr>
          <w:rFonts w:ascii="Arial" w:hAnsi="Arial" w:cs="Arial"/>
          <w:lang w:val="en-GB"/>
        </w:rPr>
      </w:pPr>
      <w:r w:rsidRPr="00CA1E92">
        <w:rPr>
          <w:rFonts w:ascii="Arial" w:hAnsi="Arial"/>
        </w:rPr>
        <w:t>There are also several companies proposing that UE reports TA, which can facilitate network updating K_offset after initial access. Besides, UE reporting TA may serve other purposes as well</w:t>
      </w:r>
      <w:r w:rsidR="00581141" w:rsidRPr="00CA1E92">
        <w:rPr>
          <w:rFonts w:ascii="Arial" w:hAnsi="Arial"/>
        </w:rPr>
        <w:t>. But</w:t>
      </w:r>
      <w:r w:rsidRPr="00CA1E92">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CA1E92" w:rsidRDefault="004D7966" w:rsidP="004D7966">
      <w:pPr>
        <w:ind w:left="360"/>
        <w:rPr>
          <w:rFonts w:ascii="Arial" w:hAnsi="Arial" w:cs="Arial"/>
          <w:b/>
          <w:bCs/>
          <w:i/>
          <w:iCs/>
          <w:u w:val="single"/>
        </w:rPr>
      </w:pPr>
      <w:r w:rsidRPr="00CA1E92">
        <w:rPr>
          <w:rFonts w:ascii="Arial" w:hAnsi="Arial" w:cs="Arial"/>
          <w:b/>
          <w:bCs/>
          <w:i/>
          <w:iCs/>
          <w:u w:val="single"/>
        </w:rPr>
        <w:t xml:space="preserve"> [RAN1#102-e] </w:t>
      </w:r>
      <w:r w:rsidR="00E762E9" w:rsidRPr="00CA1E92">
        <w:rPr>
          <w:rFonts w:ascii="Arial" w:hAnsi="Arial" w:cs="Arial"/>
          <w:b/>
          <w:bCs/>
          <w:i/>
          <w:iCs/>
          <w:u w:val="single"/>
        </w:rPr>
        <w:t>Moderator recommendation on Issue #5:</w:t>
      </w:r>
    </w:p>
    <w:p w14:paraId="13D6B6E0" w14:textId="06385778" w:rsidR="004D7966" w:rsidRPr="004D7966" w:rsidRDefault="00E762E9" w:rsidP="000B7CBC">
      <w:pPr>
        <w:pStyle w:val="af9"/>
        <w:numPr>
          <w:ilvl w:val="0"/>
          <w:numId w:val="38"/>
        </w:numPr>
        <w:ind w:left="1080" w:firstLine="40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CA1E92" w:rsidRDefault="004D7966" w:rsidP="004D7966">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7BC26D5B" w14:textId="66056D73" w:rsidR="004D7966" w:rsidRPr="00CA1E92" w:rsidRDefault="004D7966" w:rsidP="004D7966">
      <w:pPr>
        <w:rPr>
          <w:rFonts w:ascii="Arial" w:hAnsi="Arial" w:cs="Arial"/>
          <w:b/>
          <w:bCs/>
          <w:highlight w:val="yellow"/>
          <w:u w:val="single"/>
        </w:rPr>
      </w:pPr>
      <w:r w:rsidRPr="00CA1E92">
        <w:rPr>
          <w:rFonts w:ascii="Arial" w:hAnsi="Arial" w:cs="Arial"/>
          <w:b/>
          <w:bCs/>
          <w:highlight w:val="yellow"/>
          <w:u w:val="single"/>
        </w:rPr>
        <w:t>Initial proposal 1.2-4 (Moderator):</w:t>
      </w:r>
    </w:p>
    <w:p w14:paraId="6CEA43AD" w14:textId="5881F0F4" w:rsidR="004D7966" w:rsidRPr="00CA1E92" w:rsidRDefault="004D7966" w:rsidP="004D7966">
      <w:pPr>
        <w:rPr>
          <w:rFonts w:ascii="Arial" w:hAnsi="Arial" w:cs="Arial"/>
          <w:highlight w:val="yellow"/>
          <w:lang w:eastAsia="x-none"/>
        </w:rPr>
      </w:pPr>
      <w:r w:rsidRPr="00CA1E92">
        <w:rPr>
          <w:rFonts w:ascii="Arial" w:hAnsi="Arial" w:cs="Arial"/>
          <w:highlight w:val="yellow"/>
          <w:lang w:eastAsia="x-none"/>
        </w:rPr>
        <w:t>Discuss how to update K_offset after initial access:</w:t>
      </w:r>
    </w:p>
    <w:p w14:paraId="7B9133F1" w14:textId="77777777" w:rsidR="004D7966" w:rsidRPr="004D7966" w:rsidRDefault="004D7966" w:rsidP="000B7CBC">
      <w:pPr>
        <w:pStyle w:val="af9"/>
        <w:numPr>
          <w:ilvl w:val="0"/>
          <w:numId w:val="37"/>
        </w:numPr>
        <w:ind w:firstLine="400"/>
        <w:rPr>
          <w:rFonts w:ascii="Arial" w:hAnsi="Arial"/>
          <w:highlight w:val="yellow"/>
        </w:rPr>
      </w:pPr>
      <w:r w:rsidRPr="004D7966">
        <w:rPr>
          <w:rFonts w:ascii="Arial" w:hAnsi="Arial"/>
          <w:highlight w:val="yellow"/>
        </w:rPr>
        <w:t>Option 1: RRC configuration</w:t>
      </w:r>
    </w:p>
    <w:p w14:paraId="0C829FBD" w14:textId="77777777" w:rsidR="004D7966" w:rsidRPr="004D7966" w:rsidRDefault="004D7966" w:rsidP="000B7CBC">
      <w:pPr>
        <w:pStyle w:val="af9"/>
        <w:numPr>
          <w:ilvl w:val="0"/>
          <w:numId w:val="37"/>
        </w:numPr>
        <w:ind w:firstLine="400"/>
        <w:rPr>
          <w:rFonts w:ascii="Arial" w:hAnsi="Arial"/>
          <w:highlight w:val="yellow"/>
        </w:rPr>
      </w:pPr>
      <w:r w:rsidRPr="004D7966">
        <w:rPr>
          <w:rFonts w:ascii="Arial" w:hAnsi="Arial"/>
          <w:highlight w:val="yellow"/>
        </w:rPr>
        <w:t>Option 2: MAC CE</w:t>
      </w:r>
    </w:p>
    <w:p w14:paraId="0A36BA74" w14:textId="77777777" w:rsidR="004D7966" w:rsidRPr="004D7966" w:rsidRDefault="004D7966" w:rsidP="000B7CBC">
      <w:pPr>
        <w:pStyle w:val="af9"/>
        <w:numPr>
          <w:ilvl w:val="0"/>
          <w:numId w:val="37"/>
        </w:numPr>
        <w:ind w:firstLine="400"/>
        <w:rPr>
          <w:rFonts w:ascii="Arial" w:hAnsi="Arial"/>
          <w:highlight w:val="yellow"/>
        </w:rPr>
      </w:pPr>
      <w:r w:rsidRPr="004D7966">
        <w:rPr>
          <w:rFonts w:ascii="Arial" w:hAnsi="Arial"/>
          <w:highlight w:val="yellow"/>
        </w:rPr>
        <w:t>Option 3: Group common DCI</w:t>
      </w:r>
    </w:p>
    <w:p w14:paraId="709BAEBB" w14:textId="77777777" w:rsidR="004D7966" w:rsidRPr="004D7966" w:rsidRDefault="004D7966" w:rsidP="000B7CBC">
      <w:pPr>
        <w:pStyle w:val="af9"/>
        <w:numPr>
          <w:ilvl w:val="0"/>
          <w:numId w:val="37"/>
        </w:numPr>
        <w:ind w:firstLine="400"/>
        <w:rPr>
          <w:rFonts w:ascii="Arial" w:hAnsi="Arial"/>
          <w:highlight w:val="yellow"/>
        </w:rPr>
      </w:pPr>
      <w:r w:rsidRPr="004D7966">
        <w:rPr>
          <w:rFonts w:ascii="Arial" w:hAnsi="Arial"/>
          <w:highlight w:val="yellow"/>
        </w:rPr>
        <w:t>Option 4: Signaling multiple K_offset values in a non-UE specific way which are used to update the UE applied value over time</w:t>
      </w:r>
    </w:p>
    <w:p w14:paraId="1F8B3DC9" w14:textId="77777777" w:rsidR="004D7966" w:rsidRPr="004D7966" w:rsidRDefault="004D7966" w:rsidP="000B7CBC">
      <w:pPr>
        <w:pStyle w:val="af9"/>
        <w:numPr>
          <w:ilvl w:val="0"/>
          <w:numId w:val="37"/>
        </w:numPr>
        <w:ind w:firstLine="400"/>
        <w:rPr>
          <w:rFonts w:ascii="Arial" w:hAnsi="Arial"/>
          <w:highlight w:val="yellow"/>
        </w:rPr>
      </w:pPr>
      <w:r w:rsidRPr="004D7966">
        <w:rPr>
          <w:rFonts w:ascii="Arial" w:hAnsi="Arial"/>
          <w:highlight w:val="yellow"/>
        </w:rPr>
        <w:t>Option 5: UE updates the value of K_offset based on predefined rules</w:t>
      </w:r>
    </w:p>
    <w:p w14:paraId="0C05ACC4" w14:textId="77777777" w:rsidR="004D7966" w:rsidRPr="004D7966" w:rsidRDefault="004D7966" w:rsidP="004D7966">
      <w:pPr>
        <w:rPr>
          <w:rFonts w:ascii="Arial" w:hAnsi="Arial" w:cs="Arial"/>
          <w:lang w:val="x-none" w:eastAsia="x-none"/>
        </w:rPr>
      </w:pPr>
    </w:p>
    <w:tbl>
      <w:tblPr>
        <w:tblStyle w:val="afc"/>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aa"/>
              <w:spacing w:line="256" w:lineRule="auto"/>
              <w:rPr>
                <w:rFonts w:cs="Arial"/>
              </w:rPr>
            </w:pPr>
            <w:r>
              <w:rPr>
                <w:rFonts w:cs="Arial"/>
              </w:rPr>
              <w:t>Company</w:t>
            </w:r>
          </w:p>
        </w:tc>
        <w:tc>
          <w:tcPr>
            <w:tcW w:w="7834" w:type="dxa"/>
            <w:shd w:val="clear" w:color="auto" w:fill="FFC000" w:themeFill="accent4"/>
          </w:tcPr>
          <w:p w14:paraId="28A5620C" w14:textId="77777777" w:rsidR="004D7966" w:rsidRDefault="004D7966" w:rsidP="00CE2D95">
            <w:pPr>
              <w:pStyle w:val="aa"/>
              <w:spacing w:line="256" w:lineRule="auto"/>
              <w:rPr>
                <w:rFonts w:cs="Arial"/>
              </w:rPr>
            </w:pPr>
            <w:r>
              <w:rPr>
                <w:rFonts w:cs="Arial"/>
              </w:rPr>
              <w:t>Comments</w:t>
            </w:r>
          </w:p>
        </w:tc>
      </w:tr>
      <w:tr w:rsidR="004D7966" w:rsidRPr="00CA1E92" w14:paraId="647E6992" w14:textId="77777777" w:rsidTr="00CE2D95">
        <w:tc>
          <w:tcPr>
            <w:tcW w:w="1795" w:type="dxa"/>
          </w:tcPr>
          <w:p w14:paraId="3917260D" w14:textId="0D948482" w:rsidR="004D7966" w:rsidRDefault="005B10E5" w:rsidP="00CE2D95">
            <w:pPr>
              <w:pStyle w:val="aa"/>
              <w:spacing w:line="256" w:lineRule="auto"/>
              <w:rPr>
                <w:rFonts w:cs="Arial"/>
              </w:rPr>
            </w:pPr>
            <w:r>
              <w:rPr>
                <w:rFonts w:cs="Arial"/>
              </w:rPr>
              <w:t>MediaTek</w:t>
            </w:r>
          </w:p>
        </w:tc>
        <w:tc>
          <w:tcPr>
            <w:tcW w:w="7834" w:type="dxa"/>
          </w:tcPr>
          <w:p w14:paraId="481B905F" w14:textId="460A5E93" w:rsidR="004D7966" w:rsidRPr="00CA1E92" w:rsidRDefault="00002965" w:rsidP="00002965">
            <w:pPr>
              <w:pStyle w:val="aa"/>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seem needed to avoid UL-DL subframe collision issue.  </w:t>
            </w:r>
          </w:p>
        </w:tc>
      </w:tr>
      <w:tr w:rsidR="004D7966" w:rsidRPr="00CA1E92" w14:paraId="2E9B0414" w14:textId="77777777" w:rsidTr="00CE2D95">
        <w:tc>
          <w:tcPr>
            <w:tcW w:w="1795" w:type="dxa"/>
          </w:tcPr>
          <w:p w14:paraId="60A4F6CE" w14:textId="42A68F2E" w:rsidR="004D7966" w:rsidRPr="00CA1E92" w:rsidRDefault="00383E09" w:rsidP="00CE2D95">
            <w:pPr>
              <w:pStyle w:val="aa"/>
              <w:spacing w:line="256" w:lineRule="auto"/>
              <w:rPr>
                <w:rFonts w:cs="Arial"/>
              </w:rPr>
            </w:pPr>
            <w:r>
              <w:rPr>
                <w:rFonts w:cs="Arial"/>
              </w:rPr>
              <w:t>Intel</w:t>
            </w:r>
          </w:p>
        </w:tc>
        <w:tc>
          <w:tcPr>
            <w:tcW w:w="7834" w:type="dxa"/>
          </w:tcPr>
          <w:p w14:paraId="339D24D6" w14:textId="3A32AF7F" w:rsidR="004D7966" w:rsidRPr="00CA1E92" w:rsidRDefault="00402393" w:rsidP="00CE2D95">
            <w:pPr>
              <w:pStyle w:val="aa"/>
              <w:spacing w:line="256" w:lineRule="auto"/>
              <w:rPr>
                <w:rFonts w:cs="Arial"/>
              </w:rPr>
            </w:pPr>
            <w:r>
              <w:rPr>
                <w:rFonts w:cs="Arial"/>
              </w:rPr>
              <w:t>If UE-specific K_offset is supported, w</w:t>
            </w:r>
            <w:r w:rsidR="00383E09">
              <w:rPr>
                <w:rFonts w:cs="Arial"/>
              </w:rPr>
              <w:t>e prefer RRC configuration or MAC CE signaling as it is more reliable.</w:t>
            </w:r>
          </w:p>
        </w:tc>
      </w:tr>
      <w:tr w:rsidR="00A33743" w:rsidRPr="00CA1E92" w14:paraId="40926DAD" w14:textId="77777777" w:rsidTr="00CE2D95">
        <w:tc>
          <w:tcPr>
            <w:tcW w:w="1795" w:type="dxa"/>
          </w:tcPr>
          <w:p w14:paraId="0BF8410B" w14:textId="7102C3CF" w:rsidR="00A33743" w:rsidRPr="00CA1E92" w:rsidRDefault="00A33743" w:rsidP="00A33743">
            <w:pPr>
              <w:pStyle w:val="aa"/>
              <w:spacing w:line="256" w:lineRule="auto"/>
              <w:rPr>
                <w:rFonts w:cs="Arial"/>
              </w:rPr>
            </w:pPr>
            <w:r>
              <w:rPr>
                <w:rFonts w:eastAsia="Yu Mincho" w:cs="Arial" w:hint="eastAsia"/>
              </w:rPr>
              <w:t>P</w:t>
            </w:r>
            <w:r>
              <w:rPr>
                <w:rFonts w:eastAsia="Yu Mincho" w:cs="Arial"/>
              </w:rPr>
              <w:t>anasonic</w:t>
            </w:r>
          </w:p>
        </w:tc>
        <w:tc>
          <w:tcPr>
            <w:tcW w:w="7834" w:type="dxa"/>
          </w:tcPr>
          <w:p w14:paraId="4DE40B4D" w14:textId="121ECB52" w:rsidR="00A33743" w:rsidRPr="00CA1E92" w:rsidRDefault="00A33743" w:rsidP="00A33743">
            <w:pPr>
              <w:pStyle w:val="aa"/>
              <w:spacing w:line="256" w:lineRule="auto"/>
              <w:rPr>
                <w:rFonts w:cs="Arial"/>
              </w:rPr>
            </w:pPr>
            <w:r>
              <w:rPr>
                <w:rFonts w:eastAsia="Yu Mincho"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D72ACC" w:rsidRPr="00CA1E92" w14:paraId="05E51711" w14:textId="77777777" w:rsidTr="00CE2D95">
        <w:tc>
          <w:tcPr>
            <w:tcW w:w="1795" w:type="dxa"/>
          </w:tcPr>
          <w:p w14:paraId="4C86647B" w14:textId="6397CC2C" w:rsidR="00D72ACC" w:rsidRPr="00CA1E92" w:rsidRDefault="00D72ACC" w:rsidP="00D72ACC">
            <w:pPr>
              <w:pStyle w:val="aa"/>
              <w:spacing w:line="256" w:lineRule="auto"/>
              <w:rPr>
                <w:rFonts w:cs="Arial"/>
              </w:rPr>
            </w:pPr>
            <w:r>
              <w:rPr>
                <w:rFonts w:cs="Arial" w:hint="eastAsia"/>
              </w:rPr>
              <w:t>O</w:t>
            </w:r>
            <w:r>
              <w:rPr>
                <w:rFonts w:cs="Arial"/>
              </w:rPr>
              <w:t>PPO</w:t>
            </w:r>
          </w:p>
        </w:tc>
        <w:tc>
          <w:tcPr>
            <w:tcW w:w="7834" w:type="dxa"/>
          </w:tcPr>
          <w:p w14:paraId="5AC9AC55" w14:textId="5180B217" w:rsidR="00D72ACC" w:rsidRPr="00CA1E92" w:rsidRDefault="00D72ACC" w:rsidP="00D72ACC">
            <w:pPr>
              <w:pStyle w:val="aa"/>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4122FD" w:rsidRPr="00CA1E92" w14:paraId="373884F5" w14:textId="77777777" w:rsidTr="00CE2D95">
        <w:tc>
          <w:tcPr>
            <w:tcW w:w="1795" w:type="dxa"/>
          </w:tcPr>
          <w:p w14:paraId="40B2A704" w14:textId="53EF9E60" w:rsidR="004122FD" w:rsidRPr="00CA1E92" w:rsidRDefault="004122FD" w:rsidP="00D72ACC">
            <w:pPr>
              <w:pStyle w:val="aa"/>
              <w:spacing w:line="256" w:lineRule="auto"/>
              <w:rPr>
                <w:rFonts w:cs="Arial"/>
              </w:rPr>
            </w:pPr>
            <w:r>
              <w:rPr>
                <w:rFonts w:cs="Arial" w:hint="eastAsia"/>
              </w:rPr>
              <w:t>CATT</w:t>
            </w:r>
          </w:p>
        </w:tc>
        <w:tc>
          <w:tcPr>
            <w:tcW w:w="7834" w:type="dxa"/>
          </w:tcPr>
          <w:p w14:paraId="20BE1501" w14:textId="2A9BA783" w:rsidR="004122FD" w:rsidRPr="00CA1E92" w:rsidRDefault="004122FD" w:rsidP="00D72ACC">
            <w:pPr>
              <w:pStyle w:val="aa"/>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K_offset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430592" w:rsidRPr="00CA1E92" w14:paraId="1AB2E52D" w14:textId="77777777" w:rsidTr="00CE2D95">
        <w:tc>
          <w:tcPr>
            <w:tcW w:w="1795" w:type="dxa"/>
          </w:tcPr>
          <w:p w14:paraId="0E516A52" w14:textId="003ED1A3" w:rsidR="00430592" w:rsidRPr="00CA1E92" w:rsidRDefault="00430592" w:rsidP="00430592">
            <w:pPr>
              <w:pStyle w:val="aa"/>
              <w:spacing w:line="256" w:lineRule="auto"/>
              <w:rPr>
                <w:rFonts w:cs="Arial"/>
              </w:rPr>
            </w:pPr>
            <w:r>
              <w:rPr>
                <w:rFonts w:cs="Arial"/>
              </w:rPr>
              <w:t>Apple</w:t>
            </w:r>
          </w:p>
        </w:tc>
        <w:tc>
          <w:tcPr>
            <w:tcW w:w="7834" w:type="dxa"/>
          </w:tcPr>
          <w:p w14:paraId="04FD08AD" w14:textId="77777777" w:rsidR="00430592" w:rsidRDefault="00430592" w:rsidP="00430592">
            <w:pPr>
              <w:pStyle w:val="aa"/>
              <w:spacing w:line="256" w:lineRule="auto"/>
              <w:rPr>
                <w:rFonts w:cs="Arial"/>
              </w:rPr>
            </w:pPr>
            <w:r>
              <w:rPr>
                <w:rFonts w:cs="Arial"/>
              </w:rPr>
              <w:t xml:space="preserve">Overall, we support the proposal. </w:t>
            </w:r>
          </w:p>
          <w:p w14:paraId="646891EC" w14:textId="7A4279A3" w:rsidR="00430592" w:rsidRPr="00CA1E92" w:rsidRDefault="00430592" w:rsidP="00430592">
            <w:pPr>
              <w:pStyle w:val="aa"/>
              <w:spacing w:line="256" w:lineRule="auto"/>
              <w:rPr>
                <w:rFonts w:cs="Arial"/>
              </w:rPr>
            </w:pPr>
            <w:r>
              <w:rPr>
                <w:rFonts w:cs="Arial"/>
              </w:rPr>
              <w:t xml:space="preserve">In Option 4, it is unclear in which signal to “signaling multiple Koffset values”. </w:t>
            </w:r>
          </w:p>
        </w:tc>
      </w:tr>
      <w:tr w:rsidR="00220835" w:rsidRPr="00CA1E92" w14:paraId="01CA0C19" w14:textId="77777777" w:rsidTr="00CE2D95">
        <w:tc>
          <w:tcPr>
            <w:tcW w:w="1795" w:type="dxa"/>
          </w:tcPr>
          <w:p w14:paraId="5C0EAC0A" w14:textId="737656D4" w:rsidR="00220835" w:rsidRPr="00CA1E92" w:rsidRDefault="00220835" w:rsidP="00220835">
            <w:pPr>
              <w:pStyle w:val="aa"/>
              <w:spacing w:line="256" w:lineRule="auto"/>
              <w:rPr>
                <w:rFonts w:cs="Arial"/>
              </w:rPr>
            </w:pPr>
            <w:r>
              <w:rPr>
                <w:rFonts w:cs="Arial"/>
              </w:rPr>
              <w:t>Ericsson</w:t>
            </w:r>
          </w:p>
        </w:tc>
        <w:tc>
          <w:tcPr>
            <w:tcW w:w="7834" w:type="dxa"/>
          </w:tcPr>
          <w:p w14:paraId="39EADA6B" w14:textId="1DEDECAB" w:rsidR="00220835" w:rsidRPr="00CA1E92" w:rsidRDefault="00220835" w:rsidP="00220835">
            <w:pPr>
              <w:pStyle w:val="aa"/>
              <w:spacing w:line="256" w:lineRule="auto"/>
              <w:rPr>
                <w:rFonts w:cs="Arial"/>
              </w:rPr>
            </w:pPr>
            <w:r>
              <w:rPr>
                <w:rFonts w:cs="Arial"/>
              </w:rPr>
              <w:t>RRC configuration is the basic mechanism for reconfiguring parameters. Thus, at least Option 1 should be supported.</w:t>
            </w:r>
          </w:p>
        </w:tc>
      </w:tr>
      <w:tr w:rsidR="00220835" w:rsidRPr="00CA1E92" w14:paraId="5E07E2D7" w14:textId="77777777" w:rsidTr="00CE2D95">
        <w:tc>
          <w:tcPr>
            <w:tcW w:w="1795" w:type="dxa"/>
          </w:tcPr>
          <w:p w14:paraId="3F3ECAA9" w14:textId="57F2CD61" w:rsidR="00220835" w:rsidRPr="00CA1E92" w:rsidRDefault="005D3285" w:rsidP="005D3285">
            <w:pPr>
              <w:pStyle w:val="aa"/>
              <w:spacing w:line="256" w:lineRule="auto"/>
              <w:rPr>
                <w:rFonts w:cs="Arial"/>
              </w:rPr>
            </w:pPr>
            <w:r>
              <w:rPr>
                <w:rFonts w:cs="Arial"/>
              </w:rPr>
              <w:t>InterDigital</w:t>
            </w:r>
          </w:p>
        </w:tc>
        <w:tc>
          <w:tcPr>
            <w:tcW w:w="7834" w:type="dxa"/>
          </w:tcPr>
          <w:p w14:paraId="66F19C59" w14:textId="47B90600" w:rsidR="00220835" w:rsidRPr="00CA1E92" w:rsidRDefault="00B303FF" w:rsidP="00220835">
            <w:pPr>
              <w:pStyle w:val="aa"/>
              <w:spacing w:line="256" w:lineRule="auto"/>
              <w:rPr>
                <w:rFonts w:cs="Arial"/>
              </w:rPr>
            </w:pPr>
            <w:r>
              <w:rPr>
                <w:rFonts w:cs="Arial"/>
              </w:rPr>
              <w:t>Agree with CATT that it is a little bit early to make an agreement on the signaling method for Koffset update since we don’t know yet whether the update of Koffset will be beam-specific value or UE-specific value at this point (if supported)</w:t>
            </w:r>
            <w:r w:rsidR="00A8314E">
              <w:rPr>
                <w:rFonts w:cs="Arial"/>
              </w:rPr>
              <w:t xml:space="preserve">. This can be discussed after proposal 1.2-2 and 1.2-3 </w:t>
            </w:r>
            <w:r w:rsidR="005839DE">
              <w:rPr>
                <w:rFonts w:cs="Arial"/>
              </w:rPr>
              <w:t>are agreed.</w:t>
            </w:r>
          </w:p>
        </w:tc>
      </w:tr>
      <w:tr w:rsidR="002939CC" w:rsidRPr="00CA1E92" w14:paraId="7E22CAA7" w14:textId="77777777" w:rsidTr="00CE2D95">
        <w:tc>
          <w:tcPr>
            <w:tcW w:w="1795" w:type="dxa"/>
          </w:tcPr>
          <w:p w14:paraId="6F962A25" w14:textId="12494AD7" w:rsidR="002939CC" w:rsidRPr="00CA1E92" w:rsidRDefault="002939CC" w:rsidP="002939CC">
            <w:pPr>
              <w:pStyle w:val="aa"/>
              <w:spacing w:line="256" w:lineRule="auto"/>
              <w:rPr>
                <w:rFonts w:cs="Arial"/>
              </w:rPr>
            </w:pPr>
            <w:r>
              <w:rPr>
                <w:rFonts w:cs="Arial" w:hint="eastAsia"/>
              </w:rPr>
              <w:t>H</w:t>
            </w:r>
            <w:r>
              <w:rPr>
                <w:rFonts w:cs="Arial"/>
              </w:rPr>
              <w:t>uawei</w:t>
            </w:r>
          </w:p>
        </w:tc>
        <w:tc>
          <w:tcPr>
            <w:tcW w:w="7834" w:type="dxa"/>
          </w:tcPr>
          <w:p w14:paraId="6EDBB7B0" w14:textId="20C8D719" w:rsidR="002939CC" w:rsidRPr="00CA1E92" w:rsidRDefault="002939CC" w:rsidP="002939CC">
            <w:pPr>
              <w:pStyle w:val="aa"/>
              <w:spacing w:line="256" w:lineRule="auto"/>
              <w:rPr>
                <w:rFonts w:cs="Arial"/>
              </w:rPr>
            </w:pPr>
            <w:r>
              <w:rPr>
                <w:rFonts w:cs="Arial" w:hint="eastAsia"/>
              </w:rPr>
              <w:t>W</w:t>
            </w:r>
            <w:r>
              <w:rPr>
                <w:rFonts w:cs="Arial"/>
              </w:rPr>
              <w:t>e are fine to discuss this further but it seems that some of the options are not mutual exclusive. Option 1~3 are described in a way where Koffset values are carried while option 4 and option 5 are described in a way how a Koffset value is applied. In addition, it is clear how UE-specific K_offset is updated with time in option 4 and what is the predefined rules in option 5.</w:t>
            </w:r>
          </w:p>
        </w:tc>
      </w:tr>
      <w:tr w:rsidR="006B6ECE" w:rsidRPr="00CA1E92" w14:paraId="6F700074" w14:textId="77777777" w:rsidTr="00CE2D95">
        <w:tc>
          <w:tcPr>
            <w:tcW w:w="1795" w:type="dxa"/>
          </w:tcPr>
          <w:p w14:paraId="17C56248" w14:textId="737E0BB7" w:rsidR="006B6ECE" w:rsidRPr="00CA1E92" w:rsidRDefault="006B6ECE" w:rsidP="006B6ECE">
            <w:pPr>
              <w:pStyle w:val="aa"/>
              <w:spacing w:line="256" w:lineRule="auto"/>
              <w:rPr>
                <w:rFonts w:cs="Arial"/>
              </w:rPr>
            </w:pPr>
            <w:r>
              <w:rPr>
                <w:rFonts w:eastAsia="맑은 고딕" w:cs="Arial" w:hint="eastAsia"/>
              </w:rPr>
              <w:t>Samsung</w:t>
            </w:r>
          </w:p>
        </w:tc>
        <w:tc>
          <w:tcPr>
            <w:tcW w:w="7834" w:type="dxa"/>
          </w:tcPr>
          <w:p w14:paraId="0A581025" w14:textId="4594610B" w:rsidR="006B6ECE" w:rsidRPr="00CA1E92" w:rsidRDefault="006B6ECE" w:rsidP="006B6ECE">
            <w:pPr>
              <w:pStyle w:val="aa"/>
              <w:spacing w:line="256" w:lineRule="auto"/>
              <w:rPr>
                <w:rFonts w:cs="Arial"/>
              </w:rPr>
            </w:pPr>
            <w:r>
              <w:rPr>
                <w:rFonts w:eastAsia="맑은 고딕" w:cs="Arial" w:hint="eastAsia"/>
              </w:rPr>
              <w:t xml:space="preserve">We are okay </w:t>
            </w:r>
            <w:r>
              <w:rPr>
                <w:rFonts w:eastAsia="맑은 고딕" w:cs="Arial"/>
              </w:rPr>
              <w:t>to discuss with the above options.</w:t>
            </w:r>
          </w:p>
        </w:tc>
      </w:tr>
    </w:tbl>
    <w:p w14:paraId="57738934" w14:textId="77777777" w:rsidR="002516C8" w:rsidRPr="002F5E9A" w:rsidRDefault="002516C8" w:rsidP="00C353C6">
      <w:pPr>
        <w:rPr>
          <w:rFonts w:ascii="Arial" w:hAnsi="Arial" w:cs="Arial"/>
          <w:lang w:val="en-GB"/>
        </w:rPr>
      </w:pPr>
    </w:p>
    <w:p w14:paraId="7E83CA54" w14:textId="0AC2EA22" w:rsidR="00F520B0" w:rsidRDefault="00F520B0" w:rsidP="00F520B0">
      <w:pPr>
        <w:pStyle w:val="21"/>
      </w:pPr>
      <w:r>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164AF32A" w14:textId="65C86C22" w:rsidR="00CE7C8F" w:rsidRPr="00CA1E92" w:rsidRDefault="00F520B0" w:rsidP="00C353C6">
      <w:pPr>
        <w:rPr>
          <w:rFonts w:ascii="Arial" w:hAnsi="Arial" w:cs="Arial"/>
        </w:rPr>
      </w:pPr>
      <w:r w:rsidRPr="00CA1E92">
        <w:rPr>
          <w:rFonts w:ascii="Arial" w:hAnsi="Arial" w:cs="Arial"/>
        </w:rPr>
        <w:t>To be added…</w:t>
      </w:r>
    </w:p>
    <w:p w14:paraId="5D146AC7" w14:textId="77777777" w:rsidR="00333AB0" w:rsidRPr="00CA1E92" w:rsidRDefault="00333AB0" w:rsidP="00333AB0">
      <w:pPr>
        <w:rPr>
          <w:rFonts w:ascii="Arial" w:hAnsi="Arial"/>
        </w:rPr>
      </w:pPr>
    </w:p>
    <w:p w14:paraId="7351340C" w14:textId="7402E22D" w:rsidR="00333AB0" w:rsidRPr="00A85EAA" w:rsidRDefault="00333AB0" w:rsidP="00333AB0">
      <w:pPr>
        <w:pStyle w:val="1"/>
      </w:pPr>
      <w:r>
        <w:t>2</w:t>
      </w:r>
      <w:r w:rsidRPr="00A85EAA">
        <w:tab/>
      </w:r>
      <w:r w:rsidR="00094104">
        <w:t xml:space="preserve">Issue #2: </w:t>
      </w:r>
      <w:r>
        <w:t>MAC CE command timing relationship</w:t>
      </w:r>
    </w:p>
    <w:p w14:paraId="0D46B5CF" w14:textId="1596E974" w:rsidR="00333AB0" w:rsidRPr="00F520B0" w:rsidRDefault="00333AB0" w:rsidP="00333AB0">
      <w:pPr>
        <w:pStyle w:val="21"/>
      </w:pPr>
      <w:r>
        <w:t>2</w:t>
      </w:r>
      <w:r w:rsidRPr="00A85EAA">
        <w:t>.1</w:t>
      </w:r>
      <w:r w:rsidRPr="00A85EAA">
        <w:tab/>
      </w:r>
      <w:r>
        <w:t>Background</w:t>
      </w:r>
    </w:p>
    <w:p w14:paraId="3EA19184" w14:textId="201C136E" w:rsidR="00CE2D95" w:rsidRPr="00CA1E92" w:rsidRDefault="00CE2D95" w:rsidP="00CE2D95">
      <w:pPr>
        <w:rPr>
          <w:rFonts w:ascii="Arial" w:hAnsi="Arial" w:cs="Arial"/>
        </w:rPr>
      </w:pPr>
      <w:r w:rsidRPr="00CA1E92">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szCs w:val="20"/>
        </w:rPr>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360C8F" w:rsidRPr="00CA1E92" w:rsidRDefault="00360C8F" w:rsidP="00CE2D95">
                            <w:pPr>
                              <w:rPr>
                                <w:b/>
                                <w:bCs/>
                                <w:u w:val="single"/>
                              </w:rPr>
                            </w:pPr>
                            <w:r w:rsidRPr="00CA1E92">
                              <w:rPr>
                                <w:b/>
                                <w:bCs/>
                                <w:u w:val="single"/>
                              </w:rPr>
                              <w:t>RAN1#102-e:</w:t>
                            </w:r>
                          </w:p>
                          <w:p w14:paraId="139E99D2" w14:textId="77777777" w:rsidR="00360C8F" w:rsidRPr="00CA1E92" w:rsidRDefault="00360C8F" w:rsidP="00CE2D95">
                            <w:pPr>
                              <w:rPr>
                                <w:b/>
                                <w:bCs/>
                                <w:u w:val="single"/>
                              </w:rPr>
                            </w:pPr>
                            <w:r w:rsidRPr="00CA1E92">
                              <w:rPr>
                                <w:b/>
                                <w:bCs/>
                                <w:u w:val="single"/>
                              </w:rPr>
                              <w:t>Moderator recommendation on Issue #3:</w:t>
                            </w:r>
                          </w:p>
                          <w:p w14:paraId="467FC017" w14:textId="77777777" w:rsidR="00360C8F" w:rsidRPr="00CA1E92" w:rsidRDefault="00360C8F" w:rsidP="00CE2D95">
                            <w:r w:rsidRPr="00CA1E92">
                              <w:t>On MAC CE timing relationship, companies are encouraged to conduct more investigations and provide input to RAN1#103-e.</w:t>
                            </w:r>
                          </w:p>
                          <w:p w14:paraId="2DF9120A" w14:textId="77777777" w:rsidR="00360C8F" w:rsidRPr="00CA1E92" w:rsidRDefault="00360C8F" w:rsidP="00CE2D95">
                            <w:r w:rsidRPr="00CA1E92">
                              <w:t>When conducting the analysis, companies may consider the following understanding as a starting point:</w:t>
                            </w:r>
                          </w:p>
                          <w:p w14:paraId="4735E1C0" w14:textId="77777777" w:rsidR="00360C8F" w:rsidRPr="00581141" w:rsidRDefault="00360C8F" w:rsidP="000B7CBC">
                            <w:pPr>
                              <w:pStyle w:val="af9"/>
                              <w:numPr>
                                <w:ilvl w:val="0"/>
                                <w:numId w:val="17"/>
                              </w:numPr>
                              <w:ind w:firstLine="40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360C8F" w:rsidRPr="00581141" w:rsidRDefault="00360C8F" w:rsidP="000B7CBC">
                            <w:pPr>
                              <w:pStyle w:val="af9"/>
                              <w:numPr>
                                <w:ilvl w:val="0"/>
                                <w:numId w:val="17"/>
                              </w:numPr>
                              <w:ind w:firstLine="40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360C8F" w:rsidRPr="00CA1E92" w:rsidRDefault="00360C8F" w:rsidP="00CE2D95">
                            <w:r w:rsidRPr="00CA1E92">
                              <w:t>Companies are encouraged to analyze the above further with a focus on the following aspects:</w:t>
                            </w:r>
                          </w:p>
                          <w:p w14:paraId="30D10073" w14:textId="77777777" w:rsidR="00360C8F" w:rsidRPr="00581141" w:rsidRDefault="00360C8F" w:rsidP="000B7CBC">
                            <w:pPr>
                              <w:pStyle w:val="af9"/>
                              <w:numPr>
                                <w:ilvl w:val="0"/>
                                <w:numId w:val="39"/>
                              </w:numPr>
                              <w:ind w:firstLine="400"/>
                            </w:pPr>
                            <w:r w:rsidRPr="00581141">
                              <w:t xml:space="preserve">Whether the principle described above applies to all MAC CE’s in existing NR. </w:t>
                            </w:r>
                          </w:p>
                          <w:p w14:paraId="5D0B19BC" w14:textId="77777777" w:rsidR="00360C8F" w:rsidRPr="00581141" w:rsidRDefault="00360C8F" w:rsidP="000B7CBC">
                            <w:pPr>
                              <w:pStyle w:val="af9"/>
                              <w:numPr>
                                <w:ilvl w:val="0"/>
                                <w:numId w:val="39"/>
                              </w:numPr>
                              <w:ind w:firstLine="400"/>
                            </w:pPr>
                            <w:r w:rsidRPr="00581141">
                              <w:t>When TA becomes large in NTN, and DL timing and UL timing are aligned at gNB:</w:t>
                            </w:r>
                          </w:p>
                          <w:p w14:paraId="0DE738F6" w14:textId="77777777" w:rsidR="00360C8F" w:rsidRPr="00581141" w:rsidRDefault="00360C8F" w:rsidP="000B7CBC">
                            <w:pPr>
                              <w:pStyle w:val="af9"/>
                              <w:numPr>
                                <w:ilvl w:val="1"/>
                                <w:numId w:val="39"/>
                              </w:numPr>
                              <w:ind w:firstLine="400"/>
                            </w:pPr>
                            <w:r w:rsidRPr="00581141">
                              <w:t>How to modify the timing relationship?</w:t>
                            </w:r>
                          </w:p>
                          <w:p w14:paraId="7A80EBE9" w14:textId="77777777" w:rsidR="00360C8F" w:rsidRPr="00581141" w:rsidRDefault="00360C8F" w:rsidP="000B7CBC">
                            <w:pPr>
                              <w:pStyle w:val="af9"/>
                              <w:numPr>
                                <w:ilvl w:val="1"/>
                                <w:numId w:val="39"/>
                              </w:numPr>
                              <w:ind w:firstLine="400"/>
                            </w:pPr>
                            <w:r w:rsidRPr="00581141">
                              <w:t>Does the modification need to be different depending on the type of MAC CE?</w:t>
                            </w:r>
                          </w:p>
                          <w:p w14:paraId="2E9D7C71" w14:textId="46E7DB76" w:rsidR="00360C8F" w:rsidRPr="00581141" w:rsidRDefault="00360C8F" w:rsidP="000B7CBC">
                            <w:pPr>
                              <w:pStyle w:val="af9"/>
                              <w:numPr>
                                <w:ilvl w:val="0"/>
                                <w:numId w:val="39"/>
                              </w:numPr>
                              <w:ind w:firstLine="400"/>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360C8F" w:rsidRPr="00CA1E92" w:rsidRDefault="00360C8F" w:rsidP="00CE2D95">
                      <w:pPr>
                        <w:rPr>
                          <w:b/>
                          <w:bCs/>
                          <w:u w:val="single"/>
                        </w:rPr>
                      </w:pPr>
                      <w:r w:rsidRPr="00CA1E92">
                        <w:rPr>
                          <w:b/>
                          <w:bCs/>
                          <w:u w:val="single"/>
                        </w:rPr>
                        <w:t>RAN1#102-e:</w:t>
                      </w:r>
                    </w:p>
                    <w:p w14:paraId="139E99D2" w14:textId="77777777" w:rsidR="00360C8F" w:rsidRPr="00CA1E92" w:rsidRDefault="00360C8F" w:rsidP="00CE2D95">
                      <w:pPr>
                        <w:rPr>
                          <w:b/>
                          <w:bCs/>
                          <w:u w:val="single"/>
                        </w:rPr>
                      </w:pPr>
                      <w:r w:rsidRPr="00CA1E92">
                        <w:rPr>
                          <w:b/>
                          <w:bCs/>
                          <w:u w:val="single"/>
                        </w:rPr>
                        <w:t>Moderator recommendation on Issue #3:</w:t>
                      </w:r>
                    </w:p>
                    <w:p w14:paraId="467FC017" w14:textId="77777777" w:rsidR="00360C8F" w:rsidRPr="00CA1E92" w:rsidRDefault="00360C8F" w:rsidP="00CE2D95">
                      <w:r w:rsidRPr="00CA1E92">
                        <w:t>On MAC CE timing relationship, companies are encouraged to conduct more investigations and provide input to RAN1#103-e.</w:t>
                      </w:r>
                    </w:p>
                    <w:p w14:paraId="2DF9120A" w14:textId="77777777" w:rsidR="00360C8F" w:rsidRPr="00CA1E92" w:rsidRDefault="00360C8F" w:rsidP="00CE2D95">
                      <w:r w:rsidRPr="00CA1E92">
                        <w:t>When conducting the analysis, companies may consider the following understanding as a starting point:</w:t>
                      </w:r>
                    </w:p>
                    <w:p w14:paraId="4735E1C0" w14:textId="77777777" w:rsidR="00360C8F" w:rsidRPr="00581141" w:rsidRDefault="00360C8F" w:rsidP="000B7CBC">
                      <w:pPr>
                        <w:pStyle w:val="af9"/>
                        <w:numPr>
                          <w:ilvl w:val="0"/>
                          <w:numId w:val="17"/>
                        </w:numPr>
                        <w:ind w:firstLine="40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360C8F" w:rsidRPr="00581141" w:rsidRDefault="00360C8F" w:rsidP="000B7CBC">
                      <w:pPr>
                        <w:pStyle w:val="af9"/>
                        <w:numPr>
                          <w:ilvl w:val="0"/>
                          <w:numId w:val="17"/>
                        </w:numPr>
                        <w:ind w:firstLine="40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360C8F" w:rsidRPr="00CA1E92" w:rsidRDefault="00360C8F" w:rsidP="00CE2D95">
                      <w:r w:rsidRPr="00CA1E92">
                        <w:t>Companies are encouraged to analyze the above further with a focus on the following aspects:</w:t>
                      </w:r>
                    </w:p>
                    <w:p w14:paraId="30D10073" w14:textId="77777777" w:rsidR="00360C8F" w:rsidRPr="00581141" w:rsidRDefault="00360C8F" w:rsidP="000B7CBC">
                      <w:pPr>
                        <w:pStyle w:val="af9"/>
                        <w:numPr>
                          <w:ilvl w:val="0"/>
                          <w:numId w:val="39"/>
                        </w:numPr>
                        <w:ind w:firstLine="400"/>
                      </w:pPr>
                      <w:r w:rsidRPr="00581141">
                        <w:t xml:space="preserve">Whether the principle described above applies to all MAC CE’s in existing NR. </w:t>
                      </w:r>
                    </w:p>
                    <w:p w14:paraId="5D0B19BC" w14:textId="77777777" w:rsidR="00360C8F" w:rsidRPr="00581141" w:rsidRDefault="00360C8F" w:rsidP="000B7CBC">
                      <w:pPr>
                        <w:pStyle w:val="af9"/>
                        <w:numPr>
                          <w:ilvl w:val="0"/>
                          <w:numId w:val="39"/>
                        </w:numPr>
                        <w:ind w:firstLine="400"/>
                      </w:pPr>
                      <w:r w:rsidRPr="00581141">
                        <w:t>When TA becomes large in NTN, and DL timing and UL timing are aligned at gNB:</w:t>
                      </w:r>
                    </w:p>
                    <w:p w14:paraId="0DE738F6" w14:textId="77777777" w:rsidR="00360C8F" w:rsidRPr="00581141" w:rsidRDefault="00360C8F" w:rsidP="000B7CBC">
                      <w:pPr>
                        <w:pStyle w:val="af9"/>
                        <w:numPr>
                          <w:ilvl w:val="1"/>
                          <w:numId w:val="39"/>
                        </w:numPr>
                        <w:ind w:firstLine="400"/>
                      </w:pPr>
                      <w:r w:rsidRPr="00581141">
                        <w:t>How to modify the timing relationship?</w:t>
                      </w:r>
                    </w:p>
                    <w:p w14:paraId="7A80EBE9" w14:textId="77777777" w:rsidR="00360C8F" w:rsidRPr="00581141" w:rsidRDefault="00360C8F" w:rsidP="000B7CBC">
                      <w:pPr>
                        <w:pStyle w:val="af9"/>
                        <w:numPr>
                          <w:ilvl w:val="1"/>
                          <w:numId w:val="39"/>
                        </w:numPr>
                        <w:ind w:firstLine="400"/>
                      </w:pPr>
                      <w:r w:rsidRPr="00581141">
                        <w:t>Does the modification need to be different depending on the type of MAC CE?</w:t>
                      </w:r>
                    </w:p>
                    <w:p w14:paraId="2E9D7C71" w14:textId="46E7DB76" w:rsidR="00360C8F" w:rsidRPr="00581141" w:rsidRDefault="00360C8F" w:rsidP="000B7CBC">
                      <w:pPr>
                        <w:pStyle w:val="af9"/>
                        <w:numPr>
                          <w:ilvl w:val="0"/>
                          <w:numId w:val="39"/>
                        </w:numPr>
                        <w:ind w:firstLine="400"/>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0B7CBC">
      <w:pPr>
        <w:pStyle w:val="af9"/>
        <w:numPr>
          <w:ilvl w:val="0"/>
          <w:numId w:val="42"/>
        </w:numPr>
        <w:ind w:firstLine="40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Apple, InterDigital,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szCs w:val="20"/>
        </w:rPr>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360C8F" w:rsidRPr="00CA1E92" w:rsidRDefault="00360C8F"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360C8F" w:rsidRPr="00CA1E92" w:rsidRDefault="00360C8F" w:rsidP="00290B95"/>
                          <w:p w14:paraId="6CBA508A" w14:textId="77777777" w:rsidR="00360C8F" w:rsidRPr="00CA1E92" w:rsidRDefault="00360C8F" w:rsidP="00290B95">
                            <w:pPr>
                              <w:rPr>
                                <w:lang w:eastAsia="zh-TW"/>
                              </w:rPr>
                            </w:pPr>
                            <w:r w:rsidRPr="00CA1E92">
                              <w:rPr>
                                <w:lang w:eastAsia="zh-TW"/>
                              </w:rPr>
                              <w:t>Note that there exist four different wordings (and three different timing) in Rel-16 for the action time</w:t>
                            </w:r>
                          </w:p>
                          <w:p w14:paraId="42B0ACF4"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360C8F" w:rsidRPr="00CA1E92" w:rsidRDefault="00360C8F" w:rsidP="000B7CBC">
                            <w:pPr>
                              <w:numPr>
                                <w:ilvl w:val="0"/>
                                <w:numId w:val="47"/>
                              </w:numPr>
                              <w:overflowPunct w:val="0"/>
                              <w:spacing w:after="120"/>
                              <w:textAlignment w:val="baseline"/>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360C8F" w:rsidRPr="00CA1E92" w:rsidRDefault="00360C8F"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360C8F" w:rsidRPr="00B36B29" w:rsidRDefault="00360C8F"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360C8F" w:rsidRPr="00CA1E92" w:rsidRDefault="00360C8F" w:rsidP="00290B95">
                            <w:pPr>
                              <w:pStyle w:val="a7"/>
                              <w:jc w:val="center"/>
                            </w:pPr>
                            <w:bookmarkStart w:id="0"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0"/>
                            <w:r w:rsidRPr="00CA1E92">
                              <w:t>: MAC CE activation timing in Rel-16</w:t>
                            </w:r>
                          </w:p>
                          <w:p w14:paraId="4658AEA8" w14:textId="77777777" w:rsidR="00360C8F" w:rsidRPr="00CA1E92" w:rsidRDefault="00360C8F"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360C8F" w:rsidRPr="00B36B29" w:rsidRDefault="00360C8F" w:rsidP="000B7CBC">
                            <w:pPr>
                              <w:pStyle w:val="af9"/>
                              <w:numPr>
                                <w:ilvl w:val="0"/>
                                <w:numId w:val="46"/>
                              </w:numPr>
                              <w:snapToGrid w:val="0"/>
                              <w:spacing w:after="120"/>
                              <w:ind w:left="720" w:firstLine="400"/>
                              <w:contextualSpacing/>
                              <w:rPr>
                                <w:lang w:eastAsia="zh-TW"/>
                              </w:rPr>
                            </w:pPr>
                            <w:r w:rsidRPr="00B36B29">
                              <w:rPr>
                                <w:lang w:eastAsia="zh-TW"/>
                              </w:rPr>
                              <w:t xml:space="preserve">action #1: MAC CE action time for SCell, PUCCH spatial relation, SP CSI reporting, and SP SRS </w:t>
                            </w:r>
                          </w:p>
                          <w:p w14:paraId="25322F14" w14:textId="77777777" w:rsidR="00360C8F" w:rsidRPr="00B36B29" w:rsidRDefault="00360C8F" w:rsidP="000B7CBC">
                            <w:pPr>
                              <w:pStyle w:val="af9"/>
                              <w:numPr>
                                <w:ilvl w:val="0"/>
                                <w:numId w:val="46"/>
                              </w:numPr>
                              <w:snapToGrid w:val="0"/>
                              <w:spacing w:after="120"/>
                              <w:ind w:left="720" w:firstLine="400"/>
                              <w:contextualSpacing/>
                              <w:rPr>
                                <w:lang w:eastAsia="zh-TW"/>
                              </w:rPr>
                            </w:pPr>
                            <w:r w:rsidRPr="00B36B29">
                              <w:rPr>
                                <w:lang w:eastAsia="zh-TW"/>
                              </w:rPr>
                              <w:t>action #2: MAC CE action time for SP ZP CSI-RS, TCI States, Aperiodic CSI, SP CSI-RS/CSI-IM</w:t>
                            </w:r>
                          </w:p>
                          <w:p w14:paraId="1144E151" w14:textId="77777777" w:rsidR="00360C8F" w:rsidRPr="00B36B29" w:rsidRDefault="00360C8F" w:rsidP="000B7CBC">
                            <w:pPr>
                              <w:pStyle w:val="af9"/>
                              <w:numPr>
                                <w:ilvl w:val="0"/>
                                <w:numId w:val="46"/>
                              </w:numPr>
                              <w:snapToGrid w:val="0"/>
                              <w:spacing w:after="120"/>
                              <w:ind w:left="720" w:firstLine="400"/>
                              <w:contextualSpacing/>
                              <w:rPr>
                                <w:lang w:eastAsia="zh-TW"/>
                              </w:rPr>
                            </w:pPr>
                            <w:r w:rsidRPr="00B36B29">
                              <w:rPr>
                                <w:lang w:eastAsia="zh-TW"/>
                              </w:rPr>
                              <w:t>action #3: MAC CE action time for Timing Advance Command</w:t>
                            </w:r>
                          </w:p>
                          <w:p w14:paraId="1A84AC1B" w14:textId="77777777" w:rsidR="00360C8F" w:rsidRPr="00B36B29" w:rsidRDefault="00360C8F" w:rsidP="000B7CBC">
                            <w:pPr>
                              <w:pStyle w:val="af9"/>
                              <w:numPr>
                                <w:ilvl w:val="0"/>
                                <w:numId w:val="46"/>
                              </w:numPr>
                              <w:snapToGrid w:val="0"/>
                              <w:spacing w:after="120"/>
                              <w:ind w:left="720" w:firstLine="400"/>
                              <w:contextualSpacing/>
                              <w:rPr>
                                <w:lang w:eastAsia="zh-TW"/>
                              </w:rPr>
                            </w:pPr>
                            <w:r w:rsidRPr="00B36B29">
                              <w:rPr>
                                <w:lang w:eastAsia="zh-TW"/>
                              </w:rPr>
                              <w:t>action #4: MAC CE action time for DRX Command</w:t>
                            </w:r>
                          </w:p>
                          <w:p w14:paraId="6ECB4CD1" w14:textId="77777777" w:rsidR="00360C8F" w:rsidRPr="00CA1E92" w:rsidRDefault="00360C8F" w:rsidP="00290B95">
                            <w:pPr>
                              <w:rPr>
                                <w:lang w:eastAsia="zh-TW"/>
                              </w:rPr>
                            </w:pPr>
                            <w:r w:rsidRPr="00CA1E92">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360C8F" w:rsidRPr="00CA1E92" w:rsidRDefault="00360C8F"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360C8F" w:rsidRPr="00CA1E92" w:rsidRDefault="00360C8F" w:rsidP="00290B95"/>
                    <w:p w14:paraId="6CBA508A" w14:textId="77777777" w:rsidR="00360C8F" w:rsidRPr="00CA1E92" w:rsidRDefault="00360C8F" w:rsidP="00290B95">
                      <w:pPr>
                        <w:rPr>
                          <w:lang w:eastAsia="zh-TW"/>
                        </w:rPr>
                      </w:pPr>
                      <w:r w:rsidRPr="00CA1E92">
                        <w:rPr>
                          <w:lang w:eastAsia="zh-TW"/>
                        </w:rPr>
                        <w:t>Note that there exist four different wordings (and three different timing) in Rel-16 for the action time</w:t>
                      </w:r>
                    </w:p>
                    <w:p w14:paraId="42B0ACF4"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360C8F" w:rsidRPr="00CA1E92" w:rsidRDefault="00360C8F" w:rsidP="000B7CBC">
                      <w:pPr>
                        <w:numPr>
                          <w:ilvl w:val="0"/>
                          <w:numId w:val="47"/>
                        </w:numPr>
                        <w:overflowPunct w:val="0"/>
                        <w:spacing w:after="120"/>
                        <w:textAlignment w:val="baseline"/>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360C8F" w:rsidRPr="00CA1E92" w:rsidRDefault="00360C8F"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360C8F" w:rsidRPr="00B36B29" w:rsidRDefault="00360C8F"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360C8F" w:rsidRPr="00CA1E92" w:rsidRDefault="00360C8F" w:rsidP="00290B95">
                      <w:pPr>
                        <w:pStyle w:val="a7"/>
                        <w:jc w:val="center"/>
                      </w:pPr>
                      <w:bookmarkStart w:id="1"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1"/>
                      <w:r w:rsidRPr="00CA1E92">
                        <w:t>: MAC CE activation timing in Rel-16</w:t>
                      </w:r>
                    </w:p>
                    <w:p w14:paraId="4658AEA8" w14:textId="77777777" w:rsidR="00360C8F" w:rsidRPr="00CA1E92" w:rsidRDefault="00360C8F"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360C8F" w:rsidRPr="00B36B29" w:rsidRDefault="00360C8F" w:rsidP="000B7CBC">
                      <w:pPr>
                        <w:pStyle w:val="af9"/>
                        <w:numPr>
                          <w:ilvl w:val="0"/>
                          <w:numId w:val="46"/>
                        </w:numPr>
                        <w:snapToGrid w:val="0"/>
                        <w:spacing w:after="120"/>
                        <w:ind w:left="720" w:firstLine="400"/>
                        <w:contextualSpacing/>
                        <w:rPr>
                          <w:lang w:eastAsia="zh-TW"/>
                        </w:rPr>
                      </w:pPr>
                      <w:r w:rsidRPr="00B36B29">
                        <w:rPr>
                          <w:lang w:eastAsia="zh-TW"/>
                        </w:rPr>
                        <w:t xml:space="preserve">action #1: MAC CE action time for SCell, PUCCH spatial relation, SP CSI reporting, and SP SRS </w:t>
                      </w:r>
                    </w:p>
                    <w:p w14:paraId="25322F14" w14:textId="77777777" w:rsidR="00360C8F" w:rsidRPr="00B36B29" w:rsidRDefault="00360C8F" w:rsidP="000B7CBC">
                      <w:pPr>
                        <w:pStyle w:val="af9"/>
                        <w:numPr>
                          <w:ilvl w:val="0"/>
                          <w:numId w:val="46"/>
                        </w:numPr>
                        <w:snapToGrid w:val="0"/>
                        <w:spacing w:after="120"/>
                        <w:ind w:left="720" w:firstLine="400"/>
                        <w:contextualSpacing/>
                        <w:rPr>
                          <w:lang w:eastAsia="zh-TW"/>
                        </w:rPr>
                      </w:pPr>
                      <w:r w:rsidRPr="00B36B29">
                        <w:rPr>
                          <w:lang w:eastAsia="zh-TW"/>
                        </w:rPr>
                        <w:t>action #2: MAC CE action time for SP ZP CSI-RS, TCI States, Aperiodic CSI, SP CSI-RS/CSI-IM</w:t>
                      </w:r>
                    </w:p>
                    <w:p w14:paraId="1144E151" w14:textId="77777777" w:rsidR="00360C8F" w:rsidRPr="00B36B29" w:rsidRDefault="00360C8F" w:rsidP="000B7CBC">
                      <w:pPr>
                        <w:pStyle w:val="af9"/>
                        <w:numPr>
                          <w:ilvl w:val="0"/>
                          <w:numId w:val="46"/>
                        </w:numPr>
                        <w:snapToGrid w:val="0"/>
                        <w:spacing w:after="120"/>
                        <w:ind w:left="720" w:firstLine="400"/>
                        <w:contextualSpacing/>
                        <w:rPr>
                          <w:lang w:eastAsia="zh-TW"/>
                        </w:rPr>
                      </w:pPr>
                      <w:r w:rsidRPr="00B36B29">
                        <w:rPr>
                          <w:lang w:eastAsia="zh-TW"/>
                        </w:rPr>
                        <w:t>action #3: MAC CE action time for Timing Advance Command</w:t>
                      </w:r>
                    </w:p>
                    <w:p w14:paraId="1A84AC1B" w14:textId="77777777" w:rsidR="00360C8F" w:rsidRPr="00B36B29" w:rsidRDefault="00360C8F" w:rsidP="000B7CBC">
                      <w:pPr>
                        <w:pStyle w:val="af9"/>
                        <w:numPr>
                          <w:ilvl w:val="0"/>
                          <w:numId w:val="46"/>
                        </w:numPr>
                        <w:snapToGrid w:val="0"/>
                        <w:spacing w:after="120"/>
                        <w:ind w:left="720" w:firstLine="400"/>
                        <w:contextualSpacing/>
                        <w:rPr>
                          <w:lang w:eastAsia="zh-TW"/>
                        </w:rPr>
                      </w:pPr>
                      <w:r w:rsidRPr="00B36B29">
                        <w:rPr>
                          <w:lang w:eastAsia="zh-TW"/>
                        </w:rPr>
                        <w:t>action #4: MAC CE action time for DRX Command</w:t>
                      </w:r>
                    </w:p>
                    <w:p w14:paraId="6ECB4CD1" w14:textId="77777777" w:rsidR="00360C8F" w:rsidRPr="00CA1E92" w:rsidRDefault="00360C8F" w:rsidP="00290B95">
                      <w:pPr>
                        <w:rPr>
                          <w:lang w:eastAsia="zh-TW"/>
                        </w:rPr>
                      </w:pPr>
                      <w:r w:rsidRPr="00CA1E92">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szCs w:val="20"/>
        </w:rPr>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360C8F" w:rsidRPr="00CA1E92" w:rsidRDefault="00360C8F" w:rsidP="00290B95">
                            <w:pPr>
                              <w:rPr>
                                <w:b/>
                                <w:bCs/>
                              </w:rPr>
                            </w:pPr>
                            <w:r w:rsidRPr="00B36B29">
                              <w:rPr>
                                <w:b/>
                                <w:bCs/>
                                <w:lang w:val="en-GB"/>
                              </w:rPr>
                              <w:t>[Asia Pacific Telecom]</w:t>
                            </w:r>
                            <w:r w:rsidRPr="00CA1E92">
                              <w:rPr>
                                <w:b/>
                                <w:bCs/>
                              </w:rPr>
                              <w:t xml:space="preserve"> - Action time interpretation:</w:t>
                            </w:r>
                          </w:p>
                          <w:p w14:paraId="4DBEF0A4" w14:textId="77777777" w:rsidR="00360C8F" w:rsidRPr="00CA1E92" w:rsidRDefault="00360C8F"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360C8F" w:rsidRPr="00B36B29" w:rsidRDefault="00360C8F" w:rsidP="000B7CBC">
                            <w:pPr>
                              <w:pStyle w:val="af9"/>
                              <w:numPr>
                                <w:ilvl w:val="0"/>
                                <w:numId w:val="48"/>
                              </w:numPr>
                              <w:snapToGrid w:val="0"/>
                              <w:spacing w:after="120"/>
                              <w:ind w:firstLine="40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360C8F" w:rsidRPr="00B36B29" w:rsidRDefault="00360C8F" w:rsidP="000B7CBC">
                            <w:pPr>
                              <w:pStyle w:val="af9"/>
                              <w:numPr>
                                <w:ilvl w:val="1"/>
                                <w:numId w:val="48"/>
                              </w:numPr>
                              <w:snapToGrid w:val="0"/>
                              <w:spacing w:after="120"/>
                              <w:ind w:firstLine="400"/>
                              <w:contextualSpacing/>
                              <w:rPr>
                                <w:lang w:eastAsia="zh-TW"/>
                              </w:rPr>
                            </w:pPr>
                            <w:r w:rsidRPr="00B36B29">
                              <w:rPr>
                                <w:lang w:eastAsia="zh-TW"/>
                              </w:rPr>
                              <w:t>DL-to-DL timing differences between CCs</w:t>
                            </w:r>
                          </w:p>
                          <w:p w14:paraId="19BBA167" w14:textId="77777777" w:rsidR="00360C8F" w:rsidRPr="00B36B29" w:rsidRDefault="00360C8F" w:rsidP="000B7CBC">
                            <w:pPr>
                              <w:pStyle w:val="af9"/>
                              <w:numPr>
                                <w:ilvl w:val="1"/>
                                <w:numId w:val="48"/>
                              </w:numPr>
                              <w:snapToGrid w:val="0"/>
                              <w:spacing w:after="120"/>
                              <w:ind w:firstLine="400"/>
                              <w:contextualSpacing/>
                              <w:rPr>
                                <w:lang w:eastAsia="zh-TW"/>
                              </w:rPr>
                            </w:pPr>
                            <w:r w:rsidRPr="00B36B29">
                              <w:rPr>
                                <w:lang w:eastAsia="zh-TW"/>
                              </w:rPr>
                              <w:t>UL-to-UL timing differences across different TAGs</w:t>
                            </w:r>
                          </w:p>
                          <w:p w14:paraId="4E2BB207" w14:textId="77777777" w:rsidR="00360C8F" w:rsidRPr="00B36B29" w:rsidRDefault="00360C8F" w:rsidP="000B7CBC">
                            <w:pPr>
                              <w:pStyle w:val="af9"/>
                              <w:numPr>
                                <w:ilvl w:val="1"/>
                                <w:numId w:val="48"/>
                              </w:numPr>
                              <w:snapToGrid w:val="0"/>
                              <w:spacing w:after="120"/>
                              <w:ind w:firstLine="400"/>
                              <w:contextualSpacing/>
                              <w:rPr>
                                <w:lang w:eastAsia="zh-TW"/>
                              </w:rPr>
                            </w:pPr>
                            <w:r w:rsidRPr="00B36B29">
                              <w:rPr>
                                <w:lang w:eastAsia="zh-TW"/>
                              </w:rPr>
                              <w:t>UL timing advance</w:t>
                            </w:r>
                          </w:p>
                          <w:p w14:paraId="7D598690" w14:textId="77777777" w:rsidR="00360C8F" w:rsidRPr="00B36B29" w:rsidRDefault="00360C8F" w:rsidP="000B7CBC">
                            <w:pPr>
                              <w:pStyle w:val="af9"/>
                              <w:numPr>
                                <w:ilvl w:val="0"/>
                                <w:numId w:val="48"/>
                              </w:numPr>
                              <w:snapToGrid w:val="0"/>
                              <w:spacing w:after="120"/>
                              <w:ind w:firstLine="40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360C8F" w:rsidRPr="00B36B29" w:rsidRDefault="00360C8F" w:rsidP="000B7CBC">
                            <w:pPr>
                              <w:pStyle w:val="af9"/>
                              <w:numPr>
                                <w:ilvl w:val="1"/>
                                <w:numId w:val="48"/>
                              </w:numPr>
                              <w:snapToGrid w:val="0"/>
                              <w:spacing w:after="120"/>
                              <w:ind w:firstLine="400"/>
                              <w:contextualSpacing/>
                              <w:rPr>
                                <w:lang w:eastAsia="zh-TW"/>
                              </w:rPr>
                            </w:pPr>
                            <w:r w:rsidRPr="00B36B29">
                              <w:rPr>
                                <w:lang w:eastAsia="zh-TW"/>
                              </w:rPr>
                              <w:t>DL-to-DL timing differences between CCs</w:t>
                            </w:r>
                          </w:p>
                          <w:p w14:paraId="15D51438" w14:textId="77777777" w:rsidR="00360C8F" w:rsidRPr="00B36B29" w:rsidRDefault="00360C8F" w:rsidP="000B7CBC">
                            <w:pPr>
                              <w:pStyle w:val="af9"/>
                              <w:numPr>
                                <w:ilvl w:val="1"/>
                                <w:numId w:val="48"/>
                              </w:numPr>
                              <w:snapToGrid w:val="0"/>
                              <w:spacing w:after="120"/>
                              <w:ind w:firstLine="400"/>
                              <w:contextualSpacing/>
                              <w:rPr>
                                <w:lang w:eastAsia="zh-TW"/>
                              </w:rPr>
                            </w:pPr>
                            <w:r w:rsidRPr="00B36B29">
                              <w:rPr>
                                <w:lang w:eastAsia="zh-TW"/>
                              </w:rPr>
                              <w:t>UL-to-UL timing differences across different TAGs</w:t>
                            </w:r>
                          </w:p>
                          <w:p w14:paraId="2A7572E6" w14:textId="77777777" w:rsidR="00360C8F" w:rsidRPr="00B36B29" w:rsidRDefault="00360C8F" w:rsidP="000B7CBC">
                            <w:pPr>
                              <w:pStyle w:val="af9"/>
                              <w:numPr>
                                <w:ilvl w:val="1"/>
                                <w:numId w:val="48"/>
                              </w:numPr>
                              <w:snapToGrid w:val="0"/>
                              <w:spacing w:after="120"/>
                              <w:ind w:firstLine="400"/>
                              <w:contextualSpacing/>
                              <w:rPr>
                                <w:lang w:eastAsia="zh-TW"/>
                              </w:rPr>
                            </w:pPr>
                            <w:r w:rsidRPr="00B36B29">
                              <w:rPr>
                                <w:lang w:eastAsia="zh-TW"/>
                              </w:rPr>
                              <w:t>UL timing advance</w:t>
                            </w:r>
                          </w:p>
                          <w:p w14:paraId="76C5B120" w14:textId="77777777" w:rsidR="00360C8F" w:rsidRPr="00CA1E92" w:rsidRDefault="00360C8F"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360C8F" w:rsidRPr="00B36B29" w:rsidRDefault="00360C8F"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360C8F" w:rsidRPr="00CA1E92" w:rsidRDefault="00360C8F" w:rsidP="00290B95">
                            <w:pPr>
                              <w:spacing w:before="120" w:after="240"/>
                              <w:jc w:val="center"/>
                              <w:rPr>
                                <w:b/>
                                <w:bCs/>
                                <w:lang w:eastAsia="zh-TW"/>
                              </w:rPr>
                            </w:pPr>
                            <w:bookmarkStart w:id="2" w:name="_Ref50723667"/>
                            <w:bookmarkStart w:id="3"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2"/>
                            <w:r w:rsidRPr="00CA1E92">
                              <w:rPr>
                                <w:b/>
                                <w:bCs/>
                                <w:lang w:eastAsia="zh-TW"/>
                              </w:rPr>
                              <w:t>: Consensus made after RAN1#98-Bis</w:t>
                            </w:r>
                            <w:bookmarkEnd w:id="3"/>
                            <w:r w:rsidRPr="00CA1E92">
                              <w:rPr>
                                <w:b/>
                                <w:bCs/>
                                <w:lang w:eastAsia="zh-TW"/>
                              </w:rPr>
                              <w:t xml:space="preserve"> for MAC action time</w:t>
                            </w:r>
                          </w:p>
                          <w:p w14:paraId="0EDBC0AB" w14:textId="77777777" w:rsidR="00360C8F" w:rsidRPr="00CA1E92" w:rsidRDefault="00360C8F" w:rsidP="00290B95">
                            <w:pPr>
                              <w:rPr>
                                <w:lang w:eastAsia="zh-TW"/>
                              </w:rPr>
                            </w:pPr>
                            <w:r w:rsidRPr="00CA1E92">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360C8F" w:rsidRPr="00CA1E92" w:rsidRDefault="00360C8F" w:rsidP="00290B95">
                      <w:pPr>
                        <w:rPr>
                          <w:b/>
                          <w:bCs/>
                        </w:rPr>
                      </w:pPr>
                      <w:r w:rsidRPr="00B36B29">
                        <w:rPr>
                          <w:b/>
                          <w:bCs/>
                          <w:lang w:val="en-GB"/>
                        </w:rPr>
                        <w:t>[Asia Pacific Telecom]</w:t>
                      </w:r>
                      <w:r w:rsidRPr="00CA1E92">
                        <w:rPr>
                          <w:b/>
                          <w:bCs/>
                        </w:rPr>
                        <w:t xml:space="preserve"> - Action time interpretation:</w:t>
                      </w:r>
                    </w:p>
                    <w:p w14:paraId="4DBEF0A4" w14:textId="77777777" w:rsidR="00360C8F" w:rsidRPr="00CA1E92" w:rsidRDefault="00360C8F"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360C8F" w:rsidRPr="00B36B29" w:rsidRDefault="00360C8F" w:rsidP="000B7CBC">
                      <w:pPr>
                        <w:pStyle w:val="af9"/>
                        <w:numPr>
                          <w:ilvl w:val="0"/>
                          <w:numId w:val="48"/>
                        </w:numPr>
                        <w:snapToGrid w:val="0"/>
                        <w:spacing w:after="120"/>
                        <w:ind w:firstLine="40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360C8F" w:rsidRPr="00B36B29" w:rsidRDefault="00360C8F" w:rsidP="000B7CBC">
                      <w:pPr>
                        <w:pStyle w:val="af9"/>
                        <w:numPr>
                          <w:ilvl w:val="1"/>
                          <w:numId w:val="48"/>
                        </w:numPr>
                        <w:snapToGrid w:val="0"/>
                        <w:spacing w:after="120"/>
                        <w:ind w:firstLine="400"/>
                        <w:contextualSpacing/>
                        <w:rPr>
                          <w:lang w:eastAsia="zh-TW"/>
                        </w:rPr>
                      </w:pPr>
                      <w:r w:rsidRPr="00B36B29">
                        <w:rPr>
                          <w:lang w:eastAsia="zh-TW"/>
                        </w:rPr>
                        <w:t>DL-to-DL timing differences between CCs</w:t>
                      </w:r>
                    </w:p>
                    <w:p w14:paraId="19BBA167" w14:textId="77777777" w:rsidR="00360C8F" w:rsidRPr="00B36B29" w:rsidRDefault="00360C8F" w:rsidP="000B7CBC">
                      <w:pPr>
                        <w:pStyle w:val="af9"/>
                        <w:numPr>
                          <w:ilvl w:val="1"/>
                          <w:numId w:val="48"/>
                        </w:numPr>
                        <w:snapToGrid w:val="0"/>
                        <w:spacing w:after="120"/>
                        <w:ind w:firstLine="400"/>
                        <w:contextualSpacing/>
                        <w:rPr>
                          <w:lang w:eastAsia="zh-TW"/>
                        </w:rPr>
                      </w:pPr>
                      <w:r w:rsidRPr="00B36B29">
                        <w:rPr>
                          <w:lang w:eastAsia="zh-TW"/>
                        </w:rPr>
                        <w:t>UL-to-UL timing differences across different TAGs</w:t>
                      </w:r>
                    </w:p>
                    <w:p w14:paraId="4E2BB207" w14:textId="77777777" w:rsidR="00360C8F" w:rsidRPr="00B36B29" w:rsidRDefault="00360C8F" w:rsidP="000B7CBC">
                      <w:pPr>
                        <w:pStyle w:val="af9"/>
                        <w:numPr>
                          <w:ilvl w:val="1"/>
                          <w:numId w:val="48"/>
                        </w:numPr>
                        <w:snapToGrid w:val="0"/>
                        <w:spacing w:after="120"/>
                        <w:ind w:firstLine="400"/>
                        <w:contextualSpacing/>
                        <w:rPr>
                          <w:lang w:eastAsia="zh-TW"/>
                        </w:rPr>
                      </w:pPr>
                      <w:r w:rsidRPr="00B36B29">
                        <w:rPr>
                          <w:lang w:eastAsia="zh-TW"/>
                        </w:rPr>
                        <w:t>UL timing advance</w:t>
                      </w:r>
                    </w:p>
                    <w:p w14:paraId="7D598690" w14:textId="77777777" w:rsidR="00360C8F" w:rsidRPr="00B36B29" w:rsidRDefault="00360C8F" w:rsidP="000B7CBC">
                      <w:pPr>
                        <w:pStyle w:val="af9"/>
                        <w:numPr>
                          <w:ilvl w:val="0"/>
                          <w:numId w:val="48"/>
                        </w:numPr>
                        <w:snapToGrid w:val="0"/>
                        <w:spacing w:after="120"/>
                        <w:ind w:firstLine="40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360C8F" w:rsidRPr="00B36B29" w:rsidRDefault="00360C8F" w:rsidP="000B7CBC">
                      <w:pPr>
                        <w:pStyle w:val="af9"/>
                        <w:numPr>
                          <w:ilvl w:val="1"/>
                          <w:numId w:val="48"/>
                        </w:numPr>
                        <w:snapToGrid w:val="0"/>
                        <w:spacing w:after="120"/>
                        <w:ind w:firstLine="400"/>
                        <w:contextualSpacing/>
                        <w:rPr>
                          <w:lang w:eastAsia="zh-TW"/>
                        </w:rPr>
                      </w:pPr>
                      <w:r w:rsidRPr="00B36B29">
                        <w:rPr>
                          <w:lang w:eastAsia="zh-TW"/>
                        </w:rPr>
                        <w:t>DL-to-DL timing differences between CCs</w:t>
                      </w:r>
                    </w:p>
                    <w:p w14:paraId="15D51438" w14:textId="77777777" w:rsidR="00360C8F" w:rsidRPr="00B36B29" w:rsidRDefault="00360C8F" w:rsidP="000B7CBC">
                      <w:pPr>
                        <w:pStyle w:val="af9"/>
                        <w:numPr>
                          <w:ilvl w:val="1"/>
                          <w:numId w:val="48"/>
                        </w:numPr>
                        <w:snapToGrid w:val="0"/>
                        <w:spacing w:after="120"/>
                        <w:ind w:firstLine="400"/>
                        <w:contextualSpacing/>
                        <w:rPr>
                          <w:lang w:eastAsia="zh-TW"/>
                        </w:rPr>
                      </w:pPr>
                      <w:r w:rsidRPr="00B36B29">
                        <w:rPr>
                          <w:lang w:eastAsia="zh-TW"/>
                        </w:rPr>
                        <w:t>UL-to-UL timing differences across different TAGs</w:t>
                      </w:r>
                    </w:p>
                    <w:p w14:paraId="2A7572E6" w14:textId="77777777" w:rsidR="00360C8F" w:rsidRPr="00B36B29" w:rsidRDefault="00360C8F" w:rsidP="000B7CBC">
                      <w:pPr>
                        <w:pStyle w:val="af9"/>
                        <w:numPr>
                          <w:ilvl w:val="1"/>
                          <w:numId w:val="48"/>
                        </w:numPr>
                        <w:snapToGrid w:val="0"/>
                        <w:spacing w:after="120"/>
                        <w:ind w:firstLine="400"/>
                        <w:contextualSpacing/>
                        <w:rPr>
                          <w:lang w:eastAsia="zh-TW"/>
                        </w:rPr>
                      </w:pPr>
                      <w:r w:rsidRPr="00B36B29">
                        <w:rPr>
                          <w:lang w:eastAsia="zh-TW"/>
                        </w:rPr>
                        <w:t>UL timing advance</w:t>
                      </w:r>
                    </w:p>
                    <w:p w14:paraId="76C5B120" w14:textId="77777777" w:rsidR="00360C8F" w:rsidRPr="00CA1E92" w:rsidRDefault="00360C8F"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360C8F" w:rsidRPr="00B36B29" w:rsidRDefault="00360C8F"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360C8F" w:rsidRPr="00CA1E92" w:rsidRDefault="00360C8F" w:rsidP="00290B95">
                      <w:pPr>
                        <w:spacing w:before="120" w:after="240"/>
                        <w:jc w:val="center"/>
                        <w:rPr>
                          <w:b/>
                          <w:bCs/>
                          <w:lang w:eastAsia="zh-TW"/>
                        </w:rPr>
                      </w:pPr>
                      <w:bookmarkStart w:id="4" w:name="_Ref50723667"/>
                      <w:bookmarkStart w:id="5"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4"/>
                      <w:r w:rsidRPr="00CA1E92">
                        <w:rPr>
                          <w:b/>
                          <w:bCs/>
                          <w:lang w:eastAsia="zh-TW"/>
                        </w:rPr>
                        <w:t>: Consensus made after RAN1#98-Bis</w:t>
                      </w:r>
                      <w:bookmarkEnd w:id="5"/>
                      <w:r w:rsidRPr="00CA1E92">
                        <w:rPr>
                          <w:b/>
                          <w:bCs/>
                          <w:lang w:eastAsia="zh-TW"/>
                        </w:rPr>
                        <w:t xml:space="preserve"> for MAC action time</w:t>
                      </w:r>
                    </w:p>
                    <w:p w14:paraId="0EDBC0AB" w14:textId="77777777" w:rsidR="00360C8F" w:rsidRPr="00CA1E92" w:rsidRDefault="00360C8F" w:rsidP="00290B95">
                      <w:pPr>
                        <w:rPr>
                          <w:lang w:eastAsia="zh-TW"/>
                        </w:rPr>
                      </w:pPr>
                      <w:r w:rsidRPr="00CA1E92">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0B7CBC">
      <w:pPr>
        <w:pStyle w:val="af9"/>
        <w:numPr>
          <w:ilvl w:val="0"/>
          <w:numId w:val="41"/>
        </w:numPr>
        <w:ind w:firstLine="40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0B7CBC">
      <w:pPr>
        <w:pStyle w:val="af9"/>
        <w:numPr>
          <w:ilvl w:val="0"/>
          <w:numId w:val="41"/>
        </w:numPr>
        <w:ind w:firstLine="400"/>
        <w:rPr>
          <w:rFonts w:ascii="Arial" w:hAnsi="Arial" w:cs="Arial"/>
          <w:lang w:val="en-GB"/>
        </w:rPr>
      </w:pPr>
      <w:r w:rsidRPr="009D60A0">
        <w:rPr>
          <w:rFonts w:ascii="Arial" w:hAnsi="Arial" w:cs="Arial"/>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szCs w:val="20"/>
        </w:rPr>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360C8F" w:rsidRDefault="00360C8F" w:rsidP="009D60A0">
                            <w:r>
                              <w:t>Section 4.2, TS 38.213:</w:t>
                            </w:r>
                          </w:p>
                          <w:p w14:paraId="3246A780" w14:textId="77777777" w:rsidR="00360C8F" w:rsidRDefault="00360C8F" w:rsidP="009D60A0"/>
                          <w:p w14:paraId="5B94A45A" w14:textId="77777777" w:rsidR="00360C8F" w:rsidRPr="00CA1E92" w:rsidRDefault="00360C8F" w:rsidP="009D60A0">
                            <w:pPr>
                              <w:rPr>
                                <w:rFonts w:eastAsia="Times New Roman"/>
                                <w:lang w:eastAsia="x-none"/>
                              </w:rPr>
                            </w:pPr>
                            <w:r w:rsidRPr="00CA1E92">
                              <w:t xml:space="preserve">For a timing advance command received on uplink slot </w:t>
                            </w:r>
                            <w:r w:rsidR="00160835" w:rsidRPr="003F599E">
                              <w:rPr>
                                <w:noProof/>
                                <w:position w:val="-6"/>
                              </w:rPr>
                              <w:object w:dxaOrig="252" w:dyaOrig="252" w14:anchorId="2F98F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5pt;height:12.5pt;mso-width-percent:0;mso-height-percent:0;mso-width-percent:0;mso-height-percent:0">
                                  <v:imagedata r:id="rId13" o:title=""/>
                                </v:shape>
                                <o:OLEObject Type="Embed" ProgID="Equation.3" ShapeID="_x0000_i1026" DrawAspect="Content" ObjectID="_1665996220" r:id="rId14"/>
                              </w:object>
                            </w:r>
                            <w:r w:rsidRPr="00CA1E92">
                              <w:t xml:space="preserve"> and for a transmission other than a PUSCH scheduled by a RAR UL grant as described in Subclause 8.3, the corresponding adjustment of the uplink transmission timing applies from the beginning of uplink slot </w:t>
                            </w:r>
                            <w:r w:rsidR="00160835" w:rsidRPr="003F599E">
                              <w:rPr>
                                <w:noProof/>
                                <w:position w:val="-6"/>
                              </w:rPr>
                              <w:object w:dxaOrig="720" w:dyaOrig="252" w14:anchorId="4F86A788">
                                <v:shape id="_x0000_i1028" type="#_x0000_t75" alt="" style="width:36.3pt;height:12.5pt;mso-width-percent:0;mso-height-percent:0;mso-width-percent:0;mso-height-percent:0">
                                  <v:imagedata r:id="rId15" o:title=""/>
                                </v:shape>
                                <o:OLEObject Type="Embed" ProgID="Equation.3" ShapeID="_x0000_i1028" DrawAspect="Content" ObjectID="_1665996221" r:id="rId16"/>
                              </w:object>
                            </w:r>
                            <w:r w:rsidRPr="00CA1E92">
                              <w:t xml:space="preserve"> where </w:t>
                            </w:r>
                            <w:r w:rsidR="00160835" w:rsidRPr="003F599E">
                              <w:rPr>
                                <w:noProof/>
                                <w:position w:val="-12"/>
                              </w:rPr>
                              <w:object w:dxaOrig="3732" w:dyaOrig="360" w14:anchorId="285DA306">
                                <v:shape id="_x0000_i1030" type="#_x0000_t75" alt="" style="width:186.55pt;height:18.15pt;mso-width-percent:0;mso-height-percent:0;mso-width-percent:0;mso-height-percent:0">
                                  <v:imagedata r:id="rId17" o:title=""/>
                                </v:shape>
                                <o:OLEObject Type="Embed" ProgID="Equation.3" ShapeID="_x0000_i1030" DrawAspect="Content" ObjectID="_1665996222" r:id="rId18"/>
                              </w:object>
                            </w:r>
                            <w:r w:rsidRPr="00CA1E92">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360C8F" w:rsidRDefault="00360C8F" w:rsidP="009D60A0">
                      <w:r>
                        <w:t>Section 4.2, TS 38.213:</w:t>
                      </w:r>
                    </w:p>
                    <w:p w14:paraId="3246A780" w14:textId="77777777" w:rsidR="00360C8F" w:rsidRDefault="00360C8F" w:rsidP="009D60A0"/>
                    <w:p w14:paraId="5B94A45A" w14:textId="77777777" w:rsidR="00360C8F" w:rsidRPr="00CA1E92" w:rsidRDefault="00360C8F" w:rsidP="009D60A0">
                      <w:pPr>
                        <w:rPr>
                          <w:rFonts w:eastAsia="Times New Roman"/>
                          <w:lang w:eastAsia="x-none"/>
                        </w:rPr>
                      </w:pPr>
                      <w:r w:rsidRPr="00CA1E92">
                        <w:t xml:space="preserve">For a timing advance command received on uplink slot </w:t>
                      </w:r>
                      <w:r w:rsidR="00160835" w:rsidRPr="003F599E">
                        <w:rPr>
                          <w:noProof/>
                          <w:position w:val="-6"/>
                        </w:rPr>
                        <w:object w:dxaOrig="252" w:dyaOrig="252" w14:anchorId="2F98FDB7">
                          <v:shape id="_x0000_i1026" type="#_x0000_t75" alt="" style="width:12.5pt;height:12.5pt;mso-width-percent:0;mso-height-percent:0;mso-width-percent:0;mso-height-percent:0">
                            <v:imagedata r:id="rId13" o:title=""/>
                          </v:shape>
                          <o:OLEObject Type="Embed" ProgID="Equation.3" ShapeID="_x0000_i1026" DrawAspect="Content" ObjectID="_1665996220" r:id="rId19"/>
                        </w:object>
                      </w:r>
                      <w:r w:rsidRPr="00CA1E92">
                        <w:t xml:space="preserve"> and for a transmission other than a PUSCH scheduled by a RAR UL grant as described in Subclause 8.3, the corresponding adjustment of the uplink transmission timing applies from the beginning of uplink slot </w:t>
                      </w:r>
                      <w:r w:rsidR="00160835" w:rsidRPr="003F599E">
                        <w:rPr>
                          <w:noProof/>
                          <w:position w:val="-6"/>
                        </w:rPr>
                        <w:object w:dxaOrig="720" w:dyaOrig="252" w14:anchorId="4F86A788">
                          <v:shape id="_x0000_i1028" type="#_x0000_t75" alt="" style="width:36.3pt;height:12.5pt;mso-width-percent:0;mso-height-percent:0;mso-width-percent:0;mso-height-percent:0">
                            <v:imagedata r:id="rId15" o:title=""/>
                          </v:shape>
                          <o:OLEObject Type="Embed" ProgID="Equation.3" ShapeID="_x0000_i1028" DrawAspect="Content" ObjectID="_1665996221" r:id="rId20"/>
                        </w:object>
                      </w:r>
                      <w:r w:rsidRPr="00CA1E92">
                        <w:t xml:space="preserve"> where </w:t>
                      </w:r>
                      <w:r w:rsidR="00160835" w:rsidRPr="003F599E">
                        <w:rPr>
                          <w:noProof/>
                          <w:position w:val="-12"/>
                        </w:rPr>
                        <w:object w:dxaOrig="3732" w:dyaOrig="360" w14:anchorId="285DA306">
                          <v:shape id="_x0000_i1030" type="#_x0000_t75" alt="" style="width:186.55pt;height:18.15pt;mso-width-percent:0;mso-height-percent:0;mso-width-percent:0;mso-height-percent:0">
                            <v:imagedata r:id="rId17" o:title=""/>
                          </v:shape>
                          <o:OLEObject Type="Embed" ProgID="Equation.3" ShapeID="_x0000_i1030" DrawAspect="Content" ObjectID="_1665996222" r:id="rId21"/>
                        </w:object>
                      </w:r>
                      <w:r w:rsidRPr="00CA1E92">
                        <w:t>,…</w:t>
                      </w:r>
                    </w:p>
                  </w:txbxContent>
                </v:textbox>
                <w10:anchorlock/>
              </v:shape>
            </w:pict>
          </mc:Fallback>
        </mc:AlternateContent>
      </w:r>
    </w:p>
    <w:p w14:paraId="1FF2B17B" w14:textId="7AB0F564" w:rsidR="009D60A0" w:rsidRPr="00CA1E92" w:rsidRDefault="009D60A0" w:rsidP="009D60A0">
      <w:pPr>
        <w:rPr>
          <w:rFonts w:ascii="Arial" w:hAnsi="Arial" w:cs="Arial"/>
        </w:rPr>
      </w:pPr>
      <w:r w:rsidRPr="00CA1E92">
        <w:rPr>
          <w:rFonts w:ascii="Arial" w:hAnsi="Arial" w:cs="Arial"/>
        </w:rPr>
        <w:t>To facilitate RAN1 discussion, we could proceed as follows:</w:t>
      </w:r>
    </w:p>
    <w:p w14:paraId="3C8F8F3B" w14:textId="77777777" w:rsidR="009D60A0" w:rsidRPr="00706DA9" w:rsidRDefault="009D60A0" w:rsidP="000B7CBC">
      <w:pPr>
        <w:pStyle w:val="af9"/>
        <w:numPr>
          <w:ilvl w:val="0"/>
          <w:numId w:val="40"/>
        </w:numPr>
        <w:ind w:firstLine="40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0B7CBC">
      <w:pPr>
        <w:pStyle w:val="af9"/>
        <w:numPr>
          <w:ilvl w:val="0"/>
          <w:numId w:val="40"/>
        </w:numPr>
        <w:ind w:firstLine="40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afc"/>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CA1E92" w:rsidRDefault="00246245" w:rsidP="00CE2D95">
            <w:pPr>
              <w:rPr>
                <w:rFonts w:cstheme="minorHAnsi"/>
              </w:rPr>
            </w:pPr>
          </w:p>
        </w:tc>
        <w:tc>
          <w:tcPr>
            <w:tcW w:w="2407" w:type="dxa"/>
            <w:shd w:val="clear" w:color="auto" w:fill="D9D9D9" w:themeFill="background1" w:themeFillShade="D9"/>
          </w:tcPr>
          <w:p w14:paraId="2EAAD032" w14:textId="30B0F2EC" w:rsidR="00246245" w:rsidRPr="00CA1E92" w:rsidRDefault="00246245" w:rsidP="00CE2D95">
            <w:pPr>
              <w:rPr>
                <w:rFonts w:cstheme="minorHAnsi"/>
              </w:rPr>
            </w:pPr>
            <w:r w:rsidRPr="00CA1E92">
              <w:rPr>
                <w:rFonts w:cstheme="minorHAnsi"/>
              </w:rPr>
              <w:t>General MAC CE with aligned UL-DL frame timing</w:t>
            </w:r>
          </w:p>
        </w:tc>
        <w:tc>
          <w:tcPr>
            <w:tcW w:w="2407" w:type="dxa"/>
            <w:shd w:val="clear" w:color="auto" w:fill="D9D9D9" w:themeFill="background1" w:themeFillShade="D9"/>
          </w:tcPr>
          <w:p w14:paraId="6A01E740" w14:textId="475DA184" w:rsidR="00246245" w:rsidRPr="00CA1E92" w:rsidRDefault="00246245" w:rsidP="00CE2D95">
            <w:pPr>
              <w:rPr>
                <w:rFonts w:cstheme="minorHAnsi"/>
              </w:rPr>
            </w:pPr>
            <w:r w:rsidRPr="00CA1E92">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CA1E92"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CA1E92" w:rsidRDefault="00B93072" w:rsidP="00B93072">
            <w:pPr>
              <w:rPr>
                <w:rFonts w:cstheme="minorHAnsi"/>
              </w:rPr>
            </w:pPr>
            <w:r w:rsidRPr="00CA1E92">
              <w:rPr>
                <w:rFonts w:cstheme="minorHAnsi"/>
              </w:rPr>
              <w:t>Koffset is not needed for DL MAC CE</w:t>
            </w:r>
          </w:p>
          <w:p w14:paraId="535E52D9" w14:textId="12EBF961" w:rsidR="00B93072" w:rsidRPr="00CA1E92" w:rsidRDefault="00B93072" w:rsidP="00B93072">
            <w:pPr>
              <w:rPr>
                <w:rFonts w:cstheme="minorHAnsi"/>
              </w:rPr>
            </w:pPr>
            <w:r w:rsidRPr="00CA1E92">
              <w:rPr>
                <w:rFonts w:cstheme="minorHAnsi"/>
              </w:rPr>
              <w:t>Koffset is not needed for UL MAC CE</w:t>
            </w:r>
          </w:p>
          <w:p w14:paraId="5E023869" w14:textId="77777777" w:rsidR="00246245" w:rsidRPr="00CA1E92" w:rsidRDefault="00246245" w:rsidP="00CE2D95">
            <w:pPr>
              <w:rPr>
                <w:rFonts w:cstheme="minorHAnsi"/>
              </w:rPr>
            </w:pPr>
          </w:p>
        </w:tc>
        <w:tc>
          <w:tcPr>
            <w:tcW w:w="2407" w:type="dxa"/>
          </w:tcPr>
          <w:p w14:paraId="314979E3" w14:textId="6CC76AF5" w:rsidR="00B93072" w:rsidRPr="00CA1E92" w:rsidRDefault="00B93072" w:rsidP="00B93072">
            <w:pPr>
              <w:rPr>
                <w:rFonts w:cstheme="minorHAnsi"/>
              </w:rPr>
            </w:pPr>
            <w:r w:rsidRPr="00CA1E92">
              <w:rPr>
                <w:rFonts w:cstheme="minorHAnsi"/>
              </w:rPr>
              <w:t>Offset is needed for DL MAC CE (but not called Koffset)</w:t>
            </w:r>
          </w:p>
          <w:p w14:paraId="163AEC30" w14:textId="7BBA185A" w:rsidR="00246245" w:rsidRPr="00CA1E92" w:rsidRDefault="00B93072" w:rsidP="00CE2D95">
            <w:pPr>
              <w:rPr>
                <w:rFonts w:cstheme="minorHAnsi"/>
              </w:rPr>
            </w:pPr>
            <w:r w:rsidRPr="00CA1E92">
              <w:rPr>
                <w:rFonts w:cstheme="minorHAnsi"/>
              </w:rPr>
              <w:t>Koffset is not needed for UL MAC CE</w:t>
            </w:r>
          </w:p>
        </w:tc>
        <w:tc>
          <w:tcPr>
            <w:tcW w:w="2408" w:type="dxa"/>
          </w:tcPr>
          <w:p w14:paraId="6D83B152" w14:textId="5202A3D8" w:rsidR="00246245" w:rsidRPr="00CA1E92" w:rsidRDefault="00B93072" w:rsidP="00CE2D95">
            <w:pPr>
              <w:rPr>
                <w:rFonts w:cstheme="minorHAnsi"/>
              </w:rPr>
            </w:pPr>
            <w:r w:rsidRPr="00CA1E92">
              <w:rPr>
                <w:rFonts w:cstheme="minorHAnsi"/>
                <w:lang w:eastAsia="zh-TW"/>
              </w:rPr>
              <w:t>MAC CE action time for Timing Advance Command</w:t>
            </w:r>
          </w:p>
        </w:tc>
      </w:tr>
      <w:tr w:rsidR="00246245" w:rsidRPr="00CA1E92"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CA1E92" w:rsidRDefault="00B93072" w:rsidP="00B93072">
            <w:pPr>
              <w:rPr>
                <w:rFonts w:cstheme="minorHAnsi"/>
              </w:rPr>
            </w:pPr>
            <w:r w:rsidRPr="00CA1E92">
              <w:rPr>
                <w:rFonts w:cstheme="minorHAnsi"/>
              </w:rPr>
              <w:t>Koffset is not needed for DL MAC CE</w:t>
            </w:r>
          </w:p>
          <w:p w14:paraId="3A9FAC86" w14:textId="5B367FB0" w:rsidR="00246245" w:rsidRPr="00CA1E92" w:rsidRDefault="00B93072" w:rsidP="00B93072">
            <w:pPr>
              <w:rPr>
                <w:rFonts w:cstheme="minorHAnsi"/>
              </w:rPr>
            </w:pPr>
            <w:r w:rsidRPr="00CA1E92">
              <w:rPr>
                <w:rFonts w:cstheme="minorHAnsi"/>
              </w:rPr>
              <w:t>Koffset is not needed for UL MAC CE</w:t>
            </w:r>
          </w:p>
        </w:tc>
        <w:tc>
          <w:tcPr>
            <w:tcW w:w="2407" w:type="dxa"/>
          </w:tcPr>
          <w:p w14:paraId="1AAA5B63" w14:textId="77777777" w:rsidR="00246245" w:rsidRPr="00CA1E92" w:rsidRDefault="00246245" w:rsidP="00CE2D95">
            <w:pPr>
              <w:rPr>
                <w:rFonts w:cstheme="minorHAnsi"/>
              </w:rPr>
            </w:pPr>
          </w:p>
        </w:tc>
        <w:tc>
          <w:tcPr>
            <w:tcW w:w="2408" w:type="dxa"/>
          </w:tcPr>
          <w:p w14:paraId="14809C1D" w14:textId="01340157" w:rsidR="00246245" w:rsidRPr="00CA1E92" w:rsidRDefault="00B93072" w:rsidP="00B93072">
            <w:pPr>
              <w:snapToGrid w:val="0"/>
              <w:spacing w:after="120"/>
              <w:contextualSpacing/>
              <w:rPr>
                <w:rFonts w:cstheme="minorHAnsi"/>
                <w:lang w:eastAsia="zh-TW"/>
              </w:rPr>
            </w:pPr>
            <w:r w:rsidRPr="00CA1E92">
              <w:rPr>
                <w:rFonts w:cstheme="minorHAnsi"/>
                <w:lang w:eastAsia="zh-TW"/>
              </w:rPr>
              <w:t>MAC CE action time for Timing Advance Command</w:t>
            </w:r>
          </w:p>
        </w:tc>
      </w:tr>
      <w:tr w:rsidR="00246245" w:rsidRPr="00CA1E92"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CA1E92" w:rsidRDefault="00B93072" w:rsidP="00CE2D95">
            <w:pPr>
              <w:rPr>
                <w:rFonts w:cstheme="minorHAnsi"/>
              </w:rPr>
            </w:pPr>
            <w:r w:rsidRPr="00CA1E92">
              <w:rPr>
                <w:rFonts w:cstheme="minorHAnsi"/>
              </w:rPr>
              <w:t>Koffset is not needed for DL MAC CE</w:t>
            </w:r>
          </w:p>
          <w:p w14:paraId="4686D7BE" w14:textId="54C2F11C" w:rsidR="00B93072" w:rsidRPr="00CA1E92" w:rsidRDefault="00B93072" w:rsidP="00CE2D95">
            <w:pPr>
              <w:rPr>
                <w:rFonts w:cstheme="minorHAnsi"/>
              </w:rPr>
            </w:pPr>
            <w:r w:rsidRPr="00CA1E92">
              <w:rPr>
                <w:rFonts w:cstheme="minorHAnsi"/>
              </w:rPr>
              <w:t>Koffset is not needed for UL MAC CE</w:t>
            </w:r>
          </w:p>
        </w:tc>
        <w:tc>
          <w:tcPr>
            <w:tcW w:w="2407" w:type="dxa"/>
          </w:tcPr>
          <w:p w14:paraId="3E0F731C" w14:textId="77777777" w:rsidR="00246245" w:rsidRPr="00CA1E92" w:rsidRDefault="00246245" w:rsidP="00CE2D95">
            <w:pPr>
              <w:rPr>
                <w:rFonts w:cstheme="minorHAnsi"/>
              </w:rPr>
            </w:pPr>
          </w:p>
        </w:tc>
        <w:tc>
          <w:tcPr>
            <w:tcW w:w="2408" w:type="dxa"/>
          </w:tcPr>
          <w:p w14:paraId="7D3E1D20" w14:textId="77777777" w:rsidR="00B93072" w:rsidRPr="00290B95" w:rsidRDefault="00B93072" w:rsidP="000B7CBC">
            <w:pPr>
              <w:pStyle w:val="af9"/>
              <w:numPr>
                <w:ilvl w:val="0"/>
                <w:numId w:val="46"/>
              </w:numPr>
              <w:snapToGrid w:val="0"/>
              <w:spacing w:after="120"/>
              <w:ind w:firstLine="40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0B7CBC">
            <w:pPr>
              <w:pStyle w:val="af9"/>
              <w:numPr>
                <w:ilvl w:val="0"/>
                <w:numId w:val="46"/>
              </w:numPr>
              <w:snapToGrid w:val="0"/>
              <w:spacing w:after="120"/>
              <w:ind w:firstLine="400"/>
              <w:contextualSpacing/>
              <w:rPr>
                <w:rFonts w:cstheme="minorHAnsi"/>
                <w:lang w:eastAsia="zh-TW"/>
              </w:rPr>
            </w:pPr>
            <w:r w:rsidRPr="00290B95">
              <w:rPr>
                <w:rFonts w:cstheme="minorHAnsi"/>
                <w:lang w:eastAsia="zh-TW"/>
              </w:rPr>
              <w:t>MAC CE action time for DRX Command</w:t>
            </w:r>
          </w:p>
        </w:tc>
      </w:tr>
      <w:tr w:rsidR="00246245" w:rsidRPr="00CA1E92"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CA1E92" w:rsidRDefault="00246245" w:rsidP="00CE2D95">
            <w:pPr>
              <w:rPr>
                <w:rFonts w:cstheme="minorHAnsi"/>
              </w:rPr>
            </w:pPr>
            <w:r w:rsidRPr="00CA1E92">
              <w:rPr>
                <w:rFonts w:cstheme="minorHAnsi"/>
              </w:rPr>
              <w:t xml:space="preserve">Koffset </w:t>
            </w:r>
            <w:r w:rsidR="003D7686" w:rsidRPr="00CA1E92">
              <w:rPr>
                <w:rFonts w:cstheme="minorHAnsi"/>
              </w:rPr>
              <w:t xml:space="preserve">is </w:t>
            </w:r>
            <w:r w:rsidRPr="00CA1E92">
              <w:rPr>
                <w:rFonts w:cstheme="minorHAnsi"/>
              </w:rPr>
              <w:t>not needed</w:t>
            </w:r>
            <w:r w:rsidR="003D7686" w:rsidRPr="00CA1E92">
              <w:rPr>
                <w:rFonts w:cstheme="minorHAnsi"/>
              </w:rPr>
              <w:t xml:space="preserve"> for DL MAC CE</w:t>
            </w:r>
          </w:p>
        </w:tc>
        <w:tc>
          <w:tcPr>
            <w:tcW w:w="2407" w:type="dxa"/>
          </w:tcPr>
          <w:p w14:paraId="0924D185" w14:textId="77777777" w:rsidR="00384641" w:rsidRPr="00CA1E92" w:rsidRDefault="00384641" w:rsidP="00384641">
            <w:pPr>
              <w:rPr>
                <w:ins w:id="6" w:author="Victor" w:date="2020-11-03T13:09:00Z"/>
                <w:rFonts w:cstheme="minorHAnsi"/>
              </w:rPr>
            </w:pPr>
            <w:ins w:id="7" w:author="Victor" w:date="2020-11-03T13:09:00Z">
              <w:r w:rsidRPr="00CA1E92">
                <w:rPr>
                  <w:rFonts w:cstheme="minorHAnsi"/>
                </w:rPr>
                <w:t>Offset is needed for DL MAC CE (but not called Koffset)</w:t>
              </w:r>
            </w:ins>
          </w:p>
          <w:p w14:paraId="29C5ABF2" w14:textId="6CEE32EE" w:rsidR="00246245" w:rsidRPr="00CA1E92" w:rsidRDefault="00246245" w:rsidP="00CE2D95">
            <w:pPr>
              <w:rPr>
                <w:rFonts w:cstheme="minorHAnsi"/>
              </w:rPr>
            </w:pPr>
            <w:del w:id="8" w:author="Victor" w:date="2020-11-03T13:09:00Z">
              <w:r w:rsidRPr="00CA1E92" w:rsidDel="00384641">
                <w:rPr>
                  <w:rFonts w:cstheme="minorHAnsi"/>
                </w:rPr>
                <w:delText>Koffset</w:delText>
              </w:r>
              <w:r w:rsidR="003D7686" w:rsidRPr="00CA1E92" w:rsidDel="00384641">
                <w:rPr>
                  <w:rFonts w:cstheme="minorHAnsi"/>
                </w:rPr>
                <w:delText xml:space="preserve"> is</w:delText>
              </w:r>
              <w:r w:rsidRPr="00CA1E92" w:rsidDel="00384641">
                <w:rPr>
                  <w:rFonts w:cstheme="minorHAnsi"/>
                </w:rPr>
                <w:delText xml:space="preserve"> needed</w:delText>
              </w:r>
              <w:r w:rsidR="003D7686" w:rsidRPr="00CA1E92" w:rsidDel="00384641">
                <w:rPr>
                  <w:rFonts w:cstheme="minorHAnsi"/>
                </w:rPr>
                <w:delText xml:space="preserve"> for DL MAC CE</w:delText>
              </w:r>
            </w:del>
          </w:p>
        </w:tc>
        <w:tc>
          <w:tcPr>
            <w:tcW w:w="2408" w:type="dxa"/>
          </w:tcPr>
          <w:p w14:paraId="1F622DD8" w14:textId="77777777" w:rsidR="00246245" w:rsidRPr="00CA1E92" w:rsidRDefault="00246245" w:rsidP="00CE2D95">
            <w:pPr>
              <w:rPr>
                <w:rFonts w:cstheme="minorHAnsi"/>
              </w:rPr>
            </w:pPr>
          </w:p>
        </w:tc>
      </w:tr>
      <w:tr w:rsidR="00895560" w:rsidRPr="00CA1E92"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CA1E92" w:rsidRDefault="00895560" w:rsidP="00CE2D95">
            <w:pPr>
              <w:rPr>
                <w:rFonts w:cstheme="minorHAnsi"/>
              </w:rPr>
            </w:pPr>
            <w:r w:rsidRPr="00CA1E92">
              <w:rPr>
                <w:rFonts w:cstheme="minorHAnsi"/>
              </w:rPr>
              <w:t>Koffset is not needed for DL MAC CE (?)</w:t>
            </w:r>
          </w:p>
          <w:p w14:paraId="7726461F" w14:textId="4D785484" w:rsidR="00895560" w:rsidRPr="00CA1E92" w:rsidRDefault="00895560" w:rsidP="00CE2D95">
            <w:pPr>
              <w:rPr>
                <w:rFonts w:cstheme="minorHAnsi"/>
              </w:rPr>
            </w:pPr>
            <w:r w:rsidRPr="00CA1E92">
              <w:rPr>
                <w:rFonts w:cstheme="minorHAnsi"/>
              </w:rPr>
              <w:t>Koffset is not needed for UL MAC CE (?)</w:t>
            </w:r>
          </w:p>
          <w:p w14:paraId="0A99BE03" w14:textId="57265CF2"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7" w:type="dxa"/>
          </w:tcPr>
          <w:p w14:paraId="6179C0E1" w14:textId="452242B2" w:rsidR="00895560" w:rsidRPr="00CA1E92" w:rsidRDefault="00B93072" w:rsidP="00895560">
            <w:pPr>
              <w:rPr>
                <w:rFonts w:cstheme="minorHAnsi"/>
              </w:rPr>
            </w:pPr>
            <w:r w:rsidRPr="00CA1E92">
              <w:rPr>
                <w:rFonts w:cstheme="minorHAnsi"/>
              </w:rPr>
              <w:t>O</w:t>
            </w:r>
            <w:r w:rsidR="00895560" w:rsidRPr="00CA1E92">
              <w:rPr>
                <w:rFonts w:cstheme="minorHAnsi"/>
              </w:rPr>
              <w:t>ffset is needed for DL MAC CE</w:t>
            </w:r>
            <w:r w:rsidRPr="00CA1E92">
              <w:rPr>
                <w:rFonts w:cstheme="minorHAnsi"/>
              </w:rPr>
              <w:t xml:space="preserve"> (but not called Koffset)</w:t>
            </w:r>
            <w:r w:rsidR="00895560" w:rsidRPr="00CA1E92">
              <w:rPr>
                <w:rFonts w:cstheme="minorHAnsi"/>
              </w:rPr>
              <w:t xml:space="preserve"> (?)</w:t>
            </w:r>
          </w:p>
          <w:p w14:paraId="16E95926" w14:textId="16A71DB7" w:rsidR="00895560" w:rsidRPr="00CA1E92" w:rsidRDefault="00895560" w:rsidP="00895560">
            <w:pPr>
              <w:rPr>
                <w:rFonts w:cstheme="minorHAnsi"/>
              </w:rPr>
            </w:pPr>
            <w:r w:rsidRPr="00CA1E92">
              <w:rPr>
                <w:rFonts w:cstheme="minorHAnsi"/>
              </w:rPr>
              <w:t>Koffset is not needed for UL MAC CE (?)</w:t>
            </w:r>
          </w:p>
          <w:p w14:paraId="471B3435" w14:textId="7F9B7CDB"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8" w:type="dxa"/>
          </w:tcPr>
          <w:p w14:paraId="79AEBB27" w14:textId="77777777" w:rsidR="00895560" w:rsidRPr="00CA1E92"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CA1E92"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CA1E92"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CA1E92" w:rsidRDefault="00B36B29" w:rsidP="00CA2886">
            <w:pPr>
              <w:rPr>
                <w:rFonts w:cstheme="minorHAnsi"/>
              </w:rPr>
            </w:pPr>
            <w:r w:rsidRPr="00CA1E92">
              <w:rPr>
                <w:rFonts w:cstheme="minorHAnsi"/>
              </w:rPr>
              <w:t>Koffset is needed for DL MAC CE. Its necessity for UL MAC CE depends on whether or not the command is dependent on DL scheduling.</w:t>
            </w:r>
          </w:p>
        </w:tc>
      </w:tr>
      <w:tr w:rsidR="00581141" w:rsidRPr="00CA1E92"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CA1E92" w:rsidRDefault="00581141" w:rsidP="00581141">
            <w:pPr>
              <w:rPr>
                <w:rFonts w:cstheme="minorHAnsi"/>
              </w:rPr>
            </w:pPr>
            <w:r w:rsidRPr="00CA1E92">
              <w:rPr>
                <w:rFonts w:cstheme="minorHAnsi"/>
              </w:rPr>
              <w:t>MAC CE activation delay is determined by the gNB UL-DL timing shift</w:t>
            </w:r>
          </w:p>
        </w:tc>
      </w:tr>
      <w:tr w:rsidR="00581141" w:rsidRPr="00CA1E92" w14:paraId="6F833F5B" w14:textId="77777777" w:rsidTr="00B93072">
        <w:tc>
          <w:tcPr>
            <w:tcW w:w="2407" w:type="dxa"/>
          </w:tcPr>
          <w:p w14:paraId="5F98258A" w14:textId="4FC1426C" w:rsidR="00581141" w:rsidRPr="00290B95" w:rsidRDefault="00581141" w:rsidP="00581141">
            <w:pPr>
              <w:rPr>
                <w:rFonts w:cstheme="minorHAnsi"/>
              </w:rPr>
            </w:pPr>
            <w:r w:rsidRPr="00290B95">
              <w:rPr>
                <w:rFonts w:cstheme="minorHAnsi"/>
              </w:rPr>
              <w:t>Meditatek, Eutelsat</w:t>
            </w:r>
          </w:p>
        </w:tc>
        <w:tc>
          <w:tcPr>
            <w:tcW w:w="7222" w:type="dxa"/>
            <w:gridSpan w:val="3"/>
          </w:tcPr>
          <w:p w14:paraId="6AE5087B" w14:textId="49995FEE" w:rsidR="00581141" w:rsidRPr="00CA1E92" w:rsidRDefault="00581141" w:rsidP="00581141">
            <w:pPr>
              <w:rPr>
                <w:rFonts w:cstheme="minorHAnsi"/>
              </w:rPr>
            </w:pPr>
            <w:r w:rsidRPr="00CA1E92">
              <w:rPr>
                <w:rFonts w:cstheme="minorHAnsi"/>
              </w:rPr>
              <w:t>Koffset is needed for MAC CE</w:t>
            </w:r>
          </w:p>
        </w:tc>
      </w:tr>
      <w:tr w:rsidR="00581141" w:rsidRPr="00CA1E92"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CA1E92" w:rsidRDefault="00581141" w:rsidP="00581141">
            <w:pPr>
              <w:rPr>
                <w:rFonts w:cstheme="minorHAnsi"/>
              </w:rPr>
            </w:pPr>
            <w:r w:rsidRPr="00CA1E92">
              <w:rPr>
                <w:rFonts w:cstheme="minorHAnsi"/>
              </w:rPr>
              <w:t>Discussion should be based on the assumption for aligned DL-UL timing at gNB side</w:t>
            </w:r>
          </w:p>
        </w:tc>
      </w:tr>
      <w:tr w:rsidR="00581141" w:rsidRPr="00CA1E92"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CA1E92" w:rsidRDefault="00581141" w:rsidP="00581141">
            <w:pPr>
              <w:rPr>
                <w:rFonts w:cstheme="minorHAnsi"/>
              </w:rPr>
            </w:pPr>
            <w:r w:rsidRPr="00CA1E92">
              <w:rPr>
                <w:rFonts w:cstheme="minorHAnsi"/>
              </w:rPr>
              <w:t>Discuss the understanding of MAC-CE action timing for both the long TA and short TA</w:t>
            </w:r>
          </w:p>
        </w:tc>
      </w:tr>
      <w:tr w:rsidR="00581141" w:rsidRPr="00CA1E92"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0B7CBC">
            <w:pPr>
              <w:pStyle w:val="af9"/>
              <w:numPr>
                <w:ilvl w:val="0"/>
                <w:numId w:val="45"/>
              </w:numPr>
              <w:ind w:firstLine="400"/>
              <w:rPr>
                <w:rFonts w:cstheme="minorHAnsi"/>
              </w:rPr>
            </w:pPr>
            <w:r w:rsidRPr="00290B95">
              <w:rPr>
                <w:rFonts w:cstheme="minorHAnsi"/>
              </w:rPr>
              <w:t>Koffset not needed for UL MAC CE</w:t>
            </w:r>
          </w:p>
          <w:p w14:paraId="06210691" w14:textId="653A2950" w:rsidR="00581141" w:rsidRPr="00290B95" w:rsidRDefault="00581141" w:rsidP="000B7CBC">
            <w:pPr>
              <w:pStyle w:val="af9"/>
              <w:numPr>
                <w:ilvl w:val="0"/>
                <w:numId w:val="45"/>
              </w:numPr>
              <w:ind w:firstLine="400"/>
              <w:rPr>
                <w:rFonts w:cstheme="minorHAnsi"/>
              </w:rPr>
            </w:pPr>
            <w:r w:rsidRPr="00290B95">
              <w:rPr>
                <w:rFonts w:cstheme="minorHAnsi"/>
              </w:rPr>
              <w:t>DL status should be defined based on an offset from the reception timing of PDSCH containing the MAC CE</w:t>
            </w:r>
          </w:p>
        </w:tc>
      </w:tr>
      <w:tr w:rsidR="00581141" w:rsidRPr="00CA1E92"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CA1E92" w:rsidRDefault="00581141" w:rsidP="00581141">
            <w:pPr>
              <w:rPr>
                <w:rFonts w:cstheme="minorHAnsi"/>
              </w:rPr>
            </w:pPr>
            <w:r w:rsidRPr="00CA1E92">
              <w:rPr>
                <w:rFonts w:cstheme="minorHAnsi"/>
              </w:rPr>
              <w:t>Koffset is needed to absorb further the propagation delay</w:t>
            </w:r>
          </w:p>
        </w:tc>
      </w:tr>
      <w:tr w:rsidR="00581141" w:rsidRPr="00CA1E92"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CA1E92" w:rsidRDefault="00581141" w:rsidP="00581141">
            <w:pPr>
              <w:rPr>
                <w:rFonts w:cstheme="minorHAnsi"/>
              </w:rPr>
            </w:pPr>
            <w:r w:rsidRPr="00CA1E92">
              <w:rPr>
                <w:rFonts w:cstheme="minorHAnsi"/>
              </w:rPr>
              <w:t>RTD needs to be considered in MAC CE</w:t>
            </w:r>
          </w:p>
        </w:tc>
      </w:tr>
      <w:tr w:rsidR="00581141" w:rsidRPr="00CA1E92"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CA1E92" w:rsidRDefault="00581141" w:rsidP="00581141">
            <w:pPr>
              <w:rPr>
                <w:rFonts w:cstheme="minorHAnsi"/>
              </w:rPr>
            </w:pPr>
            <w:r w:rsidRPr="00CA1E92">
              <w:rPr>
                <w:rFonts w:cstheme="minorHAnsi"/>
              </w:rPr>
              <w:t>Koffset is not needed for UL MAC CE, but is needed for DL MAC CE</w:t>
            </w:r>
          </w:p>
        </w:tc>
      </w:tr>
      <w:tr w:rsidR="00581141" w:rsidRPr="00CA1E92"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CA1E92" w:rsidRDefault="00581141" w:rsidP="00581141">
            <w:pPr>
              <w:rPr>
                <w:rFonts w:cstheme="minorHAnsi"/>
              </w:rPr>
            </w:pPr>
            <w:r w:rsidRPr="00CA1E92">
              <w:rPr>
                <w:rFonts w:cstheme="minorHAnsi"/>
              </w:rPr>
              <w:t>Support Koffset for MAC-CE action timing</w:t>
            </w:r>
          </w:p>
        </w:tc>
      </w:tr>
      <w:tr w:rsidR="00581141" w:rsidRPr="00CA1E92"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0B7CBC">
            <w:pPr>
              <w:pStyle w:val="af9"/>
              <w:numPr>
                <w:ilvl w:val="0"/>
                <w:numId w:val="44"/>
              </w:numPr>
              <w:ind w:firstLine="400"/>
              <w:rPr>
                <w:rFonts w:cstheme="minorHAnsi"/>
              </w:rPr>
            </w:pPr>
            <w:r w:rsidRPr="00290B95">
              <w:rPr>
                <w:rFonts w:cstheme="minorHAnsi"/>
              </w:rPr>
              <w:t xml:space="preserve">The range of Koffset should depend on the maximum round trip propagation delay Trt and the maximum hop number L as Koffset ≥ L×Trt </w:t>
            </w:r>
          </w:p>
          <w:p w14:paraId="161C3562" w14:textId="74FF54B7" w:rsidR="00581141" w:rsidRPr="00290B95" w:rsidRDefault="00581141" w:rsidP="000B7CBC">
            <w:pPr>
              <w:pStyle w:val="af9"/>
              <w:numPr>
                <w:ilvl w:val="0"/>
                <w:numId w:val="44"/>
              </w:numPr>
              <w:ind w:firstLine="400"/>
              <w:rPr>
                <w:rFonts w:cstheme="minorHAnsi"/>
              </w:rPr>
            </w:pPr>
            <w:r w:rsidRPr="00290B95">
              <w:rPr>
                <w:rFonts w:cstheme="minorHAnsi"/>
              </w:rPr>
              <w:t>Koffset is applied to the determination of MAC CE activation timing</w:t>
            </w:r>
          </w:p>
        </w:tc>
      </w:tr>
      <w:tr w:rsidR="00581141" w:rsidRPr="00CA1E92"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CA1E92" w:rsidRDefault="00581141" w:rsidP="00581141">
            <w:pPr>
              <w:rPr>
                <w:rFonts w:cstheme="minorHAnsi"/>
              </w:rPr>
            </w:pPr>
            <w:r w:rsidRPr="00CA1E92">
              <w:rPr>
                <w:rFonts w:cstheme="minorHAnsi"/>
              </w:rPr>
              <w:t>Introduce Koffset for MAC CE</w:t>
            </w:r>
          </w:p>
        </w:tc>
      </w:tr>
      <w:tr w:rsidR="00581141" w:rsidRPr="00CA1E92"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CA1E92" w:rsidRDefault="00581141" w:rsidP="00581141">
            <w:pPr>
              <w:rPr>
                <w:rFonts w:cstheme="minorHAnsi"/>
                <w:bCs/>
                <w:iCs/>
              </w:rPr>
            </w:pPr>
            <w:r w:rsidRPr="00CA1E92">
              <w:rPr>
                <w:rFonts w:cstheme="minorHAnsi"/>
                <w:bCs/>
                <w:iCs/>
                <w:color w:val="000000"/>
              </w:rPr>
              <w:t>Different Koffset value is applied to the activation of MAC CE.</w:t>
            </w:r>
          </w:p>
        </w:tc>
      </w:tr>
      <w:tr w:rsidR="00581141" w:rsidRPr="00CA1E92"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CA1E92" w:rsidRDefault="00581141" w:rsidP="00581141">
            <w:pPr>
              <w:rPr>
                <w:rFonts w:cstheme="minorHAnsi"/>
              </w:rPr>
            </w:pPr>
            <w:r w:rsidRPr="00CA1E92">
              <w:rPr>
                <w:rFonts w:eastAsia="바탕" w:cstheme="minorHAnsi"/>
              </w:rPr>
              <w:t>At least for MAC-CE associated with DL transmission, K_offset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21"/>
      </w:pPr>
      <w:r>
        <w:t>2</w:t>
      </w:r>
      <w:r w:rsidRPr="00A85EAA">
        <w:t>.</w:t>
      </w:r>
      <w:r>
        <w:t>2</w:t>
      </w:r>
      <w:r w:rsidRPr="00A85EAA">
        <w:tab/>
      </w:r>
      <w:r>
        <w:t>Company views</w:t>
      </w:r>
    </w:p>
    <w:p w14:paraId="708A88CC" w14:textId="4A2432F8" w:rsidR="00423454" w:rsidRPr="00CA1E92" w:rsidRDefault="00423454" w:rsidP="00333AB0">
      <w:pPr>
        <w:rPr>
          <w:rFonts w:ascii="Arial" w:hAnsi="Arial" w:cs="Arial"/>
        </w:rPr>
      </w:pPr>
      <w:r w:rsidRPr="00CA1E92">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23DB75C0" w14:textId="22D4E110" w:rsidR="00423454" w:rsidRPr="00CA1E92" w:rsidRDefault="00423454" w:rsidP="00423454">
      <w:pPr>
        <w:rPr>
          <w:rFonts w:ascii="Arial" w:hAnsi="Arial" w:cs="Arial"/>
        </w:rPr>
      </w:pPr>
      <w:r w:rsidRPr="00CA1E92">
        <w:rPr>
          <w:rFonts w:ascii="Arial" w:hAnsi="Arial" w:cs="Arial"/>
        </w:rPr>
        <w:t>Understanding of existing MAC CE timing relationships was heavily discussed in Rel-15 maintenance. Common understanding, based on the conclusion at RAN1#98bis, can be found in R1-1911583. Note that Koffset for MAC CE in Rel-16 NTN SI was identified at RAN1#98bis as well, so the thinking at that time for Koffset would need to be updated based on the common understanding of the specification.</w:t>
      </w:r>
    </w:p>
    <w:p w14:paraId="69C41EB8" w14:textId="77777777" w:rsidR="00423454" w:rsidRPr="00CA1E92" w:rsidRDefault="00423454" w:rsidP="00333AB0">
      <w:pPr>
        <w:rPr>
          <w:rFonts w:ascii="Arial" w:hAnsi="Arial" w:cs="Arial"/>
        </w:rPr>
      </w:pPr>
    </w:p>
    <w:p w14:paraId="52A9CE24" w14:textId="2A519C0C" w:rsidR="00423454" w:rsidRPr="00CA1E92" w:rsidRDefault="00423454" w:rsidP="00423454">
      <w:pPr>
        <w:rPr>
          <w:rFonts w:ascii="Arial" w:hAnsi="Arial" w:cs="Arial"/>
        </w:rPr>
      </w:pPr>
      <w:r w:rsidRPr="00CA1E92">
        <w:rPr>
          <w:rFonts w:ascii="Arial" w:hAnsi="Arial" w:cs="Arial"/>
        </w:rPr>
        <w:t>In short, the discussion in R1-1911583 indicates that UE assumes MAC CE command is active 3 ms after it transmits HARQ ACK corresponding to a received PDSCH carrying the MAC CE command.</w:t>
      </w:r>
    </w:p>
    <w:p w14:paraId="575610F2" w14:textId="77777777" w:rsidR="00423454" w:rsidRPr="00CA1E92" w:rsidRDefault="00423454" w:rsidP="00423454">
      <w:pPr>
        <w:rPr>
          <w:rFonts w:ascii="Arial" w:hAnsi="Arial" w:cs="Arial"/>
        </w:rPr>
      </w:pPr>
      <w:r w:rsidRPr="00CA1E92">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CA1E92" w:rsidRDefault="00423454" w:rsidP="00423454">
      <w:pPr>
        <w:rPr>
          <w:rFonts w:ascii="Arial" w:hAnsi="Arial" w:cs="Arial"/>
        </w:rPr>
      </w:pPr>
      <w:r w:rsidRPr="00CA1E92">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Pr="00CA1E92" w:rsidRDefault="00423454" w:rsidP="00423454">
      <w:pPr>
        <w:rPr>
          <w:rFonts w:ascii="Arial" w:hAnsi="Arial" w:cs="Arial"/>
        </w:rPr>
      </w:pPr>
      <w:r w:rsidRPr="00CA1E92">
        <w:rPr>
          <w:rFonts w:ascii="Arial" w:hAnsi="Arial" w:cs="Arial"/>
        </w:rPr>
        <w:t xml:space="preserve">The main difference between NTN and terrestrial networks is that large TA value may need to be applied in NTN. Let’s start the analysis with the assumption that downlink and uplink frame timing are aligned at gNB. </w:t>
      </w:r>
    </w:p>
    <w:p w14:paraId="700D4378" w14:textId="77777777" w:rsidR="00423454" w:rsidRPr="00CA1E92" w:rsidRDefault="00423454" w:rsidP="00423454">
      <w:pPr>
        <w:rPr>
          <w:rFonts w:ascii="Arial" w:hAnsi="Arial" w:cs="Arial"/>
        </w:rPr>
      </w:pPr>
      <w:r w:rsidRPr="00CA1E92">
        <w:rPr>
          <w:rFonts w:ascii="Arial" w:hAnsi="Arial" w:cs="Arial"/>
        </w:rPr>
        <w:t>The figure below illustrates the case in question. In this figure, UE applies a large TA. Due to this, gNB uses Koffset and k1 together to indicate the slot where the UE is scheduled to transmit HARQ-ACK. As shown in this figure, with the existing MAC CE timing relationship, gNB and UE would have the same understanding that MAC CE command is activated in slot m.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CA1E92" w:rsidRDefault="00333AB0" w:rsidP="00333AB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2FD16447" w14:textId="2FA0D8F1" w:rsidR="00333AB0" w:rsidRPr="00CA1E92" w:rsidRDefault="00333AB0" w:rsidP="00333AB0">
      <w:pPr>
        <w:rPr>
          <w:rFonts w:ascii="Arial" w:hAnsi="Arial" w:cs="Arial"/>
          <w:b/>
          <w:bCs/>
          <w:highlight w:val="yellow"/>
          <w:u w:val="single"/>
        </w:rPr>
      </w:pPr>
      <w:r w:rsidRPr="00CA1E92">
        <w:rPr>
          <w:rFonts w:ascii="Arial" w:hAnsi="Arial" w:cs="Arial"/>
          <w:b/>
          <w:bCs/>
          <w:highlight w:val="yellow"/>
          <w:u w:val="single"/>
        </w:rPr>
        <w:t>Initial proposal 2.2-1 (Moderator):</w:t>
      </w:r>
    </w:p>
    <w:p w14:paraId="0F00B52A" w14:textId="0AD336B8" w:rsidR="00333AB0" w:rsidRPr="00CA1E92" w:rsidRDefault="00423454" w:rsidP="000B7CBC">
      <w:pPr>
        <w:pStyle w:val="aa"/>
        <w:numPr>
          <w:ilvl w:val="0"/>
          <w:numId w:val="43"/>
        </w:numPr>
        <w:spacing w:line="256" w:lineRule="auto"/>
        <w:rPr>
          <w:rFonts w:cs="Arial"/>
          <w:highlight w:val="yellow"/>
        </w:rPr>
      </w:pPr>
      <w:r w:rsidRPr="00CA1E92">
        <w:rPr>
          <w:rFonts w:cs="Arial"/>
          <w:highlight w:val="yellow"/>
        </w:rPr>
        <w:t>RAN1 to conclude that when downlink and uplink frame timing are aligned at gNB:</w:t>
      </w:r>
    </w:p>
    <w:p w14:paraId="70C8AC18" w14:textId="0F48E96D" w:rsidR="00423454" w:rsidRPr="00CA1E92" w:rsidRDefault="00423454" w:rsidP="000B7CBC">
      <w:pPr>
        <w:pStyle w:val="aa"/>
        <w:numPr>
          <w:ilvl w:val="1"/>
          <w:numId w:val="43"/>
        </w:numPr>
        <w:spacing w:line="256" w:lineRule="auto"/>
        <w:rPr>
          <w:rFonts w:cs="Arial"/>
          <w:highlight w:val="yellow"/>
        </w:rPr>
      </w:pPr>
      <w:r w:rsidRPr="00CA1E92">
        <w:rPr>
          <w:rFonts w:cs="Arial"/>
          <w:highlight w:val="yellow"/>
        </w:rPr>
        <w:t>For DL MAC CE timing relationship, K_offset is not needed</w:t>
      </w:r>
    </w:p>
    <w:p w14:paraId="598C56D2" w14:textId="19040C6A" w:rsidR="00423454" w:rsidRPr="00CA1E92" w:rsidRDefault="00423454" w:rsidP="000B7CBC">
      <w:pPr>
        <w:pStyle w:val="aa"/>
        <w:numPr>
          <w:ilvl w:val="1"/>
          <w:numId w:val="43"/>
        </w:numPr>
        <w:spacing w:line="256" w:lineRule="auto"/>
        <w:rPr>
          <w:rFonts w:cs="Arial"/>
          <w:highlight w:val="yellow"/>
        </w:rPr>
      </w:pPr>
      <w:r w:rsidRPr="00CA1E92">
        <w:rPr>
          <w:rFonts w:cs="Arial"/>
          <w:highlight w:val="yellow"/>
        </w:rPr>
        <w:t>For UL MAC CE timing relationship, K_offset is not needed</w:t>
      </w:r>
    </w:p>
    <w:p w14:paraId="099DE53A" w14:textId="26E6A6F7" w:rsidR="00423454" w:rsidRPr="00CA1E92" w:rsidRDefault="00423454" w:rsidP="000B7CBC">
      <w:pPr>
        <w:pStyle w:val="aa"/>
        <w:numPr>
          <w:ilvl w:val="0"/>
          <w:numId w:val="43"/>
        </w:numPr>
        <w:spacing w:line="256" w:lineRule="auto"/>
        <w:rPr>
          <w:rFonts w:cs="Arial"/>
          <w:highlight w:val="yellow"/>
        </w:rPr>
      </w:pPr>
      <w:r w:rsidRPr="00CA1E92">
        <w:rPr>
          <w:rFonts w:cs="Arial"/>
          <w:highlight w:val="yellow"/>
        </w:rPr>
        <w:t>FFS when downlink and uplink frame timing are not aligned at gNB</w:t>
      </w:r>
      <w:r w:rsidR="005C3C8B" w:rsidRPr="00CA1E92">
        <w:rPr>
          <w:rFonts w:cs="Arial"/>
          <w:highlight w:val="yellow"/>
        </w:rPr>
        <w:t>.</w:t>
      </w:r>
    </w:p>
    <w:p w14:paraId="7106E016" w14:textId="0DC15510" w:rsidR="0012615E" w:rsidRPr="00CA1E92" w:rsidRDefault="0012615E" w:rsidP="000B7CBC">
      <w:pPr>
        <w:numPr>
          <w:ilvl w:val="0"/>
          <w:numId w:val="14"/>
        </w:numPr>
        <w:ind w:left="360"/>
        <w:rPr>
          <w:rFonts w:ascii="Arial" w:hAnsi="Arial" w:cs="Arial"/>
          <w:highlight w:val="yellow"/>
          <w:lang w:eastAsia="x-none"/>
        </w:rPr>
      </w:pPr>
      <w:r w:rsidRPr="00CA1E92">
        <w:rPr>
          <w:rFonts w:ascii="Arial" w:hAnsi="Arial" w:cs="Arial"/>
          <w:highlight w:val="yellow"/>
          <w:lang w:eastAsia="x-none"/>
        </w:rPr>
        <w:t>Note: This does not preclude identifying exceptional MAC CE timing relationship(s) that may or may not require K_offset.</w:t>
      </w:r>
    </w:p>
    <w:p w14:paraId="4799C427" w14:textId="77777777" w:rsidR="0012615E" w:rsidRPr="00CA1E92" w:rsidRDefault="0012615E" w:rsidP="0012615E">
      <w:pPr>
        <w:pStyle w:val="aa"/>
        <w:spacing w:line="256" w:lineRule="auto"/>
        <w:rPr>
          <w:rFonts w:cs="Arial"/>
          <w:highlight w:val="yellow"/>
        </w:rPr>
      </w:pPr>
    </w:p>
    <w:p w14:paraId="2932B6AB" w14:textId="77777777" w:rsidR="00333AB0" w:rsidRPr="00CA1E92" w:rsidRDefault="00333AB0" w:rsidP="00333AB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aa"/>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aa"/>
              <w:spacing w:line="256" w:lineRule="auto"/>
              <w:rPr>
                <w:rFonts w:cs="Arial"/>
              </w:rPr>
            </w:pPr>
            <w:r>
              <w:rPr>
                <w:rFonts w:cs="Arial"/>
              </w:rPr>
              <w:t>Comments</w:t>
            </w:r>
          </w:p>
        </w:tc>
      </w:tr>
      <w:tr w:rsidR="00333AB0" w:rsidRPr="00CA1E92" w14:paraId="2D6DAEEB" w14:textId="77777777" w:rsidTr="00215017">
        <w:tc>
          <w:tcPr>
            <w:tcW w:w="1795" w:type="dxa"/>
          </w:tcPr>
          <w:p w14:paraId="0161AF8A" w14:textId="331A803D" w:rsidR="00333AB0" w:rsidRDefault="00002965" w:rsidP="00215017">
            <w:pPr>
              <w:pStyle w:val="aa"/>
              <w:spacing w:line="256" w:lineRule="auto"/>
              <w:rPr>
                <w:rFonts w:cs="Arial"/>
              </w:rPr>
            </w:pPr>
            <w:r>
              <w:rPr>
                <w:rFonts w:cs="Arial"/>
              </w:rPr>
              <w:t>MediaTek</w:t>
            </w:r>
          </w:p>
        </w:tc>
        <w:tc>
          <w:tcPr>
            <w:tcW w:w="7834" w:type="dxa"/>
          </w:tcPr>
          <w:p w14:paraId="1B97E660" w14:textId="3B4DA66E" w:rsidR="00333AB0" w:rsidRPr="00CA1E92" w:rsidRDefault="00002965" w:rsidP="00002965">
            <w:pPr>
              <w:pStyle w:val="aa"/>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333AB0" w:rsidRPr="00CA1E92" w14:paraId="00266C22" w14:textId="77777777" w:rsidTr="00215017">
        <w:tc>
          <w:tcPr>
            <w:tcW w:w="1795" w:type="dxa"/>
          </w:tcPr>
          <w:p w14:paraId="63DC3BA2" w14:textId="263D646F" w:rsidR="00333AB0" w:rsidRPr="00CA1E92" w:rsidRDefault="00365605" w:rsidP="00215017">
            <w:pPr>
              <w:pStyle w:val="aa"/>
              <w:spacing w:line="256" w:lineRule="auto"/>
              <w:rPr>
                <w:rFonts w:cs="Arial"/>
              </w:rPr>
            </w:pPr>
            <w:r>
              <w:rPr>
                <w:rFonts w:cs="Arial"/>
              </w:rPr>
              <w:t>Intel</w:t>
            </w:r>
          </w:p>
        </w:tc>
        <w:tc>
          <w:tcPr>
            <w:tcW w:w="7834" w:type="dxa"/>
          </w:tcPr>
          <w:p w14:paraId="12E89846" w14:textId="37A46E9F" w:rsidR="00333AB0" w:rsidRPr="00CA1E92" w:rsidRDefault="00875FC0" w:rsidP="00215017">
            <w:pPr>
              <w:pStyle w:val="aa"/>
              <w:spacing w:line="256" w:lineRule="auto"/>
              <w:rPr>
                <w:rFonts w:cs="Arial"/>
              </w:rPr>
            </w:pPr>
            <w:r>
              <w:rPr>
                <w:rFonts w:cs="Arial"/>
              </w:rPr>
              <w:t>Support the proposal</w:t>
            </w:r>
            <w:r w:rsidR="00697C33">
              <w:rPr>
                <w:rFonts w:cs="Arial"/>
              </w:rPr>
              <w:t xml:space="preserve"> 2.2-1</w:t>
            </w:r>
          </w:p>
        </w:tc>
      </w:tr>
      <w:tr w:rsidR="00A33743" w:rsidRPr="00CA1E92" w14:paraId="3DEC0F3D" w14:textId="77777777" w:rsidTr="00215017">
        <w:tc>
          <w:tcPr>
            <w:tcW w:w="1795" w:type="dxa"/>
          </w:tcPr>
          <w:p w14:paraId="5D0EF864" w14:textId="3754E460" w:rsidR="00A33743" w:rsidRPr="00CA1E92" w:rsidRDefault="00A33743" w:rsidP="00A33743">
            <w:pPr>
              <w:pStyle w:val="aa"/>
              <w:spacing w:line="256" w:lineRule="auto"/>
              <w:rPr>
                <w:rFonts w:cs="Arial"/>
              </w:rPr>
            </w:pPr>
            <w:r>
              <w:rPr>
                <w:rFonts w:eastAsia="Yu Mincho" w:cs="Arial" w:hint="eastAsia"/>
              </w:rPr>
              <w:t>P</w:t>
            </w:r>
            <w:r>
              <w:rPr>
                <w:rFonts w:eastAsia="Yu Mincho" w:cs="Arial"/>
              </w:rPr>
              <w:t>anasonic</w:t>
            </w:r>
          </w:p>
        </w:tc>
        <w:tc>
          <w:tcPr>
            <w:tcW w:w="7834" w:type="dxa"/>
          </w:tcPr>
          <w:p w14:paraId="225BFC55" w14:textId="4EC9FD28" w:rsidR="00A33743" w:rsidRPr="00CA1E92" w:rsidRDefault="00A33743" w:rsidP="00A33743">
            <w:pPr>
              <w:pStyle w:val="aa"/>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A33743" w:rsidRPr="00CA1E92" w14:paraId="6B103479" w14:textId="77777777" w:rsidTr="00215017">
        <w:tc>
          <w:tcPr>
            <w:tcW w:w="1795" w:type="dxa"/>
          </w:tcPr>
          <w:p w14:paraId="24116024" w14:textId="513CEABB" w:rsidR="00A33743" w:rsidRPr="00CA1E92" w:rsidRDefault="00D72ACC" w:rsidP="00A33743">
            <w:pPr>
              <w:pStyle w:val="aa"/>
              <w:spacing w:line="256" w:lineRule="auto"/>
              <w:rPr>
                <w:rFonts w:cs="Arial"/>
              </w:rPr>
            </w:pPr>
            <w:r>
              <w:rPr>
                <w:rFonts w:cs="Arial" w:hint="eastAsia"/>
              </w:rPr>
              <w:t>OPPO</w:t>
            </w:r>
          </w:p>
        </w:tc>
        <w:tc>
          <w:tcPr>
            <w:tcW w:w="7834" w:type="dxa"/>
          </w:tcPr>
          <w:p w14:paraId="49A21BC5" w14:textId="0AF872CE" w:rsidR="00A33743" w:rsidRPr="00CA1E92" w:rsidRDefault="00D72ACC" w:rsidP="00A33743">
            <w:pPr>
              <w:pStyle w:val="aa"/>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A33743" w:rsidRPr="00CA1E92" w14:paraId="3C9FA3ED" w14:textId="77777777" w:rsidTr="00215017">
        <w:tc>
          <w:tcPr>
            <w:tcW w:w="1795" w:type="dxa"/>
          </w:tcPr>
          <w:p w14:paraId="67B9F2FA" w14:textId="6CEB13E7" w:rsidR="00A33743" w:rsidRPr="00CA1E92" w:rsidRDefault="00021A0B" w:rsidP="00A33743">
            <w:pPr>
              <w:pStyle w:val="aa"/>
              <w:spacing w:line="256" w:lineRule="auto"/>
              <w:rPr>
                <w:rFonts w:cs="Arial"/>
              </w:rPr>
            </w:pPr>
            <w:r>
              <w:rPr>
                <w:rFonts w:cs="Arial" w:hint="eastAsia"/>
              </w:rPr>
              <w:t>CATT</w:t>
            </w:r>
          </w:p>
        </w:tc>
        <w:tc>
          <w:tcPr>
            <w:tcW w:w="7834" w:type="dxa"/>
          </w:tcPr>
          <w:p w14:paraId="63AB45BF" w14:textId="1035C08F" w:rsidR="00A33743" w:rsidRPr="00CA1E92" w:rsidRDefault="00021A0B" w:rsidP="00A33743">
            <w:pPr>
              <w:pStyle w:val="aa"/>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430592" w:rsidRPr="00CA1E92" w14:paraId="3A55B448" w14:textId="77777777" w:rsidTr="00215017">
        <w:tc>
          <w:tcPr>
            <w:tcW w:w="1795" w:type="dxa"/>
          </w:tcPr>
          <w:p w14:paraId="53609862" w14:textId="76E6B1C4" w:rsidR="00430592" w:rsidRPr="00CA1E92" w:rsidRDefault="00430592" w:rsidP="00430592">
            <w:pPr>
              <w:pStyle w:val="aa"/>
              <w:spacing w:line="256" w:lineRule="auto"/>
              <w:rPr>
                <w:rFonts w:cs="Arial"/>
              </w:rPr>
            </w:pPr>
            <w:r>
              <w:rPr>
                <w:rFonts w:cs="Arial"/>
              </w:rPr>
              <w:t>Apple</w:t>
            </w:r>
          </w:p>
        </w:tc>
        <w:tc>
          <w:tcPr>
            <w:tcW w:w="7834" w:type="dxa"/>
          </w:tcPr>
          <w:p w14:paraId="0B3E9D59" w14:textId="77777777" w:rsidR="00430592" w:rsidRDefault="00430592" w:rsidP="00430592">
            <w:pPr>
              <w:pStyle w:val="aa"/>
              <w:spacing w:line="256" w:lineRule="auto"/>
              <w:rPr>
                <w:rFonts w:cs="Arial"/>
              </w:rPr>
            </w:pPr>
            <w:r>
              <w:rPr>
                <w:rFonts w:cs="Arial"/>
              </w:rPr>
              <w:t xml:space="preserve">For UL MAC CE timing relationship, we think that Koffset is not needed, no matter whether DL and UL frame timing is aligned at gNB. </w:t>
            </w:r>
          </w:p>
          <w:p w14:paraId="3BC2C6E9" w14:textId="18B15B02" w:rsidR="00430592" w:rsidRPr="00CA1E92" w:rsidRDefault="00430592" w:rsidP="00430592">
            <w:pPr>
              <w:pStyle w:val="aa"/>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220835" w:rsidRPr="00CA1E92" w14:paraId="28A61CE4" w14:textId="77777777" w:rsidTr="00215017">
        <w:tc>
          <w:tcPr>
            <w:tcW w:w="1795" w:type="dxa"/>
          </w:tcPr>
          <w:p w14:paraId="04F20D9E" w14:textId="29F18785" w:rsidR="00220835" w:rsidRPr="00CA1E92" w:rsidRDefault="00220835" w:rsidP="00220835">
            <w:pPr>
              <w:pStyle w:val="aa"/>
              <w:spacing w:line="256" w:lineRule="auto"/>
              <w:rPr>
                <w:rFonts w:cs="Arial"/>
              </w:rPr>
            </w:pPr>
            <w:r>
              <w:rPr>
                <w:rFonts w:cs="Arial"/>
              </w:rPr>
              <w:t>Ericsson</w:t>
            </w:r>
          </w:p>
        </w:tc>
        <w:tc>
          <w:tcPr>
            <w:tcW w:w="7834" w:type="dxa"/>
          </w:tcPr>
          <w:p w14:paraId="5501299C" w14:textId="31E8B6FC" w:rsidR="00220835" w:rsidRPr="00CA1E92" w:rsidRDefault="00220835" w:rsidP="00220835">
            <w:pPr>
              <w:pStyle w:val="aa"/>
              <w:spacing w:line="256" w:lineRule="auto"/>
              <w:rPr>
                <w:rFonts w:cs="Arial"/>
              </w:rPr>
            </w:pPr>
            <w:r>
              <w:rPr>
                <w:rFonts w:cs="Arial"/>
              </w:rPr>
              <w:t>We support the proposal.</w:t>
            </w:r>
          </w:p>
        </w:tc>
      </w:tr>
      <w:tr w:rsidR="00220835" w:rsidRPr="00CA1E92" w14:paraId="13943A11" w14:textId="77777777" w:rsidTr="00215017">
        <w:tc>
          <w:tcPr>
            <w:tcW w:w="1795" w:type="dxa"/>
          </w:tcPr>
          <w:p w14:paraId="07AF1ACB" w14:textId="28626BAC" w:rsidR="00220835" w:rsidRPr="00CA1E92" w:rsidRDefault="005839DE" w:rsidP="00220835">
            <w:pPr>
              <w:pStyle w:val="aa"/>
              <w:spacing w:line="256" w:lineRule="auto"/>
              <w:rPr>
                <w:rFonts w:cs="Arial"/>
              </w:rPr>
            </w:pPr>
            <w:r>
              <w:rPr>
                <w:rFonts w:cs="Arial"/>
              </w:rPr>
              <w:t>InterDigital</w:t>
            </w:r>
          </w:p>
        </w:tc>
        <w:tc>
          <w:tcPr>
            <w:tcW w:w="7834" w:type="dxa"/>
          </w:tcPr>
          <w:p w14:paraId="63A3878E" w14:textId="46C83928" w:rsidR="00220835" w:rsidRPr="00CA1E92" w:rsidRDefault="005839DE" w:rsidP="00220835">
            <w:pPr>
              <w:pStyle w:val="aa"/>
              <w:spacing w:line="256" w:lineRule="auto"/>
              <w:rPr>
                <w:rFonts w:cs="Arial"/>
              </w:rPr>
            </w:pPr>
            <w:r>
              <w:rPr>
                <w:rFonts w:cs="Arial"/>
              </w:rPr>
              <w:t>Agree with CATT and Apple</w:t>
            </w:r>
          </w:p>
        </w:tc>
      </w:tr>
      <w:tr w:rsidR="00220835" w:rsidRPr="00CA1E92" w14:paraId="0CDF46A3" w14:textId="77777777" w:rsidTr="00215017">
        <w:tc>
          <w:tcPr>
            <w:tcW w:w="1795" w:type="dxa"/>
          </w:tcPr>
          <w:p w14:paraId="38844BBC" w14:textId="40F15B60" w:rsidR="00220835" w:rsidRPr="00CA1E92" w:rsidRDefault="00A42405" w:rsidP="00220835">
            <w:pPr>
              <w:pStyle w:val="aa"/>
              <w:spacing w:line="256" w:lineRule="auto"/>
              <w:rPr>
                <w:rFonts w:cs="Arial"/>
              </w:rPr>
            </w:pPr>
            <w:r>
              <w:rPr>
                <w:rFonts w:cs="Arial"/>
              </w:rPr>
              <w:t>Qualcomm</w:t>
            </w:r>
          </w:p>
        </w:tc>
        <w:tc>
          <w:tcPr>
            <w:tcW w:w="7834" w:type="dxa"/>
          </w:tcPr>
          <w:p w14:paraId="465A2F8E" w14:textId="651ADC55" w:rsidR="00220835" w:rsidRPr="00CA1E92" w:rsidRDefault="00383525" w:rsidP="00220835">
            <w:pPr>
              <w:pStyle w:val="aa"/>
              <w:spacing w:line="256" w:lineRule="auto"/>
              <w:rPr>
                <w:rFonts w:cs="Arial"/>
              </w:rPr>
            </w:pPr>
            <w:r>
              <w:rPr>
                <w:rFonts w:cs="Arial"/>
              </w:rPr>
              <w:t>Given that we don’t think it’s feasible to have DL and UL frame aligned at gNB</w:t>
            </w:r>
            <w:r w:rsidR="00712983">
              <w:rPr>
                <w:rFonts w:cs="Arial"/>
              </w:rPr>
              <w:t xml:space="preserve"> with sufficient accuracy like in terrestrial network, we don’t see the value of the proposal.</w:t>
            </w:r>
          </w:p>
        </w:tc>
      </w:tr>
      <w:tr w:rsidR="00220835" w:rsidRPr="00CA1E92" w14:paraId="6AC58B00" w14:textId="77777777" w:rsidTr="00215017">
        <w:tc>
          <w:tcPr>
            <w:tcW w:w="1795" w:type="dxa"/>
          </w:tcPr>
          <w:p w14:paraId="6CA58BD7" w14:textId="043658E0" w:rsidR="00220835" w:rsidRPr="00CA1E92" w:rsidRDefault="002B26AB" w:rsidP="00220835">
            <w:pPr>
              <w:pStyle w:val="aa"/>
              <w:spacing w:line="256" w:lineRule="auto"/>
              <w:rPr>
                <w:rFonts w:cs="Arial"/>
              </w:rPr>
            </w:pPr>
            <w:r>
              <w:rPr>
                <w:rFonts w:cs="Arial" w:hint="eastAsia"/>
              </w:rPr>
              <w:t>H</w:t>
            </w:r>
            <w:r>
              <w:rPr>
                <w:rFonts w:cs="Arial"/>
              </w:rPr>
              <w:t>uawei</w:t>
            </w:r>
          </w:p>
        </w:tc>
        <w:tc>
          <w:tcPr>
            <w:tcW w:w="7834" w:type="dxa"/>
          </w:tcPr>
          <w:p w14:paraId="25F2B2E4" w14:textId="763D358D" w:rsidR="00220835" w:rsidRPr="00CA1E92" w:rsidRDefault="002B26AB" w:rsidP="002B26AB">
            <w:pPr>
              <w:pStyle w:val="aa"/>
              <w:spacing w:line="256" w:lineRule="auto"/>
              <w:rPr>
                <w:rFonts w:cs="Arial"/>
              </w:rPr>
            </w:pPr>
            <w:r>
              <w:rPr>
                <w:rFonts w:cs="Arial"/>
              </w:rPr>
              <w:t>We support the proposal.</w:t>
            </w:r>
          </w:p>
        </w:tc>
      </w:tr>
      <w:tr w:rsidR="006B6ECE" w:rsidRPr="00CA1E92" w14:paraId="6ED91611" w14:textId="77777777" w:rsidTr="00215017">
        <w:tc>
          <w:tcPr>
            <w:tcW w:w="1795" w:type="dxa"/>
          </w:tcPr>
          <w:p w14:paraId="0B6BEA3E" w14:textId="1100FA3C" w:rsidR="006B6ECE" w:rsidRDefault="006B6ECE" w:rsidP="006B6ECE">
            <w:pPr>
              <w:pStyle w:val="aa"/>
              <w:spacing w:line="256" w:lineRule="auto"/>
              <w:rPr>
                <w:rFonts w:cs="Arial" w:hint="eastAsia"/>
              </w:rPr>
            </w:pPr>
            <w:r>
              <w:rPr>
                <w:rFonts w:eastAsia="맑은 고딕" w:cs="Arial" w:hint="eastAsia"/>
              </w:rPr>
              <w:t>Samsung</w:t>
            </w:r>
          </w:p>
        </w:tc>
        <w:tc>
          <w:tcPr>
            <w:tcW w:w="7834" w:type="dxa"/>
          </w:tcPr>
          <w:p w14:paraId="0AB9184E" w14:textId="05394652" w:rsidR="006B6ECE" w:rsidRDefault="006B6ECE" w:rsidP="006B6ECE">
            <w:pPr>
              <w:pStyle w:val="aa"/>
              <w:spacing w:line="256" w:lineRule="auto"/>
              <w:rPr>
                <w:rFonts w:eastAsia="맑은 고딕" w:cs="Arial"/>
              </w:rPr>
            </w:pPr>
            <w:r>
              <w:rPr>
                <w:rFonts w:eastAsia="맑은 고딕" w:cs="Arial" w:hint="eastAsia"/>
              </w:rPr>
              <w:t xml:space="preserve">The proposal is a little bit confusing. </w:t>
            </w:r>
            <w:r>
              <w:rPr>
                <w:rFonts w:eastAsia="맑은 고딕" w:cs="Arial"/>
              </w:rPr>
              <w:t>Does the proposal mean that K_offset is not applied to the MAC CE timing?</w:t>
            </w:r>
          </w:p>
          <w:p w14:paraId="6D8C8DE9" w14:textId="1A31FCBA" w:rsidR="006B6ECE" w:rsidRDefault="006B6ECE" w:rsidP="006B6ECE">
            <w:pPr>
              <w:pStyle w:val="aa"/>
              <w:spacing w:line="256" w:lineRule="auto"/>
              <w:rPr>
                <w:rFonts w:eastAsia="맑은 고딕" w:cs="Arial"/>
              </w:rPr>
            </w:pPr>
            <w:r>
              <w:rPr>
                <w:rFonts w:eastAsia="맑은 고딕" w:cs="Arial"/>
              </w:rPr>
              <w:t>We interpret m = n+k_offset+k_1 + 3N + 1 as K_offset is applied to MAC CE. If this equation would be used, then we believe that the proposal needs to be revised as below.</w:t>
            </w:r>
          </w:p>
          <w:p w14:paraId="4605FD74" w14:textId="442D1F3D" w:rsidR="006B6ECE" w:rsidRDefault="006B6ECE" w:rsidP="006B6ECE">
            <w:pPr>
              <w:pStyle w:val="aa"/>
              <w:spacing w:line="256" w:lineRule="auto"/>
              <w:rPr>
                <w:rFonts w:cs="Arial"/>
              </w:rPr>
            </w:pPr>
            <w:r>
              <w:rPr>
                <w:rFonts w:eastAsia="맑은 고딕" w:cs="Arial"/>
              </w:rPr>
              <w:t>For DL/UL MAC CE timing, the same value of K_offset is applied to MAC CE as DL HARQ-ACK timing.</w:t>
            </w:r>
          </w:p>
        </w:tc>
      </w:tr>
    </w:tbl>
    <w:p w14:paraId="3772655A" w14:textId="77777777" w:rsidR="00333AB0" w:rsidRPr="00CA1E92" w:rsidRDefault="00333AB0" w:rsidP="00333AB0">
      <w:pPr>
        <w:rPr>
          <w:rFonts w:ascii="Arial" w:hAnsi="Arial" w:cs="Arial"/>
        </w:rPr>
      </w:pPr>
    </w:p>
    <w:p w14:paraId="3AA70C55" w14:textId="1D5FD6D9" w:rsidR="00333AB0" w:rsidRDefault="00333AB0" w:rsidP="00333AB0">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75C30173" w14:textId="79A02293" w:rsidR="00333AB0" w:rsidRPr="00CA1E92" w:rsidRDefault="00333AB0" w:rsidP="00553AA3">
      <w:pPr>
        <w:rPr>
          <w:rFonts w:ascii="Arial" w:hAnsi="Arial" w:cs="Arial"/>
        </w:rPr>
      </w:pPr>
      <w:r w:rsidRPr="00CA1E92">
        <w:rPr>
          <w:rFonts w:ascii="Arial" w:hAnsi="Arial" w:cs="Arial"/>
        </w:rPr>
        <w:t>To be added…</w:t>
      </w:r>
    </w:p>
    <w:p w14:paraId="652685C2" w14:textId="77777777" w:rsidR="00C21497" w:rsidRPr="00CA1E92" w:rsidRDefault="00C21497" w:rsidP="00C21497">
      <w:pPr>
        <w:rPr>
          <w:rFonts w:ascii="Arial" w:hAnsi="Arial"/>
        </w:rPr>
      </w:pPr>
    </w:p>
    <w:p w14:paraId="11E65EF6" w14:textId="2F948E0F" w:rsidR="00C21497" w:rsidRPr="00A85EAA" w:rsidRDefault="00C21497" w:rsidP="00C21497">
      <w:pPr>
        <w:pStyle w:val="1"/>
      </w:pPr>
      <w:r>
        <w:t>3</w:t>
      </w:r>
      <w:r w:rsidRPr="00A85EAA">
        <w:tab/>
      </w:r>
      <w:r w:rsidR="00094104">
        <w:t xml:space="preserve">Issue #3: </w:t>
      </w:r>
      <w:r>
        <w:t>On K1/K2 range extension</w:t>
      </w:r>
    </w:p>
    <w:p w14:paraId="4DD5C408" w14:textId="69AFDDAB" w:rsidR="00C21497" w:rsidRPr="00F520B0" w:rsidRDefault="00C21497" w:rsidP="00C21497">
      <w:pPr>
        <w:pStyle w:val="21"/>
      </w:pPr>
      <w:r>
        <w:t>3</w:t>
      </w:r>
      <w:r w:rsidRPr="00A85EAA">
        <w:t>.1</w:t>
      </w:r>
      <w:r w:rsidRPr="00A85EAA">
        <w:tab/>
      </w:r>
      <w:r>
        <w:t>Background</w:t>
      </w:r>
    </w:p>
    <w:p w14:paraId="01D69113" w14:textId="708877AD" w:rsidR="00127CC7" w:rsidRPr="00CA1E92" w:rsidRDefault="00127CC7" w:rsidP="00127CC7">
      <w:pPr>
        <w:rPr>
          <w:rFonts w:ascii="Arial" w:hAnsi="Arial" w:cs="Arial"/>
        </w:rPr>
      </w:pPr>
      <w:r w:rsidRPr="00CA1E92">
        <w:rPr>
          <w:rFonts w:ascii="Arial" w:hAnsi="Arial" w:cs="Arial"/>
        </w:rPr>
        <w:t xml:space="preserve">At RAN1#102-e, K1/K2 range extension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After 2 rounds of email discussions at RAN1#102-e, it became clear that it is better to separate the discussion of updating Koffset from the discussion of extending value ranges of K1 and/or K2, as preferred by many companies.</w:t>
      </w:r>
    </w:p>
    <w:p w14:paraId="3A7CFEBA" w14:textId="2230D462" w:rsidR="00127CC7" w:rsidRPr="00CA1E92" w:rsidRDefault="00127CC7" w:rsidP="00127CC7">
      <w:pPr>
        <w:rPr>
          <w:rFonts w:ascii="Arial" w:hAnsi="Arial"/>
        </w:rPr>
      </w:pPr>
      <w:r w:rsidRPr="00CA1E92">
        <w:rPr>
          <w:rFonts w:ascii="Arial" w:hAnsi="Arial" w:cs="Arial"/>
        </w:rPr>
        <w:t>At RAN1#103-e, several companies provide proposals on this topic</w:t>
      </w:r>
      <w:r w:rsidR="00C8154C" w:rsidRPr="00CA1E92">
        <w:rPr>
          <w:rFonts w:ascii="Arial" w:hAnsi="Arial" w:cs="Arial"/>
        </w:rPr>
        <w:t xml:space="preserve">. It appears that the input to this topic is not many. That said, it is unclear if companies change their mind after reading the newly submitted contributions at RAN1#103-e. So, in Moderator’s view, it may be beneficial to collect companies’ views again and check </w:t>
      </w:r>
      <w:r w:rsidR="00C8154C" w:rsidRPr="00CA1E92">
        <w:rPr>
          <w:rFonts w:ascii="Arial" w:hAnsi="Arial"/>
        </w:rPr>
        <w:t>the necessity of K1/K2 range extension for NTN.</w:t>
      </w:r>
    </w:p>
    <w:p w14:paraId="3A85AB20" w14:textId="46507098" w:rsidR="00127CC7" w:rsidRDefault="00127CC7" w:rsidP="00127CC7">
      <w:pPr>
        <w:rPr>
          <w:rFonts w:ascii="Arial" w:hAnsi="Arial" w:cs="Arial"/>
        </w:rPr>
      </w:pPr>
      <w:r w:rsidRPr="00CF7A3A">
        <w:rPr>
          <w:noProof/>
          <w:szCs w:val="20"/>
        </w:rPr>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360C8F" w:rsidRPr="00CA1E92" w:rsidRDefault="00360C8F" w:rsidP="00127CC7">
                            <w:pPr>
                              <w:rPr>
                                <w:b/>
                                <w:bCs/>
                              </w:rPr>
                            </w:pPr>
                            <w:r w:rsidRPr="00CA1E92">
                              <w:rPr>
                                <w:b/>
                                <w:bCs/>
                              </w:rPr>
                              <w:t>[CAICT]:</w:t>
                            </w:r>
                          </w:p>
                          <w:p w14:paraId="1F8F0F5A" w14:textId="77777777" w:rsidR="00360C8F" w:rsidRPr="00CA1E92" w:rsidRDefault="00360C8F" w:rsidP="00127CC7">
                            <w:r w:rsidRPr="00CA1E92">
                              <w:t xml:space="preserve">Proposal 6: To enhance K1/K2 indication with explicit or implicit way in TDD system which is with more contiguous DL slots. </w:t>
                            </w:r>
                          </w:p>
                          <w:p w14:paraId="5EA9ABEB" w14:textId="1DF4FE88" w:rsidR="00360C8F" w:rsidRPr="00CA1E92" w:rsidRDefault="00360C8F" w:rsidP="00127CC7">
                            <w:pPr>
                              <w:rPr>
                                <w:b/>
                                <w:bCs/>
                              </w:rPr>
                            </w:pPr>
                            <w:r w:rsidRPr="00CA1E92">
                              <w:rPr>
                                <w:b/>
                                <w:bCs/>
                              </w:rPr>
                              <w:t xml:space="preserve">[Lenovo, Motorola Mobility]: </w:t>
                            </w:r>
                          </w:p>
                          <w:p w14:paraId="6FCBA1BF" w14:textId="72090249" w:rsidR="00360C8F" w:rsidRPr="00CA1E92" w:rsidRDefault="00360C8F" w:rsidP="00127CC7">
                            <w:r w:rsidRPr="00CA1E92">
                              <w:t xml:space="preserve">Proposal 5: Support extending the range of K1 value. </w:t>
                            </w:r>
                          </w:p>
                          <w:p w14:paraId="2991E426" w14:textId="49F4B4C5" w:rsidR="00360C8F" w:rsidRPr="00CA1E92" w:rsidRDefault="00360C8F" w:rsidP="00127CC7">
                            <w:pPr>
                              <w:rPr>
                                <w:b/>
                                <w:bCs/>
                              </w:rPr>
                            </w:pPr>
                            <w:r w:rsidRPr="00CA1E92">
                              <w:rPr>
                                <w:b/>
                                <w:bCs/>
                              </w:rPr>
                              <w:t xml:space="preserve">[ZTE]: </w:t>
                            </w:r>
                          </w:p>
                          <w:p w14:paraId="2319D482" w14:textId="77777777" w:rsidR="00360C8F" w:rsidRPr="00CA1E92" w:rsidRDefault="00360C8F" w:rsidP="00127CC7">
                            <w:r w:rsidRPr="00CA1E92">
                              <w:t xml:space="preserve">Proposal 4: Extension of existing offset (i.e., k, K1, K2) should be supported. </w:t>
                            </w:r>
                          </w:p>
                          <w:p w14:paraId="0C21366A" w14:textId="521F9F4B" w:rsidR="00360C8F" w:rsidRPr="00127CC7" w:rsidRDefault="00360C8F" w:rsidP="00127CC7">
                            <w:pPr>
                              <w:rPr>
                                <w:b/>
                                <w:bCs/>
                              </w:rPr>
                            </w:pPr>
                            <w:r w:rsidRPr="00127CC7">
                              <w:rPr>
                                <w:b/>
                                <w:bCs/>
                              </w:rPr>
                              <w:t xml:space="preserve">[MTK, Eutelsat]: </w:t>
                            </w:r>
                          </w:p>
                          <w:p w14:paraId="0AAF192D" w14:textId="77777777" w:rsidR="00360C8F" w:rsidRPr="00CA1E92" w:rsidRDefault="00360C8F" w:rsidP="00127CC7">
                            <w:r w:rsidRPr="00CA1E92">
                              <w:t xml:space="preserve">Proposal 4: K1 range are increased to 32 with indication of INTEGER (0..31) in dl-DataToUL-ACK field in PUCCH-Config. </w:t>
                            </w:r>
                          </w:p>
                          <w:p w14:paraId="75B30672" w14:textId="77777777" w:rsidR="00360C8F" w:rsidRPr="00CA1E92" w:rsidRDefault="00360C8F" w:rsidP="00127CC7">
                            <w:r w:rsidRPr="00CA1E92">
                              <w:t xml:space="preserve">Proposal 5: K2 range are increased to 64 with indication of INTEGER (0..63) in PUSCH-TimeDomainResourceAllocation field in DCI . </w:t>
                            </w:r>
                          </w:p>
                          <w:p w14:paraId="2AF58504" w14:textId="7B90C2BA" w:rsidR="00360C8F" w:rsidRPr="00CA1E92" w:rsidRDefault="00360C8F" w:rsidP="00127CC7">
                            <w:pPr>
                              <w:rPr>
                                <w:b/>
                                <w:bCs/>
                              </w:rPr>
                            </w:pPr>
                            <w:r w:rsidRPr="00CA1E92">
                              <w:rPr>
                                <w:b/>
                                <w:bCs/>
                              </w:rPr>
                              <w:t xml:space="preserve">[CMCC]: </w:t>
                            </w:r>
                          </w:p>
                          <w:p w14:paraId="777F0090" w14:textId="5E457DBC" w:rsidR="00360C8F" w:rsidRPr="00CA1E92" w:rsidRDefault="00360C8F" w:rsidP="00127CC7">
                            <w:r w:rsidRPr="00CA1E92">
                              <w:t xml:space="preserve">Proposal 8: Extend the value range of K1 to larger than 15, e.g., 31. </w:t>
                            </w:r>
                          </w:p>
                          <w:p w14:paraId="26036E6E" w14:textId="34494A49" w:rsidR="00360C8F" w:rsidRPr="00CA1E92" w:rsidRDefault="00360C8F" w:rsidP="00127CC7">
                            <w:pPr>
                              <w:rPr>
                                <w:b/>
                                <w:bCs/>
                              </w:rPr>
                            </w:pPr>
                            <w:r w:rsidRPr="00CA1E92">
                              <w:rPr>
                                <w:b/>
                                <w:bCs/>
                              </w:rPr>
                              <w:t xml:space="preserve">[CATT]: </w:t>
                            </w:r>
                          </w:p>
                          <w:p w14:paraId="10318DCE" w14:textId="27FCBDA0" w:rsidR="00360C8F" w:rsidRPr="00CA1E92" w:rsidRDefault="00360C8F" w:rsidP="00127CC7">
                            <w:r w:rsidRPr="00CA1E92">
                              <w:t>Proposal 5: Expanding K1/K2 is not necessary.</w:t>
                            </w:r>
                          </w:p>
                          <w:p w14:paraId="5819BEF3" w14:textId="77777777" w:rsidR="00360C8F" w:rsidRPr="00CA1E92" w:rsidRDefault="00360C8F" w:rsidP="00127CC7">
                            <w:pPr>
                              <w:spacing w:before="60" w:after="60" w:line="288" w:lineRule="auto"/>
                              <w:ind w:left="1030" w:hangingChars="515" w:hanging="1030"/>
                              <w:rPr>
                                <w:rFonts w:eastAsia="맑은 고딕"/>
                              </w:rPr>
                            </w:pPr>
                            <w:r w:rsidRPr="00CA1E92">
                              <w:t xml:space="preserve"> </w:t>
                            </w:r>
                          </w:p>
                          <w:p w14:paraId="6EBF4312" w14:textId="77777777" w:rsidR="00360C8F" w:rsidRPr="00CA1E92" w:rsidRDefault="00360C8F" w:rsidP="00127CC7">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360C8F" w:rsidRPr="00CA1E92" w:rsidRDefault="00360C8F" w:rsidP="00127CC7">
                      <w:pPr>
                        <w:rPr>
                          <w:b/>
                          <w:bCs/>
                        </w:rPr>
                      </w:pPr>
                      <w:r w:rsidRPr="00CA1E92">
                        <w:rPr>
                          <w:b/>
                          <w:bCs/>
                        </w:rPr>
                        <w:t>[CAICT]:</w:t>
                      </w:r>
                    </w:p>
                    <w:p w14:paraId="1F8F0F5A" w14:textId="77777777" w:rsidR="00360C8F" w:rsidRPr="00CA1E92" w:rsidRDefault="00360C8F" w:rsidP="00127CC7">
                      <w:r w:rsidRPr="00CA1E92">
                        <w:t xml:space="preserve">Proposal 6: To enhance K1/K2 indication with explicit or implicit way in TDD system which is with more contiguous DL slots. </w:t>
                      </w:r>
                    </w:p>
                    <w:p w14:paraId="5EA9ABEB" w14:textId="1DF4FE88" w:rsidR="00360C8F" w:rsidRPr="00CA1E92" w:rsidRDefault="00360C8F" w:rsidP="00127CC7">
                      <w:pPr>
                        <w:rPr>
                          <w:b/>
                          <w:bCs/>
                        </w:rPr>
                      </w:pPr>
                      <w:r w:rsidRPr="00CA1E92">
                        <w:rPr>
                          <w:b/>
                          <w:bCs/>
                        </w:rPr>
                        <w:t xml:space="preserve">[Lenovo, Motorola Mobility]: </w:t>
                      </w:r>
                    </w:p>
                    <w:p w14:paraId="6FCBA1BF" w14:textId="72090249" w:rsidR="00360C8F" w:rsidRPr="00CA1E92" w:rsidRDefault="00360C8F" w:rsidP="00127CC7">
                      <w:r w:rsidRPr="00CA1E92">
                        <w:t xml:space="preserve">Proposal 5: Support extending the range of K1 value. </w:t>
                      </w:r>
                    </w:p>
                    <w:p w14:paraId="2991E426" w14:textId="49F4B4C5" w:rsidR="00360C8F" w:rsidRPr="00CA1E92" w:rsidRDefault="00360C8F" w:rsidP="00127CC7">
                      <w:pPr>
                        <w:rPr>
                          <w:b/>
                          <w:bCs/>
                        </w:rPr>
                      </w:pPr>
                      <w:r w:rsidRPr="00CA1E92">
                        <w:rPr>
                          <w:b/>
                          <w:bCs/>
                        </w:rPr>
                        <w:t xml:space="preserve">[ZTE]: </w:t>
                      </w:r>
                    </w:p>
                    <w:p w14:paraId="2319D482" w14:textId="77777777" w:rsidR="00360C8F" w:rsidRPr="00CA1E92" w:rsidRDefault="00360C8F" w:rsidP="00127CC7">
                      <w:r w:rsidRPr="00CA1E92">
                        <w:t xml:space="preserve">Proposal 4: Extension of existing offset (i.e., k, K1, K2) should be supported. </w:t>
                      </w:r>
                    </w:p>
                    <w:p w14:paraId="0C21366A" w14:textId="521F9F4B" w:rsidR="00360C8F" w:rsidRPr="00127CC7" w:rsidRDefault="00360C8F" w:rsidP="00127CC7">
                      <w:pPr>
                        <w:rPr>
                          <w:b/>
                          <w:bCs/>
                        </w:rPr>
                      </w:pPr>
                      <w:r w:rsidRPr="00127CC7">
                        <w:rPr>
                          <w:b/>
                          <w:bCs/>
                        </w:rPr>
                        <w:t xml:space="preserve">[MTK, Eutelsat]: </w:t>
                      </w:r>
                    </w:p>
                    <w:p w14:paraId="0AAF192D" w14:textId="77777777" w:rsidR="00360C8F" w:rsidRPr="00CA1E92" w:rsidRDefault="00360C8F" w:rsidP="00127CC7">
                      <w:r w:rsidRPr="00CA1E92">
                        <w:t xml:space="preserve">Proposal 4: K1 range are increased to 32 with indication of INTEGER (0..31) in dl-DataToUL-ACK field in PUCCH-Config. </w:t>
                      </w:r>
                    </w:p>
                    <w:p w14:paraId="75B30672" w14:textId="77777777" w:rsidR="00360C8F" w:rsidRPr="00CA1E92" w:rsidRDefault="00360C8F" w:rsidP="00127CC7">
                      <w:r w:rsidRPr="00CA1E92">
                        <w:t xml:space="preserve">Proposal 5: K2 range are increased to 64 with indication of INTEGER (0..63) in PUSCH-TimeDomainResourceAllocation field in DCI . </w:t>
                      </w:r>
                    </w:p>
                    <w:p w14:paraId="2AF58504" w14:textId="7B90C2BA" w:rsidR="00360C8F" w:rsidRPr="00CA1E92" w:rsidRDefault="00360C8F" w:rsidP="00127CC7">
                      <w:pPr>
                        <w:rPr>
                          <w:b/>
                          <w:bCs/>
                        </w:rPr>
                      </w:pPr>
                      <w:r w:rsidRPr="00CA1E92">
                        <w:rPr>
                          <w:b/>
                          <w:bCs/>
                        </w:rPr>
                        <w:t xml:space="preserve">[CMCC]: </w:t>
                      </w:r>
                    </w:p>
                    <w:p w14:paraId="777F0090" w14:textId="5E457DBC" w:rsidR="00360C8F" w:rsidRPr="00CA1E92" w:rsidRDefault="00360C8F" w:rsidP="00127CC7">
                      <w:r w:rsidRPr="00CA1E92">
                        <w:t xml:space="preserve">Proposal 8: Extend the value range of K1 to larger than 15, e.g., 31. </w:t>
                      </w:r>
                    </w:p>
                    <w:p w14:paraId="26036E6E" w14:textId="34494A49" w:rsidR="00360C8F" w:rsidRPr="00CA1E92" w:rsidRDefault="00360C8F" w:rsidP="00127CC7">
                      <w:pPr>
                        <w:rPr>
                          <w:b/>
                          <w:bCs/>
                        </w:rPr>
                      </w:pPr>
                      <w:r w:rsidRPr="00CA1E92">
                        <w:rPr>
                          <w:b/>
                          <w:bCs/>
                        </w:rPr>
                        <w:t xml:space="preserve">[CATT]: </w:t>
                      </w:r>
                    </w:p>
                    <w:p w14:paraId="10318DCE" w14:textId="27FCBDA0" w:rsidR="00360C8F" w:rsidRPr="00CA1E92" w:rsidRDefault="00360C8F" w:rsidP="00127CC7">
                      <w:r w:rsidRPr="00CA1E92">
                        <w:t>Proposal 5: Expanding K1/K2 is not necessary.</w:t>
                      </w:r>
                    </w:p>
                    <w:p w14:paraId="5819BEF3" w14:textId="77777777" w:rsidR="00360C8F" w:rsidRPr="00CA1E92" w:rsidRDefault="00360C8F" w:rsidP="00127CC7">
                      <w:pPr>
                        <w:spacing w:before="60" w:after="60" w:line="288" w:lineRule="auto"/>
                        <w:ind w:left="1030" w:hangingChars="515" w:hanging="1030"/>
                        <w:rPr>
                          <w:rFonts w:eastAsia="맑은 고딕"/>
                        </w:rPr>
                      </w:pPr>
                      <w:r w:rsidRPr="00CA1E92">
                        <w:t xml:space="preserve"> </w:t>
                      </w:r>
                    </w:p>
                    <w:p w14:paraId="6EBF4312" w14:textId="77777777" w:rsidR="00360C8F" w:rsidRPr="00CA1E92" w:rsidRDefault="00360C8F" w:rsidP="00127CC7">
                      <w:pPr>
                        <w:rPr>
                          <w:rFonts w:eastAsia="바탕"/>
                        </w:rPr>
                      </w:pPr>
                    </w:p>
                  </w:txbxContent>
                </v:textbox>
                <w10:anchorlock/>
              </v:shape>
            </w:pict>
          </mc:Fallback>
        </mc:AlternateContent>
      </w:r>
    </w:p>
    <w:p w14:paraId="6AB1B181" w14:textId="65F41FC8" w:rsidR="00C21497" w:rsidRDefault="00C21497" w:rsidP="00C21497">
      <w:pPr>
        <w:pStyle w:val="21"/>
      </w:pPr>
      <w:r>
        <w:t>3</w:t>
      </w:r>
      <w:r w:rsidRPr="00A85EAA">
        <w:t>.</w:t>
      </w:r>
      <w:r>
        <w:t>2</w:t>
      </w:r>
      <w:r w:rsidRPr="00A85EAA">
        <w:tab/>
      </w:r>
      <w:r>
        <w:t>Company views</w:t>
      </w:r>
    </w:p>
    <w:p w14:paraId="4B06B069"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AAA774C" w14:textId="1BF97E54"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3</w:t>
      </w:r>
      <w:r w:rsidRPr="00CA1E92">
        <w:rPr>
          <w:rFonts w:ascii="Arial" w:hAnsi="Arial" w:cs="Arial"/>
          <w:b/>
          <w:bCs/>
          <w:highlight w:val="yellow"/>
          <w:u w:val="single"/>
        </w:rPr>
        <w:t>.2-1 (Moderator):</w:t>
      </w:r>
    </w:p>
    <w:p w14:paraId="58AF7F91" w14:textId="4C276405" w:rsidR="00C21497" w:rsidRPr="00CA1E92" w:rsidRDefault="00C8154C" w:rsidP="00C8154C">
      <w:pPr>
        <w:pStyle w:val="aa"/>
        <w:spacing w:line="256" w:lineRule="auto"/>
        <w:rPr>
          <w:rFonts w:cs="Arial"/>
          <w:highlight w:val="yellow"/>
        </w:rPr>
      </w:pPr>
      <w:r w:rsidRPr="00CA1E92">
        <w:rPr>
          <w:rFonts w:cs="Arial"/>
          <w:highlight w:val="yellow"/>
        </w:rPr>
        <w:t>Discuss whether to extend value ranges of K1 and/or K2.</w:t>
      </w:r>
    </w:p>
    <w:p w14:paraId="5FBDB929" w14:textId="77777777" w:rsidR="00C21497" w:rsidRPr="00CA1E92"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0BCF311D" w14:textId="77777777" w:rsidR="00C21497" w:rsidRDefault="00C21497" w:rsidP="00215017">
            <w:pPr>
              <w:pStyle w:val="aa"/>
              <w:spacing w:line="256" w:lineRule="auto"/>
              <w:rPr>
                <w:rFonts w:cs="Arial"/>
              </w:rPr>
            </w:pPr>
            <w:r>
              <w:rPr>
                <w:rFonts w:cs="Arial"/>
              </w:rPr>
              <w:t>Comments</w:t>
            </w:r>
          </w:p>
        </w:tc>
      </w:tr>
      <w:tr w:rsidR="00C21497" w:rsidRPr="00CA1E92" w14:paraId="45D1B789" w14:textId="77777777" w:rsidTr="00215017">
        <w:tc>
          <w:tcPr>
            <w:tcW w:w="1795" w:type="dxa"/>
          </w:tcPr>
          <w:p w14:paraId="435FBF95" w14:textId="2CF698F0" w:rsidR="00C21497" w:rsidRDefault="00002965" w:rsidP="00215017">
            <w:pPr>
              <w:pStyle w:val="aa"/>
              <w:spacing w:line="256" w:lineRule="auto"/>
              <w:rPr>
                <w:rFonts w:cs="Arial"/>
              </w:rPr>
            </w:pPr>
            <w:r>
              <w:rPr>
                <w:rFonts w:cs="Arial"/>
              </w:rPr>
              <w:t>MediaTek</w:t>
            </w:r>
          </w:p>
        </w:tc>
        <w:tc>
          <w:tcPr>
            <w:tcW w:w="7834" w:type="dxa"/>
          </w:tcPr>
          <w:p w14:paraId="4B458A26" w14:textId="7E692039" w:rsidR="00C21497" w:rsidRPr="00CA1E92" w:rsidRDefault="00002965" w:rsidP="00215017">
            <w:pPr>
              <w:pStyle w:val="aa"/>
              <w:spacing w:line="256" w:lineRule="auto"/>
              <w:rPr>
                <w:rFonts w:cs="Arial"/>
              </w:rPr>
            </w:pPr>
            <w:r w:rsidRPr="00CA1E92">
              <w:rPr>
                <w:rFonts w:cs="Arial"/>
              </w:rPr>
              <w:t>At least K1 could be increased following RAN1 agreement on supporting 32 HARQ processes.</w:t>
            </w:r>
          </w:p>
        </w:tc>
      </w:tr>
      <w:tr w:rsidR="00C21497" w:rsidRPr="00CA1E92" w14:paraId="1146E297" w14:textId="77777777" w:rsidTr="00215017">
        <w:tc>
          <w:tcPr>
            <w:tcW w:w="1795" w:type="dxa"/>
          </w:tcPr>
          <w:p w14:paraId="197AD38B" w14:textId="489F9D77" w:rsidR="00C21497" w:rsidRPr="00CA1E92" w:rsidRDefault="003223EF" w:rsidP="00215017">
            <w:pPr>
              <w:pStyle w:val="aa"/>
              <w:spacing w:line="256" w:lineRule="auto"/>
              <w:rPr>
                <w:rFonts w:cs="Arial"/>
              </w:rPr>
            </w:pPr>
            <w:r>
              <w:rPr>
                <w:rFonts w:cs="Arial"/>
              </w:rPr>
              <w:t>Intel</w:t>
            </w:r>
          </w:p>
        </w:tc>
        <w:tc>
          <w:tcPr>
            <w:tcW w:w="7834" w:type="dxa"/>
          </w:tcPr>
          <w:p w14:paraId="18124DFF" w14:textId="47613149" w:rsidR="00C21497" w:rsidRPr="00CA1E92" w:rsidRDefault="003223EF" w:rsidP="00215017">
            <w:pPr>
              <w:pStyle w:val="aa"/>
              <w:spacing w:line="256" w:lineRule="auto"/>
              <w:rPr>
                <w:rFonts w:cs="Arial"/>
              </w:rPr>
            </w:pPr>
            <w:r>
              <w:rPr>
                <w:rFonts w:cs="Arial"/>
              </w:rPr>
              <w:t>It is not clear if it is needed since K_offset is added to both K1 and K2. Moreover, if UE-specific K_offset is supported it will have similar functionality as K1 and K2 except that it is same for HARQ and PUSCH transmissions.</w:t>
            </w:r>
          </w:p>
        </w:tc>
      </w:tr>
      <w:tr w:rsidR="00351869" w:rsidRPr="00CA1E92" w14:paraId="03CF21C0" w14:textId="77777777" w:rsidTr="00215017">
        <w:tc>
          <w:tcPr>
            <w:tcW w:w="1795" w:type="dxa"/>
          </w:tcPr>
          <w:p w14:paraId="676F821C" w14:textId="154D1E48" w:rsidR="00351869" w:rsidRPr="00CA1E92"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3BDF6269" w14:textId="4A8F6C2C" w:rsidR="00351869" w:rsidRPr="00CA1E92" w:rsidRDefault="00351869" w:rsidP="00351869">
            <w:pPr>
              <w:pStyle w:val="aa"/>
              <w:spacing w:line="256" w:lineRule="auto"/>
              <w:rPr>
                <w:rFonts w:cs="Arial"/>
              </w:rPr>
            </w:pPr>
            <w:r>
              <w:rPr>
                <w:rFonts w:eastAsia="Yu Mincho" w:cs="Arial"/>
              </w:rPr>
              <w:t xml:space="preserve">We don’t see the need of extending K1 and/or K2 values so far. </w:t>
            </w:r>
          </w:p>
        </w:tc>
      </w:tr>
      <w:tr w:rsidR="00D72ACC" w:rsidRPr="00CA1E92" w14:paraId="30C684FF" w14:textId="77777777" w:rsidTr="00215017">
        <w:tc>
          <w:tcPr>
            <w:tcW w:w="1795" w:type="dxa"/>
          </w:tcPr>
          <w:p w14:paraId="3C4E80CB" w14:textId="5B553BCB" w:rsidR="00D72ACC" w:rsidRPr="00CA1E92" w:rsidRDefault="00D72ACC" w:rsidP="00D72ACC">
            <w:pPr>
              <w:pStyle w:val="aa"/>
              <w:spacing w:line="256" w:lineRule="auto"/>
              <w:rPr>
                <w:rFonts w:cs="Arial"/>
              </w:rPr>
            </w:pPr>
            <w:r>
              <w:rPr>
                <w:rFonts w:cs="Arial" w:hint="eastAsia"/>
              </w:rPr>
              <w:t>OPPO</w:t>
            </w:r>
          </w:p>
        </w:tc>
        <w:tc>
          <w:tcPr>
            <w:tcW w:w="7834" w:type="dxa"/>
          </w:tcPr>
          <w:p w14:paraId="2AAFAE82" w14:textId="6FE3CF42" w:rsidR="00D72ACC" w:rsidRPr="00CA1E92" w:rsidRDefault="00D72ACC" w:rsidP="00D72ACC">
            <w:pPr>
              <w:pStyle w:val="aa"/>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430592" w:rsidRPr="00CA1E92" w14:paraId="4690DA82" w14:textId="77777777" w:rsidTr="00215017">
        <w:tc>
          <w:tcPr>
            <w:tcW w:w="1795" w:type="dxa"/>
          </w:tcPr>
          <w:p w14:paraId="4AE90753" w14:textId="0721E5BE" w:rsidR="00430592" w:rsidRPr="00CA1E92" w:rsidRDefault="00430592" w:rsidP="00430592">
            <w:pPr>
              <w:pStyle w:val="aa"/>
              <w:spacing w:line="256" w:lineRule="auto"/>
              <w:rPr>
                <w:rFonts w:cs="Arial"/>
              </w:rPr>
            </w:pPr>
            <w:r>
              <w:rPr>
                <w:rFonts w:cs="Arial"/>
              </w:rPr>
              <w:t>Apple</w:t>
            </w:r>
          </w:p>
        </w:tc>
        <w:tc>
          <w:tcPr>
            <w:tcW w:w="7834" w:type="dxa"/>
          </w:tcPr>
          <w:p w14:paraId="68CAC913" w14:textId="66A8F89A" w:rsidR="00430592" w:rsidRPr="00CA1E92" w:rsidRDefault="00430592" w:rsidP="00430592">
            <w:pPr>
              <w:pStyle w:val="aa"/>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220835" w:rsidRPr="00CA1E92" w14:paraId="1A78A066" w14:textId="77777777" w:rsidTr="00215017">
        <w:tc>
          <w:tcPr>
            <w:tcW w:w="1795" w:type="dxa"/>
          </w:tcPr>
          <w:p w14:paraId="3E1B89B0" w14:textId="7810DC73" w:rsidR="00220835" w:rsidRPr="00CA1E92" w:rsidRDefault="00220835" w:rsidP="00220835">
            <w:pPr>
              <w:pStyle w:val="aa"/>
              <w:spacing w:line="256" w:lineRule="auto"/>
              <w:rPr>
                <w:rFonts w:cs="Arial"/>
              </w:rPr>
            </w:pPr>
            <w:r>
              <w:rPr>
                <w:rFonts w:cs="Arial"/>
              </w:rPr>
              <w:t>Ericsson</w:t>
            </w:r>
          </w:p>
        </w:tc>
        <w:tc>
          <w:tcPr>
            <w:tcW w:w="7834" w:type="dxa"/>
          </w:tcPr>
          <w:p w14:paraId="417E0452" w14:textId="39E623EF" w:rsidR="00220835" w:rsidRPr="00CA1E92" w:rsidRDefault="00220835" w:rsidP="00220835">
            <w:pPr>
              <w:pStyle w:val="aa"/>
              <w:spacing w:line="256" w:lineRule="auto"/>
              <w:rPr>
                <w:rFonts w:cs="Arial"/>
              </w:rPr>
            </w:pPr>
            <w:r>
              <w:rPr>
                <w:rFonts w:cs="Arial"/>
              </w:rPr>
              <w:t>We are fine to discuss.</w:t>
            </w:r>
          </w:p>
        </w:tc>
      </w:tr>
      <w:tr w:rsidR="00220835" w:rsidRPr="00CA1E92" w14:paraId="1891A179" w14:textId="77777777" w:rsidTr="00215017">
        <w:tc>
          <w:tcPr>
            <w:tcW w:w="1795" w:type="dxa"/>
          </w:tcPr>
          <w:p w14:paraId="20AE1E08" w14:textId="07FFB435" w:rsidR="00220835" w:rsidRPr="00CA1E92" w:rsidRDefault="004D13DC" w:rsidP="00220835">
            <w:pPr>
              <w:pStyle w:val="aa"/>
              <w:spacing w:line="256" w:lineRule="auto"/>
              <w:rPr>
                <w:rFonts w:cs="Arial"/>
              </w:rPr>
            </w:pPr>
            <w:r>
              <w:rPr>
                <w:rFonts w:cs="Arial"/>
              </w:rPr>
              <w:t>InterDigital</w:t>
            </w:r>
          </w:p>
        </w:tc>
        <w:tc>
          <w:tcPr>
            <w:tcW w:w="7834" w:type="dxa"/>
          </w:tcPr>
          <w:p w14:paraId="52C2DC7E" w14:textId="3A9D19A2" w:rsidR="00220835" w:rsidRPr="00CA1E92" w:rsidRDefault="004D13DC" w:rsidP="00220835">
            <w:pPr>
              <w:pStyle w:val="aa"/>
              <w:spacing w:line="256" w:lineRule="auto"/>
              <w:rPr>
                <w:rFonts w:cs="Arial"/>
              </w:rPr>
            </w:pPr>
            <w:r>
              <w:rPr>
                <w:rFonts w:cs="Arial"/>
              </w:rPr>
              <w:t xml:space="preserve">Not sure if </w:t>
            </w:r>
            <w:r w:rsidR="00ED2B7A">
              <w:rPr>
                <w:rFonts w:cs="Arial"/>
              </w:rPr>
              <w:t>extended value range is needed for K1 and/or K2 but we are open to discuss</w:t>
            </w:r>
          </w:p>
        </w:tc>
      </w:tr>
      <w:tr w:rsidR="00220835" w:rsidRPr="00CA1E92" w14:paraId="0FED790B" w14:textId="77777777" w:rsidTr="00215017">
        <w:tc>
          <w:tcPr>
            <w:tcW w:w="1795" w:type="dxa"/>
          </w:tcPr>
          <w:p w14:paraId="25EC4E50" w14:textId="30E956DA" w:rsidR="00220835" w:rsidRPr="00CA1E92" w:rsidRDefault="00B10BE1" w:rsidP="00220835">
            <w:pPr>
              <w:pStyle w:val="aa"/>
              <w:spacing w:line="256" w:lineRule="auto"/>
              <w:rPr>
                <w:rFonts w:cs="Arial"/>
              </w:rPr>
            </w:pPr>
            <w:r>
              <w:rPr>
                <w:rFonts w:cs="Arial"/>
              </w:rPr>
              <w:t>Qualcom</w:t>
            </w:r>
            <w:r w:rsidR="00331A67">
              <w:rPr>
                <w:rFonts w:cs="Arial"/>
              </w:rPr>
              <w:t>m</w:t>
            </w:r>
          </w:p>
        </w:tc>
        <w:tc>
          <w:tcPr>
            <w:tcW w:w="7834" w:type="dxa"/>
          </w:tcPr>
          <w:p w14:paraId="7585251B" w14:textId="05F8B2A0" w:rsidR="00220835" w:rsidRPr="00CA1E92" w:rsidRDefault="00B10BE1" w:rsidP="00220835">
            <w:pPr>
              <w:pStyle w:val="aa"/>
              <w:spacing w:line="256" w:lineRule="auto"/>
              <w:rPr>
                <w:rFonts w:cs="Arial"/>
              </w:rPr>
            </w:pPr>
            <w:r>
              <w:rPr>
                <w:rFonts w:cs="Arial"/>
              </w:rPr>
              <w:t>Don’t see reasons for exte</w:t>
            </w:r>
            <w:r w:rsidR="00562DBD">
              <w:rPr>
                <w:rFonts w:cs="Arial"/>
              </w:rPr>
              <w:t xml:space="preserve">nding K1 and K2 so far. </w:t>
            </w:r>
            <w:r w:rsidR="00331A67">
              <w:rPr>
                <w:rFonts w:cs="Arial"/>
              </w:rPr>
              <w:t>We are open to the discussion.</w:t>
            </w:r>
          </w:p>
        </w:tc>
      </w:tr>
      <w:tr w:rsidR="002939CC" w:rsidRPr="00CA1E92" w14:paraId="0AB43DB2" w14:textId="77777777" w:rsidTr="00215017">
        <w:tc>
          <w:tcPr>
            <w:tcW w:w="1795" w:type="dxa"/>
          </w:tcPr>
          <w:p w14:paraId="244954C5" w14:textId="76FA9DBF" w:rsidR="002939CC" w:rsidRPr="00CA1E92" w:rsidRDefault="002939CC" w:rsidP="002939CC">
            <w:pPr>
              <w:pStyle w:val="aa"/>
              <w:spacing w:line="256" w:lineRule="auto"/>
              <w:rPr>
                <w:rFonts w:cs="Arial"/>
              </w:rPr>
            </w:pPr>
            <w:r>
              <w:rPr>
                <w:rFonts w:cs="Arial" w:hint="eastAsia"/>
              </w:rPr>
              <w:t>H</w:t>
            </w:r>
            <w:r>
              <w:rPr>
                <w:rFonts w:cs="Arial"/>
              </w:rPr>
              <w:t>uawei</w:t>
            </w:r>
          </w:p>
        </w:tc>
        <w:tc>
          <w:tcPr>
            <w:tcW w:w="7834" w:type="dxa"/>
          </w:tcPr>
          <w:p w14:paraId="2C45BEC4" w14:textId="36FE2378" w:rsidR="002939CC" w:rsidRPr="00CA1E92" w:rsidRDefault="002939CC" w:rsidP="002939CC">
            <w:pPr>
              <w:pStyle w:val="aa"/>
              <w:spacing w:line="256" w:lineRule="auto"/>
              <w:rPr>
                <w:rFonts w:cs="Arial"/>
              </w:rPr>
            </w:pPr>
            <w:r>
              <w:rPr>
                <w:rFonts w:cs="Arial" w:hint="eastAsia"/>
              </w:rPr>
              <w:t>O</w:t>
            </w:r>
            <w:r>
              <w:rPr>
                <w:rFonts w:cs="Arial"/>
              </w:rPr>
              <w:t xml:space="preserve">kay to discuss this further. </w:t>
            </w:r>
          </w:p>
        </w:tc>
      </w:tr>
      <w:tr w:rsidR="006F4AA5" w:rsidRPr="00CA1E92" w14:paraId="1BA66B2B" w14:textId="77777777" w:rsidTr="00215017">
        <w:tc>
          <w:tcPr>
            <w:tcW w:w="1795" w:type="dxa"/>
          </w:tcPr>
          <w:p w14:paraId="3FAF9CFF" w14:textId="585404BB" w:rsidR="006F4AA5" w:rsidRPr="00CA1E92" w:rsidRDefault="006F4AA5" w:rsidP="006F4AA5">
            <w:pPr>
              <w:pStyle w:val="aa"/>
              <w:spacing w:line="256" w:lineRule="auto"/>
              <w:rPr>
                <w:rFonts w:cs="Arial"/>
              </w:rPr>
            </w:pPr>
            <w:r>
              <w:rPr>
                <w:rFonts w:eastAsia="맑은 고딕" w:cs="Arial" w:hint="eastAsia"/>
              </w:rPr>
              <w:t>Samsung</w:t>
            </w:r>
          </w:p>
        </w:tc>
        <w:tc>
          <w:tcPr>
            <w:tcW w:w="7834" w:type="dxa"/>
          </w:tcPr>
          <w:p w14:paraId="4F26B97A" w14:textId="2A465114" w:rsidR="006F4AA5" w:rsidRPr="00CA1E92" w:rsidRDefault="006F4AA5" w:rsidP="006F4AA5">
            <w:pPr>
              <w:pStyle w:val="aa"/>
              <w:spacing w:line="256" w:lineRule="auto"/>
              <w:rPr>
                <w:rFonts w:cs="Arial"/>
              </w:rPr>
            </w:pPr>
            <w:r>
              <w:rPr>
                <w:rFonts w:eastAsia="맑은 고딕" w:cs="Arial"/>
              </w:rPr>
              <w:t>Further discussion is fine to us, but, i</w:t>
            </w:r>
            <w:r>
              <w:rPr>
                <w:rFonts w:eastAsia="맑은 고딕" w:cs="Arial" w:hint="eastAsia"/>
              </w:rPr>
              <w:t xml:space="preserve">f K_offset value is </w:t>
            </w:r>
            <w:r>
              <w:rPr>
                <w:rFonts w:eastAsia="맑은 고딕" w:cs="Arial"/>
              </w:rPr>
              <w:t>introduced</w:t>
            </w:r>
            <w:r>
              <w:rPr>
                <w:rFonts w:eastAsia="맑은 고딕" w:cs="Arial" w:hint="eastAsia"/>
              </w:rPr>
              <w:t>,</w:t>
            </w:r>
            <w:r>
              <w:rPr>
                <w:rFonts w:eastAsia="맑은 고딕" w:cs="Arial"/>
              </w:rPr>
              <w:t xml:space="preserve"> we don’t think the extension of K1/K2 candidate values. </w:t>
            </w:r>
          </w:p>
        </w:tc>
      </w:tr>
    </w:tbl>
    <w:p w14:paraId="5A6A0F09" w14:textId="77777777" w:rsidR="00C21497" w:rsidRPr="00CA1E92" w:rsidRDefault="00C21497" w:rsidP="00C21497">
      <w:pPr>
        <w:rPr>
          <w:rFonts w:ascii="Arial" w:hAnsi="Arial" w:cs="Arial"/>
        </w:rPr>
      </w:pPr>
    </w:p>
    <w:p w14:paraId="31CFB1E0" w14:textId="418E2B16" w:rsidR="00C21497" w:rsidRDefault="00C21497" w:rsidP="00C21497">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07E79D8B" w14:textId="77777777" w:rsidR="00C21497" w:rsidRPr="00CA1E92" w:rsidRDefault="00C21497" w:rsidP="00C21497">
      <w:pPr>
        <w:rPr>
          <w:rFonts w:ascii="Arial" w:hAnsi="Arial" w:cs="Arial"/>
        </w:rPr>
      </w:pPr>
      <w:r w:rsidRPr="00CA1E92">
        <w:rPr>
          <w:rFonts w:ascii="Arial" w:hAnsi="Arial" w:cs="Arial"/>
        </w:rPr>
        <w:t>To be added…</w:t>
      </w:r>
    </w:p>
    <w:p w14:paraId="5B9395B1" w14:textId="77777777" w:rsidR="00C21497" w:rsidRPr="00CA1E92" w:rsidRDefault="00C21497" w:rsidP="00C21497">
      <w:pPr>
        <w:rPr>
          <w:rFonts w:ascii="Arial" w:hAnsi="Arial" w:cs="Arial"/>
        </w:rPr>
      </w:pPr>
    </w:p>
    <w:p w14:paraId="0C423A30" w14:textId="6A26DBA0" w:rsidR="00C21497" w:rsidRPr="00A85EAA" w:rsidRDefault="00C21497" w:rsidP="00C21497">
      <w:pPr>
        <w:pStyle w:val="1"/>
      </w:pPr>
      <w:r>
        <w:t>4</w:t>
      </w:r>
      <w:r w:rsidRPr="00A85EAA">
        <w:tab/>
      </w:r>
      <w:r w:rsidR="00094104">
        <w:t xml:space="preserve">Issue #4: </w:t>
      </w:r>
      <w:r>
        <w:t>Configured grant timing relationships</w:t>
      </w:r>
    </w:p>
    <w:p w14:paraId="63BF018D" w14:textId="3F589170" w:rsidR="00C21497" w:rsidRPr="00F520B0" w:rsidRDefault="00C21497" w:rsidP="00C21497">
      <w:pPr>
        <w:pStyle w:val="21"/>
      </w:pPr>
      <w:r>
        <w:t>4</w:t>
      </w:r>
      <w:r w:rsidRPr="00A85EAA">
        <w:t>.1</w:t>
      </w:r>
      <w:r w:rsidRPr="00A85EAA">
        <w:tab/>
      </w:r>
      <w:r>
        <w:t>Background</w:t>
      </w:r>
    </w:p>
    <w:p w14:paraId="3E1EFF10" w14:textId="77777777" w:rsidR="00FD321D" w:rsidRPr="00CA1E92" w:rsidRDefault="00FD321D" w:rsidP="00FD321D">
      <w:pPr>
        <w:rPr>
          <w:rFonts w:ascii="Arial" w:hAnsi="Arial" w:cs="Arial"/>
        </w:rPr>
      </w:pPr>
      <w:r w:rsidRPr="00CA1E92">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szCs w:val="20"/>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360C8F" w:rsidRPr="00CA1E92" w:rsidRDefault="00360C8F" w:rsidP="00FD321D">
                            <w:pPr>
                              <w:spacing w:beforeLines="50" w:before="120"/>
                              <w:rPr>
                                <w:b/>
                                <w:bCs/>
                              </w:rPr>
                            </w:pPr>
                            <w:r w:rsidRPr="00CA1E92">
                              <w:rPr>
                                <w:b/>
                                <w:bCs/>
                              </w:rPr>
                              <w:t xml:space="preserve">[Apple]: </w:t>
                            </w:r>
                          </w:p>
                          <w:p w14:paraId="21A7F269" w14:textId="77777777" w:rsidR="00360C8F" w:rsidRPr="00CA1E92" w:rsidRDefault="00360C8F"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360C8F" w:rsidRPr="00CA1E92" w:rsidRDefault="00360C8F" w:rsidP="00CF7A3A">
                            <w:pPr>
                              <w:rPr>
                                <w:b/>
                                <w:bCs/>
                              </w:rPr>
                            </w:pPr>
                            <w:r w:rsidRPr="00CA1E92">
                              <w:rPr>
                                <w:b/>
                                <w:bCs/>
                              </w:rPr>
                              <w:t>[Samsung]:</w:t>
                            </w:r>
                          </w:p>
                          <w:p w14:paraId="6A026CAB" w14:textId="2B158B70" w:rsidR="00360C8F" w:rsidRPr="00CA1E92" w:rsidRDefault="00360C8F"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360C8F" w:rsidRPr="00CA1E92" w:rsidRDefault="00360C8F" w:rsidP="00CF7A3A">
                            <w:pPr>
                              <w:rPr>
                                <w:b/>
                                <w:bCs/>
                              </w:rPr>
                            </w:pPr>
                            <w:r w:rsidRPr="00CA1E92">
                              <w:t xml:space="preserve">Proposal </w:t>
                            </w:r>
                            <w:r w:rsidRPr="00CA1E92">
                              <w:rPr>
                                <w:noProof/>
                              </w:rPr>
                              <w:t>5</w:t>
                            </w:r>
                            <w:r w:rsidRPr="00CA1E92">
                              <w:t xml:space="preserve">: </w:t>
                            </w:r>
                            <w:r w:rsidRPr="00CA1E92">
                              <w:rPr>
                                <w:rFonts w:eastAsia="맑은 고딕"/>
                              </w:rPr>
                              <w:t>The timing relationship for Configured Grant Type 2 can follow the timing relationship for DCI scheduled PUSCH.</w:t>
                            </w:r>
                          </w:p>
                          <w:p w14:paraId="3E145267" w14:textId="602991B9" w:rsidR="00360C8F" w:rsidRPr="00CA1E92" w:rsidRDefault="00360C8F" w:rsidP="00CF7A3A">
                            <w:pPr>
                              <w:rPr>
                                <w:b/>
                                <w:bCs/>
                              </w:rPr>
                            </w:pPr>
                          </w:p>
                          <w:p w14:paraId="7D422DDF" w14:textId="7079731D" w:rsidR="00360C8F" w:rsidRPr="00CA1E92" w:rsidRDefault="00360C8F" w:rsidP="00FD321D">
                            <w:pPr>
                              <w:spacing w:before="60" w:after="60" w:line="288" w:lineRule="auto"/>
                              <w:ind w:left="1030" w:hangingChars="515" w:hanging="1030"/>
                              <w:rPr>
                                <w:rFonts w:eastAsia="맑은 고딕"/>
                              </w:rPr>
                            </w:pPr>
                            <w:r w:rsidRPr="00CA1E92">
                              <w:t xml:space="preserve"> </w:t>
                            </w:r>
                          </w:p>
                          <w:p w14:paraId="2AD5B73D" w14:textId="4A20AD4E" w:rsidR="00360C8F" w:rsidRPr="00CA1E92" w:rsidRDefault="00360C8F" w:rsidP="00FD321D">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360C8F" w:rsidRPr="00CA1E92" w:rsidRDefault="00360C8F" w:rsidP="00FD321D">
                      <w:pPr>
                        <w:spacing w:beforeLines="50" w:before="120"/>
                        <w:rPr>
                          <w:b/>
                          <w:bCs/>
                        </w:rPr>
                      </w:pPr>
                      <w:r w:rsidRPr="00CA1E92">
                        <w:rPr>
                          <w:b/>
                          <w:bCs/>
                        </w:rPr>
                        <w:t xml:space="preserve">[Apple]: </w:t>
                      </w:r>
                    </w:p>
                    <w:p w14:paraId="21A7F269" w14:textId="77777777" w:rsidR="00360C8F" w:rsidRPr="00CA1E92" w:rsidRDefault="00360C8F"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360C8F" w:rsidRPr="00CA1E92" w:rsidRDefault="00360C8F" w:rsidP="00CF7A3A">
                      <w:pPr>
                        <w:rPr>
                          <w:b/>
                          <w:bCs/>
                        </w:rPr>
                      </w:pPr>
                      <w:r w:rsidRPr="00CA1E92">
                        <w:rPr>
                          <w:b/>
                          <w:bCs/>
                        </w:rPr>
                        <w:t>[Samsung]:</w:t>
                      </w:r>
                    </w:p>
                    <w:p w14:paraId="6A026CAB" w14:textId="2B158B70" w:rsidR="00360C8F" w:rsidRPr="00CA1E92" w:rsidRDefault="00360C8F"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360C8F" w:rsidRPr="00CA1E92" w:rsidRDefault="00360C8F" w:rsidP="00CF7A3A">
                      <w:pPr>
                        <w:rPr>
                          <w:b/>
                          <w:bCs/>
                        </w:rPr>
                      </w:pPr>
                      <w:r w:rsidRPr="00CA1E92">
                        <w:t xml:space="preserve">Proposal </w:t>
                      </w:r>
                      <w:r w:rsidRPr="00CA1E92">
                        <w:rPr>
                          <w:noProof/>
                        </w:rPr>
                        <w:t>5</w:t>
                      </w:r>
                      <w:r w:rsidRPr="00CA1E92">
                        <w:t xml:space="preserve">: </w:t>
                      </w:r>
                      <w:r w:rsidRPr="00CA1E92">
                        <w:rPr>
                          <w:rFonts w:eastAsia="맑은 고딕"/>
                        </w:rPr>
                        <w:t>The timing relationship for Configured Grant Type 2 can follow the timing relationship for DCI scheduled PUSCH.</w:t>
                      </w:r>
                    </w:p>
                    <w:p w14:paraId="3E145267" w14:textId="602991B9" w:rsidR="00360C8F" w:rsidRPr="00CA1E92" w:rsidRDefault="00360C8F" w:rsidP="00CF7A3A">
                      <w:pPr>
                        <w:rPr>
                          <w:b/>
                          <w:bCs/>
                        </w:rPr>
                      </w:pPr>
                    </w:p>
                    <w:p w14:paraId="7D422DDF" w14:textId="7079731D" w:rsidR="00360C8F" w:rsidRPr="00CA1E92" w:rsidRDefault="00360C8F" w:rsidP="00FD321D">
                      <w:pPr>
                        <w:spacing w:before="60" w:after="60" w:line="288" w:lineRule="auto"/>
                        <w:ind w:left="1030" w:hangingChars="515" w:hanging="1030"/>
                        <w:rPr>
                          <w:rFonts w:eastAsia="맑은 고딕"/>
                        </w:rPr>
                      </w:pPr>
                      <w:r w:rsidRPr="00CA1E92">
                        <w:t xml:space="preserve"> </w:t>
                      </w:r>
                    </w:p>
                    <w:p w14:paraId="2AD5B73D" w14:textId="4A20AD4E" w:rsidR="00360C8F" w:rsidRPr="00CA1E92" w:rsidRDefault="00360C8F" w:rsidP="00FD321D">
                      <w:pPr>
                        <w:rPr>
                          <w:rFonts w:eastAsia="바탕"/>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CA1E92" w:rsidRDefault="00FD321D" w:rsidP="00C21497">
      <w:pPr>
        <w:rPr>
          <w:rFonts w:ascii="Arial" w:hAnsi="Arial"/>
        </w:rPr>
      </w:pPr>
      <w:r w:rsidRPr="00CA1E92">
        <w:rPr>
          <w:rFonts w:ascii="Arial" w:hAnsi="Arial" w:cs="Arial"/>
        </w:rPr>
        <w:t xml:space="preserve">At RAN1#102-e, </w:t>
      </w:r>
      <w:r w:rsidR="00B5054C" w:rsidRPr="00CA1E92">
        <w:rPr>
          <w:rFonts w:ascii="Arial" w:hAnsi="Arial" w:cs="Arial"/>
        </w:rPr>
        <w:t>configured grant</w:t>
      </w:r>
      <w:r w:rsidRPr="00CA1E92">
        <w:rPr>
          <w:rFonts w:ascii="Arial" w:hAnsi="Arial" w:cs="Arial"/>
        </w:rPr>
        <w:t xml:space="preserve">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00B5054C" w:rsidRPr="00CA1E92">
        <w:rPr>
          <w:rFonts w:ascii="Arial" w:hAnsi="Arial" w:cs="Arial"/>
        </w:rPr>
        <w:t xml:space="preserve">. </w:t>
      </w:r>
      <w:r w:rsidRPr="00CA1E92">
        <w:rPr>
          <w:rFonts w:ascii="Arial" w:hAnsi="Arial" w:cs="Arial"/>
        </w:rPr>
        <w:t xml:space="preserve">Based on the submitted contributions at RAN1#103-e, it appears that the </w:t>
      </w:r>
      <w:r w:rsidR="00B5054C" w:rsidRPr="00CA1E92">
        <w:rPr>
          <w:rFonts w:ascii="Arial" w:hAnsi="Arial" w:cs="Arial"/>
        </w:rPr>
        <w:t>input to</w:t>
      </w:r>
      <w:r w:rsidRPr="00CA1E92">
        <w:rPr>
          <w:rFonts w:ascii="Arial" w:hAnsi="Arial" w:cs="Arial"/>
        </w:rPr>
        <w:t xml:space="preserve"> this topic is </w:t>
      </w:r>
      <w:r w:rsidR="00B5054C" w:rsidRPr="00CA1E92">
        <w:rPr>
          <w:rFonts w:ascii="Arial" w:hAnsi="Arial" w:cs="Arial"/>
        </w:rPr>
        <w:t>limited</w:t>
      </w:r>
      <w:r w:rsidRPr="00CA1E92">
        <w:rPr>
          <w:rFonts w:ascii="Arial" w:hAnsi="Arial" w:cs="Arial"/>
        </w:rPr>
        <w:t xml:space="preserve">. That said, it is unclear if companies change their mind after reading the newly submitted contributions at RAN1#103-e. So, in Moderator’s view, it may be beneficial to collect companies’ views again and check </w:t>
      </w:r>
      <w:r w:rsidRPr="00CA1E92">
        <w:rPr>
          <w:rFonts w:ascii="Arial" w:hAnsi="Arial"/>
        </w:rPr>
        <w:t xml:space="preserve">the necessity of </w:t>
      </w:r>
      <w:r w:rsidR="00B5054C" w:rsidRPr="00CA1E92">
        <w:rPr>
          <w:rFonts w:ascii="Arial" w:hAnsi="Arial"/>
        </w:rPr>
        <w:t>enhancing</w:t>
      </w:r>
      <w:r w:rsidRPr="00CA1E92">
        <w:rPr>
          <w:rFonts w:ascii="Arial" w:hAnsi="Arial" w:cs="Arial"/>
        </w:rPr>
        <w:t xml:space="preserve"> </w:t>
      </w:r>
      <w:r w:rsidR="00B5054C" w:rsidRPr="00CA1E92">
        <w:rPr>
          <w:rFonts w:ascii="Arial" w:hAnsi="Arial" w:cs="Arial"/>
        </w:rPr>
        <w:t>configured grant</w:t>
      </w:r>
      <w:r w:rsidRPr="00CA1E92">
        <w:rPr>
          <w:rFonts w:ascii="Arial" w:hAnsi="Arial" w:cs="Arial"/>
        </w:rPr>
        <w:t xml:space="preserve"> </w:t>
      </w:r>
      <w:r w:rsidR="00D9034D" w:rsidRPr="00CA1E92">
        <w:rPr>
          <w:rFonts w:ascii="Arial" w:hAnsi="Arial" w:cs="Arial"/>
        </w:rPr>
        <w:t xml:space="preserve">timing </w:t>
      </w:r>
      <w:r w:rsidRPr="00CA1E92">
        <w:rPr>
          <w:rFonts w:ascii="Arial" w:hAnsi="Arial" w:cs="Arial"/>
        </w:rPr>
        <w:t>relationship</w:t>
      </w:r>
      <w:r w:rsidR="00B5054C" w:rsidRPr="00CA1E92">
        <w:rPr>
          <w:rFonts w:ascii="Arial" w:hAnsi="Arial" w:cs="Arial"/>
        </w:rPr>
        <w:t>s</w:t>
      </w:r>
      <w:r w:rsidRPr="00CA1E92">
        <w:rPr>
          <w:rFonts w:ascii="Arial" w:hAnsi="Arial"/>
        </w:rPr>
        <w:t xml:space="preserve"> for NTN.</w:t>
      </w:r>
    </w:p>
    <w:p w14:paraId="49015AF7" w14:textId="2779B762" w:rsidR="00C21497" w:rsidRDefault="00C21497" w:rsidP="00C21497">
      <w:pPr>
        <w:pStyle w:val="21"/>
      </w:pPr>
      <w:r>
        <w:t>4</w:t>
      </w:r>
      <w:r w:rsidRPr="00A85EAA">
        <w:t>.</w:t>
      </w:r>
      <w:r>
        <w:t>2</w:t>
      </w:r>
      <w:r w:rsidRPr="00A85EAA">
        <w:tab/>
      </w:r>
      <w:r>
        <w:t>Company views</w:t>
      </w:r>
    </w:p>
    <w:p w14:paraId="1493DC3A"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077454E5" w14:textId="46E43530"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4</w:t>
      </w:r>
      <w:r w:rsidRPr="00CA1E92">
        <w:rPr>
          <w:rFonts w:ascii="Arial" w:hAnsi="Arial" w:cs="Arial"/>
          <w:b/>
          <w:bCs/>
          <w:highlight w:val="yellow"/>
          <w:u w:val="single"/>
        </w:rPr>
        <w:t>.2-1 (Moderator):</w:t>
      </w:r>
    </w:p>
    <w:p w14:paraId="14E99509" w14:textId="6B5D742C" w:rsidR="00C21497" w:rsidRPr="00CA1E92" w:rsidRDefault="00685A6A" w:rsidP="00685A6A">
      <w:pPr>
        <w:pStyle w:val="aa"/>
        <w:spacing w:line="256" w:lineRule="auto"/>
        <w:rPr>
          <w:rFonts w:cs="Arial"/>
          <w:highlight w:val="yellow"/>
        </w:rPr>
      </w:pPr>
      <w:r w:rsidRPr="00CA1E92">
        <w:rPr>
          <w:rFonts w:cs="Arial"/>
          <w:highlight w:val="yellow"/>
        </w:rPr>
        <w:t>Discuss which direction to take for the timing relationship of type 1 configured grant:</w:t>
      </w:r>
    </w:p>
    <w:p w14:paraId="7B3EA1F5" w14:textId="43D27E6D" w:rsidR="00685A6A" w:rsidRPr="00CA1E92" w:rsidRDefault="00685A6A" w:rsidP="000B7CBC">
      <w:pPr>
        <w:pStyle w:val="aa"/>
        <w:numPr>
          <w:ilvl w:val="0"/>
          <w:numId w:val="14"/>
        </w:numPr>
        <w:spacing w:line="256" w:lineRule="auto"/>
        <w:rPr>
          <w:rFonts w:cs="Arial"/>
          <w:i/>
          <w:iCs/>
          <w:highlight w:val="yellow"/>
        </w:rPr>
      </w:pPr>
      <w:r w:rsidRPr="00CA1E92">
        <w:rPr>
          <w:rFonts w:cs="Arial"/>
          <w:i/>
          <w:iCs/>
          <w:highlight w:val="yellow"/>
        </w:rPr>
        <w:t xml:space="preserve">Option 1: [Apple] Introduce K_offset </w:t>
      </w:r>
      <w:r w:rsidRPr="00CA1E92">
        <w:rPr>
          <w:rFonts w:cs="Arial"/>
          <w:i/>
          <w:iCs/>
          <w:highlight w:val="yellow"/>
          <w:lang w:eastAsia="x-none"/>
        </w:rPr>
        <w:t>to the timing relationship for type 1 configured grant.</w:t>
      </w:r>
    </w:p>
    <w:p w14:paraId="6DC279AD" w14:textId="3440F460" w:rsidR="00685A6A" w:rsidRPr="00CA1E92" w:rsidRDefault="00685A6A" w:rsidP="000B7CBC">
      <w:pPr>
        <w:pStyle w:val="aa"/>
        <w:numPr>
          <w:ilvl w:val="0"/>
          <w:numId w:val="14"/>
        </w:numPr>
        <w:spacing w:line="256" w:lineRule="auto"/>
        <w:rPr>
          <w:rFonts w:cs="Arial"/>
          <w:i/>
          <w:iCs/>
          <w:highlight w:val="yellow"/>
        </w:rPr>
      </w:pPr>
      <w:r w:rsidRPr="00CA1E92">
        <w:rPr>
          <w:rFonts w:cs="Arial"/>
          <w:i/>
          <w:iCs/>
          <w:highlight w:val="yellow"/>
        </w:rPr>
        <w:t>Option 2: [Samsung] The timing relationship for Configured Grant Type 1 should be left to Network implementation.</w:t>
      </w:r>
    </w:p>
    <w:p w14:paraId="60072474" w14:textId="77777777" w:rsidR="00C21497" w:rsidRPr="00CA1E92"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7AA33065" w14:textId="77777777" w:rsidR="00C21497" w:rsidRDefault="00C21497" w:rsidP="00215017">
            <w:pPr>
              <w:pStyle w:val="aa"/>
              <w:spacing w:line="256" w:lineRule="auto"/>
              <w:rPr>
                <w:rFonts w:cs="Arial"/>
              </w:rPr>
            </w:pPr>
            <w:r>
              <w:rPr>
                <w:rFonts w:cs="Arial"/>
              </w:rPr>
              <w:t>Comments</w:t>
            </w:r>
          </w:p>
        </w:tc>
      </w:tr>
      <w:tr w:rsidR="00351869" w14:paraId="3BDF9CBF" w14:textId="77777777" w:rsidTr="00215017">
        <w:tc>
          <w:tcPr>
            <w:tcW w:w="1795" w:type="dxa"/>
          </w:tcPr>
          <w:p w14:paraId="33102EE1" w14:textId="4CF7A7DE"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0EE32A6F" w14:textId="53EFC3B8" w:rsidR="00351869" w:rsidRDefault="00351869" w:rsidP="00351869">
            <w:pPr>
              <w:pStyle w:val="aa"/>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430592" w14:paraId="43C707FD" w14:textId="77777777" w:rsidTr="00215017">
        <w:tc>
          <w:tcPr>
            <w:tcW w:w="1795" w:type="dxa"/>
          </w:tcPr>
          <w:p w14:paraId="0C8D1C9D" w14:textId="430E66E7" w:rsidR="00430592" w:rsidRDefault="00430592" w:rsidP="00430592">
            <w:pPr>
              <w:pStyle w:val="aa"/>
              <w:spacing w:line="256" w:lineRule="auto"/>
              <w:rPr>
                <w:rFonts w:cs="Arial"/>
              </w:rPr>
            </w:pPr>
            <w:r>
              <w:rPr>
                <w:rFonts w:cs="Arial"/>
              </w:rPr>
              <w:t>Apple</w:t>
            </w:r>
          </w:p>
        </w:tc>
        <w:tc>
          <w:tcPr>
            <w:tcW w:w="7834" w:type="dxa"/>
          </w:tcPr>
          <w:p w14:paraId="1A8E8EC0" w14:textId="77777777" w:rsidR="00430592" w:rsidRDefault="00430592" w:rsidP="00430592">
            <w:pPr>
              <w:pStyle w:val="aa"/>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1C8F629E" w14:textId="6A0725A1" w:rsidR="00430592" w:rsidRDefault="00430592" w:rsidP="00430592">
            <w:pPr>
              <w:pStyle w:val="aa"/>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220835" w14:paraId="24D9F576" w14:textId="77777777" w:rsidTr="00215017">
        <w:tc>
          <w:tcPr>
            <w:tcW w:w="1795" w:type="dxa"/>
          </w:tcPr>
          <w:p w14:paraId="458A3E6A" w14:textId="3A48864E" w:rsidR="00220835" w:rsidRDefault="00220835" w:rsidP="00220835">
            <w:pPr>
              <w:pStyle w:val="aa"/>
              <w:spacing w:line="256" w:lineRule="auto"/>
              <w:rPr>
                <w:rFonts w:cs="Arial"/>
              </w:rPr>
            </w:pPr>
            <w:r>
              <w:rPr>
                <w:rFonts w:cs="Arial"/>
              </w:rPr>
              <w:t>Ericsson</w:t>
            </w:r>
          </w:p>
        </w:tc>
        <w:tc>
          <w:tcPr>
            <w:tcW w:w="7834" w:type="dxa"/>
          </w:tcPr>
          <w:p w14:paraId="6389499D" w14:textId="0B5541C5" w:rsidR="00220835" w:rsidRDefault="00220835" w:rsidP="00220835">
            <w:pPr>
              <w:pStyle w:val="aa"/>
              <w:spacing w:line="256" w:lineRule="auto"/>
              <w:rPr>
                <w:rFonts w:cs="Arial"/>
              </w:rPr>
            </w:pPr>
            <w:r>
              <w:rPr>
                <w:rFonts w:cs="Arial"/>
              </w:rPr>
              <w:t xml:space="preserve">We feel Option 2 is sufficient. </w:t>
            </w:r>
          </w:p>
        </w:tc>
      </w:tr>
      <w:tr w:rsidR="00220835" w14:paraId="6FA6E326" w14:textId="77777777" w:rsidTr="00215017">
        <w:tc>
          <w:tcPr>
            <w:tcW w:w="1795" w:type="dxa"/>
          </w:tcPr>
          <w:p w14:paraId="58AA7925" w14:textId="0F6887DB" w:rsidR="00220835" w:rsidRDefault="00F6443E" w:rsidP="00220835">
            <w:pPr>
              <w:pStyle w:val="aa"/>
              <w:spacing w:line="256" w:lineRule="auto"/>
              <w:rPr>
                <w:rFonts w:cs="Arial"/>
              </w:rPr>
            </w:pPr>
            <w:r>
              <w:rPr>
                <w:rFonts w:cs="Arial"/>
              </w:rPr>
              <w:t>Qualcomm</w:t>
            </w:r>
          </w:p>
        </w:tc>
        <w:tc>
          <w:tcPr>
            <w:tcW w:w="7834" w:type="dxa"/>
          </w:tcPr>
          <w:p w14:paraId="1EF67302" w14:textId="6B2BB0FD" w:rsidR="00220835" w:rsidRDefault="00F6443E" w:rsidP="00220835">
            <w:pPr>
              <w:pStyle w:val="aa"/>
              <w:spacing w:line="256" w:lineRule="auto"/>
              <w:rPr>
                <w:rFonts w:cs="Arial"/>
              </w:rPr>
            </w:pPr>
            <w:r>
              <w:rPr>
                <w:rFonts w:cs="Arial"/>
              </w:rPr>
              <w:t>Option2 is preferred.</w:t>
            </w:r>
          </w:p>
        </w:tc>
      </w:tr>
      <w:tr w:rsidR="00163D21" w14:paraId="3E1F7B32" w14:textId="77777777" w:rsidTr="00215017">
        <w:tc>
          <w:tcPr>
            <w:tcW w:w="1795" w:type="dxa"/>
          </w:tcPr>
          <w:p w14:paraId="70651752" w14:textId="735412F1" w:rsidR="00163D21" w:rsidRDefault="00163D21" w:rsidP="00163D21">
            <w:pPr>
              <w:pStyle w:val="aa"/>
              <w:spacing w:line="256" w:lineRule="auto"/>
              <w:rPr>
                <w:rFonts w:cs="Arial"/>
              </w:rPr>
            </w:pPr>
            <w:r>
              <w:rPr>
                <w:rFonts w:cs="Arial"/>
              </w:rPr>
              <w:t>Huawei</w:t>
            </w:r>
          </w:p>
        </w:tc>
        <w:tc>
          <w:tcPr>
            <w:tcW w:w="7834" w:type="dxa"/>
          </w:tcPr>
          <w:p w14:paraId="713CA1FE" w14:textId="50AFDEE6" w:rsidR="00163D21" w:rsidRDefault="00163D21" w:rsidP="00163D21">
            <w:pPr>
              <w:pStyle w:val="aa"/>
              <w:spacing w:line="256" w:lineRule="auto"/>
              <w:rPr>
                <w:rFonts w:cs="Arial"/>
              </w:rPr>
            </w:pPr>
            <w:r>
              <w:rPr>
                <w:rFonts w:cs="Arial" w:hint="eastAsia"/>
              </w:rPr>
              <w:t>W</w:t>
            </w:r>
            <w:r>
              <w:rPr>
                <w:rFonts w:cs="Arial"/>
              </w:rPr>
              <w:t>e are fine with option 2.</w:t>
            </w:r>
          </w:p>
        </w:tc>
      </w:tr>
      <w:tr w:rsidR="006F4AA5" w14:paraId="506A4766" w14:textId="77777777" w:rsidTr="00215017">
        <w:tc>
          <w:tcPr>
            <w:tcW w:w="1795" w:type="dxa"/>
          </w:tcPr>
          <w:p w14:paraId="58C5F29F" w14:textId="246FD0AE" w:rsidR="006F4AA5" w:rsidRDefault="006F4AA5" w:rsidP="006F4AA5">
            <w:pPr>
              <w:pStyle w:val="aa"/>
              <w:spacing w:line="256" w:lineRule="auto"/>
              <w:rPr>
                <w:rFonts w:cs="Arial"/>
              </w:rPr>
            </w:pPr>
            <w:r>
              <w:rPr>
                <w:rFonts w:eastAsia="맑은 고딕" w:cs="Arial" w:hint="eastAsia"/>
              </w:rPr>
              <w:t>Samsung</w:t>
            </w:r>
          </w:p>
        </w:tc>
        <w:tc>
          <w:tcPr>
            <w:tcW w:w="7834" w:type="dxa"/>
          </w:tcPr>
          <w:p w14:paraId="70A572EF" w14:textId="77777777" w:rsidR="006F4AA5" w:rsidRDefault="006F4AA5" w:rsidP="006F4AA5">
            <w:pPr>
              <w:pStyle w:val="aa"/>
              <w:spacing w:line="256" w:lineRule="auto"/>
              <w:rPr>
                <w:rFonts w:eastAsia="맑은 고딕" w:cs="Arial"/>
              </w:rPr>
            </w:pPr>
            <w:r>
              <w:rPr>
                <w:rFonts w:eastAsia="맑은 고딕" w:cs="Arial" w:hint="eastAsia"/>
              </w:rPr>
              <w:t>Option 2.</w:t>
            </w:r>
          </w:p>
          <w:p w14:paraId="3CF9A636" w14:textId="16372A5C" w:rsidR="006F4AA5" w:rsidRDefault="006F4AA5" w:rsidP="006F4AA5">
            <w:pPr>
              <w:pStyle w:val="aa"/>
              <w:spacing w:line="256" w:lineRule="auto"/>
              <w:rPr>
                <w:rFonts w:cs="Arial"/>
              </w:rPr>
            </w:pPr>
            <w:r>
              <w:rPr>
                <w:rFonts w:eastAsia="맑은 고딕" w:cs="Arial"/>
              </w:rPr>
              <w:t>We can follow the same principles of NR CG type 1 as Rel-15/16.</w:t>
            </w:r>
          </w:p>
        </w:tc>
      </w:tr>
      <w:tr w:rsidR="006F4AA5" w14:paraId="10DC1662" w14:textId="77777777" w:rsidTr="00215017">
        <w:tc>
          <w:tcPr>
            <w:tcW w:w="1795" w:type="dxa"/>
          </w:tcPr>
          <w:p w14:paraId="1841EF78" w14:textId="77777777" w:rsidR="006F4AA5" w:rsidRDefault="006F4AA5" w:rsidP="006F4AA5">
            <w:pPr>
              <w:pStyle w:val="aa"/>
              <w:spacing w:line="256" w:lineRule="auto"/>
              <w:rPr>
                <w:rFonts w:cs="Arial"/>
              </w:rPr>
            </w:pPr>
          </w:p>
        </w:tc>
        <w:tc>
          <w:tcPr>
            <w:tcW w:w="7834" w:type="dxa"/>
          </w:tcPr>
          <w:p w14:paraId="348C9926" w14:textId="77777777" w:rsidR="006F4AA5" w:rsidRDefault="006F4AA5" w:rsidP="006F4AA5">
            <w:pPr>
              <w:pStyle w:val="aa"/>
              <w:spacing w:line="256" w:lineRule="auto"/>
              <w:rPr>
                <w:rFonts w:cs="Arial"/>
              </w:rPr>
            </w:pPr>
          </w:p>
        </w:tc>
      </w:tr>
      <w:tr w:rsidR="006F4AA5" w14:paraId="0422DB0C" w14:textId="77777777" w:rsidTr="00215017">
        <w:tc>
          <w:tcPr>
            <w:tcW w:w="1795" w:type="dxa"/>
          </w:tcPr>
          <w:p w14:paraId="66535D54" w14:textId="77777777" w:rsidR="006F4AA5" w:rsidRDefault="006F4AA5" w:rsidP="006F4AA5">
            <w:pPr>
              <w:pStyle w:val="aa"/>
              <w:spacing w:line="256" w:lineRule="auto"/>
              <w:rPr>
                <w:rFonts w:cs="Arial"/>
              </w:rPr>
            </w:pPr>
          </w:p>
        </w:tc>
        <w:tc>
          <w:tcPr>
            <w:tcW w:w="7834" w:type="dxa"/>
          </w:tcPr>
          <w:p w14:paraId="27305468" w14:textId="77777777" w:rsidR="006F4AA5" w:rsidRDefault="006F4AA5" w:rsidP="006F4AA5">
            <w:pPr>
              <w:pStyle w:val="aa"/>
              <w:spacing w:line="256" w:lineRule="auto"/>
              <w:rPr>
                <w:rFonts w:cs="Arial"/>
              </w:rPr>
            </w:pPr>
          </w:p>
        </w:tc>
      </w:tr>
      <w:tr w:rsidR="006F4AA5" w14:paraId="3F767333" w14:textId="77777777" w:rsidTr="00215017">
        <w:tc>
          <w:tcPr>
            <w:tcW w:w="1795" w:type="dxa"/>
          </w:tcPr>
          <w:p w14:paraId="483A16DA" w14:textId="77777777" w:rsidR="006F4AA5" w:rsidRDefault="006F4AA5" w:rsidP="006F4AA5">
            <w:pPr>
              <w:pStyle w:val="aa"/>
              <w:spacing w:line="256" w:lineRule="auto"/>
              <w:rPr>
                <w:rFonts w:cs="Arial"/>
              </w:rPr>
            </w:pPr>
          </w:p>
        </w:tc>
        <w:tc>
          <w:tcPr>
            <w:tcW w:w="7834" w:type="dxa"/>
          </w:tcPr>
          <w:p w14:paraId="778B8B93" w14:textId="77777777" w:rsidR="006F4AA5" w:rsidRDefault="006F4AA5" w:rsidP="006F4AA5">
            <w:pPr>
              <w:pStyle w:val="aa"/>
              <w:spacing w:line="256" w:lineRule="auto"/>
              <w:rPr>
                <w:rFonts w:cs="Arial"/>
              </w:rPr>
            </w:pPr>
          </w:p>
        </w:tc>
      </w:tr>
      <w:tr w:rsidR="006F4AA5" w14:paraId="0C32D01D" w14:textId="77777777" w:rsidTr="00215017">
        <w:tc>
          <w:tcPr>
            <w:tcW w:w="1795" w:type="dxa"/>
          </w:tcPr>
          <w:p w14:paraId="3E2E3B7A" w14:textId="77777777" w:rsidR="006F4AA5" w:rsidRDefault="006F4AA5" w:rsidP="006F4AA5">
            <w:pPr>
              <w:pStyle w:val="aa"/>
              <w:spacing w:line="256" w:lineRule="auto"/>
              <w:rPr>
                <w:rFonts w:cs="Arial"/>
              </w:rPr>
            </w:pPr>
          </w:p>
        </w:tc>
        <w:tc>
          <w:tcPr>
            <w:tcW w:w="7834" w:type="dxa"/>
          </w:tcPr>
          <w:p w14:paraId="0EAC89E5" w14:textId="77777777" w:rsidR="006F4AA5" w:rsidRDefault="006F4AA5" w:rsidP="006F4AA5">
            <w:pPr>
              <w:pStyle w:val="aa"/>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73504" w:rsidRDefault="00685A6A" w:rsidP="00685A6A">
      <w:pPr>
        <w:rPr>
          <w:rFonts w:ascii="Arial" w:hAnsi="Arial" w:cs="Arial"/>
          <w:b/>
          <w:bCs/>
          <w:highlight w:val="yellow"/>
          <w:u w:val="single"/>
        </w:rPr>
      </w:pPr>
      <w:r w:rsidRPr="00673504">
        <w:rPr>
          <w:rFonts w:ascii="Arial" w:hAnsi="Arial" w:cs="Arial"/>
          <w:b/>
          <w:bCs/>
          <w:highlight w:val="yellow"/>
          <w:u w:val="single"/>
        </w:rPr>
        <w:t xml:space="preserve">Initial proposal </w:t>
      </w:r>
      <w:r>
        <w:rPr>
          <w:rFonts w:ascii="Arial" w:hAnsi="Arial" w:cs="Arial"/>
          <w:b/>
          <w:bCs/>
          <w:highlight w:val="yellow"/>
          <w:u w:val="single"/>
        </w:rPr>
        <w:t>4.2</w:t>
      </w:r>
      <w:r w:rsidRPr="00673504">
        <w:rPr>
          <w:rFonts w:ascii="Arial" w:hAnsi="Arial" w:cs="Arial"/>
          <w:b/>
          <w:bCs/>
          <w:highlight w:val="yellow"/>
          <w:u w:val="single"/>
        </w:rPr>
        <w:t>-</w:t>
      </w:r>
      <w:r>
        <w:rPr>
          <w:rFonts w:ascii="Arial" w:hAnsi="Arial" w:cs="Arial"/>
          <w:b/>
          <w:bCs/>
          <w:highlight w:val="yellow"/>
          <w:u w:val="single"/>
        </w:rPr>
        <w:t>2</w:t>
      </w:r>
      <w:r w:rsidRPr="00673504">
        <w:rPr>
          <w:rFonts w:ascii="Arial" w:hAnsi="Arial" w:cs="Arial"/>
          <w:b/>
          <w:bCs/>
          <w:highlight w:val="yellow"/>
          <w:u w:val="single"/>
        </w:rPr>
        <w:t xml:space="preserve"> (Moderator):</w:t>
      </w:r>
    </w:p>
    <w:p w14:paraId="2B813FB2" w14:textId="7E2F8BFF" w:rsidR="00685A6A" w:rsidRPr="00CA1E92" w:rsidRDefault="00685A6A" w:rsidP="00685A6A">
      <w:pPr>
        <w:pStyle w:val="aa"/>
        <w:spacing w:line="256" w:lineRule="auto"/>
        <w:rPr>
          <w:rFonts w:cs="Arial"/>
          <w:highlight w:val="yellow"/>
        </w:rPr>
      </w:pPr>
      <w:r w:rsidRPr="00CA1E92">
        <w:rPr>
          <w:rFonts w:cs="Arial"/>
          <w:highlight w:val="yellow"/>
        </w:rPr>
        <w:t>Discuss the following proposal for the timing relationship of type 2 configured grant:</w:t>
      </w:r>
    </w:p>
    <w:p w14:paraId="3CDD61B2" w14:textId="4D5A177C" w:rsidR="00685A6A" w:rsidRPr="00CA1E92" w:rsidRDefault="00685A6A" w:rsidP="00685A6A">
      <w:pPr>
        <w:pStyle w:val="aa"/>
        <w:spacing w:line="256" w:lineRule="auto"/>
        <w:ind w:left="567"/>
        <w:rPr>
          <w:rFonts w:cs="Arial"/>
          <w:i/>
          <w:iCs/>
        </w:rPr>
      </w:pPr>
      <w:r w:rsidRPr="00CA1E92">
        <w:rPr>
          <w:i/>
          <w:iCs/>
          <w:highlight w:val="yellow"/>
        </w:rPr>
        <w:t>[Samsung] The timing relationship for Configured Grant Type 2 can follow the timing relationship for DCI scheduled PUSCH.</w:t>
      </w:r>
    </w:p>
    <w:p w14:paraId="14538B23" w14:textId="77777777" w:rsidR="00685A6A" w:rsidRPr="00CA1E92" w:rsidRDefault="00685A6A" w:rsidP="00685A6A">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aa"/>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aa"/>
              <w:spacing w:line="256" w:lineRule="auto"/>
              <w:rPr>
                <w:rFonts w:cs="Arial"/>
              </w:rPr>
            </w:pPr>
            <w:r>
              <w:rPr>
                <w:rFonts w:cs="Arial"/>
              </w:rPr>
              <w:t>Comments</w:t>
            </w:r>
          </w:p>
        </w:tc>
      </w:tr>
      <w:tr w:rsidR="00351869" w14:paraId="1B7B8E84" w14:textId="77777777" w:rsidTr="00213DA9">
        <w:tc>
          <w:tcPr>
            <w:tcW w:w="1795" w:type="dxa"/>
          </w:tcPr>
          <w:p w14:paraId="051C15EF" w14:textId="5BDB4E0C"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218236C3" w14:textId="074E1A66" w:rsidR="00351869" w:rsidRDefault="00351869" w:rsidP="00351869">
            <w:pPr>
              <w:pStyle w:val="aa"/>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220835" w14:paraId="691AC29C" w14:textId="77777777" w:rsidTr="00213DA9">
        <w:tc>
          <w:tcPr>
            <w:tcW w:w="1795" w:type="dxa"/>
          </w:tcPr>
          <w:p w14:paraId="6E170FDA" w14:textId="4EAAB780" w:rsidR="00220835" w:rsidRDefault="00220835" w:rsidP="00220835">
            <w:pPr>
              <w:pStyle w:val="aa"/>
              <w:spacing w:line="256" w:lineRule="auto"/>
              <w:rPr>
                <w:rFonts w:cs="Arial"/>
              </w:rPr>
            </w:pPr>
            <w:r>
              <w:rPr>
                <w:rFonts w:cs="Arial"/>
              </w:rPr>
              <w:t>Ericsson</w:t>
            </w:r>
          </w:p>
        </w:tc>
        <w:tc>
          <w:tcPr>
            <w:tcW w:w="7834" w:type="dxa"/>
          </w:tcPr>
          <w:p w14:paraId="05C81D5A" w14:textId="064E8D15" w:rsidR="00220835" w:rsidRDefault="00220835" w:rsidP="00220835">
            <w:pPr>
              <w:pStyle w:val="aa"/>
              <w:spacing w:line="256" w:lineRule="auto"/>
              <w:rPr>
                <w:rFonts w:cs="Arial"/>
              </w:rPr>
            </w:pPr>
            <w:r>
              <w:rPr>
                <w:rFonts w:cs="Arial"/>
              </w:rPr>
              <w:t xml:space="preserve">It should be clarified that the timing relationship here for CG type 2 refers to the activation timing. </w:t>
            </w:r>
          </w:p>
        </w:tc>
      </w:tr>
      <w:tr w:rsidR="00163D21" w14:paraId="1330B303" w14:textId="77777777" w:rsidTr="00213DA9">
        <w:tc>
          <w:tcPr>
            <w:tcW w:w="1795" w:type="dxa"/>
          </w:tcPr>
          <w:p w14:paraId="42A8CE5C" w14:textId="590BBDBE" w:rsidR="00163D21" w:rsidRDefault="00163D21" w:rsidP="00163D21">
            <w:pPr>
              <w:pStyle w:val="aa"/>
              <w:spacing w:line="256" w:lineRule="auto"/>
              <w:rPr>
                <w:rFonts w:cs="Arial"/>
              </w:rPr>
            </w:pPr>
            <w:r>
              <w:rPr>
                <w:rFonts w:cs="Arial" w:hint="eastAsia"/>
              </w:rPr>
              <w:t>H</w:t>
            </w:r>
            <w:r>
              <w:rPr>
                <w:rFonts w:cs="Arial"/>
              </w:rPr>
              <w:t xml:space="preserve">uawei </w:t>
            </w:r>
          </w:p>
        </w:tc>
        <w:tc>
          <w:tcPr>
            <w:tcW w:w="7834" w:type="dxa"/>
          </w:tcPr>
          <w:p w14:paraId="61018AA4" w14:textId="4C76A6A1" w:rsidR="00163D21" w:rsidRDefault="00163D21" w:rsidP="00163D21">
            <w:pPr>
              <w:pStyle w:val="aa"/>
              <w:spacing w:line="256" w:lineRule="auto"/>
              <w:rPr>
                <w:rFonts w:cs="Arial"/>
              </w:rPr>
            </w:pPr>
            <w:r>
              <w:rPr>
                <w:rFonts w:cs="Arial"/>
              </w:rPr>
              <w:t>Support</w:t>
            </w:r>
            <w:r w:rsidR="002B26AB">
              <w:rPr>
                <w:rFonts w:cs="Arial"/>
              </w:rPr>
              <w:t xml:space="preserve"> in principle but may need to refine the wording.</w:t>
            </w:r>
          </w:p>
        </w:tc>
      </w:tr>
      <w:tr w:rsidR="006F4AA5" w14:paraId="7DF57100" w14:textId="77777777" w:rsidTr="00213DA9">
        <w:tc>
          <w:tcPr>
            <w:tcW w:w="1795" w:type="dxa"/>
          </w:tcPr>
          <w:p w14:paraId="4E50301D" w14:textId="6799F20F" w:rsidR="006F4AA5" w:rsidRDefault="006F4AA5" w:rsidP="006F4AA5">
            <w:pPr>
              <w:pStyle w:val="aa"/>
              <w:spacing w:line="256" w:lineRule="auto"/>
              <w:rPr>
                <w:rFonts w:cs="Arial"/>
              </w:rPr>
            </w:pPr>
            <w:r>
              <w:rPr>
                <w:rFonts w:eastAsia="맑은 고딕" w:cs="Arial" w:hint="eastAsia"/>
              </w:rPr>
              <w:t>Samsung</w:t>
            </w:r>
          </w:p>
        </w:tc>
        <w:tc>
          <w:tcPr>
            <w:tcW w:w="7834" w:type="dxa"/>
          </w:tcPr>
          <w:p w14:paraId="7552A0F3" w14:textId="17E8144D" w:rsidR="006F4AA5" w:rsidRDefault="006F4AA5" w:rsidP="006F4AA5">
            <w:pPr>
              <w:pStyle w:val="aa"/>
              <w:spacing w:line="256" w:lineRule="auto"/>
              <w:rPr>
                <w:rFonts w:cs="Arial"/>
              </w:rPr>
            </w:pPr>
            <w:r>
              <w:rPr>
                <w:rFonts w:eastAsia="맑은 고딕" w:cs="Arial" w:hint="eastAsia"/>
              </w:rPr>
              <w:t xml:space="preserve">K_offset is already introduced for PUSCH timing. </w:t>
            </w:r>
            <w:r>
              <w:rPr>
                <w:rFonts w:eastAsia="맑은 고딕" w:cs="Arial"/>
              </w:rPr>
              <w:t xml:space="preserve">So, CG type 2 can also use this timing relationship with K_offset. </w:t>
            </w:r>
          </w:p>
        </w:tc>
      </w:tr>
      <w:tr w:rsidR="006F4AA5" w14:paraId="1478CCD4" w14:textId="77777777" w:rsidTr="00213DA9">
        <w:tc>
          <w:tcPr>
            <w:tcW w:w="1795" w:type="dxa"/>
          </w:tcPr>
          <w:p w14:paraId="4BFD0E67" w14:textId="77777777" w:rsidR="006F4AA5" w:rsidRDefault="006F4AA5" w:rsidP="006F4AA5">
            <w:pPr>
              <w:pStyle w:val="aa"/>
              <w:spacing w:line="256" w:lineRule="auto"/>
              <w:rPr>
                <w:rFonts w:cs="Arial"/>
              </w:rPr>
            </w:pPr>
          </w:p>
        </w:tc>
        <w:tc>
          <w:tcPr>
            <w:tcW w:w="7834" w:type="dxa"/>
          </w:tcPr>
          <w:p w14:paraId="461E5391" w14:textId="77777777" w:rsidR="006F4AA5" w:rsidRDefault="006F4AA5" w:rsidP="006F4AA5">
            <w:pPr>
              <w:pStyle w:val="aa"/>
              <w:spacing w:line="256" w:lineRule="auto"/>
              <w:rPr>
                <w:rFonts w:cs="Arial"/>
              </w:rPr>
            </w:pPr>
          </w:p>
        </w:tc>
      </w:tr>
      <w:tr w:rsidR="006F4AA5" w14:paraId="46B06404" w14:textId="77777777" w:rsidTr="00213DA9">
        <w:tc>
          <w:tcPr>
            <w:tcW w:w="1795" w:type="dxa"/>
          </w:tcPr>
          <w:p w14:paraId="79568ABF" w14:textId="77777777" w:rsidR="006F4AA5" w:rsidRDefault="006F4AA5" w:rsidP="006F4AA5">
            <w:pPr>
              <w:pStyle w:val="aa"/>
              <w:spacing w:line="256" w:lineRule="auto"/>
              <w:rPr>
                <w:rFonts w:cs="Arial"/>
              </w:rPr>
            </w:pPr>
          </w:p>
        </w:tc>
        <w:tc>
          <w:tcPr>
            <w:tcW w:w="7834" w:type="dxa"/>
          </w:tcPr>
          <w:p w14:paraId="0815C843" w14:textId="77777777" w:rsidR="006F4AA5" w:rsidRDefault="006F4AA5" w:rsidP="006F4AA5">
            <w:pPr>
              <w:pStyle w:val="aa"/>
              <w:spacing w:line="256" w:lineRule="auto"/>
              <w:rPr>
                <w:rFonts w:cs="Arial"/>
              </w:rPr>
            </w:pPr>
          </w:p>
        </w:tc>
      </w:tr>
      <w:tr w:rsidR="006F4AA5" w14:paraId="6F45FBE3" w14:textId="77777777" w:rsidTr="00213DA9">
        <w:tc>
          <w:tcPr>
            <w:tcW w:w="1795" w:type="dxa"/>
          </w:tcPr>
          <w:p w14:paraId="77F9D7B3" w14:textId="77777777" w:rsidR="006F4AA5" w:rsidRDefault="006F4AA5" w:rsidP="006F4AA5">
            <w:pPr>
              <w:pStyle w:val="aa"/>
              <w:spacing w:line="256" w:lineRule="auto"/>
              <w:rPr>
                <w:rFonts w:cs="Arial"/>
              </w:rPr>
            </w:pPr>
          </w:p>
        </w:tc>
        <w:tc>
          <w:tcPr>
            <w:tcW w:w="7834" w:type="dxa"/>
          </w:tcPr>
          <w:p w14:paraId="46D4DD98" w14:textId="77777777" w:rsidR="006F4AA5" w:rsidRDefault="006F4AA5" w:rsidP="006F4AA5">
            <w:pPr>
              <w:pStyle w:val="aa"/>
              <w:spacing w:line="256" w:lineRule="auto"/>
              <w:rPr>
                <w:rFonts w:cs="Arial"/>
              </w:rPr>
            </w:pPr>
          </w:p>
        </w:tc>
      </w:tr>
      <w:tr w:rsidR="006F4AA5" w14:paraId="50B6163A" w14:textId="77777777" w:rsidTr="00213DA9">
        <w:tc>
          <w:tcPr>
            <w:tcW w:w="1795" w:type="dxa"/>
          </w:tcPr>
          <w:p w14:paraId="6ADD3457" w14:textId="77777777" w:rsidR="006F4AA5" w:rsidRDefault="006F4AA5" w:rsidP="006F4AA5">
            <w:pPr>
              <w:pStyle w:val="aa"/>
              <w:spacing w:line="256" w:lineRule="auto"/>
              <w:rPr>
                <w:rFonts w:cs="Arial"/>
              </w:rPr>
            </w:pPr>
          </w:p>
        </w:tc>
        <w:tc>
          <w:tcPr>
            <w:tcW w:w="7834" w:type="dxa"/>
          </w:tcPr>
          <w:p w14:paraId="432DD7A1" w14:textId="77777777" w:rsidR="006F4AA5" w:rsidRDefault="006F4AA5" w:rsidP="006F4AA5">
            <w:pPr>
              <w:pStyle w:val="aa"/>
              <w:spacing w:line="256" w:lineRule="auto"/>
              <w:rPr>
                <w:rFonts w:cs="Arial"/>
              </w:rPr>
            </w:pPr>
          </w:p>
        </w:tc>
      </w:tr>
      <w:tr w:rsidR="006F4AA5" w14:paraId="563508BF" w14:textId="77777777" w:rsidTr="00213DA9">
        <w:tc>
          <w:tcPr>
            <w:tcW w:w="1795" w:type="dxa"/>
          </w:tcPr>
          <w:p w14:paraId="747F87A2" w14:textId="77777777" w:rsidR="006F4AA5" w:rsidRDefault="006F4AA5" w:rsidP="006F4AA5">
            <w:pPr>
              <w:pStyle w:val="aa"/>
              <w:spacing w:line="256" w:lineRule="auto"/>
              <w:rPr>
                <w:rFonts w:cs="Arial"/>
              </w:rPr>
            </w:pPr>
          </w:p>
        </w:tc>
        <w:tc>
          <w:tcPr>
            <w:tcW w:w="7834" w:type="dxa"/>
          </w:tcPr>
          <w:p w14:paraId="5B834683" w14:textId="77777777" w:rsidR="006F4AA5" w:rsidRDefault="006F4AA5" w:rsidP="006F4AA5">
            <w:pPr>
              <w:pStyle w:val="aa"/>
              <w:spacing w:line="256" w:lineRule="auto"/>
              <w:rPr>
                <w:rFonts w:cs="Arial"/>
              </w:rPr>
            </w:pPr>
          </w:p>
        </w:tc>
      </w:tr>
      <w:tr w:rsidR="006F4AA5" w14:paraId="4BD8AF81" w14:textId="77777777" w:rsidTr="00213DA9">
        <w:tc>
          <w:tcPr>
            <w:tcW w:w="1795" w:type="dxa"/>
          </w:tcPr>
          <w:p w14:paraId="4B9D7C93" w14:textId="77777777" w:rsidR="006F4AA5" w:rsidRDefault="006F4AA5" w:rsidP="006F4AA5">
            <w:pPr>
              <w:pStyle w:val="aa"/>
              <w:spacing w:line="256" w:lineRule="auto"/>
              <w:rPr>
                <w:rFonts w:cs="Arial"/>
              </w:rPr>
            </w:pPr>
          </w:p>
        </w:tc>
        <w:tc>
          <w:tcPr>
            <w:tcW w:w="7834" w:type="dxa"/>
          </w:tcPr>
          <w:p w14:paraId="73C0F089" w14:textId="77777777" w:rsidR="006F4AA5" w:rsidRDefault="006F4AA5" w:rsidP="006F4AA5">
            <w:pPr>
              <w:pStyle w:val="aa"/>
              <w:spacing w:line="256" w:lineRule="auto"/>
              <w:rPr>
                <w:rFonts w:cs="Arial"/>
              </w:rPr>
            </w:pPr>
          </w:p>
        </w:tc>
      </w:tr>
    </w:tbl>
    <w:p w14:paraId="52D1CBE4" w14:textId="77777777" w:rsidR="00685A6A" w:rsidRDefault="00685A6A" w:rsidP="00685A6A">
      <w:pPr>
        <w:rPr>
          <w:rFonts w:ascii="Arial" w:hAnsi="Arial" w:cs="Arial"/>
        </w:rPr>
      </w:pPr>
    </w:p>
    <w:p w14:paraId="6E6BD29F" w14:textId="77777777" w:rsidR="00685A6A" w:rsidRDefault="00685A6A" w:rsidP="00C21497">
      <w:pPr>
        <w:rPr>
          <w:rFonts w:ascii="Arial" w:hAnsi="Arial" w:cs="Arial"/>
        </w:rPr>
      </w:pPr>
    </w:p>
    <w:p w14:paraId="41D4B5BC" w14:textId="6C17EC21" w:rsidR="00C21497" w:rsidRDefault="00C21497" w:rsidP="00C21497">
      <w:pPr>
        <w:pStyle w:val="21"/>
      </w:pPr>
      <w:r>
        <w:t>4</w:t>
      </w:r>
      <w:r w:rsidRPr="00A85EAA">
        <w:t>.</w:t>
      </w:r>
      <w:r>
        <w:t>3</w:t>
      </w:r>
      <w:r w:rsidRPr="00A85EAA">
        <w:tab/>
      </w:r>
      <w:r>
        <w:t>Updated proposal based on company views (1</w:t>
      </w:r>
      <w:r w:rsidRPr="001E695F">
        <w:rPr>
          <w:vertAlign w:val="superscript"/>
        </w:rPr>
        <w:t>st</w:t>
      </w:r>
      <w:r>
        <w:t xml:space="preserve"> round of email discussion)</w:t>
      </w:r>
    </w:p>
    <w:p w14:paraId="184CB561" w14:textId="77777777" w:rsidR="00C21497" w:rsidRPr="00CA1E92" w:rsidRDefault="00C21497" w:rsidP="00C21497">
      <w:pPr>
        <w:rPr>
          <w:rFonts w:ascii="Arial" w:hAnsi="Arial" w:cs="Arial"/>
        </w:rPr>
      </w:pPr>
      <w:r w:rsidRPr="00CA1E92">
        <w:rPr>
          <w:rFonts w:ascii="Arial" w:hAnsi="Arial" w:cs="Arial"/>
        </w:rPr>
        <w:t>To be added…</w:t>
      </w:r>
    </w:p>
    <w:p w14:paraId="1BB86688" w14:textId="47BF3775" w:rsidR="00C21497" w:rsidRPr="00CA1E92" w:rsidRDefault="00C21497" w:rsidP="00553AA3">
      <w:pPr>
        <w:rPr>
          <w:rFonts w:ascii="Arial" w:hAnsi="Arial" w:cs="Arial"/>
        </w:rPr>
      </w:pPr>
    </w:p>
    <w:p w14:paraId="00AC334F" w14:textId="42288F42" w:rsidR="00C21497" w:rsidRPr="00A85EAA" w:rsidRDefault="00C21497" w:rsidP="00C21497">
      <w:pPr>
        <w:pStyle w:val="1"/>
      </w:pPr>
      <w:r>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21"/>
      </w:pPr>
      <w:r>
        <w:t>5</w:t>
      </w:r>
      <w:r w:rsidRPr="00A85EAA">
        <w:t>.1</w:t>
      </w:r>
      <w:r w:rsidRPr="00A85EAA">
        <w:tab/>
      </w:r>
      <w:r>
        <w:t>Background</w:t>
      </w:r>
    </w:p>
    <w:p w14:paraId="2C43184A" w14:textId="2F839D30" w:rsidR="007F009E" w:rsidRPr="00CA1E92" w:rsidRDefault="007F009E" w:rsidP="007F009E">
      <w:pPr>
        <w:rPr>
          <w:rFonts w:ascii="Arial" w:hAnsi="Arial" w:cs="Arial"/>
        </w:rPr>
      </w:pPr>
      <w:r w:rsidRPr="00CA1E92">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szCs w:val="20"/>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360C8F" w:rsidRPr="00CA1E92" w:rsidRDefault="00360C8F" w:rsidP="007F009E">
                            <w:pPr>
                              <w:spacing w:beforeLines="50" w:before="120"/>
                              <w:rPr>
                                <w:b/>
                                <w:bCs/>
                              </w:rPr>
                            </w:pPr>
                            <w:r w:rsidRPr="00CA1E92">
                              <w:rPr>
                                <w:b/>
                                <w:bCs/>
                              </w:rPr>
                              <w:t>[Asia Pacific Telecom co. Ltd]:</w:t>
                            </w:r>
                          </w:p>
                          <w:p w14:paraId="258DC843" w14:textId="553DC343" w:rsidR="00360C8F" w:rsidRPr="00CA1E92" w:rsidRDefault="00360C8F" w:rsidP="007F009E">
                            <w:pPr>
                              <w:pStyle w:val="Proposal"/>
                              <w:numPr>
                                <w:ilvl w:val="0"/>
                                <w:numId w:val="0"/>
                              </w:numPr>
                              <w:tabs>
                                <w:tab w:val="clear" w:pos="1701"/>
                                <w:tab w:val="num" w:leader="heavy" w:pos="2725"/>
                              </w:tabs>
                              <w:overflowPunct w:val="0"/>
                              <w:ind w:left="1701" w:hanging="1701"/>
                              <w:textAlignment w:val="baseline"/>
                              <w:rPr>
                                <w:rFonts w:ascii="Times New Roman" w:hAnsi="Times New Roman"/>
                                <w:b w:val="0"/>
                                <w:bCs w:val="0"/>
                                <w:lang w:eastAsia="zh-TW"/>
                              </w:rPr>
                            </w:pPr>
                            <w:bookmarkStart w:id="9" w:name="_Toc54336021"/>
                            <w:r w:rsidRPr="00CA1E92">
                              <w:rPr>
                                <w:rFonts w:ascii="Times New Roman" w:hAnsi="Times New Roman"/>
                                <w:b w:val="0"/>
                                <w:bCs w:val="0"/>
                                <w:lang w:eastAsia="zh-TW"/>
                              </w:rPr>
                              <w:t>Proposal 5: Timing enhancement on 2-step RACH shall start in RAN1#103-e.</w:t>
                            </w:r>
                            <w:bookmarkEnd w:id="9"/>
                          </w:p>
                          <w:p w14:paraId="37F2B1F0" w14:textId="77777777" w:rsidR="00360C8F" w:rsidRPr="00CA1E92" w:rsidRDefault="00360C8F" w:rsidP="007F009E">
                            <w:pPr>
                              <w:rPr>
                                <w:b/>
                                <w:bCs/>
                              </w:rPr>
                            </w:pPr>
                            <w:r w:rsidRPr="00CA1E92">
                              <w:rPr>
                                <w:b/>
                                <w:bCs/>
                              </w:rPr>
                              <w:t>[ZTE]:</w:t>
                            </w:r>
                          </w:p>
                          <w:p w14:paraId="7031953C" w14:textId="39C7902C" w:rsidR="00360C8F" w:rsidRPr="00CA1E92" w:rsidRDefault="00360C8F" w:rsidP="007F009E">
                            <w:pPr>
                              <w:rPr>
                                <w:b/>
                                <w:bCs/>
                              </w:rPr>
                            </w:pPr>
                            <w:r w:rsidRPr="007F009E">
                              <w:rPr>
                                <w:lang w:val="en-GB"/>
                              </w:rPr>
                              <w:t xml:space="preserve">Proposal </w:t>
                            </w:r>
                            <w:r w:rsidRPr="00CA1E92">
                              <w:t>7</w:t>
                            </w:r>
                            <w:r w:rsidRPr="007F009E">
                              <w:rPr>
                                <w:lang w:val="en-GB"/>
                              </w:rPr>
                              <w:t xml:space="preserve">: </w:t>
                            </w:r>
                            <w:r w:rsidRPr="00CA1E92">
                              <w:t>For the 2-step RACH, introduce K_offset for the transmission timing of fallback random-access response (RAR) scheduled PUSCH and HARQ-ACK feedback for Msg-B.</w:t>
                            </w:r>
                          </w:p>
                          <w:p w14:paraId="3116319E" w14:textId="6A457824" w:rsidR="00360C8F" w:rsidRPr="00CA1E92" w:rsidRDefault="00360C8F" w:rsidP="007F009E">
                            <w:pPr>
                              <w:rPr>
                                <w:rFonts w:eastAsia="바탕"/>
                                <w:b/>
                                <w:bCs/>
                              </w:rPr>
                            </w:pPr>
                            <w:r w:rsidRPr="00CA1E92">
                              <w:rPr>
                                <w:rFonts w:eastAsia="바탕"/>
                                <w:b/>
                                <w:bCs/>
                              </w:rPr>
                              <w:t>[Fraunhofer IIS, Fraunhofer HHI]:</w:t>
                            </w:r>
                          </w:p>
                          <w:p w14:paraId="061EDFFD" w14:textId="5AA131C6" w:rsidR="00360C8F" w:rsidRPr="007F009E" w:rsidRDefault="00360C8F"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360C8F" w:rsidRPr="00CA1E92" w:rsidRDefault="00360C8F" w:rsidP="007F009E">
                      <w:pPr>
                        <w:spacing w:beforeLines="50" w:before="120"/>
                        <w:rPr>
                          <w:b/>
                          <w:bCs/>
                        </w:rPr>
                      </w:pPr>
                      <w:r w:rsidRPr="00CA1E92">
                        <w:rPr>
                          <w:b/>
                          <w:bCs/>
                        </w:rPr>
                        <w:t>[Asia Pacific Telecom co. Ltd]:</w:t>
                      </w:r>
                    </w:p>
                    <w:p w14:paraId="258DC843" w14:textId="553DC343" w:rsidR="00360C8F" w:rsidRPr="00CA1E92" w:rsidRDefault="00360C8F" w:rsidP="007F009E">
                      <w:pPr>
                        <w:pStyle w:val="Proposal"/>
                        <w:numPr>
                          <w:ilvl w:val="0"/>
                          <w:numId w:val="0"/>
                        </w:numPr>
                        <w:tabs>
                          <w:tab w:val="clear" w:pos="1701"/>
                          <w:tab w:val="num" w:leader="heavy" w:pos="2725"/>
                        </w:tabs>
                        <w:overflowPunct w:val="0"/>
                        <w:ind w:left="1701" w:hanging="1701"/>
                        <w:textAlignment w:val="baseline"/>
                        <w:rPr>
                          <w:rFonts w:ascii="Times New Roman" w:hAnsi="Times New Roman"/>
                          <w:b w:val="0"/>
                          <w:bCs w:val="0"/>
                          <w:lang w:eastAsia="zh-TW"/>
                        </w:rPr>
                      </w:pPr>
                      <w:bookmarkStart w:id="10" w:name="_Toc54336021"/>
                      <w:r w:rsidRPr="00CA1E92">
                        <w:rPr>
                          <w:rFonts w:ascii="Times New Roman" w:hAnsi="Times New Roman"/>
                          <w:b w:val="0"/>
                          <w:bCs w:val="0"/>
                          <w:lang w:eastAsia="zh-TW"/>
                        </w:rPr>
                        <w:t>Proposal 5: Timing enhancement on 2-step RACH shall start in RAN1#103-e.</w:t>
                      </w:r>
                      <w:bookmarkEnd w:id="10"/>
                    </w:p>
                    <w:p w14:paraId="37F2B1F0" w14:textId="77777777" w:rsidR="00360C8F" w:rsidRPr="00CA1E92" w:rsidRDefault="00360C8F" w:rsidP="007F009E">
                      <w:pPr>
                        <w:rPr>
                          <w:b/>
                          <w:bCs/>
                        </w:rPr>
                      </w:pPr>
                      <w:r w:rsidRPr="00CA1E92">
                        <w:rPr>
                          <w:b/>
                          <w:bCs/>
                        </w:rPr>
                        <w:t>[ZTE]:</w:t>
                      </w:r>
                    </w:p>
                    <w:p w14:paraId="7031953C" w14:textId="39C7902C" w:rsidR="00360C8F" w:rsidRPr="00CA1E92" w:rsidRDefault="00360C8F" w:rsidP="007F009E">
                      <w:pPr>
                        <w:rPr>
                          <w:b/>
                          <w:bCs/>
                        </w:rPr>
                      </w:pPr>
                      <w:r w:rsidRPr="007F009E">
                        <w:rPr>
                          <w:lang w:val="en-GB"/>
                        </w:rPr>
                        <w:t xml:space="preserve">Proposal </w:t>
                      </w:r>
                      <w:r w:rsidRPr="00CA1E92">
                        <w:t>7</w:t>
                      </w:r>
                      <w:r w:rsidRPr="007F009E">
                        <w:rPr>
                          <w:lang w:val="en-GB"/>
                        </w:rPr>
                        <w:t xml:space="preserve">: </w:t>
                      </w:r>
                      <w:r w:rsidRPr="00CA1E92">
                        <w:t>For the 2-step RACH, introduce K_offset for the transmission timing of fallback random-access response (RAR) scheduled PUSCH and HARQ-ACK feedback for Msg-B.</w:t>
                      </w:r>
                    </w:p>
                    <w:p w14:paraId="3116319E" w14:textId="6A457824" w:rsidR="00360C8F" w:rsidRPr="00CA1E92" w:rsidRDefault="00360C8F" w:rsidP="007F009E">
                      <w:pPr>
                        <w:rPr>
                          <w:rFonts w:eastAsia="바탕"/>
                          <w:b/>
                          <w:bCs/>
                        </w:rPr>
                      </w:pPr>
                      <w:r w:rsidRPr="00CA1E92">
                        <w:rPr>
                          <w:rFonts w:eastAsia="바탕"/>
                          <w:b/>
                          <w:bCs/>
                        </w:rPr>
                        <w:t>[Fraunhofer IIS, Fraunhofer HHI]:</w:t>
                      </w:r>
                    </w:p>
                    <w:p w14:paraId="061EDFFD" w14:textId="5AA131C6" w:rsidR="00360C8F" w:rsidRPr="007F009E" w:rsidRDefault="00360C8F"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CA1E92" w:rsidRDefault="007F009E" w:rsidP="00094104">
      <w:pPr>
        <w:rPr>
          <w:rFonts w:ascii="Arial" w:hAnsi="Arial" w:cs="Arial"/>
        </w:rPr>
      </w:pPr>
      <w:r w:rsidRPr="00CA1E92">
        <w:rPr>
          <w:rFonts w:ascii="Arial" w:hAnsi="Arial" w:cs="Arial"/>
        </w:rPr>
        <w:t xml:space="preserve">At RAN1#102-e, </w:t>
      </w:r>
      <w:r w:rsidR="00094104" w:rsidRPr="00CA1E92">
        <w:rPr>
          <w:rFonts w:ascii="Arial" w:hAnsi="Arial" w:cs="Arial"/>
        </w:rPr>
        <w:t>2-Step RACH</w:t>
      </w:r>
      <w:r w:rsidRPr="00CA1E92">
        <w:rPr>
          <w:rFonts w:ascii="Arial" w:hAnsi="Arial" w:cs="Arial"/>
        </w:rPr>
        <w:t xml:space="preserve"> timing relationship was discussed. </w:t>
      </w:r>
      <w:r w:rsidR="00094104" w:rsidRPr="00CA1E92">
        <w:rPr>
          <w:rFonts w:ascii="Arial" w:hAnsi="Arial" w:cs="Arial"/>
        </w:rPr>
        <w:t>Based on t</w:t>
      </w:r>
      <w:r w:rsidRPr="00CA1E92">
        <w:rPr>
          <w:rFonts w:ascii="Arial" w:hAnsi="Arial" w:cs="Arial"/>
        </w:rPr>
        <w:t xml:space="preserve">he discussion </w:t>
      </w:r>
      <w:r w:rsidR="00094104" w:rsidRPr="00CA1E92">
        <w:rPr>
          <w:rFonts w:ascii="Arial" w:hAnsi="Arial" w:cs="Arial"/>
        </w:rPr>
        <w:t>as summarized</w:t>
      </w:r>
      <w:r w:rsidRPr="00CA1E92">
        <w:rPr>
          <w:rFonts w:ascii="Arial" w:hAnsi="Arial" w:cs="Arial"/>
        </w:rPr>
        <w:t xml:space="preserve"> in Feature Lead summary </w:t>
      </w:r>
      <w:r w:rsidRPr="00E454A1">
        <w:rPr>
          <w:rFonts w:ascii="Arial" w:hAnsi="Arial" w:cs="Arial"/>
        </w:rPr>
        <w:fldChar w:fldCharType="begin"/>
      </w:r>
      <w:r w:rsidRPr="00CA1E92">
        <w:rPr>
          <w:rFonts w:ascii="Arial" w:hAnsi="Arial" w:cs="Arial"/>
        </w:rPr>
        <w:instrText xml:space="preserve"> REF _Ref54929218 \r \h </w:instrText>
      </w:r>
      <w:r w:rsidR="00094104" w:rsidRPr="00CA1E92">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CA1E92">
        <w:rPr>
          <w:rFonts w:ascii="Arial" w:hAnsi="Arial" w:cs="Arial"/>
        </w:rPr>
        <w:t>[3]</w:t>
      </w:r>
      <w:r w:rsidRPr="00E454A1">
        <w:rPr>
          <w:rFonts w:ascii="Arial" w:hAnsi="Arial" w:cs="Arial"/>
        </w:rPr>
        <w:fldChar w:fldCharType="end"/>
      </w:r>
      <w:r w:rsidR="00094104" w:rsidRPr="00CA1E92">
        <w:rPr>
          <w:rFonts w:ascii="Arial" w:hAnsi="Arial" w:cs="Arial"/>
        </w:rPr>
        <w:t>, Moderator recommended that RAN1 wait for RAN2 decision on whether to support 2-step RACH for NTN or not, before discussing 2-step RACH timing relationship.</w:t>
      </w:r>
    </w:p>
    <w:p w14:paraId="35B6E93C" w14:textId="1141DB0F" w:rsidR="002519DB" w:rsidRPr="00CA1E92" w:rsidRDefault="002519DB" w:rsidP="00094104">
      <w:pPr>
        <w:rPr>
          <w:rFonts w:ascii="Arial" w:hAnsi="Arial" w:cs="Arial"/>
        </w:rPr>
      </w:pPr>
      <w:r w:rsidRPr="00CA1E92">
        <w:rPr>
          <w:rFonts w:ascii="Arial" w:hAnsi="Arial" w:cs="Arial"/>
        </w:rPr>
        <w:t>RAN2 now has agreed to support both 2-step and 4-step RACH in Rel-17 NTN.</w:t>
      </w:r>
      <w:r w:rsidR="00602303" w:rsidRPr="00CA1E92">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CA1E92">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Pr="00CA1E92" w:rsidRDefault="00E454A1" w:rsidP="00E454A1">
      <w:pPr>
        <w:snapToGrid w:val="0"/>
        <w:spacing w:beforeLines="50" w:before="120" w:afterLines="50" w:after="120"/>
        <w:rPr>
          <w:rFonts w:ascii="Arial" w:hAnsi="Arial" w:cs="Arial"/>
        </w:rPr>
      </w:pPr>
      <w:r w:rsidRPr="00CA1E92">
        <w:rPr>
          <w:rFonts w:ascii="Arial" w:hAnsi="Arial" w:cs="Arial"/>
        </w:rPr>
        <w:t>[Asia Pacific Telecom co. Ltd] provide good figures to illustrate timing relationships that should be discussed in RAN1.</w:t>
      </w:r>
    </w:p>
    <w:p w14:paraId="7E07F01E" w14:textId="7E7D4E2C" w:rsidR="00E454A1" w:rsidRPr="00E454A1" w:rsidRDefault="00E454A1" w:rsidP="00E454A1">
      <w:pPr>
        <w:snapToGrid w:val="0"/>
        <w:spacing w:beforeLines="50" w:before="120" w:afterLines="50" w:after="120"/>
        <w:rPr>
          <w:rFonts w:ascii="Arial" w:hAnsi="Arial" w:cs="Arial"/>
        </w:rPr>
      </w:pPr>
      <w:r w:rsidRPr="00A85EAA">
        <w:rPr>
          <w:noProof/>
          <w:szCs w:val="20"/>
        </w:rPr>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360C8F" w:rsidRPr="00CA1E92" w:rsidRDefault="00360C8F" w:rsidP="00E454A1">
                            <w:pPr>
                              <w:spacing w:beforeLines="50" w:before="120"/>
                              <w:rPr>
                                <w:b/>
                                <w:bCs/>
                              </w:rPr>
                            </w:pPr>
                            <w:r w:rsidRPr="00CA1E92">
                              <w:rPr>
                                <w:b/>
                                <w:bCs/>
                              </w:rPr>
                              <w:t>[Asia Pacific Telecom co. Ltd]:</w:t>
                            </w:r>
                          </w:p>
                          <w:p w14:paraId="607E6674" w14:textId="77777777" w:rsidR="00360C8F" w:rsidRPr="00CA1E92" w:rsidRDefault="00360C8F"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fallbackRAR within the MsgB-RAR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r w:rsidRPr="00CA1E92">
                              <w:rPr>
                                <w:vertAlign w:val="superscript"/>
                                <w:lang w:eastAsia="zh-TW"/>
                              </w:rPr>
                              <w:t>th</w:t>
                            </w:r>
                            <w:r w:rsidRPr="00CA1E92">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360C8F" w:rsidRPr="00E454A1" w:rsidRDefault="00360C8F"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360C8F" w:rsidRPr="00CA1E92" w:rsidRDefault="00360C8F" w:rsidP="00E454A1">
                            <w:pPr>
                              <w:spacing w:after="240"/>
                              <w:jc w:val="center"/>
                              <w:rPr>
                                <w:lang w:eastAsia="zh-TW"/>
                              </w:rPr>
                            </w:pPr>
                            <w:bookmarkStart w:id="11"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1"/>
                            <w:r w:rsidRPr="00CA1E92">
                              <w:rPr>
                                <w:lang w:eastAsia="zh-TW"/>
                              </w:rPr>
                              <w:t>: Example of a fallbackRAR reception within the MsgB-RAR window</w:t>
                            </w:r>
                          </w:p>
                          <w:p w14:paraId="7AC01E0E" w14:textId="77777777" w:rsidR="00360C8F" w:rsidRPr="00E454A1" w:rsidRDefault="00360C8F"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360C8F" w:rsidRPr="00CA1E92" w:rsidRDefault="00360C8F"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successRAR within the MsgB-RAR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360C8F" w:rsidRPr="00E454A1" w:rsidRDefault="00360C8F"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360C8F" w:rsidRPr="00CA1E92" w:rsidRDefault="00360C8F" w:rsidP="00E454A1">
                            <w:pPr>
                              <w:spacing w:after="240"/>
                              <w:jc w:val="center"/>
                              <w:rPr>
                                <w:lang w:eastAsia="zh-TW"/>
                              </w:rPr>
                            </w:pPr>
                            <w:bookmarkStart w:id="12" w:name="_Ref54101291"/>
                            <w:bookmarkStart w:id="13"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2"/>
                            <w:r w:rsidRPr="00CA1E92">
                              <w:rPr>
                                <w:lang w:eastAsia="zh-TW"/>
                              </w:rPr>
                              <w:t>: Example of a successRAR reception within the MsgB-RAR window</w:t>
                            </w:r>
                            <w:bookmarkEnd w:id="13"/>
                          </w:p>
                          <w:p w14:paraId="6DCFC930" w14:textId="77777777" w:rsidR="00360C8F" w:rsidRPr="00E454A1" w:rsidRDefault="00360C8F"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MsgB-RAR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360C8F" w:rsidRPr="00E454A1" w:rsidRDefault="00360C8F"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360C8F" w:rsidRPr="00CA1E92" w:rsidRDefault="00360C8F" w:rsidP="00E454A1">
                            <w:pPr>
                              <w:pStyle w:val="a7"/>
                              <w:jc w:val="center"/>
                              <w:rPr>
                                <w:b w:val="0"/>
                              </w:rPr>
                            </w:pPr>
                            <w:bookmarkStart w:id="14"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4"/>
                            <w:r w:rsidRPr="00CA1E92">
                              <w:rPr>
                                <w:b w:val="0"/>
                              </w:rPr>
                              <w:t>: Example of C-RNTI MAC CE included in the MSGA transmission</w:t>
                            </w:r>
                          </w:p>
                          <w:p w14:paraId="13715958" w14:textId="2949C57E" w:rsidR="00360C8F" w:rsidRPr="00E454A1" w:rsidRDefault="00360C8F"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360C8F" w:rsidRPr="00CA1E92" w:rsidRDefault="00360C8F" w:rsidP="00E454A1">
                      <w:pPr>
                        <w:spacing w:beforeLines="50" w:before="120"/>
                        <w:rPr>
                          <w:b/>
                          <w:bCs/>
                        </w:rPr>
                      </w:pPr>
                      <w:r w:rsidRPr="00CA1E92">
                        <w:rPr>
                          <w:b/>
                          <w:bCs/>
                        </w:rPr>
                        <w:t>[Asia Pacific Telecom co. Ltd]:</w:t>
                      </w:r>
                    </w:p>
                    <w:p w14:paraId="607E6674" w14:textId="77777777" w:rsidR="00360C8F" w:rsidRPr="00CA1E92" w:rsidRDefault="00360C8F"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fallbackRAR within the MsgB-RAR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r w:rsidRPr="00CA1E92">
                        <w:rPr>
                          <w:vertAlign w:val="superscript"/>
                          <w:lang w:eastAsia="zh-TW"/>
                        </w:rPr>
                        <w:t>th</w:t>
                      </w:r>
                      <w:r w:rsidRPr="00CA1E92">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360C8F" w:rsidRPr="00E454A1" w:rsidRDefault="00360C8F"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360C8F" w:rsidRPr="00CA1E92" w:rsidRDefault="00360C8F" w:rsidP="00E454A1">
                      <w:pPr>
                        <w:spacing w:after="240"/>
                        <w:jc w:val="center"/>
                        <w:rPr>
                          <w:lang w:eastAsia="zh-TW"/>
                        </w:rPr>
                      </w:pPr>
                      <w:bookmarkStart w:id="15"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5"/>
                      <w:r w:rsidRPr="00CA1E92">
                        <w:rPr>
                          <w:lang w:eastAsia="zh-TW"/>
                        </w:rPr>
                        <w:t>: Example of a fallbackRAR reception within the MsgB-RAR window</w:t>
                      </w:r>
                    </w:p>
                    <w:p w14:paraId="7AC01E0E" w14:textId="77777777" w:rsidR="00360C8F" w:rsidRPr="00E454A1" w:rsidRDefault="00360C8F"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360C8F" w:rsidRPr="00CA1E92" w:rsidRDefault="00360C8F"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successRAR within the MsgB-RAR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360C8F" w:rsidRPr="00E454A1" w:rsidRDefault="00360C8F"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360C8F" w:rsidRPr="00CA1E92" w:rsidRDefault="00360C8F" w:rsidP="00E454A1">
                      <w:pPr>
                        <w:spacing w:after="240"/>
                        <w:jc w:val="center"/>
                        <w:rPr>
                          <w:lang w:eastAsia="zh-TW"/>
                        </w:rPr>
                      </w:pPr>
                      <w:bookmarkStart w:id="16" w:name="_Ref54101291"/>
                      <w:bookmarkStart w:id="17"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6"/>
                      <w:r w:rsidRPr="00CA1E92">
                        <w:rPr>
                          <w:lang w:eastAsia="zh-TW"/>
                        </w:rPr>
                        <w:t>: Example of a successRAR reception within the MsgB-RAR window</w:t>
                      </w:r>
                      <w:bookmarkEnd w:id="17"/>
                    </w:p>
                    <w:p w14:paraId="6DCFC930" w14:textId="77777777" w:rsidR="00360C8F" w:rsidRPr="00E454A1" w:rsidRDefault="00360C8F"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MsgB-RAR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360C8F" w:rsidRPr="00E454A1" w:rsidRDefault="00360C8F"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360C8F" w:rsidRPr="00CA1E92" w:rsidRDefault="00360C8F" w:rsidP="00E454A1">
                      <w:pPr>
                        <w:pStyle w:val="a7"/>
                        <w:jc w:val="center"/>
                        <w:rPr>
                          <w:b w:val="0"/>
                        </w:rPr>
                      </w:pPr>
                      <w:bookmarkStart w:id="18"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8"/>
                      <w:r w:rsidRPr="00CA1E92">
                        <w:rPr>
                          <w:b w:val="0"/>
                        </w:rPr>
                        <w:t>: Example of C-RNTI MAC CE included in the MSGA transmission</w:t>
                      </w:r>
                    </w:p>
                    <w:p w14:paraId="13715958" w14:textId="2949C57E" w:rsidR="00360C8F" w:rsidRPr="00E454A1" w:rsidRDefault="00360C8F"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sidRPr="00CA1E92">
        <w:rPr>
          <w:rFonts w:ascii="Arial" w:hAnsi="Arial" w:cs="Arial"/>
        </w:rPr>
        <w:t xml:space="preserve">In summary, as illustrated by the above figures from [Asia Pacific Telecom co. </w:t>
      </w:r>
      <w:r w:rsidRPr="00E454A1">
        <w:rPr>
          <w:rFonts w:ascii="Arial" w:hAnsi="Arial" w:cs="Arial"/>
        </w:rPr>
        <w:t>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0B7CBC">
      <w:pPr>
        <w:pStyle w:val="af9"/>
        <w:numPr>
          <w:ilvl w:val="0"/>
          <w:numId w:val="14"/>
        </w:numPr>
        <w:ind w:firstLine="40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0B7CBC">
      <w:pPr>
        <w:pStyle w:val="af9"/>
        <w:numPr>
          <w:ilvl w:val="0"/>
          <w:numId w:val="14"/>
        </w:numPr>
        <w:ind w:firstLine="400"/>
        <w:rPr>
          <w:rFonts w:ascii="Arial" w:hAnsi="Arial" w:cs="Arial"/>
        </w:rPr>
      </w:pPr>
      <w:r>
        <w:rPr>
          <w:rFonts w:ascii="Arial" w:hAnsi="Arial" w:cs="Arial"/>
        </w:rPr>
        <w:t xml:space="preserve">Reception timing of </w:t>
      </w:r>
      <w:r w:rsidRPr="00A31A49">
        <w:rPr>
          <w:rFonts w:ascii="Arial" w:hAnsi="Arial" w:cs="Arial"/>
        </w:rPr>
        <w:t>HARQ-ACK feedback for MsgB</w:t>
      </w:r>
    </w:p>
    <w:p w14:paraId="268C38C6" w14:textId="7F700964" w:rsidR="006E0A9C" w:rsidRPr="006E0A9C" w:rsidRDefault="006E0A9C" w:rsidP="000B7CBC">
      <w:pPr>
        <w:pStyle w:val="af9"/>
        <w:numPr>
          <w:ilvl w:val="0"/>
          <w:numId w:val="14"/>
        </w:numPr>
        <w:ind w:firstLine="400"/>
        <w:rPr>
          <w:rFonts w:ascii="Arial" w:hAnsi="Arial" w:cs="Arial"/>
        </w:rPr>
      </w:pPr>
      <w:r>
        <w:rPr>
          <w:rFonts w:ascii="Arial" w:hAnsi="Arial" w:cs="Arial"/>
        </w:rPr>
        <w:t xml:space="preserve">Offset to the start of MsgB-RAR window (similar discussion is applicable to the start of Msg2-RAR window) and offset to the start of </w:t>
      </w:r>
      <w:r w:rsidR="002F2338" w:rsidRPr="002F2338">
        <w:rPr>
          <w:rFonts w:ascii="Arial" w:hAnsi="Arial" w:cs="Arial"/>
        </w:rPr>
        <w:t xml:space="preserve">ra-ContentionResolutionTimer </w:t>
      </w:r>
      <w:r>
        <w:rPr>
          <w:rFonts w:ascii="Arial" w:hAnsi="Arial" w:cs="Arial"/>
        </w:rPr>
        <w:t>window</w:t>
      </w:r>
    </w:p>
    <w:p w14:paraId="78D648F4" w14:textId="7941A921" w:rsidR="00C21497" w:rsidRDefault="00C21497" w:rsidP="00C21497">
      <w:pPr>
        <w:pStyle w:val="21"/>
      </w:pPr>
      <w:r>
        <w:t>5</w:t>
      </w:r>
      <w:r w:rsidRPr="00A85EAA">
        <w:t>.</w:t>
      </w:r>
      <w:r>
        <w:t>2</w:t>
      </w:r>
      <w:r w:rsidRPr="00A85EAA">
        <w:tab/>
      </w:r>
      <w:r>
        <w:t>Company views</w:t>
      </w:r>
    </w:p>
    <w:p w14:paraId="6702491A" w14:textId="23B2DBB4" w:rsidR="00CF3B83" w:rsidRPr="00CF3B83" w:rsidRDefault="00CF3B83" w:rsidP="00CF3B83">
      <w:pPr>
        <w:pStyle w:val="31"/>
      </w:pPr>
      <w:r>
        <w:t>5</w:t>
      </w:r>
      <w:r w:rsidRPr="00A85EAA">
        <w:t>.</w:t>
      </w:r>
      <w:r>
        <w:t>2.1</w:t>
      </w:r>
      <w:r w:rsidRPr="00A85EAA">
        <w:tab/>
      </w:r>
      <w:r>
        <w:t>FallbackRAR scheduled PUSCH</w:t>
      </w:r>
    </w:p>
    <w:p w14:paraId="68D0BD9C" w14:textId="259873EC" w:rsidR="003D4FE1" w:rsidRPr="00CA1E92" w:rsidRDefault="003D4FE1" w:rsidP="00C21497">
      <w:pPr>
        <w:rPr>
          <w:rFonts w:ascii="Arial" w:hAnsi="Arial" w:cs="Arial"/>
        </w:rPr>
      </w:pPr>
      <w:r w:rsidRPr="00CA1E92">
        <w:rPr>
          <w:rFonts w:ascii="Arial" w:hAnsi="Arial" w:cs="Arial"/>
        </w:rPr>
        <w:t xml:space="preserve">The FallbackRAR scheduled PUSCH is similar to the Msg2 RAR scheduled PUSCH. Given that RAN1 has agreed to introduce K_offset in the transmission timing of Msg2 RAR grant scheduled PUSCH, it </w:t>
      </w:r>
      <w:r w:rsidR="002C412A" w:rsidRPr="00CA1E92">
        <w:rPr>
          <w:rFonts w:ascii="Arial" w:hAnsi="Arial" w:cs="Arial"/>
        </w:rPr>
        <w:t xml:space="preserve">is </w:t>
      </w:r>
      <w:r w:rsidRPr="00CA1E92">
        <w:rPr>
          <w:rFonts w:ascii="Arial" w:hAnsi="Arial" w:cs="Arial"/>
        </w:rPr>
        <w:t>natural to apply the same design to FallbackRAR scheduled PUSCH.</w:t>
      </w:r>
    </w:p>
    <w:p w14:paraId="1EE2B7E4" w14:textId="67128678"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CBD8FB8" w14:textId="77777777" w:rsidR="00875F82" w:rsidRPr="00CA1E92" w:rsidRDefault="00875F82" w:rsidP="00C21497">
      <w:pPr>
        <w:rPr>
          <w:rFonts w:ascii="Arial" w:hAnsi="Arial" w:cs="Arial"/>
        </w:rPr>
      </w:pPr>
    </w:p>
    <w:p w14:paraId="7AB55F72" w14:textId="0584BCC2"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5</w:t>
      </w:r>
      <w:r w:rsidRPr="00CA1E92">
        <w:rPr>
          <w:rFonts w:ascii="Arial" w:hAnsi="Arial" w:cs="Arial"/>
          <w:b/>
          <w:bCs/>
          <w:highlight w:val="yellow"/>
          <w:u w:val="single"/>
        </w:rPr>
        <w:t>.2-1 (Moderator):</w:t>
      </w:r>
    </w:p>
    <w:p w14:paraId="1B1B8C68" w14:textId="0241E0E4" w:rsidR="00C21497" w:rsidRPr="00CA1E92" w:rsidRDefault="003D4FE1" w:rsidP="003D4FE1">
      <w:pPr>
        <w:pStyle w:val="aa"/>
        <w:spacing w:line="256" w:lineRule="auto"/>
        <w:rPr>
          <w:rFonts w:cs="Arial"/>
          <w:highlight w:val="yellow"/>
        </w:rPr>
      </w:pPr>
      <w:r w:rsidRPr="00CA1E92">
        <w:rPr>
          <w:rFonts w:cs="Arial"/>
          <w:highlight w:val="yellow"/>
          <w:lang w:eastAsia="x-none"/>
        </w:rPr>
        <w:t xml:space="preserve">Introduce K_offset to enhance the timing relationship of </w:t>
      </w:r>
      <w:r w:rsidR="002C412A" w:rsidRPr="00CA1E92">
        <w:rPr>
          <w:rFonts w:cs="Arial"/>
          <w:highlight w:val="yellow"/>
        </w:rPr>
        <w:t>f</w:t>
      </w:r>
      <w:r w:rsidRPr="00CA1E92">
        <w:rPr>
          <w:rFonts w:cs="Arial"/>
          <w:highlight w:val="yellow"/>
        </w:rPr>
        <w:t>allbackRAR scheduled PUSCH.</w:t>
      </w:r>
    </w:p>
    <w:p w14:paraId="2B539FD8" w14:textId="77777777" w:rsidR="003D4FE1" w:rsidRPr="00CA1E92" w:rsidRDefault="003D4FE1" w:rsidP="003D4FE1">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aa"/>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aa"/>
              <w:spacing w:line="256" w:lineRule="auto"/>
              <w:rPr>
                <w:rFonts w:cs="Arial"/>
              </w:rPr>
            </w:pPr>
            <w:r>
              <w:rPr>
                <w:rFonts w:cs="Arial"/>
              </w:rPr>
              <w:t>Comments</w:t>
            </w:r>
          </w:p>
        </w:tc>
      </w:tr>
      <w:tr w:rsidR="003D4FE1" w14:paraId="31DCE00A" w14:textId="77777777" w:rsidTr="002C412A">
        <w:tc>
          <w:tcPr>
            <w:tcW w:w="1795" w:type="dxa"/>
          </w:tcPr>
          <w:p w14:paraId="585D9284" w14:textId="0010E838" w:rsidR="003D4FE1" w:rsidRPr="009E4C65" w:rsidRDefault="009E4C65" w:rsidP="002C412A">
            <w:pPr>
              <w:pStyle w:val="aa"/>
              <w:spacing w:line="256" w:lineRule="auto"/>
              <w:rPr>
                <w:rFonts w:cs="Arial"/>
              </w:rPr>
            </w:pPr>
            <w:r>
              <w:rPr>
                <w:rFonts w:cs="Arial"/>
              </w:rPr>
              <w:t>Intel</w:t>
            </w:r>
          </w:p>
        </w:tc>
        <w:tc>
          <w:tcPr>
            <w:tcW w:w="7834" w:type="dxa"/>
          </w:tcPr>
          <w:p w14:paraId="18CAA9B2" w14:textId="32883478" w:rsidR="003D4FE1" w:rsidRPr="009E4C65" w:rsidRDefault="009E4C65" w:rsidP="002C412A">
            <w:pPr>
              <w:pStyle w:val="aa"/>
              <w:spacing w:line="256" w:lineRule="auto"/>
              <w:rPr>
                <w:rFonts w:cs="Arial"/>
              </w:rPr>
            </w:pPr>
            <w:r>
              <w:rPr>
                <w:rFonts w:cs="Arial"/>
              </w:rPr>
              <w:t>Support the proposal 5.2-1</w:t>
            </w:r>
          </w:p>
        </w:tc>
      </w:tr>
      <w:tr w:rsidR="00351869" w14:paraId="1631AE1A" w14:textId="77777777" w:rsidTr="002C412A">
        <w:tc>
          <w:tcPr>
            <w:tcW w:w="1795" w:type="dxa"/>
          </w:tcPr>
          <w:p w14:paraId="018BB953" w14:textId="5764A551"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685168E3" w14:textId="4B2701F8" w:rsidR="00351869" w:rsidRDefault="00351869" w:rsidP="00351869">
            <w:pPr>
              <w:pStyle w:val="aa"/>
              <w:spacing w:line="256" w:lineRule="auto"/>
              <w:rPr>
                <w:rFonts w:cs="Arial"/>
              </w:rPr>
            </w:pPr>
            <w:r>
              <w:rPr>
                <w:rFonts w:eastAsia="Yu Mincho" w:cs="Arial"/>
              </w:rPr>
              <w:t xml:space="preserve">Support proposal 5.2-1. </w:t>
            </w:r>
          </w:p>
        </w:tc>
      </w:tr>
      <w:tr w:rsidR="00351869" w14:paraId="0872497D" w14:textId="77777777" w:rsidTr="002C412A">
        <w:tc>
          <w:tcPr>
            <w:tcW w:w="1795" w:type="dxa"/>
          </w:tcPr>
          <w:p w14:paraId="0AF0CE07" w14:textId="607C3A74" w:rsidR="00351869" w:rsidRDefault="00924FC4" w:rsidP="00351869">
            <w:pPr>
              <w:pStyle w:val="aa"/>
              <w:spacing w:line="256" w:lineRule="auto"/>
              <w:rPr>
                <w:rFonts w:cs="Arial"/>
              </w:rPr>
            </w:pPr>
            <w:r>
              <w:rPr>
                <w:rFonts w:cs="Arial" w:hint="eastAsia"/>
              </w:rPr>
              <w:t>OPPO</w:t>
            </w:r>
          </w:p>
        </w:tc>
        <w:tc>
          <w:tcPr>
            <w:tcW w:w="7834" w:type="dxa"/>
          </w:tcPr>
          <w:p w14:paraId="531C86F5" w14:textId="18DB6A4E" w:rsidR="00351869" w:rsidRDefault="00924FC4" w:rsidP="00351869">
            <w:pPr>
              <w:pStyle w:val="aa"/>
              <w:spacing w:line="256" w:lineRule="auto"/>
              <w:rPr>
                <w:rFonts w:cs="Arial"/>
              </w:rPr>
            </w:pPr>
            <w:r>
              <w:rPr>
                <w:rFonts w:cs="Arial" w:hint="eastAsia"/>
              </w:rPr>
              <w:t>support</w:t>
            </w:r>
          </w:p>
        </w:tc>
      </w:tr>
      <w:tr w:rsidR="00430592" w14:paraId="01DDB29E" w14:textId="77777777" w:rsidTr="002C412A">
        <w:tc>
          <w:tcPr>
            <w:tcW w:w="1795" w:type="dxa"/>
          </w:tcPr>
          <w:p w14:paraId="2379E3C7" w14:textId="03510626" w:rsidR="00430592" w:rsidRDefault="00430592" w:rsidP="00430592">
            <w:pPr>
              <w:pStyle w:val="aa"/>
              <w:spacing w:line="256" w:lineRule="auto"/>
              <w:rPr>
                <w:rFonts w:cs="Arial"/>
              </w:rPr>
            </w:pPr>
            <w:r>
              <w:rPr>
                <w:rFonts w:cs="Arial"/>
              </w:rPr>
              <w:t>Apple</w:t>
            </w:r>
          </w:p>
        </w:tc>
        <w:tc>
          <w:tcPr>
            <w:tcW w:w="7834" w:type="dxa"/>
          </w:tcPr>
          <w:p w14:paraId="162418F2" w14:textId="56658C76" w:rsidR="00430592" w:rsidRDefault="00430592" w:rsidP="00430592">
            <w:pPr>
              <w:pStyle w:val="aa"/>
              <w:spacing w:line="256" w:lineRule="auto"/>
              <w:rPr>
                <w:rFonts w:cs="Arial"/>
              </w:rPr>
            </w:pPr>
            <w:r>
              <w:rPr>
                <w:rFonts w:cs="Arial"/>
              </w:rPr>
              <w:t>Agree</w:t>
            </w:r>
          </w:p>
        </w:tc>
      </w:tr>
      <w:tr w:rsidR="00220835" w14:paraId="5DC55846" w14:textId="77777777" w:rsidTr="002C412A">
        <w:tc>
          <w:tcPr>
            <w:tcW w:w="1795" w:type="dxa"/>
          </w:tcPr>
          <w:p w14:paraId="3119FB71" w14:textId="20B68F89" w:rsidR="00220835" w:rsidRDefault="00220835" w:rsidP="00220835">
            <w:pPr>
              <w:pStyle w:val="aa"/>
              <w:spacing w:line="256" w:lineRule="auto"/>
              <w:rPr>
                <w:rFonts w:cs="Arial"/>
              </w:rPr>
            </w:pPr>
            <w:r>
              <w:rPr>
                <w:rFonts w:cs="Arial"/>
              </w:rPr>
              <w:t>Ericsson</w:t>
            </w:r>
          </w:p>
        </w:tc>
        <w:tc>
          <w:tcPr>
            <w:tcW w:w="7834" w:type="dxa"/>
          </w:tcPr>
          <w:p w14:paraId="4CCFDFB1" w14:textId="16AD3CC9" w:rsidR="00220835" w:rsidRDefault="00220835" w:rsidP="00220835">
            <w:pPr>
              <w:pStyle w:val="aa"/>
              <w:spacing w:line="256" w:lineRule="auto"/>
              <w:rPr>
                <w:rFonts w:cs="Arial"/>
              </w:rPr>
            </w:pPr>
            <w:r>
              <w:rPr>
                <w:rFonts w:cs="Arial"/>
              </w:rPr>
              <w:t>This is reasonable.</w:t>
            </w:r>
          </w:p>
        </w:tc>
      </w:tr>
      <w:tr w:rsidR="00220835" w14:paraId="68EEDDE6" w14:textId="77777777" w:rsidTr="002C412A">
        <w:tc>
          <w:tcPr>
            <w:tcW w:w="1795" w:type="dxa"/>
          </w:tcPr>
          <w:p w14:paraId="76D86080" w14:textId="1931D8FB" w:rsidR="00220835" w:rsidRDefault="005B2352" w:rsidP="00220835">
            <w:pPr>
              <w:pStyle w:val="aa"/>
              <w:spacing w:line="256" w:lineRule="auto"/>
              <w:rPr>
                <w:rFonts w:cs="Arial"/>
              </w:rPr>
            </w:pPr>
            <w:r>
              <w:rPr>
                <w:rFonts w:cs="Arial"/>
              </w:rPr>
              <w:t>Qualcomm</w:t>
            </w:r>
          </w:p>
        </w:tc>
        <w:tc>
          <w:tcPr>
            <w:tcW w:w="7834" w:type="dxa"/>
          </w:tcPr>
          <w:p w14:paraId="65FAFDFE" w14:textId="5BE72039" w:rsidR="00220835" w:rsidRDefault="0036733D" w:rsidP="00220835">
            <w:pPr>
              <w:pStyle w:val="aa"/>
              <w:spacing w:line="256" w:lineRule="auto"/>
              <w:rPr>
                <w:rFonts w:cs="Arial"/>
              </w:rPr>
            </w:pPr>
            <w:r>
              <w:rPr>
                <w:rFonts w:cs="Arial"/>
              </w:rPr>
              <w:t xml:space="preserve">We believe this is already supported </w:t>
            </w:r>
            <w:r w:rsidR="005B6C8A">
              <w:rPr>
                <w:rFonts w:cs="Arial"/>
              </w:rPr>
              <w:t>in the existing agreement.</w:t>
            </w:r>
          </w:p>
        </w:tc>
      </w:tr>
      <w:tr w:rsidR="00163D21" w14:paraId="2F9A205E" w14:textId="77777777" w:rsidTr="002C412A">
        <w:tc>
          <w:tcPr>
            <w:tcW w:w="1795" w:type="dxa"/>
          </w:tcPr>
          <w:p w14:paraId="2EC3BE96" w14:textId="02BEDB20" w:rsidR="00163D21" w:rsidRDefault="00163D21" w:rsidP="00163D21">
            <w:pPr>
              <w:pStyle w:val="aa"/>
              <w:spacing w:line="256" w:lineRule="auto"/>
              <w:rPr>
                <w:rFonts w:cs="Arial"/>
              </w:rPr>
            </w:pPr>
            <w:r>
              <w:rPr>
                <w:rFonts w:cs="Arial" w:hint="eastAsia"/>
              </w:rPr>
              <w:t>H</w:t>
            </w:r>
            <w:r>
              <w:rPr>
                <w:rFonts w:cs="Arial"/>
              </w:rPr>
              <w:t>uawei</w:t>
            </w:r>
          </w:p>
        </w:tc>
        <w:tc>
          <w:tcPr>
            <w:tcW w:w="7834" w:type="dxa"/>
          </w:tcPr>
          <w:p w14:paraId="267347E7" w14:textId="6EE90C9A" w:rsidR="00163D21" w:rsidRDefault="00163D21" w:rsidP="00163D21">
            <w:pPr>
              <w:pStyle w:val="aa"/>
              <w:spacing w:line="256" w:lineRule="auto"/>
              <w:rPr>
                <w:rFonts w:cs="Arial"/>
              </w:rPr>
            </w:pPr>
            <w:r>
              <w:rPr>
                <w:rFonts w:cs="Arial" w:hint="eastAsia"/>
              </w:rPr>
              <w:t>S</w:t>
            </w:r>
            <w:r>
              <w:rPr>
                <w:rFonts w:cs="Arial"/>
              </w:rPr>
              <w:t>upport</w:t>
            </w:r>
          </w:p>
        </w:tc>
      </w:tr>
      <w:tr w:rsidR="006F4AA5" w14:paraId="7C6A4C51" w14:textId="77777777" w:rsidTr="002C412A">
        <w:tc>
          <w:tcPr>
            <w:tcW w:w="1795" w:type="dxa"/>
          </w:tcPr>
          <w:p w14:paraId="46D87982" w14:textId="6DF62936" w:rsidR="006F4AA5" w:rsidRDefault="006F4AA5" w:rsidP="006F4AA5">
            <w:pPr>
              <w:pStyle w:val="aa"/>
              <w:spacing w:line="256" w:lineRule="auto"/>
              <w:rPr>
                <w:rFonts w:cs="Arial"/>
              </w:rPr>
            </w:pPr>
            <w:r>
              <w:rPr>
                <w:rFonts w:eastAsia="맑은 고딕" w:cs="Arial" w:hint="eastAsia"/>
              </w:rPr>
              <w:t>Samsung</w:t>
            </w:r>
          </w:p>
        </w:tc>
        <w:tc>
          <w:tcPr>
            <w:tcW w:w="7834" w:type="dxa"/>
          </w:tcPr>
          <w:p w14:paraId="79BA5560" w14:textId="1797EE10" w:rsidR="006F4AA5" w:rsidRDefault="006F4AA5" w:rsidP="006F4AA5">
            <w:pPr>
              <w:pStyle w:val="aa"/>
              <w:spacing w:line="256" w:lineRule="auto"/>
              <w:rPr>
                <w:rFonts w:cs="Arial"/>
              </w:rPr>
            </w:pPr>
            <w:r>
              <w:rPr>
                <w:rFonts w:eastAsia="맑은 고딕" w:cs="Arial" w:hint="eastAsia"/>
              </w:rPr>
              <w:t>A</w:t>
            </w:r>
            <w:r>
              <w:rPr>
                <w:rFonts w:eastAsia="맑은 고딕" w:cs="Arial"/>
              </w:rPr>
              <w:t>g</w:t>
            </w:r>
            <w:r>
              <w:rPr>
                <w:rFonts w:eastAsia="맑은 고딕" w:cs="Arial" w:hint="eastAsia"/>
              </w:rPr>
              <w:t>ree</w:t>
            </w:r>
          </w:p>
        </w:tc>
      </w:tr>
      <w:tr w:rsidR="006F4AA5" w14:paraId="2EFFF00F" w14:textId="77777777" w:rsidTr="002C412A">
        <w:tc>
          <w:tcPr>
            <w:tcW w:w="1795" w:type="dxa"/>
          </w:tcPr>
          <w:p w14:paraId="14FEB6CA" w14:textId="77777777" w:rsidR="006F4AA5" w:rsidRDefault="006F4AA5" w:rsidP="006F4AA5">
            <w:pPr>
              <w:pStyle w:val="aa"/>
              <w:spacing w:line="256" w:lineRule="auto"/>
              <w:rPr>
                <w:rFonts w:cs="Arial"/>
              </w:rPr>
            </w:pPr>
          </w:p>
        </w:tc>
        <w:tc>
          <w:tcPr>
            <w:tcW w:w="7834" w:type="dxa"/>
          </w:tcPr>
          <w:p w14:paraId="0AB72480" w14:textId="77777777" w:rsidR="006F4AA5" w:rsidRDefault="006F4AA5" w:rsidP="006F4AA5">
            <w:pPr>
              <w:pStyle w:val="aa"/>
              <w:spacing w:line="256" w:lineRule="auto"/>
              <w:rPr>
                <w:rFonts w:cs="Arial"/>
              </w:rPr>
            </w:pPr>
          </w:p>
        </w:tc>
      </w:tr>
      <w:tr w:rsidR="006F4AA5" w14:paraId="29D99977" w14:textId="77777777" w:rsidTr="002C412A">
        <w:tc>
          <w:tcPr>
            <w:tcW w:w="1795" w:type="dxa"/>
          </w:tcPr>
          <w:p w14:paraId="2BA933B6" w14:textId="77777777" w:rsidR="006F4AA5" w:rsidRDefault="006F4AA5" w:rsidP="006F4AA5">
            <w:pPr>
              <w:pStyle w:val="aa"/>
              <w:spacing w:line="256" w:lineRule="auto"/>
              <w:rPr>
                <w:rFonts w:cs="Arial"/>
              </w:rPr>
            </w:pPr>
          </w:p>
        </w:tc>
        <w:tc>
          <w:tcPr>
            <w:tcW w:w="7834" w:type="dxa"/>
          </w:tcPr>
          <w:p w14:paraId="153192CE" w14:textId="77777777" w:rsidR="006F4AA5" w:rsidRDefault="006F4AA5" w:rsidP="006F4AA5">
            <w:pPr>
              <w:pStyle w:val="aa"/>
              <w:spacing w:line="256" w:lineRule="auto"/>
              <w:rPr>
                <w:rFonts w:cs="Arial"/>
              </w:rPr>
            </w:pPr>
          </w:p>
        </w:tc>
      </w:tr>
    </w:tbl>
    <w:p w14:paraId="0AE62C27" w14:textId="0FEC2DB5" w:rsidR="00C21497" w:rsidRPr="003D4FE1" w:rsidRDefault="00C21497" w:rsidP="00C21497">
      <w:pPr>
        <w:pStyle w:val="aa"/>
        <w:spacing w:line="256" w:lineRule="auto"/>
        <w:rPr>
          <w:rFonts w:cs="Arial"/>
        </w:rPr>
      </w:pPr>
    </w:p>
    <w:p w14:paraId="46768F5E" w14:textId="782A2A4B" w:rsidR="00CF3B83" w:rsidRPr="00CF3B83" w:rsidRDefault="00F10DD1" w:rsidP="00F10DD1">
      <w:pPr>
        <w:pStyle w:val="31"/>
      </w:pPr>
      <w:r>
        <w:t>5</w:t>
      </w:r>
      <w:r w:rsidRPr="00A85EAA">
        <w:t>.</w:t>
      </w:r>
      <w:r>
        <w:t>2.2</w:t>
      </w:r>
      <w:r w:rsidRPr="00A85EAA">
        <w:tab/>
      </w:r>
      <w:r w:rsidR="00CF3B83">
        <w:t>HARQ</w:t>
      </w:r>
      <w:r>
        <w:t>-ACK</w:t>
      </w:r>
      <w:r w:rsidR="00CF3B83">
        <w:t xml:space="preserve"> to </w:t>
      </w:r>
      <w:r>
        <w:t>MsgB</w:t>
      </w:r>
    </w:p>
    <w:p w14:paraId="39B4D8E9" w14:textId="5F023C69" w:rsidR="00F10DD1" w:rsidRPr="00CA1E92" w:rsidRDefault="00F10DD1" w:rsidP="00F10DD1">
      <w:pPr>
        <w:rPr>
          <w:rFonts w:ascii="Arial" w:hAnsi="Arial" w:cs="Arial"/>
        </w:rPr>
      </w:pPr>
      <w:r w:rsidRPr="00CA1E92">
        <w:rPr>
          <w:rFonts w:ascii="Arial" w:hAnsi="Arial" w:cs="Arial"/>
        </w:rPr>
        <w:t>[Asia Pacific Telecom co. Ltd] describe two cases of HARQ feedback to MsgB (see Figures 5 and 6 in [Asia Pacific Telecom co. Ltd]’s contribution, which are also cited in Section 5.1 in the above).</w:t>
      </w:r>
    </w:p>
    <w:p w14:paraId="02E8D1EA" w14:textId="7AC63DD0" w:rsidR="003D4FE1" w:rsidRPr="00CA1E92" w:rsidRDefault="00F10DD1" w:rsidP="00F10DD1">
      <w:pPr>
        <w:rPr>
          <w:rFonts w:ascii="Arial" w:hAnsi="Arial" w:cs="Arial"/>
        </w:rPr>
      </w:pPr>
      <w:r w:rsidRPr="00CA1E92">
        <w:rPr>
          <w:rFonts w:ascii="Arial" w:hAnsi="Arial" w:cs="Arial"/>
        </w:rPr>
        <w:t xml:space="preserve">In either case, the </w:t>
      </w:r>
      <w:r w:rsidR="003D4FE1" w:rsidRPr="00CA1E92">
        <w:rPr>
          <w:rFonts w:ascii="Arial" w:hAnsi="Arial" w:cs="Arial"/>
        </w:rPr>
        <w:t>HARQ</w:t>
      </w:r>
      <w:r w:rsidRPr="00CA1E92">
        <w:rPr>
          <w:rFonts w:ascii="Arial" w:hAnsi="Arial" w:cs="Arial"/>
        </w:rPr>
        <w:t>-ACK</w:t>
      </w:r>
      <w:r w:rsidR="003D4FE1" w:rsidRPr="00CA1E92">
        <w:rPr>
          <w:rFonts w:ascii="Arial" w:hAnsi="Arial" w:cs="Arial"/>
        </w:rPr>
        <w:t xml:space="preserve"> to </w:t>
      </w:r>
      <w:r w:rsidRPr="00CA1E92">
        <w:rPr>
          <w:rFonts w:ascii="Arial" w:hAnsi="Arial" w:cs="Arial"/>
        </w:rPr>
        <w:t>MsgB is similar to the case of HARQ-ACK on PUCCH to a normal PDSCH.</w:t>
      </w:r>
      <w:r w:rsidR="003D4FE1" w:rsidRPr="00CA1E92">
        <w:rPr>
          <w:rFonts w:ascii="Arial" w:hAnsi="Arial" w:cs="Arial"/>
        </w:rPr>
        <w:t xml:space="preserve"> Given that RAN1 has agreed to introduce K_offset in the transmission timing </w:t>
      </w:r>
      <w:r w:rsidRPr="00CA1E92">
        <w:rPr>
          <w:rFonts w:ascii="Arial" w:hAnsi="Arial" w:cs="Arial"/>
        </w:rPr>
        <w:t>of HARQ-ACK on PUCCH</w:t>
      </w:r>
      <w:r w:rsidR="003D4FE1" w:rsidRPr="00CA1E92">
        <w:rPr>
          <w:rFonts w:ascii="Arial" w:hAnsi="Arial" w:cs="Arial"/>
        </w:rPr>
        <w:t xml:space="preserve">, it </w:t>
      </w:r>
      <w:r w:rsidRPr="00CA1E92">
        <w:rPr>
          <w:rFonts w:ascii="Arial" w:hAnsi="Arial" w:cs="Arial"/>
        </w:rPr>
        <w:t xml:space="preserve">is </w:t>
      </w:r>
      <w:r w:rsidR="003D4FE1" w:rsidRPr="00CA1E92">
        <w:rPr>
          <w:rFonts w:ascii="Arial" w:hAnsi="Arial" w:cs="Arial"/>
        </w:rPr>
        <w:t xml:space="preserve">natural to apply the same design to </w:t>
      </w:r>
      <w:r w:rsidRPr="00CA1E92">
        <w:rPr>
          <w:rFonts w:ascii="Arial" w:hAnsi="Arial" w:cs="Arial"/>
        </w:rPr>
        <w:t>HARQ-ACK to MsgB</w:t>
      </w:r>
      <w:r w:rsidR="003D4FE1" w:rsidRPr="00CA1E92">
        <w:rPr>
          <w:rFonts w:ascii="Arial" w:hAnsi="Arial" w:cs="Arial"/>
        </w:rPr>
        <w:t>.</w:t>
      </w:r>
    </w:p>
    <w:p w14:paraId="0F0123FE" w14:textId="77777777" w:rsidR="003D4FE1" w:rsidRPr="00CA1E92" w:rsidRDefault="003D4FE1" w:rsidP="00CF3B83">
      <w:pPr>
        <w:rPr>
          <w:rFonts w:ascii="Arial" w:hAnsi="Arial" w:cs="Arial"/>
        </w:rPr>
      </w:pPr>
    </w:p>
    <w:p w14:paraId="4D66D580" w14:textId="4227E175"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DE572EB" w14:textId="77777777" w:rsidR="00CF3B83" w:rsidRPr="00CA1E92" w:rsidRDefault="00CF3B83" w:rsidP="00C21497">
      <w:pPr>
        <w:pStyle w:val="aa"/>
        <w:spacing w:line="256" w:lineRule="auto"/>
        <w:rPr>
          <w:rFonts w:cs="Arial"/>
        </w:rPr>
      </w:pPr>
    </w:p>
    <w:p w14:paraId="234F841B" w14:textId="4E9344ED"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5.2-2 (Moderator):</w:t>
      </w:r>
    </w:p>
    <w:p w14:paraId="3C8BD574" w14:textId="22B8CABB" w:rsidR="00E454A1" w:rsidRPr="00CA1E92" w:rsidRDefault="00F10DD1" w:rsidP="00F10DD1">
      <w:pPr>
        <w:pStyle w:val="aa"/>
        <w:spacing w:line="256" w:lineRule="auto"/>
        <w:rPr>
          <w:rFonts w:cs="Arial"/>
          <w:highlight w:val="yellow"/>
        </w:rPr>
      </w:pPr>
      <w:r w:rsidRPr="00CA1E92">
        <w:rPr>
          <w:rFonts w:cs="Arial"/>
          <w:highlight w:val="yellow"/>
          <w:lang w:eastAsia="x-none"/>
        </w:rPr>
        <w:t xml:space="preserve">Introduce K_offset to enhance the timing relationship of </w:t>
      </w:r>
      <w:r w:rsidR="00875F82" w:rsidRPr="00CA1E92">
        <w:rPr>
          <w:rFonts w:cs="Arial"/>
          <w:highlight w:val="yellow"/>
        </w:rPr>
        <w:t>HARQ-ACK on PUCCH</w:t>
      </w:r>
      <w:r w:rsidR="00FD321D" w:rsidRPr="00CA1E92">
        <w:rPr>
          <w:rFonts w:cs="Arial"/>
          <w:highlight w:val="yellow"/>
        </w:rPr>
        <w:t xml:space="preserve"> to MsgB</w:t>
      </w:r>
      <w:r w:rsidRPr="00CA1E92">
        <w:rPr>
          <w:rFonts w:cs="Arial"/>
          <w:highlight w:val="yellow"/>
        </w:rPr>
        <w:t>.</w:t>
      </w:r>
    </w:p>
    <w:p w14:paraId="708630FE" w14:textId="77777777" w:rsidR="00875F82" w:rsidRPr="00CA1E92" w:rsidRDefault="00875F82" w:rsidP="00F10DD1">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aa"/>
              <w:spacing w:line="256" w:lineRule="auto"/>
              <w:rPr>
                <w:rFonts w:cs="Arial"/>
              </w:rPr>
            </w:pPr>
            <w:r>
              <w:rPr>
                <w:rFonts w:cs="Arial"/>
              </w:rPr>
              <w:t>Company</w:t>
            </w:r>
          </w:p>
        </w:tc>
        <w:tc>
          <w:tcPr>
            <w:tcW w:w="7834" w:type="dxa"/>
            <w:shd w:val="clear" w:color="auto" w:fill="FFC000" w:themeFill="accent4"/>
          </w:tcPr>
          <w:p w14:paraId="08D98403" w14:textId="77777777" w:rsidR="00875F82" w:rsidRDefault="00875F82" w:rsidP="002C412A">
            <w:pPr>
              <w:pStyle w:val="aa"/>
              <w:spacing w:line="256" w:lineRule="auto"/>
              <w:rPr>
                <w:rFonts w:cs="Arial"/>
              </w:rPr>
            </w:pPr>
            <w:r>
              <w:rPr>
                <w:rFonts w:cs="Arial"/>
              </w:rPr>
              <w:t>Comments</w:t>
            </w:r>
          </w:p>
        </w:tc>
      </w:tr>
      <w:tr w:rsidR="00875F82" w14:paraId="2ED55BE1" w14:textId="77777777" w:rsidTr="002C412A">
        <w:tc>
          <w:tcPr>
            <w:tcW w:w="1795" w:type="dxa"/>
          </w:tcPr>
          <w:p w14:paraId="67FADC26" w14:textId="24F9CB73" w:rsidR="00875F82" w:rsidRPr="00A94838" w:rsidRDefault="00A94838" w:rsidP="002C412A">
            <w:pPr>
              <w:pStyle w:val="aa"/>
              <w:spacing w:line="256" w:lineRule="auto"/>
              <w:rPr>
                <w:rFonts w:cs="Arial"/>
              </w:rPr>
            </w:pPr>
            <w:r>
              <w:rPr>
                <w:rFonts w:cs="Arial"/>
              </w:rPr>
              <w:t>Intel</w:t>
            </w:r>
          </w:p>
        </w:tc>
        <w:tc>
          <w:tcPr>
            <w:tcW w:w="7834" w:type="dxa"/>
          </w:tcPr>
          <w:p w14:paraId="1DDC7DDD" w14:textId="0CA362F2" w:rsidR="00875F82" w:rsidRDefault="00A94838" w:rsidP="002C412A">
            <w:pPr>
              <w:pStyle w:val="aa"/>
              <w:spacing w:line="256" w:lineRule="auto"/>
              <w:rPr>
                <w:rFonts w:cs="Arial"/>
              </w:rPr>
            </w:pPr>
            <w:r>
              <w:rPr>
                <w:rFonts w:cs="Arial"/>
              </w:rPr>
              <w:t>Support the proposal 5.2-2</w:t>
            </w:r>
          </w:p>
        </w:tc>
      </w:tr>
      <w:tr w:rsidR="00351869" w14:paraId="1ABB3309" w14:textId="77777777" w:rsidTr="002C412A">
        <w:tc>
          <w:tcPr>
            <w:tcW w:w="1795" w:type="dxa"/>
          </w:tcPr>
          <w:p w14:paraId="4A32A359" w14:textId="30BA5FD2"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13B17AA8" w14:textId="78FAC17E" w:rsidR="00351869" w:rsidRDefault="00351869" w:rsidP="00351869">
            <w:pPr>
              <w:pStyle w:val="aa"/>
              <w:spacing w:line="256" w:lineRule="auto"/>
              <w:rPr>
                <w:rFonts w:cs="Arial"/>
              </w:rPr>
            </w:pPr>
            <w:r>
              <w:rPr>
                <w:rFonts w:eastAsia="Yu Mincho" w:cs="Arial" w:hint="eastAsia"/>
              </w:rPr>
              <w:t>S</w:t>
            </w:r>
            <w:r>
              <w:rPr>
                <w:rFonts w:eastAsia="Yu Mincho" w:cs="Arial"/>
              </w:rPr>
              <w:t>upport proposal5.2-2.</w:t>
            </w:r>
          </w:p>
        </w:tc>
      </w:tr>
      <w:tr w:rsidR="00351869" w14:paraId="6B86F98E" w14:textId="77777777" w:rsidTr="002C412A">
        <w:tc>
          <w:tcPr>
            <w:tcW w:w="1795" w:type="dxa"/>
          </w:tcPr>
          <w:p w14:paraId="1AA195FF" w14:textId="3489F6F9" w:rsidR="00351869" w:rsidRDefault="00924FC4" w:rsidP="00351869">
            <w:pPr>
              <w:pStyle w:val="aa"/>
              <w:spacing w:line="256" w:lineRule="auto"/>
              <w:rPr>
                <w:rFonts w:cs="Arial"/>
              </w:rPr>
            </w:pPr>
            <w:r>
              <w:rPr>
                <w:rFonts w:cs="Arial" w:hint="eastAsia"/>
              </w:rPr>
              <w:t>OPPO</w:t>
            </w:r>
          </w:p>
        </w:tc>
        <w:tc>
          <w:tcPr>
            <w:tcW w:w="7834" w:type="dxa"/>
          </w:tcPr>
          <w:p w14:paraId="4404142E" w14:textId="2BD4709F" w:rsidR="00351869" w:rsidRDefault="00924FC4" w:rsidP="00351869">
            <w:pPr>
              <w:pStyle w:val="aa"/>
              <w:spacing w:line="256" w:lineRule="auto"/>
              <w:rPr>
                <w:rFonts w:cs="Arial"/>
              </w:rPr>
            </w:pPr>
            <w:r>
              <w:rPr>
                <w:rFonts w:cs="Arial" w:hint="eastAsia"/>
              </w:rPr>
              <w:t>support</w:t>
            </w:r>
          </w:p>
        </w:tc>
      </w:tr>
      <w:tr w:rsidR="00430592" w14:paraId="144597C4" w14:textId="77777777" w:rsidTr="002C412A">
        <w:tc>
          <w:tcPr>
            <w:tcW w:w="1795" w:type="dxa"/>
          </w:tcPr>
          <w:p w14:paraId="3420BC6A" w14:textId="4A8D8655" w:rsidR="00430592" w:rsidRDefault="00430592" w:rsidP="00430592">
            <w:pPr>
              <w:pStyle w:val="aa"/>
              <w:spacing w:line="256" w:lineRule="auto"/>
              <w:rPr>
                <w:rFonts w:cs="Arial"/>
              </w:rPr>
            </w:pPr>
            <w:r>
              <w:rPr>
                <w:rFonts w:cs="Arial"/>
              </w:rPr>
              <w:t>Apple</w:t>
            </w:r>
          </w:p>
        </w:tc>
        <w:tc>
          <w:tcPr>
            <w:tcW w:w="7834" w:type="dxa"/>
          </w:tcPr>
          <w:p w14:paraId="66E903D9" w14:textId="32673EA6" w:rsidR="00430592" w:rsidRDefault="00430592" w:rsidP="00430592">
            <w:pPr>
              <w:pStyle w:val="aa"/>
              <w:spacing w:line="256" w:lineRule="auto"/>
              <w:rPr>
                <w:rFonts w:cs="Arial"/>
              </w:rPr>
            </w:pPr>
            <w:r>
              <w:rPr>
                <w:rFonts w:cs="Arial"/>
              </w:rPr>
              <w:t>Agree</w:t>
            </w:r>
          </w:p>
        </w:tc>
      </w:tr>
      <w:tr w:rsidR="00220835" w14:paraId="68DD7437" w14:textId="77777777" w:rsidTr="002C412A">
        <w:tc>
          <w:tcPr>
            <w:tcW w:w="1795" w:type="dxa"/>
          </w:tcPr>
          <w:p w14:paraId="4CDBFE50" w14:textId="54F6BD2D" w:rsidR="00220835" w:rsidRDefault="00220835" w:rsidP="00220835">
            <w:pPr>
              <w:pStyle w:val="aa"/>
              <w:spacing w:line="256" w:lineRule="auto"/>
              <w:rPr>
                <w:rFonts w:cs="Arial"/>
              </w:rPr>
            </w:pPr>
            <w:r>
              <w:rPr>
                <w:rFonts w:cs="Arial"/>
              </w:rPr>
              <w:t>Ericsson</w:t>
            </w:r>
          </w:p>
        </w:tc>
        <w:tc>
          <w:tcPr>
            <w:tcW w:w="7834" w:type="dxa"/>
          </w:tcPr>
          <w:p w14:paraId="2EB8212C" w14:textId="18C45A5E" w:rsidR="00220835" w:rsidRDefault="00220835" w:rsidP="00220835">
            <w:pPr>
              <w:pStyle w:val="aa"/>
              <w:spacing w:line="256" w:lineRule="auto"/>
              <w:rPr>
                <w:rFonts w:cs="Arial"/>
              </w:rPr>
            </w:pPr>
            <w:r>
              <w:rPr>
                <w:rFonts w:cs="Arial"/>
              </w:rPr>
              <w:t>This is reasonable.</w:t>
            </w:r>
          </w:p>
        </w:tc>
      </w:tr>
      <w:tr w:rsidR="00220835" w14:paraId="0A74CC53" w14:textId="77777777" w:rsidTr="002C412A">
        <w:tc>
          <w:tcPr>
            <w:tcW w:w="1795" w:type="dxa"/>
          </w:tcPr>
          <w:p w14:paraId="12C05D04" w14:textId="4F584CD9" w:rsidR="00220835" w:rsidRDefault="00D16704" w:rsidP="00220835">
            <w:pPr>
              <w:pStyle w:val="aa"/>
              <w:spacing w:line="256" w:lineRule="auto"/>
              <w:rPr>
                <w:rFonts w:cs="Arial"/>
              </w:rPr>
            </w:pPr>
            <w:r>
              <w:rPr>
                <w:rFonts w:cs="Arial"/>
              </w:rPr>
              <w:t>Qualcomm</w:t>
            </w:r>
          </w:p>
        </w:tc>
        <w:tc>
          <w:tcPr>
            <w:tcW w:w="7834" w:type="dxa"/>
          </w:tcPr>
          <w:p w14:paraId="78BD1FAB" w14:textId="4E45B7F2" w:rsidR="00220835" w:rsidRDefault="00D16704" w:rsidP="00220835">
            <w:pPr>
              <w:pStyle w:val="aa"/>
              <w:spacing w:line="256" w:lineRule="auto"/>
              <w:rPr>
                <w:rFonts w:cs="Arial"/>
              </w:rPr>
            </w:pPr>
            <w:r>
              <w:rPr>
                <w:rFonts w:cs="Arial"/>
              </w:rPr>
              <w:t>Agree</w:t>
            </w:r>
          </w:p>
        </w:tc>
      </w:tr>
      <w:tr w:rsidR="00163D21" w14:paraId="28F355F9" w14:textId="77777777" w:rsidTr="002C412A">
        <w:tc>
          <w:tcPr>
            <w:tcW w:w="1795" w:type="dxa"/>
          </w:tcPr>
          <w:p w14:paraId="3DCF4087" w14:textId="2BAC7A56" w:rsidR="00163D21" w:rsidRDefault="00163D21" w:rsidP="00163D21">
            <w:pPr>
              <w:pStyle w:val="aa"/>
              <w:spacing w:line="256" w:lineRule="auto"/>
              <w:rPr>
                <w:rFonts w:cs="Arial"/>
              </w:rPr>
            </w:pPr>
            <w:r>
              <w:rPr>
                <w:rFonts w:cs="Arial" w:hint="eastAsia"/>
              </w:rPr>
              <w:t>H</w:t>
            </w:r>
            <w:r>
              <w:rPr>
                <w:rFonts w:cs="Arial"/>
              </w:rPr>
              <w:t>uawei</w:t>
            </w:r>
          </w:p>
        </w:tc>
        <w:tc>
          <w:tcPr>
            <w:tcW w:w="7834" w:type="dxa"/>
          </w:tcPr>
          <w:p w14:paraId="52EB539B" w14:textId="12DDF409" w:rsidR="00163D21" w:rsidRDefault="00163D21" w:rsidP="00163D21">
            <w:pPr>
              <w:pStyle w:val="aa"/>
              <w:spacing w:line="256" w:lineRule="auto"/>
              <w:rPr>
                <w:rFonts w:cs="Arial"/>
              </w:rPr>
            </w:pPr>
            <w:r>
              <w:rPr>
                <w:rFonts w:cs="Arial" w:hint="eastAsia"/>
              </w:rPr>
              <w:t>S</w:t>
            </w:r>
            <w:r>
              <w:rPr>
                <w:rFonts w:cs="Arial"/>
              </w:rPr>
              <w:t>upport</w:t>
            </w:r>
          </w:p>
        </w:tc>
      </w:tr>
      <w:tr w:rsidR="006F4AA5" w14:paraId="4E2D3BEF" w14:textId="77777777" w:rsidTr="002C412A">
        <w:tc>
          <w:tcPr>
            <w:tcW w:w="1795" w:type="dxa"/>
          </w:tcPr>
          <w:p w14:paraId="1A36042E" w14:textId="77F4C23A" w:rsidR="006F4AA5" w:rsidRDefault="006F4AA5" w:rsidP="006F4AA5">
            <w:pPr>
              <w:pStyle w:val="aa"/>
              <w:spacing w:line="256" w:lineRule="auto"/>
              <w:rPr>
                <w:rFonts w:cs="Arial"/>
              </w:rPr>
            </w:pPr>
            <w:r>
              <w:rPr>
                <w:rFonts w:eastAsia="맑은 고딕" w:cs="Arial" w:hint="eastAsia"/>
              </w:rPr>
              <w:t>Samsung</w:t>
            </w:r>
          </w:p>
        </w:tc>
        <w:tc>
          <w:tcPr>
            <w:tcW w:w="7834" w:type="dxa"/>
          </w:tcPr>
          <w:p w14:paraId="254B2092" w14:textId="03CC1326" w:rsidR="006F4AA5" w:rsidRDefault="006F4AA5" w:rsidP="006F4AA5">
            <w:pPr>
              <w:pStyle w:val="aa"/>
              <w:spacing w:line="256" w:lineRule="auto"/>
              <w:rPr>
                <w:rFonts w:cs="Arial"/>
              </w:rPr>
            </w:pPr>
            <w:r>
              <w:rPr>
                <w:rFonts w:eastAsia="맑은 고딕" w:cs="Arial" w:hint="eastAsia"/>
              </w:rPr>
              <w:t>A</w:t>
            </w:r>
            <w:r>
              <w:rPr>
                <w:rFonts w:eastAsia="맑은 고딕" w:cs="Arial"/>
              </w:rPr>
              <w:t>g</w:t>
            </w:r>
            <w:r>
              <w:rPr>
                <w:rFonts w:eastAsia="맑은 고딕" w:cs="Arial" w:hint="eastAsia"/>
              </w:rPr>
              <w:t>ree</w:t>
            </w:r>
          </w:p>
        </w:tc>
      </w:tr>
      <w:tr w:rsidR="006F4AA5" w14:paraId="6D656640" w14:textId="77777777" w:rsidTr="002C412A">
        <w:tc>
          <w:tcPr>
            <w:tcW w:w="1795" w:type="dxa"/>
          </w:tcPr>
          <w:p w14:paraId="386110D3" w14:textId="77777777" w:rsidR="006F4AA5" w:rsidRDefault="006F4AA5" w:rsidP="006F4AA5">
            <w:pPr>
              <w:pStyle w:val="aa"/>
              <w:spacing w:line="256" w:lineRule="auto"/>
              <w:rPr>
                <w:rFonts w:cs="Arial"/>
              </w:rPr>
            </w:pPr>
          </w:p>
        </w:tc>
        <w:tc>
          <w:tcPr>
            <w:tcW w:w="7834" w:type="dxa"/>
          </w:tcPr>
          <w:p w14:paraId="7ECF2FB0" w14:textId="77777777" w:rsidR="006F4AA5" w:rsidRDefault="006F4AA5" w:rsidP="006F4AA5">
            <w:pPr>
              <w:pStyle w:val="aa"/>
              <w:spacing w:line="256" w:lineRule="auto"/>
              <w:rPr>
                <w:rFonts w:cs="Arial"/>
              </w:rPr>
            </w:pPr>
          </w:p>
        </w:tc>
      </w:tr>
      <w:tr w:rsidR="006F4AA5" w14:paraId="08CC0231" w14:textId="77777777" w:rsidTr="002C412A">
        <w:tc>
          <w:tcPr>
            <w:tcW w:w="1795" w:type="dxa"/>
          </w:tcPr>
          <w:p w14:paraId="66109411" w14:textId="77777777" w:rsidR="006F4AA5" w:rsidRDefault="006F4AA5" w:rsidP="006F4AA5">
            <w:pPr>
              <w:pStyle w:val="aa"/>
              <w:spacing w:line="256" w:lineRule="auto"/>
              <w:rPr>
                <w:rFonts w:cs="Arial"/>
              </w:rPr>
            </w:pPr>
          </w:p>
        </w:tc>
        <w:tc>
          <w:tcPr>
            <w:tcW w:w="7834" w:type="dxa"/>
          </w:tcPr>
          <w:p w14:paraId="250D42E5" w14:textId="77777777" w:rsidR="006F4AA5" w:rsidRDefault="006F4AA5" w:rsidP="006F4AA5">
            <w:pPr>
              <w:pStyle w:val="aa"/>
              <w:spacing w:line="256" w:lineRule="auto"/>
              <w:rPr>
                <w:rFonts w:cs="Arial"/>
              </w:rPr>
            </w:pPr>
          </w:p>
        </w:tc>
      </w:tr>
    </w:tbl>
    <w:p w14:paraId="1B833283" w14:textId="77777777" w:rsidR="00875F82" w:rsidRPr="00673504" w:rsidRDefault="00875F82" w:rsidP="00F10DD1">
      <w:pPr>
        <w:pStyle w:val="aa"/>
        <w:spacing w:line="256" w:lineRule="auto"/>
        <w:rPr>
          <w:rFonts w:cs="Arial"/>
          <w:highlight w:val="yellow"/>
        </w:rPr>
      </w:pPr>
    </w:p>
    <w:p w14:paraId="6E3C888D" w14:textId="6D3BF2DA" w:rsidR="00E454A1" w:rsidRDefault="00E454A1" w:rsidP="00C21497">
      <w:pPr>
        <w:pStyle w:val="aa"/>
        <w:spacing w:line="256" w:lineRule="auto"/>
        <w:rPr>
          <w:rFonts w:cs="Arial"/>
        </w:rPr>
      </w:pPr>
    </w:p>
    <w:p w14:paraId="53C51356" w14:textId="4FD72BC5" w:rsidR="00CF3B83" w:rsidRPr="00CF3B83" w:rsidRDefault="00CF3B83" w:rsidP="00CF3B83">
      <w:pPr>
        <w:pStyle w:val="31"/>
      </w:pPr>
      <w:r>
        <w:t>5</w:t>
      </w:r>
      <w:r w:rsidRPr="00A85EAA">
        <w:t>.</w:t>
      </w:r>
      <w:r>
        <w:t>2.3</w:t>
      </w:r>
      <w:r w:rsidRPr="00A85EAA">
        <w:tab/>
      </w:r>
      <w:r>
        <w:t>Start of Msg2/MsgB RAR window</w:t>
      </w:r>
    </w:p>
    <w:p w14:paraId="33659851" w14:textId="77777777" w:rsidR="00CF3B83" w:rsidRPr="00CA1E92" w:rsidRDefault="00CF3B83" w:rsidP="00CF3B83">
      <w:pPr>
        <w:rPr>
          <w:rFonts w:ascii="Arial" w:hAnsi="Arial" w:cs="Arial"/>
        </w:rPr>
      </w:pPr>
      <w:r w:rsidRPr="00CA1E92">
        <w:rPr>
          <w:rFonts w:ascii="Arial" w:hAnsi="Arial" w:cs="Arial"/>
        </w:rPr>
        <w:t>At RAN2#111, the following agreement was made about adding offset to the starts of ra-ResponseWindow and ra-ContentionResolutionTimer.</w:t>
      </w:r>
    </w:p>
    <w:p w14:paraId="5B91205C" w14:textId="77777777" w:rsidR="00CF3B83" w:rsidRDefault="00CF3B83" w:rsidP="00CF3B83">
      <w:pPr>
        <w:ind w:firstLine="567"/>
        <w:rPr>
          <w:rFonts w:ascii="Arial" w:hAnsi="Arial" w:cs="Arial"/>
          <w:lang w:val="x-none"/>
        </w:rPr>
      </w:pPr>
      <w:r w:rsidRPr="00CA1E92">
        <w:rPr>
          <w:rFonts w:ascii="Arial" w:hAnsi="Arial" w:cs="Arial"/>
          <w:i/>
          <w:iCs/>
        </w:rPr>
        <w:t>[RAN2#111-e agreement]</w:t>
      </w:r>
    </w:p>
    <w:p w14:paraId="69934774" w14:textId="77777777" w:rsidR="00CF3B83" w:rsidRPr="00CA1E92" w:rsidRDefault="00CF3B83" w:rsidP="00CF3B83">
      <w:pPr>
        <w:ind w:left="567"/>
        <w:rPr>
          <w:rFonts w:ascii="Arial" w:hAnsi="Arial" w:cs="Arial"/>
          <w:i/>
          <w:iCs/>
        </w:rPr>
      </w:pPr>
      <w:r w:rsidRPr="00CA1E92">
        <w:rPr>
          <w:rFonts w:ascii="Arial" w:hAnsi="Arial" w:cs="Arial"/>
          <w:i/>
          <w:iCs/>
        </w:rPr>
        <w:t>1.</w:t>
      </w:r>
      <w:r w:rsidRPr="00CA1E92">
        <w:rPr>
          <w:rFonts w:ascii="Arial" w:hAnsi="Arial" w:cs="Arial"/>
          <w:i/>
          <w:iCs/>
        </w:rPr>
        <w:tab/>
        <w:t xml:space="preserve">From RAN2 perspective, an offset is applied to the start of ra-ResponseWindow in NTN for both LEO and GEO scenarios. </w:t>
      </w:r>
    </w:p>
    <w:p w14:paraId="52292BC5" w14:textId="77777777" w:rsidR="00CF3B83" w:rsidRPr="00CA1E92" w:rsidRDefault="00CF3B83" w:rsidP="00CF3B83">
      <w:pPr>
        <w:ind w:left="567"/>
        <w:rPr>
          <w:rFonts w:ascii="Arial" w:hAnsi="Arial" w:cs="Arial"/>
          <w:i/>
          <w:iCs/>
        </w:rPr>
      </w:pPr>
      <w:r w:rsidRPr="00CA1E92">
        <w:rPr>
          <w:rFonts w:ascii="Arial" w:hAnsi="Arial" w:cs="Arial"/>
          <w:i/>
          <w:iCs/>
        </w:rPr>
        <w:t>2.</w:t>
      </w:r>
      <w:r w:rsidRPr="00CA1E92">
        <w:rPr>
          <w:rFonts w:ascii="Arial" w:hAnsi="Arial" w:cs="Arial"/>
          <w:i/>
          <w:iCs/>
        </w:rPr>
        <w:tab/>
        <w:t>An offset to the start of the ra-ContentionResolutionTimer is introduced for both LEO and GEO scenarios.</w:t>
      </w:r>
    </w:p>
    <w:p w14:paraId="1080FD5C" w14:textId="598621A1" w:rsidR="00CF3B83" w:rsidRPr="00CA1E92" w:rsidRDefault="00CF3B83" w:rsidP="00CF3B83">
      <w:pPr>
        <w:rPr>
          <w:rFonts w:ascii="Arial" w:hAnsi="Arial" w:cs="Arial"/>
        </w:rPr>
      </w:pPr>
      <w:r w:rsidRPr="00CA1E92">
        <w:rPr>
          <w:rFonts w:ascii="Arial" w:hAnsi="Arial" w:cs="Arial"/>
        </w:rPr>
        <w:t>The start of ra-ResponseWindow is defined in RAN2 spec TS 38.321 and its discussion can be up to RAN2, and thus there is no highlight of “From RAN2 perspective”</w:t>
      </w:r>
      <w:r w:rsidR="002F2338" w:rsidRPr="00CA1E92">
        <w:rPr>
          <w:rFonts w:ascii="Arial" w:hAnsi="Arial" w:cs="Arial"/>
        </w:rPr>
        <w:t xml:space="preserve"> in the RAN2 agreement</w:t>
      </w:r>
      <w:r w:rsidRPr="00CA1E92">
        <w:rPr>
          <w:rFonts w:ascii="Arial" w:hAnsi="Arial" w:cs="Arial"/>
        </w:rPr>
        <w:t>.</w:t>
      </w:r>
    </w:p>
    <w:p w14:paraId="3F846F44" w14:textId="763B8A7B" w:rsidR="00CF3B83" w:rsidRPr="00CA1E92" w:rsidRDefault="00CF3B83" w:rsidP="00CF3B83">
      <w:pPr>
        <w:rPr>
          <w:rFonts w:ascii="Arial" w:hAnsi="Arial" w:cs="Arial"/>
        </w:rPr>
      </w:pPr>
      <w:r w:rsidRPr="00CA1E92">
        <w:rPr>
          <w:rFonts w:ascii="Arial" w:hAnsi="Arial" w:cs="Arial"/>
        </w:rPr>
        <w:t>The first bullet in the RAN2 agreement however highlights that the offset to the start of ra-ResponseWindow can be added “from RAN2 perspective”, because the start of ra-ResponseWindow is specified in RAN1 spec TS 38.213 and thus</w:t>
      </w:r>
      <w:r w:rsidR="00FD321D" w:rsidRPr="00CA1E92">
        <w:rPr>
          <w:rFonts w:ascii="Arial" w:hAnsi="Arial" w:cs="Arial"/>
        </w:rPr>
        <w:t xml:space="preserve"> RAN2 expects</w:t>
      </w:r>
      <w:r w:rsidRPr="00CA1E92">
        <w:rPr>
          <w:rFonts w:ascii="Arial" w:hAnsi="Arial" w:cs="Arial"/>
        </w:rPr>
        <w:t xml:space="preserve"> coordination with RAN1 is needed</w:t>
      </w:r>
      <w:r w:rsidR="00FD321D" w:rsidRPr="00CA1E92">
        <w:rPr>
          <w:rFonts w:ascii="Arial" w:hAnsi="Arial" w:cs="Arial"/>
        </w:rPr>
        <w:t>.</w:t>
      </w:r>
    </w:p>
    <w:p w14:paraId="56AD4A0F" w14:textId="77777777" w:rsidR="00CF3B83" w:rsidRPr="000E52C2" w:rsidRDefault="00CF3B83" w:rsidP="00CF3B83">
      <w:pPr>
        <w:rPr>
          <w:rFonts w:ascii="Arial" w:hAnsi="Arial" w:cs="Arial"/>
        </w:rPr>
      </w:pPr>
      <w:r w:rsidRPr="00A85EAA">
        <w:rPr>
          <w:noProof/>
          <w:szCs w:val="20"/>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360C8F" w:rsidRPr="00C1453E" w:rsidRDefault="00360C8F" w:rsidP="00CF3B83">
                            <w:pPr>
                              <w:rPr>
                                <w:lang w:val="en-GB"/>
                              </w:rPr>
                            </w:pPr>
                            <w:r w:rsidRPr="00C1453E">
                              <w:rPr>
                                <w:lang w:val="en-GB"/>
                              </w:rPr>
                              <w:t>Section 8.2, TS 38.213 – 4-step RACH:</w:t>
                            </w:r>
                          </w:p>
                          <w:p w14:paraId="3F8C1C9A"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360C8F" w:rsidRPr="00C1453E" w:rsidRDefault="00360C8F" w:rsidP="00CF3B83">
                            <w:pPr>
                              <w:rPr>
                                <w:lang w:val="en-GB"/>
                              </w:rPr>
                            </w:pPr>
                            <w:r w:rsidRPr="00C1453E">
                              <w:rPr>
                                <w:lang w:val="en-GB"/>
                              </w:rPr>
                              <w:t>Section 8.2A, TS 38.213 – 2-step RACH:</w:t>
                            </w:r>
                          </w:p>
                          <w:p w14:paraId="06BD9E11"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360C8F" w:rsidRPr="00C1453E" w:rsidRDefault="00360C8F" w:rsidP="00CF3B83">
                      <w:pPr>
                        <w:rPr>
                          <w:lang w:val="en-GB"/>
                        </w:rPr>
                      </w:pPr>
                      <w:r w:rsidRPr="00C1453E">
                        <w:rPr>
                          <w:lang w:val="en-GB"/>
                        </w:rPr>
                        <w:t>Section 8.2, TS 38.213 – 4-step RACH:</w:t>
                      </w:r>
                    </w:p>
                    <w:p w14:paraId="3F8C1C9A"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360C8F" w:rsidRPr="00C1453E" w:rsidRDefault="00360C8F" w:rsidP="00CF3B83">
                      <w:pPr>
                        <w:rPr>
                          <w:lang w:val="en-GB"/>
                        </w:rPr>
                      </w:pPr>
                      <w:r w:rsidRPr="00C1453E">
                        <w:rPr>
                          <w:lang w:val="en-GB"/>
                        </w:rPr>
                        <w:t>Section 8.2A, TS 38.213 – 2-step RACH:</w:t>
                      </w:r>
                    </w:p>
                    <w:p w14:paraId="06BD9E11"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Pr="00CA1E92" w:rsidRDefault="00CF3B83" w:rsidP="00CF3B83">
      <w:pPr>
        <w:rPr>
          <w:rFonts w:ascii="Arial" w:hAnsi="Arial" w:cs="Arial"/>
        </w:rPr>
      </w:pPr>
      <w:r w:rsidRPr="00CA1E92">
        <w:rPr>
          <w:rFonts w:ascii="Arial" w:hAnsi="Arial" w:cs="Arial"/>
        </w:rPr>
        <w:t>During the Rel-15 maintenance at RAN1#98bis, many timing relationships were clarified with respect to whether TA is considered or not in the corresponding timing relationship (see R1-1911583). But whether TA is considered or not for defining the start of Msg2/MsgB RAR window was not discussed and appears to be not clear.</w:t>
      </w:r>
    </w:p>
    <w:p w14:paraId="64341270" w14:textId="77777777" w:rsidR="00CF3B83" w:rsidRPr="00CA1E92" w:rsidRDefault="00CF3B83" w:rsidP="00CF3B83">
      <w:pPr>
        <w:rPr>
          <w:rFonts w:ascii="Arial" w:hAnsi="Arial" w:cs="Arial"/>
        </w:rPr>
      </w:pPr>
      <w:r w:rsidRPr="00CA1E92">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3724910"/>
                    </a:xfrm>
                    <a:prstGeom prst="rect">
                      <a:avLst/>
                    </a:prstGeom>
                  </pic:spPr>
                </pic:pic>
              </a:graphicData>
            </a:graphic>
          </wp:inline>
        </w:drawing>
      </w:r>
    </w:p>
    <w:p w14:paraId="6805DE3D" w14:textId="77777777" w:rsidR="00CF3B83" w:rsidRPr="00CA1E92" w:rsidRDefault="00CF3B83" w:rsidP="00CF3B83">
      <w:pPr>
        <w:rPr>
          <w:rFonts w:ascii="Arial" w:hAnsi="Arial" w:cs="Arial"/>
        </w:rPr>
      </w:pPr>
      <w:r w:rsidRPr="00CA1E92">
        <w:rPr>
          <w:rFonts w:ascii="Arial" w:hAnsi="Arial" w:cs="Arial"/>
        </w:rPr>
        <w:t>For PRACH transmission in the slot indicated in yellow:</w:t>
      </w:r>
    </w:p>
    <w:p w14:paraId="442BAF04" w14:textId="77777777" w:rsidR="00CF3B83" w:rsidRPr="003D0626" w:rsidRDefault="00CF3B83" w:rsidP="000B7CBC">
      <w:pPr>
        <w:pStyle w:val="af9"/>
        <w:numPr>
          <w:ilvl w:val="0"/>
          <w:numId w:val="26"/>
        </w:numPr>
        <w:ind w:firstLine="40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0B7CBC">
      <w:pPr>
        <w:pStyle w:val="af9"/>
        <w:numPr>
          <w:ilvl w:val="0"/>
          <w:numId w:val="26"/>
        </w:numPr>
        <w:ind w:firstLine="40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0B7CBC">
      <w:pPr>
        <w:pStyle w:val="af9"/>
        <w:numPr>
          <w:ilvl w:val="0"/>
          <w:numId w:val="26"/>
        </w:numPr>
        <w:ind w:firstLine="40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0B7CBC">
      <w:pPr>
        <w:pStyle w:val="af9"/>
        <w:numPr>
          <w:ilvl w:val="1"/>
          <w:numId w:val="26"/>
        </w:numPr>
        <w:ind w:firstLine="40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0B7CBC">
      <w:pPr>
        <w:pStyle w:val="af9"/>
        <w:numPr>
          <w:ilvl w:val="1"/>
          <w:numId w:val="26"/>
        </w:numPr>
        <w:ind w:firstLine="40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Pr="00CA1E92" w:rsidRDefault="00CF3B83" w:rsidP="00CF3B83">
      <w:pPr>
        <w:rPr>
          <w:rFonts w:ascii="Arial" w:hAnsi="Arial" w:cs="Arial"/>
        </w:rPr>
      </w:pPr>
      <w:r w:rsidRPr="00CA1E92">
        <w:rPr>
          <w:rFonts w:ascii="Arial" w:hAnsi="Arial"/>
        </w:rPr>
        <w:t>Therefore, it is necessary to first clarify the interpretation of the existing RAN1 specification about the start of the Msg2/MsgB RAR window, particularly whether or not TA is considered.</w:t>
      </w:r>
    </w:p>
    <w:p w14:paraId="2FE087C3" w14:textId="3B627149"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AA0E080" w14:textId="77777777" w:rsidR="00CF3B83" w:rsidRPr="00CA1E92" w:rsidRDefault="00CF3B83" w:rsidP="00CF3B83">
      <w:pPr>
        <w:rPr>
          <w:rFonts w:ascii="Arial" w:hAnsi="Arial" w:cs="Arial"/>
        </w:rPr>
      </w:pPr>
    </w:p>
    <w:p w14:paraId="3A12A07D" w14:textId="50313830"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5.2-3 (Moderator):</w:t>
      </w:r>
    </w:p>
    <w:p w14:paraId="77A3AC8E" w14:textId="100CFE4E" w:rsidR="00E454A1" w:rsidRPr="00CA1E92" w:rsidRDefault="00CF3B83" w:rsidP="00CF3B83">
      <w:pPr>
        <w:pStyle w:val="aa"/>
        <w:spacing w:line="256" w:lineRule="auto"/>
        <w:rPr>
          <w:rFonts w:cs="Arial"/>
          <w:highlight w:val="yellow"/>
        </w:rPr>
      </w:pPr>
      <w:r w:rsidRPr="00CA1E92">
        <w:rPr>
          <w:rFonts w:cs="Arial"/>
          <w:highlight w:val="yellow"/>
        </w:rPr>
        <w:t>Discuss the interpretation of the existing TS 38.213 spec text on the start of Msg2/MsgB RAR window:</w:t>
      </w:r>
    </w:p>
    <w:p w14:paraId="5D84B679" w14:textId="0E4A854B" w:rsidR="00CF3B83" w:rsidRPr="00CA1E92" w:rsidRDefault="00CF3B83" w:rsidP="000B7CBC">
      <w:pPr>
        <w:pStyle w:val="aa"/>
        <w:numPr>
          <w:ilvl w:val="0"/>
          <w:numId w:val="14"/>
        </w:numPr>
        <w:spacing w:line="256" w:lineRule="auto"/>
        <w:rPr>
          <w:rFonts w:cs="Arial"/>
          <w:highlight w:val="yellow"/>
        </w:rPr>
      </w:pPr>
      <w:r w:rsidRPr="00CA1E92">
        <w:rPr>
          <w:rFonts w:cs="Arial"/>
          <w:highlight w:val="yellow"/>
        </w:rPr>
        <w:t>Interpretation 1: Logical timing, i.e., TA is not considered and assumed to be zero</w:t>
      </w:r>
    </w:p>
    <w:p w14:paraId="3E6245A8" w14:textId="5E23A0F3" w:rsidR="00CF3B83" w:rsidRPr="00CA1E92" w:rsidRDefault="00CF3B83" w:rsidP="000B7CBC">
      <w:pPr>
        <w:pStyle w:val="aa"/>
        <w:numPr>
          <w:ilvl w:val="0"/>
          <w:numId w:val="14"/>
        </w:numPr>
        <w:spacing w:line="256" w:lineRule="auto"/>
        <w:rPr>
          <w:rFonts w:cs="Arial"/>
          <w:highlight w:val="yellow"/>
        </w:rPr>
      </w:pPr>
      <w:r w:rsidRPr="00CA1E92">
        <w:rPr>
          <w:rFonts w:cs="Arial"/>
          <w:highlight w:val="yellow"/>
        </w:rPr>
        <w:t>Interpretation 2: Actual timing, i.e., TA is considered.</w:t>
      </w:r>
    </w:p>
    <w:p w14:paraId="3780C80A" w14:textId="77777777" w:rsidR="00E454A1" w:rsidRPr="00CA1E92" w:rsidRDefault="00E454A1"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aa"/>
              <w:spacing w:line="256" w:lineRule="auto"/>
              <w:rPr>
                <w:rFonts w:cs="Arial"/>
              </w:rPr>
            </w:pPr>
            <w:r>
              <w:rPr>
                <w:rFonts w:cs="Arial"/>
              </w:rPr>
              <w:t>Comments</w:t>
            </w:r>
          </w:p>
        </w:tc>
      </w:tr>
      <w:tr w:rsidR="00C21497" w:rsidRPr="003318C1" w14:paraId="69515A0C" w14:textId="77777777" w:rsidTr="00215017">
        <w:tc>
          <w:tcPr>
            <w:tcW w:w="1795" w:type="dxa"/>
          </w:tcPr>
          <w:p w14:paraId="7A43AD86" w14:textId="0949E8A0" w:rsidR="00C21497" w:rsidRPr="003318C1" w:rsidRDefault="003318C1" w:rsidP="00215017">
            <w:pPr>
              <w:pStyle w:val="aa"/>
              <w:spacing w:line="256" w:lineRule="auto"/>
              <w:rPr>
                <w:rFonts w:cs="Arial"/>
              </w:rPr>
            </w:pPr>
            <w:r>
              <w:rPr>
                <w:rFonts w:cs="Arial"/>
              </w:rPr>
              <w:t>Intel</w:t>
            </w:r>
          </w:p>
        </w:tc>
        <w:tc>
          <w:tcPr>
            <w:tcW w:w="7834" w:type="dxa"/>
          </w:tcPr>
          <w:p w14:paraId="1164F680" w14:textId="1EB040A3" w:rsidR="00C21497" w:rsidRPr="003318C1" w:rsidRDefault="003318C1" w:rsidP="00215017">
            <w:pPr>
              <w:pStyle w:val="aa"/>
              <w:spacing w:line="256" w:lineRule="auto"/>
              <w:rPr>
                <w:rFonts w:cs="Arial"/>
              </w:rPr>
            </w:pPr>
            <w:r>
              <w:rPr>
                <w:rFonts w:cs="Arial"/>
              </w:rPr>
              <w:t>The same solution as for 4-step RACH</w:t>
            </w:r>
            <w:r w:rsidR="00E24562">
              <w:rPr>
                <w:rFonts w:cs="Arial"/>
              </w:rPr>
              <w:t xml:space="preserve"> RAR window</w:t>
            </w:r>
            <w:r>
              <w:rPr>
                <w:rFonts w:cs="Arial"/>
              </w:rPr>
              <w:t xml:space="preserve"> can be considered</w:t>
            </w:r>
          </w:p>
        </w:tc>
      </w:tr>
      <w:tr w:rsidR="00351869" w:rsidRPr="003318C1" w14:paraId="4D89D21F" w14:textId="77777777" w:rsidTr="00215017">
        <w:tc>
          <w:tcPr>
            <w:tcW w:w="1795" w:type="dxa"/>
          </w:tcPr>
          <w:p w14:paraId="70F87E7C" w14:textId="5CFC9099" w:rsidR="00351869" w:rsidRPr="003318C1"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08194C1E" w14:textId="604433AB" w:rsidR="00351869" w:rsidRPr="003318C1" w:rsidRDefault="00351869" w:rsidP="00351869">
            <w:pPr>
              <w:pStyle w:val="aa"/>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51869" w:rsidRPr="003318C1" w14:paraId="4120ED9D" w14:textId="77777777" w:rsidTr="00215017">
        <w:tc>
          <w:tcPr>
            <w:tcW w:w="1795" w:type="dxa"/>
          </w:tcPr>
          <w:p w14:paraId="3B4EC415" w14:textId="0FF14627" w:rsidR="00351869" w:rsidRPr="003318C1" w:rsidRDefault="00924FC4" w:rsidP="00351869">
            <w:pPr>
              <w:pStyle w:val="aa"/>
              <w:spacing w:line="256" w:lineRule="auto"/>
              <w:rPr>
                <w:rFonts w:cs="Arial"/>
              </w:rPr>
            </w:pPr>
            <w:r>
              <w:rPr>
                <w:rFonts w:cs="Arial" w:hint="eastAsia"/>
              </w:rPr>
              <w:t>OPPO</w:t>
            </w:r>
          </w:p>
        </w:tc>
        <w:tc>
          <w:tcPr>
            <w:tcW w:w="7834" w:type="dxa"/>
          </w:tcPr>
          <w:p w14:paraId="57C524C8" w14:textId="16A35CEE" w:rsidR="00351869" w:rsidRPr="003318C1" w:rsidRDefault="00924FC4" w:rsidP="00351869">
            <w:pPr>
              <w:pStyle w:val="aa"/>
              <w:spacing w:line="256" w:lineRule="auto"/>
              <w:rPr>
                <w:rFonts w:cs="Arial"/>
              </w:rPr>
            </w:pPr>
            <w:r>
              <w:rPr>
                <w:rFonts w:cs="Arial"/>
              </w:rPr>
              <w:t>I</w:t>
            </w:r>
            <w:r>
              <w:rPr>
                <w:rFonts w:cs="Arial" w:hint="eastAsia"/>
              </w:rPr>
              <w:t xml:space="preserve">nterpretation </w:t>
            </w:r>
            <w:r>
              <w:rPr>
                <w:rFonts w:cs="Arial"/>
              </w:rPr>
              <w:t>2</w:t>
            </w:r>
          </w:p>
        </w:tc>
      </w:tr>
      <w:tr w:rsidR="00220835" w:rsidRPr="003318C1" w14:paraId="77E3B757" w14:textId="77777777" w:rsidTr="00215017">
        <w:tc>
          <w:tcPr>
            <w:tcW w:w="1795" w:type="dxa"/>
          </w:tcPr>
          <w:p w14:paraId="27487B86" w14:textId="2160B401" w:rsidR="00220835" w:rsidRPr="003318C1" w:rsidRDefault="00220835" w:rsidP="00220835">
            <w:pPr>
              <w:pStyle w:val="aa"/>
              <w:spacing w:line="256" w:lineRule="auto"/>
              <w:rPr>
                <w:rFonts w:cs="Arial"/>
              </w:rPr>
            </w:pPr>
            <w:r>
              <w:rPr>
                <w:rFonts w:cs="Arial"/>
              </w:rPr>
              <w:t>Ericsson</w:t>
            </w:r>
          </w:p>
        </w:tc>
        <w:tc>
          <w:tcPr>
            <w:tcW w:w="7834" w:type="dxa"/>
          </w:tcPr>
          <w:p w14:paraId="22B79534" w14:textId="15E64CE7" w:rsidR="00220835" w:rsidRPr="003318C1" w:rsidRDefault="00220835" w:rsidP="00220835">
            <w:pPr>
              <w:pStyle w:val="aa"/>
              <w:spacing w:line="256" w:lineRule="auto"/>
              <w:rPr>
                <w:rFonts w:cs="Arial"/>
              </w:rPr>
            </w:pPr>
            <w:r>
              <w:rPr>
                <w:rFonts w:cs="Arial"/>
              </w:rPr>
              <w:t xml:space="preserve">We are open to discuss how to interpret it for NTN. Interpretation 1 appears simpler for NTN. </w:t>
            </w:r>
          </w:p>
        </w:tc>
      </w:tr>
      <w:tr w:rsidR="00163D21" w:rsidRPr="003318C1" w14:paraId="6404C923" w14:textId="77777777" w:rsidTr="00215017">
        <w:tc>
          <w:tcPr>
            <w:tcW w:w="1795" w:type="dxa"/>
          </w:tcPr>
          <w:p w14:paraId="75FD816F" w14:textId="5FC790FD" w:rsidR="00163D21" w:rsidRPr="003318C1" w:rsidRDefault="00163D21" w:rsidP="00163D21">
            <w:pPr>
              <w:pStyle w:val="aa"/>
              <w:spacing w:line="256" w:lineRule="auto"/>
              <w:rPr>
                <w:rFonts w:cs="Arial"/>
              </w:rPr>
            </w:pPr>
            <w:r>
              <w:rPr>
                <w:rFonts w:cs="Arial" w:hint="eastAsia"/>
              </w:rPr>
              <w:t>H</w:t>
            </w:r>
            <w:r>
              <w:rPr>
                <w:rFonts w:cs="Arial"/>
              </w:rPr>
              <w:t>uawei</w:t>
            </w:r>
          </w:p>
        </w:tc>
        <w:tc>
          <w:tcPr>
            <w:tcW w:w="7834" w:type="dxa"/>
          </w:tcPr>
          <w:p w14:paraId="195B70D8" w14:textId="7E1A7145" w:rsidR="00163D21" w:rsidRPr="003318C1" w:rsidRDefault="00163D21" w:rsidP="00EA0D3A">
            <w:pPr>
              <w:pStyle w:val="aa"/>
              <w:spacing w:line="256" w:lineRule="auto"/>
              <w:rPr>
                <w:rFonts w:cs="Arial"/>
              </w:rPr>
            </w:pPr>
            <w:r>
              <w:rPr>
                <w:rFonts w:cs="Arial"/>
              </w:rPr>
              <w:t>Our understanding of the current specification is that the N_TA for PRACH is 0 hence it does not really matter whether it is interpretation 1 or 2. For NTN, more discussion is needed since N_TA is not 0.</w:t>
            </w:r>
            <w:r w:rsidR="00EA0D3A">
              <w:rPr>
                <w:rFonts w:cs="Arial"/>
              </w:rPr>
              <w:t xml:space="preserve"> </w:t>
            </w:r>
          </w:p>
        </w:tc>
      </w:tr>
      <w:tr w:rsidR="006F4AA5" w:rsidRPr="003318C1" w14:paraId="70DE28CA" w14:textId="77777777" w:rsidTr="00215017">
        <w:tc>
          <w:tcPr>
            <w:tcW w:w="1795" w:type="dxa"/>
          </w:tcPr>
          <w:p w14:paraId="26A5262C" w14:textId="413DCD08" w:rsidR="006F4AA5" w:rsidRPr="003318C1" w:rsidRDefault="006F4AA5" w:rsidP="006F4AA5">
            <w:pPr>
              <w:pStyle w:val="aa"/>
              <w:spacing w:line="256" w:lineRule="auto"/>
              <w:rPr>
                <w:rFonts w:cs="Arial"/>
              </w:rPr>
            </w:pPr>
            <w:r>
              <w:rPr>
                <w:rFonts w:eastAsia="맑은 고딕" w:cs="Arial" w:hint="eastAsia"/>
              </w:rPr>
              <w:t>Samsung</w:t>
            </w:r>
          </w:p>
        </w:tc>
        <w:tc>
          <w:tcPr>
            <w:tcW w:w="7834" w:type="dxa"/>
          </w:tcPr>
          <w:p w14:paraId="7AEF8AC3" w14:textId="77777777" w:rsidR="006F4AA5" w:rsidRDefault="006F4AA5" w:rsidP="006F4AA5">
            <w:pPr>
              <w:pStyle w:val="aa"/>
              <w:spacing w:line="256" w:lineRule="auto"/>
              <w:rPr>
                <w:rFonts w:eastAsia="맑은 고딕" w:cs="Arial"/>
              </w:rPr>
            </w:pPr>
            <w:r>
              <w:rPr>
                <w:rFonts w:eastAsia="맑은 고딕" w:cs="Arial" w:hint="eastAsia"/>
              </w:rPr>
              <w:t>We are also open to di</w:t>
            </w:r>
            <w:r>
              <w:rPr>
                <w:rFonts w:eastAsia="맑은 고딕" w:cs="Arial"/>
              </w:rPr>
              <w:t>s</w:t>
            </w:r>
            <w:r>
              <w:rPr>
                <w:rFonts w:eastAsia="맑은 고딕" w:cs="Arial" w:hint="eastAsia"/>
              </w:rPr>
              <w:t xml:space="preserve">cuss. </w:t>
            </w:r>
          </w:p>
          <w:p w14:paraId="28B63363" w14:textId="52AB5965" w:rsidR="006F4AA5" w:rsidRPr="003318C1" w:rsidRDefault="006F4AA5" w:rsidP="006F4AA5">
            <w:pPr>
              <w:pStyle w:val="aa"/>
              <w:spacing w:line="256" w:lineRule="auto"/>
              <w:rPr>
                <w:rFonts w:cs="Arial"/>
              </w:rPr>
            </w:pPr>
            <w:r>
              <w:rPr>
                <w:rFonts w:eastAsia="맑은 고딕" w:cs="Arial"/>
              </w:rPr>
              <w:t>I</w:t>
            </w:r>
            <w:r w:rsidRPr="006639F5">
              <w:rPr>
                <w:rFonts w:eastAsia="맑은 고딕" w:cs="Arial"/>
              </w:rPr>
              <w:t>n current NR, the RAR window starts after the last symbol of RO for the PRACH transmission, NOT after the end of PRACH transmission</w:t>
            </w:r>
            <w:r>
              <w:rPr>
                <w:rFonts w:eastAsia="맑은 고딕" w:cs="Arial"/>
              </w:rPr>
              <w:t>. In this sense,</w:t>
            </w:r>
            <w:r w:rsidRPr="006639F5">
              <w:rPr>
                <w:rFonts w:eastAsia="맑은 고딕" w:cs="Arial"/>
              </w:rPr>
              <w:t xml:space="preserve"> interpretation 1</w:t>
            </w:r>
            <w:r>
              <w:rPr>
                <w:rFonts w:eastAsia="맑은 고딕" w:cs="Arial"/>
              </w:rPr>
              <w:t xml:space="preserve"> is better</w:t>
            </w:r>
            <w:r w:rsidRPr="006639F5">
              <w:rPr>
                <w:rFonts w:eastAsia="맑은 고딕" w:cs="Arial"/>
              </w:rPr>
              <w:t>.</w:t>
            </w:r>
          </w:p>
        </w:tc>
      </w:tr>
      <w:tr w:rsidR="006F4AA5" w:rsidRPr="003318C1" w14:paraId="10638795" w14:textId="77777777" w:rsidTr="00215017">
        <w:tc>
          <w:tcPr>
            <w:tcW w:w="1795" w:type="dxa"/>
          </w:tcPr>
          <w:p w14:paraId="15CFC6B2" w14:textId="77777777" w:rsidR="006F4AA5" w:rsidRPr="003318C1" w:rsidRDefault="006F4AA5" w:rsidP="006F4AA5">
            <w:pPr>
              <w:pStyle w:val="aa"/>
              <w:spacing w:line="256" w:lineRule="auto"/>
              <w:rPr>
                <w:rFonts w:cs="Arial"/>
              </w:rPr>
            </w:pPr>
          </w:p>
        </w:tc>
        <w:tc>
          <w:tcPr>
            <w:tcW w:w="7834" w:type="dxa"/>
          </w:tcPr>
          <w:p w14:paraId="5F065123" w14:textId="77777777" w:rsidR="006F4AA5" w:rsidRPr="003318C1" w:rsidRDefault="006F4AA5" w:rsidP="006F4AA5">
            <w:pPr>
              <w:pStyle w:val="aa"/>
              <w:spacing w:line="256" w:lineRule="auto"/>
              <w:rPr>
                <w:rFonts w:cs="Arial"/>
              </w:rPr>
            </w:pPr>
          </w:p>
        </w:tc>
      </w:tr>
      <w:tr w:rsidR="006F4AA5" w:rsidRPr="003318C1" w14:paraId="7D8C3CD8" w14:textId="77777777" w:rsidTr="00215017">
        <w:tc>
          <w:tcPr>
            <w:tcW w:w="1795" w:type="dxa"/>
          </w:tcPr>
          <w:p w14:paraId="555506C4" w14:textId="77777777" w:rsidR="006F4AA5" w:rsidRPr="003318C1" w:rsidRDefault="006F4AA5" w:rsidP="006F4AA5">
            <w:pPr>
              <w:pStyle w:val="aa"/>
              <w:spacing w:line="256" w:lineRule="auto"/>
              <w:rPr>
                <w:rFonts w:cs="Arial"/>
              </w:rPr>
            </w:pPr>
          </w:p>
        </w:tc>
        <w:tc>
          <w:tcPr>
            <w:tcW w:w="7834" w:type="dxa"/>
          </w:tcPr>
          <w:p w14:paraId="39F16A6A" w14:textId="77777777" w:rsidR="006F4AA5" w:rsidRPr="003318C1" w:rsidRDefault="006F4AA5" w:rsidP="006F4AA5">
            <w:pPr>
              <w:pStyle w:val="aa"/>
              <w:spacing w:line="256" w:lineRule="auto"/>
              <w:rPr>
                <w:rFonts w:cs="Arial"/>
              </w:rPr>
            </w:pPr>
          </w:p>
        </w:tc>
      </w:tr>
      <w:tr w:rsidR="006F4AA5" w:rsidRPr="003318C1" w14:paraId="280A7707" w14:textId="77777777" w:rsidTr="00215017">
        <w:tc>
          <w:tcPr>
            <w:tcW w:w="1795" w:type="dxa"/>
          </w:tcPr>
          <w:p w14:paraId="08073098" w14:textId="77777777" w:rsidR="006F4AA5" w:rsidRPr="003318C1" w:rsidRDefault="006F4AA5" w:rsidP="006F4AA5">
            <w:pPr>
              <w:pStyle w:val="aa"/>
              <w:spacing w:line="256" w:lineRule="auto"/>
              <w:rPr>
                <w:rFonts w:cs="Arial"/>
              </w:rPr>
            </w:pPr>
          </w:p>
        </w:tc>
        <w:tc>
          <w:tcPr>
            <w:tcW w:w="7834" w:type="dxa"/>
          </w:tcPr>
          <w:p w14:paraId="16DFF018" w14:textId="77777777" w:rsidR="006F4AA5" w:rsidRPr="003318C1" w:rsidRDefault="006F4AA5" w:rsidP="006F4AA5">
            <w:pPr>
              <w:pStyle w:val="aa"/>
              <w:spacing w:line="256" w:lineRule="auto"/>
              <w:rPr>
                <w:rFonts w:cs="Arial"/>
              </w:rPr>
            </w:pPr>
          </w:p>
        </w:tc>
      </w:tr>
      <w:tr w:rsidR="006F4AA5" w:rsidRPr="003318C1" w14:paraId="210D1A97" w14:textId="77777777" w:rsidTr="00215017">
        <w:tc>
          <w:tcPr>
            <w:tcW w:w="1795" w:type="dxa"/>
          </w:tcPr>
          <w:p w14:paraId="348504C3" w14:textId="77777777" w:rsidR="006F4AA5" w:rsidRPr="003318C1" w:rsidRDefault="006F4AA5" w:rsidP="006F4AA5">
            <w:pPr>
              <w:pStyle w:val="aa"/>
              <w:spacing w:line="256" w:lineRule="auto"/>
              <w:rPr>
                <w:rFonts w:cs="Arial"/>
              </w:rPr>
            </w:pPr>
          </w:p>
        </w:tc>
        <w:tc>
          <w:tcPr>
            <w:tcW w:w="7834" w:type="dxa"/>
          </w:tcPr>
          <w:p w14:paraId="6E146FAC" w14:textId="77777777" w:rsidR="006F4AA5" w:rsidRPr="003318C1" w:rsidRDefault="006F4AA5" w:rsidP="006F4AA5">
            <w:pPr>
              <w:pStyle w:val="aa"/>
              <w:spacing w:line="256" w:lineRule="auto"/>
              <w:rPr>
                <w:rFonts w:cs="Arial"/>
              </w:rPr>
            </w:pPr>
          </w:p>
        </w:tc>
      </w:tr>
    </w:tbl>
    <w:p w14:paraId="0EC1C523" w14:textId="77777777" w:rsidR="00C21497" w:rsidRPr="003318C1" w:rsidRDefault="00C21497" w:rsidP="00C21497">
      <w:pPr>
        <w:rPr>
          <w:rFonts w:ascii="Arial" w:hAnsi="Arial" w:cs="Arial"/>
        </w:rPr>
      </w:pPr>
    </w:p>
    <w:p w14:paraId="3AB47E9F" w14:textId="094C77F1" w:rsidR="00C21497" w:rsidRDefault="00C21497" w:rsidP="00C21497">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396A685D" w14:textId="77777777" w:rsidR="00C21497" w:rsidRPr="00CA1E92" w:rsidRDefault="00C21497" w:rsidP="00C21497">
      <w:pPr>
        <w:rPr>
          <w:rFonts w:ascii="Arial" w:hAnsi="Arial" w:cs="Arial"/>
        </w:rPr>
      </w:pPr>
      <w:r w:rsidRPr="00CA1E92">
        <w:rPr>
          <w:rFonts w:ascii="Arial" w:hAnsi="Arial" w:cs="Arial"/>
        </w:rPr>
        <w:t>To be added…</w:t>
      </w:r>
    </w:p>
    <w:p w14:paraId="0DBF5853" w14:textId="1363AE31" w:rsidR="00C21497" w:rsidRPr="00CA1E92" w:rsidRDefault="00C21497" w:rsidP="00553AA3">
      <w:pPr>
        <w:rPr>
          <w:rFonts w:ascii="Arial" w:hAnsi="Arial" w:cs="Arial"/>
        </w:rPr>
      </w:pPr>
    </w:p>
    <w:p w14:paraId="721E53C8" w14:textId="10811286" w:rsidR="00C21497" w:rsidRPr="00CA1E92" w:rsidRDefault="00C21497" w:rsidP="00553AA3">
      <w:pPr>
        <w:rPr>
          <w:rFonts w:ascii="Arial" w:hAnsi="Arial" w:cs="Arial"/>
        </w:rPr>
      </w:pPr>
    </w:p>
    <w:p w14:paraId="3F67AB07" w14:textId="5D9BCD65" w:rsidR="00C21497" w:rsidRPr="00A85EAA" w:rsidRDefault="00094104" w:rsidP="00C21497">
      <w:pPr>
        <w:pStyle w:val="1"/>
      </w:pPr>
      <w:r>
        <w:t>6</w:t>
      </w:r>
      <w:r w:rsidR="00C21497" w:rsidRPr="00A85EAA">
        <w:tab/>
      </w:r>
      <w:r>
        <w:t xml:space="preserve">Issue #6: </w:t>
      </w:r>
      <w:r w:rsidR="00C21497">
        <w:t>SFI timing relationship</w:t>
      </w:r>
    </w:p>
    <w:p w14:paraId="07191439" w14:textId="15522938" w:rsidR="00C21497" w:rsidRPr="00F520B0" w:rsidRDefault="00094104" w:rsidP="00C21497">
      <w:pPr>
        <w:pStyle w:val="21"/>
      </w:pPr>
      <w:r>
        <w:t>6</w:t>
      </w:r>
      <w:r w:rsidR="00C21497" w:rsidRPr="00A85EAA">
        <w:t>.1</w:t>
      </w:r>
      <w:r w:rsidR="00C21497" w:rsidRPr="00A85EAA">
        <w:tab/>
      </w:r>
      <w:r w:rsidR="00C21497">
        <w:t>Background</w:t>
      </w:r>
    </w:p>
    <w:p w14:paraId="38D6EA71" w14:textId="757DB9D8" w:rsidR="00EF12DD" w:rsidRPr="00CA1E92" w:rsidRDefault="00EF12DD" w:rsidP="00C21497">
      <w:pPr>
        <w:rPr>
          <w:rFonts w:ascii="Arial" w:hAnsi="Arial" w:cs="Arial"/>
        </w:rPr>
      </w:pPr>
      <w:r w:rsidRPr="00CA1E92">
        <w:rPr>
          <w:rFonts w:ascii="Arial" w:hAnsi="Arial" w:cs="Arial"/>
        </w:rPr>
        <w:t xml:space="preserve">At RAN1#103-e, a few companies </w:t>
      </w:r>
      <w:r w:rsidR="00DD0DA0" w:rsidRPr="00CA1E92">
        <w:rPr>
          <w:rFonts w:ascii="Arial" w:hAnsi="Arial" w:cs="Arial"/>
        </w:rPr>
        <w:t xml:space="preserve">provide </w:t>
      </w:r>
      <w:r w:rsidR="007F009E" w:rsidRPr="00CA1E92">
        <w:rPr>
          <w:rFonts w:ascii="Arial" w:hAnsi="Arial" w:cs="Arial"/>
        </w:rPr>
        <w:t>proposals</w:t>
      </w:r>
      <w:r w:rsidR="00DD0DA0" w:rsidRPr="00CA1E92">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szCs w:val="20"/>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360C8F" w:rsidRPr="00CA1E92" w:rsidRDefault="00360C8F" w:rsidP="00DD0DA0">
                            <w:pPr>
                              <w:spacing w:beforeLines="50" w:before="120"/>
                              <w:rPr>
                                <w:b/>
                                <w:bCs/>
                              </w:rPr>
                            </w:pPr>
                            <w:r w:rsidRPr="00CA1E92">
                              <w:rPr>
                                <w:b/>
                                <w:bCs/>
                              </w:rPr>
                              <w:t xml:space="preserve">[CAICT]: </w:t>
                            </w:r>
                          </w:p>
                          <w:p w14:paraId="0F25E393" w14:textId="7C13A7E3" w:rsidR="00360C8F" w:rsidRPr="00CA1E92" w:rsidRDefault="00360C8F"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360C8F" w:rsidRPr="00CA1E92" w:rsidRDefault="00360C8F" w:rsidP="00DD0DA0">
                            <w:pPr>
                              <w:rPr>
                                <w:b/>
                                <w:bCs/>
                              </w:rPr>
                            </w:pPr>
                            <w:r w:rsidRPr="00CA1E92">
                              <w:rPr>
                                <w:b/>
                                <w:bCs/>
                              </w:rPr>
                              <w:t>[Lenovo, Motorola Mobility]:</w:t>
                            </w:r>
                          </w:p>
                          <w:p w14:paraId="2E327901" w14:textId="3E98E319" w:rsidR="00360C8F" w:rsidRPr="00CA1E92" w:rsidRDefault="00360C8F" w:rsidP="00DD0DA0">
                            <w:r w:rsidRPr="00CA1E92">
                              <w:t>Proposal 2: DCI 2-0 application delay should be determined by twice the propagation delay between gNB and UE if uplink slot/symbol is indicated by DCI 2-0.</w:t>
                            </w:r>
                          </w:p>
                          <w:p w14:paraId="4DE5EF41" w14:textId="77777777" w:rsidR="00360C8F" w:rsidRPr="00CA1E92" w:rsidRDefault="00360C8F" w:rsidP="00DD0DA0">
                            <w:r w:rsidRPr="00CA1E92">
                              <w:t>Proposal 3: Consider slot format ending with several F slot/symbols.</w:t>
                            </w:r>
                          </w:p>
                          <w:p w14:paraId="1E549706" w14:textId="07F5C1EE" w:rsidR="00360C8F" w:rsidRPr="00CA1E92" w:rsidRDefault="00360C8F" w:rsidP="00DD0DA0">
                            <w:pPr>
                              <w:rPr>
                                <w:b/>
                                <w:bCs/>
                              </w:rPr>
                            </w:pPr>
                            <w:r w:rsidRPr="00CA1E92">
                              <w:rPr>
                                <w:b/>
                                <w:bCs/>
                              </w:rPr>
                              <w:t>[OPPO]:</w:t>
                            </w:r>
                          </w:p>
                          <w:p w14:paraId="599488C1" w14:textId="77777777" w:rsidR="00360C8F" w:rsidRPr="00CA1E92" w:rsidRDefault="00360C8F" w:rsidP="00DD0DA0">
                            <w:pPr>
                              <w:pStyle w:val="aa"/>
                              <w:rPr>
                                <w:rFonts w:ascii="Times New Roman" w:hAnsi="Times New Roman"/>
                              </w:rPr>
                            </w:pPr>
                            <w:r w:rsidRPr="00CA1E92">
                              <w:rPr>
                                <w:rFonts w:ascii="Times New Roman" w:hAnsi="Times New Roman"/>
                              </w:rPr>
                              <w:t xml:space="preserve">Proposal 6: K_offset should be introduced for SFI interpretation for an uplink BWP. </w:t>
                            </w:r>
                          </w:p>
                          <w:p w14:paraId="7A1D856C" w14:textId="630CCF4B" w:rsidR="00360C8F" w:rsidRPr="00CA1E92" w:rsidRDefault="00360C8F" w:rsidP="00DD0DA0">
                            <w:pPr>
                              <w:rPr>
                                <w:b/>
                                <w:bCs/>
                              </w:rPr>
                            </w:pPr>
                            <w:r w:rsidRPr="00CA1E92">
                              <w:rPr>
                                <w:b/>
                                <w:bCs/>
                              </w:rPr>
                              <w:t>[MediaTek, Eutelsat]:</w:t>
                            </w:r>
                          </w:p>
                          <w:p w14:paraId="6FE27DD1" w14:textId="423BF12F" w:rsidR="00360C8F" w:rsidRPr="00CA1E92" w:rsidRDefault="00360C8F" w:rsidP="00DD0DA0">
                            <w:pPr>
                              <w:rPr>
                                <w:rFonts w:eastAsia="바탕"/>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360C8F" w:rsidRPr="00CA1E92" w:rsidRDefault="00360C8F" w:rsidP="00DD0DA0">
                      <w:pPr>
                        <w:spacing w:beforeLines="50" w:before="120"/>
                        <w:rPr>
                          <w:b/>
                          <w:bCs/>
                        </w:rPr>
                      </w:pPr>
                      <w:r w:rsidRPr="00CA1E92">
                        <w:rPr>
                          <w:b/>
                          <w:bCs/>
                        </w:rPr>
                        <w:t xml:space="preserve">[CAICT]: </w:t>
                      </w:r>
                    </w:p>
                    <w:p w14:paraId="0F25E393" w14:textId="7C13A7E3" w:rsidR="00360C8F" w:rsidRPr="00CA1E92" w:rsidRDefault="00360C8F"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360C8F" w:rsidRPr="00CA1E92" w:rsidRDefault="00360C8F" w:rsidP="00DD0DA0">
                      <w:pPr>
                        <w:rPr>
                          <w:b/>
                          <w:bCs/>
                        </w:rPr>
                      </w:pPr>
                      <w:r w:rsidRPr="00CA1E92">
                        <w:rPr>
                          <w:b/>
                          <w:bCs/>
                        </w:rPr>
                        <w:t>[Lenovo, Motorola Mobility]:</w:t>
                      </w:r>
                    </w:p>
                    <w:p w14:paraId="2E327901" w14:textId="3E98E319" w:rsidR="00360C8F" w:rsidRPr="00CA1E92" w:rsidRDefault="00360C8F" w:rsidP="00DD0DA0">
                      <w:r w:rsidRPr="00CA1E92">
                        <w:t>Proposal 2: DCI 2-0 application delay should be determined by twice the propagation delay between gNB and UE if uplink slot/symbol is indicated by DCI 2-0.</w:t>
                      </w:r>
                    </w:p>
                    <w:p w14:paraId="4DE5EF41" w14:textId="77777777" w:rsidR="00360C8F" w:rsidRPr="00CA1E92" w:rsidRDefault="00360C8F" w:rsidP="00DD0DA0">
                      <w:r w:rsidRPr="00CA1E92">
                        <w:t>Proposal 3: Consider slot format ending with several F slot/symbols.</w:t>
                      </w:r>
                    </w:p>
                    <w:p w14:paraId="1E549706" w14:textId="07F5C1EE" w:rsidR="00360C8F" w:rsidRPr="00CA1E92" w:rsidRDefault="00360C8F" w:rsidP="00DD0DA0">
                      <w:pPr>
                        <w:rPr>
                          <w:b/>
                          <w:bCs/>
                        </w:rPr>
                      </w:pPr>
                      <w:r w:rsidRPr="00CA1E92">
                        <w:rPr>
                          <w:b/>
                          <w:bCs/>
                        </w:rPr>
                        <w:t>[OPPO]:</w:t>
                      </w:r>
                    </w:p>
                    <w:p w14:paraId="599488C1" w14:textId="77777777" w:rsidR="00360C8F" w:rsidRPr="00CA1E92" w:rsidRDefault="00360C8F" w:rsidP="00DD0DA0">
                      <w:pPr>
                        <w:pStyle w:val="aa"/>
                        <w:rPr>
                          <w:rFonts w:ascii="Times New Roman" w:hAnsi="Times New Roman"/>
                        </w:rPr>
                      </w:pPr>
                      <w:r w:rsidRPr="00CA1E92">
                        <w:rPr>
                          <w:rFonts w:ascii="Times New Roman" w:hAnsi="Times New Roman"/>
                        </w:rPr>
                        <w:t xml:space="preserve">Proposal 6: K_offset should be introduced for SFI interpretation for an uplink BWP. </w:t>
                      </w:r>
                    </w:p>
                    <w:p w14:paraId="7A1D856C" w14:textId="630CCF4B" w:rsidR="00360C8F" w:rsidRPr="00CA1E92" w:rsidRDefault="00360C8F" w:rsidP="00DD0DA0">
                      <w:pPr>
                        <w:rPr>
                          <w:b/>
                          <w:bCs/>
                        </w:rPr>
                      </w:pPr>
                      <w:r w:rsidRPr="00CA1E92">
                        <w:rPr>
                          <w:b/>
                          <w:bCs/>
                        </w:rPr>
                        <w:t>[MediaTek, Eutelsat]:</w:t>
                      </w:r>
                    </w:p>
                    <w:p w14:paraId="6FE27DD1" w14:textId="423BF12F" w:rsidR="00360C8F" w:rsidRPr="00CA1E92" w:rsidRDefault="00360C8F" w:rsidP="00DD0DA0">
                      <w:pPr>
                        <w:rPr>
                          <w:rFonts w:eastAsia="바탕"/>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Pr="00CA1E92" w:rsidRDefault="003F3F3B" w:rsidP="003F3F3B">
      <w:pPr>
        <w:rPr>
          <w:rFonts w:ascii="Arial" w:hAnsi="Arial" w:cs="Arial"/>
        </w:rPr>
      </w:pPr>
      <w:r w:rsidRPr="00CA1E92">
        <w:rPr>
          <w:rFonts w:ascii="Arial" w:hAnsi="Arial" w:cs="Arial"/>
        </w:rPr>
        <w:t xml:space="preserve">At RAN1#102-e, SFI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as follows. Based on the submitted contributions</w:t>
      </w:r>
      <w:r w:rsidR="007F009E" w:rsidRPr="00CA1E92">
        <w:rPr>
          <w:rFonts w:ascii="Arial" w:hAnsi="Arial" w:cs="Arial"/>
        </w:rPr>
        <w:t xml:space="preserve"> at RAN1#103-e</w:t>
      </w:r>
      <w:r w:rsidRPr="00CA1E92">
        <w:rPr>
          <w:rFonts w:ascii="Arial" w:hAnsi="Arial" w:cs="Arial"/>
        </w:rPr>
        <w:t xml:space="preserve">, it appears that the interest in this topic is still not high. </w:t>
      </w:r>
      <w:r w:rsidR="007F009E" w:rsidRPr="00CA1E92">
        <w:rPr>
          <w:rFonts w:ascii="Arial" w:hAnsi="Arial" w:cs="Arial"/>
        </w:rPr>
        <w:t>That said,</w:t>
      </w:r>
      <w:r w:rsidRPr="00CA1E92">
        <w:rPr>
          <w:rFonts w:ascii="Arial" w:hAnsi="Arial" w:cs="Arial"/>
        </w:rPr>
        <w:t xml:space="preserve"> it is unclear if companies change their mind after reading the newly submitted contributions at RAN1#103-e. So, in Moderator’s view, it may be beneficial to collect companies’ views again and check </w:t>
      </w:r>
      <w:r w:rsidR="007F009E" w:rsidRPr="00CA1E92">
        <w:rPr>
          <w:rFonts w:ascii="Arial" w:hAnsi="Arial"/>
        </w:rPr>
        <w:t xml:space="preserve">the necessity of introducing Koffset to enhance the DCI 2_0 </w:t>
      </w:r>
      <w:r w:rsidR="007F009E" w:rsidRPr="00CA1E92">
        <w:rPr>
          <w:rFonts w:ascii="Arial" w:hAnsi="Arial" w:cs="Arial"/>
        </w:rPr>
        <w:t>scheduled SFI timing relationship</w:t>
      </w:r>
      <w:r w:rsidR="007F009E" w:rsidRPr="00CA1E92">
        <w:rPr>
          <w:rFonts w:ascii="Arial" w:hAnsi="Arial"/>
        </w:rPr>
        <w:t xml:space="preserve"> for NTN.</w:t>
      </w:r>
    </w:p>
    <w:p w14:paraId="20DA7D32" w14:textId="77777777" w:rsidR="003F3F3B" w:rsidRDefault="003F3F3B" w:rsidP="003F3F3B">
      <w:pPr>
        <w:rPr>
          <w:rFonts w:ascii="Arial" w:hAnsi="Arial" w:cs="Arial"/>
        </w:rPr>
      </w:pPr>
      <w:r w:rsidRPr="00A85EAA">
        <w:rPr>
          <w:noProof/>
          <w:szCs w:val="20"/>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360C8F" w:rsidRPr="00CA1E92" w:rsidRDefault="00360C8F" w:rsidP="003F3F3B">
                            <w:pPr>
                              <w:pStyle w:val="aa"/>
                              <w:rPr>
                                <w:rFonts w:ascii="Times New Roman" w:hAnsi="Times New Roman"/>
                                <w:b/>
                              </w:rPr>
                            </w:pPr>
                            <w:r w:rsidRPr="00CA1E92">
                              <w:rPr>
                                <w:rFonts w:ascii="Times New Roman" w:hAnsi="Times New Roman"/>
                                <w:b/>
                              </w:rPr>
                              <w:t>Feature lead summary on SFI timing relationship from RAN1#102-e:</w:t>
                            </w:r>
                          </w:p>
                          <w:p w14:paraId="397F923D" w14:textId="77777777" w:rsidR="00360C8F" w:rsidRPr="00CA1E92" w:rsidRDefault="00360C8F"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360C8F" w:rsidRPr="00CA1E92" w:rsidRDefault="00360C8F"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360C8F" w:rsidRPr="00CA1E92" w:rsidRDefault="00360C8F" w:rsidP="003F3F3B">
                            <w:pPr>
                              <w:rPr>
                                <w:b/>
                                <w:bCs/>
                                <w:u w:val="single"/>
                              </w:rPr>
                            </w:pPr>
                            <w:r w:rsidRPr="00CA1E92">
                              <w:rPr>
                                <w:b/>
                                <w:bCs/>
                                <w:u w:val="single"/>
                              </w:rPr>
                              <w:t>Moderator recommendation on Issue #4 – DCI 2_0 scheduled SFI:</w:t>
                            </w:r>
                          </w:p>
                          <w:p w14:paraId="474A4F2D" w14:textId="77777777" w:rsidR="00360C8F" w:rsidRPr="00CA1E92" w:rsidRDefault="00360C8F" w:rsidP="003F3F3B">
                            <w:r w:rsidRPr="00CA1E92">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360C8F" w:rsidRPr="00CA1E92" w:rsidRDefault="00360C8F" w:rsidP="003F3F3B">
                      <w:pPr>
                        <w:pStyle w:val="aa"/>
                        <w:rPr>
                          <w:rFonts w:ascii="Times New Roman" w:hAnsi="Times New Roman"/>
                          <w:b/>
                        </w:rPr>
                      </w:pPr>
                      <w:r w:rsidRPr="00CA1E92">
                        <w:rPr>
                          <w:rFonts w:ascii="Times New Roman" w:hAnsi="Times New Roman"/>
                          <w:b/>
                        </w:rPr>
                        <w:t>Feature lead summary on SFI timing relationship from RAN1#102-e:</w:t>
                      </w:r>
                    </w:p>
                    <w:p w14:paraId="397F923D" w14:textId="77777777" w:rsidR="00360C8F" w:rsidRPr="00CA1E92" w:rsidRDefault="00360C8F"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360C8F" w:rsidRPr="00CA1E92" w:rsidRDefault="00360C8F"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360C8F" w:rsidRPr="00CA1E92" w:rsidRDefault="00360C8F" w:rsidP="003F3F3B">
                      <w:pPr>
                        <w:rPr>
                          <w:b/>
                          <w:bCs/>
                          <w:u w:val="single"/>
                        </w:rPr>
                      </w:pPr>
                      <w:r w:rsidRPr="00CA1E92">
                        <w:rPr>
                          <w:b/>
                          <w:bCs/>
                          <w:u w:val="single"/>
                        </w:rPr>
                        <w:t>Moderator recommendation on Issue #4 – DCI 2_0 scheduled SFI:</w:t>
                      </w:r>
                    </w:p>
                    <w:p w14:paraId="474A4F2D" w14:textId="77777777" w:rsidR="00360C8F" w:rsidRPr="00CA1E92" w:rsidRDefault="00360C8F" w:rsidP="003F3F3B">
                      <w:r w:rsidRPr="00CA1E92">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21"/>
      </w:pPr>
      <w:r>
        <w:t>6</w:t>
      </w:r>
      <w:r w:rsidR="00C21497" w:rsidRPr="00A85EAA">
        <w:t>.</w:t>
      </w:r>
      <w:r w:rsidR="00C21497">
        <w:t>2</w:t>
      </w:r>
      <w:r w:rsidR="00C21497" w:rsidRPr="00A85EAA">
        <w:tab/>
      </w:r>
      <w:r w:rsidR="00C21497">
        <w:t>Company views</w:t>
      </w:r>
    </w:p>
    <w:p w14:paraId="6EAB2555"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20904C" w14:textId="7C428719" w:rsidR="00C21497" w:rsidRPr="00CA1E92" w:rsidRDefault="00C21497" w:rsidP="003F3F3B">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6</w:t>
      </w:r>
      <w:r w:rsidRPr="00CA1E92">
        <w:rPr>
          <w:rFonts w:ascii="Arial" w:hAnsi="Arial" w:cs="Arial"/>
          <w:b/>
          <w:bCs/>
          <w:highlight w:val="yellow"/>
          <w:u w:val="single"/>
        </w:rPr>
        <w:t>.2-1 (Moderator):</w:t>
      </w:r>
    </w:p>
    <w:p w14:paraId="2A4EF3D2" w14:textId="5FC65F94" w:rsidR="003F3F3B" w:rsidRPr="00CA1E92" w:rsidRDefault="00772594" w:rsidP="00772594">
      <w:pPr>
        <w:rPr>
          <w:rFonts w:ascii="Arial" w:hAnsi="Arial"/>
          <w:highlight w:val="yellow"/>
        </w:rPr>
      </w:pPr>
      <w:r w:rsidRPr="00CA1E92">
        <w:rPr>
          <w:rFonts w:ascii="Arial" w:hAnsi="Arial"/>
          <w:highlight w:val="yellow"/>
        </w:rPr>
        <w:t>Discuss the necessity of introducing K</w:t>
      </w:r>
      <w:r w:rsidR="00D9034D" w:rsidRPr="00CA1E92">
        <w:rPr>
          <w:rFonts w:ascii="Arial" w:hAnsi="Arial"/>
          <w:highlight w:val="yellow"/>
        </w:rPr>
        <w:t>_</w:t>
      </w:r>
      <w:r w:rsidRPr="00CA1E92">
        <w:rPr>
          <w:rFonts w:ascii="Arial" w:hAnsi="Arial"/>
          <w:highlight w:val="yellow"/>
        </w:rPr>
        <w:t>offset to enhance the</w:t>
      </w:r>
      <w:r w:rsidR="003F3F3B" w:rsidRPr="00CA1E92">
        <w:rPr>
          <w:rFonts w:ascii="Arial" w:hAnsi="Arial"/>
          <w:highlight w:val="yellow"/>
        </w:rPr>
        <w:t xml:space="preserve"> DCI 2_0 </w:t>
      </w:r>
      <w:r w:rsidR="003F3F3B" w:rsidRPr="00CA1E92">
        <w:rPr>
          <w:rFonts w:ascii="Arial" w:hAnsi="Arial" w:cs="Arial"/>
          <w:highlight w:val="yellow"/>
        </w:rPr>
        <w:t>scheduled SFI timing relationship</w:t>
      </w:r>
      <w:r w:rsidRPr="00CA1E92">
        <w:rPr>
          <w:rFonts w:ascii="Arial" w:hAnsi="Arial"/>
          <w:highlight w:val="yellow"/>
        </w:rPr>
        <w:t xml:space="preserve"> for NTN.</w:t>
      </w:r>
    </w:p>
    <w:p w14:paraId="284C6DC1" w14:textId="77777777" w:rsidR="00C21497" w:rsidRPr="00CA1E92"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0FD18B6B" w14:textId="77777777" w:rsidR="00C21497" w:rsidRDefault="00C21497" w:rsidP="00215017">
            <w:pPr>
              <w:pStyle w:val="aa"/>
              <w:spacing w:line="256" w:lineRule="auto"/>
              <w:rPr>
                <w:rFonts w:cs="Arial"/>
              </w:rPr>
            </w:pPr>
            <w:r>
              <w:rPr>
                <w:rFonts w:cs="Arial"/>
              </w:rPr>
              <w:t>Comments</w:t>
            </w:r>
          </w:p>
        </w:tc>
      </w:tr>
      <w:tr w:rsidR="00C21497" w:rsidRPr="00CA1E92" w14:paraId="0FAFC725" w14:textId="77777777" w:rsidTr="00215017">
        <w:tc>
          <w:tcPr>
            <w:tcW w:w="1795" w:type="dxa"/>
          </w:tcPr>
          <w:p w14:paraId="0FD93181" w14:textId="22062AC3" w:rsidR="00C21497" w:rsidRDefault="00002965" w:rsidP="00215017">
            <w:pPr>
              <w:pStyle w:val="aa"/>
              <w:spacing w:line="256" w:lineRule="auto"/>
              <w:rPr>
                <w:rFonts w:cs="Arial"/>
              </w:rPr>
            </w:pPr>
            <w:r>
              <w:rPr>
                <w:rFonts w:cs="Arial"/>
              </w:rPr>
              <w:t>MediaTek</w:t>
            </w:r>
          </w:p>
        </w:tc>
        <w:tc>
          <w:tcPr>
            <w:tcW w:w="7834" w:type="dxa"/>
          </w:tcPr>
          <w:p w14:paraId="1A4CCF0C" w14:textId="1803ADB5" w:rsidR="00C21497" w:rsidRPr="00CA1E92" w:rsidRDefault="00002965" w:rsidP="00002965">
            <w:pPr>
              <w:pStyle w:val="aa"/>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351869" w:rsidRPr="00CA1E92" w14:paraId="547DD0BB" w14:textId="77777777" w:rsidTr="00215017">
        <w:tc>
          <w:tcPr>
            <w:tcW w:w="1795" w:type="dxa"/>
          </w:tcPr>
          <w:p w14:paraId="65778A5D" w14:textId="6726D76B" w:rsidR="00351869" w:rsidRPr="00CA1E92"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36040D45" w14:textId="58231DDA" w:rsidR="00351869" w:rsidRPr="00CA1E92" w:rsidRDefault="00351869" w:rsidP="00351869">
            <w:pPr>
              <w:pStyle w:val="aa"/>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924FC4" w:rsidRPr="00CA1E92" w14:paraId="316EC914" w14:textId="77777777" w:rsidTr="00215017">
        <w:tc>
          <w:tcPr>
            <w:tcW w:w="1795" w:type="dxa"/>
          </w:tcPr>
          <w:p w14:paraId="79BD6667" w14:textId="785628A5" w:rsidR="00924FC4" w:rsidRPr="00CA1E92" w:rsidRDefault="00924FC4" w:rsidP="00924FC4">
            <w:pPr>
              <w:pStyle w:val="aa"/>
              <w:spacing w:line="256" w:lineRule="auto"/>
              <w:rPr>
                <w:rFonts w:cs="Arial"/>
              </w:rPr>
            </w:pPr>
            <w:r>
              <w:rPr>
                <w:rFonts w:cs="Arial"/>
              </w:rPr>
              <w:t>OPPO</w:t>
            </w:r>
          </w:p>
        </w:tc>
        <w:tc>
          <w:tcPr>
            <w:tcW w:w="7834" w:type="dxa"/>
          </w:tcPr>
          <w:p w14:paraId="720E80C4" w14:textId="1C623CD4" w:rsidR="00924FC4" w:rsidRPr="00CA1E92" w:rsidRDefault="00924FC4" w:rsidP="00924FC4">
            <w:pPr>
              <w:pStyle w:val="aa"/>
              <w:spacing w:line="256" w:lineRule="auto"/>
              <w:rPr>
                <w:rFonts w:cs="Arial"/>
              </w:rPr>
            </w:pPr>
            <w:r>
              <w:rPr>
                <w:rFonts w:cs="Arial"/>
              </w:rPr>
              <w:t xml:space="preserve">Maybe what we have to first agree on is whether we need to support the SFI function in NTN. </w:t>
            </w:r>
          </w:p>
        </w:tc>
      </w:tr>
      <w:tr w:rsidR="00220835" w:rsidRPr="00CA1E92" w14:paraId="0609E61B" w14:textId="77777777" w:rsidTr="00215017">
        <w:tc>
          <w:tcPr>
            <w:tcW w:w="1795" w:type="dxa"/>
          </w:tcPr>
          <w:p w14:paraId="0224D112" w14:textId="6CB8FD1F" w:rsidR="00220835" w:rsidRPr="00CA1E92" w:rsidRDefault="00220835" w:rsidP="00220835">
            <w:pPr>
              <w:pStyle w:val="aa"/>
              <w:spacing w:line="256" w:lineRule="auto"/>
              <w:rPr>
                <w:rFonts w:cs="Arial"/>
              </w:rPr>
            </w:pPr>
            <w:r>
              <w:rPr>
                <w:rFonts w:cs="Arial"/>
              </w:rPr>
              <w:t>Ericsson</w:t>
            </w:r>
          </w:p>
        </w:tc>
        <w:tc>
          <w:tcPr>
            <w:tcW w:w="7834" w:type="dxa"/>
          </w:tcPr>
          <w:p w14:paraId="597559FB" w14:textId="0FD36D3D" w:rsidR="00220835" w:rsidRPr="00CA1E92" w:rsidRDefault="00220835" w:rsidP="00220835">
            <w:pPr>
              <w:pStyle w:val="aa"/>
              <w:spacing w:line="256" w:lineRule="auto"/>
              <w:rPr>
                <w:rFonts w:cs="Arial"/>
              </w:rPr>
            </w:pPr>
            <w:r w:rsidRPr="00B84AAC">
              <w:rPr>
                <w:rFonts w:cs="Arial"/>
              </w:rPr>
              <w:t>We’re open to discuss, though we don’t think it’s essential to use DCI 2_0 in NTN.</w:t>
            </w:r>
          </w:p>
        </w:tc>
      </w:tr>
      <w:tr w:rsidR="00163D21" w:rsidRPr="00CA1E92" w14:paraId="46E2EAB7" w14:textId="77777777" w:rsidTr="00215017">
        <w:tc>
          <w:tcPr>
            <w:tcW w:w="1795" w:type="dxa"/>
          </w:tcPr>
          <w:p w14:paraId="44CD3DD9" w14:textId="43C12630" w:rsidR="00163D21" w:rsidRPr="00CA1E92" w:rsidRDefault="00163D21" w:rsidP="00163D21">
            <w:pPr>
              <w:pStyle w:val="aa"/>
              <w:spacing w:line="256" w:lineRule="auto"/>
              <w:rPr>
                <w:rFonts w:cs="Arial"/>
              </w:rPr>
            </w:pPr>
            <w:r>
              <w:rPr>
                <w:rFonts w:cs="Arial" w:hint="eastAsia"/>
              </w:rPr>
              <w:t>H</w:t>
            </w:r>
            <w:r>
              <w:rPr>
                <w:rFonts w:cs="Arial"/>
              </w:rPr>
              <w:t>uawei</w:t>
            </w:r>
          </w:p>
        </w:tc>
        <w:tc>
          <w:tcPr>
            <w:tcW w:w="7834" w:type="dxa"/>
          </w:tcPr>
          <w:p w14:paraId="10CA95D6" w14:textId="63E2D59A" w:rsidR="00163D21" w:rsidRPr="00CA1E92" w:rsidRDefault="00163D21" w:rsidP="00163D21">
            <w:pPr>
              <w:pStyle w:val="aa"/>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6F4AA5" w:rsidRPr="00CA1E92" w14:paraId="228246DD" w14:textId="77777777" w:rsidTr="00215017">
        <w:tc>
          <w:tcPr>
            <w:tcW w:w="1795" w:type="dxa"/>
          </w:tcPr>
          <w:p w14:paraId="0A533C42" w14:textId="5C508248" w:rsidR="006F4AA5" w:rsidRPr="00CA1E92" w:rsidRDefault="006F4AA5" w:rsidP="006F4AA5">
            <w:pPr>
              <w:pStyle w:val="aa"/>
              <w:spacing w:line="256" w:lineRule="auto"/>
              <w:rPr>
                <w:rFonts w:cs="Arial"/>
              </w:rPr>
            </w:pPr>
            <w:r>
              <w:rPr>
                <w:rFonts w:eastAsia="맑은 고딕" w:cs="Arial" w:hint="eastAsia"/>
              </w:rPr>
              <w:t>Samsung</w:t>
            </w:r>
          </w:p>
        </w:tc>
        <w:tc>
          <w:tcPr>
            <w:tcW w:w="7834" w:type="dxa"/>
          </w:tcPr>
          <w:p w14:paraId="363B7849" w14:textId="17A2DE4C" w:rsidR="006F4AA5" w:rsidRPr="00CA1E92" w:rsidRDefault="006F4AA5" w:rsidP="006F4AA5">
            <w:pPr>
              <w:pStyle w:val="aa"/>
              <w:spacing w:line="256" w:lineRule="auto"/>
              <w:rPr>
                <w:rFonts w:cs="Arial"/>
              </w:rPr>
            </w:pPr>
            <w:r>
              <w:rPr>
                <w:rFonts w:eastAsia="맑은 고딕" w:cs="Arial" w:hint="eastAsia"/>
              </w:rPr>
              <w:t xml:space="preserve">Ok for further </w:t>
            </w:r>
            <w:r>
              <w:rPr>
                <w:rFonts w:eastAsia="맑은 고딕" w:cs="Arial"/>
              </w:rPr>
              <w:t>discussion</w:t>
            </w:r>
            <w:r>
              <w:rPr>
                <w:rFonts w:eastAsia="맑은 고딕" w:cs="Arial" w:hint="eastAsia"/>
              </w:rPr>
              <w:t>.</w:t>
            </w:r>
            <w:r>
              <w:rPr>
                <w:rFonts w:eastAsia="맑은 고딕" w:cs="Arial"/>
              </w:rPr>
              <w:t xml:space="preserve"> We think t</w:t>
            </w:r>
            <w:r w:rsidRPr="00D34D0E">
              <w:rPr>
                <w:rFonts w:eastAsia="맑은 고딕" w:cs="Arial"/>
              </w:rPr>
              <w:t>he same value for K_offset configured for DL HARQ-ACK or PUSCH can be reused for SFI timing.</w:t>
            </w:r>
          </w:p>
        </w:tc>
      </w:tr>
      <w:tr w:rsidR="006F4AA5" w:rsidRPr="00CA1E92" w14:paraId="06FE0D23" w14:textId="77777777" w:rsidTr="00215017">
        <w:tc>
          <w:tcPr>
            <w:tcW w:w="1795" w:type="dxa"/>
          </w:tcPr>
          <w:p w14:paraId="7AE5448E" w14:textId="77777777" w:rsidR="006F4AA5" w:rsidRPr="00CA1E92" w:rsidRDefault="006F4AA5" w:rsidP="006F4AA5">
            <w:pPr>
              <w:pStyle w:val="aa"/>
              <w:spacing w:line="256" w:lineRule="auto"/>
              <w:rPr>
                <w:rFonts w:cs="Arial"/>
              </w:rPr>
            </w:pPr>
          </w:p>
        </w:tc>
        <w:tc>
          <w:tcPr>
            <w:tcW w:w="7834" w:type="dxa"/>
          </w:tcPr>
          <w:p w14:paraId="4883E53C" w14:textId="77777777" w:rsidR="006F4AA5" w:rsidRPr="00CA1E92" w:rsidRDefault="006F4AA5" w:rsidP="006F4AA5">
            <w:pPr>
              <w:pStyle w:val="aa"/>
              <w:spacing w:line="256" w:lineRule="auto"/>
              <w:rPr>
                <w:rFonts w:cs="Arial"/>
              </w:rPr>
            </w:pPr>
          </w:p>
        </w:tc>
      </w:tr>
      <w:tr w:rsidR="006F4AA5" w:rsidRPr="00CA1E92" w14:paraId="781E8AF2" w14:textId="77777777" w:rsidTr="00215017">
        <w:tc>
          <w:tcPr>
            <w:tcW w:w="1795" w:type="dxa"/>
          </w:tcPr>
          <w:p w14:paraId="5B4A9F20" w14:textId="77777777" w:rsidR="006F4AA5" w:rsidRPr="00CA1E92" w:rsidRDefault="006F4AA5" w:rsidP="006F4AA5">
            <w:pPr>
              <w:pStyle w:val="aa"/>
              <w:spacing w:line="256" w:lineRule="auto"/>
              <w:rPr>
                <w:rFonts w:cs="Arial"/>
              </w:rPr>
            </w:pPr>
          </w:p>
        </w:tc>
        <w:tc>
          <w:tcPr>
            <w:tcW w:w="7834" w:type="dxa"/>
          </w:tcPr>
          <w:p w14:paraId="58C77D4B" w14:textId="77777777" w:rsidR="006F4AA5" w:rsidRPr="00CA1E92" w:rsidRDefault="006F4AA5" w:rsidP="006F4AA5">
            <w:pPr>
              <w:pStyle w:val="aa"/>
              <w:spacing w:line="256" w:lineRule="auto"/>
              <w:rPr>
                <w:rFonts w:cs="Arial"/>
              </w:rPr>
            </w:pPr>
          </w:p>
        </w:tc>
      </w:tr>
      <w:tr w:rsidR="006F4AA5" w:rsidRPr="00CA1E92" w14:paraId="7B35394C" w14:textId="77777777" w:rsidTr="00215017">
        <w:tc>
          <w:tcPr>
            <w:tcW w:w="1795" w:type="dxa"/>
          </w:tcPr>
          <w:p w14:paraId="46C56AE9" w14:textId="77777777" w:rsidR="006F4AA5" w:rsidRPr="00CA1E92" w:rsidRDefault="006F4AA5" w:rsidP="006F4AA5">
            <w:pPr>
              <w:pStyle w:val="aa"/>
              <w:spacing w:line="256" w:lineRule="auto"/>
              <w:rPr>
                <w:rFonts w:cs="Arial"/>
              </w:rPr>
            </w:pPr>
          </w:p>
        </w:tc>
        <w:tc>
          <w:tcPr>
            <w:tcW w:w="7834" w:type="dxa"/>
          </w:tcPr>
          <w:p w14:paraId="1EA3565F" w14:textId="77777777" w:rsidR="006F4AA5" w:rsidRPr="00CA1E92" w:rsidRDefault="006F4AA5" w:rsidP="006F4AA5">
            <w:pPr>
              <w:pStyle w:val="aa"/>
              <w:spacing w:line="256" w:lineRule="auto"/>
              <w:rPr>
                <w:rFonts w:cs="Arial"/>
              </w:rPr>
            </w:pPr>
          </w:p>
        </w:tc>
      </w:tr>
      <w:tr w:rsidR="006F4AA5" w:rsidRPr="00CA1E92" w14:paraId="7FB1F807" w14:textId="77777777" w:rsidTr="00215017">
        <w:tc>
          <w:tcPr>
            <w:tcW w:w="1795" w:type="dxa"/>
          </w:tcPr>
          <w:p w14:paraId="43E4210E" w14:textId="77777777" w:rsidR="006F4AA5" w:rsidRPr="00CA1E92" w:rsidRDefault="006F4AA5" w:rsidP="006F4AA5">
            <w:pPr>
              <w:pStyle w:val="aa"/>
              <w:spacing w:line="256" w:lineRule="auto"/>
              <w:rPr>
                <w:rFonts w:cs="Arial"/>
              </w:rPr>
            </w:pPr>
          </w:p>
        </w:tc>
        <w:tc>
          <w:tcPr>
            <w:tcW w:w="7834" w:type="dxa"/>
          </w:tcPr>
          <w:p w14:paraId="21D4E716" w14:textId="77777777" w:rsidR="006F4AA5" w:rsidRPr="00CA1E92" w:rsidRDefault="006F4AA5" w:rsidP="006F4AA5">
            <w:pPr>
              <w:pStyle w:val="aa"/>
              <w:spacing w:line="256" w:lineRule="auto"/>
              <w:rPr>
                <w:rFonts w:cs="Arial"/>
              </w:rPr>
            </w:pPr>
          </w:p>
        </w:tc>
      </w:tr>
    </w:tbl>
    <w:p w14:paraId="698517DB" w14:textId="77777777" w:rsidR="00C21497" w:rsidRPr="00CA1E92" w:rsidRDefault="00C21497" w:rsidP="00C21497">
      <w:pPr>
        <w:rPr>
          <w:rFonts w:ascii="Arial" w:hAnsi="Arial" w:cs="Arial"/>
        </w:rPr>
      </w:pPr>
    </w:p>
    <w:p w14:paraId="31F11B61" w14:textId="2D7D980E" w:rsidR="00C21497" w:rsidRDefault="00094104" w:rsidP="00C21497">
      <w:pPr>
        <w:pStyle w:val="21"/>
      </w:pPr>
      <w:r>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09B42485" w14:textId="77777777" w:rsidR="00C21497" w:rsidRPr="00CA1E92" w:rsidRDefault="00C21497" w:rsidP="00C21497">
      <w:pPr>
        <w:rPr>
          <w:rFonts w:ascii="Arial" w:hAnsi="Arial" w:cs="Arial"/>
        </w:rPr>
      </w:pPr>
      <w:r w:rsidRPr="00CA1E92">
        <w:rPr>
          <w:rFonts w:ascii="Arial" w:hAnsi="Arial" w:cs="Arial"/>
        </w:rPr>
        <w:t>To be added…</w:t>
      </w:r>
    </w:p>
    <w:p w14:paraId="03ED3BF2" w14:textId="77777777" w:rsidR="00C21497" w:rsidRPr="00CA1E92" w:rsidRDefault="00C21497" w:rsidP="00C21497">
      <w:pPr>
        <w:rPr>
          <w:rFonts w:ascii="Arial" w:hAnsi="Arial" w:cs="Arial"/>
        </w:rPr>
      </w:pPr>
    </w:p>
    <w:p w14:paraId="3F2160B2" w14:textId="4A8B692B" w:rsidR="00C21497" w:rsidRPr="00A85EAA" w:rsidRDefault="00094104" w:rsidP="00C21497">
      <w:pPr>
        <w:pStyle w:val="1"/>
      </w:pPr>
      <w:r>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21"/>
      </w:pPr>
      <w:r>
        <w:t>7</w:t>
      </w:r>
      <w:r w:rsidR="00C21497" w:rsidRPr="00A85EAA">
        <w:t>.1</w:t>
      </w:r>
      <w:r w:rsidR="00C21497" w:rsidRPr="00A85EAA">
        <w:tab/>
      </w:r>
      <w:r w:rsidR="00C21497">
        <w:t>Background</w:t>
      </w:r>
    </w:p>
    <w:p w14:paraId="54109DD9" w14:textId="6A2C061E" w:rsidR="00320EC6" w:rsidRPr="00CA1E92" w:rsidRDefault="009B2304" w:rsidP="00C21497">
      <w:pPr>
        <w:rPr>
          <w:rFonts w:ascii="Arial" w:hAnsi="Arial" w:cs="Arial"/>
        </w:rPr>
      </w:pPr>
      <w:r w:rsidRPr="00CA1E92">
        <w:rPr>
          <w:rFonts w:ascii="Arial" w:hAnsi="Arial" w:cs="Arial"/>
        </w:rPr>
        <w:t>[</w:t>
      </w:r>
      <w:r w:rsidR="00215017" w:rsidRPr="00CA1E92">
        <w:rPr>
          <w:rFonts w:ascii="Arial" w:hAnsi="Arial" w:cs="Arial"/>
        </w:rPr>
        <w:t>CAICT</w:t>
      </w:r>
      <w:r w:rsidRPr="00CA1E92">
        <w:rPr>
          <w:rFonts w:ascii="Arial" w:hAnsi="Arial" w:cs="Arial"/>
        </w:rPr>
        <w:t>]</w:t>
      </w:r>
      <w:r w:rsidR="00320EC6" w:rsidRPr="00CA1E92">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szCs w:val="20"/>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360C8F" w:rsidRPr="007F009E" w:rsidRDefault="00360C8F" w:rsidP="00320EC6">
                            <w:pPr>
                              <w:spacing w:beforeLines="50" w:before="120"/>
                              <w:rPr>
                                <w:rFonts w:eastAsia="맑은 고딕"/>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360C8F" w:rsidRPr="00CA1E92" w:rsidRDefault="00360C8F"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360C8F" w:rsidRPr="00CA1E92" w:rsidRDefault="00360C8F"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360C8F" w:rsidRPr="00CA1E92" w:rsidRDefault="00360C8F" w:rsidP="00320EC6">
                            <w:pPr>
                              <w:pStyle w:val="aa"/>
                              <w:rPr>
                                <w:rFonts w:ascii="Times New Roman" w:hAnsi="Times New Roman"/>
                              </w:rPr>
                            </w:pPr>
                            <w:r w:rsidRPr="00CA1E92">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360C8F" w:rsidRPr="007F009E" w:rsidRDefault="00360C8F" w:rsidP="00320EC6">
                      <w:pPr>
                        <w:spacing w:beforeLines="50" w:before="120"/>
                        <w:rPr>
                          <w:rFonts w:eastAsia="맑은 고딕"/>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360C8F" w:rsidRPr="00CA1E92" w:rsidRDefault="00360C8F"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360C8F" w:rsidRPr="00CA1E92" w:rsidRDefault="00360C8F"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360C8F" w:rsidRPr="00CA1E92" w:rsidRDefault="00360C8F" w:rsidP="00320EC6">
                      <w:pPr>
                        <w:pStyle w:val="aa"/>
                        <w:rPr>
                          <w:rFonts w:ascii="Times New Roman" w:hAnsi="Times New Roman"/>
                        </w:rPr>
                      </w:pPr>
                      <w:r w:rsidRPr="00CA1E92">
                        <w:rPr>
                          <w:rFonts w:ascii="Times New Roman" w:hAnsi="Times New Roman"/>
                        </w:rPr>
                        <w:t xml:space="preserve"> </w:t>
                      </w:r>
                    </w:p>
                  </w:txbxContent>
                </v:textbox>
                <w10:anchorlock/>
              </v:shape>
            </w:pict>
          </mc:Fallback>
        </mc:AlternateContent>
      </w:r>
    </w:p>
    <w:p w14:paraId="210722C1" w14:textId="0E7AFFAF" w:rsidR="00320EC6" w:rsidRPr="00CA1E92" w:rsidRDefault="00320EC6" w:rsidP="00215017">
      <w:pPr>
        <w:spacing w:beforeLines="50" w:before="120"/>
        <w:rPr>
          <w:rFonts w:ascii="Arial" w:hAnsi="Arial" w:cs="Arial"/>
        </w:rPr>
      </w:pPr>
      <w:r w:rsidRPr="00CA1E92">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szCs w:val="20"/>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360C8F" w:rsidRPr="007F009E" w:rsidRDefault="00360C8F" w:rsidP="00320EC6">
                            <w:pPr>
                              <w:spacing w:beforeLines="50" w:before="120"/>
                              <w:rPr>
                                <w:rFonts w:eastAsia="맑은 고딕"/>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360C8F" w:rsidRPr="00CA1E92" w:rsidRDefault="00360C8F"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360C8F" w:rsidRPr="00CA1E92" w:rsidRDefault="00360C8F"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360C8F" w:rsidRPr="00CA1E92" w:rsidRDefault="00360C8F" w:rsidP="00320EC6">
                            <w:pPr>
                              <w:pStyle w:val="aa"/>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360C8F" w:rsidRPr="007F009E" w:rsidRDefault="00360C8F" w:rsidP="00320EC6">
                      <w:pPr>
                        <w:spacing w:beforeLines="50" w:before="120"/>
                        <w:rPr>
                          <w:rFonts w:eastAsia="맑은 고딕"/>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360C8F" w:rsidRPr="00CA1E92" w:rsidRDefault="00360C8F"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360C8F" w:rsidRPr="00CA1E92" w:rsidRDefault="00360C8F"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360C8F" w:rsidRPr="00CA1E92" w:rsidRDefault="00360C8F" w:rsidP="00320EC6">
                      <w:pPr>
                        <w:pStyle w:val="aa"/>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CA1E92" w:rsidRDefault="00320EC6" w:rsidP="00C21497">
      <w:pPr>
        <w:rPr>
          <w:rFonts w:ascii="Arial" w:hAnsi="Arial" w:cs="Arial"/>
        </w:rPr>
      </w:pPr>
      <w:r w:rsidRPr="00CA1E92">
        <w:rPr>
          <w:rFonts w:ascii="Arial" w:hAnsi="Arial" w:cs="Arial"/>
        </w:rPr>
        <w:t xml:space="preserve">In Moderator’s view, this appears to be a valid issue </w:t>
      </w:r>
      <w:r w:rsidR="00D1076E" w:rsidRPr="00CA1E92">
        <w:rPr>
          <w:rFonts w:ascii="Arial" w:hAnsi="Arial" w:cs="Arial"/>
        </w:rPr>
        <w:t>that requires discussion</w:t>
      </w:r>
      <w:r w:rsidR="00936B1B" w:rsidRPr="00CA1E92">
        <w:rPr>
          <w:rFonts w:ascii="Arial" w:hAnsi="Arial" w:cs="Arial"/>
        </w:rPr>
        <w:t>.</w:t>
      </w:r>
      <w:r w:rsidR="00EF12DD" w:rsidRPr="00CA1E92">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21"/>
      </w:pPr>
      <w:r>
        <w:t>7</w:t>
      </w:r>
      <w:r w:rsidR="00C21497" w:rsidRPr="00A85EAA">
        <w:t>.</w:t>
      </w:r>
      <w:r w:rsidR="00C21497">
        <w:t>2</w:t>
      </w:r>
      <w:r w:rsidR="00C21497" w:rsidRPr="00A85EAA">
        <w:tab/>
      </w:r>
      <w:r w:rsidR="00C21497">
        <w:t>Company views</w:t>
      </w:r>
    </w:p>
    <w:p w14:paraId="3021D44D"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DA6664" w14:textId="552E9017"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7</w:t>
      </w:r>
      <w:r w:rsidRPr="00CA1E92">
        <w:rPr>
          <w:rFonts w:ascii="Arial" w:hAnsi="Arial" w:cs="Arial"/>
          <w:b/>
          <w:bCs/>
          <w:highlight w:val="yellow"/>
          <w:u w:val="single"/>
        </w:rPr>
        <w:t>.2-1 (Moderator):</w:t>
      </w:r>
    </w:p>
    <w:p w14:paraId="65B6DA25" w14:textId="063FF34D" w:rsidR="00320EC6" w:rsidRPr="00CA1E92" w:rsidRDefault="00320EC6" w:rsidP="00320EC6">
      <w:pPr>
        <w:pStyle w:val="aa"/>
        <w:spacing w:line="256" w:lineRule="auto"/>
        <w:rPr>
          <w:rFonts w:cs="Arial"/>
          <w:highlight w:val="yellow"/>
        </w:rPr>
      </w:pPr>
      <w:r w:rsidRPr="00CA1E92">
        <w:rPr>
          <w:rFonts w:cs="Arial"/>
          <w:highlight w:val="yellow"/>
        </w:rPr>
        <w:t xml:space="preserve">Discuss whether </w:t>
      </w:r>
      <w:r w:rsidR="00936B1B" w:rsidRPr="00CA1E92">
        <w:rPr>
          <w:rFonts w:cs="Arial"/>
          <w:highlight w:val="yellow"/>
        </w:rPr>
        <w:t>t</w:t>
      </w:r>
      <w:r w:rsidRPr="00CA1E92">
        <w:rPr>
          <w:rFonts w:cs="Arial"/>
          <w:highlight w:val="yellow"/>
        </w:rPr>
        <w:t xml:space="preserve">he </w:t>
      </w:r>
      <w:r w:rsidR="00936B1B" w:rsidRPr="00CA1E92">
        <w:rPr>
          <w:rFonts w:cs="Arial"/>
          <w:highlight w:val="yellow"/>
        </w:rPr>
        <w:t xml:space="preserve">following observation on </w:t>
      </w:r>
      <w:r w:rsidRPr="00CA1E92">
        <w:rPr>
          <w:rFonts w:cs="Arial"/>
          <w:highlight w:val="yellow"/>
        </w:rPr>
        <w:t xml:space="preserve">PDCCH ordered PRACH </w:t>
      </w:r>
      <w:r w:rsidR="00936B1B" w:rsidRPr="00CA1E92">
        <w:rPr>
          <w:rFonts w:cs="Arial"/>
          <w:highlight w:val="yellow"/>
        </w:rPr>
        <w:t>is correct or not:</w:t>
      </w:r>
    </w:p>
    <w:p w14:paraId="5E6592D5" w14:textId="7A5D3A1E" w:rsidR="00936B1B" w:rsidRPr="00CA1E92" w:rsidRDefault="00936B1B" w:rsidP="00936B1B">
      <w:pPr>
        <w:pStyle w:val="aa"/>
        <w:spacing w:line="256" w:lineRule="auto"/>
        <w:ind w:left="567"/>
        <w:rPr>
          <w:rFonts w:cs="Arial"/>
          <w:highlight w:val="yellow"/>
        </w:rPr>
      </w:pPr>
      <w:r w:rsidRPr="00CA1E92">
        <w:rPr>
          <w:rFonts w:cs="Arial"/>
          <w:i/>
          <w:highlight w:val="yellow"/>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cs="Arial"/>
          <w:highlight w:val="yellow"/>
        </w:rPr>
        <w:t>.</w:t>
      </w:r>
    </w:p>
    <w:p w14:paraId="0196CAB2" w14:textId="7D5FF7EA" w:rsidR="00C21497" w:rsidRPr="00CA1E92" w:rsidRDefault="00C21497" w:rsidP="00320EC6">
      <w:pPr>
        <w:pStyle w:val="aa"/>
        <w:spacing w:line="256" w:lineRule="auto"/>
        <w:rPr>
          <w:rFonts w:cs="Arial"/>
          <w:highlight w:val="yellow"/>
        </w:rPr>
      </w:pPr>
    </w:p>
    <w:p w14:paraId="10EAC344" w14:textId="77777777" w:rsidR="00C21497" w:rsidRPr="00CA1E92"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aa"/>
              <w:spacing w:line="256" w:lineRule="auto"/>
              <w:rPr>
                <w:rFonts w:cs="Arial"/>
              </w:rPr>
            </w:pPr>
            <w:r>
              <w:rPr>
                <w:rFonts w:cs="Arial"/>
              </w:rPr>
              <w:t>Comments</w:t>
            </w:r>
          </w:p>
        </w:tc>
      </w:tr>
      <w:tr w:rsidR="00351869" w14:paraId="724621EC" w14:textId="77777777" w:rsidTr="00215017">
        <w:tc>
          <w:tcPr>
            <w:tcW w:w="1795" w:type="dxa"/>
          </w:tcPr>
          <w:p w14:paraId="1D3E66F4" w14:textId="4A7FEE7E"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7E0072EE" w14:textId="28ED4432" w:rsidR="00351869" w:rsidRDefault="00351869" w:rsidP="00351869">
            <w:pPr>
              <w:pStyle w:val="aa"/>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924FC4" w14:paraId="1994C6AF" w14:textId="77777777" w:rsidTr="00215017">
        <w:tc>
          <w:tcPr>
            <w:tcW w:w="1795" w:type="dxa"/>
          </w:tcPr>
          <w:p w14:paraId="0790588B" w14:textId="7FB7E5D0" w:rsidR="00924FC4" w:rsidRDefault="00924FC4" w:rsidP="00924FC4">
            <w:pPr>
              <w:pStyle w:val="aa"/>
              <w:spacing w:line="256" w:lineRule="auto"/>
              <w:rPr>
                <w:rFonts w:cs="Arial"/>
              </w:rPr>
            </w:pPr>
            <w:r>
              <w:rPr>
                <w:rFonts w:cs="Arial" w:hint="eastAsia"/>
              </w:rPr>
              <w:t>OPPO</w:t>
            </w:r>
          </w:p>
        </w:tc>
        <w:tc>
          <w:tcPr>
            <w:tcW w:w="7834" w:type="dxa"/>
          </w:tcPr>
          <w:p w14:paraId="47A17F13" w14:textId="4CF85BB7" w:rsidR="00924FC4" w:rsidRDefault="00924FC4" w:rsidP="00924FC4">
            <w:pPr>
              <w:pStyle w:val="aa"/>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220835" w14:paraId="19C0DF8F" w14:textId="77777777" w:rsidTr="00215017">
        <w:tc>
          <w:tcPr>
            <w:tcW w:w="1795" w:type="dxa"/>
          </w:tcPr>
          <w:p w14:paraId="7B96E5B0" w14:textId="2CB6BB22" w:rsidR="00220835" w:rsidRDefault="00220835" w:rsidP="00220835">
            <w:pPr>
              <w:pStyle w:val="aa"/>
              <w:spacing w:line="256" w:lineRule="auto"/>
              <w:rPr>
                <w:rFonts w:cs="Arial"/>
              </w:rPr>
            </w:pPr>
            <w:r>
              <w:rPr>
                <w:rFonts w:cs="Arial"/>
              </w:rPr>
              <w:t>Ericsson</w:t>
            </w:r>
          </w:p>
        </w:tc>
        <w:tc>
          <w:tcPr>
            <w:tcW w:w="7834" w:type="dxa"/>
          </w:tcPr>
          <w:p w14:paraId="66F68107" w14:textId="7935DF17" w:rsidR="00220835" w:rsidRDefault="00220835" w:rsidP="00220835">
            <w:pPr>
              <w:pStyle w:val="aa"/>
              <w:spacing w:line="256" w:lineRule="auto"/>
              <w:rPr>
                <w:rFonts w:cs="Arial"/>
              </w:rPr>
            </w:pPr>
            <w:r>
              <w:rPr>
                <w:rFonts w:cs="Arial"/>
                <w:lang w:eastAsia="ja-JP"/>
              </w:rPr>
              <w:t>This appears to be a valid issue that requires discussion.</w:t>
            </w:r>
          </w:p>
        </w:tc>
      </w:tr>
      <w:tr w:rsidR="00163D21" w14:paraId="697168C1" w14:textId="77777777" w:rsidTr="00215017">
        <w:tc>
          <w:tcPr>
            <w:tcW w:w="1795" w:type="dxa"/>
          </w:tcPr>
          <w:p w14:paraId="174D27A6" w14:textId="621F710C" w:rsidR="00163D21" w:rsidRDefault="00163D21" w:rsidP="00163D21">
            <w:pPr>
              <w:pStyle w:val="aa"/>
              <w:spacing w:line="256" w:lineRule="auto"/>
              <w:rPr>
                <w:rFonts w:cs="Arial"/>
              </w:rPr>
            </w:pPr>
            <w:r>
              <w:rPr>
                <w:rFonts w:cs="Arial"/>
              </w:rPr>
              <w:t>Huawei</w:t>
            </w:r>
          </w:p>
        </w:tc>
        <w:tc>
          <w:tcPr>
            <w:tcW w:w="7834" w:type="dxa"/>
          </w:tcPr>
          <w:p w14:paraId="05F6D5B6" w14:textId="68F1BE84" w:rsidR="00163D21" w:rsidRDefault="00163D21" w:rsidP="00EA0D3A">
            <w:pPr>
              <w:pStyle w:val="aa"/>
              <w:spacing w:line="256" w:lineRule="auto"/>
              <w:rPr>
                <w:rFonts w:cs="Arial"/>
              </w:rPr>
            </w:pPr>
            <w:r>
              <w:rPr>
                <w:rFonts w:cs="Arial" w:hint="eastAsia"/>
              </w:rPr>
              <w:t>W</w:t>
            </w:r>
            <w:r>
              <w:rPr>
                <w:rFonts w:cs="Arial"/>
              </w:rPr>
              <w:t xml:space="preserve">e </w:t>
            </w:r>
            <w:r w:rsidR="00EA0D3A">
              <w:rPr>
                <w:rFonts w:cs="Arial"/>
              </w:rPr>
              <w:t>agree this should be discussed further.</w:t>
            </w:r>
          </w:p>
        </w:tc>
      </w:tr>
      <w:tr w:rsidR="006F4AA5" w14:paraId="2EC9F6E5" w14:textId="77777777" w:rsidTr="00215017">
        <w:tc>
          <w:tcPr>
            <w:tcW w:w="1795" w:type="dxa"/>
          </w:tcPr>
          <w:p w14:paraId="3ECC9273" w14:textId="1815DD0C" w:rsidR="006F4AA5" w:rsidRDefault="006F4AA5" w:rsidP="006F4AA5">
            <w:pPr>
              <w:pStyle w:val="aa"/>
              <w:spacing w:line="256" w:lineRule="auto"/>
              <w:rPr>
                <w:rFonts w:cs="Arial"/>
              </w:rPr>
            </w:pPr>
            <w:r>
              <w:rPr>
                <w:rFonts w:eastAsia="맑은 고딕" w:cs="Arial" w:hint="eastAsia"/>
              </w:rPr>
              <w:t>Samsung</w:t>
            </w:r>
          </w:p>
        </w:tc>
        <w:tc>
          <w:tcPr>
            <w:tcW w:w="7834" w:type="dxa"/>
          </w:tcPr>
          <w:p w14:paraId="19CDE6A9" w14:textId="77777777" w:rsidR="006F4AA5" w:rsidRDefault="006F4AA5" w:rsidP="006F4AA5">
            <w:pPr>
              <w:pStyle w:val="aa"/>
              <w:spacing w:line="256" w:lineRule="auto"/>
              <w:rPr>
                <w:rFonts w:eastAsia="맑은 고딕" w:cs="Arial"/>
              </w:rPr>
            </w:pPr>
            <w:r>
              <w:rPr>
                <w:rFonts w:eastAsia="맑은 고딕" w:cs="Arial" w:hint="eastAsia"/>
              </w:rPr>
              <w:t xml:space="preserve">When the UE is triggered for RACH by PDCCH order, the TA value may be mis-aligned between the UE and gNB. </w:t>
            </w:r>
            <w:r>
              <w:rPr>
                <w:rFonts w:eastAsia="맑은 고딕" w:cs="Arial"/>
              </w:rPr>
              <w:t>Then, this solution does not work.</w:t>
            </w:r>
          </w:p>
          <w:p w14:paraId="491B138D" w14:textId="0B1697F2" w:rsidR="006F4AA5" w:rsidRDefault="006F4AA5" w:rsidP="006F4AA5">
            <w:pPr>
              <w:pStyle w:val="aa"/>
              <w:spacing w:line="256" w:lineRule="auto"/>
              <w:rPr>
                <w:rFonts w:cs="Arial"/>
              </w:rPr>
            </w:pPr>
            <w:r>
              <w:rPr>
                <w:rFonts w:eastAsia="맑은 고딕" w:cs="Arial"/>
              </w:rPr>
              <w:t>If the TA value is aligned in this case, this solution is not needed and the network can manage that since the gNB already is aware of the TA.</w:t>
            </w:r>
          </w:p>
        </w:tc>
      </w:tr>
      <w:tr w:rsidR="006F4AA5" w14:paraId="20CA3E49" w14:textId="77777777" w:rsidTr="00215017">
        <w:tc>
          <w:tcPr>
            <w:tcW w:w="1795" w:type="dxa"/>
          </w:tcPr>
          <w:p w14:paraId="15116D89" w14:textId="77777777" w:rsidR="006F4AA5" w:rsidRDefault="006F4AA5" w:rsidP="006F4AA5">
            <w:pPr>
              <w:pStyle w:val="aa"/>
              <w:spacing w:line="256" w:lineRule="auto"/>
              <w:rPr>
                <w:rFonts w:cs="Arial"/>
              </w:rPr>
            </w:pPr>
          </w:p>
        </w:tc>
        <w:tc>
          <w:tcPr>
            <w:tcW w:w="7834" w:type="dxa"/>
          </w:tcPr>
          <w:p w14:paraId="58A3D90A" w14:textId="77777777" w:rsidR="006F4AA5" w:rsidRDefault="006F4AA5" w:rsidP="006F4AA5">
            <w:pPr>
              <w:pStyle w:val="aa"/>
              <w:spacing w:line="256" w:lineRule="auto"/>
              <w:rPr>
                <w:rFonts w:cs="Arial"/>
              </w:rPr>
            </w:pPr>
          </w:p>
        </w:tc>
      </w:tr>
      <w:tr w:rsidR="006F4AA5" w14:paraId="200FC6C0" w14:textId="77777777" w:rsidTr="00215017">
        <w:tc>
          <w:tcPr>
            <w:tcW w:w="1795" w:type="dxa"/>
          </w:tcPr>
          <w:p w14:paraId="09C42E58" w14:textId="77777777" w:rsidR="006F4AA5" w:rsidRDefault="006F4AA5" w:rsidP="006F4AA5">
            <w:pPr>
              <w:pStyle w:val="aa"/>
              <w:spacing w:line="256" w:lineRule="auto"/>
              <w:rPr>
                <w:rFonts w:cs="Arial"/>
              </w:rPr>
            </w:pPr>
          </w:p>
        </w:tc>
        <w:tc>
          <w:tcPr>
            <w:tcW w:w="7834" w:type="dxa"/>
          </w:tcPr>
          <w:p w14:paraId="4632A5CF" w14:textId="77777777" w:rsidR="006F4AA5" w:rsidRDefault="006F4AA5" w:rsidP="006F4AA5">
            <w:pPr>
              <w:pStyle w:val="aa"/>
              <w:spacing w:line="256" w:lineRule="auto"/>
              <w:rPr>
                <w:rFonts w:cs="Arial"/>
              </w:rPr>
            </w:pPr>
          </w:p>
        </w:tc>
      </w:tr>
      <w:tr w:rsidR="006F4AA5" w14:paraId="284B42A7" w14:textId="77777777" w:rsidTr="00215017">
        <w:tc>
          <w:tcPr>
            <w:tcW w:w="1795" w:type="dxa"/>
          </w:tcPr>
          <w:p w14:paraId="18487158" w14:textId="77777777" w:rsidR="006F4AA5" w:rsidRDefault="006F4AA5" w:rsidP="006F4AA5">
            <w:pPr>
              <w:pStyle w:val="aa"/>
              <w:spacing w:line="256" w:lineRule="auto"/>
              <w:rPr>
                <w:rFonts w:cs="Arial"/>
              </w:rPr>
            </w:pPr>
          </w:p>
        </w:tc>
        <w:tc>
          <w:tcPr>
            <w:tcW w:w="7834" w:type="dxa"/>
          </w:tcPr>
          <w:p w14:paraId="2E30FC49" w14:textId="77777777" w:rsidR="006F4AA5" w:rsidRDefault="006F4AA5" w:rsidP="006F4AA5">
            <w:pPr>
              <w:pStyle w:val="aa"/>
              <w:spacing w:line="256" w:lineRule="auto"/>
              <w:rPr>
                <w:rFonts w:cs="Arial"/>
              </w:rPr>
            </w:pPr>
          </w:p>
        </w:tc>
      </w:tr>
      <w:tr w:rsidR="006F4AA5" w14:paraId="158B6613" w14:textId="77777777" w:rsidTr="00215017">
        <w:tc>
          <w:tcPr>
            <w:tcW w:w="1795" w:type="dxa"/>
          </w:tcPr>
          <w:p w14:paraId="6A48DB1B" w14:textId="77777777" w:rsidR="006F4AA5" w:rsidRDefault="006F4AA5" w:rsidP="006F4AA5">
            <w:pPr>
              <w:pStyle w:val="aa"/>
              <w:spacing w:line="256" w:lineRule="auto"/>
              <w:rPr>
                <w:rFonts w:cs="Arial"/>
              </w:rPr>
            </w:pPr>
          </w:p>
        </w:tc>
        <w:tc>
          <w:tcPr>
            <w:tcW w:w="7834" w:type="dxa"/>
          </w:tcPr>
          <w:p w14:paraId="080A7DDE" w14:textId="77777777" w:rsidR="006F4AA5" w:rsidRDefault="006F4AA5" w:rsidP="006F4AA5">
            <w:pPr>
              <w:pStyle w:val="aa"/>
              <w:spacing w:line="256" w:lineRule="auto"/>
              <w:rPr>
                <w:rFonts w:cs="Arial"/>
              </w:rPr>
            </w:pPr>
          </w:p>
        </w:tc>
      </w:tr>
      <w:tr w:rsidR="006F4AA5" w14:paraId="0CD3CE9C" w14:textId="77777777" w:rsidTr="00215017">
        <w:tc>
          <w:tcPr>
            <w:tcW w:w="1795" w:type="dxa"/>
          </w:tcPr>
          <w:p w14:paraId="1FD791C3" w14:textId="77777777" w:rsidR="006F4AA5" w:rsidRDefault="006F4AA5" w:rsidP="006F4AA5">
            <w:pPr>
              <w:pStyle w:val="aa"/>
              <w:spacing w:line="256" w:lineRule="auto"/>
              <w:rPr>
                <w:rFonts w:cs="Arial"/>
              </w:rPr>
            </w:pPr>
          </w:p>
        </w:tc>
        <w:tc>
          <w:tcPr>
            <w:tcW w:w="7834" w:type="dxa"/>
          </w:tcPr>
          <w:p w14:paraId="2BFFBBC9" w14:textId="77777777" w:rsidR="006F4AA5" w:rsidRDefault="006F4AA5" w:rsidP="006F4AA5">
            <w:pPr>
              <w:pStyle w:val="aa"/>
              <w:spacing w:line="256" w:lineRule="auto"/>
              <w:rPr>
                <w:rFonts w:cs="Arial"/>
              </w:rPr>
            </w:pP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21"/>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6530E91" w14:textId="77777777" w:rsidR="00C21497" w:rsidRPr="00CA1E92" w:rsidRDefault="00C21497" w:rsidP="00C21497">
      <w:pPr>
        <w:rPr>
          <w:rFonts w:ascii="Arial" w:hAnsi="Arial" w:cs="Arial"/>
        </w:rPr>
      </w:pPr>
      <w:r w:rsidRPr="00CA1E92">
        <w:rPr>
          <w:rFonts w:ascii="Arial" w:hAnsi="Arial" w:cs="Arial"/>
        </w:rPr>
        <w:t>To be added…</w:t>
      </w:r>
    </w:p>
    <w:p w14:paraId="2B629A08" w14:textId="77777777" w:rsidR="00C21497" w:rsidRPr="00CA1E92" w:rsidRDefault="00C21497" w:rsidP="00C21497">
      <w:pPr>
        <w:rPr>
          <w:rFonts w:ascii="Arial" w:hAnsi="Arial" w:cs="Arial"/>
        </w:rPr>
      </w:pPr>
    </w:p>
    <w:p w14:paraId="5948400F" w14:textId="77777777" w:rsidR="00C21497" w:rsidRPr="00CA1E92" w:rsidRDefault="00C21497" w:rsidP="00C21497">
      <w:pPr>
        <w:rPr>
          <w:rFonts w:ascii="Arial" w:hAnsi="Arial" w:cs="Arial"/>
        </w:rPr>
      </w:pPr>
    </w:p>
    <w:p w14:paraId="43CE63B4" w14:textId="1F5F5904" w:rsidR="00C21497" w:rsidRPr="00A85EAA" w:rsidRDefault="00094104" w:rsidP="00C21497">
      <w:pPr>
        <w:pStyle w:val="1"/>
      </w:pPr>
      <w:r>
        <w:t>8</w:t>
      </w:r>
      <w:r w:rsidR="00C21497" w:rsidRPr="00A85EAA">
        <w:tab/>
      </w:r>
      <w:r>
        <w:t xml:space="preserve">Issue #8: </w:t>
      </w:r>
      <w:r w:rsidR="00C21497">
        <w:t>RRC procedure delay</w:t>
      </w:r>
    </w:p>
    <w:p w14:paraId="5FD3CB94" w14:textId="597C8F7D" w:rsidR="00C21497" w:rsidRPr="00F520B0" w:rsidRDefault="00094104" w:rsidP="00C21497">
      <w:pPr>
        <w:pStyle w:val="21"/>
      </w:pPr>
      <w:r>
        <w:t>8</w:t>
      </w:r>
      <w:r w:rsidR="00C21497" w:rsidRPr="00A85EAA">
        <w:t>.1</w:t>
      </w:r>
      <w:r w:rsidR="00C21497" w:rsidRPr="00A85EAA">
        <w:tab/>
      </w:r>
      <w:r w:rsidR="00C21497">
        <w:t>Background</w:t>
      </w:r>
    </w:p>
    <w:p w14:paraId="62F8C124" w14:textId="716A175E" w:rsidR="00366C81" w:rsidRPr="00CA1E92" w:rsidRDefault="00366C81" w:rsidP="00366C81">
      <w:pPr>
        <w:rPr>
          <w:rFonts w:ascii="Arial" w:hAnsi="Arial" w:cs="Arial"/>
        </w:rPr>
      </w:pPr>
      <w:r w:rsidRPr="00CA1E92">
        <w:rPr>
          <w:rFonts w:ascii="Arial" w:hAnsi="Arial" w:cs="Arial"/>
        </w:rPr>
        <w:t>[Oppo] propose to introduce Koffset to enhance the RRC procedure delay.</w:t>
      </w:r>
    </w:p>
    <w:p w14:paraId="78EDA39C" w14:textId="41EC7B28" w:rsidR="009B2304" w:rsidRDefault="009B2304" w:rsidP="00366C81">
      <w:pPr>
        <w:rPr>
          <w:rFonts w:ascii="Arial" w:hAnsi="Arial" w:cs="Arial"/>
        </w:rPr>
      </w:pPr>
      <w:r w:rsidRPr="00A85EAA">
        <w:rPr>
          <w:noProof/>
          <w:szCs w:val="20"/>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360C8F" w:rsidRPr="00CA1E92" w:rsidRDefault="00360C8F" w:rsidP="009B2304">
                            <w:pPr>
                              <w:pStyle w:val="aa"/>
                              <w:rPr>
                                <w:rFonts w:ascii="Times New Roman" w:hAnsi="Times New Roman"/>
                              </w:rPr>
                            </w:pPr>
                            <w:r w:rsidRPr="00CA1E9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360C8F" w:rsidRPr="00CA1E92" w:rsidRDefault="00360C8F" w:rsidP="009B2304">
                            <w:pPr>
                              <w:pStyle w:val="aa"/>
                              <w:rPr>
                                <w:rFonts w:ascii="Times New Roman" w:hAnsi="Times New Roman"/>
                                <w:b/>
                              </w:rPr>
                            </w:pPr>
                            <w:r w:rsidRPr="00CA1E92">
                              <w:rPr>
                                <w:rFonts w:ascii="Times New Roman" w:hAnsi="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360C8F" w:rsidRPr="00CA1E92" w:rsidRDefault="00360C8F" w:rsidP="009B2304">
                      <w:pPr>
                        <w:pStyle w:val="aa"/>
                        <w:rPr>
                          <w:rFonts w:ascii="Times New Roman" w:hAnsi="Times New Roman"/>
                        </w:rPr>
                      </w:pPr>
                      <w:r w:rsidRPr="00CA1E9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360C8F" w:rsidRPr="00CA1E92" w:rsidRDefault="00360C8F" w:rsidP="009B2304">
                      <w:pPr>
                        <w:pStyle w:val="aa"/>
                        <w:rPr>
                          <w:rFonts w:ascii="Times New Roman" w:hAnsi="Times New Roman"/>
                          <w:b/>
                        </w:rPr>
                      </w:pPr>
                      <w:r w:rsidRPr="00CA1E92">
                        <w:rPr>
                          <w:rFonts w:ascii="Times New Roman" w:hAnsi="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CA1E92" w:rsidRDefault="00366C81" w:rsidP="00C21497">
      <w:pPr>
        <w:rPr>
          <w:rFonts w:ascii="Arial" w:hAnsi="Arial" w:cs="Arial"/>
        </w:rPr>
      </w:pPr>
      <w:r w:rsidRPr="00CA1E92">
        <w:rPr>
          <w:rFonts w:ascii="Arial" w:hAnsi="Arial" w:cs="Arial"/>
        </w:rPr>
        <w:t xml:space="preserve">In Moderator’s view, </w:t>
      </w:r>
      <w:r w:rsidR="00DE1B65" w:rsidRPr="00CA1E92">
        <w:rPr>
          <w:rFonts w:ascii="Arial" w:hAnsi="Arial" w:cs="Arial"/>
        </w:rPr>
        <w:t>RRC procedure delay, as defined in TS 38.331, is a RAN2 topic and should be discussed in RAN2.</w:t>
      </w:r>
    </w:p>
    <w:p w14:paraId="594CEA67" w14:textId="1157368B" w:rsidR="00C21497" w:rsidRDefault="00094104" w:rsidP="00C21497">
      <w:pPr>
        <w:pStyle w:val="21"/>
      </w:pPr>
      <w:r>
        <w:t>8</w:t>
      </w:r>
      <w:r w:rsidR="00C21497" w:rsidRPr="00A85EAA">
        <w:t>.</w:t>
      </w:r>
      <w:r w:rsidR="00C21497">
        <w:t>2</w:t>
      </w:r>
      <w:r w:rsidR="00C21497" w:rsidRPr="00A85EAA">
        <w:tab/>
      </w:r>
      <w:r w:rsidR="00C21497">
        <w:t>Company views</w:t>
      </w:r>
    </w:p>
    <w:p w14:paraId="0CE6F8AA" w14:textId="77777777" w:rsidR="00DE1B65" w:rsidRPr="00CA1E92" w:rsidRDefault="00DE1B65" w:rsidP="00DE1B65">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3DE4323" w14:textId="0F85808D" w:rsidR="00DE1B65" w:rsidRPr="00CA1E92" w:rsidRDefault="00DE1B65" w:rsidP="00DE1B65">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8</w:t>
      </w:r>
      <w:r w:rsidRPr="00CA1E92">
        <w:rPr>
          <w:rFonts w:ascii="Arial" w:hAnsi="Arial" w:cs="Arial"/>
          <w:b/>
          <w:bCs/>
          <w:highlight w:val="yellow"/>
          <w:u w:val="single"/>
        </w:rPr>
        <w:t>.2-1 (Moderator):</w:t>
      </w:r>
    </w:p>
    <w:p w14:paraId="50C26417" w14:textId="1B0E0671" w:rsidR="00DE1B65" w:rsidRPr="00CA1E92" w:rsidRDefault="00DE1B65" w:rsidP="00DE1B65">
      <w:pPr>
        <w:pStyle w:val="aa"/>
        <w:spacing w:line="256" w:lineRule="auto"/>
        <w:rPr>
          <w:rFonts w:cs="Arial"/>
          <w:highlight w:val="yellow"/>
        </w:rPr>
      </w:pPr>
      <w:r w:rsidRPr="00CA1E92">
        <w:rPr>
          <w:rFonts w:cs="Arial"/>
          <w:highlight w:val="yellow"/>
        </w:rPr>
        <w:t>It is recommended that the proponent bring up the following proposal in RAN2:</w:t>
      </w:r>
    </w:p>
    <w:p w14:paraId="620E99DC" w14:textId="1C38C871" w:rsidR="00DE1B65" w:rsidRPr="00CA1E92" w:rsidRDefault="00936B1B" w:rsidP="00DE1B65">
      <w:pPr>
        <w:pStyle w:val="aa"/>
        <w:spacing w:line="256" w:lineRule="auto"/>
        <w:ind w:left="567"/>
        <w:rPr>
          <w:rFonts w:cs="Arial"/>
          <w:i/>
          <w:iCs/>
          <w:highlight w:val="yellow"/>
        </w:rPr>
      </w:pPr>
      <w:r w:rsidRPr="00CA1E92">
        <w:rPr>
          <w:rFonts w:cs="Arial"/>
          <w:i/>
          <w:iCs/>
          <w:highlight w:val="yellow"/>
        </w:rPr>
        <w:t xml:space="preserve">[OPPO] </w:t>
      </w:r>
      <w:r w:rsidR="00DE1B65" w:rsidRPr="00CA1E92">
        <w:rPr>
          <w:rFonts w:cs="Arial"/>
          <w:i/>
          <w:iCs/>
          <w:highlight w:val="yellow"/>
        </w:rPr>
        <w:t>K_offset should be introduced to enhance the RRC procedure delay.</w:t>
      </w:r>
    </w:p>
    <w:p w14:paraId="7CD434B6" w14:textId="77777777" w:rsidR="00C21497" w:rsidRPr="00CA1E92"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aa"/>
              <w:spacing w:line="256" w:lineRule="auto"/>
              <w:rPr>
                <w:rFonts w:cs="Arial"/>
              </w:rPr>
            </w:pPr>
            <w:r>
              <w:rPr>
                <w:rFonts w:cs="Arial"/>
              </w:rPr>
              <w:t>Comments</w:t>
            </w:r>
          </w:p>
        </w:tc>
      </w:tr>
      <w:tr w:rsidR="00351869" w14:paraId="2BB4C930" w14:textId="77777777" w:rsidTr="00215017">
        <w:tc>
          <w:tcPr>
            <w:tcW w:w="1795" w:type="dxa"/>
          </w:tcPr>
          <w:p w14:paraId="77D3CA4A" w14:textId="08D1F33F"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13046C20" w14:textId="796D5D0C" w:rsidR="00351869" w:rsidRDefault="00351869" w:rsidP="00351869">
            <w:pPr>
              <w:pStyle w:val="aa"/>
              <w:spacing w:line="256" w:lineRule="auto"/>
              <w:rPr>
                <w:rFonts w:cs="Arial"/>
              </w:rPr>
            </w:pPr>
            <w:r>
              <w:rPr>
                <w:rFonts w:eastAsia="Yu Mincho" w:cs="Arial"/>
              </w:rPr>
              <w:t>We agree this is RAN2 topic.</w:t>
            </w:r>
          </w:p>
        </w:tc>
      </w:tr>
      <w:tr w:rsidR="00924FC4" w14:paraId="3D5A193B" w14:textId="77777777" w:rsidTr="00215017">
        <w:tc>
          <w:tcPr>
            <w:tcW w:w="1795" w:type="dxa"/>
          </w:tcPr>
          <w:p w14:paraId="51970DCE" w14:textId="103BB7AD" w:rsidR="00924FC4" w:rsidRDefault="00924FC4" w:rsidP="00924FC4">
            <w:pPr>
              <w:pStyle w:val="aa"/>
              <w:spacing w:line="256" w:lineRule="auto"/>
              <w:rPr>
                <w:rFonts w:cs="Arial"/>
              </w:rPr>
            </w:pPr>
            <w:r>
              <w:rPr>
                <w:rFonts w:cs="Arial" w:hint="eastAsia"/>
              </w:rPr>
              <w:t>OPPO</w:t>
            </w:r>
          </w:p>
        </w:tc>
        <w:tc>
          <w:tcPr>
            <w:tcW w:w="7834" w:type="dxa"/>
          </w:tcPr>
          <w:p w14:paraId="2AF969BC" w14:textId="5E02115B" w:rsidR="00924FC4" w:rsidRDefault="00924FC4" w:rsidP="00924FC4">
            <w:pPr>
              <w:pStyle w:val="aa"/>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220835" w14:paraId="183D8AD3" w14:textId="77777777" w:rsidTr="00215017">
        <w:tc>
          <w:tcPr>
            <w:tcW w:w="1795" w:type="dxa"/>
          </w:tcPr>
          <w:p w14:paraId="4486AE4C" w14:textId="6C6A4525" w:rsidR="00220835" w:rsidRDefault="00220835" w:rsidP="00220835">
            <w:pPr>
              <w:pStyle w:val="aa"/>
              <w:spacing w:line="256" w:lineRule="auto"/>
              <w:rPr>
                <w:rFonts w:cs="Arial"/>
              </w:rPr>
            </w:pPr>
            <w:r>
              <w:rPr>
                <w:rFonts w:cs="Arial"/>
              </w:rPr>
              <w:t>Ericsson</w:t>
            </w:r>
          </w:p>
        </w:tc>
        <w:tc>
          <w:tcPr>
            <w:tcW w:w="7834" w:type="dxa"/>
          </w:tcPr>
          <w:p w14:paraId="7DD9667B" w14:textId="43EB8A83" w:rsidR="00220835" w:rsidRDefault="00220835" w:rsidP="00220835">
            <w:pPr>
              <w:pStyle w:val="aa"/>
              <w:spacing w:line="256" w:lineRule="auto"/>
              <w:rPr>
                <w:rFonts w:cs="Arial"/>
              </w:rPr>
            </w:pPr>
            <w:r>
              <w:rPr>
                <w:rFonts w:cs="Arial"/>
              </w:rPr>
              <w:t>It is not needed in our view, as RRC procedure delay is about UE processing time at the UE side. Anyway, this is a topic for RAN2 not for RAN1.</w:t>
            </w:r>
          </w:p>
        </w:tc>
      </w:tr>
      <w:tr w:rsidR="00163D21" w14:paraId="3FC3B3A4" w14:textId="77777777" w:rsidTr="00215017">
        <w:tc>
          <w:tcPr>
            <w:tcW w:w="1795" w:type="dxa"/>
          </w:tcPr>
          <w:p w14:paraId="0C038A29" w14:textId="7EDEB6E8" w:rsidR="00163D21" w:rsidRDefault="00163D21" w:rsidP="00163D21">
            <w:pPr>
              <w:pStyle w:val="aa"/>
              <w:spacing w:line="256" w:lineRule="auto"/>
              <w:rPr>
                <w:rFonts w:cs="Arial"/>
              </w:rPr>
            </w:pPr>
            <w:r>
              <w:rPr>
                <w:rFonts w:cs="Arial" w:hint="eastAsia"/>
              </w:rPr>
              <w:t>H</w:t>
            </w:r>
            <w:r>
              <w:rPr>
                <w:rFonts w:cs="Arial"/>
              </w:rPr>
              <w:t>uawei</w:t>
            </w:r>
          </w:p>
        </w:tc>
        <w:tc>
          <w:tcPr>
            <w:tcW w:w="7834" w:type="dxa"/>
          </w:tcPr>
          <w:p w14:paraId="66453B5C" w14:textId="77777777" w:rsidR="00163D21" w:rsidRDefault="00163D21" w:rsidP="00163D21">
            <w:pPr>
              <w:pStyle w:val="aa"/>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09032B84" w14:textId="77777777" w:rsidR="00163D21" w:rsidRDefault="00163D21" w:rsidP="00163D21">
            <w:pPr>
              <w:pStyle w:val="aa"/>
              <w:spacing w:line="256" w:lineRule="auto"/>
              <w:rPr>
                <w:rFonts w:cs="Arial"/>
              </w:rPr>
            </w:pPr>
          </w:p>
          <w:p w14:paraId="4767BFA2" w14:textId="6610DDC9" w:rsidR="00163D21" w:rsidRDefault="00163D21" w:rsidP="00163D21">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21B17F90" w14:textId="77777777" w:rsidR="00881339" w:rsidRPr="00163D21" w:rsidRDefault="00881339" w:rsidP="00163D21"/>
          <w:p w14:paraId="7ED801A3" w14:textId="23CAAFC0" w:rsidR="00163D21" w:rsidRDefault="00163D21" w:rsidP="00163D21">
            <w:pPr>
              <w:pStyle w:val="aa"/>
              <w:spacing w:line="256" w:lineRule="auto"/>
              <w:rPr>
                <w:rFonts w:cs="Arial"/>
              </w:rPr>
            </w:pPr>
            <w:r>
              <w:rPr>
                <w:rFonts w:cs="Arial"/>
              </w:rPr>
              <w:t>Anyway, we agree with the moderator recommendation that this can be further discussed in RAN2.</w:t>
            </w:r>
          </w:p>
        </w:tc>
      </w:tr>
      <w:tr w:rsidR="006F4AA5" w14:paraId="68FBF3F0" w14:textId="77777777" w:rsidTr="00215017">
        <w:tc>
          <w:tcPr>
            <w:tcW w:w="1795" w:type="dxa"/>
          </w:tcPr>
          <w:p w14:paraId="51CF63EF" w14:textId="753C7A35" w:rsidR="006F4AA5" w:rsidRDefault="006F4AA5" w:rsidP="006F4AA5">
            <w:pPr>
              <w:pStyle w:val="aa"/>
              <w:spacing w:line="256" w:lineRule="auto"/>
              <w:rPr>
                <w:rFonts w:cs="Arial"/>
              </w:rPr>
            </w:pPr>
            <w:r w:rsidRPr="00465D90">
              <w:rPr>
                <w:rFonts w:eastAsia="맑은 고딕" w:cs="Arial" w:hint="eastAsia"/>
              </w:rPr>
              <w:t>Samsung</w:t>
            </w:r>
          </w:p>
        </w:tc>
        <w:tc>
          <w:tcPr>
            <w:tcW w:w="7834" w:type="dxa"/>
          </w:tcPr>
          <w:p w14:paraId="1C399AFF" w14:textId="2C293239" w:rsidR="006F4AA5" w:rsidRDefault="006F4AA5" w:rsidP="006F4AA5">
            <w:pPr>
              <w:pStyle w:val="aa"/>
              <w:spacing w:line="256" w:lineRule="auto"/>
              <w:rPr>
                <w:rFonts w:cs="Arial"/>
              </w:rPr>
            </w:pPr>
            <w:r w:rsidRPr="00465D90">
              <w:rPr>
                <w:rFonts w:eastAsia="맑은 고딕" w:cs="Arial" w:hint="eastAsia"/>
              </w:rPr>
              <w:t>A</w:t>
            </w:r>
            <w:r w:rsidRPr="00465D90">
              <w:rPr>
                <w:rFonts w:eastAsia="맑은 고딕" w:cs="Arial"/>
              </w:rPr>
              <w:t>g</w:t>
            </w:r>
            <w:r w:rsidRPr="00465D90">
              <w:rPr>
                <w:rFonts w:eastAsia="맑은 고딕" w:cs="Arial" w:hint="eastAsia"/>
              </w:rPr>
              <w:t xml:space="preserve">ree </w:t>
            </w:r>
            <w:r w:rsidRPr="00465D90">
              <w:rPr>
                <w:rFonts w:eastAsia="맑은 고딕" w:cs="Arial"/>
              </w:rPr>
              <w:t>to Moderator’s recommendation. This is up to RAN2.</w:t>
            </w:r>
          </w:p>
        </w:tc>
      </w:tr>
      <w:tr w:rsidR="006F4AA5" w14:paraId="07C1D0A6" w14:textId="77777777" w:rsidTr="00215017">
        <w:tc>
          <w:tcPr>
            <w:tcW w:w="1795" w:type="dxa"/>
          </w:tcPr>
          <w:p w14:paraId="24CA2D15" w14:textId="77777777" w:rsidR="006F4AA5" w:rsidRDefault="006F4AA5" w:rsidP="006F4AA5">
            <w:pPr>
              <w:pStyle w:val="aa"/>
              <w:spacing w:line="256" w:lineRule="auto"/>
              <w:rPr>
                <w:rFonts w:cs="Arial"/>
              </w:rPr>
            </w:pPr>
          </w:p>
        </w:tc>
        <w:tc>
          <w:tcPr>
            <w:tcW w:w="7834" w:type="dxa"/>
          </w:tcPr>
          <w:p w14:paraId="7B3051DF" w14:textId="77777777" w:rsidR="006F4AA5" w:rsidRDefault="006F4AA5" w:rsidP="006F4AA5">
            <w:pPr>
              <w:pStyle w:val="aa"/>
              <w:spacing w:line="256" w:lineRule="auto"/>
              <w:rPr>
                <w:rFonts w:cs="Arial"/>
              </w:rPr>
            </w:pPr>
          </w:p>
        </w:tc>
      </w:tr>
      <w:tr w:rsidR="006F4AA5" w14:paraId="46A79BFA" w14:textId="77777777" w:rsidTr="00215017">
        <w:tc>
          <w:tcPr>
            <w:tcW w:w="1795" w:type="dxa"/>
          </w:tcPr>
          <w:p w14:paraId="316E34DE" w14:textId="77777777" w:rsidR="006F4AA5" w:rsidRDefault="006F4AA5" w:rsidP="006F4AA5">
            <w:pPr>
              <w:pStyle w:val="aa"/>
              <w:spacing w:line="256" w:lineRule="auto"/>
              <w:rPr>
                <w:rFonts w:cs="Arial"/>
              </w:rPr>
            </w:pPr>
          </w:p>
        </w:tc>
        <w:tc>
          <w:tcPr>
            <w:tcW w:w="7834" w:type="dxa"/>
          </w:tcPr>
          <w:p w14:paraId="6BEEE3D7" w14:textId="77777777" w:rsidR="006F4AA5" w:rsidRDefault="006F4AA5" w:rsidP="006F4AA5">
            <w:pPr>
              <w:pStyle w:val="aa"/>
              <w:spacing w:line="256" w:lineRule="auto"/>
              <w:rPr>
                <w:rFonts w:cs="Arial"/>
              </w:rPr>
            </w:pPr>
          </w:p>
        </w:tc>
      </w:tr>
      <w:tr w:rsidR="006F4AA5" w14:paraId="05E3F5B9" w14:textId="77777777" w:rsidTr="00215017">
        <w:tc>
          <w:tcPr>
            <w:tcW w:w="1795" w:type="dxa"/>
          </w:tcPr>
          <w:p w14:paraId="27179CD0" w14:textId="77777777" w:rsidR="006F4AA5" w:rsidRDefault="006F4AA5" w:rsidP="006F4AA5">
            <w:pPr>
              <w:pStyle w:val="aa"/>
              <w:spacing w:line="256" w:lineRule="auto"/>
              <w:rPr>
                <w:rFonts w:cs="Arial"/>
              </w:rPr>
            </w:pPr>
          </w:p>
        </w:tc>
        <w:tc>
          <w:tcPr>
            <w:tcW w:w="7834" w:type="dxa"/>
          </w:tcPr>
          <w:p w14:paraId="4FE7ACFB" w14:textId="77777777" w:rsidR="006F4AA5" w:rsidRDefault="006F4AA5" w:rsidP="006F4AA5">
            <w:pPr>
              <w:pStyle w:val="aa"/>
              <w:spacing w:line="256" w:lineRule="auto"/>
              <w:rPr>
                <w:rFonts w:cs="Arial"/>
              </w:rPr>
            </w:pPr>
          </w:p>
        </w:tc>
      </w:tr>
      <w:tr w:rsidR="006F4AA5" w14:paraId="162AF205" w14:textId="77777777" w:rsidTr="00215017">
        <w:tc>
          <w:tcPr>
            <w:tcW w:w="1795" w:type="dxa"/>
          </w:tcPr>
          <w:p w14:paraId="15567A33" w14:textId="77777777" w:rsidR="006F4AA5" w:rsidRDefault="006F4AA5" w:rsidP="006F4AA5">
            <w:pPr>
              <w:pStyle w:val="aa"/>
              <w:spacing w:line="256" w:lineRule="auto"/>
              <w:rPr>
                <w:rFonts w:cs="Arial"/>
              </w:rPr>
            </w:pPr>
          </w:p>
        </w:tc>
        <w:tc>
          <w:tcPr>
            <w:tcW w:w="7834" w:type="dxa"/>
          </w:tcPr>
          <w:p w14:paraId="319AAEA6" w14:textId="77777777" w:rsidR="006F4AA5" w:rsidRDefault="006F4AA5" w:rsidP="006F4AA5">
            <w:pPr>
              <w:pStyle w:val="aa"/>
              <w:spacing w:line="256" w:lineRule="auto"/>
              <w:rPr>
                <w:rFonts w:cs="Arial"/>
              </w:rPr>
            </w:pPr>
          </w:p>
        </w:tc>
      </w:tr>
      <w:tr w:rsidR="006F4AA5" w14:paraId="4D93A964" w14:textId="77777777" w:rsidTr="00215017">
        <w:tc>
          <w:tcPr>
            <w:tcW w:w="1795" w:type="dxa"/>
          </w:tcPr>
          <w:p w14:paraId="089369E2" w14:textId="77777777" w:rsidR="006F4AA5" w:rsidRDefault="006F4AA5" w:rsidP="006F4AA5">
            <w:pPr>
              <w:pStyle w:val="aa"/>
              <w:spacing w:line="256" w:lineRule="auto"/>
              <w:rPr>
                <w:rFonts w:cs="Arial"/>
              </w:rPr>
            </w:pPr>
          </w:p>
        </w:tc>
        <w:tc>
          <w:tcPr>
            <w:tcW w:w="7834" w:type="dxa"/>
          </w:tcPr>
          <w:p w14:paraId="1A51C232" w14:textId="77777777" w:rsidR="006F4AA5" w:rsidRDefault="006F4AA5" w:rsidP="006F4AA5">
            <w:pPr>
              <w:pStyle w:val="aa"/>
              <w:spacing w:line="256" w:lineRule="auto"/>
              <w:rPr>
                <w:rFonts w:cs="Arial"/>
              </w:rPr>
            </w:pP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21"/>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D624FB8" w14:textId="77777777" w:rsidR="00C21497" w:rsidRPr="00CA1E92" w:rsidRDefault="00C21497" w:rsidP="00C21497">
      <w:pPr>
        <w:rPr>
          <w:rFonts w:ascii="Arial" w:hAnsi="Arial" w:cs="Arial"/>
        </w:rPr>
      </w:pPr>
      <w:r w:rsidRPr="00CA1E92">
        <w:rPr>
          <w:rFonts w:ascii="Arial" w:hAnsi="Arial" w:cs="Arial"/>
        </w:rPr>
        <w:t>To be added…</w:t>
      </w:r>
    </w:p>
    <w:p w14:paraId="3F992E85" w14:textId="77777777" w:rsidR="00C21497" w:rsidRPr="00CA1E92" w:rsidRDefault="00C21497" w:rsidP="00C21497">
      <w:pPr>
        <w:rPr>
          <w:rFonts w:ascii="Arial" w:hAnsi="Arial" w:cs="Arial"/>
        </w:rPr>
      </w:pPr>
    </w:p>
    <w:p w14:paraId="19583B67" w14:textId="77777777" w:rsidR="00215017" w:rsidRPr="00CA1E92" w:rsidRDefault="00215017" w:rsidP="00215017">
      <w:pPr>
        <w:rPr>
          <w:rFonts w:ascii="Arial" w:hAnsi="Arial" w:cs="Arial"/>
        </w:rPr>
      </w:pPr>
    </w:p>
    <w:p w14:paraId="68EB9DE2" w14:textId="77777777" w:rsidR="00215017" w:rsidRPr="00CA1E92" w:rsidRDefault="00215017" w:rsidP="00215017">
      <w:pPr>
        <w:rPr>
          <w:rFonts w:ascii="Arial" w:hAnsi="Arial" w:cs="Arial"/>
        </w:rPr>
      </w:pPr>
    </w:p>
    <w:p w14:paraId="3214C98A" w14:textId="77777777" w:rsidR="00215017" w:rsidRPr="00CA1E92" w:rsidRDefault="00215017" w:rsidP="00215017">
      <w:pPr>
        <w:rPr>
          <w:rFonts w:ascii="Arial" w:hAnsi="Arial" w:cs="Arial"/>
        </w:rPr>
      </w:pPr>
    </w:p>
    <w:p w14:paraId="62848866" w14:textId="3EF2EF5F" w:rsidR="00215017" w:rsidRPr="00A85EAA" w:rsidRDefault="00094104" w:rsidP="00215017">
      <w:pPr>
        <w:pStyle w:val="1"/>
      </w:pPr>
      <w:r>
        <w:t>9</w:t>
      </w:r>
      <w:r w:rsidR="00215017" w:rsidRPr="00A85EAA">
        <w:tab/>
      </w:r>
      <w:r>
        <w:t xml:space="preserve">Issue #9: </w:t>
      </w:r>
      <w:r w:rsidR="00215017">
        <w:t>Timing relationship upon feeder link switch</w:t>
      </w:r>
    </w:p>
    <w:p w14:paraId="1171A605" w14:textId="0F2CCCFA" w:rsidR="00215017" w:rsidRPr="00F520B0" w:rsidRDefault="00094104" w:rsidP="00215017">
      <w:pPr>
        <w:pStyle w:val="21"/>
      </w:pPr>
      <w:r>
        <w:t>9</w:t>
      </w:r>
      <w:r w:rsidR="00215017" w:rsidRPr="00A85EAA">
        <w:t>.1</w:t>
      </w:r>
      <w:r w:rsidR="00215017" w:rsidRPr="00A85EAA">
        <w:tab/>
      </w:r>
      <w:r w:rsidR="00215017">
        <w:t>Background</w:t>
      </w:r>
    </w:p>
    <w:p w14:paraId="2D74DA7F" w14:textId="07F72395" w:rsidR="00215017" w:rsidRPr="00CA1E92" w:rsidRDefault="00515A9B" w:rsidP="00215017">
      <w:pPr>
        <w:rPr>
          <w:rFonts w:ascii="Arial" w:hAnsi="Arial" w:cs="Arial"/>
        </w:rPr>
      </w:pPr>
      <w:r w:rsidRPr="00CA1E92">
        <w:rPr>
          <w:rFonts w:ascii="Arial" w:hAnsi="Arial" w:cs="Arial"/>
        </w:rPr>
        <w:t>[Nokia</w:t>
      </w:r>
      <w:r w:rsidR="001546BD" w:rsidRPr="00CA1E92">
        <w:rPr>
          <w:rFonts w:ascii="Arial" w:hAnsi="Arial" w:cs="Arial"/>
        </w:rPr>
        <w:t xml:space="preserve">, </w:t>
      </w:r>
      <w:r w:rsidR="001546BD">
        <w:rPr>
          <w:rFonts w:ascii="Arial" w:hAnsi="Arial" w:cs="Arial"/>
          <w:lang w:val="en-GB"/>
        </w:rPr>
        <w:t>Nokia Shanghai Bell</w:t>
      </w:r>
      <w:r w:rsidRPr="00CA1E92">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szCs w:val="20"/>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360C8F" w:rsidRPr="00CA1E92" w:rsidRDefault="00360C8F"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360C8F" w:rsidRPr="00CA1E92" w:rsidRDefault="00360C8F"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360C8F" w:rsidRPr="00CA1E92" w:rsidRDefault="00360C8F"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360C8F" w:rsidRPr="00CA1E92" w:rsidRDefault="00360C8F"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CA1E92" w:rsidRDefault="00515A9B" w:rsidP="00515A9B">
      <w:pPr>
        <w:rPr>
          <w:rFonts w:ascii="Arial" w:hAnsi="Arial" w:cs="Arial"/>
        </w:rPr>
      </w:pPr>
      <w:r w:rsidRPr="00CA1E92">
        <w:rPr>
          <w:rFonts w:ascii="Arial" w:hAnsi="Arial" w:cs="Arial"/>
        </w:rPr>
        <w:t xml:space="preserve">In Moderator’s view, </w:t>
      </w:r>
      <w:r w:rsidR="0057164A" w:rsidRPr="00CA1E92">
        <w:rPr>
          <w:rFonts w:ascii="Arial" w:hAnsi="Arial" w:cs="Arial"/>
        </w:rPr>
        <w:t>it is not clear how this can be achieved. The</w:t>
      </w:r>
      <w:r w:rsidR="00FA0BE8" w:rsidRPr="00CA1E92">
        <w:rPr>
          <w:rFonts w:ascii="Arial" w:hAnsi="Arial" w:cs="Arial"/>
        </w:rPr>
        <w:t xml:space="preserve"> degree of</w:t>
      </w:r>
      <w:r w:rsidR="0057164A" w:rsidRPr="00CA1E92">
        <w:rPr>
          <w:rFonts w:ascii="Arial" w:hAnsi="Arial" w:cs="Arial"/>
        </w:rPr>
        <w:t xml:space="preserve"> common delay</w:t>
      </w:r>
      <w:r w:rsidR="00FA0BE8" w:rsidRPr="00CA1E92">
        <w:rPr>
          <w:rFonts w:ascii="Arial" w:hAnsi="Arial" w:cs="Arial"/>
        </w:rPr>
        <w:t xml:space="preserve"> variation</w:t>
      </w:r>
      <w:r w:rsidR="0057164A" w:rsidRPr="00CA1E92">
        <w:rPr>
          <w:rFonts w:ascii="Arial" w:hAnsi="Arial" w:cs="Arial"/>
        </w:rPr>
        <w:t xml:space="preserve"> </w:t>
      </w:r>
      <w:r w:rsidR="00FA0BE8" w:rsidRPr="00CA1E92">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CA1E92" w:rsidRDefault="00FA0BE8" w:rsidP="00515A9B">
      <w:pPr>
        <w:rPr>
          <w:rFonts w:ascii="Arial" w:hAnsi="Arial" w:cs="Arial"/>
        </w:rPr>
      </w:pPr>
      <w:r w:rsidRPr="00CA1E92">
        <w:rPr>
          <w:rFonts w:ascii="Arial" w:hAnsi="Arial" w:cs="Arial"/>
        </w:rPr>
        <w:t>Further, it appears not an issue to have different delays before and after feeder link switch. For example, t</w:t>
      </w:r>
      <w:r w:rsidR="0057164A" w:rsidRPr="00CA1E92">
        <w:rPr>
          <w:rFonts w:ascii="Arial" w:hAnsi="Arial" w:cs="Arial"/>
        </w:rPr>
        <w:t>he network can configure UE to use different Koffset values for use before and after feeder link switch.</w:t>
      </w:r>
    </w:p>
    <w:p w14:paraId="42904379" w14:textId="20D11236" w:rsidR="00215017" w:rsidRDefault="00094104" w:rsidP="00215017">
      <w:pPr>
        <w:pStyle w:val="21"/>
      </w:pPr>
      <w:r>
        <w:t>9</w:t>
      </w:r>
      <w:r w:rsidR="00215017" w:rsidRPr="00A85EAA">
        <w:t>.</w:t>
      </w:r>
      <w:r w:rsidR="00215017">
        <w:t>2</w:t>
      </w:r>
      <w:r w:rsidR="00215017" w:rsidRPr="00A85EAA">
        <w:tab/>
      </w:r>
      <w:r w:rsidR="00215017">
        <w:t>Company views</w:t>
      </w:r>
    </w:p>
    <w:p w14:paraId="7C0E125F" w14:textId="77777777" w:rsidR="00215017" w:rsidRPr="00CA1E92" w:rsidRDefault="00215017" w:rsidP="0021501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2E3C0F2" w14:textId="3D18533B" w:rsidR="00215017" w:rsidRPr="00CA1E92" w:rsidRDefault="00215017" w:rsidP="0021501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9</w:t>
      </w:r>
      <w:r w:rsidRPr="00CA1E92">
        <w:rPr>
          <w:rFonts w:ascii="Arial" w:hAnsi="Arial" w:cs="Arial"/>
          <w:b/>
          <w:bCs/>
          <w:highlight w:val="yellow"/>
          <w:u w:val="single"/>
        </w:rPr>
        <w:t>.2-1 (Moderator):</w:t>
      </w:r>
    </w:p>
    <w:p w14:paraId="366DD643" w14:textId="48A82168" w:rsidR="00215017" w:rsidRPr="00CA1E92" w:rsidRDefault="00FA0BE8" w:rsidP="0057164A">
      <w:pPr>
        <w:pStyle w:val="aa"/>
        <w:spacing w:line="256" w:lineRule="auto"/>
        <w:rPr>
          <w:rFonts w:cs="Arial"/>
          <w:highlight w:val="yellow"/>
        </w:rPr>
      </w:pPr>
      <w:r w:rsidRPr="00CA1E92">
        <w:rPr>
          <w:rFonts w:cs="Arial"/>
          <w:highlight w:val="yellow"/>
        </w:rPr>
        <w:t xml:space="preserve">Discuss </w:t>
      </w:r>
      <w:r w:rsidR="00936B1B" w:rsidRPr="00CA1E92">
        <w:rPr>
          <w:rFonts w:cs="Arial"/>
          <w:highlight w:val="yellow"/>
        </w:rPr>
        <w:t>t</w:t>
      </w:r>
      <w:r w:rsidRPr="00CA1E92">
        <w:rPr>
          <w:rFonts w:cs="Arial"/>
          <w:highlight w:val="yellow"/>
        </w:rPr>
        <w:t>he</w:t>
      </w:r>
      <w:r w:rsidR="00936B1B" w:rsidRPr="00CA1E92">
        <w:rPr>
          <w:rFonts w:cs="Arial"/>
          <w:highlight w:val="yellow"/>
        </w:rPr>
        <w:t xml:space="preserve"> necessity of the</w:t>
      </w:r>
      <w:r w:rsidRPr="00CA1E92">
        <w:rPr>
          <w:rFonts w:cs="Arial"/>
          <w:highlight w:val="yellow"/>
        </w:rPr>
        <w:t xml:space="preserve"> following proposal</w:t>
      </w:r>
      <w:r w:rsidR="0057164A" w:rsidRPr="00CA1E92">
        <w:rPr>
          <w:rFonts w:cs="Arial"/>
          <w:highlight w:val="yellow"/>
        </w:rPr>
        <w:t>:</w:t>
      </w:r>
    </w:p>
    <w:p w14:paraId="33572AA0" w14:textId="6CE58F18" w:rsidR="0057164A" w:rsidRPr="00CA1E92" w:rsidRDefault="00936B1B" w:rsidP="0057164A">
      <w:pPr>
        <w:pStyle w:val="aa"/>
        <w:spacing w:line="256" w:lineRule="auto"/>
        <w:ind w:left="567"/>
        <w:rPr>
          <w:rFonts w:cs="Arial"/>
          <w:i/>
          <w:iCs/>
          <w:highlight w:val="yellow"/>
        </w:rPr>
      </w:pPr>
      <w:r w:rsidRPr="00CA1E92">
        <w:rPr>
          <w:rFonts w:cstheme="minorHAnsi"/>
          <w:i/>
          <w:iCs/>
          <w:highlight w:val="yellow"/>
        </w:rPr>
        <w:t>[Nokia</w:t>
      </w:r>
      <w:r w:rsidR="001546BD" w:rsidRPr="00CA1E92">
        <w:rPr>
          <w:rFonts w:cstheme="minorHAnsi"/>
          <w:i/>
          <w:iCs/>
          <w:highlight w:val="yellow"/>
        </w:rPr>
        <w:t xml:space="preserve">, </w:t>
      </w:r>
      <w:r w:rsidR="001546BD" w:rsidRPr="001546BD">
        <w:rPr>
          <w:rFonts w:cs="Arial"/>
          <w:i/>
          <w:iCs/>
          <w:highlight w:val="yellow"/>
          <w:lang w:val="en-GB"/>
        </w:rPr>
        <w:t>Nokia Shanghai Bell</w:t>
      </w:r>
      <w:r w:rsidRPr="00CA1E92">
        <w:rPr>
          <w:rFonts w:cstheme="minorHAnsi"/>
          <w:i/>
          <w:iCs/>
          <w:highlight w:val="yellow"/>
        </w:rPr>
        <w:t xml:space="preserve">] </w:t>
      </w:r>
      <w:r w:rsidR="0057164A" w:rsidRPr="00CA1E92">
        <w:rPr>
          <w:rFonts w:cstheme="minorHAnsi"/>
          <w:i/>
          <w:iCs/>
          <w:highlight w:val="yellow"/>
        </w:rPr>
        <w:t>RAN1 to define timing relationships such that a feeder link switch does not cause a large jump in the common delay value used by the UE.</w:t>
      </w:r>
    </w:p>
    <w:p w14:paraId="2EC193B8" w14:textId="77777777" w:rsidR="00215017" w:rsidRPr="00CA1E92" w:rsidRDefault="00215017" w:rsidP="0021501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aa"/>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aa"/>
              <w:spacing w:line="256" w:lineRule="auto"/>
              <w:rPr>
                <w:rFonts w:cs="Arial"/>
              </w:rPr>
            </w:pPr>
            <w:r>
              <w:rPr>
                <w:rFonts w:cs="Arial"/>
              </w:rPr>
              <w:t>Comments</w:t>
            </w:r>
          </w:p>
        </w:tc>
      </w:tr>
      <w:tr w:rsidR="00351869" w14:paraId="2FC260EE" w14:textId="77777777" w:rsidTr="00215017">
        <w:tc>
          <w:tcPr>
            <w:tcW w:w="1795" w:type="dxa"/>
          </w:tcPr>
          <w:p w14:paraId="6227DA09" w14:textId="4D30D782"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2DE470A6" w14:textId="65C88545" w:rsidR="00351869" w:rsidRDefault="00351869" w:rsidP="00351869">
            <w:pPr>
              <w:pStyle w:val="aa"/>
              <w:spacing w:line="256" w:lineRule="auto"/>
              <w:rPr>
                <w:rFonts w:cs="Arial"/>
              </w:rPr>
            </w:pPr>
            <w:r>
              <w:rPr>
                <w:rFonts w:eastAsia="Yu Mincho" w:cs="Arial"/>
              </w:rPr>
              <w:t xml:space="preserve">The issue is not clear. Might be solved by gNB implementation as commented by the moderator above. </w:t>
            </w:r>
          </w:p>
        </w:tc>
        <w:bookmarkStart w:id="19" w:name="_GoBack"/>
        <w:bookmarkEnd w:id="19"/>
      </w:tr>
      <w:tr w:rsidR="00220835" w14:paraId="4ABAAD62" w14:textId="77777777" w:rsidTr="00215017">
        <w:tc>
          <w:tcPr>
            <w:tcW w:w="1795" w:type="dxa"/>
          </w:tcPr>
          <w:p w14:paraId="4F0D4F05" w14:textId="329D070C" w:rsidR="00220835" w:rsidRDefault="00220835" w:rsidP="00220835">
            <w:pPr>
              <w:pStyle w:val="aa"/>
              <w:spacing w:line="256" w:lineRule="auto"/>
              <w:rPr>
                <w:rFonts w:cs="Arial"/>
              </w:rPr>
            </w:pPr>
            <w:r>
              <w:rPr>
                <w:rFonts w:cs="Arial"/>
              </w:rPr>
              <w:t>Ericsson</w:t>
            </w:r>
          </w:p>
        </w:tc>
        <w:tc>
          <w:tcPr>
            <w:tcW w:w="7834" w:type="dxa"/>
          </w:tcPr>
          <w:p w14:paraId="4C9D545F" w14:textId="4D24152D" w:rsidR="00220835" w:rsidRDefault="00220835" w:rsidP="00220835">
            <w:pPr>
              <w:pStyle w:val="aa"/>
              <w:spacing w:line="256" w:lineRule="auto"/>
              <w:rPr>
                <w:rFonts w:cs="Arial"/>
              </w:rPr>
            </w:pPr>
            <w:r>
              <w:rPr>
                <w:rFonts w:cs="Arial"/>
              </w:rPr>
              <w:t>It would be better if proponent could clarify the proposal.</w:t>
            </w:r>
          </w:p>
        </w:tc>
      </w:tr>
      <w:tr w:rsidR="0053481F" w14:paraId="4A4E22EF" w14:textId="77777777" w:rsidTr="00215017">
        <w:tc>
          <w:tcPr>
            <w:tcW w:w="1795" w:type="dxa"/>
          </w:tcPr>
          <w:p w14:paraId="769A5F84" w14:textId="3ACC3C10" w:rsidR="0053481F" w:rsidRDefault="0053481F" w:rsidP="0053481F">
            <w:pPr>
              <w:pStyle w:val="aa"/>
              <w:spacing w:line="256" w:lineRule="auto"/>
              <w:rPr>
                <w:rFonts w:cs="Arial"/>
              </w:rPr>
            </w:pPr>
            <w:r>
              <w:rPr>
                <w:rFonts w:cs="Arial" w:hint="eastAsia"/>
              </w:rPr>
              <w:t>H</w:t>
            </w:r>
            <w:r>
              <w:rPr>
                <w:rFonts w:cs="Arial"/>
              </w:rPr>
              <w:t>uawei</w:t>
            </w:r>
          </w:p>
        </w:tc>
        <w:tc>
          <w:tcPr>
            <w:tcW w:w="7834" w:type="dxa"/>
          </w:tcPr>
          <w:p w14:paraId="1B4F3FC5" w14:textId="48290894" w:rsidR="0053481F" w:rsidRDefault="0053481F" w:rsidP="0053481F">
            <w:pPr>
              <w:pStyle w:val="aa"/>
              <w:spacing w:line="256" w:lineRule="auto"/>
              <w:rPr>
                <w:rFonts w:cs="Arial"/>
              </w:rPr>
            </w:pPr>
            <w:r>
              <w:rPr>
                <w:rFonts w:cs="Arial"/>
              </w:rPr>
              <w:t>We see some benefit of this proposal that the TA adopted at the UE does not need to jump due to a feeder link switch.</w:t>
            </w:r>
          </w:p>
        </w:tc>
      </w:tr>
      <w:tr w:rsidR="006F4AA5" w14:paraId="201A3279" w14:textId="77777777" w:rsidTr="00215017">
        <w:tc>
          <w:tcPr>
            <w:tcW w:w="1795" w:type="dxa"/>
          </w:tcPr>
          <w:p w14:paraId="329F17C5" w14:textId="6AF8E8B4" w:rsidR="006F4AA5" w:rsidRDefault="006F4AA5" w:rsidP="006F4AA5">
            <w:pPr>
              <w:pStyle w:val="aa"/>
              <w:spacing w:line="256" w:lineRule="auto"/>
              <w:rPr>
                <w:rFonts w:cs="Arial"/>
              </w:rPr>
            </w:pPr>
            <w:r>
              <w:rPr>
                <w:rFonts w:eastAsia="맑은 고딕" w:cs="Arial" w:hint="eastAsia"/>
              </w:rPr>
              <w:t>Samsung</w:t>
            </w:r>
          </w:p>
        </w:tc>
        <w:tc>
          <w:tcPr>
            <w:tcW w:w="7834" w:type="dxa"/>
          </w:tcPr>
          <w:p w14:paraId="1C5FBE74" w14:textId="6A0429FD" w:rsidR="006F4AA5" w:rsidRDefault="006F4AA5" w:rsidP="006F4AA5">
            <w:pPr>
              <w:pStyle w:val="aa"/>
              <w:spacing w:line="256" w:lineRule="auto"/>
              <w:rPr>
                <w:rFonts w:cs="Arial"/>
              </w:rPr>
            </w:pPr>
            <w:r>
              <w:rPr>
                <w:rFonts w:eastAsia="맑은 고딕" w:cs="Arial" w:hint="eastAsia"/>
              </w:rPr>
              <w:t xml:space="preserve">It is not clear yet whether/which issue would happen. </w:t>
            </w:r>
            <w:r>
              <w:rPr>
                <w:rFonts w:eastAsia="맑은 고딕" w:cs="Arial"/>
              </w:rPr>
              <w:t>We suggest to deprioritize this issue.</w:t>
            </w:r>
          </w:p>
        </w:tc>
      </w:tr>
      <w:tr w:rsidR="006F4AA5" w14:paraId="7568C387" w14:textId="77777777" w:rsidTr="00215017">
        <w:tc>
          <w:tcPr>
            <w:tcW w:w="1795" w:type="dxa"/>
          </w:tcPr>
          <w:p w14:paraId="280F06A1" w14:textId="77777777" w:rsidR="006F4AA5" w:rsidRDefault="006F4AA5" w:rsidP="006F4AA5">
            <w:pPr>
              <w:pStyle w:val="aa"/>
              <w:spacing w:line="256" w:lineRule="auto"/>
              <w:rPr>
                <w:rFonts w:cs="Arial"/>
              </w:rPr>
            </w:pPr>
          </w:p>
        </w:tc>
        <w:tc>
          <w:tcPr>
            <w:tcW w:w="7834" w:type="dxa"/>
          </w:tcPr>
          <w:p w14:paraId="637E0A94" w14:textId="77777777" w:rsidR="006F4AA5" w:rsidRDefault="006F4AA5" w:rsidP="006F4AA5">
            <w:pPr>
              <w:pStyle w:val="aa"/>
              <w:spacing w:line="256" w:lineRule="auto"/>
              <w:rPr>
                <w:rFonts w:cs="Arial"/>
              </w:rPr>
            </w:pPr>
          </w:p>
        </w:tc>
      </w:tr>
      <w:tr w:rsidR="006F4AA5" w14:paraId="699F09C8" w14:textId="77777777" w:rsidTr="00215017">
        <w:tc>
          <w:tcPr>
            <w:tcW w:w="1795" w:type="dxa"/>
          </w:tcPr>
          <w:p w14:paraId="4F22043C" w14:textId="77777777" w:rsidR="006F4AA5" w:rsidRDefault="006F4AA5" w:rsidP="006F4AA5">
            <w:pPr>
              <w:pStyle w:val="aa"/>
              <w:spacing w:line="256" w:lineRule="auto"/>
              <w:rPr>
                <w:rFonts w:cs="Arial"/>
              </w:rPr>
            </w:pPr>
          </w:p>
        </w:tc>
        <w:tc>
          <w:tcPr>
            <w:tcW w:w="7834" w:type="dxa"/>
          </w:tcPr>
          <w:p w14:paraId="670944BE" w14:textId="77777777" w:rsidR="006F4AA5" w:rsidRDefault="006F4AA5" w:rsidP="006F4AA5">
            <w:pPr>
              <w:pStyle w:val="aa"/>
              <w:spacing w:line="256" w:lineRule="auto"/>
              <w:rPr>
                <w:rFonts w:cs="Arial"/>
              </w:rPr>
            </w:pPr>
          </w:p>
        </w:tc>
      </w:tr>
      <w:tr w:rsidR="006F4AA5" w14:paraId="286C3DD4" w14:textId="77777777" w:rsidTr="00215017">
        <w:tc>
          <w:tcPr>
            <w:tcW w:w="1795" w:type="dxa"/>
          </w:tcPr>
          <w:p w14:paraId="154738EB" w14:textId="77777777" w:rsidR="006F4AA5" w:rsidRDefault="006F4AA5" w:rsidP="006F4AA5">
            <w:pPr>
              <w:pStyle w:val="aa"/>
              <w:spacing w:line="256" w:lineRule="auto"/>
              <w:rPr>
                <w:rFonts w:cs="Arial"/>
              </w:rPr>
            </w:pPr>
          </w:p>
        </w:tc>
        <w:tc>
          <w:tcPr>
            <w:tcW w:w="7834" w:type="dxa"/>
          </w:tcPr>
          <w:p w14:paraId="685F3B21" w14:textId="77777777" w:rsidR="006F4AA5" w:rsidRDefault="006F4AA5" w:rsidP="006F4AA5">
            <w:pPr>
              <w:pStyle w:val="aa"/>
              <w:spacing w:line="256" w:lineRule="auto"/>
              <w:rPr>
                <w:rFonts w:cs="Arial"/>
              </w:rPr>
            </w:pPr>
          </w:p>
        </w:tc>
      </w:tr>
      <w:tr w:rsidR="006F4AA5" w14:paraId="1EE889DB" w14:textId="77777777" w:rsidTr="00215017">
        <w:tc>
          <w:tcPr>
            <w:tcW w:w="1795" w:type="dxa"/>
          </w:tcPr>
          <w:p w14:paraId="5B8CA383" w14:textId="77777777" w:rsidR="006F4AA5" w:rsidRDefault="006F4AA5" w:rsidP="006F4AA5">
            <w:pPr>
              <w:pStyle w:val="aa"/>
              <w:spacing w:line="256" w:lineRule="auto"/>
              <w:rPr>
                <w:rFonts w:cs="Arial"/>
              </w:rPr>
            </w:pPr>
          </w:p>
        </w:tc>
        <w:tc>
          <w:tcPr>
            <w:tcW w:w="7834" w:type="dxa"/>
          </w:tcPr>
          <w:p w14:paraId="3D69CCF4" w14:textId="77777777" w:rsidR="006F4AA5" w:rsidRDefault="006F4AA5" w:rsidP="006F4AA5">
            <w:pPr>
              <w:pStyle w:val="aa"/>
              <w:spacing w:line="256" w:lineRule="auto"/>
              <w:rPr>
                <w:rFonts w:cs="Arial"/>
              </w:rPr>
            </w:pPr>
          </w:p>
        </w:tc>
      </w:tr>
      <w:tr w:rsidR="006F4AA5" w14:paraId="49930D20" w14:textId="77777777" w:rsidTr="00215017">
        <w:tc>
          <w:tcPr>
            <w:tcW w:w="1795" w:type="dxa"/>
          </w:tcPr>
          <w:p w14:paraId="59FD4889" w14:textId="77777777" w:rsidR="006F4AA5" w:rsidRDefault="006F4AA5" w:rsidP="006F4AA5">
            <w:pPr>
              <w:pStyle w:val="aa"/>
              <w:spacing w:line="256" w:lineRule="auto"/>
              <w:rPr>
                <w:rFonts w:cs="Arial"/>
              </w:rPr>
            </w:pPr>
          </w:p>
        </w:tc>
        <w:tc>
          <w:tcPr>
            <w:tcW w:w="7834" w:type="dxa"/>
          </w:tcPr>
          <w:p w14:paraId="64D48F87" w14:textId="77777777" w:rsidR="006F4AA5" w:rsidRDefault="006F4AA5" w:rsidP="006F4AA5">
            <w:pPr>
              <w:pStyle w:val="aa"/>
              <w:spacing w:line="256" w:lineRule="auto"/>
              <w:rPr>
                <w:rFonts w:cs="Arial"/>
              </w:rPr>
            </w:pPr>
          </w:p>
        </w:tc>
      </w:tr>
      <w:tr w:rsidR="006F4AA5" w14:paraId="2258E136" w14:textId="77777777" w:rsidTr="00215017">
        <w:tc>
          <w:tcPr>
            <w:tcW w:w="1795" w:type="dxa"/>
          </w:tcPr>
          <w:p w14:paraId="296B71B9" w14:textId="77777777" w:rsidR="006F4AA5" w:rsidRDefault="006F4AA5" w:rsidP="006F4AA5">
            <w:pPr>
              <w:pStyle w:val="aa"/>
              <w:spacing w:line="256" w:lineRule="auto"/>
              <w:rPr>
                <w:rFonts w:cs="Arial"/>
              </w:rPr>
            </w:pPr>
          </w:p>
        </w:tc>
        <w:tc>
          <w:tcPr>
            <w:tcW w:w="7834" w:type="dxa"/>
          </w:tcPr>
          <w:p w14:paraId="19F68BAB" w14:textId="77777777" w:rsidR="006F4AA5" w:rsidRDefault="006F4AA5" w:rsidP="006F4AA5">
            <w:pPr>
              <w:pStyle w:val="aa"/>
              <w:spacing w:line="256" w:lineRule="auto"/>
              <w:rPr>
                <w:rFonts w:cs="Arial"/>
              </w:rPr>
            </w:pP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21"/>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29ACF821" w14:textId="33078355" w:rsidR="00215017" w:rsidRDefault="00215017" w:rsidP="00215017">
      <w:pPr>
        <w:rPr>
          <w:rFonts w:ascii="Arial" w:hAnsi="Arial" w:cs="Arial"/>
        </w:rPr>
      </w:pPr>
      <w:r w:rsidRPr="00673504">
        <w:rPr>
          <w:rFonts w:ascii="Arial" w:hAnsi="Arial" w:cs="Arial"/>
        </w:rPr>
        <w:t>To be added…</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1"/>
      </w:pPr>
      <w:bookmarkStart w:id="20" w:name="_In-sequence_SDU_delivery"/>
      <w:bookmarkEnd w:id="20"/>
      <w:r w:rsidRPr="00A85EAA">
        <w:t>References</w:t>
      </w:r>
      <w:bookmarkStart w:id="21" w:name="_Ref510504022"/>
      <w:bookmarkStart w:id="22" w:name="_Ref510814820"/>
      <w:bookmarkStart w:id="23" w:name="_Ref174151459"/>
      <w:bookmarkStart w:id="24" w:name="_Ref189809556"/>
    </w:p>
    <w:p w14:paraId="449FF7A8" w14:textId="4002B408" w:rsidR="00E77B9C" w:rsidRPr="00CA1E92" w:rsidRDefault="00E77B9C" w:rsidP="00C6685A">
      <w:pPr>
        <w:pStyle w:val="Reference"/>
      </w:pPr>
      <w:bookmarkStart w:id="25" w:name="_Ref29827421"/>
      <w:bookmarkStart w:id="26" w:name="_Ref48034415"/>
      <w:bookmarkStart w:id="27" w:name="_Ref42716514"/>
      <w:bookmarkStart w:id="28" w:name="_Ref45286859"/>
      <w:bookmarkEnd w:id="21"/>
      <w:bookmarkEnd w:id="22"/>
      <w:bookmarkEnd w:id="23"/>
      <w:bookmarkEnd w:id="24"/>
      <w:r w:rsidRPr="00CA1E92">
        <w:t>TR 38.821, Solutions for NR to support non-terrestrial networks</w:t>
      </w:r>
      <w:bookmarkEnd w:id="25"/>
      <w:bookmarkEnd w:id="26"/>
    </w:p>
    <w:p w14:paraId="6FDAFAD3" w14:textId="3924489E" w:rsidR="0081032C" w:rsidRPr="00CA1E92" w:rsidRDefault="0081032C" w:rsidP="00C6685A">
      <w:pPr>
        <w:pStyle w:val="Reference"/>
      </w:pPr>
      <w:bookmarkStart w:id="29" w:name="_Ref48034440"/>
      <w:r w:rsidRPr="00CA1E92">
        <w:t xml:space="preserve">RP-201256, </w:t>
      </w:r>
      <w:r w:rsidRPr="00CA1E92">
        <w:rPr>
          <w:rFonts w:eastAsia="바탕" w:cs="Arial"/>
        </w:rPr>
        <w:t>Solutions for NR to support non-terrestrial networks (NTN),</w:t>
      </w:r>
      <w:r w:rsidRPr="00CA1E92">
        <w:t xml:space="preserve"> 3GPP TSG RAN #88e, June 20</w:t>
      </w:r>
      <w:bookmarkEnd w:id="27"/>
      <w:r w:rsidRPr="00CA1E92">
        <w:t>20</w:t>
      </w:r>
      <w:bookmarkEnd w:id="28"/>
      <w:bookmarkEnd w:id="29"/>
    </w:p>
    <w:p w14:paraId="1579C6B9" w14:textId="4E614377" w:rsidR="00C6685A" w:rsidRPr="00CA1E92" w:rsidRDefault="00C6685A" w:rsidP="00C6685A">
      <w:pPr>
        <w:pStyle w:val="Reference"/>
      </w:pPr>
      <w:bookmarkStart w:id="30" w:name="_Ref54929218"/>
      <w:r w:rsidRPr="00CA1E92">
        <w:t>R1-2007323, Feature lead summary#4 on timing relationship enhancements, Moderator (Ericsson), 3GPP TSG RAN1 #102e, August 2020</w:t>
      </w:r>
      <w:bookmarkEnd w:id="30"/>
    </w:p>
    <w:p w14:paraId="6B9A90B3" w14:textId="70E9279E" w:rsidR="001E695F" w:rsidRPr="00CA1E92" w:rsidRDefault="001E695F" w:rsidP="00C6685A">
      <w:pPr>
        <w:pStyle w:val="Reference"/>
      </w:pPr>
      <w:r w:rsidRPr="00CA1E92">
        <w:t>R1-2007569</w:t>
      </w:r>
      <w:r w:rsidR="00C6685A" w:rsidRPr="00CA1E92">
        <w:t xml:space="preserve">, </w:t>
      </w:r>
      <w:r w:rsidRPr="00CA1E92">
        <w:t>Discussion on timing relationship enhancements for NTN</w:t>
      </w:r>
      <w:r w:rsidR="00C6685A" w:rsidRPr="00CA1E92">
        <w:t xml:space="preserve">, </w:t>
      </w:r>
      <w:r w:rsidRPr="00CA1E92">
        <w:t>Huawei, HiSilicon</w:t>
      </w:r>
    </w:p>
    <w:p w14:paraId="23AE2375" w14:textId="32A6FD00" w:rsidR="001E695F" w:rsidRPr="00CA1E92" w:rsidRDefault="001E695F" w:rsidP="00C6685A">
      <w:pPr>
        <w:pStyle w:val="Reference"/>
      </w:pPr>
      <w:r w:rsidRPr="00CA1E92">
        <w:t>R1-2007660</w:t>
      </w:r>
      <w:r w:rsidR="00C6685A" w:rsidRPr="00CA1E92">
        <w:t xml:space="preserve">, </w:t>
      </w:r>
      <w:r w:rsidRPr="00CA1E92">
        <w:t>Discussion on timing relationship enhancements for NR-NTN</w:t>
      </w:r>
      <w:r w:rsidR="00C6685A" w:rsidRPr="00CA1E92">
        <w:t xml:space="preserve">, </w:t>
      </w:r>
      <w:r w:rsidRPr="00CA1E92">
        <w:t>vivo</w:t>
      </w:r>
    </w:p>
    <w:p w14:paraId="6A92FFDD" w14:textId="6CB748FC" w:rsidR="001E695F" w:rsidRPr="00CA1E92" w:rsidRDefault="001E695F" w:rsidP="00C6685A">
      <w:pPr>
        <w:pStyle w:val="Reference"/>
      </w:pPr>
      <w:r w:rsidRPr="00CA1E92">
        <w:t>R1-2007854</w:t>
      </w:r>
      <w:r w:rsidR="00C6685A" w:rsidRPr="00CA1E92">
        <w:t xml:space="preserve">, </w:t>
      </w:r>
      <w:r w:rsidRPr="00CA1E92">
        <w:t>Timing relationship discussion for NTN</w:t>
      </w:r>
      <w:r w:rsidR="00C6685A" w:rsidRPr="00CA1E92">
        <w:t xml:space="preserve">, </w:t>
      </w:r>
      <w:r w:rsidRPr="00CA1E92">
        <w:t>CATT</w:t>
      </w:r>
    </w:p>
    <w:p w14:paraId="246EC29D" w14:textId="453BED27" w:rsidR="001E695F" w:rsidRPr="00CA1E92" w:rsidRDefault="001E695F" w:rsidP="00C6685A">
      <w:pPr>
        <w:pStyle w:val="Reference"/>
      </w:pPr>
      <w:r w:rsidRPr="00CA1E92">
        <w:t>R1-2007991</w:t>
      </w:r>
      <w:r w:rsidR="00C6685A" w:rsidRPr="00CA1E92">
        <w:t xml:space="preserve">, </w:t>
      </w:r>
      <w:r w:rsidRPr="00CA1E92">
        <w:t>Discussion on timing relationship enhancements for NR NTN</w:t>
      </w:r>
      <w:r w:rsidR="00C6685A" w:rsidRPr="00CA1E92">
        <w:t xml:space="preserve">, </w:t>
      </w:r>
      <w:r w:rsidRPr="00CA1E92">
        <w:t>China Telecom</w:t>
      </w:r>
    </w:p>
    <w:p w14:paraId="482CC824" w14:textId="1D657831" w:rsidR="001E695F" w:rsidRPr="00CA1E92" w:rsidRDefault="001E695F" w:rsidP="00C6685A">
      <w:pPr>
        <w:pStyle w:val="Reference"/>
      </w:pPr>
      <w:r w:rsidRPr="00CA1E92">
        <w:t>R1-2008010</w:t>
      </w:r>
      <w:r w:rsidR="00C6685A" w:rsidRPr="00CA1E92">
        <w:t xml:space="preserve">, </w:t>
      </w:r>
      <w:r w:rsidRPr="00CA1E92">
        <w:t>Discussion on timing relationship enhancements for NTN</w:t>
      </w:r>
      <w:r w:rsidR="00C6685A" w:rsidRPr="00CA1E92">
        <w:t xml:space="preserve">, </w:t>
      </w:r>
      <w:r w:rsidRPr="00CA1E92">
        <w:t>CMCC</w:t>
      </w:r>
    </w:p>
    <w:p w14:paraId="7906F560" w14:textId="574DA956" w:rsidR="001E695F" w:rsidRPr="00CA1E92" w:rsidRDefault="001E695F" w:rsidP="00C6685A">
      <w:pPr>
        <w:pStyle w:val="Reference"/>
      </w:pPr>
      <w:r w:rsidRPr="00CA1E92">
        <w:t>R1-2008164</w:t>
      </w:r>
      <w:r w:rsidR="00C6685A" w:rsidRPr="00CA1E92">
        <w:t xml:space="preserve">, </w:t>
      </w:r>
      <w:r w:rsidRPr="00CA1E92">
        <w:t>Timing relationship enhancements for NTN</w:t>
      </w:r>
      <w:r w:rsidR="00C6685A" w:rsidRPr="00CA1E92">
        <w:t xml:space="preserve">, </w:t>
      </w:r>
      <w:r w:rsidRPr="00CA1E92">
        <w:t>Samsung</w:t>
      </w:r>
    </w:p>
    <w:p w14:paraId="1B005E16" w14:textId="74C16B3F" w:rsidR="001E695F" w:rsidRPr="00CA1E92" w:rsidRDefault="001E695F" w:rsidP="00C6685A">
      <w:pPr>
        <w:pStyle w:val="Reference"/>
      </w:pPr>
      <w:r w:rsidRPr="00CA1E92">
        <w:t>R1-2008253</w:t>
      </w:r>
      <w:r w:rsidR="00C6685A" w:rsidRPr="00CA1E92">
        <w:t xml:space="preserve">, </w:t>
      </w:r>
      <w:r w:rsidRPr="00CA1E92">
        <w:t>Discusson on timing relationship enhancement</w:t>
      </w:r>
      <w:r w:rsidR="00C6685A" w:rsidRPr="00CA1E92">
        <w:t xml:space="preserve">, </w:t>
      </w:r>
      <w:r w:rsidRPr="00CA1E92">
        <w:t>OPPO</w:t>
      </w:r>
    </w:p>
    <w:p w14:paraId="78262F5B" w14:textId="45D68DB5" w:rsidR="001E695F" w:rsidRPr="00CA1E92" w:rsidRDefault="001E695F" w:rsidP="00C6685A">
      <w:pPr>
        <w:pStyle w:val="Reference"/>
      </w:pPr>
      <w:r w:rsidRPr="00CA1E92">
        <w:t>R1-2008359</w:t>
      </w:r>
      <w:r w:rsidR="00C6685A" w:rsidRPr="00CA1E92">
        <w:t xml:space="preserve">, </w:t>
      </w:r>
      <w:r w:rsidRPr="00CA1E92">
        <w:t>Calculation of timing relationship offsets</w:t>
      </w:r>
      <w:r w:rsidR="00C6685A" w:rsidRPr="00CA1E92">
        <w:t xml:space="preserve">, </w:t>
      </w:r>
      <w:r w:rsidRPr="00CA1E92">
        <w:t>Sony</w:t>
      </w:r>
    </w:p>
    <w:p w14:paraId="6BF3AD31" w14:textId="6DF50353" w:rsidR="001E695F" w:rsidRPr="00CA1E92" w:rsidRDefault="001E695F" w:rsidP="00C6685A">
      <w:pPr>
        <w:pStyle w:val="Reference"/>
      </w:pPr>
      <w:r w:rsidRPr="00CA1E92">
        <w:t>R1-2008410</w:t>
      </w:r>
      <w:r w:rsidR="00C6685A" w:rsidRPr="00CA1E92">
        <w:t xml:space="preserve">, </w:t>
      </w:r>
      <w:r w:rsidRPr="00CA1E92">
        <w:t>Discussions on timing relationship enhancements in NTN</w:t>
      </w:r>
      <w:r w:rsidR="00C6685A" w:rsidRPr="00CA1E92">
        <w:t xml:space="preserve">, </w:t>
      </w:r>
      <w:r w:rsidRPr="00CA1E92">
        <w:t>LG Electronics</w:t>
      </w:r>
    </w:p>
    <w:p w14:paraId="7E4829CE" w14:textId="7234355C" w:rsidR="001E695F" w:rsidRPr="00CA1E92" w:rsidRDefault="001E695F" w:rsidP="00C6685A">
      <w:pPr>
        <w:pStyle w:val="Reference"/>
      </w:pPr>
      <w:r w:rsidRPr="00CA1E92">
        <w:t>R1-2008465</w:t>
      </w:r>
      <w:r w:rsidR="00C6685A" w:rsidRPr="00CA1E92">
        <w:t xml:space="preserve">, </w:t>
      </w:r>
      <w:r w:rsidRPr="00CA1E92">
        <w:t>Timing Relationship Enhancement in NTN</w:t>
      </w:r>
      <w:r w:rsidR="00C6685A" w:rsidRPr="00CA1E92">
        <w:t xml:space="preserve">, </w:t>
      </w:r>
      <w:r w:rsidRPr="00CA1E92">
        <w:t>Apple</w:t>
      </w:r>
    </w:p>
    <w:p w14:paraId="3178D187" w14:textId="5433687C" w:rsidR="001E695F" w:rsidRPr="00CA1E92" w:rsidRDefault="001E695F" w:rsidP="00C6685A">
      <w:pPr>
        <w:pStyle w:val="Reference"/>
      </w:pPr>
      <w:r w:rsidRPr="00CA1E92">
        <w:t>R1-2008722</w:t>
      </w:r>
      <w:r w:rsidR="00C6685A" w:rsidRPr="00CA1E92">
        <w:t xml:space="preserve">, </w:t>
      </w:r>
      <w:r w:rsidRPr="00CA1E92">
        <w:t>Discussion on timing relationship enhancements for NTN</w:t>
      </w:r>
      <w:r w:rsidR="00C6685A" w:rsidRPr="00CA1E92">
        <w:t xml:space="preserve">, </w:t>
      </w:r>
      <w:r w:rsidRPr="00CA1E92">
        <w:t>Fraunhofer IIS, Fraunhofer HHI</w:t>
      </w:r>
    </w:p>
    <w:p w14:paraId="030AEE1B" w14:textId="60C18415" w:rsidR="001E695F" w:rsidRPr="00CA1E92" w:rsidRDefault="001E695F" w:rsidP="00C6685A">
      <w:pPr>
        <w:pStyle w:val="Reference"/>
      </w:pPr>
      <w:r w:rsidRPr="00CA1E92">
        <w:t>R1-2008808</w:t>
      </w:r>
      <w:r w:rsidR="00C6685A" w:rsidRPr="00CA1E92">
        <w:t xml:space="preserve">, </w:t>
      </w:r>
      <w:r w:rsidRPr="00CA1E92">
        <w:t>Timing relationship enhancements for NR-NTN</w:t>
      </w:r>
      <w:r w:rsidR="00C6685A" w:rsidRPr="00CA1E92">
        <w:t xml:space="preserve">, </w:t>
      </w:r>
      <w:r w:rsidRPr="00CA1E92">
        <w:t>MediaTek Inc., Eutelsat</w:t>
      </w:r>
    </w:p>
    <w:p w14:paraId="555D2EEA" w14:textId="0F9D8C31" w:rsidR="001E695F" w:rsidRPr="00CA1E92" w:rsidRDefault="001E695F" w:rsidP="00C6685A">
      <w:pPr>
        <w:pStyle w:val="Reference"/>
      </w:pPr>
      <w:r w:rsidRPr="00CA1E92">
        <w:t>R1-2008850</w:t>
      </w:r>
      <w:r w:rsidR="00C6685A" w:rsidRPr="00CA1E92">
        <w:t xml:space="preserve">, </w:t>
      </w:r>
      <w:r w:rsidRPr="00CA1E92">
        <w:t>Discussion on timing relationship for NTN</w:t>
      </w:r>
      <w:r w:rsidR="00C6685A" w:rsidRPr="00CA1E92">
        <w:t xml:space="preserve">, </w:t>
      </w:r>
      <w:r w:rsidRPr="00CA1E92">
        <w:t>ZTE</w:t>
      </w:r>
    </w:p>
    <w:p w14:paraId="72DDAE2F" w14:textId="3AE32B5E" w:rsidR="001E695F" w:rsidRPr="00CA1E92" w:rsidRDefault="001E695F" w:rsidP="00C6685A">
      <w:pPr>
        <w:pStyle w:val="Reference"/>
      </w:pPr>
      <w:r w:rsidRPr="00CA1E92">
        <w:t>R1-2008922</w:t>
      </w:r>
      <w:r w:rsidR="00C6685A" w:rsidRPr="00CA1E92">
        <w:t xml:space="preserve">, </w:t>
      </w:r>
      <w:r w:rsidRPr="00CA1E92">
        <w:t>Discussion on NTN timing relationship</w:t>
      </w:r>
      <w:r w:rsidR="00C6685A" w:rsidRPr="00CA1E92">
        <w:t xml:space="preserve">, </w:t>
      </w:r>
      <w:r w:rsidRPr="00CA1E92">
        <w:t>Lenovo, Motorola Mobility</w:t>
      </w:r>
    </w:p>
    <w:p w14:paraId="3D70367D" w14:textId="0BC146BA" w:rsidR="001E695F" w:rsidRPr="00CA1E92" w:rsidRDefault="001E695F" w:rsidP="00C6685A">
      <w:pPr>
        <w:pStyle w:val="Reference"/>
      </w:pPr>
      <w:r w:rsidRPr="00CA1E92">
        <w:t>R1-2008989</w:t>
      </w:r>
      <w:r w:rsidR="00C6685A" w:rsidRPr="00CA1E92">
        <w:t xml:space="preserve">, </w:t>
      </w:r>
      <w:r w:rsidRPr="00CA1E92">
        <w:t>On timing relationship enhancements for NTN</w:t>
      </w:r>
      <w:r w:rsidR="00C6685A" w:rsidRPr="00CA1E92">
        <w:t xml:space="preserve">, </w:t>
      </w:r>
      <w:r w:rsidRPr="00CA1E92">
        <w:t>Intel Corporation</w:t>
      </w:r>
    </w:p>
    <w:p w14:paraId="14E7252A" w14:textId="4DAC8338" w:rsidR="001E695F" w:rsidRPr="00CA1E92" w:rsidRDefault="001E695F" w:rsidP="00C6685A">
      <w:pPr>
        <w:pStyle w:val="Reference"/>
      </w:pPr>
      <w:r w:rsidRPr="00CA1E92">
        <w:t>R1-2009015</w:t>
      </w:r>
      <w:r w:rsidR="00C6685A" w:rsidRPr="00CA1E92">
        <w:t xml:space="preserve">, </w:t>
      </w:r>
      <w:r w:rsidRPr="00CA1E92">
        <w:t>Discussion on timing relationship enhancement for NTN</w:t>
      </w:r>
      <w:r w:rsidR="00C6685A" w:rsidRPr="00CA1E92">
        <w:t xml:space="preserve">, </w:t>
      </w:r>
      <w:r w:rsidRPr="00CA1E92">
        <w:t>ETRI</w:t>
      </w:r>
    </w:p>
    <w:p w14:paraId="0289883D" w14:textId="098BCFD3" w:rsidR="001E695F" w:rsidRPr="00CA1E92" w:rsidRDefault="001E695F" w:rsidP="00C6685A">
      <w:pPr>
        <w:pStyle w:val="Reference"/>
      </w:pPr>
      <w:r w:rsidRPr="00CA1E92">
        <w:t>R1-2009032</w:t>
      </w:r>
      <w:r w:rsidR="00C6685A" w:rsidRPr="00CA1E92">
        <w:t xml:space="preserve">, </w:t>
      </w:r>
      <w:r w:rsidRPr="00CA1E92">
        <w:t>Discussion on the timing relationship enhancement for NTN</w:t>
      </w:r>
      <w:r w:rsidR="00C6685A" w:rsidRPr="00CA1E92">
        <w:t xml:space="preserve">, </w:t>
      </w:r>
      <w:r w:rsidRPr="00CA1E92">
        <w:t>Xiaomi</w:t>
      </w:r>
    </w:p>
    <w:p w14:paraId="713C46AD" w14:textId="215F5280" w:rsidR="001E695F" w:rsidRPr="00CA1E92" w:rsidRDefault="001E695F" w:rsidP="00C6685A">
      <w:pPr>
        <w:pStyle w:val="Reference"/>
      </w:pPr>
      <w:r w:rsidRPr="00CA1E92">
        <w:t>R1-2009049</w:t>
      </w:r>
      <w:r w:rsidR="00C6685A" w:rsidRPr="00CA1E92">
        <w:t xml:space="preserve">, </w:t>
      </w:r>
      <w:r w:rsidRPr="00CA1E92">
        <w:t>Timing relationship enhancement for NTN</w:t>
      </w:r>
      <w:r w:rsidR="00C6685A" w:rsidRPr="00CA1E92">
        <w:t xml:space="preserve">, </w:t>
      </w:r>
      <w:r w:rsidRPr="00CA1E92">
        <w:t>Panasonic Corporation</w:t>
      </w:r>
    </w:p>
    <w:p w14:paraId="307055BC" w14:textId="0427542B" w:rsidR="001E695F" w:rsidRDefault="001E695F" w:rsidP="00C6685A">
      <w:pPr>
        <w:pStyle w:val="Reference"/>
      </w:pPr>
      <w:r w:rsidRPr="00CA1E92">
        <w:t>R1-2009057</w:t>
      </w:r>
      <w:r w:rsidR="00C6685A" w:rsidRPr="00CA1E92">
        <w:t xml:space="preserve">, </w:t>
      </w:r>
      <w:r w:rsidRPr="00CA1E92">
        <w:t>Timing relationship enhancements in NTN</w:t>
      </w:r>
      <w:r w:rsidR="00C6685A" w:rsidRPr="00CA1E92">
        <w:t xml:space="preserve">, </w:t>
      </w:r>
      <w:r w:rsidRPr="00CA1E92">
        <w:t xml:space="preserve">Asia Pacific Telecom co. </w:t>
      </w:r>
      <w:r>
        <w:t>Ltd</w:t>
      </w:r>
    </w:p>
    <w:p w14:paraId="6095D3A7" w14:textId="72189BEA" w:rsidR="001E695F" w:rsidRPr="00CA1E92" w:rsidRDefault="001E695F" w:rsidP="00C6685A">
      <w:pPr>
        <w:pStyle w:val="Reference"/>
      </w:pPr>
      <w:r w:rsidRPr="00CA1E92">
        <w:t>R1-2009076</w:t>
      </w:r>
      <w:r w:rsidR="00C6685A" w:rsidRPr="00CA1E92">
        <w:t xml:space="preserve">, </w:t>
      </w:r>
      <w:r w:rsidRPr="00CA1E92">
        <w:t>Timing relationship enhancements to support NTN</w:t>
      </w:r>
      <w:r w:rsidRPr="00CA1E92">
        <w:tab/>
      </w:r>
      <w:r w:rsidR="00C6685A" w:rsidRPr="00CA1E92">
        <w:t xml:space="preserve">, </w:t>
      </w:r>
      <w:r w:rsidRPr="00CA1E92">
        <w:t>CAICT</w:t>
      </w:r>
    </w:p>
    <w:p w14:paraId="6EE59D02" w14:textId="297464A0" w:rsidR="001E695F" w:rsidRPr="00CA1E92" w:rsidRDefault="001E695F" w:rsidP="00C6685A">
      <w:pPr>
        <w:pStyle w:val="Reference"/>
      </w:pPr>
      <w:r w:rsidRPr="00CA1E92">
        <w:t>R1-2009091</w:t>
      </w:r>
      <w:r w:rsidR="00C6685A" w:rsidRPr="00CA1E92">
        <w:t xml:space="preserve">, </w:t>
      </w:r>
      <w:r w:rsidRPr="00CA1E92">
        <w:t>On timing relationship enhancements for NTN</w:t>
      </w:r>
      <w:r w:rsidR="00C6685A" w:rsidRPr="00CA1E92">
        <w:t xml:space="preserve">, </w:t>
      </w:r>
      <w:r w:rsidRPr="00CA1E92">
        <w:t>Ericsson</w:t>
      </w:r>
    </w:p>
    <w:p w14:paraId="79C552C7" w14:textId="27539488" w:rsidR="001E695F" w:rsidRPr="00CA1E92" w:rsidRDefault="001E695F" w:rsidP="00C6685A">
      <w:pPr>
        <w:pStyle w:val="Reference"/>
      </w:pPr>
      <w:r w:rsidRPr="00CA1E92">
        <w:t>R1-2009116</w:t>
      </w:r>
      <w:r w:rsidR="00C6685A" w:rsidRPr="00CA1E92">
        <w:t xml:space="preserve">, </w:t>
      </w:r>
      <w:r w:rsidRPr="00CA1E92">
        <w:t>On timing relationship for NTN</w:t>
      </w:r>
      <w:r w:rsidR="00C6685A" w:rsidRPr="00CA1E92">
        <w:t xml:space="preserve">, </w:t>
      </w:r>
      <w:r w:rsidRPr="00CA1E92">
        <w:t>InterDigital, Inc.</w:t>
      </w:r>
    </w:p>
    <w:p w14:paraId="2205A2A4" w14:textId="565E2103" w:rsidR="001E695F" w:rsidRPr="00CA1E92" w:rsidRDefault="001E695F" w:rsidP="00C6685A">
      <w:pPr>
        <w:pStyle w:val="Reference"/>
      </w:pPr>
      <w:r w:rsidRPr="00CA1E92">
        <w:t>R1-2009152</w:t>
      </w:r>
      <w:r w:rsidR="00C6685A" w:rsidRPr="00CA1E92">
        <w:t xml:space="preserve">, </w:t>
      </w:r>
      <w:r w:rsidRPr="00CA1E92">
        <w:t>Consideration on timing relationship enhancements</w:t>
      </w:r>
      <w:r w:rsidR="00C6685A" w:rsidRPr="00CA1E92">
        <w:t xml:space="preserve">, </w:t>
      </w:r>
      <w:r w:rsidRPr="00CA1E92">
        <w:t>Spreadtrum Communications</w:t>
      </w:r>
    </w:p>
    <w:p w14:paraId="4D3D3B47" w14:textId="76123B6F" w:rsidR="001E695F" w:rsidRPr="00CA1E92" w:rsidRDefault="001E695F" w:rsidP="00C6685A">
      <w:pPr>
        <w:pStyle w:val="Reference"/>
      </w:pPr>
      <w:r w:rsidRPr="00CA1E92">
        <w:t>R1-2009186</w:t>
      </w:r>
      <w:r w:rsidR="00C6685A" w:rsidRPr="00CA1E92">
        <w:t xml:space="preserve">, </w:t>
      </w:r>
      <w:r w:rsidRPr="00CA1E92">
        <w:t>Discussion on timing relationship enhancements for NTN</w:t>
      </w:r>
      <w:r w:rsidR="00C6685A" w:rsidRPr="00CA1E92">
        <w:t xml:space="preserve">, </w:t>
      </w:r>
      <w:r w:rsidRPr="00CA1E92">
        <w:t>NTT DOCOMO, INC.</w:t>
      </w:r>
    </w:p>
    <w:p w14:paraId="4117FA7E" w14:textId="5CEC3C24" w:rsidR="001E695F" w:rsidRPr="00CA1E92" w:rsidRDefault="001E695F" w:rsidP="00C6685A">
      <w:pPr>
        <w:pStyle w:val="Reference"/>
      </w:pPr>
      <w:r w:rsidRPr="00CA1E92">
        <w:t>R1-2009242</w:t>
      </w:r>
      <w:r w:rsidR="00C6685A" w:rsidRPr="00CA1E92">
        <w:t xml:space="preserve">, </w:t>
      </w:r>
      <w:r w:rsidRPr="00CA1E92">
        <w:t>Views on DL-UL timing relationship for NTN operation</w:t>
      </w:r>
      <w:r w:rsidR="00C6685A" w:rsidRPr="00CA1E92">
        <w:t xml:space="preserve">, </w:t>
      </w:r>
      <w:r w:rsidRPr="00CA1E92">
        <w:t>Nokia, Nokia Shanghai Bell</w:t>
      </w:r>
    </w:p>
    <w:p w14:paraId="3AC7AE92" w14:textId="1F5556E8" w:rsidR="001E695F" w:rsidRPr="00CA1E92" w:rsidRDefault="001E695F" w:rsidP="00C6685A">
      <w:pPr>
        <w:pStyle w:val="Reference"/>
      </w:pPr>
      <w:r w:rsidRPr="00CA1E92">
        <w:t>R1-2009262</w:t>
      </w:r>
      <w:r w:rsidR="00C6685A" w:rsidRPr="00CA1E92">
        <w:t xml:space="preserve">, </w:t>
      </w:r>
      <w:r w:rsidRPr="00CA1E92">
        <w:t>Enhancements on Timing Relationship for NTN</w:t>
      </w:r>
      <w:r w:rsidR="00C6685A" w:rsidRPr="00CA1E92">
        <w:t xml:space="preserve">, </w:t>
      </w:r>
      <w:r w:rsidRPr="00CA1E92">
        <w:t>Qualcomm Incorporated</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360C8F" w:rsidRPr="003F4180" w:rsidRDefault="00360C8F" w:rsidP="001E695F">
                            <w:pPr>
                              <w:rPr>
                                <w:b/>
                                <w:bCs/>
                                <w:u w:val="single"/>
                              </w:rPr>
                            </w:pPr>
                            <w:r w:rsidRPr="003F4180">
                              <w:rPr>
                                <w:b/>
                                <w:bCs/>
                                <w:u w:val="single"/>
                              </w:rPr>
                              <w:t>RAN1#102-e:</w:t>
                            </w:r>
                          </w:p>
                          <w:p w14:paraId="17DED0A0" w14:textId="77777777" w:rsidR="00360C8F" w:rsidRPr="003F4180" w:rsidRDefault="00360C8F" w:rsidP="001E695F">
                            <w:pPr>
                              <w:rPr>
                                <w:lang w:eastAsia="x-none"/>
                              </w:rPr>
                            </w:pPr>
                            <w:r w:rsidRPr="003F4180">
                              <w:rPr>
                                <w:highlight w:val="green"/>
                                <w:lang w:eastAsia="x-none"/>
                              </w:rPr>
                              <w:t>Agreement:</w:t>
                            </w:r>
                          </w:p>
                          <w:p w14:paraId="59F63C67" w14:textId="77777777" w:rsidR="00360C8F" w:rsidRPr="00CA1E92" w:rsidRDefault="00360C8F" w:rsidP="000B7CBC">
                            <w:pPr>
                              <w:numPr>
                                <w:ilvl w:val="0"/>
                                <w:numId w:val="15"/>
                              </w:numPr>
                              <w:ind w:left="360"/>
                              <w:rPr>
                                <w:b/>
                                <w:bCs/>
                                <w:u w:val="single"/>
                                <w:lang w:eastAsia="x-none"/>
                              </w:rPr>
                            </w:pPr>
                            <w:r w:rsidRPr="00CA1E92">
                              <w:rPr>
                                <w:lang w:eastAsia="x-none"/>
                              </w:rPr>
                              <w:t>Introduce K_offset to enhance the following timing relationships:</w:t>
                            </w:r>
                          </w:p>
                          <w:p w14:paraId="567810AF" w14:textId="77777777" w:rsidR="00360C8F" w:rsidRPr="00CA1E92" w:rsidRDefault="00360C8F"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360C8F" w:rsidRPr="00CA1E92" w:rsidRDefault="00360C8F" w:rsidP="000B7CBC">
                            <w:pPr>
                              <w:numPr>
                                <w:ilvl w:val="1"/>
                                <w:numId w:val="14"/>
                              </w:numPr>
                              <w:ind w:left="1080"/>
                              <w:rPr>
                                <w:lang w:eastAsia="x-none"/>
                              </w:rPr>
                            </w:pPr>
                            <w:r w:rsidRPr="00CA1E92">
                              <w:rPr>
                                <w:lang w:eastAsia="x-none"/>
                              </w:rPr>
                              <w:t>The transmission timing of RAR grant scheduled PUSCH.</w:t>
                            </w:r>
                          </w:p>
                          <w:p w14:paraId="4145BC5D" w14:textId="77777777" w:rsidR="00360C8F" w:rsidRPr="00CA1E92" w:rsidRDefault="00360C8F" w:rsidP="000B7CBC">
                            <w:pPr>
                              <w:numPr>
                                <w:ilvl w:val="1"/>
                                <w:numId w:val="14"/>
                              </w:numPr>
                              <w:ind w:left="1080"/>
                              <w:rPr>
                                <w:lang w:eastAsia="x-none"/>
                              </w:rPr>
                            </w:pPr>
                            <w:r w:rsidRPr="00CA1E92">
                              <w:rPr>
                                <w:lang w:eastAsia="x-none"/>
                              </w:rPr>
                              <w:t>The transmission timing of HARQ-ACK on PUCCH.</w:t>
                            </w:r>
                          </w:p>
                          <w:p w14:paraId="2B581986" w14:textId="77777777" w:rsidR="00360C8F" w:rsidRPr="00CA1E92" w:rsidRDefault="00360C8F" w:rsidP="000B7CBC">
                            <w:pPr>
                              <w:numPr>
                                <w:ilvl w:val="1"/>
                                <w:numId w:val="14"/>
                              </w:numPr>
                              <w:ind w:left="1080"/>
                              <w:rPr>
                                <w:lang w:eastAsia="x-none"/>
                              </w:rPr>
                            </w:pPr>
                            <w:r w:rsidRPr="00CA1E92">
                              <w:rPr>
                                <w:lang w:eastAsia="x-none"/>
                              </w:rPr>
                              <w:t>The CSI reference resource timing.</w:t>
                            </w:r>
                          </w:p>
                          <w:p w14:paraId="6DD7E612" w14:textId="77777777" w:rsidR="00360C8F" w:rsidRPr="00CA1E92" w:rsidRDefault="00360C8F" w:rsidP="000B7CBC">
                            <w:pPr>
                              <w:numPr>
                                <w:ilvl w:val="1"/>
                                <w:numId w:val="14"/>
                              </w:numPr>
                              <w:ind w:left="1080"/>
                              <w:rPr>
                                <w:lang w:eastAsia="x-none"/>
                              </w:rPr>
                            </w:pPr>
                            <w:r w:rsidRPr="00CA1E92">
                              <w:rPr>
                                <w:lang w:eastAsia="x-none"/>
                              </w:rPr>
                              <w:t>The transmission timing of aperiodic SRS.</w:t>
                            </w:r>
                          </w:p>
                          <w:p w14:paraId="0EA229D1" w14:textId="77777777" w:rsidR="00360C8F" w:rsidRPr="00CA1E92" w:rsidRDefault="00360C8F" w:rsidP="000B7CBC">
                            <w:pPr>
                              <w:numPr>
                                <w:ilvl w:val="0"/>
                                <w:numId w:val="14"/>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360C8F" w:rsidRPr="00CA1E92" w:rsidRDefault="00360C8F" w:rsidP="001E695F">
                            <w:pPr>
                              <w:rPr>
                                <w:lang w:eastAsia="x-none"/>
                              </w:rPr>
                            </w:pPr>
                          </w:p>
                          <w:p w14:paraId="509FF561" w14:textId="77777777" w:rsidR="00360C8F" w:rsidRPr="00CA1E92" w:rsidRDefault="00360C8F" w:rsidP="001E695F">
                            <w:pPr>
                              <w:rPr>
                                <w:lang w:eastAsia="x-none"/>
                              </w:rPr>
                            </w:pPr>
                            <w:r w:rsidRPr="00CA1E92">
                              <w:rPr>
                                <w:highlight w:val="green"/>
                                <w:lang w:eastAsia="x-none"/>
                              </w:rPr>
                              <w:t>Agreement:</w:t>
                            </w:r>
                          </w:p>
                          <w:p w14:paraId="23957B28" w14:textId="77777777" w:rsidR="00360C8F" w:rsidRPr="00CA1E92" w:rsidRDefault="00360C8F"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360C8F" w:rsidRPr="003F4180" w:rsidRDefault="00360C8F" w:rsidP="001E695F">
                      <w:pPr>
                        <w:rPr>
                          <w:b/>
                          <w:bCs/>
                          <w:u w:val="single"/>
                        </w:rPr>
                      </w:pPr>
                      <w:r w:rsidRPr="003F4180">
                        <w:rPr>
                          <w:b/>
                          <w:bCs/>
                          <w:u w:val="single"/>
                        </w:rPr>
                        <w:t>RAN1#102-e:</w:t>
                      </w:r>
                    </w:p>
                    <w:p w14:paraId="17DED0A0" w14:textId="77777777" w:rsidR="00360C8F" w:rsidRPr="003F4180" w:rsidRDefault="00360C8F" w:rsidP="001E695F">
                      <w:pPr>
                        <w:rPr>
                          <w:lang w:eastAsia="x-none"/>
                        </w:rPr>
                      </w:pPr>
                      <w:r w:rsidRPr="003F4180">
                        <w:rPr>
                          <w:highlight w:val="green"/>
                          <w:lang w:eastAsia="x-none"/>
                        </w:rPr>
                        <w:t>Agreement:</w:t>
                      </w:r>
                    </w:p>
                    <w:p w14:paraId="59F63C67" w14:textId="77777777" w:rsidR="00360C8F" w:rsidRPr="00CA1E92" w:rsidRDefault="00360C8F" w:rsidP="000B7CBC">
                      <w:pPr>
                        <w:numPr>
                          <w:ilvl w:val="0"/>
                          <w:numId w:val="15"/>
                        </w:numPr>
                        <w:ind w:left="360"/>
                        <w:rPr>
                          <w:b/>
                          <w:bCs/>
                          <w:u w:val="single"/>
                          <w:lang w:eastAsia="x-none"/>
                        </w:rPr>
                      </w:pPr>
                      <w:r w:rsidRPr="00CA1E92">
                        <w:rPr>
                          <w:lang w:eastAsia="x-none"/>
                        </w:rPr>
                        <w:t>Introduce K_offset to enhance the following timing relationships:</w:t>
                      </w:r>
                    </w:p>
                    <w:p w14:paraId="567810AF" w14:textId="77777777" w:rsidR="00360C8F" w:rsidRPr="00CA1E92" w:rsidRDefault="00360C8F"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360C8F" w:rsidRPr="00CA1E92" w:rsidRDefault="00360C8F" w:rsidP="000B7CBC">
                      <w:pPr>
                        <w:numPr>
                          <w:ilvl w:val="1"/>
                          <w:numId w:val="14"/>
                        </w:numPr>
                        <w:ind w:left="1080"/>
                        <w:rPr>
                          <w:lang w:eastAsia="x-none"/>
                        </w:rPr>
                      </w:pPr>
                      <w:r w:rsidRPr="00CA1E92">
                        <w:rPr>
                          <w:lang w:eastAsia="x-none"/>
                        </w:rPr>
                        <w:t>The transmission timing of RAR grant scheduled PUSCH.</w:t>
                      </w:r>
                    </w:p>
                    <w:p w14:paraId="4145BC5D" w14:textId="77777777" w:rsidR="00360C8F" w:rsidRPr="00CA1E92" w:rsidRDefault="00360C8F" w:rsidP="000B7CBC">
                      <w:pPr>
                        <w:numPr>
                          <w:ilvl w:val="1"/>
                          <w:numId w:val="14"/>
                        </w:numPr>
                        <w:ind w:left="1080"/>
                        <w:rPr>
                          <w:lang w:eastAsia="x-none"/>
                        </w:rPr>
                      </w:pPr>
                      <w:r w:rsidRPr="00CA1E92">
                        <w:rPr>
                          <w:lang w:eastAsia="x-none"/>
                        </w:rPr>
                        <w:t>The transmission timing of HARQ-ACK on PUCCH.</w:t>
                      </w:r>
                    </w:p>
                    <w:p w14:paraId="2B581986" w14:textId="77777777" w:rsidR="00360C8F" w:rsidRPr="00CA1E92" w:rsidRDefault="00360C8F" w:rsidP="000B7CBC">
                      <w:pPr>
                        <w:numPr>
                          <w:ilvl w:val="1"/>
                          <w:numId w:val="14"/>
                        </w:numPr>
                        <w:ind w:left="1080"/>
                        <w:rPr>
                          <w:lang w:eastAsia="x-none"/>
                        </w:rPr>
                      </w:pPr>
                      <w:r w:rsidRPr="00CA1E92">
                        <w:rPr>
                          <w:lang w:eastAsia="x-none"/>
                        </w:rPr>
                        <w:t>The CSI reference resource timing.</w:t>
                      </w:r>
                    </w:p>
                    <w:p w14:paraId="6DD7E612" w14:textId="77777777" w:rsidR="00360C8F" w:rsidRPr="00CA1E92" w:rsidRDefault="00360C8F" w:rsidP="000B7CBC">
                      <w:pPr>
                        <w:numPr>
                          <w:ilvl w:val="1"/>
                          <w:numId w:val="14"/>
                        </w:numPr>
                        <w:ind w:left="1080"/>
                        <w:rPr>
                          <w:lang w:eastAsia="x-none"/>
                        </w:rPr>
                      </w:pPr>
                      <w:r w:rsidRPr="00CA1E92">
                        <w:rPr>
                          <w:lang w:eastAsia="x-none"/>
                        </w:rPr>
                        <w:t>The transmission timing of aperiodic SRS.</w:t>
                      </w:r>
                    </w:p>
                    <w:p w14:paraId="0EA229D1" w14:textId="77777777" w:rsidR="00360C8F" w:rsidRPr="00CA1E92" w:rsidRDefault="00360C8F" w:rsidP="000B7CBC">
                      <w:pPr>
                        <w:numPr>
                          <w:ilvl w:val="0"/>
                          <w:numId w:val="14"/>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360C8F" w:rsidRPr="00CA1E92" w:rsidRDefault="00360C8F" w:rsidP="001E695F">
                      <w:pPr>
                        <w:rPr>
                          <w:lang w:eastAsia="x-none"/>
                        </w:rPr>
                      </w:pPr>
                    </w:p>
                    <w:p w14:paraId="509FF561" w14:textId="77777777" w:rsidR="00360C8F" w:rsidRPr="00CA1E92" w:rsidRDefault="00360C8F" w:rsidP="001E695F">
                      <w:pPr>
                        <w:rPr>
                          <w:lang w:eastAsia="x-none"/>
                        </w:rPr>
                      </w:pPr>
                      <w:r w:rsidRPr="00CA1E92">
                        <w:rPr>
                          <w:highlight w:val="green"/>
                          <w:lang w:eastAsia="x-none"/>
                        </w:rPr>
                        <w:t>Agreement:</w:t>
                      </w:r>
                    </w:p>
                    <w:p w14:paraId="23957B28" w14:textId="77777777" w:rsidR="00360C8F" w:rsidRPr="00CA1E92" w:rsidRDefault="00360C8F"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1"/>
      </w:pPr>
      <w:r>
        <w:t>Appendix II: Summary of proposals</w:t>
      </w:r>
    </w:p>
    <w:tbl>
      <w:tblPr>
        <w:tblW w:w="9625" w:type="dxa"/>
        <w:tblLook w:val="04A0" w:firstRow="1" w:lastRow="0" w:firstColumn="1" w:lastColumn="0" w:noHBand="0" w:noVBand="1"/>
      </w:tblPr>
      <w:tblGrid>
        <w:gridCol w:w="1345"/>
        <w:gridCol w:w="1622"/>
        <w:gridCol w:w="6658"/>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CA1E92"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CA1E92">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CA1E92">
              <w:rPr>
                <w:rFonts w:cstheme="minorHAnsi"/>
              </w:rPr>
              <w:t>Proposal 2: A cell specific Koffset value is used for initial access.</w:t>
            </w:r>
          </w:p>
          <w:p w14:paraId="2C585160" w14:textId="77777777" w:rsidR="008D0157" w:rsidRPr="00CA1E92" w:rsidRDefault="008D0157" w:rsidP="008D0157">
            <w:pPr>
              <w:rPr>
                <w:rFonts w:cstheme="minorHAnsi"/>
              </w:rPr>
            </w:pPr>
            <w:r w:rsidRPr="00CA1E92">
              <w:rPr>
                <w:rFonts w:cstheme="minorHAnsi"/>
              </w:rPr>
              <w:t>Proposal 3: Derive the initial Koffset from ra-ResponseWindow and an offset for the start of the ra-ResponseWindow.</w:t>
            </w:r>
          </w:p>
          <w:p w14:paraId="3945E0DB" w14:textId="787689FB" w:rsidR="00C6685A" w:rsidRPr="00CA1E92" w:rsidRDefault="008D0157" w:rsidP="008D0157">
            <w:pPr>
              <w:rPr>
                <w:rFonts w:cstheme="minorHAnsi"/>
              </w:rPr>
            </w:pPr>
            <w:r w:rsidRPr="00CA1E92">
              <w:rPr>
                <w:rFonts w:cstheme="minorHAnsi"/>
              </w:rPr>
              <w:t xml:space="preserve">Proposal 4: Support updating of the </w:t>
            </w:r>
            <w:r w:rsidRPr="00977739">
              <w:rPr>
                <w:rFonts w:cstheme="minorHAnsi"/>
                <w:lang w:val="en-GB"/>
              </w:rPr>
              <w:t xml:space="preserve">Koffset from cell-specific </w:t>
            </w:r>
            <w:r w:rsidRPr="00CA1E92">
              <w:rPr>
                <w:rFonts w:cstheme="minorHAnsi"/>
              </w:rPr>
              <w:t>to beam-specific after initial access</w:t>
            </w:r>
            <w:r w:rsidRPr="00977739">
              <w:rPr>
                <w:rFonts w:cstheme="minorHAnsi"/>
                <w:lang w:val="en-GB"/>
              </w:rPr>
              <w:t>.</w:t>
            </w:r>
          </w:p>
        </w:tc>
      </w:tr>
      <w:tr w:rsidR="00C6685A" w:rsidRPr="00CA1E92"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CA1E92" w:rsidRDefault="00C85D87" w:rsidP="00C85D87">
            <w:pPr>
              <w:overflowPunct w:val="0"/>
              <w:spacing w:after="120"/>
              <w:textAlignment w:val="baseline"/>
              <w:rPr>
                <w:rFonts w:cstheme="minorHAnsi"/>
              </w:rPr>
            </w:pPr>
            <w:r w:rsidRPr="00CA1E92">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cstheme="minorHAnsi"/>
              </w:rPr>
              <w:t xml:space="preserve"> ,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CA1E92" w:rsidRDefault="00C85D87" w:rsidP="00C85D87">
            <w:pPr>
              <w:overflowPunct w:val="0"/>
              <w:spacing w:after="120"/>
              <w:textAlignment w:val="baseline"/>
              <w:rPr>
                <w:rFonts w:cstheme="minorHAnsi"/>
              </w:rPr>
            </w:pPr>
            <w:r w:rsidRPr="00CA1E92">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CA1E92">
              <w:rPr>
                <w:rFonts w:cstheme="minorHAnsi"/>
              </w:rPr>
              <w:t xml:space="preserve">,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w:t>
            </w:r>
          </w:p>
          <w:p w14:paraId="337247BA" w14:textId="77777777" w:rsidR="00C85D87" w:rsidRPr="00CA1E92" w:rsidRDefault="00C85D87" w:rsidP="00C85D87">
            <w:pPr>
              <w:overflowPunct w:val="0"/>
              <w:spacing w:after="120"/>
              <w:textAlignment w:val="baseline"/>
              <w:rPr>
                <w:rFonts w:cstheme="minorHAnsi"/>
              </w:rPr>
            </w:pPr>
            <w:r w:rsidRPr="00CA1E92">
              <w:rPr>
                <w:rFonts w:cstheme="minorHAnsi"/>
              </w:rPr>
              <w:t>Proposal 3: For K</w:t>
            </w:r>
            <w:r w:rsidRPr="00CA1E92">
              <w:rPr>
                <w:rFonts w:cstheme="minorHAnsi"/>
                <w:vertAlign w:val="subscript"/>
              </w:rPr>
              <w:t>offset</w:t>
            </w:r>
            <w:r w:rsidRPr="00CA1E92">
              <w:rPr>
                <w:rFonts w:cstheme="minorHAnsi"/>
              </w:rPr>
              <w:t xml:space="preserve"> used in initial access, beam-specific K</w:t>
            </w:r>
            <w:r w:rsidRPr="00CA1E92">
              <w:rPr>
                <w:rFonts w:cstheme="minorHAnsi"/>
                <w:vertAlign w:val="subscript"/>
              </w:rPr>
              <w:t>offset</w:t>
            </w:r>
            <w:r w:rsidRPr="00CA1E92">
              <w:rPr>
                <w:rFonts w:cstheme="minorHAnsi"/>
              </w:rPr>
              <w:t xml:space="preserve"> is supported.</w:t>
            </w:r>
          </w:p>
          <w:p w14:paraId="423684B6" w14:textId="77777777" w:rsidR="00C85D87" w:rsidRPr="00CA1E92" w:rsidRDefault="00C85D87" w:rsidP="00C85D87">
            <w:pPr>
              <w:overflowPunct w:val="0"/>
              <w:spacing w:after="120"/>
              <w:textAlignment w:val="baseline"/>
              <w:rPr>
                <w:rFonts w:cstheme="minorHAnsi"/>
              </w:rPr>
            </w:pPr>
            <w:r w:rsidRPr="00CA1E92">
              <w:rPr>
                <w:rFonts w:cstheme="minorHAnsi"/>
              </w:rPr>
              <w:t>Proposal 4: In NTN, cell-specific K</w:t>
            </w:r>
            <w:r w:rsidRPr="00CA1E92">
              <w:rPr>
                <w:rFonts w:cstheme="minorHAnsi"/>
                <w:vertAlign w:val="subscript"/>
              </w:rPr>
              <w:t>offset</w:t>
            </w:r>
            <w:r w:rsidRPr="00CA1E92">
              <w:rPr>
                <w:rFonts w:cstheme="minorHAnsi"/>
              </w:rPr>
              <w:t xml:space="preserve"> should also be supported.</w:t>
            </w:r>
          </w:p>
          <w:p w14:paraId="408E014D" w14:textId="77777777" w:rsidR="00C85D87" w:rsidRPr="00CA1E92" w:rsidRDefault="00C85D87" w:rsidP="00C85D87">
            <w:pPr>
              <w:spacing w:beforeLines="100" w:before="240" w:afterLines="100" w:after="240"/>
              <w:rPr>
                <w:rFonts w:cstheme="minorHAnsi"/>
              </w:rPr>
            </w:pPr>
            <w:r w:rsidRPr="00CA1E92">
              <w:rPr>
                <w:rFonts w:cstheme="minorHAnsi"/>
              </w:rPr>
              <w:t>Proposal 5: After initial access procedure, there is no need to update K</w:t>
            </w:r>
            <w:r w:rsidRPr="00CA1E92">
              <w:rPr>
                <w:rFonts w:cstheme="minorHAnsi"/>
                <w:vertAlign w:val="subscript"/>
              </w:rPr>
              <w:t>offset</w:t>
            </w:r>
            <w:r w:rsidRPr="00CA1E92">
              <w:rPr>
                <w:rFonts w:cstheme="minorHAnsi"/>
              </w:rPr>
              <w:t xml:space="preserve"> if beam-specific K</w:t>
            </w:r>
            <w:r w:rsidRPr="00CA1E92">
              <w:rPr>
                <w:rFonts w:cstheme="minorHAnsi"/>
                <w:vertAlign w:val="subscript"/>
              </w:rPr>
              <w:t>offset</w:t>
            </w:r>
            <w:r w:rsidRPr="00CA1E92">
              <w:rPr>
                <w:rFonts w:cstheme="minorHAnsi"/>
              </w:rPr>
              <w:t xml:space="preserve"> is used in initial access procedure.</w:t>
            </w:r>
          </w:p>
          <w:p w14:paraId="6F6C2412" w14:textId="77777777" w:rsidR="00C6685A" w:rsidRPr="00CA1E92" w:rsidRDefault="00C6685A" w:rsidP="00C6685A">
            <w:pPr>
              <w:rPr>
                <w:rFonts w:eastAsia="Times New Roman" w:cstheme="minorHAnsi"/>
              </w:rPr>
            </w:pPr>
          </w:p>
        </w:tc>
      </w:tr>
      <w:tr w:rsidR="00C6685A" w:rsidRPr="00CA1E92"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CA1E92" w:rsidRDefault="00C85D87" w:rsidP="00C85D87">
            <w:pPr>
              <w:rPr>
                <w:rFonts w:cstheme="minorHAnsi"/>
              </w:rPr>
            </w:pPr>
            <w:r w:rsidRPr="00CA1E92">
              <w:rPr>
                <w:rFonts w:cstheme="minorHAnsi"/>
              </w:rPr>
              <w:t xml:space="preserve">Proposal 1: </w:t>
            </w:r>
            <w:r w:rsidRPr="00CA1E92">
              <w:rPr>
                <w:rFonts w:cstheme="minorHAnsi"/>
                <w:color w:val="000000"/>
              </w:rPr>
              <w:t xml:space="preserve">K_offset should be linked to TA compensation offset, rather than the whole RTD length. </w:t>
            </w:r>
          </w:p>
          <w:p w14:paraId="304745B9" w14:textId="77777777" w:rsidR="00C85D87" w:rsidRPr="00CA1E92" w:rsidRDefault="00C85D87" w:rsidP="00C85D87">
            <w:pPr>
              <w:rPr>
                <w:rFonts w:cstheme="minorHAnsi"/>
              </w:rPr>
            </w:pPr>
            <w:r w:rsidRPr="00CA1E92">
              <w:rPr>
                <w:rFonts w:cstheme="minorHAnsi"/>
              </w:rPr>
              <w:t>Proposal 2: The K_offset should be explicit signaled in system information according to different scenarios.</w:t>
            </w:r>
          </w:p>
          <w:p w14:paraId="394A8E78" w14:textId="77777777" w:rsidR="00C85D87" w:rsidRPr="00CA1E92" w:rsidRDefault="00C85D87" w:rsidP="00C85D87">
            <w:pPr>
              <w:rPr>
                <w:rFonts w:cstheme="minorHAnsi"/>
              </w:rPr>
            </w:pPr>
            <w:r w:rsidRPr="00CA1E92">
              <w:rPr>
                <w:rFonts w:cstheme="minorHAnsi"/>
              </w:rPr>
              <w:t xml:space="preserve">Proposal 3: </w:t>
            </w:r>
            <w:r w:rsidRPr="00CA1E92">
              <w:rPr>
                <w:rFonts w:cstheme="minorHAnsi"/>
                <w:color w:val="000000"/>
              </w:rPr>
              <w:t xml:space="preserve">The values of K_offset </w:t>
            </w:r>
            <w:r w:rsidRPr="00CA1E92">
              <w:rPr>
                <w:rFonts w:cstheme="minorHAnsi"/>
              </w:rPr>
              <w:t>can be notified within per-cell based on the SIB.</w:t>
            </w:r>
          </w:p>
          <w:p w14:paraId="7C485746" w14:textId="77777777" w:rsidR="00C85D87" w:rsidRPr="00CA1E92" w:rsidRDefault="00C85D87" w:rsidP="00C85D87">
            <w:pPr>
              <w:rPr>
                <w:rFonts w:cstheme="minorHAnsi"/>
                <w:color w:val="000000"/>
              </w:rPr>
            </w:pPr>
            <w:r w:rsidRPr="00CA1E92">
              <w:rPr>
                <w:rFonts w:cstheme="minorHAnsi"/>
              </w:rPr>
              <w:t xml:space="preserve">Proposal 4: </w:t>
            </w:r>
            <w:r w:rsidRPr="00CA1E92">
              <w:rPr>
                <w:rFonts w:cstheme="minorHAnsi"/>
                <w:color w:val="000000"/>
              </w:rPr>
              <w:t>There is no need to update the K_offset after initial access.</w:t>
            </w:r>
          </w:p>
          <w:p w14:paraId="7E4915C8" w14:textId="77777777" w:rsidR="00C85D87" w:rsidRPr="00CA1E92" w:rsidRDefault="00C85D87" w:rsidP="00C85D87">
            <w:pPr>
              <w:rPr>
                <w:rFonts w:cstheme="minorHAnsi"/>
                <w:color w:val="000000"/>
              </w:rPr>
            </w:pPr>
            <w:r w:rsidRPr="00CA1E92">
              <w:rPr>
                <w:rFonts w:cstheme="minorHAnsi"/>
              </w:rPr>
              <w:t xml:space="preserve">Proposal 5: </w:t>
            </w:r>
            <w:r w:rsidRPr="00CA1E92">
              <w:rPr>
                <w:rFonts w:cstheme="minorHAnsi"/>
                <w:color w:val="000000"/>
              </w:rPr>
              <w:t>Expanding K1/K2 is not necessary.</w:t>
            </w:r>
          </w:p>
          <w:p w14:paraId="705E1471" w14:textId="2DDD5B07" w:rsidR="00C6685A" w:rsidRPr="00CA1E92" w:rsidRDefault="00C85D87" w:rsidP="00C85D87">
            <w:pPr>
              <w:rPr>
                <w:rFonts w:cstheme="minorHAnsi"/>
              </w:rPr>
            </w:pPr>
            <w:r w:rsidRPr="00CA1E92">
              <w:rPr>
                <w:rFonts w:cstheme="minorHAnsi"/>
              </w:rPr>
              <w:t>Proposal 6: For the MAC CE action timing, the parameter T should be equal to 3+RTD in NTN.</w:t>
            </w:r>
          </w:p>
        </w:tc>
      </w:tr>
      <w:tr w:rsidR="00C6685A" w:rsidRPr="00CA1E92"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0B7CBC">
            <w:pPr>
              <w:pStyle w:val="af9"/>
              <w:numPr>
                <w:ilvl w:val="0"/>
                <w:numId w:val="25"/>
              </w:numPr>
              <w:ind w:firstLine="400"/>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0B7CBC">
            <w:pPr>
              <w:pStyle w:val="af9"/>
              <w:numPr>
                <w:ilvl w:val="0"/>
                <w:numId w:val="25"/>
              </w:numPr>
              <w:ind w:firstLine="40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CA1E92"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CA1E92" w:rsidRDefault="008D0157" w:rsidP="008D0157">
            <w:pPr>
              <w:spacing w:beforeLines="50" w:before="120" w:afterLines="50" w:after="120"/>
              <w:rPr>
                <w:rFonts w:cstheme="minorHAnsi"/>
              </w:rPr>
            </w:pPr>
            <w:r w:rsidRPr="00CA1E92">
              <w:rPr>
                <w:rFonts w:cstheme="minorHAnsi"/>
                <w:u w:val="single"/>
              </w:rPr>
              <w:t>Proposal 1:</w:t>
            </w:r>
            <w:r w:rsidRPr="00CA1E92">
              <w:rPr>
                <w:rFonts w:cstheme="minorHAnsi"/>
              </w:rPr>
              <w:t xml:space="preserve"> RAR windows related parameters can be derived from Koffset.</w:t>
            </w:r>
          </w:p>
          <w:p w14:paraId="3C12001B" w14:textId="77777777" w:rsidR="008D0157" w:rsidRPr="00977739" w:rsidRDefault="008D0157" w:rsidP="008D0157">
            <w:pPr>
              <w:spacing w:beforeLines="50" w:before="120" w:afterLines="50" w:after="120"/>
              <w:rPr>
                <w:rFonts w:cstheme="minorHAnsi"/>
              </w:rPr>
            </w:pPr>
            <w:r w:rsidRPr="00CA1E92">
              <w:rPr>
                <w:rFonts w:cstheme="minorHAnsi"/>
                <w:u w:val="single"/>
              </w:rPr>
              <w:t>Proposal 2:</w:t>
            </w:r>
            <w:r w:rsidRPr="00CA1E92">
              <w:rPr>
                <w:rFonts w:cstheme="minorHAnsi"/>
              </w:rPr>
              <w:t xml:space="preserve"> For Common TA based TA determining solution, only one of Common TA and Initial Koffset is explicitly indicated in system information. </w:t>
            </w:r>
            <w:r w:rsidRPr="00977739">
              <w:rPr>
                <w:rFonts w:cstheme="minorHAnsi"/>
              </w:rPr>
              <w:t>The following alternatives for further study</w:t>
            </w:r>
          </w:p>
          <w:p w14:paraId="199AD564" w14:textId="77777777" w:rsidR="008D0157" w:rsidRPr="00977739" w:rsidRDefault="008D0157" w:rsidP="000B7CBC">
            <w:pPr>
              <w:pStyle w:val="af9"/>
              <w:numPr>
                <w:ilvl w:val="0"/>
                <w:numId w:val="20"/>
              </w:numPr>
              <w:spacing w:beforeLines="50" w:before="120" w:afterLines="50" w:after="120"/>
              <w:ind w:firstLine="40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0B7CBC">
            <w:pPr>
              <w:pStyle w:val="af9"/>
              <w:numPr>
                <w:ilvl w:val="1"/>
                <w:numId w:val="20"/>
              </w:numPr>
              <w:spacing w:beforeLines="50" w:before="120" w:afterLines="50" w:after="120"/>
              <w:ind w:firstLine="400"/>
              <w:rPr>
                <w:rFonts w:cstheme="minorHAnsi"/>
              </w:rPr>
            </w:pPr>
            <w:r w:rsidRPr="00977739">
              <w:rPr>
                <w:rFonts w:cstheme="minorHAnsi"/>
              </w:rPr>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0B7CBC">
            <w:pPr>
              <w:pStyle w:val="af9"/>
              <w:numPr>
                <w:ilvl w:val="0"/>
                <w:numId w:val="20"/>
              </w:numPr>
              <w:spacing w:beforeLines="50" w:before="120" w:afterLines="50" w:after="120"/>
              <w:ind w:firstLine="40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0B7CBC">
            <w:pPr>
              <w:pStyle w:val="af9"/>
              <w:numPr>
                <w:ilvl w:val="1"/>
                <w:numId w:val="20"/>
              </w:numPr>
              <w:spacing w:beforeLines="50" w:before="120" w:afterLines="50" w:after="120"/>
              <w:ind w:firstLine="400"/>
              <w:rPr>
                <w:rFonts w:cstheme="minorHAnsi"/>
              </w:rPr>
            </w:pPr>
            <w:r w:rsidRPr="00977739">
              <w:rPr>
                <w:rFonts w:cstheme="minorHAnsi"/>
              </w:rPr>
              <w:t>Common TA = Initial Koffset - maximum TA adjust range indicated by RAR</w:t>
            </w:r>
          </w:p>
          <w:p w14:paraId="53990626" w14:textId="77777777" w:rsidR="008D0157" w:rsidRPr="00CA1E92" w:rsidRDefault="008D0157" w:rsidP="008D0157">
            <w:pPr>
              <w:spacing w:beforeLines="50" w:before="120" w:afterLines="50" w:after="120"/>
              <w:rPr>
                <w:rFonts w:cstheme="minorHAnsi"/>
              </w:rPr>
            </w:pPr>
            <w:r w:rsidRPr="00CA1E92">
              <w:rPr>
                <w:rFonts w:cstheme="minorHAnsi"/>
                <w:u w:val="single"/>
              </w:rPr>
              <w:t>Proposal 3:</w:t>
            </w:r>
            <w:r w:rsidRPr="00CA1E92">
              <w:rPr>
                <w:rFonts w:cstheme="minorHAnsi"/>
              </w:rPr>
              <w:t xml:space="preserve"> For TA determining solutions except for Common TA based one, Initial Koffset can be explicitly indicated in system information.</w:t>
            </w:r>
          </w:p>
          <w:p w14:paraId="308DC0FD" w14:textId="77777777" w:rsidR="008D0157" w:rsidRPr="00CA1E92" w:rsidRDefault="008D0157" w:rsidP="008D0157">
            <w:pPr>
              <w:spacing w:beforeLines="50" w:before="120" w:afterLines="50" w:after="120"/>
              <w:rPr>
                <w:rFonts w:cstheme="minorHAnsi"/>
              </w:rPr>
            </w:pPr>
            <w:r w:rsidRPr="00CA1E92">
              <w:rPr>
                <w:rFonts w:cstheme="minorHAnsi"/>
                <w:u w:val="single"/>
              </w:rPr>
              <w:t>Proposal 4:</w:t>
            </w:r>
            <w:r w:rsidRPr="00CA1E92">
              <w:rPr>
                <w:rFonts w:cstheme="minorHAnsi"/>
              </w:rPr>
              <w:t xml:space="preserve"> Beam specific indication for Initial Koffset and/or Common TA (i.e., each beam in a cell uses a beam-specific value) is supported.</w:t>
            </w:r>
          </w:p>
          <w:p w14:paraId="493173F0" w14:textId="77777777" w:rsidR="008D0157" w:rsidRPr="00CA1E92" w:rsidRDefault="008D0157" w:rsidP="008D0157">
            <w:pPr>
              <w:spacing w:beforeLines="50" w:before="120" w:afterLines="50" w:after="120"/>
              <w:rPr>
                <w:rFonts w:cstheme="minorHAnsi"/>
              </w:rPr>
            </w:pPr>
            <w:r w:rsidRPr="00CA1E92">
              <w:rPr>
                <w:rFonts w:cstheme="minorHAnsi"/>
                <w:u w:val="single"/>
              </w:rPr>
              <w:t>Proposal 5:</w:t>
            </w:r>
            <w:r w:rsidRPr="00CA1E92">
              <w:rPr>
                <w:rFonts w:cstheme="minorHAnsi"/>
              </w:rPr>
              <w:t xml:space="preserve"> For beam specific indication, cell specific system information with a list of beam-specific value to be repeated across beams as a baseline.</w:t>
            </w:r>
          </w:p>
          <w:p w14:paraId="0939A9B7" w14:textId="77777777" w:rsidR="008D0157" w:rsidRPr="00CA1E92" w:rsidRDefault="008D0157" w:rsidP="008D0157">
            <w:pPr>
              <w:spacing w:beforeLines="50" w:before="120" w:afterLines="50" w:after="120"/>
              <w:rPr>
                <w:rFonts w:cstheme="minorHAnsi"/>
              </w:rPr>
            </w:pPr>
            <w:r w:rsidRPr="00CA1E92">
              <w:rPr>
                <w:rFonts w:cstheme="minorHAnsi"/>
                <w:u w:val="single"/>
              </w:rPr>
              <w:t>Proposal 6:</w:t>
            </w:r>
            <w:r w:rsidRPr="00CA1E92">
              <w:rPr>
                <w:rFonts w:cstheme="minorHAnsi"/>
              </w:rPr>
              <w:t xml:space="preserve"> Further study beam specific system information, where each SI carries different beam-specific value.</w:t>
            </w:r>
          </w:p>
          <w:p w14:paraId="043077B3" w14:textId="77777777" w:rsidR="008D0157" w:rsidRPr="00CA1E92" w:rsidRDefault="008D0157" w:rsidP="008D0157">
            <w:pPr>
              <w:spacing w:beforeLines="50" w:before="120" w:afterLines="50" w:after="120"/>
              <w:rPr>
                <w:rFonts w:cstheme="minorHAnsi"/>
              </w:rPr>
            </w:pPr>
            <w:r w:rsidRPr="00CA1E92">
              <w:rPr>
                <w:rFonts w:cstheme="minorHAnsi"/>
                <w:u w:val="single"/>
              </w:rPr>
              <w:t>Proposal 7:</w:t>
            </w:r>
            <w:r w:rsidRPr="00CA1E92">
              <w:rPr>
                <w:rFonts w:cstheme="minorHAnsi"/>
              </w:rPr>
              <w:t xml:space="preserve"> Support Koffset update after initial access with extended K1/K2 value range.</w:t>
            </w:r>
          </w:p>
          <w:p w14:paraId="526CB391" w14:textId="77777777" w:rsidR="008D0157" w:rsidRPr="00CA1E92" w:rsidRDefault="008D0157" w:rsidP="008D0157">
            <w:pPr>
              <w:spacing w:beforeLines="50" w:before="120" w:afterLines="50" w:after="120"/>
              <w:rPr>
                <w:rFonts w:cstheme="minorHAnsi"/>
              </w:rPr>
            </w:pPr>
            <w:r w:rsidRPr="00CA1E92">
              <w:rPr>
                <w:rFonts w:cstheme="minorHAnsi"/>
                <w:u w:val="single"/>
              </w:rPr>
              <w:t>Proposal 8:</w:t>
            </w:r>
            <w:r w:rsidRPr="00CA1E92">
              <w:rPr>
                <w:rFonts w:cstheme="minorHAnsi"/>
              </w:rPr>
              <w:t xml:space="preserve"> Extend the value range of K1 to larger than 15, e.g., 31.</w:t>
            </w:r>
          </w:p>
          <w:p w14:paraId="2F319B97" w14:textId="77777777" w:rsidR="008D0157" w:rsidRPr="00CA1E92" w:rsidRDefault="008D0157" w:rsidP="008D0157">
            <w:pPr>
              <w:spacing w:beforeLines="50" w:before="120" w:afterLines="50" w:after="120"/>
              <w:rPr>
                <w:rFonts w:cstheme="minorHAnsi"/>
              </w:rPr>
            </w:pPr>
            <w:r w:rsidRPr="00CA1E92">
              <w:rPr>
                <w:rFonts w:cstheme="minorHAnsi"/>
                <w:u w:val="single"/>
              </w:rPr>
              <w:t>Proposal 9:</w:t>
            </w:r>
            <w:r w:rsidRPr="00CA1E92">
              <w:rPr>
                <w:rFonts w:cstheme="minorHAnsi"/>
              </w:rPr>
              <w:t xml:space="preserve"> Discussion should be based on the assumption for aligned DL-UL timing at gNB side.</w:t>
            </w:r>
          </w:p>
          <w:p w14:paraId="1D2AC880" w14:textId="77777777" w:rsidR="008D0157" w:rsidRPr="00CA1E92" w:rsidRDefault="008D0157" w:rsidP="008D0157">
            <w:pPr>
              <w:spacing w:beforeLines="50" w:before="120" w:afterLines="50" w:after="120"/>
              <w:rPr>
                <w:rFonts w:cstheme="minorHAnsi"/>
              </w:rPr>
            </w:pPr>
            <w:r w:rsidRPr="00CA1E92">
              <w:rPr>
                <w:rFonts w:cstheme="minorHAnsi"/>
                <w:u w:val="single"/>
              </w:rPr>
              <w:t>Proposal 10:</w:t>
            </w:r>
            <w:r w:rsidRPr="00CA1E92">
              <w:rPr>
                <w:rFonts w:cstheme="minorHAnsi"/>
              </w:rPr>
              <w:t xml:space="preserve"> For aligned DL-UL timing at gNB side, conform the following understanding achieved in last meeting.</w:t>
            </w:r>
          </w:p>
          <w:p w14:paraId="0D5A8569" w14:textId="352957EE" w:rsidR="008D0157" w:rsidRPr="00977739" w:rsidRDefault="008D0157" w:rsidP="000B7CBC">
            <w:pPr>
              <w:pStyle w:val="af9"/>
              <w:numPr>
                <w:ilvl w:val="0"/>
                <w:numId w:val="20"/>
              </w:numPr>
              <w:spacing w:beforeLines="50" w:before="120" w:afterLines="50" w:after="120"/>
              <w:ind w:firstLine="40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0B7CBC">
            <w:pPr>
              <w:pStyle w:val="af9"/>
              <w:numPr>
                <w:ilvl w:val="0"/>
                <w:numId w:val="20"/>
              </w:numPr>
              <w:spacing w:beforeLines="50" w:before="120" w:afterLines="50" w:after="120"/>
              <w:ind w:firstLine="40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CA1E92"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CA1E92" w:rsidRDefault="00C85D87" w:rsidP="00C85D87">
            <w:pPr>
              <w:spacing w:before="60" w:after="60" w:line="288" w:lineRule="auto"/>
              <w:ind w:left="1030" w:hangingChars="515" w:hanging="1030"/>
              <w:rPr>
                <w:rFonts w:eastAsia="맑은 고딕" w:cstheme="minorHAnsi"/>
              </w:rPr>
            </w:pPr>
            <w:r w:rsidRPr="00CA1E92">
              <w:rPr>
                <w:rFonts w:cstheme="minorHAnsi"/>
              </w:rPr>
              <w:t xml:space="preserve">Proposal </w:t>
            </w:r>
            <w:r w:rsidRPr="00CA1E92">
              <w:rPr>
                <w:rFonts w:cstheme="minorHAnsi"/>
                <w:noProof/>
              </w:rPr>
              <w:t>1</w:t>
            </w:r>
            <w:r w:rsidRPr="00CA1E92">
              <w:rPr>
                <w:rFonts w:cstheme="minorHAnsi"/>
              </w:rPr>
              <w:t>: The range of K</w:t>
            </w:r>
            <w:r w:rsidRPr="00CA1E92">
              <w:rPr>
                <w:rFonts w:cstheme="minorHAnsi"/>
                <w:vertAlign w:val="subscript"/>
              </w:rPr>
              <w:t>offset</w:t>
            </w:r>
            <w:r w:rsidRPr="00CA1E92">
              <w:rPr>
                <w:rFonts w:cstheme="minorHAnsi"/>
              </w:rPr>
              <w:t xml:space="preserve"> should depend on the maximum round trip propagation delay T</w:t>
            </w:r>
            <w:r w:rsidRPr="00CA1E92">
              <w:rPr>
                <w:rFonts w:cstheme="minorHAnsi"/>
                <w:vertAlign w:val="subscript"/>
              </w:rPr>
              <w:t>rt</w:t>
            </w:r>
            <w:r w:rsidRPr="00CA1E92">
              <w:rPr>
                <w:rFonts w:cstheme="minorHAnsi"/>
              </w:rPr>
              <w:t xml:space="preserve"> and the maximum hop number L as</w:t>
            </w:r>
          </w:p>
          <w:p w14:paraId="4F7933DE" w14:textId="77777777" w:rsidR="00C85D87" w:rsidRPr="00977739" w:rsidRDefault="00C85D87" w:rsidP="00C85D87">
            <w:pPr>
              <w:spacing w:before="60" w:after="60" w:line="288" w:lineRule="auto"/>
              <w:ind w:left="902" w:hangingChars="451" w:hanging="902"/>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CA1E92" w:rsidRDefault="00C85D87" w:rsidP="00C85D87">
            <w:pPr>
              <w:spacing w:before="60" w:after="60" w:line="288" w:lineRule="auto"/>
              <w:ind w:leftChars="450" w:left="900" w:firstLineChars="50" w:firstLine="100"/>
              <w:rPr>
                <w:rFonts w:cstheme="minorHAnsi"/>
              </w:rPr>
            </w:pPr>
            <w:r w:rsidRPr="00CA1E92">
              <w:rPr>
                <w:rFonts w:cstheme="minorHAnsi"/>
              </w:rPr>
              <w:t>where T</w:t>
            </w:r>
            <w:r w:rsidRPr="00CA1E92">
              <w:rPr>
                <w:rFonts w:cstheme="minorHAnsi"/>
                <w:vertAlign w:val="subscript"/>
              </w:rPr>
              <w:t>rt</w:t>
            </w:r>
            <w:r w:rsidRPr="00CA1E92">
              <w:rPr>
                <w:rFonts w:cstheme="minorHAnsi"/>
              </w:rPr>
              <w:t xml:space="preserve"> can be inferred from the broadcasting information.</w:t>
            </w:r>
          </w:p>
          <w:p w14:paraId="440FDC75" w14:textId="3FA9C496" w:rsidR="00C85D87" w:rsidRPr="00CA1E92" w:rsidRDefault="00C85D87" w:rsidP="00C85D87">
            <w:pPr>
              <w:spacing w:before="60" w:after="60" w:line="288" w:lineRule="auto"/>
              <w:ind w:left="1030" w:hangingChars="515" w:hanging="1030"/>
              <w:rPr>
                <w:rFonts w:eastAsia="맑은 고딕" w:cstheme="minorHAnsi"/>
              </w:rPr>
            </w:pPr>
            <w:r w:rsidRPr="00CA1E92">
              <w:rPr>
                <w:rFonts w:cstheme="minorHAnsi"/>
              </w:rPr>
              <w:t xml:space="preserve">Proposal </w:t>
            </w:r>
            <w:r w:rsidRPr="00CA1E92">
              <w:rPr>
                <w:rFonts w:cstheme="minorHAnsi"/>
                <w:noProof/>
              </w:rPr>
              <w:t>2</w:t>
            </w:r>
            <w:r w:rsidRPr="00CA1E92">
              <w:rPr>
                <w:rFonts w:cstheme="minorHAnsi"/>
              </w:rPr>
              <w:t>: K</w:t>
            </w:r>
            <w:r w:rsidRPr="00CA1E92">
              <w:rPr>
                <w:rFonts w:cstheme="minorHAnsi"/>
                <w:vertAlign w:val="subscript"/>
              </w:rPr>
              <w:t>offset</w:t>
            </w:r>
            <w:r w:rsidRPr="00CA1E92">
              <w:rPr>
                <w:rFonts w:cstheme="minorHAnsi"/>
              </w:rPr>
              <w:t xml:space="preserve"> is also applied to the determination of MAC CE activation timing.</w:t>
            </w:r>
          </w:p>
          <w:p w14:paraId="2F8950BE" w14:textId="3674E221" w:rsidR="00C85D87" w:rsidRPr="00CA1E92" w:rsidRDefault="00C85D87" w:rsidP="00C85D87">
            <w:pPr>
              <w:spacing w:before="60" w:after="60" w:line="288" w:lineRule="auto"/>
              <w:ind w:left="1030" w:hangingChars="515" w:hanging="1030"/>
              <w:rPr>
                <w:rFonts w:eastAsia="맑은 고딕" w:cstheme="minorHAnsi"/>
              </w:rPr>
            </w:pPr>
            <w:r w:rsidRPr="00CA1E92">
              <w:rPr>
                <w:rFonts w:cstheme="minorHAnsi"/>
              </w:rPr>
              <w:t xml:space="preserve">Proposal </w:t>
            </w:r>
            <w:r w:rsidRPr="00CA1E92">
              <w:rPr>
                <w:rFonts w:cstheme="minorHAnsi"/>
                <w:noProof/>
              </w:rPr>
              <w:t>3</w:t>
            </w:r>
            <w:r w:rsidRPr="00CA1E92">
              <w:rPr>
                <w:rFonts w:cstheme="minorHAnsi"/>
              </w:rPr>
              <w:t>: More than one of above K</w:t>
            </w:r>
            <w:r w:rsidRPr="00CA1E92">
              <w:rPr>
                <w:rFonts w:cstheme="minorHAnsi"/>
                <w:vertAlign w:val="subscript"/>
              </w:rPr>
              <w:t>offset</w:t>
            </w:r>
            <w:r w:rsidRPr="00CA1E92">
              <w:rPr>
                <w:rFonts w:cstheme="minorHAnsi"/>
              </w:rPr>
              <w:t xml:space="preserve"> configurations can be supported, and using which one is dependent on gNB configuration.</w:t>
            </w:r>
          </w:p>
          <w:p w14:paraId="41EB5381" w14:textId="37962165" w:rsidR="00C85D87" w:rsidRPr="00CA1E92" w:rsidRDefault="00C85D87" w:rsidP="00C85D87">
            <w:pPr>
              <w:spacing w:before="60" w:after="60" w:line="288" w:lineRule="auto"/>
              <w:ind w:left="1030" w:hangingChars="515" w:hanging="1030"/>
              <w:rPr>
                <w:rFonts w:eastAsia="맑은 고딕" w:cstheme="minorHAnsi"/>
              </w:rPr>
            </w:pPr>
            <w:r w:rsidRPr="00CA1E92">
              <w:rPr>
                <w:rFonts w:cstheme="minorHAnsi"/>
              </w:rPr>
              <w:t xml:space="preserve">Proposal </w:t>
            </w:r>
            <w:r w:rsidRPr="00CA1E92">
              <w:rPr>
                <w:rFonts w:cstheme="minorHAnsi"/>
                <w:noProof/>
              </w:rPr>
              <w:t>4</w:t>
            </w:r>
            <w:r w:rsidRPr="00CA1E92">
              <w:rPr>
                <w:rFonts w:cstheme="minorHAnsi"/>
              </w:rPr>
              <w:t>: The timing relationship for Configured Grant Type 1 should be left to Network implementation.</w:t>
            </w:r>
          </w:p>
          <w:p w14:paraId="7BEF4477" w14:textId="4815E0B2" w:rsidR="00C85D87" w:rsidRPr="00CA1E92" w:rsidRDefault="00C85D87" w:rsidP="00C85D87">
            <w:pPr>
              <w:spacing w:before="60" w:after="60" w:line="288" w:lineRule="auto"/>
              <w:ind w:left="1030" w:hangingChars="515" w:hanging="1030"/>
              <w:rPr>
                <w:rFonts w:eastAsia="맑은 고딕" w:cstheme="minorHAnsi"/>
              </w:rPr>
            </w:pPr>
            <w:r w:rsidRPr="00CA1E92">
              <w:rPr>
                <w:rFonts w:cstheme="minorHAnsi"/>
              </w:rPr>
              <w:t xml:space="preserve">Proposal </w:t>
            </w:r>
            <w:r w:rsidRPr="00CA1E92">
              <w:rPr>
                <w:rFonts w:cstheme="minorHAnsi"/>
                <w:noProof/>
              </w:rPr>
              <w:t>5</w:t>
            </w:r>
            <w:r w:rsidRPr="00CA1E92">
              <w:rPr>
                <w:rFonts w:cstheme="minorHAnsi"/>
              </w:rPr>
              <w:t>: The timing relationship for Configured Grant Type 2 can follow the timing relationship for DCI scheduled PUSCH.</w:t>
            </w:r>
          </w:p>
          <w:p w14:paraId="4C31C7E6" w14:textId="77777777" w:rsidR="00C6685A" w:rsidRPr="00CA1E92" w:rsidRDefault="00C6685A" w:rsidP="00C6685A">
            <w:pPr>
              <w:rPr>
                <w:rFonts w:eastAsia="Times New Roman" w:cstheme="minorHAnsi"/>
              </w:rPr>
            </w:pPr>
          </w:p>
        </w:tc>
      </w:tr>
      <w:tr w:rsidR="00C6685A" w:rsidRPr="00CA1E92"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CA1E92" w:rsidRDefault="00C85D87" w:rsidP="00C85D87">
            <w:pPr>
              <w:pStyle w:val="aa"/>
              <w:rPr>
                <w:rFonts w:asciiTheme="minorHAnsi" w:hAnsiTheme="minorHAnsi" w:cstheme="minorHAnsi"/>
              </w:rPr>
            </w:pPr>
            <w:r w:rsidRPr="00CA1E92">
              <w:rPr>
                <w:rFonts w:asciiTheme="minorHAnsi" w:hAnsiTheme="minorHAnsi" w:cstheme="minorHAnsi"/>
              </w:rPr>
              <w:t xml:space="preserve">Proposal 1: Support explicit configuration of cell-specific/beam-specific K_offset in system information.  </w:t>
            </w:r>
          </w:p>
          <w:p w14:paraId="4E2D35F8" w14:textId="77777777" w:rsidR="00C85D87" w:rsidRPr="00CA1E92" w:rsidRDefault="00C85D87" w:rsidP="00C85D87">
            <w:pPr>
              <w:pStyle w:val="aa"/>
              <w:rPr>
                <w:rFonts w:asciiTheme="minorHAnsi" w:hAnsiTheme="minorHAnsi" w:cstheme="minorHAnsi"/>
              </w:rPr>
            </w:pPr>
            <w:r w:rsidRPr="00CA1E92">
              <w:rPr>
                <w:rFonts w:asciiTheme="minorHAnsi" w:hAnsiTheme="minorHAnsi" w:cstheme="minorHAnsi"/>
              </w:rPr>
              <w:t>Proposal 2: UE-triggered and gNB-controlled</w:t>
            </w:r>
            <w:r w:rsidRPr="00CA1E92" w:rsidDel="008F3A61">
              <w:rPr>
                <w:rFonts w:asciiTheme="minorHAnsi" w:hAnsiTheme="minorHAnsi" w:cstheme="minorHAnsi"/>
              </w:rPr>
              <w:t xml:space="preserve"> </w:t>
            </w:r>
            <w:r w:rsidRPr="00CA1E92">
              <w:rPr>
                <w:rFonts w:asciiTheme="minorHAnsi" w:hAnsiTheme="minorHAnsi" w:cstheme="minorHAnsi"/>
              </w:rPr>
              <w:t xml:space="preserve">K_offset updating can be considered. </w:t>
            </w:r>
          </w:p>
          <w:p w14:paraId="377C55B8" w14:textId="77777777" w:rsidR="00C85D87" w:rsidRPr="00CA1E92" w:rsidRDefault="00C85D87" w:rsidP="00C85D87">
            <w:pPr>
              <w:pStyle w:val="aa"/>
              <w:rPr>
                <w:rFonts w:asciiTheme="minorHAnsi" w:hAnsiTheme="minorHAnsi" w:cstheme="minorHAnsi"/>
              </w:rPr>
            </w:pPr>
            <w:r w:rsidRPr="00CA1E92">
              <w:rPr>
                <w:rFonts w:asciiTheme="minorHAnsi" w:hAnsiTheme="minorHAnsi" w:cstheme="minorHAnsi"/>
              </w:rPr>
              <w:t xml:space="preserve">Proposal 3: K_offset can be updated via RRC configuration or group-common DCI after initial access procedure. </w:t>
            </w:r>
          </w:p>
          <w:p w14:paraId="37F13987" w14:textId="77777777" w:rsidR="00C85D87" w:rsidRPr="00CA1E92" w:rsidRDefault="00C85D87" w:rsidP="00C85D87">
            <w:pPr>
              <w:pStyle w:val="aa"/>
              <w:rPr>
                <w:rFonts w:asciiTheme="minorHAnsi" w:hAnsiTheme="minorHAnsi" w:cstheme="minorHAnsi"/>
              </w:rPr>
            </w:pPr>
            <w:r w:rsidRPr="00CA1E92">
              <w:rPr>
                <w:rFonts w:asciiTheme="minorHAnsi" w:hAnsiTheme="minorHAnsi" w:cstheme="minorHAnsi"/>
              </w:rPr>
              <w:t>Proposal 4: For MAC-CE activation timing, X = max(3,K_offset) ms.</w:t>
            </w:r>
          </w:p>
          <w:p w14:paraId="3C38C709" w14:textId="77777777" w:rsidR="00C85D87" w:rsidRPr="00CA1E92" w:rsidRDefault="00C85D87" w:rsidP="00C85D87">
            <w:pPr>
              <w:pStyle w:val="aa"/>
              <w:rPr>
                <w:rFonts w:asciiTheme="minorHAnsi" w:hAnsiTheme="minorHAnsi" w:cstheme="minorHAnsi"/>
              </w:rPr>
            </w:pPr>
            <w:r w:rsidRPr="00CA1E92">
              <w:rPr>
                <w:rFonts w:asciiTheme="minorHAnsi" w:hAnsiTheme="minorHAnsi" w:cstheme="minorHAnsi"/>
              </w:rPr>
              <w:t xml:space="preserve">Proposal 5: K_offset should be introduced to enhance the RRC procedure delay. </w:t>
            </w:r>
          </w:p>
          <w:p w14:paraId="693879B0" w14:textId="77777777" w:rsidR="00C85D87" w:rsidRPr="00CA1E92" w:rsidRDefault="00C85D87" w:rsidP="00C85D87">
            <w:pPr>
              <w:pStyle w:val="aa"/>
              <w:rPr>
                <w:rFonts w:asciiTheme="minorHAnsi" w:hAnsiTheme="minorHAnsi" w:cstheme="minorHAnsi"/>
              </w:rPr>
            </w:pPr>
            <w:r w:rsidRPr="00CA1E92">
              <w:rPr>
                <w:rFonts w:asciiTheme="minorHAnsi" w:hAnsiTheme="minorHAnsi" w:cstheme="minorHAnsi"/>
              </w:rPr>
              <w:t xml:space="preserve">Proposal 6: K_offset should be introduced for SFI interpretation for an uplink BWP. </w:t>
            </w:r>
          </w:p>
          <w:p w14:paraId="0E3E55C3" w14:textId="77777777" w:rsidR="00C6685A" w:rsidRPr="00CA1E92" w:rsidRDefault="00C6685A" w:rsidP="00C6685A">
            <w:pPr>
              <w:rPr>
                <w:rFonts w:eastAsia="Times New Roman" w:cstheme="minorHAnsi"/>
              </w:rPr>
            </w:pPr>
          </w:p>
        </w:tc>
      </w:tr>
      <w:tr w:rsidR="00C6685A" w:rsidRPr="00CA1E92"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CA1E92" w:rsidRDefault="00C85D87" w:rsidP="00C85D87">
            <w:pPr>
              <w:spacing w:afterLines="50" w:after="120"/>
              <w:rPr>
                <w:rFonts w:cstheme="minorHAnsi"/>
                <w:color w:val="000000"/>
              </w:rPr>
            </w:pPr>
            <w:r w:rsidRPr="00CA1E92">
              <w:rPr>
                <w:rFonts w:cstheme="minorHAnsi"/>
                <w:color w:val="000000"/>
              </w:rPr>
              <w:t>Proposal 1: When the common TA is configured by gNB, the K</w:t>
            </w:r>
            <w:r w:rsidRPr="00CA1E92">
              <w:rPr>
                <w:rFonts w:cstheme="minorHAnsi"/>
                <w:color w:val="000000"/>
                <w:vertAlign w:val="subscript"/>
              </w:rPr>
              <w:t>offset</w:t>
            </w:r>
            <w:r w:rsidRPr="00CA1E92">
              <w:rPr>
                <w:rFonts w:cstheme="minorHAnsi"/>
                <w:color w:val="000000"/>
              </w:rPr>
              <w:t xml:space="preserve"> values should be implicitly defined by calculation at the UE from the common TA.</w:t>
            </w:r>
          </w:p>
          <w:p w14:paraId="5215E233" w14:textId="22258C2F" w:rsidR="00C6685A" w:rsidRPr="00CA1E92" w:rsidRDefault="00C85D87" w:rsidP="00C85D87">
            <w:pPr>
              <w:spacing w:afterLines="50" w:after="120"/>
              <w:rPr>
                <w:rFonts w:cstheme="minorHAnsi"/>
                <w:color w:val="000000"/>
              </w:rPr>
            </w:pPr>
            <w:r w:rsidRPr="00CA1E92">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CA1E92"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Proposal 1: Support explicit signaling of K_offset in system information.</w:t>
            </w:r>
          </w:p>
          <w:p w14:paraId="389E06C3"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2: Beam-specific K_offset signaling is preferred. </w:t>
            </w:r>
          </w:p>
          <w:p w14:paraId="21762B7A"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3: Discuss whether and how to updated K_offset value after initial access. </w:t>
            </w:r>
          </w:p>
          <w:p w14:paraId="35E458D6" w14:textId="6ACB047B" w:rsidR="00C6685A" w:rsidRPr="00CA1E92" w:rsidRDefault="00C85D87" w:rsidP="00C85D87">
            <w:pPr>
              <w:spacing w:before="100" w:beforeAutospacing="1" w:after="100" w:afterAutospacing="1"/>
              <w:contextualSpacing/>
              <w:rPr>
                <w:rFonts w:cstheme="minorHAnsi"/>
              </w:rPr>
            </w:pPr>
            <w:r w:rsidRPr="00CA1E92">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where X can be smaller than 3. </w:t>
            </w:r>
          </w:p>
        </w:tc>
      </w:tr>
      <w:tr w:rsidR="00C6685A" w:rsidRPr="00CA1E92"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CA1E92" w:rsidRDefault="00C85D87" w:rsidP="00C85D87">
            <w:pPr>
              <w:rPr>
                <w:rFonts w:cstheme="minorHAnsi"/>
              </w:rPr>
            </w:pPr>
            <w:r w:rsidRPr="00CA1E92">
              <w:rPr>
                <w:rFonts w:cstheme="minorHAnsi"/>
                <w:u w:val="single"/>
              </w:rPr>
              <w:t>Proposal 1:</w:t>
            </w:r>
            <w:r w:rsidRPr="00CA1E92">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CA1E92">
              <w:rPr>
                <w:rFonts w:cstheme="minorHAnsi"/>
              </w:rPr>
              <w:t>is explicitly indicated in system information.</w:t>
            </w:r>
          </w:p>
          <w:p w14:paraId="33481C66" w14:textId="3EF621A0" w:rsidR="00C85D87" w:rsidRPr="00CA1E92" w:rsidRDefault="00C85D87" w:rsidP="00C85D87">
            <w:pPr>
              <w:rPr>
                <w:rFonts w:cstheme="minorHAnsi"/>
              </w:rPr>
            </w:pPr>
            <w:r w:rsidRPr="00CA1E92">
              <w:rPr>
                <w:rFonts w:cstheme="minorHAnsi"/>
                <w:u w:val="single"/>
              </w:rPr>
              <w:t>Proposal 2:</w:t>
            </w:r>
            <w:r w:rsidRPr="00CA1E92">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after initial access. </w:t>
            </w:r>
          </w:p>
          <w:p w14:paraId="03143784" w14:textId="7D229961" w:rsidR="00C85D87" w:rsidRPr="00CA1E92" w:rsidRDefault="00C85D87" w:rsidP="00C85D87">
            <w:pPr>
              <w:rPr>
                <w:rFonts w:cstheme="minorHAnsi"/>
              </w:rPr>
            </w:pPr>
            <w:r w:rsidRPr="00CA1E92">
              <w:rPr>
                <w:rFonts w:cstheme="minorHAnsi"/>
                <w:u w:val="single"/>
              </w:rPr>
              <w:t>Proposal 3:</w:t>
            </w:r>
            <w:r w:rsidRPr="00CA1E92">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2B3B4DE4" w14:textId="202273B5" w:rsidR="00C85D87" w:rsidRPr="00CA1E92" w:rsidRDefault="00C85D87" w:rsidP="00C85D87">
            <w:pPr>
              <w:rPr>
                <w:rFonts w:cstheme="minorHAnsi"/>
              </w:rPr>
            </w:pPr>
            <w:r w:rsidRPr="00CA1E92">
              <w:rPr>
                <w:rFonts w:cstheme="minorHAnsi"/>
                <w:u w:val="single"/>
              </w:rPr>
              <w:t>Proposal 4:</w:t>
            </w:r>
            <w:r w:rsidRPr="00CA1E92">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CA1E92" w:rsidRDefault="00C85D87" w:rsidP="00C85D87">
            <w:pPr>
              <w:rPr>
                <w:rFonts w:cstheme="minorHAnsi"/>
              </w:rPr>
            </w:pPr>
            <w:r w:rsidRPr="00CA1E92">
              <w:rPr>
                <w:rFonts w:cstheme="minorHAnsi"/>
                <w:u w:val="single"/>
              </w:rPr>
              <w:t>Proposal 5:</w:t>
            </w:r>
            <w:r w:rsidRPr="00CA1E92">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CA1E92">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is less than 3 ms.</w:t>
            </w:r>
          </w:p>
          <w:p w14:paraId="134FBBCF" w14:textId="31F22613" w:rsidR="00C85D87" w:rsidRPr="00CA1E92" w:rsidRDefault="00C85D87" w:rsidP="00C85D87">
            <w:pPr>
              <w:rPr>
                <w:rFonts w:cstheme="minorHAnsi"/>
              </w:rPr>
            </w:pPr>
            <w:r w:rsidRPr="00CA1E92">
              <w:rPr>
                <w:rFonts w:cstheme="minorHAnsi"/>
                <w:u w:val="single"/>
              </w:rPr>
              <w:t>Proposal 6:</w:t>
            </w:r>
            <w:r w:rsidRPr="00CA1E92">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t>
            </w:r>
            <w:r w:rsidRPr="00CA1E92">
              <w:rPr>
                <w:rFonts w:cstheme="minorHAnsi"/>
                <w:lang w:eastAsia="x-none"/>
              </w:rPr>
              <w:t>to the timing relationship for type 1 configured grant.</w:t>
            </w:r>
          </w:p>
          <w:p w14:paraId="33AB9063" w14:textId="77777777" w:rsidR="00C6685A" w:rsidRPr="00CA1E92" w:rsidRDefault="00C6685A" w:rsidP="00C6685A">
            <w:pPr>
              <w:rPr>
                <w:rFonts w:eastAsia="Times New Roman" w:cstheme="minorHAnsi"/>
              </w:rPr>
            </w:pPr>
          </w:p>
        </w:tc>
      </w:tr>
      <w:tr w:rsidR="00C6685A" w:rsidRPr="00CA1E92"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CA1E92" w:rsidRDefault="008D0157" w:rsidP="008D0157">
            <w:pPr>
              <w:rPr>
                <w:rFonts w:eastAsia="Times New Roman" w:cstheme="minorHAnsi"/>
              </w:rPr>
            </w:pPr>
          </w:p>
          <w:p w14:paraId="36C4F319" w14:textId="58BA3964" w:rsidR="008D0157" w:rsidRPr="00CA1E92" w:rsidRDefault="008D0157" w:rsidP="008D0157">
            <w:pPr>
              <w:rPr>
                <w:rFonts w:cstheme="minorHAnsi"/>
              </w:rPr>
            </w:pPr>
            <w:r w:rsidRPr="00CA1E92">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ra-ContentionResolutionTimer and an offset to the start of ra-ContentionResolutionTimer or common/minimum delay. </w:t>
            </w:r>
          </w:p>
          <w:p w14:paraId="3CAEC9AB" w14:textId="013CB958" w:rsidR="008D0157" w:rsidRPr="00CA1E92" w:rsidRDefault="008D0157" w:rsidP="008D0157">
            <w:pPr>
              <w:rPr>
                <w:rFonts w:cstheme="minorHAnsi"/>
              </w:rPr>
            </w:pPr>
            <w:r w:rsidRPr="00CA1E92">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RRC timers T300, T301, T319, and T310. </w:t>
            </w:r>
          </w:p>
          <w:p w14:paraId="187B78D2" w14:textId="26282DAA" w:rsidR="008D0157" w:rsidRPr="00CA1E92"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CA1E92"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Proposal 1:  Beam-specific K</w:t>
            </w:r>
            <w:r w:rsidRPr="00CA1E92">
              <w:rPr>
                <w:rFonts w:asciiTheme="minorHAnsi" w:hAnsiTheme="minorHAnsi" w:cstheme="minorHAnsi"/>
                <w:color w:val="000000"/>
                <w:vertAlign w:val="subscript"/>
              </w:rPr>
              <w:t>offset</w:t>
            </w:r>
            <w:r w:rsidRPr="00CA1E92">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 xml:space="preserve">Proposal 2: UE reports its autonomously determined TA to the gNB. </w:t>
            </w:r>
          </w:p>
          <w:p w14:paraId="3F143B87"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Proposal 3: Guard Period Around the start / end of UL transmission is configured.</w:t>
            </w:r>
          </w:p>
          <w:p w14:paraId="063C8B3B"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Proposal 4: K1 range are increased to 32 with indication of INTEGER (0..31) in dl-DataToUL-ACK field in PUCCH-Config.</w:t>
            </w:r>
          </w:p>
          <w:p w14:paraId="5BB5FA19"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Proposal 5: K2 range are increased to 64 with indication of INTEGER (0..63) in PUSCH-TimeDomainResourceAllocation field in DCI .</w:t>
            </w:r>
          </w:p>
          <w:p w14:paraId="6F487C9A" w14:textId="76360179" w:rsidR="008D0157" w:rsidRPr="00CA1E92" w:rsidRDefault="008D0157" w:rsidP="008D0157">
            <w:pPr>
              <w:rPr>
                <w:rFonts w:cstheme="minorHAnsi"/>
              </w:rPr>
            </w:pPr>
            <w:r w:rsidRPr="00CA1E92">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 3.</w:t>
            </w:r>
          </w:p>
          <w:p w14:paraId="4AE112E3" w14:textId="77777777" w:rsidR="008D0157" w:rsidRPr="00CA1E92" w:rsidRDefault="008D0157" w:rsidP="008D0157">
            <w:pPr>
              <w:rPr>
                <w:rFonts w:eastAsia="바탕" w:cstheme="minorHAnsi"/>
              </w:rPr>
            </w:pPr>
            <w:r w:rsidRPr="00CA1E92">
              <w:rPr>
                <w:rFonts w:cstheme="minorHAnsi"/>
              </w:rPr>
              <w:t xml:space="preserve">Proposal 7: The SFI-index field value in a DCI format 2_0 is delayed by </w:t>
            </w:r>
            <w:r w:rsidRPr="00CA1E92">
              <w:rPr>
                <w:rFonts w:cstheme="minorHAnsi"/>
                <w:color w:val="000000"/>
              </w:rPr>
              <w:t>K</w:t>
            </w:r>
            <w:r w:rsidRPr="00CA1E92">
              <w:rPr>
                <w:rFonts w:cstheme="minorHAnsi"/>
                <w:color w:val="000000"/>
                <w:vertAlign w:val="subscript"/>
              </w:rPr>
              <w:t>offset</w:t>
            </w:r>
            <w:r w:rsidRPr="00CA1E92">
              <w:rPr>
                <w:rFonts w:cstheme="minorHAnsi"/>
                <w:color w:val="000000"/>
              </w:rPr>
              <w:t xml:space="preserve"> corresponding to maximum RTD in the beam</w:t>
            </w:r>
            <w:r w:rsidRPr="00CA1E92">
              <w:rPr>
                <w:rFonts w:cstheme="minorHAnsi"/>
              </w:rPr>
              <w:t>.</w:t>
            </w:r>
          </w:p>
          <w:p w14:paraId="205F28F7" w14:textId="77777777" w:rsidR="00C6685A" w:rsidRPr="00CA1E92" w:rsidRDefault="00C6685A" w:rsidP="00C6685A">
            <w:pPr>
              <w:rPr>
                <w:rFonts w:eastAsia="Times New Roman" w:cstheme="minorHAnsi"/>
              </w:rPr>
            </w:pPr>
          </w:p>
        </w:tc>
      </w:tr>
      <w:tr w:rsidR="00C6685A" w:rsidRPr="00CA1E92"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1</w:t>
            </w:r>
            <w:r w:rsidRPr="00977739">
              <w:rPr>
                <w:rFonts w:cstheme="minorHAnsi"/>
                <w:lang w:val="en-GB"/>
              </w:rPr>
              <w:t>: T</w:t>
            </w:r>
            <w:r w:rsidRPr="00CA1E92">
              <w:rPr>
                <w:rFonts w:cstheme="minorHAnsi"/>
              </w:rPr>
              <w:t xml:space="preserve">he K_offset </w:t>
            </w:r>
            <w:r w:rsidRPr="00977739">
              <w:rPr>
                <w:rFonts w:cstheme="minorHAnsi"/>
                <w:lang w:val="en-GB"/>
              </w:rPr>
              <w:t>derived from corresponding common TA value</w:t>
            </w:r>
            <w:r w:rsidRPr="00CA1E92">
              <w:rPr>
                <w:rFonts w:cstheme="minorHAnsi"/>
              </w:rPr>
              <w:t xml:space="preserve"> should be supported.</w:t>
            </w:r>
          </w:p>
          <w:p w14:paraId="4AE4334C"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2</w:t>
            </w:r>
            <w:r w:rsidRPr="00977739">
              <w:rPr>
                <w:rFonts w:cstheme="minorHAnsi"/>
                <w:lang w:val="en-GB"/>
              </w:rPr>
              <w:t xml:space="preserve">: </w:t>
            </w:r>
            <w:r w:rsidRPr="00CA1E92">
              <w:rPr>
                <w:rFonts w:cstheme="minorHAnsi"/>
              </w:rPr>
              <w:t>Beam-specific K_offset configuration can be supported via common SIB or beam-specific SIB with following considerations:</w:t>
            </w:r>
          </w:p>
          <w:p w14:paraId="2F90C98B" w14:textId="77777777" w:rsidR="008D0157" w:rsidRPr="00CA1E92" w:rsidRDefault="008D0157" w:rsidP="000B7CBC">
            <w:pPr>
              <w:numPr>
                <w:ilvl w:val="1"/>
                <w:numId w:val="18"/>
              </w:numPr>
              <w:snapToGrid w:val="0"/>
              <w:spacing w:beforeLines="50" w:before="120" w:afterLines="50" w:after="120"/>
              <w:rPr>
                <w:rFonts w:cstheme="minorHAnsi"/>
              </w:rPr>
            </w:pPr>
            <w:r w:rsidRPr="00CA1E92">
              <w:rPr>
                <w:rFonts w:cstheme="minorHAnsi"/>
              </w:rPr>
              <w:t>Multiple</w:t>
            </w:r>
            <w:r w:rsidRPr="00977739">
              <w:rPr>
                <w:rFonts w:cstheme="minorHAnsi"/>
                <w:lang w:val="en-GB"/>
              </w:rPr>
              <w:t xml:space="preserve"> </w:t>
            </w:r>
            <w:r w:rsidRPr="00CA1E92">
              <w:rPr>
                <w:rFonts w:cstheme="minorHAnsi"/>
              </w:rPr>
              <w:t xml:space="preserve">beam-specific </w:t>
            </w:r>
            <w:r w:rsidRPr="00977739">
              <w:rPr>
                <w:rFonts w:cstheme="minorHAnsi"/>
                <w:lang w:val="en-GB"/>
              </w:rPr>
              <w:t>values of K_offset</w:t>
            </w:r>
            <w:r w:rsidRPr="00CA1E92">
              <w:rPr>
                <w:rFonts w:cstheme="minorHAnsi"/>
              </w:rPr>
              <w:t xml:space="preserve"> in single SIB.</w:t>
            </w:r>
          </w:p>
          <w:p w14:paraId="6090B8A7" w14:textId="77777777" w:rsidR="008D0157" w:rsidRPr="00977739" w:rsidRDefault="008D0157" w:rsidP="000B7CBC">
            <w:pPr>
              <w:numPr>
                <w:ilvl w:val="1"/>
                <w:numId w:val="18"/>
              </w:numPr>
              <w:snapToGrid w:val="0"/>
              <w:spacing w:beforeLines="50" w:before="120" w:afterLines="50" w:after="120"/>
              <w:rPr>
                <w:rFonts w:cstheme="minorHAnsi"/>
                <w:lang w:val="en-GB"/>
              </w:rPr>
            </w:pPr>
            <w:r w:rsidRPr="00CA1E92">
              <w:rPr>
                <w:rFonts w:cstheme="minorHAnsi"/>
              </w:rPr>
              <w:t>Different single value of K_offset per beam in dedicated SIB.</w:t>
            </w:r>
          </w:p>
          <w:p w14:paraId="2B08D2BC" w14:textId="77777777" w:rsidR="008D0157" w:rsidRPr="00CA1E92" w:rsidRDefault="008D0157" w:rsidP="008D0157">
            <w:pPr>
              <w:snapToGrid w:val="0"/>
              <w:spacing w:beforeLines="50" w:before="120" w:afterLines="50" w:after="120"/>
              <w:rPr>
                <w:rFonts w:cstheme="minorHAnsi"/>
              </w:rPr>
            </w:pPr>
            <w:r w:rsidRPr="00CA1E92">
              <w:rPr>
                <w:rFonts w:cstheme="minorHAnsi"/>
              </w:rPr>
              <w:t>Proposal 3</w:t>
            </w:r>
            <w:r w:rsidRPr="00CA1E92">
              <w:rPr>
                <w:rFonts w:eastAsia="Calibri" w:cstheme="minorHAnsi"/>
              </w:rPr>
              <w:t>: In case of indicatio</w:t>
            </w:r>
            <w:r w:rsidRPr="00CA1E92">
              <w:rPr>
                <w:rFonts w:cstheme="minorHAnsi"/>
              </w:rPr>
              <w:t>n of K_offset</w:t>
            </w:r>
            <w:r w:rsidRPr="00CA1E92">
              <w:rPr>
                <w:rFonts w:eastAsia="Calibri" w:cstheme="minorHAnsi"/>
              </w:rPr>
              <w:t>, adaptive unit should be considered</w:t>
            </w:r>
            <w:r w:rsidRPr="00CA1E92">
              <w:rPr>
                <w:rFonts w:cstheme="minorHAnsi"/>
              </w:rPr>
              <w:t xml:space="preserve"> to support all scenarios with lower overhead. </w:t>
            </w:r>
          </w:p>
          <w:p w14:paraId="0C8937A3" w14:textId="77777777" w:rsidR="008D0157" w:rsidRPr="00CA1E92" w:rsidRDefault="008D0157" w:rsidP="008D0157">
            <w:pPr>
              <w:snapToGrid w:val="0"/>
              <w:spacing w:afterLines="50" w:after="120"/>
              <w:rPr>
                <w:rFonts w:cstheme="minorHAnsi"/>
              </w:rPr>
            </w:pPr>
            <w:r w:rsidRPr="00977739">
              <w:rPr>
                <w:rFonts w:cstheme="minorHAnsi"/>
                <w:lang w:val="en-GB"/>
              </w:rPr>
              <w:t xml:space="preserve">Proposal </w:t>
            </w:r>
            <w:r w:rsidRPr="00CA1E92">
              <w:rPr>
                <w:rFonts w:cstheme="minorHAnsi"/>
              </w:rPr>
              <w:t>4</w:t>
            </w:r>
            <w:r w:rsidRPr="00977739">
              <w:rPr>
                <w:rFonts w:cstheme="minorHAnsi"/>
                <w:lang w:val="en-GB"/>
              </w:rPr>
              <w:t xml:space="preserve">: </w:t>
            </w:r>
            <w:r w:rsidRPr="00CA1E92">
              <w:rPr>
                <w:rFonts w:cstheme="minorHAnsi"/>
              </w:rPr>
              <w:t>E</w:t>
            </w:r>
            <w:r w:rsidRPr="00977739">
              <w:rPr>
                <w:rFonts w:cstheme="minorHAnsi"/>
                <w:lang w:val="en-GB"/>
              </w:rPr>
              <w:t xml:space="preserve">xtension of existing offset (i.e., </w:t>
            </w:r>
            <w:r w:rsidRPr="00CA1E92">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CA1E92">
              <w:rPr>
                <w:rFonts w:cstheme="minorHAnsi"/>
              </w:rPr>
              <w:t xml:space="preserve"> should be supported.</w:t>
            </w:r>
          </w:p>
          <w:p w14:paraId="07282AAE" w14:textId="77777777" w:rsidR="008D0157" w:rsidRPr="00CA1E92" w:rsidRDefault="008D0157" w:rsidP="008D0157">
            <w:pPr>
              <w:snapToGrid w:val="0"/>
              <w:spacing w:afterLines="50" w:after="120"/>
              <w:rPr>
                <w:rFonts w:cstheme="minorHAnsi"/>
              </w:rPr>
            </w:pPr>
            <w:r w:rsidRPr="00977739">
              <w:rPr>
                <w:rFonts w:cstheme="minorHAnsi"/>
                <w:lang w:val="en-GB"/>
              </w:rPr>
              <w:t xml:space="preserve">Proposal </w:t>
            </w:r>
            <w:r w:rsidRPr="00CA1E92">
              <w:rPr>
                <w:rFonts w:cstheme="minorHAnsi"/>
              </w:rPr>
              <w:t>5</w:t>
            </w:r>
            <w:r w:rsidRPr="00977739">
              <w:rPr>
                <w:rFonts w:cstheme="minorHAnsi"/>
                <w:lang w:val="en-GB"/>
              </w:rPr>
              <w:t xml:space="preserve">: </w:t>
            </w:r>
            <w:r w:rsidRPr="00CA1E92">
              <w:rPr>
                <w:rFonts w:cstheme="minorHAnsi"/>
              </w:rPr>
              <w:t>Taking following principles as the basis for MAC CE timing relationship discussion:</w:t>
            </w:r>
          </w:p>
          <w:p w14:paraId="2AFA0D1C" w14:textId="77777777" w:rsidR="008D0157" w:rsidRPr="00977739" w:rsidRDefault="008D0157" w:rsidP="000B7CBC">
            <w:pPr>
              <w:pStyle w:val="af9"/>
              <w:numPr>
                <w:ilvl w:val="0"/>
                <w:numId w:val="19"/>
              </w:numPr>
              <w:snapToGrid w:val="0"/>
              <w:spacing w:afterLines="50" w:after="120"/>
              <w:ind w:firstLine="40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0B7CBC">
            <w:pPr>
              <w:pStyle w:val="af9"/>
              <w:numPr>
                <w:ilvl w:val="0"/>
                <w:numId w:val="19"/>
              </w:numPr>
              <w:snapToGrid w:val="0"/>
              <w:spacing w:afterLines="50" w:after="120"/>
              <w:ind w:firstLine="40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CA1E92">
              <w:rPr>
                <w:rFonts w:cstheme="minorHAnsi"/>
              </w:rPr>
              <w:t>6</w:t>
            </w:r>
            <w:r w:rsidRPr="00977739">
              <w:rPr>
                <w:rFonts w:cstheme="minorHAnsi"/>
                <w:lang w:val="en-GB"/>
              </w:rPr>
              <w:t xml:space="preserve">: </w:t>
            </w:r>
            <w:r w:rsidRPr="00CA1E92">
              <w:rPr>
                <w:rFonts w:cstheme="minorHAnsi"/>
              </w:rPr>
              <w:t>For the MAC CE action timing</w:t>
            </w:r>
            <w:r w:rsidRPr="00977739">
              <w:rPr>
                <w:rFonts w:cstheme="minorHAnsi"/>
                <w:lang w:val="en-GB"/>
              </w:rPr>
              <w:t>, the existing value of X, i.e., X = 3, can be reused in NTN.</w:t>
            </w:r>
          </w:p>
          <w:p w14:paraId="2F7F6301"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7</w:t>
            </w:r>
            <w:r w:rsidRPr="00977739">
              <w:rPr>
                <w:rFonts w:cstheme="minorHAnsi"/>
                <w:lang w:val="en-GB"/>
              </w:rPr>
              <w:t xml:space="preserve">: </w:t>
            </w:r>
            <w:r w:rsidRPr="00CA1E92">
              <w:rPr>
                <w:rFonts w:cstheme="minorHAnsi"/>
              </w:rPr>
              <w:t>For the 2-step RACH, introduce K_offset for the transmission timing of fallback random-access response (RAR) scheduled PUSCH and HARQ-ACK feedback for Msg-B.</w:t>
            </w:r>
          </w:p>
          <w:p w14:paraId="65946BFC" w14:textId="77777777" w:rsidR="00C6685A" w:rsidRPr="00CA1E92" w:rsidRDefault="00C6685A" w:rsidP="00C6685A">
            <w:pPr>
              <w:rPr>
                <w:rFonts w:eastAsia="Times New Roman" w:cstheme="minorHAnsi"/>
              </w:rPr>
            </w:pPr>
          </w:p>
        </w:tc>
      </w:tr>
      <w:tr w:rsidR="00C6685A" w:rsidRPr="00CA1E92"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CA1E92" w:rsidRDefault="00C85D87" w:rsidP="00C85D87">
            <w:pPr>
              <w:rPr>
                <w:rFonts w:cstheme="minorHAnsi"/>
              </w:rPr>
            </w:pPr>
            <w:r w:rsidRPr="00CA1E92">
              <w:rPr>
                <w:rFonts w:cstheme="minorHAnsi"/>
              </w:rPr>
              <w:t>Proposal 1: MAC CE activation delay is determined by the gNB UL-DL timing shift.</w:t>
            </w:r>
          </w:p>
          <w:p w14:paraId="0C6507B6" w14:textId="77777777" w:rsidR="00C85D87" w:rsidRPr="00CA1E92" w:rsidRDefault="00C85D87" w:rsidP="00C85D87">
            <w:pPr>
              <w:rPr>
                <w:rFonts w:cstheme="minorHAnsi"/>
              </w:rPr>
            </w:pPr>
            <w:r w:rsidRPr="00CA1E92">
              <w:rPr>
                <w:rFonts w:cstheme="minorHAnsi"/>
              </w:rPr>
              <w:t>Proposal 2: DCI 2-0 application delay should be determined by twice the propagation delay between gNB and UE if uplink slot/symbol is indicated by DCI 2-0.</w:t>
            </w:r>
          </w:p>
          <w:p w14:paraId="1AE59B73" w14:textId="77777777" w:rsidR="00C85D87" w:rsidRPr="00CA1E92" w:rsidRDefault="00C85D87" w:rsidP="00C85D87">
            <w:pPr>
              <w:rPr>
                <w:rFonts w:cstheme="minorHAnsi"/>
              </w:rPr>
            </w:pPr>
            <w:r w:rsidRPr="00CA1E92">
              <w:rPr>
                <w:rFonts w:cstheme="minorHAnsi"/>
              </w:rPr>
              <w:t>Proposal 3: Consider slot format ending with several F slot/symbols.</w:t>
            </w:r>
          </w:p>
          <w:p w14:paraId="75894571" w14:textId="77777777" w:rsidR="00C85D87" w:rsidRPr="00CA1E92" w:rsidRDefault="00C85D87" w:rsidP="00C85D87">
            <w:pPr>
              <w:rPr>
                <w:rFonts w:cstheme="minorHAnsi"/>
              </w:rPr>
            </w:pPr>
            <w:r w:rsidRPr="00CA1E92">
              <w:rPr>
                <w:rFonts w:cstheme="minorHAnsi"/>
              </w:rPr>
              <w:t>Proposal 4: Support per beam indication of K</w:t>
            </w:r>
            <w:r w:rsidRPr="00CA1E92">
              <w:rPr>
                <w:rFonts w:cstheme="minorHAnsi"/>
                <w:vertAlign w:val="subscript"/>
              </w:rPr>
              <w:t>offset</w:t>
            </w:r>
            <w:r w:rsidRPr="00CA1E92">
              <w:rPr>
                <w:rFonts w:cstheme="minorHAnsi"/>
              </w:rPr>
              <w:t>.</w:t>
            </w:r>
          </w:p>
          <w:p w14:paraId="2E3A08DF" w14:textId="77777777" w:rsidR="00C85D87" w:rsidRPr="00CA1E92" w:rsidRDefault="00C85D87" w:rsidP="00C85D87">
            <w:pPr>
              <w:rPr>
                <w:rFonts w:cstheme="minorHAnsi"/>
              </w:rPr>
            </w:pPr>
            <w:r w:rsidRPr="00CA1E92">
              <w:rPr>
                <w:rFonts w:cstheme="minorHAnsi"/>
              </w:rPr>
              <w:t>Proposal 5: Support extending the range of K</w:t>
            </w:r>
            <w:r w:rsidRPr="00CA1E92">
              <w:rPr>
                <w:rFonts w:cstheme="minorHAnsi"/>
                <w:vertAlign w:val="subscript"/>
              </w:rPr>
              <w:t>1</w:t>
            </w:r>
            <w:r w:rsidRPr="00CA1E92">
              <w:rPr>
                <w:rFonts w:cstheme="minorHAnsi"/>
              </w:rPr>
              <w:t xml:space="preserve"> value.</w:t>
            </w:r>
          </w:p>
          <w:p w14:paraId="2E4FFA38" w14:textId="75420AAD" w:rsidR="00C6685A" w:rsidRPr="00CA1E92" w:rsidRDefault="00C85D87" w:rsidP="00C85D87">
            <w:pPr>
              <w:rPr>
                <w:rFonts w:cstheme="minorHAnsi"/>
              </w:rPr>
            </w:pPr>
            <w:r w:rsidRPr="00CA1E92">
              <w:rPr>
                <w:rFonts w:cstheme="minorHAnsi"/>
              </w:rPr>
              <w:t>Proposal 6: The K</w:t>
            </w:r>
            <w:r w:rsidRPr="00CA1E92">
              <w:rPr>
                <w:rFonts w:cstheme="minorHAnsi"/>
                <w:vertAlign w:val="subscript"/>
              </w:rPr>
              <w:t>offset</w:t>
            </w:r>
            <w:r w:rsidRPr="00CA1E92">
              <w:rPr>
                <w:rFonts w:cstheme="minorHAnsi"/>
              </w:rPr>
              <w:t xml:space="preserve">  indication in broadcast signaling or RRC signaling depends on the UE status and scenarios.</w:t>
            </w:r>
          </w:p>
        </w:tc>
      </w:tr>
      <w:tr w:rsidR="00C6685A" w:rsidRPr="00CA1E92"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0B7CBC">
            <w:pPr>
              <w:pStyle w:val="af9"/>
              <w:numPr>
                <w:ilvl w:val="0"/>
                <w:numId w:val="23"/>
              </w:numPr>
              <w:spacing w:before="240"/>
              <w:ind w:firstLine="400"/>
              <w:rPr>
                <w:rFonts w:cstheme="minorHAnsi"/>
              </w:rPr>
            </w:pPr>
            <w:r w:rsidRPr="00977739">
              <w:rPr>
                <w:rFonts w:cstheme="minorHAnsi"/>
              </w:rPr>
              <w:t>If TA corresponds to UE-gNB round trip delay</w:t>
            </w:r>
          </w:p>
          <w:p w14:paraId="34445D78" w14:textId="26D4E92A" w:rsidR="00C85D87" w:rsidRPr="00977739" w:rsidRDefault="00C85D87" w:rsidP="000B7CBC">
            <w:pPr>
              <w:pStyle w:val="af9"/>
              <w:numPr>
                <w:ilvl w:val="1"/>
                <w:numId w:val="23"/>
              </w:numPr>
              <w:spacing w:before="240"/>
              <w:ind w:firstLine="40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0B7CBC">
            <w:pPr>
              <w:pStyle w:val="af9"/>
              <w:numPr>
                <w:ilvl w:val="0"/>
                <w:numId w:val="23"/>
              </w:numPr>
              <w:spacing w:before="240"/>
              <w:ind w:firstLine="40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0B7CBC">
            <w:pPr>
              <w:pStyle w:val="af9"/>
              <w:numPr>
                <w:ilvl w:val="1"/>
                <w:numId w:val="23"/>
              </w:numPr>
              <w:spacing w:before="240" w:after="240"/>
              <w:ind w:firstLine="40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0B7CBC">
            <w:pPr>
              <w:pStyle w:val="af9"/>
              <w:numPr>
                <w:ilvl w:val="0"/>
                <w:numId w:val="24"/>
              </w:numPr>
              <w:spacing w:before="240"/>
              <w:ind w:firstLine="40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0B7CBC">
            <w:pPr>
              <w:pStyle w:val="af9"/>
              <w:numPr>
                <w:ilvl w:val="0"/>
                <w:numId w:val="24"/>
              </w:numPr>
              <w:spacing w:before="240"/>
              <w:ind w:firstLine="400"/>
              <w:rPr>
                <w:rFonts w:cstheme="minorHAnsi"/>
              </w:rPr>
            </w:pPr>
            <w:r w:rsidRPr="00977739">
              <w:rPr>
                <w:rFonts w:cstheme="minorHAnsi"/>
              </w:rPr>
              <w:t>Beam-specific indication of Koffset value should be supported</w:t>
            </w:r>
          </w:p>
          <w:p w14:paraId="514B2D30" w14:textId="77777777" w:rsidR="00C85D87" w:rsidRPr="00977739" w:rsidRDefault="00C85D87" w:rsidP="000B7CBC">
            <w:pPr>
              <w:pStyle w:val="af9"/>
              <w:numPr>
                <w:ilvl w:val="0"/>
                <w:numId w:val="24"/>
              </w:numPr>
              <w:spacing w:before="240"/>
              <w:ind w:firstLine="40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CA1E92"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CA1E92" w:rsidRDefault="00C85D87" w:rsidP="00C85D87">
            <w:pPr>
              <w:spacing w:after="120"/>
              <w:ind w:left="1701" w:hanging="1701"/>
              <w:rPr>
                <w:rFonts w:eastAsia="바탕" w:cstheme="minorHAnsi"/>
                <w:noProof/>
              </w:rPr>
            </w:pPr>
            <w:r w:rsidRPr="00CA1E92">
              <w:rPr>
                <w:rFonts w:eastAsia="바탕" w:cstheme="minorHAnsi"/>
                <w:noProof/>
              </w:rPr>
              <w:t>Proposal 1:</w:t>
            </w:r>
            <w:r w:rsidRPr="00CA1E92">
              <w:rPr>
                <w:rFonts w:eastAsia="바탕" w:cstheme="minorHAnsi"/>
                <w:noProof/>
              </w:rPr>
              <w:tab/>
              <w:t>In the initial access, Koffset can be configured regardless of the configuration of the common TA. Koffset can be the maximum value of the RTT of the service link.</w:t>
            </w:r>
          </w:p>
          <w:p w14:paraId="22A7B904" w14:textId="77777777" w:rsidR="00C85D87" w:rsidRPr="00CA1E92" w:rsidRDefault="00C85D87" w:rsidP="00C85D87">
            <w:pPr>
              <w:spacing w:after="120"/>
              <w:ind w:left="1701" w:hanging="1701"/>
              <w:rPr>
                <w:rFonts w:eastAsia="바탕" w:cstheme="minorHAnsi"/>
                <w:noProof/>
              </w:rPr>
            </w:pPr>
            <w:r w:rsidRPr="00CA1E92">
              <w:rPr>
                <w:rFonts w:eastAsia="바탕" w:cstheme="minorHAnsi"/>
                <w:noProof/>
              </w:rPr>
              <w:t>Proposal 2:</w:t>
            </w:r>
            <w:r w:rsidRPr="00CA1E92">
              <w:rPr>
                <w:rFonts w:eastAsia="바탕" w:cstheme="minorHAnsi"/>
                <w:noProof/>
              </w:rPr>
              <w:tab/>
              <w:t>In the initial access, Koffset can be broadcast through SIB as a beam-specific parameter.</w:t>
            </w:r>
          </w:p>
          <w:p w14:paraId="7DE0DB1E" w14:textId="6F81D0DC" w:rsidR="00C6685A" w:rsidRPr="00CA1E92" w:rsidRDefault="00C85D87" w:rsidP="00C85D87">
            <w:pPr>
              <w:spacing w:after="120"/>
              <w:ind w:left="1701" w:hanging="1701"/>
              <w:rPr>
                <w:rFonts w:eastAsia="바탕" w:cstheme="minorHAnsi"/>
                <w:noProof/>
              </w:rPr>
            </w:pPr>
            <w:r w:rsidRPr="00CA1E92">
              <w:rPr>
                <w:rFonts w:eastAsia="바탕" w:cstheme="minorHAnsi"/>
                <w:noProof/>
              </w:rPr>
              <w:t>Proposal 3:</w:t>
            </w:r>
            <w:r w:rsidRPr="00CA1E92">
              <w:rPr>
                <w:rFonts w:eastAsia="바탕"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CA1E92"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CA1E92" w:rsidRDefault="00C85D87" w:rsidP="00C85D87">
            <w:pPr>
              <w:pStyle w:val="aa"/>
              <w:rPr>
                <w:rFonts w:asciiTheme="minorHAnsi" w:hAnsiTheme="minorHAnsi" w:cstheme="minorHAnsi"/>
                <w:color w:val="000000"/>
                <w:u w:val="single"/>
              </w:rPr>
            </w:pPr>
            <w:r w:rsidRPr="00CA1E92">
              <w:rPr>
                <w:rFonts w:asciiTheme="minorHAnsi" w:hAnsiTheme="minorHAnsi" w:cstheme="minorHAnsi"/>
                <w:color w:val="000000"/>
                <w:u w:val="single"/>
              </w:rPr>
              <w:t>Proposal 1: Different Koffset value is applied to the activation of MAC CE.</w:t>
            </w:r>
          </w:p>
          <w:p w14:paraId="1690CE0F" w14:textId="77777777" w:rsidR="00C85D87" w:rsidRPr="00CA1E92" w:rsidRDefault="00C85D87" w:rsidP="00C85D87">
            <w:pPr>
              <w:pStyle w:val="aa"/>
              <w:rPr>
                <w:rFonts w:asciiTheme="minorHAnsi" w:hAnsiTheme="minorHAnsi" w:cstheme="minorHAnsi"/>
                <w:color w:val="000000"/>
                <w:u w:val="single"/>
              </w:rPr>
            </w:pPr>
            <w:r w:rsidRPr="00CA1E92">
              <w:rPr>
                <w:rFonts w:asciiTheme="minorHAnsi" w:hAnsiTheme="minorHAnsi" w:cstheme="minorHAnsi"/>
                <w:color w:val="000000"/>
                <w:u w:val="single"/>
              </w:rPr>
              <w:t>Proposal 2: Koffset is configured on a per beam basis.</w:t>
            </w:r>
          </w:p>
          <w:p w14:paraId="4C3DE459" w14:textId="77777777" w:rsidR="00C85D87" w:rsidRPr="00CA1E92" w:rsidRDefault="00C85D87" w:rsidP="00C85D87">
            <w:pPr>
              <w:pStyle w:val="aa"/>
              <w:rPr>
                <w:rFonts w:asciiTheme="minorHAnsi" w:hAnsiTheme="minorHAnsi" w:cstheme="minorHAnsi"/>
                <w:color w:val="000000"/>
                <w:u w:val="single"/>
              </w:rPr>
            </w:pPr>
            <w:r w:rsidRPr="00CA1E92">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aa"/>
              <w:rPr>
                <w:rFonts w:asciiTheme="minorHAnsi" w:hAnsiTheme="minorHAnsi" w:cstheme="minorHAnsi"/>
                <w:color w:val="000000"/>
                <w:u w:val="single"/>
                <w:lang w:val="en-GB"/>
              </w:rPr>
            </w:pPr>
            <w:r w:rsidRPr="00CA1E92">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CA1E92"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CA1E92" w:rsidRDefault="008D0157" w:rsidP="008D0157">
            <w:pPr>
              <w:rPr>
                <w:rFonts w:cstheme="minorHAnsi"/>
              </w:rPr>
            </w:pPr>
            <w:r w:rsidRPr="00CA1E92">
              <w:rPr>
                <w:rFonts w:cstheme="minorHAnsi"/>
              </w:rPr>
              <w:t>Proposal 1: UE-specifically update Koffset after initial access.</w:t>
            </w:r>
          </w:p>
          <w:p w14:paraId="6FA7691F" w14:textId="77777777" w:rsidR="008D0157" w:rsidRPr="00CA1E92" w:rsidRDefault="008D0157" w:rsidP="008D0157">
            <w:pPr>
              <w:rPr>
                <w:rFonts w:cstheme="minorHAnsi"/>
              </w:rPr>
            </w:pPr>
            <w:r w:rsidRPr="00CA1E92">
              <w:rPr>
                <w:rFonts w:cstheme="minorHAnsi"/>
              </w:rPr>
              <w:t>Proposal 2: Support indication of relative Koffset value via MAC CE or group common DCI.</w:t>
            </w:r>
          </w:p>
          <w:p w14:paraId="0478C034" w14:textId="77777777" w:rsidR="008D0157" w:rsidRPr="00CA1E92" w:rsidRDefault="008D0157" w:rsidP="008D0157">
            <w:pPr>
              <w:rPr>
                <w:rFonts w:cstheme="minorHAnsi"/>
              </w:rPr>
            </w:pPr>
            <w:r w:rsidRPr="00CA1E92">
              <w:rPr>
                <w:rFonts w:cstheme="minorHAnsi"/>
              </w:rPr>
              <w:t xml:space="preserve">Proposal 3: Beam specific Koffset is not supported. </w:t>
            </w:r>
          </w:p>
          <w:p w14:paraId="27723AC6" w14:textId="77777777" w:rsidR="008D0157" w:rsidRPr="00CA1E92" w:rsidRDefault="008D0157" w:rsidP="008D0157">
            <w:pPr>
              <w:pStyle w:val="aa"/>
              <w:snapToGrid w:val="0"/>
              <w:rPr>
                <w:rFonts w:asciiTheme="minorHAnsi" w:hAnsiTheme="minorHAnsi" w:cstheme="minorHAnsi"/>
              </w:rPr>
            </w:pPr>
            <w:r w:rsidRPr="00CA1E92">
              <w:rPr>
                <w:rFonts w:asciiTheme="minorHAnsi" w:hAnsiTheme="minorHAnsi" w:cstheme="minorHAnsi"/>
              </w:rPr>
              <w:t xml:space="preserve">Proposal 4: </w:t>
            </w:r>
          </w:p>
          <w:p w14:paraId="64457407" w14:textId="77777777" w:rsidR="008D0157" w:rsidRPr="00CA1E92" w:rsidRDefault="008D0157" w:rsidP="008D0157">
            <w:pPr>
              <w:pStyle w:val="aa"/>
              <w:snapToGrid w:val="0"/>
              <w:rPr>
                <w:rFonts w:asciiTheme="minorHAnsi" w:hAnsiTheme="minorHAnsi" w:cstheme="minorHAnsi"/>
                <w:vertAlign w:val="superscript"/>
              </w:rPr>
            </w:pPr>
            <w:r w:rsidRPr="00CA1E92">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CA1E92" w:rsidRDefault="008D0157" w:rsidP="008D0157">
            <w:pPr>
              <w:rPr>
                <w:rFonts w:cstheme="minorHAnsi"/>
              </w:rPr>
            </w:pPr>
            <w:r w:rsidRPr="00CA1E92">
              <w:rPr>
                <w:rFonts w:cstheme="minorHAnsi"/>
              </w:rPr>
              <w:t xml:space="preserve">- MAC CE action timing related to DL status should be defined based on an offset from the reception timing of PDSCH containing the MAC CE. </w:t>
            </w:r>
          </w:p>
        </w:tc>
      </w:tr>
      <w:tr w:rsidR="00C6685A" w:rsidRPr="00CA1E92"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CA1E92" w:rsidRDefault="00C6685A" w:rsidP="00C6685A">
            <w:pPr>
              <w:rPr>
                <w:rFonts w:eastAsia="Times New Roman" w:cstheme="minorHAnsi"/>
              </w:rPr>
            </w:pPr>
            <w:r w:rsidRPr="00CA1E92">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CA1E92" w:rsidRDefault="00C6685A" w:rsidP="008D0157">
            <w:pPr>
              <w:rPr>
                <w:rFonts w:eastAsia="Times New Roman" w:cstheme="minorHAnsi"/>
              </w:rPr>
            </w:pPr>
          </w:p>
        </w:tc>
      </w:tr>
      <w:tr w:rsidR="00C6685A" w:rsidRPr="00CA1E92"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CA1E92" w:rsidRDefault="008D0157" w:rsidP="008D0157">
            <w:pPr>
              <w:spacing w:beforeLines="50" w:before="120"/>
              <w:rPr>
                <w:rFonts w:cstheme="minorHAnsi"/>
              </w:rPr>
            </w:pPr>
            <w:r w:rsidRPr="00CA1E92">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slots after the UE detects the DCI format 2_0.</w:t>
            </w:r>
          </w:p>
          <w:p w14:paraId="4600BD6F" w14:textId="77777777" w:rsidR="008D0157" w:rsidRPr="00CA1E92" w:rsidRDefault="008D0157" w:rsidP="008D0157">
            <w:pPr>
              <w:spacing w:beforeLines="50" w:before="120"/>
              <w:rPr>
                <w:rFonts w:cstheme="minorHAnsi"/>
              </w:rPr>
            </w:pPr>
            <w:r w:rsidRPr="00CA1E92">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CA1E92" w:rsidRDefault="008D0157" w:rsidP="008D0157">
            <w:pPr>
              <w:spacing w:beforeLines="50" w:before="120"/>
              <w:rPr>
                <w:rFonts w:cstheme="minorHAnsi"/>
              </w:rPr>
            </w:pPr>
            <w:r w:rsidRPr="00CA1E92">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5CD550D4" w14:textId="246AA61C" w:rsidR="008D0157" w:rsidRPr="00CA1E92" w:rsidRDefault="008D0157" w:rsidP="008D0157">
            <w:pPr>
              <w:spacing w:beforeLines="50" w:before="120" w:afterLines="50" w:after="120"/>
              <w:rPr>
                <w:rFonts w:cstheme="minorHAnsi"/>
              </w:rPr>
            </w:pPr>
            <w:r w:rsidRPr="00CA1E92">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corresponds to UE-specific TA.</w:t>
            </w:r>
          </w:p>
          <w:p w14:paraId="7E8ACE3F" w14:textId="26D47FB0" w:rsidR="008D0157" w:rsidRPr="00CA1E92" w:rsidRDefault="008D0157" w:rsidP="008D0157">
            <w:pPr>
              <w:spacing w:beforeLines="50" w:before="120" w:afterLines="50" w:after="120"/>
              <w:rPr>
                <w:rFonts w:cstheme="minorHAnsi"/>
              </w:rPr>
            </w:pPr>
            <w:r w:rsidRPr="00CA1E92">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to be changed at the UE side.</w:t>
            </w:r>
          </w:p>
          <w:p w14:paraId="4D73D616" w14:textId="77777777" w:rsidR="008D0157" w:rsidRPr="00CA1E92" w:rsidRDefault="008D0157" w:rsidP="008D0157">
            <w:pPr>
              <w:spacing w:beforeLines="50" w:before="120" w:afterLines="50" w:after="120"/>
              <w:rPr>
                <w:rFonts w:cstheme="minorHAnsi"/>
                <w:u w:val="single"/>
              </w:rPr>
            </w:pPr>
            <w:r w:rsidRPr="00CA1E92">
              <w:rPr>
                <w:rFonts w:cstheme="minorHAnsi"/>
              </w:rPr>
              <w:t xml:space="preserve">Proposal 6: To enhance K1/K2 indication with explicit or implicit way in TDD system which is with more contiguous DL slots. </w:t>
            </w:r>
          </w:p>
          <w:p w14:paraId="6FE8E2B4" w14:textId="77777777" w:rsidR="008D0157" w:rsidRPr="00CA1E92" w:rsidRDefault="008D0157" w:rsidP="008D0157">
            <w:pPr>
              <w:spacing w:beforeLines="50" w:before="120" w:afterLines="50" w:after="120"/>
              <w:rPr>
                <w:rFonts w:cstheme="minorHAnsi"/>
              </w:rPr>
            </w:pPr>
            <w:r w:rsidRPr="00CA1E92">
              <w:rPr>
                <w:rFonts w:cstheme="minorHAnsi"/>
              </w:rPr>
              <w:t>Proposal 7: Confirm the previous understanding of existing MAC CE timing.</w:t>
            </w:r>
          </w:p>
          <w:p w14:paraId="544E15FD" w14:textId="77777777" w:rsidR="008D0157" w:rsidRPr="00CA1E92" w:rsidRDefault="008D0157" w:rsidP="008D0157">
            <w:pPr>
              <w:rPr>
                <w:rFonts w:cstheme="minorHAnsi"/>
              </w:rPr>
            </w:pPr>
            <w:r w:rsidRPr="00CA1E92">
              <w:rPr>
                <w:rFonts w:cstheme="minorHAnsi"/>
              </w:rPr>
              <w:t>Proposal 8: Have the following enhancements on the MAC CE timing in NTN</w:t>
            </w:r>
            <w:r w:rsidRPr="00CA1E92">
              <w:rPr>
                <w:rFonts w:cstheme="minorHAnsi"/>
              </w:rPr>
              <w:t>：</w:t>
            </w:r>
          </w:p>
          <w:p w14:paraId="52AE7BD4" w14:textId="77777777" w:rsidR="008D0157" w:rsidRPr="00977739" w:rsidRDefault="008D0157" w:rsidP="000B7CBC">
            <w:pPr>
              <w:pStyle w:val="af9"/>
              <w:numPr>
                <w:ilvl w:val="0"/>
                <w:numId w:val="17"/>
              </w:numPr>
              <w:spacing w:beforeLines="50" w:before="120" w:afterLines="50" w:after="120"/>
              <w:ind w:left="714" w:firstLine="40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0B7CBC">
            <w:pPr>
              <w:pStyle w:val="af9"/>
              <w:numPr>
                <w:ilvl w:val="1"/>
                <w:numId w:val="17"/>
              </w:numPr>
              <w:spacing w:beforeLines="50" w:before="120" w:afterLines="50" w:after="120"/>
              <w:ind w:firstLine="40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0B7CBC">
            <w:pPr>
              <w:pStyle w:val="af9"/>
              <w:numPr>
                <w:ilvl w:val="1"/>
                <w:numId w:val="17"/>
              </w:numPr>
              <w:spacing w:beforeLines="50" w:before="120" w:afterLines="50" w:after="120"/>
              <w:ind w:firstLine="40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0B7CBC">
            <w:pPr>
              <w:pStyle w:val="af9"/>
              <w:numPr>
                <w:ilvl w:val="0"/>
                <w:numId w:val="17"/>
              </w:numPr>
              <w:spacing w:beforeLines="50" w:before="120" w:afterLines="50" w:after="120"/>
              <w:ind w:left="714" w:firstLine="40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CA1E92"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CA1E92" w:rsidRDefault="008D0157" w:rsidP="008D0157">
            <w:pPr>
              <w:pStyle w:val="aa"/>
              <w:rPr>
                <w:rFonts w:asciiTheme="minorHAnsi" w:hAnsiTheme="minorHAnsi" w:cstheme="minorHAnsi"/>
              </w:rPr>
            </w:pPr>
          </w:p>
          <w:p w14:paraId="362E6751" w14:textId="1D299C00"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1</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signaled explicitly in system information.</w:t>
            </w:r>
          </w:p>
          <w:p w14:paraId="2D3E6319" w14:textId="21EB4A47"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2</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cell specific.</w:t>
            </w:r>
          </w:p>
          <w:p w14:paraId="4D6C734C" w14:textId="5CE029BA"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3</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4</w:t>
            </w:r>
            <w:r w:rsidRPr="00CA1E92">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5</w:t>
            </w:r>
            <w:r w:rsidRPr="00CA1E92">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6</w:t>
            </w:r>
            <w:r w:rsidRPr="00CA1E92">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7</w:t>
            </w:r>
            <w:r w:rsidRPr="00CA1E92">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8</w:t>
            </w:r>
            <w:r w:rsidRPr="00CA1E92">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9</w:t>
            </w:r>
            <w:r w:rsidRPr="00CA1E92">
              <w:rPr>
                <w:rFonts w:asciiTheme="minorHAnsi" w:hAnsiTheme="minorHAnsi" w:cstheme="minorHAnsi"/>
                <w:b w:val="0"/>
                <w:noProof/>
              </w:rPr>
              <w:tab/>
              <w:t xml:space="preserve">If Proposal 8 is not agreeable: </w:t>
            </w:r>
            <w:r w:rsidRPr="00CA1E92">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CA1E92">
              <w:rPr>
                <w:rFonts w:asciiTheme="minorHAnsi" w:hAnsiTheme="minorHAnsi" w:cstheme="minorHAnsi"/>
                <w:b w:val="0"/>
                <w:u w:val="single"/>
              </w:rPr>
              <w:t>DL slot</w:t>
            </w:r>
            <w:r w:rsidRPr="00CA1E92">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CA1E92">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CA1E92">
              <w:rPr>
                <w:rFonts w:asciiTheme="minorHAnsi" w:hAnsiTheme="minorHAnsi" w:cstheme="minorHAnsi"/>
                <w:b w:val="0"/>
              </w:rPr>
              <w:t xml:space="preserve"> is the UL slot where UE transmits HARQ-ACK corresponding to the received PDSCH carrying the MAC CE command</w:t>
            </w:r>
            <w:r w:rsidRPr="00CA1E92">
              <w:rPr>
                <w:rFonts w:asciiTheme="minorHAnsi" w:hAnsiTheme="minorHAnsi" w:cstheme="minorHAnsi"/>
                <w:b w:val="0"/>
                <w:noProof/>
              </w:rPr>
              <w:t>.</w:t>
            </w:r>
          </w:p>
          <w:p w14:paraId="70BD00A1" w14:textId="1F18CAD0" w:rsidR="00C6685A" w:rsidRPr="00CA1E92" w:rsidRDefault="00C6685A" w:rsidP="008D0157">
            <w:pPr>
              <w:rPr>
                <w:rFonts w:eastAsia="Times New Roman" w:cstheme="minorHAnsi"/>
              </w:rPr>
            </w:pPr>
          </w:p>
        </w:tc>
      </w:tr>
      <w:tr w:rsidR="00C6685A" w:rsidRPr="00CA1E92"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CA1E92" w:rsidRDefault="00C85D87" w:rsidP="00C85D87">
            <w:pPr>
              <w:spacing w:after="120" w:line="276" w:lineRule="auto"/>
              <w:rPr>
                <w:rFonts w:eastAsia="Calibri" w:cstheme="minorHAnsi"/>
              </w:rPr>
            </w:pPr>
            <w:r w:rsidRPr="00CA1E92">
              <w:rPr>
                <w:rFonts w:eastAsia="Calibri" w:cstheme="minorHAnsi"/>
              </w:rPr>
              <w:t>Proposal 1: support K-offset for MAC-CE action timing</w:t>
            </w:r>
          </w:p>
          <w:p w14:paraId="0A3E54E5" w14:textId="77777777" w:rsidR="00C85D87" w:rsidRPr="00CA1E92" w:rsidRDefault="00C85D87" w:rsidP="00C85D87">
            <w:pPr>
              <w:spacing w:after="120" w:line="276" w:lineRule="auto"/>
              <w:rPr>
                <w:rFonts w:cstheme="minorHAnsi"/>
              </w:rPr>
            </w:pPr>
            <w:r w:rsidRPr="00CA1E92">
              <w:rPr>
                <w:rFonts w:cstheme="minorHAnsi"/>
              </w:rPr>
              <w:t>Proposal-2: K-offset value is independently determined/indicated from common TA in the system information (Alt-1)</w:t>
            </w:r>
          </w:p>
          <w:p w14:paraId="144B81B4" w14:textId="77777777" w:rsidR="00C85D87" w:rsidRPr="00CA1E92" w:rsidRDefault="00C85D87" w:rsidP="00C85D87">
            <w:pPr>
              <w:spacing w:after="120" w:line="276" w:lineRule="auto"/>
              <w:rPr>
                <w:rFonts w:cstheme="minorHAnsi"/>
              </w:rPr>
            </w:pPr>
            <w:r w:rsidRPr="00CA1E92">
              <w:rPr>
                <w:rFonts w:cstheme="minorHAnsi"/>
              </w:rPr>
              <w:t>Proposal-3: support explicit indication of K-offset and beam-specific K-offset indication</w:t>
            </w:r>
          </w:p>
          <w:p w14:paraId="08671103" w14:textId="206D71FD" w:rsidR="00C6685A" w:rsidRPr="00CA1E92" w:rsidRDefault="00C85D87" w:rsidP="00C85D87">
            <w:pPr>
              <w:spacing w:after="120" w:line="276" w:lineRule="auto"/>
              <w:rPr>
                <w:rFonts w:cstheme="minorHAnsi"/>
              </w:rPr>
            </w:pPr>
            <w:r w:rsidRPr="00CA1E92">
              <w:rPr>
                <w:rFonts w:cstheme="minorHAnsi"/>
              </w:rPr>
              <w:t>Proposal-4: support to update the K-offset to a UE-specific delay after initial access and it is up to the network to use UE-specific K-offset</w:t>
            </w:r>
          </w:p>
        </w:tc>
      </w:tr>
      <w:tr w:rsidR="00C6685A" w:rsidRPr="00CA1E92"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CA1E92" w:rsidRDefault="00C85D87" w:rsidP="00C85D87">
            <w:pPr>
              <w:rPr>
                <w:rFonts w:cstheme="minorHAnsi"/>
              </w:rPr>
            </w:pPr>
            <w:r w:rsidRPr="00CA1E92">
              <w:rPr>
                <w:rFonts w:cstheme="minorHAnsi"/>
              </w:rPr>
              <w:t>Proposal 1: Explicit signaling of K_offset used in initial access in system information should be considered.</w:t>
            </w:r>
          </w:p>
          <w:p w14:paraId="2773CB8D" w14:textId="77777777" w:rsidR="00C85D87" w:rsidRPr="00CA1E92" w:rsidRDefault="00C85D87" w:rsidP="00C85D87">
            <w:pPr>
              <w:rPr>
                <w:rFonts w:cstheme="minorHAnsi"/>
              </w:rPr>
            </w:pPr>
            <w:r w:rsidRPr="00CA1E92">
              <w:rPr>
                <w:rFonts w:cstheme="minorHAnsi"/>
              </w:rPr>
              <w:t>Proposal 2: Beam-specific values of K_offset configuration for initial access should be supported.</w:t>
            </w:r>
          </w:p>
          <w:p w14:paraId="449335FE" w14:textId="53F4F070" w:rsidR="00C6685A" w:rsidRPr="00CA1E92" w:rsidRDefault="00C85D87" w:rsidP="00C85D87">
            <w:pPr>
              <w:rPr>
                <w:rFonts w:cstheme="minorHAnsi"/>
              </w:rPr>
            </w:pPr>
            <w:r w:rsidRPr="00CA1E92">
              <w:rPr>
                <w:rFonts w:cstheme="minorHAnsi"/>
              </w:rPr>
              <w:t>Proposal 3: UE updates the value of K_offset based on predefined rules should be considered.</w:t>
            </w:r>
          </w:p>
        </w:tc>
      </w:tr>
      <w:tr w:rsidR="00C6685A" w:rsidRPr="00CA1E92"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CA1E92" w:rsidRDefault="00C85D87" w:rsidP="00C85D87">
            <w:pPr>
              <w:rPr>
                <w:rFonts w:cstheme="minorHAnsi"/>
              </w:rPr>
            </w:pPr>
            <w:r w:rsidRPr="00CA1E92">
              <w:rPr>
                <w:rFonts w:eastAsia="Yu Mincho" w:cstheme="minorHAnsi"/>
                <w:u w:val="single"/>
              </w:rPr>
              <w:t>Proposal 1</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eastAsia="Yu Mincho" w:cstheme="minorHAnsi"/>
              </w:rPr>
              <w:t xml:space="preserve"> is signaled in SIB1 or in SIB following SIB1.</w:t>
            </w:r>
            <w:r w:rsidRPr="00CA1E92">
              <w:rPr>
                <w:rFonts w:cstheme="minorHAnsi"/>
              </w:rPr>
              <w:t xml:space="preserve"> </w:t>
            </w:r>
          </w:p>
          <w:p w14:paraId="62828D11" w14:textId="10596948" w:rsidR="00C85D87" w:rsidRPr="00CA1E92" w:rsidRDefault="00C85D87" w:rsidP="00C85D87">
            <w:pPr>
              <w:spacing w:afterLines="50" w:after="120"/>
              <w:rPr>
                <w:rFonts w:cstheme="minorHAnsi"/>
              </w:rPr>
            </w:pPr>
            <w:r w:rsidRPr="00CA1E92">
              <w:rPr>
                <w:rFonts w:eastAsia="Yu Mincho" w:cstheme="minorHAnsi"/>
                <w:u w:val="single"/>
              </w:rPr>
              <w:t>Proposal 2</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is a cell-specific parameter.</w:t>
            </w:r>
          </w:p>
          <w:p w14:paraId="19BD2355" w14:textId="0F42CD02" w:rsidR="00C6685A" w:rsidRPr="00CA1E92" w:rsidRDefault="00C85D87" w:rsidP="00C85D87">
            <w:pPr>
              <w:spacing w:afterLines="50" w:after="120"/>
              <w:rPr>
                <w:rFonts w:cstheme="minorHAnsi"/>
              </w:rPr>
            </w:pPr>
            <w:r w:rsidRPr="00CA1E92">
              <w:rPr>
                <w:rFonts w:cstheme="minorHAnsi"/>
                <w:u w:val="single"/>
              </w:rPr>
              <w:t>Proposal 3</w:t>
            </w:r>
            <w:r w:rsidRPr="00CA1E92">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which corresponds to the largest delay in the cell.</w:t>
            </w:r>
          </w:p>
        </w:tc>
      </w:tr>
      <w:tr w:rsidR="00C6685A" w:rsidRPr="00CA1E92"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CA1E92" w:rsidRDefault="008D0157" w:rsidP="008D0157">
            <w:pPr>
              <w:rPr>
                <w:rFonts w:cstheme="minorHAnsi"/>
              </w:rPr>
            </w:pPr>
            <w:r w:rsidRPr="00CA1E92">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CA1E92" w:rsidRDefault="008D0157" w:rsidP="008D0157">
            <w:pPr>
              <w:rPr>
                <w:rFonts w:cstheme="minorHAnsi"/>
              </w:rPr>
            </w:pPr>
            <w:r w:rsidRPr="00CA1E92">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CA1E92" w:rsidRDefault="008D0157" w:rsidP="008D0157">
            <w:pPr>
              <w:rPr>
                <w:rFonts w:cstheme="minorHAnsi"/>
              </w:rPr>
            </w:pPr>
            <w:r w:rsidRPr="00CA1E92">
              <w:rPr>
                <w:rFonts w:cstheme="minorHAnsi"/>
              </w:rPr>
              <w:t xml:space="preserve">Proposal 3: The UL-DL timing relationships adjustments should be dynamic to follow the propagation variation over time. </w:t>
            </w:r>
          </w:p>
          <w:p w14:paraId="6FFE744B" w14:textId="26EBD09C" w:rsidR="008D0157" w:rsidRPr="00CA1E92"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CA1E92">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CA1E92" w:rsidRDefault="008D0157" w:rsidP="008D0157">
            <w:pPr>
              <w:rPr>
                <w:rFonts w:cstheme="minorHAnsi"/>
              </w:rPr>
            </w:pPr>
            <w:r w:rsidRPr="00CA1E92">
              <w:rPr>
                <w:rFonts w:cstheme="minorHAnsi"/>
              </w:rPr>
              <w:t>Proposal 5: K_offset applied by the UE to the timing relationships can be updated after initial access.</w:t>
            </w:r>
          </w:p>
          <w:p w14:paraId="61AF52CD" w14:textId="57451370" w:rsidR="008D0157" w:rsidRPr="00CA1E92" w:rsidRDefault="008D0157" w:rsidP="008D0157">
            <w:pPr>
              <w:rPr>
                <w:rFonts w:cstheme="minorHAnsi"/>
              </w:rPr>
            </w:pPr>
            <w:r w:rsidRPr="00CA1E92">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CA1E92">
              <w:rPr>
                <w:rFonts w:cstheme="minorHAnsi"/>
              </w:rPr>
              <w:t xml:space="preserve"> values in a non-UE specific way which are used to update the UE applied value over time. </w:t>
            </w:r>
          </w:p>
          <w:p w14:paraId="33437235" w14:textId="1640BDD4" w:rsidR="00C6685A" w:rsidRPr="00CA1E92" w:rsidRDefault="008D0157" w:rsidP="008D0157">
            <w:pPr>
              <w:rPr>
                <w:rFonts w:cstheme="minorHAnsi"/>
              </w:rPr>
            </w:pPr>
            <w:r w:rsidRPr="00CA1E92">
              <w:rPr>
                <w:rFonts w:cstheme="minorHAnsi"/>
              </w:rPr>
              <w:t>Proposal 7: RAN1 to define timing relationships such that a feeder link switch does not cause a large jump in the common delay value used by the UE.</w:t>
            </w:r>
          </w:p>
        </w:tc>
      </w:tr>
      <w:tr w:rsidR="00C6685A" w:rsidRPr="00CA1E92"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0B7CBC">
            <w:pPr>
              <w:pStyle w:val="af9"/>
              <w:numPr>
                <w:ilvl w:val="0"/>
                <w:numId w:val="22"/>
              </w:numPr>
              <w:spacing w:line="256" w:lineRule="auto"/>
              <w:ind w:firstLine="40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CA1E92" w:rsidRDefault="00C85D87" w:rsidP="000B7CBC">
            <w:pPr>
              <w:pStyle w:val="aa"/>
              <w:numPr>
                <w:ilvl w:val="1"/>
                <w:numId w:val="22"/>
              </w:numPr>
              <w:overflowPunct w:val="0"/>
              <w:textAlignment w:val="baseline"/>
              <w:rPr>
                <w:rFonts w:asciiTheme="minorHAnsi" w:hAnsiTheme="minorHAnsi" w:cstheme="minorHAnsi"/>
              </w:rPr>
            </w:pPr>
            <w:r w:rsidRPr="00CA1E92">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CA1E92">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CA1E92">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CA1E92">
              <w:rPr>
                <w:rFonts w:asciiTheme="minorHAnsi" w:hAnsiTheme="minorHAnsi" w:cstheme="minorHAnsi"/>
              </w:rPr>
              <w:t>.</w:t>
            </w:r>
          </w:p>
          <w:p w14:paraId="0F854E86" w14:textId="77777777" w:rsidR="00C85D87" w:rsidRPr="00CA1E92" w:rsidRDefault="00C85D87" w:rsidP="000B7CBC">
            <w:pPr>
              <w:pStyle w:val="aa"/>
              <w:numPr>
                <w:ilvl w:val="0"/>
                <w:numId w:val="22"/>
              </w:numPr>
              <w:overflowPunct w:val="0"/>
              <w:textAlignment w:val="baseline"/>
              <w:rPr>
                <w:rFonts w:asciiTheme="minorHAnsi" w:hAnsiTheme="minorHAnsi" w:cstheme="minorHAnsi"/>
              </w:rPr>
            </w:pPr>
            <w:r w:rsidRPr="00CA1E92">
              <w:rPr>
                <w:rFonts w:asciiTheme="minorHAnsi" w:hAnsiTheme="minorHAnsi" w:cstheme="minorHAnsi"/>
              </w:rPr>
              <w:t>FFS if the above Koffset is applied to PRACH transmission.</w:t>
            </w:r>
          </w:p>
          <w:p w14:paraId="2A69848E" w14:textId="24A84E1C" w:rsidR="00C85D87" w:rsidRPr="00CA1E92" w:rsidRDefault="00C85D87" w:rsidP="000B7CBC">
            <w:pPr>
              <w:pStyle w:val="aa"/>
              <w:numPr>
                <w:ilvl w:val="0"/>
                <w:numId w:val="22"/>
              </w:numPr>
              <w:overflowPunct w:val="0"/>
              <w:textAlignment w:val="baseline"/>
              <w:rPr>
                <w:rFonts w:asciiTheme="minorHAnsi" w:hAnsiTheme="minorHAnsi" w:cstheme="minorHAnsi"/>
              </w:rPr>
            </w:pPr>
            <w:r w:rsidRPr="00CA1E92">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0B7CBC">
            <w:pPr>
              <w:pStyle w:val="af9"/>
              <w:numPr>
                <w:ilvl w:val="0"/>
                <w:numId w:val="21"/>
              </w:numPr>
              <w:ind w:firstLine="40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CA1E92" w:rsidRDefault="001E695F" w:rsidP="00BD7260">
      <w:pPr>
        <w:pStyle w:val="Reference"/>
        <w:numPr>
          <w:ilvl w:val="0"/>
          <w:numId w:val="0"/>
        </w:numPr>
        <w:ind w:left="567" w:hanging="567"/>
      </w:pPr>
    </w:p>
    <w:sectPr w:rsidR="001E695F" w:rsidRPr="00CA1E92"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2C8AF" w14:textId="77777777" w:rsidR="00670099" w:rsidRDefault="00670099">
      <w:r>
        <w:separator/>
      </w:r>
    </w:p>
  </w:endnote>
  <w:endnote w:type="continuationSeparator" w:id="0">
    <w:p w14:paraId="2B3DEB9B" w14:textId="77777777" w:rsidR="00670099" w:rsidRDefault="00670099">
      <w:r>
        <w:continuationSeparator/>
      </w:r>
    </w:p>
  </w:endnote>
  <w:endnote w:type="continuationNotice" w:id="1">
    <w:p w14:paraId="4C57431F" w14:textId="77777777" w:rsidR="00670099" w:rsidRDefault="00670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Microsoft YaHei UI"/>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auto"/>
    <w:notTrueType/>
    <w:pitch w:val="fixed"/>
    <w:sig w:usb0="00000000"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64F756BD" w:rsidR="00360C8F" w:rsidRDefault="00360C8F"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670099">
      <w:rPr>
        <w:rStyle w:val="af0"/>
        <w:noProof/>
      </w:rPr>
      <w:t>1</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670099">
      <w:rPr>
        <w:rStyle w:val="af0"/>
        <w:noProof/>
      </w:rPr>
      <w:t>1</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A00AE" w14:textId="77777777" w:rsidR="00670099" w:rsidRDefault="00670099">
      <w:r>
        <w:separator/>
      </w:r>
    </w:p>
  </w:footnote>
  <w:footnote w:type="continuationSeparator" w:id="0">
    <w:p w14:paraId="6FCBA156" w14:textId="77777777" w:rsidR="00670099" w:rsidRDefault="00670099">
      <w:r>
        <w:continuationSeparator/>
      </w:r>
    </w:p>
  </w:footnote>
  <w:footnote w:type="continuationNotice" w:id="1">
    <w:p w14:paraId="05144CCA" w14:textId="77777777" w:rsidR="00670099" w:rsidRDefault="006700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360C8F" w:rsidRDefault="00360C8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30"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1"/>
  </w:num>
  <w:num w:numId="4">
    <w:abstractNumId w:val="38"/>
  </w:num>
  <w:num w:numId="5">
    <w:abstractNumId w:val="39"/>
  </w:num>
  <w:num w:numId="6">
    <w:abstractNumId w:val="42"/>
  </w:num>
  <w:num w:numId="7">
    <w:abstractNumId w:val="14"/>
  </w:num>
  <w:num w:numId="8">
    <w:abstractNumId w:val="15"/>
  </w:num>
  <w:num w:numId="9">
    <w:abstractNumId w:val="11"/>
  </w:num>
  <w:num w:numId="10">
    <w:abstractNumId w:val="47"/>
  </w:num>
  <w:num w:numId="11">
    <w:abstractNumId w:val="24"/>
  </w:num>
  <w:num w:numId="12">
    <w:abstractNumId w:val="46"/>
  </w:num>
  <w:num w:numId="13">
    <w:abstractNumId w:val="19"/>
  </w:num>
  <w:num w:numId="14">
    <w:abstractNumId w:val="6"/>
  </w:num>
  <w:num w:numId="15">
    <w:abstractNumId w:val="33"/>
  </w:num>
  <w:num w:numId="16">
    <w:abstractNumId w:val="16"/>
  </w:num>
  <w:num w:numId="17">
    <w:abstractNumId w:val="17"/>
  </w:num>
  <w:num w:numId="18">
    <w:abstractNumId w:val="0"/>
  </w:num>
  <w:num w:numId="19">
    <w:abstractNumId w:val="27"/>
  </w:num>
  <w:num w:numId="20">
    <w:abstractNumId w:val="7"/>
  </w:num>
  <w:num w:numId="21">
    <w:abstractNumId w:val="13"/>
  </w:num>
  <w:num w:numId="22">
    <w:abstractNumId w:val="20"/>
  </w:num>
  <w:num w:numId="23">
    <w:abstractNumId w:val="2"/>
  </w:num>
  <w:num w:numId="24">
    <w:abstractNumId w:val="12"/>
  </w:num>
  <w:num w:numId="25">
    <w:abstractNumId w:val="21"/>
  </w:num>
  <w:num w:numId="26">
    <w:abstractNumId w:val="28"/>
  </w:num>
  <w:num w:numId="27">
    <w:abstractNumId w:val="37"/>
  </w:num>
  <w:num w:numId="28">
    <w:abstractNumId w:val="34"/>
  </w:num>
  <w:num w:numId="29">
    <w:abstractNumId w:val="8"/>
  </w:num>
  <w:num w:numId="30">
    <w:abstractNumId w:val="45"/>
  </w:num>
  <w:num w:numId="31">
    <w:abstractNumId w:val="43"/>
  </w:num>
  <w:num w:numId="32">
    <w:abstractNumId w:val="23"/>
  </w:num>
  <w:num w:numId="33">
    <w:abstractNumId w:val="3"/>
  </w:num>
  <w:num w:numId="34">
    <w:abstractNumId w:val="26"/>
  </w:num>
  <w:num w:numId="35">
    <w:abstractNumId w:val="41"/>
  </w:num>
  <w:num w:numId="36">
    <w:abstractNumId w:val="5"/>
  </w:num>
  <w:num w:numId="37">
    <w:abstractNumId w:val="30"/>
  </w:num>
  <w:num w:numId="38">
    <w:abstractNumId w:val="18"/>
  </w:num>
  <w:num w:numId="39">
    <w:abstractNumId w:val="9"/>
  </w:num>
  <w:num w:numId="40">
    <w:abstractNumId w:val="48"/>
  </w:num>
  <w:num w:numId="41">
    <w:abstractNumId w:val="40"/>
  </w:num>
  <w:num w:numId="42">
    <w:abstractNumId w:val="44"/>
  </w:num>
  <w:num w:numId="43">
    <w:abstractNumId w:val="36"/>
  </w:num>
  <w:num w:numId="44">
    <w:abstractNumId w:val="10"/>
  </w:num>
  <w:num w:numId="45">
    <w:abstractNumId w:val="4"/>
  </w:num>
  <w:num w:numId="46">
    <w:abstractNumId w:val="35"/>
  </w:num>
  <w:num w:numId="47">
    <w:abstractNumId w:val="31"/>
  </w:num>
  <w:num w:numId="48">
    <w:abstractNumId w:val="22"/>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965"/>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A0B"/>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5DC1"/>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1BEF"/>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B7CBC"/>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2F3C"/>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835"/>
    <w:rsid w:val="0016097D"/>
    <w:rsid w:val="00161575"/>
    <w:rsid w:val="00161B75"/>
    <w:rsid w:val="001621FF"/>
    <w:rsid w:val="00162C1B"/>
    <w:rsid w:val="001639D9"/>
    <w:rsid w:val="00163D21"/>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AC2"/>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5ADE"/>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835"/>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9CC"/>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26AB"/>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EC6"/>
    <w:rsid w:val="003212D6"/>
    <w:rsid w:val="00322187"/>
    <w:rsid w:val="003223EF"/>
    <w:rsid w:val="00322C9F"/>
    <w:rsid w:val="0032382C"/>
    <w:rsid w:val="00323A6A"/>
    <w:rsid w:val="00324D23"/>
    <w:rsid w:val="003308CF"/>
    <w:rsid w:val="003310DA"/>
    <w:rsid w:val="00331751"/>
    <w:rsid w:val="003318C1"/>
    <w:rsid w:val="00331A67"/>
    <w:rsid w:val="0033318D"/>
    <w:rsid w:val="0033369F"/>
    <w:rsid w:val="00333AB0"/>
    <w:rsid w:val="003342F0"/>
    <w:rsid w:val="00334579"/>
    <w:rsid w:val="00334CC0"/>
    <w:rsid w:val="00335858"/>
    <w:rsid w:val="00336BDA"/>
    <w:rsid w:val="003402ED"/>
    <w:rsid w:val="00341A94"/>
    <w:rsid w:val="00341F06"/>
    <w:rsid w:val="00342050"/>
    <w:rsid w:val="00342201"/>
    <w:rsid w:val="00342BD7"/>
    <w:rsid w:val="003439DF"/>
    <w:rsid w:val="00345CD7"/>
    <w:rsid w:val="00346DB5"/>
    <w:rsid w:val="00346EDC"/>
    <w:rsid w:val="003477B1"/>
    <w:rsid w:val="00350747"/>
    <w:rsid w:val="00351869"/>
    <w:rsid w:val="00352500"/>
    <w:rsid w:val="00352590"/>
    <w:rsid w:val="00352622"/>
    <w:rsid w:val="0035271C"/>
    <w:rsid w:val="00352CFF"/>
    <w:rsid w:val="003551C2"/>
    <w:rsid w:val="00357380"/>
    <w:rsid w:val="00357806"/>
    <w:rsid w:val="00357B0D"/>
    <w:rsid w:val="003602D9"/>
    <w:rsid w:val="003604CE"/>
    <w:rsid w:val="00360BFB"/>
    <w:rsid w:val="00360C8F"/>
    <w:rsid w:val="00365442"/>
    <w:rsid w:val="00365605"/>
    <w:rsid w:val="00366C81"/>
    <w:rsid w:val="0036733D"/>
    <w:rsid w:val="00367F23"/>
    <w:rsid w:val="00370E47"/>
    <w:rsid w:val="00370F25"/>
    <w:rsid w:val="00372BB6"/>
    <w:rsid w:val="003742AC"/>
    <w:rsid w:val="0037443F"/>
    <w:rsid w:val="00374ABA"/>
    <w:rsid w:val="00375FD6"/>
    <w:rsid w:val="0037609C"/>
    <w:rsid w:val="00377293"/>
    <w:rsid w:val="00377CE1"/>
    <w:rsid w:val="00380B48"/>
    <w:rsid w:val="00382127"/>
    <w:rsid w:val="00383525"/>
    <w:rsid w:val="00383E09"/>
    <w:rsid w:val="00384641"/>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393"/>
    <w:rsid w:val="00402888"/>
    <w:rsid w:val="00402E2B"/>
    <w:rsid w:val="00404DAD"/>
    <w:rsid w:val="0040512B"/>
    <w:rsid w:val="00405CA5"/>
    <w:rsid w:val="00407CD3"/>
    <w:rsid w:val="00410134"/>
    <w:rsid w:val="00410438"/>
    <w:rsid w:val="00410B72"/>
    <w:rsid w:val="00410F18"/>
    <w:rsid w:val="004122FD"/>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0592"/>
    <w:rsid w:val="00432D9B"/>
    <w:rsid w:val="00437447"/>
    <w:rsid w:val="00441A92"/>
    <w:rsid w:val="004421C9"/>
    <w:rsid w:val="004431DC"/>
    <w:rsid w:val="004447E2"/>
    <w:rsid w:val="00444F56"/>
    <w:rsid w:val="00446488"/>
    <w:rsid w:val="00446958"/>
    <w:rsid w:val="00450D69"/>
    <w:rsid w:val="004517AA"/>
    <w:rsid w:val="00451AB0"/>
    <w:rsid w:val="00452CAC"/>
    <w:rsid w:val="004552EF"/>
    <w:rsid w:val="00455DC1"/>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1EC"/>
    <w:rsid w:val="004C3898"/>
    <w:rsid w:val="004C3CA7"/>
    <w:rsid w:val="004C64B6"/>
    <w:rsid w:val="004C6577"/>
    <w:rsid w:val="004C6B0C"/>
    <w:rsid w:val="004C6F5F"/>
    <w:rsid w:val="004D13DC"/>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3929"/>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4DC"/>
    <w:rsid w:val="00523530"/>
    <w:rsid w:val="0052454F"/>
    <w:rsid w:val="00524BCC"/>
    <w:rsid w:val="00524FED"/>
    <w:rsid w:val="00525EBA"/>
    <w:rsid w:val="00532928"/>
    <w:rsid w:val="0053334B"/>
    <w:rsid w:val="0053481F"/>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06BF"/>
    <w:rsid w:val="0056121F"/>
    <w:rsid w:val="00562A90"/>
    <w:rsid w:val="00562DBD"/>
    <w:rsid w:val="00565FFB"/>
    <w:rsid w:val="0056603E"/>
    <w:rsid w:val="005662D7"/>
    <w:rsid w:val="00566781"/>
    <w:rsid w:val="00567FF7"/>
    <w:rsid w:val="005701C5"/>
    <w:rsid w:val="0057164A"/>
    <w:rsid w:val="005716D0"/>
    <w:rsid w:val="00572505"/>
    <w:rsid w:val="00576CCF"/>
    <w:rsid w:val="005804A8"/>
    <w:rsid w:val="00581141"/>
    <w:rsid w:val="00582809"/>
    <w:rsid w:val="00583709"/>
    <w:rsid w:val="005839DE"/>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0E5"/>
    <w:rsid w:val="005B1188"/>
    <w:rsid w:val="005B1409"/>
    <w:rsid w:val="005B2352"/>
    <w:rsid w:val="005B35D7"/>
    <w:rsid w:val="005B392A"/>
    <w:rsid w:val="005B3AA3"/>
    <w:rsid w:val="005B3C09"/>
    <w:rsid w:val="005B4102"/>
    <w:rsid w:val="005B6C8A"/>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285"/>
    <w:rsid w:val="005D3C19"/>
    <w:rsid w:val="005D3C5E"/>
    <w:rsid w:val="005D4FDF"/>
    <w:rsid w:val="005D536C"/>
    <w:rsid w:val="005E30CD"/>
    <w:rsid w:val="005E385F"/>
    <w:rsid w:val="005E5632"/>
    <w:rsid w:val="005E5888"/>
    <w:rsid w:val="005E5B81"/>
    <w:rsid w:val="005E6592"/>
    <w:rsid w:val="005E68DF"/>
    <w:rsid w:val="005F0EB9"/>
    <w:rsid w:val="005F1345"/>
    <w:rsid w:val="005F2CB1"/>
    <w:rsid w:val="005F3025"/>
    <w:rsid w:val="005F34A0"/>
    <w:rsid w:val="005F4DFD"/>
    <w:rsid w:val="005F618C"/>
    <w:rsid w:val="005F70BD"/>
    <w:rsid w:val="005F78B5"/>
    <w:rsid w:val="006009EB"/>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099"/>
    <w:rsid w:val="00670922"/>
    <w:rsid w:val="00670BE1"/>
    <w:rsid w:val="006717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2E72"/>
    <w:rsid w:val="00683ECE"/>
    <w:rsid w:val="00684EB6"/>
    <w:rsid w:val="00685A6A"/>
    <w:rsid w:val="00685A87"/>
    <w:rsid w:val="00691740"/>
    <w:rsid w:val="0069357B"/>
    <w:rsid w:val="00695FC2"/>
    <w:rsid w:val="00696949"/>
    <w:rsid w:val="00696A4F"/>
    <w:rsid w:val="00697052"/>
    <w:rsid w:val="00697181"/>
    <w:rsid w:val="00697C33"/>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6ECE"/>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AA5"/>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2983"/>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281"/>
    <w:rsid w:val="00726EA6"/>
    <w:rsid w:val="00727208"/>
    <w:rsid w:val="007272AE"/>
    <w:rsid w:val="00727680"/>
    <w:rsid w:val="00731D8F"/>
    <w:rsid w:val="00732AC9"/>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9DC"/>
    <w:rsid w:val="007A1A17"/>
    <w:rsid w:val="007A1CB3"/>
    <w:rsid w:val="007A306F"/>
    <w:rsid w:val="007A385F"/>
    <w:rsid w:val="007A43A6"/>
    <w:rsid w:val="007A492C"/>
    <w:rsid w:val="007A58A6"/>
    <w:rsid w:val="007A7797"/>
    <w:rsid w:val="007B220A"/>
    <w:rsid w:val="007B24EA"/>
    <w:rsid w:val="007B3D2D"/>
    <w:rsid w:val="007B50AE"/>
    <w:rsid w:val="007B51DF"/>
    <w:rsid w:val="007C039A"/>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275"/>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5FC0"/>
    <w:rsid w:val="00876B2B"/>
    <w:rsid w:val="00876B4D"/>
    <w:rsid w:val="00876F21"/>
    <w:rsid w:val="00877F18"/>
    <w:rsid w:val="008801D6"/>
    <w:rsid w:val="008802CF"/>
    <w:rsid w:val="00881339"/>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350"/>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4FC4"/>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6E3C"/>
    <w:rsid w:val="009572D4"/>
    <w:rsid w:val="00957C66"/>
    <w:rsid w:val="009605AB"/>
    <w:rsid w:val="00960C2E"/>
    <w:rsid w:val="009612AA"/>
    <w:rsid w:val="00961447"/>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C6966"/>
    <w:rsid w:val="009D0394"/>
    <w:rsid w:val="009D1584"/>
    <w:rsid w:val="009D4CA3"/>
    <w:rsid w:val="009D4FF0"/>
    <w:rsid w:val="009D60A0"/>
    <w:rsid w:val="009D703C"/>
    <w:rsid w:val="009D718F"/>
    <w:rsid w:val="009E068F"/>
    <w:rsid w:val="009E14E0"/>
    <w:rsid w:val="009E35DB"/>
    <w:rsid w:val="009E47A3"/>
    <w:rsid w:val="009E4C65"/>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743"/>
    <w:rsid w:val="00A33CA6"/>
    <w:rsid w:val="00A3448A"/>
    <w:rsid w:val="00A36297"/>
    <w:rsid w:val="00A36596"/>
    <w:rsid w:val="00A37A93"/>
    <w:rsid w:val="00A4008C"/>
    <w:rsid w:val="00A40170"/>
    <w:rsid w:val="00A40E9A"/>
    <w:rsid w:val="00A41E2B"/>
    <w:rsid w:val="00A41F05"/>
    <w:rsid w:val="00A4213D"/>
    <w:rsid w:val="00A4216A"/>
    <w:rsid w:val="00A42405"/>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314E"/>
    <w:rsid w:val="00A8589C"/>
    <w:rsid w:val="00A85EAA"/>
    <w:rsid w:val="00A865AE"/>
    <w:rsid w:val="00A87F54"/>
    <w:rsid w:val="00A90AAE"/>
    <w:rsid w:val="00A92879"/>
    <w:rsid w:val="00A92A47"/>
    <w:rsid w:val="00A93B59"/>
    <w:rsid w:val="00A9442A"/>
    <w:rsid w:val="00A94838"/>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2D7"/>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3786"/>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E1"/>
    <w:rsid w:val="00B1149F"/>
    <w:rsid w:val="00B14120"/>
    <w:rsid w:val="00B157F9"/>
    <w:rsid w:val="00B17803"/>
    <w:rsid w:val="00B20256"/>
    <w:rsid w:val="00B20D09"/>
    <w:rsid w:val="00B21AF0"/>
    <w:rsid w:val="00B2763F"/>
    <w:rsid w:val="00B27AAC"/>
    <w:rsid w:val="00B303FF"/>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378A"/>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4C5F"/>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3A26"/>
    <w:rsid w:val="00C85221"/>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92"/>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2E60"/>
    <w:rsid w:val="00D13135"/>
    <w:rsid w:val="00D133AF"/>
    <w:rsid w:val="00D13E4E"/>
    <w:rsid w:val="00D14C38"/>
    <w:rsid w:val="00D1534B"/>
    <w:rsid w:val="00D16704"/>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2ACC"/>
    <w:rsid w:val="00D73287"/>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3C"/>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562"/>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A13"/>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0D3A"/>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2B7A"/>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3E9B"/>
    <w:rsid w:val="00F4640C"/>
    <w:rsid w:val="00F4654D"/>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43E"/>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51FB"/>
    <w:rsid w:val="00FB6A6A"/>
    <w:rsid w:val="00FB7FFB"/>
    <w:rsid w:val="00FC1F38"/>
    <w:rsid w:val="00FC239A"/>
    <w:rsid w:val="00FC2CFC"/>
    <w:rsid w:val="00FC7429"/>
    <w:rsid w:val="00FC76B9"/>
    <w:rsid w:val="00FD07F6"/>
    <w:rsid w:val="00FD155E"/>
    <w:rsid w:val="00FD15CA"/>
    <w:rsid w:val="00FD1EC8"/>
    <w:rsid w:val="00FD2B25"/>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C1AA2C5C-336F-8A42-9212-79336E81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B6ECE"/>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next w:val="21"/>
    <w:link w:val="1Char"/>
    <w:qFormat/>
    <w:rsid w:val="00455DC1"/>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21">
    <w:name w:val="heading 2"/>
    <w:next w:val="a3"/>
    <w:link w:val="2Char"/>
    <w:qFormat/>
    <w:rsid w:val="00455DC1"/>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31">
    <w:name w:val="heading 3"/>
    <w:basedOn w:val="a3"/>
    <w:next w:val="a3"/>
    <w:link w:val="3Char"/>
    <w:qFormat/>
    <w:rsid w:val="00455DC1"/>
    <w:pPr>
      <w:keepNext/>
      <w:keepLines/>
      <w:tabs>
        <w:tab w:val="num" w:pos="720"/>
      </w:tabs>
      <w:autoSpaceDE/>
      <w:autoSpaceDN/>
      <w:spacing w:before="260" w:after="260" w:line="416" w:lineRule="auto"/>
      <w:ind w:left="720" w:hanging="720"/>
      <w:outlineLvl w:val="2"/>
    </w:pPr>
    <w:rPr>
      <w:rFonts w:eastAsia="SimHei"/>
      <w:bCs/>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6B6ECE"/>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6B6ECE"/>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Char1"/>
    <w:rsid w:val="00455DC1"/>
    <w:pPr>
      <w:tabs>
        <w:tab w:val="center" w:pos="4153"/>
        <w:tab w:val="right" w:pos="8306"/>
      </w:tabs>
      <w:snapToGrid w:val="0"/>
      <w:jc w:val="both"/>
    </w:pPr>
    <w:rPr>
      <w:rFonts w:ascii="Arial" w:eastAsia="SimSun"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455DC1"/>
    <w:pPr>
      <w:tabs>
        <w:tab w:val="center" w:pos="4510"/>
        <w:tab w:val="right" w:pos="9020"/>
      </w:tabs>
    </w:pPr>
    <w:rPr>
      <w:rFonts w:ascii="Arial" w:eastAsia="SimSun"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455DC1"/>
    <w:pPr>
      <w:spacing w:line="240" w:lineRule="auto"/>
    </w:pPr>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제목 1 Char"/>
    <w:link w:val="1"/>
    <w:rsid w:val="008D00A5"/>
    <w:rPr>
      <w:rFonts w:ascii="Arial" w:eastAsia="SimHei"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본문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basedOn w:val="a4"/>
    <w:link w:val="af"/>
    <w:rsid w:val="00455DC1"/>
    <w:rPr>
      <w:rFonts w:ascii="Times New Roman" w:eastAsia="SimSun" w:hAnsi="Times New Roman"/>
      <w:snapToGrid w:val="0"/>
      <w:sz w:val="18"/>
      <w:szCs w:val="18"/>
      <w:lang w:val="en-US" w:eastAsia="zh-CN"/>
    </w:rPr>
  </w:style>
  <w:style w:type="character" w:customStyle="1" w:styleId="Char6">
    <w:name w:val="메모 텍스트 Char"/>
    <w:link w:val="af4"/>
    <w:uiPriority w:val="99"/>
    <w:qFormat/>
    <w:rsid w:val="008D00A5"/>
    <w:rPr>
      <w:rFonts w:ascii="Times New Roman" w:hAnsi="Times New Roman"/>
      <w:lang w:eastAsia="ja-JP"/>
    </w:rPr>
  </w:style>
  <w:style w:type="character" w:customStyle="1" w:styleId="Char7">
    <w:name w:val="메모 주제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b"/>
    <w:rsid w:val="008D00A5"/>
    <w:rPr>
      <w:rFonts w:ascii="Arial" w:eastAsia="SimSun" w:hAnsi="Arial"/>
      <w:sz w:val="18"/>
      <w:szCs w:val="18"/>
      <w:lang w:val="en-US" w:eastAsia="zh-CN"/>
    </w:rPr>
  </w:style>
  <w:style w:type="character" w:customStyle="1" w:styleId="Char3">
    <w:name w:val="바닥글 Char"/>
    <w:link w:val="ae"/>
    <w:rsid w:val="008D00A5"/>
    <w:rPr>
      <w:rFonts w:ascii="Arial" w:eastAsia="SimSun" w:hAnsi="Arial"/>
      <w:sz w:val="18"/>
      <w:szCs w:val="18"/>
      <w:lang w:val="en-US" w:eastAsia="zh-CN"/>
    </w:rPr>
  </w:style>
  <w:style w:type="character" w:customStyle="1" w:styleId="Char2">
    <w:name w:val="각주 텍스트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제목 2 Char"/>
    <w:link w:val="21"/>
    <w:rsid w:val="008D00A5"/>
    <w:rPr>
      <w:rFonts w:ascii="Arial" w:eastAsia="SimHei" w:hAnsi="Arial"/>
      <w:sz w:val="24"/>
      <w:szCs w:val="24"/>
      <w:lang w:val="en-US" w:eastAsia="zh-CN"/>
    </w:rPr>
  </w:style>
  <w:style w:type="character" w:customStyle="1" w:styleId="3Char">
    <w:name w:val="제목 3 Char"/>
    <w:link w:val="31"/>
    <w:rsid w:val="008D00A5"/>
    <w:rPr>
      <w:rFonts w:ascii="Times New Roman" w:eastAsia="SimHei" w:hAnsi="Times New Roman"/>
      <w:bCs/>
      <w:snapToGrid w:val="0"/>
      <w:kern w:val="2"/>
      <w:sz w:val="24"/>
      <w:szCs w:val="32"/>
      <w:lang w:val="en-US" w:eastAsia="zh-CN"/>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1st level - Bullet List Paragraph,List Paragraph1,Lettre d'introduction,Paragrafo elenco,Normal bullet 2,Bullet list,Numbered List,Task Body,Viñetas (Inicio Parrafo),3 Txt tabla,列出段落1"/>
    <w:basedOn w:val="a3"/>
    <w:link w:val="Char8"/>
    <w:uiPriority w:val="34"/>
    <w:qFormat/>
    <w:rsid w:val="00455DC1"/>
    <w:pPr>
      <w:ind w:firstLineChars="200" w:firstLine="420"/>
    </w:p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f9"/>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글자만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455DC1"/>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customStyle="1" w:styleId="a1">
    <w:name w:val="表格题注"/>
    <w:next w:val="a3"/>
    <w:rsid w:val="00455DC1"/>
    <w:pPr>
      <w:keepLines/>
      <w:numPr>
        <w:ilvl w:val="8"/>
        <w:numId w:val="49"/>
      </w:numPr>
      <w:spacing w:beforeLines="100"/>
      <w:ind w:left="1089" w:hanging="369"/>
      <w:jc w:val="center"/>
    </w:pPr>
    <w:rPr>
      <w:rFonts w:ascii="Arial" w:eastAsia="SimSun" w:hAnsi="Arial"/>
      <w:sz w:val="18"/>
      <w:szCs w:val="18"/>
      <w:lang w:val="en-US" w:eastAsia="zh-CN"/>
    </w:rPr>
  </w:style>
  <w:style w:type="paragraph" w:customStyle="1" w:styleId="aff0">
    <w:name w:val="表格文本"/>
    <w:rsid w:val="00455DC1"/>
    <w:pPr>
      <w:tabs>
        <w:tab w:val="decimal" w:pos="0"/>
      </w:tabs>
    </w:pPr>
    <w:rPr>
      <w:rFonts w:ascii="Arial" w:eastAsia="SimSun" w:hAnsi="Arial"/>
      <w:noProof/>
      <w:sz w:val="21"/>
      <w:szCs w:val="21"/>
      <w:lang w:val="en-US" w:eastAsia="zh-CN"/>
    </w:rPr>
  </w:style>
  <w:style w:type="paragraph" w:customStyle="1" w:styleId="aff1">
    <w:name w:val="表头文本"/>
    <w:rsid w:val="00455DC1"/>
    <w:pPr>
      <w:jc w:val="center"/>
    </w:pPr>
    <w:rPr>
      <w:rFonts w:ascii="Arial" w:eastAsia="SimSun" w:hAnsi="Arial"/>
      <w:b/>
      <w:sz w:val="21"/>
      <w:szCs w:val="21"/>
      <w:lang w:val="en-US" w:eastAsia="zh-CN"/>
    </w:rPr>
  </w:style>
  <w:style w:type="table" w:customStyle="1" w:styleId="aff2">
    <w:name w:val="表样式"/>
    <w:basedOn w:val="a5"/>
    <w:rsid w:val="00455DC1"/>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455DC1"/>
    <w:pPr>
      <w:numPr>
        <w:ilvl w:val="7"/>
        <w:numId w:val="49"/>
      </w:numPr>
      <w:spacing w:afterLines="100"/>
      <w:ind w:left="1089" w:hanging="369"/>
      <w:jc w:val="center"/>
    </w:pPr>
    <w:rPr>
      <w:rFonts w:ascii="Arial" w:eastAsia="SimSun" w:hAnsi="Arial"/>
      <w:sz w:val="18"/>
      <w:szCs w:val="18"/>
      <w:lang w:val="en-US" w:eastAsia="zh-CN"/>
    </w:rPr>
  </w:style>
  <w:style w:type="paragraph" w:customStyle="1" w:styleId="aff3">
    <w:name w:val="图样式"/>
    <w:basedOn w:val="a3"/>
    <w:rsid w:val="00455DC1"/>
    <w:pPr>
      <w:keepNext/>
      <w:widowControl/>
      <w:spacing w:before="80" w:after="80"/>
      <w:jc w:val="center"/>
    </w:pPr>
  </w:style>
  <w:style w:type="paragraph" w:customStyle="1" w:styleId="aff4">
    <w:name w:val="文档标题"/>
    <w:basedOn w:val="a3"/>
    <w:rsid w:val="00455DC1"/>
    <w:pPr>
      <w:tabs>
        <w:tab w:val="left" w:pos="0"/>
      </w:tabs>
      <w:spacing w:before="300" w:after="300"/>
      <w:jc w:val="center"/>
    </w:pPr>
    <w:rPr>
      <w:rFonts w:ascii="Arial" w:eastAsia="SimHei" w:hAnsi="Arial"/>
      <w:sz w:val="36"/>
      <w:szCs w:val="36"/>
    </w:rPr>
  </w:style>
  <w:style w:type="paragraph" w:customStyle="1" w:styleId="aff5">
    <w:name w:val="正文（首行不缩进）"/>
    <w:basedOn w:val="a3"/>
    <w:rsid w:val="00455DC1"/>
  </w:style>
  <w:style w:type="paragraph" w:customStyle="1" w:styleId="aff6">
    <w:name w:val="注示头"/>
    <w:basedOn w:val="a3"/>
    <w:rsid w:val="00455DC1"/>
    <w:pPr>
      <w:pBdr>
        <w:top w:val="single" w:sz="4" w:space="1" w:color="000000"/>
      </w:pBdr>
    </w:pPr>
    <w:rPr>
      <w:rFonts w:ascii="Arial" w:eastAsia="SimHei" w:hAnsi="Arial"/>
      <w:sz w:val="18"/>
    </w:rPr>
  </w:style>
  <w:style w:type="paragraph" w:customStyle="1" w:styleId="aff7">
    <w:name w:val="注示文本"/>
    <w:basedOn w:val="a3"/>
    <w:rsid w:val="00455DC1"/>
    <w:pPr>
      <w:pBdr>
        <w:bottom w:val="single" w:sz="4" w:space="1" w:color="000000"/>
      </w:pBdr>
      <w:ind w:firstLine="360"/>
    </w:pPr>
    <w:rPr>
      <w:rFonts w:ascii="Arial" w:eastAsia="KaiTi_GB2312" w:hAnsi="Arial"/>
      <w:sz w:val="18"/>
      <w:szCs w:val="18"/>
    </w:rPr>
  </w:style>
  <w:style w:type="paragraph" w:customStyle="1" w:styleId="aff8">
    <w:name w:val="编写建议"/>
    <w:basedOn w:val="a3"/>
    <w:rsid w:val="00455DC1"/>
    <w:pPr>
      <w:ind w:firstLine="420"/>
    </w:pPr>
    <w:rPr>
      <w:rFonts w:ascii="Arial" w:hAnsi="Arial" w:cs="Arial"/>
      <w:i/>
      <w:color w:val="0000FF"/>
    </w:rPr>
  </w:style>
  <w:style w:type="character" w:customStyle="1" w:styleId="aff9">
    <w:name w:val="样式一"/>
    <w:basedOn w:val="a4"/>
    <w:rsid w:val="00455DC1"/>
    <w:rPr>
      <w:rFonts w:ascii="SimSun" w:hAnsi="SimSun"/>
      <w:b/>
      <w:bCs/>
      <w:color w:val="000000"/>
      <w:sz w:val="36"/>
    </w:rPr>
  </w:style>
  <w:style w:type="character" w:customStyle="1" w:styleId="affa">
    <w:name w:val="样式二"/>
    <w:basedOn w:val="aff9"/>
    <w:rsid w:val="00455DC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oleObject" Target="embeddings/oleObject6.bin"/><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495D42B4-1F02-45F7-ACC5-0C7F95A9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10845</Words>
  <Characters>61823</Characters>
  <Application>Microsoft Office Word</Application>
  <DocSecurity>0</DocSecurity>
  <Lines>515</Lines>
  <Paragraphs>145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72523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Jeongho Yeo</cp:lastModifiedBy>
  <cp:revision>2</cp:revision>
  <dcterms:created xsi:type="dcterms:W3CDTF">2020-11-04T02:13:00Z</dcterms:created>
  <dcterms:modified xsi:type="dcterms:W3CDTF">2020-11-04T02:13:00Z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(2)8RLtDGPtCplR354fiPktJw9WyF+YyZsR4kfvL5ZRGxG6Ah2F5wDraMjV0/DqHaUA0RxbJ0/w
HHMffMVpSza5cMlAbMWdE5J2ZAFc2NAusYikCTZKm8jI5t7mcb1HJUOFb6AZj35V6s1fkflt
/qotD/7PZ8rDwPt/HRBsrigWVTM2/KElOE2ATCF7gNhAQ4nkCcAJgYyU3R/az9VFflSaKVMn
2VbSOJ5cgzhUGg06g6</vt:lpwstr>
  </property>
  <property fmtid="{D5CDD505-2E9C-101B-9397-08002B2CF9AE}" pid="4" name="_2015_ms_pID_7253431">
    <vt:lpwstr>G0AOzgMjPcZA4xkqGCY3Bcv5KG3RKAr2HE9J2cZqsQUYdWhdeTIcQJ
dhP5RQgsAPBbl9B6WWageWnQdQ8+WMhiBwq/ArGWT0Pj+RecxAn0ayqRiwmR0ByKiSTwEtzh
28bF469MJRzZzmD569MgqLaviDBk7H6C6Qq50A0O48UY9Gy/LN01TaUWQnJyu16pgMROe/9r
DPytzhfrFMIhg4E8</vt:lpwstr>
  </property>
  <property fmtid="{D5CDD505-2E9C-101B-9397-08002B2CF9AE}" pid="5" name="NSCPROP_SA">
    <vt:lpwstr>C:\Users\jeongho7.yeo\Downloads\R1-20xxxxx FL summary#1 on NTN timing relationships_v010_QC_Huawei.docx</vt:lpwstr>
  </property>
</Properties>
</file>