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6AE" w:rsidRDefault="00B72FA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highlight w:val="yellow"/>
          <w:lang w:val="en-US"/>
        </w:rPr>
        <w:t>R1-200zzzz</w:t>
      </w:r>
    </w:p>
    <w:p w:rsidR="009016AE" w:rsidRDefault="00B72FAB">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9016AE" w:rsidRDefault="009016AE">
      <w:pPr>
        <w:spacing w:after="0"/>
        <w:ind w:left="1988" w:hanging="1988"/>
        <w:rPr>
          <w:rFonts w:ascii="Arial" w:hAnsi="Arial" w:cs="Arial"/>
          <w:b/>
          <w:lang w:val="en-US"/>
        </w:rPr>
      </w:pPr>
    </w:p>
    <w:p w:rsidR="009016AE" w:rsidRDefault="00B72FAB">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9016AE" w:rsidRDefault="00B72FAB">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Feature lead summary #2 for email discussion </w:t>
      </w:r>
      <w:r>
        <w:rPr>
          <w:rFonts w:ascii="Arial" w:hAnsi="Arial" w:cs="Arial"/>
          <w:b/>
          <w:sz w:val="24"/>
          <w:lang w:val="en-US"/>
        </w:rPr>
        <w:br/>
        <w:t xml:space="preserve">[102-e-NR-Pos-Enh-Eval-Acc-Lat] </w:t>
      </w:r>
    </w:p>
    <w:p w:rsidR="009016AE" w:rsidRDefault="00B72FAB">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rsidR="009016AE" w:rsidRDefault="00B72FAB">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9016AE" w:rsidRDefault="009016AE">
      <w:pPr>
        <w:spacing w:before="60" w:after="0"/>
        <w:ind w:left="1990" w:hanging="1990"/>
        <w:rPr>
          <w:rFonts w:ascii="Arial" w:hAnsi="Arial" w:cs="Arial"/>
          <w:b/>
          <w:sz w:val="24"/>
          <w:lang w:val="en-US"/>
        </w:rPr>
      </w:pPr>
    </w:p>
    <w:p w:rsidR="009016AE" w:rsidRDefault="00B72FAB">
      <w:pPr>
        <w:pStyle w:val="Heading1"/>
      </w:pPr>
      <w:r>
        <w:t xml:space="preserve">Introduction </w:t>
      </w:r>
    </w:p>
    <w:p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 as well as collect comments from companies.</w:t>
      </w:r>
    </w:p>
    <w:p w:rsidR="009016AE" w:rsidRDefault="00B72FAB">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rsidR="009016AE" w:rsidRDefault="00B72FAB">
      <w:pPr>
        <w:pStyle w:val="Heading1"/>
      </w:pPr>
      <w:r>
        <w:t>Review of Submitted Contributions</w:t>
      </w:r>
    </w:p>
    <w:p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9016AE" w:rsidRDefault="00B72FAB">
      <w:pPr>
        <w:pStyle w:val="Heading2"/>
        <w:ind w:left="426" w:hanging="426"/>
      </w:pPr>
      <w:r>
        <w:t>Source #1</w:t>
      </w:r>
    </w:p>
    <w:p w:rsidR="009016AE" w:rsidRDefault="00B72FAB">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rsidR="009016AE" w:rsidRDefault="00B72FAB">
      <w:pPr>
        <w:jc w:val="both"/>
        <w:rPr>
          <w:rFonts w:cs="Times New Roman"/>
          <w:b/>
          <w:bCs/>
          <w:lang w:val="en-GB"/>
        </w:rPr>
      </w:pPr>
      <w:r>
        <w:rPr>
          <w:rFonts w:cs="Times New Roman"/>
          <w:b/>
          <w:bCs/>
          <w:lang w:val="en-GB"/>
        </w:rPr>
        <w:t>Accuracy analysis</w:t>
      </w:r>
    </w:p>
    <w:p w:rsidR="009016AE" w:rsidRDefault="00B72FAB">
      <w:pPr>
        <w:jc w:val="both"/>
        <w:rPr>
          <w:rFonts w:cs="Times New Roman"/>
          <w:lang w:val="en-GB"/>
        </w:rPr>
      </w:pPr>
      <w:r>
        <w:rPr>
          <w:rFonts w:cs="Times New Roman"/>
          <w:lang w:val="en-GB"/>
        </w:rPr>
        <w:t>The following observations are made based on presented results for baseline scenarios: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rsidR="009016AE" w:rsidRDefault="00B72FAB">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rsidR="009016AE" w:rsidRDefault="00B72FAB">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rsidR="009016AE" w:rsidRDefault="00B72FAB">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rsidR="009016AE" w:rsidRDefault="00B72FAB">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rsidR="009016AE" w:rsidRDefault="00B72FAB">
      <w:pPr>
        <w:jc w:val="both"/>
        <w:rPr>
          <w:rFonts w:cs="Times New Roman"/>
          <w:b/>
          <w:bCs/>
          <w:lang w:val="en-GB"/>
        </w:rPr>
      </w:pPr>
      <w:r>
        <w:rPr>
          <w:rFonts w:cs="Times New Roman"/>
          <w:b/>
          <w:bCs/>
          <w:lang w:val="en-GB"/>
        </w:rPr>
        <w:t>UE power consumption analysis</w:t>
      </w:r>
    </w:p>
    <w:p w:rsidR="009016AE" w:rsidRDefault="00B72FAB">
      <w:pPr>
        <w:rPr>
          <w:lang w:val="en-US" w:eastAsia="zh-CN"/>
        </w:rPr>
      </w:pPr>
      <w:r>
        <w:rPr>
          <w:lang w:val="en-US" w:eastAsia="zh-CN"/>
        </w:rPr>
        <w:t>The UE power consumption for the following cases involving PRS measurement and SRS transmission are provided (power model is based on TR 38.840):</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rsidR="009016AE" w:rsidRDefault="00B72FAB">
      <w:pPr>
        <w:rPr>
          <w:lang w:val="en-US" w:eastAsia="zh-CN"/>
        </w:rPr>
      </w:pPr>
      <w:r>
        <w:rPr>
          <w:rFonts w:hint="eastAsia"/>
          <w:lang w:val="en-US" w:eastAsia="zh-CN"/>
        </w:rPr>
        <w:t>T</w:t>
      </w:r>
      <w:r>
        <w:rPr>
          <w:lang w:val="en-US" w:eastAsia="zh-CN"/>
        </w:rPr>
        <w:t>he following observations are made:</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rsidR="009016AE" w:rsidRDefault="00B72FAB">
      <w:pPr>
        <w:pStyle w:val="Heading2"/>
        <w:ind w:left="426" w:hanging="426"/>
      </w:pPr>
      <w:r>
        <w:t>Source #2</w:t>
      </w:r>
    </w:p>
    <w:p w:rsidR="009016AE" w:rsidRDefault="00B72FAB">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rsidR="009016AE" w:rsidRDefault="00B72FAB">
      <w:pPr>
        <w:rPr>
          <w:b/>
          <w:bCs/>
          <w:lang w:val="en-US"/>
        </w:rPr>
      </w:pPr>
      <w:r>
        <w:rPr>
          <w:b/>
          <w:bCs/>
          <w:lang w:val="en-US"/>
        </w:rPr>
        <w:t>Horizontal accuracy analysis</w:t>
      </w:r>
    </w:p>
    <w:p w:rsidR="009016AE" w:rsidRDefault="00B72FAB">
      <w:pPr>
        <w:pStyle w:val="BodyText"/>
        <w:rPr>
          <w:rFonts w:eastAsiaTheme="minorEastAsia"/>
          <w:bCs/>
          <w:iCs/>
          <w:szCs w:val="20"/>
        </w:rPr>
      </w:pPr>
      <w:r>
        <w:rPr>
          <w:rFonts w:eastAsiaTheme="minorEastAsia"/>
          <w:bCs/>
          <w:iCs/>
          <w:szCs w:val="20"/>
        </w:rPr>
        <w:t>The following observations are made for different positioning techniques: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rsidR="009016AE" w:rsidRDefault="00B72FAB">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rsidR="009016AE" w:rsidRDefault="00B72FAB">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rsidR="009016AE" w:rsidRDefault="00B72FAB">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rsidR="009016AE" w:rsidRDefault="00B72FAB">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rsidR="009016AE" w:rsidRDefault="00B72FAB">
      <w:pPr>
        <w:jc w:val="both"/>
        <w:rPr>
          <w:bCs/>
          <w:iCs/>
          <w:lang w:val="en-US"/>
        </w:rPr>
      </w:pPr>
      <w:r>
        <w:rPr>
          <w:bCs/>
          <w:iCs/>
          <w:lang w:val="en-US"/>
        </w:rPr>
        <w:t>Based on provided results it is concluded that:</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rsidR="009016AE" w:rsidRDefault="00B72FAB">
      <w:pPr>
        <w:rPr>
          <w:b/>
          <w:bCs/>
          <w:lang w:val="en-US"/>
        </w:rPr>
      </w:pPr>
      <w:r>
        <w:rPr>
          <w:b/>
          <w:bCs/>
          <w:lang w:val="en-US"/>
        </w:rPr>
        <w:t>Vertical accuracy analysis</w:t>
      </w:r>
    </w:p>
    <w:p w:rsidR="009016AE" w:rsidRDefault="00B72FAB">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rsidR="009016AE" w:rsidRDefault="00B72FAB">
      <w:pPr>
        <w:jc w:val="both"/>
        <w:rPr>
          <w:b/>
          <w:bCs/>
          <w:szCs w:val="20"/>
          <w:lang w:val="en-US"/>
        </w:rPr>
      </w:pPr>
      <w:r>
        <w:rPr>
          <w:b/>
          <w:bCs/>
          <w:szCs w:val="20"/>
          <w:lang w:val="en-US"/>
        </w:rPr>
        <w:t>Latency Analysis</w:t>
      </w:r>
    </w:p>
    <w:p w:rsidR="009016AE" w:rsidRDefault="00B72FAB">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rsidR="009016AE" w:rsidRDefault="00B72FAB">
      <w:pPr>
        <w:rPr>
          <w:lang w:val="en-GB"/>
        </w:rPr>
      </w:pPr>
      <w:r>
        <w:rPr>
          <w:lang w:val="en-GB"/>
        </w:rPr>
        <w:lastRenderedPageBreak/>
        <w:t xml:space="preserve">Contribution provides analysis of </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rsidR="009016AE" w:rsidRDefault="00200219">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72FAB">
        <w:rPr>
          <w:rFonts w:ascii="Times New Roman" w:hAnsi="Times New Roman"/>
          <w:bCs/>
          <w:iCs/>
        </w:rPr>
        <w:t xml:space="preserve"> is the periodicity of PRS</w:t>
      </w:r>
    </w:p>
    <w:p w:rsidR="009016AE" w:rsidRDefault="00B72FAB">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rsidR="009016AE" w:rsidRDefault="00200219">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72FAB">
        <w:rPr>
          <w:rFonts w:ascii="Times New Roman" w:hAnsi="Times New Roman"/>
          <w:bCs/>
          <w:iCs/>
        </w:rPr>
        <w:t xml:space="preserve"> is the periodicity of the measurement gap</w:t>
      </w:r>
    </w:p>
    <w:p w:rsidR="009016AE" w:rsidRDefault="00200219">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72FAB">
        <w:rPr>
          <w:rFonts w:ascii="Times New Roman" w:hAnsi="Times New Roman" w:hint="eastAsia"/>
          <w:bCs/>
          <w:iCs/>
        </w:rPr>
        <w:t xml:space="preserve"> </w:t>
      </w:r>
      <w:r w:rsidR="00B72FAB">
        <w:rPr>
          <w:rFonts w:ascii="Times New Roman" w:hAnsi="Times New Roman"/>
          <w:bCs/>
          <w:iCs/>
        </w:rPr>
        <w:t>is the time to request the gap</w:t>
      </w:r>
    </w:p>
    <w:p w:rsidR="009016AE" w:rsidRDefault="00200219">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72FAB">
        <w:rPr>
          <w:rFonts w:ascii="Times New Roman" w:hAnsi="Times New Roman" w:hint="eastAsia"/>
          <w:bCs/>
          <w:iCs/>
        </w:rPr>
        <w:t xml:space="preserve"> </w:t>
      </w:r>
      <w:r w:rsidR="00B72FAB">
        <w:rPr>
          <w:rFonts w:ascii="Times New Roman" w:hAnsi="Times New Roman"/>
          <w:bCs/>
          <w:iCs/>
        </w:rPr>
        <w:t>is the time required by UE to configure gaps; RRC reconfiguration delay</w:t>
      </w:r>
    </w:p>
    <w:p w:rsidR="009016AE" w:rsidRDefault="00200219">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72FAB">
        <w:rPr>
          <w:rFonts w:ascii="Times New Roman" w:hAnsi="Times New Roman" w:hint="eastAsia"/>
          <w:bCs/>
          <w:iCs/>
        </w:rPr>
        <w:t xml:space="preserve"> </w:t>
      </w:r>
      <w:r w:rsidR="00B72FAB">
        <w:rPr>
          <w:rFonts w:ascii="Times New Roman" w:hAnsi="Times New Roman"/>
          <w:bCs/>
          <w:iCs/>
        </w:rPr>
        <w:t>is the time to report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rsidR="009016AE" w:rsidRDefault="009016AE">
      <w:pPr>
        <w:rPr>
          <w:szCs w:val="20"/>
          <w:lang w:val="en-US"/>
        </w:rPr>
      </w:pPr>
    </w:p>
    <w:p w:rsidR="009016AE" w:rsidRDefault="00B72FAB">
      <w:pPr>
        <w:pStyle w:val="Heading2"/>
        <w:ind w:left="426" w:hanging="426"/>
      </w:pPr>
      <w:r>
        <w:t>Source #3</w:t>
      </w:r>
    </w:p>
    <w:p w:rsidR="009016AE" w:rsidRDefault="00B72FAB">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rsidR="009016AE" w:rsidRDefault="00B72FAB">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rsidR="009016AE" w:rsidRDefault="009016AE">
      <w:pPr>
        <w:rPr>
          <w:szCs w:val="20"/>
          <w:lang w:val="en-US"/>
        </w:rPr>
      </w:pPr>
    </w:p>
    <w:p w:rsidR="009016AE" w:rsidRDefault="00B72FAB">
      <w:pPr>
        <w:pStyle w:val="Heading2"/>
        <w:ind w:left="426" w:hanging="426"/>
      </w:pPr>
      <w:r>
        <w:t>Source #4</w:t>
      </w:r>
    </w:p>
    <w:p w:rsidR="009016AE" w:rsidRDefault="00B72FAB">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rsidR="009016AE" w:rsidRDefault="00B72FAB">
      <w:pPr>
        <w:rPr>
          <w:lang w:val="en-GB"/>
        </w:rPr>
      </w:pPr>
      <w:r>
        <w:rPr>
          <w:lang w:val="en-GB"/>
        </w:rPr>
        <w:t>The following observations are made based on provided results: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rsidR="009016AE" w:rsidRDefault="00B72FAB">
      <w:pPr>
        <w:spacing w:before="60" w:after="0"/>
        <w:jc w:val="both"/>
        <w:rPr>
          <w:bCs/>
          <w:iCs/>
          <w:lang w:val="en-US"/>
        </w:rPr>
      </w:pPr>
      <w:r>
        <w:rPr>
          <w:bCs/>
          <w:iCs/>
          <w:lang w:val="en-US"/>
        </w:rPr>
        <w:t>Based on latency analysis the following is recommended:</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rsidR="009016AE" w:rsidRDefault="009016AE">
      <w:pPr>
        <w:rPr>
          <w:lang w:val="en-GB"/>
        </w:rPr>
      </w:pPr>
    </w:p>
    <w:p w:rsidR="009016AE" w:rsidRDefault="00B72FAB">
      <w:pPr>
        <w:pStyle w:val="Heading2"/>
        <w:ind w:left="426" w:hanging="426"/>
      </w:pPr>
      <w:r>
        <w:t>Source #5</w:t>
      </w:r>
    </w:p>
    <w:p w:rsidR="009016AE" w:rsidRDefault="00B72FAB">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w:t>
      </w:r>
      <w:proofErr w:type="spellStart"/>
      <w:r>
        <w:rPr>
          <w:lang w:val="en-US"/>
        </w:rPr>
        <w:t>AoA</w:t>
      </w:r>
      <w:proofErr w:type="spellEnd"/>
      <w:r>
        <w:rPr>
          <w:lang w:val="en-US"/>
        </w:rPr>
        <w:t>, Multi-RTT. The MUSIC algorithm was used for estimation of signal location parameters together with 2D or 3D positioning using Chan’s algorithm.</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9016AE" w:rsidRDefault="009016AE">
      <w:pPr>
        <w:rPr>
          <w:lang w:val="en-GB"/>
        </w:rPr>
      </w:pPr>
    </w:p>
    <w:p w:rsidR="009016AE" w:rsidRDefault="009016AE">
      <w:pPr>
        <w:rPr>
          <w:lang w:val="en-GB"/>
        </w:rPr>
      </w:pPr>
    </w:p>
    <w:p w:rsidR="009016AE" w:rsidRDefault="00B72FAB">
      <w:pPr>
        <w:pStyle w:val="Heading2"/>
        <w:ind w:left="426" w:hanging="426"/>
      </w:pPr>
      <w:r>
        <w:t>Source #6</w:t>
      </w:r>
    </w:p>
    <w:p w:rsidR="009016AE" w:rsidRDefault="00B72FAB">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rsidR="009016AE" w:rsidRDefault="00B72FAB">
      <w:pPr>
        <w:jc w:val="both"/>
        <w:rPr>
          <w:lang w:val="en-GB"/>
        </w:rPr>
      </w:pPr>
      <w:r>
        <w:rPr>
          <w:lang w:val="en-GB"/>
        </w:rPr>
        <w:t>The following conclusions are made:</w:t>
      </w:r>
    </w:p>
    <w:p w:rsidR="009016AE" w:rsidRDefault="00B72FAB">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rsidR="009016AE" w:rsidRDefault="00B72FAB">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rsidR="009016AE" w:rsidRDefault="00B72FAB">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rsidR="009016AE" w:rsidRDefault="00B72FAB">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rsidR="009016AE" w:rsidRDefault="009016AE">
      <w:pPr>
        <w:jc w:val="both"/>
        <w:rPr>
          <w:lang w:val="en-GB"/>
        </w:rPr>
      </w:pPr>
    </w:p>
    <w:p w:rsidR="009016AE" w:rsidRDefault="00B72FAB">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improves positioning performance in the </w:t>
      </w:r>
      <w:proofErr w:type="spellStart"/>
      <w:r>
        <w:rPr>
          <w:lang w:val="en-GB"/>
        </w:rPr>
        <w:t>InF</w:t>
      </w:r>
      <w:proofErr w:type="spellEnd"/>
      <w:r>
        <w:rPr>
          <w:lang w:val="en-GB"/>
        </w:rPr>
        <w:t xml:space="preserve"> scenarios.</w:t>
      </w:r>
    </w:p>
    <w:p w:rsidR="009016AE" w:rsidRDefault="00B72FAB">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rsidR="009016AE" w:rsidRDefault="00B72FAB">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rsidR="009016AE" w:rsidRDefault="009016AE">
      <w:pPr>
        <w:rPr>
          <w:lang w:val="en-GB"/>
        </w:rPr>
      </w:pPr>
    </w:p>
    <w:p w:rsidR="009016AE" w:rsidRDefault="00B72FAB">
      <w:pPr>
        <w:pStyle w:val="Heading2"/>
        <w:ind w:left="426" w:hanging="426"/>
      </w:pPr>
      <w:r>
        <w:t>Source #7</w:t>
      </w:r>
    </w:p>
    <w:p w:rsidR="009016AE" w:rsidRDefault="00B72FAB">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rsidR="009016AE" w:rsidRDefault="00B72FAB">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rsidR="009016AE" w:rsidRDefault="009016AE">
      <w:pPr>
        <w:rPr>
          <w:lang w:val="en-GB"/>
        </w:rPr>
      </w:pPr>
    </w:p>
    <w:p w:rsidR="009016AE" w:rsidRDefault="00B72FAB">
      <w:pPr>
        <w:pStyle w:val="Heading2"/>
        <w:ind w:left="426" w:hanging="426"/>
      </w:pPr>
      <w:r>
        <w:t>Source #8</w:t>
      </w:r>
    </w:p>
    <w:p w:rsidR="009016AE" w:rsidRDefault="00B72FAB">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9016AE">
        <w:tc>
          <w:tcPr>
            <w:tcW w:w="1776" w:type="dxa"/>
          </w:tcPr>
          <w:p w:rsidR="009016AE" w:rsidRDefault="00B72FAB">
            <w:pPr>
              <w:spacing w:before="0" w:after="0"/>
              <w:rPr>
                <w:sz w:val="20"/>
                <w:szCs w:val="20"/>
                <w:lang w:val="en-US" w:eastAsia="zh-CN"/>
              </w:rPr>
            </w:pPr>
            <w:r>
              <w:rPr>
                <w:sz w:val="20"/>
                <w:szCs w:val="20"/>
                <w:lang w:val="en-US" w:eastAsia="zh-CN"/>
              </w:rPr>
              <w:t>Scenario</w:t>
            </w:r>
          </w:p>
        </w:tc>
        <w:tc>
          <w:tcPr>
            <w:tcW w:w="1964" w:type="dxa"/>
          </w:tcPr>
          <w:p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9016AE">
        <w:tc>
          <w:tcPr>
            <w:tcW w:w="1776" w:type="dxa"/>
          </w:tcPr>
          <w:p w:rsidR="009016AE" w:rsidRDefault="00B72FAB">
            <w:pPr>
              <w:spacing w:before="0" w:after="0"/>
              <w:rPr>
                <w:sz w:val="20"/>
                <w:szCs w:val="20"/>
                <w:lang w:val="en-US" w:eastAsia="zh-CN"/>
              </w:rPr>
            </w:pPr>
            <w:r>
              <w:rPr>
                <w:sz w:val="20"/>
                <w:szCs w:val="20"/>
                <w:lang w:val="en-US" w:eastAsia="zh-CN"/>
              </w:rPr>
              <w:t>CDF percentile</w:t>
            </w:r>
          </w:p>
        </w:tc>
        <w:tc>
          <w:tcPr>
            <w:tcW w:w="1964" w:type="dxa"/>
          </w:tcPr>
          <w:p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rsidR="009016AE" w:rsidRDefault="00B72FAB">
            <w:pPr>
              <w:spacing w:before="0" w:after="0"/>
              <w:rPr>
                <w:sz w:val="20"/>
                <w:szCs w:val="20"/>
                <w:lang w:val="en-US" w:eastAsia="zh-CN"/>
              </w:rPr>
            </w:pPr>
            <w:r>
              <w:rPr>
                <w:rFonts w:hint="eastAsia"/>
                <w:sz w:val="20"/>
                <w:szCs w:val="20"/>
                <w:lang w:val="en-US" w:eastAsia="zh-CN"/>
              </w:rPr>
              <w:t>90%</w:t>
            </w:r>
          </w:p>
        </w:tc>
        <w:tc>
          <w:tcPr>
            <w:tcW w:w="1964" w:type="dxa"/>
          </w:tcPr>
          <w:p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rsidR="009016AE" w:rsidRDefault="00B72FAB">
            <w:pPr>
              <w:spacing w:before="0" w:after="0"/>
              <w:rPr>
                <w:sz w:val="20"/>
                <w:szCs w:val="20"/>
                <w:lang w:val="en-US" w:eastAsia="zh-CN"/>
              </w:rPr>
            </w:pPr>
            <w:r>
              <w:rPr>
                <w:rFonts w:hint="eastAsia"/>
                <w:sz w:val="20"/>
                <w:szCs w:val="20"/>
                <w:lang w:val="en-US" w:eastAsia="zh-CN"/>
              </w:rPr>
              <w:t>90%</w:t>
            </w:r>
          </w:p>
        </w:tc>
      </w:tr>
      <w:tr w:rsidR="009016AE">
        <w:tc>
          <w:tcPr>
            <w:tcW w:w="1776" w:type="dxa"/>
          </w:tcPr>
          <w:p w:rsidR="009016AE" w:rsidRDefault="00B72FAB">
            <w:pPr>
              <w:spacing w:before="0" w:after="0"/>
              <w:rPr>
                <w:sz w:val="20"/>
                <w:szCs w:val="20"/>
                <w:lang w:val="en-US" w:eastAsia="zh-CN"/>
              </w:rPr>
            </w:pPr>
            <w:r>
              <w:rPr>
                <w:sz w:val="20"/>
                <w:szCs w:val="20"/>
                <w:lang w:val="en-US" w:eastAsia="zh-CN"/>
              </w:rPr>
              <w:t>CDF value</w:t>
            </w:r>
          </w:p>
        </w:tc>
        <w:tc>
          <w:tcPr>
            <w:tcW w:w="1964" w:type="dxa"/>
          </w:tcPr>
          <w:p w:rsidR="009016AE" w:rsidRDefault="00B72FAB">
            <w:pPr>
              <w:spacing w:before="0" w:after="0"/>
              <w:rPr>
                <w:sz w:val="20"/>
                <w:szCs w:val="20"/>
                <w:lang w:val="en-US" w:eastAsia="zh-CN"/>
              </w:rPr>
            </w:pPr>
            <w:r>
              <w:rPr>
                <w:sz w:val="20"/>
                <w:szCs w:val="20"/>
                <w:lang w:val="en-US" w:eastAsia="zh-CN"/>
              </w:rPr>
              <w:t>0.617m</w:t>
            </w:r>
          </w:p>
        </w:tc>
        <w:tc>
          <w:tcPr>
            <w:tcW w:w="1965" w:type="dxa"/>
          </w:tcPr>
          <w:p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rsidR="009016AE" w:rsidRDefault="00B72FAB">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9016AE">
        <w:trPr>
          <w:trHeight w:val="20"/>
        </w:trPr>
        <w:tc>
          <w:tcPr>
            <w:tcW w:w="7184" w:type="dxa"/>
            <w:tcBorders>
              <w:top w:val="single" w:sz="8" w:space="0" w:color="auto"/>
              <w:left w:val="single" w:sz="8" w:space="0" w:color="auto"/>
              <w:bottom w:val="single" w:sz="8" w:space="0" w:color="auto"/>
              <w:right w:val="single" w:sz="8" w:space="0" w:color="auto"/>
            </w:tcBorders>
            <w:vAlign w:val="center"/>
          </w:tcPr>
          <w:p w:rsidR="009016AE" w:rsidRDefault="00B72FAB">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rsidR="009016AE" w:rsidRDefault="00B72FAB">
            <w:pPr>
              <w:spacing w:before="0" w:after="0"/>
              <w:rPr>
                <w:rFonts w:cs="Times New Roman"/>
                <w:b/>
              </w:rPr>
            </w:pPr>
            <w:r>
              <w:rPr>
                <w:rFonts w:cs="Times New Roman"/>
                <w:b/>
              </w:rPr>
              <w:t>[Source 4, InF-DH,  FR2]</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rsidR="009016AE" w:rsidRDefault="00B72FAB">
            <w:pPr>
              <w:spacing w:before="0" w:after="0"/>
              <w:rPr>
                <w:rFonts w:cs="Times New Roman"/>
              </w:rPr>
            </w:pPr>
            <w:r>
              <w:rPr>
                <w:rFonts w:cs="Times New Roman"/>
                <w:lang w:eastAsia="zh-CN"/>
              </w:rPr>
              <w:t>Baseline</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rsidR="009016AE" w:rsidRDefault="00B72FAB">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rsidR="009016AE" w:rsidRDefault="00B72FAB">
            <w:pPr>
              <w:spacing w:before="0" w:after="0"/>
              <w:rPr>
                <w:rFonts w:cs="Times New Roman"/>
                <w:lang w:eastAsia="zh-CN"/>
              </w:rPr>
            </w:pPr>
            <w:r>
              <w:rPr>
                <w:rFonts w:cs="Times New Roman"/>
                <w:lang w:eastAsia="zh-CN"/>
              </w:rPr>
              <w:t>TS38.211 R16 PRS</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lang w:eastAsia="zh-CN"/>
              </w:rPr>
            </w:pPr>
            <w:r>
              <w:rPr>
                <w:rFonts w:cs="Times New Roman"/>
                <w:lang w:eastAsia="zh-CN"/>
              </w:rPr>
              <w:t>12 symbols</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lang w:eastAsia="zh-CN"/>
              </w:rPr>
            </w:pPr>
            <w:r>
              <w:rPr>
                <w:rFonts w:cs="Times New Roman"/>
                <w:lang w:eastAsia="zh-CN"/>
              </w:rPr>
              <w:t>1</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rPr>
            </w:pPr>
            <w:r>
              <w:rPr>
                <w:rFonts w:cs="Times New Roman"/>
              </w:rPr>
              <w:t>ideal muting</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lang w:eastAsia="zh-CN"/>
              </w:rPr>
            </w:pPr>
            <w:r>
              <w:rPr>
                <w:rFonts w:cs="Times New Roman"/>
                <w:lang w:eastAsia="zh-CN"/>
              </w:rPr>
              <w:t>Phase tracking</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lang w:eastAsia="zh-CN"/>
              </w:rPr>
            </w:pPr>
            <w:r>
              <w:rPr>
                <w:rFonts w:cs="Times New Roman"/>
                <w:lang w:eastAsia="zh-CN"/>
              </w:rPr>
              <w:t>Chan</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lang w:eastAsia="zh-CN"/>
              </w:rPr>
            </w:pPr>
            <w:r>
              <w:rPr>
                <w:rFonts w:cs="Times New Roman"/>
                <w:lang w:eastAsia="zh-CN"/>
              </w:rPr>
              <w:t>Perfect Synchronization</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rPr>
            </w:pPr>
            <w:r>
              <w:rPr>
                <w:rFonts w:cs="Times New Roman"/>
              </w:rPr>
              <w:t>Ideal alignment</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rPr>
            </w:pPr>
            <w:r>
              <w:rPr>
                <w:rFonts w:cs="Times New Roman"/>
              </w:rPr>
              <w:t>nrof antenna elements used</w:t>
            </w:r>
          </w:p>
        </w:tc>
      </w:tr>
      <w:tr w:rsidR="009016AE">
        <w:trPr>
          <w:trHeight w:val="20"/>
        </w:trPr>
        <w:tc>
          <w:tcPr>
            <w:tcW w:w="7184" w:type="dxa"/>
            <w:tcBorders>
              <w:top w:val="nil"/>
              <w:left w:val="single" w:sz="8" w:space="0" w:color="auto"/>
              <w:bottom w:val="single" w:sz="8" w:space="0" w:color="auto"/>
              <w:right w:val="single" w:sz="8" w:space="0" w:color="auto"/>
            </w:tcBorders>
            <w:vAlign w:val="center"/>
          </w:tcPr>
          <w:p w:rsidR="009016AE" w:rsidRDefault="00B72FAB">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rsidR="009016AE" w:rsidRDefault="00B72FAB">
            <w:pPr>
              <w:spacing w:before="0" w:after="0"/>
              <w:rPr>
                <w:rFonts w:cs="Times New Roman"/>
              </w:rPr>
            </w:pPr>
            <w:r>
              <w:rPr>
                <w:rFonts w:cs="Times New Roman"/>
              </w:rPr>
              <w:t xml:space="preserve"> </w:t>
            </w:r>
          </w:p>
        </w:tc>
      </w:tr>
    </w:tbl>
    <w:p w:rsidR="009016AE" w:rsidRDefault="009016AE">
      <w:pPr>
        <w:rPr>
          <w:lang w:val="en-GB"/>
        </w:rPr>
      </w:pPr>
    </w:p>
    <w:p w:rsidR="009016AE" w:rsidRDefault="00B72FAB">
      <w:pPr>
        <w:pStyle w:val="Heading2"/>
        <w:ind w:left="426" w:hanging="426"/>
      </w:pPr>
      <w:r>
        <w:t>Source #9</w:t>
      </w:r>
    </w:p>
    <w:p w:rsidR="009016AE" w:rsidRDefault="00B72FAB">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rsidR="009016AE" w:rsidRDefault="00B72FAB">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rsidR="009016AE" w:rsidRDefault="009016AE">
      <w:pPr>
        <w:jc w:val="both"/>
        <w:rPr>
          <w:bCs/>
          <w:iCs/>
          <w:lang w:val="en-US"/>
        </w:rPr>
      </w:pPr>
    </w:p>
    <w:p w:rsidR="009016AE" w:rsidRDefault="00B72FAB">
      <w:pPr>
        <w:pStyle w:val="Heading2"/>
        <w:ind w:left="426" w:hanging="426"/>
      </w:pPr>
      <w:r>
        <w:t>Source #10</w:t>
      </w:r>
    </w:p>
    <w:p w:rsidR="009016AE" w:rsidRDefault="00B72FAB">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rsidR="009016AE" w:rsidRDefault="009016AE">
      <w:pPr>
        <w:rPr>
          <w:lang w:val="en-US"/>
        </w:rPr>
      </w:pPr>
    </w:p>
    <w:p w:rsidR="009016AE" w:rsidRDefault="00B72FAB">
      <w:pPr>
        <w:pStyle w:val="Heading2"/>
        <w:ind w:left="426" w:hanging="426"/>
      </w:pPr>
      <w:r>
        <w:t>Source #11</w:t>
      </w:r>
    </w:p>
    <w:p w:rsidR="009016AE" w:rsidRDefault="00B72FAB">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rsidR="009016AE" w:rsidRDefault="00B72FAB">
      <w:pPr>
        <w:rPr>
          <w:lang w:val="en-GB"/>
        </w:rPr>
      </w:pPr>
      <w:r>
        <w:rPr>
          <w:lang w:val="en-GB"/>
        </w:rPr>
        <w:t>Observations: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rsidR="009016AE" w:rsidRDefault="00B72FAB">
      <w:pPr>
        <w:spacing w:before="60"/>
        <w:jc w:val="both"/>
        <w:rPr>
          <w:bCs/>
          <w:iCs/>
          <w:lang w:val="en-US"/>
        </w:rPr>
      </w:pPr>
      <w:r>
        <w:rPr>
          <w:bCs/>
          <w:iCs/>
          <w:lang w:val="en-US"/>
        </w:rPr>
        <w:t>Proposals: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rsidR="009016AE" w:rsidRDefault="009016AE">
      <w:pPr>
        <w:rPr>
          <w:lang w:val="en-US"/>
        </w:rPr>
      </w:pPr>
    </w:p>
    <w:p w:rsidR="009016AE" w:rsidRDefault="00B72FAB">
      <w:pPr>
        <w:pStyle w:val="Heading2"/>
        <w:ind w:left="426" w:hanging="426"/>
      </w:pPr>
      <w:r>
        <w:t>Source #12</w:t>
      </w:r>
    </w:p>
    <w:p w:rsidR="009016AE" w:rsidRDefault="00B72FAB">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rsidR="009016AE" w:rsidRDefault="00B72FAB">
      <w:pPr>
        <w:jc w:val="both"/>
        <w:rPr>
          <w:lang w:val="en-GB"/>
        </w:rPr>
      </w:pPr>
      <w:r>
        <w:rPr>
          <w:lang w:val="en-GB"/>
        </w:rPr>
        <w:t>At UE, T1, T2 and T3 contain physical layer delay components for PRS processing while T1 and T2 contain delay components related to transmission of SRS.</w:t>
      </w:r>
    </w:p>
    <w:p w:rsidR="009016AE" w:rsidRDefault="00B72FAB">
      <w:pPr>
        <w:jc w:val="both"/>
        <w:rPr>
          <w:lang w:val="en-GB"/>
        </w:rPr>
      </w:pPr>
      <w:r>
        <w:rPr>
          <w:lang w:val="en-GB"/>
        </w:rPr>
        <w:t>It is proposed:</w:t>
      </w:r>
    </w:p>
    <w:p w:rsidR="009016AE" w:rsidRDefault="00B72FAB">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rsidR="009016AE" w:rsidRDefault="009016AE">
      <w:pPr>
        <w:rPr>
          <w:b/>
          <w:lang w:val="en-GB"/>
        </w:rPr>
      </w:pPr>
    </w:p>
    <w:p w:rsidR="009016AE" w:rsidRDefault="00B72FAB">
      <w:pPr>
        <w:pStyle w:val="Heading2"/>
        <w:ind w:left="426" w:hanging="426"/>
      </w:pPr>
      <w:r>
        <w:t>Source #13</w:t>
      </w:r>
    </w:p>
    <w:p w:rsidR="009016AE" w:rsidRDefault="00B72FAB">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rsidR="009016AE" w:rsidRDefault="00B72FAB">
      <w:pPr>
        <w:jc w:val="both"/>
        <w:rPr>
          <w:b/>
          <w:bCs/>
          <w:lang w:val="en-US"/>
        </w:rPr>
      </w:pPr>
      <w:r>
        <w:rPr>
          <w:b/>
          <w:bCs/>
          <w:lang w:val="en-US"/>
        </w:rPr>
        <w:t>On scenarios and latency analysis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rsidR="009016AE" w:rsidRDefault="00B72FAB">
      <w:pPr>
        <w:spacing w:before="60"/>
        <w:jc w:val="both"/>
        <w:rPr>
          <w:bCs/>
          <w:iCs/>
          <w:lang w:val="en-US"/>
        </w:rPr>
      </w:pPr>
      <w:r>
        <w:rPr>
          <w:b/>
          <w:bCs/>
          <w:lang w:val="en-US"/>
        </w:rPr>
        <w:t xml:space="preserve">On UE state transition and latency analysis </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rsidR="009016AE" w:rsidRDefault="00B72FAB">
      <w:pPr>
        <w:spacing w:before="60"/>
        <w:jc w:val="both"/>
        <w:rPr>
          <w:b/>
          <w:iCs/>
          <w:lang w:val="en-US"/>
        </w:rPr>
      </w:pPr>
      <w:r>
        <w:rPr>
          <w:b/>
          <w:iCs/>
          <w:lang w:val="en-US"/>
        </w:rPr>
        <w:t>On guidance on latency analysis from other WGs</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rsidR="009016AE" w:rsidRDefault="00B72FAB">
      <w:pPr>
        <w:rPr>
          <w:bCs/>
          <w:iCs/>
        </w:rPr>
      </w:pPr>
      <w:r>
        <w:rPr>
          <w:b/>
          <w:iCs/>
          <w:lang w:val="en-US"/>
        </w:rPr>
        <w:t>On E2E latency evaluation</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rsidR="009016AE" w:rsidRDefault="009016AE">
      <w:pPr>
        <w:rPr>
          <w:lang w:val="en-US"/>
        </w:rPr>
      </w:pPr>
    </w:p>
    <w:p w:rsidR="009016AE" w:rsidRDefault="00B72FAB">
      <w:pPr>
        <w:pStyle w:val="Heading2"/>
        <w:ind w:left="426" w:hanging="426"/>
      </w:pPr>
      <w:bookmarkStart w:id="7" w:name="_Hlk48490657"/>
      <w:r>
        <w:t>Source #14</w:t>
      </w:r>
    </w:p>
    <w:bookmarkEnd w:id="7"/>
    <w:p w:rsidR="009016AE" w:rsidRDefault="00B72FAB">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rsidR="009016AE" w:rsidRDefault="00B72FAB">
      <w:pPr>
        <w:overflowPunct w:val="0"/>
        <w:autoSpaceDE w:val="0"/>
        <w:autoSpaceDN w:val="0"/>
        <w:adjustRightInd w:val="0"/>
        <w:spacing w:line="259" w:lineRule="auto"/>
        <w:jc w:val="both"/>
        <w:rPr>
          <w:b/>
          <w:iCs/>
          <w:lang w:val="en-US" w:eastAsia="ko-KR"/>
        </w:rPr>
      </w:pPr>
      <w:r>
        <w:rPr>
          <w:b/>
          <w:iCs/>
          <w:lang w:val="en-US" w:eastAsia="ko-KR"/>
        </w:rPr>
        <w:t>On latency of higher layers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rsidR="009016AE" w:rsidRDefault="00B72FAB">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9016AE">
        <w:tc>
          <w:tcPr>
            <w:tcW w:w="4247" w:type="dxa"/>
            <w:shd w:val="clear" w:color="auto" w:fill="ACB9CA" w:themeFill="text2" w:themeFillTint="66"/>
          </w:tcPr>
          <w:p w:rsidR="009016AE" w:rsidRDefault="00B72FAB">
            <w:pPr>
              <w:spacing w:before="0" w:after="0"/>
              <w:jc w:val="center"/>
              <w:rPr>
                <w:b/>
                <w:lang w:val="en-US"/>
              </w:rPr>
            </w:pPr>
            <w:r>
              <w:rPr>
                <w:b/>
                <w:lang w:val="en-US"/>
              </w:rPr>
              <w:t>Procedure</w:t>
            </w:r>
          </w:p>
        </w:tc>
        <w:tc>
          <w:tcPr>
            <w:tcW w:w="4009" w:type="dxa"/>
            <w:shd w:val="clear" w:color="auto" w:fill="ACB9CA" w:themeFill="text2" w:themeFillTint="66"/>
          </w:tcPr>
          <w:p w:rsidR="009016AE" w:rsidRDefault="00B72FAB">
            <w:pPr>
              <w:spacing w:before="0" w:after="0"/>
              <w:jc w:val="center"/>
              <w:rPr>
                <w:b/>
                <w:lang w:val="en-US"/>
              </w:rPr>
            </w:pPr>
            <w:r>
              <w:rPr>
                <w:b/>
                <w:lang w:val="en-US"/>
              </w:rPr>
              <w:t>Latency</w:t>
            </w:r>
          </w:p>
        </w:tc>
      </w:tr>
      <w:tr w:rsidR="009016AE">
        <w:tc>
          <w:tcPr>
            <w:tcW w:w="4247" w:type="dxa"/>
          </w:tcPr>
          <w:p w:rsidR="009016AE" w:rsidRDefault="00B72FAB">
            <w:pPr>
              <w:spacing w:before="0" w:after="0"/>
              <w:rPr>
                <w:lang w:val="en-US"/>
              </w:rPr>
            </w:pPr>
            <w:r>
              <w:rPr>
                <w:lang w:val="en-US" w:eastAsia="ko-KR"/>
              </w:rPr>
              <w:t>Measurement gap request</w:t>
            </w:r>
          </w:p>
        </w:tc>
        <w:tc>
          <w:tcPr>
            <w:tcW w:w="4009" w:type="dxa"/>
          </w:tcPr>
          <w:p w:rsidR="009016AE" w:rsidRDefault="00B72FAB">
            <w:pPr>
              <w:spacing w:before="0" w:after="0"/>
              <w:rPr>
                <w:lang w:val="en-US"/>
              </w:rPr>
            </w:pPr>
            <w:r>
              <w:rPr>
                <w:lang w:val="en-US"/>
              </w:rPr>
              <w:t>1ms</w:t>
            </w:r>
          </w:p>
        </w:tc>
      </w:tr>
      <w:tr w:rsidR="009016AE">
        <w:tc>
          <w:tcPr>
            <w:tcW w:w="4247" w:type="dxa"/>
          </w:tcPr>
          <w:p w:rsidR="009016AE" w:rsidRDefault="00B72FAB">
            <w:pPr>
              <w:spacing w:before="0" w:after="0"/>
              <w:rPr>
                <w:lang w:val="en-US"/>
              </w:rPr>
            </w:pPr>
            <w:r>
              <w:rPr>
                <w:lang w:val="en-US" w:eastAsia="ko-KR"/>
              </w:rPr>
              <w:t>Measurement gap configuration</w:t>
            </w:r>
          </w:p>
        </w:tc>
        <w:tc>
          <w:tcPr>
            <w:tcW w:w="4009" w:type="dxa"/>
          </w:tcPr>
          <w:p w:rsidR="009016AE" w:rsidRDefault="00B72FAB">
            <w:pPr>
              <w:spacing w:before="0" w:after="0"/>
              <w:rPr>
                <w:lang w:val="en-US"/>
              </w:rPr>
            </w:pPr>
            <w:r>
              <w:rPr>
                <w:lang w:val="en-US"/>
              </w:rPr>
              <w:t xml:space="preserve">10ms </w:t>
            </w:r>
          </w:p>
        </w:tc>
      </w:tr>
      <w:tr w:rsidR="009016AE">
        <w:tc>
          <w:tcPr>
            <w:tcW w:w="4247" w:type="dxa"/>
          </w:tcPr>
          <w:p w:rsidR="009016AE" w:rsidRDefault="00B72FAB">
            <w:pPr>
              <w:spacing w:before="0" w:after="0"/>
              <w:rPr>
                <w:lang w:val="en-US" w:eastAsia="ko-KR"/>
              </w:rPr>
            </w:pPr>
            <w:r>
              <w:rPr>
                <w:lang w:val="en-US" w:eastAsia="ko-KR"/>
              </w:rPr>
              <w:t>PRS reception</w:t>
            </w:r>
          </w:p>
        </w:tc>
        <w:tc>
          <w:tcPr>
            <w:tcW w:w="4009" w:type="dxa"/>
          </w:tcPr>
          <w:p w:rsidR="009016AE" w:rsidRDefault="00B72FAB">
            <w:pPr>
              <w:spacing w:before="0" w:after="0"/>
              <w:rPr>
                <w:lang w:val="en-US" w:eastAsia="ko-KR"/>
              </w:rPr>
            </w:pPr>
            <w:r>
              <w:rPr>
                <w:lang w:val="en-US" w:eastAsia="ko-KR"/>
              </w:rPr>
              <w:t>3ms for FR1 / 1.5ms for FR2</w:t>
            </w:r>
          </w:p>
        </w:tc>
      </w:tr>
      <w:tr w:rsidR="009016AE">
        <w:tc>
          <w:tcPr>
            <w:tcW w:w="4247" w:type="dxa"/>
          </w:tcPr>
          <w:p w:rsidR="009016AE" w:rsidRDefault="00B72FAB">
            <w:pPr>
              <w:spacing w:before="0" w:after="0"/>
              <w:rPr>
                <w:lang w:val="en-US" w:eastAsia="ko-KR"/>
              </w:rPr>
            </w:pPr>
            <w:r>
              <w:rPr>
                <w:lang w:val="en-US" w:eastAsia="ko-KR"/>
              </w:rPr>
              <w:t>Scheduling request</w:t>
            </w:r>
          </w:p>
        </w:tc>
        <w:tc>
          <w:tcPr>
            <w:tcW w:w="4009" w:type="dxa"/>
          </w:tcPr>
          <w:p w:rsidR="009016AE" w:rsidRDefault="00B72FAB">
            <w:pPr>
              <w:spacing w:before="0" w:after="0"/>
              <w:rPr>
                <w:lang w:val="en-US" w:eastAsia="ko-KR"/>
              </w:rPr>
            </w:pPr>
            <w:r>
              <w:rPr>
                <w:lang w:val="en-US" w:eastAsia="ko-KR"/>
              </w:rPr>
              <w:t>0.68ms</w:t>
            </w:r>
          </w:p>
        </w:tc>
      </w:tr>
      <w:tr w:rsidR="009016AE">
        <w:tc>
          <w:tcPr>
            <w:tcW w:w="4247" w:type="dxa"/>
          </w:tcPr>
          <w:p w:rsidR="009016AE" w:rsidRDefault="00B72FAB">
            <w:pPr>
              <w:spacing w:before="0" w:after="0"/>
              <w:rPr>
                <w:lang w:val="en-US"/>
              </w:rPr>
            </w:pPr>
            <w:r>
              <w:rPr>
                <w:lang w:val="en-US" w:eastAsia="ko-KR"/>
              </w:rPr>
              <w:t>UL grant</w:t>
            </w:r>
          </w:p>
        </w:tc>
        <w:tc>
          <w:tcPr>
            <w:tcW w:w="4009" w:type="dxa"/>
          </w:tcPr>
          <w:p w:rsidR="009016AE" w:rsidRDefault="00B72FAB">
            <w:pPr>
              <w:spacing w:before="0" w:after="0"/>
              <w:rPr>
                <w:lang w:val="en-US" w:eastAsia="ko-KR"/>
              </w:rPr>
            </w:pPr>
            <w:r>
              <w:rPr>
                <w:lang w:val="en-US" w:eastAsia="ko-KR"/>
              </w:rPr>
              <w:t>2.68ms</w:t>
            </w:r>
          </w:p>
        </w:tc>
      </w:tr>
      <w:tr w:rsidR="009016AE">
        <w:tc>
          <w:tcPr>
            <w:tcW w:w="4247" w:type="dxa"/>
          </w:tcPr>
          <w:p w:rsidR="009016AE" w:rsidRDefault="00B72FAB">
            <w:pPr>
              <w:spacing w:before="0" w:after="0"/>
              <w:rPr>
                <w:lang w:val="en-US"/>
              </w:rPr>
            </w:pPr>
            <w:r>
              <w:rPr>
                <w:lang w:val="en-US" w:eastAsia="ko-KR"/>
              </w:rPr>
              <w:t>Reporting measurement result</w:t>
            </w:r>
          </w:p>
        </w:tc>
        <w:tc>
          <w:tcPr>
            <w:tcW w:w="4009" w:type="dxa"/>
          </w:tcPr>
          <w:p w:rsidR="009016AE" w:rsidRDefault="00B72FAB">
            <w:pPr>
              <w:spacing w:before="0" w:after="0"/>
              <w:rPr>
                <w:lang w:val="en-US" w:eastAsia="ko-KR"/>
              </w:rPr>
            </w:pPr>
            <w:r>
              <w:rPr>
                <w:lang w:val="en-US" w:eastAsia="ko-KR"/>
              </w:rPr>
              <w:t>1.21ms</w:t>
            </w:r>
          </w:p>
        </w:tc>
      </w:tr>
      <w:tr w:rsidR="009016AE">
        <w:tc>
          <w:tcPr>
            <w:tcW w:w="4247" w:type="dxa"/>
          </w:tcPr>
          <w:p w:rsidR="009016AE" w:rsidRDefault="00B72FAB">
            <w:pPr>
              <w:spacing w:before="0" w:after="0"/>
              <w:rPr>
                <w:lang w:val="en-US" w:eastAsia="ko-KR"/>
              </w:rPr>
            </w:pPr>
            <w:r>
              <w:rPr>
                <w:lang w:val="en-US" w:eastAsia="ko-KR"/>
              </w:rPr>
              <w:t>Total minimum elapsed time</w:t>
            </w:r>
          </w:p>
        </w:tc>
        <w:tc>
          <w:tcPr>
            <w:tcW w:w="4009" w:type="dxa"/>
          </w:tcPr>
          <w:p w:rsidR="009016AE" w:rsidRDefault="00B72FAB">
            <w:pPr>
              <w:spacing w:before="0" w:after="0"/>
              <w:rPr>
                <w:lang w:val="en-US" w:eastAsia="ko-KR"/>
              </w:rPr>
            </w:pPr>
            <w:r>
              <w:rPr>
                <w:lang w:val="en-US" w:eastAsia="ko-KR"/>
              </w:rPr>
              <w:t>18.57ms for FR1 / 17.07 for FR2</w:t>
            </w:r>
          </w:p>
        </w:tc>
      </w:tr>
    </w:tbl>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rsidR="009016AE" w:rsidRDefault="009016AE">
      <w:pPr>
        <w:spacing w:before="60"/>
        <w:jc w:val="both"/>
        <w:rPr>
          <w:lang w:val="en-US" w:eastAsia="ko-KR"/>
        </w:rPr>
      </w:pPr>
    </w:p>
    <w:p w:rsidR="009016AE" w:rsidRDefault="00B72FAB">
      <w:pPr>
        <w:pStyle w:val="Heading2"/>
        <w:ind w:left="426" w:hanging="426"/>
      </w:pPr>
      <w:r>
        <w:lastRenderedPageBreak/>
        <w:t>Source #15</w:t>
      </w:r>
    </w:p>
    <w:p w:rsidR="009016AE" w:rsidRDefault="00B72FAB">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rsidR="009016AE" w:rsidRDefault="00B72FAB">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9016AE">
        <w:tc>
          <w:tcPr>
            <w:tcW w:w="2636" w:type="dxa"/>
          </w:tcPr>
          <w:p w:rsidR="009016AE" w:rsidRDefault="00B72FAB">
            <w:pPr>
              <w:spacing w:before="0" w:after="0"/>
              <w:rPr>
                <w:b/>
                <w:sz w:val="20"/>
                <w:szCs w:val="20"/>
                <w:lang w:val="en-US"/>
              </w:rPr>
            </w:pPr>
            <w:r>
              <w:rPr>
                <w:b/>
                <w:sz w:val="20"/>
                <w:szCs w:val="20"/>
                <w:lang w:val="en-US"/>
              </w:rPr>
              <w:t>Scenario, Fc, BW</w:t>
            </w:r>
          </w:p>
        </w:tc>
        <w:tc>
          <w:tcPr>
            <w:tcW w:w="1647" w:type="dxa"/>
          </w:tcPr>
          <w:p w:rsidR="009016AE" w:rsidRDefault="00B72FAB">
            <w:pPr>
              <w:spacing w:before="0" w:after="0"/>
              <w:rPr>
                <w:b/>
                <w:sz w:val="20"/>
                <w:szCs w:val="20"/>
                <w:lang w:val="en-US"/>
              </w:rPr>
            </w:pPr>
            <w:r>
              <w:rPr>
                <w:b/>
                <w:sz w:val="20"/>
                <w:szCs w:val="20"/>
                <w:lang w:val="en-US"/>
              </w:rPr>
              <w:t>50%</w:t>
            </w:r>
          </w:p>
        </w:tc>
        <w:tc>
          <w:tcPr>
            <w:tcW w:w="1513" w:type="dxa"/>
          </w:tcPr>
          <w:p w:rsidR="009016AE" w:rsidRDefault="00B72FAB">
            <w:pPr>
              <w:spacing w:before="0" w:after="0"/>
              <w:rPr>
                <w:b/>
                <w:sz w:val="20"/>
                <w:szCs w:val="20"/>
                <w:lang w:val="en-US"/>
              </w:rPr>
            </w:pPr>
            <w:r>
              <w:rPr>
                <w:b/>
                <w:sz w:val="20"/>
                <w:szCs w:val="20"/>
                <w:lang w:val="en-US"/>
              </w:rPr>
              <w:t>67%</w:t>
            </w:r>
          </w:p>
        </w:tc>
        <w:tc>
          <w:tcPr>
            <w:tcW w:w="1513" w:type="dxa"/>
          </w:tcPr>
          <w:p w:rsidR="009016AE" w:rsidRDefault="00B72FAB">
            <w:pPr>
              <w:spacing w:before="0" w:after="0"/>
              <w:rPr>
                <w:b/>
                <w:sz w:val="20"/>
                <w:szCs w:val="20"/>
                <w:lang w:val="en-US"/>
              </w:rPr>
            </w:pPr>
            <w:r>
              <w:rPr>
                <w:b/>
                <w:sz w:val="20"/>
                <w:szCs w:val="20"/>
                <w:lang w:val="en-US"/>
              </w:rPr>
              <w:t>80%</w:t>
            </w:r>
          </w:p>
        </w:tc>
        <w:tc>
          <w:tcPr>
            <w:tcW w:w="1707" w:type="dxa"/>
          </w:tcPr>
          <w:p w:rsidR="009016AE" w:rsidRDefault="00B72FAB">
            <w:pPr>
              <w:spacing w:before="0" w:after="0"/>
              <w:rPr>
                <w:b/>
                <w:sz w:val="20"/>
                <w:szCs w:val="20"/>
                <w:lang w:val="en-US"/>
              </w:rPr>
            </w:pPr>
            <w:r>
              <w:rPr>
                <w:b/>
                <w:sz w:val="20"/>
                <w:szCs w:val="20"/>
                <w:lang w:val="en-US"/>
              </w:rPr>
              <w:t>90%</w:t>
            </w:r>
          </w:p>
        </w:tc>
      </w:tr>
      <w:tr w:rsidR="009016AE">
        <w:tc>
          <w:tcPr>
            <w:tcW w:w="2636" w:type="dxa"/>
          </w:tcPr>
          <w:p w:rsidR="009016AE" w:rsidRDefault="00B72FAB">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rsidR="009016AE" w:rsidRDefault="00B72FAB">
            <w:pPr>
              <w:spacing w:before="0" w:after="0"/>
              <w:jc w:val="center"/>
              <w:rPr>
                <w:sz w:val="20"/>
                <w:szCs w:val="20"/>
                <w:lang w:val="en-US"/>
              </w:rPr>
            </w:pPr>
            <w:r>
              <w:rPr>
                <w:sz w:val="20"/>
                <w:szCs w:val="20"/>
                <w:lang w:val="en-US"/>
              </w:rPr>
              <w:t>0.98 m</w:t>
            </w:r>
          </w:p>
        </w:tc>
        <w:tc>
          <w:tcPr>
            <w:tcW w:w="1513" w:type="dxa"/>
          </w:tcPr>
          <w:p w:rsidR="009016AE" w:rsidRDefault="00B72FAB">
            <w:pPr>
              <w:spacing w:before="0" w:after="0"/>
              <w:jc w:val="center"/>
              <w:rPr>
                <w:sz w:val="20"/>
                <w:szCs w:val="20"/>
                <w:lang w:val="en-US"/>
              </w:rPr>
            </w:pPr>
            <w:r>
              <w:rPr>
                <w:sz w:val="20"/>
                <w:szCs w:val="20"/>
                <w:lang w:val="en-US"/>
              </w:rPr>
              <w:t xml:space="preserve">1.47 m </w:t>
            </w:r>
          </w:p>
        </w:tc>
        <w:tc>
          <w:tcPr>
            <w:tcW w:w="1513" w:type="dxa"/>
          </w:tcPr>
          <w:p w:rsidR="009016AE" w:rsidRDefault="00B72FAB">
            <w:pPr>
              <w:spacing w:before="0" w:after="0"/>
              <w:jc w:val="center"/>
              <w:rPr>
                <w:sz w:val="20"/>
                <w:szCs w:val="20"/>
                <w:lang w:val="en-US"/>
              </w:rPr>
            </w:pPr>
            <w:r>
              <w:rPr>
                <w:sz w:val="20"/>
                <w:szCs w:val="20"/>
                <w:lang w:val="en-US"/>
              </w:rPr>
              <w:t xml:space="preserve">2.13 m </w:t>
            </w:r>
          </w:p>
        </w:tc>
        <w:tc>
          <w:tcPr>
            <w:tcW w:w="1707" w:type="dxa"/>
          </w:tcPr>
          <w:p w:rsidR="009016AE" w:rsidRDefault="00B72FAB">
            <w:pPr>
              <w:spacing w:before="0" w:after="0"/>
              <w:jc w:val="center"/>
              <w:rPr>
                <w:sz w:val="20"/>
                <w:szCs w:val="20"/>
                <w:lang w:val="en-US"/>
              </w:rPr>
            </w:pPr>
            <w:r>
              <w:rPr>
                <w:sz w:val="20"/>
                <w:szCs w:val="20"/>
                <w:lang w:val="en-US"/>
              </w:rPr>
              <w:t xml:space="preserve">4.35 m </w:t>
            </w:r>
          </w:p>
        </w:tc>
      </w:tr>
      <w:tr w:rsidR="009016AE">
        <w:tc>
          <w:tcPr>
            <w:tcW w:w="2636" w:type="dxa"/>
          </w:tcPr>
          <w:p w:rsidR="009016AE" w:rsidRDefault="00B72FAB">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rsidR="009016AE" w:rsidRDefault="00B72FAB">
            <w:pPr>
              <w:spacing w:before="0" w:after="0"/>
              <w:jc w:val="center"/>
              <w:rPr>
                <w:sz w:val="20"/>
                <w:szCs w:val="20"/>
                <w:lang w:val="en-US"/>
              </w:rPr>
            </w:pPr>
            <w:r>
              <w:rPr>
                <w:sz w:val="20"/>
                <w:szCs w:val="20"/>
                <w:lang w:val="en-US"/>
              </w:rPr>
              <w:t>1.71 m</w:t>
            </w:r>
          </w:p>
        </w:tc>
        <w:tc>
          <w:tcPr>
            <w:tcW w:w="1513" w:type="dxa"/>
          </w:tcPr>
          <w:p w:rsidR="009016AE" w:rsidRDefault="00B72FAB">
            <w:pPr>
              <w:spacing w:before="0" w:after="0"/>
              <w:jc w:val="center"/>
              <w:rPr>
                <w:sz w:val="20"/>
                <w:szCs w:val="20"/>
                <w:lang w:val="en-US"/>
              </w:rPr>
            </w:pPr>
            <w:r>
              <w:rPr>
                <w:sz w:val="20"/>
                <w:szCs w:val="20"/>
                <w:lang w:val="en-US"/>
              </w:rPr>
              <w:t xml:space="preserve">3.15 m </w:t>
            </w:r>
          </w:p>
        </w:tc>
        <w:tc>
          <w:tcPr>
            <w:tcW w:w="1513" w:type="dxa"/>
          </w:tcPr>
          <w:p w:rsidR="009016AE" w:rsidRDefault="00B72FAB">
            <w:pPr>
              <w:spacing w:before="0" w:after="0"/>
              <w:jc w:val="center"/>
              <w:rPr>
                <w:sz w:val="20"/>
                <w:szCs w:val="20"/>
                <w:lang w:val="en-US"/>
              </w:rPr>
            </w:pPr>
            <w:r>
              <w:rPr>
                <w:sz w:val="20"/>
                <w:szCs w:val="20"/>
                <w:lang w:val="en-US"/>
              </w:rPr>
              <w:t>4.39 m</w:t>
            </w:r>
          </w:p>
        </w:tc>
        <w:tc>
          <w:tcPr>
            <w:tcW w:w="1707" w:type="dxa"/>
          </w:tcPr>
          <w:p w:rsidR="009016AE" w:rsidRDefault="00B72FAB">
            <w:pPr>
              <w:spacing w:before="0" w:after="0"/>
              <w:jc w:val="center"/>
              <w:rPr>
                <w:sz w:val="20"/>
                <w:szCs w:val="20"/>
                <w:lang w:val="en-US"/>
              </w:rPr>
            </w:pPr>
            <w:r>
              <w:rPr>
                <w:sz w:val="20"/>
                <w:szCs w:val="20"/>
                <w:lang w:val="en-US"/>
              </w:rPr>
              <w:t>7.16 m</w:t>
            </w:r>
          </w:p>
        </w:tc>
      </w:tr>
      <w:tr w:rsidR="009016AE">
        <w:tc>
          <w:tcPr>
            <w:tcW w:w="2636" w:type="dxa"/>
          </w:tcPr>
          <w:p w:rsidR="009016AE" w:rsidRDefault="00B72FAB">
            <w:pPr>
              <w:spacing w:before="0" w:after="0"/>
              <w:rPr>
                <w:sz w:val="20"/>
                <w:szCs w:val="20"/>
                <w:lang w:val="en-US"/>
              </w:rPr>
            </w:pPr>
            <w:r>
              <w:rPr>
                <w:sz w:val="20"/>
                <w:szCs w:val="20"/>
                <w:lang w:val="en-US"/>
              </w:rPr>
              <w:t>IOO, 3.5 GHz, 100 MHz</w:t>
            </w:r>
          </w:p>
        </w:tc>
        <w:tc>
          <w:tcPr>
            <w:tcW w:w="1647" w:type="dxa"/>
          </w:tcPr>
          <w:p w:rsidR="009016AE" w:rsidRDefault="00B72FAB">
            <w:pPr>
              <w:spacing w:before="0" w:after="0"/>
              <w:jc w:val="center"/>
              <w:rPr>
                <w:sz w:val="20"/>
                <w:szCs w:val="20"/>
                <w:lang w:val="en-US"/>
              </w:rPr>
            </w:pPr>
            <w:r>
              <w:rPr>
                <w:sz w:val="20"/>
                <w:szCs w:val="20"/>
                <w:lang w:val="en-US"/>
              </w:rPr>
              <w:t>1.17 m</w:t>
            </w:r>
          </w:p>
        </w:tc>
        <w:tc>
          <w:tcPr>
            <w:tcW w:w="1513" w:type="dxa"/>
          </w:tcPr>
          <w:p w:rsidR="009016AE" w:rsidRDefault="00B72FAB">
            <w:pPr>
              <w:spacing w:before="0" w:after="0"/>
              <w:jc w:val="center"/>
              <w:rPr>
                <w:sz w:val="20"/>
                <w:szCs w:val="20"/>
                <w:lang w:val="en-US"/>
              </w:rPr>
            </w:pPr>
            <w:r>
              <w:rPr>
                <w:sz w:val="20"/>
                <w:szCs w:val="20"/>
                <w:lang w:val="en-US"/>
              </w:rPr>
              <w:t xml:space="preserve">1.92 m </w:t>
            </w:r>
          </w:p>
        </w:tc>
        <w:tc>
          <w:tcPr>
            <w:tcW w:w="1513" w:type="dxa"/>
          </w:tcPr>
          <w:p w:rsidR="009016AE" w:rsidRDefault="00B72FAB">
            <w:pPr>
              <w:spacing w:before="0" w:after="0"/>
              <w:jc w:val="center"/>
              <w:rPr>
                <w:sz w:val="20"/>
                <w:szCs w:val="20"/>
                <w:lang w:val="en-US"/>
              </w:rPr>
            </w:pPr>
            <w:r>
              <w:rPr>
                <w:sz w:val="20"/>
                <w:szCs w:val="20"/>
                <w:lang w:val="en-US"/>
              </w:rPr>
              <w:t>3.24 m</w:t>
            </w:r>
          </w:p>
        </w:tc>
        <w:tc>
          <w:tcPr>
            <w:tcW w:w="1707" w:type="dxa"/>
          </w:tcPr>
          <w:p w:rsidR="009016AE" w:rsidRDefault="00B72FAB">
            <w:pPr>
              <w:spacing w:before="0" w:after="0"/>
              <w:jc w:val="center"/>
              <w:rPr>
                <w:sz w:val="20"/>
                <w:szCs w:val="20"/>
                <w:lang w:val="en-US"/>
              </w:rPr>
            </w:pPr>
            <w:r>
              <w:rPr>
                <w:sz w:val="20"/>
                <w:szCs w:val="20"/>
                <w:lang w:val="en-US"/>
              </w:rPr>
              <w:t>6.50 m</w:t>
            </w:r>
          </w:p>
        </w:tc>
      </w:tr>
      <w:tr w:rsidR="009016AE">
        <w:tc>
          <w:tcPr>
            <w:tcW w:w="2636" w:type="dxa"/>
          </w:tcPr>
          <w:p w:rsidR="009016AE" w:rsidRDefault="00B72FAB">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rsidR="009016AE" w:rsidRDefault="00B72FAB">
            <w:pPr>
              <w:spacing w:before="0" w:after="0"/>
              <w:jc w:val="center"/>
              <w:rPr>
                <w:sz w:val="20"/>
                <w:szCs w:val="20"/>
                <w:lang w:val="en-US"/>
              </w:rPr>
            </w:pPr>
            <w:r>
              <w:rPr>
                <w:sz w:val="20"/>
                <w:szCs w:val="20"/>
                <w:lang w:val="en-US"/>
              </w:rPr>
              <w:t>5.29 m</w:t>
            </w:r>
          </w:p>
        </w:tc>
        <w:tc>
          <w:tcPr>
            <w:tcW w:w="1513" w:type="dxa"/>
          </w:tcPr>
          <w:p w:rsidR="009016AE" w:rsidRDefault="00B72FAB">
            <w:pPr>
              <w:spacing w:before="0" w:after="0"/>
              <w:jc w:val="center"/>
              <w:rPr>
                <w:sz w:val="20"/>
                <w:szCs w:val="20"/>
                <w:lang w:val="en-US"/>
              </w:rPr>
            </w:pPr>
            <w:r>
              <w:rPr>
                <w:sz w:val="20"/>
                <w:szCs w:val="20"/>
                <w:lang w:val="en-US"/>
              </w:rPr>
              <w:t>9.59 m</w:t>
            </w:r>
          </w:p>
        </w:tc>
        <w:tc>
          <w:tcPr>
            <w:tcW w:w="1513" w:type="dxa"/>
          </w:tcPr>
          <w:p w:rsidR="009016AE" w:rsidRDefault="00B72FAB">
            <w:pPr>
              <w:spacing w:before="0" w:after="0"/>
              <w:jc w:val="center"/>
              <w:rPr>
                <w:sz w:val="20"/>
                <w:szCs w:val="20"/>
                <w:lang w:val="en-US"/>
              </w:rPr>
            </w:pPr>
            <w:r>
              <w:rPr>
                <w:sz w:val="20"/>
                <w:szCs w:val="20"/>
                <w:lang w:val="en-US"/>
              </w:rPr>
              <w:t>14.92 m</w:t>
            </w:r>
          </w:p>
        </w:tc>
        <w:tc>
          <w:tcPr>
            <w:tcW w:w="1707" w:type="dxa"/>
          </w:tcPr>
          <w:p w:rsidR="009016AE" w:rsidRDefault="00B72FAB">
            <w:pPr>
              <w:spacing w:before="0" w:after="0"/>
              <w:jc w:val="center"/>
              <w:rPr>
                <w:sz w:val="20"/>
                <w:szCs w:val="20"/>
                <w:lang w:val="en-US"/>
              </w:rPr>
            </w:pPr>
            <w:r>
              <w:rPr>
                <w:sz w:val="20"/>
                <w:szCs w:val="20"/>
                <w:lang w:val="en-US"/>
              </w:rPr>
              <w:t>23.81 m</w:t>
            </w:r>
          </w:p>
        </w:tc>
      </w:tr>
    </w:tbl>
    <w:p w:rsidR="009016AE" w:rsidRDefault="00B72FAB">
      <w:pPr>
        <w:rPr>
          <w:lang w:val="en-US"/>
        </w:rPr>
      </w:pPr>
      <w:r>
        <w:rPr>
          <w:lang w:val="en-US"/>
        </w:rPr>
        <w:t>and the following observations are made:</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rsidR="009016AE" w:rsidRDefault="00B72FAB">
      <w:pPr>
        <w:rPr>
          <w:b/>
          <w:bCs/>
          <w:lang w:val="en-US"/>
        </w:rPr>
      </w:pPr>
      <w:r>
        <w:rPr>
          <w:b/>
          <w:bCs/>
          <w:lang w:val="en-US"/>
        </w:rPr>
        <w:t>On latency</w:t>
      </w:r>
    </w:p>
    <w:p w:rsidR="009016AE" w:rsidRDefault="00B72FAB">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rsidR="009016AE" w:rsidRDefault="009016AE">
      <w:pPr>
        <w:jc w:val="both"/>
        <w:rPr>
          <w:lang w:val="en-US"/>
        </w:rPr>
      </w:pPr>
    </w:p>
    <w:p w:rsidR="009016AE" w:rsidRDefault="00B72FAB">
      <w:pPr>
        <w:pStyle w:val="Heading2"/>
        <w:ind w:left="426" w:hanging="426"/>
      </w:pPr>
      <w:r>
        <w:t>Source #16</w:t>
      </w:r>
    </w:p>
    <w:p w:rsidR="009016AE" w:rsidRDefault="00B72FAB">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rsidR="009016AE" w:rsidRDefault="009016AE">
      <w:pPr>
        <w:spacing w:before="60"/>
        <w:jc w:val="both"/>
        <w:rPr>
          <w:bCs/>
          <w:iCs/>
          <w:lang w:val="en-US"/>
        </w:rPr>
      </w:pPr>
    </w:p>
    <w:p w:rsidR="009016AE" w:rsidRDefault="00B72FAB">
      <w:pPr>
        <w:pStyle w:val="Heading2"/>
        <w:ind w:left="426" w:hanging="426"/>
      </w:pPr>
      <w:r>
        <w:t>Source #17</w:t>
      </w:r>
    </w:p>
    <w:p w:rsidR="009016AE" w:rsidRDefault="00B72FAB">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9016AE">
        <w:trPr>
          <w:trHeight w:val="281"/>
        </w:trPr>
        <w:tc>
          <w:tcPr>
            <w:tcW w:w="1285" w:type="dxa"/>
            <w:shd w:val="clear" w:color="auto" w:fill="auto"/>
            <w:tcMar>
              <w:left w:w="93" w:type="dxa"/>
            </w:tcMar>
            <w:vAlign w:val="center"/>
          </w:tcPr>
          <w:p w:rsidR="009016AE" w:rsidRDefault="009016AE">
            <w:pPr>
              <w:tabs>
                <w:tab w:val="left" w:pos="1985"/>
              </w:tabs>
              <w:spacing w:before="0" w:after="0"/>
              <w:jc w:val="center"/>
              <w:rPr>
                <w:sz w:val="20"/>
                <w:szCs w:val="20"/>
                <w:lang w:val="en-US"/>
              </w:rPr>
            </w:pPr>
          </w:p>
        </w:tc>
        <w:tc>
          <w:tcPr>
            <w:tcW w:w="3828" w:type="dxa"/>
            <w:gridSpan w:val="5"/>
            <w:vAlign w:val="center"/>
          </w:tcPr>
          <w:p w:rsidR="009016AE" w:rsidRDefault="00B72FAB">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9016AE">
        <w:trPr>
          <w:trHeight w:val="281"/>
        </w:trPr>
        <w:tc>
          <w:tcPr>
            <w:tcW w:w="128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Bandwidth</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50%</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67%</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80%</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90%</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95%</w:t>
            </w:r>
          </w:p>
        </w:tc>
      </w:tr>
      <w:tr w:rsidR="009016AE">
        <w:trPr>
          <w:trHeight w:val="281"/>
        </w:trPr>
        <w:tc>
          <w:tcPr>
            <w:tcW w:w="128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20MHz</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2.31m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3.52m</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4.9m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8.95m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w:t>
            </w:r>
          </w:p>
        </w:tc>
      </w:tr>
      <w:tr w:rsidR="009016AE">
        <w:trPr>
          <w:trHeight w:val="281"/>
        </w:trPr>
        <w:tc>
          <w:tcPr>
            <w:tcW w:w="128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50Mhz</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1.23m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1.62m</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2.32m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3.73m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8.9m</w:t>
            </w:r>
          </w:p>
        </w:tc>
      </w:tr>
      <w:tr w:rsidR="009016AE">
        <w:trPr>
          <w:trHeight w:val="281"/>
        </w:trPr>
        <w:tc>
          <w:tcPr>
            <w:tcW w:w="128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100MHz</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0.6m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0.85m</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1.41m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1.78m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3.2m</w:t>
            </w:r>
          </w:p>
        </w:tc>
      </w:tr>
      <w:tr w:rsidR="009016AE">
        <w:trPr>
          <w:trHeight w:val="330"/>
        </w:trPr>
        <w:tc>
          <w:tcPr>
            <w:tcW w:w="128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200MHz</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0.3m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0.52m</w:t>
            </w:r>
          </w:p>
        </w:tc>
        <w:tc>
          <w:tcPr>
            <w:tcW w:w="765" w:type="dxa"/>
            <w:vAlign w:val="center"/>
          </w:tcPr>
          <w:p w:rsidR="009016AE" w:rsidRDefault="00B72FAB">
            <w:pPr>
              <w:tabs>
                <w:tab w:val="left" w:pos="1985"/>
              </w:tabs>
              <w:spacing w:before="0" w:after="0"/>
              <w:jc w:val="center"/>
              <w:rPr>
                <w:sz w:val="20"/>
                <w:szCs w:val="20"/>
                <w:lang w:val="en-US"/>
              </w:rPr>
            </w:pPr>
            <w:r>
              <w:rPr>
                <w:sz w:val="20"/>
                <w:szCs w:val="20"/>
                <w:lang w:val="en-US"/>
              </w:rPr>
              <w:t>0.95m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2.70m</w:t>
            </w:r>
          </w:p>
        </w:tc>
        <w:tc>
          <w:tcPr>
            <w:tcW w:w="766" w:type="dxa"/>
            <w:vAlign w:val="center"/>
          </w:tcPr>
          <w:p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rsidR="009016AE" w:rsidRDefault="00B72FAB">
            <w:pPr>
              <w:tabs>
                <w:tab w:val="left" w:pos="1985"/>
              </w:tabs>
              <w:spacing w:before="0" w:after="0"/>
              <w:jc w:val="center"/>
              <w:rPr>
                <w:sz w:val="20"/>
                <w:szCs w:val="20"/>
                <w:lang w:val="en-US"/>
              </w:rPr>
            </w:pPr>
            <w:r>
              <w:rPr>
                <w:sz w:val="20"/>
                <w:szCs w:val="20"/>
                <w:lang w:val="en-US"/>
              </w:rPr>
              <w:t>2.0m</w:t>
            </w:r>
          </w:p>
        </w:tc>
      </w:tr>
    </w:tbl>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rsidR="009016AE" w:rsidRDefault="00B72FAB">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rsidR="009016AE" w:rsidRDefault="00B72FAB">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rsidR="009016AE" w:rsidRDefault="009016AE">
      <w:pPr>
        <w:spacing w:before="60"/>
        <w:jc w:val="both"/>
        <w:rPr>
          <w:lang w:val="en-US" w:eastAsia="ko-KR"/>
        </w:rPr>
      </w:pPr>
    </w:p>
    <w:p w:rsidR="009016AE" w:rsidRDefault="00B72FAB">
      <w:pPr>
        <w:pStyle w:val="Heading2"/>
        <w:ind w:left="426" w:hanging="426"/>
      </w:pPr>
      <w:r>
        <w:t>Source #18</w:t>
      </w:r>
    </w:p>
    <w:p w:rsidR="009016AE" w:rsidRDefault="00B72FAB">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rsidR="009016AE" w:rsidRDefault="00B72FAB">
      <w:pPr>
        <w:jc w:val="both"/>
        <w:rPr>
          <w:b/>
          <w:bCs/>
          <w:lang w:val="en-US"/>
        </w:rPr>
      </w:pPr>
      <w:r>
        <w:rPr>
          <w:b/>
          <w:bCs/>
          <w:lang w:val="en-US"/>
        </w:rPr>
        <w:t>Horizontal Accuracy Analysis</w:t>
      </w:r>
    </w:p>
    <w:p w:rsidR="009016AE" w:rsidRDefault="00B72FAB">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rsidR="009016AE" w:rsidRDefault="00B72FAB">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rsidR="009016AE" w:rsidRDefault="009016AE">
      <w:pPr>
        <w:spacing w:before="60"/>
        <w:jc w:val="both"/>
        <w:rPr>
          <w:lang w:val="en-US" w:eastAsia="ko-KR"/>
        </w:rPr>
      </w:pPr>
    </w:p>
    <w:p w:rsidR="009016AE" w:rsidRDefault="00B72FAB">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rsidR="009016AE" w:rsidRDefault="00B72FAB">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rsidR="009016AE" w:rsidRDefault="00B72FAB">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rsidR="009016AE" w:rsidRDefault="009016AE">
      <w:pPr>
        <w:spacing w:before="60"/>
        <w:jc w:val="both"/>
        <w:rPr>
          <w:b/>
          <w:bCs/>
          <w:lang w:val="en-US"/>
        </w:rPr>
      </w:pPr>
    </w:p>
    <w:p w:rsidR="009016AE" w:rsidRDefault="00B72FAB">
      <w:pPr>
        <w:spacing w:before="60"/>
        <w:jc w:val="both"/>
        <w:rPr>
          <w:lang w:val="en-US" w:eastAsia="ko-KR"/>
        </w:rPr>
      </w:pPr>
      <w:r>
        <w:rPr>
          <w:b/>
          <w:bCs/>
          <w:lang w:val="en-US"/>
        </w:rPr>
        <w:t>Latency Analysis</w:t>
      </w:r>
    </w:p>
    <w:bookmarkEnd w:id="8"/>
    <w:p w:rsidR="009016AE" w:rsidRDefault="00B72FAB">
      <w:pPr>
        <w:jc w:val="both"/>
        <w:rPr>
          <w:lang w:val="en-US"/>
        </w:rPr>
      </w:pPr>
      <w:r>
        <w:rPr>
          <w:lang w:val="en-US"/>
        </w:rPr>
        <w:lastRenderedPageBreak/>
        <w:t>The detailed E2E latency study is presented including analysis of physical layer latency and higher layer latency.</w:t>
      </w:r>
    </w:p>
    <w:p w:rsidR="009016AE" w:rsidRDefault="00B72FAB">
      <w:pPr>
        <w:jc w:val="both"/>
        <w:rPr>
          <w:lang w:val="en-US"/>
        </w:rPr>
      </w:pPr>
      <w:r>
        <w:rPr>
          <w:lang w:val="en-US"/>
        </w:rPr>
        <w:t>In terms of physical layer latency, the following observation was made:</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rsidR="009016AE" w:rsidRDefault="009016AE">
      <w:pPr>
        <w:jc w:val="both"/>
        <w:rPr>
          <w:lang w:val="en-US"/>
        </w:rPr>
      </w:pPr>
    </w:p>
    <w:p w:rsidR="009016AE" w:rsidRDefault="00B72FAB">
      <w:pPr>
        <w:pStyle w:val="Heading2"/>
        <w:ind w:left="426" w:hanging="426"/>
      </w:pPr>
      <w:r>
        <w:t>Source #19</w:t>
      </w:r>
    </w:p>
    <w:p w:rsidR="009016AE" w:rsidRDefault="00B72FAB">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rsidR="009016AE" w:rsidRDefault="00B72FAB">
      <w:pPr>
        <w:jc w:val="both"/>
        <w:rPr>
          <w:b/>
          <w:bCs/>
          <w:lang w:val="en-US"/>
        </w:rPr>
      </w:pPr>
      <w:proofErr w:type="spellStart"/>
      <w:r>
        <w:rPr>
          <w:b/>
          <w:bCs/>
          <w:lang w:val="en-US"/>
        </w:rPr>
        <w:t>UMa</w:t>
      </w:r>
      <w:proofErr w:type="spellEnd"/>
    </w:p>
    <w:p w:rsidR="009016AE" w:rsidRDefault="00B72FAB">
      <w:pPr>
        <w:pStyle w:val="ListParagraph"/>
        <w:numPr>
          <w:ilvl w:val="0"/>
          <w:numId w:val="5"/>
        </w:numPr>
        <w:spacing w:before="60"/>
        <w:ind w:left="284" w:hanging="284"/>
        <w:jc w:val="both"/>
        <w:rPr>
          <w:rFonts w:ascii="Times New Roman" w:hAnsi="Times New Roman"/>
          <w:lang w:eastAsia="ko-KR"/>
        </w:rPr>
      </w:pPr>
      <w:bookmarkStart w:id="12" w:name="_Toc47734972"/>
      <w:bookmarkStart w:id="13" w:name="_Toc40453353"/>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rsidR="009016AE" w:rsidRDefault="00B72FAB">
      <w:pPr>
        <w:spacing w:before="60"/>
        <w:jc w:val="both"/>
        <w:rPr>
          <w:b/>
          <w:bCs/>
          <w:lang w:val="en-US" w:eastAsia="ko-KR"/>
        </w:rPr>
      </w:pPr>
      <w:proofErr w:type="spellStart"/>
      <w:r>
        <w:rPr>
          <w:b/>
          <w:bCs/>
          <w:lang w:val="en-US" w:eastAsia="ko-KR"/>
        </w:rPr>
        <w:t>UMi</w:t>
      </w:r>
      <w:proofErr w:type="spellEnd"/>
    </w:p>
    <w:p w:rsidR="009016AE" w:rsidRDefault="00B72FAB">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rsidR="009016AE" w:rsidRDefault="00B72FAB">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rsidR="009016AE" w:rsidRDefault="00B72FAB">
      <w:pPr>
        <w:pStyle w:val="ListParagraph"/>
        <w:numPr>
          <w:ilvl w:val="0"/>
          <w:numId w:val="5"/>
        </w:numPr>
        <w:spacing w:before="60"/>
        <w:ind w:left="284" w:hanging="284"/>
        <w:jc w:val="both"/>
        <w:rPr>
          <w:rFonts w:ascii="Times New Roman" w:hAnsi="Times New Roman"/>
          <w:lang w:eastAsia="ko-KR"/>
        </w:rPr>
      </w:pPr>
      <w:bookmarkStart w:id="24" w:name="_Toc47734977"/>
      <w:bookmarkStart w:id="25" w:name="_Toc40453358"/>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rsidR="009016AE" w:rsidRDefault="00B72FAB">
      <w:pPr>
        <w:spacing w:before="60"/>
        <w:jc w:val="both"/>
      </w:pPr>
      <w:proofErr w:type="spellStart"/>
      <w:r>
        <w:rPr>
          <w:b/>
          <w:bCs/>
          <w:lang w:val="en-US" w:eastAsia="ko-KR"/>
        </w:rPr>
        <w:t>InF</w:t>
      </w:r>
      <w:proofErr w:type="spellEnd"/>
    </w:p>
    <w:p w:rsidR="009016AE" w:rsidRDefault="00B72FAB">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rsidR="009016AE" w:rsidRDefault="00B72FAB">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rsidR="009016AE" w:rsidRDefault="00B72FAB">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rsidR="009016AE" w:rsidRDefault="00B72FAB">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rsidR="009016AE" w:rsidRDefault="00B72FAB">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rsidR="009016AE" w:rsidRDefault="00B72FAB">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rsidR="009016AE" w:rsidRDefault="009016AE">
      <w:pPr>
        <w:rPr>
          <w:lang w:val="en-US"/>
        </w:rPr>
      </w:pPr>
    </w:p>
    <w:p w:rsidR="009016AE" w:rsidRDefault="00B72FAB">
      <w:pPr>
        <w:pStyle w:val="Heading1"/>
      </w:pPr>
      <w:r>
        <w:t>Summary of Discussion Aspects</w:t>
      </w:r>
    </w:p>
    <w:p w:rsidR="009016AE" w:rsidRDefault="00B72FAB">
      <w:pPr>
        <w:rPr>
          <w:lang w:val="en-GB"/>
        </w:rPr>
      </w:pPr>
      <w:r>
        <w:rPr>
          <w:lang w:val="en-GB"/>
        </w:rPr>
        <w:t>The following aspects were discussed/mentioned in submitted contributions:</w:t>
      </w:r>
    </w:p>
    <w:p w:rsidR="009016AE" w:rsidRDefault="00B72FAB">
      <w:pPr>
        <w:pStyle w:val="Heading2"/>
        <w:ind w:left="426" w:hanging="426"/>
      </w:pPr>
      <w:bookmarkStart w:id="39" w:name="_Hlk48852773"/>
      <w:r>
        <w:t>Analysis of physical layer latency for NR positioning</w:t>
      </w:r>
    </w:p>
    <w:bookmarkEnd w:id="39"/>
    <w:p w:rsidR="009016AE" w:rsidRDefault="00B72FAB">
      <w:pPr>
        <w:pStyle w:val="Heading3"/>
      </w:pPr>
      <w:r>
        <w:t>Description and Initial Proposal</w:t>
      </w:r>
    </w:p>
    <w:p w:rsidR="009016AE" w:rsidRDefault="00B72FAB">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rsidR="009016AE" w:rsidRDefault="00B72FAB">
      <w:pPr>
        <w:jc w:val="both"/>
        <w:rPr>
          <w:b/>
          <w:bCs/>
          <w:u w:val="single"/>
          <w:lang w:val="en-US"/>
        </w:rPr>
      </w:pPr>
      <w:r>
        <w:rPr>
          <w:b/>
          <w:bCs/>
          <w:u w:val="single"/>
          <w:lang w:val="en-US"/>
        </w:rPr>
        <w:t>Tentative Proposal #1</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9016AE" w:rsidRDefault="009016AE">
      <w:pPr>
        <w:spacing w:before="60"/>
        <w:jc w:val="both"/>
        <w:rPr>
          <w:bCs/>
          <w:iCs/>
          <w:lang w:val="en-US"/>
        </w:rPr>
      </w:pPr>
    </w:p>
    <w:p w:rsidR="009016AE" w:rsidRDefault="00B72FAB">
      <w:pPr>
        <w:spacing w:before="60"/>
        <w:jc w:val="both"/>
        <w:rPr>
          <w:bCs/>
          <w:iCs/>
          <w:lang w:val="en-US"/>
        </w:rPr>
      </w:pPr>
      <w:r>
        <w:rPr>
          <w:bCs/>
          <w:iCs/>
          <w:lang w:val="en-US"/>
        </w:rPr>
        <w:t>Based on presented analysis so far, the following proposal seems can be concluded.</w:t>
      </w:r>
    </w:p>
    <w:p w:rsidR="009016AE" w:rsidRDefault="009016AE">
      <w:pPr>
        <w:spacing w:before="60"/>
        <w:jc w:val="both"/>
        <w:rPr>
          <w:bCs/>
          <w:iCs/>
          <w:lang w:val="en-US"/>
        </w:rPr>
      </w:pPr>
    </w:p>
    <w:p w:rsidR="009016AE" w:rsidRDefault="00B72FAB">
      <w:pPr>
        <w:jc w:val="both"/>
        <w:rPr>
          <w:b/>
          <w:bCs/>
          <w:u w:val="single"/>
        </w:rPr>
      </w:pPr>
      <w:r>
        <w:rPr>
          <w:b/>
          <w:bCs/>
          <w:u w:val="single"/>
          <w:lang w:val="en-US"/>
        </w:rPr>
        <w:t>Tentative Proposal #2</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rsidR="009016AE" w:rsidRDefault="00B72FAB">
      <w:pPr>
        <w:pStyle w:val="Heading3"/>
      </w:pPr>
      <w:bookmarkStart w:id="40" w:name="_Hlk48736045"/>
      <w:r>
        <w:t>Collection of Views on Initial Proposal</w:t>
      </w:r>
    </w:p>
    <w:bookmarkEnd w:id="40"/>
    <w:p w:rsidR="009016AE" w:rsidRDefault="00B72FAB">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rsidR="009016AE" w:rsidRDefault="00B72FAB">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rsidR="009016AE" w:rsidRDefault="00B72FAB">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rsidR="009016AE" w:rsidRDefault="00B72FAB">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rsidR="009016AE" w:rsidRDefault="009016AE">
            <w:pPr>
              <w:pStyle w:val="BodyText"/>
              <w:spacing w:after="0"/>
              <w:rPr>
                <w:rFonts w:eastAsiaTheme="minorEastAsia"/>
                <w:sz w:val="22"/>
                <w:szCs w:val="18"/>
              </w:rPr>
            </w:pPr>
          </w:p>
        </w:tc>
      </w:tr>
      <w:tr w:rsidR="009016AE">
        <w:tc>
          <w:tcPr>
            <w:tcW w:w="1805" w:type="dxa"/>
          </w:tcPr>
          <w:p w:rsidR="009016AE" w:rsidRDefault="00B72FAB">
            <w:pPr>
              <w:pStyle w:val="BodyText"/>
              <w:spacing w:after="0"/>
              <w:rPr>
                <w:sz w:val="22"/>
                <w:szCs w:val="18"/>
                <w:lang w:eastAsia="en-US"/>
              </w:rPr>
            </w:pPr>
            <w:ins w:id="41" w:author="Ryan Keating" w:date="2020-08-18T09:04:00Z">
              <w:r>
                <w:rPr>
                  <w:sz w:val="22"/>
                  <w:szCs w:val="18"/>
                  <w:lang w:eastAsia="en-US"/>
                </w:rPr>
                <w:lastRenderedPageBreak/>
                <w:t>Nokia/NSB</w:t>
              </w:r>
            </w:ins>
          </w:p>
        </w:tc>
        <w:tc>
          <w:tcPr>
            <w:tcW w:w="7211" w:type="dxa"/>
          </w:tcPr>
          <w:p w:rsidR="009016AE" w:rsidRDefault="00B72FAB">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rsidR="009016AE" w:rsidRDefault="00B72FAB">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rsidR="009016AE" w:rsidRDefault="00B72FAB">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w:t>
              </w:r>
              <w:proofErr w:type="gramStart"/>
              <w:r>
                <w:rPr>
                  <w:sz w:val="22"/>
                  <w:szCs w:val="18"/>
                  <w:lang w:eastAsia="en-US"/>
                </w:rPr>
                <w:t>X,Y</w:t>
              </w:r>
            </w:ins>
            <w:proofErr w:type="gramEnd"/>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rsidR="009016AE" w:rsidRDefault="00B72FAB">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rsidR="009016AE" w:rsidRDefault="00B72FAB">
            <w:pPr>
              <w:pStyle w:val="BodyText"/>
              <w:numPr>
                <w:ilvl w:val="0"/>
                <w:numId w:val="9"/>
              </w:numPr>
              <w:spacing w:after="0"/>
              <w:rPr>
                <w:sz w:val="22"/>
                <w:szCs w:val="18"/>
                <w:lang w:eastAsia="en-US"/>
              </w:rPr>
            </w:pPr>
            <w:ins w:id="55" w:author="Ryan Keating" w:date="2020-08-18T09:10:00Z">
              <w:r>
                <w:rPr>
                  <w:sz w:val="22"/>
                  <w:szCs w:val="18"/>
                  <w:lang w:eastAsia="en-US"/>
                </w:rPr>
                <w:t xml:space="preserve">Suggest to </w:t>
              </w:r>
            </w:ins>
            <w:ins w:id="56"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rsidR="009016AE" w:rsidRDefault="009016AE">
            <w:pPr>
              <w:pStyle w:val="BodyText"/>
              <w:spacing w:after="0"/>
              <w:rPr>
                <w:rFonts w:eastAsiaTheme="minorEastAsia"/>
                <w:sz w:val="22"/>
                <w:szCs w:val="18"/>
              </w:rPr>
            </w:pPr>
          </w:p>
          <w:p w:rsidR="009016AE" w:rsidRDefault="00B72FAB">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t>CATT</w:t>
            </w:r>
          </w:p>
        </w:tc>
        <w:tc>
          <w:tcPr>
            <w:tcW w:w="7211" w:type="dxa"/>
          </w:tcPr>
          <w:p w:rsidR="009016AE" w:rsidRDefault="00B72FAB">
            <w:pPr>
              <w:spacing w:before="60"/>
              <w:rPr>
                <w:sz w:val="20"/>
                <w:szCs w:val="20"/>
                <w:lang w:val="en-US" w:eastAsia="ko-KR"/>
              </w:rPr>
            </w:pPr>
            <w:r>
              <w:rPr>
                <w:sz w:val="20"/>
                <w:szCs w:val="20"/>
                <w:lang w:val="en-US" w:eastAsia="ko-KR"/>
              </w:rPr>
              <w:t xml:space="preserve">For Proposal #1, </w:t>
            </w:r>
          </w:p>
          <w:p w:rsidR="009016AE" w:rsidRDefault="00B72FAB">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rsidR="009016AE" w:rsidRDefault="00B72FAB">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rsidR="009016AE" w:rsidRDefault="00B72FAB">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rsidR="009016AE" w:rsidRDefault="00B72FAB">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3" w:author="Ren Da" w:date="2020-08-18T15:03:00Z">
              <w:r>
                <w:rPr>
                  <w:rFonts w:eastAsia="SimSun"/>
                  <w:sz w:val="20"/>
                  <w:szCs w:val="20"/>
                  <w:lang w:eastAsia="ko-KR"/>
                </w:rPr>
                <w:t xml:space="preserve"> can be met.</w:t>
              </w:r>
            </w:ins>
          </w:p>
          <w:p w:rsidR="009016AE" w:rsidRDefault="009016AE">
            <w:pPr>
              <w:pStyle w:val="ListParagraph"/>
              <w:numPr>
                <w:ilvl w:val="0"/>
                <w:numId w:val="5"/>
              </w:numPr>
              <w:spacing w:before="60"/>
              <w:rPr>
                <w:rFonts w:eastAsia="SimSun"/>
                <w:sz w:val="20"/>
                <w:szCs w:val="20"/>
                <w:lang w:eastAsia="ko-KR"/>
              </w:rPr>
            </w:pPr>
          </w:p>
          <w:p w:rsidR="009016AE" w:rsidRDefault="009016AE">
            <w:pPr>
              <w:pStyle w:val="BodyText"/>
              <w:spacing w:after="0"/>
              <w:rPr>
                <w:sz w:val="22"/>
                <w:szCs w:val="18"/>
                <w:lang w:eastAsia="en-US"/>
              </w:rPr>
            </w:pPr>
          </w:p>
        </w:tc>
      </w:tr>
      <w:tr w:rsidR="009016AE">
        <w:tc>
          <w:tcPr>
            <w:tcW w:w="1805" w:type="dxa"/>
          </w:tcPr>
          <w:p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9016AE" w:rsidRDefault="00B72FAB">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rsidR="009016AE" w:rsidRDefault="00B72FAB">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rsidR="009016AE" w:rsidRDefault="00B72FAB">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lastRenderedPageBreak/>
              <w:t>Qualcomm</w:t>
            </w:r>
          </w:p>
        </w:tc>
        <w:tc>
          <w:tcPr>
            <w:tcW w:w="7211" w:type="dxa"/>
          </w:tcPr>
          <w:p w:rsidR="009016AE" w:rsidRDefault="00B72FAB">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rsidR="009016AE" w:rsidRDefault="009016AE">
            <w:pPr>
              <w:spacing w:before="60"/>
              <w:rPr>
                <w:sz w:val="20"/>
                <w:szCs w:val="20"/>
                <w:lang w:val="en-US" w:eastAsia="ko-KR"/>
              </w:rPr>
            </w:pPr>
          </w:p>
          <w:p w:rsidR="009016AE" w:rsidRDefault="00B72FAB">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rsidR="009016AE" w:rsidRDefault="00B72FAB">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rsidR="009016AE" w:rsidRDefault="009016AE">
            <w:pPr>
              <w:spacing w:before="60"/>
              <w:rPr>
                <w:sz w:val="20"/>
                <w:szCs w:val="18"/>
                <w:lang w:val="en-US"/>
              </w:rPr>
            </w:pP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rsidR="009016AE" w:rsidRDefault="00B72FAB">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rsidR="009016AE" w:rsidRDefault="00B72FAB">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rsidR="009016AE" w:rsidRDefault="00B72FAB">
            <w:pPr>
              <w:spacing w:before="60"/>
              <w:rPr>
                <w:sz w:val="20"/>
                <w:szCs w:val="20"/>
                <w:lang w:val="en-US" w:eastAsia="zh-CN"/>
              </w:rPr>
            </w:pPr>
            <w:r>
              <w:rPr>
                <w:rFonts w:hint="eastAsia"/>
                <w:sz w:val="20"/>
                <w:szCs w:val="20"/>
                <w:lang w:val="en-US" w:eastAsia="zh-CN"/>
              </w:rPr>
              <w:t>For Proposal #2:</w:t>
            </w:r>
          </w:p>
          <w:p w:rsidR="009016AE" w:rsidRDefault="00B72FAB">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rsidR="009016AE" w:rsidRDefault="00B72FAB">
            <w:pPr>
              <w:spacing w:before="60"/>
              <w:rPr>
                <w:sz w:val="20"/>
                <w:szCs w:val="18"/>
                <w:lang w:val="en-US" w:eastAsia="zh-CN"/>
              </w:rPr>
            </w:pPr>
            <w:r>
              <w:rPr>
                <w:sz w:val="20"/>
                <w:szCs w:val="18"/>
                <w:lang w:val="en-US" w:eastAsia="zh-CN"/>
              </w:rPr>
              <w:t>We think both proposals can be discussed in 8.5.3</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rsidR="009016AE" w:rsidRDefault="00B72FAB">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rsidR="009016AE" w:rsidRDefault="00B72FAB">
            <w:pPr>
              <w:spacing w:before="60"/>
              <w:rPr>
                <w:sz w:val="20"/>
                <w:szCs w:val="18"/>
                <w:lang w:val="en-US" w:eastAsia="zh-CN"/>
              </w:rPr>
            </w:pPr>
            <w:r>
              <w:rPr>
                <w:sz w:val="20"/>
                <w:szCs w:val="18"/>
                <w:lang w:val="en-US" w:eastAsia="zh-CN"/>
              </w:rPr>
              <w:t>Support Proposal 2.</w:t>
            </w:r>
          </w:p>
          <w:p w:rsidR="009016AE" w:rsidRDefault="00B72FAB">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 can be more helpful is to list the main latency factors identified by multiple sources</w:t>
            </w:r>
            <w:r>
              <w:rPr>
                <w:szCs w:val="18"/>
                <w:lang w:val="en-US"/>
              </w:rPr>
              <w:t>.</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rsidR="009016AE" w:rsidRDefault="00B72FAB">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rsidR="009016AE" w:rsidRDefault="00B72FAB">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9016AE">
        <w:tc>
          <w:tcPr>
            <w:tcW w:w="1805" w:type="dxa"/>
          </w:tcPr>
          <w:p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rsidR="009016AE" w:rsidRDefault="00B72FAB">
            <w:pPr>
              <w:spacing w:before="60"/>
              <w:rPr>
                <w:lang w:val="en-US" w:eastAsia="ko-KR"/>
              </w:rPr>
            </w:pPr>
            <w:r>
              <w:rPr>
                <w:lang w:val="en-US" w:eastAsia="ko-KR"/>
              </w:rPr>
              <w:t xml:space="preserve">We are okay with proposal 1 first bullet. It will be useful if we enlist the physical layer parameters separately for DL only, UL only, DL+UL positioning solutions. Further purpose </w:t>
            </w:r>
            <w:proofErr w:type="gramStart"/>
            <w:r>
              <w:rPr>
                <w:lang w:val="en-US" w:eastAsia="ko-KR"/>
              </w:rPr>
              <w:t>of  range</w:t>
            </w:r>
            <w:proofErr w:type="gramEnd"/>
            <w:r>
              <w:rPr>
                <w:lang w:val="en-US" w:eastAsia="ko-KR"/>
              </w:rPr>
              <w:t xml:space="preserve"> [X,Y] is not clear here as main question is, how are we going to use this values for subsequent evaluations? </w:t>
            </w:r>
          </w:p>
          <w:p w:rsidR="009016AE" w:rsidRDefault="00B72FAB">
            <w:pPr>
              <w:spacing w:before="60"/>
              <w:rPr>
                <w:rFonts w:eastAsia="Malgun Gothic"/>
                <w:sz w:val="20"/>
                <w:szCs w:val="18"/>
                <w:lang w:val="en-US" w:eastAsia="ko-KR"/>
              </w:rPr>
            </w:pPr>
            <w:r>
              <w:rPr>
                <w:lang w:val="en-US" w:eastAsia="ko-KR"/>
              </w:rPr>
              <w:t xml:space="preserve"> Proposal 2 is more like conclusion based on submitted evaluations. </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rsidR="009016AE" w:rsidRDefault="00B72FAB">
            <w:pPr>
              <w:pStyle w:val="BodyText"/>
              <w:spacing w:after="0"/>
              <w:rPr>
                <w:sz w:val="22"/>
                <w:szCs w:val="18"/>
                <w:lang w:eastAsia="en-US"/>
              </w:rPr>
            </w:pPr>
            <w:r>
              <w:rPr>
                <w:sz w:val="22"/>
                <w:szCs w:val="18"/>
                <w:lang w:eastAsia="en-US"/>
              </w:rPr>
              <w:t>We support both proposals</w:t>
            </w:r>
          </w:p>
          <w:p w:rsidR="009016AE" w:rsidRDefault="009016AE">
            <w:pPr>
              <w:pStyle w:val="BodyText"/>
              <w:spacing w:after="0"/>
              <w:rPr>
                <w:sz w:val="22"/>
                <w:szCs w:val="18"/>
                <w:lang w:eastAsia="en-US"/>
              </w:rPr>
            </w:pPr>
          </w:p>
          <w:p w:rsidR="009016AE" w:rsidRDefault="00B72FAB">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rsidR="009016AE" w:rsidRDefault="009016AE">
            <w:pPr>
              <w:spacing w:before="60"/>
              <w:rPr>
                <w:lang w:val="en-US" w:eastAsia="ko-KR"/>
              </w:rPr>
            </w:pPr>
          </w:p>
        </w:tc>
      </w:tr>
    </w:tbl>
    <w:p w:rsidR="009016AE" w:rsidRDefault="009016AE">
      <w:pPr>
        <w:spacing w:before="60"/>
        <w:jc w:val="both"/>
        <w:rPr>
          <w:bCs/>
          <w:iCs/>
          <w:lang w:val="en-US"/>
        </w:rPr>
      </w:pPr>
    </w:p>
    <w:p w:rsidR="009016AE" w:rsidRDefault="00B72FAB">
      <w:pPr>
        <w:pStyle w:val="Heading3"/>
      </w:pPr>
      <w:r>
        <w:lastRenderedPageBreak/>
        <w:t>Revision of Initial Proposal</w:t>
      </w:r>
    </w:p>
    <w:p w:rsidR="009016AE" w:rsidRDefault="009016AE">
      <w:pPr>
        <w:spacing w:before="60"/>
        <w:jc w:val="both"/>
        <w:rPr>
          <w:bCs/>
          <w:iCs/>
          <w:lang w:val="en-US"/>
        </w:rPr>
      </w:pPr>
    </w:p>
    <w:p w:rsidR="009016AE" w:rsidRDefault="00B72FAB">
      <w:pPr>
        <w:jc w:val="both"/>
        <w:rPr>
          <w:b/>
          <w:bCs/>
          <w:u w:val="single"/>
          <w:lang w:val="en-US"/>
        </w:rPr>
      </w:pPr>
      <w:r>
        <w:rPr>
          <w:b/>
          <w:bCs/>
          <w:u w:val="single"/>
          <w:lang w:val="en-US"/>
        </w:rPr>
        <w:t>Proposal #1 – Revision#1</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rsidR="009016AE" w:rsidRDefault="009016AE">
      <w:pPr>
        <w:spacing w:before="60"/>
        <w:jc w:val="both"/>
        <w:rPr>
          <w:bCs/>
          <w:iCs/>
          <w:lang w:val="en-US"/>
        </w:rPr>
      </w:pPr>
    </w:p>
    <w:p w:rsidR="009016AE" w:rsidRDefault="00B72FAB">
      <w:pPr>
        <w:jc w:val="both"/>
        <w:rPr>
          <w:b/>
          <w:bCs/>
          <w:u w:val="single"/>
          <w:lang w:val="en-US"/>
        </w:rPr>
      </w:pPr>
      <w:r>
        <w:rPr>
          <w:b/>
          <w:bCs/>
          <w:u w:val="single"/>
          <w:lang w:val="en-US"/>
        </w:rPr>
        <w:t>Proposal #2 – Revision#1</w:t>
      </w:r>
    </w:p>
    <w:p w:rsidR="009016AE" w:rsidRDefault="00B72FAB">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rsidR="009016AE" w:rsidRDefault="009016AE">
      <w:pPr>
        <w:spacing w:before="60"/>
        <w:jc w:val="both"/>
        <w:rPr>
          <w:bCs/>
          <w:iCs/>
          <w:lang w:val="en-US"/>
        </w:rPr>
      </w:pPr>
    </w:p>
    <w:p w:rsidR="009016AE" w:rsidRDefault="00B72FAB">
      <w:pPr>
        <w:pStyle w:val="Heading3"/>
      </w:pPr>
      <w:r>
        <w:t>Collection of Views for Revised Proposal</w:t>
      </w:r>
    </w:p>
    <w:p w:rsidR="009016AE" w:rsidRDefault="00B72FAB">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sz w:val="22"/>
                <w:szCs w:val="18"/>
                <w:lang w:eastAsia="en-US"/>
              </w:rPr>
            </w:pPr>
            <w:r>
              <w:rPr>
                <w:sz w:val="22"/>
                <w:szCs w:val="18"/>
                <w:lang w:eastAsia="en-US"/>
              </w:rPr>
              <w:t>Qualcomm</w:t>
            </w:r>
          </w:p>
        </w:tc>
        <w:tc>
          <w:tcPr>
            <w:tcW w:w="7211" w:type="dxa"/>
          </w:tcPr>
          <w:p w:rsidR="009016AE" w:rsidRDefault="00B72FAB">
            <w:pPr>
              <w:pStyle w:val="BodyText"/>
              <w:spacing w:after="0"/>
              <w:rPr>
                <w:sz w:val="22"/>
                <w:szCs w:val="18"/>
                <w:lang w:eastAsia="en-US"/>
              </w:rPr>
            </w:pPr>
            <w:r>
              <w:rPr>
                <w:sz w:val="22"/>
                <w:szCs w:val="18"/>
                <w:lang w:eastAsia="en-US"/>
              </w:rPr>
              <w:t>Support</w:t>
            </w:r>
          </w:p>
        </w:tc>
      </w:tr>
      <w:tr w:rsidR="009016AE">
        <w:tc>
          <w:tcPr>
            <w:tcW w:w="1805" w:type="dxa"/>
          </w:tcPr>
          <w:p w:rsidR="009016AE" w:rsidRDefault="00B72FAB">
            <w:pPr>
              <w:pStyle w:val="BodyText"/>
              <w:spacing w:after="0"/>
              <w:rPr>
                <w:sz w:val="22"/>
                <w:szCs w:val="18"/>
                <w:lang w:eastAsia="en-US"/>
              </w:rPr>
            </w:pPr>
            <w:r>
              <w:rPr>
                <w:sz w:val="22"/>
                <w:szCs w:val="18"/>
                <w:lang w:eastAsia="en-US"/>
              </w:rPr>
              <w:lastRenderedPageBreak/>
              <w:t>Fraunhofer</w:t>
            </w:r>
          </w:p>
        </w:tc>
        <w:tc>
          <w:tcPr>
            <w:tcW w:w="7211" w:type="dxa"/>
          </w:tcPr>
          <w:p w:rsidR="009016AE" w:rsidRDefault="00B72FAB">
            <w:pPr>
              <w:pStyle w:val="BodyText"/>
              <w:spacing w:after="0"/>
              <w:rPr>
                <w:sz w:val="22"/>
                <w:szCs w:val="18"/>
                <w:lang w:eastAsia="en-US"/>
              </w:rPr>
            </w:pPr>
            <w:r>
              <w:rPr>
                <w:sz w:val="22"/>
                <w:szCs w:val="18"/>
                <w:lang w:eastAsia="en-US"/>
              </w:rPr>
              <w:t>Support</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SimSun"/>
                <w:sz w:val="22"/>
                <w:szCs w:val="22"/>
              </w:rPr>
            </w:pPr>
            <w:r>
              <w:rPr>
                <w:rFonts w:eastAsia="SimSun" w:hint="eastAsia"/>
                <w:sz w:val="22"/>
                <w:szCs w:val="22"/>
              </w:rPr>
              <w:t>Support</w:t>
            </w:r>
          </w:p>
        </w:tc>
      </w:tr>
      <w:tr w:rsidR="009016AE">
        <w:tc>
          <w:tcPr>
            <w:tcW w:w="1805" w:type="dxa"/>
          </w:tcPr>
          <w:p w:rsidR="009016AE" w:rsidRDefault="00B72FAB">
            <w:pPr>
              <w:pStyle w:val="BodyText"/>
              <w:spacing w:after="0"/>
              <w:rPr>
                <w:rFonts w:eastAsia="SimSun"/>
                <w:sz w:val="22"/>
                <w:szCs w:val="18"/>
              </w:rPr>
            </w:pPr>
            <w:r>
              <w:rPr>
                <w:rFonts w:eastAsiaTheme="minorEastAsia" w:hint="eastAsia"/>
                <w:sz w:val="22"/>
                <w:szCs w:val="18"/>
              </w:rPr>
              <w:t>vivo</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Pr>
                <w:rFonts w:eastAsiaTheme="minorEastAsia"/>
                <w:sz w:val="22"/>
                <w:szCs w:val="18"/>
              </w:rPr>
              <w:t>gNB</w:t>
            </w:r>
            <w:proofErr w:type="spellEnd"/>
            <w:r>
              <w:rPr>
                <w:rFonts w:eastAsiaTheme="minorEastAsia"/>
                <w:sz w:val="22"/>
                <w:szCs w:val="18"/>
              </w:rPr>
              <w:t xml:space="preserve"> processing assumptions with regards to PUSCH decoding, RRC processing time</w:t>
            </w:r>
            <w:r>
              <w:rPr>
                <w:rFonts w:eastAsiaTheme="minorEastAsia" w:hint="eastAsia"/>
                <w:sz w:val="22"/>
                <w:szCs w:val="18"/>
              </w:rPr>
              <w:t>）</w:t>
            </w:r>
            <w:r>
              <w:rPr>
                <w:rFonts w:eastAsiaTheme="minorEastAsia" w:hint="eastAsia"/>
                <w:sz w:val="22"/>
                <w:szCs w:val="18"/>
              </w:rPr>
              <w:t>.</w:t>
            </w:r>
          </w:p>
          <w:p w:rsidR="009016AE" w:rsidRDefault="00B72FAB">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Pr>
                <w:b/>
                <w:iCs/>
                <w:szCs w:val="20"/>
              </w:rPr>
              <w:t>10ms End-To-End latency has been agreed.</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t>Huawei/HiSilicon</w:t>
            </w:r>
          </w:p>
        </w:tc>
        <w:tc>
          <w:tcPr>
            <w:tcW w:w="7211" w:type="dxa"/>
          </w:tcPr>
          <w:p w:rsidR="009016AE" w:rsidRDefault="00B72FAB">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rsidR="009016AE" w:rsidRDefault="009016AE">
            <w:pPr>
              <w:pStyle w:val="BodyText"/>
              <w:spacing w:after="0"/>
              <w:rPr>
                <w:rFonts w:eastAsiaTheme="minorEastAsia"/>
                <w:sz w:val="22"/>
                <w:szCs w:val="22"/>
              </w:rPr>
            </w:pPr>
          </w:p>
          <w:p w:rsidR="009016AE" w:rsidRDefault="00B72FAB">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The term “the transmission of the location request from the serving gNB” is not clear. Does it mean the LPP message “</w:t>
            </w:r>
            <w:proofErr w:type="spellStart"/>
            <w:r>
              <w:rPr>
                <w:rFonts w:ascii="Times New Roman" w:hAnsi="Times New Roman"/>
                <w:lang w:eastAsia="ko-KR"/>
              </w:rPr>
              <w:t>RequestLocationInformation</w:t>
            </w:r>
            <w:proofErr w:type="spellEnd"/>
            <w:r>
              <w:rPr>
                <w:rFonts w:ascii="Times New Roman" w:hAnsi="Times New Roman"/>
                <w:lang w:eastAsia="ko-KR"/>
              </w:rPr>
              <w:t>”?</w:t>
            </w:r>
          </w:p>
          <w:p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enumerate all long components that are applicable to DL measurement only.</w:t>
            </w:r>
          </w:p>
          <w:p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rsidR="009016AE" w:rsidRDefault="00B72FAB">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rsidR="009016AE" w:rsidRDefault="00B72FAB">
            <w:pPr>
              <w:rPr>
                <w:b/>
                <w:bCs/>
                <w:u w:val="single"/>
                <w:lang w:val="en-US"/>
              </w:rPr>
            </w:pPr>
            <w:r>
              <w:rPr>
                <w:b/>
                <w:bCs/>
                <w:u w:val="single"/>
                <w:lang w:val="en-US"/>
              </w:rPr>
              <w:t>Proposal #1 – Revision from Huawei/HiSilicon</w:t>
            </w:r>
          </w:p>
          <w:p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gNB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REQUEST</w:t>
            </w:r>
          </w:p>
          <w:p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RESPONSE</w:t>
            </w:r>
          </w:p>
          <w:p w:rsidR="009016AE" w:rsidRDefault="009016AE">
            <w:pPr>
              <w:rPr>
                <w:b/>
                <w:bCs/>
                <w:u w:val="single"/>
                <w:lang w:val="en-US"/>
              </w:rPr>
            </w:pPr>
          </w:p>
          <w:p w:rsidR="009016AE" w:rsidRDefault="00B72FAB">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w:t>
            </w:r>
            <w:proofErr w:type="spellStart"/>
            <w:r>
              <w:rPr>
                <w:rFonts w:ascii="Times New Roman" w:eastAsiaTheme="minorEastAsia" w:hAnsi="Times New Roman"/>
                <w:lang w:eastAsia="zh-CN"/>
              </w:rPr>
              <w:t>IIoT</w:t>
            </w:r>
            <w:proofErr w:type="spellEnd"/>
            <w:r>
              <w:rPr>
                <w:rFonts w:ascii="Times New Roman" w:eastAsiaTheme="minorEastAsia" w:hAnsi="Times New Roman"/>
                <w:lang w:eastAsia="zh-CN"/>
              </w:rPr>
              <w:t xml:space="preserve"> use case in SID, but we have not agreed that 10ms E2E is the target requirement for Rel-17 </w:t>
            </w:r>
            <w:r>
              <w:rPr>
                <w:rFonts w:ascii="Times New Roman" w:eastAsiaTheme="minorEastAsia" w:hAnsi="Times New Roman"/>
                <w:lang w:eastAsia="zh-CN"/>
              </w:rPr>
              <w:lastRenderedPageBreak/>
              <w:t>enhancement, nor did we agree that 10ms E2E latency should be the TTFF latency.</w:t>
            </w:r>
          </w:p>
          <w:p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rsidR="009016AE" w:rsidRDefault="00B72FAB">
            <w:pPr>
              <w:rPr>
                <w:b/>
                <w:bCs/>
                <w:u w:val="single"/>
                <w:lang w:val="en-US"/>
              </w:rPr>
            </w:pPr>
            <w:r>
              <w:rPr>
                <w:b/>
                <w:bCs/>
                <w:u w:val="single"/>
                <w:lang w:val="en-US"/>
              </w:rPr>
              <w:t>Proposal #2 – Revision from Huawei/HiSilicon</w:t>
            </w:r>
          </w:p>
          <w:p w:rsidR="009016AE" w:rsidRDefault="00B72FAB">
            <w:pPr>
              <w:pStyle w:val="BodyText"/>
              <w:spacing w:after="0"/>
              <w:rPr>
                <w:rFonts w:eastAsiaTheme="minorEastAsia"/>
                <w:sz w:val="22"/>
                <w:szCs w:val="18"/>
              </w:rPr>
            </w:pPr>
            <w:r>
              <w:rPr>
                <w:rFonts w:eastAsiaTheme="minorEastAsia"/>
              </w:rPr>
              <w:t>Evaluation of the physical layer latency for NR positioning shows that Rel-16 positioning methods based on UE reception of DL-PRS without enhancement cannot achieve the 10ms End-To-End TTFF latency.</w:t>
            </w:r>
          </w:p>
        </w:tc>
      </w:tr>
      <w:tr w:rsidR="009016AE">
        <w:tc>
          <w:tcPr>
            <w:tcW w:w="1805" w:type="dxa"/>
          </w:tcPr>
          <w:p w:rsidR="009016AE" w:rsidRDefault="00B72FAB">
            <w:pPr>
              <w:pStyle w:val="BodyText"/>
              <w:spacing w:after="0"/>
              <w:rPr>
                <w:sz w:val="22"/>
                <w:szCs w:val="18"/>
                <w:lang w:eastAsia="en-US"/>
              </w:rPr>
            </w:pPr>
            <w:r>
              <w:rPr>
                <w:sz w:val="22"/>
                <w:szCs w:val="18"/>
                <w:lang w:eastAsia="en-US"/>
              </w:rPr>
              <w:lastRenderedPageBreak/>
              <w:t>SONY</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9016AE">
        <w:tc>
          <w:tcPr>
            <w:tcW w:w="1805" w:type="dxa"/>
          </w:tcPr>
          <w:p w:rsidR="009016AE" w:rsidRDefault="00B72FAB">
            <w:pPr>
              <w:pStyle w:val="BodyText"/>
              <w:spacing w:after="0"/>
              <w:rPr>
                <w:sz w:val="22"/>
                <w:szCs w:val="18"/>
                <w:lang w:eastAsia="en-US"/>
              </w:rPr>
            </w:pPr>
            <w:r>
              <w:rPr>
                <w:sz w:val="22"/>
                <w:szCs w:val="18"/>
                <w:lang w:eastAsia="en-US"/>
              </w:rPr>
              <w:t>Lenovo, Motorola Mobility</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Support</w:t>
            </w:r>
          </w:p>
        </w:tc>
      </w:tr>
      <w:tr w:rsidR="009016AE">
        <w:tc>
          <w:tcPr>
            <w:tcW w:w="1805" w:type="dxa"/>
          </w:tcPr>
          <w:p w:rsidR="009016AE" w:rsidRDefault="00B72FAB">
            <w:pPr>
              <w:pStyle w:val="BodyText"/>
              <w:spacing w:after="0"/>
              <w:rPr>
                <w:sz w:val="22"/>
                <w:szCs w:val="18"/>
                <w:lang w:eastAsia="en-US"/>
              </w:rPr>
            </w:pPr>
            <w:r>
              <w:rPr>
                <w:sz w:val="22"/>
                <w:szCs w:val="18"/>
                <w:lang w:eastAsia="en-US"/>
              </w:rPr>
              <w:t>SS</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rsidR="009016AE" w:rsidRDefault="00B72FAB">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9016AE">
        <w:tc>
          <w:tcPr>
            <w:tcW w:w="1805" w:type="dxa"/>
          </w:tcPr>
          <w:p w:rsidR="009016AE" w:rsidRDefault="00B72FAB">
            <w:pPr>
              <w:pStyle w:val="BodyText"/>
              <w:spacing w:after="0"/>
              <w:rPr>
                <w:sz w:val="22"/>
                <w:szCs w:val="18"/>
                <w:lang w:eastAsia="en-US"/>
              </w:rPr>
            </w:pPr>
            <w:r>
              <w:rPr>
                <w:sz w:val="22"/>
                <w:szCs w:val="18"/>
                <w:lang w:eastAsia="en-US"/>
              </w:rPr>
              <w:t>Ericsson</w:t>
            </w:r>
          </w:p>
        </w:tc>
        <w:tc>
          <w:tcPr>
            <w:tcW w:w="7211" w:type="dxa"/>
          </w:tcPr>
          <w:p w:rsidR="009016AE" w:rsidRDefault="00B72FAB">
            <w:pPr>
              <w:pStyle w:val="BodyText"/>
              <w:spacing w:after="0"/>
              <w:rPr>
                <w:sz w:val="22"/>
                <w:szCs w:val="18"/>
                <w:lang w:eastAsia="en-US"/>
              </w:rPr>
            </w:pPr>
            <w:r>
              <w:rPr>
                <w:lang w:eastAsia="ko-KR"/>
              </w:rPr>
              <w:t xml:space="preserve">On proposal 2, the target latency requirement of 10ms is not agreed yet.  </w:t>
            </w:r>
            <w:proofErr w:type="gramStart"/>
            <w:r>
              <w:rPr>
                <w:lang w:eastAsia="ko-KR"/>
              </w:rPr>
              <w:t>So</w:t>
            </w:r>
            <w:proofErr w:type="gramEnd"/>
            <w:r>
              <w:rPr>
                <w:lang w:eastAsia="ko-KR"/>
              </w:rPr>
              <w:t xml:space="preserve"> it is better to put the 10ms under brackets for now.  </w:t>
            </w:r>
          </w:p>
        </w:tc>
      </w:tr>
      <w:tr w:rsidR="009016AE">
        <w:trPr>
          <w:trHeight w:val="76"/>
        </w:trPr>
        <w:tc>
          <w:tcPr>
            <w:tcW w:w="1805" w:type="dxa"/>
          </w:tcPr>
          <w:p w:rsidR="009016AE" w:rsidRDefault="00B72FAB">
            <w:pPr>
              <w:pStyle w:val="BodyText"/>
              <w:spacing w:after="0"/>
              <w:rPr>
                <w:sz w:val="22"/>
                <w:szCs w:val="18"/>
                <w:lang w:eastAsia="en-US"/>
              </w:rPr>
            </w:pPr>
            <w:r>
              <w:rPr>
                <w:sz w:val="22"/>
                <w:szCs w:val="18"/>
                <w:lang w:eastAsia="en-US"/>
              </w:rPr>
              <w:t>Intel</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Support</w:t>
            </w:r>
          </w:p>
        </w:tc>
      </w:tr>
    </w:tbl>
    <w:p w:rsidR="009016AE" w:rsidRDefault="009016AE">
      <w:pPr>
        <w:spacing w:before="60"/>
        <w:jc w:val="both"/>
        <w:rPr>
          <w:bCs/>
          <w:iCs/>
          <w:lang w:val="en-US"/>
        </w:rPr>
      </w:pPr>
    </w:p>
    <w:p w:rsidR="009016AE" w:rsidRDefault="00B72FAB">
      <w:pPr>
        <w:pStyle w:val="Heading3"/>
      </w:pPr>
      <w:r>
        <w:t>Revision#2 of Initial Proposal</w:t>
      </w:r>
    </w:p>
    <w:p w:rsidR="009016AE" w:rsidRDefault="00B72FAB">
      <w:pPr>
        <w:rPr>
          <w:lang w:val="en-GB"/>
        </w:rPr>
      </w:pPr>
      <w:r>
        <w:rPr>
          <w:lang w:val="en-GB"/>
        </w:rPr>
        <w:t xml:space="preserve">Majority of companies seems in favour of proposal #1 with minor modification addressed in Revision#2. One company goes one step further and tries to come up with definition for different types of NR </w:t>
      </w:r>
      <w:proofErr w:type="spellStart"/>
      <w:r>
        <w:rPr>
          <w:lang w:val="en-GB"/>
        </w:rPr>
        <w:t>Prositioning</w:t>
      </w:r>
      <w:proofErr w:type="spellEnd"/>
      <w:r>
        <w:rPr>
          <w:lang w:val="en-GB"/>
        </w:rPr>
        <w:t xml:space="preserve"> solutions. Based on majority the original proposal with slight modifications is proposed as a Revision#2.</w:t>
      </w:r>
    </w:p>
    <w:p w:rsidR="009016AE" w:rsidRDefault="00B72FAB">
      <w:pPr>
        <w:jc w:val="both"/>
        <w:rPr>
          <w:b/>
          <w:bCs/>
          <w:u w:val="single"/>
          <w:lang w:val="en-US"/>
        </w:rPr>
      </w:pPr>
      <w:r>
        <w:rPr>
          <w:b/>
          <w:bCs/>
          <w:u w:val="single"/>
          <w:lang w:val="en-US"/>
        </w:rPr>
        <w:t>Proposal #1 – Revision#2</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Pr>
          <w:rFonts w:ascii="Times New Roman" w:hAnsi="Times New Roman"/>
          <w:color w:val="FF0000"/>
          <w:lang w:eastAsia="ko-KR"/>
        </w:rPr>
        <w:t>is separately studied</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lastRenderedPageBreak/>
        <w:t>DL</w:t>
      </w:r>
      <w:r>
        <w:rPr>
          <w:rFonts w:ascii="Times New Roman" w:hAnsi="Times New Roman"/>
          <w:bCs/>
          <w:iCs/>
        </w:rPr>
        <w:t xml:space="preserve"> PRS periodicity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 RRC processing time</w:t>
      </w:r>
    </w:p>
    <w:p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 xml:space="preserve">gNB processing assumptions for DL transmission with regards to PDSCH </w:t>
      </w:r>
      <w:proofErr w:type="spellStart"/>
      <w:r>
        <w:rPr>
          <w:rFonts w:ascii="Times New Roman" w:hAnsi="Times New Roman"/>
          <w:bCs/>
          <w:iCs/>
          <w:color w:val="FF0000"/>
        </w:rPr>
        <w:t>preaparation</w:t>
      </w:r>
      <w:proofErr w:type="spellEnd"/>
      <w:r>
        <w:rPr>
          <w:rFonts w:ascii="Times New Roman" w:hAnsi="Times New Roman"/>
          <w:bCs/>
          <w:iCs/>
          <w:color w:val="FF0000"/>
        </w:rPr>
        <w:t xml:space="preserve"> time, RRC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67"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rsidR="009016AE" w:rsidRDefault="009016AE">
      <w:pPr>
        <w:spacing w:before="60"/>
        <w:jc w:val="both"/>
        <w:rPr>
          <w:bCs/>
          <w:iCs/>
          <w:lang w:val="en-US"/>
        </w:rPr>
      </w:pPr>
    </w:p>
    <w:p w:rsidR="009016AE" w:rsidRDefault="00B72FAB">
      <w:pPr>
        <w:spacing w:before="60"/>
        <w:jc w:val="both"/>
        <w:rPr>
          <w:bCs/>
          <w:iCs/>
          <w:lang w:val="en-US"/>
        </w:rPr>
      </w:pPr>
      <w:r>
        <w:rPr>
          <w:bCs/>
          <w:iCs/>
          <w:lang w:val="en-US"/>
        </w:rPr>
        <w:t>Regarding proposal#2, it can be discussed next meeting once analysis of latency is completed and latency requirements are agreed.</w:t>
      </w:r>
    </w:p>
    <w:p w:rsidR="009016AE" w:rsidRDefault="009016AE">
      <w:pPr>
        <w:spacing w:before="60"/>
        <w:jc w:val="both"/>
        <w:rPr>
          <w:bCs/>
          <w:iCs/>
          <w:lang w:val="en-US"/>
        </w:rPr>
      </w:pPr>
    </w:p>
    <w:p w:rsidR="009016AE" w:rsidRDefault="00B72FAB">
      <w:pPr>
        <w:spacing w:before="60"/>
        <w:jc w:val="both"/>
        <w:rPr>
          <w:bCs/>
          <w:iCs/>
          <w:lang w:val="en-US"/>
        </w:rPr>
      </w:pPr>
      <w:r>
        <w:rPr>
          <w:bCs/>
          <w:iCs/>
          <w:lang w:val="en-US"/>
        </w:rPr>
        <w:t>As a result of RAN1 discussion during the GTW session, the following agreement was reached:</w:t>
      </w:r>
    </w:p>
    <w:tbl>
      <w:tblPr>
        <w:tblStyle w:val="TableGrid"/>
        <w:tblW w:w="9016" w:type="dxa"/>
        <w:tblLayout w:type="fixed"/>
        <w:tblLook w:val="04A0" w:firstRow="1" w:lastRow="0" w:firstColumn="1" w:lastColumn="0" w:noHBand="0" w:noVBand="1"/>
      </w:tblPr>
      <w:tblGrid>
        <w:gridCol w:w="9016"/>
      </w:tblGrid>
      <w:tr w:rsidR="009016AE">
        <w:tc>
          <w:tcPr>
            <w:tcW w:w="9016" w:type="dxa"/>
          </w:tcPr>
          <w:p w:rsidR="009016AE" w:rsidRDefault="00B72FAB">
            <w:pPr>
              <w:widowControl/>
              <w:autoSpaceDE/>
              <w:autoSpaceDN/>
              <w:adjustRightInd/>
              <w:spacing w:before="60"/>
              <w:rPr>
                <w:bCs/>
                <w:iCs/>
                <w:lang w:val="en-US"/>
              </w:rPr>
            </w:pPr>
            <w:r>
              <w:rPr>
                <w:bCs/>
                <w:iCs/>
                <w:u w:val="single"/>
                <w:lang w:val="en-US"/>
              </w:rPr>
              <w:t>Agreement</w:t>
            </w:r>
            <w:r>
              <w:rPr>
                <w:bCs/>
                <w:iCs/>
                <w:lang w:val="en-US"/>
              </w:rPr>
              <w:t>:</w:t>
            </w:r>
          </w:p>
          <w:p w:rsidR="009016AE" w:rsidRDefault="00B72FAB">
            <w:pPr>
              <w:widowControl/>
              <w:autoSpaceDE/>
              <w:autoSpaceDN/>
              <w:adjustRightInd/>
              <w:spacing w:before="60"/>
              <w:rPr>
                <w:bCs/>
                <w:iCs/>
                <w:lang w:val="en-US"/>
              </w:rPr>
            </w:pPr>
            <w:r>
              <w:rPr>
                <w:bCs/>
                <w:iCs/>
                <w:lang w:val="en-US"/>
              </w:rPr>
              <w:t>Physical layer latency for DL only, UL only, DL+UL positioning solutions for UE-based and UE-assisted approaches are separately studied</w:t>
            </w:r>
          </w:p>
        </w:tc>
      </w:tr>
    </w:tbl>
    <w:p w:rsidR="009016AE" w:rsidRDefault="009016AE">
      <w:pPr>
        <w:spacing w:before="60"/>
        <w:jc w:val="both"/>
        <w:rPr>
          <w:bCs/>
          <w:iCs/>
          <w:lang w:val="en-US"/>
        </w:rPr>
      </w:pPr>
    </w:p>
    <w:p w:rsidR="009016AE" w:rsidRDefault="00B72FAB">
      <w:pPr>
        <w:pStyle w:val="Heading3"/>
      </w:pPr>
      <w:r>
        <w:t>Revision#3 of Initial Proposal</w:t>
      </w:r>
    </w:p>
    <w:p w:rsidR="009016AE" w:rsidRDefault="00B72FAB">
      <w:pPr>
        <w:rPr>
          <w:lang w:val="en-GB"/>
        </w:rPr>
      </w:pPr>
      <w:r>
        <w:rPr>
          <w:lang w:val="en-GB"/>
        </w:rPr>
        <w:t>Companies are invited to comment on the following proposal.</w:t>
      </w:r>
    </w:p>
    <w:p w:rsidR="009016AE" w:rsidRDefault="00B72FAB">
      <w:pPr>
        <w:jc w:val="both"/>
        <w:rPr>
          <w:b/>
          <w:bCs/>
          <w:u w:val="single"/>
        </w:rPr>
      </w:pPr>
      <w:bookmarkStart w:id="68" w:name="_Hlk48852391"/>
      <w:r>
        <w:rPr>
          <w:b/>
          <w:bCs/>
          <w:u w:val="single"/>
          <w:lang w:val="en-US"/>
        </w:rPr>
        <w:t>Proposal #1 – Revision#3</w:t>
      </w:r>
    </w:p>
    <w:bookmarkEnd w:id="68"/>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lastRenderedPageBreak/>
        <w:t>DL</w:t>
      </w:r>
      <w:r>
        <w:rPr>
          <w:rFonts w:ascii="Times New Roman" w:hAnsi="Times New Roman"/>
          <w:bCs/>
          <w:iCs/>
          <w:lang w:val="ru-RU"/>
        </w:rPr>
        <w:t xml:space="preserve"> </w:t>
      </w:r>
      <w:r>
        <w:rPr>
          <w:rFonts w:ascii="Times New Roman" w:hAnsi="Times New Roman"/>
          <w:bCs/>
          <w:iCs/>
        </w:rPr>
        <w:t>PRS processing capabilities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0"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rsidR="009016AE" w:rsidRDefault="009016AE">
      <w:pPr>
        <w:spacing w:before="60"/>
        <w:jc w:val="both"/>
        <w:rPr>
          <w:bCs/>
          <w:iCs/>
          <w:lang w:val="en-US"/>
        </w:rPr>
      </w:pP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CATT</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From the man bullets, it seems the proposals covers the PHY-layer latency for all NR Rel-16 Positioning methods, where DL only UE assisted solution is used as an example. But, the lists of the sub-bullets do not include the physical layer delays required for UL positioning, e.g., the configuration, transmission and reception of the SRS. </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Okay.</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OK.</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The entire list is discussing evaluation methodology rather than evaluation itself, and as CATT comment, the long list only concerns DL part.</w:t>
            </w:r>
          </w:p>
          <w:p w:rsidR="009016AE" w:rsidRDefault="00B72FAB">
            <w:pPr>
              <w:pStyle w:val="BodyText"/>
              <w:spacing w:after="0"/>
              <w:rPr>
                <w:rFonts w:eastAsiaTheme="minorEastAsia"/>
                <w:sz w:val="22"/>
                <w:szCs w:val="18"/>
              </w:rPr>
            </w:pPr>
            <w:r>
              <w:rPr>
                <w:rFonts w:eastAsiaTheme="minorEastAsia"/>
                <w:sz w:val="22"/>
                <w:szCs w:val="18"/>
              </w:rPr>
              <w:t>If definition of physical layer latency is covered by email #1, we do not think it needs to be discussed/agreed here.</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Support. </w:t>
            </w:r>
          </w:p>
          <w:p w:rsidR="009016AE" w:rsidRDefault="00B72FAB">
            <w:pPr>
              <w:pStyle w:val="BodyText"/>
              <w:spacing w:after="0"/>
              <w:rPr>
                <w:rFonts w:eastAsiaTheme="minorEastAsia"/>
                <w:sz w:val="22"/>
                <w:szCs w:val="18"/>
              </w:rPr>
            </w:pPr>
            <w:r>
              <w:rPr>
                <w:rFonts w:eastAsiaTheme="minorEastAsia"/>
                <w:sz w:val="22"/>
                <w:szCs w:val="18"/>
              </w:rPr>
              <w:t>On CATT and Huawei comments regarding lack of UL parts, it does not seem to be completely correct and it would be more constructive if companies propose specific UL components to be captured in the list.</w:t>
            </w:r>
          </w:p>
          <w:p w:rsidR="009016AE" w:rsidRDefault="009016AE">
            <w:pPr>
              <w:pStyle w:val="BodyText"/>
              <w:spacing w:after="0"/>
              <w:rPr>
                <w:rFonts w:eastAsiaTheme="minorEastAsia"/>
                <w:sz w:val="22"/>
                <w:szCs w:val="18"/>
              </w:rPr>
            </w:pP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periodicity and transmission duration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r>
              <w:rPr>
                <w:rFonts w:eastAsiaTheme="minorEastAsia"/>
                <w:sz w:val="22"/>
                <w:szCs w:val="18"/>
              </w:rPr>
              <w:t>We have added the following sub-bullets to the list above.</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r>
              <w:rPr>
                <w:rFonts w:eastAsiaTheme="minorEastAsia"/>
                <w:sz w:val="22"/>
                <w:szCs w:val="18"/>
              </w:rPr>
              <w:t xml:space="preserve">Regarding, additional comments that it is more relevant for evaluation methodology, we disagree. In order to do evaluations RAN1 needs first to identify components contributing to physical layer latency and then add values to components. We think discussion is useful to achieve the goal at the subsequent meetings for physical layer latency analysis. </w:t>
            </w:r>
          </w:p>
          <w:p w:rsidR="009016AE" w:rsidRDefault="009016AE">
            <w:pPr>
              <w:pStyle w:val="BodyText"/>
              <w:spacing w:after="0"/>
              <w:rPr>
                <w:rFonts w:eastAsiaTheme="minorEastAsia"/>
                <w:sz w:val="22"/>
                <w:szCs w:val="18"/>
              </w:rPr>
            </w:pPr>
          </w:p>
        </w:tc>
      </w:tr>
    </w:tbl>
    <w:p w:rsidR="009016AE" w:rsidRDefault="00B72FAB">
      <w:pPr>
        <w:pStyle w:val="Heading3"/>
      </w:pPr>
      <w:r>
        <w:lastRenderedPageBreak/>
        <w:t>Revision#4 of Initial Proposal</w:t>
      </w:r>
    </w:p>
    <w:p w:rsidR="009016AE" w:rsidRDefault="00B72FAB">
      <w:pPr>
        <w:rPr>
          <w:lang w:val="en-GB"/>
        </w:rPr>
      </w:pPr>
      <w:r>
        <w:rPr>
          <w:lang w:val="en-GB"/>
        </w:rPr>
        <w:t>Companies are invited to comment on the following proposal with modifications provided by Intel.</w:t>
      </w:r>
    </w:p>
    <w:p w:rsidR="009016AE" w:rsidRDefault="00B72FAB">
      <w:pPr>
        <w:jc w:val="both"/>
        <w:rPr>
          <w:b/>
          <w:bCs/>
          <w:u w:val="single"/>
        </w:rPr>
      </w:pPr>
      <w:r>
        <w:rPr>
          <w:b/>
          <w:bCs/>
          <w:u w:val="single"/>
          <w:lang w:val="en-US"/>
        </w:rPr>
        <w:t>Proposal #1 – Revision#4</w:t>
      </w:r>
    </w:p>
    <w:p w:rsidR="009016AE" w:rsidRDefault="00B72FAB">
      <w:pPr>
        <w:spacing w:before="60"/>
        <w:jc w:val="both"/>
        <w:rPr>
          <w:color w:val="FF0000"/>
          <w:lang w:eastAsia="ko-KR"/>
        </w:rPr>
      </w:pPr>
      <w:r>
        <w:rPr>
          <w:color w:val="FF0000"/>
          <w:lang w:eastAsia="ko-KR"/>
        </w:rPr>
        <w:t>Capture the following in TR</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71"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2"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rsidR="009016AE" w:rsidRDefault="009016AE">
      <w:pPr>
        <w:spacing w:before="60"/>
        <w:jc w:val="both"/>
        <w:rPr>
          <w:bCs/>
          <w:iCs/>
          <w:lang w:val="en-US"/>
        </w:rPr>
      </w:pPr>
    </w:p>
    <w:p w:rsidR="009016AE" w:rsidRDefault="00B72FAB">
      <w:pPr>
        <w:pStyle w:val="Heading3"/>
      </w:pPr>
      <w:r>
        <w:t>Collection of Views for Revision#4 Proposal</w:t>
      </w:r>
    </w:p>
    <w:p w:rsidR="009016AE" w:rsidRDefault="00B72FAB">
      <w:pPr>
        <w:spacing w:before="60"/>
        <w:jc w:val="both"/>
        <w:rPr>
          <w:lang w:val="en-US" w:eastAsia="ko-KR"/>
        </w:rPr>
      </w:pPr>
      <w:r>
        <w:rPr>
          <w:lang w:val="en-US" w:eastAsia="ko-KR"/>
        </w:rPr>
        <w:t>Companies are invited to provide views on proposal in Section 3.1.7</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lang w:val="ru-RU"/>
              </w:rPr>
            </w:pPr>
            <w:r>
              <w:rPr>
                <w:rFonts w:eastAsiaTheme="minorEastAsia"/>
                <w:sz w:val="22"/>
                <w:szCs w:val="18"/>
                <w:lang w:val="ru-RU"/>
              </w:rPr>
              <w:t>Huawei/HiSilicon</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R</w:t>
            </w:r>
            <w:r>
              <w:rPr>
                <w:rFonts w:eastAsiaTheme="minorEastAsia"/>
                <w:sz w:val="22"/>
                <w:szCs w:val="18"/>
              </w:rPr>
              <w:t>eply to Intel</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proofErr w:type="gramStart"/>
            <w:r>
              <w:rPr>
                <w:rFonts w:eastAsiaTheme="minorEastAsia"/>
                <w:sz w:val="22"/>
                <w:szCs w:val="18"/>
              </w:rPr>
              <w:t>First</w:t>
            </w:r>
            <w:proofErr w:type="gramEnd"/>
            <w:r>
              <w:rPr>
                <w:rFonts w:eastAsiaTheme="minorEastAsia"/>
                <w:sz w:val="22"/>
                <w:szCs w:val="18"/>
              </w:rPr>
              <w:t xml:space="preserve"> we need to agree the time spam for physical layer latency for different </w:t>
            </w:r>
            <w:r>
              <w:rPr>
                <w:rFonts w:eastAsiaTheme="minorEastAsia"/>
                <w:sz w:val="22"/>
                <w:szCs w:val="18"/>
              </w:rPr>
              <w:lastRenderedPageBreak/>
              <w:t>positioning methods. Let me copy-paste what we proposed</w:t>
            </w:r>
          </w:p>
          <w:p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UE measurement for positioning and DL E-CID</w:t>
            </w:r>
          </w:p>
          <w:p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Starting from the transmission by the gNB MAC entity of the PDSCH </w:t>
            </w:r>
            <w:r>
              <w:rPr>
                <w:rFonts w:ascii="Times New Roman" w:hAnsi="Times New Roman" w:hint="eastAsia"/>
              </w:rPr>
              <w:t>co</w:t>
            </w:r>
            <w:r>
              <w:rPr>
                <w:rFonts w:ascii="Times New Roman" w:hAnsi="Times New Roman"/>
              </w:rPr>
              <w:t xml:space="preserve">nveying the LPP message containing </w:t>
            </w:r>
            <w:proofErr w:type="spellStart"/>
            <w:r>
              <w:rPr>
                <w:rFonts w:ascii="Times New Roman" w:hAnsi="Times New Roman"/>
              </w:rPr>
              <w:t>RequestLocationInformation</w:t>
            </w:r>
            <w:proofErr w:type="spellEnd"/>
          </w:p>
          <w:p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successful reception by the gNB MAC entity of the PUSCH conveying the LPP message containing </w:t>
            </w:r>
            <w:proofErr w:type="spellStart"/>
            <w:r>
              <w:rPr>
                <w:rFonts w:ascii="Times New Roman" w:hAnsi="Times New Roman"/>
              </w:rPr>
              <w:t>ProvideLocationInformation</w:t>
            </w:r>
            <w:proofErr w:type="spellEnd"/>
            <w:r>
              <w:rPr>
                <w:rFonts w:ascii="Times New Roman" w:hAnsi="Times New Roman"/>
              </w:rPr>
              <w:t>.</w:t>
            </w:r>
          </w:p>
          <w:p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NG-RAN measurement for positioning</w:t>
            </w:r>
          </w:p>
          <w:p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hint="eastAsia"/>
              </w:rPr>
              <w:t>S</w:t>
            </w:r>
            <w:r>
              <w:rPr>
                <w:rFonts w:ascii="Times New Roman" w:hAnsi="Times New Roman"/>
              </w:rPr>
              <w:t xml:space="preserve">tarting from the reception by the TRP of the </w:t>
            </w:r>
            <w:proofErr w:type="spellStart"/>
            <w:r>
              <w:rPr>
                <w:rFonts w:ascii="Times New Roman" w:hAnsi="Times New Roman"/>
              </w:rPr>
              <w:t>NRPPa</w:t>
            </w:r>
            <w:proofErr w:type="spellEnd"/>
            <w:r>
              <w:rPr>
                <w:rFonts w:ascii="Times New Roman" w:hAnsi="Times New Roman"/>
              </w:rPr>
              <w:t xml:space="preserve"> message MEASUREMENT REQUEST</w:t>
            </w:r>
          </w:p>
          <w:p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transmission by the TRP of the </w:t>
            </w:r>
            <w:proofErr w:type="spellStart"/>
            <w:r>
              <w:rPr>
                <w:rFonts w:ascii="Times New Roman" w:hAnsi="Times New Roman"/>
              </w:rPr>
              <w:t>NRPPa</w:t>
            </w:r>
            <w:proofErr w:type="spellEnd"/>
            <w:r>
              <w:rPr>
                <w:rFonts w:ascii="Times New Roman" w:hAnsi="Times New Roman"/>
              </w:rPr>
              <w:t xml:space="preserve"> message MEASUREMENT RESPONSE</w:t>
            </w:r>
          </w:p>
          <w:p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rPr>
              <w:t>For UL E-CID</w:t>
            </w:r>
          </w:p>
          <w:p w:rsidR="009016AE" w:rsidRDefault="00B72FAB">
            <w:pPr>
              <w:pStyle w:val="ListParagraph"/>
              <w:numPr>
                <w:ilvl w:val="2"/>
                <w:numId w:val="5"/>
              </w:numPr>
              <w:spacing w:before="60"/>
              <w:ind w:leftChars="400" w:left="1237" w:hanging="357"/>
              <w:rPr>
                <w:rFonts w:ascii="Times New Roman" w:hAnsi="Times New Roman"/>
              </w:rPr>
            </w:pPr>
            <w:r>
              <w:rPr>
                <w:rFonts w:ascii="Times New Roman" w:hAnsi="Times New Roman" w:hint="eastAsia"/>
              </w:rPr>
              <w:t>S</w:t>
            </w:r>
            <w:r>
              <w:rPr>
                <w:rFonts w:ascii="Times New Roman" w:hAnsi="Times New Roman"/>
              </w:rPr>
              <w:t xml:space="preserve">tarting from the reception by the serving </w:t>
            </w:r>
            <w:proofErr w:type="spellStart"/>
            <w:r>
              <w:rPr>
                <w:rFonts w:ascii="Times New Roman" w:hAnsi="Times New Roman"/>
              </w:rPr>
              <w:t>gNB</w:t>
            </w:r>
            <w:proofErr w:type="spellEnd"/>
            <w:r>
              <w:rPr>
                <w:rFonts w:ascii="Times New Roman" w:hAnsi="Times New Roman"/>
              </w:rPr>
              <w:t xml:space="preserve"> of the </w:t>
            </w:r>
            <w:proofErr w:type="spellStart"/>
            <w:r>
              <w:rPr>
                <w:rFonts w:ascii="Times New Roman" w:hAnsi="Times New Roman"/>
              </w:rPr>
              <w:t>NRPPa</w:t>
            </w:r>
            <w:proofErr w:type="spellEnd"/>
            <w:r>
              <w:rPr>
                <w:rFonts w:ascii="Times New Roman" w:hAnsi="Times New Roman"/>
              </w:rPr>
              <w:t xml:space="preserve"> message E-CID MEASUREMENT INITIATION REQUEST</w:t>
            </w:r>
          </w:p>
          <w:p w:rsidR="009016AE" w:rsidRDefault="00B72FAB">
            <w:pPr>
              <w:pStyle w:val="ListParagraph"/>
              <w:numPr>
                <w:ilvl w:val="2"/>
                <w:numId w:val="5"/>
              </w:numPr>
              <w:spacing w:before="60"/>
              <w:ind w:leftChars="400" w:left="1237" w:hanging="357"/>
              <w:rPr>
                <w:rFonts w:eastAsiaTheme="minorEastAsia"/>
                <w:szCs w:val="18"/>
              </w:rPr>
            </w:pPr>
            <w:r>
              <w:rPr>
                <w:rFonts w:ascii="Times New Roman" w:hAnsi="Times New Roman"/>
              </w:rPr>
              <w:t xml:space="preserve">Ending with the transmission by the serving </w:t>
            </w:r>
            <w:proofErr w:type="spellStart"/>
            <w:r>
              <w:rPr>
                <w:rFonts w:ascii="Times New Roman" w:hAnsi="Times New Roman"/>
              </w:rPr>
              <w:t>gNB</w:t>
            </w:r>
            <w:proofErr w:type="spellEnd"/>
            <w:r>
              <w:rPr>
                <w:rFonts w:ascii="Times New Roman" w:hAnsi="Times New Roman"/>
              </w:rPr>
              <w:t xml:space="preserve"> of the </w:t>
            </w:r>
            <w:proofErr w:type="spellStart"/>
            <w:r>
              <w:rPr>
                <w:rFonts w:ascii="Times New Roman" w:hAnsi="Times New Roman"/>
              </w:rPr>
              <w:t>NRPPa</w:t>
            </w:r>
            <w:proofErr w:type="spellEnd"/>
            <w:r>
              <w:rPr>
                <w:rFonts w:ascii="Times New Roman" w:hAnsi="Times New Roman"/>
              </w:rPr>
              <w:t xml:space="preserve"> message E-CID MEASUREMENT INITIATION RESPONSE</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r>
              <w:rPr>
                <w:rFonts w:eastAsiaTheme="minorEastAsia"/>
                <w:sz w:val="22"/>
                <w:szCs w:val="18"/>
              </w:rPr>
              <w:t>If everyone is fine with this, we suggest to define the following components</w:t>
            </w:r>
          </w:p>
          <w:p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in NR Rel-16 Positioning </w:t>
            </w:r>
            <w:del w:id="73" w:author="Huawei" w:date="2020-08-21T15:46:00Z">
              <w:r>
                <w:rPr>
                  <w:rFonts w:ascii="Times New Roman" w:hAnsi="Times New Roman"/>
                  <w:lang w:eastAsia="ko-KR"/>
                </w:rPr>
                <w:delText>(e.g. for DL only UE assisted solution starting from the transmission of the location request from the serving gNB, up to the successful decoding of the PUSCH containing the Positioning report from the serving gNB)</w:delText>
              </w:r>
            </w:del>
            <w:del w:id="74" w:author="Huawei" w:date="2020-08-21T16:00:00Z">
              <w:r>
                <w:rPr>
                  <w:rFonts w:ascii="Times New Roman" w:hAnsi="Times New Roman"/>
                  <w:lang w:eastAsia="ko-KR"/>
                </w:rPr>
                <w:delText xml:space="preserve"> ranges in the interval [X, Y] ms where X and Y are TBD and </w:delText>
              </w:r>
            </w:del>
            <w:r>
              <w:rPr>
                <w:rFonts w:ascii="Times New Roman" w:hAnsi="Times New Roman"/>
                <w:lang w:eastAsia="ko-KR"/>
              </w:rPr>
              <w:t>depends at least on the following factors when it is applicable to specific solution: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rsidR="009016AE" w:rsidRDefault="00B72FAB">
            <w:pPr>
              <w:pStyle w:val="ListParagraph"/>
              <w:numPr>
                <w:ilvl w:val="1"/>
                <w:numId w:val="5"/>
              </w:numPr>
              <w:spacing w:before="60"/>
              <w:ind w:left="567" w:hanging="283"/>
              <w:rPr>
                <w:ins w:id="75" w:author="Huawei" w:date="2020-08-21T15:57:00Z"/>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rsidR="009016AE" w:rsidRDefault="00B72FAB">
            <w:pPr>
              <w:pStyle w:val="ListParagraph"/>
              <w:numPr>
                <w:ilvl w:val="1"/>
                <w:numId w:val="5"/>
              </w:numPr>
              <w:spacing w:before="60"/>
              <w:ind w:left="567" w:hanging="283"/>
              <w:rPr>
                <w:rFonts w:ascii="Times New Roman" w:hAnsi="Times New Roman"/>
                <w:bCs/>
                <w:iCs/>
              </w:rPr>
            </w:pPr>
            <w:ins w:id="76" w:author="Huawei" w:date="2020-08-21T15:57:00Z">
              <w:r>
                <w:rPr>
                  <w:rFonts w:ascii="Times New Roman" w:hAnsi="Times New Roman"/>
                  <w:bCs/>
                  <w:iCs/>
                  <w:color w:val="FF0000"/>
                </w:rPr>
                <w:t>DL Rx beam sweeping at UE</w:t>
              </w:r>
            </w:ins>
          </w:p>
          <w:p w:rsidR="009016AE" w:rsidRDefault="00B72FAB">
            <w:pPr>
              <w:pStyle w:val="ListParagraph"/>
              <w:numPr>
                <w:ilvl w:val="1"/>
                <w:numId w:val="5"/>
              </w:numPr>
              <w:spacing w:before="60"/>
              <w:ind w:left="567" w:hanging="283"/>
              <w:rPr>
                <w:ins w:id="77" w:author="Huawei" w:date="2020-08-21T15:57:00Z"/>
                <w:rFonts w:ascii="Times New Roman" w:hAnsi="Times New Roman"/>
                <w:bCs/>
                <w:iCs/>
              </w:rPr>
            </w:pPr>
            <w:r>
              <w:rPr>
                <w:rFonts w:ascii="Times New Roman" w:hAnsi="Times New Roman"/>
                <w:bCs/>
                <w:iCs/>
                <w:color w:val="FF0000"/>
              </w:rPr>
              <w:t>UL SRS for positioning periodicity and transmission duration</w:t>
            </w:r>
          </w:p>
          <w:p w:rsidR="009016AE" w:rsidRDefault="00B72FAB">
            <w:pPr>
              <w:pStyle w:val="ListParagraph"/>
              <w:numPr>
                <w:ilvl w:val="1"/>
                <w:numId w:val="5"/>
              </w:numPr>
              <w:spacing w:before="60"/>
              <w:ind w:left="567" w:hanging="283"/>
              <w:rPr>
                <w:ins w:id="78" w:author="Huawei" w:date="2020-08-21T15:57:00Z"/>
                <w:rFonts w:ascii="Times New Roman" w:hAnsi="Times New Roman"/>
                <w:bCs/>
                <w:iCs/>
              </w:rPr>
            </w:pPr>
            <w:ins w:id="79" w:author="Huawei" w:date="2020-08-21T15:57:00Z">
              <w:r>
                <w:rPr>
                  <w:rFonts w:ascii="Times New Roman" w:hAnsi="Times New Roman"/>
                  <w:bCs/>
                  <w:iCs/>
                  <w:color w:val="FF0000"/>
                </w:rPr>
                <w:t>UL Tx beam</w:t>
              </w:r>
            </w:ins>
            <w:ins w:id="80" w:author="Huawei" w:date="2020-08-21T15:58:00Z">
              <w:r>
                <w:rPr>
                  <w:rFonts w:ascii="Times New Roman" w:hAnsi="Times New Roman"/>
                  <w:bCs/>
                  <w:iCs/>
                  <w:color w:val="FF0000"/>
                </w:rPr>
                <w:t xml:space="preserve"> sweeping</w:t>
              </w:r>
            </w:ins>
            <w:ins w:id="81" w:author="Huawei" w:date="2020-08-21T15:59:00Z">
              <w:r>
                <w:rPr>
                  <w:rFonts w:ascii="Times New Roman" w:hAnsi="Times New Roman"/>
                  <w:bCs/>
                  <w:iCs/>
                  <w:color w:val="FF0000"/>
                </w:rPr>
                <w:t>/beam selection</w:t>
              </w:r>
            </w:ins>
            <w:ins w:id="82" w:author="Huawei" w:date="2020-08-21T15:57:00Z">
              <w:r>
                <w:rPr>
                  <w:rFonts w:ascii="Times New Roman" w:hAnsi="Times New Roman"/>
                  <w:bCs/>
                  <w:iCs/>
                  <w:color w:val="FF0000"/>
                </w:rPr>
                <w:t xml:space="preserve"> at UE</w:t>
              </w:r>
            </w:ins>
          </w:p>
          <w:p w:rsidR="009016AE" w:rsidRDefault="00B72FAB">
            <w:pPr>
              <w:pStyle w:val="ListParagraph"/>
              <w:numPr>
                <w:ilvl w:val="1"/>
                <w:numId w:val="5"/>
              </w:numPr>
              <w:spacing w:before="60"/>
              <w:ind w:left="567" w:hanging="283"/>
              <w:rPr>
                <w:ins w:id="83" w:author="Huawei" w:date="2020-08-21T15:51:00Z"/>
                <w:rFonts w:ascii="Times New Roman" w:hAnsi="Times New Roman"/>
                <w:bCs/>
                <w:iCs/>
              </w:rPr>
            </w:pPr>
            <w:ins w:id="84" w:author="Huawei" w:date="2020-08-21T15:57:00Z">
              <w:r>
                <w:rPr>
                  <w:rFonts w:ascii="Times New Roman" w:hAnsi="Times New Roman"/>
                  <w:bCs/>
                  <w:iCs/>
                  <w:color w:val="FF0000"/>
                </w:rPr>
                <w:t>UL Rx beam sweeping at gNB</w:t>
              </w:r>
            </w:ins>
          </w:p>
          <w:p w:rsidR="009016AE" w:rsidRDefault="00B72FAB">
            <w:pPr>
              <w:pStyle w:val="ListParagraph"/>
              <w:numPr>
                <w:ilvl w:val="1"/>
                <w:numId w:val="5"/>
              </w:numPr>
              <w:spacing w:before="60"/>
              <w:ind w:left="567" w:hanging="283"/>
              <w:rPr>
                <w:rFonts w:ascii="Times New Roman" w:hAnsi="Times New Roman"/>
                <w:bCs/>
                <w:iCs/>
              </w:rPr>
            </w:pPr>
            <w:ins w:id="85" w:author="Huawei" w:date="2020-08-21T15:52:00Z">
              <w:r>
                <w:rPr>
                  <w:rFonts w:ascii="Times New Roman" w:hAnsi="Times New Roman"/>
                  <w:bCs/>
                  <w:iCs/>
                  <w:color w:val="FF0000"/>
                </w:rPr>
                <w:t>Use of AP-SRS</w:t>
              </w:r>
            </w:ins>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rsidR="009016AE" w:rsidRDefault="00B72FAB">
            <w:pPr>
              <w:pStyle w:val="ListParagraph"/>
              <w:numPr>
                <w:ilvl w:val="1"/>
                <w:numId w:val="5"/>
              </w:numPr>
              <w:spacing w:before="60"/>
              <w:ind w:left="567" w:hanging="283"/>
              <w:rPr>
                <w:ins w:id="86" w:author="Huawei" w:date="2020-08-21T15:47:00Z"/>
                <w:rFonts w:ascii="Times New Roman" w:hAnsi="Times New Roman"/>
                <w:bCs/>
                <w:iCs/>
                <w:color w:val="FF0000"/>
              </w:rPr>
            </w:pPr>
            <w:r>
              <w:rPr>
                <w:rFonts w:ascii="Times New Roman" w:hAnsi="Times New Roman"/>
                <w:bCs/>
                <w:iCs/>
                <w:color w:val="FF0000"/>
              </w:rPr>
              <w:lastRenderedPageBreak/>
              <w:t>RRC processing time at the gNB</w:t>
            </w:r>
          </w:p>
          <w:p w:rsidR="009016AE" w:rsidRDefault="00B72FAB">
            <w:pPr>
              <w:pStyle w:val="ListParagraph"/>
              <w:numPr>
                <w:ilvl w:val="1"/>
                <w:numId w:val="5"/>
              </w:numPr>
              <w:spacing w:before="60"/>
              <w:ind w:left="567" w:hanging="283"/>
              <w:rPr>
                <w:ins w:id="87" w:author="Huawei" w:date="2020-08-21T15:47:00Z"/>
                <w:rFonts w:ascii="Times New Roman" w:hAnsi="Times New Roman"/>
                <w:bCs/>
                <w:iCs/>
                <w:color w:val="FF0000"/>
              </w:rPr>
            </w:pPr>
            <w:ins w:id="88" w:author="Huawei" w:date="2020-08-21T15:47:00Z">
              <w:r>
                <w:rPr>
                  <w:rFonts w:ascii="Times New Roman" w:hAnsi="Times New Roman"/>
                  <w:bCs/>
                  <w:iCs/>
                  <w:color w:val="FF0000"/>
                </w:rPr>
                <w:t>Availability of UE RRM measurement</w:t>
              </w:r>
            </w:ins>
            <w:ins w:id="89" w:author="Huawei" w:date="2020-08-21T15:48:00Z">
              <w:r>
                <w:rPr>
                  <w:rFonts w:ascii="Times New Roman" w:hAnsi="Times New Roman"/>
                  <w:bCs/>
                  <w:iCs/>
                  <w:color w:val="FF0000"/>
                </w:rPr>
                <w:t xml:space="preserve"> at gNB</w:t>
              </w:r>
            </w:ins>
          </w:p>
          <w:p w:rsidR="009016AE" w:rsidRDefault="00B72FAB">
            <w:pPr>
              <w:pStyle w:val="ListParagraph"/>
              <w:numPr>
                <w:ilvl w:val="1"/>
                <w:numId w:val="5"/>
              </w:numPr>
              <w:spacing w:before="60"/>
              <w:ind w:left="567" w:hanging="283"/>
              <w:rPr>
                <w:ins w:id="90" w:author="Huawei" w:date="2020-08-21T15:49:00Z"/>
                <w:rFonts w:ascii="Times New Roman" w:hAnsi="Times New Roman"/>
                <w:bCs/>
                <w:iCs/>
                <w:color w:val="FF0000"/>
              </w:rPr>
            </w:pPr>
            <w:ins w:id="91" w:author="Huawei" w:date="2020-08-21T15:47:00Z">
              <w:r>
                <w:rPr>
                  <w:rFonts w:ascii="Times New Roman" w:hAnsi="Times New Roman"/>
                  <w:bCs/>
                  <w:iCs/>
                  <w:color w:val="FF0000"/>
                </w:rPr>
                <w:t>SMTC</w:t>
              </w:r>
            </w:ins>
            <w:ins w:id="92" w:author="Huawei" w:date="2020-08-21T15:50:00Z">
              <w:r>
                <w:rPr>
                  <w:rFonts w:ascii="Times New Roman" w:hAnsi="Times New Roman"/>
                  <w:bCs/>
                  <w:iCs/>
                  <w:color w:val="FF0000"/>
                </w:rPr>
                <w:t xml:space="preserve"> configuration</w:t>
              </w:r>
            </w:ins>
          </w:p>
          <w:p w:rsidR="009016AE" w:rsidRDefault="00B72FAB">
            <w:pPr>
              <w:pStyle w:val="ListParagraph"/>
              <w:numPr>
                <w:ilvl w:val="1"/>
                <w:numId w:val="5"/>
              </w:numPr>
              <w:spacing w:before="60"/>
              <w:ind w:left="567" w:hanging="283"/>
              <w:rPr>
                <w:ins w:id="93" w:author="Huawei" w:date="2020-08-21T15:48:00Z"/>
                <w:rFonts w:ascii="Times New Roman" w:hAnsi="Times New Roman"/>
                <w:bCs/>
                <w:iCs/>
                <w:color w:val="FF0000"/>
              </w:rPr>
            </w:pPr>
            <w:ins w:id="94" w:author="Huawei" w:date="2020-08-21T15:49:00Z">
              <w:r>
                <w:rPr>
                  <w:rFonts w:ascii="Times New Roman" w:hAnsi="Times New Roman"/>
                  <w:bCs/>
                  <w:iCs/>
                  <w:color w:val="FF0000"/>
                </w:rPr>
                <w:t>Periodicity</w:t>
              </w:r>
            </w:ins>
            <w:ins w:id="95" w:author="Huawei" w:date="2020-08-21T15:50:00Z">
              <w:r>
                <w:rPr>
                  <w:rFonts w:ascii="Times New Roman" w:hAnsi="Times New Roman"/>
                  <w:bCs/>
                  <w:iCs/>
                  <w:color w:val="FF0000"/>
                </w:rPr>
                <w:t xml:space="preserve"> of</w:t>
              </w:r>
            </w:ins>
            <w:ins w:id="96" w:author="Huawei" w:date="2020-08-21T15:49:00Z">
              <w:r>
                <w:rPr>
                  <w:rFonts w:ascii="Times New Roman" w:hAnsi="Times New Roman"/>
                  <w:bCs/>
                  <w:iCs/>
                  <w:color w:val="FF0000"/>
                </w:rPr>
                <w:t xml:space="preserve"> SSB/CSI-RS for mobility</w:t>
              </w:r>
            </w:ins>
          </w:p>
          <w:p w:rsidR="009016AE" w:rsidRDefault="00B72FAB">
            <w:pPr>
              <w:pStyle w:val="ListParagraph"/>
              <w:numPr>
                <w:ilvl w:val="1"/>
                <w:numId w:val="5"/>
              </w:numPr>
              <w:spacing w:before="60"/>
              <w:ind w:left="567" w:hanging="283"/>
              <w:rPr>
                <w:rFonts w:ascii="Times New Roman" w:hAnsi="Times New Roman"/>
                <w:bCs/>
                <w:iCs/>
                <w:color w:val="FF0000"/>
              </w:rPr>
            </w:pPr>
            <w:ins w:id="97" w:author="Huawei" w:date="2020-08-21T15:48:00Z">
              <w:r>
                <w:rPr>
                  <w:rFonts w:ascii="Times New Roman" w:hAnsi="Times New Roman"/>
                  <w:bCs/>
                  <w:iCs/>
                  <w:color w:val="FF0000"/>
                </w:rPr>
                <w:t>UE RRM reporting</w:t>
              </w:r>
            </w:ins>
            <w:ins w:id="98" w:author="Huawei" w:date="2020-08-21T15:49:00Z">
              <w:r>
                <w:rPr>
                  <w:rFonts w:ascii="Times New Roman" w:hAnsi="Times New Roman"/>
                  <w:bCs/>
                  <w:iCs/>
                  <w:color w:val="FF0000"/>
                </w:rPr>
                <w:t xml:space="preserve"> characteristics</w:t>
              </w:r>
            </w:ins>
          </w:p>
          <w:p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rsidR="009016AE" w:rsidRDefault="00B72FAB">
            <w:pPr>
              <w:pStyle w:val="ListParagraph"/>
              <w:numPr>
                <w:ilvl w:val="1"/>
                <w:numId w:val="5"/>
              </w:numPr>
              <w:spacing w:before="60"/>
              <w:ind w:left="567" w:hanging="283"/>
              <w:rPr>
                <w:rFonts w:ascii="Times New Roman" w:hAnsi="Times New Roman"/>
                <w:bCs/>
                <w:iCs/>
              </w:rPr>
            </w:pPr>
            <w:bookmarkStart w:id="99" w:name="_Hlk48914800"/>
            <w:ins w:id="100" w:author="Huawei" w:date="2020-08-21T15:54:00Z">
              <w:r>
                <w:rPr>
                  <w:rFonts w:ascii="Times New Roman" w:hAnsi="Times New Roman"/>
                  <w:bCs/>
                  <w:iCs/>
                </w:rPr>
                <w:t xml:space="preserve">Whether </w:t>
              </w:r>
            </w:ins>
            <w:del w:id="101" w:author="Huawei" w:date="2020-08-21T15:54:00Z">
              <w:r>
                <w:rPr>
                  <w:rFonts w:ascii="Times New Roman" w:hAnsi="Times New Roman"/>
                  <w:bCs/>
                  <w:iCs/>
                </w:rPr>
                <w:delText xml:space="preserve">The </w:delText>
              </w:r>
            </w:del>
            <w:del w:id="102" w:author="Huawei" w:date="2020-08-21T16:00:00Z">
              <w:r>
                <w:rPr>
                  <w:rFonts w:ascii="Times New Roman" w:hAnsi="Times New Roman"/>
                  <w:bCs/>
                  <w:iCs/>
                </w:rPr>
                <w:delText xml:space="preserve">values X and Y </w:delText>
              </w:r>
            </w:del>
            <w:del w:id="103" w:author="Huawei" w:date="2020-08-21T15:54:00Z">
              <w:r>
                <w:rPr>
                  <w:rFonts w:ascii="Times New Roman" w:hAnsi="Times New Roman"/>
                  <w:bCs/>
                  <w:iCs/>
                </w:rPr>
                <w:delText xml:space="preserve">are </w:delText>
              </w:r>
            </w:del>
            <w:del w:id="104" w:author="Huawei" w:date="2020-08-21T16:00:00Z">
              <w:r>
                <w:rPr>
                  <w:rFonts w:ascii="Times New Roman" w:hAnsi="Times New Roman"/>
                  <w:bCs/>
                  <w:iCs/>
                </w:rPr>
                <w:delText xml:space="preserve">TBD </w:delText>
              </w:r>
            </w:del>
            <w:ins w:id="105" w:author="Huawei" w:date="2020-08-21T16:00:00Z">
              <w:r>
                <w:rPr>
                  <w:rFonts w:ascii="Times New Roman" w:hAnsi="Times New Roman"/>
                  <w:bCs/>
                  <w:iCs/>
                </w:rPr>
                <w:t xml:space="preserve">to </w:t>
              </w:r>
            </w:ins>
            <w:del w:id="106" w:author="Huawei" w:date="2020-08-21T16:00:00Z">
              <w:r>
                <w:rPr>
                  <w:rFonts w:ascii="Times New Roman" w:hAnsi="Times New Roman"/>
                  <w:bCs/>
                  <w:iCs/>
                </w:rPr>
                <w:delText xml:space="preserve">assuming </w:delText>
              </w:r>
            </w:del>
            <w:ins w:id="107" w:author="Huawei" w:date="2020-08-21T16:00:00Z">
              <w:r>
                <w:rPr>
                  <w:rFonts w:ascii="Times New Roman" w:hAnsi="Times New Roman"/>
                  <w:bCs/>
                  <w:iCs/>
                </w:rPr>
                <w:t xml:space="preserve">assume </w:t>
              </w:r>
            </w:ins>
            <w:ins w:id="108"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109"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ins w:id="110" w:author="Huawei" w:date="2020-08-21T15:55:00Z">
              <w:r>
                <w:rPr>
                  <w:rFonts w:ascii="Times New Roman" w:hAnsi="Times New Roman"/>
                  <w:bCs/>
                  <w:iCs/>
                  <w:color w:val="FF0000"/>
                </w:rPr>
                <w:t xml:space="preserve"> is up to each company</w:t>
              </w:r>
              <w:bookmarkEnd w:id="99"/>
              <w:r>
                <w:rPr>
                  <w:rFonts w:ascii="Times New Roman" w:hAnsi="Times New Roman"/>
                  <w:bCs/>
                  <w:iCs/>
                  <w:color w:val="FF0000"/>
                </w:rPr>
                <w:t>.</w:t>
              </w:r>
            </w:ins>
          </w:p>
          <w:p w:rsidR="009016AE" w:rsidRDefault="009016AE">
            <w:pPr>
              <w:pStyle w:val="BodyText"/>
              <w:spacing w:after="0"/>
              <w:rPr>
                <w:rFonts w:eastAsiaTheme="minorEastAsia"/>
                <w:sz w:val="22"/>
                <w:szCs w:val="18"/>
              </w:rPr>
            </w:pPr>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lastRenderedPageBreak/>
              <w:t>v</w:t>
            </w:r>
            <w:r>
              <w:rPr>
                <w:rFonts w:eastAsiaTheme="minorEastAsia"/>
                <w:sz w:val="22"/>
                <w:szCs w:val="18"/>
              </w:rPr>
              <w:t>ivo</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 xml:space="preserve">Firstly, </w:t>
            </w:r>
            <w:r>
              <w:rPr>
                <w:rFonts w:eastAsiaTheme="minorEastAsia" w:hint="eastAsia"/>
                <w:sz w:val="22"/>
                <w:szCs w:val="18"/>
                <w:lang w:val="ru-RU"/>
              </w:rPr>
              <w:t>i</w:t>
            </w:r>
            <w:r>
              <w:rPr>
                <w:rFonts w:eastAsiaTheme="minorEastAsia"/>
                <w:sz w:val="22"/>
                <w:szCs w:val="18"/>
                <w:lang w:val="ru-RU"/>
              </w:rPr>
              <w:t>t is too early to capture above proposal into the TR on initial evaluation results when not all evaluation models/param</w:t>
            </w:r>
            <w:proofErr w:type="spellStart"/>
            <w:r>
              <w:rPr>
                <w:rFonts w:cstheme="minorBidi"/>
                <w:sz w:val="22"/>
                <w:szCs w:val="18"/>
              </w:rPr>
              <w:t>eters</w:t>
            </w:r>
            <w:proofErr w:type="spellEnd"/>
            <w:r>
              <w:rPr>
                <w:rFonts w:cstheme="minorBidi"/>
                <w:sz w:val="22"/>
                <w:szCs w:val="18"/>
              </w:rPr>
              <w:t xml:space="preserve"> are settled</w:t>
            </w:r>
            <w:r>
              <w:rPr>
                <w:rFonts w:cstheme="minorBidi" w:hint="eastAsia"/>
                <w:sz w:val="22"/>
                <w:szCs w:val="18"/>
              </w:rPr>
              <w:t>.</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r>
              <w:rPr>
                <w:rFonts w:eastAsiaTheme="minorEastAsia" w:hint="eastAsia"/>
                <w:sz w:val="22"/>
                <w:szCs w:val="18"/>
              </w:rPr>
              <w:t>Secondly, i</w:t>
            </w:r>
            <w:r>
              <w:rPr>
                <w:rFonts w:eastAsiaTheme="minorEastAsia"/>
                <w:sz w:val="22"/>
                <w:szCs w:val="18"/>
              </w:rPr>
              <w:t>n online meeting, the below agreement has been achieved</w:t>
            </w:r>
          </w:p>
          <w:p w:rsidR="009016AE" w:rsidRDefault="00B72FAB">
            <w:pPr>
              <w:rPr>
                <w:sz w:val="24"/>
                <w:szCs w:val="24"/>
                <w:lang w:val="en-US" w:eastAsia="zh-CN"/>
              </w:rPr>
            </w:pPr>
            <w:r>
              <w:rPr>
                <w:highlight w:val="green"/>
              </w:rPr>
              <w:t>Agreement:</w:t>
            </w:r>
          </w:p>
          <w:p w:rsidR="009016AE" w:rsidRDefault="00B72FAB">
            <w:r>
              <w:t>Physical layer latency for DL only, UL only, DL+UL positioning solutions for UE-based and UE-assisted approaches are separately studied</w:t>
            </w:r>
          </w:p>
          <w:p w:rsidR="009016AE" w:rsidRDefault="009016AE"/>
          <w:p w:rsidR="009016AE" w:rsidRDefault="00B72FAB">
            <w:pPr>
              <w:pStyle w:val="BodyText"/>
              <w:spacing w:after="0"/>
              <w:rPr>
                <w:rFonts w:eastAsiaTheme="minorEastAsia"/>
                <w:sz w:val="22"/>
                <w:szCs w:val="18"/>
                <w:lang w:val="ru-RU"/>
              </w:rPr>
            </w:pPr>
            <w:r>
              <w:rPr>
                <w:rFonts w:eastAsiaTheme="minorEastAsia"/>
                <w:sz w:val="22"/>
                <w:szCs w:val="18"/>
                <w:lang w:val="ru-RU"/>
              </w:rPr>
              <w:t xml:space="preserve">So we prefer to discuss separately. And we can agree the  </w:t>
            </w:r>
            <w:r>
              <w:t>Physical layer latency</w:t>
            </w:r>
            <w:r>
              <w:rPr>
                <w:rFonts w:eastAsiaTheme="minorEastAsia"/>
                <w:sz w:val="22"/>
                <w:szCs w:val="18"/>
                <w:lang w:val="ru-RU"/>
              </w:rPr>
              <w:t xml:space="preserve"> of DL UE-assisted as the staring point.</w:t>
            </w:r>
          </w:p>
          <w:p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 </w:t>
            </w:r>
          </w:p>
          <w:p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Therefore, </w:t>
            </w:r>
            <w:r>
              <w:rPr>
                <w:rFonts w:eastAsiaTheme="minorEastAsia"/>
                <w:sz w:val="22"/>
                <w:szCs w:val="18"/>
                <w:lang w:val="ru-RU"/>
              </w:rPr>
              <w:t>we prefer to modify like below</w:t>
            </w:r>
          </w:p>
          <w:p w:rsidR="009016AE" w:rsidRDefault="009016AE">
            <w:pPr>
              <w:pStyle w:val="BodyText"/>
              <w:spacing w:after="0"/>
              <w:rPr>
                <w:rFonts w:eastAsiaTheme="minorEastAsia"/>
                <w:sz w:val="22"/>
                <w:szCs w:val="18"/>
                <w:lang w:val="ru-RU"/>
              </w:rPr>
            </w:pPr>
          </w:p>
          <w:p w:rsidR="009016AE" w:rsidRDefault="00B72FAB">
            <w:pPr>
              <w:spacing w:before="60"/>
              <w:rPr>
                <w:strike/>
                <w:color w:val="FF0000"/>
                <w:lang w:eastAsia="ko-KR"/>
              </w:rPr>
            </w:pPr>
            <w:r>
              <w:rPr>
                <w:strike/>
                <w:color w:val="FF0000"/>
                <w:lang w:eastAsia="ko-KR"/>
              </w:rPr>
              <w:t>Capture the following in TR</w:t>
            </w:r>
          </w:p>
          <w:p w:rsidR="009016AE" w:rsidRDefault="009016AE">
            <w:pPr>
              <w:pStyle w:val="BodyText"/>
              <w:spacing w:after="0"/>
              <w:rPr>
                <w:rFonts w:eastAsiaTheme="minorEastAsia"/>
                <w:sz w:val="22"/>
                <w:szCs w:val="18"/>
                <w:lang w:val="ru-RU"/>
              </w:rPr>
            </w:pPr>
          </w:p>
          <w:p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w:t>
            </w:r>
            <w:r>
              <w:rPr>
                <w:rFonts w:ascii="Times New Roman" w:hAnsi="Times New Roman"/>
                <w:color w:val="C00000"/>
                <w:u w:val="single"/>
                <w:lang w:eastAsia="ko-KR"/>
              </w:rPr>
              <w:t>for DL only UE assisted solution</w:t>
            </w:r>
            <w:r>
              <w:rPr>
                <w:rFonts w:ascii="Times New Roman" w:hAnsi="Times New Roman"/>
                <w:color w:val="FF0000"/>
                <w:u w:val="single"/>
                <w:lang w:eastAsia="ko-KR"/>
              </w:rPr>
              <w:t xml:space="preserve"> </w:t>
            </w:r>
            <w:r>
              <w:rPr>
                <w:rFonts w:ascii="Times New Roman" w:hAnsi="Times New Roman"/>
                <w:lang w:eastAsia="ko-KR"/>
              </w:rPr>
              <w:t>in NR Rel-16 Positioning (</w:t>
            </w:r>
            <w:r>
              <w:rPr>
                <w:rFonts w:ascii="Times New Roman" w:hAnsi="Times New Roman"/>
                <w:strike/>
                <w:color w:val="C00000"/>
                <w:lang w:eastAsia="ko-KR"/>
              </w:rPr>
              <w:t xml:space="preserve">e.g. 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periodicity and transmission duration</w:t>
            </w:r>
          </w:p>
          <w:p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processing time</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 xml:space="preserve">gNB processing assumptions for DL transmission with regards to PDSCH </w:t>
            </w:r>
            <w:r>
              <w:rPr>
                <w:rFonts w:ascii="Times New Roman" w:hAnsi="Times New Roman"/>
                <w:bCs/>
                <w:iCs/>
                <w:color w:val="FF0000"/>
              </w:rPr>
              <w:lastRenderedPageBreak/>
              <w:t>preparation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The list may not be exhaustive and only subset of factors can be applicable to any specific positioning solution</w:t>
            </w:r>
          </w:p>
          <w:p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The values X and Y are TBD assuming a single shot measurement for positioning </w:t>
            </w:r>
            <w:r>
              <w:rPr>
                <w:rFonts w:ascii="Times New Roman" w:hAnsi="Times New Roman"/>
                <w:bCs/>
                <w:iCs/>
                <w:color w:val="FF0000"/>
              </w:rPr>
              <w:t>estimate</w:t>
            </w:r>
          </w:p>
          <w:p w:rsidR="009016AE" w:rsidRDefault="009016AE">
            <w:pPr>
              <w:pStyle w:val="BodyText"/>
              <w:spacing w:after="0"/>
              <w:rPr>
                <w:rFonts w:eastAsiaTheme="minorEastAsia"/>
                <w:sz w:val="22"/>
                <w:szCs w:val="18"/>
              </w:rPr>
            </w:pPr>
          </w:p>
          <w:p w:rsidR="009016AE" w:rsidRDefault="009016AE">
            <w:pPr>
              <w:rPr>
                <w:szCs w:val="18"/>
              </w:rPr>
            </w:pPr>
          </w:p>
          <w:p w:rsidR="009016AE" w:rsidRDefault="009016AE">
            <w:pPr>
              <w:pStyle w:val="BodyText"/>
              <w:spacing w:after="0"/>
              <w:rPr>
                <w:rFonts w:eastAsiaTheme="minorEastAsia"/>
                <w:sz w:val="22"/>
                <w:szCs w:val="18"/>
              </w:rPr>
            </w:pPr>
          </w:p>
          <w:p w:rsidR="009016AE" w:rsidRDefault="009016AE">
            <w:pPr>
              <w:pStyle w:val="BodyText"/>
              <w:spacing w:after="0"/>
              <w:rPr>
                <w:sz w:val="22"/>
                <w:szCs w:val="18"/>
                <w:lang w:eastAsia="en-US"/>
              </w:rPr>
            </w:pPr>
          </w:p>
        </w:tc>
      </w:tr>
      <w:tr w:rsidR="009016AE">
        <w:trPr>
          <w:trHeight w:val="165"/>
        </w:trPr>
        <w:tc>
          <w:tcPr>
            <w:tcW w:w="1805" w:type="dxa"/>
          </w:tcPr>
          <w:p w:rsidR="009016AE" w:rsidRDefault="00B72FAB">
            <w:pPr>
              <w:pStyle w:val="BodyText"/>
              <w:spacing w:after="0"/>
              <w:rPr>
                <w:sz w:val="22"/>
                <w:szCs w:val="18"/>
                <w:lang w:eastAsia="en-US"/>
              </w:rPr>
            </w:pPr>
            <w:r>
              <w:rPr>
                <w:rFonts w:eastAsia="Malgun Gothic" w:hint="eastAsia"/>
                <w:sz w:val="22"/>
                <w:szCs w:val="18"/>
                <w:lang w:eastAsia="ko-KR"/>
              </w:rPr>
              <w:lastRenderedPageBreak/>
              <w:t>L</w:t>
            </w:r>
            <w:r>
              <w:rPr>
                <w:rFonts w:eastAsia="Malgun Gothic"/>
                <w:sz w:val="22"/>
                <w:szCs w:val="18"/>
                <w:lang w:eastAsia="ko-KR"/>
              </w:rPr>
              <w:t>G</w:t>
            </w:r>
          </w:p>
        </w:tc>
        <w:tc>
          <w:tcPr>
            <w:tcW w:w="7211"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 xml:space="preserve">We are OK to the proposal </w:t>
            </w:r>
            <w:r>
              <w:rPr>
                <w:rFonts w:eastAsia="Malgun Gothic"/>
                <w:sz w:val="22"/>
                <w:szCs w:val="18"/>
                <w:lang w:eastAsia="ko-KR"/>
              </w:rPr>
              <w:t>including</w:t>
            </w:r>
            <w:r>
              <w:rPr>
                <w:rFonts w:eastAsia="Malgun Gothic" w:hint="eastAsia"/>
                <w:sz w:val="22"/>
                <w:szCs w:val="18"/>
                <w:lang w:eastAsia="ko-KR"/>
              </w:rPr>
              <w:t xml:space="preserve"> </w:t>
            </w:r>
            <w:r>
              <w:rPr>
                <w:rFonts w:eastAsia="Malgun Gothic"/>
                <w:sz w:val="22"/>
                <w:szCs w:val="18"/>
                <w:lang w:eastAsia="ko-KR"/>
              </w:rPr>
              <w:t xml:space="preserve">TX/RX beam sweeping. </w:t>
            </w:r>
          </w:p>
          <w:p w:rsidR="009016AE" w:rsidRDefault="00B72FAB">
            <w:pPr>
              <w:pStyle w:val="BodyText"/>
              <w:spacing w:after="0"/>
              <w:rPr>
                <w:sz w:val="22"/>
                <w:szCs w:val="18"/>
                <w:lang w:eastAsia="en-US"/>
              </w:rPr>
            </w:pPr>
            <w:r>
              <w:rPr>
                <w:rFonts w:eastAsia="Malgun Gothic"/>
                <w:sz w:val="22"/>
                <w:szCs w:val="18"/>
                <w:lang w:eastAsia="ko-KR"/>
              </w:rPr>
              <w:t xml:space="preserve">We have some clarification questions for the Huawei’s suggestion. Could you explain the meaning of the additional components such as </w:t>
            </w:r>
            <w:r>
              <w:rPr>
                <w:rFonts w:eastAsia="Malgun Gothic"/>
                <w:sz w:val="22"/>
                <w:szCs w:val="18"/>
                <w:u w:val="single"/>
                <w:lang w:eastAsia="ko-KR"/>
              </w:rPr>
              <w:t>availability</w:t>
            </w:r>
            <w:r>
              <w:rPr>
                <w:rFonts w:eastAsia="Malgun Gothic"/>
                <w:sz w:val="22"/>
                <w:szCs w:val="18"/>
                <w:lang w:eastAsia="ko-KR"/>
              </w:rPr>
              <w:t xml:space="preserve"> of UE RRM measurement at gNB, SMTC configuration, and UE RRM reporting characteristics, in terms of latency?</w:t>
            </w:r>
          </w:p>
        </w:tc>
      </w:tr>
      <w:tr w:rsidR="009016AE">
        <w:trPr>
          <w:trHeight w:val="183"/>
        </w:trPr>
        <w:tc>
          <w:tcPr>
            <w:tcW w:w="1805" w:type="dxa"/>
          </w:tcPr>
          <w:p w:rsidR="009016AE" w:rsidRDefault="00B72FAB">
            <w:pPr>
              <w:pStyle w:val="BodyText"/>
              <w:spacing w:after="0"/>
              <w:rPr>
                <w:sz w:val="22"/>
                <w:szCs w:val="18"/>
                <w:lang w:eastAsia="en-US"/>
              </w:rPr>
            </w:pPr>
            <w:r>
              <w:rPr>
                <w:rFonts w:eastAsia="SimSun" w:hint="eastAsia"/>
                <w:sz w:val="22"/>
                <w:szCs w:val="18"/>
              </w:rPr>
              <w:t>ZTE</w:t>
            </w:r>
          </w:p>
        </w:tc>
        <w:tc>
          <w:tcPr>
            <w:tcW w:w="7211" w:type="dxa"/>
          </w:tcPr>
          <w:p w:rsidR="009016AE" w:rsidRDefault="00B72FAB">
            <w:pPr>
              <w:pStyle w:val="BodyText"/>
              <w:spacing w:after="0"/>
              <w:rPr>
                <w:rFonts w:eastAsia="SimSun"/>
                <w:sz w:val="22"/>
                <w:szCs w:val="18"/>
              </w:rPr>
            </w:pPr>
            <w:r>
              <w:rPr>
                <w:rFonts w:eastAsia="SimSun" w:hint="eastAsia"/>
                <w:sz w:val="22"/>
                <w:szCs w:val="18"/>
              </w:rPr>
              <w:t xml:space="preserve">- </w:t>
            </w:r>
            <w:proofErr w:type="gramStart"/>
            <w:r>
              <w:rPr>
                <w:rFonts w:eastAsia="SimSun" w:hint="eastAsia"/>
                <w:sz w:val="22"/>
                <w:szCs w:val="18"/>
              </w:rPr>
              <w:t>Agree  with</w:t>
            </w:r>
            <w:proofErr w:type="gramEnd"/>
            <w:r>
              <w:rPr>
                <w:rFonts w:eastAsia="SimSun" w:hint="eastAsia"/>
                <w:sz w:val="22"/>
                <w:szCs w:val="18"/>
              </w:rPr>
              <w:t xml:space="preserve"> Huawei to add more components, it</w:t>
            </w:r>
            <w:r>
              <w:rPr>
                <w:rFonts w:eastAsia="SimSun"/>
                <w:sz w:val="22"/>
                <w:szCs w:val="18"/>
              </w:rPr>
              <w:t>’</w:t>
            </w:r>
            <w:r>
              <w:rPr>
                <w:rFonts w:eastAsia="SimSun" w:hint="eastAsia"/>
                <w:sz w:val="22"/>
                <w:szCs w:val="18"/>
              </w:rPr>
              <w:t>s more reasonable that PHY latency should include both network and UE side latency. Some components may need more explanation as listed by LG.</w:t>
            </w:r>
          </w:p>
          <w:p w:rsidR="009016AE" w:rsidRDefault="00B72FAB">
            <w:pPr>
              <w:pStyle w:val="BodyText"/>
              <w:spacing w:after="0"/>
              <w:rPr>
                <w:rFonts w:eastAsia="SimSun"/>
                <w:sz w:val="22"/>
                <w:szCs w:val="18"/>
              </w:rPr>
            </w:pPr>
            <w:r>
              <w:rPr>
                <w:rFonts w:eastAsia="SimSun" w:hint="eastAsia"/>
                <w:sz w:val="22"/>
                <w:szCs w:val="18"/>
              </w:rPr>
              <w:t>- Single shot estimate is easier to define PHY latency and compare results from different companies.</w:t>
            </w:r>
          </w:p>
          <w:p w:rsidR="009016AE" w:rsidRDefault="009016AE">
            <w:pPr>
              <w:pStyle w:val="BodyText"/>
              <w:spacing w:after="0"/>
              <w:rPr>
                <w:sz w:val="22"/>
                <w:szCs w:val="18"/>
                <w:lang w:eastAsia="en-US"/>
              </w:rPr>
            </w:pPr>
          </w:p>
        </w:tc>
      </w:tr>
      <w:tr w:rsidR="00E22873">
        <w:trPr>
          <w:trHeight w:val="59"/>
        </w:trPr>
        <w:tc>
          <w:tcPr>
            <w:tcW w:w="1805" w:type="dxa"/>
          </w:tcPr>
          <w:p w:rsidR="00E22873" w:rsidRDefault="00E22873" w:rsidP="00E22873">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E22873" w:rsidRDefault="00E22873" w:rsidP="00E22873">
            <w:pPr>
              <w:pStyle w:val="BodyText"/>
              <w:spacing w:after="0"/>
              <w:rPr>
                <w:rFonts w:eastAsiaTheme="minorEastAsia"/>
                <w:sz w:val="22"/>
                <w:szCs w:val="18"/>
              </w:rPr>
            </w:pPr>
            <w:r>
              <w:rPr>
                <w:rFonts w:eastAsiaTheme="minorEastAsia"/>
                <w:sz w:val="22"/>
                <w:szCs w:val="18"/>
              </w:rPr>
              <w:t>To vivo: we do not think “separately study” will lead to listing components separately for this discussion, nor do we consider DL should be prioritized in the second to the last meeting.</w:t>
            </w:r>
          </w:p>
          <w:p w:rsidR="00E22873" w:rsidRDefault="00E22873" w:rsidP="00E22873">
            <w:pPr>
              <w:pStyle w:val="BodyText"/>
              <w:spacing w:after="0"/>
              <w:rPr>
                <w:rFonts w:eastAsiaTheme="minorEastAsia"/>
                <w:sz w:val="22"/>
                <w:szCs w:val="18"/>
              </w:rPr>
            </w:pPr>
          </w:p>
          <w:p w:rsidR="00E22873" w:rsidRDefault="00E22873" w:rsidP="00E22873">
            <w:pPr>
              <w:pStyle w:val="BodyText"/>
              <w:spacing w:after="0"/>
              <w:rPr>
                <w:rFonts w:eastAsiaTheme="minorEastAsia"/>
                <w:sz w:val="22"/>
                <w:szCs w:val="18"/>
              </w:rPr>
            </w:pPr>
            <w:r>
              <w:rPr>
                <w:rFonts w:eastAsiaTheme="minorEastAsia"/>
                <w:sz w:val="22"/>
                <w:szCs w:val="18"/>
              </w:rPr>
              <w:t>We fully agree with and sympathize Intel’s effort in helping companies to identify the components that may contribute to the overall physical layer latency, which is why we are also being constructive by enumerating all potential components that may affect UL-only positioning, multi-RTT, and even E-CID positioning.</w:t>
            </w:r>
          </w:p>
          <w:p w:rsidR="00E22873" w:rsidRDefault="00E22873" w:rsidP="00E22873">
            <w:pPr>
              <w:pStyle w:val="BodyText"/>
              <w:spacing w:after="0"/>
              <w:rPr>
                <w:rFonts w:eastAsiaTheme="minorEastAsia"/>
                <w:sz w:val="22"/>
                <w:szCs w:val="18"/>
              </w:rPr>
            </w:pPr>
          </w:p>
          <w:p w:rsidR="00E22873" w:rsidRDefault="00E22873" w:rsidP="00E22873">
            <w:pPr>
              <w:pStyle w:val="BodyText"/>
              <w:spacing w:after="0"/>
              <w:rPr>
                <w:rFonts w:eastAsiaTheme="minorEastAsia"/>
                <w:sz w:val="22"/>
                <w:szCs w:val="18"/>
              </w:rPr>
            </w:pPr>
            <w:proofErr w:type="gramStart"/>
            <w:r>
              <w:rPr>
                <w:rFonts w:eastAsiaTheme="minorEastAsia" w:hint="eastAsia"/>
                <w:sz w:val="22"/>
                <w:szCs w:val="18"/>
              </w:rPr>
              <w:t>H</w:t>
            </w:r>
            <w:r>
              <w:rPr>
                <w:rFonts w:eastAsiaTheme="minorEastAsia"/>
                <w:sz w:val="22"/>
                <w:szCs w:val="18"/>
              </w:rPr>
              <w:t>owever</w:t>
            </w:r>
            <w:proofErr w:type="gramEnd"/>
            <w:r>
              <w:rPr>
                <w:rFonts w:eastAsiaTheme="minorEastAsia"/>
                <w:sz w:val="22"/>
                <w:szCs w:val="18"/>
              </w:rPr>
              <w:t xml:space="preserve"> we should define the span of physical layer latency first, before selecting the components.</w:t>
            </w:r>
          </w:p>
          <w:p w:rsidR="00E22873" w:rsidRDefault="00E22873" w:rsidP="00E22873">
            <w:pPr>
              <w:pStyle w:val="BodyText"/>
              <w:spacing w:after="0"/>
              <w:rPr>
                <w:rFonts w:eastAsiaTheme="minorEastAsia"/>
                <w:sz w:val="22"/>
                <w:szCs w:val="18"/>
              </w:rPr>
            </w:pPr>
          </w:p>
          <w:p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Intel:</w:t>
            </w:r>
          </w:p>
          <w:p w:rsidR="00E22873" w:rsidRDefault="00E22873" w:rsidP="00E22873">
            <w:pPr>
              <w:pStyle w:val="BodyText"/>
              <w:spacing w:after="0"/>
              <w:rPr>
                <w:rFonts w:eastAsiaTheme="minorEastAsia"/>
                <w:sz w:val="22"/>
                <w:szCs w:val="18"/>
              </w:rPr>
            </w:pPr>
            <w:r>
              <w:rPr>
                <w:rFonts w:eastAsiaTheme="minorEastAsia"/>
                <w:sz w:val="22"/>
                <w:szCs w:val="18"/>
              </w:rPr>
              <w:t>Regarding the comments from Intel:</w:t>
            </w:r>
          </w:p>
          <w:p w:rsidR="00E22873" w:rsidRDefault="00E22873" w:rsidP="00E22873">
            <w:pPr>
              <w:ind w:leftChars="100" w:left="220"/>
              <w:rPr>
                <w:rFonts w:ascii="Calibri" w:hAnsi="Calibri" w:cs="Calibri"/>
              </w:rPr>
            </w:pPr>
            <w:r w:rsidRPr="004F4F83">
              <w:rPr>
                <w:rFonts w:ascii="Calibri" w:hAnsi="Calibri" w:cs="Calibri"/>
                <w:sz w:val="20"/>
              </w:rPr>
              <w:t>Regarding consideration on TTFF, it is an open question and up to companies to decide. My understanding/preference is to find out the minimum time for single shot NR positioning iteration/transactions that includes trigger to do this transaction, transmission of reference signals, measurements and report of measurement if it is applicable.</w:t>
            </w:r>
          </w:p>
          <w:p w:rsidR="00E22873" w:rsidRPr="004F4F83" w:rsidRDefault="00E22873" w:rsidP="00E22873">
            <w:pPr>
              <w:pStyle w:val="BodyText"/>
              <w:spacing w:after="0"/>
              <w:rPr>
                <w:rFonts w:eastAsiaTheme="minorEastAsia"/>
                <w:sz w:val="22"/>
                <w:szCs w:val="18"/>
              </w:rPr>
            </w:pPr>
            <w:r w:rsidRPr="004F4F83">
              <w:rPr>
                <w:rFonts w:eastAsiaTheme="minorEastAsia" w:hint="eastAsia"/>
                <w:sz w:val="22"/>
                <w:szCs w:val="18"/>
              </w:rPr>
              <w:t>O</w:t>
            </w:r>
            <w:r w:rsidRPr="004F4F83">
              <w:rPr>
                <w:rFonts w:eastAsiaTheme="minorEastAsia"/>
                <w:sz w:val="22"/>
                <w:szCs w:val="18"/>
              </w:rPr>
              <w:t xml:space="preserve">ur understanding is that TTFF may require some logistic procedure, including measurement gap request/configuration for DL, SRS resource request for UL, RRM configuration for UL E-CID, which may or may not be included in the </w:t>
            </w:r>
            <w:proofErr w:type="spellStart"/>
            <w:r w:rsidRPr="004F4F83">
              <w:rPr>
                <w:rFonts w:eastAsiaTheme="minorEastAsia"/>
                <w:sz w:val="22"/>
                <w:szCs w:val="18"/>
              </w:rPr>
              <w:t>phy</w:t>
            </w:r>
            <w:proofErr w:type="spellEnd"/>
            <w:r w:rsidRPr="004F4F83">
              <w:rPr>
                <w:rFonts w:eastAsiaTheme="minorEastAsia"/>
                <w:sz w:val="22"/>
                <w:szCs w:val="18"/>
              </w:rPr>
              <w:t xml:space="preserve"> latency depending on the definition.</w:t>
            </w:r>
          </w:p>
          <w:p w:rsidR="00E22873" w:rsidRPr="004F4F83" w:rsidRDefault="00E22873" w:rsidP="00E22873">
            <w:pPr>
              <w:ind w:leftChars="100" w:left="220"/>
              <w:rPr>
                <w:rFonts w:ascii="Calibri" w:hAnsi="Calibri" w:cs="Calibri"/>
                <w:sz w:val="20"/>
                <w:lang w:val="en-US" w:eastAsia="zh-CN"/>
              </w:rPr>
            </w:pPr>
            <w:r w:rsidRPr="004F4F83">
              <w:rPr>
                <w:rFonts w:ascii="Calibri" w:hAnsi="Calibri" w:cs="Calibri"/>
                <w:sz w:val="20"/>
              </w:rPr>
              <w:t>Can you also clarify why do you think “whether to assume a single shot measurement for positioning estimate is up to each company”? How to compare latency analysis then?</w:t>
            </w:r>
          </w:p>
          <w:p w:rsidR="00E22873" w:rsidRDefault="00E22873" w:rsidP="00E22873">
            <w:pPr>
              <w:pStyle w:val="BodyText"/>
              <w:spacing w:after="0"/>
              <w:rPr>
                <w:rFonts w:eastAsiaTheme="minorEastAsia"/>
                <w:sz w:val="22"/>
                <w:szCs w:val="18"/>
              </w:rPr>
            </w:pPr>
            <w:r>
              <w:rPr>
                <w:rFonts w:eastAsiaTheme="minorEastAsia"/>
                <w:sz w:val="22"/>
                <w:szCs w:val="18"/>
              </w:rPr>
              <w:t xml:space="preserve">I guess the periodicity is up to each company, correct? </w:t>
            </w:r>
            <w:r>
              <w:rPr>
                <w:rFonts w:eastAsiaTheme="minorEastAsia" w:hint="eastAsia"/>
                <w:sz w:val="22"/>
                <w:szCs w:val="18"/>
              </w:rPr>
              <w:t>F</w:t>
            </w:r>
            <w:r>
              <w:rPr>
                <w:rFonts w:eastAsiaTheme="minorEastAsia"/>
                <w:sz w:val="22"/>
                <w:szCs w:val="18"/>
              </w:rPr>
              <w:t>or example, for multi-</w:t>
            </w:r>
            <w:r>
              <w:rPr>
                <w:rFonts w:eastAsiaTheme="minorEastAsia"/>
                <w:sz w:val="22"/>
                <w:szCs w:val="18"/>
              </w:rPr>
              <w:lastRenderedPageBreak/>
              <w:t xml:space="preserve">RTT, we can assume SRS periodicity is 20ms, and PRS is 160ms, and we do not need to limit single shot measurement for </w:t>
            </w:r>
            <w:proofErr w:type="gramStart"/>
            <w:r>
              <w:rPr>
                <w:rFonts w:eastAsiaTheme="minorEastAsia"/>
                <w:sz w:val="22"/>
                <w:szCs w:val="18"/>
              </w:rPr>
              <w:t>SRS</w:t>
            </w:r>
            <w:proofErr w:type="gramEnd"/>
            <w:r>
              <w:rPr>
                <w:rFonts w:eastAsiaTheme="minorEastAsia"/>
                <w:sz w:val="22"/>
                <w:szCs w:val="18"/>
              </w:rPr>
              <w:t xml:space="preserve"> right? And for PRS, UE can only process single positioning frequency layer at a time, but UE may transmit SRS for positioning cross CCs at the same time. For FR2, considering beam sweeping, how can we ensure single shot </w:t>
            </w:r>
            <w:proofErr w:type="spellStart"/>
            <w:r>
              <w:rPr>
                <w:rFonts w:eastAsiaTheme="minorEastAsia"/>
                <w:sz w:val="22"/>
                <w:szCs w:val="18"/>
              </w:rPr>
              <w:t>measuremrent</w:t>
            </w:r>
            <w:proofErr w:type="spellEnd"/>
            <w:r>
              <w:rPr>
                <w:rFonts w:eastAsiaTheme="minorEastAsia"/>
                <w:sz w:val="22"/>
                <w:szCs w:val="18"/>
              </w:rPr>
              <w:t>?</w:t>
            </w:r>
          </w:p>
          <w:p w:rsidR="00E22873" w:rsidRDefault="00E22873" w:rsidP="00E22873">
            <w:pPr>
              <w:pStyle w:val="BodyText"/>
              <w:spacing w:after="0"/>
              <w:rPr>
                <w:rFonts w:eastAsiaTheme="minorEastAsia"/>
                <w:sz w:val="22"/>
                <w:szCs w:val="18"/>
              </w:rPr>
            </w:pPr>
            <w:r>
              <w:rPr>
                <w:rFonts w:eastAsiaTheme="minorEastAsia"/>
                <w:sz w:val="22"/>
                <w:szCs w:val="18"/>
              </w:rPr>
              <w:t xml:space="preserve">Honestly speaking, without aligning the parameters, we do not expect that comparing results will be possible. </w:t>
            </w:r>
          </w:p>
          <w:p w:rsidR="00E22873" w:rsidRDefault="00E22873" w:rsidP="00E22873">
            <w:pPr>
              <w:pStyle w:val="BodyText"/>
              <w:spacing w:after="0"/>
              <w:rPr>
                <w:sz w:val="22"/>
                <w:szCs w:val="18"/>
                <w:lang w:eastAsia="en-US"/>
              </w:rPr>
            </w:pPr>
          </w:p>
          <w:p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LGE</w:t>
            </w:r>
            <w:r>
              <w:rPr>
                <w:rFonts w:eastAsiaTheme="minorEastAsia" w:hint="eastAsia"/>
                <w:sz w:val="22"/>
                <w:szCs w:val="18"/>
              </w:rPr>
              <w:t>:</w:t>
            </w:r>
          </w:p>
          <w:p w:rsidR="00E22873" w:rsidRPr="00E22873" w:rsidRDefault="00E22873" w:rsidP="00E22873">
            <w:pPr>
              <w:pStyle w:val="BodyText"/>
              <w:spacing w:after="0"/>
              <w:rPr>
                <w:rFonts w:eastAsiaTheme="minorEastAsia"/>
                <w:sz w:val="22"/>
                <w:szCs w:val="18"/>
              </w:rPr>
            </w:pPr>
            <w:r>
              <w:rPr>
                <w:rFonts w:eastAsiaTheme="minorEastAsia"/>
                <w:sz w:val="22"/>
                <w:szCs w:val="18"/>
              </w:rPr>
              <w:t>Those parameters are related to E-CID positioning, which we think is important for low latency and very helpful for the following DL/UL positioning procedure if any.</w:t>
            </w:r>
            <w:r w:rsidR="00F10049">
              <w:rPr>
                <w:rFonts w:eastAsiaTheme="minorEastAsia"/>
                <w:sz w:val="22"/>
                <w:szCs w:val="18"/>
              </w:rPr>
              <w:t xml:space="preserve"> The accuracy of E-CID can be enhanced at least to meet the commercial requirement and potentially </w:t>
            </w:r>
            <w:proofErr w:type="spellStart"/>
            <w:r w:rsidR="00F10049">
              <w:rPr>
                <w:rFonts w:eastAsiaTheme="minorEastAsia"/>
                <w:sz w:val="22"/>
                <w:szCs w:val="18"/>
              </w:rPr>
              <w:t>IIoT</w:t>
            </w:r>
            <w:proofErr w:type="spellEnd"/>
            <w:r w:rsidR="00F10049">
              <w:rPr>
                <w:rFonts w:eastAsiaTheme="minorEastAsia"/>
                <w:sz w:val="22"/>
                <w:szCs w:val="18"/>
              </w:rPr>
              <w:t xml:space="preserve"> requirement.</w:t>
            </w:r>
          </w:p>
        </w:tc>
      </w:tr>
      <w:tr w:rsidR="00E22873">
        <w:trPr>
          <w:trHeight w:val="58"/>
        </w:trPr>
        <w:tc>
          <w:tcPr>
            <w:tcW w:w="1805" w:type="dxa"/>
          </w:tcPr>
          <w:p w:rsidR="00E22873" w:rsidRDefault="0007515F" w:rsidP="00E22873">
            <w:pPr>
              <w:pStyle w:val="BodyText"/>
              <w:spacing w:after="0"/>
              <w:rPr>
                <w:rFonts w:eastAsia="SimSun"/>
                <w:sz w:val="22"/>
                <w:szCs w:val="18"/>
              </w:rPr>
            </w:pPr>
            <w:r>
              <w:rPr>
                <w:rFonts w:eastAsia="SimSun"/>
                <w:sz w:val="22"/>
                <w:szCs w:val="18"/>
              </w:rPr>
              <w:lastRenderedPageBreak/>
              <w:t>CATT</w:t>
            </w:r>
          </w:p>
        </w:tc>
        <w:tc>
          <w:tcPr>
            <w:tcW w:w="7211" w:type="dxa"/>
          </w:tcPr>
          <w:p w:rsidR="00E22873" w:rsidRDefault="0007515F" w:rsidP="00E22873">
            <w:pPr>
              <w:pStyle w:val="BodyText"/>
              <w:spacing w:after="0"/>
              <w:rPr>
                <w:rFonts w:eastAsia="SimSun"/>
                <w:iCs/>
              </w:rPr>
            </w:pPr>
            <w:r>
              <w:rPr>
                <w:rFonts w:eastAsia="SimSun"/>
                <w:iCs/>
              </w:rPr>
              <w:t xml:space="preserve">Prefer Huawei’s revision that seems capture the list of the impacting </w:t>
            </w:r>
            <w:r w:rsidRPr="0007515F">
              <w:rPr>
                <w:rFonts w:eastAsia="SimSun"/>
                <w:iCs/>
              </w:rPr>
              <w:t>factors</w:t>
            </w:r>
            <w:r>
              <w:rPr>
                <w:rFonts w:eastAsia="SimSun"/>
                <w:iCs/>
              </w:rPr>
              <w:t xml:space="preserve"> more complete.</w:t>
            </w:r>
            <w:r w:rsidR="00777E01">
              <w:rPr>
                <w:rFonts w:eastAsia="SimSun"/>
                <w:iCs/>
              </w:rPr>
              <w:t xml:space="preserve"> </w:t>
            </w:r>
          </w:p>
        </w:tc>
      </w:tr>
      <w:tr w:rsidR="00E22873">
        <w:trPr>
          <w:trHeight w:val="109"/>
        </w:trPr>
        <w:tc>
          <w:tcPr>
            <w:tcW w:w="1805" w:type="dxa"/>
          </w:tcPr>
          <w:p w:rsidR="00E22873" w:rsidRDefault="00E22873" w:rsidP="00E22873">
            <w:pPr>
              <w:pStyle w:val="BodyText"/>
              <w:spacing w:after="0"/>
              <w:rPr>
                <w:rFonts w:eastAsia="SimSun"/>
                <w:sz w:val="22"/>
                <w:szCs w:val="18"/>
              </w:rPr>
            </w:pPr>
          </w:p>
        </w:tc>
        <w:tc>
          <w:tcPr>
            <w:tcW w:w="7211" w:type="dxa"/>
          </w:tcPr>
          <w:p w:rsidR="00E22873" w:rsidRDefault="00E22873" w:rsidP="00E22873">
            <w:pPr>
              <w:pStyle w:val="BodyText"/>
              <w:spacing w:after="0"/>
              <w:rPr>
                <w:rFonts w:eastAsia="SimSun"/>
                <w:iCs/>
              </w:rPr>
            </w:pPr>
          </w:p>
        </w:tc>
      </w:tr>
    </w:tbl>
    <w:p w:rsidR="009016AE" w:rsidRDefault="009016AE">
      <w:pPr>
        <w:spacing w:before="60"/>
        <w:jc w:val="both"/>
        <w:rPr>
          <w:lang w:val="en-US" w:eastAsia="ko-KR"/>
        </w:rPr>
      </w:pPr>
    </w:p>
    <w:p w:rsidR="009016AE" w:rsidRDefault="009016AE">
      <w:pPr>
        <w:spacing w:before="60"/>
        <w:jc w:val="both"/>
        <w:rPr>
          <w:bCs/>
          <w:iCs/>
          <w:lang w:val="en-US"/>
        </w:rPr>
      </w:pPr>
    </w:p>
    <w:p w:rsidR="009016AE" w:rsidRDefault="00B72FAB">
      <w:pPr>
        <w:pStyle w:val="Heading2"/>
        <w:ind w:left="426" w:hanging="426"/>
      </w:pPr>
      <w:r>
        <w:t>Analysis of e2e/higher layer latency for NR positioning</w:t>
      </w:r>
    </w:p>
    <w:p w:rsidR="009016AE" w:rsidRDefault="00B72FAB">
      <w:pPr>
        <w:pStyle w:val="Heading3"/>
      </w:pPr>
      <w:r>
        <w:t>Description and Initial Proposal</w:t>
      </w:r>
    </w:p>
    <w:p w:rsidR="009016AE" w:rsidRDefault="00B72FAB">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rsidR="009016AE" w:rsidRDefault="009016AE">
      <w:pPr>
        <w:jc w:val="both"/>
        <w:rPr>
          <w:b/>
          <w:bCs/>
          <w:u w:val="single"/>
          <w:lang w:val="en-US"/>
        </w:rPr>
      </w:pPr>
    </w:p>
    <w:p w:rsidR="009016AE" w:rsidRDefault="00B72FAB">
      <w:pPr>
        <w:jc w:val="both"/>
        <w:rPr>
          <w:b/>
          <w:bCs/>
          <w:u w:val="single"/>
        </w:rPr>
      </w:pPr>
      <w:r>
        <w:rPr>
          <w:b/>
          <w:bCs/>
          <w:u w:val="single"/>
          <w:lang w:val="en-US"/>
        </w:rPr>
        <w:t>Tentative Proposal #3</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rsidR="009016AE" w:rsidRDefault="00B72FAB">
      <w:pPr>
        <w:pStyle w:val="Heading3"/>
      </w:pPr>
      <w:r>
        <w:t>Collection of Views on Initial Proposal</w:t>
      </w:r>
    </w:p>
    <w:p w:rsidR="009016AE" w:rsidRDefault="00B72FAB">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9016AE">
        <w:tc>
          <w:tcPr>
            <w:tcW w:w="1805" w:type="dxa"/>
          </w:tcPr>
          <w:p w:rsidR="009016AE" w:rsidRDefault="00B72FAB">
            <w:pPr>
              <w:pStyle w:val="BodyText"/>
              <w:spacing w:after="0"/>
              <w:rPr>
                <w:sz w:val="22"/>
                <w:szCs w:val="18"/>
                <w:lang w:eastAsia="en-US"/>
              </w:rPr>
            </w:pPr>
            <w:ins w:id="111" w:author="Ryan Keating" w:date="2020-08-18T09:12:00Z">
              <w:r>
                <w:rPr>
                  <w:sz w:val="22"/>
                  <w:szCs w:val="18"/>
                  <w:lang w:eastAsia="en-US"/>
                </w:rPr>
                <w:t>Nokia/NSB</w:t>
              </w:r>
            </w:ins>
          </w:p>
        </w:tc>
        <w:tc>
          <w:tcPr>
            <w:tcW w:w="7211" w:type="dxa"/>
          </w:tcPr>
          <w:p w:rsidR="009016AE" w:rsidRDefault="00B72FAB">
            <w:pPr>
              <w:pStyle w:val="BodyText"/>
              <w:spacing w:after="0"/>
              <w:rPr>
                <w:sz w:val="22"/>
                <w:szCs w:val="18"/>
                <w:lang w:eastAsia="en-US"/>
              </w:rPr>
            </w:pPr>
            <w:ins w:id="112" w:author="Ryan Keating" w:date="2020-08-18T09:12:00Z">
              <w:r>
                <w:rPr>
                  <w:sz w:val="22"/>
                  <w:szCs w:val="18"/>
                  <w:lang w:eastAsia="en-US"/>
                </w:rPr>
                <w:t xml:space="preserve">Support the proposal. It might be good after converging on proposals 1-2 to send </w:t>
              </w:r>
            </w:ins>
            <w:ins w:id="113"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w:t>
            </w:r>
            <w:r>
              <w:rPr>
                <w:rFonts w:eastAsiaTheme="minorEastAsia"/>
                <w:sz w:val="22"/>
                <w:szCs w:val="18"/>
              </w:rPr>
              <w:lastRenderedPageBreak/>
              <w:t xml:space="preserve">may involve core network also which may be outside RAN2 or RAN3 expertise. </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lastRenderedPageBreak/>
              <w:t>CATT</w:t>
            </w:r>
          </w:p>
        </w:tc>
        <w:tc>
          <w:tcPr>
            <w:tcW w:w="7211" w:type="dxa"/>
          </w:tcPr>
          <w:p w:rsidR="009016AE" w:rsidRDefault="00B72FAB">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9016AE">
        <w:tc>
          <w:tcPr>
            <w:tcW w:w="1805" w:type="dxa"/>
          </w:tcPr>
          <w:p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rsidR="009016AE" w:rsidRDefault="00B72FAB">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t>Qualcomm</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rsidR="009016AE" w:rsidRDefault="009016AE">
            <w:pPr>
              <w:pStyle w:val="BodyText"/>
              <w:spacing w:after="0"/>
              <w:rPr>
                <w:rFonts w:eastAsiaTheme="minorEastAsia"/>
                <w:sz w:val="22"/>
                <w:szCs w:val="18"/>
              </w:rPr>
            </w:pPr>
          </w:p>
          <w:p w:rsidR="009016AE" w:rsidRDefault="00B72FAB">
            <w:pPr>
              <w:spacing w:before="60"/>
              <w:rPr>
                <w:b/>
                <w:bCs/>
                <w:sz w:val="20"/>
                <w:szCs w:val="20"/>
                <w:lang w:val="en-US" w:eastAsia="ko-KR"/>
              </w:rPr>
            </w:pPr>
            <w:r>
              <w:rPr>
                <w:b/>
                <w:bCs/>
                <w:sz w:val="20"/>
                <w:szCs w:val="20"/>
                <w:lang w:val="en-US" w:eastAsia="ko-KR"/>
              </w:rPr>
              <w:t>Alternative Proposal</w:t>
            </w:r>
          </w:p>
          <w:p w:rsidR="009016AE" w:rsidRDefault="00B72FAB">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r>
              <w:rPr>
                <w:rFonts w:eastAsiaTheme="minorEastAsia"/>
                <w:sz w:val="22"/>
                <w:szCs w:val="18"/>
              </w:rPr>
              <w:t>We can discuss the brackets further online</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rsidR="009016AE" w:rsidRDefault="009016AE">
            <w:pPr>
              <w:pStyle w:val="BodyText"/>
              <w:spacing w:after="0"/>
              <w:rPr>
                <w:sz w:val="22"/>
                <w:szCs w:val="18"/>
                <w:lang w:eastAsia="en-US"/>
              </w:rPr>
            </w:pP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rsidR="009016AE" w:rsidRDefault="00B72FAB">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rsidR="009016AE" w:rsidRDefault="00B72FAB">
            <w:pPr>
              <w:pStyle w:val="BodyText"/>
              <w:numPr>
                <w:ilvl w:val="0"/>
                <w:numId w:val="11"/>
              </w:numPr>
              <w:spacing w:after="0"/>
              <w:rPr>
                <w:rFonts w:eastAsia="SimSun"/>
                <w:sz w:val="22"/>
                <w:szCs w:val="18"/>
              </w:rPr>
            </w:pPr>
            <w:r>
              <w:rPr>
                <w:rFonts w:eastAsia="SimSun" w:hint="eastAsia"/>
                <w:sz w:val="22"/>
                <w:szCs w:val="18"/>
              </w:rPr>
              <w:t>The latency requirement in Rel-17.</w:t>
            </w:r>
          </w:p>
          <w:p w:rsidR="009016AE" w:rsidRDefault="00B72FAB">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rsidR="009016AE" w:rsidRDefault="00B72FAB">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rsidR="009016AE" w:rsidRDefault="00B72FAB">
            <w:pPr>
              <w:pStyle w:val="BodyText"/>
              <w:spacing w:after="0"/>
              <w:rPr>
                <w:rFonts w:eastAsia="SimSun"/>
                <w:sz w:val="22"/>
                <w:szCs w:val="18"/>
              </w:rPr>
            </w:pPr>
            <w:r>
              <w:rPr>
                <w:rFonts w:eastAsia="SimSun"/>
                <w:sz w:val="22"/>
                <w:szCs w:val="18"/>
              </w:rPr>
              <w:t>Sending LS is okay. QC’s version can be as the baseline for further re-shaping</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rsidR="009016AE" w:rsidRDefault="00B72FAB">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rsidR="009016AE" w:rsidRDefault="00B72FAB">
            <w:pPr>
              <w:pStyle w:val="BodyText"/>
              <w:spacing w:after="0"/>
              <w:rPr>
                <w:rFonts w:eastAsia="SimSun"/>
                <w:sz w:val="22"/>
                <w:szCs w:val="18"/>
              </w:rPr>
            </w:pPr>
            <w:r>
              <w:rPr>
                <w:rFonts w:eastAsia="SimSun"/>
                <w:sz w:val="22"/>
                <w:szCs w:val="18"/>
              </w:rPr>
              <w:t>Same view as MTK.</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rsidR="009016AE" w:rsidRDefault="00B72FAB">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9016AE">
        <w:tc>
          <w:tcPr>
            <w:tcW w:w="1805" w:type="dxa"/>
          </w:tcPr>
          <w:p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tc>
          <w:tcPr>
            <w:tcW w:w="1805" w:type="dxa"/>
          </w:tcPr>
          <w:p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rsidR="009016AE" w:rsidRDefault="00B72FAB">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t>SONY</w:t>
            </w:r>
          </w:p>
        </w:tc>
        <w:tc>
          <w:tcPr>
            <w:tcW w:w="7211" w:type="dxa"/>
          </w:tcPr>
          <w:p w:rsidR="009016AE" w:rsidRDefault="00B72FAB">
            <w:pPr>
              <w:pStyle w:val="BodyText"/>
              <w:spacing w:after="0"/>
              <w:rPr>
                <w:sz w:val="22"/>
                <w:szCs w:val="18"/>
                <w:lang w:eastAsia="en-US"/>
              </w:rPr>
            </w:pPr>
            <w:r>
              <w:rPr>
                <w:sz w:val="22"/>
                <w:szCs w:val="18"/>
                <w:lang w:eastAsia="en-US"/>
              </w:rPr>
              <w:t xml:space="preserve">Support. </w:t>
            </w:r>
          </w:p>
          <w:p w:rsidR="009016AE" w:rsidRDefault="00B72FAB">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r w:rsidR="009016AE">
        <w:tc>
          <w:tcPr>
            <w:tcW w:w="1805" w:type="dxa"/>
          </w:tcPr>
          <w:p w:rsidR="009016AE" w:rsidRDefault="00B72FAB">
            <w:pPr>
              <w:pStyle w:val="BodyText"/>
              <w:spacing w:after="0"/>
              <w:rPr>
                <w:sz w:val="22"/>
                <w:szCs w:val="18"/>
                <w:lang w:eastAsia="en-US"/>
              </w:rPr>
            </w:pPr>
            <w:r>
              <w:rPr>
                <w:sz w:val="22"/>
                <w:szCs w:val="18"/>
                <w:lang w:eastAsia="en-US"/>
              </w:rPr>
              <w:t>SS</w:t>
            </w:r>
          </w:p>
        </w:tc>
        <w:tc>
          <w:tcPr>
            <w:tcW w:w="7211" w:type="dxa"/>
          </w:tcPr>
          <w:p w:rsidR="009016AE" w:rsidRDefault="00B72FAB">
            <w:pPr>
              <w:pStyle w:val="BodyText"/>
              <w:spacing w:after="0"/>
              <w:rPr>
                <w:sz w:val="22"/>
                <w:szCs w:val="18"/>
                <w:lang w:eastAsia="en-US"/>
              </w:rPr>
            </w:pPr>
            <w:r>
              <w:rPr>
                <w:sz w:val="22"/>
                <w:szCs w:val="18"/>
                <w:lang w:eastAsia="en-US"/>
              </w:rPr>
              <w:t>Support</w:t>
            </w:r>
          </w:p>
        </w:tc>
      </w:tr>
    </w:tbl>
    <w:p w:rsidR="009016AE" w:rsidRDefault="009016AE">
      <w:pPr>
        <w:spacing w:before="60"/>
        <w:jc w:val="both"/>
        <w:rPr>
          <w:lang w:val="en-US"/>
        </w:rPr>
      </w:pPr>
    </w:p>
    <w:p w:rsidR="009016AE" w:rsidRDefault="00B72FAB">
      <w:pPr>
        <w:pStyle w:val="Heading3"/>
      </w:pPr>
      <w:r>
        <w:t>Revision of Initial Proposal</w:t>
      </w:r>
    </w:p>
    <w:p w:rsidR="009016AE" w:rsidRDefault="00B72FAB">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Revision#1</w:t>
      </w:r>
    </w:p>
    <w:p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rsidR="009016AE" w:rsidRDefault="00B72FAB">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w:t>
      </w:r>
      <w:proofErr w:type="spellStart"/>
      <w:r>
        <w:rPr>
          <w:rFonts w:ascii="Times New Roman" w:eastAsia="SimSun" w:hAnsi="Times New Roman"/>
          <w:b/>
          <w:bCs/>
          <w:lang w:eastAsia="ko-KR"/>
        </w:rPr>
        <w:t>msec</w:t>
      </w:r>
      <w:proofErr w:type="spellEnd"/>
      <w:r>
        <w:rPr>
          <w:rFonts w:ascii="Times New Roman" w:eastAsia="SimSun" w:hAnsi="Times New Roman"/>
          <w:b/>
          <w:bCs/>
          <w:lang w:eastAsia="ko-KR"/>
        </w:rPr>
        <w:t xml:space="preserve"> may be desired in some I-IoT scenarios</w:t>
      </w:r>
    </w:p>
    <w:p w:rsidR="009016AE" w:rsidRDefault="009016AE">
      <w:pPr>
        <w:spacing w:before="60"/>
        <w:jc w:val="both"/>
        <w:rPr>
          <w:bCs/>
          <w:iCs/>
          <w:lang w:val="en-US"/>
        </w:rPr>
      </w:pPr>
    </w:p>
    <w:p w:rsidR="009016AE" w:rsidRDefault="00B72FAB">
      <w:pPr>
        <w:pStyle w:val="Heading3"/>
      </w:pPr>
      <w:r>
        <w:t>Collection of Views for Revised Proposal</w:t>
      </w:r>
    </w:p>
    <w:p w:rsidR="009016AE" w:rsidRDefault="00B72FAB">
      <w:pPr>
        <w:spacing w:before="60"/>
        <w:jc w:val="both"/>
        <w:rPr>
          <w:lang w:val="en-US" w:eastAsia="ko-KR"/>
        </w:rPr>
      </w:pPr>
      <w:bookmarkStart w:id="114"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9016AE">
        <w:tc>
          <w:tcPr>
            <w:tcW w:w="1805" w:type="dxa"/>
          </w:tcPr>
          <w:p w:rsidR="009016AE" w:rsidRDefault="00B72FAB">
            <w:pPr>
              <w:pStyle w:val="BodyText"/>
              <w:spacing w:after="0"/>
              <w:rPr>
                <w:sz w:val="22"/>
                <w:szCs w:val="18"/>
                <w:lang w:eastAsia="en-US"/>
              </w:rPr>
            </w:pPr>
            <w:r>
              <w:rPr>
                <w:sz w:val="22"/>
                <w:szCs w:val="18"/>
                <w:lang w:eastAsia="en-US"/>
              </w:rPr>
              <w:t>Qualcomm</w:t>
            </w:r>
          </w:p>
        </w:tc>
        <w:tc>
          <w:tcPr>
            <w:tcW w:w="7211" w:type="dxa"/>
          </w:tcPr>
          <w:p w:rsidR="009016AE" w:rsidRDefault="00B72FAB">
            <w:pPr>
              <w:pStyle w:val="BodyText"/>
              <w:spacing w:after="0"/>
              <w:rPr>
                <w:sz w:val="22"/>
                <w:szCs w:val="18"/>
                <w:lang w:eastAsia="en-US"/>
              </w:rPr>
            </w:pPr>
            <w:r>
              <w:rPr>
                <w:sz w:val="22"/>
                <w:szCs w:val="18"/>
                <w:lang w:eastAsia="en-US"/>
              </w:rPr>
              <w:t>Support</w:t>
            </w:r>
          </w:p>
        </w:tc>
      </w:tr>
      <w:tr w:rsidR="009016AE">
        <w:tc>
          <w:tcPr>
            <w:tcW w:w="1805" w:type="dxa"/>
          </w:tcPr>
          <w:p w:rsidR="009016AE" w:rsidRDefault="00B72FAB">
            <w:pPr>
              <w:pStyle w:val="BodyText"/>
              <w:spacing w:after="0"/>
              <w:rPr>
                <w:sz w:val="22"/>
                <w:szCs w:val="18"/>
                <w:lang w:eastAsia="en-US"/>
              </w:rPr>
            </w:pPr>
            <w:r>
              <w:rPr>
                <w:sz w:val="22"/>
                <w:szCs w:val="18"/>
                <w:lang w:eastAsia="en-US"/>
              </w:rPr>
              <w:t>Fraunhofer</w:t>
            </w:r>
          </w:p>
        </w:tc>
        <w:tc>
          <w:tcPr>
            <w:tcW w:w="7211" w:type="dxa"/>
          </w:tcPr>
          <w:p w:rsidR="009016AE" w:rsidRDefault="00B72FAB">
            <w:pPr>
              <w:pStyle w:val="BodyText"/>
              <w:spacing w:after="0"/>
              <w:rPr>
                <w:sz w:val="22"/>
                <w:szCs w:val="18"/>
                <w:lang w:eastAsia="en-US"/>
              </w:rPr>
            </w:pPr>
            <w:r>
              <w:rPr>
                <w:sz w:val="22"/>
                <w:szCs w:val="18"/>
                <w:lang w:eastAsia="en-US"/>
              </w:rPr>
              <w:t>Support</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SimSun"/>
                <w:sz w:val="22"/>
                <w:szCs w:val="22"/>
              </w:rPr>
            </w:pPr>
            <w:r>
              <w:rPr>
                <w:rFonts w:eastAsia="SimSun" w:hint="eastAsia"/>
                <w:sz w:val="22"/>
                <w:szCs w:val="22"/>
              </w:rPr>
              <w:t>Support. Agree with Nokia.</w:t>
            </w:r>
          </w:p>
        </w:tc>
      </w:tr>
      <w:tr w:rsidR="009016AE">
        <w:tc>
          <w:tcPr>
            <w:tcW w:w="1805" w:type="dxa"/>
          </w:tcPr>
          <w:p w:rsidR="009016AE" w:rsidRDefault="00B72FAB">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rFonts w:eastAsia="SimSun"/>
                <w:sz w:val="22"/>
                <w:szCs w:val="22"/>
              </w:rPr>
            </w:pPr>
            <w:r>
              <w:rPr>
                <w:rFonts w:eastAsiaTheme="minorEastAsia"/>
                <w:sz w:val="22"/>
                <w:szCs w:val="18"/>
              </w:rPr>
              <w:t xml:space="preserve">Not support the Text proposal, we don’t think </w:t>
            </w:r>
            <w:proofErr w:type="gramStart"/>
            <w:r>
              <w:rPr>
                <w:rFonts w:eastAsiaTheme="minorEastAsia" w:hint="eastAsia"/>
                <w:sz w:val="22"/>
                <w:szCs w:val="18"/>
              </w:rPr>
              <w:t>‘</w:t>
            </w:r>
            <w:r>
              <w:rPr>
                <w:rFonts w:eastAsiaTheme="minorEastAsia"/>
                <w:sz w:val="22"/>
                <w:szCs w:val="18"/>
              </w:rPr>
              <w:t xml:space="preserve"> </w:t>
            </w:r>
            <w:r>
              <w:rPr>
                <w:rFonts w:eastAsia="SimSun"/>
                <w:b/>
                <w:bCs/>
                <w:lang w:eastAsia="ko-KR"/>
              </w:rPr>
              <w:t>its</w:t>
            </w:r>
            <w:proofErr w:type="gramEnd"/>
            <w:r>
              <w:rPr>
                <w:rFonts w:eastAsia="SimSun"/>
                <w:b/>
                <w:bCs/>
                <w:lang w:eastAsia="ko-KR"/>
              </w:rPr>
              <w:t xml:space="preserve"> potential reduction for NR Rel-17 positioning solutions</w:t>
            </w:r>
            <w:r>
              <w:rPr>
                <w:rFonts w:eastAsia="SimSun"/>
                <w:b/>
                <w:bCs/>
              </w:rPr>
              <w:t>’</w:t>
            </w:r>
            <w:r>
              <w:rPr>
                <w:rFonts w:eastAsia="SimSun"/>
              </w:rPr>
              <w:t xml:space="preserve"> </w:t>
            </w:r>
            <w:r>
              <w:rPr>
                <w:rFonts w:eastAsiaTheme="minorEastAsia"/>
                <w:sz w:val="22"/>
                <w:szCs w:val="18"/>
              </w:rPr>
              <w:t>can be easily agreed in this meeting. And we wonder the</w:t>
            </w:r>
            <w:r>
              <w:rPr>
                <w:rFonts w:eastAsia="SimSun"/>
              </w:rPr>
              <w:t xml:space="preserve"> </w:t>
            </w:r>
            <w:r>
              <w:rPr>
                <w:rFonts w:eastAsia="SimSun"/>
                <w:b/>
                <w:bCs/>
                <w:lang w:eastAsia="ko-KR"/>
              </w:rPr>
              <w:t xml:space="preserve">End-To-End latency of 10 </w:t>
            </w:r>
            <w:proofErr w:type="spellStart"/>
            <w:r>
              <w:rPr>
                <w:rFonts w:eastAsia="SimSun"/>
                <w:b/>
                <w:bCs/>
                <w:lang w:eastAsia="ko-KR"/>
              </w:rPr>
              <w:t>msec</w:t>
            </w:r>
            <w:proofErr w:type="spellEnd"/>
            <w:r>
              <w:rPr>
                <w:rFonts w:eastAsia="SimSun"/>
                <w:b/>
                <w:bCs/>
                <w:lang w:eastAsia="ko-KR"/>
              </w:rPr>
              <w:t xml:space="preserve"> </w:t>
            </w:r>
            <w:r>
              <w:rPr>
                <w:rFonts w:eastAsiaTheme="minorEastAsia"/>
                <w:sz w:val="22"/>
                <w:szCs w:val="18"/>
              </w:rPr>
              <w:t>has been agreed.</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rsidR="009016AE" w:rsidRDefault="00B72FAB">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rsidR="009016AE" w:rsidRDefault="00B72FAB">
            <w:pPr>
              <w:pStyle w:val="BodyText"/>
              <w:spacing w:after="0"/>
              <w:rPr>
                <w:rFonts w:eastAsia="SimSun"/>
                <w:sz w:val="22"/>
                <w:szCs w:val="18"/>
              </w:rPr>
            </w:pPr>
            <w:r>
              <w:rPr>
                <w:rFonts w:eastAsia="SimSun"/>
                <w:sz w:val="22"/>
                <w:szCs w:val="18"/>
              </w:rPr>
              <w:t>We do not need to repeat the text in the SID in the LS.</w:t>
            </w:r>
          </w:p>
          <w:p w:rsidR="009016AE" w:rsidRDefault="00B72FAB">
            <w:pPr>
              <w:pStyle w:val="BodyText"/>
              <w:spacing w:after="0"/>
              <w:rPr>
                <w:rFonts w:eastAsia="SimSun"/>
                <w:sz w:val="22"/>
                <w:szCs w:val="18"/>
              </w:rPr>
            </w:pPr>
            <w:r>
              <w:rPr>
                <w:rFonts w:eastAsia="SimSun"/>
                <w:sz w:val="22"/>
                <w:szCs w:val="18"/>
              </w:rPr>
              <w:t>In addition, we have some text changes on the LS.</w:t>
            </w:r>
          </w:p>
          <w:p w:rsidR="009016AE" w:rsidRDefault="009016AE">
            <w:pPr>
              <w:pStyle w:val="BodyText"/>
              <w:spacing w:after="0"/>
              <w:rPr>
                <w:rFonts w:eastAsia="SimSun"/>
                <w:sz w:val="22"/>
                <w:szCs w:val="18"/>
              </w:rPr>
            </w:pPr>
          </w:p>
          <w:p w:rsidR="009016AE" w:rsidRDefault="00B72FAB">
            <w:pPr>
              <w:pStyle w:val="BodyText"/>
              <w:spacing w:after="0"/>
              <w:rPr>
                <w:rFonts w:eastAsia="SimSun"/>
                <w:sz w:val="22"/>
                <w:szCs w:val="18"/>
              </w:rPr>
            </w:pPr>
            <w:r>
              <w:rPr>
                <w:rFonts w:eastAsia="SimSun"/>
                <w:sz w:val="22"/>
                <w:szCs w:val="18"/>
              </w:rPr>
              <w:t>Suggested proposal is as follows</w:t>
            </w:r>
          </w:p>
          <w:p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15" w:author="Huawei" w:date="2020-08-20T08:48:00Z">
              <w:r>
                <w:rPr>
                  <w:rFonts w:ascii="Times New Roman" w:eastAsia="SimSun" w:hAnsi="Times New Roman"/>
                  <w:b/>
                  <w:bCs/>
                  <w:lang w:eastAsia="ko-KR"/>
                </w:rPr>
                <w:delText xml:space="preserve">and WG3 </w:delText>
              </w:r>
            </w:del>
            <w:r>
              <w:rPr>
                <w:rFonts w:ascii="Times New Roman" w:eastAsia="SimSun" w:hAnsi="Times New Roman"/>
                <w:b/>
                <w:bCs/>
                <w:lang w:eastAsia="ko-KR"/>
              </w:rPr>
              <w:t xml:space="preserve">for analysis of latency of NR </w:t>
            </w:r>
            <w:del w:id="116" w:author="Huawei" w:date="2020-08-20T08:48:00Z">
              <w:r>
                <w:rPr>
                  <w:rFonts w:ascii="Times New Roman" w:eastAsia="SimSun" w:hAnsi="Times New Roman"/>
                  <w:b/>
                  <w:bCs/>
                  <w:lang w:eastAsia="ko-KR"/>
                </w:rPr>
                <w:delText xml:space="preserve">positiongn </w:delText>
              </w:r>
            </w:del>
            <w:ins w:id="117"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rsidR="009016AE" w:rsidRDefault="00B72FAB">
            <w:pPr>
              <w:pStyle w:val="BodyText"/>
              <w:spacing w:after="0"/>
              <w:rPr>
                <w:rFonts w:eastAsiaTheme="minorEastAsia"/>
                <w:sz w:val="22"/>
                <w:szCs w:val="18"/>
              </w:rPr>
            </w:pPr>
            <w:r>
              <w:rPr>
                <w:rFonts w:eastAsia="SimSun"/>
                <w:b/>
                <w:bCs/>
                <w:lang w:eastAsia="ko-KR"/>
              </w:rPr>
              <w:t>RAN1 evaluates physical layer latency and its potential reduction for NR Rel-17 positioning solutions. In order to evaluate End-To-End latency of NR positioning solutions the input from RAN2</w:t>
            </w:r>
            <w:del w:id="118" w:author="Huawei" w:date="2020-08-20T08:49:00Z">
              <w:r>
                <w:rPr>
                  <w:rFonts w:eastAsia="SimSun"/>
                  <w:b/>
                  <w:bCs/>
                  <w:lang w:eastAsia="ko-KR"/>
                </w:rPr>
                <w:delText>/3</w:delText>
              </w:r>
            </w:del>
            <w:r>
              <w:rPr>
                <w:rFonts w:eastAsia="SimSun"/>
                <w:b/>
                <w:bCs/>
                <w:lang w:eastAsia="ko-KR"/>
              </w:rPr>
              <w:t xml:space="preserve"> is needed on latency components of NR</w:t>
            </w:r>
            <w:ins w:id="119" w:author="Huawei" w:date="2020-08-20T08:50:00Z">
              <w:r>
                <w:rPr>
                  <w:rFonts w:eastAsia="SimSun"/>
                  <w:b/>
                  <w:bCs/>
                  <w:lang w:eastAsia="ko-KR"/>
                </w:rPr>
                <w:t>/</w:t>
              </w:r>
            </w:ins>
            <w:ins w:id="120" w:author="Huawei" w:date="2020-08-20T08:54:00Z">
              <w:r>
                <w:rPr>
                  <w:rFonts w:eastAsia="SimSun"/>
                  <w:b/>
                  <w:bCs/>
                  <w:lang w:eastAsia="ko-KR"/>
                </w:rPr>
                <w:t>NG-RAN/</w:t>
              </w:r>
            </w:ins>
            <w:ins w:id="121" w:author="Huawei" w:date="2020-08-20T08:50:00Z">
              <w:r>
                <w:rPr>
                  <w:rFonts w:eastAsia="SimSun"/>
                  <w:b/>
                  <w:bCs/>
                  <w:lang w:eastAsia="ko-KR"/>
                </w:rPr>
                <w:t>5GC</w:t>
              </w:r>
            </w:ins>
            <w:r>
              <w:rPr>
                <w:rFonts w:eastAsia="SimSun"/>
                <w:b/>
                <w:bCs/>
                <w:lang w:eastAsia="ko-KR"/>
              </w:rPr>
              <w:t xml:space="preserve"> higher layer </w:t>
            </w:r>
            <w:proofErr w:type="spellStart"/>
            <w:r>
              <w:rPr>
                <w:rFonts w:eastAsia="SimSun"/>
                <w:b/>
                <w:bCs/>
                <w:lang w:eastAsia="ko-KR"/>
              </w:rPr>
              <w:t>positionng</w:t>
            </w:r>
            <w:proofErr w:type="spellEnd"/>
            <w:r>
              <w:rPr>
                <w:rFonts w:eastAsia="SimSun"/>
                <w:b/>
                <w:bCs/>
                <w:lang w:eastAsia="ko-KR"/>
              </w:rPr>
              <w:t xml:space="preserve"> protocols. RAN1 respectfully asks </w:t>
            </w:r>
            <w:ins w:id="122" w:author="Huawei" w:date="2020-08-20T08:50:00Z">
              <w:r>
                <w:rPr>
                  <w:rFonts w:eastAsia="SimSun"/>
                  <w:b/>
                  <w:bCs/>
                  <w:lang w:eastAsia="ko-KR"/>
                </w:rPr>
                <w:t xml:space="preserve">if </w:t>
              </w:r>
            </w:ins>
            <w:r>
              <w:rPr>
                <w:rFonts w:eastAsia="SimSun"/>
                <w:b/>
                <w:bCs/>
                <w:lang w:eastAsia="ko-KR"/>
              </w:rPr>
              <w:t>RAN2</w:t>
            </w:r>
            <w:del w:id="123" w:author="Huawei" w:date="2020-08-20T08:50:00Z">
              <w:r>
                <w:rPr>
                  <w:rFonts w:eastAsia="SimSun"/>
                  <w:b/>
                  <w:bCs/>
                  <w:lang w:eastAsia="ko-KR"/>
                </w:rPr>
                <w:delText>/3</w:delText>
              </w:r>
            </w:del>
            <w:r>
              <w:rPr>
                <w:rFonts w:eastAsia="SimSun"/>
                <w:b/>
                <w:bCs/>
                <w:lang w:eastAsia="ko-KR"/>
              </w:rPr>
              <w:t xml:space="preserve"> </w:t>
            </w:r>
            <w:del w:id="124" w:author="Huawei" w:date="2020-08-20T08:50:00Z">
              <w:r>
                <w:rPr>
                  <w:rFonts w:eastAsia="SimSun" w:hint="eastAsia"/>
                  <w:b/>
                  <w:bCs/>
                </w:rPr>
                <w:delText>to</w:delText>
              </w:r>
            </w:del>
            <w:ins w:id="125" w:author="Huawei" w:date="2020-08-20T08:50:00Z">
              <w:r>
                <w:rPr>
                  <w:rFonts w:eastAsia="SimSun" w:hint="eastAsia"/>
                  <w:b/>
                  <w:bCs/>
                </w:rPr>
                <w:t>can</w:t>
              </w:r>
            </w:ins>
            <w:r>
              <w:rPr>
                <w:rFonts w:eastAsia="SimSun"/>
                <w:b/>
                <w:bCs/>
                <w:lang w:eastAsia="ko-KR"/>
              </w:rPr>
              <w:t xml:space="preserve"> provide</w:t>
            </w:r>
            <w:ins w:id="126" w:author="Huawei" w:date="2020-08-20T08:51:00Z">
              <w:r>
                <w:rPr>
                  <w:rFonts w:eastAsia="SimSun"/>
                  <w:b/>
                  <w:bCs/>
                  <w:lang w:eastAsia="ko-KR"/>
                </w:rPr>
                <w:t xml:space="preserve"> a</w:t>
              </w:r>
            </w:ins>
            <w:r>
              <w:rPr>
                <w:rFonts w:eastAsia="SimSun"/>
                <w:b/>
                <w:bCs/>
                <w:lang w:eastAsia="ko-KR"/>
              </w:rPr>
              <w:t xml:space="preserve"> list of latency components with corresponding range of values for </w:t>
            </w:r>
            <w:r>
              <w:rPr>
                <w:rFonts w:eastAsia="SimSun"/>
                <w:b/>
                <w:bCs/>
                <w:lang w:eastAsia="ko-KR"/>
              </w:rPr>
              <w:lastRenderedPageBreak/>
              <w:t>the existing and potential enhanced NR positioning solutions</w:t>
            </w:r>
            <w:del w:id="127" w:author="Huawei" w:date="2020-08-20T08:51:00Z">
              <w:r>
                <w:rPr>
                  <w:rFonts w:eastAsia="SimSun"/>
                  <w:b/>
                  <w:bCs/>
                  <w:lang w:eastAsia="ko-KR"/>
                </w:rPr>
                <w:delText>, taking into account that an End-To-End latency of 10 msec may be desired in some I-IoT scenarios</w:delText>
              </w:r>
            </w:del>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lastRenderedPageBreak/>
              <w:t>SONY</w:t>
            </w:r>
          </w:p>
        </w:tc>
        <w:tc>
          <w:tcPr>
            <w:tcW w:w="7211" w:type="dxa"/>
          </w:tcPr>
          <w:p w:rsidR="009016AE" w:rsidRDefault="00B72FAB">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9016AE">
        <w:tc>
          <w:tcPr>
            <w:tcW w:w="1805" w:type="dxa"/>
          </w:tcPr>
          <w:p w:rsidR="009016AE" w:rsidRDefault="00B72FAB">
            <w:pPr>
              <w:pStyle w:val="BodyText"/>
              <w:spacing w:after="0"/>
              <w:rPr>
                <w:sz w:val="22"/>
                <w:szCs w:val="18"/>
                <w:lang w:eastAsia="en-US"/>
              </w:rPr>
            </w:pPr>
            <w:r>
              <w:rPr>
                <w:sz w:val="22"/>
                <w:szCs w:val="18"/>
                <w:lang w:eastAsia="en-US"/>
              </w:rPr>
              <w:t>Lenovo, Motorola Mobility</w:t>
            </w:r>
          </w:p>
        </w:tc>
        <w:tc>
          <w:tcPr>
            <w:tcW w:w="7211" w:type="dxa"/>
          </w:tcPr>
          <w:p w:rsidR="009016AE" w:rsidRDefault="00B72FAB">
            <w:pPr>
              <w:pStyle w:val="BodyText"/>
              <w:spacing w:after="0"/>
              <w:rPr>
                <w:sz w:val="22"/>
                <w:szCs w:val="18"/>
                <w:lang w:eastAsia="en-US"/>
              </w:rPr>
            </w:pPr>
            <w:r>
              <w:rPr>
                <w:sz w:val="22"/>
                <w:szCs w:val="18"/>
                <w:lang w:eastAsia="en-US"/>
              </w:rPr>
              <w:t>Support, but we could also CC: SA2 for relevant inputs on e2e latency.</w:t>
            </w:r>
          </w:p>
        </w:tc>
      </w:tr>
      <w:tr w:rsidR="009016AE">
        <w:tc>
          <w:tcPr>
            <w:tcW w:w="1805" w:type="dxa"/>
          </w:tcPr>
          <w:p w:rsidR="009016AE" w:rsidRDefault="00B72FAB">
            <w:pPr>
              <w:pStyle w:val="BodyText"/>
              <w:spacing w:after="0"/>
              <w:rPr>
                <w:sz w:val="22"/>
                <w:szCs w:val="18"/>
                <w:lang w:eastAsia="en-US"/>
              </w:rPr>
            </w:pPr>
            <w:r>
              <w:rPr>
                <w:sz w:val="22"/>
                <w:szCs w:val="18"/>
                <w:lang w:eastAsia="en-US"/>
              </w:rPr>
              <w:t>SS</w:t>
            </w:r>
          </w:p>
        </w:tc>
        <w:tc>
          <w:tcPr>
            <w:tcW w:w="7211" w:type="dxa"/>
          </w:tcPr>
          <w:p w:rsidR="009016AE" w:rsidRDefault="00B72FAB">
            <w:pPr>
              <w:pStyle w:val="BodyText"/>
              <w:spacing w:after="0"/>
              <w:rPr>
                <w:sz w:val="22"/>
                <w:szCs w:val="18"/>
                <w:lang w:eastAsia="en-US"/>
              </w:rPr>
            </w:pPr>
            <w:r>
              <w:rPr>
                <w:sz w:val="22"/>
                <w:szCs w:val="18"/>
                <w:lang w:eastAsia="en-US"/>
              </w:rPr>
              <w:t>Support</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sz w:val="22"/>
                <w:szCs w:val="18"/>
                <w:lang w:eastAsia="en-US"/>
              </w:rPr>
            </w:pPr>
            <w:r>
              <w:rPr>
                <w:rFonts w:eastAsia="Malgun Gothic"/>
                <w:sz w:val="22"/>
                <w:szCs w:val="18"/>
                <w:lang w:eastAsia="ko-KR"/>
              </w:rPr>
              <w:t xml:space="preserve">We are generally OK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114"/>
      <w:tr w:rsidR="009016AE">
        <w:tc>
          <w:tcPr>
            <w:tcW w:w="1805" w:type="dxa"/>
          </w:tcPr>
          <w:p w:rsidR="009016AE" w:rsidRDefault="00B72FAB">
            <w:pPr>
              <w:pStyle w:val="BodyText"/>
              <w:spacing w:after="0"/>
              <w:rPr>
                <w:sz w:val="22"/>
                <w:szCs w:val="18"/>
                <w:lang w:eastAsia="en-US"/>
              </w:rPr>
            </w:pPr>
            <w:r>
              <w:rPr>
                <w:sz w:val="22"/>
                <w:szCs w:val="18"/>
                <w:lang w:eastAsia="en-US"/>
              </w:rPr>
              <w:t>Ericsson</w:t>
            </w:r>
          </w:p>
        </w:tc>
        <w:tc>
          <w:tcPr>
            <w:tcW w:w="7211" w:type="dxa"/>
          </w:tcPr>
          <w:p w:rsidR="009016AE" w:rsidRDefault="00B72FAB">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rsidR="009016AE" w:rsidRDefault="009016AE">
            <w:pPr>
              <w:pStyle w:val="BodyText"/>
              <w:spacing w:after="0"/>
              <w:rPr>
                <w:sz w:val="22"/>
                <w:szCs w:val="18"/>
                <w:lang w:eastAsia="en-US"/>
              </w:rPr>
            </w:pPr>
          </w:p>
          <w:p w:rsidR="009016AE" w:rsidRDefault="00B72FAB">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rsidR="009016AE" w:rsidRDefault="009016AE">
            <w:pPr>
              <w:pStyle w:val="BodyText"/>
              <w:spacing w:after="0"/>
              <w:rPr>
                <w:sz w:val="22"/>
                <w:szCs w:val="18"/>
                <w:lang w:eastAsia="en-US"/>
              </w:rPr>
            </w:pPr>
          </w:p>
        </w:tc>
      </w:tr>
      <w:tr w:rsidR="009016AE">
        <w:tc>
          <w:tcPr>
            <w:tcW w:w="1805" w:type="dxa"/>
          </w:tcPr>
          <w:p w:rsidR="009016AE" w:rsidRDefault="00B72FAB">
            <w:pPr>
              <w:pStyle w:val="BodyText"/>
              <w:spacing w:after="0"/>
              <w:rPr>
                <w:sz w:val="22"/>
                <w:szCs w:val="18"/>
                <w:lang w:eastAsia="en-US"/>
              </w:rPr>
            </w:pPr>
            <w:r>
              <w:rPr>
                <w:sz w:val="22"/>
                <w:szCs w:val="18"/>
                <w:lang w:eastAsia="en-US"/>
              </w:rPr>
              <w:t>Intel</w:t>
            </w:r>
          </w:p>
        </w:tc>
        <w:tc>
          <w:tcPr>
            <w:tcW w:w="7211" w:type="dxa"/>
          </w:tcPr>
          <w:p w:rsidR="009016AE" w:rsidRDefault="00B72FAB">
            <w:pPr>
              <w:pStyle w:val="BodyText"/>
              <w:spacing w:after="0"/>
              <w:rPr>
                <w:sz w:val="22"/>
                <w:szCs w:val="18"/>
                <w:lang w:eastAsia="en-US"/>
              </w:rPr>
            </w:pPr>
            <w:r>
              <w:rPr>
                <w:sz w:val="22"/>
                <w:szCs w:val="18"/>
                <w:lang w:eastAsia="en-US"/>
              </w:rPr>
              <w:t>Support</w:t>
            </w:r>
          </w:p>
        </w:tc>
      </w:tr>
    </w:tbl>
    <w:p w:rsidR="009016AE" w:rsidRDefault="009016AE">
      <w:pPr>
        <w:spacing w:before="60"/>
        <w:jc w:val="both"/>
        <w:rPr>
          <w:lang w:val="en-GB"/>
        </w:rPr>
      </w:pPr>
    </w:p>
    <w:p w:rsidR="009016AE" w:rsidRDefault="00B72FAB">
      <w:pPr>
        <w:pStyle w:val="Heading3"/>
      </w:pPr>
      <w:r>
        <w:t>Revision#2 of Initial Proposal</w:t>
      </w:r>
    </w:p>
    <w:p w:rsidR="009016AE" w:rsidRDefault="00B72FAB">
      <w:pPr>
        <w:rPr>
          <w:lang w:val="en-GB"/>
        </w:rPr>
      </w:pPr>
      <w:r>
        <w:rPr>
          <w:lang w:val="en-GB"/>
        </w:rPr>
        <w:t>Companies are invited to comment on the following proposal.</w:t>
      </w:r>
    </w:p>
    <w:p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Revision#2</w:t>
      </w:r>
    </w:p>
    <w:p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28" w:author="Huawei" w:date="2020-08-20T08:48:00Z">
        <w:r>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Pr>
          <w:rFonts w:ascii="Times New Roman" w:eastAsia="SimSun" w:hAnsi="Times New Roman"/>
          <w:b/>
          <w:bCs/>
          <w:color w:val="FF0000"/>
          <w:lang w:eastAsia="ko-KR"/>
        </w:rPr>
        <w:t>CC SA WG2</w:t>
      </w:r>
      <w:del w:id="129" w:author="Huawei" w:date="2020-08-20T08:48:00Z">
        <w:r>
          <w:rPr>
            <w:rFonts w:ascii="Times New Roman" w:eastAsia="SimSun" w:hAnsi="Times New Roman"/>
            <w:b/>
            <w:bCs/>
            <w:lang w:eastAsia="ko-KR"/>
          </w:rPr>
          <w:delText xml:space="preserve"> </w:delText>
        </w:r>
      </w:del>
      <w:r>
        <w:rPr>
          <w:rFonts w:ascii="Times New Roman" w:eastAsia="SimSun" w:hAnsi="Times New Roman"/>
          <w:b/>
          <w:bCs/>
          <w:lang w:eastAsia="ko-KR"/>
        </w:rPr>
        <w:t xml:space="preserve"> for analysis of latency of NR </w:t>
      </w:r>
      <w:del w:id="130" w:author="Huawei" w:date="2020-08-20T08:48:00Z">
        <w:r>
          <w:rPr>
            <w:rFonts w:ascii="Times New Roman" w:eastAsia="SimSun" w:hAnsi="Times New Roman"/>
            <w:b/>
            <w:bCs/>
            <w:lang w:eastAsia="ko-KR"/>
          </w:rPr>
          <w:delText xml:space="preserve">positiongn </w:delText>
        </w:r>
      </w:del>
      <w:ins w:id="131"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rsidR="009016AE" w:rsidRDefault="00B72FAB">
      <w:pPr>
        <w:pStyle w:val="1"/>
        <w:numPr>
          <w:ilvl w:val="0"/>
          <w:numId w:val="12"/>
        </w:numPr>
        <w:spacing w:before="60"/>
        <w:ind w:leftChars="0"/>
        <w:rPr>
          <w:rFonts w:ascii="Times New Roman" w:eastAsia="SimSun" w:hAnsi="Times New Roman"/>
          <w:b/>
          <w:bCs/>
          <w:sz w:val="22"/>
          <w:szCs w:val="22"/>
          <w:lang w:eastAsia="ko-KR"/>
        </w:rPr>
      </w:pPr>
      <w:r>
        <w:rPr>
          <w:rFonts w:ascii="Times New Roman" w:eastAsia="SimSun" w:hAnsi="Times New Roman"/>
          <w:b/>
          <w:bCs/>
          <w:sz w:val="22"/>
          <w:szCs w:val="22"/>
          <w:lang w:eastAsia="ko-KR"/>
        </w:rPr>
        <w:t xml:space="preserve">RAN1 evaluates physical layer latency </w:t>
      </w:r>
      <w:r>
        <w:rPr>
          <w:rFonts w:ascii="Times New Roman" w:eastAsia="SimSun" w:hAnsi="Times New Roman"/>
          <w:b/>
          <w:bCs/>
          <w:strike/>
          <w:sz w:val="22"/>
          <w:szCs w:val="22"/>
          <w:lang w:eastAsia="ko-KR"/>
        </w:rPr>
        <w:t>and its potential reduction</w:t>
      </w:r>
      <w:r>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132" w:author="Huawei" w:date="2020-08-20T08:49: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is needed on latency components of NR</w:t>
      </w:r>
      <w:ins w:id="133" w:author="Huawei" w:date="2020-08-20T08:50:00Z">
        <w:r>
          <w:rPr>
            <w:rFonts w:ascii="Times New Roman" w:eastAsia="SimSun" w:hAnsi="Times New Roman"/>
            <w:b/>
            <w:bCs/>
            <w:sz w:val="22"/>
            <w:szCs w:val="22"/>
            <w:lang w:eastAsia="ko-KR"/>
          </w:rPr>
          <w:t>/</w:t>
        </w:r>
      </w:ins>
      <w:ins w:id="134" w:author="Huawei" w:date="2020-08-20T08:54:00Z">
        <w:r>
          <w:rPr>
            <w:rFonts w:ascii="Times New Roman" w:eastAsia="SimSun" w:hAnsi="Times New Roman"/>
            <w:b/>
            <w:bCs/>
            <w:sz w:val="22"/>
            <w:szCs w:val="22"/>
            <w:lang w:eastAsia="ko-KR"/>
          </w:rPr>
          <w:t>NG-RAN/</w:t>
        </w:r>
      </w:ins>
      <w:ins w:id="135" w:author="Huawei" w:date="2020-08-20T08:50:00Z">
        <w:r>
          <w:rPr>
            <w:rFonts w:ascii="Times New Roman" w:eastAsia="SimSun" w:hAnsi="Times New Roman"/>
            <w:b/>
            <w:bCs/>
            <w:sz w:val="22"/>
            <w:szCs w:val="22"/>
            <w:lang w:eastAsia="ko-KR"/>
          </w:rPr>
          <w:t>5GC</w:t>
        </w:r>
      </w:ins>
      <w:r>
        <w:rPr>
          <w:rFonts w:ascii="Times New Roman" w:eastAsia="SimSun" w:hAnsi="Times New Roman"/>
          <w:b/>
          <w:bCs/>
          <w:sz w:val="22"/>
          <w:szCs w:val="22"/>
          <w:lang w:eastAsia="ko-KR"/>
        </w:rPr>
        <w:t xml:space="preserve"> higher layer </w:t>
      </w:r>
      <w:proofErr w:type="spellStart"/>
      <w:r>
        <w:rPr>
          <w:rFonts w:ascii="Times New Roman" w:eastAsia="SimSun" w:hAnsi="Times New Roman"/>
          <w:b/>
          <w:bCs/>
          <w:sz w:val="22"/>
          <w:szCs w:val="22"/>
          <w:lang w:eastAsia="ko-KR"/>
        </w:rPr>
        <w:t>positionng</w:t>
      </w:r>
      <w:proofErr w:type="spellEnd"/>
      <w:r>
        <w:rPr>
          <w:rFonts w:ascii="Times New Roman" w:eastAsia="SimSun" w:hAnsi="Times New Roman"/>
          <w:b/>
          <w:bCs/>
          <w:sz w:val="22"/>
          <w:szCs w:val="22"/>
          <w:lang w:eastAsia="ko-KR"/>
        </w:rPr>
        <w:t xml:space="preserve"> protocols. RAN1 respectfully asks </w:t>
      </w:r>
      <w:ins w:id="136" w:author="Huawei" w:date="2020-08-20T08:50:00Z">
        <w:r>
          <w:rPr>
            <w:rFonts w:ascii="Times New Roman" w:eastAsia="SimSun" w:hAnsi="Times New Roman"/>
            <w:b/>
            <w:bCs/>
            <w:sz w:val="22"/>
            <w:szCs w:val="22"/>
            <w:lang w:eastAsia="ko-KR"/>
          </w:rPr>
          <w:t xml:space="preserve">if </w:t>
        </w:r>
      </w:ins>
      <w:r>
        <w:rPr>
          <w:rFonts w:ascii="Times New Roman" w:eastAsia="SimSun" w:hAnsi="Times New Roman"/>
          <w:b/>
          <w:bCs/>
          <w:sz w:val="22"/>
          <w:szCs w:val="22"/>
          <w:lang w:eastAsia="ko-KR"/>
        </w:rPr>
        <w:t>RAN2</w:t>
      </w:r>
      <w:del w:id="137" w:author="Huawei" w:date="2020-08-20T08:50: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w:t>
      </w:r>
      <w:del w:id="138" w:author="Huawei" w:date="2020-08-20T08:50:00Z">
        <w:r>
          <w:rPr>
            <w:rFonts w:ascii="Times New Roman" w:eastAsia="SimSun" w:hAnsi="Times New Roman" w:hint="eastAsia"/>
            <w:b/>
            <w:bCs/>
            <w:sz w:val="22"/>
            <w:szCs w:val="22"/>
            <w:lang w:eastAsia="ko-KR"/>
          </w:rPr>
          <w:delText>to</w:delText>
        </w:r>
      </w:del>
      <w:ins w:id="139" w:author="Huawei" w:date="2020-08-20T08:50:00Z">
        <w:r>
          <w:rPr>
            <w:rFonts w:ascii="Times New Roman" w:eastAsia="SimSun" w:hAnsi="Times New Roman" w:hint="eastAsia"/>
            <w:b/>
            <w:bCs/>
            <w:sz w:val="22"/>
            <w:szCs w:val="22"/>
            <w:lang w:eastAsia="ko-KR"/>
          </w:rPr>
          <w:t>can</w:t>
        </w:r>
      </w:ins>
      <w:r>
        <w:rPr>
          <w:rFonts w:ascii="Times New Roman" w:eastAsia="SimSun" w:hAnsi="Times New Roman"/>
          <w:b/>
          <w:bCs/>
          <w:sz w:val="22"/>
          <w:szCs w:val="22"/>
          <w:lang w:eastAsia="ko-KR"/>
        </w:rPr>
        <w:t xml:space="preserve"> provide</w:t>
      </w:r>
      <w:ins w:id="140" w:author="Huawei" w:date="2020-08-20T08:51:00Z">
        <w:r>
          <w:rPr>
            <w:rFonts w:ascii="Times New Roman" w:eastAsia="SimSun" w:hAnsi="Times New Roman"/>
            <w:b/>
            <w:bCs/>
            <w:sz w:val="22"/>
            <w:szCs w:val="22"/>
            <w:lang w:eastAsia="ko-KR"/>
          </w:rPr>
          <w:t xml:space="preserve"> a</w:t>
        </w:r>
      </w:ins>
      <w:r>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41" w:author="Huawei" w:date="2020-08-20T08:51:00Z">
        <w:r>
          <w:rPr>
            <w:rFonts w:ascii="Times New Roman" w:eastAsia="SimSun" w:hAnsi="Times New Roman"/>
            <w:b/>
            <w:bCs/>
            <w:sz w:val="22"/>
            <w:szCs w:val="22"/>
            <w:lang w:eastAsia="ko-KR"/>
          </w:rPr>
          <w:delText>, taking into account that an End-To-End latency of 10 msec may be desired in some I-IoT scenarios</w:delText>
        </w:r>
      </w:del>
    </w:p>
    <w:p w:rsidR="009016AE" w:rsidRDefault="009016AE">
      <w:pPr>
        <w:pStyle w:val="1"/>
        <w:spacing w:before="60"/>
        <w:ind w:leftChars="0" w:left="0"/>
        <w:rPr>
          <w:rFonts w:ascii="Times New Roman" w:eastAsia="SimSun" w:hAnsi="Times New Roman"/>
          <w:b/>
          <w:bCs/>
          <w:sz w:val="22"/>
          <w:szCs w:val="22"/>
          <w:lang w:eastAsia="ko-KR"/>
        </w:rPr>
      </w:pPr>
    </w:p>
    <w:p w:rsidR="009016AE" w:rsidRDefault="00B72FAB">
      <w:pPr>
        <w:pStyle w:val="Heading3"/>
      </w:pPr>
      <w:r>
        <w:t>RAN1 Outcome</w:t>
      </w:r>
    </w:p>
    <w:p w:rsidR="009016AE" w:rsidRDefault="00B72FAB">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During RAN1 GTW session, the following agreement was reached based on discussion of the Proposal#3 - Revision#2:</w:t>
      </w:r>
    </w:p>
    <w:tbl>
      <w:tblPr>
        <w:tblStyle w:val="TableGrid"/>
        <w:tblW w:w="9016" w:type="dxa"/>
        <w:tblLayout w:type="fixed"/>
        <w:tblLook w:val="04A0" w:firstRow="1" w:lastRow="0" w:firstColumn="1" w:lastColumn="0" w:noHBand="0" w:noVBand="1"/>
      </w:tblPr>
      <w:tblGrid>
        <w:gridCol w:w="9016"/>
      </w:tblGrid>
      <w:tr w:rsidR="009016AE">
        <w:tc>
          <w:tcPr>
            <w:tcW w:w="9016" w:type="dxa"/>
          </w:tcPr>
          <w:p w:rsidR="009016AE" w:rsidRDefault="00B72FAB">
            <w:pPr>
              <w:pStyle w:val="1"/>
              <w:spacing w:before="60"/>
              <w:ind w:leftChars="0" w:left="0"/>
              <w:rPr>
                <w:rFonts w:ascii="Times New Roman" w:eastAsia="SimSun" w:hAnsi="Times New Roman"/>
                <w:sz w:val="22"/>
                <w:szCs w:val="22"/>
                <w:u w:val="single"/>
                <w:lang w:eastAsia="ko-KR"/>
              </w:rPr>
            </w:pPr>
            <w:r>
              <w:rPr>
                <w:rFonts w:ascii="Times New Roman" w:eastAsia="SimSun" w:hAnsi="Times New Roman"/>
                <w:sz w:val="22"/>
                <w:szCs w:val="22"/>
                <w:u w:val="single"/>
                <w:lang w:eastAsia="ko-KR"/>
              </w:rPr>
              <w:t>Agreement:</w:t>
            </w:r>
          </w:p>
          <w:p w:rsidR="009016AE" w:rsidRDefault="00B72FAB">
            <w:pPr>
              <w:pStyle w:val="1"/>
              <w:spacing w:before="60"/>
              <w:ind w:leftChars="15" w:left="33"/>
              <w:rPr>
                <w:rFonts w:ascii="Times New Roman" w:eastAsia="SimSun" w:hAnsi="Times New Roman"/>
                <w:sz w:val="22"/>
                <w:szCs w:val="22"/>
                <w:lang w:eastAsia="ko-KR"/>
              </w:rPr>
            </w:pPr>
            <w:r>
              <w:rPr>
                <w:rFonts w:ascii="Times New Roman" w:eastAsia="SimSun" w:hAnsi="Times New Roman"/>
                <w:sz w:val="22"/>
                <w:szCs w:val="22"/>
                <w:lang w:eastAsia="ko-KR"/>
              </w:rPr>
              <w:t>Text proposal for LS to RAN WG2 and CC SA WG2 and RAN WG3 for analysis of latency of NR positioning protocols defined in Rel.16:</w:t>
            </w:r>
          </w:p>
          <w:p w:rsidR="009016AE" w:rsidRDefault="00B72FAB">
            <w:pPr>
              <w:pStyle w:val="1"/>
              <w:numPr>
                <w:ilvl w:val="0"/>
                <w:numId w:val="13"/>
              </w:numPr>
              <w:spacing w:before="60"/>
              <w:ind w:leftChars="0"/>
              <w:rPr>
                <w:rFonts w:ascii="Times New Roman" w:eastAsia="SimSun" w:hAnsi="Times New Roman"/>
                <w:sz w:val="22"/>
                <w:szCs w:val="22"/>
                <w:lang w:eastAsia="ko-KR"/>
              </w:rPr>
            </w:pPr>
            <w:r>
              <w:rPr>
                <w:rFonts w:ascii="Times New Roman" w:eastAsia="SimSun" w:hAnsi="Times New Roman"/>
                <w:sz w:val="22"/>
                <w:szCs w:val="22"/>
                <w:lang w:eastAsia="ko-KR"/>
              </w:rPr>
              <w:t xml:space="preserve">RAN1 evaluates physical layer latency and its potential reduction for NR Rel-17 positioning solutions. In order to evaluate End-To-End latency of NR positioning solutions the input from RAN2 is needed on latency components of NR/NG-RAN/5GC higher layer positioning </w:t>
            </w:r>
            <w:r>
              <w:rPr>
                <w:rFonts w:ascii="Times New Roman" w:eastAsia="SimSun" w:hAnsi="Times New Roman"/>
                <w:sz w:val="22"/>
                <w:szCs w:val="22"/>
                <w:lang w:eastAsia="ko-KR"/>
              </w:rPr>
              <w:lastRenderedPageBreak/>
              <w:t>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rsidR="009016AE" w:rsidRDefault="009016AE">
      <w:pPr>
        <w:pStyle w:val="1"/>
        <w:spacing w:before="60"/>
        <w:ind w:leftChars="0" w:left="0"/>
        <w:rPr>
          <w:rFonts w:ascii="Times New Roman" w:eastAsia="SimSun" w:hAnsi="Times New Roman"/>
          <w:sz w:val="22"/>
          <w:szCs w:val="22"/>
          <w:lang w:eastAsia="ko-KR"/>
        </w:rPr>
      </w:pPr>
    </w:p>
    <w:p w:rsidR="009016AE" w:rsidRDefault="00B72FAB">
      <w:pPr>
        <w:pStyle w:val="Heading2"/>
        <w:ind w:left="426" w:hanging="426"/>
      </w:pPr>
      <w:r>
        <w:t>Target horizontal/vertical positioning accuracy requirements</w:t>
      </w:r>
    </w:p>
    <w:p w:rsidR="009016AE" w:rsidRDefault="00B72FAB">
      <w:pPr>
        <w:pStyle w:val="Heading3"/>
      </w:pPr>
      <w:r>
        <w:t>Description and Initial Proposal</w:t>
      </w:r>
    </w:p>
    <w:p w:rsidR="009016AE" w:rsidRDefault="00B72FAB">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rsidR="009016AE" w:rsidRDefault="00B72FAB">
      <w:pPr>
        <w:spacing w:before="60"/>
        <w:jc w:val="both"/>
        <w:rPr>
          <w:lang w:val="en-GB"/>
        </w:rPr>
      </w:pPr>
      <w:r>
        <w:rPr>
          <w:lang w:val="en-GB"/>
        </w:rPr>
        <w:t>The following data can be considered as an input to the discussion in evaluation methodology agenda item for I-IoT scenarios: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rsidR="009016AE" w:rsidRDefault="00B72FAB">
      <w:pPr>
        <w:spacing w:before="60"/>
        <w:jc w:val="both"/>
        <w:rPr>
          <w:lang w:eastAsia="ko-KR"/>
        </w:rPr>
      </w:pPr>
      <w:r>
        <w:rPr>
          <w:b/>
          <w:bCs/>
          <w:u w:val="single"/>
          <w:lang w:val="en-US"/>
        </w:rPr>
        <w:t>Tentative Proposal #4</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rsidR="009016AE" w:rsidRDefault="00B72FAB">
      <w:pPr>
        <w:pStyle w:val="Heading3"/>
      </w:pPr>
      <w:r>
        <w:t>Collection of Views on Initial Proposal</w:t>
      </w:r>
    </w:p>
    <w:p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9016AE">
        <w:tc>
          <w:tcPr>
            <w:tcW w:w="1805" w:type="dxa"/>
          </w:tcPr>
          <w:p w:rsidR="009016AE" w:rsidRDefault="00B72FAB">
            <w:pPr>
              <w:pStyle w:val="BodyText"/>
              <w:spacing w:after="0"/>
              <w:rPr>
                <w:sz w:val="22"/>
                <w:szCs w:val="18"/>
                <w:lang w:eastAsia="en-US"/>
              </w:rPr>
            </w:pPr>
            <w:ins w:id="142" w:author="Ryan Keating" w:date="2020-08-18T09:13:00Z">
              <w:r>
                <w:rPr>
                  <w:sz w:val="22"/>
                  <w:szCs w:val="18"/>
                  <w:lang w:eastAsia="en-US"/>
                </w:rPr>
                <w:t>Nokia/NSB</w:t>
              </w:r>
            </w:ins>
          </w:p>
        </w:tc>
        <w:tc>
          <w:tcPr>
            <w:tcW w:w="7211" w:type="dxa"/>
          </w:tcPr>
          <w:p w:rsidR="009016AE" w:rsidRDefault="00B72FAB">
            <w:pPr>
              <w:pStyle w:val="BodyText"/>
              <w:spacing w:after="0"/>
              <w:rPr>
                <w:sz w:val="22"/>
                <w:szCs w:val="18"/>
                <w:lang w:eastAsia="en-US"/>
              </w:rPr>
            </w:pPr>
            <w:ins w:id="143" w:author="Ryan Keating" w:date="2020-08-18T09:13:00Z">
              <w:r>
                <w:rPr>
                  <w:sz w:val="22"/>
                  <w:szCs w:val="18"/>
                  <w:lang w:eastAsia="en-US"/>
                </w:rPr>
                <w:t>Sup</w:t>
              </w:r>
            </w:ins>
            <w:ins w:id="144" w:author="Ryan Keating" w:date="2020-08-18T09:14:00Z">
              <w:r>
                <w:rPr>
                  <w:sz w:val="22"/>
                  <w:szCs w:val="18"/>
                  <w:lang w:eastAsia="en-US"/>
                </w:rPr>
                <w:t xml:space="preserve">port.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t>CATT</w:t>
            </w:r>
          </w:p>
        </w:tc>
        <w:tc>
          <w:tcPr>
            <w:tcW w:w="7211" w:type="dxa"/>
          </w:tcPr>
          <w:p w:rsidR="009016AE" w:rsidRDefault="00B72FAB">
            <w:pPr>
              <w:pStyle w:val="BodyText"/>
              <w:spacing w:after="0"/>
              <w:rPr>
                <w:sz w:val="22"/>
                <w:szCs w:val="18"/>
                <w:lang w:eastAsia="en-US"/>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Supportive of P#4</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Agree.</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MTK</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Agree </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Intel</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Fraunhofer</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tc>
          <w:tcPr>
            <w:tcW w:w="1805" w:type="dxa"/>
          </w:tcPr>
          <w:p w:rsidR="009016AE" w:rsidRDefault="00B72FAB">
            <w:pPr>
              <w:pStyle w:val="BodyText"/>
              <w:spacing w:after="0"/>
              <w:rPr>
                <w:rFonts w:eastAsia="Malgun Gothic"/>
                <w:sz w:val="22"/>
                <w:szCs w:val="18"/>
                <w:lang w:eastAsia="ko-KR"/>
              </w:rPr>
            </w:pPr>
            <w:proofErr w:type="spellStart"/>
            <w:r>
              <w:rPr>
                <w:rFonts w:eastAsiaTheme="minorEastAsia"/>
                <w:sz w:val="22"/>
                <w:szCs w:val="18"/>
              </w:rPr>
              <w:lastRenderedPageBreak/>
              <w:t>CEWiT</w:t>
            </w:r>
            <w:proofErr w:type="spellEnd"/>
          </w:p>
        </w:tc>
        <w:tc>
          <w:tcPr>
            <w:tcW w:w="7211" w:type="dxa"/>
          </w:tcPr>
          <w:p w:rsidR="009016AE" w:rsidRDefault="00B72FAB">
            <w:pPr>
              <w:pStyle w:val="BodyText"/>
              <w:spacing w:after="0"/>
              <w:rPr>
                <w:rFonts w:eastAsia="Malgun Gothic"/>
                <w:sz w:val="22"/>
                <w:szCs w:val="18"/>
                <w:lang w:eastAsia="ko-KR"/>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bl>
    <w:p w:rsidR="009016AE" w:rsidRDefault="00B72FAB">
      <w:pPr>
        <w:pStyle w:val="Heading3"/>
      </w:pPr>
      <w:r>
        <w:t>Conclusion</w:t>
      </w:r>
    </w:p>
    <w:p w:rsidR="009016AE" w:rsidRDefault="00B72FAB">
      <w:pPr>
        <w:spacing w:before="60"/>
        <w:jc w:val="both"/>
        <w:rPr>
          <w:lang w:val="en-US"/>
        </w:rPr>
      </w:pPr>
      <w:r>
        <w:rPr>
          <w:lang w:val="en-US"/>
        </w:rPr>
        <w:t>Based on received responses the following is concluded:</w:t>
      </w:r>
    </w:p>
    <w:p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rsidR="009016AE" w:rsidRDefault="00B72FAB">
      <w:pPr>
        <w:pStyle w:val="Heading2"/>
        <w:ind w:left="426" w:hanging="426"/>
      </w:pPr>
      <w:r>
        <w:t>Target latency</w:t>
      </w:r>
      <w:r>
        <w:rPr>
          <w:lang w:val="en-US"/>
        </w:rPr>
        <w:t xml:space="preserve"> </w:t>
      </w:r>
      <w:r>
        <w:t>requirements</w:t>
      </w:r>
    </w:p>
    <w:p w:rsidR="009016AE" w:rsidRDefault="00B72FAB">
      <w:pPr>
        <w:pStyle w:val="Heading3"/>
      </w:pPr>
      <w:r>
        <w:t>Description and Initial Proposal</w:t>
      </w:r>
    </w:p>
    <w:p w:rsidR="009016AE" w:rsidRDefault="00B72FAB">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rsidR="009016AE" w:rsidRDefault="00B72FAB">
      <w:pPr>
        <w:spacing w:before="60"/>
        <w:jc w:val="both"/>
        <w:rPr>
          <w:lang w:val="en-GB"/>
        </w:rPr>
      </w:pPr>
      <w:r>
        <w:rPr>
          <w:lang w:val="en-GB"/>
        </w:rPr>
        <w:t>The e2e latency of 10ms can be considered as an input to the discussion in evaluation methodology agenda item for I-IoT scenarios.</w:t>
      </w:r>
    </w:p>
    <w:p w:rsidR="009016AE" w:rsidRDefault="009016AE">
      <w:pPr>
        <w:spacing w:before="60"/>
        <w:jc w:val="both"/>
        <w:rPr>
          <w:lang w:val="en-GB"/>
        </w:rPr>
      </w:pPr>
    </w:p>
    <w:p w:rsidR="009016AE" w:rsidRDefault="00B72FAB">
      <w:pPr>
        <w:jc w:val="both"/>
        <w:rPr>
          <w:b/>
          <w:bCs/>
          <w:u w:val="single"/>
        </w:rPr>
      </w:pPr>
      <w:r>
        <w:rPr>
          <w:b/>
          <w:bCs/>
          <w:u w:val="single"/>
          <w:lang w:val="en-US"/>
        </w:rPr>
        <w:t>Tentative Proposal #5</w:t>
      </w:r>
    </w:p>
    <w:p w:rsidR="009016AE" w:rsidRDefault="00B72FAB">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rsidR="009016AE" w:rsidRDefault="00B72FAB">
      <w:pPr>
        <w:pStyle w:val="Heading3"/>
      </w:pPr>
      <w:r>
        <w:t>Collection of Views on Initial Proposal</w:t>
      </w:r>
    </w:p>
    <w:p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9016AE">
        <w:tc>
          <w:tcPr>
            <w:tcW w:w="1805" w:type="dxa"/>
          </w:tcPr>
          <w:p w:rsidR="009016AE" w:rsidRDefault="00B72FAB">
            <w:pPr>
              <w:pStyle w:val="BodyText"/>
              <w:spacing w:after="0"/>
              <w:rPr>
                <w:sz w:val="22"/>
                <w:szCs w:val="18"/>
                <w:lang w:eastAsia="en-US"/>
              </w:rPr>
            </w:pPr>
            <w:ins w:id="145" w:author="Ryan Keating" w:date="2020-08-18T09:14:00Z">
              <w:r>
                <w:rPr>
                  <w:sz w:val="22"/>
                  <w:szCs w:val="18"/>
                  <w:lang w:eastAsia="en-US"/>
                </w:rPr>
                <w:t>Nokia/NSB</w:t>
              </w:r>
            </w:ins>
          </w:p>
        </w:tc>
        <w:tc>
          <w:tcPr>
            <w:tcW w:w="7211" w:type="dxa"/>
          </w:tcPr>
          <w:p w:rsidR="009016AE" w:rsidRDefault="00B72FAB">
            <w:pPr>
              <w:pStyle w:val="BodyText"/>
              <w:spacing w:after="0"/>
              <w:rPr>
                <w:sz w:val="22"/>
                <w:szCs w:val="18"/>
                <w:lang w:eastAsia="en-US"/>
              </w:rPr>
            </w:pPr>
            <w:ins w:id="146" w:author="Ryan Keating" w:date="2020-08-18T09:14:00Z">
              <w:r>
                <w:rPr>
                  <w:sz w:val="22"/>
                  <w:szCs w:val="18"/>
                  <w:lang w:eastAsia="en-US"/>
                </w:rPr>
                <w:t xml:space="preserve">Support.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t>CATT</w:t>
            </w:r>
          </w:p>
        </w:tc>
        <w:tc>
          <w:tcPr>
            <w:tcW w:w="7211" w:type="dxa"/>
          </w:tcPr>
          <w:p w:rsidR="009016AE" w:rsidRDefault="00B72FAB">
            <w:pPr>
              <w:pStyle w:val="BodyText"/>
              <w:spacing w:after="0"/>
              <w:rPr>
                <w:sz w:val="22"/>
                <w:szCs w:val="18"/>
                <w:lang w:eastAsia="en-US"/>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Supportive of P#5</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Support.</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MTK</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agree</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Intel</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Fraunhofer</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tc>
          <w:tcPr>
            <w:tcW w:w="1805" w:type="dxa"/>
          </w:tcPr>
          <w:p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tc>
          <w:tcPr>
            <w:tcW w:w="1805" w:type="dxa"/>
          </w:tcPr>
          <w:p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rsidR="009016AE" w:rsidRDefault="00B72FAB">
            <w:pPr>
              <w:pStyle w:val="BodyText"/>
              <w:spacing w:after="0"/>
              <w:rPr>
                <w:rFonts w:eastAsia="SimSun"/>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w:t>
            </w:r>
          </w:p>
        </w:tc>
      </w:tr>
    </w:tbl>
    <w:p w:rsidR="009016AE" w:rsidRDefault="009016AE">
      <w:pPr>
        <w:spacing w:before="60"/>
        <w:jc w:val="both"/>
        <w:rPr>
          <w:lang w:eastAsia="ko-KR"/>
        </w:rPr>
      </w:pPr>
    </w:p>
    <w:p w:rsidR="009016AE" w:rsidRDefault="00B72FAB">
      <w:pPr>
        <w:pStyle w:val="Heading3"/>
      </w:pPr>
      <w:r>
        <w:t>Conclusion</w:t>
      </w:r>
    </w:p>
    <w:p w:rsidR="009016AE" w:rsidRDefault="00B72FAB">
      <w:pPr>
        <w:spacing w:before="60"/>
        <w:jc w:val="both"/>
        <w:rPr>
          <w:lang w:val="en-US"/>
        </w:rPr>
      </w:pPr>
      <w:r>
        <w:rPr>
          <w:lang w:val="en-US"/>
        </w:rPr>
        <w:t>Based on received responses the following is concluded:</w:t>
      </w:r>
    </w:p>
    <w:p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rsidR="009016AE" w:rsidRDefault="009016AE">
      <w:pPr>
        <w:spacing w:before="60"/>
        <w:jc w:val="both"/>
        <w:rPr>
          <w:lang w:val="en-US" w:eastAsia="ko-KR"/>
        </w:rPr>
      </w:pPr>
    </w:p>
    <w:p w:rsidR="009016AE" w:rsidRDefault="00B72FAB">
      <w:pPr>
        <w:pStyle w:val="Heading2"/>
        <w:ind w:left="426" w:hanging="426"/>
      </w:pPr>
      <w:r>
        <w:t>Performance analysis of horizontal/vertical positioning</w:t>
      </w:r>
    </w:p>
    <w:p w:rsidR="009016AE" w:rsidRDefault="00B72FAB">
      <w:pPr>
        <w:pStyle w:val="Heading3"/>
      </w:pPr>
      <w:r>
        <w:t>Description and Initial Proposal</w:t>
      </w:r>
    </w:p>
    <w:p w:rsidR="009016AE" w:rsidRDefault="00B72FAB">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rsidR="009016AE" w:rsidRDefault="00B72FAB">
      <w:pPr>
        <w:jc w:val="both"/>
        <w:rPr>
          <w:lang w:val="en-GB"/>
        </w:rPr>
      </w:pPr>
      <w:r>
        <w:rPr>
          <w:lang w:val="en-GB"/>
        </w:rPr>
        <w:t>So far, the following initial conclusions and observations can be made:</w:t>
      </w:r>
    </w:p>
    <w:p w:rsidR="009016AE" w:rsidRDefault="00B72FAB">
      <w:pPr>
        <w:jc w:val="both"/>
        <w:rPr>
          <w:b/>
          <w:bCs/>
          <w:u w:val="single"/>
        </w:rPr>
      </w:pPr>
      <w:r>
        <w:rPr>
          <w:b/>
          <w:bCs/>
          <w:u w:val="single"/>
          <w:lang w:val="en-US"/>
        </w:rPr>
        <w:t>Tentative Proposal #6</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rsidR="009016AE" w:rsidRDefault="00B72FAB">
      <w:pPr>
        <w:pStyle w:val="Heading3"/>
      </w:pPr>
      <w:r>
        <w:t>Collection of Views on Initial Proposal</w:t>
      </w:r>
    </w:p>
    <w:p w:rsidR="009016AE" w:rsidRDefault="00B72FAB">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9016AE">
        <w:tc>
          <w:tcPr>
            <w:tcW w:w="1805" w:type="dxa"/>
          </w:tcPr>
          <w:p w:rsidR="009016AE" w:rsidRDefault="00B72FAB">
            <w:pPr>
              <w:pStyle w:val="BodyText"/>
              <w:spacing w:after="0"/>
              <w:rPr>
                <w:sz w:val="22"/>
                <w:szCs w:val="18"/>
                <w:lang w:eastAsia="en-US"/>
              </w:rPr>
            </w:pPr>
            <w:ins w:id="147" w:author="Ryan Keating" w:date="2020-08-18T09:14:00Z">
              <w:r>
                <w:rPr>
                  <w:sz w:val="22"/>
                  <w:szCs w:val="18"/>
                  <w:lang w:eastAsia="en-US"/>
                </w:rPr>
                <w:lastRenderedPageBreak/>
                <w:t>No</w:t>
              </w:r>
            </w:ins>
            <w:ins w:id="148" w:author="Ryan Keating" w:date="2020-08-18T09:15:00Z">
              <w:r>
                <w:rPr>
                  <w:sz w:val="22"/>
                  <w:szCs w:val="18"/>
                  <w:lang w:eastAsia="en-US"/>
                </w:rPr>
                <w:t>kia/NSB</w:t>
              </w:r>
            </w:ins>
          </w:p>
        </w:tc>
        <w:tc>
          <w:tcPr>
            <w:tcW w:w="7211" w:type="dxa"/>
          </w:tcPr>
          <w:p w:rsidR="009016AE" w:rsidRDefault="00B72FAB">
            <w:pPr>
              <w:pStyle w:val="BodyText"/>
              <w:spacing w:after="0"/>
              <w:rPr>
                <w:sz w:val="22"/>
                <w:szCs w:val="18"/>
                <w:lang w:eastAsia="en-US"/>
              </w:rPr>
            </w:pPr>
            <w:ins w:id="14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50" w:author="Ryan Keating" w:date="2020-08-18T09:16:00Z">
              <w:r>
                <w:rPr>
                  <w:sz w:val="22"/>
                  <w:szCs w:val="18"/>
                  <w:lang w:eastAsia="en-US"/>
                </w:rPr>
                <w:t xml:space="preserve">for </w:t>
              </w:r>
            </w:ins>
            <w:ins w:id="151" w:author="Ryan Keating" w:date="2020-08-18T09:15:00Z">
              <w:r>
                <w:rPr>
                  <w:sz w:val="22"/>
                  <w:szCs w:val="18"/>
                  <w:lang w:eastAsia="en-US"/>
                </w:rPr>
                <w:t>the first bullet (specificall</w:t>
              </w:r>
            </w:ins>
            <w:ins w:id="15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5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9016AE">
        <w:tc>
          <w:tcPr>
            <w:tcW w:w="1805" w:type="dxa"/>
          </w:tcPr>
          <w:p w:rsidR="009016AE" w:rsidRDefault="00B72FAB">
            <w:pPr>
              <w:pStyle w:val="BodyText"/>
              <w:spacing w:after="0"/>
              <w:rPr>
                <w:sz w:val="22"/>
                <w:szCs w:val="18"/>
                <w:lang w:eastAsia="en-US"/>
              </w:rPr>
            </w:pPr>
            <w:r>
              <w:rPr>
                <w:sz w:val="22"/>
                <w:szCs w:val="18"/>
              </w:rPr>
              <w:t>CATT</w:t>
            </w:r>
          </w:p>
        </w:tc>
        <w:tc>
          <w:tcPr>
            <w:tcW w:w="7211" w:type="dxa"/>
          </w:tcPr>
          <w:p w:rsidR="009016AE" w:rsidRDefault="00B72FAB">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rsidR="009016AE" w:rsidRDefault="009016AE">
            <w:pPr>
              <w:pStyle w:val="BodyText"/>
              <w:spacing w:after="0"/>
              <w:rPr>
                <w:sz w:val="22"/>
                <w:szCs w:val="18"/>
                <w:lang w:eastAsia="en-US"/>
              </w:rPr>
            </w:pPr>
          </w:p>
          <w:p w:rsidR="009016AE" w:rsidRDefault="00B72FAB">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9016AE">
        <w:tc>
          <w:tcPr>
            <w:tcW w:w="1805" w:type="dxa"/>
          </w:tcPr>
          <w:p w:rsidR="009016AE" w:rsidRDefault="00B72FAB">
            <w:pPr>
              <w:pStyle w:val="BodyText"/>
              <w:spacing w:after="0"/>
              <w:rPr>
                <w:sz w:val="22"/>
                <w:szCs w:val="18"/>
              </w:rPr>
            </w:pPr>
            <w:r>
              <w:rPr>
                <w:sz w:val="22"/>
                <w:szCs w:val="18"/>
              </w:rPr>
              <w:t>Qualcomm</w:t>
            </w:r>
          </w:p>
        </w:tc>
        <w:tc>
          <w:tcPr>
            <w:tcW w:w="7211" w:type="dxa"/>
          </w:tcPr>
          <w:p w:rsidR="009016AE" w:rsidRDefault="00B72FAB">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MTK</w:t>
            </w:r>
          </w:p>
        </w:tc>
        <w:tc>
          <w:tcPr>
            <w:tcW w:w="7211" w:type="dxa"/>
          </w:tcPr>
          <w:p w:rsidR="009016AE" w:rsidRDefault="00B72FAB">
            <w:pPr>
              <w:pStyle w:val="BodyText"/>
              <w:spacing w:after="0"/>
              <w:rPr>
                <w:rFonts w:eastAsia="SimSun"/>
                <w:sz w:val="22"/>
                <w:szCs w:val="18"/>
              </w:rPr>
            </w:pPr>
            <w:r>
              <w:rPr>
                <w:rFonts w:eastAsia="SimSun"/>
                <w:sz w:val="22"/>
                <w:szCs w:val="18"/>
              </w:rPr>
              <w:t>Let’s conclude this in next meeting</w:t>
            </w:r>
          </w:p>
        </w:tc>
      </w:tr>
      <w:tr w:rsidR="009016AE">
        <w:trPr>
          <w:trHeight w:val="521"/>
        </w:trPr>
        <w:tc>
          <w:tcPr>
            <w:tcW w:w="1805" w:type="dxa"/>
          </w:tcPr>
          <w:p w:rsidR="009016AE" w:rsidRDefault="00B72FAB">
            <w:pPr>
              <w:pStyle w:val="BodyText"/>
              <w:spacing w:after="0"/>
              <w:rPr>
                <w:rFonts w:eastAsia="SimSun"/>
                <w:sz w:val="22"/>
                <w:szCs w:val="18"/>
              </w:rPr>
            </w:pPr>
            <w:r>
              <w:rPr>
                <w:rFonts w:eastAsia="SimSun"/>
                <w:sz w:val="22"/>
                <w:szCs w:val="18"/>
              </w:rPr>
              <w:t>Intel</w:t>
            </w:r>
          </w:p>
        </w:tc>
        <w:tc>
          <w:tcPr>
            <w:tcW w:w="7211" w:type="dxa"/>
          </w:tcPr>
          <w:p w:rsidR="009016AE" w:rsidRDefault="00B72FAB">
            <w:pPr>
              <w:pStyle w:val="BodyText"/>
              <w:spacing w:after="0"/>
              <w:rPr>
                <w:rFonts w:eastAsia="SimSun"/>
                <w:sz w:val="22"/>
                <w:szCs w:val="18"/>
              </w:rPr>
            </w:pPr>
            <w:r>
              <w:rPr>
                <w:rFonts w:eastAsia="SimSun"/>
                <w:sz w:val="22"/>
                <w:szCs w:val="18"/>
              </w:rPr>
              <w:t>We prefer to postpone discussion on performance conclusions to the next meeting</w:t>
            </w:r>
          </w:p>
        </w:tc>
      </w:tr>
      <w:tr w:rsidR="009016AE">
        <w:trPr>
          <w:trHeight w:val="521"/>
        </w:trPr>
        <w:tc>
          <w:tcPr>
            <w:tcW w:w="1805" w:type="dxa"/>
          </w:tcPr>
          <w:p w:rsidR="009016AE" w:rsidRDefault="00B72FAB">
            <w:pPr>
              <w:pStyle w:val="BodyText"/>
              <w:spacing w:after="0"/>
              <w:rPr>
                <w:rFonts w:eastAsia="SimSun"/>
                <w:sz w:val="22"/>
                <w:szCs w:val="18"/>
              </w:rPr>
            </w:pPr>
            <w:r>
              <w:rPr>
                <w:rFonts w:eastAsia="SimSun"/>
                <w:sz w:val="22"/>
                <w:szCs w:val="18"/>
              </w:rPr>
              <w:t>Fraunhofer</w:t>
            </w:r>
          </w:p>
        </w:tc>
        <w:tc>
          <w:tcPr>
            <w:tcW w:w="7211" w:type="dxa"/>
          </w:tcPr>
          <w:p w:rsidR="009016AE" w:rsidRDefault="00B72FAB">
            <w:pPr>
              <w:pStyle w:val="BodyText"/>
              <w:spacing w:after="0"/>
              <w:rPr>
                <w:sz w:val="22"/>
                <w:szCs w:val="18"/>
                <w:lang w:eastAsia="en-US"/>
              </w:rPr>
            </w:pPr>
            <w:r>
              <w:rPr>
                <w:sz w:val="22"/>
                <w:szCs w:val="18"/>
                <w:lang w:eastAsia="en-US"/>
              </w:rPr>
              <w:t xml:space="preserve">Agree with the conclusion in the first bullet. </w:t>
            </w:r>
          </w:p>
          <w:p w:rsidR="009016AE" w:rsidRDefault="00B72FAB">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9016AE">
        <w:trPr>
          <w:trHeight w:val="521"/>
        </w:trPr>
        <w:tc>
          <w:tcPr>
            <w:tcW w:w="1805" w:type="dxa"/>
          </w:tcPr>
          <w:p w:rsidR="009016AE" w:rsidRDefault="00B72FAB">
            <w:pPr>
              <w:pStyle w:val="BodyText"/>
              <w:spacing w:after="0"/>
              <w:rPr>
                <w:rFonts w:eastAsia="SimSun"/>
                <w:sz w:val="22"/>
                <w:szCs w:val="18"/>
              </w:rPr>
            </w:pPr>
            <w:proofErr w:type="spellStart"/>
            <w:r>
              <w:rPr>
                <w:sz w:val="22"/>
                <w:szCs w:val="18"/>
              </w:rPr>
              <w:t>CEWiT</w:t>
            </w:r>
            <w:proofErr w:type="spellEnd"/>
          </w:p>
        </w:tc>
        <w:tc>
          <w:tcPr>
            <w:tcW w:w="7211" w:type="dxa"/>
          </w:tcPr>
          <w:p w:rsidR="009016AE" w:rsidRDefault="00B72FAB">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rsidR="009016AE" w:rsidRDefault="00B72FAB">
            <w:pPr>
              <w:pStyle w:val="BodyText"/>
              <w:spacing w:after="0"/>
              <w:rPr>
                <w:sz w:val="22"/>
                <w:szCs w:val="18"/>
                <w:lang w:eastAsia="en-US"/>
              </w:rPr>
            </w:pPr>
            <w:r>
              <w:rPr>
                <w:sz w:val="22"/>
                <w:szCs w:val="18"/>
                <w:lang w:eastAsia="en-US"/>
              </w:rPr>
              <w:t xml:space="preserve">Fine with second bullet. </w:t>
            </w:r>
          </w:p>
        </w:tc>
      </w:tr>
      <w:tr w:rsidR="009016AE">
        <w:trPr>
          <w:trHeight w:val="521"/>
        </w:trPr>
        <w:tc>
          <w:tcPr>
            <w:tcW w:w="1805" w:type="dxa"/>
          </w:tcPr>
          <w:p w:rsidR="009016AE" w:rsidRDefault="00B72FAB">
            <w:pPr>
              <w:pStyle w:val="BodyText"/>
              <w:spacing w:after="0"/>
              <w:rPr>
                <w:sz w:val="22"/>
                <w:szCs w:val="18"/>
              </w:rPr>
            </w:pPr>
            <w:r>
              <w:rPr>
                <w:sz w:val="22"/>
                <w:szCs w:val="18"/>
                <w:lang w:eastAsia="en-US"/>
              </w:rPr>
              <w:t>SONY</w:t>
            </w:r>
          </w:p>
        </w:tc>
        <w:tc>
          <w:tcPr>
            <w:tcW w:w="7211" w:type="dxa"/>
          </w:tcPr>
          <w:p w:rsidR="009016AE" w:rsidRDefault="00B72FAB">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9016AE">
        <w:trPr>
          <w:trHeight w:val="521"/>
        </w:trPr>
        <w:tc>
          <w:tcPr>
            <w:tcW w:w="1805" w:type="dxa"/>
          </w:tcPr>
          <w:p w:rsidR="009016AE" w:rsidRDefault="00B72FAB">
            <w:pPr>
              <w:pStyle w:val="BodyText"/>
              <w:spacing w:after="0"/>
              <w:rPr>
                <w:sz w:val="22"/>
                <w:szCs w:val="18"/>
                <w:lang w:eastAsia="en-US"/>
              </w:rPr>
            </w:pPr>
            <w:r>
              <w:rPr>
                <w:sz w:val="22"/>
                <w:szCs w:val="18"/>
                <w:lang w:eastAsia="en-US"/>
              </w:rPr>
              <w:t>SS</w:t>
            </w:r>
          </w:p>
        </w:tc>
        <w:tc>
          <w:tcPr>
            <w:tcW w:w="7211" w:type="dxa"/>
          </w:tcPr>
          <w:p w:rsidR="009016AE" w:rsidRDefault="00B72FAB">
            <w:pPr>
              <w:pStyle w:val="BodyText"/>
              <w:spacing w:after="0"/>
              <w:rPr>
                <w:sz w:val="22"/>
                <w:szCs w:val="18"/>
                <w:lang w:eastAsia="en-US"/>
              </w:rPr>
            </w:pPr>
            <w:r>
              <w:rPr>
                <w:sz w:val="22"/>
                <w:szCs w:val="18"/>
                <w:lang w:eastAsia="en-US"/>
              </w:rPr>
              <w:t>We think we should agree with accuracy requirements before we jump into the conclusion.</w:t>
            </w:r>
          </w:p>
        </w:tc>
      </w:tr>
    </w:tbl>
    <w:p w:rsidR="009016AE" w:rsidRDefault="00B72FAB">
      <w:pPr>
        <w:pStyle w:val="Heading3"/>
      </w:pPr>
      <w:r>
        <w:t>Conclusion</w:t>
      </w:r>
    </w:p>
    <w:p w:rsidR="009016AE" w:rsidRDefault="00B72FAB">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rsidR="009016AE" w:rsidRDefault="009016AE">
      <w:pPr>
        <w:rPr>
          <w:lang w:val="en-US"/>
        </w:rPr>
      </w:pPr>
    </w:p>
    <w:p w:rsidR="009016AE" w:rsidRDefault="00B72FAB">
      <w:pPr>
        <w:pStyle w:val="Heading2"/>
        <w:ind w:left="426" w:hanging="426"/>
      </w:pPr>
      <w:bookmarkStart w:id="154" w:name="_Hlk48852753"/>
      <w:r>
        <w:lastRenderedPageBreak/>
        <w:t>LOS/NLOS detection/classification</w:t>
      </w:r>
    </w:p>
    <w:bookmarkEnd w:id="154"/>
    <w:p w:rsidR="009016AE" w:rsidRDefault="00B72FAB">
      <w:pPr>
        <w:pStyle w:val="Heading3"/>
      </w:pPr>
      <w:r>
        <w:t>Description and Initial Proposal</w:t>
      </w:r>
    </w:p>
    <w:p w:rsidR="009016AE" w:rsidRDefault="00B72FAB">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rsidR="009016AE" w:rsidRDefault="009016AE">
      <w:pPr>
        <w:jc w:val="both"/>
        <w:rPr>
          <w:lang w:val="en-GB"/>
        </w:rPr>
      </w:pPr>
    </w:p>
    <w:p w:rsidR="009016AE" w:rsidRDefault="00B72FAB">
      <w:pPr>
        <w:jc w:val="both"/>
        <w:rPr>
          <w:b/>
          <w:bCs/>
          <w:u w:val="single"/>
          <w:lang w:val="en-US"/>
        </w:rPr>
      </w:pPr>
      <w:r>
        <w:rPr>
          <w:b/>
          <w:bCs/>
          <w:u w:val="single"/>
          <w:lang w:val="en-US"/>
        </w:rPr>
        <w:t>Tentative Proposal #7</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rsidR="009016AE" w:rsidRDefault="00B72FAB">
      <w:pPr>
        <w:pStyle w:val="Heading3"/>
      </w:pPr>
      <w:r>
        <w:t>Collection of Views on Initial Proposal</w:t>
      </w:r>
    </w:p>
    <w:p w:rsidR="009016AE" w:rsidRDefault="00B72FAB">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9016AE">
        <w:tc>
          <w:tcPr>
            <w:tcW w:w="1805" w:type="dxa"/>
          </w:tcPr>
          <w:p w:rsidR="009016AE" w:rsidRDefault="00B72FAB">
            <w:pPr>
              <w:pStyle w:val="BodyText"/>
              <w:spacing w:after="0"/>
              <w:rPr>
                <w:sz w:val="22"/>
                <w:szCs w:val="18"/>
                <w:lang w:eastAsia="en-US"/>
              </w:rPr>
            </w:pPr>
            <w:ins w:id="155" w:author="Ryan Keating" w:date="2020-08-18T09:18:00Z">
              <w:r>
                <w:rPr>
                  <w:sz w:val="22"/>
                  <w:szCs w:val="18"/>
                  <w:lang w:eastAsia="en-US"/>
                </w:rPr>
                <w:t>Nokia/NSB</w:t>
              </w:r>
            </w:ins>
          </w:p>
        </w:tc>
        <w:tc>
          <w:tcPr>
            <w:tcW w:w="7211" w:type="dxa"/>
          </w:tcPr>
          <w:p w:rsidR="009016AE" w:rsidRDefault="00B72FAB">
            <w:pPr>
              <w:pStyle w:val="BodyText"/>
              <w:spacing w:after="0"/>
              <w:rPr>
                <w:sz w:val="22"/>
                <w:szCs w:val="18"/>
                <w:lang w:eastAsia="en-US"/>
              </w:rPr>
            </w:pPr>
            <w:ins w:id="156"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157"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rsidR="009016AE" w:rsidRDefault="00B72FAB">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t>CATT</w:t>
            </w:r>
          </w:p>
        </w:tc>
        <w:tc>
          <w:tcPr>
            <w:tcW w:w="7211" w:type="dxa"/>
          </w:tcPr>
          <w:p w:rsidR="009016AE" w:rsidRDefault="00B72FAB">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9016AE">
        <w:tc>
          <w:tcPr>
            <w:tcW w:w="1805" w:type="dxa"/>
          </w:tcPr>
          <w:p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rsidR="009016AE" w:rsidRDefault="00B72FAB">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rsidR="009016AE" w:rsidRDefault="00B72FAB">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t>Qualcomm</w:t>
            </w:r>
          </w:p>
        </w:tc>
        <w:tc>
          <w:tcPr>
            <w:tcW w:w="7211" w:type="dxa"/>
          </w:tcPr>
          <w:p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9016AE" w:rsidRDefault="009016AE">
            <w:pPr>
              <w:pStyle w:val="BodyText"/>
              <w:spacing w:after="0"/>
              <w:rPr>
                <w:sz w:val="22"/>
                <w:szCs w:val="22"/>
                <w:lang w:eastAsia="ko-KR"/>
              </w:rPr>
            </w:pPr>
          </w:p>
          <w:p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9016AE" w:rsidRDefault="00B72FAB">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rsidR="009016AE" w:rsidRDefault="00B72FAB">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rsidR="009016AE" w:rsidRDefault="00B72FAB">
            <w:pPr>
              <w:pStyle w:val="BodyText"/>
              <w:spacing w:after="0"/>
              <w:rPr>
                <w:sz w:val="22"/>
                <w:szCs w:val="22"/>
              </w:rPr>
            </w:pPr>
            <w:r>
              <w:rPr>
                <w:sz w:val="22"/>
                <w:szCs w:val="22"/>
              </w:rPr>
              <w:t xml:space="preserve">The mechanism to support LOS/NLOS detection may belong to the </w:t>
            </w:r>
            <w:r>
              <w:rPr>
                <w:sz w:val="22"/>
                <w:szCs w:val="22"/>
              </w:rPr>
              <w:lastRenderedPageBreak/>
              <w:t>enhancement part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lastRenderedPageBreak/>
              <w:t>Intel</w:t>
            </w:r>
          </w:p>
        </w:tc>
        <w:tc>
          <w:tcPr>
            <w:tcW w:w="7211" w:type="dxa"/>
          </w:tcPr>
          <w:p w:rsidR="009016AE" w:rsidRDefault="00B72FAB">
            <w:pPr>
              <w:pStyle w:val="BodyText"/>
              <w:spacing w:after="0"/>
              <w:rPr>
                <w:sz w:val="22"/>
                <w:szCs w:val="22"/>
              </w:rPr>
            </w:pPr>
            <w:r>
              <w:rPr>
                <w:sz w:val="22"/>
                <w:szCs w:val="22"/>
              </w:rPr>
              <w:t xml:space="preserve">In this AI we can make an observation,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rsidR="009016AE" w:rsidRDefault="00B72FAB">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9016AE">
        <w:tc>
          <w:tcPr>
            <w:tcW w:w="1805" w:type="dxa"/>
          </w:tcPr>
          <w:p w:rsidR="009016AE" w:rsidRDefault="00B72FAB">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rsidR="009016AE" w:rsidRDefault="00B72FAB">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9016AE">
        <w:tc>
          <w:tcPr>
            <w:tcW w:w="1805" w:type="dxa"/>
          </w:tcPr>
          <w:p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rsidR="009016AE" w:rsidRDefault="00B72FAB">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t>SONY</w:t>
            </w:r>
          </w:p>
        </w:tc>
        <w:tc>
          <w:tcPr>
            <w:tcW w:w="7211" w:type="dxa"/>
          </w:tcPr>
          <w:p w:rsidR="009016AE" w:rsidRDefault="00B72FAB">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9016AE">
        <w:tc>
          <w:tcPr>
            <w:tcW w:w="1805" w:type="dxa"/>
          </w:tcPr>
          <w:p w:rsidR="009016AE" w:rsidRDefault="00B72FAB">
            <w:pPr>
              <w:pStyle w:val="BodyText"/>
              <w:spacing w:after="0"/>
              <w:rPr>
                <w:sz w:val="22"/>
                <w:szCs w:val="18"/>
                <w:lang w:eastAsia="en-US"/>
              </w:rPr>
            </w:pPr>
            <w:r>
              <w:rPr>
                <w:sz w:val="22"/>
                <w:szCs w:val="18"/>
                <w:lang w:eastAsia="en-US"/>
              </w:rPr>
              <w:t>SS</w:t>
            </w:r>
          </w:p>
        </w:tc>
        <w:tc>
          <w:tcPr>
            <w:tcW w:w="7211" w:type="dxa"/>
          </w:tcPr>
          <w:p w:rsidR="009016AE" w:rsidRDefault="00B72FAB">
            <w:pPr>
              <w:pStyle w:val="BodyText"/>
              <w:spacing w:after="0"/>
              <w:rPr>
                <w:sz w:val="22"/>
                <w:szCs w:val="18"/>
                <w:lang w:eastAsia="en-US"/>
              </w:rPr>
            </w:pPr>
            <w:r>
              <w:rPr>
                <w:sz w:val="22"/>
                <w:szCs w:val="18"/>
                <w:lang w:eastAsia="en-US"/>
              </w:rPr>
              <w:t xml:space="preserve">This seems to be an observation/conclusion. </w:t>
            </w:r>
          </w:p>
        </w:tc>
      </w:tr>
    </w:tbl>
    <w:p w:rsidR="009016AE" w:rsidRDefault="009016AE">
      <w:pPr>
        <w:spacing w:before="60"/>
        <w:jc w:val="both"/>
        <w:rPr>
          <w:lang w:val="en-US" w:eastAsia="ko-KR"/>
        </w:rPr>
      </w:pPr>
    </w:p>
    <w:p w:rsidR="009016AE" w:rsidRDefault="00B72FAB">
      <w:pPr>
        <w:pStyle w:val="Heading3"/>
      </w:pPr>
      <w:r>
        <w:t>Revision of Initial Proposal</w:t>
      </w:r>
    </w:p>
    <w:p w:rsidR="009016AE" w:rsidRDefault="00B72FAB">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rsidR="009016AE" w:rsidRDefault="00B72FAB">
      <w:pPr>
        <w:jc w:val="both"/>
        <w:rPr>
          <w:b/>
          <w:bCs/>
          <w:u w:val="single"/>
          <w:lang w:val="en-US"/>
        </w:rPr>
      </w:pPr>
      <w:r>
        <w:rPr>
          <w:b/>
          <w:bCs/>
          <w:u w:val="single"/>
          <w:lang w:val="en-US"/>
        </w:rPr>
        <w:t>Proposal #7 – Revision#1</w:t>
      </w:r>
    </w:p>
    <w:p w:rsidR="009016AE" w:rsidRDefault="00B72FAB">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rsidR="009016AE" w:rsidRDefault="009016AE">
      <w:pPr>
        <w:spacing w:before="60"/>
        <w:jc w:val="both"/>
        <w:rPr>
          <w:bCs/>
          <w:iCs/>
          <w:lang w:val="en-US"/>
        </w:rPr>
      </w:pPr>
    </w:p>
    <w:p w:rsidR="009016AE" w:rsidRDefault="00B72FAB">
      <w:pPr>
        <w:pStyle w:val="Heading3"/>
      </w:pPr>
      <w:r>
        <w:t>Collection of Views for Revised Proposal</w:t>
      </w:r>
    </w:p>
    <w:p w:rsidR="009016AE" w:rsidRDefault="00B72FAB">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Support but suggest to change last bullet as follows: </w:t>
            </w:r>
          </w:p>
          <w:p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w:t>
            </w:r>
            <w:r>
              <w:rPr>
                <w:rFonts w:ascii="Times New Roman" w:hAnsi="Times New Roman"/>
                <w:b/>
                <w:iCs/>
              </w:rPr>
              <w:lastRenderedPageBreak/>
              <w:t xml:space="preserve">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rsidR="009016AE" w:rsidRDefault="009016AE">
            <w:pPr>
              <w:pStyle w:val="BodyText"/>
              <w:spacing w:after="0"/>
              <w:rPr>
                <w:rFonts w:eastAsiaTheme="minorEastAsia"/>
                <w:sz w:val="22"/>
                <w:szCs w:val="18"/>
              </w:rPr>
            </w:pPr>
          </w:p>
        </w:tc>
      </w:tr>
      <w:tr w:rsidR="009016AE">
        <w:tc>
          <w:tcPr>
            <w:tcW w:w="1805" w:type="dxa"/>
          </w:tcPr>
          <w:p w:rsidR="009016AE" w:rsidRDefault="00B72FAB">
            <w:pPr>
              <w:pStyle w:val="BodyText"/>
              <w:spacing w:after="0"/>
              <w:rPr>
                <w:sz w:val="22"/>
                <w:szCs w:val="18"/>
                <w:lang w:eastAsia="en-US"/>
              </w:rPr>
            </w:pPr>
            <w:r>
              <w:rPr>
                <w:sz w:val="22"/>
                <w:szCs w:val="18"/>
                <w:lang w:eastAsia="en-US"/>
              </w:rPr>
              <w:lastRenderedPageBreak/>
              <w:t>Qualcomm</w:t>
            </w:r>
          </w:p>
        </w:tc>
        <w:tc>
          <w:tcPr>
            <w:tcW w:w="7211" w:type="dxa"/>
          </w:tcPr>
          <w:p w:rsidR="009016AE" w:rsidRDefault="00B72FAB">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rsidR="009016AE" w:rsidRDefault="00B72FAB">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rsidR="009016AE" w:rsidRDefault="009016AE">
            <w:pPr>
              <w:spacing w:before="60"/>
              <w:rPr>
                <w:bCs/>
                <w:iCs/>
                <w:lang w:val="en-US"/>
              </w:rPr>
            </w:pPr>
          </w:p>
          <w:p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rsidR="009016AE" w:rsidRDefault="009016AE">
            <w:pPr>
              <w:pStyle w:val="BodyText"/>
              <w:spacing w:after="0"/>
              <w:rPr>
                <w:sz w:val="22"/>
                <w:szCs w:val="18"/>
                <w:lang w:eastAsia="en-US"/>
              </w:rPr>
            </w:pPr>
          </w:p>
        </w:tc>
      </w:tr>
      <w:tr w:rsidR="009016AE">
        <w:tc>
          <w:tcPr>
            <w:tcW w:w="1805" w:type="dxa"/>
          </w:tcPr>
          <w:p w:rsidR="009016AE" w:rsidRDefault="00B72FAB">
            <w:pPr>
              <w:pStyle w:val="BodyText"/>
              <w:spacing w:after="0"/>
              <w:rPr>
                <w:sz w:val="22"/>
                <w:szCs w:val="18"/>
                <w:lang w:eastAsia="en-US"/>
              </w:rPr>
            </w:pPr>
            <w:proofErr w:type="spellStart"/>
            <w:r>
              <w:rPr>
                <w:sz w:val="22"/>
                <w:szCs w:val="18"/>
                <w:lang w:eastAsia="en-US"/>
              </w:rPr>
              <w:t>Futurewei</w:t>
            </w:r>
            <w:proofErr w:type="spellEnd"/>
          </w:p>
        </w:tc>
        <w:tc>
          <w:tcPr>
            <w:tcW w:w="7211" w:type="dxa"/>
          </w:tcPr>
          <w:p w:rsidR="009016AE" w:rsidRDefault="00B72FAB">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9016AE">
        <w:tc>
          <w:tcPr>
            <w:tcW w:w="1805" w:type="dxa"/>
          </w:tcPr>
          <w:p w:rsidR="009016AE" w:rsidRDefault="00B72FAB">
            <w:pPr>
              <w:pStyle w:val="BodyText"/>
              <w:spacing w:after="0"/>
              <w:rPr>
                <w:sz w:val="22"/>
                <w:szCs w:val="18"/>
                <w:lang w:eastAsia="en-US"/>
              </w:rPr>
            </w:pPr>
            <w:r>
              <w:rPr>
                <w:sz w:val="22"/>
                <w:szCs w:val="18"/>
                <w:lang w:eastAsia="en-US"/>
              </w:rPr>
              <w:t>Fraunhofer</w:t>
            </w:r>
          </w:p>
        </w:tc>
        <w:tc>
          <w:tcPr>
            <w:tcW w:w="7211" w:type="dxa"/>
          </w:tcPr>
          <w:p w:rsidR="009016AE" w:rsidRDefault="00B72FAB">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rsidR="009016AE" w:rsidRDefault="00B72FAB">
            <w:pPr>
              <w:pStyle w:val="BodyText"/>
              <w:spacing w:after="0"/>
              <w:rPr>
                <w:rFonts w:eastAsia="SimSun"/>
                <w:sz w:val="22"/>
                <w:szCs w:val="22"/>
              </w:rPr>
            </w:pPr>
            <w:r>
              <w:rPr>
                <w:rFonts w:eastAsiaTheme="minorEastAsia"/>
                <w:sz w:val="22"/>
                <w:szCs w:val="18"/>
              </w:rPr>
              <w:t xml:space="preserve">For the third sub-bullet, it is too vague for us, it seems any </w:t>
            </w:r>
            <w:r>
              <w:rPr>
                <w:b/>
                <w:iCs/>
              </w:rPr>
              <w:t xml:space="preserve">LOS/NLOS </w:t>
            </w:r>
            <w:r>
              <w:rPr>
                <w:rFonts w:eastAsiaTheme="minorEastAsia"/>
                <w:sz w:val="22"/>
                <w:szCs w:val="18"/>
              </w:rPr>
              <w:t>classification techniques are beneficial for NR positioning.</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OPPO</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 the revisions from Qualcomm</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SONY</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 the revised version made by Qualcomm</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Lenovo, Motorola Mobility</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SS</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 QC’s version.</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9016AE">
        <w:tc>
          <w:tcPr>
            <w:tcW w:w="1805" w:type="dxa"/>
          </w:tcPr>
          <w:p w:rsidR="009016AE" w:rsidRDefault="00B72FAB">
            <w:pPr>
              <w:pStyle w:val="BodyText"/>
              <w:spacing w:after="0"/>
              <w:rPr>
                <w:sz w:val="22"/>
                <w:szCs w:val="18"/>
                <w:lang w:eastAsia="en-US"/>
              </w:rPr>
            </w:pPr>
            <w:r>
              <w:rPr>
                <w:sz w:val="22"/>
                <w:szCs w:val="18"/>
                <w:lang w:eastAsia="en-US"/>
              </w:rPr>
              <w:t>Ericsson</w:t>
            </w:r>
          </w:p>
        </w:tc>
        <w:tc>
          <w:tcPr>
            <w:tcW w:w="7211" w:type="dxa"/>
          </w:tcPr>
          <w:p w:rsidR="009016AE" w:rsidRDefault="00B72FAB">
            <w:pPr>
              <w:pStyle w:val="BodyText"/>
              <w:spacing w:after="0"/>
              <w:rPr>
                <w:sz w:val="22"/>
                <w:szCs w:val="18"/>
                <w:lang w:eastAsia="en-US"/>
              </w:rPr>
            </w:pPr>
            <w:r>
              <w:rPr>
                <w:sz w:val="22"/>
                <w:szCs w:val="18"/>
                <w:lang w:eastAsia="en-US"/>
              </w:rPr>
              <w:t xml:space="preserve">Agree with Nokia’s change above.  For the sake of </w:t>
            </w:r>
            <w:proofErr w:type="gramStart"/>
            <w:r>
              <w:rPr>
                <w:sz w:val="22"/>
                <w:szCs w:val="18"/>
                <w:lang w:eastAsia="en-US"/>
              </w:rPr>
              <w:t>completeness,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Intel</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rsidR="009016AE" w:rsidRDefault="009016AE">
      <w:pPr>
        <w:spacing w:before="60"/>
        <w:jc w:val="both"/>
        <w:rPr>
          <w:lang w:val="en-US" w:eastAsia="ko-KR"/>
        </w:rPr>
      </w:pPr>
    </w:p>
    <w:p w:rsidR="009016AE" w:rsidRDefault="00B72FAB">
      <w:pPr>
        <w:pStyle w:val="Heading3"/>
      </w:pPr>
      <w:r>
        <w:t>Revision#2 of Initial Proposal</w:t>
      </w:r>
    </w:p>
    <w:p w:rsidR="009016AE" w:rsidRDefault="00B72FAB">
      <w:pPr>
        <w:jc w:val="both"/>
        <w:rPr>
          <w:b/>
          <w:bCs/>
          <w:u w:val="single"/>
          <w:lang w:val="en-US"/>
        </w:rPr>
      </w:pPr>
      <w:r>
        <w:rPr>
          <w:b/>
          <w:bCs/>
          <w:u w:val="single"/>
          <w:lang w:val="en-US"/>
        </w:rPr>
        <w:t>Proposal #7 – Revision#2</w:t>
      </w:r>
    </w:p>
    <w:p w:rsidR="009016AE" w:rsidRDefault="00B72FAB">
      <w:pPr>
        <w:spacing w:before="60"/>
        <w:jc w:val="both"/>
        <w:rPr>
          <w:b/>
          <w:iCs/>
          <w:lang w:val="en-US"/>
        </w:rPr>
      </w:pPr>
      <w:r>
        <w:rPr>
          <w:b/>
          <w:iCs/>
          <w:lang w:val="en-US"/>
        </w:rPr>
        <w:lastRenderedPageBreak/>
        <w:t>Capture the following observations/conclusions in TR based on initial evaluations:</w:t>
      </w:r>
    </w:p>
    <w:p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FFS impact on specification, performance of explicit or implicit solutions of LOS/NLOS classification/detection to alleviate the performance degradation that arises from a low probability of LOS links and the propagation delay offset</w:t>
      </w:r>
    </w:p>
    <w:p w:rsidR="009016AE" w:rsidRDefault="009016AE">
      <w:pPr>
        <w:spacing w:before="60"/>
        <w:jc w:val="both"/>
        <w:rPr>
          <w:lang w:val="en-US" w:eastAsia="ko-KR"/>
        </w:rPr>
      </w:pPr>
    </w:p>
    <w:p w:rsidR="009016AE" w:rsidRDefault="00B72FAB">
      <w:pPr>
        <w:pStyle w:val="Heading3"/>
      </w:pPr>
      <w:r>
        <w:t>Collection of Views for Revision#2</w:t>
      </w:r>
    </w:p>
    <w:p w:rsidR="009016AE" w:rsidRDefault="00B72FAB">
      <w:pPr>
        <w:spacing w:before="60"/>
        <w:jc w:val="both"/>
        <w:rPr>
          <w:lang w:val="en-US" w:eastAsia="ko-KR"/>
        </w:rPr>
      </w:pPr>
      <w:r>
        <w:rPr>
          <w:lang w:val="en-US" w:eastAsia="ko-KR"/>
        </w:rPr>
        <w:t>Companies are invited to provide views on proposal in Section 3.6.5</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As we proposed above, and seems found support from a few companies, we don’t think that the word “LOS/NLOS classification detection” encompasses all the different methods. For example, can we argue that basic/well-known/many-years-tested TRP outlier rejection is really LOS/NLOS classification/detection? There can be many reasons for which a link is bad, and only a subset of companies </w:t>
            </w:r>
            <w:proofErr w:type="gramStart"/>
            <w:r>
              <w:rPr>
                <w:rFonts w:eastAsiaTheme="minorEastAsia"/>
                <w:sz w:val="22"/>
                <w:szCs w:val="18"/>
              </w:rPr>
              <w:t>have</w:t>
            </w:r>
            <w:proofErr w:type="gramEnd"/>
            <w:r>
              <w:rPr>
                <w:rFonts w:eastAsiaTheme="minorEastAsia"/>
                <w:sz w:val="22"/>
                <w:szCs w:val="18"/>
              </w:rPr>
              <w:t xml:space="preserve"> shown that LOS/NLOS classification/detection in the strict sense of definition indeed can be feasible/beneficial. We encourage the companies that want to focus on LOS/NLOS classification/detection (in the </w:t>
            </w:r>
            <w:proofErr w:type="spellStart"/>
            <w:r>
              <w:rPr>
                <w:rFonts w:eastAsiaTheme="minorEastAsia"/>
                <w:sz w:val="22"/>
                <w:szCs w:val="18"/>
              </w:rPr>
              <w:t>stict</w:t>
            </w:r>
            <w:proofErr w:type="spellEnd"/>
            <w:r>
              <w:rPr>
                <w:rFonts w:eastAsiaTheme="minorEastAsia"/>
                <w:sz w:val="22"/>
                <w:szCs w:val="18"/>
              </w:rPr>
              <w:t xml:space="preserve"> sense of its meaning) to provide in the next meeting results where baseline TRP outlier rejections/rejection/determination (e.g. RANSAC, or RAIM as shown in vivo </w:t>
            </w:r>
            <w:proofErr w:type="spellStart"/>
            <w:r>
              <w:rPr>
                <w:rFonts w:eastAsiaTheme="minorEastAsia"/>
                <w:sz w:val="22"/>
                <w:szCs w:val="18"/>
              </w:rPr>
              <w:t>Tdoc</w:t>
            </w:r>
            <w:proofErr w:type="spellEnd"/>
            <w:r>
              <w:rPr>
                <w:rFonts w:eastAsiaTheme="minorEastAsia"/>
                <w:sz w:val="22"/>
                <w:szCs w:val="18"/>
              </w:rPr>
              <w:t xml:space="preserve">), or any other implementation based solution (i.e., no explicit air interface or enhanced signaling may be needed) are used as baseline for comparison. It would be very instructive to set our baseline straight before jumping into specific approaches on solving well-known problems in positioning. </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r>
              <w:rPr>
                <w:rFonts w:eastAsiaTheme="minorEastAsia"/>
                <w:sz w:val="22"/>
                <w:szCs w:val="18"/>
              </w:rPr>
              <w:t xml:space="preserve">Having said the above, we cannot accept this conclusion above and suggest to update </w:t>
            </w:r>
            <w:proofErr w:type="gramStart"/>
            <w:r>
              <w:rPr>
                <w:rFonts w:eastAsiaTheme="minorEastAsia"/>
                <w:sz w:val="22"/>
                <w:szCs w:val="18"/>
              </w:rPr>
              <w:t>it  in</w:t>
            </w:r>
            <w:proofErr w:type="gramEnd"/>
            <w:r>
              <w:rPr>
                <w:rFonts w:eastAsiaTheme="minorEastAsia"/>
                <w:sz w:val="22"/>
                <w:szCs w:val="18"/>
              </w:rPr>
              <w:t xml:space="preserve"> a way we shown above.</w:t>
            </w:r>
          </w:p>
          <w:p w:rsidR="009016AE" w:rsidRDefault="009016AE">
            <w:pPr>
              <w:pStyle w:val="BodyText"/>
              <w:spacing w:after="0"/>
              <w:rPr>
                <w:rFonts w:eastAsiaTheme="minorEastAsia"/>
                <w:sz w:val="22"/>
                <w:szCs w:val="18"/>
              </w:rPr>
            </w:pPr>
          </w:p>
          <w:p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rsidR="009016AE" w:rsidRDefault="00B72FAB">
            <w:pPr>
              <w:pStyle w:val="ListParagraph"/>
              <w:numPr>
                <w:ilvl w:val="1"/>
                <w:numId w:val="15"/>
              </w:numPr>
              <w:spacing w:before="60"/>
              <w:ind w:left="993" w:hanging="284"/>
              <w:rPr>
                <w:rFonts w:ascii="Times New Roman" w:hAnsi="Times New Roman"/>
                <w:b/>
                <w:iCs/>
                <w:color w:val="FF0000"/>
              </w:rPr>
            </w:pPr>
            <w:bookmarkStart w:id="158" w:name="OLE_LINK1"/>
            <w:r>
              <w:rPr>
                <w:rFonts w:ascii="Times New Roman" w:hAnsi="Times New Roman"/>
                <w:b/>
                <w:iCs/>
                <w:color w:val="FF0000"/>
              </w:rPr>
              <w:t>FFS impact on specification, performance of explicit or implicit solutions of LOS/NLOS classification/detection,</w:t>
            </w:r>
            <w:r>
              <w:rPr>
                <w:rFonts w:ascii="Times New Roman" w:hAnsi="Times New Roman"/>
                <w:b/>
                <w:iCs/>
                <w:color w:val="00B050"/>
              </w:rPr>
              <w:t xml:space="preserve"> outlier determination/rejection </w:t>
            </w:r>
            <w:r>
              <w:rPr>
                <w:rFonts w:ascii="Times New Roman" w:hAnsi="Times New Roman"/>
                <w:b/>
                <w:iCs/>
                <w:strike/>
                <w:color w:val="FF0000"/>
              </w:rPr>
              <w:t xml:space="preserve">to alleviate the performance </w:t>
            </w:r>
            <w:r>
              <w:rPr>
                <w:rFonts w:ascii="Times New Roman" w:hAnsi="Times New Roman"/>
                <w:b/>
                <w:iCs/>
                <w:strike/>
                <w:color w:val="FF0000"/>
              </w:rPr>
              <w:lastRenderedPageBreak/>
              <w:t>degradation that arises from a low probability of LOS links and the propagation delay offset</w:t>
            </w:r>
          </w:p>
          <w:bookmarkEnd w:id="158"/>
          <w:p w:rsidR="009016AE" w:rsidRDefault="009016AE">
            <w:pPr>
              <w:pStyle w:val="ListParagraph"/>
              <w:spacing w:before="60"/>
              <w:ind w:left="1440"/>
              <w:rPr>
                <w:rFonts w:ascii="Times New Roman" w:hAnsi="Times New Roman"/>
                <w:b/>
                <w:iCs/>
              </w:rPr>
            </w:pPr>
          </w:p>
          <w:p w:rsidR="009016AE" w:rsidRDefault="009016AE">
            <w:pPr>
              <w:pStyle w:val="BodyText"/>
              <w:spacing w:after="0"/>
              <w:rPr>
                <w:rFonts w:eastAsiaTheme="minorEastAsia"/>
                <w:sz w:val="22"/>
                <w:szCs w:val="18"/>
              </w:rPr>
            </w:pPr>
          </w:p>
        </w:tc>
      </w:tr>
      <w:tr w:rsidR="009016AE">
        <w:tc>
          <w:tcPr>
            <w:tcW w:w="1805" w:type="dxa"/>
          </w:tcPr>
          <w:p w:rsidR="009016AE" w:rsidRDefault="00B72FAB">
            <w:pPr>
              <w:pStyle w:val="BodyText"/>
              <w:spacing w:after="0"/>
              <w:rPr>
                <w:sz w:val="22"/>
                <w:szCs w:val="18"/>
                <w:lang w:eastAsia="en-US"/>
              </w:rPr>
            </w:pPr>
            <w:r>
              <w:rPr>
                <w:sz w:val="22"/>
                <w:szCs w:val="18"/>
                <w:lang w:eastAsia="en-US"/>
              </w:rPr>
              <w:lastRenderedPageBreak/>
              <w:t>CATT</w:t>
            </w:r>
          </w:p>
        </w:tc>
        <w:tc>
          <w:tcPr>
            <w:tcW w:w="7211" w:type="dxa"/>
          </w:tcPr>
          <w:p w:rsidR="009016AE" w:rsidRDefault="00B72FAB">
            <w:pPr>
              <w:pStyle w:val="BodyText"/>
              <w:spacing w:after="0"/>
              <w:rPr>
                <w:sz w:val="22"/>
                <w:szCs w:val="18"/>
                <w:lang w:eastAsia="en-US"/>
              </w:rPr>
            </w:pPr>
            <w:r>
              <w:rPr>
                <w:sz w:val="22"/>
                <w:szCs w:val="18"/>
                <w:lang w:eastAsia="en-US"/>
              </w:rPr>
              <w:t xml:space="preserve">we are fine with the QC’s modification, although we believe </w:t>
            </w:r>
            <w:r>
              <w:rPr>
                <w:b/>
                <w:iCs/>
                <w:color w:val="00B050"/>
              </w:rPr>
              <w:t>outlier determination/rejection</w:t>
            </w:r>
            <w:r>
              <w:rPr>
                <w:bCs/>
                <w:iCs/>
              </w:rPr>
              <w:t xml:space="preserve"> methods, which are commonly used in receivers for positioning measurements, may not have much impact on the 3GPP specification.</w:t>
            </w:r>
          </w:p>
        </w:tc>
      </w:tr>
      <w:tr w:rsidR="009016AE">
        <w:trPr>
          <w:trHeight w:val="730"/>
        </w:trPr>
        <w:tc>
          <w:tcPr>
            <w:tcW w:w="1805" w:type="dxa"/>
          </w:tcPr>
          <w:p w:rsidR="009016AE" w:rsidRDefault="00B72FAB">
            <w:pPr>
              <w:pStyle w:val="BodyText"/>
              <w:spacing w:after="0"/>
              <w:rPr>
                <w:sz w:val="22"/>
                <w:szCs w:val="18"/>
                <w:lang w:eastAsia="en-US"/>
              </w:rPr>
            </w:pPr>
            <w:r>
              <w:rPr>
                <w:sz w:val="22"/>
                <w:szCs w:val="18"/>
                <w:lang w:eastAsia="en-US"/>
              </w:rPr>
              <w:t>Nokia/NSB</w:t>
            </w:r>
          </w:p>
        </w:tc>
        <w:tc>
          <w:tcPr>
            <w:tcW w:w="7211" w:type="dxa"/>
          </w:tcPr>
          <w:p w:rsidR="009016AE" w:rsidRDefault="00B72FAB">
            <w:pPr>
              <w:pStyle w:val="BodyText"/>
              <w:spacing w:after="0"/>
              <w:rPr>
                <w:sz w:val="22"/>
                <w:szCs w:val="18"/>
                <w:lang w:eastAsia="en-US"/>
              </w:rPr>
            </w:pPr>
            <w:r>
              <w:rPr>
                <w:sz w:val="22"/>
                <w:szCs w:val="18"/>
                <w:lang w:eastAsia="en-US"/>
              </w:rPr>
              <w:t xml:space="preserve">We support the FL proposal. In QC’s revision we just say that “a variety of techniques may be beneficial”. This is very broad and doesn’t give much of an indication of what are those techniques. Not sure that we could agree that </w:t>
            </w:r>
            <w:proofErr w:type="spellStart"/>
            <w:r>
              <w:rPr>
                <w:sz w:val="22"/>
                <w:szCs w:val="18"/>
                <w:lang w:eastAsia="en-US"/>
              </w:rPr>
              <w:t>to</w:t>
            </w:r>
            <w:proofErr w:type="spellEnd"/>
            <w:r>
              <w:rPr>
                <w:sz w:val="22"/>
                <w:szCs w:val="18"/>
                <w:lang w:eastAsia="en-US"/>
              </w:rPr>
              <w:t xml:space="preserve"> broad of a statement. In our understanding many companies show the improvement in LOS/NLOS classification and we are not sure why we are now adding outlier determination/rejection into this proposal. That could be a separate proposal in our view. </w:t>
            </w:r>
          </w:p>
        </w:tc>
      </w:tr>
      <w:tr w:rsidR="009016AE">
        <w:trPr>
          <w:trHeight w:val="730"/>
        </w:trPr>
        <w:tc>
          <w:tcPr>
            <w:tcW w:w="1805" w:type="dxa"/>
          </w:tcPr>
          <w:p w:rsidR="009016AE" w:rsidRDefault="00B72FAB">
            <w:pPr>
              <w:pStyle w:val="BodyText"/>
              <w:spacing w:after="0"/>
              <w:rPr>
                <w:sz w:val="22"/>
                <w:szCs w:val="18"/>
                <w:lang w:eastAsia="en-US"/>
              </w:rPr>
            </w:pPr>
            <w:r>
              <w:rPr>
                <w:sz w:val="22"/>
                <w:szCs w:val="18"/>
                <w:lang w:eastAsia="en-US"/>
              </w:rPr>
              <w:t>vivo</w:t>
            </w:r>
          </w:p>
        </w:tc>
        <w:tc>
          <w:tcPr>
            <w:tcW w:w="7211" w:type="dxa"/>
          </w:tcPr>
          <w:p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rsidR="009016AE" w:rsidRDefault="009016AE">
            <w:pPr>
              <w:pStyle w:val="BodyText"/>
              <w:spacing w:after="0"/>
              <w:rPr>
                <w:iCs/>
              </w:rPr>
            </w:pPr>
          </w:p>
          <w:p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rsidR="009016AE" w:rsidRDefault="009016AE">
            <w:pPr>
              <w:pStyle w:val="BodyText"/>
              <w:spacing w:after="0"/>
              <w:rPr>
                <w:iCs/>
              </w:rPr>
            </w:pPr>
          </w:p>
          <w:p w:rsidR="009016AE" w:rsidRDefault="00B72FAB">
            <w:pPr>
              <w:pStyle w:val="BodyText"/>
              <w:spacing w:after="0"/>
              <w:rPr>
                <w:sz w:val="22"/>
                <w:szCs w:val="18"/>
                <w:lang w:eastAsia="en-US"/>
              </w:rPr>
            </w:pPr>
            <w:r>
              <w:rPr>
                <w:iCs/>
              </w:rPr>
              <w:t>Is the intention to conclude on evaluations at this meeting and no more evaluation for next meeting? If not, I don’t think it’s a good approach to capture observations/conclusions into the TR based on initial results.</w:t>
            </w:r>
          </w:p>
        </w:tc>
      </w:tr>
      <w:tr w:rsidR="009016AE">
        <w:trPr>
          <w:trHeight w:val="730"/>
        </w:trPr>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SimSun"/>
                <w:iCs/>
              </w:rPr>
            </w:pPr>
            <w:r>
              <w:rPr>
                <w:rFonts w:eastAsia="SimSun" w:hint="eastAsia"/>
                <w:iCs/>
              </w:rPr>
              <w:t>- We prefer QC</w:t>
            </w:r>
            <w:r>
              <w:rPr>
                <w:rFonts w:eastAsia="SimSun"/>
                <w:iCs/>
              </w:rPr>
              <w:t>’</w:t>
            </w:r>
            <w:r>
              <w:rPr>
                <w:rFonts w:eastAsia="SimSun" w:hint="eastAsia"/>
                <w:iCs/>
              </w:rPr>
              <w:t>s version, it</w:t>
            </w:r>
            <w:r>
              <w:rPr>
                <w:rFonts w:eastAsia="SimSun"/>
                <w:iCs/>
              </w:rPr>
              <w:t>’</w:t>
            </w:r>
            <w:r>
              <w:rPr>
                <w:rFonts w:eastAsia="SimSun" w:hint="eastAsia"/>
                <w:iCs/>
              </w:rPr>
              <w:t>s more general.</w:t>
            </w:r>
          </w:p>
          <w:p w:rsidR="009016AE" w:rsidRDefault="00B72FAB">
            <w:pPr>
              <w:pStyle w:val="BodyText"/>
              <w:spacing w:after="0"/>
              <w:rPr>
                <w:rFonts w:eastAsia="SimSun"/>
                <w:iCs/>
              </w:rPr>
            </w:pPr>
            <w:r>
              <w:rPr>
                <w:rFonts w:eastAsia="SimSun" w:hint="eastAsia"/>
                <w:iCs/>
              </w:rPr>
              <w:t>- In FFS part, we don</w:t>
            </w:r>
            <w:r>
              <w:rPr>
                <w:rFonts w:eastAsia="SimSun"/>
                <w:iCs/>
              </w:rPr>
              <w:t>’</w:t>
            </w:r>
            <w:r>
              <w:rPr>
                <w:rFonts w:eastAsia="SimSun" w:hint="eastAsia"/>
                <w:iCs/>
              </w:rPr>
              <w:t xml:space="preserve">t have to mention </w:t>
            </w:r>
            <w:proofErr w:type="gramStart"/>
            <w:r>
              <w:rPr>
                <w:rFonts w:eastAsia="SimSun"/>
                <w:iCs/>
              </w:rPr>
              <w:t>“</w:t>
            </w:r>
            <w:r>
              <w:rPr>
                <w:rFonts w:eastAsia="SimSun" w:hint="eastAsia"/>
                <w:iCs/>
              </w:rPr>
              <w:t xml:space="preserve"> impact</w:t>
            </w:r>
            <w:proofErr w:type="gramEnd"/>
            <w:r>
              <w:rPr>
                <w:rFonts w:eastAsia="SimSun" w:hint="eastAsia"/>
                <w:iCs/>
              </w:rPr>
              <w:t xml:space="preserve"> on specification</w:t>
            </w:r>
            <w:r>
              <w:rPr>
                <w:rFonts w:eastAsia="SimSun"/>
                <w:iCs/>
              </w:rPr>
              <w:t>”</w:t>
            </w:r>
            <w:r>
              <w:rPr>
                <w:rFonts w:eastAsia="SimSun" w:hint="eastAsia"/>
                <w:iCs/>
              </w:rPr>
              <w:t>, it should be done in another agenda.</w:t>
            </w:r>
          </w:p>
          <w:p w:rsidR="009016AE" w:rsidRDefault="00B72FAB">
            <w:pPr>
              <w:pStyle w:val="ListParagraph"/>
              <w:numPr>
                <w:ilvl w:val="1"/>
                <w:numId w:val="15"/>
              </w:numPr>
              <w:spacing w:before="60"/>
              <w:ind w:left="993" w:hanging="284"/>
              <w:rPr>
                <w:rFonts w:eastAsia="SimSun"/>
                <w:iCs/>
                <w:lang w:eastAsia="zh-CN"/>
              </w:rPr>
            </w:pPr>
            <w:r>
              <w:rPr>
                <w:rFonts w:ascii="Times New Roman" w:hAnsi="Times New Roman"/>
                <w:bCs/>
                <w:iCs/>
              </w:rPr>
              <w:t xml:space="preserve">FFS impact on </w:t>
            </w:r>
            <w:r>
              <w:rPr>
                <w:rFonts w:ascii="Times New Roman" w:eastAsia="SimSun" w:hAnsi="Times New Roman" w:hint="eastAsia"/>
                <w:bCs/>
                <w:iCs/>
                <w:lang w:eastAsia="zh-CN"/>
              </w:rPr>
              <w:t>the</w:t>
            </w:r>
            <w:r>
              <w:rPr>
                <w:rFonts w:ascii="Times New Roman" w:hAnsi="Times New Roman"/>
                <w:bCs/>
                <w:iCs/>
              </w:rPr>
              <w:t xml:space="preserve"> performance of explicit or implicit solutions of LOS/NLOS classification/detection, outlier determination/rejection</w:t>
            </w:r>
            <w:r>
              <w:rPr>
                <w:rFonts w:ascii="Times New Roman" w:eastAsia="SimSun" w:hAnsi="Times New Roman" w:hint="eastAsia"/>
                <w:bCs/>
                <w:iCs/>
                <w:lang w:eastAsia="zh-CN"/>
              </w:rPr>
              <w:t xml:space="preserve"> </w:t>
            </w:r>
            <w:r>
              <w:rPr>
                <w:rFonts w:ascii="Times New Roman" w:hAnsi="Times New Roman"/>
                <w:bCs/>
                <w:iCs/>
              </w:rPr>
              <w:t>to alleviate the performance degradation that arises from a low probability of LOS links and the propagation delay offset</w:t>
            </w:r>
            <w:r>
              <w:rPr>
                <w:rFonts w:ascii="Times New Roman" w:eastAsia="SimSun" w:hAnsi="Times New Roman" w:hint="eastAsia"/>
                <w:bCs/>
                <w:iCs/>
                <w:lang w:eastAsia="zh-CN"/>
              </w:rPr>
              <w:t>.</w:t>
            </w:r>
          </w:p>
          <w:p w:rsidR="009016AE" w:rsidRDefault="009016AE">
            <w:pPr>
              <w:pStyle w:val="BodyText"/>
              <w:spacing w:after="0"/>
              <w:rPr>
                <w:rFonts w:eastAsia="SimSun"/>
                <w:iCs/>
              </w:rPr>
            </w:pPr>
          </w:p>
        </w:tc>
      </w:tr>
      <w:tr w:rsidR="009016AE">
        <w:trPr>
          <w:trHeight w:val="730"/>
        </w:trPr>
        <w:tc>
          <w:tcPr>
            <w:tcW w:w="1805" w:type="dxa"/>
          </w:tcPr>
          <w:p w:rsidR="009016AE" w:rsidRDefault="00B72FAB">
            <w:pPr>
              <w:pStyle w:val="BodyText"/>
              <w:spacing w:after="0"/>
              <w:rPr>
                <w:rFonts w:eastAsia="SimSun"/>
                <w:sz w:val="22"/>
                <w:szCs w:val="18"/>
              </w:rPr>
            </w:pPr>
            <w:r>
              <w:rPr>
                <w:rFonts w:eastAsia="SimSun" w:hint="eastAsia"/>
                <w:sz w:val="22"/>
                <w:szCs w:val="18"/>
              </w:rPr>
              <w:t>H</w:t>
            </w:r>
            <w:r>
              <w:rPr>
                <w:rFonts w:eastAsia="SimSun"/>
                <w:sz w:val="22"/>
                <w:szCs w:val="18"/>
              </w:rPr>
              <w:t>uawei/HiSilicon</w:t>
            </w:r>
          </w:p>
        </w:tc>
        <w:tc>
          <w:tcPr>
            <w:tcW w:w="7211" w:type="dxa"/>
          </w:tcPr>
          <w:p w:rsidR="009016AE" w:rsidRDefault="00B72FAB">
            <w:pPr>
              <w:pStyle w:val="BodyText"/>
              <w:spacing w:after="0"/>
              <w:rPr>
                <w:rFonts w:eastAsia="SimSun"/>
                <w:iCs/>
              </w:rPr>
            </w:pPr>
            <w:r>
              <w:rPr>
                <w:rFonts w:eastAsia="SimSun" w:hint="eastAsia"/>
                <w:iCs/>
              </w:rPr>
              <w:t>W</w:t>
            </w:r>
            <w:r>
              <w:rPr>
                <w:rFonts w:eastAsia="SimSun"/>
                <w:iCs/>
              </w:rPr>
              <w:t xml:space="preserve">e support the FL’s proposal and agree with comments from Nokia. </w:t>
            </w:r>
            <w:proofErr w:type="gramStart"/>
            <w:r>
              <w:rPr>
                <w:rFonts w:eastAsia="SimSun"/>
                <w:iCs/>
              </w:rPr>
              <w:t>Also</w:t>
            </w:r>
            <w:proofErr w:type="gramEnd"/>
            <w:r>
              <w:rPr>
                <w:rFonts w:eastAsia="SimSun"/>
                <w:iCs/>
              </w:rPr>
              <w:t xml:space="preserve"> this thread intends to conclude on some observations based on the simulation results for progress although some optional evaluation models have not been settled yet. LOS benefiting high positioning accuracy seems quite like common-sense to us. Therefore, the generic enough description of the proposal should still hold although new results can come to the next meeting. Granted it is not the case, the new observations can be supplemented based on the new results. </w:t>
            </w:r>
          </w:p>
          <w:p w:rsidR="009016AE" w:rsidRDefault="009016AE">
            <w:pPr>
              <w:pStyle w:val="BodyText"/>
              <w:spacing w:after="0"/>
              <w:rPr>
                <w:rFonts w:eastAsia="SimSun"/>
                <w:iCs/>
              </w:rPr>
            </w:pPr>
          </w:p>
        </w:tc>
      </w:tr>
      <w:tr w:rsidR="009016AE">
        <w:trPr>
          <w:trHeight w:val="730"/>
        </w:trPr>
        <w:tc>
          <w:tcPr>
            <w:tcW w:w="1805" w:type="dxa"/>
          </w:tcPr>
          <w:p w:rsidR="009016AE" w:rsidRDefault="00B72FAB">
            <w:pPr>
              <w:pStyle w:val="BodyText"/>
              <w:spacing w:after="0"/>
              <w:rPr>
                <w:rFonts w:eastAsia="SimSun"/>
                <w:sz w:val="22"/>
                <w:szCs w:val="18"/>
              </w:rPr>
            </w:pPr>
            <w:r>
              <w:rPr>
                <w:rFonts w:eastAsia="SimSun"/>
                <w:sz w:val="22"/>
                <w:szCs w:val="18"/>
              </w:rPr>
              <w:t>Intel</w:t>
            </w:r>
          </w:p>
        </w:tc>
        <w:tc>
          <w:tcPr>
            <w:tcW w:w="7211" w:type="dxa"/>
          </w:tcPr>
          <w:p w:rsidR="009016AE" w:rsidRDefault="00B72FAB">
            <w:pPr>
              <w:pStyle w:val="BodyText"/>
              <w:spacing w:after="0"/>
              <w:rPr>
                <w:rFonts w:eastAsia="SimSun"/>
                <w:iCs/>
              </w:rPr>
            </w:pPr>
            <w:r>
              <w:rPr>
                <w:rFonts w:eastAsia="SimSun"/>
                <w:iCs/>
              </w:rPr>
              <w:t>Support FL proposal.</w:t>
            </w:r>
          </w:p>
          <w:p w:rsidR="009016AE" w:rsidRDefault="009016AE">
            <w:pPr>
              <w:pStyle w:val="BodyText"/>
              <w:spacing w:after="0"/>
              <w:rPr>
                <w:rFonts w:eastAsia="SimSun"/>
                <w:iCs/>
              </w:rPr>
            </w:pPr>
          </w:p>
          <w:p w:rsidR="009016AE" w:rsidRDefault="00B72FAB">
            <w:pPr>
              <w:pStyle w:val="BodyText"/>
              <w:spacing w:after="0"/>
              <w:rPr>
                <w:rFonts w:eastAsia="SimSun"/>
                <w:iCs/>
              </w:rPr>
            </w:pPr>
            <w:r>
              <w:rPr>
                <w:rFonts w:eastAsia="SimSun"/>
                <w:iCs/>
              </w:rPr>
              <w:t xml:space="preserve">We agree with comments from Nokia and Huawei. </w:t>
            </w:r>
          </w:p>
          <w:p w:rsidR="009016AE" w:rsidRDefault="009016AE">
            <w:pPr>
              <w:pStyle w:val="BodyText"/>
              <w:spacing w:after="0"/>
              <w:rPr>
                <w:rFonts w:eastAsia="SimSun"/>
                <w:iCs/>
              </w:rPr>
            </w:pPr>
          </w:p>
          <w:p w:rsidR="009016AE" w:rsidRDefault="00B72FAB">
            <w:pPr>
              <w:pStyle w:val="BodyText"/>
              <w:spacing w:after="0"/>
              <w:rPr>
                <w:rFonts w:eastAsia="SimSun"/>
                <w:iCs/>
              </w:rPr>
            </w:pPr>
            <w:r>
              <w:rPr>
                <w:rFonts w:eastAsia="SimSun"/>
                <w:iCs/>
              </w:rPr>
              <w:t>To vivo: companies submitted contribution to provide status of work and observations they have based on performance study that was conducted at the previous and current meetings. There is nothing wrong to capture the status we have so far and update if it is needed at the subsequent meetings.</w:t>
            </w:r>
          </w:p>
          <w:p w:rsidR="009016AE" w:rsidRDefault="009016AE">
            <w:pPr>
              <w:pStyle w:val="BodyText"/>
              <w:spacing w:after="0"/>
              <w:rPr>
                <w:rFonts w:eastAsia="SimSun"/>
                <w:iCs/>
              </w:rPr>
            </w:pPr>
          </w:p>
          <w:p w:rsidR="009016AE" w:rsidRDefault="00B72FAB">
            <w:pPr>
              <w:pStyle w:val="BodyText"/>
              <w:spacing w:after="0"/>
              <w:rPr>
                <w:rFonts w:eastAsia="SimSun"/>
                <w:iCs/>
              </w:rPr>
            </w:pPr>
            <w:r>
              <w:rPr>
                <w:rFonts w:eastAsia="SimSun"/>
                <w:iCs/>
              </w:rPr>
              <w:t>To Qualcomm: we assume that outlier rejection is covered by the term of LOS/NLOS classification. If Qualcomm’s understanding is different, we are OK to add outlier rejection to the proposal itself although how it is done is likely to be out of specification scope.</w:t>
            </w:r>
          </w:p>
        </w:tc>
      </w:tr>
    </w:tbl>
    <w:p w:rsidR="009016AE" w:rsidRDefault="009016AE">
      <w:pPr>
        <w:spacing w:before="60"/>
        <w:jc w:val="both"/>
        <w:rPr>
          <w:lang w:val="en-US" w:eastAsia="ko-KR"/>
        </w:rPr>
      </w:pPr>
    </w:p>
    <w:p w:rsidR="009016AE" w:rsidRDefault="00B72FAB">
      <w:pPr>
        <w:pStyle w:val="Heading3"/>
      </w:pPr>
      <w:r>
        <w:lastRenderedPageBreak/>
        <w:t>Revision#3 of Initial Proposal</w:t>
      </w:r>
    </w:p>
    <w:p w:rsidR="009016AE" w:rsidRDefault="00B72FAB">
      <w:pPr>
        <w:rPr>
          <w:lang w:val="en-GB"/>
        </w:rPr>
      </w:pPr>
      <w:r>
        <w:rPr>
          <w:lang w:val="en-GB"/>
        </w:rPr>
        <w:t>It seems compromise proposal is needed to accommodate comments from several companies. In order to address is the following revision is proposed</w:t>
      </w:r>
    </w:p>
    <w:p w:rsidR="009016AE" w:rsidRDefault="00B72FAB">
      <w:pPr>
        <w:jc w:val="both"/>
        <w:rPr>
          <w:b/>
          <w:bCs/>
          <w:u w:val="single"/>
          <w:lang w:val="en-US"/>
        </w:rPr>
      </w:pPr>
      <w:r>
        <w:rPr>
          <w:b/>
          <w:bCs/>
          <w:u w:val="single"/>
          <w:lang w:val="en-US"/>
        </w:rPr>
        <w:t>Proposal #7 – Revision#3</w:t>
      </w:r>
    </w:p>
    <w:p w:rsidR="009016AE" w:rsidRDefault="00B72FAB">
      <w:pPr>
        <w:spacing w:before="60"/>
        <w:jc w:val="both"/>
        <w:rPr>
          <w:b/>
          <w:iCs/>
          <w:lang w:val="en-US"/>
        </w:rPr>
      </w:pPr>
      <w:r>
        <w:rPr>
          <w:b/>
          <w:iCs/>
          <w:lang w:val="en-US"/>
        </w:rPr>
        <w:t>Capture the following in TR:</w:t>
      </w:r>
    </w:p>
    <w:p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the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 xml:space="preserve">FFS impact on specification of explicit or implicit solutions of LOS/NLOS classification/detection,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color w:val="FF0000"/>
        </w:rPr>
        <w:t>to alleviate the performance degradation that arises from a low probability of LOS links and the propagation delay offset</w:t>
      </w:r>
    </w:p>
    <w:p w:rsidR="009016AE" w:rsidRDefault="009016AE">
      <w:pPr>
        <w:spacing w:before="60"/>
        <w:jc w:val="both"/>
        <w:rPr>
          <w:lang w:val="en-US" w:eastAsia="ko-KR"/>
        </w:rPr>
      </w:pPr>
    </w:p>
    <w:p w:rsidR="009016AE" w:rsidRDefault="00B72FAB">
      <w:pPr>
        <w:pStyle w:val="Heading3"/>
      </w:pPr>
      <w:r>
        <w:t>Collection of Views for Revision#3</w:t>
      </w:r>
    </w:p>
    <w:p w:rsidR="009016AE" w:rsidRDefault="00B72FAB">
      <w:pPr>
        <w:spacing w:before="60"/>
        <w:jc w:val="both"/>
        <w:rPr>
          <w:lang w:val="en-US" w:eastAsia="ko-KR"/>
        </w:rPr>
      </w:pPr>
      <w:r>
        <w:rPr>
          <w:lang w:val="en-US" w:eastAsia="ko-KR"/>
        </w:rPr>
        <w:t>Companies are invited to provide views on proposal in Section 3.6.7</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b/>
                <w:iCs/>
              </w:rPr>
            </w:pPr>
            <w:r>
              <w:rPr>
                <w:rFonts w:eastAsiaTheme="minorEastAsia" w:hint="eastAsia"/>
                <w:sz w:val="22"/>
                <w:szCs w:val="18"/>
              </w:rPr>
              <w:t>F</w:t>
            </w:r>
            <w:r>
              <w:rPr>
                <w:rFonts w:eastAsiaTheme="minorEastAsia"/>
                <w:sz w:val="22"/>
                <w:szCs w:val="18"/>
              </w:rPr>
              <w:t>irstly, as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r>
              <w:rPr>
                <w:rFonts w:eastAsiaTheme="minorEastAsia" w:hint="eastAsia"/>
                <w:sz w:val="22"/>
                <w:szCs w:val="18"/>
              </w:rPr>
              <w:t>Furthermore,</w:t>
            </w:r>
            <w:r>
              <w:rPr>
                <w:rFonts w:eastAsiaTheme="minorEastAsia"/>
                <w:sz w:val="22"/>
                <w:szCs w:val="18"/>
              </w:rPr>
              <w:t xml:space="preserve"> for the third sub-bullet, it is still too vague for us, it seems any </w:t>
            </w:r>
            <w:r>
              <w:rPr>
                <w:b/>
                <w:iCs/>
              </w:rPr>
              <w:t xml:space="preserve">LOS/NLOS </w:t>
            </w:r>
            <w:r>
              <w:rPr>
                <w:rFonts w:eastAsiaTheme="minorEastAsia"/>
                <w:sz w:val="22"/>
                <w:szCs w:val="18"/>
              </w:rPr>
              <w:t>classification techniques are beneficial for NR positioning. At least, we propose to modify as below</w:t>
            </w:r>
          </w:p>
          <w:p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 xml:space="preserve">the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rsidR="009016AE" w:rsidRDefault="009016AE">
            <w:pPr>
              <w:pStyle w:val="BodyText"/>
              <w:spacing w:after="0"/>
              <w:rPr>
                <w:sz w:val="22"/>
                <w:szCs w:val="18"/>
                <w:lang w:eastAsia="en-US"/>
              </w:rPr>
            </w:pPr>
          </w:p>
        </w:tc>
      </w:tr>
      <w:tr w:rsidR="009016AE">
        <w:trPr>
          <w:trHeight w:val="165"/>
        </w:trPr>
        <w:tc>
          <w:tcPr>
            <w:tcW w:w="1805" w:type="dxa"/>
          </w:tcPr>
          <w:p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rsidR="009016AE" w:rsidRDefault="00B72FAB">
            <w:pPr>
              <w:pStyle w:val="BodyText"/>
              <w:spacing w:after="0"/>
              <w:rPr>
                <w:sz w:val="22"/>
                <w:szCs w:val="18"/>
                <w:lang w:eastAsia="en-US"/>
              </w:rPr>
            </w:pPr>
            <w:r>
              <w:rPr>
                <w:rFonts w:eastAsiaTheme="minorEastAsia" w:hint="eastAsia"/>
                <w:sz w:val="22"/>
                <w:szCs w:val="18"/>
              </w:rPr>
              <w:t xml:space="preserve">In this </w:t>
            </w:r>
            <w:r>
              <w:rPr>
                <w:rFonts w:eastAsiaTheme="minorEastAsia"/>
                <w:sz w:val="22"/>
                <w:szCs w:val="18"/>
              </w:rPr>
              <w:t>agenda, we do not need to mention “impact on specification” in FFS. We support three main bullets except for the sub-bullet which is FFS.</w:t>
            </w:r>
          </w:p>
        </w:tc>
      </w:tr>
      <w:tr w:rsidR="009016AE">
        <w:trPr>
          <w:trHeight w:val="183"/>
        </w:trPr>
        <w:tc>
          <w:tcPr>
            <w:tcW w:w="1805" w:type="dxa"/>
          </w:tcPr>
          <w:p w:rsidR="009016AE" w:rsidRDefault="00B72FAB">
            <w:pPr>
              <w:pStyle w:val="BodyText"/>
              <w:spacing w:after="0"/>
              <w:rPr>
                <w:sz w:val="22"/>
                <w:szCs w:val="18"/>
                <w:lang w:eastAsia="en-US"/>
              </w:rPr>
            </w:pPr>
            <w:r>
              <w:rPr>
                <w:rFonts w:eastAsia="SimSun" w:hint="eastAsia"/>
                <w:sz w:val="22"/>
                <w:szCs w:val="18"/>
              </w:rPr>
              <w:t>ZTE</w:t>
            </w:r>
          </w:p>
        </w:tc>
        <w:tc>
          <w:tcPr>
            <w:tcW w:w="7211" w:type="dxa"/>
          </w:tcPr>
          <w:p w:rsidR="009016AE" w:rsidRDefault="00B72FAB">
            <w:pPr>
              <w:pStyle w:val="BodyText"/>
              <w:spacing w:after="0"/>
              <w:rPr>
                <w:rFonts w:eastAsia="SimSun"/>
                <w:sz w:val="22"/>
                <w:szCs w:val="18"/>
              </w:rPr>
            </w:pPr>
            <w:r>
              <w:rPr>
                <w:rFonts w:eastAsia="SimSun" w:hint="eastAsia"/>
                <w:sz w:val="22"/>
                <w:szCs w:val="18"/>
              </w:rPr>
              <w:t>OK in principle.</w:t>
            </w:r>
          </w:p>
          <w:p w:rsidR="009016AE" w:rsidRDefault="00B72FAB">
            <w:pPr>
              <w:pStyle w:val="BodyText"/>
              <w:spacing w:after="0"/>
              <w:rPr>
                <w:sz w:val="22"/>
                <w:szCs w:val="18"/>
                <w:lang w:eastAsia="en-US"/>
              </w:rPr>
            </w:pPr>
            <w:r>
              <w:rPr>
                <w:rFonts w:eastAsia="SimSun" w:hint="eastAsia"/>
                <w:sz w:val="22"/>
                <w:szCs w:val="18"/>
              </w:rPr>
              <w:t>But the FFS is not necessary to list here, enhancement and spec impact should be discussed in another agenda.</w:t>
            </w:r>
          </w:p>
        </w:tc>
      </w:tr>
      <w:tr w:rsidR="009016AE">
        <w:trPr>
          <w:trHeight w:val="59"/>
        </w:trPr>
        <w:tc>
          <w:tcPr>
            <w:tcW w:w="1805" w:type="dxa"/>
          </w:tcPr>
          <w:p w:rsidR="009016AE" w:rsidRDefault="0007515F">
            <w:pPr>
              <w:pStyle w:val="BodyText"/>
              <w:spacing w:after="0"/>
              <w:rPr>
                <w:rFonts w:eastAsia="SimSun"/>
                <w:sz w:val="22"/>
                <w:szCs w:val="18"/>
              </w:rPr>
            </w:pPr>
            <w:r>
              <w:rPr>
                <w:rFonts w:eastAsia="SimSun"/>
                <w:sz w:val="22"/>
                <w:szCs w:val="18"/>
              </w:rPr>
              <w:t>CATT</w:t>
            </w:r>
          </w:p>
        </w:tc>
        <w:tc>
          <w:tcPr>
            <w:tcW w:w="7211" w:type="dxa"/>
          </w:tcPr>
          <w:p w:rsidR="009016AE" w:rsidRPr="0007515F" w:rsidRDefault="0007515F">
            <w:pPr>
              <w:pStyle w:val="BodyText"/>
              <w:spacing w:after="0"/>
              <w:rPr>
                <w:rFonts w:eastAsia="SimSun"/>
                <w:sz w:val="22"/>
                <w:szCs w:val="18"/>
              </w:rPr>
            </w:pPr>
            <w:r>
              <w:rPr>
                <w:rFonts w:eastAsia="SimSun"/>
                <w:sz w:val="22"/>
                <w:szCs w:val="18"/>
              </w:rPr>
              <w:t>Support</w:t>
            </w:r>
            <w:r>
              <w:rPr>
                <w:rFonts w:eastAsia="SimSun" w:hint="eastAsia"/>
                <w:sz w:val="22"/>
                <w:szCs w:val="18"/>
              </w:rPr>
              <w:t xml:space="preserve"> in principle.</w:t>
            </w:r>
            <w:r>
              <w:rPr>
                <w:rFonts w:eastAsia="SimSun"/>
                <w:sz w:val="22"/>
                <w:szCs w:val="18"/>
              </w:rPr>
              <w:t xml:space="preserve"> It is </w:t>
            </w:r>
            <w:r w:rsidR="00B5255E">
              <w:rPr>
                <w:rFonts w:eastAsia="SimSun"/>
                <w:sz w:val="22"/>
                <w:szCs w:val="18"/>
              </w:rPr>
              <w:t xml:space="preserve">also </w:t>
            </w:r>
            <w:r>
              <w:rPr>
                <w:rFonts w:eastAsia="SimSun"/>
                <w:sz w:val="22"/>
                <w:szCs w:val="18"/>
              </w:rPr>
              <w:t>fine to us to remove the FFS</w:t>
            </w:r>
          </w:p>
        </w:tc>
      </w:tr>
      <w:tr w:rsidR="00200219">
        <w:trPr>
          <w:trHeight w:val="58"/>
        </w:trPr>
        <w:tc>
          <w:tcPr>
            <w:tcW w:w="1805" w:type="dxa"/>
          </w:tcPr>
          <w:p w:rsidR="00200219" w:rsidRDefault="00200219" w:rsidP="00200219">
            <w:pPr>
              <w:pStyle w:val="BodyText"/>
              <w:spacing w:after="0"/>
              <w:rPr>
                <w:rFonts w:eastAsia="SimSun"/>
                <w:sz w:val="22"/>
                <w:szCs w:val="18"/>
              </w:rPr>
            </w:pPr>
            <w:r>
              <w:rPr>
                <w:rFonts w:eastAsia="SimSun"/>
                <w:sz w:val="22"/>
                <w:szCs w:val="18"/>
              </w:rPr>
              <w:t>Qualcomm</w:t>
            </w:r>
          </w:p>
        </w:tc>
        <w:tc>
          <w:tcPr>
            <w:tcW w:w="7211" w:type="dxa"/>
          </w:tcPr>
          <w:p w:rsidR="00200219" w:rsidRPr="00BE0420" w:rsidRDefault="00200219" w:rsidP="00200219">
            <w:pPr>
              <w:spacing w:before="60"/>
              <w:rPr>
                <w:b/>
                <w:iCs/>
                <w:lang w:val="en-US"/>
              </w:rPr>
            </w:pPr>
            <w:r>
              <w:rPr>
                <w:b/>
                <w:iCs/>
                <w:lang w:val="en-US"/>
              </w:rPr>
              <w:t xml:space="preserve">Additional changes shown in </w:t>
            </w:r>
            <w:r>
              <w:rPr>
                <w:b/>
                <w:iCs/>
                <w:color w:val="ED7D31" w:themeColor="accent2"/>
                <w:lang w:val="en-US"/>
              </w:rPr>
              <w:t xml:space="preserve">this color. </w:t>
            </w:r>
            <w:r>
              <w:rPr>
                <w:b/>
                <w:iCs/>
                <w:lang w:val="en-US"/>
              </w:rPr>
              <w:t xml:space="preserve">We also have preference to remove </w:t>
            </w:r>
            <w:r>
              <w:rPr>
                <w:b/>
                <w:iCs/>
                <w:lang w:val="en-US"/>
              </w:rPr>
              <w:lastRenderedPageBreak/>
              <w:t>the “Capture the following in TR</w:t>
            </w:r>
            <w:proofErr w:type="gramStart"/>
            <w:r>
              <w:rPr>
                <w:b/>
                <w:iCs/>
                <w:lang w:val="en-US"/>
              </w:rPr>
              <w:t>” .</w:t>
            </w:r>
            <w:proofErr w:type="gramEnd"/>
            <w:r>
              <w:rPr>
                <w:b/>
                <w:iCs/>
                <w:lang w:val="en-US"/>
              </w:rPr>
              <w:t xml:space="preserve"> We think the FFS needs to be kept. </w:t>
            </w:r>
          </w:p>
          <w:p w:rsidR="00200219" w:rsidRDefault="00200219" w:rsidP="00200219">
            <w:pPr>
              <w:pStyle w:val="ListParagraph"/>
              <w:spacing w:before="60"/>
              <w:rPr>
                <w:rFonts w:ascii="Times New Roman" w:hAnsi="Times New Roman"/>
                <w:b/>
                <w:iCs/>
              </w:rPr>
            </w:pPr>
          </w:p>
          <w:p w:rsidR="00200219" w:rsidRDefault="00200219" w:rsidP="00200219">
            <w:pPr>
              <w:pStyle w:val="ListParagraph"/>
              <w:numPr>
                <w:ilvl w:val="0"/>
                <w:numId w:val="15"/>
              </w:numPr>
              <w:spacing w:before="60"/>
              <w:rPr>
                <w:rFonts w:ascii="Times New Roman" w:hAnsi="Times New Roman"/>
                <w:b/>
                <w:iCs/>
              </w:rPr>
            </w:pPr>
            <w:r w:rsidRPr="00BE0420">
              <w:rPr>
                <w:rFonts w:ascii="Times New Roman" w:hAnsi="Times New Roman"/>
                <w:b/>
                <w:iCs/>
                <w:color w:val="ED7D31" w:themeColor="accent2"/>
              </w:rPr>
              <w:t xml:space="preserve">Initial </w:t>
            </w: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sidRPr="00BE0420">
              <w:rPr>
                <w:rFonts w:ascii="Times New Roman" w:hAnsi="Times New Roman"/>
                <w:b/>
                <w:iCs/>
                <w:color w:val="ED7D31" w:themeColor="accent2"/>
              </w:rPr>
              <w:t>a variety of techniques</w:t>
            </w:r>
            <w:r>
              <w:rPr>
                <w:rFonts w:ascii="Times New Roman" w:hAnsi="Times New Roman"/>
                <w:b/>
                <w:iCs/>
                <w:color w:val="FF0000"/>
              </w:rPr>
              <w:t xml:space="preserve">, </w:t>
            </w:r>
            <w:r w:rsidRPr="00BE0420">
              <w:rPr>
                <w:rFonts w:ascii="Times New Roman" w:hAnsi="Times New Roman"/>
                <w:b/>
                <w:iCs/>
                <w:color w:val="ED7D31" w:themeColor="accent2"/>
              </w:rPr>
              <w:t xml:space="preserve">such as </w:t>
            </w:r>
            <w:r>
              <w:rPr>
                <w:rFonts w:ascii="Times New Roman" w:hAnsi="Times New Roman"/>
                <w:b/>
                <w:iCs/>
              </w:rPr>
              <w:t xml:space="preserve">an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sidRPr="00BE0420">
              <w:rPr>
                <w:rFonts w:ascii="Times New Roman" w:hAnsi="Times New Roman"/>
                <w:b/>
                <w:iCs/>
                <w:color w:val="ED7D31" w:themeColor="accent2"/>
              </w:rPr>
              <w:t>or</w:t>
            </w:r>
            <w:r>
              <w:rPr>
                <w:rFonts w:ascii="Times New Roman" w:hAnsi="Times New Roman"/>
                <w:b/>
                <w:iCs/>
                <w:color w:val="FF0000"/>
              </w:rPr>
              <w:t xml:space="preserve"> </w:t>
            </w:r>
            <w:r>
              <w:rPr>
                <w:rFonts w:ascii="Times New Roman" w:hAnsi="Times New Roman"/>
                <w:b/>
                <w:iCs/>
                <w:color w:val="00B050"/>
              </w:rPr>
              <w:t>outlier determination/rejection,</w:t>
            </w:r>
            <w:r>
              <w:rPr>
                <w:rFonts w:ascii="Times New Roman" w:hAnsi="Times New Roman"/>
                <w:b/>
                <w:iCs/>
              </w:rPr>
              <w:t xml:space="preserve"> </w:t>
            </w:r>
            <w:r>
              <w:rPr>
                <w:rFonts w:ascii="Times New Roman" w:hAnsi="Times New Roman"/>
                <w:b/>
                <w:iCs/>
                <w:color w:val="ED7D31" w:themeColor="accent2"/>
              </w:rPr>
              <w:t xml:space="preserve">may be </w:t>
            </w:r>
            <w:r>
              <w:rPr>
                <w:rFonts w:ascii="Times New Roman" w:hAnsi="Times New Roman"/>
                <w:b/>
                <w:iCs/>
              </w:rPr>
              <w:t>beneficial to improve NR positioning accuracy</w:t>
            </w:r>
          </w:p>
          <w:p w:rsidR="00200219" w:rsidRDefault="00200219" w:rsidP="00200219">
            <w:pPr>
              <w:pStyle w:val="BodyText"/>
              <w:spacing w:after="0"/>
              <w:rPr>
                <w:rFonts w:eastAsia="SimSun"/>
                <w:iCs/>
              </w:rPr>
            </w:pPr>
          </w:p>
        </w:tc>
      </w:tr>
      <w:tr w:rsidR="00200219">
        <w:trPr>
          <w:trHeight w:val="109"/>
        </w:trPr>
        <w:tc>
          <w:tcPr>
            <w:tcW w:w="1805" w:type="dxa"/>
          </w:tcPr>
          <w:p w:rsidR="00200219" w:rsidRDefault="00200219" w:rsidP="00200219">
            <w:pPr>
              <w:pStyle w:val="BodyText"/>
              <w:spacing w:after="0"/>
              <w:rPr>
                <w:rFonts w:eastAsia="SimSun"/>
                <w:sz w:val="22"/>
                <w:szCs w:val="18"/>
              </w:rPr>
            </w:pPr>
          </w:p>
        </w:tc>
        <w:tc>
          <w:tcPr>
            <w:tcW w:w="7211" w:type="dxa"/>
          </w:tcPr>
          <w:p w:rsidR="00200219" w:rsidRDefault="00200219" w:rsidP="00200219">
            <w:pPr>
              <w:pStyle w:val="BodyText"/>
              <w:spacing w:after="0"/>
              <w:rPr>
                <w:rFonts w:eastAsia="SimSun"/>
                <w:iCs/>
              </w:rPr>
            </w:pPr>
          </w:p>
        </w:tc>
      </w:tr>
    </w:tbl>
    <w:p w:rsidR="009016AE" w:rsidRDefault="009016AE">
      <w:pPr>
        <w:spacing w:before="60"/>
        <w:jc w:val="both"/>
        <w:rPr>
          <w:lang w:val="en-US" w:eastAsia="ko-KR"/>
        </w:rPr>
      </w:pPr>
    </w:p>
    <w:p w:rsidR="009016AE" w:rsidRDefault="009016AE">
      <w:pPr>
        <w:spacing w:before="60"/>
        <w:jc w:val="both"/>
        <w:rPr>
          <w:lang w:val="en-US" w:eastAsia="ko-KR"/>
        </w:rPr>
      </w:pPr>
    </w:p>
    <w:p w:rsidR="009016AE" w:rsidRDefault="009016AE">
      <w:pPr>
        <w:spacing w:before="60"/>
        <w:jc w:val="both"/>
        <w:rPr>
          <w:lang w:val="en-US" w:eastAsia="ko-KR"/>
        </w:rPr>
      </w:pPr>
    </w:p>
    <w:p w:rsidR="009016AE" w:rsidRDefault="00B72FAB">
      <w:pPr>
        <w:pStyle w:val="Heading2"/>
        <w:ind w:left="426" w:hanging="426"/>
      </w:pPr>
      <w:bookmarkStart w:id="159" w:name="_Hlk48852734"/>
      <w:r>
        <w:t>UE/gNB Tx/Rx calibration errors</w:t>
      </w:r>
    </w:p>
    <w:bookmarkEnd w:id="159"/>
    <w:p w:rsidR="009016AE" w:rsidRDefault="00B72FAB">
      <w:pPr>
        <w:pStyle w:val="Heading3"/>
      </w:pPr>
      <w:r>
        <w:t>Description and Initial Proposal</w:t>
      </w:r>
    </w:p>
    <w:p w:rsidR="009016AE" w:rsidRDefault="00B72FAB">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rsidR="009016AE" w:rsidRDefault="00B72FAB">
      <w:pPr>
        <w:rPr>
          <w:lang w:val="en-GB"/>
        </w:rPr>
      </w:pPr>
      <w:r>
        <w:rPr>
          <w:lang w:val="en-GB"/>
        </w:rPr>
        <w:t>In general, the proper model of UE/gNB Tx/Rx time error is needed. The calibration aspects fit more RAN4 WG scope and thus it needs to be decided how to proceed with evaluations towards next meeting.</w:t>
      </w:r>
    </w:p>
    <w:p w:rsidR="009016AE" w:rsidRDefault="009016AE">
      <w:pPr>
        <w:rPr>
          <w:lang w:val="en-GB"/>
        </w:rPr>
      </w:pPr>
    </w:p>
    <w:p w:rsidR="009016AE" w:rsidRDefault="00B72FAB">
      <w:pPr>
        <w:jc w:val="both"/>
        <w:rPr>
          <w:b/>
          <w:bCs/>
          <w:u w:val="single"/>
          <w:lang w:val="en-US"/>
        </w:rPr>
      </w:pPr>
      <w:r>
        <w:rPr>
          <w:b/>
          <w:bCs/>
          <w:u w:val="single"/>
          <w:lang w:val="en-US"/>
        </w:rPr>
        <w:t>Tentative Proposal #8</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rsidR="009016AE" w:rsidRDefault="00B72FAB">
      <w:pPr>
        <w:pStyle w:val="Heading3"/>
      </w:pPr>
      <w:r>
        <w:t>Collection of Views on Initial Proposal</w:t>
      </w:r>
    </w:p>
    <w:p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rsidR="009016AE" w:rsidRDefault="00B72FAB">
            <w:pPr>
              <w:pStyle w:val="BodyText"/>
              <w:spacing w:after="0"/>
              <w:rPr>
                <w:rFonts w:eastAsiaTheme="minorEastAsia"/>
                <w:sz w:val="22"/>
                <w:szCs w:val="22"/>
              </w:rPr>
            </w:pPr>
            <w:r>
              <w:rPr>
                <w:rFonts w:eastAsia="SimSun"/>
                <w:sz w:val="22"/>
                <w:szCs w:val="22"/>
              </w:rPr>
              <w:t xml:space="preserve">As our understating, the UE/gNB RX and TX timing error is the delay caused </w:t>
            </w:r>
            <w:r>
              <w:rPr>
                <w:rFonts w:eastAsia="SimSun"/>
                <w:sz w:val="22"/>
                <w:szCs w:val="22"/>
              </w:rPr>
              <w:lastRenderedPageBreak/>
              <w:t>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9016AE">
        <w:tc>
          <w:tcPr>
            <w:tcW w:w="1805" w:type="dxa"/>
          </w:tcPr>
          <w:p w:rsidR="009016AE" w:rsidRDefault="00B72FAB">
            <w:pPr>
              <w:pStyle w:val="BodyText"/>
              <w:spacing w:after="0"/>
              <w:rPr>
                <w:sz w:val="22"/>
                <w:szCs w:val="18"/>
                <w:lang w:eastAsia="en-US"/>
              </w:rPr>
            </w:pPr>
            <w:ins w:id="160" w:author="Ryan Keating" w:date="2020-08-18T09:19:00Z">
              <w:r>
                <w:rPr>
                  <w:sz w:val="22"/>
                  <w:szCs w:val="18"/>
                  <w:lang w:eastAsia="en-US"/>
                </w:rPr>
                <w:lastRenderedPageBreak/>
                <w:t>Nokia/NSB</w:t>
              </w:r>
            </w:ins>
          </w:p>
        </w:tc>
        <w:tc>
          <w:tcPr>
            <w:tcW w:w="7211" w:type="dxa"/>
          </w:tcPr>
          <w:p w:rsidR="009016AE" w:rsidRDefault="00B72FAB">
            <w:pPr>
              <w:pStyle w:val="BodyText"/>
              <w:spacing w:after="0"/>
              <w:rPr>
                <w:sz w:val="22"/>
                <w:szCs w:val="18"/>
                <w:lang w:eastAsia="en-US"/>
              </w:rPr>
            </w:pPr>
            <w:ins w:id="161" w:author="Ryan Keating" w:date="2020-08-18T09:19:00Z">
              <w:r>
                <w:rPr>
                  <w:sz w:val="22"/>
                  <w:szCs w:val="18"/>
                  <w:lang w:eastAsia="en-US"/>
                </w:rPr>
                <w:t>This should be discussed in 8.5.1 in our view</w:t>
              </w:r>
            </w:ins>
            <w:ins w:id="162" w:author="Ryan Keating" w:date="2020-08-18T09:20:00Z">
              <w:r>
                <w:rPr>
                  <w:sz w:val="22"/>
                  <w:szCs w:val="18"/>
                  <w:lang w:eastAsia="en-US"/>
                </w:rPr>
                <w:t xml:space="preserve"> as it is already included in the FL summary there.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9016AE">
        <w:tc>
          <w:tcPr>
            <w:tcW w:w="1805" w:type="dxa"/>
          </w:tcPr>
          <w:p w:rsidR="009016AE" w:rsidRDefault="00B72FAB">
            <w:pPr>
              <w:pStyle w:val="BodyText"/>
              <w:spacing w:after="0"/>
              <w:rPr>
                <w:sz w:val="22"/>
                <w:szCs w:val="22"/>
                <w:lang w:eastAsia="en-US"/>
              </w:rPr>
            </w:pPr>
            <w:r>
              <w:rPr>
                <w:rFonts w:eastAsiaTheme="minorEastAsia"/>
                <w:sz w:val="22"/>
                <w:szCs w:val="22"/>
              </w:rPr>
              <w:t>CATT</w:t>
            </w:r>
          </w:p>
        </w:tc>
        <w:tc>
          <w:tcPr>
            <w:tcW w:w="7211" w:type="dxa"/>
          </w:tcPr>
          <w:p w:rsidR="009016AE" w:rsidRDefault="00B72FAB">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9016AE">
        <w:tc>
          <w:tcPr>
            <w:tcW w:w="1805" w:type="dxa"/>
          </w:tcPr>
          <w:p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9016AE" w:rsidRDefault="009016AE">
            <w:pPr>
              <w:pStyle w:val="BodyText"/>
              <w:spacing w:after="0"/>
              <w:rPr>
                <w:sz w:val="22"/>
                <w:szCs w:val="22"/>
                <w:lang w:eastAsia="ko-KR"/>
              </w:rPr>
            </w:pPr>
          </w:p>
          <w:p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9016AE" w:rsidRDefault="00B72FAB">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rsidR="009016AE" w:rsidRDefault="00B72FAB">
            <w:pPr>
              <w:rPr>
                <w:b/>
                <w:bCs/>
                <w:i/>
                <w:iCs/>
                <w:szCs w:val="28"/>
                <w:lang w:val="en-US" w:eastAsia="zh-CN"/>
              </w:rPr>
            </w:pPr>
            <w:r>
              <w:rPr>
                <w:rFonts w:hint="eastAsia"/>
                <w:szCs w:val="18"/>
                <w:lang w:val="en-US" w:eastAsia="zh-CN"/>
              </w:rPr>
              <w:t>It has been discussed in AI 8.5.1.</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rsidR="009016AE" w:rsidRDefault="00B72FAB">
            <w:pPr>
              <w:rPr>
                <w:szCs w:val="18"/>
                <w:lang w:val="en-US" w:eastAsia="zh-CN"/>
              </w:rPr>
            </w:pPr>
            <w:r>
              <w:rPr>
                <w:szCs w:val="18"/>
                <w:lang w:val="en-US" w:eastAsia="zh-CN"/>
              </w:rPr>
              <w:t>It should be discussed in AI 8.5.1</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9016AE">
        <w:tc>
          <w:tcPr>
            <w:tcW w:w="1805" w:type="dxa"/>
          </w:tcPr>
          <w:p w:rsidR="009016AE" w:rsidRDefault="00B72FAB">
            <w:pPr>
              <w:pStyle w:val="BodyText"/>
              <w:spacing w:after="0"/>
              <w:rPr>
                <w:rFonts w:eastAsia="Malgun Gothic"/>
                <w:sz w:val="22"/>
                <w:szCs w:val="18"/>
                <w:lang w:eastAsia="ko-KR"/>
              </w:rPr>
            </w:pPr>
            <w:r>
              <w:rPr>
                <w:sz w:val="22"/>
                <w:szCs w:val="18"/>
                <w:lang w:eastAsia="en-US"/>
              </w:rPr>
              <w:t>SONY</w:t>
            </w:r>
          </w:p>
        </w:tc>
        <w:tc>
          <w:tcPr>
            <w:tcW w:w="7211" w:type="dxa"/>
          </w:tcPr>
          <w:p w:rsidR="009016AE" w:rsidRDefault="00B72FAB">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rsidR="009016AE" w:rsidRDefault="00B72FAB">
            <w:pPr>
              <w:pStyle w:val="BodyText"/>
              <w:spacing w:after="0"/>
              <w:rPr>
                <w:sz w:val="22"/>
                <w:szCs w:val="18"/>
                <w:lang w:eastAsia="en-US"/>
              </w:rPr>
            </w:pPr>
            <w:r>
              <w:rPr>
                <w:sz w:val="22"/>
                <w:szCs w:val="18"/>
                <w:lang w:eastAsia="en-US"/>
              </w:rPr>
              <w:t>“The impact of UE/gNB Tx/Rx calibration errors was evaluated in some contributions and shown to be an important factor that can limit performance of timing-based solutions”</w:t>
            </w:r>
          </w:p>
          <w:p w:rsidR="009016AE" w:rsidRDefault="00B72FAB">
            <w:pPr>
              <w:rPr>
                <w:rFonts w:eastAsia="Malgun Gothic"/>
                <w:szCs w:val="18"/>
                <w:lang w:val="en-US" w:eastAsia="ko-KR"/>
              </w:rPr>
            </w:pPr>
            <w:r>
              <w:rPr>
                <w:szCs w:val="18"/>
                <w:lang w:val="en-US"/>
              </w:rPr>
              <w:t>We also think it should be discussed in AI 8.5.1</w:t>
            </w:r>
          </w:p>
        </w:tc>
      </w:tr>
    </w:tbl>
    <w:p w:rsidR="009016AE" w:rsidRDefault="009016AE">
      <w:pPr>
        <w:rPr>
          <w:lang w:val="en-US"/>
        </w:rPr>
      </w:pPr>
    </w:p>
    <w:p w:rsidR="009016AE" w:rsidRDefault="00B72FAB">
      <w:pPr>
        <w:pStyle w:val="Heading3"/>
      </w:pPr>
      <w:r>
        <w:t>Revision of Initial Proposal</w:t>
      </w:r>
    </w:p>
    <w:p w:rsidR="009016AE" w:rsidRDefault="00B72FAB">
      <w:pPr>
        <w:spacing w:before="60"/>
        <w:jc w:val="both"/>
        <w:rPr>
          <w:bCs/>
          <w:iCs/>
          <w:lang w:val="en-US"/>
        </w:rPr>
      </w:pPr>
      <w:r>
        <w:rPr>
          <w:bCs/>
          <w:iCs/>
          <w:lang w:val="en-US"/>
        </w:rPr>
        <w:t>Based on received responses it seems the following is concluded:</w:t>
      </w:r>
    </w:p>
    <w:p w:rsidR="009016AE" w:rsidRDefault="00B72FAB">
      <w:pPr>
        <w:pStyle w:val="ListParagraph"/>
        <w:numPr>
          <w:ilvl w:val="0"/>
          <w:numId w:val="14"/>
        </w:numPr>
        <w:spacing w:before="60"/>
        <w:ind w:left="284" w:hanging="284"/>
        <w:jc w:val="both"/>
        <w:rPr>
          <w:b/>
          <w:iCs/>
        </w:rPr>
      </w:pPr>
      <w:r>
        <w:rPr>
          <w:rFonts w:ascii="Times New Roman" w:hAnsi="Times New Roman"/>
          <w:b/>
          <w:bCs/>
        </w:rPr>
        <w:t xml:space="preserve">Discussion on model of calibration errors for UE/gNB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rsidR="009016AE" w:rsidRDefault="00B72FAB">
      <w:pPr>
        <w:spacing w:before="60"/>
        <w:jc w:val="both"/>
        <w:rPr>
          <w:bCs/>
          <w:iCs/>
          <w:lang w:val="en-US"/>
        </w:rPr>
      </w:pPr>
      <w:r>
        <w:rPr>
          <w:bCs/>
          <w:iCs/>
          <w:lang w:val="en-US"/>
        </w:rPr>
        <w:t xml:space="preserve">At the same </w:t>
      </w:r>
      <w:proofErr w:type="gramStart"/>
      <w:r>
        <w:rPr>
          <w:bCs/>
          <w:iCs/>
          <w:lang w:val="en-US"/>
        </w:rPr>
        <w:t>time</w:t>
      </w:r>
      <w:proofErr w:type="gramEnd"/>
      <w:r>
        <w:rPr>
          <w:bCs/>
          <w:iCs/>
          <w:lang w:val="en-US"/>
        </w:rPr>
        <w:t xml:space="preserve"> it is fair to capture observations on impact of calibration errors for UE/gNB Tx/Rx timings based on results that were already presented.</w:t>
      </w:r>
    </w:p>
    <w:p w:rsidR="009016AE" w:rsidRDefault="00B72FAB">
      <w:pPr>
        <w:jc w:val="both"/>
        <w:rPr>
          <w:b/>
          <w:bCs/>
          <w:u w:val="single"/>
          <w:lang w:val="en-US"/>
        </w:rPr>
      </w:pPr>
      <w:r>
        <w:rPr>
          <w:b/>
          <w:bCs/>
          <w:u w:val="single"/>
          <w:lang w:val="en-US"/>
        </w:rPr>
        <w:t>Proposal #8 – Revision#1</w:t>
      </w:r>
    </w:p>
    <w:p w:rsidR="009016AE" w:rsidRDefault="00B72FAB">
      <w:pPr>
        <w:spacing w:before="60"/>
        <w:jc w:val="both"/>
        <w:rPr>
          <w:b/>
          <w:iCs/>
          <w:lang w:val="en-US"/>
        </w:rPr>
      </w:pPr>
      <w:r>
        <w:rPr>
          <w:b/>
          <w:iCs/>
          <w:lang w:val="en-US"/>
        </w:rPr>
        <w:t>Capture the following observations/conclusions in TR based on initial evaluations:</w:t>
      </w:r>
    </w:p>
    <w:p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rsidR="009016AE" w:rsidRDefault="009016AE">
      <w:pPr>
        <w:spacing w:before="60"/>
        <w:jc w:val="both"/>
        <w:rPr>
          <w:b/>
          <w:iCs/>
          <w:lang w:val="en-US"/>
        </w:rPr>
      </w:pPr>
    </w:p>
    <w:p w:rsidR="009016AE" w:rsidRDefault="00B72FAB">
      <w:pPr>
        <w:pStyle w:val="Heading3"/>
      </w:pPr>
      <w:r>
        <w:t>Collection of Views for Revised Proposal</w:t>
      </w:r>
    </w:p>
    <w:p w:rsidR="009016AE" w:rsidRDefault="00B72FAB">
      <w:pPr>
        <w:spacing w:before="60"/>
        <w:jc w:val="both"/>
        <w:rPr>
          <w:lang w:val="en-US" w:eastAsia="ko-KR"/>
        </w:rPr>
      </w:pPr>
      <w:bookmarkStart w:id="163"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Okay. </w:t>
            </w:r>
          </w:p>
        </w:tc>
      </w:tr>
      <w:tr w:rsidR="009016AE">
        <w:tc>
          <w:tcPr>
            <w:tcW w:w="1805" w:type="dxa"/>
          </w:tcPr>
          <w:p w:rsidR="009016AE" w:rsidRDefault="00B72FAB">
            <w:pPr>
              <w:pStyle w:val="BodyText"/>
              <w:spacing w:after="0"/>
              <w:rPr>
                <w:sz w:val="22"/>
                <w:szCs w:val="18"/>
                <w:lang w:eastAsia="en-US"/>
              </w:rPr>
            </w:pPr>
            <w:r>
              <w:rPr>
                <w:sz w:val="22"/>
                <w:szCs w:val="18"/>
                <w:lang w:eastAsia="en-US"/>
              </w:rPr>
              <w:t>Qualcomm</w:t>
            </w:r>
          </w:p>
        </w:tc>
        <w:tc>
          <w:tcPr>
            <w:tcW w:w="7211" w:type="dxa"/>
          </w:tcPr>
          <w:p w:rsidR="009016AE" w:rsidRDefault="00B72FAB">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rsidR="009016AE" w:rsidRDefault="009016AE">
            <w:pPr>
              <w:pStyle w:val="BodyText"/>
              <w:spacing w:after="0"/>
              <w:rPr>
                <w:sz w:val="22"/>
                <w:szCs w:val="18"/>
                <w:lang w:eastAsia="en-US"/>
              </w:rPr>
            </w:pPr>
          </w:p>
          <w:p w:rsidR="009016AE" w:rsidRDefault="00B72FAB">
            <w:pPr>
              <w:pStyle w:val="BodyText"/>
              <w:spacing w:after="0"/>
              <w:rPr>
                <w:sz w:val="22"/>
                <w:szCs w:val="18"/>
                <w:lang w:eastAsia="en-US"/>
              </w:rPr>
            </w:pPr>
            <w:r>
              <w:rPr>
                <w:b/>
                <w:iCs/>
              </w:rPr>
              <w:t xml:space="preserve">It is observed that calibration errors of UE/gNB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9016AE">
        <w:tc>
          <w:tcPr>
            <w:tcW w:w="1805" w:type="dxa"/>
          </w:tcPr>
          <w:p w:rsidR="009016AE" w:rsidRDefault="00B72FAB">
            <w:pPr>
              <w:pStyle w:val="BodyText"/>
              <w:spacing w:after="0"/>
              <w:rPr>
                <w:sz w:val="22"/>
                <w:szCs w:val="18"/>
                <w:lang w:eastAsia="en-US"/>
              </w:rPr>
            </w:pPr>
            <w:proofErr w:type="spellStart"/>
            <w:r>
              <w:rPr>
                <w:sz w:val="22"/>
                <w:szCs w:val="18"/>
                <w:lang w:eastAsia="en-US"/>
              </w:rPr>
              <w:t>Futurewei</w:t>
            </w:r>
            <w:proofErr w:type="spellEnd"/>
          </w:p>
        </w:tc>
        <w:tc>
          <w:tcPr>
            <w:tcW w:w="7211" w:type="dxa"/>
          </w:tcPr>
          <w:p w:rsidR="009016AE" w:rsidRDefault="00B72FAB">
            <w:pPr>
              <w:pStyle w:val="BodyText"/>
              <w:spacing w:after="0"/>
              <w:rPr>
                <w:sz w:val="22"/>
                <w:szCs w:val="18"/>
                <w:lang w:eastAsia="en-US"/>
              </w:rPr>
            </w:pPr>
            <w:r>
              <w:rPr>
                <w:sz w:val="22"/>
                <w:szCs w:val="18"/>
                <w:lang w:eastAsia="en-US"/>
              </w:rPr>
              <w:t>Ok, and the proposal should end without “and thus…”</w:t>
            </w:r>
          </w:p>
        </w:tc>
      </w:tr>
      <w:tr w:rsidR="009016AE">
        <w:tc>
          <w:tcPr>
            <w:tcW w:w="1805" w:type="dxa"/>
          </w:tcPr>
          <w:p w:rsidR="009016AE" w:rsidRDefault="00B72FAB">
            <w:pPr>
              <w:pStyle w:val="BodyText"/>
              <w:spacing w:after="0"/>
              <w:rPr>
                <w:sz w:val="22"/>
                <w:szCs w:val="18"/>
                <w:lang w:eastAsia="en-US"/>
              </w:rPr>
            </w:pPr>
            <w:r>
              <w:rPr>
                <w:sz w:val="22"/>
                <w:szCs w:val="18"/>
                <w:lang w:eastAsia="en-US"/>
              </w:rPr>
              <w:t>Fraunhofer</w:t>
            </w:r>
          </w:p>
        </w:tc>
        <w:tc>
          <w:tcPr>
            <w:tcW w:w="7211" w:type="dxa"/>
          </w:tcPr>
          <w:p w:rsidR="009016AE" w:rsidRDefault="00B72FAB">
            <w:pPr>
              <w:pStyle w:val="BodyText"/>
              <w:spacing w:after="0"/>
              <w:rPr>
                <w:sz w:val="22"/>
                <w:szCs w:val="22"/>
                <w:lang w:eastAsia="ko-KR"/>
              </w:rPr>
            </w:pPr>
            <w:r>
              <w:rPr>
                <w:sz w:val="22"/>
                <w:szCs w:val="22"/>
                <w:lang w:eastAsia="ko-KR"/>
              </w:rPr>
              <w:t>Support the modified proposal from QC</w:t>
            </w:r>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rsidR="009016AE" w:rsidRDefault="00B72FAB">
            <w:pPr>
              <w:pStyle w:val="1"/>
              <w:ind w:leftChars="0" w:left="0"/>
              <w:rPr>
                <w:rFonts w:ascii="Times New Roman" w:hAnsi="Times New Roman"/>
                <w:szCs w:val="20"/>
              </w:rPr>
            </w:pPr>
            <w:bookmarkStart w:id="164" w:name="_Hlk45641904"/>
            <w:r>
              <w:rPr>
                <w:rFonts w:ascii="Times New Roman" w:hAnsi="Times New Roman"/>
                <w:highlight w:val="green"/>
              </w:rPr>
              <w:t>Agreement:</w:t>
            </w:r>
          </w:p>
          <w:p w:rsidR="009016AE" w:rsidRDefault="00B72FAB">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rsidR="009016AE" w:rsidRDefault="00B72FAB">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gNB and [Y] ns for UE </w:t>
            </w:r>
          </w:p>
          <w:p w:rsidR="009016AE" w:rsidRDefault="00B72FAB">
            <w:pPr>
              <w:widowControl/>
              <w:numPr>
                <w:ilvl w:val="0"/>
                <w:numId w:val="17"/>
              </w:numPr>
              <w:spacing w:before="0" w:after="0"/>
              <w:jc w:val="left"/>
              <w:rPr>
                <w:rFonts w:ascii="Times" w:hAnsi="Times" w:cs="Times" w:hint="eastAsia"/>
              </w:rPr>
            </w:pPr>
            <w:r>
              <w:rPr>
                <w:rFonts w:hint="eastAsia"/>
                <w:highlight w:val="red"/>
              </w:rPr>
              <w:t>FFS:</w:t>
            </w:r>
            <w:r>
              <w:rPr>
                <w:rFonts w:hint="eastAsia"/>
              </w:rPr>
              <w:t xml:space="preserve"> X, Y</w:t>
            </w:r>
          </w:p>
          <w:p w:rsidR="009016AE" w:rsidRDefault="00B72FAB">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Pr>
                <w:rFonts w:ascii="Times New Roman" w:hAnsi="Times New Roman"/>
                <w:color w:val="FF0000"/>
              </w:rPr>
              <w:t>per panel independently</w:t>
            </w:r>
          </w:p>
          <w:p w:rsidR="009016AE" w:rsidRDefault="00B72FAB">
            <w:pPr>
              <w:pStyle w:val="1"/>
              <w:numPr>
                <w:ilvl w:val="0"/>
                <w:numId w:val="16"/>
              </w:numPr>
              <w:ind w:leftChars="0" w:left="360"/>
              <w:contextualSpacing/>
              <w:rPr>
                <w:rFonts w:ascii="Times New Roman" w:hAnsi="Times New Roman"/>
              </w:rPr>
            </w:pPr>
            <w:r>
              <w:rPr>
                <w:rFonts w:ascii="Times New Roman" w:hAnsi="Times New Roman"/>
                <w:highlight w:val="red"/>
              </w:rPr>
              <w:t>FFS:</w:t>
            </w:r>
            <w:r>
              <w:rPr>
                <w:rFonts w:ascii="Times New Roman" w:hAnsi="Times New Roman"/>
              </w:rPr>
              <w:t xml:space="preserve"> how the Rx and Tx timing errors are applied </w:t>
            </w:r>
            <w:bookmarkEnd w:id="164"/>
            <w:r>
              <w:rPr>
                <w:rFonts w:ascii="Times New Roman" w:hAnsi="Times New Roman"/>
              </w:rPr>
              <w:t> </w:t>
            </w:r>
          </w:p>
          <w:p w:rsidR="009016AE" w:rsidRDefault="009016AE">
            <w:pPr>
              <w:pStyle w:val="BodyText"/>
              <w:spacing w:after="0"/>
              <w:rPr>
                <w:rFonts w:eastAsiaTheme="minorEastAsia"/>
                <w:sz w:val="22"/>
                <w:szCs w:val="18"/>
              </w:rPr>
            </w:pPr>
          </w:p>
          <w:p w:rsidR="009016AE" w:rsidRDefault="009016AE">
            <w:pPr>
              <w:pStyle w:val="BodyText"/>
              <w:spacing w:after="0"/>
              <w:rPr>
                <w:rFonts w:eastAsiaTheme="minorEastAsia"/>
                <w:sz w:val="22"/>
                <w:szCs w:val="18"/>
              </w:rPr>
            </w:pPr>
          </w:p>
          <w:p w:rsidR="009016AE" w:rsidRDefault="009016AE">
            <w:pPr>
              <w:pStyle w:val="BodyText"/>
              <w:spacing w:after="0"/>
              <w:rPr>
                <w:sz w:val="22"/>
                <w:szCs w:val="22"/>
                <w:lang w:eastAsia="ko-KR"/>
              </w:rPr>
            </w:pP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Support the modified proposal from QC</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OK</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OK</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63"/>
      <w:tr w:rsidR="009016AE">
        <w:tc>
          <w:tcPr>
            <w:tcW w:w="1805" w:type="dxa"/>
          </w:tcPr>
          <w:p w:rsidR="009016AE" w:rsidRDefault="00B72FAB">
            <w:pPr>
              <w:pStyle w:val="BodyText"/>
              <w:spacing w:after="0"/>
              <w:rPr>
                <w:sz w:val="22"/>
                <w:szCs w:val="18"/>
                <w:lang w:eastAsia="en-US"/>
              </w:rPr>
            </w:pPr>
            <w:r>
              <w:rPr>
                <w:sz w:val="22"/>
                <w:szCs w:val="18"/>
                <w:lang w:eastAsia="en-US"/>
              </w:rPr>
              <w:t>Ericsson</w:t>
            </w:r>
          </w:p>
        </w:tc>
        <w:tc>
          <w:tcPr>
            <w:tcW w:w="7211" w:type="dxa"/>
          </w:tcPr>
          <w:p w:rsidR="009016AE" w:rsidRDefault="00B72FAB">
            <w:pPr>
              <w:pStyle w:val="BodyText"/>
              <w:spacing w:after="0"/>
              <w:rPr>
                <w:sz w:val="22"/>
                <w:szCs w:val="18"/>
                <w:lang w:eastAsia="en-US"/>
              </w:rPr>
            </w:pPr>
            <w:r>
              <w:rPr>
                <w:sz w:val="22"/>
                <w:szCs w:val="18"/>
                <w:lang w:eastAsia="en-US"/>
              </w:rPr>
              <w:t>Support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 xml:space="preserve">Agree with the first part of </w:t>
            </w:r>
            <w:proofErr w:type="spellStart"/>
            <w:r>
              <w:rPr>
                <w:rFonts w:eastAsiaTheme="minorEastAsia"/>
                <w:sz w:val="22"/>
                <w:szCs w:val="22"/>
              </w:rPr>
              <w:t>thew</w:t>
            </w:r>
            <w:proofErr w:type="spellEnd"/>
            <w:r>
              <w:rPr>
                <w:rFonts w:eastAsiaTheme="minorEastAsia"/>
                <w:sz w:val="22"/>
                <w:szCs w:val="22"/>
              </w:rPr>
              <w:t xml:space="preserve"> revised proposal. Share views of Qualcomm and vivo, saying that the evaluation of UE/gNB Tx/Rx timing errors should be optional</w:t>
            </w:r>
          </w:p>
        </w:tc>
      </w:tr>
    </w:tbl>
    <w:p w:rsidR="009016AE" w:rsidRDefault="009016AE">
      <w:pPr>
        <w:rPr>
          <w:lang w:val="en-US"/>
        </w:rPr>
      </w:pPr>
    </w:p>
    <w:p w:rsidR="009016AE" w:rsidRDefault="00B72FAB">
      <w:pPr>
        <w:pStyle w:val="Heading3"/>
      </w:pPr>
      <w:r>
        <w:t>Revision#2 of Initial Proposal</w:t>
      </w:r>
    </w:p>
    <w:p w:rsidR="009016AE" w:rsidRDefault="00B72FAB">
      <w:pPr>
        <w:jc w:val="both"/>
        <w:rPr>
          <w:b/>
          <w:bCs/>
          <w:u w:val="single"/>
          <w:lang w:val="en-US"/>
        </w:rPr>
      </w:pPr>
      <w:r>
        <w:rPr>
          <w:b/>
          <w:bCs/>
          <w:u w:val="single"/>
          <w:lang w:val="en-US"/>
        </w:rPr>
        <w:t>Proposal #8 – Revision#2</w:t>
      </w:r>
    </w:p>
    <w:p w:rsidR="009016AE" w:rsidRDefault="00B72FAB">
      <w:pPr>
        <w:spacing w:before="60"/>
        <w:jc w:val="both"/>
        <w:rPr>
          <w:b/>
          <w:iCs/>
          <w:lang w:val="en-US"/>
        </w:rPr>
      </w:pPr>
      <w:r>
        <w:rPr>
          <w:b/>
          <w:iCs/>
          <w:lang w:val="en-US"/>
        </w:rPr>
        <w:t>Capture the following observations/conclusions in TR based on initial evaluations:</w:t>
      </w:r>
    </w:p>
    <w:p w:rsidR="009016AE" w:rsidRDefault="00B72FAB">
      <w:pPr>
        <w:pStyle w:val="ListParagraph"/>
        <w:numPr>
          <w:ilvl w:val="0"/>
          <w:numId w:val="15"/>
        </w:numPr>
        <w:spacing w:before="60"/>
        <w:jc w:val="both"/>
        <w:rPr>
          <w:b/>
          <w:iCs/>
        </w:rPr>
      </w:pPr>
      <w:r>
        <w:rPr>
          <w:rFonts w:ascii="Times New Roman" w:hAnsi="Times New Roman"/>
          <w:b/>
          <w:iCs/>
        </w:rPr>
        <w:t xml:space="preserve">It is observed that </w:t>
      </w:r>
      <w:bookmarkStart w:id="165" w:name="OLE_LINK2"/>
      <w:r>
        <w:rPr>
          <w:rFonts w:ascii="Times New Roman" w:hAnsi="Times New Roman"/>
          <w:b/>
          <w:iCs/>
        </w:rPr>
        <w:t>calibration errors of UE/gNB Tx/Rx timing may negatively impact performance of timing-based methods of Rel.16 positioning solutions</w:t>
      </w:r>
      <w:bookmarkEnd w:id="165"/>
      <w:r>
        <w:rPr>
          <w:rFonts w:ascii="Times New Roman" w:hAnsi="Times New Roman"/>
          <w:b/>
          <w:iCs/>
        </w:rPr>
        <w:t xml:space="preserve"> when precise UE positioning is targeted </w:t>
      </w:r>
      <w:r>
        <w:rPr>
          <w:rFonts w:ascii="Times New Roman" w:hAnsi="Times New Roman"/>
          <w:b/>
          <w:iCs/>
          <w:strike/>
          <w:color w:val="FF0000"/>
        </w:rPr>
        <w:t>and thus should be considered in evaluations</w:t>
      </w:r>
    </w:p>
    <w:p w:rsidR="009016AE" w:rsidRDefault="009016AE">
      <w:pPr>
        <w:rPr>
          <w:lang w:val="en-US"/>
        </w:rPr>
      </w:pPr>
    </w:p>
    <w:p w:rsidR="009016AE" w:rsidRDefault="00B72FAB">
      <w:pPr>
        <w:pStyle w:val="Heading3"/>
      </w:pPr>
      <w:r>
        <w:lastRenderedPageBreak/>
        <w:t>Collection of Views for Revision#2</w:t>
      </w:r>
    </w:p>
    <w:p w:rsidR="009016AE" w:rsidRDefault="00B72FAB">
      <w:pPr>
        <w:spacing w:before="60"/>
        <w:jc w:val="both"/>
        <w:rPr>
          <w:lang w:val="en-US" w:eastAsia="ko-KR"/>
        </w:rPr>
      </w:pPr>
      <w:r>
        <w:rPr>
          <w:lang w:val="en-US" w:eastAsia="ko-KR"/>
        </w:rPr>
        <w:t>Companies are invited to provide views on proposal in Section 3.7.5</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OK</w:t>
            </w:r>
          </w:p>
        </w:tc>
      </w:tr>
      <w:tr w:rsidR="009016AE">
        <w:tc>
          <w:tcPr>
            <w:tcW w:w="1805" w:type="dxa"/>
          </w:tcPr>
          <w:p w:rsidR="009016AE" w:rsidRDefault="00B72FAB">
            <w:pPr>
              <w:pStyle w:val="BodyText"/>
              <w:spacing w:after="0"/>
              <w:rPr>
                <w:sz w:val="22"/>
                <w:szCs w:val="18"/>
                <w:lang w:eastAsia="en-US"/>
              </w:rPr>
            </w:pPr>
            <w:r>
              <w:rPr>
                <w:sz w:val="22"/>
                <w:szCs w:val="18"/>
                <w:lang w:eastAsia="en-US"/>
              </w:rPr>
              <w:t>CATT</w:t>
            </w:r>
          </w:p>
        </w:tc>
        <w:tc>
          <w:tcPr>
            <w:tcW w:w="7211" w:type="dxa"/>
          </w:tcPr>
          <w:p w:rsidR="009016AE" w:rsidRDefault="00B72FAB">
            <w:pPr>
              <w:pStyle w:val="BodyText"/>
              <w:spacing w:after="0"/>
              <w:rPr>
                <w:sz w:val="22"/>
                <w:szCs w:val="18"/>
                <w:lang w:eastAsia="en-US"/>
              </w:rPr>
            </w:pPr>
            <w:r>
              <w:rPr>
                <w:sz w:val="22"/>
                <w:szCs w:val="18"/>
                <w:lang w:eastAsia="en-US"/>
              </w:rPr>
              <w:t xml:space="preserve">OK. </w:t>
            </w:r>
          </w:p>
        </w:tc>
      </w:tr>
      <w:tr w:rsidR="009016AE">
        <w:tc>
          <w:tcPr>
            <w:tcW w:w="1805" w:type="dxa"/>
          </w:tcPr>
          <w:p w:rsidR="009016AE" w:rsidRDefault="00B72FAB">
            <w:pPr>
              <w:pStyle w:val="BodyText"/>
              <w:spacing w:after="0"/>
              <w:rPr>
                <w:sz w:val="22"/>
                <w:szCs w:val="18"/>
                <w:lang w:eastAsia="en-US"/>
              </w:rPr>
            </w:pPr>
            <w:r>
              <w:rPr>
                <w:sz w:val="22"/>
                <w:szCs w:val="18"/>
                <w:lang w:eastAsia="en-US"/>
              </w:rPr>
              <w:t>Nokia/NSB</w:t>
            </w:r>
          </w:p>
        </w:tc>
        <w:tc>
          <w:tcPr>
            <w:tcW w:w="7211" w:type="dxa"/>
          </w:tcPr>
          <w:p w:rsidR="009016AE" w:rsidRDefault="00B72FAB">
            <w:pPr>
              <w:pStyle w:val="BodyText"/>
              <w:spacing w:after="0"/>
              <w:rPr>
                <w:sz w:val="22"/>
                <w:szCs w:val="18"/>
                <w:lang w:eastAsia="en-US"/>
              </w:rPr>
            </w:pPr>
            <w:r>
              <w:rPr>
                <w:sz w:val="22"/>
                <w:szCs w:val="18"/>
                <w:lang w:eastAsia="en-US"/>
              </w:rPr>
              <w:t xml:space="preserve">Okay. </w:t>
            </w:r>
          </w:p>
        </w:tc>
      </w:tr>
      <w:tr w:rsidR="009016AE">
        <w:trPr>
          <w:trHeight w:val="730"/>
        </w:trPr>
        <w:tc>
          <w:tcPr>
            <w:tcW w:w="1805" w:type="dxa"/>
          </w:tcPr>
          <w:p w:rsidR="009016AE" w:rsidRDefault="00B72FAB">
            <w:pPr>
              <w:pStyle w:val="BodyText"/>
              <w:spacing w:after="0"/>
              <w:rPr>
                <w:sz w:val="22"/>
                <w:szCs w:val="18"/>
                <w:lang w:eastAsia="en-US"/>
              </w:rPr>
            </w:pPr>
            <w:r>
              <w:rPr>
                <w:sz w:val="22"/>
                <w:szCs w:val="18"/>
                <w:lang w:eastAsia="en-US"/>
              </w:rPr>
              <w:t>vivo</w:t>
            </w:r>
          </w:p>
        </w:tc>
        <w:tc>
          <w:tcPr>
            <w:tcW w:w="7211" w:type="dxa"/>
          </w:tcPr>
          <w:p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rsidR="009016AE" w:rsidRDefault="009016AE">
            <w:pPr>
              <w:pStyle w:val="BodyText"/>
              <w:spacing w:after="0"/>
              <w:rPr>
                <w:iCs/>
              </w:rPr>
            </w:pPr>
          </w:p>
          <w:p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rsidR="009016AE" w:rsidRDefault="009016AE">
            <w:pPr>
              <w:pStyle w:val="BodyText"/>
              <w:spacing w:after="0"/>
              <w:rPr>
                <w:iCs/>
              </w:rPr>
            </w:pPr>
          </w:p>
          <w:p w:rsidR="009016AE" w:rsidRDefault="00B72FAB">
            <w:pPr>
              <w:pStyle w:val="BodyText"/>
              <w:spacing w:after="0"/>
              <w:rPr>
                <w:iCs/>
              </w:rPr>
            </w:pPr>
            <w:r>
              <w:rPr>
                <w:iCs/>
              </w:rPr>
              <w:t>Is the intention to conclude on evaluations at this meeting and no more evaluation for next meeting? If not, I don’t think it’s a good approach to capture observations/conclusions into the TR based on initial results.</w:t>
            </w:r>
          </w:p>
          <w:p w:rsidR="009016AE" w:rsidRDefault="009016AE">
            <w:pPr>
              <w:pStyle w:val="BodyText"/>
              <w:spacing w:after="0"/>
              <w:rPr>
                <w:iCs/>
              </w:rPr>
            </w:pPr>
          </w:p>
          <w:p w:rsidR="009016AE" w:rsidRDefault="00B72FAB">
            <w:pPr>
              <w:pStyle w:val="BodyText"/>
              <w:spacing w:after="0"/>
              <w:rPr>
                <w:sz w:val="22"/>
                <w:szCs w:val="18"/>
                <w:lang w:eastAsia="en-US"/>
              </w:rPr>
            </w:pPr>
            <w:r>
              <w:rPr>
                <w:iCs/>
              </w:rPr>
              <w:t xml:space="preserve">Particular to the calibration errors of UE/gNB Tx/Rx timing. We raised questions on this in AI 8.5.1 where even the model for this Tx/Rx timing is not settled. How can we draw such observations/conclusions? </w:t>
            </w:r>
          </w:p>
        </w:tc>
      </w:tr>
      <w:tr w:rsidR="009016AE">
        <w:trPr>
          <w:trHeight w:val="730"/>
        </w:trPr>
        <w:tc>
          <w:tcPr>
            <w:tcW w:w="1805" w:type="dxa"/>
          </w:tcPr>
          <w:p w:rsidR="009016AE" w:rsidRDefault="00B72FAB">
            <w:pPr>
              <w:pStyle w:val="BodyText"/>
              <w:spacing w:after="0"/>
              <w:rPr>
                <w:rFonts w:eastAsia="SimSun"/>
                <w:iCs/>
              </w:rPr>
            </w:pPr>
            <w:r>
              <w:rPr>
                <w:rFonts w:eastAsia="SimSun" w:hint="eastAsia"/>
                <w:iCs/>
              </w:rPr>
              <w:t>ZTE</w:t>
            </w:r>
          </w:p>
        </w:tc>
        <w:tc>
          <w:tcPr>
            <w:tcW w:w="7211" w:type="dxa"/>
          </w:tcPr>
          <w:p w:rsidR="009016AE" w:rsidRDefault="00B72FAB">
            <w:pPr>
              <w:pStyle w:val="BodyText"/>
              <w:spacing w:after="0"/>
              <w:rPr>
                <w:rFonts w:eastAsia="SimSun"/>
                <w:iCs/>
              </w:rPr>
            </w:pPr>
            <w:r>
              <w:rPr>
                <w:rFonts w:eastAsia="SimSun" w:hint="eastAsia"/>
                <w:iCs/>
              </w:rPr>
              <w:t xml:space="preserve">Ok in principle. To address </w:t>
            </w:r>
            <w:proofErr w:type="spellStart"/>
            <w:r>
              <w:rPr>
                <w:rFonts w:eastAsia="SimSun" w:hint="eastAsia"/>
                <w:iCs/>
              </w:rPr>
              <w:t>vivo</w:t>
            </w:r>
            <w:r>
              <w:rPr>
                <w:rFonts w:eastAsia="SimSun"/>
                <w:iCs/>
              </w:rPr>
              <w:t>’</w:t>
            </w:r>
            <w:r>
              <w:rPr>
                <w:rFonts w:eastAsia="SimSun" w:hint="eastAsia"/>
                <w:iCs/>
              </w:rPr>
              <w:t>s</w:t>
            </w:r>
            <w:proofErr w:type="spellEnd"/>
            <w:r>
              <w:rPr>
                <w:rFonts w:eastAsia="SimSun" w:hint="eastAsia"/>
                <w:iCs/>
              </w:rPr>
              <w:t xml:space="preserve"> concern, one suggestion from our side is,</w:t>
            </w:r>
          </w:p>
          <w:p w:rsidR="009016AE" w:rsidRDefault="00B72FAB">
            <w:pPr>
              <w:pStyle w:val="BodyText"/>
              <w:spacing w:after="0"/>
              <w:ind w:leftChars="100" w:left="220"/>
              <w:rPr>
                <w:rFonts w:eastAsia="SimSun"/>
                <w:iCs/>
              </w:rPr>
            </w:pPr>
            <w:r>
              <w:rPr>
                <w:rFonts w:eastAsia="SimSun" w:hint="eastAsia"/>
                <w:i/>
              </w:rPr>
              <w:t xml:space="preserve">Interested companies may need more evaluation results to investigate the performance gap </w:t>
            </w:r>
            <w:proofErr w:type="gramStart"/>
            <w:r>
              <w:rPr>
                <w:rFonts w:eastAsia="SimSun" w:hint="eastAsia"/>
                <w:i/>
              </w:rPr>
              <w:t>when  calibration</w:t>
            </w:r>
            <w:proofErr w:type="gramEnd"/>
            <w:r>
              <w:rPr>
                <w:rFonts w:eastAsia="SimSun" w:hint="eastAsia"/>
                <w:i/>
              </w:rPr>
              <w:t xml:space="preserve"> errors of UE/gNB Tx/Rx timing exist.</w:t>
            </w:r>
          </w:p>
        </w:tc>
      </w:tr>
      <w:tr w:rsidR="009016AE">
        <w:trPr>
          <w:trHeight w:val="730"/>
        </w:trPr>
        <w:tc>
          <w:tcPr>
            <w:tcW w:w="1805" w:type="dxa"/>
          </w:tcPr>
          <w:p w:rsidR="009016AE" w:rsidRDefault="00B72FAB">
            <w:pPr>
              <w:pStyle w:val="BodyText"/>
              <w:spacing w:after="0"/>
              <w:rPr>
                <w:sz w:val="22"/>
                <w:szCs w:val="18"/>
                <w:lang w:eastAsia="en-US"/>
              </w:rPr>
            </w:pPr>
            <w:r>
              <w:rPr>
                <w:rFonts w:hint="eastAsia"/>
                <w:sz w:val="22"/>
                <w:szCs w:val="18"/>
                <w:lang w:eastAsia="en-US"/>
              </w:rPr>
              <w:t>Huawei/</w:t>
            </w:r>
            <w:r>
              <w:rPr>
                <w:sz w:val="22"/>
                <w:szCs w:val="18"/>
                <w:lang w:eastAsia="en-US"/>
              </w:rPr>
              <w:t>HiSilicon</w:t>
            </w:r>
          </w:p>
        </w:tc>
        <w:tc>
          <w:tcPr>
            <w:tcW w:w="7211" w:type="dxa"/>
          </w:tcPr>
          <w:p w:rsidR="009016AE" w:rsidRDefault="00B72FAB">
            <w:pPr>
              <w:pStyle w:val="BodyText"/>
              <w:spacing w:after="0"/>
              <w:rPr>
                <w:sz w:val="22"/>
                <w:szCs w:val="18"/>
                <w:lang w:eastAsia="en-US"/>
              </w:rPr>
            </w:pPr>
            <w:r>
              <w:rPr>
                <w:rFonts w:hint="eastAsia"/>
                <w:sz w:val="22"/>
                <w:szCs w:val="18"/>
                <w:lang w:eastAsia="en-US"/>
              </w:rPr>
              <w:t xml:space="preserve">Support. </w:t>
            </w:r>
            <w:r>
              <w:rPr>
                <w:sz w:val="22"/>
                <w:szCs w:val="18"/>
                <w:lang w:eastAsia="en-US"/>
              </w:rPr>
              <w:t>Normally the TR captures new agreement on a per-meeting basis. As far we understand, calibration error at gNB/UE is the major thread to higher accuracy positioning for the commercial gNB/UE.</w:t>
            </w:r>
          </w:p>
        </w:tc>
      </w:tr>
      <w:tr w:rsidR="009016AE">
        <w:trPr>
          <w:trHeight w:val="730"/>
        </w:trPr>
        <w:tc>
          <w:tcPr>
            <w:tcW w:w="1805" w:type="dxa"/>
          </w:tcPr>
          <w:p w:rsidR="009016AE" w:rsidRDefault="00B72FAB">
            <w:pPr>
              <w:pStyle w:val="BodyText"/>
              <w:spacing w:after="0"/>
              <w:rPr>
                <w:sz w:val="22"/>
                <w:szCs w:val="18"/>
                <w:lang w:eastAsia="en-US"/>
              </w:rPr>
            </w:pPr>
            <w:r>
              <w:rPr>
                <w:sz w:val="22"/>
                <w:szCs w:val="18"/>
                <w:lang w:eastAsia="en-US"/>
              </w:rPr>
              <w:t>Intel</w:t>
            </w:r>
          </w:p>
        </w:tc>
        <w:tc>
          <w:tcPr>
            <w:tcW w:w="7211" w:type="dxa"/>
          </w:tcPr>
          <w:p w:rsidR="009016AE" w:rsidRDefault="00B72FAB">
            <w:pPr>
              <w:pStyle w:val="BodyText"/>
              <w:spacing w:after="0"/>
              <w:rPr>
                <w:sz w:val="22"/>
                <w:szCs w:val="18"/>
                <w:lang w:eastAsia="en-US"/>
              </w:rPr>
            </w:pPr>
            <w:r>
              <w:rPr>
                <w:sz w:val="22"/>
                <w:szCs w:val="18"/>
                <w:lang w:eastAsia="en-US"/>
              </w:rPr>
              <w:t>Agree with FL proposal.</w:t>
            </w:r>
          </w:p>
        </w:tc>
      </w:tr>
    </w:tbl>
    <w:p w:rsidR="009016AE" w:rsidRDefault="009016AE">
      <w:pPr>
        <w:rPr>
          <w:lang w:val="en-US"/>
        </w:rPr>
      </w:pPr>
    </w:p>
    <w:p w:rsidR="009016AE" w:rsidRDefault="009016AE">
      <w:pPr>
        <w:rPr>
          <w:lang w:val="en-US"/>
        </w:rPr>
      </w:pPr>
    </w:p>
    <w:p w:rsidR="009016AE" w:rsidRDefault="009016AE">
      <w:pPr>
        <w:rPr>
          <w:lang w:val="en-US"/>
        </w:rPr>
      </w:pPr>
    </w:p>
    <w:p w:rsidR="009016AE" w:rsidRDefault="00B72FAB">
      <w:pPr>
        <w:pStyle w:val="Heading3"/>
      </w:pPr>
      <w:r>
        <w:t>Revision#3 of Initial Proposal</w:t>
      </w:r>
    </w:p>
    <w:p w:rsidR="009016AE" w:rsidRDefault="00B72FAB">
      <w:pPr>
        <w:rPr>
          <w:lang w:val="en-GB"/>
        </w:rPr>
      </w:pPr>
      <w:r>
        <w:rPr>
          <w:lang w:val="en-GB"/>
        </w:rPr>
        <w:t>In order to address concern from one company regarding initial observations the main bullet is modified.</w:t>
      </w:r>
    </w:p>
    <w:p w:rsidR="009016AE" w:rsidRDefault="00B72FAB">
      <w:pPr>
        <w:jc w:val="both"/>
        <w:rPr>
          <w:b/>
          <w:bCs/>
          <w:u w:val="single"/>
          <w:lang w:val="en-US"/>
        </w:rPr>
      </w:pPr>
      <w:r>
        <w:rPr>
          <w:b/>
          <w:bCs/>
          <w:u w:val="single"/>
          <w:lang w:val="en-US"/>
        </w:rPr>
        <w:t>Proposal #8 – Revision#3</w:t>
      </w:r>
    </w:p>
    <w:p w:rsidR="009016AE" w:rsidRDefault="00B72FAB">
      <w:pPr>
        <w:spacing w:before="60"/>
        <w:jc w:val="both"/>
        <w:rPr>
          <w:b/>
          <w:iCs/>
          <w:lang w:val="en-US"/>
        </w:rPr>
      </w:pPr>
      <w:r>
        <w:rPr>
          <w:b/>
          <w:iCs/>
          <w:lang w:val="en-US"/>
        </w:rPr>
        <w:t>Capture the following in TR:</w:t>
      </w:r>
    </w:p>
    <w:p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timing-based methods of Rel.16 positioning solutions when precise UE positioning is targeted </w:t>
      </w:r>
      <w:r>
        <w:rPr>
          <w:rFonts w:ascii="Times New Roman" w:hAnsi="Times New Roman"/>
          <w:b/>
          <w:iCs/>
          <w:strike/>
          <w:color w:val="FF0000"/>
        </w:rPr>
        <w:t>and thus should be considered in evaluations</w:t>
      </w:r>
    </w:p>
    <w:p w:rsidR="009016AE" w:rsidRDefault="009016AE">
      <w:pPr>
        <w:rPr>
          <w:lang w:val="en-US"/>
        </w:rPr>
      </w:pPr>
    </w:p>
    <w:p w:rsidR="009016AE" w:rsidRDefault="00B72FAB">
      <w:pPr>
        <w:pStyle w:val="Heading3"/>
      </w:pPr>
      <w:r>
        <w:t>Collection of Views for Revision#3</w:t>
      </w:r>
    </w:p>
    <w:p w:rsidR="009016AE" w:rsidRDefault="00B72FAB">
      <w:pPr>
        <w:spacing w:before="60"/>
        <w:jc w:val="both"/>
        <w:rPr>
          <w:lang w:val="en-US" w:eastAsia="ko-KR"/>
        </w:rPr>
      </w:pPr>
      <w:r>
        <w:rPr>
          <w:lang w:val="en-US" w:eastAsia="ko-KR"/>
        </w:rPr>
        <w:t>Companies are invited to provide views on proposal in Section 3.7.7</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lastRenderedPageBreak/>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b/>
                <w:iCs/>
              </w:rPr>
            </w:pPr>
            <w:r>
              <w:rPr>
                <w:rFonts w:eastAsiaTheme="minorEastAsia" w:hint="eastAsia"/>
                <w:sz w:val="22"/>
                <w:szCs w:val="18"/>
              </w:rPr>
              <w:t>Firstly, a</w:t>
            </w:r>
            <w:r>
              <w:rPr>
                <w:rFonts w:eastAsiaTheme="minorEastAsia"/>
                <w:sz w:val="22"/>
                <w:szCs w:val="18"/>
              </w:rPr>
              <w:t>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rsidR="009016AE" w:rsidRDefault="00B72FAB">
            <w:pPr>
              <w:pStyle w:val="BodyText"/>
              <w:spacing w:after="0"/>
              <w:rPr>
                <w:sz w:val="22"/>
                <w:szCs w:val="18"/>
                <w:lang w:eastAsia="en-US"/>
              </w:rPr>
            </w:pPr>
            <w:r>
              <w:rPr>
                <w:rFonts w:eastAsiaTheme="minorEastAsia" w:hint="eastAsia"/>
                <w:sz w:val="22"/>
                <w:szCs w:val="18"/>
              </w:rPr>
              <w:t>Secondly</w:t>
            </w:r>
            <w:r>
              <w:rPr>
                <w:rFonts w:eastAsiaTheme="minorEastAsia"/>
                <w:sz w:val="22"/>
                <w:szCs w:val="18"/>
              </w:rPr>
              <w:t xml:space="preserve">, we </w:t>
            </w:r>
            <w:r>
              <w:rPr>
                <w:rFonts w:eastAsiaTheme="minorEastAsia" w:hint="eastAsia"/>
                <w:sz w:val="22"/>
                <w:szCs w:val="18"/>
              </w:rPr>
              <w:t>prefer</w:t>
            </w:r>
            <w:r>
              <w:rPr>
                <w:rFonts w:eastAsiaTheme="minorEastAsia"/>
                <w:sz w:val="22"/>
                <w:szCs w:val="18"/>
              </w:rPr>
              <w:t xml:space="preserve"> </w:t>
            </w:r>
            <w:r>
              <w:rPr>
                <w:rFonts w:eastAsiaTheme="minorEastAsia" w:hint="eastAsia"/>
                <w:sz w:val="22"/>
                <w:szCs w:val="18"/>
              </w:rPr>
              <w:t>to</w:t>
            </w:r>
            <w:r>
              <w:rPr>
                <w:rFonts w:eastAsiaTheme="minorEastAsia"/>
                <w:sz w:val="22"/>
                <w:szCs w:val="18"/>
              </w:rPr>
              <w:t xml:space="preserve"> </w:t>
            </w:r>
            <w:r>
              <w:rPr>
                <w:rFonts w:eastAsiaTheme="minorEastAsia" w:hint="eastAsia"/>
                <w:sz w:val="22"/>
                <w:szCs w:val="18"/>
              </w:rPr>
              <w:t>capture</w:t>
            </w:r>
            <w:r>
              <w:rPr>
                <w:rFonts w:eastAsiaTheme="minorEastAsia"/>
                <w:sz w:val="22"/>
                <w:szCs w:val="18"/>
              </w:rPr>
              <w:t xml:space="preserve"> the </w:t>
            </w:r>
            <w:proofErr w:type="spellStart"/>
            <w:r>
              <w:rPr>
                <w:rFonts w:eastAsiaTheme="minorEastAsia"/>
                <w:sz w:val="22"/>
                <w:szCs w:val="18"/>
              </w:rPr>
              <w:t>quantitive</w:t>
            </w:r>
            <w:proofErr w:type="spellEnd"/>
            <w:r>
              <w:rPr>
                <w:rFonts w:eastAsiaTheme="minorEastAsia"/>
                <w:sz w:val="22"/>
                <w:szCs w:val="18"/>
              </w:rPr>
              <w:t xml:space="preserve"> value</w:t>
            </w:r>
            <w:r>
              <w:rPr>
                <w:rFonts w:eastAsiaTheme="minorEastAsia" w:hint="eastAsia"/>
                <w:sz w:val="22"/>
                <w:szCs w:val="18"/>
              </w:rPr>
              <w:t>s</w:t>
            </w:r>
            <w:r>
              <w:rPr>
                <w:rFonts w:eastAsiaTheme="minorEastAsia"/>
                <w:sz w:val="22"/>
                <w:szCs w:val="18"/>
              </w:rPr>
              <w:t xml:space="preserve"> in TR </w:t>
            </w:r>
            <w:r>
              <w:rPr>
                <w:rFonts w:eastAsiaTheme="minorEastAsia" w:hint="eastAsia"/>
                <w:sz w:val="22"/>
                <w:szCs w:val="18"/>
              </w:rPr>
              <w:t>for</w:t>
            </w:r>
            <w:r>
              <w:rPr>
                <w:rFonts w:eastAsiaTheme="minorEastAsia"/>
                <w:sz w:val="22"/>
                <w:szCs w:val="18"/>
              </w:rPr>
              <w:t xml:space="preserve"> the negatively impact performance other than</w:t>
            </w:r>
            <w:r>
              <w:rPr>
                <w:rFonts w:eastAsiaTheme="minorEastAsia" w:hint="eastAsia"/>
                <w:sz w:val="22"/>
                <w:szCs w:val="18"/>
              </w:rPr>
              <w:t xml:space="preserve"> </w:t>
            </w:r>
            <w:r>
              <w:rPr>
                <w:rFonts w:eastAsiaTheme="minorEastAsia" w:hint="eastAsia"/>
                <w:sz w:val="22"/>
                <w:szCs w:val="18"/>
              </w:rPr>
              <w:t>‘</w:t>
            </w:r>
            <w:r>
              <w:rPr>
                <w:rFonts w:eastAsiaTheme="minorEastAsia"/>
                <w:sz w:val="22"/>
                <w:szCs w:val="18"/>
              </w:rPr>
              <w:t>may negatively impact performance</w:t>
            </w:r>
            <w:r>
              <w:rPr>
                <w:rFonts w:eastAsiaTheme="minorEastAsia" w:hint="eastAsia"/>
                <w:sz w:val="22"/>
                <w:szCs w:val="18"/>
              </w:rPr>
              <w:t>’</w:t>
            </w:r>
            <w:r>
              <w:rPr>
                <w:rFonts w:eastAsiaTheme="minorEastAsia"/>
                <w:sz w:val="22"/>
                <w:szCs w:val="18"/>
              </w:rPr>
              <w:t>.</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rFonts w:eastAsia="Malgun Gothic"/>
                <w:sz w:val="22"/>
                <w:szCs w:val="18"/>
                <w:lang w:eastAsia="ko-KR"/>
              </w:rPr>
            </w:pPr>
            <w:r>
              <w:rPr>
                <w:rFonts w:eastAsia="Malgun Gothic"/>
                <w:sz w:val="22"/>
                <w:szCs w:val="18"/>
                <w:lang w:eastAsia="ko-KR"/>
              </w:rPr>
              <w:t xml:space="preserve">OK </w:t>
            </w:r>
          </w:p>
        </w:tc>
      </w:tr>
      <w:tr w:rsidR="009016AE">
        <w:tc>
          <w:tcPr>
            <w:tcW w:w="1805" w:type="dxa"/>
          </w:tcPr>
          <w:p w:rsidR="009016AE" w:rsidRDefault="00B72FAB">
            <w:pPr>
              <w:pStyle w:val="BodyText"/>
              <w:spacing w:after="0"/>
              <w:rPr>
                <w:rFonts w:eastAsia="Malgun Gothic"/>
                <w:sz w:val="22"/>
                <w:szCs w:val="18"/>
                <w:lang w:eastAsia="ko-KR"/>
              </w:rPr>
            </w:pPr>
            <w:r>
              <w:rPr>
                <w:rFonts w:eastAsia="SimSun" w:hint="eastAsia"/>
                <w:sz w:val="22"/>
                <w:szCs w:val="18"/>
              </w:rPr>
              <w:t>ZTE</w:t>
            </w:r>
          </w:p>
        </w:tc>
        <w:tc>
          <w:tcPr>
            <w:tcW w:w="7211" w:type="dxa"/>
          </w:tcPr>
          <w:p w:rsidR="009016AE" w:rsidRDefault="00B72FAB">
            <w:pPr>
              <w:pStyle w:val="BodyText"/>
              <w:spacing w:after="0"/>
              <w:rPr>
                <w:rFonts w:eastAsia="Malgun Gothic"/>
                <w:sz w:val="22"/>
                <w:szCs w:val="18"/>
                <w:lang w:eastAsia="ko-KR"/>
              </w:rPr>
            </w:pPr>
            <w:r>
              <w:rPr>
                <w:rFonts w:eastAsia="SimSun" w:hint="eastAsia"/>
                <w:sz w:val="22"/>
                <w:szCs w:val="18"/>
              </w:rPr>
              <w:t>OK.</w:t>
            </w:r>
          </w:p>
        </w:tc>
      </w:tr>
      <w:tr w:rsidR="0007515F">
        <w:tc>
          <w:tcPr>
            <w:tcW w:w="1805" w:type="dxa"/>
          </w:tcPr>
          <w:p w:rsidR="0007515F" w:rsidRDefault="0007515F">
            <w:pPr>
              <w:pStyle w:val="BodyText"/>
              <w:spacing w:after="0"/>
              <w:rPr>
                <w:rFonts w:eastAsia="SimSun"/>
                <w:sz w:val="22"/>
                <w:szCs w:val="18"/>
              </w:rPr>
            </w:pPr>
            <w:r>
              <w:rPr>
                <w:rFonts w:eastAsia="SimSun"/>
                <w:sz w:val="22"/>
                <w:szCs w:val="18"/>
              </w:rPr>
              <w:t>CATT</w:t>
            </w:r>
          </w:p>
        </w:tc>
        <w:tc>
          <w:tcPr>
            <w:tcW w:w="7211" w:type="dxa"/>
          </w:tcPr>
          <w:p w:rsidR="0007515F" w:rsidRDefault="0007515F">
            <w:pPr>
              <w:pStyle w:val="BodyText"/>
              <w:spacing w:after="0"/>
              <w:rPr>
                <w:rFonts w:eastAsia="SimSun"/>
                <w:sz w:val="22"/>
                <w:szCs w:val="18"/>
              </w:rPr>
            </w:pPr>
            <w:r>
              <w:rPr>
                <w:rFonts w:eastAsia="SimSun"/>
                <w:sz w:val="22"/>
                <w:szCs w:val="18"/>
              </w:rPr>
              <w:t>OK</w:t>
            </w:r>
          </w:p>
        </w:tc>
      </w:tr>
      <w:tr w:rsidR="00200219">
        <w:tc>
          <w:tcPr>
            <w:tcW w:w="1805" w:type="dxa"/>
          </w:tcPr>
          <w:p w:rsidR="00200219" w:rsidRDefault="00200219" w:rsidP="00200219">
            <w:pPr>
              <w:pStyle w:val="BodyText"/>
              <w:spacing w:after="0"/>
              <w:rPr>
                <w:sz w:val="22"/>
                <w:szCs w:val="18"/>
                <w:lang w:eastAsia="en-US"/>
              </w:rPr>
            </w:pPr>
            <w:r>
              <w:rPr>
                <w:sz w:val="22"/>
                <w:szCs w:val="18"/>
                <w:lang w:eastAsia="en-US"/>
              </w:rPr>
              <w:t>Qualcomm</w:t>
            </w:r>
          </w:p>
        </w:tc>
        <w:tc>
          <w:tcPr>
            <w:tcW w:w="7211" w:type="dxa"/>
          </w:tcPr>
          <w:p w:rsidR="00200219" w:rsidRDefault="00200219" w:rsidP="00200219">
            <w:pPr>
              <w:pStyle w:val="BodyText"/>
              <w:spacing w:after="0"/>
              <w:rPr>
                <w:sz w:val="22"/>
                <w:szCs w:val="18"/>
                <w:lang w:eastAsia="en-US"/>
              </w:rPr>
            </w:pPr>
            <w:r>
              <w:rPr>
                <w:sz w:val="22"/>
                <w:szCs w:val="18"/>
                <w:lang w:eastAsia="en-US"/>
              </w:rPr>
              <w:t>OK</w:t>
            </w:r>
          </w:p>
        </w:tc>
      </w:tr>
    </w:tbl>
    <w:p w:rsidR="009016AE" w:rsidRDefault="009016AE">
      <w:pPr>
        <w:rPr>
          <w:lang w:val="en-US"/>
        </w:rPr>
      </w:pPr>
    </w:p>
    <w:p w:rsidR="009016AE" w:rsidRDefault="00B72FAB">
      <w:pPr>
        <w:pStyle w:val="Heading2"/>
        <w:ind w:left="426" w:hanging="426"/>
      </w:pPr>
      <w:bookmarkStart w:id="166" w:name="_Hlk48852707"/>
      <w:r>
        <w:t>Network synchronization error estimation</w:t>
      </w:r>
    </w:p>
    <w:bookmarkEnd w:id="166"/>
    <w:p w:rsidR="009016AE" w:rsidRDefault="00B72FAB">
      <w:pPr>
        <w:pStyle w:val="Heading3"/>
      </w:pPr>
      <w:r>
        <w:t>Description and Initial Proposal</w:t>
      </w:r>
    </w:p>
    <w:p w:rsidR="009016AE" w:rsidRDefault="00B72FAB">
      <w:pPr>
        <w:rPr>
          <w:lang w:val="en-GB"/>
        </w:rPr>
      </w:pPr>
      <w:r>
        <w:rPr>
          <w:lang w:val="en-GB"/>
        </w:rPr>
        <w:t>Network synchronization error was shown to be critical for TDOA based timing solutions. Several companies mentioned possibility to estimate network synchronization error by UEs/gNBs.</w:t>
      </w:r>
    </w:p>
    <w:p w:rsidR="009016AE" w:rsidRDefault="00B72FAB">
      <w:pPr>
        <w:jc w:val="both"/>
        <w:rPr>
          <w:b/>
          <w:bCs/>
          <w:u w:val="single"/>
          <w:lang w:val="en-US"/>
        </w:rPr>
      </w:pPr>
      <w:r>
        <w:rPr>
          <w:b/>
          <w:bCs/>
          <w:u w:val="single"/>
          <w:lang w:val="en-US"/>
        </w:rPr>
        <w:t>Tentative Proposal #9</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rsidR="009016AE" w:rsidRDefault="00B72FAB">
      <w:pPr>
        <w:pStyle w:val="Heading3"/>
      </w:pPr>
      <w:r>
        <w:t>Collection of Views on Initial Proposal</w:t>
      </w:r>
    </w:p>
    <w:p w:rsidR="009016AE" w:rsidRDefault="00B72FAB">
      <w:pPr>
        <w:jc w:val="both"/>
        <w:rPr>
          <w:lang w:val="en-GB"/>
        </w:rPr>
      </w:pPr>
      <w:r>
        <w:rPr>
          <w:lang w:val="en-GB"/>
        </w:rPr>
        <w:t>Companies are invited to provide views on proposal above aiming to discuss further efforts on network synchronization error estimation.</w:t>
      </w:r>
    </w:p>
    <w:p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sz w:val="22"/>
                <w:szCs w:val="22"/>
                <w:lang w:eastAsia="en-US"/>
              </w:rPr>
            </w:pPr>
            <w:r>
              <w:rPr>
                <w:rFonts w:eastAsiaTheme="minorEastAsia"/>
                <w:sz w:val="22"/>
                <w:szCs w:val="22"/>
              </w:rPr>
              <w:t>vivo</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9016AE">
        <w:tc>
          <w:tcPr>
            <w:tcW w:w="1805" w:type="dxa"/>
          </w:tcPr>
          <w:p w:rsidR="009016AE" w:rsidRDefault="00B72FAB">
            <w:pPr>
              <w:pStyle w:val="BodyText"/>
              <w:spacing w:after="0"/>
              <w:rPr>
                <w:sz w:val="22"/>
                <w:szCs w:val="18"/>
                <w:lang w:eastAsia="en-US"/>
              </w:rPr>
            </w:pPr>
            <w:ins w:id="167" w:author="Ryan Keating" w:date="2020-08-18T09:20:00Z">
              <w:r>
                <w:rPr>
                  <w:sz w:val="22"/>
                  <w:szCs w:val="18"/>
                  <w:lang w:eastAsia="en-US"/>
                </w:rPr>
                <w:t>Nokia/NSB</w:t>
              </w:r>
            </w:ins>
          </w:p>
        </w:tc>
        <w:tc>
          <w:tcPr>
            <w:tcW w:w="7211" w:type="dxa"/>
          </w:tcPr>
          <w:p w:rsidR="009016AE" w:rsidRDefault="00B72FAB">
            <w:pPr>
              <w:pStyle w:val="BodyText"/>
              <w:spacing w:after="0"/>
              <w:rPr>
                <w:sz w:val="22"/>
                <w:szCs w:val="18"/>
                <w:lang w:eastAsia="en-US"/>
              </w:rPr>
            </w:pPr>
            <w:ins w:id="168" w:author="Ryan Keating" w:date="2020-08-18T09:20:00Z">
              <w:r>
                <w:rPr>
                  <w:sz w:val="22"/>
                  <w:szCs w:val="18"/>
                  <w:lang w:eastAsia="en-US"/>
                </w:rPr>
                <w:t>Agree with vivo that this shouldn’t be discussed in this AI. There are proposals in AI 8.5.3 which may be a better place to discuss this issue</w:t>
              </w:r>
            </w:ins>
            <w:ins w:id="169" w:author="Ryan Keating" w:date="2020-08-18T09:21:00Z">
              <w:r>
                <w:rPr>
                  <w:sz w:val="22"/>
                  <w:szCs w:val="18"/>
                  <w:lang w:eastAsia="en-US"/>
                </w:rPr>
                <w:t xml:space="preserve">.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9016AE">
        <w:tc>
          <w:tcPr>
            <w:tcW w:w="1805" w:type="dxa"/>
          </w:tcPr>
          <w:p w:rsidR="009016AE" w:rsidRDefault="00B72FAB">
            <w:pPr>
              <w:pStyle w:val="BodyText"/>
              <w:spacing w:after="0"/>
              <w:rPr>
                <w:sz w:val="22"/>
                <w:szCs w:val="22"/>
                <w:lang w:eastAsia="en-US"/>
              </w:rPr>
            </w:pPr>
            <w:r>
              <w:rPr>
                <w:rFonts w:eastAsiaTheme="minorEastAsia"/>
                <w:sz w:val="22"/>
                <w:szCs w:val="22"/>
              </w:rPr>
              <w:t>CATT</w:t>
            </w:r>
          </w:p>
        </w:tc>
        <w:tc>
          <w:tcPr>
            <w:tcW w:w="7211" w:type="dxa"/>
          </w:tcPr>
          <w:p w:rsidR="009016AE" w:rsidRDefault="00B72FAB">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9016AE">
        <w:tc>
          <w:tcPr>
            <w:tcW w:w="1805" w:type="dxa"/>
          </w:tcPr>
          <w:p w:rsidR="009016AE" w:rsidRDefault="00B72FAB">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rsidR="009016AE" w:rsidRDefault="00B72FAB">
            <w:pPr>
              <w:pStyle w:val="BodyText"/>
              <w:spacing w:after="0"/>
              <w:rPr>
                <w:sz w:val="22"/>
                <w:szCs w:val="22"/>
                <w:lang w:eastAsia="ko-KR"/>
              </w:rPr>
            </w:pPr>
            <w:r>
              <w:rPr>
                <w:sz w:val="22"/>
                <w:szCs w:val="22"/>
                <w:lang w:eastAsia="ko-KR"/>
              </w:rPr>
              <w:t>This should be discussed in the Enhancements AI, not here.</w:t>
            </w:r>
          </w:p>
        </w:tc>
      </w:tr>
      <w:tr w:rsidR="009016AE">
        <w:tc>
          <w:tcPr>
            <w:tcW w:w="1805" w:type="dxa"/>
          </w:tcPr>
          <w:p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9016AE" w:rsidRDefault="009016AE">
            <w:pPr>
              <w:pStyle w:val="BodyText"/>
              <w:spacing w:after="0"/>
              <w:rPr>
                <w:sz w:val="22"/>
                <w:szCs w:val="22"/>
                <w:lang w:eastAsia="ko-KR"/>
              </w:rPr>
            </w:pPr>
          </w:p>
          <w:p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9016AE" w:rsidRDefault="00B72FAB">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rsidR="009016AE" w:rsidRDefault="00B72FAB">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lastRenderedPageBreak/>
              <w:t>MTK</w:t>
            </w:r>
          </w:p>
        </w:tc>
        <w:tc>
          <w:tcPr>
            <w:tcW w:w="7211" w:type="dxa"/>
          </w:tcPr>
          <w:p w:rsidR="009016AE" w:rsidRDefault="00B72FAB">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rsidR="009016AE" w:rsidRDefault="009016AE">
            <w:pPr>
              <w:pStyle w:val="BodyText"/>
              <w:spacing w:after="0"/>
              <w:rPr>
                <w:sz w:val="22"/>
                <w:szCs w:val="22"/>
              </w:rPr>
            </w:pPr>
          </w:p>
          <w:p w:rsidR="009016AE" w:rsidRDefault="00B72FAB">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rsidR="009016AE" w:rsidRDefault="00B72FAB">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9016AE">
        <w:tc>
          <w:tcPr>
            <w:tcW w:w="1805" w:type="dxa"/>
          </w:tcPr>
          <w:p w:rsidR="009016AE" w:rsidRDefault="00B72FAB">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rsidR="009016AE" w:rsidRDefault="00B72FAB">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9016AE">
        <w:tc>
          <w:tcPr>
            <w:tcW w:w="1805" w:type="dxa"/>
          </w:tcPr>
          <w:p w:rsidR="009016AE" w:rsidRDefault="00B72FAB">
            <w:pPr>
              <w:pStyle w:val="BodyText"/>
              <w:spacing w:after="0"/>
              <w:rPr>
                <w:rFonts w:eastAsiaTheme="minorEastAsia"/>
                <w:sz w:val="22"/>
                <w:szCs w:val="22"/>
              </w:rPr>
            </w:pPr>
            <w:r>
              <w:rPr>
                <w:sz w:val="22"/>
                <w:szCs w:val="18"/>
                <w:lang w:eastAsia="en-US"/>
              </w:rPr>
              <w:t>Sony</w:t>
            </w:r>
          </w:p>
        </w:tc>
        <w:tc>
          <w:tcPr>
            <w:tcW w:w="7211" w:type="dxa"/>
          </w:tcPr>
          <w:p w:rsidR="009016AE" w:rsidRDefault="00B72FAB">
            <w:pPr>
              <w:pStyle w:val="BodyText"/>
              <w:spacing w:after="0"/>
              <w:rPr>
                <w:sz w:val="22"/>
                <w:szCs w:val="22"/>
                <w:lang w:eastAsia="ko-KR"/>
              </w:rPr>
            </w:pPr>
            <w:r>
              <w:rPr>
                <w:sz w:val="22"/>
                <w:szCs w:val="18"/>
                <w:lang w:eastAsia="en-US"/>
              </w:rPr>
              <w:t>Do not support Proposal #9 (same view as VIVO).</w:t>
            </w:r>
          </w:p>
        </w:tc>
      </w:tr>
      <w:tr w:rsidR="009016AE">
        <w:tc>
          <w:tcPr>
            <w:tcW w:w="1805" w:type="dxa"/>
          </w:tcPr>
          <w:p w:rsidR="009016AE" w:rsidRDefault="00B72FAB">
            <w:pPr>
              <w:pStyle w:val="BodyText"/>
              <w:spacing w:after="0"/>
              <w:rPr>
                <w:sz w:val="22"/>
                <w:szCs w:val="18"/>
                <w:lang w:eastAsia="en-US"/>
              </w:rPr>
            </w:pPr>
            <w:r>
              <w:rPr>
                <w:sz w:val="22"/>
                <w:szCs w:val="18"/>
                <w:lang w:eastAsia="en-US"/>
              </w:rPr>
              <w:t>SS</w:t>
            </w:r>
          </w:p>
        </w:tc>
        <w:tc>
          <w:tcPr>
            <w:tcW w:w="7211" w:type="dxa"/>
          </w:tcPr>
          <w:p w:rsidR="009016AE" w:rsidRDefault="00B72FAB">
            <w:pPr>
              <w:pStyle w:val="BodyText"/>
              <w:spacing w:after="0"/>
              <w:rPr>
                <w:sz w:val="22"/>
                <w:szCs w:val="18"/>
                <w:lang w:eastAsia="en-US"/>
              </w:rPr>
            </w:pPr>
            <w:r>
              <w:rPr>
                <w:sz w:val="22"/>
                <w:szCs w:val="18"/>
                <w:lang w:eastAsia="en-US"/>
              </w:rPr>
              <w:t>Agree with vivo</w:t>
            </w:r>
          </w:p>
        </w:tc>
      </w:tr>
    </w:tbl>
    <w:p w:rsidR="009016AE" w:rsidRDefault="009016AE">
      <w:pPr>
        <w:rPr>
          <w:lang w:val="en-US"/>
        </w:rPr>
      </w:pPr>
    </w:p>
    <w:p w:rsidR="009016AE" w:rsidRDefault="00B72FAB">
      <w:pPr>
        <w:pStyle w:val="Heading3"/>
      </w:pPr>
      <w:r>
        <w:t>Revision of Initial Proposal</w:t>
      </w:r>
    </w:p>
    <w:p w:rsidR="009016AE" w:rsidRDefault="00B72FAB">
      <w:pPr>
        <w:spacing w:before="60"/>
        <w:jc w:val="both"/>
        <w:rPr>
          <w:bCs/>
          <w:iCs/>
          <w:lang w:val="en-US"/>
        </w:rPr>
      </w:pPr>
      <w:r>
        <w:rPr>
          <w:bCs/>
          <w:iCs/>
          <w:lang w:val="en-US"/>
        </w:rPr>
        <w:t>Based on received responses the following revision of the proposal is suggested for further discussion</w:t>
      </w:r>
    </w:p>
    <w:p w:rsidR="009016AE" w:rsidRDefault="00B72FAB">
      <w:pPr>
        <w:pStyle w:val="BodyText"/>
        <w:spacing w:after="0"/>
        <w:rPr>
          <w:rFonts w:eastAsiaTheme="minorEastAsia"/>
          <w:b/>
          <w:bCs/>
          <w:sz w:val="22"/>
          <w:szCs w:val="18"/>
        </w:rPr>
      </w:pPr>
      <w:r>
        <w:rPr>
          <w:rFonts w:eastAsiaTheme="minorEastAsia"/>
          <w:b/>
          <w:bCs/>
          <w:sz w:val="22"/>
          <w:szCs w:val="18"/>
        </w:rPr>
        <w:t>Proposal #9 – Revision#1</w:t>
      </w:r>
      <w:r>
        <w:rPr>
          <w:b/>
          <w:bCs/>
          <w:sz w:val="24"/>
          <w:lang w:eastAsia="ko-KR"/>
        </w:rPr>
        <w:t>:</w:t>
      </w:r>
    </w:p>
    <w:p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rsidR="009016AE" w:rsidRDefault="009016AE">
      <w:pPr>
        <w:spacing w:before="60"/>
        <w:jc w:val="both"/>
        <w:rPr>
          <w:bCs/>
          <w:iCs/>
          <w:lang w:val="en-US"/>
        </w:rPr>
      </w:pPr>
    </w:p>
    <w:p w:rsidR="009016AE" w:rsidRDefault="00B72FAB">
      <w:pPr>
        <w:pStyle w:val="Heading3"/>
      </w:pPr>
      <w:r>
        <w:t>Collection of Views for Revised Proposal</w:t>
      </w:r>
    </w:p>
    <w:p w:rsidR="009016AE" w:rsidRDefault="00B72FAB">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9016AE">
        <w:tc>
          <w:tcPr>
            <w:tcW w:w="1838"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38" w:type="dxa"/>
          </w:tcPr>
          <w:p w:rsidR="009016AE" w:rsidRDefault="00B72FAB">
            <w:pPr>
              <w:pStyle w:val="BodyText"/>
              <w:spacing w:after="0"/>
              <w:rPr>
                <w:rFonts w:eastAsiaTheme="minorEastAsia"/>
                <w:sz w:val="22"/>
                <w:szCs w:val="18"/>
              </w:rPr>
            </w:pPr>
            <w:r>
              <w:rPr>
                <w:rFonts w:eastAsiaTheme="minorEastAsia"/>
                <w:sz w:val="22"/>
                <w:szCs w:val="18"/>
              </w:rPr>
              <w:t>Nokia/NSB</w:t>
            </w:r>
          </w:p>
        </w:tc>
        <w:tc>
          <w:tcPr>
            <w:tcW w:w="7178" w:type="dxa"/>
          </w:tcPr>
          <w:p w:rsidR="009016AE" w:rsidRDefault="00B72FAB">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9016AE">
        <w:tc>
          <w:tcPr>
            <w:tcW w:w="1838" w:type="dxa"/>
          </w:tcPr>
          <w:p w:rsidR="009016AE" w:rsidRDefault="00B72FAB">
            <w:pPr>
              <w:pStyle w:val="BodyText"/>
              <w:spacing w:after="0"/>
              <w:rPr>
                <w:sz w:val="22"/>
                <w:szCs w:val="18"/>
                <w:lang w:eastAsia="en-US"/>
              </w:rPr>
            </w:pPr>
            <w:r>
              <w:rPr>
                <w:sz w:val="22"/>
                <w:szCs w:val="18"/>
                <w:lang w:eastAsia="en-US"/>
              </w:rPr>
              <w:t>Qualcomm</w:t>
            </w:r>
          </w:p>
        </w:tc>
        <w:tc>
          <w:tcPr>
            <w:tcW w:w="7178" w:type="dxa"/>
          </w:tcPr>
          <w:p w:rsidR="009016AE" w:rsidRDefault="00B72FAB">
            <w:pPr>
              <w:spacing w:before="60"/>
              <w:rPr>
                <w:szCs w:val="18"/>
                <w:lang w:val="en-US"/>
              </w:rPr>
            </w:pPr>
            <w:r>
              <w:rPr>
                <w:szCs w:val="18"/>
                <w:lang w:val="en-US"/>
              </w:rPr>
              <w:t>OK</w:t>
            </w:r>
          </w:p>
        </w:tc>
      </w:tr>
      <w:tr w:rsidR="009016AE">
        <w:tc>
          <w:tcPr>
            <w:tcW w:w="1838" w:type="dxa"/>
          </w:tcPr>
          <w:p w:rsidR="009016AE" w:rsidRDefault="00B72FAB">
            <w:pPr>
              <w:pStyle w:val="BodyText"/>
              <w:spacing w:after="0"/>
              <w:rPr>
                <w:sz w:val="22"/>
                <w:szCs w:val="18"/>
                <w:lang w:eastAsia="en-US"/>
              </w:rPr>
            </w:pPr>
            <w:proofErr w:type="spellStart"/>
            <w:r>
              <w:rPr>
                <w:sz w:val="22"/>
                <w:szCs w:val="18"/>
                <w:lang w:eastAsia="en-US"/>
              </w:rPr>
              <w:t>Futurewei</w:t>
            </w:r>
            <w:proofErr w:type="spellEnd"/>
          </w:p>
        </w:tc>
        <w:tc>
          <w:tcPr>
            <w:tcW w:w="7178" w:type="dxa"/>
          </w:tcPr>
          <w:p w:rsidR="009016AE" w:rsidRDefault="00B72FAB">
            <w:pPr>
              <w:pStyle w:val="BodyText"/>
              <w:spacing w:after="0"/>
              <w:rPr>
                <w:sz w:val="22"/>
                <w:szCs w:val="18"/>
                <w:lang w:eastAsia="en-US"/>
              </w:rPr>
            </w:pPr>
            <w:r>
              <w:rPr>
                <w:sz w:val="22"/>
                <w:szCs w:val="18"/>
                <w:lang w:eastAsia="en-US"/>
              </w:rPr>
              <w:t>Revised the first sub-bullet by removing the phrase “and needs…”</w:t>
            </w:r>
          </w:p>
          <w:p w:rsidR="009016AE" w:rsidRDefault="00B72FAB">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rsidR="009016AE" w:rsidRDefault="009016AE">
            <w:pPr>
              <w:pStyle w:val="BodyText"/>
              <w:spacing w:after="0"/>
              <w:rPr>
                <w:sz w:val="22"/>
                <w:szCs w:val="18"/>
                <w:lang w:eastAsia="en-US"/>
              </w:rPr>
            </w:pPr>
          </w:p>
        </w:tc>
      </w:tr>
      <w:tr w:rsidR="009016AE">
        <w:tc>
          <w:tcPr>
            <w:tcW w:w="1838" w:type="dxa"/>
          </w:tcPr>
          <w:p w:rsidR="009016AE" w:rsidRDefault="00B72FAB">
            <w:pPr>
              <w:pStyle w:val="BodyText"/>
              <w:spacing w:after="0"/>
              <w:rPr>
                <w:sz w:val="22"/>
                <w:szCs w:val="18"/>
                <w:lang w:eastAsia="en-US"/>
              </w:rPr>
            </w:pPr>
            <w:r>
              <w:rPr>
                <w:sz w:val="22"/>
                <w:szCs w:val="18"/>
                <w:lang w:eastAsia="en-US"/>
              </w:rPr>
              <w:t>Fraunhofer</w:t>
            </w:r>
          </w:p>
        </w:tc>
        <w:tc>
          <w:tcPr>
            <w:tcW w:w="7178" w:type="dxa"/>
          </w:tcPr>
          <w:p w:rsidR="009016AE" w:rsidRDefault="00B72FAB">
            <w:pPr>
              <w:pStyle w:val="BodyText"/>
              <w:spacing w:after="0"/>
              <w:rPr>
                <w:sz w:val="22"/>
                <w:szCs w:val="22"/>
                <w:lang w:eastAsia="ko-KR"/>
              </w:rPr>
            </w:pPr>
            <w:r>
              <w:rPr>
                <w:sz w:val="22"/>
                <w:szCs w:val="22"/>
                <w:lang w:eastAsia="ko-KR"/>
              </w:rPr>
              <w:t>Support FL proposal.</w:t>
            </w:r>
          </w:p>
        </w:tc>
      </w:tr>
      <w:tr w:rsidR="009016AE">
        <w:tc>
          <w:tcPr>
            <w:tcW w:w="1838" w:type="dxa"/>
          </w:tcPr>
          <w:p w:rsidR="009016AE" w:rsidRDefault="00B72FAB">
            <w:pPr>
              <w:pStyle w:val="BodyText"/>
              <w:spacing w:after="0"/>
              <w:rPr>
                <w:rFonts w:eastAsia="SimSun"/>
                <w:sz w:val="22"/>
                <w:szCs w:val="18"/>
              </w:rPr>
            </w:pPr>
            <w:r>
              <w:rPr>
                <w:rFonts w:eastAsia="SimSun" w:hint="eastAsia"/>
                <w:sz w:val="22"/>
                <w:szCs w:val="18"/>
              </w:rPr>
              <w:t>ZTE</w:t>
            </w:r>
          </w:p>
        </w:tc>
        <w:tc>
          <w:tcPr>
            <w:tcW w:w="7178" w:type="dxa"/>
          </w:tcPr>
          <w:p w:rsidR="009016AE" w:rsidRDefault="00B72FAB">
            <w:pPr>
              <w:pStyle w:val="BodyText"/>
              <w:spacing w:after="0"/>
              <w:rPr>
                <w:rFonts w:eastAsia="SimSun"/>
                <w:sz w:val="22"/>
                <w:szCs w:val="22"/>
              </w:rPr>
            </w:pPr>
            <w:r>
              <w:rPr>
                <w:rFonts w:eastAsia="SimSun" w:hint="eastAsia"/>
                <w:sz w:val="22"/>
                <w:szCs w:val="22"/>
              </w:rPr>
              <w:t>Support.</w:t>
            </w:r>
          </w:p>
        </w:tc>
      </w:tr>
      <w:tr w:rsidR="009016AE">
        <w:tc>
          <w:tcPr>
            <w:tcW w:w="1838" w:type="dxa"/>
          </w:tcPr>
          <w:p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rsidR="009016AE" w:rsidRDefault="00B72FAB">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9016AE">
        <w:tc>
          <w:tcPr>
            <w:tcW w:w="1838" w:type="dxa"/>
          </w:tcPr>
          <w:p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rsidR="009016AE" w:rsidRDefault="00B72FA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9016AE">
        <w:tc>
          <w:tcPr>
            <w:tcW w:w="1838" w:type="dxa"/>
          </w:tcPr>
          <w:p w:rsidR="009016AE" w:rsidRDefault="00B72FAB">
            <w:pPr>
              <w:pStyle w:val="BodyText"/>
              <w:spacing w:after="0"/>
              <w:rPr>
                <w:rFonts w:eastAsiaTheme="minorEastAsia"/>
                <w:sz w:val="22"/>
                <w:szCs w:val="18"/>
              </w:rPr>
            </w:pPr>
            <w:r>
              <w:rPr>
                <w:rFonts w:eastAsiaTheme="minorEastAsia"/>
                <w:sz w:val="22"/>
                <w:szCs w:val="18"/>
              </w:rPr>
              <w:t>SONY</w:t>
            </w:r>
          </w:p>
        </w:tc>
        <w:tc>
          <w:tcPr>
            <w:tcW w:w="7178" w:type="dxa"/>
          </w:tcPr>
          <w:p w:rsidR="009016AE" w:rsidRDefault="00B72FAB">
            <w:pPr>
              <w:pStyle w:val="BodyText"/>
              <w:spacing w:after="0"/>
              <w:rPr>
                <w:rFonts w:eastAsiaTheme="minorEastAsia"/>
                <w:sz w:val="22"/>
                <w:szCs w:val="22"/>
              </w:rPr>
            </w:pPr>
            <w:r>
              <w:rPr>
                <w:rFonts w:eastAsiaTheme="minorEastAsia"/>
                <w:sz w:val="22"/>
                <w:szCs w:val="22"/>
              </w:rPr>
              <w:t>OK</w:t>
            </w:r>
          </w:p>
        </w:tc>
      </w:tr>
      <w:tr w:rsidR="009016AE">
        <w:tc>
          <w:tcPr>
            <w:tcW w:w="1838" w:type="dxa"/>
          </w:tcPr>
          <w:p w:rsidR="009016AE" w:rsidRDefault="00B72FAB">
            <w:pPr>
              <w:pStyle w:val="BodyText"/>
              <w:spacing w:after="0"/>
              <w:rPr>
                <w:rFonts w:eastAsiaTheme="minorEastAsia"/>
                <w:sz w:val="22"/>
                <w:szCs w:val="18"/>
              </w:rPr>
            </w:pPr>
            <w:r>
              <w:rPr>
                <w:rFonts w:eastAsiaTheme="minorEastAsia"/>
                <w:sz w:val="22"/>
                <w:szCs w:val="18"/>
              </w:rPr>
              <w:t>SS</w:t>
            </w:r>
          </w:p>
        </w:tc>
        <w:tc>
          <w:tcPr>
            <w:tcW w:w="7178" w:type="dxa"/>
          </w:tcPr>
          <w:p w:rsidR="009016AE" w:rsidRDefault="00B72FAB">
            <w:pPr>
              <w:pStyle w:val="BodyText"/>
              <w:spacing w:after="0"/>
              <w:rPr>
                <w:rFonts w:eastAsiaTheme="minorEastAsia"/>
                <w:sz w:val="22"/>
                <w:szCs w:val="22"/>
              </w:rPr>
            </w:pPr>
            <w:r>
              <w:rPr>
                <w:rFonts w:eastAsiaTheme="minorEastAsia"/>
                <w:sz w:val="22"/>
                <w:szCs w:val="22"/>
              </w:rPr>
              <w:t>OK with the first bullet</w:t>
            </w:r>
          </w:p>
        </w:tc>
      </w:tr>
      <w:tr w:rsidR="009016AE">
        <w:tc>
          <w:tcPr>
            <w:tcW w:w="1838"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rsidR="009016AE" w:rsidRDefault="00B72FA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 xml:space="preserve">In addition, this issue was already </w:t>
            </w:r>
            <w:r>
              <w:rPr>
                <w:rFonts w:eastAsia="Malgun Gothic"/>
                <w:sz w:val="22"/>
                <w:szCs w:val="22"/>
                <w:lang w:eastAsia="ko-KR"/>
              </w:rPr>
              <w:lastRenderedPageBreak/>
              <w:t>discussed in Rel-16. If I correctly know, the time synchronization information between TRPs/Cells can be provided to the UE by 37.355.</w:t>
            </w:r>
          </w:p>
        </w:tc>
      </w:tr>
      <w:tr w:rsidR="009016AE">
        <w:tc>
          <w:tcPr>
            <w:tcW w:w="1838" w:type="dxa"/>
          </w:tcPr>
          <w:p w:rsidR="009016AE" w:rsidRDefault="00B72FAB">
            <w:pPr>
              <w:pStyle w:val="BodyText"/>
              <w:spacing w:after="0"/>
              <w:rPr>
                <w:sz w:val="22"/>
                <w:szCs w:val="18"/>
                <w:lang w:eastAsia="en-US"/>
              </w:rPr>
            </w:pPr>
            <w:r>
              <w:rPr>
                <w:sz w:val="22"/>
                <w:szCs w:val="18"/>
                <w:lang w:eastAsia="en-US"/>
              </w:rPr>
              <w:lastRenderedPageBreak/>
              <w:t>Ericsson</w:t>
            </w:r>
          </w:p>
        </w:tc>
        <w:tc>
          <w:tcPr>
            <w:tcW w:w="7178" w:type="dxa"/>
          </w:tcPr>
          <w:p w:rsidR="009016AE" w:rsidRDefault="00B72FAB">
            <w:pPr>
              <w:pStyle w:val="BodyText"/>
              <w:spacing w:after="0"/>
              <w:rPr>
                <w:sz w:val="22"/>
                <w:szCs w:val="18"/>
                <w:lang w:eastAsia="en-US"/>
              </w:rPr>
            </w:pPr>
            <w:r>
              <w:rPr>
                <w:sz w:val="22"/>
                <w:szCs w:val="18"/>
                <w:lang w:eastAsia="en-US"/>
              </w:rPr>
              <w:t>We prefer to add another FFS.</w:t>
            </w:r>
          </w:p>
          <w:p w:rsidR="009016AE" w:rsidRDefault="009016AE">
            <w:pPr>
              <w:pStyle w:val="BodyText"/>
              <w:spacing w:after="0"/>
              <w:rPr>
                <w:sz w:val="22"/>
                <w:szCs w:val="18"/>
                <w:lang w:eastAsia="en-US"/>
              </w:rPr>
            </w:pPr>
          </w:p>
          <w:p w:rsidR="009016AE" w:rsidRDefault="00B72FAB">
            <w:pPr>
              <w:pStyle w:val="BodyText"/>
              <w:spacing w:after="0"/>
              <w:rPr>
                <w:sz w:val="22"/>
                <w:szCs w:val="18"/>
                <w:lang w:eastAsia="en-US"/>
              </w:rPr>
            </w:pPr>
            <w:r>
              <w:rPr>
                <w:sz w:val="22"/>
                <w:szCs w:val="18"/>
                <w:lang w:eastAsia="en-US"/>
              </w:rPr>
              <w:t>FFS: whether network synchronization error estimation/compensation needs any specification enhancements.</w:t>
            </w:r>
          </w:p>
          <w:p w:rsidR="009016AE" w:rsidRDefault="009016AE">
            <w:pPr>
              <w:pStyle w:val="BodyText"/>
              <w:spacing w:after="0"/>
              <w:rPr>
                <w:sz w:val="22"/>
                <w:szCs w:val="18"/>
                <w:lang w:eastAsia="en-US"/>
              </w:rPr>
            </w:pPr>
          </w:p>
          <w:p w:rsidR="009016AE" w:rsidRDefault="00B72FAB">
            <w:pPr>
              <w:pStyle w:val="BodyText"/>
              <w:spacing w:after="0"/>
              <w:rPr>
                <w:sz w:val="22"/>
                <w:szCs w:val="18"/>
                <w:lang w:eastAsia="en-US"/>
              </w:rPr>
            </w:pPr>
            <w:r>
              <w:rPr>
                <w:sz w:val="22"/>
                <w:szCs w:val="18"/>
                <w:lang w:eastAsia="en-US"/>
              </w:rPr>
              <w:t xml:space="preserve">If this can be left to network implementation, we don’t need to specify these.  </w:t>
            </w:r>
          </w:p>
          <w:p w:rsidR="009016AE" w:rsidRDefault="009016AE">
            <w:pPr>
              <w:pStyle w:val="BodyText"/>
              <w:spacing w:after="0"/>
              <w:rPr>
                <w:sz w:val="22"/>
                <w:szCs w:val="18"/>
                <w:lang w:eastAsia="en-US"/>
              </w:rPr>
            </w:pPr>
          </w:p>
          <w:p w:rsidR="009016AE" w:rsidRDefault="00B72FAB">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rsidR="009016AE" w:rsidRDefault="009016AE">
            <w:pPr>
              <w:pStyle w:val="BodyText"/>
              <w:spacing w:after="0"/>
              <w:rPr>
                <w:sz w:val="22"/>
                <w:szCs w:val="18"/>
                <w:lang w:eastAsia="en-US"/>
              </w:rPr>
            </w:pPr>
          </w:p>
        </w:tc>
      </w:tr>
      <w:tr w:rsidR="009016AE">
        <w:tc>
          <w:tcPr>
            <w:tcW w:w="1838" w:type="dxa"/>
          </w:tcPr>
          <w:p w:rsidR="009016AE" w:rsidRDefault="00B72FAB">
            <w:pPr>
              <w:pStyle w:val="BodyText"/>
              <w:spacing w:after="0"/>
              <w:rPr>
                <w:rFonts w:eastAsiaTheme="minorEastAsia"/>
                <w:sz w:val="22"/>
                <w:szCs w:val="18"/>
              </w:rPr>
            </w:pPr>
            <w:r>
              <w:rPr>
                <w:rFonts w:eastAsiaTheme="minorEastAsia"/>
                <w:sz w:val="22"/>
                <w:szCs w:val="18"/>
              </w:rPr>
              <w:t>Intel</w:t>
            </w:r>
          </w:p>
        </w:tc>
        <w:tc>
          <w:tcPr>
            <w:tcW w:w="7178" w:type="dxa"/>
          </w:tcPr>
          <w:p w:rsidR="009016AE" w:rsidRDefault="00B72FAB">
            <w:pPr>
              <w:pStyle w:val="BodyText"/>
              <w:spacing w:after="0"/>
              <w:rPr>
                <w:rFonts w:eastAsiaTheme="minorEastAsia"/>
                <w:sz w:val="22"/>
                <w:szCs w:val="22"/>
              </w:rPr>
            </w:pPr>
            <w:r>
              <w:rPr>
                <w:rFonts w:eastAsiaTheme="minorEastAsia"/>
                <w:sz w:val="22"/>
                <w:szCs w:val="22"/>
              </w:rPr>
              <w:t>Support</w:t>
            </w:r>
          </w:p>
        </w:tc>
      </w:tr>
    </w:tbl>
    <w:p w:rsidR="009016AE" w:rsidRDefault="009016AE">
      <w:pPr>
        <w:rPr>
          <w:lang w:val="en-US"/>
        </w:rPr>
      </w:pPr>
    </w:p>
    <w:p w:rsidR="009016AE" w:rsidRDefault="00B72FAB">
      <w:pPr>
        <w:pStyle w:val="Heading3"/>
      </w:pPr>
      <w:r>
        <w:t>Revision#2 of Initial Proposal</w:t>
      </w:r>
    </w:p>
    <w:p w:rsidR="009016AE" w:rsidRDefault="00B72FAB">
      <w:pPr>
        <w:pStyle w:val="BodyText"/>
        <w:spacing w:after="0"/>
        <w:rPr>
          <w:rFonts w:eastAsiaTheme="minorEastAsia"/>
          <w:b/>
          <w:bCs/>
          <w:sz w:val="22"/>
          <w:szCs w:val="18"/>
        </w:rPr>
      </w:pPr>
      <w:r>
        <w:rPr>
          <w:rFonts w:eastAsiaTheme="minorEastAsia"/>
          <w:b/>
          <w:bCs/>
          <w:sz w:val="22"/>
          <w:szCs w:val="18"/>
        </w:rPr>
        <w:t>Proposal #9 – Revision#2</w:t>
      </w:r>
      <w:r>
        <w:rPr>
          <w:b/>
          <w:bCs/>
          <w:sz w:val="24"/>
          <w:lang w:eastAsia="ko-KR"/>
        </w:rPr>
        <w:t>:</w:t>
      </w:r>
    </w:p>
    <w:p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FFS feasibility of network synchronization error estimation / compensation and its impact on NR positioning</w:t>
      </w:r>
    </w:p>
    <w:p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rsidR="009016AE" w:rsidRDefault="009016AE">
      <w:pPr>
        <w:pStyle w:val="1"/>
        <w:spacing w:before="60"/>
        <w:ind w:leftChars="0" w:left="0"/>
        <w:jc w:val="both"/>
        <w:rPr>
          <w:rFonts w:ascii="Times New Roman" w:eastAsia="Calibri" w:hAnsi="Times New Roman"/>
          <w:b/>
          <w:bCs/>
          <w:color w:val="FF0000"/>
          <w:sz w:val="22"/>
          <w:szCs w:val="22"/>
          <w:lang w:eastAsia="ko-KR"/>
        </w:rPr>
      </w:pPr>
    </w:p>
    <w:p w:rsidR="009016AE" w:rsidRDefault="00B72FAB">
      <w:pPr>
        <w:pStyle w:val="Heading3"/>
      </w:pPr>
      <w:r>
        <w:t>Collection of Views for Revision#2</w:t>
      </w:r>
    </w:p>
    <w:p w:rsidR="009016AE" w:rsidRDefault="00B72FAB">
      <w:pPr>
        <w:spacing w:before="60"/>
        <w:jc w:val="both"/>
        <w:rPr>
          <w:lang w:val="en-US" w:eastAsia="ko-KR"/>
        </w:rPr>
      </w:pPr>
      <w:r>
        <w:rPr>
          <w:lang w:val="en-US" w:eastAsia="ko-KR"/>
        </w:rPr>
        <w:t>Companies are invited to provide views on proposal in Section 3.8.5</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OK</w:t>
            </w:r>
          </w:p>
        </w:tc>
      </w:tr>
      <w:tr w:rsidR="009016AE">
        <w:tc>
          <w:tcPr>
            <w:tcW w:w="1805" w:type="dxa"/>
          </w:tcPr>
          <w:p w:rsidR="009016AE" w:rsidRDefault="00B72FAB">
            <w:pPr>
              <w:pStyle w:val="BodyText"/>
              <w:spacing w:after="0"/>
              <w:rPr>
                <w:sz w:val="22"/>
                <w:szCs w:val="18"/>
                <w:lang w:eastAsia="en-US"/>
              </w:rPr>
            </w:pPr>
            <w:r>
              <w:rPr>
                <w:sz w:val="22"/>
                <w:szCs w:val="18"/>
                <w:lang w:eastAsia="en-US"/>
              </w:rPr>
              <w:t>CATT</w:t>
            </w:r>
          </w:p>
        </w:tc>
        <w:tc>
          <w:tcPr>
            <w:tcW w:w="7211" w:type="dxa"/>
          </w:tcPr>
          <w:p w:rsidR="009016AE" w:rsidRDefault="00B72FAB">
            <w:pPr>
              <w:pStyle w:val="BodyText"/>
              <w:spacing w:after="0"/>
              <w:rPr>
                <w:sz w:val="22"/>
                <w:szCs w:val="18"/>
                <w:lang w:eastAsia="en-US"/>
              </w:rPr>
            </w:pPr>
            <w:r>
              <w:rPr>
                <w:sz w:val="22"/>
                <w:szCs w:val="18"/>
                <w:lang w:eastAsia="en-US"/>
              </w:rPr>
              <w:t>For “FFS feasibility of network synchronization error estimation / compensation and its impact on NR positioning”, I assume the discussion of the feasibility of network synchronization error estimation / compensation is not related to the general network synchronization techniques (e.g., GNSS based), but more specifically the synchronization techniques based on NR signals/measurements. If this is the common understanding, we may narrow down the scope to:</w:t>
            </w:r>
          </w:p>
          <w:p w:rsidR="009016AE" w:rsidRDefault="009016AE">
            <w:pPr>
              <w:pStyle w:val="BodyText"/>
              <w:spacing w:after="0"/>
              <w:rPr>
                <w:sz w:val="22"/>
                <w:szCs w:val="18"/>
                <w:lang w:eastAsia="en-US"/>
              </w:rPr>
            </w:pPr>
          </w:p>
          <w:p w:rsidR="009016AE" w:rsidRDefault="00B72FAB">
            <w:pPr>
              <w:pStyle w:val="BodyText"/>
              <w:spacing w:after="0"/>
              <w:rPr>
                <w:sz w:val="22"/>
                <w:szCs w:val="18"/>
                <w:lang w:eastAsia="en-US"/>
              </w:rPr>
            </w:pPr>
            <w:r>
              <w:rPr>
                <w:sz w:val="22"/>
                <w:szCs w:val="18"/>
                <w:lang w:eastAsia="en-US"/>
              </w:rPr>
              <w:t xml:space="preserve">“FFS feasibility of network synchronization error estimation / compensation </w:t>
            </w:r>
            <w:ins w:id="170" w:author="Ren Da" w:date="2020-08-20T16:53:00Z">
              <w:r>
                <w:rPr>
                  <w:sz w:val="22"/>
                  <w:szCs w:val="18"/>
                  <w:lang w:eastAsia="en-US"/>
                </w:rPr>
                <w:t>based on NR reference signals and measurement</w:t>
              </w:r>
            </w:ins>
            <w:ins w:id="171" w:author="Ren Da" w:date="2020-08-20T16:54:00Z">
              <w:r>
                <w:rPr>
                  <w:sz w:val="22"/>
                  <w:szCs w:val="18"/>
                  <w:lang w:eastAsia="en-US"/>
                </w:rPr>
                <w:t>s</w:t>
              </w:r>
            </w:ins>
            <w:r>
              <w:rPr>
                <w:sz w:val="22"/>
                <w:szCs w:val="18"/>
                <w:lang w:eastAsia="en-US"/>
              </w:rPr>
              <w:t>”</w:t>
            </w:r>
          </w:p>
          <w:p w:rsidR="009016AE" w:rsidRDefault="009016AE">
            <w:pPr>
              <w:pStyle w:val="BodyText"/>
              <w:spacing w:after="0"/>
              <w:rPr>
                <w:sz w:val="22"/>
                <w:szCs w:val="18"/>
                <w:lang w:eastAsia="en-US"/>
              </w:rPr>
            </w:pPr>
          </w:p>
        </w:tc>
      </w:tr>
      <w:tr w:rsidR="009016AE">
        <w:tc>
          <w:tcPr>
            <w:tcW w:w="1805" w:type="dxa"/>
          </w:tcPr>
          <w:p w:rsidR="009016AE" w:rsidRDefault="00B72FAB">
            <w:pPr>
              <w:pStyle w:val="BodyText"/>
              <w:spacing w:after="0"/>
              <w:rPr>
                <w:sz w:val="22"/>
                <w:szCs w:val="18"/>
                <w:lang w:eastAsia="en-US"/>
              </w:rPr>
            </w:pPr>
            <w:r>
              <w:rPr>
                <w:sz w:val="22"/>
                <w:szCs w:val="18"/>
                <w:lang w:eastAsia="en-US"/>
              </w:rPr>
              <w:t>Nokia/NSB</w:t>
            </w:r>
          </w:p>
        </w:tc>
        <w:tc>
          <w:tcPr>
            <w:tcW w:w="7211" w:type="dxa"/>
          </w:tcPr>
          <w:p w:rsidR="009016AE" w:rsidRDefault="00B72FAB">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016AE">
        <w:tc>
          <w:tcPr>
            <w:tcW w:w="1805" w:type="dxa"/>
          </w:tcPr>
          <w:p w:rsidR="009016AE" w:rsidRDefault="00B72FAB">
            <w:pPr>
              <w:pStyle w:val="BodyText"/>
              <w:spacing w:after="0"/>
              <w:rPr>
                <w:sz w:val="22"/>
                <w:szCs w:val="18"/>
                <w:lang w:eastAsia="en-US"/>
              </w:rPr>
            </w:pPr>
            <w:r>
              <w:rPr>
                <w:sz w:val="22"/>
                <w:szCs w:val="18"/>
                <w:lang w:eastAsia="en-US"/>
              </w:rPr>
              <w:t>vivo</w:t>
            </w:r>
          </w:p>
        </w:tc>
        <w:tc>
          <w:tcPr>
            <w:tcW w:w="7211" w:type="dxa"/>
          </w:tcPr>
          <w:p w:rsidR="009016AE" w:rsidRDefault="00B72FAB">
            <w:pPr>
              <w:pStyle w:val="BodyText"/>
              <w:spacing w:after="0"/>
              <w:rPr>
                <w:sz w:val="22"/>
                <w:szCs w:val="18"/>
                <w:lang w:eastAsia="en-US"/>
              </w:rPr>
            </w:pPr>
            <w:r>
              <w:rPr>
                <w:sz w:val="22"/>
                <w:szCs w:val="18"/>
                <w:lang w:eastAsia="en-US"/>
              </w:rPr>
              <w:t>OK</w:t>
            </w:r>
          </w:p>
          <w:p w:rsidR="009016AE" w:rsidRDefault="00B72FAB">
            <w:pPr>
              <w:pStyle w:val="BodyText"/>
              <w:spacing w:after="0"/>
              <w:rPr>
                <w:sz w:val="22"/>
                <w:szCs w:val="18"/>
                <w:lang w:eastAsia="en-US"/>
              </w:rPr>
            </w:pPr>
            <w:r>
              <w:rPr>
                <w:rFonts w:eastAsiaTheme="minorEastAsia"/>
                <w:sz w:val="22"/>
                <w:szCs w:val="18"/>
              </w:rPr>
              <w:t>Support in general except capturing it in TR</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SimSun"/>
                <w:sz w:val="22"/>
                <w:szCs w:val="18"/>
              </w:rPr>
            </w:pPr>
            <w:r>
              <w:rPr>
                <w:rFonts w:eastAsia="SimSun" w:hint="eastAsia"/>
                <w:sz w:val="22"/>
                <w:szCs w:val="18"/>
              </w:rPr>
              <w:t>We don</w:t>
            </w:r>
            <w:r>
              <w:rPr>
                <w:rFonts w:eastAsia="SimSun"/>
                <w:sz w:val="22"/>
                <w:szCs w:val="18"/>
              </w:rPr>
              <w:t>’</w:t>
            </w:r>
            <w:r>
              <w:rPr>
                <w:rFonts w:eastAsia="SimSun" w:hint="eastAsia"/>
                <w:sz w:val="22"/>
                <w:szCs w:val="18"/>
              </w:rPr>
              <w:t xml:space="preserve">t need second part </w:t>
            </w:r>
            <w:proofErr w:type="gramStart"/>
            <w:r>
              <w:rPr>
                <w:rFonts w:eastAsia="SimSun" w:hint="eastAsia"/>
                <w:sz w:val="22"/>
                <w:szCs w:val="18"/>
              </w:rPr>
              <w:t>here,</w:t>
            </w:r>
            <w:proofErr w:type="gramEnd"/>
            <w:r>
              <w:rPr>
                <w:rFonts w:eastAsia="SimSun" w:hint="eastAsia"/>
                <w:sz w:val="22"/>
                <w:szCs w:val="18"/>
              </w:rPr>
              <w:t xml:space="preserve"> enhancement should be discussed in another agenda.</w:t>
            </w:r>
          </w:p>
        </w:tc>
      </w:tr>
      <w:tr w:rsidR="009016AE">
        <w:tc>
          <w:tcPr>
            <w:tcW w:w="1805" w:type="dxa"/>
          </w:tcPr>
          <w:p w:rsidR="009016AE" w:rsidRDefault="00B72FAB">
            <w:pPr>
              <w:pStyle w:val="BodyText"/>
              <w:spacing w:after="0"/>
              <w:rPr>
                <w:sz w:val="22"/>
                <w:szCs w:val="18"/>
                <w:lang w:eastAsia="en-US"/>
              </w:rPr>
            </w:pPr>
            <w:r>
              <w:rPr>
                <w:rFonts w:hint="eastAsia"/>
                <w:sz w:val="22"/>
                <w:szCs w:val="18"/>
                <w:lang w:eastAsia="en-US"/>
              </w:rPr>
              <w:lastRenderedPageBreak/>
              <w:t>Huawei/HiSilicon</w:t>
            </w:r>
          </w:p>
        </w:tc>
        <w:tc>
          <w:tcPr>
            <w:tcW w:w="7211" w:type="dxa"/>
          </w:tcPr>
          <w:p w:rsidR="009016AE" w:rsidRDefault="00B72FAB">
            <w:pPr>
              <w:pStyle w:val="BodyText"/>
              <w:spacing w:after="0"/>
              <w:rPr>
                <w:sz w:val="22"/>
                <w:szCs w:val="18"/>
                <w:lang w:eastAsia="en-US"/>
              </w:rPr>
            </w:pPr>
            <w:r>
              <w:rPr>
                <w:rFonts w:hint="eastAsia"/>
                <w:sz w:val="22"/>
                <w:szCs w:val="18"/>
                <w:lang w:eastAsia="en-US"/>
              </w:rPr>
              <w:t>OK</w:t>
            </w:r>
          </w:p>
        </w:tc>
      </w:tr>
      <w:tr w:rsidR="009016AE">
        <w:tc>
          <w:tcPr>
            <w:tcW w:w="1805" w:type="dxa"/>
          </w:tcPr>
          <w:p w:rsidR="009016AE" w:rsidRDefault="00B72FAB">
            <w:pPr>
              <w:pStyle w:val="BodyText"/>
              <w:spacing w:after="0"/>
              <w:rPr>
                <w:sz w:val="22"/>
                <w:szCs w:val="18"/>
                <w:lang w:eastAsia="en-US"/>
              </w:rPr>
            </w:pPr>
            <w:r>
              <w:rPr>
                <w:sz w:val="22"/>
                <w:szCs w:val="18"/>
                <w:lang w:eastAsia="en-US"/>
              </w:rPr>
              <w:t>Intel</w:t>
            </w:r>
          </w:p>
        </w:tc>
        <w:tc>
          <w:tcPr>
            <w:tcW w:w="7211" w:type="dxa"/>
          </w:tcPr>
          <w:p w:rsidR="009016AE" w:rsidRDefault="00B72FAB">
            <w:pPr>
              <w:pStyle w:val="BodyText"/>
              <w:spacing w:after="0"/>
              <w:rPr>
                <w:sz w:val="22"/>
                <w:szCs w:val="18"/>
                <w:lang w:eastAsia="en-US"/>
              </w:rPr>
            </w:pPr>
            <w:r>
              <w:rPr>
                <w:sz w:val="22"/>
                <w:szCs w:val="18"/>
                <w:lang w:eastAsia="en-US"/>
              </w:rPr>
              <w:t>Agree with FL proposal</w:t>
            </w:r>
          </w:p>
        </w:tc>
      </w:tr>
    </w:tbl>
    <w:p w:rsidR="009016AE" w:rsidRDefault="009016AE">
      <w:pPr>
        <w:pStyle w:val="1"/>
        <w:spacing w:before="60"/>
        <w:ind w:leftChars="0" w:left="0"/>
        <w:jc w:val="both"/>
        <w:rPr>
          <w:rFonts w:ascii="Times New Roman" w:eastAsia="Calibri" w:hAnsi="Times New Roman"/>
          <w:b/>
          <w:bCs/>
          <w:color w:val="FF0000"/>
          <w:sz w:val="22"/>
          <w:szCs w:val="22"/>
          <w:lang w:eastAsia="ko-KR"/>
        </w:rPr>
      </w:pPr>
    </w:p>
    <w:p w:rsidR="009016AE" w:rsidRDefault="00B72FAB">
      <w:pPr>
        <w:pStyle w:val="Heading3"/>
      </w:pPr>
      <w:r>
        <w:t>Revision#3 of Initial Proposal</w:t>
      </w:r>
    </w:p>
    <w:p w:rsidR="009016AE" w:rsidRDefault="00B72FAB">
      <w:pPr>
        <w:rPr>
          <w:lang w:val="en-GB"/>
        </w:rPr>
      </w:pPr>
      <w:r>
        <w:rPr>
          <w:lang w:val="en-GB"/>
        </w:rPr>
        <w:t>The following proposed wording proposal “</w:t>
      </w:r>
      <w:ins w:id="172" w:author="Ren Da" w:date="2020-08-20T16:53:00Z">
        <w:r>
          <w:rPr>
            <w:szCs w:val="18"/>
          </w:rPr>
          <w:t>based on NR reference signals and measurement</w:t>
        </w:r>
      </w:ins>
      <w:ins w:id="173" w:author="Ren Da" w:date="2020-08-20T16:54:00Z">
        <w:r>
          <w:rPr>
            <w:szCs w:val="18"/>
          </w:rPr>
          <w:t>s</w:t>
        </w:r>
      </w:ins>
      <w:r>
        <w:rPr>
          <w:lang w:val="en-GB"/>
        </w:rPr>
        <w:t>” is additionally reflected. FL understanding that companies would like to evaluate it and thus it is fair to capture it under evaluation agenda.</w:t>
      </w:r>
    </w:p>
    <w:p w:rsidR="009016AE" w:rsidRDefault="00B72FAB">
      <w:pPr>
        <w:pStyle w:val="BodyText"/>
        <w:spacing w:after="0"/>
        <w:rPr>
          <w:rFonts w:eastAsiaTheme="minorEastAsia"/>
          <w:b/>
          <w:bCs/>
          <w:sz w:val="22"/>
          <w:szCs w:val="18"/>
        </w:rPr>
      </w:pPr>
      <w:r>
        <w:rPr>
          <w:rFonts w:eastAsiaTheme="minorEastAsia"/>
          <w:b/>
          <w:bCs/>
          <w:sz w:val="22"/>
          <w:szCs w:val="18"/>
        </w:rPr>
        <w:t>Proposal #9 – Revision#3</w:t>
      </w:r>
      <w:r>
        <w:rPr>
          <w:b/>
          <w:bCs/>
          <w:sz w:val="24"/>
          <w:lang w:eastAsia="ko-KR"/>
        </w:rPr>
        <w:t>:</w:t>
      </w:r>
    </w:p>
    <w:p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 xml:space="preserve">FFS feasibility of network synchronization error estimation / compensation </w:t>
      </w:r>
      <w:ins w:id="174" w:author="Ren Da" w:date="2020-08-20T16:53:00Z">
        <w:r>
          <w:rPr>
            <w:sz w:val="22"/>
            <w:szCs w:val="18"/>
            <w:lang w:eastAsia="en-US"/>
          </w:rPr>
          <w:t>based on NR reference signals and measurement</w:t>
        </w:r>
      </w:ins>
      <w:ins w:id="175" w:author="Ren Da" w:date="2020-08-20T16:54:00Z">
        <w:r>
          <w:rPr>
            <w:sz w:val="22"/>
            <w:szCs w:val="18"/>
            <w:lang w:eastAsia="en-US"/>
          </w:rPr>
          <w:t>s</w:t>
        </w:r>
      </w:ins>
      <w:r>
        <w:rPr>
          <w:rFonts w:ascii="Times New Roman" w:eastAsia="Calibri" w:hAnsi="Times New Roman"/>
          <w:b/>
          <w:bCs/>
          <w:sz w:val="22"/>
          <w:szCs w:val="22"/>
          <w:lang w:eastAsia="ko-KR"/>
        </w:rPr>
        <w:t xml:space="preserve"> and its impact on NR positioning</w:t>
      </w:r>
    </w:p>
    <w:p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rsidR="009016AE" w:rsidRDefault="009016AE">
      <w:pPr>
        <w:pStyle w:val="1"/>
        <w:spacing w:before="60"/>
        <w:ind w:leftChars="0" w:left="0"/>
        <w:jc w:val="both"/>
        <w:rPr>
          <w:rFonts w:ascii="Times New Roman" w:eastAsia="Calibri" w:hAnsi="Times New Roman"/>
          <w:b/>
          <w:bCs/>
          <w:color w:val="FF0000"/>
          <w:sz w:val="22"/>
          <w:szCs w:val="22"/>
          <w:lang w:eastAsia="ko-KR"/>
        </w:rPr>
      </w:pPr>
    </w:p>
    <w:p w:rsidR="009016AE" w:rsidRDefault="00B72FAB">
      <w:pPr>
        <w:pStyle w:val="Heading3"/>
      </w:pPr>
      <w:r>
        <w:t>Collection of Views for Revision#3</w:t>
      </w:r>
    </w:p>
    <w:p w:rsidR="009016AE" w:rsidRDefault="00B72FAB">
      <w:pPr>
        <w:spacing w:before="60"/>
        <w:jc w:val="both"/>
        <w:rPr>
          <w:lang w:val="en-US" w:eastAsia="ko-KR"/>
        </w:rPr>
      </w:pPr>
      <w:r>
        <w:rPr>
          <w:lang w:val="en-US" w:eastAsia="ko-KR"/>
        </w:rPr>
        <w:t>Companies are invited to provide views on proposal in Section 3.8.7</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Malgun Gothic" w:hint="eastAsia"/>
                <w:sz w:val="22"/>
                <w:szCs w:val="18"/>
                <w:lang w:eastAsia="ko-KR"/>
              </w:rPr>
              <w:t>LG</w:t>
            </w:r>
          </w:p>
        </w:tc>
        <w:tc>
          <w:tcPr>
            <w:tcW w:w="7211" w:type="dxa"/>
          </w:tcPr>
          <w:p w:rsidR="009016AE" w:rsidRDefault="00B72FAB">
            <w:pPr>
              <w:pStyle w:val="BodyText"/>
              <w:spacing w:after="0"/>
              <w:rPr>
                <w:rFonts w:eastAsiaTheme="minorEastAsia"/>
                <w:sz w:val="22"/>
                <w:szCs w:val="18"/>
              </w:rPr>
            </w:pPr>
            <w:r>
              <w:rPr>
                <w:rFonts w:eastAsia="Malgun Gothic" w:hint="eastAsia"/>
                <w:sz w:val="22"/>
                <w:szCs w:val="18"/>
                <w:lang w:eastAsia="ko-KR"/>
              </w:rPr>
              <w:t>We don</w:t>
            </w:r>
            <w:r>
              <w:rPr>
                <w:rFonts w:eastAsia="Malgun Gothic"/>
                <w:sz w:val="22"/>
                <w:szCs w:val="18"/>
                <w:lang w:eastAsia="ko-KR"/>
              </w:rPr>
              <w:t>’t support FFS points. In our view, the FFS points need to be discussed in the enhancement agenda.</w:t>
            </w:r>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ZTE</w:t>
            </w:r>
          </w:p>
        </w:tc>
        <w:tc>
          <w:tcPr>
            <w:tcW w:w="7211" w:type="dxa"/>
          </w:tcPr>
          <w:p w:rsidR="009016AE" w:rsidRDefault="00B72FAB">
            <w:pPr>
              <w:pStyle w:val="BodyText"/>
              <w:spacing w:after="0"/>
              <w:rPr>
                <w:sz w:val="22"/>
                <w:szCs w:val="18"/>
                <w:lang w:eastAsia="en-US"/>
              </w:rPr>
            </w:pPr>
            <w:proofErr w:type="spellStart"/>
            <w:r>
              <w:rPr>
                <w:rFonts w:eastAsiaTheme="minorEastAsia" w:hint="eastAsia"/>
                <w:sz w:val="22"/>
                <w:szCs w:val="18"/>
              </w:rPr>
              <w:t>OKay</w:t>
            </w:r>
            <w:proofErr w:type="spellEnd"/>
            <w:r>
              <w:rPr>
                <w:rFonts w:eastAsiaTheme="minorEastAsia" w:hint="eastAsia"/>
                <w:sz w:val="22"/>
                <w:szCs w:val="18"/>
              </w:rPr>
              <w:t>. We still have one reservation, this email thread is to draft some observations and conclusions based on submitted evaluation results, so we don</w:t>
            </w:r>
            <w:r>
              <w:rPr>
                <w:rFonts w:eastAsiaTheme="minorEastAsia"/>
                <w:sz w:val="22"/>
                <w:szCs w:val="18"/>
              </w:rPr>
              <w:t>’</w:t>
            </w:r>
            <w:r>
              <w:rPr>
                <w:rFonts w:eastAsiaTheme="minorEastAsia" w:hint="eastAsia"/>
                <w:sz w:val="22"/>
                <w:szCs w:val="18"/>
              </w:rPr>
              <w:t>t need to touch enhancement part.</w:t>
            </w:r>
          </w:p>
        </w:tc>
      </w:tr>
      <w:tr w:rsidR="009016AE">
        <w:tc>
          <w:tcPr>
            <w:tcW w:w="1805" w:type="dxa"/>
          </w:tcPr>
          <w:p w:rsidR="009016AE" w:rsidRDefault="0007515F">
            <w:pPr>
              <w:pStyle w:val="BodyText"/>
              <w:spacing w:after="0"/>
              <w:rPr>
                <w:sz w:val="22"/>
                <w:szCs w:val="18"/>
                <w:lang w:eastAsia="en-US"/>
              </w:rPr>
            </w:pPr>
            <w:r>
              <w:rPr>
                <w:sz w:val="22"/>
                <w:szCs w:val="18"/>
                <w:lang w:eastAsia="en-US"/>
              </w:rPr>
              <w:t>CATT</w:t>
            </w:r>
          </w:p>
        </w:tc>
        <w:tc>
          <w:tcPr>
            <w:tcW w:w="7211" w:type="dxa"/>
          </w:tcPr>
          <w:p w:rsidR="009016AE" w:rsidRDefault="0007515F">
            <w:pPr>
              <w:pStyle w:val="BodyText"/>
              <w:spacing w:after="0"/>
              <w:rPr>
                <w:sz w:val="22"/>
                <w:szCs w:val="18"/>
                <w:lang w:eastAsia="en-US"/>
              </w:rPr>
            </w:pPr>
            <w:r>
              <w:rPr>
                <w:sz w:val="22"/>
                <w:szCs w:val="18"/>
                <w:lang w:eastAsia="en-US"/>
              </w:rPr>
              <w:t xml:space="preserve">Support. </w:t>
            </w:r>
            <w:r w:rsidR="00B5255E">
              <w:rPr>
                <w:sz w:val="22"/>
                <w:szCs w:val="18"/>
                <w:lang w:eastAsia="en-US"/>
              </w:rPr>
              <w:t xml:space="preserve">Prefer to keep </w:t>
            </w:r>
            <w:r>
              <w:rPr>
                <w:sz w:val="22"/>
                <w:szCs w:val="18"/>
                <w:lang w:eastAsia="en-US"/>
              </w:rPr>
              <w:t>‘FFS’</w:t>
            </w:r>
            <w:r w:rsidR="00B5255E">
              <w:rPr>
                <w:sz w:val="22"/>
                <w:szCs w:val="18"/>
                <w:lang w:eastAsia="en-US"/>
              </w:rPr>
              <w:t>.</w:t>
            </w:r>
          </w:p>
        </w:tc>
      </w:tr>
      <w:tr w:rsidR="00200219">
        <w:tc>
          <w:tcPr>
            <w:tcW w:w="1805" w:type="dxa"/>
          </w:tcPr>
          <w:p w:rsidR="00200219" w:rsidRDefault="00200219" w:rsidP="00200219">
            <w:pPr>
              <w:pStyle w:val="BodyText"/>
              <w:spacing w:after="0"/>
              <w:rPr>
                <w:sz w:val="22"/>
                <w:szCs w:val="18"/>
                <w:lang w:eastAsia="en-US"/>
              </w:rPr>
            </w:pPr>
            <w:r>
              <w:rPr>
                <w:sz w:val="22"/>
                <w:szCs w:val="18"/>
                <w:lang w:eastAsia="en-US"/>
              </w:rPr>
              <w:t>Qualcomm</w:t>
            </w:r>
          </w:p>
        </w:tc>
        <w:tc>
          <w:tcPr>
            <w:tcW w:w="7211" w:type="dxa"/>
          </w:tcPr>
          <w:p w:rsidR="00200219" w:rsidRDefault="00200219" w:rsidP="00200219">
            <w:pPr>
              <w:pStyle w:val="BodyText"/>
              <w:spacing w:after="0"/>
              <w:rPr>
                <w:sz w:val="22"/>
                <w:szCs w:val="18"/>
                <w:lang w:eastAsia="en-US"/>
              </w:rPr>
            </w:pPr>
            <w:r>
              <w:rPr>
                <w:sz w:val="22"/>
                <w:szCs w:val="18"/>
                <w:lang w:eastAsia="en-US"/>
              </w:rPr>
              <w:t>OK</w:t>
            </w:r>
          </w:p>
        </w:tc>
      </w:tr>
      <w:tr w:rsidR="00200219">
        <w:tc>
          <w:tcPr>
            <w:tcW w:w="1805" w:type="dxa"/>
          </w:tcPr>
          <w:p w:rsidR="00200219" w:rsidRDefault="00200219" w:rsidP="00200219">
            <w:pPr>
              <w:pStyle w:val="BodyText"/>
              <w:spacing w:after="0"/>
              <w:rPr>
                <w:rFonts w:eastAsia="SimSun"/>
                <w:sz w:val="22"/>
                <w:szCs w:val="18"/>
              </w:rPr>
            </w:pPr>
          </w:p>
        </w:tc>
        <w:tc>
          <w:tcPr>
            <w:tcW w:w="7211" w:type="dxa"/>
          </w:tcPr>
          <w:p w:rsidR="00200219" w:rsidRDefault="00200219" w:rsidP="00200219">
            <w:pPr>
              <w:pStyle w:val="BodyText"/>
              <w:spacing w:after="0"/>
              <w:rPr>
                <w:rFonts w:eastAsia="SimSun"/>
                <w:sz w:val="22"/>
                <w:szCs w:val="18"/>
              </w:rPr>
            </w:pPr>
          </w:p>
        </w:tc>
      </w:tr>
      <w:tr w:rsidR="00200219">
        <w:tc>
          <w:tcPr>
            <w:tcW w:w="1805" w:type="dxa"/>
          </w:tcPr>
          <w:p w:rsidR="00200219" w:rsidRDefault="00200219" w:rsidP="00200219">
            <w:pPr>
              <w:pStyle w:val="BodyText"/>
              <w:spacing w:after="0"/>
              <w:rPr>
                <w:sz w:val="22"/>
                <w:szCs w:val="18"/>
                <w:lang w:eastAsia="en-US"/>
              </w:rPr>
            </w:pPr>
          </w:p>
        </w:tc>
        <w:tc>
          <w:tcPr>
            <w:tcW w:w="7211" w:type="dxa"/>
          </w:tcPr>
          <w:p w:rsidR="00200219" w:rsidRDefault="00200219" w:rsidP="00200219">
            <w:pPr>
              <w:pStyle w:val="BodyText"/>
              <w:spacing w:after="0"/>
              <w:rPr>
                <w:sz w:val="22"/>
                <w:szCs w:val="18"/>
                <w:lang w:eastAsia="en-US"/>
              </w:rPr>
            </w:pPr>
          </w:p>
        </w:tc>
      </w:tr>
      <w:tr w:rsidR="00200219">
        <w:tc>
          <w:tcPr>
            <w:tcW w:w="1805" w:type="dxa"/>
          </w:tcPr>
          <w:p w:rsidR="00200219" w:rsidRDefault="00200219" w:rsidP="00200219">
            <w:pPr>
              <w:pStyle w:val="BodyText"/>
              <w:spacing w:after="0"/>
              <w:rPr>
                <w:sz w:val="22"/>
                <w:szCs w:val="18"/>
                <w:lang w:eastAsia="en-US"/>
              </w:rPr>
            </w:pPr>
          </w:p>
        </w:tc>
        <w:tc>
          <w:tcPr>
            <w:tcW w:w="7211" w:type="dxa"/>
          </w:tcPr>
          <w:p w:rsidR="00200219" w:rsidRDefault="00200219" w:rsidP="00200219">
            <w:pPr>
              <w:pStyle w:val="BodyText"/>
              <w:spacing w:after="0"/>
              <w:rPr>
                <w:sz w:val="22"/>
                <w:szCs w:val="18"/>
                <w:lang w:eastAsia="en-US"/>
              </w:rPr>
            </w:pPr>
          </w:p>
        </w:tc>
      </w:tr>
    </w:tbl>
    <w:p w:rsidR="009016AE" w:rsidRDefault="009016AE">
      <w:pPr>
        <w:pStyle w:val="1"/>
        <w:spacing w:before="60"/>
        <w:ind w:leftChars="0" w:left="0"/>
        <w:jc w:val="both"/>
        <w:rPr>
          <w:rFonts w:ascii="Times New Roman" w:eastAsia="Calibri" w:hAnsi="Times New Roman"/>
          <w:b/>
          <w:bCs/>
          <w:color w:val="FF0000"/>
          <w:sz w:val="22"/>
          <w:szCs w:val="22"/>
          <w:lang w:eastAsia="ko-KR"/>
        </w:rPr>
      </w:pPr>
    </w:p>
    <w:p w:rsidR="009016AE" w:rsidRDefault="00B72FAB">
      <w:pPr>
        <w:pStyle w:val="Heading2"/>
        <w:ind w:left="426" w:hanging="426"/>
      </w:pPr>
      <w:bookmarkStart w:id="176" w:name="_Hlk48852683"/>
      <w:r>
        <w:t>Granularity of timing report</w:t>
      </w:r>
    </w:p>
    <w:bookmarkEnd w:id="176"/>
    <w:p w:rsidR="009016AE" w:rsidRDefault="00B72FAB">
      <w:pPr>
        <w:pStyle w:val="Heading3"/>
      </w:pPr>
      <w:r>
        <w:t>Description and Initial Proposal</w:t>
      </w:r>
    </w:p>
    <w:p w:rsidR="009016AE" w:rsidRDefault="00B72FAB">
      <w:pPr>
        <w:rPr>
          <w:lang w:val="en-GB"/>
        </w:rPr>
      </w:pPr>
      <w:r>
        <w:rPr>
          <w:lang w:val="en-GB"/>
        </w:rPr>
        <w:t>A few companies have mentioned that granularity of timing measurement reports is a potential limiting factor for timing-based positioning solutions.</w:t>
      </w:r>
    </w:p>
    <w:p w:rsidR="009016AE" w:rsidRDefault="00B72FAB">
      <w:pPr>
        <w:jc w:val="both"/>
        <w:rPr>
          <w:b/>
          <w:bCs/>
          <w:u w:val="single"/>
          <w:lang w:val="en-US"/>
        </w:rPr>
      </w:pPr>
      <w:r>
        <w:rPr>
          <w:b/>
          <w:bCs/>
          <w:u w:val="single"/>
          <w:lang w:val="en-US"/>
        </w:rPr>
        <w:t>Tentative Proposal #10</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further study whether Rel.16 granularity of timing measurement reports is enough aiming to conclude at the next RAN1 meeting</w:t>
      </w:r>
    </w:p>
    <w:p w:rsidR="009016AE" w:rsidRDefault="00B72FAB">
      <w:pPr>
        <w:pStyle w:val="Heading3"/>
      </w:pPr>
      <w:r>
        <w:t>Collection of Views on Initial Proposal</w:t>
      </w:r>
    </w:p>
    <w:p w:rsidR="009016AE" w:rsidRDefault="00B72FAB">
      <w:pPr>
        <w:rPr>
          <w:lang w:val="en-GB"/>
        </w:rPr>
      </w:pPr>
      <w:r>
        <w:rPr>
          <w:lang w:val="en-GB"/>
        </w:rPr>
        <w:t xml:space="preserve">Companies are invited to provide views on proposal above regarding enhancement of granularity of timing reporting </w:t>
      </w:r>
    </w:p>
    <w:p w:rsidR="009016AE" w:rsidRDefault="009016AE">
      <w:pPr>
        <w:rPr>
          <w:lang w:val="en-US"/>
        </w:rPr>
      </w:pP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9016AE">
        <w:tc>
          <w:tcPr>
            <w:tcW w:w="1805" w:type="dxa"/>
          </w:tcPr>
          <w:p w:rsidR="009016AE" w:rsidRDefault="00B72FAB">
            <w:pPr>
              <w:pStyle w:val="BodyText"/>
              <w:spacing w:after="0"/>
              <w:rPr>
                <w:sz w:val="22"/>
                <w:szCs w:val="18"/>
                <w:lang w:eastAsia="en-US"/>
              </w:rPr>
            </w:pPr>
            <w:ins w:id="177" w:author="Ryan Keating" w:date="2020-08-18T09:21:00Z">
              <w:r>
                <w:rPr>
                  <w:sz w:val="22"/>
                  <w:szCs w:val="18"/>
                  <w:lang w:eastAsia="en-US"/>
                </w:rPr>
                <w:t>Nokia/NSB</w:t>
              </w:r>
            </w:ins>
          </w:p>
        </w:tc>
        <w:tc>
          <w:tcPr>
            <w:tcW w:w="7211" w:type="dxa"/>
          </w:tcPr>
          <w:p w:rsidR="009016AE" w:rsidRDefault="00B72FAB">
            <w:pPr>
              <w:pStyle w:val="BodyText"/>
              <w:spacing w:after="0"/>
              <w:rPr>
                <w:sz w:val="22"/>
                <w:szCs w:val="18"/>
                <w:lang w:eastAsia="en-US"/>
              </w:rPr>
            </w:pPr>
            <w:ins w:id="178"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179" w:author="Ryan Keating" w:date="2020-08-18T09:22:00Z">
              <w:r>
                <w:rPr>
                  <w:sz w:val="22"/>
                  <w:szCs w:val="18"/>
                  <w:lang w:eastAsia="en-US"/>
                </w:rPr>
                <w:t xml:space="preserve"> so the proposal is okay in principle for us.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t>CATT</w:t>
            </w:r>
          </w:p>
        </w:tc>
        <w:tc>
          <w:tcPr>
            <w:tcW w:w="7211" w:type="dxa"/>
          </w:tcPr>
          <w:p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sz w:val="22"/>
                <w:szCs w:val="18"/>
              </w:rPr>
            </w:pPr>
            <w:r>
              <w:rPr>
                <w:rFonts w:eastAsiaTheme="minorEastAsia"/>
                <w:sz w:val="22"/>
                <w:szCs w:val="18"/>
              </w:rPr>
              <w:t>Suggest to update the proposal to be more about what we observe:</w:t>
            </w:r>
          </w:p>
          <w:p w:rsidR="009016AE" w:rsidRDefault="009016AE">
            <w:pPr>
              <w:pStyle w:val="BodyText"/>
              <w:spacing w:after="0"/>
              <w:rPr>
                <w:rFonts w:eastAsiaTheme="minorEastAsia"/>
                <w:sz w:val="22"/>
                <w:szCs w:val="18"/>
              </w:rPr>
            </w:pPr>
          </w:p>
          <w:p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p>
          <w:p w:rsidR="009016AE" w:rsidRDefault="00B72FAB">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rsidR="009016AE" w:rsidRDefault="009016AE">
            <w:pPr>
              <w:pStyle w:val="BodyText"/>
              <w:spacing w:after="0"/>
              <w:rPr>
                <w:rFonts w:eastAsiaTheme="minorEastAsia"/>
                <w:sz w:val="22"/>
                <w:szCs w:val="18"/>
              </w:rPr>
            </w:pP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rsidR="009016AE" w:rsidRDefault="00B72FAB">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rsidR="009016AE" w:rsidRDefault="00B72FAB">
            <w:pPr>
              <w:pStyle w:val="BodyText"/>
              <w:spacing w:after="0"/>
              <w:rPr>
                <w:sz w:val="22"/>
                <w:szCs w:val="22"/>
              </w:rPr>
            </w:pPr>
            <w:r>
              <w:rPr>
                <w:sz w:val="22"/>
                <w:szCs w:val="22"/>
              </w:rPr>
              <w:t>Discuss this at enhancement part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rsidR="009016AE" w:rsidRDefault="00B72FAB">
            <w:pPr>
              <w:pStyle w:val="BodyText"/>
              <w:spacing w:after="0"/>
              <w:rPr>
                <w:sz w:val="22"/>
                <w:szCs w:val="22"/>
              </w:rPr>
            </w:pPr>
            <w:r>
              <w:rPr>
                <w:sz w:val="22"/>
                <w:szCs w:val="22"/>
              </w:rPr>
              <w:t>Support proposal</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rsidR="009016AE" w:rsidRDefault="00B72FAB">
            <w:pPr>
              <w:pStyle w:val="BodyText"/>
              <w:spacing w:after="0"/>
              <w:rPr>
                <w:sz w:val="22"/>
                <w:szCs w:val="22"/>
              </w:rPr>
            </w:pPr>
            <w:r>
              <w:rPr>
                <w:sz w:val="22"/>
                <w:szCs w:val="22"/>
              </w:rPr>
              <w:t>Ok with the proposal.</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rsidR="009016AE" w:rsidRDefault="00B72FAB">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rsidR="009016AE" w:rsidRDefault="00B72FAB">
            <w:pPr>
              <w:pStyle w:val="BodyText"/>
              <w:spacing w:after="0"/>
              <w:rPr>
                <w:sz w:val="22"/>
                <w:szCs w:val="18"/>
                <w:lang w:eastAsia="en-US"/>
              </w:rPr>
            </w:pPr>
            <w:r>
              <w:rPr>
                <w:sz w:val="22"/>
                <w:szCs w:val="18"/>
                <w:lang w:eastAsia="en-US"/>
              </w:rPr>
              <w:t>Agree with Sony</w:t>
            </w:r>
          </w:p>
        </w:tc>
      </w:tr>
    </w:tbl>
    <w:p w:rsidR="009016AE" w:rsidRDefault="009016AE">
      <w:pPr>
        <w:rPr>
          <w:lang w:val="en-US"/>
        </w:rPr>
      </w:pPr>
    </w:p>
    <w:p w:rsidR="009016AE" w:rsidRDefault="00B72FAB">
      <w:pPr>
        <w:pStyle w:val="Heading3"/>
      </w:pPr>
      <w:r>
        <w:t>Revision of Initial Proposal</w:t>
      </w:r>
    </w:p>
    <w:p w:rsidR="009016AE" w:rsidRDefault="00B72FAB">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rsidR="009016AE" w:rsidRDefault="00B72FAB">
      <w:pPr>
        <w:jc w:val="both"/>
        <w:rPr>
          <w:b/>
          <w:bCs/>
          <w:u w:val="single"/>
          <w:lang w:val="en-US"/>
        </w:rPr>
      </w:pPr>
      <w:r>
        <w:rPr>
          <w:b/>
          <w:bCs/>
          <w:u w:val="single"/>
          <w:lang w:val="en-US"/>
        </w:rPr>
        <w:t>Proposal #10 – Revision#1</w:t>
      </w:r>
    </w:p>
    <w:p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rsidR="009016AE" w:rsidRDefault="009016AE">
      <w:pPr>
        <w:spacing w:before="60"/>
        <w:jc w:val="both"/>
        <w:rPr>
          <w:b/>
          <w:bCs/>
          <w:lang w:val="en-US" w:eastAsia="ko-KR"/>
        </w:rPr>
      </w:pPr>
    </w:p>
    <w:p w:rsidR="009016AE" w:rsidRDefault="00B72FAB">
      <w:pPr>
        <w:pStyle w:val="Heading3"/>
      </w:pPr>
      <w:r>
        <w:lastRenderedPageBreak/>
        <w:t>Collection of Views for Revised Proposal</w:t>
      </w:r>
    </w:p>
    <w:p w:rsidR="009016AE" w:rsidRDefault="00B72FAB">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9016AE">
        <w:tc>
          <w:tcPr>
            <w:tcW w:w="1805" w:type="dxa"/>
          </w:tcPr>
          <w:p w:rsidR="009016AE" w:rsidRDefault="00B72FAB">
            <w:pPr>
              <w:pStyle w:val="BodyText"/>
              <w:spacing w:after="0"/>
              <w:rPr>
                <w:sz w:val="22"/>
                <w:szCs w:val="18"/>
                <w:lang w:eastAsia="en-US"/>
              </w:rPr>
            </w:pPr>
            <w:r>
              <w:rPr>
                <w:sz w:val="22"/>
                <w:szCs w:val="18"/>
                <w:lang w:eastAsia="en-US"/>
              </w:rPr>
              <w:t>QC</w:t>
            </w:r>
          </w:p>
        </w:tc>
        <w:tc>
          <w:tcPr>
            <w:tcW w:w="7211" w:type="dxa"/>
          </w:tcPr>
          <w:p w:rsidR="009016AE" w:rsidRDefault="00B72FAB">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rsidR="009016AE" w:rsidRDefault="009016AE">
            <w:pPr>
              <w:pStyle w:val="BodyText"/>
              <w:spacing w:after="0"/>
              <w:rPr>
                <w:sz w:val="22"/>
                <w:szCs w:val="18"/>
                <w:lang w:eastAsia="en-US"/>
              </w:rPr>
            </w:pPr>
          </w:p>
          <w:p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9016AE">
        <w:tc>
          <w:tcPr>
            <w:tcW w:w="1805" w:type="dxa"/>
          </w:tcPr>
          <w:p w:rsidR="009016AE" w:rsidRDefault="00B72FAB">
            <w:pPr>
              <w:pStyle w:val="BodyText"/>
              <w:spacing w:after="0"/>
              <w:rPr>
                <w:sz w:val="22"/>
                <w:szCs w:val="18"/>
                <w:lang w:eastAsia="en-US"/>
              </w:rPr>
            </w:pPr>
            <w:r>
              <w:rPr>
                <w:sz w:val="22"/>
                <w:szCs w:val="18"/>
                <w:lang w:eastAsia="en-US"/>
              </w:rPr>
              <w:t>Fraunhofer</w:t>
            </w:r>
          </w:p>
        </w:tc>
        <w:tc>
          <w:tcPr>
            <w:tcW w:w="7211" w:type="dxa"/>
          </w:tcPr>
          <w:p w:rsidR="009016AE" w:rsidRDefault="00B72FAB">
            <w:pPr>
              <w:pStyle w:val="BodyText"/>
              <w:spacing w:after="0"/>
              <w:rPr>
                <w:sz w:val="22"/>
                <w:szCs w:val="18"/>
                <w:lang w:eastAsia="en-US"/>
              </w:rPr>
            </w:pPr>
            <w:r>
              <w:rPr>
                <w:sz w:val="22"/>
                <w:szCs w:val="18"/>
                <w:lang w:eastAsia="en-US"/>
              </w:rPr>
              <w:t>Support</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rsidR="009016AE" w:rsidRDefault="00B72FAB">
            <w:pPr>
              <w:pStyle w:val="BodyText"/>
              <w:spacing w:after="0"/>
              <w:rPr>
                <w:rFonts w:eastAsia="SimSun"/>
                <w:sz w:val="22"/>
                <w:szCs w:val="22"/>
              </w:rPr>
            </w:pPr>
            <w:r>
              <w:rPr>
                <w:sz w:val="22"/>
                <w:szCs w:val="18"/>
                <w:lang w:eastAsia="en-US"/>
              </w:rPr>
              <w:t>Support</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OPPO</w:t>
            </w:r>
          </w:p>
        </w:tc>
        <w:tc>
          <w:tcPr>
            <w:tcW w:w="7211" w:type="dxa"/>
          </w:tcPr>
          <w:p w:rsidR="009016AE" w:rsidRDefault="00B72FAB">
            <w:pPr>
              <w:pStyle w:val="BodyText"/>
              <w:spacing w:after="0"/>
              <w:rPr>
                <w:sz w:val="22"/>
                <w:szCs w:val="18"/>
                <w:lang w:eastAsia="en-US"/>
              </w:rPr>
            </w:pPr>
            <w:r>
              <w:rPr>
                <w:sz w:val="22"/>
                <w:szCs w:val="18"/>
                <w:lang w:eastAsia="en-US"/>
              </w:rPr>
              <w:t>Support</w:t>
            </w:r>
          </w:p>
        </w:tc>
      </w:tr>
      <w:tr w:rsidR="009016AE">
        <w:tc>
          <w:tcPr>
            <w:tcW w:w="1805" w:type="dxa"/>
          </w:tcPr>
          <w:p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Support the revised version made by QC</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FFS is OK</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016AE">
        <w:tc>
          <w:tcPr>
            <w:tcW w:w="1805" w:type="dxa"/>
          </w:tcPr>
          <w:p w:rsidR="009016AE" w:rsidRDefault="00B72FAB">
            <w:pPr>
              <w:pStyle w:val="BodyText"/>
              <w:spacing w:after="0"/>
              <w:rPr>
                <w:sz w:val="22"/>
                <w:szCs w:val="18"/>
                <w:lang w:eastAsia="en-US"/>
              </w:rPr>
            </w:pPr>
            <w:r>
              <w:rPr>
                <w:sz w:val="22"/>
                <w:szCs w:val="18"/>
                <w:lang w:eastAsia="en-US"/>
              </w:rPr>
              <w:t>Ericsson</w:t>
            </w:r>
          </w:p>
        </w:tc>
        <w:tc>
          <w:tcPr>
            <w:tcW w:w="7211" w:type="dxa"/>
          </w:tcPr>
          <w:p w:rsidR="009016AE" w:rsidRDefault="00B72FAB">
            <w:pPr>
              <w:pStyle w:val="BodyText"/>
              <w:spacing w:after="0"/>
              <w:rPr>
                <w:sz w:val="22"/>
                <w:szCs w:val="18"/>
                <w:lang w:eastAsia="en-US"/>
              </w:rPr>
            </w:pPr>
            <w:r>
              <w:rPr>
                <w:sz w:val="22"/>
                <w:szCs w:val="18"/>
                <w:lang w:eastAsia="en-US"/>
              </w:rPr>
              <w:t>Same view as Nokia/NSB.  We prefer to only agree on the FFS part.</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rsidR="009016AE" w:rsidRDefault="00B72FAB">
            <w:pPr>
              <w:pStyle w:val="BodyText"/>
              <w:spacing w:after="0"/>
              <w:rPr>
                <w:rFonts w:eastAsiaTheme="minorEastAsia"/>
                <w:sz w:val="22"/>
                <w:szCs w:val="22"/>
              </w:rPr>
            </w:pPr>
            <w:r>
              <w:rPr>
                <w:rFonts w:eastAsiaTheme="minorEastAsia"/>
                <w:sz w:val="22"/>
                <w:szCs w:val="22"/>
              </w:rPr>
              <w:t>Support</w:t>
            </w:r>
          </w:p>
        </w:tc>
      </w:tr>
    </w:tbl>
    <w:p w:rsidR="009016AE" w:rsidRDefault="009016AE">
      <w:pPr>
        <w:rPr>
          <w:lang w:val="en-US"/>
        </w:rPr>
      </w:pPr>
    </w:p>
    <w:p w:rsidR="009016AE" w:rsidRDefault="00B72FAB">
      <w:pPr>
        <w:pStyle w:val="Heading3"/>
      </w:pPr>
      <w:r>
        <w:t>Revision#2 of Initial Proposal</w:t>
      </w:r>
    </w:p>
    <w:p w:rsidR="009016AE" w:rsidRDefault="009016AE">
      <w:pPr>
        <w:rPr>
          <w:lang w:val="en-US"/>
        </w:rPr>
      </w:pPr>
    </w:p>
    <w:p w:rsidR="009016AE" w:rsidRDefault="00B72FAB">
      <w:pPr>
        <w:jc w:val="both"/>
        <w:rPr>
          <w:b/>
          <w:bCs/>
          <w:u w:val="single"/>
          <w:lang w:val="en-US"/>
        </w:rPr>
      </w:pPr>
      <w:bookmarkStart w:id="180" w:name="_Hlk48852220"/>
      <w:r>
        <w:rPr>
          <w:b/>
          <w:bCs/>
          <w:u w:val="single"/>
          <w:lang w:val="en-US"/>
        </w:rPr>
        <w:t>Proposal #10 – Revision#2</w:t>
      </w:r>
    </w:p>
    <w:bookmarkEnd w:id="180"/>
    <w:p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rsidR="009016AE" w:rsidRDefault="009016AE">
      <w:pPr>
        <w:rPr>
          <w:lang w:val="en-US"/>
        </w:rPr>
      </w:pPr>
    </w:p>
    <w:p w:rsidR="009016AE" w:rsidRDefault="00B72FAB">
      <w:pPr>
        <w:pStyle w:val="Heading3"/>
      </w:pPr>
      <w:r>
        <w:t>Collection of Views for Revision#2</w:t>
      </w:r>
    </w:p>
    <w:p w:rsidR="009016AE" w:rsidRDefault="00B72FAB">
      <w:pPr>
        <w:spacing w:before="60"/>
        <w:jc w:val="both"/>
        <w:rPr>
          <w:lang w:val="en-US" w:eastAsia="ko-KR"/>
        </w:rPr>
      </w:pPr>
      <w:r>
        <w:rPr>
          <w:lang w:val="en-US" w:eastAsia="ko-KR"/>
        </w:rPr>
        <w:t>Companies are invited to provide views on proposal in Section 3.9.5</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We don’t see why we need to put a deadline on the Rel-16 granularity. It can be a simple enhancement during WI. Remove the: “</w:t>
            </w:r>
            <w:r>
              <w:rPr>
                <w:b/>
                <w:bCs/>
                <w:lang w:eastAsia="ko-KR"/>
              </w:rPr>
              <w:t>till the next RAN1 meeting</w:t>
            </w:r>
            <w:r>
              <w:rPr>
                <w:rFonts w:eastAsiaTheme="minorEastAsia"/>
                <w:sz w:val="22"/>
                <w:szCs w:val="18"/>
              </w:rPr>
              <w:t>”</w:t>
            </w:r>
          </w:p>
        </w:tc>
      </w:tr>
      <w:tr w:rsidR="009016AE">
        <w:tc>
          <w:tcPr>
            <w:tcW w:w="1805" w:type="dxa"/>
          </w:tcPr>
          <w:p w:rsidR="009016AE" w:rsidRDefault="00B72FAB">
            <w:pPr>
              <w:pStyle w:val="BodyText"/>
              <w:spacing w:after="0"/>
              <w:rPr>
                <w:sz w:val="22"/>
                <w:szCs w:val="18"/>
                <w:lang w:eastAsia="en-US"/>
              </w:rPr>
            </w:pPr>
            <w:r>
              <w:rPr>
                <w:sz w:val="22"/>
                <w:szCs w:val="18"/>
                <w:lang w:eastAsia="en-US"/>
              </w:rPr>
              <w:t>CATT</w:t>
            </w:r>
          </w:p>
        </w:tc>
        <w:tc>
          <w:tcPr>
            <w:tcW w:w="7211" w:type="dxa"/>
          </w:tcPr>
          <w:p w:rsidR="009016AE" w:rsidRDefault="00B72FAB">
            <w:pPr>
              <w:pStyle w:val="BodyText"/>
              <w:spacing w:after="0"/>
              <w:rPr>
                <w:sz w:val="22"/>
                <w:szCs w:val="18"/>
                <w:lang w:eastAsia="en-US"/>
              </w:rPr>
            </w:pPr>
            <w:r>
              <w:rPr>
                <w:sz w:val="22"/>
                <w:szCs w:val="18"/>
                <w:lang w:eastAsia="en-US"/>
              </w:rPr>
              <w:t>Support in principle.</w:t>
            </w:r>
          </w:p>
        </w:tc>
      </w:tr>
      <w:tr w:rsidR="009016AE">
        <w:tc>
          <w:tcPr>
            <w:tcW w:w="1805" w:type="dxa"/>
          </w:tcPr>
          <w:p w:rsidR="009016AE" w:rsidRDefault="00B72FAB">
            <w:pPr>
              <w:pStyle w:val="BodyText"/>
              <w:spacing w:after="0"/>
              <w:rPr>
                <w:sz w:val="22"/>
                <w:szCs w:val="18"/>
                <w:lang w:eastAsia="en-US"/>
              </w:rPr>
            </w:pPr>
            <w:r>
              <w:rPr>
                <w:sz w:val="22"/>
                <w:szCs w:val="18"/>
                <w:lang w:eastAsia="en-US"/>
              </w:rPr>
              <w:t>Nokia/NSB</w:t>
            </w:r>
          </w:p>
        </w:tc>
        <w:tc>
          <w:tcPr>
            <w:tcW w:w="7211" w:type="dxa"/>
          </w:tcPr>
          <w:p w:rsidR="009016AE" w:rsidRDefault="00B72FAB">
            <w:pPr>
              <w:pStyle w:val="BodyText"/>
              <w:spacing w:after="0"/>
              <w:rPr>
                <w:sz w:val="22"/>
                <w:szCs w:val="18"/>
                <w:lang w:eastAsia="en-US"/>
              </w:rPr>
            </w:pPr>
            <w:r>
              <w:rPr>
                <w:sz w:val="22"/>
                <w:szCs w:val="18"/>
                <w:lang w:eastAsia="en-US"/>
              </w:rPr>
              <w:t xml:space="preserve">Still only support the FFS bullet as this position had some support from at least 5 companies above. </w:t>
            </w:r>
          </w:p>
        </w:tc>
      </w:tr>
      <w:tr w:rsidR="009016AE">
        <w:tc>
          <w:tcPr>
            <w:tcW w:w="1805" w:type="dxa"/>
          </w:tcPr>
          <w:p w:rsidR="009016AE" w:rsidRDefault="00B72FAB">
            <w:pPr>
              <w:pStyle w:val="BodyText"/>
              <w:spacing w:after="0"/>
              <w:rPr>
                <w:sz w:val="22"/>
                <w:szCs w:val="18"/>
                <w:lang w:eastAsia="en-US"/>
              </w:rPr>
            </w:pPr>
            <w:r>
              <w:rPr>
                <w:sz w:val="22"/>
                <w:szCs w:val="18"/>
                <w:lang w:eastAsia="en-US"/>
              </w:rPr>
              <w:t>vivo</w:t>
            </w:r>
          </w:p>
        </w:tc>
        <w:tc>
          <w:tcPr>
            <w:tcW w:w="7211" w:type="dxa"/>
          </w:tcPr>
          <w:p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rsidR="009016AE" w:rsidRDefault="00B72FAB">
            <w:pPr>
              <w:pStyle w:val="BodyText"/>
              <w:spacing w:after="0"/>
              <w:rPr>
                <w:sz w:val="22"/>
                <w:szCs w:val="18"/>
                <w:lang w:eastAsia="en-US"/>
              </w:rPr>
            </w:pPr>
            <w:r>
              <w:rPr>
                <w:sz w:val="22"/>
                <w:szCs w:val="18"/>
                <w:lang w:eastAsia="en-US"/>
              </w:rPr>
              <w:lastRenderedPageBreak/>
              <w:t xml:space="preserve">If the intention is just listing </w:t>
            </w:r>
            <w:proofErr w:type="gramStart"/>
            <w:r>
              <w:rPr>
                <w:sz w:val="22"/>
                <w:szCs w:val="18"/>
                <w:lang w:eastAsia="en-US"/>
              </w:rPr>
              <w:t>a</w:t>
            </w:r>
            <w:proofErr w:type="gramEnd"/>
            <w:r>
              <w:rPr>
                <w:sz w:val="22"/>
                <w:szCs w:val="18"/>
                <w:lang w:eastAsia="en-US"/>
              </w:rPr>
              <w:t xml:space="preserve"> FFS, we can accept the FFS sub-bullet without the main bullet.</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lastRenderedPageBreak/>
              <w:t>ZTE</w:t>
            </w:r>
          </w:p>
        </w:tc>
        <w:tc>
          <w:tcPr>
            <w:tcW w:w="7211" w:type="dxa"/>
          </w:tcPr>
          <w:p w:rsidR="009016AE" w:rsidRDefault="00B72FAB">
            <w:pPr>
              <w:pStyle w:val="BodyText"/>
              <w:spacing w:after="0"/>
              <w:rPr>
                <w:rFonts w:eastAsia="SimSun"/>
                <w:sz w:val="22"/>
                <w:szCs w:val="18"/>
              </w:rPr>
            </w:pPr>
            <w:r>
              <w:rPr>
                <w:rFonts w:eastAsia="SimSun" w:hint="eastAsia"/>
                <w:sz w:val="22"/>
                <w:szCs w:val="18"/>
              </w:rPr>
              <w:t>OK</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Intel</w:t>
            </w:r>
          </w:p>
        </w:tc>
        <w:tc>
          <w:tcPr>
            <w:tcW w:w="7211" w:type="dxa"/>
          </w:tcPr>
          <w:p w:rsidR="009016AE" w:rsidRDefault="00B72FAB">
            <w:pPr>
              <w:pStyle w:val="BodyText"/>
              <w:spacing w:after="0"/>
              <w:rPr>
                <w:rFonts w:eastAsia="SimSun"/>
                <w:sz w:val="22"/>
                <w:szCs w:val="18"/>
              </w:rPr>
            </w:pPr>
            <w:r>
              <w:rPr>
                <w:rFonts w:eastAsia="SimSun"/>
                <w:sz w:val="22"/>
                <w:szCs w:val="18"/>
              </w:rPr>
              <w:t>Agree with FL proposal. Our understanding is that the potential agreement will be captured in the TR and FFS is expected to be resolved during SI or WI phase.</w:t>
            </w:r>
          </w:p>
          <w:p w:rsidR="009016AE" w:rsidRDefault="009016AE">
            <w:pPr>
              <w:pStyle w:val="BodyText"/>
              <w:spacing w:after="0"/>
              <w:rPr>
                <w:rFonts w:eastAsia="SimSun"/>
                <w:sz w:val="22"/>
                <w:szCs w:val="18"/>
              </w:rPr>
            </w:pPr>
          </w:p>
          <w:p w:rsidR="009016AE" w:rsidRDefault="00B72FAB">
            <w:pPr>
              <w:pStyle w:val="BodyText"/>
              <w:spacing w:after="0"/>
              <w:rPr>
                <w:rFonts w:eastAsia="SimSun"/>
                <w:sz w:val="22"/>
                <w:szCs w:val="18"/>
              </w:rPr>
            </w:pPr>
            <w:r>
              <w:rPr>
                <w:rFonts w:eastAsia="SimSun"/>
                <w:sz w:val="22"/>
                <w:szCs w:val="18"/>
              </w:rPr>
              <w:t>We are O.K. with change from Qualcomm.</w:t>
            </w:r>
          </w:p>
        </w:tc>
      </w:tr>
    </w:tbl>
    <w:p w:rsidR="009016AE" w:rsidRDefault="009016AE">
      <w:pPr>
        <w:rPr>
          <w:lang w:val="en-US"/>
        </w:rPr>
      </w:pPr>
    </w:p>
    <w:p w:rsidR="009016AE" w:rsidRDefault="00B72FAB">
      <w:pPr>
        <w:pStyle w:val="Heading3"/>
      </w:pPr>
      <w:r>
        <w:t>Revision#3 of Initial Proposal</w:t>
      </w:r>
    </w:p>
    <w:p w:rsidR="009016AE" w:rsidRDefault="00B72FAB">
      <w:pPr>
        <w:rPr>
          <w:lang w:val="en-US"/>
        </w:rPr>
      </w:pPr>
      <w:r>
        <w:rPr>
          <w:lang w:val="en-US"/>
        </w:rPr>
        <w:t>In this revision, the comment to remove wording “</w:t>
      </w:r>
      <w:r>
        <w:rPr>
          <w:b/>
          <w:bCs/>
          <w:lang w:eastAsia="ko-KR"/>
        </w:rPr>
        <w:t>till the next RAN1 meeting</w:t>
      </w:r>
      <w:r>
        <w:rPr>
          <w:lang w:val="en-US"/>
        </w:rPr>
        <w:t>” is reflected together with suggestion to capture main bullet in TR. It seems no additional change is requested and hopefully revision#3 can be acceptable to all.</w:t>
      </w:r>
    </w:p>
    <w:p w:rsidR="009016AE" w:rsidRDefault="00B72FAB">
      <w:pPr>
        <w:jc w:val="both"/>
        <w:rPr>
          <w:b/>
          <w:bCs/>
          <w:u w:val="single"/>
          <w:lang w:val="en-US"/>
        </w:rPr>
      </w:pPr>
      <w:r>
        <w:rPr>
          <w:b/>
          <w:bCs/>
          <w:u w:val="single"/>
          <w:lang w:val="en-US"/>
        </w:rPr>
        <w:t>Proposal #10 – Revision#3</w:t>
      </w:r>
    </w:p>
    <w:p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rsidR="009016AE" w:rsidRDefault="00B72FAB">
      <w:pPr>
        <w:pStyle w:val="ListParagraph"/>
        <w:numPr>
          <w:ilvl w:val="1"/>
          <w:numId w:val="5"/>
        </w:numPr>
        <w:spacing w:before="60"/>
        <w:ind w:left="567" w:hanging="283"/>
        <w:jc w:val="both"/>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xml:space="preserve">, the Rel.16 granularity of timing </w:t>
      </w:r>
      <w:r>
        <w:rPr>
          <w:rFonts w:ascii="Times New Roman" w:hAnsi="Times New Roman"/>
          <w:b/>
          <w:bCs/>
          <w:lang w:eastAsia="ko-KR"/>
        </w:rPr>
        <w:t>measurement</w:t>
      </w:r>
      <w:r>
        <w:rPr>
          <w:rFonts w:ascii="Times New Roman" w:hAnsi="Times New Roman"/>
          <w:b/>
          <w:bCs/>
          <w:sz w:val="20"/>
          <w:szCs w:val="20"/>
          <w:lang w:eastAsia="ko-KR"/>
        </w:rPr>
        <w:t xml:space="preserve">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 xml:space="preserve">FFS </w:t>
      </w:r>
      <w:r>
        <w:rPr>
          <w:rFonts w:ascii="Times New Roman" w:hAnsi="Times New Roman"/>
          <w:b/>
          <w:bCs/>
          <w:strike/>
          <w:color w:val="FF0000"/>
          <w:lang w:eastAsia="ko-KR"/>
        </w:rPr>
        <w:t>till the next RAN1 meeting</w:t>
      </w:r>
      <w:r>
        <w:rPr>
          <w:rFonts w:ascii="Times New Roman" w:hAnsi="Times New Roman"/>
          <w:b/>
          <w:bCs/>
          <w:color w:val="FF0000"/>
          <w:lang w:eastAsia="ko-KR"/>
        </w:rPr>
        <w:t xml:space="preserve"> </w:t>
      </w:r>
      <w:r>
        <w:rPr>
          <w:rFonts w:ascii="Times New Roman" w:hAnsi="Times New Roman"/>
          <w:b/>
          <w:bCs/>
          <w:lang w:eastAsia="ko-KR"/>
        </w:rPr>
        <w:t>whether Rel.16 granularity of timing measurement reports is enough to avoid degradation in I-IoT scenarios and meet positioning requirements</w:t>
      </w:r>
    </w:p>
    <w:p w:rsidR="009016AE" w:rsidRDefault="009016AE">
      <w:pPr>
        <w:rPr>
          <w:lang w:val="en-US"/>
        </w:rPr>
      </w:pPr>
    </w:p>
    <w:p w:rsidR="009016AE" w:rsidRDefault="00B72FAB">
      <w:pPr>
        <w:pStyle w:val="Heading3"/>
      </w:pPr>
      <w:r>
        <w:t>Collection of Views for Revision#3</w:t>
      </w:r>
    </w:p>
    <w:p w:rsidR="009016AE" w:rsidRDefault="00B72FAB">
      <w:pPr>
        <w:spacing w:before="60"/>
        <w:jc w:val="both"/>
        <w:rPr>
          <w:lang w:val="en-US" w:eastAsia="ko-KR"/>
        </w:rPr>
      </w:pPr>
      <w:r>
        <w:rPr>
          <w:lang w:val="en-US" w:eastAsia="ko-KR"/>
        </w:rPr>
        <w:t>Companies are invited to provide views on proposal in Section 3.9.7</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rsidR="009016AE" w:rsidRDefault="00B72FAB">
            <w:pPr>
              <w:pStyle w:val="BodyText"/>
              <w:spacing w:after="0"/>
              <w:rPr>
                <w:rFonts w:eastAsiaTheme="minorEastAsia"/>
                <w:sz w:val="22"/>
                <w:szCs w:val="18"/>
              </w:rPr>
            </w:pPr>
            <w:r>
              <w:rPr>
                <w:sz w:val="22"/>
                <w:szCs w:val="18"/>
                <w:lang w:eastAsia="en-US"/>
              </w:rPr>
              <w:t xml:space="preserve">If the intention is just listing </w:t>
            </w:r>
            <w:proofErr w:type="gramStart"/>
            <w:r>
              <w:rPr>
                <w:sz w:val="22"/>
                <w:szCs w:val="18"/>
                <w:lang w:eastAsia="en-US"/>
              </w:rPr>
              <w:t>a</w:t>
            </w:r>
            <w:proofErr w:type="gramEnd"/>
            <w:r>
              <w:rPr>
                <w:sz w:val="22"/>
                <w:szCs w:val="18"/>
                <w:lang w:eastAsia="en-US"/>
              </w:rPr>
              <w:t xml:space="preserve"> FFS, we can accept the FFS sub-bullet without the main bullet.</w:t>
            </w:r>
          </w:p>
        </w:tc>
      </w:tr>
      <w:tr w:rsidR="009016AE">
        <w:tc>
          <w:tcPr>
            <w:tcW w:w="1805" w:type="dxa"/>
          </w:tcPr>
          <w:p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rsidR="009016AE" w:rsidRDefault="00B72FAB">
            <w:pPr>
              <w:pStyle w:val="BodyText"/>
              <w:spacing w:after="0"/>
              <w:rPr>
                <w:sz w:val="22"/>
                <w:szCs w:val="18"/>
                <w:lang w:eastAsia="en-US"/>
              </w:rPr>
            </w:pPr>
            <w:r>
              <w:rPr>
                <w:rFonts w:eastAsia="Malgun Gothic"/>
                <w:sz w:val="22"/>
                <w:szCs w:val="22"/>
                <w:lang w:eastAsia="ko-KR"/>
              </w:rPr>
              <w:t>We only support FFS. Before capture the proposal in TR, in our view, it is appropriate to discuss this proposal, after we analyze and/or evaluate ho</w:t>
            </w:r>
            <w:r>
              <w:rPr>
                <w:rFonts w:eastAsia="Malgun Gothic" w:hint="eastAsia"/>
                <w:sz w:val="22"/>
                <w:szCs w:val="22"/>
                <w:lang w:eastAsia="ko-KR"/>
              </w:rPr>
              <w:t xml:space="preserve">w </w:t>
            </w:r>
            <w:r>
              <w:rPr>
                <w:rFonts w:eastAsia="Malgun Gothic"/>
                <w:sz w:val="22"/>
                <w:szCs w:val="22"/>
                <w:lang w:eastAsia="ko-KR"/>
              </w:rPr>
              <w:t>much performance degradation is expected.</w:t>
            </w:r>
          </w:p>
        </w:tc>
      </w:tr>
      <w:tr w:rsidR="009016AE">
        <w:tc>
          <w:tcPr>
            <w:tcW w:w="1805" w:type="dxa"/>
          </w:tcPr>
          <w:p w:rsidR="009016AE" w:rsidRDefault="00B72FAB">
            <w:pPr>
              <w:pStyle w:val="BodyText"/>
              <w:spacing w:after="0"/>
              <w:rPr>
                <w:sz w:val="22"/>
                <w:szCs w:val="18"/>
                <w:lang w:eastAsia="en-US"/>
              </w:rPr>
            </w:pPr>
            <w:r>
              <w:rPr>
                <w:rFonts w:eastAsia="SimSun" w:hint="eastAsia"/>
                <w:sz w:val="22"/>
                <w:szCs w:val="18"/>
              </w:rPr>
              <w:t>ZTE</w:t>
            </w:r>
          </w:p>
        </w:tc>
        <w:tc>
          <w:tcPr>
            <w:tcW w:w="7211" w:type="dxa"/>
          </w:tcPr>
          <w:p w:rsidR="009016AE" w:rsidRDefault="00B72FAB">
            <w:pPr>
              <w:pStyle w:val="BodyText"/>
              <w:spacing w:after="0"/>
              <w:rPr>
                <w:sz w:val="22"/>
                <w:szCs w:val="18"/>
                <w:lang w:eastAsia="en-US"/>
              </w:rPr>
            </w:pPr>
            <w:r>
              <w:rPr>
                <w:rFonts w:eastAsia="SimSun" w:hint="eastAsia"/>
                <w:sz w:val="22"/>
                <w:szCs w:val="18"/>
              </w:rPr>
              <w:t>OK</w:t>
            </w:r>
          </w:p>
        </w:tc>
      </w:tr>
      <w:tr w:rsidR="009016AE">
        <w:tc>
          <w:tcPr>
            <w:tcW w:w="1805" w:type="dxa"/>
          </w:tcPr>
          <w:p w:rsidR="009016AE" w:rsidRDefault="0007515F">
            <w:pPr>
              <w:pStyle w:val="BodyText"/>
              <w:spacing w:after="0"/>
              <w:rPr>
                <w:sz w:val="22"/>
                <w:szCs w:val="18"/>
                <w:lang w:eastAsia="en-US"/>
              </w:rPr>
            </w:pPr>
            <w:r>
              <w:rPr>
                <w:sz w:val="22"/>
                <w:szCs w:val="18"/>
                <w:lang w:eastAsia="en-US"/>
              </w:rPr>
              <w:t>CATT</w:t>
            </w:r>
          </w:p>
        </w:tc>
        <w:tc>
          <w:tcPr>
            <w:tcW w:w="7211" w:type="dxa"/>
          </w:tcPr>
          <w:p w:rsidR="009016AE" w:rsidRDefault="0007515F">
            <w:pPr>
              <w:pStyle w:val="BodyText"/>
              <w:spacing w:after="0"/>
              <w:rPr>
                <w:sz w:val="22"/>
                <w:szCs w:val="18"/>
                <w:lang w:eastAsia="en-US"/>
              </w:rPr>
            </w:pPr>
            <w:r>
              <w:rPr>
                <w:sz w:val="22"/>
                <w:szCs w:val="18"/>
                <w:lang w:eastAsia="en-US"/>
              </w:rPr>
              <w:t>OK</w:t>
            </w:r>
          </w:p>
        </w:tc>
      </w:tr>
      <w:tr w:rsidR="00200219">
        <w:tc>
          <w:tcPr>
            <w:tcW w:w="1805" w:type="dxa"/>
          </w:tcPr>
          <w:p w:rsidR="00200219" w:rsidRDefault="00200219" w:rsidP="00200219">
            <w:pPr>
              <w:pStyle w:val="BodyText"/>
              <w:spacing w:after="0"/>
              <w:rPr>
                <w:sz w:val="22"/>
                <w:szCs w:val="18"/>
                <w:lang w:eastAsia="en-US"/>
              </w:rPr>
            </w:pPr>
            <w:r>
              <w:rPr>
                <w:sz w:val="22"/>
                <w:szCs w:val="18"/>
                <w:lang w:eastAsia="en-US"/>
              </w:rPr>
              <w:t xml:space="preserve">Qualcomm </w:t>
            </w:r>
          </w:p>
        </w:tc>
        <w:tc>
          <w:tcPr>
            <w:tcW w:w="7211" w:type="dxa"/>
          </w:tcPr>
          <w:p w:rsidR="00200219" w:rsidRDefault="00200219" w:rsidP="00200219">
            <w:pPr>
              <w:pStyle w:val="BodyText"/>
              <w:spacing w:after="0"/>
              <w:rPr>
                <w:sz w:val="22"/>
                <w:szCs w:val="18"/>
                <w:lang w:eastAsia="en-US"/>
              </w:rPr>
            </w:pPr>
            <w:r>
              <w:rPr>
                <w:sz w:val="22"/>
                <w:szCs w:val="18"/>
                <w:lang w:eastAsia="en-US"/>
              </w:rPr>
              <w:t xml:space="preserve">Why the “UE-A positioning </w:t>
            </w:r>
            <w:proofErr w:type="spellStart"/>
            <w:r>
              <w:rPr>
                <w:sz w:val="22"/>
                <w:szCs w:val="18"/>
                <w:lang w:eastAsia="en-US"/>
              </w:rPr>
              <w:t>technques</w:t>
            </w:r>
            <w:proofErr w:type="spellEnd"/>
            <w:r>
              <w:rPr>
                <w:sz w:val="22"/>
                <w:szCs w:val="18"/>
                <w:lang w:eastAsia="en-US"/>
              </w:rPr>
              <w:t>” was removed. UE-B does not h</w:t>
            </w:r>
            <w:bookmarkStart w:id="181" w:name="_GoBack"/>
            <w:bookmarkEnd w:id="181"/>
            <w:r>
              <w:rPr>
                <w:sz w:val="22"/>
                <w:szCs w:val="18"/>
                <w:lang w:eastAsia="en-US"/>
              </w:rPr>
              <w:t xml:space="preserve">ave timing measurements reported nor any granularity problems. </w:t>
            </w:r>
          </w:p>
        </w:tc>
      </w:tr>
      <w:tr w:rsidR="00200219">
        <w:tc>
          <w:tcPr>
            <w:tcW w:w="1805" w:type="dxa"/>
          </w:tcPr>
          <w:p w:rsidR="00200219" w:rsidRDefault="00200219" w:rsidP="00200219">
            <w:pPr>
              <w:pStyle w:val="BodyText"/>
              <w:spacing w:after="0"/>
              <w:rPr>
                <w:rFonts w:eastAsia="SimSun"/>
                <w:sz w:val="22"/>
                <w:szCs w:val="18"/>
              </w:rPr>
            </w:pPr>
          </w:p>
        </w:tc>
        <w:tc>
          <w:tcPr>
            <w:tcW w:w="7211" w:type="dxa"/>
          </w:tcPr>
          <w:p w:rsidR="00200219" w:rsidRDefault="00200219" w:rsidP="00200219">
            <w:pPr>
              <w:pStyle w:val="BodyText"/>
              <w:spacing w:after="0"/>
              <w:rPr>
                <w:rFonts w:eastAsia="SimSun"/>
                <w:sz w:val="22"/>
                <w:szCs w:val="18"/>
              </w:rPr>
            </w:pPr>
          </w:p>
        </w:tc>
      </w:tr>
    </w:tbl>
    <w:p w:rsidR="009016AE" w:rsidRDefault="009016AE">
      <w:pPr>
        <w:rPr>
          <w:lang w:val="en-US"/>
        </w:rPr>
      </w:pPr>
    </w:p>
    <w:p w:rsidR="009016AE" w:rsidRDefault="009016AE">
      <w:pPr>
        <w:rPr>
          <w:lang w:val="en-US"/>
        </w:rPr>
      </w:pPr>
    </w:p>
    <w:p w:rsidR="009016AE" w:rsidRDefault="009016AE">
      <w:pPr>
        <w:rPr>
          <w:lang w:val="en-US"/>
        </w:rPr>
      </w:pPr>
    </w:p>
    <w:p w:rsidR="009016AE" w:rsidRDefault="009016AE">
      <w:pPr>
        <w:rPr>
          <w:lang w:val="en-US"/>
        </w:rPr>
      </w:pPr>
    </w:p>
    <w:p w:rsidR="009016AE" w:rsidRDefault="00B72FAB">
      <w:pPr>
        <w:pStyle w:val="Heading2"/>
        <w:ind w:left="426" w:hanging="426"/>
      </w:pPr>
      <w:r>
        <w:lastRenderedPageBreak/>
        <w:t>UE power consumption</w:t>
      </w:r>
    </w:p>
    <w:p w:rsidR="009016AE" w:rsidRDefault="00B72FAB">
      <w:pPr>
        <w:pStyle w:val="Heading3"/>
      </w:pPr>
      <w:r>
        <w:t>Description and Initial Proposal</w:t>
      </w:r>
    </w:p>
    <w:p w:rsidR="009016AE" w:rsidRDefault="00B72FAB">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rsidR="009016AE" w:rsidRDefault="00B72FAB">
      <w:pPr>
        <w:jc w:val="both"/>
        <w:rPr>
          <w:b/>
          <w:bCs/>
          <w:u w:val="single"/>
          <w:lang w:val="en-US"/>
        </w:rPr>
      </w:pPr>
      <w:r>
        <w:rPr>
          <w:b/>
          <w:bCs/>
          <w:u w:val="single"/>
          <w:lang w:val="en-US"/>
        </w:rPr>
        <w:t>Tentative Proposal #11</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rsidR="009016AE" w:rsidRDefault="00B72FAB">
      <w:pPr>
        <w:pStyle w:val="Heading3"/>
      </w:pPr>
      <w:r>
        <w:t>Collection of Views on Initial Proposal</w:t>
      </w:r>
    </w:p>
    <w:p w:rsidR="009016AE" w:rsidRDefault="00B72FAB">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9016AE">
        <w:tc>
          <w:tcPr>
            <w:tcW w:w="1805"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805" w:type="dxa"/>
          </w:tcPr>
          <w:p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We agree with P11.</w:t>
            </w:r>
          </w:p>
          <w:p w:rsidR="009016AE" w:rsidRDefault="00B72FAB">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rsidR="009016AE" w:rsidRDefault="00B72FAB">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rsidR="009016AE" w:rsidRDefault="009016AE">
            <w:pPr>
              <w:pStyle w:val="BodyText"/>
              <w:spacing w:after="0"/>
              <w:rPr>
                <w:rFonts w:eastAsiaTheme="minorEastAsia"/>
                <w:sz w:val="22"/>
                <w:szCs w:val="18"/>
              </w:rPr>
            </w:pPr>
          </w:p>
        </w:tc>
      </w:tr>
      <w:tr w:rsidR="009016AE">
        <w:tc>
          <w:tcPr>
            <w:tcW w:w="1805" w:type="dxa"/>
          </w:tcPr>
          <w:p w:rsidR="009016AE" w:rsidRDefault="00B72FAB">
            <w:pPr>
              <w:pStyle w:val="BodyText"/>
              <w:spacing w:after="0"/>
              <w:rPr>
                <w:sz w:val="22"/>
                <w:szCs w:val="18"/>
                <w:lang w:eastAsia="en-US"/>
              </w:rPr>
            </w:pPr>
            <w:ins w:id="182" w:author="Ryan Keating" w:date="2020-08-18T09:22:00Z">
              <w:r>
                <w:rPr>
                  <w:sz w:val="22"/>
                  <w:szCs w:val="18"/>
                  <w:lang w:eastAsia="en-US"/>
                </w:rPr>
                <w:t>Nokia/NSB</w:t>
              </w:r>
            </w:ins>
          </w:p>
        </w:tc>
        <w:tc>
          <w:tcPr>
            <w:tcW w:w="7211" w:type="dxa"/>
          </w:tcPr>
          <w:p w:rsidR="009016AE" w:rsidRDefault="00B72FAB">
            <w:pPr>
              <w:pStyle w:val="BodyText"/>
              <w:spacing w:after="0"/>
              <w:rPr>
                <w:ins w:id="183" w:author="Ryan Keating" w:date="2020-08-18T09:22:00Z"/>
                <w:sz w:val="22"/>
                <w:szCs w:val="18"/>
                <w:lang w:eastAsia="en-US"/>
              </w:rPr>
            </w:pPr>
            <w:ins w:id="184" w:author="Ryan Keating" w:date="2020-08-18T09:22:00Z">
              <w:r>
                <w:rPr>
                  <w:sz w:val="22"/>
                  <w:szCs w:val="18"/>
                  <w:lang w:eastAsia="en-US"/>
                </w:rPr>
                <w:t xml:space="preserve">As commented in the other AI the prior agreement from RAN1#101-e seems very clear: </w:t>
              </w:r>
            </w:ins>
          </w:p>
          <w:p w:rsidR="009016AE" w:rsidRDefault="00B72FAB">
            <w:pPr>
              <w:spacing w:before="0" w:after="0"/>
              <w:textAlignment w:val="baseline"/>
              <w:rPr>
                <w:ins w:id="185" w:author="Ryan Keating" w:date="2020-08-18T09:23:00Z"/>
                <w:rFonts w:eastAsia="Times New Roman"/>
                <w:sz w:val="24"/>
                <w:szCs w:val="24"/>
                <w:lang w:val="en-US"/>
              </w:rPr>
            </w:pPr>
            <w:ins w:id="186" w:author="Ryan Keating" w:date="2020-08-18T09:23:00Z">
              <w:r>
                <w:rPr>
                  <w:rFonts w:ascii="Times" w:hAnsi="Times" w:cs="Calibri"/>
                  <w:color w:val="001135"/>
                  <w:kern w:val="24"/>
                  <w:sz w:val="20"/>
                  <w:szCs w:val="20"/>
                  <w:highlight w:val="green"/>
                  <w:lang w:val="en-GB"/>
                </w:rPr>
                <w:t>Agreement:</w:t>
              </w:r>
            </w:ins>
          </w:p>
          <w:p w:rsidR="009016AE" w:rsidRDefault="00B72FAB">
            <w:pPr>
              <w:numPr>
                <w:ilvl w:val="0"/>
                <w:numId w:val="18"/>
              </w:numPr>
              <w:spacing w:before="0" w:after="0"/>
              <w:ind w:left="1267"/>
              <w:contextualSpacing/>
              <w:textAlignment w:val="baseline"/>
              <w:rPr>
                <w:ins w:id="187" w:author="Ryan Keating" w:date="2020-08-18T09:23:00Z"/>
                <w:rFonts w:eastAsia="Times New Roman"/>
                <w:sz w:val="20"/>
                <w:szCs w:val="24"/>
                <w:lang w:val="en-US"/>
              </w:rPr>
            </w:pPr>
            <w:ins w:id="188" w:author="Ryan Keating" w:date="2020-08-18T09:23:00Z">
              <w:r>
                <w:rPr>
                  <w:rFonts w:cs="Calibri"/>
                  <w:color w:val="001135"/>
                  <w:kern w:val="24"/>
                  <w:sz w:val="20"/>
                  <w:szCs w:val="20"/>
                  <w:lang w:val="en-GB"/>
                </w:rPr>
                <w:t>UE power consumption for NR positioning can be optionally evaluated in the SI.</w:t>
              </w:r>
            </w:ins>
          </w:p>
          <w:p w:rsidR="009016AE" w:rsidRDefault="00B72FAB">
            <w:pPr>
              <w:numPr>
                <w:ilvl w:val="0"/>
                <w:numId w:val="18"/>
              </w:numPr>
              <w:spacing w:before="0" w:after="0"/>
              <w:ind w:left="1267"/>
              <w:contextualSpacing/>
              <w:textAlignment w:val="baseline"/>
              <w:rPr>
                <w:ins w:id="189" w:author="Ryan Keating" w:date="2020-08-18T09:23:00Z"/>
                <w:rFonts w:eastAsia="Times New Roman"/>
                <w:sz w:val="20"/>
                <w:szCs w:val="24"/>
                <w:lang w:val="en-US"/>
              </w:rPr>
            </w:pPr>
            <w:ins w:id="190"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rsidR="009016AE" w:rsidRDefault="009016AE">
            <w:pPr>
              <w:pStyle w:val="BodyText"/>
              <w:spacing w:after="0"/>
              <w:rPr>
                <w:ins w:id="191" w:author="Ryan Keating" w:date="2020-08-18T09:23:00Z"/>
                <w:sz w:val="22"/>
                <w:szCs w:val="18"/>
                <w:lang w:eastAsia="en-US"/>
              </w:rPr>
            </w:pPr>
          </w:p>
          <w:p w:rsidR="009016AE" w:rsidRDefault="00B72FAB">
            <w:pPr>
              <w:pStyle w:val="BodyText"/>
              <w:spacing w:after="0"/>
              <w:rPr>
                <w:sz w:val="22"/>
                <w:szCs w:val="18"/>
                <w:lang w:eastAsia="en-US"/>
              </w:rPr>
            </w:pPr>
            <w:ins w:id="192" w:author="Ryan Keating" w:date="2020-08-18T09:23:00Z">
              <w:r>
                <w:rPr>
                  <w:sz w:val="22"/>
                  <w:szCs w:val="18"/>
                  <w:lang w:eastAsia="en-US"/>
                </w:rPr>
                <w:t xml:space="preserve">Based on the note we don’t see the need for this proposal. </w:t>
              </w:r>
            </w:ins>
          </w:p>
        </w:tc>
      </w:tr>
      <w:tr w:rsidR="009016AE">
        <w:tc>
          <w:tcPr>
            <w:tcW w:w="1805" w:type="dxa"/>
          </w:tcPr>
          <w:p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9016AE" w:rsidRDefault="00B72FAB">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9016AE">
        <w:tc>
          <w:tcPr>
            <w:tcW w:w="1805" w:type="dxa"/>
          </w:tcPr>
          <w:p w:rsidR="009016AE" w:rsidRDefault="00B72FAB">
            <w:pPr>
              <w:pStyle w:val="BodyText"/>
              <w:spacing w:after="0"/>
              <w:rPr>
                <w:sz w:val="22"/>
                <w:szCs w:val="18"/>
                <w:lang w:eastAsia="en-US"/>
              </w:rPr>
            </w:pPr>
            <w:r>
              <w:rPr>
                <w:rFonts w:eastAsiaTheme="minorEastAsia"/>
                <w:sz w:val="22"/>
                <w:szCs w:val="18"/>
              </w:rPr>
              <w:t>CATT</w:t>
            </w:r>
          </w:p>
        </w:tc>
        <w:tc>
          <w:tcPr>
            <w:tcW w:w="7211" w:type="dxa"/>
          </w:tcPr>
          <w:p w:rsidR="009016AE" w:rsidRDefault="00B72FAB">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9016AE">
        <w:tc>
          <w:tcPr>
            <w:tcW w:w="1805" w:type="dxa"/>
          </w:tcPr>
          <w:p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rsidR="009016AE" w:rsidRDefault="00B72FAB">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9016AE">
        <w:tc>
          <w:tcPr>
            <w:tcW w:w="1805" w:type="dxa"/>
          </w:tcPr>
          <w:p w:rsidR="009016AE" w:rsidRDefault="00B72FAB">
            <w:pPr>
              <w:pStyle w:val="BodyText"/>
              <w:spacing w:after="0"/>
              <w:rPr>
                <w:rFonts w:eastAsia="SimSun"/>
                <w:sz w:val="22"/>
                <w:szCs w:val="18"/>
              </w:rPr>
            </w:pPr>
            <w:r>
              <w:rPr>
                <w:rFonts w:eastAsia="SimSun" w:hint="eastAsia"/>
                <w:sz w:val="22"/>
                <w:szCs w:val="18"/>
              </w:rPr>
              <w:t>ZTE</w:t>
            </w:r>
          </w:p>
        </w:tc>
        <w:tc>
          <w:tcPr>
            <w:tcW w:w="7211" w:type="dxa"/>
          </w:tcPr>
          <w:p w:rsidR="009016AE" w:rsidRDefault="00B72FAB">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9016AE">
        <w:tc>
          <w:tcPr>
            <w:tcW w:w="1805" w:type="dxa"/>
          </w:tcPr>
          <w:p w:rsidR="009016AE" w:rsidRDefault="00B72FAB">
            <w:pPr>
              <w:pStyle w:val="BodyText"/>
              <w:spacing w:after="0"/>
              <w:rPr>
                <w:rFonts w:eastAsia="SimSun"/>
                <w:sz w:val="22"/>
                <w:szCs w:val="18"/>
              </w:rPr>
            </w:pPr>
            <w:r>
              <w:rPr>
                <w:rFonts w:eastAsia="SimSun"/>
                <w:sz w:val="22"/>
                <w:szCs w:val="18"/>
              </w:rPr>
              <w:t>Intel</w:t>
            </w:r>
          </w:p>
        </w:tc>
        <w:tc>
          <w:tcPr>
            <w:tcW w:w="7211" w:type="dxa"/>
          </w:tcPr>
          <w:p w:rsidR="009016AE" w:rsidRDefault="00B72FAB">
            <w:pPr>
              <w:pStyle w:val="BodyText"/>
              <w:spacing w:after="0"/>
              <w:rPr>
                <w:rFonts w:eastAsiaTheme="minorEastAsia"/>
                <w:sz w:val="22"/>
                <w:szCs w:val="18"/>
              </w:rPr>
            </w:pPr>
            <w:r>
              <w:rPr>
                <w:rFonts w:eastAsiaTheme="minorEastAsia"/>
                <w:sz w:val="22"/>
                <w:szCs w:val="18"/>
              </w:rPr>
              <w:t xml:space="preserve">Agree with Nokia that agreement from previous meeting totally covers details </w:t>
            </w:r>
            <w:r>
              <w:rPr>
                <w:rFonts w:eastAsiaTheme="minorEastAsia"/>
                <w:sz w:val="22"/>
                <w:szCs w:val="18"/>
              </w:rPr>
              <w:lastRenderedPageBreak/>
              <w:t>for evaluation and analysis of UE power consumption. Do not agree with proposal</w:t>
            </w:r>
          </w:p>
        </w:tc>
      </w:tr>
      <w:tr w:rsidR="009016AE">
        <w:tc>
          <w:tcPr>
            <w:tcW w:w="1805" w:type="dxa"/>
          </w:tcPr>
          <w:p w:rsidR="009016AE" w:rsidRDefault="00B72FAB">
            <w:pPr>
              <w:pStyle w:val="BodyText"/>
              <w:spacing w:after="0"/>
              <w:rPr>
                <w:sz w:val="22"/>
                <w:szCs w:val="18"/>
                <w:lang w:eastAsia="en-US"/>
              </w:rPr>
            </w:pPr>
            <w:r>
              <w:rPr>
                <w:sz w:val="22"/>
                <w:szCs w:val="18"/>
                <w:lang w:eastAsia="en-US"/>
              </w:rPr>
              <w:lastRenderedPageBreak/>
              <w:t>Fraunhofer</w:t>
            </w:r>
          </w:p>
        </w:tc>
        <w:tc>
          <w:tcPr>
            <w:tcW w:w="7211" w:type="dxa"/>
          </w:tcPr>
          <w:p w:rsidR="009016AE" w:rsidRDefault="00B72FAB">
            <w:pPr>
              <w:pStyle w:val="BodyText"/>
              <w:spacing w:after="0"/>
              <w:rPr>
                <w:sz w:val="22"/>
                <w:szCs w:val="18"/>
                <w:lang w:eastAsia="en-US"/>
              </w:rPr>
            </w:pPr>
            <w:r>
              <w:rPr>
                <w:rFonts w:eastAsiaTheme="minorEastAsia"/>
                <w:sz w:val="22"/>
                <w:szCs w:val="18"/>
              </w:rPr>
              <w:t>We don’t see the need for the proposal.</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rsidR="009016AE" w:rsidRDefault="00B72FAB">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9016AE">
        <w:tc>
          <w:tcPr>
            <w:tcW w:w="1805" w:type="dxa"/>
          </w:tcPr>
          <w:p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rsidR="009016AE" w:rsidRDefault="00B72FAB">
            <w:pPr>
              <w:pStyle w:val="BodyText"/>
              <w:spacing w:after="0"/>
              <w:rPr>
                <w:rFonts w:eastAsia="Malgun Gothic"/>
                <w:sz w:val="22"/>
                <w:szCs w:val="18"/>
                <w:lang w:eastAsia="ko-KR"/>
              </w:rPr>
            </w:pPr>
            <w:r>
              <w:rPr>
                <w:rFonts w:eastAsiaTheme="minorEastAsia"/>
                <w:sz w:val="22"/>
                <w:szCs w:val="18"/>
              </w:rPr>
              <w:t>We support the proposal from the FL.</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rsidR="009016AE" w:rsidRDefault="00B72FAB">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9016AE">
        <w:tc>
          <w:tcPr>
            <w:tcW w:w="1805" w:type="dxa"/>
          </w:tcPr>
          <w:p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rsidR="009016AE" w:rsidRDefault="00B72FAB">
            <w:pPr>
              <w:pStyle w:val="BodyText"/>
              <w:spacing w:after="0"/>
              <w:rPr>
                <w:sz w:val="22"/>
                <w:szCs w:val="18"/>
                <w:lang w:eastAsia="en-US"/>
              </w:rPr>
            </w:pPr>
            <w:r>
              <w:rPr>
                <w:sz w:val="22"/>
                <w:szCs w:val="18"/>
                <w:lang w:eastAsia="en-US"/>
              </w:rPr>
              <w:t>No need</w:t>
            </w:r>
          </w:p>
        </w:tc>
      </w:tr>
    </w:tbl>
    <w:p w:rsidR="009016AE" w:rsidRDefault="00B72FAB">
      <w:pPr>
        <w:pStyle w:val="Heading3"/>
      </w:pPr>
      <w:r>
        <w:t>Conclusion</w:t>
      </w:r>
    </w:p>
    <w:p w:rsidR="009016AE" w:rsidRDefault="00B72FAB">
      <w:pPr>
        <w:spacing w:before="60"/>
        <w:jc w:val="both"/>
        <w:rPr>
          <w:bCs/>
          <w:iCs/>
          <w:lang w:val="en-US"/>
        </w:rPr>
      </w:pPr>
      <w:r>
        <w:rPr>
          <w:bCs/>
          <w:iCs/>
          <w:lang w:val="en-US"/>
        </w:rPr>
        <w:t>Based in received responses the following is concluded:</w:t>
      </w:r>
    </w:p>
    <w:p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rsidR="009016AE" w:rsidRDefault="00B72FAB">
      <w:pPr>
        <w:pStyle w:val="Heading2"/>
        <w:ind w:left="426" w:hanging="426"/>
      </w:pPr>
      <w:r>
        <w:t>Unified Template for Collection of Evaluation Results</w:t>
      </w:r>
    </w:p>
    <w:p w:rsidR="009016AE" w:rsidRDefault="00B72FAB">
      <w:pPr>
        <w:pStyle w:val="Heading3"/>
      </w:pPr>
      <w:r>
        <w:t>Description and Initial Proposal</w:t>
      </w:r>
    </w:p>
    <w:p w:rsidR="009016AE" w:rsidRDefault="00B72FAB">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rsidR="009016AE" w:rsidRDefault="00B72FAB">
      <w:pPr>
        <w:jc w:val="both"/>
        <w:rPr>
          <w:b/>
          <w:bCs/>
          <w:u w:val="single"/>
          <w:lang w:val="en-US"/>
        </w:rPr>
      </w:pPr>
      <w:r>
        <w:rPr>
          <w:b/>
          <w:bCs/>
          <w:u w:val="single"/>
          <w:lang w:val="en-US"/>
        </w:rPr>
        <w:t>Tentative Proposal #12</w:t>
      </w:r>
    </w:p>
    <w:p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rsidR="009016AE" w:rsidRDefault="00B72FAB">
      <w:pPr>
        <w:spacing w:before="60"/>
        <w:jc w:val="both"/>
        <w:rPr>
          <w:lang w:val="en-US" w:eastAsia="ko-KR"/>
        </w:rPr>
      </w:pPr>
      <w:r>
        <w:rPr>
          <w:lang w:val="en-US" w:eastAsia="ko-KR"/>
        </w:rPr>
        <w:t xml:space="preserve"> </w:t>
      </w:r>
    </w:p>
    <w:p w:rsidR="009016AE" w:rsidRDefault="00B72FAB">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rsidR="009016AE" w:rsidRDefault="00B72FAB">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9016AE">
        <w:tc>
          <w:tcPr>
            <w:tcW w:w="1696"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rsidR="009016AE" w:rsidRDefault="00B72FAB">
            <w:pPr>
              <w:pStyle w:val="BodyText"/>
              <w:spacing w:after="0"/>
              <w:jc w:val="center"/>
              <w:rPr>
                <w:b/>
                <w:bCs/>
                <w:sz w:val="22"/>
                <w:szCs w:val="18"/>
                <w:lang w:eastAsia="en-US"/>
              </w:rPr>
            </w:pPr>
            <w:r>
              <w:rPr>
                <w:b/>
                <w:bCs/>
                <w:sz w:val="22"/>
                <w:szCs w:val="18"/>
                <w:lang w:eastAsia="en-US"/>
              </w:rPr>
              <w:t>Comments</w:t>
            </w:r>
          </w:p>
        </w:tc>
      </w:tr>
      <w:tr w:rsidR="009016AE">
        <w:tc>
          <w:tcPr>
            <w:tcW w:w="1696" w:type="dxa"/>
          </w:tcPr>
          <w:p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rsidR="009016AE" w:rsidRDefault="00B72FAB">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9016AE">
        <w:tc>
          <w:tcPr>
            <w:tcW w:w="1696" w:type="dxa"/>
          </w:tcPr>
          <w:p w:rsidR="009016AE" w:rsidRDefault="00B72FAB">
            <w:pPr>
              <w:pStyle w:val="BodyText"/>
              <w:spacing w:after="0"/>
              <w:rPr>
                <w:sz w:val="22"/>
                <w:szCs w:val="18"/>
                <w:lang w:eastAsia="en-US"/>
              </w:rPr>
            </w:pPr>
            <w:ins w:id="193" w:author="Ryan Keating" w:date="2020-08-18T09:26:00Z">
              <w:r>
                <w:rPr>
                  <w:sz w:val="22"/>
                  <w:szCs w:val="18"/>
                  <w:lang w:eastAsia="en-US"/>
                </w:rPr>
                <w:t>Nokia/NSB</w:t>
              </w:r>
            </w:ins>
          </w:p>
        </w:tc>
        <w:tc>
          <w:tcPr>
            <w:tcW w:w="7320" w:type="dxa"/>
          </w:tcPr>
          <w:p w:rsidR="009016AE" w:rsidRDefault="00B72FAB">
            <w:pPr>
              <w:pStyle w:val="BodyText"/>
              <w:spacing w:after="0"/>
              <w:rPr>
                <w:ins w:id="194" w:author="Ryan Keating" w:date="2020-08-18T09:26:00Z"/>
                <w:sz w:val="22"/>
                <w:szCs w:val="18"/>
                <w:lang w:eastAsia="en-US"/>
              </w:rPr>
            </w:pPr>
            <w:ins w:id="195" w:author="Ryan Keating" w:date="2020-08-18T09:26:00Z">
              <w:r>
                <w:rPr>
                  <w:sz w:val="22"/>
                  <w:szCs w:val="18"/>
                  <w:lang w:eastAsia="en-US"/>
                </w:rPr>
                <w:t xml:space="preserve">From last meeting: </w:t>
              </w:r>
            </w:ins>
          </w:p>
          <w:p w:rsidR="009016AE" w:rsidRDefault="00B72FAB">
            <w:pPr>
              <w:pStyle w:val="NormalWeb"/>
              <w:spacing w:before="0" w:beforeAutospacing="0" w:after="0" w:afterAutospacing="0"/>
              <w:textAlignment w:val="baseline"/>
              <w:rPr>
                <w:ins w:id="196" w:author="Ryan Keating" w:date="2020-08-18T09:26:00Z"/>
                <w:sz w:val="20"/>
                <w:szCs w:val="20"/>
              </w:rPr>
            </w:pPr>
            <w:ins w:id="197" w:author="Ryan Keating" w:date="2020-08-18T09:26:00Z">
              <w:r>
                <w:rPr>
                  <w:rFonts w:ascii="Times" w:eastAsia="Batang" w:hAnsi="Times"/>
                  <w:color w:val="001135"/>
                  <w:kern w:val="24"/>
                  <w:highlight w:val="green"/>
                  <w:lang w:val="en-GB"/>
                </w:rPr>
                <w:lastRenderedPageBreak/>
                <w:t>Agreement:</w:t>
              </w:r>
            </w:ins>
          </w:p>
          <w:p w:rsidR="009016AE" w:rsidRDefault="00B72FAB">
            <w:pPr>
              <w:pStyle w:val="NormalWeb"/>
              <w:spacing w:before="0" w:beforeAutospacing="0" w:after="0" w:afterAutospacing="0" w:line="256" w:lineRule="auto"/>
              <w:ind w:left="835"/>
              <w:textAlignment w:val="baseline"/>
              <w:rPr>
                <w:ins w:id="198" w:author="Ryan Keating" w:date="2020-08-18T09:26:00Z"/>
                <w:sz w:val="20"/>
                <w:szCs w:val="20"/>
              </w:rPr>
            </w:pPr>
            <w:ins w:id="199"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rsidR="009016AE" w:rsidRDefault="00B72FAB">
            <w:pPr>
              <w:pStyle w:val="BodyText"/>
              <w:spacing w:after="0"/>
              <w:rPr>
                <w:ins w:id="200" w:author="Ryan Keating" w:date="2020-08-18T09:26:00Z"/>
                <w:sz w:val="22"/>
                <w:szCs w:val="18"/>
                <w:lang w:eastAsia="en-US"/>
              </w:rPr>
            </w:pPr>
            <w:ins w:id="201" w:author="Ryan Keating" w:date="2020-08-18T09:27:00Z">
              <w:r>
                <w:rPr>
                  <w:sz w:val="22"/>
                  <w:szCs w:val="18"/>
                  <w:lang w:eastAsia="en-US"/>
                </w:rPr>
                <w:t>(table omit for space)</w:t>
              </w:r>
            </w:ins>
          </w:p>
          <w:p w:rsidR="009016AE" w:rsidRDefault="009016AE">
            <w:pPr>
              <w:pStyle w:val="BodyText"/>
              <w:spacing w:after="0"/>
              <w:rPr>
                <w:ins w:id="202" w:author="Ryan Keating" w:date="2020-08-18T09:27:00Z"/>
                <w:sz w:val="22"/>
                <w:szCs w:val="18"/>
                <w:lang w:eastAsia="en-US"/>
              </w:rPr>
            </w:pPr>
          </w:p>
          <w:p w:rsidR="009016AE" w:rsidRDefault="00B72FAB">
            <w:pPr>
              <w:pStyle w:val="BodyText"/>
              <w:spacing w:after="0"/>
              <w:rPr>
                <w:sz w:val="22"/>
                <w:szCs w:val="18"/>
                <w:lang w:eastAsia="en-US"/>
              </w:rPr>
            </w:pPr>
            <w:ins w:id="203" w:author="Ryan Keating" w:date="2020-08-18T09:26:00Z">
              <w:r>
                <w:rPr>
                  <w:sz w:val="22"/>
                  <w:szCs w:val="18"/>
                  <w:lang w:eastAsia="en-US"/>
                </w:rPr>
                <w:t xml:space="preserve">We are okay to </w:t>
              </w:r>
            </w:ins>
            <w:ins w:id="204"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9016AE">
        <w:tc>
          <w:tcPr>
            <w:tcW w:w="1696" w:type="dxa"/>
          </w:tcPr>
          <w:p w:rsidR="009016AE" w:rsidRDefault="00B72FAB">
            <w:pPr>
              <w:pStyle w:val="BodyText"/>
              <w:spacing w:after="0"/>
              <w:rPr>
                <w:sz w:val="22"/>
                <w:szCs w:val="18"/>
                <w:lang w:eastAsia="en-US"/>
              </w:rPr>
            </w:pPr>
            <w:r>
              <w:rPr>
                <w:sz w:val="22"/>
                <w:szCs w:val="18"/>
                <w:lang w:eastAsia="en-US"/>
              </w:rPr>
              <w:lastRenderedPageBreak/>
              <w:t>CATT</w:t>
            </w:r>
          </w:p>
        </w:tc>
        <w:tc>
          <w:tcPr>
            <w:tcW w:w="7320" w:type="dxa"/>
          </w:tcPr>
          <w:p w:rsidR="009016AE" w:rsidRDefault="00B72FAB">
            <w:pPr>
              <w:pStyle w:val="BodyText"/>
              <w:spacing w:after="0"/>
              <w:rPr>
                <w:sz w:val="22"/>
                <w:szCs w:val="18"/>
                <w:lang w:eastAsia="en-US"/>
              </w:rPr>
            </w:pPr>
            <w:r>
              <w:rPr>
                <w:sz w:val="22"/>
                <w:szCs w:val="18"/>
                <w:lang w:eastAsia="en-US"/>
              </w:rPr>
              <w:t>It seems we can follow the agreement to reuse the template used in TR 38.855.</w:t>
            </w:r>
          </w:p>
        </w:tc>
      </w:tr>
      <w:tr w:rsidR="009016AE">
        <w:tc>
          <w:tcPr>
            <w:tcW w:w="1696" w:type="dxa"/>
          </w:tcPr>
          <w:p w:rsidR="009016AE" w:rsidRDefault="00B72FAB">
            <w:pPr>
              <w:pStyle w:val="BodyText"/>
              <w:spacing w:after="0"/>
              <w:rPr>
                <w:sz w:val="22"/>
                <w:szCs w:val="18"/>
                <w:lang w:eastAsia="en-US"/>
              </w:rPr>
            </w:pPr>
            <w:r>
              <w:rPr>
                <w:sz w:val="22"/>
                <w:szCs w:val="18"/>
                <w:lang w:eastAsia="en-US"/>
              </w:rPr>
              <w:t>Intel</w:t>
            </w:r>
          </w:p>
        </w:tc>
        <w:tc>
          <w:tcPr>
            <w:tcW w:w="7320" w:type="dxa"/>
          </w:tcPr>
          <w:p w:rsidR="009016AE" w:rsidRDefault="00B72FAB">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9016AE">
              <w:trPr>
                <w:trHeight w:val="20"/>
              </w:trPr>
              <w:tc>
                <w:tcPr>
                  <w:tcW w:w="4127" w:type="dxa"/>
                  <w:tcBorders>
                    <w:top w:val="single" w:sz="8" w:space="0" w:color="auto"/>
                    <w:left w:val="single" w:sz="8" w:space="0" w:color="auto"/>
                    <w:bottom w:val="single" w:sz="8" w:space="0" w:color="auto"/>
                    <w:right w:val="single" w:sz="8" w:space="0" w:color="auto"/>
                  </w:tcBorders>
                  <w:vAlign w:val="center"/>
                </w:tcPr>
                <w:p w:rsidR="009016AE" w:rsidRDefault="00B72FAB">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rsidR="009016AE" w:rsidRDefault="00B72FAB">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rsidR="009016AE" w:rsidRDefault="00B72FAB">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9016AE">
              <w:trPr>
                <w:trHeight w:val="20"/>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20"/>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20"/>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40"/>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499"/>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169"/>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40"/>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40"/>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60"/>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375"/>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highlight w:val="green"/>
                      <w:lang w:val="en-US"/>
                    </w:rPr>
                    <w:t xml:space="preserve">Measurements used for positioning (DL-TDOA, UL-TDOA. Multi-RTT, UL-TDOA + UL </w:t>
                  </w:r>
                  <w:proofErr w:type="spellStart"/>
                  <w:r>
                    <w:rPr>
                      <w:sz w:val="20"/>
                      <w:szCs w:val="20"/>
                      <w:highlight w:val="green"/>
                      <w:lang w:val="en-US"/>
                    </w:rPr>
                    <w:t>AoA</w:t>
                  </w:r>
                  <w:proofErr w:type="spellEnd"/>
                  <w:r>
                    <w:rPr>
                      <w:sz w:val="20"/>
                      <w:szCs w:val="20"/>
                      <w:highlight w:val="green"/>
                      <w:lang w:val="en-US"/>
                    </w:rPr>
                    <w:t>, Multi-RTT + UL-</w:t>
                  </w:r>
                  <w:proofErr w:type="spellStart"/>
                  <w:r>
                    <w:rPr>
                      <w:sz w:val="20"/>
                      <w:szCs w:val="20"/>
                      <w:highlight w:val="green"/>
                      <w:lang w:val="en-US"/>
                    </w:rPr>
                    <w:t>AoA</w:t>
                  </w:r>
                  <w:proofErr w:type="spellEnd"/>
                  <w:r>
                    <w:rPr>
                      <w:sz w:val="20"/>
                      <w:szCs w:val="20"/>
                      <w:highlight w:val="green"/>
                      <w:lang w:val="en-US"/>
                    </w:rPr>
                    <w:t>,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375"/>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180"/>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386"/>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112"/>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143"/>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52"/>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r w:rsidR="009016AE">
              <w:trPr>
                <w:trHeight w:val="413"/>
              </w:trPr>
              <w:tc>
                <w:tcPr>
                  <w:tcW w:w="4127" w:type="dxa"/>
                  <w:tcBorders>
                    <w:top w:val="nil"/>
                    <w:left w:val="single" w:sz="8" w:space="0" w:color="auto"/>
                    <w:bottom w:val="single" w:sz="8" w:space="0" w:color="auto"/>
                    <w:right w:val="single" w:sz="8" w:space="0" w:color="auto"/>
                  </w:tcBorders>
                  <w:vAlign w:val="center"/>
                </w:tcPr>
                <w:p w:rsidR="009016AE" w:rsidRDefault="00B72FAB">
                  <w:pPr>
                    <w:spacing w:before="0" w:after="0"/>
                    <w:rPr>
                      <w:sz w:val="20"/>
                      <w:szCs w:val="20"/>
                      <w:lang w:val="en-US"/>
                    </w:rPr>
                  </w:pPr>
                  <w:r>
                    <w:rPr>
                      <w:sz w:val="20"/>
                      <w:szCs w:val="20"/>
                      <w:lang w:val="en-US"/>
                    </w:rPr>
                    <w:t>Additional notes, if any</w:t>
                  </w:r>
                </w:p>
                <w:p w:rsidR="009016AE" w:rsidRDefault="00B72FAB">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rsidR="009016AE" w:rsidRDefault="009016AE">
                  <w:pPr>
                    <w:spacing w:before="0" w:after="0"/>
                    <w:jc w:val="center"/>
                    <w:rPr>
                      <w:sz w:val="20"/>
                      <w:szCs w:val="20"/>
                      <w:lang w:val="en-US"/>
                    </w:rPr>
                  </w:pPr>
                </w:p>
              </w:tc>
            </w:tr>
          </w:tbl>
          <w:p w:rsidR="009016AE" w:rsidRDefault="00B72FAB">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9016AE">
              <w:tc>
                <w:tcPr>
                  <w:tcW w:w="1113" w:type="dxa"/>
                </w:tcPr>
                <w:p w:rsidR="009016AE" w:rsidRDefault="009016AE">
                  <w:pPr>
                    <w:pStyle w:val="3GPPText"/>
                    <w:spacing w:before="0" w:after="0"/>
                  </w:pPr>
                </w:p>
              </w:tc>
              <w:tc>
                <w:tcPr>
                  <w:tcW w:w="2948" w:type="dxa"/>
                </w:tcPr>
                <w:p w:rsidR="009016AE" w:rsidRDefault="009016AE">
                  <w:pPr>
                    <w:pStyle w:val="3GPPText"/>
                    <w:spacing w:before="0" w:after="0"/>
                  </w:pPr>
                </w:p>
              </w:tc>
              <w:tc>
                <w:tcPr>
                  <w:tcW w:w="567" w:type="dxa"/>
                  <w:vAlign w:val="center"/>
                </w:tcPr>
                <w:p w:rsidR="009016AE" w:rsidRDefault="00B72FAB">
                  <w:pPr>
                    <w:pStyle w:val="3GPPText"/>
                    <w:spacing w:before="0" w:after="0"/>
                  </w:pPr>
                  <w:r>
                    <w:rPr>
                      <w:sz w:val="18"/>
                      <w:szCs w:val="18"/>
                      <w:lang w:val="en-GB" w:eastAsia="zh-CN"/>
                    </w:rPr>
                    <w:t>50%</w:t>
                  </w:r>
                </w:p>
              </w:tc>
              <w:tc>
                <w:tcPr>
                  <w:tcW w:w="567" w:type="dxa"/>
                  <w:vAlign w:val="center"/>
                </w:tcPr>
                <w:p w:rsidR="009016AE" w:rsidRDefault="00B72FAB">
                  <w:pPr>
                    <w:pStyle w:val="3GPPText"/>
                    <w:spacing w:before="0" w:after="0"/>
                  </w:pPr>
                  <w:r>
                    <w:rPr>
                      <w:sz w:val="18"/>
                      <w:szCs w:val="18"/>
                      <w:lang w:val="en-GB" w:eastAsia="zh-CN"/>
                    </w:rPr>
                    <w:t>67%</w:t>
                  </w:r>
                </w:p>
              </w:tc>
              <w:tc>
                <w:tcPr>
                  <w:tcW w:w="567" w:type="dxa"/>
                  <w:vAlign w:val="center"/>
                </w:tcPr>
                <w:p w:rsidR="009016AE" w:rsidRDefault="00B72FAB">
                  <w:pPr>
                    <w:pStyle w:val="3GPPText"/>
                    <w:spacing w:before="0" w:after="0"/>
                  </w:pPr>
                  <w:r>
                    <w:rPr>
                      <w:sz w:val="18"/>
                      <w:szCs w:val="18"/>
                      <w:lang w:val="en-GB" w:eastAsia="zh-CN"/>
                    </w:rPr>
                    <w:t>80%</w:t>
                  </w:r>
                </w:p>
              </w:tc>
              <w:tc>
                <w:tcPr>
                  <w:tcW w:w="567" w:type="dxa"/>
                  <w:vAlign w:val="center"/>
                </w:tcPr>
                <w:p w:rsidR="009016AE" w:rsidRDefault="00B72FAB">
                  <w:pPr>
                    <w:pStyle w:val="3GPPText"/>
                    <w:spacing w:before="0" w:after="0"/>
                  </w:pPr>
                  <w:r>
                    <w:rPr>
                      <w:sz w:val="18"/>
                      <w:szCs w:val="18"/>
                      <w:lang w:val="en-GB" w:eastAsia="zh-CN"/>
                    </w:rPr>
                    <w:t>90%</w:t>
                  </w:r>
                </w:p>
              </w:tc>
              <w:tc>
                <w:tcPr>
                  <w:tcW w:w="567" w:type="dxa"/>
                </w:tcPr>
                <w:p w:rsidR="009016AE" w:rsidRDefault="00B72FAB">
                  <w:pPr>
                    <w:pStyle w:val="3GPPText"/>
                    <w:spacing w:before="0" w:after="0"/>
                  </w:pPr>
                  <w:r>
                    <w:rPr>
                      <w:rFonts w:hint="eastAsia"/>
                      <w:sz w:val="18"/>
                      <w:szCs w:val="18"/>
                      <w:lang w:val="en-GB" w:eastAsia="zh-CN"/>
                    </w:rPr>
                    <w:t>9</w:t>
                  </w:r>
                  <w:r>
                    <w:rPr>
                      <w:sz w:val="18"/>
                      <w:szCs w:val="18"/>
                      <w:lang w:val="en-GB" w:eastAsia="zh-CN"/>
                    </w:rPr>
                    <w:t>5%</w:t>
                  </w:r>
                </w:p>
              </w:tc>
            </w:tr>
            <w:tr w:rsidR="009016AE">
              <w:tc>
                <w:tcPr>
                  <w:tcW w:w="1113" w:type="dxa"/>
                  <w:vMerge w:val="restart"/>
                  <w:vAlign w:val="center"/>
                </w:tcPr>
                <w:p w:rsidR="009016AE" w:rsidRDefault="00B72FAB">
                  <w:pPr>
                    <w:pStyle w:val="3GPPText"/>
                    <w:spacing w:before="0" w:after="0"/>
                    <w:jc w:val="center"/>
                  </w:pPr>
                  <w:r>
                    <w:rPr>
                      <w:b/>
                    </w:rPr>
                    <w:t>Case 1</w:t>
                  </w:r>
                </w:p>
              </w:tc>
              <w:tc>
                <w:tcPr>
                  <w:tcW w:w="2948" w:type="dxa"/>
                </w:tcPr>
                <w:p w:rsidR="009016AE" w:rsidRDefault="00B72FAB">
                  <w:pPr>
                    <w:pStyle w:val="3GPPText"/>
                    <w:spacing w:before="0" w:after="0"/>
                    <w:rPr>
                      <w:sz w:val="18"/>
                      <w:szCs w:val="18"/>
                    </w:rPr>
                  </w:pPr>
                  <w:r>
                    <w:rPr>
                      <w:sz w:val="18"/>
                      <w:szCs w:val="18"/>
                    </w:rPr>
                    <w:t>Horizontal Error, convex UEs</w:t>
                  </w: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r>
            <w:tr w:rsidR="009016AE">
              <w:tc>
                <w:tcPr>
                  <w:tcW w:w="1113" w:type="dxa"/>
                  <w:vMerge/>
                </w:tcPr>
                <w:p w:rsidR="009016AE" w:rsidRDefault="009016AE">
                  <w:pPr>
                    <w:pStyle w:val="3GPPText"/>
                    <w:spacing w:before="0" w:after="0"/>
                  </w:pPr>
                </w:p>
              </w:tc>
              <w:tc>
                <w:tcPr>
                  <w:tcW w:w="2948" w:type="dxa"/>
                </w:tcPr>
                <w:p w:rsidR="009016AE" w:rsidRDefault="00B72FAB">
                  <w:pPr>
                    <w:pStyle w:val="3GPPText"/>
                    <w:spacing w:before="0" w:after="0"/>
                    <w:rPr>
                      <w:sz w:val="18"/>
                      <w:szCs w:val="18"/>
                    </w:rPr>
                  </w:pPr>
                  <w:r>
                    <w:rPr>
                      <w:sz w:val="18"/>
                      <w:szCs w:val="18"/>
                    </w:rPr>
                    <w:t>(Optional) Horizontal Error, all UEs</w:t>
                  </w: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r>
            <w:tr w:rsidR="009016AE">
              <w:tc>
                <w:tcPr>
                  <w:tcW w:w="1113" w:type="dxa"/>
                  <w:vMerge/>
                </w:tcPr>
                <w:p w:rsidR="009016AE" w:rsidRDefault="009016AE">
                  <w:pPr>
                    <w:pStyle w:val="3GPPText"/>
                    <w:spacing w:before="0" w:after="0"/>
                  </w:pPr>
                </w:p>
              </w:tc>
              <w:tc>
                <w:tcPr>
                  <w:tcW w:w="2948" w:type="dxa"/>
                </w:tcPr>
                <w:p w:rsidR="009016AE" w:rsidRDefault="00B72FAB">
                  <w:pPr>
                    <w:pStyle w:val="3GPPText"/>
                    <w:spacing w:before="0" w:after="0"/>
                    <w:rPr>
                      <w:sz w:val="18"/>
                      <w:szCs w:val="18"/>
                    </w:rPr>
                  </w:pPr>
                  <w:r>
                    <w:rPr>
                      <w:sz w:val="18"/>
                      <w:szCs w:val="18"/>
                    </w:rPr>
                    <w:t>Altitude Error, convex UEs</w:t>
                  </w: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r>
            <w:tr w:rsidR="009016AE">
              <w:tc>
                <w:tcPr>
                  <w:tcW w:w="1113" w:type="dxa"/>
                  <w:vMerge/>
                </w:tcPr>
                <w:p w:rsidR="009016AE" w:rsidRDefault="009016AE">
                  <w:pPr>
                    <w:pStyle w:val="3GPPText"/>
                    <w:spacing w:before="0" w:after="0"/>
                  </w:pPr>
                </w:p>
              </w:tc>
              <w:tc>
                <w:tcPr>
                  <w:tcW w:w="2948" w:type="dxa"/>
                </w:tcPr>
                <w:p w:rsidR="009016AE" w:rsidRDefault="00B72FAB">
                  <w:pPr>
                    <w:pStyle w:val="3GPPText"/>
                    <w:spacing w:before="0" w:after="0"/>
                    <w:rPr>
                      <w:sz w:val="18"/>
                      <w:szCs w:val="18"/>
                    </w:rPr>
                  </w:pPr>
                  <w:r>
                    <w:rPr>
                      <w:sz w:val="18"/>
                      <w:szCs w:val="18"/>
                    </w:rPr>
                    <w:t>(Optional) Altitude Error, all UEs</w:t>
                  </w: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r>
            <w:tr w:rsidR="009016AE">
              <w:tc>
                <w:tcPr>
                  <w:tcW w:w="1113" w:type="dxa"/>
                  <w:vMerge w:val="restart"/>
                  <w:vAlign w:val="center"/>
                </w:tcPr>
                <w:p w:rsidR="009016AE" w:rsidRDefault="00B72FAB">
                  <w:pPr>
                    <w:pStyle w:val="3GPPText"/>
                    <w:spacing w:before="0" w:after="0"/>
                    <w:jc w:val="center"/>
                  </w:pPr>
                  <w:r>
                    <w:rPr>
                      <w:b/>
                    </w:rPr>
                    <w:t>Case 2</w:t>
                  </w:r>
                </w:p>
              </w:tc>
              <w:tc>
                <w:tcPr>
                  <w:tcW w:w="2948" w:type="dxa"/>
                </w:tcPr>
                <w:p w:rsidR="009016AE" w:rsidRDefault="00B72FAB">
                  <w:pPr>
                    <w:pStyle w:val="3GPPText"/>
                    <w:spacing w:before="0" w:after="0"/>
                  </w:pPr>
                  <w:r>
                    <w:rPr>
                      <w:sz w:val="18"/>
                      <w:szCs w:val="18"/>
                    </w:rPr>
                    <w:t>Horizontal Error, convex UEs</w:t>
                  </w: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r>
            <w:tr w:rsidR="009016AE">
              <w:tc>
                <w:tcPr>
                  <w:tcW w:w="1113" w:type="dxa"/>
                  <w:vMerge/>
                </w:tcPr>
                <w:p w:rsidR="009016AE" w:rsidRDefault="009016AE">
                  <w:pPr>
                    <w:pStyle w:val="3GPPText"/>
                    <w:spacing w:before="0" w:after="0"/>
                  </w:pPr>
                </w:p>
              </w:tc>
              <w:tc>
                <w:tcPr>
                  <w:tcW w:w="2948" w:type="dxa"/>
                </w:tcPr>
                <w:p w:rsidR="009016AE" w:rsidRDefault="00B72FAB">
                  <w:pPr>
                    <w:pStyle w:val="3GPPText"/>
                    <w:spacing w:before="0" w:after="0"/>
                  </w:pPr>
                  <w:r>
                    <w:rPr>
                      <w:sz w:val="18"/>
                      <w:szCs w:val="18"/>
                    </w:rPr>
                    <w:t>(Optional) Horizontal Error, all UEs</w:t>
                  </w: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r>
            <w:tr w:rsidR="009016AE">
              <w:tc>
                <w:tcPr>
                  <w:tcW w:w="1113" w:type="dxa"/>
                  <w:vMerge/>
                </w:tcPr>
                <w:p w:rsidR="009016AE" w:rsidRDefault="009016AE">
                  <w:pPr>
                    <w:pStyle w:val="3GPPText"/>
                    <w:spacing w:before="0" w:after="0"/>
                  </w:pPr>
                </w:p>
              </w:tc>
              <w:tc>
                <w:tcPr>
                  <w:tcW w:w="2948" w:type="dxa"/>
                </w:tcPr>
                <w:p w:rsidR="009016AE" w:rsidRDefault="00B72FAB">
                  <w:pPr>
                    <w:pStyle w:val="3GPPText"/>
                    <w:spacing w:before="0" w:after="0"/>
                  </w:pPr>
                  <w:r>
                    <w:rPr>
                      <w:sz w:val="18"/>
                      <w:szCs w:val="18"/>
                    </w:rPr>
                    <w:t>Altitude Error, convex UEs</w:t>
                  </w: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r>
            <w:tr w:rsidR="009016AE">
              <w:tc>
                <w:tcPr>
                  <w:tcW w:w="1113" w:type="dxa"/>
                  <w:vMerge/>
                </w:tcPr>
                <w:p w:rsidR="009016AE" w:rsidRDefault="009016AE">
                  <w:pPr>
                    <w:pStyle w:val="3GPPText"/>
                    <w:spacing w:before="0" w:after="0"/>
                  </w:pPr>
                </w:p>
              </w:tc>
              <w:tc>
                <w:tcPr>
                  <w:tcW w:w="2948" w:type="dxa"/>
                </w:tcPr>
                <w:p w:rsidR="009016AE" w:rsidRDefault="00B72FAB">
                  <w:pPr>
                    <w:pStyle w:val="3GPPText"/>
                    <w:spacing w:before="0" w:after="0"/>
                  </w:pPr>
                  <w:r>
                    <w:rPr>
                      <w:sz w:val="18"/>
                      <w:szCs w:val="18"/>
                    </w:rPr>
                    <w:t>(Optional) Altitude Error, all UEs</w:t>
                  </w: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c>
                <w:tcPr>
                  <w:tcW w:w="567" w:type="dxa"/>
                </w:tcPr>
                <w:p w:rsidR="009016AE" w:rsidRDefault="009016AE">
                  <w:pPr>
                    <w:pStyle w:val="3GPPText"/>
                    <w:spacing w:before="0" w:after="0"/>
                  </w:pPr>
                </w:p>
              </w:tc>
            </w:tr>
          </w:tbl>
          <w:p w:rsidR="009016AE" w:rsidRDefault="00B72FAB">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9016AE">
              <w:tc>
                <w:tcPr>
                  <w:tcW w:w="1113" w:type="dxa"/>
                </w:tcPr>
                <w:p w:rsidR="009016AE" w:rsidRDefault="009016AE">
                  <w:pPr>
                    <w:pStyle w:val="3GPPText"/>
                    <w:spacing w:before="0" w:after="0"/>
                  </w:pPr>
                </w:p>
              </w:tc>
              <w:tc>
                <w:tcPr>
                  <w:tcW w:w="5718" w:type="dxa"/>
                </w:tcPr>
                <w:p w:rsidR="009016AE" w:rsidRDefault="00B72FAB">
                  <w:pPr>
                    <w:pStyle w:val="3GPPText"/>
                    <w:spacing w:before="0" w:after="0"/>
                  </w:pPr>
                  <w:r>
                    <w:t>Observations</w:t>
                  </w:r>
                </w:p>
              </w:tc>
            </w:tr>
            <w:tr w:rsidR="009016AE">
              <w:trPr>
                <w:trHeight w:val="192"/>
              </w:trPr>
              <w:tc>
                <w:tcPr>
                  <w:tcW w:w="1113" w:type="dxa"/>
                  <w:vAlign w:val="center"/>
                </w:tcPr>
                <w:p w:rsidR="009016AE" w:rsidRDefault="00B72FAB">
                  <w:pPr>
                    <w:pStyle w:val="3GPPText"/>
                    <w:spacing w:before="0" w:after="0"/>
                    <w:jc w:val="center"/>
                  </w:pPr>
                  <w:r>
                    <w:rPr>
                      <w:b/>
                    </w:rPr>
                    <w:t>Case 1</w:t>
                  </w:r>
                </w:p>
              </w:tc>
              <w:tc>
                <w:tcPr>
                  <w:tcW w:w="5718" w:type="dxa"/>
                </w:tcPr>
                <w:p w:rsidR="009016AE" w:rsidRDefault="00B72FAB">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9016AE">
              <w:tc>
                <w:tcPr>
                  <w:tcW w:w="1113" w:type="dxa"/>
                  <w:vAlign w:val="center"/>
                </w:tcPr>
                <w:p w:rsidR="009016AE" w:rsidRDefault="00B72FAB">
                  <w:pPr>
                    <w:pStyle w:val="3GPPText"/>
                    <w:spacing w:before="0" w:after="0"/>
                    <w:jc w:val="center"/>
                  </w:pPr>
                  <w:r>
                    <w:rPr>
                      <w:b/>
                    </w:rPr>
                    <w:t>Case 2</w:t>
                  </w:r>
                </w:p>
              </w:tc>
              <w:tc>
                <w:tcPr>
                  <w:tcW w:w="5718" w:type="dxa"/>
                </w:tcPr>
                <w:p w:rsidR="009016AE" w:rsidRDefault="00B72FAB">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rsidR="009016AE" w:rsidRDefault="009016AE">
            <w:pPr>
              <w:pStyle w:val="3GPPText"/>
            </w:pPr>
          </w:p>
          <w:p w:rsidR="009016AE" w:rsidRDefault="00B72FAB">
            <w:pPr>
              <w:pStyle w:val="3GPPText"/>
            </w:pPr>
            <w:r>
              <w:t>Optionally, CDF curves are presented in xml spreadsheet in forms of the of X axis value corresponding to the set of probability from 0% to 100% with granularity of 1%.</w:t>
            </w:r>
          </w:p>
          <w:p w:rsidR="009016AE" w:rsidRDefault="009016AE">
            <w:pPr>
              <w:pStyle w:val="BodyText"/>
              <w:spacing w:after="0"/>
              <w:rPr>
                <w:sz w:val="22"/>
                <w:szCs w:val="18"/>
                <w:lang w:eastAsia="en-US"/>
              </w:rPr>
            </w:pPr>
          </w:p>
        </w:tc>
      </w:tr>
      <w:tr w:rsidR="009016AE">
        <w:tc>
          <w:tcPr>
            <w:tcW w:w="1696" w:type="dxa"/>
          </w:tcPr>
          <w:p w:rsidR="009016AE" w:rsidRDefault="00B72FAB">
            <w:pPr>
              <w:pStyle w:val="BodyText"/>
              <w:spacing w:after="0"/>
              <w:rPr>
                <w:sz w:val="22"/>
                <w:szCs w:val="18"/>
                <w:lang w:eastAsia="en-US"/>
              </w:rPr>
            </w:pPr>
            <w:r>
              <w:rPr>
                <w:sz w:val="22"/>
                <w:szCs w:val="18"/>
                <w:lang w:eastAsia="en-US"/>
              </w:rPr>
              <w:lastRenderedPageBreak/>
              <w:t>Fraunhofer</w:t>
            </w:r>
          </w:p>
        </w:tc>
        <w:tc>
          <w:tcPr>
            <w:tcW w:w="7320" w:type="dxa"/>
          </w:tcPr>
          <w:p w:rsidR="009016AE" w:rsidRDefault="00B72FAB">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9016AE">
        <w:tc>
          <w:tcPr>
            <w:tcW w:w="1696" w:type="dxa"/>
          </w:tcPr>
          <w:p w:rsidR="009016AE" w:rsidRDefault="00B72FAB">
            <w:pPr>
              <w:pStyle w:val="BodyText"/>
              <w:spacing w:after="0"/>
              <w:rPr>
                <w:sz w:val="22"/>
                <w:szCs w:val="18"/>
                <w:lang w:eastAsia="en-US"/>
              </w:rPr>
            </w:pPr>
            <w:r>
              <w:rPr>
                <w:sz w:val="22"/>
                <w:szCs w:val="18"/>
                <w:lang w:eastAsia="en-US"/>
              </w:rPr>
              <w:t>SONY</w:t>
            </w:r>
          </w:p>
        </w:tc>
        <w:tc>
          <w:tcPr>
            <w:tcW w:w="7320" w:type="dxa"/>
          </w:tcPr>
          <w:p w:rsidR="009016AE" w:rsidRDefault="00B72FAB">
            <w:pPr>
              <w:pStyle w:val="BodyText"/>
              <w:spacing w:after="0"/>
              <w:rPr>
                <w:sz w:val="22"/>
                <w:szCs w:val="18"/>
                <w:lang w:eastAsia="en-US"/>
              </w:rPr>
            </w:pPr>
            <w:r>
              <w:rPr>
                <w:sz w:val="22"/>
                <w:szCs w:val="18"/>
                <w:lang w:eastAsia="en-US"/>
              </w:rPr>
              <w:t>We can re-use the template in TR 38.855, particularly for the horizontal/vertical accuracy.</w:t>
            </w:r>
          </w:p>
        </w:tc>
      </w:tr>
      <w:tr w:rsidR="009016AE">
        <w:tc>
          <w:tcPr>
            <w:tcW w:w="1696" w:type="dxa"/>
          </w:tcPr>
          <w:p w:rsidR="009016AE" w:rsidRDefault="00B72FAB">
            <w:pPr>
              <w:pStyle w:val="BodyText"/>
              <w:spacing w:after="0"/>
              <w:rPr>
                <w:sz w:val="22"/>
                <w:szCs w:val="18"/>
                <w:lang w:eastAsia="en-US"/>
              </w:rPr>
            </w:pPr>
            <w:r>
              <w:rPr>
                <w:sz w:val="22"/>
                <w:szCs w:val="18"/>
                <w:lang w:eastAsia="en-US"/>
              </w:rPr>
              <w:t>SS</w:t>
            </w:r>
          </w:p>
        </w:tc>
        <w:tc>
          <w:tcPr>
            <w:tcW w:w="7320" w:type="dxa"/>
          </w:tcPr>
          <w:p w:rsidR="009016AE" w:rsidRDefault="00B72FAB">
            <w:pPr>
              <w:pStyle w:val="BodyText"/>
              <w:spacing w:after="0"/>
              <w:rPr>
                <w:sz w:val="22"/>
                <w:szCs w:val="18"/>
                <w:lang w:eastAsia="en-US"/>
              </w:rPr>
            </w:pPr>
            <w:r>
              <w:rPr>
                <w:sz w:val="22"/>
                <w:szCs w:val="18"/>
                <w:lang w:eastAsia="en-US"/>
              </w:rPr>
              <w:t>We have agreed that template in 38.855 can be reused.</w:t>
            </w:r>
          </w:p>
        </w:tc>
      </w:tr>
    </w:tbl>
    <w:p w:rsidR="009016AE" w:rsidRDefault="009016AE">
      <w:pPr>
        <w:rPr>
          <w:lang w:val="en-US"/>
        </w:rPr>
      </w:pPr>
    </w:p>
    <w:p w:rsidR="009016AE" w:rsidRDefault="00B72FAB">
      <w:pPr>
        <w:pStyle w:val="Heading3"/>
      </w:pPr>
      <w:r>
        <w:t>Revision of Initial Proposal</w:t>
      </w:r>
    </w:p>
    <w:p w:rsidR="009016AE" w:rsidRDefault="00B72FAB">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rsidR="009016AE" w:rsidRDefault="009016AE">
      <w:pPr>
        <w:spacing w:before="60"/>
        <w:jc w:val="both"/>
        <w:rPr>
          <w:bCs/>
          <w:iCs/>
          <w:lang w:val="en-US"/>
        </w:rPr>
      </w:pPr>
    </w:p>
    <w:p w:rsidR="009016AE" w:rsidRDefault="00B72FAB">
      <w:pPr>
        <w:pStyle w:val="Heading3"/>
      </w:pPr>
      <w:r>
        <w:t>Collection of Views for Revised Proposal</w:t>
      </w:r>
    </w:p>
    <w:p w:rsidR="009016AE" w:rsidRDefault="00B72FAB">
      <w:pPr>
        <w:rPr>
          <w:lang w:val="en-US"/>
        </w:rPr>
      </w:pPr>
      <w:r>
        <w:rPr>
          <w:lang w:val="en-US"/>
        </w:rPr>
        <w:t>TBD</w:t>
      </w:r>
    </w:p>
    <w:p w:rsidR="009016AE" w:rsidRDefault="00B72FAB">
      <w:pPr>
        <w:pStyle w:val="Heading1"/>
      </w:pPr>
      <w:r>
        <w:t>Summary</w:t>
      </w:r>
    </w:p>
    <w:p w:rsidR="009016AE" w:rsidRDefault="00B72FAB">
      <w:pPr>
        <w:rPr>
          <w:lang w:val="en-GB"/>
        </w:rPr>
      </w:pPr>
      <w:r>
        <w:rPr>
          <w:lang w:val="en-GB"/>
        </w:rPr>
        <w:t>This contribution provides intermediate summary of RAN1 WG discussion [102-e-NR-Pos-Enh-Eval-Acc-Lat]. It is proposed to discuss the latest revisions of proposals during RAN1 GTW sessions if time permits.</w:t>
      </w:r>
    </w:p>
    <w:p w:rsidR="009016AE" w:rsidRDefault="00B72FAB">
      <w:pPr>
        <w:pStyle w:val="Heading1"/>
      </w:pPr>
      <w:r>
        <w:t>References</w:t>
      </w:r>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5"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205"/>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6" w:name="_Ref48470416"/>
      <w:r>
        <w:rPr>
          <w:rFonts w:ascii="Times New Roman" w:eastAsia="SimSun" w:hAnsi="Times New Roman"/>
        </w:rPr>
        <w:lastRenderedPageBreak/>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206"/>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7" w:name="_Ref48481492"/>
      <w:r>
        <w:rPr>
          <w:rFonts w:ascii="Times New Roman" w:eastAsia="SimSun" w:hAnsi="Times New Roman"/>
        </w:rPr>
        <w:t>R1-2005463</w:t>
      </w:r>
      <w:r>
        <w:rPr>
          <w:rFonts w:ascii="Times New Roman" w:eastAsia="SimSun" w:hAnsi="Times New Roman"/>
        </w:rPr>
        <w:tab/>
        <w:t>Evaluation results based on NR Rel-16 positioning, ZTE</w:t>
      </w:r>
      <w:bookmarkEnd w:id="207"/>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8"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208"/>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9"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209"/>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0" w:name="_Ref48486054"/>
      <w:r>
        <w:rPr>
          <w:rFonts w:ascii="Times New Roman" w:eastAsia="SimSun" w:hAnsi="Times New Roman"/>
        </w:rPr>
        <w:t>R1-2005991</w:t>
      </w:r>
      <w:r>
        <w:rPr>
          <w:rFonts w:ascii="Times New Roman" w:eastAsia="SimSun" w:hAnsi="Times New Roman"/>
        </w:rPr>
        <w:tab/>
        <w:t>Evaluation of NR positioning in IIOT scenario, OPPO</w:t>
      </w:r>
      <w:bookmarkEnd w:id="210"/>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1"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211"/>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2"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212"/>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3"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213"/>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4" w:name="_Ref48489054"/>
      <w:r>
        <w:rPr>
          <w:rFonts w:ascii="Times New Roman" w:eastAsia="SimSun" w:hAnsi="Times New Roman"/>
        </w:rPr>
        <w:t>R1-2006215</w:t>
      </w:r>
      <w:r>
        <w:rPr>
          <w:rFonts w:ascii="Times New Roman" w:eastAsia="SimSun" w:hAnsi="Times New Roman"/>
        </w:rPr>
        <w:tab/>
        <w:t>Discussion on achievable positioning latency, CMCC</w:t>
      </w:r>
      <w:bookmarkEnd w:id="214"/>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5"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215"/>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6"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216"/>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7"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217"/>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8"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218"/>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9"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219"/>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0"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220"/>
      <w:proofErr w:type="spellEnd"/>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1"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221"/>
    </w:p>
    <w:p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2"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222"/>
    </w:p>
    <w:p w:rsidR="009016AE" w:rsidRDefault="009016AE">
      <w:pPr>
        <w:rPr>
          <w:lang w:val="en-US"/>
        </w:rPr>
      </w:pPr>
    </w:p>
    <w:sectPr w:rsidR="009016AE">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BB4" w:rsidRDefault="00EC0BB4" w:rsidP="00E22873">
      <w:pPr>
        <w:spacing w:before="0" w:after="0"/>
      </w:pPr>
      <w:r>
        <w:separator/>
      </w:r>
    </w:p>
  </w:endnote>
  <w:endnote w:type="continuationSeparator" w:id="0">
    <w:p w:rsidR="00EC0BB4" w:rsidRDefault="00EC0BB4" w:rsidP="00E228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BB4" w:rsidRDefault="00EC0BB4" w:rsidP="00E22873">
      <w:pPr>
        <w:spacing w:before="0" w:after="0"/>
      </w:pPr>
      <w:r>
        <w:separator/>
      </w:r>
    </w:p>
  </w:footnote>
  <w:footnote w:type="continuationSeparator" w:id="0">
    <w:p w:rsidR="00EC0BB4" w:rsidRDefault="00EC0BB4" w:rsidP="00E2287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B6005A"/>
    <w:multiLevelType w:val="multilevel"/>
    <w:tmpl w:val="3EB600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1E3C65"/>
    <w:multiLevelType w:val="multilevel"/>
    <w:tmpl w:val="541E3C65"/>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5534DF"/>
    <w:multiLevelType w:val="multilevel"/>
    <w:tmpl w:val="655534D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7"/>
  </w:num>
  <w:num w:numId="8">
    <w:abstractNumId w:val="18"/>
  </w:num>
  <w:num w:numId="9">
    <w:abstractNumId w:val="10"/>
  </w:num>
  <w:num w:numId="10">
    <w:abstractNumId w:val="0"/>
  </w:num>
  <w:num w:numId="11">
    <w:abstractNumId w:val="1"/>
  </w:num>
  <w:num w:numId="12">
    <w:abstractNumId w:val="9"/>
  </w:num>
  <w:num w:numId="13">
    <w:abstractNumId w:val="12"/>
  </w:num>
  <w:num w:numId="14">
    <w:abstractNumId w:val="4"/>
  </w:num>
  <w:num w:numId="15">
    <w:abstractNumId w:val="6"/>
  </w:num>
  <w:num w:numId="16">
    <w:abstractNumId w:val="14"/>
  </w:num>
  <w:num w:numId="17">
    <w:abstractNumId w:val="15"/>
  </w:num>
  <w:num w:numId="18">
    <w:abstractNumId w:val="5"/>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498D"/>
    <w:rsid w:val="0000690C"/>
    <w:rsid w:val="00010FF8"/>
    <w:rsid w:val="0001180A"/>
    <w:rsid w:val="00020BB8"/>
    <w:rsid w:val="00023878"/>
    <w:rsid w:val="00024FAC"/>
    <w:rsid w:val="00031FB7"/>
    <w:rsid w:val="00036B61"/>
    <w:rsid w:val="00036D82"/>
    <w:rsid w:val="000375E4"/>
    <w:rsid w:val="000468AC"/>
    <w:rsid w:val="000527D1"/>
    <w:rsid w:val="00053945"/>
    <w:rsid w:val="00054EBF"/>
    <w:rsid w:val="00057EE1"/>
    <w:rsid w:val="00064D3A"/>
    <w:rsid w:val="00065BD9"/>
    <w:rsid w:val="00071AD2"/>
    <w:rsid w:val="0007515F"/>
    <w:rsid w:val="000813B2"/>
    <w:rsid w:val="00082EFF"/>
    <w:rsid w:val="00091926"/>
    <w:rsid w:val="00093381"/>
    <w:rsid w:val="0009535D"/>
    <w:rsid w:val="000A7D7A"/>
    <w:rsid w:val="000B0758"/>
    <w:rsid w:val="000B200A"/>
    <w:rsid w:val="000B4541"/>
    <w:rsid w:val="000B6E6B"/>
    <w:rsid w:val="000B7DF6"/>
    <w:rsid w:val="000C0FE1"/>
    <w:rsid w:val="000C1C35"/>
    <w:rsid w:val="000D09AE"/>
    <w:rsid w:val="000D14C7"/>
    <w:rsid w:val="000E014E"/>
    <w:rsid w:val="000F00BF"/>
    <w:rsid w:val="000F238B"/>
    <w:rsid w:val="000F308D"/>
    <w:rsid w:val="001014CF"/>
    <w:rsid w:val="00107250"/>
    <w:rsid w:val="001127CC"/>
    <w:rsid w:val="00115F49"/>
    <w:rsid w:val="001215D2"/>
    <w:rsid w:val="00141A33"/>
    <w:rsid w:val="00151F99"/>
    <w:rsid w:val="00164CD2"/>
    <w:rsid w:val="0017111A"/>
    <w:rsid w:val="00176E6E"/>
    <w:rsid w:val="00180646"/>
    <w:rsid w:val="00186719"/>
    <w:rsid w:val="00197241"/>
    <w:rsid w:val="001B7842"/>
    <w:rsid w:val="001C6420"/>
    <w:rsid w:val="001D143E"/>
    <w:rsid w:val="001D1607"/>
    <w:rsid w:val="001D42BC"/>
    <w:rsid w:val="001D587F"/>
    <w:rsid w:val="001E1138"/>
    <w:rsid w:val="001E7394"/>
    <w:rsid w:val="001F02BC"/>
    <w:rsid w:val="001F1E65"/>
    <w:rsid w:val="00200219"/>
    <w:rsid w:val="00201530"/>
    <w:rsid w:val="00217145"/>
    <w:rsid w:val="00225646"/>
    <w:rsid w:val="00241C60"/>
    <w:rsid w:val="002619E9"/>
    <w:rsid w:val="00264860"/>
    <w:rsid w:val="002649EF"/>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E59C1"/>
    <w:rsid w:val="002F04CA"/>
    <w:rsid w:val="002F3042"/>
    <w:rsid w:val="002F78CC"/>
    <w:rsid w:val="003072B5"/>
    <w:rsid w:val="003076B8"/>
    <w:rsid w:val="00307D2C"/>
    <w:rsid w:val="00317A22"/>
    <w:rsid w:val="0032307A"/>
    <w:rsid w:val="00333230"/>
    <w:rsid w:val="00340040"/>
    <w:rsid w:val="003400C7"/>
    <w:rsid w:val="003433D9"/>
    <w:rsid w:val="00355C29"/>
    <w:rsid w:val="00363879"/>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47CB"/>
    <w:rsid w:val="003D7754"/>
    <w:rsid w:val="003E26F5"/>
    <w:rsid w:val="003F5FBE"/>
    <w:rsid w:val="004040C1"/>
    <w:rsid w:val="004058F2"/>
    <w:rsid w:val="00420C5A"/>
    <w:rsid w:val="00421E25"/>
    <w:rsid w:val="00422FD3"/>
    <w:rsid w:val="0042757D"/>
    <w:rsid w:val="00445A16"/>
    <w:rsid w:val="004467B0"/>
    <w:rsid w:val="0045066B"/>
    <w:rsid w:val="0045090C"/>
    <w:rsid w:val="00451E4C"/>
    <w:rsid w:val="00456040"/>
    <w:rsid w:val="00457BD1"/>
    <w:rsid w:val="004762C5"/>
    <w:rsid w:val="004A35AE"/>
    <w:rsid w:val="004A658F"/>
    <w:rsid w:val="004B28AA"/>
    <w:rsid w:val="004C082C"/>
    <w:rsid w:val="004C13A9"/>
    <w:rsid w:val="004E341A"/>
    <w:rsid w:val="004F4A38"/>
    <w:rsid w:val="00515344"/>
    <w:rsid w:val="00524CC9"/>
    <w:rsid w:val="005606B0"/>
    <w:rsid w:val="00566892"/>
    <w:rsid w:val="00572EED"/>
    <w:rsid w:val="005C3959"/>
    <w:rsid w:val="005C7EBF"/>
    <w:rsid w:val="005D2256"/>
    <w:rsid w:val="005D61E9"/>
    <w:rsid w:val="005E0949"/>
    <w:rsid w:val="005E37F4"/>
    <w:rsid w:val="005E3ACA"/>
    <w:rsid w:val="005E68E2"/>
    <w:rsid w:val="005F5775"/>
    <w:rsid w:val="00603C85"/>
    <w:rsid w:val="00612816"/>
    <w:rsid w:val="00612AA8"/>
    <w:rsid w:val="00617BFB"/>
    <w:rsid w:val="00641486"/>
    <w:rsid w:val="00642B73"/>
    <w:rsid w:val="0064645D"/>
    <w:rsid w:val="006475DC"/>
    <w:rsid w:val="00656C17"/>
    <w:rsid w:val="00656D07"/>
    <w:rsid w:val="00656F2C"/>
    <w:rsid w:val="0066682F"/>
    <w:rsid w:val="0067394A"/>
    <w:rsid w:val="00681B76"/>
    <w:rsid w:val="006854C2"/>
    <w:rsid w:val="00692879"/>
    <w:rsid w:val="00694C9F"/>
    <w:rsid w:val="006A24E1"/>
    <w:rsid w:val="006A34A4"/>
    <w:rsid w:val="006A662E"/>
    <w:rsid w:val="006C0990"/>
    <w:rsid w:val="006E6A35"/>
    <w:rsid w:val="00711C40"/>
    <w:rsid w:val="00716335"/>
    <w:rsid w:val="007226BB"/>
    <w:rsid w:val="00723088"/>
    <w:rsid w:val="00724C26"/>
    <w:rsid w:val="007351F0"/>
    <w:rsid w:val="00736326"/>
    <w:rsid w:val="00742B49"/>
    <w:rsid w:val="00747128"/>
    <w:rsid w:val="0077083A"/>
    <w:rsid w:val="00777E01"/>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34411"/>
    <w:rsid w:val="008411A2"/>
    <w:rsid w:val="008424B6"/>
    <w:rsid w:val="008436F4"/>
    <w:rsid w:val="008468CB"/>
    <w:rsid w:val="0085754A"/>
    <w:rsid w:val="00871215"/>
    <w:rsid w:val="00874359"/>
    <w:rsid w:val="00881568"/>
    <w:rsid w:val="0088698A"/>
    <w:rsid w:val="008A4624"/>
    <w:rsid w:val="008A704A"/>
    <w:rsid w:val="008B4573"/>
    <w:rsid w:val="008C3EBB"/>
    <w:rsid w:val="008D49CE"/>
    <w:rsid w:val="008E7403"/>
    <w:rsid w:val="008F02B2"/>
    <w:rsid w:val="008F4011"/>
    <w:rsid w:val="008F5521"/>
    <w:rsid w:val="009016AE"/>
    <w:rsid w:val="00901EE2"/>
    <w:rsid w:val="00903482"/>
    <w:rsid w:val="00904708"/>
    <w:rsid w:val="00906113"/>
    <w:rsid w:val="00913E81"/>
    <w:rsid w:val="00937511"/>
    <w:rsid w:val="0094653D"/>
    <w:rsid w:val="00962630"/>
    <w:rsid w:val="00966485"/>
    <w:rsid w:val="00984655"/>
    <w:rsid w:val="00993B68"/>
    <w:rsid w:val="009972B2"/>
    <w:rsid w:val="009A67D0"/>
    <w:rsid w:val="009B6EAB"/>
    <w:rsid w:val="009C7376"/>
    <w:rsid w:val="009D0D46"/>
    <w:rsid w:val="009D2F47"/>
    <w:rsid w:val="009D62B8"/>
    <w:rsid w:val="009E013C"/>
    <w:rsid w:val="009E700C"/>
    <w:rsid w:val="009F2161"/>
    <w:rsid w:val="009F5861"/>
    <w:rsid w:val="009F6C61"/>
    <w:rsid w:val="009F7441"/>
    <w:rsid w:val="00A06FE8"/>
    <w:rsid w:val="00A16AE0"/>
    <w:rsid w:val="00A2192A"/>
    <w:rsid w:val="00A2718D"/>
    <w:rsid w:val="00A30A95"/>
    <w:rsid w:val="00A340D3"/>
    <w:rsid w:val="00A5763A"/>
    <w:rsid w:val="00A6668D"/>
    <w:rsid w:val="00A6760B"/>
    <w:rsid w:val="00A734A5"/>
    <w:rsid w:val="00A75247"/>
    <w:rsid w:val="00A81DD3"/>
    <w:rsid w:val="00A8347A"/>
    <w:rsid w:val="00A94920"/>
    <w:rsid w:val="00AA1A14"/>
    <w:rsid w:val="00AA7595"/>
    <w:rsid w:val="00AB40DF"/>
    <w:rsid w:val="00AB54C5"/>
    <w:rsid w:val="00AC7002"/>
    <w:rsid w:val="00AC7D96"/>
    <w:rsid w:val="00AE3D48"/>
    <w:rsid w:val="00AE4647"/>
    <w:rsid w:val="00B27D19"/>
    <w:rsid w:val="00B320FC"/>
    <w:rsid w:val="00B36E4A"/>
    <w:rsid w:val="00B42324"/>
    <w:rsid w:val="00B5255E"/>
    <w:rsid w:val="00B55148"/>
    <w:rsid w:val="00B5533C"/>
    <w:rsid w:val="00B55BC9"/>
    <w:rsid w:val="00B565E6"/>
    <w:rsid w:val="00B642FE"/>
    <w:rsid w:val="00B64811"/>
    <w:rsid w:val="00B72CD2"/>
    <w:rsid w:val="00B72FAB"/>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15310"/>
    <w:rsid w:val="00C209E1"/>
    <w:rsid w:val="00C20E00"/>
    <w:rsid w:val="00C2616E"/>
    <w:rsid w:val="00C42F78"/>
    <w:rsid w:val="00C430A7"/>
    <w:rsid w:val="00C43A26"/>
    <w:rsid w:val="00C52616"/>
    <w:rsid w:val="00C557CA"/>
    <w:rsid w:val="00CC66A9"/>
    <w:rsid w:val="00CD1894"/>
    <w:rsid w:val="00CD5758"/>
    <w:rsid w:val="00CE3317"/>
    <w:rsid w:val="00CF16BF"/>
    <w:rsid w:val="00CF42FD"/>
    <w:rsid w:val="00CF7D4E"/>
    <w:rsid w:val="00D02EE3"/>
    <w:rsid w:val="00D034E9"/>
    <w:rsid w:val="00D07917"/>
    <w:rsid w:val="00D165D3"/>
    <w:rsid w:val="00D35588"/>
    <w:rsid w:val="00D4436D"/>
    <w:rsid w:val="00D4790D"/>
    <w:rsid w:val="00D509EF"/>
    <w:rsid w:val="00D531BB"/>
    <w:rsid w:val="00D7028B"/>
    <w:rsid w:val="00D73230"/>
    <w:rsid w:val="00D8009A"/>
    <w:rsid w:val="00D9020D"/>
    <w:rsid w:val="00DA3CEC"/>
    <w:rsid w:val="00DA44F9"/>
    <w:rsid w:val="00DA54B9"/>
    <w:rsid w:val="00DA713C"/>
    <w:rsid w:val="00DA747E"/>
    <w:rsid w:val="00DB3791"/>
    <w:rsid w:val="00DB425F"/>
    <w:rsid w:val="00DB5CA6"/>
    <w:rsid w:val="00DB7D0C"/>
    <w:rsid w:val="00DC197B"/>
    <w:rsid w:val="00DC57F7"/>
    <w:rsid w:val="00DF7574"/>
    <w:rsid w:val="00E01135"/>
    <w:rsid w:val="00E0194C"/>
    <w:rsid w:val="00E02668"/>
    <w:rsid w:val="00E134C3"/>
    <w:rsid w:val="00E16B3E"/>
    <w:rsid w:val="00E22406"/>
    <w:rsid w:val="00E22873"/>
    <w:rsid w:val="00E242A6"/>
    <w:rsid w:val="00E50515"/>
    <w:rsid w:val="00E527D9"/>
    <w:rsid w:val="00E53BB8"/>
    <w:rsid w:val="00E5417C"/>
    <w:rsid w:val="00E546E7"/>
    <w:rsid w:val="00E567CC"/>
    <w:rsid w:val="00E7496E"/>
    <w:rsid w:val="00E83DFB"/>
    <w:rsid w:val="00E95528"/>
    <w:rsid w:val="00EA26FE"/>
    <w:rsid w:val="00EB5288"/>
    <w:rsid w:val="00EC0BB4"/>
    <w:rsid w:val="00EC6776"/>
    <w:rsid w:val="00ED035F"/>
    <w:rsid w:val="00ED2A2A"/>
    <w:rsid w:val="00EE0FA5"/>
    <w:rsid w:val="00EE69FB"/>
    <w:rsid w:val="00EF0296"/>
    <w:rsid w:val="00EF79BC"/>
    <w:rsid w:val="00F07EDC"/>
    <w:rsid w:val="00F10049"/>
    <w:rsid w:val="00F105C3"/>
    <w:rsid w:val="00F11849"/>
    <w:rsid w:val="00F14207"/>
    <w:rsid w:val="00F33893"/>
    <w:rsid w:val="00F43D37"/>
    <w:rsid w:val="00F45A8D"/>
    <w:rsid w:val="00F46025"/>
    <w:rsid w:val="00F804ED"/>
    <w:rsid w:val="00F82F20"/>
    <w:rsid w:val="00FA55BB"/>
    <w:rsid w:val="00FB02AE"/>
    <w:rsid w:val="00FC1978"/>
    <w:rsid w:val="00FC3F43"/>
    <w:rsid w:val="00FD41D4"/>
    <w:rsid w:val="00FF7FFA"/>
    <w:rsid w:val="07B94434"/>
    <w:rsid w:val="14104C3F"/>
    <w:rsid w:val="30493A3C"/>
    <w:rsid w:val="30F5406D"/>
    <w:rsid w:val="38946C21"/>
    <w:rsid w:val="44CD143D"/>
    <w:rsid w:val="4D740DE0"/>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CD35416-6213-4375-8ED7-E719BCC7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284"/>
      </w:tabs>
      <w:spacing w:before="180"/>
      <w:outlineLvl w:val="1"/>
    </w:pPr>
    <w:rPr>
      <w:sz w:val="32"/>
    </w:rPr>
  </w:style>
  <w:style w:type="paragraph" w:styleId="Heading3">
    <w:name w:val="heading 3"/>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lang w:val="en-GB" w:eastAsia="en-US"/>
    </w:rPr>
  </w:style>
  <w:style w:type="character" w:customStyle="1" w:styleId="Heading3Char">
    <w:name w:val="Heading 3 Char"/>
    <w:basedOn w:val="DefaultParagraphFont"/>
    <w:link w:val="Heading3"/>
    <w:qFormat/>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basedOn w:val="Normal"/>
    <w:uiPriority w:val="34"/>
    <w:qFormat/>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2.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3.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9B34610-3004-4AF7-9000-18F08181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18131</Words>
  <Characters>103352</Characters>
  <Application>Microsoft Office Word</Application>
  <DocSecurity>0</DocSecurity>
  <Lines>861</Lines>
  <Paragraphs>242</Paragraphs>
  <ScaleCrop>false</ScaleCrop>
  <Company>Qualcomm Incorporated</Company>
  <LinksUpToDate>false</LinksUpToDate>
  <CharactersWithSpaces>121241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AlexM - Qualcomm</cp:lastModifiedBy>
  <cp:revision>2</cp:revision>
  <dcterms:created xsi:type="dcterms:W3CDTF">2020-08-21T16:57:00Z</dcterms:created>
  <dcterms:modified xsi:type="dcterms:W3CDTF">2020-08-21T16:57:00Z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baaa47fc-a74c-4818-81a0-d81b9ad5430f</vt:lpwstr>
  </property>
  <property fmtid="{D5CDD505-2E9C-101B-9397-08002B2CF9AE}" pid="3" name="CTP_TimeStamp">
    <vt:lpwstr>2020-08-21 12:17:54Z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KSOProductBuildVer">
    <vt:lpwstr>2052-11.8.2.8696</vt:lpwstr>
  </property>
  <property fmtid="{D5CDD505-2E9C-101B-9397-08002B2CF9AE}" pid="9" name="_2015_ms_pID_725343">
    <vt:lpwstr>(3)PlftVYuPlIh922nEfJh9KDrDPwzKe203FSh+SL/sqckgdKa4CXdHKJZSioPIJpWu8aYIM4L3
p45PjlxdGVJYTLQnglYzMHBrhhU0D/bDkFIGx6vHWiKW243P3hStgWjpkgu12XBuy/CuVr1m
K/cAd3GN6nc8UMmWUQpM7vEG6QxEGfEcRhg43nAbqTNm/A6QBfgJli7ssgvfQ3vNAOC31VaW
ZrhCdUZ8iGe0b5fZL6</vt:lpwstr>
  </property>
  <property fmtid="{D5CDD505-2E9C-101B-9397-08002B2CF9AE}" pid="10" name="_2015_ms_pID_7253431">
    <vt:lpwstr>1Ihew08IB5vHnaDGo3Uq+cJzKp21aisx32bPOLEGfyyLbcq7K5Ik75
MwxAKk8NI/iRAm6wJt9jWRC1VSJARForBNgha/tY8hwCN0wT0bHCYn8+CVwhhyYVBEVRjQB7
npMXNBwbND90QiC+wVMzMLqTAXV7RB22VaeLfPFG05oT+uI73cFyPFahSxqTfWAdT62IAwqV
s7iNewr5ukxJa66LzomDqyS5W3nBH8W5ilxQ</vt:lpwstr>
  </property>
  <property fmtid="{D5CDD505-2E9C-101B-9397-08002B2CF9AE}" pid="11" name="NSCPROP_SA">
    <vt:lpwstr>C:\Users\yinan.qi\Downloads\Summary of [102-e-NR-Pos-Enh-Eval-Acc-Lat]_v021_SONY_LenMM.docx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1598001950</vt:lpwstr>
  </property>
  <property fmtid="{D5CDD505-2E9C-101B-9397-08002B2CF9AE}" pid="16" name="CTPClassification">
    <vt:lpwstr>CTP_NT</vt:lpwstr>
  </property>
  <property fmtid="{D5CDD505-2E9C-101B-9397-08002B2CF9AE}" pid="17" name="_2015_ms_pID_7253432">
    <vt:lpwstr>7yMYiW50J3LAfVwNoVHD3Lg=</vt:lpwstr>
  </property>
</Properties>
</file>