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4BA1" w:rsidRPr="006449BD" w:rsidRDefault="00094BA1" w:rsidP="00D16FC4">
      <w:pPr>
        <w:pStyle w:val="CRCoverPage"/>
        <w:tabs>
          <w:tab w:val="right" w:pos="9639"/>
        </w:tabs>
        <w:spacing w:after="0"/>
        <w:outlineLvl w:val="0"/>
        <w:rPr>
          <w:rFonts w:ascii="Times New Roman" w:hAnsi="Times New Roman"/>
          <w:b/>
          <w:i/>
          <w:noProof/>
          <w:sz w:val="28"/>
          <w:szCs w:val="28"/>
        </w:rPr>
      </w:pPr>
      <w:r w:rsidRPr="006449BD">
        <w:rPr>
          <w:rFonts w:ascii="Times New Roman" w:hAnsi="Times New Roman"/>
          <w:b/>
          <w:noProof/>
          <w:sz w:val="28"/>
          <w:szCs w:val="28"/>
        </w:rPr>
        <w:t>3GPP TSG-</w:t>
      </w:r>
      <w:r w:rsidRPr="006449BD">
        <w:rPr>
          <w:rFonts w:ascii="Times New Roman" w:hAnsi="Times New Roman"/>
          <w:sz w:val="28"/>
          <w:szCs w:val="28"/>
        </w:rPr>
        <w:fldChar w:fldCharType="begin"/>
      </w:r>
      <w:r w:rsidRPr="006449BD">
        <w:rPr>
          <w:rFonts w:ascii="Times New Roman" w:hAnsi="Times New Roman"/>
          <w:sz w:val="28"/>
          <w:szCs w:val="28"/>
        </w:rPr>
        <w:instrText xml:space="preserve"> DOCPROPERTY  TSG/WGRef  \* MERGEFORMAT </w:instrText>
      </w:r>
      <w:r w:rsidRPr="006449BD">
        <w:rPr>
          <w:rFonts w:ascii="Times New Roman" w:hAnsi="Times New Roman"/>
          <w:sz w:val="28"/>
          <w:szCs w:val="28"/>
        </w:rPr>
        <w:fldChar w:fldCharType="separate"/>
      </w:r>
      <w:r w:rsidRPr="006449BD">
        <w:rPr>
          <w:rFonts w:ascii="Times New Roman" w:hAnsi="Times New Roman"/>
          <w:b/>
          <w:noProof/>
          <w:sz w:val="28"/>
          <w:szCs w:val="28"/>
        </w:rPr>
        <w:t>RAN-WG1</w:t>
      </w:r>
      <w:r w:rsidRPr="006449BD">
        <w:rPr>
          <w:rFonts w:ascii="Times New Roman" w:hAnsi="Times New Roman"/>
          <w:b/>
          <w:noProof/>
          <w:sz w:val="28"/>
          <w:szCs w:val="28"/>
        </w:rPr>
        <w:fldChar w:fldCharType="end"/>
      </w:r>
      <w:r w:rsidRPr="006449BD">
        <w:rPr>
          <w:rFonts w:ascii="Times New Roman" w:hAnsi="Times New Roman"/>
          <w:b/>
          <w:noProof/>
          <w:sz w:val="28"/>
          <w:szCs w:val="28"/>
        </w:rPr>
        <w:t xml:space="preserve"> #</w:t>
      </w:r>
      <w:r w:rsidR="004A42A8" w:rsidRPr="004A42A8">
        <w:rPr>
          <w:rFonts w:ascii="Times New Roman" w:hAnsi="Times New Roman"/>
          <w:b/>
          <w:sz w:val="28"/>
          <w:szCs w:val="28"/>
        </w:rPr>
        <w:t>1</w:t>
      </w:r>
      <w:r w:rsidR="004A42A8">
        <w:rPr>
          <w:rFonts w:ascii="Times New Roman" w:hAnsi="Times New Roman"/>
          <w:b/>
          <w:sz w:val="28"/>
          <w:szCs w:val="28"/>
        </w:rPr>
        <w:t>01</w:t>
      </w:r>
      <w:r w:rsidRPr="006449BD">
        <w:rPr>
          <w:rFonts w:ascii="Times New Roman" w:hAnsi="Times New Roman"/>
          <w:b/>
          <w:i/>
          <w:noProof/>
          <w:sz w:val="28"/>
          <w:szCs w:val="28"/>
        </w:rPr>
        <w:tab/>
      </w:r>
      <w:r w:rsidRPr="006449BD">
        <w:rPr>
          <w:rFonts w:ascii="Times New Roman" w:hAnsi="Times New Roman"/>
          <w:sz w:val="28"/>
          <w:szCs w:val="28"/>
        </w:rPr>
        <w:fldChar w:fldCharType="begin"/>
      </w:r>
      <w:r w:rsidRPr="006449BD">
        <w:rPr>
          <w:rFonts w:ascii="Times New Roman" w:hAnsi="Times New Roman"/>
          <w:sz w:val="28"/>
          <w:szCs w:val="28"/>
        </w:rPr>
        <w:instrText xml:space="preserve"> DOCPROPERTY  Tdoc#  \* MERGEFORMAT </w:instrText>
      </w:r>
      <w:r w:rsidRPr="006449BD">
        <w:rPr>
          <w:rFonts w:ascii="Times New Roman" w:hAnsi="Times New Roman"/>
          <w:sz w:val="28"/>
          <w:szCs w:val="28"/>
        </w:rPr>
        <w:fldChar w:fldCharType="separate"/>
      </w:r>
      <w:r w:rsidRPr="006449BD">
        <w:rPr>
          <w:rFonts w:ascii="Times New Roman" w:hAnsi="Times New Roman"/>
          <w:b/>
          <w:noProof/>
          <w:sz w:val="28"/>
          <w:szCs w:val="28"/>
        </w:rPr>
        <w:t>R1</w:t>
      </w:r>
      <w:r w:rsidR="00FA2DE7">
        <w:rPr>
          <w:rFonts w:ascii="Times New Roman" w:hAnsi="Times New Roman"/>
          <w:b/>
          <w:noProof/>
          <w:sz w:val="28"/>
          <w:szCs w:val="28"/>
        </w:rPr>
        <w:t>-200</w:t>
      </w:r>
      <w:r w:rsidRPr="006449BD">
        <w:rPr>
          <w:rFonts w:ascii="Times New Roman" w:hAnsi="Times New Roman"/>
          <w:b/>
          <w:noProof/>
          <w:sz w:val="28"/>
          <w:szCs w:val="28"/>
        </w:rPr>
        <w:fldChar w:fldCharType="end"/>
      </w:r>
      <w:r w:rsidR="00894C2E">
        <w:rPr>
          <w:rFonts w:ascii="Times New Roman" w:hAnsi="Times New Roman"/>
          <w:b/>
          <w:noProof/>
          <w:sz w:val="28"/>
          <w:szCs w:val="28"/>
        </w:rPr>
        <w:t>6900</w:t>
      </w:r>
    </w:p>
    <w:p w:rsidR="00094BA1" w:rsidRPr="006449BD" w:rsidRDefault="00094BA1" w:rsidP="00D16FC4">
      <w:pPr>
        <w:pStyle w:val="CRCoverPage"/>
        <w:rPr>
          <w:rFonts w:ascii="Times New Roman" w:hAnsi="Times New Roman"/>
          <w:b/>
          <w:noProof/>
          <w:sz w:val="28"/>
          <w:szCs w:val="28"/>
        </w:rPr>
      </w:pPr>
      <w:r w:rsidRPr="006449BD">
        <w:rPr>
          <w:rFonts w:ascii="Times New Roman" w:hAnsi="Times New Roman"/>
          <w:sz w:val="28"/>
          <w:szCs w:val="28"/>
        </w:rPr>
        <w:fldChar w:fldCharType="begin"/>
      </w:r>
      <w:r w:rsidRPr="006449BD">
        <w:rPr>
          <w:rFonts w:ascii="Times New Roman" w:hAnsi="Times New Roman"/>
          <w:sz w:val="28"/>
          <w:szCs w:val="28"/>
        </w:rPr>
        <w:instrText xml:space="preserve"> DOCPROPERTY  Location  \* MERGEFORMAT </w:instrText>
      </w:r>
      <w:r w:rsidRPr="006449BD">
        <w:rPr>
          <w:rFonts w:ascii="Times New Roman" w:hAnsi="Times New Roman"/>
          <w:sz w:val="28"/>
          <w:szCs w:val="28"/>
        </w:rPr>
        <w:fldChar w:fldCharType="separate"/>
      </w:r>
      <w:r w:rsidRPr="006449BD">
        <w:rPr>
          <w:rFonts w:ascii="Times New Roman" w:hAnsi="Times New Roman"/>
          <w:b/>
          <w:noProof/>
          <w:sz w:val="28"/>
          <w:szCs w:val="28"/>
        </w:rPr>
        <w:t>e-Meeting</w:t>
      </w:r>
      <w:r w:rsidRPr="006449BD">
        <w:rPr>
          <w:rFonts w:ascii="Times New Roman" w:hAnsi="Times New Roman"/>
          <w:b/>
          <w:noProof/>
          <w:sz w:val="28"/>
          <w:szCs w:val="28"/>
        </w:rPr>
        <w:fldChar w:fldCharType="end"/>
      </w:r>
      <w:r w:rsidRPr="006449BD">
        <w:rPr>
          <w:rFonts w:ascii="Times New Roman" w:hAnsi="Times New Roman"/>
          <w:b/>
          <w:noProof/>
          <w:sz w:val="28"/>
          <w:szCs w:val="28"/>
        </w:rPr>
        <w:t xml:space="preserve">, </w:t>
      </w:r>
      <w:r w:rsidR="007D1DD8" w:rsidRPr="001D798D">
        <w:rPr>
          <w:rFonts w:ascii="Times New Roman" w:eastAsia="MS Mincho" w:hAnsi="Times New Roman"/>
          <w:b/>
          <w:bCs/>
          <w:sz w:val="28"/>
          <w:lang w:eastAsia="ja-JP"/>
        </w:rPr>
        <w:t>August 17</w:t>
      </w:r>
      <w:r w:rsidR="007D1DD8" w:rsidRPr="001D798D">
        <w:rPr>
          <w:rFonts w:ascii="Times New Roman" w:eastAsia="MS Mincho" w:hAnsi="Times New Roman"/>
          <w:b/>
          <w:bCs/>
          <w:sz w:val="28"/>
          <w:vertAlign w:val="superscript"/>
          <w:lang w:eastAsia="ja-JP"/>
        </w:rPr>
        <w:t>th</w:t>
      </w:r>
      <w:r w:rsidR="007D1DD8" w:rsidRPr="001D798D">
        <w:rPr>
          <w:rFonts w:ascii="Times New Roman" w:eastAsia="MS Mincho" w:hAnsi="Times New Roman"/>
          <w:b/>
          <w:bCs/>
          <w:sz w:val="28"/>
          <w:lang w:eastAsia="ja-JP"/>
        </w:rPr>
        <w:t xml:space="preserve"> – 28</w:t>
      </w:r>
      <w:r w:rsidR="007D1DD8" w:rsidRPr="001D798D">
        <w:rPr>
          <w:rFonts w:ascii="Times New Roman" w:eastAsia="MS Mincho" w:hAnsi="Times New Roman"/>
          <w:b/>
          <w:bCs/>
          <w:sz w:val="28"/>
          <w:vertAlign w:val="superscript"/>
          <w:lang w:eastAsia="ja-JP"/>
        </w:rPr>
        <w:t>th</w:t>
      </w:r>
      <w:r w:rsidR="007D1DD8" w:rsidRPr="001D798D">
        <w:rPr>
          <w:rFonts w:ascii="Times New Roman" w:eastAsia="MS Mincho" w:hAnsi="Times New Roman"/>
          <w:b/>
          <w:bCs/>
          <w:sz w:val="28"/>
          <w:lang w:eastAsia="ja-JP"/>
        </w:rPr>
        <w:t>, 2020</w:t>
      </w:r>
    </w:p>
    <w:p w:rsidR="00094BA1" w:rsidRPr="00C021CC" w:rsidRDefault="00094BA1" w:rsidP="00094BA1">
      <w:pPr>
        <w:pStyle w:val="3GPPHeader"/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hAnsi="Times New Roman"/>
          <w:sz w:val="22"/>
          <w:szCs w:val="22"/>
          <w:lang w:val="en-US"/>
        </w:rPr>
        <w:t>Agenda Item:</w:t>
      </w:r>
      <w:r>
        <w:rPr>
          <w:rFonts w:ascii="Times New Roman" w:hAnsi="Times New Roman"/>
          <w:sz w:val="22"/>
          <w:szCs w:val="22"/>
          <w:lang w:val="en-US"/>
        </w:rPr>
        <w:tab/>
        <w:t>7.2.2.2.3</w:t>
      </w:r>
    </w:p>
    <w:p w:rsidR="00094BA1" w:rsidRPr="00C021CC" w:rsidRDefault="00094BA1" w:rsidP="00094BA1">
      <w:pPr>
        <w:pStyle w:val="3GPPHeader"/>
        <w:rPr>
          <w:rFonts w:ascii="Times New Roman" w:hAnsi="Times New Roman"/>
          <w:sz w:val="22"/>
          <w:szCs w:val="22"/>
        </w:rPr>
      </w:pPr>
      <w:r w:rsidRPr="00C021CC">
        <w:rPr>
          <w:rFonts w:ascii="Times New Roman" w:hAnsi="Times New Roman"/>
          <w:sz w:val="22"/>
          <w:szCs w:val="22"/>
        </w:rPr>
        <w:t>Source:</w:t>
      </w:r>
      <w:r w:rsidRPr="00C021CC">
        <w:rPr>
          <w:rFonts w:ascii="Times New Roman" w:hAnsi="Times New Roman"/>
          <w:sz w:val="22"/>
          <w:szCs w:val="22"/>
        </w:rPr>
        <w:tab/>
        <w:t>Google</w:t>
      </w:r>
      <w:r w:rsidR="00864943">
        <w:rPr>
          <w:rFonts w:ascii="Times New Roman" w:hAnsi="Times New Roman"/>
          <w:sz w:val="22"/>
          <w:szCs w:val="22"/>
        </w:rPr>
        <w:t>,</w:t>
      </w:r>
      <w:r>
        <w:rPr>
          <w:rFonts w:ascii="Times New Roman" w:hAnsi="Times New Roman"/>
          <w:sz w:val="22"/>
          <w:szCs w:val="22"/>
        </w:rPr>
        <w:t xml:space="preserve"> Inc.</w:t>
      </w:r>
    </w:p>
    <w:p w:rsidR="00094BA1" w:rsidRPr="00C021CC" w:rsidRDefault="00411C8E" w:rsidP="00094BA1">
      <w:pPr>
        <w:pStyle w:val="3GPPHead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Title:</w:t>
      </w:r>
      <w:r>
        <w:rPr>
          <w:rFonts w:ascii="Times New Roman" w:hAnsi="Times New Roman"/>
          <w:sz w:val="22"/>
          <w:szCs w:val="22"/>
        </w:rPr>
        <w:tab/>
      </w:r>
      <w:r w:rsidR="00A21364">
        <w:rPr>
          <w:rFonts w:ascii="Times New Roman" w:hAnsi="Times New Roman"/>
          <w:sz w:val="22"/>
          <w:szCs w:val="22"/>
        </w:rPr>
        <w:t xml:space="preserve">Text proposal for </w:t>
      </w:r>
      <w:r>
        <w:rPr>
          <w:rFonts w:ascii="Times New Roman" w:hAnsi="Times New Roman"/>
          <w:sz w:val="22"/>
          <w:szCs w:val="22"/>
        </w:rPr>
        <w:t>enhanced dynamic</w:t>
      </w:r>
      <w:r w:rsidR="00B91F80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B91F80">
        <w:rPr>
          <w:rFonts w:ascii="Times New Roman" w:hAnsi="Times New Roman"/>
          <w:sz w:val="22"/>
          <w:szCs w:val="22"/>
        </w:rPr>
        <w:t>HARQ</w:t>
      </w:r>
      <w:proofErr w:type="spellEnd"/>
      <w:r w:rsidR="00B91F80">
        <w:rPr>
          <w:rFonts w:ascii="Times New Roman" w:hAnsi="Times New Roman"/>
          <w:sz w:val="22"/>
          <w:szCs w:val="22"/>
        </w:rPr>
        <w:t xml:space="preserve"> procedures</w:t>
      </w:r>
    </w:p>
    <w:p w:rsidR="00A1561F" w:rsidRPr="00C021CC" w:rsidRDefault="00094BA1" w:rsidP="00DE06E1">
      <w:pPr>
        <w:pStyle w:val="3GPPHeader"/>
        <w:rPr>
          <w:rFonts w:ascii="Times New Roman" w:hAnsi="Times New Roman"/>
          <w:sz w:val="22"/>
          <w:szCs w:val="22"/>
        </w:rPr>
      </w:pPr>
      <w:r w:rsidRPr="00C021CC">
        <w:rPr>
          <w:rFonts w:ascii="Times New Roman" w:hAnsi="Times New Roman"/>
          <w:sz w:val="22"/>
          <w:szCs w:val="22"/>
        </w:rPr>
        <w:t>Document for:</w:t>
      </w:r>
      <w:r w:rsidRPr="00C021CC">
        <w:rPr>
          <w:rFonts w:ascii="Times New Roman" w:hAnsi="Times New Roman"/>
          <w:sz w:val="22"/>
          <w:szCs w:val="22"/>
        </w:rPr>
        <w:tab/>
        <w:t>Discussion</w:t>
      </w:r>
      <w:r>
        <w:rPr>
          <w:rFonts w:ascii="Times New Roman" w:hAnsi="Times New Roman"/>
          <w:sz w:val="22"/>
          <w:szCs w:val="22"/>
        </w:rPr>
        <w:t xml:space="preserve"> and decision</w:t>
      </w:r>
    </w:p>
    <w:p w:rsidR="0005658B" w:rsidRPr="0005658B" w:rsidRDefault="00094BA1" w:rsidP="0005658B">
      <w:pPr>
        <w:pStyle w:val="Heading1"/>
        <w:rPr>
          <w:rFonts w:ascii="Times New Roman" w:hAnsi="Times New Roman"/>
        </w:rPr>
      </w:pPr>
      <w:r w:rsidRPr="00C021CC">
        <w:rPr>
          <w:rFonts w:ascii="Times New Roman" w:hAnsi="Times New Roman"/>
        </w:rPr>
        <w:t>1.</w:t>
      </w:r>
      <w:r w:rsidRPr="00C021CC">
        <w:rPr>
          <w:rFonts w:ascii="Times New Roman" w:hAnsi="Times New Roman"/>
        </w:rPr>
        <w:tab/>
        <w:t>Introduction</w:t>
      </w:r>
      <w:r w:rsidR="0005658B">
        <w:t xml:space="preserve">  </w:t>
      </w:r>
    </w:p>
    <w:p w:rsidR="00BF1A7E" w:rsidRPr="00494292" w:rsidRDefault="00BF1A7E" w:rsidP="00494292">
      <w:pPr>
        <w:spacing w:before="240"/>
        <w:rPr>
          <w:color w:val="000000" w:themeColor="text1"/>
          <w:sz w:val="22"/>
          <w:szCs w:val="22"/>
          <w:lang w:eastAsia="ja-JP"/>
        </w:rPr>
      </w:pPr>
      <w:r w:rsidRPr="00494292">
        <w:rPr>
          <w:color w:val="000000" w:themeColor="text1"/>
          <w:sz w:val="22"/>
          <w:szCs w:val="22"/>
          <w:lang w:eastAsia="ja-JP"/>
        </w:rPr>
        <w:t>In this contri</w:t>
      </w:r>
      <w:r w:rsidR="0050175F">
        <w:rPr>
          <w:color w:val="000000" w:themeColor="text1"/>
          <w:sz w:val="22"/>
          <w:szCs w:val="22"/>
          <w:lang w:eastAsia="ja-JP"/>
        </w:rPr>
        <w:t>bution, we discus</w:t>
      </w:r>
      <w:bookmarkStart w:id="0" w:name="_GoBack"/>
      <w:bookmarkEnd w:id="0"/>
      <w:r w:rsidR="0050175F">
        <w:rPr>
          <w:color w:val="000000" w:themeColor="text1"/>
          <w:sz w:val="22"/>
          <w:szCs w:val="22"/>
          <w:lang w:eastAsia="ja-JP"/>
        </w:rPr>
        <w:t xml:space="preserve">s a case of multiplexing </w:t>
      </w:r>
      <w:proofErr w:type="spellStart"/>
      <w:r w:rsidR="0050175F">
        <w:rPr>
          <w:color w:val="000000" w:themeColor="text1"/>
          <w:sz w:val="22"/>
          <w:szCs w:val="22"/>
          <w:lang w:eastAsia="ja-JP"/>
        </w:rPr>
        <w:t>HARQ</w:t>
      </w:r>
      <w:proofErr w:type="spellEnd"/>
      <w:r w:rsidR="0050175F">
        <w:rPr>
          <w:color w:val="000000" w:themeColor="text1"/>
          <w:sz w:val="22"/>
          <w:szCs w:val="22"/>
          <w:lang w:eastAsia="ja-JP"/>
        </w:rPr>
        <w:t xml:space="preserve"> information in </w:t>
      </w:r>
      <w:proofErr w:type="spellStart"/>
      <w:r w:rsidR="0050175F">
        <w:rPr>
          <w:color w:val="000000" w:themeColor="text1"/>
          <w:sz w:val="22"/>
          <w:szCs w:val="22"/>
          <w:lang w:eastAsia="ja-JP"/>
        </w:rPr>
        <w:t>PUSCH</w:t>
      </w:r>
      <w:proofErr w:type="spellEnd"/>
      <w:r w:rsidR="0050175F">
        <w:rPr>
          <w:color w:val="000000" w:themeColor="text1"/>
          <w:sz w:val="22"/>
          <w:szCs w:val="22"/>
          <w:lang w:eastAsia="ja-JP"/>
        </w:rPr>
        <w:t>.</w:t>
      </w:r>
    </w:p>
    <w:p w:rsidR="00D16FC4" w:rsidRDefault="00094BA1" w:rsidP="00302208">
      <w:pPr>
        <w:pStyle w:val="Heading1"/>
        <w:rPr>
          <w:rFonts w:ascii="Times New Roman" w:hAnsi="Times New Roman"/>
        </w:rPr>
      </w:pPr>
      <w:r w:rsidRPr="00C021CC">
        <w:rPr>
          <w:rFonts w:ascii="Times New Roman" w:hAnsi="Times New Roman"/>
        </w:rPr>
        <w:t>2.</w:t>
      </w:r>
      <w:r w:rsidRPr="00C021CC">
        <w:rPr>
          <w:rFonts w:ascii="Times New Roman" w:hAnsi="Times New Roman"/>
        </w:rPr>
        <w:tab/>
        <w:t>Discussion</w:t>
      </w:r>
    </w:p>
    <w:p w:rsidR="009D5B1A" w:rsidRPr="00C040A0" w:rsidRDefault="009D5B1A" w:rsidP="00C040A0">
      <w:pPr>
        <w:spacing w:before="240"/>
        <w:rPr>
          <w:sz w:val="22"/>
          <w:lang w:eastAsia="ja-JP"/>
        </w:rPr>
      </w:pPr>
      <w:r w:rsidRPr="00C040A0">
        <w:rPr>
          <w:sz w:val="22"/>
          <w:lang w:eastAsia="ja-JP"/>
        </w:rPr>
        <w:t>Considering the case depicted in the Figure 1</w:t>
      </w:r>
      <w:r w:rsidR="00933766">
        <w:rPr>
          <w:sz w:val="22"/>
          <w:lang w:eastAsia="ja-JP"/>
        </w:rPr>
        <w:t>, a base station sends</w:t>
      </w:r>
      <w:r w:rsidR="001453C9" w:rsidRPr="00C040A0">
        <w:rPr>
          <w:sz w:val="22"/>
          <w:lang w:eastAsia="ja-JP"/>
        </w:rPr>
        <w:t xml:space="preserve"> a 1</w:t>
      </w:r>
      <w:r w:rsidR="001453C9" w:rsidRPr="00C040A0">
        <w:rPr>
          <w:sz w:val="22"/>
          <w:vertAlign w:val="superscript"/>
          <w:lang w:eastAsia="ja-JP"/>
        </w:rPr>
        <w:t>st</w:t>
      </w:r>
      <w:r w:rsidR="001453C9" w:rsidRPr="00C040A0">
        <w:rPr>
          <w:sz w:val="22"/>
          <w:lang w:eastAsia="ja-JP"/>
        </w:rPr>
        <w:t xml:space="preserve"> </w:t>
      </w:r>
      <w:r w:rsidRPr="00C040A0">
        <w:rPr>
          <w:sz w:val="22"/>
          <w:lang w:eastAsia="ja-JP"/>
        </w:rPr>
        <w:t xml:space="preserve">and </w:t>
      </w:r>
      <w:r w:rsidR="001453C9" w:rsidRPr="00C040A0">
        <w:rPr>
          <w:sz w:val="22"/>
          <w:lang w:eastAsia="ja-JP"/>
        </w:rPr>
        <w:t>2</w:t>
      </w:r>
      <w:r w:rsidR="001453C9" w:rsidRPr="00C040A0">
        <w:rPr>
          <w:sz w:val="22"/>
          <w:vertAlign w:val="superscript"/>
          <w:lang w:eastAsia="ja-JP"/>
        </w:rPr>
        <w:t>nd</w:t>
      </w:r>
      <w:r w:rsidR="001453C9" w:rsidRPr="00C040A0">
        <w:rPr>
          <w:sz w:val="22"/>
          <w:lang w:eastAsia="ja-JP"/>
        </w:rPr>
        <w:t xml:space="preserve"> DCI scheduling </w:t>
      </w:r>
      <w:proofErr w:type="spellStart"/>
      <w:r w:rsidR="001453C9" w:rsidRPr="00C040A0">
        <w:rPr>
          <w:sz w:val="22"/>
          <w:lang w:eastAsia="ja-JP"/>
        </w:rPr>
        <w:t>PDSCH</w:t>
      </w:r>
      <w:proofErr w:type="spellEnd"/>
      <w:r w:rsidR="001453C9" w:rsidRPr="00C040A0">
        <w:rPr>
          <w:sz w:val="22"/>
          <w:lang w:eastAsia="ja-JP"/>
        </w:rPr>
        <w:t xml:space="preserve"> assignments with </w:t>
      </w:r>
      <w:proofErr w:type="spellStart"/>
      <w:r w:rsidR="00933766">
        <w:rPr>
          <w:sz w:val="22"/>
          <w:lang w:eastAsia="ja-JP"/>
        </w:rPr>
        <w:t>PDSCH</w:t>
      </w:r>
      <w:proofErr w:type="spellEnd"/>
      <w:r w:rsidR="00933766">
        <w:rPr>
          <w:sz w:val="22"/>
          <w:lang w:eastAsia="ja-JP"/>
        </w:rPr>
        <w:t xml:space="preserve"> group index 1</w:t>
      </w:r>
      <w:r w:rsidR="001453C9" w:rsidRPr="00C040A0">
        <w:rPr>
          <w:sz w:val="22"/>
          <w:lang w:eastAsia="ja-JP"/>
        </w:rPr>
        <w:t xml:space="preserve"> and num</w:t>
      </w:r>
      <w:r w:rsidR="00075223">
        <w:rPr>
          <w:sz w:val="22"/>
          <w:lang w:eastAsia="ja-JP"/>
        </w:rPr>
        <w:t xml:space="preserve">ber of requested </w:t>
      </w:r>
      <w:proofErr w:type="spellStart"/>
      <w:r w:rsidR="00075223">
        <w:rPr>
          <w:sz w:val="22"/>
          <w:lang w:eastAsia="ja-JP"/>
        </w:rPr>
        <w:t>PDSCH</w:t>
      </w:r>
      <w:proofErr w:type="spellEnd"/>
      <w:r w:rsidR="00075223">
        <w:rPr>
          <w:sz w:val="22"/>
          <w:lang w:eastAsia="ja-JP"/>
        </w:rPr>
        <w:t xml:space="preserve"> group 0 o</w:t>
      </w:r>
      <w:r w:rsidR="001453C9" w:rsidRPr="00C040A0">
        <w:rPr>
          <w:sz w:val="22"/>
          <w:lang w:eastAsia="ja-JP"/>
        </w:rPr>
        <w:t>n slot #0 and #1, respectively; receives a 3</w:t>
      </w:r>
      <w:r w:rsidR="001453C9" w:rsidRPr="00C040A0">
        <w:rPr>
          <w:sz w:val="22"/>
          <w:vertAlign w:val="superscript"/>
          <w:lang w:eastAsia="ja-JP"/>
        </w:rPr>
        <w:t>rd</w:t>
      </w:r>
      <w:r w:rsidR="001453C9" w:rsidRPr="00C040A0">
        <w:rPr>
          <w:sz w:val="22"/>
          <w:lang w:eastAsia="ja-JP"/>
        </w:rPr>
        <w:t xml:space="preserve"> DCI scheduling a </w:t>
      </w:r>
      <w:proofErr w:type="spellStart"/>
      <w:r w:rsidR="001453C9" w:rsidRPr="00C040A0">
        <w:rPr>
          <w:sz w:val="22"/>
          <w:lang w:eastAsia="ja-JP"/>
        </w:rPr>
        <w:t>PDSCH</w:t>
      </w:r>
      <w:proofErr w:type="spellEnd"/>
      <w:r w:rsidR="001453C9" w:rsidRPr="00C040A0">
        <w:rPr>
          <w:sz w:val="22"/>
          <w:lang w:eastAsia="ja-JP"/>
        </w:rPr>
        <w:t xml:space="preserve"> assignment with </w:t>
      </w:r>
      <w:proofErr w:type="spellStart"/>
      <w:r w:rsidR="00933766">
        <w:rPr>
          <w:sz w:val="22"/>
          <w:lang w:eastAsia="ja-JP"/>
        </w:rPr>
        <w:t>PDSCH</w:t>
      </w:r>
      <w:proofErr w:type="spellEnd"/>
      <w:r w:rsidR="00933766">
        <w:rPr>
          <w:sz w:val="22"/>
          <w:lang w:eastAsia="ja-JP"/>
        </w:rPr>
        <w:t xml:space="preserve"> group index 0</w:t>
      </w:r>
      <w:r w:rsidR="001453C9" w:rsidRPr="00C040A0">
        <w:rPr>
          <w:sz w:val="22"/>
          <w:lang w:eastAsia="ja-JP"/>
        </w:rPr>
        <w:t xml:space="preserve"> and number of reques</w:t>
      </w:r>
      <w:r w:rsidR="00075223">
        <w:rPr>
          <w:sz w:val="22"/>
          <w:lang w:eastAsia="ja-JP"/>
        </w:rPr>
        <w:t xml:space="preserve">ted </w:t>
      </w:r>
      <w:proofErr w:type="spellStart"/>
      <w:r w:rsidR="00075223">
        <w:rPr>
          <w:sz w:val="22"/>
          <w:lang w:eastAsia="ja-JP"/>
        </w:rPr>
        <w:t>PDSCH</w:t>
      </w:r>
      <w:proofErr w:type="spellEnd"/>
      <w:r w:rsidR="00075223">
        <w:rPr>
          <w:sz w:val="22"/>
          <w:lang w:eastAsia="ja-JP"/>
        </w:rPr>
        <w:t xml:space="preserve"> group 1 o</w:t>
      </w:r>
      <w:r w:rsidR="001453C9" w:rsidRPr="00C040A0">
        <w:rPr>
          <w:sz w:val="22"/>
          <w:lang w:eastAsia="ja-JP"/>
        </w:rPr>
        <w:t>n slot #3. The 1</w:t>
      </w:r>
      <w:r w:rsidR="001453C9" w:rsidRPr="00C040A0">
        <w:rPr>
          <w:sz w:val="22"/>
          <w:vertAlign w:val="superscript"/>
          <w:lang w:eastAsia="ja-JP"/>
        </w:rPr>
        <w:t>st</w:t>
      </w:r>
      <w:r w:rsidR="001453C9" w:rsidRPr="00C040A0">
        <w:rPr>
          <w:sz w:val="22"/>
          <w:lang w:eastAsia="ja-JP"/>
        </w:rPr>
        <w:t>, 2</w:t>
      </w:r>
      <w:r w:rsidR="001453C9" w:rsidRPr="00C040A0">
        <w:rPr>
          <w:sz w:val="22"/>
          <w:vertAlign w:val="superscript"/>
          <w:lang w:eastAsia="ja-JP"/>
        </w:rPr>
        <w:t>nd</w:t>
      </w:r>
      <w:r w:rsidR="001453C9" w:rsidRPr="00C040A0">
        <w:rPr>
          <w:sz w:val="22"/>
          <w:lang w:eastAsia="ja-JP"/>
        </w:rPr>
        <w:t>, and 3</w:t>
      </w:r>
      <w:r w:rsidR="001453C9" w:rsidRPr="00C040A0">
        <w:rPr>
          <w:sz w:val="22"/>
          <w:vertAlign w:val="superscript"/>
          <w:lang w:eastAsia="ja-JP"/>
        </w:rPr>
        <w:t>rd</w:t>
      </w:r>
      <w:r w:rsidR="00933766">
        <w:rPr>
          <w:sz w:val="22"/>
          <w:lang w:eastAsia="ja-JP"/>
        </w:rPr>
        <w:t xml:space="preserve"> DCI indicates </w:t>
      </w:r>
      <w:r w:rsidR="006D7B6B">
        <w:rPr>
          <w:sz w:val="22"/>
          <w:lang w:eastAsia="ja-JP"/>
        </w:rPr>
        <w:t xml:space="preserve">a </w:t>
      </w:r>
      <w:proofErr w:type="spellStart"/>
      <w:r w:rsidR="006D7B6B">
        <w:rPr>
          <w:sz w:val="22"/>
          <w:lang w:eastAsia="ja-JP"/>
        </w:rPr>
        <w:t>UE</w:t>
      </w:r>
      <w:proofErr w:type="spellEnd"/>
      <w:r w:rsidR="006D7B6B">
        <w:rPr>
          <w:sz w:val="22"/>
          <w:lang w:eastAsia="ja-JP"/>
        </w:rPr>
        <w:t xml:space="preserve"> to send </w:t>
      </w:r>
      <w:proofErr w:type="spellStart"/>
      <w:r w:rsidR="006D7B6B">
        <w:rPr>
          <w:sz w:val="22"/>
          <w:lang w:eastAsia="ja-JP"/>
        </w:rPr>
        <w:t>HARQ</w:t>
      </w:r>
      <w:proofErr w:type="spellEnd"/>
      <w:r w:rsidR="006D7B6B">
        <w:rPr>
          <w:sz w:val="22"/>
          <w:lang w:eastAsia="ja-JP"/>
        </w:rPr>
        <w:t xml:space="preserve"> information on </w:t>
      </w:r>
      <w:r w:rsidR="00933766">
        <w:rPr>
          <w:sz w:val="22"/>
          <w:lang w:eastAsia="ja-JP"/>
        </w:rPr>
        <w:t xml:space="preserve">the same </w:t>
      </w:r>
      <w:proofErr w:type="spellStart"/>
      <w:r w:rsidR="00933766">
        <w:rPr>
          <w:sz w:val="22"/>
          <w:lang w:eastAsia="ja-JP"/>
        </w:rPr>
        <w:t>PUC</w:t>
      </w:r>
      <w:r w:rsidR="00075223">
        <w:rPr>
          <w:sz w:val="22"/>
          <w:lang w:eastAsia="ja-JP"/>
        </w:rPr>
        <w:t>CH</w:t>
      </w:r>
      <w:proofErr w:type="spellEnd"/>
      <w:r w:rsidR="00075223">
        <w:rPr>
          <w:sz w:val="22"/>
          <w:lang w:eastAsia="ja-JP"/>
        </w:rPr>
        <w:t xml:space="preserve"> occasion o</w:t>
      </w:r>
      <w:r w:rsidR="006D7B6B">
        <w:rPr>
          <w:sz w:val="22"/>
          <w:lang w:eastAsia="ja-JP"/>
        </w:rPr>
        <w:t>n slot #6. Further</w:t>
      </w:r>
      <w:r w:rsidR="00933766">
        <w:rPr>
          <w:sz w:val="22"/>
          <w:lang w:eastAsia="ja-JP"/>
        </w:rPr>
        <w:t>, the base station sends</w:t>
      </w:r>
      <w:r w:rsidR="001453C9" w:rsidRPr="00C040A0">
        <w:rPr>
          <w:sz w:val="22"/>
          <w:lang w:eastAsia="ja-JP"/>
        </w:rPr>
        <w:t xml:space="preserve"> a 4</w:t>
      </w:r>
      <w:r w:rsidR="001453C9" w:rsidRPr="00C040A0">
        <w:rPr>
          <w:sz w:val="22"/>
          <w:vertAlign w:val="superscript"/>
          <w:lang w:eastAsia="ja-JP"/>
        </w:rPr>
        <w:t>th</w:t>
      </w:r>
      <w:r w:rsidR="001453C9" w:rsidRPr="00C040A0">
        <w:rPr>
          <w:sz w:val="22"/>
          <w:lang w:eastAsia="ja-JP"/>
        </w:rPr>
        <w:t xml:space="preserve"> DCI </w:t>
      </w:r>
      <w:r w:rsidR="00933766">
        <w:rPr>
          <w:sz w:val="22"/>
          <w:lang w:eastAsia="ja-JP"/>
        </w:rPr>
        <w:t>scheduling</w:t>
      </w:r>
      <w:r w:rsidR="001453C9" w:rsidRPr="00C040A0">
        <w:rPr>
          <w:sz w:val="22"/>
          <w:lang w:eastAsia="ja-JP"/>
        </w:rPr>
        <w:t xml:space="preserve"> a UL transmissi</w:t>
      </w:r>
      <w:r w:rsidR="00075223">
        <w:rPr>
          <w:sz w:val="22"/>
          <w:lang w:eastAsia="ja-JP"/>
        </w:rPr>
        <w:t>on o</w:t>
      </w:r>
      <w:r w:rsidR="00933766">
        <w:rPr>
          <w:sz w:val="22"/>
          <w:lang w:eastAsia="ja-JP"/>
        </w:rPr>
        <w:t>n slot #6, which</w:t>
      </w:r>
      <w:r w:rsidR="006D7B6B">
        <w:rPr>
          <w:sz w:val="22"/>
          <w:lang w:eastAsia="ja-JP"/>
        </w:rPr>
        <w:t xml:space="preserve"> also</w:t>
      </w:r>
      <w:r w:rsidR="00933766">
        <w:rPr>
          <w:sz w:val="22"/>
          <w:lang w:eastAsia="ja-JP"/>
        </w:rPr>
        <w:t xml:space="preserve"> indicates the </w:t>
      </w:r>
      <w:proofErr w:type="spellStart"/>
      <w:r w:rsidR="00933766">
        <w:rPr>
          <w:sz w:val="22"/>
          <w:lang w:eastAsia="ja-JP"/>
        </w:rPr>
        <w:t>UE</w:t>
      </w:r>
      <w:proofErr w:type="spellEnd"/>
      <w:r w:rsidR="00933766">
        <w:rPr>
          <w:sz w:val="22"/>
          <w:lang w:eastAsia="ja-JP"/>
        </w:rPr>
        <w:t xml:space="preserve"> to </w:t>
      </w:r>
      <w:r w:rsidR="00933766" w:rsidRPr="00C040A0">
        <w:rPr>
          <w:sz w:val="22"/>
          <w:lang w:eastAsia="ja-JP"/>
        </w:rPr>
        <w:t xml:space="preserve">multiplex the </w:t>
      </w:r>
      <w:proofErr w:type="spellStart"/>
      <w:r w:rsidR="00933766" w:rsidRPr="00C040A0">
        <w:rPr>
          <w:sz w:val="22"/>
          <w:lang w:eastAsia="ja-JP"/>
        </w:rPr>
        <w:t>HARQ</w:t>
      </w:r>
      <w:proofErr w:type="spellEnd"/>
      <w:r w:rsidR="00933766" w:rsidRPr="00C040A0">
        <w:rPr>
          <w:sz w:val="22"/>
          <w:lang w:eastAsia="ja-JP"/>
        </w:rPr>
        <w:t xml:space="preserve"> information </w:t>
      </w:r>
      <w:r w:rsidR="00933766">
        <w:rPr>
          <w:sz w:val="22"/>
          <w:lang w:eastAsia="ja-JP"/>
        </w:rPr>
        <w:t xml:space="preserve">of the </w:t>
      </w:r>
      <w:proofErr w:type="spellStart"/>
      <w:r w:rsidR="00933766">
        <w:rPr>
          <w:sz w:val="22"/>
          <w:lang w:eastAsia="ja-JP"/>
        </w:rPr>
        <w:t>PDSCH</w:t>
      </w:r>
      <w:proofErr w:type="spellEnd"/>
      <w:r w:rsidR="00933766">
        <w:rPr>
          <w:sz w:val="22"/>
          <w:lang w:eastAsia="ja-JP"/>
        </w:rPr>
        <w:t xml:space="preserve"> group 1 and 2 </w:t>
      </w:r>
      <w:r w:rsidR="00933766" w:rsidRPr="00C040A0">
        <w:rPr>
          <w:sz w:val="22"/>
          <w:lang w:eastAsia="ja-JP"/>
        </w:rPr>
        <w:t xml:space="preserve">in the scheduled </w:t>
      </w:r>
      <w:proofErr w:type="spellStart"/>
      <w:r w:rsidR="00933766" w:rsidRPr="00C040A0">
        <w:rPr>
          <w:sz w:val="22"/>
          <w:lang w:eastAsia="ja-JP"/>
        </w:rPr>
        <w:t>PUSCH</w:t>
      </w:r>
      <w:proofErr w:type="spellEnd"/>
      <w:r w:rsidR="00933766">
        <w:rPr>
          <w:sz w:val="22"/>
          <w:lang w:eastAsia="ja-JP"/>
        </w:rPr>
        <w:t xml:space="preserve"> by a</w:t>
      </w:r>
      <w:r w:rsidR="001453C9" w:rsidRPr="00C040A0">
        <w:rPr>
          <w:sz w:val="22"/>
          <w:lang w:eastAsia="ja-JP"/>
        </w:rPr>
        <w:t xml:space="preserve"> </w:t>
      </w:r>
      <w:r w:rsidR="00933766">
        <w:rPr>
          <w:sz w:val="22"/>
          <w:lang w:eastAsia="ja-JP"/>
        </w:rPr>
        <w:t>1</w:t>
      </w:r>
      <w:r w:rsidR="00933766" w:rsidRPr="00933766">
        <w:rPr>
          <w:sz w:val="22"/>
          <w:vertAlign w:val="superscript"/>
          <w:lang w:eastAsia="ja-JP"/>
        </w:rPr>
        <w:t>st</w:t>
      </w:r>
      <w:r w:rsidR="00933766">
        <w:rPr>
          <w:sz w:val="22"/>
          <w:lang w:eastAsia="ja-JP"/>
        </w:rPr>
        <w:t xml:space="preserve"> and 2</w:t>
      </w:r>
      <w:r w:rsidR="00933766" w:rsidRPr="00933766">
        <w:rPr>
          <w:sz w:val="22"/>
          <w:vertAlign w:val="superscript"/>
          <w:lang w:eastAsia="ja-JP"/>
        </w:rPr>
        <w:t>nd</w:t>
      </w:r>
      <w:r w:rsidR="00933766">
        <w:rPr>
          <w:sz w:val="22"/>
          <w:lang w:eastAsia="ja-JP"/>
        </w:rPr>
        <w:t xml:space="preserve"> </w:t>
      </w:r>
      <w:r w:rsidR="006D7B6B">
        <w:rPr>
          <w:sz w:val="22"/>
          <w:lang w:eastAsia="ja-JP"/>
        </w:rPr>
        <w:t xml:space="preserve">UL </w:t>
      </w:r>
      <w:r w:rsidR="001453C9" w:rsidRPr="00C040A0">
        <w:rPr>
          <w:sz w:val="22"/>
          <w:lang w:eastAsia="ja-JP"/>
        </w:rPr>
        <w:t>DAI.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250"/>
        <w:gridCol w:w="1090"/>
        <w:gridCol w:w="1091"/>
        <w:gridCol w:w="1090"/>
        <w:gridCol w:w="1091"/>
        <w:gridCol w:w="1090"/>
        <w:gridCol w:w="1091"/>
        <w:gridCol w:w="1091"/>
      </w:tblGrid>
      <w:tr w:rsidR="009D5B1A" w:rsidTr="00447C85">
        <w:trPr>
          <w:jc w:val="center"/>
        </w:trPr>
        <w:tc>
          <w:tcPr>
            <w:tcW w:w="2250" w:type="dxa"/>
            <w:shd w:val="clear" w:color="auto" w:fill="F2F2F2" w:themeFill="background1" w:themeFillShade="F2"/>
            <w:vAlign w:val="center"/>
          </w:tcPr>
          <w:p w:rsidR="009D5B1A" w:rsidRPr="00C040A0" w:rsidRDefault="009D5B1A" w:rsidP="009D5B1A">
            <w:pPr>
              <w:spacing w:after="0"/>
              <w:jc w:val="center"/>
              <w:rPr>
                <w:rFonts w:ascii="Arial" w:eastAsia="SimSun" w:hAnsi="Arial"/>
              </w:rPr>
            </w:pPr>
            <w:bookmarkStart w:id="1" w:name="_Toc45699199"/>
          </w:p>
        </w:tc>
        <w:tc>
          <w:tcPr>
            <w:tcW w:w="1090" w:type="dxa"/>
            <w:shd w:val="clear" w:color="auto" w:fill="DEEAF6" w:themeFill="accent1" w:themeFillTint="33"/>
            <w:vAlign w:val="center"/>
          </w:tcPr>
          <w:p w:rsidR="009D5B1A" w:rsidRPr="00C040A0" w:rsidRDefault="009D5B1A" w:rsidP="009D5B1A">
            <w:pPr>
              <w:spacing w:after="0"/>
              <w:jc w:val="center"/>
              <w:rPr>
                <w:rFonts w:eastAsia="SimSun"/>
              </w:rPr>
            </w:pPr>
            <w:r w:rsidRPr="00C040A0">
              <w:rPr>
                <w:rFonts w:eastAsia="SimSun"/>
              </w:rPr>
              <w:t>DCI 1_1</w:t>
            </w:r>
          </w:p>
          <w:p w:rsidR="001453C9" w:rsidRPr="00C040A0" w:rsidRDefault="001453C9" w:rsidP="009D5B1A">
            <w:pPr>
              <w:spacing w:after="0"/>
              <w:jc w:val="center"/>
              <w:rPr>
                <w:rFonts w:eastAsia="SimSun"/>
              </w:rPr>
            </w:pPr>
            <w:proofErr w:type="spellStart"/>
            <w:r w:rsidRPr="00C040A0">
              <w:rPr>
                <w:rFonts w:eastAsia="SimSun"/>
              </w:rPr>
              <w:t>PDSCH</w:t>
            </w:r>
            <w:proofErr w:type="spellEnd"/>
          </w:p>
        </w:tc>
        <w:tc>
          <w:tcPr>
            <w:tcW w:w="1091" w:type="dxa"/>
            <w:shd w:val="clear" w:color="auto" w:fill="DEEAF6" w:themeFill="accent1" w:themeFillTint="33"/>
            <w:vAlign w:val="center"/>
          </w:tcPr>
          <w:p w:rsidR="009D5B1A" w:rsidRPr="00C040A0" w:rsidRDefault="009D5B1A" w:rsidP="009D5B1A">
            <w:pPr>
              <w:spacing w:after="0"/>
              <w:jc w:val="center"/>
              <w:rPr>
                <w:rFonts w:eastAsia="SimSun"/>
              </w:rPr>
            </w:pPr>
            <w:r w:rsidRPr="00C040A0">
              <w:rPr>
                <w:rFonts w:eastAsia="SimSun"/>
              </w:rPr>
              <w:t>DCI 1_1</w:t>
            </w:r>
          </w:p>
          <w:p w:rsidR="001453C9" w:rsidRPr="00C040A0" w:rsidRDefault="001453C9" w:rsidP="009D5B1A">
            <w:pPr>
              <w:spacing w:after="0"/>
              <w:jc w:val="center"/>
              <w:rPr>
                <w:rFonts w:eastAsia="SimSun"/>
              </w:rPr>
            </w:pPr>
            <w:proofErr w:type="spellStart"/>
            <w:r w:rsidRPr="00C040A0">
              <w:rPr>
                <w:rFonts w:eastAsia="SimSun"/>
              </w:rPr>
              <w:t>PDSCH</w:t>
            </w:r>
            <w:proofErr w:type="spellEnd"/>
          </w:p>
        </w:tc>
        <w:tc>
          <w:tcPr>
            <w:tcW w:w="1090" w:type="dxa"/>
            <w:shd w:val="clear" w:color="auto" w:fill="F2F2F2" w:themeFill="background1" w:themeFillShade="F2"/>
            <w:vAlign w:val="center"/>
          </w:tcPr>
          <w:p w:rsidR="009D5B1A" w:rsidRPr="00C040A0" w:rsidRDefault="009D5B1A" w:rsidP="009D5B1A">
            <w:pPr>
              <w:spacing w:after="0"/>
              <w:jc w:val="center"/>
              <w:rPr>
                <w:rFonts w:eastAsia="SimSun"/>
              </w:rPr>
            </w:pPr>
          </w:p>
        </w:tc>
        <w:tc>
          <w:tcPr>
            <w:tcW w:w="1091" w:type="dxa"/>
            <w:shd w:val="clear" w:color="auto" w:fill="E2EFD9" w:themeFill="accent6" w:themeFillTint="33"/>
            <w:vAlign w:val="center"/>
          </w:tcPr>
          <w:p w:rsidR="009D5B1A" w:rsidRPr="00C040A0" w:rsidRDefault="009D5B1A" w:rsidP="009D5B1A">
            <w:pPr>
              <w:spacing w:after="0"/>
              <w:jc w:val="center"/>
              <w:rPr>
                <w:rFonts w:eastAsia="SimSun"/>
              </w:rPr>
            </w:pPr>
            <w:r w:rsidRPr="00C040A0">
              <w:rPr>
                <w:rFonts w:eastAsia="SimSun"/>
              </w:rPr>
              <w:t>DCI 1_1</w:t>
            </w:r>
          </w:p>
          <w:p w:rsidR="001453C9" w:rsidRPr="00C040A0" w:rsidRDefault="001453C9" w:rsidP="009D5B1A">
            <w:pPr>
              <w:spacing w:after="0"/>
              <w:jc w:val="center"/>
              <w:rPr>
                <w:rFonts w:eastAsia="SimSun"/>
              </w:rPr>
            </w:pPr>
            <w:proofErr w:type="spellStart"/>
            <w:r w:rsidRPr="00C040A0">
              <w:rPr>
                <w:rFonts w:eastAsia="SimSun"/>
              </w:rPr>
              <w:t>PDSCH</w:t>
            </w:r>
            <w:proofErr w:type="spellEnd"/>
          </w:p>
        </w:tc>
        <w:tc>
          <w:tcPr>
            <w:tcW w:w="1090" w:type="dxa"/>
            <w:shd w:val="clear" w:color="auto" w:fill="FBE4D5" w:themeFill="accent2" w:themeFillTint="33"/>
            <w:vAlign w:val="center"/>
          </w:tcPr>
          <w:p w:rsidR="009D5B1A" w:rsidRPr="00C040A0" w:rsidRDefault="009D5B1A" w:rsidP="009D5B1A">
            <w:pPr>
              <w:spacing w:after="0"/>
              <w:jc w:val="center"/>
              <w:rPr>
                <w:rFonts w:eastAsia="SimSun"/>
              </w:rPr>
            </w:pPr>
            <w:r w:rsidRPr="00C040A0">
              <w:rPr>
                <w:rFonts w:eastAsia="SimSun"/>
              </w:rPr>
              <w:t>DCI 0_1</w:t>
            </w:r>
          </w:p>
        </w:tc>
        <w:tc>
          <w:tcPr>
            <w:tcW w:w="1091" w:type="dxa"/>
            <w:shd w:val="clear" w:color="auto" w:fill="F2F2F2" w:themeFill="background1" w:themeFillShade="F2"/>
            <w:vAlign w:val="center"/>
          </w:tcPr>
          <w:p w:rsidR="009D5B1A" w:rsidRPr="00C040A0" w:rsidRDefault="009D5B1A" w:rsidP="009D5B1A">
            <w:pPr>
              <w:spacing w:after="0"/>
              <w:jc w:val="center"/>
              <w:rPr>
                <w:rFonts w:eastAsia="SimSun"/>
              </w:rPr>
            </w:pPr>
          </w:p>
        </w:tc>
        <w:tc>
          <w:tcPr>
            <w:tcW w:w="1091" w:type="dxa"/>
            <w:vMerge w:val="restart"/>
            <w:shd w:val="clear" w:color="auto" w:fill="FFF2CC" w:themeFill="accent4" w:themeFillTint="33"/>
            <w:vAlign w:val="center"/>
          </w:tcPr>
          <w:p w:rsidR="009D5B1A" w:rsidRPr="00C040A0" w:rsidRDefault="009D5B1A" w:rsidP="009D5B1A">
            <w:pPr>
              <w:spacing w:after="0"/>
              <w:jc w:val="center"/>
              <w:rPr>
                <w:rFonts w:eastAsia="SimSun"/>
              </w:rPr>
            </w:pPr>
            <w:proofErr w:type="spellStart"/>
            <w:r w:rsidRPr="00C040A0">
              <w:rPr>
                <w:rFonts w:eastAsia="SimSun"/>
              </w:rPr>
              <w:t>PUSCH</w:t>
            </w:r>
            <w:proofErr w:type="spellEnd"/>
          </w:p>
          <w:p w:rsidR="009D5B1A" w:rsidRPr="00C040A0" w:rsidRDefault="009D5B1A" w:rsidP="009D5B1A">
            <w:pPr>
              <w:spacing w:after="0"/>
              <w:jc w:val="center"/>
              <w:rPr>
                <w:rFonts w:eastAsia="SimSun"/>
              </w:rPr>
            </w:pPr>
            <w:r w:rsidRPr="00C040A0">
              <w:rPr>
                <w:rFonts w:eastAsia="SimSun"/>
              </w:rPr>
              <w:t>(UCI)</w:t>
            </w:r>
          </w:p>
        </w:tc>
      </w:tr>
      <w:tr w:rsidR="009D5B1A" w:rsidTr="00447C85">
        <w:trPr>
          <w:jc w:val="center"/>
        </w:trPr>
        <w:tc>
          <w:tcPr>
            <w:tcW w:w="2250" w:type="dxa"/>
            <w:shd w:val="clear" w:color="auto" w:fill="F2F2F2" w:themeFill="background1" w:themeFillShade="F2"/>
            <w:vAlign w:val="center"/>
          </w:tcPr>
          <w:p w:rsidR="009D5B1A" w:rsidRPr="00C040A0" w:rsidRDefault="009D5B1A" w:rsidP="009D5B1A">
            <w:pPr>
              <w:spacing w:after="0"/>
              <w:jc w:val="center"/>
              <w:rPr>
                <w:rFonts w:eastAsia="SimSun"/>
              </w:rPr>
            </w:pPr>
            <w:proofErr w:type="spellStart"/>
            <w:r w:rsidRPr="00C040A0">
              <w:rPr>
                <w:rFonts w:eastAsia="SimSun"/>
              </w:rPr>
              <w:t>PDSCH</w:t>
            </w:r>
            <w:proofErr w:type="spellEnd"/>
            <w:r w:rsidRPr="00C040A0">
              <w:rPr>
                <w:rFonts w:eastAsia="SimSun"/>
              </w:rPr>
              <w:t xml:space="preserve"> group index</w:t>
            </w:r>
          </w:p>
        </w:tc>
        <w:tc>
          <w:tcPr>
            <w:tcW w:w="1090" w:type="dxa"/>
            <w:shd w:val="clear" w:color="auto" w:fill="DEEAF6" w:themeFill="accent1" w:themeFillTint="33"/>
            <w:vAlign w:val="center"/>
          </w:tcPr>
          <w:p w:rsidR="009D5B1A" w:rsidRPr="00C040A0" w:rsidRDefault="00933766" w:rsidP="009D5B1A">
            <w:pPr>
              <w:spacing w:after="0"/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  <w:tc>
          <w:tcPr>
            <w:tcW w:w="1091" w:type="dxa"/>
            <w:shd w:val="clear" w:color="auto" w:fill="DEEAF6" w:themeFill="accent1" w:themeFillTint="33"/>
            <w:vAlign w:val="center"/>
          </w:tcPr>
          <w:p w:rsidR="009D5B1A" w:rsidRPr="00C040A0" w:rsidRDefault="00933766" w:rsidP="009D5B1A">
            <w:pPr>
              <w:spacing w:after="0"/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  <w:tc>
          <w:tcPr>
            <w:tcW w:w="1090" w:type="dxa"/>
            <w:shd w:val="clear" w:color="auto" w:fill="F2F2F2" w:themeFill="background1" w:themeFillShade="F2"/>
            <w:vAlign w:val="center"/>
          </w:tcPr>
          <w:p w:rsidR="009D5B1A" w:rsidRPr="00C040A0" w:rsidRDefault="009D5B1A" w:rsidP="009D5B1A">
            <w:pPr>
              <w:spacing w:after="0"/>
              <w:jc w:val="center"/>
              <w:rPr>
                <w:rFonts w:eastAsia="SimSun"/>
              </w:rPr>
            </w:pPr>
          </w:p>
        </w:tc>
        <w:tc>
          <w:tcPr>
            <w:tcW w:w="1091" w:type="dxa"/>
            <w:shd w:val="clear" w:color="auto" w:fill="E2EFD9" w:themeFill="accent6" w:themeFillTint="33"/>
            <w:vAlign w:val="center"/>
          </w:tcPr>
          <w:p w:rsidR="009D5B1A" w:rsidRPr="00C040A0" w:rsidRDefault="00933766" w:rsidP="009D5B1A">
            <w:pPr>
              <w:spacing w:after="0"/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  <w:tc>
          <w:tcPr>
            <w:tcW w:w="1090" w:type="dxa"/>
            <w:shd w:val="clear" w:color="auto" w:fill="FBE4D5" w:themeFill="accent2" w:themeFillTint="33"/>
            <w:vAlign w:val="center"/>
          </w:tcPr>
          <w:p w:rsidR="009D5B1A" w:rsidRPr="00C040A0" w:rsidRDefault="009D5B1A" w:rsidP="009D5B1A">
            <w:pPr>
              <w:spacing w:after="0"/>
              <w:jc w:val="center"/>
              <w:rPr>
                <w:rFonts w:eastAsia="SimSun"/>
              </w:rPr>
            </w:pPr>
          </w:p>
        </w:tc>
        <w:tc>
          <w:tcPr>
            <w:tcW w:w="1091" w:type="dxa"/>
            <w:shd w:val="clear" w:color="auto" w:fill="F2F2F2" w:themeFill="background1" w:themeFillShade="F2"/>
            <w:vAlign w:val="center"/>
          </w:tcPr>
          <w:p w:rsidR="009D5B1A" w:rsidRPr="00C040A0" w:rsidRDefault="009D5B1A" w:rsidP="009D5B1A">
            <w:pPr>
              <w:spacing w:after="0"/>
              <w:jc w:val="center"/>
              <w:rPr>
                <w:rFonts w:eastAsia="SimSun"/>
              </w:rPr>
            </w:pPr>
          </w:p>
        </w:tc>
        <w:tc>
          <w:tcPr>
            <w:tcW w:w="1091" w:type="dxa"/>
            <w:vMerge/>
            <w:shd w:val="clear" w:color="auto" w:fill="FFF2CC" w:themeFill="accent4" w:themeFillTint="33"/>
            <w:vAlign w:val="center"/>
          </w:tcPr>
          <w:p w:rsidR="009D5B1A" w:rsidRPr="00C040A0" w:rsidRDefault="009D5B1A" w:rsidP="009D5B1A">
            <w:pPr>
              <w:spacing w:after="0"/>
              <w:jc w:val="center"/>
              <w:rPr>
                <w:rFonts w:eastAsia="SimSun"/>
              </w:rPr>
            </w:pPr>
          </w:p>
        </w:tc>
      </w:tr>
      <w:tr w:rsidR="009D5B1A" w:rsidTr="00447C85">
        <w:trPr>
          <w:jc w:val="center"/>
        </w:trPr>
        <w:tc>
          <w:tcPr>
            <w:tcW w:w="2250" w:type="dxa"/>
            <w:shd w:val="clear" w:color="auto" w:fill="F2F2F2" w:themeFill="background1" w:themeFillShade="F2"/>
            <w:vAlign w:val="center"/>
          </w:tcPr>
          <w:p w:rsidR="009D5B1A" w:rsidRPr="00C040A0" w:rsidRDefault="009D5B1A" w:rsidP="009D5B1A">
            <w:pPr>
              <w:spacing w:after="0"/>
              <w:jc w:val="center"/>
              <w:rPr>
                <w:rFonts w:ascii="Arial" w:eastAsia="SimSun" w:hAnsi="Arial"/>
              </w:rPr>
            </w:pPr>
            <w:r w:rsidRPr="00C040A0">
              <w:rPr>
                <w:lang w:eastAsia="zh-CN"/>
              </w:rPr>
              <w:t xml:space="preserve">Number of requested </w:t>
            </w:r>
            <w:proofErr w:type="spellStart"/>
            <w:r w:rsidRPr="00C040A0">
              <w:rPr>
                <w:lang w:eastAsia="zh-CN"/>
              </w:rPr>
              <w:t>PDSCH</w:t>
            </w:r>
            <w:proofErr w:type="spellEnd"/>
            <w:r w:rsidRPr="00C040A0">
              <w:rPr>
                <w:lang w:eastAsia="zh-CN"/>
              </w:rPr>
              <w:t xml:space="preserve"> group</w:t>
            </w:r>
          </w:p>
        </w:tc>
        <w:tc>
          <w:tcPr>
            <w:tcW w:w="1090" w:type="dxa"/>
            <w:shd w:val="clear" w:color="auto" w:fill="DEEAF6" w:themeFill="accent1" w:themeFillTint="33"/>
            <w:vAlign w:val="center"/>
          </w:tcPr>
          <w:p w:rsidR="009D5B1A" w:rsidRPr="00C040A0" w:rsidRDefault="009D5B1A" w:rsidP="009D5B1A">
            <w:pPr>
              <w:spacing w:after="0"/>
              <w:jc w:val="center"/>
              <w:rPr>
                <w:rFonts w:eastAsia="SimSun"/>
              </w:rPr>
            </w:pPr>
            <w:r w:rsidRPr="00C040A0">
              <w:rPr>
                <w:rFonts w:eastAsia="SimSun"/>
              </w:rPr>
              <w:t>0</w:t>
            </w:r>
          </w:p>
        </w:tc>
        <w:tc>
          <w:tcPr>
            <w:tcW w:w="1091" w:type="dxa"/>
            <w:shd w:val="clear" w:color="auto" w:fill="DEEAF6" w:themeFill="accent1" w:themeFillTint="33"/>
            <w:vAlign w:val="center"/>
          </w:tcPr>
          <w:p w:rsidR="009D5B1A" w:rsidRPr="00C040A0" w:rsidRDefault="009D5B1A" w:rsidP="009D5B1A">
            <w:pPr>
              <w:spacing w:after="0"/>
              <w:jc w:val="center"/>
              <w:rPr>
                <w:rFonts w:eastAsia="SimSun"/>
              </w:rPr>
            </w:pPr>
            <w:r w:rsidRPr="00C040A0">
              <w:rPr>
                <w:rFonts w:eastAsia="SimSun"/>
              </w:rPr>
              <w:t>0</w:t>
            </w:r>
          </w:p>
        </w:tc>
        <w:tc>
          <w:tcPr>
            <w:tcW w:w="1090" w:type="dxa"/>
            <w:shd w:val="clear" w:color="auto" w:fill="F2F2F2" w:themeFill="background1" w:themeFillShade="F2"/>
            <w:vAlign w:val="center"/>
          </w:tcPr>
          <w:p w:rsidR="009D5B1A" w:rsidRPr="00C040A0" w:rsidRDefault="009D5B1A" w:rsidP="009D5B1A">
            <w:pPr>
              <w:spacing w:after="0"/>
              <w:jc w:val="center"/>
              <w:rPr>
                <w:rFonts w:eastAsia="SimSun"/>
              </w:rPr>
            </w:pPr>
          </w:p>
        </w:tc>
        <w:tc>
          <w:tcPr>
            <w:tcW w:w="1091" w:type="dxa"/>
            <w:shd w:val="clear" w:color="auto" w:fill="E2EFD9" w:themeFill="accent6" w:themeFillTint="33"/>
            <w:vAlign w:val="center"/>
          </w:tcPr>
          <w:p w:rsidR="009D5B1A" w:rsidRPr="00C040A0" w:rsidRDefault="009D5B1A" w:rsidP="009D5B1A">
            <w:pPr>
              <w:spacing w:after="0"/>
              <w:jc w:val="center"/>
              <w:rPr>
                <w:rFonts w:eastAsia="SimSun"/>
              </w:rPr>
            </w:pPr>
            <w:r w:rsidRPr="00C040A0">
              <w:rPr>
                <w:rFonts w:eastAsia="SimSun"/>
              </w:rPr>
              <w:t>1</w:t>
            </w:r>
          </w:p>
        </w:tc>
        <w:tc>
          <w:tcPr>
            <w:tcW w:w="1090" w:type="dxa"/>
            <w:shd w:val="clear" w:color="auto" w:fill="FBE4D5" w:themeFill="accent2" w:themeFillTint="33"/>
            <w:vAlign w:val="center"/>
          </w:tcPr>
          <w:p w:rsidR="009D5B1A" w:rsidRPr="00C040A0" w:rsidRDefault="009D5B1A" w:rsidP="009D5B1A">
            <w:pPr>
              <w:spacing w:after="0"/>
              <w:jc w:val="center"/>
              <w:rPr>
                <w:rFonts w:eastAsia="SimSun"/>
              </w:rPr>
            </w:pPr>
          </w:p>
        </w:tc>
        <w:tc>
          <w:tcPr>
            <w:tcW w:w="1091" w:type="dxa"/>
            <w:shd w:val="clear" w:color="auto" w:fill="F2F2F2" w:themeFill="background1" w:themeFillShade="F2"/>
            <w:vAlign w:val="center"/>
          </w:tcPr>
          <w:p w:rsidR="009D5B1A" w:rsidRPr="00C040A0" w:rsidRDefault="009D5B1A" w:rsidP="009D5B1A">
            <w:pPr>
              <w:spacing w:after="0"/>
              <w:jc w:val="center"/>
              <w:rPr>
                <w:rFonts w:eastAsia="SimSun"/>
              </w:rPr>
            </w:pPr>
          </w:p>
        </w:tc>
        <w:tc>
          <w:tcPr>
            <w:tcW w:w="1091" w:type="dxa"/>
            <w:vMerge/>
            <w:shd w:val="clear" w:color="auto" w:fill="FFF2CC" w:themeFill="accent4" w:themeFillTint="33"/>
            <w:vAlign w:val="center"/>
          </w:tcPr>
          <w:p w:rsidR="009D5B1A" w:rsidRPr="00C040A0" w:rsidRDefault="009D5B1A" w:rsidP="009D5B1A">
            <w:pPr>
              <w:spacing w:after="0"/>
              <w:jc w:val="center"/>
              <w:rPr>
                <w:rFonts w:eastAsia="SimSun"/>
              </w:rPr>
            </w:pPr>
          </w:p>
        </w:tc>
      </w:tr>
      <w:tr w:rsidR="009D5B1A" w:rsidTr="00447C85">
        <w:trPr>
          <w:jc w:val="center"/>
        </w:trPr>
        <w:tc>
          <w:tcPr>
            <w:tcW w:w="2250" w:type="dxa"/>
            <w:shd w:val="clear" w:color="auto" w:fill="F2F2F2" w:themeFill="background1" w:themeFillShade="F2"/>
            <w:vAlign w:val="center"/>
          </w:tcPr>
          <w:p w:rsidR="009D5B1A" w:rsidRPr="00C040A0" w:rsidRDefault="009D5B1A" w:rsidP="009D5B1A">
            <w:pPr>
              <w:spacing w:after="0"/>
              <w:jc w:val="center"/>
              <w:rPr>
                <w:rFonts w:eastAsia="SimSun"/>
              </w:rPr>
            </w:pPr>
            <w:r w:rsidRPr="00C040A0">
              <w:rPr>
                <w:rFonts w:eastAsia="SimSun"/>
              </w:rPr>
              <w:t>K1</w:t>
            </w:r>
          </w:p>
        </w:tc>
        <w:tc>
          <w:tcPr>
            <w:tcW w:w="1090" w:type="dxa"/>
            <w:shd w:val="clear" w:color="auto" w:fill="DEEAF6" w:themeFill="accent1" w:themeFillTint="33"/>
            <w:vAlign w:val="center"/>
          </w:tcPr>
          <w:p w:rsidR="009D5B1A" w:rsidRPr="00C040A0" w:rsidRDefault="009D5B1A" w:rsidP="009D5B1A">
            <w:pPr>
              <w:spacing w:after="0"/>
              <w:jc w:val="center"/>
              <w:rPr>
                <w:rFonts w:eastAsia="SimSun"/>
              </w:rPr>
            </w:pPr>
            <w:r w:rsidRPr="00C040A0">
              <w:rPr>
                <w:rFonts w:eastAsia="SimSun"/>
              </w:rPr>
              <w:t>6</w:t>
            </w:r>
          </w:p>
        </w:tc>
        <w:tc>
          <w:tcPr>
            <w:tcW w:w="1091" w:type="dxa"/>
            <w:shd w:val="clear" w:color="auto" w:fill="DEEAF6" w:themeFill="accent1" w:themeFillTint="33"/>
            <w:vAlign w:val="center"/>
          </w:tcPr>
          <w:p w:rsidR="009D5B1A" w:rsidRPr="00C040A0" w:rsidRDefault="009D5B1A" w:rsidP="009D5B1A">
            <w:pPr>
              <w:spacing w:after="0"/>
              <w:jc w:val="center"/>
              <w:rPr>
                <w:rFonts w:eastAsia="SimSun"/>
              </w:rPr>
            </w:pPr>
            <w:r w:rsidRPr="00C040A0">
              <w:rPr>
                <w:rFonts w:eastAsia="SimSun"/>
              </w:rPr>
              <w:t>5</w:t>
            </w:r>
          </w:p>
        </w:tc>
        <w:tc>
          <w:tcPr>
            <w:tcW w:w="1090" w:type="dxa"/>
            <w:shd w:val="clear" w:color="auto" w:fill="F2F2F2" w:themeFill="background1" w:themeFillShade="F2"/>
            <w:vAlign w:val="center"/>
          </w:tcPr>
          <w:p w:rsidR="009D5B1A" w:rsidRPr="00C040A0" w:rsidRDefault="009D5B1A" w:rsidP="009D5B1A">
            <w:pPr>
              <w:spacing w:after="0"/>
              <w:jc w:val="center"/>
              <w:rPr>
                <w:rFonts w:eastAsia="SimSun"/>
              </w:rPr>
            </w:pPr>
          </w:p>
        </w:tc>
        <w:tc>
          <w:tcPr>
            <w:tcW w:w="1091" w:type="dxa"/>
            <w:shd w:val="clear" w:color="auto" w:fill="E2EFD9" w:themeFill="accent6" w:themeFillTint="33"/>
            <w:vAlign w:val="center"/>
          </w:tcPr>
          <w:p w:rsidR="009D5B1A" w:rsidRPr="00C040A0" w:rsidRDefault="009D5B1A" w:rsidP="009D5B1A">
            <w:pPr>
              <w:spacing w:after="0"/>
              <w:jc w:val="center"/>
              <w:rPr>
                <w:rFonts w:eastAsia="SimSun"/>
              </w:rPr>
            </w:pPr>
            <w:r w:rsidRPr="00C040A0">
              <w:rPr>
                <w:rFonts w:eastAsia="SimSun"/>
              </w:rPr>
              <w:t>3</w:t>
            </w:r>
          </w:p>
        </w:tc>
        <w:tc>
          <w:tcPr>
            <w:tcW w:w="1090" w:type="dxa"/>
            <w:shd w:val="clear" w:color="auto" w:fill="FBE4D5" w:themeFill="accent2" w:themeFillTint="33"/>
            <w:vAlign w:val="center"/>
          </w:tcPr>
          <w:p w:rsidR="009D5B1A" w:rsidRPr="00C040A0" w:rsidRDefault="009D5B1A" w:rsidP="009D5B1A">
            <w:pPr>
              <w:spacing w:after="0"/>
              <w:jc w:val="center"/>
              <w:rPr>
                <w:rFonts w:eastAsia="SimSun"/>
              </w:rPr>
            </w:pPr>
          </w:p>
        </w:tc>
        <w:tc>
          <w:tcPr>
            <w:tcW w:w="1091" w:type="dxa"/>
            <w:shd w:val="clear" w:color="auto" w:fill="F2F2F2" w:themeFill="background1" w:themeFillShade="F2"/>
            <w:vAlign w:val="center"/>
          </w:tcPr>
          <w:p w:rsidR="009D5B1A" w:rsidRPr="00C040A0" w:rsidRDefault="009D5B1A" w:rsidP="009D5B1A">
            <w:pPr>
              <w:spacing w:after="0"/>
              <w:jc w:val="center"/>
              <w:rPr>
                <w:rFonts w:eastAsia="SimSun"/>
              </w:rPr>
            </w:pPr>
          </w:p>
        </w:tc>
        <w:tc>
          <w:tcPr>
            <w:tcW w:w="1091" w:type="dxa"/>
            <w:vMerge/>
            <w:shd w:val="clear" w:color="auto" w:fill="FFF2CC" w:themeFill="accent4" w:themeFillTint="33"/>
            <w:vAlign w:val="center"/>
          </w:tcPr>
          <w:p w:rsidR="009D5B1A" w:rsidRPr="00C040A0" w:rsidRDefault="009D5B1A" w:rsidP="009D5B1A">
            <w:pPr>
              <w:spacing w:after="0"/>
              <w:jc w:val="center"/>
              <w:rPr>
                <w:rFonts w:eastAsia="SimSun"/>
              </w:rPr>
            </w:pPr>
          </w:p>
        </w:tc>
      </w:tr>
      <w:tr w:rsidR="009D5B1A" w:rsidTr="00447C85">
        <w:trPr>
          <w:jc w:val="center"/>
        </w:trPr>
        <w:tc>
          <w:tcPr>
            <w:tcW w:w="2250" w:type="dxa"/>
            <w:shd w:val="clear" w:color="auto" w:fill="F2F2F2" w:themeFill="background1" w:themeFillShade="F2"/>
            <w:vAlign w:val="center"/>
          </w:tcPr>
          <w:p w:rsidR="009D5B1A" w:rsidRPr="00C040A0" w:rsidRDefault="009D5B1A" w:rsidP="009D5B1A">
            <w:pPr>
              <w:spacing w:after="0"/>
              <w:jc w:val="center"/>
              <w:rPr>
                <w:rFonts w:ascii="Arial" w:eastAsia="SimSun" w:hAnsi="Arial"/>
              </w:rPr>
            </w:pPr>
            <w:r w:rsidRPr="00C040A0">
              <w:rPr>
                <w:rFonts w:eastAsia="SimSun"/>
              </w:rPr>
              <w:t>K2</w:t>
            </w:r>
          </w:p>
        </w:tc>
        <w:tc>
          <w:tcPr>
            <w:tcW w:w="1090" w:type="dxa"/>
            <w:shd w:val="clear" w:color="auto" w:fill="DEEAF6" w:themeFill="accent1" w:themeFillTint="33"/>
            <w:vAlign w:val="center"/>
          </w:tcPr>
          <w:p w:rsidR="009D5B1A" w:rsidRPr="00C040A0" w:rsidRDefault="009D5B1A" w:rsidP="009D5B1A">
            <w:pPr>
              <w:spacing w:after="0"/>
              <w:jc w:val="center"/>
              <w:rPr>
                <w:rFonts w:eastAsia="SimSun"/>
              </w:rPr>
            </w:pPr>
          </w:p>
        </w:tc>
        <w:tc>
          <w:tcPr>
            <w:tcW w:w="1091" w:type="dxa"/>
            <w:shd w:val="clear" w:color="auto" w:fill="DEEAF6" w:themeFill="accent1" w:themeFillTint="33"/>
            <w:vAlign w:val="center"/>
          </w:tcPr>
          <w:p w:rsidR="009D5B1A" w:rsidRPr="00C040A0" w:rsidRDefault="009D5B1A" w:rsidP="009D5B1A">
            <w:pPr>
              <w:spacing w:after="0"/>
              <w:jc w:val="center"/>
              <w:rPr>
                <w:rFonts w:eastAsia="SimSun"/>
              </w:rPr>
            </w:pPr>
          </w:p>
        </w:tc>
        <w:tc>
          <w:tcPr>
            <w:tcW w:w="1090" w:type="dxa"/>
            <w:shd w:val="clear" w:color="auto" w:fill="F2F2F2" w:themeFill="background1" w:themeFillShade="F2"/>
            <w:vAlign w:val="center"/>
          </w:tcPr>
          <w:p w:rsidR="009D5B1A" w:rsidRPr="00C040A0" w:rsidRDefault="009D5B1A" w:rsidP="009D5B1A">
            <w:pPr>
              <w:spacing w:after="0"/>
              <w:jc w:val="center"/>
              <w:rPr>
                <w:rFonts w:eastAsia="SimSun"/>
              </w:rPr>
            </w:pPr>
          </w:p>
        </w:tc>
        <w:tc>
          <w:tcPr>
            <w:tcW w:w="1091" w:type="dxa"/>
            <w:shd w:val="clear" w:color="auto" w:fill="E2EFD9" w:themeFill="accent6" w:themeFillTint="33"/>
            <w:vAlign w:val="center"/>
          </w:tcPr>
          <w:p w:rsidR="009D5B1A" w:rsidRPr="00C040A0" w:rsidRDefault="009D5B1A" w:rsidP="009D5B1A">
            <w:pPr>
              <w:spacing w:after="0"/>
              <w:jc w:val="center"/>
              <w:rPr>
                <w:rFonts w:eastAsia="SimSun"/>
              </w:rPr>
            </w:pPr>
          </w:p>
        </w:tc>
        <w:tc>
          <w:tcPr>
            <w:tcW w:w="1090" w:type="dxa"/>
            <w:shd w:val="clear" w:color="auto" w:fill="FBE4D5" w:themeFill="accent2" w:themeFillTint="33"/>
            <w:vAlign w:val="center"/>
          </w:tcPr>
          <w:p w:rsidR="009D5B1A" w:rsidRPr="00C040A0" w:rsidRDefault="009D5B1A" w:rsidP="009D5B1A">
            <w:pPr>
              <w:spacing w:after="0"/>
              <w:jc w:val="center"/>
              <w:rPr>
                <w:rFonts w:eastAsia="SimSun"/>
              </w:rPr>
            </w:pPr>
            <w:r w:rsidRPr="00C040A0">
              <w:rPr>
                <w:rFonts w:eastAsia="SimSun"/>
              </w:rPr>
              <w:t>2</w:t>
            </w:r>
          </w:p>
        </w:tc>
        <w:tc>
          <w:tcPr>
            <w:tcW w:w="1091" w:type="dxa"/>
            <w:shd w:val="clear" w:color="auto" w:fill="F2F2F2" w:themeFill="background1" w:themeFillShade="F2"/>
            <w:vAlign w:val="center"/>
          </w:tcPr>
          <w:p w:rsidR="009D5B1A" w:rsidRPr="00C040A0" w:rsidRDefault="009D5B1A" w:rsidP="009D5B1A">
            <w:pPr>
              <w:spacing w:after="0"/>
              <w:jc w:val="center"/>
              <w:rPr>
                <w:rFonts w:eastAsia="SimSun"/>
              </w:rPr>
            </w:pPr>
          </w:p>
        </w:tc>
        <w:tc>
          <w:tcPr>
            <w:tcW w:w="1091" w:type="dxa"/>
            <w:vMerge/>
            <w:shd w:val="clear" w:color="auto" w:fill="FFF2CC" w:themeFill="accent4" w:themeFillTint="33"/>
            <w:vAlign w:val="center"/>
          </w:tcPr>
          <w:p w:rsidR="009D5B1A" w:rsidRPr="00C040A0" w:rsidRDefault="009D5B1A" w:rsidP="009D5B1A">
            <w:pPr>
              <w:spacing w:after="0"/>
              <w:jc w:val="center"/>
              <w:rPr>
                <w:rFonts w:eastAsia="SimSun"/>
              </w:rPr>
            </w:pPr>
          </w:p>
        </w:tc>
      </w:tr>
      <w:tr w:rsidR="009D5B1A" w:rsidTr="00447C85">
        <w:trPr>
          <w:jc w:val="center"/>
        </w:trPr>
        <w:tc>
          <w:tcPr>
            <w:tcW w:w="2250" w:type="dxa"/>
            <w:shd w:val="clear" w:color="auto" w:fill="F2F2F2" w:themeFill="background1" w:themeFillShade="F2"/>
            <w:vAlign w:val="center"/>
          </w:tcPr>
          <w:p w:rsidR="009D5B1A" w:rsidRPr="00C040A0" w:rsidRDefault="009D5B1A" w:rsidP="009D5B1A">
            <w:pPr>
              <w:spacing w:after="0"/>
              <w:jc w:val="center"/>
              <w:rPr>
                <w:rFonts w:eastAsia="SimSun"/>
              </w:rPr>
            </w:pPr>
            <w:r w:rsidRPr="00C040A0">
              <w:rPr>
                <w:rFonts w:eastAsia="SimSun"/>
              </w:rPr>
              <w:t>1</w:t>
            </w:r>
            <w:r w:rsidRPr="00C040A0">
              <w:rPr>
                <w:rFonts w:eastAsia="SimSun"/>
                <w:vertAlign w:val="superscript"/>
              </w:rPr>
              <w:t>st</w:t>
            </w:r>
            <w:r w:rsidR="00C040A0">
              <w:rPr>
                <w:rFonts w:eastAsia="SimSun"/>
              </w:rPr>
              <w:t xml:space="preserve"> UL </w:t>
            </w:r>
            <w:r w:rsidRPr="00C040A0">
              <w:rPr>
                <w:rFonts w:eastAsia="SimSun"/>
              </w:rPr>
              <w:t>DAI</w:t>
            </w:r>
          </w:p>
        </w:tc>
        <w:tc>
          <w:tcPr>
            <w:tcW w:w="1090" w:type="dxa"/>
            <w:shd w:val="clear" w:color="auto" w:fill="DEEAF6" w:themeFill="accent1" w:themeFillTint="33"/>
            <w:vAlign w:val="center"/>
          </w:tcPr>
          <w:p w:rsidR="009D5B1A" w:rsidRPr="00C040A0" w:rsidRDefault="009D5B1A" w:rsidP="009D5B1A">
            <w:pPr>
              <w:spacing w:after="0"/>
              <w:jc w:val="center"/>
              <w:rPr>
                <w:rFonts w:eastAsia="SimSun"/>
              </w:rPr>
            </w:pPr>
          </w:p>
        </w:tc>
        <w:tc>
          <w:tcPr>
            <w:tcW w:w="1091" w:type="dxa"/>
            <w:shd w:val="clear" w:color="auto" w:fill="DEEAF6" w:themeFill="accent1" w:themeFillTint="33"/>
            <w:vAlign w:val="center"/>
          </w:tcPr>
          <w:p w:rsidR="009D5B1A" w:rsidRPr="00C040A0" w:rsidRDefault="009D5B1A" w:rsidP="009D5B1A">
            <w:pPr>
              <w:spacing w:after="0"/>
              <w:jc w:val="center"/>
              <w:rPr>
                <w:rFonts w:eastAsia="SimSun"/>
              </w:rPr>
            </w:pPr>
          </w:p>
        </w:tc>
        <w:tc>
          <w:tcPr>
            <w:tcW w:w="1090" w:type="dxa"/>
            <w:shd w:val="clear" w:color="auto" w:fill="F2F2F2" w:themeFill="background1" w:themeFillShade="F2"/>
            <w:vAlign w:val="center"/>
          </w:tcPr>
          <w:p w:rsidR="009D5B1A" w:rsidRPr="00C040A0" w:rsidRDefault="009D5B1A" w:rsidP="009D5B1A">
            <w:pPr>
              <w:spacing w:after="0"/>
              <w:jc w:val="center"/>
              <w:rPr>
                <w:rFonts w:eastAsia="SimSun"/>
              </w:rPr>
            </w:pPr>
          </w:p>
        </w:tc>
        <w:tc>
          <w:tcPr>
            <w:tcW w:w="1091" w:type="dxa"/>
            <w:shd w:val="clear" w:color="auto" w:fill="E2EFD9" w:themeFill="accent6" w:themeFillTint="33"/>
            <w:vAlign w:val="center"/>
          </w:tcPr>
          <w:p w:rsidR="009D5B1A" w:rsidRPr="00C040A0" w:rsidRDefault="009D5B1A" w:rsidP="009D5B1A">
            <w:pPr>
              <w:spacing w:after="0"/>
              <w:jc w:val="center"/>
              <w:rPr>
                <w:rFonts w:eastAsia="SimSun"/>
              </w:rPr>
            </w:pPr>
          </w:p>
        </w:tc>
        <w:tc>
          <w:tcPr>
            <w:tcW w:w="1090" w:type="dxa"/>
            <w:shd w:val="clear" w:color="auto" w:fill="FBE4D5" w:themeFill="accent2" w:themeFillTint="33"/>
            <w:vAlign w:val="center"/>
          </w:tcPr>
          <w:p w:rsidR="009D5B1A" w:rsidRPr="00C040A0" w:rsidRDefault="006D7B6B" w:rsidP="009D5B1A">
            <w:pPr>
              <w:spacing w:after="0"/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  <w:tc>
          <w:tcPr>
            <w:tcW w:w="1091" w:type="dxa"/>
            <w:shd w:val="clear" w:color="auto" w:fill="F2F2F2" w:themeFill="background1" w:themeFillShade="F2"/>
            <w:vAlign w:val="center"/>
          </w:tcPr>
          <w:p w:rsidR="009D5B1A" w:rsidRPr="00C040A0" w:rsidRDefault="009D5B1A" w:rsidP="009D5B1A">
            <w:pPr>
              <w:spacing w:after="0"/>
              <w:jc w:val="center"/>
              <w:rPr>
                <w:rFonts w:eastAsia="SimSun"/>
              </w:rPr>
            </w:pPr>
          </w:p>
        </w:tc>
        <w:tc>
          <w:tcPr>
            <w:tcW w:w="1091" w:type="dxa"/>
            <w:vMerge/>
            <w:shd w:val="clear" w:color="auto" w:fill="FFF2CC" w:themeFill="accent4" w:themeFillTint="33"/>
            <w:vAlign w:val="center"/>
          </w:tcPr>
          <w:p w:rsidR="009D5B1A" w:rsidRPr="00C040A0" w:rsidRDefault="009D5B1A" w:rsidP="009D5B1A">
            <w:pPr>
              <w:spacing w:after="0"/>
              <w:jc w:val="center"/>
              <w:rPr>
                <w:rFonts w:eastAsia="SimSun"/>
              </w:rPr>
            </w:pPr>
          </w:p>
        </w:tc>
      </w:tr>
      <w:tr w:rsidR="009D5B1A" w:rsidTr="00447C85">
        <w:trPr>
          <w:jc w:val="center"/>
        </w:trPr>
        <w:tc>
          <w:tcPr>
            <w:tcW w:w="2250" w:type="dxa"/>
            <w:shd w:val="clear" w:color="auto" w:fill="F2F2F2" w:themeFill="background1" w:themeFillShade="F2"/>
            <w:vAlign w:val="center"/>
          </w:tcPr>
          <w:p w:rsidR="009D5B1A" w:rsidRPr="00C040A0" w:rsidRDefault="009D5B1A" w:rsidP="009D5B1A">
            <w:pPr>
              <w:spacing w:after="0"/>
              <w:jc w:val="center"/>
              <w:rPr>
                <w:rFonts w:eastAsia="SimSun"/>
              </w:rPr>
            </w:pPr>
            <w:r w:rsidRPr="00C040A0">
              <w:rPr>
                <w:rFonts w:eastAsia="SimSun"/>
              </w:rPr>
              <w:t>2</w:t>
            </w:r>
            <w:r w:rsidRPr="00C040A0">
              <w:rPr>
                <w:rFonts w:eastAsia="SimSun"/>
                <w:vertAlign w:val="superscript"/>
              </w:rPr>
              <w:t>nd</w:t>
            </w:r>
            <w:r w:rsidR="00C040A0">
              <w:rPr>
                <w:rFonts w:eastAsia="SimSun"/>
              </w:rPr>
              <w:t xml:space="preserve"> UL </w:t>
            </w:r>
            <w:r w:rsidRPr="00C040A0">
              <w:rPr>
                <w:rFonts w:eastAsia="SimSun"/>
              </w:rPr>
              <w:t>DAI</w:t>
            </w:r>
          </w:p>
        </w:tc>
        <w:tc>
          <w:tcPr>
            <w:tcW w:w="1090" w:type="dxa"/>
            <w:shd w:val="clear" w:color="auto" w:fill="DEEAF6" w:themeFill="accent1" w:themeFillTint="33"/>
            <w:vAlign w:val="center"/>
          </w:tcPr>
          <w:p w:rsidR="009D5B1A" w:rsidRPr="00C040A0" w:rsidRDefault="009D5B1A" w:rsidP="009D5B1A">
            <w:pPr>
              <w:spacing w:after="0"/>
              <w:jc w:val="center"/>
              <w:rPr>
                <w:rFonts w:eastAsia="SimSun"/>
              </w:rPr>
            </w:pPr>
          </w:p>
        </w:tc>
        <w:tc>
          <w:tcPr>
            <w:tcW w:w="1091" w:type="dxa"/>
            <w:shd w:val="clear" w:color="auto" w:fill="DEEAF6" w:themeFill="accent1" w:themeFillTint="33"/>
            <w:vAlign w:val="center"/>
          </w:tcPr>
          <w:p w:rsidR="009D5B1A" w:rsidRPr="00C040A0" w:rsidRDefault="009D5B1A" w:rsidP="009D5B1A">
            <w:pPr>
              <w:spacing w:after="0"/>
              <w:jc w:val="center"/>
              <w:rPr>
                <w:rFonts w:eastAsia="SimSun"/>
              </w:rPr>
            </w:pPr>
          </w:p>
        </w:tc>
        <w:tc>
          <w:tcPr>
            <w:tcW w:w="1090" w:type="dxa"/>
            <w:shd w:val="clear" w:color="auto" w:fill="F2F2F2" w:themeFill="background1" w:themeFillShade="F2"/>
            <w:vAlign w:val="center"/>
          </w:tcPr>
          <w:p w:rsidR="009D5B1A" w:rsidRPr="00C040A0" w:rsidRDefault="009D5B1A" w:rsidP="009D5B1A">
            <w:pPr>
              <w:spacing w:after="0"/>
              <w:jc w:val="center"/>
              <w:rPr>
                <w:rFonts w:eastAsia="SimSun"/>
              </w:rPr>
            </w:pPr>
          </w:p>
        </w:tc>
        <w:tc>
          <w:tcPr>
            <w:tcW w:w="1091" w:type="dxa"/>
            <w:shd w:val="clear" w:color="auto" w:fill="E2EFD9" w:themeFill="accent6" w:themeFillTint="33"/>
            <w:vAlign w:val="center"/>
          </w:tcPr>
          <w:p w:rsidR="009D5B1A" w:rsidRPr="00C040A0" w:rsidRDefault="009D5B1A" w:rsidP="009D5B1A">
            <w:pPr>
              <w:spacing w:after="0"/>
              <w:jc w:val="center"/>
              <w:rPr>
                <w:rFonts w:eastAsia="SimSun"/>
              </w:rPr>
            </w:pPr>
          </w:p>
        </w:tc>
        <w:tc>
          <w:tcPr>
            <w:tcW w:w="1090" w:type="dxa"/>
            <w:shd w:val="clear" w:color="auto" w:fill="FBE4D5" w:themeFill="accent2" w:themeFillTint="33"/>
            <w:vAlign w:val="center"/>
          </w:tcPr>
          <w:p w:rsidR="009D5B1A" w:rsidRPr="00C040A0" w:rsidRDefault="006D7B6B" w:rsidP="009D5B1A">
            <w:pPr>
              <w:spacing w:after="0"/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  <w:tc>
          <w:tcPr>
            <w:tcW w:w="1091" w:type="dxa"/>
            <w:shd w:val="clear" w:color="auto" w:fill="F2F2F2" w:themeFill="background1" w:themeFillShade="F2"/>
            <w:vAlign w:val="center"/>
          </w:tcPr>
          <w:p w:rsidR="009D5B1A" w:rsidRPr="00C040A0" w:rsidRDefault="009D5B1A" w:rsidP="009D5B1A">
            <w:pPr>
              <w:spacing w:after="0"/>
              <w:jc w:val="center"/>
              <w:rPr>
                <w:rFonts w:eastAsia="SimSun"/>
              </w:rPr>
            </w:pPr>
          </w:p>
        </w:tc>
        <w:tc>
          <w:tcPr>
            <w:tcW w:w="1091" w:type="dxa"/>
            <w:vMerge/>
            <w:shd w:val="clear" w:color="auto" w:fill="FFF2CC" w:themeFill="accent4" w:themeFillTint="33"/>
            <w:vAlign w:val="center"/>
          </w:tcPr>
          <w:p w:rsidR="009D5B1A" w:rsidRPr="00C040A0" w:rsidRDefault="009D5B1A" w:rsidP="009D5B1A">
            <w:pPr>
              <w:spacing w:after="0"/>
              <w:jc w:val="center"/>
              <w:rPr>
                <w:rFonts w:eastAsia="SimSun"/>
              </w:rPr>
            </w:pPr>
          </w:p>
        </w:tc>
      </w:tr>
      <w:tr w:rsidR="009D5B1A" w:rsidTr="00447C85">
        <w:trPr>
          <w:jc w:val="center"/>
        </w:trPr>
        <w:tc>
          <w:tcPr>
            <w:tcW w:w="2250" w:type="dxa"/>
            <w:shd w:val="clear" w:color="auto" w:fill="F2F2F2" w:themeFill="background1" w:themeFillShade="F2"/>
            <w:vAlign w:val="center"/>
          </w:tcPr>
          <w:p w:rsidR="009D5B1A" w:rsidRPr="00C040A0" w:rsidRDefault="009D5B1A" w:rsidP="009D5B1A">
            <w:pPr>
              <w:spacing w:after="0"/>
              <w:jc w:val="center"/>
              <w:rPr>
                <w:rFonts w:eastAsia="SimSun"/>
              </w:rPr>
            </w:pPr>
            <w:r w:rsidRPr="00C040A0">
              <w:rPr>
                <w:rFonts w:eastAsia="SimSun"/>
              </w:rPr>
              <w:t>Slot index</w:t>
            </w:r>
          </w:p>
        </w:tc>
        <w:tc>
          <w:tcPr>
            <w:tcW w:w="1090" w:type="dxa"/>
            <w:shd w:val="clear" w:color="auto" w:fill="DEEAF6" w:themeFill="accent1" w:themeFillTint="33"/>
            <w:vAlign w:val="center"/>
          </w:tcPr>
          <w:p w:rsidR="009D5B1A" w:rsidRPr="00C040A0" w:rsidRDefault="001453C9" w:rsidP="009D5B1A">
            <w:pPr>
              <w:spacing w:after="0"/>
              <w:jc w:val="center"/>
              <w:rPr>
                <w:rFonts w:eastAsia="SimSun"/>
              </w:rPr>
            </w:pPr>
            <w:r w:rsidRPr="00C040A0">
              <w:rPr>
                <w:rFonts w:eastAsia="SimSun"/>
              </w:rPr>
              <w:t>#</w:t>
            </w:r>
            <w:r w:rsidR="009D5B1A" w:rsidRPr="00C040A0">
              <w:rPr>
                <w:rFonts w:eastAsia="SimSun"/>
              </w:rPr>
              <w:t>0</w:t>
            </w:r>
          </w:p>
        </w:tc>
        <w:tc>
          <w:tcPr>
            <w:tcW w:w="1091" w:type="dxa"/>
            <w:shd w:val="clear" w:color="auto" w:fill="DEEAF6" w:themeFill="accent1" w:themeFillTint="33"/>
            <w:vAlign w:val="center"/>
          </w:tcPr>
          <w:p w:rsidR="009D5B1A" w:rsidRPr="00C040A0" w:rsidRDefault="001453C9" w:rsidP="009D5B1A">
            <w:pPr>
              <w:spacing w:after="0"/>
              <w:jc w:val="center"/>
              <w:rPr>
                <w:rFonts w:eastAsia="SimSun"/>
              </w:rPr>
            </w:pPr>
            <w:r w:rsidRPr="00C040A0">
              <w:rPr>
                <w:rFonts w:eastAsia="SimSun"/>
              </w:rPr>
              <w:t>#</w:t>
            </w:r>
            <w:r w:rsidR="009D5B1A" w:rsidRPr="00C040A0">
              <w:rPr>
                <w:rFonts w:eastAsia="SimSun"/>
              </w:rPr>
              <w:t>1</w:t>
            </w:r>
          </w:p>
        </w:tc>
        <w:tc>
          <w:tcPr>
            <w:tcW w:w="1090" w:type="dxa"/>
            <w:shd w:val="clear" w:color="auto" w:fill="F2F2F2" w:themeFill="background1" w:themeFillShade="F2"/>
            <w:vAlign w:val="center"/>
          </w:tcPr>
          <w:p w:rsidR="009D5B1A" w:rsidRPr="00C040A0" w:rsidRDefault="001453C9" w:rsidP="009D5B1A">
            <w:pPr>
              <w:spacing w:after="0"/>
              <w:jc w:val="center"/>
              <w:rPr>
                <w:rFonts w:eastAsia="SimSun"/>
              </w:rPr>
            </w:pPr>
            <w:r w:rsidRPr="00C040A0">
              <w:rPr>
                <w:rFonts w:eastAsia="SimSun"/>
              </w:rPr>
              <w:t>#</w:t>
            </w:r>
            <w:r w:rsidR="009D5B1A" w:rsidRPr="00C040A0">
              <w:rPr>
                <w:rFonts w:eastAsia="SimSun"/>
              </w:rPr>
              <w:t>2</w:t>
            </w:r>
          </w:p>
        </w:tc>
        <w:tc>
          <w:tcPr>
            <w:tcW w:w="1091" w:type="dxa"/>
            <w:shd w:val="clear" w:color="auto" w:fill="E2EFD9" w:themeFill="accent6" w:themeFillTint="33"/>
            <w:vAlign w:val="center"/>
          </w:tcPr>
          <w:p w:rsidR="009D5B1A" w:rsidRPr="00C040A0" w:rsidRDefault="001453C9" w:rsidP="009D5B1A">
            <w:pPr>
              <w:spacing w:after="0"/>
              <w:jc w:val="center"/>
              <w:rPr>
                <w:rFonts w:eastAsia="SimSun"/>
              </w:rPr>
            </w:pPr>
            <w:r w:rsidRPr="00C040A0">
              <w:rPr>
                <w:rFonts w:eastAsia="SimSun"/>
              </w:rPr>
              <w:t>#</w:t>
            </w:r>
            <w:r w:rsidR="009D5B1A" w:rsidRPr="00C040A0">
              <w:rPr>
                <w:rFonts w:eastAsia="SimSun"/>
              </w:rPr>
              <w:t>3</w:t>
            </w:r>
          </w:p>
        </w:tc>
        <w:tc>
          <w:tcPr>
            <w:tcW w:w="1090" w:type="dxa"/>
            <w:shd w:val="clear" w:color="auto" w:fill="FBE4D5" w:themeFill="accent2" w:themeFillTint="33"/>
            <w:vAlign w:val="center"/>
          </w:tcPr>
          <w:p w:rsidR="009D5B1A" w:rsidRPr="00C040A0" w:rsidRDefault="001453C9" w:rsidP="009D5B1A">
            <w:pPr>
              <w:spacing w:after="0"/>
              <w:jc w:val="center"/>
              <w:rPr>
                <w:rFonts w:eastAsia="SimSun"/>
              </w:rPr>
            </w:pPr>
            <w:r w:rsidRPr="00C040A0">
              <w:rPr>
                <w:rFonts w:eastAsia="SimSun"/>
              </w:rPr>
              <w:t>#</w:t>
            </w:r>
            <w:r w:rsidR="009D5B1A" w:rsidRPr="00C040A0">
              <w:rPr>
                <w:rFonts w:eastAsia="SimSun"/>
              </w:rPr>
              <w:t>4</w:t>
            </w:r>
          </w:p>
        </w:tc>
        <w:tc>
          <w:tcPr>
            <w:tcW w:w="1091" w:type="dxa"/>
            <w:shd w:val="clear" w:color="auto" w:fill="F2F2F2" w:themeFill="background1" w:themeFillShade="F2"/>
            <w:vAlign w:val="center"/>
          </w:tcPr>
          <w:p w:rsidR="009D5B1A" w:rsidRPr="00C040A0" w:rsidRDefault="001453C9" w:rsidP="009D5B1A">
            <w:pPr>
              <w:spacing w:after="0"/>
              <w:jc w:val="center"/>
              <w:rPr>
                <w:rFonts w:eastAsia="SimSun"/>
              </w:rPr>
            </w:pPr>
            <w:r w:rsidRPr="00C040A0">
              <w:rPr>
                <w:rFonts w:eastAsia="SimSun"/>
              </w:rPr>
              <w:t>#</w:t>
            </w:r>
            <w:r w:rsidR="009D5B1A" w:rsidRPr="00C040A0">
              <w:rPr>
                <w:rFonts w:eastAsia="SimSun"/>
              </w:rPr>
              <w:t>5</w:t>
            </w:r>
          </w:p>
        </w:tc>
        <w:tc>
          <w:tcPr>
            <w:tcW w:w="1091" w:type="dxa"/>
            <w:shd w:val="clear" w:color="auto" w:fill="FFF2CC" w:themeFill="accent4" w:themeFillTint="33"/>
            <w:vAlign w:val="center"/>
          </w:tcPr>
          <w:p w:rsidR="009D5B1A" w:rsidRPr="00C040A0" w:rsidRDefault="001453C9" w:rsidP="009D5B1A">
            <w:pPr>
              <w:spacing w:after="0"/>
              <w:jc w:val="center"/>
              <w:rPr>
                <w:rFonts w:eastAsia="SimSun"/>
              </w:rPr>
            </w:pPr>
            <w:r w:rsidRPr="00C040A0">
              <w:rPr>
                <w:rFonts w:eastAsia="SimSun"/>
              </w:rPr>
              <w:t>#</w:t>
            </w:r>
            <w:r w:rsidR="009D5B1A" w:rsidRPr="00C040A0">
              <w:rPr>
                <w:rFonts w:eastAsia="SimSun"/>
              </w:rPr>
              <w:t>6</w:t>
            </w:r>
          </w:p>
        </w:tc>
      </w:tr>
    </w:tbl>
    <w:p w:rsidR="00C040A0" w:rsidRDefault="009D5B1A" w:rsidP="009E66FE">
      <w:pPr>
        <w:spacing w:before="240"/>
        <w:jc w:val="center"/>
        <w:rPr>
          <w:rFonts w:eastAsia="SimSun"/>
          <w:sz w:val="22"/>
        </w:rPr>
      </w:pPr>
      <w:r w:rsidRPr="009D5B1A">
        <w:rPr>
          <w:rFonts w:eastAsia="SimSun"/>
          <w:sz w:val="22"/>
        </w:rPr>
        <w:t>Figure 1</w:t>
      </w:r>
      <w:r w:rsidR="009E66FE">
        <w:rPr>
          <w:rFonts w:eastAsia="SimSun"/>
          <w:sz w:val="22"/>
        </w:rPr>
        <w:t xml:space="preserve">. An example of multiplexing </w:t>
      </w:r>
      <w:proofErr w:type="spellStart"/>
      <w:r w:rsidR="009E66FE">
        <w:rPr>
          <w:rFonts w:eastAsia="SimSun"/>
          <w:sz w:val="22"/>
        </w:rPr>
        <w:t>HARQ</w:t>
      </w:r>
      <w:proofErr w:type="spellEnd"/>
      <w:r w:rsidR="009E66FE">
        <w:rPr>
          <w:rFonts w:eastAsia="SimSun"/>
          <w:sz w:val="22"/>
        </w:rPr>
        <w:t xml:space="preserve"> information in </w:t>
      </w:r>
      <w:proofErr w:type="spellStart"/>
      <w:r w:rsidR="009E66FE">
        <w:rPr>
          <w:rFonts w:eastAsia="SimSun"/>
          <w:sz w:val="22"/>
        </w:rPr>
        <w:t>PUSCH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6D7B6B" w:rsidTr="006D7B6B">
        <w:tc>
          <w:tcPr>
            <w:tcW w:w="10070" w:type="dxa"/>
            <w:shd w:val="clear" w:color="auto" w:fill="F2F2F2" w:themeFill="background1" w:themeFillShade="F2"/>
          </w:tcPr>
          <w:p w:rsidR="006D7B6B" w:rsidRPr="00075223" w:rsidRDefault="006D7B6B" w:rsidP="006D7B6B">
            <w:pPr>
              <w:rPr>
                <w:sz w:val="22"/>
                <w:lang w:eastAsia="zh-CN"/>
              </w:rPr>
            </w:pPr>
            <w:r w:rsidRPr="00075223">
              <w:rPr>
                <w:sz w:val="22"/>
              </w:rPr>
              <w:t xml:space="preserve">Set </w:t>
            </w:r>
            <m:oMath>
              <m:r>
                <w:rPr>
                  <w:rFonts w:ascii="Cambria Math" w:cs="Arial"/>
                  <w:sz w:val="22"/>
                  <w:lang w:eastAsia="zh-CN"/>
                </w:rPr>
                <m:t>g</m:t>
              </m:r>
            </m:oMath>
            <w:r w:rsidRPr="00075223">
              <w:rPr>
                <w:sz w:val="22"/>
              </w:rPr>
              <w:t xml:space="preserve"> to the value of a PDSCH group index field in a last DCI format that provides a value of </w:t>
            </w:r>
            <m:oMath>
              <m:r>
                <w:rPr>
                  <w:rFonts w:ascii="Cambria Math" w:cs="Arial"/>
                  <w:sz w:val="22"/>
                  <w:lang w:eastAsia="zh-CN"/>
                </w:rPr>
                <m:t>g</m:t>
              </m:r>
            </m:oMath>
            <w:r w:rsidRPr="00075223">
              <w:rPr>
                <w:sz w:val="22"/>
              </w:rPr>
              <w:t xml:space="preserve"> and indicates a PUCCH transmission occasion</w:t>
            </w:r>
            <w:r w:rsidRPr="00075223">
              <w:rPr>
                <w:sz w:val="22"/>
                <w:lang w:eastAsia="zh-CN"/>
              </w:rPr>
              <w:t>.</w:t>
            </w:r>
          </w:p>
          <w:p w:rsidR="006D7B6B" w:rsidRPr="006D7B6B" w:rsidRDefault="006D7B6B" w:rsidP="00136D09">
            <w:r w:rsidRPr="00075223">
              <w:rPr>
                <w:sz w:val="22"/>
              </w:rPr>
              <w:t xml:space="preserve">Set </w:t>
            </w:r>
            <m:oMath>
              <m:r>
                <w:rPr>
                  <w:rFonts w:ascii="Cambria Math" w:hAnsi="Cambria Math"/>
                  <w:sz w:val="22"/>
                </w:rPr>
                <m:t>q</m:t>
              </m:r>
            </m:oMath>
            <w:r w:rsidRPr="00075223">
              <w:rPr>
                <w:sz w:val="22"/>
              </w:rPr>
              <w:t xml:space="preserve"> to the value of a </w:t>
            </w:r>
            <w:r w:rsidRPr="00075223">
              <w:rPr>
                <w:sz w:val="22"/>
                <w:lang w:eastAsia="zh-CN"/>
              </w:rPr>
              <w:t xml:space="preserve">number of requested </w:t>
            </w:r>
            <w:proofErr w:type="spellStart"/>
            <w:r w:rsidRPr="00075223">
              <w:rPr>
                <w:sz w:val="22"/>
                <w:lang w:eastAsia="zh-CN"/>
              </w:rPr>
              <w:t>PDSCH</w:t>
            </w:r>
            <w:proofErr w:type="spellEnd"/>
            <w:r w:rsidRPr="00075223">
              <w:rPr>
                <w:sz w:val="22"/>
                <w:lang w:eastAsia="zh-CN"/>
              </w:rPr>
              <w:t xml:space="preserve"> group(s)</w:t>
            </w:r>
            <w:r w:rsidRPr="00075223">
              <w:rPr>
                <w:sz w:val="22"/>
              </w:rPr>
              <w:t xml:space="preserve"> field in the last DCI format providing the value of </w:t>
            </w:r>
            <w:r w:rsidRPr="00075223">
              <w:rPr>
                <w:i/>
                <w:sz w:val="22"/>
              </w:rPr>
              <w:t>g</w:t>
            </w:r>
          </w:p>
        </w:tc>
      </w:tr>
    </w:tbl>
    <w:p w:rsidR="00C040A0" w:rsidRDefault="006D7B6B" w:rsidP="006D7B6B">
      <w:pPr>
        <w:spacing w:before="240"/>
        <w:rPr>
          <w:rFonts w:eastAsia="SimSun"/>
          <w:sz w:val="22"/>
        </w:rPr>
      </w:pPr>
      <w:r>
        <w:rPr>
          <w:rFonts w:eastAsia="SimSun"/>
          <w:sz w:val="22"/>
        </w:rPr>
        <w:t>Based on the description above, the base station expects</w:t>
      </w:r>
      <w:r w:rsidR="00C040A0">
        <w:rPr>
          <w:rFonts w:eastAsia="SimSun"/>
          <w:sz w:val="22"/>
        </w:rPr>
        <w:t xml:space="preserve"> the </w:t>
      </w:r>
      <w:proofErr w:type="spellStart"/>
      <w:r w:rsidR="00C040A0">
        <w:rPr>
          <w:rFonts w:eastAsia="SimSun"/>
          <w:sz w:val="22"/>
        </w:rPr>
        <w:t>UE</w:t>
      </w:r>
      <w:proofErr w:type="spellEnd"/>
      <w:r w:rsidR="00C040A0">
        <w:rPr>
          <w:rFonts w:eastAsia="SimSun"/>
          <w:sz w:val="22"/>
        </w:rPr>
        <w:t xml:space="preserve"> </w:t>
      </w:r>
      <w:r>
        <w:rPr>
          <w:rFonts w:eastAsia="SimSun"/>
          <w:sz w:val="22"/>
        </w:rPr>
        <w:t>to set</w:t>
      </w:r>
      <w:r w:rsidR="00C040A0">
        <w:rPr>
          <w:rFonts w:eastAsia="SimSun"/>
          <w:sz w:val="22"/>
        </w:rPr>
        <w:t xml:space="preserve"> the parameter</w:t>
      </w:r>
      <w:r w:rsidR="001236BF">
        <w:rPr>
          <w:rFonts w:eastAsia="SimSun"/>
          <w:sz w:val="22"/>
        </w:rPr>
        <w:t xml:space="preserve"> g=0</w:t>
      </w:r>
      <w:r w:rsidR="00C040A0">
        <w:rPr>
          <w:rFonts w:eastAsia="SimSun"/>
          <w:sz w:val="22"/>
        </w:rPr>
        <w:t xml:space="preserve"> and q=1, and generates and multiplex</w:t>
      </w:r>
      <w:r w:rsidR="009E66FE">
        <w:rPr>
          <w:rFonts w:eastAsia="SimSun"/>
          <w:sz w:val="22"/>
        </w:rPr>
        <w:t>es</w:t>
      </w:r>
      <w:r w:rsidR="00C040A0">
        <w:rPr>
          <w:rFonts w:eastAsia="SimSun"/>
          <w:sz w:val="22"/>
        </w:rPr>
        <w:t xml:space="preserve"> a first </w:t>
      </w:r>
      <w:r w:rsidR="001236BF">
        <w:rPr>
          <w:rFonts w:eastAsia="SimSun"/>
          <w:sz w:val="22"/>
        </w:rPr>
        <w:t xml:space="preserve">(group 0) </w:t>
      </w:r>
      <w:r w:rsidR="00C040A0">
        <w:rPr>
          <w:rFonts w:eastAsia="SimSun"/>
          <w:sz w:val="22"/>
        </w:rPr>
        <w:t xml:space="preserve">and a second </w:t>
      </w:r>
      <w:r w:rsidR="001236BF">
        <w:rPr>
          <w:rFonts w:eastAsia="SimSun"/>
          <w:sz w:val="22"/>
        </w:rPr>
        <w:t xml:space="preserve">(group 1) </w:t>
      </w:r>
      <w:proofErr w:type="spellStart"/>
      <w:r w:rsidR="00C040A0">
        <w:rPr>
          <w:rFonts w:eastAsia="SimSun"/>
          <w:sz w:val="22"/>
        </w:rPr>
        <w:t>HARQ</w:t>
      </w:r>
      <w:proofErr w:type="spellEnd"/>
      <w:r w:rsidR="00C040A0">
        <w:rPr>
          <w:rFonts w:eastAsia="SimSun"/>
          <w:sz w:val="22"/>
        </w:rPr>
        <w:t xml:space="preserve"> information accord</w:t>
      </w:r>
      <w:r>
        <w:rPr>
          <w:rFonts w:eastAsia="SimSun"/>
          <w:sz w:val="22"/>
        </w:rPr>
        <w:t>ing to procedures below</w:t>
      </w:r>
      <w:r w:rsidR="00C040A0">
        <w:rPr>
          <w:rFonts w:eastAsia="SimSun"/>
          <w:sz w:val="22"/>
        </w:rPr>
        <w:t>.</w:t>
      </w:r>
    </w:p>
    <w:tbl>
      <w:tblPr>
        <w:tblStyle w:val="TableGrid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0070"/>
      </w:tblGrid>
      <w:tr w:rsidR="00C040A0" w:rsidTr="00447C85">
        <w:tc>
          <w:tcPr>
            <w:tcW w:w="10070" w:type="dxa"/>
            <w:shd w:val="clear" w:color="auto" w:fill="F2F2F2" w:themeFill="background1" w:themeFillShade="F2"/>
          </w:tcPr>
          <w:p w:rsidR="00C040A0" w:rsidRPr="00075223" w:rsidRDefault="00C040A0" w:rsidP="00C040A0">
            <w:pPr>
              <w:spacing w:after="0"/>
              <w:rPr>
                <w:sz w:val="22"/>
                <w:lang w:eastAsia="zh-CN"/>
              </w:rPr>
            </w:pPr>
            <w:r w:rsidRPr="00075223">
              <w:rPr>
                <w:sz w:val="22"/>
              </w:rPr>
              <w:t xml:space="preserve">If </w:t>
            </w:r>
            <m:oMath>
              <m:r>
                <w:rPr>
                  <w:rFonts w:ascii="Cambria Math" w:cs="Arial"/>
                  <w:sz w:val="22"/>
                  <w:lang w:eastAsia="zh-CN"/>
                </w:rPr>
                <m:t>q=0</m:t>
              </m:r>
            </m:oMath>
            <w:r w:rsidRPr="00075223">
              <w:rPr>
                <w:sz w:val="22"/>
                <w:lang w:eastAsia="zh-CN"/>
              </w:rPr>
              <w:t>, the UE</w:t>
            </w:r>
          </w:p>
          <w:p w:rsidR="00C040A0" w:rsidRPr="00075223" w:rsidRDefault="00C040A0" w:rsidP="00C040A0">
            <w:pPr>
              <w:pStyle w:val="B1"/>
              <w:spacing w:after="0"/>
              <w:rPr>
                <w:sz w:val="22"/>
              </w:rPr>
            </w:pPr>
            <w:r w:rsidRPr="00075223">
              <w:rPr>
                <w:sz w:val="22"/>
              </w:rPr>
              <w:t xml:space="preserve">includes only the first </w:t>
            </w:r>
            <w:proofErr w:type="spellStart"/>
            <w:r w:rsidRPr="00075223">
              <w:rPr>
                <w:sz w:val="22"/>
              </w:rPr>
              <w:t>HARQ-ACK</w:t>
            </w:r>
            <w:proofErr w:type="spellEnd"/>
            <w:r w:rsidRPr="00075223">
              <w:rPr>
                <w:sz w:val="22"/>
              </w:rPr>
              <w:t xml:space="preserve"> information for multiplexing in </w:t>
            </w:r>
            <w:proofErr w:type="spellStart"/>
            <w:r w:rsidRPr="00075223">
              <w:rPr>
                <w:sz w:val="22"/>
              </w:rPr>
              <w:t>PUCCH</w:t>
            </w:r>
            <w:proofErr w:type="spellEnd"/>
            <w:r w:rsidRPr="00075223">
              <w:rPr>
                <w:sz w:val="22"/>
              </w:rPr>
              <w:t xml:space="preserve"> transmission occasion </w:t>
            </w:r>
            <m:oMath>
              <m:r>
                <w:rPr>
                  <w:rFonts w:ascii="Cambria Math" w:hAnsi="Cambria Math"/>
                  <w:sz w:val="22"/>
                </w:rPr>
                <m:t>i(g)</m:t>
              </m:r>
            </m:oMath>
          </w:p>
          <w:p w:rsidR="00C040A0" w:rsidRPr="00075223" w:rsidRDefault="00C040A0" w:rsidP="00447C85">
            <w:pPr>
              <w:spacing w:after="0"/>
              <w:rPr>
                <w:sz w:val="22"/>
              </w:rPr>
            </w:pPr>
            <w:proofErr w:type="spellStart"/>
            <w:r w:rsidRPr="00075223">
              <w:rPr>
                <w:sz w:val="22"/>
              </w:rPr>
              <w:t>elseif</w:t>
            </w:r>
            <w:proofErr w:type="spellEnd"/>
            <w:r w:rsidRPr="00075223">
              <w:rPr>
                <w:sz w:val="22"/>
              </w:rPr>
              <w:t xml:space="preserve"> </w:t>
            </w:r>
            <m:oMath>
              <m:r>
                <w:rPr>
                  <w:rFonts w:ascii="Cambria Math" w:cs="Arial"/>
                  <w:sz w:val="22"/>
                  <w:lang w:eastAsia="zh-CN"/>
                </w:rPr>
                <m:t>q=1</m:t>
              </m:r>
            </m:oMath>
          </w:p>
          <w:p w:rsidR="00C040A0" w:rsidRPr="00075223" w:rsidRDefault="00C040A0" w:rsidP="00447C85">
            <w:pPr>
              <w:pStyle w:val="B1"/>
              <w:spacing w:after="0"/>
              <w:rPr>
                <w:sz w:val="22"/>
              </w:rPr>
            </w:pPr>
            <w:r w:rsidRPr="00075223">
              <w:rPr>
                <w:sz w:val="22"/>
              </w:rPr>
              <w:lastRenderedPageBreak/>
              <w:t>if g = 1</w:t>
            </w:r>
          </w:p>
          <w:p w:rsidR="00C040A0" w:rsidRPr="00075223" w:rsidRDefault="00C040A0" w:rsidP="00447C85">
            <w:pPr>
              <w:pStyle w:val="B2"/>
              <w:spacing w:after="0"/>
              <w:ind w:left="567" w:firstLine="0"/>
              <w:rPr>
                <w:sz w:val="22"/>
              </w:rPr>
            </w:pPr>
            <w:r w:rsidRPr="00075223">
              <w:rPr>
                <w:sz w:val="22"/>
              </w:rPr>
              <w:t xml:space="preserve">appends the first </w:t>
            </w:r>
            <w:proofErr w:type="spellStart"/>
            <w:r w:rsidRPr="00075223">
              <w:rPr>
                <w:sz w:val="22"/>
              </w:rPr>
              <w:t>HARQ-ACK</w:t>
            </w:r>
            <w:proofErr w:type="spellEnd"/>
            <w:r w:rsidRPr="00075223">
              <w:rPr>
                <w:sz w:val="22"/>
              </w:rPr>
              <w:t xml:space="preserve"> information to the second </w:t>
            </w:r>
            <w:proofErr w:type="spellStart"/>
            <w:r w:rsidRPr="00075223">
              <w:rPr>
                <w:sz w:val="22"/>
              </w:rPr>
              <w:t>HARQ-ACK</w:t>
            </w:r>
            <w:proofErr w:type="spellEnd"/>
            <w:r w:rsidRPr="00075223">
              <w:rPr>
                <w:sz w:val="22"/>
              </w:rPr>
              <w:t xml:space="preserve"> information for multiplexing in </w:t>
            </w:r>
            <w:proofErr w:type="spellStart"/>
            <w:r w:rsidRPr="00075223">
              <w:rPr>
                <w:sz w:val="22"/>
              </w:rPr>
              <w:t>PUCCH</w:t>
            </w:r>
            <w:proofErr w:type="spellEnd"/>
            <w:r w:rsidRPr="00075223">
              <w:rPr>
                <w:sz w:val="22"/>
              </w:rPr>
              <w:t xml:space="preserve"> transmission occasion </w:t>
            </w:r>
            <m:oMath>
              <m:r>
                <w:rPr>
                  <w:rFonts w:ascii="Cambria Math" w:hAnsi="Cambria Math"/>
                  <w:sz w:val="22"/>
                </w:rPr>
                <m:t>i(g)</m:t>
              </m:r>
            </m:oMath>
          </w:p>
          <w:p w:rsidR="00C040A0" w:rsidRPr="00075223" w:rsidRDefault="00C040A0" w:rsidP="00447C85">
            <w:pPr>
              <w:pStyle w:val="B1"/>
              <w:spacing w:after="0"/>
              <w:rPr>
                <w:sz w:val="22"/>
              </w:rPr>
            </w:pPr>
            <w:r w:rsidRPr="00075223">
              <w:rPr>
                <w:sz w:val="22"/>
              </w:rPr>
              <w:t>else</w:t>
            </w:r>
          </w:p>
          <w:p w:rsidR="00C040A0" w:rsidRPr="00075223" w:rsidRDefault="00C040A0" w:rsidP="00447C85">
            <w:pPr>
              <w:pStyle w:val="B2"/>
              <w:spacing w:after="0"/>
              <w:ind w:left="567" w:firstLine="0"/>
              <w:rPr>
                <w:sz w:val="22"/>
              </w:rPr>
            </w:pPr>
            <w:r w:rsidRPr="00075223">
              <w:rPr>
                <w:sz w:val="22"/>
              </w:rPr>
              <w:t xml:space="preserve">append the second </w:t>
            </w:r>
            <w:proofErr w:type="spellStart"/>
            <w:r w:rsidRPr="00075223">
              <w:rPr>
                <w:sz w:val="22"/>
              </w:rPr>
              <w:t>HARQ-ACK</w:t>
            </w:r>
            <w:proofErr w:type="spellEnd"/>
            <w:r w:rsidRPr="00075223">
              <w:rPr>
                <w:sz w:val="22"/>
              </w:rPr>
              <w:t xml:space="preserve"> information to the first </w:t>
            </w:r>
            <w:proofErr w:type="spellStart"/>
            <w:r w:rsidRPr="00075223">
              <w:rPr>
                <w:sz w:val="22"/>
              </w:rPr>
              <w:t>HARQ-ACK</w:t>
            </w:r>
            <w:proofErr w:type="spellEnd"/>
            <w:r w:rsidRPr="00075223">
              <w:rPr>
                <w:sz w:val="22"/>
              </w:rPr>
              <w:t xml:space="preserve"> information for multiplexing in </w:t>
            </w:r>
            <w:proofErr w:type="spellStart"/>
            <w:r w:rsidRPr="00075223">
              <w:rPr>
                <w:sz w:val="22"/>
              </w:rPr>
              <w:t>PUCCH</w:t>
            </w:r>
            <w:proofErr w:type="spellEnd"/>
            <w:r w:rsidRPr="00075223">
              <w:rPr>
                <w:sz w:val="22"/>
              </w:rPr>
              <w:t xml:space="preserve"> transmission occasion </w:t>
            </w:r>
            <m:oMath>
              <m:r>
                <w:rPr>
                  <w:rFonts w:ascii="Cambria Math" w:hAnsi="Cambria Math"/>
                  <w:sz w:val="22"/>
                </w:rPr>
                <m:t>i(g)</m:t>
              </m:r>
            </m:oMath>
          </w:p>
          <w:p w:rsidR="00C040A0" w:rsidRPr="00075223" w:rsidRDefault="00C040A0" w:rsidP="00447C85">
            <w:pPr>
              <w:pStyle w:val="B1"/>
              <w:spacing w:after="0"/>
              <w:rPr>
                <w:sz w:val="22"/>
              </w:rPr>
            </w:pPr>
            <w:r w:rsidRPr="00075223">
              <w:rPr>
                <w:sz w:val="22"/>
              </w:rPr>
              <w:t>end if</w:t>
            </w:r>
          </w:p>
          <w:p w:rsidR="00C040A0" w:rsidRDefault="00C040A0" w:rsidP="00C040A0">
            <w:pPr>
              <w:spacing w:after="0"/>
              <w:rPr>
                <w:rFonts w:eastAsia="SimSun"/>
                <w:sz w:val="22"/>
              </w:rPr>
            </w:pPr>
            <w:r w:rsidRPr="00075223">
              <w:rPr>
                <w:sz w:val="22"/>
              </w:rPr>
              <w:t>end if</w:t>
            </w:r>
          </w:p>
        </w:tc>
      </w:tr>
    </w:tbl>
    <w:p w:rsidR="001236BF" w:rsidRDefault="001236BF" w:rsidP="00933766">
      <w:pPr>
        <w:spacing w:before="240"/>
        <w:rPr>
          <w:rFonts w:eastAsia="SimSun"/>
          <w:sz w:val="22"/>
        </w:rPr>
      </w:pPr>
      <w:r>
        <w:rPr>
          <w:rFonts w:eastAsia="SimSun"/>
          <w:sz w:val="22"/>
        </w:rPr>
        <w:lastRenderedPageBreak/>
        <w:t xml:space="preserve">Assume that the </w:t>
      </w:r>
      <w:proofErr w:type="spellStart"/>
      <w:r>
        <w:rPr>
          <w:rFonts w:eastAsia="SimSun"/>
          <w:sz w:val="22"/>
        </w:rPr>
        <w:t>UE</w:t>
      </w:r>
      <w:proofErr w:type="spellEnd"/>
      <w:r>
        <w:rPr>
          <w:rFonts w:eastAsia="SimSun"/>
          <w:sz w:val="22"/>
        </w:rPr>
        <w:t xml:space="preserve"> doesn’t</w:t>
      </w:r>
      <w:r w:rsidR="009E66FE">
        <w:rPr>
          <w:rFonts w:eastAsia="SimSun"/>
          <w:sz w:val="22"/>
        </w:rPr>
        <w:t xml:space="preserve"> receive the D</w:t>
      </w:r>
      <w:r w:rsidR="006D7B6B">
        <w:rPr>
          <w:rFonts w:eastAsia="SimSun"/>
          <w:sz w:val="22"/>
        </w:rPr>
        <w:t>CI 1_1 on</w:t>
      </w:r>
      <w:r w:rsidR="009E66FE">
        <w:rPr>
          <w:rFonts w:eastAsia="SimSun"/>
          <w:sz w:val="22"/>
        </w:rPr>
        <w:t xml:space="preserve"> the slot #3</w:t>
      </w:r>
      <w:r w:rsidR="006D7B6B">
        <w:rPr>
          <w:rFonts w:eastAsia="SimSun"/>
          <w:sz w:val="22"/>
        </w:rPr>
        <w:t xml:space="preserve"> </w:t>
      </w:r>
      <w:r w:rsidR="006D7B6B">
        <w:rPr>
          <w:rFonts w:eastAsia="SimSun"/>
          <w:sz w:val="22"/>
        </w:rPr>
        <w:t>(e.g. the 3</w:t>
      </w:r>
      <w:r w:rsidR="006D7B6B" w:rsidRPr="006D7B6B">
        <w:rPr>
          <w:rFonts w:eastAsia="SimSun"/>
          <w:sz w:val="22"/>
          <w:vertAlign w:val="superscript"/>
        </w:rPr>
        <w:t>rd</w:t>
      </w:r>
      <w:r w:rsidR="006D7B6B">
        <w:rPr>
          <w:rFonts w:eastAsia="SimSun"/>
          <w:sz w:val="22"/>
        </w:rPr>
        <w:t xml:space="preserve"> DCI)</w:t>
      </w:r>
      <w:r w:rsidR="006D7B6B">
        <w:rPr>
          <w:rFonts w:eastAsia="SimSun"/>
          <w:sz w:val="22"/>
        </w:rPr>
        <w:t xml:space="preserve">, </w:t>
      </w:r>
      <w:r w:rsidR="009E66FE">
        <w:rPr>
          <w:rFonts w:eastAsia="SimSun"/>
          <w:sz w:val="22"/>
        </w:rPr>
        <w:t xml:space="preserve">the </w:t>
      </w:r>
      <w:proofErr w:type="spellStart"/>
      <w:r w:rsidR="009E66FE">
        <w:rPr>
          <w:rFonts w:eastAsia="SimSun"/>
          <w:sz w:val="22"/>
        </w:rPr>
        <w:t>UE</w:t>
      </w:r>
      <w:proofErr w:type="spellEnd"/>
      <w:r>
        <w:rPr>
          <w:rFonts w:eastAsia="SimSun"/>
          <w:sz w:val="22"/>
        </w:rPr>
        <w:t xml:space="preserve"> sets the parameter</w:t>
      </w:r>
      <w:r w:rsidR="006D7B6B">
        <w:rPr>
          <w:rFonts w:eastAsia="SimSun"/>
          <w:sz w:val="22"/>
        </w:rPr>
        <w:t xml:space="preserve"> g=1</w:t>
      </w:r>
      <w:r w:rsidR="009E66FE">
        <w:rPr>
          <w:rFonts w:eastAsia="SimSun"/>
          <w:sz w:val="22"/>
        </w:rPr>
        <w:t xml:space="preserve"> and q=0, and </w:t>
      </w:r>
      <w:r>
        <w:rPr>
          <w:rFonts w:eastAsia="SimSun"/>
          <w:sz w:val="22"/>
        </w:rPr>
        <w:t>includes</w:t>
      </w:r>
      <w:r w:rsidR="009E66FE">
        <w:rPr>
          <w:rFonts w:eastAsia="SimSun"/>
          <w:sz w:val="22"/>
        </w:rPr>
        <w:t xml:space="preserve"> </w:t>
      </w:r>
      <w:r>
        <w:rPr>
          <w:rFonts w:eastAsia="SimSun"/>
          <w:sz w:val="22"/>
        </w:rPr>
        <w:t>the</w:t>
      </w:r>
      <w:r w:rsidR="009E66FE">
        <w:rPr>
          <w:rFonts w:eastAsia="SimSun"/>
          <w:sz w:val="22"/>
        </w:rPr>
        <w:t xml:space="preserve"> </w:t>
      </w:r>
      <w:proofErr w:type="spellStart"/>
      <w:r w:rsidR="009E66FE">
        <w:rPr>
          <w:rFonts w:eastAsia="SimSun"/>
          <w:sz w:val="22"/>
        </w:rPr>
        <w:t>HARQ</w:t>
      </w:r>
      <w:proofErr w:type="spellEnd"/>
      <w:r w:rsidR="009E66FE">
        <w:rPr>
          <w:rFonts w:eastAsia="SimSun"/>
          <w:sz w:val="22"/>
        </w:rPr>
        <w:t xml:space="preserve"> information of</w:t>
      </w:r>
      <w:r>
        <w:rPr>
          <w:rFonts w:eastAsia="SimSun"/>
          <w:sz w:val="22"/>
        </w:rPr>
        <w:t xml:space="preserve"> </w:t>
      </w:r>
      <w:proofErr w:type="spellStart"/>
      <w:r>
        <w:rPr>
          <w:rFonts w:eastAsia="SimSun"/>
          <w:sz w:val="22"/>
        </w:rPr>
        <w:t>PDSCH</w:t>
      </w:r>
      <w:proofErr w:type="spellEnd"/>
      <w:r>
        <w:rPr>
          <w:rFonts w:eastAsia="SimSun"/>
          <w:sz w:val="22"/>
        </w:rPr>
        <w:t xml:space="preserve"> group 1 according to</w:t>
      </w:r>
      <w:r w:rsidR="009E66FE">
        <w:rPr>
          <w:rFonts w:eastAsia="SimSun"/>
          <w:sz w:val="22"/>
        </w:rPr>
        <w:t xml:space="preserve"> </w:t>
      </w:r>
      <w:r>
        <w:rPr>
          <w:rFonts w:eastAsia="SimSun"/>
          <w:sz w:val="22"/>
        </w:rPr>
        <w:t xml:space="preserve">the </w:t>
      </w:r>
      <w:r w:rsidR="006D7B6B">
        <w:rPr>
          <w:rFonts w:eastAsia="SimSun"/>
          <w:sz w:val="22"/>
        </w:rPr>
        <w:t xml:space="preserve">procedures </w:t>
      </w:r>
      <w:r w:rsidR="009E66FE">
        <w:rPr>
          <w:rFonts w:eastAsia="SimSun"/>
          <w:sz w:val="22"/>
        </w:rPr>
        <w:t xml:space="preserve">above. </w:t>
      </w:r>
      <w:r>
        <w:rPr>
          <w:rFonts w:eastAsia="SimSun"/>
          <w:sz w:val="22"/>
        </w:rPr>
        <w:t xml:space="preserve">As a result, the </w:t>
      </w:r>
      <w:proofErr w:type="spellStart"/>
      <w:r>
        <w:rPr>
          <w:rFonts w:eastAsia="SimSun"/>
          <w:sz w:val="22"/>
        </w:rPr>
        <w:t>HARQ</w:t>
      </w:r>
      <w:proofErr w:type="spellEnd"/>
      <w:r>
        <w:rPr>
          <w:rFonts w:eastAsia="SimSun"/>
          <w:sz w:val="22"/>
        </w:rPr>
        <w:t xml:space="preserve"> inform</w:t>
      </w:r>
      <w:r w:rsidR="006D7B6B">
        <w:rPr>
          <w:rFonts w:eastAsia="SimSun"/>
          <w:sz w:val="22"/>
        </w:rPr>
        <w:t xml:space="preserve">ation sent by the </w:t>
      </w:r>
      <w:proofErr w:type="spellStart"/>
      <w:r w:rsidR="006D7B6B">
        <w:rPr>
          <w:rFonts w:eastAsia="SimSun"/>
          <w:sz w:val="22"/>
        </w:rPr>
        <w:t>UE</w:t>
      </w:r>
      <w:proofErr w:type="spellEnd"/>
      <w:r w:rsidR="006D7B6B">
        <w:rPr>
          <w:rFonts w:eastAsia="SimSun"/>
          <w:sz w:val="22"/>
        </w:rPr>
        <w:t xml:space="preserve"> is not aligned with </w:t>
      </w:r>
      <w:r>
        <w:rPr>
          <w:rFonts w:eastAsia="SimSun"/>
          <w:sz w:val="22"/>
        </w:rPr>
        <w:t xml:space="preserve">the base station’s expectation. </w:t>
      </w:r>
    </w:p>
    <w:p w:rsidR="00864943" w:rsidRPr="00075223" w:rsidRDefault="001236BF" w:rsidP="00933766">
      <w:pPr>
        <w:spacing w:before="240"/>
        <w:rPr>
          <w:rFonts w:eastAsia="SimSun"/>
          <w:sz w:val="22"/>
          <w:szCs w:val="22"/>
        </w:rPr>
      </w:pPr>
      <w:r w:rsidRPr="00075223">
        <w:rPr>
          <w:rFonts w:eastAsia="SimSun"/>
          <w:sz w:val="22"/>
          <w:szCs w:val="22"/>
        </w:rPr>
        <w:t>Actually</w:t>
      </w:r>
      <w:r w:rsidR="009E66FE" w:rsidRPr="00075223">
        <w:rPr>
          <w:rFonts w:eastAsia="SimSun"/>
          <w:sz w:val="22"/>
          <w:szCs w:val="22"/>
        </w:rPr>
        <w:t xml:space="preserve">, the DCI 0_1 on the slot #4 indicates the existence of a </w:t>
      </w:r>
      <w:proofErr w:type="spellStart"/>
      <w:r w:rsidR="009E66FE" w:rsidRPr="00075223">
        <w:rPr>
          <w:rFonts w:eastAsia="SimSun"/>
          <w:sz w:val="22"/>
          <w:szCs w:val="22"/>
        </w:rPr>
        <w:t>PDSCH</w:t>
      </w:r>
      <w:proofErr w:type="spellEnd"/>
      <w:r w:rsidR="009E66FE" w:rsidRPr="00075223">
        <w:rPr>
          <w:rFonts w:eastAsia="SimSun"/>
          <w:sz w:val="22"/>
          <w:szCs w:val="22"/>
        </w:rPr>
        <w:t xml:space="preserve"> of grou</w:t>
      </w:r>
      <w:r w:rsidRPr="00075223">
        <w:rPr>
          <w:rFonts w:eastAsia="SimSun"/>
          <w:sz w:val="22"/>
          <w:szCs w:val="22"/>
        </w:rPr>
        <w:t>p 0</w:t>
      </w:r>
      <w:r w:rsidR="00933766" w:rsidRPr="00075223">
        <w:rPr>
          <w:rFonts w:eastAsia="SimSun"/>
          <w:sz w:val="22"/>
          <w:szCs w:val="22"/>
        </w:rPr>
        <w:t xml:space="preserve"> by the </w:t>
      </w:r>
      <w:r w:rsidRPr="00075223">
        <w:rPr>
          <w:rFonts w:eastAsia="SimSun"/>
          <w:sz w:val="22"/>
          <w:szCs w:val="22"/>
        </w:rPr>
        <w:t>1</w:t>
      </w:r>
      <w:r w:rsidRPr="00075223">
        <w:rPr>
          <w:rFonts w:eastAsia="SimSun"/>
          <w:sz w:val="22"/>
          <w:szCs w:val="22"/>
          <w:vertAlign w:val="superscript"/>
        </w:rPr>
        <w:t>st</w:t>
      </w:r>
      <w:r w:rsidRPr="00075223">
        <w:rPr>
          <w:rFonts w:eastAsia="SimSun"/>
          <w:sz w:val="22"/>
          <w:szCs w:val="22"/>
        </w:rPr>
        <w:t xml:space="preserve"> </w:t>
      </w:r>
      <w:r w:rsidR="00075223" w:rsidRPr="00075223">
        <w:rPr>
          <w:rFonts w:eastAsia="SimSun"/>
          <w:sz w:val="22"/>
          <w:szCs w:val="22"/>
        </w:rPr>
        <w:t xml:space="preserve">UL </w:t>
      </w:r>
      <w:r w:rsidR="00933766" w:rsidRPr="00075223">
        <w:rPr>
          <w:rFonts w:eastAsia="SimSun"/>
          <w:sz w:val="22"/>
          <w:szCs w:val="22"/>
        </w:rPr>
        <w:t>DAI. Further,</w:t>
      </w:r>
      <w:r w:rsidR="009E66FE" w:rsidRPr="00075223">
        <w:rPr>
          <w:rFonts w:eastAsia="SimSun"/>
          <w:sz w:val="22"/>
          <w:szCs w:val="22"/>
        </w:rPr>
        <w:t xml:space="preserve"> the </w:t>
      </w:r>
      <w:proofErr w:type="spellStart"/>
      <w:r w:rsidR="009E66FE" w:rsidRPr="00075223">
        <w:rPr>
          <w:rFonts w:eastAsia="SimSun"/>
          <w:sz w:val="22"/>
          <w:szCs w:val="22"/>
        </w:rPr>
        <w:t>UE</w:t>
      </w:r>
      <w:proofErr w:type="spellEnd"/>
      <w:r w:rsidR="009E66FE" w:rsidRPr="00075223">
        <w:rPr>
          <w:rFonts w:eastAsia="SimSun"/>
          <w:sz w:val="22"/>
          <w:szCs w:val="22"/>
        </w:rPr>
        <w:t xml:space="preserve"> can determine </w:t>
      </w:r>
      <w:r w:rsidR="00075223" w:rsidRPr="00075223">
        <w:rPr>
          <w:rFonts w:eastAsia="SimSun"/>
          <w:sz w:val="22"/>
          <w:szCs w:val="22"/>
        </w:rPr>
        <w:t xml:space="preserve">that </w:t>
      </w:r>
      <w:r w:rsidR="009E66FE" w:rsidRPr="00075223">
        <w:rPr>
          <w:rFonts w:eastAsia="SimSun"/>
          <w:sz w:val="22"/>
          <w:szCs w:val="22"/>
        </w:rPr>
        <w:t xml:space="preserve">the </w:t>
      </w:r>
      <w:r w:rsidR="00933766" w:rsidRPr="00075223">
        <w:rPr>
          <w:rFonts w:eastAsia="SimSun"/>
          <w:sz w:val="22"/>
          <w:szCs w:val="22"/>
        </w:rPr>
        <w:t xml:space="preserve">value of the </w:t>
      </w:r>
      <w:r w:rsidR="009E66FE" w:rsidRPr="00075223">
        <w:rPr>
          <w:sz w:val="22"/>
          <w:szCs w:val="22"/>
          <w:lang w:eastAsia="zh-CN"/>
        </w:rPr>
        <w:t xml:space="preserve">number of requested </w:t>
      </w:r>
      <w:proofErr w:type="spellStart"/>
      <w:r w:rsidR="009E66FE" w:rsidRPr="00075223">
        <w:rPr>
          <w:sz w:val="22"/>
          <w:szCs w:val="22"/>
          <w:lang w:eastAsia="zh-CN"/>
        </w:rPr>
        <w:t>PDSCH</w:t>
      </w:r>
      <w:proofErr w:type="spellEnd"/>
      <w:r w:rsidR="009E66FE" w:rsidRPr="00075223">
        <w:rPr>
          <w:sz w:val="22"/>
          <w:szCs w:val="22"/>
          <w:lang w:eastAsia="zh-CN"/>
        </w:rPr>
        <w:t xml:space="preserve"> group </w:t>
      </w:r>
      <w:r w:rsidR="00933766" w:rsidRPr="00075223">
        <w:rPr>
          <w:sz w:val="22"/>
          <w:szCs w:val="22"/>
          <w:lang w:eastAsia="zh-CN"/>
        </w:rPr>
        <w:t xml:space="preserve">field </w:t>
      </w:r>
      <w:r w:rsidR="009E66FE" w:rsidRPr="00075223">
        <w:rPr>
          <w:sz w:val="22"/>
          <w:szCs w:val="22"/>
          <w:lang w:eastAsia="zh-CN"/>
        </w:rPr>
        <w:t xml:space="preserve">of the </w:t>
      </w:r>
      <w:r w:rsidRPr="00075223">
        <w:rPr>
          <w:sz w:val="22"/>
          <w:szCs w:val="22"/>
          <w:lang w:eastAsia="zh-CN"/>
        </w:rPr>
        <w:t>group 0</w:t>
      </w:r>
      <w:r w:rsidR="009E66FE" w:rsidRPr="00075223">
        <w:rPr>
          <w:sz w:val="22"/>
          <w:szCs w:val="22"/>
          <w:lang w:eastAsia="zh-CN"/>
        </w:rPr>
        <w:t xml:space="preserve"> </w:t>
      </w:r>
      <w:proofErr w:type="spellStart"/>
      <w:r w:rsidR="009E66FE" w:rsidRPr="00075223">
        <w:rPr>
          <w:sz w:val="22"/>
          <w:szCs w:val="22"/>
          <w:lang w:eastAsia="zh-CN"/>
        </w:rPr>
        <w:t>PDSCH</w:t>
      </w:r>
      <w:proofErr w:type="spellEnd"/>
      <w:r w:rsidR="009E66FE" w:rsidRPr="00075223">
        <w:rPr>
          <w:sz w:val="22"/>
          <w:szCs w:val="22"/>
          <w:lang w:eastAsia="zh-CN"/>
        </w:rPr>
        <w:t xml:space="preserve"> is 1</w:t>
      </w:r>
      <w:r w:rsidR="00933766" w:rsidRPr="00075223">
        <w:rPr>
          <w:sz w:val="22"/>
          <w:szCs w:val="22"/>
          <w:lang w:eastAsia="zh-CN"/>
        </w:rPr>
        <w:t xml:space="preserve"> according to the following rule</w:t>
      </w:r>
      <w:r w:rsidRPr="00075223">
        <w:rPr>
          <w:sz w:val="22"/>
          <w:szCs w:val="22"/>
          <w:lang w:eastAsia="zh-CN"/>
        </w:rPr>
        <w:t>s</w:t>
      </w:r>
      <w:r w:rsidR="00933766" w:rsidRPr="00075223">
        <w:rPr>
          <w:sz w:val="22"/>
          <w:szCs w:val="22"/>
          <w:lang w:eastAsia="zh-CN"/>
        </w:rPr>
        <w:t>.</w:t>
      </w:r>
    </w:p>
    <w:tbl>
      <w:tblPr>
        <w:tblStyle w:val="TableGrid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0070"/>
      </w:tblGrid>
      <w:tr w:rsidR="00864943" w:rsidRPr="00075223" w:rsidTr="00447C85">
        <w:tc>
          <w:tcPr>
            <w:tcW w:w="10070" w:type="dxa"/>
            <w:shd w:val="clear" w:color="auto" w:fill="F2F2F2" w:themeFill="background1" w:themeFillShade="F2"/>
          </w:tcPr>
          <w:bookmarkEnd w:id="1"/>
          <w:p w:rsidR="00864943" w:rsidRPr="00075223" w:rsidRDefault="00864943" w:rsidP="00864943">
            <w:pPr>
              <w:rPr>
                <w:sz w:val="22"/>
                <w:szCs w:val="22"/>
              </w:rPr>
            </w:pPr>
            <w:r w:rsidRPr="00075223">
              <w:rPr>
                <w:sz w:val="22"/>
                <w:szCs w:val="22"/>
              </w:rPr>
              <w:t xml:space="preserve">A </w:t>
            </w:r>
            <w:proofErr w:type="spellStart"/>
            <w:r w:rsidRPr="00075223">
              <w:rPr>
                <w:sz w:val="22"/>
                <w:szCs w:val="22"/>
              </w:rPr>
              <w:t>UE</w:t>
            </w:r>
            <w:proofErr w:type="spellEnd"/>
            <w:r w:rsidRPr="00075223">
              <w:rPr>
                <w:sz w:val="22"/>
                <w:szCs w:val="22"/>
              </w:rPr>
              <w:t xml:space="preserve"> does not expect to detect DCI formats with respective</w:t>
            </w:r>
          </w:p>
          <w:p w:rsidR="00864943" w:rsidRPr="00075223" w:rsidRDefault="00864943" w:rsidP="00864943">
            <w:pPr>
              <w:pStyle w:val="B1"/>
              <w:rPr>
                <w:sz w:val="22"/>
                <w:szCs w:val="22"/>
                <w:lang w:eastAsia="zh-CN"/>
              </w:rPr>
            </w:pPr>
            <w:r w:rsidRPr="00075223">
              <w:rPr>
                <w:rFonts w:cs="Arial"/>
                <w:sz w:val="22"/>
                <w:szCs w:val="22"/>
                <w:lang w:eastAsia="zh-CN"/>
              </w:rPr>
              <w:t>-</w:t>
            </w:r>
            <w:r w:rsidRPr="00075223">
              <w:rPr>
                <w:rFonts w:cs="Arial"/>
                <w:sz w:val="22"/>
                <w:szCs w:val="22"/>
                <w:lang w:eastAsia="zh-CN"/>
              </w:rPr>
              <w:tab/>
            </w:r>
            <w:r w:rsidRPr="00075223">
              <w:rPr>
                <w:sz w:val="22"/>
                <w:szCs w:val="22"/>
                <w:lang w:val="en-US"/>
              </w:rPr>
              <w:t>N</w:t>
            </w:r>
            <w:r w:rsidRPr="00075223">
              <w:rPr>
                <w:sz w:val="22"/>
                <w:szCs w:val="22"/>
                <w:lang w:eastAsia="zh-CN"/>
              </w:rPr>
              <w:t xml:space="preserve">umber of requested </w:t>
            </w:r>
            <w:proofErr w:type="spellStart"/>
            <w:r w:rsidRPr="00075223">
              <w:rPr>
                <w:sz w:val="22"/>
                <w:szCs w:val="22"/>
                <w:lang w:eastAsia="zh-CN"/>
              </w:rPr>
              <w:t>PDSCH</w:t>
            </w:r>
            <w:proofErr w:type="spellEnd"/>
            <w:r w:rsidRPr="00075223">
              <w:rPr>
                <w:sz w:val="22"/>
                <w:szCs w:val="22"/>
                <w:lang w:eastAsia="zh-CN"/>
              </w:rPr>
              <w:t xml:space="preserve"> group(s)</w:t>
            </w:r>
            <w:r w:rsidRPr="00075223">
              <w:rPr>
                <w:sz w:val="22"/>
                <w:szCs w:val="22"/>
              </w:rPr>
              <w:t xml:space="preserve"> field</w:t>
            </w:r>
            <w:r w:rsidRPr="00075223">
              <w:rPr>
                <w:sz w:val="22"/>
                <w:szCs w:val="22"/>
                <w:lang w:val="en-US"/>
              </w:rPr>
              <w:t xml:space="preserve"> values of 0,</w:t>
            </w:r>
            <w:r w:rsidRPr="00075223">
              <w:rPr>
                <w:sz w:val="22"/>
                <w:szCs w:val="22"/>
                <w:lang w:eastAsia="zh-CN"/>
              </w:rPr>
              <w:t xml:space="preserve"> and </w:t>
            </w:r>
          </w:p>
          <w:p w:rsidR="00864943" w:rsidRPr="00075223" w:rsidRDefault="00864943" w:rsidP="00864943">
            <w:pPr>
              <w:pStyle w:val="B1"/>
              <w:rPr>
                <w:sz w:val="22"/>
                <w:szCs w:val="22"/>
                <w:lang w:eastAsia="zh-CN"/>
              </w:rPr>
            </w:pPr>
            <w:r w:rsidRPr="00075223">
              <w:rPr>
                <w:rFonts w:cs="Arial"/>
                <w:sz w:val="22"/>
                <w:szCs w:val="22"/>
                <w:lang w:eastAsia="zh-CN"/>
              </w:rPr>
              <w:t>-</w:t>
            </w:r>
            <w:r w:rsidRPr="00075223">
              <w:rPr>
                <w:rFonts w:cs="Arial"/>
                <w:sz w:val="22"/>
                <w:szCs w:val="22"/>
                <w:lang w:eastAsia="zh-CN"/>
              </w:rPr>
              <w:tab/>
            </w:r>
            <w:proofErr w:type="spellStart"/>
            <w:r w:rsidRPr="00075223">
              <w:rPr>
                <w:sz w:val="22"/>
                <w:szCs w:val="22"/>
                <w:lang w:eastAsia="zh-CN"/>
              </w:rPr>
              <w:t>PDSCH</w:t>
            </w:r>
            <w:proofErr w:type="spellEnd"/>
            <w:r w:rsidRPr="00075223">
              <w:rPr>
                <w:sz w:val="22"/>
                <w:szCs w:val="22"/>
                <w:lang w:eastAsia="zh-CN"/>
              </w:rPr>
              <w:t>-to-</w:t>
            </w:r>
            <w:proofErr w:type="spellStart"/>
            <w:r w:rsidRPr="00075223">
              <w:rPr>
                <w:sz w:val="22"/>
                <w:szCs w:val="22"/>
                <w:lang w:eastAsia="zh-CN"/>
              </w:rPr>
              <w:t>HARQ_feedback</w:t>
            </w:r>
            <w:proofErr w:type="spellEnd"/>
            <w:r w:rsidRPr="00075223">
              <w:rPr>
                <w:sz w:val="22"/>
                <w:szCs w:val="22"/>
                <w:lang w:eastAsia="zh-CN"/>
              </w:rPr>
              <w:t xml:space="preserve"> timing field values that indicate a same </w:t>
            </w:r>
            <w:proofErr w:type="spellStart"/>
            <w:r w:rsidRPr="00075223">
              <w:rPr>
                <w:sz w:val="22"/>
                <w:szCs w:val="22"/>
                <w:lang w:eastAsia="zh-CN"/>
              </w:rPr>
              <w:t>PUCCH</w:t>
            </w:r>
            <w:proofErr w:type="spellEnd"/>
            <w:r w:rsidRPr="00075223">
              <w:rPr>
                <w:sz w:val="22"/>
                <w:szCs w:val="22"/>
                <w:lang w:eastAsia="zh-CN"/>
              </w:rPr>
              <w:t xml:space="preserve"> transmission occasion</w:t>
            </w:r>
            <w:r w:rsidRPr="00075223">
              <w:rPr>
                <w:sz w:val="22"/>
                <w:szCs w:val="22"/>
                <w:lang w:val="en-US" w:eastAsia="zh-CN"/>
              </w:rPr>
              <w:t>,</w:t>
            </w:r>
            <w:r w:rsidRPr="00075223">
              <w:rPr>
                <w:sz w:val="22"/>
                <w:szCs w:val="22"/>
                <w:lang w:eastAsia="zh-CN"/>
              </w:rPr>
              <w:t xml:space="preserve"> and </w:t>
            </w:r>
          </w:p>
          <w:p w:rsidR="00864943" w:rsidRPr="00075223" w:rsidRDefault="00864943" w:rsidP="00864943">
            <w:pPr>
              <w:pStyle w:val="B1"/>
              <w:rPr>
                <w:sz w:val="22"/>
                <w:szCs w:val="22"/>
                <w:lang w:eastAsia="zh-CN"/>
              </w:rPr>
            </w:pPr>
            <w:r w:rsidRPr="00075223">
              <w:rPr>
                <w:rFonts w:cs="Arial"/>
                <w:sz w:val="22"/>
                <w:szCs w:val="22"/>
                <w:lang w:eastAsia="zh-CN"/>
              </w:rPr>
              <w:t>-</w:t>
            </w:r>
            <w:r w:rsidRPr="00075223">
              <w:rPr>
                <w:rFonts w:cs="Arial"/>
                <w:sz w:val="22"/>
                <w:szCs w:val="22"/>
                <w:lang w:eastAsia="zh-CN"/>
              </w:rPr>
              <w:tab/>
            </w:r>
            <w:proofErr w:type="spellStart"/>
            <w:r w:rsidRPr="00075223">
              <w:rPr>
                <w:sz w:val="22"/>
                <w:szCs w:val="22"/>
                <w:lang w:eastAsia="zh-CN"/>
              </w:rPr>
              <w:t>PDSCH</w:t>
            </w:r>
            <w:proofErr w:type="spellEnd"/>
            <w:r w:rsidRPr="00075223">
              <w:rPr>
                <w:sz w:val="22"/>
                <w:szCs w:val="22"/>
                <w:lang w:eastAsia="zh-CN"/>
              </w:rPr>
              <w:t xml:space="preserve"> group index field </w:t>
            </w:r>
            <w:r w:rsidRPr="00075223">
              <w:rPr>
                <w:sz w:val="22"/>
                <w:szCs w:val="22"/>
                <w:lang w:val="en-US" w:eastAsia="zh-CN"/>
              </w:rPr>
              <w:t>values that are</w:t>
            </w:r>
            <w:r w:rsidRPr="00075223">
              <w:rPr>
                <w:sz w:val="22"/>
                <w:szCs w:val="22"/>
                <w:lang w:eastAsia="zh-CN"/>
              </w:rPr>
              <w:t xml:space="preserve"> different</w:t>
            </w:r>
          </w:p>
        </w:tc>
      </w:tr>
    </w:tbl>
    <w:p w:rsidR="00A35E99" w:rsidRPr="001236BF" w:rsidRDefault="00933766" w:rsidP="001236BF">
      <w:pPr>
        <w:spacing w:before="240"/>
        <w:rPr>
          <w:sz w:val="22"/>
          <w:szCs w:val="22"/>
        </w:rPr>
      </w:pPr>
      <w:r>
        <w:rPr>
          <w:sz w:val="22"/>
          <w:szCs w:val="22"/>
        </w:rPr>
        <w:t xml:space="preserve">Thus, instead of including </w:t>
      </w:r>
      <w:r w:rsidR="00075223">
        <w:rPr>
          <w:sz w:val="22"/>
          <w:szCs w:val="22"/>
        </w:rPr>
        <w:t xml:space="preserve">only </w:t>
      </w:r>
      <w:r>
        <w:rPr>
          <w:sz w:val="22"/>
          <w:szCs w:val="22"/>
        </w:rPr>
        <w:t xml:space="preserve">one </w:t>
      </w:r>
      <w:proofErr w:type="spellStart"/>
      <w:r>
        <w:rPr>
          <w:sz w:val="22"/>
          <w:szCs w:val="22"/>
        </w:rPr>
        <w:t>HARQ</w:t>
      </w:r>
      <w:proofErr w:type="spellEnd"/>
      <w:r>
        <w:rPr>
          <w:sz w:val="22"/>
          <w:szCs w:val="22"/>
        </w:rPr>
        <w:t xml:space="preserve"> information of</w:t>
      </w:r>
      <w:r w:rsidR="001236BF">
        <w:rPr>
          <w:sz w:val="22"/>
          <w:szCs w:val="22"/>
        </w:rPr>
        <w:t xml:space="preserve"> the </w:t>
      </w:r>
      <w:proofErr w:type="spellStart"/>
      <w:r w:rsidR="001236BF">
        <w:rPr>
          <w:sz w:val="22"/>
          <w:szCs w:val="22"/>
        </w:rPr>
        <w:t>PDSCH</w:t>
      </w:r>
      <w:proofErr w:type="spellEnd"/>
      <w:r w:rsidR="001236BF">
        <w:rPr>
          <w:sz w:val="22"/>
          <w:szCs w:val="22"/>
        </w:rPr>
        <w:t xml:space="preserve"> group 1, the </w:t>
      </w:r>
      <w:proofErr w:type="spellStart"/>
      <w:r w:rsidR="001236BF">
        <w:rPr>
          <w:sz w:val="22"/>
          <w:szCs w:val="22"/>
        </w:rPr>
        <w:t>UE</w:t>
      </w:r>
      <w:proofErr w:type="spellEnd"/>
      <w:r w:rsidR="001236BF">
        <w:rPr>
          <w:sz w:val="22"/>
          <w:szCs w:val="22"/>
        </w:rPr>
        <w:t xml:space="preserve"> should also include the </w:t>
      </w:r>
      <w:proofErr w:type="spellStart"/>
      <w:r w:rsidR="00075223">
        <w:rPr>
          <w:sz w:val="22"/>
          <w:szCs w:val="22"/>
        </w:rPr>
        <w:t>HARQ</w:t>
      </w:r>
      <w:proofErr w:type="spellEnd"/>
      <w:r w:rsidR="00075223">
        <w:rPr>
          <w:sz w:val="22"/>
          <w:szCs w:val="22"/>
        </w:rPr>
        <w:t xml:space="preserve"> information (e.g. </w:t>
      </w:r>
      <w:proofErr w:type="spellStart"/>
      <w:r w:rsidR="001236BF">
        <w:rPr>
          <w:sz w:val="22"/>
          <w:szCs w:val="22"/>
        </w:rPr>
        <w:t>NACKs</w:t>
      </w:r>
      <w:proofErr w:type="spellEnd"/>
      <w:r w:rsidR="00075223">
        <w:rPr>
          <w:sz w:val="22"/>
          <w:szCs w:val="22"/>
        </w:rPr>
        <w:t xml:space="preserve"> according to 1</w:t>
      </w:r>
      <w:r w:rsidR="00075223" w:rsidRPr="00075223">
        <w:rPr>
          <w:sz w:val="22"/>
          <w:szCs w:val="22"/>
          <w:vertAlign w:val="superscript"/>
        </w:rPr>
        <w:t>st</w:t>
      </w:r>
      <w:r w:rsidR="00075223">
        <w:rPr>
          <w:sz w:val="22"/>
          <w:szCs w:val="22"/>
        </w:rPr>
        <w:t xml:space="preserve"> UL DAI)</w:t>
      </w:r>
      <w:r w:rsidR="001236BF">
        <w:rPr>
          <w:sz w:val="22"/>
          <w:szCs w:val="22"/>
        </w:rPr>
        <w:t xml:space="preserve"> of the </w:t>
      </w:r>
      <w:proofErr w:type="spellStart"/>
      <w:r w:rsidR="001236BF">
        <w:rPr>
          <w:sz w:val="22"/>
          <w:szCs w:val="22"/>
        </w:rPr>
        <w:t>P</w:t>
      </w:r>
      <w:r w:rsidR="00447C85">
        <w:rPr>
          <w:sz w:val="22"/>
          <w:szCs w:val="22"/>
        </w:rPr>
        <w:t>DSCH</w:t>
      </w:r>
      <w:proofErr w:type="spellEnd"/>
      <w:r w:rsidR="00447C85">
        <w:rPr>
          <w:sz w:val="22"/>
          <w:szCs w:val="22"/>
        </w:rPr>
        <w:t xml:space="preserve"> group 0 to meet</w:t>
      </w:r>
      <w:r w:rsidR="001236BF">
        <w:rPr>
          <w:sz w:val="22"/>
          <w:szCs w:val="22"/>
        </w:rPr>
        <w:t xml:space="preserve"> the base station’s expectation.</w:t>
      </w:r>
      <w:r>
        <w:rPr>
          <w:sz w:val="22"/>
          <w:szCs w:val="22"/>
        </w:rPr>
        <w:t xml:space="preserve"> </w:t>
      </w:r>
      <w:r w:rsidR="00864943">
        <w:rPr>
          <w:b/>
          <w:sz w:val="22"/>
          <w:szCs w:val="22"/>
          <w:lang w:val="en-US"/>
        </w:rPr>
        <w:t xml:space="preserve"> </w:t>
      </w:r>
    </w:p>
    <w:p w:rsidR="00864943" w:rsidRDefault="00864943" w:rsidP="00DE06E1">
      <w:pPr>
        <w:spacing w:after="0"/>
        <w:rPr>
          <w:b/>
          <w:sz w:val="22"/>
          <w:szCs w:val="22"/>
          <w:lang w:val="en-US"/>
        </w:rPr>
      </w:pPr>
    </w:p>
    <w:p w:rsidR="00682D4A" w:rsidRPr="00DF61F5" w:rsidRDefault="00AA4DD5" w:rsidP="00DE06E1">
      <w:pPr>
        <w:spacing w:after="0"/>
        <w:rPr>
          <w:b/>
          <w:sz w:val="22"/>
          <w:szCs w:val="22"/>
          <w:lang w:val="en-US"/>
        </w:rPr>
      </w:pPr>
      <w:r w:rsidRPr="00DF61F5">
        <w:rPr>
          <w:b/>
          <w:sz w:val="22"/>
          <w:szCs w:val="22"/>
          <w:lang w:val="en-US"/>
        </w:rPr>
        <w:t>Text proposal</w:t>
      </w:r>
      <w:r w:rsidR="004B05FD">
        <w:rPr>
          <w:b/>
          <w:sz w:val="22"/>
          <w:szCs w:val="22"/>
          <w:lang w:val="en-US"/>
        </w:rPr>
        <w:t xml:space="preserve"> </w:t>
      </w:r>
      <w:r w:rsidR="00DE06E1">
        <w:rPr>
          <w:b/>
          <w:sz w:val="22"/>
          <w:szCs w:val="22"/>
          <w:lang w:val="en-US"/>
        </w:rPr>
        <w:t>#</w:t>
      </w:r>
      <w:r w:rsidR="004B05FD">
        <w:rPr>
          <w:b/>
          <w:sz w:val="22"/>
          <w:szCs w:val="22"/>
          <w:lang w:val="en-US"/>
        </w:rPr>
        <w:t>1 for 38.213</w:t>
      </w:r>
    </w:p>
    <w:p w:rsidR="00A45C31" w:rsidRPr="00075223" w:rsidRDefault="00DF61F5" w:rsidP="00FF7686">
      <w:pPr>
        <w:spacing w:after="0"/>
        <w:rPr>
          <w:i/>
          <w:sz w:val="22"/>
          <w:szCs w:val="22"/>
        </w:rPr>
      </w:pPr>
      <w:bookmarkStart w:id="2" w:name="_Toc29894845"/>
      <w:bookmarkStart w:id="3" w:name="_Toc29899144"/>
      <w:bookmarkStart w:id="4" w:name="_Toc29899562"/>
      <w:bookmarkStart w:id="5" w:name="_Toc29917299"/>
      <w:bookmarkStart w:id="6" w:name="_Toc36498173"/>
      <w:r w:rsidRPr="00075223">
        <w:rPr>
          <w:sz w:val="22"/>
          <w:szCs w:val="22"/>
        </w:rPr>
        <w:t>9.1.3.3</w:t>
      </w:r>
      <w:r w:rsidRPr="00075223">
        <w:rPr>
          <w:sz w:val="22"/>
          <w:szCs w:val="22"/>
        </w:rPr>
        <w:tab/>
        <w:t xml:space="preserve">Type-2 </w:t>
      </w:r>
      <w:proofErr w:type="spellStart"/>
      <w:r w:rsidRPr="00075223">
        <w:rPr>
          <w:sz w:val="22"/>
          <w:szCs w:val="22"/>
        </w:rPr>
        <w:t>HARQ-ACK</w:t>
      </w:r>
      <w:proofErr w:type="spellEnd"/>
      <w:r w:rsidRPr="00075223">
        <w:rPr>
          <w:sz w:val="22"/>
          <w:szCs w:val="22"/>
        </w:rPr>
        <w:t xml:space="preserve"> codebook grouping and </w:t>
      </w:r>
      <w:proofErr w:type="spellStart"/>
      <w:r w:rsidRPr="00075223">
        <w:rPr>
          <w:sz w:val="22"/>
          <w:szCs w:val="22"/>
        </w:rPr>
        <w:t>HARQ-ACK</w:t>
      </w:r>
      <w:proofErr w:type="spellEnd"/>
      <w:r w:rsidRPr="00075223">
        <w:rPr>
          <w:sz w:val="22"/>
          <w:szCs w:val="22"/>
        </w:rPr>
        <w:t xml:space="preserve"> retransmission</w:t>
      </w:r>
      <w:bookmarkEnd w:id="2"/>
      <w:bookmarkEnd w:id="3"/>
      <w:bookmarkEnd w:id="4"/>
      <w:bookmarkEnd w:id="5"/>
      <w:bookmarkEnd w:id="6"/>
    </w:p>
    <w:p w:rsidR="00DF61F5" w:rsidRPr="00075223" w:rsidRDefault="00DF61F5" w:rsidP="00FF7686">
      <w:pPr>
        <w:spacing w:after="0"/>
        <w:rPr>
          <w:i/>
          <w:sz w:val="22"/>
          <w:szCs w:val="22"/>
        </w:rPr>
      </w:pPr>
      <w:r w:rsidRPr="00075223">
        <w:rPr>
          <w:i/>
          <w:color w:val="FF0000"/>
          <w:sz w:val="22"/>
          <w:szCs w:val="22"/>
        </w:rPr>
        <w:t>*** Unchanged text is omitted ***</w:t>
      </w:r>
    </w:p>
    <w:p w:rsidR="00894C2E" w:rsidRPr="00075223" w:rsidRDefault="00894C2E" w:rsidP="00FF7686">
      <w:pPr>
        <w:pStyle w:val="B1"/>
        <w:spacing w:before="40" w:after="0"/>
        <w:ind w:left="0" w:firstLine="0"/>
        <w:rPr>
          <w:sz w:val="22"/>
          <w:szCs w:val="22"/>
          <w:shd w:val="clear" w:color="auto" w:fill="FFFFFF"/>
          <w:lang w:val="en-US"/>
        </w:rPr>
      </w:pPr>
      <w:r w:rsidRPr="00075223">
        <w:rPr>
          <w:sz w:val="22"/>
          <w:szCs w:val="22"/>
        </w:rPr>
        <w:t xml:space="preserve">If a </w:t>
      </w:r>
      <w:proofErr w:type="spellStart"/>
      <w:r w:rsidRPr="00075223">
        <w:rPr>
          <w:sz w:val="22"/>
          <w:szCs w:val="22"/>
        </w:rPr>
        <w:t>UE</w:t>
      </w:r>
      <w:proofErr w:type="spellEnd"/>
      <w:r w:rsidRPr="00075223">
        <w:rPr>
          <w:sz w:val="22"/>
          <w:szCs w:val="22"/>
        </w:rPr>
        <w:t xml:space="preserve"> detects DCI formats with respective </w:t>
      </w:r>
      <w:proofErr w:type="spellStart"/>
      <w:r w:rsidRPr="00075223">
        <w:rPr>
          <w:sz w:val="22"/>
          <w:szCs w:val="22"/>
          <w:lang w:eastAsia="zh-CN"/>
        </w:rPr>
        <w:t>PDSCH</w:t>
      </w:r>
      <w:proofErr w:type="spellEnd"/>
      <w:r w:rsidRPr="00075223">
        <w:rPr>
          <w:sz w:val="22"/>
          <w:szCs w:val="22"/>
          <w:lang w:eastAsia="zh-CN"/>
        </w:rPr>
        <w:t>-to-</w:t>
      </w:r>
      <w:proofErr w:type="spellStart"/>
      <w:r w:rsidRPr="00075223">
        <w:rPr>
          <w:sz w:val="22"/>
          <w:szCs w:val="22"/>
          <w:lang w:eastAsia="zh-CN"/>
        </w:rPr>
        <w:t>HARQ_feedback</w:t>
      </w:r>
      <w:proofErr w:type="spellEnd"/>
      <w:r w:rsidRPr="00075223">
        <w:rPr>
          <w:sz w:val="22"/>
          <w:szCs w:val="22"/>
          <w:lang w:eastAsia="zh-CN"/>
        </w:rPr>
        <w:t xml:space="preserve"> timing field values indicating a same </w:t>
      </w:r>
      <w:proofErr w:type="spellStart"/>
      <w:r w:rsidRPr="00075223">
        <w:rPr>
          <w:sz w:val="22"/>
          <w:szCs w:val="22"/>
          <w:lang w:eastAsia="zh-CN"/>
        </w:rPr>
        <w:t>PUCCH</w:t>
      </w:r>
      <w:proofErr w:type="spellEnd"/>
      <w:r w:rsidRPr="00075223">
        <w:rPr>
          <w:sz w:val="22"/>
          <w:szCs w:val="22"/>
          <w:lang w:eastAsia="zh-CN"/>
        </w:rPr>
        <w:t xml:space="preserve"> transmission occasion</w:t>
      </w:r>
      <w:r w:rsidRPr="00075223">
        <w:rPr>
          <w:sz w:val="22"/>
          <w:szCs w:val="22"/>
          <w:lang w:val="en-US" w:eastAsia="zh-CN"/>
        </w:rPr>
        <w:t xml:space="preserve">, and the </w:t>
      </w:r>
      <w:proofErr w:type="spellStart"/>
      <w:r w:rsidRPr="00075223">
        <w:rPr>
          <w:sz w:val="22"/>
          <w:szCs w:val="22"/>
          <w:shd w:val="clear" w:color="auto" w:fill="FFFFFF"/>
        </w:rPr>
        <w:t>UE</w:t>
      </w:r>
      <w:proofErr w:type="spellEnd"/>
      <w:r w:rsidRPr="00075223">
        <w:rPr>
          <w:sz w:val="22"/>
          <w:szCs w:val="22"/>
          <w:shd w:val="clear" w:color="auto" w:fill="FFFFFF"/>
        </w:rPr>
        <w:t xml:space="preserve"> is scheduled a </w:t>
      </w:r>
      <w:proofErr w:type="spellStart"/>
      <w:r w:rsidRPr="00075223">
        <w:rPr>
          <w:sz w:val="22"/>
          <w:szCs w:val="22"/>
          <w:shd w:val="clear" w:color="auto" w:fill="FFFFFF"/>
        </w:rPr>
        <w:t>PUSCH</w:t>
      </w:r>
      <w:proofErr w:type="spellEnd"/>
      <w:r w:rsidRPr="00075223">
        <w:rPr>
          <w:sz w:val="22"/>
          <w:szCs w:val="22"/>
          <w:shd w:val="clear" w:color="auto" w:fill="FFFFFF"/>
        </w:rPr>
        <w:t xml:space="preserve"> transmission by DCI format 0_1 having a DAI field value </w:t>
      </w:r>
      <m:oMath>
        <m:sSubSup>
          <m:sSub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DAI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UL</m:t>
            </m:r>
          </m:sup>
        </m:sSubSup>
        <m:r>
          <w:rPr>
            <w:rFonts w:ascii="Cambria Math" w:hAnsi="Cambria Math"/>
            <w:sz w:val="22"/>
            <w:szCs w:val="22"/>
          </w:rPr>
          <m:t>≠4</m:t>
        </m:r>
      </m:oMath>
      <w:r w:rsidRPr="00075223">
        <w:rPr>
          <w:sz w:val="22"/>
          <w:szCs w:val="22"/>
        </w:rPr>
        <w:t xml:space="preserve"> </w:t>
      </w:r>
      <w:r w:rsidRPr="00075223">
        <w:rPr>
          <w:sz w:val="22"/>
          <w:szCs w:val="22"/>
          <w:shd w:val="clear" w:color="auto" w:fill="FFFFFF"/>
        </w:rPr>
        <w:t xml:space="preserve">for a </w:t>
      </w:r>
      <w:proofErr w:type="spellStart"/>
      <w:r w:rsidRPr="00075223">
        <w:rPr>
          <w:sz w:val="22"/>
          <w:szCs w:val="22"/>
          <w:shd w:val="clear" w:color="auto" w:fill="FFFFFF"/>
        </w:rPr>
        <w:t>PDSCH</w:t>
      </w:r>
      <w:proofErr w:type="spellEnd"/>
      <w:r w:rsidRPr="00075223">
        <w:rPr>
          <w:sz w:val="22"/>
          <w:szCs w:val="22"/>
          <w:shd w:val="clear" w:color="auto" w:fill="FFFFFF"/>
        </w:rPr>
        <w:t xml:space="preserve"> group index</w:t>
      </w:r>
      <w:r w:rsidRPr="00075223">
        <w:rPr>
          <w:sz w:val="22"/>
          <w:szCs w:val="22"/>
          <w:shd w:val="clear" w:color="auto" w:fill="FFFFFF"/>
          <w:lang w:val="en-US"/>
        </w:rPr>
        <w:t xml:space="preserve">, and </w:t>
      </w:r>
      <w:r w:rsidRPr="00075223">
        <w:rPr>
          <w:sz w:val="22"/>
          <w:szCs w:val="22"/>
          <w:shd w:val="clear" w:color="auto" w:fill="FFFFFF"/>
        </w:rPr>
        <w:t xml:space="preserve">the </w:t>
      </w:r>
      <w:proofErr w:type="spellStart"/>
      <w:r w:rsidRPr="00075223">
        <w:rPr>
          <w:sz w:val="22"/>
          <w:szCs w:val="22"/>
          <w:shd w:val="clear" w:color="auto" w:fill="FFFFFF"/>
        </w:rPr>
        <w:t>UE</w:t>
      </w:r>
      <w:proofErr w:type="spellEnd"/>
      <w:r w:rsidRPr="00075223">
        <w:rPr>
          <w:sz w:val="22"/>
          <w:szCs w:val="22"/>
          <w:shd w:val="clear" w:color="auto" w:fill="FFFFFF"/>
        </w:rPr>
        <w:t xml:space="preserve"> has not detected any DCI format scheduling </w:t>
      </w:r>
      <w:proofErr w:type="spellStart"/>
      <w:r w:rsidRPr="00075223">
        <w:rPr>
          <w:sz w:val="22"/>
          <w:szCs w:val="22"/>
          <w:shd w:val="clear" w:color="auto" w:fill="FFFFFF"/>
        </w:rPr>
        <w:t>PDSCH</w:t>
      </w:r>
      <w:proofErr w:type="spellEnd"/>
      <w:r w:rsidRPr="00075223">
        <w:rPr>
          <w:sz w:val="22"/>
          <w:szCs w:val="22"/>
          <w:shd w:val="clear" w:color="auto" w:fill="FFFFFF"/>
        </w:rPr>
        <w:t xml:space="preserve"> receptions for the </w:t>
      </w:r>
      <w:proofErr w:type="spellStart"/>
      <w:r w:rsidRPr="00075223">
        <w:rPr>
          <w:sz w:val="22"/>
          <w:szCs w:val="22"/>
          <w:shd w:val="clear" w:color="auto" w:fill="FFFFFF"/>
        </w:rPr>
        <w:t>PDSCH</w:t>
      </w:r>
      <w:proofErr w:type="spellEnd"/>
      <w:r w:rsidRPr="00075223">
        <w:rPr>
          <w:sz w:val="22"/>
          <w:szCs w:val="22"/>
          <w:shd w:val="clear" w:color="auto" w:fill="FFFFFF"/>
        </w:rPr>
        <w:t xml:space="preserve"> group index, and the </w:t>
      </w:r>
      <w:proofErr w:type="spellStart"/>
      <w:r w:rsidRPr="00075223">
        <w:rPr>
          <w:sz w:val="22"/>
          <w:szCs w:val="22"/>
          <w:shd w:val="clear" w:color="auto" w:fill="FFFFFF"/>
        </w:rPr>
        <w:t>UE</w:t>
      </w:r>
      <w:proofErr w:type="spellEnd"/>
      <w:r w:rsidRPr="00075223">
        <w:rPr>
          <w:sz w:val="22"/>
          <w:szCs w:val="22"/>
          <w:shd w:val="clear" w:color="auto" w:fill="FFFFFF"/>
        </w:rPr>
        <w:t xml:space="preserve"> has not detected any DCI format with a request for </w:t>
      </w:r>
      <w:proofErr w:type="spellStart"/>
      <w:r w:rsidRPr="00075223">
        <w:rPr>
          <w:sz w:val="22"/>
          <w:szCs w:val="22"/>
          <w:shd w:val="clear" w:color="auto" w:fill="FFFFFF"/>
        </w:rPr>
        <w:t>HARQ-ACK</w:t>
      </w:r>
      <w:proofErr w:type="spellEnd"/>
      <w:r w:rsidRPr="00075223">
        <w:rPr>
          <w:sz w:val="22"/>
          <w:szCs w:val="22"/>
          <w:shd w:val="clear" w:color="auto" w:fill="FFFFFF"/>
        </w:rPr>
        <w:t xml:space="preserve"> information for the </w:t>
      </w:r>
      <w:proofErr w:type="spellStart"/>
      <w:r w:rsidRPr="00075223">
        <w:rPr>
          <w:sz w:val="22"/>
          <w:szCs w:val="22"/>
          <w:shd w:val="clear" w:color="auto" w:fill="FFFFFF"/>
        </w:rPr>
        <w:t>PDSCH</w:t>
      </w:r>
      <w:proofErr w:type="spellEnd"/>
      <w:r w:rsidRPr="00075223">
        <w:rPr>
          <w:sz w:val="22"/>
          <w:szCs w:val="22"/>
          <w:shd w:val="clear" w:color="auto" w:fill="FFFFFF"/>
        </w:rPr>
        <w:t xml:space="preserve"> group index,</w:t>
      </w:r>
      <w:r w:rsidRPr="00075223">
        <w:rPr>
          <w:sz w:val="22"/>
          <w:szCs w:val="22"/>
          <w:shd w:val="clear" w:color="auto" w:fill="FFFFFF"/>
          <w:lang w:val="en-US"/>
        </w:rPr>
        <w:t xml:space="preserve"> and the </w:t>
      </w:r>
      <w:proofErr w:type="spellStart"/>
      <w:r w:rsidRPr="00075223">
        <w:rPr>
          <w:sz w:val="22"/>
          <w:szCs w:val="22"/>
          <w:shd w:val="clear" w:color="auto" w:fill="FFFFFF"/>
          <w:lang w:val="en-US"/>
        </w:rPr>
        <w:t>UE</w:t>
      </w:r>
      <w:proofErr w:type="spellEnd"/>
      <w:r w:rsidRPr="00075223">
        <w:rPr>
          <w:sz w:val="22"/>
          <w:szCs w:val="22"/>
          <w:shd w:val="clear" w:color="auto" w:fill="FFFFFF"/>
          <w:lang w:val="en-US"/>
        </w:rPr>
        <w:t xml:space="preserve"> has detected at least one DCI format scheduling </w:t>
      </w:r>
      <w:proofErr w:type="spellStart"/>
      <w:r w:rsidRPr="00075223">
        <w:rPr>
          <w:sz w:val="22"/>
          <w:szCs w:val="22"/>
          <w:shd w:val="clear" w:color="auto" w:fill="FFFFFF"/>
          <w:lang w:val="en-US"/>
        </w:rPr>
        <w:t>PDSCH</w:t>
      </w:r>
      <w:proofErr w:type="spellEnd"/>
      <w:r w:rsidRPr="00075223">
        <w:rPr>
          <w:sz w:val="22"/>
          <w:szCs w:val="22"/>
          <w:shd w:val="clear" w:color="auto" w:fill="FFFFFF"/>
          <w:lang w:val="en-US"/>
        </w:rPr>
        <w:t xml:space="preserve"> receptions for another </w:t>
      </w:r>
      <w:proofErr w:type="spellStart"/>
      <w:r w:rsidRPr="00075223">
        <w:rPr>
          <w:sz w:val="22"/>
          <w:szCs w:val="22"/>
          <w:shd w:val="clear" w:color="auto" w:fill="FFFFFF"/>
          <w:lang w:val="en-US"/>
        </w:rPr>
        <w:t>PDSCH</w:t>
      </w:r>
      <w:proofErr w:type="spellEnd"/>
      <w:r w:rsidRPr="00075223">
        <w:rPr>
          <w:sz w:val="22"/>
          <w:szCs w:val="22"/>
          <w:shd w:val="clear" w:color="auto" w:fill="FFFFFF"/>
          <w:lang w:val="en-US"/>
        </w:rPr>
        <w:t xml:space="preserve"> group index indicating the, set</w:t>
      </w:r>
      <w:r w:rsidRPr="00075223">
        <w:rPr>
          <w:sz w:val="22"/>
          <w:szCs w:val="22"/>
        </w:rPr>
        <w:t xml:space="preserve"> </w:t>
      </w:r>
      <m:oMath>
        <m:r>
          <w:rPr>
            <w:rFonts w:ascii="Cambria Math" w:hAnsi="Cambria Math"/>
            <w:sz w:val="22"/>
            <w:szCs w:val="22"/>
          </w:rPr>
          <m:t>q</m:t>
        </m:r>
      </m:oMath>
      <w:r w:rsidRPr="00075223">
        <w:rPr>
          <w:sz w:val="22"/>
          <w:szCs w:val="22"/>
        </w:rPr>
        <w:t xml:space="preserve"> </w:t>
      </w:r>
      <w:r w:rsidRPr="00075223">
        <w:rPr>
          <w:sz w:val="22"/>
          <w:szCs w:val="22"/>
          <w:lang w:val="en-US"/>
        </w:rPr>
        <w:t>=</w:t>
      </w:r>
      <w:r w:rsidRPr="00075223">
        <w:rPr>
          <w:sz w:val="22"/>
          <w:szCs w:val="22"/>
        </w:rPr>
        <w:t xml:space="preserve"> </w:t>
      </w:r>
      <w:r w:rsidRPr="00075223">
        <w:rPr>
          <w:sz w:val="22"/>
          <w:szCs w:val="22"/>
          <w:lang w:val="en-US"/>
        </w:rPr>
        <w:t>1</w:t>
      </w:r>
      <w:r w:rsidRPr="00075223">
        <w:rPr>
          <w:sz w:val="22"/>
          <w:szCs w:val="22"/>
          <w:shd w:val="clear" w:color="auto" w:fill="FFFFFF"/>
        </w:rPr>
        <w:t>.</w:t>
      </w:r>
    </w:p>
    <w:p w:rsidR="00DF61F5" w:rsidRPr="00075223" w:rsidRDefault="00DF61F5" w:rsidP="00FF7686">
      <w:pPr>
        <w:pStyle w:val="B1"/>
        <w:spacing w:before="40" w:after="0"/>
        <w:ind w:left="0" w:firstLine="0"/>
        <w:rPr>
          <w:sz w:val="22"/>
          <w:szCs w:val="22"/>
          <w:lang w:eastAsia="zh-CN"/>
        </w:rPr>
      </w:pPr>
      <w:r w:rsidRPr="00075223">
        <w:rPr>
          <w:color w:val="FF0000"/>
          <w:sz w:val="22"/>
          <w:szCs w:val="22"/>
        </w:rPr>
        <w:t>*** Unchanged text is omitted ***</w:t>
      </w:r>
    </w:p>
    <w:p w:rsidR="00BF7540" w:rsidRPr="005733C6" w:rsidRDefault="00BF7540" w:rsidP="00BF7540">
      <w:pPr>
        <w:rPr>
          <w:rFonts w:eastAsia="SimSun"/>
          <w:noProof/>
          <w:lang w:val="x-none" w:eastAsia="zh-CN"/>
        </w:rPr>
      </w:pPr>
    </w:p>
    <w:p w:rsidR="00F30C29" w:rsidRDefault="00754B95" w:rsidP="00754B95">
      <w:pPr>
        <w:pStyle w:val="Heading1"/>
        <w:rPr>
          <w:rFonts w:ascii="Times New Roman" w:eastAsia="SimSun" w:hAnsi="Times New Roman"/>
          <w:noProof/>
          <w:lang w:eastAsia="zh-CN"/>
        </w:rPr>
      </w:pPr>
      <w:r w:rsidRPr="00754B95">
        <w:rPr>
          <w:rFonts w:ascii="Times New Roman" w:eastAsia="SimSun" w:hAnsi="Times New Roman"/>
          <w:noProof/>
          <w:lang w:eastAsia="zh-CN"/>
        </w:rPr>
        <w:t>3. Conclusions</w:t>
      </w:r>
    </w:p>
    <w:p w:rsidR="001236BF" w:rsidRPr="00DF61F5" w:rsidRDefault="001236BF" w:rsidP="001236BF">
      <w:pPr>
        <w:spacing w:after="0"/>
        <w:rPr>
          <w:b/>
          <w:sz w:val="22"/>
          <w:szCs w:val="22"/>
          <w:lang w:val="en-US"/>
        </w:rPr>
      </w:pPr>
      <w:r w:rsidRPr="00DF61F5">
        <w:rPr>
          <w:b/>
          <w:sz w:val="22"/>
          <w:szCs w:val="22"/>
          <w:lang w:val="en-US"/>
        </w:rPr>
        <w:t>Text proposal</w:t>
      </w:r>
      <w:r>
        <w:rPr>
          <w:b/>
          <w:sz w:val="22"/>
          <w:szCs w:val="22"/>
          <w:lang w:val="en-US"/>
        </w:rPr>
        <w:t xml:space="preserve"> #1 for 38.213</w:t>
      </w:r>
    </w:p>
    <w:p w:rsidR="001236BF" w:rsidRPr="00075223" w:rsidRDefault="001236BF" w:rsidP="001236BF">
      <w:pPr>
        <w:spacing w:after="0"/>
        <w:rPr>
          <w:i/>
          <w:sz w:val="22"/>
          <w:szCs w:val="22"/>
        </w:rPr>
      </w:pPr>
      <w:r w:rsidRPr="00075223">
        <w:rPr>
          <w:sz w:val="22"/>
          <w:szCs w:val="22"/>
        </w:rPr>
        <w:t>9.1.3.3</w:t>
      </w:r>
      <w:r w:rsidRPr="00075223">
        <w:rPr>
          <w:sz w:val="22"/>
          <w:szCs w:val="22"/>
        </w:rPr>
        <w:tab/>
        <w:t xml:space="preserve">Type-2 </w:t>
      </w:r>
      <w:proofErr w:type="spellStart"/>
      <w:r w:rsidRPr="00075223">
        <w:rPr>
          <w:sz w:val="22"/>
          <w:szCs w:val="22"/>
        </w:rPr>
        <w:t>HARQ-ACK</w:t>
      </w:r>
      <w:proofErr w:type="spellEnd"/>
      <w:r w:rsidRPr="00075223">
        <w:rPr>
          <w:sz w:val="22"/>
          <w:szCs w:val="22"/>
        </w:rPr>
        <w:t xml:space="preserve"> codebook grouping and </w:t>
      </w:r>
      <w:proofErr w:type="spellStart"/>
      <w:r w:rsidRPr="00075223">
        <w:rPr>
          <w:sz w:val="22"/>
          <w:szCs w:val="22"/>
        </w:rPr>
        <w:t>HARQ-ACK</w:t>
      </w:r>
      <w:proofErr w:type="spellEnd"/>
      <w:r w:rsidRPr="00075223">
        <w:rPr>
          <w:sz w:val="22"/>
          <w:szCs w:val="22"/>
        </w:rPr>
        <w:t xml:space="preserve"> retransmission</w:t>
      </w:r>
    </w:p>
    <w:p w:rsidR="001236BF" w:rsidRPr="00075223" w:rsidRDefault="001236BF" w:rsidP="001236BF">
      <w:pPr>
        <w:spacing w:after="0"/>
        <w:rPr>
          <w:i/>
          <w:sz w:val="22"/>
          <w:szCs w:val="22"/>
        </w:rPr>
      </w:pPr>
      <w:r w:rsidRPr="00075223">
        <w:rPr>
          <w:i/>
          <w:color w:val="FF0000"/>
          <w:sz w:val="22"/>
          <w:szCs w:val="22"/>
        </w:rPr>
        <w:t>*** Unchanged text is omitted ***</w:t>
      </w:r>
    </w:p>
    <w:p w:rsidR="00894C2E" w:rsidRPr="00075223" w:rsidRDefault="00894C2E" w:rsidP="00894C2E">
      <w:pPr>
        <w:pStyle w:val="B1"/>
        <w:spacing w:before="40" w:after="0"/>
        <w:ind w:left="0" w:firstLine="0"/>
        <w:rPr>
          <w:sz w:val="22"/>
          <w:szCs w:val="22"/>
          <w:shd w:val="clear" w:color="auto" w:fill="FFFFFF"/>
          <w:lang w:val="en-US"/>
        </w:rPr>
      </w:pPr>
      <w:r w:rsidRPr="00075223">
        <w:rPr>
          <w:sz w:val="22"/>
          <w:szCs w:val="22"/>
        </w:rPr>
        <w:t xml:space="preserve">If a </w:t>
      </w:r>
      <w:proofErr w:type="spellStart"/>
      <w:r w:rsidRPr="00075223">
        <w:rPr>
          <w:sz w:val="22"/>
          <w:szCs w:val="22"/>
        </w:rPr>
        <w:t>UE</w:t>
      </w:r>
      <w:proofErr w:type="spellEnd"/>
      <w:r w:rsidRPr="00075223">
        <w:rPr>
          <w:sz w:val="22"/>
          <w:szCs w:val="22"/>
        </w:rPr>
        <w:t xml:space="preserve"> detects DCI formats with respective </w:t>
      </w:r>
      <w:proofErr w:type="spellStart"/>
      <w:r w:rsidRPr="00075223">
        <w:rPr>
          <w:sz w:val="22"/>
          <w:szCs w:val="22"/>
          <w:lang w:eastAsia="zh-CN"/>
        </w:rPr>
        <w:t>PDSCH</w:t>
      </w:r>
      <w:proofErr w:type="spellEnd"/>
      <w:r w:rsidRPr="00075223">
        <w:rPr>
          <w:sz w:val="22"/>
          <w:szCs w:val="22"/>
          <w:lang w:eastAsia="zh-CN"/>
        </w:rPr>
        <w:t>-to-</w:t>
      </w:r>
      <w:proofErr w:type="spellStart"/>
      <w:r w:rsidRPr="00075223">
        <w:rPr>
          <w:sz w:val="22"/>
          <w:szCs w:val="22"/>
          <w:lang w:eastAsia="zh-CN"/>
        </w:rPr>
        <w:t>HARQ_feedback</w:t>
      </w:r>
      <w:proofErr w:type="spellEnd"/>
      <w:r w:rsidRPr="00075223">
        <w:rPr>
          <w:sz w:val="22"/>
          <w:szCs w:val="22"/>
          <w:lang w:eastAsia="zh-CN"/>
        </w:rPr>
        <w:t xml:space="preserve"> timing field values indicating a same </w:t>
      </w:r>
      <w:proofErr w:type="spellStart"/>
      <w:r w:rsidRPr="00075223">
        <w:rPr>
          <w:sz w:val="22"/>
          <w:szCs w:val="22"/>
          <w:lang w:eastAsia="zh-CN"/>
        </w:rPr>
        <w:t>PUCCH</w:t>
      </w:r>
      <w:proofErr w:type="spellEnd"/>
      <w:r w:rsidRPr="00075223">
        <w:rPr>
          <w:sz w:val="22"/>
          <w:szCs w:val="22"/>
          <w:lang w:eastAsia="zh-CN"/>
        </w:rPr>
        <w:t xml:space="preserve"> transmission occasion</w:t>
      </w:r>
      <w:r w:rsidRPr="00075223">
        <w:rPr>
          <w:sz w:val="22"/>
          <w:szCs w:val="22"/>
          <w:lang w:val="en-US" w:eastAsia="zh-CN"/>
        </w:rPr>
        <w:t xml:space="preserve">, and the </w:t>
      </w:r>
      <w:proofErr w:type="spellStart"/>
      <w:r w:rsidRPr="00075223">
        <w:rPr>
          <w:sz w:val="22"/>
          <w:szCs w:val="22"/>
          <w:shd w:val="clear" w:color="auto" w:fill="FFFFFF"/>
        </w:rPr>
        <w:t>UE</w:t>
      </w:r>
      <w:proofErr w:type="spellEnd"/>
      <w:r w:rsidRPr="00075223">
        <w:rPr>
          <w:sz w:val="22"/>
          <w:szCs w:val="22"/>
          <w:shd w:val="clear" w:color="auto" w:fill="FFFFFF"/>
        </w:rPr>
        <w:t xml:space="preserve"> is scheduled a </w:t>
      </w:r>
      <w:proofErr w:type="spellStart"/>
      <w:r w:rsidRPr="00075223">
        <w:rPr>
          <w:sz w:val="22"/>
          <w:szCs w:val="22"/>
          <w:shd w:val="clear" w:color="auto" w:fill="FFFFFF"/>
        </w:rPr>
        <w:t>PUSCH</w:t>
      </w:r>
      <w:proofErr w:type="spellEnd"/>
      <w:r w:rsidRPr="00075223">
        <w:rPr>
          <w:sz w:val="22"/>
          <w:szCs w:val="22"/>
          <w:shd w:val="clear" w:color="auto" w:fill="FFFFFF"/>
        </w:rPr>
        <w:t xml:space="preserve"> transmission by DCI format 0_1 having a DAI field value </w:t>
      </w:r>
      <m:oMath>
        <m:sSubSup>
          <m:sSub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DAI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UL</m:t>
            </m:r>
          </m:sup>
        </m:sSubSup>
        <m:r>
          <w:rPr>
            <w:rFonts w:ascii="Cambria Math" w:hAnsi="Cambria Math"/>
            <w:sz w:val="22"/>
            <w:szCs w:val="22"/>
          </w:rPr>
          <m:t>≠4</m:t>
        </m:r>
      </m:oMath>
      <w:r w:rsidRPr="00075223">
        <w:rPr>
          <w:sz w:val="22"/>
          <w:szCs w:val="22"/>
        </w:rPr>
        <w:t xml:space="preserve"> </w:t>
      </w:r>
      <w:r w:rsidRPr="00075223">
        <w:rPr>
          <w:sz w:val="22"/>
          <w:szCs w:val="22"/>
          <w:shd w:val="clear" w:color="auto" w:fill="FFFFFF"/>
        </w:rPr>
        <w:t xml:space="preserve">for a </w:t>
      </w:r>
      <w:proofErr w:type="spellStart"/>
      <w:r w:rsidRPr="00075223">
        <w:rPr>
          <w:sz w:val="22"/>
          <w:szCs w:val="22"/>
          <w:shd w:val="clear" w:color="auto" w:fill="FFFFFF"/>
        </w:rPr>
        <w:t>PDSCH</w:t>
      </w:r>
      <w:proofErr w:type="spellEnd"/>
      <w:r w:rsidRPr="00075223">
        <w:rPr>
          <w:sz w:val="22"/>
          <w:szCs w:val="22"/>
          <w:shd w:val="clear" w:color="auto" w:fill="FFFFFF"/>
        </w:rPr>
        <w:t xml:space="preserve"> group index</w:t>
      </w:r>
      <w:r w:rsidRPr="00075223">
        <w:rPr>
          <w:sz w:val="22"/>
          <w:szCs w:val="22"/>
          <w:shd w:val="clear" w:color="auto" w:fill="FFFFFF"/>
          <w:lang w:val="en-US"/>
        </w:rPr>
        <w:t xml:space="preserve">, and </w:t>
      </w:r>
      <w:r w:rsidRPr="00075223">
        <w:rPr>
          <w:sz w:val="22"/>
          <w:szCs w:val="22"/>
          <w:shd w:val="clear" w:color="auto" w:fill="FFFFFF"/>
        </w:rPr>
        <w:t xml:space="preserve">the </w:t>
      </w:r>
      <w:proofErr w:type="spellStart"/>
      <w:r w:rsidRPr="00075223">
        <w:rPr>
          <w:sz w:val="22"/>
          <w:szCs w:val="22"/>
          <w:shd w:val="clear" w:color="auto" w:fill="FFFFFF"/>
        </w:rPr>
        <w:t>UE</w:t>
      </w:r>
      <w:proofErr w:type="spellEnd"/>
      <w:r w:rsidRPr="00075223">
        <w:rPr>
          <w:sz w:val="22"/>
          <w:szCs w:val="22"/>
          <w:shd w:val="clear" w:color="auto" w:fill="FFFFFF"/>
        </w:rPr>
        <w:t xml:space="preserve"> has not detected any DCI format scheduling </w:t>
      </w:r>
      <w:proofErr w:type="spellStart"/>
      <w:r w:rsidRPr="00075223">
        <w:rPr>
          <w:sz w:val="22"/>
          <w:szCs w:val="22"/>
          <w:shd w:val="clear" w:color="auto" w:fill="FFFFFF"/>
        </w:rPr>
        <w:t>PDSCH</w:t>
      </w:r>
      <w:proofErr w:type="spellEnd"/>
      <w:r w:rsidRPr="00075223">
        <w:rPr>
          <w:sz w:val="22"/>
          <w:szCs w:val="22"/>
          <w:shd w:val="clear" w:color="auto" w:fill="FFFFFF"/>
        </w:rPr>
        <w:t xml:space="preserve"> </w:t>
      </w:r>
      <w:r w:rsidRPr="00075223">
        <w:rPr>
          <w:sz w:val="22"/>
          <w:szCs w:val="22"/>
          <w:shd w:val="clear" w:color="auto" w:fill="FFFFFF"/>
        </w:rPr>
        <w:lastRenderedPageBreak/>
        <w:t xml:space="preserve">receptions for the </w:t>
      </w:r>
      <w:proofErr w:type="spellStart"/>
      <w:r w:rsidRPr="00075223">
        <w:rPr>
          <w:sz w:val="22"/>
          <w:szCs w:val="22"/>
          <w:shd w:val="clear" w:color="auto" w:fill="FFFFFF"/>
        </w:rPr>
        <w:t>PDSCH</w:t>
      </w:r>
      <w:proofErr w:type="spellEnd"/>
      <w:r w:rsidRPr="00075223">
        <w:rPr>
          <w:sz w:val="22"/>
          <w:szCs w:val="22"/>
          <w:shd w:val="clear" w:color="auto" w:fill="FFFFFF"/>
        </w:rPr>
        <w:t xml:space="preserve"> group index, and the </w:t>
      </w:r>
      <w:proofErr w:type="spellStart"/>
      <w:r w:rsidRPr="00075223">
        <w:rPr>
          <w:sz w:val="22"/>
          <w:szCs w:val="22"/>
          <w:shd w:val="clear" w:color="auto" w:fill="FFFFFF"/>
        </w:rPr>
        <w:t>UE</w:t>
      </w:r>
      <w:proofErr w:type="spellEnd"/>
      <w:r w:rsidRPr="00075223">
        <w:rPr>
          <w:sz w:val="22"/>
          <w:szCs w:val="22"/>
          <w:shd w:val="clear" w:color="auto" w:fill="FFFFFF"/>
        </w:rPr>
        <w:t xml:space="preserve"> has not detected any DCI format with a request for </w:t>
      </w:r>
      <w:proofErr w:type="spellStart"/>
      <w:r w:rsidRPr="00075223">
        <w:rPr>
          <w:sz w:val="22"/>
          <w:szCs w:val="22"/>
          <w:shd w:val="clear" w:color="auto" w:fill="FFFFFF"/>
        </w:rPr>
        <w:t>HARQ-ACK</w:t>
      </w:r>
      <w:proofErr w:type="spellEnd"/>
      <w:r w:rsidRPr="00075223">
        <w:rPr>
          <w:sz w:val="22"/>
          <w:szCs w:val="22"/>
          <w:shd w:val="clear" w:color="auto" w:fill="FFFFFF"/>
        </w:rPr>
        <w:t xml:space="preserve"> information for the </w:t>
      </w:r>
      <w:proofErr w:type="spellStart"/>
      <w:r w:rsidRPr="00075223">
        <w:rPr>
          <w:sz w:val="22"/>
          <w:szCs w:val="22"/>
          <w:shd w:val="clear" w:color="auto" w:fill="FFFFFF"/>
        </w:rPr>
        <w:t>PDSCH</w:t>
      </w:r>
      <w:proofErr w:type="spellEnd"/>
      <w:r w:rsidRPr="00075223">
        <w:rPr>
          <w:sz w:val="22"/>
          <w:szCs w:val="22"/>
          <w:shd w:val="clear" w:color="auto" w:fill="FFFFFF"/>
        </w:rPr>
        <w:t xml:space="preserve"> group index,</w:t>
      </w:r>
      <w:r w:rsidRPr="00075223">
        <w:rPr>
          <w:sz w:val="22"/>
          <w:szCs w:val="22"/>
          <w:shd w:val="clear" w:color="auto" w:fill="FFFFFF"/>
          <w:lang w:val="en-US"/>
        </w:rPr>
        <w:t xml:space="preserve"> and the </w:t>
      </w:r>
      <w:proofErr w:type="spellStart"/>
      <w:r w:rsidRPr="00075223">
        <w:rPr>
          <w:sz w:val="22"/>
          <w:szCs w:val="22"/>
          <w:shd w:val="clear" w:color="auto" w:fill="FFFFFF"/>
          <w:lang w:val="en-US"/>
        </w:rPr>
        <w:t>UE</w:t>
      </w:r>
      <w:proofErr w:type="spellEnd"/>
      <w:r w:rsidRPr="00075223">
        <w:rPr>
          <w:sz w:val="22"/>
          <w:szCs w:val="22"/>
          <w:shd w:val="clear" w:color="auto" w:fill="FFFFFF"/>
          <w:lang w:val="en-US"/>
        </w:rPr>
        <w:t xml:space="preserve"> has detected at least one DCI format scheduling </w:t>
      </w:r>
      <w:proofErr w:type="spellStart"/>
      <w:r w:rsidRPr="00075223">
        <w:rPr>
          <w:sz w:val="22"/>
          <w:szCs w:val="22"/>
          <w:shd w:val="clear" w:color="auto" w:fill="FFFFFF"/>
          <w:lang w:val="en-US"/>
        </w:rPr>
        <w:t>PDSCH</w:t>
      </w:r>
      <w:proofErr w:type="spellEnd"/>
      <w:r w:rsidRPr="00075223">
        <w:rPr>
          <w:sz w:val="22"/>
          <w:szCs w:val="22"/>
          <w:shd w:val="clear" w:color="auto" w:fill="FFFFFF"/>
          <w:lang w:val="en-US"/>
        </w:rPr>
        <w:t xml:space="preserve"> receptions for another </w:t>
      </w:r>
      <w:proofErr w:type="spellStart"/>
      <w:r w:rsidRPr="00075223">
        <w:rPr>
          <w:sz w:val="22"/>
          <w:szCs w:val="22"/>
          <w:shd w:val="clear" w:color="auto" w:fill="FFFFFF"/>
          <w:lang w:val="en-US"/>
        </w:rPr>
        <w:t>PDSCH</w:t>
      </w:r>
      <w:proofErr w:type="spellEnd"/>
      <w:r w:rsidRPr="00075223">
        <w:rPr>
          <w:sz w:val="22"/>
          <w:szCs w:val="22"/>
          <w:shd w:val="clear" w:color="auto" w:fill="FFFFFF"/>
          <w:lang w:val="en-US"/>
        </w:rPr>
        <w:t xml:space="preserve"> group index indicating the, set</w:t>
      </w:r>
      <w:r w:rsidRPr="00075223">
        <w:rPr>
          <w:sz w:val="22"/>
          <w:szCs w:val="22"/>
        </w:rPr>
        <w:t xml:space="preserve"> </w:t>
      </w:r>
      <m:oMath>
        <m:r>
          <w:rPr>
            <w:rFonts w:ascii="Cambria Math" w:hAnsi="Cambria Math"/>
            <w:sz w:val="22"/>
            <w:szCs w:val="22"/>
          </w:rPr>
          <m:t>q</m:t>
        </m:r>
      </m:oMath>
      <w:r w:rsidRPr="00075223">
        <w:rPr>
          <w:sz w:val="22"/>
          <w:szCs w:val="22"/>
        </w:rPr>
        <w:t xml:space="preserve"> </w:t>
      </w:r>
      <w:r w:rsidRPr="00075223">
        <w:rPr>
          <w:sz w:val="22"/>
          <w:szCs w:val="22"/>
          <w:lang w:val="en-US"/>
        </w:rPr>
        <w:t>=</w:t>
      </w:r>
      <w:r w:rsidRPr="00075223">
        <w:rPr>
          <w:sz w:val="22"/>
          <w:szCs w:val="22"/>
        </w:rPr>
        <w:t xml:space="preserve"> </w:t>
      </w:r>
      <w:r w:rsidRPr="00075223">
        <w:rPr>
          <w:sz w:val="22"/>
          <w:szCs w:val="22"/>
          <w:lang w:val="en-US"/>
        </w:rPr>
        <w:t>1</w:t>
      </w:r>
      <w:r w:rsidRPr="00075223">
        <w:rPr>
          <w:sz w:val="22"/>
          <w:szCs w:val="22"/>
          <w:shd w:val="clear" w:color="auto" w:fill="FFFFFF"/>
        </w:rPr>
        <w:t>.</w:t>
      </w:r>
    </w:p>
    <w:p w:rsidR="001236BF" w:rsidRPr="00075223" w:rsidRDefault="001236BF" w:rsidP="001236BF">
      <w:pPr>
        <w:pStyle w:val="B1"/>
        <w:spacing w:before="40" w:after="0"/>
        <w:ind w:left="0" w:firstLine="0"/>
        <w:rPr>
          <w:sz w:val="22"/>
          <w:szCs w:val="22"/>
          <w:lang w:eastAsia="zh-CN"/>
        </w:rPr>
      </w:pPr>
      <w:r w:rsidRPr="00075223">
        <w:rPr>
          <w:color w:val="FF0000"/>
          <w:sz w:val="22"/>
          <w:szCs w:val="22"/>
        </w:rPr>
        <w:t>*** Unchanged text is omitted ***</w:t>
      </w:r>
    </w:p>
    <w:p w:rsidR="001236BF" w:rsidRPr="001236BF" w:rsidRDefault="001236BF" w:rsidP="001236BF">
      <w:pPr>
        <w:rPr>
          <w:rFonts w:eastAsia="SimSun"/>
          <w:lang w:eastAsia="zh-CN"/>
        </w:rPr>
      </w:pPr>
    </w:p>
    <w:sectPr w:rsidR="001236BF" w:rsidRPr="001236BF" w:rsidSect="00E84DEB">
      <w:pgSz w:w="12240" w:h="15840" w:code="1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4066C"/>
    <w:multiLevelType w:val="hybridMultilevel"/>
    <w:tmpl w:val="3ED4C9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987EC6"/>
    <w:multiLevelType w:val="hybridMultilevel"/>
    <w:tmpl w:val="8226812C"/>
    <w:lvl w:ilvl="0" w:tplc="D93430C2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2731FD"/>
    <w:multiLevelType w:val="hybridMultilevel"/>
    <w:tmpl w:val="0DF84D52"/>
    <w:lvl w:ilvl="0" w:tplc="D93430C2">
      <w:start w:val="2"/>
      <w:numFmt w:val="bullet"/>
      <w:lvlText w:val="-"/>
      <w:lvlJc w:val="left"/>
      <w:pPr>
        <w:ind w:left="644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21D4E8A"/>
    <w:multiLevelType w:val="hybridMultilevel"/>
    <w:tmpl w:val="B4269B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90600B"/>
    <w:multiLevelType w:val="multilevel"/>
    <w:tmpl w:val="B8AE9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8156CFB"/>
    <w:multiLevelType w:val="hybridMultilevel"/>
    <w:tmpl w:val="5576FA7E"/>
    <w:lvl w:ilvl="0" w:tplc="D93430C2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F10565"/>
    <w:multiLevelType w:val="hybridMultilevel"/>
    <w:tmpl w:val="F000EC5E"/>
    <w:lvl w:ilvl="0" w:tplc="D93430C2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5D1987"/>
    <w:multiLevelType w:val="hybridMultilevel"/>
    <w:tmpl w:val="3D3CA3F4"/>
    <w:lvl w:ilvl="0" w:tplc="D93430C2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0"/>
  </w:num>
  <w:num w:numId="5">
    <w:abstractNumId w:val="5"/>
  </w:num>
  <w:num w:numId="6">
    <w:abstractNumId w:val="2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4"/>
  <w:proofState w:spelling="clean" w:grammar="clean"/>
  <w:defaultTabStop w:val="720"/>
  <w:drawingGridHorizontalSpacing w:val="10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5EBA"/>
    <w:rsid w:val="0005658B"/>
    <w:rsid w:val="000724A0"/>
    <w:rsid w:val="00075223"/>
    <w:rsid w:val="00094BA1"/>
    <w:rsid w:val="001236BF"/>
    <w:rsid w:val="00125224"/>
    <w:rsid w:val="00136D09"/>
    <w:rsid w:val="001453C9"/>
    <w:rsid w:val="001507F2"/>
    <w:rsid w:val="001602FE"/>
    <w:rsid w:val="001E048B"/>
    <w:rsid w:val="001F7B3F"/>
    <w:rsid w:val="002120A2"/>
    <w:rsid w:val="002915EA"/>
    <w:rsid w:val="00292C53"/>
    <w:rsid w:val="002B2453"/>
    <w:rsid w:val="002D5356"/>
    <w:rsid w:val="00302208"/>
    <w:rsid w:val="003248A1"/>
    <w:rsid w:val="00386161"/>
    <w:rsid w:val="003D4CC2"/>
    <w:rsid w:val="003D6767"/>
    <w:rsid w:val="00411C8E"/>
    <w:rsid w:val="00412C68"/>
    <w:rsid w:val="004323D0"/>
    <w:rsid w:val="004450E9"/>
    <w:rsid w:val="00447C85"/>
    <w:rsid w:val="00494292"/>
    <w:rsid w:val="004A42A8"/>
    <w:rsid w:val="004A5F7D"/>
    <w:rsid w:val="004B05FD"/>
    <w:rsid w:val="004B24CA"/>
    <w:rsid w:val="004C6688"/>
    <w:rsid w:val="004E0340"/>
    <w:rsid w:val="00500443"/>
    <w:rsid w:val="0050175F"/>
    <w:rsid w:val="00510248"/>
    <w:rsid w:val="00564213"/>
    <w:rsid w:val="005733C6"/>
    <w:rsid w:val="00585878"/>
    <w:rsid w:val="00606002"/>
    <w:rsid w:val="0060744F"/>
    <w:rsid w:val="006449BD"/>
    <w:rsid w:val="00662AD5"/>
    <w:rsid w:val="00682D4A"/>
    <w:rsid w:val="006B5EBA"/>
    <w:rsid w:val="006C62D7"/>
    <w:rsid w:val="006D7B6B"/>
    <w:rsid w:val="006F10EE"/>
    <w:rsid w:val="00703C34"/>
    <w:rsid w:val="007256B9"/>
    <w:rsid w:val="007356B1"/>
    <w:rsid w:val="00754B95"/>
    <w:rsid w:val="007926A5"/>
    <w:rsid w:val="007941D2"/>
    <w:rsid w:val="007B71FD"/>
    <w:rsid w:val="007D1DD8"/>
    <w:rsid w:val="007D77EA"/>
    <w:rsid w:val="007E2295"/>
    <w:rsid w:val="0080020E"/>
    <w:rsid w:val="00830343"/>
    <w:rsid w:val="00831A21"/>
    <w:rsid w:val="00841CB5"/>
    <w:rsid w:val="00864943"/>
    <w:rsid w:val="00872479"/>
    <w:rsid w:val="00872FF0"/>
    <w:rsid w:val="00873B6C"/>
    <w:rsid w:val="00880ACF"/>
    <w:rsid w:val="00894C2E"/>
    <w:rsid w:val="00894C54"/>
    <w:rsid w:val="008A099B"/>
    <w:rsid w:val="008E7C99"/>
    <w:rsid w:val="00933766"/>
    <w:rsid w:val="00942422"/>
    <w:rsid w:val="00944FD2"/>
    <w:rsid w:val="00960090"/>
    <w:rsid w:val="009A49A8"/>
    <w:rsid w:val="009C79A9"/>
    <w:rsid w:val="009D5B1A"/>
    <w:rsid w:val="009E66FE"/>
    <w:rsid w:val="00A1561F"/>
    <w:rsid w:val="00A21364"/>
    <w:rsid w:val="00A229CF"/>
    <w:rsid w:val="00A35E99"/>
    <w:rsid w:val="00A40CC3"/>
    <w:rsid w:val="00A45C31"/>
    <w:rsid w:val="00A623D6"/>
    <w:rsid w:val="00AA4DD5"/>
    <w:rsid w:val="00B11E4D"/>
    <w:rsid w:val="00B22051"/>
    <w:rsid w:val="00B33D7D"/>
    <w:rsid w:val="00B51DC6"/>
    <w:rsid w:val="00B64413"/>
    <w:rsid w:val="00B91F80"/>
    <w:rsid w:val="00BB7206"/>
    <w:rsid w:val="00BF1A7E"/>
    <w:rsid w:val="00BF7540"/>
    <w:rsid w:val="00C040A0"/>
    <w:rsid w:val="00CF205B"/>
    <w:rsid w:val="00D16FC4"/>
    <w:rsid w:val="00D645A7"/>
    <w:rsid w:val="00D770E9"/>
    <w:rsid w:val="00DB4D8A"/>
    <w:rsid w:val="00DE06E1"/>
    <w:rsid w:val="00DE3C0F"/>
    <w:rsid w:val="00DF61F5"/>
    <w:rsid w:val="00E14CD7"/>
    <w:rsid w:val="00E35158"/>
    <w:rsid w:val="00E76C0F"/>
    <w:rsid w:val="00E84DEB"/>
    <w:rsid w:val="00EB13BD"/>
    <w:rsid w:val="00EB4F13"/>
    <w:rsid w:val="00EE0165"/>
    <w:rsid w:val="00EE5E1A"/>
    <w:rsid w:val="00F2237F"/>
    <w:rsid w:val="00F30C29"/>
    <w:rsid w:val="00F332E1"/>
    <w:rsid w:val="00F46312"/>
    <w:rsid w:val="00F4767B"/>
    <w:rsid w:val="00FA2DE7"/>
    <w:rsid w:val="00FF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CF62DD"/>
  <w15:chartTrackingRefBased/>
  <w15:docId w15:val="{6949B097-0712-4B93-B675-A43BD821F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2051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094B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30C2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30C2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0220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724A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qFormat/>
    <w:rsid w:val="00B22051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B22051"/>
    <w:rPr>
      <w:lang w:val="x-none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22051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B2205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B22051"/>
    <w:rPr>
      <w:rFonts w:ascii="Calibri" w:eastAsia="Calibri" w:hAnsi="Calibri" w:cs="Times New Roman"/>
      <w:lang w:val="x-none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205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051"/>
    <w:rPr>
      <w:rFonts w:ascii="Segoe UI" w:eastAsia="Times New Roman" w:hAnsi="Segoe UI" w:cs="Segoe UI"/>
      <w:sz w:val="18"/>
      <w:szCs w:val="18"/>
      <w:lang w:val="en-GB" w:eastAsia="en-US"/>
    </w:rPr>
  </w:style>
  <w:style w:type="paragraph" w:customStyle="1" w:styleId="B1">
    <w:name w:val="B1"/>
    <w:basedOn w:val="Normal"/>
    <w:link w:val="B1Zchn"/>
    <w:qFormat/>
    <w:rsid w:val="00B22051"/>
    <w:pPr>
      <w:ind w:left="568" w:hanging="284"/>
    </w:pPr>
    <w:rPr>
      <w:lang w:val="x-none"/>
    </w:rPr>
  </w:style>
  <w:style w:type="character" w:customStyle="1" w:styleId="B1Zchn">
    <w:name w:val="B1 Zchn"/>
    <w:link w:val="B1"/>
    <w:qFormat/>
    <w:rsid w:val="00B22051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table" w:styleId="TableGrid">
    <w:name w:val="Table Grid"/>
    <w:aliases w:val="TableGrid"/>
    <w:basedOn w:val="TableNormal"/>
    <w:uiPriority w:val="39"/>
    <w:rsid w:val="00F463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H">
    <w:name w:val="TH"/>
    <w:basedOn w:val="Normal"/>
    <w:link w:val="THChar"/>
    <w:qFormat/>
    <w:rsid w:val="007D77EA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7D77EA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94BA1"/>
    <w:rPr>
      <w:rFonts w:ascii="Arial" w:eastAsia="Times New Roman" w:hAnsi="Arial" w:cs="Times New Roman"/>
      <w:sz w:val="36"/>
      <w:szCs w:val="20"/>
      <w:lang w:val="en-GB" w:eastAsia="ja-JP"/>
    </w:rPr>
  </w:style>
  <w:style w:type="paragraph" w:customStyle="1" w:styleId="CRCoverPage">
    <w:name w:val="CR Cover Page"/>
    <w:rsid w:val="00094BA1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customStyle="1" w:styleId="3GPPHeader">
    <w:name w:val="3GPP_Header"/>
    <w:basedOn w:val="BodyText"/>
    <w:rsid w:val="00094BA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094BA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94BA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qFormat/>
    <w:rsid w:val="00F30C29"/>
    <w:pPr>
      <w:ind w:left="851" w:hanging="284"/>
    </w:pPr>
    <w:rPr>
      <w:rFonts w:eastAsia="SimSun"/>
    </w:rPr>
  </w:style>
  <w:style w:type="character" w:customStyle="1" w:styleId="B1Char1">
    <w:name w:val="B1 Char1"/>
    <w:qFormat/>
    <w:rsid w:val="00F30C29"/>
    <w:rPr>
      <w:lang w:val="en-GB" w:eastAsia="en-US"/>
    </w:rPr>
  </w:style>
  <w:style w:type="character" w:customStyle="1" w:styleId="B2Char">
    <w:name w:val="B2 Char"/>
    <w:link w:val="B2"/>
    <w:qFormat/>
    <w:locked/>
    <w:rsid w:val="00F30C29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F30C29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F30C29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724A0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3248A1"/>
    <w:rPr>
      <w:color w:val="808080"/>
    </w:rPr>
  </w:style>
  <w:style w:type="character" w:customStyle="1" w:styleId="Heading4Char">
    <w:name w:val="Heading 4 Char"/>
    <w:basedOn w:val="DefaultParagraphFont"/>
    <w:link w:val="Heading4"/>
    <w:uiPriority w:val="9"/>
    <w:rsid w:val="00302208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3282</TotalTime>
  <Pages>3</Pages>
  <Words>732</Words>
  <Characters>4178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Google, Inc.</Company>
  <LinksUpToDate>false</LinksUpToDate>
  <CharactersWithSpaces>4901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Kao-Peng Chou</dc:creator>
  <cp:keywords/>
  <dc:description/>
  <cp:lastModifiedBy>Kao-Peng Chou</cp:lastModifiedBy>
  <cp:revision>33</cp:revision>
  <dcterms:created xsi:type="dcterms:W3CDTF">2020-04-06T06:08:00Z</dcterms:created>
  <dcterms:modified xsi:type="dcterms:W3CDTF">2020-08-08T01:08:00Z</dcterms:modified>
</cp:coreProperties>
</file>