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98B68" w14:textId="15DC6788" w:rsidR="00A95795" w:rsidRDefault="00EA7C10">
      <w:pPr>
        <w:snapToGrid w:val="0"/>
        <w:spacing w:after="0"/>
        <w:rPr>
          <w:rFonts w:cs="Arial"/>
          <w:b/>
          <w:sz w:val="28"/>
          <w:szCs w:val="28"/>
        </w:rPr>
      </w:pPr>
      <w:r>
        <w:rPr>
          <w:rFonts w:cs="Arial"/>
          <w:b/>
          <w:sz w:val="28"/>
          <w:szCs w:val="28"/>
        </w:rPr>
        <w:t>3GPP TSG RAN WG1 #100bis</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R1-</w:t>
      </w:r>
      <w:r w:rsidR="007A0940" w:rsidRPr="007A0940">
        <w:rPr>
          <w:rFonts w:cs="Arial"/>
          <w:b/>
          <w:sz w:val="28"/>
          <w:szCs w:val="28"/>
        </w:rPr>
        <w:t>2003101</w:t>
      </w:r>
    </w:p>
    <w:p w14:paraId="71060A1E" w14:textId="77777777" w:rsidR="00A95795" w:rsidRDefault="00EA7C10">
      <w:pPr>
        <w:snapToGrid w:val="0"/>
        <w:spacing w:after="0"/>
        <w:rPr>
          <w:rFonts w:cs="Arial"/>
          <w:b/>
          <w:sz w:val="28"/>
          <w:szCs w:val="28"/>
        </w:rPr>
      </w:pPr>
      <w:r>
        <w:rPr>
          <w:rFonts w:cs="Arial"/>
          <w:b/>
          <w:sz w:val="28"/>
          <w:szCs w:val="28"/>
        </w:rPr>
        <w:t>e-Meeting, April 20th – 30th, 2020</w:t>
      </w:r>
    </w:p>
    <w:p w14:paraId="0FBF0BF9" w14:textId="77777777" w:rsidR="00A95795" w:rsidRDefault="00A95795">
      <w:pPr>
        <w:snapToGrid w:val="0"/>
        <w:spacing w:after="0"/>
        <w:rPr>
          <w:rFonts w:cs="Arial"/>
          <w:b/>
          <w:sz w:val="28"/>
          <w:szCs w:val="28"/>
        </w:rPr>
      </w:pPr>
    </w:p>
    <w:p w14:paraId="2F3B18AA" w14:textId="77777777" w:rsidR="00A95795" w:rsidRDefault="00EA7C10">
      <w:pPr>
        <w:ind w:left="1800" w:hanging="1800"/>
        <w:rPr>
          <w:b/>
          <w:sz w:val="24"/>
          <w:szCs w:val="24"/>
        </w:rPr>
      </w:pPr>
      <w:r>
        <w:rPr>
          <w:b/>
          <w:sz w:val="24"/>
          <w:szCs w:val="24"/>
        </w:rPr>
        <w:t>Agenda Item:</w:t>
      </w:r>
      <w:r>
        <w:rPr>
          <w:b/>
          <w:sz w:val="24"/>
          <w:szCs w:val="24"/>
        </w:rPr>
        <w:tab/>
        <w:t>7.2.11.7</w:t>
      </w:r>
    </w:p>
    <w:p w14:paraId="092DF6FF" w14:textId="77777777" w:rsidR="00A95795" w:rsidRDefault="00EA7C10">
      <w:pPr>
        <w:ind w:left="1800" w:hanging="1800"/>
        <w:rPr>
          <w:b/>
          <w:sz w:val="24"/>
          <w:szCs w:val="24"/>
        </w:rPr>
      </w:pPr>
      <w:r>
        <w:rPr>
          <w:b/>
          <w:sz w:val="24"/>
          <w:szCs w:val="24"/>
        </w:rPr>
        <w:t>Source:</w:t>
      </w:r>
      <w:r>
        <w:rPr>
          <w:b/>
          <w:sz w:val="24"/>
          <w:szCs w:val="24"/>
        </w:rPr>
        <w:tab/>
        <w:t>Moderator (AT&amp;T)</w:t>
      </w:r>
    </w:p>
    <w:p w14:paraId="436941D2" w14:textId="77777777" w:rsidR="00A95795" w:rsidRDefault="00EA7C10">
      <w:pPr>
        <w:ind w:left="1800" w:hanging="1800"/>
        <w:rPr>
          <w:b/>
          <w:sz w:val="24"/>
          <w:szCs w:val="24"/>
        </w:rPr>
      </w:pPr>
      <w:r>
        <w:rPr>
          <w:b/>
          <w:sz w:val="24"/>
          <w:szCs w:val="24"/>
        </w:rPr>
        <w:t>Title:</w:t>
      </w:r>
      <w:r>
        <w:rPr>
          <w:b/>
          <w:sz w:val="24"/>
          <w:szCs w:val="24"/>
        </w:rPr>
        <w:tab/>
        <w:t>Summary of Email Approval [100b-e-NR-UEFeatures-PowSav-03]</w:t>
      </w:r>
    </w:p>
    <w:p w14:paraId="380EDD12" w14:textId="77777777" w:rsidR="00A95795" w:rsidRDefault="00EA7C10">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2D43D5D4" w14:textId="77777777" w:rsidR="00A95795" w:rsidRDefault="00A95795">
      <w:pPr>
        <w:pStyle w:val="NoSpacing"/>
        <w:jc w:val="left"/>
        <w:rPr>
          <w:sz w:val="16"/>
          <w:szCs w:val="16"/>
        </w:rPr>
      </w:pPr>
    </w:p>
    <w:p w14:paraId="1E6EFB23" w14:textId="77777777" w:rsidR="00A95795" w:rsidRDefault="00EA7C10">
      <w:pPr>
        <w:pStyle w:val="Heading1"/>
        <w:jc w:val="both"/>
      </w:pPr>
      <w:r>
        <w:t>Introduction</w:t>
      </w:r>
    </w:p>
    <w:p w14:paraId="22A52E61" w14:textId="77777777" w:rsidR="00A95795" w:rsidRDefault="00EA7C10">
      <w:pPr>
        <w:pStyle w:val="maintext"/>
        <w:ind w:firstLineChars="90" w:firstLine="180"/>
        <w:rPr>
          <w:rFonts w:ascii="Calibri" w:hAnsi="Calibri" w:cs="Calibri"/>
        </w:rPr>
      </w:pPr>
      <w:r>
        <w:rPr>
          <w:rFonts w:ascii="Calibri" w:hAnsi="Calibri" w:cs="Calibri"/>
        </w:rPr>
        <w:t>This document presents the summary of email approval [100b-e-NR-UEFeatures-PowSav-03]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7"/>
      </w:tblGrid>
      <w:tr w:rsidR="00A95795" w14:paraId="7BF4961A" w14:textId="77777777">
        <w:tc>
          <w:tcPr>
            <w:tcW w:w="22607" w:type="dxa"/>
          </w:tcPr>
          <w:p w14:paraId="35F10FB6" w14:textId="77777777" w:rsidR="00A95795" w:rsidRDefault="00EA7C10">
            <w:pPr>
              <w:pStyle w:val="maintext"/>
              <w:ind w:firstLineChars="90" w:firstLine="180"/>
              <w:rPr>
                <w:rFonts w:ascii="Calibri" w:hAnsi="Calibri" w:cs="Calibri"/>
                <w:highlight w:val="cyan"/>
              </w:rPr>
            </w:pPr>
            <w:r>
              <w:rPr>
                <w:rFonts w:ascii="Calibri" w:hAnsi="Calibri" w:cs="Calibri"/>
                <w:highlight w:val="cyan"/>
              </w:rPr>
              <w:t>[100b-e-NR-UEFeatures-PowSav-03] Email discussion/approval on the medium priority item as in proposal 2 as in R1-2001869 by (4/24-4/28)– Ralf (ATT)</w:t>
            </w:r>
          </w:p>
        </w:tc>
      </w:tr>
    </w:tbl>
    <w:p w14:paraId="712F4D3E" w14:textId="77777777" w:rsidR="00A95795" w:rsidRDefault="00EA7C10">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[100b-e-NR-UEFeatures-PowSav-03] “Email discussion/approval on the medium priority item as in proposal 2 as in R1-2001869”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5EC72D57" w14:textId="77777777" w:rsidR="00A95795" w:rsidRDefault="00EA7C10">
      <w:pPr>
        <w:pStyle w:val="Heading1"/>
        <w:jc w:val="both"/>
      </w:pPr>
      <w:r>
        <w:t>Summary of Email Approval [100b-e-NR-UEFeatures-PowSav-03]</w:t>
      </w:r>
    </w:p>
    <w:p w14:paraId="1A23588C" w14:textId="77777777" w:rsidR="00A95795" w:rsidRDefault="00EA7C10">
      <w:pPr>
        <w:pStyle w:val="maintext"/>
        <w:ind w:firstLineChars="90" w:firstLine="180"/>
        <w:rPr>
          <w:rFonts w:ascii="Calibri" w:hAnsi="Calibri" w:cs="Arial"/>
          <w:color w:val="000000"/>
        </w:rPr>
      </w:pPr>
      <w:r>
        <w:rPr>
          <w:rFonts w:ascii="Calibri" w:hAnsi="Calibri" w:cs="Arial"/>
          <w:color w:val="000000"/>
        </w:rPr>
        <w:t xml:space="preserve">The following is the proposal in </w:t>
      </w:r>
      <w:r>
        <w:rPr>
          <w:rFonts w:ascii="Calibri" w:hAnsi="Calibri" w:cs="Arial"/>
          <w:color w:val="000000"/>
        </w:rPr>
        <w:fldChar w:fldCharType="begin"/>
      </w:r>
      <w:r>
        <w:rPr>
          <w:rFonts w:ascii="Calibri" w:hAnsi="Calibri" w:cs="Arial"/>
          <w:color w:val="000000"/>
        </w:rPr>
        <w:instrText xml:space="preserve"> REF _Ref38225032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for approval in this email discussion:</w:t>
      </w:r>
    </w:p>
    <w:p w14:paraId="5908A296" w14:textId="77777777" w:rsidR="00A95795" w:rsidRDefault="00EA7C10">
      <w:pPr>
        <w:pStyle w:val="maintext"/>
        <w:ind w:firstLineChars="90" w:firstLine="180"/>
        <w:rPr>
          <w:rFonts w:ascii="Calibri" w:hAnsi="Calibri" w:cs="Calibri"/>
          <w:b/>
          <w:color w:val="000000"/>
        </w:rPr>
      </w:pPr>
      <w:bookmarkStart w:id="1" w:name="_Hlk38034772"/>
      <w:r>
        <w:rPr>
          <w:rFonts w:ascii="Calibri" w:hAnsi="Calibri" w:cs="Calibri"/>
          <w:b/>
          <w:color w:val="000000"/>
          <w:highlight w:val="yellow"/>
        </w:rPr>
        <w:t>FL Proposal 2 (19-2):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A95795" w14:paraId="3885135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524962" w14:textId="77777777" w:rsidR="00A95795" w:rsidRDefault="00EA7C1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5ED5F5DD" w14:textId="77777777" w:rsidR="00A95795" w:rsidRDefault="00EA7C1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1460124" w14:textId="77777777" w:rsidR="00A95795" w:rsidRDefault="00EA7C1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5A6A476" w14:textId="77777777" w:rsidR="00A95795" w:rsidRDefault="00EA7C10">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6500094C" w14:textId="77777777" w:rsidR="00A95795" w:rsidRDefault="00EA7C10">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4D719EEC" w14:textId="77777777" w:rsidR="00A95795" w:rsidRDefault="00EA7C1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AEA964F" w14:textId="77777777" w:rsidR="00A95795" w:rsidRDefault="00EA7C10">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4950E9F" w14:textId="77777777" w:rsidR="00A95795" w:rsidRDefault="00EA7C1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55EACE6" w14:textId="77777777" w:rsidR="00A95795" w:rsidRDefault="00EA7C10">
            <w:pPr>
              <w:pStyle w:val="TAN"/>
              <w:ind w:left="0" w:firstLine="0"/>
              <w:rPr>
                <w:b/>
                <w:lang w:eastAsia="ja-JP"/>
              </w:rPr>
            </w:pPr>
            <w:r>
              <w:rPr>
                <w:b/>
                <w:lang w:eastAsia="ja-JP"/>
              </w:rPr>
              <w:t>Type</w:t>
            </w:r>
          </w:p>
          <w:p w14:paraId="2C1BC3CE" w14:textId="77777777" w:rsidR="00A95795" w:rsidRDefault="00EA7C1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0337DEB" w14:textId="77777777" w:rsidR="00A95795" w:rsidRDefault="00EA7C10">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272702C" w14:textId="77777777" w:rsidR="00A95795" w:rsidRDefault="00EA7C1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B460C9E" w14:textId="77777777" w:rsidR="00A95795" w:rsidRDefault="00EA7C1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95EF1EC" w14:textId="77777777" w:rsidR="00A95795" w:rsidRDefault="00EA7C1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A73D37C" w14:textId="77777777" w:rsidR="00A95795" w:rsidRDefault="00EA7C10">
            <w:pPr>
              <w:pStyle w:val="TAH"/>
            </w:pPr>
            <w:r>
              <w:t>Mandatory/Optional</w:t>
            </w:r>
          </w:p>
        </w:tc>
      </w:tr>
      <w:tr w:rsidR="00A95795" w14:paraId="0376F6A2" w14:textId="77777777">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6443BB88" w14:textId="77777777" w:rsidR="00A95795" w:rsidRDefault="00A95795">
            <w:pPr>
              <w:spacing w:beforeAutospacing="1" w:afterAutospacing="1"/>
              <w:rPr>
                <w:sz w:val="18"/>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157E42D3" w14:textId="77777777" w:rsidR="00A95795" w:rsidRDefault="00EA7C10">
            <w:pPr>
              <w:pStyle w:val="TAL"/>
            </w:pPr>
            <w:r>
              <w:t>19-2</w:t>
            </w:r>
          </w:p>
        </w:tc>
        <w:tc>
          <w:tcPr>
            <w:tcW w:w="1559" w:type="dxa"/>
            <w:tcBorders>
              <w:top w:val="single" w:sz="4" w:space="0" w:color="auto"/>
              <w:left w:val="single" w:sz="4" w:space="0" w:color="auto"/>
              <w:bottom w:val="single" w:sz="4" w:space="0" w:color="auto"/>
              <w:right w:val="single" w:sz="4" w:space="0" w:color="auto"/>
            </w:tcBorders>
          </w:tcPr>
          <w:p w14:paraId="27D65A24" w14:textId="77777777" w:rsidR="00A95795" w:rsidRDefault="00EA7C10">
            <w:pPr>
              <w:pStyle w:val="TAL"/>
            </w:pPr>
            <w: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CE779" w14:textId="77777777" w:rsidR="00A95795" w:rsidRDefault="00EA7C10">
            <w:pPr>
              <w:pStyle w:val="TAL"/>
              <w:numPr>
                <w:ilvl w:val="0"/>
                <w:numId w:val="5"/>
              </w:numPr>
              <w:overflowPunct/>
              <w:autoSpaceDE/>
              <w:autoSpaceDN/>
              <w:adjustRightInd/>
              <w:ind w:left="231"/>
              <w:textAlignment w:val="auto"/>
            </w:pPr>
            <w:r>
              <w:t>Dynamic indication of applicable minimum scheduling restriction by  DCI format 0_1 and 1_1</w:t>
            </w:r>
          </w:p>
          <w:p w14:paraId="52590956" w14:textId="77777777" w:rsidR="00A95795" w:rsidRDefault="00EA7C10">
            <w:pPr>
              <w:pStyle w:val="TAL"/>
              <w:ind w:left="231"/>
            </w:pPr>
            <w:proofErr w:type="spellStart"/>
            <w:r>
              <w:t>minimumSchedulingOffset</w:t>
            </w:r>
            <w:proofErr w:type="spellEnd"/>
            <w:r>
              <w:t xml:space="preserve"> K0 configuration for PDSCH and aperiodic CSI-RS triggering offset</w:t>
            </w:r>
          </w:p>
          <w:p w14:paraId="3CC8162A" w14:textId="77777777" w:rsidR="00A95795" w:rsidRDefault="00EA7C10">
            <w:pPr>
              <w:pStyle w:val="TAL"/>
              <w:numPr>
                <w:ilvl w:val="0"/>
                <w:numId w:val="5"/>
              </w:numPr>
              <w:overflowPunct/>
              <w:autoSpaceDE/>
              <w:autoSpaceDN/>
              <w:adjustRightInd/>
              <w:ind w:left="231"/>
              <w:textAlignment w:val="auto"/>
            </w:pPr>
            <w:proofErr w:type="spellStart"/>
            <w:r>
              <w:t>minimumSchedulingOffset</w:t>
            </w:r>
            <w:proofErr w:type="spellEnd"/>
            <w:r>
              <w:t xml:space="preserve"> K2 configuration for PUSCH</w:t>
            </w:r>
          </w:p>
          <w:p w14:paraId="63070EA4" w14:textId="77777777" w:rsidR="00A95795" w:rsidRDefault="00A95795">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14:paraId="20C98B10" w14:textId="77777777" w:rsidR="00A95795" w:rsidRDefault="00A95795">
            <w:pPr>
              <w:pStyle w:val="TAL"/>
            </w:pPr>
          </w:p>
        </w:tc>
        <w:tc>
          <w:tcPr>
            <w:tcW w:w="848" w:type="dxa"/>
            <w:tcBorders>
              <w:top w:val="single" w:sz="4" w:space="0" w:color="auto"/>
              <w:left w:val="single" w:sz="4" w:space="0" w:color="auto"/>
              <w:bottom w:val="single" w:sz="4" w:space="0" w:color="auto"/>
              <w:right w:val="single" w:sz="4" w:space="0" w:color="auto"/>
            </w:tcBorders>
          </w:tcPr>
          <w:p w14:paraId="6EE8A459" w14:textId="77777777" w:rsidR="00A95795" w:rsidRDefault="00A95795">
            <w:pPr>
              <w:pStyle w:val="TAL"/>
            </w:pPr>
          </w:p>
        </w:tc>
        <w:tc>
          <w:tcPr>
            <w:tcW w:w="851" w:type="dxa"/>
            <w:tcBorders>
              <w:top w:val="single" w:sz="4" w:space="0" w:color="auto"/>
              <w:left w:val="single" w:sz="4" w:space="0" w:color="auto"/>
              <w:bottom w:val="single" w:sz="4" w:space="0" w:color="auto"/>
              <w:right w:val="single" w:sz="4" w:space="0" w:color="auto"/>
            </w:tcBorders>
          </w:tcPr>
          <w:p w14:paraId="6DF5EBBB" w14:textId="77777777" w:rsidR="00A95795" w:rsidRDefault="00EA7C1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615973" w14:textId="77777777" w:rsidR="00A95795" w:rsidRDefault="00A95795">
            <w:pPr>
              <w:pStyle w:val="TAL"/>
            </w:pPr>
          </w:p>
        </w:tc>
        <w:tc>
          <w:tcPr>
            <w:tcW w:w="1276" w:type="dxa"/>
            <w:tcBorders>
              <w:top w:val="single" w:sz="4" w:space="0" w:color="auto"/>
              <w:left w:val="single" w:sz="4" w:space="0" w:color="auto"/>
              <w:bottom w:val="single" w:sz="4" w:space="0" w:color="auto"/>
              <w:right w:val="single" w:sz="4" w:space="0" w:color="auto"/>
            </w:tcBorders>
          </w:tcPr>
          <w:p w14:paraId="47B155A3" w14:textId="77777777" w:rsidR="00A95795" w:rsidRDefault="00EA7C10">
            <w:pPr>
              <w:pStyle w:val="TAL"/>
            </w:pPr>
            <w:r>
              <w:t>Per UE</w:t>
            </w:r>
          </w:p>
        </w:tc>
        <w:tc>
          <w:tcPr>
            <w:tcW w:w="992" w:type="dxa"/>
            <w:tcBorders>
              <w:top w:val="single" w:sz="4" w:space="0" w:color="auto"/>
              <w:left w:val="single" w:sz="4" w:space="0" w:color="auto"/>
              <w:bottom w:val="single" w:sz="4" w:space="0" w:color="auto"/>
              <w:right w:val="single" w:sz="4" w:space="0" w:color="auto"/>
            </w:tcBorders>
          </w:tcPr>
          <w:p w14:paraId="792F2547" w14:textId="77777777" w:rsidR="00A95795" w:rsidRDefault="00EA7C10">
            <w:pPr>
              <w:pStyle w:val="TAL"/>
            </w:pPr>
            <w:r>
              <w:t xml:space="preserve">No </w:t>
            </w:r>
            <w:r>
              <w:rPr>
                <w:color w:val="FF0000"/>
              </w:rPr>
              <w:t>or Yes</w:t>
            </w:r>
          </w:p>
        </w:tc>
        <w:tc>
          <w:tcPr>
            <w:tcW w:w="993" w:type="dxa"/>
            <w:tcBorders>
              <w:top w:val="single" w:sz="4" w:space="0" w:color="auto"/>
              <w:left w:val="single" w:sz="4" w:space="0" w:color="auto"/>
              <w:bottom w:val="single" w:sz="4" w:space="0" w:color="auto"/>
              <w:right w:val="single" w:sz="4" w:space="0" w:color="auto"/>
            </w:tcBorders>
          </w:tcPr>
          <w:p w14:paraId="20B6178C" w14:textId="77777777" w:rsidR="00A95795" w:rsidRDefault="00EA7C10">
            <w:pPr>
              <w:pStyle w:val="TAL"/>
            </w:pPr>
            <w:r>
              <w:t xml:space="preserve">No </w:t>
            </w:r>
            <w:r>
              <w:rPr>
                <w:color w:val="FF0000"/>
              </w:rPr>
              <w:t>or Yes</w:t>
            </w:r>
          </w:p>
        </w:tc>
        <w:tc>
          <w:tcPr>
            <w:tcW w:w="1842" w:type="dxa"/>
            <w:tcBorders>
              <w:top w:val="single" w:sz="4" w:space="0" w:color="auto"/>
              <w:left w:val="single" w:sz="4" w:space="0" w:color="auto"/>
              <w:bottom w:val="single" w:sz="4" w:space="0" w:color="auto"/>
              <w:right w:val="single" w:sz="4" w:space="0" w:color="auto"/>
            </w:tcBorders>
          </w:tcPr>
          <w:p w14:paraId="04B207FE" w14:textId="77777777" w:rsidR="00A95795" w:rsidRDefault="00A95795">
            <w:pPr>
              <w:pStyle w:val="TAL"/>
            </w:pPr>
          </w:p>
        </w:tc>
        <w:tc>
          <w:tcPr>
            <w:tcW w:w="1843" w:type="dxa"/>
            <w:tcBorders>
              <w:top w:val="single" w:sz="4" w:space="0" w:color="auto"/>
              <w:left w:val="single" w:sz="4" w:space="0" w:color="auto"/>
              <w:bottom w:val="single" w:sz="4" w:space="0" w:color="auto"/>
              <w:right w:val="single" w:sz="4" w:space="0" w:color="auto"/>
            </w:tcBorders>
          </w:tcPr>
          <w:p w14:paraId="3CE93C3E" w14:textId="77777777" w:rsidR="00A95795" w:rsidRDefault="00A95795">
            <w:pPr>
              <w:pStyle w:val="TAL"/>
            </w:pPr>
          </w:p>
        </w:tc>
        <w:tc>
          <w:tcPr>
            <w:tcW w:w="1276" w:type="dxa"/>
            <w:tcBorders>
              <w:top w:val="single" w:sz="4" w:space="0" w:color="auto"/>
              <w:left w:val="single" w:sz="4" w:space="0" w:color="auto"/>
              <w:bottom w:val="single" w:sz="4" w:space="0" w:color="auto"/>
              <w:right w:val="single" w:sz="4" w:space="0" w:color="auto"/>
            </w:tcBorders>
          </w:tcPr>
          <w:p w14:paraId="5AB8ED5D" w14:textId="77777777" w:rsidR="00A95795" w:rsidRDefault="00EA7C10">
            <w:pPr>
              <w:pStyle w:val="TAL"/>
            </w:pPr>
            <w:r>
              <w:t>Optional with capability signalling</w:t>
            </w:r>
          </w:p>
        </w:tc>
      </w:tr>
    </w:tbl>
    <w:p w14:paraId="05E06345" w14:textId="77777777" w:rsidR="00A95795" w:rsidRDefault="00EA7C10">
      <w:pPr>
        <w:pStyle w:val="maintext"/>
        <w:numPr>
          <w:ilvl w:val="0"/>
          <w:numId w:val="6"/>
        </w:numPr>
        <w:ind w:firstLineChars="0"/>
        <w:rPr>
          <w:rFonts w:ascii="Calibri" w:hAnsi="Calibri" w:cs="Calibri"/>
          <w:color w:val="000000"/>
        </w:rPr>
      </w:pPr>
      <w:r>
        <w:rPr>
          <w:rFonts w:ascii="Calibri" w:hAnsi="Calibri" w:cs="Calibri"/>
          <w:color w:val="000000"/>
        </w:rPr>
        <w:t>Medium priority</w:t>
      </w:r>
    </w:p>
    <w:p w14:paraId="0C4D0D4F" w14:textId="77777777" w:rsidR="00A95795" w:rsidRDefault="00EA7C10">
      <w:pPr>
        <w:pStyle w:val="maintext"/>
        <w:numPr>
          <w:ilvl w:val="1"/>
          <w:numId w:val="6"/>
        </w:numPr>
        <w:ind w:firstLineChars="0"/>
        <w:rPr>
          <w:rFonts w:ascii="Calibri" w:hAnsi="Calibri" w:cs="Calibri"/>
          <w:b/>
          <w:color w:val="000000"/>
        </w:rPr>
      </w:pPr>
      <w:r>
        <w:rPr>
          <w:rFonts w:ascii="Calibri" w:hAnsi="Calibri" w:cs="Calibri"/>
          <w:color w:val="000000"/>
        </w:rPr>
        <w:t xml:space="preserve">Agree on </w:t>
      </w:r>
      <w:proofErr w:type="spellStart"/>
      <w:r>
        <w:rPr>
          <w:rFonts w:ascii="Calibri" w:hAnsi="Calibri" w:cs="Calibri"/>
          <w:color w:val="000000"/>
        </w:rPr>
        <w:t>xDD</w:t>
      </w:r>
      <w:proofErr w:type="spellEnd"/>
      <w:r>
        <w:rPr>
          <w:rFonts w:ascii="Calibri" w:hAnsi="Calibri" w:cs="Calibri"/>
          <w:color w:val="000000"/>
        </w:rPr>
        <w:t>/</w:t>
      </w:r>
      <w:proofErr w:type="spellStart"/>
      <w:r>
        <w:rPr>
          <w:rFonts w:ascii="Calibri" w:hAnsi="Calibri" w:cs="Calibri"/>
          <w:color w:val="000000"/>
        </w:rPr>
        <w:t>FRx</w:t>
      </w:r>
      <w:proofErr w:type="spellEnd"/>
      <w:r>
        <w:rPr>
          <w:rFonts w:ascii="Calibri" w:hAnsi="Calibri" w:cs="Calibri"/>
          <w:color w:val="000000"/>
        </w:rPr>
        <w:t xml:space="preserve"> differentiation</w:t>
      </w:r>
    </w:p>
    <w:p w14:paraId="03044EDE" w14:textId="77777777" w:rsidR="00A95795" w:rsidRDefault="00A95795">
      <w:pPr>
        <w:pStyle w:val="maintext"/>
        <w:ind w:firstLineChars="0"/>
        <w:rPr>
          <w:rFonts w:ascii="Calibri" w:hAnsi="Calibri" w:cs="Arial"/>
        </w:rPr>
      </w:pPr>
    </w:p>
    <w:bookmarkEnd w:id="1"/>
    <w:p w14:paraId="575252D8" w14:textId="77777777" w:rsidR="00A95795" w:rsidRDefault="00EA7C10">
      <w:pPr>
        <w:pStyle w:val="maintext"/>
        <w:ind w:firstLineChars="90" w:firstLine="180"/>
        <w:rPr>
          <w:rFonts w:ascii="Calibri" w:hAnsi="Calibri" w:cs="Calibri"/>
          <w:color w:val="000000"/>
        </w:rPr>
      </w:pPr>
      <w:r>
        <w:rPr>
          <w:rFonts w:ascii="Calibri" w:hAnsi="Calibri" w:cs="Calibri"/>
          <w:color w:val="000000"/>
        </w:rPr>
        <w:t>Companies are asked to provide their views and comments in the following table.</w:t>
      </w:r>
    </w:p>
    <w:p w14:paraId="0C410B28" w14:textId="77777777" w:rsidR="00A95795" w:rsidRDefault="00EA7C10">
      <w:pPr>
        <w:pStyle w:val="maintext"/>
        <w:ind w:firstLineChars="90" w:firstLine="180"/>
        <w:rPr>
          <w:rFonts w:ascii="Calibri" w:hAnsi="Calibri" w:cs="Calibri"/>
          <w:b/>
          <w:color w:val="000000"/>
        </w:rPr>
      </w:pPr>
      <w:proofErr w:type="spellStart"/>
      <w:r>
        <w:rPr>
          <w:rFonts w:ascii="Calibri" w:hAnsi="Calibri" w:cs="Calibri"/>
          <w:b/>
          <w:color w:val="000000"/>
        </w:rPr>
        <w:t>xDD</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3BFAF38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55AA1D" w14:textId="77777777" w:rsidR="00A95795" w:rsidRDefault="00EA7C1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6BF74D" w14:textId="77777777" w:rsidR="00A95795" w:rsidRDefault="00EA7C10">
            <w:pPr>
              <w:rPr>
                <w:rFonts w:eastAsia="MS Mincho"/>
                <w:sz w:val="22"/>
                <w:szCs w:val="22"/>
              </w:rPr>
            </w:pPr>
            <w:r>
              <w:rPr>
                <w:rFonts w:eastAsia="MS Mincho"/>
                <w:sz w:val="22"/>
                <w:szCs w:val="22"/>
              </w:rPr>
              <w:t>Comments/Questions/Suggestions</w:t>
            </w:r>
          </w:p>
        </w:tc>
      </w:tr>
      <w:tr w:rsidR="00A95795" w14:paraId="654A4076" w14:textId="77777777">
        <w:tc>
          <w:tcPr>
            <w:tcW w:w="1818" w:type="dxa"/>
            <w:tcBorders>
              <w:top w:val="single" w:sz="4" w:space="0" w:color="auto"/>
              <w:left w:val="single" w:sz="4" w:space="0" w:color="auto"/>
              <w:bottom w:val="single" w:sz="4" w:space="0" w:color="auto"/>
              <w:right w:val="single" w:sz="4" w:space="0" w:color="auto"/>
            </w:tcBorders>
          </w:tcPr>
          <w:p w14:paraId="255C6DFD" w14:textId="77777777" w:rsidR="00A95795" w:rsidRDefault="00EA7C10">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5F43962" w14:textId="77777777" w:rsidR="00A95795" w:rsidRDefault="00EA7C10">
            <w:pPr>
              <w:rPr>
                <w:rFonts w:eastAsia="SimSun"/>
                <w:sz w:val="22"/>
                <w:szCs w:val="22"/>
                <w:lang w:eastAsia="zh-CN"/>
              </w:rPr>
            </w:pPr>
            <w:r>
              <w:rPr>
                <w:rFonts w:eastAsia="SimSun" w:hint="eastAsia"/>
                <w:sz w:val="22"/>
                <w:szCs w:val="22"/>
                <w:lang w:eastAsia="zh-CN"/>
              </w:rPr>
              <w:t>N</w:t>
            </w:r>
            <w:r>
              <w:rPr>
                <w:rFonts w:eastAsia="SimSun"/>
                <w:sz w:val="22"/>
                <w:szCs w:val="22"/>
                <w:lang w:eastAsia="zh-CN"/>
              </w:rPr>
              <w:t>o</w:t>
            </w:r>
          </w:p>
        </w:tc>
      </w:tr>
      <w:tr w:rsidR="00A95795" w14:paraId="6D983148" w14:textId="77777777">
        <w:tc>
          <w:tcPr>
            <w:tcW w:w="1818" w:type="dxa"/>
            <w:tcBorders>
              <w:top w:val="single" w:sz="4" w:space="0" w:color="auto"/>
              <w:left w:val="single" w:sz="4" w:space="0" w:color="auto"/>
              <w:bottom w:val="single" w:sz="4" w:space="0" w:color="auto"/>
              <w:right w:val="single" w:sz="4" w:space="0" w:color="auto"/>
            </w:tcBorders>
          </w:tcPr>
          <w:p w14:paraId="6C97E33A" w14:textId="77777777" w:rsidR="00A95795" w:rsidRDefault="00EA7C10">
            <w:pPr>
              <w:rPr>
                <w:rFonts w:eastAsia="SimSun"/>
                <w:sz w:val="22"/>
                <w:szCs w:val="22"/>
                <w:lang w:eastAsia="zh-CN"/>
              </w:rPr>
            </w:pPr>
            <w:r>
              <w:rPr>
                <w:rFonts w:eastAsia="SimSun"/>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9F52BA6" w14:textId="77777777" w:rsidR="00A95795" w:rsidRDefault="00EA7C10">
            <w:pPr>
              <w:rPr>
                <w:rFonts w:eastAsia="SimSun"/>
                <w:sz w:val="22"/>
                <w:szCs w:val="22"/>
                <w:lang w:eastAsia="zh-CN"/>
              </w:rPr>
            </w:pPr>
            <w:r>
              <w:rPr>
                <w:rFonts w:eastAsia="SimSun"/>
                <w:sz w:val="22"/>
                <w:szCs w:val="22"/>
                <w:lang w:eastAsia="zh-CN"/>
              </w:rPr>
              <w:t>No</w:t>
            </w:r>
          </w:p>
        </w:tc>
      </w:tr>
      <w:tr w:rsidR="00A95795" w14:paraId="5AB9F532" w14:textId="77777777">
        <w:tc>
          <w:tcPr>
            <w:tcW w:w="1818" w:type="dxa"/>
            <w:tcBorders>
              <w:top w:val="single" w:sz="4" w:space="0" w:color="auto"/>
              <w:left w:val="single" w:sz="4" w:space="0" w:color="auto"/>
              <w:bottom w:val="single" w:sz="4" w:space="0" w:color="auto"/>
              <w:right w:val="single" w:sz="4" w:space="0" w:color="auto"/>
            </w:tcBorders>
          </w:tcPr>
          <w:p w14:paraId="02A776EB" w14:textId="77777777" w:rsidR="00A95795" w:rsidRDefault="00EA7C10">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D89CE3D" w14:textId="77777777" w:rsidR="00A95795" w:rsidRDefault="00EA7C10">
            <w:pPr>
              <w:rPr>
                <w:rFonts w:eastAsia="SimSun"/>
                <w:sz w:val="22"/>
                <w:szCs w:val="22"/>
                <w:lang w:eastAsia="zh-CN"/>
              </w:rPr>
            </w:pPr>
            <w:r>
              <w:rPr>
                <w:rFonts w:eastAsia="SimSun" w:hint="eastAsia"/>
                <w:sz w:val="22"/>
                <w:szCs w:val="22"/>
                <w:lang w:eastAsia="zh-CN"/>
              </w:rPr>
              <w:t>NO</w:t>
            </w:r>
          </w:p>
        </w:tc>
      </w:tr>
      <w:tr w:rsidR="004B14B9" w14:paraId="67348FBF" w14:textId="77777777">
        <w:tc>
          <w:tcPr>
            <w:tcW w:w="1818" w:type="dxa"/>
            <w:tcBorders>
              <w:top w:val="single" w:sz="4" w:space="0" w:color="auto"/>
              <w:left w:val="single" w:sz="4" w:space="0" w:color="auto"/>
              <w:bottom w:val="single" w:sz="4" w:space="0" w:color="auto"/>
              <w:right w:val="single" w:sz="4" w:space="0" w:color="auto"/>
            </w:tcBorders>
          </w:tcPr>
          <w:p w14:paraId="2B005376" w14:textId="77777777" w:rsidR="004B14B9" w:rsidRDefault="004B14B9">
            <w:pPr>
              <w:rPr>
                <w:rFonts w:eastAsia="SimSun"/>
                <w:sz w:val="22"/>
                <w:szCs w:val="22"/>
                <w:lang w:eastAsia="zh-CN"/>
              </w:rPr>
            </w:pPr>
            <w:r>
              <w:rPr>
                <w:rFonts w:eastAsia="SimSun"/>
                <w:sz w:val="22"/>
                <w:szCs w:val="22"/>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468E969B" w14:textId="77777777" w:rsidR="004B14B9" w:rsidRDefault="004B14B9">
            <w:pPr>
              <w:rPr>
                <w:rFonts w:eastAsia="SimSun"/>
                <w:sz w:val="22"/>
                <w:szCs w:val="22"/>
                <w:lang w:eastAsia="zh-CN"/>
              </w:rPr>
            </w:pPr>
            <w:r>
              <w:rPr>
                <w:rFonts w:eastAsia="SimSun"/>
                <w:sz w:val="22"/>
                <w:szCs w:val="22"/>
                <w:lang w:eastAsia="zh-CN"/>
              </w:rPr>
              <w:t>No</w:t>
            </w:r>
          </w:p>
        </w:tc>
      </w:tr>
      <w:tr w:rsidR="00910E3E" w14:paraId="533EA992" w14:textId="77777777">
        <w:tc>
          <w:tcPr>
            <w:tcW w:w="1818" w:type="dxa"/>
            <w:tcBorders>
              <w:top w:val="single" w:sz="4" w:space="0" w:color="auto"/>
              <w:left w:val="single" w:sz="4" w:space="0" w:color="auto"/>
              <w:bottom w:val="single" w:sz="4" w:space="0" w:color="auto"/>
              <w:right w:val="single" w:sz="4" w:space="0" w:color="auto"/>
            </w:tcBorders>
          </w:tcPr>
          <w:p w14:paraId="0CBDBBC4" w14:textId="5A04AF46" w:rsidR="00910E3E" w:rsidRDefault="00910E3E">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5D90FC3" w14:textId="20A67BDA" w:rsidR="00910E3E" w:rsidRDefault="00910E3E">
            <w:pPr>
              <w:rPr>
                <w:rFonts w:eastAsia="SimSun"/>
                <w:sz w:val="22"/>
                <w:szCs w:val="22"/>
                <w:lang w:eastAsia="zh-CN"/>
              </w:rPr>
            </w:pPr>
            <w:r>
              <w:rPr>
                <w:rFonts w:eastAsia="SimSun"/>
                <w:sz w:val="22"/>
                <w:szCs w:val="22"/>
                <w:lang w:eastAsia="zh-CN"/>
              </w:rPr>
              <w:t>No</w:t>
            </w:r>
          </w:p>
        </w:tc>
      </w:tr>
      <w:tr w:rsidR="00E17975" w14:paraId="6028C102" w14:textId="77777777">
        <w:tc>
          <w:tcPr>
            <w:tcW w:w="1818" w:type="dxa"/>
            <w:tcBorders>
              <w:top w:val="single" w:sz="4" w:space="0" w:color="auto"/>
              <w:left w:val="single" w:sz="4" w:space="0" w:color="auto"/>
              <w:bottom w:val="single" w:sz="4" w:space="0" w:color="auto"/>
              <w:right w:val="single" w:sz="4" w:space="0" w:color="auto"/>
            </w:tcBorders>
          </w:tcPr>
          <w:p w14:paraId="3ECEACC0" w14:textId="3C5F4A7B" w:rsidR="00E17975" w:rsidRDefault="00E17975">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9C61BE4" w14:textId="102E2D87" w:rsidR="00E17975" w:rsidRDefault="00E17975">
            <w:pPr>
              <w:rPr>
                <w:rFonts w:eastAsia="SimSun"/>
                <w:sz w:val="22"/>
                <w:szCs w:val="22"/>
                <w:lang w:eastAsia="zh-CN"/>
              </w:rPr>
            </w:pPr>
            <w:r>
              <w:rPr>
                <w:rFonts w:eastAsia="SimSun"/>
                <w:sz w:val="22"/>
                <w:szCs w:val="22"/>
                <w:lang w:eastAsia="zh-CN"/>
              </w:rPr>
              <w:t>No</w:t>
            </w:r>
          </w:p>
        </w:tc>
      </w:tr>
      <w:tr w:rsidR="00FB054C" w14:paraId="41BCFB61" w14:textId="77777777">
        <w:tc>
          <w:tcPr>
            <w:tcW w:w="1818" w:type="dxa"/>
            <w:tcBorders>
              <w:top w:val="single" w:sz="4" w:space="0" w:color="auto"/>
              <w:left w:val="single" w:sz="4" w:space="0" w:color="auto"/>
              <w:bottom w:val="single" w:sz="4" w:space="0" w:color="auto"/>
              <w:right w:val="single" w:sz="4" w:space="0" w:color="auto"/>
            </w:tcBorders>
          </w:tcPr>
          <w:p w14:paraId="01E41597" w14:textId="619E8FAD" w:rsidR="00FB054C" w:rsidRDefault="00FB054C">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61D0106" w14:textId="21CECE4C" w:rsidR="00FB054C" w:rsidRDefault="00FB054C">
            <w:pPr>
              <w:rPr>
                <w:rFonts w:eastAsia="SimSun"/>
                <w:sz w:val="22"/>
                <w:szCs w:val="22"/>
                <w:lang w:eastAsia="zh-CN"/>
              </w:rPr>
            </w:pPr>
            <w:r>
              <w:rPr>
                <w:rFonts w:eastAsia="SimSun"/>
                <w:sz w:val="22"/>
                <w:szCs w:val="22"/>
                <w:lang w:eastAsia="zh-CN"/>
              </w:rPr>
              <w:t>No</w:t>
            </w:r>
          </w:p>
        </w:tc>
      </w:tr>
      <w:tr w:rsidR="004622FF" w14:paraId="73CAFB8F" w14:textId="77777777">
        <w:tc>
          <w:tcPr>
            <w:tcW w:w="1818" w:type="dxa"/>
            <w:tcBorders>
              <w:top w:val="single" w:sz="4" w:space="0" w:color="auto"/>
              <w:left w:val="single" w:sz="4" w:space="0" w:color="auto"/>
              <w:bottom w:val="single" w:sz="4" w:space="0" w:color="auto"/>
              <w:right w:val="single" w:sz="4" w:space="0" w:color="auto"/>
            </w:tcBorders>
          </w:tcPr>
          <w:p w14:paraId="38D70D44" w14:textId="71C3DD7E" w:rsidR="004622FF" w:rsidRDefault="004622FF" w:rsidP="004622FF">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D24B1EF" w14:textId="02152489" w:rsidR="004622FF" w:rsidRDefault="004622FF" w:rsidP="004622FF">
            <w:pPr>
              <w:rPr>
                <w:rFonts w:eastAsia="SimSun"/>
                <w:sz w:val="22"/>
                <w:szCs w:val="22"/>
                <w:lang w:eastAsia="zh-CN"/>
              </w:rPr>
            </w:pPr>
            <w:r>
              <w:rPr>
                <w:rFonts w:eastAsia="SimSun"/>
                <w:sz w:val="22"/>
                <w:szCs w:val="22"/>
                <w:lang w:eastAsia="zh-CN"/>
              </w:rPr>
              <w:t>No</w:t>
            </w:r>
          </w:p>
        </w:tc>
      </w:tr>
    </w:tbl>
    <w:p w14:paraId="667B919D" w14:textId="77777777" w:rsidR="00A95795" w:rsidRDefault="00A95795">
      <w:pPr>
        <w:pStyle w:val="maintext"/>
        <w:ind w:firstLineChars="90" w:firstLine="180"/>
        <w:rPr>
          <w:rFonts w:ascii="Calibri" w:hAnsi="Calibri" w:cs="Calibri"/>
          <w:color w:val="000000"/>
        </w:rPr>
      </w:pPr>
    </w:p>
    <w:p w14:paraId="2D8E1E36" w14:textId="77777777" w:rsidR="00A95795" w:rsidRDefault="00EA7C10">
      <w:pPr>
        <w:pStyle w:val="maintext"/>
        <w:ind w:firstLineChars="90" w:firstLine="180"/>
        <w:rPr>
          <w:rFonts w:ascii="Calibri" w:hAnsi="Calibri" w:cs="Calibri"/>
          <w:b/>
          <w:color w:val="000000"/>
        </w:rPr>
      </w:pPr>
      <w:proofErr w:type="spellStart"/>
      <w:r>
        <w:rPr>
          <w:rFonts w:ascii="Calibri" w:hAnsi="Calibri" w:cs="Calibri"/>
          <w:b/>
          <w:color w:val="000000"/>
        </w:rPr>
        <w:t>FRx</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7366CD2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029BFDB" w14:textId="77777777" w:rsidR="00A95795" w:rsidRDefault="00EA7C1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CB1FDEA" w14:textId="77777777" w:rsidR="00A95795" w:rsidRDefault="00EA7C10">
            <w:pPr>
              <w:rPr>
                <w:rFonts w:eastAsia="MS Mincho"/>
                <w:sz w:val="22"/>
                <w:szCs w:val="22"/>
              </w:rPr>
            </w:pPr>
            <w:r>
              <w:rPr>
                <w:rFonts w:eastAsia="MS Mincho"/>
                <w:sz w:val="22"/>
                <w:szCs w:val="22"/>
              </w:rPr>
              <w:t>Comments/Questions/Suggestions</w:t>
            </w:r>
          </w:p>
        </w:tc>
      </w:tr>
      <w:tr w:rsidR="00A95795" w14:paraId="0F06E4AB" w14:textId="77777777">
        <w:tc>
          <w:tcPr>
            <w:tcW w:w="1818" w:type="dxa"/>
            <w:tcBorders>
              <w:top w:val="single" w:sz="4" w:space="0" w:color="auto"/>
              <w:left w:val="single" w:sz="4" w:space="0" w:color="auto"/>
              <w:bottom w:val="single" w:sz="4" w:space="0" w:color="auto"/>
              <w:right w:val="single" w:sz="4" w:space="0" w:color="auto"/>
            </w:tcBorders>
          </w:tcPr>
          <w:p w14:paraId="49DA2903" w14:textId="77777777" w:rsidR="00A95795" w:rsidRDefault="00EA7C10">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164470F" w14:textId="77777777" w:rsidR="00A95795" w:rsidRDefault="00EA7C10">
            <w:pPr>
              <w:rPr>
                <w:rFonts w:eastAsia="MS Mincho"/>
                <w:sz w:val="22"/>
                <w:szCs w:val="22"/>
              </w:rPr>
            </w:pPr>
            <w:r>
              <w:rPr>
                <w:rFonts w:eastAsia="MS Mincho"/>
                <w:sz w:val="22"/>
                <w:szCs w:val="22"/>
              </w:rPr>
              <w:t>No</w:t>
            </w:r>
          </w:p>
        </w:tc>
      </w:tr>
      <w:tr w:rsidR="00A95795" w14:paraId="3525120F" w14:textId="77777777">
        <w:tc>
          <w:tcPr>
            <w:tcW w:w="1818" w:type="dxa"/>
            <w:tcBorders>
              <w:top w:val="single" w:sz="4" w:space="0" w:color="auto"/>
              <w:left w:val="single" w:sz="4" w:space="0" w:color="auto"/>
              <w:bottom w:val="single" w:sz="4" w:space="0" w:color="auto"/>
              <w:right w:val="single" w:sz="4" w:space="0" w:color="auto"/>
            </w:tcBorders>
          </w:tcPr>
          <w:p w14:paraId="167F1BE9" w14:textId="77777777" w:rsidR="00A95795" w:rsidRDefault="00EA7C10">
            <w:pPr>
              <w:rPr>
                <w:rFonts w:eastAsia="SimSun"/>
                <w:sz w:val="22"/>
                <w:szCs w:val="22"/>
                <w:lang w:eastAsia="zh-CN"/>
              </w:rPr>
            </w:pPr>
            <w:r>
              <w:rPr>
                <w:rFonts w:eastAsia="SimSun"/>
                <w:sz w:val="22"/>
                <w:szCs w:val="22"/>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255E7E6E" w14:textId="77777777" w:rsidR="00A95795" w:rsidRDefault="00EA7C10">
            <w:pPr>
              <w:rPr>
                <w:rFonts w:eastAsia="MS Mincho"/>
                <w:sz w:val="22"/>
                <w:szCs w:val="22"/>
              </w:rPr>
            </w:pPr>
            <w:r>
              <w:rPr>
                <w:rFonts w:eastAsia="MS Mincho"/>
                <w:sz w:val="22"/>
                <w:szCs w:val="22"/>
              </w:rPr>
              <w:t>No</w:t>
            </w:r>
          </w:p>
        </w:tc>
      </w:tr>
      <w:tr w:rsidR="00A95795" w14:paraId="36D5343F" w14:textId="77777777">
        <w:tc>
          <w:tcPr>
            <w:tcW w:w="1818" w:type="dxa"/>
            <w:tcBorders>
              <w:top w:val="single" w:sz="4" w:space="0" w:color="auto"/>
              <w:left w:val="single" w:sz="4" w:space="0" w:color="auto"/>
              <w:bottom w:val="single" w:sz="4" w:space="0" w:color="auto"/>
              <w:right w:val="single" w:sz="4" w:space="0" w:color="auto"/>
            </w:tcBorders>
          </w:tcPr>
          <w:p w14:paraId="6A32A9F4" w14:textId="77777777" w:rsidR="00A95795" w:rsidRDefault="00EA7C10">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4AEF40C" w14:textId="77777777" w:rsidR="00A95795" w:rsidRDefault="00EA7C10">
            <w:pPr>
              <w:rPr>
                <w:rFonts w:eastAsia="MS Mincho"/>
                <w:sz w:val="22"/>
                <w:szCs w:val="22"/>
              </w:rPr>
            </w:pPr>
            <w:r>
              <w:rPr>
                <w:rFonts w:eastAsia="SimSun" w:hint="eastAsia"/>
                <w:sz w:val="22"/>
                <w:szCs w:val="22"/>
                <w:lang w:eastAsia="zh-CN"/>
              </w:rPr>
              <w:t>NO</w:t>
            </w:r>
          </w:p>
        </w:tc>
      </w:tr>
      <w:tr w:rsidR="004B14B9" w14:paraId="5000BB2F" w14:textId="77777777">
        <w:tc>
          <w:tcPr>
            <w:tcW w:w="1818" w:type="dxa"/>
            <w:tcBorders>
              <w:top w:val="single" w:sz="4" w:space="0" w:color="auto"/>
              <w:left w:val="single" w:sz="4" w:space="0" w:color="auto"/>
              <w:bottom w:val="single" w:sz="4" w:space="0" w:color="auto"/>
              <w:right w:val="single" w:sz="4" w:space="0" w:color="auto"/>
            </w:tcBorders>
          </w:tcPr>
          <w:p w14:paraId="2C421E18" w14:textId="77777777" w:rsidR="004B14B9" w:rsidRDefault="004B14B9">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F8943F3" w14:textId="77777777" w:rsidR="004B14B9" w:rsidRDefault="004B14B9">
            <w:pPr>
              <w:rPr>
                <w:rFonts w:eastAsia="SimSun"/>
                <w:sz w:val="22"/>
                <w:szCs w:val="22"/>
                <w:lang w:eastAsia="zh-CN"/>
              </w:rPr>
            </w:pPr>
            <w:r>
              <w:rPr>
                <w:rFonts w:eastAsia="SimSun"/>
                <w:sz w:val="22"/>
                <w:szCs w:val="22"/>
                <w:lang w:eastAsia="zh-CN"/>
              </w:rPr>
              <w:t>No</w:t>
            </w:r>
          </w:p>
        </w:tc>
      </w:tr>
      <w:tr w:rsidR="00910E3E" w14:paraId="5AE339AE" w14:textId="77777777">
        <w:tc>
          <w:tcPr>
            <w:tcW w:w="1818" w:type="dxa"/>
            <w:tcBorders>
              <w:top w:val="single" w:sz="4" w:space="0" w:color="auto"/>
              <w:left w:val="single" w:sz="4" w:space="0" w:color="auto"/>
              <w:bottom w:val="single" w:sz="4" w:space="0" w:color="auto"/>
              <w:right w:val="single" w:sz="4" w:space="0" w:color="auto"/>
            </w:tcBorders>
          </w:tcPr>
          <w:p w14:paraId="6ACD3D8B" w14:textId="58BB78AA" w:rsidR="00910E3E" w:rsidRDefault="00910E3E">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EBEDAF8" w14:textId="420E8B0F" w:rsidR="00910E3E" w:rsidRDefault="00910E3E">
            <w:pPr>
              <w:rPr>
                <w:rFonts w:eastAsia="SimSun"/>
                <w:sz w:val="22"/>
                <w:szCs w:val="22"/>
                <w:lang w:eastAsia="zh-CN"/>
              </w:rPr>
            </w:pPr>
            <w:r>
              <w:rPr>
                <w:rFonts w:eastAsia="SimSun"/>
                <w:sz w:val="22"/>
                <w:szCs w:val="22"/>
                <w:lang w:eastAsia="zh-CN"/>
              </w:rPr>
              <w:t>No</w:t>
            </w:r>
          </w:p>
        </w:tc>
      </w:tr>
      <w:tr w:rsidR="00E17975" w14:paraId="52D50927" w14:textId="77777777" w:rsidTr="00FB054C">
        <w:trPr>
          <w:trHeight w:val="197"/>
        </w:trPr>
        <w:tc>
          <w:tcPr>
            <w:tcW w:w="1818" w:type="dxa"/>
            <w:tcBorders>
              <w:top w:val="single" w:sz="4" w:space="0" w:color="auto"/>
              <w:left w:val="single" w:sz="4" w:space="0" w:color="auto"/>
              <w:bottom w:val="single" w:sz="4" w:space="0" w:color="auto"/>
              <w:right w:val="single" w:sz="4" w:space="0" w:color="auto"/>
            </w:tcBorders>
          </w:tcPr>
          <w:p w14:paraId="603A4956" w14:textId="5E4AD607" w:rsidR="00E17975" w:rsidRDefault="00E17975">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71C46CD" w14:textId="71BB98E4" w:rsidR="00E17975" w:rsidRDefault="00E17975">
            <w:pPr>
              <w:rPr>
                <w:rFonts w:eastAsia="SimSun"/>
                <w:sz w:val="22"/>
                <w:szCs w:val="22"/>
                <w:lang w:eastAsia="zh-CN"/>
              </w:rPr>
            </w:pPr>
            <w:r>
              <w:rPr>
                <w:rFonts w:eastAsia="SimSun"/>
                <w:sz w:val="22"/>
                <w:szCs w:val="22"/>
                <w:lang w:eastAsia="zh-CN"/>
              </w:rPr>
              <w:t>No</w:t>
            </w:r>
          </w:p>
        </w:tc>
      </w:tr>
      <w:tr w:rsidR="00FB054C" w14:paraId="26618833" w14:textId="77777777" w:rsidTr="00FB054C">
        <w:trPr>
          <w:trHeight w:val="197"/>
        </w:trPr>
        <w:tc>
          <w:tcPr>
            <w:tcW w:w="1818" w:type="dxa"/>
            <w:tcBorders>
              <w:top w:val="single" w:sz="4" w:space="0" w:color="auto"/>
              <w:left w:val="single" w:sz="4" w:space="0" w:color="auto"/>
              <w:bottom w:val="single" w:sz="4" w:space="0" w:color="auto"/>
              <w:right w:val="single" w:sz="4" w:space="0" w:color="auto"/>
            </w:tcBorders>
          </w:tcPr>
          <w:p w14:paraId="20DE276B" w14:textId="05E2847F" w:rsidR="00FB054C" w:rsidRDefault="00FB054C">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59B0027" w14:textId="5720D49A" w:rsidR="00FB054C" w:rsidRDefault="00FB054C">
            <w:pPr>
              <w:rPr>
                <w:rFonts w:eastAsia="SimSun"/>
                <w:sz w:val="22"/>
                <w:szCs w:val="22"/>
                <w:lang w:eastAsia="zh-CN"/>
              </w:rPr>
            </w:pPr>
            <w:r>
              <w:rPr>
                <w:rFonts w:eastAsia="SimSun"/>
                <w:sz w:val="22"/>
                <w:szCs w:val="22"/>
                <w:lang w:eastAsia="zh-CN"/>
              </w:rPr>
              <w:t>Yes</w:t>
            </w:r>
          </w:p>
        </w:tc>
      </w:tr>
      <w:tr w:rsidR="004622FF" w14:paraId="1084EDCE" w14:textId="77777777" w:rsidTr="00FB054C">
        <w:trPr>
          <w:trHeight w:val="197"/>
        </w:trPr>
        <w:tc>
          <w:tcPr>
            <w:tcW w:w="1818" w:type="dxa"/>
            <w:tcBorders>
              <w:top w:val="single" w:sz="4" w:space="0" w:color="auto"/>
              <w:left w:val="single" w:sz="4" w:space="0" w:color="auto"/>
              <w:bottom w:val="single" w:sz="4" w:space="0" w:color="auto"/>
              <w:right w:val="single" w:sz="4" w:space="0" w:color="auto"/>
            </w:tcBorders>
          </w:tcPr>
          <w:p w14:paraId="76913032" w14:textId="6771BEA9" w:rsidR="004622FF" w:rsidRDefault="00635861">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AF2D292" w14:textId="39BDF02D" w:rsidR="004622FF" w:rsidRDefault="00FB4DBB">
            <w:pPr>
              <w:rPr>
                <w:rFonts w:eastAsia="SimSun"/>
                <w:sz w:val="22"/>
                <w:szCs w:val="22"/>
                <w:lang w:eastAsia="zh-CN"/>
              </w:rPr>
            </w:pPr>
            <w:r>
              <w:rPr>
                <w:rFonts w:eastAsia="SimSun"/>
                <w:sz w:val="22"/>
                <w:szCs w:val="22"/>
                <w:lang w:eastAsia="zh-CN"/>
              </w:rPr>
              <w:t>Yes</w:t>
            </w:r>
          </w:p>
        </w:tc>
      </w:tr>
    </w:tbl>
    <w:p w14:paraId="4719E84B" w14:textId="77777777" w:rsidR="00A95795" w:rsidRDefault="00A95795">
      <w:pPr>
        <w:pStyle w:val="maintext"/>
        <w:ind w:firstLineChars="90" w:firstLine="180"/>
        <w:rPr>
          <w:rFonts w:ascii="Calibri" w:hAnsi="Calibri" w:cs="Calibri"/>
          <w:color w:val="000000"/>
        </w:rPr>
      </w:pPr>
    </w:p>
    <w:p w14:paraId="47F16681" w14:textId="77777777" w:rsidR="00A95795" w:rsidRDefault="00EA7C10">
      <w:pPr>
        <w:pStyle w:val="maintext"/>
        <w:ind w:firstLineChars="90" w:firstLine="180"/>
        <w:rPr>
          <w:rFonts w:ascii="Calibri" w:hAnsi="Calibri" w:cs="Calibri"/>
          <w:color w:val="000000"/>
        </w:rPr>
      </w:pPr>
      <w:r>
        <w:rPr>
          <w:rFonts w:ascii="Calibri" w:hAnsi="Calibri" w:cs="Calibri"/>
          <w:color w:val="000000"/>
        </w:rPr>
        <w:t>There are other fields empty that we may want to try to agree on to conclude the entire row. You are invited to provide your views below.</w:t>
      </w:r>
    </w:p>
    <w:p w14:paraId="12F633DD" w14:textId="77777777" w:rsidR="00A95795" w:rsidRDefault="00EA7C10">
      <w:pPr>
        <w:pStyle w:val="maintext"/>
        <w:ind w:firstLineChars="90" w:firstLine="180"/>
        <w:rPr>
          <w:rFonts w:ascii="Calibri" w:hAnsi="Calibri" w:cs="Calibri"/>
          <w:b/>
          <w:color w:val="000000"/>
        </w:rPr>
      </w:pPr>
      <w:r>
        <w:rPr>
          <w:rFonts w:ascii="Calibri" w:hAnsi="Calibri" w:cs="Calibri"/>
          <w:b/>
          <w:color w:val="000000"/>
        </w:rPr>
        <w:t>Prerequisite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0798133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A306654" w14:textId="77777777" w:rsidR="00A95795" w:rsidRDefault="00EA7C1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D24B1A" w14:textId="77777777" w:rsidR="00A95795" w:rsidRDefault="00EA7C10">
            <w:pPr>
              <w:rPr>
                <w:rFonts w:eastAsia="MS Mincho"/>
                <w:sz w:val="22"/>
                <w:szCs w:val="22"/>
              </w:rPr>
            </w:pPr>
            <w:r>
              <w:rPr>
                <w:rFonts w:eastAsia="MS Mincho"/>
                <w:sz w:val="22"/>
                <w:szCs w:val="22"/>
              </w:rPr>
              <w:t>Comments/Questions/Suggestions</w:t>
            </w:r>
          </w:p>
        </w:tc>
      </w:tr>
      <w:tr w:rsidR="00A95795" w14:paraId="31B17788" w14:textId="77777777">
        <w:tc>
          <w:tcPr>
            <w:tcW w:w="1818" w:type="dxa"/>
            <w:tcBorders>
              <w:top w:val="single" w:sz="4" w:space="0" w:color="auto"/>
              <w:left w:val="single" w:sz="4" w:space="0" w:color="auto"/>
              <w:bottom w:val="single" w:sz="4" w:space="0" w:color="auto"/>
              <w:right w:val="single" w:sz="4" w:space="0" w:color="auto"/>
            </w:tcBorders>
          </w:tcPr>
          <w:p w14:paraId="70250442" w14:textId="77777777" w:rsidR="00A95795" w:rsidRDefault="00EA7C10">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721406D" w14:textId="77777777" w:rsidR="00A95795" w:rsidRDefault="00EA7C10">
            <w:pPr>
              <w:rPr>
                <w:rFonts w:eastAsia="SimSun"/>
                <w:sz w:val="22"/>
                <w:szCs w:val="22"/>
                <w:lang w:eastAsia="zh-CN"/>
              </w:rPr>
            </w:pPr>
            <w:r>
              <w:rPr>
                <w:rFonts w:eastAsia="SimSun" w:hint="eastAsia"/>
                <w:sz w:val="22"/>
                <w:szCs w:val="22"/>
                <w:lang w:eastAsia="zh-CN"/>
              </w:rPr>
              <w:t>N</w:t>
            </w:r>
            <w:r>
              <w:rPr>
                <w:rFonts w:eastAsia="SimSun"/>
                <w:sz w:val="22"/>
                <w:szCs w:val="22"/>
                <w:lang w:eastAsia="zh-CN"/>
              </w:rPr>
              <w:t>o</w:t>
            </w:r>
          </w:p>
        </w:tc>
      </w:tr>
      <w:tr w:rsidR="00635861" w14:paraId="52BEB06E" w14:textId="77777777">
        <w:tc>
          <w:tcPr>
            <w:tcW w:w="1818" w:type="dxa"/>
            <w:tcBorders>
              <w:top w:val="single" w:sz="4" w:space="0" w:color="auto"/>
              <w:left w:val="single" w:sz="4" w:space="0" w:color="auto"/>
              <w:bottom w:val="single" w:sz="4" w:space="0" w:color="auto"/>
              <w:right w:val="single" w:sz="4" w:space="0" w:color="auto"/>
            </w:tcBorders>
          </w:tcPr>
          <w:p w14:paraId="53071606" w14:textId="518A26BE" w:rsidR="00635861" w:rsidRDefault="00635861" w:rsidP="00635861">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1E4D4A5" w14:textId="3BFD35D8" w:rsidR="00635861" w:rsidRDefault="00635861" w:rsidP="00635861">
            <w:pPr>
              <w:rPr>
                <w:rFonts w:eastAsia="SimSun"/>
                <w:sz w:val="22"/>
                <w:szCs w:val="22"/>
                <w:lang w:eastAsia="zh-CN"/>
              </w:rPr>
            </w:pPr>
            <w:r>
              <w:rPr>
                <w:rFonts w:eastAsia="SimSun"/>
                <w:sz w:val="22"/>
                <w:szCs w:val="22"/>
                <w:lang w:eastAsia="zh-CN"/>
              </w:rPr>
              <w:t>5-30, 5-30a, or 5-31</w:t>
            </w:r>
          </w:p>
        </w:tc>
      </w:tr>
    </w:tbl>
    <w:p w14:paraId="00435F65" w14:textId="77777777" w:rsidR="00A95795" w:rsidRDefault="00A95795">
      <w:pPr>
        <w:pStyle w:val="maintext"/>
        <w:ind w:firstLineChars="90" w:firstLine="180"/>
        <w:rPr>
          <w:rFonts w:ascii="Calibri" w:hAnsi="Calibri" w:cs="Calibri"/>
          <w:b/>
          <w:color w:val="000000"/>
        </w:rPr>
      </w:pPr>
    </w:p>
    <w:p w14:paraId="33AF6801" w14:textId="77777777" w:rsidR="00A95795" w:rsidRDefault="00EA7C10">
      <w:pPr>
        <w:pStyle w:val="maintext"/>
        <w:ind w:firstLineChars="90" w:firstLine="180"/>
        <w:rPr>
          <w:rFonts w:ascii="Calibri" w:hAnsi="Calibri" w:cs="Calibri"/>
          <w:b/>
          <w:color w:val="000000"/>
        </w:rPr>
      </w:pPr>
      <w:r>
        <w:rPr>
          <w:rFonts w:ascii="Calibri" w:hAnsi="Calibri" w:cs="Calibri"/>
          <w:b/>
          <w:color w:val="000000"/>
        </w:rPr>
        <w:t xml:space="preserve">Need for the </w:t>
      </w:r>
      <w:proofErr w:type="spellStart"/>
      <w:r>
        <w:rPr>
          <w:rFonts w:ascii="Calibri" w:hAnsi="Calibri" w:cs="Calibri"/>
          <w:b/>
          <w:color w:val="000000"/>
        </w:rPr>
        <w:t>gNB</w:t>
      </w:r>
      <w:proofErr w:type="spellEnd"/>
      <w:r>
        <w:rPr>
          <w:rFonts w:ascii="Calibri" w:hAnsi="Calibri" w:cs="Calibri"/>
          <w:b/>
          <w:color w:val="000000"/>
        </w:rPr>
        <w:t xml:space="preserve">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67E280D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B35BEB0" w14:textId="77777777" w:rsidR="00A95795" w:rsidRDefault="00EA7C1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E14360" w14:textId="77777777" w:rsidR="00A95795" w:rsidRDefault="00EA7C10">
            <w:pPr>
              <w:rPr>
                <w:rFonts w:eastAsia="MS Mincho"/>
                <w:sz w:val="22"/>
                <w:szCs w:val="22"/>
              </w:rPr>
            </w:pPr>
            <w:r>
              <w:rPr>
                <w:rFonts w:eastAsia="MS Mincho"/>
                <w:sz w:val="22"/>
                <w:szCs w:val="22"/>
              </w:rPr>
              <w:t>Comments/Questions/Suggestions</w:t>
            </w:r>
          </w:p>
        </w:tc>
      </w:tr>
      <w:tr w:rsidR="00A95795" w14:paraId="75B72326" w14:textId="77777777">
        <w:tc>
          <w:tcPr>
            <w:tcW w:w="1818" w:type="dxa"/>
            <w:tcBorders>
              <w:top w:val="single" w:sz="4" w:space="0" w:color="auto"/>
              <w:left w:val="single" w:sz="4" w:space="0" w:color="auto"/>
              <w:bottom w:val="single" w:sz="4" w:space="0" w:color="auto"/>
              <w:right w:val="single" w:sz="4" w:space="0" w:color="auto"/>
            </w:tcBorders>
          </w:tcPr>
          <w:p w14:paraId="777545BD" w14:textId="77777777" w:rsidR="00A95795" w:rsidRDefault="00EA7C10">
            <w:pPr>
              <w:rPr>
                <w:rFonts w:eastAsia="SimSun"/>
                <w:sz w:val="22"/>
                <w:szCs w:val="22"/>
                <w:lang w:eastAsia="zh-CN"/>
              </w:rPr>
            </w:pPr>
            <w:r>
              <w:rPr>
                <w:rFonts w:eastAsia="SimSun" w:hint="eastAsia"/>
                <w:sz w:val="22"/>
                <w:szCs w:val="22"/>
                <w:lang w:eastAsia="zh-CN"/>
              </w:rPr>
              <w:t>H</w:t>
            </w:r>
            <w:r>
              <w:rPr>
                <w:rFonts w:eastAsia="SimSun"/>
                <w:sz w:val="22"/>
                <w:szCs w:val="22"/>
                <w:lang w:eastAsia="zh-CN"/>
              </w:rPr>
              <w:t>uawei</w:t>
            </w:r>
            <w:r>
              <w:rPr>
                <w:rFonts w:eastAsia="SimSun" w:hint="eastAsia"/>
                <w:sz w:val="22"/>
                <w:szCs w:val="22"/>
                <w:lang w:eastAsia="zh-CN"/>
              </w:rPr>
              <w:t>,</w:t>
            </w:r>
            <w:r>
              <w:rPr>
                <w:rFonts w:eastAsia="SimSun"/>
                <w:sz w:val="22"/>
                <w:szCs w:val="22"/>
                <w:lang w:eastAsia="zh-CN"/>
              </w:rPr>
              <w:t xml:space="preserve">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901661C" w14:textId="77777777" w:rsidR="00A95795" w:rsidRDefault="00EA7C10">
            <w:pPr>
              <w:rPr>
                <w:rFonts w:eastAsia="SimSun"/>
                <w:sz w:val="22"/>
                <w:szCs w:val="22"/>
                <w:lang w:eastAsia="zh-CN"/>
              </w:rPr>
            </w:pPr>
            <w:r>
              <w:rPr>
                <w:rFonts w:eastAsia="SimSun"/>
                <w:sz w:val="22"/>
                <w:szCs w:val="22"/>
                <w:lang w:eastAsia="zh-CN"/>
              </w:rPr>
              <w:t>Yes</w:t>
            </w:r>
          </w:p>
        </w:tc>
      </w:tr>
      <w:tr w:rsidR="004B14B9" w14:paraId="55EA4E65" w14:textId="77777777">
        <w:tc>
          <w:tcPr>
            <w:tcW w:w="1818" w:type="dxa"/>
            <w:tcBorders>
              <w:top w:val="single" w:sz="4" w:space="0" w:color="auto"/>
              <w:left w:val="single" w:sz="4" w:space="0" w:color="auto"/>
              <w:bottom w:val="single" w:sz="4" w:space="0" w:color="auto"/>
              <w:right w:val="single" w:sz="4" w:space="0" w:color="auto"/>
            </w:tcBorders>
          </w:tcPr>
          <w:p w14:paraId="0DCC66FD" w14:textId="77777777" w:rsidR="004B14B9" w:rsidRDefault="004B14B9">
            <w:pPr>
              <w:rPr>
                <w:rFonts w:eastAsia="SimSun"/>
                <w:sz w:val="22"/>
                <w:szCs w:val="22"/>
                <w:lang w:eastAsia="zh-CN"/>
              </w:rPr>
            </w:pPr>
            <w:r>
              <w:rPr>
                <w:rFonts w:eastAsia="SimSun"/>
                <w:sz w:val="22"/>
                <w:szCs w:val="22"/>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597A6E3" w14:textId="77777777" w:rsidR="004B14B9" w:rsidRDefault="004B14B9">
            <w:pPr>
              <w:rPr>
                <w:rFonts w:eastAsia="SimSun"/>
                <w:sz w:val="22"/>
                <w:szCs w:val="22"/>
                <w:lang w:eastAsia="zh-CN"/>
              </w:rPr>
            </w:pPr>
            <w:proofErr w:type="gramStart"/>
            <w:r>
              <w:rPr>
                <w:rFonts w:eastAsia="SimSun"/>
                <w:sz w:val="22"/>
                <w:szCs w:val="22"/>
                <w:lang w:eastAsia="zh-CN"/>
              </w:rPr>
              <w:t>Yes</w:t>
            </w:r>
            <w:proofErr w:type="gramEnd"/>
            <w:r>
              <w:rPr>
                <w:rFonts w:eastAsia="SimSun"/>
                <w:sz w:val="22"/>
                <w:szCs w:val="22"/>
                <w:lang w:eastAsia="zh-CN"/>
              </w:rPr>
              <w:t xml:space="preserve"> if this feature is optional with UE capability</w:t>
            </w:r>
          </w:p>
        </w:tc>
      </w:tr>
      <w:tr w:rsidR="00E17975" w14:paraId="192E1738" w14:textId="77777777">
        <w:tc>
          <w:tcPr>
            <w:tcW w:w="1818" w:type="dxa"/>
            <w:tcBorders>
              <w:top w:val="single" w:sz="4" w:space="0" w:color="auto"/>
              <w:left w:val="single" w:sz="4" w:space="0" w:color="auto"/>
              <w:bottom w:val="single" w:sz="4" w:space="0" w:color="auto"/>
              <w:right w:val="single" w:sz="4" w:space="0" w:color="auto"/>
            </w:tcBorders>
          </w:tcPr>
          <w:p w14:paraId="3BBDEB24" w14:textId="6BEE0CC1" w:rsidR="00E17975" w:rsidRDefault="00E17975">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FF29AEB" w14:textId="107CEBFC" w:rsidR="00E17975" w:rsidRDefault="00E17975">
            <w:pPr>
              <w:rPr>
                <w:rFonts w:eastAsia="SimSun"/>
                <w:sz w:val="22"/>
                <w:szCs w:val="22"/>
                <w:lang w:eastAsia="zh-CN"/>
              </w:rPr>
            </w:pPr>
            <w:r>
              <w:rPr>
                <w:rFonts w:eastAsia="SimSun"/>
                <w:sz w:val="22"/>
                <w:szCs w:val="22"/>
                <w:lang w:eastAsia="zh-CN"/>
              </w:rPr>
              <w:t>Yes</w:t>
            </w:r>
          </w:p>
        </w:tc>
      </w:tr>
      <w:tr w:rsidR="00FB054C" w14:paraId="1895F517" w14:textId="77777777" w:rsidTr="00FB054C">
        <w:tc>
          <w:tcPr>
            <w:tcW w:w="1818" w:type="dxa"/>
            <w:tcBorders>
              <w:top w:val="single" w:sz="4" w:space="0" w:color="auto"/>
              <w:left w:val="single" w:sz="4" w:space="0" w:color="auto"/>
              <w:bottom w:val="single" w:sz="4" w:space="0" w:color="auto"/>
              <w:right w:val="single" w:sz="4" w:space="0" w:color="auto"/>
            </w:tcBorders>
          </w:tcPr>
          <w:p w14:paraId="33F75799" w14:textId="77777777" w:rsidR="00FB054C" w:rsidRDefault="00FB054C" w:rsidP="008C2B23">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2E865CB" w14:textId="77777777" w:rsidR="00FB054C" w:rsidRDefault="00FB054C" w:rsidP="008C2B23">
            <w:pPr>
              <w:rPr>
                <w:rFonts w:eastAsia="SimSun"/>
                <w:sz w:val="22"/>
                <w:szCs w:val="22"/>
                <w:lang w:eastAsia="zh-CN"/>
              </w:rPr>
            </w:pPr>
            <w:r>
              <w:rPr>
                <w:rFonts w:eastAsia="SimSun"/>
                <w:sz w:val="22"/>
                <w:szCs w:val="22"/>
                <w:lang w:eastAsia="zh-CN"/>
              </w:rPr>
              <w:t>Yes, need to enable feature for the UE</w:t>
            </w:r>
          </w:p>
        </w:tc>
      </w:tr>
      <w:tr w:rsidR="00FB4DBB" w14:paraId="6C1BE730" w14:textId="77777777" w:rsidTr="00FB054C">
        <w:tc>
          <w:tcPr>
            <w:tcW w:w="1818" w:type="dxa"/>
            <w:tcBorders>
              <w:top w:val="single" w:sz="4" w:space="0" w:color="auto"/>
              <w:left w:val="single" w:sz="4" w:space="0" w:color="auto"/>
              <w:bottom w:val="single" w:sz="4" w:space="0" w:color="auto"/>
              <w:right w:val="single" w:sz="4" w:space="0" w:color="auto"/>
            </w:tcBorders>
          </w:tcPr>
          <w:p w14:paraId="4E60C03D" w14:textId="1CA375BE" w:rsidR="00FB4DBB" w:rsidRDefault="00FB4DBB" w:rsidP="00FB4DBB">
            <w:pPr>
              <w:rPr>
                <w:rFonts w:eastAsia="SimSun"/>
                <w:sz w:val="22"/>
                <w:szCs w:val="22"/>
                <w:lang w:eastAsia="zh-CN"/>
              </w:rPr>
            </w:pPr>
            <w:r>
              <w:rPr>
                <w:rFonts w:eastAsia="SimSun"/>
                <w:sz w:val="22"/>
                <w:szCs w:val="22"/>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0BBB501" w14:textId="45E8BFC8" w:rsidR="00FB4DBB" w:rsidRDefault="00FB4DBB" w:rsidP="00FB4DBB">
            <w:pPr>
              <w:rPr>
                <w:rFonts w:eastAsia="SimSun"/>
                <w:sz w:val="22"/>
                <w:szCs w:val="22"/>
                <w:lang w:eastAsia="zh-CN"/>
              </w:rPr>
            </w:pPr>
            <w:r>
              <w:rPr>
                <w:rFonts w:eastAsia="SimSun"/>
                <w:sz w:val="22"/>
                <w:szCs w:val="22"/>
                <w:lang w:eastAsia="zh-CN"/>
              </w:rPr>
              <w:t>Yes</w:t>
            </w:r>
          </w:p>
        </w:tc>
      </w:tr>
    </w:tbl>
    <w:p w14:paraId="18CE6351" w14:textId="77777777" w:rsidR="00A95795" w:rsidRDefault="00A95795">
      <w:pPr>
        <w:pStyle w:val="maintext"/>
        <w:ind w:firstLineChars="90" w:firstLine="180"/>
        <w:rPr>
          <w:rFonts w:ascii="Calibri" w:hAnsi="Calibri" w:cs="Calibri"/>
          <w:b/>
          <w:color w:val="000000"/>
        </w:rPr>
      </w:pPr>
    </w:p>
    <w:p w14:paraId="40C4E01C" w14:textId="77777777" w:rsidR="00A95795" w:rsidRDefault="00EA7C10">
      <w:pPr>
        <w:pStyle w:val="maintext"/>
        <w:ind w:firstLineChars="90" w:firstLine="180"/>
        <w:rPr>
          <w:rFonts w:ascii="Calibri" w:hAnsi="Calibri" w:cs="Calibri"/>
          <w:b/>
          <w:color w:val="000000"/>
        </w:rPr>
      </w:pPr>
      <w:r>
        <w:rPr>
          <w:rFonts w:ascii="Calibri" w:hAnsi="Calibri" w:cs="Calibri"/>
          <w:b/>
          <w:color w:val="000000"/>
        </w:rPr>
        <w:t>Consequence if the feature is not supported by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05B6DA6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BD6692A" w14:textId="77777777" w:rsidR="00A95795" w:rsidRDefault="00EA7C10">
            <w:pPr>
              <w:rPr>
                <w:rFonts w:eastAsia="MS Mincho"/>
                <w:sz w:val="22"/>
                <w:szCs w:val="22"/>
              </w:rPr>
            </w:pPr>
            <w:r>
              <w:rPr>
                <w:rFonts w:eastAsia="MS Mincho"/>
                <w:sz w:val="22"/>
                <w:szCs w:val="22"/>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8D45AD" w14:textId="77777777" w:rsidR="00A95795" w:rsidRDefault="00EA7C10">
            <w:pPr>
              <w:rPr>
                <w:rFonts w:eastAsia="MS Mincho"/>
                <w:sz w:val="22"/>
                <w:szCs w:val="22"/>
              </w:rPr>
            </w:pPr>
            <w:r>
              <w:rPr>
                <w:rFonts w:eastAsia="MS Mincho"/>
                <w:sz w:val="22"/>
                <w:szCs w:val="22"/>
              </w:rPr>
              <w:t>Comments/Questions/Suggestions</w:t>
            </w:r>
          </w:p>
        </w:tc>
      </w:tr>
      <w:tr w:rsidR="00A95795" w14:paraId="480C3956" w14:textId="77777777">
        <w:tc>
          <w:tcPr>
            <w:tcW w:w="1818" w:type="dxa"/>
            <w:tcBorders>
              <w:top w:val="single" w:sz="4" w:space="0" w:color="auto"/>
              <w:left w:val="single" w:sz="4" w:space="0" w:color="auto"/>
              <w:bottom w:val="single" w:sz="4" w:space="0" w:color="auto"/>
              <w:right w:val="single" w:sz="4" w:space="0" w:color="auto"/>
            </w:tcBorders>
          </w:tcPr>
          <w:p w14:paraId="52E4C7F4" w14:textId="77777777" w:rsidR="00A95795" w:rsidRDefault="00EA7C10">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DD7BA20" w14:textId="77777777" w:rsidR="00A95795" w:rsidRDefault="00EA7C10">
            <w:pPr>
              <w:rPr>
                <w:rFonts w:eastAsia="SimSun"/>
                <w:sz w:val="22"/>
                <w:szCs w:val="22"/>
                <w:lang w:eastAsia="zh-CN"/>
              </w:rPr>
            </w:pPr>
            <w:r>
              <w:rPr>
                <w:rFonts w:eastAsia="SimSun" w:hint="eastAsia"/>
                <w:sz w:val="22"/>
                <w:szCs w:val="22"/>
                <w:lang w:eastAsia="zh-CN"/>
              </w:rPr>
              <w:t>D</w:t>
            </w:r>
            <w:r>
              <w:rPr>
                <w:rFonts w:eastAsia="SimSun"/>
                <w:sz w:val="22"/>
                <w:szCs w:val="22"/>
                <w:lang w:eastAsia="zh-CN"/>
              </w:rPr>
              <w:t>ynamic adaptation of cross-slot scheduling is not supported.</w:t>
            </w:r>
          </w:p>
        </w:tc>
      </w:tr>
      <w:tr w:rsidR="00FD138A" w14:paraId="67481DFE" w14:textId="77777777">
        <w:tc>
          <w:tcPr>
            <w:tcW w:w="1818" w:type="dxa"/>
            <w:tcBorders>
              <w:top w:val="single" w:sz="4" w:space="0" w:color="auto"/>
              <w:left w:val="single" w:sz="4" w:space="0" w:color="auto"/>
              <w:bottom w:val="single" w:sz="4" w:space="0" w:color="auto"/>
              <w:right w:val="single" w:sz="4" w:space="0" w:color="auto"/>
            </w:tcBorders>
          </w:tcPr>
          <w:p w14:paraId="18007EAC" w14:textId="1FF767B6" w:rsidR="00FD138A" w:rsidRDefault="00FD138A" w:rsidP="00FD138A">
            <w:pPr>
              <w:rPr>
                <w:rFonts w:eastAsia="SimSun"/>
                <w:sz w:val="22"/>
                <w:szCs w:val="22"/>
                <w:lang w:eastAsia="zh-CN"/>
              </w:rPr>
            </w:pPr>
            <w:r>
              <w:rPr>
                <w:rFonts w:eastAsia="SimSun"/>
                <w:sz w:val="22"/>
                <w:szCs w:val="22"/>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6084B92" w14:textId="6C04D5D2" w:rsidR="00FD138A" w:rsidRDefault="00FD138A" w:rsidP="00FD138A">
            <w:pPr>
              <w:rPr>
                <w:rFonts w:eastAsia="SimSun"/>
                <w:sz w:val="22"/>
                <w:szCs w:val="22"/>
                <w:lang w:eastAsia="zh-CN"/>
              </w:rPr>
            </w:pPr>
            <w:r>
              <w:rPr>
                <w:rFonts w:eastAsia="SimSun" w:hint="eastAsia"/>
                <w:sz w:val="22"/>
                <w:szCs w:val="22"/>
                <w:lang w:eastAsia="zh-CN"/>
              </w:rPr>
              <w:t>D</w:t>
            </w:r>
            <w:r>
              <w:rPr>
                <w:rFonts w:eastAsia="SimSun"/>
                <w:sz w:val="22"/>
                <w:szCs w:val="22"/>
                <w:lang w:eastAsia="zh-CN"/>
              </w:rPr>
              <w:t xml:space="preserve">ynamic adaptation of </w:t>
            </w:r>
            <w:r w:rsidRPr="0039469C">
              <w:rPr>
                <w:rFonts w:eastAsia="SimSun"/>
                <w:b/>
                <w:bCs/>
                <w:sz w:val="22"/>
                <w:szCs w:val="22"/>
                <w:lang w:eastAsia="zh-CN"/>
              </w:rPr>
              <w:t>the minimum value of K0min/K2min</w:t>
            </w:r>
            <w:r>
              <w:rPr>
                <w:rFonts w:eastAsia="SimSun"/>
                <w:sz w:val="22"/>
                <w:szCs w:val="22"/>
                <w:lang w:eastAsia="zh-CN"/>
              </w:rPr>
              <w:t xml:space="preserve"> for cross-slot scheduling is not supported.</w:t>
            </w:r>
          </w:p>
        </w:tc>
      </w:tr>
    </w:tbl>
    <w:p w14:paraId="54B38013" w14:textId="77777777" w:rsidR="00A95795" w:rsidRDefault="00A95795">
      <w:pPr>
        <w:pStyle w:val="maintext"/>
        <w:ind w:firstLineChars="90" w:firstLine="180"/>
        <w:rPr>
          <w:rFonts w:ascii="Calibri" w:hAnsi="Calibri" w:cs="Calibri"/>
          <w:b/>
          <w:color w:val="000000"/>
        </w:rPr>
      </w:pPr>
    </w:p>
    <w:p w14:paraId="05453AD6" w14:textId="77777777" w:rsidR="00A95795" w:rsidRDefault="00EA7C10">
      <w:pPr>
        <w:pStyle w:val="maintext"/>
        <w:ind w:firstLineChars="90" w:firstLine="180"/>
        <w:rPr>
          <w:rFonts w:ascii="Calibri" w:hAnsi="Calibri" w:cs="Calibri"/>
          <w:b/>
          <w:color w:val="000000"/>
        </w:rPr>
      </w:pPr>
      <w:r>
        <w:rPr>
          <w:rFonts w:ascii="Calibri" w:hAnsi="Calibri" w:cs="Calibri"/>
          <w:b/>
          <w:color w:val="000000"/>
        </w:rPr>
        <w:t>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A95795" w14:paraId="1EF77F3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BEEE6BA" w14:textId="77777777" w:rsidR="00A95795" w:rsidRDefault="00EA7C1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16563F" w14:textId="77777777" w:rsidR="00A95795" w:rsidRDefault="00EA7C10">
            <w:pPr>
              <w:rPr>
                <w:rFonts w:eastAsia="MS Mincho"/>
                <w:sz w:val="22"/>
                <w:szCs w:val="22"/>
              </w:rPr>
            </w:pPr>
            <w:r>
              <w:rPr>
                <w:rFonts w:eastAsia="MS Mincho"/>
                <w:sz w:val="22"/>
                <w:szCs w:val="22"/>
              </w:rPr>
              <w:t>Comments/Questions/Suggestions</w:t>
            </w:r>
          </w:p>
        </w:tc>
      </w:tr>
      <w:tr w:rsidR="00A95795" w14:paraId="1A466D7C" w14:textId="77777777">
        <w:tc>
          <w:tcPr>
            <w:tcW w:w="1818" w:type="dxa"/>
            <w:tcBorders>
              <w:top w:val="single" w:sz="4" w:space="0" w:color="auto"/>
              <w:left w:val="single" w:sz="4" w:space="0" w:color="auto"/>
              <w:bottom w:val="single" w:sz="4" w:space="0" w:color="auto"/>
              <w:right w:val="single" w:sz="4" w:space="0" w:color="auto"/>
            </w:tcBorders>
          </w:tcPr>
          <w:p w14:paraId="17D809AB" w14:textId="77777777" w:rsidR="00A95795" w:rsidRDefault="00A95795">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55F7B0CC" w14:textId="77777777" w:rsidR="00A95795" w:rsidRDefault="00A95795">
            <w:pPr>
              <w:rPr>
                <w:rFonts w:eastAsia="MS Mincho"/>
                <w:sz w:val="22"/>
                <w:szCs w:val="22"/>
              </w:rPr>
            </w:pPr>
          </w:p>
        </w:tc>
      </w:tr>
    </w:tbl>
    <w:p w14:paraId="1AE2ECB1" w14:textId="72131F5C" w:rsidR="00A95795" w:rsidRDefault="00A95795">
      <w:pPr>
        <w:pStyle w:val="maintext"/>
        <w:ind w:firstLineChars="90" w:firstLine="180"/>
        <w:rPr>
          <w:rFonts w:ascii="Calibri" w:hAnsi="Calibri" w:cs="Calibri"/>
          <w:color w:val="000000"/>
        </w:rPr>
      </w:pPr>
    </w:p>
    <w:p w14:paraId="0E9EF016" w14:textId="77777777" w:rsidR="00A95795" w:rsidRDefault="00EA7C10">
      <w:pPr>
        <w:pStyle w:val="Heading1"/>
        <w:jc w:val="both"/>
        <w:rPr>
          <w:rFonts w:ascii="Calibri" w:hAnsi="Calibri" w:cs="Calibri"/>
          <w:color w:val="000000"/>
        </w:rPr>
      </w:pPr>
      <w:r>
        <w:rPr>
          <w:rFonts w:ascii="Calibri" w:hAnsi="Calibri" w:cs="Calibri"/>
          <w:color w:val="000000"/>
        </w:rPr>
        <w:t>Conclusions</w:t>
      </w:r>
    </w:p>
    <w:p w14:paraId="026D2ECC" w14:textId="66F6A95B" w:rsidR="00A95795" w:rsidRDefault="008C23B1">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w:t>
      </w:r>
    </w:p>
    <w:p w14:paraId="1FCC0411" w14:textId="70C4CB40" w:rsidR="008C23B1" w:rsidRDefault="008C23B1">
      <w:pPr>
        <w:pStyle w:val="maintext"/>
        <w:ind w:firstLineChars="90" w:firstLine="180"/>
        <w:rPr>
          <w:rFonts w:ascii="Calibri" w:hAnsi="Calibri" w:cs="Calibri"/>
          <w:color w:val="000000"/>
        </w:rPr>
      </w:pPr>
    </w:p>
    <w:p w14:paraId="6E039D83" w14:textId="77777777" w:rsidR="008C23B1" w:rsidRPr="00F74AAE" w:rsidRDefault="008C23B1" w:rsidP="008C23B1">
      <w:pPr>
        <w:rPr>
          <w:rFonts w:ascii="Calibri" w:hAnsi="Calibri"/>
          <w:szCs w:val="22"/>
          <w:highlight w:val="green"/>
          <w:lang w:eastAsia="zh-CN"/>
        </w:rPr>
      </w:pPr>
      <w:r w:rsidRPr="00F74AAE">
        <w:rPr>
          <w:highlight w:val="green"/>
        </w:rPr>
        <w:t>Agreement:</w:t>
      </w:r>
    </w:p>
    <w:tbl>
      <w:tblPr>
        <w:tblW w:w="0" w:type="auto"/>
        <w:tblCellMar>
          <w:left w:w="0" w:type="dxa"/>
          <w:right w:w="0" w:type="dxa"/>
        </w:tblCellMar>
        <w:tblLook w:val="04A0" w:firstRow="1" w:lastRow="0" w:firstColumn="1" w:lastColumn="0" w:noHBand="0" w:noVBand="1"/>
      </w:tblPr>
      <w:tblGrid>
        <w:gridCol w:w="1141"/>
        <w:gridCol w:w="811"/>
        <w:gridCol w:w="1306"/>
        <w:gridCol w:w="3750"/>
        <w:gridCol w:w="15"/>
        <w:gridCol w:w="1467"/>
        <w:gridCol w:w="14"/>
        <w:gridCol w:w="1273"/>
        <w:gridCol w:w="1329"/>
        <w:gridCol w:w="1647"/>
        <w:gridCol w:w="1353"/>
        <w:gridCol w:w="1670"/>
        <w:gridCol w:w="1670"/>
        <w:gridCol w:w="1624"/>
        <w:gridCol w:w="1053"/>
        <w:gridCol w:w="2248"/>
      </w:tblGrid>
      <w:tr w:rsidR="008C23B1" w14:paraId="6DABCBF2" w14:textId="77777777" w:rsidTr="00F833F7">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E9464" w14:textId="77777777" w:rsidR="008C23B1" w:rsidRDefault="008C23B1" w:rsidP="00F833F7">
            <w:pPr>
              <w:jc w:val="center"/>
              <w:rPr>
                <w:rFonts w:cs="Arial"/>
                <w:b/>
                <w:bCs/>
                <w:sz w:val="18"/>
                <w:szCs w:val="18"/>
              </w:rPr>
            </w:pPr>
            <w:r>
              <w:rPr>
                <w:rFonts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F8615" w14:textId="77777777" w:rsidR="008C23B1" w:rsidRDefault="008C23B1" w:rsidP="00F833F7">
            <w:pPr>
              <w:jc w:val="center"/>
              <w:rPr>
                <w:rFonts w:cs="Arial"/>
                <w:b/>
                <w:bCs/>
                <w:sz w:val="18"/>
                <w:szCs w:val="18"/>
              </w:rPr>
            </w:pPr>
            <w:r>
              <w:rPr>
                <w:rFonts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7D7F3" w14:textId="77777777" w:rsidR="008C23B1" w:rsidRDefault="008C23B1" w:rsidP="00F833F7">
            <w:pPr>
              <w:jc w:val="center"/>
              <w:rPr>
                <w:rFonts w:cs="Arial"/>
                <w:b/>
                <w:bCs/>
                <w:sz w:val="18"/>
                <w:szCs w:val="18"/>
              </w:rPr>
            </w:pPr>
            <w:r>
              <w:rPr>
                <w:rFonts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47D16" w14:textId="77777777" w:rsidR="008C23B1" w:rsidRDefault="008C23B1" w:rsidP="00F833F7">
            <w:pPr>
              <w:jc w:val="center"/>
              <w:rPr>
                <w:rFonts w:cs="Arial"/>
                <w:b/>
                <w:bCs/>
                <w:sz w:val="18"/>
                <w:szCs w:val="18"/>
              </w:rPr>
            </w:pPr>
            <w:r>
              <w:rPr>
                <w:rFonts w:cs="Arial"/>
                <w:b/>
                <w:bCs/>
                <w:sz w:val="18"/>
                <w:szCs w:val="18"/>
              </w:rPr>
              <w:t>Components</w:t>
            </w:r>
          </w:p>
        </w:tc>
        <w:tc>
          <w:tcPr>
            <w:tcW w:w="127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F9FEB" w14:textId="77777777" w:rsidR="008C23B1" w:rsidRDefault="008C23B1" w:rsidP="00F833F7">
            <w:pPr>
              <w:jc w:val="center"/>
              <w:rPr>
                <w:rFonts w:cs="Arial"/>
                <w:b/>
                <w:bCs/>
                <w:sz w:val="18"/>
                <w:szCs w:val="18"/>
              </w:rPr>
            </w:pPr>
            <w:r>
              <w:rPr>
                <w:rFonts w:cs="Arial"/>
                <w:b/>
                <w:bCs/>
                <w:sz w:val="18"/>
                <w:szCs w:val="18"/>
              </w:rPr>
              <w:t>Prerequisite feature groups</w:t>
            </w:r>
          </w:p>
        </w:tc>
        <w:tc>
          <w:tcPr>
            <w:tcW w:w="8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6B592" w14:textId="77777777" w:rsidR="008C23B1" w:rsidRDefault="008C23B1" w:rsidP="00F833F7">
            <w:pPr>
              <w:jc w:val="center"/>
              <w:rPr>
                <w:rFonts w:cs="Arial"/>
                <w:b/>
                <w:bCs/>
                <w:sz w:val="18"/>
                <w:szCs w:val="18"/>
              </w:rPr>
            </w:pPr>
            <w:r>
              <w:rPr>
                <w:rFonts w:cs="Arial"/>
                <w:b/>
                <w:bCs/>
                <w:sz w:val="18"/>
                <w:szCs w:val="18"/>
              </w:rPr>
              <w:t xml:space="preserve">Need for the </w:t>
            </w:r>
            <w:proofErr w:type="spellStart"/>
            <w:r>
              <w:rPr>
                <w:rFonts w:cs="Arial"/>
                <w:b/>
                <w:bCs/>
                <w:sz w:val="18"/>
                <w:szCs w:val="18"/>
              </w:rPr>
              <w:t>gNB</w:t>
            </w:r>
            <w:proofErr w:type="spellEnd"/>
            <w:r>
              <w:rPr>
                <w:rFonts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0422E" w14:textId="77777777" w:rsidR="008C23B1" w:rsidRDefault="008C23B1" w:rsidP="00F833F7">
            <w:pPr>
              <w:jc w:val="center"/>
              <w:rPr>
                <w:rFonts w:cs="Arial"/>
                <w:b/>
                <w:bCs/>
                <w:sz w:val="18"/>
                <w:szCs w:val="18"/>
              </w:rPr>
            </w:pPr>
            <w:r>
              <w:rPr>
                <w:rFonts w:cs="Arial"/>
                <w:b/>
                <w:bCs/>
                <w:sz w:val="18"/>
                <w:szCs w:val="18"/>
              </w:rPr>
              <w:t>Applicable to</w:t>
            </w:r>
            <w:r>
              <w:rPr>
                <w:rStyle w:val="apple-converted-space"/>
                <w:rFonts w:cs="Arial"/>
                <w:b/>
                <w:bCs/>
                <w:sz w:val="18"/>
                <w:szCs w:val="18"/>
              </w:rPr>
              <w:t> </w:t>
            </w:r>
            <w:r>
              <w:rPr>
                <w:rFonts w:cs="Arial"/>
                <w:b/>
                <w:bCs/>
                <w:sz w:val="18"/>
                <w:szCs w:val="18"/>
              </w:rPr>
              <w:t xml:space="preserve">the capability </w:t>
            </w:r>
            <w:proofErr w:type="spellStart"/>
            <w:r>
              <w:rPr>
                <w:rFonts w:cs="Arial"/>
                <w:b/>
                <w:bCs/>
                <w:sz w:val="18"/>
                <w:szCs w:val="18"/>
              </w:rPr>
              <w:t>signalling</w:t>
            </w:r>
            <w:proofErr w:type="spellEnd"/>
            <w:r>
              <w:rPr>
                <w:rFonts w:cs="Arial"/>
                <w:b/>
                <w:bCs/>
                <w:sz w:val="18"/>
                <w:szCs w:val="18"/>
              </w:rPr>
              <w:t xml:space="preserve"> exchange between UEs (V2X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7DBFE" w14:textId="77777777" w:rsidR="008C23B1" w:rsidRDefault="008C23B1" w:rsidP="00F833F7">
            <w:pPr>
              <w:rPr>
                <w:rFonts w:cs="Arial"/>
                <w:sz w:val="18"/>
                <w:szCs w:val="18"/>
              </w:rPr>
            </w:pPr>
            <w:r>
              <w:rPr>
                <w:rFonts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F7C1C" w14:textId="77777777" w:rsidR="008C23B1" w:rsidRDefault="008C23B1" w:rsidP="00F833F7">
            <w:pPr>
              <w:rPr>
                <w:rFonts w:cs="Arial"/>
                <w:sz w:val="18"/>
                <w:szCs w:val="18"/>
              </w:rPr>
            </w:pPr>
            <w:r>
              <w:rPr>
                <w:rFonts w:cs="Arial"/>
                <w:b/>
                <w:bCs/>
                <w:sz w:val="18"/>
                <w:szCs w:val="18"/>
              </w:rPr>
              <w:t>Type</w:t>
            </w:r>
          </w:p>
          <w:p w14:paraId="70991A08" w14:textId="77777777" w:rsidR="008C23B1" w:rsidRDefault="008C23B1" w:rsidP="00F833F7">
            <w:pPr>
              <w:rPr>
                <w:rFonts w:cs="Arial"/>
                <w:sz w:val="18"/>
                <w:szCs w:val="18"/>
              </w:rPr>
            </w:pPr>
            <w:r>
              <w:rPr>
                <w:rFonts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89945" w14:textId="77777777" w:rsidR="008C23B1" w:rsidRDefault="008C23B1" w:rsidP="00F833F7">
            <w:pPr>
              <w:jc w:val="center"/>
              <w:rPr>
                <w:rFonts w:cs="Arial"/>
                <w:b/>
                <w:bCs/>
                <w:sz w:val="18"/>
                <w:szCs w:val="18"/>
              </w:rPr>
            </w:pPr>
            <w:r>
              <w:rPr>
                <w:rFonts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CC95A" w14:textId="77777777" w:rsidR="008C23B1" w:rsidRDefault="008C23B1" w:rsidP="00F833F7">
            <w:pPr>
              <w:jc w:val="center"/>
              <w:rPr>
                <w:rFonts w:cs="Arial"/>
                <w:b/>
                <w:bCs/>
                <w:sz w:val="18"/>
                <w:szCs w:val="18"/>
              </w:rPr>
            </w:pPr>
            <w:r>
              <w:rPr>
                <w:rFonts w:cs="Arial"/>
                <w:b/>
                <w:bCs/>
                <w:sz w:val="18"/>
                <w:szCs w:val="18"/>
              </w:rPr>
              <w:t>Need of FR1/FR2 differentiation</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56100" w14:textId="77777777" w:rsidR="008C23B1" w:rsidRDefault="008C23B1" w:rsidP="00F833F7">
            <w:pPr>
              <w:jc w:val="center"/>
              <w:rPr>
                <w:rFonts w:cs="Arial"/>
                <w:b/>
                <w:bCs/>
                <w:sz w:val="18"/>
                <w:szCs w:val="18"/>
              </w:rPr>
            </w:pPr>
            <w:r>
              <w:rPr>
                <w:rFonts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73F01" w14:textId="77777777" w:rsidR="008C23B1" w:rsidRDefault="008C23B1" w:rsidP="00F833F7">
            <w:pPr>
              <w:jc w:val="center"/>
              <w:rPr>
                <w:rFonts w:cs="Arial"/>
                <w:b/>
                <w:bCs/>
                <w:sz w:val="18"/>
                <w:szCs w:val="18"/>
              </w:rPr>
            </w:pPr>
            <w:r>
              <w:rPr>
                <w:rFonts w:cs="Arial"/>
                <w:b/>
                <w:bCs/>
                <w:sz w:val="18"/>
                <w:szCs w:val="18"/>
              </w:rPr>
              <w:t>Note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8C289" w14:textId="77777777" w:rsidR="008C23B1" w:rsidRDefault="008C23B1" w:rsidP="00F833F7">
            <w:pPr>
              <w:jc w:val="center"/>
              <w:rPr>
                <w:rFonts w:cs="Arial"/>
                <w:b/>
                <w:bCs/>
                <w:sz w:val="18"/>
                <w:szCs w:val="18"/>
              </w:rPr>
            </w:pPr>
            <w:r>
              <w:rPr>
                <w:rFonts w:cs="Arial"/>
                <w:b/>
                <w:bCs/>
                <w:sz w:val="18"/>
                <w:szCs w:val="18"/>
              </w:rPr>
              <w:t>Mandatory/Optional</w:t>
            </w:r>
          </w:p>
        </w:tc>
      </w:tr>
      <w:tr w:rsidR="008C23B1" w14:paraId="5201C268" w14:textId="77777777" w:rsidTr="00F833F7">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BFC5F" w14:textId="77777777" w:rsidR="008C23B1" w:rsidRDefault="008C23B1" w:rsidP="00F833F7">
            <w:pPr>
              <w:rPr>
                <w:rFonts w:ascii="Calibri" w:hAnsi="Calibri" w:cs="Calibri"/>
                <w:sz w:val="22"/>
                <w:szCs w:val="22"/>
              </w:rPr>
            </w:pPr>
            <w:r>
              <w:rPr>
                <w:sz w:val="18"/>
                <w:szCs w:val="18"/>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30CDB349" w14:textId="77777777" w:rsidR="008C23B1" w:rsidRDefault="008C23B1" w:rsidP="00F833F7">
            <w:pPr>
              <w:rPr>
                <w:rFonts w:cs="Arial"/>
                <w:sz w:val="18"/>
                <w:szCs w:val="18"/>
              </w:rPr>
            </w:pPr>
            <w:r>
              <w:rPr>
                <w:rFonts w:cs="Arial"/>
                <w:sz w:val="18"/>
                <w:szCs w:val="18"/>
              </w:rPr>
              <w:t>19-2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E63CB37" w14:textId="77777777" w:rsidR="008C23B1" w:rsidRDefault="008C23B1" w:rsidP="00F833F7">
            <w:pPr>
              <w:rPr>
                <w:rFonts w:cs="Arial"/>
                <w:sz w:val="18"/>
                <w:szCs w:val="18"/>
              </w:rPr>
            </w:pPr>
            <w:r>
              <w:rPr>
                <w:rFonts w:cs="Arial"/>
                <w:sz w:val="18"/>
                <w:szCs w:val="18"/>
              </w:rPr>
              <w:t>Cross Slot Scheduling</w:t>
            </w:r>
          </w:p>
        </w:tc>
        <w:tc>
          <w:tcPr>
            <w:tcW w:w="63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7D2B3" w14:textId="77777777" w:rsidR="008C23B1" w:rsidRDefault="008C23B1" w:rsidP="00F833F7">
            <w:pPr>
              <w:ind w:hanging="360"/>
              <w:rPr>
                <w:rFonts w:cs="Arial"/>
                <w:sz w:val="18"/>
                <w:szCs w:val="18"/>
              </w:rPr>
            </w:pPr>
            <w:r>
              <w:rPr>
                <w:rFonts w:cs="Arial"/>
                <w:sz w:val="18"/>
                <w:szCs w:val="18"/>
              </w:rPr>
              <w:t>(1)</w:t>
            </w:r>
            <w:r>
              <w:rPr>
                <w:rFonts w:ascii="Times New Roman" w:hAnsi="Times New Roman"/>
                <w:sz w:val="14"/>
                <w:szCs w:val="14"/>
              </w:rPr>
              <w:t>   </w:t>
            </w:r>
            <w:r>
              <w:rPr>
                <w:rStyle w:val="apple-converted-space"/>
                <w:rFonts w:ascii="Times New Roman" w:hAnsi="Times New Roman"/>
                <w:sz w:val="14"/>
                <w:szCs w:val="14"/>
              </w:rPr>
              <w:t> </w:t>
            </w:r>
            <w:r>
              <w:rPr>
                <w:rFonts w:cs="Arial"/>
                <w:sz w:val="18"/>
                <w:szCs w:val="18"/>
              </w:rPr>
              <w:t>Dynamic indication of applicable minimum scheduling restriction by  DCI format 0_1 and 1_1</w:t>
            </w:r>
          </w:p>
          <w:p w14:paraId="50DAEF13" w14:textId="77777777" w:rsidR="008C23B1" w:rsidRDefault="008C23B1" w:rsidP="00F833F7">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7A1281C4" w14:textId="77777777" w:rsidR="008C23B1" w:rsidRDefault="008C23B1" w:rsidP="00F833F7">
            <w:pPr>
              <w:ind w:hanging="360"/>
              <w:rPr>
                <w:rFonts w:cs="Arial"/>
                <w:sz w:val="18"/>
                <w:szCs w:val="18"/>
              </w:rPr>
            </w:pPr>
            <w:r>
              <w:rPr>
                <w:rFonts w:cs="Arial"/>
                <w:sz w:val="18"/>
                <w:szCs w:val="18"/>
              </w:rPr>
              <w:t>(2)</w:t>
            </w:r>
            <w:r>
              <w:rPr>
                <w:rFonts w:ascii="Times New Roman" w:hAnsi="Times New Roman"/>
                <w:sz w:val="14"/>
                <w:szCs w:val="14"/>
              </w:rPr>
              <w:t>   </w:t>
            </w:r>
            <w:r>
              <w:rPr>
                <w:rStyle w:val="apple-converted-space"/>
                <w:rFonts w:ascii="Times New Roman" w:hAnsi="Times New Roman"/>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3309428D" w14:textId="77777777" w:rsidR="008C23B1" w:rsidRDefault="008C23B1" w:rsidP="00F833F7">
            <w:pPr>
              <w:rPr>
                <w:rFonts w:cs="Arial"/>
                <w:sz w:val="18"/>
                <w:szCs w:val="18"/>
              </w:rPr>
            </w:pPr>
            <w:r>
              <w:rPr>
                <w:rFonts w:cs="Arial"/>
                <w:sz w:val="18"/>
                <w:szCs w:val="18"/>
              </w:rPr>
              <w:t> </w:t>
            </w:r>
          </w:p>
        </w:tc>
        <w:tc>
          <w:tcPr>
            <w:tcW w:w="127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4AE8ED" w14:textId="77777777" w:rsidR="008C23B1" w:rsidRDefault="008C23B1" w:rsidP="00F833F7">
            <w:pPr>
              <w:rPr>
                <w:rFonts w:cs="Arial"/>
                <w:sz w:val="18"/>
                <w:szCs w:val="18"/>
              </w:rPr>
            </w:pPr>
            <w:r>
              <w:rPr>
                <w:rFonts w:cs="Arial"/>
                <w:sz w:val="18"/>
                <w:szCs w:val="18"/>
              </w:rPr>
              <w:t>FFS</w:t>
            </w:r>
          </w:p>
        </w:tc>
        <w:tc>
          <w:tcPr>
            <w:tcW w:w="848" w:type="dxa"/>
            <w:tcBorders>
              <w:top w:val="nil"/>
              <w:left w:val="nil"/>
              <w:bottom w:val="single" w:sz="8" w:space="0" w:color="auto"/>
              <w:right w:val="single" w:sz="8" w:space="0" w:color="auto"/>
            </w:tcBorders>
            <w:tcMar>
              <w:top w:w="0" w:type="dxa"/>
              <w:left w:w="108" w:type="dxa"/>
              <w:bottom w:w="0" w:type="dxa"/>
              <w:right w:w="108" w:type="dxa"/>
            </w:tcMar>
            <w:hideMark/>
          </w:tcPr>
          <w:p w14:paraId="25D68D70" w14:textId="77777777" w:rsidR="008C23B1" w:rsidRDefault="008C23B1" w:rsidP="00F833F7">
            <w:pPr>
              <w:rPr>
                <w:rFonts w:cs="Arial"/>
                <w:sz w:val="18"/>
                <w:szCs w:val="18"/>
              </w:rPr>
            </w:pPr>
            <w:r>
              <w:rPr>
                <w:rFonts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2FCC426" w14:textId="77777777" w:rsidR="008C23B1" w:rsidRDefault="008C23B1" w:rsidP="00F833F7">
            <w:pPr>
              <w:rPr>
                <w:rFonts w:cs="Arial"/>
                <w:sz w:val="18"/>
                <w:szCs w:val="18"/>
              </w:rPr>
            </w:pPr>
            <w:r>
              <w:rPr>
                <w:rFonts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FDC411" w14:textId="77777777" w:rsidR="008C23B1" w:rsidRDefault="008C23B1" w:rsidP="00F833F7">
            <w:pPr>
              <w:rPr>
                <w:rFonts w:cs="Arial"/>
                <w:sz w:val="18"/>
                <w:szCs w:val="18"/>
              </w:rPr>
            </w:pPr>
            <w:r>
              <w:rPr>
                <w:rFonts w:cs="Arial"/>
                <w:sz w:val="18"/>
                <w:szCs w:val="18"/>
              </w:rPr>
              <w:t>Dynamic adaptation of the minimum value of K0min/K2min for cross-slot scheduling is not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5786FC" w14:textId="77777777" w:rsidR="008C23B1" w:rsidRDefault="008C23B1" w:rsidP="00F833F7">
            <w:pPr>
              <w:rPr>
                <w:rFonts w:cs="Arial"/>
                <w:sz w:val="18"/>
                <w:szCs w:val="18"/>
              </w:rPr>
            </w:pPr>
            <w:r>
              <w:rPr>
                <w:rFonts w:cs="Arial"/>
                <w:sz w:val="18"/>
                <w:szCs w:val="18"/>
              </w:rPr>
              <w:t>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E23DFA" w14:textId="77777777" w:rsidR="008C23B1" w:rsidRDefault="008C23B1" w:rsidP="00F833F7">
            <w:pPr>
              <w:rPr>
                <w:rFonts w:cs="Arial"/>
                <w:sz w:val="18"/>
                <w:szCs w:val="18"/>
              </w:rPr>
            </w:pPr>
            <w:r>
              <w:rPr>
                <w:rFonts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5705DC9" w14:textId="77777777" w:rsidR="008C23B1" w:rsidRDefault="008C23B1" w:rsidP="00F833F7">
            <w:pPr>
              <w:rPr>
                <w:rFonts w:cs="Arial"/>
                <w:sz w:val="18"/>
                <w:szCs w:val="18"/>
              </w:rPr>
            </w:pPr>
            <w:r>
              <w:rPr>
                <w:rFonts w:cs="Arial"/>
                <w:sz w:val="18"/>
                <w:szCs w:val="18"/>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2CACA2E" w14:textId="77777777" w:rsidR="008C23B1" w:rsidRDefault="008C23B1" w:rsidP="00F833F7">
            <w:pPr>
              <w:rPr>
                <w:rFonts w:cs="Arial"/>
                <w:sz w:val="18"/>
                <w:szCs w:val="18"/>
              </w:rPr>
            </w:pPr>
            <w:r>
              <w:rPr>
                <w:rFonts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8BAF83D" w14:textId="77777777" w:rsidR="008C23B1" w:rsidRDefault="008C23B1" w:rsidP="00F833F7">
            <w:pPr>
              <w:rPr>
                <w:rFonts w:cs="Arial"/>
                <w:sz w:val="18"/>
                <w:szCs w:val="18"/>
              </w:rPr>
            </w:pPr>
            <w:r>
              <w:rPr>
                <w:rFonts w:cs="Arial"/>
                <w:sz w:val="18"/>
                <w:szCs w:val="18"/>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7D21879" w14:textId="77777777" w:rsidR="008C23B1" w:rsidRDefault="008C23B1" w:rsidP="00F833F7">
            <w:pPr>
              <w:rPr>
                <w:rFonts w:cs="Arial"/>
                <w:sz w:val="18"/>
                <w:szCs w:val="18"/>
              </w:rPr>
            </w:pPr>
            <w:r>
              <w:rPr>
                <w:rFonts w:cs="Arial"/>
                <w:sz w:val="18"/>
                <w:szCs w:val="18"/>
              </w:rPr>
              <w:t xml:space="preserve">Optional with capability </w:t>
            </w:r>
            <w:proofErr w:type="spellStart"/>
            <w:r>
              <w:rPr>
                <w:rFonts w:cs="Arial"/>
                <w:sz w:val="18"/>
                <w:szCs w:val="18"/>
              </w:rPr>
              <w:t>signalling</w:t>
            </w:r>
            <w:proofErr w:type="spellEnd"/>
          </w:p>
        </w:tc>
      </w:tr>
      <w:tr w:rsidR="008C23B1" w14:paraId="2F413A46" w14:textId="77777777" w:rsidTr="00F833F7">
        <w:tc>
          <w:tcPr>
            <w:tcW w:w="1455" w:type="dxa"/>
            <w:vAlign w:val="center"/>
            <w:hideMark/>
          </w:tcPr>
          <w:p w14:paraId="288BF1B7" w14:textId="77777777" w:rsidR="008C23B1" w:rsidRDefault="008C23B1" w:rsidP="00F833F7">
            <w:pPr>
              <w:rPr>
                <w:rFonts w:cs="Arial"/>
                <w:sz w:val="18"/>
                <w:szCs w:val="18"/>
              </w:rPr>
            </w:pPr>
          </w:p>
        </w:tc>
        <w:tc>
          <w:tcPr>
            <w:tcW w:w="1035" w:type="dxa"/>
            <w:vAlign w:val="center"/>
            <w:hideMark/>
          </w:tcPr>
          <w:p w14:paraId="1BC4BC78" w14:textId="77777777" w:rsidR="008C23B1" w:rsidRDefault="008C23B1" w:rsidP="00F833F7">
            <w:pPr>
              <w:rPr>
                <w:rFonts w:ascii="Times New Roman" w:hAnsi="Times New Roman"/>
              </w:rPr>
            </w:pPr>
          </w:p>
        </w:tc>
        <w:tc>
          <w:tcPr>
            <w:tcW w:w="1665" w:type="dxa"/>
            <w:vAlign w:val="center"/>
            <w:hideMark/>
          </w:tcPr>
          <w:p w14:paraId="657F09E7" w14:textId="77777777" w:rsidR="008C23B1" w:rsidRDefault="008C23B1" w:rsidP="00F833F7">
            <w:pPr>
              <w:rPr>
                <w:rFonts w:ascii="Times New Roman" w:hAnsi="Times New Roman"/>
              </w:rPr>
            </w:pPr>
          </w:p>
        </w:tc>
        <w:tc>
          <w:tcPr>
            <w:tcW w:w="3810" w:type="dxa"/>
            <w:vAlign w:val="center"/>
            <w:hideMark/>
          </w:tcPr>
          <w:p w14:paraId="55ABD99A" w14:textId="77777777" w:rsidR="008C23B1" w:rsidRDefault="008C23B1" w:rsidP="00F833F7">
            <w:pPr>
              <w:rPr>
                <w:rFonts w:ascii="Times New Roman" w:hAnsi="Times New Roman"/>
              </w:rPr>
            </w:pPr>
          </w:p>
        </w:tc>
        <w:tc>
          <w:tcPr>
            <w:tcW w:w="15" w:type="dxa"/>
            <w:vAlign w:val="center"/>
            <w:hideMark/>
          </w:tcPr>
          <w:p w14:paraId="3CC7DE5C" w14:textId="77777777" w:rsidR="008C23B1" w:rsidRDefault="008C23B1" w:rsidP="00F833F7">
            <w:pPr>
              <w:rPr>
                <w:rFonts w:ascii="Times New Roman" w:hAnsi="Times New Roman"/>
              </w:rPr>
            </w:pPr>
          </w:p>
        </w:tc>
        <w:tc>
          <w:tcPr>
            <w:tcW w:w="1875" w:type="dxa"/>
            <w:vAlign w:val="center"/>
            <w:hideMark/>
          </w:tcPr>
          <w:p w14:paraId="5AAA3B19" w14:textId="77777777" w:rsidR="008C23B1" w:rsidRDefault="008C23B1" w:rsidP="00F833F7">
            <w:pPr>
              <w:rPr>
                <w:rFonts w:ascii="Times New Roman" w:hAnsi="Times New Roman"/>
              </w:rPr>
            </w:pPr>
          </w:p>
        </w:tc>
        <w:tc>
          <w:tcPr>
            <w:tcW w:w="15" w:type="dxa"/>
            <w:vAlign w:val="center"/>
            <w:hideMark/>
          </w:tcPr>
          <w:p w14:paraId="4FAA1974" w14:textId="77777777" w:rsidR="008C23B1" w:rsidRDefault="008C23B1" w:rsidP="00F833F7">
            <w:pPr>
              <w:rPr>
                <w:rFonts w:ascii="Times New Roman" w:hAnsi="Times New Roman"/>
              </w:rPr>
            </w:pPr>
          </w:p>
        </w:tc>
        <w:tc>
          <w:tcPr>
            <w:tcW w:w="1620" w:type="dxa"/>
            <w:vAlign w:val="center"/>
            <w:hideMark/>
          </w:tcPr>
          <w:p w14:paraId="4B9F5C25" w14:textId="77777777" w:rsidR="008C23B1" w:rsidRDefault="008C23B1" w:rsidP="00F833F7">
            <w:pPr>
              <w:rPr>
                <w:rFonts w:ascii="Times New Roman" w:hAnsi="Times New Roman"/>
              </w:rPr>
            </w:pPr>
          </w:p>
        </w:tc>
        <w:tc>
          <w:tcPr>
            <w:tcW w:w="1695" w:type="dxa"/>
            <w:vAlign w:val="center"/>
            <w:hideMark/>
          </w:tcPr>
          <w:p w14:paraId="3B9ECB96" w14:textId="77777777" w:rsidR="008C23B1" w:rsidRDefault="008C23B1" w:rsidP="00F833F7">
            <w:pPr>
              <w:rPr>
                <w:rFonts w:ascii="Times New Roman" w:hAnsi="Times New Roman"/>
              </w:rPr>
            </w:pPr>
          </w:p>
        </w:tc>
        <w:tc>
          <w:tcPr>
            <w:tcW w:w="2100" w:type="dxa"/>
            <w:vAlign w:val="center"/>
            <w:hideMark/>
          </w:tcPr>
          <w:p w14:paraId="55F512A8" w14:textId="77777777" w:rsidR="008C23B1" w:rsidRDefault="008C23B1" w:rsidP="00F833F7">
            <w:pPr>
              <w:rPr>
                <w:rFonts w:ascii="Times New Roman" w:hAnsi="Times New Roman"/>
              </w:rPr>
            </w:pPr>
          </w:p>
        </w:tc>
        <w:tc>
          <w:tcPr>
            <w:tcW w:w="1725" w:type="dxa"/>
            <w:vAlign w:val="center"/>
            <w:hideMark/>
          </w:tcPr>
          <w:p w14:paraId="35D996B7" w14:textId="77777777" w:rsidR="008C23B1" w:rsidRDefault="008C23B1" w:rsidP="00F833F7">
            <w:pPr>
              <w:rPr>
                <w:rFonts w:ascii="Times New Roman" w:hAnsi="Times New Roman"/>
              </w:rPr>
            </w:pPr>
          </w:p>
        </w:tc>
        <w:tc>
          <w:tcPr>
            <w:tcW w:w="2130" w:type="dxa"/>
            <w:vAlign w:val="center"/>
            <w:hideMark/>
          </w:tcPr>
          <w:p w14:paraId="7777C298" w14:textId="77777777" w:rsidR="008C23B1" w:rsidRDefault="008C23B1" w:rsidP="00F833F7">
            <w:pPr>
              <w:rPr>
                <w:rFonts w:ascii="Times New Roman" w:hAnsi="Times New Roman"/>
              </w:rPr>
            </w:pPr>
          </w:p>
        </w:tc>
        <w:tc>
          <w:tcPr>
            <w:tcW w:w="2130" w:type="dxa"/>
            <w:vAlign w:val="center"/>
            <w:hideMark/>
          </w:tcPr>
          <w:p w14:paraId="4871326F" w14:textId="77777777" w:rsidR="008C23B1" w:rsidRDefault="008C23B1" w:rsidP="00F833F7">
            <w:pPr>
              <w:rPr>
                <w:rFonts w:ascii="Times New Roman" w:hAnsi="Times New Roman"/>
              </w:rPr>
            </w:pPr>
          </w:p>
        </w:tc>
        <w:tc>
          <w:tcPr>
            <w:tcW w:w="2070" w:type="dxa"/>
            <w:vAlign w:val="center"/>
            <w:hideMark/>
          </w:tcPr>
          <w:p w14:paraId="39A8B7D9" w14:textId="77777777" w:rsidR="008C23B1" w:rsidRDefault="008C23B1" w:rsidP="00F833F7">
            <w:pPr>
              <w:rPr>
                <w:rFonts w:ascii="Times New Roman" w:hAnsi="Times New Roman"/>
              </w:rPr>
            </w:pPr>
          </w:p>
        </w:tc>
        <w:tc>
          <w:tcPr>
            <w:tcW w:w="930" w:type="dxa"/>
            <w:vAlign w:val="center"/>
            <w:hideMark/>
          </w:tcPr>
          <w:p w14:paraId="18A1CC69" w14:textId="77777777" w:rsidR="008C23B1" w:rsidRDefault="008C23B1" w:rsidP="00F833F7">
            <w:pPr>
              <w:rPr>
                <w:rFonts w:ascii="Times New Roman" w:hAnsi="Times New Roman"/>
              </w:rPr>
            </w:pPr>
          </w:p>
        </w:tc>
        <w:tc>
          <w:tcPr>
            <w:tcW w:w="2865" w:type="dxa"/>
            <w:vAlign w:val="center"/>
            <w:hideMark/>
          </w:tcPr>
          <w:p w14:paraId="122BA40D" w14:textId="77777777" w:rsidR="008C23B1" w:rsidRDefault="008C23B1" w:rsidP="00F833F7">
            <w:pPr>
              <w:rPr>
                <w:rFonts w:ascii="Times New Roman" w:hAnsi="Times New Roman"/>
              </w:rPr>
            </w:pPr>
          </w:p>
        </w:tc>
      </w:tr>
    </w:tbl>
    <w:p w14:paraId="48B6569A" w14:textId="77777777" w:rsidR="008C23B1" w:rsidRDefault="008C23B1" w:rsidP="008C23B1">
      <w:pPr>
        <w:pStyle w:val="maintext"/>
        <w:ind w:firstLineChars="0" w:firstLine="0"/>
        <w:rPr>
          <w:rFonts w:ascii="Calibri" w:hAnsi="Calibri" w:cs="Calibri"/>
          <w:color w:val="000000"/>
        </w:rPr>
      </w:pPr>
    </w:p>
    <w:p w14:paraId="31A9016E" w14:textId="77777777" w:rsidR="00A95795" w:rsidRDefault="00EA7C10">
      <w:pPr>
        <w:pStyle w:val="Heading1"/>
        <w:jc w:val="both"/>
      </w:pPr>
      <w:bookmarkStart w:id="2" w:name="_GoBack"/>
      <w:bookmarkEnd w:id="2"/>
      <w:r>
        <w:t>References</w:t>
      </w:r>
    </w:p>
    <w:p w14:paraId="3BA8B114" w14:textId="77777777" w:rsidR="00A95795" w:rsidRDefault="00EA7C10">
      <w:pPr>
        <w:pStyle w:val="2222"/>
        <w:numPr>
          <w:ilvl w:val="0"/>
          <w:numId w:val="7"/>
        </w:numPr>
        <w:spacing w:after="120" w:line="288" w:lineRule="auto"/>
        <w:ind w:firstLineChars="0"/>
        <w:rPr>
          <w:rFonts w:ascii="Calibri" w:hAnsi="Calibri" w:cs="Times New Roman"/>
          <w:lang w:eastAsia="ko-KR"/>
        </w:rPr>
      </w:pPr>
      <w:r>
        <w:rPr>
          <w:rFonts w:ascii="Calibri" w:hAnsi="Calibri" w:cs="Times New Roman"/>
          <w:lang w:eastAsia="ko-KR"/>
        </w:rPr>
        <w:t>R1-2001869, Summary on UE features for UE power savings, Moderator (AT&amp;T)</w:t>
      </w:r>
    </w:p>
    <w:p w14:paraId="519E2E1F" w14:textId="77777777" w:rsidR="00EA7C10" w:rsidRDefault="00EA7C10">
      <w:pPr>
        <w:pStyle w:val="2222"/>
        <w:spacing w:after="120" w:line="288" w:lineRule="auto"/>
        <w:ind w:firstLineChars="0" w:firstLine="0"/>
        <w:rPr>
          <w:rFonts w:ascii="Calibri" w:hAnsi="Calibri" w:cs="Times New Roman"/>
          <w:lang w:eastAsia="ko-KR"/>
        </w:rPr>
      </w:pPr>
    </w:p>
    <w:sectPr w:rsidR="00EA7C1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09333" w14:textId="77777777" w:rsidR="00ED7B5C" w:rsidRDefault="00ED7B5C" w:rsidP="004B14B9">
      <w:pPr>
        <w:spacing w:before="0" w:after="0"/>
      </w:pPr>
      <w:r>
        <w:separator/>
      </w:r>
    </w:p>
  </w:endnote>
  <w:endnote w:type="continuationSeparator" w:id="0">
    <w:p w14:paraId="63FBA5C0" w14:textId="77777777" w:rsidR="00ED7B5C" w:rsidRDefault="00ED7B5C" w:rsidP="004B14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0A97A" w14:textId="77777777" w:rsidR="00ED7B5C" w:rsidRDefault="00ED7B5C" w:rsidP="004B14B9">
      <w:pPr>
        <w:spacing w:before="0" w:after="0"/>
      </w:pPr>
      <w:r>
        <w:separator/>
      </w:r>
    </w:p>
  </w:footnote>
  <w:footnote w:type="continuationSeparator" w:id="0">
    <w:p w14:paraId="6454E5A1" w14:textId="77777777" w:rsidR="00ED7B5C" w:rsidRDefault="00ED7B5C" w:rsidP="004B14B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383A7D"/>
    <w:multiLevelType w:val="multilevel"/>
    <w:tmpl w:val="33383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A22D6"/>
    <w:multiLevelType w:val="multilevel"/>
    <w:tmpl w:val="3A2A22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1"/>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1127"/>
    <w:rsid w:val="000052FF"/>
    <w:rsid w:val="000060DA"/>
    <w:rsid w:val="00006CF4"/>
    <w:rsid w:val="00011323"/>
    <w:rsid w:val="00012DB0"/>
    <w:rsid w:val="0001485D"/>
    <w:rsid w:val="000149EC"/>
    <w:rsid w:val="00014D74"/>
    <w:rsid w:val="000158E6"/>
    <w:rsid w:val="000258CE"/>
    <w:rsid w:val="00026043"/>
    <w:rsid w:val="00026C27"/>
    <w:rsid w:val="000270E5"/>
    <w:rsid w:val="00030016"/>
    <w:rsid w:val="0003047E"/>
    <w:rsid w:val="00031590"/>
    <w:rsid w:val="00032D47"/>
    <w:rsid w:val="000412AC"/>
    <w:rsid w:val="0004163B"/>
    <w:rsid w:val="00042F98"/>
    <w:rsid w:val="0004375F"/>
    <w:rsid w:val="00046BC3"/>
    <w:rsid w:val="000513CA"/>
    <w:rsid w:val="00051B4B"/>
    <w:rsid w:val="0005240B"/>
    <w:rsid w:val="00054590"/>
    <w:rsid w:val="000550BC"/>
    <w:rsid w:val="00056DB6"/>
    <w:rsid w:val="00063ECE"/>
    <w:rsid w:val="00065C45"/>
    <w:rsid w:val="0007137B"/>
    <w:rsid w:val="00071E3E"/>
    <w:rsid w:val="00072311"/>
    <w:rsid w:val="000730C9"/>
    <w:rsid w:val="0007575F"/>
    <w:rsid w:val="00075FD1"/>
    <w:rsid w:val="00076BDE"/>
    <w:rsid w:val="000807B5"/>
    <w:rsid w:val="00080B25"/>
    <w:rsid w:val="00081652"/>
    <w:rsid w:val="0008246C"/>
    <w:rsid w:val="000829FB"/>
    <w:rsid w:val="00082FFC"/>
    <w:rsid w:val="00084721"/>
    <w:rsid w:val="000856F0"/>
    <w:rsid w:val="00085800"/>
    <w:rsid w:val="000865E3"/>
    <w:rsid w:val="00087E67"/>
    <w:rsid w:val="0009402C"/>
    <w:rsid w:val="000940F5"/>
    <w:rsid w:val="000942B3"/>
    <w:rsid w:val="00094E50"/>
    <w:rsid w:val="000A1516"/>
    <w:rsid w:val="000A36A9"/>
    <w:rsid w:val="000A53F4"/>
    <w:rsid w:val="000A5BFA"/>
    <w:rsid w:val="000A5EB0"/>
    <w:rsid w:val="000B0720"/>
    <w:rsid w:val="000B455B"/>
    <w:rsid w:val="000B5AAE"/>
    <w:rsid w:val="000B5F12"/>
    <w:rsid w:val="000B695D"/>
    <w:rsid w:val="000B69C9"/>
    <w:rsid w:val="000B744C"/>
    <w:rsid w:val="000C285D"/>
    <w:rsid w:val="000C57B9"/>
    <w:rsid w:val="000C70B3"/>
    <w:rsid w:val="000C785E"/>
    <w:rsid w:val="000D02F7"/>
    <w:rsid w:val="000D28B3"/>
    <w:rsid w:val="000D415A"/>
    <w:rsid w:val="000D5080"/>
    <w:rsid w:val="000D51D7"/>
    <w:rsid w:val="000D5C42"/>
    <w:rsid w:val="000D785D"/>
    <w:rsid w:val="000D7907"/>
    <w:rsid w:val="000E1A76"/>
    <w:rsid w:val="000E2254"/>
    <w:rsid w:val="000E2603"/>
    <w:rsid w:val="000E29D8"/>
    <w:rsid w:val="000E2D57"/>
    <w:rsid w:val="000E2F81"/>
    <w:rsid w:val="000E51EC"/>
    <w:rsid w:val="000E57A0"/>
    <w:rsid w:val="000E69BA"/>
    <w:rsid w:val="000E7EBD"/>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327D"/>
    <w:rsid w:val="001144D5"/>
    <w:rsid w:val="00116A54"/>
    <w:rsid w:val="00116DA6"/>
    <w:rsid w:val="00120B96"/>
    <w:rsid w:val="0012215F"/>
    <w:rsid w:val="001255B7"/>
    <w:rsid w:val="001259E2"/>
    <w:rsid w:val="001269B9"/>
    <w:rsid w:val="001303AE"/>
    <w:rsid w:val="00133CE5"/>
    <w:rsid w:val="0013495A"/>
    <w:rsid w:val="00134C08"/>
    <w:rsid w:val="001417A8"/>
    <w:rsid w:val="00143A0C"/>
    <w:rsid w:val="001452E2"/>
    <w:rsid w:val="001524B5"/>
    <w:rsid w:val="00152CCE"/>
    <w:rsid w:val="00153793"/>
    <w:rsid w:val="001546D4"/>
    <w:rsid w:val="00155015"/>
    <w:rsid w:val="0015549E"/>
    <w:rsid w:val="00156769"/>
    <w:rsid w:val="00157AA3"/>
    <w:rsid w:val="00157F18"/>
    <w:rsid w:val="00161419"/>
    <w:rsid w:val="00161F75"/>
    <w:rsid w:val="001702C0"/>
    <w:rsid w:val="00170488"/>
    <w:rsid w:val="001713AB"/>
    <w:rsid w:val="00172743"/>
    <w:rsid w:val="00173F3A"/>
    <w:rsid w:val="00175A82"/>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0585"/>
    <w:rsid w:val="001B1FF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1E"/>
    <w:rsid w:val="001D0EE5"/>
    <w:rsid w:val="001D15BF"/>
    <w:rsid w:val="001D208A"/>
    <w:rsid w:val="001D7154"/>
    <w:rsid w:val="001E0CE1"/>
    <w:rsid w:val="001E3E45"/>
    <w:rsid w:val="001E4030"/>
    <w:rsid w:val="001E58CC"/>
    <w:rsid w:val="001E649C"/>
    <w:rsid w:val="001F385C"/>
    <w:rsid w:val="001F4AA6"/>
    <w:rsid w:val="001F59ED"/>
    <w:rsid w:val="001F5A74"/>
    <w:rsid w:val="00200026"/>
    <w:rsid w:val="00201958"/>
    <w:rsid w:val="0020256E"/>
    <w:rsid w:val="0020350C"/>
    <w:rsid w:val="00205316"/>
    <w:rsid w:val="002064A5"/>
    <w:rsid w:val="00207066"/>
    <w:rsid w:val="00211834"/>
    <w:rsid w:val="00211D37"/>
    <w:rsid w:val="002121E7"/>
    <w:rsid w:val="00212204"/>
    <w:rsid w:val="00214304"/>
    <w:rsid w:val="00215B79"/>
    <w:rsid w:val="00216209"/>
    <w:rsid w:val="0021647A"/>
    <w:rsid w:val="00216763"/>
    <w:rsid w:val="00222269"/>
    <w:rsid w:val="00223489"/>
    <w:rsid w:val="002240E6"/>
    <w:rsid w:val="00224D11"/>
    <w:rsid w:val="00224EDC"/>
    <w:rsid w:val="002268F5"/>
    <w:rsid w:val="00231180"/>
    <w:rsid w:val="00231371"/>
    <w:rsid w:val="00233736"/>
    <w:rsid w:val="00233CD3"/>
    <w:rsid w:val="00233D70"/>
    <w:rsid w:val="00235373"/>
    <w:rsid w:val="00240C25"/>
    <w:rsid w:val="00241A82"/>
    <w:rsid w:val="00241F6F"/>
    <w:rsid w:val="002421A5"/>
    <w:rsid w:val="00243C21"/>
    <w:rsid w:val="00246D61"/>
    <w:rsid w:val="0024786A"/>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031"/>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B0139"/>
    <w:rsid w:val="002B1799"/>
    <w:rsid w:val="002B21E1"/>
    <w:rsid w:val="002B4182"/>
    <w:rsid w:val="002C0488"/>
    <w:rsid w:val="002C07D6"/>
    <w:rsid w:val="002C14C3"/>
    <w:rsid w:val="002C2FA8"/>
    <w:rsid w:val="002C3E8C"/>
    <w:rsid w:val="002C4097"/>
    <w:rsid w:val="002C41F6"/>
    <w:rsid w:val="002D1D31"/>
    <w:rsid w:val="002D3D42"/>
    <w:rsid w:val="002D479B"/>
    <w:rsid w:val="002D5332"/>
    <w:rsid w:val="002D5651"/>
    <w:rsid w:val="002D6EC9"/>
    <w:rsid w:val="002D709D"/>
    <w:rsid w:val="002D787B"/>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2C98"/>
    <w:rsid w:val="003118EF"/>
    <w:rsid w:val="00314693"/>
    <w:rsid w:val="00315DC4"/>
    <w:rsid w:val="00317020"/>
    <w:rsid w:val="003200C1"/>
    <w:rsid w:val="00320B4D"/>
    <w:rsid w:val="00321972"/>
    <w:rsid w:val="00323934"/>
    <w:rsid w:val="00324DBC"/>
    <w:rsid w:val="00326591"/>
    <w:rsid w:val="00326E2D"/>
    <w:rsid w:val="00326FF6"/>
    <w:rsid w:val="00327A22"/>
    <w:rsid w:val="00327F47"/>
    <w:rsid w:val="00334843"/>
    <w:rsid w:val="00334DAE"/>
    <w:rsid w:val="00335472"/>
    <w:rsid w:val="00335B1B"/>
    <w:rsid w:val="0033606B"/>
    <w:rsid w:val="00336749"/>
    <w:rsid w:val="00342130"/>
    <w:rsid w:val="00343B21"/>
    <w:rsid w:val="00344F77"/>
    <w:rsid w:val="0034543F"/>
    <w:rsid w:val="00346605"/>
    <w:rsid w:val="00346D46"/>
    <w:rsid w:val="00351236"/>
    <w:rsid w:val="00352B05"/>
    <w:rsid w:val="00352B2D"/>
    <w:rsid w:val="0035318F"/>
    <w:rsid w:val="00356E5B"/>
    <w:rsid w:val="00360D55"/>
    <w:rsid w:val="0036306A"/>
    <w:rsid w:val="003633FC"/>
    <w:rsid w:val="0036525C"/>
    <w:rsid w:val="00365823"/>
    <w:rsid w:val="00371A0F"/>
    <w:rsid w:val="003727DB"/>
    <w:rsid w:val="0037724D"/>
    <w:rsid w:val="00377B37"/>
    <w:rsid w:val="0038005E"/>
    <w:rsid w:val="003807A7"/>
    <w:rsid w:val="00380D78"/>
    <w:rsid w:val="0038240A"/>
    <w:rsid w:val="003828D4"/>
    <w:rsid w:val="00383D6D"/>
    <w:rsid w:val="00384225"/>
    <w:rsid w:val="0038575B"/>
    <w:rsid w:val="003859F3"/>
    <w:rsid w:val="00386642"/>
    <w:rsid w:val="003908FF"/>
    <w:rsid w:val="0039469C"/>
    <w:rsid w:val="003970F2"/>
    <w:rsid w:val="003978FC"/>
    <w:rsid w:val="003A2610"/>
    <w:rsid w:val="003A298A"/>
    <w:rsid w:val="003A41BB"/>
    <w:rsid w:val="003A4E67"/>
    <w:rsid w:val="003A566A"/>
    <w:rsid w:val="003A725B"/>
    <w:rsid w:val="003A745B"/>
    <w:rsid w:val="003B0868"/>
    <w:rsid w:val="003B1EC9"/>
    <w:rsid w:val="003B44CA"/>
    <w:rsid w:val="003B68E5"/>
    <w:rsid w:val="003B7744"/>
    <w:rsid w:val="003C2454"/>
    <w:rsid w:val="003C57A5"/>
    <w:rsid w:val="003C79E3"/>
    <w:rsid w:val="003D06C3"/>
    <w:rsid w:val="003D0D04"/>
    <w:rsid w:val="003D1148"/>
    <w:rsid w:val="003D4FB4"/>
    <w:rsid w:val="003D55B4"/>
    <w:rsid w:val="003D66DB"/>
    <w:rsid w:val="003E0E81"/>
    <w:rsid w:val="003E1304"/>
    <w:rsid w:val="003E1DC4"/>
    <w:rsid w:val="003E33CE"/>
    <w:rsid w:val="003E3C2B"/>
    <w:rsid w:val="003E47CA"/>
    <w:rsid w:val="003E62FD"/>
    <w:rsid w:val="003E6819"/>
    <w:rsid w:val="003E7121"/>
    <w:rsid w:val="003F0731"/>
    <w:rsid w:val="003F0CC0"/>
    <w:rsid w:val="003F33B4"/>
    <w:rsid w:val="003F4281"/>
    <w:rsid w:val="003F46BB"/>
    <w:rsid w:val="003F7998"/>
    <w:rsid w:val="00400816"/>
    <w:rsid w:val="00400A39"/>
    <w:rsid w:val="00400E34"/>
    <w:rsid w:val="0040159C"/>
    <w:rsid w:val="00401AA5"/>
    <w:rsid w:val="00403748"/>
    <w:rsid w:val="00405F6D"/>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78DA"/>
    <w:rsid w:val="004607AC"/>
    <w:rsid w:val="0046127E"/>
    <w:rsid w:val="00461B30"/>
    <w:rsid w:val="004622FF"/>
    <w:rsid w:val="00463B87"/>
    <w:rsid w:val="00465E32"/>
    <w:rsid w:val="004665FD"/>
    <w:rsid w:val="004678E1"/>
    <w:rsid w:val="004702DC"/>
    <w:rsid w:val="00471456"/>
    <w:rsid w:val="004721A4"/>
    <w:rsid w:val="00473281"/>
    <w:rsid w:val="00473B68"/>
    <w:rsid w:val="00474AC3"/>
    <w:rsid w:val="00475B4F"/>
    <w:rsid w:val="0047641D"/>
    <w:rsid w:val="00476792"/>
    <w:rsid w:val="004773A3"/>
    <w:rsid w:val="00477E1B"/>
    <w:rsid w:val="00477FC7"/>
    <w:rsid w:val="004825F4"/>
    <w:rsid w:val="0048301B"/>
    <w:rsid w:val="004833DD"/>
    <w:rsid w:val="00484F2D"/>
    <w:rsid w:val="0048729B"/>
    <w:rsid w:val="00487F1A"/>
    <w:rsid w:val="004904D3"/>
    <w:rsid w:val="00492084"/>
    <w:rsid w:val="00492DF6"/>
    <w:rsid w:val="0049564A"/>
    <w:rsid w:val="00496F1D"/>
    <w:rsid w:val="00497900"/>
    <w:rsid w:val="004A5ABE"/>
    <w:rsid w:val="004A5B15"/>
    <w:rsid w:val="004A6424"/>
    <w:rsid w:val="004A69D0"/>
    <w:rsid w:val="004A73A9"/>
    <w:rsid w:val="004B0A9E"/>
    <w:rsid w:val="004B14B9"/>
    <w:rsid w:val="004B623D"/>
    <w:rsid w:val="004B6E00"/>
    <w:rsid w:val="004C0270"/>
    <w:rsid w:val="004C0D1F"/>
    <w:rsid w:val="004C186B"/>
    <w:rsid w:val="004C2580"/>
    <w:rsid w:val="004C3007"/>
    <w:rsid w:val="004C3F2E"/>
    <w:rsid w:val="004C4113"/>
    <w:rsid w:val="004C4856"/>
    <w:rsid w:val="004C4AE9"/>
    <w:rsid w:val="004C4CE0"/>
    <w:rsid w:val="004C5120"/>
    <w:rsid w:val="004C771F"/>
    <w:rsid w:val="004D04BB"/>
    <w:rsid w:val="004D054E"/>
    <w:rsid w:val="004D076E"/>
    <w:rsid w:val="004D0880"/>
    <w:rsid w:val="004D287F"/>
    <w:rsid w:val="004D3537"/>
    <w:rsid w:val="004D44C1"/>
    <w:rsid w:val="004D4623"/>
    <w:rsid w:val="004D780D"/>
    <w:rsid w:val="004D7CF8"/>
    <w:rsid w:val="004E0A02"/>
    <w:rsid w:val="004E1859"/>
    <w:rsid w:val="004E1D73"/>
    <w:rsid w:val="004E4F66"/>
    <w:rsid w:val="004E5DA6"/>
    <w:rsid w:val="004E6BC0"/>
    <w:rsid w:val="004E6D3B"/>
    <w:rsid w:val="004F364C"/>
    <w:rsid w:val="004F5285"/>
    <w:rsid w:val="004F7571"/>
    <w:rsid w:val="004F7E2A"/>
    <w:rsid w:val="005003F5"/>
    <w:rsid w:val="005036CD"/>
    <w:rsid w:val="00505392"/>
    <w:rsid w:val="005055A6"/>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50AF"/>
    <w:rsid w:val="00536554"/>
    <w:rsid w:val="00536BFF"/>
    <w:rsid w:val="00540626"/>
    <w:rsid w:val="0054281D"/>
    <w:rsid w:val="00542B55"/>
    <w:rsid w:val="005448C6"/>
    <w:rsid w:val="005465DA"/>
    <w:rsid w:val="005477D6"/>
    <w:rsid w:val="0055004A"/>
    <w:rsid w:val="00552339"/>
    <w:rsid w:val="00556028"/>
    <w:rsid w:val="00556DA4"/>
    <w:rsid w:val="005575A4"/>
    <w:rsid w:val="005605E3"/>
    <w:rsid w:val="0056120B"/>
    <w:rsid w:val="00562386"/>
    <w:rsid w:val="0056238B"/>
    <w:rsid w:val="00563BB8"/>
    <w:rsid w:val="00563BD9"/>
    <w:rsid w:val="00565BDB"/>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7C5E"/>
    <w:rsid w:val="005A4A43"/>
    <w:rsid w:val="005A5129"/>
    <w:rsid w:val="005A5745"/>
    <w:rsid w:val="005B0955"/>
    <w:rsid w:val="005B1400"/>
    <w:rsid w:val="005B18D5"/>
    <w:rsid w:val="005B47BD"/>
    <w:rsid w:val="005B60AE"/>
    <w:rsid w:val="005B6C32"/>
    <w:rsid w:val="005B6FA6"/>
    <w:rsid w:val="005C54F2"/>
    <w:rsid w:val="005C6177"/>
    <w:rsid w:val="005D0FE6"/>
    <w:rsid w:val="005D1E26"/>
    <w:rsid w:val="005D2C51"/>
    <w:rsid w:val="005D3E70"/>
    <w:rsid w:val="005D4040"/>
    <w:rsid w:val="005D7C56"/>
    <w:rsid w:val="005E0524"/>
    <w:rsid w:val="005E4382"/>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1288E"/>
    <w:rsid w:val="0062071C"/>
    <w:rsid w:val="006254DB"/>
    <w:rsid w:val="00625F2E"/>
    <w:rsid w:val="00626C98"/>
    <w:rsid w:val="006335CE"/>
    <w:rsid w:val="00634707"/>
    <w:rsid w:val="00635861"/>
    <w:rsid w:val="00635F53"/>
    <w:rsid w:val="00636F85"/>
    <w:rsid w:val="00640798"/>
    <w:rsid w:val="006412CE"/>
    <w:rsid w:val="00643FF1"/>
    <w:rsid w:val="00644034"/>
    <w:rsid w:val="00646D77"/>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7F24"/>
    <w:rsid w:val="00672601"/>
    <w:rsid w:val="00672876"/>
    <w:rsid w:val="006756FB"/>
    <w:rsid w:val="00675C01"/>
    <w:rsid w:val="00675C66"/>
    <w:rsid w:val="00676CB7"/>
    <w:rsid w:val="0068019E"/>
    <w:rsid w:val="0068103F"/>
    <w:rsid w:val="006813C0"/>
    <w:rsid w:val="00682599"/>
    <w:rsid w:val="00683393"/>
    <w:rsid w:val="00684560"/>
    <w:rsid w:val="006852D4"/>
    <w:rsid w:val="00685E11"/>
    <w:rsid w:val="00690108"/>
    <w:rsid w:val="00690654"/>
    <w:rsid w:val="006906B5"/>
    <w:rsid w:val="00691BE7"/>
    <w:rsid w:val="006952FA"/>
    <w:rsid w:val="00695898"/>
    <w:rsid w:val="00697BBB"/>
    <w:rsid w:val="006A068F"/>
    <w:rsid w:val="006A0EDC"/>
    <w:rsid w:val="006A2D2E"/>
    <w:rsid w:val="006A2F4B"/>
    <w:rsid w:val="006A3E35"/>
    <w:rsid w:val="006B1BFF"/>
    <w:rsid w:val="006B2010"/>
    <w:rsid w:val="006B25C9"/>
    <w:rsid w:val="006B2E02"/>
    <w:rsid w:val="006C07D0"/>
    <w:rsid w:val="006C452E"/>
    <w:rsid w:val="006C4823"/>
    <w:rsid w:val="006C494C"/>
    <w:rsid w:val="006C4F84"/>
    <w:rsid w:val="006D1E33"/>
    <w:rsid w:val="006D2E13"/>
    <w:rsid w:val="006D40EA"/>
    <w:rsid w:val="006D44F3"/>
    <w:rsid w:val="006D4B03"/>
    <w:rsid w:val="006D58E5"/>
    <w:rsid w:val="006D74B7"/>
    <w:rsid w:val="006D79FC"/>
    <w:rsid w:val="006E243D"/>
    <w:rsid w:val="006E2B0E"/>
    <w:rsid w:val="006E2DC5"/>
    <w:rsid w:val="006E3FF0"/>
    <w:rsid w:val="006E4278"/>
    <w:rsid w:val="006E5204"/>
    <w:rsid w:val="006E5861"/>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7FFD"/>
    <w:rsid w:val="00740550"/>
    <w:rsid w:val="00740B36"/>
    <w:rsid w:val="0074105F"/>
    <w:rsid w:val="00743857"/>
    <w:rsid w:val="00743E85"/>
    <w:rsid w:val="00747A6F"/>
    <w:rsid w:val="00750BFE"/>
    <w:rsid w:val="00751851"/>
    <w:rsid w:val="00752E62"/>
    <w:rsid w:val="00754298"/>
    <w:rsid w:val="00754F88"/>
    <w:rsid w:val="007554A6"/>
    <w:rsid w:val="00755503"/>
    <w:rsid w:val="0075622F"/>
    <w:rsid w:val="0075694B"/>
    <w:rsid w:val="00757142"/>
    <w:rsid w:val="0076067D"/>
    <w:rsid w:val="007646E6"/>
    <w:rsid w:val="0076769E"/>
    <w:rsid w:val="007700E8"/>
    <w:rsid w:val="00772AC7"/>
    <w:rsid w:val="00773337"/>
    <w:rsid w:val="00774132"/>
    <w:rsid w:val="00775AAE"/>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0940"/>
    <w:rsid w:val="007A2765"/>
    <w:rsid w:val="007A3629"/>
    <w:rsid w:val="007A5732"/>
    <w:rsid w:val="007A5B4E"/>
    <w:rsid w:val="007A6747"/>
    <w:rsid w:val="007B13E5"/>
    <w:rsid w:val="007B1C27"/>
    <w:rsid w:val="007B2736"/>
    <w:rsid w:val="007B2F6B"/>
    <w:rsid w:val="007B473A"/>
    <w:rsid w:val="007C0391"/>
    <w:rsid w:val="007C196D"/>
    <w:rsid w:val="007C3793"/>
    <w:rsid w:val="007C45F3"/>
    <w:rsid w:val="007C6682"/>
    <w:rsid w:val="007C77E0"/>
    <w:rsid w:val="007D2C48"/>
    <w:rsid w:val="007D3A27"/>
    <w:rsid w:val="007D67E9"/>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11362"/>
    <w:rsid w:val="00811A1B"/>
    <w:rsid w:val="00812D9E"/>
    <w:rsid w:val="008139B7"/>
    <w:rsid w:val="00815A4A"/>
    <w:rsid w:val="00821765"/>
    <w:rsid w:val="00824DED"/>
    <w:rsid w:val="00825B98"/>
    <w:rsid w:val="00826E5A"/>
    <w:rsid w:val="0082738D"/>
    <w:rsid w:val="00827522"/>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A1E"/>
    <w:rsid w:val="00884C70"/>
    <w:rsid w:val="00885004"/>
    <w:rsid w:val="00886BE2"/>
    <w:rsid w:val="00887789"/>
    <w:rsid w:val="00887AB4"/>
    <w:rsid w:val="00890FAF"/>
    <w:rsid w:val="00891A93"/>
    <w:rsid w:val="00892412"/>
    <w:rsid w:val="00894290"/>
    <w:rsid w:val="00894630"/>
    <w:rsid w:val="00896C1A"/>
    <w:rsid w:val="008A0744"/>
    <w:rsid w:val="008A10CA"/>
    <w:rsid w:val="008A25A1"/>
    <w:rsid w:val="008A4697"/>
    <w:rsid w:val="008A4E43"/>
    <w:rsid w:val="008A5ECD"/>
    <w:rsid w:val="008A7BFC"/>
    <w:rsid w:val="008B152B"/>
    <w:rsid w:val="008B2215"/>
    <w:rsid w:val="008B332D"/>
    <w:rsid w:val="008B5783"/>
    <w:rsid w:val="008C0566"/>
    <w:rsid w:val="008C1AFD"/>
    <w:rsid w:val="008C23B1"/>
    <w:rsid w:val="008C5CD9"/>
    <w:rsid w:val="008C68B6"/>
    <w:rsid w:val="008D1AEF"/>
    <w:rsid w:val="008D25D4"/>
    <w:rsid w:val="008D3773"/>
    <w:rsid w:val="008D45FB"/>
    <w:rsid w:val="008D47BC"/>
    <w:rsid w:val="008D68D1"/>
    <w:rsid w:val="008D6F81"/>
    <w:rsid w:val="008D745F"/>
    <w:rsid w:val="008E090B"/>
    <w:rsid w:val="008E2AC6"/>
    <w:rsid w:val="008E3DD1"/>
    <w:rsid w:val="008E6B52"/>
    <w:rsid w:val="008F1281"/>
    <w:rsid w:val="008F2066"/>
    <w:rsid w:val="008F45D9"/>
    <w:rsid w:val="008F778E"/>
    <w:rsid w:val="00900715"/>
    <w:rsid w:val="00901C00"/>
    <w:rsid w:val="0090307E"/>
    <w:rsid w:val="00904CF6"/>
    <w:rsid w:val="00910E3E"/>
    <w:rsid w:val="00914DAC"/>
    <w:rsid w:val="00915D0F"/>
    <w:rsid w:val="009165A0"/>
    <w:rsid w:val="0091693F"/>
    <w:rsid w:val="00917705"/>
    <w:rsid w:val="009211A7"/>
    <w:rsid w:val="00921EC9"/>
    <w:rsid w:val="00922B7D"/>
    <w:rsid w:val="00923168"/>
    <w:rsid w:val="00923FA0"/>
    <w:rsid w:val="0092403B"/>
    <w:rsid w:val="0092430D"/>
    <w:rsid w:val="00925FA2"/>
    <w:rsid w:val="00926A9C"/>
    <w:rsid w:val="00927803"/>
    <w:rsid w:val="00930E8C"/>
    <w:rsid w:val="009322C6"/>
    <w:rsid w:val="00933D72"/>
    <w:rsid w:val="00935CFF"/>
    <w:rsid w:val="00935D5E"/>
    <w:rsid w:val="00935F11"/>
    <w:rsid w:val="00936678"/>
    <w:rsid w:val="00943A75"/>
    <w:rsid w:val="00945A1B"/>
    <w:rsid w:val="00950917"/>
    <w:rsid w:val="00950AFC"/>
    <w:rsid w:val="00950FFD"/>
    <w:rsid w:val="00951527"/>
    <w:rsid w:val="00952694"/>
    <w:rsid w:val="009559AF"/>
    <w:rsid w:val="009564A2"/>
    <w:rsid w:val="00957CD1"/>
    <w:rsid w:val="00961DB2"/>
    <w:rsid w:val="0096246D"/>
    <w:rsid w:val="00964639"/>
    <w:rsid w:val="009667B6"/>
    <w:rsid w:val="00966C32"/>
    <w:rsid w:val="00971465"/>
    <w:rsid w:val="0097236A"/>
    <w:rsid w:val="0097292F"/>
    <w:rsid w:val="009741D9"/>
    <w:rsid w:val="00980658"/>
    <w:rsid w:val="00980AE8"/>
    <w:rsid w:val="00982CA4"/>
    <w:rsid w:val="009832CB"/>
    <w:rsid w:val="00984235"/>
    <w:rsid w:val="0099114F"/>
    <w:rsid w:val="00991D15"/>
    <w:rsid w:val="009935C6"/>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D0F50"/>
    <w:rsid w:val="009D20F1"/>
    <w:rsid w:val="009D2A80"/>
    <w:rsid w:val="009D4324"/>
    <w:rsid w:val="009D45BF"/>
    <w:rsid w:val="009D46C1"/>
    <w:rsid w:val="009D5CE3"/>
    <w:rsid w:val="009D6D85"/>
    <w:rsid w:val="009E0D02"/>
    <w:rsid w:val="009E19F7"/>
    <w:rsid w:val="009E41FF"/>
    <w:rsid w:val="009E5838"/>
    <w:rsid w:val="009E5FF7"/>
    <w:rsid w:val="009E6CF7"/>
    <w:rsid w:val="009F0997"/>
    <w:rsid w:val="009F1856"/>
    <w:rsid w:val="009F5583"/>
    <w:rsid w:val="009F75A6"/>
    <w:rsid w:val="009F768E"/>
    <w:rsid w:val="00A0025B"/>
    <w:rsid w:val="00A00E27"/>
    <w:rsid w:val="00A01AF0"/>
    <w:rsid w:val="00A0255C"/>
    <w:rsid w:val="00A04600"/>
    <w:rsid w:val="00A04F95"/>
    <w:rsid w:val="00A05105"/>
    <w:rsid w:val="00A11704"/>
    <w:rsid w:val="00A11840"/>
    <w:rsid w:val="00A16736"/>
    <w:rsid w:val="00A21D30"/>
    <w:rsid w:val="00A22C61"/>
    <w:rsid w:val="00A22D15"/>
    <w:rsid w:val="00A252FC"/>
    <w:rsid w:val="00A262E4"/>
    <w:rsid w:val="00A26A66"/>
    <w:rsid w:val="00A3502C"/>
    <w:rsid w:val="00A35805"/>
    <w:rsid w:val="00A3772F"/>
    <w:rsid w:val="00A400E3"/>
    <w:rsid w:val="00A40E5C"/>
    <w:rsid w:val="00A41771"/>
    <w:rsid w:val="00A41CF3"/>
    <w:rsid w:val="00A42D63"/>
    <w:rsid w:val="00A43F8B"/>
    <w:rsid w:val="00A4674D"/>
    <w:rsid w:val="00A557AD"/>
    <w:rsid w:val="00A55FF3"/>
    <w:rsid w:val="00A6006A"/>
    <w:rsid w:val="00A603CE"/>
    <w:rsid w:val="00A6189A"/>
    <w:rsid w:val="00A64CF7"/>
    <w:rsid w:val="00A65040"/>
    <w:rsid w:val="00A66A04"/>
    <w:rsid w:val="00A66D2B"/>
    <w:rsid w:val="00A67338"/>
    <w:rsid w:val="00A67C3C"/>
    <w:rsid w:val="00A7039D"/>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4695"/>
    <w:rsid w:val="00A95795"/>
    <w:rsid w:val="00A9581F"/>
    <w:rsid w:val="00A95880"/>
    <w:rsid w:val="00AA2842"/>
    <w:rsid w:val="00AA3C24"/>
    <w:rsid w:val="00AA4411"/>
    <w:rsid w:val="00AA5899"/>
    <w:rsid w:val="00AA7896"/>
    <w:rsid w:val="00AB050D"/>
    <w:rsid w:val="00AB3147"/>
    <w:rsid w:val="00AB4463"/>
    <w:rsid w:val="00AB54B4"/>
    <w:rsid w:val="00AB57EC"/>
    <w:rsid w:val="00AB7B33"/>
    <w:rsid w:val="00AB7FC6"/>
    <w:rsid w:val="00AC05C2"/>
    <w:rsid w:val="00AC119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E77A5"/>
    <w:rsid w:val="00AF3194"/>
    <w:rsid w:val="00AF3535"/>
    <w:rsid w:val="00AF3CC9"/>
    <w:rsid w:val="00AF4985"/>
    <w:rsid w:val="00AF6593"/>
    <w:rsid w:val="00AF65DE"/>
    <w:rsid w:val="00AF6E53"/>
    <w:rsid w:val="00B001D2"/>
    <w:rsid w:val="00B04278"/>
    <w:rsid w:val="00B0638F"/>
    <w:rsid w:val="00B0666A"/>
    <w:rsid w:val="00B10A20"/>
    <w:rsid w:val="00B12672"/>
    <w:rsid w:val="00B129E4"/>
    <w:rsid w:val="00B12C8B"/>
    <w:rsid w:val="00B155D9"/>
    <w:rsid w:val="00B158ED"/>
    <w:rsid w:val="00B16FB1"/>
    <w:rsid w:val="00B1723A"/>
    <w:rsid w:val="00B202CC"/>
    <w:rsid w:val="00B20FED"/>
    <w:rsid w:val="00B21964"/>
    <w:rsid w:val="00B236A0"/>
    <w:rsid w:val="00B23CCC"/>
    <w:rsid w:val="00B2434D"/>
    <w:rsid w:val="00B24AE5"/>
    <w:rsid w:val="00B24D29"/>
    <w:rsid w:val="00B2513B"/>
    <w:rsid w:val="00B26706"/>
    <w:rsid w:val="00B27201"/>
    <w:rsid w:val="00B306A5"/>
    <w:rsid w:val="00B346F2"/>
    <w:rsid w:val="00B34716"/>
    <w:rsid w:val="00B36539"/>
    <w:rsid w:val="00B36D98"/>
    <w:rsid w:val="00B413F4"/>
    <w:rsid w:val="00B4191A"/>
    <w:rsid w:val="00B42841"/>
    <w:rsid w:val="00B45EC8"/>
    <w:rsid w:val="00B4609D"/>
    <w:rsid w:val="00B542AC"/>
    <w:rsid w:val="00B56429"/>
    <w:rsid w:val="00B61A13"/>
    <w:rsid w:val="00B633E5"/>
    <w:rsid w:val="00B6444E"/>
    <w:rsid w:val="00B648CA"/>
    <w:rsid w:val="00B65C4E"/>
    <w:rsid w:val="00B66908"/>
    <w:rsid w:val="00B67518"/>
    <w:rsid w:val="00B720BF"/>
    <w:rsid w:val="00B74894"/>
    <w:rsid w:val="00B7572C"/>
    <w:rsid w:val="00B82A41"/>
    <w:rsid w:val="00B82B83"/>
    <w:rsid w:val="00B833BD"/>
    <w:rsid w:val="00B909F7"/>
    <w:rsid w:val="00B90E32"/>
    <w:rsid w:val="00B931F5"/>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525"/>
    <w:rsid w:val="00BB3E08"/>
    <w:rsid w:val="00BB3E6A"/>
    <w:rsid w:val="00BB6F37"/>
    <w:rsid w:val="00BB72D1"/>
    <w:rsid w:val="00BB7F09"/>
    <w:rsid w:val="00BC1A49"/>
    <w:rsid w:val="00BC2376"/>
    <w:rsid w:val="00BC2FF6"/>
    <w:rsid w:val="00BC373F"/>
    <w:rsid w:val="00BC65BC"/>
    <w:rsid w:val="00BC6F83"/>
    <w:rsid w:val="00BD105D"/>
    <w:rsid w:val="00BD1331"/>
    <w:rsid w:val="00BD1B41"/>
    <w:rsid w:val="00BD211B"/>
    <w:rsid w:val="00BD34B4"/>
    <w:rsid w:val="00BD3B41"/>
    <w:rsid w:val="00BD551D"/>
    <w:rsid w:val="00BD721F"/>
    <w:rsid w:val="00BE0AB5"/>
    <w:rsid w:val="00BE1C49"/>
    <w:rsid w:val="00BE29FA"/>
    <w:rsid w:val="00BE3908"/>
    <w:rsid w:val="00BE3AE0"/>
    <w:rsid w:val="00BE5264"/>
    <w:rsid w:val="00BE594E"/>
    <w:rsid w:val="00BE6319"/>
    <w:rsid w:val="00BF0DAA"/>
    <w:rsid w:val="00BF1475"/>
    <w:rsid w:val="00BF2B12"/>
    <w:rsid w:val="00BF2C5D"/>
    <w:rsid w:val="00BF31E3"/>
    <w:rsid w:val="00BF5821"/>
    <w:rsid w:val="00BF7EFB"/>
    <w:rsid w:val="00C00137"/>
    <w:rsid w:val="00C00FCD"/>
    <w:rsid w:val="00C056EE"/>
    <w:rsid w:val="00C07731"/>
    <w:rsid w:val="00C1131B"/>
    <w:rsid w:val="00C11436"/>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5797"/>
    <w:rsid w:val="00C4732B"/>
    <w:rsid w:val="00C47874"/>
    <w:rsid w:val="00C47EE0"/>
    <w:rsid w:val="00C52F51"/>
    <w:rsid w:val="00C60931"/>
    <w:rsid w:val="00C61DB9"/>
    <w:rsid w:val="00C63006"/>
    <w:rsid w:val="00C64EA3"/>
    <w:rsid w:val="00C66145"/>
    <w:rsid w:val="00C67568"/>
    <w:rsid w:val="00C67C31"/>
    <w:rsid w:val="00C70B49"/>
    <w:rsid w:val="00C70BA3"/>
    <w:rsid w:val="00C70E0E"/>
    <w:rsid w:val="00C71871"/>
    <w:rsid w:val="00C73A85"/>
    <w:rsid w:val="00C77756"/>
    <w:rsid w:val="00C8552D"/>
    <w:rsid w:val="00C8670D"/>
    <w:rsid w:val="00C86A15"/>
    <w:rsid w:val="00C87B12"/>
    <w:rsid w:val="00C913B6"/>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759"/>
    <w:rsid w:val="00CB3AEA"/>
    <w:rsid w:val="00CB3B4D"/>
    <w:rsid w:val="00CB4527"/>
    <w:rsid w:val="00CB7E09"/>
    <w:rsid w:val="00CC1EE1"/>
    <w:rsid w:val="00CC59BD"/>
    <w:rsid w:val="00CC6FF8"/>
    <w:rsid w:val="00CC77F1"/>
    <w:rsid w:val="00CD0FE4"/>
    <w:rsid w:val="00CD4676"/>
    <w:rsid w:val="00CD4804"/>
    <w:rsid w:val="00CD649E"/>
    <w:rsid w:val="00CD65E6"/>
    <w:rsid w:val="00CD6C9A"/>
    <w:rsid w:val="00CE0C9D"/>
    <w:rsid w:val="00CE2E30"/>
    <w:rsid w:val="00CE3E32"/>
    <w:rsid w:val="00CE4EFF"/>
    <w:rsid w:val="00CE7224"/>
    <w:rsid w:val="00CF0225"/>
    <w:rsid w:val="00CF07D8"/>
    <w:rsid w:val="00CF126C"/>
    <w:rsid w:val="00CF26C0"/>
    <w:rsid w:val="00CF675D"/>
    <w:rsid w:val="00CF6C9D"/>
    <w:rsid w:val="00D029C0"/>
    <w:rsid w:val="00D03DE2"/>
    <w:rsid w:val="00D04317"/>
    <w:rsid w:val="00D04A07"/>
    <w:rsid w:val="00D0664D"/>
    <w:rsid w:val="00D07EB4"/>
    <w:rsid w:val="00D100FB"/>
    <w:rsid w:val="00D10164"/>
    <w:rsid w:val="00D1255B"/>
    <w:rsid w:val="00D147D3"/>
    <w:rsid w:val="00D157B6"/>
    <w:rsid w:val="00D23CDC"/>
    <w:rsid w:val="00D268EB"/>
    <w:rsid w:val="00D26E40"/>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AAD"/>
    <w:rsid w:val="00D61EAB"/>
    <w:rsid w:val="00D64444"/>
    <w:rsid w:val="00D701D3"/>
    <w:rsid w:val="00D72B3F"/>
    <w:rsid w:val="00D7445F"/>
    <w:rsid w:val="00D75D54"/>
    <w:rsid w:val="00D76AD9"/>
    <w:rsid w:val="00D76B3C"/>
    <w:rsid w:val="00D77069"/>
    <w:rsid w:val="00D80343"/>
    <w:rsid w:val="00D81EA2"/>
    <w:rsid w:val="00D82CD3"/>
    <w:rsid w:val="00D8438A"/>
    <w:rsid w:val="00D852A3"/>
    <w:rsid w:val="00D85943"/>
    <w:rsid w:val="00D87B02"/>
    <w:rsid w:val="00D92B1D"/>
    <w:rsid w:val="00D94C22"/>
    <w:rsid w:val="00D95074"/>
    <w:rsid w:val="00D95E4B"/>
    <w:rsid w:val="00D97707"/>
    <w:rsid w:val="00D97C98"/>
    <w:rsid w:val="00DA1248"/>
    <w:rsid w:val="00DA1D8D"/>
    <w:rsid w:val="00DA442C"/>
    <w:rsid w:val="00DA4D78"/>
    <w:rsid w:val="00DA4F3E"/>
    <w:rsid w:val="00DA6BBF"/>
    <w:rsid w:val="00DA7766"/>
    <w:rsid w:val="00DB0928"/>
    <w:rsid w:val="00DB0F0D"/>
    <w:rsid w:val="00DB401D"/>
    <w:rsid w:val="00DB55CE"/>
    <w:rsid w:val="00DB6471"/>
    <w:rsid w:val="00DB6F72"/>
    <w:rsid w:val="00DB71B8"/>
    <w:rsid w:val="00DB77F3"/>
    <w:rsid w:val="00DB7BFD"/>
    <w:rsid w:val="00DC0E31"/>
    <w:rsid w:val="00DC70D0"/>
    <w:rsid w:val="00DC7DD6"/>
    <w:rsid w:val="00DD092F"/>
    <w:rsid w:val="00DD10F6"/>
    <w:rsid w:val="00DD4FE6"/>
    <w:rsid w:val="00DD5EA6"/>
    <w:rsid w:val="00DD6F21"/>
    <w:rsid w:val="00DE3FBA"/>
    <w:rsid w:val="00DE4BE6"/>
    <w:rsid w:val="00DE58FA"/>
    <w:rsid w:val="00DE5C8D"/>
    <w:rsid w:val="00DE662C"/>
    <w:rsid w:val="00DF0117"/>
    <w:rsid w:val="00DF1388"/>
    <w:rsid w:val="00DF13AD"/>
    <w:rsid w:val="00DF1EEF"/>
    <w:rsid w:val="00DF2422"/>
    <w:rsid w:val="00DF2E0A"/>
    <w:rsid w:val="00DF3FEC"/>
    <w:rsid w:val="00DF65F0"/>
    <w:rsid w:val="00E00164"/>
    <w:rsid w:val="00E030D7"/>
    <w:rsid w:val="00E03A0C"/>
    <w:rsid w:val="00E03A2F"/>
    <w:rsid w:val="00E03CCA"/>
    <w:rsid w:val="00E04B36"/>
    <w:rsid w:val="00E04F17"/>
    <w:rsid w:val="00E05A7B"/>
    <w:rsid w:val="00E06D67"/>
    <w:rsid w:val="00E06DB6"/>
    <w:rsid w:val="00E13146"/>
    <w:rsid w:val="00E14394"/>
    <w:rsid w:val="00E14FE2"/>
    <w:rsid w:val="00E174FC"/>
    <w:rsid w:val="00E17975"/>
    <w:rsid w:val="00E20070"/>
    <w:rsid w:val="00E20994"/>
    <w:rsid w:val="00E20B90"/>
    <w:rsid w:val="00E22124"/>
    <w:rsid w:val="00E22C45"/>
    <w:rsid w:val="00E23874"/>
    <w:rsid w:val="00E25B41"/>
    <w:rsid w:val="00E261AD"/>
    <w:rsid w:val="00E276ED"/>
    <w:rsid w:val="00E324C0"/>
    <w:rsid w:val="00E33DC5"/>
    <w:rsid w:val="00E33F7B"/>
    <w:rsid w:val="00E40344"/>
    <w:rsid w:val="00E42143"/>
    <w:rsid w:val="00E431DD"/>
    <w:rsid w:val="00E47618"/>
    <w:rsid w:val="00E503AC"/>
    <w:rsid w:val="00E52DFB"/>
    <w:rsid w:val="00E53546"/>
    <w:rsid w:val="00E535AD"/>
    <w:rsid w:val="00E5366A"/>
    <w:rsid w:val="00E53CF0"/>
    <w:rsid w:val="00E576BD"/>
    <w:rsid w:val="00E57BE9"/>
    <w:rsid w:val="00E61B9C"/>
    <w:rsid w:val="00E620B7"/>
    <w:rsid w:val="00E62300"/>
    <w:rsid w:val="00E6609A"/>
    <w:rsid w:val="00E663A6"/>
    <w:rsid w:val="00E664F4"/>
    <w:rsid w:val="00E66790"/>
    <w:rsid w:val="00E67086"/>
    <w:rsid w:val="00E671FF"/>
    <w:rsid w:val="00E711D8"/>
    <w:rsid w:val="00E75D28"/>
    <w:rsid w:val="00E857E4"/>
    <w:rsid w:val="00E85B05"/>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5FEB"/>
    <w:rsid w:val="00EA63E7"/>
    <w:rsid w:val="00EA6443"/>
    <w:rsid w:val="00EA69A7"/>
    <w:rsid w:val="00EA7003"/>
    <w:rsid w:val="00EA7C10"/>
    <w:rsid w:val="00EB3301"/>
    <w:rsid w:val="00EB40F9"/>
    <w:rsid w:val="00EC2D9F"/>
    <w:rsid w:val="00EC3464"/>
    <w:rsid w:val="00EC629B"/>
    <w:rsid w:val="00ED05FE"/>
    <w:rsid w:val="00ED13D9"/>
    <w:rsid w:val="00ED169E"/>
    <w:rsid w:val="00ED2E5C"/>
    <w:rsid w:val="00ED5D64"/>
    <w:rsid w:val="00ED7B5C"/>
    <w:rsid w:val="00ED7C3C"/>
    <w:rsid w:val="00EE252C"/>
    <w:rsid w:val="00EE3077"/>
    <w:rsid w:val="00EE4A18"/>
    <w:rsid w:val="00EE4B55"/>
    <w:rsid w:val="00EE4E04"/>
    <w:rsid w:val="00EE5F50"/>
    <w:rsid w:val="00EE7EE8"/>
    <w:rsid w:val="00EF0C95"/>
    <w:rsid w:val="00EF27B1"/>
    <w:rsid w:val="00EF2B7F"/>
    <w:rsid w:val="00EF2E4B"/>
    <w:rsid w:val="00EF61A5"/>
    <w:rsid w:val="00EF61D1"/>
    <w:rsid w:val="00EF7466"/>
    <w:rsid w:val="00F01A8B"/>
    <w:rsid w:val="00F0465D"/>
    <w:rsid w:val="00F06C30"/>
    <w:rsid w:val="00F107B2"/>
    <w:rsid w:val="00F129DE"/>
    <w:rsid w:val="00F12EC3"/>
    <w:rsid w:val="00F15322"/>
    <w:rsid w:val="00F154D0"/>
    <w:rsid w:val="00F1674C"/>
    <w:rsid w:val="00F168DF"/>
    <w:rsid w:val="00F201A8"/>
    <w:rsid w:val="00F211E4"/>
    <w:rsid w:val="00F22E6E"/>
    <w:rsid w:val="00F24C6D"/>
    <w:rsid w:val="00F256B5"/>
    <w:rsid w:val="00F261D6"/>
    <w:rsid w:val="00F266EF"/>
    <w:rsid w:val="00F26DCC"/>
    <w:rsid w:val="00F31E2B"/>
    <w:rsid w:val="00F33B86"/>
    <w:rsid w:val="00F35911"/>
    <w:rsid w:val="00F35ADA"/>
    <w:rsid w:val="00F377FF"/>
    <w:rsid w:val="00F401E6"/>
    <w:rsid w:val="00F41480"/>
    <w:rsid w:val="00F41E7B"/>
    <w:rsid w:val="00F42446"/>
    <w:rsid w:val="00F4245B"/>
    <w:rsid w:val="00F42D43"/>
    <w:rsid w:val="00F459E5"/>
    <w:rsid w:val="00F508EE"/>
    <w:rsid w:val="00F529B0"/>
    <w:rsid w:val="00F53BDD"/>
    <w:rsid w:val="00F54874"/>
    <w:rsid w:val="00F5591D"/>
    <w:rsid w:val="00F57965"/>
    <w:rsid w:val="00F616D8"/>
    <w:rsid w:val="00F62F79"/>
    <w:rsid w:val="00F639DE"/>
    <w:rsid w:val="00F655E3"/>
    <w:rsid w:val="00F7038E"/>
    <w:rsid w:val="00F71788"/>
    <w:rsid w:val="00F72B1B"/>
    <w:rsid w:val="00F73464"/>
    <w:rsid w:val="00F77E12"/>
    <w:rsid w:val="00F77E29"/>
    <w:rsid w:val="00F80B28"/>
    <w:rsid w:val="00F814DE"/>
    <w:rsid w:val="00F832A4"/>
    <w:rsid w:val="00F865A4"/>
    <w:rsid w:val="00F90045"/>
    <w:rsid w:val="00F90508"/>
    <w:rsid w:val="00F90C49"/>
    <w:rsid w:val="00F91435"/>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54C"/>
    <w:rsid w:val="00FB0655"/>
    <w:rsid w:val="00FB10DB"/>
    <w:rsid w:val="00FB14D3"/>
    <w:rsid w:val="00FB1DD7"/>
    <w:rsid w:val="00FB4DBB"/>
    <w:rsid w:val="00FC1F75"/>
    <w:rsid w:val="00FC2956"/>
    <w:rsid w:val="00FC668A"/>
    <w:rsid w:val="00FD02C3"/>
    <w:rsid w:val="00FD03EE"/>
    <w:rsid w:val="00FD054C"/>
    <w:rsid w:val="00FD0AB7"/>
    <w:rsid w:val="00FD138A"/>
    <w:rsid w:val="00FD1DD8"/>
    <w:rsid w:val="00FD489B"/>
    <w:rsid w:val="00FD530D"/>
    <w:rsid w:val="00FD720C"/>
    <w:rsid w:val="00FE01A7"/>
    <w:rsid w:val="00FE0217"/>
    <w:rsid w:val="00FE0DE5"/>
    <w:rsid w:val="00FE41E4"/>
    <w:rsid w:val="00FE4C4C"/>
    <w:rsid w:val="00FE6163"/>
    <w:rsid w:val="00FE6C15"/>
    <w:rsid w:val="00FE6C49"/>
    <w:rsid w:val="00FE7ABB"/>
    <w:rsid w:val="00FE7F0B"/>
    <w:rsid w:val="00FF1070"/>
    <w:rsid w:val="00FF1DFC"/>
    <w:rsid w:val="00FF3CC2"/>
    <w:rsid w:val="00FF6BCF"/>
    <w:rsid w:val="1E91301D"/>
    <w:rsid w:val="2D7C7D99"/>
    <w:rsid w:val="38172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0CA97C"/>
  <w15:docId w15:val="{015739B4-D54B-41FA-B3C5-BA367BA1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vertAlign w:val="superscript"/>
    </w:rPr>
  </w:style>
  <w:style w:type="character" w:styleId="Hyperlink">
    <w:name w:val="Hyperlink"/>
    <w:uiPriority w:val="99"/>
    <w:qFormat/>
    <w:rPr>
      <w:color w:val="0000FF"/>
      <w:u w:val="single"/>
    </w:rPr>
  </w:style>
  <w:style w:type="character" w:styleId="CommentReference">
    <w:name w:val="annotation reference"/>
    <w:uiPriority w:val="99"/>
    <w:unhideWhenUsed/>
    <w:rPr>
      <w:sz w:val="16"/>
      <w:szCs w:val="16"/>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TALCar">
    <w:name w:val="TAL Car"/>
    <w:link w:val="TAL"/>
    <w:qFormat/>
    <w:locked/>
    <w:rPr>
      <w:rFonts w:ascii="Arial" w:eastAsia="Times New Roman" w:hAnsi="Arial"/>
      <w:sz w:val="18"/>
      <w:lang w:val="en-GB" w:eastAsia="ja-JP"/>
    </w:rPr>
  </w:style>
  <w:style w:type="character" w:customStyle="1" w:styleId="Heading8Char">
    <w:name w:val="Heading 8 Char"/>
    <w:link w:val="Heading8"/>
    <w:rPr>
      <w:rFonts w:ascii="Arial" w:eastAsia="Times New Roman" w:hAnsi="Arial"/>
      <w:i/>
    </w:rPr>
  </w:style>
  <w:style w:type="character" w:customStyle="1" w:styleId="Heading2Char">
    <w:name w:val="Heading 2 Char"/>
    <w:link w:val="Heading2"/>
    <w:rPr>
      <w:rFonts w:ascii="Arial" w:eastAsia="Times New Roman" w:hAnsi="Arial"/>
      <w:b/>
      <w:i/>
      <w:sz w:val="28"/>
    </w:rPr>
  </w:style>
  <w:style w:type="character" w:customStyle="1" w:styleId="THChar">
    <w:name w:val="TH Char"/>
    <w:link w:val="TH"/>
    <w:rPr>
      <w:rFonts w:ascii="Arial" w:eastAsia="Times New Roman" w:hAnsi="Arial"/>
      <w:b/>
    </w:rPr>
  </w:style>
  <w:style w:type="character" w:customStyle="1" w:styleId="ListParagraphChar">
    <w:name w:val="List Paragraph Char"/>
    <w:link w:val="ListParagraph"/>
    <w:uiPriority w:val="34"/>
    <w:qFormat/>
    <w:locked/>
    <w:rPr>
      <w:rFonts w:ascii="Arial" w:eastAsia="Times New Roman" w:hAnsi="Arial"/>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Heading1Char">
    <w:name w:val="Heading 1 Char"/>
    <w:link w:val="Heading1"/>
    <w:rPr>
      <w:rFonts w:ascii="Arial" w:eastAsia="Times New Roman" w:hAnsi="Arial"/>
      <w:b/>
      <w:sz w:val="32"/>
    </w:rPr>
  </w:style>
  <w:style w:type="character" w:customStyle="1" w:styleId="Heading7Char">
    <w:name w:val="Heading 7 Char"/>
    <w:link w:val="Heading7"/>
    <w:rPr>
      <w:rFonts w:ascii="Arial" w:eastAsia="Times New Roman" w:hAnsi="Arial"/>
    </w:rPr>
  </w:style>
  <w:style w:type="character" w:customStyle="1" w:styleId="Heading9Char">
    <w:name w:val="Heading 9 Char"/>
    <w:link w:val="Heading9"/>
    <w:rPr>
      <w:rFonts w:ascii="Arial" w:eastAsia="Times New Roman" w:hAnsi="Arial"/>
      <w:b/>
      <w:i/>
      <w:sz w:val="18"/>
    </w:rPr>
  </w:style>
  <w:style w:type="character" w:customStyle="1" w:styleId="Heading5Char">
    <w:name w:val="Heading 5 Char"/>
    <w:link w:val="Heading5"/>
    <w:rPr>
      <w:rFonts w:ascii="Arial" w:eastAsia="Times New Roman" w:hAnsi="Arial"/>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Heading4Char">
    <w:name w:val="Heading 4 Char"/>
    <w:link w:val="Heading4"/>
    <w:rPr>
      <w:rFonts w:ascii="Arial" w:eastAsia="Times New Roman" w:hAnsi="Arial"/>
      <w:b/>
      <w:sz w:val="24"/>
      <w:szCs w:val="24"/>
    </w:rPr>
  </w:style>
  <w:style w:type="character" w:customStyle="1" w:styleId="apple-style-span">
    <w:name w:val="apple-style-span"/>
    <w:basedOn w:val="DefaultParagraphFont"/>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3Char">
    <w:name w:val="Heading 3 Char"/>
    <w:link w:val="Heading3"/>
    <w:rPr>
      <w:rFonts w:ascii="Arial" w:eastAsia="Times New Roman" w:hAnsi="Arial"/>
      <w:b/>
      <w:sz w:val="24"/>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maintextChar">
    <w:name w:val="main text Char"/>
    <w:link w:val="maintext"/>
    <w:rPr>
      <w:rFonts w:ascii="Times New Roman" w:eastAsia="Malgun Gothic" w:hAnsi="Times New Roman" w:cs="Batang"/>
      <w:lang w:val="en-GB" w:eastAsia="ko-KR"/>
    </w:rPr>
  </w:style>
  <w:style w:type="character" w:customStyle="1" w:styleId="Heading6Char">
    <w:name w:val="Heading 6 Char"/>
    <w:link w:val="Heading6"/>
    <w:rPr>
      <w:rFonts w:ascii="Arial" w:eastAsia="Times New Roman" w:hAnsi="Arial"/>
      <w:i/>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ascii="Times New Roman" w:eastAsia="Times New Roman" w:hAnsi="Times New Roman"/>
      <w:kern w:val="2"/>
      <w:szCs w:val="24"/>
      <w:lang w:val="en-GB"/>
    </w:rPr>
  </w:style>
  <w:style w:type="character" w:customStyle="1" w:styleId="B1Char">
    <w:name w:val="B1 Char"/>
    <w:link w:val="B1"/>
    <w:rPr>
      <w:rFonts w:ascii="Times New Roman" w:eastAsia="MS Mincho" w:hAnsi="Times New Roman"/>
      <w:lang w:val="en-GB"/>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styleId="Header">
    <w:name w:val="header"/>
    <w:basedOn w:val="Normal"/>
    <w:link w:val="HeaderChar"/>
    <w:uiPriority w:val="99"/>
    <w:unhideWhenUsed/>
    <w:pPr>
      <w:tabs>
        <w:tab w:val="center" w:pos="4680"/>
        <w:tab w:val="right" w:pos="9360"/>
      </w:tabs>
      <w:spacing w:before="0" w:after="0"/>
    </w:pPr>
  </w:style>
  <w:style w:type="paragraph" w:styleId="CommentText">
    <w:name w:val="annotation text"/>
    <w:basedOn w:val="Normal"/>
    <w:link w:val="CommentTextChar"/>
    <w:uiPriority w:val="99"/>
    <w:unhideWhenUsed/>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Normal"/>
    <w:link w:val="FooterChar"/>
    <w:uiPriority w:val="99"/>
    <w:unhideWhenUsed/>
    <w:pPr>
      <w:tabs>
        <w:tab w:val="center" w:pos="4680"/>
        <w:tab w:val="right" w:pos="9360"/>
      </w:tabs>
      <w:spacing w:before="0" w:after="0"/>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styleId="Caption">
    <w:name w:val="caption"/>
    <w:basedOn w:val="Normal"/>
    <w:next w:val="Normal"/>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3">
    <w:name w:val="List 3"/>
    <w:basedOn w:val="Normal"/>
    <w:uiPriority w:val="99"/>
    <w:unhideWhenUsed/>
    <w:pPr>
      <w:ind w:left="1080" w:hanging="360"/>
      <w:contextualSpacing/>
    </w:pPr>
  </w:style>
  <w:style w:type="paragraph" w:styleId="FootnoteText">
    <w:name w:val="footnote text"/>
    <w:basedOn w:val="Normal"/>
    <w:link w:val="FootnoteTextChar"/>
    <w:rPr>
      <w:sz w:val="18"/>
    </w:rPr>
  </w:style>
  <w:style w:type="paragraph" w:styleId="List">
    <w:name w:val="List"/>
    <w:basedOn w:val="Normal"/>
    <w:uiPriority w:val="99"/>
    <w:unhideWhenUsed/>
    <w:pPr>
      <w:ind w:left="360" w:hanging="360"/>
      <w:contextualSpacing/>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styleId="NoSpacing">
    <w:name w:val="No Spacing"/>
    <w:basedOn w:val="Normal"/>
    <w:link w:val="NoSpacingChar"/>
    <w:uiPriority w:val="1"/>
    <w:qFormat/>
    <w:pPr>
      <w:spacing w:before="0" w:after="0"/>
    </w:pPr>
  </w:style>
  <w:style w:type="paragraph" w:styleId="ListParagraph">
    <w:name w:val="List Paragraph"/>
    <w:basedOn w:val="Normal"/>
    <w:link w:val="ListParagraphChar"/>
    <w:uiPriority w:val="34"/>
    <w:qFormat/>
    <w:pPr>
      <w:ind w:left="720"/>
      <w:contextualSpacing/>
    </w:pPr>
  </w:style>
  <w:style w:type="paragraph" w:styleId="Revision">
    <w:name w:val="Revision"/>
    <w:uiPriority w:val="99"/>
    <w:semiHidden/>
    <w:rPr>
      <w:rFonts w:ascii="Arial" w:eastAsia="Times New Roman" w:hAnsi="Arial"/>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TAN">
    <w:name w:val="TAN"/>
    <w:basedOn w:val="TAL"/>
    <w:qFormat/>
    <w:pPr>
      <w:overflowPunct/>
      <w:autoSpaceDE/>
      <w:autoSpaceDN/>
      <w:adjustRightInd/>
      <w:ind w:left="851" w:hanging="851"/>
      <w:textAlignment w:val="auto"/>
    </w:pPr>
    <w:rPr>
      <w:rFonts w:eastAsia="MS Mincho"/>
      <w:lang w:eastAsia="en-US"/>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TAH">
    <w:name w:val="TAH"/>
    <w:basedOn w:val="TAC"/>
    <w:link w:val="TAHCar"/>
    <w:qFormat/>
    <w:rPr>
      <w:b/>
    </w:rPr>
  </w:style>
  <w:style w:type="paragraph" w:customStyle="1" w:styleId="TAC">
    <w:name w:val="TAC"/>
    <w:basedOn w:val="TAL"/>
    <w:link w:val="TACChar"/>
    <w:pPr>
      <w:overflowPunct/>
      <w:autoSpaceDE/>
      <w:autoSpaceDN/>
      <w:adjustRightInd/>
      <w:jc w:val="center"/>
      <w:textAlignment w:val="auto"/>
    </w:pPr>
    <w:rPr>
      <w:lang w:eastAsia="en-US"/>
    </w:rPr>
  </w:style>
  <w:style w:type="paragraph" w:customStyle="1" w:styleId="TH">
    <w:name w:val="TH"/>
    <w:basedOn w:val="Normal"/>
    <w:link w:val="THChar"/>
    <w:pPr>
      <w:keepNext/>
      <w:keepLines/>
      <w:spacing w:after="180"/>
      <w:jc w:val="center"/>
    </w:pPr>
    <w:rPr>
      <w: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2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keywords>CTPClassification=CTP_NT</cp:keywords>
  <cp:lastModifiedBy>Ralf Bendlin (AT&amp;T)</cp:lastModifiedBy>
  <cp:revision>3</cp:revision>
  <dcterms:created xsi:type="dcterms:W3CDTF">2020-05-02T05:13:00Z</dcterms:created>
  <dcterms:modified xsi:type="dcterms:W3CDTF">2020-05-02T06:12:00Z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(2)aOGvJFTIQnkkKViMzxUZ3/1EINj1D0iflvpbpJgzCv6Ym9/3d8SSYKU/LbLheyUgudnENKgG_x000d_
fFapicp1uwoBV0WhhfwgHmHZUfIUO43sDLwoT8a8vGcwjzxDGyKkfpOTn0EYrdJWWrH4+D5d_x000d_
U3PE64JWgRoRXtmiTnGOaCkVXh0N7t7fPlyA9kklaGD01ZxUMpRyTg6REdA6lnl2QtUNeE+V_x000d_
VxvvTBoplxi7BsoHWA</vt:lpwstr>
  </property>
  <property fmtid="{D5CDD505-2E9C-101B-9397-08002B2CF9AE}" pid="3" name="_2015_ms_pID_7253431">
    <vt:lpwstr>fN+lzSauizuXfpzXq4orvryPMnq+NFCgqoLy+s5N8F8Y5EGEOC9BPz_x000d_
hJHVr6z4CUrCdjSuRP1/IUDlK3rfQtXzQ0tK8mZcxq6FiuuTQsDASE7hpSNvBoZyRxbcP82L_x000d_
owmq1UxiB3ij7GkcPyBCuBYRuxfEKFopf49+68OnyH87PJLZQ10F+wWOcPY/G4HNO5pNiTFk_x000d_
botQsR+AsZdvpROT</vt:lpwstr>
  </property>
  <property fmtid="{D5CDD505-2E9C-101B-9397-08002B2CF9AE}" pid="4" name="KSOProductBuildVer">
    <vt:lpwstr>2052-11.8.2.8411</vt:lpwstr>
  </property>
  <property fmtid="{D5CDD505-2E9C-101B-9397-08002B2CF9AE}" pid="5" name="TitusGUID">
    <vt:lpwstr>6d16b580-c47b-4650-8a32-f176688ef78a</vt:lpwstr>
  </property>
  <property fmtid="{D5CDD505-2E9C-101B-9397-08002B2CF9AE}" pid="6" name="CTP_TimeStamp">
    <vt:lpwstr>2020-04-27 20:58:14Z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