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84A" w:rsidRDefault="00EF2672" w:rsidP="00BA084A">
      <w:pPr>
        <w:tabs>
          <w:tab w:val="right" w:pos="9216"/>
        </w:tabs>
        <w:spacing w:after="0"/>
        <w:jc w:val="left"/>
        <w:rPr>
          <w:b/>
          <w:kern w:val="2"/>
          <w:lang w:eastAsia="zh-CN"/>
        </w:rPr>
      </w:pPr>
      <w:bookmarkStart w:id="0" w:name="_Ref124589705"/>
      <w:bookmarkStart w:id="1" w:name="_Ref129681862"/>
      <w:r>
        <w:rPr>
          <w:noProof/>
          <w:lang w:eastAsia="zh-CN"/>
        </w:rPr>
        <w:pict>
          <v:shape id="Freeform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Sh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fldEoRYFAABQ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BA084A" w:rsidRPr="00CF195E">
        <w:rPr>
          <w:b/>
          <w:kern w:val="2"/>
          <w:lang w:eastAsia="zh-CN"/>
        </w:rPr>
        <w:t xml:space="preserve">3GPP TSG RAN WG1 </w:t>
      </w:r>
      <w:r w:rsidR="00BA084A">
        <w:rPr>
          <w:b/>
          <w:kern w:val="2"/>
          <w:lang w:eastAsia="zh-CN"/>
        </w:rPr>
        <w:t>NR Ad</w:t>
      </w:r>
      <w:r w:rsidR="00307D5E">
        <w:rPr>
          <w:rFonts w:hint="eastAsia"/>
          <w:b/>
          <w:kern w:val="2"/>
          <w:lang w:eastAsia="zh-CN"/>
        </w:rPr>
        <w:t xml:space="preserve"> </w:t>
      </w:r>
      <w:r w:rsidR="00BA084A">
        <w:rPr>
          <w:rFonts w:hint="eastAsia"/>
          <w:b/>
          <w:kern w:val="2"/>
          <w:lang w:eastAsia="zh-CN"/>
        </w:rPr>
        <w:t>H</w:t>
      </w:r>
      <w:r w:rsidR="00BA084A">
        <w:rPr>
          <w:b/>
          <w:kern w:val="2"/>
          <w:lang w:eastAsia="zh-CN"/>
        </w:rPr>
        <w:t>oc</w:t>
      </w:r>
      <w:r w:rsidR="00BA084A">
        <w:rPr>
          <w:rFonts w:hint="eastAsia"/>
          <w:b/>
          <w:kern w:val="2"/>
          <w:lang w:eastAsia="zh-CN"/>
        </w:rPr>
        <w:t xml:space="preserve"> Meeting</w:t>
      </w:r>
      <w:r w:rsidR="00BA084A" w:rsidRPr="00CF195E">
        <w:rPr>
          <w:b/>
          <w:kern w:val="2"/>
          <w:lang w:eastAsia="zh-CN"/>
        </w:rPr>
        <w:tab/>
      </w:r>
      <w:r w:rsidR="00A21EE9">
        <w:rPr>
          <w:b/>
          <w:kern w:val="2"/>
          <w:lang w:eastAsia="zh-CN"/>
        </w:rPr>
        <w:t>R1-1700096</w:t>
      </w:r>
      <w:r w:rsidR="00BA084A" w:rsidRPr="00F266D5" w:rsidDel="00F266D5">
        <w:rPr>
          <w:b/>
          <w:kern w:val="2"/>
          <w:lang w:eastAsia="zh-CN"/>
        </w:rPr>
        <w:t xml:space="preserve"> </w:t>
      </w:r>
    </w:p>
    <w:p w:rsidR="00BA084A" w:rsidRPr="004456FB" w:rsidRDefault="00BA084A" w:rsidP="00BA084A">
      <w:pPr>
        <w:jc w:val="left"/>
        <w:rPr>
          <w:b/>
          <w:kern w:val="2"/>
          <w:lang w:val="en-GB" w:eastAsia="zh-CN"/>
        </w:rPr>
      </w:pPr>
      <w:r>
        <w:rPr>
          <w:b/>
          <w:kern w:val="2"/>
          <w:lang w:val="en-GB" w:eastAsia="zh-CN"/>
        </w:rPr>
        <w:t>Spokane</w:t>
      </w:r>
      <w:r w:rsidRPr="004456FB">
        <w:rPr>
          <w:b/>
          <w:kern w:val="2"/>
          <w:lang w:val="en-GB" w:eastAsia="zh-CN"/>
        </w:rPr>
        <w:t xml:space="preserve">, </w:t>
      </w:r>
      <w:r>
        <w:rPr>
          <w:b/>
          <w:kern w:val="2"/>
          <w:lang w:val="en-GB" w:eastAsia="zh-CN"/>
        </w:rPr>
        <w:t>USA</w:t>
      </w:r>
      <w:r w:rsidR="00307D5E">
        <w:rPr>
          <w:b/>
          <w:kern w:val="2"/>
          <w:lang w:val="en-GB" w:eastAsia="zh-CN"/>
        </w:rPr>
        <w:t xml:space="preserve">, </w:t>
      </w:r>
      <w:r w:rsidR="00A21EE9">
        <w:rPr>
          <w:b/>
          <w:kern w:val="2"/>
          <w:lang w:val="en-GB" w:eastAsia="zh-CN"/>
        </w:rPr>
        <w:t>16</w:t>
      </w:r>
      <w:r w:rsidR="00E718D6" w:rsidRPr="00E718D6">
        <w:rPr>
          <w:b/>
          <w:kern w:val="2"/>
          <w:vertAlign w:val="superscript"/>
          <w:lang w:val="en-GB" w:eastAsia="zh-CN"/>
        </w:rPr>
        <w:t>th</w:t>
      </w:r>
      <w:r w:rsidR="00E718D6">
        <w:rPr>
          <w:b/>
          <w:kern w:val="2"/>
          <w:lang w:val="en-GB" w:eastAsia="zh-CN"/>
        </w:rPr>
        <w:t xml:space="preserve"> </w:t>
      </w:r>
      <w:r w:rsidR="00307D5E">
        <w:rPr>
          <w:b/>
          <w:kern w:val="2"/>
          <w:lang w:val="en-GB" w:eastAsia="zh-CN"/>
        </w:rPr>
        <w:t>–</w:t>
      </w:r>
      <w:r w:rsidR="00A21EE9" w:rsidRPr="004456FB">
        <w:rPr>
          <w:b/>
          <w:kern w:val="2"/>
          <w:lang w:val="en-GB" w:eastAsia="zh-CN"/>
        </w:rPr>
        <w:t xml:space="preserve"> </w:t>
      </w:r>
      <w:r w:rsidR="00A21EE9">
        <w:rPr>
          <w:rFonts w:hint="eastAsia"/>
          <w:b/>
          <w:kern w:val="2"/>
          <w:lang w:val="en-GB" w:eastAsia="zh-CN"/>
        </w:rPr>
        <w:t>20</w:t>
      </w:r>
      <w:r w:rsidR="00E718D6" w:rsidRPr="00E718D6">
        <w:rPr>
          <w:b/>
          <w:kern w:val="2"/>
          <w:vertAlign w:val="superscript"/>
          <w:lang w:val="en-GB" w:eastAsia="zh-CN"/>
        </w:rPr>
        <w:t>th</w:t>
      </w:r>
      <w:r w:rsidR="00E718D6">
        <w:rPr>
          <w:b/>
          <w:kern w:val="2"/>
          <w:lang w:val="en-GB" w:eastAsia="zh-CN"/>
        </w:rPr>
        <w:t xml:space="preserve"> </w:t>
      </w:r>
      <w:r w:rsidR="00307D5E">
        <w:rPr>
          <w:b/>
          <w:kern w:val="2"/>
          <w:lang w:val="en-GB" w:eastAsia="zh-CN"/>
        </w:rPr>
        <w:t>January</w:t>
      </w:r>
      <w:r>
        <w:rPr>
          <w:b/>
          <w:kern w:val="2"/>
          <w:lang w:val="en-GB" w:eastAsia="zh-CN"/>
        </w:rPr>
        <w:t xml:space="preserve"> 2017</w:t>
      </w:r>
    </w:p>
    <w:p w:rsidR="00AC4591" w:rsidRPr="00BA084A" w:rsidRDefault="00AC4591" w:rsidP="008518E9">
      <w:pPr>
        <w:pBdr>
          <w:top w:val="single" w:sz="4" w:space="1" w:color="auto"/>
        </w:pBdr>
        <w:spacing w:after="0"/>
        <w:jc w:val="left"/>
        <w:rPr>
          <w:b/>
          <w:sz w:val="16"/>
          <w:szCs w:val="16"/>
          <w:lang w:val="en-GB"/>
        </w:rPr>
      </w:pPr>
    </w:p>
    <w:p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A21EE9">
        <w:rPr>
          <w:b/>
          <w:kern w:val="2"/>
          <w:lang w:eastAsia="zh-CN"/>
        </w:rPr>
        <w:t>5.1.7.2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004A16">
        <w:rPr>
          <w:b/>
          <w:lang w:eastAsia="zh-CN"/>
        </w:rPr>
        <w:t>On cross-link interference coordination</w:t>
      </w:r>
      <w:r w:rsidR="00D24515">
        <w:rPr>
          <w:b/>
          <w:lang w:eastAsia="zh-CN"/>
        </w:rPr>
        <w:t xml:space="preserve"> for duplexing flexibility</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D41FB4" w:rsidRDefault="00952E6E" w:rsidP="001D6C1E">
      <w:pPr>
        <w:ind w:right="3"/>
        <w:rPr>
          <w:lang w:eastAsia="zh-CN"/>
        </w:rPr>
      </w:pPr>
      <w:bookmarkStart w:id="2" w:name="_Ref129681832"/>
      <w:r>
        <w:rPr>
          <w:lang w:eastAsia="zh-CN"/>
        </w:rPr>
        <w:t xml:space="preserve">During RAN1#87, the following agreements </w:t>
      </w:r>
      <w:r w:rsidR="00246A47">
        <w:rPr>
          <w:lang w:eastAsia="zh-CN"/>
        </w:rPr>
        <w:fldChar w:fldCharType="begin"/>
      </w:r>
      <w:r>
        <w:rPr>
          <w:lang w:eastAsia="zh-CN"/>
        </w:rPr>
        <w:instrText xml:space="preserve"> REF chairmannote86b \r \h </w:instrText>
      </w:r>
      <w:r w:rsidR="00246A47">
        <w:rPr>
          <w:lang w:eastAsia="zh-CN"/>
        </w:rPr>
      </w:r>
      <w:r w:rsidR="00246A47">
        <w:rPr>
          <w:lang w:eastAsia="zh-CN"/>
        </w:rPr>
        <w:fldChar w:fldCharType="separate"/>
      </w:r>
      <w:r>
        <w:rPr>
          <w:lang w:eastAsia="zh-CN"/>
        </w:rPr>
        <w:t>[1]</w:t>
      </w:r>
      <w:r w:rsidR="00246A47">
        <w:rPr>
          <w:lang w:eastAsia="zh-CN"/>
        </w:rPr>
        <w:fldChar w:fldCharType="end"/>
      </w:r>
      <w:r>
        <w:rPr>
          <w:lang w:eastAsia="zh-CN"/>
        </w:rPr>
        <w:t xml:space="preserve"> are achieved on duplexing</w:t>
      </w:r>
      <w:r w:rsidR="004450E7">
        <w:rPr>
          <w:lang w:eastAsia="zh-CN"/>
        </w:rPr>
        <w:t>:</w:t>
      </w:r>
    </w:p>
    <w:tbl>
      <w:tblPr>
        <w:tblStyle w:val="ae"/>
        <w:tblW w:w="0" w:type="auto"/>
        <w:tblLook w:val="04A0" w:firstRow="1" w:lastRow="0" w:firstColumn="1" w:lastColumn="0" w:noHBand="0" w:noVBand="1"/>
      </w:tblPr>
      <w:tblGrid>
        <w:gridCol w:w="9533"/>
      </w:tblGrid>
      <w:tr w:rsidR="00D41FB4" w:rsidTr="00D41FB4">
        <w:tc>
          <w:tcPr>
            <w:tcW w:w="9533" w:type="dxa"/>
          </w:tcPr>
          <w:p w:rsidR="00152303" w:rsidRPr="00D41FB4" w:rsidRDefault="00152303" w:rsidP="00152303">
            <w:pPr>
              <w:jc w:val="left"/>
              <w:rPr>
                <w:rFonts w:eastAsia="MS Mincho"/>
                <w:b/>
                <w:i/>
                <w:u w:val="single"/>
                <w:lang w:eastAsia="ja-JP"/>
              </w:rPr>
            </w:pPr>
            <w:r w:rsidRPr="00D41FB4">
              <w:rPr>
                <w:rFonts w:eastAsia="MS Mincho" w:hint="eastAsia"/>
                <w:b/>
                <w:i/>
                <w:highlight w:val="green"/>
                <w:u w:val="single"/>
                <w:lang w:eastAsia="ja-JP"/>
              </w:rPr>
              <w:t>Agreements:</w:t>
            </w:r>
          </w:p>
          <w:p w:rsidR="00152303" w:rsidRPr="00C57FE2" w:rsidRDefault="00152303" w:rsidP="00152303">
            <w:pPr>
              <w:numPr>
                <w:ilvl w:val="0"/>
                <w:numId w:val="9"/>
              </w:numPr>
              <w:autoSpaceDE/>
              <w:autoSpaceDN/>
              <w:adjustRightInd/>
              <w:snapToGrid/>
              <w:spacing w:after="0"/>
              <w:jc w:val="left"/>
              <w:rPr>
                <w:rFonts w:eastAsia="MS Mincho"/>
                <w:i/>
                <w:lang w:eastAsia="ja-JP"/>
              </w:rPr>
            </w:pPr>
            <w:r w:rsidRPr="00C57FE2">
              <w:rPr>
                <w:rFonts w:eastAsia="MS Mincho"/>
                <w:i/>
                <w:lang w:eastAsia="ja-JP"/>
              </w:rPr>
              <w:t>At least following schemes are identified to be further studied aiming to mitigate cross-link interference with and without the assumption on inter-cell coordination:</w:t>
            </w:r>
          </w:p>
          <w:p w:rsidR="00152303" w:rsidRPr="00C57FE2" w:rsidRDefault="00152303" w:rsidP="00152303">
            <w:pPr>
              <w:numPr>
                <w:ilvl w:val="1"/>
                <w:numId w:val="9"/>
              </w:numPr>
              <w:autoSpaceDE/>
              <w:autoSpaceDN/>
              <w:adjustRightInd/>
              <w:snapToGrid/>
              <w:spacing w:after="0"/>
              <w:jc w:val="left"/>
              <w:rPr>
                <w:rFonts w:eastAsia="MS Mincho"/>
                <w:i/>
                <w:lang w:eastAsia="ja-JP"/>
              </w:rPr>
            </w:pPr>
            <w:r w:rsidRPr="00C57FE2">
              <w:rPr>
                <w:rFonts w:eastAsia="MS Mincho"/>
                <w:i/>
                <w:lang w:eastAsia="ja-JP"/>
              </w:rPr>
              <w:t xml:space="preserve">Advanced receiver for interference cancellation/suppression </w:t>
            </w:r>
          </w:p>
          <w:p w:rsidR="00152303" w:rsidRPr="00C57FE2" w:rsidRDefault="00152303" w:rsidP="00152303">
            <w:pPr>
              <w:numPr>
                <w:ilvl w:val="1"/>
                <w:numId w:val="9"/>
              </w:numPr>
              <w:autoSpaceDE/>
              <w:autoSpaceDN/>
              <w:adjustRightInd/>
              <w:snapToGrid/>
              <w:spacing w:after="0"/>
              <w:jc w:val="left"/>
              <w:rPr>
                <w:rFonts w:eastAsia="MS Mincho"/>
                <w:i/>
                <w:lang w:eastAsia="ja-JP"/>
              </w:rPr>
            </w:pPr>
            <w:r w:rsidRPr="00C57FE2">
              <w:rPr>
                <w:rFonts w:eastAsia="MS Mincho"/>
                <w:i/>
                <w:lang w:eastAsia="ja-JP"/>
              </w:rPr>
              <w:t xml:space="preserve">RS design (e.g. symmetric RS) and timing alignment between DL and UL </w:t>
            </w:r>
          </w:p>
          <w:p w:rsidR="00152303" w:rsidRPr="00C57FE2" w:rsidRDefault="00152303" w:rsidP="00152303">
            <w:pPr>
              <w:numPr>
                <w:ilvl w:val="1"/>
                <w:numId w:val="9"/>
              </w:numPr>
              <w:autoSpaceDE/>
              <w:autoSpaceDN/>
              <w:adjustRightInd/>
              <w:snapToGrid/>
              <w:spacing w:after="0"/>
              <w:jc w:val="left"/>
              <w:rPr>
                <w:rFonts w:eastAsia="MS Mincho"/>
                <w:i/>
                <w:lang w:eastAsia="ja-JP"/>
              </w:rPr>
            </w:pPr>
            <w:r w:rsidRPr="00C57FE2">
              <w:rPr>
                <w:rFonts w:eastAsia="MS Mincho"/>
                <w:i/>
                <w:lang w:eastAsia="ja-JP"/>
              </w:rPr>
              <w:t>Sensing/measurement scheme (e.g. LBT-like, OTA measurement if any, etc.)</w:t>
            </w:r>
          </w:p>
          <w:p w:rsidR="00152303" w:rsidRDefault="00152303" w:rsidP="00152303">
            <w:pPr>
              <w:numPr>
                <w:ilvl w:val="1"/>
                <w:numId w:val="9"/>
              </w:numPr>
              <w:autoSpaceDE/>
              <w:autoSpaceDN/>
              <w:adjustRightInd/>
              <w:snapToGrid/>
              <w:spacing w:after="0"/>
              <w:jc w:val="left"/>
              <w:rPr>
                <w:rFonts w:eastAsia="MS Mincho"/>
                <w:i/>
                <w:lang w:eastAsia="ja-JP"/>
              </w:rPr>
            </w:pPr>
            <w:r w:rsidRPr="00C57FE2">
              <w:rPr>
                <w:rFonts w:eastAsia="MS Mincho"/>
                <w:i/>
                <w:lang w:eastAsia="ja-JP"/>
              </w:rPr>
              <w:t xml:space="preserve">Power control and coordinated schemes (e.g. coordinated beamforming/scheduling, OTA </w:t>
            </w:r>
            <w:proofErr w:type="spellStart"/>
            <w:r w:rsidRPr="00C57FE2">
              <w:rPr>
                <w:rFonts w:eastAsia="MS Mincho"/>
                <w:i/>
                <w:lang w:eastAsia="ja-JP"/>
              </w:rPr>
              <w:t>signalling</w:t>
            </w:r>
            <w:proofErr w:type="spellEnd"/>
            <w:r w:rsidRPr="00C57FE2">
              <w:rPr>
                <w:rFonts w:eastAsia="MS Mincho"/>
                <w:i/>
                <w:lang w:eastAsia="ja-JP"/>
              </w:rPr>
              <w:t xml:space="preserve"> if any, etc.)</w:t>
            </w:r>
          </w:p>
          <w:p w:rsidR="00152303" w:rsidRDefault="00152303" w:rsidP="00152303">
            <w:pPr>
              <w:widowControl/>
              <w:numPr>
                <w:ilvl w:val="1"/>
                <w:numId w:val="9"/>
              </w:numPr>
              <w:autoSpaceDE/>
              <w:autoSpaceDN/>
              <w:adjustRightInd/>
              <w:snapToGrid/>
              <w:spacing w:after="0"/>
              <w:jc w:val="left"/>
              <w:rPr>
                <w:rFonts w:eastAsia="MS Mincho"/>
                <w:i/>
                <w:lang w:eastAsia="ja-JP"/>
              </w:rPr>
            </w:pPr>
            <w:r w:rsidRPr="00025CD6">
              <w:rPr>
                <w:rFonts w:eastAsia="MS Mincho"/>
                <w:i/>
                <w:lang w:eastAsia="ja-JP"/>
              </w:rPr>
              <w:t>Link adaptation</w:t>
            </w:r>
          </w:p>
          <w:p w:rsidR="00152303" w:rsidRPr="00152303" w:rsidRDefault="00152303" w:rsidP="00152303">
            <w:pPr>
              <w:numPr>
                <w:ilvl w:val="0"/>
                <w:numId w:val="9"/>
              </w:numPr>
              <w:autoSpaceDE/>
              <w:autoSpaceDN/>
              <w:adjustRightInd/>
              <w:snapToGrid/>
              <w:spacing w:after="0"/>
              <w:jc w:val="left"/>
              <w:rPr>
                <w:rFonts w:eastAsia="MS Mincho"/>
                <w:i/>
                <w:lang w:eastAsia="ja-JP"/>
              </w:rPr>
            </w:pPr>
            <w:r w:rsidRPr="00152303">
              <w:rPr>
                <w:rFonts w:eastAsia="MS Mincho"/>
                <w:i/>
                <w:lang w:eastAsia="ja-JP"/>
              </w:rPr>
              <w:t>Strive for common cross-link interference mitigation schemes for both paired and unpaired spectrum.</w:t>
            </w:r>
          </w:p>
          <w:p w:rsidR="00152303" w:rsidRPr="00152303" w:rsidRDefault="00152303" w:rsidP="00152303">
            <w:pPr>
              <w:numPr>
                <w:ilvl w:val="0"/>
                <w:numId w:val="9"/>
              </w:numPr>
              <w:autoSpaceDE/>
              <w:autoSpaceDN/>
              <w:adjustRightInd/>
              <w:snapToGrid/>
              <w:spacing w:after="0"/>
              <w:jc w:val="left"/>
              <w:rPr>
                <w:rFonts w:eastAsia="MS Mincho"/>
                <w:i/>
                <w:lang w:eastAsia="ja-JP"/>
              </w:rPr>
            </w:pPr>
            <w:r w:rsidRPr="00152303">
              <w:rPr>
                <w:rFonts w:eastAsia="MS Mincho"/>
                <w:i/>
                <w:lang w:eastAsia="ja-JP"/>
              </w:rPr>
              <w:t xml:space="preserve">For further study of measurements of cross link interference (CLI), aim for (if possible) reusing a physical reference signal used for other purposes </w:t>
            </w:r>
          </w:p>
          <w:p w:rsidR="00152303" w:rsidRPr="00152303" w:rsidRDefault="00152303" w:rsidP="00152303">
            <w:pPr>
              <w:numPr>
                <w:ilvl w:val="1"/>
                <w:numId w:val="9"/>
              </w:numPr>
              <w:autoSpaceDE/>
              <w:autoSpaceDN/>
              <w:adjustRightInd/>
              <w:snapToGrid/>
              <w:spacing w:after="0"/>
              <w:jc w:val="left"/>
              <w:rPr>
                <w:rFonts w:eastAsia="MS Mincho"/>
                <w:i/>
                <w:lang w:eastAsia="ja-JP"/>
              </w:rPr>
            </w:pPr>
            <w:r w:rsidRPr="00152303">
              <w:rPr>
                <w:rFonts w:eastAsia="MS Mincho"/>
                <w:i/>
                <w:lang w:eastAsia="ja-JP"/>
              </w:rPr>
              <w:t>The need to enable CLI measurement should be taken into account when designing the RS which is also to be used for CLI measurement</w:t>
            </w:r>
          </w:p>
          <w:p w:rsidR="00152303" w:rsidRPr="00152303" w:rsidRDefault="00152303" w:rsidP="00152303">
            <w:pPr>
              <w:numPr>
                <w:ilvl w:val="1"/>
                <w:numId w:val="9"/>
              </w:numPr>
              <w:autoSpaceDE/>
              <w:autoSpaceDN/>
              <w:adjustRightInd/>
              <w:snapToGrid/>
              <w:spacing w:after="0"/>
              <w:jc w:val="left"/>
              <w:rPr>
                <w:rFonts w:eastAsia="MS Mincho"/>
                <w:i/>
                <w:lang w:eastAsia="ja-JP"/>
              </w:rPr>
            </w:pPr>
            <w:r w:rsidRPr="00152303">
              <w:rPr>
                <w:rFonts w:eastAsia="MS Mincho"/>
                <w:i/>
                <w:lang w:eastAsia="ja-JP"/>
              </w:rPr>
              <w:t>Study metric(s) to be used for CLI measurement, e.g., RSRP</w:t>
            </w:r>
          </w:p>
          <w:p w:rsidR="00152303" w:rsidRPr="00152303" w:rsidRDefault="00152303" w:rsidP="00152303">
            <w:pPr>
              <w:numPr>
                <w:ilvl w:val="1"/>
                <w:numId w:val="9"/>
              </w:numPr>
              <w:autoSpaceDE/>
              <w:autoSpaceDN/>
              <w:adjustRightInd/>
              <w:snapToGrid/>
              <w:spacing w:after="0"/>
              <w:jc w:val="left"/>
              <w:rPr>
                <w:rFonts w:eastAsia="MS Mincho"/>
                <w:i/>
                <w:lang w:eastAsia="ja-JP"/>
              </w:rPr>
            </w:pPr>
            <w:r w:rsidRPr="00152303">
              <w:rPr>
                <w:rFonts w:eastAsia="MS Mincho"/>
                <w:i/>
                <w:lang w:eastAsia="ja-JP"/>
              </w:rPr>
              <w:t>Physical reference signal used for CLI measurement aim for the same type for DL &amp; UL (e.g. DM-RS type, CSI-RS type, etc.)</w:t>
            </w:r>
          </w:p>
          <w:p w:rsidR="00D41FB4" w:rsidRPr="00152303" w:rsidRDefault="00152303" w:rsidP="00152303">
            <w:pPr>
              <w:numPr>
                <w:ilvl w:val="1"/>
                <w:numId w:val="9"/>
              </w:numPr>
              <w:autoSpaceDE/>
              <w:autoSpaceDN/>
              <w:adjustRightInd/>
              <w:snapToGrid/>
              <w:spacing w:after="0"/>
              <w:jc w:val="left"/>
              <w:rPr>
                <w:rFonts w:eastAsia="MS Mincho"/>
                <w:i/>
                <w:lang w:eastAsia="ja-JP"/>
              </w:rPr>
            </w:pPr>
            <w:r w:rsidRPr="00152303">
              <w:rPr>
                <w:rFonts w:eastAsia="MS Mincho"/>
                <w:i/>
                <w:lang w:eastAsia="ja-JP"/>
              </w:rPr>
              <w:t>To support CLI measurement, RS of a UE or a TRP aim to be received by another UE or another TRP</w:t>
            </w:r>
            <w:r w:rsidR="004450E7" w:rsidRPr="00152303">
              <w:rPr>
                <w:rFonts w:eastAsia="MS Mincho"/>
                <w:i/>
                <w:lang w:eastAsia="ja-JP"/>
              </w:rPr>
              <w:t xml:space="preserve"> </w:t>
            </w:r>
          </w:p>
        </w:tc>
      </w:tr>
    </w:tbl>
    <w:p w:rsidR="001246A2" w:rsidRDefault="001D6C1E" w:rsidP="000A1C9E">
      <w:pPr>
        <w:spacing w:before="120"/>
        <w:ind w:right="6"/>
        <w:rPr>
          <w:lang w:eastAsia="zh-CN"/>
        </w:rPr>
      </w:pPr>
      <w:r>
        <w:rPr>
          <w:rFonts w:hint="eastAsia"/>
          <w:lang w:eastAsia="zh-CN"/>
        </w:rPr>
        <w:t xml:space="preserve">In this contribution, we </w:t>
      </w:r>
      <w:r w:rsidR="007605E9">
        <w:rPr>
          <w:lang w:eastAsia="zh-CN"/>
        </w:rPr>
        <w:t xml:space="preserve">discuss </w:t>
      </w:r>
      <w:r w:rsidR="00F1140C">
        <w:rPr>
          <w:lang w:eastAsia="zh-CN"/>
        </w:rPr>
        <w:t xml:space="preserve">the necessity </w:t>
      </w:r>
      <w:r w:rsidR="00513C81">
        <w:rPr>
          <w:rFonts w:hint="eastAsia"/>
          <w:lang w:eastAsia="zh-CN"/>
        </w:rPr>
        <w:t xml:space="preserve">of </w:t>
      </w:r>
      <w:bookmarkStart w:id="3" w:name="OLE_LINK3"/>
      <w:r w:rsidR="001246A2">
        <w:rPr>
          <w:lang w:eastAsia="zh-CN"/>
        </w:rPr>
        <w:t>cross-link interference coordination</w:t>
      </w:r>
      <w:bookmarkEnd w:id="3"/>
      <w:r w:rsidR="001246A2">
        <w:rPr>
          <w:lang w:eastAsia="zh-CN"/>
        </w:rPr>
        <w:t xml:space="preserve"> and </w:t>
      </w:r>
      <w:r w:rsidR="009755F8">
        <w:rPr>
          <w:lang w:eastAsia="zh-CN"/>
        </w:rPr>
        <w:t>its</w:t>
      </w:r>
      <w:r w:rsidR="001246A2">
        <w:rPr>
          <w:lang w:eastAsia="zh-CN"/>
        </w:rPr>
        <w:t xml:space="preserve"> enabling schemes for </w:t>
      </w:r>
      <w:bookmarkStart w:id="4" w:name="OLE_LINK20"/>
      <w:r w:rsidR="001246A2">
        <w:rPr>
          <w:lang w:eastAsia="zh-CN"/>
        </w:rPr>
        <w:t>duplexing flexibility</w:t>
      </w:r>
      <w:bookmarkEnd w:id="4"/>
      <w:r w:rsidR="001246A2">
        <w:rPr>
          <w:lang w:eastAsia="zh-CN"/>
        </w:rPr>
        <w:t>.</w:t>
      </w:r>
    </w:p>
    <w:p w:rsidR="00202E7C" w:rsidRDefault="008D7F9B" w:rsidP="00202E7C">
      <w:pPr>
        <w:pStyle w:val="1"/>
        <w:spacing w:before="240"/>
        <w:ind w:left="431" w:hanging="431"/>
      </w:pPr>
      <w:r>
        <w:t>Discussion</w:t>
      </w:r>
    </w:p>
    <w:p w:rsidR="00BC713E" w:rsidRDefault="00461DBD" w:rsidP="002943F0">
      <w:pPr>
        <w:ind w:right="3"/>
        <w:rPr>
          <w:lang w:eastAsia="zh-CN"/>
        </w:rPr>
      </w:pPr>
      <w:r>
        <w:rPr>
          <w:lang w:eastAsia="zh-CN"/>
        </w:rPr>
        <w:t>F</w:t>
      </w:r>
      <w:r>
        <w:rPr>
          <w:rFonts w:hint="eastAsia"/>
          <w:lang w:eastAsia="zh-CN"/>
        </w:rPr>
        <w:t xml:space="preserve">or </w:t>
      </w:r>
      <w:r w:rsidR="00C55F98" w:rsidRPr="00CA34A7">
        <w:rPr>
          <w:lang w:eastAsia="zh-CN"/>
        </w:rPr>
        <w:t>duplexing flexibility</w:t>
      </w:r>
      <w:r>
        <w:rPr>
          <w:lang w:eastAsia="zh-CN"/>
        </w:rPr>
        <w:t>, c</w:t>
      </w:r>
      <w:r>
        <w:rPr>
          <w:rFonts w:hint="eastAsia"/>
          <w:lang w:eastAsia="zh-CN"/>
        </w:rPr>
        <w:t>ross-</w:t>
      </w:r>
      <w:r w:rsidR="007923B0">
        <w:rPr>
          <w:rFonts w:hint="eastAsia"/>
          <w:lang w:eastAsia="zh-CN"/>
        </w:rPr>
        <w:t>link interference</w:t>
      </w:r>
      <w:r w:rsidR="007923B0">
        <w:rPr>
          <w:lang w:eastAsia="zh-CN"/>
        </w:rPr>
        <w:t xml:space="preserve"> </w:t>
      </w:r>
      <w:r>
        <w:rPr>
          <w:rFonts w:hint="eastAsia"/>
          <w:lang w:eastAsia="zh-CN"/>
        </w:rPr>
        <w:t xml:space="preserve">exists in </w:t>
      </w:r>
      <w:r w:rsidR="006C3984">
        <w:rPr>
          <w:lang w:eastAsia="zh-CN"/>
        </w:rPr>
        <w:t xml:space="preserve">the </w:t>
      </w:r>
      <w:r>
        <w:rPr>
          <w:rFonts w:hint="eastAsia"/>
          <w:lang w:eastAsia="zh-CN"/>
        </w:rPr>
        <w:t xml:space="preserve">case that neighboring cells use different transmission directions on the same </w:t>
      </w:r>
      <w:r w:rsidR="0033211F">
        <w:rPr>
          <w:lang w:eastAsia="zh-CN"/>
        </w:rPr>
        <w:t xml:space="preserve">or partially-overlapping </w:t>
      </w:r>
      <w:r>
        <w:rPr>
          <w:rFonts w:hint="eastAsia"/>
          <w:lang w:eastAsia="zh-CN"/>
        </w:rPr>
        <w:t>time-frequency resource</w:t>
      </w:r>
      <w:r w:rsidR="0033211F">
        <w:rPr>
          <w:lang w:eastAsia="zh-CN"/>
        </w:rPr>
        <w:t>s</w:t>
      </w:r>
      <w:r>
        <w:rPr>
          <w:rFonts w:hint="eastAsia"/>
          <w:lang w:eastAsia="zh-CN"/>
        </w:rPr>
        <w:t>.</w:t>
      </w:r>
      <w:r w:rsidR="007923B0">
        <w:rPr>
          <w:lang w:eastAsia="zh-CN"/>
        </w:rPr>
        <w:t xml:space="preserve"> </w:t>
      </w:r>
      <w:r w:rsidR="00C55F98">
        <w:rPr>
          <w:lang w:eastAsia="zh-CN"/>
        </w:rPr>
        <w:t>There are</w:t>
      </w:r>
      <w:r w:rsidR="00C55F98">
        <w:rPr>
          <w:rFonts w:hint="eastAsia"/>
          <w:lang w:eastAsia="zh-CN"/>
        </w:rPr>
        <w:t xml:space="preserve"> two cross-</w:t>
      </w:r>
      <w:r w:rsidR="00C2406C">
        <w:rPr>
          <w:rFonts w:hint="eastAsia"/>
          <w:lang w:eastAsia="zh-CN"/>
        </w:rPr>
        <w:t xml:space="preserve">link interference types </w:t>
      </w:r>
      <w:r w:rsidR="003956F4">
        <w:rPr>
          <w:rFonts w:hint="eastAsia"/>
          <w:lang w:eastAsia="zh-CN"/>
        </w:rPr>
        <w:t>(TRP-to-TRP, UE-to-UE)</w:t>
      </w:r>
      <w:r w:rsidR="00775861">
        <w:rPr>
          <w:rFonts w:hint="eastAsia"/>
          <w:lang w:eastAsia="zh-CN"/>
        </w:rPr>
        <w:t>.</w:t>
      </w:r>
      <w:r w:rsidR="002943F0">
        <w:rPr>
          <w:rFonts w:hint="eastAsia"/>
          <w:lang w:eastAsia="zh-CN"/>
        </w:rPr>
        <w:t xml:space="preserve"> </w:t>
      </w:r>
      <w:r w:rsidR="002B0AC0">
        <w:rPr>
          <w:lang w:eastAsia="zh-CN"/>
        </w:rPr>
        <w:t xml:space="preserve">Since the transmission power of TRP is large and UEs may be very close to each other, the cross-link interference may be </w:t>
      </w:r>
      <w:r w:rsidR="008D2F95">
        <w:rPr>
          <w:lang w:eastAsia="zh-CN"/>
        </w:rPr>
        <w:t>strong</w:t>
      </w:r>
      <w:r w:rsidR="002B0AC0">
        <w:rPr>
          <w:lang w:eastAsia="zh-CN"/>
        </w:rPr>
        <w:t xml:space="preserve"> and then lead</w:t>
      </w:r>
      <w:r w:rsidR="00F711F4">
        <w:rPr>
          <w:lang w:eastAsia="zh-CN"/>
        </w:rPr>
        <w:t>s</w:t>
      </w:r>
      <w:r w:rsidR="002B0AC0">
        <w:rPr>
          <w:lang w:eastAsia="zh-CN"/>
        </w:rPr>
        <w:t xml:space="preserve"> to the performance degradation.</w:t>
      </w:r>
    </w:p>
    <w:p w:rsidR="00243BD8" w:rsidRPr="00243BD8" w:rsidRDefault="00243BD8" w:rsidP="002943F0">
      <w:pPr>
        <w:ind w:right="3"/>
        <w:rPr>
          <w:lang w:eastAsia="zh-CN"/>
        </w:rPr>
      </w:pPr>
      <w:r>
        <w:rPr>
          <w:lang w:eastAsia="zh-CN"/>
        </w:rPr>
        <w:t xml:space="preserve">As shown in Figure 1, it can be observed that the received power of a single cross-link interference is of a wide range, and the interference power may be extremely larger than that of wanted signal. </w:t>
      </w:r>
      <w:r>
        <w:rPr>
          <w:rFonts w:hint="eastAsia"/>
          <w:lang w:eastAsia="zh-CN"/>
        </w:rPr>
        <w:t xml:space="preserve">Moreover, since the transmission direction </w:t>
      </w:r>
      <w:r>
        <w:rPr>
          <w:lang w:eastAsia="zh-CN"/>
        </w:rPr>
        <w:t xml:space="preserve">on a certain spectrum </w:t>
      </w:r>
      <w:r>
        <w:rPr>
          <w:rFonts w:hint="eastAsia"/>
          <w:lang w:eastAsia="zh-CN"/>
        </w:rPr>
        <w:t xml:space="preserve">in each cell can be changed dynamically and the </w:t>
      </w:r>
      <w:r>
        <w:rPr>
          <w:lang w:eastAsia="zh-CN"/>
        </w:rPr>
        <w:t>amount of DL</w:t>
      </w:r>
      <w:r>
        <w:rPr>
          <w:rFonts w:hint="eastAsia"/>
          <w:lang w:eastAsia="zh-CN"/>
        </w:rPr>
        <w:t xml:space="preserve"> traffic may </w:t>
      </w:r>
      <w:r>
        <w:rPr>
          <w:lang w:eastAsia="zh-CN"/>
        </w:rPr>
        <w:t xml:space="preserve">be </w:t>
      </w:r>
      <w:r>
        <w:rPr>
          <w:rFonts w:hint="eastAsia"/>
          <w:lang w:eastAsia="zh-CN"/>
        </w:rPr>
        <w:t xml:space="preserve">larger than </w:t>
      </w:r>
      <w:r>
        <w:rPr>
          <w:lang w:eastAsia="zh-CN"/>
        </w:rPr>
        <w:t>UL</w:t>
      </w:r>
      <w:r>
        <w:rPr>
          <w:rFonts w:hint="eastAsia"/>
          <w:lang w:eastAsia="zh-CN"/>
        </w:rPr>
        <w:t xml:space="preserve"> traffic, </w:t>
      </w:r>
      <w:r>
        <w:rPr>
          <w:lang w:eastAsia="zh-CN"/>
        </w:rPr>
        <w:t>it</w:t>
      </w:r>
      <w:r>
        <w:rPr>
          <w:rFonts w:hint="eastAsia"/>
          <w:lang w:eastAsia="zh-CN"/>
        </w:rPr>
        <w:t xml:space="preserve"> makes </w:t>
      </w:r>
      <w:r>
        <w:rPr>
          <w:lang w:eastAsia="zh-CN"/>
        </w:rPr>
        <w:t>one UL wanted signal</w:t>
      </w:r>
      <w:r>
        <w:rPr>
          <w:rFonts w:hint="eastAsia"/>
          <w:lang w:eastAsia="zh-CN"/>
        </w:rPr>
        <w:t xml:space="preserve"> </w:t>
      </w:r>
      <w:r>
        <w:rPr>
          <w:lang w:eastAsia="zh-CN"/>
        </w:rPr>
        <w:t>probably interfered by multiple DL interference</w:t>
      </w:r>
      <w:r w:rsidR="00C8797C">
        <w:rPr>
          <w:rFonts w:hint="eastAsia"/>
          <w:lang w:eastAsia="zh-CN"/>
        </w:rPr>
        <w:t>s</w:t>
      </w:r>
      <w:r>
        <w:rPr>
          <w:rFonts w:hint="eastAsia"/>
          <w:lang w:eastAsia="zh-CN"/>
        </w:rPr>
        <w:t xml:space="preserve"> and the </w:t>
      </w:r>
      <w:r w:rsidR="001656F3">
        <w:rPr>
          <w:lang w:eastAsia="zh-CN"/>
        </w:rPr>
        <w:t xml:space="preserve">total </w:t>
      </w:r>
      <w:r>
        <w:rPr>
          <w:rFonts w:hint="eastAsia"/>
          <w:lang w:eastAsia="zh-CN"/>
        </w:rPr>
        <w:t xml:space="preserve">cross-link interference could be </w:t>
      </w:r>
      <w:r w:rsidR="001656F3">
        <w:rPr>
          <w:lang w:eastAsia="zh-CN"/>
        </w:rPr>
        <w:t>strong</w:t>
      </w:r>
      <w:r>
        <w:rPr>
          <w:lang w:eastAsia="zh-CN"/>
        </w:rPr>
        <w:t>.</w:t>
      </w:r>
    </w:p>
    <w:p w:rsidR="00250AA3" w:rsidRDefault="00F711F4" w:rsidP="00DF1526">
      <w:pPr>
        <w:ind w:right="3"/>
      </w:pPr>
      <w:r>
        <w:rPr>
          <w:lang w:eastAsia="zh-CN"/>
        </w:rPr>
        <w:t>To tackle such issue, coordination schemes such as coordinated beamforming/scheduling</w:t>
      </w:r>
      <w:r w:rsidR="00F87E4A">
        <w:rPr>
          <w:lang w:eastAsia="zh-CN"/>
        </w:rPr>
        <w:t xml:space="preserve"> and </w:t>
      </w:r>
      <w:r w:rsidR="002C79C6">
        <w:rPr>
          <w:lang w:eastAsia="zh-CN"/>
        </w:rPr>
        <w:t>power control</w:t>
      </w:r>
      <w:r>
        <w:rPr>
          <w:lang w:eastAsia="zh-CN"/>
        </w:rPr>
        <w:t xml:space="preserve"> can be considered to help avoid strong cross-link interference</w:t>
      </w:r>
      <w:r w:rsidR="00133DAF">
        <w:rPr>
          <w:lang w:eastAsia="zh-CN"/>
        </w:rPr>
        <w:t>.</w:t>
      </w:r>
      <w:r w:rsidR="00D73C3D">
        <w:rPr>
          <w:lang w:eastAsia="zh-CN"/>
        </w:rPr>
        <w:t xml:space="preserve"> </w:t>
      </w:r>
      <w:r>
        <w:rPr>
          <w:lang w:eastAsia="zh-CN"/>
        </w:rPr>
        <w:t>Moreover</w:t>
      </w:r>
      <w:r w:rsidR="006B62A8">
        <w:rPr>
          <w:lang w:eastAsia="zh-CN"/>
        </w:rPr>
        <w:t xml:space="preserve">, </w:t>
      </w:r>
      <w:r>
        <w:rPr>
          <w:lang w:eastAsia="zh-CN"/>
        </w:rPr>
        <w:t xml:space="preserve">since </w:t>
      </w:r>
      <w:r w:rsidR="00CD4ED9">
        <w:rPr>
          <w:lang w:eastAsia="zh-CN"/>
        </w:rPr>
        <w:t xml:space="preserve">interference </w:t>
      </w:r>
      <w:r>
        <w:rPr>
          <w:lang w:eastAsia="zh-CN"/>
        </w:rPr>
        <w:t xml:space="preserve">coordination schemes </w:t>
      </w:r>
      <w:r w:rsidR="00821281">
        <w:rPr>
          <w:lang w:eastAsia="zh-CN"/>
        </w:rPr>
        <w:t>need</w:t>
      </w:r>
      <w:r>
        <w:rPr>
          <w:lang w:eastAsia="zh-CN"/>
        </w:rPr>
        <w:t xml:space="preserve"> </w:t>
      </w:r>
      <w:r w:rsidR="00821281">
        <w:rPr>
          <w:lang w:eastAsia="zh-CN"/>
        </w:rPr>
        <w:t xml:space="preserve">cross-link </w:t>
      </w:r>
      <w:r w:rsidR="000E5D1D">
        <w:rPr>
          <w:lang w:eastAsia="zh-CN"/>
        </w:rPr>
        <w:t>interference</w:t>
      </w:r>
      <w:r>
        <w:rPr>
          <w:lang w:eastAsia="zh-CN"/>
        </w:rPr>
        <w:t xml:space="preserve"> information</w:t>
      </w:r>
      <w:r w:rsidR="00821281">
        <w:rPr>
          <w:lang w:eastAsia="zh-CN"/>
        </w:rPr>
        <w:t xml:space="preserve"> and </w:t>
      </w:r>
      <w:r w:rsidR="005B67D0">
        <w:rPr>
          <w:lang w:eastAsia="zh-CN"/>
        </w:rPr>
        <w:t xml:space="preserve">some </w:t>
      </w:r>
      <w:r w:rsidR="00821281">
        <w:rPr>
          <w:lang w:eastAsia="zh-CN"/>
        </w:rPr>
        <w:t>assi</w:t>
      </w:r>
      <w:r w:rsidR="00A625E8">
        <w:rPr>
          <w:lang w:eastAsia="zh-CN"/>
        </w:rPr>
        <w:t>s</w:t>
      </w:r>
      <w:r w:rsidR="00821281">
        <w:rPr>
          <w:lang w:eastAsia="zh-CN"/>
        </w:rPr>
        <w:t xml:space="preserve">tance information </w:t>
      </w:r>
      <w:r w:rsidR="005B67D0">
        <w:rPr>
          <w:lang w:eastAsia="zh-CN"/>
        </w:rPr>
        <w:t xml:space="preserve">is required to </w:t>
      </w:r>
      <w:r w:rsidR="00A80B9C">
        <w:rPr>
          <w:lang w:eastAsia="zh-CN"/>
        </w:rPr>
        <w:t xml:space="preserve">be </w:t>
      </w:r>
      <w:r w:rsidR="005B67D0">
        <w:rPr>
          <w:lang w:eastAsia="zh-CN"/>
        </w:rPr>
        <w:t>exchange</w:t>
      </w:r>
      <w:r w:rsidR="00A80B9C">
        <w:rPr>
          <w:lang w:eastAsia="zh-CN"/>
        </w:rPr>
        <w:t>d</w:t>
      </w:r>
      <w:r>
        <w:rPr>
          <w:lang w:eastAsia="zh-CN"/>
        </w:rPr>
        <w:t xml:space="preserve"> among TRPs or UEs</w:t>
      </w:r>
      <w:r w:rsidR="00CD4ED9">
        <w:rPr>
          <w:lang w:eastAsia="zh-CN"/>
        </w:rPr>
        <w:t xml:space="preserve">, additional </w:t>
      </w:r>
      <w:r w:rsidR="00117166">
        <w:rPr>
          <w:lang w:eastAsia="zh-CN"/>
        </w:rPr>
        <w:t>schemes</w:t>
      </w:r>
      <w:r w:rsidR="00017133">
        <w:rPr>
          <w:lang w:eastAsia="zh-CN"/>
        </w:rPr>
        <w:t>, e.g.</w:t>
      </w:r>
      <w:r w:rsidR="00CD4ED9">
        <w:rPr>
          <w:lang w:eastAsia="zh-CN"/>
        </w:rPr>
        <w:t xml:space="preserve"> interference measurement</w:t>
      </w:r>
      <w:r w:rsidR="005B67D0">
        <w:rPr>
          <w:lang w:eastAsia="zh-CN"/>
        </w:rPr>
        <w:t>, interference</w:t>
      </w:r>
      <w:r w:rsidR="000E5D1D">
        <w:rPr>
          <w:lang w:eastAsia="zh-CN"/>
        </w:rPr>
        <w:t xml:space="preserve"> </w:t>
      </w:r>
      <w:r w:rsidR="00CD4ED9">
        <w:rPr>
          <w:lang w:eastAsia="zh-CN"/>
        </w:rPr>
        <w:t>sensing</w:t>
      </w:r>
      <w:r w:rsidR="005B67D0">
        <w:rPr>
          <w:lang w:eastAsia="zh-CN"/>
        </w:rPr>
        <w:t xml:space="preserve"> and OTA signaling</w:t>
      </w:r>
      <w:r w:rsidR="00CD4ED9">
        <w:rPr>
          <w:lang w:eastAsia="zh-CN"/>
        </w:rPr>
        <w:t xml:space="preserve"> can be investigated</w:t>
      </w:r>
      <w:r w:rsidR="00117166">
        <w:rPr>
          <w:lang w:eastAsia="zh-CN"/>
        </w:rPr>
        <w:t xml:space="preserve"> to</w:t>
      </w:r>
      <w:r w:rsidR="00883F46">
        <w:rPr>
          <w:lang w:eastAsia="zh-CN"/>
        </w:rPr>
        <w:t xml:space="preserve"> enable the </w:t>
      </w:r>
      <w:r w:rsidR="00AF1B17">
        <w:rPr>
          <w:lang w:eastAsia="zh-CN"/>
        </w:rPr>
        <w:t xml:space="preserve">interference </w:t>
      </w:r>
      <w:r w:rsidR="00883F46">
        <w:rPr>
          <w:lang w:eastAsia="zh-CN"/>
        </w:rPr>
        <w:t xml:space="preserve">coordination schemes and </w:t>
      </w:r>
      <w:r w:rsidR="00117166">
        <w:rPr>
          <w:lang w:eastAsia="zh-CN"/>
        </w:rPr>
        <w:t xml:space="preserve">deal </w:t>
      </w:r>
      <w:r w:rsidR="00117166">
        <w:rPr>
          <w:lang w:eastAsia="zh-CN"/>
        </w:rPr>
        <w:lastRenderedPageBreak/>
        <w:t xml:space="preserve">with the cross-link </w:t>
      </w:r>
      <w:r w:rsidR="00117166">
        <w:rPr>
          <w:rFonts w:hint="eastAsia"/>
          <w:bCs/>
          <w:lang w:eastAsia="zh-CN"/>
        </w:rPr>
        <w:t>interference fluctuation</w:t>
      </w:r>
      <w:r w:rsidR="00117166">
        <w:rPr>
          <w:lang w:eastAsia="zh-CN"/>
        </w:rPr>
        <w:t>.</w:t>
      </w:r>
      <w:r w:rsidR="00FF7678">
        <w:rPr>
          <w:lang w:eastAsia="zh-CN"/>
        </w:rPr>
        <w:t xml:space="preserve"> Certainly, these schemes can be applied to both unpaired and </w:t>
      </w:r>
      <w:r w:rsidR="00D72266">
        <w:rPr>
          <w:lang w:eastAsia="zh-CN"/>
        </w:rPr>
        <w:t>paired spectrum.</w:t>
      </w:r>
    </w:p>
    <w:p w:rsidR="009E3E0C" w:rsidRDefault="009E3E0C" w:rsidP="00250AA3">
      <w:pPr>
        <w:keepNext/>
        <w:ind w:right="3"/>
        <w:jc w:val="center"/>
      </w:pPr>
      <w:r>
        <w:rPr>
          <w:noProof/>
          <w:lang w:eastAsia="zh-CN"/>
        </w:rPr>
        <w:drawing>
          <wp:inline distT="0" distB="0" distL="0" distR="0">
            <wp:extent cx="2578100" cy="20410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597341" cy="2056241"/>
                    </a:xfrm>
                    <a:prstGeom prst="rect">
                      <a:avLst/>
                    </a:prstGeom>
                  </pic:spPr>
                </pic:pic>
              </a:graphicData>
            </a:graphic>
          </wp:inline>
        </w:drawing>
      </w:r>
    </w:p>
    <w:p w:rsidR="00250AA3" w:rsidRDefault="00250AA3" w:rsidP="00250AA3">
      <w:pPr>
        <w:pStyle w:val="a7"/>
        <w:numPr>
          <w:ilvl w:val="0"/>
          <w:numId w:val="24"/>
        </w:numPr>
        <w:jc w:val="center"/>
        <w:rPr>
          <w:bCs w:val="0"/>
          <w:lang w:eastAsia="zh-CN"/>
        </w:rPr>
      </w:pPr>
      <w:r>
        <w:rPr>
          <w:kern w:val="2"/>
          <w:lang w:val="en-GB" w:eastAsia="zh-CN"/>
        </w:rPr>
        <w:t xml:space="preserve">CDF of </w:t>
      </w:r>
      <w:r w:rsidR="00013D77">
        <w:rPr>
          <w:kern w:val="2"/>
          <w:lang w:val="en-GB" w:eastAsia="zh-CN"/>
        </w:rPr>
        <w:t>r</w:t>
      </w:r>
      <w:r w:rsidR="00013D77" w:rsidRPr="00F72142">
        <w:rPr>
          <w:kern w:val="2"/>
          <w:lang w:val="en-GB" w:eastAsia="zh-CN"/>
        </w:rPr>
        <w:t xml:space="preserve">eceived </w:t>
      </w:r>
      <w:r w:rsidRPr="00F72142">
        <w:rPr>
          <w:kern w:val="2"/>
          <w:lang w:val="en-GB" w:eastAsia="zh-CN"/>
        </w:rPr>
        <w:t>power for wanted signal and interference</w:t>
      </w:r>
    </w:p>
    <w:p w:rsidR="00BC25C9" w:rsidRPr="00F2354B" w:rsidRDefault="00BC25C9" w:rsidP="00F2354B">
      <w:pPr>
        <w:rPr>
          <w:i/>
          <w:lang w:eastAsia="zh-CN"/>
        </w:rPr>
      </w:pPr>
      <w:bookmarkStart w:id="5" w:name="OLE_LINK5"/>
      <w:r w:rsidRPr="00722F04">
        <w:rPr>
          <w:rFonts w:hint="eastAsia"/>
          <w:b/>
          <w:i/>
          <w:lang w:eastAsia="zh-CN"/>
        </w:rPr>
        <w:t>Proposal 1:</w:t>
      </w:r>
      <w:r w:rsidRPr="00722F04">
        <w:rPr>
          <w:rFonts w:hint="eastAsia"/>
          <w:i/>
          <w:lang w:eastAsia="zh-CN"/>
        </w:rPr>
        <w:t xml:space="preserve"> </w:t>
      </w:r>
      <w:r w:rsidR="009C2676">
        <w:rPr>
          <w:i/>
          <w:lang w:eastAsia="zh-CN"/>
        </w:rPr>
        <w:t>C</w:t>
      </w:r>
      <w:r w:rsidR="009C2676" w:rsidRPr="009C2676">
        <w:rPr>
          <w:i/>
          <w:lang w:eastAsia="zh-CN"/>
        </w:rPr>
        <w:t>ross-link interference coordination</w:t>
      </w:r>
      <w:r w:rsidR="00C00DE5">
        <w:rPr>
          <w:i/>
          <w:lang w:eastAsia="zh-CN"/>
        </w:rPr>
        <w:t xml:space="preserve"> </w:t>
      </w:r>
      <w:r w:rsidR="009D35E6">
        <w:rPr>
          <w:i/>
          <w:lang w:eastAsia="zh-CN"/>
        </w:rPr>
        <w:t>need</w:t>
      </w:r>
      <w:r w:rsidR="00E0105F">
        <w:rPr>
          <w:i/>
          <w:lang w:eastAsia="zh-CN"/>
        </w:rPr>
        <w:t>s</w:t>
      </w:r>
      <w:r w:rsidR="009D35E6">
        <w:rPr>
          <w:i/>
          <w:lang w:eastAsia="zh-CN"/>
        </w:rPr>
        <w:t xml:space="preserve"> to be</w:t>
      </w:r>
      <w:r w:rsidRPr="00BC25C9">
        <w:rPr>
          <w:i/>
          <w:lang w:eastAsia="zh-CN"/>
        </w:rPr>
        <w:t xml:space="preserve"> </w:t>
      </w:r>
      <w:r w:rsidR="00C43768">
        <w:rPr>
          <w:rFonts w:hint="eastAsia"/>
          <w:i/>
          <w:lang w:eastAsia="zh-CN"/>
        </w:rPr>
        <w:t>support</w:t>
      </w:r>
      <w:r w:rsidRPr="00BC25C9">
        <w:rPr>
          <w:i/>
          <w:lang w:eastAsia="zh-CN"/>
        </w:rPr>
        <w:t>ed for NR</w:t>
      </w:r>
      <w:r>
        <w:rPr>
          <w:i/>
          <w:lang w:eastAsia="zh-CN"/>
        </w:rPr>
        <w:t xml:space="preserve"> </w:t>
      </w:r>
      <w:r w:rsidR="00E67B7F" w:rsidRPr="00E67B7F">
        <w:rPr>
          <w:i/>
          <w:lang w:eastAsia="zh-CN"/>
        </w:rPr>
        <w:t>duplexing flexibility</w:t>
      </w:r>
      <w:r w:rsidRPr="00722F04">
        <w:rPr>
          <w:rFonts w:hint="eastAsia"/>
          <w:i/>
          <w:lang w:eastAsia="zh-CN"/>
        </w:rPr>
        <w:t>.</w:t>
      </w:r>
    </w:p>
    <w:bookmarkEnd w:id="5"/>
    <w:p w:rsidR="005337A9" w:rsidRDefault="005337A9" w:rsidP="005337A9">
      <w:pPr>
        <w:keepNext/>
        <w:ind w:right="3"/>
        <w:jc w:val="center"/>
      </w:pPr>
    </w:p>
    <w:p w:rsidR="009C2676" w:rsidRDefault="009C2676" w:rsidP="00CE40C7">
      <w:pPr>
        <w:pStyle w:val="2"/>
        <w:rPr>
          <w:lang w:eastAsia="zh-CN"/>
        </w:rPr>
      </w:pPr>
      <w:r>
        <w:rPr>
          <w:rFonts w:hint="eastAsia"/>
          <w:lang w:eastAsia="zh-CN"/>
        </w:rPr>
        <w:t>Interference coordination schemes</w:t>
      </w:r>
    </w:p>
    <w:p w:rsidR="00C24A68" w:rsidRDefault="00316A75" w:rsidP="00C24A68">
      <w:pPr>
        <w:pStyle w:val="a7"/>
        <w:keepNext/>
        <w:rPr>
          <w:b w:val="0"/>
          <w:bCs w:val="0"/>
          <w:sz w:val="22"/>
          <w:szCs w:val="22"/>
          <w:lang w:eastAsia="zh-CN"/>
        </w:rPr>
      </w:pPr>
      <w:r w:rsidRPr="003E2EE0">
        <w:rPr>
          <w:rFonts w:hint="eastAsia"/>
          <w:b w:val="0"/>
          <w:bCs w:val="0"/>
          <w:sz w:val="22"/>
          <w:szCs w:val="22"/>
          <w:lang w:eastAsia="zh-CN"/>
        </w:rPr>
        <w:t xml:space="preserve">To </w:t>
      </w:r>
      <w:r w:rsidRPr="003E2EE0">
        <w:rPr>
          <w:b w:val="0"/>
          <w:bCs w:val="0"/>
          <w:sz w:val="22"/>
          <w:szCs w:val="22"/>
          <w:lang w:eastAsia="zh-CN"/>
        </w:rPr>
        <w:t>facilitate</w:t>
      </w:r>
      <w:r w:rsidRPr="003E2EE0">
        <w:rPr>
          <w:rFonts w:hint="eastAsia"/>
          <w:b w:val="0"/>
          <w:bCs w:val="0"/>
          <w:sz w:val="22"/>
          <w:szCs w:val="22"/>
          <w:lang w:eastAsia="zh-CN"/>
        </w:rPr>
        <w:t xml:space="preserve"> </w:t>
      </w:r>
      <w:r w:rsidRPr="003E2EE0">
        <w:rPr>
          <w:b w:val="0"/>
          <w:bCs w:val="0"/>
          <w:sz w:val="22"/>
          <w:szCs w:val="22"/>
          <w:lang w:eastAsia="zh-CN"/>
        </w:rPr>
        <w:t>the cross-link mitigation, some i</w:t>
      </w:r>
      <w:r w:rsidR="0051462B" w:rsidRPr="003E2EE0">
        <w:rPr>
          <w:b w:val="0"/>
          <w:bCs w:val="0"/>
          <w:sz w:val="22"/>
          <w:szCs w:val="22"/>
          <w:lang w:eastAsia="zh-CN"/>
        </w:rPr>
        <w:t xml:space="preserve">nterference coordination </w:t>
      </w:r>
      <w:r w:rsidR="00CF4313" w:rsidRPr="003E2EE0">
        <w:rPr>
          <w:b w:val="0"/>
          <w:bCs w:val="0"/>
          <w:sz w:val="22"/>
          <w:szCs w:val="22"/>
          <w:lang w:eastAsia="zh-CN"/>
        </w:rPr>
        <w:t xml:space="preserve">schemes are </w:t>
      </w:r>
      <w:r w:rsidR="00D26A38" w:rsidRPr="003E2EE0">
        <w:rPr>
          <w:b w:val="0"/>
          <w:bCs w:val="0"/>
          <w:sz w:val="22"/>
          <w:szCs w:val="22"/>
          <w:lang w:eastAsia="zh-CN"/>
        </w:rPr>
        <w:t>identified</w:t>
      </w:r>
      <w:r w:rsidR="00CF4313" w:rsidRPr="003E2EE0">
        <w:rPr>
          <w:b w:val="0"/>
          <w:bCs w:val="0"/>
          <w:sz w:val="22"/>
          <w:szCs w:val="22"/>
          <w:lang w:eastAsia="zh-CN"/>
        </w:rPr>
        <w:t xml:space="preserve"> to</w:t>
      </w:r>
      <w:r w:rsidR="0051462B" w:rsidRPr="003E2EE0">
        <w:rPr>
          <w:b w:val="0"/>
          <w:bCs w:val="0"/>
          <w:sz w:val="22"/>
          <w:szCs w:val="22"/>
          <w:lang w:eastAsia="zh-CN"/>
        </w:rPr>
        <w:t xml:space="preserve"> </w:t>
      </w:r>
      <w:r w:rsidR="00D26A38" w:rsidRPr="003E2EE0">
        <w:rPr>
          <w:b w:val="0"/>
          <w:bCs w:val="0"/>
          <w:sz w:val="22"/>
          <w:szCs w:val="22"/>
          <w:lang w:eastAsia="zh-CN"/>
        </w:rPr>
        <w:t>combat</w:t>
      </w:r>
      <w:r w:rsidR="0051462B" w:rsidRPr="003E2EE0">
        <w:rPr>
          <w:b w:val="0"/>
          <w:bCs w:val="0"/>
          <w:sz w:val="22"/>
          <w:szCs w:val="22"/>
          <w:lang w:eastAsia="zh-CN"/>
        </w:rPr>
        <w:t xml:space="preserve"> the cross-link interference by carefully coordinating beams, transmission directions</w:t>
      </w:r>
      <w:r w:rsidR="00B5672E" w:rsidRPr="003E2EE0">
        <w:rPr>
          <w:b w:val="0"/>
          <w:bCs w:val="0"/>
          <w:sz w:val="22"/>
          <w:szCs w:val="22"/>
          <w:lang w:eastAsia="zh-CN"/>
        </w:rPr>
        <w:t xml:space="preserve">, </w:t>
      </w:r>
      <w:r w:rsidR="00FF4261" w:rsidRPr="003E2EE0">
        <w:rPr>
          <w:b w:val="0"/>
          <w:bCs w:val="0"/>
          <w:sz w:val="22"/>
          <w:szCs w:val="22"/>
          <w:lang w:eastAsia="zh-CN"/>
        </w:rPr>
        <w:t xml:space="preserve">scheduled </w:t>
      </w:r>
      <w:r w:rsidR="00374739" w:rsidRPr="003E2EE0">
        <w:rPr>
          <w:b w:val="0"/>
          <w:bCs w:val="0"/>
          <w:sz w:val="22"/>
          <w:szCs w:val="22"/>
          <w:lang w:eastAsia="zh-CN"/>
        </w:rPr>
        <w:t xml:space="preserve">resource </w:t>
      </w:r>
      <w:r w:rsidR="00FF4261" w:rsidRPr="003E2EE0">
        <w:rPr>
          <w:b w:val="0"/>
          <w:bCs w:val="0"/>
          <w:sz w:val="22"/>
          <w:szCs w:val="22"/>
          <w:lang w:eastAsia="zh-CN"/>
        </w:rPr>
        <w:t xml:space="preserve">and </w:t>
      </w:r>
      <w:r w:rsidR="00013D77" w:rsidRPr="003C649B">
        <w:rPr>
          <w:b w:val="0"/>
          <w:bCs w:val="0"/>
          <w:sz w:val="22"/>
          <w:szCs w:val="22"/>
          <w:lang w:eastAsia="zh-CN"/>
        </w:rPr>
        <w:t xml:space="preserve">transmission </w:t>
      </w:r>
      <w:r w:rsidR="00FF4261" w:rsidRPr="003E2EE0">
        <w:rPr>
          <w:b w:val="0"/>
          <w:bCs w:val="0"/>
          <w:sz w:val="22"/>
          <w:szCs w:val="22"/>
          <w:lang w:eastAsia="zh-CN"/>
        </w:rPr>
        <w:t>power.</w:t>
      </w:r>
      <w:r w:rsidR="00CF4313" w:rsidRPr="003E2EE0">
        <w:rPr>
          <w:b w:val="0"/>
          <w:bCs w:val="0"/>
          <w:sz w:val="22"/>
          <w:szCs w:val="22"/>
          <w:lang w:eastAsia="zh-CN"/>
        </w:rPr>
        <w:t xml:space="preserve"> </w:t>
      </w:r>
      <w:r w:rsidR="00D26A38" w:rsidRPr="003E2EE0">
        <w:rPr>
          <w:b w:val="0"/>
          <w:bCs w:val="0"/>
          <w:sz w:val="22"/>
          <w:szCs w:val="22"/>
          <w:lang w:eastAsia="zh-CN"/>
        </w:rPr>
        <w:t>S</w:t>
      </w:r>
      <w:r w:rsidR="00CF4313" w:rsidRPr="003E2EE0">
        <w:rPr>
          <w:b w:val="0"/>
          <w:bCs w:val="0"/>
          <w:sz w:val="22"/>
          <w:szCs w:val="22"/>
          <w:lang w:eastAsia="zh-CN"/>
        </w:rPr>
        <w:t>imulation results</w:t>
      </w:r>
      <w:r w:rsidR="00B744C6">
        <w:rPr>
          <w:b w:val="0"/>
          <w:bCs w:val="0"/>
          <w:sz w:val="22"/>
          <w:szCs w:val="22"/>
          <w:lang w:eastAsia="zh-CN"/>
        </w:rPr>
        <w:t xml:space="preserve"> </w:t>
      </w:r>
      <w:r w:rsidR="00181C19">
        <w:rPr>
          <w:b w:val="0"/>
          <w:bCs w:val="0"/>
          <w:sz w:val="22"/>
          <w:szCs w:val="22"/>
          <w:lang w:eastAsia="zh-CN"/>
        </w:rPr>
        <w:t>of</w:t>
      </w:r>
      <w:r w:rsidR="00B744C6">
        <w:rPr>
          <w:b w:val="0"/>
          <w:bCs w:val="0"/>
          <w:sz w:val="22"/>
          <w:szCs w:val="22"/>
          <w:lang w:eastAsia="zh-CN"/>
        </w:rPr>
        <w:t xml:space="preserve"> dense urban scenario</w:t>
      </w:r>
      <w:r w:rsidR="00A625E8">
        <w:rPr>
          <w:b w:val="0"/>
          <w:bCs w:val="0"/>
          <w:sz w:val="22"/>
          <w:szCs w:val="22"/>
          <w:lang w:eastAsia="zh-CN"/>
        </w:rPr>
        <w:t xml:space="preserve"> </w:t>
      </w:r>
      <w:r w:rsidR="00395F22">
        <w:rPr>
          <w:b w:val="0"/>
          <w:bCs w:val="0"/>
          <w:sz w:val="22"/>
          <w:szCs w:val="22"/>
          <w:lang w:eastAsia="zh-CN"/>
        </w:rPr>
        <w:t>[2]</w:t>
      </w:r>
      <w:r w:rsidR="00CF4313" w:rsidRPr="003E2EE0">
        <w:rPr>
          <w:b w:val="0"/>
          <w:bCs w:val="0"/>
          <w:sz w:val="22"/>
          <w:szCs w:val="22"/>
          <w:lang w:eastAsia="zh-CN"/>
        </w:rPr>
        <w:t xml:space="preserve"> are given in table</w:t>
      </w:r>
      <w:r w:rsidR="00A80B9C">
        <w:rPr>
          <w:b w:val="0"/>
          <w:bCs w:val="0"/>
          <w:sz w:val="22"/>
          <w:szCs w:val="22"/>
          <w:lang w:eastAsia="zh-CN"/>
        </w:rPr>
        <w:t xml:space="preserve"> </w:t>
      </w:r>
      <w:r w:rsidR="0043511C">
        <w:rPr>
          <w:b w:val="0"/>
          <w:bCs w:val="0"/>
          <w:sz w:val="22"/>
          <w:szCs w:val="22"/>
          <w:lang w:eastAsia="zh-CN"/>
        </w:rPr>
        <w:t>1</w:t>
      </w:r>
      <w:r w:rsidR="00CF4313" w:rsidRPr="003E2EE0">
        <w:rPr>
          <w:b w:val="0"/>
          <w:bCs w:val="0"/>
          <w:sz w:val="22"/>
          <w:szCs w:val="22"/>
          <w:lang w:eastAsia="zh-CN"/>
        </w:rPr>
        <w:t xml:space="preserve">, </w:t>
      </w:r>
      <w:r w:rsidR="00D26A38" w:rsidRPr="003E2EE0">
        <w:rPr>
          <w:b w:val="0"/>
          <w:bCs w:val="0"/>
          <w:sz w:val="22"/>
          <w:szCs w:val="22"/>
          <w:lang w:eastAsia="zh-CN"/>
        </w:rPr>
        <w:t>which</w:t>
      </w:r>
      <w:r w:rsidR="00CF4313" w:rsidRPr="003E2EE0">
        <w:rPr>
          <w:b w:val="0"/>
          <w:bCs w:val="0"/>
          <w:sz w:val="22"/>
          <w:szCs w:val="22"/>
          <w:lang w:eastAsia="zh-CN"/>
        </w:rPr>
        <w:t xml:space="preserve"> shows the performance gain </w:t>
      </w:r>
      <w:r w:rsidR="00D26A38" w:rsidRPr="003E2EE0">
        <w:rPr>
          <w:b w:val="0"/>
          <w:bCs w:val="0"/>
          <w:sz w:val="22"/>
          <w:szCs w:val="22"/>
          <w:lang w:eastAsia="zh-CN"/>
        </w:rPr>
        <w:t>by using</w:t>
      </w:r>
      <w:r w:rsidR="00CF4313" w:rsidRPr="003E2EE0">
        <w:rPr>
          <w:b w:val="0"/>
          <w:bCs w:val="0"/>
          <w:sz w:val="22"/>
          <w:szCs w:val="22"/>
          <w:lang w:eastAsia="zh-CN"/>
        </w:rPr>
        <w:t xml:space="preserve"> appropriate beam coordination</w:t>
      </w:r>
      <w:r w:rsidR="003D2D7A" w:rsidRPr="003E2EE0">
        <w:rPr>
          <w:b w:val="0"/>
          <w:bCs w:val="0"/>
          <w:sz w:val="22"/>
          <w:szCs w:val="22"/>
          <w:lang w:eastAsia="zh-CN"/>
        </w:rPr>
        <w:t xml:space="preserve">. </w:t>
      </w:r>
      <w:r w:rsidR="003D2D7A" w:rsidRPr="003E2EE0">
        <w:rPr>
          <w:rFonts w:hint="eastAsia"/>
          <w:b w:val="0"/>
          <w:bCs w:val="0"/>
          <w:sz w:val="22"/>
          <w:szCs w:val="22"/>
          <w:lang w:eastAsia="zh-CN"/>
        </w:rPr>
        <w:t xml:space="preserve">It is observed from the simulation </w:t>
      </w:r>
      <w:r w:rsidR="003D2D7A" w:rsidRPr="003E2EE0">
        <w:rPr>
          <w:b w:val="0"/>
          <w:bCs w:val="0"/>
          <w:sz w:val="22"/>
          <w:szCs w:val="22"/>
          <w:lang w:eastAsia="zh-CN"/>
        </w:rPr>
        <w:t xml:space="preserve">results </w:t>
      </w:r>
      <w:r w:rsidR="003D2D7A" w:rsidRPr="003E2EE0">
        <w:rPr>
          <w:rFonts w:hint="eastAsia"/>
          <w:b w:val="0"/>
          <w:bCs w:val="0"/>
          <w:sz w:val="22"/>
          <w:szCs w:val="22"/>
          <w:lang w:eastAsia="zh-CN"/>
        </w:rPr>
        <w:t>tha</w:t>
      </w:r>
      <w:r w:rsidR="003D2D7A" w:rsidRPr="003E2EE0">
        <w:rPr>
          <w:b w:val="0"/>
          <w:bCs w:val="0"/>
          <w:sz w:val="22"/>
          <w:szCs w:val="22"/>
          <w:lang w:eastAsia="zh-CN"/>
        </w:rPr>
        <w:t xml:space="preserve">t the beam coordination with </w:t>
      </w:r>
      <w:r w:rsidR="00A625E8" w:rsidRPr="003E2EE0">
        <w:rPr>
          <w:b w:val="0"/>
          <w:bCs w:val="0"/>
          <w:sz w:val="22"/>
          <w:szCs w:val="22"/>
          <w:lang w:eastAsia="zh-CN"/>
        </w:rPr>
        <w:t>appropriate</w:t>
      </w:r>
      <w:r w:rsidR="003D2D7A" w:rsidRPr="003E2EE0">
        <w:rPr>
          <w:b w:val="0"/>
          <w:bCs w:val="0"/>
          <w:sz w:val="22"/>
          <w:szCs w:val="22"/>
          <w:lang w:eastAsia="zh-CN"/>
        </w:rPr>
        <w:t xml:space="preserve"> interference measurement</w:t>
      </w:r>
      <w:r w:rsidR="003D2D7A" w:rsidRPr="003E2EE0">
        <w:rPr>
          <w:rFonts w:hint="eastAsia"/>
          <w:b w:val="0"/>
          <w:bCs w:val="0"/>
          <w:sz w:val="22"/>
          <w:szCs w:val="22"/>
          <w:lang w:eastAsia="zh-CN"/>
        </w:rPr>
        <w:t xml:space="preserve">/sensing </w:t>
      </w:r>
      <w:r w:rsidR="003D2D7A" w:rsidRPr="003E2EE0">
        <w:rPr>
          <w:b w:val="0"/>
          <w:bCs w:val="0"/>
          <w:sz w:val="22"/>
          <w:szCs w:val="22"/>
          <w:lang w:eastAsia="zh-CN"/>
        </w:rPr>
        <w:t>can greatly improve the system performance</w:t>
      </w:r>
      <w:r w:rsidR="00BC713E" w:rsidRPr="003E2EE0">
        <w:rPr>
          <w:b w:val="0"/>
          <w:bCs w:val="0"/>
          <w:sz w:val="22"/>
          <w:szCs w:val="22"/>
          <w:lang w:eastAsia="zh-CN"/>
        </w:rPr>
        <w:t>.</w:t>
      </w:r>
      <w:r w:rsidR="00D93404" w:rsidRPr="003E2EE0">
        <w:rPr>
          <w:b w:val="0"/>
          <w:bCs w:val="0"/>
          <w:sz w:val="22"/>
          <w:szCs w:val="22"/>
          <w:lang w:eastAsia="zh-CN"/>
        </w:rPr>
        <w:t xml:space="preserve"> </w:t>
      </w:r>
      <w:r w:rsidR="0099427D">
        <w:rPr>
          <w:b w:val="0"/>
          <w:bCs w:val="0"/>
          <w:sz w:val="22"/>
          <w:szCs w:val="22"/>
          <w:lang w:eastAsia="zh-CN"/>
        </w:rPr>
        <w:t>Besides, simulation results show that</w:t>
      </w:r>
      <w:r w:rsidR="00A27C3C">
        <w:rPr>
          <w:b w:val="0"/>
          <w:bCs w:val="0"/>
          <w:sz w:val="22"/>
          <w:szCs w:val="22"/>
          <w:lang w:eastAsia="zh-CN"/>
        </w:rPr>
        <w:t xml:space="preserve"> with coordination</w:t>
      </w:r>
      <w:r w:rsidR="00E718D6">
        <w:rPr>
          <w:b w:val="0"/>
          <w:bCs w:val="0"/>
          <w:sz w:val="22"/>
          <w:szCs w:val="22"/>
          <w:lang w:eastAsia="zh-CN"/>
        </w:rPr>
        <w:t xml:space="preserve"> scheme</w:t>
      </w:r>
      <w:r w:rsidR="00A27C3C">
        <w:rPr>
          <w:b w:val="0"/>
          <w:bCs w:val="0"/>
          <w:sz w:val="22"/>
          <w:szCs w:val="22"/>
          <w:lang w:eastAsia="zh-CN"/>
        </w:rPr>
        <w:t>, the proportion of TRPs or UEs</w:t>
      </w:r>
      <w:r w:rsidR="00A27C3C">
        <w:rPr>
          <w:rFonts w:hint="eastAsia"/>
          <w:b w:val="0"/>
          <w:bCs w:val="0"/>
          <w:sz w:val="22"/>
          <w:szCs w:val="22"/>
          <w:lang w:eastAsia="zh-CN"/>
        </w:rPr>
        <w:t xml:space="preserve"> suffer</w:t>
      </w:r>
      <w:r w:rsidR="00A27C3C">
        <w:rPr>
          <w:b w:val="0"/>
          <w:bCs w:val="0"/>
          <w:sz w:val="22"/>
          <w:szCs w:val="22"/>
          <w:lang w:eastAsia="zh-CN"/>
        </w:rPr>
        <w:t>ing</w:t>
      </w:r>
      <w:r w:rsidR="00A27C3C">
        <w:rPr>
          <w:rFonts w:hint="eastAsia"/>
          <w:b w:val="0"/>
          <w:bCs w:val="0"/>
          <w:sz w:val="22"/>
          <w:szCs w:val="22"/>
          <w:lang w:eastAsia="zh-CN"/>
        </w:rPr>
        <w:t xml:space="preserve"> more than 2 strong cross-link interference sources</w:t>
      </w:r>
      <w:r w:rsidR="00A27C3C">
        <w:rPr>
          <w:b w:val="0"/>
          <w:bCs w:val="0"/>
          <w:sz w:val="22"/>
          <w:szCs w:val="22"/>
          <w:lang w:eastAsia="zh-CN"/>
        </w:rPr>
        <w:t xml:space="preserve"> is less than 10%</w:t>
      </w:r>
      <w:r w:rsidR="0099427D">
        <w:rPr>
          <w:b w:val="0"/>
          <w:bCs w:val="0"/>
          <w:sz w:val="22"/>
          <w:szCs w:val="22"/>
          <w:lang w:eastAsia="zh-CN"/>
        </w:rPr>
        <w:t>.</w:t>
      </w:r>
      <w:r w:rsidR="0024072E">
        <w:rPr>
          <w:b w:val="0"/>
          <w:bCs w:val="0"/>
          <w:sz w:val="22"/>
          <w:szCs w:val="22"/>
          <w:lang w:eastAsia="zh-CN"/>
        </w:rPr>
        <w:t xml:space="preserve"> The remaining strong cross-link interference can be dealt with </w:t>
      </w:r>
      <w:r w:rsidR="00346628">
        <w:rPr>
          <w:b w:val="0"/>
          <w:bCs w:val="0"/>
          <w:sz w:val="22"/>
          <w:szCs w:val="22"/>
          <w:lang w:eastAsia="zh-CN"/>
        </w:rPr>
        <w:t xml:space="preserve">by </w:t>
      </w:r>
      <w:r w:rsidR="003D3303">
        <w:rPr>
          <w:b w:val="0"/>
          <w:bCs w:val="0"/>
          <w:sz w:val="22"/>
          <w:szCs w:val="22"/>
          <w:lang w:eastAsia="zh-CN"/>
        </w:rPr>
        <w:t xml:space="preserve">interference </w:t>
      </w:r>
      <w:r w:rsidR="0024072E">
        <w:rPr>
          <w:b w:val="0"/>
          <w:bCs w:val="0"/>
          <w:sz w:val="22"/>
          <w:szCs w:val="22"/>
          <w:lang w:eastAsia="zh-CN"/>
        </w:rPr>
        <w:t>suppression schemes, which are discussed in our companion contribution</w:t>
      </w:r>
      <w:r w:rsidR="003D3303">
        <w:rPr>
          <w:b w:val="0"/>
          <w:bCs w:val="0"/>
          <w:sz w:val="22"/>
          <w:szCs w:val="22"/>
          <w:lang w:eastAsia="zh-CN"/>
        </w:rPr>
        <w:t xml:space="preserve"> </w:t>
      </w:r>
      <w:r w:rsidR="0024072E">
        <w:rPr>
          <w:b w:val="0"/>
          <w:bCs w:val="0"/>
          <w:sz w:val="22"/>
          <w:szCs w:val="22"/>
          <w:lang w:eastAsia="zh-CN"/>
        </w:rPr>
        <w:t>[3].</w:t>
      </w:r>
    </w:p>
    <w:p w:rsidR="003D2D7A" w:rsidRDefault="003D2D7A" w:rsidP="00C24A68">
      <w:pPr>
        <w:pStyle w:val="a7"/>
        <w:keepNext/>
        <w:jc w:val="center"/>
      </w:pPr>
      <w:r>
        <w:t xml:space="preserve">Table </w:t>
      </w:r>
      <w:r w:rsidR="00246A47">
        <w:fldChar w:fldCharType="begin"/>
      </w:r>
      <w:r w:rsidR="00317EED">
        <w:instrText xml:space="preserve"> SEQ Table \* ARABIC </w:instrText>
      </w:r>
      <w:r w:rsidR="00246A47">
        <w:fldChar w:fldCharType="separate"/>
      </w:r>
      <w:r>
        <w:rPr>
          <w:noProof/>
        </w:rPr>
        <w:t>1</w:t>
      </w:r>
      <w:r w:rsidR="00246A47">
        <w:rPr>
          <w:noProof/>
        </w:rPr>
        <w:fldChar w:fldCharType="end"/>
      </w:r>
      <w:r>
        <w:t xml:space="preserve">  Uplink </w:t>
      </w:r>
      <w:r w:rsidRPr="0059746F">
        <w:t>Performance on 4GHz carrier</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418"/>
        <w:gridCol w:w="992"/>
        <w:gridCol w:w="1134"/>
        <w:gridCol w:w="1274"/>
      </w:tblGrid>
      <w:tr w:rsidR="003D2D7A" w:rsidRPr="0059746F" w:rsidTr="00F72142">
        <w:trPr>
          <w:jc w:val="center"/>
        </w:trPr>
        <w:tc>
          <w:tcPr>
            <w:tcW w:w="1129" w:type="dxa"/>
          </w:tcPr>
          <w:p w:rsidR="003D2D7A" w:rsidRDefault="003D2D7A" w:rsidP="00F72142">
            <w:pPr>
              <w:widowControl w:val="0"/>
              <w:spacing w:after="0"/>
              <w:jc w:val="left"/>
              <w:rPr>
                <w:kern w:val="2"/>
                <w:lang w:val="en-GB" w:eastAsia="zh-CN"/>
              </w:rPr>
            </w:pPr>
            <w:r w:rsidRPr="0059746F">
              <w:rPr>
                <w:kern w:val="2"/>
                <w:lang w:val="en-GB" w:eastAsia="zh-CN"/>
              </w:rPr>
              <w:t>Ratio of DL/UL traffic</w:t>
            </w:r>
          </w:p>
        </w:tc>
        <w:tc>
          <w:tcPr>
            <w:tcW w:w="1843" w:type="dxa"/>
          </w:tcPr>
          <w:p w:rsidR="003D2D7A" w:rsidRPr="00996AF6" w:rsidRDefault="003D2D7A" w:rsidP="00F72142">
            <w:pPr>
              <w:widowControl w:val="0"/>
              <w:spacing w:after="0"/>
              <w:jc w:val="left"/>
              <w:rPr>
                <w:kern w:val="2"/>
                <w:lang w:val="en-GB" w:eastAsia="zh-CN"/>
              </w:rPr>
            </w:pPr>
            <w:r>
              <w:rPr>
                <w:rFonts w:hint="eastAsia"/>
                <w:kern w:val="2"/>
                <w:lang w:val="en-GB" w:eastAsia="zh-CN"/>
              </w:rPr>
              <w:t>Feature</w:t>
            </w:r>
          </w:p>
        </w:tc>
        <w:tc>
          <w:tcPr>
            <w:tcW w:w="1418" w:type="dxa"/>
          </w:tcPr>
          <w:p w:rsidR="003D2D7A" w:rsidRPr="0059746F" w:rsidRDefault="003D2D7A" w:rsidP="00F72142">
            <w:pPr>
              <w:widowControl w:val="0"/>
              <w:spacing w:after="0"/>
              <w:jc w:val="left"/>
              <w:rPr>
                <w:kern w:val="2"/>
                <w:lang w:val="en-GB" w:eastAsia="zh-CN"/>
              </w:rPr>
            </w:pPr>
            <w:r w:rsidRPr="0059746F">
              <w:rPr>
                <w:kern w:val="2"/>
                <w:lang w:val="en-GB" w:eastAsia="zh-CN"/>
              </w:rPr>
              <w:t>UL Average UPT</w:t>
            </w:r>
            <w:r>
              <w:rPr>
                <w:rFonts w:hint="eastAsia"/>
                <w:kern w:val="2"/>
                <w:lang w:val="en-GB" w:eastAsia="zh-CN"/>
              </w:rPr>
              <w:t xml:space="preserve"> </w:t>
            </w:r>
            <w:r w:rsidRPr="0059746F">
              <w:rPr>
                <w:kern w:val="2"/>
                <w:lang w:val="en-GB" w:eastAsia="zh-CN"/>
              </w:rPr>
              <w:t>(Mbps)</w:t>
            </w:r>
          </w:p>
        </w:tc>
        <w:tc>
          <w:tcPr>
            <w:tcW w:w="992" w:type="dxa"/>
          </w:tcPr>
          <w:p w:rsidR="003D2D7A" w:rsidRDefault="003D2D7A" w:rsidP="00F72142">
            <w:pPr>
              <w:widowControl w:val="0"/>
              <w:spacing w:after="0"/>
              <w:jc w:val="left"/>
              <w:rPr>
                <w:lang w:eastAsia="zh-CN"/>
              </w:rPr>
            </w:pPr>
            <w:r>
              <w:rPr>
                <w:lang w:eastAsia="zh-CN"/>
              </w:rPr>
              <w:t>Gain</w:t>
            </w:r>
          </w:p>
        </w:tc>
        <w:tc>
          <w:tcPr>
            <w:tcW w:w="1134" w:type="dxa"/>
          </w:tcPr>
          <w:p w:rsidR="003D2D7A" w:rsidRDefault="003D2D7A" w:rsidP="00F72142">
            <w:pPr>
              <w:widowControl w:val="0"/>
              <w:spacing w:after="0"/>
              <w:jc w:val="left"/>
              <w:rPr>
                <w:kern w:val="2"/>
                <w:lang w:val="en-GB" w:eastAsia="zh-CN"/>
              </w:rPr>
            </w:pPr>
            <w:bookmarkStart w:id="6" w:name="OLE_LINK2"/>
            <w:r>
              <w:rPr>
                <w:rFonts w:hint="eastAsia"/>
                <w:lang w:eastAsia="zh-CN"/>
              </w:rPr>
              <w:t>5%-tile</w:t>
            </w:r>
          </w:p>
          <w:p w:rsidR="003D2D7A" w:rsidRDefault="003D2D7A" w:rsidP="00F72142">
            <w:pPr>
              <w:widowControl w:val="0"/>
              <w:spacing w:after="0"/>
              <w:jc w:val="left"/>
              <w:rPr>
                <w:kern w:val="2"/>
                <w:lang w:val="en-GB" w:eastAsia="zh-CN"/>
              </w:rPr>
            </w:pPr>
            <w:r>
              <w:rPr>
                <w:rFonts w:hint="eastAsia"/>
                <w:kern w:val="2"/>
                <w:lang w:val="en-GB" w:eastAsia="zh-CN"/>
              </w:rPr>
              <w:t>UL UPT</w:t>
            </w:r>
          </w:p>
          <w:bookmarkEnd w:id="6"/>
          <w:p w:rsidR="003D2D7A" w:rsidRPr="0059746F" w:rsidRDefault="003D2D7A" w:rsidP="00F72142">
            <w:pPr>
              <w:widowControl w:val="0"/>
              <w:spacing w:after="0"/>
              <w:jc w:val="left"/>
              <w:rPr>
                <w:kern w:val="2"/>
                <w:lang w:val="en-GB" w:eastAsia="zh-CN"/>
              </w:rPr>
            </w:pPr>
            <w:r>
              <w:rPr>
                <w:rFonts w:hint="eastAsia"/>
                <w:kern w:val="2"/>
                <w:lang w:val="en-GB" w:eastAsia="zh-CN"/>
              </w:rPr>
              <w:t>(Mbps)</w:t>
            </w:r>
          </w:p>
        </w:tc>
        <w:tc>
          <w:tcPr>
            <w:tcW w:w="1274" w:type="dxa"/>
          </w:tcPr>
          <w:p w:rsidR="003D2D7A" w:rsidRDefault="003D2D7A" w:rsidP="00F72142">
            <w:pPr>
              <w:widowControl w:val="0"/>
              <w:spacing w:after="0"/>
              <w:jc w:val="left"/>
              <w:rPr>
                <w:lang w:eastAsia="zh-CN"/>
              </w:rPr>
            </w:pPr>
            <w:r>
              <w:rPr>
                <w:lang w:eastAsia="zh-CN"/>
              </w:rPr>
              <w:t>gain</w:t>
            </w:r>
          </w:p>
        </w:tc>
      </w:tr>
      <w:tr w:rsidR="003D2D7A" w:rsidRPr="0059746F" w:rsidTr="00F72142">
        <w:trPr>
          <w:jc w:val="center"/>
        </w:trPr>
        <w:tc>
          <w:tcPr>
            <w:tcW w:w="1129" w:type="dxa"/>
            <w:vMerge w:val="restart"/>
          </w:tcPr>
          <w:p w:rsidR="003D2D7A" w:rsidRPr="0059746F" w:rsidRDefault="003D2D7A" w:rsidP="00F72142">
            <w:pPr>
              <w:widowControl w:val="0"/>
              <w:spacing w:after="0"/>
              <w:jc w:val="left"/>
              <w:rPr>
                <w:kern w:val="2"/>
                <w:lang w:val="en-GB" w:eastAsia="zh-CN"/>
              </w:rPr>
            </w:pPr>
            <w:r>
              <w:rPr>
                <w:kern w:val="2"/>
                <w:lang w:val="en-GB" w:eastAsia="zh-CN"/>
              </w:rPr>
              <w:t>1:1</w:t>
            </w:r>
          </w:p>
        </w:tc>
        <w:tc>
          <w:tcPr>
            <w:tcW w:w="1843" w:type="dxa"/>
          </w:tcPr>
          <w:p w:rsidR="003D2D7A" w:rsidRDefault="002A2127" w:rsidP="00F72142">
            <w:pPr>
              <w:widowControl w:val="0"/>
              <w:spacing w:after="0"/>
              <w:jc w:val="left"/>
              <w:rPr>
                <w:kern w:val="2"/>
                <w:lang w:val="en-GB" w:eastAsia="zh-CN"/>
              </w:rPr>
            </w:pPr>
            <w:r>
              <w:rPr>
                <w:kern w:val="2"/>
                <w:lang w:val="en-GB" w:eastAsia="zh-CN"/>
              </w:rPr>
              <w:t>D</w:t>
            </w:r>
            <w:r w:rsidRPr="002A2127">
              <w:rPr>
                <w:kern w:val="2"/>
                <w:lang w:val="en-GB" w:eastAsia="zh-CN"/>
              </w:rPr>
              <w:t>uplexing flexibility</w:t>
            </w:r>
            <w:r w:rsidR="003D2D7A">
              <w:rPr>
                <w:rFonts w:hint="eastAsia"/>
                <w:kern w:val="2"/>
                <w:lang w:val="en-GB" w:eastAsia="zh-CN"/>
              </w:rPr>
              <w:t xml:space="preserve"> -</w:t>
            </w:r>
          </w:p>
          <w:p w:rsidR="003D2D7A" w:rsidRPr="0059746F" w:rsidRDefault="002A2127" w:rsidP="00F72142">
            <w:pPr>
              <w:widowControl w:val="0"/>
              <w:spacing w:after="0"/>
              <w:jc w:val="left"/>
              <w:rPr>
                <w:kern w:val="2"/>
                <w:lang w:val="en-GB" w:eastAsia="zh-CN"/>
              </w:rPr>
            </w:pPr>
            <w:r>
              <w:rPr>
                <w:kern w:val="2"/>
                <w:lang w:val="en-GB" w:eastAsia="zh-CN"/>
              </w:rPr>
              <w:t>Semi-s</w:t>
            </w:r>
            <w:r w:rsidR="003D2D7A">
              <w:rPr>
                <w:rFonts w:hint="eastAsia"/>
                <w:kern w:val="2"/>
                <w:lang w:val="en-GB" w:eastAsia="zh-CN"/>
              </w:rPr>
              <w:t>tatic beam</w:t>
            </w:r>
          </w:p>
        </w:tc>
        <w:tc>
          <w:tcPr>
            <w:tcW w:w="1418" w:type="dxa"/>
          </w:tcPr>
          <w:p w:rsidR="003D2D7A" w:rsidRDefault="00395F22" w:rsidP="00F72142">
            <w:pPr>
              <w:widowControl w:val="0"/>
              <w:spacing w:after="0"/>
              <w:jc w:val="left"/>
              <w:rPr>
                <w:kern w:val="2"/>
                <w:sz w:val="18"/>
                <w:lang w:val="en-GB" w:eastAsia="zh-CN"/>
              </w:rPr>
            </w:pPr>
            <w:r>
              <w:rPr>
                <w:kern w:val="2"/>
                <w:sz w:val="18"/>
                <w:lang w:val="en-GB" w:eastAsia="zh-CN"/>
              </w:rPr>
              <w:t>27.44</w:t>
            </w:r>
          </w:p>
          <w:p w:rsidR="003D2D7A" w:rsidRPr="000A7601" w:rsidRDefault="003D2D7A" w:rsidP="00F72142">
            <w:pPr>
              <w:widowControl w:val="0"/>
              <w:spacing w:after="0"/>
              <w:jc w:val="left"/>
              <w:rPr>
                <w:kern w:val="2"/>
                <w:sz w:val="18"/>
                <w:lang w:val="en-GB" w:eastAsia="zh-CN"/>
              </w:rPr>
            </w:pPr>
          </w:p>
        </w:tc>
        <w:tc>
          <w:tcPr>
            <w:tcW w:w="992" w:type="dxa"/>
          </w:tcPr>
          <w:p w:rsidR="003D2D7A" w:rsidRPr="000A7601" w:rsidRDefault="003D2D7A" w:rsidP="00F72142">
            <w:pPr>
              <w:widowControl w:val="0"/>
              <w:spacing w:after="0"/>
              <w:jc w:val="left"/>
              <w:rPr>
                <w:kern w:val="2"/>
                <w:sz w:val="18"/>
                <w:lang w:val="en-GB" w:eastAsia="zh-CN"/>
              </w:rPr>
            </w:pPr>
          </w:p>
        </w:tc>
        <w:tc>
          <w:tcPr>
            <w:tcW w:w="1134" w:type="dxa"/>
          </w:tcPr>
          <w:p w:rsidR="003D2D7A" w:rsidRDefault="00395F22" w:rsidP="00F72142">
            <w:pPr>
              <w:widowControl w:val="0"/>
              <w:spacing w:after="0"/>
              <w:jc w:val="left"/>
              <w:rPr>
                <w:kern w:val="2"/>
                <w:sz w:val="18"/>
                <w:lang w:val="en-GB" w:eastAsia="zh-CN"/>
              </w:rPr>
            </w:pPr>
            <w:r>
              <w:rPr>
                <w:kern w:val="2"/>
                <w:sz w:val="18"/>
                <w:lang w:val="en-GB" w:eastAsia="zh-CN"/>
              </w:rPr>
              <w:t>6.18</w:t>
            </w:r>
          </w:p>
          <w:p w:rsidR="003D2D7A" w:rsidRPr="000A7601" w:rsidRDefault="003D2D7A" w:rsidP="00F72142">
            <w:pPr>
              <w:widowControl w:val="0"/>
              <w:spacing w:after="0"/>
              <w:jc w:val="left"/>
              <w:rPr>
                <w:kern w:val="2"/>
                <w:sz w:val="18"/>
                <w:lang w:val="en-GB" w:eastAsia="zh-CN"/>
              </w:rPr>
            </w:pPr>
          </w:p>
        </w:tc>
        <w:tc>
          <w:tcPr>
            <w:tcW w:w="1274" w:type="dxa"/>
          </w:tcPr>
          <w:p w:rsidR="003D2D7A" w:rsidRPr="000A7601" w:rsidRDefault="003D2D7A" w:rsidP="00F72142">
            <w:pPr>
              <w:widowControl w:val="0"/>
              <w:spacing w:after="0"/>
              <w:jc w:val="left"/>
              <w:rPr>
                <w:kern w:val="2"/>
                <w:sz w:val="18"/>
                <w:lang w:val="en-GB" w:eastAsia="zh-CN"/>
              </w:rPr>
            </w:pPr>
          </w:p>
        </w:tc>
      </w:tr>
      <w:tr w:rsidR="003D2D7A" w:rsidRPr="0059746F" w:rsidTr="00F72142">
        <w:trPr>
          <w:jc w:val="center"/>
        </w:trPr>
        <w:tc>
          <w:tcPr>
            <w:tcW w:w="1129" w:type="dxa"/>
            <w:vMerge/>
          </w:tcPr>
          <w:p w:rsidR="003D2D7A" w:rsidRPr="0059746F" w:rsidRDefault="003D2D7A" w:rsidP="00F72142">
            <w:pPr>
              <w:widowControl w:val="0"/>
              <w:spacing w:after="0"/>
              <w:jc w:val="left"/>
              <w:rPr>
                <w:kern w:val="2"/>
                <w:lang w:val="en-GB" w:eastAsia="zh-CN"/>
              </w:rPr>
            </w:pPr>
          </w:p>
        </w:tc>
        <w:tc>
          <w:tcPr>
            <w:tcW w:w="1843" w:type="dxa"/>
          </w:tcPr>
          <w:p w:rsidR="003D2D7A" w:rsidRDefault="002A2127" w:rsidP="00F72142">
            <w:pPr>
              <w:widowControl w:val="0"/>
              <w:spacing w:after="0"/>
              <w:jc w:val="left"/>
              <w:rPr>
                <w:kern w:val="2"/>
                <w:lang w:val="en-GB" w:eastAsia="zh-CN"/>
              </w:rPr>
            </w:pPr>
            <w:r>
              <w:rPr>
                <w:kern w:val="2"/>
                <w:lang w:val="en-GB" w:eastAsia="zh-CN"/>
              </w:rPr>
              <w:t>D</w:t>
            </w:r>
            <w:r w:rsidRPr="002A2127">
              <w:rPr>
                <w:kern w:val="2"/>
                <w:lang w:val="en-GB" w:eastAsia="zh-CN"/>
              </w:rPr>
              <w:t>uplexing flexibility</w:t>
            </w:r>
            <w:r w:rsidR="003D2D7A">
              <w:rPr>
                <w:rFonts w:hint="eastAsia"/>
                <w:kern w:val="2"/>
                <w:lang w:val="en-GB" w:eastAsia="zh-CN"/>
              </w:rPr>
              <w:t xml:space="preserve"> -</w:t>
            </w:r>
          </w:p>
          <w:p w:rsidR="003D2D7A" w:rsidRPr="0059746F" w:rsidRDefault="003D2D7A" w:rsidP="00F72142">
            <w:pPr>
              <w:widowControl w:val="0"/>
              <w:spacing w:after="0"/>
              <w:jc w:val="left"/>
              <w:rPr>
                <w:kern w:val="2"/>
                <w:lang w:val="en-GB" w:eastAsia="zh-CN"/>
              </w:rPr>
            </w:pPr>
            <w:r>
              <w:rPr>
                <w:rFonts w:hint="eastAsia"/>
                <w:kern w:val="2"/>
                <w:lang w:val="en-GB" w:eastAsia="zh-CN"/>
              </w:rPr>
              <w:t>Dynamic beam</w:t>
            </w:r>
          </w:p>
        </w:tc>
        <w:tc>
          <w:tcPr>
            <w:tcW w:w="1418" w:type="dxa"/>
          </w:tcPr>
          <w:p w:rsidR="003D2D7A" w:rsidRDefault="00395F22" w:rsidP="00F72142">
            <w:pPr>
              <w:widowControl w:val="0"/>
              <w:spacing w:after="0"/>
              <w:jc w:val="left"/>
              <w:rPr>
                <w:kern w:val="2"/>
                <w:sz w:val="18"/>
                <w:lang w:val="en-GB" w:eastAsia="zh-CN"/>
              </w:rPr>
            </w:pPr>
            <w:r>
              <w:rPr>
                <w:kern w:val="2"/>
                <w:sz w:val="18"/>
                <w:lang w:val="en-GB" w:eastAsia="zh-CN"/>
              </w:rPr>
              <w:t>33.13</w:t>
            </w:r>
          </w:p>
          <w:p w:rsidR="003D2D7A" w:rsidRPr="000A7601" w:rsidRDefault="003D2D7A" w:rsidP="00F72142">
            <w:pPr>
              <w:widowControl w:val="0"/>
              <w:spacing w:after="0"/>
              <w:jc w:val="left"/>
              <w:rPr>
                <w:kern w:val="2"/>
                <w:sz w:val="18"/>
                <w:lang w:val="en-GB" w:eastAsia="zh-CN"/>
              </w:rPr>
            </w:pPr>
          </w:p>
        </w:tc>
        <w:tc>
          <w:tcPr>
            <w:tcW w:w="992" w:type="dxa"/>
          </w:tcPr>
          <w:p w:rsidR="003D2D7A" w:rsidRPr="000A7601" w:rsidRDefault="003D2D7A" w:rsidP="00395F22">
            <w:pPr>
              <w:widowControl w:val="0"/>
              <w:spacing w:after="0"/>
              <w:jc w:val="left"/>
              <w:rPr>
                <w:kern w:val="2"/>
                <w:sz w:val="18"/>
                <w:lang w:val="en-GB" w:eastAsia="zh-CN"/>
              </w:rPr>
            </w:pPr>
            <w:r>
              <w:rPr>
                <w:kern w:val="2"/>
                <w:sz w:val="18"/>
                <w:lang w:val="en-GB" w:eastAsia="zh-CN"/>
              </w:rPr>
              <w:t>+</w:t>
            </w:r>
            <w:r w:rsidR="00395F22">
              <w:rPr>
                <w:kern w:val="2"/>
                <w:sz w:val="18"/>
                <w:lang w:val="en-GB" w:eastAsia="zh-CN"/>
              </w:rPr>
              <w:t>20.74</w:t>
            </w:r>
            <w:r>
              <w:rPr>
                <w:kern w:val="2"/>
                <w:sz w:val="18"/>
                <w:lang w:val="en-GB" w:eastAsia="zh-CN"/>
              </w:rPr>
              <w:t>%</w:t>
            </w:r>
          </w:p>
        </w:tc>
        <w:tc>
          <w:tcPr>
            <w:tcW w:w="1134" w:type="dxa"/>
          </w:tcPr>
          <w:p w:rsidR="003D2D7A" w:rsidRDefault="00395F22" w:rsidP="00F72142">
            <w:pPr>
              <w:widowControl w:val="0"/>
              <w:spacing w:after="0"/>
              <w:jc w:val="left"/>
              <w:rPr>
                <w:kern w:val="2"/>
                <w:sz w:val="18"/>
                <w:lang w:val="en-GB" w:eastAsia="zh-CN"/>
              </w:rPr>
            </w:pPr>
            <w:r>
              <w:rPr>
                <w:kern w:val="2"/>
                <w:sz w:val="18"/>
                <w:lang w:val="en-GB" w:eastAsia="zh-CN"/>
              </w:rPr>
              <w:t>9.17</w:t>
            </w:r>
          </w:p>
          <w:p w:rsidR="003D2D7A" w:rsidRPr="000A7601" w:rsidRDefault="003D2D7A" w:rsidP="00F72142">
            <w:pPr>
              <w:widowControl w:val="0"/>
              <w:spacing w:after="0"/>
              <w:jc w:val="left"/>
              <w:rPr>
                <w:kern w:val="2"/>
                <w:sz w:val="18"/>
                <w:lang w:val="en-GB" w:eastAsia="zh-CN"/>
              </w:rPr>
            </w:pPr>
          </w:p>
        </w:tc>
        <w:tc>
          <w:tcPr>
            <w:tcW w:w="1274" w:type="dxa"/>
          </w:tcPr>
          <w:p w:rsidR="003D2D7A" w:rsidRPr="000A7601" w:rsidRDefault="003D2D7A" w:rsidP="00395F22">
            <w:pPr>
              <w:widowControl w:val="0"/>
              <w:spacing w:after="0"/>
              <w:jc w:val="left"/>
              <w:rPr>
                <w:kern w:val="2"/>
                <w:sz w:val="18"/>
                <w:lang w:val="en-GB" w:eastAsia="zh-CN"/>
              </w:rPr>
            </w:pPr>
            <w:r>
              <w:rPr>
                <w:kern w:val="2"/>
                <w:sz w:val="18"/>
                <w:lang w:val="en-GB" w:eastAsia="zh-CN"/>
              </w:rPr>
              <w:t>+</w:t>
            </w:r>
            <w:r w:rsidR="00395F22">
              <w:rPr>
                <w:kern w:val="2"/>
                <w:sz w:val="18"/>
                <w:lang w:val="en-GB" w:eastAsia="zh-CN"/>
              </w:rPr>
              <w:t>48.38</w:t>
            </w:r>
            <w:r>
              <w:rPr>
                <w:kern w:val="2"/>
                <w:sz w:val="18"/>
                <w:lang w:val="en-GB" w:eastAsia="zh-CN"/>
              </w:rPr>
              <w:t>%</w:t>
            </w:r>
          </w:p>
        </w:tc>
      </w:tr>
      <w:tr w:rsidR="003D2D7A" w:rsidRPr="0059746F" w:rsidTr="00DF1526">
        <w:trPr>
          <w:trHeight w:val="680"/>
          <w:jc w:val="center"/>
        </w:trPr>
        <w:tc>
          <w:tcPr>
            <w:tcW w:w="1129" w:type="dxa"/>
            <w:vMerge w:val="restart"/>
          </w:tcPr>
          <w:p w:rsidR="003D2D7A" w:rsidRPr="0059746F" w:rsidRDefault="003D2D7A" w:rsidP="00F72142">
            <w:pPr>
              <w:widowControl w:val="0"/>
              <w:spacing w:after="0"/>
              <w:jc w:val="left"/>
              <w:rPr>
                <w:kern w:val="2"/>
                <w:lang w:val="en-GB" w:eastAsia="zh-CN"/>
              </w:rPr>
            </w:pPr>
            <w:r>
              <w:rPr>
                <w:kern w:val="2"/>
                <w:lang w:val="en-GB" w:eastAsia="zh-CN"/>
              </w:rPr>
              <w:t>2:1</w:t>
            </w:r>
          </w:p>
        </w:tc>
        <w:tc>
          <w:tcPr>
            <w:tcW w:w="1843" w:type="dxa"/>
          </w:tcPr>
          <w:p w:rsidR="003D2D7A" w:rsidRDefault="002A2127" w:rsidP="00F72142">
            <w:pPr>
              <w:widowControl w:val="0"/>
              <w:spacing w:after="0"/>
              <w:jc w:val="left"/>
              <w:rPr>
                <w:kern w:val="2"/>
                <w:lang w:val="en-GB" w:eastAsia="zh-CN"/>
              </w:rPr>
            </w:pPr>
            <w:r>
              <w:rPr>
                <w:kern w:val="2"/>
                <w:lang w:val="en-GB" w:eastAsia="zh-CN"/>
              </w:rPr>
              <w:t>D</w:t>
            </w:r>
            <w:r w:rsidRPr="002A2127">
              <w:rPr>
                <w:kern w:val="2"/>
                <w:lang w:val="en-GB" w:eastAsia="zh-CN"/>
              </w:rPr>
              <w:t>uplexing flexibility</w:t>
            </w:r>
            <w:r w:rsidR="003D2D7A">
              <w:rPr>
                <w:rFonts w:hint="eastAsia"/>
                <w:kern w:val="2"/>
                <w:lang w:val="en-GB" w:eastAsia="zh-CN"/>
              </w:rPr>
              <w:t xml:space="preserve"> -</w:t>
            </w:r>
          </w:p>
          <w:p w:rsidR="003D2D7A" w:rsidRPr="0059746F" w:rsidRDefault="002A2127" w:rsidP="00F72142">
            <w:pPr>
              <w:widowControl w:val="0"/>
              <w:spacing w:after="0"/>
              <w:jc w:val="left"/>
              <w:rPr>
                <w:kern w:val="2"/>
                <w:lang w:val="en-GB" w:eastAsia="zh-CN"/>
              </w:rPr>
            </w:pPr>
            <w:r>
              <w:rPr>
                <w:kern w:val="2"/>
                <w:lang w:val="en-GB" w:eastAsia="zh-CN"/>
              </w:rPr>
              <w:t>Semi-s</w:t>
            </w:r>
            <w:r w:rsidR="003D2D7A">
              <w:rPr>
                <w:rFonts w:hint="eastAsia"/>
                <w:kern w:val="2"/>
                <w:lang w:val="en-GB" w:eastAsia="zh-CN"/>
              </w:rPr>
              <w:t>tatic beam</w:t>
            </w:r>
          </w:p>
        </w:tc>
        <w:tc>
          <w:tcPr>
            <w:tcW w:w="1418" w:type="dxa"/>
          </w:tcPr>
          <w:p w:rsidR="003D2D7A" w:rsidRDefault="00D43312" w:rsidP="00F72142">
            <w:pPr>
              <w:widowControl w:val="0"/>
              <w:spacing w:after="0"/>
              <w:jc w:val="left"/>
              <w:rPr>
                <w:kern w:val="2"/>
                <w:sz w:val="18"/>
                <w:lang w:val="en-GB" w:eastAsia="zh-CN"/>
              </w:rPr>
            </w:pPr>
            <w:r>
              <w:rPr>
                <w:kern w:val="2"/>
                <w:sz w:val="18"/>
                <w:lang w:val="en-GB" w:eastAsia="zh-CN"/>
              </w:rPr>
              <w:t>27.84</w:t>
            </w:r>
          </w:p>
          <w:p w:rsidR="003D2D7A" w:rsidRPr="000A7601" w:rsidRDefault="003D2D7A" w:rsidP="00F72142">
            <w:pPr>
              <w:widowControl w:val="0"/>
              <w:spacing w:after="0"/>
              <w:jc w:val="left"/>
              <w:rPr>
                <w:kern w:val="2"/>
                <w:sz w:val="18"/>
                <w:lang w:val="en-GB" w:eastAsia="zh-CN"/>
              </w:rPr>
            </w:pPr>
          </w:p>
        </w:tc>
        <w:tc>
          <w:tcPr>
            <w:tcW w:w="992" w:type="dxa"/>
          </w:tcPr>
          <w:p w:rsidR="009E3E0C" w:rsidRDefault="009E3E0C" w:rsidP="00F72142">
            <w:pPr>
              <w:widowControl w:val="0"/>
              <w:spacing w:after="0"/>
              <w:jc w:val="left"/>
              <w:rPr>
                <w:kern w:val="2"/>
                <w:sz w:val="18"/>
                <w:lang w:val="en-GB" w:eastAsia="zh-CN"/>
              </w:rPr>
            </w:pPr>
          </w:p>
          <w:p w:rsidR="009E3E0C" w:rsidRPr="00911E5A" w:rsidRDefault="009E3E0C" w:rsidP="00911E5A">
            <w:pPr>
              <w:widowControl w:val="0"/>
              <w:spacing w:after="0"/>
              <w:jc w:val="left"/>
              <w:rPr>
                <w:kern w:val="2"/>
                <w:sz w:val="18"/>
                <w:lang w:val="en-GB" w:eastAsia="zh-CN"/>
              </w:rPr>
            </w:pPr>
          </w:p>
          <w:p w:rsidR="003D2D7A" w:rsidRPr="00911E5A" w:rsidRDefault="003D2D7A" w:rsidP="00911E5A">
            <w:pPr>
              <w:widowControl w:val="0"/>
              <w:spacing w:after="0"/>
              <w:jc w:val="left"/>
              <w:rPr>
                <w:kern w:val="2"/>
                <w:sz w:val="18"/>
                <w:lang w:val="en-GB" w:eastAsia="zh-CN"/>
              </w:rPr>
            </w:pPr>
          </w:p>
        </w:tc>
        <w:tc>
          <w:tcPr>
            <w:tcW w:w="1134" w:type="dxa"/>
          </w:tcPr>
          <w:p w:rsidR="003D2D7A" w:rsidRDefault="00D43312" w:rsidP="00F72142">
            <w:pPr>
              <w:widowControl w:val="0"/>
              <w:spacing w:after="0"/>
              <w:jc w:val="left"/>
              <w:rPr>
                <w:kern w:val="2"/>
                <w:sz w:val="18"/>
                <w:lang w:val="en-GB" w:eastAsia="zh-CN"/>
              </w:rPr>
            </w:pPr>
            <w:r>
              <w:rPr>
                <w:kern w:val="2"/>
                <w:sz w:val="18"/>
                <w:lang w:val="en-GB" w:eastAsia="zh-CN"/>
              </w:rPr>
              <w:t>7.48</w:t>
            </w:r>
          </w:p>
          <w:p w:rsidR="003D2D7A" w:rsidRPr="000A7601" w:rsidRDefault="003D2D7A" w:rsidP="00F72142">
            <w:pPr>
              <w:widowControl w:val="0"/>
              <w:spacing w:after="0"/>
              <w:jc w:val="left"/>
              <w:rPr>
                <w:kern w:val="2"/>
                <w:sz w:val="18"/>
                <w:lang w:val="en-GB" w:eastAsia="zh-CN"/>
              </w:rPr>
            </w:pPr>
          </w:p>
        </w:tc>
        <w:tc>
          <w:tcPr>
            <w:tcW w:w="1274" w:type="dxa"/>
          </w:tcPr>
          <w:p w:rsidR="003D2D7A" w:rsidRPr="000A7601" w:rsidRDefault="003D2D7A" w:rsidP="00F72142">
            <w:pPr>
              <w:widowControl w:val="0"/>
              <w:spacing w:after="0"/>
              <w:jc w:val="left"/>
              <w:rPr>
                <w:kern w:val="2"/>
                <w:sz w:val="18"/>
                <w:lang w:val="en-GB" w:eastAsia="zh-CN"/>
              </w:rPr>
            </w:pPr>
          </w:p>
        </w:tc>
      </w:tr>
      <w:tr w:rsidR="003D2D7A" w:rsidRPr="0059746F" w:rsidTr="00F72142">
        <w:trPr>
          <w:jc w:val="center"/>
        </w:trPr>
        <w:tc>
          <w:tcPr>
            <w:tcW w:w="1129" w:type="dxa"/>
            <w:vMerge/>
          </w:tcPr>
          <w:p w:rsidR="003D2D7A" w:rsidRPr="0059746F" w:rsidRDefault="003D2D7A" w:rsidP="00F72142">
            <w:pPr>
              <w:widowControl w:val="0"/>
              <w:spacing w:after="0"/>
              <w:jc w:val="left"/>
              <w:rPr>
                <w:kern w:val="2"/>
                <w:lang w:val="en-GB" w:eastAsia="zh-CN"/>
              </w:rPr>
            </w:pPr>
          </w:p>
        </w:tc>
        <w:tc>
          <w:tcPr>
            <w:tcW w:w="1843" w:type="dxa"/>
          </w:tcPr>
          <w:p w:rsidR="003D2D7A" w:rsidRDefault="002A2127" w:rsidP="00F72142">
            <w:pPr>
              <w:widowControl w:val="0"/>
              <w:spacing w:after="0"/>
              <w:jc w:val="left"/>
              <w:rPr>
                <w:kern w:val="2"/>
                <w:lang w:val="en-GB" w:eastAsia="zh-CN"/>
              </w:rPr>
            </w:pPr>
            <w:r>
              <w:rPr>
                <w:kern w:val="2"/>
                <w:lang w:val="en-GB" w:eastAsia="zh-CN"/>
              </w:rPr>
              <w:t>D</w:t>
            </w:r>
            <w:r w:rsidRPr="002A2127">
              <w:rPr>
                <w:kern w:val="2"/>
                <w:lang w:val="en-GB" w:eastAsia="zh-CN"/>
              </w:rPr>
              <w:t>uplexing flexibility</w:t>
            </w:r>
            <w:r w:rsidR="003D2D7A">
              <w:rPr>
                <w:rFonts w:hint="eastAsia"/>
                <w:kern w:val="2"/>
                <w:lang w:val="en-GB" w:eastAsia="zh-CN"/>
              </w:rPr>
              <w:t xml:space="preserve"> -</w:t>
            </w:r>
          </w:p>
          <w:p w:rsidR="003D2D7A" w:rsidRPr="0059746F" w:rsidRDefault="003D2D7A" w:rsidP="00F72142">
            <w:pPr>
              <w:widowControl w:val="0"/>
              <w:spacing w:after="0"/>
              <w:jc w:val="left"/>
              <w:rPr>
                <w:kern w:val="2"/>
                <w:lang w:val="en-GB" w:eastAsia="zh-CN"/>
              </w:rPr>
            </w:pPr>
            <w:r>
              <w:rPr>
                <w:rFonts w:hint="eastAsia"/>
                <w:kern w:val="2"/>
                <w:lang w:val="en-GB" w:eastAsia="zh-CN"/>
              </w:rPr>
              <w:t>Dynamic beam</w:t>
            </w:r>
          </w:p>
        </w:tc>
        <w:tc>
          <w:tcPr>
            <w:tcW w:w="1418" w:type="dxa"/>
          </w:tcPr>
          <w:p w:rsidR="003D2D7A" w:rsidRDefault="00395F22" w:rsidP="00F72142">
            <w:pPr>
              <w:widowControl w:val="0"/>
              <w:spacing w:after="0"/>
              <w:jc w:val="left"/>
              <w:rPr>
                <w:kern w:val="2"/>
                <w:sz w:val="18"/>
                <w:lang w:val="en-GB" w:eastAsia="zh-CN"/>
              </w:rPr>
            </w:pPr>
            <w:r>
              <w:rPr>
                <w:kern w:val="2"/>
                <w:sz w:val="18"/>
                <w:lang w:val="en-GB" w:eastAsia="zh-CN"/>
              </w:rPr>
              <w:t>34.</w:t>
            </w:r>
            <w:r w:rsidR="00D43312">
              <w:rPr>
                <w:kern w:val="2"/>
                <w:sz w:val="18"/>
                <w:lang w:val="en-GB" w:eastAsia="zh-CN"/>
              </w:rPr>
              <w:t>2</w:t>
            </w:r>
            <w:r>
              <w:rPr>
                <w:kern w:val="2"/>
                <w:sz w:val="18"/>
                <w:lang w:val="en-GB" w:eastAsia="zh-CN"/>
              </w:rPr>
              <w:t>3</w:t>
            </w:r>
          </w:p>
          <w:p w:rsidR="003D2D7A" w:rsidRPr="000A7601" w:rsidRDefault="003D2D7A" w:rsidP="00F72142">
            <w:pPr>
              <w:widowControl w:val="0"/>
              <w:spacing w:after="0"/>
              <w:jc w:val="left"/>
              <w:rPr>
                <w:kern w:val="2"/>
                <w:sz w:val="18"/>
                <w:lang w:val="en-GB" w:eastAsia="zh-CN"/>
              </w:rPr>
            </w:pPr>
          </w:p>
        </w:tc>
        <w:tc>
          <w:tcPr>
            <w:tcW w:w="992" w:type="dxa"/>
          </w:tcPr>
          <w:p w:rsidR="003D2D7A" w:rsidRPr="000A7601" w:rsidRDefault="003D2D7A" w:rsidP="00D43312">
            <w:pPr>
              <w:widowControl w:val="0"/>
              <w:spacing w:after="0"/>
              <w:jc w:val="left"/>
              <w:rPr>
                <w:kern w:val="2"/>
                <w:sz w:val="18"/>
                <w:lang w:val="en-GB" w:eastAsia="zh-CN"/>
              </w:rPr>
            </w:pPr>
            <w:r>
              <w:rPr>
                <w:kern w:val="2"/>
                <w:sz w:val="18"/>
                <w:lang w:val="en-GB" w:eastAsia="zh-CN"/>
              </w:rPr>
              <w:t>+</w:t>
            </w:r>
            <w:r w:rsidR="00F5315D">
              <w:rPr>
                <w:kern w:val="2"/>
                <w:sz w:val="18"/>
                <w:lang w:val="en-GB" w:eastAsia="zh-CN"/>
              </w:rPr>
              <w:t>22.95%</w:t>
            </w:r>
          </w:p>
        </w:tc>
        <w:tc>
          <w:tcPr>
            <w:tcW w:w="1134" w:type="dxa"/>
          </w:tcPr>
          <w:p w:rsidR="003D2D7A" w:rsidRDefault="00395F22" w:rsidP="00F72142">
            <w:pPr>
              <w:widowControl w:val="0"/>
              <w:spacing w:after="0"/>
              <w:jc w:val="left"/>
              <w:rPr>
                <w:kern w:val="2"/>
                <w:sz w:val="18"/>
                <w:lang w:val="en-GB" w:eastAsia="zh-CN"/>
              </w:rPr>
            </w:pPr>
            <w:r>
              <w:rPr>
                <w:kern w:val="2"/>
                <w:sz w:val="18"/>
                <w:lang w:val="en-GB" w:eastAsia="zh-CN"/>
              </w:rPr>
              <w:t>9.22</w:t>
            </w:r>
          </w:p>
          <w:p w:rsidR="003D2D7A" w:rsidRPr="000A7601" w:rsidRDefault="003D2D7A" w:rsidP="00F72142">
            <w:pPr>
              <w:widowControl w:val="0"/>
              <w:spacing w:after="0"/>
              <w:jc w:val="left"/>
              <w:rPr>
                <w:kern w:val="2"/>
                <w:sz w:val="18"/>
                <w:lang w:val="en-GB" w:eastAsia="zh-CN"/>
              </w:rPr>
            </w:pPr>
          </w:p>
        </w:tc>
        <w:tc>
          <w:tcPr>
            <w:tcW w:w="1274" w:type="dxa"/>
          </w:tcPr>
          <w:p w:rsidR="003D2D7A" w:rsidRPr="000A7601" w:rsidRDefault="003D2D7A" w:rsidP="00D43312">
            <w:pPr>
              <w:widowControl w:val="0"/>
              <w:spacing w:after="0"/>
              <w:jc w:val="left"/>
              <w:rPr>
                <w:kern w:val="2"/>
                <w:sz w:val="18"/>
                <w:lang w:val="en-GB" w:eastAsia="zh-CN"/>
              </w:rPr>
            </w:pPr>
            <w:r>
              <w:rPr>
                <w:kern w:val="2"/>
                <w:sz w:val="18"/>
                <w:lang w:val="en-GB" w:eastAsia="zh-CN"/>
              </w:rPr>
              <w:t>+</w:t>
            </w:r>
            <w:r w:rsidR="00F5315D">
              <w:rPr>
                <w:kern w:val="2"/>
                <w:sz w:val="18"/>
                <w:lang w:val="en-GB" w:eastAsia="zh-CN"/>
              </w:rPr>
              <w:t>23.26</w:t>
            </w:r>
            <w:r>
              <w:rPr>
                <w:kern w:val="2"/>
                <w:sz w:val="18"/>
                <w:lang w:val="en-GB" w:eastAsia="zh-CN"/>
              </w:rPr>
              <w:t>%</w:t>
            </w:r>
          </w:p>
        </w:tc>
      </w:tr>
      <w:tr w:rsidR="003D2D7A" w:rsidRPr="0059746F" w:rsidTr="00F72142">
        <w:trPr>
          <w:jc w:val="center"/>
        </w:trPr>
        <w:tc>
          <w:tcPr>
            <w:tcW w:w="1129" w:type="dxa"/>
            <w:vMerge w:val="restart"/>
          </w:tcPr>
          <w:p w:rsidR="003D2D7A" w:rsidRPr="0059746F" w:rsidRDefault="003D2D7A" w:rsidP="00F72142">
            <w:pPr>
              <w:widowControl w:val="0"/>
              <w:spacing w:after="0"/>
              <w:jc w:val="left"/>
              <w:rPr>
                <w:kern w:val="2"/>
                <w:lang w:val="en-GB" w:eastAsia="zh-CN"/>
              </w:rPr>
            </w:pPr>
            <w:r>
              <w:rPr>
                <w:kern w:val="2"/>
                <w:lang w:val="en-GB" w:eastAsia="zh-CN"/>
              </w:rPr>
              <w:t>4:1</w:t>
            </w:r>
          </w:p>
        </w:tc>
        <w:tc>
          <w:tcPr>
            <w:tcW w:w="1843" w:type="dxa"/>
          </w:tcPr>
          <w:p w:rsidR="003D2D7A" w:rsidRDefault="002A2127" w:rsidP="00F72142">
            <w:pPr>
              <w:widowControl w:val="0"/>
              <w:spacing w:after="0"/>
              <w:jc w:val="left"/>
              <w:rPr>
                <w:kern w:val="2"/>
                <w:lang w:val="en-GB" w:eastAsia="zh-CN"/>
              </w:rPr>
            </w:pPr>
            <w:bookmarkStart w:id="7" w:name="OLE_LINK18"/>
            <w:r>
              <w:rPr>
                <w:kern w:val="2"/>
                <w:lang w:val="en-GB" w:eastAsia="zh-CN"/>
              </w:rPr>
              <w:t>D</w:t>
            </w:r>
            <w:r w:rsidRPr="002A2127">
              <w:rPr>
                <w:kern w:val="2"/>
                <w:lang w:val="en-GB" w:eastAsia="zh-CN"/>
              </w:rPr>
              <w:t>uplexing flexibility</w:t>
            </w:r>
            <w:bookmarkEnd w:id="7"/>
            <w:r w:rsidR="003D2D7A">
              <w:rPr>
                <w:rFonts w:hint="eastAsia"/>
                <w:kern w:val="2"/>
                <w:lang w:val="en-GB" w:eastAsia="zh-CN"/>
              </w:rPr>
              <w:t xml:space="preserve"> -</w:t>
            </w:r>
          </w:p>
          <w:p w:rsidR="003D2D7A" w:rsidRPr="0059746F" w:rsidRDefault="002A2127" w:rsidP="002A2127">
            <w:pPr>
              <w:widowControl w:val="0"/>
              <w:spacing w:after="0"/>
              <w:jc w:val="left"/>
              <w:rPr>
                <w:kern w:val="2"/>
                <w:lang w:val="en-GB" w:eastAsia="zh-CN"/>
              </w:rPr>
            </w:pPr>
            <w:r>
              <w:rPr>
                <w:kern w:val="2"/>
                <w:lang w:val="en-GB" w:eastAsia="zh-CN"/>
              </w:rPr>
              <w:t>Semi-s</w:t>
            </w:r>
            <w:r>
              <w:rPr>
                <w:rFonts w:hint="eastAsia"/>
                <w:kern w:val="2"/>
                <w:lang w:val="en-GB" w:eastAsia="zh-CN"/>
              </w:rPr>
              <w:t xml:space="preserve">tatic </w:t>
            </w:r>
            <w:r w:rsidR="003D2D7A">
              <w:rPr>
                <w:rFonts w:hint="eastAsia"/>
                <w:kern w:val="2"/>
                <w:lang w:val="en-GB" w:eastAsia="zh-CN"/>
              </w:rPr>
              <w:t>beam</w:t>
            </w:r>
          </w:p>
        </w:tc>
        <w:tc>
          <w:tcPr>
            <w:tcW w:w="1418" w:type="dxa"/>
          </w:tcPr>
          <w:p w:rsidR="003D2D7A" w:rsidRDefault="003D2D7A" w:rsidP="00F72142">
            <w:pPr>
              <w:widowControl w:val="0"/>
              <w:tabs>
                <w:tab w:val="center" w:pos="532"/>
              </w:tabs>
              <w:spacing w:after="0"/>
              <w:jc w:val="left"/>
              <w:rPr>
                <w:kern w:val="2"/>
                <w:sz w:val="18"/>
                <w:lang w:val="en-GB" w:eastAsia="zh-CN"/>
              </w:rPr>
            </w:pPr>
            <w:r w:rsidRPr="000A7601">
              <w:rPr>
                <w:rFonts w:hint="eastAsia"/>
                <w:kern w:val="2"/>
                <w:sz w:val="18"/>
                <w:lang w:val="en-GB" w:eastAsia="zh-CN"/>
              </w:rPr>
              <w:t>18.75</w:t>
            </w:r>
          </w:p>
          <w:p w:rsidR="003D2D7A" w:rsidRPr="000A7601" w:rsidRDefault="003D2D7A" w:rsidP="00F72142">
            <w:pPr>
              <w:widowControl w:val="0"/>
              <w:tabs>
                <w:tab w:val="center" w:pos="532"/>
              </w:tabs>
              <w:spacing w:after="0"/>
              <w:jc w:val="left"/>
              <w:rPr>
                <w:kern w:val="2"/>
                <w:sz w:val="18"/>
                <w:lang w:val="en-GB" w:eastAsia="zh-CN"/>
              </w:rPr>
            </w:pPr>
          </w:p>
        </w:tc>
        <w:tc>
          <w:tcPr>
            <w:tcW w:w="992" w:type="dxa"/>
          </w:tcPr>
          <w:p w:rsidR="003D2D7A" w:rsidRPr="000A7601" w:rsidRDefault="003D2D7A" w:rsidP="00F72142">
            <w:pPr>
              <w:widowControl w:val="0"/>
              <w:spacing w:after="0"/>
              <w:jc w:val="left"/>
              <w:rPr>
                <w:kern w:val="2"/>
                <w:sz w:val="18"/>
                <w:lang w:val="en-GB" w:eastAsia="zh-CN"/>
              </w:rPr>
            </w:pPr>
          </w:p>
        </w:tc>
        <w:tc>
          <w:tcPr>
            <w:tcW w:w="1134" w:type="dxa"/>
          </w:tcPr>
          <w:p w:rsidR="003D2D7A" w:rsidRDefault="003D2D7A" w:rsidP="00F72142">
            <w:pPr>
              <w:widowControl w:val="0"/>
              <w:spacing w:after="0"/>
              <w:jc w:val="left"/>
              <w:rPr>
                <w:kern w:val="2"/>
                <w:sz w:val="18"/>
                <w:lang w:val="en-GB" w:eastAsia="zh-CN"/>
              </w:rPr>
            </w:pPr>
            <w:r w:rsidRPr="000A7601">
              <w:rPr>
                <w:rFonts w:hint="eastAsia"/>
                <w:kern w:val="2"/>
                <w:sz w:val="18"/>
                <w:lang w:val="en-GB" w:eastAsia="zh-CN"/>
              </w:rPr>
              <w:t>3.69</w:t>
            </w:r>
          </w:p>
          <w:p w:rsidR="003D2D7A" w:rsidRPr="000A7601" w:rsidRDefault="003D2D7A" w:rsidP="00F72142">
            <w:pPr>
              <w:widowControl w:val="0"/>
              <w:spacing w:after="0"/>
              <w:jc w:val="left"/>
              <w:rPr>
                <w:kern w:val="2"/>
                <w:sz w:val="18"/>
                <w:lang w:val="en-GB" w:eastAsia="zh-CN"/>
              </w:rPr>
            </w:pPr>
          </w:p>
        </w:tc>
        <w:tc>
          <w:tcPr>
            <w:tcW w:w="1274" w:type="dxa"/>
          </w:tcPr>
          <w:p w:rsidR="003D2D7A" w:rsidRPr="000A7601" w:rsidRDefault="003D2D7A" w:rsidP="00F72142">
            <w:pPr>
              <w:widowControl w:val="0"/>
              <w:spacing w:after="0"/>
              <w:jc w:val="left"/>
              <w:rPr>
                <w:kern w:val="2"/>
                <w:sz w:val="18"/>
                <w:lang w:val="en-GB" w:eastAsia="zh-CN"/>
              </w:rPr>
            </w:pPr>
          </w:p>
        </w:tc>
      </w:tr>
      <w:tr w:rsidR="003D2D7A" w:rsidRPr="0059746F" w:rsidTr="00F72142">
        <w:trPr>
          <w:jc w:val="center"/>
        </w:trPr>
        <w:tc>
          <w:tcPr>
            <w:tcW w:w="1129" w:type="dxa"/>
            <w:vMerge/>
          </w:tcPr>
          <w:p w:rsidR="003D2D7A" w:rsidRPr="0059746F" w:rsidRDefault="003D2D7A" w:rsidP="00F72142">
            <w:pPr>
              <w:widowControl w:val="0"/>
              <w:spacing w:after="0"/>
              <w:jc w:val="left"/>
              <w:rPr>
                <w:kern w:val="2"/>
                <w:lang w:val="en-GB" w:eastAsia="zh-CN"/>
              </w:rPr>
            </w:pPr>
          </w:p>
        </w:tc>
        <w:tc>
          <w:tcPr>
            <w:tcW w:w="1843" w:type="dxa"/>
          </w:tcPr>
          <w:p w:rsidR="003D2D7A" w:rsidRDefault="008F4179" w:rsidP="00F72142">
            <w:pPr>
              <w:widowControl w:val="0"/>
              <w:spacing w:after="0"/>
              <w:jc w:val="left"/>
              <w:rPr>
                <w:kern w:val="2"/>
                <w:lang w:val="en-GB" w:eastAsia="zh-CN"/>
              </w:rPr>
            </w:pPr>
            <w:r>
              <w:rPr>
                <w:kern w:val="2"/>
                <w:lang w:val="en-GB" w:eastAsia="zh-CN"/>
              </w:rPr>
              <w:t>D</w:t>
            </w:r>
            <w:r w:rsidRPr="002A2127">
              <w:rPr>
                <w:kern w:val="2"/>
                <w:lang w:val="en-GB" w:eastAsia="zh-CN"/>
              </w:rPr>
              <w:t>uplexing flexibility</w:t>
            </w:r>
            <w:r w:rsidR="003D2D7A">
              <w:rPr>
                <w:rFonts w:hint="eastAsia"/>
                <w:kern w:val="2"/>
                <w:lang w:val="en-GB" w:eastAsia="zh-CN"/>
              </w:rPr>
              <w:t xml:space="preserve"> -</w:t>
            </w:r>
          </w:p>
          <w:p w:rsidR="003D2D7A" w:rsidRPr="0059746F" w:rsidRDefault="003D2D7A" w:rsidP="00F72142">
            <w:pPr>
              <w:widowControl w:val="0"/>
              <w:spacing w:after="0"/>
              <w:jc w:val="left"/>
              <w:rPr>
                <w:kern w:val="2"/>
                <w:lang w:val="en-GB" w:eastAsia="zh-CN"/>
              </w:rPr>
            </w:pPr>
            <w:r>
              <w:rPr>
                <w:rFonts w:hint="eastAsia"/>
                <w:kern w:val="2"/>
                <w:lang w:val="en-GB" w:eastAsia="zh-CN"/>
              </w:rPr>
              <w:t>Dynamic beam</w:t>
            </w:r>
          </w:p>
        </w:tc>
        <w:tc>
          <w:tcPr>
            <w:tcW w:w="1418" w:type="dxa"/>
          </w:tcPr>
          <w:p w:rsidR="003D2D7A" w:rsidRDefault="003D2D7A" w:rsidP="00F72142">
            <w:pPr>
              <w:widowControl w:val="0"/>
              <w:tabs>
                <w:tab w:val="center" w:pos="532"/>
              </w:tabs>
              <w:spacing w:after="0"/>
              <w:jc w:val="left"/>
              <w:rPr>
                <w:kern w:val="2"/>
                <w:sz w:val="18"/>
                <w:lang w:val="en-GB" w:eastAsia="zh-CN"/>
              </w:rPr>
            </w:pPr>
            <w:r w:rsidRPr="000A7601">
              <w:rPr>
                <w:rFonts w:hint="eastAsia"/>
                <w:kern w:val="2"/>
                <w:sz w:val="18"/>
                <w:lang w:val="en-GB" w:eastAsia="zh-CN"/>
              </w:rPr>
              <w:t>26.66</w:t>
            </w:r>
          </w:p>
          <w:p w:rsidR="003D2D7A" w:rsidRPr="000A7601" w:rsidRDefault="003D2D7A" w:rsidP="00F72142">
            <w:pPr>
              <w:widowControl w:val="0"/>
              <w:tabs>
                <w:tab w:val="center" w:pos="532"/>
              </w:tabs>
              <w:spacing w:after="0"/>
              <w:jc w:val="left"/>
              <w:rPr>
                <w:kern w:val="2"/>
                <w:sz w:val="18"/>
                <w:lang w:val="en-GB" w:eastAsia="zh-CN"/>
              </w:rPr>
            </w:pPr>
          </w:p>
        </w:tc>
        <w:tc>
          <w:tcPr>
            <w:tcW w:w="992" w:type="dxa"/>
          </w:tcPr>
          <w:p w:rsidR="003D2D7A" w:rsidRPr="000A7601" w:rsidRDefault="003D2D7A" w:rsidP="00F72142">
            <w:pPr>
              <w:widowControl w:val="0"/>
              <w:spacing w:after="0"/>
              <w:jc w:val="left"/>
              <w:rPr>
                <w:kern w:val="2"/>
                <w:sz w:val="18"/>
                <w:lang w:val="en-GB" w:eastAsia="zh-CN"/>
              </w:rPr>
            </w:pPr>
            <w:r>
              <w:rPr>
                <w:kern w:val="2"/>
                <w:sz w:val="18"/>
                <w:lang w:val="en-GB" w:eastAsia="zh-CN"/>
              </w:rPr>
              <w:t>+42.19%</w:t>
            </w:r>
          </w:p>
        </w:tc>
        <w:tc>
          <w:tcPr>
            <w:tcW w:w="1134" w:type="dxa"/>
          </w:tcPr>
          <w:p w:rsidR="003D2D7A" w:rsidRDefault="003D2D7A" w:rsidP="00F72142">
            <w:pPr>
              <w:widowControl w:val="0"/>
              <w:spacing w:after="0"/>
              <w:jc w:val="left"/>
              <w:rPr>
                <w:kern w:val="2"/>
                <w:sz w:val="18"/>
                <w:lang w:val="en-GB" w:eastAsia="zh-CN"/>
              </w:rPr>
            </w:pPr>
            <w:r w:rsidRPr="000A7601">
              <w:rPr>
                <w:rFonts w:hint="eastAsia"/>
                <w:kern w:val="2"/>
                <w:sz w:val="18"/>
                <w:lang w:val="en-GB" w:eastAsia="zh-CN"/>
              </w:rPr>
              <w:t>6.48</w:t>
            </w:r>
          </w:p>
          <w:p w:rsidR="003D2D7A" w:rsidRPr="000A7601" w:rsidRDefault="003D2D7A" w:rsidP="00F72142">
            <w:pPr>
              <w:widowControl w:val="0"/>
              <w:spacing w:after="0"/>
              <w:jc w:val="left"/>
              <w:rPr>
                <w:kern w:val="2"/>
                <w:sz w:val="18"/>
                <w:lang w:val="en-GB" w:eastAsia="zh-CN"/>
              </w:rPr>
            </w:pPr>
          </w:p>
        </w:tc>
        <w:tc>
          <w:tcPr>
            <w:tcW w:w="1274" w:type="dxa"/>
          </w:tcPr>
          <w:p w:rsidR="003D2D7A" w:rsidRPr="000A7601" w:rsidRDefault="003D2D7A" w:rsidP="00F72142">
            <w:pPr>
              <w:widowControl w:val="0"/>
              <w:spacing w:after="0"/>
              <w:jc w:val="left"/>
              <w:rPr>
                <w:kern w:val="2"/>
                <w:sz w:val="18"/>
                <w:lang w:val="en-GB" w:eastAsia="zh-CN"/>
              </w:rPr>
            </w:pPr>
            <w:r>
              <w:rPr>
                <w:kern w:val="2"/>
                <w:sz w:val="18"/>
                <w:lang w:val="en-GB" w:eastAsia="zh-CN"/>
              </w:rPr>
              <w:t>+75.61%</w:t>
            </w:r>
          </w:p>
        </w:tc>
      </w:tr>
    </w:tbl>
    <w:p w:rsidR="003D2D7A" w:rsidRDefault="003D2D7A" w:rsidP="009C2676">
      <w:pPr>
        <w:rPr>
          <w:lang w:eastAsia="zh-CN"/>
        </w:rPr>
      </w:pPr>
    </w:p>
    <w:p w:rsidR="00F3658F" w:rsidRPr="00F3658F" w:rsidRDefault="00F3658F" w:rsidP="00BD3D6D">
      <w:pPr>
        <w:rPr>
          <w:lang w:eastAsia="zh-CN"/>
        </w:rPr>
      </w:pPr>
      <w:r>
        <w:rPr>
          <w:lang w:eastAsia="zh-CN"/>
        </w:rPr>
        <w:lastRenderedPageBreak/>
        <w:t>In the simulations, t</w:t>
      </w:r>
      <w:r w:rsidRPr="002A2127">
        <w:rPr>
          <w:lang w:eastAsia="zh-CN"/>
        </w:rPr>
        <w:t xml:space="preserve">he delay assumption used for </w:t>
      </w:r>
      <w:r>
        <w:rPr>
          <w:lang w:eastAsia="zh-CN"/>
        </w:rPr>
        <w:t>dynamic beam</w:t>
      </w:r>
      <w:r w:rsidRPr="002A2127">
        <w:rPr>
          <w:lang w:eastAsia="zh-CN"/>
        </w:rPr>
        <w:t xml:space="preserve"> </w:t>
      </w:r>
      <w:r w:rsidRPr="003E2EE0">
        <w:rPr>
          <w:lang w:eastAsia="zh-CN"/>
        </w:rPr>
        <w:t>coordination</w:t>
      </w:r>
      <w:r>
        <w:rPr>
          <w:lang w:eastAsia="zh-CN"/>
        </w:rPr>
        <w:t xml:space="preserve"> and schedule coordination</w:t>
      </w:r>
      <w:r w:rsidRPr="002A2127">
        <w:rPr>
          <w:lang w:eastAsia="zh-CN"/>
        </w:rPr>
        <w:t xml:space="preserve"> is 4 </w:t>
      </w:r>
      <w:proofErr w:type="spellStart"/>
      <w:r w:rsidRPr="002A2127">
        <w:rPr>
          <w:lang w:eastAsia="zh-CN"/>
        </w:rPr>
        <w:t>ms</w:t>
      </w:r>
      <w:proofErr w:type="spellEnd"/>
      <w:r>
        <w:rPr>
          <w:lang w:eastAsia="zh-CN"/>
        </w:rPr>
        <w:t>,</w:t>
      </w:r>
      <w:r w:rsidRPr="002A2127">
        <w:rPr>
          <w:lang w:eastAsia="zh-CN"/>
        </w:rPr>
        <w:t xml:space="preserve"> </w:t>
      </w:r>
      <w:r>
        <w:rPr>
          <w:lang w:eastAsia="zh-CN"/>
        </w:rPr>
        <w:t>while the delay for semi-static beam coordination is 20ms.</w:t>
      </w:r>
    </w:p>
    <w:p w:rsidR="00FA06A7" w:rsidRDefault="00FA06A7" w:rsidP="009C2676">
      <w:pPr>
        <w:rPr>
          <w:lang w:eastAsia="zh-CN"/>
        </w:rPr>
      </w:pPr>
      <w:r>
        <w:rPr>
          <w:lang w:eastAsia="zh-CN"/>
        </w:rPr>
        <w:t xml:space="preserve">To </w:t>
      </w:r>
      <w:r w:rsidR="00D26A38">
        <w:rPr>
          <w:lang w:eastAsia="zh-CN"/>
        </w:rPr>
        <w:t>enable</w:t>
      </w:r>
      <w:r w:rsidR="00F3658F">
        <w:rPr>
          <w:lang w:eastAsia="zh-CN"/>
        </w:rPr>
        <w:t xml:space="preserve"> above</w:t>
      </w:r>
      <w:r w:rsidR="00D26A38">
        <w:rPr>
          <w:lang w:eastAsia="zh-CN"/>
        </w:rPr>
        <w:t xml:space="preserve"> </w:t>
      </w:r>
      <w:r w:rsidR="006831DD">
        <w:rPr>
          <w:lang w:eastAsia="zh-CN"/>
        </w:rPr>
        <w:t>interference coordination</w:t>
      </w:r>
      <w:r w:rsidR="00F3658F">
        <w:rPr>
          <w:lang w:eastAsia="zh-CN"/>
        </w:rPr>
        <w:t xml:space="preserve"> schemes</w:t>
      </w:r>
      <w:r w:rsidR="006831DD">
        <w:rPr>
          <w:lang w:eastAsia="zh-CN"/>
        </w:rPr>
        <w:t xml:space="preserve">, </w:t>
      </w:r>
      <w:r w:rsidR="00D26A38">
        <w:rPr>
          <w:lang w:eastAsia="zh-CN"/>
        </w:rPr>
        <w:t>certain</w:t>
      </w:r>
      <w:r w:rsidR="006831DD">
        <w:rPr>
          <w:lang w:eastAsia="zh-CN"/>
        </w:rPr>
        <w:t xml:space="preserve"> assist</w:t>
      </w:r>
      <w:r w:rsidR="00D26A38">
        <w:rPr>
          <w:lang w:eastAsia="zh-CN"/>
        </w:rPr>
        <w:t>ance</w:t>
      </w:r>
      <w:r w:rsidR="006831DD">
        <w:rPr>
          <w:lang w:eastAsia="zh-CN"/>
        </w:rPr>
        <w:t xml:space="preserve"> information </w:t>
      </w:r>
      <w:r w:rsidR="00D26A38">
        <w:rPr>
          <w:lang w:eastAsia="zh-CN"/>
        </w:rPr>
        <w:t>need</w:t>
      </w:r>
      <w:r w:rsidR="00017344">
        <w:rPr>
          <w:lang w:eastAsia="zh-CN"/>
        </w:rPr>
        <w:t>s</w:t>
      </w:r>
      <w:r w:rsidR="00D26A38">
        <w:rPr>
          <w:lang w:eastAsia="zh-CN"/>
        </w:rPr>
        <w:t xml:space="preserve"> to be</w:t>
      </w:r>
      <w:r w:rsidR="00A61C3D">
        <w:rPr>
          <w:lang w:eastAsia="zh-CN"/>
        </w:rPr>
        <w:t xml:space="preserve"> </w:t>
      </w:r>
      <w:r w:rsidR="006831DD">
        <w:rPr>
          <w:lang w:eastAsia="zh-CN"/>
        </w:rPr>
        <w:t>exchang</w:t>
      </w:r>
      <w:r w:rsidR="00A61C3D">
        <w:rPr>
          <w:lang w:eastAsia="zh-CN"/>
        </w:rPr>
        <w:t>ed</w:t>
      </w:r>
      <w:r w:rsidR="006831DD">
        <w:rPr>
          <w:lang w:eastAsia="zh-CN"/>
        </w:rPr>
        <w:t xml:space="preserve"> </w:t>
      </w:r>
      <w:r w:rsidR="00D26A38">
        <w:rPr>
          <w:lang w:eastAsia="zh-CN"/>
        </w:rPr>
        <w:t>among</w:t>
      </w:r>
      <w:r w:rsidR="006831DD">
        <w:rPr>
          <w:lang w:eastAsia="zh-CN"/>
        </w:rPr>
        <w:t xml:space="preserve"> TRPs</w:t>
      </w:r>
      <w:r w:rsidR="00F2354B">
        <w:rPr>
          <w:lang w:eastAsia="zh-CN"/>
        </w:rPr>
        <w:t xml:space="preserve">, e.g. </w:t>
      </w:r>
      <w:r w:rsidR="00707E46">
        <w:rPr>
          <w:lang w:eastAsia="zh-CN"/>
        </w:rPr>
        <w:t>beams</w:t>
      </w:r>
      <w:r w:rsidR="00D26A38">
        <w:rPr>
          <w:lang w:eastAsia="zh-CN"/>
        </w:rPr>
        <w:t xml:space="preserve"> and</w:t>
      </w:r>
      <w:r w:rsidR="00707E46">
        <w:rPr>
          <w:lang w:eastAsia="zh-CN"/>
        </w:rPr>
        <w:t xml:space="preserve"> </w:t>
      </w:r>
      <w:r w:rsidR="00D26A38">
        <w:rPr>
          <w:lang w:eastAsia="zh-CN"/>
        </w:rPr>
        <w:t xml:space="preserve">transmission </w:t>
      </w:r>
      <w:r w:rsidR="00EF3582">
        <w:rPr>
          <w:lang w:eastAsia="zh-CN"/>
        </w:rPr>
        <w:t>directions</w:t>
      </w:r>
      <w:r w:rsidR="002A6438">
        <w:rPr>
          <w:lang w:eastAsia="zh-CN"/>
        </w:rPr>
        <w:t>.</w:t>
      </w:r>
      <w:r w:rsidR="00017344">
        <w:rPr>
          <w:lang w:eastAsia="zh-CN"/>
        </w:rPr>
        <w:t xml:space="preserve"> </w:t>
      </w:r>
      <w:r w:rsidR="00C72C6E">
        <w:rPr>
          <w:lang w:eastAsia="zh-CN"/>
        </w:rPr>
        <w:t xml:space="preserve">The ICIC based schemes can be considered as </w:t>
      </w:r>
      <w:r w:rsidR="00091410">
        <w:rPr>
          <w:lang w:eastAsia="zh-CN"/>
        </w:rPr>
        <w:t xml:space="preserve">a </w:t>
      </w:r>
      <w:r w:rsidR="00C72C6E">
        <w:rPr>
          <w:lang w:eastAsia="zh-CN"/>
        </w:rPr>
        <w:t>starting point</w:t>
      </w:r>
      <w:r w:rsidR="00091410">
        <w:rPr>
          <w:lang w:eastAsia="zh-CN"/>
        </w:rPr>
        <w:t xml:space="preserve">, where </w:t>
      </w:r>
      <w:bookmarkStart w:id="8" w:name="OLE_LINK7"/>
      <w:r w:rsidR="00091410">
        <w:rPr>
          <w:lang w:eastAsia="zh-CN"/>
        </w:rPr>
        <w:t>assistance</w:t>
      </w:r>
      <w:bookmarkEnd w:id="8"/>
      <w:r w:rsidR="00091410">
        <w:rPr>
          <w:lang w:eastAsia="zh-CN"/>
        </w:rPr>
        <w:t xml:space="preserve"> information is exchanged via</w:t>
      </w:r>
      <w:r w:rsidR="00724D90">
        <w:rPr>
          <w:lang w:eastAsia="zh-CN"/>
        </w:rPr>
        <w:t xml:space="preserve"> X2-based backhaul</w:t>
      </w:r>
      <w:r w:rsidR="00091410">
        <w:rPr>
          <w:lang w:eastAsia="zh-CN"/>
        </w:rPr>
        <w:t xml:space="preserve"> </w:t>
      </w:r>
      <w:r w:rsidR="00F87E4A">
        <w:rPr>
          <w:lang w:eastAsia="zh-CN"/>
        </w:rPr>
        <w:t xml:space="preserve">whose latency </w:t>
      </w:r>
      <w:r w:rsidR="00724D90">
        <w:rPr>
          <w:lang w:eastAsia="zh-CN"/>
        </w:rPr>
        <w:t>is on the order of 20ms</w:t>
      </w:r>
      <w:r w:rsidR="00091410">
        <w:rPr>
          <w:lang w:eastAsia="zh-CN"/>
        </w:rPr>
        <w:t xml:space="preserve">. </w:t>
      </w:r>
      <w:r w:rsidR="00F3658F">
        <w:rPr>
          <w:lang w:eastAsia="zh-CN"/>
        </w:rPr>
        <w:t xml:space="preserve">However, </w:t>
      </w:r>
      <w:r w:rsidR="00595FF0">
        <w:rPr>
          <w:lang w:eastAsia="zh-CN"/>
        </w:rPr>
        <w:t xml:space="preserve">for duplexing flexibility in NR, the transmission direction </w:t>
      </w:r>
      <w:r w:rsidR="00091410">
        <w:rPr>
          <w:lang w:eastAsia="zh-CN"/>
        </w:rPr>
        <w:t>is desired to be</w:t>
      </w:r>
      <w:r w:rsidR="00595FF0">
        <w:rPr>
          <w:lang w:eastAsia="zh-CN"/>
        </w:rPr>
        <w:t xml:space="preserve"> changed more dynamically</w:t>
      </w:r>
      <w:r w:rsidR="00091410">
        <w:rPr>
          <w:lang w:eastAsia="zh-CN"/>
        </w:rPr>
        <w:t xml:space="preserve">, e.g., several </w:t>
      </w:r>
      <w:proofErr w:type="spellStart"/>
      <w:r w:rsidR="00091410" w:rsidRPr="00F87E4A">
        <w:rPr>
          <w:i/>
          <w:lang w:eastAsia="zh-CN"/>
        </w:rPr>
        <w:t>ms</w:t>
      </w:r>
      <w:proofErr w:type="spellEnd"/>
      <w:r w:rsidR="00091410">
        <w:rPr>
          <w:lang w:eastAsia="zh-CN"/>
        </w:rPr>
        <w:t xml:space="preserve"> or several hundred </w:t>
      </w:r>
      <w:r w:rsidR="00091410" w:rsidRPr="00F87E4A">
        <w:rPr>
          <w:i/>
          <w:lang w:eastAsia="zh-CN"/>
        </w:rPr>
        <w:t>us</w:t>
      </w:r>
      <w:r w:rsidR="00091410">
        <w:rPr>
          <w:lang w:eastAsia="zh-CN"/>
        </w:rPr>
        <w:t xml:space="preserve"> in order to achieve</w:t>
      </w:r>
      <w:r w:rsidR="00595FF0">
        <w:rPr>
          <w:lang w:eastAsia="zh-CN"/>
        </w:rPr>
        <w:t xml:space="preserve"> </w:t>
      </w:r>
      <w:r w:rsidR="00E97E50">
        <w:rPr>
          <w:lang w:eastAsia="zh-CN"/>
        </w:rPr>
        <w:t xml:space="preserve">higher spectrum </w:t>
      </w:r>
      <w:r w:rsidR="00E97E50" w:rsidRPr="00E97E50">
        <w:rPr>
          <w:lang w:eastAsia="zh-CN"/>
        </w:rPr>
        <w:t>efficiency</w:t>
      </w:r>
      <w:r w:rsidR="00581FB6">
        <w:rPr>
          <w:lang w:eastAsia="zh-CN"/>
        </w:rPr>
        <w:t xml:space="preserve"> and </w:t>
      </w:r>
      <w:r w:rsidR="00F87E4A">
        <w:rPr>
          <w:lang w:eastAsia="zh-CN"/>
        </w:rPr>
        <w:t xml:space="preserve">assistance information of </w:t>
      </w:r>
      <w:r w:rsidR="00581FB6">
        <w:rPr>
          <w:lang w:eastAsia="zh-CN"/>
        </w:rPr>
        <w:t>larger channel bandwidth</w:t>
      </w:r>
      <w:r w:rsidR="00013E9F">
        <w:rPr>
          <w:lang w:eastAsia="zh-CN"/>
        </w:rPr>
        <w:t>.</w:t>
      </w:r>
      <w:r w:rsidR="00CE735D">
        <w:rPr>
          <w:lang w:eastAsia="zh-CN"/>
        </w:rPr>
        <w:t xml:space="preserve"> </w:t>
      </w:r>
      <w:r w:rsidR="00091410">
        <w:rPr>
          <w:lang w:eastAsia="zh-CN"/>
        </w:rPr>
        <w:t xml:space="preserve">As a consequence, </w:t>
      </w:r>
      <w:r w:rsidR="00CE735D">
        <w:rPr>
          <w:lang w:eastAsia="zh-CN"/>
        </w:rPr>
        <w:t xml:space="preserve">the X2-based ICIC </w:t>
      </w:r>
      <w:r w:rsidR="00091410">
        <w:rPr>
          <w:lang w:eastAsia="zh-CN"/>
        </w:rPr>
        <w:t xml:space="preserve">schemes </w:t>
      </w:r>
      <w:r w:rsidR="00E04B7A">
        <w:rPr>
          <w:lang w:eastAsia="zh-CN"/>
        </w:rPr>
        <w:t>can</w:t>
      </w:r>
      <w:r w:rsidR="00CE735D">
        <w:rPr>
          <w:lang w:eastAsia="zh-CN"/>
        </w:rPr>
        <w:t xml:space="preserve">not </w:t>
      </w:r>
      <w:r w:rsidR="00091410">
        <w:rPr>
          <w:lang w:eastAsia="zh-CN"/>
        </w:rPr>
        <w:t xml:space="preserve">satisfy </w:t>
      </w:r>
      <w:r w:rsidR="00BC3ECB">
        <w:rPr>
          <w:lang w:eastAsia="zh-CN"/>
        </w:rPr>
        <w:t xml:space="preserve">the dynamic transmission </w:t>
      </w:r>
      <w:r w:rsidR="00F60BD5">
        <w:rPr>
          <w:lang w:eastAsia="zh-CN"/>
        </w:rPr>
        <w:t xml:space="preserve">change </w:t>
      </w:r>
      <w:r w:rsidR="00091410">
        <w:rPr>
          <w:lang w:eastAsia="zh-CN"/>
        </w:rPr>
        <w:t>for NR</w:t>
      </w:r>
      <w:r w:rsidR="004B53C0">
        <w:rPr>
          <w:lang w:eastAsia="zh-CN"/>
        </w:rPr>
        <w:t xml:space="preserve"> duplexing flexibility</w:t>
      </w:r>
      <w:r w:rsidR="00CE735D">
        <w:rPr>
          <w:lang w:eastAsia="zh-CN"/>
        </w:rPr>
        <w:t xml:space="preserve">. </w:t>
      </w:r>
      <w:r w:rsidR="00091410">
        <w:rPr>
          <w:lang w:eastAsia="zh-CN"/>
        </w:rPr>
        <w:t>Some enhanced</w:t>
      </w:r>
      <w:r w:rsidR="00CE735D">
        <w:rPr>
          <w:lang w:eastAsia="zh-CN"/>
        </w:rPr>
        <w:t xml:space="preserve"> schemes </w:t>
      </w:r>
      <w:r w:rsidR="00091410">
        <w:rPr>
          <w:lang w:eastAsia="zh-CN"/>
        </w:rPr>
        <w:t xml:space="preserve">should be investigated </w:t>
      </w:r>
      <w:r w:rsidR="00CE735D">
        <w:rPr>
          <w:lang w:eastAsia="zh-CN"/>
        </w:rPr>
        <w:t xml:space="preserve">to support </w:t>
      </w:r>
      <w:r w:rsidR="00BE3481">
        <w:rPr>
          <w:lang w:eastAsia="zh-CN"/>
        </w:rPr>
        <w:t xml:space="preserve">more </w:t>
      </w:r>
      <w:r w:rsidR="00091410">
        <w:rPr>
          <w:lang w:eastAsia="zh-CN"/>
        </w:rPr>
        <w:t>dynamic</w:t>
      </w:r>
      <w:r w:rsidR="00C9678C" w:rsidRPr="00C9678C">
        <w:rPr>
          <w:lang w:eastAsia="zh-CN"/>
        </w:rPr>
        <w:t xml:space="preserve"> </w:t>
      </w:r>
      <w:r w:rsidR="00C9678C">
        <w:rPr>
          <w:lang w:eastAsia="zh-CN"/>
        </w:rPr>
        <w:t>assist</w:t>
      </w:r>
      <w:r w:rsidR="00091410">
        <w:rPr>
          <w:lang w:eastAsia="zh-CN"/>
        </w:rPr>
        <w:t>ance</w:t>
      </w:r>
      <w:r w:rsidR="00C9678C">
        <w:rPr>
          <w:lang w:eastAsia="zh-CN"/>
        </w:rPr>
        <w:t xml:space="preserve"> information</w:t>
      </w:r>
      <w:r w:rsidR="00AA4C0A" w:rsidRPr="00AA4C0A">
        <w:rPr>
          <w:lang w:eastAsia="zh-CN"/>
        </w:rPr>
        <w:t xml:space="preserve"> </w:t>
      </w:r>
      <w:r w:rsidR="00CE735D">
        <w:rPr>
          <w:lang w:eastAsia="zh-CN"/>
        </w:rPr>
        <w:t>exchange.</w:t>
      </w:r>
      <w:r w:rsidR="00091410">
        <w:rPr>
          <w:lang w:eastAsia="zh-CN"/>
        </w:rPr>
        <w:t xml:space="preserve"> For example, </w:t>
      </w:r>
      <w:proofErr w:type="spellStart"/>
      <w:r w:rsidR="00091410">
        <w:rPr>
          <w:lang w:eastAsia="zh-CN"/>
        </w:rPr>
        <w:t>subframe</w:t>
      </w:r>
      <w:proofErr w:type="spellEnd"/>
      <w:r w:rsidR="00091410">
        <w:rPr>
          <w:lang w:eastAsia="zh-CN"/>
        </w:rPr>
        <w:t>-level exchange</w:t>
      </w:r>
      <w:r w:rsidR="003D2D7A">
        <w:rPr>
          <w:lang w:eastAsia="zh-CN"/>
        </w:rPr>
        <w:t>, e.g. OTA</w:t>
      </w:r>
      <w:r w:rsidR="007B4CB0">
        <w:rPr>
          <w:lang w:eastAsia="zh-CN"/>
        </w:rPr>
        <w:t>,</w:t>
      </w:r>
      <w:r w:rsidR="00091410">
        <w:rPr>
          <w:lang w:eastAsia="zh-CN"/>
        </w:rPr>
        <w:t xml:space="preserve"> can be considered.</w:t>
      </w:r>
    </w:p>
    <w:p w:rsidR="00F4715C" w:rsidRPr="003A1E66" w:rsidRDefault="00F4715C" w:rsidP="00F4715C">
      <w:pPr>
        <w:rPr>
          <w:i/>
          <w:lang w:eastAsia="zh-CN"/>
        </w:rPr>
      </w:pPr>
      <w:bookmarkStart w:id="9" w:name="OLE_LINK10"/>
      <w:r w:rsidRPr="00722F04">
        <w:rPr>
          <w:rFonts w:hint="eastAsia"/>
          <w:b/>
          <w:i/>
          <w:lang w:eastAsia="zh-CN"/>
        </w:rPr>
        <w:t xml:space="preserve">Proposal </w:t>
      </w:r>
      <w:r w:rsidR="00327AC3">
        <w:rPr>
          <w:b/>
          <w:i/>
          <w:lang w:eastAsia="zh-CN"/>
        </w:rPr>
        <w:t>2</w:t>
      </w:r>
      <w:r w:rsidRPr="00722F04">
        <w:rPr>
          <w:rFonts w:hint="eastAsia"/>
          <w:b/>
          <w:i/>
          <w:lang w:eastAsia="zh-CN"/>
        </w:rPr>
        <w:t>:</w:t>
      </w:r>
      <w:r w:rsidR="00A00669">
        <w:rPr>
          <w:b/>
          <w:i/>
          <w:lang w:eastAsia="zh-CN"/>
        </w:rPr>
        <w:t xml:space="preserve"> </w:t>
      </w:r>
      <w:proofErr w:type="spellStart"/>
      <w:r w:rsidR="00C56A79">
        <w:rPr>
          <w:i/>
          <w:lang w:eastAsia="zh-CN"/>
        </w:rPr>
        <w:t>S</w:t>
      </w:r>
      <w:r w:rsidR="00903D5D">
        <w:rPr>
          <w:i/>
          <w:lang w:eastAsia="zh-CN"/>
        </w:rPr>
        <w:t>ubframe</w:t>
      </w:r>
      <w:proofErr w:type="spellEnd"/>
      <w:r w:rsidR="00903D5D">
        <w:rPr>
          <w:i/>
          <w:lang w:eastAsia="zh-CN"/>
        </w:rPr>
        <w:t xml:space="preserve">-level </w:t>
      </w:r>
      <w:r w:rsidR="003A1E66" w:rsidRPr="00F87E4A">
        <w:rPr>
          <w:i/>
          <w:lang w:eastAsia="zh-CN"/>
        </w:rPr>
        <w:t>exchange</w:t>
      </w:r>
      <w:r w:rsidR="00233A1E">
        <w:rPr>
          <w:i/>
          <w:lang w:eastAsia="zh-CN"/>
        </w:rPr>
        <w:t xml:space="preserve"> of assistance information</w:t>
      </w:r>
      <w:r w:rsidR="003A1E66" w:rsidRPr="00F87E4A">
        <w:rPr>
          <w:i/>
          <w:lang w:eastAsia="zh-CN"/>
        </w:rPr>
        <w:t xml:space="preserve"> </w:t>
      </w:r>
      <w:r w:rsidR="00233A1E">
        <w:rPr>
          <w:i/>
          <w:lang w:eastAsia="zh-CN"/>
        </w:rPr>
        <w:t>among</w:t>
      </w:r>
      <w:r w:rsidR="003A1E66" w:rsidRPr="00F87E4A">
        <w:rPr>
          <w:i/>
          <w:lang w:eastAsia="zh-CN"/>
        </w:rPr>
        <w:t xml:space="preserve"> </w:t>
      </w:r>
      <w:r w:rsidR="00185FDB" w:rsidRPr="00185FDB">
        <w:rPr>
          <w:i/>
          <w:lang w:eastAsia="zh-CN"/>
        </w:rPr>
        <w:t>TRPs/</w:t>
      </w:r>
      <w:r w:rsidR="003A1E66" w:rsidRPr="00F87E4A">
        <w:rPr>
          <w:i/>
          <w:lang w:eastAsia="zh-CN"/>
        </w:rPr>
        <w:t xml:space="preserve">cells should be </w:t>
      </w:r>
      <w:r w:rsidR="008633B5">
        <w:rPr>
          <w:i/>
          <w:lang w:eastAsia="zh-CN"/>
        </w:rPr>
        <w:t>st</w:t>
      </w:r>
      <w:r w:rsidR="009F72FE">
        <w:rPr>
          <w:i/>
          <w:lang w:eastAsia="zh-CN"/>
        </w:rPr>
        <w:t>u</w:t>
      </w:r>
      <w:r w:rsidR="008633B5">
        <w:rPr>
          <w:i/>
          <w:lang w:eastAsia="zh-CN"/>
        </w:rPr>
        <w:t>died</w:t>
      </w:r>
      <w:r w:rsidRPr="003A1E66">
        <w:rPr>
          <w:rFonts w:hint="eastAsia"/>
          <w:i/>
          <w:lang w:eastAsia="zh-CN"/>
        </w:rPr>
        <w:t>.</w:t>
      </w:r>
    </w:p>
    <w:bookmarkEnd w:id="9"/>
    <w:p w:rsidR="007867BB" w:rsidRPr="00EC37A0" w:rsidRDefault="007526F0" w:rsidP="009C2676">
      <w:pPr>
        <w:rPr>
          <w:lang w:eastAsia="zh-CN"/>
        </w:rPr>
      </w:pPr>
      <w:r>
        <w:rPr>
          <w:lang w:val="en-GB" w:eastAsia="zh-CN"/>
        </w:rPr>
        <w:t xml:space="preserve">The interference coordination is a </w:t>
      </w:r>
      <w:r w:rsidR="003D2D7A">
        <w:rPr>
          <w:lang w:val="en-GB" w:eastAsia="zh-CN"/>
        </w:rPr>
        <w:t xml:space="preserve">distributed </w:t>
      </w:r>
      <w:r>
        <w:rPr>
          <w:lang w:val="en-GB" w:eastAsia="zh-CN"/>
        </w:rPr>
        <w:t xml:space="preserve">coordination </w:t>
      </w:r>
      <w:r w:rsidR="00681B2A" w:rsidRPr="00681B2A">
        <w:rPr>
          <w:lang w:val="en-GB" w:eastAsia="zh-CN"/>
        </w:rPr>
        <w:t>behaviour</w:t>
      </w:r>
      <w:r w:rsidR="007D55C9">
        <w:rPr>
          <w:rFonts w:hint="eastAsia"/>
          <w:lang w:val="en-GB" w:eastAsia="zh-CN"/>
        </w:rPr>
        <w:t>.</w:t>
      </w:r>
      <w:r w:rsidR="007D55C9">
        <w:rPr>
          <w:lang w:val="en-GB" w:eastAsia="zh-CN"/>
        </w:rPr>
        <w:t xml:space="preserve"> </w:t>
      </w:r>
      <w:r w:rsidR="007D55C9">
        <w:rPr>
          <w:rFonts w:hint="eastAsia"/>
          <w:lang w:val="en-GB" w:eastAsia="zh-CN"/>
        </w:rPr>
        <w:t>S</w:t>
      </w:r>
      <w:r w:rsidR="007D55C9">
        <w:rPr>
          <w:lang w:val="en-GB" w:eastAsia="zh-CN"/>
        </w:rPr>
        <w:t xml:space="preserve">o </w:t>
      </w:r>
      <w:r w:rsidR="0007337A">
        <w:rPr>
          <w:lang w:val="en-GB" w:eastAsia="zh-CN"/>
        </w:rPr>
        <w:t xml:space="preserve">the </w:t>
      </w:r>
      <w:r w:rsidR="006D7523">
        <w:rPr>
          <w:lang w:val="en-GB" w:eastAsia="zh-CN"/>
        </w:rPr>
        <w:t xml:space="preserve">transmission </w:t>
      </w:r>
      <w:r w:rsidR="00681B2A">
        <w:rPr>
          <w:lang w:val="en-GB" w:eastAsia="zh-CN"/>
        </w:rPr>
        <w:t xml:space="preserve">manner of the </w:t>
      </w:r>
      <w:r w:rsidR="00017344">
        <w:rPr>
          <w:lang w:eastAsia="zh-CN"/>
        </w:rPr>
        <w:t xml:space="preserve">assistance </w:t>
      </w:r>
      <w:r w:rsidR="005D44C7">
        <w:rPr>
          <w:lang w:eastAsia="zh-CN"/>
        </w:rPr>
        <w:t>information</w:t>
      </w:r>
      <w:r w:rsidR="005D44C7" w:rsidRPr="00AA4C0A">
        <w:rPr>
          <w:lang w:eastAsia="zh-CN"/>
        </w:rPr>
        <w:t xml:space="preserve"> </w:t>
      </w:r>
      <w:r w:rsidR="00017344">
        <w:rPr>
          <w:lang w:eastAsia="zh-CN"/>
        </w:rPr>
        <w:t xml:space="preserve">needs </w:t>
      </w:r>
      <w:r w:rsidR="00FC3EC0">
        <w:rPr>
          <w:lang w:eastAsia="zh-CN"/>
        </w:rPr>
        <w:t xml:space="preserve">to be designed </w:t>
      </w:r>
      <w:r w:rsidR="00DC74BD">
        <w:rPr>
          <w:lang w:eastAsia="zh-CN"/>
        </w:rPr>
        <w:t>c</w:t>
      </w:r>
      <w:r w:rsidR="00FC3EC0">
        <w:rPr>
          <w:lang w:eastAsia="zh-CN"/>
        </w:rPr>
        <w:t>arefully</w:t>
      </w:r>
      <w:r w:rsidR="00FE738C">
        <w:rPr>
          <w:lang w:eastAsia="zh-CN"/>
        </w:rPr>
        <w:t>.</w:t>
      </w:r>
      <w:r w:rsidR="004E7CE5">
        <w:rPr>
          <w:lang w:eastAsia="zh-CN"/>
        </w:rPr>
        <w:t xml:space="preserve"> </w:t>
      </w:r>
    </w:p>
    <w:p w:rsidR="007867BB" w:rsidRPr="00110232" w:rsidRDefault="00A625E8" w:rsidP="007867BB">
      <w:pPr>
        <w:pStyle w:val="2"/>
      </w:pPr>
      <w:r>
        <w:rPr>
          <w:lang w:eastAsia="zh-CN"/>
        </w:rPr>
        <w:t>P</w:t>
      </w:r>
      <w:r w:rsidR="007867BB">
        <w:rPr>
          <w:lang w:eastAsia="zh-CN"/>
        </w:rPr>
        <w:t>ower control</w:t>
      </w:r>
    </w:p>
    <w:p w:rsidR="003D2D7A" w:rsidRDefault="007867BB" w:rsidP="007867BB">
      <w:pPr>
        <w:rPr>
          <w:lang w:eastAsia="zh-CN"/>
        </w:rPr>
      </w:pPr>
      <w:r w:rsidRPr="002E20C8">
        <w:rPr>
          <w:lang w:eastAsia="zh-CN"/>
        </w:rPr>
        <w:t xml:space="preserve">Power control has been discussed to be one promising mechanism to mitigate the cross-link interference in </w:t>
      </w:r>
      <w:proofErr w:type="spellStart"/>
      <w:r w:rsidRPr="002E20C8">
        <w:rPr>
          <w:lang w:eastAsia="zh-CN"/>
        </w:rPr>
        <w:t>eIMTA</w:t>
      </w:r>
      <w:proofErr w:type="spellEnd"/>
      <w:r w:rsidR="00017344">
        <w:rPr>
          <w:lang w:eastAsia="zh-CN"/>
        </w:rPr>
        <w:t xml:space="preserve"> </w:t>
      </w:r>
      <w:r>
        <w:rPr>
          <w:lang w:eastAsia="zh-CN"/>
        </w:rPr>
        <w:t>[</w:t>
      </w:r>
      <w:r w:rsidR="002F587F">
        <w:rPr>
          <w:lang w:eastAsia="zh-CN"/>
        </w:rPr>
        <w:t>4</w:t>
      </w:r>
      <w:r>
        <w:rPr>
          <w:lang w:eastAsia="zh-CN"/>
        </w:rPr>
        <w:t>]</w:t>
      </w:r>
      <w:r w:rsidRPr="002E20C8">
        <w:rPr>
          <w:lang w:eastAsia="zh-CN"/>
        </w:rPr>
        <w:t>. To mitigate the cross-link interference of NR duplexing flexibility, power control can be one potential method. For the UL power control, the cross-link interference needs to be considered. For example, based on the cross-link interference</w:t>
      </w:r>
      <w:r w:rsidR="00017344">
        <w:rPr>
          <w:lang w:eastAsia="zh-CN"/>
        </w:rPr>
        <w:t xml:space="preserve"> measurement</w:t>
      </w:r>
      <w:r w:rsidRPr="002E20C8">
        <w:rPr>
          <w:lang w:eastAsia="zh-CN"/>
        </w:rPr>
        <w:t xml:space="preserve">, the </w:t>
      </w:r>
      <w:bookmarkStart w:id="10" w:name="OLE_LINK11"/>
      <w:r w:rsidRPr="002E20C8">
        <w:rPr>
          <w:lang w:eastAsia="zh-CN"/>
        </w:rPr>
        <w:t>influences</w:t>
      </w:r>
      <w:bookmarkEnd w:id="10"/>
      <w:r w:rsidRPr="002E20C8">
        <w:rPr>
          <w:lang w:eastAsia="zh-CN"/>
        </w:rPr>
        <w:t xml:space="preserve"> of the cross-link interference generated to the </w:t>
      </w:r>
      <w:r w:rsidR="00A625E8" w:rsidRPr="002E20C8">
        <w:rPr>
          <w:lang w:eastAsia="zh-CN"/>
        </w:rPr>
        <w:t>neighboring</w:t>
      </w:r>
      <w:r w:rsidRPr="002E20C8">
        <w:rPr>
          <w:lang w:eastAsia="zh-CN"/>
        </w:rPr>
        <w:t xml:space="preserve"> cells can be represented by some cross-link interference speci</w:t>
      </w:r>
      <w:r>
        <w:rPr>
          <w:lang w:eastAsia="zh-CN"/>
        </w:rPr>
        <w:t xml:space="preserve">fic parameters indicated by </w:t>
      </w:r>
      <w:proofErr w:type="spellStart"/>
      <w:r>
        <w:rPr>
          <w:lang w:eastAsia="zh-CN"/>
        </w:rPr>
        <w:t>gNB</w:t>
      </w:r>
      <w:proofErr w:type="spellEnd"/>
      <w:r>
        <w:rPr>
          <w:lang w:eastAsia="zh-CN"/>
        </w:rPr>
        <w:t xml:space="preserve">. </w:t>
      </w:r>
    </w:p>
    <w:p w:rsidR="007867BB" w:rsidRDefault="006C6D7E" w:rsidP="007867BB">
      <w:pPr>
        <w:rPr>
          <w:lang w:eastAsia="zh-CN"/>
        </w:rPr>
      </w:pPr>
      <w:r>
        <w:rPr>
          <w:lang w:eastAsia="zh-CN"/>
        </w:rPr>
        <w:t xml:space="preserve">Alternatively, based on some </w:t>
      </w:r>
      <w:r w:rsidR="00753BF8">
        <w:rPr>
          <w:lang w:eastAsia="zh-CN"/>
        </w:rPr>
        <w:t xml:space="preserve">instant </w:t>
      </w:r>
      <w:r>
        <w:rPr>
          <w:lang w:eastAsia="zh-CN"/>
        </w:rPr>
        <w:t>interference measurement</w:t>
      </w:r>
      <w:r w:rsidR="00753BF8">
        <w:rPr>
          <w:lang w:eastAsia="zh-CN"/>
        </w:rPr>
        <w:t>/</w:t>
      </w:r>
      <w:r>
        <w:rPr>
          <w:lang w:eastAsia="zh-CN"/>
        </w:rPr>
        <w:t xml:space="preserve">sensing </w:t>
      </w:r>
      <w:r w:rsidR="00753BF8">
        <w:rPr>
          <w:lang w:eastAsia="zh-CN"/>
        </w:rPr>
        <w:t>information</w:t>
      </w:r>
      <w:r>
        <w:rPr>
          <w:lang w:eastAsia="zh-CN"/>
        </w:rPr>
        <w:t>,</w:t>
      </w:r>
      <w:r w:rsidR="00A625E8">
        <w:rPr>
          <w:lang w:eastAsia="zh-CN"/>
        </w:rPr>
        <w:t xml:space="preserve"> </w:t>
      </w:r>
      <w:r w:rsidR="00753BF8">
        <w:rPr>
          <w:lang w:eastAsia="zh-CN"/>
        </w:rPr>
        <w:t xml:space="preserve">UE could determine its UL </w:t>
      </w:r>
      <w:bookmarkStart w:id="11" w:name="OLE_LINK6"/>
      <w:r w:rsidR="00753BF8">
        <w:rPr>
          <w:lang w:eastAsia="zh-CN"/>
        </w:rPr>
        <w:t xml:space="preserve">transmission </w:t>
      </w:r>
      <w:bookmarkEnd w:id="11"/>
      <w:r w:rsidR="00753BF8">
        <w:rPr>
          <w:lang w:eastAsia="zh-CN"/>
        </w:rPr>
        <w:t>power according to the candidates of power control parameters</w:t>
      </w:r>
      <w:r w:rsidR="00FD5D0B">
        <w:rPr>
          <w:lang w:eastAsia="zh-CN"/>
        </w:rPr>
        <w:t xml:space="preserve"> </w:t>
      </w:r>
      <w:r w:rsidR="00753BF8">
        <w:rPr>
          <w:lang w:eastAsia="zh-CN"/>
        </w:rPr>
        <w:t>configured</w:t>
      </w:r>
      <w:r w:rsidR="00753BF8">
        <w:rPr>
          <w:rFonts w:hint="eastAsia"/>
          <w:lang w:eastAsia="zh-CN"/>
        </w:rPr>
        <w:t xml:space="preserve"> </w:t>
      </w:r>
      <w:r>
        <w:rPr>
          <w:lang w:eastAsia="zh-CN"/>
        </w:rPr>
        <w:t xml:space="preserve">by </w:t>
      </w:r>
      <w:proofErr w:type="spellStart"/>
      <w:r>
        <w:rPr>
          <w:lang w:eastAsia="zh-CN"/>
        </w:rPr>
        <w:t>gNB</w:t>
      </w:r>
      <w:proofErr w:type="spellEnd"/>
      <w:r>
        <w:rPr>
          <w:lang w:eastAsia="zh-CN"/>
        </w:rPr>
        <w:t xml:space="preserve"> sem</w:t>
      </w:r>
      <w:r w:rsidR="00A625E8">
        <w:rPr>
          <w:lang w:eastAsia="zh-CN"/>
        </w:rPr>
        <w:t>i</w:t>
      </w:r>
      <w:r>
        <w:rPr>
          <w:lang w:eastAsia="zh-CN"/>
        </w:rPr>
        <w:t xml:space="preserve">-statically or dynamically. It facilitates to efficiently utilize the results of instant </w:t>
      </w:r>
      <w:r w:rsidR="00FD5D0B">
        <w:rPr>
          <w:lang w:eastAsia="zh-CN"/>
        </w:rPr>
        <w:t xml:space="preserve">interference </w:t>
      </w:r>
      <w:r>
        <w:rPr>
          <w:lang w:eastAsia="zh-CN"/>
        </w:rPr>
        <w:t xml:space="preserve">measurement/sensing </w:t>
      </w:r>
      <w:r w:rsidR="00FD5D0B">
        <w:rPr>
          <w:lang w:eastAsia="zh-CN"/>
        </w:rPr>
        <w:t>and provide</w:t>
      </w:r>
      <w:r>
        <w:rPr>
          <w:lang w:eastAsia="zh-CN"/>
        </w:rPr>
        <w:t xml:space="preserve"> more accurate power control.</w:t>
      </w:r>
    </w:p>
    <w:p w:rsidR="00CB615B" w:rsidRDefault="00CB615B" w:rsidP="00CB615B">
      <w:pPr>
        <w:ind w:right="3"/>
        <w:rPr>
          <w:kern w:val="2"/>
          <w:lang w:val="en-GB" w:eastAsia="zh-CN"/>
        </w:rPr>
      </w:pPr>
      <w:r>
        <w:rPr>
          <w:kern w:val="2"/>
          <w:lang w:val="en-GB" w:eastAsia="zh-CN"/>
        </w:rPr>
        <w:t xml:space="preserve">According to the </w:t>
      </w:r>
      <w:r w:rsidR="00181C19">
        <w:rPr>
          <w:kern w:val="2"/>
          <w:lang w:val="en-GB" w:eastAsia="zh-CN"/>
        </w:rPr>
        <w:t xml:space="preserve">simulation </w:t>
      </w:r>
      <w:r>
        <w:rPr>
          <w:kern w:val="2"/>
          <w:lang w:val="en-GB" w:eastAsia="zh-CN"/>
        </w:rPr>
        <w:t>results</w:t>
      </w:r>
      <w:r w:rsidR="00181C19">
        <w:rPr>
          <w:kern w:val="2"/>
          <w:lang w:val="en-GB" w:eastAsia="zh-CN"/>
        </w:rPr>
        <w:t xml:space="preserve"> of </w:t>
      </w:r>
      <w:r w:rsidR="00181C19">
        <w:rPr>
          <w:lang w:eastAsia="zh-CN"/>
        </w:rPr>
        <w:t>indoor hotspot scenario</w:t>
      </w:r>
      <w:r w:rsidR="00A625E8">
        <w:rPr>
          <w:lang w:eastAsia="zh-CN"/>
        </w:rPr>
        <w:t xml:space="preserve"> </w:t>
      </w:r>
      <w:r w:rsidR="00181C19">
        <w:rPr>
          <w:lang w:eastAsia="zh-CN"/>
        </w:rPr>
        <w:t>[</w:t>
      </w:r>
      <w:r w:rsidR="002F587F">
        <w:rPr>
          <w:lang w:eastAsia="zh-CN"/>
        </w:rPr>
        <w:t>5</w:t>
      </w:r>
      <w:r w:rsidR="00181C19">
        <w:rPr>
          <w:lang w:eastAsia="zh-CN"/>
        </w:rPr>
        <w:t>],</w:t>
      </w:r>
      <w:r w:rsidR="00735DD6">
        <w:rPr>
          <w:kern w:val="2"/>
          <w:lang w:val="en-GB" w:eastAsia="zh-CN"/>
        </w:rPr>
        <w:t xml:space="preserve"> </w:t>
      </w:r>
      <w:r w:rsidR="00181C19">
        <w:rPr>
          <w:kern w:val="2"/>
          <w:lang w:val="en-GB" w:eastAsia="zh-CN"/>
        </w:rPr>
        <w:t xml:space="preserve">shown </w:t>
      </w:r>
      <w:r w:rsidR="00735DD6">
        <w:rPr>
          <w:kern w:val="2"/>
          <w:lang w:val="en-GB" w:eastAsia="zh-CN"/>
        </w:rPr>
        <w:t>in table 2</w:t>
      </w:r>
      <w:r>
        <w:rPr>
          <w:kern w:val="2"/>
          <w:lang w:val="en-GB" w:eastAsia="zh-CN"/>
        </w:rPr>
        <w:t xml:space="preserve">, it is observed that </w:t>
      </w:r>
      <w:r>
        <w:rPr>
          <w:bCs/>
          <w:lang w:eastAsia="zh-CN"/>
        </w:rPr>
        <w:t xml:space="preserve">power control </w:t>
      </w:r>
      <w:r w:rsidR="000A3D0E" w:rsidRPr="002E20C8">
        <w:rPr>
          <w:lang w:eastAsia="zh-CN"/>
        </w:rPr>
        <w:t>based on the cross-link interference</w:t>
      </w:r>
      <w:r w:rsidR="000A3D0E">
        <w:rPr>
          <w:lang w:eastAsia="zh-CN"/>
        </w:rPr>
        <w:t xml:space="preserve"> measurement</w:t>
      </w:r>
      <w:r w:rsidR="00567693">
        <w:rPr>
          <w:bCs/>
          <w:lang w:eastAsia="zh-CN"/>
        </w:rPr>
        <w:t xml:space="preserve"> </w:t>
      </w:r>
      <w:r>
        <w:rPr>
          <w:bCs/>
          <w:lang w:eastAsia="zh-CN"/>
        </w:rPr>
        <w:t xml:space="preserve">can bring performance gains in </w:t>
      </w:r>
      <w:r w:rsidRPr="00CA34A7">
        <w:rPr>
          <w:lang w:eastAsia="zh-CN"/>
        </w:rPr>
        <w:t>duplexing flexibility</w:t>
      </w:r>
      <w:r>
        <w:rPr>
          <w:kern w:val="2"/>
          <w:lang w:val="en-GB" w:eastAsia="zh-CN"/>
        </w:rPr>
        <w:t xml:space="preserve">. </w:t>
      </w:r>
    </w:p>
    <w:p w:rsidR="00CB165F" w:rsidRDefault="00CB165F" w:rsidP="00CB615B">
      <w:pPr>
        <w:ind w:right="3"/>
        <w:rPr>
          <w:kern w:val="2"/>
          <w:lang w:val="en-GB" w:eastAsia="zh-CN"/>
        </w:rPr>
      </w:pPr>
      <w:r>
        <w:rPr>
          <w:kern w:val="2"/>
          <w:lang w:val="en-GB" w:eastAsia="zh-CN"/>
        </w:rPr>
        <w:t xml:space="preserve">Besides, </w:t>
      </w:r>
      <w:r w:rsidR="003C649B">
        <w:rPr>
          <w:kern w:val="2"/>
          <w:lang w:val="en-GB" w:eastAsia="zh-CN"/>
        </w:rPr>
        <w:t>with</w:t>
      </w:r>
      <w:r>
        <w:rPr>
          <w:kern w:val="2"/>
          <w:lang w:val="en-GB" w:eastAsia="zh-CN"/>
        </w:rPr>
        <w:t xml:space="preserve"> </w:t>
      </w:r>
      <w:r w:rsidR="00181C19">
        <w:rPr>
          <w:kern w:val="2"/>
          <w:lang w:val="en-GB" w:eastAsia="zh-CN"/>
        </w:rPr>
        <w:t>dense urban</w:t>
      </w:r>
      <w:r w:rsidR="00F56D00">
        <w:rPr>
          <w:kern w:val="2"/>
          <w:lang w:val="en-GB" w:eastAsia="zh-CN"/>
        </w:rPr>
        <w:t xml:space="preserve"> scenario</w:t>
      </w:r>
      <w:r w:rsidR="00017344">
        <w:rPr>
          <w:kern w:val="2"/>
          <w:lang w:val="en-GB" w:eastAsia="zh-CN"/>
        </w:rPr>
        <w:t xml:space="preserve"> </w:t>
      </w:r>
      <w:r w:rsidR="003C649B">
        <w:rPr>
          <w:kern w:val="2"/>
          <w:lang w:val="en-GB" w:eastAsia="zh-CN"/>
        </w:rPr>
        <w:t xml:space="preserve">in </w:t>
      </w:r>
      <w:r>
        <w:rPr>
          <w:kern w:val="2"/>
          <w:lang w:val="en-GB" w:eastAsia="zh-CN"/>
        </w:rPr>
        <w:t xml:space="preserve">[2] </w:t>
      </w:r>
      <w:r w:rsidR="003C649B">
        <w:rPr>
          <w:kern w:val="2"/>
          <w:lang w:val="en-GB" w:eastAsia="zh-CN"/>
        </w:rPr>
        <w:t xml:space="preserve">except that </w:t>
      </w:r>
      <w:r w:rsidR="003C649B">
        <w:rPr>
          <w:lang w:eastAsia="zh-CN"/>
        </w:rPr>
        <w:t>the number of micro TRPs per macro TRP increases from 3 to 6</w:t>
      </w:r>
      <w:r>
        <w:rPr>
          <w:lang w:eastAsia="zh-CN"/>
        </w:rPr>
        <w:t xml:space="preserve">, </w:t>
      </w:r>
      <w:r w:rsidR="003C649B">
        <w:rPr>
          <w:lang w:eastAsia="zh-CN"/>
        </w:rPr>
        <w:t>it will</w:t>
      </w:r>
      <w:r w:rsidR="00C9421E">
        <w:rPr>
          <w:lang w:eastAsia="zh-CN"/>
        </w:rPr>
        <w:t xml:space="preserve"> show that</w:t>
      </w:r>
      <w:r w:rsidR="003C649B" w:rsidRPr="003C649B">
        <w:rPr>
          <w:lang w:eastAsia="zh-CN"/>
        </w:rPr>
        <w:t xml:space="preserve"> </w:t>
      </w:r>
      <w:r w:rsidR="003C649B" w:rsidRPr="00976841">
        <w:rPr>
          <w:lang w:eastAsia="zh-CN"/>
        </w:rPr>
        <w:t>when the ratio of DL/UL traffic is 2:1</w:t>
      </w:r>
      <w:r w:rsidR="00976841">
        <w:rPr>
          <w:lang w:eastAsia="zh-CN"/>
        </w:rPr>
        <w:t xml:space="preserve">, </w:t>
      </w:r>
      <w:r w:rsidR="00C9421E">
        <w:rPr>
          <w:lang w:eastAsia="zh-CN"/>
        </w:rPr>
        <w:t xml:space="preserve"> the gain of 5%-til</w:t>
      </w:r>
      <w:r w:rsidR="00512376">
        <w:rPr>
          <w:lang w:eastAsia="zh-CN"/>
        </w:rPr>
        <w:t>e</w:t>
      </w:r>
      <w:r w:rsidR="003B45F7">
        <w:rPr>
          <w:lang w:eastAsia="zh-CN"/>
        </w:rPr>
        <w:t xml:space="preserve"> DL</w:t>
      </w:r>
      <w:r w:rsidR="00C9421E">
        <w:rPr>
          <w:lang w:eastAsia="zh-CN"/>
        </w:rPr>
        <w:t xml:space="preserve"> UPT</w:t>
      </w:r>
      <w:r w:rsidR="00FF4933">
        <w:rPr>
          <w:lang w:eastAsia="zh-CN"/>
        </w:rPr>
        <w:t xml:space="preserve"> on 30GHz</w:t>
      </w:r>
      <w:r w:rsidR="00C9421E">
        <w:rPr>
          <w:lang w:eastAsia="zh-CN"/>
        </w:rPr>
        <w:t xml:space="preserve"> can reach 139% with </w:t>
      </w:r>
      <w:r w:rsidR="00C9421E">
        <w:rPr>
          <w:bCs/>
          <w:lang w:eastAsia="zh-CN"/>
        </w:rPr>
        <w:t>power control mechanism</w:t>
      </w:r>
      <w:r w:rsidR="00C9421E">
        <w:rPr>
          <w:lang w:eastAsia="zh-CN"/>
        </w:rPr>
        <w:t xml:space="preserve"> </w:t>
      </w:r>
      <w:r w:rsidR="00FF4933">
        <w:rPr>
          <w:lang w:eastAsia="zh-CN"/>
        </w:rPr>
        <w:t xml:space="preserve">based on </w:t>
      </w:r>
      <w:r w:rsidR="00FF4933">
        <w:rPr>
          <w:kern w:val="2"/>
          <w:lang w:val="en-GB" w:eastAsia="zh-CN"/>
        </w:rPr>
        <w:t xml:space="preserve">instant </w:t>
      </w:r>
      <w:r w:rsidR="00FF4933">
        <w:rPr>
          <w:bCs/>
          <w:lang w:eastAsia="zh-CN"/>
        </w:rPr>
        <w:t>sensing.</w:t>
      </w:r>
    </w:p>
    <w:p w:rsidR="00CA74E4" w:rsidRDefault="00CA74E4" w:rsidP="00CA74E4">
      <w:pPr>
        <w:pStyle w:val="a7"/>
        <w:keepNext/>
        <w:jc w:val="center"/>
        <w:rPr>
          <w:lang w:eastAsia="zh-CN"/>
        </w:rPr>
      </w:pPr>
      <w:bookmarkStart w:id="12" w:name="_Ref465932006"/>
      <w:r>
        <w:t xml:space="preserve">Table </w:t>
      </w:r>
      <w:bookmarkEnd w:id="12"/>
      <w:r w:rsidR="00651789">
        <w:t>2</w:t>
      </w:r>
      <w:r>
        <w:rPr>
          <w:rFonts w:hint="eastAsia"/>
          <w:lang w:eastAsia="zh-CN"/>
        </w:rPr>
        <w:t xml:space="preserve"> 5%</w:t>
      </w:r>
      <w:r>
        <w:rPr>
          <w:lang w:eastAsia="zh-CN"/>
        </w:rPr>
        <w:t>-tile</w:t>
      </w:r>
      <w:r w:rsidR="00C9421E">
        <w:rPr>
          <w:lang w:eastAsia="zh-CN"/>
        </w:rPr>
        <w:t xml:space="preserve"> </w:t>
      </w:r>
      <w:r w:rsidR="00C9421E" w:rsidRPr="0059746F">
        <w:t>DL</w:t>
      </w:r>
      <w:r>
        <w:rPr>
          <w:rFonts w:hint="eastAsia"/>
          <w:lang w:eastAsia="zh-CN"/>
        </w:rPr>
        <w:t xml:space="preserve"> UPT</w:t>
      </w:r>
      <w:r w:rsidRPr="0059746F">
        <w:t xml:space="preserve"> Performance </w:t>
      </w:r>
      <w:r>
        <w:t>with</w:t>
      </w:r>
      <w:r>
        <w:rPr>
          <w:lang w:eastAsia="zh-CN"/>
        </w:rPr>
        <w:t>/without</w:t>
      </w:r>
      <w:r>
        <w:t xml:space="preserve"> UE-UE </w:t>
      </w:r>
      <w:r>
        <w:rPr>
          <w:lang w:eastAsia="zh-CN"/>
        </w:rPr>
        <w:t>interference coordination</w:t>
      </w:r>
    </w:p>
    <w:tbl>
      <w:tblPr>
        <w:tblStyle w:val="ae"/>
        <w:tblW w:w="8926" w:type="dxa"/>
        <w:tblLayout w:type="fixed"/>
        <w:tblLook w:val="04A0" w:firstRow="1" w:lastRow="0" w:firstColumn="1" w:lastColumn="0" w:noHBand="0" w:noVBand="1"/>
      </w:tblPr>
      <w:tblGrid>
        <w:gridCol w:w="1146"/>
        <w:gridCol w:w="1543"/>
        <w:gridCol w:w="2126"/>
        <w:gridCol w:w="2126"/>
        <w:gridCol w:w="1985"/>
      </w:tblGrid>
      <w:tr w:rsidR="00CA74E4" w:rsidDel="009D3F51" w:rsidTr="00F72142">
        <w:tc>
          <w:tcPr>
            <w:tcW w:w="1146" w:type="dxa"/>
          </w:tcPr>
          <w:p w:rsidR="00CA74E4" w:rsidRDefault="00CA74E4" w:rsidP="00F72142">
            <w:pPr>
              <w:rPr>
                <w:lang w:eastAsia="zh-CN"/>
              </w:rPr>
            </w:pPr>
            <w:r>
              <w:rPr>
                <w:rFonts w:hint="eastAsia"/>
                <w:lang w:eastAsia="zh-CN"/>
              </w:rPr>
              <w:t>Carrier Frequency</w:t>
            </w:r>
          </w:p>
        </w:tc>
        <w:tc>
          <w:tcPr>
            <w:tcW w:w="1543" w:type="dxa"/>
          </w:tcPr>
          <w:p w:rsidR="00CA74E4" w:rsidRDefault="00CA74E4" w:rsidP="00F72142">
            <w:pPr>
              <w:rPr>
                <w:lang w:eastAsia="zh-CN"/>
              </w:rPr>
            </w:pPr>
            <w:r>
              <w:rPr>
                <w:lang w:eastAsia="zh-CN"/>
              </w:rPr>
              <w:t>R</w:t>
            </w:r>
            <w:r>
              <w:rPr>
                <w:rFonts w:hint="eastAsia"/>
                <w:lang w:eastAsia="zh-CN"/>
              </w:rPr>
              <w:t xml:space="preserve">adio </w:t>
            </w:r>
            <w:r>
              <w:rPr>
                <w:lang w:eastAsia="zh-CN"/>
              </w:rPr>
              <w:t>of DL/UL traffic</w:t>
            </w:r>
          </w:p>
        </w:tc>
        <w:tc>
          <w:tcPr>
            <w:tcW w:w="2126" w:type="dxa"/>
          </w:tcPr>
          <w:p w:rsidR="00CA74E4" w:rsidRPr="00A51D0B" w:rsidRDefault="00CA74E4" w:rsidP="00D91A18">
            <w:pPr>
              <w:rPr>
                <w:lang w:eastAsia="zh-CN"/>
              </w:rPr>
            </w:pPr>
            <w:r>
              <w:rPr>
                <w:lang w:eastAsia="zh-CN"/>
              </w:rPr>
              <w:t>Without coordination</w:t>
            </w:r>
            <w:r>
              <w:rPr>
                <w:rFonts w:hint="eastAsia"/>
                <w:lang w:eastAsia="zh-CN"/>
              </w:rPr>
              <w:t xml:space="preserve"> (Mbps)</w:t>
            </w:r>
          </w:p>
        </w:tc>
        <w:tc>
          <w:tcPr>
            <w:tcW w:w="2126" w:type="dxa"/>
          </w:tcPr>
          <w:p w:rsidR="00CA74E4" w:rsidRDefault="00CA74E4" w:rsidP="00D91A18">
            <w:pPr>
              <w:rPr>
                <w:lang w:eastAsia="zh-CN"/>
              </w:rPr>
            </w:pPr>
            <w:r>
              <w:rPr>
                <w:lang w:eastAsia="zh-CN"/>
              </w:rPr>
              <w:t>With</w:t>
            </w:r>
            <w:r w:rsidR="00D91A18">
              <w:rPr>
                <w:lang w:eastAsia="zh-CN"/>
              </w:rPr>
              <w:t xml:space="preserve"> </w:t>
            </w:r>
            <w:r>
              <w:rPr>
                <w:lang w:eastAsia="zh-CN"/>
              </w:rPr>
              <w:t>coordination</w:t>
            </w:r>
            <w:r>
              <w:rPr>
                <w:rFonts w:hint="eastAsia"/>
                <w:lang w:eastAsia="zh-CN"/>
              </w:rPr>
              <w:t xml:space="preserve"> (Mbps)</w:t>
            </w:r>
          </w:p>
        </w:tc>
        <w:tc>
          <w:tcPr>
            <w:tcW w:w="1985" w:type="dxa"/>
          </w:tcPr>
          <w:p w:rsidR="00CA74E4" w:rsidDel="009D3F51" w:rsidRDefault="00CA74E4" w:rsidP="00F72142">
            <w:pPr>
              <w:rPr>
                <w:lang w:eastAsia="zh-CN"/>
              </w:rPr>
            </w:pPr>
            <w:r>
              <w:rPr>
                <w:lang w:eastAsia="zh-CN"/>
              </w:rPr>
              <w:t>Gain</w:t>
            </w:r>
          </w:p>
        </w:tc>
      </w:tr>
      <w:tr w:rsidR="00CA74E4" w:rsidRPr="00BA09BB" w:rsidTr="00F72142">
        <w:tc>
          <w:tcPr>
            <w:tcW w:w="1146" w:type="dxa"/>
            <w:vMerge w:val="restart"/>
          </w:tcPr>
          <w:p w:rsidR="00CA74E4" w:rsidRDefault="00CA74E4" w:rsidP="00F72142">
            <w:pPr>
              <w:rPr>
                <w:lang w:eastAsia="zh-CN"/>
              </w:rPr>
            </w:pPr>
            <w:r>
              <w:rPr>
                <w:rFonts w:hint="eastAsia"/>
                <w:lang w:eastAsia="zh-CN"/>
              </w:rPr>
              <w:t>30G</w:t>
            </w:r>
            <w:r>
              <w:rPr>
                <w:lang w:eastAsia="zh-CN"/>
              </w:rPr>
              <w:t>Hz</w:t>
            </w:r>
          </w:p>
        </w:tc>
        <w:tc>
          <w:tcPr>
            <w:tcW w:w="1543" w:type="dxa"/>
          </w:tcPr>
          <w:p w:rsidR="00CA74E4" w:rsidRDefault="00CA74E4" w:rsidP="00F72142">
            <w:pPr>
              <w:rPr>
                <w:lang w:eastAsia="zh-CN"/>
              </w:rPr>
            </w:pPr>
            <w:r>
              <w:rPr>
                <w:rFonts w:hint="eastAsia"/>
                <w:lang w:eastAsia="zh-CN"/>
              </w:rPr>
              <w:t>1:1</w:t>
            </w:r>
          </w:p>
        </w:tc>
        <w:tc>
          <w:tcPr>
            <w:tcW w:w="2126" w:type="dxa"/>
          </w:tcPr>
          <w:p w:rsidR="00CA74E4" w:rsidRPr="002D0146" w:rsidRDefault="00CA74E4" w:rsidP="00F72142">
            <w:pPr>
              <w:rPr>
                <w:lang w:eastAsia="zh-CN"/>
              </w:rPr>
            </w:pPr>
            <w:r>
              <w:rPr>
                <w:lang w:eastAsia="zh-CN"/>
              </w:rPr>
              <w:t>75.91</w:t>
            </w:r>
          </w:p>
        </w:tc>
        <w:tc>
          <w:tcPr>
            <w:tcW w:w="2126" w:type="dxa"/>
          </w:tcPr>
          <w:p w:rsidR="00CA74E4" w:rsidRPr="002D0146" w:rsidRDefault="00CA74E4" w:rsidP="00F72142">
            <w:pPr>
              <w:rPr>
                <w:lang w:eastAsia="zh-CN"/>
              </w:rPr>
            </w:pPr>
            <w:r>
              <w:rPr>
                <w:rFonts w:hint="eastAsia"/>
                <w:lang w:eastAsia="zh-CN"/>
              </w:rPr>
              <w:t>82.79</w:t>
            </w:r>
          </w:p>
        </w:tc>
        <w:tc>
          <w:tcPr>
            <w:tcW w:w="1985" w:type="dxa"/>
          </w:tcPr>
          <w:p w:rsidR="00CA74E4" w:rsidRPr="002D0146" w:rsidRDefault="00CA74E4" w:rsidP="00F72142">
            <w:r>
              <w:t>9.06</w:t>
            </w:r>
            <w:r w:rsidRPr="002D0146">
              <w:rPr>
                <w:rFonts w:hint="eastAsia"/>
              </w:rPr>
              <w:t>%</w:t>
            </w:r>
          </w:p>
        </w:tc>
      </w:tr>
      <w:tr w:rsidR="00CA74E4" w:rsidRPr="00BA09BB" w:rsidTr="00F72142">
        <w:tc>
          <w:tcPr>
            <w:tcW w:w="1146" w:type="dxa"/>
            <w:vMerge/>
          </w:tcPr>
          <w:p w:rsidR="00CA74E4" w:rsidRDefault="00CA74E4" w:rsidP="00F72142">
            <w:pPr>
              <w:rPr>
                <w:lang w:eastAsia="zh-CN"/>
              </w:rPr>
            </w:pPr>
          </w:p>
        </w:tc>
        <w:tc>
          <w:tcPr>
            <w:tcW w:w="1543" w:type="dxa"/>
          </w:tcPr>
          <w:p w:rsidR="00CA74E4" w:rsidRDefault="00CA74E4" w:rsidP="00F72142">
            <w:pPr>
              <w:rPr>
                <w:lang w:eastAsia="zh-CN"/>
              </w:rPr>
            </w:pPr>
            <w:r>
              <w:rPr>
                <w:rFonts w:hint="eastAsia"/>
                <w:lang w:eastAsia="zh-CN"/>
              </w:rPr>
              <w:t>2:1</w:t>
            </w:r>
          </w:p>
        </w:tc>
        <w:tc>
          <w:tcPr>
            <w:tcW w:w="2126" w:type="dxa"/>
          </w:tcPr>
          <w:p w:rsidR="00CA74E4" w:rsidRPr="002D0146" w:rsidRDefault="00CA74E4" w:rsidP="00F72142">
            <w:pPr>
              <w:rPr>
                <w:lang w:eastAsia="zh-CN"/>
              </w:rPr>
            </w:pPr>
            <w:r>
              <w:rPr>
                <w:lang w:eastAsia="zh-CN"/>
              </w:rPr>
              <w:t>73.39</w:t>
            </w:r>
          </w:p>
        </w:tc>
        <w:tc>
          <w:tcPr>
            <w:tcW w:w="2126" w:type="dxa"/>
          </w:tcPr>
          <w:p w:rsidR="00CA74E4" w:rsidRPr="002D0146" w:rsidRDefault="00CA74E4" w:rsidP="00F72142">
            <w:pPr>
              <w:rPr>
                <w:lang w:eastAsia="zh-CN"/>
              </w:rPr>
            </w:pPr>
            <w:r>
              <w:rPr>
                <w:lang w:eastAsia="zh-CN"/>
              </w:rPr>
              <w:t>83.80</w:t>
            </w:r>
          </w:p>
        </w:tc>
        <w:tc>
          <w:tcPr>
            <w:tcW w:w="1985" w:type="dxa"/>
          </w:tcPr>
          <w:p w:rsidR="00CA74E4" w:rsidRPr="002D0146" w:rsidRDefault="00CA74E4" w:rsidP="00F72142">
            <w:r>
              <w:t>14.18</w:t>
            </w:r>
            <w:r w:rsidRPr="002D0146">
              <w:rPr>
                <w:rFonts w:hint="eastAsia"/>
              </w:rPr>
              <w:t>%</w:t>
            </w:r>
          </w:p>
        </w:tc>
      </w:tr>
      <w:tr w:rsidR="00CA74E4" w:rsidRPr="00BA09BB" w:rsidTr="00F72142">
        <w:tc>
          <w:tcPr>
            <w:tcW w:w="1146" w:type="dxa"/>
            <w:vMerge/>
          </w:tcPr>
          <w:p w:rsidR="00CA74E4" w:rsidRDefault="00CA74E4" w:rsidP="00F72142">
            <w:pPr>
              <w:rPr>
                <w:lang w:eastAsia="zh-CN"/>
              </w:rPr>
            </w:pPr>
          </w:p>
        </w:tc>
        <w:tc>
          <w:tcPr>
            <w:tcW w:w="1543" w:type="dxa"/>
          </w:tcPr>
          <w:p w:rsidR="00CA74E4" w:rsidRDefault="00CA74E4" w:rsidP="00F72142">
            <w:pPr>
              <w:rPr>
                <w:lang w:eastAsia="zh-CN"/>
              </w:rPr>
            </w:pPr>
            <w:r>
              <w:rPr>
                <w:rFonts w:hint="eastAsia"/>
                <w:lang w:eastAsia="zh-CN"/>
              </w:rPr>
              <w:t>4:1</w:t>
            </w:r>
          </w:p>
        </w:tc>
        <w:tc>
          <w:tcPr>
            <w:tcW w:w="2126" w:type="dxa"/>
          </w:tcPr>
          <w:p w:rsidR="00CA74E4" w:rsidRPr="002D0146" w:rsidRDefault="00CA74E4" w:rsidP="00F72142">
            <w:pPr>
              <w:rPr>
                <w:lang w:eastAsia="zh-CN"/>
              </w:rPr>
            </w:pPr>
            <w:r>
              <w:rPr>
                <w:lang w:eastAsia="zh-CN"/>
              </w:rPr>
              <w:t>78.62</w:t>
            </w:r>
          </w:p>
        </w:tc>
        <w:tc>
          <w:tcPr>
            <w:tcW w:w="2126" w:type="dxa"/>
          </w:tcPr>
          <w:p w:rsidR="00CA74E4" w:rsidRPr="002D0146" w:rsidRDefault="00CA74E4" w:rsidP="00F72142">
            <w:pPr>
              <w:rPr>
                <w:lang w:eastAsia="zh-CN"/>
              </w:rPr>
            </w:pPr>
            <w:r>
              <w:rPr>
                <w:rFonts w:hint="eastAsia"/>
                <w:lang w:eastAsia="zh-CN"/>
              </w:rPr>
              <w:t>83.51</w:t>
            </w:r>
          </w:p>
        </w:tc>
        <w:tc>
          <w:tcPr>
            <w:tcW w:w="1985" w:type="dxa"/>
          </w:tcPr>
          <w:p w:rsidR="00CA74E4" w:rsidRPr="002D0146" w:rsidRDefault="00CA74E4" w:rsidP="00F72142">
            <w:r>
              <w:t>6.2</w:t>
            </w:r>
            <w:r w:rsidRPr="002D0146">
              <w:rPr>
                <w:rFonts w:hint="eastAsia"/>
              </w:rPr>
              <w:t>%</w:t>
            </w:r>
          </w:p>
        </w:tc>
      </w:tr>
    </w:tbl>
    <w:p w:rsidR="00BE7598" w:rsidRDefault="00BE7598" w:rsidP="007867BB">
      <w:pPr>
        <w:rPr>
          <w:i/>
        </w:rPr>
      </w:pPr>
    </w:p>
    <w:p w:rsidR="00A0402D" w:rsidRPr="001E5A88" w:rsidRDefault="00A0402D" w:rsidP="007867BB">
      <w:pPr>
        <w:rPr>
          <w:i/>
        </w:rPr>
      </w:pPr>
      <w:r>
        <w:rPr>
          <w:lang w:eastAsia="zh-CN"/>
        </w:rPr>
        <w:t xml:space="preserve">In </w:t>
      </w:r>
      <w:proofErr w:type="spellStart"/>
      <w:r>
        <w:rPr>
          <w:lang w:eastAsia="zh-CN"/>
        </w:rPr>
        <w:t>eIMTA</w:t>
      </w:r>
      <w:proofErr w:type="spellEnd"/>
      <w:r>
        <w:rPr>
          <w:lang w:eastAsia="zh-CN"/>
        </w:rPr>
        <w:t xml:space="preserve">, based on the predefined DL/UL configurations, two different slot sets, i.e., fixed slot set and flexible slot set, are defined to distinguish different types of inter-cell interference, and different parameter sets are predefined for these two slot sets respectively for UL power control. In RAN1#87[1], it has been agreed that NR should support dynamically assigned transmission directions at least for data on a per-slot basis. Obviously, the design of </w:t>
      </w:r>
      <w:proofErr w:type="spellStart"/>
      <w:r>
        <w:rPr>
          <w:lang w:eastAsia="zh-CN"/>
        </w:rPr>
        <w:t>eIMTA</w:t>
      </w:r>
      <w:proofErr w:type="spellEnd"/>
      <w:r>
        <w:rPr>
          <w:lang w:eastAsia="zh-CN"/>
        </w:rPr>
        <w:t xml:space="preserve"> power control can’t fulfil the requirements of NR duplexing flexibility, since fast UL/DL switching and more flexibility of slot utilization are required.</w:t>
      </w:r>
    </w:p>
    <w:p w:rsidR="007867BB" w:rsidRPr="00EC37A0" w:rsidRDefault="007867BB" w:rsidP="009C2676">
      <w:pPr>
        <w:rPr>
          <w:i/>
        </w:rPr>
      </w:pPr>
      <w:r w:rsidRPr="00955457">
        <w:rPr>
          <w:b/>
          <w:i/>
        </w:rPr>
        <w:t>Pro</w:t>
      </w:r>
      <w:r>
        <w:rPr>
          <w:b/>
          <w:i/>
        </w:rPr>
        <w:t xml:space="preserve">posal </w:t>
      </w:r>
      <w:r w:rsidR="007E69EC">
        <w:rPr>
          <w:b/>
          <w:i/>
        </w:rPr>
        <w:t>3</w:t>
      </w:r>
      <w:r w:rsidRPr="00955457">
        <w:rPr>
          <w:b/>
          <w:i/>
        </w:rPr>
        <w:t>:</w:t>
      </w:r>
      <w:bookmarkStart w:id="13" w:name="OLE_LINK9"/>
      <w:r w:rsidR="00A625E8">
        <w:rPr>
          <w:b/>
          <w:i/>
        </w:rPr>
        <w:t xml:space="preserve"> </w:t>
      </w:r>
      <w:r w:rsidR="007E69EC" w:rsidRPr="00955457">
        <w:rPr>
          <w:i/>
        </w:rPr>
        <w:t xml:space="preserve">The cross-link interference </w:t>
      </w:r>
      <w:r w:rsidR="007E69EC">
        <w:rPr>
          <w:i/>
        </w:rPr>
        <w:t xml:space="preserve">and per-slot changed transmission directions </w:t>
      </w:r>
      <w:r w:rsidR="007E69EC" w:rsidRPr="00955457">
        <w:rPr>
          <w:i/>
        </w:rPr>
        <w:t xml:space="preserve">need to be considered for power control </w:t>
      </w:r>
      <w:r w:rsidR="007E69EC">
        <w:rPr>
          <w:i/>
        </w:rPr>
        <w:t>of</w:t>
      </w:r>
      <w:r w:rsidR="007E69EC" w:rsidRPr="00955457">
        <w:rPr>
          <w:i/>
        </w:rPr>
        <w:t xml:space="preserve"> NR</w:t>
      </w:r>
      <w:r w:rsidR="007E69EC">
        <w:rPr>
          <w:i/>
        </w:rPr>
        <w:t xml:space="preserve"> </w:t>
      </w:r>
      <w:r w:rsidR="007E69EC" w:rsidRPr="002F1F68">
        <w:rPr>
          <w:i/>
          <w:lang w:eastAsia="zh-CN"/>
        </w:rPr>
        <w:t>duplexing flexibility</w:t>
      </w:r>
      <w:bookmarkEnd w:id="13"/>
      <w:r w:rsidRPr="00955457">
        <w:rPr>
          <w:i/>
        </w:rPr>
        <w:t>.</w:t>
      </w:r>
    </w:p>
    <w:p w:rsidR="00CE40C7" w:rsidRPr="00110232" w:rsidRDefault="009C2676" w:rsidP="00CE40C7">
      <w:pPr>
        <w:pStyle w:val="2"/>
      </w:pPr>
      <w:r>
        <w:rPr>
          <w:lang w:eastAsia="zh-CN"/>
        </w:rPr>
        <w:lastRenderedPageBreak/>
        <w:t>Cross-link interference measurement and sensing</w:t>
      </w:r>
    </w:p>
    <w:p w:rsidR="008D74C1" w:rsidRDefault="005C61B4" w:rsidP="004A291C">
      <w:pPr>
        <w:ind w:right="3"/>
        <w:rPr>
          <w:bCs/>
          <w:lang w:eastAsia="zh-CN"/>
        </w:rPr>
      </w:pPr>
      <w:r w:rsidRPr="005C61B4">
        <w:rPr>
          <w:bCs/>
          <w:lang w:eastAsia="zh-CN"/>
        </w:rPr>
        <w:t xml:space="preserve">Due to various deployment scenarios and flexible resource scheduling of NR, </w:t>
      </w:r>
      <w:r w:rsidR="00931798" w:rsidRPr="00931798">
        <w:rPr>
          <w:bCs/>
          <w:lang w:eastAsia="zh-CN"/>
        </w:rPr>
        <w:t xml:space="preserve">flexible interference </w:t>
      </w:r>
      <w:r w:rsidR="00790F83" w:rsidRPr="00931798">
        <w:rPr>
          <w:bCs/>
          <w:lang w:eastAsia="zh-CN"/>
        </w:rPr>
        <w:t xml:space="preserve">measurement </w:t>
      </w:r>
      <w:r w:rsidR="00931798" w:rsidRPr="00931798">
        <w:rPr>
          <w:bCs/>
          <w:lang w:eastAsia="zh-CN"/>
        </w:rPr>
        <w:t xml:space="preserve">and </w:t>
      </w:r>
      <w:r w:rsidR="00790F83" w:rsidRPr="00931798">
        <w:rPr>
          <w:bCs/>
          <w:lang w:eastAsia="zh-CN"/>
        </w:rPr>
        <w:t>sensing</w:t>
      </w:r>
      <w:r w:rsidR="00790F83">
        <w:rPr>
          <w:bCs/>
          <w:lang w:eastAsia="zh-CN"/>
        </w:rPr>
        <w:t xml:space="preserve"> </w:t>
      </w:r>
      <w:r w:rsidR="00931798" w:rsidRPr="00931798">
        <w:rPr>
          <w:bCs/>
          <w:lang w:eastAsia="zh-CN"/>
        </w:rPr>
        <w:t>mechanism</w:t>
      </w:r>
      <w:r w:rsidR="00D04E20">
        <w:rPr>
          <w:bCs/>
          <w:lang w:eastAsia="zh-CN"/>
        </w:rPr>
        <w:t>s</w:t>
      </w:r>
      <w:r w:rsidR="00931798" w:rsidRPr="00931798">
        <w:rPr>
          <w:bCs/>
          <w:lang w:eastAsia="zh-CN"/>
        </w:rPr>
        <w:t xml:space="preserve"> should be considered to assist</w:t>
      </w:r>
      <w:r w:rsidR="009A3377" w:rsidRPr="009A3377">
        <w:rPr>
          <w:bCs/>
          <w:lang w:eastAsia="zh-CN"/>
        </w:rPr>
        <w:t xml:space="preserve"> </w:t>
      </w:r>
      <w:r w:rsidR="009A3377" w:rsidRPr="005C61B4">
        <w:rPr>
          <w:bCs/>
          <w:lang w:eastAsia="zh-CN"/>
        </w:rPr>
        <w:t>centralized/distributed</w:t>
      </w:r>
      <w:r w:rsidR="00931798" w:rsidRPr="00931798">
        <w:rPr>
          <w:bCs/>
          <w:lang w:eastAsia="zh-CN"/>
        </w:rPr>
        <w:t xml:space="preserve"> interference </w:t>
      </w:r>
      <w:r w:rsidR="00100974">
        <w:rPr>
          <w:bCs/>
          <w:lang w:eastAsia="zh-CN"/>
        </w:rPr>
        <w:t>coordination</w:t>
      </w:r>
      <w:r w:rsidR="00931798" w:rsidRPr="00931798">
        <w:rPr>
          <w:bCs/>
          <w:lang w:eastAsia="zh-CN"/>
        </w:rPr>
        <w:t xml:space="preserve"> schemes</w:t>
      </w:r>
      <w:r w:rsidR="009A3377">
        <w:rPr>
          <w:bCs/>
          <w:lang w:eastAsia="zh-CN"/>
        </w:rPr>
        <w:t xml:space="preserve"> </w:t>
      </w:r>
      <w:r w:rsidR="009A3377" w:rsidRPr="005C61B4">
        <w:rPr>
          <w:bCs/>
          <w:lang w:eastAsia="zh-CN"/>
        </w:rPr>
        <w:t>to deal with interference fluctuation</w:t>
      </w:r>
      <w:r w:rsidR="00931798" w:rsidRPr="00931798">
        <w:rPr>
          <w:bCs/>
          <w:lang w:eastAsia="zh-CN"/>
        </w:rPr>
        <w:t>.</w:t>
      </w:r>
      <w:bookmarkStart w:id="14" w:name="_GoBack"/>
      <w:bookmarkEnd w:id="14"/>
    </w:p>
    <w:p w:rsidR="00696AFF" w:rsidRDefault="00224079">
      <w:pPr>
        <w:ind w:right="3"/>
        <w:rPr>
          <w:bCs/>
          <w:lang w:eastAsia="zh-CN"/>
        </w:rPr>
      </w:pPr>
      <w:bookmarkStart w:id="15" w:name="OLE_LINK8"/>
      <w:r>
        <w:rPr>
          <w:bCs/>
          <w:lang w:eastAsia="zh-CN"/>
        </w:rPr>
        <w:t xml:space="preserve">For </w:t>
      </w:r>
      <w:r>
        <w:rPr>
          <w:rFonts w:hint="eastAsia"/>
          <w:bCs/>
          <w:lang w:eastAsia="zh-CN"/>
        </w:rPr>
        <w:t xml:space="preserve">some </w:t>
      </w:r>
      <w:r w:rsidRPr="008509B5">
        <w:rPr>
          <w:bCs/>
          <w:lang w:eastAsia="zh-CN"/>
        </w:rPr>
        <w:t>duplexing flexibility</w:t>
      </w:r>
      <w:r>
        <w:rPr>
          <w:rFonts w:hint="eastAsia"/>
          <w:bCs/>
          <w:lang w:eastAsia="zh-CN"/>
        </w:rPr>
        <w:t xml:space="preserve"> scenarios</w:t>
      </w:r>
      <w:bookmarkEnd w:id="15"/>
      <w:r>
        <w:rPr>
          <w:rFonts w:hint="eastAsia"/>
          <w:bCs/>
          <w:lang w:eastAsia="zh-CN"/>
        </w:rPr>
        <w:t xml:space="preserve">, </w:t>
      </w:r>
      <w:r>
        <w:rPr>
          <w:bCs/>
          <w:lang w:eastAsia="zh-CN"/>
        </w:rPr>
        <w:t xml:space="preserve">strong cross-link interference can be avoided by </w:t>
      </w:r>
      <w:r w:rsidRPr="00BC6AB3">
        <w:rPr>
          <w:lang w:eastAsia="zh-CN"/>
        </w:rPr>
        <w:t>coordinated beamforming/scheduling</w:t>
      </w:r>
      <w:r>
        <w:rPr>
          <w:lang w:eastAsia="zh-CN"/>
        </w:rPr>
        <w:t xml:space="preserve">, which is </w:t>
      </w:r>
      <w:r w:rsidRPr="008D74C1">
        <w:rPr>
          <w:bCs/>
          <w:lang w:eastAsia="zh-CN"/>
        </w:rPr>
        <w:t xml:space="preserve">based on some </w:t>
      </w:r>
      <w:r>
        <w:rPr>
          <w:rFonts w:hint="eastAsia"/>
          <w:bCs/>
          <w:lang w:eastAsia="zh-CN"/>
        </w:rPr>
        <w:t xml:space="preserve">large scale </w:t>
      </w:r>
      <w:r>
        <w:rPr>
          <w:bCs/>
          <w:lang w:eastAsia="zh-CN"/>
        </w:rPr>
        <w:t>interference</w:t>
      </w:r>
      <w:r w:rsidRPr="008D74C1">
        <w:rPr>
          <w:bCs/>
          <w:lang w:eastAsia="zh-CN"/>
        </w:rPr>
        <w:t xml:space="preserve"> measurement including </w:t>
      </w:r>
      <w:r>
        <w:rPr>
          <w:rFonts w:hint="eastAsia"/>
          <w:bCs/>
          <w:lang w:eastAsia="zh-CN"/>
        </w:rPr>
        <w:t>RS</w:t>
      </w:r>
      <w:r>
        <w:rPr>
          <w:bCs/>
          <w:lang w:eastAsia="zh-CN"/>
        </w:rPr>
        <w:t>R</w:t>
      </w:r>
      <w:r>
        <w:rPr>
          <w:rFonts w:hint="eastAsia"/>
          <w:bCs/>
          <w:lang w:eastAsia="zh-CN"/>
        </w:rPr>
        <w:t xml:space="preserve">P or </w:t>
      </w:r>
      <w:r>
        <w:rPr>
          <w:bCs/>
          <w:lang w:eastAsia="zh-CN"/>
        </w:rPr>
        <w:t>coupling</w:t>
      </w:r>
      <w:r>
        <w:rPr>
          <w:rFonts w:hint="eastAsia"/>
          <w:bCs/>
          <w:lang w:eastAsia="zh-CN"/>
        </w:rPr>
        <w:t xml:space="preserve"> loss</w:t>
      </w:r>
      <w:r>
        <w:rPr>
          <w:bCs/>
          <w:lang w:eastAsia="zh-CN"/>
        </w:rPr>
        <w:t xml:space="preserve">. To identify the cross-link interference, </w:t>
      </w:r>
      <w:r w:rsidRPr="008D74C1">
        <w:rPr>
          <w:bCs/>
          <w:lang w:eastAsia="zh-CN"/>
        </w:rPr>
        <w:t xml:space="preserve">one needs to define </w:t>
      </w:r>
      <w:r w:rsidR="007E69EC">
        <w:rPr>
          <w:bCs/>
          <w:lang w:eastAsia="zh-CN"/>
        </w:rPr>
        <w:t>sensing</w:t>
      </w:r>
      <w:r w:rsidR="007E69EC">
        <w:rPr>
          <w:rFonts w:hint="eastAsia"/>
          <w:bCs/>
          <w:lang w:eastAsia="zh-CN"/>
        </w:rPr>
        <w:t xml:space="preserve"> </w:t>
      </w:r>
      <w:r w:rsidRPr="008D74C1">
        <w:rPr>
          <w:bCs/>
          <w:lang w:eastAsia="zh-CN"/>
        </w:rPr>
        <w:t>signal for interference measurement.</w:t>
      </w:r>
      <w:r>
        <w:rPr>
          <w:bCs/>
          <w:lang w:eastAsia="zh-CN"/>
        </w:rPr>
        <w:t xml:space="preserve"> F</w:t>
      </w:r>
      <w:r>
        <w:rPr>
          <w:rFonts w:hint="eastAsia"/>
          <w:bCs/>
          <w:lang w:eastAsia="zh-CN"/>
        </w:rPr>
        <w:t xml:space="preserve">or example, </w:t>
      </w:r>
      <w:r>
        <w:rPr>
          <w:bCs/>
          <w:lang w:eastAsia="zh-CN"/>
        </w:rPr>
        <w:t xml:space="preserve">in Figure </w:t>
      </w:r>
      <w:r w:rsidR="00A625E8">
        <w:rPr>
          <w:bCs/>
          <w:lang w:eastAsia="zh-CN"/>
        </w:rPr>
        <w:t>2</w:t>
      </w:r>
      <w:r>
        <w:rPr>
          <w:bCs/>
          <w:lang w:eastAsia="zh-CN"/>
        </w:rPr>
        <w:t xml:space="preserve">, </w:t>
      </w:r>
      <w:r w:rsidR="007E69EC">
        <w:rPr>
          <w:bCs/>
          <w:lang w:eastAsia="zh-CN"/>
        </w:rPr>
        <w:t>sensi</w:t>
      </w:r>
      <w:r w:rsidR="00A625E8">
        <w:rPr>
          <w:bCs/>
          <w:lang w:eastAsia="zh-CN"/>
        </w:rPr>
        <w:t>n</w:t>
      </w:r>
      <w:r w:rsidR="007E69EC">
        <w:rPr>
          <w:bCs/>
          <w:lang w:eastAsia="zh-CN"/>
        </w:rPr>
        <w:t>g</w:t>
      </w:r>
      <w:r w:rsidR="007E69EC">
        <w:rPr>
          <w:rFonts w:hint="eastAsia"/>
          <w:bCs/>
          <w:lang w:eastAsia="zh-CN"/>
        </w:rPr>
        <w:t xml:space="preserve"> </w:t>
      </w:r>
      <w:r>
        <w:rPr>
          <w:rFonts w:hint="eastAsia"/>
          <w:bCs/>
          <w:lang w:eastAsia="zh-CN"/>
        </w:rPr>
        <w:t xml:space="preserve">signal transmission from one aggressor UE can be </w:t>
      </w:r>
      <w:r>
        <w:rPr>
          <w:bCs/>
          <w:lang w:eastAsia="zh-CN"/>
        </w:rPr>
        <w:t>measured</w:t>
      </w:r>
      <w:r>
        <w:rPr>
          <w:rFonts w:hint="eastAsia"/>
          <w:bCs/>
          <w:lang w:eastAsia="zh-CN"/>
        </w:rPr>
        <w:t xml:space="preserve"> by another victim UE</w:t>
      </w:r>
      <w:r w:rsidRPr="008D74C1">
        <w:rPr>
          <w:bCs/>
          <w:lang w:eastAsia="zh-CN"/>
        </w:rPr>
        <w:t>.</w:t>
      </w:r>
      <w:r w:rsidR="004A7393">
        <w:rPr>
          <w:bCs/>
          <w:lang w:eastAsia="zh-CN"/>
        </w:rPr>
        <w:t xml:space="preserve"> </w:t>
      </w:r>
      <w:r w:rsidR="00696AFF">
        <w:rPr>
          <w:bCs/>
          <w:lang w:eastAsia="zh-CN"/>
        </w:rPr>
        <w:t>T</w:t>
      </w:r>
      <w:r w:rsidR="009D72EA">
        <w:rPr>
          <w:bCs/>
          <w:lang w:eastAsia="zh-CN"/>
        </w:rPr>
        <w:t xml:space="preserve">o identify which neighbor cell the cross-link interference comes from, the </w:t>
      </w:r>
      <w:r w:rsidR="007E69EC">
        <w:rPr>
          <w:bCs/>
          <w:lang w:eastAsia="zh-CN"/>
        </w:rPr>
        <w:t xml:space="preserve">sensing </w:t>
      </w:r>
      <w:r w:rsidR="009D72EA">
        <w:rPr>
          <w:bCs/>
          <w:lang w:eastAsia="zh-CN"/>
        </w:rPr>
        <w:t xml:space="preserve">signals from different cells </w:t>
      </w:r>
      <w:r w:rsidR="006551BE">
        <w:rPr>
          <w:bCs/>
          <w:lang w:eastAsia="zh-CN"/>
        </w:rPr>
        <w:t>could</w:t>
      </w:r>
      <w:r w:rsidR="00696AFF">
        <w:rPr>
          <w:bCs/>
          <w:lang w:eastAsia="zh-CN"/>
        </w:rPr>
        <w:t xml:space="preserve"> </w:t>
      </w:r>
      <w:r w:rsidR="009D72EA">
        <w:rPr>
          <w:bCs/>
          <w:lang w:eastAsia="zh-CN"/>
        </w:rPr>
        <w:t xml:space="preserve">be orthogonal. </w:t>
      </w:r>
      <w:bookmarkStart w:id="16" w:name="OLE_LINK1"/>
      <w:r w:rsidR="009D72EA">
        <w:rPr>
          <w:rFonts w:hint="eastAsia"/>
          <w:bCs/>
          <w:lang w:eastAsia="zh-CN"/>
        </w:rPr>
        <w:t>Typically</w:t>
      </w:r>
      <w:bookmarkEnd w:id="16"/>
      <w:r w:rsidR="009D72EA">
        <w:rPr>
          <w:rFonts w:hint="eastAsia"/>
          <w:bCs/>
          <w:lang w:eastAsia="zh-CN"/>
        </w:rPr>
        <w:t xml:space="preserve">, the </w:t>
      </w:r>
      <w:r w:rsidR="007E69EC">
        <w:rPr>
          <w:bCs/>
          <w:lang w:eastAsia="zh-CN"/>
        </w:rPr>
        <w:t>sensing</w:t>
      </w:r>
      <w:r w:rsidR="007E69EC">
        <w:rPr>
          <w:rFonts w:hint="eastAsia"/>
          <w:bCs/>
          <w:lang w:eastAsia="zh-CN"/>
        </w:rPr>
        <w:t xml:space="preserve"> </w:t>
      </w:r>
      <w:r w:rsidR="009D72EA">
        <w:rPr>
          <w:rFonts w:hint="eastAsia"/>
          <w:bCs/>
          <w:lang w:eastAsia="zh-CN"/>
        </w:rPr>
        <w:t>signal</w:t>
      </w:r>
      <w:r w:rsidR="009D72EA">
        <w:rPr>
          <w:bCs/>
          <w:lang w:eastAsia="zh-CN"/>
        </w:rPr>
        <w:t xml:space="preserve"> could</w:t>
      </w:r>
      <w:r w:rsidR="009D72EA">
        <w:rPr>
          <w:rFonts w:hint="eastAsia"/>
          <w:bCs/>
          <w:lang w:eastAsia="zh-CN"/>
        </w:rPr>
        <w:t xml:space="preserve"> </w:t>
      </w:r>
      <w:r w:rsidR="009D72EA" w:rsidRPr="00D443BF">
        <w:rPr>
          <w:bCs/>
          <w:lang w:eastAsia="zh-CN"/>
        </w:rPr>
        <w:t>reus</w:t>
      </w:r>
      <w:r w:rsidR="009D72EA">
        <w:rPr>
          <w:bCs/>
          <w:lang w:eastAsia="zh-CN"/>
        </w:rPr>
        <w:t>e</w:t>
      </w:r>
      <w:r w:rsidR="009D72EA" w:rsidRPr="00D443BF">
        <w:rPr>
          <w:bCs/>
          <w:lang w:eastAsia="zh-CN"/>
        </w:rPr>
        <w:t xml:space="preserve"> a physical reference signal</w:t>
      </w:r>
      <w:r w:rsidR="009D72EA">
        <w:rPr>
          <w:rFonts w:hint="eastAsia"/>
          <w:bCs/>
          <w:lang w:eastAsia="zh-CN"/>
        </w:rPr>
        <w:t>, such as SRS, DMRS</w:t>
      </w:r>
      <w:r w:rsidR="009D72EA">
        <w:rPr>
          <w:bCs/>
          <w:lang w:eastAsia="zh-CN"/>
        </w:rPr>
        <w:t>, CSI-RS</w:t>
      </w:r>
      <w:r w:rsidR="009D72EA">
        <w:rPr>
          <w:rFonts w:hint="eastAsia"/>
          <w:bCs/>
          <w:lang w:eastAsia="zh-CN"/>
        </w:rPr>
        <w:t xml:space="preserve"> or any other sequence</w:t>
      </w:r>
      <w:r w:rsidR="009D72EA">
        <w:rPr>
          <w:bCs/>
          <w:lang w:eastAsia="zh-CN"/>
        </w:rPr>
        <w:t>s</w:t>
      </w:r>
      <w:r w:rsidR="009D72EA">
        <w:rPr>
          <w:rFonts w:hint="eastAsia"/>
          <w:bCs/>
          <w:lang w:eastAsia="zh-CN"/>
        </w:rPr>
        <w:t>.</w:t>
      </w:r>
      <w:r w:rsidR="009D72EA">
        <w:rPr>
          <w:bCs/>
          <w:lang w:eastAsia="zh-CN"/>
        </w:rPr>
        <w:t xml:space="preserve"> </w:t>
      </w:r>
    </w:p>
    <w:p w:rsidR="009D72EA" w:rsidRDefault="00CF176A">
      <w:pPr>
        <w:ind w:right="3"/>
        <w:rPr>
          <w:bCs/>
          <w:lang w:eastAsia="zh-CN"/>
        </w:rPr>
      </w:pPr>
      <w:r>
        <w:rPr>
          <w:bCs/>
          <w:lang w:eastAsia="zh-CN"/>
        </w:rPr>
        <w:t>Some resource could be used for interference measurement.</w:t>
      </w:r>
      <w:r w:rsidR="006551BE">
        <w:rPr>
          <w:bCs/>
          <w:lang w:eastAsia="zh-CN"/>
        </w:rPr>
        <w:t xml:space="preserve"> Since the cross-link timing alignment is difficult to achieve for all </w:t>
      </w:r>
      <w:r w:rsidR="00A625E8">
        <w:rPr>
          <w:bCs/>
          <w:lang w:eastAsia="zh-CN"/>
        </w:rPr>
        <w:t>neighboring</w:t>
      </w:r>
      <w:r w:rsidR="006551BE">
        <w:rPr>
          <w:bCs/>
          <w:lang w:eastAsia="zh-CN"/>
        </w:rPr>
        <w:t xml:space="preserve"> cells, it is better to assign multiple measurement resource</w:t>
      </w:r>
      <w:r w:rsidR="00A80B9C">
        <w:rPr>
          <w:bCs/>
          <w:lang w:eastAsia="zh-CN"/>
        </w:rPr>
        <w:t>s</w:t>
      </w:r>
      <w:r w:rsidR="006551BE">
        <w:rPr>
          <w:bCs/>
          <w:lang w:eastAsia="zh-CN"/>
        </w:rPr>
        <w:t xml:space="preserve"> in each cell to obtain accurate measurement results.</w:t>
      </w:r>
      <w:r>
        <w:rPr>
          <w:bCs/>
          <w:lang w:eastAsia="zh-CN"/>
        </w:rPr>
        <w:t xml:space="preserve"> Further, some reserved/specific measurement resource</w:t>
      </w:r>
      <w:r w:rsidR="00A80B9C">
        <w:rPr>
          <w:bCs/>
          <w:lang w:eastAsia="zh-CN"/>
        </w:rPr>
        <w:t>s</w:t>
      </w:r>
      <w:r>
        <w:rPr>
          <w:bCs/>
          <w:lang w:eastAsia="zh-CN"/>
        </w:rPr>
        <w:t xml:space="preserve"> or slots could be defined to centrally measure inter-UE and/or inter-cell interference</w:t>
      </w:r>
      <w:r w:rsidR="00C91EC4">
        <w:rPr>
          <w:bCs/>
          <w:lang w:eastAsia="zh-CN"/>
        </w:rPr>
        <w:t xml:space="preserve"> and which UEs </w:t>
      </w:r>
      <w:r w:rsidR="007B729D">
        <w:rPr>
          <w:bCs/>
          <w:lang w:eastAsia="zh-CN"/>
        </w:rPr>
        <w:t xml:space="preserve">to </w:t>
      </w:r>
      <w:r w:rsidR="00C91EC4">
        <w:rPr>
          <w:bCs/>
          <w:lang w:eastAsia="zh-CN"/>
        </w:rPr>
        <w:t>measure cross-link interference could be configured</w:t>
      </w:r>
      <w:r w:rsidR="006551BE">
        <w:rPr>
          <w:bCs/>
          <w:lang w:eastAsia="zh-CN"/>
        </w:rPr>
        <w:t>.</w:t>
      </w:r>
    </w:p>
    <w:p w:rsidR="002317DA" w:rsidRPr="00641214" w:rsidRDefault="009D72EA" w:rsidP="00641214">
      <w:pPr>
        <w:rPr>
          <w:i/>
          <w:lang w:eastAsia="zh-CN"/>
        </w:rPr>
      </w:pPr>
      <w:r w:rsidRPr="00722F04">
        <w:rPr>
          <w:rFonts w:hint="eastAsia"/>
          <w:b/>
          <w:i/>
          <w:lang w:eastAsia="zh-CN"/>
        </w:rPr>
        <w:t xml:space="preserve">Proposal </w:t>
      </w:r>
      <w:r w:rsidR="009B7A8D">
        <w:rPr>
          <w:b/>
          <w:i/>
          <w:lang w:eastAsia="zh-CN"/>
        </w:rPr>
        <w:t>4</w:t>
      </w:r>
      <w:r w:rsidRPr="00722F04">
        <w:rPr>
          <w:rFonts w:hint="eastAsia"/>
          <w:b/>
          <w:i/>
          <w:lang w:eastAsia="zh-CN"/>
        </w:rPr>
        <w:t>:</w:t>
      </w:r>
      <w:r>
        <w:rPr>
          <w:b/>
          <w:i/>
          <w:lang w:eastAsia="zh-CN"/>
        </w:rPr>
        <w:t xml:space="preserve"> </w:t>
      </w:r>
      <w:r w:rsidR="009B7A8D">
        <w:rPr>
          <w:i/>
          <w:lang w:eastAsia="zh-CN"/>
        </w:rPr>
        <w:t>Sensing</w:t>
      </w:r>
      <w:r w:rsidR="009B7A8D">
        <w:rPr>
          <w:rFonts w:hint="eastAsia"/>
          <w:i/>
          <w:lang w:eastAsia="zh-CN"/>
        </w:rPr>
        <w:t xml:space="preserve"> </w:t>
      </w:r>
      <w:r>
        <w:rPr>
          <w:rFonts w:hint="eastAsia"/>
          <w:i/>
          <w:lang w:eastAsia="zh-CN"/>
        </w:rPr>
        <w:t xml:space="preserve">signal based </w:t>
      </w:r>
      <w:r>
        <w:rPr>
          <w:i/>
          <w:lang w:eastAsia="zh-CN"/>
        </w:rPr>
        <w:t>interference</w:t>
      </w:r>
      <w:r w:rsidRPr="00BC25C9">
        <w:rPr>
          <w:i/>
          <w:lang w:eastAsia="zh-CN"/>
        </w:rPr>
        <w:t xml:space="preserve"> measurement </w:t>
      </w:r>
      <w:r>
        <w:rPr>
          <w:i/>
          <w:lang w:eastAsia="zh-CN"/>
        </w:rPr>
        <w:t>needs to be</w:t>
      </w:r>
      <w:r w:rsidRPr="00BC25C9">
        <w:rPr>
          <w:i/>
          <w:lang w:eastAsia="zh-CN"/>
        </w:rPr>
        <w:t xml:space="preserve"> </w:t>
      </w:r>
      <w:r>
        <w:rPr>
          <w:rFonts w:hint="eastAsia"/>
          <w:i/>
          <w:lang w:eastAsia="zh-CN"/>
        </w:rPr>
        <w:t>supported</w:t>
      </w:r>
      <w:r w:rsidRPr="00BC25C9">
        <w:rPr>
          <w:i/>
          <w:lang w:eastAsia="zh-CN"/>
        </w:rPr>
        <w:t xml:space="preserve"> for NR</w:t>
      </w:r>
      <w:r>
        <w:rPr>
          <w:i/>
          <w:lang w:eastAsia="zh-CN"/>
        </w:rPr>
        <w:t xml:space="preserve"> </w:t>
      </w:r>
      <w:r w:rsidRPr="002F1F68">
        <w:rPr>
          <w:i/>
          <w:lang w:eastAsia="zh-CN"/>
        </w:rPr>
        <w:t>duplexing flexibility</w:t>
      </w:r>
      <w:r w:rsidRPr="004A660D">
        <w:rPr>
          <w:rFonts w:hint="eastAsia"/>
          <w:i/>
          <w:lang w:eastAsia="zh-CN"/>
        </w:rPr>
        <w:t>.</w:t>
      </w:r>
    </w:p>
    <w:p w:rsidR="00FB4AD2" w:rsidRDefault="009B7A8D" w:rsidP="002317DA">
      <w:pPr>
        <w:keepNext/>
        <w:ind w:right="3"/>
        <w:jc w:val="center"/>
      </w:pPr>
      <w:r>
        <w:rPr>
          <w:noProof/>
          <w:lang w:eastAsia="zh-CN"/>
        </w:rPr>
        <w:drawing>
          <wp:inline distT="0" distB="0" distL="0" distR="0">
            <wp:extent cx="3541857" cy="1723054"/>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5290" cy="1729589"/>
                    </a:xfrm>
                    <a:prstGeom prst="rect">
                      <a:avLst/>
                    </a:prstGeom>
                    <a:noFill/>
                  </pic:spPr>
                </pic:pic>
              </a:graphicData>
            </a:graphic>
          </wp:inline>
        </w:drawing>
      </w:r>
    </w:p>
    <w:p w:rsidR="002317DA" w:rsidRDefault="002317DA" w:rsidP="002317DA">
      <w:pPr>
        <w:pStyle w:val="a7"/>
        <w:numPr>
          <w:ilvl w:val="0"/>
          <w:numId w:val="24"/>
        </w:numPr>
        <w:jc w:val="center"/>
        <w:rPr>
          <w:bCs w:val="0"/>
          <w:lang w:eastAsia="zh-CN"/>
        </w:rPr>
      </w:pPr>
      <w:r>
        <w:rPr>
          <w:rFonts w:hint="eastAsia"/>
          <w:kern w:val="2"/>
          <w:lang w:val="en-GB" w:eastAsia="zh-CN"/>
        </w:rPr>
        <w:t xml:space="preserve">Illustration of </w:t>
      </w:r>
      <w:r w:rsidR="009B7A8D">
        <w:rPr>
          <w:kern w:val="2"/>
          <w:lang w:val="en-GB" w:eastAsia="zh-CN"/>
        </w:rPr>
        <w:t>sensing</w:t>
      </w:r>
      <w:r w:rsidR="009B7A8D">
        <w:rPr>
          <w:rFonts w:hint="eastAsia"/>
          <w:kern w:val="2"/>
          <w:lang w:val="en-GB" w:eastAsia="zh-CN"/>
        </w:rPr>
        <w:t xml:space="preserve"> </w:t>
      </w:r>
      <w:r>
        <w:rPr>
          <w:rFonts w:hint="eastAsia"/>
          <w:kern w:val="2"/>
          <w:lang w:val="en-GB" w:eastAsia="zh-CN"/>
        </w:rPr>
        <w:t>signal based UE-to-UE measurement</w:t>
      </w:r>
    </w:p>
    <w:p w:rsidR="002317DA" w:rsidRPr="002317DA" w:rsidRDefault="002317DA" w:rsidP="009D72EA">
      <w:pPr>
        <w:rPr>
          <w:i/>
          <w:lang w:eastAsia="zh-CN"/>
        </w:rPr>
      </w:pPr>
    </w:p>
    <w:p w:rsidR="00FD2747" w:rsidRDefault="0084706A" w:rsidP="0099646D">
      <w:pPr>
        <w:ind w:right="3"/>
        <w:rPr>
          <w:bCs/>
          <w:lang w:eastAsia="zh-CN"/>
        </w:rPr>
      </w:pPr>
      <w:r>
        <w:rPr>
          <w:bCs/>
          <w:lang w:eastAsia="zh-CN"/>
        </w:rPr>
        <w:t>Measurement</w:t>
      </w:r>
      <w:r>
        <w:rPr>
          <w:rFonts w:hint="eastAsia"/>
          <w:bCs/>
          <w:lang w:eastAsia="zh-CN"/>
        </w:rPr>
        <w:t xml:space="preserve"> </w:t>
      </w:r>
      <w:r>
        <w:rPr>
          <w:bCs/>
          <w:lang w:eastAsia="zh-CN"/>
        </w:rPr>
        <w:t>mechanism</w:t>
      </w:r>
      <w:r>
        <w:rPr>
          <w:rFonts w:hint="eastAsia"/>
          <w:bCs/>
          <w:lang w:eastAsia="zh-CN"/>
        </w:rPr>
        <w:t xml:space="preserve">s discussed </w:t>
      </w:r>
      <w:r w:rsidR="00F95514">
        <w:rPr>
          <w:bCs/>
          <w:lang w:eastAsia="zh-CN"/>
        </w:rPr>
        <w:t>above</w:t>
      </w:r>
      <w:r>
        <w:rPr>
          <w:rFonts w:hint="eastAsia"/>
          <w:bCs/>
          <w:lang w:eastAsia="zh-CN"/>
        </w:rPr>
        <w:t xml:space="preserve"> are </w:t>
      </w:r>
      <w:r w:rsidR="00815A3F">
        <w:rPr>
          <w:rFonts w:hint="eastAsia"/>
          <w:bCs/>
          <w:lang w:eastAsia="zh-CN"/>
        </w:rPr>
        <w:t xml:space="preserve">based </w:t>
      </w:r>
      <w:r w:rsidR="00FD07A6">
        <w:rPr>
          <w:rFonts w:hint="eastAsia"/>
          <w:bCs/>
          <w:lang w:eastAsia="zh-CN"/>
        </w:rPr>
        <w:t xml:space="preserve">on </w:t>
      </w:r>
      <w:r w:rsidR="0023736A">
        <w:rPr>
          <w:rFonts w:hint="eastAsia"/>
          <w:bCs/>
          <w:lang w:eastAsia="zh-CN"/>
        </w:rPr>
        <w:t>pair-</w:t>
      </w:r>
      <w:r w:rsidR="00815A3F">
        <w:rPr>
          <w:rFonts w:hint="eastAsia"/>
          <w:bCs/>
          <w:lang w:eastAsia="zh-CN"/>
        </w:rPr>
        <w:t xml:space="preserve">specific </w:t>
      </w:r>
      <w:r w:rsidR="00AC44C2">
        <w:rPr>
          <w:rFonts w:hint="eastAsia"/>
          <w:bCs/>
          <w:lang w:eastAsia="zh-CN"/>
        </w:rPr>
        <w:t>sign</w:t>
      </w:r>
      <w:r w:rsidR="0023736A">
        <w:rPr>
          <w:rFonts w:hint="eastAsia"/>
          <w:bCs/>
          <w:lang w:eastAsia="zh-CN"/>
        </w:rPr>
        <w:t>al to identify the</w:t>
      </w:r>
      <w:r w:rsidR="00C41DCD">
        <w:rPr>
          <w:rFonts w:hint="eastAsia"/>
          <w:bCs/>
          <w:lang w:eastAsia="zh-CN"/>
        </w:rPr>
        <w:t xml:space="preserve"> long-term</w:t>
      </w:r>
      <w:r w:rsidR="0023736A">
        <w:rPr>
          <w:rFonts w:hint="eastAsia"/>
          <w:bCs/>
          <w:lang w:eastAsia="zh-CN"/>
        </w:rPr>
        <w:t xml:space="preserve"> interference </w:t>
      </w:r>
      <w:r w:rsidR="00883BBB">
        <w:rPr>
          <w:bCs/>
          <w:lang w:eastAsia="zh-CN"/>
        </w:rPr>
        <w:t>information, which can be used in the</w:t>
      </w:r>
      <w:r w:rsidR="00C41DCD">
        <w:rPr>
          <w:rFonts w:hint="eastAsia"/>
          <w:bCs/>
          <w:lang w:eastAsia="zh-CN"/>
        </w:rPr>
        <w:t xml:space="preserve"> coordination to avoid the strong cross-link </w:t>
      </w:r>
      <w:r w:rsidR="00C41DCD">
        <w:rPr>
          <w:bCs/>
          <w:lang w:eastAsia="zh-CN"/>
        </w:rPr>
        <w:t>interference</w:t>
      </w:r>
      <w:r w:rsidR="00C41DCD">
        <w:rPr>
          <w:rFonts w:hint="eastAsia"/>
          <w:bCs/>
          <w:lang w:eastAsia="zh-CN"/>
        </w:rPr>
        <w:t>.</w:t>
      </w:r>
      <w:r w:rsidR="003E3EA4">
        <w:rPr>
          <w:rFonts w:hint="eastAsia"/>
          <w:bCs/>
          <w:lang w:eastAsia="zh-CN"/>
        </w:rPr>
        <w:t xml:space="preserve"> </w:t>
      </w:r>
      <w:r w:rsidR="003E3EA4">
        <w:rPr>
          <w:bCs/>
          <w:lang w:eastAsia="zh-CN"/>
        </w:rPr>
        <w:t>H</w:t>
      </w:r>
      <w:r w:rsidR="003E3EA4">
        <w:rPr>
          <w:rFonts w:hint="eastAsia"/>
          <w:bCs/>
          <w:lang w:eastAsia="zh-CN"/>
        </w:rPr>
        <w:t>owever,</w:t>
      </w:r>
      <w:r w:rsidR="00484B12" w:rsidRPr="00484B12">
        <w:rPr>
          <w:rFonts w:hint="eastAsia"/>
          <w:bCs/>
          <w:lang w:eastAsia="zh-CN"/>
        </w:rPr>
        <w:t xml:space="preserve"> </w:t>
      </w:r>
      <w:r w:rsidR="00484B12">
        <w:rPr>
          <w:rFonts w:hint="eastAsia"/>
          <w:bCs/>
          <w:lang w:eastAsia="zh-CN"/>
        </w:rPr>
        <w:t xml:space="preserve">coordination </w:t>
      </w:r>
      <w:r w:rsidR="00484B12">
        <w:rPr>
          <w:bCs/>
          <w:lang w:eastAsia="zh-CN"/>
        </w:rPr>
        <w:t>mechanism</w:t>
      </w:r>
      <w:r w:rsidR="00484B12">
        <w:rPr>
          <w:rFonts w:hint="eastAsia"/>
          <w:bCs/>
          <w:lang w:eastAsia="zh-CN"/>
        </w:rPr>
        <w:t xml:space="preserve"> may be</w:t>
      </w:r>
      <w:r w:rsidR="002F4CB9">
        <w:rPr>
          <w:rFonts w:hint="eastAsia"/>
          <w:bCs/>
          <w:lang w:eastAsia="zh-CN"/>
        </w:rPr>
        <w:t xml:space="preserve"> disable</w:t>
      </w:r>
      <w:r w:rsidR="00484B12">
        <w:rPr>
          <w:rFonts w:hint="eastAsia"/>
          <w:bCs/>
          <w:lang w:eastAsia="zh-CN"/>
        </w:rPr>
        <w:t>d in some scenarios</w:t>
      </w:r>
      <w:r w:rsidR="003F7728">
        <w:rPr>
          <w:rFonts w:hint="eastAsia"/>
          <w:bCs/>
          <w:lang w:eastAsia="zh-CN"/>
        </w:rPr>
        <w:t xml:space="preserve"> including</w:t>
      </w:r>
      <w:r w:rsidR="002F4CB9" w:rsidRPr="003F7728">
        <w:rPr>
          <w:rFonts w:hint="eastAsia"/>
          <w:bCs/>
          <w:lang w:eastAsia="zh-CN"/>
        </w:rPr>
        <w:t xml:space="preserve"> </w:t>
      </w:r>
      <w:r w:rsidR="003F7728" w:rsidRPr="003F7728">
        <w:rPr>
          <w:rFonts w:hint="eastAsia"/>
          <w:bCs/>
          <w:lang w:eastAsia="zh-CN"/>
        </w:rPr>
        <w:t>per-slot</w:t>
      </w:r>
      <w:r w:rsidR="003F7728">
        <w:rPr>
          <w:rFonts w:hint="eastAsia"/>
          <w:bCs/>
          <w:lang w:eastAsia="zh-CN"/>
        </w:rPr>
        <w:t xml:space="preserve"> dynamic </w:t>
      </w:r>
      <w:r w:rsidR="00484B12" w:rsidRPr="003F7728">
        <w:rPr>
          <w:rFonts w:hint="eastAsia"/>
          <w:bCs/>
          <w:lang w:eastAsia="zh-CN"/>
        </w:rPr>
        <w:t>TDD</w:t>
      </w:r>
      <w:r w:rsidR="00335846">
        <w:rPr>
          <w:rFonts w:hint="eastAsia"/>
          <w:bCs/>
          <w:lang w:eastAsia="zh-CN"/>
        </w:rPr>
        <w:t xml:space="preserve"> with flash interference fluctuation</w:t>
      </w:r>
      <w:r w:rsidR="003F7728">
        <w:rPr>
          <w:rFonts w:hint="eastAsia"/>
          <w:bCs/>
          <w:lang w:eastAsia="zh-CN"/>
        </w:rPr>
        <w:t xml:space="preserve">, </w:t>
      </w:r>
      <w:r w:rsidR="00D83A9F">
        <w:rPr>
          <w:rFonts w:hint="eastAsia"/>
          <w:bCs/>
          <w:lang w:eastAsia="zh-CN"/>
        </w:rPr>
        <w:t>inter-operator adjacent channel cross-link interference</w:t>
      </w:r>
      <w:r w:rsidR="00335846">
        <w:rPr>
          <w:rFonts w:hint="eastAsia"/>
          <w:bCs/>
          <w:lang w:eastAsia="zh-CN"/>
        </w:rPr>
        <w:t xml:space="preserve"> </w:t>
      </w:r>
      <w:r w:rsidR="00335846">
        <w:rPr>
          <w:bCs/>
          <w:lang w:eastAsia="zh-CN"/>
        </w:rPr>
        <w:t>without</w:t>
      </w:r>
      <w:r w:rsidR="00335846">
        <w:rPr>
          <w:rFonts w:hint="eastAsia"/>
          <w:bCs/>
          <w:lang w:eastAsia="zh-CN"/>
        </w:rPr>
        <w:t xml:space="preserve"> coordination</w:t>
      </w:r>
      <w:r w:rsidR="00763036">
        <w:rPr>
          <w:rFonts w:hint="eastAsia"/>
          <w:bCs/>
          <w:lang w:eastAsia="zh-CN"/>
        </w:rPr>
        <w:t>.</w:t>
      </w:r>
      <w:r w:rsidR="00A83D13">
        <w:rPr>
          <w:rFonts w:hint="eastAsia"/>
          <w:bCs/>
          <w:lang w:eastAsia="zh-CN"/>
        </w:rPr>
        <w:t xml:space="preserve"> </w:t>
      </w:r>
      <w:r w:rsidR="00857635">
        <w:rPr>
          <w:bCs/>
          <w:lang w:eastAsia="zh-CN"/>
        </w:rPr>
        <w:t>T</w:t>
      </w:r>
      <w:r w:rsidR="00857635">
        <w:rPr>
          <w:rFonts w:hint="eastAsia"/>
          <w:bCs/>
          <w:lang w:eastAsia="zh-CN"/>
        </w:rPr>
        <w:t xml:space="preserve">hus, </w:t>
      </w:r>
      <w:r w:rsidR="000E2B87">
        <w:rPr>
          <w:rFonts w:hint="eastAsia"/>
          <w:bCs/>
          <w:lang w:eastAsia="zh-CN"/>
        </w:rPr>
        <w:t xml:space="preserve">some </w:t>
      </w:r>
      <w:r w:rsidR="0022560A">
        <w:rPr>
          <w:rFonts w:hint="eastAsia"/>
          <w:bCs/>
          <w:lang w:eastAsia="zh-CN"/>
        </w:rPr>
        <w:t xml:space="preserve">advanced </w:t>
      </w:r>
      <w:r w:rsidR="000E2B87">
        <w:rPr>
          <w:bCs/>
          <w:lang w:eastAsia="zh-CN"/>
        </w:rPr>
        <w:t>sensing</w:t>
      </w:r>
      <w:r w:rsidR="000E2B87">
        <w:rPr>
          <w:rFonts w:hint="eastAsia"/>
          <w:bCs/>
          <w:lang w:eastAsia="zh-CN"/>
        </w:rPr>
        <w:t xml:space="preserve"> and </w:t>
      </w:r>
      <w:r w:rsidR="0022560A">
        <w:rPr>
          <w:rFonts w:hint="eastAsia"/>
          <w:bCs/>
          <w:lang w:eastAsia="zh-CN"/>
        </w:rPr>
        <w:t xml:space="preserve">interference </w:t>
      </w:r>
      <w:r w:rsidR="000E2B87">
        <w:rPr>
          <w:rFonts w:hint="eastAsia"/>
          <w:bCs/>
          <w:lang w:eastAsia="zh-CN"/>
        </w:rPr>
        <w:t>mitigation</w:t>
      </w:r>
      <w:r w:rsidR="00A83D13">
        <w:rPr>
          <w:rFonts w:hint="eastAsia"/>
          <w:bCs/>
          <w:lang w:eastAsia="zh-CN"/>
        </w:rPr>
        <w:t xml:space="preserve"> (e.g. avoidance)</w:t>
      </w:r>
      <w:r w:rsidR="0022560A">
        <w:rPr>
          <w:rFonts w:hint="eastAsia"/>
          <w:bCs/>
          <w:lang w:eastAsia="zh-CN"/>
        </w:rPr>
        <w:t xml:space="preserve"> for </w:t>
      </w:r>
      <w:r w:rsidR="00DA03EB" w:rsidRPr="00DA03EB">
        <w:rPr>
          <w:bCs/>
          <w:lang w:eastAsia="zh-CN"/>
        </w:rPr>
        <w:t xml:space="preserve">unpredictable </w:t>
      </w:r>
      <w:r w:rsidR="004C57B3">
        <w:rPr>
          <w:bCs/>
          <w:lang w:eastAsia="zh-CN"/>
        </w:rPr>
        <w:t>interference</w:t>
      </w:r>
      <w:r w:rsidR="004C57B3">
        <w:rPr>
          <w:rFonts w:hint="eastAsia"/>
          <w:bCs/>
          <w:lang w:eastAsia="zh-CN"/>
        </w:rPr>
        <w:t xml:space="preserve"> </w:t>
      </w:r>
      <w:r w:rsidR="000E2B87">
        <w:rPr>
          <w:rFonts w:hint="eastAsia"/>
          <w:bCs/>
          <w:lang w:eastAsia="zh-CN"/>
        </w:rPr>
        <w:t>should be designed.</w:t>
      </w:r>
    </w:p>
    <w:p w:rsidR="0099646D" w:rsidRDefault="007E7A6B" w:rsidP="0099646D">
      <w:pPr>
        <w:ind w:right="3"/>
        <w:rPr>
          <w:bCs/>
          <w:lang w:eastAsia="zh-CN"/>
        </w:rPr>
      </w:pPr>
      <w:r>
        <w:rPr>
          <w:bCs/>
          <w:lang w:eastAsia="zh-CN"/>
        </w:rPr>
        <w:t>F</w:t>
      </w:r>
      <w:r>
        <w:rPr>
          <w:rFonts w:hint="eastAsia"/>
          <w:bCs/>
          <w:lang w:eastAsia="zh-CN"/>
        </w:rPr>
        <w:t xml:space="preserve">or </w:t>
      </w:r>
      <w:r>
        <w:rPr>
          <w:bCs/>
          <w:lang w:eastAsia="zh-CN"/>
        </w:rPr>
        <w:t>example</w:t>
      </w:r>
      <w:r>
        <w:rPr>
          <w:rFonts w:hint="eastAsia"/>
          <w:bCs/>
          <w:lang w:eastAsia="zh-CN"/>
        </w:rPr>
        <w:t xml:space="preserve">, UEs with DL scheduling send specific signal to reveal the interference meanwhile UEs with UL scheduling instantly sense the interference over specific measurement resource as </w:t>
      </w:r>
      <w:r>
        <w:rPr>
          <w:lang w:eastAsia="zh-CN"/>
        </w:rPr>
        <w:t xml:space="preserve">illustrated in </w:t>
      </w:r>
      <w:r w:rsidR="00246A47">
        <w:rPr>
          <w:lang w:eastAsia="zh-CN"/>
        </w:rPr>
        <w:fldChar w:fldCharType="begin"/>
      </w:r>
      <w:r w:rsidR="00F2354B">
        <w:rPr>
          <w:lang w:eastAsia="zh-CN"/>
        </w:rPr>
        <w:instrText xml:space="preserve"> REF _Ref465157500 \r \h </w:instrText>
      </w:r>
      <w:r w:rsidR="00246A47">
        <w:rPr>
          <w:lang w:eastAsia="zh-CN"/>
        </w:rPr>
      </w:r>
      <w:r w:rsidR="00246A47">
        <w:rPr>
          <w:lang w:eastAsia="zh-CN"/>
        </w:rPr>
        <w:fldChar w:fldCharType="separate"/>
      </w:r>
      <w:r w:rsidR="00F2354B">
        <w:rPr>
          <w:lang w:eastAsia="zh-CN"/>
        </w:rPr>
        <w:t xml:space="preserve">Figure </w:t>
      </w:r>
      <w:r w:rsidR="00246A47">
        <w:rPr>
          <w:lang w:eastAsia="zh-CN"/>
        </w:rPr>
        <w:fldChar w:fldCharType="end"/>
      </w:r>
      <w:r w:rsidR="00F2354B">
        <w:rPr>
          <w:lang w:eastAsia="zh-CN"/>
        </w:rPr>
        <w:t>3</w:t>
      </w:r>
      <w:r>
        <w:rPr>
          <w:rFonts w:hint="eastAsia"/>
          <w:bCs/>
          <w:lang w:eastAsia="zh-CN"/>
        </w:rPr>
        <w:t>.</w:t>
      </w:r>
      <w:r w:rsidR="0027054A">
        <w:rPr>
          <w:rFonts w:hint="eastAsia"/>
          <w:bCs/>
          <w:lang w:eastAsia="zh-CN"/>
        </w:rPr>
        <w:t xml:space="preserve"> </w:t>
      </w:r>
      <w:r w:rsidR="0027054A">
        <w:rPr>
          <w:bCs/>
          <w:lang w:eastAsia="zh-CN"/>
        </w:rPr>
        <w:t>O</w:t>
      </w:r>
      <w:r w:rsidR="0027054A">
        <w:rPr>
          <w:rFonts w:hint="eastAsia"/>
          <w:bCs/>
          <w:lang w:eastAsia="zh-CN"/>
        </w:rPr>
        <w:t xml:space="preserve">ne issue is </w:t>
      </w:r>
      <w:r w:rsidR="0027054A">
        <w:rPr>
          <w:bCs/>
          <w:lang w:eastAsia="zh-CN"/>
        </w:rPr>
        <w:t>the</w:t>
      </w:r>
      <w:r w:rsidR="0027054A">
        <w:rPr>
          <w:rFonts w:hint="eastAsia"/>
          <w:bCs/>
          <w:lang w:eastAsia="zh-CN"/>
        </w:rPr>
        <w:t xml:space="preserve"> </w:t>
      </w:r>
      <w:r w:rsidR="00AC4026">
        <w:rPr>
          <w:bCs/>
          <w:lang w:eastAsia="zh-CN"/>
        </w:rPr>
        <w:t xml:space="preserve">sensing </w:t>
      </w:r>
      <w:r w:rsidR="0027054A">
        <w:rPr>
          <w:rFonts w:hint="eastAsia"/>
          <w:bCs/>
          <w:lang w:eastAsia="zh-CN"/>
        </w:rPr>
        <w:t xml:space="preserve">resource overhead including measurement and potential TX-RX transition gap. </w:t>
      </w:r>
      <w:r w:rsidR="0027054A">
        <w:rPr>
          <w:bCs/>
          <w:lang w:eastAsia="zh-CN"/>
        </w:rPr>
        <w:t>T</w:t>
      </w:r>
      <w:r w:rsidR="0027054A">
        <w:rPr>
          <w:rFonts w:hint="eastAsia"/>
          <w:bCs/>
          <w:lang w:eastAsia="zh-CN"/>
        </w:rPr>
        <w:t xml:space="preserve">hus, </w:t>
      </w:r>
      <w:r w:rsidR="00AC4026">
        <w:rPr>
          <w:bCs/>
          <w:lang w:eastAsia="zh-CN"/>
        </w:rPr>
        <w:t>some</w:t>
      </w:r>
      <w:r w:rsidR="0027054A">
        <w:rPr>
          <w:rFonts w:hint="eastAsia"/>
          <w:bCs/>
          <w:lang w:eastAsia="zh-CN"/>
        </w:rPr>
        <w:t xml:space="preserve"> advanced </w:t>
      </w:r>
      <w:r w:rsidR="0027054A">
        <w:rPr>
          <w:bCs/>
          <w:lang w:eastAsia="zh-CN"/>
        </w:rPr>
        <w:t>sensing</w:t>
      </w:r>
      <w:r w:rsidR="0027054A">
        <w:rPr>
          <w:rFonts w:hint="eastAsia"/>
          <w:bCs/>
          <w:lang w:eastAsia="zh-CN"/>
        </w:rPr>
        <w:t xml:space="preserve"> mechanism</w:t>
      </w:r>
      <w:r w:rsidR="00A80B9C">
        <w:rPr>
          <w:bCs/>
          <w:lang w:eastAsia="zh-CN"/>
        </w:rPr>
        <w:t>s</w:t>
      </w:r>
      <w:r w:rsidR="0027054A">
        <w:rPr>
          <w:rFonts w:hint="eastAsia"/>
          <w:bCs/>
          <w:lang w:eastAsia="zh-CN"/>
        </w:rPr>
        <w:t xml:space="preserve"> with low overhead should be studied.</w:t>
      </w:r>
    </w:p>
    <w:p w:rsidR="00C771DD" w:rsidRDefault="00F75E54" w:rsidP="00F75E54">
      <w:pPr>
        <w:jc w:val="center"/>
        <w:rPr>
          <w:lang w:eastAsia="zh-CN"/>
        </w:rPr>
      </w:pPr>
      <w:r>
        <w:rPr>
          <w:lang w:eastAsia="zh-CN"/>
        </w:rPr>
        <w:object w:dxaOrig="4846"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107.7pt" o:ole="">
            <v:imagedata r:id="rId10" o:title=""/>
          </v:shape>
          <o:OLEObject Type="Embed" ProgID="Visio.Drawing.15" ShapeID="_x0000_i1025" DrawAspect="Content" ObjectID="_1545511466" r:id="rId11"/>
        </w:object>
      </w:r>
      <w:r>
        <w:rPr>
          <w:lang w:eastAsia="zh-CN"/>
        </w:rPr>
        <w:t xml:space="preserve">     </w:t>
      </w:r>
      <w:r w:rsidRPr="00F75E54">
        <w:rPr>
          <w:lang w:eastAsia="zh-CN"/>
        </w:rPr>
        <w:object w:dxaOrig="10230" w:dyaOrig="5011">
          <v:shape id="_x0000_i1026" type="#_x0000_t75" style="width:266.7pt;height:128.95pt" o:ole="">
            <v:imagedata r:id="rId12" o:title=""/>
          </v:shape>
          <o:OLEObject Type="Embed" ProgID="Visio.Drawing.15" ShapeID="_x0000_i1026" DrawAspect="Content" ObjectID="_1545511467" r:id="rId13"/>
        </w:object>
      </w:r>
    </w:p>
    <w:p w:rsidR="00753C40" w:rsidRPr="00874CB9" w:rsidRDefault="00C771DD" w:rsidP="00874CB9">
      <w:pPr>
        <w:pStyle w:val="a7"/>
        <w:numPr>
          <w:ilvl w:val="0"/>
          <w:numId w:val="24"/>
        </w:numPr>
        <w:jc w:val="center"/>
      </w:pPr>
      <w:r>
        <w:t>Illustration of interference sensing on cross link</w:t>
      </w:r>
    </w:p>
    <w:p w:rsidR="00C771DD" w:rsidRPr="00C771DD" w:rsidRDefault="00C771DD" w:rsidP="0099646D">
      <w:pPr>
        <w:ind w:right="3"/>
        <w:rPr>
          <w:bCs/>
          <w:lang w:eastAsia="zh-CN"/>
        </w:rPr>
      </w:pPr>
    </w:p>
    <w:p w:rsidR="00F95514" w:rsidRDefault="0099646D" w:rsidP="000A2208">
      <w:pPr>
        <w:rPr>
          <w:i/>
          <w:lang w:eastAsia="zh-CN"/>
        </w:rPr>
      </w:pPr>
      <w:r w:rsidRPr="00722F04">
        <w:rPr>
          <w:rFonts w:hint="eastAsia"/>
          <w:b/>
          <w:i/>
          <w:lang w:eastAsia="zh-CN"/>
        </w:rPr>
        <w:t xml:space="preserve">Proposal </w:t>
      </w:r>
      <w:r w:rsidR="009B7A8D">
        <w:rPr>
          <w:b/>
          <w:i/>
          <w:lang w:eastAsia="zh-CN"/>
        </w:rPr>
        <w:t>5</w:t>
      </w:r>
      <w:r w:rsidRPr="00722F04">
        <w:rPr>
          <w:rFonts w:hint="eastAsia"/>
          <w:b/>
          <w:i/>
          <w:lang w:eastAsia="zh-CN"/>
        </w:rPr>
        <w:t>:</w:t>
      </w:r>
      <w:r w:rsidR="00122881" w:rsidRPr="00122881">
        <w:rPr>
          <w:rFonts w:hint="eastAsia"/>
          <w:bCs/>
          <w:lang w:eastAsia="zh-CN"/>
        </w:rPr>
        <w:t xml:space="preserve"> </w:t>
      </w:r>
      <w:r w:rsidR="004C57B3" w:rsidRPr="004C57B3">
        <w:rPr>
          <w:rFonts w:hint="eastAsia"/>
          <w:bCs/>
          <w:i/>
          <w:lang w:eastAsia="zh-CN"/>
        </w:rPr>
        <w:t xml:space="preserve">Advanced </w:t>
      </w:r>
      <w:r w:rsidR="00122881" w:rsidRPr="004C57B3">
        <w:rPr>
          <w:i/>
          <w:lang w:eastAsia="zh-CN"/>
        </w:rPr>
        <w:t>sensing</w:t>
      </w:r>
      <w:r w:rsidR="004C57B3" w:rsidRPr="004C57B3">
        <w:rPr>
          <w:rFonts w:hint="eastAsia"/>
          <w:bCs/>
          <w:i/>
          <w:lang w:eastAsia="zh-CN"/>
        </w:rPr>
        <w:t xml:space="preserve"> mechanism</w:t>
      </w:r>
      <w:r w:rsidR="00371AE8">
        <w:rPr>
          <w:rFonts w:hint="eastAsia"/>
          <w:bCs/>
          <w:i/>
          <w:lang w:eastAsia="zh-CN"/>
        </w:rPr>
        <w:t>s</w:t>
      </w:r>
      <w:r w:rsidR="004C57B3" w:rsidRPr="004C57B3">
        <w:rPr>
          <w:rFonts w:hint="eastAsia"/>
          <w:bCs/>
          <w:i/>
          <w:lang w:eastAsia="zh-CN"/>
        </w:rPr>
        <w:t xml:space="preserve"> </w:t>
      </w:r>
      <w:r w:rsidR="00DA03EB">
        <w:rPr>
          <w:bCs/>
          <w:i/>
          <w:lang w:eastAsia="zh-CN"/>
        </w:rPr>
        <w:t>handling</w:t>
      </w:r>
      <w:r w:rsidR="00DA03EB" w:rsidRPr="004C57B3">
        <w:rPr>
          <w:rFonts w:hint="eastAsia"/>
          <w:bCs/>
          <w:i/>
          <w:lang w:eastAsia="zh-CN"/>
        </w:rPr>
        <w:t xml:space="preserve"> </w:t>
      </w:r>
      <w:r w:rsidR="00DA03EB" w:rsidRPr="00DA03EB">
        <w:rPr>
          <w:bCs/>
          <w:i/>
          <w:lang w:eastAsia="zh-CN"/>
        </w:rPr>
        <w:t xml:space="preserve">unpredictable </w:t>
      </w:r>
      <w:r w:rsidR="004C57B3" w:rsidRPr="004C57B3">
        <w:rPr>
          <w:bCs/>
          <w:i/>
          <w:lang w:eastAsia="zh-CN"/>
        </w:rPr>
        <w:t>interference</w:t>
      </w:r>
      <w:r w:rsidR="00122881" w:rsidRPr="004C57B3">
        <w:rPr>
          <w:i/>
          <w:lang w:eastAsia="zh-CN"/>
        </w:rPr>
        <w:t xml:space="preserve"> </w:t>
      </w:r>
      <w:r w:rsidR="00DA03EB">
        <w:rPr>
          <w:i/>
          <w:lang w:eastAsia="zh-CN"/>
        </w:rPr>
        <w:t xml:space="preserve">condition </w:t>
      </w:r>
      <w:r w:rsidR="00B80A76">
        <w:rPr>
          <w:i/>
          <w:lang w:eastAsia="zh-CN"/>
        </w:rPr>
        <w:t xml:space="preserve">need to be </w:t>
      </w:r>
      <w:r>
        <w:rPr>
          <w:rFonts w:hint="eastAsia"/>
          <w:i/>
          <w:lang w:eastAsia="zh-CN"/>
        </w:rPr>
        <w:t>supported</w:t>
      </w:r>
      <w:r w:rsidRPr="00BC25C9">
        <w:rPr>
          <w:i/>
          <w:lang w:eastAsia="zh-CN"/>
        </w:rPr>
        <w:t xml:space="preserve"> for NR</w:t>
      </w:r>
      <w:r>
        <w:rPr>
          <w:i/>
          <w:lang w:eastAsia="zh-CN"/>
        </w:rPr>
        <w:t xml:space="preserve"> </w:t>
      </w:r>
      <w:r w:rsidR="00F5595F" w:rsidRPr="00F5595F">
        <w:rPr>
          <w:i/>
          <w:lang w:eastAsia="zh-CN"/>
        </w:rPr>
        <w:t>duplexing flexibility</w:t>
      </w:r>
      <w:r w:rsidRPr="00722F04">
        <w:rPr>
          <w:rFonts w:hint="eastAsia"/>
          <w:i/>
          <w:lang w:eastAsia="zh-CN"/>
        </w:rPr>
        <w:t>.</w:t>
      </w:r>
    </w:p>
    <w:p w:rsidR="00E30EBE" w:rsidRPr="00110232" w:rsidRDefault="00E30EBE" w:rsidP="00E30EBE">
      <w:pPr>
        <w:pStyle w:val="1"/>
        <w:spacing w:before="240"/>
        <w:ind w:left="431" w:hanging="431"/>
        <w:rPr>
          <w:lang w:val="en-US"/>
        </w:rPr>
      </w:pPr>
      <w:r w:rsidRPr="00110232">
        <w:rPr>
          <w:lang w:val="en-US"/>
        </w:rPr>
        <w:t>Conclusion</w:t>
      </w:r>
      <w:r w:rsidR="00555AC8">
        <w:rPr>
          <w:rFonts w:hint="eastAsia"/>
          <w:lang w:val="en-US"/>
        </w:rPr>
        <w:t>s</w:t>
      </w:r>
    </w:p>
    <w:p w:rsidR="000B25F8" w:rsidRDefault="00F13654" w:rsidP="00555AC8">
      <w:pPr>
        <w:spacing w:afterLines="50"/>
        <w:rPr>
          <w:lang w:eastAsia="zh-CN"/>
        </w:rPr>
      </w:pPr>
      <w:bookmarkStart w:id="17" w:name="_Ref124589665"/>
      <w:bookmarkStart w:id="18" w:name="_Ref71620620"/>
      <w:bookmarkStart w:id="19" w:name="_Ref124671424"/>
      <w:r>
        <w:rPr>
          <w:lang w:eastAsia="zh-CN"/>
        </w:rPr>
        <w:t>B</w:t>
      </w:r>
      <w:r>
        <w:rPr>
          <w:rFonts w:hint="eastAsia"/>
          <w:lang w:eastAsia="zh-CN"/>
        </w:rPr>
        <w:t>ased on all previous discussions, we have the following proposals</w:t>
      </w:r>
      <w:r w:rsidR="00EE7482">
        <w:rPr>
          <w:lang w:eastAsia="zh-CN"/>
        </w:rPr>
        <w:t>:</w:t>
      </w:r>
    </w:p>
    <w:p w:rsidR="00EC37A0" w:rsidRDefault="00EC37A0" w:rsidP="00EC37A0">
      <w:pPr>
        <w:rPr>
          <w:i/>
          <w:lang w:eastAsia="zh-CN"/>
        </w:rPr>
      </w:pPr>
      <w:r>
        <w:rPr>
          <w:b/>
          <w:i/>
          <w:lang w:eastAsia="zh-CN"/>
        </w:rPr>
        <w:t>Proposal 1:</w:t>
      </w:r>
      <w:r>
        <w:rPr>
          <w:i/>
          <w:lang w:eastAsia="zh-CN"/>
        </w:rPr>
        <w:t xml:space="preserve"> Cross-link interference coordination needs to be supported for NR duplexing flexibility.</w:t>
      </w:r>
    </w:p>
    <w:p w:rsidR="00B70BEC" w:rsidRPr="00B70BEC" w:rsidRDefault="00EC37A0" w:rsidP="00B70BEC">
      <w:pPr>
        <w:rPr>
          <w:i/>
          <w:lang w:eastAsia="zh-CN"/>
        </w:rPr>
      </w:pPr>
      <w:r w:rsidRPr="00722F04">
        <w:rPr>
          <w:rFonts w:hint="eastAsia"/>
          <w:b/>
          <w:i/>
          <w:lang w:eastAsia="zh-CN"/>
        </w:rPr>
        <w:t xml:space="preserve">Proposal </w:t>
      </w:r>
      <w:r>
        <w:rPr>
          <w:b/>
          <w:i/>
          <w:lang w:eastAsia="zh-CN"/>
        </w:rPr>
        <w:t>2</w:t>
      </w:r>
      <w:r w:rsidRPr="00722F04">
        <w:rPr>
          <w:rFonts w:hint="eastAsia"/>
          <w:b/>
          <w:i/>
          <w:lang w:eastAsia="zh-CN"/>
        </w:rPr>
        <w:t>:</w:t>
      </w:r>
      <w:r>
        <w:rPr>
          <w:b/>
          <w:i/>
          <w:lang w:eastAsia="zh-CN"/>
        </w:rPr>
        <w:t xml:space="preserve"> </w:t>
      </w:r>
      <w:proofErr w:type="spellStart"/>
      <w:r>
        <w:rPr>
          <w:i/>
          <w:lang w:eastAsia="zh-CN"/>
        </w:rPr>
        <w:t>Subframe</w:t>
      </w:r>
      <w:proofErr w:type="spellEnd"/>
      <w:r>
        <w:rPr>
          <w:i/>
          <w:lang w:eastAsia="zh-CN"/>
        </w:rPr>
        <w:t xml:space="preserve">-level </w:t>
      </w:r>
      <w:r w:rsidRPr="00F87E4A">
        <w:rPr>
          <w:i/>
          <w:lang w:eastAsia="zh-CN"/>
        </w:rPr>
        <w:t>exchange</w:t>
      </w:r>
      <w:r>
        <w:rPr>
          <w:i/>
          <w:lang w:eastAsia="zh-CN"/>
        </w:rPr>
        <w:t xml:space="preserve"> of assistance information</w:t>
      </w:r>
      <w:r w:rsidRPr="00F87E4A">
        <w:rPr>
          <w:i/>
          <w:lang w:eastAsia="zh-CN"/>
        </w:rPr>
        <w:t xml:space="preserve"> </w:t>
      </w:r>
      <w:r>
        <w:rPr>
          <w:i/>
          <w:lang w:eastAsia="zh-CN"/>
        </w:rPr>
        <w:t>among</w:t>
      </w:r>
      <w:r w:rsidRPr="00F87E4A">
        <w:rPr>
          <w:i/>
          <w:lang w:eastAsia="zh-CN"/>
        </w:rPr>
        <w:t xml:space="preserve"> </w:t>
      </w:r>
      <w:r w:rsidRPr="00185FDB">
        <w:rPr>
          <w:i/>
          <w:lang w:eastAsia="zh-CN"/>
        </w:rPr>
        <w:t>TRPs/</w:t>
      </w:r>
      <w:r w:rsidRPr="00F87E4A">
        <w:rPr>
          <w:i/>
          <w:lang w:eastAsia="zh-CN"/>
        </w:rPr>
        <w:t xml:space="preserve">cells should be </w:t>
      </w:r>
      <w:r>
        <w:rPr>
          <w:i/>
          <w:lang w:eastAsia="zh-CN"/>
        </w:rPr>
        <w:t>studied</w:t>
      </w:r>
      <w:r w:rsidR="005B50BA">
        <w:rPr>
          <w:i/>
          <w:lang w:eastAsia="zh-CN"/>
        </w:rPr>
        <w:t>.</w:t>
      </w:r>
      <w:r w:rsidR="00B80A76" w:rsidDel="00B80A76">
        <w:rPr>
          <w:rFonts w:hint="eastAsia"/>
          <w:i/>
          <w:lang w:eastAsia="zh-CN"/>
        </w:rPr>
        <w:t xml:space="preserve"> </w:t>
      </w:r>
    </w:p>
    <w:p w:rsidR="004C57B3" w:rsidRDefault="00EC37A0" w:rsidP="004C57B3">
      <w:pPr>
        <w:rPr>
          <w:i/>
          <w:lang w:eastAsia="zh-CN"/>
        </w:rPr>
      </w:pPr>
      <w:r w:rsidRPr="00955457">
        <w:rPr>
          <w:b/>
          <w:i/>
        </w:rPr>
        <w:t>Pro</w:t>
      </w:r>
      <w:r>
        <w:rPr>
          <w:b/>
          <w:i/>
        </w:rPr>
        <w:t xml:space="preserve">posal </w:t>
      </w:r>
      <w:r w:rsidR="009B7A8D">
        <w:rPr>
          <w:b/>
          <w:i/>
        </w:rPr>
        <w:t>3</w:t>
      </w:r>
      <w:r w:rsidRPr="00955457">
        <w:rPr>
          <w:b/>
          <w:i/>
        </w:rPr>
        <w:t>:</w:t>
      </w:r>
      <w:r w:rsidRPr="00955457">
        <w:rPr>
          <w:i/>
        </w:rPr>
        <w:t xml:space="preserve"> </w:t>
      </w:r>
      <w:r w:rsidR="009B7A8D" w:rsidRPr="00955457">
        <w:rPr>
          <w:i/>
        </w:rPr>
        <w:t xml:space="preserve">The cross-link interference </w:t>
      </w:r>
      <w:r w:rsidR="009B7A8D">
        <w:rPr>
          <w:i/>
        </w:rPr>
        <w:t xml:space="preserve">and per-slot changed transmission directions </w:t>
      </w:r>
      <w:r w:rsidR="009B7A8D" w:rsidRPr="00955457">
        <w:rPr>
          <w:i/>
        </w:rPr>
        <w:t xml:space="preserve">need to be considered for power control </w:t>
      </w:r>
      <w:r w:rsidR="009B7A8D">
        <w:rPr>
          <w:i/>
        </w:rPr>
        <w:t>of</w:t>
      </w:r>
      <w:r w:rsidR="009B7A8D" w:rsidRPr="00955457">
        <w:rPr>
          <w:i/>
        </w:rPr>
        <w:t xml:space="preserve"> NR</w:t>
      </w:r>
      <w:r w:rsidR="009B7A8D">
        <w:rPr>
          <w:i/>
        </w:rPr>
        <w:t xml:space="preserve"> </w:t>
      </w:r>
      <w:r w:rsidR="009B7A8D" w:rsidRPr="002F1F68">
        <w:rPr>
          <w:i/>
          <w:lang w:eastAsia="zh-CN"/>
        </w:rPr>
        <w:t>duplexing flexibility</w:t>
      </w:r>
      <w:r w:rsidR="00B80A76" w:rsidRPr="00722F04">
        <w:rPr>
          <w:rFonts w:hint="eastAsia"/>
          <w:i/>
          <w:lang w:eastAsia="zh-CN"/>
        </w:rPr>
        <w:t>.</w:t>
      </w:r>
    </w:p>
    <w:p w:rsidR="005B50BA" w:rsidRDefault="000030F7" w:rsidP="004C57B3">
      <w:pPr>
        <w:rPr>
          <w:i/>
        </w:rPr>
      </w:pPr>
      <w:r w:rsidRPr="00722F04">
        <w:rPr>
          <w:rFonts w:hint="eastAsia"/>
          <w:b/>
          <w:i/>
          <w:lang w:eastAsia="zh-CN"/>
        </w:rPr>
        <w:t xml:space="preserve">Proposal </w:t>
      </w:r>
      <w:r w:rsidR="009B7A8D">
        <w:rPr>
          <w:b/>
          <w:i/>
          <w:lang w:eastAsia="zh-CN"/>
        </w:rPr>
        <w:t>4</w:t>
      </w:r>
      <w:r w:rsidRPr="00722F04">
        <w:rPr>
          <w:rFonts w:hint="eastAsia"/>
          <w:b/>
          <w:i/>
          <w:lang w:eastAsia="zh-CN"/>
        </w:rPr>
        <w:t>:</w:t>
      </w:r>
      <w:r>
        <w:rPr>
          <w:b/>
          <w:i/>
          <w:lang w:eastAsia="zh-CN"/>
        </w:rPr>
        <w:t xml:space="preserve"> </w:t>
      </w:r>
      <w:r w:rsidR="009B7A8D">
        <w:rPr>
          <w:i/>
          <w:lang w:eastAsia="zh-CN"/>
        </w:rPr>
        <w:t>Sensing</w:t>
      </w:r>
      <w:r w:rsidR="009B7A8D">
        <w:rPr>
          <w:rFonts w:hint="eastAsia"/>
          <w:i/>
          <w:lang w:eastAsia="zh-CN"/>
        </w:rPr>
        <w:t xml:space="preserve"> </w:t>
      </w:r>
      <w:r>
        <w:rPr>
          <w:rFonts w:hint="eastAsia"/>
          <w:i/>
          <w:lang w:eastAsia="zh-CN"/>
        </w:rPr>
        <w:t xml:space="preserve">signal based </w:t>
      </w:r>
      <w:r>
        <w:rPr>
          <w:i/>
          <w:lang w:eastAsia="zh-CN"/>
        </w:rPr>
        <w:t>interference</w:t>
      </w:r>
      <w:r w:rsidRPr="00BC25C9">
        <w:rPr>
          <w:i/>
          <w:lang w:eastAsia="zh-CN"/>
        </w:rPr>
        <w:t xml:space="preserve"> measurement </w:t>
      </w:r>
      <w:r>
        <w:rPr>
          <w:i/>
          <w:lang w:eastAsia="zh-CN"/>
        </w:rPr>
        <w:t>needs to be</w:t>
      </w:r>
      <w:r w:rsidRPr="00BC25C9">
        <w:rPr>
          <w:i/>
          <w:lang w:eastAsia="zh-CN"/>
        </w:rPr>
        <w:t xml:space="preserve"> </w:t>
      </w:r>
      <w:r>
        <w:rPr>
          <w:rFonts w:hint="eastAsia"/>
          <w:i/>
          <w:lang w:eastAsia="zh-CN"/>
        </w:rPr>
        <w:t>supported</w:t>
      </w:r>
      <w:r w:rsidRPr="00BC25C9">
        <w:rPr>
          <w:i/>
          <w:lang w:eastAsia="zh-CN"/>
        </w:rPr>
        <w:t xml:space="preserve"> for NR</w:t>
      </w:r>
      <w:r>
        <w:rPr>
          <w:i/>
          <w:lang w:eastAsia="zh-CN"/>
        </w:rPr>
        <w:t xml:space="preserve"> </w:t>
      </w:r>
      <w:r w:rsidRPr="002F1F68">
        <w:rPr>
          <w:i/>
          <w:lang w:eastAsia="zh-CN"/>
        </w:rPr>
        <w:t>duplexing flexibility</w:t>
      </w:r>
      <w:r w:rsidR="005B50BA" w:rsidRPr="00955457">
        <w:rPr>
          <w:i/>
        </w:rPr>
        <w:t>.</w:t>
      </w:r>
    </w:p>
    <w:p w:rsidR="005B50BA" w:rsidRPr="001E5A88" w:rsidRDefault="000030F7" w:rsidP="005B50BA">
      <w:pPr>
        <w:rPr>
          <w:i/>
        </w:rPr>
      </w:pPr>
      <w:r w:rsidRPr="00722F04">
        <w:rPr>
          <w:rFonts w:hint="eastAsia"/>
          <w:b/>
          <w:i/>
          <w:lang w:eastAsia="zh-CN"/>
        </w:rPr>
        <w:t xml:space="preserve">Proposal </w:t>
      </w:r>
      <w:r w:rsidR="009B7A8D">
        <w:rPr>
          <w:b/>
          <w:i/>
          <w:lang w:eastAsia="zh-CN"/>
        </w:rPr>
        <w:t>5</w:t>
      </w:r>
      <w:r w:rsidRPr="00722F04">
        <w:rPr>
          <w:rFonts w:hint="eastAsia"/>
          <w:b/>
          <w:i/>
          <w:lang w:eastAsia="zh-CN"/>
        </w:rPr>
        <w:t>:</w:t>
      </w:r>
      <w:r w:rsidRPr="00122881">
        <w:rPr>
          <w:rFonts w:hint="eastAsia"/>
          <w:bCs/>
          <w:lang w:eastAsia="zh-CN"/>
        </w:rPr>
        <w:t xml:space="preserve"> </w:t>
      </w:r>
      <w:r w:rsidRPr="004C57B3">
        <w:rPr>
          <w:rFonts w:hint="eastAsia"/>
          <w:bCs/>
          <w:i/>
          <w:lang w:eastAsia="zh-CN"/>
        </w:rPr>
        <w:t xml:space="preserve">Advanced </w:t>
      </w:r>
      <w:r w:rsidRPr="004C57B3">
        <w:rPr>
          <w:i/>
          <w:lang w:eastAsia="zh-CN"/>
        </w:rPr>
        <w:t>sensing</w:t>
      </w:r>
      <w:r w:rsidRPr="004C57B3">
        <w:rPr>
          <w:rFonts w:hint="eastAsia"/>
          <w:bCs/>
          <w:i/>
          <w:lang w:eastAsia="zh-CN"/>
        </w:rPr>
        <w:t xml:space="preserve"> mechanism</w:t>
      </w:r>
      <w:r>
        <w:rPr>
          <w:rFonts w:hint="eastAsia"/>
          <w:bCs/>
          <w:i/>
          <w:lang w:eastAsia="zh-CN"/>
        </w:rPr>
        <w:t>s</w:t>
      </w:r>
      <w:r w:rsidRPr="004C57B3">
        <w:rPr>
          <w:rFonts w:hint="eastAsia"/>
          <w:bCs/>
          <w:i/>
          <w:lang w:eastAsia="zh-CN"/>
        </w:rPr>
        <w:t xml:space="preserve"> </w:t>
      </w:r>
      <w:r>
        <w:rPr>
          <w:bCs/>
          <w:i/>
          <w:lang w:eastAsia="zh-CN"/>
        </w:rPr>
        <w:t>handling</w:t>
      </w:r>
      <w:r w:rsidRPr="004C57B3">
        <w:rPr>
          <w:rFonts w:hint="eastAsia"/>
          <w:bCs/>
          <w:i/>
          <w:lang w:eastAsia="zh-CN"/>
        </w:rPr>
        <w:t xml:space="preserve"> </w:t>
      </w:r>
      <w:r w:rsidRPr="00DA03EB">
        <w:rPr>
          <w:bCs/>
          <w:i/>
          <w:lang w:eastAsia="zh-CN"/>
        </w:rPr>
        <w:t xml:space="preserve">unpredictable </w:t>
      </w:r>
      <w:r w:rsidRPr="004C57B3">
        <w:rPr>
          <w:bCs/>
          <w:i/>
          <w:lang w:eastAsia="zh-CN"/>
        </w:rPr>
        <w:t>interference</w:t>
      </w:r>
      <w:r w:rsidRPr="004C57B3">
        <w:rPr>
          <w:i/>
          <w:lang w:eastAsia="zh-CN"/>
        </w:rPr>
        <w:t xml:space="preserve"> </w:t>
      </w:r>
      <w:r>
        <w:rPr>
          <w:i/>
          <w:lang w:eastAsia="zh-CN"/>
        </w:rPr>
        <w:t xml:space="preserve">condition need to be </w:t>
      </w:r>
      <w:r>
        <w:rPr>
          <w:rFonts w:hint="eastAsia"/>
          <w:i/>
          <w:lang w:eastAsia="zh-CN"/>
        </w:rPr>
        <w:t>supported</w:t>
      </w:r>
      <w:r w:rsidRPr="00BC25C9">
        <w:rPr>
          <w:i/>
          <w:lang w:eastAsia="zh-CN"/>
        </w:rPr>
        <w:t xml:space="preserve"> for NR</w:t>
      </w:r>
      <w:r>
        <w:rPr>
          <w:i/>
          <w:lang w:eastAsia="zh-CN"/>
        </w:rPr>
        <w:t xml:space="preserve"> </w:t>
      </w:r>
      <w:r w:rsidRPr="00F5595F">
        <w:rPr>
          <w:i/>
          <w:lang w:eastAsia="zh-CN"/>
        </w:rPr>
        <w:t>duplexing flexibility</w:t>
      </w:r>
      <w:r w:rsidR="005B50BA" w:rsidRPr="00955457">
        <w:rPr>
          <w:i/>
        </w:rPr>
        <w:t>.</w:t>
      </w:r>
    </w:p>
    <w:p w:rsidR="0070583C" w:rsidRPr="00110232" w:rsidRDefault="00351FB6" w:rsidP="00EB0C0F">
      <w:pPr>
        <w:pStyle w:val="1"/>
        <w:numPr>
          <w:ilvl w:val="0"/>
          <w:numId w:val="0"/>
        </w:numPr>
        <w:ind w:left="431" w:hanging="431"/>
        <w:rPr>
          <w:lang w:val="en-US"/>
        </w:rPr>
      </w:pPr>
      <w:r w:rsidRPr="001B1D82">
        <w:rPr>
          <w:lang w:val="en-US"/>
        </w:rPr>
        <w:t>Reference</w:t>
      </w:r>
      <w:r w:rsidRPr="00110232">
        <w:rPr>
          <w:lang w:val="en-US"/>
        </w:rPr>
        <w:t>s</w:t>
      </w:r>
      <w:bookmarkEnd w:id="2"/>
      <w:bookmarkEnd w:id="17"/>
      <w:bookmarkEnd w:id="18"/>
      <w:bookmarkEnd w:id="19"/>
    </w:p>
    <w:p w:rsidR="00202E7C" w:rsidRDefault="00355D47" w:rsidP="003517B4">
      <w:pPr>
        <w:pStyle w:val="References"/>
        <w:numPr>
          <w:ilvl w:val="0"/>
          <w:numId w:val="8"/>
        </w:numPr>
        <w:ind w:left="357" w:hanging="357"/>
        <w:jc w:val="both"/>
        <w:rPr>
          <w:lang w:eastAsia="zh-CN"/>
        </w:rPr>
      </w:pPr>
      <w:bookmarkStart w:id="20" w:name="_Ref457851796"/>
      <w:bookmarkStart w:id="21" w:name="_Ref450662982"/>
      <w:bookmarkStart w:id="22" w:name="chairmannote86b"/>
      <w:r>
        <w:rPr>
          <w:lang w:eastAsia="zh-CN"/>
        </w:rPr>
        <w:t xml:space="preserve">3GPP, </w:t>
      </w:r>
      <w:r w:rsidRPr="00317D15">
        <w:rPr>
          <w:szCs w:val="20"/>
          <w:lang w:eastAsia="zh-CN"/>
        </w:rPr>
        <w:t>“</w:t>
      </w:r>
      <w:r w:rsidRPr="00317D15">
        <w:rPr>
          <w:rFonts w:hint="eastAsia"/>
          <w:szCs w:val="20"/>
          <w:lang w:eastAsia="zh-CN"/>
        </w:rPr>
        <w:t>Minutes r</w:t>
      </w:r>
      <w:r w:rsidRPr="00317D15">
        <w:rPr>
          <w:szCs w:val="20"/>
          <w:lang w:eastAsia="zh-CN"/>
        </w:rPr>
        <w:t>eport of</w:t>
      </w:r>
      <w:r w:rsidRPr="00317D15">
        <w:rPr>
          <w:rFonts w:hint="eastAsia"/>
          <w:szCs w:val="20"/>
          <w:lang w:eastAsia="zh-CN"/>
        </w:rPr>
        <w:t xml:space="preserve"> 3GPP </w:t>
      </w:r>
      <w:r w:rsidRPr="00317D15">
        <w:rPr>
          <w:szCs w:val="20"/>
          <w:lang w:eastAsia="zh-CN"/>
        </w:rPr>
        <w:t>TSG RAN WG1 #</w:t>
      </w:r>
      <w:r w:rsidRPr="00317D15">
        <w:rPr>
          <w:rFonts w:hint="eastAsia"/>
          <w:szCs w:val="20"/>
          <w:lang w:eastAsia="zh-CN"/>
        </w:rPr>
        <w:t>8</w:t>
      </w:r>
      <w:r>
        <w:rPr>
          <w:szCs w:val="20"/>
          <w:lang w:eastAsia="zh-CN"/>
        </w:rPr>
        <w:t>7</w:t>
      </w:r>
      <w:r w:rsidRPr="00317D15">
        <w:rPr>
          <w:rFonts w:hint="eastAsia"/>
          <w:szCs w:val="20"/>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sidRPr="00317D15">
          <w:rPr>
            <w:rFonts w:hint="eastAsia"/>
            <w:szCs w:val="20"/>
            <w:lang w:eastAsia="zh-CN"/>
          </w:rPr>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317D15">
            <w:rPr>
              <w:rFonts w:hint="eastAsia"/>
              <w:szCs w:val="20"/>
              <w:lang w:eastAsia="zh-CN"/>
            </w:rPr>
            <w:t>1.0</w:t>
          </w:r>
        </w:smartTag>
      </w:smartTag>
      <w:r w:rsidRPr="00317D15">
        <w:rPr>
          <w:szCs w:val="20"/>
          <w:lang w:eastAsia="zh-CN"/>
        </w:rPr>
        <w:t xml:space="preserve">”, </w:t>
      </w:r>
      <w:r>
        <w:rPr>
          <w:szCs w:val="20"/>
          <w:lang w:eastAsia="zh-CN"/>
        </w:rPr>
        <w:t>Reno</w:t>
      </w:r>
      <w:r w:rsidRPr="00317D15">
        <w:rPr>
          <w:szCs w:val="20"/>
          <w:lang w:eastAsia="zh-CN"/>
        </w:rPr>
        <w:t xml:space="preserve">, </w:t>
      </w:r>
      <w:r>
        <w:rPr>
          <w:szCs w:val="20"/>
          <w:lang w:eastAsia="zh-CN"/>
        </w:rPr>
        <w:t>USA,</w:t>
      </w:r>
      <w:r w:rsidRPr="003460E7">
        <w:rPr>
          <w:szCs w:val="20"/>
          <w:lang w:eastAsia="zh-CN"/>
        </w:rPr>
        <w:t xml:space="preserve"> </w:t>
      </w:r>
      <w:r>
        <w:rPr>
          <w:szCs w:val="20"/>
          <w:lang w:eastAsia="zh-CN"/>
        </w:rPr>
        <w:t>14</w:t>
      </w:r>
      <w:r w:rsidR="00D24F20">
        <w:rPr>
          <w:szCs w:val="20"/>
          <w:lang w:eastAsia="zh-CN"/>
        </w:rPr>
        <w:t>th</w:t>
      </w:r>
      <w:r>
        <w:rPr>
          <w:szCs w:val="20"/>
          <w:lang w:eastAsia="zh-CN"/>
        </w:rPr>
        <w:t>-18</w:t>
      </w:r>
      <w:r w:rsidR="00D24F20">
        <w:rPr>
          <w:szCs w:val="20"/>
          <w:lang w:eastAsia="zh-CN"/>
        </w:rPr>
        <w:t>th</w:t>
      </w:r>
      <w:r w:rsidR="0048400F">
        <w:rPr>
          <w:szCs w:val="20"/>
          <w:lang w:eastAsia="zh-CN"/>
        </w:rPr>
        <w:t xml:space="preserve"> November</w:t>
      </w:r>
      <w:r w:rsidRPr="00317D15">
        <w:rPr>
          <w:szCs w:val="20"/>
          <w:lang w:eastAsia="zh-CN"/>
        </w:rPr>
        <w:t xml:space="preserve"> 2016</w:t>
      </w:r>
    </w:p>
    <w:p w:rsidR="00651789" w:rsidRDefault="00651789" w:rsidP="00AA0C39">
      <w:pPr>
        <w:pStyle w:val="References"/>
        <w:numPr>
          <w:ilvl w:val="0"/>
          <w:numId w:val="8"/>
        </w:numPr>
        <w:ind w:left="357" w:hanging="357"/>
        <w:jc w:val="both"/>
        <w:rPr>
          <w:lang w:eastAsia="zh-CN"/>
        </w:rPr>
      </w:pPr>
      <w:bookmarkStart w:id="23" w:name="CIMbenefit"/>
      <w:bookmarkEnd w:id="20"/>
      <w:bookmarkEnd w:id="21"/>
      <w:bookmarkEnd w:id="22"/>
      <w:r>
        <w:rPr>
          <w:rFonts w:hint="eastAsia"/>
          <w:lang w:eastAsia="zh-CN"/>
        </w:rPr>
        <w:t>R</w:t>
      </w:r>
      <w:r w:rsidRPr="005B0D76">
        <w:rPr>
          <w:lang w:eastAsia="zh-CN"/>
        </w:rPr>
        <w:t>1-</w:t>
      </w:r>
      <w:r w:rsidRPr="006C1B12">
        <w:rPr>
          <w:lang w:eastAsia="zh-CN"/>
        </w:rPr>
        <w:t>1700084</w:t>
      </w:r>
      <w:r w:rsidRPr="005B0D76">
        <w:rPr>
          <w:lang w:eastAsia="zh-CN"/>
        </w:rPr>
        <w:t xml:space="preserve">, </w:t>
      </w:r>
      <w:r w:rsidRPr="00F27A79">
        <w:rPr>
          <w:lang w:eastAsia="zh-CN"/>
        </w:rPr>
        <w:t>“</w:t>
      </w:r>
      <w:r w:rsidRPr="006C1B12">
        <w:rPr>
          <w:lang w:eastAsia="zh-CN"/>
        </w:rPr>
        <w:t xml:space="preserve">Evaluation of </w:t>
      </w:r>
      <w:r w:rsidRPr="00651789">
        <w:rPr>
          <w:lang w:eastAsia="zh-CN"/>
        </w:rPr>
        <w:t>duplexing flexibility</w:t>
      </w:r>
      <w:r w:rsidRPr="006C1B12">
        <w:rPr>
          <w:lang w:eastAsia="zh-CN"/>
        </w:rPr>
        <w:t xml:space="preserve"> in dense urban scenario</w:t>
      </w:r>
      <w:r>
        <w:rPr>
          <w:lang w:eastAsia="zh-CN"/>
        </w:rPr>
        <w:t>”</w:t>
      </w:r>
      <w:r w:rsidR="00DA11A5" w:rsidRPr="00F27A79">
        <w:rPr>
          <w:rFonts w:hint="eastAsia"/>
          <w:lang w:eastAsia="zh-CN"/>
        </w:rPr>
        <w:t xml:space="preserve"> </w:t>
      </w:r>
      <w:r w:rsidR="00DA11A5" w:rsidRPr="00F27A79">
        <w:rPr>
          <w:lang w:eastAsia="zh-CN"/>
        </w:rPr>
        <w:t>Huawei, HiSilicon</w:t>
      </w:r>
      <w:r w:rsidR="00DA11A5" w:rsidRPr="00F27A79">
        <w:rPr>
          <w:rFonts w:hint="eastAsia"/>
          <w:lang w:eastAsia="zh-CN"/>
        </w:rPr>
        <w:t>,</w:t>
      </w:r>
      <w:r w:rsidR="00DA11A5" w:rsidRPr="00F27A79">
        <w:rPr>
          <w:lang w:eastAsia="zh-CN"/>
        </w:rPr>
        <w:t xml:space="preserve"> </w:t>
      </w:r>
      <w:r w:rsidR="00DA11A5">
        <w:rPr>
          <w:lang w:eastAsia="zh-CN"/>
        </w:rPr>
        <w:t>3GPP TSG</w:t>
      </w:r>
      <w:r>
        <w:rPr>
          <w:lang w:eastAsia="zh-CN"/>
        </w:rPr>
        <w:t xml:space="preserve"> RAN1 </w:t>
      </w:r>
      <w:r w:rsidRPr="006C1B12">
        <w:rPr>
          <w:lang w:eastAsia="zh-CN"/>
        </w:rPr>
        <w:t>NR Ad</w:t>
      </w:r>
      <w:r w:rsidR="00DC23B8">
        <w:rPr>
          <w:lang w:eastAsia="zh-CN"/>
        </w:rPr>
        <w:t xml:space="preserve"> </w:t>
      </w:r>
      <w:r w:rsidRPr="006C1B12">
        <w:rPr>
          <w:lang w:eastAsia="zh-CN"/>
        </w:rPr>
        <w:t>Hoc Meeting</w:t>
      </w:r>
      <w:r w:rsidRPr="00F27A79">
        <w:rPr>
          <w:rFonts w:hint="eastAsia"/>
          <w:lang w:eastAsia="zh-CN"/>
        </w:rPr>
        <w:t xml:space="preserve">, </w:t>
      </w:r>
      <w:r w:rsidRPr="006C1B12">
        <w:rPr>
          <w:lang w:eastAsia="zh-CN"/>
        </w:rPr>
        <w:t>Spokane</w:t>
      </w:r>
      <w:r w:rsidRPr="00F27A79">
        <w:rPr>
          <w:lang w:eastAsia="zh-CN"/>
        </w:rPr>
        <w:t xml:space="preserve">, </w:t>
      </w:r>
      <w:r>
        <w:rPr>
          <w:lang w:eastAsia="zh-CN"/>
        </w:rPr>
        <w:t>USA</w:t>
      </w:r>
      <w:r w:rsidRPr="00F27A79">
        <w:rPr>
          <w:lang w:eastAsia="zh-CN"/>
        </w:rPr>
        <w:t xml:space="preserve">, </w:t>
      </w:r>
      <w:r w:rsidRPr="005B0E8E">
        <w:rPr>
          <w:lang w:eastAsia="zh-CN"/>
        </w:rPr>
        <w:t>16</w:t>
      </w:r>
      <w:r w:rsidR="00DC23B8">
        <w:rPr>
          <w:lang w:eastAsia="zh-CN"/>
        </w:rPr>
        <w:t>th</w:t>
      </w:r>
      <w:r w:rsidRPr="005B0E8E">
        <w:rPr>
          <w:lang w:eastAsia="zh-CN"/>
        </w:rPr>
        <w:t xml:space="preserve"> </w:t>
      </w:r>
      <w:r w:rsidR="00DC23B8">
        <w:rPr>
          <w:lang w:eastAsia="zh-CN"/>
        </w:rPr>
        <w:t>–</w:t>
      </w:r>
      <w:r w:rsidRPr="005B0E8E">
        <w:rPr>
          <w:lang w:eastAsia="zh-CN"/>
        </w:rPr>
        <w:t xml:space="preserve"> 20</w:t>
      </w:r>
      <w:r w:rsidR="00DC23B8">
        <w:rPr>
          <w:lang w:eastAsia="zh-CN"/>
        </w:rPr>
        <w:t>th</w:t>
      </w:r>
      <w:r w:rsidRPr="005B0E8E">
        <w:rPr>
          <w:lang w:eastAsia="zh-CN"/>
        </w:rPr>
        <w:t xml:space="preserve"> </w:t>
      </w:r>
      <w:r w:rsidR="00DC23B8" w:rsidRPr="005B0E8E">
        <w:rPr>
          <w:lang w:eastAsia="zh-CN"/>
        </w:rPr>
        <w:t xml:space="preserve">January </w:t>
      </w:r>
      <w:r w:rsidRPr="005B0E8E">
        <w:rPr>
          <w:lang w:eastAsia="zh-CN"/>
        </w:rPr>
        <w:t>201</w:t>
      </w:r>
      <w:r>
        <w:rPr>
          <w:lang w:eastAsia="zh-CN"/>
        </w:rPr>
        <w:t>7</w:t>
      </w:r>
    </w:p>
    <w:p w:rsidR="003A0E36" w:rsidRDefault="003A0E36" w:rsidP="003A0E36">
      <w:pPr>
        <w:pStyle w:val="References"/>
        <w:numPr>
          <w:ilvl w:val="0"/>
          <w:numId w:val="8"/>
        </w:numPr>
        <w:ind w:left="357" w:hanging="357"/>
        <w:jc w:val="both"/>
        <w:rPr>
          <w:lang w:eastAsia="zh-CN"/>
        </w:rPr>
      </w:pPr>
      <w:r>
        <w:rPr>
          <w:rFonts w:hint="eastAsia"/>
          <w:lang w:eastAsia="zh-CN"/>
        </w:rPr>
        <w:t>R</w:t>
      </w:r>
      <w:r w:rsidRPr="005B0D76">
        <w:rPr>
          <w:lang w:eastAsia="zh-CN"/>
        </w:rPr>
        <w:t>1-</w:t>
      </w:r>
      <w:r w:rsidRPr="006C1B12">
        <w:rPr>
          <w:lang w:eastAsia="zh-CN"/>
        </w:rPr>
        <w:t>17000</w:t>
      </w:r>
      <w:r>
        <w:rPr>
          <w:lang w:eastAsia="zh-CN"/>
        </w:rPr>
        <w:t>95</w:t>
      </w:r>
      <w:r w:rsidRPr="005B0D76">
        <w:rPr>
          <w:lang w:eastAsia="zh-CN"/>
        </w:rPr>
        <w:t xml:space="preserve">, </w:t>
      </w:r>
      <w:r w:rsidRPr="00F27A79">
        <w:rPr>
          <w:lang w:eastAsia="zh-CN"/>
        </w:rPr>
        <w:t>“</w:t>
      </w:r>
      <w:r>
        <w:rPr>
          <w:lang w:eastAsia="zh-CN"/>
        </w:rPr>
        <w:t xml:space="preserve">On cross-link interference cancellation/suppression for duplexing flexibility” </w:t>
      </w:r>
      <w:r w:rsidR="00DA11A5" w:rsidRPr="00F27A79">
        <w:rPr>
          <w:lang w:eastAsia="zh-CN"/>
        </w:rPr>
        <w:t>Huawei, HiSilicon</w:t>
      </w:r>
      <w:r w:rsidR="00DA11A5" w:rsidRPr="00F27A79">
        <w:rPr>
          <w:rFonts w:hint="eastAsia"/>
          <w:lang w:eastAsia="zh-CN"/>
        </w:rPr>
        <w:t>,</w:t>
      </w:r>
      <w:r w:rsidR="00DA11A5">
        <w:rPr>
          <w:lang w:eastAsia="zh-CN"/>
        </w:rPr>
        <w:t xml:space="preserve"> 3GPP TSG </w:t>
      </w:r>
      <w:r>
        <w:rPr>
          <w:lang w:eastAsia="zh-CN"/>
        </w:rPr>
        <w:t xml:space="preserve">RAN1 </w:t>
      </w:r>
      <w:r w:rsidRPr="006C1B12">
        <w:rPr>
          <w:lang w:eastAsia="zh-CN"/>
        </w:rPr>
        <w:t>NR Ad</w:t>
      </w:r>
      <w:r>
        <w:rPr>
          <w:lang w:eastAsia="zh-CN"/>
        </w:rPr>
        <w:t xml:space="preserve"> </w:t>
      </w:r>
      <w:r w:rsidRPr="006C1B12">
        <w:rPr>
          <w:lang w:eastAsia="zh-CN"/>
        </w:rPr>
        <w:t>Hoc Meeting</w:t>
      </w:r>
      <w:r w:rsidRPr="00F27A79">
        <w:rPr>
          <w:rFonts w:hint="eastAsia"/>
          <w:lang w:eastAsia="zh-CN"/>
        </w:rPr>
        <w:t xml:space="preserve">, </w:t>
      </w:r>
      <w:r w:rsidRPr="006C1B12">
        <w:rPr>
          <w:lang w:eastAsia="zh-CN"/>
        </w:rPr>
        <w:t>Spokane</w:t>
      </w:r>
      <w:r w:rsidRPr="00F27A79">
        <w:rPr>
          <w:lang w:eastAsia="zh-CN"/>
        </w:rPr>
        <w:t xml:space="preserve">, </w:t>
      </w:r>
      <w:r>
        <w:rPr>
          <w:lang w:eastAsia="zh-CN"/>
        </w:rPr>
        <w:t>USA</w:t>
      </w:r>
      <w:r w:rsidRPr="00F27A79">
        <w:rPr>
          <w:lang w:eastAsia="zh-CN"/>
        </w:rPr>
        <w:t xml:space="preserve">, </w:t>
      </w:r>
      <w:r w:rsidRPr="005B0E8E">
        <w:rPr>
          <w:lang w:eastAsia="zh-CN"/>
        </w:rPr>
        <w:t>16</w:t>
      </w:r>
      <w:r>
        <w:rPr>
          <w:lang w:eastAsia="zh-CN"/>
        </w:rPr>
        <w:t>th</w:t>
      </w:r>
      <w:r w:rsidRPr="005B0E8E">
        <w:rPr>
          <w:lang w:eastAsia="zh-CN"/>
        </w:rPr>
        <w:t xml:space="preserve"> </w:t>
      </w:r>
      <w:r>
        <w:rPr>
          <w:lang w:eastAsia="zh-CN"/>
        </w:rPr>
        <w:t>–</w:t>
      </w:r>
      <w:r w:rsidRPr="005B0E8E">
        <w:rPr>
          <w:lang w:eastAsia="zh-CN"/>
        </w:rPr>
        <w:t xml:space="preserve"> 20</w:t>
      </w:r>
      <w:r>
        <w:rPr>
          <w:lang w:eastAsia="zh-CN"/>
        </w:rPr>
        <w:t>th</w:t>
      </w:r>
      <w:r w:rsidRPr="005B0E8E">
        <w:rPr>
          <w:lang w:eastAsia="zh-CN"/>
        </w:rPr>
        <w:t xml:space="preserve"> January 201</w:t>
      </w:r>
      <w:r>
        <w:rPr>
          <w:lang w:eastAsia="zh-CN"/>
        </w:rPr>
        <w:t>7</w:t>
      </w:r>
    </w:p>
    <w:p w:rsidR="00651789" w:rsidRDefault="00651789" w:rsidP="00AA0C39">
      <w:pPr>
        <w:pStyle w:val="References"/>
        <w:numPr>
          <w:ilvl w:val="0"/>
          <w:numId w:val="8"/>
        </w:numPr>
        <w:ind w:left="357" w:hanging="357"/>
        <w:jc w:val="both"/>
        <w:rPr>
          <w:lang w:eastAsia="zh-CN"/>
        </w:rPr>
      </w:pPr>
      <w:r>
        <w:rPr>
          <w:rFonts w:hint="eastAsia"/>
          <w:lang w:eastAsia="zh-CN"/>
        </w:rPr>
        <w:t>T</w:t>
      </w:r>
      <w:r w:rsidRPr="0045690D">
        <w:t>echnical Report 36.828, “Further enhancements to LTE Time Division Duplex (TDD) for Downlink-Uplink (DL-UL) interference management and traffic adaptation”</w:t>
      </w:r>
    </w:p>
    <w:p w:rsidR="00651789" w:rsidRDefault="00651789" w:rsidP="00AA0C39">
      <w:pPr>
        <w:pStyle w:val="References"/>
        <w:numPr>
          <w:ilvl w:val="0"/>
          <w:numId w:val="8"/>
        </w:numPr>
        <w:ind w:left="357" w:hanging="357"/>
        <w:jc w:val="both"/>
        <w:rPr>
          <w:lang w:eastAsia="zh-CN"/>
        </w:rPr>
      </w:pPr>
      <w:r>
        <w:t>R</w:t>
      </w:r>
      <w:r>
        <w:rPr>
          <w:lang w:eastAsia="zh-CN"/>
        </w:rPr>
        <w:t xml:space="preserve">1-1700082, “Evaluation of </w:t>
      </w:r>
      <w:r w:rsidRPr="00651789">
        <w:rPr>
          <w:lang w:eastAsia="zh-CN"/>
        </w:rPr>
        <w:t>duplexing flexibility</w:t>
      </w:r>
      <w:r>
        <w:rPr>
          <w:lang w:eastAsia="zh-CN"/>
        </w:rPr>
        <w:t xml:space="preserve"> in indo</w:t>
      </w:r>
      <w:r w:rsidR="00DC23B8">
        <w:rPr>
          <w:lang w:eastAsia="zh-CN"/>
        </w:rPr>
        <w:t xml:space="preserve">or hotspot scenario” </w:t>
      </w:r>
      <w:r w:rsidR="00DA11A5">
        <w:rPr>
          <w:lang w:eastAsia="zh-CN"/>
        </w:rPr>
        <w:t xml:space="preserve">Huawei, HiSilicon, 3GPP TSG </w:t>
      </w:r>
      <w:r w:rsidR="00DC23B8">
        <w:rPr>
          <w:lang w:eastAsia="zh-CN"/>
        </w:rPr>
        <w:t xml:space="preserve">RAN1 NR Ad </w:t>
      </w:r>
      <w:r>
        <w:rPr>
          <w:lang w:eastAsia="zh-CN"/>
        </w:rPr>
        <w:t>Hoc Meeting, Spokane, USA, 16</w:t>
      </w:r>
      <w:r w:rsidR="00DC23B8">
        <w:rPr>
          <w:lang w:eastAsia="zh-CN"/>
        </w:rPr>
        <w:t>th</w:t>
      </w:r>
      <w:r>
        <w:rPr>
          <w:lang w:eastAsia="zh-CN"/>
        </w:rPr>
        <w:t xml:space="preserve"> </w:t>
      </w:r>
      <w:r w:rsidR="00DC23B8">
        <w:rPr>
          <w:lang w:eastAsia="zh-CN"/>
        </w:rPr>
        <w:t>–</w:t>
      </w:r>
      <w:r>
        <w:rPr>
          <w:lang w:eastAsia="zh-CN"/>
        </w:rPr>
        <w:t xml:space="preserve"> 20</w:t>
      </w:r>
      <w:r w:rsidR="00DC23B8">
        <w:rPr>
          <w:lang w:eastAsia="zh-CN"/>
        </w:rPr>
        <w:t>th</w:t>
      </w:r>
      <w:r>
        <w:rPr>
          <w:lang w:eastAsia="zh-CN"/>
        </w:rPr>
        <w:t xml:space="preserve"> January 2017</w:t>
      </w:r>
    </w:p>
    <w:p w:rsidR="00BC4CD5" w:rsidRPr="00DF1526" w:rsidRDefault="00BC4CD5" w:rsidP="00BC4CD5">
      <w:pPr>
        <w:rPr>
          <w:lang w:eastAsia="zh-CN"/>
        </w:rPr>
      </w:pPr>
    </w:p>
    <w:bookmarkEnd w:id="23"/>
    <w:p w:rsidR="00AA0C39" w:rsidRPr="00AA0C39" w:rsidRDefault="00AA0C39" w:rsidP="00AA0C39">
      <w:pPr>
        <w:rPr>
          <w:lang w:eastAsia="zh-CN"/>
        </w:rPr>
      </w:pPr>
    </w:p>
    <w:sectPr w:rsidR="00AA0C39" w:rsidRPr="00AA0C39" w:rsidSect="003454E6">
      <w:head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672" w:rsidRDefault="00EF2672">
      <w:r>
        <w:separator/>
      </w:r>
    </w:p>
  </w:endnote>
  <w:endnote w:type="continuationSeparator" w:id="0">
    <w:p w:rsidR="00EF2672" w:rsidRDefault="00EF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672" w:rsidRDefault="00EF2672">
      <w:r>
        <w:separator/>
      </w:r>
    </w:p>
  </w:footnote>
  <w:footnote w:type="continuationSeparator" w:id="0">
    <w:p w:rsidR="00EF2672" w:rsidRDefault="00EF2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C7C" w:rsidRDefault="00602C7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C5B0D"/>
    <w:multiLevelType w:val="hybridMultilevel"/>
    <w:tmpl w:val="94AC23E4"/>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B569C2"/>
    <w:multiLevelType w:val="hybridMultilevel"/>
    <w:tmpl w:val="04F0E9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790DD4"/>
    <w:multiLevelType w:val="hybridMultilevel"/>
    <w:tmpl w:val="DD78D342"/>
    <w:lvl w:ilvl="0" w:tplc="3E5491CE">
      <w:start w:val="3329"/>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32A8116F"/>
    <w:multiLevelType w:val="hybridMultilevel"/>
    <w:tmpl w:val="6D68BAD6"/>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564044"/>
    <w:multiLevelType w:val="hybridMultilevel"/>
    <w:tmpl w:val="397A5B5A"/>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967429"/>
    <w:multiLevelType w:val="hybridMultilevel"/>
    <w:tmpl w:val="B9241B58"/>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C37965"/>
    <w:multiLevelType w:val="hybridMultilevel"/>
    <w:tmpl w:val="3A10EDA4"/>
    <w:lvl w:ilvl="0" w:tplc="F42260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FC0731"/>
    <w:multiLevelType w:val="hybridMultilevel"/>
    <w:tmpl w:val="17FED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1"/>
  </w:num>
  <w:num w:numId="4">
    <w:abstractNumId w:val="20"/>
  </w:num>
  <w:num w:numId="5">
    <w:abstractNumId w:val="1"/>
  </w:num>
  <w:num w:numId="6">
    <w:abstractNumId w:val="13"/>
  </w:num>
  <w:num w:numId="7">
    <w:abstractNumId w:val="9"/>
  </w:num>
  <w:num w:numId="8">
    <w:abstractNumId w:val="15"/>
  </w:num>
  <w:num w:numId="9">
    <w:abstractNumId w:val="11"/>
  </w:num>
  <w:num w:numId="10">
    <w:abstractNumId w:val="5"/>
  </w:num>
  <w:num w:numId="11">
    <w:abstractNumId w:val="17"/>
  </w:num>
  <w:num w:numId="12">
    <w:abstractNumId w:val="10"/>
  </w:num>
  <w:num w:numId="13">
    <w:abstractNumId w:val="10"/>
  </w:num>
  <w:num w:numId="14">
    <w:abstractNumId w:val="10"/>
  </w:num>
  <w:num w:numId="15">
    <w:abstractNumId w:val="10"/>
  </w:num>
  <w:num w:numId="16">
    <w:abstractNumId w:val="18"/>
  </w:num>
  <w:num w:numId="17">
    <w:abstractNumId w:val="7"/>
  </w:num>
  <w:num w:numId="18">
    <w:abstractNumId w:val="0"/>
  </w:num>
  <w:num w:numId="19">
    <w:abstractNumId w:val="2"/>
  </w:num>
  <w:num w:numId="20">
    <w:abstractNumId w:val="10"/>
  </w:num>
  <w:num w:numId="21">
    <w:abstractNumId w:val="10"/>
  </w:num>
  <w:num w:numId="22">
    <w:abstractNumId w:val="19"/>
  </w:num>
  <w:num w:numId="23">
    <w:abstractNumId w:val="3"/>
  </w:num>
  <w:num w:numId="24">
    <w:abstractNumId w:val="6"/>
  </w:num>
  <w:num w:numId="25">
    <w:abstractNumId w:val="10"/>
  </w:num>
  <w:num w:numId="26">
    <w:abstractNumId w:val="12"/>
  </w:num>
  <w:num w:numId="27">
    <w:abstractNumId w:val="16"/>
  </w:num>
  <w:num w:numId="28">
    <w:abstractNumId w:val="10"/>
  </w:num>
  <w:num w:numId="29">
    <w:abstractNumId w:val="14"/>
  </w:num>
  <w:num w:numId="30">
    <w:abstractNumId w:val="4"/>
  </w:num>
  <w:num w:numId="3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0AE"/>
    <w:rsid w:val="000030F7"/>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16"/>
    <w:rsid w:val="00004A96"/>
    <w:rsid w:val="00004CE4"/>
    <w:rsid w:val="00004D5B"/>
    <w:rsid w:val="00004E7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761"/>
    <w:rsid w:val="00007813"/>
    <w:rsid w:val="00007940"/>
    <w:rsid w:val="00007B20"/>
    <w:rsid w:val="00007B44"/>
    <w:rsid w:val="00007B48"/>
    <w:rsid w:val="00007DE0"/>
    <w:rsid w:val="0001012A"/>
    <w:rsid w:val="000103AF"/>
    <w:rsid w:val="00010495"/>
    <w:rsid w:val="000108E2"/>
    <w:rsid w:val="000109E6"/>
    <w:rsid w:val="00010B01"/>
    <w:rsid w:val="00010DEB"/>
    <w:rsid w:val="00010E16"/>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D77"/>
    <w:rsid w:val="00013E9F"/>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133"/>
    <w:rsid w:val="00017264"/>
    <w:rsid w:val="000172BE"/>
    <w:rsid w:val="00017344"/>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5FCF"/>
    <w:rsid w:val="0002624E"/>
    <w:rsid w:val="000263BD"/>
    <w:rsid w:val="0002654A"/>
    <w:rsid w:val="0002661D"/>
    <w:rsid w:val="0002666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BFE"/>
    <w:rsid w:val="00031C47"/>
    <w:rsid w:val="00031E82"/>
    <w:rsid w:val="00032056"/>
    <w:rsid w:val="0003233D"/>
    <w:rsid w:val="000325EF"/>
    <w:rsid w:val="0003264C"/>
    <w:rsid w:val="000328CA"/>
    <w:rsid w:val="00032BA8"/>
    <w:rsid w:val="00032E40"/>
    <w:rsid w:val="00032E94"/>
    <w:rsid w:val="00032FF3"/>
    <w:rsid w:val="00033188"/>
    <w:rsid w:val="000331DB"/>
    <w:rsid w:val="000333FE"/>
    <w:rsid w:val="0003348E"/>
    <w:rsid w:val="00033750"/>
    <w:rsid w:val="0003376B"/>
    <w:rsid w:val="000337AF"/>
    <w:rsid w:val="000339F0"/>
    <w:rsid w:val="00033C8A"/>
    <w:rsid w:val="00033DC3"/>
    <w:rsid w:val="00034196"/>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4DC"/>
    <w:rsid w:val="00046796"/>
    <w:rsid w:val="000467FD"/>
    <w:rsid w:val="000469A8"/>
    <w:rsid w:val="00046AAF"/>
    <w:rsid w:val="00046B3A"/>
    <w:rsid w:val="00046B65"/>
    <w:rsid w:val="00046D22"/>
    <w:rsid w:val="00046FF9"/>
    <w:rsid w:val="000470C3"/>
    <w:rsid w:val="0004715A"/>
    <w:rsid w:val="00047225"/>
    <w:rsid w:val="000475A5"/>
    <w:rsid w:val="000475D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1FD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C6F"/>
    <w:rsid w:val="00067D15"/>
    <w:rsid w:val="00067DD1"/>
    <w:rsid w:val="00070239"/>
    <w:rsid w:val="00070447"/>
    <w:rsid w:val="0007049C"/>
    <w:rsid w:val="000704FA"/>
    <w:rsid w:val="00070501"/>
    <w:rsid w:val="0007052F"/>
    <w:rsid w:val="000705D4"/>
    <w:rsid w:val="000706C3"/>
    <w:rsid w:val="000706D4"/>
    <w:rsid w:val="000706E7"/>
    <w:rsid w:val="0007087F"/>
    <w:rsid w:val="00070899"/>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37A"/>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5A0"/>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EB"/>
    <w:rsid w:val="000823B0"/>
    <w:rsid w:val="000823E9"/>
    <w:rsid w:val="0008244B"/>
    <w:rsid w:val="0008251B"/>
    <w:rsid w:val="000828EF"/>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93"/>
    <w:rsid w:val="00085E04"/>
    <w:rsid w:val="0008631D"/>
    <w:rsid w:val="0008658B"/>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41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D91"/>
    <w:rsid w:val="00093E67"/>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5C97"/>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208"/>
    <w:rsid w:val="000A2346"/>
    <w:rsid w:val="000A2612"/>
    <w:rsid w:val="000A29E5"/>
    <w:rsid w:val="000A2CC7"/>
    <w:rsid w:val="000A2CC8"/>
    <w:rsid w:val="000A2E19"/>
    <w:rsid w:val="000A2ED6"/>
    <w:rsid w:val="000A2F32"/>
    <w:rsid w:val="000A315E"/>
    <w:rsid w:val="000A31F1"/>
    <w:rsid w:val="000A35BD"/>
    <w:rsid w:val="000A3721"/>
    <w:rsid w:val="000A3975"/>
    <w:rsid w:val="000A3B96"/>
    <w:rsid w:val="000A3C29"/>
    <w:rsid w:val="000A3D0E"/>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8A4"/>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1E9"/>
    <w:rsid w:val="000B31F3"/>
    <w:rsid w:val="000B329D"/>
    <w:rsid w:val="000B3342"/>
    <w:rsid w:val="000B351D"/>
    <w:rsid w:val="000B3597"/>
    <w:rsid w:val="000B380D"/>
    <w:rsid w:val="000B38F0"/>
    <w:rsid w:val="000B390F"/>
    <w:rsid w:val="000B39B2"/>
    <w:rsid w:val="000B3AA2"/>
    <w:rsid w:val="000B3ACC"/>
    <w:rsid w:val="000B3CC7"/>
    <w:rsid w:val="000B3DBF"/>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314"/>
    <w:rsid w:val="000B744F"/>
    <w:rsid w:val="000B7630"/>
    <w:rsid w:val="000B76C5"/>
    <w:rsid w:val="000B77FE"/>
    <w:rsid w:val="000B79D9"/>
    <w:rsid w:val="000B7A10"/>
    <w:rsid w:val="000B7A3E"/>
    <w:rsid w:val="000B7A5C"/>
    <w:rsid w:val="000B7DFC"/>
    <w:rsid w:val="000B7E5A"/>
    <w:rsid w:val="000C0077"/>
    <w:rsid w:val="000C01F9"/>
    <w:rsid w:val="000C0324"/>
    <w:rsid w:val="000C0393"/>
    <w:rsid w:val="000C078F"/>
    <w:rsid w:val="000C0837"/>
    <w:rsid w:val="000C0979"/>
    <w:rsid w:val="000C0B77"/>
    <w:rsid w:val="000C0B84"/>
    <w:rsid w:val="000C0F14"/>
    <w:rsid w:val="000C101D"/>
    <w:rsid w:val="000C1026"/>
    <w:rsid w:val="000C115D"/>
    <w:rsid w:val="000C131C"/>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AA1"/>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1C7"/>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333"/>
    <w:rsid w:val="000E046D"/>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55B"/>
    <w:rsid w:val="000E26EF"/>
    <w:rsid w:val="000E27C9"/>
    <w:rsid w:val="000E284C"/>
    <w:rsid w:val="000E2B22"/>
    <w:rsid w:val="000E2B87"/>
    <w:rsid w:val="000E2CBF"/>
    <w:rsid w:val="000E2D98"/>
    <w:rsid w:val="000E2F50"/>
    <w:rsid w:val="000E32AA"/>
    <w:rsid w:val="000E3325"/>
    <w:rsid w:val="000E3469"/>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1D"/>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974"/>
    <w:rsid w:val="00100A1C"/>
    <w:rsid w:val="00100B00"/>
    <w:rsid w:val="00100C0D"/>
    <w:rsid w:val="00100D6D"/>
    <w:rsid w:val="00100DD1"/>
    <w:rsid w:val="00100FF3"/>
    <w:rsid w:val="001011A4"/>
    <w:rsid w:val="001011CF"/>
    <w:rsid w:val="00101415"/>
    <w:rsid w:val="0010141A"/>
    <w:rsid w:val="001014C1"/>
    <w:rsid w:val="00101548"/>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9F9"/>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AA"/>
    <w:rsid w:val="001141C3"/>
    <w:rsid w:val="001141E3"/>
    <w:rsid w:val="00114221"/>
    <w:rsid w:val="001144DF"/>
    <w:rsid w:val="001146A3"/>
    <w:rsid w:val="00114BC7"/>
    <w:rsid w:val="00114CCF"/>
    <w:rsid w:val="00114DAA"/>
    <w:rsid w:val="0011509B"/>
    <w:rsid w:val="0011511D"/>
    <w:rsid w:val="0011511E"/>
    <w:rsid w:val="0011536D"/>
    <w:rsid w:val="00115418"/>
    <w:rsid w:val="0011557B"/>
    <w:rsid w:val="00115ABC"/>
    <w:rsid w:val="00115C22"/>
    <w:rsid w:val="00116517"/>
    <w:rsid w:val="00116657"/>
    <w:rsid w:val="00116BDC"/>
    <w:rsid w:val="00116E29"/>
    <w:rsid w:val="00116EF1"/>
    <w:rsid w:val="0011701C"/>
    <w:rsid w:val="00117087"/>
    <w:rsid w:val="00117116"/>
    <w:rsid w:val="0011716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256"/>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881"/>
    <w:rsid w:val="00122BA8"/>
    <w:rsid w:val="00122C8A"/>
    <w:rsid w:val="00122CBF"/>
    <w:rsid w:val="00122F85"/>
    <w:rsid w:val="001230BB"/>
    <w:rsid w:val="00123190"/>
    <w:rsid w:val="001231C1"/>
    <w:rsid w:val="00123764"/>
    <w:rsid w:val="00123BDE"/>
    <w:rsid w:val="00123C7E"/>
    <w:rsid w:val="00123FAC"/>
    <w:rsid w:val="001241CA"/>
    <w:rsid w:val="001242F8"/>
    <w:rsid w:val="00124556"/>
    <w:rsid w:val="001246A2"/>
    <w:rsid w:val="001247D2"/>
    <w:rsid w:val="00124B67"/>
    <w:rsid w:val="00124BF5"/>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BE9"/>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291"/>
    <w:rsid w:val="00130472"/>
    <w:rsid w:val="00130779"/>
    <w:rsid w:val="001307A1"/>
    <w:rsid w:val="00130984"/>
    <w:rsid w:val="00130B0E"/>
    <w:rsid w:val="00130B37"/>
    <w:rsid w:val="00130BA7"/>
    <w:rsid w:val="00130EB4"/>
    <w:rsid w:val="00130F4C"/>
    <w:rsid w:val="001311CB"/>
    <w:rsid w:val="00131B80"/>
    <w:rsid w:val="00131BE8"/>
    <w:rsid w:val="00131DF4"/>
    <w:rsid w:val="00131F05"/>
    <w:rsid w:val="001321D3"/>
    <w:rsid w:val="001322CD"/>
    <w:rsid w:val="001325A7"/>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CC5"/>
    <w:rsid w:val="00133DAF"/>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22A"/>
    <w:rsid w:val="0013743C"/>
    <w:rsid w:val="00137757"/>
    <w:rsid w:val="001377A6"/>
    <w:rsid w:val="00137968"/>
    <w:rsid w:val="0013796B"/>
    <w:rsid w:val="00137A5B"/>
    <w:rsid w:val="00137C16"/>
    <w:rsid w:val="00137CF1"/>
    <w:rsid w:val="0014015D"/>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C"/>
    <w:rsid w:val="00146E32"/>
    <w:rsid w:val="001470DE"/>
    <w:rsid w:val="001471BC"/>
    <w:rsid w:val="0014730D"/>
    <w:rsid w:val="00147433"/>
    <w:rsid w:val="001474BF"/>
    <w:rsid w:val="001474CB"/>
    <w:rsid w:val="001475A1"/>
    <w:rsid w:val="001475DF"/>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303"/>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B0F"/>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3F82"/>
    <w:rsid w:val="0016402E"/>
    <w:rsid w:val="001642AC"/>
    <w:rsid w:val="001643BF"/>
    <w:rsid w:val="001643EE"/>
    <w:rsid w:val="001644A4"/>
    <w:rsid w:val="0016453C"/>
    <w:rsid w:val="00164668"/>
    <w:rsid w:val="00164706"/>
    <w:rsid w:val="00164B0D"/>
    <w:rsid w:val="00164BB7"/>
    <w:rsid w:val="00164DAB"/>
    <w:rsid w:val="00164E03"/>
    <w:rsid w:val="00164F34"/>
    <w:rsid w:val="00164F94"/>
    <w:rsid w:val="001652CF"/>
    <w:rsid w:val="001652D4"/>
    <w:rsid w:val="001653CF"/>
    <w:rsid w:val="001656F3"/>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CE6"/>
    <w:rsid w:val="00172D1D"/>
    <w:rsid w:val="00172EFA"/>
    <w:rsid w:val="00172F90"/>
    <w:rsid w:val="00173083"/>
    <w:rsid w:val="00173120"/>
    <w:rsid w:val="00173271"/>
    <w:rsid w:val="00173337"/>
    <w:rsid w:val="001733AC"/>
    <w:rsid w:val="0017340D"/>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6C"/>
    <w:rsid w:val="00181176"/>
    <w:rsid w:val="0018138A"/>
    <w:rsid w:val="001815A2"/>
    <w:rsid w:val="00181A9D"/>
    <w:rsid w:val="00181BEF"/>
    <w:rsid w:val="00181C19"/>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5FDB"/>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3D3"/>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D7"/>
    <w:rsid w:val="00194CE7"/>
    <w:rsid w:val="00194DFE"/>
    <w:rsid w:val="001951A9"/>
    <w:rsid w:val="00195225"/>
    <w:rsid w:val="00195352"/>
    <w:rsid w:val="00195354"/>
    <w:rsid w:val="0019539A"/>
    <w:rsid w:val="001953A7"/>
    <w:rsid w:val="001956BA"/>
    <w:rsid w:val="001956D4"/>
    <w:rsid w:val="0019587A"/>
    <w:rsid w:val="001958EA"/>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C19"/>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56A"/>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4081"/>
    <w:rsid w:val="001A40AD"/>
    <w:rsid w:val="001A431E"/>
    <w:rsid w:val="001A4492"/>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84"/>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3A3"/>
    <w:rsid w:val="001B5458"/>
    <w:rsid w:val="001B54ED"/>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B7F30"/>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3"/>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BBE"/>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883"/>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B6A"/>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F0"/>
    <w:rsid w:val="001D7672"/>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0CE1"/>
    <w:rsid w:val="001E11C1"/>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AE1"/>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1F7E12"/>
    <w:rsid w:val="002000CB"/>
    <w:rsid w:val="002005F8"/>
    <w:rsid w:val="00200826"/>
    <w:rsid w:val="002008FD"/>
    <w:rsid w:val="0020094C"/>
    <w:rsid w:val="002009A1"/>
    <w:rsid w:val="00200A90"/>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CCE"/>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5B0"/>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C8F"/>
    <w:rsid w:val="00220F77"/>
    <w:rsid w:val="00220FAE"/>
    <w:rsid w:val="00221239"/>
    <w:rsid w:val="0022126F"/>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4079"/>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57"/>
    <w:rsid w:val="002253AA"/>
    <w:rsid w:val="002255D1"/>
    <w:rsid w:val="002255F0"/>
    <w:rsid w:val="0022560A"/>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7DA"/>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00"/>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A1E"/>
    <w:rsid w:val="00233B16"/>
    <w:rsid w:val="00233B71"/>
    <w:rsid w:val="00234032"/>
    <w:rsid w:val="00234068"/>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6A"/>
    <w:rsid w:val="002373AA"/>
    <w:rsid w:val="00237585"/>
    <w:rsid w:val="00237ADA"/>
    <w:rsid w:val="00237B38"/>
    <w:rsid w:val="00237BFF"/>
    <w:rsid w:val="00237C1B"/>
    <w:rsid w:val="00237EAC"/>
    <w:rsid w:val="00237F95"/>
    <w:rsid w:val="0024016F"/>
    <w:rsid w:val="002401F5"/>
    <w:rsid w:val="002402D2"/>
    <w:rsid w:val="002403AF"/>
    <w:rsid w:val="00240514"/>
    <w:rsid w:val="002405CA"/>
    <w:rsid w:val="002405F9"/>
    <w:rsid w:val="0024072E"/>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E67"/>
    <w:rsid w:val="00242F96"/>
    <w:rsid w:val="00243000"/>
    <w:rsid w:val="0024343B"/>
    <w:rsid w:val="00243516"/>
    <w:rsid w:val="002435C8"/>
    <w:rsid w:val="00243887"/>
    <w:rsid w:val="00243A8C"/>
    <w:rsid w:val="00243BD8"/>
    <w:rsid w:val="00243C44"/>
    <w:rsid w:val="00243CCB"/>
    <w:rsid w:val="00243E0E"/>
    <w:rsid w:val="00243EBB"/>
    <w:rsid w:val="00243F6E"/>
    <w:rsid w:val="00244042"/>
    <w:rsid w:val="00244069"/>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8F"/>
    <w:rsid w:val="002453D9"/>
    <w:rsid w:val="00245441"/>
    <w:rsid w:val="00245742"/>
    <w:rsid w:val="0024584B"/>
    <w:rsid w:val="00245881"/>
    <w:rsid w:val="002458FE"/>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9"/>
    <w:rsid w:val="0024673E"/>
    <w:rsid w:val="002467A1"/>
    <w:rsid w:val="00246824"/>
    <w:rsid w:val="002468EC"/>
    <w:rsid w:val="00246A3A"/>
    <w:rsid w:val="00246A43"/>
    <w:rsid w:val="00246A47"/>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AA3"/>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F20"/>
    <w:rsid w:val="00252FCF"/>
    <w:rsid w:val="002530BE"/>
    <w:rsid w:val="002530CE"/>
    <w:rsid w:val="00253201"/>
    <w:rsid w:val="002534C2"/>
    <w:rsid w:val="0025355C"/>
    <w:rsid w:val="00253575"/>
    <w:rsid w:val="00253588"/>
    <w:rsid w:val="00253611"/>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1FDF"/>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35"/>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AD"/>
    <w:rsid w:val="00270279"/>
    <w:rsid w:val="00270433"/>
    <w:rsid w:val="0027054A"/>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69E"/>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988"/>
    <w:rsid w:val="00280AB1"/>
    <w:rsid w:val="00280C65"/>
    <w:rsid w:val="00280C9A"/>
    <w:rsid w:val="00280E55"/>
    <w:rsid w:val="00280F3C"/>
    <w:rsid w:val="00280FA8"/>
    <w:rsid w:val="00280FE7"/>
    <w:rsid w:val="0028105E"/>
    <w:rsid w:val="00281106"/>
    <w:rsid w:val="00281178"/>
    <w:rsid w:val="00281356"/>
    <w:rsid w:val="00281370"/>
    <w:rsid w:val="00281430"/>
    <w:rsid w:val="00281572"/>
    <w:rsid w:val="002816FD"/>
    <w:rsid w:val="0028192E"/>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FE8"/>
    <w:rsid w:val="00286877"/>
    <w:rsid w:val="00286AE7"/>
    <w:rsid w:val="00286F18"/>
    <w:rsid w:val="00286F72"/>
    <w:rsid w:val="00286F7E"/>
    <w:rsid w:val="00287063"/>
    <w:rsid w:val="00287243"/>
    <w:rsid w:val="00287486"/>
    <w:rsid w:val="00287487"/>
    <w:rsid w:val="00287499"/>
    <w:rsid w:val="002874D6"/>
    <w:rsid w:val="00287957"/>
    <w:rsid w:val="00287C5C"/>
    <w:rsid w:val="00287C7E"/>
    <w:rsid w:val="00287CFF"/>
    <w:rsid w:val="00287EE5"/>
    <w:rsid w:val="00287FC4"/>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C19"/>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EA"/>
    <w:rsid w:val="002943F0"/>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2FB"/>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127"/>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2E"/>
    <w:rsid w:val="002A5368"/>
    <w:rsid w:val="002A5378"/>
    <w:rsid w:val="002A53EC"/>
    <w:rsid w:val="002A5520"/>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438"/>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AC0"/>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3B4"/>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4F02"/>
    <w:rsid w:val="002C4F3A"/>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9C6"/>
    <w:rsid w:val="002C7C3A"/>
    <w:rsid w:val="002C7D5D"/>
    <w:rsid w:val="002C7D8B"/>
    <w:rsid w:val="002C7EEE"/>
    <w:rsid w:val="002C7EF3"/>
    <w:rsid w:val="002D02F9"/>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875"/>
    <w:rsid w:val="002D3B40"/>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23F"/>
    <w:rsid w:val="002D6772"/>
    <w:rsid w:val="002D6C3E"/>
    <w:rsid w:val="002D6CD0"/>
    <w:rsid w:val="002D6E51"/>
    <w:rsid w:val="002D6F5E"/>
    <w:rsid w:val="002D779E"/>
    <w:rsid w:val="002D7BE3"/>
    <w:rsid w:val="002D7C40"/>
    <w:rsid w:val="002D7C84"/>
    <w:rsid w:val="002D7D1B"/>
    <w:rsid w:val="002E002E"/>
    <w:rsid w:val="002E004D"/>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0C8"/>
    <w:rsid w:val="002E2225"/>
    <w:rsid w:val="002E2396"/>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2AB"/>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1F68"/>
    <w:rsid w:val="002F2108"/>
    <w:rsid w:val="002F22DA"/>
    <w:rsid w:val="002F2368"/>
    <w:rsid w:val="002F2400"/>
    <w:rsid w:val="002F2700"/>
    <w:rsid w:val="002F28B8"/>
    <w:rsid w:val="002F2910"/>
    <w:rsid w:val="002F2986"/>
    <w:rsid w:val="002F2CA7"/>
    <w:rsid w:val="002F30D7"/>
    <w:rsid w:val="002F30FE"/>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8E3"/>
    <w:rsid w:val="002F496F"/>
    <w:rsid w:val="002F4A00"/>
    <w:rsid w:val="002F4A13"/>
    <w:rsid w:val="002F4A2E"/>
    <w:rsid w:val="002F4CB9"/>
    <w:rsid w:val="002F4D71"/>
    <w:rsid w:val="002F4ED0"/>
    <w:rsid w:val="002F5060"/>
    <w:rsid w:val="002F50DE"/>
    <w:rsid w:val="002F51FD"/>
    <w:rsid w:val="002F52E1"/>
    <w:rsid w:val="002F55A0"/>
    <w:rsid w:val="002F587F"/>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59A"/>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D5E"/>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C0D"/>
    <w:rsid w:val="00312D10"/>
    <w:rsid w:val="003132D4"/>
    <w:rsid w:val="0031338B"/>
    <w:rsid w:val="00313782"/>
    <w:rsid w:val="0031393A"/>
    <w:rsid w:val="00313D50"/>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4A6"/>
    <w:rsid w:val="003167EC"/>
    <w:rsid w:val="00316A14"/>
    <w:rsid w:val="00316A75"/>
    <w:rsid w:val="00316B68"/>
    <w:rsid w:val="00316D21"/>
    <w:rsid w:val="00316EDC"/>
    <w:rsid w:val="003171C2"/>
    <w:rsid w:val="00317614"/>
    <w:rsid w:val="003176A6"/>
    <w:rsid w:val="003176E7"/>
    <w:rsid w:val="00317716"/>
    <w:rsid w:val="003178DA"/>
    <w:rsid w:val="00317B55"/>
    <w:rsid w:val="00317C50"/>
    <w:rsid w:val="00317D21"/>
    <w:rsid w:val="00317DB8"/>
    <w:rsid w:val="00317E4E"/>
    <w:rsid w:val="00317EC6"/>
    <w:rsid w:val="00317EED"/>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925"/>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AC3"/>
    <w:rsid w:val="00327B55"/>
    <w:rsid w:val="00327F4B"/>
    <w:rsid w:val="0033017B"/>
    <w:rsid w:val="003301AD"/>
    <w:rsid w:val="0033052E"/>
    <w:rsid w:val="0033063A"/>
    <w:rsid w:val="003306A2"/>
    <w:rsid w:val="0033088F"/>
    <w:rsid w:val="003308BB"/>
    <w:rsid w:val="00330941"/>
    <w:rsid w:val="003314C3"/>
    <w:rsid w:val="00331718"/>
    <w:rsid w:val="0033171D"/>
    <w:rsid w:val="003319C4"/>
    <w:rsid w:val="00331A5D"/>
    <w:rsid w:val="00331FC3"/>
    <w:rsid w:val="0033211F"/>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4F86"/>
    <w:rsid w:val="00335846"/>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292"/>
    <w:rsid w:val="0034350A"/>
    <w:rsid w:val="00343A99"/>
    <w:rsid w:val="00343ADC"/>
    <w:rsid w:val="00343C0C"/>
    <w:rsid w:val="00343F33"/>
    <w:rsid w:val="00343F97"/>
    <w:rsid w:val="00344000"/>
    <w:rsid w:val="003441BC"/>
    <w:rsid w:val="0034429B"/>
    <w:rsid w:val="003443FC"/>
    <w:rsid w:val="0034442F"/>
    <w:rsid w:val="00344511"/>
    <w:rsid w:val="00344866"/>
    <w:rsid w:val="00344B30"/>
    <w:rsid w:val="00344C1A"/>
    <w:rsid w:val="00344C2A"/>
    <w:rsid w:val="00345060"/>
    <w:rsid w:val="0034516F"/>
    <w:rsid w:val="0034525D"/>
    <w:rsid w:val="003454E6"/>
    <w:rsid w:val="00345661"/>
    <w:rsid w:val="00345797"/>
    <w:rsid w:val="003457D8"/>
    <w:rsid w:val="00345BF9"/>
    <w:rsid w:val="00345DAB"/>
    <w:rsid w:val="00345E09"/>
    <w:rsid w:val="0034602B"/>
    <w:rsid w:val="00346081"/>
    <w:rsid w:val="003462B1"/>
    <w:rsid w:val="0034638C"/>
    <w:rsid w:val="00346535"/>
    <w:rsid w:val="00346628"/>
    <w:rsid w:val="00346749"/>
    <w:rsid w:val="003467B0"/>
    <w:rsid w:val="003469B8"/>
    <w:rsid w:val="00346D04"/>
    <w:rsid w:val="00346D59"/>
    <w:rsid w:val="00346ECE"/>
    <w:rsid w:val="00346F6A"/>
    <w:rsid w:val="00346F7F"/>
    <w:rsid w:val="00347137"/>
    <w:rsid w:val="00347540"/>
    <w:rsid w:val="003479AD"/>
    <w:rsid w:val="00347A80"/>
    <w:rsid w:val="00347C99"/>
    <w:rsid w:val="00350073"/>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1A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D4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555"/>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5B"/>
    <w:rsid w:val="00367AAD"/>
    <w:rsid w:val="00367B1D"/>
    <w:rsid w:val="00367B60"/>
    <w:rsid w:val="00367C32"/>
    <w:rsid w:val="00367DE1"/>
    <w:rsid w:val="00367F4E"/>
    <w:rsid w:val="003704DB"/>
    <w:rsid w:val="003706A7"/>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AE8"/>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3B42"/>
    <w:rsid w:val="00374059"/>
    <w:rsid w:val="003740E7"/>
    <w:rsid w:val="00374124"/>
    <w:rsid w:val="0037419C"/>
    <w:rsid w:val="003741A3"/>
    <w:rsid w:val="00374490"/>
    <w:rsid w:val="00374499"/>
    <w:rsid w:val="003744DD"/>
    <w:rsid w:val="003744F7"/>
    <w:rsid w:val="00374739"/>
    <w:rsid w:val="003748AA"/>
    <w:rsid w:val="00374969"/>
    <w:rsid w:val="00374A57"/>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45A"/>
    <w:rsid w:val="00376771"/>
    <w:rsid w:val="00376773"/>
    <w:rsid w:val="0037693B"/>
    <w:rsid w:val="00376AB2"/>
    <w:rsid w:val="00376BE3"/>
    <w:rsid w:val="00376CA4"/>
    <w:rsid w:val="00376D6E"/>
    <w:rsid w:val="00376DC5"/>
    <w:rsid w:val="00376E5A"/>
    <w:rsid w:val="00376E94"/>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DB9"/>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8C1"/>
    <w:rsid w:val="00384B18"/>
    <w:rsid w:val="00384C99"/>
    <w:rsid w:val="00384D8B"/>
    <w:rsid w:val="00384EC0"/>
    <w:rsid w:val="003851F4"/>
    <w:rsid w:val="00385247"/>
    <w:rsid w:val="0038529B"/>
    <w:rsid w:val="003852FB"/>
    <w:rsid w:val="00385429"/>
    <w:rsid w:val="003854B4"/>
    <w:rsid w:val="00385AAE"/>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05"/>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25F"/>
    <w:rsid w:val="0039535F"/>
    <w:rsid w:val="003953DE"/>
    <w:rsid w:val="0039559E"/>
    <w:rsid w:val="003956F4"/>
    <w:rsid w:val="00395972"/>
    <w:rsid w:val="00395A41"/>
    <w:rsid w:val="00395A66"/>
    <w:rsid w:val="00395CCF"/>
    <w:rsid w:val="00395D9A"/>
    <w:rsid w:val="00395E1D"/>
    <w:rsid w:val="00395E45"/>
    <w:rsid w:val="00395F22"/>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25D"/>
    <w:rsid w:val="003977C6"/>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36"/>
    <w:rsid w:val="003A0EE3"/>
    <w:rsid w:val="003A0FFC"/>
    <w:rsid w:val="003A13F6"/>
    <w:rsid w:val="003A14B7"/>
    <w:rsid w:val="003A1584"/>
    <w:rsid w:val="003A180F"/>
    <w:rsid w:val="003A18CC"/>
    <w:rsid w:val="003A18DD"/>
    <w:rsid w:val="003A1B8C"/>
    <w:rsid w:val="003A1C7C"/>
    <w:rsid w:val="003A1CE1"/>
    <w:rsid w:val="003A1E66"/>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BC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CA4"/>
    <w:rsid w:val="003A7EE7"/>
    <w:rsid w:val="003A7F1D"/>
    <w:rsid w:val="003B01ED"/>
    <w:rsid w:val="003B02F9"/>
    <w:rsid w:val="003B04CD"/>
    <w:rsid w:val="003B072C"/>
    <w:rsid w:val="003B08CF"/>
    <w:rsid w:val="003B0A8B"/>
    <w:rsid w:val="003B0B5B"/>
    <w:rsid w:val="003B0CEE"/>
    <w:rsid w:val="003B0E04"/>
    <w:rsid w:val="003B0E79"/>
    <w:rsid w:val="003B0F56"/>
    <w:rsid w:val="003B1035"/>
    <w:rsid w:val="003B10CC"/>
    <w:rsid w:val="003B1362"/>
    <w:rsid w:val="003B14AD"/>
    <w:rsid w:val="003B1603"/>
    <w:rsid w:val="003B1611"/>
    <w:rsid w:val="003B1698"/>
    <w:rsid w:val="003B16AC"/>
    <w:rsid w:val="003B1740"/>
    <w:rsid w:val="003B1779"/>
    <w:rsid w:val="003B1A39"/>
    <w:rsid w:val="003B1D48"/>
    <w:rsid w:val="003B2076"/>
    <w:rsid w:val="003B2159"/>
    <w:rsid w:val="003B22B1"/>
    <w:rsid w:val="003B23EB"/>
    <w:rsid w:val="003B24E1"/>
    <w:rsid w:val="003B26D7"/>
    <w:rsid w:val="003B286E"/>
    <w:rsid w:val="003B28F2"/>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5F7"/>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2"/>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49B"/>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D7A"/>
    <w:rsid w:val="003D2F5D"/>
    <w:rsid w:val="003D324B"/>
    <w:rsid w:val="003D3303"/>
    <w:rsid w:val="003D3383"/>
    <w:rsid w:val="003D33C8"/>
    <w:rsid w:val="003D3509"/>
    <w:rsid w:val="003D3584"/>
    <w:rsid w:val="003D35F0"/>
    <w:rsid w:val="003D3651"/>
    <w:rsid w:val="003D372F"/>
    <w:rsid w:val="003D3781"/>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7A2"/>
    <w:rsid w:val="003D7894"/>
    <w:rsid w:val="003D78A1"/>
    <w:rsid w:val="003D7A3B"/>
    <w:rsid w:val="003D7ACD"/>
    <w:rsid w:val="003D7BF8"/>
    <w:rsid w:val="003D7C8D"/>
    <w:rsid w:val="003D7CA7"/>
    <w:rsid w:val="003D7E33"/>
    <w:rsid w:val="003E0373"/>
    <w:rsid w:val="003E0498"/>
    <w:rsid w:val="003E07AE"/>
    <w:rsid w:val="003E083C"/>
    <w:rsid w:val="003E08DD"/>
    <w:rsid w:val="003E0905"/>
    <w:rsid w:val="003E0D5B"/>
    <w:rsid w:val="003E0D6A"/>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2EE0"/>
    <w:rsid w:val="003E348D"/>
    <w:rsid w:val="003E3742"/>
    <w:rsid w:val="003E3798"/>
    <w:rsid w:val="003E38B1"/>
    <w:rsid w:val="003E38BF"/>
    <w:rsid w:val="003E38CD"/>
    <w:rsid w:val="003E3AC4"/>
    <w:rsid w:val="003E3B14"/>
    <w:rsid w:val="003E3B48"/>
    <w:rsid w:val="003E3EA4"/>
    <w:rsid w:val="003E3EE9"/>
    <w:rsid w:val="003E43A5"/>
    <w:rsid w:val="003E4420"/>
    <w:rsid w:val="003E445C"/>
    <w:rsid w:val="003E45F5"/>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2"/>
    <w:rsid w:val="003F01A4"/>
    <w:rsid w:val="003F0244"/>
    <w:rsid w:val="003F04DA"/>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4E"/>
    <w:rsid w:val="003F21AA"/>
    <w:rsid w:val="003F21E1"/>
    <w:rsid w:val="003F2442"/>
    <w:rsid w:val="003F25BE"/>
    <w:rsid w:val="003F2764"/>
    <w:rsid w:val="003F278A"/>
    <w:rsid w:val="003F280C"/>
    <w:rsid w:val="003F2C9C"/>
    <w:rsid w:val="003F2EB7"/>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4FDF"/>
    <w:rsid w:val="003F51BC"/>
    <w:rsid w:val="003F54E7"/>
    <w:rsid w:val="003F59BF"/>
    <w:rsid w:val="003F5B13"/>
    <w:rsid w:val="003F5B8C"/>
    <w:rsid w:val="003F5B9C"/>
    <w:rsid w:val="003F5BB4"/>
    <w:rsid w:val="003F5C3D"/>
    <w:rsid w:val="003F5C6E"/>
    <w:rsid w:val="003F5E6E"/>
    <w:rsid w:val="003F5EFD"/>
    <w:rsid w:val="003F5FD9"/>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634"/>
    <w:rsid w:val="003F7728"/>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4D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4C5"/>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851"/>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207"/>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DC4"/>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0E0C"/>
    <w:rsid w:val="00421925"/>
    <w:rsid w:val="004219CA"/>
    <w:rsid w:val="00421CA6"/>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11C"/>
    <w:rsid w:val="0043145F"/>
    <w:rsid w:val="004314CA"/>
    <w:rsid w:val="00431505"/>
    <w:rsid w:val="00431898"/>
    <w:rsid w:val="00431A31"/>
    <w:rsid w:val="00431AF0"/>
    <w:rsid w:val="00431BD1"/>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11C"/>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0E7"/>
    <w:rsid w:val="0044526B"/>
    <w:rsid w:val="0044535F"/>
    <w:rsid w:val="00445483"/>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5E"/>
    <w:rsid w:val="004608BC"/>
    <w:rsid w:val="004608ED"/>
    <w:rsid w:val="00460C88"/>
    <w:rsid w:val="00460CC3"/>
    <w:rsid w:val="00460D53"/>
    <w:rsid w:val="00460E86"/>
    <w:rsid w:val="00461195"/>
    <w:rsid w:val="004619CD"/>
    <w:rsid w:val="004619D0"/>
    <w:rsid w:val="00461BE6"/>
    <w:rsid w:val="00461DBD"/>
    <w:rsid w:val="00461DD8"/>
    <w:rsid w:val="00461EB6"/>
    <w:rsid w:val="00461F60"/>
    <w:rsid w:val="00461FCF"/>
    <w:rsid w:val="00462063"/>
    <w:rsid w:val="004622BF"/>
    <w:rsid w:val="00462443"/>
    <w:rsid w:val="0046264C"/>
    <w:rsid w:val="004626F8"/>
    <w:rsid w:val="00462E35"/>
    <w:rsid w:val="00462F7F"/>
    <w:rsid w:val="0046304E"/>
    <w:rsid w:val="004631A3"/>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CC0"/>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02"/>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0F"/>
    <w:rsid w:val="0048402E"/>
    <w:rsid w:val="00484191"/>
    <w:rsid w:val="0048426D"/>
    <w:rsid w:val="004842AB"/>
    <w:rsid w:val="0048479C"/>
    <w:rsid w:val="004847BA"/>
    <w:rsid w:val="00484A77"/>
    <w:rsid w:val="00484B12"/>
    <w:rsid w:val="00484F78"/>
    <w:rsid w:val="00484FEC"/>
    <w:rsid w:val="0048500F"/>
    <w:rsid w:val="00485047"/>
    <w:rsid w:val="004850B0"/>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5FB0"/>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651"/>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82"/>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3AD"/>
    <w:rsid w:val="004A141A"/>
    <w:rsid w:val="004A19FC"/>
    <w:rsid w:val="004A1B11"/>
    <w:rsid w:val="004A1E65"/>
    <w:rsid w:val="004A1F9A"/>
    <w:rsid w:val="004A200F"/>
    <w:rsid w:val="004A2078"/>
    <w:rsid w:val="004A2091"/>
    <w:rsid w:val="004A211D"/>
    <w:rsid w:val="004A219C"/>
    <w:rsid w:val="004A251F"/>
    <w:rsid w:val="004A26E0"/>
    <w:rsid w:val="004A28C2"/>
    <w:rsid w:val="004A291C"/>
    <w:rsid w:val="004A2B73"/>
    <w:rsid w:val="004A2BB8"/>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0D"/>
    <w:rsid w:val="004A6686"/>
    <w:rsid w:val="004A6AB1"/>
    <w:rsid w:val="004A6B15"/>
    <w:rsid w:val="004A6B3B"/>
    <w:rsid w:val="004A6F62"/>
    <w:rsid w:val="004A6FBF"/>
    <w:rsid w:val="004A7092"/>
    <w:rsid w:val="004A7311"/>
    <w:rsid w:val="004A7393"/>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3C0"/>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654"/>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716"/>
    <w:rsid w:val="004C28EE"/>
    <w:rsid w:val="004C2B46"/>
    <w:rsid w:val="004C2C1E"/>
    <w:rsid w:val="004C2FFA"/>
    <w:rsid w:val="004C30ED"/>
    <w:rsid w:val="004C3146"/>
    <w:rsid w:val="004C31B6"/>
    <w:rsid w:val="004C34C6"/>
    <w:rsid w:val="004C352F"/>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7B3"/>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0EC3"/>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CE5"/>
    <w:rsid w:val="004E7FBA"/>
    <w:rsid w:val="004F0061"/>
    <w:rsid w:val="004F026F"/>
    <w:rsid w:val="004F03F6"/>
    <w:rsid w:val="004F04A6"/>
    <w:rsid w:val="004F050D"/>
    <w:rsid w:val="004F0783"/>
    <w:rsid w:val="004F0AC4"/>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692"/>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6D5"/>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2BD"/>
    <w:rsid w:val="005053C6"/>
    <w:rsid w:val="0050545B"/>
    <w:rsid w:val="00505625"/>
    <w:rsid w:val="00505C04"/>
    <w:rsid w:val="00505C23"/>
    <w:rsid w:val="00505D77"/>
    <w:rsid w:val="00506897"/>
    <w:rsid w:val="00506BEE"/>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AB1"/>
    <w:rsid w:val="00511F15"/>
    <w:rsid w:val="00511F7A"/>
    <w:rsid w:val="00511FA3"/>
    <w:rsid w:val="005121F7"/>
    <w:rsid w:val="0051223B"/>
    <w:rsid w:val="00512376"/>
    <w:rsid w:val="005123F2"/>
    <w:rsid w:val="005124A7"/>
    <w:rsid w:val="005124E6"/>
    <w:rsid w:val="005125E1"/>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81"/>
    <w:rsid w:val="00513CC3"/>
    <w:rsid w:val="00513EBB"/>
    <w:rsid w:val="00514035"/>
    <w:rsid w:val="00514258"/>
    <w:rsid w:val="005142CD"/>
    <w:rsid w:val="005143C9"/>
    <w:rsid w:val="00514463"/>
    <w:rsid w:val="0051462B"/>
    <w:rsid w:val="0051471F"/>
    <w:rsid w:val="00514875"/>
    <w:rsid w:val="00514915"/>
    <w:rsid w:val="00514948"/>
    <w:rsid w:val="00514A84"/>
    <w:rsid w:val="00514B66"/>
    <w:rsid w:val="00514BB9"/>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04B"/>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3FC"/>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7A9"/>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3DF"/>
    <w:rsid w:val="00541743"/>
    <w:rsid w:val="005418F4"/>
    <w:rsid w:val="005419B4"/>
    <w:rsid w:val="00541A9C"/>
    <w:rsid w:val="00541D4C"/>
    <w:rsid w:val="00541DA0"/>
    <w:rsid w:val="00541DF5"/>
    <w:rsid w:val="00541FB9"/>
    <w:rsid w:val="0054217B"/>
    <w:rsid w:val="0054220A"/>
    <w:rsid w:val="0054224B"/>
    <w:rsid w:val="005423D4"/>
    <w:rsid w:val="005427F5"/>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9C5"/>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2F"/>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1CE"/>
    <w:rsid w:val="005605A4"/>
    <w:rsid w:val="005605C0"/>
    <w:rsid w:val="0056063F"/>
    <w:rsid w:val="005606BF"/>
    <w:rsid w:val="005608A3"/>
    <w:rsid w:val="005609CC"/>
    <w:rsid w:val="00560A2F"/>
    <w:rsid w:val="00560B51"/>
    <w:rsid w:val="00560D23"/>
    <w:rsid w:val="00560D35"/>
    <w:rsid w:val="00561168"/>
    <w:rsid w:val="0056119E"/>
    <w:rsid w:val="005611E7"/>
    <w:rsid w:val="005612B1"/>
    <w:rsid w:val="005615D8"/>
    <w:rsid w:val="00561712"/>
    <w:rsid w:val="005617A6"/>
    <w:rsid w:val="005618A9"/>
    <w:rsid w:val="00561C9F"/>
    <w:rsid w:val="00561D9B"/>
    <w:rsid w:val="00561F0B"/>
    <w:rsid w:val="00561FDE"/>
    <w:rsid w:val="005620F4"/>
    <w:rsid w:val="0056225D"/>
    <w:rsid w:val="005622C8"/>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73"/>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693"/>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0F"/>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3BE"/>
    <w:rsid w:val="0058148C"/>
    <w:rsid w:val="005814D2"/>
    <w:rsid w:val="005814EF"/>
    <w:rsid w:val="005816FF"/>
    <w:rsid w:val="00581896"/>
    <w:rsid w:val="00581A2E"/>
    <w:rsid w:val="00581C23"/>
    <w:rsid w:val="00581CA0"/>
    <w:rsid w:val="00581DCC"/>
    <w:rsid w:val="00581DD6"/>
    <w:rsid w:val="00581FB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A7E"/>
    <w:rsid w:val="00586B3F"/>
    <w:rsid w:val="00586C6C"/>
    <w:rsid w:val="00586CA5"/>
    <w:rsid w:val="00586E05"/>
    <w:rsid w:val="0058712B"/>
    <w:rsid w:val="00587188"/>
    <w:rsid w:val="00587272"/>
    <w:rsid w:val="00587280"/>
    <w:rsid w:val="005872C2"/>
    <w:rsid w:val="005874C3"/>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CA7"/>
    <w:rsid w:val="00594D1C"/>
    <w:rsid w:val="00594E36"/>
    <w:rsid w:val="00594EE3"/>
    <w:rsid w:val="00594F0A"/>
    <w:rsid w:val="0059525E"/>
    <w:rsid w:val="00595334"/>
    <w:rsid w:val="005956A9"/>
    <w:rsid w:val="005956F7"/>
    <w:rsid w:val="00595887"/>
    <w:rsid w:val="00595AD3"/>
    <w:rsid w:val="00595B3E"/>
    <w:rsid w:val="00595C6A"/>
    <w:rsid w:val="00595FF0"/>
    <w:rsid w:val="005961D7"/>
    <w:rsid w:val="005961F7"/>
    <w:rsid w:val="005968C1"/>
    <w:rsid w:val="00596B2B"/>
    <w:rsid w:val="00596B9A"/>
    <w:rsid w:val="00596B9C"/>
    <w:rsid w:val="005970FC"/>
    <w:rsid w:val="005971C8"/>
    <w:rsid w:val="005971EC"/>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D10"/>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34B"/>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74"/>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B2"/>
    <w:rsid w:val="005B376E"/>
    <w:rsid w:val="005B3A7A"/>
    <w:rsid w:val="005B3BD7"/>
    <w:rsid w:val="005B3CBA"/>
    <w:rsid w:val="005B3D4A"/>
    <w:rsid w:val="005B3FB6"/>
    <w:rsid w:val="005B412A"/>
    <w:rsid w:val="005B44DF"/>
    <w:rsid w:val="005B457E"/>
    <w:rsid w:val="005B45E0"/>
    <w:rsid w:val="005B471C"/>
    <w:rsid w:val="005B47C2"/>
    <w:rsid w:val="005B4850"/>
    <w:rsid w:val="005B48E0"/>
    <w:rsid w:val="005B4919"/>
    <w:rsid w:val="005B4ABB"/>
    <w:rsid w:val="005B4B5E"/>
    <w:rsid w:val="005B4D87"/>
    <w:rsid w:val="005B50BA"/>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7D0"/>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B4"/>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4D"/>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3B9"/>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4C7"/>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92A"/>
    <w:rsid w:val="005E0F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66B"/>
    <w:rsid w:val="005E371E"/>
    <w:rsid w:val="005E377F"/>
    <w:rsid w:val="005E38BD"/>
    <w:rsid w:val="005E3CA3"/>
    <w:rsid w:val="005E3D07"/>
    <w:rsid w:val="005E44CC"/>
    <w:rsid w:val="005E45BB"/>
    <w:rsid w:val="005E48EA"/>
    <w:rsid w:val="005E4A51"/>
    <w:rsid w:val="005E4B74"/>
    <w:rsid w:val="005E4EDF"/>
    <w:rsid w:val="005E5158"/>
    <w:rsid w:val="005E52EA"/>
    <w:rsid w:val="005E53E0"/>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0A70"/>
    <w:rsid w:val="005F11C4"/>
    <w:rsid w:val="005F128A"/>
    <w:rsid w:val="005F1453"/>
    <w:rsid w:val="005F1630"/>
    <w:rsid w:val="005F16E4"/>
    <w:rsid w:val="005F1837"/>
    <w:rsid w:val="005F1ACD"/>
    <w:rsid w:val="005F1C9E"/>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C02"/>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17"/>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20"/>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4A"/>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6F17"/>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2B6"/>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BD1"/>
    <w:rsid w:val="00637C37"/>
    <w:rsid w:val="00637E8C"/>
    <w:rsid w:val="0064096A"/>
    <w:rsid w:val="00640A24"/>
    <w:rsid w:val="00640B21"/>
    <w:rsid w:val="00640B22"/>
    <w:rsid w:val="00640B68"/>
    <w:rsid w:val="00640DB8"/>
    <w:rsid w:val="00640F4F"/>
    <w:rsid w:val="00641214"/>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89"/>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1BE"/>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927"/>
    <w:rsid w:val="00674AF3"/>
    <w:rsid w:val="00674DD9"/>
    <w:rsid w:val="00674F36"/>
    <w:rsid w:val="006750AD"/>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2A"/>
    <w:rsid w:val="00681B36"/>
    <w:rsid w:val="00681D97"/>
    <w:rsid w:val="00681DD7"/>
    <w:rsid w:val="00682812"/>
    <w:rsid w:val="00682AB3"/>
    <w:rsid w:val="00682BA2"/>
    <w:rsid w:val="00682D3E"/>
    <w:rsid w:val="00682E14"/>
    <w:rsid w:val="00682E35"/>
    <w:rsid w:val="00682E5B"/>
    <w:rsid w:val="006831DD"/>
    <w:rsid w:val="00683897"/>
    <w:rsid w:val="006839AC"/>
    <w:rsid w:val="00683C27"/>
    <w:rsid w:val="00683C8B"/>
    <w:rsid w:val="00683D9C"/>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64"/>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74"/>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26A"/>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AFF"/>
    <w:rsid w:val="00696DC1"/>
    <w:rsid w:val="006970E3"/>
    <w:rsid w:val="006972CD"/>
    <w:rsid w:val="006973BB"/>
    <w:rsid w:val="006975BA"/>
    <w:rsid w:val="006975F9"/>
    <w:rsid w:val="00697733"/>
    <w:rsid w:val="006978CF"/>
    <w:rsid w:val="00697A1F"/>
    <w:rsid w:val="00697B23"/>
    <w:rsid w:val="00697CBA"/>
    <w:rsid w:val="00697CCA"/>
    <w:rsid w:val="00697D95"/>
    <w:rsid w:val="00697E68"/>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C5B"/>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A0B"/>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2D9"/>
    <w:rsid w:val="006B5393"/>
    <w:rsid w:val="006B555A"/>
    <w:rsid w:val="006B56C5"/>
    <w:rsid w:val="006B5B59"/>
    <w:rsid w:val="006B5C76"/>
    <w:rsid w:val="006B5F5D"/>
    <w:rsid w:val="006B600A"/>
    <w:rsid w:val="006B62A8"/>
    <w:rsid w:val="006B6635"/>
    <w:rsid w:val="006B6841"/>
    <w:rsid w:val="006B6A95"/>
    <w:rsid w:val="006B6C5C"/>
    <w:rsid w:val="006B6E41"/>
    <w:rsid w:val="006B70C8"/>
    <w:rsid w:val="006B7246"/>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984"/>
    <w:rsid w:val="006C3AD8"/>
    <w:rsid w:val="006C3B96"/>
    <w:rsid w:val="006C3EFC"/>
    <w:rsid w:val="006C401D"/>
    <w:rsid w:val="006C4344"/>
    <w:rsid w:val="006C43A3"/>
    <w:rsid w:val="006C43BD"/>
    <w:rsid w:val="006C4516"/>
    <w:rsid w:val="006C455E"/>
    <w:rsid w:val="006C48DE"/>
    <w:rsid w:val="006C4A70"/>
    <w:rsid w:val="006C4F9F"/>
    <w:rsid w:val="006C50B2"/>
    <w:rsid w:val="006C51F7"/>
    <w:rsid w:val="006C5253"/>
    <w:rsid w:val="006C52CF"/>
    <w:rsid w:val="006C5958"/>
    <w:rsid w:val="006C5A76"/>
    <w:rsid w:val="006C5B03"/>
    <w:rsid w:val="006C5B4F"/>
    <w:rsid w:val="006C5D17"/>
    <w:rsid w:val="006C5F5A"/>
    <w:rsid w:val="006C60A4"/>
    <w:rsid w:val="006C61B6"/>
    <w:rsid w:val="006C61BE"/>
    <w:rsid w:val="006C639F"/>
    <w:rsid w:val="006C6430"/>
    <w:rsid w:val="006C643C"/>
    <w:rsid w:val="006C64C3"/>
    <w:rsid w:val="006C650D"/>
    <w:rsid w:val="006C69E5"/>
    <w:rsid w:val="006C6BCD"/>
    <w:rsid w:val="006C6BF3"/>
    <w:rsid w:val="006C6D07"/>
    <w:rsid w:val="006C6D7E"/>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5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BA"/>
    <w:rsid w:val="006D48F9"/>
    <w:rsid w:val="006D48FC"/>
    <w:rsid w:val="006D4AC5"/>
    <w:rsid w:val="006D4E9C"/>
    <w:rsid w:val="006D4EFD"/>
    <w:rsid w:val="006D4F76"/>
    <w:rsid w:val="006D4FFB"/>
    <w:rsid w:val="006D511D"/>
    <w:rsid w:val="006D5141"/>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23"/>
    <w:rsid w:val="006D75B0"/>
    <w:rsid w:val="006D77E7"/>
    <w:rsid w:val="006D7838"/>
    <w:rsid w:val="006D7948"/>
    <w:rsid w:val="006D7B8A"/>
    <w:rsid w:val="006D7D75"/>
    <w:rsid w:val="006D7EB0"/>
    <w:rsid w:val="006D7F5B"/>
    <w:rsid w:val="006E00AB"/>
    <w:rsid w:val="006E0138"/>
    <w:rsid w:val="006E0261"/>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B49"/>
    <w:rsid w:val="006E5BF8"/>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EF1"/>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711"/>
    <w:rsid w:val="006F78E6"/>
    <w:rsid w:val="006F7B2D"/>
    <w:rsid w:val="006F7DD5"/>
    <w:rsid w:val="006F7EAE"/>
    <w:rsid w:val="007001DC"/>
    <w:rsid w:val="0070021D"/>
    <w:rsid w:val="00700404"/>
    <w:rsid w:val="007004D5"/>
    <w:rsid w:val="00700619"/>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48C"/>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A28"/>
    <w:rsid w:val="00704C60"/>
    <w:rsid w:val="00704D0E"/>
    <w:rsid w:val="00704D34"/>
    <w:rsid w:val="00704DC1"/>
    <w:rsid w:val="00704EFF"/>
    <w:rsid w:val="00704F73"/>
    <w:rsid w:val="00704F7F"/>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674"/>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46"/>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5C"/>
    <w:rsid w:val="00721E6A"/>
    <w:rsid w:val="00722049"/>
    <w:rsid w:val="00722083"/>
    <w:rsid w:val="007220DA"/>
    <w:rsid w:val="00722121"/>
    <w:rsid w:val="007224B9"/>
    <w:rsid w:val="0072270D"/>
    <w:rsid w:val="0072273A"/>
    <w:rsid w:val="007228ED"/>
    <w:rsid w:val="00722AF9"/>
    <w:rsid w:val="00722D93"/>
    <w:rsid w:val="00722E1F"/>
    <w:rsid w:val="00722F04"/>
    <w:rsid w:val="00722F4C"/>
    <w:rsid w:val="00722F79"/>
    <w:rsid w:val="00722F94"/>
    <w:rsid w:val="00722FDF"/>
    <w:rsid w:val="007234EA"/>
    <w:rsid w:val="0072361A"/>
    <w:rsid w:val="00723A0A"/>
    <w:rsid w:val="00723AA7"/>
    <w:rsid w:val="00723B45"/>
    <w:rsid w:val="0072405D"/>
    <w:rsid w:val="00724115"/>
    <w:rsid w:val="0072432E"/>
    <w:rsid w:val="00724367"/>
    <w:rsid w:val="007243B6"/>
    <w:rsid w:val="00724678"/>
    <w:rsid w:val="007246E2"/>
    <w:rsid w:val="00724867"/>
    <w:rsid w:val="0072486F"/>
    <w:rsid w:val="00724A2D"/>
    <w:rsid w:val="00724B7B"/>
    <w:rsid w:val="00724D90"/>
    <w:rsid w:val="00724EEB"/>
    <w:rsid w:val="00724FE5"/>
    <w:rsid w:val="00725014"/>
    <w:rsid w:val="0072504D"/>
    <w:rsid w:val="00725157"/>
    <w:rsid w:val="007251AF"/>
    <w:rsid w:val="007253E4"/>
    <w:rsid w:val="00725688"/>
    <w:rsid w:val="00725E7E"/>
    <w:rsid w:val="00726036"/>
    <w:rsid w:val="007261E7"/>
    <w:rsid w:val="00726229"/>
    <w:rsid w:val="0072627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5F"/>
    <w:rsid w:val="00732486"/>
    <w:rsid w:val="007329EF"/>
    <w:rsid w:val="00732B8A"/>
    <w:rsid w:val="00732BD7"/>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4F08"/>
    <w:rsid w:val="00735287"/>
    <w:rsid w:val="00735362"/>
    <w:rsid w:val="007354C9"/>
    <w:rsid w:val="00735932"/>
    <w:rsid w:val="00735A60"/>
    <w:rsid w:val="00735BDE"/>
    <w:rsid w:val="00735DD6"/>
    <w:rsid w:val="00735E1A"/>
    <w:rsid w:val="00736084"/>
    <w:rsid w:val="007361FF"/>
    <w:rsid w:val="0073627B"/>
    <w:rsid w:val="007363F3"/>
    <w:rsid w:val="007365E3"/>
    <w:rsid w:val="00736899"/>
    <w:rsid w:val="007368EE"/>
    <w:rsid w:val="00736900"/>
    <w:rsid w:val="00736C2B"/>
    <w:rsid w:val="00736DD8"/>
    <w:rsid w:val="00736E3D"/>
    <w:rsid w:val="00737265"/>
    <w:rsid w:val="00737615"/>
    <w:rsid w:val="00737801"/>
    <w:rsid w:val="00737CA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CF"/>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0C94"/>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6F0"/>
    <w:rsid w:val="00752791"/>
    <w:rsid w:val="007527B6"/>
    <w:rsid w:val="00752E32"/>
    <w:rsid w:val="0075301D"/>
    <w:rsid w:val="00753157"/>
    <w:rsid w:val="007534E0"/>
    <w:rsid w:val="00753A79"/>
    <w:rsid w:val="00753BF8"/>
    <w:rsid w:val="00753C40"/>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63F"/>
    <w:rsid w:val="0075666B"/>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5E9"/>
    <w:rsid w:val="007606D1"/>
    <w:rsid w:val="00760827"/>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036"/>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D4A"/>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861"/>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BE0"/>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7CB"/>
    <w:rsid w:val="00785843"/>
    <w:rsid w:val="00785900"/>
    <w:rsid w:val="00785BCD"/>
    <w:rsid w:val="00785D0F"/>
    <w:rsid w:val="00785D1D"/>
    <w:rsid w:val="00785E93"/>
    <w:rsid w:val="007862A0"/>
    <w:rsid w:val="007867BB"/>
    <w:rsid w:val="00786958"/>
    <w:rsid w:val="007869E9"/>
    <w:rsid w:val="00786DA3"/>
    <w:rsid w:val="00786E71"/>
    <w:rsid w:val="00787081"/>
    <w:rsid w:val="0078765C"/>
    <w:rsid w:val="00787667"/>
    <w:rsid w:val="00787885"/>
    <w:rsid w:val="007878D6"/>
    <w:rsid w:val="00787AFE"/>
    <w:rsid w:val="00787B63"/>
    <w:rsid w:val="00787CB3"/>
    <w:rsid w:val="00787E2B"/>
    <w:rsid w:val="00787F42"/>
    <w:rsid w:val="00787FF5"/>
    <w:rsid w:val="00790061"/>
    <w:rsid w:val="0079014E"/>
    <w:rsid w:val="0079029A"/>
    <w:rsid w:val="00790A16"/>
    <w:rsid w:val="00790A7E"/>
    <w:rsid w:val="00790BD5"/>
    <w:rsid w:val="00790DD5"/>
    <w:rsid w:val="00790F83"/>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3B0"/>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86"/>
    <w:rsid w:val="007957E3"/>
    <w:rsid w:val="007958D9"/>
    <w:rsid w:val="00795A3A"/>
    <w:rsid w:val="00795D56"/>
    <w:rsid w:val="00795D68"/>
    <w:rsid w:val="00795D84"/>
    <w:rsid w:val="00795ED7"/>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535"/>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6F27"/>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CB0"/>
    <w:rsid w:val="007B4D04"/>
    <w:rsid w:val="007B4E77"/>
    <w:rsid w:val="007B4EB2"/>
    <w:rsid w:val="007B5093"/>
    <w:rsid w:val="007B50EB"/>
    <w:rsid w:val="007B52CD"/>
    <w:rsid w:val="007B54AC"/>
    <w:rsid w:val="007B5600"/>
    <w:rsid w:val="007B5656"/>
    <w:rsid w:val="007B5757"/>
    <w:rsid w:val="007B58FB"/>
    <w:rsid w:val="007B5A42"/>
    <w:rsid w:val="007B5ABE"/>
    <w:rsid w:val="007B5BBC"/>
    <w:rsid w:val="007B5C1D"/>
    <w:rsid w:val="007B5C7B"/>
    <w:rsid w:val="007B61F1"/>
    <w:rsid w:val="007B61F4"/>
    <w:rsid w:val="007B62E9"/>
    <w:rsid w:val="007B6674"/>
    <w:rsid w:val="007B6676"/>
    <w:rsid w:val="007B690C"/>
    <w:rsid w:val="007B694D"/>
    <w:rsid w:val="007B6CFF"/>
    <w:rsid w:val="007B6F20"/>
    <w:rsid w:val="007B729D"/>
    <w:rsid w:val="007B7541"/>
    <w:rsid w:val="007B76A6"/>
    <w:rsid w:val="007B7762"/>
    <w:rsid w:val="007B77A2"/>
    <w:rsid w:val="007B794A"/>
    <w:rsid w:val="007B7962"/>
    <w:rsid w:val="007B79BE"/>
    <w:rsid w:val="007B7A05"/>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856"/>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68"/>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C9"/>
    <w:rsid w:val="007D55D2"/>
    <w:rsid w:val="007D5727"/>
    <w:rsid w:val="007D5798"/>
    <w:rsid w:val="007D57B0"/>
    <w:rsid w:val="007D5894"/>
    <w:rsid w:val="007D58D3"/>
    <w:rsid w:val="007D58F6"/>
    <w:rsid w:val="007D59D4"/>
    <w:rsid w:val="007D639A"/>
    <w:rsid w:val="007D63B8"/>
    <w:rsid w:val="007D6406"/>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86"/>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E2D"/>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9EC"/>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A6B"/>
    <w:rsid w:val="007E7B03"/>
    <w:rsid w:val="007E7B3C"/>
    <w:rsid w:val="007E7B4E"/>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7C"/>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D4"/>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53A"/>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B71"/>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70AC"/>
    <w:rsid w:val="008071EF"/>
    <w:rsid w:val="00807343"/>
    <w:rsid w:val="00807466"/>
    <w:rsid w:val="0080747B"/>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73"/>
    <w:rsid w:val="008157D7"/>
    <w:rsid w:val="0081581D"/>
    <w:rsid w:val="00815A3F"/>
    <w:rsid w:val="00816191"/>
    <w:rsid w:val="008162D6"/>
    <w:rsid w:val="0081668C"/>
    <w:rsid w:val="00816777"/>
    <w:rsid w:val="00816948"/>
    <w:rsid w:val="00816B17"/>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281"/>
    <w:rsid w:val="0082171E"/>
    <w:rsid w:val="00821C7C"/>
    <w:rsid w:val="00821D6A"/>
    <w:rsid w:val="00821D71"/>
    <w:rsid w:val="00821F2D"/>
    <w:rsid w:val="00821F37"/>
    <w:rsid w:val="008221B3"/>
    <w:rsid w:val="0082248E"/>
    <w:rsid w:val="00822542"/>
    <w:rsid w:val="00822881"/>
    <w:rsid w:val="00822B34"/>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AB7"/>
    <w:rsid w:val="00831E59"/>
    <w:rsid w:val="00831E7B"/>
    <w:rsid w:val="00831EFA"/>
    <w:rsid w:val="00831F52"/>
    <w:rsid w:val="00832154"/>
    <w:rsid w:val="008322C1"/>
    <w:rsid w:val="008326C7"/>
    <w:rsid w:val="0083279C"/>
    <w:rsid w:val="00832A35"/>
    <w:rsid w:val="00832DE4"/>
    <w:rsid w:val="00832F5C"/>
    <w:rsid w:val="008330B9"/>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7"/>
    <w:rsid w:val="00842522"/>
    <w:rsid w:val="0084289D"/>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EC5"/>
    <w:rsid w:val="00845F6A"/>
    <w:rsid w:val="00845FF9"/>
    <w:rsid w:val="008469D9"/>
    <w:rsid w:val="00846BB0"/>
    <w:rsid w:val="00846D5B"/>
    <w:rsid w:val="00846DC0"/>
    <w:rsid w:val="00846DC5"/>
    <w:rsid w:val="00846E0E"/>
    <w:rsid w:val="00846FF9"/>
    <w:rsid w:val="0084706A"/>
    <w:rsid w:val="00847090"/>
    <w:rsid w:val="0084717C"/>
    <w:rsid w:val="008472D8"/>
    <w:rsid w:val="008474A7"/>
    <w:rsid w:val="008475EF"/>
    <w:rsid w:val="00847616"/>
    <w:rsid w:val="008479A2"/>
    <w:rsid w:val="00847ABF"/>
    <w:rsid w:val="00847D21"/>
    <w:rsid w:val="008505D0"/>
    <w:rsid w:val="008506B6"/>
    <w:rsid w:val="00850770"/>
    <w:rsid w:val="0085078E"/>
    <w:rsid w:val="008507D1"/>
    <w:rsid w:val="00850920"/>
    <w:rsid w:val="008509B5"/>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35"/>
    <w:rsid w:val="00857650"/>
    <w:rsid w:val="00857844"/>
    <w:rsid w:val="008578DE"/>
    <w:rsid w:val="00857E98"/>
    <w:rsid w:val="00860155"/>
    <w:rsid w:val="00860297"/>
    <w:rsid w:val="00860402"/>
    <w:rsid w:val="0086051D"/>
    <w:rsid w:val="008605B3"/>
    <w:rsid w:val="00860872"/>
    <w:rsid w:val="0086087C"/>
    <w:rsid w:val="008608AC"/>
    <w:rsid w:val="00860B60"/>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3B5"/>
    <w:rsid w:val="008635CE"/>
    <w:rsid w:val="008635E5"/>
    <w:rsid w:val="008636F1"/>
    <w:rsid w:val="008637A8"/>
    <w:rsid w:val="008639DD"/>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7B3"/>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603"/>
    <w:rsid w:val="00874AEB"/>
    <w:rsid w:val="00874BAF"/>
    <w:rsid w:val="00874CB9"/>
    <w:rsid w:val="00874EB1"/>
    <w:rsid w:val="008753AD"/>
    <w:rsid w:val="008753B3"/>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2E3E"/>
    <w:rsid w:val="00883031"/>
    <w:rsid w:val="008830B5"/>
    <w:rsid w:val="008831E4"/>
    <w:rsid w:val="008831E9"/>
    <w:rsid w:val="00883277"/>
    <w:rsid w:val="008832AF"/>
    <w:rsid w:val="008833E8"/>
    <w:rsid w:val="008836B0"/>
    <w:rsid w:val="008837AF"/>
    <w:rsid w:val="008837F8"/>
    <w:rsid w:val="00883BBB"/>
    <w:rsid w:val="00883F46"/>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3DF"/>
    <w:rsid w:val="008956D1"/>
    <w:rsid w:val="008957BE"/>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493"/>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1F53"/>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3B"/>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DB"/>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2F95"/>
    <w:rsid w:val="008D3210"/>
    <w:rsid w:val="008D32B1"/>
    <w:rsid w:val="008D32DF"/>
    <w:rsid w:val="008D34A4"/>
    <w:rsid w:val="008D35E9"/>
    <w:rsid w:val="008D388F"/>
    <w:rsid w:val="008D3959"/>
    <w:rsid w:val="008D3966"/>
    <w:rsid w:val="008D3A7C"/>
    <w:rsid w:val="008D3BDE"/>
    <w:rsid w:val="008D3CBB"/>
    <w:rsid w:val="008D3D32"/>
    <w:rsid w:val="008D3D80"/>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4C1"/>
    <w:rsid w:val="008D775D"/>
    <w:rsid w:val="008D78A1"/>
    <w:rsid w:val="008D794E"/>
    <w:rsid w:val="008D7C34"/>
    <w:rsid w:val="008D7CBB"/>
    <w:rsid w:val="008D7DCB"/>
    <w:rsid w:val="008D7E73"/>
    <w:rsid w:val="008D7EA1"/>
    <w:rsid w:val="008D7EA9"/>
    <w:rsid w:val="008D7EB7"/>
    <w:rsid w:val="008D7F3A"/>
    <w:rsid w:val="008D7F9B"/>
    <w:rsid w:val="008E001D"/>
    <w:rsid w:val="008E00EA"/>
    <w:rsid w:val="008E0202"/>
    <w:rsid w:val="008E03A1"/>
    <w:rsid w:val="008E03B7"/>
    <w:rsid w:val="008E06EF"/>
    <w:rsid w:val="008E0819"/>
    <w:rsid w:val="008E0B77"/>
    <w:rsid w:val="008E0E70"/>
    <w:rsid w:val="008E0EB8"/>
    <w:rsid w:val="008E0F1F"/>
    <w:rsid w:val="008E1074"/>
    <w:rsid w:val="008E10A6"/>
    <w:rsid w:val="008E1271"/>
    <w:rsid w:val="008E12A7"/>
    <w:rsid w:val="008E14C6"/>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BD8"/>
    <w:rsid w:val="008F3C13"/>
    <w:rsid w:val="008F3D67"/>
    <w:rsid w:val="008F4175"/>
    <w:rsid w:val="008F4179"/>
    <w:rsid w:val="008F42A2"/>
    <w:rsid w:val="008F4344"/>
    <w:rsid w:val="008F4487"/>
    <w:rsid w:val="008F48C2"/>
    <w:rsid w:val="008F49BC"/>
    <w:rsid w:val="008F49C0"/>
    <w:rsid w:val="008F4B54"/>
    <w:rsid w:val="008F4BBD"/>
    <w:rsid w:val="008F4D42"/>
    <w:rsid w:val="008F524B"/>
    <w:rsid w:val="008F52F1"/>
    <w:rsid w:val="008F537F"/>
    <w:rsid w:val="008F5663"/>
    <w:rsid w:val="008F56D7"/>
    <w:rsid w:val="008F5840"/>
    <w:rsid w:val="008F584A"/>
    <w:rsid w:val="008F5A5A"/>
    <w:rsid w:val="008F5A68"/>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AE"/>
    <w:rsid w:val="00901CD9"/>
    <w:rsid w:val="00901F48"/>
    <w:rsid w:val="00902100"/>
    <w:rsid w:val="0090247C"/>
    <w:rsid w:val="0090282C"/>
    <w:rsid w:val="009029A2"/>
    <w:rsid w:val="00902A87"/>
    <w:rsid w:val="00902A99"/>
    <w:rsid w:val="00902CD4"/>
    <w:rsid w:val="00902D05"/>
    <w:rsid w:val="00902DEB"/>
    <w:rsid w:val="00903205"/>
    <w:rsid w:val="0090331F"/>
    <w:rsid w:val="00903343"/>
    <w:rsid w:val="00903483"/>
    <w:rsid w:val="00903802"/>
    <w:rsid w:val="00903B21"/>
    <w:rsid w:val="00903D4A"/>
    <w:rsid w:val="00903D5D"/>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583"/>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1E5A"/>
    <w:rsid w:val="0091218A"/>
    <w:rsid w:val="0091233C"/>
    <w:rsid w:val="0091233E"/>
    <w:rsid w:val="00912673"/>
    <w:rsid w:val="0091291A"/>
    <w:rsid w:val="00912937"/>
    <w:rsid w:val="00912BB9"/>
    <w:rsid w:val="00912E48"/>
    <w:rsid w:val="00912F46"/>
    <w:rsid w:val="009131BE"/>
    <w:rsid w:val="0091332A"/>
    <w:rsid w:val="00913537"/>
    <w:rsid w:val="009135C6"/>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0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89C"/>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BB"/>
    <w:rsid w:val="009310E9"/>
    <w:rsid w:val="00931505"/>
    <w:rsid w:val="00931798"/>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CF7"/>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378"/>
    <w:rsid w:val="00940599"/>
    <w:rsid w:val="009406B4"/>
    <w:rsid w:val="009409F8"/>
    <w:rsid w:val="00940A4A"/>
    <w:rsid w:val="00940AA3"/>
    <w:rsid w:val="00940B0C"/>
    <w:rsid w:val="00940CBC"/>
    <w:rsid w:val="00940E18"/>
    <w:rsid w:val="009410B6"/>
    <w:rsid w:val="009413A1"/>
    <w:rsid w:val="009413F5"/>
    <w:rsid w:val="009416B3"/>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D6"/>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6E"/>
    <w:rsid w:val="00952EA2"/>
    <w:rsid w:val="00952F7A"/>
    <w:rsid w:val="00952FAC"/>
    <w:rsid w:val="009530A0"/>
    <w:rsid w:val="009531E2"/>
    <w:rsid w:val="009534DF"/>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0FB"/>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D3"/>
    <w:rsid w:val="009709F8"/>
    <w:rsid w:val="00970F97"/>
    <w:rsid w:val="00970FFC"/>
    <w:rsid w:val="009710DC"/>
    <w:rsid w:val="0097122A"/>
    <w:rsid w:val="0097142A"/>
    <w:rsid w:val="0097147A"/>
    <w:rsid w:val="009714A0"/>
    <w:rsid w:val="009715BD"/>
    <w:rsid w:val="009716C7"/>
    <w:rsid w:val="00971781"/>
    <w:rsid w:val="0097194A"/>
    <w:rsid w:val="00971C0E"/>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3F55"/>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5F8"/>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841"/>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028"/>
    <w:rsid w:val="0098228B"/>
    <w:rsid w:val="00982573"/>
    <w:rsid w:val="00982612"/>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9CB"/>
    <w:rsid w:val="00986C2A"/>
    <w:rsid w:val="00986E7F"/>
    <w:rsid w:val="00986F0B"/>
    <w:rsid w:val="00986FAD"/>
    <w:rsid w:val="00986FEE"/>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EB2"/>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27D"/>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46D"/>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A11"/>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77"/>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4D8"/>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2A"/>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A8D"/>
    <w:rsid w:val="009B7C6D"/>
    <w:rsid w:val="009B7ED8"/>
    <w:rsid w:val="009C0004"/>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76"/>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A42"/>
    <w:rsid w:val="009C4BC2"/>
    <w:rsid w:val="009C4C7E"/>
    <w:rsid w:val="009C4D22"/>
    <w:rsid w:val="009C4EB2"/>
    <w:rsid w:val="009C4EBD"/>
    <w:rsid w:val="009C538D"/>
    <w:rsid w:val="009C538E"/>
    <w:rsid w:val="009C543D"/>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63"/>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5E6"/>
    <w:rsid w:val="009D38B4"/>
    <w:rsid w:val="009D3A2D"/>
    <w:rsid w:val="009D3B45"/>
    <w:rsid w:val="009D3B98"/>
    <w:rsid w:val="009D3C48"/>
    <w:rsid w:val="009D3EBE"/>
    <w:rsid w:val="009D4034"/>
    <w:rsid w:val="009D471C"/>
    <w:rsid w:val="009D47DE"/>
    <w:rsid w:val="009D4BC5"/>
    <w:rsid w:val="009D4CB6"/>
    <w:rsid w:val="009D4CE2"/>
    <w:rsid w:val="009D4D9A"/>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2EA"/>
    <w:rsid w:val="009D740E"/>
    <w:rsid w:val="009D74AD"/>
    <w:rsid w:val="009D74F4"/>
    <w:rsid w:val="009D7728"/>
    <w:rsid w:val="009D7919"/>
    <w:rsid w:val="009D791E"/>
    <w:rsid w:val="009D7BA2"/>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1F5C"/>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3E0C"/>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2FE"/>
    <w:rsid w:val="009F746A"/>
    <w:rsid w:val="009F74AE"/>
    <w:rsid w:val="009F7626"/>
    <w:rsid w:val="009F7662"/>
    <w:rsid w:val="009F785F"/>
    <w:rsid w:val="009F7A0B"/>
    <w:rsid w:val="009F7A1D"/>
    <w:rsid w:val="009F7DAC"/>
    <w:rsid w:val="00A000A9"/>
    <w:rsid w:val="00A0012E"/>
    <w:rsid w:val="00A00535"/>
    <w:rsid w:val="00A005B0"/>
    <w:rsid w:val="00A00669"/>
    <w:rsid w:val="00A006CD"/>
    <w:rsid w:val="00A0088E"/>
    <w:rsid w:val="00A009DE"/>
    <w:rsid w:val="00A00B1C"/>
    <w:rsid w:val="00A00C52"/>
    <w:rsid w:val="00A00E29"/>
    <w:rsid w:val="00A00E79"/>
    <w:rsid w:val="00A00E7B"/>
    <w:rsid w:val="00A00F0B"/>
    <w:rsid w:val="00A00F87"/>
    <w:rsid w:val="00A01024"/>
    <w:rsid w:val="00A01121"/>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2D"/>
    <w:rsid w:val="00A04044"/>
    <w:rsid w:val="00A04256"/>
    <w:rsid w:val="00A04505"/>
    <w:rsid w:val="00A04634"/>
    <w:rsid w:val="00A04B78"/>
    <w:rsid w:val="00A04B9C"/>
    <w:rsid w:val="00A04F99"/>
    <w:rsid w:val="00A050E7"/>
    <w:rsid w:val="00A05465"/>
    <w:rsid w:val="00A0571E"/>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BD6"/>
    <w:rsid w:val="00A06CA7"/>
    <w:rsid w:val="00A06FBE"/>
    <w:rsid w:val="00A070B1"/>
    <w:rsid w:val="00A072FF"/>
    <w:rsid w:val="00A073B0"/>
    <w:rsid w:val="00A0743E"/>
    <w:rsid w:val="00A07484"/>
    <w:rsid w:val="00A07534"/>
    <w:rsid w:val="00A075A2"/>
    <w:rsid w:val="00A07611"/>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C8F"/>
    <w:rsid w:val="00A20F42"/>
    <w:rsid w:val="00A211D7"/>
    <w:rsid w:val="00A21345"/>
    <w:rsid w:val="00A21404"/>
    <w:rsid w:val="00A215C8"/>
    <w:rsid w:val="00A21765"/>
    <w:rsid w:val="00A21872"/>
    <w:rsid w:val="00A2191E"/>
    <w:rsid w:val="00A21A36"/>
    <w:rsid w:val="00A21A5E"/>
    <w:rsid w:val="00A21A85"/>
    <w:rsid w:val="00A21B7C"/>
    <w:rsid w:val="00A21C8A"/>
    <w:rsid w:val="00A21C98"/>
    <w:rsid w:val="00A21CB0"/>
    <w:rsid w:val="00A21E44"/>
    <w:rsid w:val="00A21EA6"/>
    <w:rsid w:val="00A21EE9"/>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3C"/>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0E6"/>
    <w:rsid w:val="00A351C0"/>
    <w:rsid w:val="00A3534B"/>
    <w:rsid w:val="00A354E8"/>
    <w:rsid w:val="00A3574A"/>
    <w:rsid w:val="00A35A23"/>
    <w:rsid w:val="00A35ABF"/>
    <w:rsid w:val="00A35D1D"/>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88"/>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698"/>
    <w:rsid w:val="00A54859"/>
    <w:rsid w:val="00A54872"/>
    <w:rsid w:val="00A548F4"/>
    <w:rsid w:val="00A54B82"/>
    <w:rsid w:val="00A54D23"/>
    <w:rsid w:val="00A54D3D"/>
    <w:rsid w:val="00A54DD7"/>
    <w:rsid w:val="00A55623"/>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263"/>
    <w:rsid w:val="00A61327"/>
    <w:rsid w:val="00A61395"/>
    <w:rsid w:val="00A61429"/>
    <w:rsid w:val="00A6143A"/>
    <w:rsid w:val="00A61514"/>
    <w:rsid w:val="00A61563"/>
    <w:rsid w:val="00A61645"/>
    <w:rsid w:val="00A6188F"/>
    <w:rsid w:val="00A619AC"/>
    <w:rsid w:val="00A61C3D"/>
    <w:rsid w:val="00A61FDA"/>
    <w:rsid w:val="00A62080"/>
    <w:rsid w:val="00A620CA"/>
    <w:rsid w:val="00A6232B"/>
    <w:rsid w:val="00A625E8"/>
    <w:rsid w:val="00A625F8"/>
    <w:rsid w:val="00A62751"/>
    <w:rsid w:val="00A629CA"/>
    <w:rsid w:val="00A62AF9"/>
    <w:rsid w:val="00A62B6C"/>
    <w:rsid w:val="00A62D56"/>
    <w:rsid w:val="00A62FF5"/>
    <w:rsid w:val="00A630A2"/>
    <w:rsid w:val="00A632B8"/>
    <w:rsid w:val="00A63466"/>
    <w:rsid w:val="00A634A9"/>
    <w:rsid w:val="00A634C4"/>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AD"/>
    <w:rsid w:val="00A708B5"/>
    <w:rsid w:val="00A708F4"/>
    <w:rsid w:val="00A70948"/>
    <w:rsid w:val="00A70AF6"/>
    <w:rsid w:val="00A70C05"/>
    <w:rsid w:val="00A7136D"/>
    <w:rsid w:val="00A7156B"/>
    <w:rsid w:val="00A715F6"/>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60"/>
    <w:rsid w:val="00A73AD4"/>
    <w:rsid w:val="00A73D0D"/>
    <w:rsid w:val="00A73E6C"/>
    <w:rsid w:val="00A73E7D"/>
    <w:rsid w:val="00A73F0E"/>
    <w:rsid w:val="00A743CB"/>
    <w:rsid w:val="00A74589"/>
    <w:rsid w:val="00A74723"/>
    <w:rsid w:val="00A747A7"/>
    <w:rsid w:val="00A748A5"/>
    <w:rsid w:val="00A74980"/>
    <w:rsid w:val="00A749B3"/>
    <w:rsid w:val="00A74A52"/>
    <w:rsid w:val="00A74A92"/>
    <w:rsid w:val="00A74B22"/>
    <w:rsid w:val="00A74B6D"/>
    <w:rsid w:val="00A750DE"/>
    <w:rsid w:val="00A750F4"/>
    <w:rsid w:val="00A7512A"/>
    <w:rsid w:val="00A7524F"/>
    <w:rsid w:val="00A75353"/>
    <w:rsid w:val="00A757E8"/>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9C"/>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13"/>
    <w:rsid w:val="00A83D7D"/>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7AC"/>
    <w:rsid w:val="00A85A05"/>
    <w:rsid w:val="00A85B37"/>
    <w:rsid w:val="00A85F24"/>
    <w:rsid w:val="00A865CB"/>
    <w:rsid w:val="00A86B96"/>
    <w:rsid w:val="00A86D63"/>
    <w:rsid w:val="00A86E75"/>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BA2"/>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C39"/>
    <w:rsid w:val="00AA0DD5"/>
    <w:rsid w:val="00AA0F28"/>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47"/>
    <w:rsid w:val="00AA43B9"/>
    <w:rsid w:val="00AA4429"/>
    <w:rsid w:val="00AA450A"/>
    <w:rsid w:val="00AA45B0"/>
    <w:rsid w:val="00AA48EF"/>
    <w:rsid w:val="00AA4B18"/>
    <w:rsid w:val="00AA4C0A"/>
    <w:rsid w:val="00AA4EAF"/>
    <w:rsid w:val="00AA51F5"/>
    <w:rsid w:val="00AA52E3"/>
    <w:rsid w:val="00AA543D"/>
    <w:rsid w:val="00AA54D9"/>
    <w:rsid w:val="00AA5514"/>
    <w:rsid w:val="00AA56F8"/>
    <w:rsid w:val="00AA578F"/>
    <w:rsid w:val="00AA5D40"/>
    <w:rsid w:val="00AA5E3B"/>
    <w:rsid w:val="00AA6000"/>
    <w:rsid w:val="00AA6140"/>
    <w:rsid w:val="00AA615C"/>
    <w:rsid w:val="00AA62AC"/>
    <w:rsid w:val="00AA6420"/>
    <w:rsid w:val="00AA6439"/>
    <w:rsid w:val="00AA6497"/>
    <w:rsid w:val="00AA649A"/>
    <w:rsid w:val="00AA682E"/>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6E"/>
    <w:rsid w:val="00AB227F"/>
    <w:rsid w:val="00AB23B3"/>
    <w:rsid w:val="00AB247D"/>
    <w:rsid w:val="00AB2619"/>
    <w:rsid w:val="00AB2706"/>
    <w:rsid w:val="00AB27E8"/>
    <w:rsid w:val="00AB29B9"/>
    <w:rsid w:val="00AB2B5D"/>
    <w:rsid w:val="00AB2B7B"/>
    <w:rsid w:val="00AB2BC7"/>
    <w:rsid w:val="00AB2FD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6B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26"/>
    <w:rsid w:val="00AC4094"/>
    <w:rsid w:val="00AC411E"/>
    <w:rsid w:val="00AC425B"/>
    <w:rsid w:val="00AC4352"/>
    <w:rsid w:val="00AC44C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6E3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1F"/>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7E2"/>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17"/>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2C"/>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7"/>
    <w:rsid w:val="00B06678"/>
    <w:rsid w:val="00B066E1"/>
    <w:rsid w:val="00B066FA"/>
    <w:rsid w:val="00B069C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C00"/>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69C"/>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20"/>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9ED"/>
    <w:rsid w:val="00B25A39"/>
    <w:rsid w:val="00B25ABF"/>
    <w:rsid w:val="00B25B40"/>
    <w:rsid w:val="00B25B56"/>
    <w:rsid w:val="00B25B7E"/>
    <w:rsid w:val="00B25C5A"/>
    <w:rsid w:val="00B25D08"/>
    <w:rsid w:val="00B25D79"/>
    <w:rsid w:val="00B25EA3"/>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5AF"/>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40AA"/>
    <w:rsid w:val="00B341E7"/>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925"/>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5F53"/>
    <w:rsid w:val="00B4626B"/>
    <w:rsid w:val="00B46694"/>
    <w:rsid w:val="00B466C7"/>
    <w:rsid w:val="00B46743"/>
    <w:rsid w:val="00B4684C"/>
    <w:rsid w:val="00B4686E"/>
    <w:rsid w:val="00B46A1D"/>
    <w:rsid w:val="00B46A86"/>
    <w:rsid w:val="00B46AEC"/>
    <w:rsid w:val="00B46B72"/>
    <w:rsid w:val="00B46CE6"/>
    <w:rsid w:val="00B46EC1"/>
    <w:rsid w:val="00B470AF"/>
    <w:rsid w:val="00B474ED"/>
    <w:rsid w:val="00B4756C"/>
    <w:rsid w:val="00B47812"/>
    <w:rsid w:val="00B47855"/>
    <w:rsid w:val="00B478E3"/>
    <w:rsid w:val="00B479A4"/>
    <w:rsid w:val="00B47AB3"/>
    <w:rsid w:val="00B47C63"/>
    <w:rsid w:val="00B47FB5"/>
    <w:rsid w:val="00B5041E"/>
    <w:rsid w:val="00B5045D"/>
    <w:rsid w:val="00B5060B"/>
    <w:rsid w:val="00B50708"/>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C6"/>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1B"/>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2E"/>
    <w:rsid w:val="00B567FD"/>
    <w:rsid w:val="00B568B1"/>
    <w:rsid w:val="00B56B31"/>
    <w:rsid w:val="00B56CC9"/>
    <w:rsid w:val="00B56CDB"/>
    <w:rsid w:val="00B56CFC"/>
    <w:rsid w:val="00B56F5D"/>
    <w:rsid w:val="00B573A8"/>
    <w:rsid w:val="00B575AA"/>
    <w:rsid w:val="00B57727"/>
    <w:rsid w:val="00B57777"/>
    <w:rsid w:val="00B577DC"/>
    <w:rsid w:val="00B57A17"/>
    <w:rsid w:val="00B57AF1"/>
    <w:rsid w:val="00B57B3D"/>
    <w:rsid w:val="00B57C53"/>
    <w:rsid w:val="00B57D82"/>
    <w:rsid w:val="00B57F40"/>
    <w:rsid w:val="00B6031C"/>
    <w:rsid w:val="00B60384"/>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3AE"/>
    <w:rsid w:val="00B654DF"/>
    <w:rsid w:val="00B6576D"/>
    <w:rsid w:val="00B658E2"/>
    <w:rsid w:val="00B659A5"/>
    <w:rsid w:val="00B65DC0"/>
    <w:rsid w:val="00B65E27"/>
    <w:rsid w:val="00B660C4"/>
    <w:rsid w:val="00B660C7"/>
    <w:rsid w:val="00B66153"/>
    <w:rsid w:val="00B661E0"/>
    <w:rsid w:val="00B662BD"/>
    <w:rsid w:val="00B66397"/>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B0D"/>
    <w:rsid w:val="00B70BEC"/>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3F24"/>
    <w:rsid w:val="00B740D7"/>
    <w:rsid w:val="00B7436B"/>
    <w:rsid w:val="00B744C6"/>
    <w:rsid w:val="00B745C8"/>
    <w:rsid w:val="00B7462B"/>
    <w:rsid w:val="00B746C6"/>
    <w:rsid w:val="00B74779"/>
    <w:rsid w:val="00B7480E"/>
    <w:rsid w:val="00B7487F"/>
    <w:rsid w:val="00B749B0"/>
    <w:rsid w:val="00B74A48"/>
    <w:rsid w:val="00B74DA6"/>
    <w:rsid w:val="00B751F1"/>
    <w:rsid w:val="00B75216"/>
    <w:rsid w:val="00B753B4"/>
    <w:rsid w:val="00B753F8"/>
    <w:rsid w:val="00B756E0"/>
    <w:rsid w:val="00B75788"/>
    <w:rsid w:val="00B7596E"/>
    <w:rsid w:val="00B75CAD"/>
    <w:rsid w:val="00B7604C"/>
    <w:rsid w:val="00B76087"/>
    <w:rsid w:val="00B760E0"/>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76"/>
    <w:rsid w:val="00B80AEA"/>
    <w:rsid w:val="00B80B5B"/>
    <w:rsid w:val="00B80D74"/>
    <w:rsid w:val="00B811C3"/>
    <w:rsid w:val="00B813B0"/>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DFB"/>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C76"/>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7D"/>
    <w:rsid w:val="00B92AAA"/>
    <w:rsid w:val="00B92CE9"/>
    <w:rsid w:val="00B92E56"/>
    <w:rsid w:val="00B92FB7"/>
    <w:rsid w:val="00B931F9"/>
    <w:rsid w:val="00B93204"/>
    <w:rsid w:val="00B93416"/>
    <w:rsid w:val="00B935A7"/>
    <w:rsid w:val="00B935F3"/>
    <w:rsid w:val="00B9394C"/>
    <w:rsid w:val="00B93B1B"/>
    <w:rsid w:val="00B93D7B"/>
    <w:rsid w:val="00B93DE6"/>
    <w:rsid w:val="00B93F79"/>
    <w:rsid w:val="00B94099"/>
    <w:rsid w:val="00B942EA"/>
    <w:rsid w:val="00B94786"/>
    <w:rsid w:val="00B947B6"/>
    <w:rsid w:val="00B94AF8"/>
    <w:rsid w:val="00B94B2F"/>
    <w:rsid w:val="00B94DBE"/>
    <w:rsid w:val="00B94E17"/>
    <w:rsid w:val="00B94FF0"/>
    <w:rsid w:val="00B951E9"/>
    <w:rsid w:val="00B9534C"/>
    <w:rsid w:val="00B9552E"/>
    <w:rsid w:val="00B95649"/>
    <w:rsid w:val="00B957FE"/>
    <w:rsid w:val="00B95816"/>
    <w:rsid w:val="00B95D2B"/>
    <w:rsid w:val="00B95D3E"/>
    <w:rsid w:val="00B95E28"/>
    <w:rsid w:val="00B95E31"/>
    <w:rsid w:val="00B95EC0"/>
    <w:rsid w:val="00B95F02"/>
    <w:rsid w:val="00B95F6F"/>
    <w:rsid w:val="00B96205"/>
    <w:rsid w:val="00B9639B"/>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4A"/>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A2"/>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407E"/>
    <w:rsid w:val="00BB4085"/>
    <w:rsid w:val="00BB40F7"/>
    <w:rsid w:val="00BB44C5"/>
    <w:rsid w:val="00BB4543"/>
    <w:rsid w:val="00BB476E"/>
    <w:rsid w:val="00BB4783"/>
    <w:rsid w:val="00BB47BF"/>
    <w:rsid w:val="00BB494B"/>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5C9"/>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ECB"/>
    <w:rsid w:val="00BC3F09"/>
    <w:rsid w:val="00BC442F"/>
    <w:rsid w:val="00BC44FA"/>
    <w:rsid w:val="00BC462B"/>
    <w:rsid w:val="00BC462E"/>
    <w:rsid w:val="00BC46EF"/>
    <w:rsid w:val="00BC4A3B"/>
    <w:rsid w:val="00BC4A8A"/>
    <w:rsid w:val="00BC4ADD"/>
    <w:rsid w:val="00BC4BA2"/>
    <w:rsid w:val="00BC4C7D"/>
    <w:rsid w:val="00BC4CD5"/>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AB3"/>
    <w:rsid w:val="00BC6C42"/>
    <w:rsid w:val="00BC6FD6"/>
    <w:rsid w:val="00BC710D"/>
    <w:rsid w:val="00BC713E"/>
    <w:rsid w:val="00BC7821"/>
    <w:rsid w:val="00BC7887"/>
    <w:rsid w:val="00BC7A8E"/>
    <w:rsid w:val="00BD003E"/>
    <w:rsid w:val="00BD008E"/>
    <w:rsid w:val="00BD0187"/>
    <w:rsid w:val="00BD0211"/>
    <w:rsid w:val="00BD0353"/>
    <w:rsid w:val="00BD05C8"/>
    <w:rsid w:val="00BD05FC"/>
    <w:rsid w:val="00BD060D"/>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A2F"/>
    <w:rsid w:val="00BD2EF9"/>
    <w:rsid w:val="00BD2F3B"/>
    <w:rsid w:val="00BD2FB0"/>
    <w:rsid w:val="00BD3037"/>
    <w:rsid w:val="00BD30E4"/>
    <w:rsid w:val="00BD325B"/>
    <w:rsid w:val="00BD3297"/>
    <w:rsid w:val="00BD3372"/>
    <w:rsid w:val="00BD36EC"/>
    <w:rsid w:val="00BD371F"/>
    <w:rsid w:val="00BD3812"/>
    <w:rsid w:val="00BD3AD2"/>
    <w:rsid w:val="00BD3D6D"/>
    <w:rsid w:val="00BD4146"/>
    <w:rsid w:val="00BD4222"/>
    <w:rsid w:val="00BD4348"/>
    <w:rsid w:val="00BD43B4"/>
    <w:rsid w:val="00BD45C7"/>
    <w:rsid w:val="00BD479E"/>
    <w:rsid w:val="00BD49B5"/>
    <w:rsid w:val="00BD49FD"/>
    <w:rsid w:val="00BD4BC4"/>
    <w:rsid w:val="00BD4FCC"/>
    <w:rsid w:val="00BD50AA"/>
    <w:rsid w:val="00BD5135"/>
    <w:rsid w:val="00BD5218"/>
    <w:rsid w:val="00BD5257"/>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481"/>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356"/>
    <w:rsid w:val="00BE64B9"/>
    <w:rsid w:val="00BE65D6"/>
    <w:rsid w:val="00BE65E0"/>
    <w:rsid w:val="00BE6624"/>
    <w:rsid w:val="00BE66DA"/>
    <w:rsid w:val="00BE67D6"/>
    <w:rsid w:val="00BE6937"/>
    <w:rsid w:val="00BE6981"/>
    <w:rsid w:val="00BE6B32"/>
    <w:rsid w:val="00BE6CD3"/>
    <w:rsid w:val="00BE6CF5"/>
    <w:rsid w:val="00BE6FCC"/>
    <w:rsid w:val="00BE747A"/>
    <w:rsid w:val="00BE7598"/>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CA0"/>
    <w:rsid w:val="00BF7D33"/>
    <w:rsid w:val="00BF7E89"/>
    <w:rsid w:val="00BF7ED5"/>
    <w:rsid w:val="00BF7F73"/>
    <w:rsid w:val="00C003FC"/>
    <w:rsid w:val="00C004DC"/>
    <w:rsid w:val="00C0069D"/>
    <w:rsid w:val="00C00AAF"/>
    <w:rsid w:val="00C00DE5"/>
    <w:rsid w:val="00C011C2"/>
    <w:rsid w:val="00C01486"/>
    <w:rsid w:val="00C01671"/>
    <w:rsid w:val="00C01775"/>
    <w:rsid w:val="00C0184A"/>
    <w:rsid w:val="00C0192E"/>
    <w:rsid w:val="00C01941"/>
    <w:rsid w:val="00C01AFD"/>
    <w:rsid w:val="00C01B27"/>
    <w:rsid w:val="00C01BDB"/>
    <w:rsid w:val="00C01D98"/>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C19"/>
    <w:rsid w:val="00C12D14"/>
    <w:rsid w:val="00C13016"/>
    <w:rsid w:val="00C1305E"/>
    <w:rsid w:val="00C13209"/>
    <w:rsid w:val="00C1351F"/>
    <w:rsid w:val="00C13593"/>
    <w:rsid w:val="00C1373C"/>
    <w:rsid w:val="00C13B39"/>
    <w:rsid w:val="00C13BDA"/>
    <w:rsid w:val="00C13D96"/>
    <w:rsid w:val="00C13E8B"/>
    <w:rsid w:val="00C13FFD"/>
    <w:rsid w:val="00C14372"/>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7CF"/>
    <w:rsid w:val="00C17819"/>
    <w:rsid w:val="00C17C42"/>
    <w:rsid w:val="00C17ED9"/>
    <w:rsid w:val="00C17FAF"/>
    <w:rsid w:val="00C202B5"/>
    <w:rsid w:val="00C20364"/>
    <w:rsid w:val="00C2061E"/>
    <w:rsid w:val="00C20773"/>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92"/>
    <w:rsid w:val="00C236F2"/>
    <w:rsid w:val="00C23AB6"/>
    <w:rsid w:val="00C23B25"/>
    <w:rsid w:val="00C23B5E"/>
    <w:rsid w:val="00C23CF2"/>
    <w:rsid w:val="00C23D83"/>
    <w:rsid w:val="00C23FDF"/>
    <w:rsid w:val="00C2406C"/>
    <w:rsid w:val="00C240A6"/>
    <w:rsid w:val="00C24142"/>
    <w:rsid w:val="00C24162"/>
    <w:rsid w:val="00C2449C"/>
    <w:rsid w:val="00C24776"/>
    <w:rsid w:val="00C24817"/>
    <w:rsid w:val="00C2487A"/>
    <w:rsid w:val="00C249BE"/>
    <w:rsid w:val="00C24A68"/>
    <w:rsid w:val="00C24B92"/>
    <w:rsid w:val="00C24BCD"/>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EA8"/>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85"/>
    <w:rsid w:val="00C34B1C"/>
    <w:rsid w:val="00C34B64"/>
    <w:rsid w:val="00C34C36"/>
    <w:rsid w:val="00C34EBD"/>
    <w:rsid w:val="00C35163"/>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778"/>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DCD"/>
    <w:rsid w:val="00C41E3A"/>
    <w:rsid w:val="00C41FA4"/>
    <w:rsid w:val="00C42026"/>
    <w:rsid w:val="00C4209B"/>
    <w:rsid w:val="00C4223F"/>
    <w:rsid w:val="00C42326"/>
    <w:rsid w:val="00C425C6"/>
    <w:rsid w:val="00C42781"/>
    <w:rsid w:val="00C428A6"/>
    <w:rsid w:val="00C428A7"/>
    <w:rsid w:val="00C42AF9"/>
    <w:rsid w:val="00C42B9F"/>
    <w:rsid w:val="00C42C91"/>
    <w:rsid w:val="00C42D49"/>
    <w:rsid w:val="00C4304C"/>
    <w:rsid w:val="00C430F5"/>
    <w:rsid w:val="00C43126"/>
    <w:rsid w:val="00C43315"/>
    <w:rsid w:val="00C43410"/>
    <w:rsid w:val="00C43768"/>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201"/>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0EAB"/>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45"/>
    <w:rsid w:val="00C52B80"/>
    <w:rsid w:val="00C533EA"/>
    <w:rsid w:val="00C533FE"/>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AC3"/>
    <w:rsid w:val="00C54B5E"/>
    <w:rsid w:val="00C54B8C"/>
    <w:rsid w:val="00C54D71"/>
    <w:rsid w:val="00C54F10"/>
    <w:rsid w:val="00C54F16"/>
    <w:rsid w:val="00C54F72"/>
    <w:rsid w:val="00C550BD"/>
    <w:rsid w:val="00C55377"/>
    <w:rsid w:val="00C5555A"/>
    <w:rsid w:val="00C556FF"/>
    <w:rsid w:val="00C5575E"/>
    <w:rsid w:val="00C55771"/>
    <w:rsid w:val="00C559BB"/>
    <w:rsid w:val="00C55BB8"/>
    <w:rsid w:val="00C55D41"/>
    <w:rsid w:val="00C55D56"/>
    <w:rsid w:val="00C55E9A"/>
    <w:rsid w:val="00C55F4F"/>
    <w:rsid w:val="00C55F98"/>
    <w:rsid w:val="00C563F5"/>
    <w:rsid w:val="00C564C8"/>
    <w:rsid w:val="00C56507"/>
    <w:rsid w:val="00C565E6"/>
    <w:rsid w:val="00C56A79"/>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4D9"/>
    <w:rsid w:val="00C6271D"/>
    <w:rsid w:val="00C627B1"/>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C6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1DD"/>
    <w:rsid w:val="00C77240"/>
    <w:rsid w:val="00C772A0"/>
    <w:rsid w:val="00C77370"/>
    <w:rsid w:val="00C773AC"/>
    <w:rsid w:val="00C773DC"/>
    <w:rsid w:val="00C7758C"/>
    <w:rsid w:val="00C7759D"/>
    <w:rsid w:val="00C775DA"/>
    <w:rsid w:val="00C77899"/>
    <w:rsid w:val="00C778C6"/>
    <w:rsid w:val="00C778E3"/>
    <w:rsid w:val="00C779A8"/>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502"/>
    <w:rsid w:val="00C8797C"/>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EC4"/>
    <w:rsid w:val="00C91FC0"/>
    <w:rsid w:val="00C920B4"/>
    <w:rsid w:val="00C920B7"/>
    <w:rsid w:val="00C920CB"/>
    <w:rsid w:val="00C92205"/>
    <w:rsid w:val="00C922B5"/>
    <w:rsid w:val="00C922FD"/>
    <w:rsid w:val="00C92502"/>
    <w:rsid w:val="00C9268D"/>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1E"/>
    <w:rsid w:val="00C942E0"/>
    <w:rsid w:val="00C944FA"/>
    <w:rsid w:val="00C9451D"/>
    <w:rsid w:val="00C9468A"/>
    <w:rsid w:val="00C947A1"/>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8C"/>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91"/>
    <w:rsid w:val="00CA6FC1"/>
    <w:rsid w:val="00CA74E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65F"/>
    <w:rsid w:val="00CB174D"/>
    <w:rsid w:val="00CB19B5"/>
    <w:rsid w:val="00CB19EE"/>
    <w:rsid w:val="00CB1EE1"/>
    <w:rsid w:val="00CB1F25"/>
    <w:rsid w:val="00CB1F29"/>
    <w:rsid w:val="00CB1F90"/>
    <w:rsid w:val="00CB2013"/>
    <w:rsid w:val="00CB24BD"/>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5EDE"/>
    <w:rsid w:val="00CB6042"/>
    <w:rsid w:val="00CB608F"/>
    <w:rsid w:val="00CB615B"/>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D3F"/>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CA8"/>
    <w:rsid w:val="00CC1D11"/>
    <w:rsid w:val="00CC1D4C"/>
    <w:rsid w:val="00CC1E9E"/>
    <w:rsid w:val="00CC1FAE"/>
    <w:rsid w:val="00CC2119"/>
    <w:rsid w:val="00CC2202"/>
    <w:rsid w:val="00CC2232"/>
    <w:rsid w:val="00CC2282"/>
    <w:rsid w:val="00CC2529"/>
    <w:rsid w:val="00CC25D7"/>
    <w:rsid w:val="00CC2663"/>
    <w:rsid w:val="00CC2679"/>
    <w:rsid w:val="00CC2715"/>
    <w:rsid w:val="00CC2C64"/>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9A4"/>
    <w:rsid w:val="00CD4EBA"/>
    <w:rsid w:val="00CD4EC9"/>
    <w:rsid w:val="00CD4ED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6F0"/>
    <w:rsid w:val="00CE0996"/>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660"/>
    <w:rsid w:val="00CE271B"/>
    <w:rsid w:val="00CE2D04"/>
    <w:rsid w:val="00CE2D75"/>
    <w:rsid w:val="00CE2DD9"/>
    <w:rsid w:val="00CE30DF"/>
    <w:rsid w:val="00CE3405"/>
    <w:rsid w:val="00CE3758"/>
    <w:rsid w:val="00CE3AB5"/>
    <w:rsid w:val="00CE3BD7"/>
    <w:rsid w:val="00CE3C58"/>
    <w:rsid w:val="00CE3D4B"/>
    <w:rsid w:val="00CE3D55"/>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35D"/>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76A"/>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1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313"/>
    <w:rsid w:val="00CF48A8"/>
    <w:rsid w:val="00CF4D08"/>
    <w:rsid w:val="00CF4D32"/>
    <w:rsid w:val="00CF4E23"/>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793"/>
    <w:rsid w:val="00CF77EA"/>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54"/>
    <w:rsid w:val="00D03AE2"/>
    <w:rsid w:val="00D03AF2"/>
    <w:rsid w:val="00D03B4F"/>
    <w:rsid w:val="00D03BA5"/>
    <w:rsid w:val="00D03CFF"/>
    <w:rsid w:val="00D04199"/>
    <w:rsid w:val="00D04361"/>
    <w:rsid w:val="00D044DD"/>
    <w:rsid w:val="00D04705"/>
    <w:rsid w:val="00D047A4"/>
    <w:rsid w:val="00D048C0"/>
    <w:rsid w:val="00D04E2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31"/>
    <w:rsid w:val="00D0758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1CE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6E"/>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39"/>
    <w:rsid w:val="00D1646D"/>
    <w:rsid w:val="00D1654B"/>
    <w:rsid w:val="00D165C8"/>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73"/>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15"/>
    <w:rsid w:val="00D2458F"/>
    <w:rsid w:val="00D2467D"/>
    <w:rsid w:val="00D2481C"/>
    <w:rsid w:val="00D248FC"/>
    <w:rsid w:val="00D24908"/>
    <w:rsid w:val="00D249D1"/>
    <w:rsid w:val="00D24A9A"/>
    <w:rsid w:val="00D24AAA"/>
    <w:rsid w:val="00D24DC6"/>
    <w:rsid w:val="00D24DE5"/>
    <w:rsid w:val="00D24E46"/>
    <w:rsid w:val="00D24F20"/>
    <w:rsid w:val="00D251DC"/>
    <w:rsid w:val="00D252DC"/>
    <w:rsid w:val="00D2532E"/>
    <w:rsid w:val="00D256F8"/>
    <w:rsid w:val="00D25741"/>
    <w:rsid w:val="00D25AE4"/>
    <w:rsid w:val="00D25B7E"/>
    <w:rsid w:val="00D25F25"/>
    <w:rsid w:val="00D26066"/>
    <w:rsid w:val="00D2685C"/>
    <w:rsid w:val="00D26A38"/>
    <w:rsid w:val="00D26A3B"/>
    <w:rsid w:val="00D271F1"/>
    <w:rsid w:val="00D27250"/>
    <w:rsid w:val="00D2733A"/>
    <w:rsid w:val="00D2744F"/>
    <w:rsid w:val="00D275D9"/>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A9C"/>
    <w:rsid w:val="00D34D14"/>
    <w:rsid w:val="00D34D54"/>
    <w:rsid w:val="00D34E85"/>
    <w:rsid w:val="00D34EE4"/>
    <w:rsid w:val="00D350A5"/>
    <w:rsid w:val="00D353F8"/>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D45"/>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312"/>
    <w:rsid w:val="00D43526"/>
    <w:rsid w:val="00D437D8"/>
    <w:rsid w:val="00D43BD1"/>
    <w:rsid w:val="00D43CC8"/>
    <w:rsid w:val="00D43CDB"/>
    <w:rsid w:val="00D43D5F"/>
    <w:rsid w:val="00D4400D"/>
    <w:rsid w:val="00D44121"/>
    <w:rsid w:val="00D44160"/>
    <w:rsid w:val="00D44236"/>
    <w:rsid w:val="00D443BF"/>
    <w:rsid w:val="00D44513"/>
    <w:rsid w:val="00D445E9"/>
    <w:rsid w:val="00D44688"/>
    <w:rsid w:val="00D44928"/>
    <w:rsid w:val="00D44989"/>
    <w:rsid w:val="00D44994"/>
    <w:rsid w:val="00D44A9B"/>
    <w:rsid w:val="00D4503A"/>
    <w:rsid w:val="00D45056"/>
    <w:rsid w:val="00D4531F"/>
    <w:rsid w:val="00D454A7"/>
    <w:rsid w:val="00D4551F"/>
    <w:rsid w:val="00D4582F"/>
    <w:rsid w:val="00D45999"/>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47F7C"/>
    <w:rsid w:val="00D50183"/>
    <w:rsid w:val="00D50286"/>
    <w:rsid w:val="00D50392"/>
    <w:rsid w:val="00D503D0"/>
    <w:rsid w:val="00D50B15"/>
    <w:rsid w:val="00D50E06"/>
    <w:rsid w:val="00D50F51"/>
    <w:rsid w:val="00D5112F"/>
    <w:rsid w:val="00D5199B"/>
    <w:rsid w:val="00D51B6B"/>
    <w:rsid w:val="00D51CAC"/>
    <w:rsid w:val="00D51D0B"/>
    <w:rsid w:val="00D51D12"/>
    <w:rsid w:val="00D51DA2"/>
    <w:rsid w:val="00D52089"/>
    <w:rsid w:val="00D5211A"/>
    <w:rsid w:val="00D524AC"/>
    <w:rsid w:val="00D5274F"/>
    <w:rsid w:val="00D529C4"/>
    <w:rsid w:val="00D52DD7"/>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55"/>
    <w:rsid w:val="00D54BEA"/>
    <w:rsid w:val="00D54EC2"/>
    <w:rsid w:val="00D54F87"/>
    <w:rsid w:val="00D55028"/>
    <w:rsid w:val="00D55072"/>
    <w:rsid w:val="00D55109"/>
    <w:rsid w:val="00D551B5"/>
    <w:rsid w:val="00D55213"/>
    <w:rsid w:val="00D553A0"/>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45"/>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4D"/>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77C"/>
    <w:rsid w:val="00D66B5C"/>
    <w:rsid w:val="00D66C55"/>
    <w:rsid w:val="00D66C61"/>
    <w:rsid w:val="00D66DD3"/>
    <w:rsid w:val="00D66E18"/>
    <w:rsid w:val="00D66E71"/>
    <w:rsid w:val="00D66F82"/>
    <w:rsid w:val="00D66FBF"/>
    <w:rsid w:val="00D66FF7"/>
    <w:rsid w:val="00D6734D"/>
    <w:rsid w:val="00D67774"/>
    <w:rsid w:val="00D677CB"/>
    <w:rsid w:val="00D67818"/>
    <w:rsid w:val="00D678C7"/>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266"/>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3D"/>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710"/>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2F4"/>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1F"/>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B1"/>
    <w:rsid w:val="00D835DC"/>
    <w:rsid w:val="00D8362E"/>
    <w:rsid w:val="00D8370D"/>
    <w:rsid w:val="00D838D7"/>
    <w:rsid w:val="00D83A9F"/>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8CE"/>
    <w:rsid w:val="00D8592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18"/>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404"/>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AF8"/>
    <w:rsid w:val="00D95B28"/>
    <w:rsid w:val="00D95BD2"/>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07"/>
    <w:rsid w:val="00D97689"/>
    <w:rsid w:val="00D97884"/>
    <w:rsid w:val="00D979AD"/>
    <w:rsid w:val="00D979BC"/>
    <w:rsid w:val="00D97AAF"/>
    <w:rsid w:val="00D97BDF"/>
    <w:rsid w:val="00D97EDF"/>
    <w:rsid w:val="00DA00A5"/>
    <w:rsid w:val="00DA0185"/>
    <w:rsid w:val="00DA0190"/>
    <w:rsid w:val="00DA02BE"/>
    <w:rsid w:val="00DA0329"/>
    <w:rsid w:val="00DA03EB"/>
    <w:rsid w:val="00DA0522"/>
    <w:rsid w:val="00DA08CC"/>
    <w:rsid w:val="00DA093A"/>
    <w:rsid w:val="00DA096F"/>
    <w:rsid w:val="00DA0A54"/>
    <w:rsid w:val="00DA0A7F"/>
    <w:rsid w:val="00DA0AD3"/>
    <w:rsid w:val="00DA0CB5"/>
    <w:rsid w:val="00DA0DDA"/>
    <w:rsid w:val="00DA11A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33D"/>
    <w:rsid w:val="00DA6486"/>
    <w:rsid w:val="00DA6598"/>
    <w:rsid w:val="00DA6B69"/>
    <w:rsid w:val="00DA6C0F"/>
    <w:rsid w:val="00DA6C69"/>
    <w:rsid w:val="00DA6D45"/>
    <w:rsid w:val="00DA6D92"/>
    <w:rsid w:val="00DA6E33"/>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C9C"/>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D2"/>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B3F"/>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E14"/>
    <w:rsid w:val="00DC2242"/>
    <w:rsid w:val="00DC23B8"/>
    <w:rsid w:val="00DC2497"/>
    <w:rsid w:val="00DC250F"/>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8DF"/>
    <w:rsid w:val="00DC5A81"/>
    <w:rsid w:val="00DC5B84"/>
    <w:rsid w:val="00DC5DDD"/>
    <w:rsid w:val="00DC601F"/>
    <w:rsid w:val="00DC60A2"/>
    <w:rsid w:val="00DC613E"/>
    <w:rsid w:val="00DC615D"/>
    <w:rsid w:val="00DC6203"/>
    <w:rsid w:val="00DC6600"/>
    <w:rsid w:val="00DC67BD"/>
    <w:rsid w:val="00DC6924"/>
    <w:rsid w:val="00DC6B02"/>
    <w:rsid w:val="00DC70B6"/>
    <w:rsid w:val="00DC71DA"/>
    <w:rsid w:val="00DC71F2"/>
    <w:rsid w:val="00DC7459"/>
    <w:rsid w:val="00DC74BD"/>
    <w:rsid w:val="00DC7693"/>
    <w:rsid w:val="00DC7D85"/>
    <w:rsid w:val="00DC7F12"/>
    <w:rsid w:val="00DD0089"/>
    <w:rsid w:val="00DD0147"/>
    <w:rsid w:val="00DD0240"/>
    <w:rsid w:val="00DD04CA"/>
    <w:rsid w:val="00DD076A"/>
    <w:rsid w:val="00DD09A5"/>
    <w:rsid w:val="00DD0C2A"/>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4DA4"/>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CFB"/>
    <w:rsid w:val="00DE0057"/>
    <w:rsid w:val="00DE0155"/>
    <w:rsid w:val="00DE03BA"/>
    <w:rsid w:val="00DE0506"/>
    <w:rsid w:val="00DE053E"/>
    <w:rsid w:val="00DE0648"/>
    <w:rsid w:val="00DE06CA"/>
    <w:rsid w:val="00DE0902"/>
    <w:rsid w:val="00DE09F1"/>
    <w:rsid w:val="00DE0A10"/>
    <w:rsid w:val="00DE0B45"/>
    <w:rsid w:val="00DE0C50"/>
    <w:rsid w:val="00DE0C52"/>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358"/>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1D"/>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526"/>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A98"/>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5F"/>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8F6"/>
    <w:rsid w:val="00E03A76"/>
    <w:rsid w:val="00E03BA3"/>
    <w:rsid w:val="00E03D55"/>
    <w:rsid w:val="00E03FA8"/>
    <w:rsid w:val="00E04022"/>
    <w:rsid w:val="00E04306"/>
    <w:rsid w:val="00E04336"/>
    <w:rsid w:val="00E046DE"/>
    <w:rsid w:val="00E04893"/>
    <w:rsid w:val="00E04934"/>
    <w:rsid w:val="00E049CC"/>
    <w:rsid w:val="00E04B7A"/>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2032"/>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D08"/>
    <w:rsid w:val="00E14E1E"/>
    <w:rsid w:val="00E14EBB"/>
    <w:rsid w:val="00E150AC"/>
    <w:rsid w:val="00E1516F"/>
    <w:rsid w:val="00E151E1"/>
    <w:rsid w:val="00E15245"/>
    <w:rsid w:val="00E155A6"/>
    <w:rsid w:val="00E15870"/>
    <w:rsid w:val="00E159C0"/>
    <w:rsid w:val="00E15C0E"/>
    <w:rsid w:val="00E15E78"/>
    <w:rsid w:val="00E15E7B"/>
    <w:rsid w:val="00E15F9B"/>
    <w:rsid w:val="00E15FAC"/>
    <w:rsid w:val="00E160DF"/>
    <w:rsid w:val="00E1643C"/>
    <w:rsid w:val="00E16478"/>
    <w:rsid w:val="00E1647D"/>
    <w:rsid w:val="00E164CD"/>
    <w:rsid w:val="00E16752"/>
    <w:rsid w:val="00E169F2"/>
    <w:rsid w:val="00E16D09"/>
    <w:rsid w:val="00E16DFD"/>
    <w:rsid w:val="00E16E43"/>
    <w:rsid w:val="00E16F54"/>
    <w:rsid w:val="00E17079"/>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68"/>
    <w:rsid w:val="00E214AD"/>
    <w:rsid w:val="00E216E6"/>
    <w:rsid w:val="00E2170C"/>
    <w:rsid w:val="00E21745"/>
    <w:rsid w:val="00E21870"/>
    <w:rsid w:val="00E21A7B"/>
    <w:rsid w:val="00E21BC8"/>
    <w:rsid w:val="00E21CD3"/>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C01"/>
    <w:rsid w:val="00E26F10"/>
    <w:rsid w:val="00E272B7"/>
    <w:rsid w:val="00E2737F"/>
    <w:rsid w:val="00E273CE"/>
    <w:rsid w:val="00E27457"/>
    <w:rsid w:val="00E27625"/>
    <w:rsid w:val="00E2769A"/>
    <w:rsid w:val="00E278D4"/>
    <w:rsid w:val="00E279EF"/>
    <w:rsid w:val="00E27AA5"/>
    <w:rsid w:val="00E27D72"/>
    <w:rsid w:val="00E27D90"/>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5C"/>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CF6"/>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0D"/>
    <w:rsid w:val="00E513D3"/>
    <w:rsid w:val="00E513DD"/>
    <w:rsid w:val="00E5147C"/>
    <w:rsid w:val="00E51588"/>
    <w:rsid w:val="00E51768"/>
    <w:rsid w:val="00E517F8"/>
    <w:rsid w:val="00E51959"/>
    <w:rsid w:val="00E51A8E"/>
    <w:rsid w:val="00E51DCE"/>
    <w:rsid w:val="00E51DDD"/>
    <w:rsid w:val="00E51EB7"/>
    <w:rsid w:val="00E51FDD"/>
    <w:rsid w:val="00E52435"/>
    <w:rsid w:val="00E52459"/>
    <w:rsid w:val="00E5264A"/>
    <w:rsid w:val="00E526AA"/>
    <w:rsid w:val="00E526BD"/>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8ED"/>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230"/>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23"/>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3FF5"/>
    <w:rsid w:val="00E642F0"/>
    <w:rsid w:val="00E64355"/>
    <w:rsid w:val="00E643CF"/>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B7F"/>
    <w:rsid w:val="00E67CB8"/>
    <w:rsid w:val="00E67CBA"/>
    <w:rsid w:val="00E67CF3"/>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6"/>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A95"/>
    <w:rsid w:val="00E76C26"/>
    <w:rsid w:val="00E76D79"/>
    <w:rsid w:val="00E76F83"/>
    <w:rsid w:val="00E772E5"/>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18"/>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7D8"/>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986"/>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0"/>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1EE5"/>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871"/>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036"/>
    <w:rsid w:val="00EB2306"/>
    <w:rsid w:val="00EB237A"/>
    <w:rsid w:val="00EB264C"/>
    <w:rsid w:val="00EB26B6"/>
    <w:rsid w:val="00EB29C5"/>
    <w:rsid w:val="00EB2A0B"/>
    <w:rsid w:val="00EB2A83"/>
    <w:rsid w:val="00EB2B73"/>
    <w:rsid w:val="00EB2C3E"/>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7A0"/>
    <w:rsid w:val="00EC3857"/>
    <w:rsid w:val="00EC3A6B"/>
    <w:rsid w:val="00EC3AAB"/>
    <w:rsid w:val="00EC3B6B"/>
    <w:rsid w:val="00EC3CE5"/>
    <w:rsid w:val="00EC3E81"/>
    <w:rsid w:val="00EC3ED8"/>
    <w:rsid w:val="00EC3EEA"/>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847"/>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8DA"/>
    <w:rsid w:val="00ED3A71"/>
    <w:rsid w:val="00ED3B15"/>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0"/>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4CD"/>
    <w:rsid w:val="00EE2503"/>
    <w:rsid w:val="00EE259D"/>
    <w:rsid w:val="00EE2705"/>
    <w:rsid w:val="00EE28C9"/>
    <w:rsid w:val="00EE2BD3"/>
    <w:rsid w:val="00EE2D80"/>
    <w:rsid w:val="00EE2F0D"/>
    <w:rsid w:val="00EE2F4F"/>
    <w:rsid w:val="00EE308D"/>
    <w:rsid w:val="00EE3381"/>
    <w:rsid w:val="00EE350A"/>
    <w:rsid w:val="00EE393A"/>
    <w:rsid w:val="00EE3A67"/>
    <w:rsid w:val="00EE3B21"/>
    <w:rsid w:val="00EE3B22"/>
    <w:rsid w:val="00EE3B30"/>
    <w:rsid w:val="00EE3B8B"/>
    <w:rsid w:val="00EE3C42"/>
    <w:rsid w:val="00EE3D01"/>
    <w:rsid w:val="00EE3D4F"/>
    <w:rsid w:val="00EE402F"/>
    <w:rsid w:val="00EE4379"/>
    <w:rsid w:val="00EE437D"/>
    <w:rsid w:val="00EE4413"/>
    <w:rsid w:val="00EE44F9"/>
    <w:rsid w:val="00EE4608"/>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672"/>
    <w:rsid w:val="00EF2AEB"/>
    <w:rsid w:val="00EF2C26"/>
    <w:rsid w:val="00EF2D89"/>
    <w:rsid w:val="00EF3179"/>
    <w:rsid w:val="00EF3198"/>
    <w:rsid w:val="00EF31D6"/>
    <w:rsid w:val="00EF321C"/>
    <w:rsid w:val="00EF3320"/>
    <w:rsid w:val="00EF33B7"/>
    <w:rsid w:val="00EF33D3"/>
    <w:rsid w:val="00EF3582"/>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56"/>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0C"/>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5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7F2"/>
    <w:rsid w:val="00F16862"/>
    <w:rsid w:val="00F16953"/>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525"/>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4B"/>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58F"/>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EB3"/>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F8A"/>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5C"/>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15D"/>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4D"/>
    <w:rsid w:val="00F54DC3"/>
    <w:rsid w:val="00F55043"/>
    <w:rsid w:val="00F55084"/>
    <w:rsid w:val="00F550BA"/>
    <w:rsid w:val="00F55557"/>
    <w:rsid w:val="00F558BA"/>
    <w:rsid w:val="00F5594B"/>
    <w:rsid w:val="00F5595F"/>
    <w:rsid w:val="00F55ABF"/>
    <w:rsid w:val="00F55B40"/>
    <w:rsid w:val="00F55C50"/>
    <w:rsid w:val="00F5665E"/>
    <w:rsid w:val="00F568EC"/>
    <w:rsid w:val="00F56ADF"/>
    <w:rsid w:val="00F56BB0"/>
    <w:rsid w:val="00F56C00"/>
    <w:rsid w:val="00F56CA4"/>
    <w:rsid w:val="00F56CC8"/>
    <w:rsid w:val="00F56D00"/>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57FE4"/>
    <w:rsid w:val="00F600CE"/>
    <w:rsid w:val="00F60254"/>
    <w:rsid w:val="00F6047B"/>
    <w:rsid w:val="00F604E3"/>
    <w:rsid w:val="00F6094B"/>
    <w:rsid w:val="00F60A52"/>
    <w:rsid w:val="00F60AA2"/>
    <w:rsid w:val="00F60AA7"/>
    <w:rsid w:val="00F60BD5"/>
    <w:rsid w:val="00F60BE9"/>
    <w:rsid w:val="00F612B1"/>
    <w:rsid w:val="00F612B2"/>
    <w:rsid w:val="00F616FC"/>
    <w:rsid w:val="00F61BC0"/>
    <w:rsid w:val="00F61CDB"/>
    <w:rsid w:val="00F61D88"/>
    <w:rsid w:val="00F61FD8"/>
    <w:rsid w:val="00F62231"/>
    <w:rsid w:val="00F62304"/>
    <w:rsid w:val="00F62417"/>
    <w:rsid w:val="00F6272B"/>
    <w:rsid w:val="00F62777"/>
    <w:rsid w:val="00F6284C"/>
    <w:rsid w:val="00F629D3"/>
    <w:rsid w:val="00F62A5D"/>
    <w:rsid w:val="00F62D79"/>
    <w:rsid w:val="00F62DBF"/>
    <w:rsid w:val="00F62FE0"/>
    <w:rsid w:val="00F630A4"/>
    <w:rsid w:val="00F631A7"/>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1F4"/>
    <w:rsid w:val="00F71220"/>
    <w:rsid w:val="00F71224"/>
    <w:rsid w:val="00F7131F"/>
    <w:rsid w:val="00F71401"/>
    <w:rsid w:val="00F714EF"/>
    <w:rsid w:val="00F7155B"/>
    <w:rsid w:val="00F71572"/>
    <w:rsid w:val="00F7179E"/>
    <w:rsid w:val="00F71817"/>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4EA"/>
    <w:rsid w:val="00F7551F"/>
    <w:rsid w:val="00F7586B"/>
    <w:rsid w:val="00F758D0"/>
    <w:rsid w:val="00F75B4C"/>
    <w:rsid w:val="00F75D71"/>
    <w:rsid w:val="00F75DEE"/>
    <w:rsid w:val="00F75E54"/>
    <w:rsid w:val="00F75F2F"/>
    <w:rsid w:val="00F7606D"/>
    <w:rsid w:val="00F7625C"/>
    <w:rsid w:val="00F76445"/>
    <w:rsid w:val="00F7649F"/>
    <w:rsid w:val="00F76556"/>
    <w:rsid w:val="00F7671A"/>
    <w:rsid w:val="00F76943"/>
    <w:rsid w:val="00F76AFF"/>
    <w:rsid w:val="00F76B64"/>
    <w:rsid w:val="00F76ECC"/>
    <w:rsid w:val="00F76F86"/>
    <w:rsid w:val="00F76FEC"/>
    <w:rsid w:val="00F7706D"/>
    <w:rsid w:val="00F77315"/>
    <w:rsid w:val="00F7734D"/>
    <w:rsid w:val="00F777A8"/>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794"/>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4A"/>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AE"/>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514"/>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62D"/>
    <w:rsid w:val="00F97908"/>
    <w:rsid w:val="00F97A59"/>
    <w:rsid w:val="00F97B2E"/>
    <w:rsid w:val="00F97B43"/>
    <w:rsid w:val="00F97D3D"/>
    <w:rsid w:val="00F97E61"/>
    <w:rsid w:val="00F97E8C"/>
    <w:rsid w:val="00F97FF2"/>
    <w:rsid w:val="00FA032E"/>
    <w:rsid w:val="00FA06A7"/>
    <w:rsid w:val="00FA07F8"/>
    <w:rsid w:val="00FA07FC"/>
    <w:rsid w:val="00FA0869"/>
    <w:rsid w:val="00FA0CCA"/>
    <w:rsid w:val="00FA105C"/>
    <w:rsid w:val="00FA1099"/>
    <w:rsid w:val="00FA10F2"/>
    <w:rsid w:val="00FA1475"/>
    <w:rsid w:val="00FA148A"/>
    <w:rsid w:val="00FA1678"/>
    <w:rsid w:val="00FA1711"/>
    <w:rsid w:val="00FA182F"/>
    <w:rsid w:val="00FA1D71"/>
    <w:rsid w:val="00FA2144"/>
    <w:rsid w:val="00FA22C7"/>
    <w:rsid w:val="00FA22F9"/>
    <w:rsid w:val="00FA265E"/>
    <w:rsid w:val="00FA2695"/>
    <w:rsid w:val="00FA26D9"/>
    <w:rsid w:val="00FA27C8"/>
    <w:rsid w:val="00FA2922"/>
    <w:rsid w:val="00FA2977"/>
    <w:rsid w:val="00FA33AA"/>
    <w:rsid w:val="00FA35D7"/>
    <w:rsid w:val="00FA3663"/>
    <w:rsid w:val="00FA3785"/>
    <w:rsid w:val="00FA3932"/>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9FF"/>
    <w:rsid w:val="00FA5A4E"/>
    <w:rsid w:val="00FA5B38"/>
    <w:rsid w:val="00FA5B61"/>
    <w:rsid w:val="00FA5D73"/>
    <w:rsid w:val="00FA5F11"/>
    <w:rsid w:val="00FA601C"/>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3E9F"/>
    <w:rsid w:val="00FB41FF"/>
    <w:rsid w:val="00FB42A9"/>
    <w:rsid w:val="00FB4338"/>
    <w:rsid w:val="00FB43E7"/>
    <w:rsid w:val="00FB477E"/>
    <w:rsid w:val="00FB4AD2"/>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929"/>
    <w:rsid w:val="00FB5A2E"/>
    <w:rsid w:val="00FB5E5A"/>
    <w:rsid w:val="00FB5F3D"/>
    <w:rsid w:val="00FB6165"/>
    <w:rsid w:val="00FB630B"/>
    <w:rsid w:val="00FB63B4"/>
    <w:rsid w:val="00FB67F4"/>
    <w:rsid w:val="00FB6937"/>
    <w:rsid w:val="00FB6AD0"/>
    <w:rsid w:val="00FB6C70"/>
    <w:rsid w:val="00FB6CD9"/>
    <w:rsid w:val="00FB6F61"/>
    <w:rsid w:val="00FB6F86"/>
    <w:rsid w:val="00FB7279"/>
    <w:rsid w:val="00FB78D7"/>
    <w:rsid w:val="00FB7ACD"/>
    <w:rsid w:val="00FB7DD3"/>
    <w:rsid w:val="00FB7E69"/>
    <w:rsid w:val="00FB7EB6"/>
    <w:rsid w:val="00FC0150"/>
    <w:rsid w:val="00FC03AB"/>
    <w:rsid w:val="00FC0D13"/>
    <w:rsid w:val="00FC0D6F"/>
    <w:rsid w:val="00FC0D87"/>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3EC0"/>
    <w:rsid w:val="00FC4000"/>
    <w:rsid w:val="00FC4338"/>
    <w:rsid w:val="00FC4729"/>
    <w:rsid w:val="00FC485C"/>
    <w:rsid w:val="00FC4A2B"/>
    <w:rsid w:val="00FC4A8C"/>
    <w:rsid w:val="00FC4A9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7A2"/>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8F"/>
    <w:rsid w:val="00FD01C3"/>
    <w:rsid w:val="00FD0320"/>
    <w:rsid w:val="00FD0385"/>
    <w:rsid w:val="00FD0572"/>
    <w:rsid w:val="00FD07A6"/>
    <w:rsid w:val="00FD0877"/>
    <w:rsid w:val="00FD0B86"/>
    <w:rsid w:val="00FD0BED"/>
    <w:rsid w:val="00FD0EC2"/>
    <w:rsid w:val="00FD149B"/>
    <w:rsid w:val="00FD1A97"/>
    <w:rsid w:val="00FD2304"/>
    <w:rsid w:val="00FD2566"/>
    <w:rsid w:val="00FD2738"/>
    <w:rsid w:val="00FD2747"/>
    <w:rsid w:val="00FD27D6"/>
    <w:rsid w:val="00FD28FD"/>
    <w:rsid w:val="00FD2961"/>
    <w:rsid w:val="00FD2979"/>
    <w:rsid w:val="00FD2D7B"/>
    <w:rsid w:val="00FD2D99"/>
    <w:rsid w:val="00FD2D9E"/>
    <w:rsid w:val="00FD2ED1"/>
    <w:rsid w:val="00FD2F0B"/>
    <w:rsid w:val="00FD2FCF"/>
    <w:rsid w:val="00FD3221"/>
    <w:rsid w:val="00FD37F6"/>
    <w:rsid w:val="00FD3858"/>
    <w:rsid w:val="00FD3D92"/>
    <w:rsid w:val="00FD3EC8"/>
    <w:rsid w:val="00FD405C"/>
    <w:rsid w:val="00FD4090"/>
    <w:rsid w:val="00FD410F"/>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5D0B"/>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3D"/>
    <w:rsid w:val="00FE0ED4"/>
    <w:rsid w:val="00FE101A"/>
    <w:rsid w:val="00FE11A8"/>
    <w:rsid w:val="00FE120C"/>
    <w:rsid w:val="00FE1364"/>
    <w:rsid w:val="00FE16AA"/>
    <w:rsid w:val="00FE17EE"/>
    <w:rsid w:val="00FE1B5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38C"/>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261"/>
    <w:rsid w:val="00FF4354"/>
    <w:rsid w:val="00FF43CB"/>
    <w:rsid w:val="00FF44E7"/>
    <w:rsid w:val="00FF4528"/>
    <w:rsid w:val="00FF45F1"/>
    <w:rsid w:val="00FF46B2"/>
    <w:rsid w:val="00FF46CE"/>
    <w:rsid w:val="00FF4933"/>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78"/>
    <w:rsid w:val="00FF76DF"/>
    <w:rsid w:val="00FF76E0"/>
    <w:rsid w:val="00FF78A6"/>
    <w:rsid w:val="00FF7D19"/>
    <w:rsid w:val="00FF7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A13E9FE8-C3C3-4770-B046-F4BD5900E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character" w:styleId="afc">
    <w:name w:val="endnote reference"/>
    <w:unhideWhenUsed/>
    <w:rsid w:val="000A2208"/>
    <w:rPr>
      <w:kern w:val="2"/>
      <w:vertAlign w:val="superscript"/>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15086119">
      <w:bodyDiv w:val="1"/>
      <w:marLeft w:val="0"/>
      <w:marRight w:val="0"/>
      <w:marTop w:val="0"/>
      <w:marBottom w:val="0"/>
      <w:divBdr>
        <w:top w:val="none" w:sz="0" w:space="0" w:color="auto"/>
        <w:left w:val="none" w:sz="0" w:space="0" w:color="auto"/>
        <w:bottom w:val="none" w:sz="0" w:space="0" w:color="auto"/>
        <w:right w:val="none" w:sz="0" w:space="0" w:color="auto"/>
      </w:divBdr>
      <w:divsChild>
        <w:div w:id="1486237079">
          <w:marLeft w:val="0"/>
          <w:marRight w:val="0"/>
          <w:marTop w:val="0"/>
          <w:marBottom w:val="0"/>
          <w:divBdr>
            <w:top w:val="none" w:sz="0" w:space="0" w:color="auto"/>
            <w:left w:val="none" w:sz="0" w:space="0" w:color="auto"/>
            <w:bottom w:val="none" w:sz="0" w:space="0" w:color="auto"/>
            <w:right w:val="none" w:sz="0" w:space="0" w:color="auto"/>
          </w:divBdr>
          <w:divsChild>
            <w:div w:id="918247426">
              <w:marLeft w:val="0"/>
              <w:marRight w:val="0"/>
              <w:marTop w:val="0"/>
              <w:marBottom w:val="60"/>
              <w:divBdr>
                <w:top w:val="none" w:sz="0" w:space="0" w:color="auto"/>
                <w:left w:val="none" w:sz="0" w:space="0" w:color="auto"/>
                <w:bottom w:val="none" w:sz="0" w:space="0" w:color="auto"/>
                <w:right w:val="none" w:sz="0" w:space="0" w:color="auto"/>
              </w:divBdr>
              <w:divsChild>
                <w:div w:id="2082867192">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3136885">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6298792">
      <w:bodyDiv w:val="1"/>
      <w:marLeft w:val="0"/>
      <w:marRight w:val="0"/>
      <w:marTop w:val="0"/>
      <w:marBottom w:val="0"/>
      <w:divBdr>
        <w:top w:val="none" w:sz="0" w:space="0" w:color="auto"/>
        <w:left w:val="none" w:sz="0" w:space="0" w:color="auto"/>
        <w:bottom w:val="none" w:sz="0" w:space="0" w:color="auto"/>
        <w:right w:val="none" w:sz="0" w:space="0" w:color="auto"/>
      </w:divBdr>
      <w:divsChild>
        <w:div w:id="729620291">
          <w:marLeft w:val="0"/>
          <w:marRight w:val="0"/>
          <w:marTop w:val="0"/>
          <w:marBottom w:val="0"/>
          <w:divBdr>
            <w:top w:val="none" w:sz="0" w:space="0" w:color="auto"/>
            <w:left w:val="none" w:sz="0" w:space="0" w:color="auto"/>
            <w:bottom w:val="none" w:sz="0" w:space="0" w:color="auto"/>
            <w:right w:val="none" w:sz="0" w:space="0" w:color="auto"/>
          </w:divBdr>
          <w:divsChild>
            <w:div w:id="1881822542">
              <w:marLeft w:val="0"/>
              <w:marRight w:val="0"/>
              <w:marTop w:val="0"/>
              <w:marBottom w:val="60"/>
              <w:divBdr>
                <w:top w:val="none" w:sz="0" w:space="0" w:color="auto"/>
                <w:left w:val="none" w:sz="0" w:space="0" w:color="auto"/>
                <w:bottom w:val="none" w:sz="0" w:space="0" w:color="auto"/>
                <w:right w:val="none" w:sz="0" w:space="0" w:color="auto"/>
              </w:divBdr>
              <w:divsChild>
                <w:div w:id="4180670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22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88847-43D5-4B44-A4AE-F6D5185EA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1929</Words>
  <Characters>10998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28</cp:revision>
  <cp:lastPrinted>2016-09-13T06:26:00Z</cp:lastPrinted>
  <dcterms:created xsi:type="dcterms:W3CDTF">2017-01-06T08:48:00Z</dcterms:created>
  <dcterms:modified xsi:type="dcterms:W3CDTF">2017-01-09T15:58:00Z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(3)a+YsA0gWyXO/V4y98/hYlsN4QRhCYxXd23+VraGE2uxKHYCTIlh6k0fE9mjHMI+SyFU5JhXQ
95XLHlv9TsDAxMvZxoyqiQgHP19tNLX03+PfsYgIX4To6Y3iteZOrMkRBO8DGFMBzJDqLabA
RrdBsmRa66citrdy62gs3dMwJX6Wm2uCukdWojT2OdZK4ltVJ+mL0PgZRcWwsRBc6agQWQ84
eXfy8KRxEtrRquadi3</vt:lpwstr>
  </property>
  <property fmtid="{D5CDD505-2E9C-101B-9397-08002B2CF9AE}" pid="30" name="_2015_ms_pID_725343_00">
    <vt:lpwstr>_2015_ms_pID_725343</vt:lpwstr>
  </property>
  <property fmtid="{D5CDD505-2E9C-101B-9397-08002B2CF9AE}" pid="31" name="_2015_ms_pID_7253431">
    <vt:lpwstr>zt0Tukp6tyvC0/OXheycT9p+X+fMTUcZnd/1VB+2akAuKGcIJnFwAL
x3Acw2Ynvmin5xFptOCn/knCVFtOOotndUNJf2FU/KieqHESaYnUHd5C+YZB9zAn5KJMGbuB
eeeQlkS5WH14f9hZC9dadDW27qHKc9oGxREhLBu5+SvY8dVJVTDI9IPgHjr3Ih5xxMRWelFS
xzyNmRQoJTTn4y4O3B8aw8B+KlHCVjhQAsi5</vt:lpwstr>
  </property>
  <property fmtid="{D5CDD505-2E9C-101B-9397-08002B2CF9AE}" pid="32" name="_2015_ms_pID_7253431_00">
    <vt:lpwstr>_2015_ms_pID_7253431</vt:lpwstr>
  </property>
  <property fmtid="{D5CDD505-2E9C-101B-9397-08002B2CF9AE}" pid="33" name="_2015_ms_pID_7253432">
    <vt:lpwstr>O1bXcw3nem+p8iCTD+JM2EA+TptFod8slmyP
TfuOedLd</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1483977354</vt:lpwstr>
  </property>
</Properties>
</file>