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8035B9F" w14:textId="27634A5D" w:rsidR="00102926" w:rsidRDefault="0045177E" w:rsidP="0010292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49E3635" wp14:editId="7C82221A">
                <wp:simplePos x="0" y="0"/>
                <wp:positionH relativeFrom="column">
                  <wp:posOffset>0</wp:posOffset>
                </wp:positionH>
                <wp:positionV relativeFrom="paragraph">
                  <wp:posOffset>0</wp:posOffset>
                </wp:positionV>
                <wp:extent cx="635" cy="635"/>
                <wp:effectExtent l="9525" t="9525" r="8890" b="8890"/>
                <wp:wrapNone/>
                <wp:docPr id="2"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ABF29"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riwFw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XOuLAXBQAAU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02926" w:rsidRPr="00CF195E">
        <w:rPr>
          <w:b/>
          <w:kern w:val="2"/>
          <w:lang w:eastAsia="zh-CN"/>
        </w:rPr>
        <w:t xml:space="preserve">3GPP TSG RAN WG1 </w:t>
      </w:r>
      <w:r w:rsidR="00102926">
        <w:rPr>
          <w:b/>
          <w:kern w:val="2"/>
          <w:lang w:eastAsia="zh-CN"/>
        </w:rPr>
        <w:t>NR Ad</w:t>
      </w:r>
      <w:r w:rsidR="0093419D">
        <w:rPr>
          <w:b/>
          <w:kern w:val="2"/>
          <w:lang w:eastAsia="zh-CN"/>
        </w:rPr>
        <w:t xml:space="preserve"> </w:t>
      </w:r>
      <w:r w:rsidR="00102926">
        <w:rPr>
          <w:rFonts w:hint="eastAsia"/>
          <w:b/>
          <w:kern w:val="2"/>
          <w:lang w:eastAsia="zh-CN"/>
        </w:rPr>
        <w:t>H</w:t>
      </w:r>
      <w:r w:rsidR="00102926">
        <w:rPr>
          <w:b/>
          <w:kern w:val="2"/>
          <w:lang w:eastAsia="zh-CN"/>
        </w:rPr>
        <w:t>oc</w:t>
      </w:r>
      <w:r w:rsidR="00102926">
        <w:rPr>
          <w:rFonts w:hint="eastAsia"/>
          <w:b/>
          <w:kern w:val="2"/>
          <w:lang w:eastAsia="zh-CN"/>
        </w:rPr>
        <w:t xml:space="preserve"> Meeting</w:t>
      </w:r>
      <w:r w:rsidR="00102926" w:rsidRPr="00CF195E">
        <w:rPr>
          <w:b/>
          <w:kern w:val="2"/>
          <w:lang w:eastAsia="zh-CN"/>
        </w:rPr>
        <w:tab/>
      </w:r>
      <w:r w:rsidR="00102926" w:rsidRPr="00043E01">
        <w:rPr>
          <w:b/>
          <w:kern w:val="2"/>
          <w:lang w:eastAsia="zh-CN"/>
        </w:rPr>
        <w:t>R1-</w:t>
      </w:r>
      <w:r w:rsidR="00865F41" w:rsidRPr="00865F41">
        <w:t xml:space="preserve"> </w:t>
      </w:r>
      <w:r w:rsidR="00865F41" w:rsidRPr="00865F41">
        <w:rPr>
          <w:b/>
          <w:kern w:val="2"/>
          <w:lang w:eastAsia="zh-CN"/>
        </w:rPr>
        <w:t>1700083</w:t>
      </w:r>
    </w:p>
    <w:p w14:paraId="33DEEB35" w14:textId="77777777" w:rsidR="00102926" w:rsidRPr="004456FB" w:rsidRDefault="00102926" w:rsidP="00102926">
      <w:pPr>
        <w:jc w:val="left"/>
        <w:rPr>
          <w:b/>
          <w:kern w:val="2"/>
          <w:lang w:val="en-GB" w:eastAsia="zh-CN"/>
        </w:rPr>
      </w:pPr>
      <w:r>
        <w:rPr>
          <w:b/>
          <w:kern w:val="2"/>
          <w:lang w:val="en-GB" w:eastAsia="zh-CN"/>
        </w:rPr>
        <w:t>Spokane</w:t>
      </w:r>
      <w:r w:rsidRPr="004456FB">
        <w:rPr>
          <w:b/>
          <w:kern w:val="2"/>
          <w:lang w:val="en-GB" w:eastAsia="zh-CN"/>
        </w:rPr>
        <w:t xml:space="preserve">, </w:t>
      </w:r>
      <w:r>
        <w:rPr>
          <w:b/>
          <w:kern w:val="2"/>
          <w:lang w:val="en-GB" w:eastAsia="zh-CN"/>
        </w:rPr>
        <w:t>USA</w:t>
      </w:r>
      <w:r w:rsidR="000A1A30">
        <w:rPr>
          <w:b/>
          <w:kern w:val="2"/>
          <w:lang w:val="en-GB" w:eastAsia="zh-CN"/>
        </w:rPr>
        <w:t>,</w:t>
      </w:r>
      <w:r w:rsidRPr="004456FB">
        <w:rPr>
          <w:b/>
          <w:kern w:val="2"/>
          <w:lang w:val="en-GB" w:eastAsia="zh-CN"/>
        </w:rPr>
        <w:t xml:space="preserve"> </w:t>
      </w:r>
      <w:r>
        <w:rPr>
          <w:b/>
          <w:kern w:val="2"/>
          <w:lang w:val="en-GB" w:eastAsia="zh-CN"/>
        </w:rPr>
        <w:t>16</w:t>
      </w:r>
      <w:r w:rsidR="00BE2EDE" w:rsidRPr="00BE2EDE">
        <w:rPr>
          <w:b/>
          <w:kern w:val="2"/>
          <w:vertAlign w:val="superscript"/>
          <w:lang w:val="en-GB" w:eastAsia="zh-CN"/>
        </w:rPr>
        <w:t>th</w:t>
      </w:r>
      <w:r w:rsidRPr="004456FB">
        <w:rPr>
          <w:rFonts w:hint="eastAsia"/>
          <w:b/>
          <w:kern w:val="2"/>
          <w:lang w:val="en-GB" w:eastAsia="zh-CN"/>
        </w:rPr>
        <w:t xml:space="preserve"> </w:t>
      </w:r>
      <w:r w:rsidR="00BE2EDE">
        <w:rPr>
          <w:b/>
          <w:kern w:val="2"/>
          <w:lang w:val="en-GB" w:eastAsia="zh-CN"/>
        </w:rPr>
        <w:t>–</w:t>
      </w:r>
      <w:r w:rsidRPr="004456FB">
        <w:rPr>
          <w:b/>
          <w:kern w:val="2"/>
          <w:lang w:val="en-GB" w:eastAsia="zh-CN"/>
        </w:rPr>
        <w:t xml:space="preserve"> </w:t>
      </w:r>
      <w:r>
        <w:rPr>
          <w:rFonts w:hint="eastAsia"/>
          <w:b/>
          <w:kern w:val="2"/>
          <w:lang w:val="en-GB" w:eastAsia="zh-CN"/>
        </w:rPr>
        <w:t>20</w:t>
      </w:r>
      <w:r w:rsidR="00BE2EDE" w:rsidRPr="00BE2EDE">
        <w:rPr>
          <w:b/>
          <w:kern w:val="2"/>
          <w:vertAlign w:val="superscript"/>
          <w:lang w:val="en-GB" w:eastAsia="zh-CN"/>
        </w:rPr>
        <w:t>th</w:t>
      </w:r>
      <w:r w:rsidR="00BE2EDE">
        <w:rPr>
          <w:b/>
          <w:kern w:val="2"/>
          <w:lang w:val="en-GB" w:eastAsia="zh-CN"/>
        </w:rPr>
        <w:t xml:space="preserve"> </w:t>
      </w:r>
      <w:r>
        <w:rPr>
          <w:b/>
          <w:kern w:val="2"/>
          <w:lang w:val="en-GB" w:eastAsia="zh-CN"/>
        </w:rPr>
        <w:t>January 2017</w:t>
      </w:r>
    </w:p>
    <w:p w14:paraId="09F22141" w14:textId="77777777" w:rsidR="00F74B07" w:rsidRPr="00CF195E" w:rsidRDefault="00F74B07" w:rsidP="00F74B07">
      <w:pPr>
        <w:pBdr>
          <w:top w:val="single" w:sz="4" w:space="1" w:color="auto"/>
        </w:pBdr>
        <w:spacing w:after="0"/>
        <w:jc w:val="left"/>
        <w:rPr>
          <w:b/>
          <w:kern w:val="2"/>
          <w:sz w:val="16"/>
          <w:szCs w:val="16"/>
          <w:lang w:eastAsia="zh-CN"/>
        </w:rPr>
      </w:pPr>
    </w:p>
    <w:p w14:paraId="28F27BA7" w14:textId="77777777" w:rsidR="00F74B07" w:rsidRPr="002C6924" w:rsidRDefault="00F74B07" w:rsidP="00F74B07">
      <w:pPr>
        <w:spacing w:after="60"/>
        <w:ind w:left="1555" w:hanging="1555"/>
        <w:jc w:val="left"/>
        <w:rPr>
          <w:b/>
          <w:color w:val="FF0000"/>
          <w:kern w:val="2"/>
          <w:lang w:eastAsia="zh-CN"/>
        </w:rPr>
      </w:pPr>
      <w:r w:rsidRPr="00CF195E">
        <w:rPr>
          <w:b/>
          <w:kern w:val="2"/>
          <w:lang w:eastAsia="zh-CN"/>
        </w:rPr>
        <w:t>Agenda Item:</w:t>
      </w:r>
      <w:r w:rsidRPr="00CF195E">
        <w:rPr>
          <w:b/>
          <w:kern w:val="2"/>
          <w:lang w:eastAsia="zh-CN"/>
        </w:rPr>
        <w:tab/>
      </w:r>
      <w:r w:rsidR="00B81BBE">
        <w:rPr>
          <w:rFonts w:hint="eastAsia"/>
          <w:b/>
          <w:kern w:val="2"/>
          <w:lang w:eastAsia="zh-CN"/>
        </w:rPr>
        <w:t>5.1.7.1</w:t>
      </w:r>
    </w:p>
    <w:p w14:paraId="797E829E" w14:textId="77777777" w:rsidR="00F74B07" w:rsidRPr="00CF195E" w:rsidRDefault="00F74B07" w:rsidP="00F74B0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14:paraId="0565D625" w14:textId="77777777" w:rsidR="00F74B07" w:rsidRDefault="00F74B07" w:rsidP="00F74B07">
      <w:pPr>
        <w:spacing w:after="60"/>
        <w:ind w:left="1555" w:hanging="1555"/>
        <w:jc w:val="left"/>
        <w:rPr>
          <w:b/>
          <w:kern w:val="2"/>
          <w:lang w:eastAsia="zh-CN"/>
        </w:rPr>
      </w:pPr>
      <w:r w:rsidRPr="00CF195E">
        <w:rPr>
          <w:b/>
          <w:kern w:val="2"/>
          <w:lang w:eastAsia="zh-CN"/>
        </w:rPr>
        <w:t>Title:</w:t>
      </w:r>
      <w:r w:rsidRPr="00CF195E">
        <w:rPr>
          <w:b/>
          <w:kern w:val="2"/>
          <w:lang w:eastAsia="zh-CN"/>
        </w:rPr>
        <w:tab/>
      </w:r>
      <w:r w:rsidRPr="0085175C">
        <w:rPr>
          <w:b/>
          <w:kern w:val="2"/>
          <w:lang w:eastAsia="zh-CN"/>
        </w:rPr>
        <w:t xml:space="preserve">Evaluation of </w:t>
      </w:r>
      <w:r w:rsidR="00D9336A" w:rsidRPr="00D9336A">
        <w:rPr>
          <w:b/>
          <w:kern w:val="2"/>
          <w:lang w:eastAsia="zh-CN"/>
        </w:rPr>
        <w:t xml:space="preserve">duplexing flexibility </w:t>
      </w:r>
      <w:r w:rsidRPr="0085175C">
        <w:rPr>
          <w:b/>
          <w:kern w:val="2"/>
          <w:lang w:eastAsia="zh-CN"/>
        </w:rPr>
        <w:t>in urban macro scenario</w:t>
      </w:r>
      <w:bookmarkStart w:id="1" w:name="_GoBack"/>
      <w:bookmarkEnd w:id="1"/>
    </w:p>
    <w:p w14:paraId="2ED50EE7" w14:textId="77777777" w:rsidR="00F74B07" w:rsidRPr="00CF195E" w:rsidRDefault="00F74B07" w:rsidP="00F74B0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w:t>
      </w:r>
      <w:r w:rsidR="000A73C5">
        <w:rPr>
          <w:b/>
          <w:kern w:val="2"/>
          <w:lang w:eastAsia="zh-CN"/>
        </w:rPr>
        <w:t>and Decision</w:t>
      </w:r>
    </w:p>
    <w:p w14:paraId="3EA97601" w14:textId="77777777" w:rsidR="00F74B07" w:rsidRPr="00CF195E" w:rsidRDefault="00F74B07" w:rsidP="00F74B07">
      <w:pPr>
        <w:pBdr>
          <w:bottom w:val="single" w:sz="4" w:space="1" w:color="auto"/>
        </w:pBdr>
        <w:spacing w:after="0"/>
        <w:jc w:val="left"/>
        <w:rPr>
          <w:b/>
          <w:kern w:val="2"/>
          <w:sz w:val="16"/>
          <w:szCs w:val="16"/>
          <w:lang w:eastAsia="zh-CN"/>
        </w:rPr>
      </w:pPr>
    </w:p>
    <w:p w14:paraId="0620E626" w14:textId="77777777" w:rsidR="00F74B07" w:rsidRPr="00CF0C0E" w:rsidRDefault="00F74B07" w:rsidP="00F74B07">
      <w:pPr>
        <w:pStyle w:val="1"/>
        <w:rPr>
          <w:lang w:eastAsia="zh-CN"/>
        </w:rPr>
      </w:pPr>
      <w:r>
        <w:rPr>
          <w:lang w:eastAsia="zh-CN"/>
        </w:rPr>
        <w:t>I</w:t>
      </w:r>
      <w:r>
        <w:rPr>
          <w:rFonts w:hint="eastAsia"/>
          <w:lang w:eastAsia="zh-CN"/>
        </w:rPr>
        <w:t>ntroduction</w:t>
      </w:r>
    </w:p>
    <w:p w14:paraId="3729F4DB" w14:textId="77777777" w:rsidR="00DD1B4A" w:rsidRDefault="00DD1B4A" w:rsidP="00DD1B4A">
      <w:pPr>
        <w:rPr>
          <w:lang w:eastAsia="zh-CN"/>
        </w:rPr>
      </w:pPr>
      <w:r w:rsidRPr="00761A5E">
        <w:t>In</w:t>
      </w:r>
      <w:r>
        <w:rPr>
          <w:rFonts w:hint="eastAsia"/>
          <w:lang w:eastAsia="zh-CN"/>
        </w:rPr>
        <w:t xml:space="preserve"> the RAN1#8</w:t>
      </w:r>
      <w:r>
        <w:rPr>
          <w:lang w:eastAsia="zh-CN"/>
        </w:rPr>
        <w:t>7</w:t>
      </w:r>
      <w:r>
        <w:rPr>
          <w:rFonts w:hint="eastAsia"/>
          <w:lang w:eastAsia="zh-CN"/>
        </w:rPr>
        <w:t xml:space="preserve"> meeting the following </w:t>
      </w:r>
      <w:r>
        <w:rPr>
          <w:lang w:eastAsia="zh-CN"/>
        </w:rPr>
        <w:t>agreement</w:t>
      </w:r>
      <w:r>
        <w:rPr>
          <w:rFonts w:hint="eastAsia"/>
          <w:lang w:eastAsia="zh-CN"/>
        </w:rPr>
        <w:t xml:space="preserve"> are </w:t>
      </w:r>
      <w:r>
        <w:rPr>
          <w:lang w:eastAsia="zh-CN"/>
        </w:rPr>
        <w:t>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D1B4A" w14:paraId="292CFD0B" w14:textId="77777777" w:rsidTr="00D9336A">
        <w:tc>
          <w:tcPr>
            <w:tcW w:w="9307" w:type="dxa"/>
          </w:tcPr>
          <w:p w14:paraId="5FA3401C" w14:textId="77777777" w:rsidR="00DD1B4A" w:rsidRPr="00D41FB4" w:rsidRDefault="00DD1B4A" w:rsidP="005E29C6">
            <w:pPr>
              <w:rPr>
                <w:rFonts w:eastAsia="MS Mincho"/>
                <w:b/>
                <w:i/>
                <w:u w:val="single"/>
                <w:lang w:eastAsia="ja-JP"/>
              </w:rPr>
            </w:pPr>
            <w:r w:rsidRPr="00D41FB4">
              <w:rPr>
                <w:rFonts w:eastAsia="MS Mincho" w:hint="eastAsia"/>
                <w:b/>
                <w:i/>
                <w:highlight w:val="green"/>
                <w:u w:val="single"/>
                <w:lang w:eastAsia="ja-JP"/>
              </w:rPr>
              <w:t>Agreements:</w:t>
            </w:r>
          </w:p>
          <w:p w14:paraId="14DF681D" w14:textId="77777777" w:rsidR="00CD2195" w:rsidRPr="00343976" w:rsidRDefault="00CD2195" w:rsidP="00343976">
            <w:pPr>
              <w:numPr>
                <w:ilvl w:val="0"/>
                <w:numId w:val="42"/>
              </w:numPr>
              <w:autoSpaceDE/>
              <w:autoSpaceDN/>
              <w:adjustRightInd/>
              <w:snapToGrid/>
              <w:spacing w:after="0"/>
              <w:jc w:val="left"/>
              <w:rPr>
                <w:rFonts w:eastAsia="MS Mincho"/>
                <w:i/>
                <w:lang w:eastAsia="ja-JP"/>
              </w:rPr>
            </w:pPr>
            <w:r w:rsidRPr="00343976">
              <w:rPr>
                <w:rFonts w:eastAsia="MS Mincho"/>
                <w:i/>
                <w:lang w:eastAsia="ja-JP"/>
              </w:rPr>
              <w:t xml:space="preserve">Referring to TR 38.913, the terminology of “duplexing flexibility” in NR means at least one of the following mechanisms to manage resources flexibly for uplink and downlink for both paired and unpaired spectrum. </w:t>
            </w:r>
          </w:p>
          <w:p w14:paraId="59A9D043" w14:textId="77777777" w:rsidR="00CD2195" w:rsidRPr="00343976" w:rsidRDefault="00CD2195" w:rsidP="00CD2195">
            <w:pPr>
              <w:numPr>
                <w:ilvl w:val="1"/>
                <w:numId w:val="42"/>
              </w:numPr>
              <w:autoSpaceDE/>
              <w:autoSpaceDN/>
              <w:adjustRightInd/>
              <w:snapToGrid/>
              <w:spacing w:after="0"/>
              <w:jc w:val="left"/>
              <w:rPr>
                <w:rFonts w:eastAsia="MS Mincho"/>
                <w:i/>
                <w:lang w:eastAsia="ja-JP"/>
              </w:rPr>
            </w:pPr>
            <w:r w:rsidRPr="00343976">
              <w:rPr>
                <w:rFonts w:eastAsia="MS Mincho"/>
                <w:i/>
                <w:lang w:eastAsia="ja-JP"/>
              </w:rPr>
              <w:t xml:space="preserve">1) UL and DL usage is flexibly changed in time domain in unpaired spectrum. </w:t>
            </w:r>
          </w:p>
          <w:p w14:paraId="62A78F3A" w14:textId="77777777" w:rsidR="00CD2195" w:rsidRPr="00343976" w:rsidRDefault="00CD2195" w:rsidP="00CD2195">
            <w:pPr>
              <w:numPr>
                <w:ilvl w:val="1"/>
                <w:numId w:val="42"/>
              </w:numPr>
              <w:autoSpaceDE/>
              <w:autoSpaceDN/>
              <w:adjustRightInd/>
              <w:snapToGrid/>
              <w:spacing w:after="0"/>
              <w:jc w:val="left"/>
              <w:rPr>
                <w:rFonts w:eastAsia="MS Mincho"/>
                <w:i/>
                <w:lang w:eastAsia="ja-JP"/>
              </w:rPr>
            </w:pPr>
            <w:r w:rsidRPr="00343976">
              <w:rPr>
                <w:rFonts w:eastAsia="MS Mincho"/>
                <w:i/>
                <w:lang w:eastAsia="ja-JP"/>
              </w:rPr>
              <w:t xml:space="preserve">2) UL and DL usage is flexibly changed in time domain in UL band in paired spectrum </w:t>
            </w:r>
          </w:p>
          <w:p w14:paraId="512E8BB2" w14:textId="77777777" w:rsidR="00CD2195" w:rsidRPr="00343976" w:rsidRDefault="00CD2195" w:rsidP="003E7031">
            <w:pPr>
              <w:numPr>
                <w:ilvl w:val="1"/>
                <w:numId w:val="42"/>
              </w:numPr>
              <w:autoSpaceDE/>
              <w:autoSpaceDN/>
              <w:adjustRightInd/>
              <w:snapToGrid/>
              <w:spacing w:after="0"/>
              <w:jc w:val="left"/>
              <w:rPr>
                <w:rFonts w:eastAsia="MS Mincho"/>
                <w:i/>
                <w:lang w:eastAsia="ja-JP"/>
              </w:rPr>
            </w:pPr>
            <w:r w:rsidRPr="00343976">
              <w:rPr>
                <w:rFonts w:eastAsia="MS Mincho"/>
                <w:i/>
                <w:lang w:eastAsia="ja-JP"/>
              </w:rPr>
              <w:t xml:space="preserve">3) UL and DL usage is flexibly changed in time domain in DL band in paired spectrum </w:t>
            </w:r>
          </w:p>
          <w:p w14:paraId="01B20D86" w14:textId="77777777" w:rsidR="00DD1B4A" w:rsidRPr="00C57FE2" w:rsidRDefault="00DD1B4A" w:rsidP="00CD2195">
            <w:pPr>
              <w:numPr>
                <w:ilvl w:val="0"/>
                <w:numId w:val="42"/>
              </w:numPr>
              <w:autoSpaceDE/>
              <w:autoSpaceDN/>
              <w:adjustRightInd/>
              <w:snapToGrid/>
              <w:spacing w:after="0"/>
              <w:jc w:val="left"/>
              <w:rPr>
                <w:rFonts w:eastAsia="MS Mincho"/>
                <w:i/>
                <w:lang w:eastAsia="ja-JP"/>
              </w:rPr>
            </w:pPr>
            <w:r w:rsidRPr="00C57FE2">
              <w:rPr>
                <w:rFonts w:eastAsia="MS Mincho"/>
                <w:i/>
                <w:lang w:eastAsia="ja-JP"/>
              </w:rPr>
              <w:t>At least following schemes are identified to be further studied aiming to mitigate cross-link interference with and without the assumption on inter-cell coordination:</w:t>
            </w:r>
          </w:p>
          <w:p w14:paraId="26BD89B3" w14:textId="77777777" w:rsidR="00DD1B4A" w:rsidRPr="00C57FE2" w:rsidRDefault="00DD1B4A" w:rsidP="00CD2195">
            <w:pPr>
              <w:numPr>
                <w:ilvl w:val="1"/>
                <w:numId w:val="42"/>
              </w:numPr>
              <w:autoSpaceDE/>
              <w:autoSpaceDN/>
              <w:adjustRightInd/>
              <w:snapToGrid/>
              <w:spacing w:after="0"/>
              <w:jc w:val="left"/>
              <w:rPr>
                <w:rFonts w:eastAsia="MS Mincho"/>
                <w:i/>
                <w:lang w:eastAsia="ja-JP"/>
              </w:rPr>
            </w:pPr>
            <w:r w:rsidRPr="00C57FE2">
              <w:rPr>
                <w:rFonts w:eastAsia="MS Mincho"/>
                <w:i/>
                <w:lang w:eastAsia="ja-JP"/>
              </w:rPr>
              <w:t xml:space="preserve">Advanced receiver for interference cancellation/suppression </w:t>
            </w:r>
          </w:p>
          <w:p w14:paraId="50585E76" w14:textId="77777777" w:rsidR="00DD1B4A" w:rsidRPr="00C57FE2" w:rsidRDefault="00DD1B4A" w:rsidP="00CD2195">
            <w:pPr>
              <w:numPr>
                <w:ilvl w:val="1"/>
                <w:numId w:val="42"/>
              </w:numPr>
              <w:autoSpaceDE/>
              <w:autoSpaceDN/>
              <w:adjustRightInd/>
              <w:snapToGrid/>
              <w:spacing w:after="0"/>
              <w:jc w:val="left"/>
              <w:rPr>
                <w:rFonts w:eastAsia="MS Mincho"/>
                <w:i/>
                <w:lang w:eastAsia="ja-JP"/>
              </w:rPr>
            </w:pPr>
            <w:r w:rsidRPr="00C57FE2">
              <w:rPr>
                <w:rFonts w:eastAsia="MS Mincho"/>
                <w:i/>
                <w:lang w:eastAsia="ja-JP"/>
              </w:rPr>
              <w:t xml:space="preserve">RS design (e.g. symmetric RS) and timing alignment between DL and UL </w:t>
            </w:r>
          </w:p>
          <w:p w14:paraId="692CBBD1" w14:textId="77777777" w:rsidR="00DD1B4A" w:rsidRPr="00C57FE2" w:rsidRDefault="00DD1B4A" w:rsidP="00CD2195">
            <w:pPr>
              <w:numPr>
                <w:ilvl w:val="1"/>
                <w:numId w:val="42"/>
              </w:numPr>
              <w:autoSpaceDE/>
              <w:autoSpaceDN/>
              <w:adjustRightInd/>
              <w:snapToGrid/>
              <w:spacing w:after="0"/>
              <w:jc w:val="left"/>
              <w:rPr>
                <w:rFonts w:eastAsia="MS Mincho"/>
                <w:i/>
                <w:lang w:eastAsia="ja-JP"/>
              </w:rPr>
            </w:pPr>
            <w:r w:rsidRPr="00C57FE2">
              <w:rPr>
                <w:rFonts w:eastAsia="MS Mincho"/>
                <w:i/>
                <w:lang w:eastAsia="ja-JP"/>
              </w:rPr>
              <w:t>Sensing/measurement scheme (e.g. LBT-like, OTA measurement if any, etc.)</w:t>
            </w:r>
          </w:p>
          <w:p w14:paraId="742E30CA" w14:textId="77777777" w:rsidR="00DD1B4A" w:rsidRDefault="00DD1B4A" w:rsidP="00CD2195">
            <w:pPr>
              <w:numPr>
                <w:ilvl w:val="1"/>
                <w:numId w:val="42"/>
              </w:numPr>
              <w:autoSpaceDE/>
              <w:autoSpaceDN/>
              <w:adjustRightInd/>
              <w:snapToGrid/>
              <w:spacing w:after="0"/>
              <w:jc w:val="left"/>
              <w:rPr>
                <w:rFonts w:eastAsia="MS Mincho"/>
                <w:i/>
                <w:lang w:eastAsia="ja-JP"/>
              </w:rPr>
            </w:pPr>
            <w:r w:rsidRPr="00C57FE2">
              <w:rPr>
                <w:rFonts w:eastAsia="MS Mincho"/>
                <w:i/>
                <w:lang w:eastAsia="ja-JP"/>
              </w:rPr>
              <w:t>Power control and coordinated schemes (e.g. coordinated beamforming/scheduling, OTA signalling if any, etc.)</w:t>
            </w:r>
          </w:p>
          <w:p w14:paraId="2B12BCDB" w14:textId="77777777" w:rsidR="00DD1B4A" w:rsidRDefault="00DD1B4A" w:rsidP="00CD2195">
            <w:pPr>
              <w:numPr>
                <w:ilvl w:val="1"/>
                <w:numId w:val="42"/>
              </w:numPr>
              <w:autoSpaceDE/>
              <w:autoSpaceDN/>
              <w:adjustRightInd/>
              <w:snapToGrid/>
              <w:spacing w:after="0"/>
              <w:jc w:val="left"/>
              <w:rPr>
                <w:rFonts w:eastAsia="MS Mincho"/>
                <w:i/>
                <w:lang w:eastAsia="ja-JP"/>
              </w:rPr>
            </w:pPr>
            <w:r w:rsidRPr="00025CD6">
              <w:rPr>
                <w:rFonts w:eastAsia="MS Mincho"/>
                <w:i/>
                <w:lang w:eastAsia="ja-JP"/>
              </w:rPr>
              <w:t>Link adaptation</w:t>
            </w:r>
          </w:p>
          <w:p w14:paraId="08E3E0A0" w14:textId="77777777" w:rsidR="00DD1B4A" w:rsidRDefault="00DD1B4A" w:rsidP="00001F93">
            <w:pPr>
              <w:numPr>
                <w:ilvl w:val="0"/>
                <w:numId w:val="42"/>
              </w:numPr>
              <w:autoSpaceDE/>
              <w:autoSpaceDN/>
              <w:adjustRightInd/>
              <w:snapToGrid/>
              <w:spacing w:after="0"/>
              <w:jc w:val="left"/>
              <w:rPr>
                <w:lang w:eastAsia="zh-CN"/>
              </w:rPr>
            </w:pPr>
            <w:r w:rsidRPr="00152303">
              <w:rPr>
                <w:rFonts w:eastAsia="MS Mincho"/>
                <w:i/>
                <w:lang w:eastAsia="ja-JP"/>
              </w:rPr>
              <w:t>Strive for common cross-link interference mitigation schemes for both paired and unpaired spectrum.</w:t>
            </w:r>
          </w:p>
        </w:tc>
      </w:tr>
    </w:tbl>
    <w:p w14:paraId="3DF45B33" w14:textId="77777777" w:rsidR="00A94DBD" w:rsidRDefault="00D9336A" w:rsidP="00A94DBD">
      <w:pPr>
        <w:spacing w:before="120"/>
        <w:ind w:right="6"/>
        <w:rPr>
          <w:lang w:eastAsia="zh-CN"/>
        </w:rPr>
      </w:pPr>
      <w:r>
        <w:rPr>
          <w:lang w:eastAsia="zh-CN"/>
        </w:rPr>
        <w:t>D</w:t>
      </w:r>
      <w:r w:rsidRPr="00D9336A">
        <w:rPr>
          <w:lang w:eastAsia="zh-CN"/>
        </w:rPr>
        <w:t>uplexing flexibility</w:t>
      </w:r>
      <w:r w:rsidRPr="00D9336A">
        <w:rPr>
          <w:rFonts w:hint="eastAsia"/>
          <w:lang w:eastAsia="zh-CN"/>
        </w:rPr>
        <w:t xml:space="preserve"> </w:t>
      </w:r>
      <w:r w:rsidR="00F74B07">
        <w:rPr>
          <w:rFonts w:hint="eastAsia"/>
          <w:lang w:eastAsia="zh-CN"/>
        </w:rPr>
        <w:t xml:space="preserve">allows flexible resource allocation among different transmission directions, for both paired and unpaired spectrum. In this contribution, some evaluation </w:t>
      </w:r>
      <w:r w:rsidR="00F74B07">
        <w:rPr>
          <w:lang w:eastAsia="zh-CN"/>
        </w:rPr>
        <w:t>results</w:t>
      </w:r>
      <w:r w:rsidR="00F74B07">
        <w:rPr>
          <w:rFonts w:hint="eastAsia"/>
          <w:lang w:eastAsia="zh-CN"/>
        </w:rPr>
        <w:t xml:space="preserve"> for </w:t>
      </w:r>
      <w:r w:rsidR="00F74B07">
        <w:rPr>
          <w:lang w:eastAsia="zh-CN"/>
        </w:rPr>
        <w:t>urban</w:t>
      </w:r>
      <w:r w:rsidR="00F74B07">
        <w:rPr>
          <w:rFonts w:hint="eastAsia"/>
          <w:lang w:eastAsia="zh-CN"/>
        </w:rPr>
        <w:t xml:space="preserve"> macro </w:t>
      </w:r>
      <w:r w:rsidR="00F74B07">
        <w:rPr>
          <w:lang w:eastAsia="zh-CN"/>
        </w:rPr>
        <w:t xml:space="preserve">with </w:t>
      </w:r>
      <w:r w:rsidR="00191837">
        <w:rPr>
          <w:lang w:eastAsia="zh-CN"/>
        </w:rPr>
        <w:t>cross-link interference mitigation</w:t>
      </w:r>
      <w:r w:rsidR="00F74B07">
        <w:rPr>
          <w:rFonts w:hint="eastAsia"/>
          <w:lang w:eastAsia="zh-CN"/>
        </w:rPr>
        <w:t xml:space="preserve"> </w:t>
      </w:r>
      <w:r w:rsidR="00F74B07">
        <w:rPr>
          <w:lang w:eastAsia="zh-CN"/>
        </w:rPr>
        <w:t>are</w:t>
      </w:r>
      <w:r w:rsidR="00F74B07">
        <w:rPr>
          <w:rFonts w:hint="eastAsia"/>
          <w:lang w:eastAsia="zh-CN"/>
        </w:rPr>
        <w:t xml:space="preserve"> </w:t>
      </w:r>
      <w:r w:rsidR="00F74B07">
        <w:rPr>
          <w:lang w:eastAsia="zh-CN"/>
        </w:rPr>
        <w:t>provided</w:t>
      </w:r>
      <w:r w:rsidR="00F74B07">
        <w:rPr>
          <w:rFonts w:hint="eastAsia"/>
          <w:lang w:eastAsia="zh-CN"/>
        </w:rPr>
        <w:t xml:space="preserve"> and discussed</w:t>
      </w:r>
      <w:r w:rsidR="00F74B07">
        <w:rPr>
          <w:lang w:eastAsia="zh-CN"/>
        </w:rPr>
        <w:t xml:space="preserve">. </w:t>
      </w:r>
      <w:r w:rsidR="00A94DBD">
        <w:rPr>
          <w:lang w:eastAsia="zh-CN"/>
        </w:rPr>
        <w:t xml:space="preserve"> </w:t>
      </w:r>
    </w:p>
    <w:p w14:paraId="625B82F3" w14:textId="77777777" w:rsidR="00B1463C" w:rsidRDefault="00B1463C" w:rsidP="00B1463C">
      <w:pPr>
        <w:pStyle w:val="1"/>
        <w:rPr>
          <w:lang w:eastAsia="zh-CN"/>
        </w:rPr>
      </w:pPr>
      <w:r>
        <w:rPr>
          <w:rFonts w:hint="eastAsia"/>
          <w:lang w:eastAsia="zh-CN"/>
        </w:rPr>
        <w:t>Discussion on key simulation assumption</w:t>
      </w:r>
      <w:r>
        <w:rPr>
          <w:lang w:eastAsia="zh-CN"/>
        </w:rPr>
        <w:t>s</w:t>
      </w:r>
    </w:p>
    <w:p w14:paraId="6BBB92CB" w14:textId="77777777" w:rsidR="00B1463C" w:rsidRPr="00B6699B" w:rsidRDefault="00B1463C" w:rsidP="00B1463C">
      <w:pPr>
        <w:spacing w:before="120"/>
        <w:ind w:right="6"/>
        <w:rPr>
          <w:lang w:eastAsia="zh-CN"/>
        </w:rPr>
      </w:pPr>
      <w:r>
        <w:rPr>
          <w:lang w:val="en-GB" w:eastAsia="zh-CN"/>
        </w:rPr>
        <w:t>I</w:t>
      </w:r>
      <w:r>
        <w:rPr>
          <w:rFonts w:hint="eastAsia"/>
          <w:lang w:val="en-GB" w:eastAsia="zh-CN"/>
        </w:rPr>
        <w:t>n this section, some simulation scenario</w:t>
      </w:r>
      <w:r>
        <w:rPr>
          <w:lang w:val="en-GB" w:eastAsia="zh-CN"/>
        </w:rPr>
        <w:t>s</w:t>
      </w:r>
      <w:r>
        <w:rPr>
          <w:rFonts w:hint="eastAsia"/>
          <w:lang w:val="en-GB" w:eastAsia="zh-CN"/>
        </w:rPr>
        <w:t xml:space="preserve"> and </w:t>
      </w:r>
      <w:r>
        <w:rPr>
          <w:lang w:val="en-GB" w:eastAsia="zh-CN"/>
        </w:rPr>
        <w:t>assumptions</w:t>
      </w:r>
      <w:r>
        <w:rPr>
          <w:rFonts w:hint="eastAsia"/>
          <w:lang w:val="en-GB" w:eastAsia="zh-CN"/>
        </w:rPr>
        <w:t xml:space="preserve"> are discussed.</w:t>
      </w:r>
      <w:r w:rsidRPr="00BF67C7">
        <w:rPr>
          <w:rFonts w:hint="eastAsia"/>
          <w:lang w:eastAsia="zh-CN"/>
        </w:rPr>
        <w:t xml:space="preserve"> </w:t>
      </w:r>
      <w:r>
        <w:rPr>
          <w:rFonts w:hint="eastAsia"/>
          <w:lang w:eastAsia="zh-CN"/>
        </w:rPr>
        <w:t xml:space="preserve">These key assumptions are important for identifying the technical feasibility and challenges of </w:t>
      </w:r>
      <w:r w:rsidR="003B4B73">
        <w:rPr>
          <w:lang w:eastAsia="zh-CN"/>
        </w:rPr>
        <w:t>d</w:t>
      </w:r>
      <w:r w:rsidR="003B4B73" w:rsidRPr="003B4B73">
        <w:rPr>
          <w:lang w:eastAsia="zh-CN"/>
        </w:rPr>
        <w:t>uplexing flexibility</w:t>
      </w:r>
      <w:r>
        <w:rPr>
          <w:lang w:eastAsia="zh-CN"/>
        </w:rPr>
        <w:t>.</w:t>
      </w:r>
      <w:r w:rsidRPr="003A052A">
        <w:rPr>
          <w:rFonts w:hint="eastAsia"/>
          <w:lang w:eastAsia="zh-CN"/>
        </w:rPr>
        <w:t xml:space="preserve"> </w:t>
      </w:r>
      <w:r w:rsidRPr="0059746F">
        <w:rPr>
          <w:lang w:eastAsia="zh-CN"/>
        </w:rPr>
        <w:t xml:space="preserve">For </w:t>
      </w:r>
      <w:r>
        <w:rPr>
          <w:rFonts w:hint="eastAsia"/>
          <w:lang w:eastAsia="zh-CN"/>
        </w:rPr>
        <w:t>detailed</w:t>
      </w:r>
      <w:r w:rsidRPr="0059746F">
        <w:rPr>
          <w:lang w:eastAsia="zh-CN"/>
        </w:rPr>
        <w:t xml:space="preserve"> system-level simulation</w:t>
      </w:r>
      <w:r>
        <w:rPr>
          <w:rFonts w:hint="eastAsia"/>
          <w:lang w:eastAsia="zh-CN"/>
        </w:rPr>
        <w:t xml:space="preserve"> parameters</w:t>
      </w:r>
      <w:r w:rsidRPr="0059746F">
        <w:rPr>
          <w:lang w:eastAsia="zh-CN"/>
        </w:rPr>
        <w:t xml:space="preserve">, </w:t>
      </w:r>
      <w:r>
        <w:rPr>
          <w:rFonts w:hint="eastAsia"/>
          <w:lang w:eastAsia="zh-CN"/>
        </w:rPr>
        <w:t xml:space="preserve">the </w:t>
      </w:r>
      <w:r w:rsidRPr="0059746F">
        <w:rPr>
          <w:lang w:eastAsia="zh-CN"/>
        </w:rPr>
        <w:t xml:space="preserve">parameters in Appendix A </w:t>
      </w:r>
      <w:r>
        <w:rPr>
          <w:rFonts w:hint="eastAsia"/>
          <w:lang w:eastAsia="zh-CN"/>
        </w:rPr>
        <w:t>are used, which are aligned with</w:t>
      </w:r>
      <w:r w:rsidRPr="0059746F">
        <w:rPr>
          <w:lang w:eastAsia="zh-CN"/>
        </w:rPr>
        <w:t xml:space="preserve"> RAN1#86 </w:t>
      </w:r>
      <w:r>
        <w:rPr>
          <w:rFonts w:hint="eastAsia"/>
          <w:lang w:eastAsia="zh-CN"/>
        </w:rPr>
        <w:t>agreements</w:t>
      </w:r>
      <w:r w:rsidRPr="0059746F">
        <w:rPr>
          <w:lang w:eastAsia="zh-CN"/>
        </w:rPr>
        <w:t xml:space="preserve"> [2][3][4].</w:t>
      </w:r>
    </w:p>
    <w:p w14:paraId="15FB72E1" w14:textId="77777777" w:rsidR="00B1463C" w:rsidRDefault="00B1463C" w:rsidP="00B1463C">
      <w:pPr>
        <w:pStyle w:val="2"/>
        <w:tabs>
          <w:tab w:val="clear" w:pos="1285"/>
          <w:tab w:val="num" w:pos="576"/>
        </w:tabs>
        <w:ind w:left="576"/>
        <w:rPr>
          <w:lang w:eastAsia="zh-CN"/>
        </w:rPr>
      </w:pPr>
      <w:r>
        <w:rPr>
          <w:rFonts w:hint="eastAsia"/>
          <w:lang w:eastAsia="zh-CN"/>
        </w:rPr>
        <w:t>Network layout</w:t>
      </w:r>
    </w:p>
    <w:p w14:paraId="6A72E266" w14:textId="77777777" w:rsidR="00B1463C" w:rsidRPr="003A052A" w:rsidRDefault="00B1463C" w:rsidP="00B1463C">
      <w:pPr>
        <w:spacing w:before="120"/>
        <w:ind w:right="6"/>
        <w:rPr>
          <w:lang w:eastAsia="zh-CN"/>
        </w:rPr>
      </w:pPr>
      <w:r w:rsidRPr="003A052A">
        <w:rPr>
          <w:rFonts w:hint="eastAsia"/>
          <w:lang w:eastAsia="zh-CN"/>
        </w:rPr>
        <w:t xml:space="preserve">In this contribution, </w:t>
      </w:r>
      <w:r>
        <w:rPr>
          <w:rFonts w:hint="eastAsia"/>
          <w:lang w:eastAsia="zh-CN"/>
        </w:rPr>
        <w:t xml:space="preserve">the </w:t>
      </w:r>
      <w:r w:rsidRPr="003A052A">
        <w:rPr>
          <w:lang w:eastAsia="zh-CN"/>
        </w:rPr>
        <w:t>focus</w:t>
      </w:r>
      <w:r w:rsidRPr="003A052A">
        <w:rPr>
          <w:rFonts w:hint="eastAsia"/>
          <w:lang w:eastAsia="zh-CN"/>
        </w:rPr>
        <w:t xml:space="preserve"> </w:t>
      </w:r>
      <w:r>
        <w:rPr>
          <w:rFonts w:hint="eastAsia"/>
          <w:lang w:eastAsia="zh-CN"/>
        </w:rPr>
        <w:t xml:space="preserve">is </w:t>
      </w:r>
      <w:r w:rsidRPr="003A052A">
        <w:rPr>
          <w:rFonts w:hint="eastAsia"/>
          <w:lang w:eastAsia="zh-CN"/>
        </w:rPr>
        <w:t xml:space="preserve">on one </w:t>
      </w:r>
      <w:r w:rsidRPr="003A052A">
        <w:rPr>
          <w:lang w:eastAsia="zh-CN"/>
        </w:rPr>
        <w:t>operator</w:t>
      </w:r>
      <w:r w:rsidRPr="003A052A">
        <w:rPr>
          <w:rFonts w:hint="eastAsia"/>
          <w:lang w:eastAsia="zh-CN"/>
        </w:rPr>
        <w:t xml:space="preserve"> </w:t>
      </w:r>
      <w:r>
        <w:rPr>
          <w:rFonts w:hint="eastAsia"/>
          <w:lang w:eastAsia="zh-CN"/>
        </w:rPr>
        <w:t>scenario and the</w:t>
      </w:r>
      <w:r w:rsidRPr="003A052A">
        <w:rPr>
          <w:rFonts w:hint="eastAsia"/>
          <w:lang w:eastAsia="zh-CN"/>
        </w:rPr>
        <w:t xml:space="preserve"> single</w:t>
      </w:r>
      <w:r>
        <w:rPr>
          <w:rFonts w:hint="eastAsia"/>
          <w:lang w:eastAsia="zh-CN"/>
        </w:rPr>
        <w:t>-layer</w:t>
      </w:r>
      <w:r w:rsidRPr="003A052A">
        <w:rPr>
          <w:rFonts w:hint="eastAsia"/>
          <w:lang w:eastAsia="zh-CN"/>
        </w:rPr>
        <w:t xml:space="preserve"> layout</w:t>
      </w:r>
      <w:r>
        <w:rPr>
          <w:rFonts w:hint="eastAsia"/>
          <w:lang w:eastAsia="zh-CN"/>
        </w:rPr>
        <w:t xml:space="preserve"> for urban macro is</w:t>
      </w:r>
      <w:r>
        <w:rPr>
          <w:lang w:eastAsia="zh-CN"/>
        </w:rPr>
        <w:t xml:space="preserve"> used. </w:t>
      </w:r>
      <w:r w:rsidRPr="0059746F">
        <w:rPr>
          <w:kern w:val="2"/>
          <w:lang w:val="en-GB" w:eastAsia="zh-CN"/>
        </w:rPr>
        <w:t xml:space="preserve">The </w:t>
      </w:r>
      <w:r>
        <w:rPr>
          <w:rFonts w:hint="eastAsia"/>
          <w:kern w:val="2"/>
          <w:lang w:val="en-GB" w:eastAsia="zh-CN"/>
        </w:rPr>
        <w:t xml:space="preserve">detailed </w:t>
      </w:r>
      <w:r w:rsidRPr="0059746F">
        <w:rPr>
          <w:kern w:val="2"/>
          <w:lang w:val="en-GB" w:eastAsia="zh-CN"/>
        </w:rPr>
        <w:t>layout set is</w:t>
      </w:r>
      <w:r>
        <w:rPr>
          <w:rFonts w:hint="eastAsia"/>
          <w:kern w:val="2"/>
          <w:lang w:val="en-GB" w:eastAsia="zh-CN"/>
        </w:rPr>
        <w:t xml:space="preserve"> as follows:</w:t>
      </w:r>
    </w:p>
    <w:p w14:paraId="546459E4" w14:textId="77777777" w:rsidR="00B1463C" w:rsidRDefault="00B1463C" w:rsidP="00B1463C">
      <w:pPr>
        <w:pStyle w:val="af1"/>
        <w:numPr>
          <w:ilvl w:val="0"/>
          <w:numId w:val="44"/>
        </w:numPr>
        <w:spacing w:before="120"/>
        <w:ind w:right="6" w:firstLineChars="0"/>
        <w:rPr>
          <w:lang w:eastAsia="zh-CN"/>
        </w:rPr>
      </w:pPr>
      <w:r w:rsidRPr="003A052A">
        <w:rPr>
          <w:lang w:eastAsia="zh-CN"/>
        </w:rPr>
        <w:t>Macro layer: Hex. Grid</w:t>
      </w:r>
    </w:p>
    <w:p w14:paraId="28D95CD1" w14:textId="77777777" w:rsidR="00B1463C" w:rsidRDefault="00B1463C" w:rsidP="00B1463C">
      <w:pPr>
        <w:spacing w:before="120"/>
        <w:ind w:right="6"/>
        <w:rPr>
          <w:kern w:val="2"/>
          <w:lang w:val="en-GB" w:eastAsia="zh-CN"/>
        </w:rPr>
      </w:pPr>
      <w:r>
        <w:rPr>
          <w:rFonts w:hint="eastAsia"/>
          <w:kern w:val="2"/>
          <w:lang w:val="en-GB" w:eastAsia="zh-CN"/>
        </w:rPr>
        <w:t>Further, for urban macro scenario where inter-site distance (ISD) is usually 500m or even larger, lower frequency band will be used. For this consideration, 2GHz and 4GHz are employed in the evaluation</w:t>
      </w:r>
      <w:r>
        <w:rPr>
          <w:kern w:val="2"/>
          <w:lang w:val="en-GB" w:eastAsia="zh-CN"/>
        </w:rPr>
        <w:t>.</w:t>
      </w:r>
      <w:r>
        <w:rPr>
          <w:rFonts w:hint="eastAsia"/>
          <w:kern w:val="2"/>
          <w:lang w:val="en-GB" w:eastAsia="zh-CN"/>
        </w:rPr>
        <w:t xml:space="preserve"> </w:t>
      </w:r>
    </w:p>
    <w:p w14:paraId="35CA815D" w14:textId="77777777" w:rsidR="00B1463C" w:rsidRDefault="00B1463C" w:rsidP="00B1463C">
      <w:pPr>
        <w:spacing w:before="120"/>
        <w:ind w:right="6"/>
        <w:rPr>
          <w:kern w:val="2"/>
          <w:lang w:val="en-GB" w:eastAsia="zh-CN"/>
        </w:rPr>
      </w:pPr>
      <w:r>
        <w:rPr>
          <w:kern w:val="2"/>
          <w:lang w:val="en-GB" w:eastAsia="zh-CN"/>
        </w:rPr>
        <w:t>Both</w:t>
      </w:r>
      <w:r>
        <w:rPr>
          <w:rFonts w:hint="eastAsia"/>
          <w:lang w:eastAsia="zh-CN"/>
        </w:rPr>
        <w:t xml:space="preserve"> paired and unpaired spectrum</w:t>
      </w:r>
      <w:r>
        <w:rPr>
          <w:rFonts w:hint="eastAsia"/>
          <w:kern w:val="2"/>
          <w:lang w:val="en-GB" w:eastAsia="zh-CN"/>
        </w:rPr>
        <w:t xml:space="preserve"> </w:t>
      </w:r>
      <w:r>
        <w:rPr>
          <w:kern w:val="2"/>
          <w:lang w:val="en-GB" w:eastAsia="zh-CN"/>
        </w:rPr>
        <w:t xml:space="preserve">are considered in this contribution, and </w:t>
      </w:r>
      <w:r>
        <w:rPr>
          <w:rFonts w:hint="eastAsia"/>
          <w:kern w:val="2"/>
          <w:lang w:val="en-GB" w:eastAsia="zh-CN"/>
        </w:rPr>
        <w:t>2GHz would be a good candidate to evaluate paired spectrum case. T</w:t>
      </w:r>
      <w:r>
        <w:rPr>
          <w:kern w:val="2"/>
          <w:lang w:val="en-GB" w:eastAsia="zh-CN"/>
        </w:rPr>
        <w:t>h</w:t>
      </w:r>
      <w:r>
        <w:rPr>
          <w:rFonts w:hint="eastAsia"/>
          <w:kern w:val="2"/>
          <w:lang w:val="en-GB" w:eastAsia="zh-CN"/>
        </w:rPr>
        <w:t>erefore, two simulation cases are considered for urban macro single-layer deployment:</w:t>
      </w:r>
    </w:p>
    <w:p w14:paraId="34D1928B" w14:textId="77777777" w:rsidR="00B1463C" w:rsidRPr="00150999" w:rsidRDefault="00B1463C" w:rsidP="00B1463C">
      <w:pPr>
        <w:numPr>
          <w:ilvl w:val="0"/>
          <w:numId w:val="33"/>
        </w:numPr>
        <w:rPr>
          <w:kern w:val="2"/>
          <w:lang w:eastAsia="zh-CN"/>
        </w:rPr>
      </w:pPr>
      <w:r>
        <w:rPr>
          <w:rFonts w:hint="eastAsia"/>
          <w:kern w:val="2"/>
          <w:lang w:eastAsia="zh-CN"/>
        </w:rPr>
        <w:lastRenderedPageBreak/>
        <w:t>2GHz</w:t>
      </w:r>
      <w:r w:rsidRPr="00150999">
        <w:rPr>
          <w:rFonts w:hint="eastAsia"/>
          <w:kern w:val="2"/>
          <w:lang w:eastAsia="zh-CN"/>
        </w:rPr>
        <w:t>: Macro layer</w:t>
      </w:r>
      <w:r>
        <w:rPr>
          <w:rFonts w:hint="eastAsia"/>
          <w:kern w:val="2"/>
          <w:lang w:eastAsia="zh-CN"/>
        </w:rPr>
        <w:t xml:space="preserve"> with paired spectrum</w:t>
      </w:r>
    </w:p>
    <w:p w14:paraId="66EFBC74" w14:textId="77777777" w:rsidR="00150999" w:rsidRPr="00150999" w:rsidRDefault="00B1463C" w:rsidP="00B1463C">
      <w:pPr>
        <w:numPr>
          <w:ilvl w:val="0"/>
          <w:numId w:val="33"/>
        </w:numPr>
        <w:rPr>
          <w:kern w:val="2"/>
          <w:lang w:eastAsia="zh-CN"/>
        </w:rPr>
      </w:pPr>
      <w:r>
        <w:rPr>
          <w:rFonts w:hint="eastAsia"/>
          <w:kern w:val="2"/>
          <w:lang w:eastAsia="zh-CN"/>
        </w:rPr>
        <w:t>4</w:t>
      </w:r>
      <w:r w:rsidRPr="00150999">
        <w:rPr>
          <w:rFonts w:hint="eastAsia"/>
          <w:kern w:val="2"/>
          <w:lang w:eastAsia="zh-CN"/>
        </w:rPr>
        <w:t>GHz: M</w:t>
      </w:r>
      <w:r>
        <w:rPr>
          <w:rFonts w:hint="eastAsia"/>
          <w:kern w:val="2"/>
          <w:lang w:eastAsia="zh-CN"/>
        </w:rPr>
        <w:t>a</w:t>
      </w:r>
      <w:r w:rsidRPr="00150999">
        <w:rPr>
          <w:rFonts w:hint="eastAsia"/>
          <w:kern w:val="2"/>
          <w:lang w:eastAsia="zh-CN"/>
        </w:rPr>
        <w:t>cro layer</w:t>
      </w:r>
      <w:r>
        <w:rPr>
          <w:rFonts w:hint="eastAsia"/>
          <w:kern w:val="2"/>
          <w:lang w:eastAsia="zh-CN"/>
        </w:rPr>
        <w:t xml:space="preserve"> with unpaired spectrum</w:t>
      </w:r>
    </w:p>
    <w:p w14:paraId="161DA5CE" w14:textId="77777777" w:rsidR="00AE2A40" w:rsidRDefault="00AE2A40" w:rsidP="00AE2A40">
      <w:pPr>
        <w:pStyle w:val="2"/>
        <w:tabs>
          <w:tab w:val="clear" w:pos="1285"/>
          <w:tab w:val="num" w:pos="576"/>
        </w:tabs>
        <w:ind w:left="576"/>
        <w:rPr>
          <w:lang w:eastAsia="zh-CN"/>
        </w:rPr>
      </w:pPr>
      <w:r>
        <w:rPr>
          <w:rFonts w:hint="eastAsia"/>
          <w:lang w:eastAsia="zh-CN"/>
        </w:rPr>
        <w:t>Downlink and uplink resource allocation</w:t>
      </w:r>
    </w:p>
    <w:p w14:paraId="0A6E8663" w14:textId="77777777" w:rsidR="00AE2A40" w:rsidRDefault="00347A42" w:rsidP="00AE2A40">
      <w:pPr>
        <w:spacing w:before="120"/>
        <w:ind w:right="6"/>
        <w:rPr>
          <w:kern w:val="2"/>
          <w:lang w:val="en-GB" w:eastAsia="zh-CN"/>
        </w:rPr>
      </w:pPr>
      <w:r>
        <w:rPr>
          <w:lang w:eastAsia="zh-CN"/>
        </w:rPr>
        <w:t>D</w:t>
      </w:r>
      <w:r w:rsidRPr="00347A42">
        <w:rPr>
          <w:lang w:eastAsia="zh-CN"/>
        </w:rPr>
        <w:t>uplexing flexibility</w:t>
      </w:r>
      <w:r w:rsidRPr="00347A42">
        <w:rPr>
          <w:rFonts w:hint="eastAsia"/>
          <w:lang w:eastAsia="zh-CN"/>
        </w:rPr>
        <w:t xml:space="preserve"> </w:t>
      </w:r>
      <w:r w:rsidR="0007571A">
        <w:rPr>
          <w:rFonts w:hint="eastAsia"/>
          <w:lang w:eastAsia="zh-CN"/>
        </w:rPr>
        <w:t xml:space="preserve">allows flexible resource allocation among different transmission directions, for both paired and unpaired spectrum. </w:t>
      </w:r>
      <w:r w:rsidR="0007571A">
        <w:rPr>
          <w:lang w:eastAsia="zh-CN"/>
        </w:rPr>
        <w:t>For the evaluation,</w:t>
      </w:r>
      <w:r w:rsidR="00AE2A40">
        <w:rPr>
          <w:lang w:eastAsia="zh-CN"/>
        </w:rPr>
        <w:t xml:space="preserve"> t</w:t>
      </w:r>
      <w:r w:rsidR="00AE2A40">
        <w:rPr>
          <w:rFonts w:hint="eastAsia"/>
          <w:lang w:eastAsia="zh-CN"/>
        </w:rPr>
        <w:t xml:space="preserve">he downlink-uplink resource allocation on both paired spectrum and unpaired spectrum </w:t>
      </w:r>
      <w:r w:rsidR="00AE2A40" w:rsidRPr="00B95C5D">
        <w:rPr>
          <w:kern w:val="2"/>
          <w:lang w:val="en-GB" w:eastAsia="zh-CN"/>
        </w:rPr>
        <w:t xml:space="preserve">is summarized in </w:t>
      </w:r>
      <w:r w:rsidR="00AE2A40">
        <w:t xml:space="preserve">Table </w:t>
      </w:r>
      <w:r w:rsidR="00C26DDC">
        <w:fldChar w:fldCharType="begin"/>
      </w:r>
      <w:r w:rsidR="00AE2A40">
        <w:instrText xml:space="preserve"> SEQ Table \* ARABIC </w:instrText>
      </w:r>
      <w:r w:rsidR="00C26DDC">
        <w:fldChar w:fldCharType="separate"/>
      </w:r>
      <w:r w:rsidR="00AE2A40">
        <w:rPr>
          <w:noProof/>
        </w:rPr>
        <w:t>1</w:t>
      </w:r>
      <w:r w:rsidR="00C26DDC">
        <w:fldChar w:fldCharType="end"/>
      </w:r>
      <w:r w:rsidR="00AE2A40" w:rsidRPr="00B95C5D">
        <w:rPr>
          <w:kern w:val="2"/>
          <w:lang w:val="en-GB" w:eastAsia="zh-CN"/>
        </w:rPr>
        <w:t xml:space="preserve">. </w:t>
      </w:r>
    </w:p>
    <w:p w14:paraId="4D26406E" w14:textId="77777777" w:rsidR="00AE2A40" w:rsidRPr="00B95C5D" w:rsidRDefault="00AE2A40" w:rsidP="00AE2A40">
      <w:pPr>
        <w:rPr>
          <w:lang w:eastAsia="zh-CN"/>
        </w:rPr>
      </w:pPr>
      <w:r w:rsidRPr="0059746F">
        <w:rPr>
          <w:lang w:eastAsia="zh-CN"/>
        </w:rPr>
        <w:t xml:space="preserve">In RAN1 #86 meetings [2], </w:t>
      </w:r>
      <w:r>
        <w:rPr>
          <w:rFonts w:hint="eastAsia"/>
          <w:kern w:val="2"/>
          <w:lang w:val="en-GB" w:eastAsia="zh-CN"/>
        </w:rPr>
        <w:t>it</w:t>
      </w:r>
      <w:r w:rsidRPr="0059746F">
        <w:rPr>
          <w:kern w:val="2"/>
          <w:lang w:val="en-GB" w:eastAsia="zh-CN"/>
        </w:rPr>
        <w:t xml:space="preserve"> was agreed that FTP traffic model 3 with packet size 0.5M bytes </w:t>
      </w:r>
      <w:r>
        <w:rPr>
          <w:rFonts w:hint="eastAsia"/>
          <w:kern w:val="2"/>
          <w:lang w:val="en-GB" w:eastAsia="zh-CN"/>
        </w:rPr>
        <w:t xml:space="preserve">can be used </w:t>
      </w:r>
      <w:r w:rsidRPr="0059746F">
        <w:rPr>
          <w:kern w:val="2"/>
          <w:lang w:val="en-GB" w:eastAsia="zh-CN"/>
        </w:rPr>
        <w:t>and the ratio of DL/UL traffic load are {1:1}, {2:1}, {4:1}.</w:t>
      </w:r>
    </w:p>
    <w:p w14:paraId="4F82AC34" w14:textId="77777777" w:rsidR="00AE2A40" w:rsidRPr="00754506" w:rsidRDefault="00AE2A40" w:rsidP="00AE2A40">
      <w:pPr>
        <w:pStyle w:val="a5"/>
        <w:keepNext/>
      </w:pPr>
      <w:bookmarkStart w:id="2" w:name="_Ref462231473"/>
      <w:r w:rsidRPr="00754506">
        <w:t xml:space="preserve">Table </w:t>
      </w:r>
      <w:r w:rsidR="00C26DDC" w:rsidRPr="00754506">
        <w:fldChar w:fldCharType="begin"/>
      </w:r>
      <w:r>
        <w:instrText xml:space="preserve"> SEQ Table \* ARABIC </w:instrText>
      </w:r>
      <w:r w:rsidR="00C26DDC" w:rsidRPr="00754506">
        <w:fldChar w:fldCharType="separate"/>
      </w:r>
      <w:r w:rsidRPr="00754506">
        <w:rPr>
          <w:noProof/>
        </w:rPr>
        <w:t>1</w:t>
      </w:r>
      <w:r w:rsidR="00C26DDC" w:rsidRPr="00754506">
        <w:fldChar w:fldCharType="end"/>
      </w:r>
      <w:bookmarkEnd w:id="2"/>
      <w:r w:rsidRPr="00754506">
        <w:t xml:space="preserve"> simulation setup parameters and resource allocations</w:t>
      </w:r>
    </w:p>
    <w:p w14:paraId="63152479" w14:textId="77777777" w:rsidR="00AE2A40" w:rsidRPr="00754506" w:rsidRDefault="00AE2A40" w:rsidP="00AE2A40">
      <w:pPr>
        <w:jc w:val="center"/>
      </w:pPr>
      <w:r>
        <w:rPr>
          <w:lang w:val="en-GB" w:eastAsia="zh-CN"/>
        </w:rPr>
        <w:t>(a) Paired spectrum</w:t>
      </w:r>
    </w:p>
    <w:tbl>
      <w:tblPr>
        <w:tblStyle w:val="ac"/>
        <w:tblW w:w="0" w:type="auto"/>
        <w:jc w:val="center"/>
        <w:tblLook w:val="04A0" w:firstRow="1" w:lastRow="0" w:firstColumn="1" w:lastColumn="0" w:noHBand="0" w:noVBand="1"/>
      </w:tblPr>
      <w:tblGrid>
        <w:gridCol w:w="1559"/>
        <w:gridCol w:w="1304"/>
        <w:gridCol w:w="2740"/>
        <w:gridCol w:w="3113"/>
      </w:tblGrid>
      <w:tr w:rsidR="00AE2A40" w:rsidRPr="00754506" w14:paraId="7A07A772" w14:textId="77777777" w:rsidTr="005E29C6">
        <w:trPr>
          <w:jc w:val="center"/>
        </w:trPr>
        <w:tc>
          <w:tcPr>
            <w:tcW w:w="1559" w:type="dxa"/>
          </w:tcPr>
          <w:p w14:paraId="3D253124" w14:textId="77777777" w:rsidR="00AE2A40" w:rsidRPr="00754506" w:rsidRDefault="00AE2A40" w:rsidP="005E29C6">
            <w:pPr>
              <w:spacing w:after="0"/>
              <w:jc w:val="left"/>
              <w:rPr>
                <w:lang w:val="en-GB" w:eastAsia="zh-CN"/>
              </w:rPr>
            </w:pPr>
          </w:p>
        </w:tc>
        <w:tc>
          <w:tcPr>
            <w:tcW w:w="1304" w:type="dxa"/>
          </w:tcPr>
          <w:p w14:paraId="56DAFD3B" w14:textId="77777777" w:rsidR="00AE2A40" w:rsidRDefault="00AE2A40" w:rsidP="005E29C6">
            <w:pPr>
              <w:keepNext/>
              <w:spacing w:after="0"/>
              <w:jc w:val="left"/>
              <w:outlineLvl w:val="0"/>
              <w:rPr>
                <w:sz w:val="20"/>
                <w:szCs w:val="20"/>
                <w:lang w:val="en-GB" w:eastAsia="zh-CN"/>
              </w:rPr>
            </w:pPr>
            <w:r w:rsidRPr="00295D78">
              <w:rPr>
                <w:sz w:val="20"/>
                <w:szCs w:val="20"/>
                <w:lang w:val="en-GB" w:eastAsia="zh-CN"/>
              </w:rPr>
              <w:t>DL/UL</w:t>
            </w:r>
          </w:p>
        </w:tc>
        <w:tc>
          <w:tcPr>
            <w:tcW w:w="2740" w:type="dxa"/>
          </w:tcPr>
          <w:p w14:paraId="2A31A164" w14:textId="77777777" w:rsidR="00AE2A40" w:rsidRDefault="00AE2A40" w:rsidP="005E29C6">
            <w:pPr>
              <w:keepNext/>
              <w:spacing w:after="0"/>
              <w:jc w:val="left"/>
              <w:outlineLvl w:val="0"/>
              <w:rPr>
                <w:b/>
                <w:bCs/>
                <w:kern w:val="2"/>
                <w:sz w:val="20"/>
                <w:szCs w:val="20"/>
                <w:lang w:val="en-GB" w:eastAsia="zh-CN"/>
              </w:rPr>
            </w:pPr>
            <w:r w:rsidRPr="00295D78">
              <w:rPr>
                <w:sz w:val="20"/>
                <w:szCs w:val="20"/>
                <w:lang w:val="en-GB" w:eastAsia="zh-CN"/>
              </w:rPr>
              <w:t>Baseline (Traditional FDD)</w:t>
            </w:r>
          </w:p>
        </w:tc>
        <w:tc>
          <w:tcPr>
            <w:tcW w:w="3113" w:type="dxa"/>
          </w:tcPr>
          <w:p w14:paraId="4D0954D1" w14:textId="77777777" w:rsidR="00AE2A40" w:rsidRDefault="00896E67" w:rsidP="005E29C6">
            <w:pPr>
              <w:keepNext/>
              <w:spacing w:after="0"/>
              <w:jc w:val="left"/>
              <w:outlineLvl w:val="0"/>
              <w:rPr>
                <w:b/>
                <w:bCs/>
                <w:kern w:val="2"/>
                <w:sz w:val="20"/>
                <w:szCs w:val="20"/>
                <w:lang w:val="en-GB" w:eastAsia="zh-CN"/>
              </w:rPr>
            </w:pPr>
            <w:r w:rsidRPr="00896E67">
              <w:rPr>
                <w:sz w:val="20"/>
                <w:szCs w:val="20"/>
                <w:lang w:val="en-GB" w:eastAsia="zh-CN"/>
              </w:rPr>
              <w:t>Duplexing flexibility</w:t>
            </w:r>
          </w:p>
        </w:tc>
      </w:tr>
      <w:tr w:rsidR="00AE2A40" w:rsidRPr="00754506" w14:paraId="5B64CC64" w14:textId="77777777" w:rsidTr="005E29C6">
        <w:trPr>
          <w:jc w:val="center"/>
        </w:trPr>
        <w:tc>
          <w:tcPr>
            <w:tcW w:w="1559" w:type="dxa"/>
            <w:vMerge w:val="restart"/>
          </w:tcPr>
          <w:p w14:paraId="12AFB23C" w14:textId="77777777" w:rsidR="00AE2A40" w:rsidRPr="00754506" w:rsidRDefault="00AE2A40" w:rsidP="005E29C6">
            <w:pPr>
              <w:spacing w:after="0"/>
              <w:rPr>
                <w:lang w:val="en-GB" w:eastAsia="zh-CN"/>
              </w:rPr>
            </w:pPr>
            <w:r w:rsidRPr="00295D78">
              <w:rPr>
                <w:sz w:val="20"/>
                <w:szCs w:val="20"/>
                <w:lang w:eastAsia="zh-CN"/>
              </w:rPr>
              <w:t>DL/UL subframe ratio</w:t>
            </w:r>
          </w:p>
        </w:tc>
        <w:tc>
          <w:tcPr>
            <w:tcW w:w="1304" w:type="dxa"/>
            <w:vAlign w:val="center"/>
          </w:tcPr>
          <w:p w14:paraId="795557F9" w14:textId="77777777" w:rsidR="00AE2A40" w:rsidRDefault="00AE2A40" w:rsidP="005E29C6">
            <w:pPr>
              <w:keepNext/>
              <w:spacing w:after="0"/>
              <w:outlineLvl w:val="0"/>
              <w:rPr>
                <w:sz w:val="20"/>
                <w:szCs w:val="20"/>
                <w:lang w:val="en-GB" w:eastAsia="zh-CN"/>
              </w:rPr>
            </w:pPr>
            <w:r w:rsidRPr="00295D78">
              <w:rPr>
                <w:sz w:val="20"/>
                <w:szCs w:val="20"/>
                <w:lang w:val="en-GB" w:eastAsia="zh-CN"/>
              </w:rPr>
              <w:t>DL carrier</w:t>
            </w:r>
          </w:p>
        </w:tc>
        <w:tc>
          <w:tcPr>
            <w:tcW w:w="2740" w:type="dxa"/>
            <w:vAlign w:val="center"/>
          </w:tcPr>
          <w:p w14:paraId="5A1CE3CA" w14:textId="77777777" w:rsidR="00AE2A40" w:rsidRDefault="00AE2A40" w:rsidP="005E29C6">
            <w:pPr>
              <w:keepNext/>
              <w:spacing w:after="0"/>
              <w:outlineLvl w:val="0"/>
              <w:rPr>
                <w:sz w:val="20"/>
                <w:szCs w:val="20"/>
                <w:lang w:val="en-GB" w:eastAsia="zh-CN"/>
              </w:rPr>
            </w:pPr>
            <w:r w:rsidRPr="00295D78">
              <w:rPr>
                <w:sz w:val="20"/>
                <w:szCs w:val="20"/>
                <w:lang w:val="en-GB" w:eastAsia="zh-CN"/>
              </w:rPr>
              <w:t>DL only transmission</w:t>
            </w:r>
          </w:p>
        </w:tc>
        <w:tc>
          <w:tcPr>
            <w:tcW w:w="3113" w:type="dxa"/>
            <w:vAlign w:val="center"/>
          </w:tcPr>
          <w:p w14:paraId="215BB1CC" w14:textId="77777777" w:rsidR="00AE2A40" w:rsidRPr="00FE2C97" w:rsidRDefault="00AE2A40" w:rsidP="00AE2A40">
            <w:pPr>
              <w:numPr>
                <w:ilvl w:val="0"/>
                <w:numId w:val="36"/>
              </w:numPr>
              <w:spacing w:after="0"/>
              <w:jc w:val="left"/>
              <w:rPr>
                <w:sz w:val="20"/>
                <w:szCs w:val="20"/>
                <w:lang w:eastAsia="zh-CN"/>
              </w:rPr>
            </w:pPr>
            <w:r w:rsidRPr="00FE2C97">
              <w:rPr>
                <w:sz w:val="20"/>
                <w:szCs w:val="20"/>
                <w:lang w:eastAsia="zh-CN"/>
              </w:rPr>
              <w:t>DL data transmission</w:t>
            </w:r>
          </w:p>
          <w:p w14:paraId="55C0AAC9" w14:textId="77777777" w:rsidR="00AE2A40" w:rsidRDefault="00AE2A40" w:rsidP="00AE2A40">
            <w:pPr>
              <w:numPr>
                <w:ilvl w:val="0"/>
                <w:numId w:val="36"/>
              </w:numPr>
              <w:spacing w:after="0"/>
              <w:jc w:val="left"/>
              <w:rPr>
                <w:sz w:val="20"/>
                <w:szCs w:val="20"/>
                <w:lang w:val="en-GB" w:eastAsia="zh-CN"/>
              </w:rPr>
            </w:pPr>
            <w:r w:rsidRPr="00FE2C97">
              <w:rPr>
                <w:sz w:val="20"/>
                <w:szCs w:val="20"/>
                <w:lang w:eastAsia="zh-CN"/>
              </w:rPr>
              <w:t>SRS</w:t>
            </w:r>
            <w:r>
              <w:rPr>
                <w:sz w:val="20"/>
                <w:szCs w:val="20"/>
                <w:lang w:val="en-GB" w:eastAsia="zh-CN"/>
              </w:rPr>
              <w:t xml:space="preserve"> transmission</w:t>
            </w:r>
          </w:p>
        </w:tc>
      </w:tr>
      <w:tr w:rsidR="00AE2A40" w:rsidRPr="00754506" w14:paraId="7DDD6A86" w14:textId="77777777" w:rsidTr="005E29C6">
        <w:trPr>
          <w:trHeight w:val="359"/>
          <w:jc w:val="center"/>
        </w:trPr>
        <w:tc>
          <w:tcPr>
            <w:tcW w:w="1559" w:type="dxa"/>
            <w:vMerge/>
          </w:tcPr>
          <w:p w14:paraId="4501FD55" w14:textId="77777777" w:rsidR="00AE2A40" w:rsidRPr="00754506" w:rsidRDefault="00AE2A40" w:rsidP="005E29C6">
            <w:pPr>
              <w:spacing w:after="0"/>
              <w:rPr>
                <w:lang w:val="en-GB" w:eastAsia="zh-CN"/>
              </w:rPr>
            </w:pPr>
          </w:p>
        </w:tc>
        <w:tc>
          <w:tcPr>
            <w:tcW w:w="1304" w:type="dxa"/>
            <w:vAlign w:val="center"/>
          </w:tcPr>
          <w:p w14:paraId="78607A05" w14:textId="77777777" w:rsidR="00AE2A40" w:rsidRPr="00754506" w:rsidRDefault="00AE2A40" w:rsidP="005E29C6">
            <w:pPr>
              <w:keepNext/>
              <w:spacing w:after="0"/>
              <w:outlineLvl w:val="0"/>
              <w:rPr>
                <w:sz w:val="20"/>
                <w:szCs w:val="20"/>
                <w:lang w:val="en-GB" w:eastAsia="zh-CN"/>
              </w:rPr>
            </w:pPr>
            <w:r w:rsidRPr="00295D78">
              <w:rPr>
                <w:sz w:val="20"/>
                <w:szCs w:val="20"/>
                <w:lang w:val="en-GB" w:eastAsia="zh-CN"/>
              </w:rPr>
              <w:t>UL carrier</w:t>
            </w:r>
          </w:p>
        </w:tc>
        <w:tc>
          <w:tcPr>
            <w:tcW w:w="2740" w:type="dxa"/>
            <w:vAlign w:val="center"/>
          </w:tcPr>
          <w:p w14:paraId="28361159" w14:textId="77777777" w:rsidR="00AE2A40" w:rsidRPr="00754506" w:rsidRDefault="00AE2A40" w:rsidP="005E29C6">
            <w:pPr>
              <w:keepNext/>
              <w:spacing w:after="0"/>
              <w:outlineLvl w:val="0"/>
              <w:rPr>
                <w:sz w:val="20"/>
                <w:szCs w:val="20"/>
                <w:lang w:val="en-GB" w:eastAsia="zh-CN"/>
              </w:rPr>
            </w:pPr>
            <w:r w:rsidRPr="00295D78">
              <w:rPr>
                <w:sz w:val="20"/>
                <w:szCs w:val="20"/>
                <w:lang w:val="en-GB" w:eastAsia="zh-CN"/>
              </w:rPr>
              <w:t>UL only transmission</w:t>
            </w:r>
          </w:p>
        </w:tc>
        <w:tc>
          <w:tcPr>
            <w:tcW w:w="3113" w:type="dxa"/>
            <w:vAlign w:val="center"/>
          </w:tcPr>
          <w:p w14:paraId="3D443CCD" w14:textId="77777777" w:rsidR="00AE2A40" w:rsidRPr="00754506" w:rsidRDefault="00AE2A40" w:rsidP="005E29C6">
            <w:pPr>
              <w:keepNext/>
              <w:spacing w:after="0"/>
              <w:jc w:val="left"/>
              <w:outlineLvl w:val="0"/>
              <w:rPr>
                <w:sz w:val="20"/>
                <w:szCs w:val="20"/>
                <w:lang w:val="en-GB" w:eastAsia="zh-CN"/>
              </w:rPr>
            </w:pPr>
            <w:r w:rsidRPr="00295D78">
              <w:rPr>
                <w:sz w:val="20"/>
                <w:szCs w:val="20"/>
                <w:lang w:eastAsia="zh-CN"/>
              </w:rPr>
              <w:t>Flexible UL/DL subframe ratio allocation</w:t>
            </w:r>
          </w:p>
        </w:tc>
      </w:tr>
      <w:tr w:rsidR="00AE2A40" w:rsidRPr="00754506" w14:paraId="0BB0090D" w14:textId="77777777" w:rsidTr="005E29C6">
        <w:trPr>
          <w:jc w:val="center"/>
        </w:trPr>
        <w:tc>
          <w:tcPr>
            <w:tcW w:w="1559" w:type="dxa"/>
            <w:vMerge w:val="restart"/>
          </w:tcPr>
          <w:p w14:paraId="324C7FA8" w14:textId="77777777" w:rsidR="00AE2A40" w:rsidRPr="00754506" w:rsidRDefault="00AE2A40" w:rsidP="005E29C6">
            <w:pPr>
              <w:spacing w:after="0"/>
              <w:rPr>
                <w:lang w:val="en-GB" w:eastAsia="zh-CN"/>
              </w:rPr>
            </w:pPr>
            <w:r w:rsidRPr="00295D78">
              <w:rPr>
                <w:sz w:val="20"/>
                <w:szCs w:val="20"/>
                <w:lang w:eastAsia="zh-CN"/>
              </w:rPr>
              <w:t>DL/UL carrier bandwidth</w:t>
            </w:r>
          </w:p>
        </w:tc>
        <w:tc>
          <w:tcPr>
            <w:tcW w:w="1304" w:type="dxa"/>
            <w:vAlign w:val="center"/>
          </w:tcPr>
          <w:p w14:paraId="3BCA15F1" w14:textId="77777777" w:rsidR="00AE2A40" w:rsidRPr="00754506" w:rsidRDefault="00AE2A40" w:rsidP="005E29C6">
            <w:pPr>
              <w:keepNext/>
              <w:spacing w:after="0"/>
              <w:outlineLvl w:val="0"/>
              <w:rPr>
                <w:sz w:val="20"/>
                <w:szCs w:val="20"/>
                <w:lang w:val="en-GB" w:eastAsia="zh-CN"/>
              </w:rPr>
            </w:pPr>
            <w:r w:rsidRPr="00295D78">
              <w:rPr>
                <w:sz w:val="20"/>
                <w:szCs w:val="20"/>
                <w:lang w:val="en-GB" w:eastAsia="zh-CN"/>
              </w:rPr>
              <w:t>DL carrier</w:t>
            </w:r>
          </w:p>
        </w:tc>
        <w:tc>
          <w:tcPr>
            <w:tcW w:w="5853" w:type="dxa"/>
            <w:gridSpan w:val="2"/>
            <w:vAlign w:val="center"/>
          </w:tcPr>
          <w:p w14:paraId="52B88415" w14:textId="77777777" w:rsidR="00AE2A40" w:rsidRPr="00754506" w:rsidRDefault="00AE2A40" w:rsidP="005E29C6">
            <w:pPr>
              <w:keepNext/>
              <w:spacing w:after="0"/>
              <w:jc w:val="left"/>
              <w:outlineLvl w:val="0"/>
              <w:rPr>
                <w:sz w:val="20"/>
                <w:szCs w:val="20"/>
                <w:lang w:val="en-GB" w:eastAsia="zh-CN"/>
              </w:rPr>
            </w:pPr>
            <w:r w:rsidRPr="00295D78">
              <w:rPr>
                <w:sz w:val="20"/>
                <w:szCs w:val="20"/>
                <w:lang w:val="en-GB" w:eastAsia="zh-CN"/>
              </w:rPr>
              <w:t>2GHz: 10MHz</w:t>
            </w:r>
          </w:p>
        </w:tc>
      </w:tr>
      <w:tr w:rsidR="00AE2A40" w:rsidRPr="00754506" w14:paraId="55E485E2" w14:textId="77777777" w:rsidTr="005E29C6">
        <w:trPr>
          <w:jc w:val="center"/>
        </w:trPr>
        <w:tc>
          <w:tcPr>
            <w:tcW w:w="1559" w:type="dxa"/>
            <w:vMerge/>
          </w:tcPr>
          <w:p w14:paraId="7B57EF04" w14:textId="77777777" w:rsidR="00AE2A40" w:rsidRPr="00754506" w:rsidRDefault="00AE2A40" w:rsidP="005E29C6">
            <w:pPr>
              <w:spacing w:after="0"/>
              <w:rPr>
                <w:sz w:val="20"/>
                <w:szCs w:val="20"/>
                <w:lang w:eastAsia="zh-CN"/>
              </w:rPr>
            </w:pPr>
          </w:p>
        </w:tc>
        <w:tc>
          <w:tcPr>
            <w:tcW w:w="1304" w:type="dxa"/>
            <w:vAlign w:val="center"/>
          </w:tcPr>
          <w:p w14:paraId="77796E9A" w14:textId="77777777" w:rsidR="00AE2A40" w:rsidRPr="00754506" w:rsidRDefault="00AE2A40" w:rsidP="005E29C6">
            <w:pPr>
              <w:spacing w:after="0"/>
              <w:rPr>
                <w:sz w:val="20"/>
                <w:szCs w:val="20"/>
                <w:lang w:val="en-GB" w:eastAsia="zh-CN"/>
              </w:rPr>
            </w:pPr>
            <w:r w:rsidRPr="00295D78">
              <w:rPr>
                <w:sz w:val="20"/>
                <w:szCs w:val="20"/>
                <w:lang w:val="en-GB" w:eastAsia="zh-CN"/>
              </w:rPr>
              <w:t>UL carrier</w:t>
            </w:r>
          </w:p>
        </w:tc>
        <w:tc>
          <w:tcPr>
            <w:tcW w:w="5853" w:type="dxa"/>
            <w:gridSpan w:val="2"/>
            <w:vAlign w:val="center"/>
          </w:tcPr>
          <w:p w14:paraId="0894F76B" w14:textId="77777777" w:rsidR="00AE2A40" w:rsidRPr="00754506" w:rsidRDefault="00AE2A40" w:rsidP="005E29C6">
            <w:pPr>
              <w:spacing w:after="0"/>
              <w:jc w:val="left"/>
              <w:rPr>
                <w:sz w:val="20"/>
                <w:szCs w:val="20"/>
                <w:lang w:val="en-GB" w:eastAsia="zh-CN"/>
              </w:rPr>
            </w:pPr>
            <w:r w:rsidRPr="00295D78">
              <w:rPr>
                <w:sz w:val="20"/>
                <w:szCs w:val="20"/>
                <w:lang w:val="en-GB" w:eastAsia="zh-CN"/>
              </w:rPr>
              <w:t>2GHz: 10MHz</w:t>
            </w:r>
          </w:p>
        </w:tc>
      </w:tr>
    </w:tbl>
    <w:p w14:paraId="3AF109EA" w14:textId="77777777" w:rsidR="00AE2A40" w:rsidRPr="00754506" w:rsidRDefault="00AE2A40" w:rsidP="00AE2A40">
      <w:pPr>
        <w:jc w:val="center"/>
        <w:rPr>
          <w:lang w:val="en-GB" w:eastAsia="zh-CN"/>
        </w:rPr>
      </w:pPr>
    </w:p>
    <w:p w14:paraId="4C16358A" w14:textId="77777777" w:rsidR="00AE2A40" w:rsidRPr="00754506" w:rsidRDefault="00AE2A40" w:rsidP="00AE2A40">
      <w:pPr>
        <w:jc w:val="center"/>
        <w:rPr>
          <w:lang w:val="en-GB" w:eastAsia="zh-CN"/>
        </w:rPr>
      </w:pPr>
      <w:r>
        <w:rPr>
          <w:lang w:val="en-GB" w:eastAsia="zh-CN"/>
        </w:rPr>
        <w:t>(b) Unpaired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504"/>
        <w:gridCol w:w="3584"/>
      </w:tblGrid>
      <w:tr w:rsidR="00AE2A40" w:rsidRPr="00754506" w14:paraId="63119DE6" w14:textId="77777777" w:rsidTr="005E29C6">
        <w:trPr>
          <w:jc w:val="center"/>
        </w:trPr>
        <w:tc>
          <w:tcPr>
            <w:tcW w:w="2065" w:type="dxa"/>
          </w:tcPr>
          <w:p w14:paraId="0B10DFAE" w14:textId="77777777" w:rsidR="00AE2A40" w:rsidRPr="00754506" w:rsidRDefault="00AE2A40" w:rsidP="005E29C6">
            <w:pPr>
              <w:widowControl w:val="0"/>
              <w:spacing w:after="0"/>
              <w:jc w:val="left"/>
              <w:rPr>
                <w:sz w:val="20"/>
                <w:szCs w:val="20"/>
                <w:lang w:val="en-GB" w:eastAsia="zh-CN"/>
              </w:rPr>
            </w:pPr>
          </w:p>
        </w:tc>
        <w:tc>
          <w:tcPr>
            <w:tcW w:w="3504" w:type="dxa"/>
          </w:tcPr>
          <w:p w14:paraId="2161C2F2" w14:textId="77777777" w:rsidR="00AE2A40" w:rsidRPr="00754506" w:rsidRDefault="00AE2A40" w:rsidP="005E29C6">
            <w:pPr>
              <w:widowControl w:val="0"/>
              <w:spacing w:after="0"/>
              <w:jc w:val="left"/>
              <w:rPr>
                <w:sz w:val="20"/>
                <w:szCs w:val="20"/>
                <w:lang w:val="en-GB" w:eastAsia="zh-CN"/>
              </w:rPr>
            </w:pPr>
            <w:r w:rsidRPr="00295D78">
              <w:rPr>
                <w:sz w:val="20"/>
                <w:szCs w:val="20"/>
                <w:lang w:val="en-GB" w:eastAsia="zh-CN"/>
              </w:rPr>
              <w:t>Baseline (Traditional TDD)</w:t>
            </w:r>
          </w:p>
        </w:tc>
        <w:tc>
          <w:tcPr>
            <w:tcW w:w="3584" w:type="dxa"/>
          </w:tcPr>
          <w:p w14:paraId="3E808240" w14:textId="77777777" w:rsidR="00AE2A40" w:rsidRPr="00754506" w:rsidRDefault="00896E67" w:rsidP="005E29C6">
            <w:pPr>
              <w:widowControl w:val="0"/>
              <w:spacing w:after="0"/>
              <w:jc w:val="left"/>
              <w:rPr>
                <w:sz w:val="20"/>
                <w:szCs w:val="20"/>
                <w:lang w:val="en-GB" w:eastAsia="zh-CN"/>
              </w:rPr>
            </w:pPr>
            <w:r w:rsidRPr="00896E67">
              <w:rPr>
                <w:sz w:val="20"/>
                <w:szCs w:val="20"/>
                <w:lang w:val="en-GB" w:eastAsia="zh-CN"/>
              </w:rPr>
              <w:t>Duplexing flexibility</w:t>
            </w:r>
          </w:p>
        </w:tc>
      </w:tr>
      <w:tr w:rsidR="00AE2A40" w:rsidRPr="00754506" w14:paraId="4C3E524F" w14:textId="77777777" w:rsidTr="005E29C6">
        <w:trPr>
          <w:jc w:val="center"/>
        </w:trPr>
        <w:tc>
          <w:tcPr>
            <w:tcW w:w="2065" w:type="dxa"/>
          </w:tcPr>
          <w:p w14:paraId="35E379CA" w14:textId="77777777" w:rsidR="00AE2A40" w:rsidRPr="00754506" w:rsidRDefault="00AE2A40" w:rsidP="005E29C6">
            <w:pPr>
              <w:pStyle w:val="af1"/>
              <w:widowControl w:val="0"/>
              <w:spacing w:after="0"/>
              <w:ind w:right="6" w:firstLineChars="0" w:firstLine="0"/>
              <w:jc w:val="left"/>
              <w:rPr>
                <w:sz w:val="20"/>
                <w:szCs w:val="20"/>
                <w:lang w:val="en-GB" w:eastAsia="zh-CN"/>
              </w:rPr>
            </w:pPr>
            <w:r w:rsidRPr="00295D78">
              <w:rPr>
                <w:sz w:val="20"/>
                <w:szCs w:val="20"/>
                <w:lang w:eastAsia="zh-CN"/>
              </w:rPr>
              <w:t>DL/UL subframe ratio</w:t>
            </w:r>
          </w:p>
        </w:tc>
        <w:tc>
          <w:tcPr>
            <w:tcW w:w="3504" w:type="dxa"/>
          </w:tcPr>
          <w:p w14:paraId="72C4102C" w14:textId="77777777" w:rsidR="00AE2A40" w:rsidRPr="00754506" w:rsidRDefault="00AE2A40" w:rsidP="005E29C6">
            <w:pPr>
              <w:widowControl w:val="0"/>
              <w:spacing w:after="0"/>
              <w:jc w:val="left"/>
              <w:rPr>
                <w:sz w:val="20"/>
                <w:szCs w:val="20"/>
                <w:lang w:eastAsia="zh-CN"/>
              </w:rPr>
            </w:pPr>
            <w:r w:rsidRPr="00295D78">
              <w:rPr>
                <w:sz w:val="20"/>
                <w:szCs w:val="20"/>
                <w:lang w:eastAsia="zh-CN"/>
              </w:rPr>
              <w:t xml:space="preserve">semi-static subframe allocation </w:t>
            </w:r>
          </w:p>
          <w:p w14:paraId="66AD675C" w14:textId="77777777" w:rsidR="00AE2A40" w:rsidRPr="00F61073" w:rsidRDefault="00AE2A40" w:rsidP="00AE2A40">
            <w:pPr>
              <w:widowControl w:val="0"/>
              <w:numPr>
                <w:ilvl w:val="0"/>
                <w:numId w:val="36"/>
              </w:numPr>
              <w:spacing w:after="0"/>
              <w:jc w:val="left"/>
              <w:rPr>
                <w:sz w:val="20"/>
                <w:szCs w:val="20"/>
                <w:lang w:eastAsia="zh-CN"/>
              </w:rPr>
            </w:pPr>
            <w:r w:rsidRPr="00BA17FB">
              <w:rPr>
                <w:sz w:val="20"/>
                <w:szCs w:val="20"/>
                <w:lang w:eastAsia="zh-CN"/>
              </w:rPr>
              <w:t>For DL:UL traffic ratio = 1:1 or 2:1, DL/UL subframe = 6:4</w:t>
            </w:r>
          </w:p>
          <w:p w14:paraId="25632C89" w14:textId="77777777" w:rsidR="00AE2A40" w:rsidRPr="00754506" w:rsidRDefault="00AE2A40" w:rsidP="00AE2A40">
            <w:pPr>
              <w:widowControl w:val="0"/>
              <w:numPr>
                <w:ilvl w:val="0"/>
                <w:numId w:val="36"/>
              </w:numPr>
              <w:spacing w:after="0"/>
              <w:jc w:val="left"/>
              <w:rPr>
                <w:sz w:val="20"/>
                <w:szCs w:val="20"/>
                <w:lang w:val="en-GB" w:eastAsia="zh-CN"/>
              </w:rPr>
            </w:pPr>
            <w:r w:rsidRPr="00BA17FB">
              <w:rPr>
                <w:sz w:val="20"/>
                <w:szCs w:val="20"/>
                <w:lang w:eastAsia="zh-CN"/>
              </w:rPr>
              <w:t>For DL:UL traffic ratio = 4:1, DL/UL subframe = 4:1</w:t>
            </w:r>
          </w:p>
        </w:tc>
        <w:tc>
          <w:tcPr>
            <w:tcW w:w="3584" w:type="dxa"/>
          </w:tcPr>
          <w:p w14:paraId="68B03DC3" w14:textId="77777777" w:rsidR="00AE2A40" w:rsidRPr="00754506" w:rsidRDefault="00AE2A40" w:rsidP="005E29C6">
            <w:pPr>
              <w:widowControl w:val="0"/>
              <w:spacing w:after="0"/>
              <w:jc w:val="left"/>
              <w:rPr>
                <w:sz w:val="20"/>
                <w:szCs w:val="20"/>
                <w:lang w:val="en-GB" w:eastAsia="zh-CN"/>
              </w:rPr>
            </w:pPr>
            <w:r w:rsidRPr="00295D78">
              <w:rPr>
                <w:sz w:val="20"/>
                <w:szCs w:val="20"/>
                <w:lang w:eastAsia="zh-CN"/>
              </w:rPr>
              <w:t>Flexible UL/DL subframe ratio allocation</w:t>
            </w:r>
          </w:p>
        </w:tc>
      </w:tr>
      <w:tr w:rsidR="00AE2A40" w:rsidRPr="00754506" w14:paraId="2E74F33C" w14:textId="77777777" w:rsidTr="005E29C6">
        <w:trPr>
          <w:jc w:val="center"/>
        </w:trPr>
        <w:tc>
          <w:tcPr>
            <w:tcW w:w="2065" w:type="dxa"/>
          </w:tcPr>
          <w:p w14:paraId="0DE86CD4" w14:textId="77777777" w:rsidR="00AE2A40" w:rsidRPr="00754506" w:rsidRDefault="00AE2A40" w:rsidP="005E29C6">
            <w:pPr>
              <w:pStyle w:val="af1"/>
              <w:widowControl w:val="0"/>
              <w:spacing w:after="0"/>
              <w:ind w:right="6" w:firstLineChars="0" w:firstLine="0"/>
              <w:jc w:val="left"/>
              <w:rPr>
                <w:sz w:val="20"/>
                <w:szCs w:val="20"/>
                <w:lang w:eastAsia="zh-CN"/>
              </w:rPr>
            </w:pPr>
            <w:r w:rsidRPr="00295D78">
              <w:rPr>
                <w:sz w:val="20"/>
                <w:szCs w:val="20"/>
                <w:lang w:eastAsia="zh-CN"/>
              </w:rPr>
              <w:t>DL/UL carrier bandwidth</w:t>
            </w:r>
          </w:p>
        </w:tc>
        <w:tc>
          <w:tcPr>
            <w:tcW w:w="7088" w:type="dxa"/>
            <w:gridSpan w:val="2"/>
          </w:tcPr>
          <w:p w14:paraId="28A3C979" w14:textId="77777777" w:rsidR="00AE2A40" w:rsidRPr="00754506" w:rsidRDefault="00AE2A40" w:rsidP="005E29C6">
            <w:pPr>
              <w:widowControl w:val="0"/>
              <w:spacing w:after="0"/>
              <w:jc w:val="left"/>
              <w:rPr>
                <w:sz w:val="20"/>
                <w:szCs w:val="20"/>
                <w:lang w:eastAsia="zh-CN"/>
              </w:rPr>
            </w:pPr>
            <w:r w:rsidRPr="00295D78">
              <w:rPr>
                <w:sz w:val="20"/>
                <w:szCs w:val="20"/>
                <w:lang w:eastAsia="zh-CN"/>
              </w:rPr>
              <w:t>4GHz: 20MHz (DL+UL)</w:t>
            </w:r>
          </w:p>
        </w:tc>
      </w:tr>
    </w:tbl>
    <w:p w14:paraId="57A41B30" w14:textId="77777777" w:rsidR="000B7B25" w:rsidRDefault="000B7B25" w:rsidP="000B7B25">
      <w:pPr>
        <w:pStyle w:val="2"/>
        <w:tabs>
          <w:tab w:val="clear" w:pos="1285"/>
          <w:tab w:val="num" w:pos="576"/>
        </w:tabs>
        <w:ind w:left="576"/>
        <w:rPr>
          <w:lang w:eastAsia="zh-CN"/>
        </w:rPr>
      </w:pPr>
      <w:r>
        <w:rPr>
          <w:rFonts w:hint="eastAsia"/>
          <w:lang w:eastAsia="zh-CN"/>
        </w:rPr>
        <w:t xml:space="preserve">SRS transmission </w:t>
      </w:r>
      <w:r>
        <w:rPr>
          <w:lang w:eastAsia="zh-CN"/>
        </w:rPr>
        <w:t>i</w:t>
      </w:r>
      <w:r>
        <w:rPr>
          <w:rFonts w:hint="eastAsia"/>
          <w:lang w:eastAsia="zh-CN"/>
        </w:rPr>
        <w:t xml:space="preserve">n </w:t>
      </w:r>
      <w:r>
        <w:rPr>
          <w:color w:val="000000"/>
        </w:rPr>
        <w:t>downlink dominant spectrum</w:t>
      </w:r>
    </w:p>
    <w:p w14:paraId="4DB3EAD6" w14:textId="77777777" w:rsidR="006314F8" w:rsidRDefault="000B7B25" w:rsidP="00D77B9E">
      <w:pPr>
        <w:jc w:val="left"/>
        <w:rPr>
          <w:color w:val="000000"/>
          <w:kern w:val="2"/>
          <w:lang w:val="en-GB" w:eastAsia="zh-CN"/>
        </w:rPr>
      </w:pPr>
      <w:r>
        <w:rPr>
          <w:color w:val="000000"/>
          <w:kern w:val="2"/>
          <w:lang w:val="en-GB" w:eastAsia="zh-CN"/>
        </w:rPr>
        <w:t xml:space="preserve">In contribution [5], SRS transmission in the downlink dominant spectrum of paired spectrum to improve the MIMO performance is discussed. </w:t>
      </w:r>
      <w:r w:rsidR="009B3659">
        <w:rPr>
          <w:color w:val="000000"/>
          <w:kern w:val="2"/>
          <w:lang w:val="en-GB" w:eastAsia="zh-CN"/>
        </w:rPr>
        <w:t xml:space="preserve">SRS transmission in a downlink dominant frequency/carrier is a promising choice to improve the performance of the </w:t>
      </w:r>
      <w:r w:rsidR="00F0192E">
        <w:rPr>
          <w:color w:val="000000"/>
          <w:kern w:val="2"/>
          <w:lang w:val="en-GB" w:eastAsia="zh-CN"/>
        </w:rPr>
        <w:t xml:space="preserve">DL </w:t>
      </w:r>
      <w:r w:rsidR="009B3659">
        <w:rPr>
          <w:color w:val="000000"/>
          <w:kern w:val="2"/>
          <w:lang w:val="en-GB" w:eastAsia="zh-CN"/>
        </w:rPr>
        <w:t>MIMO.</w:t>
      </w:r>
    </w:p>
    <w:p w14:paraId="0A44EAE3" w14:textId="77777777" w:rsidR="006F4D0A" w:rsidRDefault="006F4D0A" w:rsidP="00D77B9E">
      <w:pPr>
        <w:jc w:val="left"/>
        <w:rPr>
          <w:color w:val="000000"/>
          <w:kern w:val="2"/>
          <w:lang w:val="en-GB" w:eastAsia="zh-CN"/>
        </w:rPr>
      </w:pPr>
      <w:r>
        <w:rPr>
          <w:color w:val="000000"/>
          <w:kern w:val="2"/>
          <w:lang w:val="en-GB" w:eastAsia="zh-CN"/>
        </w:rPr>
        <w:t>O</w:t>
      </w:r>
      <w:r>
        <w:rPr>
          <w:rFonts w:hint="eastAsia"/>
          <w:color w:val="000000"/>
          <w:kern w:val="2"/>
          <w:lang w:val="en-GB" w:eastAsia="zh-CN"/>
        </w:rPr>
        <w:t xml:space="preserve">ne </w:t>
      </w:r>
      <w:r>
        <w:rPr>
          <w:color w:val="000000"/>
          <w:kern w:val="2"/>
          <w:lang w:val="en-GB" w:eastAsia="zh-CN"/>
        </w:rPr>
        <w:t>of the issue</w:t>
      </w:r>
      <w:r w:rsidR="004335A8">
        <w:rPr>
          <w:color w:val="000000"/>
          <w:kern w:val="2"/>
          <w:lang w:val="en-GB" w:eastAsia="zh-CN"/>
        </w:rPr>
        <w:t>s</w:t>
      </w:r>
      <w:r>
        <w:rPr>
          <w:color w:val="000000"/>
          <w:kern w:val="2"/>
          <w:lang w:val="en-GB" w:eastAsia="zh-CN"/>
        </w:rPr>
        <w:t xml:space="preserve"> </w:t>
      </w:r>
      <w:r w:rsidR="004335A8">
        <w:rPr>
          <w:color w:val="000000"/>
          <w:kern w:val="2"/>
          <w:lang w:val="en-GB" w:eastAsia="zh-CN"/>
        </w:rPr>
        <w:t xml:space="preserve">of the SRS transmission </w:t>
      </w:r>
      <w:r>
        <w:rPr>
          <w:color w:val="000000"/>
          <w:kern w:val="2"/>
          <w:lang w:val="en-GB" w:eastAsia="zh-CN"/>
        </w:rPr>
        <w:t xml:space="preserve">is the </w:t>
      </w:r>
      <w:r w:rsidR="00E26244">
        <w:rPr>
          <w:color w:val="000000"/>
          <w:kern w:val="2"/>
          <w:lang w:val="en-GB" w:eastAsia="zh-CN"/>
        </w:rPr>
        <w:t xml:space="preserve">co-channel </w:t>
      </w:r>
      <w:r w:rsidR="004335A8">
        <w:rPr>
          <w:color w:val="000000"/>
          <w:kern w:val="2"/>
          <w:lang w:val="en-GB" w:eastAsia="zh-CN"/>
        </w:rPr>
        <w:t xml:space="preserve">interference if the SRS resources configurations are different. </w:t>
      </w:r>
      <w:r w:rsidR="00C36129">
        <w:rPr>
          <w:color w:val="000000"/>
          <w:kern w:val="2"/>
          <w:lang w:val="en-GB" w:eastAsia="zh-CN"/>
        </w:rPr>
        <w:t>For</w:t>
      </w:r>
      <w:r w:rsidR="004335A8">
        <w:rPr>
          <w:color w:val="000000"/>
          <w:kern w:val="2"/>
          <w:lang w:val="en-GB" w:eastAsia="zh-CN"/>
        </w:rPr>
        <w:t xml:space="preserve"> the MIMO performance improvement, all the cells </w:t>
      </w:r>
      <w:r w:rsidR="00C36129">
        <w:rPr>
          <w:color w:val="000000"/>
          <w:kern w:val="2"/>
          <w:lang w:val="en-GB" w:eastAsia="zh-CN"/>
        </w:rPr>
        <w:t xml:space="preserve">that </w:t>
      </w:r>
      <w:r w:rsidR="00C36129">
        <w:t xml:space="preserve">within one operator’s </w:t>
      </w:r>
      <w:r w:rsidR="00D265F6">
        <w:t xml:space="preserve">network </w:t>
      </w:r>
      <w:r w:rsidR="004335A8">
        <w:rPr>
          <w:color w:val="000000"/>
          <w:kern w:val="2"/>
          <w:lang w:val="en-GB" w:eastAsia="zh-CN"/>
        </w:rPr>
        <w:t xml:space="preserve">can have the </w:t>
      </w:r>
      <w:r w:rsidR="00402D3D">
        <w:rPr>
          <w:color w:val="000000"/>
          <w:kern w:val="2"/>
          <w:lang w:val="en-GB" w:eastAsia="zh-CN"/>
        </w:rPr>
        <w:t>alignment</w:t>
      </w:r>
      <w:r w:rsidR="004335A8">
        <w:rPr>
          <w:color w:val="000000"/>
          <w:kern w:val="2"/>
          <w:lang w:val="en-GB" w:eastAsia="zh-CN"/>
        </w:rPr>
        <w:t xml:space="preserve"> SRS </w:t>
      </w:r>
      <w:r w:rsidR="00402D3D">
        <w:rPr>
          <w:color w:val="000000"/>
          <w:kern w:val="2"/>
          <w:lang w:val="en-GB" w:eastAsia="zh-CN"/>
        </w:rPr>
        <w:t>symbols</w:t>
      </w:r>
      <w:r w:rsidR="004335A8">
        <w:rPr>
          <w:color w:val="000000"/>
          <w:kern w:val="2"/>
          <w:lang w:val="en-GB" w:eastAsia="zh-CN"/>
        </w:rPr>
        <w:t>, and then the interference issues can be avoided.</w:t>
      </w:r>
    </w:p>
    <w:p w14:paraId="10F3C376" w14:textId="59F7CBCE" w:rsidR="00866E33" w:rsidRDefault="00D17A33" w:rsidP="004F062F">
      <w:pPr>
        <w:rPr>
          <w:lang w:eastAsia="zh-CN"/>
        </w:rPr>
      </w:pPr>
      <w:r>
        <w:rPr>
          <w:color w:val="000000"/>
          <w:kern w:val="2"/>
          <w:lang w:val="en-GB" w:eastAsia="zh-CN"/>
        </w:rPr>
        <w:t>Another</w:t>
      </w:r>
      <w:r>
        <w:rPr>
          <w:rFonts w:hint="eastAsia"/>
          <w:color w:val="000000"/>
          <w:kern w:val="2"/>
          <w:lang w:val="en-GB" w:eastAsia="zh-CN"/>
        </w:rPr>
        <w:t xml:space="preserve"> </w:t>
      </w:r>
      <w:r>
        <w:rPr>
          <w:color w:val="000000"/>
          <w:kern w:val="2"/>
          <w:lang w:val="en-GB" w:eastAsia="zh-CN"/>
        </w:rPr>
        <w:t>issue of the SRS transmission is the adjacent-channel interference</w:t>
      </w:r>
      <w:r w:rsidR="00A245E9">
        <w:rPr>
          <w:color w:val="000000"/>
          <w:kern w:val="2"/>
          <w:lang w:val="en-GB" w:eastAsia="zh-CN"/>
        </w:rPr>
        <w:t xml:space="preserve"> </w:t>
      </w:r>
      <w:r w:rsidR="00F8361A">
        <w:rPr>
          <w:color w:val="000000"/>
          <w:kern w:val="2"/>
          <w:lang w:val="en-GB" w:eastAsia="zh-CN"/>
        </w:rPr>
        <w:t xml:space="preserve">due to the </w:t>
      </w:r>
      <w:r w:rsidR="00F8361A">
        <w:t>unsynchronized</w:t>
      </w:r>
      <w:r w:rsidR="0012359F">
        <w:rPr>
          <w:rFonts w:hint="eastAsia"/>
          <w:lang w:eastAsia="zh-CN"/>
        </w:rPr>
        <w:t xml:space="preserve"> networks</w:t>
      </w:r>
      <w:r w:rsidR="003653DD">
        <w:t xml:space="preserve"> </w:t>
      </w:r>
      <w:r w:rsidR="00310FF6">
        <w:rPr>
          <w:color w:val="000000"/>
          <w:kern w:val="2"/>
          <w:lang w:val="en-GB" w:eastAsia="zh-CN"/>
        </w:rPr>
        <w:t>among different operators</w:t>
      </w:r>
      <w:r w:rsidR="00A245E9">
        <w:rPr>
          <w:color w:val="000000"/>
          <w:kern w:val="2"/>
          <w:lang w:val="en-GB" w:eastAsia="zh-CN"/>
        </w:rPr>
        <w:t>.</w:t>
      </w:r>
      <w:r>
        <w:t xml:space="preserve"> </w:t>
      </w:r>
      <w:r w:rsidR="0012359F">
        <w:rPr>
          <w:rFonts w:hint="eastAsia"/>
          <w:lang w:eastAsia="zh-CN"/>
        </w:rPr>
        <w:t xml:space="preserve">Note that </w:t>
      </w:r>
      <w:r w:rsidR="00F570AD">
        <w:t xml:space="preserve">SRS is transmitted in 1 or 2 symbols among several subframes, so the </w:t>
      </w:r>
      <w:r w:rsidR="003929FF">
        <w:rPr>
          <w:color w:val="000000"/>
          <w:kern w:val="2"/>
          <w:lang w:val="en-GB" w:eastAsia="zh-CN"/>
        </w:rPr>
        <w:t xml:space="preserve">UE-UE </w:t>
      </w:r>
      <w:r w:rsidR="00F570AD">
        <w:rPr>
          <w:color w:val="000000"/>
          <w:kern w:val="2"/>
          <w:lang w:val="en-GB" w:eastAsia="zh-CN"/>
        </w:rPr>
        <w:t>adjacent-channel interference o</w:t>
      </w:r>
      <w:r w:rsidR="00F570AD" w:rsidRPr="00F570AD">
        <w:rPr>
          <w:color w:val="000000"/>
          <w:kern w:val="2"/>
          <w:lang w:val="en-GB" w:eastAsia="zh-CN"/>
        </w:rPr>
        <w:t xml:space="preserve">nly </w:t>
      </w:r>
      <w:r w:rsidR="0012359F">
        <w:rPr>
          <w:rFonts w:hint="eastAsia"/>
          <w:color w:val="000000"/>
          <w:kern w:val="2"/>
          <w:lang w:val="en-GB" w:eastAsia="zh-CN"/>
        </w:rPr>
        <w:t xml:space="preserve">potentially </w:t>
      </w:r>
      <w:r w:rsidR="00F570AD" w:rsidRPr="00F570AD">
        <w:rPr>
          <w:color w:val="000000"/>
          <w:kern w:val="2"/>
          <w:lang w:val="en-GB" w:eastAsia="zh-CN"/>
        </w:rPr>
        <w:t>affect</w:t>
      </w:r>
      <w:r w:rsidR="0012359F">
        <w:rPr>
          <w:rFonts w:hint="eastAsia"/>
          <w:color w:val="000000"/>
          <w:kern w:val="2"/>
          <w:lang w:val="en-GB" w:eastAsia="zh-CN"/>
        </w:rPr>
        <w:t>s</w:t>
      </w:r>
      <w:r w:rsidR="00F570AD">
        <w:rPr>
          <w:color w:val="000000"/>
          <w:kern w:val="2"/>
          <w:lang w:val="en-GB" w:eastAsia="zh-CN"/>
        </w:rPr>
        <w:t xml:space="preserve"> a </w:t>
      </w:r>
      <w:r w:rsidR="0012359F">
        <w:rPr>
          <w:rFonts w:hint="eastAsia"/>
          <w:color w:val="000000"/>
          <w:kern w:val="2"/>
          <w:lang w:val="en-GB" w:eastAsia="zh-CN"/>
        </w:rPr>
        <w:t xml:space="preserve">small percentage of </w:t>
      </w:r>
      <w:r w:rsidR="00F570AD">
        <w:rPr>
          <w:color w:val="000000"/>
          <w:kern w:val="2"/>
          <w:lang w:val="en-GB" w:eastAsia="zh-CN"/>
        </w:rPr>
        <w:t xml:space="preserve">DL </w:t>
      </w:r>
      <w:r w:rsidR="0012359F">
        <w:rPr>
          <w:rFonts w:hint="eastAsia"/>
          <w:color w:val="000000"/>
          <w:kern w:val="2"/>
          <w:lang w:val="en-GB" w:eastAsia="zh-CN"/>
        </w:rPr>
        <w:t>time resources (</w:t>
      </w:r>
      <w:r w:rsidR="00F570AD">
        <w:rPr>
          <w:color w:val="000000"/>
          <w:kern w:val="2"/>
          <w:lang w:val="en-GB" w:eastAsia="zh-CN"/>
        </w:rPr>
        <w:t xml:space="preserve">e.g., one SRS symbol per 5ms, just 1.4% DL symbols </w:t>
      </w:r>
      <w:r w:rsidR="005B5765">
        <w:rPr>
          <w:color w:val="000000"/>
          <w:kern w:val="2"/>
          <w:lang w:val="en-GB" w:eastAsia="zh-CN"/>
        </w:rPr>
        <w:t xml:space="preserve">are </w:t>
      </w:r>
      <w:r w:rsidR="005B5765" w:rsidRPr="00F570AD">
        <w:rPr>
          <w:color w:val="000000"/>
          <w:kern w:val="2"/>
          <w:lang w:val="en-GB" w:eastAsia="zh-CN"/>
        </w:rPr>
        <w:t>affect</w:t>
      </w:r>
      <w:r w:rsidR="005B5765">
        <w:rPr>
          <w:color w:val="000000"/>
          <w:kern w:val="2"/>
          <w:lang w:val="en-GB" w:eastAsia="zh-CN"/>
        </w:rPr>
        <w:t>ed</w:t>
      </w:r>
      <w:r w:rsidR="0012359F">
        <w:rPr>
          <w:rFonts w:hint="eastAsia"/>
          <w:color w:val="000000"/>
          <w:kern w:val="2"/>
          <w:lang w:val="en-GB" w:eastAsia="zh-CN"/>
        </w:rPr>
        <w:t>)</w:t>
      </w:r>
      <w:r w:rsidR="005B5765">
        <w:rPr>
          <w:color w:val="000000"/>
          <w:kern w:val="2"/>
          <w:lang w:val="en-GB" w:eastAsia="zh-CN"/>
        </w:rPr>
        <w:t>. Consider the large pathloss between UE-UE</w:t>
      </w:r>
      <w:r w:rsidR="0012359F">
        <w:rPr>
          <w:rFonts w:hint="eastAsia"/>
          <w:color w:val="000000"/>
          <w:kern w:val="2"/>
          <w:lang w:val="en-GB" w:eastAsia="zh-CN"/>
        </w:rPr>
        <w:t xml:space="preserve"> in Urban macro deployments</w:t>
      </w:r>
      <w:r w:rsidR="00A501A4">
        <w:rPr>
          <w:color w:val="000000"/>
          <w:kern w:val="2"/>
          <w:lang w:val="en-GB" w:eastAsia="zh-CN"/>
        </w:rPr>
        <w:t xml:space="preserve">, </w:t>
      </w:r>
      <w:r w:rsidR="003929FF">
        <w:rPr>
          <w:color w:val="000000"/>
          <w:kern w:val="2"/>
          <w:lang w:val="en-GB" w:eastAsia="zh-CN"/>
        </w:rPr>
        <w:t xml:space="preserve">large UE-UE adjacent-channel interference </w:t>
      </w:r>
      <w:r w:rsidR="0087033F">
        <w:rPr>
          <w:color w:val="000000"/>
          <w:kern w:val="2"/>
          <w:lang w:val="en-GB" w:eastAsia="zh-CN"/>
        </w:rPr>
        <w:t xml:space="preserve">caused by SRS transmission </w:t>
      </w:r>
      <w:r w:rsidR="0087033F">
        <w:rPr>
          <w:color w:val="222222"/>
        </w:rPr>
        <w:t>rarely occur</w:t>
      </w:r>
      <w:r w:rsidR="0012359F">
        <w:rPr>
          <w:rFonts w:hint="eastAsia"/>
          <w:color w:val="222222"/>
          <w:lang w:eastAsia="zh-CN"/>
        </w:rPr>
        <w:t>.</w:t>
      </w:r>
      <w:r w:rsidR="0012359F">
        <w:rPr>
          <w:color w:val="222222"/>
        </w:rPr>
        <w:t xml:space="preserve"> </w:t>
      </w:r>
      <w:r w:rsidR="0012359F">
        <w:rPr>
          <w:rFonts w:hint="eastAsia"/>
          <w:color w:val="222222"/>
          <w:lang w:eastAsia="zh-CN"/>
        </w:rPr>
        <w:t>Thus,</w:t>
      </w:r>
      <w:r w:rsidR="0012359F">
        <w:rPr>
          <w:color w:val="222222"/>
        </w:rPr>
        <w:t xml:space="preserve"> </w:t>
      </w:r>
      <w:r w:rsidR="0087033F">
        <w:rPr>
          <w:color w:val="222222"/>
        </w:rPr>
        <w:t xml:space="preserve">the impact </w:t>
      </w:r>
      <w:r w:rsidR="0012359F">
        <w:rPr>
          <w:rFonts w:hint="eastAsia"/>
          <w:color w:val="222222"/>
          <w:lang w:eastAsia="zh-CN"/>
        </w:rPr>
        <w:t>of</w:t>
      </w:r>
      <w:r w:rsidR="0012359F">
        <w:rPr>
          <w:color w:val="222222"/>
        </w:rPr>
        <w:t xml:space="preserve"> </w:t>
      </w:r>
      <w:r w:rsidR="00104AFD">
        <w:rPr>
          <w:color w:val="222222"/>
        </w:rPr>
        <w:t xml:space="preserve">SRS transmission on the </w:t>
      </w:r>
      <w:r w:rsidR="0087033F">
        <w:rPr>
          <w:color w:val="000000"/>
          <w:kern w:val="2"/>
          <w:lang w:val="en-GB" w:eastAsia="zh-CN"/>
        </w:rPr>
        <w:t xml:space="preserve">adjacent-channel </w:t>
      </w:r>
      <w:r w:rsidR="0087033F">
        <w:rPr>
          <w:color w:val="222222"/>
        </w:rPr>
        <w:t xml:space="preserve">DL </w:t>
      </w:r>
      <w:r w:rsidR="00714C4B">
        <w:rPr>
          <w:color w:val="000000"/>
          <w:kern w:val="2"/>
          <w:lang w:val="en-GB" w:eastAsia="zh-CN"/>
        </w:rPr>
        <w:t>transmission</w:t>
      </w:r>
      <w:r w:rsidR="00714C4B">
        <w:rPr>
          <w:color w:val="222222"/>
        </w:rPr>
        <w:t xml:space="preserve"> </w:t>
      </w:r>
      <w:r w:rsidR="0012359F">
        <w:rPr>
          <w:rFonts w:hint="eastAsia"/>
          <w:color w:val="222222"/>
          <w:lang w:eastAsia="zh-CN"/>
        </w:rPr>
        <w:t>is expected to be marginal</w:t>
      </w:r>
      <w:r w:rsidR="00104AFD">
        <w:rPr>
          <w:color w:val="222222"/>
        </w:rPr>
        <w:t xml:space="preserve">, as </w:t>
      </w:r>
      <w:r w:rsidR="00184183">
        <w:rPr>
          <w:color w:val="222222"/>
        </w:rPr>
        <w:t xml:space="preserve">shown in section 3.1.1. </w:t>
      </w:r>
      <w:r w:rsidR="000F0EB3">
        <w:t>The</w:t>
      </w:r>
      <w:r w:rsidR="00EB0A63">
        <w:t xml:space="preserve"> </w:t>
      </w:r>
      <w:r w:rsidR="00EB0A63">
        <w:rPr>
          <w:color w:val="000000"/>
          <w:kern w:val="2"/>
          <w:lang w:val="en-GB" w:eastAsia="zh-CN"/>
        </w:rPr>
        <w:t>impact of</w:t>
      </w:r>
      <w:r w:rsidR="000F0EB3">
        <w:t xml:space="preserve"> </w:t>
      </w:r>
      <w:r w:rsidR="000F0EB3">
        <w:rPr>
          <w:color w:val="000000"/>
          <w:kern w:val="2"/>
          <w:lang w:val="en-GB" w:eastAsia="zh-CN"/>
        </w:rPr>
        <w:t xml:space="preserve">TRP-TRP adjacent-channel interference </w:t>
      </w:r>
      <w:r w:rsidR="00EB0A63">
        <w:rPr>
          <w:color w:val="000000"/>
          <w:kern w:val="2"/>
          <w:lang w:val="en-GB" w:eastAsia="zh-CN"/>
        </w:rPr>
        <w:t xml:space="preserve">on the </w:t>
      </w:r>
      <w:r w:rsidR="000F0EB3">
        <w:rPr>
          <w:color w:val="000000"/>
          <w:kern w:val="2"/>
          <w:lang w:val="en-GB" w:eastAsia="zh-CN"/>
        </w:rPr>
        <w:t xml:space="preserve">SRS </w:t>
      </w:r>
      <w:r w:rsidR="00EB0A63">
        <w:rPr>
          <w:color w:val="000000"/>
          <w:kern w:val="2"/>
          <w:lang w:val="en-GB" w:eastAsia="zh-CN"/>
        </w:rPr>
        <w:t xml:space="preserve">channel estimation </w:t>
      </w:r>
      <w:r w:rsidR="000F0EB3">
        <w:rPr>
          <w:color w:val="000000"/>
          <w:kern w:val="2"/>
          <w:lang w:val="en-GB" w:eastAsia="zh-CN"/>
        </w:rPr>
        <w:t xml:space="preserve">is </w:t>
      </w:r>
      <w:r w:rsidR="000F0EB3">
        <w:rPr>
          <w:color w:val="222222"/>
        </w:rPr>
        <w:t xml:space="preserve">acceptable </w:t>
      </w:r>
      <w:r w:rsidR="0012359F">
        <w:rPr>
          <w:rFonts w:hint="eastAsia"/>
          <w:color w:val="222222"/>
          <w:lang w:eastAsia="zh-CN"/>
        </w:rPr>
        <w:t>as long as there is sufficient</w:t>
      </w:r>
      <w:r w:rsidR="0012359F">
        <w:rPr>
          <w:color w:val="222222"/>
        </w:rPr>
        <w:t xml:space="preserve"> </w:t>
      </w:r>
      <w:r w:rsidR="000F0EB3">
        <w:rPr>
          <w:color w:val="222222"/>
        </w:rPr>
        <w:t>improvement of DL MIMO performance</w:t>
      </w:r>
      <w:r w:rsidR="00A70B81">
        <w:rPr>
          <w:color w:val="222222"/>
        </w:rPr>
        <w:t xml:space="preserve">, </w:t>
      </w:r>
      <w:r w:rsidR="0012359F">
        <w:rPr>
          <w:color w:val="222222"/>
          <w:lang w:eastAsia="zh-CN"/>
        </w:rPr>
        <w:t>which</w:t>
      </w:r>
      <w:r w:rsidR="0012359F">
        <w:rPr>
          <w:rFonts w:hint="eastAsia"/>
          <w:color w:val="222222"/>
          <w:lang w:eastAsia="zh-CN"/>
        </w:rPr>
        <w:t xml:space="preserve"> are shown </w:t>
      </w:r>
      <w:r w:rsidR="00A70B81">
        <w:rPr>
          <w:color w:val="222222"/>
        </w:rPr>
        <w:t>in section 3.1.1</w:t>
      </w:r>
      <w:r w:rsidR="000F0EB3">
        <w:rPr>
          <w:color w:val="222222"/>
        </w:rPr>
        <w:t>.</w:t>
      </w:r>
    </w:p>
    <w:p w14:paraId="729E33CC" w14:textId="1039E8D9" w:rsidR="00C611A8" w:rsidRPr="004F062F" w:rsidRDefault="00D83FC6" w:rsidP="004F062F">
      <w:pPr>
        <w:rPr>
          <w:color w:val="000000"/>
          <w:kern w:val="2"/>
          <w:lang w:eastAsia="zh-CN"/>
        </w:rPr>
      </w:pPr>
      <w:r>
        <w:rPr>
          <w:lang w:eastAsia="zh-CN"/>
        </w:rPr>
        <w:t>A</w:t>
      </w:r>
      <w:r>
        <w:rPr>
          <w:rFonts w:hint="eastAsia"/>
          <w:lang w:eastAsia="zh-CN"/>
        </w:rPr>
        <w:t>nother issue related to the SR</w:t>
      </w:r>
      <w:r w:rsidR="008B7EAF">
        <w:rPr>
          <w:rFonts w:hint="eastAsia"/>
          <w:lang w:eastAsia="zh-CN"/>
        </w:rPr>
        <w:t xml:space="preserve">S is the SRS transmission on both FDD </w:t>
      </w:r>
      <w:r w:rsidR="00BF34A1">
        <w:rPr>
          <w:lang w:eastAsia="zh-CN"/>
        </w:rPr>
        <w:t>U</w:t>
      </w:r>
      <w:r w:rsidR="008B7EAF">
        <w:rPr>
          <w:rFonts w:hint="eastAsia"/>
          <w:lang w:eastAsia="zh-CN"/>
        </w:rPr>
        <w:t xml:space="preserve">L and FDD </w:t>
      </w:r>
      <w:r w:rsidR="00BF34A1">
        <w:rPr>
          <w:lang w:eastAsia="zh-CN"/>
        </w:rPr>
        <w:t>D</w:t>
      </w:r>
      <w:r w:rsidR="008B7EAF">
        <w:rPr>
          <w:lang w:eastAsia="zh-CN"/>
        </w:rPr>
        <w:t>L</w:t>
      </w:r>
      <w:r>
        <w:rPr>
          <w:rFonts w:hint="eastAsia"/>
          <w:lang w:eastAsia="zh-CN"/>
        </w:rPr>
        <w:t xml:space="preserve"> carriers. </w:t>
      </w:r>
      <w:r>
        <w:rPr>
          <w:lang w:eastAsia="zh-CN"/>
        </w:rPr>
        <w:t>T</w:t>
      </w:r>
      <w:r>
        <w:rPr>
          <w:rFonts w:hint="eastAsia"/>
          <w:lang w:eastAsia="zh-CN"/>
        </w:rPr>
        <w:t xml:space="preserve">hen there will be two carriers that </w:t>
      </w:r>
      <w:r w:rsidR="0012359F">
        <w:rPr>
          <w:rFonts w:hint="eastAsia"/>
          <w:lang w:eastAsia="zh-CN"/>
        </w:rPr>
        <w:t xml:space="preserve">a </w:t>
      </w:r>
      <w:r>
        <w:rPr>
          <w:rFonts w:hint="eastAsia"/>
          <w:lang w:eastAsia="zh-CN"/>
        </w:rPr>
        <w:t xml:space="preserve">NR </w:t>
      </w:r>
      <w:r w:rsidR="0012359F">
        <w:rPr>
          <w:rFonts w:hint="eastAsia"/>
          <w:lang w:eastAsia="zh-CN"/>
        </w:rPr>
        <w:t xml:space="preserve">UE needs to </w:t>
      </w:r>
      <w:r>
        <w:rPr>
          <w:rFonts w:hint="eastAsia"/>
          <w:lang w:eastAsia="zh-CN"/>
        </w:rPr>
        <w:t xml:space="preserve">transmit SRS. In this case, SRS switching could be used </w:t>
      </w:r>
      <w:r w:rsidR="0012359F">
        <w:rPr>
          <w:rFonts w:hint="eastAsia"/>
          <w:lang w:eastAsia="zh-CN"/>
        </w:rPr>
        <w:t xml:space="preserve">on </w:t>
      </w:r>
      <w:r>
        <w:rPr>
          <w:rFonts w:hint="eastAsia"/>
          <w:lang w:eastAsia="zh-CN"/>
        </w:rPr>
        <w:t>the two carriers.</w:t>
      </w:r>
    </w:p>
    <w:p w14:paraId="3A360036" w14:textId="77777777" w:rsidR="00D77B9E" w:rsidRDefault="00B14C24" w:rsidP="00D77B9E">
      <w:pPr>
        <w:jc w:val="left"/>
        <w:rPr>
          <w:lang w:eastAsia="zh-CN"/>
        </w:rPr>
      </w:pPr>
      <w:r>
        <w:rPr>
          <w:rFonts w:hint="eastAsia"/>
          <w:lang w:eastAsia="zh-CN"/>
        </w:rPr>
        <w:t xml:space="preserve">In the simulation, we select </w:t>
      </w:r>
      <w:r>
        <w:rPr>
          <w:lang w:eastAsia="zh-CN"/>
        </w:rPr>
        <w:t>2</w:t>
      </w:r>
      <w:r>
        <w:rPr>
          <w:rFonts w:hint="eastAsia"/>
          <w:lang w:eastAsia="zh-CN"/>
        </w:rPr>
        <w:t xml:space="preserve"> subframe</w:t>
      </w:r>
      <w:r w:rsidR="00D9304F">
        <w:rPr>
          <w:lang w:eastAsia="zh-CN"/>
        </w:rPr>
        <w:t>s</w:t>
      </w:r>
      <w:r>
        <w:rPr>
          <w:rFonts w:hint="eastAsia"/>
          <w:lang w:eastAsia="zh-CN"/>
        </w:rPr>
        <w:t xml:space="preserve"> out of 10 subframes to transmit SRS</w:t>
      </w:r>
      <w:r>
        <w:rPr>
          <w:lang w:eastAsia="zh-CN"/>
        </w:rPr>
        <w:t xml:space="preserve">, </w:t>
      </w:r>
      <w:r>
        <w:rPr>
          <w:rFonts w:hint="eastAsia"/>
          <w:lang w:eastAsia="zh-CN"/>
        </w:rPr>
        <w:t xml:space="preserve">which is </w:t>
      </w:r>
      <w:r>
        <w:rPr>
          <w:lang w:eastAsia="zh-CN"/>
        </w:rPr>
        <w:t>depicted</w:t>
      </w:r>
      <w:r>
        <w:rPr>
          <w:rFonts w:hint="eastAsia"/>
          <w:lang w:eastAsia="zh-CN"/>
        </w:rPr>
        <w:t xml:space="preserve"> as</w:t>
      </w:r>
      <w:r>
        <w:rPr>
          <w:color w:val="000000"/>
          <w:kern w:val="2"/>
          <w:lang w:val="en-GB" w:eastAsia="zh-CN"/>
        </w:rPr>
        <w:t xml:space="preserve"> </w:t>
      </w:r>
      <w:r w:rsidR="000B7B25">
        <w:rPr>
          <w:color w:val="000000"/>
          <w:kern w:val="2"/>
          <w:lang w:val="en-GB" w:eastAsia="zh-CN"/>
        </w:rPr>
        <w:t xml:space="preserve">in </w:t>
      </w:r>
      <w:r>
        <w:rPr>
          <w:rFonts w:hint="eastAsia"/>
          <w:color w:val="000000"/>
          <w:kern w:val="2"/>
          <w:lang w:val="en-GB" w:eastAsia="zh-CN"/>
        </w:rPr>
        <w:t>F</w:t>
      </w:r>
      <w:r w:rsidR="000B7B25">
        <w:rPr>
          <w:color w:val="000000"/>
          <w:kern w:val="2"/>
          <w:lang w:val="en-GB" w:eastAsia="zh-CN"/>
        </w:rPr>
        <w:t xml:space="preserve">igure 1. </w:t>
      </w:r>
    </w:p>
    <w:p w14:paraId="44B2EF0F" w14:textId="77777777" w:rsidR="000B7B25" w:rsidRPr="004603CB" w:rsidRDefault="00D77B9E" w:rsidP="00974A9B">
      <w:pPr>
        <w:keepNext/>
        <w:spacing w:before="120"/>
        <w:ind w:right="6"/>
        <w:jc w:val="center"/>
      </w:pPr>
      <w:r>
        <w:object w:dxaOrig="11505" w:dyaOrig="3855" w14:anchorId="04927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pt;height:65.1pt" o:ole="">
            <v:imagedata r:id="rId8" o:title=""/>
          </v:shape>
          <o:OLEObject Type="Embed" ProgID="Visio.Drawing.15" ShapeID="_x0000_i1025" DrawAspect="Content" ObjectID="_1545504912" r:id="rId9"/>
        </w:object>
      </w:r>
      <w:r w:rsidR="00F1169E">
        <w:t xml:space="preserve">            </w:t>
      </w:r>
      <w:r w:rsidR="00C26DDC" w:rsidRPr="004603CB">
        <w:fldChar w:fldCharType="begin"/>
      </w:r>
      <w:r w:rsidR="00C26DDC" w:rsidRPr="004603CB">
        <w:fldChar w:fldCharType="end"/>
      </w:r>
      <w:r w:rsidR="00C26DDC" w:rsidRPr="004603CB">
        <w:fldChar w:fldCharType="begin"/>
      </w:r>
      <w:r w:rsidR="00C26DDC" w:rsidRPr="004603CB">
        <w:fldChar w:fldCharType="end"/>
      </w:r>
    </w:p>
    <w:p w14:paraId="1F89EB51" w14:textId="77777777" w:rsidR="000B7B25" w:rsidRDefault="000B7B25" w:rsidP="00FC397A">
      <w:pPr>
        <w:pStyle w:val="a5"/>
        <w:rPr>
          <w:color w:val="000000"/>
        </w:rPr>
      </w:pPr>
      <w:r>
        <w:t xml:space="preserve">Figure </w:t>
      </w:r>
      <w:r w:rsidR="00C26DDC">
        <w:fldChar w:fldCharType="begin"/>
      </w:r>
      <w:r>
        <w:instrText xml:space="preserve"> SEQ Figure \* ARABIC </w:instrText>
      </w:r>
      <w:r w:rsidR="00C26DDC">
        <w:fldChar w:fldCharType="separate"/>
      </w:r>
      <w:r w:rsidR="0026019F">
        <w:rPr>
          <w:noProof/>
        </w:rPr>
        <w:t>1</w:t>
      </w:r>
      <w:r w:rsidR="00C26DDC">
        <w:fldChar w:fldCharType="end"/>
      </w:r>
      <w:r>
        <w:t xml:space="preserve">. </w:t>
      </w:r>
      <w:r>
        <w:rPr>
          <w:rFonts w:hint="eastAsia"/>
        </w:rPr>
        <w:t xml:space="preserve">Example of SRS transmission on </w:t>
      </w:r>
      <w:r>
        <w:rPr>
          <w:color w:val="000000"/>
        </w:rPr>
        <w:t>the downlink dominant spectrum</w:t>
      </w:r>
    </w:p>
    <w:p w14:paraId="0915463D" w14:textId="77777777" w:rsidR="00A17A07" w:rsidRPr="00A17A07" w:rsidRDefault="00A17A07" w:rsidP="00A17A07"/>
    <w:p w14:paraId="10345466" w14:textId="77777777" w:rsidR="00F2715C" w:rsidRPr="0034373E" w:rsidRDefault="00F2715C" w:rsidP="00F2715C">
      <w:pPr>
        <w:pStyle w:val="2"/>
        <w:tabs>
          <w:tab w:val="clear" w:pos="1285"/>
          <w:tab w:val="num" w:pos="576"/>
        </w:tabs>
        <w:ind w:left="576"/>
        <w:rPr>
          <w:lang w:eastAsia="zh-CN"/>
        </w:rPr>
      </w:pPr>
      <w:r>
        <w:rPr>
          <w:lang w:eastAsia="zh-CN"/>
        </w:rPr>
        <w:t>M</w:t>
      </w:r>
      <w:r>
        <w:rPr>
          <w:rFonts w:hint="eastAsia"/>
          <w:lang w:eastAsia="zh-CN"/>
        </w:rPr>
        <w:t>odelling of c</w:t>
      </w:r>
      <w:r>
        <w:rPr>
          <w:lang w:eastAsia="zh-CN"/>
        </w:rPr>
        <w:t>ross-link interference mitigation</w:t>
      </w:r>
    </w:p>
    <w:p w14:paraId="42969669" w14:textId="77777777" w:rsidR="00F2715C" w:rsidRDefault="00F2715C" w:rsidP="00F2715C">
      <w:pPr>
        <w:rPr>
          <w:lang w:eastAsia="zh-CN"/>
        </w:rPr>
      </w:pPr>
      <w:r>
        <w:rPr>
          <w:lang w:eastAsia="zh-CN"/>
        </w:rPr>
        <w:t xml:space="preserve">In </w:t>
      </w:r>
      <w:r w:rsidR="0030320F">
        <w:rPr>
          <w:lang w:eastAsia="zh-CN"/>
        </w:rPr>
        <w:t>duplexing flexibility</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 that neighboring cells use different transmission directions on the same time-frequency resource regardless paired or unpaired spectrum.</w:t>
      </w:r>
      <w:r>
        <w:rPr>
          <w:lang w:eastAsia="zh-CN"/>
        </w:rPr>
        <w:t xml:space="preserve"> </w:t>
      </w:r>
      <w:r>
        <w:rPr>
          <w:rFonts w:hint="eastAsia"/>
          <w:lang w:eastAsia="zh-CN"/>
        </w:rPr>
        <w:t xml:space="preserve">An example is shown in Figure </w:t>
      </w:r>
      <w:r>
        <w:rPr>
          <w:lang w:eastAsia="zh-CN"/>
        </w:rPr>
        <w:t>2</w:t>
      </w:r>
      <w:r>
        <w:rPr>
          <w:rFonts w:hint="eastAsia"/>
          <w:lang w:eastAsia="zh-CN"/>
        </w:rPr>
        <w:t>.</w:t>
      </w:r>
      <w:r>
        <w:rPr>
          <w:lang w:eastAsia="zh-CN"/>
        </w:rPr>
        <w:t xml:space="preserve"> </w:t>
      </w:r>
    </w:p>
    <w:p w14:paraId="26150D51" w14:textId="77777777" w:rsidR="00F2715C" w:rsidRPr="0029557C" w:rsidRDefault="00F2715C" w:rsidP="00F2715C">
      <w:pPr>
        <w:jc w:val="center"/>
        <w:rPr>
          <w:lang w:eastAsia="zh-CN"/>
        </w:rPr>
      </w:pPr>
      <w:r>
        <w:rPr>
          <w:noProof/>
          <w:lang w:eastAsia="zh-CN"/>
        </w:rPr>
        <w:drawing>
          <wp:inline distT="0" distB="0" distL="0" distR="0" wp14:anchorId="02157588" wp14:editId="0C4A82DB">
            <wp:extent cx="4371975" cy="2105025"/>
            <wp:effectExtent l="19050" t="0" r="9525"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371975" cy="2105025"/>
                    </a:xfrm>
                    <a:prstGeom prst="rect">
                      <a:avLst/>
                    </a:prstGeom>
                    <a:noFill/>
                    <a:ln w="9525">
                      <a:noFill/>
                      <a:miter lim="800000"/>
                      <a:headEnd/>
                      <a:tailEnd/>
                    </a:ln>
                  </pic:spPr>
                </pic:pic>
              </a:graphicData>
            </a:graphic>
          </wp:inline>
        </w:drawing>
      </w:r>
    </w:p>
    <w:p w14:paraId="10ACA7BB" w14:textId="77777777" w:rsidR="00F2715C" w:rsidRDefault="00F2715C" w:rsidP="00F2715C">
      <w:pPr>
        <w:pStyle w:val="a5"/>
      </w:pPr>
      <w:r>
        <w:rPr>
          <w:rFonts w:hint="eastAsia"/>
        </w:rPr>
        <w:t xml:space="preserve">Figure </w:t>
      </w:r>
      <w:r>
        <w:t>2.</w:t>
      </w:r>
      <w:r>
        <w:rPr>
          <w:rFonts w:hint="eastAsia"/>
        </w:rPr>
        <w:t xml:space="preserve"> Example of cross-link interference</w:t>
      </w:r>
    </w:p>
    <w:p w14:paraId="4AAB7977" w14:textId="77777777" w:rsidR="00F2715C" w:rsidRDefault="00F2715C" w:rsidP="00F2715C">
      <w:pPr>
        <w:spacing w:before="120"/>
        <w:ind w:right="6"/>
        <w:rPr>
          <w:noProof/>
          <w:kern w:val="2"/>
          <w:lang w:eastAsia="zh-CN"/>
        </w:rPr>
      </w:pPr>
      <w:r w:rsidRPr="00B94E0B">
        <w:rPr>
          <w:rFonts w:hint="eastAsia"/>
          <w:noProof/>
          <w:kern w:val="2"/>
          <w:lang w:eastAsia="zh-CN"/>
        </w:rPr>
        <w:t xml:space="preserve">In the simulation, the cross-link interference is modeled with appropriate propagation characteristics as given in [3] and [4]. </w:t>
      </w:r>
      <w:r>
        <w:rPr>
          <w:rFonts w:hint="eastAsia"/>
          <w:noProof/>
          <w:kern w:val="2"/>
          <w:lang w:eastAsia="zh-CN"/>
        </w:rPr>
        <w:t xml:space="preserve">It is noted that </w:t>
      </w:r>
      <w:r>
        <w:rPr>
          <w:noProof/>
          <w:kern w:val="2"/>
          <w:lang w:eastAsia="zh-CN"/>
        </w:rPr>
        <w:t>f</w:t>
      </w:r>
      <w:r>
        <w:rPr>
          <w:rFonts w:hint="eastAsia"/>
          <w:noProof/>
          <w:kern w:val="2"/>
          <w:lang w:eastAsia="zh-CN"/>
        </w:rPr>
        <w:t>or urban macro scenario, 80% UEs are indoor UEs and 20% UEs are outdoor UEs, and the UE-to-UE cross-link refers to the link between UEs connected to different TRPs. In this case, it is very likely such cross-link is</w:t>
      </w:r>
      <w:r w:rsidRPr="0059746F">
        <w:rPr>
          <w:noProof/>
          <w:kern w:val="2"/>
          <w:lang w:eastAsia="zh-CN"/>
        </w:rPr>
        <w:t xml:space="preserve"> </w:t>
      </w:r>
      <w:r>
        <w:rPr>
          <w:rFonts w:hint="eastAsia"/>
          <w:noProof/>
          <w:kern w:val="2"/>
          <w:lang w:eastAsia="zh-CN"/>
        </w:rPr>
        <w:t>between</w:t>
      </w:r>
      <w:r w:rsidRPr="0059746F">
        <w:rPr>
          <w:noProof/>
          <w:kern w:val="2"/>
          <w:lang w:eastAsia="zh-CN"/>
        </w:rPr>
        <w:t xml:space="preserve"> UEs in different bulidings. </w:t>
      </w:r>
      <w:r>
        <w:rPr>
          <w:rFonts w:hint="eastAsia"/>
          <w:noProof/>
          <w:kern w:val="2"/>
          <w:lang w:eastAsia="zh-CN"/>
        </w:rPr>
        <w:t xml:space="preserve">In such cases, the </w:t>
      </w:r>
      <w:r w:rsidRPr="0059746F">
        <w:rPr>
          <w:noProof/>
          <w:kern w:val="2"/>
          <w:lang w:eastAsia="zh-CN"/>
        </w:rPr>
        <w:t xml:space="preserve"> peneration loss</w:t>
      </w:r>
      <w:r>
        <w:rPr>
          <w:rFonts w:hint="eastAsia"/>
          <w:noProof/>
          <w:kern w:val="2"/>
          <w:lang w:eastAsia="zh-CN"/>
        </w:rPr>
        <w:t xml:space="preserve"> would be large. T</w:t>
      </w:r>
      <w:r w:rsidRPr="0059746F">
        <w:rPr>
          <w:noProof/>
          <w:kern w:val="2"/>
          <w:lang w:eastAsia="zh-CN"/>
        </w:rPr>
        <w:t xml:space="preserve">he UE-to-UE cross link interference in </w:t>
      </w:r>
      <w:r>
        <w:rPr>
          <w:rFonts w:hint="eastAsia"/>
          <w:noProof/>
          <w:kern w:val="2"/>
          <w:lang w:eastAsia="zh-CN"/>
        </w:rPr>
        <w:t xml:space="preserve"> </w:t>
      </w:r>
      <w:r w:rsidRPr="0059746F">
        <w:rPr>
          <w:noProof/>
          <w:kern w:val="2"/>
          <w:lang w:eastAsia="zh-CN"/>
        </w:rPr>
        <w:t xml:space="preserve">urban </w:t>
      </w:r>
      <w:r>
        <w:rPr>
          <w:rFonts w:hint="eastAsia"/>
          <w:noProof/>
          <w:kern w:val="2"/>
          <w:lang w:eastAsia="zh-CN"/>
        </w:rPr>
        <w:t xml:space="preserve">macro </w:t>
      </w:r>
      <w:r w:rsidRPr="0059746F">
        <w:rPr>
          <w:noProof/>
          <w:kern w:val="2"/>
          <w:lang w:eastAsia="zh-CN"/>
        </w:rPr>
        <w:t xml:space="preserve">scenario is </w:t>
      </w:r>
      <w:r>
        <w:rPr>
          <w:rFonts w:hint="eastAsia"/>
          <w:noProof/>
          <w:kern w:val="2"/>
          <w:lang w:eastAsia="zh-CN"/>
        </w:rPr>
        <w:t xml:space="preserve">therefore </w:t>
      </w:r>
      <w:r w:rsidRPr="0059746F">
        <w:rPr>
          <w:noProof/>
          <w:kern w:val="2"/>
          <w:lang w:eastAsia="zh-CN"/>
        </w:rPr>
        <w:t xml:space="preserve">not </w:t>
      </w:r>
      <w:r>
        <w:rPr>
          <w:rFonts w:hint="eastAsia"/>
          <w:noProof/>
          <w:kern w:val="2"/>
          <w:lang w:eastAsia="zh-CN"/>
        </w:rPr>
        <w:t>very severe</w:t>
      </w:r>
      <w:r>
        <w:rPr>
          <w:noProof/>
          <w:kern w:val="2"/>
          <w:lang w:eastAsia="zh-CN"/>
        </w:rPr>
        <w:t>.</w:t>
      </w:r>
      <w:r w:rsidRPr="00FE5DA7">
        <w:t xml:space="preserve"> </w:t>
      </w:r>
      <w:r>
        <w:rPr>
          <w:rFonts w:hint="eastAsia"/>
          <w:noProof/>
          <w:kern w:val="2"/>
          <w:lang w:eastAsia="zh-CN"/>
        </w:rPr>
        <w:t>On ther other hand,</w:t>
      </w:r>
      <w:r w:rsidRPr="0059746F">
        <w:rPr>
          <w:noProof/>
          <w:kern w:val="2"/>
          <w:lang w:eastAsia="zh-CN"/>
        </w:rPr>
        <w:t xml:space="preserve"> </w:t>
      </w:r>
      <w:r>
        <w:rPr>
          <w:rFonts w:hint="eastAsia"/>
          <w:noProof/>
          <w:kern w:val="2"/>
          <w:lang w:eastAsia="zh-CN"/>
        </w:rPr>
        <w:t>all TRPs are outdoor, with large transmission powers. And the height of TRPs are higher than UE side, which results in higher probability of</w:t>
      </w:r>
      <w:r w:rsidRPr="0059746F">
        <w:rPr>
          <w:noProof/>
          <w:kern w:val="2"/>
          <w:lang w:eastAsia="zh-CN"/>
        </w:rPr>
        <w:t xml:space="preserve"> LOS channel betewen TRPs. </w:t>
      </w:r>
      <w:r>
        <w:rPr>
          <w:rFonts w:hint="eastAsia"/>
          <w:noProof/>
          <w:kern w:val="2"/>
          <w:lang w:eastAsia="zh-CN"/>
        </w:rPr>
        <w:t xml:space="preserve">All these factors lead to severe interference between </w:t>
      </w:r>
      <w:r>
        <w:rPr>
          <w:noProof/>
          <w:kern w:val="2"/>
          <w:lang w:eastAsia="zh-CN"/>
        </w:rPr>
        <w:t>TRP-to-TRP cross</w:t>
      </w:r>
      <w:r>
        <w:rPr>
          <w:rFonts w:hint="eastAsia"/>
          <w:noProof/>
          <w:kern w:val="2"/>
          <w:lang w:eastAsia="zh-CN"/>
        </w:rPr>
        <w:t>-</w:t>
      </w:r>
      <w:r w:rsidRPr="0059746F">
        <w:rPr>
          <w:noProof/>
          <w:kern w:val="2"/>
          <w:lang w:eastAsia="zh-CN"/>
        </w:rPr>
        <w:t>link</w:t>
      </w:r>
      <w:r>
        <w:rPr>
          <w:noProof/>
          <w:kern w:val="2"/>
          <w:lang w:eastAsia="zh-CN"/>
        </w:rPr>
        <w:t xml:space="preserve"> and </w:t>
      </w:r>
      <w:r w:rsidRPr="005D6089">
        <w:rPr>
          <w:rFonts w:hint="eastAsia"/>
          <w:lang w:eastAsia="zh-CN"/>
        </w:rPr>
        <w:t xml:space="preserve">will severely degrade </w:t>
      </w:r>
      <w:r>
        <w:rPr>
          <w:lang w:eastAsia="zh-CN"/>
        </w:rPr>
        <w:t>the uplink performance</w:t>
      </w:r>
      <w:r>
        <w:rPr>
          <w:noProof/>
          <w:kern w:val="2"/>
          <w:lang w:eastAsia="zh-CN"/>
        </w:rPr>
        <w:t xml:space="preserve">. To </w:t>
      </w:r>
      <w:r w:rsidRPr="005D6089">
        <w:rPr>
          <w:rFonts w:hint="eastAsia"/>
          <w:lang w:eastAsia="zh-CN"/>
        </w:rPr>
        <w:t>assure the performance gain</w:t>
      </w:r>
      <w:r>
        <w:rPr>
          <w:lang w:eastAsia="zh-CN"/>
        </w:rPr>
        <w:t xml:space="preserve">, </w:t>
      </w:r>
      <w:r>
        <w:rPr>
          <w:szCs w:val="20"/>
        </w:rPr>
        <w:t>c</w:t>
      </w:r>
      <w:r w:rsidRPr="00272B8E">
        <w:rPr>
          <w:szCs w:val="20"/>
        </w:rPr>
        <w:t xml:space="preserve">ross-link interference </w:t>
      </w:r>
      <w:r w:rsidR="002071A5">
        <w:rPr>
          <w:szCs w:val="20"/>
        </w:rPr>
        <w:t>mitigation</w:t>
      </w:r>
      <w:r w:rsidR="002071A5" w:rsidRPr="00272B8E">
        <w:rPr>
          <w:szCs w:val="20"/>
        </w:rPr>
        <w:t xml:space="preserve"> </w:t>
      </w:r>
      <w:r w:rsidRPr="005D6089">
        <w:rPr>
          <w:lang w:eastAsia="zh-CN"/>
        </w:rPr>
        <w:t>schemes</w:t>
      </w:r>
      <w:r>
        <w:rPr>
          <w:lang w:eastAsia="zh-CN"/>
        </w:rPr>
        <w:t xml:space="preserve"> </w:t>
      </w:r>
      <w:r>
        <w:rPr>
          <w:rFonts w:hint="eastAsia"/>
          <w:lang w:eastAsia="zh-CN"/>
        </w:rPr>
        <w:t xml:space="preserve">need to be </w:t>
      </w:r>
      <w:r>
        <w:rPr>
          <w:lang w:eastAsia="zh-CN"/>
        </w:rPr>
        <w:t>considered</w:t>
      </w:r>
      <w:r w:rsidR="00EB4AC9">
        <w:rPr>
          <w:lang w:eastAsia="zh-CN"/>
        </w:rPr>
        <w:t xml:space="preserve">, such as interference </w:t>
      </w:r>
      <w:r w:rsidR="00EB4AC9" w:rsidRPr="00C92AF9">
        <w:rPr>
          <w:lang w:eastAsia="zh-CN"/>
        </w:rPr>
        <w:t>cancellation/suppression</w:t>
      </w:r>
      <w:r>
        <w:rPr>
          <w:lang w:eastAsia="zh-CN"/>
        </w:rPr>
        <w:t xml:space="preserve"> [6]</w:t>
      </w:r>
      <w:r w:rsidR="00EB4AC9">
        <w:rPr>
          <w:lang w:eastAsia="zh-CN"/>
        </w:rPr>
        <w:t xml:space="preserve"> and </w:t>
      </w:r>
      <w:r w:rsidR="00EB4AC9" w:rsidRPr="00C92AF9">
        <w:rPr>
          <w:lang w:eastAsia="zh-CN"/>
        </w:rPr>
        <w:t>interference coordination</w:t>
      </w:r>
      <w:r w:rsidR="002747D7">
        <w:rPr>
          <w:lang w:eastAsia="zh-CN"/>
        </w:rPr>
        <w:t xml:space="preserve"> </w:t>
      </w:r>
      <w:r w:rsidR="004A0E90">
        <w:rPr>
          <w:lang w:eastAsia="zh-CN"/>
        </w:rPr>
        <w:t>[7]</w:t>
      </w:r>
      <w:r>
        <w:rPr>
          <w:lang w:eastAsia="zh-CN"/>
        </w:rPr>
        <w:t>.</w:t>
      </w:r>
    </w:p>
    <w:p w14:paraId="2F5F9D7A" w14:textId="1EDDF203" w:rsidR="00642959" w:rsidRDefault="00F2715C" w:rsidP="00057DD9">
      <w:pPr>
        <w:spacing w:before="120"/>
        <w:ind w:right="6"/>
        <w:rPr>
          <w:color w:val="000000"/>
          <w:kern w:val="2"/>
          <w:lang w:val="en-GB" w:eastAsia="zh-CN"/>
        </w:rPr>
      </w:pPr>
      <w:r>
        <w:rPr>
          <w:kern w:val="2"/>
          <w:lang w:val="en-GB" w:eastAsia="zh-CN"/>
        </w:rPr>
        <w:t xml:space="preserve">In NR, MIMO is </w:t>
      </w:r>
      <w:r>
        <w:rPr>
          <w:rFonts w:hint="eastAsia"/>
          <w:kern w:val="2"/>
          <w:lang w:val="en-GB" w:eastAsia="zh-CN"/>
        </w:rPr>
        <w:t xml:space="preserve">a </w:t>
      </w:r>
      <w:r>
        <w:rPr>
          <w:kern w:val="2"/>
          <w:lang w:val="en-GB" w:eastAsia="zh-CN"/>
        </w:rPr>
        <w:t>key feature to improve the system throughput.</w:t>
      </w:r>
      <w:r w:rsidRPr="00B94E0B">
        <w:rPr>
          <w:lang w:eastAsia="zh-CN"/>
        </w:rPr>
        <w:t xml:space="preserve"> </w:t>
      </w:r>
      <w:r>
        <w:rPr>
          <w:kern w:val="2"/>
          <w:lang w:val="en-GB" w:eastAsia="zh-CN"/>
        </w:rPr>
        <w:t>For cross link interference mitigation, beamforming and beam nulling are also promising. For</w:t>
      </w:r>
      <w:r w:rsidRPr="00E4382E">
        <w:rPr>
          <w:kern w:val="2"/>
          <w:lang w:val="en-GB" w:eastAsia="zh-CN"/>
        </w:rPr>
        <w:t xml:space="preserve"> </w:t>
      </w:r>
      <w:r>
        <w:rPr>
          <w:kern w:val="2"/>
          <w:lang w:val="en-GB" w:eastAsia="zh-CN"/>
        </w:rPr>
        <w:t>TRP</w:t>
      </w:r>
      <w:r w:rsidRPr="00E4382E">
        <w:rPr>
          <w:kern w:val="2"/>
          <w:lang w:val="en-GB" w:eastAsia="zh-CN"/>
        </w:rPr>
        <w:t>-to-</w:t>
      </w:r>
      <w:r>
        <w:rPr>
          <w:kern w:val="2"/>
          <w:lang w:val="en-GB" w:eastAsia="zh-CN"/>
        </w:rPr>
        <w:t>TRP</w:t>
      </w:r>
      <w:r w:rsidRPr="00E4382E">
        <w:rPr>
          <w:kern w:val="2"/>
          <w:lang w:val="en-GB" w:eastAsia="zh-CN"/>
        </w:rPr>
        <w:t xml:space="preserve"> links</w:t>
      </w:r>
      <w:r>
        <w:rPr>
          <w:kern w:val="2"/>
          <w:lang w:val="en-GB" w:eastAsia="zh-CN"/>
        </w:rPr>
        <w:t xml:space="preserve">, it is noted that the angle spread is small in both arrival angle and departure angle according to the channel model, </w:t>
      </w:r>
      <w:r w:rsidR="002309B8">
        <w:rPr>
          <w:kern w:val="2"/>
          <w:lang w:val="en-GB" w:eastAsia="zh-CN"/>
        </w:rPr>
        <w:t xml:space="preserve">so </w:t>
      </w:r>
      <w:r w:rsidR="002309B8" w:rsidRPr="003740AD">
        <w:rPr>
          <w:kern w:val="2"/>
          <w:lang w:val="en-GB" w:eastAsia="zh-CN"/>
        </w:rPr>
        <w:t>analog</w:t>
      </w:r>
      <w:r w:rsidR="007263B8" w:rsidRPr="003740AD">
        <w:rPr>
          <w:kern w:val="2"/>
          <w:lang w:val="en-GB" w:eastAsia="zh-CN"/>
        </w:rPr>
        <w:t xml:space="preserve"> beam coordination and digital </w:t>
      </w:r>
      <w:r w:rsidRPr="003740AD">
        <w:rPr>
          <w:kern w:val="2"/>
          <w:lang w:val="en-GB" w:eastAsia="zh-CN"/>
        </w:rPr>
        <w:t>beamforming</w:t>
      </w:r>
      <w:r>
        <w:rPr>
          <w:kern w:val="2"/>
          <w:lang w:val="en-GB" w:eastAsia="zh-CN"/>
        </w:rPr>
        <w:t xml:space="preserve"> are effective to mitigate a number of TRP-to-TRP interference links </w:t>
      </w:r>
      <w:r w:rsidRPr="008B2AD0">
        <w:rPr>
          <w:kern w:val="2"/>
          <w:lang w:val="en-GB" w:eastAsia="zh-CN"/>
        </w:rPr>
        <w:t>simultaneously</w:t>
      </w:r>
      <w:r>
        <w:rPr>
          <w:kern w:val="2"/>
          <w:lang w:val="en-GB" w:eastAsia="zh-CN"/>
        </w:rPr>
        <w:t>.</w:t>
      </w:r>
      <w:r w:rsidRPr="008A44A9">
        <w:rPr>
          <w:color w:val="000000"/>
          <w:kern w:val="2"/>
          <w:lang w:val="en-GB" w:eastAsia="zh-CN"/>
        </w:rPr>
        <w:t xml:space="preserve"> </w:t>
      </w:r>
      <w:r w:rsidR="00057DD9">
        <w:rPr>
          <w:color w:val="000000"/>
          <w:kern w:val="2"/>
          <w:lang w:val="en-GB" w:eastAsia="zh-CN"/>
        </w:rPr>
        <w:t>The d</w:t>
      </w:r>
      <w:r w:rsidR="00057DD9" w:rsidRPr="00057DD9">
        <w:rPr>
          <w:color w:val="000000"/>
          <w:kern w:val="2"/>
          <w:lang w:val="en-GB" w:eastAsia="zh-CN"/>
        </w:rPr>
        <w:t>etail</w:t>
      </w:r>
      <w:r w:rsidR="0012359F">
        <w:rPr>
          <w:rFonts w:hint="eastAsia"/>
          <w:color w:val="000000"/>
          <w:kern w:val="2"/>
          <w:lang w:val="en-GB" w:eastAsia="zh-CN"/>
        </w:rPr>
        <w:t>ed</w:t>
      </w:r>
      <w:r w:rsidR="00057DD9" w:rsidRPr="00057DD9">
        <w:rPr>
          <w:color w:val="000000"/>
          <w:kern w:val="2"/>
          <w:lang w:val="en-GB" w:eastAsia="zh-CN"/>
        </w:rPr>
        <w:t xml:space="preserve"> </w:t>
      </w:r>
      <w:r w:rsidR="00057DD9">
        <w:rPr>
          <w:color w:val="000000"/>
          <w:kern w:val="2"/>
          <w:lang w:val="en-GB" w:eastAsia="zh-CN"/>
        </w:rPr>
        <w:t xml:space="preserve">design </w:t>
      </w:r>
      <w:r w:rsidR="00057DD9" w:rsidRPr="00057DD9">
        <w:rPr>
          <w:color w:val="000000"/>
          <w:kern w:val="2"/>
          <w:lang w:val="en-GB" w:eastAsia="zh-CN"/>
        </w:rPr>
        <w:t>of beam coordination</w:t>
      </w:r>
      <w:r w:rsidR="00057DD9">
        <w:rPr>
          <w:color w:val="000000"/>
          <w:kern w:val="2"/>
          <w:lang w:val="en-GB" w:eastAsia="zh-CN"/>
        </w:rPr>
        <w:t xml:space="preserve"> is that: g</w:t>
      </w:r>
      <w:r w:rsidR="00057DD9" w:rsidRPr="00057DD9">
        <w:rPr>
          <w:color w:val="000000"/>
          <w:kern w:val="2"/>
          <w:lang w:val="en-GB" w:eastAsia="zh-CN"/>
        </w:rPr>
        <w:t>NB select</w:t>
      </w:r>
      <w:r w:rsidR="0012359F">
        <w:rPr>
          <w:rFonts w:hint="eastAsia"/>
          <w:color w:val="000000"/>
          <w:kern w:val="2"/>
          <w:lang w:val="en-GB" w:eastAsia="zh-CN"/>
        </w:rPr>
        <w:t>s</w:t>
      </w:r>
      <w:r w:rsidR="00057DD9" w:rsidRPr="00057DD9">
        <w:rPr>
          <w:color w:val="000000"/>
          <w:kern w:val="2"/>
          <w:lang w:val="en-GB" w:eastAsia="zh-CN"/>
        </w:rPr>
        <w:t xml:space="preserve"> the best analog beam for each </w:t>
      </w:r>
      <w:r w:rsidR="00057DD9">
        <w:rPr>
          <w:color w:val="000000"/>
          <w:kern w:val="2"/>
          <w:lang w:val="en-GB" w:eastAsia="zh-CN"/>
        </w:rPr>
        <w:t xml:space="preserve">scheduled </w:t>
      </w:r>
      <w:r w:rsidR="00057DD9" w:rsidRPr="00057DD9">
        <w:rPr>
          <w:color w:val="000000"/>
          <w:kern w:val="2"/>
          <w:lang w:val="en-GB" w:eastAsia="zh-CN"/>
        </w:rPr>
        <w:t>UE</w:t>
      </w:r>
      <w:r w:rsidR="00057DD9">
        <w:rPr>
          <w:color w:val="000000"/>
          <w:kern w:val="2"/>
          <w:lang w:val="en-GB" w:eastAsia="zh-CN"/>
        </w:rPr>
        <w:t xml:space="preserve">, and then exchange the schedule information among </w:t>
      </w:r>
      <w:r w:rsidR="00057DD9" w:rsidRPr="00057DD9">
        <w:rPr>
          <w:color w:val="000000"/>
          <w:kern w:val="2"/>
          <w:lang w:val="en-GB" w:eastAsia="zh-CN"/>
        </w:rPr>
        <w:t>neighbour</w:t>
      </w:r>
      <w:r w:rsidR="00057DD9">
        <w:rPr>
          <w:color w:val="000000"/>
          <w:kern w:val="2"/>
          <w:lang w:val="en-GB" w:eastAsia="zh-CN"/>
        </w:rPr>
        <w:t xml:space="preserve"> cells via </w:t>
      </w:r>
      <w:r w:rsidR="00057DD9" w:rsidRPr="00057DD9">
        <w:rPr>
          <w:color w:val="000000"/>
          <w:kern w:val="2"/>
          <w:lang w:val="en-GB" w:eastAsia="zh-CN"/>
        </w:rPr>
        <w:t>OTA/X2</w:t>
      </w:r>
      <w:r w:rsidR="000A1ED0">
        <w:rPr>
          <w:rFonts w:hint="eastAsia"/>
          <w:color w:val="000000"/>
          <w:kern w:val="2"/>
          <w:lang w:val="en-GB" w:eastAsia="zh-CN"/>
        </w:rPr>
        <w:t>;</w:t>
      </w:r>
      <w:r w:rsidR="000A1ED0">
        <w:rPr>
          <w:color w:val="000000"/>
          <w:kern w:val="2"/>
          <w:lang w:val="en-GB" w:eastAsia="zh-CN"/>
        </w:rPr>
        <w:t xml:space="preserve"> </w:t>
      </w:r>
      <w:r w:rsidR="00057DD9">
        <w:rPr>
          <w:color w:val="000000"/>
          <w:kern w:val="2"/>
          <w:lang w:val="en-GB" w:eastAsia="zh-CN"/>
        </w:rPr>
        <w:t xml:space="preserve">when the </w:t>
      </w:r>
      <w:r w:rsidR="00FC0A7D">
        <w:rPr>
          <w:color w:val="000000"/>
          <w:kern w:val="2"/>
          <w:lang w:val="en-GB" w:eastAsia="zh-CN"/>
        </w:rPr>
        <w:t xml:space="preserve">cross-link </w:t>
      </w:r>
      <w:r w:rsidR="005B38F6">
        <w:rPr>
          <w:color w:val="000000"/>
          <w:kern w:val="2"/>
          <w:lang w:val="en-GB" w:eastAsia="zh-CN"/>
        </w:rPr>
        <w:t>BS-BS coupling loss</w:t>
      </w:r>
      <w:r w:rsidR="00057DD9" w:rsidRPr="00057DD9">
        <w:rPr>
          <w:color w:val="000000"/>
          <w:kern w:val="2"/>
          <w:lang w:val="en-GB" w:eastAsia="zh-CN"/>
        </w:rPr>
        <w:t xml:space="preserve"> is above </w:t>
      </w:r>
      <w:r w:rsidR="00E848F1">
        <w:rPr>
          <w:color w:val="000000"/>
          <w:kern w:val="2"/>
          <w:lang w:val="en-GB" w:eastAsia="zh-CN"/>
        </w:rPr>
        <w:t>some</w:t>
      </w:r>
      <w:r w:rsidR="00057DD9" w:rsidRPr="00057DD9">
        <w:rPr>
          <w:color w:val="000000"/>
          <w:kern w:val="2"/>
          <w:lang w:val="en-GB" w:eastAsia="zh-CN"/>
        </w:rPr>
        <w:t xml:space="preserve"> threshold</w:t>
      </w:r>
      <w:r w:rsidR="005E29C6">
        <w:rPr>
          <w:color w:val="000000"/>
          <w:kern w:val="2"/>
          <w:lang w:val="en-GB" w:eastAsia="zh-CN"/>
        </w:rPr>
        <w:t xml:space="preserve">, </w:t>
      </w:r>
      <w:r w:rsidR="00FC0A7D">
        <w:rPr>
          <w:color w:val="000000"/>
          <w:kern w:val="2"/>
          <w:lang w:val="en-GB" w:eastAsia="zh-CN"/>
        </w:rPr>
        <w:t xml:space="preserve">the gNB </w:t>
      </w:r>
      <w:r w:rsidR="00A6665A" w:rsidRPr="00A6665A">
        <w:rPr>
          <w:color w:val="000000"/>
          <w:kern w:val="2"/>
          <w:lang w:val="en-GB" w:eastAsia="zh-CN"/>
        </w:rPr>
        <w:t>uses dynamic analog beam and dynamic digital beamforming</w:t>
      </w:r>
      <w:r w:rsidR="00BC6F1F" w:rsidRPr="00057DD9">
        <w:rPr>
          <w:color w:val="000000"/>
          <w:kern w:val="2"/>
          <w:lang w:val="en-GB" w:eastAsia="zh-CN"/>
        </w:rPr>
        <w:t xml:space="preserve"> </w:t>
      </w:r>
      <w:r w:rsidR="00BC6F1F">
        <w:rPr>
          <w:color w:val="000000"/>
          <w:kern w:val="2"/>
          <w:lang w:val="en-GB" w:eastAsia="zh-CN"/>
        </w:rPr>
        <w:t xml:space="preserve">to </w:t>
      </w:r>
      <w:r w:rsidR="00BC6F1F" w:rsidRPr="00057DD9">
        <w:rPr>
          <w:color w:val="000000"/>
          <w:kern w:val="2"/>
          <w:lang w:val="en-GB" w:eastAsia="zh-CN"/>
        </w:rPr>
        <w:t>avoid the cross link interference</w:t>
      </w:r>
      <w:r w:rsidR="007D7B89">
        <w:rPr>
          <w:color w:val="000000"/>
          <w:kern w:val="2"/>
          <w:lang w:val="en-GB" w:eastAsia="zh-CN"/>
        </w:rPr>
        <w:t>.</w:t>
      </w:r>
    </w:p>
    <w:p w14:paraId="02292398" w14:textId="77777777" w:rsidR="00F2715C" w:rsidRPr="00D85843" w:rsidRDefault="00F2715C" w:rsidP="00F2715C">
      <w:pPr>
        <w:spacing w:before="120"/>
        <w:ind w:right="6"/>
        <w:rPr>
          <w:color w:val="000000"/>
          <w:kern w:val="2"/>
          <w:lang w:val="en-GB" w:eastAsia="zh-CN"/>
        </w:rPr>
      </w:pPr>
      <w:r>
        <w:rPr>
          <w:color w:val="000000"/>
          <w:kern w:val="2"/>
          <w:lang w:val="en-GB" w:eastAsia="zh-CN"/>
        </w:rPr>
        <w:t xml:space="preserve">In LTE studies such as NAICS and MUST etc., advanced receivers are studied and are used for interference suppression. In [6], it is observed that </w:t>
      </w:r>
      <w:r w:rsidRPr="00FE2C97">
        <w:rPr>
          <w:color w:val="000000"/>
          <w:kern w:val="2"/>
          <w:lang w:val="en-GB" w:eastAsia="zh-CN"/>
        </w:rPr>
        <w:t>advanced receiver</w:t>
      </w:r>
      <w:r>
        <w:rPr>
          <w:color w:val="000000"/>
          <w:kern w:val="2"/>
          <w:lang w:val="en-GB" w:eastAsia="zh-CN"/>
        </w:rPr>
        <w:t>s, e.g.,</w:t>
      </w:r>
      <w:r w:rsidRPr="00FE2C97">
        <w:rPr>
          <w:color w:val="000000"/>
          <w:kern w:val="2"/>
          <w:lang w:val="en-GB" w:eastAsia="zh-CN"/>
        </w:rPr>
        <w:t xml:space="preserve"> IRC</w:t>
      </w:r>
      <w:r>
        <w:rPr>
          <w:color w:val="000000"/>
          <w:kern w:val="2"/>
          <w:lang w:val="en-GB" w:eastAsia="zh-CN"/>
        </w:rPr>
        <w:t xml:space="preserve"> receiver</w:t>
      </w:r>
      <w:r w:rsidRPr="00FE2C97">
        <w:rPr>
          <w:color w:val="000000"/>
          <w:kern w:val="2"/>
          <w:lang w:val="en-GB" w:eastAsia="zh-CN"/>
        </w:rPr>
        <w:t xml:space="preserve"> can significantly reduce the cross link interference level with low complexity</w:t>
      </w:r>
      <w:r>
        <w:rPr>
          <w:kern w:val="2"/>
          <w:lang w:val="en-GB" w:eastAsia="zh-CN"/>
        </w:rPr>
        <w:t>.</w:t>
      </w:r>
    </w:p>
    <w:p w14:paraId="7F4742A0" w14:textId="0CDB69EA" w:rsidR="007B7303" w:rsidRPr="00B94E0B" w:rsidRDefault="00F2715C" w:rsidP="00F2715C">
      <w:pPr>
        <w:spacing w:before="120"/>
        <w:ind w:right="6"/>
        <w:rPr>
          <w:lang w:eastAsia="zh-CN"/>
        </w:rPr>
      </w:pPr>
      <w:r w:rsidRPr="00B94E0B">
        <w:rPr>
          <w:lang w:eastAsia="zh-CN"/>
        </w:rPr>
        <w:t xml:space="preserve">In this contribution, </w:t>
      </w:r>
      <w:r>
        <w:rPr>
          <w:lang w:eastAsia="zh-CN"/>
        </w:rPr>
        <w:t>massive MIMO is used</w:t>
      </w:r>
      <w:r w:rsidR="00FD4EC4">
        <w:rPr>
          <w:rFonts w:hint="eastAsia"/>
          <w:lang w:eastAsia="zh-CN"/>
        </w:rPr>
        <w:t>.</w:t>
      </w:r>
      <w:r w:rsidR="00FD4EC4">
        <w:rPr>
          <w:lang w:eastAsia="zh-CN"/>
        </w:rPr>
        <w:t xml:space="preserve"> </w:t>
      </w:r>
      <w:r w:rsidR="00FD4EC4">
        <w:rPr>
          <w:rFonts w:hint="eastAsia"/>
          <w:lang w:eastAsia="zh-CN"/>
        </w:rPr>
        <w:t>F</w:t>
      </w:r>
      <w:r w:rsidR="00FD4EC4" w:rsidRPr="00B94E0B">
        <w:rPr>
          <w:lang w:eastAsia="zh-CN"/>
        </w:rPr>
        <w:t xml:space="preserve">or </w:t>
      </w:r>
      <w:r w:rsidRPr="00B94E0B">
        <w:rPr>
          <w:lang w:eastAsia="zh-CN"/>
        </w:rPr>
        <w:t xml:space="preserve">the TRP-to-TRP </w:t>
      </w:r>
      <w:r>
        <w:rPr>
          <w:rFonts w:hint="eastAsia"/>
          <w:lang w:eastAsia="zh-CN"/>
        </w:rPr>
        <w:t xml:space="preserve">and UE-to-UE </w:t>
      </w:r>
      <w:r w:rsidRPr="00B94E0B">
        <w:rPr>
          <w:lang w:eastAsia="zh-CN"/>
        </w:rPr>
        <w:t xml:space="preserve">interference mitigation, </w:t>
      </w:r>
      <w:r w:rsidR="00837B92">
        <w:rPr>
          <w:kern w:val="2"/>
          <w:lang w:val="en-GB" w:eastAsia="zh-CN"/>
        </w:rPr>
        <w:t>analog beam coordination, digital beamforming</w:t>
      </w:r>
      <w:r w:rsidR="00837B92">
        <w:rPr>
          <w:lang w:eastAsia="zh-CN"/>
        </w:rPr>
        <w:t xml:space="preserve"> </w:t>
      </w:r>
      <w:r>
        <w:rPr>
          <w:lang w:eastAsia="zh-CN"/>
        </w:rPr>
        <w:t xml:space="preserve">and </w:t>
      </w:r>
      <w:r w:rsidRPr="00CD3AF8">
        <w:rPr>
          <w:lang w:eastAsia="zh-CN"/>
        </w:rPr>
        <w:t xml:space="preserve">advanced </w:t>
      </w:r>
      <w:r>
        <w:rPr>
          <w:lang w:eastAsia="zh-CN"/>
        </w:rPr>
        <w:t xml:space="preserve">IRC </w:t>
      </w:r>
      <w:r w:rsidRPr="00CD3AF8">
        <w:rPr>
          <w:lang w:eastAsia="zh-CN"/>
        </w:rPr>
        <w:t>receiver</w:t>
      </w:r>
      <w:r>
        <w:rPr>
          <w:rFonts w:hint="eastAsia"/>
          <w:lang w:eastAsia="zh-CN"/>
        </w:rPr>
        <w:t xml:space="preserve"> </w:t>
      </w:r>
      <w:r>
        <w:rPr>
          <w:lang w:eastAsia="zh-CN"/>
        </w:rPr>
        <w:t>are</w:t>
      </w:r>
      <w:r>
        <w:rPr>
          <w:rFonts w:hint="eastAsia"/>
          <w:lang w:eastAsia="zh-CN"/>
        </w:rPr>
        <w:t xml:space="preserve"> used</w:t>
      </w:r>
      <w:r>
        <w:rPr>
          <w:lang w:eastAsia="zh-CN"/>
        </w:rPr>
        <w:t xml:space="preserve"> to mitigate the </w:t>
      </w:r>
      <w:r w:rsidRPr="00A4562D">
        <w:rPr>
          <w:lang w:eastAsia="zh-CN"/>
        </w:rPr>
        <w:t>influence</w:t>
      </w:r>
      <w:r>
        <w:rPr>
          <w:lang w:eastAsia="zh-CN"/>
        </w:rPr>
        <w:t xml:space="preserve"> of the cross-link interference to </w:t>
      </w:r>
      <w:r w:rsidRPr="005D6089">
        <w:rPr>
          <w:rFonts w:hint="eastAsia"/>
          <w:lang w:eastAsia="zh-CN"/>
        </w:rPr>
        <w:t>assure the performance</w:t>
      </w:r>
      <w:r>
        <w:rPr>
          <w:rFonts w:hint="eastAsia"/>
          <w:lang w:eastAsia="zh-CN"/>
        </w:rPr>
        <w:t>.</w:t>
      </w:r>
    </w:p>
    <w:p w14:paraId="6BD3EE1C" w14:textId="77777777" w:rsidR="00A76A22" w:rsidRDefault="00A76A22" w:rsidP="00A76A22">
      <w:pPr>
        <w:pStyle w:val="1"/>
        <w:rPr>
          <w:lang w:eastAsia="zh-CN"/>
        </w:rPr>
      </w:pPr>
      <w:r>
        <w:rPr>
          <w:rFonts w:hint="eastAsia"/>
          <w:lang w:eastAsia="zh-CN"/>
        </w:rPr>
        <w:lastRenderedPageBreak/>
        <w:t>Simulation results</w:t>
      </w:r>
    </w:p>
    <w:p w14:paraId="3C628E00" w14:textId="77777777" w:rsidR="00A76A22" w:rsidRDefault="00A76A22" w:rsidP="00A76A22">
      <w:pPr>
        <w:spacing w:before="120"/>
        <w:ind w:right="6"/>
        <w:rPr>
          <w:lang w:eastAsia="zh-CN"/>
        </w:rPr>
      </w:pPr>
      <w:r>
        <w:rPr>
          <w:lang w:eastAsia="zh-CN"/>
        </w:rPr>
        <w:t>T</w:t>
      </w:r>
      <w:r>
        <w:rPr>
          <w:rFonts w:hint="eastAsia"/>
          <w:lang w:eastAsia="zh-CN"/>
        </w:rPr>
        <w:t xml:space="preserve">his section </w:t>
      </w:r>
      <w:r>
        <w:rPr>
          <w:lang w:eastAsia="zh-CN"/>
        </w:rPr>
        <w:t>show</w:t>
      </w:r>
      <w:r>
        <w:rPr>
          <w:rFonts w:hint="eastAsia"/>
          <w:lang w:eastAsia="zh-CN"/>
        </w:rPr>
        <w:t>s</w:t>
      </w:r>
      <w:r>
        <w:rPr>
          <w:lang w:eastAsia="zh-CN"/>
        </w:rPr>
        <w:t xml:space="preserve"> the </w:t>
      </w:r>
      <w:r>
        <w:rPr>
          <w:rFonts w:hint="eastAsia"/>
          <w:lang w:eastAsia="zh-CN"/>
        </w:rPr>
        <w:t>preliminary</w:t>
      </w:r>
      <w:r>
        <w:rPr>
          <w:lang w:eastAsia="zh-CN"/>
        </w:rPr>
        <w:t xml:space="preserve"> evaluation results for different </w:t>
      </w:r>
      <w:r>
        <w:rPr>
          <w:rFonts w:hint="eastAsia"/>
          <w:lang w:eastAsia="zh-CN"/>
        </w:rPr>
        <w:t>scenarios</w:t>
      </w:r>
      <w:r>
        <w:rPr>
          <w:lang w:eastAsia="zh-CN"/>
        </w:rPr>
        <w:t xml:space="preserve"> </w:t>
      </w:r>
      <w:r>
        <w:rPr>
          <w:rFonts w:hint="eastAsia"/>
          <w:lang w:eastAsia="zh-CN"/>
        </w:rPr>
        <w:t>based on the above simulation assumptions</w:t>
      </w:r>
      <w:r>
        <w:rPr>
          <w:lang w:eastAsia="zh-CN"/>
        </w:rPr>
        <w:t>.</w:t>
      </w:r>
    </w:p>
    <w:p w14:paraId="2BEE6A25" w14:textId="77777777" w:rsidR="00A76A22" w:rsidRPr="00202BA0" w:rsidRDefault="0041450E" w:rsidP="00A76A22">
      <w:pPr>
        <w:pStyle w:val="2"/>
        <w:tabs>
          <w:tab w:val="clear" w:pos="1285"/>
          <w:tab w:val="num" w:pos="576"/>
        </w:tabs>
        <w:ind w:left="576" w:right="6"/>
        <w:rPr>
          <w:lang w:eastAsia="zh-CN"/>
        </w:rPr>
      </w:pPr>
      <w:r>
        <w:rPr>
          <w:lang w:eastAsia="zh-CN"/>
        </w:rPr>
        <w:t>Duplexing flexibility</w:t>
      </w:r>
      <w:r w:rsidR="00A76A22">
        <w:rPr>
          <w:rFonts w:hint="eastAsia"/>
          <w:lang w:eastAsia="zh-CN"/>
        </w:rPr>
        <w:t xml:space="preserve"> on paired s</w:t>
      </w:r>
      <w:r w:rsidR="00A76A22">
        <w:rPr>
          <w:lang w:eastAsia="zh-CN"/>
        </w:rPr>
        <w:t>pectrum</w:t>
      </w:r>
      <w:r w:rsidR="00A76A22">
        <w:rPr>
          <w:rFonts w:hint="eastAsia"/>
          <w:lang w:eastAsia="zh-CN"/>
        </w:rPr>
        <w:t xml:space="preserve"> @ 2GHz</w:t>
      </w:r>
    </w:p>
    <w:p w14:paraId="746AE69A" w14:textId="77777777" w:rsidR="00A76A22" w:rsidRDefault="00A76A22" w:rsidP="00A76A22">
      <w:pPr>
        <w:pStyle w:val="3"/>
        <w:tabs>
          <w:tab w:val="num" w:pos="720"/>
        </w:tabs>
        <w:ind w:right="6"/>
      </w:pPr>
      <w:r>
        <w:rPr>
          <w:rFonts w:hint="eastAsia"/>
          <w:lang w:eastAsia="zh-CN"/>
        </w:rPr>
        <w:t xml:space="preserve">SRS transmission </w:t>
      </w:r>
      <w:r>
        <w:rPr>
          <w:lang w:eastAsia="zh-CN"/>
        </w:rPr>
        <w:t>i</w:t>
      </w:r>
      <w:r>
        <w:rPr>
          <w:rFonts w:hint="eastAsia"/>
          <w:lang w:eastAsia="zh-CN"/>
        </w:rPr>
        <w:t xml:space="preserve">n </w:t>
      </w:r>
      <w:r>
        <w:t>downlink dominant spectrum</w:t>
      </w:r>
    </w:p>
    <w:p w14:paraId="441DA7FE" w14:textId="596E45FC" w:rsidR="00A76A22" w:rsidRDefault="00A76A22" w:rsidP="00A76A22">
      <w:pPr>
        <w:rPr>
          <w:kern w:val="2"/>
          <w:lang w:val="en-GB" w:eastAsia="zh-CN"/>
        </w:rPr>
      </w:pPr>
      <w:r w:rsidRPr="0059746F">
        <w:rPr>
          <w:kern w:val="2"/>
          <w:lang w:val="en-GB" w:eastAsia="zh-CN"/>
        </w:rPr>
        <w:t xml:space="preserve">In this section, the </w:t>
      </w:r>
      <w:r w:rsidRPr="0059746F">
        <w:rPr>
          <w:bCs/>
          <w:lang w:eastAsia="zh-CN"/>
        </w:rPr>
        <w:t xml:space="preserve">evaluation results of </w:t>
      </w:r>
      <w:r>
        <w:rPr>
          <w:rFonts w:hint="eastAsia"/>
          <w:lang w:eastAsia="zh-CN"/>
        </w:rPr>
        <w:t xml:space="preserve">SRS transmission </w:t>
      </w:r>
      <w:r>
        <w:rPr>
          <w:lang w:eastAsia="zh-CN"/>
        </w:rPr>
        <w:t>in</w:t>
      </w:r>
      <w:r>
        <w:rPr>
          <w:rFonts w:hint="eastAsia"/>
          <w:lang w:eastAsia="zh-CN"/>
        </w:rPr>
        <w:t xml:space="preserve"> </w:t>
      </w:r>
      <w:r>
        <w:t>the downlink dominant spectrum [5]</w:t>
      </w:r>
      <w:r>
        <w:rPr>
          <w:rFonts w:hint="eastAsia"/>
          <w:kern w:val="2"/>
          <w:lang w:val="en-GB" w:eastAsia="zh-CN"/>
        </w:rPr>
        <w:t xml:space="preserve"> are presented in</w:t>
      </w:r>
      <w:r w:rsidRPr="0059746F">
        <w:rPr>
          <w:kern w:val="2"/>
          <w:lang w:val="en-GB" w:eastAsia="zh-CN"/>
        </w:rPr>
        <w:t xml:space="preserve"> </w:t>
      </w:r>
      <w:r w:rsidR="00C26DDC">
        <w:rPr>
          <w:kern w:val="2"/>
          <w:lang w:val="en-GB" w:eastAsia="zh-CN"/>
        </w:rPr>
        <w:fldChar w:fldCharType="begin"/>
      </w:r>
      <w:r>
        <w:rPr>
          <w:kern w:val="2"/>
          <w:lang w:val="en-GB" w:eastAsia="zh-CN"/>
        </w:rPr>
        <w:instrText xml:space="preserve"> REF _Ref462960337 \h </w:instrText>
      </w:r>
      <w:r w:rsidR="00C26DDC">
        <w:rPr>
          <w:kern w:val="2"/>
          <w:lang w:val="en-GB" w:eastAsia="zh-CN"/>
        </w:rPr>
      </w:r>
      <w:r w:rsidR="00C26DDC">
        <w:rPr>
          <w:kern w:val="2"/>
          <w:lang w:val="en-GB" w:eastAsia="zh-CN"/>
        </w:rPr>
        <w:fldChar w:fldCharType="separate"/>
      </w:r>
      <w:r>
        <w:t xml:space="preserve">Table </w:t>
      </w:r>
      <w:r>
        <w:rPr>
          <w:noProof/>
        </w:rPr>
        <w:t>2</w:t>
      </w:r>
      <w:r w:rsidR="00C26DDC">
        <w:rPr>
          <w:kern w:val="2"/>
          <w:lang w:val="en-GB" w:eastAsia="zh-CN"/>
        </w:rPr>
        <w:fldChar w:fldCharType="end"/>
      </w:r>
      <w:r w:rsidR="001550DC">
        <w:rPr>
          <w:kern w:val="2"/>
          <w:lang w:val="en-GB" w:eastAsia="zh-CN"/>
        </w:rPr>
        <w:t xml:space="preserve">-1 and </w:t>
      </w:r>
      <w:r w:rsidR="001550DC">
        <w:t>Table 2-2</w:t>
      </w:r>
      <w:r w:rsidRPr="0059746F">
        <w:rPr>
          <w:kern w:val="2"/>
          <w:lang w:val="en-GB" w:eastAsia="zh-CN"/>
        </w:rPr>
        <w:t xml:space="preserve">, </w:t>
      </w:r>
      <w:r>
        <w:rPr>
          <w:rFonts w:hint="eastAsia"/>
          <w:kern w:val="2"/>
          <w:lang w:val="en-GB" w:eastAsia="zh-CN"/>
        </w:rPr>
        <w:t>as discussed in section 2.</w:t>
      </w:r>
      <w:r>
        <w:rPr>
          <w:kern w:val="2"/>
          <w:lang w:val="en-GB" w:eastAsia="zh-CN"/>
        </w:rPr>
        <w:t>3</w:t>
      </w:r>
      <w:r w:rsidRPr="0059746F">
        <w:rPr>
          <w:kern w:val="2"/>
          <w:lang w:val="en-GB" w:eastAsia="zh-CN"/>
        </w:rPr>
        <w:t xml:space="preserve">. </w:t>
      </w:r>
      <w:r w:rsidR="00C8701C">
        <w:rPr>
          <w:kern w:val="2"/>
          <w:lang w:val="en-GB" w:eastAsia="zh-CN"/>
        </w:rPr>
        <w:t xml:space="preserve">Table 2-1 is </w:t>
      </w:r>
      <w:r w:rsidR="005B3DBB">
        <w:rPr>
          <w:kern w:val="2"/>
          <w:lang w:val="en-GB" w:eastAsia="zh-CN"/>
        </w:rPr>
        <w:t xml:space="preserve">the </w:t>
      </w:r>
      <w:r w:rsidR="00C8701C">
        <w:rPr>
          <w:rFonts w:hint="eastAsia"/>
        </w:rPr>
        <w:t xml:space="preserve">DL </w:t>
      </w:r>
      <w:r w:rsidR="00C8701C">
        <w:t>p</w:t>
      </w:r>
      <w:r w:rsidR="00C8701C">
        <w:rPr>
          <w:rFonts w:hint="eastAsia"/>
        </w:rPr>
        <w:t>erformance</w:t>
      </w:r>
      <w:r w:rsidR="00C8701C">
        <w:t xml:space="preserve"> gain of SRS transmission in the </w:t>
      </w:r>
      <w:r w:rsidR="00D37940">
        <w:t xml:space="preserve">DL </w:t>
      </w:r>
      <w:r w:rsidR="00C8701C">
        <w:rPr>
          <w:rFonts w:hint="eastAsia"/>
        </w:rPr>
        <w:t>dominant spectrum</w:t>
      </w:r>
      <w:r w:rsidR="00FD4EC4">
        <w:rPr>
          <w:rFonts w:hint="eastAsia"/>
          <w:lang w:eastAsia="zh-CN"/>
        </w:rPr>
        <w:t>.</w:t>
      </w:r>
      <w:r w:rsidR="00C8701C">
        <w:t xml:space="preserve"> </w:t>
      </w:r>
      <w:r w:rsidR="00FD4EC4">
        <w:rPr>
          <w:rFonts w:hint="eastAsia"/>
          <w:lang w:eastAsia="zh-CN"/>
        </w:rPr>
        <w:t>T</w:t>
      </w:r>
      <w:r w:rsidR="00FD4EC4">
        <w:t xml:space="preserve">he </w:t>
      </w:r>
      <w:r w:rsidR="00C8701C">
        <w:t xml:space="preserve">baseline is codebook based DL transmission. Table 2-2 is the </w:t>
      </w:r>
      <w:r w:rsidR="002E1F1A">
        <w:t xml:space="preserve">victim operator </w:t>
      </w:r>
      <w:r w:rsidR="00C8701C">
        <w:t>DL p</w:t>
      </w:r>
      <w:r w:rsidR="00C8701C">
        <w:rPr>
          <w:rFonts w:hint="eastAsia"/>
        </w:rPr>
        <w:t>erformance</w:t>
      </w:r>
      <w:r w:rsidR="00C8701C">
        <w:t xml:space="preserve"> </w:t>
      </w:r>
      <w:r w:rsidR="009E686B">
        <w:t xml:space="preserve">loss </w:t>
      </w:r>
      <w:r w:rsidR="00EB0FCC">
        <w:t>cause</w:t>
      </w:r>
      <w:r w:rsidR="00177465">
        <w:t>d</w:t>
      </w:r>
      <w:r w:rsidR="00EB0FCC">
        <w:t xml:space="preserve"> by</w:t>
      </w:r>
      <w:r w:rsidR="009E686B">
        <w:t xml:space="preserve"> the adjacent-channel SRS transmission.</w:t>
      </w:r>
    </w:p>
    <w:p w14:paraId="40C29377" w14:textId="77777777" w:rsidR="00A76A22" w:rsidRDefault="00A76A22" w:rsidP="00A76A22">
      <w:pPr>
        <w:pStyle w:val="a5"/>
      </w:pPr>
      <w:r w:rsidRPr="00754506">
        <w:t xml:space="preserve">Table </w:t>
      </w:r>
      <w:r>
        <w:t>2</w:t>
      </w:r>
      <w:r w:rsidR="009C7916">
        <w:t>-1</w:t>
      </w:r>
      <w:r w:rsidRPr="00754506">
        <w:t xml:space="preserve"> </w:t>
      </w:r>
      <w:r>
        <w:rPr>
          <w:rFonts w:hint="eastAsia"/>
        </w:rPr>
        <w:t xml:space="preserve">DL </w:t>
      </w:r>
      <w:r w:rsidR="002C581A">
        <w:t>p</w:t>
      </w:r>
      <w:r w:rsidR="002C581A">
        <w:rPr>
          <w:rFonts w:hint="eastAsia"/>
        </w:rPr>
        <w:t xml:space="preserve">erformance </w:t>
      </w:r>
      <w:r>
        <w:rPr>
          <w:rFonts w:hint="eastAsia"/>
        </w:rPr>
        <w:t xml:space="preserve">evaluation with </w:t>
      </w:r>
      <w:r w:rsidRPr="003A052A">
        <w:rPr>
          <w:rFonts w:hint="eastAsia"/>
        </w:rPr>
        <w:t xml:space="preserve">SRS@ DL </w:t>
      </w:r>
      <w:r>
        <w:rPr>
          <w:rFonts w:hint="eastAsia"/>
        </w:rPr>
        <w:t>dominant spectrum</w:t>
      </w:r>
      <w:r w:rsidR="0031444E">
        <w:t xml:space="preserve">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837"/>
        <w:gridCol w:w="1843"/>
        <w:gridCol w:w="1843"/>
      </w:tblGrid>
      <w:tr w:rsidR="002A4774" w14:paraId="34ED8CE9" w14:textId="77777777" w:rsidTr="00232E2F">
        <w:trPr>
          <w:jc w:val="center"/>
        </w:trPr>
        <w:tc>
          <w:tcPr>
            <w:tcW w:w="1127" w:type="dxa"/>
            <w:shd w:val="clear" w:color="auto" w:fill="auto"/>
          </w:tcPr>
          <w:p w14:paraId="03A00E0E" w14:textId="77777777" w:rsidR="002A4774" w:rsidRDefault="002A4774" w:rsidP="0012359F">
            <w:pPr>
              <w:widowControl w:val="0"/>
              <w:spacing w:after="0"/>
              <w:ind w:right="6"/>
              <w:jc w:val="left"/>
              <w:rPr>
                <w:lang w:eastAsia="zh-CN"/>
              </w:rPr>
            </w:pPr>
            <w:r>
              <w:rPr>
                <w:lang w:eastAsia="zh-CN"/>
              </w:rPr>
              <w:t>Antenna configure</w:t>
            </w:r>
          </w:p>
        </w:tc>
        <w:tc>
          <w:tcPr>
            <w:tcW w:w="2837" w:type="dxa"/>
          </w:tcPr>
          <w:p w14:paraId="2E47F00D" w14:textId="77777777" w:rsidR="002A4774" w:rsidRDefault="00D16145" w:rsidP="00882973">
            <w:pPr>
              <w:spacing w:after="0"/>
              <w:ind w:right="6"/>
              <w:jc w:val="left"/>
              <w:rPr>
                <w:kern w:val="2"/>
                <w:lang w:val="en-GB" w:eastAsia="zh-CN"/>
              </w:rPr>
            </w:pPr>
            <w:r>
              <w:rPr>
                <w:color w:val="000000"/>
                <w:kern w:val="2"/>
                <w:lang w:val="en-GB" w:eastAsia="zh-CN"/>
              </w:rPr>
              <w:t>M</w:t>
            </w:r>
            <w:r w:rsidR="00316FD9">
              <w:rPr>
                <w:color w:val="000000"/>
                <w:kern w:val="2"/>
                <w:lang w:val="en-GB" w:eastAsia="zh-CN"/>
              </w:rPr>
              <w:t>ode</w:t>
            </w:r>
            <w:r>
              <w:rPr>
                <w:color w:val="000000"/>
                <w:kern w:val="2"/>
                <w:lang w:val="en-GB" w:eastAsia="zh-CN"/>
              </w:rPr>
              <w:t>l</w:t>
            </w:r>
            <w:r w:rsidR="00316FD9">
              <w:rPr>
                <w:color w:val="000000"/>
                <w:kern w:val="2"/>
                <w:lang w:val="en-GB" w:eastAsia="zh-CN"/>
              </w:rPr>
              <w:t>l</w:t>
            </w:r>
            <w:r w:rsidR="00A76D77">
              <w:rPr>
                <w:color w:val="000000"/>
                <w:kern w:val="2"/>
                <w:lang w:val="en-GB" w:eastAsia="zh-CN"/>
              </w:rPr>
              <w:t>ing</w:t>
            </w:r>
            <w:r>
              <w:rPr>
                <w:color w:val="000000"/>
                <w:kern w:val="2"/>
                <w:lang w:val="en-GB" w:eastAsia="zh-CN"/>
              </w:rPr>
              <w:t xml:space="preserve"> of </w:t>
            </w:r>
            <w:r w:rsidR="00882973">
              <w:rPr>
                <w:color w:val="000000"/>
                <w:kern w:val="2"/>
                <w:lang w:val="en-GB" w:eastAsia="zh-CN"/>
              </w:rPr>
              <w:t>adjacent-channel i</w:t>
            </w:r>
            <w:r>
              <w:rPr>
                <w:color w:val="000000"/>
                <w:kern w:val="2"/>
                <w:lang w:val="en-GB" w:eastAsia="zh-CN"/>
              </w:rPr>
              <w:t>nterference</w:t>
            </w:r>
          </w:p>
        </w:tc>
        <w:tc>
          <w:tcPr>
            <w:tcW w:w="1843" w:type="dxa"/>
            <w:shd w:val="clear" w:color="auto" w:fill="auto"/>
          </w:tcPr>
          <w:p w14:paraId="18D0E8B5" w14:textId="77777777" w:rsidR="002A4774" w:rsidRDefault="002A4774" w:rsidP="009646EF">
            <w:pPr>
              <w:spacing w:after="0"/>
              <w:ind w:right="6"/>
              <w:jc w:val="left"/>
              <w:rPr>
                <w:lang w:eastAsia="zh-CN"/>
              </w:rPr>
            </w:pPr>
            <w:r>
              <w:rPr>
                <w:kern w:val="2"/>
                <w:lang w:val="en-GB" w:eastAsia="zh-CN"/>
              </w:rPr>
              <w:t xml:space="preserve">Cell </w:t>
            </w:r>
            <w:r w:rsidRPr="00A20FC8">
              <w:rPr>
                <w:rFonts w:hint="eastAsia"/>
                <w:kern w:val="2"/>
                <w:lang w:val="en-GB" w:eastAsia="zh-CN"/>
              </w:rPr>
              <w:t xml:space="preserve">Average </w:t>
            </w:r>
            <w:r>
              <w:rPr>
                <w:lang w:eastAsia="zh-CN"/>
              </w:rPr>
              <w:t>Throughput</w:t>
            </w:r>
            <w:r w:rsidRPr="00A20FC8">
              <w:rPr>
                <w:rFonts w:hint="eastAsia"/>
                <w:kern w:val="2"/>
                <w:lang w:val="en-GB" w:eastAsia="zh-CN"/>
              </w:rPr>
              <w:t xml:space="preserve"> </w:t>
            </w:r>
            <w:r w:rsidRPr="00A20FC8">
              <w:rPr>
                <w:kern w:val="2"/>
                <w:lang w:val="en-GB" w:eastAsia="zh-CN"/>
              </w:rPr>
              <w:t>Gain</w:t>
            </w:r>
            <w:r w:rsidR="007248CF">
              <w:rPr>
                <w:kern w:val="2"/>
                <w:lang w:val="en-GB" w:eastAsia="zh-CN"/>
              </w:rPr>
              <w:t xml:space="preserve"> </w:t>
            </w:r>
          </w:p>
        </w:tc>
        <w:tc>
          <w:tcPr>
            <w:tcW w:w="1843" w:type="dxa"/>
            <w:shd w:val="clear" w:color="auto" w:fill="auto"/>
          </w:tcPr>
          <w:p w14:paraId="217C3442" w14:textId="77777777" w:rsidR="002A4774" w:rsidRDefault="002A4774" w:rsidP="009646EF">
            <w:pPr>
              <w:spacing w:after="0"/>
              <w:ind w:right="6"/>
              <w:jc w:val="left"/>
              <w:rPr>
                <w:lang w:eastAsia="zh-CN"/>
              </w:rPr>
            </w:pPr>
            <w:r>
              <w:rPr>
                <w:kern w:val="2"/>
                <w:lang w:val="en-GB" w:eastAsia="zh-CN"/>
              </w:rPr>
              <w:t>Cell edge</w:t>
            </w:r>
            <w:r w:rsidRPr="00A20FC8">
              <w:rPr>
                <w:rFonts w:hint="eastAsia"/>
                <w:kern w:val="2"/>
                <w:lang w:val="en-GB" w:eastAsia="zh-CN"/>
              </w:rPr>
              <w:t xml:space="preserve"> </w:t>
            </w:r>
            <w:r>
              <w:rPr>
                <w:lang w:eastAsia="zh-CN"/>
              </w:rPr>
              <w:t>Throughput</w:t>
            </w:r>
            <w:r w:rsidRPr="00A20FC8">
              <w:rPr>
                <w:rFonts w:hint="eastAsia"/>
                <w:kern w:val="2"/>
                <w:lang w:val="en-GB" w:eastAsia="zh-CN"/>
              </w:rPr>
              <w:t xml:space="preserve"> </w:t>
            </w:r>
            <w:r w:rsidRPr="00A20FC8">
              <w:rPr>
                <w:kern w:val="2"/>
                <w:lang w:val="en-GB" w:eastAsia="zh-CN"/>
              </w:rPr>
              <w:t>Gain</w:t>
            </w:r>
            <w:r w:rsidR="007248CF">
              <w:rPr>
                <w:kern w:val="2"/>
                <w:lang w:val="en-GB" w:eastAsia="zh-CN"/>
              </w:rPr>
              <w:t xml:space="preserve"> </w:t>
            </w:r>
          </w:p>
        </w:tc>
      </w:tr>
      <w:tr w:rsidR="002A4774" w14:paraId="05CE3478" w14:textId="77777777" w:rsidTr="00232E2F">
        <w:trPr>
          <w:jc w:val="center"/>
        </w:trPr>
        <w:tc>
          <w:tcPr>
            <w:tcW w:w="1127" w:type="dxa"/>
            <w:vMerge w:val="restart"/>
            <w:shd w:val="clear" w:color="auto" w:fill="auto"/>
          </w:tcPr>
          <w:p w14:paraId="1843A4AF" w14:textId="77777777" w:rsidR="002A4774" w:rsidRPr="003A052A" w:rsidRDefault="009A7032" w:rsidP="002A4774">
            <w:pPr>
              <w:widowControl w:val="0"/>
              <w:spacing w:after="0"/>
              <w:ind w:right="6"/>
              <w:jc w:val="left"/>
              <w:rPr>
                <w:lang w:eastAsia="zh-CN"/>
              </w:rPr>
            </w:pPr>
            <w:r>
              <w:rPr>
                <w:lang w:eastAsia="zh-CN"/>
              </w:rPr>
              <w:t>4TXRU</w:t>
            </w:r>
          </w:p>
        </w:tc>
        <w:tc>
          <w:tcPr>
            <w:tcW w:w="2837" w:type="dxa"/>
          </w:tcPr>
          <w:p w14:paraId="76117F79" w14:textId="77777777" w:rsidR="002A4774" w:rsidRDefault="002A4774" w:rsidP="002A4774">
            <w:pPr>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r>
              <w:rPr>
                <w:lang w:eastAsia="zh-CN"/>
              </w:rPr>
              <w:t xml:space="preserve"> w</w:t>
            </w:r>
            <w:r w:rsidR="00A15336">
              <w:rPr>
                <w:lang w:eastAsia="zh-CN"/>
              </w:rPr>
              <w:t>/</w:t>
            </w:r>
            <w:r>
              <w:rPr>
                <w:lang w:eastAsia="zh-CN"/>
              </w:rPr>
              <w:t xml:space="preserve">o. </w:t>
            </w:r>
            <w:r>
              <w:rPr>
                <w:color w:val="000000"/>
                <w:kern w:val="2"/>
                <w:lang w:val="en-GB" w:eastAsia="zh-CN"/>
              </w:rPr>
              <w:t xml:space="preserve">adjacent-channel interference </w:t>
            </w:r>
          </w:p>
        </w:tc>
        <w:tc>
          <w:tcPr>
            <w:tcW w:w="1843" w:type="dxa"/>
            <w:shd w:val="clear" w:color="auto" w:fill="auto"/>
            <w:vAlign w:val="center"/>
          </w:tcPr>
          <w:p w14:paraId="1854441D" w14:textId="77777777" w:rsidR="002A4774" w:rsidRDefault="002A4774" w:rsidP="002A4774">
            <w:pPr>
              <w:spacing w:after="0"/>
              <w:ind w:right="6"/>
              <w:jc w:val="left"/>
              <w:rPr>
                <w:lang w:eastAsia="zh-CN"/>
              </w:rPr>
            </w:pPr>
            <w:r>
              <w:rPr>
                <w:rFonts w:hint="eastAsia"/>
                <w:lang w:eastAsia="zh-CN"/>
              </w:rPr>
              <w:t>+</w:t>
            </w:r>
            <w:r>
              <w:rPr>
                <w:lang w:eastAsia="zh-CN"/>
              </w:rPr>
              <w:t>31.95</w:t>
            </w:r>
            <w:r>
              <w:rPr>
                <w:rFonts w:hint="eastAsia"/>
                <w:lang w:eastAsia="zh-CN"/>
              </w:rPr>
              <w:t>%</w:t>
            </w:r>
          </w:p>
        </w:tc>
        <w:tc>
          <w:tcPr>
            <w:tcW w:w="1843" w:type="dxa"/>
            <w:shd w:val="clear" w:color="auto" w:fill="auto"/>
            <w:vAlign w:val="center"/>
          </w:tcPr>
          <w:p w14:paraId="73C5C973" w14:textId="77777777" w:rsidR="002A4774" w:rsidRDefault="002A4774" w:rsidP="002A4774">
            <w:pPr>
              <w:widowControl w:val="0"/>
              <w:spacing w:after="0"/>
              <w:ind w:right="6"/>
              <w:jc w:val="left"/>
              <w:rPr>
                <w:lang w:eastAsia="zh-CN"/>
              </w:rPr>
            </w:pPr>
            <w:r>
              <w:rPr>
                <w:rFonts w:hint="eastAsia"/>
                <w:lang w:eastAsia="zh-CN"/>
              </w:rPr>
              <w:t>+</w:t>
            </w:r>
            <w:r>
              <w:rPr>
                <w:lang w:eastAsia="zh-CN"/>
              </w:rPr>
              <w:t>17.78</w:t>
            </w:r>
            <w:r>
              <w:rPr>
                <w:rFonts w:hint="eastAsia"/>
                <w:lang w:eastAsia="zh-CN"/>
              </w:rPr>
              <w:t>%</w:t>
            </w:r>
          </w:p>
        </w:tc>
      </w:tr>
      <w:tr w:rsidR="002A4774" w14:paraId="5FEACC00" w14:textId="77777777" w:rsidTr="00232E2F">
        <w:trPr>
          <w:jc w:val="center"/>
        </w:trPr>
        <w:tc>
          <w:tcPr>
            <w:tcW w:w="1127" w:type="dxa"/>
            <w:vMerge/>
            <w:shd w:val="clear" w:color="auto" w:fill="auto"/>
          </w:tcPr>
          <w:p w14:paraId="52BFA474" w14:textId="77777777" w:rsidR="002A4774" w:rsidRPr="003A052A" w:rsidRDefault="002A4774" w:rsidP="002A4774">
            <w:pPr>
              <w:widowControl w:val="0"/>
              <w:spacing w:after="0"/>
              <w:ind w:right="6"/>
              <w:jc w:val="left"/>
              <w:rPr>
                <w:lang w:eastAsia="zh-CN"/>
              </w:rPr>
            </w:pPr>
          </w:p>
        </w:tc>
        <w:tc>
          <w:tcPr>
            <w:tcW w:w="2837" w:type="dxa"/>
          </w:tcPr>
          <w:p w14:paraId="1D14CD36" w14:textId="77777777" w:rsidR="002A4774" w:rsidRDefault="002A4774" w:rsidP="002A4774">
            <w:pPr>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r>
              <w:rPr>
                <w:lang w:eastAsia="zh-CN"/>
              </w:rPr>
              <w:t xml:space="preserve"> w. </w:t>
            </w:r>
            <w:r>
              <w:rPr>
                <w:color w:val="000000"/>
                <w:kern w:val="2"/>
                <w:lang w:val="en-GB" w:eastAsia="zh-CN"/>
              </w:rPr>
              <w:t>adjacent-channel interference</w:t>
            </w:r>
          </w:p>
        </w:tc>
        <w:tc>
          <w:tcPr>
            <w:tcW w:w="1843" w:type="dxa"/>
            <w:shd w:val="clear" w:color="auto" w:fill="auto"/>
            <w:vAlign w:val="center"/>
          </w:tcPr>
          <w:p w14:paraId="421146A4" w14:textId="77777777" w:rsidR="002A4774" w:rsidRDefault="00C9024F" w:rsidP="002A4774">
            <w:pPr>
              <w:spacing w:after="0"/>
              <w:ind w:right="6"/>
              <w:jc w:val="left"/>
              <w:rPr>
                <w:lang w:eastAsia="zh-CN"/>
              </w:rPr>
            </w:pPr>
            <w:r>
              <w:rPr>
                <w:lang w:eastAsia="zh-CN"/>
              </w:rPr>
              <w:t>+27.17%</w:t>
            </w:r>
          </w:p>
        </w:tc>
        <w:tc>
          <w:tcPr>
            <w:tcW w:w="1843" w:type="dxa"/>
            <w:shd w:val="clear" w:color="auto" w:fill="auto"/>
            <w:vAlign w:val="center"/>
          </w:tcPr>
          <w:p w14:paraId="2BCFD9FF" w14:textId="77777777" w:rsidR="002A4774" w:rsidRDefault="00992C12" w:rsidP="000572DE">
            <w:pPr>
              <w:widowControl w:val="0"/>
              <w:spacing w:after="0"/>
              <w:ind w:right="6"/>
              <w:jc w:val="left"/>
              <w:rPr>
                <w:lang w:eastAsia="zh-CN"/>
              </w:rPr>
            </w:pPr>
            <w:r>
              <w:rPr>
                <w:lang w:eastAsia="zh-CN"/>
              </w:rPr>
              <w:t>+</w:t>
            </w:r>
            <w:r w:rsidR="000572DE">
              <w:rPr>
                <w:lang w:eastAsia="zh-CN"/>
              </w:rPr>
              <w:t>6.89</w:t>
            </w:r>
            <w:r w:rsidR="00612CB2">
              <w:rPr>
                <w:lang w:eastAsia="zh-CN"/>
              </w:rPr>
              <w:t>%</w:t>
            </w:r>
          </w:p>
        </w:tc>
      </w:tr>
      <w:tr w:rsidR="00264E90" w14:paraId="757322C2" w14:textId="77777777" w:rsidTr="00232E2F">
        <w:trPr>
          <w:jc w:val="center"/>
        </w:trPr>
        <w:tc>
          <w:tcPr>
            <w:tcW w:w="1127" w:type="dxa"/>
            <w:vMerge w:val="restart"/>
            <w:shd w:val="clear" w:color="auto" w:fill="auto"/>
          </w:tcPr>
          <w:p w14:paraId="4DA0F6F6" w14:textId="77777777" w:rsidR="00264E90" w:rsidRPr="003A052A" w:rsidRDefault="00264E90" w:rsidP="00264E90">
            <w:pPr>
              <w:widowControl w:val="0"/>
              <w:spacing w:after="0"/>
              <w:ind w:right="6"/>
              <w:jc w:val="left"/>
              <w:rPr>
                <w:lang w:eastAsia="zh-CN"/>
              </w:rPr>
            </w:pPr>
            <w:r>
              <w:rPr>
                <w:lang w:eastAsia="zh-CN"/>
              </w:rPr>
              <w:t>8TXRU</w:t>
            </w:r>
          </w:p>
        </w:tc>
        <w:tc>
          <w:tcPr>
            <w:tcW w:w="2837" w:type="dxa"/>
          </w:tcPr>
          <w:p w14:paraId="332F28D7" w14:textId="77777777" w:rsidR="00264E90" w:rsidRDefault="00264E90" w:rsidP="00264E90">
            <w:pPr>
              <w:widowControl w:val="0"/>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r>
              <w:rPr>
                <w:lang w:eastAsia="zh-CN"/>
              </w:rPr>
              <w:t xml:space="preserve"> w</w:t>
            </w:r>
            <w:r w:rsidR="00A15336">
              <w:rPr>
                <w:lang w:eastAsia="zh-CN"/>
              </w:rPr>
              <w:t>/</w:t>
            </w:r>
            <w:r>
              <w:rPr>
                <w:lang w:eastAsia="zh-CN"/>
              </w:rPr>
              <w:t xml:space="preserve">o. </w:t>
            </w:r>
            <w:r>
              <w:rPr>
                <w:color w:val="000000"/>
                <w:kern w:val="2"/>
                <w:lang w:val="en-GB" w:eastAsia="zh-CN"/>
              </w:rPr>
              <w:t xml:space="preserve">adjacent-channel interference </w:t>
            </w:r>
          </w:p>
        </w:tc>
        <w:tc>
          <w:tcPr>
            <w:tcW w:w="1843" w:type="dxa"/>
            <w:shd w:val="clear" w:color="auto" w:fill="auto"/>
            <w:vAlign w:val="center"/>
          </w:tcPr>
          <w:p w14:paraId="333E820B" w14:textId="77777777" w:rsidR="00264E90" w:rsidRDefault="00264E90" w:rsidP="00264E90">
            <w:pPr>
              <w:widowControl w:val="0"/>
              <w:spacing w:after="0"/>
              <w:ind w:right="6"/>
              <w:jc w:val="left"/>
              <w:rPr>
                <w:lang w:eastAsia="zh-CN"/>
              </w:rPr>
            </w:pPr>
            <w:r>
              <w:rPr>
                <w:lang w:eastAsia="zh-CN"/>
              </w:rPr>
              <w:t>+35.71%</w:t>
            </w:r>
          </w:p>
        </w:tc>
        <w:tc>
          <w:tcPr>
            <w:tcW w:w="1843" w:type="dxa"/>
            <w:shd w:val="clear" w:color="auto" w:fill="auto"/>
            <w:vAlign w:val="center"/>
          </w:tcPr>
          <w:p w14:paraId="000FB3D8" w14:textId="77777777" w:rsidR="00264E90" w:rsidRDefault="00264E90" w:rsidP="00264E90">
            <w:pPr>
              <w:widowControl w:val="0"/>
              <w:spacing w:after="0"/>
              <w:ind w:right="6"/>
              <w:jc w:val="left"/>
              <w:rPr>
                <w:lang w:eastAsia="zh-CN"/>
              </w:rPr>
            </w:pPr>
            <w:r>
              <w:rPr>
                <w:rFonts w:hint="eastAsia"/>
                <w:lang w:eastAsia="zh-CN"/>
              </w:rPr>
              <w:t>+</w:t>
            </w:r>
            <w:r>
              <w:rPr>
                <w:lang w:eastAsia="zh-CN"/>
              </w:rPr>
              <w:t>26.52</w:t>
            </w:r>
            <w:r>
              <w:rPr>
                <w:rFonts w:hint="eastAsia"/>
                <w:lang w:eastAsia="zh-CN"/>
              </w:rPr>
              <w:t>%</w:t>
            </w:r>
          </w:p>
        </w:tc>
      </w:tr>
      <w:tr w:rsidR="00264E90" w14:paraId="6D9956E4" w14:textId="77777777" w:rsidTr="00232E2F">
        <w:trPr>
          <w:jc w:val="center"/>
        </w:trPr>
        <w:tc>
          <w:tcPr>
            <w:tcW w:w="1127" w:type="dxa"/>
            <w:vMerge/>
            <w:shd w:val="clear" w:color="auto" w:fill="auto"/>
          </w:tcPr>
          <w:p w14:paraId="5D095CA5" w14:textId="77777777" w:rsidR="00264E90" w:rsidRPr="003A052A" w:rsidRDefault="00264E90" w:rsidP="00264E90">
            <w:pPr>
              <w:widowControl w:val="0"/>
              <w:spacing w:after="0"/>
              <w:ind w:right="6"/>
              <w:jc w:val="left"/>
              <w:rPr>
                <w:lang w:eastAsia="zh-CN"/>
              </w:rPr>
            </w:pPr>
          </w:p>
        </w:tc>
        <w:tc>
          <w:tcPr>
            <w:tcW w:w="2837" w:type="dxa"/>
          </w:tcPr>
          <w:p w14:paraId="4B340A45" w14:textId="77777777" w:rsidR="00264E90" w:rsidRDefault="00264E90" w:rsidP="00264E90">
            <w:pPr>
              <w:widowControl w:val="0"/>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r>
              <w:rPr>
                <w:lang w:eastAsia="zh-CN"/>
              </w:rPr>
              <w:t xml:space="preserve"> w. </w:t>
            </w:r>
            <w:r>
              <w:rPr>
                <w:color w:val="000000"/>
                <w:kern w:val="2"/>
                <w:lang w:val="en-GB" w:eastAsia="zh-CN"/>
              </w:rPr>
              <w:t>adjacent-channel interference</w:t>
            </w:r>
          </w:p>
        </w:tc>
        <w:tc>
          <w:tcPr>
            <w:tcW w:w="1843" w:type="dxa"/>
            <w:shd w:val="clear" w:color="auto" w:fill="auto"/>
            <w:vAlign w:val="center"/>
          </w:tcPr>
          <w:p w14:paraId="267ADB39" w14:textId="77777777" w:rsidR="00264E90" w:rsidRDefault="0069309D" w:rsidP="00264E90">
            <w:pPr>
              <w:widowControl w:val="0"/>
              <w:spacing w:after="0"/>
              <w:ind w:right="6"/>
              <w:jc w:val="left"/>
              <w:rPr>
                <w:lang w:eastAsia="zh-CN"/>
              </w:rPr>
            </w:pPr>
            <w:r>
              <w:rPr>
                <w:lang w:eastAsia="zh-CN"/>
              </w:rPr>
              <w:t>+33.26%</w:t>
            </w:r>
          </w:p>
        </w:tc>
        <w:tc>
          <w:tcPr>
            <w:tcW w:w="1843" w:type="dxa"/>
            <w:shd w:val="clear" w:color="auto" w:fill="auto"/>
            <w:vAlign w:val="center"/>
          </w:tcPr>
          <w:p w14:paraId="5238F199" w14:textId="77777777" w:rsidR="00264E90" w:rsidRDefault="0069309D" w:rsidP="00264E90">
            <w:pPr>
              <w:widowControl w:val="0"/>
              <w:spacing w:after="0"/>
              <w:ind w:right="6"/>
              <w:jc w:val="left"/>
              <w:rPr>
                <w:lang w:eastAsia="zh-CN"/>
              </w:rPr>
            </w:pPr>
            <w:r>
              <w:rPr>
                <w:lang w:eastAsia="zh-CN"/>
              </w:rPr>
              <w:t>+5.94%</w:t>
            </w:r>
          </w:p>
        </w:tc>
      </w:tr>
      <w:tr w:rsidR="00264E90" w14:paraId="14315D1B" w14:textId="77777777" w:rsidTr="00232E2F">
        <w:trPr>
          <w:jc w:val="center"/>
        </w:trPr>
        <w:tc>
          <w:tcPr>
            <w:tcW w:w="1127" w:type="dxa"/>
            <w:vMerge w:val="restart"/>
            <w:shd w:val="clear" w:color="auto" w:fill="auto"/>
          </w:tcPr>
          <w:p w14:paraId="2EA760A4" w14:textId="77777777" w:rsidR="00264E90" w:rsidRPr="003A052A" w:rsidRDefault="00264E90" w:rsidP="00264E90">
            <w:pPr>
              <w:widowControl w:val="0"/>
              <w:spacing w:after="0"/>
              <w:ind w:right="6"/>
              <w:jc w:val="left"/>
              <w:rPr>
                <w:lang w:eastAsia="zh-CN"/>
              </w:rPr>
            </w:pPr>
            <w:r>
              <w:rPr>
                <w:lang w:eastAsia="zh-CN"/>
              </w:rPr>
              <w:t>16TXRU</w:t>
            </w:r>
          </w:p>
        </w:tc>
        <w:tc>
          <w:tcPr>
            <w:tcW w:w="2837" w:type="dxa"/>
          </w:tcPr>
          <w:p w14:paraId="66333823" w14:textId="77777777" w:rsidR="00264E90" w:rsidRDefault="00264E90" w:rsidP="00264E90">
            <w:pPr>
              <w:widowControl w:val="0"/>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r>
              <w:rPr>
                <w:lang w:eastAsia="zh-CN"/>
              </w:rPr>
              <w:t xml:space="preserve"> w</w:t>
            </w:r>
            <w:r w:rsidR="00A15336">
              <w:rPr>
                <w:lang w:eastAsia="zh-CN"/>
              </w:rPr>
              <w:t>/</w:t>
            </w:r>
            <w:r>
              <w:rPr>
                <w:lang w:eastAsia="zh-CN"/>
              </w:rPr>
              <w:t xml:space="preserve">o. </w:t>
            </w:r>
            <w:r>
              <w:rPr>
                <w:color w:val="000000"/>
                <w:kern w:val="2"/>
                <w:lang w:val="en-GB" w:eastAsia="zh-CN"/>
              </w:rPr>
              <w:t xml:space="preserve">adjacent-channel interference </w:t>
            </w:r>
          </w:p>
        </w:tc>
        <w:tc>
          <w:tcPr>
            <w:tcW w:w="1843" w:type="dxa"/>
            <w:shd w:val="clear" w:color="auto" w:fill="auto"/>
            <w:vAlign w:val="center"/>
          </w:tcPr>
          <w:p w14:paraId="55FD7845" w14:textId="77777777" w:rsidR="00264E90" w:rsidRDefault="00264E90" w:rsidP="00264E90">
            <w:pPr>
              <w:widowControl w:val="0"/>
              <w:spacing w:after="0"/>
              <w:ind w:right="6"/>
              <w:jc w:val="left"/>
              <w:rPr>
                <w:lang w:eastAsia="zh-CN"/>
              </w:rPr>
            </w:pPr>
            <w:r>
              <w:rPr>
                <w:lang w:eastAsia="zh-CN"/>
              </w:rPr>
              <w:t>+73.46%</w:t>
            </w:r>
          </w:p>
        </w:tc>
        <w:tc>
          <w:tcPr>
            <w:tcW w:w="1843" w:type="dxa"/>
            <w:shd w:val="clear" w:color="auto" w:fill="auto"/>
            <w:vAlign w:val="center"/>
          </w:tcPr>
          <w:p w14:paraId="77FBDBEF" w14:textId="77777777" w:rsidR="00264E90" w:rsidRDefault="00264E90" w:rsidP="00264E90">
            <w:pPr>
              <w:widowControl w:val="0"/>
              <w:spacing w:after="0"/>
              <w:ind w:right="6"/>
              <w:jc w:val="left"/>
              <w:rPr>
                <w:lang w:eastAsia="zh-CN"/>
              </w:rPr>
            </w:pPr>
            <w:r>
              <w:rPr>
                <w:lang w:eastAsia="zh-CN"/>
              </w:rPr>
              <w:t>+35.65%</w:t>
            </w:r>
          </w:p>
        </w:tc>
      </w:tr>
      <w:tr w:rsidR="00264E90" w14:paraId="55C4CE22" w14:textId="77777777" w:rsidTr="00232E2F">
        <w:trPr>
          <w:jc w:val="center"/>
        </w:trPr>
        <w:tc>
          <w:tcPr>
            <w:tcW w:w="1127" w:type="dxa"/>
            <w:vMerge/>
            <w:shd w:val="clear" w:color="auto" w:fill="auto"/>
          </w:tcPr>
          <w:p w14:paraId="44CDA342" w14:textId="77777777" w:rsidR="00264E90" w:rsidRPr="003A052A" w:rsidRDefault="00264E90" w:rsidP="00264E90">
            <w:pPr>
              <w:widowControl w:val="0"/>
              <w:spacing w:after="0"/>
              <w:ind w:right="6"/>
              <w:jc w:val="left"/>
              <w:rPr>
                <w:lang w:eastAsia="zh-CN"/>
              </w:rPr>
            </w:pPr>
          </w:p>
        </w:tc>
        <w:tc>
          <w:tcPr>
            <w:tcW w:w="2837" w:type="dxa"/>
          </w:tcPr>
          <w:p w14:paraId="1FFCFBA3" w14:textId="77777777" w:rsidR="00264E90" w:rsidRDefault="00264E90" w:rsidP="00264E90">
            <w:pPr>
              <w:widowControl w:val="0"/>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r>
              <w:rPr>
                <w:lang w:eastAsia="zh-CN"/>
              </w:rPr>
              <w:t xml:space="preserve"> w. </w:t>
            </w:r>
            <w:r>
              <w:rPr>
                <w:color w:val="000000"/>
                <w:kern w:val="2"/>
                <w:lang w:val="en-GB" w:eastAsia="zh-CN"/>
              </w:rPr>
              <w:t>adjacent-channel interference</w:t>
            </w:r>
          </w:p>
        </w:tc>
        <w:tc>
          <w:tcPr>
            <w:tcW w:w="1843" w:type="dxa"/>
            <w:shd w:val="clear" w:color="auto" w:fill="auto"/>
            <w:vAlign w:val="center"/>
          </w:tcPr>
          <w:p w14:paraId="474E5BD4" w14:textId="77777777" w:rsidR="00264E90" w:rsidRDefault="00886A0C" w:rsidP="00264E90">
            <w:pPr>
              <w:widowControl w:val="0"/>
              <w:spacing w:after="0"/>
              <w:ind w:right="6"/>
              <w:jc w:val="left"/>
              <w:rPr>
                <w:lang w:eastAsia="zh-CN"/>
              </w:rPr>
            </w:pPr>
            <w:r>
              <w:rPr>
                <w:lang w:eastAsia="zh-CN"/>
              </w:rPr>
              <w:t>+69.64%</w:t>
            </w:r>
          </w:p>
        </w:tc>
        <w:tc>
          <w:tcPr>
            <w:tcW w:w="1843" w:type="dxa"/>
            <w:shd w:val="clear" w:color="auto" w:fill="auto"/>
            <w:vAlign w:val="center"/>
          </w:tcPr>
          <w:p w14:paraId="2425B606" w14:textId="77777777" w:rsidR="00264E90" w:rsidRDefault="00886A0C" w:rsidP="00F76B65">
            <w:pPr>
              <w:widowControl w:val="0"/>
              <w:spacing w:after="0"/>
              <w:ind w:right="6"/>
              <w:jc w:val="left"/>
              <w:rPr>
                <w:lang w:eastAsia="zh-CN"/>
              </w:rPr>
            </w:pPr>
            <w:r>
              <w:rPr>
                <w:lang w:eastAsia="zh-CN"/>
              </w:rPr>
              <w:t>+</w:t>
            </w:r>
            <w:r w:rsidR="00F76B65">
              <w:rPr>
                <w:lang w:eastAsia="zh-CN"/>
              </w:rPr>
              <w:t>19.35</w:t>
            </w:r>
            <w:r>
              <w:rPr>
                <w:lang w:eastAsia="zh-CN"/>
              </w:rPr>
              <w:t>%</w:t>
            </w:r>
          </w:p>
        </w:tc>
      </w:tr>
    </w:tbl>
    <w:p w14:paraId="7A24D2E7" w14:textId="77777777" w:rsidR="0061203C" w:rsidRDefault="0061203C" w:rsidP="00455FA2">
      <w:pPr>
        <w:jc w:val="center"/>
      </w:pPr>
    </w:p>
    <w:p w14:paraId="71BBDEFA" w14:textId="1C491284" w:rsidR="005129BA" w:rsidRPr="0011081A" w:rsidRDefault="005129BA" w:rsidP="00455FA2">
      <w:pPr>
        <w:jc w:val="center"/>
        <w:rPr>
          <w:b/>
          <w:bCs/>
          <w:sz w:val="20"/>
          <w:szCs w:val="20"/>
        </w:rPr>
      </w:pPr>
      <w:r w:rsidRPr="0011081A">
        <w:rPr>
          <w:b/>
          <w:bCs/>
          <w:sz w:val="20"/>
          <w:szCs w:val="20"/>
        </w:rPr>
        <w:t xml:space="preserve">Table 2-2 </w:t>
      </w:r>
      <w:r w:rsidR="006F1CDE">
        <w:rPr>
          <w:b/>
          <w:bCs/>
          <w:sz w:val="20"/>
          <w:szCs w:val="20"/>
        </w:rPr>
        <w:t>V</w:t>
      </w:r>
      <w:r w:rsidR="006F1CDE" w:rsidRPr="006F1CDE">
        <w:rPr>
          <w:b/>
          <w:bCs/>
          <w:sz w:val="20"/>
          <w:szCs w:val="20"/>
        </w:rPr>
        <w:t xml:space="preserve">ictim operator </w:t>
      </w:r>
      <w:r w:rsidRPr="0011081A">
        <w:rPr>
          <w:b/>
          <w:bCs/>
          <w:sz w:val="20"/>
          <w:szCs w:val="20"/>
        </w:rPr>
        <w:t xml:space="preserve">DL </w:t>
      </w:r>
      <w:r w:rsidR="002C581A">
        <w:rPr>
          <w:b/>
          <w:bCs/>
          <w:sz w:val="20"/>
          <w:szCs w:val="20"/>
        </w:rPr>
        <w:t>p</w:t>
      </w:r>
      <w:r w:rsidR="002C581A" w:rsidRPr="0011081A">
        <w:rPr>
          <w:b/>
          <w:bCs/>
          <w:sz w:val="20"/>
          <w:szCs w:val="20"/>
        </w:rPr>
        <w:t xml:space="preserve">erformance </w:t>
      </w:r>
      <w:r w:rsidR="00E5313A">
        <w:rPr>
          <w:b/>
          <w:bCs/>
          <w:sz w:val="20"/>
          <w:szCs w:val="20"/>
        </w:rPr>
        <w:t>loss</w:t>
      </w:r>
      <w:r w:rsidR="00E5313A" w:rsidRPr="0011081A">
        <w:rPr>
          <w:b/>
          <w:bCs/>
          <w:sz w:val="20"/>
          <w:szCs w:val="20"/>
        </w:rPr>
        <w:t xml:space="preserve"> </w:t>
      </w:r>
      <w:r w:rsidR="00B55B98" w:rsidRPr="00B55B98">
        <w:rPr>
          <w:b/>
          <w:bCs/>
          <w:sz w:val="20"/>
          <w:szCs w:val="20"/>
        </w:rPr>
        <w:t>caused</w:t>
      </w:r>
      <w:r w:rsidR="00870D7E">
        <w:rPr>
          <w:b/>
          <w:bCs/>
          <w:sz w:val="20"/>
          <w:szCs w:val="20"/>
        </w:rPr>
        <w:t xml:space="preserve"> </w:t>
      </w:r>
      <w:r w:rsidR="00FC7378" w:rsidRPr="0011081A">
        <w:rPr>
          <w:b/>
          <w:bCs/>
          <w:sz w:val="20"/>
          <w:szCs w:val="20"/>
        </w:rPr>
        <w:t>by adjacent-channel SRS</w:t>
      </w:r>
    </w:p>
    <w:tbl>
      <w:tblPr>
        <w:tblW w:w="3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444"/>
        <w:gridCol w:w="1276"/>
      </w:tblGrid>
      <w:tr w:rsidR="00D037B6" w14:paraId="596D6015" w14:textId="77777777" w:rsidTr="00D037B6">
        <w:trPr>
          <w:jc w:val="center"/>
        </w:trPr>
        <w:tc>
          <w:tcPr>
            <w:tcW w:w="1067" w:type="dxa"/>
            <w:shd w:val="clear" w:color="auto" w:fill="auto"/>
          </w:tcPr>
          <w:p w14:paraId="4F660EC9" w14:textId="77777777" w:rsidR="00D037B6" w:rsidRDefault="00D037B6" w:rsidP="0012359F">
            <w:pPr>
              <w:widowControl w:val="0"/>
              <w:spacing w:after="0"/>
              <w:ind w:right="6"/>
              <w:jc w:val="left"/>
              <w:rPr>
                <w:lang w:eastAsia="zh-CN"/>
              </w:rPr>
            </w:pPr>
            <w:r>
              <w:rPr>
                <w:lang w:eastAsia="zh-CN"/>
              </w:rPr>
              <w:t>Antenna configure</w:t>
            </w:r>
          </w:p>
        </w:tc>
        <w:tc>
          <w:tcPr>
            <w:tcW w:w="1444" w:type="dxa"/>
            <w:shd w:val="clear" w:color="auto" w:fill="auto"/>
          </w:tcPr>
          <w:p w14:paraId="19521980" w14:textId="77777777" w:rsidR="00D037B6" w:rsidRDefault="00D037B6" w:rsidP="0012359F">
            <w:pPr>
              <w:spacing w:after="0"/>
              <w:ind w:right="6"/>
              <w:jc w:val="left"/>
              <w:rPr>
                <w:lang w:eastAsia="zh-CN"/>
              </w:rPr>
            </w:pPr>
            <w:r>
              <w:rPr>
                <w:kern w:val="2"/>
                <w:lang w:val="en-GB" w:eastAsia="zh-CN"/>
              </w:rPr>
              <w:t xml:space="preserve">Cell </w:t>
            </w:r>
            <w:r w:rsidRPr="00A20FC8">
              <w:rPr>
                <w:rFonts w:hint="eastAsia"/>
                <w:kern w:val="2"/>
                <w:lang w:val="en-GB" w:eastAsia="zh-CN"/>
              </w:rPr>
              <w:t xml:space="preserve">Average </w:t>
            </w:r>
            <w:r>
              <w:rPr>
                <w:lang w:eastAsia="zh-CN"/>
              </w:rPr>
              <w:t>Throughput</w:t>
            </w:r>
            <w:r w:rsidRPr="00A20FC8">
              <w:rPr>
                <w:rFonts w:hint="eastAsia"/>
                <w:kern w:val="2"/>
                <w:lang w:val="en-GB" w:eastAsia="zh-CN"/>
              </w:rPr>
              <w:t xml:space="preserve"> </w:t>
            </w:r>
            <w:r>
              <w:rPr>
                <w:kern w:val="2"/>
                <w:lang w:val="en-GB" w:eastAsia="zh-CN"/>
              </w:rPr>
              <w:t>Loss</w:t>
            </w:r>
          </w:p>
        </w:tc>
        <w:tc>
          <w:tcPr>
            <w:tcW w:w="1276" w:type="dxa"/>
            <w:shd w:val="clear" w:color="auto" w:fill="auto"/>
          </w:tcPr>
          <w:p w14:paraId="7DA90D3A" w14:textId="77777777" w:rsidR="00D037B6" w:rsidRDefault="00D037B6" w:rsidP="00D037B6">
            <w:pPr>
              <w:spacing w:after="0"/>
              <w:ind w:right="6"/>
              <w:jc w:val="left"/>
              <w:rPr>
                <w:lang w:eastAsia="zh-CN"/>
              </w:rPr>
            </w:pPr>
            <w:r>
              <w:rPr>
                <w:kern w:val="2"/>
                <w:lang w:val="en-GB" w:eastAsia="zh-CN"/>
              </w:rPr>
              <w:t>Cell edge</w:t>
            </w:r>
            <w:r w:rsidRPr="00A20FC8">
              <w:rPr>
                <w:rFonts w:hint="eastAsia"/>
                <w:kern w:val="2"/>
                <w:lang w:val="en-GB" w:eastAsia="zh-CN"/>
              </w:rPr>
              <w:t xml:space="preserve"> </w:t>
            </w:r>
            <w:r>
              <w:rPr>
                <w:lang w:eastAsia="zh-CN"/>
              </w:rPr>
              <w:t>Throughput</w:t>
            </w:r>
            <w:r w:rsidRPr="00A20FC8">
              <w:rPr>
                <w:rFonts w:hint="eastAsia"/>
                <w:kern w:val="2"/>
                <w:lang w:val="en-GB" w:eastAsia="zh-CN"/>
              </w:rPr>
              <w:t xml:space="preserve"> </w:t>
            </w:r>
            <w:r>
              <w:rPr>
                <w:kern w:val="2"/>
                <w:lang w:val="en-GB" w:eastAsia="zh-CN"/>
              </w:rPr>
              <w:t>Loss</w:t>
            </w:r>
          </w:p>
        </w:tc>
      </w:tr>
      <w:tr w:rsidR="00D037B6" w14:paraId="220421DE" w14:textId="77777777" w:rsidTr="00D037B6">
        <w:trPr>
          <w:jc w:val="center"/>
        </w:trPr>
        <w:tc>
          <w:tcPr>
            <w:tcW w:w="1067" w:type="dxa"/>
            <w:shd w:val="clear" w:color="auto" w:fill="auto"/>
          </w:tcPr>
          <w:p w14:paraId="540BE2C4" w14:textId="77777777" w:rsidR="00D037B6" w:rsidRPr="003A052A" w:rsidRDefault="00D037B6" w:rsidP="0012359F">
            <w:pPr>
              <w:widowControl w:val="0"/>
              <w:spacing w:after="0"/>
              <w:ind w:right="6"/>
              <w:jc w:val="left"/>
              <w:rPr>
                <w:lang w:eastAsia="zh-CN"/>
              </w:rPr>
            </w:pPr>
            <w:r>
              <w:rPr>
                <w:lang w:eastAsia="zh-CN"/>
              </w:rPr>
              <w:t>4TXRU</w:t>
            </w:r>
          </w:p>
        </w:tc>
        <w:tc>
          <w:tcPr>
            <w:tcW w:w="1444" w:type="dxa"/>
            <w:shd w:val="clear" w:color="auto" w:fill="auto"/>
            <w:vAlign w:val="center"/>
          </w:tcPr>
          <w:p w14:paraId="67074A93" w14:textId="77777777" w:rsidR="00D037B6" w:rsidRDefault="003019BB" w:rsidP="0012359F">
            <w:pPr>
              <w:spacing w:after="0"/>
              <w:ind w:right="6"/>
              <w:jc w:val="left"/>
              <w:rPr>
                <w:lang w:eastAsia="zh-CN"/>
              </w:rPr>
            </w:pPr>
            <w:r>
              <w:rPr>
                <w:lang w:eastAsia="zh-CN"/>
              </w:rPr>
              <w:t>-1.26%</w:t>
            </w:r>
          </w:p>
        </w:tc>
        <w:tc>
          <w:tcPr>
            <w:tcW w:w="1276" w:type="dxa"/>
            <w:shd w:val="clear" w:color="auto" w:fill="auto"/>
            <w:vAlign w:val="center"/>
          </w:tcPr>
          <w:p w14:paraId="1DC4CD49" w14:textId="77777777" w:rsidR="00D037B6" w:rsidRDefault="003019BB" w:rsidP="0012359F">
            <w:pPr>
              <w:widowControl w:val="0"/>
              <w:spacing w:after="0"/>
              <w:ind w:right="6"/>
              <w:jc w:val="left"/>
              <w:rPr>
                <w:lang w:eastAsia="zh-CN"/>
              </w:rPr>
            </w:pPr>
            <w:r>
              <w:rPr>
                <w:lang w:eastAsia="zh-CN"/>
              </w:rPr>
              <w:t>-2.70%</w:t>
            </w:r>
          </w:p>
        </w:tc>
      </w:tr>
      <w:tr w:rsidR="00D037B6" w14:paraId="439142DE" w14:textId="77777777" w:rsidTr="00D037B6">
        <w:trPr>
          <w:jc w:val="center"/>
        </w:trPr>
        <w:tc>
          <w:tcPr>
            <w:tcW w:w="1067" w:type="dxa"/>
            <w:shd w:val="clear" w:color="auto" w:fill="auto"/>
          </w:tcPr>
          <w:p w14:paraId="13940BE8" w14:textId="77777777" w:rsidR="00D037B6" w:rsidRPr="003A052A" w:rsidRDefault="00D037B6" w:rsidP="0012359F">
            <w:pPr>
              <w:widowControl w:val="0"/>
              <w:spacing w:after="0"/>
              <w:ind w:right="6"/>
              <w:jc w:val="left"/>
              <w:rPr>
                <w:lang w:eastAsia="zh-CN"/>
              </w:rPr>
            </w:pPr>
            <w:r>
              <w:rPr>
                <w:lang w:eastAsia="zh-CN"/>
              </w:rPr>
              <w:t>8TXRU</w:t>
            </w:r>
          </w:p>
        </w:tc>
        <w:tc>
          <w:tcPr>
            <w:tcW w:w="1444" w:type="dxa"/>
            <w:shd w:val="clear" w:color="auto" w:fill="auto"/>
            <w:vAlign w:val="center"/>
          </w:tcPr>
          <w:p w14:paraId="319976FC" w14:textId="77777777" w:rsidR="00D037B6" w:rsidRDefault="003019BB" w:rsidP="0012359F">
            <w:pPr>
              <w:widowControl w:val="0"/>
              <w:spacing w:after="0"/>
              <w:ind w:right="6"/>
              <w:jc w:val="left"/>
              <w:rPr>
                <w:lang w:eastAsia="zh-CN"/>
              </w:rPr>
            </w:pPr>
            <w:r>
              <w:rPr>
                <w:lang w:eastAsia="zh-CN"/>
              </w:rPr>
              <w:t>-1.24%</w:t>
            </w:r>
          </w:p>
        </w:tc>
        <w:tc>
          <w:tcPr>
            <w:tcW w:w="1276" w:type="dxa"/>
            <w:shd w:val="clear" w:color="auto" w:fill="auto"/>
            <w:vAlign w:val="center"/>
          </w:tcPr>
          <w:p w14:paraId="677661C2" w14:textId="77777777" w:rsidR="00D037B6" w:rsidRDefault="003019BB" w:rsidP="0012359F">
            <w:pPr>
              <w:widowControl w:val="0"/>
              <w:spacing w:after="0"/>
              <w:ind w:right="6"/>
              <w:jc w:val="left"/>
              <w:rPr>
                <w:lang w:eastAsia="zh-CN"/>
              </w:rPr>
            </w:pPr>
            <w:r>
              <w:rPr>
                <w:lang w:eastAsia="zh-CN"/>
              </w:rPr>
              <w:t>-0.17</w:t>
            </w:r>
            <w:r w:rsidR="001C1F0B">
              <w:rPr>
                <w:lang w:eastAsia="zh-CN"/>
              </w:rPr>
              <w:t>%</w:t>
            </w:r>
          </w:p>
        </w:tc>
      </w:tr>
      <w:tr w:rsidR="00D037B6" w14:paraId="705581A7" w14:textId="77777777" w:rsidTr="00D037B6">
        <w:trPr>
          <w:jc w:val="center"/>
        </w:trPr>
        <w:tc>
          <w:tcPr>
            <w:tcW w:w="1067" w:type="dxa"/>
            <w:shd w:val="clear" w:color="auto" w:fill="auto"/>
          </w:tcPr>
          <w:p w14:paraId="36BF0E00" w14:textId="77777777" w:rsidR="00D037B6" w:rsidRPr="003A052A" w:rsidRDefault="00D037B6" w:rsidP="0012359F">
            <w:pPr>
              <w:widowControl w:val="0"/>
              <w:spacing w:after="0"/>
              <w:ind w:right="6"/>
              <w:jc w:val="left"/>
              <w:rPr>
                <w:lang w:eastAsia="zh-CN"/>
              </w:rPr>
            </w:pPr>
            <w:r>
              <w:rPr>
                <w:lang w:eastAsia="zh-CN"/>
              </w:rPr>
              <w:t>16TXRU</w:t>
            </w:r>
          </w:p>
        </w:tc>
        <w:tc>
          <w:tcPr>
            <w:tcW w:w="1444" w:type="dxa"/>
            <w:shd w:val="clear" w:color="auto" w:fill="auto"/>
            <w:vAlign w:val="center"/>
          </w:tcPr>
          <w:p w14:paraId="5A88D730" w14:textId="3A582234" w:rsidR="00D037B6" w:rsidRDefault="003019BB" w:rsidP="006F61E4">
            <w:pPr>
              <w:widowControl w:val="0"/>
              <w:spacing w:after="0"/>
              <w:ind w:right="6"/>
              <w:jc w:val="left"/>
              <w:rPr>
                <w:lang w:eastAsia="zh-CN"/>
              </w:rPr>
            </w:pPr>
            <w:r>
              <w:rPr>
                <w:lang w:eastAsia="zh-CN"/>
              </w:rPr>
              <w:t>-</w:t>
            </w:r>
            <w:r w:rsidR="006F61E4">
              <w:rPr>
                <w:lang w:eastAsia="zh-CN"/>
              </w:rPr>
              <w:t>1.95</w:t>
            </w:r>
            <w:r>
              <w:rPr>
                <w:lang w:eastAsia="zh-CN"/>
              </w:rPr>
              <w:t>%</w:t>
            </w:r>
          </w:p>
        </w:tc>
        <w:tc>
          <w:tcPr>
            <w:tcW w:w="1276" w:type="dxa"/>
            <w:shd w:val="clear" w:color="auto" w:fill="auto"/>
            <w:vAlign w:val="center"/>
          </w:tcPr>
          <w:p w14:paraId="4EB42753" w14:textId="6224ECF8" w:rsidR="00D037B6" w:rsidRDefault="003019BB" w:rsidP="006F61E4">
            <w:pPr>
              <w:widowControl w:val="0"/>
              <w:spacing w:after="0"/>
              <w:ind w:right="6"/>
              <w:jc w:val="left"/>
              <w:rPr>
                <w:lang w:eastAsia="zh-CN"/>
              </w:rPr>
            </w:pPr>
            <w:r>
              <w:rPr>
                <w:lang w:eastAsia="zh-CN"/>
              </w:rPr>
              <w:t>-</w:t>
            </w:r>
            <w:r w:rsidR="006F61E4">
              <w:rPr>
                <w:lang w:eastAsia="zh-CN"/>
              </w:rPr>
              <w:t>1.42</w:t>
            </w:r>
            <w:r>
              <w:rPr>
                <w:lang w:eastAsia="zh-CN"/>
              </w:rPr>
              <w:t>%</w:t>
            </w:r>
          </w:p>
        </w:tc>
      </w:tr>
    </w:tbl>
    <w:p w14:paraId="1B5BD017" w14:textId="77777777" w:rsidR="005129BA" w:rsidRDefault="005129BA" w:rsidP="00A76A22"/>
    <w:p w14:paraId="2C4AD5E7" w14:textId="5245949C" w:rsidR="0090006D" w:rsidRDefault="0090006D" w:rsidP="00A76A22">
      <w:pPr>
        <w:rPr>
          <w:b/>
          <w:i/>
          <w:color w:val="000000"/>
          <w:kern w:val="2"/>
          <w:lang w:val="en-GB" w:eastAsia="zh-CN"/>
        </w:rPr>
      </w:pPr>
      <w:r w:rsidRPr="003A052A">
        <w:rPr>
          <w:rFonts w:hint="eastAsia"/>
          <w:lang w:eastAsia="zh-CN"/>
        </w:rPr>
        <w:t xml:space="preserve">It </w:t>
      </w:r>
      <w:r>
        <w:rPr>
          <w:lang w:eastAsia="zh-CN"/>
        </w:rPr>
        <w:t xml:space="preserve">is observed </w:t>
      </w:r>
      <w:r>
        <w:rPr>
          <w:rFonts w:hint="eastAsia"/>
          <w:lang w:eastAsia="zh-CN"/>
        </w:rPr>
        <w:t>from</w:t>
      </w:r>
      <w:r w:rsidRPr="003A052A">
        <w:rPr>
          <w:rFonts w:hint="eastAsia"/>
          <w:lang w:eastAsia="zh-CN"/>
        </w:rPr>
        <w:t xml:space="preserve"> </w:t>
      </w:r>
      <w:r>
        <w:rPr>
          <w:rFonts w:hint="eastAsia"/>
          <w:lang w:eastAsia="zh-CN"/>
        </w:rPr>
        <w:t xml:space="preserve">the </w:t>
      </w:r>
      <w:r>
        <w:rPr>
          <w:lang w:eastAsia="zh-CN"/>
        </w:rPr>
        <w:t>simulation results that</w:t>
      </w:r>
      <w:r>
        <w:rPr>
          <w:rFonts w:hint="eastAsia"/>
          <w:lang w:eastAsia="zh-CN"/>
        </w:rPr>
        <w:t xml:space="preserve"> </w:t>
      </w:r>
      <w:r w:rsidRPr="003A052A">
        <w:rPr>
          <w:rFonts w:hint="eastAsia"/>
          <w:lang w:eastAsia="zh-CN"/>
        </w:rPr>
        <w:t xml:space="preserve">DL </w:t>
      </w:r>
      <w:r w:rsidRPr="003A052A">
        <w:rPr>
          <w:lang w:eastAsia="zh-CN"/>
        </w:rPr>
        <w:t>performance</w:t>
      </w:r>
      <w:r w:rsidRPr="003A052A">
        <w:rPr>
          <w:rFonts w:hint="eastAsia"/>
          <w:lang w:eastAsia="zh-CN"/>
        </w:rPr>
        <w:t xml:space="preserve"> can be </w:t>
      </w:r>
      <w:r w:rsidR="00FC23EC" w:rsidRPr="00FC23EC">
        <w:rPr>
          <w:lang w:eastAsia="zh-CN"/>
        </w:rPr>
        <w:t xml:space="preserve">significantly </w:t>
      </w:r>
      <w:r w:rsidRPr="003A052A">
        <w:rPr>
          <w:rFonts w:hint="eastAsia"/>
          <w:lang w:eastAsia="zh-CN"/>
        </w:rPr>
        <w:t xml:space="preserve">improved </w:t>
      </w:r>
      <w:r>
        <w:rPr>
          <w:rFonts w:hint="eastAsia"/>
          <w:lang w:eastAsia="zh-CN"/>
        </w:rPr>
        <w:t xml:space="preserve">due to </w:t>
      </w:r>
      <w:r>
        <w:rPr>
          <w:lang w:eastAsia="zh-CN"/>
        </w:rPr>
        <w:t>the</w:t>
      </w:r>
      <w:r>
        <w:rPr>
          <w:rFonts w:hint="eastAsia"/>
          <w:lang w:eastAsia="zh-CN"/>
        </w:rPr>
        <w:t xml:space="preserve"> </w:t>
      </w:r>
      <w:r w:rsidR="00836D34">
        <w:rPr>
          <w:color w:val="222222"/>
        </w:rPr>
        <w:t>accurate</w:t>
      </w:r>
      <w:r w:rsidR="00836D34">
        <w:rPr>
          <w:rFonts w:hint="eastAsia"/>
          <w:lang w:eastAsia="zh-CN"/>
        </w:rPr>
        <w:t xml:space="preserve"> </w:t>
      </w:r>
      <w:r w:rsidR="00116495">
        <w:rPr>
          <w:rFonts w:hint="eastAsia"/>
          <w:lang w:eastAsia="zh-CN"/>
        </w:rPr>
        <w:t xml:space="preserve">downlink beamforming </w:t>
      </w:r>
      <w:r w:rsidR="00116495">
        <w:rPr>
          <w:lang w:eastAsia="zh-CN"/>
        </w:rPr>
        <w:t>vector</w:t>
      </w:r>
      <w:r w:rsidR="00116495">
        <w:rPr>
          <w:rFonts w:hint="eastAsia"/>
          <w:lang w:eastAsia="zh-CN"/>
        </w:rPr>
        <w:t xml:space="preserve"> </w:t>
      </w:r>
      <w:r w:rsidR="00116495" w:rsidRPr="004F6A52">
        <w:rPr>
          <w:lang w:eastAsia="zh-CN"/>
        </w:rPr>
        <w:t xml:space="preserve">measurement, </w:t>
      </w:r>
      <w:r w:rsidR="00642591" w:rsidRPr="004F6A52">
        <w:rPr>
          <w:lang w:eastAsia="zh-CN"/>
        </w:rPr>
        <w:t xml:space="preserve">even with the TRP-TRP </w:t>
      </w:r>
      <w:r w:rsidR="00642591" w:rsidRPr="004F6A52">
        <w:rPr>
          <w:color w:val="000000"/>
          <w:kern w:val="2"/>
          <w:lang w:val="en-GB" w:eastAsia="zh-CN"/>
        </w:rPr>
        <w:t>adjacent-channel interference</w:t>
      </w:r>
      <w:r w:rsidR="001A6C53">
        <w:rPr>
          <w:color w:val="000000"/>
          <w:kern w:val="2"/>
          <w:lang w:val="en-GB" w:eastAsia="zh-CN"/>
        </w:rPr>
        <w:t>, as illustrated in Table 2-1</w:t>
      </w:r>
      <w:r w:rsidR="00642591" w:rsidRPr="004F6A52">
        <w:rPr>
          <w:color w:val="000000"/>
          <w:kern w:val="2"/>
          <w:lang w:val="en-GB" w:eastAsia="zh-CN"/>
        </w:rPr>
        <w:t>.</w:t>
      </w:r>
      <w:r w:rsidR="00886701">
        <w:rPr>
          <w:color w:val="000000"/>
          <w:kern w:val="2"/>
          <w:lang w:val="en-GB" w:eastAsia="zh-CN"/>
        </w:rPr>
        <w:t xml:space="preserve"> </w:t>
      </w:r>
      <w:r w:rsidR="00642591" w:rsidRPr="004F6A52">
        <w:rPr>
          <w:color w:val="000000"/>
          <w:kern w:val="2"/>
          <w:lang w:val="en-GB" w:eastAsia="zh-CN"/>
        </w:rPr>
        <w:t xml:space="preserve">For the downlink performance that </w:t>
      </w:r>
      <w:r w:rsidR="00E3292F">
        <w:rPr>
          <w:color w:val="000000"/>
          <w:kern w:val="2"/>
          <w:lang w:val="en-GB" w:eastAsia="zh-CN"/>
        </w:rPr>
        <w:t>affected</w:t>
      </w:r>
      <w:r w:rsidR="00642591">
        <w:rPr>
          <w:color w:val="000000"/>
          <w:kern w:val="2"/>
          <w:lang w:val="en-GB" w:eastAsia="zh-CN"/>
        </w:rPr>
        <w:t xml:space="preserve"> by adjacent-channel SRS </w:t>
      </w:r>
      <w:r w:rsidR="00F379BA">
        <w:rPr>
          <w:color w:val="000000"/>
          <w:kern w:val="2"/>
          <w:lang w:val="en-GB" w:eastAsia="zh-CN"/>
        </w:rPr>
        <w:t>transmission</w:t>
      </w:r>
      <w:r w:rsidR="00642591">
        <w:rPr>
          <w:color w:val="000000"/>
          <w:kern w:val="2"/>
          <w:lang w:val="en-GB" w:eastAsia="zh-CN"/>
        </w:rPr>
        <w:t xml:space="preserve">, </w:t>
      </w:r>
      <w:r w:rsidR="00275B39">
        <w:rPr>
          <w:rFonts w:hint="eastAsia"/>
          <w:color w:val="000000"/>
          <w:kern w:val="2"/>
          <w:lang w:val="en-GB" w:eastAsia="zh-CN"/>
        </w:rPr>
        <w:t>small</w:t>
      </w:r>
      <w:r>
        <w:rPr>
          <w:rFonts w:hint="eastAsia"/>
          <w:lang w:eastAsia="zh-CN"/>
        </w:rPr>
        <w:t xml:space="preserve"> performance degradation is observed</w:t>
      </w:r>
      <w:r w:rsidR="001A6C53">
        <w:rPr>
          <w:color w:val="000000"/>
          <w:kern w:val="2"/>
          <w:lang w:val="en-GB" w:eastAsia="zh-CN"/>
        </w:rPr>
        <w:t>, as illustrated in Table 2-2</w:t>
      </w:r>
      <w:r>
        <w:rPr>
          <w:rFonts w:hint="eastAsia"/>
          <w:lang w:eastAsia="zh-CN"/>
        </w:rPr>
        <w:t xml:space="preserve">. </w:t>
      </w:r>
    </w:p>
    <w:p w14:paraId="4DFCC6B3" w14:textId="77777777" w:rsidR="00A76A22" w:rsidRDefault="00A76A22" w:rsidP="00A76A22">
      <w:pPr>
        <w:rPr>
          <w:i/>
          <w:color w:val="000000"/>
          <w:kern w:val="2"/>
          <w:lang w:val="en-GB" w:eastAsia="zh-CN"/>
        </w:rPr>
      </w:pPr>
      <w:r w:rsidRPr="00DB40E8">
        <w:rPr>
          <w:b/>
          <w:i/>
          <w:color w:val="000000"/>
          <w:kern w:val="2"/>
          <w:lang w:val="en-GB" w:eastAsia="zh-CN"/>
        </w:rPr>
        <w:t>Observation</w:t>
      </w:r>
      <w:r>
        <w:rPr>
          <w:b/>
          <w:i/>
          <w:color w:val="000000"/>
          <w:kern w:val="2"/>
          <w:lang w:val="en-GB" w:eastAsia="zh-CN"/>
        </w:rPr>
        <w:t xml:space="preserve"> 1</w:t>
      </w:r>
      <w:r w:rsidRPr="00DB40E8">
        <w:rPr>
          <w:i/>
          <w:color w:val="000000"/>
          <w:kern w:val="2"/>
          <w:lang w:val="en-GB" w:eastAsia="zh-CN"/>
        </w:rPr>
        <w:t>:</w:t>
      </w:r>
    </w:p>
    <w:p w14:paraId="755F9B50" w14:textId="77777777" w:rsidR="00D62C39" w:rsidRDefault="00A76A22" w:rsidP="00A76A22">
      <w:pPr>
        <w:rPr>
          <w:i/>
        </w:rPr>
      </w:pPr>
      <w:r w:rsidRPr="00DB40E8">
        <w:rPr>
          <w:i/>
          <w:color w:val="000000"/>
          <w:kern w:val="2"/>
          <w:lang w:val="en-GB" w:eastAsia="zh-CN"/>
        </w:rPr>
        <w:t xml:space="preserve">SRS in the downlink dominant frequency carrier can significantly improve the </w:t>
      </w:r>
      <w:r>
        <w:rPr>
          <w:i/>
          <w:color w:val="000000"/>
          <w:kern w:val="2"/>
          <w:lang w:val="en-GB" w:eastAsia="zh-CN"/>
        </w:rPr>
        <w:t xml:space="preserve">downlink </w:t>
      </w:r>
      <w:r w:rsidRPr="00DB40E8">
        <w:rPr>
          <w:i/>
          <w:color w:val="000000"/>
          <w:kern w:val="2"/>
          <w:lang w:val="en-GB" w:eastAsia="zh-CN"/>
        </w:rPr>
        <w:t>performance of the MIMO of the paired spectrum.</w:t>
      </w:r>
      <w:r w:rsidRPr="009211A6">
        <w:rPr>
          <w:rFonts w:hint="eastAsia"/>
          <w:i/>
          <w:lang w:eastAsia="zh-CN"/>
        </w:rPr>
        <w:t xml:space="preserve"> </w:t>
      </w:r>
      <w:r>
        <w:rPr>
          <w:i/>
          <w:lang w:eastAsia="zh-CN"/>
        </w:rPr>
        <w:t>I</w:t>
      </w:r>
      <w:r>
        <w:rPr>
          <w:rFonts w:hint="eastAsia"/>
          <w:i/>
          <w:lang w:eastAsia="zh-CN"/>
        </w:rPr>
        <w:t>t</w:t>
      </w:r>
      <w:r w:rsidRPr="00B95C5D">
        <w:rPr>
          <w:i/>
          <w:lang w:eastAsia="zh-CN"/>
        </w:rPr>
        <w:t xml:space="preserve"> </w:t>
      </w:r>
      <w:r>
        <w:rPr>
          <w:rFonts w:hint="eastAsia"/>
          <w:i/>
          <w:lang w:eastAsia="zh-CN"/>
        </w:rPr>
        <w:t>achieves considerable throughput</w:t>
      </w:r>
      <w:r w:rsidRPr="00B95C5D">
        <w:rPr>
          <w:i/>
          <w:lang w:eastAsia="zh-CN"/>
        </w:rPr>
        <w:t xml:space="preserve"> gain in downlink (e.g., </w:t>
      </w:r>
      <w:r>
        <w:rPr>
          <w:i/>
          <w:lang w:eastAsia="zh-CN"/>
        </w:rPr>
        <w:t xml:space="preserve">cell </w:t>
      </w:r>
      <w:r w:rsidRPr="00B95C5D">
        <w:rPr>
          <w:i/>
          <w:lang w:eastAsia="zh-CN"/>
        </w:rPr>
        <w:t xml:space="preserve">average </w:t>
      </w:r>
      <w:r>
        <w:rPr>
          <w:i/>
          <w:lang w:eastAsia="zh-CN"/>
        </w:rPr>
        <w:t>throughput</w:t>
      </w:r>
      <w:r w:rsidRPr="00B95C5D">
        <w:rPr>
          <w:i/>
          <w:lang w:eastAsia="zh-CN"/>
        </w:rPr>
        <w:t xml:space="preserve"> up to </w:t>
      </w:r>
      <w:r w:rsidR="00EB0937">
        <w:rPr>
          <w:lang w:eastAsia="zh-CN"/>
        </w:rPr>
        <w:t>7</w:t>
      </w:r>
      <w:r>
        <w:rPr>
          <w:lang w:eastAsia="zh-CN"/>
        </w:rPr>
        <w:t>0</w:t>
      </w:r>
      <w:r w:rsidRPr="00B95C5D">
        <w:rPr>
          <w:i/>
          <w:lang w:eastAsia="zh-CN"/>
        </w:rPr>
        <w:t xml:space="preserve">%, </w:t>
      </w:r>
      <w:r>
        <w:rPr>
          <w:i/>
          <w:lang w:eastAsia="zh-CN"/>
        </w:rPr>
        <w:t xml:space="preserve">cell edge throughput </w:t>
      </w:r>
      <w:r w:rsidRPr="00B95C5D">
        <w:rPr>
          <w:i/>
          <w:lang w:eastAsia="zh-CN"/>
        </w:rPr>
        <w:t xml:space="preserve">up to </w:t>
      </w:r>
      <w:r w:rsidR="004859DE">
        <w:rPr>
          <w:i/>
          <w:lang w:eastAsia="zh-CN"/>
        </w:rPr>
        <w:t>35</w:t>
      </w:r>
      <w:r w:rsidRPr="00B95C5D">
        <w:rPr>
          <w:i/>
          <w:lang w:eastAsia="zh-CN"/>
        </w:rPr>
        <w:t>%) in</w:t>
      </w:r>
      <w:r>
        <w:rPr>
          <w:i/>
          <w:lang w:eastAsia="zh-CN"/>
        </w:rPr>
        <w:t xml:space="preserve"> </w:t>
      </w:r>
      <w:r>
        <w:rPr>
          <w:rFonts w:hint="eastAsia"/>
          <w:i/>
          <w:lang w:eastAsia="zh-CN"/>
        </w:rPr>
        <w:t>urban macro scenario</w:t>
      </w:r>
      <w:r w:rsidRPr="00B95C5D">
        <w:rPr>
          <w:i/>
        </w:rPr>
        <w:t>.</w:t>
      </w:r>
      <w:r w:rsidR="00382E8E">
        <w:rPr>
          <w:i/>
        </w:rPr>
        <w:t xml:space="preserve"> </w:t>
      </w:r>
    </w:p>
    <w:p w14:paraId="6FD6478B" w14:textId="77777777" w:rsidR="00063692" w:rsidRPr="00A049A5" w:rsidRDefault="00063692" w:rsidP="00063692">
      <w:pPr>
        <w:rPr>
          <w:lang w:val="en-GB" w:eastAsia="zh-CN"/>
        </w:rPr>
      </w:pPr>
      <w:r w:rsidRPr="0038395F">
        <w:rPr>
          <w:b/>
          <w:i/>
          <w:color w:val="000000"/>
          <w:kern w:val="2"/>
          <w:lang w:val="en-GB" w:eastAsia="zh-CN"/>
        </w:rPr>
        <w:t>Proposal</w:t>
      </w:r>
      <w:r w:rsidR="00842EBF">
        <w:rPr>
          <w:b/>
          <w:i/>
          <w:color w:val="000000"/>
          <w:kern w:val="2"/>
          <w:lang w:val="en-GB" w:eastAsia="zh-CN"/>
        </w:rPr>
        <w:t xml:space="preserve"> </w:t>
      </w:r>
      <w:r w:rsidRPr="0038395F">
        <w:rPr>
          <w:b/>
          <w:i/>
          <w:color w:val="000000"/>
          <w:kern w:val="2"/>
          <w:lang w:val="en-GB" w:eastAsia="zh-CN"/>
        </w:rPr>
        <w:t>1:</w:t>
      </w:r>
      <w:r w:rsidR="003A5ED5">
        <w:rPr>
          <w:b/>
          <w:i/>
          <w:color w:val="000000"/>
          <w:kern w:val="2"/>
          <w:lang w:val="en-GB" w:eastAsia="zh-CN"/>
        </w:rPr>
        <w:t xml:space="preserve"> </w:t>
      </w:r>
      <w:r w:rsidRPr="00DB40E8">
        <w:rPr>
          <w:i/>
          <w:color w:val="000000"/>
          <w:kern w:val="2"/>
          <w:lang w:val="en-GB" w:eastAsia="zh-CN"/>
        </w:rPr>
        <w:t xml:space="preserve">SRS </w:t>
      </w:r>
      <w:r>
        <w:rPr>
          <w:i/>
          <w:color w:val="000000"/>
          <w:kern w:val="2"/>
          <w:lang w:val="en-GB" w:eastAsia="zh-CN"/>
        </w:rPr>
        <w:t>transmission on</w:t>
      </w:r>
      <w:r w:rsidRPr="00DB40E8">
        <w:rPr>
          <w:i/>
          <w:color w:val="000000"/>
          <w:kern w:val="2"/>
          <w:lang w:val="en-GB" w:eastAsia="zh-CN"/>
        </w:rPr>
        <w:t xml:space="preserve"> a downlink dominant frequency carrier </w:t>
      </w:r>
      <w:r w:rsidR="006D58F3">
        <w:rPr>
          <w:i/>
          <w:color w:val="000000"/>
          <w:kern w:val="2"/>
          <w:lang w:val="en-GB" w:eastAsia="zh-CN"/>
        </w:rPr>
        <w:t xml:space="preserve">should be </w:t>
      </w:r>
      <w:r w:rsidRPr="00DB40E8">
        <w:rPr>
          <w:i/>
          <w:color w:val="000000"/>
          <w:kern w:val="2"/>
          <w:lang w:val="en-GB" w:eastAsia="zh-CN"/>
        </w:rPr>
        <w:t>supported on a paired spectrum</w:t>
      </w:r>
      <w:r w:rsidRPr="006F474B">
        <w:rPr>
          <w:i/>
          <w:color w:val="000000"/>
          <w:kern w:val="2"/>
          <w:lang w:val="en-GB" w:eastAsia="zh-CN"/>
        </w:rPr>
        <w:t xml:space="preserve"> </w:t>
      </w:r>
      <w:r>
        <w:rPr>
          <w:i/>
          <w:color w:val="000000"/>
          <w:kern w:val="2"/>
          <w:lang w:val="en-GB" w:eastAsia="zh-CN"/>
        </w:rPr>
        <w:t xml:space="preserve">in </w:t>
      </w:r>
      <w:r w:rsidR="003330AE">
        <w:rPr>
          <w:i/>
          <w:color w:val="000000"/>
          <w:kern w:val="2"/>
          <w:lang w:val="en-GB" w:eastAsia="zh-CN"/>
        </w:rPr>
        <w:t xml:space="preserve">duplexing </w:t>
      </w:r>
      <w:r>
        <w:rPr>
          <w:i/>
          <w:color w:val="000000"/>
          <w:kern w:val="2"/>
          <w:lang w:val="en-GB" w:eastAsia="zh-CN"/>
        </w:rPr>
        <w:t>flexib</w:t>
      </w:r>
      <w:r w:rsidR="003330AE">
        <w:rPr>
          <w:i/>
          <w:color w:val="000000"/>
          <w:kern w:val="2"/>
          <w:lang w:val="en-GB" w:eastAsia="zh-CN"/>
        </w:rPr>
        <w:t>ility</w:t>
      </w:r>
      <w:r>
        <w:rPr>
          <w:i/>
          <w:color w:val="000000"/>
          <w:kern w:val="2"/>
          <w:lang w:val="en-GB" w:eastAsia="zh-CN"/>
        </w:rPr>
        <w:t>.</w:t>
      </w:r>
    </w:p>
    <w:p w14:paraId="0A838687" w14:textId="77777777" w:rsidR="00063692" w:rsidRPr="0038395F" w:rsidRDefault="00063692" w:rsidP="00A76A22">
      <w:pPr>
        <w:rPr>
          <w:i/>
          <w:lang w:val="en-GB"/>
        </w:rPr>
      </w:pPr>
    </w:p>
    <w:p w14:paraId="72CC933A" w14:textId="77777777" w:rsidR="007C655F" w:rsidRDefault="007C655F" w:rsidP="007C655F">
      <w:pPr>
        <w:pStyle w:val="3"/>
        <w:tabs>
          <w:tab w:val="num" w:pos="720"/>
        </w:tabs>
        <w:ind w:right="6"/>
        <w:rPr>
          <w:lang w:eastAsia="zh-CN"/>
        </w:rPr>
      </w:pPr>
      <w:r>
        <w:rPr>
          <w:lang w:eastAsia="zh-CN"/>
        </w:rPr>
        <w:t>Downlink data transmission in both paired spectrum</w:t>
      </w:r>
    </w:p>
    <w:p w14:paraId="2D38FC07" w14:textId="77777777" w:rsidR="007C655F" w:rsidRDefault="007C655F" w:rsidP="007C655F">
      <w:pPr>
        <w:rPr>
          <w:lang w:eastAsia="zh-CN"/>
        </w:rPr>
      </w:pPr>
      <w:r w:rsidRPr="003A052A">
        <w:rPr>
          <w:rFonts w:hint="eastAsia"/>
          <w:lang w:eastAsia="zh-CN"/>
        </w:rPr>
        <w:t xml:space="preserve">In this section, the </w:t>
      </w:r>
      <w:r w:rsidRPr="003A052A">
        <w:rPr>
          <w:lang w:eastAsia="zh-CN"/>
        </w:rPr>
        <w:t>evaluation r</w:t>
      </w:r>
      <w:r w:rsidRPr="003A052A">
        <w:rPr>
          <w:rFonts w:hint="eastAsia"/>
          <w:lang w:eastAsia="zh-CN"/>
        </w:rPr>
        <w:t xml:space="preserve">esults of </w:t>
      </w:r>
      <w:r w:rsidR="00282C4F" w:rsidRPr="003A052A">
        <w:rPr>
          <w:rFonts w:hint="eastAsia"/>
          <w:lang w:eastAsia="zh-CN"/>
        </w:rPr>
        <w:t>duplex</w:t>
      </w:r>
      <w:r w:rsidR="00282C4F">
        <w:rPr>
          <w:lang w:eastAsia="zh-CN"/>
        </w:rPr>
        <w:t>ing flexibility</w:t>
      </w:r>
      <w:r>
        <w:rPr>
          <w:rFonts w:hint="eastAsia"/>
          <w:lang w:eastAsia="zh-CN"/>
        </w:rPr>
        <w:t xml:space="preserve"> </w:t>
      </w:r>
      <w:r>
        <w:rPr>
          <w:lang w:eastAsia="zh-CN"/>
        </w:rPr>
        <w:t xml:space="preserve">for </w:t>
      </w:r>
      <w:r>
        <w:rPr>
          <w:rFonts w:hint="eastAsia"/>
          <w:lang w:eastAsia="zh-CN"/>
        </w:rPr>
        <w:t>2GHz paired spectrum</w:t>
      </w:r>
      <w:r>
        <w:rPr>
          <w:lang w:eastAsia="zh-CN"/>
        </w:rPr>
        <w:t xml:space="preserve"> </w:t>
      </w:r>
      <w:r>
        <w:rPr>
          <w:rFonts w:hint="eastAsia"/>
          <w:lang w:eastAsia="zh-CN"/>
        </w:rPr>
        <w:t>with</w:t>
      </w:r>
      <w:r>
        <w:rPr>
          <w:lang w:eastAsia="zh-CN"/>
        </w:rPr>
        <w:t xml:space="preserve"> f</w:t>
      </w:r>
      <w:r w:rsidRPr="00295D78">
        <w:rPr>
          <w:lang w:eastAsia="zh-CN"/>
        </w:rPr>
        <w:t xml:space="preserve">lexible UL/DL subframe ratio allocation in UL part carrier </w:t>
      </w:r>
      <w:r>
        <w:rPr>
          <w:lang w:eastAsia="zh-CN"/>
        </w:rPr>
        <w:t xml:space="preserve">are presented in Table 3, </w:t>
      </w:r>
      <w:r w:rsidRPr="00295D78">
        <w:rPr>
          <w:lang w:eastAsia="zh-CN"/>
        </w:rPr>
        <w:t>as discussed in section 2.2.</w:t>
      </w:r>
      <w:r w:rsidRPr="003A052A">
        <w:rPr>
          <w:rFonts w:hint="eastAsia"/>
          <w:lang w:eastAsia="zh-CN"/>
        </w:rPr>
        <w:t xml:space="preserve"> </w:t>
      </w:r>
      <w:r>
        <w:rPr>
          <w:lang w:eastAsia="zh-CN"/>
        </w:rPr>
        <w:lastRenderedPageBreak/>
        <w:t xml:space="preserve">For </w:t>
      </w:r>
      <w:r w:rsidR="00D93688" w:rsidRPr="003A052A">
        <w:rPr>
          <w:rFonts w:hint="eastAsia"/>
          <w:lang w:eastAsia="zh-CN"/>
        </w:rPr>
        <w:t>duplex</w:t>
      </w:r>
      <w:r w:rsidR="00D93688">
        <w:rPr>
          <w:lang w:eastAsia="zh-CN"/>
        </w:rPr>
        <w:t>ing flexibility</w:t>
      </w:r>
      <w:r>
        <w:rPr>
          <w:lang w:eastAsia="zh-CN"/>
        </w:rPr>
        <w:t>, i</w:t>
      </w:r>
      <w:r>
        <w:rPr>
          <w:rFonts w:hint="eastAsia"/>
          <w:lang w:eastAsia="zh-CN"/>
        </w:rPr>
        <w:t>n UL carrier</w:t>
      </w:r>
      <w:r>
        <w:rPr>
          <w:lang w:eastAsia="zh-CN"/>
        </w:rPr>
        <w:t xml:space="preserve"> </w:t>
      </w:r>
      <w:r>
        <w:rPr>
          <w:rFonts w:hint="eastAsia"/>
          <w:lang w:eastAsia="zh-CN"/>
        </w:rPr>
        <w:t>of the paired spectrum, the DL-UL subframe ratio is</w:t>
      </w:r>
      <w:r>
        <w:rPr>
          <w:lang w:eastAsia="zh-CN"/>
        </w:rPr>
        <w:t xml:space="preserve"> dynamic</w:t>
      </w:r>
      <w:r>
        <w:rPr>
          <w:rFonts w:hint="eastAsia"/>
          <w:lang w:eastAsia="zh-CN"/>
        </w:rPr>
        <w:t>ally</w:t>
      </w:r>
      <w:r>
        <w:rPr>
          <w:lang w:eastAsia="zh-CN"/>
        </w:rPr>
        <w:t xml:space="preserve"> changed</w:t>
      </w:r>
      <w:r>
        <w:rPr>
          <w:rFonts w:hint="eastAsia"/>
          <w:lang w:eastAsia="zh-CN"/>
        </w:rPr>
        <w:t xml:space="preserve"> according to the DL and UL </w:t>
      </w:r>
      <w:r>
        <w:rPr>
          <w:lang w:eastAsia="zh-CN"/>
        </w:rPr>
        <w:t>traffic</w:t>
      </w:r>
      <w:r>
        <w:rPr>
          <w:rFonts w:hint="eastAsia"/>
          <w:lang w:eastAsia="zh-CN"/>
        </w:rPr>
        <w:t xml:space="preserve"> load ratio. </w:t>
      </w:r>
      <w:r>
        <w:rPr>
          <w:lang w:eastAsia="zh-CN"/>
        </w:rPr>
        <w:t>F</w:t>
      </w:r>
      <w:r>
        <w:rPr>
          <w:rFonts w:hint="eastAsia"/>
          <w:lang w:eastAsia="zh-CN"/>
        </w:rPr>
        <w:t xml:space="preserve">or some frames, if there is no UL traffic, the DL-UL subframe allocation ratio is set to </w:t>
      </w:r>
      <w:r>
        <w:rPr>
          <w:lang w:eastAsia="zh-CN"/>
        </w:rPr>
        <w:t xml:space="preserve">be </w:t>
      </w:r>
      <w:r>
        <w:rPr>
          <w:rFonts w:hint="eastAsia"/>
          <w:lang w:eastAsia="zh-CN"/>
        </w:rPr>
        <w:t xml:space="preserve">9:1 at the UL carrier. </w:t>
      </w:r>
      <w:r w:rsidR="00AE1246">
        <w:rPr>
          <w:lang w:eastAsia="zh-CN"/>
        </w:rPr>
        <w:t>Limited downlink transmission power in the UL carrier are also evaluated, e.g. 23dBm (UE maximum transmission power) and 26dBm (enhanced UE maximum transmission power)</w:t>
      </w:r>
    </w:p>
    <w:p w14:paraId="7E295801" w14:textId="77777777" w:rsidR="007C655F" w:rsidRDefault="007C655F" w:rsidP="007C655F">
      <w:pPr>
        <w:pStyle w:val="a5"/>
        <w:keepNext/>
      </w:pPr>
      <w:bookmarkStart w:id="3" w:name="_Ref462236520"/>
      <w:r>
        <w:t xml:space="preserve">Table </w:t>
      </w:r>
      <w:bookmarkEnd w:id="3"/>
      <w:r>
        <w:t>3</w:t>
      </w:r>
      <w:r>
        <w:rPr>
          <w:rFonts w:hint="eastAsia"/>
        </w:rPr>
        <w:t xml:space="preserve"> Performance evaluation of </w:t>
      </w:r>
      <w:r w:rsidR="00282C4F" w:rsidRPr="00282C4F">
        <w:t>duplexing flexibility</w:t>
      </w:r>
      <w:r>
        <w:rPr>
          <w:rFonts w:hint="eastAsia"/>
        </w:rPr>
        <w:t xml:space="preserve"> </w:t>
      </w:r>
      <w:r w:rsidR="008254AB">
        <w:t>on</w:t>
      </w:r>
      <w:r w:rsidR="008254AB">
        <w:rPr>
          <w:rFonts w:hint="eastAsia"/>
        </w:rPr>
        <w:t xml:space="preserve"> </w:t>
      </w:r>
      <w:r>
        <w:rPr>
          <w:rFonts w:hint="eastAsia"/>
        </w:rPr>
        <w:t>paired spectrum @ 2GHz</w:t>
      </w:r>
    </w:p>
    <w:tbl>
      <w:tblPr>
        <w:tblStyle w:val="ac"/>
        <w:tblW w:w="9263" w:type="dxa"/>
        <w:jc w:val="center"/>
        <w:tblLook w:val="04A0" w:firstRow="1" w:lastRow="0" w:firstColumn="1" w:lastColumn="0" w:noHBand="0" w:noVBand="1"/>
      </w:tblPr>
      <w:tblGrid>
        <w:gridCol w:w="804"/>
        <w:gridCol w:w="982"/>
        <w:gridCol w:w="1672"/>
        <w:gridCol w:w="721"/>
        <w:gridCol w:w="1189"/>
        <w:gridCol w:w="1171"/>
        <w:gridCol w:w="563"/>
        <w:gridCol w:w="1283"/>
        <w:gridCol w:w="878"/>
      </w:tblGrid>
      <w:tr w:rsidR="009B6DE3" w14:paraId="0A4BDC87" w14:textId="77777777" w:rsidTr="00D85843">
        <w:trPr>
          <w:jc w:val="center"/>
        </w:trPr>
        <w:tc>
          <w:tcPr>
            <w:tcW w:w="804" w:type="dxa"/>
          </w:tcPr>
          <w:p w14:paraId="132218CD" w14:textId="77777777" w:rsidR="009B6DE3" w:rsidRPr="00E863FE" w:rsidRDefault="009B6DE3" w:rsidP="005E29C6">
            <w:pPr>
              <w:spacing w:after="0"/>
              <w:ind w:right="6"/>
              <w:jc w:val="left"/>
              <w:rPr>
                <w:sz w:val="20"/>
                <w:lang w:eastAsia="zh-CN"/>
              </w:rPr>
            </w:pPr>
            <w:r w:rsidRPr="00E863FE">
              <w:rPr>
                <w:kern w:val="2"/>
                <w:sz w:val="20"/>
                <w:lang w:val="en-GB" w:eastAsia="zh-CN"/>
              </w:rPr>
              <w:t>Ratio of DL/UL traffic</w:t>
            </w:r>
          </w:p>
        </w:tc>
        <w:tc>
          <w:tcPr>
            <w:tcW w:w="980" w:type="dxa"/>
          </w:tcPr>
          <w:p w14:paraId="1E1E1C75" w14:textId="77777777" w:rsidR="009B6DE3" w:rsidRPr="00E863FE" w:rsidRDefault="009B6DE3" w:rsidP="005E29C6">
            <w:pPr>
              <w:spacing w:after="0"/>
              <w:ind w:right="6"/>
              <w:jc w:val="left"/>
              <w:rPr>
                <w:sz w:val="20"/>
                <w:lang w:eastAsia="zh-CN"/>
              </w:rPr>
            </w:pPr>
            <w:r w:rsidRPr="00E863FE">
              <w:rPr>
                <w:rFonts w:hint="eastAsia"/>
                <w:sz w:val="20"/>
                <w:lang w:eastAsia="zh-CN"/>
              </w:rPr>
              <w:t>Feature</w:t>
            </w:r>
          </w:p>
        </w:tc>
        <w:tc>
          <w:tcPr>
            <w:tcW w:w="1672" w:type="dxa"/>
          </w:tcPr>
          <w:p w14:paraId="04367FE3" w14:textId="77777777" w:rsidR="009B6DE3" w:rsidRPr="00E863FE" w:rsidRDefault="009B6DE3" w:rsidP="005E29C6">
            <w:pPr>
              <w:spacing w:after="0"/>
              <w:ind w:right="6"/>
              <w:jc w:val="left"/>
              <w:rPr>
                <w:sz w:val="20"/>
                <w:lang w:eastAsia="zh-CN"/>
              </w:rPr>
            </w:pPr>
            <w:r w:rsidRPr="00E863FE">
              <w:rPr>
                <w:kern w:val="2"/>
                <w:sz w:val="20"/>
                <w:lang w:val="en-GB" w:eastAsia="zh-CN"/>
              </w:rPr>
              <w:t>DL TX power</w:t>
            </w:r>
            <w:r>
              <w:rPr>
                <w:kern w:val="2"/>
                <w:sz w:val="20"/>
                <w:lang w:val="en-GB" w:eastAsia="zh-CN"/>
              </w:rPr>
              <w:t xml:space="preserve"> </w:t>
            </w:r>
            <w:r w:rsidRPr="00E863FE">
              <w:rPr>
                <w:kern w:val="2"/>
                <w:sz w:val="20"/>
                <w:lang w:val="en-GB" w:eastAsia="zh-CN"/>
              </w:rPr>
              <w:t>@UL carrier</w:t>
            </w:r>
          </w:p>
        </w:tc>
        <w:tc>
          <w:tcPr>
            <w:tcW w:w="721" w:type="dxa"/>
          </w:tcPr>
          <w:p w14:paraId="39D4D09A" w14:textId="77777777" w:rsidR="0088130D" w:rsidRDefault="009B6DE3" w:rsidP="005E29C6">
            <w:pPr>
              <w:spacing w:after="0"/>
              <w:ind w:right="6"/>
              <w:jc w:val="left"/>
              <w:rPr>
                <w:sz w:val="20"/>
                <w:lang w:eastAsia="zh-CN"/>
              </w:rPr>
            </w:pPr>
            <w:r w:rsidRPr="00E863FE">
              <w:rPr>
                <w:rFonts w:hint="eastAsia"/>
                <w:sz w:val="20"/>
                <w:lang w:eastAsia="zh-CN"/>
              </w:rPr>
              <w:t>DL RU</w:t>
            </w:r>
          </w:p>
          <w:p w14:paraId="34537312" w14:textId="77777777" w:rsidR="009B6DE3" w:rsidRPr="00E863FE" w:rsidRDefault="009B6DE3" w:rsidP="005E29C6">
            <w:pPr>
              <w:spacing w:after="0"/>
              <w:ind w:right="6"/>
              <w:jc w:val="left"/>
              <w:rPr>
                <w:sz w:val="20"/>
                <w:lang w:eastAsia="zh-CN"/>
              </w:rPr>
            </w:pPr>
            <w:r w:rsidRPr="00E863FE">
              <w:rPr>
                <w:rFonts w:hint="eastAsia"/>
                <w:sz w:val="20"/>
                <w:lang w:eastAsia="zh-CN"/>
              </w:rPr>
              <w:t>(%)</w:t>
            </w:r>
          </w:p>
        </w:tc>
        <w:tc>
          <w:tcPr>
            <w:tcW w:w="1189" w:type="dxa"/>
          </w:tcPr>
          <w:p w14:paraId="00724C30" w14:textId="77777777" w:rsidR="009B6DE3" w:rsidRPr="00E863FE" w:rsidRDefault="009B6DE3" w:rsidP="005E29C6">
            <w:pPr>
              <w:spacing w:after="0"/>
              <w:ind w:right="6"/>
              <w:jc w:val="left"/>
              <w:rPr>
                <w:sz w:val="20"/>
                <w:lang w:eastAsia="zh-CN"/>
              </w:rPr>
            </w:pPr>
            <w:r w:rsidRPr="00E863FE">
              <w:rPr>
                <w:rFonts w:hint="eastAsia"/>
                <w:sz w:val="20"/>
                <w:lang w:eastAsia="zh-CN"/>
              </w:rPr>
              <w:t xml:space="preserve">DL </w:t>
            </w:r>
            <w:r w:rsidRPr="00E863FE">
              <w:rPr>
                <w:sz w:val="20"/>
                <w:lang w:eastAsia="zh-CN"/>
              </w:rPr>
              <w:t>A</w:t>
            </w:r>
            <w:r w:rsidRPr="00E863FE">
              <w:rPr>
                <w:rFonts w:hint="eastAsia"/>
                <w:sz w:val="20"/>
                <w:lang w:eastAsia="zh-CN"/>
              </w:rPr>
              <w:t>verage UPT(Mbps)</w:t>
            </w:r>
          </w:p>
        </w:tc>
        <w:tc>
          <w:tcPr>
            <w:tcW w:w="1171" w:type="dxa"/>
          </w:tcPr>
          <w:p w14:paraId="3BE18E53" w14:textId="77777777" w:rsidR="009B6DE3" w:rsidRDefault="008424DD" w:rsidP="008424DD">
            <w:pPr>
              <w:spacing w:after="0"/>
              <w:ind w:right="6"/>
              <w:jc w:val="left"/>
              <w:rPr>
                <w:kern w:val="2"/>
                <w:sz w:val="20"/>
                <w:lang w:val="en-GB" w:eastAsia="zh-CN"/>
              </w:rPr>
            </w:pPr>
            <w:r>
              <w:rPr>
                <w:kern w:val="2"/>
                <w:sz w:val="20"/>
                <w:lang w:val="en-GB" w:eastAsia="zh-CN"/>
              </w:rPr>
              <w:t>5%-tile</w:t>
            </w:r>
            <w:r w:rsidR="009B6DE3" w:rsidRPr="00E863FE">
              <w:rPr>
                <w:rFonts w:hint="eastAsia"/>
                <w:kern w:val="2"/>
                <w:sz w:val="20"/>
                <w:lang w:val="en-GB" w:eastAsia="zh-CN"/>
              </w:rPr>
              <w:t xml:space="preserve"> </w:t>
            </w:r>
            <w:r>
              <w:rPr>
                <w:kern w:val="2"/>
                <w:sz w:val="20"/>
                <w:lang w:val="en-GB" w:eastAsia="zh-CN"/>
              </w:rPr>
              <w:t xml:space="preserve">DL </w:t>
            </w:r>
            <w:r w:rsidR="009B6DE3" w:rsidRPr="00E863FE">
              <w:rPr>
                <w:rFonts w:hint="eastAsia"/>
                <w:kern w:val="2"/>
                <w:sz w:val="20"/>
                <w:lang w:val="en-GB" w:eastAsia="zh-CN"/>
              </w:rPr>
              <w:t>UPT</w:t>
            </w:r>
          </w:p>
          <w:p w14:paraId="571DEB88" w14:textId="77777777" w:rsidR="00AE5058" w:rsidRPr="00E863FE" w:rsidRDefault="00AE5058" w:rsidP="008424DD">
            <w:pPr>
              <w:spacing w:after="0"/>
              <w:ind w:right="6"/>
              <w:jc w:val="left"/>
              <w:rPr>
                <w:sz w:val="20"/>
                <w:lang w:eastAsia="zh-CN"/>
              </w:rPr>
            </w:pPr>
            <w:r w:rsidRPr="00E863FE">
              <w:rPr>
                <w:rFonts w:hint="eastAsia"/>
                <w:sz w:val="20"/>
                <w:lang w:eastAsia="zh-CN"/>
              </w:rPr>
              <w:t>(Mbps)</w:t>
            </w:r>
          </w:p>
        </w:tc>
        <w:tc>
          <w:tcPr>
            <w:tcW w:w="0" w:type="auto"/>
          </w:tcPr>
          <w:p w14:paraId="31E19C7F" w14:textId="77777777" w:rsidR="0088130D" w:rsidRDefault="009B6DE3" w:rsidP="005E29C6">
            <w:pPr>
              <w:spacing w:after="0"/>
              <w:ind w:right="6"/>
              <w:jc w:val="left"/>
              <w:rPr>
                <w:sz w:val="20"/>
                <w:lang w:eastAsia="zh-CN"/>
              </w:rPr>
            </w:pPr>
            <w:r w:rsidRPr="00E863FE">
              <w:rPr>
                <w:rFonts w:hint="eastAsia"/>
                <w:sz w:val="20"/>
                <w:lang w:eastAsia="zh-CN"/>
              </w:rPr>
              <w:t>UL RU</w:t>
            </w:r>
          </w:p>
          <w:p w14:paraId="373D70AE" w14:textId="77777777" w:rsidR="009B6DE3" w:rsidRPr="00E863FE" w:rsidRDefault="009B6DE3" w:rsidP="005E29C6">
            <w:pPr>
              <w:spacing w:after="0"/>
              <w:ind w:right="6"/>
              <w:jc w:val="left"/>
              <w:rPr>
                <w:sz w:val="20"/>
                <w:lang w:eastAsia="zh-CN"/>
              </w:rPr>
            </w:pPr>
            <w:r w:rsidRPr="00E863FE">
              <w:rPr>
                <w:rFonts w:hint="eastAsia"/>
                <w:sz w:val="20"/>
                <w:lang w:eastAsia="zh-CN"/>
              </w:rPr>
              <w:t>(%)</w:t>
            </w:r>
          </w:p>
        </w:tc>
        <w:tc>
          <w:tcPr>
            <w:tcW w:w="0" w:type="auto"/>
          </w:tcPr>
          <w:p w14:paraId="4B18940F" w14:textId="77777777" w:rsidR="009B6DE3" w:rsidRPr="00E863FE" w:rsidRDefault="009B6DE3" w:rsidP="005E29C6">
            <w:pPr>
              <w:spacing w:after="0"/>
              <w:ind w:right="6"/>
              <w:jc w:val="left"/>
              <w:rPr>
                <w:sz w:val="20"/>
                <w:lang w:eastAsia="zh-CN"/>
              </w:rPr>
            </w:pPr>
            <w:r w:rsidRPr="00E863FE">
              <w:rPr>
                <w:rFonts w:hint="eastAsia"/>
                <w:sz w:val="20"/>
                <w:lang w:eastAsia="zh-CN"/>
              </w:rPr>
              <w:t xml:space="preserve">UL </w:t>
            </w:r>
            <w:r w:rsidRPr="00E863FE">
              <w:rPr>
                <w:sz w:val="20"/>
                <w:lang w:eastAsia="zh-CN"/>
              </w:rPr>
              <w:t>A</w:t>
            </w:r>
            <w:r w:rsidRPr="00E863FE">
              <w:rPr>
                <w:rFonts w:hint="eastAsia"/>
                <w:sz w:val="20"/>
                <w:lang w:eastAsia="zh-CN"/>
              </w:rPr>
              <w:t>verage UPT(Mbps)</w:t>
            </w:r>
          </w:p>
        </w:tc>
        <w:tc>
          <w:tcPr>
            <w:tcW w:w="0" w:type="auto"/>
          </w:tcPr>
          <w:p w14:paraId="08F4DCEB" w14:textId="77777777" w:rsidR="001F1E02" w:rsidRDefault="001F1E02" w:rsidP="001F1E02">
            <w:pPr>
              <w:spacing w:after="0"/>
              <w:ind w:right="6"/>
              <w:jc w:val="left"/>
              <w:rPr>
                <w:kern w:val="2"/>
                <w:sz w:val="20"/>
                <w:lang w:val="en-GB" w:eastAsia="zh-CN"/>
              </w:rPr>
            </w:pPr>
            <w:r>
              <w:rPr>
                <w:kern w:val="2"/>
                <w:sz w:val="20"/>
                <w:lang w:val="en-GB" w:eastAsia="zh-CN"/>
              </w:rPr>
              <w:t>5%-tile</w:t>
            </w:r>
            <w:r w:rsidRPr="00E863FE">
              <w:rPr>
                <w:rFonts w:hint="eastAsia"/>
                <w:kern w:val="2"/>
                <w:sz w:val="20"/>
                <w:lang w:val="en-GB" w:eastAsia="zh-CN"/>
              </w:rPr>
              <w:t xml:space="preserve"> </w:t>
            </w:r>
            <w:r>
              <w:rPr>
                <w:kern w:val="2"/>
                <w:sz w:val="20"/>
                <w:lang w:val="en-GB" w:eastAsia="zh-CN"/>
              </w:rPr>
              <w:t xml:space="preserve">UL </w:t>
            </w:r>
            <w:r w:rsidRPr="00E863FE">
              <w:rPr>
                <w:rFonts w:hint="eastAsia"/>
                <w:kern w:val="2"/>
                <w:sz w:val="20"/>
                <w:lang w:val="en-GB" w:eastAsia="zh-CN"/>
              </w:rPr>
              <w:t>UPT</w:t>
            </w:r>
          </w:p>
          <w:p w14:paraId="34CBD234" w14:textId="77777777" w:rsidR="009B6DE3" w:rsidRPr="00E863FE" w:rsidRDefault="001F1E02" w:rsidP="001F1E02">
            <w:pPr>
              <w:spacing w:after="0"/>
              <w:ind w:right="6"/>
              <w:jc w:val="left"/>
              <w:rPr>
                <w:sz w:val="20"/>
                <w:lang w:eastAsia="zh-CN"/>
              </w:rPr>
            </w:pPr>
            <w:r w:rsidRPr="00E863FE">
              <w:rPr>
                <w:rFonts w:hint="eastAsia"/>
                <w:sz w:val="20"/>
                <w:lang w:eastAsia="zh-CN"/>
              </w:rPr>
              <w:t>(Mbps)</w:t>
            </w:r>
          </w:p>
        </w:tc>
      </w:tr>
      <w:tr w:rsidR="009B6DE3" w14:paraId="5FAE3A1E" w14:textId="77777777" w:rsidTr="00D85843">
        <w:trPr>
          <w:jc w:val="center"/>
        </w:trPr>
        <w:tc>
          <w:tcPr>
            <w:tcW w:w="804" w:type="dxa"/>
            <w:vMerge w:val="restart"/>
          </w:tcPr>
          <w:p w14:paraId="1B57CD09" w14:textId="77777777" w:rsidR="009B6DE3" w:rsidRPr="003A052A" w:rsidRDefault="009B6DE3" w:rsidP="005E29C6">
            <w:pPr>
              <w:spacing w:after="0"/>
              <w:ind w:right="6"/>
              <w:jc w:val="left"/>
              <w:rPr>
                <w:lang w:eastAsia="zh-CN"/>
              </w:rPr>
            </w:pPr>
            <w:r>
              <w:rPr>
                <w:rFonts w:hint="eastAsia"/>
                <w:lang w:eastAsia="zh-CN"/>
              </w:rPr>
              <w:t>4:1</w:t>
            </w:r>
          </w:p>
        </w:tc>
        <w:tc>
          <w:tcPr>
            <w:tcW w:w="980" w:type="dxa"/>
          </w:tcPr>
          <w:p w14:paraId="12618945" w14:textId="77777777" w:rsidR="009B6DE3" w:rsidRPr="00D85843" w:rsidRDefault="009B6DE3" w:rsidP="005E29C6">
            <w:pPr>
              <w:spacing w:after="0"/>
              <w:ind w:right="6"/>
              <w:jc w:val="left"/>
              <w:rPr>
                <w:sz w:val="18"/>
                <w:lang w:eastAsia="zh-CN"/>
              </w:rPr>
            </w:pPr>
            <w:r w:rsidRPr="00D85843">
              <w:rPr>
                <w:sz w:val="18"/>
                <w:lang w:eastAsia="zh-CN"/>
              </w:rPr>
              <w:t>Baseline</w:t>
            </w:r>
          </w:p>
        </w:tc>
        <w:tc>
          <w:tcPr>
            <w:tcW w:w="1672" w:type="dxa"/>
          </w:tcPr>
          <w:p w14:paraId="42DBDBFB" w14:textId="77777777" w:rsidR="009B6DE3" w:rsidRPr="00D85843" w:rsidRDefault="009B6DE3" w:rsidP="009B6DE3">
            <w:pPr>
              <w:spacing w:after="0"/>
              <w:ind w:right="6"/>
              <w:jc w:val="left"/>
              <w:rPr>
                <w:sz w:val="18"/>
                <w:lang w:eastAsia="zh-CN"/>
              </w:rPr>
            </w:pPr>
          </w:p>
        </w:tc>
        <w:tc>
          <w:tcPr>
            <w:tcW w:w="721" w:type="dxa"/>
          </w:tcPr>
          <w:p w14:paraId="079303B4" w14:textId="77777777" w:rsidR="009B6DE3" w:rsidRPr="00D85843" w:rsidRDefault="009B6DE3" w:rsidP="009B6DE3">
            <w:pPr>
              <w:spacing w:after="0"/>
              <w:ind w:right="6"/>
              <w:jc w:val="left"/>
              <w:rPr>
                <w:sz w:val="18"/>
                <w:lang w:eastAsia="zh-CN"/>
              </w:rPr>
            </w:pPr>
            <w:r w:rsidRPr="00D85843">
              <w:rPr>
                <w:sz w:val="18"/>
                <w:lang w:eastAsia="zh-CN"/>
              </w:rPr>
              <w:t>21.81</w:t>
            </w:r>
          </w:p>
        </w:tc>
        <w:tc>
          <w:tcPr>
            <w:tcW w:w="1189" w:type="dxa"/>
          </w:tcPr>
          <w:p w14:paraId="2E01C9DD" w14:textId="77777777" w:rsidR="009B6DE3" w:rsidRPr="00D85843" w:rsidRDefault="003E4E55" w:rsidP="005E29C6">
            <w:pPr>
              <w:jc w:val="left"/>
              <w:rPr>
                <w:sz w:val="18"/>
              </w:rPr>
            </w:pPr>
            <w:r w:rsidRPr="00D85843">
              <w:rPr>
                <w:sz w:val="18"/>
              </w:rPr>
              <w:t>37.81</w:t>
            </w:r>
          </w:p>
        </w:tc>
        <w:tc>
          <w:tcPr>
            <w:tcW w:w="1171" w:type="dxa"/>
          </w:tcPr>
          <w:p w14:paraId="15A9E2FA" w14:textId="77777777" w:rsidR="009B6DE3" w:rsidRPr="00D85843" w:rsidRDefault="00BB683B" w:rsidP="005E29C6">
            <w:pPr>
              <w:spacing w:after="0"/>
              <w:ind w:right="6"/>
              <w:jc w:val="left"/>
              <w:rPr>
                <w:sz w:val="18"/>
                <w:lang w:eastAsia="zh-CN"/>
              </w:rPr>
            </w:pPr>
            <w:r w:rsidRPr="00D85843">
              <w:rPr>
                <w:sz w:val="18"/>
                <w:lang w:eastAsia="zh-CN"/>
              </w:rPr>
              <w:t>11.02</w:t>
            </w:r>
          </w:p>
        </w:tc>
        <w:tc>
          <w:tcPr>
            <w:tcW w:w="0" w:type="auto"/>
          </w:tcPr>
          <w:p w14:paraId="3175536F" w14:textId="77777777" w:rsidR="009B6DE3" w:rsidRPr="00D85843" w:rsidRDefault="009B6DE3" w:rsidP="003E4E55">
            <w:pPr>
              <w:spacing w:after="0"/>
              <w:ind w:right="6"/>
              <w:jc w:val="left"/>
              <w:rPr>
                <w:sz w:val="18"/>
                <w:lang w:eastAsia="zh-CN"/>
              </w:rPr>
            </w:pPr>
            <w:r w:rsidRPr="00D85843">
              <w:rPr>
                <w:sz w:val="18"/>
                <w:lang w:eastAsia="zh-CN"/>
              </w:rPr>
              <w:t>5.</w:t>
            </w:r>
            <w:r w:rsidR="003E4E55" w:rsidRPr="00D85843">
              <w:rPr>
                <w:sz w:val="18"/>
                <w:lang w:eastAsia="zh-CN"/>
              </w:rPr>
              <w:t>37</w:t>
            </w:r>
          </w:p>
        </w:tc>
        <w:tc>
          <w:tcPr>
            <w:tcW w:w="0" w:type="auto"/>
          </w:tcPr>
          <w:p w14:paraId="7D0E8F27" w14:textId="77777777" w:rsidR="009B6DE3" w:rsidRPr="00D85843" w:rsidRDefault="003E4E55" w:rsidP="005E29C6">
            <w:pPr>
              <w:jc w:val="left"/>
              <w:rPr>
                <w:sz w:val="18"/>
              </w:rPr>
            </w:pPr>
            <w:r w:rsidRPr="00D85843">
              <w:rPr>
                <w:sz w:val="18"/>
              </w:rPr>
              <w:t>25.49</w:t>
            </w:r>
          </w:p>
        </w:tc>
        <w:tc>
          <w:tcPr>
            <w:tcW w:w="0" w:type="auto"/>
          </w:tcPr>
          <w:p w14:paraId="3296D676" w14:textId="77777777" w:rsidR="009B6DE3" w:rsidRPr="00D85843" w:rsidRDefault="00BB683B" w:rsidP="005E29C6">
            <w:pPr>
              <w:spacing w:after="0"/>
              <w:ind w:right="6"/>
              <w:jc w:val="left"/>
              <w:rPr>
                <w:sz w:val="18"/>
                <w:lang w:eastAsia="zh-CN"/>
              </w:rPr>
            </w:pPr>
            <w:r w:rsidRPr="00D85843">
              <w:rPr>
                <w:sz w:val="18"/>
                <w:lang w:eastAsia="zh-CN"/>
              </w:rPr>
              <w:t>1.63</w:t>
            </w:r>
          </w:p>
        </w:tc>
      </w:tr>
      <w:tr w:rsidR="009B6DE3" w14:paraId="6CDB12D1" w14:textId="77777777" w:rsidTr="00D85843">
        <w:trPr>
          <w:jc w:val="center"/>
        </w:trPr>
        <w:tc>
          <w:tcPr>
            <w:tcW w:w="804" w:type="dxa"/>
            <w:vMerge/>
          </w:tcPr>
          <w:p w14:paraId="39F87527" w14:textId="77777777" w:rsidR="009B6DE3" w:rsidRDefault="009B6DE3" w:rsidP="005E29C6">
            <w:pPr>
              <w:spacing w:after="0"/>
              <w:ind w:right="6"/>
              <w:jc w:val="left"/>
              <w:rPr>
                <w:lang w:eastAsia="zh-CN"/>
              </w:rPr>
            </w:pPr>
          </w:p>
        </w:tc>
        <w:tc>
          <w:tcPr>
            <w:tcW w:w="980" w:type="dxa"/>
          </w:tcPr>
          <w:p w14:paraId="0BB3345C" w14:textId="77777777" w:rsidR="009B6DE3" w:rsidRPr="00D85843" w:rsidRDefault="007F5034" w:rsidP="005E29C6">
            <w:pPr>
              <w:spacing w:after="0"/>
              <w:ind w:right="6"/>
              <w:jc w:val="left"/>
              <w:rPr>
                <w:sz w:val="18"/>
                <w:lang w:eastAsia="zh-CN"/>
              </w:rPr>
            </w:pPr>
            <w:r>
              <w:rPr>
                <w:sz w:val="18"/>
                <w:lang w:eastAsia="zh-CN"/>
              </w:rPr>
              <w:t>D</w:t>
            </w:r>
            <w:r w:rsidRPr="007F5034">
              <w:rPr>
                <w:sz w:val="18"/>
                <w:lang w:eastAsia="zh-CN"/>
              </w:rPr>
              <w:t>uplexing flexibility</w:t>
            </w:r>
          </w:p>
        </w:tc>
        <w:tc>
          <w:tcPr>
            <w:tcW w:w="1672" w:type="dxa"/>
          </w:tcPr>
          <w:p w14:paraId="74EC6311" w14:textId="77777777" w:rsidR="009B6DE3" w:rsidRPr="00D85843" w:rsidRDefault="009B6DE3" w:rsidP="005E29C6">
            <w:pPr>
              <w:spacing w:after="0"/>
              <w:ind w:right="6"/>
              <w:jc w:val="left"/>
              <w:rPr>
                <w:sz w:val="18"/>
                <w:lang w:eastAsia="zh-CN"/>
              </w:rPr>
            </w:pPr>
            <w:r w:rsidRPr="00D85843">
              <w:rPr>
                <w:sz w:val="18"/>
                <w:lang w:eastAsia="zh-CN"/>
              </w:rPr>
              <w:t>Same with DL carrier(46dBm)</w:t>
            </w:r>
          </w:p>
        </w:tc>
        <w:tc>
          <w:tcPr>
            <w:tcW w:w="721" w:type="dxa"/>
          </w:tcPr>
          <w:p w14:paraId="2BA1857A" w14:textId="77777777" w:rsidR="009B6DE3" w:rsidRPr="00D85843" w:rsidRDefault="009B6DE3" w:rsidP="005E29C6">
            <w:pPr>
              <w:spacing w:after="0"/>
              <w:ind w:right="6"/>
              <w:jc w:val="left"/>
              <w:rPr>
                <w:sz w:val="18"/>
                <w:lang w:eastAsia="zh-CN"/>
              </w:rPr>
            </w:pPr>
          </w:p>
        </w:tc>
        <w:tc>
          <w:tcPr>
            <w:tcW w:w="1189" w:type="dxa"/>
          </w:tcPr>
          <w:p w14:paraId="6E8A6E5D" w14:textId="77777777" w:rsidR="009B6DE3" w:rsidRPr="00D85843" w:rsidRDefault="003E4E55" w:rsidP="0088130D">
            <w:pPr>
              <w:spacing w:after="0"/>
              <w:ind w:right="6"/>
              <w:jc w:val="left"/>
              <w:rPr>
                <w:sz w:val="18"/>
                <w:lang w:eastAsia="zh-CN"/>
              </w:rPr>
            </w:pPr>
            <w:r w:rsidRPr="00D85843">
              <w:rPr>
                <w:sz w:val="18"/>
                <w:lang w:eastAsia="zh-CN"/>
              </w:rPr>
              <w:t>54.62</w:t>
            </w:r>
          </w:p>
          <w:p w14:paraId="4FB8C5D8" w14:textId="77777777" w:rsidR="009053EA" w:rsidRPr="00D85843" w:rsidRDefault="009053EA" w:rsidP="0088130D">
            <w:pPr>
              <w:spacing w:after="0"/>
              <w:ind w:right="6"/>
              <w:jc w:val="left"/>
              <w:rPr>
                <w:sz w:val="18"/>
                <w:lang w:eastAsia="zh-CN"/>
              </w:rPr>
            </w:pPr>
            <w:r w:rsidRPr="00D85843">
              <w:rPr>
                <w:sz w:val="18"/>
                <w:lang w:eastAsia="zh-CN"/>
              </w:rPr>
              <w:t>(+44.50%)</w:t>
            </w:r>
          </w:p>
        </w:tc>
        <w:tc>
          <w:tcPr>
            <w:tcW w:w="1171" w:type="dxa"/>
          </w:tcPr>
          <w:p w14:paraId="7E8AC436" w14:textId="77777777" w:rsidR="009B6DE3" w:rsidRPr="00D85843" w:rsidRDefault="00BB683B" w:rsidP="003E4E55">
            <w:pPr>
              <w:spacing w:after="0"/>
              <w:ind w:right="6"/>
              <w:jc w:val="left"/>
              <w:rPr>
                <w:sz w:val="18"/>
                <w:lang w:eastAsia="zh-CN"/>
              </w:rPr>
            </w:pPr>
            <w:r w:rsidRPr="00D85843">
              <w:rPr>
                <w:sz w:val="18"/>
                <w:lang w:eastAsia="zh-CN"/>
              </w:rPr>
              <w:t>16</w:t>
            </w:r>
          </w:p>
          <w:p w14:paraId="2C96362B" w14:textId="77777777" w:rsidR="00BB683B" w:rsidRPr="00D85843" w:rsidRDefault="00BB683B" w:rsidP="003E4E55">
            <w:pPr>
              <w:spacing w:after="0"/>
              <w:ind w:right="6"/>
              <w:jc w:val="left"/>
              <w:rPr>
                <w:sz w:val="18"/>
                <w:lang w:eastAsia="zh-CN"/>
              </w:rPr>
            </w:pPr>
            <w:r w:rsidRPr="00D85843">
              <w:rPr>
                <w:sz w:val="18"/>
                <w:lang w:eastAsia="zh-CN"/>
              </w:rPr>
              <w:t>(+45.19</w:t>
            </w:r>
            <w:r w:rsidR="00C00DED" w:rsidRPr="00D85843">
              <w:rPr>
                <w:sz w:val="18"/>
                <w:lang w:eastAsia="zh-CN"/>
              </w:rPr>
              <w:t>%</w:t>
            </w:r>
            <w:r w:rsidRPr="00D85843">
              <w:rPr>
                <w:sz w:val="18"/>
                <w:lang w:eastAsia="zh-CN"/>
              </w:rPr>
              <w:t>)</w:t>
            </w:r>
          </w:p>
        </w:tc>
        <w:tc>
          <w:tcPr>
            <w:tcW w:w="0" w:type="auto"/>
          </w:tcPr>
          <w:p w14:paraId="19A8CE7D" w14:textId="77777777" w:rsidR="009B6DE3" w:rsidRPr="00D85843" w:rsidRDefault="009B6DE3" w:rsidP="005E29C6">
            <w:pPr>
              <w:spacing w:after="0"/>
              <w:ind w:right="6"/>
              <w:jc w:val="left"/>
              <w:rPr>
                <w:sz w:val="18"/>
                <w:lang w:eastAsia="zh-CN"/>
              </w:rPr>
            </w:pPr>
          </w:p>
        </w:tc>
        <w:tc>
          <w:tcPr>
            <w:tcW w:w="0" w:type="auto"/>
          </w:tcPr>
          <w:p w14:paraId="7C065418" w14:textId="77777777" w:rsidR="009B6DE3" w:rsidRPr="00D85843" w:rsidRDefault="003E4E55" w:rsidP="0088130D">
            <w:pPr>
              <w:spacing w:after="0"/>
              <w:ind w:right="6"/>
              <w:jc w:val="left"/>
              <w:rPr>
                <w:sz w:val="18"/>
                <w:lang w:eastAsia="zh-CN"/>
              </w:rPr>
            </w:pPr>
            <w:r w:rsidRPr="00D85843">
              <w:rPr>
                <w:sz w:val="18"/>
                <w:lang w:eastAsia="zh-CN"/>
              </w:rPr>
              <w:t>24.09</w:t>
            </w:r>
          </w:p>
          <w:p w14:paraId="19D50FE3" w14:textId="77777777" w:rsidR="008424DD" w:rsidRPr="00D85843" w:rsidRDefault="008424DD" w:rsidP="0088130D">
            <w:pPr>
              <w:spacing w:after="0"/>
              <w:ind w:right="6"/>
              <w:jc w:val="left"/>
              <w:rPr>
                <w:sz w:val="18"/>
                <w:lang w:eastAsia="zh-CN"/>
              </w:rPr>
            </w:pPr>
            <w:r w:rsidRPr="00D85843">
              <w:rPr>
                <w:sz w:val="18"/>
                <w:lang w:eastAsia="zh-CN"/>
              </w:rPr>
              <w:t>(-5.49%)</w:t>
            </w:r>
          </w:p>
        </w:tc>
        <w:tc>
          <w:tcPr>
            <w:tcW w:w="0" w:type="auto"/>
          </w:tcPr>
          <w:p w14:paraId="1DCF31FC" w14:textId="77777777" w:rsidR="009B6DE3" w:rsidRPr="00D85843" w:rsidRDefault="00BB683B" w:rsidP="003E4E55">
            <w:pPr>
              <w:spacing w:after="0"/>
              <w:ind w:right="6"/>
              <w:jc w:val="left"/>
              <w:rPr>
                <w:sz w:val="18"/>
                <w:lang w:eastAsia="zh-CN"/>
              </w:rPr>
            </w:pPr>
            <w:r w:rsidRPr="00D85843">
              <w:rPr>
                <w:sz w:val="18"/>
                <w:lang w:eastAsia="zh-CN"/>
              </w:rPr>
              <w:t>1.55</w:t>
            </w:r>
          </w:p>
          <w:p w14:paraId="30BD6511" w14:textId="77777777" w:rsidR="00B652E9" w:rsidRPr="00D85843" w:rsidRDefault="00B652E9" w:rsidP="003E4E55">
            <w:pPr>
              <w:spacing w:after="0"/>
              <w:ind w:right="6"/>
              <w:jc w:val="left"/>
              <w:rPr>
                <w:sz w:val="18"/>
                <w:lang w:eastAsia="zh-CN"/>
              </w:rPr>
            </w:pPr>
            <w:r w:rsidRPr="00D85843">
              <w:rPr>
                <w:sz w:val="18"/>
                <w:lang w:eastAsia="zh-CN"/>
              </w:rPr>
              <w:t>(-4.91</w:t>
            </w:r>
            <w:r w:rsidR="00C00DED" w:rsidRPr="00D85843">
              <w:rPr>
                <w:sz w:val="18"/>
                <w:lang w:eastAsia="zh-CN"/>
              </w:rPr>
              <w:t>%</w:t>
            </w:r>
            <w:r w:rsidRPr="00D85843">
              <w:rPr>
                <w:sz w:val="18"/>
                <w:lang w:eastAsia="zh-CN"/>
              </w:rPr>
              <w:t>)</w:t>
            </w:r>
          </w:p>
        </w:tc>
      </w:tr>
      <w:tr w:rsidR="0088130D" w14:paraId="7F2ECA16" w14:textId="77777777" w:rsidTr="00D85843">
        <w:trPr>
          <w:jc w:val="center"/>
        </w:trPr>
        <w:tc>
          <w:tcPr>
            <w:tcW w:w="804" w:type="dxa"/>
            <w:vMerge/>
          </w:tcPr>
          <w:p w14:paraId="2B6DCD5E" w14:textId="77777777" w:rsidR="003E7D85" w:rsidRDefault="003E7D85" w:rsidP="003E7D85">
            <w:pPr>
              <w:spacing w:after="0"/>
              <w:ind w:right="6"/>
              <w:jc w:val="left"/>
              <w:rPr>
                <w:lang w:eastAsia="zh-CN"/>
              </w:rPr>
            </w:pPr>
          </w:p>
        </w:tc>
        <w:tc>
          <w:tcPr>
            <w:tcW w:w="980" w:type="dxa"/>
          </w:tcPr>
          <w:p w14:paraId="2E6C694A" w14:textId="77777777" w:rsidR="003E7D85" w:rsidRPr="00D85843" w:rsidRDefault="007F5034" w:rsidP="003E7D85">
            <w:pPr>
              <w:spacing w:after="0"/>
              <w:ind w:right="6"/>
              <w:jc w:val="left"/>
              <w:rPr>
                <w:sz w:val="18"/>
                <w:lang w:eastAsia="zh-CN"/>
              </w:rPr>
            </w:pPr>
            <w:r>
              <w:rPr>
                <w:sz w:val="18"/>
                <w:lang w:eastAsia="zh-CN"/>
              </w:rPr>
              <w:t>D</w:t>
            </w:r>
            <w:r w:rsidRPr="007F5034">
              <w:rPr>
                <w:sz w:val="18"/>
                <w:lang w:eastAsia="zh-CN"/>
              </w:rPr>
              <w:t>uplexing flexibility</w:t>
            </w:r>
          </w:p>
        </w:tc>
        <w:tc>
          <w:tcPr>
            <w:tcW w:w="1672" w:type="dxa"/>
          </w:tcPr>
          <w:p w14:paraId="10100311" w14:textId="77777777" w:rsidR="003E7D85" w:rsidRPr="00D85843" w:rsidRDefault="003E7D85" w:rsidP="0095045C">
            <w:pPr>
              <w:spacing w:after="0"/>
              <w:ind w:right="6"/>
              <w:jc w:val="left"/>
              <w:rPr>
                <w:sz w:val="18"/>
                <w:lang w:eastAsia="zh-CN"/>
              </w:rPr>
            </w:pPr>
            <w:r w:rsidRPr="00D85843">
              <w:rPr>
                <w:sz w:val="18"/>
                <w:lang w:eastAsia="zh-CN"/>
              </w:rPr>
              <w:t>TX power (</w:t>
            </w:r>
            <w:r w:rsidR="0095045C">
              <w:rPr>
                <w:sz w:val="18"/>
                <w:lang w:eastAsia="zh-CN"/>
              </w:rPr>
              <w:t>26</w:t>
            </w:r>
            <w:r w:rsidRPr="00D85843">
              <w:rPr>
                <w:sz w:val="18"/>
                <w:lang w:eastAsia="zh-CN"/>
              </w:rPr>
              <w:t>dBm)</w:t>
            </w:r>
          </w:p>
        </w:tc>
        <w:tc>
          <w:tcPr>
            <w:tcW w:w="721" w:type="dxa"/>
          </w:tcPr>
          <w:p w14:paraId="51526C15" w14:textId="77777777" w:rsidR="003E7D85" w:rsidRPr="00D85843" w:rsidRDefault="003E7D85" w:rsidP="003E7D85">
            <w:pPr>
              <w:spacing w:after="0"/>
              <w:ind w:right="6"/>
              <w:jc w:val="left"/>
              <w:rPr>
                <w:sz w:val="18"/>
                <w:lang w:eastAsia="zh-CN"/>
              </w:rPr>
            </w:pPr>
          </w:p>
        </w:tc>
        <w:tc>
          <w:tcPr>
            <w:tcW w:w="1189" w:type="dxa"/>
          </w:tcPr>
          <w:p w14:paraId="6209315A" w14:textId="77777777" w:rsidR="003E7D85" w:rsidRPr="00D85843" w:rsidRDefault="0095045C" w:rsidP="0088130D">
            <w:pPr>
              <w:spacing w:after="0"/>
              <w:ind w:right="6"/>
              <w:jc w:val="left"/>
              <w:rPr>
                <w:sz w:val="18"/>
                <w:lang w:eastAsia="zh-CN"/>
              </w:rPr>
            </w:pPr>
            <w:r>
              <w:rPr>
                <w:sz w:val="18"/>
                <w:lang w:eastAsia="zh-CN"/>
              </w:rPr>
              <w:t>47.70</w:t>
            </w:r>
          </w:p>
          <w:p w14:paraId="15B72DBA" w14:textId="77777777" w:rsidR="009053EA" w:rsidRPr="00D85843" w:rsidRDefault="009053EA" w:rsidP="00C37BCB">
            <w:pPr>
              <w:spacing w:after="0"/>
              <w:ind w:right="6"/>
              <w:jc w:val="left"/>
              <w:rPr>
                <w:sz w:val="18"/>
                <w:lang w:eastAsia="zh-CN"/>
              </w:rPr>
            </w:pPr>
            <w:r w:rsidRPr="00D85843">
              <w:rPr>
                <w:sz w:val="18"/>
                <w:lang w:eastAsia="zh-CN"/>
              </w:rPr>
              <w:t>(+</w:t>
            </w:r>
            <w:r w:rsidR="00C37BCB">
              <w:rPr>
                <w:sz w:val="18"/>
                <w:lang w:eastAsia="zh-CN"/>
              </w:rPr>
              <w:t>26.16</w:t>
            </w:r>
            <w:r w:rsidRPr="00D85843">
              <w:rPr>
                <w:sz w:val="18"/>
                <w:lang w:eastAsia="zh-CN"/>
              </w:rPr>
              <w:t>%)</w:t>
            </w:r>
          </w:p>
        </w:tc>
        <w:tc>
          <w:tcPr>
            <w:tcW w:w="1171" w:type="dxa"/>
          </w:tcPr>
          <w:p w14:paraId="2F61FEDB" w14:textId="77777777" w:rsidR="003E7D85" w:rsidRPr="00D85843" w:rsidRDefault="0095045C" w:rsidP="003E7D85">
            <w:pPr>
              <w:spacing w:after="0"/>
              <w:ind w:right="6"/>
              <w:jc w:val="left"/>
              <w:rPr>
                <w:sz w:val="18"/>
                <w:lang w:eastAsia="zh-CN"/>
              </w:rPr>
            </w:pPr>
            <w:r>
              <w:rPr>
                <w:sz w:val="18"/>
                <w:lang w:eastAsia="zh-CN"/>
              </w:rPr>
              <w:t>14.29</w:t>
            </w:r>
          </w:p>
          <w:p w14:paraId="5D7AD992" w14:textId="77777777" w:rsidR="00BB683B" w:rsidRPr="00D85843" w:rsidRDefault="00BB683B" w:rsidP="00C37BCB">
            <w:pPr>
              <w:spacing w:after="0"/>
              <w:ind w:right="6"/>
              <w:jc w:val="left"/>
              <w:rPr>
                <w:sz w:val="18"/>
                <w:lang w:eastAsia="zh-CN"/>
              </w:rPr>
            </w:pPr>
            <w:r w:rsidRPr="00D85843">
              <w:rPr>
                <w:sz w:val="18"/>
                <w:lang w:eastAsia="zh-CN"/>
              </w:rPr>
              <w:t>(+</w:t>
            </w:r>
            <w:r w:rsidR="00C37BCB">
              <w:rPr>
                <w:sz w:val="18"/>
                <w:lang w:eastAsia="zh-CN"/>
              </w:rPr>
              <w:t>29.67</w:t>
            </w:r>
            <w:r w:rsidRPr="00D85843">
              <w:rPr>
                <w:sz w:val="18"/>
                <w:lang w:eastAsia="zh-CN"/>
              </w:rPr>
              <w:t>%)</w:t>
            </w:r>
          </w:p>
        </w:tc>
        <w:tc>
          <w:tcPr>
            <w:tcW w:w="0" w:type="auto"/>
          </w:tcPr>
          <w:p w14:paraId="4CF990DA" w14:textId="77777777" w:rsidR="003E7D85" w:rsidRPr="00D85843" w:rsidRDefault="003E7D85" w:rsidP="003E7D85">
            <w:pPr>
              <w:spacing w:after="0"/>
              <w:ind w:right="6"/>
              <w:jc w:val="left"/>
              <w:rPr>
                <w:sz w:val="18"/>
                <w:lang w:eastAsia="zh-CN"/>
              </w:rPr>
            </w:pPr>
          </w:p>
        </w:tc>
        <w:tc>
          <w:tcPr>
            <w:tcW w:w="0" w:type="auto"/>
          </w:tcPr>
          <w:p w14:paraId="1D36DABB" w14:textId="77777777" w:rsidR="003E7D85" w:rsidRPr="00D85843" w:rsidRDefault="00B94C41" w:rsidP="0088130D">
            <w:pPr>
              <w:spacing w:after="0"/>
              <w:ind w:right="6"/>
              <w:jc w:val="left"/>
              <w:rPr>
                <w:sz w:val="18"/>
                <w:lang w:eastAsia="zh-CN"/>
              </w:rPr>
            </w:pPr>
            <w:r w:rsidRPr="00D85843">
              <w:rPr>
                <w:sz w:val="18"/>
                <w:lang w:eastAsia="zh-CN"/>
              </w:rPr>
              <w:t>25.</w:t>
            </w:r>
            <w:r w:rsidR="00770A05">
              <w:rPr>
                <w:sz w:val="18"/>
                <w:lang w:eastAsia="zh-CN"/>
              </w:rPr>
              <w:t>2</w:t>
            </w:r>
            <w:r w:rsidR="0095045C">
              <w:rPr>
                <w:sz w:val="18"/>
                <w:lang w:eastAsia="zh-CN"/>
              </w:rPr>
              <w:t>9</w:t>
            </w:r>
          </w:p>
          <w:p w14:paraId="5C72021C" w14:textId="77777777" w:rsidR="008424DD" w:rsidRPr="00D85843" w:rsidRDefault="008424DD" w:rsidP="00770A05">
            <w:pPr>
              <w:spacing w:after="0"/>
              <w:ind w:right="6"/>
              <w:jc w:val="left"/>
              <w:rPr>
                <w:sz w:val="18"/>
                <w:lang w:eastAsia="zh-CN"/>
              </w:rPr>
            </w:pPr>
            <w:r w:rsidRPr="00D85843">
              <w:rPr>
                <w:sz w:val="18"/>
                <w:lang w:eastAsia="zh-CN"/>
              </w:rPr>
              <w:t>(-</w:t>
            </w:r>
            <w:r w:rsidR="00770A05">
              <w:rPr>
                <w:sz w:val="18"/>
                <w:lang w:eastAsia="zh-CN"/>
              </w:rPr>
              <w:t>0.79</w:t>
            </w:r>
            <w:r w:rsidRPr="00D85843">
              <w:rPr>
                <w:sz w:val="18"/>
                <w:lang w:eastAsia="zh-CN"/>
              </w:rPr>
              <w:t>%)</w:t>
            </w:r>
          </w:p>
        </w:tc>
        <w:tc>
          <w:tcPr>
            <w:tcW w:w="0" w:type="auto"/>
          </w:tcPr>
          <w:p w14:paraId="1CC7E5A2" w14:textId="77777777" w:rsidR="003E7D85" w:rsidRPr="00D85843" w:rsidRDefault="00BB683B" w:rsidP="003E7D85">
            <w:pPr>
              <w:spacing w:after="0"/>
              <w:ind w:right="6"/>
              <w:jc w:val="left"/>
              <w:rPr>
                <w:sz w:val="18"/>
                <w:lang w:eastAsia="zh-CN"/>
              </w:rPr>
            </w:pPr>
            <w:r w:rsidRPr="00D85843">
              <w:rPr>
                <w:sz w:val="18"/>
                <w:lang w:eastAsia="zh-CN"/>
              </w:rPr>
              <w:t>1.5</w:t>
            </w:r>
            <w:r w:rsidR="0095045C">
              <w:rPr>
                <w:sz w:val="18"/>
                <w:lang w:eastAsia="zh-CN"/>
              </w:rPr>
              <w:t>9</w:t>
            </w:r>
          </w:p>
          <w:p w14:paraId="3BC13C30" w14:textId="77777777" w:rsidR="00B652E9" w:rsidRPr="00D85843" w:rsidRDefault="00B652E9" w:rsidP="00770A05">
            <w:pPr>
              <w:spacing w:after="0"/>
              <w:ind w:right="6"/>
              <w:jc w:val="left"/>
              <w:rPr>
                <w:sz w:val="18"/>
                <w:lang w:eastAsia="zh-CN"/>
              </w:rPr>
            </w:pPr>
            <w:r w:rsidRPr="00D85843">
              <w:rPr>
                <w:sz w:val="18"/>
                <w:lang w:eastAsia="zh-CN"/>
              </w:rPr>
              <w:t>(-</w:t>
            </w:r>
            <w:r w:rsidR="00770A05">
              <w:rPr>
                <w:sz w:val="18"/>
                <w:lang w:eastAsia="zh-CN"/>
              </w:rPr>
              <w:t>2.45</w:t>
            </w:r>
            <w:r w:rsidR="00C00DED" w:rsidRPr="00D85843">
              <w:rPr>
                <w:sz w:val="18"/>
                <w:lang w:eastAsia="zh-CN"/>
              </w:rPr>
              <w:t>%</w:t>
            </w:r>
            <w:r w:rsidRPr="00D85843">
              <w:rPr>
                <w:sz w:val="18"/>
                <w:lang w:eastAsia="zh-CN"/>
              </w:rPr>
              <w:t>)</w:t>
            </w:r>
          </w:p>
        </w:tc>
      </w:tr>
      <w:tr w:rsidR="003E7D85" w14:paraId="184EB628" w14:textId="77777777" w:rsidTr="00D85843">
        <w:trPr>
          <w:jc w:val="center"/>
        </w:trPr>
        <w:tc>
          <w:tcPr>
            <w:tcW w:w="804" w:type="dxa"/>
            <w:vMerge/>
          </w:tcPr>
          <w:p w14:paraId="410BA73A" w14:textId="77777777" w:rsidR="003E7D85" w:rsidRDefault="003E7D85" w:rsidP="003E7D85">
            <w:pPr>
              <w:spacing w:after="0"/>
              <w:ind w:right="6"/>
              <w:jc w:val="left"/>
              <w:rPr>
                <w:lang w:eastAsia="zh-CN"/>
              </w:rPr>
            </w:pPr>
          </w:p>
        </w:tc>
        <w:tc>
          <w:tcPr>
            <w:tcW w:w="980" w:type="dxa"/>
          </w:tcPr>
          <w:p w14:paraId="771B3203" w14:textId="77777777" w:rsidR="003E7D85" w:rsidRPr="00D85843" w:rsidRDefault="007F5034" w:rsidP="003E7D85">
            <w:pPr>
              <w:spacing w:after="0"/>
              <w:ind w:right="6"/>
              <w:jc w:val="left"/>
              <w:rPr>
                <w:sz w:val="18"/>
                <w:lang w:eastAsia="zh-CN"/>
              </w:rPr>
            </w:pPr>
            <w:r>
              <w:rPr>
                <w:sz w:val="18"/>
                <w:lang w:eastAsia="zh-CN"/>
              </w:rPr>
              <w:t>D</w:t>
            </w:r>
            <w:r w:rsidRPr="007F5034">
              <w:rPr>
                <w:sz w:val="18"/>
                <w:lang w:eastAsia="zh-CN"/>
              </w:rPr>
              <w:t>uplexing flexibility</w:t>
            </w:r>
          </w:p>
        </w:tc>
        <w:tc>
          <w:tcPr>
            <w:tcW w:w="1672" w:type="dxa"/>
          </w:tcPr>
          <w:p w14:paraId="695A840A" w14:textId="77777777" w:rsidR="003E7D85" w:rsidRPr="00D85843" w:rsidRDefault="003E7D85" w:rsidP="003E7D85">
            <w:pPr>
              <w:spacing w:after="0"/>
              <w:ind w:right="6"/>
              <w:jc w:val="left"/>
              <w:rPr>
                <w:sz w:val="18"/>
                <w:lang w:eastAsia="zh-CN"/>
              </w:rPr>
            </w:pPr>
            <w:r w:rsidRPr="00D85843">
              <w:rPr>
                <w:sz w:val="18"/>
                <w:lang w:eastAsia="zh-CN"/>
              </w:rPr>
              <w:t>Same as maximum UE TX power (23dBm)</w:t>
            </w:r>
          </w:p>
        </w:tc>
        <w:tc>
          <w:tcPr>
            <w:tcW w:w="721" w:type="dxa"/>
          </w:tcPr>
          <w:p w14:paraId="508863A6" w14:textId="77777777" w:rsidR="003E7D85" w:rsidRPr="00D85843" w:rsidRDefault="003E7D85" w:rsidP="003E7D85">
            <w:pPr>
              <w:spacing w:after="0"/>
              <w:ind w:right="6"/>
              <w:jc w:val="left"/>
              <w:rPr>
                <w:sz w:val="18"/>
                <w:lang w:eastAsia="zh-CN"/>
              </w:rPr>
            </w:pPr>
          </w:p>
        </w:tc>
        <w:tc>
          <w:tcPr>
            <w:tcW w:w="1189" w:type="dxa"/>
          </w:tcPr>
          <w:p w14:paraId="1B63C65A" w14:textId="77777777" w:rsidR="003E7D85" w:rsidRPr="00D85843" w:rsidRDefault="003E7D85" w:rsidP="0088130D">
            <w:pPr>
              <w:spacing w:after="0"/>
              <w:ind w:right="6"/>
              <w:jc w:val="left"/>
              <w:rPr>
                <w:sz w:val="18"/>
                <w:lang w:eastAsia="zh-CN"/>
              </w:rPr>
            </w:pPr>
            <w:r w:rsidRPr="00D85843">
              <w:rPr>
                <w:sz w:val="18"/>
                <w:lang w:eastAsia="zh-CN"/>
              </w:rPr>
              <w:t>46.38</w:t>
            </w:r>
          </w:p>
          <w:p w14:paraId="5DBD2583" w14:textId="77777777" w:rsidR="008B231F" w:rsidRPr="00D85843" w:rsidRDefault="008B231F" w:rsidP="0088130D">
            <w:pPr>
              <w:spacing w:after="0"/>
              <w:ind w:right="6"/>
              <w:jc w:val="left"/>
              <w:rPr>
                <w:sz w:val="18"/>
                <w:lang w:eastAsia="zh-CN"/>
              </w:rPr>
            </w:pPr>
            <w:r w:rsidRPr="00D85843">
              <w:rPr>
                <w:sz w:val="18"/>
                <w:lang w:eastAsia="zh-CN"/>
              </w:rPr>
              <w:t>(+22.67%)</w:t>
            </w:r>
          </w:p>
        </w:tc>
        <w:tc>
          <w:tcPr>
            <w:tcW w:w="1171" w:type="dxa"/>
          </w:tcPr>
          <w:p w14:paraId="3C5502FC" w14:textId="77777777" w:rsidR="003E7D85" w:rsidRPr="00D85843" w:rsidRDefault="00BB683B" w:rsidP="003E7D85">
            <w:pPr>
              <w:spacing w:after="0"/>
              <w:ind w:right="6"/>
              <w:jc w:val="left"/>
              <w:rPr>
                <w:sz w:val="18"/>
                <w:lang w:eastAsia="zh-CN"/>
              </w:rPr>
            </w:pPr>
            <w:r w:rsidRPr="00D85843">
              <w:rPr>
                <w:sz w:val="18"/>
                <w:lang w:eastAsia="zh-CN"/>
              </w:rPr>
              <w:t>13.89</w:t>
            </w:r>
          </w:p>
          <w:p w14:paraId="246042B5" w14:textId="77777777" w:rsidR="00B652E9" w:rsidRPr="00D85843" w:rsidRDefault="00B652E9" w:rsidP="003E7D85">
            <w:pPr>
              <w:spacing w:after="0"/>
              <w:ind w:right="6"/>
              <w:jc w:val="left"/>
              <w:rPr>
                <w:sz w:val="18"/>
                <w:lang w:eastAsia="zh-CN"/>
              </w:rPr>
            </w:pPr>
            <w:r w:rsidRPr="00D85843">
              <w:rPr>
                <w:sz w:val="18"/>
                <w:lang w:eastAsia="zh-CN"/>
              </w:rPr>
              <w:t>(+26.04</w:t>
            </w:r>
            <w:r w:rsidR="00C00DED" w:rsidRPr="00D85843">
              <w:rPr>
                <w:sz w:val="18"/>
                <w:lang w:eastAsia="zh-CN"/>
              </w:rPr>
              <w:t>%</w:t>
            </w:r>
            <w:r w:rsidRPr="00D85843">
              <w:rPr>
                <w:sz w:val="18"/>
                <w:lang w:eastAsia="zh-CN"/>
              </w:rPr>
              <w:t>)</w:t>
            </w:r>
          </w:p>
        </w:tc>
        <w:tc>
          <w:tcPr>
            <w:tcW w:w="0" w:type="auto"/>
          </w:tcPr>
          <w:p w14:paraId="1BEBE655" w14:textId="77777777" w:rsidR="003E7D85" w:rsidRPr="00D85843" w:rsidRDefault="003E7D85" w:rsidP="003E7D85">
            <w:pPr>
              <w:spacing w:after="0"/>
              <w:ind w:right="6"/>
              <w:jc w:val="left"/>
              <w:rPr>
                <w:sz w:val="18"/>
                <w:lang w:eastAsia="zh-CN"/>
              </w:rPr>
            </w:pPr>
          </w:p>
        </w:tc>
        <w:tc>
          <w:tcPr>
            <w:tcW w:w="0" w:type="auto"/>
          </w:tcPr>
          <w:p w14:paraId="43F016C8" w14:textId="77777777" w:rsidR="003E7D85" w:rsidRPr="00D85843" w:rsidRDefault="003E7D85" w:rsidP="0088130D">
            <w:pPr>
              <w:spacing w:after="0"/>
              <w:ind w:right="6"/>
              <w:jc w:val="left"/>
              <w:rPr>
                <w:sz w:val="18"/>
                <w:lang w:eastAsia="zh-CN"/>
              </w:rPr>
            </w:pPr>
            <w:r w:rsidRPr="00D85843">
              <w:rPr>
                <w:sz w:val="18"/>
                <w:lang w:eastAsia="zh-CN"/>
              </w:rPr>
              <w:t>25.32</w:t>
            </w:r>
          </w:p>
          <w:p w14:paraId="6CA6D091" w14:textId="77777777" w:rsidR="008424DD" w:rsidRPr="00D85843" w:rsidRDefault="008424DD" w:rsidP="0088130D">
            <w:pPr>
              <w:spacing w:after="0"/>
              <w:ind w:right="6"/>
              <w:jc w:val="left"/>
              <w:rPr>
                <w:sz w:val="18"/>
                <w:lang w:eastAsia="zh-CN"/>
              </w:rPr>
            </w:pPr>
            <w:r w:rsidRPr="00D85843">
              <w:rPr>
                <w:sz w:val="18"/>
                <w:lang w:eastAsia="zh-CN"/>
              </w:rPr>
              <w:t>(-0.67%)</w:t>
            </w:r>
          </w:p>
        </w:tc>
        <w:tc>
          <w:tcPr>
            <w:tcW w:w="0" w:type="auto"/>
          </w:tcPr>
          <w:p w14:paraId="569C49AE" w14:textId="77777777" w:rsidR="003E7D85" w:rsidRPr="00D85843" w:rsidRDefault="00BB683B" w:rsidP="003E7D85">
            <w:pPr>
              <w:spacing w:after="0"/>
              <w:ind w:right="6"/>
              <w:jc w:val="left"/>
              <w:rPr>
                <w:sz w:val="18"/>
                <w:lang w:eastAsia="zh-CN"/>
              </w:rPr>
            </w:pPr>
            <w:r w:rsidRPr="00D85843">
              <w:rPr>
                <w:sz w:val="18"/>
                <w:lang w:eastAsia="zh-CN"/>
              </w:rPr>
              <w:t>1.61</w:t>
            </w:r>
          </w:p>
          <w:p w14:paraId="44C36D8E" w14:textId="77777777" w:rsidR="00B652E9" w:rsidRPr="00D85843" w:rsidRDefault="00B652E9" w:rsidP="003E7D85">
            <w:pPr>
              <w:spacing w:after="0"/>
              <w:ind w:right="6"/>
              <w:jc w:val="left"/>
              <w:rPr>
                <w:sz w:val="18"/>
                <w:lang w:eastAsia="zh-CN"/>
              </w:rPr>
            </w:pPr>
            <w:r w:rsidRPr="00D85843">
              <w:rPr>
                <w:sz w:val="18"/>
                <w:lang w:eastAsia="zh-CN"/>
              </w:rPr>
              <w:t>(-1.23</w:t>
            </w:r>
            <w:r w:rsidR="00C00DED" w:rsidRPr="00D85843">
              <w:rPr>
                <w:sz w:val="18"/>
                <w:lang w:eastAsia="zh-CN"/>
              </w:rPr>
              <w:t>%</w:t>
            </w:r>
            <w:r w:rsidRPr="00D85843">
              <w:rPr>
                <w:sz w:val="18"/>
                <w:lang w:eastAsia="zh-CN"/>
              </w:rPr>
              <w:t>)</w:t>
            </w:r>
          </w:p>
        </w:tc>
      </w:tr>
    </w:tbl>
    <w:p w14:paraId="1EAEE0A5" w14:textId="77777777" w:rsidR="007C655F" w:rsidRDefault="007C655F" w:rsidP="007C655F">
      <w:pPr>
        <w:spacing w:after="0"/>
        <w:ind w:right="6"/>
        <w:rPr>
          <w:lang w:eastAsia="zh-CN"/>
        </w:rPr>
      </w:pPr>
    </w:p>
    <w:p w14:paraId="35ECD1B0" w14:textId="3CFE1FEA" w:rsidR="00F00897" w:rsidRDefault="007C655F" w:rsidP="007C655F">
      <w:pPr>
        <w:rPr>
          <w:lang w:eastAsia="zh-CN"/>
        </w:rPr>
      </w:pPr>
      <w:r w:rsidRPr="003A052A">
        <w:rPr>
          <w:rFonts w:hint="eastAsia"/>
          <w:lang w:eastAsia="zh-CN"/>
        </w:rPr>
        <w:t xml:space="preserve">It </w:t>
      </w:r>
      <w:r>
        <w:rPr>
          <w:lang w:eastAsia="zh-CN"/>
        </w:rPr>
        <w:t xml:space="preserve">is observed </w:t>
      </w:r>
      <w:r>
        <w:rPr>
          <w:rFonts w:hint="eastAsia"/>
          <w:lang w:eastAsia="zh-CN"/>
        </w:rPr>
        <w:t>from</w:t>
      </w:r>
      <w:r w:rsidRPr="003A052A">
        <w:rPr>
          <w:rFonts w:hint="eastAsia"/>
          <w:lang w:eastAsia="zh-CN"/>
        </w:rPr>
        <w:t xml:space="preserve"> </w:t>
      </w:r>
      <w:r>
        <w:rPr>
          <w:rFonts w:hint="eastAsia"/>
          <w:lang w:eastAsia="zh-CN"/>
        </w:rPr>
        <w:t xml:space="preserve">the </w:t>
      </w:r>
      <w:r>
        <w:rPr>
          <w:lang w:eastAsia="zh-CN"/>
        </w:rPr>
        <w:t>simulation results that</w:t>
      </w:r>
      <w:r>
        <w:rPr>
          <w:rFonts w:hint="eastAsia"/>
          <w:lang w:eastAsia="zh-CN"/>
        </w:rPr>
        <w:t xml:space="preserve"> </w:t>
      </w:r>
      <w:r w:rsidRPr="003A052A">
        <w:rPr>
          <w:rFonts w:hint="eastAsia"/>
          <w:lang w:eastAsia="zh-CN"/>
        </w:rPr>
        <w:t xml:space="preserve">DL </w:t>
      </w:r>
      <w:r w:rsidRPr="003A052A">
        <w:rPr>
          <w:lang w:eastAsia="zh-CN"/>
        </w:rPr>
        <w:t>performance</w:t>
      </w:r>
      <w:r w:rsidRPr="003A052A">
        <w:rPr>
          <w:rFonts w:hint="eastAsia"/>
          <w:lang w:eastAsia="zh-CN"/>
        </w:rPr>
        <w:t xml:space="preserve"> can be improved </w:t>
      </w:r>
      <w:r>
        <w:rPr>
          <w:rFonts w:hint="eastAsia"/>
          <w:lang w:eastAsia="zh-CN"/>
        </w:rPr>
        <w:t xml:space="preserve">due to </w:t>
      </w:r>
      <w:r>
        <w:rPr>
          <w:lang w:eastAsia="zh-CN"/>
        </w:rPr>
        <w:t>the</w:t>
      </w:r>
      <w:r>
        <w:rPr>
          <w:rFonts w:hint="eastAsia"/>
          <w:lang w:eastAsia="zh-CN"/>
        </w:rPr>
        <w:t xml:space="preserve"> </w:t>
      </w:r>
      <w:r>
        <w:rPr>
          <w:lang w:eastAsia="zh-CN"/>
        </w:rPr>
        <w:t>increased</w:t>
      </w:r>
      <w:r>
        <w:rPr>
          <w:rFonts w:hint="eastAsia"/>
          <w:lang w:eastAsia="zh-CN"/>
        </w:rPr>
        <w:t xml:space="preserve"> resource for the downlink transmission</w:t>
      </w:r>
      <w:r w:rsidR="00197ED7">
        <w:rPr>
          <w:lang w:eastAsia="zh-CN"/>
        </w:rPr>
        <w:t>, even with the limited transmission power</w:t>
      </w:r>
      <w:r>
        <w:rPr>
          <w:rFonts w:hint="eastAsia"/>
          <w:lang w:eastAsia="zh-CN"/>
        </w:rPr>
        <w:t xml:space="preserve">. For </w:t>
      </w:r>
      <w:r>
        <w:rPr>
          <w:lang w:eastAsia="zh-CN"/>
        </w:rPr>
        <w:t xml:space="preserve">the UL </w:t>
      </w:r>
      <w:r>
        <w:rPr>
          <w:rFonts w:hint="eastAsia"/>
          <w:lang w:eastAsia="zh-CN"/>
        </w:rPr>
        <w:t>p</w:t>
      </w:r>
      <w:r>
        <w:rPr>
          <w:lang w:eastAsia="zh-CN"/>
        </w:rPr>
        <w:t>erformance,</w:t>
      </w:r>
      <w:r>
        <w:rPr>
          <w:rFonts w:hint="eastAsia"/>
          <w:lang w:eastAsia="zh-CN"/>
        </w:rPr>
        <w:t xml:space="preserve"> </w:t>
      </w:r>
      <w:r w:rsidR="00275B39">
        <w:rPr>
          <w:rFonts w:hint="eastAsia"/>
          <w:lang w:eastAsia="zh-CN"/>
        </w:rPr>
        <w:t xml:space="preserve">small </w:t>
      </w:r>
      <w:r>
        <w:rPr>
          <w:rFonts w:hint="eastAsia"/>
          <w:lang w:eastAsia="zh-CN"/>
        </w:rPr>
        <w:t xml:space="preserve">performance degradation is observed due to the fact that less resource can be used for UL compared to the baseline. </w:t>
      </w:r>
      <w:r w:rsidR="00ED066F">
        <w:rPr>
          <w:rFonts w:hint="eastAsia"/>
          <w:lang w:eastAsia="zh-CN"/>
        </w:rPr>
        <w:t xml:space="preserve">It shall be noted that </w:t>
      </w:r>
      <w:r w:rsidR="00ED066F">
        <w:rPr>
          <w:lang w:eastAsia="zh-CN"/>
        </w:rPr>
        <w:t xml:space="preserve">massive MIMO with semi-static beam coordination and </w:t>
      </w:r>
      <w:r w:rsidR="00885FD9">
        <w:rPr>
          <w:lang w:eastAsia="zh-CN"/>
        </w:rPr>
        <w:t>MMSE-</w:t>
      </w:r>
      <w:r w:rsidR="00ED066F">
        <w:rPr>
          <w:lang w:eastAsia="zh-CN"/>
        </w:rPr>
        <w:t>IRC receiver</w:t>
      </w:r>
      <w:r w:rsidR="00ED066F">
        <w:rPr>
          <w:rFonts w:hint="eastAsia"/>
          <w:lang w:eastAsia="zh-CN"/>
        </w:rPr>
        <w:t xml:space="preserve"> </w:t>
      </w:r>
      <w:r w:rsidR="00ED066F">
        <w:rPr>
          <w:lang w:eastAsia="zh-CN"/>
        </w:rPr>
        <w:t>are</w:t>
      </w:r>
      <w:r w:rsidR="00ED066F">
        <w:rPr>
          <w:rFonts w:hint="eastAsia"/>
          <w:lang w:eastAsia="zh-CN"/>
        </w:rPr>
        <w:t xml:space="preserve"> used in the evaluations</w:t>
      </w:r>
      <w:r w:rsidR="00ED066F">
        <w:rPr>
          <w:lang w:eastAsia="zh-CN"/>
        </w:rPr>
        <w:t xml:space="preserve"> </w:t>
      </w:r>
      <w:r w:rsidR="00ED066F">
        <w:rPr>
          <w:color w:val="000000"/>
          <w:kern w:val="2"/>
          <w:lang w:val="en-GB" w:eastAsia="zh-CN"/>
        </w:rPr>
        <w:t xml:space="preserve">for the interference </w:t>
      </w:r>
      <w:r w:rsidR="00ED066F" w:rsidRPr="005015B4">
        <w:rPr>
          <w:color w:val="000000"/>
          <w:kern w:val="2"/>
          <w:lang w:val="en-GB" w:eastAsia="zh-CN"/>
        </w:rPr>
        <w:t>mitigation</w:t>
      </w:r>
      <w:r w:rsidR="005A1815">
        <w:rPr>
          <w:color w:val="000000"/>
          <w:kern w:val="2"/>
          <w:lang w:val="en-GB" w:eastAsia="zh-CN"/>
        </w:rPr>
        <w:t>.</w:t>
      </w:r>
    </w:p>
    <w:p w14:paraId="59352C2C" w14:textId="043F01F3" w:rsidR="00FC7EB8" w:rsidRDefault="00E478C5" w:rsidP="007C655F">
      <w:pPr>
        <w:rPr>
          <w:lang w:eastAsia="zh-CN"/>
        </w:rPr>
      </w:pPr>
      <w:r>
        <w:rPr>
          <w:lang w:eastAsia="zh-CN"/>
        </w:rPr>
        <w:t xml:space="preserve">With the limited transmission power, such as maximum UE transmission power, the cross-link interference power is </w:t>
      </w:r>
      <w:r w:rsidR="000C5F16">
        <w:rPr>
          <w:lang w:eastAsia="zh-CN"/>
        </w:rPr>
        <w:t xml:space="preserve">not </w:t>
      </w:r>
      <w:r w:rsidR="000C5F16" w:rsidRPr="000C5F16">
        <w:rPr>
          <w:lang w:eastAsia="zh-CN"/>
        </w:rPr>
        <w:t>serious</w:t>
      </w:r>
      <w:r w:rsidR="0026019F">
        <w:rPr>
          <w:lang w:eastAsia="zh-CN"/>
        </w:rPr>
        <w:t xml:space="preserve">ly, as illustrated in </w:t>
      </w:r>
      <w:r w:rsidR="00424000">
        <w:t>Figure 3</w:t>
      </w:r>
      <w:r w:rsidR="00275B39">
        <w:rPr>
          <w:rFonts w:hint="eastAsia"/>
          <w:lang w:eastAsia="zh-CN"/>
        </w:rPr>
        <w:t>.</w:t>
      </w:r>
      <w:r w:rsidR="00E81264">
        <w:rPr>
          <w:lang w:eastAsia="zh-CN"/>
        </w:rPr>
        <w:t xml:space="preserve"> </w:t>
      </w:r>
      <w:r w:rsidR="00275B39">
        <w:rPr>
          <w:rFonts w:hint="eastAsia"/>
          <w:lang w:eastAsia="zh-CN"/>
        </w:rPr>
        <w:t>M</w:t>
      </w:r>
      <w:r w:rsidR="006D231B">
        <w:rPr>
          <w:lang w:eastAsia="zh-CN"/>
        </w:rPr>
        <w:t xml:space="preserve">ost interference power </w:t>
      </w:r>
      <w:r w:rsidR="00275B39">
        <w:rPr>
          <w:rFonts w:hint="eastAsia"/>
          <w:lang w:eastAsia="zh-CN"/>
        </w:rPr>
        <w:t>is</w:t>
      </w:r>
      <w:r w:rsidR="00275B39">
        <w:rPr>
          <w:lang w:eastAsia="zh-CN"/>
        </w:rPr>
        <w:t xml:space="preserve"> </w:t>
      </w:r>
      <w:r w:rsidR="006D231B">
        <w:rPr>
          <w:lang w:eastAsia="zh-CN"/>
        </w:rPr>
        <w:t xml:space="preserve">lower than </w:t>
      </w:r>
      <w:r w:rsidR="00275B39">
        <w:rPr>
          <w:rFonts w:hint="eastAsia"/>
          <w:lang w:eastAsia="zh-CN"/>
        </w:rPr>
        <w:t xml:space="preserve">the </w:t>
      </w:r>
      <w:r w:rsidR="006D231B">
        <w:rPr>
          <w:lang w:eastAsia="zh-CN"/>
        </w:rPr>
        <w:t>signal power</w:t>
      </w:r>
      <w:r w:rsidR="00275B39">
        <w:rPr>
          <w:rFonts w:hint="eastAsia"/>
          <w:lang w:eastAsia="zh-CN"/>
        </w:rPr>
        <w:t xml:space="preserve"> (e.g. </w:t>
      </w:r>
      <w:r w:rsidR="00E81264">
        <w:rPr>
          <w:lang w:eastAsia="zh-CN"/>
        </w:rPr>
        <w:t>just 3% interference power is higher than signal power</w:t>
      </w:r>
      <w:r w:rsidR="00275B39">
        <w:rPr>
          <w:rFonts w:hint="eastAsia"/>
          <w:lang w:eastAsia="zh-CN"/>
        </w:rPr>
        <w:t>)</w:t>
      </w:r>
      <w:r w:rsidR="00E81264">
        <w:rPr>
          <w:lang w:eastAsia="zh-CN"/>
        </w:rPr>
        <w:t xml:space="preserve">, and simple interference mitigation scheme, such as </w:t>
      </w:r>
      <w:r w:rsidR="00723D8C">
        <w:rPr>
          <w:lang w:eastAsia="zh-CN"/>
        </w:rPr>
        <w:t>semi-</w:t>
      </w:r>
      <w:r w:rsidR="003F17C7">
        <w:rPr>
          <w:lang w:eastAsia="zh-CN"/>
        </w:rPr>
        <w:t xml:space="preserve">static beam coordination or </w:t>
      </w:r>
      <w:r w:rsidR="00E81264">
        <w:rPr>
          <w:lang w:eastAsia="zh-CN"/>
        </w:rPr>
        <w:t xml:space="preserve">MMSE-IRC </w:t>
      </w:r>
      <w:r w:rsidR="00936CB5">
        <w:rPr>
          <w:lang w:eastAsia="zh-CN"/>
        </w:rPr>
        <w:t xml:space="preserve">receiver </w:t>
      </w:r>
      <w:r w:rsidR="00E81264">
        <w:rPr>
          <w:lang w:eastAsia="zh-CN"/>
        </w:rPr>
        <w:t>can handle this.</w:t>
      </w:r>
    </w:p>
    <w:p w14:paraId="67EC68A7" w14:textId="084DD27B" w:rsidR="0026019F" w:rsidRDefault="00175F0D" w:rsidP="0038373C">
      <w:pPr>
        <w:jc w:val="center"/>
      </w:pPr>
      <w:r>
        <w:rPr>
          <w:noProof/>
          <w:lang w:eastAsia="zh-CN"/>
        </w:rPr>
        <w:drawing>
          <wp:inline distT="0" distB="0" distL="0" distR="0" wp14:anchorId="13A68182" wp14:editId="2EC7794C">
            <wp:extent cx="2883877" cy="177390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8686" cy="1789166"/>
                    </a:xfrm>
                    <a:prstGeom prst="rect">
                      <a:avLst/>
                    </a:prstGeom>
                  </pic:spPr>
                </pic:pic>
              </a:graphicData>
            </a:graphic>
          </wp:inline>
        </w:drawing>
      </w:r>
    </w:p>
    <w:p w14:paraId="7377B23F" w14:textId="77777777" w:rsidR="00F00897" w:rsidRDefault="00424000" w:rsidP="004F062F">
      <w:pPr>
        <w:pStyle w:val="a5"/>
        <w:rPr>
          <w:lang w:eastAsia="zh-CN"/>
        </w:rPr>
      </w:pPr>
      <w:r>
        <w:t xml:space="preserve">Figure 3 </w:t>
      </w:r>
      <w:r w:rsidR="0026019F">
        <w:t>Interference and Signal received power</w:t>
      </w:r>
    </w:p>
    <w:p w14:paraId="51FE0416" w14:textId="77777777" w:rsidR="007C655F" w:rsidRDefault="007C655F" w:rsidP="007C655F">
      <w:pPr>
        <w:spacing w:after="0"/>
        <w:ind w:right="6"/>
        <w:rPr>
          <w:lang w:eastAsia="zh-CN"/>
        </w:rPr>
      </w:pPr>
      <w:r>
        <w:rPr>
          <w:rFonts w:hint="eastAsia"/>
          <w:lang w:eastAsia="zh-CN"/>
        </w:rPr>
        <w:t>Based on the above simulation results, we have the following observation.</w:t>
      </w:r>
    </w:p>
    <w:p w14:paraId="18EF9ABC" w14:textId="77777777" w:rsidR="007C655F" w:rsidRPr="0026628C" w:rsidRDefault="007C655F" w:rsidP="007C655F">
      <w:pPr>
        <w:spacing w:after="0"/>
        <w:ind w:right="6"/>
        <w:rPr>
          <w:lang w:eastAsia="zh-CN"/>
        </w:rPr>
      </w:pPr>
    </w:p>
    <w:p w14:paraId="3B0FD080" w14:textId="77777777" w:rsidR="007C655F" w:rsidRDefault="007C655F" w:rsidP="007C655F">
      <w:pPr>
        <w:rPr>
          <w:b/>
          <w:i/>
          <w:lang w:eastAsia="zh-CN"/>
        </w:rPr>
      </w:pPr>
      <w:r>
        <w:rPr>
          <w:rFonts w:hint="eastAsia"/>
          <w:b/>
          <w:i/>
        </w:rPr>
        <w:t>O</w:t>
      </w:r>
      <w:r w:rsidRPr="004F4118">
        <w:rPr>
          <w:rFonts w:hint="eastAsia"/>
          <w:b/>
          <w:i/>
        </w:rPr>
        <w:t>bservation</w:t>
      </w:r>
      <w:r>
        <w:rPr>
          <w:rFonts w:hint="eastAsia"/>
          <w:b/>
          <w:i/>
          <w:lang w:eastAsia="zh-CN"/>
        </w:rPr>
        <w:t xml:space="preserve"> </w:t>
      </w:r>
      <w:r>
        <w:rPr>
          <w:b/>
          <w:i/>
          <w:lang w:eastAsia="zh-CN"/>
        </w:rPr>
        <w:t>2</w:t>
      </w:r>
      <w:r>
        <w:rPr>
          <w:rFonts w:hint="eastAsia"/>
          <w:b/>
          <w:i/>
          <w:lang w:eastAsia="zh-CN"/>
        </w:rPr>
        <w:t xml:space="preserve">: </w:t>
      </w:r>
    </w:p>
    <w:p w14:paraId="68BE8CCC" w14:textId="77777777" w:rsidR="007C655F" w:rsidRDefault="007C655F" w:rsidP="007C655F">
      <w:pPr>
        <w:rPr>
          <w:i/>
        </w:rPr>
      </w:pPr>
      <w:r w:rsidRPr="00752092">
        <w:rPr>
          <w:i/>
          <w:lang w:eastAsia="zh-CN"/>
        </w:rPr>
        <w:t xml:space="preserve">Downlink data transmission </w:t>
      </w:r>
      <w:r>
        <w:rPr>
          <w:i/>
          <w:lang w:eastAsia="zh-CN"/>
        </w:rPr>
        <w:t>in</w:t>
      </w:r>
      <w:r w:rsidRPr="00752092">
        <w:rPr>
          <w:i/>
          <w:lang w:eastAsia="zh-CN"/>
        </w:rPr>
        <w:t xml:space="preserve"> both paired spectrum</w:t>
      </w:r>
      <w:r w:rsidRPr="007178D0">
        <w:rPr>
          <w:i/>
          <w:color w:val="000000"/>
          <w:kern w:val="2"/>
          <w:lang w:val="en-GB" w:eastAsia="zh-CN"/>
        </w:rPr>
        <w:t xml:space="preserve"> </w:t>
      </w:r>
      <w:r w:rsidRPr="00DB40E8">
        <w:rPr>
          <w:i/>
          <w:color w:val="000000"/>
          <w:kern w:val="2"/>
          <w:lang w:val="en-GB" w:eastAsia="zh-CN"/>
        </w:rPr>
        <w:t>can significantly improve the</w:t>
      </w:r>
      <w:r>
        <w:rPr>
          <w:i/>
          <w:color w:val="000000"/>
          <w:kern w:val="2"/>
          <w:lang w:val="en-GB" w:eastAsia="zh-CN"/>
        </w:rPr>
        <w:t xml:space="preserve"> downlink </w:t>
      </w:r>
      <w:r w:rsidRPr="00DB40E8">
        <w:rPr>
          <w:i/>
          <w:color w:val="000000"/>
          <w:kern w:val="2"/>
          <w:lang w:val="en-GB" w:eastAsia="zh-CN"/>
        </w:rPr>
        <w:t>performance of the paired spectrum</w:t>
      </w:r>
      <w:r w:rsidR="001726C9" w:rsidRPr="005A1CB2">
        <w:rPr>
          <w:i/>
          <w:lang w:eastAsia="zh-CN"/>
        </w:rPr>
        <w:t>, even with the limited transmission power</w:t>
      </w:r>
      <w:r w:rsidRPr="005A1CB2">
        <w:rPr>
          <w:i/>
          <w:lang w:eastAsia="zh-CN"/>
        </w:rPr>
        <w:t>.</w:t>
      </w:r>
      <w:r w:rsidRPr="009211A6">
        <w:rPr>
          <w:rFonts w:hint="eastAsia"/>
          <w:i/>
          <w:lang w:eastAsia="zh-CN"/>
        </w:rPr>
        <w:t xml:space="preserve"> </w:t>
      </w:r>
      <w:r>
        <w:rPr>
          <w:i/>
          <w:lang w:eastAsia="zh-CN"/>
        </w:rPr>
        <w:t xml:space="preserve">Preliminary evaluation results shows that </w:t>
      </w:r>
      <w:r>
        <w:rPr>
          <w:i/>
          <w:kern w:val="2"/>
          <w:lang w:eastAsia="zh-CN"/>
        </w:rPr>
        <w:t>with cross-link interference mitigation, i</w:t>
      </w:r>
      <w:r>
        <w:rPr>
          <w:rFonts w:hint="eastAsia"/>
          <w:i/>
          <w:lang w:eastAsia="zh-CN"/>
        </w:rPr>
        <w:t>t</w:t>
      </w:r>
      <w:r w:rsidRPr="00B95C5D">
        <w:rPr>
          <w:i/>
          <w:lang w:eastAsia="zh-CN"/>
        </w:rPr>
        <w:t xml:space="preserve"> </w:t>
      </w:r>
      <w:r>
        <w:rPr>
          <w:rFonts w:hint="eastAsia"/>
          <w:i/>
          <w:lang w:eastAsia="zh-CN"/>
        </w:rPr>
        <w:t xml:space="preserve">achieves considerable </w:t>
      </w:r>
      <w:r w:rsidRPr="00B95C5D">
        <w:rPr>
          <w:i/>
          <w:lang w:eastAsia="zh-CN"/>
        </w:rPr>
        <w:t xml:space="preserve">gain </w:t>
      </w:r>
      <w:r>
        <w:rPr>
          <w:i/>
          <w:lang w:eastAsia="zh-CN"/>
        </w:rPr>
        <w:t xml:space="preserve">over traditional FDD with symmetric DL and UL bandwidth </w:t>
      </w:r>
      <w:r w:rsidRPr="00B95C5D">
        <w:rPr>
          <w:i/>
          <w:lang w:eastAsia="zh-CN"/>
        </w:rPr>
        <w:t xml:space="preserve">in downlink (e.g., up to </w:t>
      </w:r>
      <w:r>
        <w:rPr>
          <w:i/>
          <w:lang w:eastAsia="zh-CN"/>
        </w:rPr>
        <w:t>4</w:t>
      </w:r>
      <w:r w:rsidR="00057A92">
        <w:rPr>
          <w:i/>
          <w:lang w:eastAsia="zh-CN"/>
        </w:rPr>
        <w:t>4</w:t>
      </w:r>
      <w:r w:rsidRPr="00B95C5D">
        <w:rPr>
          <w:i/>
          <w:lang w:eastAsia="zh-CN"/>
        </w:rPr>
        <w:t>%)</w:t>
      </w:r>
      <w:r>
        <w:rPr>
          <w:i/>
          <w:lang w:eastAsia="zh-CN"/>
        </w:rPr>
        <w:t xml:space="preserve"> and similar performance in uplink </w:t>
      </w:r>
      <w:r w:rsidRPr="00B95C5D">
        <w:rPr>
          <w:i/>
          <w:lang w:eastAsia="zh-CN"/>
        </w:rPr>
        <w:t>in</w:t>
      </w:r>
      <w:r>
        <w:rPr>
          <w:i/>
          <w:lang w:eastAsia="zh-CN"/>
        </w:rPr>
        <w:t xml:space="preserve"> </w:t>
      </w:r>
      <w:r>
        <w:rPr>
          <w:rFonts w:hint="eastAsia"/>
          <w:i/>
          <w:lang w:eastAsia="zh-CN"/>
        </w:rPr>
        <w:t>urban macro scenario</w:t>
      </w:r>
      <w:r w:rsidRPr="00B95C5D">
        <w:rPr>
          <w:i/>
        </w:rPr>
        <w:t>.</w:t>
      </w:r>
    </w:p>
    <w:p w14:paraId="712C6731" w14:textId="77777777" w:rsidR="00125DDE" w:rsidRPr="00A049A5" w:rsidRDefault="00125DDE" w:rsidP="00125DDE">
      <w:pPr>
        <w:rPr>
          <w:lang w:val="en-GB" w:eastAsia="zh-CN"/>
        </w:rPr>
      </w:pPr>
      <w:r w:rsidRPr="00B7088C">
        <w:rPr>
          <w:b/>
          <w:i/>
          <w:color w:val="000000"/>
          <w:kern w:val="2"/>
          <w:lang w:val="en-GB" w:eastAsia="zh-CN"/>
        </w:rPr>
        <w:t>Proposal</w:t>
      </w:r>
      <w:r w:rsidR="00842EBF">
        <w:rPr>
          <w:b/>
          <w:i/>
          <w:color w:val="000000"/>
          <w:kern w:val="2"/>
          <w:lang w:val="en-GB" w:eastAsia="zh-CN"/>
        </w:rPr>
        <w:t xml:space="preserve"> </w:t>
      </w:r>
      <w:r>
        <w:rPr>
          <w:b/>
          <w:i/>
          <w:color w:val="000000"/>
          <w:kern w:val="2"/>
          <w:lang w:val="en-GB" w:eastAsia="zh-CN"/>
        </w:rPr>
        <w:t>2</w:t>
      </w:r>
      <w:r w:rsidRPr="00B7088C">
        <w:rPr>
          <w:b/>
          <w:i/>
          <w:color w:val="000000"/>
          <w:kern w:val="2"/>
          <w:lang w:val="en-GB" w:eastAsia="zh-CN"/>
        </w:rPr>
        <w:t>:</w:t>
      </w:r>
      <w:r w:rsidR="003A5ED5">
        <w:rPr>
          <w:b/>
          <w:i/>
          <w:color w:val="000000"/>
          <w:kern w:val="2"/>
          <w:lang w:val="en-GB" w:eastAsia="zh-CN"/>
        </w:rPr>
        <w:t xml:space="preserve"> </w:t>
      </w:r>
      <w:r w:rsidR="000E3C7D" w:rsidRPr="00752092">
        <w:rPr>
          <w:i/>
          <w:lang w:eastAsia="zh-CN"/>
        </w:rPr>
        <w:t xml:space="preserve">Downlink data transmission </w:t>
      </w:r>
      <w:r>
        <w:rPr>
          <w:i/>
          <w:color w:val="000000"/>
          <w:kern w:val="2"/>
          <w:lang w:val="en-GB" w:eastAsia="zh-CN"/>
        </w:rPr>
        <w:t>on</w:t>
      </w:r>
      <w:r w:rsidRPr="00DB40E8">
        <w:rPr>
          <w:i/>
          <w:color w:val="000000"/>
          <w:kern w:val="2"/>
          <w:lang w:val="en-GB" w:eastAsia="zh-CN"/>
        </w:rPr>
        <w:t xml:space="preserve"> a</w:t>
      </w:r>
      <w:r w:rsidR="003E0A6E">
        <w:rPr>
          <w:i/>
          <w:color w:val="000000"/>
          <w:kern w:val="2"/>
          <w:lang w:val="en-GB" w:eastAsia="zh-CN"/>
        </w:rPr>
        <w:t>n</w:t>
      </w:r>
      <w:r w:rsidRPr="00DB40E8">
        <w:rPr>
          <w:i/>
          <w:color w:val="000000"/>
          <w:kern w:val="2"/>
          <w:lang w:val="en-GB" w:eastAsia="zh-CN"/>
        </w:rPr>
        <w:t xml:space="preserve"> </w:t>
      </w:r>
      <w:r w:rsidR="00E57663">
        <w:rPr>
          <w:i/>
          <w:color w:val="000000"/>
          <w:kern w:val="2"/>
          <w:lang w:val="en-GB" w:eastAsia="zh-CN"/>
        </w:rPr>
        <w:t xml:space="preserve">uplink </w:t>
      </w:r>
      <w:r w:rsidRPr="00DB40E8">
        <w:rPr>
          <w:i/>
          <w:color w:val="000000"/>
          <w:kern w:val="2"/>
          <w:lang w:val="en-GB" w:eastAsia="zh-CN"/>
        </w:rPr>
        <w:t xml:space="preserve">dominant frequency carrier </w:t>
      </w:r>
      <w:r>
        <w:rPr>
          <w:i/>
          <w:color w:val="000000"/>
          <w:kern w:val="2"/>
          <w:lang w:val="en-GB" w:eastAsia="zh-CN"/>
        </w:rPr>
        <w:t xml:space="preserve">should be </w:t>
      </w:r>
      <w:r w:rsidRPr="00DB40E8">
        <w:rPr>
          <w:i/>
          <w:color w:val="000000"/>
          <w:kern w:val="2"/>
          <w:lang w:val="en-GB" w:eastAsia="zh-CN"/>
        </w:rPr>
        <w:t>supported on a paired spectrum</w:t>
      </w:r>
      <w:r w:rsidRPr="006F474B">
        <w:rPr>
          <w:i/>
          <w:color w:val="000000"/>
          <w:kern w:val="2"/>
          <w:lang w:val="en-GB" w:eastAsia="zh-CN"/>
        </w:rPr>
        <w:t xml:space="preserve"> </w:t>
      </w:r>
      <w:r>
        <w:rPr>
          <w:i/>
          <w:color w:val="000000"/>
          <w:kern w:val="2"/>
          <w:lang w:val="en-GB" w:eastAsia="zh-CN"/>
        </w:rPr>
        <w:t>in duplexing flexibility.</w:t>
      </w:r>
    </w:p>
    <w:p w14:paraId="4F7FB105" w14:textId="77777777" w:rsidR="00125DDE" w:rsidRPr="00C9723A" w:rsidRDefault="00125DDE" w:rsidP="007C655F">
      <w:pPr>
        <w:rPr>
          <w:i/>
          <w:kern w:val="2"/>
          <w:lang w:val="en-GB" w:eastAsia="zh-CN"/>
        </w:rPr>
      </w:pPr>
    </w:p>
    <w:p w14:paraId="70B6EE25" w14:textId="77777777" w:rsidR="007C655F" w:rsidRPr="00F701EE" w:rsidRDefault="000648BC" w:rsidP="007C655F">
      <w:pPr>
        <w:pStyle w:val="2"/>
        <w:tabs>
          <w:tab w:val="clear" w:pos="1285"/>
          <w:tab w:val="num" w:pos="576"/>
        </w:tabs>
        <w:ind w:left="576"/>
        <w:rPr>
          <w:lang w:eastAsia="zh-CN"/>
        </w:rPr>
      </w:pPr>
      <w:r>
        <w:rPr>
          <w:lang w:eastAsia="zh-CN"/>
        </w:rPr>
        <w:lastRenderedPageBreak/>
        <w:t>Duplexing flexibility</w:t>
      </w:r>
      <w:r w:rsidR="007C655F">
        <w:rPr>
          <w:rFonts w:hint="eastAsia"/>
          <w:lang w:eastAsia="zh-CN"/>
        </w:rPr>
        <w:t xml:space="preserve"> on u</w:t>
      </w:r>
      <w:r w:rsidR="007C655F" w:rsidRPr="00F701EE">
        <w:rPr>
          <w:rFonts w:hint="eastAsia"/>
          <w:lang w:eastAsia="zh-CN"/>
        </w:rPr>
        <w:t xml:space="preserve">npaired </w:t>
      </w:r>
      <w:r w:rsidR="007C655F">
        <w:rPr>
          <w:rFonts w:hint="eastAsia"/>
          <w:lang w:eastAsia="zh-CN"/>
        </w:rPr>
        <w:t>s</w:t>
      </w:r>
      <w:r w:rsidR="007C655F" w:rsidRPr="00F701EE">
        <w:rPr>
          <w:rFonts w:hint="eastAsia"/>
          <w:lang w:eastAsia="zh-CN"/>
        </w:rPr>
        <w:t>pectrum</w:t>
      </w:r>
      <w:r w:rsidR="007C655F">
        <w:rPr>
          <w:rFonts w:hint="eastAsia"/>
          <w:lang w:eastAsia="zh-CN"/>
        </w:rPr>
        <w:t xml:space="preserve"> @ 4GHz</w:t>
      </w:r>
    </w:p>
    <w:p w14:paraId="34DAFFC6" w14:textId="77777777" w:rsidR="007C655F" w:rsidRPr="00DE081C" w:rsidRDefault="007C655F" w:rsidP="007C655F">
      <w:pPr>
        <w:spacing w:before="120"/>
        <w:ind w:right="6"/>
        <w:rPr>
          <w:lang w:val="en-GB" w:eastAsia="zh-CN"/>
        </w:rPr>
      </w:pPr>
      <w:r w:rsidRPr="003A052A">
        <w:rPr>
          <w:rFonts w:hint="eastAsia"/>
          <w:lang w:eastAsia="zh-CN"/>
        </w:rPr>
        <w:t xml:space="preserve">In this section, the </w:t>
      </w:r>
      <w:r w:rsidRPr="003A052A">
        <w:rPr>
          <w:lang w:eastAsia="zh-CN"/>
        </w:rPr>
        <w:t>evaluation r</w:t>
      </w:r>
      <w:r w:rsidRPr="003A052A">
        <w:rPr>
          <w:rFonts w:hint="eastAsia"/>
          <w:lang w:eastAsia="zh-CN"/>
        </w:rPr>
        <w:t xml:space="preserve">esults of </w:t>
      </w:r>
      <w:r w:rsidR="000648BC" w:rsidRPr="000648BC">
        <w:rPr>
          <w:lang w:eastAsia="zh-CN"/>
        </w:rPr>
        <w:t>duplexing flexibility</w:t>
      </w:r>
      <w:r w:rsidR="00075DED">
        <w:rPr>
          <w:lang w:eastAsia="zh-CN"/>
        </w:rPr>
        <w:t xml:space="preserve"> </w:t>
      </w:r>
      <w:r>
        <w:rPr>
          <w:lang w:eastAsia="zh-CN"/>
        </w:rPr>
        <w:t>for</w:t>
      </w:r>
      <w:r>
        <w:rPr>
          <w:rFonts w:hint="eastAsia"/>
          <w:lang w:eastAsia="zh-CN"/>
        </w:rPr>
        <w:t xml:space="preserve"> 4GHz unpaired spectrum</w:t>
      </w:r>
      <w:r>
        <w:rPr>
          <w:lang w:eastAsia="zh-CN"/>
        </w:rPr>
        <w:t xml:space="preserve"> </w:t>
      </w:r>
      <w:r>
        <w:rPr>
          <w:rFonts w:hint="eastAsia"/>
          <w:kern w:val="2"/>
          <w:lang w:val="en-GB" w:eastAsia="zh-CN"/>
        </w:rPr>
        <w:t>case are presented in</w:t>
      </w:r>
      <w:r>
        <w:rPr>
          <w:kern w:val="2"/>
          <w:lang w:val="en-GB" w:eastAsia="zh-CN"/>
        </w:rPr>
        <w:t xml:space="preserve"> </w:t>
      </w:r>
      <w:r>
        <w:t>Table 4</w:t>
      </w:r>
      <w:r>
        <w:rPr>
          <w:rFonts w:hint="eastAsia"/>
          <w:lang w:eastAsia="zh-CN"/>
        </w:rPr>
        <w:t>. T</w:t>
      </w:r>
      <w:r w:rsidRPr="0059746F">
        <w:rPr>
          <w:lang w:eastAsia="zh-CN"/>
        </w:rPr>
        <w:t xml:space="preserve">he DL-UL subframe ratio </w:t>
      </w:r>
      <w:r>
        <w:rPr>
          <w:rFonts w:hint="eastAsia"/>
          <w:lang w:eastAsia="zh-CN"/>
        </w:rPr>
        <w:t xml:space="preserve">of </w:t>
      </w:r>
      <w:r w:rsidRPr="0059746F">
        <w:rPr>
          <w:lang w:eastAsia="zh-CN"/>
        </w:rPr>
        <w:t xml:space="preserve">6:4 and 4:1 </w:t>
      </w:r>
      <w:r>
        <w:rPr>
          <w:rFonts w:hint="eastAsia"/>
          <w:lang w:eastAsia="zh-CN"/>
        </w:rPr>
        <w:t>are used in</w:t>
      </w:r>
      <w:r w:rsidRPr="0059746F">
        <w:rPr>
          <w:kern w:val="2"/>
          <w:lang w:val="en-GB" w:eastAsia="zh-CN"/>
        </w:rPr>
        <w:t xml:space="preserve"> baseline, </w:t>
      </w:r>
      <w:r>
        <w:rPr>
          <w:rFonts w:hint="eastAsia"/>
          <w:kern w:val="2"/>
          <w:lang w:val="en-GB" w:eastAsia="zh-CN"/>
        </w:rPr>
        <w:t>as discussed in section 2.2</w:t>
      </w:r>
      <w:r w:rsidRPr="0059746F">
        <w:rPr>
          <w:kern w:val="2"/>
          <w:lang w:val="en-GB" w:eastAsia="zh-CN"/>
        </w:rPr>
        <w:t>.</w:t>
      </w:r>
      <w:r w:rsidRPr="0038624E">
        <w:rPr>
          <w:rFonts w:hint="eastAsia"/>
          <w:kern w:val="2"/>
          <w:lang w:val="en-GB" w:eastAsia="zh-CN"/>
        </w:rPr>
        <w:t xml:space="preserve"> </w:t>
      </w:r>
      <w:r>
        <w:rPr>
          <w:rFonts w:hint="eastAsia"/>
          <w:kern w:val="2"/>
          <w:lang w:val="en-GB" w:eastAsia="zh-CN"/>
        </w:rPr>
        <w:t xml:space="preserve">The </w:t>
      </w:r>
      <w:r w:rsidR="00730D07" w:rsidRPr="00730D07">
        <w:rPr>
          <w:kern w:val="2"/>
          <w:lang w:val="en-GB" w:eastAsia="zh-CN"/>
        </w:rPr>
        <w:t>duplexing flexibility</w:t>
      </w:r>
      <w:r w:rsidR="00730D07">
        <w:rPr>
          <w:kern w:val="2"/>
          <w:lang w:val="en-GB" w:eastAsia="zh-CN"/>
        </w:rPr>
        <w:t xml:space="preserve"> </w:t>
      </w:r>
      <w:r>
        <w:rPr>
          <w:rFonts w:hint="eastAsia"/>
          <w:kern w:val="2"/>
          <w:lang w:val="en-GB" w:eastAsia="zh-CN"/>
        </w:rPr>
        <w:t xml:space="preserve">uses </w:t>
      </w:r>
      <w:r>
        <w:rPr>
          <w:rFonts w:hint="eastAsia"/>
          <w:lang w:eastAsia="zh-CN"/>
        </w:rPr>
        <w:t>dynamic subframe ratio allocation</w:t>
      </w:r>
      <w:r>
        <w:rPr>
          <w:lang w:eastAsia="zh-CN"/>
        </w:rPr>
        <w:t>, which</w:t>
      </w:r>
      <w:r>
        <w:rPr>
          <w:rFonts w:hint="eastAsia"/>
          <w:lang w:eastAsia="zh-CN"/>
        </w:rPr>
        <w:t xml:space="preserve"> is adapted according to</w:t>
      </w:r>
      <w:r w:rsidRPr="001D6C1E">
        <w:rPr>
          <w:rFonts w:hint="eastAsia"/>
          <w:lang w:eastAsia="zh-CN"/>
        </w:rPr>
        <w:t xml:space="preserve"> the </w:t>
      </w:r>
      <w:r>
        <w:rPr>
          <w:lang w:eastAsia="zh-CN"/>
        </w:rPr>
        <w:t xml:space="preserve">downlink and uplink </w:t>
      </w:r>
      <w:r w:rsidRPr="001D6C1E">
        <w:rPr>
          <w:rFonts w:hint="eastAsia"/>
          <w:lang w:eastAsia="zh-CN"/>
        </w:rPr>
        <w:t xml:space="preserve">traffic </w:t>
      </w:r>
      <w:r w:rsidRPr="00DE081C">
        <w:rPr>
          <w:rFonts w:hint="eastAsia"/>
          <w:lang w:eastAsia="zh-CN"/>
        </w:rPr>
        <w:t>load</w:t>
      </w:r>
      <w:r w:rsidRPr="00DE081C">
        <w:rPr>
          <w:lang w:eastAsia="zh-CN"/>
        </w:rPr>
        <w:t xml:space="preserve"> ratio</w:t>
      </w:r>
      <w:r w:rsidRPr="00DE081C">
        <w:rPr>
          <w:rFonts w:hint="eastAsia"/>
          <w:lang w:eastAsia="zh-CN"/>
        </w:rPr>
        <w:t xml:space="preserve">. </w:t>
      </w:r>
    </w:p>
    <w:p w14:paraId="50930BFF" w14:textId="77777777" w:rsidR="007C655F" w:rsidRDefault="007C655F" w:rsidP="007C655F">
      <w:pPr>
        <w:pStyle w:val="a5"/>
        <w:keepNext/>
      </w:pPr>
      <w:r w:rsidRPr="00DE081C">
        <w:t xml:space="preserve">Table 4 Performance evaluation of </w:t>
      </w:r>
      <w:r w:rsidR="00730D07" w:rsidRPr="00730D07">
        <w:t>duplexing flexibility</w:t>
      </w:r>
      <w:r w:rsidR="00730D07">
        <w:t xml:space="preserve"> </w:t>
      </w:r>
      <w:r w:rsidR="005C354E">
        <w:t>on</w:t>
      </w:r>
      <w:r w:rsidR="005C354E" w:rsidRPr="00DE081C">
        <w:t xml:space="preserve"> </w:t>
      </w:r>
      <w:r w:rsidRPr="00DE081C">
        <w:t>unpaired spectrum @ 4GHz</w:t>
      </w:r>
    </w:p>
    <w:tbl>
      <w:tblPr>
        <w:tblStyle w:val="ac"/>
        <w:tblW w:w="9164" w:type="dxa"/>
        <w:jc w:val="center"/>
        <w:tblLayout w:type="fixed"/>
        <w:tblLook w:val="04A0" w:firstRow="1" w:lastRow="0" w:firstColumn="1" w:lastColumn="0" w:noHBand="0" w:noVBand="1"/>
      </w:tblPr>
      <w:tblGrid>
        <w:gridCol w:w="862"/>
        <w:gridCol w:w="1401"/>
        <w:gridCol w:w="993"/>
        <w:gridCol w:w="708"/>
        <w:gridCol w:w="1063"/>
        <w:gridCol w:w="1064"/>
        <w:gridCol w:w="762"/>
        <w:gridCol w:w="1286"/>
        <w:gridCol w:w="1025"/>
      </w:tblGrid>
      <w:tr w:rsidR="007C655F" w14:paraId="73F84CCD" w14:textId="77777777" w:rsidTr="00056155">
        <w:trPr>
          <w:jc w:val="center"/>
        </w:trPr>
        <w:tc>
          <w:tcPr>
            <w:tcW w:w="862" w:type="dxa"/>
          </w:tcPr>
          <w:p w14:paraId="344010E7" w14:textId="77777777" w:rsidR="007C655F" w:rsidRPr="00737F64" w:rsidRDefault="007C655F" w:rsidP="005E29C6">
            <w:pPr>
              <w:spacing w:after="0"/>
              <w:ind w:right="6"/>
              <w:jc w:val="left"/>
              <w:rPr>
                <w:sz w:val="18"/>
                <w:lang w:eastAsia="zh-CN"/>
              </w:rPr>
            </w:pPr>
            <w:r w:rsidRPr="00737F64">
              <w:rPr>
                <w:kern w:val="2"/>
                <w:sz w:val="18"/>
                <w:lang w:val="en-GB" w:eastAsia="zh-CN"/>
              </w:rPr>
              <w:t>Ratio of DL/UL traffic</w:t>
            </w:r>
          </w:p>
        </w:tc>
        <w:tc>
          <w:tcPr>
            <w:tcW w:w="1401" w:type="dxa"/>
          </w:tcPr>
          <w:p w14:paraId="18D52A8A" w14:textId="77777777" w:rsidR="007C655F" w:rsidRPr="00737F64" w:rsidRDefault="007C655F" w:rsidP="005E29C6">
            <w:pPr>
              <w:spacing w:after="0"/>
              <w:ind w:right="6"/>
              <w:jc w:val="left"/>
              <w:rPr>
                <w:sz w:val="18"/>
                <w:lang w:eastAsia="zh-CN"/>
              </w:rPr>
            </w:pPr>
            <w:r w:rsidRPr="00737F64">
              <w:rPr>
                <w:sz w:val="18"/>
                <w:lang w:eastAsia="zh-CN"/>
              </w:rPr>
              <w:t>Feature</w:t>
            </w:r>
          </w:p>
        </w:tc>
        <w:tc>
          <w:tcPr>
            <w:tcW w:w="993" w:type="dxa"/>
          </w:tcPr>
          <w:p w14:paraId="44CDA196" w14:textId="77777777" w:rsidR="007C655F" w:rsidRPr="00737F64" w:rsidRDefault="007C655F" w:rsidP="005E29C6">
            <w:pPr>
              <w:spacing w:after="0"/>
              <w:ind w:right="6"/>
              <w:jc w:val="left"/>
              <w:rPr>
                <w:sz w:val="18"/>
                <w:lang w:eastAsia="zh-CN"/>
              </w:rPr>
            </w:pPr>
            <w:r w:rsidRPr="00737F64">
              <w:rPr>
                <w:sz w:val="18"/>
                <w:lang w:eastAsia="zh-CN"/>
              </w:rPr>
              <w:t>DL/UL subframe ratio</w:t>
            </w:r>
          </w:p>
        </w:tc>
        <w:tc>
          <w:tcPr>
            <w:tcW w:w="708" w:type="dxa"/>
          </w:tcPr>
          <w:p w14:paraId="1FBCCCD6" w14:textId="77777777" w:rsidR="00737F64" w:rsidRPr="00737F64" w:rsidRDefault="007C655F" w:rsidP="005E29C6">
            <w:pPr>
              <w:spacing w:after="0"/>
              <w:ind w:right="6"/>
              <w:jc w:val="left"/>
              <w:rPr>
                <w:sz w:val="18"/>
                <w:lang w:eastAsia="zh-CN"/>
              </w:rPr>
            </w:pPr>
            <w:r w:rsidRPr="00737F64">
              <w:rPr>
                <w:rFonts w:hint="eastAsia"/>
                <w:sz w:val="18"/>
                <w:lang w:eastAsia="zh-CN"/>
              </w:rPr>
              <w:t>DL RU</w:t>
            </w:r>
          </w:p>
          <w:p w14:paraId="290B0350" w14:textId="77777777" w:rsidR="007C655F" w:rsidRPr="00737F64" w:rsidRDefault="007C655F" w:rsidP="005E29C6">
            <w:pPr>
              <w:spacing w:after="0"/>
              <w:ind w:right="6"/>
              <w:jc w:val="left"/>
              <w:rPr>
                <w:sz w:val="18"/>
                <w:lang w:eastAsia="zh-CN"/>
              </w:rPr>
            </w:pPr>
            <w:r w:rsidRPr="00737F64">
              <w:rPr>
                <w:sz w:val="18"/>
                <w:lang w:eastAsia="zh-CN"/>
              </w:rPr>
              <w:t>(%)</w:t>
            </w:r>
          </w:p>
        </w:tc>
        <w:tc>
          <w:tcPr>
            <w:tcW w:w="1063" w:type="dxa"/>
          </w:tcPr>
          <w:p w14:paraId="268AD82D" w14:textId="77777777" w:rsidR="0046173B" w:rsidRDefault="007C655F" w:rsidP="005E29C6">
            <w:pPr>
              <w:spacing w:after="0"/>
              <w:ind w:right="6"/>
              <w:jc w:val="left"/>
              <w:rPr>
                <w:sz w:val="18"/>
                <w:lang w:eastAsia="zh-CN"/>
              </w:rPr>
            </w:pPr>
            <w:r w:rsidRPr="00737F64">
              <w:rPr>
                <w:rFonts w:hint="eastAsia"/>
                <w:sz w:val="18"/>
                <w:lang w:eastAsia="zh-CN"/>
              </w:rPr>
              <w:t xml:space="preserve">DL </w:t>
            </w:r>
          </w:p>
          <w:p w14:paraId="3793EE18" w14:textId="77777777" w:rsidR="00737F64" w:rsidRPr="00737F64" w:rsidRDefault="007C655F" w:rsidP="005E29C6">
            <w:pPr>
              <w:spacing w:after="0"/>
              <w:ind w:right="6"/>
              <w:jc w:val="left"/>
              <w:rPr>
                <w:sz w:val="18"/>
                <w:lang w:eastAsia="zh-CN"/>
              </w:rPr>
            </w:pPr>
            <w:r w:rsidRPr="00737F64">
              <w:rPr>
                <w:sz w:val="18"/>
                <w:lang w:eastAsia="zh-CN"/>
              </w:rPr>
              <w:t>A</w:t>
            </w:r>
            <w:r w:rsidRPr="00737F64">
              <w:rPr>
                <w:rFonts w:hint="eastAsia"/>
                <w:sz w:val="18"/>
                <w:lang w:eastAsia="zh-CN"/>
              </w:rPr>
              <w:t>verage UPT</w:t>
            </w:r>
          </w:p>
          <w:p w14:paraId="4121EDF4" w14:textId="77777777" w:rsidR="007C655F" w:rsidRPr="00737F64" w:rsidRDefault="007C655F" w:rsidP="005E29C6">
            <w:pPr>
              <w:spacing w:after="0"/>
              <w:ind w:right="6"/>
              <w:jc w:val="left"/>
              <w:rPr>
                <w:sz w:val="18"/>
                <w:lang w:eastAsia="zh-CN"/>
              </w:rPr>
            </w:pPr>
            <w:r w:rsidRPr="00737F64">
              <w:rPr>
                <w:rFonts w:hint="eastAsia"/>
                <w:sz w:val="18"/>
                <w:lang w:eastAsia="zh-CN"/>
              </w:rPr>
              <w:t>(Mbps)</w:t>
            </w:r>
          </w:p>
        </w:tc>
        <w:tc>
          <w:tcPr>
            <w:tcW w:w="1064" w:type="dxa"/>
          </w:tcPr>
          <w:p w14:paraId="4DB27E4F" w14:textId="77777777" w:rsidR="00251A1E" w:rsidRPr="00737F64" w:rsidRDefault="00251A1E" w:rsidP="00251A1E">
            <w:pPr>
              <w:spacing w:after="0"/>
              <w:ind w:right="6"/>
              <w:jc w:val="left"/>
              <w:rPr>
                <w:kern w:val="2"/>
                <w:sz w:val="18"/>
                <w:lang w:val="en-GB" w:eastAsia="zh-CN"/>
              </w:rPr>
            </w:pPr>
            <w:r w:rsidRPr="00737F64">
              <w:rPr>
                <w:kern w:val="2"/>
                <w:sz w:val="18"/>
                <w:lang w:val="en-GB" w:eastAsia="zh-CN"/>
              </w:rPr>
              <w:t>5%-tile</w:t>
            </w:r>
            <w:r w:rsidRPr="00737F64">
              <w:rPr>
                <w:rFonts w:hint="eastAsia"/>
                <w:kern w:val="2"/>
                <w:sz w:val="18"/>
                <w:lang w:val="en-GB" w:eastAsia="zh-CN"/>
              </w:rPr>
              <w:t xml:space="preserve"> </w:t>
            </w:r>
            <w:r w:rsidRPr="00737F64">
              <w:rPr>
                <w:kern w:val="2"/>
                <w:sz w:val="18"/>
                <w:lang w:val="en-GB" w:eastAsia="zh-CN"/>
              </w:rPr>
              <w:t xml:space="preserve">DL </w:t>
            </w:r>
            <w:r w:rsidRPr="00737F64">
              <w:rPr>
                <w:rFonts w:hint="eastAsia"/>
                <w:kern w:val="2"/>
                <w:sz w:val="18"/>
                <w:lang w:val="en-GB" w:eastAsia="zh-CN"/>
              </w:rPr>
              <w:t>UPT</w:t>
            </w:r>
          </w:p>
          <w:p w14:paraId="53A48047" w14:textId="77777777" w:rsidR="007C655F" w:rsidRPr="00737F64" w:rsidRDefault="00251A1E" w:rsidP="00251A1E">
            <w:pPr>
              <w:spacing w:after="0"/>
              <w:ind w:right="6"/>
              <w:jc w:val="left"/>
              <w:rPr>
                <w:sz w:val="18"/>
                <w:lang w:eastAsia="zh-CN"/>
              </w:rPr>
            </w:pPr>
            <w:r w:rsidRPr="00737F64">
              <w:rPr>
                <w:rFonts w:hint="eastAsia"/>
                <w:sz w:val="18"/>
                <w:lang w:eastAsia="zh-CN"/>
              </w:rPr>
              <w:t>(Mbps)</w:t>
            </w:r>
          </w:p>
        </w:tc>
        <w:tc>
          <w:tcPr>
            <w:tcW w:w="762" w:type="dxa"/>
          </w:tcPr>
          <w:p w14:paraId="68DA0CFD" w14:textId="77777777" w:rsidR="00737F64" w:rsidRPr="00737F64" w:rsidRDefault="007C655F" w:rsidP="005E29C6">
            <w:pPr>
              <w:spacing w:after="0"/>
              <w:ind w:right="6"/>
              <w:jc w:val="left"/>
              <w:rPr>
                <w:sz w:val="18"/>
                <w:lang w:eastAsia="zh-CN"/>
              </w:rPr>
            </w:pPr>
            <w:r w:rsidRPr="00737F64">
              <w:rPr>
                <w:rFonts w:hint="eastAsia"/>
                <w:sz w:val="18"/>
                <w:lang w:eastAsia="zh-CN"/>
              </w:rPr>
              <w:t>UL RU</w:t>
            </w:r>
          </w:p>
          <w:p w14:paraId="10314704" w14:textId="77777777" w:rsidR="007C655F" w:rsidRPr="00737F64" w:rsidRDefault="007C655F" w:rsidP="005E29C6">
            <w:pPr>
              <w:spacing w:after="0"/>
              <w:ind w:right="6"/>
              <w:jc w:val="left"/>
              <w:rPr>
                <w:sz w:val="18"/>
                <w:lang w:eastAsia="zh-CN"/>
              </w:rPr>
            </w:pPr>
            <w:r w:rsidRPr="00737F64">
              <w:rPr>
                <w:sz w:val="18"/>
                <w:lang w:eastAsia="zh-CN"/>
              </w:rPr>
              <w:t>(%)</w:t>
            </w:r>
          </w:p>
        </w:tc>
        <w:tc>
          <w:tcPr>
            <w:tcW w:w="1286" w:type="dxa"/>
          </w:tcPr>
          <w:p w14:paraId="4D7E16A8" w14:textId="77777777" w:rsidR="00737F64" w:rsidRPr="00737F64" w:rsidRDefault="007C655F" w:rsidP="005E29C6">
            <w:pPr>
              <w:spacing w:after="0"/>
              <w:ind w:right="6"/>
              <w:jc w:val="left"/>
              <w:rPr>
                <w:sz w:val="18"/>
                <w:lang w:eastAsia="zh-CN"/>
              </w:rPr>
            </w:pPr>
            <w:r w:rsidRPr="00737F64">
              <w:rPr>
                <w:rFonts w:hint="eastAsia"/>
                <w:sz w:val="18"/>
                <w:lang w:eastAsia="zh-CN"/>
              </w:rPr>
              <w:t>UL</w:t>
            </w:r>
            <w:r w:rsidRPr="00737F64">
              <w:rPr>
                <w:sz w:val="18"/>
                <w:lang w:eastAsia="zh-CN"/>
              </w:rPr>
              <w:t xml:space="preserve"> A</w:t>
            </w:r>
            <w:r w:rsidRPr="00737F64">
              <w:rPr>
                <w:rFonts w:hint="eastAsia"/>
                <w:sz w:val="18"/>
                <w:lang w:eastAsia="zh-CN"/>
              </w:rPr>
              <w:t>verage UPT</w:t>
            </w:r>
          </w:p>
          <w:p w14:paraId="7937F954" w14:textId="77777777" w:rsidR="007C655F" w:rsidRPr="00737F64" w:rsidRDefault="007C655F" w:rsidP="005E29C6">
            <w:pPr>
              <w:spacing w:after="0"/>
              <w:ind w:right="6"/>
              <w:jc w:val="left"/>
              <w:rPr>
                <w:sz w:val="18"/>
                <w:lang w:eastAsia="zh-CN"/>
              </w:rPr>
            </w:pPr>
            <w:r w:rsidRPr="00737F64">
              <w:rPr>
                <w:rFonts w:hint="eastAsia"/>
                <w:sz w:val="18"/>
                <w:lang w:eastAsia="zh-CN"/>
              </w:rPr>
              <w:t>(Mbps)</w:t>
            </w:r>
          </w:p>
        </w:tc>
        <w:tc>
          <w:tcPr>
            <w:tcW w:w="1025" w:type="dxa"/>
          </w:tcPr>
          <w:p w14:paraId="73650499" w14:textId="77777777" w:rsidR="00251A1E" w:rsidRPr="00737F64" w:rsidRDefault="00251A1E" w:rsidP="00251A1E">
            <w:pPr>
              <w:spacing w:after="0"/>
              <w:ind w:right="6"/>
              <w:jc w:val="left"/>
              <w:rPr>
                <w:kern w:val="2"/>
                <w:sz w:val="18"/>
                <w:lang w:val="en-GB" w:eastAsia="zh-CN"/>
              </w:rPr>
            </w:pPr>
            <w:r w:rsidRPr="00737F64">
              <w:rPr>
                <w:kern w:val="2"/>
                <w:sz w:val="18"/>
                <w:lang w:val="en-GB" w:eastAsia="zh-CN"/>
              </w:rPr>
              <w:t>5%-tile</w:t>
            </w:r>
            <w:r w:rsidRPr="00737F64">
              <w:rPr>
                <w:rFonts w:hint="eastAsia"/>
                <w:kern w:val="2"/>
                <w:sz w:val="18"/>
                <w:lang w:val="en-GB" w:eastAsia="zh-CN"/>
              </w:rPr>
              <w:t xml:space="preserve"> </w:t>
            </w:r>
            <w:r w:rsidRPr="00737F64">
              <w:rPr>
                <w:kern w:val="2"/>
                <w:sz w:val="18"/>
                <w:lang w:val="en-GB" w:eastAsia="zh-CN"/>
              </w:rPr>
              <w:t xml:space="preserve">UL </w:t>
            </w:r>
            <w:r w:rsidRPr="00737F64">
              <w:rPr>
                <w:rFonts w:hint="eastAsia"/>
                <w:kern w:val="2"/>
                <w:sz w:val="18"/>
                <w:lang w:val="en-GB" w:eastAsia="zh-CN"/>
              </w:rPr>
              <w:t>UPT</w:t>
            </w:r>
          </w:p>
          <w:p w14:paraId="056E4FCE" w14:textId="77777777" w:rsidR="007C655F" w:rsidRPr="00737F64" w:rsidRDefault="00251A1E" w:rsidP="00251A1E">
            <w:pPr>
              <w:spacing w:after="0"/>
              <w:ind w:right="6"/>
              <w:jc w:val="left"/>
              <w:rPr>
                <w:sz w:val="18"/>
                <w:lang w:eastAsia="zh-CN"/>
              </w:rPr>
            </w:pPr>
            <w:r w:rsidRPr="00737F64">
              <w:rPr>
                <w:rFonts w:hint="eastAsia"/>
                <w:sz w:val="18"/>
                <w:lang w:eastAsia="zh-CN"/>
              </w:rPr>
              <w:t>(Mbps)</w:t>
            </w:r>
          </w:p>
        </w:tc>
      </w:tr>
      <w:tr w:rsidR="005038AD" w14:paraId="6F8B38DB" w14:textId="77777777" w:rsidTr="00056155">
        <w:trPr>
          <w:jc w:val="center"/>
        </w:trPr>
        <w:tc>
          <w:tcPr>
            <w:tcW w:w="862" w:type="dxa"/>
            <w:vMerge w:val="restart"/>
          </w:tcPr>
          <w:p w14:paraId="17A752CE" w14:textId="77777777" w:rsidR="005038AD" w:rsidRPr="00737F64" w:rsidRDefault="005038AD" w:rsidP="005E29C6">
            <w:pPr>
              <w:spacing w:after="0"/>
              <w:ind w:right="6"/>
              <w:jc w:val="left"/>
              <w:rPr>
                <w:sz w:val="18"/>
                <w:lang w:eastAsia="zh-CN"/>
              </w:rPr>
            </w:pPr>
            <w:r w:rsidRPr="00737F64">
              <w:rPr>
                <w:sz w:val="18"/>
                <w:lang w:eastAsia="zh-CN"/>
              </w:rPr>
              <w:t>1:1</w:t>
            </w:r>
          </w:p>
        </w:tc>
        <w:tc>
          <w:tcPr>
            <w:tcW w:w="1401" w:type="dxa"/>
          </w:tcPr>
          <w:p w14:paraId="092065E8" w14:textId="77777777" w:rsidR="005038AD" w:rsidRPr="00737F64" w:rsidRDefault="005038AD" w:rsidP="005E29C6">
            <w:pPr>
              <w:spacing w:after="0"/>
              <w:ind w:right="6"/>
              <w:jc w:val="left"/>
              <w:rPr>
                <w:sz w:val="18"/>
                <w:lang w:eastAsia="zh-CN"/>
              </w:rPr>
            </w:pPr>
            <w:r w:rsidRPr="00737F64">
              <w:rPr>
                <w:sz w:val="18"/>
                <w:lang w:eastAsia="zh-CN"/>
              </w:rPr>
              <w:t>Baseline</w:t>
            </w:r>
            <w:r w:rsidRPr="00737F64">
              <w:rPr>
                <w:rFonts w:hint="eastAsia"/>
                <w:sz w:val="18"/>
                <w:lang w:eastAsia="zh-CN"/>
              </w:rPr>
              <w:t xml:space="preserve"> </w:t>
            </w:r>
          </w:p>
        </w:tc>
        <w:tc>
          <w:tcPr>
            <w:tcW w:w="993" w:type="dxa"/>
          </w:tcPr>
          <w:p w14:paraId="3AF22A2E" w14:textId="77777777" w:rsidR="005038AD" w:rsidRPr="00737F64" w:rsidRDefault="005038AD" w:rsidP="005E29C6">
            <w:pPr>
              <w:spacing w:after="0"/>
              <w:ind w:right="6"/>
              <w:jc w:val="left"/>
              <w:rPr>
                <w:sz w:val="18"/>
                <w:lang w:eastAsia="zh-CN"/>
              </w:rPr>
            </w:pPr>
            <w:r w:rsidRPr="00737F64">
              <w:rPr>
                <w:sz w:val="18"/>
                <w:lang w:eastAsia="zh-CN"/>
              </w:rPr>
              <w:t>6:4</w:t>
            </w:r>
          </w:p>
        </w:tc>
        <w:tc>
          <w:tcPr>
            <w:tcW w:w="708" w:type="dxa"/>
          </w:tcPr>
          <w:p w14:paraId="774909B0" w14:textId="77777777" w:rsidR="005038AD" w:rsidRPr="00737F64" w:rsidRDefault="005038AD" w:rsidP="005E29C6">
            <w:pPr>
              <w:spacing w:after="0"/>
              <w:ind w:right="6"/>
              <w:jc w:val="left"/>
              <w:rPr>
                <w:sz w:val="18"/>
                <w:lang w:eastAsia="zh-CN"/>
              </w:rPr>
            </w:pPr>
            <w:r w:rsidRPr="00737F64">
              <w:rPr>
                <w:sz w:val="18"/>
                <w:lang w:eastAsia="zh-CN"/>
              </w:rPr>
              <w:t>6.17</w:t>
            </w:r>
          </w:p>
        </w:tc>
        <w:tc>
          <w:tcPr>
            <w:tcW w:w="1063" w:type="dxa"/>
          </w:tcPr>
          <w:p w14:paraId="4805A31E" w14:textId="77777777" w:rsidR="005038AD" w:rsidRPr="00737F64" w:rsidRDefault="005038AD" w:rsidP="00486FE9">
            <w:pPr>
              <w:spacing w:after="0"/>
              <w:ind w:right="6"/>
              <w:jc w:val="left"/>
              <w:rPr>
                <w:sz w:val="18"/>
                <w:lang w:eastAsia="zh-CN"/>
              </w:rPr>
            </w:pPr>
            <w:r w:rsidRPr="00737F64">
              <w:rPr>
                <w:sz w:val="18"/>
                <w:lang w:eastAsia="zh-CN"/>
              </w:rPr>
              <w:t>50.40</w:t>
            </w:r>
          </w:p>
        </w:tc>
        <w:tc>
          <w:tcPr>
            <w:tcW w:w="1064" w:type="dxa"/>
          </w:tcPr>
          <w:p w14:paraId="1B4F8B3F" w14:textId="77777777" w:rsidR="005038AD" w:rsidRPr="00737F64" w:rsidRDefault="00C742A3" w:rsidP="005E29C6">
            <w:pPr>
              <w:spacing w:after="0"/>
              <w:ind w:right="6"/>
              <w:jc w:val="left"/>
              <w:rPr>
                <w:sz w:val="18"/>
                <w:lang w:eastAsia="zh-CN"/>
              </w:rPr>
            </w:pPr>
            <w:r>
              <w:rPr>
                <w:sz w:val="18"/>
                <w:lang w:eastAsia="zh-CN"/>
              </w:rPr>
              <w:t>16.67</w:t>
            </w:r>
          </w:p>
        </w:tc>
        <w:tc>
          <w:tcPr>
            <w:tcW w:w="762" w:type="dxa"/>
          </w:tcPr>
          <w:p w14:paraId="559D9F17" w14:textId="77777777" w:rsidR="005038AD" w:rsidRPr="00737F64" w:rsidRDefault="005038AD" w:rsidP="005E29C6">
            <w:pPr>
              <w:spacing w:after="0"/>
              <w:ind w:right="6"/>
              <w:jc w:val="left"/>
              <w:rPr>
                <w:sz w:val="18"/>
                <w:lang w:eastAsia="zh-CN"/>
              </w:rPr>
            </w:pPr>
            <w:r w:rsidRPr="00737F64">
              <w:rPr>
                <w:sz w:val="18"/>
                <w:lang w:eastAsia="zh-CN"/>
              </w:rPr>
              <w:t>25.32</w:t>
            </w:r>
          </w:p>
        </w:tc>
        <w:tc>
          <w:tcPr>
            <w:tcW w:w="1286" w:type="dxa"/>
          </w:tcPr>
          <w:p w14:paraId="1AED1FD5" w14:textId="77777777" w:rsidR="005038AD" w:rsidRPr="00737F64" w:rsidRDefault="005038AD" w:rsidP="005E29C6">
            <w:pPr>
              <w:jc w:val="left"/>
              <w:rPr>
                <w:sz w:val="18"/>
                <w:lang w:eastAsia="zh-CN"/>
              </w:rPr>
            </w:pPr>
            <w:r w:rsidRPr="00737F64">
              <w:rPr>
                <w:sz w:val="18"/>
                <w:lang w:eastAsia="zh-CN"/>
              </w:rPr>
              <w:t>11.66</w:t>
            </w:r>
          </w:p>
        </w:tc>
        <w:tc>
          <w:tcPr>
            <w:tcW w:w="1025" w:type="dxa"/>
          </w:tcPr>
          <w:p w14:paraId="15EAE621" w14:textId="77777777" w:rsidR="005038AD" w:rsidRPr="00737F64" w:rsidDel="004679CB" w:rsidRDefault="00C742A3" w:rsidP="005E29C6">
            <w:pPr>
              <w:spacing w:after="0"/>
              <w:ind w:right="6"/>
              <w:jc w:val="left"/>
              <w:rPr>
                <w:sz w:val="18"/>
                <w:lang w:eastAsia="zh-CN"/>
              </w:rPr>
            </w:pPr>
            <w:r>
              <w:rPr>
                <w:sz w:val="18"/>
                <w:lang w:eastAsia="zh-CN"/>
              </w:rPr>
              <w:t>0.59</w:t>
            </w:r>
          </w:p>
        </w:tc>
      </w:tr>
      <w:tr w:rsidR="005038AD" w14:paraId="72D96FB7" w14:textId="77777777" w:rsidTr="00056155">
        <w:trPr>
          <w:jc w:val="center"/>
        </w:trPr>
        <w:tc>
          <w:tcPr>
            <w:tcW w:w="862" w:type="dxa"/>
            <w:vMerge/>
          </w:tcPr>
          <w:p w14:paraId="4B112497" w14:textId="77777777" w:rsidR="005038AD" w:rsidRPr="00737F64" w:rsidRDefault="005038AD" w:rsidP="005E29C6">
            <w:pPr>
              <w:spacing w:after="0"/>
              <w:ind w:right="6"/>
              <w:jc w:val="left"/>
              <w:rPr>
                <w:sz w:val="18"/>
                <w:lang w:eastAsia="zh-CN"/>
              </w:rPr>
            </w:pPr>
          </w:p>
        </w:tc>
        <w:tc>
          <w:tcPr>
            <w:tcW w:w="1401" w:type="dxa"/>
          </w:tcPr>
          <w:p w14:paraId="6BB59895" w14:textId="77777777" w:rsidR="00737F64" w:rsidRPr="00737F64" w:rsidRDefault="00C47D4D" w:rsidP="005E29C6">
            <w:pPr>
              <w:spacing w:after="0"/>
              <w:ind w:right="6"/>
              <w:jc w:val="left"/>
              <w:rPr>
                <w:sz w:val="18"/>
                <w:lang w:eastAsia="zh-CN"/>
              </w:rPr>
            </w:pPr>
            <w:r w:rsidRPr="00D1700C">
              <w:rPr>
                <w:sz w:val="18"/>
                <w:lang w:eastAsia="zh-CN"/>
              </w:rPr>
              <w:t>Duplexing flexibility</w:t>
            </w:r>
            <w:r w:rsidR="00A822D8">
              <w:rPr>
                <w:sz w:val="18"/>
                <w:lang w:eastAsia="zh-CN"/>
              </w:rPr>
              <w:t xml:space="preserve"> </w:t>
            </w:r>
          </w:p>
          <w:p w14:paraId="30AB8344" w14:textId="77777777" w:rsidR="00737F64" w:rsidRPr="00737F64" w:rsidRDefault="00CE5328" w:rsidP="00CE5328">
            <w:pPr>
              <w:spacing w:after="0"/>
              <w:ind w:right="6"/>
              <w:jc w:val="left"/>
              <w:rPr>
                <w:sz w:val="18"/>
                <w:lang w:eastAsia="zh-CN"/>
              </w:rPr>
            </w:pPr>
            <w:r>
              <w:rPr>
                <w:sz w:val="18"/>
                <w:lang w:eastAsia="zh-CN"/>
              </w:rPr>
              <w:t>semi-s</w:t>
            </w:r>
            <w:r w:rsidR="00737F64" w:rsidRPr="00737F64">
              <w:rPr>
                <w:sz w:val="18"/>
                <w:lang w:eastAsia="zh-CN"/>
              </w:rPr>
              <w:t>tatic beam</w:t>
            </w:r>
          </w:p>
        </w:tc>
        <w:tc>
          <w:tcPr>
            <w:tcW w:w="993" w:type="dxa"/>
          </w:tcPr>
          <w:p w14:paraId="3ED79A59" w14:textId="77777777" w:rsidR="005038AD" w:rsidRDefault="005038AD" w:rsidP="005E29C6">
            <w:pPr>
              <w:spacing w:after="0"/>
              <w:ind w:right="6"/>
              <w:jc w:val="left"/>
              <w:rPr>
                <w:sz w:val="18"/>
                <w:lang w:eastAsia="zh-CN"/>
              </w:rPr>
            </w:pPr>
            <w:r w:rsidRPr="00737F64">
              <w:rPr>
                <w:sz w:val="18"/>
                <w:lang w:eastAsia="zh-CN"/>
              </w:rPr>
              <w:t>Dynamic</w:t>
            </w:r>
          </w:p>
          <w:p w14:paraId="70492F95" w14:textId="77777777" w:rsidR="00186C81" w:rsidRPr="00737F64" w:rsidRDefault="00186C81" w:rsidP="005E29C6">
            <w:pPr>
              <w:spacing w:after="0"/>
              <w:ind w:right="6"/>
              <w:jc w:val="left"/>
              <w:rPr>
                <w:sz w:val="18"/>
                <w:lang w:eastAsia="zh-CN"/>
              </w:rPr>
            </w:pPr>
            <w:r>
              <w:rPr>
                <w:sz w:val="18"/>
                <w:lang w:eastAsia="zh-CN"/>
              </w:rPr>
              <w:t>change</w:t>
            </w:r>
          </w:p>
        </w:tc>
        <w:tc>
          <w:tcPr>
            <w:tcW w:w="708" w:type="dxa"/>
          </w:tcPr>
          <w:p w14:paraId="42B34C82" w14:textId="77777777" w:rsidR="005038AD" w:rsidRPr="00737F64" w:rsidRDefault="005038AD" w:rsidP="005E29C6">
            <w:pPr>
              <w:spacing w:after="0"/>
              <w:ind w:right="6"/>
              <w:jc w:val="left"/>
              <w:rPr>
                <w:sz w:val="18"/>
                <w:lang w:eastAsia="zh-CN"/>
              </w:rPr>
            </w:pPr>
          </w:p>
        </w:tc>
        <w:tc>
          <w:tcPr>
            <w:tcW w:w="1063" w:type="dxa"/>
          </w:tcPr>
          <w:p w14:paraId="738AE7EC" w14:textId="77777777" w:rsidR="005038AD" w:rsidRDefault="005038AD" w:rsidP="00486FE9">
            <w:pPr>
              <w:spacing w:after="0"/>
              <w:ind w:right="6"/>
              <w:jc w:val="left"/>
              <w:rPr>
                <w:sz w:val="18"/>
                <w:lang w:eastAsia="zh-CN"/>
              </w:rPr>
            </w:pPr>
            <w:r w:rsidRPr="00737F64">
              <w:rPr>
                <w:sz w:val="18"/>
                <w:lang w:eastAsia="zh-CN"/>
              </w:rPr>
              <w:t>54.62</w:t>
            </w:r>
          </w:p>
          <w:p w14:paraId="32F03AA0" w14:textId="77777777" w:rsidR="0046173B" w:rsidRPr="00737F64" w:rsidRDefault="0046173B" w:rsidP="00486FE9">
            <w:pPr>
              <w:spacing w:after="0"/>
              <w:ind w:right="6"/>
              <w:jc w:val="left"/>
              <w:rPr>
                <w:sz w:val="18"/>
                <w:lang w:eastAsia="zh-CN"/>
              </w:rPr>
            </w:pPr>
            <w:r>
              <w:rPr>
                <w:sz w:val="18"/>
                <w:lang w:eastAsia="zh-CN"/>
              </w:rPr>
              <w:t>(</w:t>
            </w:r>
            <w:r w:rsidRPr="00737F64">
              <w:rPr>
                <w:sz w:val="18"/>
                <w:lang w:eastAsia="zh-CN"/>
              </w:rPr>
              <w:t>+8.37%</w:t>
            </w:r>
            <w:r>
              <w:rPr>
                <w:sz w:val="18"/>
                <w:lang w:eastAsia="zh-CN"/>
              </w:rPr>
              <w:t>)</w:t>
            </w:r>
          </w:p>
        </w:tc>
        <w:tc>
          <w:tcPr>
            <w:tcW w:w="1064" w:type="dxa"/>
          </w:tcPr>
          <w:p w14:paraId="4505E990" w14:textId="77777777" w:rsidR="005038AD" w:rsidRDefault="00C742A3" w:rsidP="005E29C6">
            <w:pPr>
              <w:spacing w:after="0"/>
              <w:ind w:right="6"/>
              <w:jc w:val="left"/>
              <w:rPr>
                <w:sz w:val="18"/>
                <w:lang w:eastAsia="zh-CN"/>
              </w:rPr>
            </w:pPr>
            <w:r>
              <w:rPr>
                <w:sz w:val="18"/>
                <w:lang w:eastAsia="zh-CN"/>
              </w:rPr>
              <w:t>17.09</w:t>
            </w:r>
          </w:p>
          <w:p w14:paraId="0EDE0033" w14:textId="77777777" w:rsidR="00C742A3" w:rsidRPr="00737F64" w:rsidRDefault="00C742A3" w:rsidP="005E29C6">
            <w:pPr>
              <w:spacing w:after="0"/>
              <w:ind w:right="6"/>
              <w:jc w:val="left"/>
              <w:rPr>
                <w:sz w:val="18"/>
                <w:lang w:eastAsia="zh-CN"/>
              </w:rPr>
            </w:pPr>
            <w:r>
              <w:rPr>
                <w:sz w:val="18"/>
                <w:lang w:eastAsia="zh-CN"/>
              </w:rPr>
              <w:t>(+2.5</w:t>
            </w:r>
            <w:r w:rsidR="008F19D2">
              <w:rPr>
                <w:sz w:val="18"/>
                <w:lang w:eastAsia="zh-CN"/>
              </w:rPr>
              <w:t>2</w:t>
            </w:r>
            <w:r>
              <w:rPr>
                <w:sz w:val="18"/>
                <w:lang w:eastAsia="zh-CN"/>
              </w:rPr>
              <w:t>%)</w:t>
            </w:r>
          </w:p>
        </w:tc>
        <w:tc>
          <w:tcPr>
            <w:tcW w:w="762" w:type="dxa"/>
          </w:tcPr>
          <w:p w14:paraId="75BA518E" w14:textId="77777777" w:rsidR="005038AD" w:rsidRPr="00737F64" w:rsidRDefault="005038AD" w:rsidP="005E29C6">
            <w:pPr>
              <w:spacing w:after="0"/>
              <w:ind w:right="6"/>
              <w:jc w:val="left"/>
              <w:rPr>
                <w:sz w:val="18"/>
                <w:lang w:eastAsia="zh-CN"/>
              </w:rPr>
            </w:pPr>
          </w:p>
        </w:tc>
        <w:tc>
          <w:tcPr>
            <w:tcW w:w="1286" w:type="dxa"/>
          </w:tcPr>
          <w:p w14:paraId="07D7BB29" w14:textId="77777777" w:rsidR="005038AD" w:rsidRDefault="005038AD" w:rsidP="005E29C6">
            <w:pPr>
              <w:spacing w:after="0"/>
              <w:ind w:right="6"/>
              <w:jc w:val="left"/>
              <w:rPr>
                <w:sz w:val="18"/>
                <w:lang w:eastAsia="zh-CN"/>
              </w:rPr>
            </w:pPr>
            <w:r w:rsidRPr="00737F64">
              <w:rPr>
                <w:sz w:val="18"/>
                <w:lang w:eastAsia="zh-CN"/>
              </w:rPr>
              <w:t>13.83</w:t>
            </w:r>
          </w:p>
          <w:p w14:paraId="7A33D00F" w14:textId="77777777" w:rsidR="00486FE9" w:rsidRPr="00737F64" w:rsidDel="004679CB" w:rsidRDefault="00486FE9" w:rsidP="005E29C6">
            <w:pPr>
              <w:spacing w:after="0"/>
              <w:ind w:right="6"/>
              <w:jc w:val="left"/>
              <w:rPr>
                <w:sz w:val="18"/>
                <w:lang w:eastAsia="zh-CN"/>
              </w:rPr>
            </w:pPr>
            <w:r>
              <w:rPr>
                <w:sz w:val="18"/>
                <w:lang w:eastAsia="zh-CN"/>
              </w:rPr>
              <w:t>(</w:t>
            </w:r>
            <w:r w:rsidRPr="00737F64">
              <w:rPr>
                <w:sz w:val="18"/>
                <w:lang w:eastAsia="zh-CN"/>
              </w:rPr>
              <w:t>+18.61%</w:t>
            </w:r>
            <w:r>
              <w:rPr>
                <w:sz w:val="18"/>
                <w:lang w:eastAsia="zh-CN"/>
              </w:rPr>
              <w:t>)</w:t>
            </w:r>
          </w:p>
        </w:tc>
        <w:tc>
          <w:tcPr>
            <w:tcW w:w="1025" w:type="dxa"/>
          </w:tcPr>
          <w:p w14:paraId="30C1CA2F" w14:textId="77777777" w:rsidR="005038AD" w:rsidRDefault="00C742A3" w:rsidP="005E29C6">
            <w:pPr>
              <w:spacing w:after="0"/>
              <w:ind w:right="6"/>
              <w:jc w:val="left"/>
              <w:rPr>
                <w:sz w:val="18"/>
                <w:lang w:eastAsia="zh-CN"/>
              </w:rPr>
            </w:pPr>
            <w:r>
              <w:rPr>
                <w:sz w:val="18"/>
                <w:lang w:eastAsia="zh-CN"/>
              </w:rPr>
              <w:t>0.76</w:t>
            </w:r>
          </w:p>
          <w:p w14:paraId="157634EF" w14:textId="77777777" w:rsidR="00C742A3" w:rsidRPr="00737F64" w:rsidDel="004679CB" w:rsidRDefault="00C742A3" w:rsidP="005E29C6">
            <w:pPr>
              <w:spacing w:after="0"/>
              <w:ind w:right="6"/>
              <w:jc w:val="left"/>
              <w:rPr>
                <w:sz w:val="18"/>
                <w:lang w:eastAsia="zh-CN"/>
              </w:rPr>
            </w:pPr>
            <w:r>
              <w:rPr>
                <w:sz w:val="18"/>
                <w:lang w:eastAsia="zh-CN"/>
              </w:rPr>
              <w:t>(+</w:t>
            </w:r>
            <w:r w:rsidR="00E164D7">
              <w:rPr>
                <w:sz w:val="18"/>
                <w:lang w:eastAsia="zh-CN"/>
              </w:rPr>
              <w:t>28.81</w:t>
            </w:r>
            <w:r w:rsidR="005B719B">
              <w:rPr>
                <w:sz w:val="18"/>
                <w:lang w:eastAsia="zh-CN"/>
              </w:rPr>
              <w:t>%</w:t>
            </w:r>
            <w:r>
              <w:rPr>
                <w:sz w:val="18"/>
                <w:lang w:eastAsia="zh-CN"/>
              </w:rPr>
              <w:t>)</w:t>
            </w:r>
          </w:p>
        </w:tc>
      </w:tr>
      <w:tr w:rsidR="005038AD" w14:paraId="72907C50" w14:textId="77777777" w:rsidTr="00056155">
        <w:trPr>
          <w:jc w:val="center"/>
        </w:trPr>
        <w:tc>
          <w:tcPr>
            <w:tcW w:w="862" w:type="dxa"/>
            <w:vMerge/>
          </w:tcPr>
          <w:p w14:paraId="1A9FB6D8" w14:textId="77777777" w:rsidR="005038AD" w:rsidRPr="00737F64" w:rsidRDefault="005038AD" w:rsidP="005E29C6">
            <w:pPr>
              <w:spacing w:after="0"/>
              <w:ind w:right="6"/>
              <w:jc w:val="left"/>
              <w:rPr>
                <w:sz w:val="18"/>
                <w:lang w:eastAsia="zh-CN"/>
              </w:rPr>
            </w:pPr>
          </w:p>
        </w:tc>
        <w:tc>
          <w:tcPr>
            <w:tcW w:w="1401" w:type="dxa"/>
          </w:tcPr>
          <w:p w14:paraId="7C363D94" w14:textId="77777777" w:rsidR="0036538A" w:rsidRPr="00737F64" w:rsidRDefault="00C47D4D" w:rsidP="0036538A">
            <w:pPr>
              <w:spacing w:after="0"/>
              <w:ind w:right="6"/>
              <w:jc w:val="left"/>
              <w:rPr>
                <w:sz w:val="18"/>
                <w:lang w:eastAsia="zh-CN"/>
              </w:rPr>
            </w:pPr>
            <w:r w:rsidRPr="004A1CE8">
              <w:rPr>
                <w:sz w:val="18"/>
                <w:lang w:eastAsia="zh-CN"/>
              </w:rPr>
              <w:t>D</w:t>
            </w:r>
            <w:r w:rsidRPr="004A1CE8">
              <w:rPr>
                <w:rFonts w:hint="eastAsia"/>
                <w:sz w:val="18"/>
                <w:lang w:eastAsia="zh-CN"/>
              </w:rPr>
              <w:t>uplex</w:t>
            </w:r>
            <w:r w:rsidRPr="004A1CE8">
              <w:rPr>
                <w:sz w:val="18"/>
                <w:lang w:eastAsia="zh-CN"/>
              </w:rPr>
              <w:t>ing flexibility</w:t>
            </w:r>
          </w:p>
          <w:p w14:paraId="47E5510C" w14:textId="77777777" w:rsidR="005038AD" w:rsidRPr="00737F64" w:rsidRDefault="0036538A" w:rsidP="0036538A">
            <w:pPr>
              <w:spacing w:after="0"/>
              <w:ind w:right="6"/>
              <w:jc w:val="left"/>
              <w:rPr>
                <w:sz w:val="18"/>
                <w:lang w:eastAsia="zh-CN"/>
              </w:rPr>
            </w:pPr>
            <w:r>
              <w:rPr>
                <w:sz w:val="18"/>
                <w:lang w:eastAsia="zh-CN"/>
              </w:rPr>
              <w:t>Dynamic</w:t>
            </w:r>
            <w:r w:rsidRPr="00737F64">
              <w:rPr>
                <w:sz w:val="18"/>
                <w:lang w:eastAsia="zh-CN"/>
              </w:rPr>
              <w:t xml:space="preserve"> beam</w:t>
            </w:r>
          </w:p>
        </w:tc>
        <w:tc>
          <w:tcPr>
            <w:tcW w:w="993" w:type="dxa"/>
          </w:tcPr>
          <w:p w14:paraId="436323FC" w14:textId="77777777" w:rsidR="00A822D8" w:rsidRDefault="00A822D8" w:rsidP="00A822D8">
            <w:pPr>
              <w:spacing w:after="0"/>
              <w:ind w:right="6"/>
              <w:jc w:val="left"/>
              <w:rPr>
                <w:sz w:val="18"/>
                <w:lang w:eastAsia="zh-CN"/>
              </w:rPr>
            </w:pPr>
            <w:r w:rsidRPr="00737F64">
              <w:rPr>
                <w:sz w:val="18"/>
                <w:lang w:eastAsia="zh-CN"/>
              </w:rPr>
              <w:t>Dynamic</w:t>
            </w:r>
          </w:p>
          <w:p w14:paraId="4D68403B" w14:textId="77777777" w:rsidR="005038AD" w:rsidRPr="00737F64" w:rsidRDefault="00A822D8" w:rsidP="00A822D8">
            <w:pPr>
              <w:spacing w:after="0"/>
              <w:ind w:right="6"/>
              <w:jc w:val="left"/>
              <w:rPr>
                <w:sz w:val="18"/>
                <w:lang w:eastAsia="zh-CN"/>
              </w:rPr>
            </w:pPr>
            <w:r>
              <w:rPr>
                <w:sz w:val="18"/>
                <w:lang w:eastAsia="zh-CN"/>
              </w:rPr>
              <w:t>change</w:t>
            </w:r>
          </w:p>
        </w:tc>
        <w:tc>
          <w:tcPr>
            <w:tcW w:w="708" w:type="dxa"/>
          </w:tcPr>
          <w:p w14:paraId="3374EE6D" w14:textId="77777777" w:rsidR="005038AD" w:rsidRPr="00737F64" w:rsidRDefault="005038AD" w:rsidP="005E29C6">
            <w:pPr>
              <w:spacing w:after="0"/>
              <w:ind w:right="6"/>
              <w:jc w:val="left"/>
              <w:rPr>
                <w:sz w:val="18"/>
                <w:lang w:eastAsia="zh-CN"/>
              </w:rPr>
            </w:pPr>
          </w:p>
        </w:tc>
        <w:tc>
          <w:tcPr>
            <w:tcW w:w="1063" w:type="dxa"/>
          </w:tcPr>
          <w:p w14:paraId="27EBA105" w14:textId="77777777" w:rsidR="005038AD" w:rsidRDefault="003E0A6E" w:rsidP="00486FE9">
            <w:pPr>
              <w:spacing w:after="0"/>
              <w:ind w:right="6"/>
              <w:jc w:val="left"/>
              <w:rPr>
                <w:sz w:val="18"/>
                <w:lang w:eastAsia="zh-CN"/>
              </w:rPr>
            </w:pPr>
            <w:r w:rsidRPr="00737F64">
              <w:rPr>
                <w:sz w:val="18"/>
                <w:lang w:eastAsia="zh-CN"/>
              </w:rPr>
              <w:t>56.80</w:t>
            </w:r>
          </w:p>
          <w:p w14:paraId="158CF2FE" w14:textId="77777777" w:rsidR="00F44B9D" w:rsidRPr="00737F64" w:rsidRDefault="00F44B9D" w:rsidP="00F44B9D">
            <w:pPr>
              <w:spacing w:after="0"/>
              <w:ind w:right="6"/>
              <w:jc w:val="left"/>
              <w:rPr>
                <w:sz w:val="18"/>
                <w:lang w:eastAsia="zh-CN"/>
              </w:rPr>
            </w:pPr>
            <w:r>
              <w:rPr>
                <w:sz w:val="18"/>
                <w:lang w:eastAsia="zh-CN"/>
              </w:rPr>
              <w:t>(</w:t>
            </w:r>
            <w:r w:rsidRPr="00737F64">
              <w:rPr>
                <w:sz w:val="18"/>
                <w:lang w:eastAsia="zh-CN"/>
              </w:rPr>
              <w:t>+</w:t>
            </w:r>
            <w:r w:rsidR="00EC0618">
              <w:rPr>
                <w:sz w:val="18"/>
                <w:lang w:eastAsia="zh-CN"/>
              </w:rPr>
              <w:t>12.70</w:t>
            </w:r>
            <w:r w:rsidRPr="00737F64">
              <w:rPr>
                <w:sz w:val="18"/>
                <w:lang w:eastAsia="zh-CN"/>
              </w:rPr>
              <w:t>%</w:t>
            </w:r>
            <w:r>
              <w:rPr>
                <w:sz w:val="18"/>
                <w:lang w:eastAsia="zh-CN"/>
              </w:rPr>
              <w:t>)</w:t>
            </w:r>
          </w:p>
        </w:tc>
        <w:tc>
          <w:tcPr>
            <w:tcW w:w="1064" w:type="dxa"/>
          </w:tcPr>
          <w:p w14:paraId="5B52BA43" w14:textId="77777777" w:rsidR="005038AD" w:rsidRDefault="00C742A3" w:rsidP="005E29C6">
            <w:pPr>
              <w:spacing w:after="0"/>
              <w:ind w:right="6"/>
              <w:jc w:val="left"/>
              <w:rPr>
                <w:sz w:val="18"/>
                <w:lang w:eastAsia="zh-CN"/>
              </w:rPr>
            </w:pPr>
            <w:r>
              <w:rPr>
                <w:sz w:val="18"/>
                <w:lang w:eastAsia="zh-CN"/>
              </w:rPr>
              <w:t>19.14</w:t>
            </w:r>
          </w:p>
          <w:p w14:paraId="0FC07AD4" w14:textId="77777777" w:rsidR="00C742A3" w:rsidRPr="00737F64" w:rsidRDefault="00C742A3" w:rsidP="005E29C6">
            <w:pPr>
              <w:spacing w:after="0"/>
              <w:ind w:right="6"/>
              <w:jc w:val="left"/>
              <w:rPr>
                <w:sz w:val="18"/>
                <w:lang w:eastAsia="zh-CN"/>
              </w:rPr>
            </w:pPr>
            <w:r>
              <w:rPr>
                <w:sz w:val="18"/>
                <w:lang w:eastAsia="zh-CN"/>
              </w:rPr>
              <w:t>(+14.82</w:t>
            </w:r>
            <w:r w:rsidR="00056155">
              <w:rPr>
                <w:sz w:val="18"/>
                <w:lang w:eastAsia="zh-CN"/>
              </w:rPr>
              <w:t>%</w:t>
            </w:r>
            <w:r>
              <w:rPr>
                <w:sz w:val="18"/>
                <w:lang w:eastAsia="zh-CN"/>
              </w:rPr>
              <w:t>)</w:t>
            </w:r>
          </w:p>
        </w:tc>
        <w:tc>
          <w:tcPr>
            <w:tcW w:w="762" w:type="dxa"/>
          </w:tcPr>
          <w:p w14:paraId="6634CC5D" w14:textId="77777777" w:rsidR="005038AD" w:rsidRPr="00737F64" w:rsidRDefault="005038AD" w:rsidP="005E29C6">
            <w:pPr>
              <w:spacing w:after="0"/>
              <w:ind w:right="6"/>
              <w:jc w:val="left"/>
              <w:rPr>
                <w:sz w:val="18"/>
                <w:lang w:eastAsia="zh-CN"/>
              </w:rPr>
            </w:pPr>
          </w:p>
        </w:tc>
        <w:tc>
          <w:tcPr>
            <w:tcW w:w="1286" w:type="dxa"/>
          </w:tcPr>
          <w:p w14:paraId="1290F237" w14:textId="77777777" w:rsidR="005038AD" w:rsidRDefault="005B719B" w:rsidP="005E29C6">
            <w:pPr>
              <w:spacing w:after="0"/>
              <w:ind w:right="6"/>
              <w:jc w:val="left"/>
              <w:rPr>
                <w:sz w:val="18"/>
                <w:lang w:eastAsia="zh-CN"/>
              </w:rPr>
            </w:pPr>
            <w:r>
              <w:rPr>
                <w:sz w:val="18"/>
                <w:lang w:eastAsia="zh-CN"/>
              </w:rPr>
              <w:t>16.01</w:t>
            </w:r>
          </w:p>
          <w:p w14:paraId="5DA8E712" w14:textId="77777777" w:rsidR="005B719B" w:rsidRPr="00737F64" w:rsidRDefault="005B719B" w:rsidP="005E29C6">
            <w:pPr>
              <w:spacing w:after="0"/>
              <w:ind w:right="6"/>
              <w:jc w:val="left"/>
              <w:rPr>
                <w:sz w:val="18"/>
                <w:lang w:eastAsia="zh-CN"/>
              </w:rPr>
            </w:pPr>
            <w:r>
              <w:rPr>
                <w:rFonts w:hint="eastAsia"/>
                <w:sz w:val="18"/>
                <w:lang w:eastAsia="zh-CN"/>
              </w:rPr>
              <w:t>(</w:t>
            </w:r>
            <w:r>
              <w:rPr>
                <w:sz w:val="18"/>
                <w:lang w:eastAsia="zh-CN"/>
              </w:rPr>
              <w:t>+37.31%</w:t>
            </w:r>
            <w:r>
              <w:rPr>
                <w:rFonts w:hint="eastAsia"/>
                <w:sz w:val="18"/>
                <w:lang w:eastAsia="zh-CN"/>
              </w:rPr>
              <w:t>)</w:t>
            </w:r>
          </w:p>
        </w:tc>
        <w:tc>
          <w:tcPr>
            <w:tcW w:w="1025" w:type="dxa"/>
          </w:tcPr>
          <w:p w14:paraId="33B57522" w14:textId="77777777" w:rsidR="005038AD" w:rsidRDefault="00C742A3" w:rsidP="005E29C6">
            <w:pPr>
              <w:spacing w:after="0"/>
              <w:ind w:right="6"/>
              <w:jc w:val="left"/>
              <w:rPr>
                <w:sz w:val="18"/>
                <w:lang w:eastAsia="zh-CN"/>
              </w:rPr>
            </w:pPr>
            <w:r>
              <w:rPr>
                <w:sz w:val="18"/>
                <w:lang w:eastAsia="zh-CN"/>
              </w:rPr>
              <w:t>0.81</w:t>
            </w:r>
          </w:p>
          <w:p w14:paraId="535B59CA" w14:textId="77777777" w:rsidR="00E164D7" w:rsidRPr="00737F64" w:rsidRDefault="00E164D7" w:rsidP="005E29C6">
            <w:pPr>
              <w:spacing w:after="0"/>
              <w:ind w:right="6"/>
              <w:jc w:val="left"/>
              <w:rPr>
                <w:sz w:val="18"/>
                <w:lang w:eastAsia="zh-CN"/>
              </w:rPr>
            </w:pPr>
            <w:r>
              <w:rPr>
                <w:sz w:val="18"/>
                <w:lang w:eastAsia="zh-CN"/>
              </w:rPr>
              <w:t>(+37.29</w:t>
            </w:r>
            <w:r w:rsidR="005B719B">
              <w:rPr>
                <w:sz w:val="18"/>
                <w:lang w:eastAsia="zh-CN"/>
              </w:rPr>
              <w:t>%</w:t>
            </w:r>
            <w:r>
              <w:rPr>
                <w:sz w:val="18"/>
                <w:lang w:eastAsia="zh-CN"/>
              </w:rPr>
              <w:t>)</w:t>
            </w:r>
          </w:p>
        </w:tc>
      </w:tr>
      <w:tr w:rsidR="005038AD" w14:paraId="76E2E1C5" w14:textId="77777777" w:rsidTr="00056155">
        <w:trPr>
          <w:jc w:val="center"/>
        </w:trPr>
        <w:tc>
          <w:tcPr>
            <w:tcW w:w="862" w:type="dxa"/>
            <w:vMerge w:val="restart"/>
          </w:tcPr>
          <w:p w14:paraId="2BFDF26A" w14:textId="77777777" w:rsidR="005038AD" w:rsidRPr="00737F64" w:rsidRDefault="005038AD" w:rsidP="005E29C6">
            <w:pPr>
              <w:spacing w:after="0"/>
              <w:ind w:right="6"/>
              <w:jc w:val="left"/>
              <w:rPr>
                <w:sz w:val="18"/>
                <w:lang w:eastAsia="zh-CN"/>
              </w:rPr>
            </w:pPr>
            <w:r w:rsidRPr="00737F64">
              <w:rPr>
                <w:sz w:val="18"/>
                <w:lang w:eastAsia="zh-CN"/>
              </w:rPr>
              <w:t>2:1</w:t>
            </w:r>
          </w:p>
        </w:tc>
        <w:tc>
          <w:tcPr>
            <w:tcW w:w="1401" w:type="dxa"/>
          </w:tcPr>
          <w:p w14:paraId="48498EF8" w14:textId="77777777" w:rsidR="005038AD" w:rsidRPr="00737F64" w:rsidRDefault="005038AD" w:rsidP="005E29C6">
            <w:pPr>
              <w:spacing w:after="0"/>
              <w:ind w:right="6"/>
              <w:jc w:val="left"/>
              <w:rPr>
                <w:sz w:val="18"/>
                <w:lang w:eastAsia="zh-CN"/>
              </w:rPr>
            </w:pPr>
            <w:r w:rsidRPr="00737F64">
              <w:rPr>
                <w:sz w:val="18"/>
                <w:lang w:eastAsia="zh-CN"/>
              </w:rPr>
              <w:t>Baseline</w:t>
            </w:r>
            <w:r w:rsidRPr="00737F64">
              <w:rPr>
                <w:rFonts w:hint="eastAsia"/>
                <w:sz w:val="18"/>
                <w:lang w:eastAsia="zh-CN"/>
              </w:rPr>
              <w:t xml:space="preserve"> </w:t>
            </w:r>
          </w:p>
        </w:tc>
        <w:tc>
          <w:tcPr>
            <w:tcW w:w="993" w:type="dxa"/>
          </w:tcPr>
          <w:p w14:paraId="48FE9E5A" w14:textId="77777777" w:rsidR="005038AD" w:rsidRPr="00737F64" w:rsidRDefault="004011AB" w:rsidP="005E29C6">
            <w:pPr>
              <w:spacing w:after="0"/>
              <w:ind w:right="6"/>
              <w:jc w:val="left"/>
              <w:rPr>
                <w:sz w:val="18"/>
                <w:lang w:eastAsia="zh-CN"/>
              </w:rPr>
            </w:pPr>
            <w:r>
              <w:rPr>
                <w:sz w:val="18"/>
                <w:lang w:eastAsia="zh-CN"/>
              </w:rPr>
              <w:t>6</w:t>
            </w:r>
            <w:r w:rsidR="005038AD" w:rsidRPr="00737F64">
              <w:rPr>
                <w:sz w:val="18"/>
                <w:lang w:eastAsia="zh-CN"/>
              </w:rPr>
              <w:t>:4</w:t>
            </w:r>
          </w:p>
        </w:tc>
        <w:tc>
          <w:tcPr>
            <w:tcW w:w="708" w:type="dxa"/>
          </w:tcPr>
          <w:p w14:paraId="6B0DCFDD" w14:textId="77777777" w:rsidR="005038AD" w:rsidRPr="00737F64" w:rsidRDefault="005038AD" w:rsidP="005E29C6">
            <w:pPr>
              <w:spacing w:after="0"/>
              <w:ind w:right="6"/>
              <w:jc w:val="left"/>
              <w:rPr>
                <w:sz w:val="18"/>
                <w:lang w:eastAsia="zh-CN"/>
              </w:rPr>
            </w:pPr>
            <w:r w:rsidRPr="00737F64">
              <w:rPr>
                <w:sz w:val="18"/>
                <w:lang w:eastAsia="zh-CN"/>
              </w:rPr>
              <w:t>9.54</w:t>
            </w:r>
          </w:p>
        </w:tc>
        <w:tc>
          <w:tcPr>
            <w:tcW w:w="1063" w:type="dxa"/>
          </w:tcPr>
          <w:p w14:paraId="0BEC4414" w14:textId="77777777" w:rsidR="005038AD" w:rsidRPr="00737F64" w:rsidRDefault="005038AD" w:rsidP="00486FE9">
            <w:pPr>
              <w:spacing w:after="0"/>
              <w:ind w:right="6"/>
              <w:jc w:val="left"/>
              <w:rPr>
                <w:sz w:val="18"/>
                <w:lang w:eastAsia="zh-CN"/>
              </w:rPr>
            </w:pPr>
            <w:r w:rsidRPr="00737F64">
              <w:rPr>
                <w:sz w:val="18"/>
                <w:lang w:eastAsia="zh-CN"/>
              </w:rPr>
              <w:t>48.61</w:t>
            </w:r>
          </w:p>
        </w:tc>
        <w:tc>
          <w:tcPr>
            <w:tcW w:w="1064" w:type="dxa"/>
          </w:tcPr>
          <w:p w14:paraId="01FC713C" w14:textId="77777777" w:rsidR="005038AD" w:rsidRPr="00737F64" w:rsidRDefault="00C742A3" w:rsidP="005E29C6">
            <w:pPr>
              <w:spacing w:after="0"/>
              <w:ind w:right="6"/>
              <w:jc w:val="left"/>
              <w:rPr>
                <w:sz w:val="18"/>
                <w:lang w:eastAsia="zh-CN"/>
              </w:rPr>
            </w:pPr>
            <w:r>
              <w:rPr>
                <w:sz w:val="18"/>
                <w:lang w:eastAsia="zh-CN"/>
              </w:rPr>
              <w:t>14.38</w:t>
            </w:r>
          </w:p>
        </w:tc>
        <w:tc>
          <w:tcPr>
            <w:tcW w:w="762" w:type="dxa"/>
          </w:tcPr>
          <w:p w14:paraId="4C90C697" w14:textId="77777777" w:rsidR="005038AD" w:rsidRPr="00737F64" w:rsidRDefault="005038AD" w:rsidP="005E29C6">
            <w:pPr>
              <w:spacing w:after="0"/>
              <w:ind w:right="6"/>
              <w:jc w:val="left"/>
              <w:rPr>
                <w:sz w:val="18"/>
                <w:lang w:eastAsia="zh-CN"/>
              </w:rPr>
            </w:pPr>
            <w:r w:rsidRPr="00737F64">
              <w:rPr>
                <w:sz w:val="18"/>
                <w:lang w:eastAsia="zh-CN"/>
              </w:rPr>
              <w:t>19.80</w:t>
            </w:r>
          </w:p>
        </w:tc>
        <w:tc>
          <w:tcPr>
            <w:tcW w:w="1286" w:type="dxa"/>
          </w:tcPr>
          <w:p w14:paraId="691F66BF" w14:textId="77777777" w:rsidR="005038AD" w:rsidRPr="00737F64" w:rsidRDefault="005038AD" w:rsidP="005E29C6">
            <w:pPr>
              <w:spacing w:after="0"/>
              <w:ind w:right="6"/>
              <w:jc w:val="left"/>
              <w:rPr>
                <w:sz w:val="18"/>
                <w:lang w:eastAsia="zh-CN"/>
              </w:rPr>
            </w:pPr>
            <w:r w:rsidRPr="00737F64">
              <w:rPr>
                <w:sz w:val="18"/>
                <w:lang w:eastAsia="zh-CN"/>
              </w:rPr>
              <w:t>11.35</w:t>
            </w:r>
          </w:p>
        </w:tc>
        <w:tc>
          <w:tcPr>
            <w:tcW w:w="1025" w:type="dxa"/>
          </w:tcPr>
          <w:p w14:paraId="74B5A0B3" w14:textId="77777777" w:rsidR="005038AD" w:rsidRPr="00737F64" w:rsidRDefault="00C742A3" w:rsidP="005E29C6">
            <w:pPr>
              <w:spacing w:after="0"/>
              <w:ind w:right="6"/>
              <w:jc w:val="left"/>
              <w:rPr>
                <w:sz w:val="18"/>
                <w:lang w:eastAsia="zh-CN"/>
              </w:rPr>
            </w:pPr>
            <w:r>
              <w:rPr>
                <w:sz w:val="18"/>
                <w:lang w:eastAsia="zh-CN"/>
              </w:rPr>
              <w:t>0.54</w:t>
            </w:r>
          </w:p>
        </w:tc>
      </w:tr>
      <w:tr w:rsidR="00186C81" w14:paraId="51A385FE" w14:textId="77777777" w:rsidTr="00056155">
        <w:trPr>
          <w:jc w:val="center"/>
        </w:trPr>
        <w:tc>
          <w:tcPr>
            <w:tcW w:w="862" w:type="dxa"/>
            <w:vMerge/>
          </w:tcPr>
          <w:p w14:paraId="78FC2E63" w14:textId="77777777" w:rsidR="00186C81" w:rsidRPr="00737F64" w:rsidRDefault="00186C81" w:rsidP="00186C81">
            <w:pPr>
              <w:spacing w:after="0"/>
              <w:ind w:right="6"/>
              <w:jc w:val="left"/>
              <w:rPr>
                <w:sz w:val="18"/>
                <w:lang w:eastAsia="zh-CN"/>
              </w:rPr>
            </w:pPr>
          </w:p>
        </w:tc>
        <w:tc>
          <w:tcPr>
            <w:tcW w:w="1401" w:type="dxa"/>
          </w:tcPr>
          <w:p w14:paraId="7D8C747D" w14:textId="77777777" w:rsidR="00121D73" w:rsidRDefault="00C47D4D" w:rsidP="00186C81">
            <w:pPr>
              <w:spacing w:after="0"/>
              <w:ind w:right="6"/>
              <w:jc w:val="left"/>
              <w:rPr>
                <w:sz w:val="18"/>
                <w:lang w:eastAsia="zh-CN"/>
              </w:rPr>
            </w:pPr>
            <w:r w:rsidRPr="004A1CE8">
              <w:rPr>
                <w:sz w:val="18"/>
                <w:lang w:eastAsia="zh-CN"/>
              </w:rPr>
              <w:t>D</w:t>
            </w:r>
            <w:r w:rsidRPr="004A1CE8">
              <w:rPr>
                <w:rFonts w:hint="eastAsia"/>
                <w:sz w:val="18"/>
                <w:lang w:eastAsia="zh-CN"/>
              </w:rPr>
              <w:t>uplex</w:t>
            </w:r>
            <w:r w:rsidRPr="004A1CE8">
              <w:rPr>
                <w:sz w:val="18"/>
                <w:lang w:eastAsia="zh-CN"/>
              </w:rPr>
              <w:t>ing flexibility</w:t>
            </w:r>
          </w:p>
          <w:p w14:paraId="105DC83D" w14:textId="77777777" w:rsidR="00186C81" w:rsidRPr="00737F64" w:rsidRDefault="00CE5328" w:rsidP="00186C81">
            <w:pPr>
              <w:spacing w:after="0"/>
              <w:ind w:right="6"/>
              <w:jc w:val="left"/>
              <w:rPr>
                <w:sz w:val="18"/>
                <w:lang w:eastAsia="zh-CN"/>
              </w:rPr>
            </w:pPr>
            <w:r>
              <w:rPr>
                <w:sz w:val="18"/>
                <w:lang w:eastAsia="zh-CN"/>
              </w:rPr>
              <w:t>semi-s</w:t>
            </w:r>
            <w:r w:rsidRPr="00737F64">
              <w:rPr>
                <w:sz w:val="18"/>
                <w:lang w:eastAsia="zh-CN"/>
              </w:rPr>
              <w:t xml:space="preserve">tatic </w:t>
            </w:r>
            <w:r w:rsidR="00186C81" w:rsidRPr="00737F64">
              <w:rPr>
                <w:sz w:val="18"/>
                <w:lang w:eastAsia="zh-CN"/>
              </w:rPr>
              <w:t>beam</w:t>
            </w:r>
          </w:p>
        </w:tc>
        <w:tc>
          <w:tcPr>
            <w:tcW w:w="993" w:type="dxa"/>
          </w:tcPr>
          <w:p w14:paraId="78D78421" w14:textId="77777777" w:rsidR="00A822D8" w:rsidRDefault="00A822D8" w:rsidP="00A822D8">
            <w:pPr>
              <w:spacing w:after="0"/>
              <w:ind w:right="6"/>
              <w:jc w:val="left"/>
              <w:rPr>
                <w:sz w:val="18"/>
                <w:lang w:eastAsia="zh-CN"/>
              </w:rPr>
            </w:pPr>
            <w:r w:rsidRPr="00737F64">
              <w:rPr>
                <w:sz w:val="18"/>
                <w:lang w:eastAsia="zh-CN"/>
              </w:rPr>
              <w:t>Dynamic</w:t>
            </w:r>
          </w:p>
          <w:p w14:paraId="7EF4DA20" w14:textId="77777777" w:rsidR="00186C81" w:rsidRPr="00737F64" w:rsidRDefault="00A822D8" w:rsidP="00A822D8">
            <w:pPr>
              <w:spacing w:after="0"/>
              <w:ind w:right="6"/>
              <w:jc w:val="left"/>
              <w:rPr>
                <w:sz w:val="18"/>
                <w:lang w:eastAsia="zh-CN"/>
              </w:rPr>
            </w:pPr>
            <w:r>
              <w:rPr>
                <w:sz w:val="18"/>
                <w:lang w:eastAsia="zh-CN"/>
              </w:rPr>
              <w:t>change</w:t>
            </w:r>
          </w:p>
        </w:tc>
        <w:tc>
          <w:tcPr>
            <w:tcW w:w="708" w:type="dxa"/>
          </w:tcPr>
          <w:p w14:paraId="1260EC72" w14:textId="77777777" w:rsidR="00186C81" w:rsidRPr="00737F64" w:rsidRDefault="00186C81" w:rsidP="00186C81">
            <w:pPr>
              <w:spacing w:after="0"/>
              <w:ind w:right="6"/>
              <w:jc w:val="left"/>
              <w:rPr>
                <w:sz w:val="18"/>
                <w:lang w:eastAsia="zh-CN"/>
              </w:rPr>
            </w:pPr>
          </w:p>
        </w:tc>
        <w:tc>
          <w:tcPr>
            <w:tcW w:w="1063" w:type="dxa"/>
          </w:tcPr>
          <w:p w14:paraId="2B5B9DC5" w14:textId="77777777" w:rsidR="00186C81" w:rsidRDefault="00186C81" w:rsidP="00486FE9">
            <w:pPr>
              <w:spacing w:after="0"/>
              <w:ind w:right="6"/>
              <w:jc w:val="left"/>
              <w:rPr>
                <w:sz w:val="18"/>
                <w:lang w:eastAsia="zh-CN"/>
              </w:rPr>
            </w:pPr>
            <w:r w:rsidRPr="00737F64">
              <w:rPr>
                <w:sz w:val="18"/>
                <w:lang w:eastAsia="zh-CN"/>
              </w:rPr>
              <w:t>53.33</w:t>
            </w:r>
          </w:p>
          <w:p w14:paraId="74C04590" w14:textId="77777777" w:rsidR="0046173B" w:rsidRPr="00737F64" w:rsidRDefault="0046173B" w:rsidP="00486FE9">
            <w:pPr>
              <w:spacing w:after="0"/>
              <w:ind w:right="6"/>
              <w:jc w:val="left"/>
              <w:rPr>
                <w:sz w:val="18"/>
                <w:lang w:eastAsia="zh-CN"/>
              </w:rPr>
            </w:pPr>
            <w:r>
              <w:rPr>
                <w:sz w:val="18"/>
                <w:lang w:eastAsia="zh-CN"/>
              </w:rPr>
              <w:t>(</w:t>
            </w:r>
            <w:r w:rsidRPr="00737F64">
              <w:rPr>
                <w:sz w:val="18"/>
                <w:lang w:eastAsia="zh-CN"/>
              </w:rPr>
              <w:t>+9.71%</w:t>
            </w:r>
            <w:r>
              <w:rPr>
                <w:sz w:val="18"/>
                <w:lang w:eastAsia="zh-CN"/>
              </w:rPr>
              <w:t>)</w:t>
            </w:r>
          </w:p>
        </w:tc>
        <w:tc>
          <w:tcPr>
            <w:tcW w:w="1064" w:type="dxa"/>
          </w:tcPr>
          <w:p w14:paraId="0F398B98" w14:textId="77777777" w:rsidR="00186C81" w:rsidRDefault="00C742A3" w:rsidP="00186C81">
            <w:pPr>
              <w:spacing w:after="0"/>
              <w:ind w:right="6"/>
              <w:jc w:val="left"/>
              <w:rPr>
                <w:sz w:val="18"/>
                <w:lang w:eastAsia="zh-CN"/>
              </w:rPr>
            </w:pPr>
            <w:r>
              <w:rPr>
                <w:sz w:val="18"/>
                <w:lang w:eastAsia="zh-CN"/>
              </w:rPr>
              <w:t>15.10</w:t>
            </w:r>
          </w:p>
          <w:p w14:paraId="2DACF773" w14:textId="77777777" w:rsidR="002638FF" w:rsidRPr="00737F64" w:rsidRDefault="002638FF" w:rsidP="00186C81">
            <w:pPr>
              <w:spacing w:after="0"/>
              <w:ind w:right="6"/>
              <w:jc w:val="left"/>
              <w:rPr>
                <w:sz w:val="18"/>
                <w:lang w:eastAsia="zh-CN"/>
              </w:rPr>
            </w:pPr>
            <w:r>
              <w:rPr>
                <w:sz w:val="18"/>
                <w:lang w:eastAsia="zh-CN"/>
              </w:rPr>
              <w:t>(+5.01%)</w:t>
            </w:r>
          </w:p>
        </w:tc>
        <w:tc>
          <w:tcPr>
            <w:tcW w:w="762" w:type="dxa"/>
          </w:tcPr>
          <w:p w14:paraId="5F9DB737" w14:textId="77777777" w:rsidR="00186C81" w:rsidRPr="00737F64" w:rsidRDefault="00186C81" w:rsidP="00186C81">
            <w:pPr>
              <w:spacing w:after="0"/>
              <w:ind w:right="6"/>
              <w:jc w:val="left"/>
              <w:rPr>
                <w:sz w:val="18"/>
                <w:lang w:eastAsia="zh-CN"/>
              </w:rPr>
            </w:pPr>
          </w:p>
        </w:tc>
        <w:tc>
          <w:tcPr>
            <w:tcW w:w="1286" w:type="dxa"/>
          </w:tcPr>
          <w:p w14:paraId="408A9AE9" w14:textId="77777777" w:rsidR="00186C81" w:rsidRDefault="00186C81" w:rsidP="00186C81">
            <w:pPr>
              <w:spacing w:after="0"/>
              <w:ind w:right="6"/>
              <w:jc w:val="left"/>
              <w:rPr>
                <w:sz w:val="18"/>
                <w:lang w:eastAsia="zh-CN"/>
              </w:rPr>
            </w:pPr>
            <w:r w:rsidRPr="00737F64">
              <w:rPr>
                <w:sz w:val="18"/>
                <w:lang w:eastAsia="zh-CN"/>
              </w:rPr>
              <w:t>12.82</w:t>
            </w:r>
          </w:p>
          <w:p w14:paraId="2065C5FF" w14:textId="77777777" w:rsidR="00486FE9" w:rsidRPr="00737F64" w:rsidRDefault="00486FE9" w:rsidP="00186C81">
            <w:pPr>
              <w:spacing w:after="0"/>
              <w:ind w:right="6"/>
              <w:jc w:val="left"/>
              <w:rPr>
                <w:sz w:val="18"/>
                <w:lang w:eastAsia="zh-CN"/>
              </w:rPr>
            </w:pPr>
            <w:r>
              <w:rPr>
                <w:sz w:val="18"/>
                <w:lang w:eastAsia="zh-CN"/>
              </w:rPr>
              <w:t>(</w:t>
            </w:r>
            <w:r w:rsidRPr="00737F64">
              <w:rPr>
                <w:sz w:val="18"/>
                <w:lang w:eastAsia="zh-CN"/>
              </w:rPr>
              <w:t>+12.95%</w:t>
            </w:r>
            <w:r>
              <w:rPr>
                <w:sz w:val="18"/>
                <w:lang w:eastAsia="zh-CN"/>
              </w:rPr>
              <w:t>)</w:t>
            </w:r>
          </w:p>
        </w:tc>
        <w:tc>
          <w:tcPr>
            <w:tcW w:w="1025" w:type="dxa"/>
          </w:tcPr>
          <w:p w14:paraId="7B6989F2" w14:textId="77777777" w:rsidR="00186C81" w:rsidRDefault="00C742A3" w:rsidP="00186C81">
            <w:pPr>
              <w:spacing w:after="0"/>
              <w:ind w:right="6"/>
              <w:jc w:val="left"/>
              <w:rPr>
                <w:sz w:val="18"/>
                <w:lang w:eastAsia="zh-CN"/>
              </w:rPr>
            </w:pPr>
            <w:r>
              <w:rPr>
                <w:sz w:val="18"/>
                <w:lang w:eastAsia="zh-CN"/>
              </w:rPr>
              <w:t>0.67</w:t>
            </w:r>
          </w:p>
          <w:p w14:paraId="1ADDFF9A" w14:textId="77777777" w:rsidR="002638FF" w:rsidRPr="00737F64" w:rsidRDefault="002638FF" w:rsidP="00186C81">
            <w:pPr>
              <w:spacing w:after="0"/>
              <w:ind w:right="6"/>
              <w:jc w:val="left"/>
              <w:rPr>
                <w:sz w:val="18"/>
                <w:lang w:eastAsia="zh-CN"/>
              </w:rPr>
            </w:pPr>
            <w:r>
              <w:rPr>
                <w:sz w:val="18"/>
                <w:lang w:eastAsia="zh-CN"/>
              </w:rPr>
              <w:t>(+24.07</w:t>
            </w:r>
            <w:r w:rsidR="005B719B">
              <w:rPr>
                <w:sz w:val="18"/>
                <w:lang w:eastAsia="zh-CN"/>
              </w:rPr>
              <w:t>%</w:t>
            </w:r>
            <w:r>
              <w:rPr>
                <w:sz w:val="18"/>
                <w:lang w:eastAsia="zh-CN"/>
              </w:rPr>
              <w:t>)</w:t>
            </w:r>
          </w:p>
        </w:tc>
      </w:tr>
      <w:tr w:rsidR="00186C81" w14:paraId="41C35764" w14:textId="77777777" w:rsidTr="00056155">
        <w:trPr>
          <w:jc w:val="center"/>
        </w:trPr>
        <w:tc>
          <w:tcPr>
            <w:tcW w:w="862" w:type="dxa"/>
            <w:vMerge/>
          </w:tcPr>
          <w:p w14:paraId="09585351" w14:textId="77777777" w:rsidR="00186C81" w:rsidRPr="00737F64" w:rsidRDefault="00186C81" w:rsidP="00186C81">
            <w:pPr>
              <w:spacing w:after="0"/>
              <w:ind w:right="6"/>
              <w:jc w:val="left"/>
              <w:rPr>
                <w:sz w:val="18"/>
                <w:lang w:eastAsia="zh-CN"/>
              </w:rPr>
            </w:pPr>
          </w:p>
        </w:tc>
        <w:tc>
          <w:tcPr>
            <w:tcW w:w="1401" w:type="dxa"/>
          </w:tcPr>
          <w:p w14:paraId="1C810F70" w14:textId="77777777" w:rsidR="00121D73" w:rsidRDefault="00C47D4D" w:rsidP="00186C81">
            <w:pPr>
              <w:spacing w:after="0"/>
              <w:ind w:right="6"/>
              <w:jc w:val="left"/>
              <w:rPr>
                <w:sz w:val="18"/>
                <w:lang w:eastAsia="zh-CN"/>
              </w:rPr>
            </w:pPr>
            <w:r w:rsidRPr="004A1CE8">
              <w:rPr>
                <w:sz w:val="18"/>
                <w:lang w:eastAsia="zh-CN"/>
              </w:rPr>
              <w:t>D</w:t>
            </w:r>
            <w:r w:rsidRPr="004A1CE8">
              <w:rPr>
                <w:rFonts w:hint="eastAsia"/>
                <w:sz w:val="18"/>
                <w:lang w:eastAsia="zh-CN"/>
              </w:rPr>
              <w:t>uplex</w:t>
            </w:r>
            <w:r w:rsidRPr="004A1CE8">
              <w:rPr>
                <w:sz w:val="18"/>
                <w:lang w:eastAsia="zh-CN"/>
              </w:rPr>
              <w:t>ing flexibility</w:t>
            </w:r>
          </w:p>
          <w:p w14:paraId="1E39FA54" w14:textId="77777777" w:rsidR="00186C81" w:rsidRPr="00737F64" w:rsidRDefault="00186C81" w:rsidP="00186C81">
            <w:pPr>
              <w:spacing w:after="0"/>
              <w:ind w:right="6"/>
              <w:jc w:val="left"/>
              <w:rPr>
                <w:sz w:val="18"/>
                <w:lang w:eastAsia="zh-CN"/>
              </w:rPr>
            </w:pPr>
            <w:r>
              <w:rPr>
                <w:sz w:val="18"/>
                <w:lang w:eastAsia="zh-CN"/>
              </w:rPr>
              <w:t>Dynamic</w:t>
            </w:r>
            <w:r w:rsidRPr="00737F64">
              <w:rPr>
                <w:sz w:val="18"/>
                <w:lang w:eastAsia="zh-CN"/>
              </w:rPr>
              <w:t xml:space="preserve"> beam</w:t>
            </w:r>
          </w:p>
        </w:tc>
        <w:tc>
          <w:tcPr>
            <w:tcW w:w="993" w:type="dxa"/>
          </w:tcPr>
          <w:p w14:paraId="31453CA9" w14:textId="77777777" w:rsidR="00186C81" w:rsidRPr="00737F64" w:rsidRDefault="00186C81" w:rsidP="00186C81">
            <w:pPr>
              <w:spacing w:after="0"/>
              <w:ind w:right="6"/>
              <w:jc w:val="left"/>
              <w:rPr>
                <w:sz w:val="18"/>
                <w:lang w:eastAsia="zh-CN"/>
              </w:rPr>
            </w:pPr>
          </w:p>
        </w:tc>
        <w:tc>
          <w:tcPr>
            <w:tcW w:w="708" w:type="dxa"/>
          </w:tcPr>
          <w:p w14:paraId="4834F88F" w14:textId="77777777" w:rsidR="00186C81" w:rsidRPr="00737F64" w:rsidRDefault="00186C81" w:rsidP="00186C81">
            <w:pPr>
              <w:spacing w:after="0"/>
              <w:ind w:right="6"/>
              <w:jc w:val="left"/>
              <w:rPr>
                <w:sz w:val="18"/>
                <w:lang w:eastAsia="zh-CN"/>
              </w:rPr>
            </w:pPr>
          </w:p>
        </w:tc>
        <w:tc>
          <w:tcPr>
            <w:tcW w:w="1063" w:type="dxa"/>
          </w:tcPr>
          <w:p w14:paraId="333065A2" w14:textId="77777777" w:rsidR="001B035D" w:rsidRDefault="001B035D" w:rsidP="001B035D">
            <w:pPr>
              <w:spacing w:after="0"/>
              <w:ind w:right="6"/>
              <w:jc w:val="left"/>
              <w:rPr>
                <w:sz w:val="18"/>
                <w:lang w:eastAsia="zh-CN"/>
              </w:rPr>
            </w:pPr>
            <w:r>
              <w:rPr>
                <w:sz w:val="18"/>
                <w:lang w:eastAsia="zh-CN"/>
              </w:rPr>
              <w:t>56.974</w:t>
            </w:r>
          </w:p>
          <w:p w14:paraId="62B7CFF7" w14:textId="77777777" w:rsidR="001B035D" w:rsidRPr="00737F64" w:rsidRDefault="001B035D" w:rsidP="001B035D">
            <w:pPr>
              <w:spacing w:after="0"/>
              <w:ind w:right="6"/>
              <w:jc w:val="left"/>
              <w:rPr>
                <w:sz w:val="18"/>
                <w:lang w:eastAsia="zh-CN"/>
              </w:rPr>
            </w:pPr>
            <w:r>
              <w:rPr>
                <w:sz w:val="18"/>
                <w:lang w:eastAsia="zh-CN"/>
              </w:rPr>
              <w:t>(+17.21</w:t>
            </w:r>
            <w:r w:rsidR="005B719B">
              <w:rPr>
                <w:sz w:val="18"/>
                <w:lang w:eastAsia="zh-CN"/>
              </w:rPr>
              <w:t>%</w:t>
            </w:r>
            <w:r>
              <w:rPr>
                <w:sz w:val="18"/>
                <w:lang w:eastAsia="zh-CN"/>
              </w:rPr>
              <w:t>)</w:t>
            </w:r>
          </w:p>
        </w:tc>
        <w:tc>
          <w:tcPr>
            <w:tcW w:w="1064" w:type="dxa"/>
          </w:tcPr>
          <w:p w14:paraId="40B227F3" w14:textId="77777777" w:rsidR="00186C81" w:rsidRDefault="001B035D" w:rsidP="001B035D">
            <w:pPr>
              <w:spacing w:after="0"/>
              <w:ind w:right="6"/>
              <w:jc w:val="left"/>
              <w:rPr>
                <w:sz w:val="18"/>
                <w:lang w:eastAsia="zh-CN"/>
              </w:rPr>
            </w:pPr>
            <w:r>
              <w:rPr>
                <w:sz w:val="18"/>
                <w:lang w:eastAsia="zh-CN"/>
              </w:rPr>
              <w:t>18.18</w:t>
            </w:r>
          </w:p>
          <w:p w14:paraId="0DB35A5D" w14:textId="77777777" w:rsidR="00F10DE2" w:rsidRPr="00737F64" w:rsidRDefault="00F10DE2" w:rsidP="001B035D">
            <w:pPr>
              <w:spacing w:after="0"/>
              <w:ind w:right="6"/>
              <w:jc w:val="left"/>
              <w:rPr>
                <w:sz w:val="18"/>
                <w:lang w:eastAsia="zh-CN"/>
              </w:rPr>
            </w:pPr>
            <w:r>
              <w:rPr>
                <w:sz w:val="18"/>
                <w:lang w:eastAsia="zh-CN"/>
              </w:rPr>
              <w:t>(+26.43</w:t>
            </w:r>
            <w:r w:rsidR="005B719B">
              <w:rPr>
                <w:sz w:val="18"/>
                <w:lang w:eastAsia="zh-CN"/>
              </w:rPr>
              <w:t>%</w:t>
            </w:r>
            <w:r>
              <w:rPr>
                <w:sz w:val="18"/>
                <w:lang w:eastAsia="zh-CN"/>
              </w:rPr>
              <w:t>)</w:t>
            </w:r>
          </w:p>
        </w:tc>
        <w:tc>
          <w:tcPr>
            <w:tcW w:w="762" w:type="dxa"/>
          </w:tcPr>
          <w:p w14:paraId="349E6765" w14:textId="77777777" w:rsidR="00186C81" w:rsidRPr="00737F64" w:rsidRDefault="00186C81" w:rsidP="00186C81">
            <w:pPr>
              <w:spacing w:after="0"/>
              <w:ind w:right="6"/>
              <w:jc w:val="left"/>
              <w:rPr>
                <w:sz w:val="18"/>
                <w:lang w:eastAsia="zh-CN"/>
              </w:rPr>
            </w:pPr>
          </w:p>
        </w:tc>
        <w:tc>
          <w:tcPr>
            <w:tcW w:w="1286" w:type="dxa"/>
          </w:tcPr>
          <w:p w14:paraId="3BF15DB7" w14:textId="77777777" w:rsidR="00186C81" w:rsidRDefault="001B035D" w:rsidP="00F10DE2">
            <w:pPr>
              <w:spacing w:after="0"/>
              <w:ind w:right="6"/>
              <w:jc w:val="left"/>
              <w:rPr>
                <w:sz w:val="18"/>
                <w:lang w:eastAsia="zh-CN"/>
              </w:rPr>
            </w:pPr>
            <w:r>
              <w:rPr>
                <w:sz w:val="18"/>
                <w:lang w:eastAsia="zh-CN"/>
              </w:rPr>
              <w:t>14.28</w:t>
            </w:r>
          </w:p>
          <w:p w14:paraId="35A50F05" w14:textId="77777777" w:rsidR="00F10DE2" w:rsidRPr="00737F64" w:rsidRDefault="00F10DE2" w:rsidP="00F10DE2">
            <w:pPr>
              <w:spacing w:after="0"/>
              <w:ind w:right="6"/>
              <w:jc w:val="left"/>
              <w:rPr>
                <w:sz w:val="18"/>
                <w:lang w:eastAsia="zh-CN"/>
              </w:rPr>
            </w:pPr>
            <w:r>
              <w:rPr>
                <w:sz w:val="18"/>
                <w:lang w:eastAsia="zh-CN"/>
              </w:rPr>
              <w:t>(+25.82</w:t>
            </w:r>
            <w:r w:rsidR="00E33EA5">
              <w:rPr>
                <w:sz w:val="18"/>
                <w:lang w:eastAsia="zh-CN"/>
              </w:rPr>
              <w:t>%</w:t>
            </w:r>
            <w:r>
              <w:rPr>
                <w:sz w:val="18"/>
                <w:lang w:eastAsia="zh-CN"/>
              </w:rPr>
              <w:t>)</w:t>
            </w:r>
          </w:p>
        </w:tc>
        <w:tc>
          <w:tcPr>
            <w:tcW w:w="1025" w:type="dxa"/>
          </w:tcPr>
          <w:p w14:paraId="183E0EFB" w14:textId="77777777" w:rsidR="00186C81" w:rsidRDefault="00FC0337" w:rsidP="00186C81">
            <w:pPr>
              <w:spacing w:after="0"/>
              <w:ind w:right="6"/>
              <w:jc w:val="left"/>
              <w:rPr>
                <w:sz w:val="18"/>
                <w:lang w:eastAsia="zh-CN"/>
              </w:rPr>
            </w:pPr>
            <w:r>
              <w:rPr>
                <w:sz w:val="18"/>
                <w:lang w:eastAsia="zh-CN"/>
              </w:rPr>
              <w:t>0.68</w:t>
            </w:r>
          </w:p>
          <w:p w14:paraId="1FD176B2" w14:textId="77777777" w:rsidR="00FC0337" w:rsidRPr="00737F64" w:rsidRDefault="00FC0337" w:rsidP="00186C81">
            <w:pPr>
              <w:spacing w:after="0"/>
              <w:ind w:right="6"/>
              <w:jc w:val="left"/>
              <w:rPr>
                <w:sz w:val="18"/>
                <w:lang w:eastAsia="zh-CN"/>
              </w:rPr>
            </w:pPr>
            <w:r>
              <w:rPr>
                <w:sz w:val="18"/>
                <w:lang w:eastAsia="zh-CN"/>
              </w:rPr>
              <w:t>(+26.00%)</w:t>
            </w:r>
          </w:p>
        </w:tc>
      </w:tr>
      <w:tr w:rsidR="005038AD" w14:paraId="7BCB7884" w14:textId="77777777" w:rsidTr="00056155">
        <w:trPr>
          <w:jc w:val="center"/>
        </w:trPr>
        <w:tc>
          <w:tcPr>
            <w:tcW w:w="862" w:type="dxa"/>
            <w:vMerge w:val="restart"/>
          </w:tcPr>
          <w:p w14:paraId="7DFC712A" w14:textId="77777777" w:rsidR="005038AD" w:rsidRPr="00737F64" w:rsidRDefault="005038AD" w:rsidP="005E29C6">
            <w:pPr>
              <w:spacing w:after="0"/>
              <w:ind w:right="6"/>
              <w:jc w:val="left"/>
              <w:rPr>
                <w:sz w:val="18"/>
                <w:lang w:eastAsia="zh-CN"/>
              </w:rPr>
            </w:pPr>
            <w:r w:rsidRPr="00737F64">
              <w:rPr>
                <w:sz w:val="18"/>
                <w:lang w:eastAsia="zh-CN"/>
              </w:rPr>
              <w:t>4:1</w:t>
            </w:r>
          </w:p>
        </w:tc>
        <w:tc>
          <w:tcPr>
            <w:tcW w:w="1401" w:type="dxa"/>
          </w:tcPr>
          <w:p w14:paraId="588E504B" w14:textId="77777777" w:rsidR="005038AD" w:rsidRPr="00737F64" w:rsidRDefault="005038AD" w:rsidP="005E29C6">
            <w:pPr>
              <w:spacing w:after="0"/>
              <w:ind w:right="6"/>
              <w:jc w:val="left"/>
              <w:rPr>
                <w:sz w:val="18"/>
                <w:lang w:eastAsia="zh-CN"/>
              </w:rPr>
            </w:pPr>
            <w:r w:rsidRPr="00737F64">
              <w:rPr>
                <w:sz w:val="18"/>
                <w:lang w:eastAsia="zh-CN"/>
              </w:rPr>
              <w:t>Baseline</w:t>
            </w:r>
            <w:r w:rsidRPr="00737F64">
              <w:rPr>
                <w:rFonts w:hint="eastAsia"/>
                <w:sz w:val="18"/>
                <w:lang w:eastAsia="zh-CN"/>
              </w:rPr>
              <w:t xml:space="preserve"> </w:t>
            </w:r>
          </w:p>
        </w:tc>
        <w:tc>
          <w:tcPr>
            <w:tcW w:w="993" w:type="dxa"/>
          </w:tcPr>
          <w:p w14:paraId="66AB26C9" w14:textId="77777777" w:rsidR="005038AD" w:rsidRPr="00737F64" w:rsidRDefault="005038AD" w:rsidP="005E29C6">
            <w:pPr>
              <w:spacing w:after="0"/>
              <w:ind w:right="6"/>
              <w:jc w:val="left"/>
              <w:rPr>
                <w:sz w:val="18"/>
                <w:lang w:eastAsia="zh-CN"/>
              </w:rPr>
            </w:pPr>
            <w:r w:rsidRPr="00737F64">
              <w:rPr>
                <w:sz w:val="18"/>
                <w:lang w:eastAsia="zh-CN"/>
              </w:rPr>
              <w:t>4:1</w:t>
            </w:r>
          </w:p>
        </w:tc>
        <w:tc>
          <w:tcPr>
            <w:tcW w:w="708" w:type="dxa"/>
          </w:tcPr>
          <w:p w14:paraId="4EFBC92E" w14:textId="77777777" w:rsidR="005038AD" w:rsidRPr="00737F64" w:rsidRDefault="005038AD" w:rsidP="005E29C6">
            <w:pPr>
              <w:spacing w:after="0"/>
              <w:ind w:right="6"/>
              <w:jc w:val="left"/>
              <w:rPr>
                <w:sz w:val="18"/>
                <w:lang w:eastAsia="zh-CN"/>
              </w:rPr>
            </w:pPr>
            <w:r w:rsidRPr="00737F64">
              <w:rPr>
                <w:sz w:val="18"/>
                <w:lang w:eastAsia="zh-CN"/>
              </w:rPr>
              <w:t>11.78</w:t>
            </w:r>
          </w:p>
        </w:tc>
        <w:tc>
          <w:tcPr>
            <w:tcW w:w="1063" w:type="dxa"/>
          </w:tcPr>
          <w:p w14:paraId="2C61D396" w14:textId="77777777" w:rsidR="005038AD" w:rsidRPr="00737F64" w:rsidRDefault="005038AD" w:rsidP="00486FE9">
            <w:pPr>
              <w:spacing w:after="0"/>
              <w:ind w:right="6"/>
              <w:jc w:val="left"/>
              <w:rPr>
                <w:sz w:val="18"/>
                <w:lang w:eastAsia="zh-CN"/>
              </w:rPr>
            </w:pPr>
            <w:r w:rsidRPr="00737F64">
              <w:rPr>
                <w:sz w:val="18"/>
                <w:lang w:eastAsia="zh-CN"/>
              </w:rPr>
              <w:t>60.06</w:t>
            </w:r>
          </w:p>
        </w:tc>
        <w:tc>
          <w:tcPr>
            <w:tcW w:w="1064" w:type="dxa"/>
          </w:tcPr>
          <w:p w14:paraId="3FFEEE38" w14:textId="77777777" w:rsidR="005038AD" w:rsidRPr="00737F64" w:rsidRDefault="00C742A3" w:rsidP="005E29C6">
            <w:pPr>
              <w:spacing w:after="0"/>
              <w:ind w:right="6"/>
              <w:jc w:val="left"/>
              <w:rPr>
                <w:sz w:val="18"/>
                <w:lang w:eastAsia="zh-CN"/>
              </w:rPr>
            </w:pPr>
            <w:r>
              <w:rPr>
                <w:sz w:val="18"/>
                <w:lang w:eastAsia="zh-CN"/>
              </w:rPr>
              <w:t>15.74</w:t>
            </w:r>
          </w:p>
        </w:tc>
        <w:tc>
          <w:tcPr>
            <w:tcW w:w="762" w:type="dxa"/>
          </w:tcPr>
          <w:p w14:paraId="3205B42F" w14:textId="77777777" w:rsidR="005038AD" w:rsidRPr="00737F64" w:rsidRDefault="005038AD" w:rsidP="005E29C6">
            <w:pPr>
              <w:spacing w:after="0"/>
              <w:ind w:right="6"/>
              <w:jc w:val="left"/>
              <w:rPr>
                <w:sz w:val="18"/>
                <w:lang w:eastAsia="zh-CN"/>
              </w:rPr>
            </w:pPr>
            <w:r w:rsidRPr="00737F64">
              <w:rPr>
                <w:sz w:val="18"/>
                <w:lang w:eastAsia="zh-CN"/>
              </w:rPr>
              <w:t>22.70</w:t>
            </w:r>
          </w:p>
        </w:tc>
        <w:tc>
          <w:tcPr>
            <w:tcW w:w="1286" w:type="dxa"/>
          </w:tcPr>
          <w:p w14:paraId="1FDE40C0" w14:textId="77777777" w:rsidR="005038AD" w:rsidRPr="00737F64" w:rsidRDefault="005038AD" w:rsidP="005E29C6">
            <w:pPr>
              <w:spacing w:after="0"/>
              <w:ind w:right="6"/>
              <w:jc w:val="left"/>
              <w:rPr>
                <w:sz w:val="18"/>
                <w:lang w:eastAsia="zh-CN"/>
              </w:rPr>
            </w:pPr>
            <w:r w:rsidRPr="00737F64">
              <w:rPr>
                <w:sz w:val="18"/>
                <w:lang w:eastAsia="zh-CN"/>
              </w:rPr>
              <w:t>6.27</w:t>
            </w:r>
          </w:p>
        </w:tc>
        <w:tc>
          <w:tcPr>
            <w:tcW w:w="1025" w:type="dxa"/>
          </w:tcPr>
          <w:p w14:paraId="2C66B8C7" w14:textId="77777777" w:rsidR="005038AD" w:rsidRPr="00737F64" w:rsidRDefault="00C742A3" w:rsidP="005E29C6">
            <w:pPr>
              <w:spacing w:after="0"/>
              <w:ind w:right="6"/>
              <w:jc w:val="left"/>
              <w:rPr>
                <w:sz w:val="18"/>
                <w:lang w:eastAsia="zh-CN"/>
              </w:rPr>
            </w:pPr>
            <w:r>
              <w:rPr>
                <w:sz w:val="18"/>
                <w:lang w:eastAsia="zh-CN"/>
              </w:rPr>
              <w:t>0.46</w:t>
            </w:r>
          </w:p>
        </w:tc>
      </w:tr>
      <w:tr w:rsidR="00186C81" w14:paraId="09340F12" w14:textId="77777777" w:rsidTr="00056155">
        <w:trPr>
          <w:jc w:val="center"/>
        </w:trPr>
        <w:tc>
          <w:tcPr>
            <w:tcW w:w="862" w:type="dxa"/>
            <w:vMerge/>
          </w:tcPr>
          <w:p w14:paraId="47DB5212" w14:textId="77777777" w:rsidR="00186C81" w:rsidRPr="00737F64" w:rsidRDefault="00186C81" w:rsidP="00186C81">
            <w:pPr>
              <w:spacing w:after="0"/>
              <w:ind w:right="6"/>
              <w:jc w:val="left"/>
              <w:rPr>
                <w:sz w:val="18"/>
                <w:lang w:eastAsia="zh-CN"/>
              </w:rPr>
            </w:pPr>
          </w:p>
        </w:tc>
        <w:tc>
          <w:tcPr>
            <w:tcW w:w="1401" w:type="dxa"/>
          </w:tcPr>
          <w:p w14:paraId="43E84897" w14:textId="77777777" w:rsidR="00186C81" w:rsidRPr="00737F64" w:rsidRDefault="00C47D4D" w:rsidP="00186C81">
            <w:pPr>
              <w:spacing w:after="0"/>
              <w:ind w:right="6"/>
              <w:jc w:val="left"/>
              <w:rPr>
                <w:sz w:val="18"/>
                <w:lang w:eastAsia="zh-CN"/>
              </w:rPr>
            </w:pPr>
            <w:r w:rsidRPr="004A1CE8">
              <w:rPr>
                <w:sz w:val="18"/>
                <w:lang w:eastAsia="zh-CN"/>
              </w:rPr>
              <w:t>D</w:t>
            </w:r>
            <w:r w:rsidRPr="004A1CE8">
              <w:rPr>
                <w:rFonts w:hint="eastAsia"/>
                <w:sz w:val="18"/>
                <w:lang w:eastAsia="zh-CN"/>
              </w:rPr>
              <w:t>uplex</w:t>
            </w:r>
            <w:r w:rsidRPr="004A1CE8">
              <w:rPr>
                <w:sz w:val="18"/>
                <w:lang w:eastAsia="zh-CN"/>
              </w:rPr>
              <w:t>ing flexibility</w:t>
            </w:r>
          </w:p>
          <w:p w14:paraId="4135B0B5" w14:textId="77777777" w:rsidR="00186C81" w:rsidRPr="00737F64" w:rsidRDefault="00CE5328" w:rsidP="00186C81">
            <w:pPr>
              <w:spacing w:after="0"/>
              <w:ind w:right="6"/>
              <w:jc w:val="left"/>
              <w:rPr>
                <w:sz w:val="18"/>
                <w:lang w:eastAsia="zh-CN"/>
              </w:rPr>
            </w:pPr>
            <w:r>
              <w:rPr>
                <w:sz w:val="18"/>
                <w:lang w:eastAsia="zh-CN"/>
              </w:rPr>
              <w:t>semi-s</w:t>
            </w:r>
            <w:r w:rsidRPr="00737F64">
              <w:rPr>
                <w:sz w:val="18"/>
                <w:lang w:eastAsia="zh-CN"/>
              </w:rPr>
              <w:t xml:space="preserve">tatic </w:t>
            </w:r>
            <w:r w:rsidR="00186C81" w:rsidRPr="00737F64">
              <w:rPr>
                <w:sz w:val="18"/>
                <w:lang w:eastAsia="zh-CN"/>
              </w:rPr>
              <w:t>beam</w:t>
            </w:r>
          </w:p>
        </w:tc>
        <w:tc>
          <w:tcPr>
            <w:tcW w:w="993" w:type="dxa"/>
          </w:tcPr>
          <w:p w14:paraId="43C8E027" w14:textId="77777777" w:rsidR="00A822D8" w:rsidRDefault="00A822D8" w:rsidP="00A822D8">
            <w:pPr>
              <w:spacing w:after="0"/>
              <w:ind w:right="6"/>
              <w:jc w:val="left"/>
              <w:rPr>
                <w:sz w:val="18"/>
                <w:lang w:eastAsia="zh-CN"/>
              </w:rPr>
            </w:pPr>
            <w:r w:rsidRPr="00737F64">
              <w:rPr>
                <w:sz w:val="18"/>
                <w:lang w:eastAsia="zh-CN"/>
              </w:rPr>
              <w:t>Dynamic</w:t>
            </w:r>
          </w:p>
          <w:p w14:paraId="0C4C0E30" w14:textId="77777777" w:rsidR="00186C81" w:rsidRPr="00737F64" w:rsidRDefault="00A822D8" w:rsidP="00A822D8">
            <w:pPr>
              <w:spacing w:after="0"/>
              <w:ind w:right="6"/>
              <w:jc w:val="left"/>
              <w:rPr>
                <w:sz w:val="18"/>
                <w:lang w:eastAsia="zh-CN"/>
              </w:rPr>
            </w:pPr>
            <w:r>
              <w:rPr>
                <w:sz w:val="18"/>
                <w:lang w:eastAsia="zh-CN"/>
              </w:rPr>
              <w:t>change</w:t>
            </w:r>
          </w:p>
        </w:tc>
        <w:tc>
          <w:tcPr>
            <w:tcW w:w="708" w:type="dxa"/>
          </w:tcPr>
          <w:p w14:paraId="5CC90EFE" w14:textId="77777777" w:rsidR="00186C81" w:rsidRPr="00737F64" w:rsidRDefault="00186C81" w:rsidP="00186C81">
            <w:pPr>
              <w:spacing w:after="0"/>
              <w:ind w:right="6"/>
              <w:jc w:val="left"/>
              <w:rPr>
                <w:sz w:val="18"/>
                <w:lang w:eastAsia="zh-CN"/>
              </w:rPr>
            </w:pPr>
          </w:p>
        </w:tc>
        <w:tc>
          <w:tcPr>
            <w:tcW w:w="1063" w:type="dxa"/>
          </w:tcPr>
          <w:p w14:paraId="28511206" w14:textId="77777777" w:rsidR="00186C81" w:rsidRDefault="00186C81" w:rsidP="00486FE9">
            <w:pPr>
              <w:spacing w:after="0"/>
              <w:ind w:right="6"/>
              <w:jc w:val="left"/>
              <w:rPr>
                <w:sz w:val="18"/>
                <w:lang w:eastAsia="zh-CN"/>
              </w:rPr>
            </w:pPr>
            <w:r w:rsidRPr="00737F64">
              <w:rPr>
                <w:sz w:val="18"/>
                <w:lang w:eastAsia="zh-CN"/>
              </w:rPr>
              <w:t>60.22</w:t>
            </w:r>
          </w:p>
          <w:p w14:paraId="492D2B4C" w14:textId="77777777" w:rsidR="0046173B" w:rsidRPr="00737F64" w:rsidRDefault="0046173B" w:rsidP="00486FE9">
            <w:pPr>
              <w:spacing w:after="0"/>
              <w:ind w:right="6"/>
              <w:jc w:val="left"/>
              <w:rPr>
                <w:sz w:val="18"/>
                <w:lang w:eastAsia="zh-CN"/>
              </w:rPr>
            </w:pPr>
            <w:r>
              <w:rPr>
                <w:sz w:val="18"/>
                <w:lang w:eastAsia="zh-CN"/>
              </w:rPr>
              <w:t>(</w:t>
            </w:r>
            <w:r w:rsidR="00093990" w:rsidRPr="00737F64">
              <w:rPr>
                <w:sz w:val="18"/>
                <w:lang w:eastAsia="zh-CN"/>
              </w:rPr>
              <w:t>+0.27%</w:t>
            </w:r>
            <w:r>
              <w:rPr>
                <w:sz w:val="18"/>
                <w:lang w:eastAsia="zh-CN"/>
              </w:rPr>
              <w:t>)</w:t>
            </w:r>
          </w:p>
        </w:tc>
        <w:tc>
          <w:tcPr>
            <w:tcW w:w="1064" w:type="dxa"/>
          </w:tcPr>
          <w:p w14:paraId="64E2E883" w14:textId="77777777" w:rsidR="00186C81" w:rsidRDefault="00C742A3" w:rsidP="00186C81">
            <w:pPr>
              <w:spacing w:after="0"/>
              <w:ind w:right="6"/>
              <w:jc w:val="left"/>
              <w:rPr>
                <w:sz w:val="18"/>
                <w:lang w:eastAsia="zh-CN"/>
              </w:rPr>
            </w:pPr>
            <w:r>
              <w:rPr>
                <w:sz w:val="18"/>
                <w:lang w:eastAsia="zh-CN"/>
              </w:rPr>
              <w:t>17.17</w:t>
            </w:r>
          </w:p>
          <w:p w14:paraId="6FFEC4A0" w14:textId="77777777" w:rsidR="00A15877" w:rsidRPr="00737F64" w:rsidRDefault="00A15877" w:rsidP="00186C81">
            <w:pPr>
              <w:spacing w:after="0"/>
              <w:ind w:right="6"/>
              <w:jc w:val="left"/>
              <w:rPr>
                <w:sz w:val="18"/>
                <w:lang w:eastAsia="zh-CN"/>
              </w:rPr>
            </w:pPr>
            <w:r>
              <w:rPr>
                <w:sz w:val="18"/>
                <w:lang w:eastAsia="zh-CN"/>
              </w:rPr>
              <w:t>(+9.09</w:t>
            </w:r>
            <w:r w:rsidR="005B719B">
              <w:rPr>
                <w:sz w:val="18"/>
                <w:lang w:eastAsia="zh-CN"/>
              </w:rPr>
              <w:t>%</w:t>
            </w:r>
            <w:r>
              <w:rPr>
                <w:sz w:val="18"/>
                <w:lang w:eastAsia="zh-CN"/>
              </w:rPr>
              <w:t>)</w:t>
            </w:r>
          </w:p>
        </w:tc>
        <w:tc>
          <w:tcPr>
            <w:tcW w:w="762" w:type="dxa"/>
          </w:tcPr>
          <w:p w14:paraId="1BCA2291" w14:textId="77777777" w:rsidR="00186C81" w:rsidRPr="00737F64" w:rsidRDefault="00186C81" w:rsidP="00186C81">
            <w:pPr>
              <w:spacing w:after="0"/>
              <w:ind w:right="6"/>
              <w:jc w:val="left"/>
              <w:rPr>
                <w:sz w:val="18"/>
                <w:lang w:eastAsia="zh-CN"/>
              </w:rPr>
            </w:pPr>
          </w:p>
        </w:tc>
        <w:tc>
          <w:tcPr>
            <w:tcW w:w="1286" w:type="dxa"/>
          </w:tcPr>
          <w:p w14:paraId="349CD2A4" w14:textId="77777777" w:rsidR="00186C81" w:rsidRDefault="00186C81" w:rsidP="00186C81">
            <w:pPr>
              <w:spacing w:after="0"/>
              <w:ind w:right="6"/>
              <w:jc w:val="left"/>
              <w:rPr>
                <w:sz w:val="18"/>
                <w:lang w:eastAsia="zh-CN"/>
              </w:rPr>
            </w:pPr>
            <w:r w:rsidRPr="00737F64">
              <w:rPr>
                <w:sz w:val="18"/>
                <w:lang w:eastAsia="zh-CN"/>
              </w:rPr>
              <w:t>10.93</w:t>
            </w:r>
          </w:p>
          <w:p w14:paraId="7F49BFBB" w14:textId="77777777" w:rsidR="00486FE9" w:rsidRPr="00737F64" w:rsidRDefault="00486FE9" w:rsidP="00186C81">
            <w:pPr>
              <w:spacing w:after="0"/>
              <w:ind w:right="6"/>
              <w:jc w:val="left"/>
              <w:rPr>
                <w:sz w:val="18"/>
                <w:lang w:eastAsia="zh-CN"/>
              </w:rPr>
            </w:pPr>
            <w:r>
              <w:rPr>
                <w:sz w:val="18"/>
                <w:lang w:eastAsia="zh-CN"/>
              </w:rPr>
              <w:t>(</w:t>
            </w:r>
            <w:r w:rsidRPr="00737F64">
              <w:rPr>
                <w:sz w:val="18"/>
                <w:lang w:eastAsia="zh-CN"/>
              </w:rPr>
              <w:t>+74.32%</w:t>
            </w:r>
            <w:r>
              <w:rPr>
                <w:sz w:val="18"/>
                <w:lang w:eastAsia="zh-CN"/>
              </w:rPr>
              <w:t>)</w:t>
            </w:r>
          </w:p>
        </w:tc>
        <w:tc>
          <w:tcPr>
            <w:tcW w:w="1025" w:type="dxa"/>
          </w:tcPr>
          <w:p w14:paraId="4B4D6730" w14:textId="77777777" w:rsidR="00186C81" w:rsidRDefault="00C742A3" w:rsidP="00186C81">
            <w:pPr>
              <w:spacing w:after="0"/>
              <w:ind w:right="6"/>
              <w:jc w:val="left"/>
              <w:rPr>
                <w:sz w:val="18"/>
                <w:lang w:eastAsia="zh-CN"/>
              </w:rPr>
            </w:pPr>
            <w:r>
              <w:rPr>
                <w:sz w:val="18"/>
                <w:lang w:eastAsia="zh-CN"/>
              </w:rPr>
              <w:t>0.71</w:t>
            </w:r>
          </w:p>
          <w:p w14:paraId="737C78D2" w14:textId="77777777" w:rsidR="00011574" w:rsidRPr="00737F64" w:rsidRDefault="00011574" w:rsidP="00186C81">
            <w:pPr>
              <w:spacing w:after="0"/>
              <w:ind w:right="6"/>
              <w:jc w:val="left"/>
              <w:rPr>
                <w:sz w:val="18"/>
                <w:lang w:eastAsia="zh-CN"/>
              </w:rPr>
            </w:pPr>
            <w:r>
              <w:rPr>
                <w:sz w:val="18"/>
                <w:lang w:eastAsia="zh-CN"/>
              </w:rPr>
              <w:t>(+54.35</w:t>
            </w:r>
            <w:r w:rsidR="005B719B">
              <w:rPr>
                <w:sz w:val="18"/>
                <w:lang w:eastAsia="zh-CN"/>
              </w:rPr>
              <w:t>%</w:t>
            </w:r>
            <w:r>
              <w:rPr>
                <w:sz w:val="18"/>
                <w:lang w:eastAsia="zh-CN"/>
              </w:rPr>
              <w:t>)</w:t>
            </w:r>
          </w:p>
        </w:tc>
      </w:tr>
      <w:tr w:rsidR="00186C81" w14:paraId="5AE669AC" w14:textId="77777777" w:rsidTr="00056155">
        <w:trPr>
          <w:jc w:val="center"/>
        </w:trPr>
        <w:tc>
          <w:tcPr>
            <w:tcW w:w="862" w:type="dxa"/>
            <w:vMerge/>
          </w:tcPr>
          <w:p w14:paraId="2D32E5E7" w14:textId="77777777" w:rsidR="00186C81" w:rsidRPr="00737F64" w:rsidRDefault="00186C81" w:rsidP="00186C81">
            <w:pPr>
              <w:spacing w:after="0"/>
              <w:ind w:right="6"/>
              <w:jc w:val="left"/>
              <w:rPr>
                <w:sz w:val="18"/>
                <w:lang w:eastAsia="zh-CN"/>
              </w:rPr>
            </w:pPr>
          </w:p>
        </w:tc>
        <w:tc>
          <w:tcPr>
            <w:tcW w:w="1401" w:type="dxa"/>
          </w:tcPr>
          <w:p w14:paraId="14AAA9E2" w14:textId="77777777" w:rsidR="00186C81" w:rsidRPr="00737F64" w:rsidRDefault="00C47D4D" w:rsidP="00186C81">
            <w:pPr>
              <w:spacing w:after="0"/>
              <w:ind w:right="6"/>
              <w:jc w:val="left"/>
              <w:rPr>
                <w:sz w:val="18"/>
                <w:lang w:eastAsia="zh-CN"/>
              </w:rPr>
            </w:pPr>
            <w:r w:rsidRPr="004A1CE8">
              <w:rPr>
                <w:sz w:val="18"/>
                <w:lang w:eastAsia="zh-CN"/>
              </w:rPr>
              <w:t>D</w:t>
            </w:r>
            <w:r w:rsidRPr="004A1CE8">
              <w:rPr>
                <w:rFonts w:hint="eastAsia"/>
                <w:sz w:val="18"/>
                <w:lang w:eastAsia="zh-CN"/>
              </w:rPr>
              <w:t>uplex</w:t>
            </w:r>
            <w:r w:rsidRPr="004A1CE8">
              <w:rPr>
                <w:sz w:val="18"/>
                <w:lang w:eastAsia="zh-CN"/>
              </w:rPr>
              <w:t>ing flexibility</w:t>
            </w:r>
          </w:p>
          <w:p w14:paraId="72440A35" w14:textId="77777777" w:rsidR="00186C81" w:rsidRPr="00737F64" w:rsidRDefault="00186C81" w:rsidP="00186C81">
            <w:pPr>
              <w:spacing w:after="0"/>
              <w:ind w:right="6"/>
              <w:jc w:val="left"/>
              <w:rPr>
                <w:sz w:val="18"/>
                <w:lang w:eastAsia="zh-CN"/>
              </w:rPr>
            </w:pPr>
            <w:r>
              <w:rPr>
                <w:sz w:val="18"/>
                <w:lang w:eastAsia="zh-CN"/>
              </w:rPr>
              <w:t>Dynamic</w:t>
            </w:r>
            <w:r w:rsidRPr="00737F64">
              <w:rPr>
                <w:sz w:val="18"/>
                <w:lang w:eastAsia="zh-CN"/>
              </w:rPr>
              <w:t xml:space="preserve"> beam</w:t>
            </w:r>
          </w:p>
        </w:tc>
        <w:tc>
          <w:tcPr>
            <w:tcW w:w="993" w:type="dxa"/>
          </w:tcPr>
          <w:p w14:paraId="37487B8E" w14:textId="77777777" w:rsidR="003762F0" w:rsidRDefault="003762F0" w:rsidP="003762F0">
            <w:pPr>
              <w:spacing w:after="0"/>
              <w:ind w:right="6"/>
              <w:jc w:val="left"/>
              <w:rPr>
                <w:sz w:val="18"/>
                <w:lang w:eastAsia="zh-CN"/>
              </w:rPr>
            </w:pPr>
            <w:r w:rsidRPr="00737F64">
              <w:rPr>
                <w:sz w:val="18"/>
                <w:lang w:eastAsia="zh-CN"/>
              </w:rPr>
              <w:t>Dynamic</w:t>
            </w:r>
          </w:p>
          <w:p w14:paraId="72B8CA6E" w14:textId="77777777" w:rsidR="00186C81" w:rsidRPr="003762F0" w:rsidRDefault="003762F0" w:rsidP="003762F0">
            <w:pPr>
              <w:spacing w:after="0"/>
              <w:ind w:right="6"/>
              <w:jc w:val="left"/>
              <w:rPr>
                <w:b/>
                <w:sz w:val="18"/>
                <w:lang w:eastAsia="zh-CN"/>
              </w:rPr>
            </w:pPr>
            <w:r>
              <w:rPr>
                <w:sz w:val="18"/>
                <w:lang w:eastAsia="zh-CN"/>
              </w:rPr>
              <w:t>change</w:t>
            </w:r>
          </w:p>
        </w:tc>
        <w:tc>
          <w:tcPr>
            <w:tcW w:w="708" w:type="dxa"/>
          </w:tcPr>
          <w:p w14:paraId="363AC19E" w14:textId="77777777" w:rsidR="00186C81" w:rsidRPr="00737F64" w:rsidRDefault="00186C81" w:rsidP="00186C81">
            <w:pPr>
              <w:spacing w:after="0"/>
              <w:ind w:right="6"/>
              <w:jc w:val="left"/>
              <w:rPr>
                <w:sz w:val="18"/>
                <w:lang w:eastAsia="zh-CN"/>
              </w:rPr>
            </w:pPr>
          </w:p>
        </w:tc>
        <w:tc>
          <w:tcPr>
            <w:tcW w:w="1063" w:type="dxa"/>
          </w:tcPr>
          <w:p w14:paraId="0722945B" w14:textId="77777777" w:rsidR="00186C81" w:rsidRDefault="001849CA" w:rsidP="00486FE9">
            <w:pPr>
              <w:spacing w:after="0"/>
              <w:ind w:right="6"/>
              <w:jc w:val="left"/>
              <w:rPr>
                <w:sz w:val="18"/>
                <w:lang w:eastAsia="zh-CN"/>
              </w:rPr>
            </w:pPr>
            <w:r>
              <w:rPr>
                <w:sz w:val="18"/>
                <w:lang w:eastAsia="zh-CN"/>
              </w:rPr>
              <w:t>60.63</w:t>
            </w:r>
          </w:p>
          <w:p w14:paraId="54A22540" w14:textId="77777777" w:rsidR="00FC0337" w:rsidRPr="00737F64" w:rsidRDefault="00FC0337" w:rsidP="00486FE9">
            <w:pPr>
              <w:spacing w:after="0"/>
              <w:ind w:right="6"/>
              <w:jc w:val="left"/>
              <w:rPr>
                <w:sz w:val="18"/>
                <w:lang w:eastAsia="zh-CN"/>
              </w:rPr>
            </w:pPr>
            <w:r>
              <w:rPr>
                <w:sz w:val="18"/>
                <w:lang w:eastAsia="zh-CN"/>
              </w:rPr>
              <w:t>(+</w:t>
            </w:r>
            <w:r w:rsidR="001849CA">
              <w:rPr>
                <w:sz w:val="18"/>
                <w:lang w:eastAsia="zh-CN"/>
              </w:rPr>
              <w:t>0.95%</w:t>
            </w:r>
            <w:r>
              <w:rPr>
                <w:sz w:val="18"/>
                <w:lang w:eastAsia="zh-CN"/>
              </w:rPr>
              <w:t>)</w:t>
            </w:r>
          </w:p>
        </w:tc>
        <w:tc>
          <w:tcPr>
            <w:tcW w:w="1064" w:type="dxa"/>
          </w:tcPr>
          <w:p w14:paraId="6B7BD8F2" w14:textId="77777777" w:rsidR="00186C81" w:rsidRDefault="001849CA" w:rsidP="00186C81">
            <w:pPr>
              <w:spacing w:after="0"/>
              <w:ind w:right="6"/>
              <w:jc w:val="left"/>
              <w:rPr>
                <w:sz w:val="18"/>
                <w:lang w:eastAsia="zh-CN"/>
              </w:rPr>
            </w:pPr>
            <w:r>
              <w:rPr>
                <w:sz w:val="18"/>
                <w:lang w:eastAsia="zh-CN"/>
              </w:rPr>
              <w:t>17.54</w:t>
            </w:r>
          </w:p>
          <w:p w14:paraId="093EADCF" w14:textId="77777777" w:rsidR="001849CA" w:rsidRPr="00737F64" w:rsidRDefault="001849CA" w:rsidP="001849CA">
            <w:pPr>
              <w:spacing w:after="0" w:line="360" w:lineRule="auto"/>
              <w:ind w:right="6"/>
              <w:jc w:val="left"/>
              <w:rPr>
                <w:sz w:val="18"/>
                <w:lang w:eastAsia="zh-CN"/>
              </w:rPr>
            </w:pPr>
            <w:r>
              <w:rPr>
                <w:sz w:val="18"/>
                <w:lang w:eastAsia="zh-CN"/>
              </w:rPr>
              <w:t>(+11.44</w:t>
            </w:r>
            <w:r w:rsidR="009971B2">
              <w:rPr>
                <w:sz w:val="18"/>
                <w:lang w:eastAsia="zh-CN"/>
              </w:rPr>
              <w:t>%</w:t>
            </w:r>
            <w:r>
              <w:rPr>
                <w:sz w:val="18"/>
                <w:lang w:eastAsia="zh-CN"/>
              </w:rPr>
              <w:t>)</w:t>
            </w:r>
          </w:p>
        </w:tc>
        <w:tc>
          <w:tcPr>
            <w:tcW w:w="762" w:type="dxa"/>
          </w:tcPr>
          <w:p w14:paraId="449E9546" w14:textId="77777777" w:rsidR="00186C81" w:rsidRPr="00737F64" w:rsidRDefault="00186C81" w:rsidP="00186C81">
            <w:pPr>
              <w:spacing w:after="0"/>
              <w:ind w:right="6"/>
              <w:jc w:val="left"/>
              <w:rPr>
                <w:sz w:val="18"/>
                <w:lang w:eastAsia="zh-CN"/>
              </w:rPr>
            </w:pPr>
          </w:p>
        </w:tc>
        <w:tc>
          <w:tcPr>
            <w:tcW w:w="1286" w:type="dxa"/>
          </w:tcPr>
          <w:p w14:paraId="12D16551" w14:textId="77777777" w:rsidR="00186C81" w:rsidRDefault="00056155" w:rsidP="00186C81">
            <w:pPr>
              <w:spacing w:after="0"/>
              <w:ind w:right="6"/>
              <w:jc w:val="left"/>
              <w:rPr>
                <w:sz w:val="18"/>
                <w:lang w:eastAsia="zh-CN"/>
              </w:rPr>
            </w:pPr>
            <w:r>
              <w:rPr>
                <w:sz w:val="18"/>
                <w:lang w:eastAsia="zh-CN"/>
              </w:rPr>
              <w:t>11.042</w:t>
            </w:r>
          </w:p>
          <w:p w14:paraId="06288176" w14:textId="77777777" w:rsidR="00056155" w:rsidRPr="00737F64" w:rsidRDefault="00056155" w:rsidP="00186C81">
            <w:pPr>
              <w:spacing w:after="0"/>
              <w:ind w:right="6"/>
              <w:jc w:val="left"/>
              <w:rPr>
                <w:sz w:val="18"/>
                <w:lang w:eastAsia="zh-CN"/>
              </w:rPr>
            </w:pPr>
            <w:r>
              <w:rPr>
                <w:sz w:val="18"/>
                <w:lang w:eastAsia="zh-CN"/>
              </w:rPr>
              <w:t>(+100.64%)</w:t>
            </w:r>
          </w:p>
        </w:tc>
        <w:tc>
          <w:tcPr>
            <w:tcW w:w="1025" w:type="dxa"/>
          </w:tcPr>
          <w:p w14:paraId="5AFB45B6" w14:textId="77777777" w:rsidR="00056155" w:rsidRDefault="009E049C" w:rsidP="00186C81">
            <w:pPr>
              <w:spacing w:after="0"/>
              <w:ind w:right="6"/>
              <w:jc w:val="left"/>
              <w:rPr>
                <w:sz w:val="18"/>
                <w:lang w:eastAsia="zh-CN"/>
              </w:rPr>
            </w:pPr>
            <w:r>
              <w:rPr>
                <w:sz w:val="18"/>
                <w:lang w:eastAsia="zh-CN"/>
              </w:rPr>
              <w:t>0.91</w:t>
            </w:r>
          </w:p>
          <w:p w14:paraId="74AE39A5" w14:textId="77777777" w:rsidR="00186C81" w:rsidRPr="00737F64" w:rsidRDefault="00056155" w:rsidP="00186C81">
            <w:pPr>
              <w:spacing w:after="0"/>
              <w:ind w:right="6"/>
              <w:jc w:val="left"/>
              <w:rPr>
                <w:sz w:val="18"/>
                <w:lang w:eastAsia="zh-CN"/>
              </w:rPr>
            </w:pPr>
            <w:r>
              <w:rPr>
                <w:sz w:val="18"/>
                <w:lang w:eastAsia="zh-CN"/>
              </w:rPr>
              <w:t>(+</w:t>
            </w:r>
            <w:r w:rsidR="009E049C">
              <w:rPr>
                <w:sz w:val="18"/>
                <w:lang w:eastAsia="zh-CN"/>
              </w:rPr>
              <w:t>97.83</w:t>
            </w:r>
            <w:r w:rsidR="009E049C">
              <w:rPr>
                <w:rFonts w:hint="eastAsia"/>
                <w:sz w:val="18"/>
                <w:lang w:eastAsia="zh-CN"/>
              </w:rPr>
              <w:t>%</w:t>
            </w:r>
            <w:r>
              <w:rPr>
                <w:sz w:val="18"/>
                <w:lang w:eastAsia="zh-CN"/>
              </w:rPr>
              <w:t>)</w:t>
            </w:r>
          </w:p>
        </w:tc>
      </w:tr>
    </w:tbl>
    <w:p w14:paraId="5470D9B4" w14:textId="77777777" w:rsidR="007C655F" w:rsidRDefault="007C655F" w:rsidP="007C655F">
      <w:pPr>
        <w:spacing w:after="0"/>
        <w:ind w:right="6"/>
        <w:rPr>
          <w:lang w:eastAsia="zh-CN"/>
        </w:rPr>
      </w:pPr>
    </w:p>
    <w:p w14:paraId="085CAFA7" w14:textId="77777777" w:rsidR="007C655F" w:rsidRDefault="007C655F" w:rsidP="007C655F">
      <w:pPr>
        <w:rPr>
          <w:lang w:eastAsia="zh-CN"/>
        </w:rPr>
      </w:pPr>
      <w:r>
        <w:rPr>
          <w:rFonts w:hint="eastAsia"/>
          <w:lang w:eastAsia="zh-CN"/>
        </w:rPr>
        <w:t xml:space="preserve">It is observed from the simulation that there are </w:t>
      </w:r>
      <w:r>
        <w:rPr>
          <w:lang w:eastAsia="zh-CN"/>
        </w:rPr>
        <w:t>occasions</w:t>
      </w:r>
      <w:r>
        <w:rPr>
          <w:rFonts w:hint="eastAsia"/>
          <w:lang w:eastAsia="zh-CN"/>
        </w:rPr>
        <w:t xml:space="preserve"> when the network needs to serve DL packet only, or UL packet only. In this case, </w:t>
      </w:r>
      <w:r w:rsidR="00614710">
        <w:rPr>
          <w:lang w:eastAsia="zh-CN"/>
        </w:rPr>
        <w:t>d</w:t>
      </w:r>
      <w:r w:rsidR="00614710" w:rsidRPr="00614710">
        <w:rPr>
          <w:lang w:eastAsia="zh-CN"/>
        </w:rPr>
        <w:t>uplexing flexibility</w:t>
      </w:r>
      <w:r w:rsidR="00614710">
        <w:rPr>
          <w:lang w:eastAsia="zh-CN"/>
        </w:rPr>
        <w:t xml:space="preserve"> </w:t>
      </w:r>
      <w:r>
        <w:rPr>
          <w:rFonts w:hint="eastAsia"/>
          <w:lang w:eastAsia="zh-CN"/>
        </w:rPr>
        <w:t xml:space="preserve">enjoys the flexibility of allocating DL/UL subframe ratio appropriately to match the </w:t>
      </w:r>
      <w:r w:rsidRPr="00A53B82">
        <w:rPr>
          <w:lang w:eastAsia="zh-CN"/>
        </w:rPr>
        <w:t>instantaneous</w:t>
      </w:r>
      <w:r>
        <w:rPr>
          <w:rFonts w:hint="eastAsia"/>
          <w:lang w:eastAsia="zh-CN"/>
        </w:rPr>
        <w:t xml:space="preserve"> need of DL and UL traffic, e.g., to allocate a high DL ratio when there is </w:t>
      </w:r>
      <w:r>
        <w:rPr>
          <w:lang w:eastAsia="zh-CN"/>
        </w:rPr>
        <w:t>dominant</w:t>
      </w:r>
      <w:r>
        <w:rPr>
          <w:rFonts w:hint="eastAsia"/>
          <w:lang w:eastAsia="zh-CN"/>
        </w:rPr>
        <w:t xml:space="preserve"> DL traffic. In this case, the DL radio resource is boosted compared to static DL/UL subframe ratio allocation, where the UL resource ratio is always reserved irrespective whether there is UL traffic or not. Such resource increase benefits the user perceived throughput. </w:t>
      </w:r>
      <w:r>
        <w:rPr>
          <w:lang w:eastAsia="zh-CN"/>
        </w:rPr>
        <w:t xml:space="preserve">The </w:t>
      </w:r>
      <w:r>
        <w:rPr>
          <w:rFonts w:hint="eastAsia"/>
          <w:lang w:eastAsia="zh-CN"/>
        </w:rPr>
        <w:t>interference mitigation schemes</w:t>
      </w:r>
      <w:r>
        <w:rPr>
          <w:lang w:eastAsia="zh-CN"/>
        </w:rPr>
        <w:t xml:space="preserve"> are </w:t>
      </w:r>
      <w:r w:rsidR="00123A5A">
        <w:rPr>
          <w:lang w:eastAsia="zh-CN"/>
        </w:rPr>
        <w:t>described</w:t>
      </w:r>
      <w:r w:rsidR="00DA5A1E">
        <w:rPr>
          <w:lang w:eastAsia="zh-CN"/>
        </w:rPr>
        <w:t xml:space="preserve"> in</w:t>
      </w:r>
      <w:r>
        <w:rPr>
          <w:lang w:eastAsia="zh-CN"/>
        </w:rPr>
        <w:t xml:space="preserve"> section </w:t>
      </w:r>
      <w:r w:rsidR="00C852D7">
        <w:rPr>
          <w:lang w:eastAsia="zh-CN"/>
        </w:rPr>
        <w:t>2.4</w:t>
      </w:r>
      <w:r w:rsidR="00866ECA">
        <w:rPr>
          <w:lang w:eastAsia="zh-CN"/>
        </w:rPr>
        <w:t>.</w:t>
      </w:r>
      <w:r w:rsidR="00D365C7">
        <w:rPr>
          <w:lang w:eastAsia="zh-CN"/>
        </w:rPr>
        <w:t xml:space="preserve"> </w:t>
      </w:r>
    </w:p>
    <w:p w14:paraId="66CB444D" w14:textId="77777777" w:rsidR="007C655F" w:rsidRDefault="007C655F" w:rsidP="007C655F">
      <w:pPr>
        <w:rPr>
          <w:lang w:eastAsia="zh-CN"/>
        </w:rPr>
      </w:pPr>
      <w:r>
        <w:rPr>
          <w:rFonts w:hint="eastAsia"/>
          <w:lang w:eastAsia="zh-CN"/>
        </w:rPr>
        <w:t>Based on the above simulation results, we have the following observation.</w:t>
      </w:r>
    </w:p>
    <w:p w14:paraId="1F082560" w14:textId="77777777" w:rsidR="007C655F" w:rsidRPr="00F82CBB" w:rsidRDefault="007C655F" w:rsidP="007C655F">
      <w:pPr>
        <w:rPr>
          <w:b/>
          <w:i/>
        </w:rPr>
      </w:pPr>
      <w:r w:rsidRPr="00F82CBB">
        <w:rPr>
          <w:rFonts w:hint="eastAsia"/>
          <w:b/>
          <w:i/>
        </w:rPr>
        <w:t>Observation</w:t>
      </w:r>
      <w:r>
        <w:rPr>
          <w:rFonts w:hint="eastAsia"/>
          <w:b/>
          <w:i/>
          <w:lang w:eastAsia="zh-CN"/>
        </w:rPr>
        <w:t xml:space="preserve"> </w:t>
      </w:r>
      <w:r>
        <w:rPr>
          <w:b/>
          <w:i/>
        </w:rPr>
        <w:t>3</w:t>
      </w:r>
      <w:r w:rsidRPr="00F82CBB">
        <w:rPr>
          <w:rFonts w:hint="eastAsia"/>
          <w:b/>
          <w:i/>
        </w:rPr>
        <w:t xml:space="preserve">: </w:t>
      </w:r>
    </w:p>
    <w:p w14:paraId="168EA0D4" w14:textId="77777777" w:rsidR="0071530D" w:rsidRDefault="001204D4" w:rsidP="0071530D">
      <w:pPr>
        <w:rPr>
          <w:i/>
          <w:lang w:eastAsia="zh-CN"/>
        </w:rPr>
      </w:pPr>
      <w:r>
        <w:rPr>
          <w:i/>
          <w:lang w:eastAsia="zh-CN"/>
        </w:rPr>
        <w:t>D</w:t>
      </w:r>
      <w:r w:rsidRPr="001204D4">
        <w:rPr>
          <w:i/>
          <w:lang w:eastAsia="zh-CN"/>
        </w:rPr>
        <w:t xml:space="preserve">uplexing flexibility </w:t>
      </w:r>
      <w:r w:rsidR="007C655F">
        <w:rPr>
          <w:i/>
          <w:lang w:eastAsia="zh-CN"/>
        </w:rPr>
        <w:t>in un</w:t>
      </w:r>
      <w:r w:rsidR="007C655F" w:rsidRPr="0059746F">
        <w:rPr>
          <w:i/>
          <w:lang w:eastAsia="zh-CN"/>
        </w:rPr>
        <w:t>paired spectrum</w:t>
      </w:r>
      <w:r w:rsidR="007C655F" w:rsidRPr="00752092">
        <w:rPr>
          <w:i/>
          <w:lang w:eastAsia="zh-CN"/>
        </w:rPr>
        <w:t xml:space="preserve"> </w:t>
      </w:r>
      <w:r w:rsidR="007C655F" w:rsidRPr="00DB40E8">
        <w:rPr>
          <w:i/>
          <w:color w:val="000000"/>
          <w:kern w:val="2"/>
          <w:lang w:val="en-GB" w:eastAsia="zh-CN"/>
        </w:rPr>
        <w:t xml:space="preserve">can improve </w:t>
      </w:r>
      <w:r w:rsidR="007C655F">
        <w:rPr>
          <w:i/>
          <w:color w:val="000000"/>
          <w:kern w:val="2"/>
          <w:lang w:val="en-GB" w:eastAsia="zh-CN"/>
        </w:rPr>
        <w:t xml:space="preserve">both </w:t>
      </w:r>
      <w:r w:rsidR="007C655F" w:rsidRPr="00DB40E8">
        <w:rPr>
          <w:i/>
          <w:color w:val="000000"/>
          <w:kern w:val="2"/>
          <w:lang w:val="en-GB" w:eastAsia="zh-CN"/>
        </w:rPr>
        <w:t>the</w:t>
      </w:r>
      <w:r w:rsidR="007C655F">
        <w:rPr>
          <w:i/>
          <w:color w:val="000000"/>
          <w:kern w:val="2"/>
          <w:lang w:val="en-GB" w:eastAsia="zh-CN"/>
        </w:rPr>
        <w:t xml:space="preserve"> downlink and uplink </w:t>
      </w:r>
      <w:r w:rsidR="007C655F" w:rsidRPr="00DB40E8">
        <w:rPr>
          <w:i/>
          <w:color w:val="000000"/>
          <w:kern w:val="2"/>
          <w:lang w:val="en-GB" w:eastAsia="zh-CN"/>
        </w:rPr>
        <w:t>performance</w:t>
      </w:r>
      <w:r w:rsidR="007C655F">
        <w:rPr>
          <w:i/>
          <w:lang w:eastAsia="zh-CN"/>
        </w:rPr>
        <w:t xml:space="preserve">. </w:t>
      </w:r>
      <w:r w:rsidR="007C655F">
        <w:rPr>
          <w:rFonts w:hint="eastAsia"/>
          <w:i/>
          <w:lang w:eastAsia="zh-CN"/>
        </w:rPr>
        <w:t>Preliminary evaluation results show that</w:t>
      </w:r>
      <w:r w:rsidR="007C655F" w:rsidRPr="00B95C5D">
        <w:rPr>
          <w:i/>
          <w:lang w:eastAsia="zh-CN"/>
        </w:rPr>
        <w:t xml:space="preserve"> </w:t>
      </w:r>
      <w:r w:rsidR="007C655F">
        <w:rPr>
          <w:i/>
          <w:kern w:val="2"/>
          <w:lang w:eastAsia="zh-CN"/>
        </w:rPr>
        <w:t>with cross-link interference mitigation,</w:t>
      </w:r>
      <w:r w:rsidR="007C655F">
        <w:rPr>
          <w:i/>
          <w:lang w:eastAsia="zh-CN"/>
        </w:rPr>
        <w:t xml:space="preserve"> it</w:t>
      </w:r>
      <w:r w:rsidR="007C655F" w:rsidRPr="00B95C5D">
        <w:rPr>
          <w:i/>
          <w:lang w:eastAsia="zh-CN"/>
        </w:rPr>
        <w:t xml:space="preserve"> achieves </w:t>
      </w:r>
      <w:r w:rsidR="007C655F">
        <w:rPr>
          <w:rFonts w:hint="eastAsia"/>
          <w:i/>
          <w:lang w:eastAsia="zh-CN"/>
        </w:rPr>
        <w:t xml:space="preserve">considerable </w:t>
      </w:r>
      <w:r w:rsidR="007C655F" w:rsidRPr="00B95C5D">
        <w:rPr>
          <w:i/>
          <w:lang w:eastAsia="zh-CN"/>
        </w:rPr>
        <w:t>gain</w:t>
      </w:r>
      <w:r w:rsidR="007C655F">
        <w:rPr>
          <w:i/>
          <w:lang w:eastAsia="zh-CN"/>
        </w:rPr>
        <w:t xml:space="preserve"> over TDD with static subframe ratio allocation</w:t>
      </w:r>
      <w:r w:rsidR="007C655F" w:rsidRPr="00B95C5D">
        <w:rPr>
          <w:i/>
          <w:lang w:eastAsia="zh-CN"/>
        </w:rPr>
        <w:t xml:space="preserve"> in uplink (e.g., up to </w:t>
      </w:r>
      <w:r w:rsidR="00D30BF5">
        <w:rPr>
          <w:i/>
          <w:lang w:eastAsia="zh-CN"/>
        </w:rPr>
        <w:t>100</w:t>
      </w:r>
      <w:r w:rsidR="007C655F" w:rsidRPr="00B95C5D">
        <w:rPr>
          <w:i/>
          <w:lang w:eastAsia="zh-CN"/>
        </w:rPr>
        <w:t xml:space="preserve">%) and downlink (e.g., up to </w:t>
      </w:r>
      <w:r w:rsidR="00D30BF5">
        <w:rPr>
          <w:i/>
          <w:lang w:eastAsia="zh-CN"/>
        </w:rPr>
        <w:t>26</w:t>
      </w:r>
      <w:r w:rsidR="007C655F" w:rsidRPr="00B95C5D">
        <w:rPr>
          <w:i/>
          <w:lang w:eastAsia="zh-CN"/>
        </w:rPr>
        <w:t xml:space="preserve">%) in </w:t>
      </w:r>
      <w:r w:rsidR="007C655F">
        <w:rPr>
          <w:rFonts w:hint="eastAsia"/>
          <w:i/>
          <w:lang w:eastAsia="zh-CN"/>
        </w:rPr>
        <w:t>urban macro scenario</w:t>
      </w:r>
      <w:r w:rsidR="007C655F" w:rsidRPr="00B95C5D">
        <w:rPr>
          <w:i/>
          <w:lang w:eastAsia="zh-CN"/>
        </w:rPr>
        <w:t>.</w:t>
      </w:r>
      <w:r w:rsidR="00124749">
        <w:rPr>
          <w:i/>
          <w:lang w:eastAsia="zh-CN"/>
        </w:rPr>
        <w:t xml:space="preserve"> </w:t>
      </w:r>
      <w:r w:rsidR="00124749">
        <w:rPr>
          <w:rFonts w:hint="eastAsia"/>
          <w:i/>
          <w:lang w:eastAsia="zh-CN"/>
        </w:rPr>
        <w:t xml:space="preserve">Duplexing flexibility with </w:t>
      </w:r>
      <w:r w:rsidR="00124749">
        <w:rPr>
          <w:i/>
          <w:lang w:eastAsia="zh-CN"/>
        </w:rPr>
        <w:t>dynamic</w:t>
      </w:r>
      <w:r w:rsidR="00124749">
        <w:rPr>
          <w:rFonts w:hint="eastAsia"/>
          <w:i/>
          <w:lang w:eastAsia="zh-CN"/>
        </w:rPr>
        <w:t xml:space="preserve"> beam </w:t>
      </w:r>
      <w:r w:rsidR="00124749">
        <w:rPr>
          <w:i/>
          <w:lang w:eastAsia="zh-CN"/>
        </w:rPr>
        <w:t>coordination</w:t>
      </w:r>
      <w:r w:rsidR="00124749">
        <w:rPr>
          <w:rFonts w:hint="eastAsia"/>
          <w:i/>
          <w:lang w:eastAsia="zh-CN"/>
        </w:rPr>
        <w:t xml:space="preserve"> can </w:t>
      </w:r>
      <w:r w:rsidR="00124749">
        <w:rPr>
          <w:i/>
          <w:lang w:eastAsia="zh-CN"/>
        </w:rPr>
        <w:t>achieved</w:t>
      </w:r>
      <w:r w:rsidR="00124749">
        <w:rPr>
          <w:rFonts w:hint="eastAsia"/>
          <w:i/>
          <w:lang w:eastAsia="zh-CN"/>
        </w:rPr>
        <w:t xml:space="preserve"> more gain than the </w:t>
      </w:r>
      <w:r w:rsidR="00124749" w:rsidRPr="00973888">
        <w:rPr>
          <w:i/>
          <w:lang w:eastAsia="zh-CN"/>
        </w:rPr>
        <w:t>semi-static beam</w:t>
      </w:r>
      <w:r w:rsidR="00124749">
        <w:rPr>
          <w:rFonts w:hint="eastAsia"/>
          <w:i/>
          <w:lang w:eastAsia="zh-CN"/>
        </w:rPr>
        <w:t>.</w:t>
      </w:r>
    </w:p>
    <w:p w14:paraId="78BCAD65" w14:textId="77777777" w:rsidR="003E0A6E" w:rsidRPr="00A049A5" w:rsidRDefault="003E0A6E" w:rsidP="003E0A6E">
      <w:pPr>
        <w:rPr>
          <w:lang w:val="en-GB" w:eastAsia="zh-CN"/>
        </w:rPr>
      </w:pPr>
      <w:r w:rsidRPr="00B7088C">
        <w:rPr>
          <w:b/>
          <w:i/>
          <w:color w:val="000000"/>
          <w:kern w:val="2"/>
          <w:lang w:val="en-GB" w:eastAsia="zh-CN"/>
        </w:rPr>
        <w:t>Proposal</w:t>
      </w:r>
      <w:r>
        <w:rPr>
          <w:b/>
          <w:i/>
          <w:color w:val="000000"/>
          <w:kern w:val="2"/>
          <w:lang w:val="en-GB" w:eastAsia="zh-CN"/>
        </w:rPr>
        <w:t xml:space="preserve"> 3</w:t>
      </w:r>
      <w:r w:rsidRPr="00B7088C">
        <w:rPr>
          <w:b/>
          <w:i/>
          <w:color w:val="000000"/>
          <w:kern w:val="2"/>
          <w:lang w:val="en-GB" w:eastAsia="zh-CN"/>
        </w:rPr>
        <w:t>:</w:t>
      </w:r>
      <w:r w:rsidR="0031137B">
        <w:rPr>
          <w:b/>
          <w:i/>
          <w:color w:val="000000"/>
          <w:kern w:val="2"/>
          <w:lang w:val="en-GB" w:eastAsia="zh-CN"/>
        </w:rPr>
        <w:t xml:space="preserve"> </w:t>
      </w:r>
      <w:r w:rsidR="00D365C7">
        <w:rPr>
          <w:rFonts w:hint="eastAsia"/>
          <w:i/>
          <w:lang w:eastAsia="zh-CN"/>
        </w:rPr>
        <w:t>D</w:t>
      </w:r>
      <w:r w:rsidR="00D365C7">
        <w:rPr>
          <w:i/>
          <w:lang w:eastAsia="zh-CN"/>
        </w:rPr>
        <w:t>ynamic</w:t>
      </w:r>
      <w:r w:rsidR="00D365C7">
        <w:rPr>
          <w:rFonts w:hint="eastAsia"/>
          <w:i/>
          <w:lang w:eastAsia="zh-CN"/>
        </w:rPr>
        <w:t xml:space="preserve"> beam </w:t>
      </w:r>
      <w:r w:rsidR="00D365C7">
        <w:rPr>
          <w:i/>
          <w:lang w:eastAsia="zh-CN"/>
        </w:rPr>
        <w:t>coordination</w:t>
      </w:r>
      <w:r w:rsidR="00D365C7">
        <w:rPr>
          <w:rFonts w:hint="eastAsia"/>
          <w:i/>
          <w:lang w:eastAsia="zh-CN"/>
        </w:rPr>
        <w:t xml:space="preserve"> should be support</w:t>
      </w:r>
      <w:r w:rsidR="00BE2AC4">
        <w:rPr>
          <w:i/>
          <w:lang w:eastAsia="zh-CN"/>
        </w:rPr>
        <w:t>ed</w:t>
      </w:r>
      <w:r w:rsidR="00D365C7">
        <w:rPr>
          <w:rFonts w:hint="eastAsia"/>
          <w:i/>
          <w:lang w:eastAsia="zh-CN"/>
        </w:rPr>
        <w:t xml:space="preserve"> in </w:t>
      </w:r>
      <w:r w:rsidR="008B0132">
        <w:rPr>
          <w:i/>
          <w:lang w:eastAsia="zh-CN"/>
        </w:rPr>
        <w:t>duplexing flexibility</w:t>
      </w:r>
      <w:r>
        <w:rPr>
          <w:i/>
          <w:color w:val="000000"/>
          <w:kern w:val="2"/>
          <w:lang w:val="en-GB" w:eastAsia="zh-CN"/>
        </w:rPr>
        <w:t>.</w:t>
      </w:r>
    </w:p>
    <w:p w14:paraId="7954E75C" w14:textId="77777777" w:rsidR="003E0A6E" w:rsidRPr="007C655F" w:rsidRDefault="003E0A6E" w:rsidP="0071530D">
      <w:pPr>
        <w:rPr>
          <w:i/>
          <w:lang w:val="en-GB" w:eastAsia="zh-CN"/>
        </w:rPr>
      </w:pPr>
    </w:p>
    <w:p w14:paraId="493CB560" w14:textId="77777777" w:rsidR="00965F97" w:rsidRPr="003A052A" w:rsidRDefault="00965F97" w:rsidP="00965F97">
      <w:pPr>
        <w:pStyle w:val="1"/>
        <w:rPr>
          <w:lang w:eastAsia="zh-CN"/>
        </w:rPr>
      </w:pPr>
      <w:r w:rsidRPr="003A052A">
        <w:rPr>
          <w:lang w:eastAsia="zh-CN"/>
        </w:rPr>
        <w:t>Conclusion</w:t>
      </w:r>
      <w:r>
        <w:rPr>
          <w:rFonts w:hint="eastAsia"/>
          <w:lang w:eastAsia="zh-CN"/>
        </w:rPr>
        <w:t>s</w:t>
      </w:r>
    </w:p>
    <w:p w14:paraId="3906EE94" w14:textId="77777777" w:rsidR="00965F97" w:rsidRPr="003A052A" w:rsidRDefault="00965F97" w:rsidP="00965F97">
      <w:pPr>
        <w:spacing w:before="120"/>
        <w:ind w:right="6"/>
        <w:rPr>
          <w:lang w:eastAsia="zh-CN"/>
        </w:rPr>
      </w:pPr>
      <w:r w:rsidRPr="003A052A">
        <w:rPr>
          <w:rFonts w:hint="eastAsia"/>
          <w:lang w:eastAsia="zh-CN"/>
        </w:rPr>
        <w:t xml:space="preserve">In this contribution, </w:t>
      </w:r>
      <w:r w:rsidRPr="003A052A">
        <w:rPr>
          <w:lang w:eastAsia="zh-CN"/>
        </w:rPr>
        <w:t xml:space="preserve">we provided some preliminary </w:t>
      </w:r>
      <w:r w:rsidRPr="003A052A">
        <w:rPr>
          <w:rFonts w:hint="eastAsia"/>
          <w:lang w:eastAsia="zh-CN"/>
        </w:rPr>
        <w:t xml:space="preserve">evaluation </w:t>
      </w:r>
      <w:r w:rsidRPr="003A052A">
        <w:rPr>
          <w:lang w:eastAsia="zh-CN"/>
        </w:rPr>
        <w:t xml:space="preserve">results </w:t>
      </w:r>
      <w:r w:rsidRPr="003A052A">
        <w:rPr>
          <w:rFonts w:hint="eastAsia"/>
          <w:lang w:eastAsia="zh-CN"/>
        </w:rPr>
        <w:t xml:space="preserve">of </w:t>
      </w:r>
      <w:r w:rsidR="007A5F4E" w:rsidRPr="007A5F4E">
        <w:rPr>
          <w:lang w:eastAsia="zh-CN"/>
        </w:rPr>
        <w:t xml:space="preserve">duplexing flexibility </w:t>
      </w:r>
      <w:r>
        <w:rPr>
          <w:rFonts w:hint="eastAsia"/>
          <w:lang w:eastAsia="zh-CN"/>
        </w:rPr>
        <w:t>in</w:t>
      </w:r>
      <w:r w:rsidRPr="003A052A">
        <w:rPr>
          <w:lang w:eastAsia="zh-CN"/>
        </w:rPr>
        <w:t xml:space="preserve"> </w:t>
      </w:r>
      <w:r w:rsidRPr="003A052A">
        <w:rPr>
          <w:rFonts w:hint="eastAsia"/>
          <w:lang w:eastAsia="zh-CN"/>
        </w:rPr>
        <w:t>urban macro</w:t>
      </w:r>
      <w:r w:rsidRPr="003A052A">
        <w:rPr>
          <w:lang w:eastAsia="zh-CN"/>
        </w:rPr>
        <w:t xml:space="preserve"> scenarios. </w:t>
      </w:r>
      <w:r w:rsidRPr="003A052A">
        <w:rPr>
          <w:rFonts w:hint="eastAsia"/>
          <w:lang w:eastAsia="zh-CN"/>
        </w:rPr>
        <w:t xml:space="preserve">The observations </w:t>
      </w:r>
      <w:r w:rsidRPr="003A052A">
        <w:rPr>
          <w:lang w:eastAsia="zh-CN"/>
        </w:rPr>
        <w:t>are</w:t>
      </w:r>
      <w:r w:rsidRPr="003A052A">
        <w:rPr>
          <w:rFonts w:hint="eastAsia"/>
          <w:lang w:eastAsia="zh-CN"/>
        </w:rPr>
        <w:t xml:space="preserve"> summarized as follows.</w:t>
      </w:r>
    </w:p>
    <w:p w14:paraId="59FB8146" w14:textId="77777777" w:rsidR="00D30BF5" w:rsidRDefault="00D30BF5" w:rsidP="00D30BF5">
      <w:pPr>
        <w:rPr>
          <w:i/>
          <w:color w:val="000000"/>
          <w:kern w:val="2"/>
          <w:lang w:val="en-GB" w:eastAsia="zh-CN"/>
        </w:rPr>
      </w:pPr>
      <w:r w:rsidRPr="00DB40E8">
        <w:rPr>
          <w:b/>
          <w:i/>
          <w:color w:val="000000"/>
          <w:kern w:val="2"/>
          <w:lang w:val="en-GB" w:eastAsia="zh-CN"/>
        </w:rPr>
        <w:lastRenderedPageBreak/>
        <w:t>Observation</w:t>
      </w:r>
      <w:r>
        <w:rPr>
          <w:b/>
          <w:i/>
          <w:color w:val="000000"/>
          <w:kern w:val="2"/>
          <w:lang w:val="en-GB" w:eastAsia="zh-CN"/>
        </w:rPr>
        <w:t xml:space="preserve"> 1</w:t>
      </w:r>
      <w:r w:rsidRPr="00DB40E8">
        <w:rPr>
          <w:i/>
          <w:color w:val="000000"/>
          <w:kern w:val="2"/>
          <w:lang w:val="en-GB" w:eastAsia="zh-CN"/>
        </w:rPr>
        <w:t>:</w:t>
      </w:r>
    </w:p>
    <w:p w14:paraId="209B4EA5" w14:textId="77777777" w:rsidR="00D30BF5" w:rsidRDefault="00D30BF5" w:rsidP="00D30BF5">
      <w:pPr>
        <w:rPr>
          <w:i/>
        </w:rPr>
      </w:pPr>
      <w:r w:rsidRPr="00DB40E8">
        <w:rPr>
          <w:i/>
          <w:color w:val="000000"/>
          <w:kern w:val="2"/>
          <w:lang w:val="en-GB" w:eastAsia="zh-CN"/>
        </w:rPr>
        <w:t xml:space="preserve">SRS in the downlink dominant frequency carrier can significantly improve the </w:t>
      </w:r>
      <w:r>
        <w:rPr>
          <w:i/>
          <w:color w:val="000000"/>
          <w:kern w:val="2"/>
          <w:lang w:val="en-GB" w:eastAsia="zh-CN"/>
        </w:rPr>
        <w:t xml:space="preserve">downlink </w:t>
      </w:r>
      <w:r w:rsidRPr="00DB40E8">
        <w:rPr>
          <w:i/>
          <w:color w:val="000000"/>
          <w:kern w:val="2"/>
          <w:lang w:val="en-GB" w:eastAsia="zh-CN"/>
        </w:rPr>
        <w:t>performance of the MIMO of the paired spectrum.</w:t>
      </w:r>
      <w:r w:rsidRPr="009211A6">
        <w:rPr>
          <w:rFonts w:hint="eastAsia"/>
          <w:i/>
          <w:lang w:eastAsia="zh-CN"/>
        </w:rPr>
        <w:t xml:space="preserve"> </w:t>
      </w:r>
      <w:r>
        <w:rPr>
          <w:i/>
          <w:lang w:eastAsia="zh-CN"/>
        </w:rPr>
        <w:t>I</w:t>
      </w:r>
      <w:r>
        <w:rPr>
          <w:rFonts w:hint="eastAsia"/>
          <w:i/>
          <w:lang w:eastAsia="zh-CN"/>
        </w:rPr>
        <w:t>t</w:t>
      </w:r>
      <w:r w:rsidRPr="00B95C5D">
        <w:rPr>
          <w:i/>
          <w:lang w:eastAsia="zh-CN"/>
        </w:rPr>
        <w:t xml:space="preserve"> </w:t>
      </w:r>
      <w:r>
        <w:rPr>
          <w:rFonts w:hint="eastAsia"/>
          <w:i/>
          <w:lang w:eastAsia="zh-CN"/>
        </w:rPr>
        <w:t>achieves considerable throughput</w:t>
      </w:r>
      <w:r w:rsidRPr="00B95C5D">
        <w:rPr>
          <w:i/>
          <w:lang w:eastAsia="zh-CN"/>
        </w:rPr>
        <w:t xml:space="preserve"> gain in downlink (e.g., </w:t>
      </w:r>
      <w:r>
        <w:rPr>
          <w:i/>
          <w:lang w:eastAsia="zh-CN"/>
        </w:rPr>
        <w:t xml:space="preserve">cell </w:t>
      </w:r>
      <w:r w:rsidRPr="00B95C5D">
        <w:rPr>
          <w:i/>
          <w:lang w:eastAsia="zh-CN"/>
        </w:rPr>
        <w:t xml:space="preserve">average </w:t>
      </w:r>
      <w:r>
        <w:rPr>
          <w:i/>
          <w:lang w:eastAsia="zh-CN"/>
        </w:rPr>
        <w:t>throughput</w:t>
      </w:r>
      <w:r w:rsidRPr="00B95C5D">
        <w:rPr>
          <w:i/>
          <w:lang w:eastAsia="zh-CN"/>
        </w:rPr>
        <w:t xml:space="preserve"> up to </w:t>
      </w:r>
      <w:r>
        <w:rPr>
          <w:lang w:eastAsia="zh-CN"/>
        </w:rPr>
        <w:t>70</w:t>
      </w:r>
      <w:r w:rsidRPr="00B95C5D">
        <w:rPr>
          <w:i/>
          <w:lang w:eastAsia="zh-CN"/>
        </w:rPr>
        <w:t xml:space="preserve">%, </w:t>
      </w:r>
      <w:r>
        <w:rPr>
          <w:i/>
          <w:lang w:eastAsia="zh-CN"/>
        </w:rPr>
        <w:t xml:space="preserve">cell edge throughput </w:t>
      </w:r>
      <w:r w:rsidRPr="00B95C5D">
        <w:rPr>
          <w:i/>
          <w:lang w:eastAsia="zh-CN"/>
        </w:rPr>
        <w:t xml:space="preserve">up to </w:t>
      </w:r>
      <w:r>
        <w:rPr>
          <w:i/>
          <w:lang w:eastAsia="zh-CN"/>
        </w:rPr>
        <w:t>35</w:t>
      </w:r>
      <w:r w:rsidRPr="00B95C5D">
        <w:rPr>
          <w:i/>
          <w:lang w:eastAsia="zh-CN"/>
        </w:rPr>
        <w:t>%) in</w:t>
      </w:r>
      <w:r>
        <w:rPr>
          <w:i/>
          <w:lang w:eastAsia="zh-CN"/>
        </w:rPr>
        <w:t xml:space="preserve"> </w:t>
      </w:r>
      <w:r>
        <w:rPr>
          <w:rFonts w:hint="eastAsia"/>
          <w:i/>
          <w:lang w:eastAsia="zh-CN"/>
        </w:rPr>
        <w:t>urban macro scenario</w:t>
      </w:r>
      <w:r w:rsidRPr="00B95C5D">
        <w:rPr>
          <w:i/>
        </w:rPr>
        <w:t>.</w:t>
      </w:r>
      <w:r>
        <w:rPr>
          <w:i/>
        </w:rPr>
        <w:t xml:space="preserve"> </w:t>
      </w:r>
    </w:p>
    <w:p w14:paraId="0124DF38" w14:textId="77777777" w:rsidR="00965F97" w:rsidRDefault="00965F97" w:rsidP="00965F97">
      <w:pPr>
        <w:rPr>
          <w:b/>
          <w:i/>
          <w:lang w:eastAsia="zh-CN"/>
        </w:rPr>
      </w:pPr>
      <w:r>
        <w:rPr>
          <w:rFonts w:hint="eastAsia"/>
          <w:b/>
          <w:i/>
        </w:rPr>
        <w:t>O</w:t>
      </w:r>
      <w:r w:rsidRPr="004F4118">
        <w:rPr>
          <w:rFonts w:hint="eastAsia"/>
          <w:b/>
          <w:i/>
        </w:rPr>
        <w:t>bservation</w:t>
      </w:r>
      <w:r>
        <w:rPr>
          <w:rFonts w:hint="eastAsia"/>
          <w:b/>
          <w:i/>
          <w:lang w:eastAsia="zh-CN"/>
        </w:rPr>
        <w:t xml:space="preserve"> </w:t>
      </w:r>
      <w:r>
        <w:rPr>
          <w:b/>
          <w:i/>
          <w:lang w:eastAsia="zh-CN"/>
        </w:rPr>
        <w:t>2</w:t>
      </w:r>
      <w:r>
        <w:rPr>
          <w:rFonts w:hint="eastAsia"/>
          <w:b/>
          <w:i/>
          <w:lang w:eastAsia="zh-CN"/>
        </w:rPr>
        <w:t xml:space="preserve">: </w:t>
      </w:r>
    </w:p>
    <w:p w14:paraId="7E94218F" w14:textId="77777777" w:rsidR="00D30BF5" w:rsidRDefault="00D30BF5" w:rsidP="00D30BF5">
      <w:pPr>
        <w:rPr>
          <w:i/>
        </w:rPr>
      </w:pPr>
      <w:r w:rsidRPr="00752092">
        <w:rPr>
          <w:i/>
          <w:lang w:eastAsia="zh-CN"/>
        </w:rPr>
        <w:t xml:space="preserve">Downlink data transmission </w:t>
      </w:r>
      <w:r>
        <w:rPr>
          <w:i/>
          <w:lang w:eastAsia="zh-CN"/>
        </w:rPr>
        <w:t>in</w:t>
      </w:r>
      <w:r w:rsidRPr="00752092">
        <w:rPr>
          <w:i/>
          <w:lang w:eastAsia="zh-CN"/>
        </w:rPr>
        <w:t xml:space="preserve"> both paired spectrum</w:t>
      </w:r>
      <w:r w:rsidRPr="007178D0">
        <w:rPr>
          <w:i/>
          <w:color w:val="000000"/>
          <w:kern w:val="2"/>
          <w:lang w:val="en-GB" w:eastAsia="zh-CN"/>
        </w:rPr>
        <w:t xml:space="preserve"> </w:t>
      </w:r>
      <w:r w:rsidRPr="00DB40E8">
        <w:rPr>
          <w:i/>
          <w:color w:val="000000"/>
          <w:kern w:val="2"/>
          <w:lang w:val="en-GB" w:eastAsia="zh-CN"/>
        </w:rPr>
        <w:t>can significantly improve the</w:t>
      </w:r>
      <w:r>
        <w:rPr>
          <w:i/>
          <w:color w:val="000000"/>
          <w:kern w:val="2"/>
          <w:lang w:val="en-GB" w:eastAsia="zh-CN"/>
        </w:rPr>
        <w:t xml:space="preserve"> downlink </w:t>
      </w:r>
      <w:r w:rsidRPr="00DB40E8">
        <w:rPr>
          <w:i/>
          <w:color w:val="000000"/>
          <w:kern w:val="2"/>
          <w:lang w:val="en-GB" w:eastAsia="zh-CN"/>
        </w:rPr>
        <w:t>performance of the paired spectrum</w:t>
      </w:r>
      <w:r w:rsidRPr="005A1CB2">
        <w:rPr>
          <w:i/>
          <w:lang w:eastAsia="zh-CN"/>
        </w:rPr>
        <w:t>, even with the limited transmission power.</w:t>
      </w:r>
      <w:r w:rsidRPr="009211A6">
        <w:rPr>
          <w:rFonts w:hint="eastAsia"/>
          <w:i/>
          <w:lang w:eastAsia="zh-CN"/>
        </w:rPr>
        <w:t xml:space="preserve"> </w:t>
      </w:r>
      <w:r>
        <w:rPr>
          <w:i/>
          <w:lang w:eastAsia="zh-CN"/>
        </w:rPr>
        <w:t xml:space="preserve">Preliminary evaluation results shows that </w:t>
      </w:r>
      <w:r>
        <w:rPr>
          <w:i/>
          <w:kern w:val="2"/>
          <w:lang w:eastAsia="zh-CN"/>
        </w:rPr>
        <w:t>with cross-link interference mitigation, i</w:t>
      </w:r>
      <w:r>
        <w:rPr>
          <w:rFonts w:hint="eastAsia"/>
          <w:i/>
          <w:lang w:eastAsia="zh-CN"/>
        </w:rPr>
        <w:t>t</w:t>
      </w:r>
      <w:r w:rsidRPr="00B95C5D">
        <w:rPr>
          <w:i/>
          <w:lang w:eastAsia="zh-CN"/>
        </w:rPr>
        <w:t xml:space="preserve"> </w:t>
      </w:r>
      <w:r>
        <w:rPr>
          <w:rFonts w:hint="eastAsia"/>
          <w:i/>
          <w:lang w:eastAsia="zh-CN"/>
        </w:rPr>
        <w:t xml:space="preserve">achieves considerable </w:t>
      </w:r>
      <w:r w:rsidRPr="00B95C5D">
        <w:rPr>
          <w:i/>
          <w:lang w:eastAsia="zh-CN"/>
        </w:rPr>
        <w:t xml:space="preserve">gain </w:t>
      </w:r>
      <w:r>
        <w:rPr>
          <w:i/>
          <w:lang w:eastAsia="zh-CN"/>
        </w:rPr>
        <w:t xml:space="preserve">over traditional FDD with symmetric DL and UL bandwidth </w:t>
      </w:r>
      <w:r w:rsidRPr="00B95C5D">
        <w:rPr>
          <w:i/>
          <w:lang w:eastAsia="zh-CN"/>
        </w:rPr>
        <w:t xml:space="preserve">in downlink (e.g., up to </w:t>
      </w:r>
      <w:r>
        <w:rPr>
          <w:i/>
          <w:lang w:eastAsia="zh-CN"/>
        </w:rPr>
        <w:t>44</w:t>
      </w:r>
      <w:r w:rsidRPr="00B95C5D">
        <w:rPr>
          <w:i/>
          <w:lang w:eastAsia="zh-CN"/>
        </w:rPr>
        <w:t>%)</w:t>
      </w:r>
      <w:r>
        <w:rPr>
          <w:i/>
          <w:lang w:eastAsia="zh-CN"/>
        </w:rPr>
        <w:t xml:space="preserve"> and similar performance in uplink </w:t>
      </w:r>
      <w:r w:rsidRPr="00B95C5D">
        <w:rPr>
          <w:i/>
          <w:lang w:eastAsia="zh-CN"/>
        </w:rPr>
        <w:t>in</w:t>
      </w:r>
      <w:r>
        <w:rPr>
          <w:i/>
          <w:lang w:eastAsia="zh-CN"/>
        </w:rPr>
        <w:t xml:space="preserve"> </w:t>
      </w:r>
      <w:r>
        <w:rPr>
          <w:rFonts w:hint="eastAsia"/>
          <w:i/>
          <w:lang w:eastAsia="zh-CN"/>
        </w:rPr>
        <w:t>urban macro scenario</w:t>
      </w:r>
      <w:r w:rsidRPr="00B95C5D">
        <w:rPr>
          <w:i/>
        </w:rPr>
        <w:t>.</w:t>
      </w:r>
    </w:p>
    <w:p w14:paraId="13D87053" w14:textId="77777777" w:rsidR="00965F97" w:rsidRDefault="00965F97" w:rsidP="00965F97">
      <w:pPr>
        <w:rPr>
          <w:b/>
          <w:i/>
          <w:lang w:eastAsia="zh-CN"/>
        </w:rPr>
      </w:pPr>
      <w:r>
        <w:rPr>
          <w:rFonts w:hint="eastAsia"/>
          <w:b/>
          <w:i/>
        </w:rPr>
        <w:t>O</w:t>
      </w:r>
      <w:r w:rsidRPr="004F4118">
        <w:rPr>
          <w:rFonts w:hint="eastAsia"/>
          <w:b/>
          <w:i/>
        </w:rPr>
        <w:t>bservation</w:t>
      </w:r>
      <w:r>
        <w:rPr>
          <w:rFonts w:hint="eastAsia"/>
          <w:b/>
          <w:i/>
          <w:lang w:eastAsia="zh-CN"/>
        </w:rPr>
        <w:t xml:space="preserve"> </w:t>
      </w:r>
      <w:r>
        <w:rPr>
          <w:b/>
          <w:i/>
          <w:lang w:eastAsia="zh-CN"/>
        </w:rPr>
        <w:t>3</w:t>
      </w:r>
      <w:r>
        <w:rPr>
          <w:rFonts w:hint="eastAsia"/>
          <w:b/>
          <w:i/>
          <w:lang w:eastAsia="zh-CN"/>
        </w:rPr>
        <w:t xml:space="preserve">: </w:t>
      </w:r>
    </w:p>
    <w:p w14:paraId="7159EB74" w14:textId="77777777" w:rsidR="00D30BF5" w:rsidRDefault="00A874E6" w:rsidP="00D30BF5">
      <w:pPr>
        <w:rPr>
          <w:i/>
          <w:lang w:eastAsia="zh-CN"/>
        </w:rPr>
      </w:pPr>
      <w:r>
        <w:rPr>
          <w:i/>
          <w:lang w:eastAsia="zh-CN"/>
        </w:rPr>
        <w:t>D</w:t>
      </w:r>
      <w:r w:rsidRPr="00A874E6">
        <w:rPr>
          <w:i/>
          <w:lang w:eastAsia="zh-CN"/>
        </w:rPr>
        <w:t xml:space="preserve">uplexing flexibility </w:t>
      </w:r>
      <w:r w:rsidR="00D30BF5">
        <w:rPr>
          <w:i/>
          <w:lang w:eastAsia="zh-CN"/>
        </w:rPr>
        <w:t>in un</w:t>
      </w:r>
      <w:r w:rsidR="00D30BF5" w:rsidRPr="0059746F">
        <w:rPr>
          <w:i/>
          <w:lang w:eastAsia="zh-CN"/>
        </w:rPr>
        <w:t>paired spectrum</w:t>
      </w:r>
      <w:r w:rsidR="00D30BF5" w:rsidRPr="00752092">
        <w:rPr>
          <w:i/>
          <w:lang w:eastAsia="zh-CN"/>
        </w:rPr>
        <w:t xml:space="preserve"> </w:t>
      </w:r>
      <w:r w:rsidR="00D30BF5" w:rsidRPr="00DB40E8">
        <w:rPr>
          <w:i/>
          <w:color w:val="000000"/>
          <w:kern w:val="2"/>
          <w:lang w:val="en-GB" w:eastAsia="zh-CN"/>
        </w:rPr>
        <w:t xml:space="preserve">can improve </w:t>
      </w:r>
      <w:r w:rsidR="00D30BF5">
        <w:rPr>
          <w:i/>
          <w:color w:val="000000"/>
          <w:kern w:val="2"/>
          <w:lang w:val="en-GB" w:eastAsia="zh-CN"/>
        </w:rPr>
        <w:t xml:space="preserve">both </w:t>
      </w:r>
      <w:r w:rsidR="00D30BF5" w:rsidRPr="00DB40E8">
        <w:rPr>
          <w:i/>
          <w:color w:val="000000"/>
          <w:kern w:val="2"/>
          <w:lang w:val="en-GB" w:eastAsia="zh-CN"/>
        </w:rPr>
        <w:t>the</w:t>
      </w:r>
      <w:r w:rsidR="00D30BF5">
        <w:rPr>
          <w:i/>
          <w:color w:val="000000"/>
          <w:kern w:val="2"/>
          <w:lang w:val="en-GB" w:eastAsia="zh-CN"/>
        </w:rPr>
        <w:t xml:space="preserve"> downlink and uplink </w:t>
      </w:r>
      <w:r w:rsidR="00D30BF5" w:rsidRPr="00DB40E8">
        <w:rPr>
          <w:i/>
          <w:color w:val="000000"/>
          <w:kern w:val="2"/>
          <w:lang w:val="en-GB" w:eastAsia="zh-CN"/>
        </w:rPr>
        <w:t>performance</w:t>
      </w:r>
      <w:r w:rsidR="00D30BF5">
        <w:rPr>
          <w:i/>
          <w:lang w:eastAsia="zh-CN"/>
        </w:rPr>
        <w:t xml:space="preserve">. </w:t>
      </w:r>
      <w:r w:rsidR="00D30BF5">
        <w:rPr>
          <w:rFonts w:hint="eastAsia"/>
          <w:i/>
          <w:lang w:eastAsia="zh-CN"/>
        </w:rPr>
        <w:t>Preliminary evaluation results show that</w:t>
      </w:r>
      <w:r w:rsidR="00D30BF5" w:rsidRPr="00B95C5D">
        <w:rPr>
          <w:i/>
          <w:lang w:eastAsia="zh-CN"/>
        </w:rPr>
        <w:t xml:space="preserve"> </w:t>
      </w:r>
      <w:r w:rsidR="00D30BF5">
        <w:rPr>
          <w:i/>
          <w:kern w:val="2"/>
          <w:lang w:eastAsia="zh-CN"/>
        </w:rPr>
        <w:t>with cross-link interference mitigation,</w:t>
      </w:r>
      <w:r w:rsidR="00D30BF5">
        <w:rPr>
          <w:i/>
          <w:lang w:eastAsia="zh-CN"/>
        </w:rPr>
        <w:t xml:space="preserve"> it</w:t>
      </w:r>
      <w:r w:rsidR="00D30BF5" w:rsidRPr="00B95C5D">
        <w:rPr>
          <w:i/>
          <w:lang w:eastAsia="zh-CN"/>
        </w:rPr>
        <w:t xml:space="preserve"> achieves </w:t>
      </w:r>
      <w:r w:rsidR="00D30BF5">
        <w:rPr>
          <w:rFonts w:hint="eastAsia"/>
          <w:i/>
          <w:lang w:eastAsia="zh-CN"/>
        </w:rPr>
        <w:t xml:space="preserve">considerable </w:t>
      </w:r>
      <w:r w:rsidR="00D30BF5" w:rsidRPr="00B95C5D">
        <w:rPr>
          <w:i/>
          <w:lang w:eastAsia="zh-CN"/>
        </w:rPr>
        <w:t>gain</w:t>
      </w:r>
      <w:r w:rsidR="00D30BF5">
        <w:rPr>
          <w:i/>
          <w:lang w:eastAsia="zh-CN"/>
        </w:rPr>
        <w:t xml:space="preserve"> over TDD with static subframe ratio allocation</w:t>
      </w:r>
      <w:r w:rsidR="00D30BF5" w:rsidRPr="00B95C5D">
        <w:rPr>
          <w:i/>
          <w:lang w:eastAsia="zh-CN"/>
        </w:rPr>
        <w:t xml:space="preserve"> in uplink (e.g., up to </w:t>
      </w:r>
      <w:r w:rsidR="00D30BF5">
        <w:rPr>
          <w:i/>
          <w:lang w:eastAsia="zh-CN"/>
        </w:rPr>
        <w:t>100</w:t>
      </w:r>
      <w:r w:rsidR="00D30BF5" w:rsidRPr="00B95C5D">
        <w:rPr>
          <w:i/>
          <w:lang w:eastAsia="zh-CN"/>
        </w:rPr>
        <w:t xml:space="preserve">%) and downlink (e.g., up to </w:t>
      </w:r>
      <w:r w:rsidR="00D30BF5">
        <w:rPr>
          <w:i/>
          <w:lang w:eastAsia="zh-CN"/>
        </w:rPr>
        <w:t>26</w:t>
      </w:r>
      <w:r w:rsidR="00D30BF5" w:rsidRPr="00B95C5D">
        <w:rPr>
          <w:i/>
          <w:lang w:eastAsia="zh-CN"/>
        </w:rPr>
        <w:t xml:space="preserve">%) in </w:t>
      </w:r>
      <w:r w:rsidR="00D30BF5">
        <w:rPr>
          <w:rFonts w:hint="eastAsia"/>
          <w:i/>
          <w:lang w:eastAsia="zh-CN"/>
        </w:rPr>
        <w:t>urban macro scenario</w:t>
      </w:r>
      <w:r w:rsidR="00D30BF5" w:rsidRPr="00B95C5D">
        <w:rPr>
          <w:i/>
          <w:lang w:eastAsia="zh-CN"/>
        </w:rPr>
        <w:t>.</w:t>
      </w:r>
      <w:r w:rsidR="003F23D2" w:rsidRPr="003F23D2">
        <w:rPr>
          <w:rFonts w:hint="eastAsia"/>
          <w:i/>
          <w:lang w:eastAsia="zh-CN"/>
        </w:rPr>
        <w:t xml:space="preserve"> </w:t>
      </w:r>
      <w:r w:rsidR="003F23D2">
        <w:rPr>
          <w:rFonts w:hint="eastAsia"/>
          <w:i/>
          <w:lang w:eastAsia="zh-CN"/>
        </w:rPr>
        <w:t xml:space="preserve">Duplexing flexibility with </w:t>
      </w:r>
      <w:r w:rsidR="003F23D2">
        <w:rPr>
          <w:i/>
          <w:lang w:eastAsia="zh-CN"/>
        </w:rPr>
        <w:t>dynamic</w:t>
      </w:r>
      <w:r w:rsidR="003F23D2">
        <w:rPr>
          <w:rFonts w:hint="eastAsia"/>
          <w:i/>
          <w:lang w:eastAsia="zh-CN"/>
        </w:rPr>
        <w:t xml:space="preserve"> beam </w:t>
      </w:r>
      <w:r w:rsidR="003F23D2">
        <w:rPr>
          <w:i/>
          <w:lang w:eastAsia="zh-CN"/>
        </w:rPr>
        <w:t>coordination</w:t>
      </w:r>
      <w:r w:rsidR="003F23D2">
        <w:rPr>
          <w:rFonts w:hint="eastAsia"/>
          <w:i/>
          <w:lang w:eastAsia="zh-CN"/>
        </w:rPr>
        <w:t xml:space="preserve"> can </w:t>
      </w:r>
      <w:r w:rsidR="003F23D2">
        <w:rPr>
          <w:i/>
          <w:lang w:eastAsia="zh-CN"/>
        </w:rPr>
        <w:t>achieved</w:t>
      </w:r>
      <w:r w:rsidR="003F23D2">
        <w:rPr>
          <w:rFonts w:hint="eastAsia"/>
          <w:i/>
          <w:lang w:eastAsia="zh-CN"/>
        </w:rPr>
        <w:t xml:space="preserve"> more gain than the </w:t>
      </w:r>
      <w:r w:rsidR="003F23D2" w:rsidRPr="00973888">
        <w:rPr>
          <w:i/>
          <w:lang w:eastAsia="zh-CN"/>
        </w:rPr>
        <w:t>semi-static beam</w:t>
      </w:r>
      <w:r w:rsidR="003F23D2">
        <w:rPr>
          <w:rFonts w:hint="eastAsia"/>
          <w:i/>
          <w:lang w:eastAsia="zh-CN"/>
        </w:rPr>
        <w:t>.</w:t>
      </w:r>
    </w:p>
    <w:p w14:paraId="21AAB009" w14:textId="77777777" w:rsidR="00EB2263" w:rsidRPr="00A049A5" w:rsidRDefault="00EB2263" w:rsidP="00EB2263">
      <w:pPr>
        <w:rPr>
          <w:lang w:val="en-GB" w:eastAsia="zh-CN"/>
        </w:rPr>
      </w:pPr>
      <w:r w:rsidRPr="0038395F">
        <w:rPr>
          <w:b/>
          <w:i/>
          <w:color w:val="000000"/>
          <w:kern w:val="2"/>
          <w:lang w:val="en-GB" w:eastAsia="zh-CN"/>
        </w:rPr>
        <w:t>Proposal</w:t>
      </w:r>
      <w:r>
        <w:rPr>
          <w:b/>
          <w:i/>
          <w:color w:val="000000"/>
          <w:kern w:val="2"/>
          <w:lang w:val="en-GB" w:eastAsia="zh-CN"/>
        </w:rPr>
        <w:t xml:space="preserve"> </w:t>
      </w:r>
      <w:r w:rsidRPr="0038395F">
        <w:rPr>
          <w:b/>
          <w:i/>
          <w:color w:val="000000"/>
          <w:kern w:val="2"/>
          <w:lang w:val="en-GB" w:eastAsia="zh-CN"/>
        </w:rPr>
        <w:t>1:</w:t>
      </w:r>
      <w:r>
        <w:rPr>
          <w:b/>
          <w:i/>
          <w:color w:val="000000"/>
          <w:kern w:val="2"/>
          <w:lang w:val="en-GB" w:eastAsia="zh-CN"/>
        </w:rPr>
        <w:t xml:space="preserve"> </w:t>
      </w:r>
      <w:r w:rsidRPr="00DB40E8">
        <w:rPr>
          <w:i/>
          <w:color w:val="000000"/>
          <w:kern w:val="2"/>
          <w:lang w:val="en-GB" w:eastAsia="zh-CN"/>
        </w:rPr>
        <w:t xml:space="preserve">SRS </w:t>
      </w:r>
      <w:r>
        <w:rPr>
          <w:i/>
          <w:color w:val="000000"/>
          <w:kern w:val="2"/>
          <w:lang w:val="en-GB" w:eastAsia="zh-CN"/>
        </w:rPr>
        <w:t>transmission on</w:t>
      </w:r>
      <w:r w:rsidRPr="00DB40E8">
        <w:rPr>
          <w:i/>
          <w:color w:val="000000"/>
          <w:kern w:val="2"/>
          <w:lang w:val="en-GB" w:eastAsia="zh-CN"/>
        </w:rPr>
        <w:t xml:space="preserve"> a downlink dominant frequency carrier </w:t>
      </w:r>
      <w:r>
        <w:rPr>
          <w:i/>
          <w:color w:val="000000"/>
          <w:kern w:val="2"/>
          <w:lang w:val="en-GB" w:eastAsia="zh-CN"/>
        </w:rPr>
        <w:t xml:space="preserve">should be </w:t>
      </w:r>
      <w:r w:rsidRPr="00DB40E8">
        <w:rPr>
          <w:i/>
          <w:color w:val="000000"/>
          <w:kern w:val="2"/>
          <w:lang w:val="en-GB" w:eastAsia="zh-CN"/>
        </w:rPr>
        <w:t>supported on a paired spectrum</w:t>
      </w:r>
      <w:r w:rsidRPr="006F474B">
        <w:rPr>
          <w:i/>
          <w:color w:val="000000"/>
          <w:kern w:val="2"/>
          <w:lang w:val="en-GB" w:eastAsia="zh-CN"/>
        </w:rPr>
        <w:t xml:space="preserve"> </w:t>
      </w:r>
      <w:r>
        <w:rPr>
          <w:i/>
          <w:color w:val="000000"/>
          <w:kern w:val="2"/>
          <w:lang w:val="en-GB" w:eastAsia="zh-CN"/>
        </w:rPr>
        <w:t>in duplexing flexibility.</w:t>
      </w:r>
    </w:p>
    <w:p w14:paraId="2C301C84" w14:textId="77777777" w:rsidR="00387698" w:rsidRPr="00A049A5" w:rsidRDefault="00387698" w:rsidP="00387698">
      <w:pPr>
        <w:rPr>
          <w:lang w:val="en-GB" w:eastAsia="zh-CN"/>
        </w:rPr>
      </w:pPr>
      <w:r w:rsidRPr="00B7088C">
        <w:rPr>
          <w:b/>
          <w:i/>
          <w:color w:val="000000"/>
          <w:kern w:val="2"/>
          <w:lang w:val="en-GB" w:eastAsia="zh-CN"/>
        </w:rPr>
        <w:t>Proposal</w:t>
      </w:r>
      <w:r>
        <w:rPr>
          <w:b/>
          <w:i/>
          <w:color w:val="000000"/>
          <w:kern w:val="2"/>
          <w:lang w:val="en-GB" w:eastAsia="zh-CN"/>
        </w:rPr>
        <w:t xml:space="preserve"> 2</w:t>
      </w:r>
      <w:r w:rsidRPr="00B7088C">
        <w:rPr>
          <w:b/>
          <w:i/>
          <w:color w:val="000000"/>
          <w:kern w:val="2"/>
          <w:lang w:val="en-GB" w:eastAsia="zh-CN"/>
        </w:rPr>
        <w:t>:</w:t>
      </w:r>
      <w:r w:rsidR="00ED786C">
        <w:rPr>
          <w:b/>
          <w:i/>
          <w:color w:val="000000"/>
          <w:kern w:val="2"/>
          <w:lang w:val="en-GB" w:eastAsia="zh-CN"/>
        </w:rPr>
        <w:t xml:space="preserve"> </w:t>
      </w:r>
      <w:r w:rsidRPr="00752092">
        <w:rPr>
          <w:i/>
          <w:lang w:eastAsia="zh-CN"/>
        </w:rPr>
        <w:t xml:space="preserve">Downlink data transmission </w:t>
      </w:r>
      <w:r>
        <w:rPr>
          <w:i/>
          <w:color w:val="000000"/>
          <w:kern w:val="2"/>
          <w:lang w:val="en-GB" w:eastAsia="zh-CN"/>
        </w:rPr>
        <w:t>on</w:t>
      </w:r>
      <w:r w:rsidRPr="00DB40E8">
        <w:rPr>
          <w:i/>
          <w:color w:val="000000"/>
          <w:kern w:val="2"/>
          <w:lang w:val="en-GB" w:eastAsia="zh-CN"/>
        </w:rPr>
        <w:t xml:space="preserve"> a</w:t>
      </w:r>
      <w:r>
        <w:rPr>
          <w:i/>
          <w:color w:val="000000"/>
          <w:kern w:val="2"/>
          <w:lang w:val="en-GB" w:eastAsia="zh-CN"/>
        </w:rPr>
        <w:t>n</w:t>
      </w:r>
      <w:r w:rsidRPr="00DB40E8">
        <w:rPr>
          <w:i/>
          <w:color w:val="000000"/>
          <w:kern w:val="2"/>
          <w:lang w:val="en-GB" w:eastAsia="zh-CN"/>
        </w:rPr>
        <w:t xml:space="preserve"> </w:t>
      </w:r>
      <w:r>
        <w:rPr>
          <w:i/>
          <w:color w:val="000000"/>
          <w:kern w:val="2"/>
          <w:lang w:val="en-GB" w:eastAsia="zh-CN"/>
        </w:rPr>
        <w:t xml:space="preserve">uplink </w:t>
      </w:r>
      <w:r w:rsidRPr="00DB40E8">
        <w:rPr>
          <w:i/>
          <w:color w:val="000000"/>
          <w:kern w:val="2"/>
          <w:lang w:val="en-GB" w:eastAsia="zh-CN"/>
        </w:rPr>
        <w:t xml:space="preserve">dominant frequency carrier </w:t>
      </w:r>
      <w:r>
        <w:rPr>
          <w:i/>
          <w:color w:val="000000"/>
          <w:kern w:val="2"/>
          <w:lang w:val="en-GB" w:eastAsia="zh-CN"/>
        </w:rPr>
        <w:t xml:space="preserve">should be </w:t>
      </w:r>
      <w:r w:rsidRPr="00DB40E8">
        <w:rPr>
          <w:i/>
          <w:color w:val="000000"/>
          <w:kern w:val="2"/>
          <w:lang w:val="en-GB" w:eastAsia="zh-CN"/>
        </w:rPr>
        <w:t>supported on a paired spectrum</w:t>
      </w:r>
      <w:r w:rsidRPr="006F474B">
        <w:rPr>
          <w:i/>
          <w:color w:val="000000"/>
          <w:kern w:val="2"/>
          <w:lang w:val="en-GB" w:eastAsia="zh-CN"/>
        </w:rPr>
        <w:t xml:space="preserve"> </w:t>
      </w:r>
      <w:r>
        <w:rPr>
          <w:i/>
          <w:color w:val="000000"/>
          <w:kern w:val="2"/>
          <w:lang w:val="en-GB" w:eastAsia="zh-CN"/>
        </w:rPr>
        <w:t>in duplexing flexibility.</w:t>
      </w:r>
    </w:p>
    <w:p w14:paraId="4CC2C639" w14:textId="77777777" w:rsidR="00387698" w:rsidRPr="00A049A5" w:rsidRDefault="00387698" w:rsidP="00387698">
      <w:pPr>
        <w:rPr>
          <w:lang w:val="en-GB" w:eastAsia="zh-CN"/>
        </w:rPr>
      </w:pPr>
      <w:r w:rsidRPr="00B7088C">
        <w:rPr>
          <w:b/>
          <w:i/>
          <w:color w:val="000000"/>
          <w:kern w:val="2"/>
          <w:lang w:val="en-GB" w:eastAsia="zh-CN"/>
        </w:rPr>
        <w:t>Proposal</w:t>
      </w:r>
      <w:r>
        <w:rPr>
          <w:b/>
          <w:i/>
          <w:color w:val="000000"/>
          <w:kern w:val="2"/>
          <w:lang w:val="en-GB" w:eastAsia="zh-CN"/>
        </w:rPr>
        <w:t xml:space="preserve"> 3</w:t>
      </w:r>
      <w:r w:rsidRPr="00B7088C">
        <w:rPr>
          <w:b/>
          <w:i/>
          <w:color w:val="000000"/>
          <w:kern w:val="2"/>
          <w:lang w:val="en-GB" w:eastAsia="zh-CN"/>
        </w:rPr>
        <w:t>:</w:t>
      </w:r>
      <w:r>
        <w:rPr>
          <w:b/>
          <w:i/>
          <w:color w:val="000000"/>
          <w:kern w:val="2"/>
          <w:lang w:val="en-GB" w:eastAsia="zh-CN"/>
        </w:rPr>
        <w:t xml:space="preserve"> </w:t>
      </w:r>
      <w:r>
        <w:rPr>
          <w:rFonts w:hint="eastAsia"/>
          <w:i/>
          <w:lang w:eastAsia="zh-CN"/>
        </w:rPr>
        <w:t>D</w:t>
      </w:r>
      <w:r>
        <w:rPr>
          <w:i/>
          <w:lang w:eastAsia="zh-CN"/>
        </w:rPr>
        <w:t>ynamic</w:t>
      </w:r>
      <w:r>
        <w:rPr>
          <w:rFonts w:hint="eastAsia"/>
          <w:i/>
          <w:lang w:eastAsia="zh-CN"/>
        </w:rPr>
        <w:t xml:space="preserve"> beam </w:t>
      </w:r>
      <w:r>
        <w:rPr>
          <w:i/>
          <w:lang w:eastAsia="zh-CN"/>
        </w:rPr>
        <w:t>coordination</w:t>
      </w:r>
      <w:r>
        <w:rPr>
          <w:rFonts w:hint="eastAsia"/>
          <w:i/>
          <w:lang w:eastAsia="zh-CN"/>
        </w:rPr>
        <w:t xml:space="preserve"> should be support</w:t>
      </w:r>
      <w:r w:rsidR="0068510D">
        <w:rPr>
          <w:i/>
          <w:lang w:eastAsia="zh-CN"/>
        </w:rPr>
        <w:t>ed</w:t>
      </w:r>
      <w:r>
        <w:rPr>
          <w:rFonts w:hint="eastAsia"/>
          <w:i/>
          <w:lang w:eastAsia="zh-CN"/>
        </w:rPr>
        <w:t xml:space="preserve"> in </w:t>
      </w:r>
      <w:r>
        <w:rPr>
          <w:i/>
          <w:lang w:eastAsia="zh-CN"/>
        </w:rPr>
        <w:t>duplexing flexibility</w:t>
      </w:r>
      <w:r>
        <w:rPr>
          <w:i/>
          <w:color w:val="000000"/>
          <w:kern w:val="2"/>
          <w:lang w:val="en-GB" w:eastAsia="zh-CN"/>
        </w:rPr>
        <w:t>.</w:t>
      </w:r>
    </w:p>
    <w:p w14:paraId="673B637A" w14:textId="77777777" w:rsidR="00387698" w:rsidRPr="00965F97" w:rsidRDefault="00387698" w:rsidP="001E013D">
      <w:pPr>
        <w:rPr>
          <w:i/>
          <w:lang w:val="en-GB" w:eastAsia="zh-CN"/>
        </w:rPr>
      </w:pPr>
    </w:p>
    <w:p w14:paraId="6C64394D" w14:textId="77777777" w:rsidR="001D780E" w:rsidRPr="0059746F" w:rsidRDefault="001D780E" w:rsidP="00CF195E">
      <w:pPr>
        <w:pStyle w:val="1"/>
        <w:numPr>
          <w:ilvl w:val="0"/>
          <w:numId w:val="0"/>
        </w:numPr>
        <w:ind w:left="432" w:hanging="432"/>
      </w:pPr>
      <w:bookmarkStart w:id="4" w:name="_Ref124589665"/>
      <w:bookmarkStart w:id="5" w:name="_Ref71620620"/>
      <w:bookmarkStart w:id="6" w:name="_Ref124671424"/>
      <w:r w:rsidRPr="0059746F">
        <w:t>References</w:t>
      </w:r>
    </w:p>
    <w:bookmarkEnd w:id="4"/>
    <w:bookmarkEnd w:id="5"/>
    <w:bookmarkEnd w:id="6"/>
    <w:p w14:paraId="5BF73416" w14:textId="77777777" w:rsidR="000E449C" w:rsidRPr="003A052A" w:rsidRDefault="000E449C" w:rsidP="000E449C">
      <w:pPr>
        <w:spacing w:before="120"/>
        <w:ind w:right="6"/>
        <w:rPr>
          <w:lang w:eastAsia="zh-CN"/>
        </w:rPr>
      </w:pPr>
      <w:r w:rsidRPr="003A052A">
        <w:rPr>
          <w:lang w:eastAsia="zh-CN"/>
        </w:rPr>
        <w:t>[1]</w:t>
      </w:r>
      <w:r w:rsidRPr="003A052A">
        <w:rPr>
          <w:lang w:eastAsia="zh-CN"/>
        </w:rPr>
        <w:tab/>
        <w:t>3GPP, Chairman's Notes, RAN1 #8</w:t>
      </w:r>
      <w:r w:rsidR="0080627E">
        <w:rPr>
          <w:lang w:eastAsia="zh-CN"/>
        </w:rPr>
        <w:t>7</w:t>
      </w:r>
      <w:r w:rsidRPr="003A052A">
        <w:rPr>
          <w:lang w:eastAsia="zh-CN"/>
        </w:rPr>
        <w:t xml:space="preserve">, </w:t>
      </w:r>
      <w:r w:rsidR="0080627E">
        <w:rPr>
          <w:lang w:eastAsia="zh-CN"/>
        </w:rPr>
        <w:t>Nov</w:t>
      </w:r>
      <w:r w:rsidRPr="003A052A">
        <w:rPr>
          <w:lang w:eastAsia="zh-CN"/>
        </w:rPr>
        <w:t xml:space="preserve"> 2016.</w:t>
      </w:r>
    </w:p>
    <w:p w14:paraId="3596063C" w14:textId="77777777" w:rsidR="000E449C" w:rsidRPr="003A052A" w:rsidRDefault="000E449C" w:rsidP="000E449C">
      <w:pPr>
        <w:spacing w:before="120"/>
        <w:ind w:right="6"/>
        <w:rPr>
          <w:lang w:eastAsia="zh-CN"/>
        </w:rPr>
      </w:pPr>
      <w:r w:rsidRPr="003A052A">
        <w:rPr>
          <w:rFonts w:hint="eastAsia"/>
          <w:lang w:eastAsia="zh-CN"/>
        </w:rPr>
        <w:t xml:space="preserve">[2] </w:t>
      </w:r>
      <w:r w:rsidRPr="003A052A">
        <w:rPr>
          <w:lang w:eastAsia="zh-CN"/>
        </w:rPr>
        <w:t>R1-168053</w:t>
      </w:r>
      <w:r w:rsidRPr="003A052A">
        <w:rPr>
          <w:rFonts w:hint="eastAsia"/>
          <w:lang w:eastAsia="zh-CN"/>
        </w:rPr>
        <w:t xml:space="preserve">, </w:t>
      </w:r>
      <w:r>
        <w:rPr>
          <w:lang w:eastAsia="zh-CN"/>
        </w:rPr>
        <w:t>“</w:t>
      </w:r>
      <w:r w:rsidRPr="003A052A">
        <w:rPr>
          <w:lang w:eastAsia="zh-CN"/>
        </w:rPr>
        <w:t>WF on scenarios and evaluation assumptions for flexible duplex</w:t>
      </w:r>
      <w:r>
        <w:rPr>
          <w:lang w:eastAsia="zh-CN"/>
        </w:rPr>
        <w:t>”</w:t>
      </w:r>
      <w:r w:rsidRPr="003A052A">
        <w:rPr>
          <w:rFonts w:hint="eastAsia"/>
          <w:lang w:eastAsia="zh-CN"/>
        </w:rPr>
        <w:t xml:space="preserve">, </w:t>
      </w:r>
      <w:r w:rsidRPr="00A923EE">
        <w:rPr>
          <w:lang w:eastAsia="zh-CN"/>
        </w:rPr>
        <w:t>LG Electronics, Huawei, HiSilicon</w:t>
      </w:r>
      <w:r>
        <w:rPr>
          <w:rFonts w:hint="eastAsia"/>
          <w:lang w:eastAsia="zh-CN"/>
        </w:rPr>
        <w:t>,</w:t>
      </w:r>
      <w:r w:rsidRPr="003A052A">
        <w:rPr>
          <w:lang w:eastAsia="zh-CN"/>
        </w:rPr>
        <w:t xml:space="preserve"> Gothenburg, Sweden, Aug 22 - 26, 2016</w:t>
      </w:r>
      <w:r w:rsidRPr="003A052A">
        <w:rPr>
          <w:rFonts w:hint="eastAsia"/>
          <w:lang w:eastAsia="zh-CN"/>
        </w:rPr>
        <w:t>.</w:t>
      </w:r>
      <w:r w:rsidRPr="003A052A">
        <w:rPr>
          <w:lang w:eastAsia="zh-CN"/>
        </w:rPr>
        <w:t xml:space="preserve">  </w:t>
      </w:r>
    </w:p>
    <w:p w14:paraId="577A0842" w14:textId="77777777" w:rsidR="000E449C" w:rsidRPr="003A052A" w:rsidRDefault="000E449C" w:rsidP="000E449C">
      <w:pPr>
        <w:spacing w:before="120"/>
        <w:ind w:right="6"/>
        <w:rPr>
          <w:lang w:eastAsia="zh-CN"/>
        </w:rPr>
      </w:pPr>
      <w:r w:rsidRPr="003A052A">
        <w:rPr>
          <w:rFonts w:hint="eastAsia"/>
          <w:lang w:eastAsia="zh-CN"/>
        </w:rPr>
        <w:t xml:space="preserve">[3] </w:t>
      </w:r>
      <w:r w:rsidRPr="003A052A">
        <w:rPr>
          <w:lang w:eastAsia="zh-CN"/>
        </w:rPr>
        <w:t>R1-168</w:t>
      </w:r>
      <w:r w:rsidRPr="003A052A">
        <w:rPr>
          <w:rFonts w:hint="eastAsia"/>
          <w:lang w:eastAsia="zh-CN"/>
        </w:rPr>
        <w:t xml:space="preserve">372, </w:t>
      </w:r>
      <w:r>
        <w:rPr>
          <w:lang w:eastAsia="zh-CN"/>
        </w:rPr>
        <w:t>“</w:t>
      </w:r>
      <w:r w:rsidRPr="00761F4B">
        <w:rPr>
          <w:lang w:eastAsia="zh-CN"/>
        </w:rPr>
        <w:t>WF on channel model issues for flexible duplex evaluation</w:t>
      </w:r>
      <w:r>
        <w:rPr>
          <w:lang w:eastAsia="zh-CN"/>
        </w:rPr>
        <w:t>”</w:t>
      </w:r>
      <w:r w:rsidRPr="003A052A">
        <w:rPr>
          <w:rFonts w:hint="eastAsia"/>
          <w:lang w:eastAsia="zh-CN"/>
        </w:rPr>
        <w:t xml:space="preserve">, </w:t>
      </w:r>
      <w:r w:rsidRPr="00761F4B">
        <w:rPr>
          <w:lang w:eastAsia="zh-CN"/>
        </w:rPr>
        <w:t>Huawei, HiSilicon, Intel</w:t>
      </w:r>
      <w:r>
        <w:rPr>
          <w:rFonts w:hint="eastAsia"/>
          <w:lang w:eastAsia="zh-CN"/>
        </w:rPr>
        <w:t>,</w:t>
      </w:r>
      <w:r w:rsidRPr="003A052A">
        <w:rPr>
          <w:lang w:eastAsia="zh-CN"/>
        </w:rPr>
        <w:t xml:space="preserve"> Gothenburg, Sweden, Aug 22 - 26, 2016</w:t>
      </w:r>
      <w:r w:rsidRPr="003A052A">
        <w:rPr>
          <w:rFonts w:hint="eastAsia"/>
          <w:lang w:eastAsia="zh-CN"/>
        </w:rPr>
        <w:t>.</w:t>
      </w:r>
    </w:p>
    <w:p w14:paraId="7F9BAB5B" w14:textId="77777777" w:rsidR="000E449C" w:rsidRDefault="000E449C" w:rsidP="000E449C">
      <w:pPr>
        <w:spacing w:before="120"/>
        <w:ind w:right="6"/>
        <w:rPr>
          <w:lang w:eastAsia="zh-CN"/>
        </w:rPr>
      </w:pPr>
      <w:r w:rsidRPr="003A052A">
        <w:rPr>
          <w:rFonts w:hint="eastAsia"/>
          <w:lang w:eastAsia="zh-CN"/>
        </w:rPr>
        <w:t xml:space="preserve">[4] </w:t>
      </w:r>
      <w:r w:rsidRPr="003A052A">
        <w:rPr>
          <w:lang w:eastAsia="zh-CN"/>
        </w:rPr>
        <w:t>R1-168</w:t>
      </w:r>
      <w:r w:rsidRPr="003A052A">
        <w:rPr>
          <w:rFonts w:hint="eastAsia"/>
          <w:lang w:eastAsia="zh-CN"/>
        </w:rPr>
        <w:t xml:space="preserve">373, </w:t>
      </w:r>
      <w:r>
        <w:rPr>
          <w:lang w:eastAsia="zh-CN"/>
        </w:rPr>
        <w:t>“</w:t>
      </w:r>
      <w:r w:rsidRPr="003A052A">
        <w:rPr>
          <w:lang w:eastAsia="zh-CN"/>
        </w:rPr>
        <w:t>WF on penetration issues for flexible duplex evaluation</w:t>
      </w:r>
      <w:r>
        <w:rPr>
          <w:lang w:eastAsia="zh-CN"/>
        </w:rPr>
        <w:t>”</w:t>
      </w:r>
      <w:r w:rsidRPr="003A052A">
        <w:rPr>
          <w:rFonts w:hint="eastAsia"/>
          <w:lang w:eastAsia="zh-CN"/>
        </w:rPr>
        <w:t xml:space="preserve">, </w:t>
      </w:r>
      <w:r w:rsidRPr="00FD0D47">
        <w:rPr>
          <w:lang w:eastAsia="zh-CN"/>
        </w:rPr>
        <w:t>Huawei, HiSilicon, LG Electronics</w:t>
      </w:r>
      <w:r>
        <w:rPr>
          <w:rFonts w:hint="eastAsia"/>
          <w:lang w:eastAsia="zh-CN"/>
        </w:rPr>
        <w:t>,</w:t>
      </w:r>
      <w:r w:rsidRPr="003A052A">
        <w:rPr>
          <w:lang w:eastAsia="zh-CN"/>
        </w:rPr>
        <w:t xml:space="preserve"> Gothenburg, Sweden, Aug 22 - 26, 2016</w:t>
      </w:r>
      <w:r w:rsidRPr="003A052A">
        <w:rPr>
          <w:rFonts w:hint="eastAsia"/>
          <w:lang w:eastAsia="zh-CN"/>
        </w:rPr>
        <w:t>.</w:t>
      </w:r>
    </w:p>
    <w:p w14:paraId="1209CB08" w14:textId="77777777" w:rsidR="000E449C" w:rsidRDefault="000E449C" w:rsidP="000E449C">
      <w:pPr>
        <w:spacing w:before="120"/>
        <w:ind w:right="6"/>
        <w:rPr>
          <w:lang w:eastAsia="zh-CN"/>
        </w:rPr>
      </w:pPr>
      <w:r w:rsidRPr="004B67DC">
        <w:rPr>
          <w:lang w:eastAsia="zh-CN"/>
        </w:rPr>
        <w:t>[5</w:t>
      </w:r>
      <w:r w:rsidRPr="004B67DC">
        <w:rPr>
          <w:rFonts w:hint="eastAsia"/>
          <w:lang w:eastAsia="zh-CN"/>
        </w:rPr>
        <w:t xml:space="preserve">] </w:t>
      </w:r>
      <w:r w:rsidR="00B02EEB" w:rsidRPr="00C00B29">
        <w:rPr>
          <w:lang w:eastAsia="zh-CN"/>
        </w:rPr>
        <w:t>R1-1611229</w:t>
      </w:r>
      <w:r w:rsidR="00B02EEB" w:rsidRPr="005B0D76">
        <w:rPr>
          <w:lang w:eastAsia="zh-CN"/>
        </w:rPr>
        <w:t xml:space="preserve">, </w:t>
      </w:r>
      <w:r w:rsidR="00B02EEB" w:rsidRPr="00F27A79">
        <w:rPr>
          <w:lang w:eastAsia="zh-CN"/>
        </w:rPr>
        <w:t>“</w:t>
      </w:r>
      <w:r w:rsidR="00B02EEB" w:rsidRPr="000D48A0">
        <w:rPr>
          <w:lang w:eastAsia="zh-CN"/>
        </w:rPr>
        <w:t>On SRS transmission in flexible duplex</w:t>
      </w:r>
      <w:r w:rsidR="00B02EEB" w:rsidRPr="00F27A79">
        <w:rPr>
          <w:lang w:eastAsia="zh-CN"/>
        </w:rPr>
        <w:t>”</w:t>
      </w:r>
      <w:r w:rsidR="00B02EEB" w:rsidRPr="00F27A79">
        <w:rPr>
          <w:rFonts w:hint="eastAsia"/>
          <w:lang w:eastAsia="zh-CN"/>
        </w:rPr>
        <w:t xml:space="preserve">, </w:t>
      </w:r>
      <w:r w:rsidR="00B02EEB" w:rsidRPr="00F27A79">
        <w:rPr>
          <w:lang w:eastAsia="zh-CN"/>
        </w:rPr>
        <w:t>Huawei, HiSilicon</w:t>
      </w:r>
      <w:r w:rsidR="00B02EEB" w:rsidRPr="00F27A79">
        <w:rPr>
          <w:rFonts w:hint="eastAsia"/>
          <w:lang w:eastAsia="zh-CN"/>
        </w:rPr>
        <w:t>,</w:t>
      </w:r>
      <w:r w:rsidR="00B02EEB" w:rsidRPr="00F27A79">
        <w:rPr>
          <w:lang w:eastAsia="zh-CN"/>
        </w:rPr>
        <w:t xml:space="preserve"> Reno, </w:t>
      </w:r>
      <w:r w:rsidR="00B02EEB">
        <w:rPr>
          <w:lang w:eastAsia="zh-CN"/>
        </w:rPr>
        <w:t>USA</w:t>
      </w:r>
      <w:r w:rsidR="00B02EEB" w:rsidRPr="00F27A79">
        <w:rPr>
          <w:lang w:eastAsia="zh-CN"/>
        </w:rPr>
        <w:t>, 14-18 November, 2016</w:t>
      </w:r>
      <w:r w:rsidR="00B02EEB" w:rsidRPr="00F27A79">
        <w:rPr>
          <w:rFonts w:hint="eastAsia"/>
          <w:lang w:eastAsia="zh-CN"/>
        </w:rPr>
        <w:t>.</w:t>
      </w:r>
    </w:p>
    <w:p w14:paraId="1CBEA6E2" w14:textId="77777777" w:rsidR="000F1AA5" w:rsidRDefault="000E449C" w:rsidP="00AA1E35">
      <w:pPr>
        <w:spacing w:before="120"/>
        <w:ind w:right="6"/>
        <w:rPr>
          <w:lang w:eastAsia="zh-CN"/>
        </w:rPr>
      </w:pPr>
      <w:r w:rsidRPr="00F27A79">
        <w:rPr>
          <w:rFonts w:hint="eastAsia"/>
          <w:lang w:eastAsia="zh-CN"/>
        </w:rPr>
        <w:t>[</w:t>
      </w:r>
      <w:r w:rsidR="00663B96">
        <w:rPr>
          <w:rFonts w:hint="eastAsia"/>
          <w:lang w:eastAsia="zh-CN"/>
        </w:rPr>
        <w:t>6</w:t>
      </w:r>
      <w:r w:rsidRPr="005B0D76">
        <w:rPr>
          <w:rFonts w:hint="eastAsia"/>
          <w:lang w:eastAsia="zh-CN"/>
        </w:rPr>
        <w:t xml:space="preserve">] </w:t>
      </w:r>
      <w:r w:rsidR="00C92AF9" w:rsidRPr="00C92AF9">
        <w:rPr>
          <w:lang w:eastAsia="zh-CN"/>
        </w:rPr>
        <w:t>R1-1700095</w:t>
      </w:r>
      <w:r w:rsidRPr="005B0D76">
        <w:rPr>
          <w:lang w:eastAsia="zh-CN"/>
        </w:rPr>
        <w:t xml:space="preserve">, </w:t>
      </w:r>
      <w:r w:rsidRPr="00F27A79">
        <w:rPr>
          <w:lang w:eastAsia="zh-CN"/>
        </w:rPr>
        <w:t>“</w:t>
      </w:r>
      <w:r w:rsidR="00C92AF9" w:rsidRPr="00C92AF9">
        <w:rPr>
          <w:lang w:eastAsia="zh-CN"/>
        </w:rPr>
        <w:t>On cross-link interference cancellation/suppression for duplexing flexibility</w:t>
      </w:r>
      <w:r w:rsidRPr="00F27A79">
        <w:rPr>
          <w:lang w:eastAsia="zh-CN"/>
        </w:rPr>
        <w:t>”</w:t>
      </w:r>
      <w:r w:rsidR="00012306" w:rsidRPr="00F27A79">
        <w:rPr>
          <w:rFonts w:hint="eastAsia"/>
          <w:lang w:eastAsia="zh-CN"/>
        </w:rPr>
        <w:t xml:space="preserve">, </w:t>
      </w:r>
      <w:r w:rsidR="00012306" w:rsidRPr="00F27A79">
        <w:rPr>
          <w:lang w:eastAsia="zh-CN"/>
        </w:rPr>
        <w:t>Huawei, HiSilicon</w:t>
      </w:r>
      <w:r w:rsidR="00012306" w:rsidRPr="00F27A79">
        <w:rPr>
          <w:rFonts w:hint="eastAsia"/>
          <w:lang w:eastAsia="zh-CN"/>
        </w:rPr>
        <w:t>,</w:t>
      </w:r>
      <w:r w:rsidR="00012306" w:rsidRPr="00F27A79">
        <w:rPr>
          <w:lang w:eastAsia="zh-CN"/>
        </w:rPr>
        <w:t xml:space="preserve"> </w:t>
      </w:r>
      <w:r w:rsidR="00012306" w:rsidRPr="006C1B12">
        <w:rPr>
          <w:lang w:eastAsia="zh-CN"/>
        </w:rPr>
        <w:t>Spokane</w:t>
      </w:r>
      <w:r w:rsidR="00012306" w:rsidRPr="00F27A79">
        <w:rPr>
          <w:lang w:eastAsia="zh-CN"/>
        </w:rPr>
        <w:t xml:space="preserve">, </w:t>
      </w:r>
      <w:r w:rsidR="00012306">
        <w:rPr>
          <w:lang w:eastAsia="zh-CN"/>
        </w:rPr>
        <w:t>USA</w:t>
      </w:r>
      <w:r w:rsidR="00012306" w:rsidRPr="00F27A79">
        <w:rPr>
          <w:lang w:eastAsia="zh-CN"/>
        </w:rPr>
        <w:t xml:space="preserve">, </w:t>
      </w:r>
      <w:r w:rsidR="00012306" w:rsidRPr="005B0E8E">
        <w:rPr>
          <w:lang w:eastAsia="zh-CN"/>
        </w:rPr>
        <w:t>16 - 20 January 2017</w:t>
      </w:r>
      <w:r w:rsidRPr="00F27A79">
        <w:rPr>
          <w:rFonts w:hint="eastAsia"/>
          <w:lang w:eastAsia="zh-CN"/>
        </w:rPr>
        <w:t>.</w:t>
      </w:r>
    </w:p>
    <w:p w14:paraId="5914EFB0" w14:textId="77777777" w:rsidR="0017392F" w:rsidRPr="00D85843" w:rsidRDefault="00C92AF9">
      <w:pPr>
        <w:autoSpaceDE/>
        <w:autoSpaceDN/>
        <w:adjustRightInd/>
        <w:snapToGrid/>
        <w:spacing w:after="0"/>
        <w:jc w:val="left"/>
        <w:rPr>
          <w:lang w:eastAsia="zh-CN"/>
        </w:rPr>
      </w:pPr>
      <w:r w:rsidRPr="00D85843">
        <w:rPr>
          <w:rFonts w:hint="eastAsia"/>
          <w:lang w:eastAsia="zh-CN"/>
        </w:rPr>
        <w:t>[</w:t>
      </w:r>
      <w:r w:rsidR="00BD066A" w:rsidRPr="00D85843">
        <w:rPr>
          <w:lang w:eastAsia="zh-CN"/>
        </w:rPr>
        <w:t>7</w:t>
      </w:r>
      <w:r w:rsidRPr="00D85843">
        <w:rPr>
          <w:rFonts w:hint="eastAsia"/>
          <w:lang w:eastAsia="zh-CN"/>
        </w:rPr>
        <w:t xml:space="preserve">] </w:t>
      </w:r>
      <w:r w:rsidRPr="00D85843">
        <w:rPr>
          <w:lang w:eastAsia="zh-CN"/>
        </w:rPr>
        <w:t>R1-1700096, “On cross-link interference coordination for duplexing flexibility”</w:t>
      </w:r>
      <w:r w:rsidR="00012306" w:rsidRPr="00D85843">
        <w:rPr>
          <w:rFonts w:hint="eastAsia"/>
          <w:lang w:eastAsia="zh-CN"/>
        </w:rPr>
        <w:t xml:space="preserve">, </w:t>
      </w:r>
      <w:r w:rsidR="00012306" w:rsidRPr="00D85843">
        <w:rPr>
          <w:lang w:eastAsia="zh-CN"/>
        </w:rPr>
        <w:t>Huawei, HiSilicon</w:t>
      </w:r>
      <w:r w:rsidR="00012306" w:rsidRPr="00D85843">
        <w:rPr>
          <w:rFonts w:hint="eastAsia"/>
          <w:lang w:eastAsia="zh-CN"/>
        </w:rPr>
        <w:t>,</w:t>
      </w:r>
      <w:r w:rsidR="00012306" w:rsidRPr="00D85843">
        <w:rPr>
          <w:lang w:eastAsia="zh-CN"/>
        </w:rPr>
        <w:t xml:space="preserve"> Spokane, USA, 16 - 20 January 2017</w:t>
      </w:r>
      <w:r w:rsidRPr="00D85843">
        <w:rPr>
          <w:rFonts w:hint="eastAsia"/>
          <w:lang w:eastAsia="zh-CN"/>
        </w:rPr>
        <w:t>.</w:t>
      </w:r>
    </w:p>
    <w:bookmarkEnd w:id="0"/>
    <w:p w14:paraId="133C06A3" w14:textId="77777777" w:rsidR="00D85843" w:rsidRDefault="00D85843">
      <w:pPr>
        <w:autoSpaceDE/>
        <w:autoSpaceDN/>
        <w:adjustRightInd/>
        <w:snapToGrid/>
        <w:spacing w:after="0"/>
        <w:jc w:val="left"/>
        <w:rPr>
          <w:b/>
          <w:bCs/>
          <w:sz w:val="28"/>
          <w:szCs w:val="28"/>
        </w:rPr>
      </w:pPr>
      <w:r>
        <w:br w:type="page"/>
      </w:r>
    </w:p>
    <w:p w14:paraId="00D74A93" w14:textId="77777777" w:rsidR="00644B3B" w:rsidRDefault="00644B3B" w:rsidP="00414372">
      <w:pPr>
        <w:pStyle w:val="1"/>
        <w:numPr>
          <w:ilvl w:val="0"/>
          <w:numId w:val="0"/>
        </w:numPr>
        <w:ind w:left="432" w:hanging="432"/>
        <w:rPr>
          <w:lang w:eastAsia="zh-CN"/>
        </w:rPr>
      </w:pPr>
      <w:r w:rsidRPr="0059746F">
        <w:lastRenderedPageBreak/>
        <w:t>Appendix A</w:t>
      </w:r>
    </w:p>
    <w:tbl>
      <w:tblPr>
        <w:tblStyle w:val="ac"/>
        <w:tblW w:w="0" w:type="auto"/>
        <w:tblLook w:val="04A0" w:firstRow="1" w:lastRow="0" w:firstColumn="1" w:lastColumn="0" w:noHBand="0" w:noVBand="1"/>
      </w:tblPr>
      <w:tblGrid>
        <w:gridCol w:w="2235"/>
        <w:gridCol w:w="6362"/>
      </w:tblGrid>
      <w:tr w:rsidR="005C4114" w:rsidRPr="00667F8B" w14:paraId="0259DD60" w14:textId="77777777" w:rsidTr="005E29C6">
        <w:tc>
          <w:tcPr>
            <w:tcW w:w="2235" w:type="dxa"/>
            <w:shd w:val="clear" w:color="auto" w:fill="FBD4B4" w:themeFill="accent6" w:themeFillTint="66"/>
          </w:tcPr>
          <w:p w14:paraId="5E549516" w14:textId="77777777" w:rsidR="005C4114" w:rsidRPr="00667F8B" w:rsidRDefault="005C4114" w:rsidP="005E29C6">
            <w:pPr>
              <w:spacing w:after="0"/>
              <w:ind w:right="6"/>
              <w:jc w:val="left"/>
              <w:rPr>
                <w:lang w:eastAsia="zh-CN"/>
              </w:rPr>
            </w:pPr>
            <w:r w:rsidRPr="00667F8B">
              <w:rPr>
                <w:lang w:eastAsia="zh-CN"/>
              </w:rPr>
              <w:t>Parameters</w:t>
            </w:r>
          </w:p>
        </w:tc>
        <w:tc>
          <w:tcPr>
            <w:tcW w:w="6362" w:type="dxa"/>
            <w:shd w:val="clear" w:color="auto" w:fill="FBD4B4" w:themeFill="accent6" w:themeFillTint="66"/>
          </w:tcPr>
          <w:p w14:paraId="6DE842DC" w14:textId="77777777" w:rsidR="005C4114" w:rsidRPr="00667F8B" w:rsidRDefault="005C4114" w:rsidP="005E29C6">
            <w:pPr>
              <w:spacing w:after="0"/>
              <w:ind w:right="6"/>
              <w:jc w:val="left"/>
              <w:rPr>
                <w:lang w:eastAsia="zh-CN"/>
              </w:rPr>
            </w:pPr>
            <w:r w:rsidRPr="00667F8B">
              <w:rPr>
                <w:lang w:eastAsia="zh-CN"/>
              </w:rPr>
              <w:t>Urban Macro</w:t>
            </w:r>
          </w:p>
        </w:tc>
      </w:tr>
      <w:tr w:rsidR="005C4114" w:rsidRPr="00667F8B" w14:paraId="3F3CE2B8" w14:textId="77777777" w:rsidTr="005E29C6">
        <w:tc>
          <w:tcPr>
            <w:tcW w:w="2235" w:type="dxa"/>
          </w:tcPr>
          <w:p w14:paraId="4C8E4B45" w14:textId="77777777" w:rsidR="005C4114" w:rsidRPr="00667F8B" w:rsidRDefault="005C4114" w:rsidP="005E29C6">
            <w:pPr>
              <w:spacing w:after="0"/>
              <w:ind w:right="6"/>
              <w:jc w:val="left"/>
              <w:rPr>
                <w:lang w:eastAsia="zh-CN"/>
              </w:rPr>
            </w:pPr>
            <w:r>
              <w:rPr>
                <w:lang w:eastAsia="zh-CN"/>
              </w:rPr>
              <w:t>Layout</w:t>
            </w:r>
          </w:p>
        </w:tc>
        <w:tc>
          <w:tcPr>
            <w:tcW w:w="6362" w:type="dxa"/>
          </w:tcPr>
          <w:p w14:paraId="09EA7408" w14:textId="77777777" w:rsidR="005C4114" w:rsidRPr="00667F8B" w:rsidRDefault="005C4114" w:rsidP="005E29C6">
            <w:pPr>
              <w:spacing w:after="0"/>
              <w:ind w:right="6"/>
              <w:jc w:val="left"/>
              <w:rPr>
                <w:lang w:eastAsia="zh-CN"/>
              </w:rPr>
            </w:pPr>
            <w:r>
              <w:rPr>
                <w:lang w:eastAsia="zh-CN"/>
              </w:rPr>
              <w:t>Single layer:</w:t>
            </w:r>
          </w:p>
          <w:p w14:paraId="027218D9" w14:textId="77777777" w:rsidR="005C4114" w:rsidRPr="00667F8B" w:rsidRDefault="005C4114" w:rsidP="005E29C6">
            <w:pPr>
              <w:spacing w:after="0"/>
              <w:ind w:right="6"/>
              <w:jc w:val="left"/>
              <w:rPr>
                <w:lang w:eastAsia="zh-CN"/>
              </w:rPr>
            </w:pPr>
            <w:r>
              <w:rPr>
                <w:lang w:eastAsia="zh-CN"/>
              </w:rPr>
              <w:t xml:space="preserve"> -Macro layer: Hex. Grid </w:t>
            </w:r>
          </w:p>
          <w:p w14:paraId="6E2FEA50" w14:textId="77777777" w:rsidR="005C4114" w:rsidRPr="00667F8B" w:rsidRDefault="005C4114" w:rsidP="005E29C6">
            <w:pPr>
              <w:spacing w:after="0"/>
              <w:ind w:right="6"/>
              <w:jc w:val="left"/>
              <w:rPr>
                <w:lang w:eastAsia="zh-CN"/>
              </w:rPr>
            </w:pPr>
            <w:r>
              <w:rPr>
                <w:lang w:eastAsia="zh-CN"/>
              </w:rPr>
              <w:t>19 site, 3sector per site</w:t>
            </w:r>
          </w:p>
        </w:tc>
      </w:tr>
      <w:tr w:rsidR="005C4114" w:rsidRPr="00667F8B" w14:paraId="12FB6100" w14:textId="77777777" w:rsidTr="005E29C6">
        <w:tc>
          <w:tcPr>
            <w:tcW w:w="2235" w:type="dxa"/>
          </w:tcPr>
          <w:p w14:paraId="1DD28DBA" w14:textId="77777777" w:rsidR="005C4114" w:rsidRPr="00667F8B" w:rsidRDefault="005C4114" w:rsidP="005E29C6">
            <w:pPr>
              <w:spacing w:after="0"/>
              <w:ind w:right="6"/>
              <w:jc w:val="left"/>
              <w:rPr>
                <w:lang w:eastAsia="zh-CN"/>
              </w:rPr>
            </w:pPr>
            <w:r>
              <w:rPr>
                <w:lang w:eastAsia="zh-CN"/>
              </w:rPr>
              <w:t>Inter-BS distance</w:t>
            </w:r>
          </w:p>
        </w:tc>
        <w:tc>
          <w:tcPr>
            <w:tcW w:w="6362" w:type="dxa"/>
          </w:tcPr>
          <w:p w14:paraId="3193ED17" w14:textId="77777777" w:rsidR="005C4114" w:rsidRPr="00667F8B" w:rsidRDefault="005C4114" w:rsidP="005E29C6">
            <w:pPr>
              <w:spacing w:after="0"/>
              <w:ind w:right="6"/>
              <w:jc w:val="left"/>
              <w:rPr>
                <w:lang w:eastAsia="zh-CN"/>
              </w:rPr>
            </w:pPr>
            <w:r>
              <w:rPr>
                <w:lang w:eastAsia="zh-CN"/>
              </w:rPr>
              <w:t>500m</w:t>
            </w:r>
          </w:p>
        </w:tc>
      </w:tr>
      <w:tr w:rsidR="005C4114" w:rsidRPr="00667F8B" w14:paraId="23A9BA39" w14:textId="77777777" w:rsidTr="005E29C6">
        <w:tc>
          <w:tcPr>
            <w:tcW w:w="2235" w:type="dxa"/>
          </w:tcPr>
          <w:p w14:paraId="50C50814" w14:textId="77777777" w:rsidR="005C4114" w:rsidRPr="00667F8B" w:rsidRDefault="005C4114" w:rsidP="005E29C6">
            <w:pPr>
              <w:spacing w:after="0"/>
              <w:ind w:right="6"/>
              <w:jc w:val="left"/>
              <w:rPr>
                <w:lang w:eastAsia="zh-CN"/>
              </w:rPr>
            </w:pPr>
            <w:r>
              <w:rPr>
                <w:lang w:eastAsia="zh-CN"/>
              </w:rPr>
              <w:t xml:space="preserve">Minimum BS-UE (2D) distance </w:t>
            </w:r>
          </w:p>
        </w:tc>
        <w:tc>
          <w:tcPr>
            <w:tcW w:w="6362" w:type="dxa"/>
          </w:tcPr>
          <w:p w14:paraId="31D3C141" w14:textId="77777777" w:rsidR="005C4114" w:rsidRPr="00667F8B" w:rsidRDefault="005C4114" w:rsidP="005E29C6">
            <w:pPr>
              <w:spacing w:after="0"/>
              <w:ind w:right="6"/>
              <w:jc w:val="left"/>
              <w:rPr>
                <w:lang w:eastAsia="zh-CN"/>
              </w:rPr>
            </w:pPr>
            <w:r>
              <w:rPr>
                <w:lang w:eastAsia="zh-CN"/>
              </w:rPr>
              <w:t>35m</w:t>
            </w:r>
          </w:p>
        </w:tc>
      </w:tr>
      <w:tr w:rsidR="005C4114" w:rsidRPr="00667F8B" w14:paraId="4708817B" w14:textId="77777777" w:rsidTr="005E29C6">
        <w:tc>
          <w:tcPr>
            <w:tcW w:w="2235" w:type="dxa"/>
          </w:tcPr>
          <w:p w14:paraId="4159EDDB" w14:textId="77777777" w:rsidR="005C4114" w:rsidRPr="00667F8B" w:rsidRDefault="005C4114" w:rsidP="005E29C6">
            <w:pPr>
              <w:spacing w:after="0"/>
              <w:ind w:right="6"/>
              <w:jc w:val="left"/>
              <w:rPr>
                <w:lang w:eastAsia="zh-CN"/>
              </w:rPr>
            </w:pPr>
            <w:r>
              <w:rPr>
                <w:lang w:eastAsia="zh-CN"/>
              </w:rPr>
              <w:t xml:space="preserve">Minimum UE-UE (2D) distance </w:t>
            </w:r>
          </w:p>
        </w:tc>
        <w:tc>
          <w:tcPr>
            <w:tcW w:w="6362" w:type="dxa"/>
          </w:tcPr>
          <w:p w14:paraId="3206B989" w14:textId="77777777" w:rsidR="005C4114" w:rsidRPr="00667F8B" w:rsidRDefault="005C4114" w:rsidP="005E29C6">
            <w:pPr>
              <w:spacing w:after="0"/>
              <w:ind w:right="6"/>
              <w:jc w:val="left"/>
              <w:rPr>
                <w:lang w:eastAsia="zh-CN"/>
              </w:rPr>
            </w:pPr>
            <w:r>
              <w:rPr>
                <w:lang w:eastAsia="zh-CN"/>
              </w:rPr>
              <w:t>3m</w:t>
            </w:r>
          </w:p>
        </w:tc>
      </w:tr>
      <w:tr w:rsidR="005C4114" w:rsidRPr="00667F8B" w14:paraId="3F85B378" w14:textId="77777777" w:rsidTr="005E29C6">
        <w:tc>
          <w:tcPr>
            <w:tcW w:w="2235" w:type="dxa"/>
          </w:tcPr>
          <w:p w14:paraId="2C5C14D1" w14:textId="77777777" w:rsidR="005C4114" w:rsidRPr="00667F8B" w:rsidRDefault="005C4114" w:rsidP="005E29C6">
            <w:pPr>
              <w:spacing w:after="0"/>
              <w:ind w:right="6"/>
              <w:jc w:val="left"/>
              <w:rPr>
                <w:lang w:eastAsia="zh-CN"/>
              </w:rPr>
            </w:pPr>
            <w:r>
              <w:rPr>
                <w:lang w:eastAsia="zh-CN"/>
              </w:rPr>
              <w:t xml:space="preserve">Carrier frequency </w:t>
            </w:r>
          </w:p>
        </w:tc>
        <w:tc>
          <w:tcPr>
            <w:tcW w:w="6362" w:type="dxa"/>
          </w:tcPr>
          <w:p w14:paraId="63975430" w14:textId="77777777" w:rsidR="005C4114" w:rsidRPr="00667F8B" w:rsidRDefault="005C4114" w:rsidP="005E29C6">
            <w:pPr>
              <w:spacing w:after="0"/>
              <w:ind w:right="6"/>
              <w:jc w:val="left"/>
              <w:rPr>
                <w:lang w:eastAsia="zh-CN"/>
              </w:rPr>
            </w:pPr>
            <w:r>
              <w:rPr>
                <w:lang w:eastAsia="zh-CN"/>
              </w:rPr>
              <w:t>2GHz</w:t>
            </w:r>
            <w:r>
              <w:rPr>
                <w:rFonts w:hint="eastAsia"/>
                <w:lang w:eastAsia="zh-CN"/>
              </w:rPr>
              <w:t>，</w:t>
            </w:r>
            <w:r w:rsidRPr="00667F8B">
              <w:rPr>
                <w:lang w:eastAsia="zh-CN"/>
              </w:rPr>
              <w:t>4GHz</w:t>
            </w:r>
          </w:p>
        </w:tc>
      </w:tr>
      <w:tr w:rsidR="005C4114" w:rsidRPr="00667F8B" w14:paraId="6EDA2FE3" w14:textId="77777777" w:rsidTr="005E29C6">
        <w:tc>
          <w:tcPr>
            <w:tcW w:w="2235" w:type="dxa"/>
          </w:tcPr>
          <w:p w14:paraId="0742CA01" w14:textId="77777777" w:rsidR="005C4114" w:rsidRPr="00667F8B" w:rsidRDefault="005C4114" w:rsidP="005E29C6">
            <w:pPr>
              <w:spacing w:after="0"/>
              <w:ind w:right="6"/>
              <w:jc w:val="left"/>
              <w:rPr>
                <w:lang w:eastAsia="zh-CN"/>
              </w:rPr>
            </w:pPr>
            <w:r>
              <w:rPr>
                <w:lang w:eastAsia="zh-CN"/>
              </w:rPr>
              <w:t xml:space="preserve">Aggregated system </w:t>
            </w:r>
            <w:r>
              <w:rPr>
                <w:lang w:eastAsia="zh-CN"/>
              </w:rPr>
              <w:br/>
              <w:t xml:space="preserve">bandwidth </w:t>
            </w:r>
          </w:p>
        </w:tc>
        <w:tc>
          <w:tcPr>
            <w:tcW w:w="6362" w:type="dxa"/>
          </w:tcPr>
          <w:p w14:paraId="284C3FD0" w14:textId="77777777" w:rsidR="005C4114" w:rsidRPr="00667F8B" w:rsidRDefault="005C4114" w:rsidP="005E29C6">
            <w:pPr>
              <w:spacing w:after="0"/>
              <w:ind w:right="6"/>
              <w:jc w:val="left"/>
              <w:rPr>
                <w:lang w:eastAsia="zh-CN"/>
              </w:rPr>
            </w:pPr>
            <w:r>
              <w:rPr>
                <w:lang w:eastAsia="zh-CN"/>
              </w:rPr>
              <w:t>2GHz: Up to 40 MHz (DL+UL)</w:t>
            </w:r>
          </w:p>
          <w:p w14:paraId="1038D1ED" w14:textId="77777777" w:rsidR="005C4114" w:rsidRPr="00667F8B" w:rsidRDefault="005C4114" w:rsidP="005E29C6">
            <w:pPr>
              <w:spacing w:after="0"/>
              <w:ind w:right="6"/>
              <w:jc w:val="left"/>
              <w:rPr>
                <w:lang w:eastAsia="zh-CN"/>
              </w:rPr>
            </w:pPr>
            <w:r>
              <w:rPr>
                <w:lang w:eastAsia="zh-CN"/>
              </w:rPr>
              <w:t>4GHz: Up to 200 MHz (DL+UL)</w:t>
            </w:r>
          </w:p>
        </w:tc>
      </w:tr>
      <w:tr w:rsidR="005C4114" w:rsidRPr="00667F8B" w14:paraId="6028C251" w14:textId="77777777" w:rsidTr="005E29C6">
        <w:tc>
          <w:tcPr>
            <w:tcW w:w="2235" w:type="dxa"/>
          </w:tcPr>
          <w:p w14:paraId="436BF98C" w14:textId="77777777" w:rsidR="005C4114" w:rsidRPr="00667F8B" w:rsidRDefault="005C4114" w:rsidP="005E29C6">
            <w:pPr>
              <w:spacing w:after="0"/>
              <w:ind w:right="6"/>
              <w:jc w:val="left"/>
              <w:rPr>
                <w:lang w:eastAsia="zh-CN"/>
              </w:rPr>
            </w:pPr>
            <w:r>
              <w:rPr>
                <w:lang w:eastAsia="zh-CN"/>
              </w:rPr>
              <w:t xml:space="preserve">Simulation bandwidth </w:t>
            </w:r>
          </w:p>
        </w:tc>
        <w:tc>
          <w:tcPr>
            <w:tcW w:w="6362" w:type="dxa"/>
          </w:tcPr>
          <w:p w14:paraId="205140DC" w14:textId="77777777" w:rsidR="005C4114" w:rsidRPr="00667F8B" w:rsidRDefault="005C4114" w:rsidP="005E29C6">
            <w:pPr>
              <w:spacing w:after="0"/>
              <w:ind w:right="6"/>
              <w:jc w:val="left"/>
              <w:rPr>
                <w:lang w:eastAsia="zh-CN"/>
              </w:rPr>
            </w:pPr>
            <w:r>
              <w:rPr>
                <w:lang w:eastAsia="zh-CN"/>
              </w:rPr>
              <w:t>2GHz : 10MHz (DL)+ 10MHz(UL)  (FDD)</w:t>
            </w:r>
          </w:p>
          <w:p w14:paraId="6831F8F5" w14:textId="77777777" w:rsidR="005C4114" w:rsidRPr="00667F8B" w:rsidRDefault="005C4114" w:rsidP="005E29C6">
            <w:pPr>
              <w:spacing w:after="0"/>
              <w:ind w:right="6"/>
              <w:jc w:val="left"/>
              <w:rPr>
                <w:lang w:eastAsia="zh-CN"/>
              </w:rPr>
            </w:pPr>
            <w:r>
              <w:rPr>
                <w:lang w:eastAsia="zh-CN"/>
              </w:rPr>
              <w:t xml:space="preserve">4GHZ: 20MHz (TDD) </w:t>
            </w:r>
          </w:p>
        </w:tc>
      </w:tr>
      <w:tr w:rsidR="005C4114" w:rsidRPr="00667F8B" w14:paraId="5C96F712" w14:textId="77777777" w:rsidTr="005E29C6">
        <w:tc>
          <w:tcPr>
            <w:tcW w:w="2235" w:type="dxa"/>
          </w:tcPr>
          <w:p w14:paraId="16B38C2C" w14:textId="77777777" w:rsidR="005C4114" w:rsidRPr="00667F8B" w:rsidRDefault="005C4114" w:rsidP="005E29C6">
            <w:pPr>
              <w:spacing w:after="0"/>
              <w:ind w:right="6"/>
              <w:jc w:val="left"/>
              <w:rPr>
                <w:lang w:eastAsia="zh-CN"/>
              </w:rPr>
            </w:pPr>
            <w:r>
              <w:rPr>
                <w:lang w:eastAsia="zh-CN"/>
              </w:rPr>
              <w:t xml:space="preserve">Channel model </w:t>
            </w:r>
          </w:p>
        </w:tc>
        <w:tc>
          <w:tcPr>
            <w:tcW w:w="6362" w:type="dxa"/>
          </w:tcPr>
          <w:p w14:paraId="0115394C" w14:textId="77777777" w:rsidR="005C4114" w:rsidRPr="00667F8B" w:rsidRDefault="005C4114" w:rsidP="005E29C6">
            <w:pPr>
              <w:spacing w:after="0"/>
              <w:ind w:right="6"/>
              <w:jc w:val="left"/>
              <w:rPr>
                <w:lang w:eastAsia="zh-CN"/>
              </w:rPr>
            </w:pPr>
            <w:r>
              <w:rPr>
                <w:lang w:eastAsia="zh-CN"/>
              </w:rPr>
              <w:t>Below 6GHz:</w:t>
            </w:r>
          </w:p>
          <w:p w14:paraId="2643CCC3" w14:textId="77777777" w:rsidR="005C4114" w:rsidRPr="00667F8B" w:rsidRDefault="005C4114" w:rsidP="005E29C6">
            <w:pPr>
              <w:spacing w:after="0"/>
              <w:ind w:right="6"/>
              <w:jc w:val="left"/>
              <w:rPr>
                <w:lang w:eastAsia="zh-CN"/>
              </w:rPr>
            </w:pPr>
            <w:r>
              <w:rPr>
                <w:lang w:eastAsia="zh-CN"/>
              </w:rPr>
              <w:t xml:space="preserve"> Macro-to-UE: 3D UMa </w:t>
            </w:r>
          </w:p>
          <w:p w14:paraId="12131881" w14:textId="77777777" w:rsidR="005C4114" w:rsidRPr="00667F8B" w:rsidRDefault="005C4114" w:rsidP="005E29C6">
            <w:pPr>
              <w:spacing w:after="0"/>
              <w:ind w:right="6"/>
              <w:jc w:val="left"/>
              <w:rPr>
                <w:lang w:eastAsia="zh-CN"/>
              </w:rPr>
            </w:pPr>
            <w:r>
              <w:rPr>
                <w:lang w:eastAsia="zh-CN"/>
              </w:rPr>
              <w:t xml:space="preserve"> Micro-to-UE: 3D UMi </w:t>
            </w:r>
          </w:p>
          <w:p w14:paraId="019FCCAB" w14:textId="77777777" w:rsidR="005C4114" w:rsidRPr="00667F8B" w:rsidRDefault="005C4114" w:rsidP="005E29C6">
            <w:pPr>
              <w:spacing w:after="0"/>
              <w:ind w:right="6"/>
              <w:jc w:val="left"/>
              <w:rPr>
                <w:lang w:eastAsia="zh-CN"/>
              </w:rPr>
            </w:pPr>
            <w:r>
              <w:rPr>
                <w:lang w:eastAsia="zh-CN"/>
              </w:rPr>
              <w:t xml:space="preserve"> Macro-to-Macro: 3D UMa (h_UE=25m)</w:t>
            </w:r>
          </w:p>
          <w:p w14:paraId="6A7B7600" w14:textId="77777777" w:rsidR="005C4114" w:rsidRPr="00667F8B" w:rsidRDefault="005C4114" w:rsidP="005E29C6">
            <w:pPr>
              <w:spacing w:after="0"/>
              <w:ind w:right="6"/>
              <w:jc w:val="left"/>
              <w:rPr>
                <w:lang w:eastAsia="zh-CN"/>
              </w:rPr>
            </w:pPr>
            <w:r>
              <w:rPr>
                <w:lang w:eastAsia="zh-CN"/>
              </w:rPr>
              <w:t xml:space="preserve"> Macro-to-Micro: 3D UMa (h_UE=10m)</w:t>
            </w:r>
          </w:p>
          <w:p w14:paraId="1D6AD733" w14:textId="77777777" w:rsidR="005C4114" w:rsidRPr="00667F8B" w:rsidRDefault="005C4114" w:rsidP="005E29C6">
            <w:pPr>
              <w:spacing w:after="0"/>
              <w:ind w:right="6"/>
              <w:jc w:val="left"/>
              <w:rPr>
                <w:lang w:eastAsia="zh-CN"/>
              </w:rPr>
            </w:pPr>
            <w:r>
              <w:rPr>
                <w:lang w:eastAsia="zh-CN"/>
              </w:rPr>
              <w:t xml:space="preserve"> Micro-to-Micro: 3D UMi (h_UE=10m)</w:t>
            </w:r>
          </w:p>
          <w:p w14:paraId="26CE8A28" w14:textId="77777777" w:rsidR="005C4114" w:rsidRPr="00667F8B" w:rsidRDefault="005C4114" w:rsidP="005E29C6">
            <w:pPr>
              <w:spacing w:after="0"/>
              <w:ind w:right="6"/>
              <w:jc w:val="left"/>
              <w:rPr>
                <w:lang w:eastAsia="zh-CN"/>
              </w:rPr>
            </w:pPr>
            <w:r>
              <w:rPr>
                <w:lang w:eastAsia="zh-CN"/>
              </w:rPr>
              <w:t xml:space="preserve"> UE-to-UE: A.2.1.2 in TR36.843 </w:t>
            </w:r>
          </w:p>
        </w:tc>
      </w:tr>
      <w:tr w:rsidR="005C4114" w:rsidRPr="00667F8B" w14:paraId="57E98E88" w14:textId="77777777" w:rsidTr="005E29C6">
        <w:trPr>
          <w:trHeight w:val="506"/>
        </w:trPr>
        <w:tc>
          <w:tcPr>
            <w:tcW w:w="2235" w:type="dxa"/>
          </w:tcPr>
          <w:p w14:paraId="269165E0" w14:textId="77777777" w:rsidR="005C4114" w:rsidRPr="00667F8B" w:rsidRDefault="005C4114" w:rsidP="005E29C6">
            <w:pPr>
              <w:autoSpaceDE/>
              <w:autoSpaceDN/>
              <w:adjustRightInd/>
              <w:snapToGrid/>
              <w:spacing w:after="0"/>
              <w:jc w:val="left"/>
              <w:rPr>
                <w:rFonts w:eastAsia="Arial Unicode MS"/>
                <w:bCs/>
                <w:lang w:eastAsia="zh-CN"/>
              </w:rPr>
            </w:pPr>
            <w:r>
              <w:rPr>
                <w:lang w:eastAsia="zh-CN"/>
              </w:rPr>
              <w:t>Penetration loss</w:t>
            </w:r>
          </w:p>
        </w:tc>
        <w:tc>
          <w:tcPr>
            <w:tcW w:w="6362" w:type="dxa"/>
          </w:tcPr>
          <w:p w14:paraId="32FE1147" w14:textId="77777777" w:rsidR="005C4114" w:rsidRPr="00667F8B" w:rsidRDefault="005C4114" w:rsidP="005E29C6">
            <w:pPr>
              <w:autoSpaceDE/>
              <w:autoSpaceDN/>
              <w:adjustRightInd/>
              <w:snapToGrid/>
              <w:spacing w:after="0"/>
              <w:jc w:val="left"/>
              <w:rPr>
                <w:sz w:val="20"/>
                <w:szCs w:val="20"/>
                <w:lang w:eastAsia="zh-CN"/>
              </w:rPr>
            </w:pPr>
            <w:r>
              <w:rPr>
                <w:lang w:eastAsia="zh-CN"/>
              </w:rPr>
              <w:t>Follow [4]</w:t>
            </w:r>
          </w:p>
        </w:tc>
      </w:tr>
      <w:tr w:rsidR="005C4114" w:rsidRPr="00667F8B" w14:paraId="01C8A4BB" w14:textId="77777777" w:rsidTr="005E29C6">
        <w:trPr>
          <w:trHeight w:val="506"/>
        </w:trPr>
        <w:tc>
          <w:tcPr>
            <w:tcW w:w="2235" w:type="dxa"/>
          </w:tcPr>
          <w:p w14:paraId="360DEB06" w14:textId="77777777" w:rsidR="005C4114" w:rsidRPr="00B045B1" w:rsidRDefault="005C4114" w:rsidP="005E29C6">
            <w:pPr>
              <w:autoSpaceDE/>
              <w:autoSpaceDN/>
              <w:adjustRightInd/>
              <w:snapToGrid/>
              <w:spacing w:after="0"/>
              <w:jc w:val="left"/>
              <w:rPr>
                <w:color w:val="FF0000"/>
                <w:lang w:eastAsia="zh-CN"/>
              </w:rPr>
            </w:pPr>
            <w:r w:rsidRPr="00232E2F">
              <w:rPr>
                <w:lang w:eastAsia="zh-CN"/>
              </w:rPr>
              <w:t>Fast fading channel model</w:t>
            </w:r>
          </w:p>
        </w:tc>
        <w:tc>
          <w:tcPr>
            <w:tcW w:w="6362" w:type="dxa"/>
          </w:tcPr>
          <w:p w14:paraId="4EFE0312" w14:textId="77777777" w:rsidR="005C4114" w:rsidRDefault="005C4114" w:rsidP="005E29C6">
            <w:pPr>
              <w:autoSpaceDE/>
              <w:autoSpaceDN/>
              <w:adjustRightInd/>
              <w:snapToGrid/>
              <w:spacing w:after="0"/>
              <w:jc w:val="left"/>
              <w:rPr>
                <w:lang w:eastAsia="zh-CN"/>
              </w:rPr>
            </w:pPr>
            <w:r w:rsidRPr="00C70168">
              <w:rPr>
                <w:lang w:eastAsia="zh-CN"/>
              </w:rPr>
              <w:t>B</w:t>
            </w:r>
            <w:r>
              <w:rPr>
                <w:lang w:eastAsia="zh-CN"/>
              </w:rPr>
              <w:t>elow 6GHz:</w:t>
            </w:r>
            <w:r>
              <w:rPr>
                <w:lang w:eastAsia="zh-CN"/>
              </w:rPr>
              <w:br/>
              <w:t>Macro-to-UE: 3D UMa</w:t>
            </w:r>
            <w:r>
              <w:rPr>
                <w:lang w:eastAsia="zh-CN"/>
              </w:rPr>
              <w:br/>
            </w:r>
            <w:r w:rsidRPr="00C70168">
              <w:rPr>
                <w:lang w:eastAsia="zh-CN"/>
              </w:rPr>
              <w:t>Micro-to-UE: 3D Umi</w:t>
            </w:r>
            <w:r w:rsidRPr="00C70168">
              <w:rPr>
                <w:lang w:eastAsia="zh-CN"/>
              </w:rPr>
              <w:br/>
              <w:t>Macro to Macro: 3D UMa O-to-O (h_UE=25m); ASA and ZSA statistics* updated to be the same as ASD and ZSD; ZoD offset = 0</w:t>
            </w:r>
            <w:r w:rsidRPr="00C70168">
              <w:rPr>
                <w:lang w:eastAsia="zh-CN"/>
              </w:rPr>
              <w:br/>
              <w:t>Macro to Micro: 3D Uma O-to-O</w:t>
            </w:r>
            <w:r w:rsidRPr="00C70168">
              <w:rPr>
                <w:lang w:eastAsia="zh-CN"/>
              </w:rPr>
              <w:br/>
              <w:t>Micro to Micro: 3D Umi O-to-O (h_UE=10m); ASA and ZSA statistics updated to be the same as ASD and ZSD; ZoD offset = 0</w:t>
            </w:r>
            <w:r w:rsidRPr="00C70168">
              <w:rPr>
                <w:lang w:eastAsia="zh-CN"/>
              </w:rPr>
              <w:br/>
              <w:t>UE to UE: InH for indoor to indoor, and 3D Umi for other cases. ASD and ZSD statistics updated to be the same as ASA and ZSA. Dual mobility support.</w:t>
            </w:r>
          </w:p>
        </w:tc>
      </w:tr>
      <w:tr w:rsidR="005C4114" w:rsidRPr="00667F8B" w14:paraId="0F0CEF24" w14:textId="77777777" w:rsidTr="005E29C6">
        <w:tc>
          <w:tcPr>
            <w:tcW w:w="2235" w:type="dxa"/>
          </w:tcPr>
          <w:p w14:paraId="09644F96" w14:textId="77777777" w:rsidR="005C4114" w:rsidRPr="00667F8B" w:rsidRDefault="005C4114" w:rsidP="005E29C6">
            <w:pPr>
              <w:spacing w:after="0"/>
              <w:ind w:right="6"/>
              <w:jc w:val="left"/>
              <w:rPr>
                <w:lang w:eastAsia="zh-CN"/>
              </w:rPr>
            </w:pPr>
            <w:r>
              <w:rPr>
                <w:lang w:eastAsia="zh-CN"/>
              </w:rPr>
              <w:t xml:space="preserve">BS Tx power </w:t>
            </w:r>
          </w:p>
        </w:tc>
        <w:tc>
          <w:tcPr>
            <w:tcW w:w="6362" w:type="dxa"/>
          </w:tcPr>
          <w:p w14:paraId="684DE311" w14:textId="77777777" w:rsidR="005C4114" w:rsidRPr="00667F8B" w:rsidRDefault="005C4114" w:rsidP="005E29C6">
            <w:pPr>
              <w:spacing w:after="0"/>
              <w:ind w:right="6"/>
              <w:jc w:val="left"/>
              <w:rPr>
                <w:lang w:eastAsia="zh-CN"/>
              </w:rPr>
            </w:pPr>
            <w:r>
              <w:rPr>
                <w:lang w:eastAsia="zh-CN"/>
              </w:rPr>
              <w:t xml:space="preserve">Below 6GHz: 49 dBm PA scaled with simulation BW when system BW is higher than simulation BW. Otherwise, 49 dBm </w:t>
            </w:r>
          </w:p>
        </w:tc>
      </w:tr>
      <w:tr w:rsidR="005C4114" w:rsidRPr="00667F8B" w14:paraId="2CC48C17" w14:textId="77777777" w:rsidTr="005E29C6">
        <w:tc>
          <w:tcPr>
            <w:tcW w:w="2235" w:type="dxa"/>
          </w:tcPr>
          <w:p w14:paraId="7E3EF8D0" w14:textId="77777777" w:rsidR="005C4114" w:rsidRPr="00667F8B" w:rsidRDefault="005C4114" w:rsidP="005E29C6">
            <w:pPr>
              <w:spacing w:after="0"/>
              <w:ind w:right="6"/>
              <w:jc w:val="left"/>
              <w:rPr>
                <w:lang w:eastAsia="zh-CN"/>
              </w:rPr>
            </w:pPr>
            <w:r>
              <w:rPr>
                <w:lang w:eastAsia="zh-CN"/>
              </w:rPr>
              <w:t xml:space="preserve">UE Tx power </w:t>
            </w:r>
          </w:p>
        </w:tc>
        <w:tc>
          <w:tcPr>
            <w:tcW w:w="6362" w:type="dxa"/>
          </w:tcPr>
          <w:p w14:paraId="50DC415E" w14:textId="77777777" w:rsidR="005C4114" w:rsidRPr="00667F8B" w:rsidRDefault="005C4114" w:rsidP="005E29C6">
            <w:pPr>
              <w:spacing w:after="0"/>
              <w:ind w:right="6"/>
              <w:jc w:val="left"/>
              <w:rPr>
                <w:lang w:eastAsia="zh-CN"/>
              </w:rPr>
            </w:pPr>
            <w:r>
              <w:rPr>
                <w:lang w:eastAsia="zh-CN"/>
              </w:rPr>
              <w:t xml:space="preserve">Maximum 23 dBm </w:t>
            </w:r>
          </w:p>
        </w:tc>
      </w:tr>
      <w:tr w:rsidR="005C4114" w:rsidRPr="00667F8B" w14:paraId="540A5B19" w14:textId="77777777" w:rsidTr="005E29C6">
        <w:tc>
          <w:tcPr>
            <w:tcW w:w="2235" w:type="dxa"/>
          </w:tcPr>
          <w:p w14:paraId="0B3F1923" w14:textId="77777777" w:rsidR="005C4114" w:rsidRPr="00667F8B" w:rsidRDefault="005C4114" w:rsidP="005E29C6">
            <w:pPr>
              <w:spacing w:after="0"/>
              <w:ind w:right="6"/>
              <w:jc w:val="left"/>
              <w:rPr>
                <w:lang w:eastAsia="zh-CN"/>
              </w:rPr>
            </w:pPr>
            <w:r>
              <w:rPr>
                <w:lang w:eastAsia="zh-CN"/>
              </w:rPr>
              <w:t xml:space="preserve">BS antenna configuration </w:t>
            </w:r>
          </w:p>
        </w:tc>
        <w:tc>
          <w:tcPr>
            <w:tcW w:w="6362" w:type="dxa"/>
          </w:tcPr>
          <w:p w14:paraId="0EB411D5" w14:textId="77777777" w:rsidR="005C4114" w:rsidRPr="00667F8B" w:rsidRDefault="005C4114" w:rsidP="005E29C6">
            <w:pPr>
              <w:autoSpaceDE/>
              <w:autoSpaceDN/>
              <w:adjustRightInd/>
              <w:snapToGrid/>
              <w:spacing w:after="0"/>
              <w:jc w:val="left"/>
              <w:rPr>
                <w:lang w:eastAsia="zh-CN"/>
              </w:rPr>
            </w:pPr>
            <w:r>
              <w:rPr>
                <w:lang w:eastAsia="zh-CN"/>
              </w:rPr>
              <w:t xml:space="preserve">Below 6GHz: </w:t>
            </w:r>
          </w:p>
          <w:p w14:paraId="2D1CE21C" w14:textId="77777777" w:rsidR="005C4114" w:rsidRPr="00667F8B" w:rsidRDefault="005C4114" w:rsidP="005E29C6">
            <w:pPr>
              <w:autoSpaceDE/>
              <w:autoSpaceDN/>
              <w:adjustRightInd/>
              <w:snapToGrid/>
              <w:spacing w:after="0"/>
              <w:jc w:val="left"/>
              <w:rPr>
                <w:lang w:eastAsia="zh-CN"/>
              </w:rPr>
            </w:pPr>
            <w:r>
              <w:rPr>
                <w:lang w:eastAsia="zh-CN"/>
              </w:rPr>
              <w:t xml:space="preserve"> Baseline:</w:t>
            </w:r>
          </w:p>
          <w:p w14:paraId="481B1BD2" w14:textId="77777777" w:rsidR="005C4114" w:rsidRPr="00667F8B" w:rsidRDefault="005C4114" w:rsidP="005E29C6">
            <w:pPr>
              <w:autoSpaceDE/>
              <w:autoSpaceDN/>
              <w:adjustRightInd/>
              <w:snapToGrid/>
              <w:spacing w:after="0"/>
              <w:jc w:val="left"/>
              <w:rPr>
                <w:lang w:eastAsia="zh-CN"/>
              </w:rPr>
            </w:pPr>
            <w:r>
              <w:rPr>
                <w:lang w:eastAsia="zh-CN"/>
              </w:rPr>
              <w:t xml:space="preserve"> (M,N,P,Mg,Ng)=(8,8,2,1,1)</w:t>
            </w:r>
          </w:p>
          <w:p w14:paraId="53072459" w14:textId="77777777" w:rsidR="005C4114" w:rsidRPr="00667F8B" w:rsidRDefault="005C4114" w:rsidP="005E29C6">
            <w:pPr>
              <w:spacing w:after="0"/>
              <w:ind w:right="6"/>
              <w:jc w:val="left"/>
              <w:rPr>
                <w:lang w:eastAsia="zh-CN"/>
              </w:rPr>
            </w:pPr>
            <w:r>
              <w:rPr>
                <w:lang w:eastAsia="zh-CN"/>
              </w:rPr>
              <w:t xml:space="preserve"> (dH,dV)=(0.5,0.8)λ  </w:t>
            </w:r>
          </w:p>
        </w:tc>
      </w:tr>
      <w:tr w:rsidR="005C4114" w:rsidRPr="00667F8B" w14:paraId="311ECE82" w14:textId="77777777" w:rsidTr="005E29C6">
        <w:tc>
          <w:tcPr>
            <w:tcW w:w="2235" w:type="dxa"/>
          </w:tcPr>
          <w:p w14:paraId="2C55B616" w14:textId="77777777" w:rsidR="005C4114" w:rsidRPr="00667F8B" w:rsidRDefault="005C4114" w:rsidP="005E29C6">
            <w:pPr>
              <w:spacing w:after="0"/>
              <w:ind w:right="6"/>
              <w:jc w:val="left"/>
              <w:rPr>
                <w:lang w:eastAsia="zh-CN"/>
              </w:rPr>
            </w:pPr>
            <w:r>
              <w:rPr>
                <w:lang w:eastAsia="zh-CN"/>
              </w:rPr>
              <w:t>BS antenna configuration</w:t>
            </w:r>
          </w:p>
        </w:tc>
        <w:tc>
          <w:tcPr>
            <w:tcW w:w="6362" w:type="dxa"/>
          </w:tcPr>
          <w:p w14:paraId="6F3721F6" w14:textId="77777777" w:rsidR="005C4114" w:rsidRPr="00667F8B" w:rsidRDefault="005C4114" w:rsidP="005E29C6">
            <w:pPr>
              <w:spacing w:after="0"/>
              <w:ind w:right="6"/>
              <w:jc w:val="left"/>
              <w:rPr>
                <w:lang w:eastAsia="zh-CN"/>
              </w:rPr>
            </w:pPr>
            <w:r w:rsidRPr="00667F8B">
              <w:rPr>
                <w:lang w:eastAsia="zh-CN"/>
              </w:rPr>
              <w:object w:dxaOrig="6140" w:dyaOrig="2260" w14:anchorId="37BB41D6">
                <v:shape id="_x0000_i1026" type="#_x0000_t75" style="width:306.15pt;height:113.3pt" o:ole="" o:allowoverlap="f">
                  <v:imagedata r:id="rId12" o:title=""/>
                </v:shape>
                <o:OLEObject Type="Embed" ProgID="Equation.DSMT4" ShapeID="_x0000_i1026" DrawAspect="Content" ObjectID="_1545504913" r:id="rId13"/>
              </w:object>
            </w:r>
          </w:p>
        </w:tc>
      </w:tr>
      <w:tr w:rsidR="005C4114" w:rsidRPr="00667F8B" w14:paraId="2E6DF397" w14:textId="77777777" w:rsidTr="005E29C6">
        <w:tc>
          <w:tcPr>
            <w:tcW w:w="2235" w:type="dxa"/>
          </w:tcPr>
          <w:p w14:paraId="05E519B0" w14:textId="77777777" w:rsidR="005C4114" w:rsidRDefault="005C4114" w:rsidP="005E29C6">
            <w:pPr>
              <w:rPr>
                <w:lang w:eastAsia="zh-CN"/>
              </w:rPr>
            </w:pPr>
            <w:r>
              <w:rPr>
                <w:lang w:eastAsia="zh-CN"/>
              </w:rPr>
              <w:t xml:space="preserve">BS antenna height </w:t>
            </w:r>
          </w:p>
        </w:tc>
        <w:tc>
          <w:tcPr>
            <w:tcW w:w="6362" w:type="dxa"/>
          </w:tcPr>
          <w:p w14:paraId="41171ADA" w14:textId="77777777" w:rsidR="005C4114" w:rsidRDefault="005C4114" w:rsidP="005E29C6">
            <w:pPr>
              <w:keepNext/>
              <w:spacing w:before="120" w:after="0"/>
              <w:ind w:right="6"/>
              <w:jc w:val="left"/>
              <w:outlineLvl w:val="0"/>
              <w:rPr>
                <w:lang w:eastAsia="zh-CN"/>
              </w:rPr>
            </w:pPr>
            <w:r>
              <w:rPr>
                <w:lang w:eastAsia="zh-CN"/>
              </w:rPr>
              <w:t>25m</w:t>
            </w:r>
          </w:p>
        </w:tc>
      </w:tr>
      <w:tr w:rsidR="005C4114" w:rsidRPr="00667F8B" w14:paraId="1806AD74" w14:textId="77777777" w:rsidTr="005E29C6">
        <w:tc>
          <w:tcPr>
            <w:tcW w:w="2235" w:type="dxa"/>
          </w:tcPr>
          <w:p w14:paraId="4B26ABE4" w14:textId="77777777" w:rsidR="005C4114" w:rsidRDefault="005C4114" w:rsidP="005E29C6">
            <w:pPr>
              <w:rPr>
                <w:lang w:eastAsia="zh-CN"/>
              </w:rPr>
            </w:pPr>
            <w:r>
              <w:rPr>
                <w:lang w:eastAsia="zh-CN"/>
              </w:rPr>
              <w:lastRenderedPageBreak/>
              <w:t>BS antenna element gain + connector loss</w:t>
            </w:r>
          </w:p>
        </w:tc>
        <w:tc>
          <w:tcPr>
            <w:tcW w:w="6362" w:type="dxa"/>
          </w:tcPr>
          <w:p w14:paraId="259D20F9" w14:textId="77777777" w:rsidR="005C4114" w:rsidRDefault="005C4114" w:rsidP="005E29C6">
            <w:pPr>
              <w:keepNext/>
              <w:spacing w:before="120" w:after="0"/>
              <w:ind w:right="6"/>
              <w:jc w:val="left"/>
              <w:outlineLvl w:val="0"/>
              <w:rPr>
                <w:lang w:eastAsia="zh-CN"/>
              </w:rPr>
            </w:pPr>
            <w:r>
              <w:rPr>
                <w:lang w:eastAsia="zh-CN"/>
              </w:rPr>
              <w:t>8dBi</w:t>
            </w:r>
          </w:p>
        </w:tc>
      </w:tr>
      <w:tr w:rsidR="005C4114" w:rsidRPr="00667F8B" w14:paraId="7339F104" w14:textId="77777777" w:rsidTr="005E29C6">
        <w:tc>
          <w:tcPr>
            <w:tcW w:w="2235" w:type="dxa"/>
          </w:tcPr>
          <w:p w14:paraId="5338E912" w14:textId="77777777" w:rsidR="005C4114" w:rsidRPr="00667F8B" w:rsidRDefault="005C4114" w:rsidP="005E29C6">
            <w:pPr>
              <w:spacing w:after="0"/>
              <w:ind w:right="6"/>
              <w:jc w:val="left"/>
              <w:rPr>
                <w:lang w:eastAsia="zh-CN"/>
              </w:rPr>
            </w:pPr>
            <w:r>
              <w:rPr>
                <w:lang w:eastAsia="zh-CN"/>
              </w:rPr>
              <w:t>BS antenna tilt</w:t>
            </w:r>
          </w:p>
        </w:tc>
        <w:tc>
          <w:tcPr>
            <w:tcW w:w="6362" w:type="dxa"/>
          </w:tcPr>
          <w:p w14:paraId="49523EA4" w14:textId="77777777" w:rsidR="005C4114" w:rsidRPr="00667F8B" w:rsidRDefault="005C4114" w:rsidP="005E29C6">
            <w:pPr>
              <w:spacing w:after="0"/>
              <w:ind w:right="6"/>
              <w:jc w:val="left"/>
              <w:rPr>
                <w:lang w:eastAsia="zh-CN"/>
              </w:rPr>
            </w:pPr>
            <w:r>
              <w:rPr>
                <w:lang w:eastAsia="zh-CN"/>
              </w:rPr>
              <w:t>99deg</w:t>
            </w:r>
          </w:p>
        </w:tc>
      </w:tr>
      <w:tr w:rsidR="005C4114" w:rsidRPr="00667F8B" w14:paraId="18274DF2" w14:textId="77777777" w:rsidTr="005E29C6">
        <w:tc>
          <w:tcPr>
            <w:tcW w:w="2235" w:type="dxa"/>
          </w:tcPr>
          <w:p w14:paraId="10E025AF" w14:textId="77777777" w:rsidR="005C4114" w:rsidRPr="00667F8B" w:rsidRDefault="005C4114" w:rsidP="005E29C6">
            <w:pPr>
              <w:spacing w:after="0"/>
              <w:ind w:right="6"/>
              <w:jc w:val="left"/>
              <w:rPr>
                <w:lang w:eastAsia="zh-CN"/>
              </w:rPr>
            </w:pPr>
            <w:r>
              <w:rPr>
                <w:lang w:eastAsia="zh-CN"/>
              </w:rPr>
              <w:t xml:space="preserve">BS receiver noise figure </w:t>
            </w:r>
          </w:p>
        </w:tc>
        <w:tc>
          <w:tcPr>
            <w:tcW w:w="6362" w:type="dxa"/>
          </w:tcPr>
          <w:p w14:paraId="02126E8A" w14:textId="77777777" w:rsidR="005C4114" w:rsidRPr="00667F8B" w:rsidRDefault="005C4114" w:rsidP="005E29C6">
            <w:pPr>
              <w:spacing w:after="0"/>
              <w:ind w:right="6"/>
              <w:jc w:val="left"/>
              <w:rPr>
                <w:lang w:eastAsia="zh-CN"/>
              </w:rPr>
            </w:pPr>
            <w:r>
              <w:rPr>
                <w:lang w:eastAsia="zh-CN"/>
              </w:rPr>
              <w:t>Below 6GHz: 5 dB</w:t>
            </w:r>
          </w:p>
        </w:tc>
      </w:tr>
      <w:tr w:rsidR="005C4114" w:rsidRPr="00667F8B" w14:paraId="6AF5DFC9" w14:textId="77777777" w:rsidTr="005E29C6">
        <w:tc>
          <w:tcPr>
            <w:tcW w:w="2235" w:type="dxa"/>
          </w:tcPr>
          <w:p w14:paraId="36E5FE08" w14:textId="77777777" w:rsidR="005C4114" w:rsidRPr="00667F8B" w:rsidRDefault="005C4114" w:rsidP="005E29C6">
            <w:pPr>
              <w:spacing w:after="0"/>
              <w:ind w:right="6"/>
              <w:jc w:val="left"/>
              <w:rPr>
                <w:lang w:eastAsia="zh-CN"/>
              </w:rPr>
            </w:pPr>
            <w:r>
              <w:rPr>
                <w:lang w:eastAsia="zh-CN"/>
              </w:rPr>
              <w:t xml:space="preserve">UE antenna configuration </w:t>
            </w:r>
          </w:p>
        </w:tc>
        <w:tc>
          <w:tcPr>
            <w:tcW w:w="6362" w:type="dxa"/>
          </w:tcPr>
          <w:p w14:paraId="304F3D78" w14:textId="77777777" w:rsidR="005C4114" w:rsidRPr="00667F8B" w:rsidRDefault="005C4114" w:rsidP="005E29C6">
            <w:pPr>
              <w:spacing w:after="0"/>
              <w:ind w:right="6"/>
              <w:jc w:val="left"/>
              <w:rPr>
                <w:lang w:eastAsia="zh-CN"/>
              </w:rPr>
            </w:pPr>
            <w:r w:rsidRPr="00667F8B">
              <w:rPr>
                <w:lang w:eastAsia="zh-CN"/>
              </w:rPr>
              <w:object w:dxaOrig="6140" w:dyaOrig="2260" w14:anchorId="25D975A0">
                <v:shape id="_x0000_i1027" type="#_x0000_t75" style="width:306.15pt;height:113.3pt" o:ole="" o:allowoverlap="f">
                  <v:imagedata r:id="rId14" o:title=""/>
                </v:shape>
                <o:OLEObject Type="Embed" ProgID="Equation.DSMT4" ShapeID="_x0000_i1027" DrawAspect="Content" ObjectID="_1545504914" r:id="rId15"/>
              </w:object>
            </w:r>
          </w:p>
        </w:tc>
      </w:tr>
      <w:tr w:rsidR="005C4114" w:rsidRPr="00667F8B" w14:paraId="4055A8C8" w14:textId="77777777" w:rsidTr="005E29C6">
        <w:tc>
          <w:tcPr>
            <w:tcW w:w="2235" w:type="dxa"/>
          </w:tcPr>
          <w:p w14:paraId="75970EE3" w14:textId="77777777" w:rsidR="005C4114" w:rsidRDefault="005C4114" w:rsidP="005E29C6">
            <w:pPr>
              <w:rPr>
                <w:lang w:eastAsia="zh-CN"/>
              </w:rPr>
            </w:pPr>
            <w:r>
              <w:rPr>
                <w:lang w:eastAsia="zh-CN"/>
              </w:rPr>
              <w:t>UE antenna elements</w:t>
            </w:r>
          </w:p>
        </w:tc>
        <w:tc>
          <w:tcPr>
            <w:tcW w:w="6362" w:type="dxa"/>
          </w:tcPr>
          <w:p w14:paraId="3F2317D2" w14:textId="77777777" w:rsidR="005C4114" w:rsidRDefault="005C4114" w:rsidP="005E29C6">
            <w:pPr>
              <w:rPr>
                <w:lang w:eastAsia="zh-CN"/>
              </w:rPr>
            </w:pPr>
            <w:r>
              <w:rPr>
                <w:lang w:eastAsia="zh-CN"/>
              </w:rPr>
              <w:t>Below 6GHz: 2Tx and 2Rx</w:t>
            </w:r>
          </w:p>
        </w:tc>
      </w:tr>
      <w:tr w:rsidR="005C4114" w:rsidRPr="00667F8B" w14:paraId="6B1E2263" w14:textId="77777777" w:rsidTr="005E29C6">
        <w:tc>
          <w:tcPr>
            <w:tcW w:w="2235" w:type="dxa"/>
          </w:tcPr>
          <w:p w14:paraId="3138E42A" w14:textId="77777777" w:rsidR="005C4114" w:rsidRDefault="005C4114" w:rsidP="005E29C6">
            <w:pPr>
              <w:rPr>
                <w:lang w:eastAsia="zh-CN"/>
              </w:rPr>
            </w:pPr>
            <w:r>
              <w:rPr>
                <w:lang w:eastAsia="zh-CN"/>
              </w:rPr>
              <w:t>UE antenna</w:t>
            </w:r>
          </w:p>
        </w:tc>
        <w:tc>
          <w:tcPr>
            <w:tcW w:w="6362" w:type="dxa"/>
          </w:tcPr>
          <w:p w14:paraId="6E95DB1F" w14:textId="77777777" w:rsidR="005C4114" w:rsidRPr="00667F8B" w:rsidRDefault="005C4114" w:rsidP="005E29C6">
            <w:pPr>
              <w:spacing w:after="0"/>
              <w:ind w:right="6"/>
              <w:jc w:val="left"/>
              <w:rPr>
                <w:rFonts w:eastAsia="Arial Unicode MS"/>
                <w:noProof/>
                <w:sz w:val="16"/>
                <w:szCs w:val="16"/>
                <w:lang w:eastAsia="zh-CN"/>
              </w:rPr>
            </w:pPr>
            <w:r w:rsidRPr="00667F8B">
              <w:rPr>
                <w:rFonts w:eastAsia="Arial Unicode MS"/>
                <w:noProof/>
                <w:sz w:val="16"/>
                <w:szCs w:val="16"/>
                <w:lang w:eastAsia="zh-CN"/>
              </w:rPr>
              <w:object w:dxaOrig="1960" w:dyaOrig="380" w14:anchorId="22824E86">
                <v:shape id="_x0000_i1028" type="#_x0000_t75" style="width:99.55pt;height:19.4pt" o:ole="">
                  <v:imagedata r:id="rId16" o:title=""/>
                </v:shape>
                <o:OLEObject Type="Embed" ProgID="Equation.DSMT4" ShapeID="_x0000_i1028" DrawAspect="Content" ObjectID="_1545504915" r:id="rId17"/>
              </w:object>
            </w:r>
            <w:r w:rsidRPr="00667F8B">
              <w:rPr>
                <w:rFonts w:eastAsia="Arial Unicode MS"/>
                <w:noProof/>
                <w:sz w:val="16"/>
                <w:szCs w:val="16"/>
                <w:lang w:eastAsia="zh-CN"/>
              </w:rPr>
              <w:t xml:space="preserve"> </w:t>
            </w:r>
            <w:r w:rsidRPr="00667F8B">
              <w:rPr>
                <w:rFonts w:eastAsia="Arial Unicode MS"/>
                <w:noProof/>
                <w:sz w:val="16"/>
                <w:szCs w:val="16"/>
                <w:lang w:eastAsia="zh-CN"/>
              </w:rPr>
              <w:br/>
            </w:r>
            <w:r w:rsidRPr="00667F8B">
              <w:rPr>
                <w:rFonts w:eastAsia="Arial Unicode MS"/>
                <w:noProof/>
                <w:position w:val="-14"/>
                <w:sz w:val="16"/>
                <w:szCs w:val="16"/>
                <w:lang w:eastAsia="zh-CN"/>
              </w:rPr>
              <w:object w:dxaOrig="300" w:dyaOrig="380" w14:anchorId="7C0B2485">
                <v:shape id="_x0000_i1029" type="#_x0000_t75" style="width:15.05pt;height:19.4pt" o:ole="">
                  <v:imagedata r:id="rId18" o:title=""/>
                </v:shape>
                <o:OLEObject Type="Embed" ProgID="Equation.DSMT4" ShapeID="_x0000_i1029" DrawAspect="Content" ObjectID="_1545504916" r:id="rId19"/>
              </w:object>
            </w:r>
            <w:r w:rsidRPr="00667F8B">
              <w:rPr>
                <w:rFonts w:eastAsia="Arial Unicode MS"/>
                <w:noProof/>
                <w:sz w:val="16"/>
                <w:szCs w:val="16"/>
                <w:lang w:eastAsia="zh-CN"/>
              </w:rPr>
              <w:t xml:space="preserve">  for outdoor UEs: 1</w:t>
            </w:r>
          </w:p>
          <w:p w14:paraId="0604397D" w14:textId="77777777" w:rsidR="005C4114" w:rsidRPr="00667F8B" w:rsidRDefault="005C4114" w:rsidP="005E29C6">
            <w:pPr>
              <w:spacing w:after="0"/>
              <w:ind w:right="6"/>
              <w:jc w:val="left"/>
              <w:rPr>
                <w:lang w:eastAsia="zh-CN"/>
              </w:rPr>
            </w:pPr>
            <w:r w:rsidRPr="00667F8B">
              <w:rPr>
                <w:rFonts w:eastAsia="Arial Unicode MS"/>
                <w:noProof/>
                <w:sz w:val="16"/>
                <w:szCs w:val="16"/>
                <w:lang w:eastAsia="zh-CN"/>
              </w:rPr>
              <w:object w:dxaOrig="300" w:dyaOrig="380" w14:anchorId="52850B36">
                <v:shape id="_x0000_i1030" type="#_x0000_t75" style="width:15.05pt;height:19.4pt" o:ole="">
                  <v:imagedata r:id="rId20" o:title=""/>
                </v:shape>
                <o:OLEObject Type="Embed" ProgID="Equation.DSMT4" ShapeID="_x0000_i1030" DrawAspect="Content" ObjectID="_1545504917" r:id="rId21"/>
              </w:object>
            </w:r>
            <w:r w:rsidRPr="00667F8B">
              <w:rPr>
                <w:rFonts w:eastAsia="Arial Unicode MS"/>
                <w:noProof/>
                <w:sz w:val="16"/>
                <w:szCs w:val="16"/>
                <w:lang w:eastAsia="zh-CN"/>
              </w:rPr>
              <w:t xml:space="preserve"> for indoor UEs: </w:t>
            </w:r>
            <w:r w:rsidRPr="00667F8B">
              <w:rPr>
                <w:rFonts w:eastAsia="Arial Unicode MS"/>
                <w:noProof/>
                <w:position w:val="-14"/>
                <w:sz w:val="16"/>
                <w:szCs w:val="16"/>
                <w:lang w:eastAsia="zh-CN"/>
              </w:rPr>
              <w:object w:dxaOrig="300" w:dyaOrig="380" w14:anchorId="550BEB0F">
                <v:shape id="_x0000_i1031" type="#_x0000_t75" style="width:15.05pt;height:19.4pt" o:ole="">
                  <v:imagedata r:id="rId18" o:title=""/>
                </v:shape>
                <o:OLEObject Type="Embed" ProgID="Equation.DSMT4" ShapeID="_x0000_i1031" DrawAspect="Content" ObjectID="_1545504918" r:id="rId22"/>
              </w:object>
            </w:r>
            <w:r w:rsidRPr="00667F8B">
              <w:rPr>
                <w:rFonts w:eastAsia="Arial Unicode MS"/>
                <w:noProof/>
                <w:sz w:val="16"/>
                <w:szCs w:val="16"/>
                <w:lang w:eastAsia="zh-CN"/>
              </w:rPr>
              <w:t xml:space="preserve">~uniform(1, </w:t>
            </w:r>
            <w:r w:rsidRPr="00667F8B">
              <w:rPr>
                <w:rFonts w:eastAsia="Arial Unicode MS"/>
                <w:noProof/>
                <w:position w:val="-14"/>
                <w:sz w:val="16"/>
                <w:szCs w:val="16"/>
                <w:lang w:eastAsia="zh-CN"/>
              </w:rPr>
              <w:object w:dxaOrig="300" w:dyaOrig="380" w14:anchorId="4545937D">
                <v:shape id="_x0000_i1032" type="#_x0000_t75" style="width:15.05pt;height:19.4pt" o:ole="">
                  <v:imagedata r:id="rId18" o:title=""/>
                </v:shape>
                <o:OLEObject Type="Embed" ProgID="Equation.DSMT4" ShapeID="_x0000_i1032" DrawAspect="Content" ObjectID="_1545504919" r:id="rId23"/>
              </w:object>
            </w:r>
            <w:r w:rsidRPr="00667F8B">
              <w:rPr>
                <w:rFonts w:eastAsia="Arial Unicode MS"/>
                <w:noProof/>
                <w:sz w:val="16"/>
                <w:szCs w:val="16"/>
                <w:lang w:eastAsia="zh-CN"/>
              </w:rPr>
              <w:t xml:space="preserve">) where </w:t>
            </w:r>
            <w:r w:rsidRPr="00667F8B">
              <w:rPr>
                <w:rFonts w:eastAsia="Arial Unicode MS"/>
                <w:noProof/>
                <w:position w:val="-14"/>
                <w:sz w:val="16"/>
                <w:szCs w:val="16"/>
                <w:lang w:eastAsia="zh-CN"/>
              </w:rPr>
              <w:object w:dxaOrig="300" w:dyaOrig="380" w14:anchorId="1937F19D">
                <v:shape id="_x0000_i1033" type="#_x0000_t75" style="width:15.05pt;height:19.4pt" o:ole="">
                  <v:imagedata r:id="rId18" o:title=""/>
                </v:shape>
                <o:OLEObject Type="Embed" ProgID="Equation.DSMT4" ShapeID="_x0000_i1033" DrawAspect="Content" ObjectID="_1545504920" r:id="rId24"/>
              </w:object>
            </w:r>
            <w:r w:rsidRPr="00667F8B">
              <w:rPr>
                <w:rFonts w:eastAsia="Arial Unicode MS"/>
                <w:noProof/>
                <w:sz w:val="16"/>
                <w:szCs w:val="16"/>
                <w:lang w:eastAsia="zh-CN"/>
              </w:rPr>
              <w:t>~uniform(4,8)</w:t>
            </w:r>
          </w:p>
        </w:tc>
      </w:tr>
      <w:tr w:rsidR="005C4114" w:rsidRPr="00667F8B" w14:paraId="6FF5C2CB" w14:textId="77777777" w:rsidTr="005E29C6">
        <w:tc>
          <w:tcPr>
            <w:tcW w:w="2235" w:type="dxa"/>
          </w:tcPr>
          <w:p w14:paraId="7E1A0FB8" w14:textId="77777777" w:rsidR="005C4114" w:rsidRDefault="005C4114" w:rsidP="005E29C6">
            <w:pPr>
              <w:rPr>
                <w:lang w:eastAsia="zh-CN"/>
              </w:rPr>
            </w:pPr>
            <w:r>
              <w:rPr>
                <w:lang w:eastAsia="zh-CN"/>
              </w:rPr>
              <w:t>UE antenna gain</w:t>
            </w:r>
          </w:p>
        </w:tc>
        <w:tc>
          <w:tcPr>
            <w:tcW w:w="6362" w:type="dxa"/>
          </w:tcPr>
          <w:p w14:paraId="48DA0B71" w14:textId="77777777" w:rsidR="005C4114" w:rsidRDefault="005C4114" w:rsidP="005E29C6">
            <w:pPr>
              <w:rPr>
                <w:lang w:eastAsia="zh-CN"/>
              </w:rPr>
            </w:pPr>
            <w:r>
              <w:rPr>
                <w:lang w:eastAsia="zh-CN"/>
              </w:rPr>
              <w:t>For below 6GHz: Follow the modeling of TR36.873</w:t>
            </w:r>
          </w:p>
        </w:tc>
      </w:tr>
      <w:tr w:rsidR="005C4114" w:rsidRPr="00667F8B" w14:paraId="1AD0B502" w14:textId="77777777" w:rsidTr="005E29C6">
        <w:tc>
          <w:tcPr>
            <w:tcW w:w="2235" w:type="dxa"/>
          </w:tcPr>
          <w:p w14:paraId="423ED04B" w14:textId="77777777" w:rsidR="005C4114" w:rsidRDefault="005C4114" w:rsidP="005E29C6">
            <w:pPr>
              <w:rPr>
                <w:lang w:eastAsia="zh-CN"/>
              </w:rPr>
            </w:pPr>
            <w:r>
              <w:rPr>
                <w:lang w:eastAsia="zh-CN"/>
              </w:rPr>
              <w:t>UE receiver noise figure</w:t>
            </w:r>
          </w:p>
        </w:tc>
        <w:tc>
          <w:tcPr>
            <w:tcW w:w="6362" w:type="dxa"/>
          </w:tcPr>
          <w:p w14:paraId="7EC9B279" w14:textId="77777777" w:rsidR="005C4114" w:rsidRDefault="005C4114" w:rsidP="005E29C6">
            <w:pPr>
              <w:rPr>
                <w:lang w:eastAsia="zh-CN"/>
              </w:rPr>
            </w:pPr>
            <w:r>
              <w:rPr>
                <w:lang w:eastAsia="zh-CN"/>
              </w:rPr>
              <w:t>Below 6GHz: 9 dB</w:t>
            </w:r>
          </w:p>
        </w:tc>
      </w:tr>
      <w:tr w:rsidR="005C4114" w:rsidRPr="00667F8B" w14:paraId="3085A9AB" w14:textId="77777777" w:rsidTr="005E29C6">
        <w:tc>
          <w:tcPr>
            <w:tcW w:w="2235" w:type="dxa"/>
          </w:tcPr>
          <w:p w14:paraId="53BCDAAD" w14:textId="77777777" w:rsidR="005C4114" w:rsidRDefault="005C4114" w:rsidP="005E29C6">
            <w:pPr>
              <w:rPr>
                <w:lang w:eastAsia="zh-CN"/>
              </w:rPr>
            </w:pPr>
            <w:r>
              <w:rPr>
                <w:lang w:eastAsia="zh-CN"/>
              </w:rPr>
              <w:t>Traffic model</w:t>
            </w:r>
          </w:p>
        </w:tc>
        <w:tc>
          <w:tcPr>
            <w:tcW w:w="6362" w:type="dxa"/>
          </w:tcPr>
          <w:p w14:paraId="0F1E0D98" w14:textId="77777777" w:rsidR="005C4114" w:rsidRDefault="005C4114" w:rsidP="005E29C6">
            <w:pPr>
              <w:autoSpaceDE/>
              <w:autoSpaceDN/>
              <w:adjustRightInd/>
              <w:snapToGrid/>
              <w:spacing w:after="0"/>
              <w:jc w:val="left"/>
              <w:rPr>
                <w:lang w:eastAsia="zh-CN"/>
              </w:rPr>
            </w:pPr>
            <w:r>
              <w:rPr>
                <w:lang w:eastAsia="zh-CN"/>
              </w:rPr>
              <w:t xml:space="preserve">FTP traffic model 3 with packet size 0.5Mbytes </w:t>
            </w:r>
          </w:p>
          <w:p w14:paraId="0EFC4588" w14:textId="77777777" w:rsidR="005C4114" w:rsidRDefault="005C4114" w:rsidP="005E29C6">
            <w:pPr>
              <w:autoSpaceDE/>
              <w:autoSpaceDN/>
              <w:adjustRightInd/>
              <w:snapToGrid/>
              <w:spacing w:after="0"/>
              <w:jc w:val="left"/>
              <w:rPr>
                <w:lang w:eastAsia="zh-CN"/>
              </w:rPr>
            </w:pPr>
            <w:r>
              <w:rPr>
                <w:lang w:eastAsia="zh-CN"/>
              </w:rPr>
              <w:t>Paired spectrum:</w:t>
            </w:r>
          </w:p>
          <w:p w14:paraId="7F04268E" w14:textId="77777777" w:rsidR="005C4114" w:rsidRDefault="005C4114" w:rsidP="005E29C6">
            <w:pPr>
              <w:autoSpaceDE/>
              <w:autoSpaceDN/>
              <w:adjustRightInd/>
              <w:snapToGrid/>
              <w:spacing w:after="0"/>
              <w:jc w:val="left"/>
              <w:rPr>
                <w:lang w:eastAsia="zh-CN"/>
              </w:rPr>
            </w:pPr>
            <w:r>
              <w:rPr>
                <w:lang w:eastAsia="zh-CN"/>
              </w:rPr>
              <w:t>Ratio of DL/UL traffic = {4:1}</w:t>
            </w:r>
            <w:r>
              <w:rPr>
                <w:rFonts w:hint="eastAsia"/>
                <w:lang w:eastAsia="zh-CN"/>
              </w:rPr>
              <w:t>-</w:t>
            </w:r>
            <w:r w:rsidRPr="00FF3BDA">
              <w:rPr>
                <w:lang w:eastAsia="zh-CN"/>
              </w:rPr>
              <w:t>t</w:t>
            </w:r>
            <w:r>
              <w:rPr>
                <w:lang w:eastAsia="zh-CN"/>
              </w:rPr>
              <w:t xml:space="preserve">he </w:t>
            </w:r>
            <w:r w:rsidRPr="00FF3BDA">
              <w:rPr>
                <w:lang w:eastAsia="zh-CN"/>
              </w:rPr>
              <w:t xml:space="preserve">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36</w:t>
            </w:r>
          </w:p>
          <w:p w14:paraId="5D47FF9C" w14:textId="77777777" w:rsidR="005C4114" w:rsidRDefault="005C4114" w:rsidP="005E29C6">
            <w:pPr>
              <w:autoSpaceDE/>
              <w:autoSpaceDN/>
              <w:adjustRightInd/>
              <w:snapToGrid/>
              <w:spacing w:after="0"/>
              <w:jc w:val="left"/>
              <w:rPr>
                <w:lang w:eastAsia="zh-CN"/>
              </w:rPr>
            </w:pPr>
            <w:r>
              <w:rPr>
                <w:lang w:eastAsia="zh-CN"/>
              </w:rPr>
              <w:t>unaired spectrum:</w:t>
            </w:r>
          </w:p>
          <w:p w14:paraId="2E25DE69" w14:textId="77777777" w:rsidR="005C4114" w:rsidRDefault="005C4114" w:rsidP="005E29C6">
            <w:pPr>
              <w:autoSpaceDE/>
              <w:autoSpaceDN/>
              <w:adjustRightInd/>
              <w:snapToGrid/>
              <w:spacing w:after="0"/>
              <w:jc w:val="left"/>
              <w:rPr>
                <w:lang w:eastAsia="zh-CN"/>
              </w:rPr>
            </w:pPr>
            <w:r>
              <w:rPr>
                <w:lang w:eastAsia="zh-CN"/>
              </w:rPr>
              <w:t>Ratio of DL/UL traffic = {1:1}</w:t>
            </w:r>
            <w:r>
              <w:rPr>
                <w:rFonts w:hint="eastAsia"/>
                <w:lang w:eastAsia="zh-CN"/>
              </w:rPr>
              <w:t>-</w:t>
            </w:r>
            <w:r w:rsidRPr="00FF3BDA">
              <w:rPr>
                <w:lang w:eastAsia="zh-CN"/>
              </w:rPr>
              <w:t xml:space="preserve">the 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26</w:t>
            </w:r>
          </w:p>
          <w:p w14:paraId="7DD23AB5" w14:textId="77777777" w:rsidR="005C4114" w:rsidRDefault="005C4114" w:rsidP="005E29C6">
            <w:pPr>
              <w:autoSpaceDE/>
              <w:autoSpaceDN/>
              <w:adjustRightInd/>
              <w:snapToGrid/>
              <w:spacing w:after="0"/>
              <w:jc w:val="left"/>
              <w:rPr>
                <w:lang w:eastAsia="zh-CN"/>
              </w:rPr>
            </w:pPr>
            <w:r>
              <w:rPr>
                <w:lang w:eastAsia="zh-CN"/>
              </w:rPr>
              <w:t xml:space="preserve">                                         {2:1}</w:t>
            </w:r>
            <w:r>
              <w:rPr>
                <w:rFonts w:hint="eastAsia"/>
                <w:lang w:eastAsia="zh-CN"/>
              </w:rPr>
              <w:t>-</w:t>
            </w:r>
            <w:r w:rsidRPr="00FF3BDA">
              <w:rPr>
                <w:lang w:eastAsia="zh-CN"/>
              </w:rPr>
              <w:t>t</w:t>
            </w:r>
            <w:r>
              <w:rPr>
                <w:lang w:eastAsia="zh-CN"/>
              </w:rPr>
              <w:t xml:space="preserve">he </w:t>
            </w:r>
            <w:r w:rsidRPr="00FF3BDA">
              <w:rPr>
                <w:lang w:eastAsia="zh-CN"/>
              </w:rPr>
              <w:t xml:space="preserve">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30</w:t>
            </w:r>
          </w:p>
          <w:p w14:paraId="0523266C" w14:textId="77777777" w:rsidR="005C4114" w:rsidRDefault="005C4114" w:rsidP="005E29C6">
            <w:pPr>
              <w:autoSpaceDE/>
              <w:autoSpaceDN/>
              <w:adjustRightInd/>
              <w:snapToGrid/>
              <w:spacing w:after="0"/>
              <w:jc w:val="left"/>
              <w:rPr>
                <w:lang w:eastAsia="zh-CN"/>
              </w:rPr>
            </w:pPr>
            <w:r>
              <w:rPr>
                <w:lang w:eastAsia="zh-CN"/>
              </w:rPr>
              <w:t xml:space="preserve">                                         {4:1}</w:t>
            </w:r>
            <w:r>
              <w:rPr>
                <w:rFonts w:hint="eastAsia"/>
                <w:lang w:eastAsia="zh-CN"/>
              </w:rPr>
              <w:t>-</w:t>
            </w:r>
            <w:r w:rsidRPr="00FF3BDA">
              <w:rPr>
                <w:lang w:eastAsia="zh-CN"/>
              </w:rPr>
              <w:t>t</w:t>
            </w:r>
            <w:r>
              <w:rPr>
                <w:lang w:eastAsia="zh-CN"/>
              </w:rPr>
              <w:t xml:space="preserve">he </w:t>
            </w:r>
            <w:r w:rsidRPr="00FF3BDA">
              <w:rPr>
                <w:lang w:eastAsia="zh-CN"/>
              </w:rPr>
              <w:t xml:space="preserve">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36</w:t>
            </w:r>
          </w:p>
        </w:tc>
      </w:tr>
      <w:tr w:rsidR="005C4114" w:rsidRPr="00667F8B" w14:paraId="1A43B89A" w14:textId="77777777" w:rsidTr="005E29C6">
        <w:tc>
          <w:tcPr>
            <w:tcW w:w="2235" w:type="dxa"/>
          </w:tcPr>
          <w:p w14:paraId="12CAD3F3" w14:textId="77777777" w:rsidR="005C4114" w:rsidRPr="00667F8B" w:rsidRDefault="005C4114" w:rsidP="005E29C6">
            <w:pPr>
              <w:spacing w:after="0"/>
              <w:ind w:right="6"/>
              <w:jc w:val="left"/>
              <w:rPr>
                <w:lang w:eastAsia="zh-CN"/>
              </w:rPr>
            </w:pPr>
            <w:r>
              <w:rPr>
                <w:lang w:eastAsia="zh-CN"/>
              </w:rPr>
              <w:t>UE distribution</w:t>
            </w:r>
          </w:p>
        </w:tc>
        <w:tc>
          <w:tcPr>
            <w:tcW w:w="6362" w:type="dxa"/>
          </w:tcPr>
          <w:p w14:paraId="0A31C80E" w14:textId="77777777" w:rsidR="005C4114" w:rsidRPr="00667F8B" w:rsidRDefault="005C4114" w:rsidP="005E29C6">
            <w:pPr>
              <w:spacing w:after="0"/>
              <w:ind w:right="6"/>
              <w:jc w:val="left"/>
              <w:rPr>
                <w:lang w:eastAsia="zh-CN"/>
              </w:rPr>
            </w:pPr>
            <w:r>
              <w:rPr>
                <w:lang w:eastAsia="zh-CN"/>
              </w:rPr>
              <w:t xml:space="preserve">10 users per macro TRP </w:t>
            </w:r>
          </w:p>
          <w:p w14:paraId="32D46C19" w14:textId="77777777" w:rsidR="005C4114" w:rsidRPr="00667F8B" w:rsidRDefault="005C4114" w:rsidP="005E29C6">
            <w:pPr>
              <w:spacing w:after="0"/>
              <w:ind w:right="6"/>
              <w:jc w:val="left"/>
              <w:rPr>
                <w:lang w:eastAsia="zh-CN"/>
              </w:rPr>
            </w:pPr>
            <w:r>
              <w:rPr>
                <w:lang w:eastAsia="zh-CN"/>
              </w:rPr>
              <w:t>80% indoor (3km/h) and 20% outdoor (30km/h)</w:t>
            </w:r>
          </w:p>
        </w:tc>
      </w:tr>
      <w:tr w:rsidR="005C4114" w:rsidRPr="00667F8B" w14:paraId="07AE5791" w14:textId="77777777" w:rsidTr="005E29C6">
        <w:tc>
          <w:tcPr>
            <w:tcW w:w="2235" w:type="dxa"/>
          </w:tcPr>
          <w:p w14:paraId="330DA44B" w14:textId="77777777" w:rsidR="005C4114" w:rsidRPr="00667F8B" w:rsidRDefault="005C4114" w:rsidP="005E29C6">
            <w:pPr>
              <w:spacing w:after="0"/>
              <w:ind w:right="6"/>
              <w:jc w:val="left"/>
              <w:rPr>
                <w:lang w:eastAsia="zh-CN"/>
              </w:rPr>
            </w:pPr>
            <w:r>
              <w:rPr>
                <w:lang w:eastAsia="zh-CN"/>
              </w:rPr>
              <w:t>UE receiver</w:t>
            </w:r>
          </w:p>
        </w:tc>
        <w:tc>
          <w:tcPr>
            <w:tcW w:w="6362" w:type="dxa"/>
          </w:tcPr>
          <w:p w14:paraId="2D649B80" w14:textId="77777777" w:rsidR="005C4114" w:rsidRPr="00667F8B" w:rsidRDefault="005C4114" w:rsidP="005E29C6">
            <w:pPr>
              <w:spacing w:after="0"/>
              <w:ind w:right="6"/>
              <w:jc w:val="left"/>
              <w:rPr>
                <w:lang w:eastAsia="zh-CN"/>
              </w:rPr>
            </w:pPr>
            <w:r>
              <w:rPr>
                <w:lang w:eastAsia="zh-CN"/>
              </w:rPr>
              <w:t>advanced IRC</w:t>
            </w:r>
          </w:p>
        </w:tc>
      </w:tr>
      <w:tr w:rsidR="005C4114" w:rsidRPr="00667F8B" w14:paraId="4B6AD8E8" w14:textId="77777777" w:rsidTr="005E29C6">
        <w:tc>
          <w:tcPr>
            <w:tcW w:w="2235" w:type="dxa"/>
          </w:tcPr>
          <w:p w14:paraId="466215E4" w14:textId="77777777" w:rsidR="005C4114" w:rsidRPr="00667F8B" w:rsidRDefault="005C4114" w:rsidP="005E29C6">
            <w:pPr>
              <w:spacing w:after="0"/>
              <w:ind w:right="6"/>
              <w:jc w:val="left"/>
              <w:rPr>
                <w:lang w:eastAsia="zh-CN"/>
              </w:rPr>
            </w:pPr>
            <w:r>
              <w:rPr>
                <w:lang w:eastAsia="zh-CN"/>
              </w:rPr>
              <w:t xml:space="preserve">BS receiver </w:t>
            </w:r>
          </w:p>
        </w:tc>
        <w:tc>
          <w:tcPr>
            <w:tcW w:w="6362" w:type="dxa"/>
          </w:tcPr>
          <w:p w14:paraId="3BEE98DB" w14:textId="77777777" w:rsidR="005C4114" w:rsidRPr="00667F8B" w:rsidRDefault="005C4114" w:rsidP="005E29C6">
            <w:pPr>
              <w:spacing w:after="0"/>
              <w:ind w:right="6"/>
              <w:jc w:val="left"/>
              <w:rPr>
                <w:lang w:eastAsia="zh-CN"/>
              </w:rPr>
            </w:pPr>
            <w:r>
              <w:rPr>
                <w:lang w:eastAsia="zh-CN"/>
              </w:rPr>
              <w:t>advanced IRC</w:t>
            </w:r>
          </w:p>
        </w:tc>
      </w:tr>
      <w:tr w:rsidR="005C4114" w:rsidRPr="00667F8B" w14:paraId="38418035" w14:textId="77777777" w:rsidTr="005E29C6">
        <w:tc>
          <w:tcPr>
            <w:tcW w:w="2235" w:type="dxa"/>
          </w:tcPr>
          <w:p w14:paraId="5D1023D5" w14:textId="77777777" w:rsidR="005C4114" w:rsidRPr="00667F8B" w:rsidRDefault="005C4114" w:rsidP="005E29C6">
            <w:pPr>
              <w:spacing w:after="0"/>
              <w:ind w:right="6"/>
              <w:jc w:val="left"/>
              <w:rPr>
                <w:lang w:eastAsia="zh-CN"/>
              </w:rPr>
            </w:pPr>
            <w:r>
              <w:rPr>
                <w:lang w:eastAsia="zh-CN"/>
              </w:rPr>
              <w:t>UE association</w:t>
            </w:r>
          </w:p>
        </w:tc>
        <w:tc>
          <w:tcPr>
            <w:tcW w:w="6362" w:type="dxa"/>
          </w:tcPr>
          <w:p w14:paraId="4F3B7D44" w14:textId="77777777" w:rsidR="005C4114" w:rsidRPr="00667F8B" w:rsidRDefault="005C4114" w:rsidP="005E29C6">
            <w:pPr>
              <w:spacing w:after="0"/>
              <w:ind w:right="6"/>
              <w:jc w:val="left"/>
              <w:rPr>
                <w:lang w:eastAsia="zh-CN"/>
              </w:rPr>
            </w:pPr>
            <w:r>
              <w:rPr>
                <w:lang w:eastAsia="zh-CN"/>
              </w:rPr>
              <w:t>based on RSRP measurement</w:t>
            </w:r>
          </w:p>
        </w:tc>
      </w:tr>
      <w:tr w:rsidR="005C4114" w:rsidRPr="00667F8B" w14:paraId="024EBD8B" w14:textId="77777777" w:rsidTr="005E29C6">
        <w:tc>
          <w:tcPr>
            <w:tcW w:w="2235" w:type="dxa"/>
          </w:tcPr>
          <w:p w14:paraId="43E03750" w14:textId="77777777" w:rsidR="005C4114" w:rsidRPr="00667F8B" w:rsidRDefault="005C4114" w:rsidP="005E29C6">
            <w:pPr>
              <w:spacing w:after="0"/>
              <w:ind w:right="6"/>
              <w:jc w:val="left"/>
              <w:rPr>
                <w:lang w:eastAsia="zh-CN"/>
              </w:rPr>
            </w:pPr>
            <w:r>
              <w:rPr>
                <w:lang w:eastAsia="zh-CN"/>
              </w:rPr>
              <w:t>Transmission mode</w:t>
            </w:r>
          </w:p>
        </w:tc>
        <w:tc>
          <w:tcPr>
            <w:tcW w:w="6362" w:type="dxa"/>
          </w:tcPr>
          <w:p w14:paraId="0BB6CB89" w14:textId="77777777" w:rsidR="005C4114" w:rsidRDefault="005C4114" w:rsidP="005E29C6">
            <w:pPr>
              <w:spacing w:after="0"/>
              <w:ind w:right="6"/>
              <w:jc w:val="left"/>
              <w:rPr>
                <w:lang w:eastAsia="zh-CN"/>
              </w:rPr>
            </w:pPr>
            <w:r w:rsidRPr="00667F8B">
              <w:rPr>
                <w:lang w:eastAsia="zh-CN"/>
              </w:rPr>
              <w:t>SU-MIMO with ran</w:t>
            </w:r>
            <w:r>
              <w:rPr>
                <w:lang w:eastAsia="zh-CN"/>
              </w:rPr>
              <w:t>k</w:t>
            </w:r>
            <w:r w:rsidRPr="00667F8B">
              <w:rPr>
                <w:lang w:eastAsia="zh-CN"/>
              </w:rPr>
              <w:t xml:space="preserve"> adaptation</w:t>
            </w:r>
          </w:p>
          <w:p w14:paraId="7EAB0794" w14:textId="77777777" w:rsidR="005C4114" w:rsidRPr="00667F8B" w:rsidRDefault="005C4114" w:rsidP="005E29C6">
            <w:pPr>
              <w:spacing w:after="0"/>
              <w:ind w:right="6"/>
              <w:jc w:val="left"/>
              <w:rPr>
                <w:lang w:eastAsia="zh-CN"/>
              </w:rPr>
            </w:pPr>
            <w:r>
              <w:rPr>
                <w:lang w:eastAsia="zh-CN"/>
              </w:rPr>
              <w:t>MU-MIMO</w:t>
            </w:r>
          </w:p>
        </w:tc>
      </w:tr>
      <w:tr w:rsidR="0082177C" w:rsidRPr="00667F8B" w14:paraId="3FCFCBD1" w14:textId="77777777" w:rsidTr="005E29C6">
        <w:tc>
          <w:tcPr>
            <w:tcW w:w="2235" w:type="dxa"/>
          </w:tcPr>
          <w:p w14:paraId="21CA2BE1" w14:textId="77777777" w:rsidR="0082177C" w:rsidRDefault="0082177C" w:rsidP="0082177C">
            <w:pPr>
              <w:autoSpaceDE/>
              <w:autoSpaceDN/>
              <w:adjustRightInd/>
              <w:snapToGrid/>
              <w:spacing w:after="0"/>
              <w:jc w:val="left"/>
              <w:rPr>
                <w:lang w:eastAsia="zh-CN"/>
              </w:rPr>
            </w:pPr>
            <w:r>
              <w:rPr>
                <w:rFonts w:eastAsiaTheme="minorEastAsia" w:hint="eastAsia"/>
                <w:iCs/>
                <w:szCs w:val="20"/>
                <w:lang w:eastAsia="zh-CN"/>
              </w:rPr>
              <w:t>D</w:t>
            </w:r>
            <w:r w:rsidRPr="00B0341A">
              <w:rPr>
                <w:rFonts w:eastAsia="MS Mincho"/>
                <w:iCs/>
                <w:szCs w:val="20"/>
                <w:lang w:eastAsia="ja-JP"/>
              </w:rPr>
              <w:t>elay for</w:t>
            </w:r>
            <w:r>
              <w:rPr>
                <w:rFonts w:eastAsiaTheme="minorEastAsia" w:hint="eastAsia"/>
                <w:iCs/>
                <w:szCs w:val="20"/>
                <w:lang w:eastAsia="zh-CN"/>
              </w:rPr>
              <w:t xml:space="preserve"> </w:t>
            </w:r>
            <w:r w:rsidR="005E0F94">
              <w:rPr>
                <w:rFonts w:eastAsiaTheme="minorEastAsia"/>
                <w:iCs/>
                <w:szCs w:val="20"/>
                <w:lang w:eastAsia="zh-CN"/>
              </w:rPr>
              <w:t xml:space="preserve">dynamic </w:t>
            </w:r>
            <w:r>
              <w:rPr>
                <w:rFonts w:eastAsiaTheme="minorEastAsia" w:hint="eastAsia"/>
                <w:iCs/>
                <w:szCs w:val="20"/>
                <w:lang w:eastAsia="zh-CN"/>
              </w:rPr>
              <w:t>beam</w:t>
            </w:r>
            <w:r w:rsidRPr="00B0341A">
              <w:rPr>
                <w:rFonts w:eastAsia="MS Mincho"/>
                <w:iCs/>
                <w:szCs w:val="20"/>
                <w:lang w:eastAsia="ja-JP"/>
              </w:rPr>
              <w:t xml:space="preserve"> coordination </w:t>
            </w:r>
          </w:p>
        </w:tc>
        <w:tc>
          <w:tcPr>
            <w:tcW w:w="6362" w:type="dxa"/>
          </w:tcPr>
          <w:p w14:paraId="64021AEC" w14:textId="77777777" w:rsidR="0082177C" w:rsidRDefault="0082177C" w:rsidP="0082177C">
            <w:pPr>
              <w:autoSpaceDE/>
              <w:autoSpaceDN/>
              <w:adjustRightInd/>
              <w:snapToGrid/>
              <w:spacing w:after="0"/>
              <w:jc w:val="left"/>
              <w:rPr>
                <w:lang w:eastAsia="zh-CN"/>
              </w:rPr>
            </w:pPr>
            <w:r>
              <w:rPr>
                <w:rFonts w:hint="eastAsia"/>
                <w:lang w:eastAsia="zh-CN"/>
              </w:rPr>
              <w:t>4ms</w:t>
            </w:r>
          </w:p>
        </w:tc>
      </w:tr>
      <w:tr w:rsidR="005E0F94" w:rsidRPr="00667F8B" w14:paraId="5D1A9022" w14:textId="77777777" w:rsidTr="005E29C6">
        <w:tc>
          <w:tcPr>
            <w:tcW w:w="2235" w:type="dxa"/>
          </w:tcPr>
          <w:p w14:paraId="21CAE2F9" w14:textId="77777777" w:rsidR="005E0F94" w:rsidRDefault="005E0F94" w:rsidP="005E0F94">
            <w:pPr>
              <w:autoSpaceDE/>
              <w:autoSpaceDN/>
              <w:adjustRightInd/>
              <w:snapToGrid/>
              <w:spacing w:after="0"/>
              <w:jc w:val="left"/>
              <w:rPr>
                <w:rFonts w:eastAsiaTheme="minorEastAsia"/>
                <w:iCs/>
                <w:szCs w:val="20"/>
                <w:lang w:eastAsia="zh-CN"/>
              </w:rPr>
            </w:pPr>
            <w:r>
              <w:rPr>
                <w:rFonts w:eastAsiaTheme="minorEastAsia" w:hint="eastAsia"/>
                <w:iCs/>
                <w:szCs w:val="20"/>
                <w:lang w:eastAsia="zh-CN"/>
              </w:rPr>
              <w:t>D</w:t>
            </w:r>
            <w:r w:rsidRPr="00B0341A">
              <w:rPr>
                <w:rFonts w:eastAsia="MS Mincho"/>
                <w:iCs/>
                <w:szCs w:val="20"/>
                <w:lang w:eastAsia="ja-JP"/>
              </w:rPr>
              <w:t>elay for</w:t>
            </w:r>
            <w:r>
              <w:rPr>
                <w:rFonts w:eastAsiaTheme="minorEastAsia" w:hint="eastAsia"/>
                <w:iCs/>
                <w:szCs w:val="20"/>
                <w:lang w:eastAsia="zh-CN"/>
              </w:rPr>
              <w:t xml:space="preserve"> </w:t>
            </w:r>
            <w:r>
              <w:rPr>
                <w:rFonts w:eastAsiaTheme="minorEastAsia"/>
                <w:iCs/>
                <w:szCs w:val="20"/>
                <w:lang w:eastAsia="zh-CN"/>
              </w:rPr>
              <w:t xml:space="preserve">semi-static </w:t>
            </w:r>
            <w:r>
              <w:rPr>
                <w:rFonts w:eastAsiaTheme="minorEastAsia" w:hint="eastAsia"/>
                <w:iCs/>
                <w:szCs w:val="20"/>
                <w:lang w:eastAsia="zh-CN"/>
              </w:rPr>
              <w:t>beam</w:t>
            </w:r>
            <w:r w:rsidRPr="00B0341A">
              <w:rPr>
                <w:rFonts w:eastAsia="MS Mincho"/>
                <w:iCs/>
                <w:szCs w:val="20"/>
                <w:lang w:eastAsia="ja-JP"/>
              </w:rPr>
              <w:t xml:space="preserve"> coordination </w:t>
            </w:r>
          </w:p>
        </w:tc>
        <w:tc>
          <w:tcPr>
            <w:tcW w:w="6362" w:type="dxa"/>
          </w:tcPr>
          <w:p w14:paraId="7F724052" w14:textId="77777777" w:rsidR="005E0F94" w:rsidRDefault="00723D8C" w:rsidP="005E0F94">
            <w:pPr>
              <w:autoSpaceDE/>
              <w:autoSpaceDN/>
              <w:adjustRightInd/>
              <w:snapToGrid/>
              <w:spacing w:after="0"/>
              <w:jc w:val="left"/>
              <w:rPr>
                <w:lang w:eastAsia="zh-CN"/>
              </w:rPr>
            </w:pPr>
            <w:r>
              <w:rPr>
                <w:lang w:eastAsia="zh-CN"/>
              </w:rPr>
              <w:t>20ms</w:t>
            </w:r>
          </w:p>
        </w:tc>
      </w:tr>
      <w:tr w:rsidR="009B32A2" w:rsidRPr="00667F8B" w14:paraId="1FC574A5" w14:textId="77777777" w:rsidTr="005E29C6">
        <w:tc>
          <w:tcPr>
            <w:tcW w:w="2235" w:type="dxa"/>
          </w:tcPr>
          <w:p w14:paraId="4C42AA95" w14:textId="75189C81" w:rsidR="009B32A2" w:rsidRDefault="009B32A2" w:rsidP="005E0F94">
            <w:pPr>
              <w:autoSpaceDE/>
              <w:autoSpaceDN/>
              <w:adjustRightInd/>
              <w:snapToGrid/>
              <w:spacing w:after="0"/>
              <w:jc w:val="left"/>
              <w:rPr>
                <w:rFonts w:eastAsiaTheme="minorEastAsia"/>
                <w:iCs/>
                <w:szCs w:val="20"/>
                <w:lang w:eastAsia="zh-CN"/>
              </w:rPr>
            </w:pPr>
            <w:r>
              <w:rPr>
                <w:rFonts w:eastAsiaTheme="minorEastAsia"/>
                <w:iCs/>
                <w:szCs w:val="20"/>
                <w:lang w:eastAsia="zh-CN"/>
              </w:rPr>
              <w:t>BS ACLR</w:t>
            </w:r>
          </w:p>
        </w:tc>
        <w:tc>
          <w:tcPr>
            <w:tcW w:w="6362" w:type="dxa"/>
          </w:tcPr>
          <w:p w14:paraId="3496FF1B" w14:textId="4004F0DB" w:rsidR="009B32A2" w:rsidRDefault="009B32A2" w:rsidP="009B32A2">
            <w:pPr>
              <w:autoSpaceDE/>
              <w:autoSpaceDN/>
              <w:adjustRightInd/>
              <w:snapToGrid/>
              <w:spacing w:after="0"/>
              <w:jc w:val="left"/>
              <w:rPr>
                <w:lang w:eastAsia="zh-CN"/>
              </w:rPr>
            </w:pPr>
            <w:r>
              <w:rPr>
                <w:lang w:eastAsia="zh-CN"/>
              </w:rPr>
              <w:t>45dB</w:t>
            </w:r>
          </w:p>
        </w:tc>
      </w:tr>
      <w:tr w:rsidR="009B32A2" w:rsidRPr="00667F8B" w14:paraId="58309E9D" w14:textId="77777777" w:rsidTr="005E29C6">
        <w:tc>
          <w:tcPr>
            <w:tcW w:w="2235" w:type="dxa"/>
          </w:tcPr>
          <w:p w14:paraId="335677A0" w14:textId="657F6E20" w:rsidR="009B32A2" w:rsidRDefault="009B32A2" w:rsidP="005E0F94">
            <w:pPr>
              <w:autoSpaceDE/>
              <w:autoSpaceDN/>
              <w:adjustRightInd/>
              <w:snapToGrid/>
              <w:spacing w:after="0"/>
              <w:jc w:val="left"/>
              <w:rPr>
                <w:rFonts w:eastAsiaTheme="minorEastAsia"/>
                <w:iCs/>
                <w:szCs w:val="20"/>
                <w:lang w:eastAsia="zh-CN"/>
              </w:rPr>
            </w:pPr>
            <w:r>
              <w:rPr>
                <w:rFonts w:eastAsiaTheme="minorEastAsia"/>
                <w:iCs/>
                <w:szCs w:val="20"/>
                <w:lang w:eastAsia="zh-CN"/>
              </w:rPr>
              <w:t>BS ACS</w:t>
            </w:r>
          </w:p>
        </w:tc>
        <w:tc>
          <w:tcPr>
            <w:tcW w:w="6362" w:type="dxa"/>
          </w:tcPr>
          <w:p w14:paraId="1737F14C" w14:textId="64B0C13A" w:rsidR="009B32A2" w:rsidRDefault="009B32A2" w:rsidP="009B32A2">
            <w:pPr>
              <w:autoSpaceDE/>
              <w:autoSpaceDN/>
              <w:adjustRightInd/>
              <w:snapToGrid/>
              <w:spacing w:after="0"/>
              <w:jc w:val="left"/>
              <w:rPr>
                <w:lang w:eastAsia="zh-CN"/>
              </w:rPr>
            </w:pPr>
            <w:r>
              <w:rPr>
                <w:lang w:eastAsia="zh-CN"/>
              </w:rPr>
              <w:t>46dB</w:t>
            </w:r>
          </w:p>
        </w:tc>
      </w:tr>
      <w:tr w:rsidR="009B32A2" w:rsidRPr="00667F8B" w14:paraId="208368E9" w14:textId="77777777" w:rsidTr="005E29C6">
        <w:tc>
          <w:tcPr>
            <w:tcW w:w="2235" w:type="dxa"/>
          </w:tcPr>
          <w:p w14:paraId="7C682331" w14:textId="2AA819A5" w:rsidR="009B32A2" w:rsidRDefault="009B32A2" w:rsidP="009B32A2">
            <w:pPr>
              <w:autoSpaceDE/>
              <w:autoSpaceDN/>
              <w:adjustRightInd/>
              <w:snapToGrid/>
              <w:spacing w:after="0"/>
              <w:jc w:val="left"/>
              <w:rPr>
                <w:rFonts w:eastAsiaTheme="minorEastAsia"/>
                <w:iCs/>
                <w:szCs w:val="20"/>
                <w:lang w:eastAsia="zh-CN"/>
              </w:rPr>
            </w:pPr>
            <w:r>
              <w:rPr>
                <w:rFonts w:eastAsiaTheme="minorEastAsia"/>
                <w:iCs/>
                <w:szCs w:val="20"/>
                <w:lang w:eastAsia="zh-CN"/>
              </w:rPr>
              <w:t>UE ACLR</w:t>
            </w:r>
          </w:p>
        </w:tc>
        <w:tc>
          <w:tcPr>
            <w:tcW w:w="6362" w:type="dxa"/>
          </w:tcPr>
          <w:p w14:paraId="421AFDB2" w14:textId="15E069C4" w:rsidR="009B32A2" w:rsidRDefault="00903320" w:rsidP="009B32A2">
            <w:pPr>
              <w:autoSpaceDE/>
              <w:autoSpaceDN/>
              <w:adjustRightInd/>
              <w:snapToGrid/>
              <w:spacing w:after="0"/>
              <w:jc w:val="left"/>
              <w:rPr>
                <w:lang w:eastAsia="zh-CN"/>
              </w:rPr>
            </w:pPr>
            <w:r>
              <w:rPr>
                <w:lang w:eastAsia="zh-CN"/>
              </w:rPr>
              <w:t>30dB</w:t>
            </w:r>
          </w:p>
        </w:tc>
      </w:tr>
      <w:tr w:rsidR="009B32A2" w:rsidRPr="00667F8B" w14:paraId="78F29F59" w14:textId="77777777" w:rsidTr="005E29C6">
        <w:tc>
          <w:tcPr>
            <w:tcW w:w="2235" w:type="dxa"/>
          </w:tcPr>
          <w:p w14:paraId="6C5C84EA" w14:textId="64516D1F" w:rsidR="009B32A2" w:rsidRDefault="009B32A2" w:rsidP="009B32A2">
            <w:pPr>
              <w:autoSpaceDE/>
              <w:autoSpaceDN/>
              <w:adjustRightInd/>
              <w:snapToGrid/>
              <w:spacing w:after="0"/>
              <w:jc w:val="left"/>
              <w:rPr>
                <w:rFonts w:eastAsiaTheme="minorEastAsia"/>
                <w:iCs/>
                <w:szCs w:val="20"/>
                <w:lang w:eastAsia="zh-CN"/>
              </w:rPr>
            </w:pPr>
            <w:r>
              <w:rPr>
                <w:rFonts w:eastAsiaTheme="minorEastAsia"/>
                <w:iCs/>
                <w:szCs w:val="20"/>
                <w:lang w:eastAsia="zh-CN"/>
              </w:rPr>
              <w:t>UE ACS</w:t>
            </w:r>
          </w:p>
        </w:tc>
        <w:tc>
          <w:tcPr>
            <w:tcW w:w="6362" w:type="dxa"/>
          </w:tcPr>
          <w:p w14:paraId="3463EFC8" w14:textId="5D464E9B" w:rsidR="009B32A2" w:rsidRDefault="00903320" w:rsidP="009B32A2">
            <w:pPr>
              <w:autoSpaceDE/>
              <w:autoSpaceDN/>
              <w:adjustRightInd/>
              <w:snapToGrid/>
              <w:spacing w:after="0"/>
              <w:jc w:val="left"/>
              <w:rPr>
                <w:lang w:eastAsia="zh-CN"/>
              </w:rPr>
            </w:pPr>
            <w:r>
              <w:rPr>
                <w:lang w:eastAsia="zh-CN"/>
              </w:rPr>
              <w:t>27dB</w:t>
            </w:r>
          </w:p>
        </w:tc>
      </w:tr>
    </w:tbl>
    <w:p w14:paraId="5F185C6A" w14:textId="77777777" w:rsidR="00B40A1A" w:rsidRPr="005C4114" w:rsidRDefault="00B40A1A" w:rsidP="00F05F39">
      <w:pPr>
        <w:keepNext/>
        <w:spacing w:before="120"/>
        <w:outlineLvl w:val="0"/>
        <w:rPr>
          <w:kern w:val="2"/>
          <w:lang w:eastAsia="zh-CN"/>
        </w:rPr>
      </w:pPr>
    </w:p>
    <w:sectPr w:rsidR="00B40A1A" w:rsidRPr="005C41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EA964" w14:textId="77777777" w:rsidR="00DD3BF6" w:rsidRDefault="00DD3BF6">
      <w:r>
        <w:separator/>
      </w:r>
    </w:p>
  </w:endnote>
  <w:endnote w:type="continuationSeparator" w:id="0">
    <w:p w14:paraId="70F15D3A" w14:textId="77777777" w:rsidR="00DD3BF6" w:rsidRDefault="00DD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D863C" w14:textId="77777777" w:rsidR="00DD3BF6" w:rsidRDefault="00DD3BF6">
      <w:r>
        <w:separator/>
      </w:r>
    </w:p>
  </w:footnote>
  <w:footnote w:type="continuationSeparator" w:id="0">
    <w:p w14:paraId="392F632D" w14:textId="77777777" w:rsidR="00DD3BF6" w:rsidRDefault="00DD3B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080FF4"/>
    <w:multiLevelType w:val="hybridMultilevel"/>
    <w:tmpl w:val="6F06A97C"/>
    <w:lvl w:ilvl="0" w:tplc="9FEEFED4">
      <w:start w:val="2799"/>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9FEEFED4">
      <w:start w:val="2799"/>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A869DB"/>
    <w:multiLevelType w:val="hybridMultilevel"/>
    <w:tmpl w:val="899217D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70A0667"/>
    <w:multiLevelType w:val="hybridMultilevel"/>
    <w:tmpl w:val="D93C6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7B6AF8"/>
    <w:multiLevelType w:val="hybridMultilevel"/>
    <w:tmpl w:val="EBE8A282"/>
    <w:lvl w:ilvl="0" w:tplc="F42260DE">
      <w:start w:val="1"/>
      <w:numFmt w:val="bullet"/>
      <w:lvlText w:val="•"/>
      <w:lvlJc w:val="left"/>
      <w:pPr>
        <w:tabs>
          <w:tab w:val="num" w:pos="360"/>
        </w:tabs>
        <w:ind w:left="360" w:hanging="360"/>
      </w:pPr>
      <w:rPr>
        <w:rFonts w:ascii="Arial" w:hAnsi="Arial" w:hint="default"/>
      </w:rPr>
    </w:lvl>
    <w:lvl w:ilvl="1" w:tplc="9FEEFED4">
      <w:start w:val="2799"/>
      <w:numFmt w:val="bullet"/>
      <w:lvlText w:val="–"/>
      <w:lvlJc w:val="left"/>
      <w:pPr>
        <w:tabs>
          <w:tab w:val="num" w:pos="1080"/>
        </w:tabs>
        <w:ind w:left="1080" w:hanging="360"/>
      </w:pPr>
      <w:rPr>
        <w:rFonts w:ascii="Arial" w:hAnsi="Arial" w:hint="default"/>
      </w:rPr>
    </w:lvl>
    <w:lvl w:ilvl="2" w:tplc="BD7CC984">
      <w:start w:val="1"/>
      <w:numFmt w:val="bullet"/>
      <w:lvlText w:val="•"/>
      <w:lvlJc w:val="left"/>
      <w:pPr>
        <w:tabs>
          <w:tab w:val="num" w:pos="1800"/>
        </w:tabs>
        <w:ind w:left="1800" w:hanging="360"/>
      </w:pPr>
      <w:rPr>
        <w:rFonts w:ascii="Arial" w:hAnsi="Arial" w:hint="default"/>
      </w:rPr>
    </w:lvl>
    <w:lvl w:ilvl="3" w:tplc="5564518E" w:tentative="1">
      <w:start w:val="1"/>
      <w:numFmt w:val="bullet"/>
      <w:lvlText w:val="•"/>
      <w:lvlJc w:val="left"/>
      <w:pPr>
        <w:tabs>
          <w:tab w:val="num" w:pos="2520"/>
        </w:tabs>
        <w:ind w:left="2520" w:hanging="360"/>
      </w:pPr>
      <w:rPr>
        <w:rFonts w:ascii="Arial" w:hAnsi="Arial" w:hint="default"/>
      </w:rPr>
    </w:lvl>
    <w:lvl w:ilvl="4" w:tplc="16DAF2D2" w:tentative="1">
      <w:start w:val="1"/>
      <w:numFmt w:val="bullet"/>
      <w:lvlText w:val="•"/>
      <w:lvlJc w:val="left"/>
      <w:pPr>
        <w:tabs>
          <w:tab w:val="num" w:pos="3240"/>
        </w:tabs>
        <w:ind w:left="3240" w:hanging="360"/>
      </w:pPr>
      <w:rPr>
        <w:rFonts w:ascii="Arial" w:hAnsi="Arial" w:hint="default"/>
      </w:rPr>
    </w:lvl>
    <w:lvl w:ilvl="5" w:tplc="0B3E9418" w:tentative="1">
      <w:start w:val="1"/>
      <w:numFmt w:val="bullet"/>
      <w:lvlText w:val="•"/>
      <w:lvlJc w:val="left"/>
      <w:pPr>
        <w:tabs>
          <w:tab w:val="num" w:pos="3960"/>
        </w:tabs>
        <w:ind w:left="3960" w:hanging="360"/>
      </w:pPr>
      <w:rPr>
        <w:rFonts w:ascii="Arial" w:hAnsi="Arial" w:hint="default"/>
      </w:rPr>
    </w:lvl>
    <w:lvl w:ilvl="6" w:tplc="FFC49C5C" w:tentative="1">
      <w:start w:val="1"/>
      <w:numFmt w:val="bullet"/>
      <w:lvlText w:val="•"/>
      <w:lvlJc w:val="left"/>
      <w:pPr>
        <w:tabs>
          <w:tab w:val="num" w:pos="4680"/>
        </w:tabs>
        <w:ind w:left="4680" w:hanging="360"/>
      </w:pPr>
      <w:rPr>
        <w:rFonts w:ascii="Arial" w:hAnsi="Arial" w:hint="default"/>
      </w:rPr>
    </w:lvl>
    <w:lvl w:ilvl="7" w:tplc="0A1070E2" w:tentative="1">
      <w:start w:val="1"/>
      <w:numFmt w:val="bullet"/>
      <w:lvlText w:val="•"/>
      <w:lvlJc w:val="left"/>
      <w:pPr>
        <w:tabs>
          <w:tab w:val="num" w:pos="5400"/>
        </w:tabs>
        <w:ind w:left="5400" w:hanging="360"/>
      </w:pPr>
      <w:rPr>
        <w:rFonts w:ascii="Arial" w:hAnsi="Arial" w:hint="default"/>
      </w:rPr>
    </w:lvl>
    <w:lvl w:ilvl="8" w:tplc="F9AA7C7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9A45B9C"/>
    <w:multiLevelType w:val="hybridMultilevel"/>
    <w:tmpl w:val="81622C74"/>
    <w:lvl w:ilvl="0" w:tplc="D5F4880A">
      <w:start w:val="1"/>
      <w:numFmt w:val="lowerLetter"/>
      <w:lvlText w:val="(%1)"/>
      <w:lvlJc w:val="left"/>
      <w:pPr>
        <w:ind w:left="1205" w:hanging="360"/>
      </w:pPr>
      <w:rPr>
        <w:rFonts w:hint="default"/>
        <w:color w:val="1F497D"/>
        <w:sz w:val="21"/>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57C2F06"/>
    <w:multiLevelType w:val="hybridMultilevel"/>
    <w:tmpl w:val="D34E0674"/>
    <w:lvl w:ilvl="0" w:tplc="B396EDD6">
      <w:start w:val="1"/>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1"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0E74189"/>
    <w:multiLevelType w:val="hybridMultilevel"/>
    <w:tmpl w:val="AE06CD2A"/>
    <w:lvl w:ilvl="0" w:tplc="A0A690CE">
      <w:numFmt w:val="bullet"/>
      <w:lvlText w:val="-"/>
      <w:lvlJc w:val="left"/>
      <w:pPr>
        <w:ind w:left="800" w:hanging="36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4"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7C5314"/>
    <w:multiLevelType w:val="hybridMultilevel"/>
    <w:tmpl w:val="C018F3CA"/>
    <w:lvl w:ilvl="0" w:tplc="28FEF2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1"/>
  </w:num>
  <w:num w:numId="3">
    <w:abstractNumId w:val="20"/>
  </w:num>
  <w:num w:numId="4">
    <w:abstractNumId w:val="18"/>
  </w:num>
  <w:num w:numId="5">
    <w:abstractNumId w:val="11"/>
  </w:num>
  <w:num w:numId="6">
    <w:abstractNumId w:val="39"/>
  </w:num>
  <w:num w:numId="7">
    <w:abstractNumId w:val="19"/>
  </w:num>
  <w:num w:numId="8">
    <w:abstractNumId w:val="27"/>
  </w:num>
  <w:num w:numId="9">
    <w:abstractNumId w:val="35"/>
  </w:num>
  <w:num w:numId="10">
    <w:abstractNumId w:val="37"/>
  </w:num>
  <w:num w:numId="11">
    <w:abstractNumId w:val="41"/>
  </w:num>
  <w:num w:numId="12">
    <w:abstractNumId w:val="17"/>
  </w:num>
  <w:num w:numId="13">
    <w:abstractNumId w:val="29"/>
  </w:num>
  <w:num w:numId="14">
    <w:abstractNumId w:val="28"/>
  </w:num>
  <w:num w:numId="15">
    <w:abstractNumId w:val="23"/>
  </w:num>
  <w:num w:numId="16">
    <w:abstractNumId w:val="15"/>
  </w:num>
  <w:num w:numId="17">
    <w:abstractNumId w:val="22"/>
  </w:num>
  <w:num w:numId="18">
    <w:abstractNumId w:val="16"/>
  </w:num>
  <w:num w:numId="19">
    <w:abstractNumId w:val="13"/>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12"/>
  </w:num>
  <w:num w:numId="33">
    <w:abstractNumId w:val="10"/>
  </w:num>
  <w:num w:numId="34">
    <w:abstractNumId w:val="33"/>
  </w:num>
  <w:num w:numId="35">
    <w:abstractNumId w:val="38"/>
  </w:num>
  <w:num w:numId="36">
    <w:abstractNumId w:val="36"/>
  </w:num>
  <w:num w:numId="37">
    <w:abstractNumId w:val="20"/>
  </w:num>
  <w:num w:numId="38">
    <w:abstractNumId w:val="20"/>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0"/>
  </w:num>
  <w:num w:numId="42">
    <w:abstractNumId w:val="34"/>
  </w:num>
  <w:num w:numId="43">
    <w:abstractNumId w:val="14"/>
  </w:num>
  <w:num w:numId="44">
    <w:abstractNumId w:val="9"/>
  </w:num>
  <w:num w:numId="45">
    <w:abstractNumId w:val="20"/>
  </w:num>
  <w:num w:numId="46">
    <w:abstractNumId w:val="31"/>
  </w:num>
  <w:num w:numId="47">
    <w:abstractNumId w:val="30"/>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87"/>
    <w:rsid w:val="00001F93"/>
    <w:rsid w:val="000020F6"/>
    <w:rsid w:val="00002893"/>
    <w:rsid w:val="000033A3"/>
    <w:rsid w:val="00003605"/>
    <w:rsid w:val="00003C56"/>
    <w:rsid w:val="00003EC2"/>
    <w:rsid w:val="000040A9"/>
    <w:rsid w:val="0000458E"/>
    <w:rsid w:val="00004E70"/>
    <w:rsid w:val="00005B56"/>
    <w:rsid w:val="000072B6"/>
    <w:rsid w:val="00007813"/>
    <w:rsid w:val="000105FB"/>
    <w:rsid w:val="000109E6"/>
    <w:rsid w:val="00011574"/>
    <w:rsid w:val="00011C58"/>
    <w:rsid w:val="00011F67"/>
    <w:rsid w:val="00012306"/>
    <w:rsid w:val="00012862"/>
    <w:rsid w:val="000128E6"/>
    <w:rsid w:val="00015EFB"/>
    <w:rsid w:val="000165E2"/>
    <w:rsid w:val="00016C08"/>
    <w:rsid w:val="000172BE"/>
    <w:rsid w:val="00017D8A"/>
    <w:rsid w:val="00022633"/>
    <w:rsid w:val="00022800"/>
    <w:rsid w:val="00023388"/>
    <w:rsid w:val="00023425"/>
    <w:rsid w:val="00023BD6"/>
    <w:rsid w:val="000241BE"/>
    <w:rsid w:val="000242F2"/>
    <w:rsid w:val="00025BA3"/>
    <w:rsid w:val="0002644D"/>
    <w:rsid w:val="00026D4B"/>
    <w:rsid w:val="0002700E"/>
    <w:rsid w:val="000275C6"/>
    <w:rsid w:val="00027AD6"/>
    <w:rsid w:val="0003024C"/>
    <w:rsid w:val="00031ADB"/>
    <w:rsid w:val="00032056"/>
    <w:rsid w:val="000320A1"/>
    <w:rsid w:val="000328CA"/>
    <w:rsid w:val="00032E40"/>
    <w:rsid w:val="0003376B"/>
    <w:rsid w:val="00034676"/>
    <w:rsid w:val="000346E6"/>
    <w:rsid w:val="000352B3"/>
    <w:rsid w:val="000377FD"/>
    <w:rsid w:val="00037DEC"/>
    <w:rsid w:val="0004023E"/>
    <w:rsid w:val="0004024B"/>
    <w:rsid w:val="00040ACE"/>
    <w:rsid w:val="00041C57"/>
    <w:rsid w:val="000424FF"/>
    <w:rsid w:val="00042D5C"/>
    <w:rsid w:val="000434B7"/>
    <w:rsid w:val="000435E4"/>
    <w:rsid w:val="000442FA"/>
    <w:rsid w:val="00044677"/>
    <w:rsid w:val="00046101"/>
    <w:rsid w:val="00046796"/>
    <w:rsid w:val="000467FD"/>
    <w:rsid w:val="00046AAF"/>
    <w:rsid w:val="00047225"/>
    <w:rsid w:val="00047E60"/>
    <w:rsid w:val="00051857"/>
    <w:rsid w:val="00052AD2"/>
    <w:rsid w:val="000530DF"/>
    <w:rsid w:val="00054E0C"/>
    <w:rsid w:val="00054F4D"/>
    <w:rsid w:val="0005541D"/>
    <w:rsid w:val="00056155"/>
    <w:rsid w:val="000565C8"/>
    <w:rsid w:val="000572DE"/>
    <w:rsid w:val="00057A92"/>
    <w:rsid w:val="00057DC8"/>
    <w:rsid w:val="00057DD9"/>
    <w:rsid w:val="000612E1"/>
    <w:rsid w:val="000614FE"/>
    <w:rsid w:val="00062C33"/>
    <w:rsid w:val="00063692"/>
    <w:rsid w:val="000643C1"/>
    <w:rsid w:val="000648BC"/>
    <w:rsid w:val="00065091"/>
    <w:rsid w:val="000655B7"/>
    <w:rsid w:val="00065D38"/>
    <w:rsid w:val="00067DD1"/>
    <w:rsid w:val="00070447"/>
    <w:rsid w:val="000706E7"/>
    <w:rsid w:val="00070EF8"/>
    <w:rsid w:val="00071192"/>
    <w:rsid w:val="000713A7"/>
    <w:rsid w:val="00071CDC"/>
    <w:rsid w:val="00072A80"/>
    <w:rsid w:val="000731A0"/>
    <w:rsid w:val="000736C1"/>
    <w:rsid w:val="00073797"/>
    <w:rsid w:val="00073DEC"/>
    <w:rsid w:val="00073FA5"/>
    <w:rsid w:val="000745AA"/>
    <w:rsid w:val="00074E86"/>
    <w:rsid w:val="0007571A"/>
    <w:rsid w:val="00075DED"/>
    <w:rsid w:val="00075E64"/>
    <w:rsid w:val="00076097"/>
    <w:rsid w:val="00076541"/>
    <w:rsid w:val="0007657A"/>
    <w:rsid w:val="000772F4"/>
    <w:rsid w:val="000776EB"/>
    <w:rsid w:val="00077FD5"/>
    <w:rsid w:val="000823B0"/>
    <w:rsid w:val="0008335B"/>
    <w:rsid w:val="00083379"/>
    <w:rsid w:val="00083587"/>
    <w:rsid w:val="00083838"/>
    <w:rsid w:val="00083B6A"/>
    <w:rsid w:val="000853F1"/>
    <w:rsid w:val="00085E04"/>
    <w:rsid w:val="00086627"/>
    <w:rsid w:val="00086800"/>
    <w:rsid w:val="00086A1E"/>
    <w:rsid w:val="00087913"/>
    <w:rsid w:val="00090252"/>
    <w:rsid w:val="000902DC"/>
    <w:rsid w:val="000911AE"/>
    <w:rsid w:val="000923AD"/>
    <w:rsid w:val="00092495"/>
    <w:rsid w:val="00093474"/>
    <w:rsid w:val="00093697"/>
    <w:rsid w:val="00093990"/>
    <w:rsid w:val="00093D42"/>
    <w:rsid w:val="00093DD0"/>
    <w:rsid w:val="00094A16"/>
    <w:rsid w:val="00094DE6"/>
    <w:rsid w:val="00094E73"/>
    <w:rsid w:val="0009566B"/>
    <w:rsid w:val="00096356"/>
    <w:rsid w:val="00097C99"/>
    <w:rsid w:val="000A0832"/>
    <w:rsid w:val="000A0F14"/>
    <w:rsid w:val="000A118B"/>
    <w:rsid w:val="000A11FF"/>
    <w:rsid w:val="000A1441"/>
    <w:rsid w:val="000A1A06"/>
    <w:rsid w:val="000A1A30"/>
    <w:rsid w:val="000A1B60"/>
    <w:rsid w:val="000A1ED0"/>
    <w:rsid w:val="000A21B4"/>
    <w:rsid w:val="000A2C0C"/>
    <w:rsid w:val="000A2CC7"/>
    <w:rsid w:val="000A2ED6"/>
    <w:rsid w:val="000A4205"/>
    <w:rsid w:val="000A4A19"/>
    <w:rsid w:val="000A540D"/>
    <w:rsid w:val="000A5A7D"/>
    <w:rsid w:val="000A5B52"/>
    <w:rsid w:val="000A6351"/>
    <w:rsid w:val="000A63D6"/>
    <w:rsid w:val="000A73C5"/>
    <w:rsid w:val="000A748B"/>
    <w:rsid w:val="000A7B38"/>
    <w:rsid w:val="000B0343"/>
    <w:rsid w:val="000B0CA3"/>
    <w:rsid w:val="000B1C8B"/>
    <w:rsid w:val="000B1F85"/>
    <w:rsid w:val="000B27DA"/>
    <w:rsid w:val="000B2985"/>
    <w:rsid w:val="000B2C57"/>
    <w:rsid w:val="000B2C88"/>
    <w:rsid w:val="000B3342"/>
    <w:rsid w:val="000B3354"/>
    <w:rsid w:val="000B3B44"/>
    <w:rsid w:val="000B3FB6"/>
    <w:rsid w:val="000B505C"/>
    <w:rsid w:val="000B51FA"/>
    <w:rsid w:val="000B5905"/>
    <w:rsid w:val="000B5975"/>
    <w:rsid w:val="000B6E2C"/>
    <w:rsid w:val="000B76C5"/>
    <w:rsid w:val="000B7A10"/>
    <w:rsid w:val="000B7B25"/>
    <w:rsid w:val="000C0161"/>
    <w:rsid w:val="000C115D"/>
    <w:rsid w:val="000C1535"/>
    <w:rsid w:val="000C252B"/>
    <w:rsid w:val="000C27E3"/>
    <w:rsid w:val="000C2FBD"/>
    <w:rsid w:val="000C3802"/>
    <w:rsid w:val="000C3B0C"/>
    <w:rsid w:val="000C422D"/>
    <w:rsid w:val="000C51C3"/>
    <w:rsid w:val="000C5F16"/>
    <w:rsid w:val="000C5F91"/>
    <w:rsid w:val="000C6025"/>
    <w:rsid w:val="000D0565"/>
    <w:rsid w:val="000D0E4E"/>
    <w:rsid w:val="000D113C"/>
    <w:rsid w:val="000D12D1"/>
    <w:rsid w:val="000D159A"/>
    <w:rsid w:val="000D1796"/>
    <w:rsid w:val="000D22CC"/>
    <w:rsid w:val="000D36AE"/>
    <w:rsid w:val="000D38A1"/>
    <w:rsid w:val="000D3AE6"/>
    <w:rsid w:val="000D3F66"/>
    <w:rsid w:val="000D424D"/>
    <w:rsid w:val="000D4C4E"/>
    <w:rsid w:val="000D4FFC"/>
    <w:rsid w:val="000D5077"/>
    <w:rsid w:val="000D5362"/>
    <w:rsid w:val="000D57F8"/>
    <w:rsid w:val="000D5851"/>
    <w:rsid w:val="000D5C60"/>
    <w:rsid w:val="000D644A"/>
    <w:rsid w:val="000D71E2"/>
    <w:rsid w:val="000D73A5"/>
    <w:rsid w:val="000E03F3"/>
    <w:rsid w:val="000E05D3"/>
    <w:rsid w:val="000E07D6"/>
    <w:rsid w:val="000E1380"/>
    <w:rsid w:val="000E18DF"/>
    <w:rsid w:val="000E1F9B"/>
    <w:rsid w:val="000E3C7D"/>
    <w:rsid w:val="000E449C"/>
    <w:rsid w:val="000E59A0"/>
    <w:rsid w:val="000E6C27"/>
    <w:rsid w:val="000E6E0B"/>
    <w:rsid w:val="000E7A84"/>
    <w:rsid w:val="000F0EB3"/>
    <w:rsid w:val="000F15BC"/>
    <w:rsid w:val="000F180A"/>
    <w:rsid w:val="000F1AA5"/>
    <w:rsid w:val="000F1C92"/>
    <w:rsid w:val="000F2EEE"/>
    <w:rsid w:val="000F31AD"/>
    <w:rsid w:val="000F3697"/>
    <w:rsid w:val="000F4A2F"/>
    <w:rsid w:val="000F7F58"/>
    <w:rsid w:val="00100128"/>
    <w:rsid w:val="00100FF3"/>
    <w:rsid w:val="00101037"/>
    <w:rsid w:val="001017C8"/>
    <w:rsid w:val="001026CA"/>
    <w:rsid w:val="00102926"/>
    <w:rsid w:val="001043C2"/>
    <w:rsid w:val="001043E1"/>
    <w:rsid w:val="00104AFD"/>
    <w:rsid w:val="0010505A"/>
    <w:rsid w:val="001056B7"/>
    <w:rsid w:val="00105CC7"/>
    <w:rsid w:val="00107779"/>
    <w:rsid w:val="001078C2"/>
    <w:rsid w:val="00107E1C"/>
    <w:rsid w:val="00110243"/>
    <w:rsid w:val="0011081A"/>
    <w:rsid w:val="001112C4"/>
    <w:rsid w:val="00111444"/>
    <w:rsid w:val="00111723"/>
    <w:rsid w:val="001129B5"/>
    <w:rsid w:val="001141E3"/>
    <w:rsid w:val="001144DF"/>
    <w:rsid w:val="001154A9"/>
    <w:rsid w:val="0011557B"/>
    <w:rsid w:val="00115BF9"/>
    <w:rsid w:val="00116495"/>
    <w:rsid w:val="00116539"/>
    <w:rsid w:val="00117C85"/>
    <w:rsid w:val="001203B8"/>
    <w:rsid w:val="001204D4"/>
    <w:rsid w:val="0012089A"/>
    <w:rsid w:val="00120A7D"/>
    <w:rsid w:val="00120B13"/>
    <w:rsid w:val="00121944"/>
    <w:rsid w:val="00121D73"/>
    <w:rsid w:val="0012359F"/>
    <w:rsid w:val="00123A5A"/>
    <w:rsid w:val="00124749"/>
    <w:rsid w:val="00124D84"/>
    <w:rsid w:val="001250DD"/>
    <w:rsid w:val="00125733"/>
    <w:rsid w:val="00125DDE"/>
    <w:rsid w:val="001263AA"/>
    <w:rsid w:val="00126F51"/>
    <w:rsid w:val="00130779"/>
    <w:rsid w:val="001307A1"/>
    <w:rsid w:val="00130A10"/>
    <w:rsid w:val="00131A86"/>
    <w:rsid w:val="001321D3"/>
    <w:rsid w:val="001333CB"/>
    <w:rsid w:val="00133599"/>
    <w:rsid w:val="00133BF7"/>
    <w:rsid w:val="001344BF"/>
    <w:rsid w:val="00134B88"/>
    <w:rsid w:val="001354CB"/>
    <w:rsid w:val="00136A23"/>
    <w:rsid w:val="00136B99"/>
    <w:rsid w:val="0014063E"/>
    <w:rsid w:val="0014087D"/>
    <w:rsid w:val="00140A94"/>
    <w:rsid w:val="00140F74"/>
    <w:rsid w:val="00141191"/>
    <w:rsid w:val="0014159C"/>
    <w:rsid w:val="00141A51"/>
    <w:rsid w:val="00142665"/>
    <w:rsid w:val="001432A1"/>
    <w:rsid w:val="0014384A"/>
    <w:rsid w:val="0014450F"/>
    <w:rsid w:val="00144D8F"/>
    <w:rsid w:val="00145C74"/>
    <w:rsid w:val="001462E9"/>
    <w:rsid w:val="00146DAA"/>
    <w:rsid w:val="00146E32"/>
    <w:rsid w:val="00150999"/>
    <w:rsid w:val="00151619"/>
    <w:rsid w:val="00151679"/>
    <w:rsid w:val="00151EC5"/>
    <w:rsid w:val="00152835"/>
    <w:rsid w:val="00153CEC"/>
    <w:rsid w:val="001550DC"/>
    <w:rsid w:val="001559FA"/>
    <w:rsid w:val="001561D0"/>
    <w:rsid w:val="00156374"/>
    <w:rsid w:val="001568E9"/>
    <w:rsid w:val="001577D8"/>
    <w:rsid w:val="00157FC3"/>
    <w:rsid w:val="001601F3"/>
    <w:rsid w:val="00160739"/>
    <w:rsid w:val="0016102B"/>
    <w:rsid w:val="0016271E"/>
    <w:rsid w:val="00162D7A"/>
    <w:rsid w:val="00164DAB"/>
    <w:rsid w:val="00165BBB"/>
    <w:rsid w:val="0016613F"/>
    <w:rsid w:val="00166215"/>
    <w:rsid w:val="00166591"/>
    <w:rsid w:val="00166DF0"/>
    <w:rsid w:val="001702FC"/>
    <w:rsid w:val="00171143"/>
    <w:rsid w:val="001712DC"/>
    <w:rsid w:val="00171AE1"/>
    <w:rsid w:val="001726C9"/>
    <w:rsid w:val="00172864"/>
    <w:rsid w:val="00172B82"/>
    <w:rsid w:val="00172EFA"/>
    <w:rsid w:val="00173608"/>
    <w:rsid w:val="0017392F"/>
    <w:rsid w:val="001745EC"/>
    <w:rsid w:val="001747B7"/>
    <w:rsid w:val="00174BA6"/>
    <w:rsid w:val="00175C30"/>
    <w:rsid w:val="00175F0D"/>
    <w:rsid w:val="00177069"/>
    <w:rsid w:val="00177465"/>
    <w:rsid w:val="00177FC1"/>
    <w:rsid w:val="001815A2"/>
    <w:rsid w:val="00181E57"/>
    <w:rsid w:val="00181FC1"/>
    <w:rsid w:val="00183034"/>
    <w:rsid w:val="001830F7"/>
    <w:rsid w:val="00183EE6"/>
    <w:rsid w:val="00184183"/>
    <w:rsid w:val="00184478"/>
    <w:rsid w:val="001849CA"/>
    <w:rsid w:val="00184C6C"/>
    <w:rsid w:val="001854B0"/>
    <w:rsid w:val="0018588A"/>
    <w:rsid w:val="00186783"/>
    <w:rsid w:val="00186C81"/>
    <w:rsid w:val="00187252"/>
    <w:rsid w:val="001914F4"/>
    <w:rsid w:val="00191837"/>
    <w:rsid w:val="00191C91"/>
    <w:rsid w:val="00192DD9"/>
    <w:rsid w:val="00193603"/>
    <w:rsid w:val="00194339"/>
    <w:rsid w:val="00194848"/>
    <w:rsid w:val="0019496E"/>
    <w:rsid w:val="00194BD5"/>
    <w:rsid w:val="00194FF4"/>
    <w:rsid w:val="001958EA"/>
    <w:rsid w:val="00195E0E"/>
    <w:rsid w:val="0019794C"/>
    <w:rsid w:val="00197ED7"/>
    <w:rsid w:val="001A1270"/>
    <w:rsid w:val="001A180D"/>
    <w:rsid w:val="001A1BAC"/>
    <w:rsid w:val="001A23CE"/>
    <w:rsid w:val="001A2C89"/>
    <w:rsid w:val="001A377E"/>
    <w:rsid w:val="001A3A5A"/>
    <w:rsid w:val="001A4EDB"/>
    <w:rsid w:val="001A673E"/>
    <w:rsid w:val="001A6C53"/>
    <w:rsid w:val="001A72F6"/>
    <w:rsid w:val="001A7763"/>
    <w:rsid w:val="001B035D"/>
    <w:rsid w:val="001B3964"/>
    <w:rsid w:val="001B4452"/>
    <w:rsid w:val="001B466C"/>
    <w:rsid w:val="001B4F34"/>
    <w:rsid w:val="001B52EC"/>
    <w:rsid w:val="001B554A"/>
    <w:rsid w:val="001B6564"/>
    <w:rsid w:val="001B691A"/>
    <w:rsid w:val="001B73E9"/>
    <w:rsid w:val="001C02D8"/>
    <w:rsid w:val="001C039C"/>
    <w:rsid w:val="001C04E3"/>
    <w:rsid w:val="001C0901"/>
    <w:rsid w:val="001C1F0B"/>
    <w:rsid w:val="001C2378"/>
    <w:rsid w:val="001C3EE9"/>
    <w:rsid w:val="001C3FA4"/>
    <w:rsid w:val="001C40F9"/>
    <w:rsid w:val="001C458B"/>
    <w:rsid w:val="001C5D4F"/>
    <w:rsid w:val="001C64C0"/>
    <w:rsid w:val="001C69DA"/>
    <w:rsid w:val="001C6F06"/>
    <w:rsid w:val="001D2360"/>
    <w:rsid w:val="001D2B96"/>
    <w:rsid w:val="001D3109"/>
    <w:rsid w:val="001D332E"/>
    <w:rsid w:val="001D3BA9"/>
    <w:rsid w:val="001D4392"/>
    <w:rsid w:val="001D5033"/>
    <w:rsid w:val="001D5461"/>
    <w:rsid w:val="001D5A45"/>
    <w:rsid w:val="001D5C88"/>
    <w:rsid w:val="001D6567"/>
    <w:rsid w:val="001D695C"/>
    <w:rsid w:val="001D6FD9"/>
    <w:rsid w:val="001D780E"/>
    <w:rsid w:val="001E013D"/>
    <w:rsid w:val="001E05C3"/>
    <w:rsid w:val="001E0AD3"/>
    <w:rsid w:val="001E2F63"/>
    <w:rsid w:val="001E36E4"/>
    <w:rsid w:val="001E379D"/>
    <w:rsid w:val="001E3A3C"/>
    <w:rsid w:val="001E5C23"/>
    <w:rsid w:val="001E6274"/>
    <w:rsid w:val="001E7504"/>
    <w:rsid w:val="001E76DF"/>
    <w:rsid w:val="001E77C0"/>
    <w:rsid w:val="001F1308"/>
    <w:rsid w:val="001F1525"/>
    <w:rsid w:val="001F1E02"/>
    <w:rsid w:val="001F1E87"/>
    <w:rsid w:val="001F1EB6"/>
    <w:rsid w:val="001F2216"/>
    <w:rsid w:val="001F2E23"/>
    <w:rsid w:val="001F341F"/>
    <w:rsid w:val="001F3911"/>
    <w:rsid w:val="001F3F1A"/>
    <w:rsid w:val="001F4CBD"/>
    <w:rsid w:val="001F5545"/>
    <w:rsid w:val="001F5777"/>
    <w:rsid w:val="001F5937"/>
    <w:rsid w:val="001F59E3"/>
    <w:rsid w:val="001F59ED"/>
    <w:rsid w:val="001F6C63"/>
    <w:rsid w:val="001F7121"/>
    <w:rsid w:val="001F715F"/>
    <w:rsid w:val="001F7ADE"/>
    <w:rsid w:val="00200D2C"/>
    <w:rsid w:val="00201350"/>
    <w:rsid w:val="002019D8"/>
    <w:rsid w:val="00201ABC"/>
    <w:rsid w:val="00201EC7"/>
    <w:rsid w:val="00201FA5"/>
    <w:rsid w:val="0020349A"/>
    <w:rsid w:val="002034B4"/>
    <w:rsid w:val="00204032"/>
    <w:rsid w:val="0020466C"/>
    <w:rsid w:val="00204BAD"/>
    <w:rsid w:val="00204D60"/>
    <w:rsid w:val="00205627"/>
    <w:rsid w:val="002056D0"/>
    <w:rsid w:val="002071A5"/>
    <w:rsid w:val="00210860"/>
    <w:rsid w:val="00210B6A"/>
    <w:rsid w:val="002115D7"/>
    <w:rsid w:val="00212194"/>
    <w:rsid w:val="00212CB6"/>
    <w:rsid w:val="00212E37"/>
    <w:rsid w:val="002140FF"/>
    <w:rsid w:val="00215AD7"/>
    <w:rsid w:val="002171E2"/>
    <w:rsid w:val="00217A65"/>
    <w:rsid w:val="00220894"/>
    <w:rsid w:val="00221965"/>
    <w:rsid w:val="00222552"/>
    <w:rsid w:val="002244FB"/>
    <w:rsid w:val="0022474D"/>
    <w:rsid w:val="00224952"/>
    <w:rsid w:val="00224DD2"/>
    <w:rsid w:val="00225A66"/>
    <w:rsid w:val="00225A6A"/>
    <w:rsid w:val="00225AC7"/>
    <w:rsid w:val="00225ACC"/>
    <w:rsid w:val="0022681E"/>
    <w:rsid w:val="00226A63"/>
    <w:rsid w:val="00226C3C"/>
    <w:rsid w:val="002272C4"/>
    <w:rsid w:val="002309B8"/>
    <w:rsid w:val="002316C6"/>
    <w:rsid w:val="002317B4"/>
    <w:rsid w:val="00231B5D"/>
    <w:rsid w:val="00231C25"/>
    <w:rsid w:val="00231C6F"/>
    <w:rsid w:val="0023241E"/>
    <w:rsid w:val="00232A90"/>
    <w:rsid w:val="00232E2F"/>
    <w:rsid w:val="00234151"/>
    <w:rsid w:val="00234F8C"/>
    <w:rsid w:val="00235542"/>
    <w:rsid w:val="0023694B"/>
    <w:rsid w:val="002369B0"/>
    <w:rsid w:val="00236AD8"/>
    <w:rsid w:val="00237748"/>
    <w:rsid w:val="00237C35"/>
    <w:rsid w:val="002401F5"/>
    <w:rsid w:val="00240E54"/>
    <w:rsid w:val="00241CCE"/>
    <w:rsid w:val="002420DD"/>
    <w:rsid w:val="00242DE4"/>
    <w:rsid w:val="002451C5"/>
    <w:rsid w:val="00245675"/>
    <w:rsid w:val="00245B79"/>
    <w:rsid w:val="00245F1F"/>
    <w:rsid w:val="0024663B"/>
    <w:rsid w:val="00247103"/>
    <w:rsid w:val="00247453"/>
    <w:rsid w:val="00247DC0"/>
    <w:rsid w:val="00250067"/>
    <w:rsid w:val="002516DE"/>
    <w:rsid w:val="00251A1E"/>
    <w:rsid w:val="00251DA9"/>
    <w:rsid w:val="00251F81"/>
    <w:rsid w:val="00252B3A"/>
    <w:rsid w:val="00252BE0"/>
    <w:rsid w:val="00253588"/>
    <w:rsid w:val="0025409D"/>
    <w:rsid w:val="002545AC"/>
    <w:rsid w:val="002546F4"/>
    <w:rsid w:val="002551D0"/>
    <w:rsid w:val="002552ED"/>
    <w:rsid w:val="00255374"/>
    <w:rsid w:val="00257BF4"/>
    <w:rsid w:val="00260003"/>
    <w:rsid w:val="0026019F"/>
    <w:rsid w:val="0026035D"/>
    <w:rsid w:val="002606D6"/>
    <w:rsid w:val="00261C98"/>
    <w:rsid w:val="0026248E"/>
    <w:rsid w:val="002626A5"/>
    <w:rsid w:val="00262914"/>
    <w:rsid w:val="002638FF"/>
    <w:rsid w:val="00263BE0"/>
    <w:rsid w:val="00263DB1"/>
    <w:rsid w:val="002647BF"/>
    <w:rsid w:val="002647D5"/>
    <w:rsid w:val="00264E90"/>
    <w:rsid w:val="00265032"/>
    <w:rsid w:val="002651FB"/>
    <w:rsid w:val="0026538C"/>
    <w:rsid w:val="00265781"/>
    <w:rsid w:val="00265FAB"/>
    <w:rsid w:val="00266B13"/>
    <w:rsid w:val="0026729C"/>
    <w:rsid w:val="00270728"/>
    <w:rsid w:val="00270D42"/>
    <w:rsid w:val="0027186E"/>
    <w:rsid w:val="0027195D"/>
    <w:rsid w:val="00272B03"/>
    <w:rsid w:val="0027308E"/>
    <w:rsid w:val="002733E2"/>
    <w:rsid w:val="002747D7"/>
    <w:rsid w:val="002750B1"/>
    <w:rsid w:val="00275B39"/>
    <w:rsid w:val="00276A35"/>
    <w:rsid w:val="00277835"/>
    <w:rsid w:val="0028002D"/>
    <w:rsid w:val="00280527"/>
    <w:rsid w:val="00280AB1"/>
    <w:rsid w:val="00282BF0"/>
    <w:rsid w:val="00282C4F"/>
    <w:rsid w:val="00284BAE"/>
    <w:rsid w:val="002859AF"/>
    <w:rsid w:val="00286AE7"/>
    <w:rsid w:val="00287243"/>
    <w:rsid w:val="00290647"/>
    <w:rsid w:val="00291385"/>
    <w:rsid w:val="0029138E"/>
    <w:rsid w:val="00291422"/>
    <w:rsid w:val="002919CB"/>
    <w:rsid w:val="0029237F"/>
    <w:rsid w:val="00292715"/>
    <w:rsid w:val="00293E57"/>
    <w:rsid w:val="002947D1"/>
    <w:rsid w:val="002948DF"/>
    <w:rsid w:val="00294D90"/>
    <w:rsid w:val="002A05F1"/>
    <w:rsid w:val="002A1E92"/>
    <w:rsid w:val="002A204D"/>
    <w:rsid w:val="002A2194"/>
    <w:rsid w:val="002A25CE"/>
    <w:rsid w:val="002A2616"/>
    <w:rsid w:val="002A26E1"/>
    <w:rsid w:val="002A368A"/>
    <w:rsid w:val="002A4065"/>
    <w:rsid w:val="002A4774"/>
    <w:rsid w:val="002A59F0"/>
    <w:rsid w:val="002A5E35"/>
    <w:rsid w:val="002A6432"/>
    <w:rsid w:val="002A6F25"/>
    <w:rsid w:val="002A6FD3"/>
    <w:rsid w:val="002B0A7D"/>
    <w:rsid w:val="002B1A69"/>
    <w:rsid w:val="002B1F2B"/>
    <w:rsid w:val="002B2723"/>
    <w:rsid w:val="002B303A"/>
    <w:rsid w:val="002B3E63"/>
    <w:rsid w:val="002B538E"/>
    <w:rsid w:val="002B5A74"/>
    <w:rsid w:val="002B5DCA"/>
    <w:rsid w:val="002B6BDC"/>
    <w:rsid w:val="002B75B0"/>
    <w:rsid w:val="002B7890"/>
    <w:rsid w:val="002B7EAF"/>
    <w:rsid w:val="002C022C"/>
    <w:rsid w:val="002C0529"/>
    <w:rsid w:val="002C099C"/>
    <w:rsid w:val="002C0B74"/>
    <w:rsid w:val="002C0C8B"/>
    <w:rsid w:val="002C0CBB"/>
    <w:rsid w:val="002C1201"/>
    <w:rsid w:val="002C1460"/>
    <w:rsid w:val="002C20F2"/>
    <w:rsid w:val="002C38B2"/>
    <w:rsid w:val="002C3D1F"/>
    <w:rsid w:val="002C3F9C"/>
    <w:rsid w:val="002C4DD4"/>
    <w:rsid w:val="002C581A"/>
    <w:rsid w:val="002C5AFA"/>
    <w:rsid w:val="002C667C"/>
    <w:rsid w:val="002D0439"/>
    <w:rsid w:val="002D0A94"/>
    <w:rsid w:val="002D11B7"/>
    <w:rsid w:val="002D11FD"/>
    <w:rsid w:val="002D2A85"/>
    <w:rsid w:val="002D3605"/>
    <w:rsid w:val="002D3BBC"/>
    <w:rsid w:val="002D438A"/>
    <w:rsid w:val="002D51E0"/>
    <w:rsid w:val="002D5738"/>
    <w:rsid w:val="002D597D"/>
    <w:rsid w:val="002D5E53"/>
    <w:rsid w:val="002E0319"/>
    <w:rsid w:val="002E049C"/>
    <w:rsid w:val="002E179B"/>
    <w:rsid w:val="002E1C9E"/>
    <w:rsid w:val="002E1F1A"/>
    <w:rsid w:val="002E257B"/>
    <w:rsid w:val="002E3C65"/>
    <w:rsid w:val="002E3F5B"/>
    <w:rsid w:val="002E4362"/>
    <w:rsid w:val="002E4C1A"/>
    <w:rsid w:val="002E5296"/>
    <w:rsid w:val="002E63D9"/>
    <w:rsid w:val="002E640E"/>
    <w:rsid w:val="002F0C28"/>
    <w:rsid w:val="002F1093"/>
    <w:rsid w:val="002F3605"/>
    <w:rsid w:val="002F3CDE"/>
    <w:rsid w:val="002F4E83"/>
    <w:rsid w:val="002F5B6C"/>
    <w:rsid w:val="002F5DD6"/>
    <w:rsid w:val="002F5FEA"/>
    <w:rsid w:val="002F63E7"/>
    <w:rsid w:val="002F6BC4"/>
    <w:rsid w:val="002F6BE1"/>
    <w:rsid w:val="002F7BE3"/>
    <w:rsid w:val="002F7E6A"/>
    <w:rsid w:val="00300165"/>
    <w:rsid w:val="003010CF"/>
    <w:rsid w:val="003019BB"/>
    <w:rsid w:val="003031BC"/>
    <w:rsid w:val="0030320F"/>
    <w:rsid w:val="00303440"/>
    <w:rsid w:val="00304D9B"/>
    <w:rsid w:val="00305119"/>
    <w:rsid w:val="00305FF9"/>
    <w:rsid w:val="003061DD"/>
    <w:rsid w:val="00306BF3"/>
    <w:rsid w:val="00306E6B"/>
    <w:rsid w:val="00306EE5"/>
    <w:rsid w:val="003100C8"/>
    <w:rsid w:val="00310FF6"/>
    <w:rsid w:val="00311161"/>
    <w:rsid w:val="0031137B"/>
    <w:rsid w:val="00311423"/>
    <w:rsid w:val="00312400"/>
    <w:rsid w:val="00312739"/>
    <w:rsid w:val="00312D10"/>
    <w:rsid w:val="0031444E"/>
    <w:rsid w:val="00316FD9"/>
    <w:rsid w:val="003178DA"/>
    <w:rsid w:val="00317A56"/>
    <w:rsid w:val="00317DB8"/>
    <w:rsid w:val="003202B5"/>
    <w:rsid w:val="00320618"/>
    <w:rsid w:val="0032100B"/>
    <w:rsid w:val="00321BD7"/>
    <w:rsid w:val="0032260F"/>
    <w:rsid w:val="003228DA"/>
    <w:rsid w:val="00323D6B"/>
    <w:rsid w:val="00326656"/>
    <w:rsid w:val="00326957"/>
    <w:rsid w:val="00326AE2"/>
    <w:rsid w:val="00327F9F"/>
    <w:rsid w:val="003307FE"/>
    <w:rsid w:val="00331426"/>
    <w:rsid w:val="0033171D"/>
    <w:rsid w:val="00331FC3"/>
    <w:rsid w:val="00332CEF"/>
    <w:rsid w:val="003330AE"/>
    <w:rsid w:val="003336B3"/>
    <w:rsid w:val="00335B75"/>
    <w:rsid w:val="00335D8C"/>
    <w:rsid w:val="00336072"/>
    <w:rsid w:val="003363A1"/>
    <w:rsid w:val="00337D47"/>
    <w:rsid w:val="00341DEE"/>
    <w:rsid w:val="0034226D"/>
    <w:rsid w:val="0034289D"/>
    <w:rsid w:val="00342972"/>
    <w:rsid w:val="00342FDD"/>
    <w:rsid w:val="00343976"/>
    <w:rsid w:val="0034429B"/>
    <w:rsid w:val="0034471A"/>
    <w:rsid w:val="00344866"/>
    <w:rsid w:val="0034638C"/>
    <w:rsid w:val="00346EB2"/>
    <w:rsid w:val="00346F7F"/>
    <w:rsid w:val="00347050"/>
    <w:rsid w:val="0034743C"/>
    <w:rsid w:val="00347A42"/>
    <w:rsid w:val="00350108"/>
    <w:rsid w:val="00350762"/>
    <w:rsid w:val="003507C4"/>
    <w:rsid w:val="003519A1"/>
    <w:rsid w:val="00352480"/>
    <w:rsid w:val="003530D2"/>
    <w:rsid w:val="003532A3"/>
    <w:rsid w:val="0035331A"/>
    <w:rsid w:val="003534E1"/>
    <w:rsid w:val="003548D8"/>
    <w:rsid w:val="003554CA"/>
    <w:rsid w:val="00357581"/>
    <w:rsid w:val="00360232"/>
    <w:rsid w:val="003602E0"/>
    <w:rsid w:val="00360D01"/>
    <w:rsid w:val="00360FF6"/>
    <w:rsid w:val="00362569"/>
    <w:rsid w:val="003636CD"/>
    <w:rsid w:val="0036487C"/>
    <w:rsid w:val="0036538A"/>
    <w:rsid w:val="003653DD"/>
    <w:rsid w:val="00365411"/>
    <w:rsid w:val="00365FA2"/>
    <w:rsid w:val="00366C69"/>
    <w:rsid w:val="00367441"/>
    <w:rsid w:val="00367B1D"/>
    <w:rsid w:val="00367D55"/>
    <w:rsid w:val="00370E4F"/>
    <w:rsid w:val="00371215"/>
    <w:rsid w:val="00372D4E"/>
    <w:rsid w:val="00372F0D"/>
    <w:rsid w:val="00374059"/>
    <w:rsid w:val="003740AD"/>
    <w:rsid w:val="0037535B"/>
    <w:rsid w:val="0037552D"/>
    <w:rsid w:val="003756DB"/>
    <w:rsid w:val="00375B85"/>
    <w:rsid w:val="00375BA5"/>
    <w:rsid w:val="003762F0"/>
    <w:rsid w:val="003770BB"/>
    <w:rsid w:val="0037771A"/>
    <w:rsid w:val="003802DC"/>
    <w:rsid w:val="00380AA1"/>
    <w:rsid w:val="00380E4E"/>
    <w:rsid w:val="00380FBF"/>
    <w:rsid w:val="00382A43"/>
    <w:rsid w:val="00382D60"/>
    <w:rsid w:val="00382E8E"/>
    <w:rsid w:val="00382F29"/>
    <w:rsid w:val="0038373C"/>
    <w:rsid w:val="0038395F"/>
    <w:rsid w:val="00383C8D"/>
    <w:rsid w:val="003852FB"/>
    <w:rsid w:val="00385429"/>
    <w:rsid w:val="00385B05"/>
    <w:rsid w:val="00386382"/>
    <w:rsid w:val="003865EF"/>
    <w:rsid w:val="00386BA9"/>
    <w:rsid w:val="00387698"/>
    <w:rsid w:val="00390017"/>
    <w:rsid w:val="003901A3"/>
    <w:rsid w:val="0039072F"/>
    <w:rsid w:val="003929FF"/>
    <w:rsid w:val="0039395D"/>
    <w:rsid w:val="003940CE"/>
    <w:rsid w:val="0039645A"/>
    <w:rsid w:val="00397175"/>
    <w:rsid w:val="00397841"/>
    <w:rsid w:val="00397C1D"/>
    <w:rsid w:val="003A0ED5"/>
    <w:rsid w:val="003A10E9"/>
    <w:rsid w:val="003A135A"/>
    <w:rsid w:val="003A180F"/>
    <w:rsid w:val="003A18DD"/>
    <w:rsid w:val="003A20C8"/>
    <w:rsid w:val="003A296A"/>
    <w:rsid w:val="003A2C29"/>
    <w:rsid w:val="003A2EC3"/>
    <w:rsid w:val="003A3248"/>
    <w:rsid w:val="003A36F2"/>
    <w:rsid w:val="003A3D39"/>
    <w:rsid w:val="003A3EC7"/>
    <w:rsid w:val="003A40B4"/>
    <w:rsid w:val="003A5ED5"/>
    <w:rsid w:val="003A7593"/>
    <w:rsid w:val="003A7834"/>
    <w:rsid w:val="003B0B5B"/>
    <w:rsid w:val="003B0E79"/>
    <w:rsid w:val="003B12E4"/>
    <w:rsid w:val="003B310D"/>
    <w:rsid w:val="003B3575"/>
    <w:rsid w:val="003B4B73"/>
    <w:rsid w:val="003B50BC"/>
    <w:rsid w:val="003B5D97"/>
    <w:rsid w:val="003B63A4"/>
    <w:rsid w:val="003B67CB"/>
    <w:rsid w:val="003B68D1"/>
    <w:rsid w:val="003B68FE"/>
    <w:rsid w:val="003B6D7D"/>
    <w:rsid w:val="003B7D7E"/>
    <w:rsid w:val="003C1012"/>
    <w:rsid w:val="003C11C9"/>
    <w:rsid w:val="003C1229"/>
    <w:rsid w:val="003C13D6"/>
    <w:rsid w:val="003C1FD4"/>
    <w:rsid w:val="003C213D"/>
    <w:rsid w:val="003C25AD"/>
    <w:rsid w:val="003C29AD"/>
    <w:rsid w:val="003C2D21"/>
    <w:rsid w:val="003C5176"/>
    <w:rsid w:val="003C55E6"/>
    <w:rsid w:val="003C5E6B"/>
    <w:rsid w:val="003C60BE"/>
    <w:rsid w:val="003C7AD7"/>
    <w:rsid w:val="003D0FC3"/>
    <w:rsid w:val="003D172E"/>
    <w:rsid w:val="003D2C1D"/>
    <w:rsid w:val="003D2C34"/>
    <w:rsid w:val="003D36F7"/>
    <w:rsid w:val="003D3D6E"/>
    <w:rsid w:val="003D3DDD"/>
    <w:rsid w:val="003D5CBF"/>
    <w:rsid w:val="003D66D2"/>
    <w:rsid w:val="003D71EB"/>
    <w:rsid w:val="003E07AE"/>
    <w:rsid w:val="003E0A6E"/>
    <w:rsid w:val="003E14FC"/>
    <w:rsid w:val="003E2976"/>
    <w:rsid w:val="003E318A"/>
    <w:rsid w:val="003E36F2"/>
    <w:rsid w:val="003E3977"/>
    <w:rsid w:val="003E4858"/>
    <w:rsid w:val="003E4E55"/>
    <w:rsid w:val="003E6316"/>
    <w:rsid w:val="003E664C"/>
    <w:rsid w:val="003E6884"/>
    <w:rsid w:val="003E6AC5"/>
    <w:rsid w:val="003E6B6C"/>
    <w:rsid w:val="003E7031"/>
    <w:rsid w:val="003E7D85"/>
    <w:rsid w:val="003F0096"/>
    <w:rsid w:val="003F0850"/>
    <w:rsid w:val="003F09AE"/>
    <w:rsid w:val="003F0D12"/>
    <w:rsid w:val="003F160C"/>
    <w:rsid w:val="003F17C7"/>
    <w:rsid w:val="003F1D6E"/>
    <w:rsid w:val="003F20C6"/>
    <w:rsid w:val="003F23D2"/>
    <w:rsid w:val="003F2786"/>
    <w:rsid w:val="003F2BCF"/>
    <w:rsid w:val="003F324F"/>
    <w:rsid w:val="003F33BC"/>
    <w:rsid w:val="003F3D4E"/>
    <w:rsid w:val="003F4763"/>
    <w:rsid w:val="003F477E"/>
    <w:rsid w:val="003F47B4"/>
    <w:rsid w:val="003F496E"/>
    <w:rsid w:val="003F5293"/>
    <w:rsid w:val="003F6CD2"/>
    <w:rsid w:val="003F6E02"/>
    <w:rsid w:val="003F788D"/>
    <w:rsid w:val="004011AB"/>
    <w:rsid w:val="0040126E"/>
    <w:rsid w:val="004020D4"/>
    <w:rsid w:val="004021B6"/>
    <w:rsid w:val="00402D3D"/>
    <w:rsid w:val="00402E3D"/>
    <w:rsid w:val="00402EDB"/>
    <w:rsid w:val="004047C4"/>
    <w:rsid w:val="0040570B"/>
    <w:rsid w:val="00405BB1"/>
    <w:rsid w:val="00405E0A"/>
    <w:rsid w:val="00405EDB"/>
    <w:rsid w:val="00405FB1"/>
    <w:rsid w:val="00406460"/>
    <w:rsid w:val="00407686"/>
    <w:rsid w:val="0041117D"/>
    <w:rsid w:val="00412461"/>
    <w:rsid w:val="00412546"/>
    <w:rsid w:val="004127F0"/>
    <w:rsid w:val="00413053"/>
    <w:rsid w:val="004130C0"/>
    <w:rsid w:val="0041319C"/>
    <w:rsid w:val="004137B6"/>
    <w:rsid w:val="00413A54"/>
    <w:rsid w:val="00413C10"/>
    <w:rsid w:val="00413CD9"/>
    <w:rsid w:val="00413F9A"/>
    <w:rsid w:val="004140CA"/>
    <w:rsid w:val="00414372"/>
    <w:rsid w:val="0041450E"/>
    <w:rsid w:val="00414C65"/>
    <w:rsid w:val="004157F0"/>
    <w:rsid w:val="00415D76"/>
    <w:rsid w:val="00416299"/>
    <w:rsid w:val="00416607"/>
    <w:rsid w:val="00416665"/>
    <w:rsid w:val="00416A67"/>
    <w:rsid w:val="00416ACB"/>
    <w:rsid w:val="00417FF9"/>
    <w:rsid w:val="00421DCF"/>
    <w:rsid w:val="00422341"/>
    <w:rsid w:val="00423641"/>
    <w:rsid w:val="00424000"/>
    <w:rsid w:val="00426266"/>
    <w:rsid w:val="004277F4"/>
    <w:rsid w:val="00430563"/>
    <w:rsid w:val="00430A2D"/>
    <w:rsid w:val="00431505"/>
    <w:rsid w:val="00431AF0"/>
    <w:rsid w:val="0043213A"/>
    <w:rsid w:val="004330F4"/>
    <w:rsid w:val="00433590"/>
    <w:rsid w:val="004335A8"/>
    <w:rsid w:val="004338F1"/>
    <w:rsid w:val="0043393D"/>
    <w:rsid w:val="00434202"/>
    <w:rsid w:val="004344C7"/>
    <w:rsid w:val="00435274"/>
    <w:rsid w:val="0043528D"/>
    <w:rsid w:val="004352AD"/>
    <w:rsid w:val="0043545D"/>
    <w:rsid w:val="00435FE2"/>
    <w:rsid w:val="00436E2F"/>
    <w:rsid w:val="00436EAB"/>
    <w:rsid w:val="004372CD"/>
    <w:rsid w:val="00437CE3"/>
    <w:rsid w:val="00441B08"/>
    <w:rsid w:val="00441F2E"/>
    <w:rsid w:val="00442353"/>
    <w:rsid w:val="00442A4A"/>
    <w:rsid w:val="00444491"/>
    <w:rsid w:val="0044462C"/>
    <w:rsid w:val="004461D9"/>
    <w:rsid w:val="0044672A"/>
    <w:rsid w:val="00446AC6"/>
    <w:rsid w:val="0044759B"/>
    <w:rsid w:val="00447F54"/>
    <w:rsid w:val="00450B7E"/>
    <w:rsid w:val="0045106F"/>
    <w:rsid w:val="0045136B"/>
    <w:rsid w:val="0045177E"/>
    <w:rsid w:val="00451C7E"/>
    <w:rsid w:val="00452377"/>
    <w:rsid w:val="00452B9E"/>
    <w:rsid w:val="00453BB6"/>
    <w:rsid w:val="00453CAA"/>
    <w:rsid w:val="00454F14"/>
    <w:rsid w:val="00455113"/>
    <w:rsid w:val="00455535"/>
    <w:rsid w:val="00455846"/>
    <w:rsid w:val="00455FA2"/>
    <w:rsid w:val="00456421"/>
    <w:rsid w:val="00456DAB"/>
    <w:rsid w:val="00457A9A"/>
    <w:rsid w:val="004603CB"/>
    <w:rsid w:val="00460CC3"/>
    <w:rsid w:val="00460E86"/>
    <w:rsid w:val="0046130B"/>
    <w:rsid w:val="0046173B"/>
    <w:rsid w:val="00462805"/>
    <w:rsid w:val="00464027"/>
    <w:rsid w:val="004646B4"/>
    <w:rsid w:val="00464A88"/>
    <w:rsid w:val="004651A0"/>
    <w:rsid w:val="00466423"/>
    <w:rsid w:val="00466532"/>
    <w:rsid w:val="00467488"/>
    <w:rsid w:val="0047083E"/>
    <w:rsid w:val="00470EB5"/>
    <w:rsid w:val="0047286B"/>
    <w:rsid w:val="0047299C"/>
    <w:rsid w:val="00472C9B"/>
    <w:rsid w:val="00472E27"/>
    <w:rsid w:val="00474220"/>
    <w:rsid w:val="004752D3"/>
    <w:rsid w:val="004754AE"/>
    <w:rsid w:val="004754E1"/>
    <w:rsid w:val="00475BB0"/>
    <w:rsid w:val="00475BDC"/>
    <w:rsid w:val="00475CE0"/>
    <w:rsid w:val="00476827"/>
    <w:rsid w:val="00476BD4"/>
    <w:rsid w:val="00477589"/>
    <w:rsid w:val="00477C35"/>
    <w:rsid w:val="00480988"/>
    <w:rsid w:val="00480E05"/>
    <w:rsid w:val="00482BBE"/>
    <w:rsid w:val="00482C0E"/>
    <w:rsid w:val="00483029"/>
    <w:rsid w:val="00483A12"/>
    <w:rsid w:val="00484A77"/>
    <w:rsid w:val="0048540F"/>
    <w:rsid w:val="00485970"/>
    <w:rsid w:val="004859DE"/>
    <w:rsid w:val="00485B6A"/>
    <w:rsid w:val="00485C0D"/>
    <w:rsid w:val="00486575"/>
    <w:rsid w:val="004866D0"/>
    <w:rsid w:val="00486DE8"/>
    <w:rsid w:val="00486FE9"/>
    <w:rsid w:val="004877A0"/>
    <w:rsid w:val="00487988"/>
    <w:rsid w:val="00490AE8"/>
    <w:rsid w:val="00492F76"/>
    <w:rsid w:val="00494242"/>
    <w:rsid w:val="00494E8E"/>
    <w:rsid w:val="004955BC"/>
    <w:rsid w:val="00495D63"/>
    <w:rsid w:val="004961DE"/>
    <w:rsid w:val="0049648F"/>
    <w:rsid w:val="00496606"/>
    <w:rsid w:val="00496F05"/>
    <w:rsid w:val="00497370"/>
    <w:rsid w:val="004A0E90"/>
    <w:rsid w:val="004A0F39"/>
    <w:rsid w:val="004A18E8"/>
    <w:rsid w:val="004A1A6D"/>
    <w:rsid w:val="004A237A"/>
    <w:rsid w:val="004A251F"/>
    <w:rsid w:val="004A355E"/>
    <w:rsid w:val="004A3AA7"/>
    <w:rsid w:val="004A3BF1"/>
    <w:rsid w:val="004A3E42"/>
    <w:rsid w:val="004A4715"/>
    <w:rsid w:val="004A5046"/>
    <w:rsid w:val="004A52FC"/>
    <w:rsid w:val="004A565E"/>
    <w:rsid w:val="004A5DF3"/>
    <w:rsid w:val="004A6134"/>
    <w:rsid w:val="004A7078"/>
    <w:rsid w:val="004A7092"/>
    <w:rsid w:val="004A7124"/>
    <w:rsid w:val="004B09E4"/>
    <w:rsid w:val="004B46EE"/>
    <w:rsid w:val="004B49E6"/>
    <w:rsid w:val="004B4D69"/>
    <w:rsid w:val="004B5BE3"/>
    <w:rsid w:val="004B6484"/>
    <w:rsid w:val="004B79A9"/>
    <w:rsid w:val="004B7F82"/>
    <w:rsid w:val="004C01A8"/>
    <w:rsid w:val="004C0466"/>
    <w:rsid w:val="004C0F5E"/>
    <w:rsid w:val="004C1840"/>
    <w:rsid w:val="004C24C9"/>
    <w:rsid w:val="004C31B6"/>
    <w:rsid w:val="004C3610"/>
    <w:rsid w:val="004C4ECF"/>
    <w:rsid w:val="004C5319"/>
    <w:rsid w:val="004C5BE2"/>
    <w:rsid w:val="004C621F"/>
    <w:rsid w:val="004C6635"/>
    <w:rsid w:val="004C763B"/>
    <w:rsid w:val="004C7948"/>
    <w:rsid w:val="004C7BB8"/>
    <w:rsid w:val="004C7C60"/>
    <w:rsid w:val="004D05A4"/>
    <w:rsid w:val="004D09A8"/>
    <w:rsid w:val="004D0DFE"/>
    <w:rsid w:val="004D1D91"/>
    <w:rsid w:val="004D1FB2"/>
    <w:rsid w:val="004D22C3"/>
    <w:rsid w:val="004D2578"/>
    <w:rsid w:val="004D2F62"/>
    <w:rsid w:val="004D3C12"/>
    <w:rsid w:val="004D6F4D"/>
    <w:rsid w:val="004D6F95"/>
    <w:rsid w:val="004D72FE"/>
    <w:rsid w:val="004D7E91"/>
    <w:rsid w:val="004E003A"/>
    <w:rsid w:val="004E0768"/>
    <w:rsid w:val="004E0FA7"/>
    <w:rsid w:val="004E15DF"/>
    <w:rsid w:val="004E1A31"/>
    <w:rsid w:val="004E2D2B"/>
    <w:rsid w:val="004E2DE0"/>
    <w:rsid w:val="004E320E"/>
    <w:rsid w:val="004E35EC"/>
    <w:rsid w:val="004E4060"/>
    <w:rsid w:val="004E409A"/>
    <w:rsid w:val="004E44F3"/>
    <w:rsid w:val="004E4C03"/>
    <w:rsid w:val="004E5934"/>
    <w:rsid w:val="004E65F9"/>
    <w:rsid w:val="004E6793"/>
    <w:rsid w:val="004E72E8"/>
    <w:rsid w:val="004F027C"/>
    <w:rsid w:val="004F062F"/>
    <w:rsid w:val="004F0FB9"/>
    <w:rsid w:val="004F215F"/>
    <w:rsid w:val="004F2F7E"/>
    <w:rsid w:val="004F32B5"/>
    <w:rsid w:val="004F407E"/>
    <w:rsid w:val="004F4D85"/>
    <w:rsid w:val="004F5070"/>
    <w:rsid w:val="004F5479"/>
    <w:rsid w:val="004F5929"/>
    <w:rsid w:val="004F6A52"/>
    <w:rsid w:val="004F7528"/>
    <w:rsid w:val="004F7BCA"/>
    <w:rsid w:val="004F7D89"/>
    <w:rsid w:val="005001F6"/>
    <w:rsid w:val="0050119A"/>
    <w:rsid w:val="00501981"/>
    <w:rsid w:val="00501A85"/>
    <w:rsid w:val="00501BB3"/>
    <w:rsid w:val="005021DD"/>
    <w:rsid w:val="005026CA"/>
    <w:rsid w:val="00502B72"/>
    <w:rsid w:val="005036D1"/>
    <w:rsid w:val="005038AD"/>
    <w:rsid w:val="00503E41"/>
    <w:rsid w:val="00504BC1"/>
    <w:rsid w:val="00505134"/>
    <w:rsid w:val="00505C04"/>
    <w:rsid w:val="005069FD"/>
    <w:rsid w:val="00511373"/>
    <w:rsid w:val="00511DD5"/>
    <w:rsid w:val="00511F15"/>
    <w:rsid w:val="0051217A"/>
    <w:rsid w:val="005129BA"/>
    <w:rsid w:val="0051318C"/>
    <w:rsid w:val="005142CD"/>
    <w:rsid w:val="005143C9"/>
    <w:rsid w:val="005157A9"/>
    <w:rsid w:val="005173A7"/>
    <w:rsid w:val="005177E1"/>
    <w:rsid w:val="005204DF"/>
    <w:rsid w:val="00520910"/>
    <w:rsid w:val="00520C0A"/>
    <w:rsid w:val="005218B6"/>
    <w:rsid w:val="0052207B"/>
    <w:rsid w:val="00522384"/>
    <w:rsid w:val="00522589"/>
    <w:rsid w:val="00524545"/>
    <w:rsid w:val="005255BF"/>
    <w:rsid w:val="005257DE"/>
    <w:rsid w:val="00525A0E"/>
    <w:rsid w:val="00527200"/>
    <w:rsid w:val="00530157"/>
    <w:rsid w:val="00530FF2"/>
    <w:rsid w:val="005314A5"/>
    <w:rsid w:val="00531EBE"/>
    <w:rsid w:val="00532F8B"/>
    <w:rsid w:val="00533737"/>
    <w:rsid w:val="00534016"/>
    <w:rsid w:val="00535AB8"/>
    <w:rsid w:val="00535B79"/>
    <w:rsid w:val="00535D7C"/>
    <w:rsid w:val="00536579"/>
    <w:rsid w:val="00536C1E"/>
    <w:rsid w:val="00537693"/>
    <w:rsid w:val="00542FF4"/>
    <w:rsid w:val="0054343A"/>
    <w:rsid w:val="00543974"/>
    <w:rsid w:val="00543EBF"/>
    <w:rsid w:val="00544ABA"/>
    <w:rsid w:val="00545534"/>
    <w:rsid w:val="0054593A"/>
    <w:rsid w:val="005461E7"/>
    <w:rsid w:val="005467FB"/>
    <w:rsid w:val="00546ADE"/>
    <w:rsid w:val="00546AE9"/>
    <w:rsid w:val="00547286"/>
    <w:rsid w:val="00547714"/>
    <w:rsid w:val="00547989"/>
    <w:rsid w:val="00551320"/>
    <w:rsid w:val="00551502"/>
    <w:rsid w:val="005518A4"/>
    <w:rsid w:val="00552040"/>
    <w:rsid w:val="00552768"/>
    <w:rsid w:val="00552935"/>
    <w:rsid w:val="00553127"/>
    <w:rsid w:val="005537D5"/>
    <w:rsid w:val="00554BC1"/>
    <w:rsid w:val="00554BE7"/>
    <w:rsid w:val="005562F8"/>
    <w:rsid w:val="0055653E"/>
    <w:rsid w:val="00556D68"/>
    <w:rsid w:val="00556FFC"/>
    <w:rsid w:val="00557173"/>
    <w:rsid w:val="0055758C"/>
    <w:rsid w:val="005576A1"/>
    <w:rsid w:val="00557730"/>
    <w:rsid w:val="00557903"/>
    <w:rsid w:val="00557A64"/>
    <w:rsid w:val="00560590"/>
    <w:rsid w:val="005605C0"/>
    <w:rsid w:val="00560D23"/>
    <w:rsid w:val="005615D8"/>
    <w:rsid w:val="005626D6"/>
    <w:rsid w:val="00562882"/>
    <w:rsid w:val="005638D4"/>
    <w:rsid w:val="00564FDA"/>
    <w:rsid w:val="005656ED"/>
    <w:rsid w:val="00566544"/>
    <w:rsid w:val="00566608"/>
    <w:rsid w:val="00566C83"/>
    <w:rsid w:val="00566EA4"/>
    <w:rsid w:val="005700FE"/>
    <w:rsid w:val="00570E24"/>
    <w:rsid w:val="00572563"/>
    <w:rsid w:val="00572760"/>
    <w:rsid w:val="00573F39"/>
    <w:rsid w:val="005743DE"/>
    <w:rsid w:val="00574F3F"/>
    <w:rsid w:val="0057562C"/>
    <w:rsid w:val="005759F6"/>
    <w:rsid w:val="00575E3E"/>
    <w:rsid w:val="005765F5"/>
    <w:rsid w:val="00576D6C"/>
    <w:rsid w:val="00577A2E"/>
    <w:rsid w:val="0058044B"/>
    <w:rsid w:val="00580C2D"/>
    <w:rsid w:val="00580E48"/>
    <w:rsid w:val="00580F0A"/>
    <w:rsid w:val="00581246"/>
    <w:rsid w:val="005814DC"/>
    <w:rsid w:val="00582C3A"/>
    <w:rsid w:val="00582E1A"/>
    <w:rsid w:val="00583147"/>
    <w:rsid w:val="00584416"/>
    <w:rsid w:val="00584B39"/>
    <w:rsid w:val="00584D93"/>
    <w:rsid w:val="00585028"/>
    <w:rsid w:val="005854D1"/>
    <w:rsid w:val="00585F5B"/>
    <w:rsid w:val="0058620A"/>
    <w:rsid w:val="00587FC0"/>
    <w:rsid w:val="005906AD"/>
    <w:rsid w:val="00590DA6"/>
    <w:rsid w:val="005918B7"/>
    <w:rsid w:val="00591C7D"/>
    <w:rsid w:val="00592242"/>
    <w:rsid w:val="00592B03"/>
    <w:rsid w:val="005936D1"/>
    <w:rsid w:val="00593AB9"/>
    <w:rsid w:val="00594ABB"/>
    <w:rsid w:val="00594D1C"/>
    <w:rsid w:val="00594E36"/>
    <w:rsid w:val="00594F0A"/>
    <w:rsid w:val="0059525E"/>
    <w:rsid w:val="00595887"/>
    <w:rsid w:val="005961F7"/>
    <w:rsid w:val="0059657C"/>
    <w:rsid w:val="00596B9C"/>
    <w:rsid w:val="00596DFD"/>
    <w:rsid w:val="0059746F"/>
    <w:rsid w:val="005A054D"/>
    <w:rsid w:val="005A0A46"/>
    <w:rsid w:val="005A10B9"/>
    <w:rsid w:val="005A11EA"/>
    <w:rsid w:val="005A15FA"/>
    <w:rsid w:val="005A1815"/>
    <w:rsid w:val="005A1CB2"/>
    <w:rsid w:val="005A269F"/>
    <w:rsid w:val="005A305E"/>
    <w:rsid w:val="005A30BB"/>
    <w:rsid w:val="005A3887"/>
    <w:rsid w:val="005A4262"/>
    <w:rsid w:val="005A4602"/>
    <w:rsid w:val="005A6A40"/>
    <w:rsid w:val="005B0542"/>
    <w:rsid w:val="005B1DE4"/>
    <w:rsid w:val="005B2225"/>
    <w:rsid w:val="005B2799"/>
    <w:rsid w:val="005B2B77"/>
    <w:rsid w:val="005B3067"/>
    <w:rsid w:val="005B38F6"/>
    <w:rsid w:val="005B3D4A"/>
    <w:rsid w:val="005B3DBB"/>
    <w:rsid w:val="005B49A8"/>
    <w:rsid w:val="005B4D87"/>
    <w:rsid w:val="005B5765"/>
    <w:rsid w:val="005B719B"/>
    <w:rsid w:val="005B7683"/>
    <w:rsid w:val="005B7DD1"/>
    <w:rsid w:val="005C00A0"/>
    <w:rsid w:val="005C0D15"/>
    <w:rsid w:val="005C145E"/>
    <w:rsid w:val="005C24A8"/>
    <w:rsid w:val="005C28FA"/>
    <w:rsid w:val="005C354E"/>
    <w:rsid w:val="005C40F4"/>
    <w:rsid w:val="005C4114"/>
    <w:rsid w:val="005C43BE"/>
    <w:rsid w:val="005C44F3"/>
    <w:rsid w:val="005C4BDC"/>
    <w:rsid w:val="005C712D"/>
    <w:rsid w:val="005C77BF"/>
    <w:rsid w:val="005C7C75"/>
    <w:rsid w:val="005D0E4F"/>
    <w:rsid w:val="005D1E32"/>
    <w:rsid w:val="005D206B"/>
    <w:rsid w:val="005D22B7"/>
    <w:rsid w:val="005D29E6"/>
    <w:rsid w:val="005D2BDE"/>
    <w:rsid w:val="005D38CE"/>
    <w:rsid w:val="005D3D76"/>
    <w:rsid w:val="005D4578"/>
    <w:rsid w:val="005D4EFA"/>
    <w:rsid w:val="005D55BA"/>
    <w:rsid w:val="005D5ADB"/>
    <w:rsid w:val="005D648A"/>
    <w:rsid w:val="005D7E0D"/>
    <w:rsid w:val="005E0F94"/>
    <w:rsid w:val="005E1DF6"/>
    <w:rsid w:val="005E1DF7"/>
    <w:rsid w:val="005E234A"/>
    <w:rsid w:val="005E29C6"/>
    <w:rsid w:val="005E2D4C"/>
    <w:rsid w:val="005E35CC"/>
    <w:rsid w:val="005E371E"/>
    <w:rsid w:val="005E46A7"/>
    <w:rsid w:val="005E53F9"/>
    <w:rsid w:val="005E73E2"/>
    <w:rsid w:val="005E775D"/>
    <w:rsid w:val="005F0A43"/>
    <w:rsid w:val="005F21E8"/>
    <w:rsid w:val="005F27BF"/>
    <w:rsid w:val="005F4171"/>
    <w:rsid w:val="005F46D6"/>
    <w:rsid w:val="005F4DD6"/>
    <w:rsid w:val="005F50D8"/>
    <w:rsid w:val="005F53A1"/>
    <w:rsid w:val="005F6B77"/>
    <w:rsid w:val="005F7487"/>
    <w:rsid w:val="006002C7"/>
    <w:rsid w:val="006008B0"/>
    <w:rsid w:val="00600F95"/>
    <w:rsid w:val="00601533"/>
    <w:rsid w:val="00601839"/>
    <w:rsid w:val="00601B9C"/>
    <w:rsid w:val="00602759"/>
    <w:rsid w:val="0060275C"/>
    <w:rsid w:val="0060277A"/>
    <w:rsid w:val="00602B7C"/>
    <w:rsid w:val="00603312"/>
    <w:rsid w:val="0060431F"/>
    <w:rsid w:val="00604DC7"/>
    <w:rsid w:val="00604E47"/>
    <w:rsid w:val="00605005"/>
    <w:rsid w:val="00605186"/>
    <w:rsid w:val="00605441"/>
    <w:rsid w:val="006056B6"/>
    <w:rsid w:val="00606970"/>
    <w:rsid w:val="00606A20"/>
    <w:rsid w:val="006072C6"/>
    <w:rsid w:val="00607A2E"/>
    <w:rsid w:val="00607C58"/>
    <w:rsid w:val="00610B21"/>
    <w:rsid w:val="0061203C"/>
    <w:rsid w:val="00612CB2"/>
    <w:rsid w:val="006130F7"/>
    <w:rsid w:val="00613AF8"/>
    <w:rsid w:val="00613D8E"/>
    <w:rsid w:val="006142E0"/>
    <w:rsid w:val="00614581"/>
    <w:rsid w:val="00614710"/>
    <w:rsid w:val="00614DE2"/>
    <w:rsid w:val="006150DB"/>
    <w:rsid w:val="00616112"/>
    <w:rsid w:val="00616E1E"/>
    <w:rsid w:val="00617D1F"/>
    <w:rsid w:val="006205CA"/>
    <w:rsid w:val="00620CB6"/>
    <w:rsid w:val="00620FA6"/>
    <w:rsid w:val="0062149D"/>
    <w:rsid w:val="00621F53"/>
    <w:rsid w:val="00622833"/>
    <w:rsid w:val="00622E2A"/>
    <w:rsid w:val="00623089"/>
    <w:rsid w:val="0062308E"/>
    <w:rsid w:val="006234C4"/>
    <w:rsid w:val="006242A8"/>
    <w:rsid w:val="006244C9"/>
    <w:rsid w:val="006245F6"/>
    <w:rsid w:val="0062475D"/>
    <w:rsid w:val="0062495F"/>
    <w:rsid w:val="0062660B"/>
    <w:rsid w:val="00626AD1"/>
    <w:rsid w:val="006304BC"/>
    <w:rsid w:val="00630C24"/>
    <w:rsid w:val="00630DCE"/>
    <w:rsid w:val="0063120A"/>
    <w:rsid w:val="006314F8"/>
    <w:rsid w:val="0063150B"/>
    <w:rsid w:val="00631585"/>
    <w:rsid w:val="006317D3"/>
    <w:rsid w:val="00632F65"/>
    <w:rsid w:val="00633250"/>
    <w:rsid w:val="00634ACF"/>
    <w:rsid w:val="00635035"/>
    <w:rsid w:val="0063580D"/>
    <w:rsid w:val="00635CAE"/>
    <w:rsid w:val="006362FD"/>
    <w:rsid w:val="006365CD"/>
    <w:rsid w:val="006366C3"/>
    <w:rsid w:val="00637240"/>
    <w:rsid w:val="0064017F"/>
    <w:rsid w:val="00642591"/>
    <w:rsid w:val="00642959"/>
    <w:rsid w:val="00642E7E"/>
    <w:rsid w:val="00643660"/>
    <w:rsid w:val="00644B3B"/>
    <w:rsid w:val="006464C9"/>
    <w:rsid w:val="0064737A"/>
    <w:rsid w:val="006473C1"/>
    <w:rsid w:val="00650139"/>
    <w:rsid w:val="00652050"/>
    <w:rsid w:val="00652756"/>
    <w:rsid w:val="00652AD8"/>
    <w:rsid w:val="00652B79"/>
    <w:rsid w:val="00653208"/>
    <w:rsid w:val="006533C3"/>
    <w:rsid w:val="00653983"/>
    <w:rsid w:val="00654068"/>
    <w:rsid w:val="00654B38"/>
    <w:rsid w:val="00654B83"/>
    <w:rsid w:val="00655061"/>
    <w:rsid w:val="0065510C"/>
    <w:rsid w:val="00655B63"/>
    <w:rsid w:val="006571F6"/>
    <w:rsid w:val="006618CC"/>
    <w:rsid w:val="00661D1F"/>
    <w:rsid w:val="00662111"/>
    <w:rsid w:val="00662118"/>
    <w:rsid w:val="006638AD"/>
    <w:rsid w:val="006639DB"/>
    <w:rsid w:val="00663B96"/>
    <w:rsid w:val="006657B2"/>
    <w:rsid w:val="00666A6E"/>
    <w:rsid w:val="00666B46"/>
    <w:rsid w:val="0066732C"/>
    <w:rsid w:val="006674A1"/>
    <w:rsid w:val="006679F5"/>
    <w:rsid w:val="00667B77"/>
    <w:rsid w:val="006705FF"/>
    <w:rsid w:val="00670CDE"/>
    <w:rsid w:val="00670D78"/>
    <w:rsid w:val="006716DA"/>
    <w:rsid w:val="0067236C"/>
    <w:rsid w:val="0067283B"/>
    <w:rsid w:val="006728ED"/>
    <w:rsid w:val="00672E3A"/>
    <w:rsid w:val="006732B1"/>
    <w:rsid w:val="0067446F"/>
    <w:rsid w:val="006746A4"/>
    <w:rsid w:val="00675558"/>
    <w:rsid w:val="00675611"/>
    <w:rsid w:val="00675A60"/>
    <w:rsid w:val="0067697E"/>
    <w:rsid w:val="00677443"/>
    <w:rsid w:val="0067769A"/>
    <w:rsid w:val="006806A3"/>
    <w:rsid w:val="006806A6"/>
    <w:rsid w:val="00681211"/>
    <w:rsid w:val="0068158D"/>
    <w:rsid w:val="00681B36"/>
    <w:rsid w:val="00682E14"/>
    <w:rsid w:val="00683845"/>
    <w:rsid w:val="0068436C"/>
    <w:rsid w:val="006848DB"/>
    <w:rsid w:val="0068510D"/>
    <w:rsid w:val="006851BA"/>
    <w:rsid w:val="0068545E"/>
    <w:rsid w:val="00685AB2"/>
    <w:rsid w:val="00685FD4"/>
    <w:rsid w:val="00686612"/>
    <w:rsid w:val="0068661E"/>
    <w:rsid w:val="006871A0"/>
    <w:rsid w:val="00690A49"/>
    <w:rsid w:val="00690BB6"/>
    <w:rsid w:val="00690E76"/>
    <w:rsid w:val="006911E4"/>
    <w:rsid w:val="00691B30"/>
    <w:rsid w:val="0069309D"/>
    <w:rsid w:val="00693E1F"/>
    <w:rsid w:val="00693ECB"/>
    <w:rsid w:val="006941D3"/>
    <w:rsid w:val="00694797"/>
    <w:rsid w:val="0069527A"/>
    <w:rsid w:val="00695887"/>
    <w:rsid w:val="00697460"/>
    <w:rsid w:val="00697733"/>
    <w:rsid w:val="006A0B42"/>
    <w:rsid w:val="006A17AD"/>
    <w:rsid w:val="006A254E"/>
    <w:rsid w:val="006A2A38"/>
    <w:rsid w:val="006A2C30"/>
    <w:rsid w:val="006A301C"/>
    <w:rsid w:val="006A3E2B"/>
    <w:rsid w:val="006A5F08"/>
    <w:rsid w:val="006A6E17"/>
    <w:rsid w:val="006A7EDC"/>
    <w:rsid w:val="006B00DE"/>
    <w:rsid w:val="006B0678"/>
    <w:rsid w:val="006B120D"/>
    <w:rsid w:val="006B17E7"/>
    <w:rsid w:val="006B19E8"/>
    <w:rsid w:val="006B1A8A"/>
    <w:rsid w:val="006B1FD5"/>
    <w:rsid w:val="006B28E7"/>
    <w:rsid w:val="006B3A73"/>
    <w:rsid w:val="006B3AA0"/>
    <w:rsid w:val="006B52C2"/>
    <w:rsid w:val="006B555A"/>
    <w:rsid w:val="006B600A"/>
    <w:rsid w:val="006B61A4"/>
    <w:rsid w:val="006B6635"/>
    <w:rsid w:val="006B7D22"/>
    <w:rsid w:val="006B7D2C"/>
    <w:rsid w:val="006C1019"/>
    <w:rsid w:val="006C2BB5"/>
    <w:rsid w:val="006C2BEE"/>
    <w:rsid w:val="006C3AD8"/>
    <w:rsid w:val="006C414B"/>
    <w:rsid w:val="006C4516"/>
    <w:rsid w:val="006C455E"/>
    <w:rsid w:val="006C4BCF"/>
    <w:rsid w:val="006C5958"/>
    <w:rsid w:val="006C5B4F"/>
    <w:rsid w:val="006C5D8F"/>
    <w:rsid w:val="006C643C"/>
    <w:rsid w:val="006C6E3A"/>
    <w:rsid w:val="006C6FD7"/>
    <w:rsid w:val="006D00DB"/>
    <w:rsid w:val="006D0361"/>
    <w:rsid w:val="006D16B0"/>
    <w:rsid w:val="006D1B5C"/>
    <w:rsid w:val="006D2182"/>
    <w:rsid w:val="006D231B"/>
    <w:rsid w:val="006D2444"/>
    <w:rsid w:val="006D254B"/>
    <w:rsid w:val="006D289B"/>
    <w:rsid w:val="006D3970"/>
    <w:rsid w:val="006D3BE1"/>
    <w:rsid w:val="006D48FC"/>
    <w:rsid w:val="006D58F3"/>
    <w:rsid w:val="006D62BC"/>
    <w:rsid w:val="006D6450"/>
    <w:rsid w:val="006D6939"/>
    <w:rsid w:val="006D7EB0"/>
    <w:rsid w:val="006E0138"/>
    <w:rsid w:val="006E03B6"/>
    <w:rsid w:val="006E0BB0"/>
    <w:rsid w:val="006E12C3"/>
    <w:rsid w:val="006E1C6B"/>
    <w:rsid w:val="006E2529"/>
    <w:rsid w:val="006E4095"/>
    <w:rsid w:val="006E45F3"/>
    <w:rsid w:val="006E4A2F"/>
    <w:rsid w:val="006E4ED4"/>
    <w:rsid w:val="006E5E19"/>
    <w:rsid w:val="006E61C3"/>
    <w:rsid w:val="006E799D"/>
    <w:rsid w:val="006F0593"/>
    <w:rsid w:val="006F08AA"/>
    <w:rsid w:val="006F0F7D"/>
    <w:rsid w:val="006F1053"/>
    <w:rsid w:val="006F1064"/>
    <w:rsid w:val="006F1959"/>
    <w:rsid w:val="006F1CDE"/>
    <w:rsid w:val="006F1CE8"/>
    <w:rsid w:val="006F1EB7"/>
    <w:rsid w:val="006F37AF"/>
    <w:rsid w:val="006F4D0A"/>
    <w:rsid w:val="006F4FF4"/>
    <w:rsid w:val="006F52E5"/>
    <w:rsid w:val="006F6066"/>
    <w:rsid w:val="006F61E4"/>
    <w:rsid w:val="006F6289"/>
    <w:rsid w:val="006F6478"/>
    <w:rsid w:val="006F6850"/>
    <w:rsid w:val="006F6EB5"/>
    <w:rsid w:val="006F707E"/>
    <w:rsid w:val="007001DC"/>
    <w:rsid w:val="00700C63"/>
    <w:rsid w:val="007025CB"/>
    <w:rsid w:val="00702F40"/>
    <w:rsid w:val="007034AA"/>
    <w:rsid w:val="00703C9D"/>
    <w:rsid w:val="0070490C"/>
    <w:rsid w:val="00705C38"/>
    <w:rsid w:val="00706465"/>
    <w:rsid w:val="0070695A"/>
    <w:rsid w:val="0070782D"/>
    <w:rsid w:val="007109C2"/>
    <w:rsid w:val="00711340"/>
    <w:rsid w:val="007114A3"/>
    <w:rsid w:val="00711ED9"/>
    <w:rsid w:val="00712053"/>
    <w:rsid w:val="00712711"/>
    <w:rsid w:val="00712814"/>
    <w:rsid w:val="00712C42"/>
    <w:rsid w:val="00713DE4"/>
    <w:rsid w:val="00714065"/>
    <w:rsid w:val="0071410D"/>
    <w:rsid w:val="00714C47"/>
    <w:rsid w:val="00714C4B"/>
    <w:rsid w:val="0071530D"/>
    <w:rsid w:val="00715D32"/>
    <w:rsid w:val="00716462"/>
    <w:rsid w:val="00716A45"/>
    <w:rsid w:val="00717307"/>
    <w:rsid w:val="00721084"/>
    <w:rsid w:val="00721262"/>
    <w:rsid w:val="00721D9B"/>
    <w:rsid w:val="00722121"/>
    <w:rsid w:val="007224B9"/>
    <w:rsid w:val="00722F94"/>
    <w:rsid w:val="00723AA7"/>
    <w:rsid w:val="00723D8C"/>
    <w:rsid w:val="0072432E"/>
    <w:rsid w:val="007248CF"/>
    <w:rsid w:val="00726036"/>
    <w:rsid w:val="00726279"/>
    <w:rsid w:val="007263B8"/>
    <w:rsid w:val="00726A9B"/>
    <w:rsid w:val="00727530"/>
    <w:rsid w:val="00730C84"/>
    <w:rsid w:val="00730D07"/>
    <w:rsid w:val="00730F8D"/>
    <w:rsid w:val="00731E7C"/>
    <w:rsid w:val="007329EF"/>
    <w:rsid w:val="0073321C"/>
    <w:rsid w:val="0073327A"/>
    <w:rsid w:val="007336DD"/>
    <w:rsid w:val="00734EBE"/>
    <w:rsid w:val="0073567D"/>
    <w:rsid w:val="00736014"/>
    <w:rsid w:val="00736DD8"/>
    <w:rsid w:val="00737819"/>
    <w:rsid w:val="007379E5"/>
    <w:rsid w:val="00737F64"/>
    <w:rsid w:val="0074076A"/>
    <w:rsid w:val="00740940"/>
    <w:rsid w:val="00741AF4"/>
    <w:rsid w:val="00741DCC"/>
    <w:rsid w:val="0074203A"/>
    <w:rsid w:val="007427A8"/>
    <w:rsid w:val="007427B5"/>
    <w:rsid w:val="00742865"/>
    <w:rsid w:val="0074296C"/>
    <w:rsid w:val="00742C83"/>
    <w:rsid w:val="0074360F"/>
    <w:rsid w:val="00744195"/>
    <w:rsid w:val="007449C1"/>
    <w:rsid w:val="00744A64"/>
    <w:rsid w:val="00744D47"/>
    <w:rsid w:val="00744EA0"/>
    <w:rsid w:val="0074638D"/>
    <w:rsid w:val="00746484"/>
    <w:rsid w:val="00746965"/>
    <w:rsid w:val="0074704F"/>
    <w:rsid w:val="0074764E"/>
    <w:rsid w:val="00747F48"/>
    <w:rsid w:val="00747F4C"/>
    <w:rsid w:val="00750B58"/>
    <w:rsid w:val="00751091"/>
    <w:rsid w:val="00751B83"/>
    <w:rsid w:val="00752B84"/>
    <w:rsid w:val="00754359"/>
    <w:rsid w:val="00754411"/>
    <w:rsid w:val="00754BD9"/>
    <w:rsid w:val="00754E7A"/>
    <w:rsid w:val="0075540C"/>
    <w:rsid w:val="00755DB1"/>
    <w:rsid w:val="007574FC"/>
    <w:rsid w:val="00760944"/>
    <w:rsid w:val="00760975"/>
    <w:rsid w:val="00760DF2"/>
    <w:rsid w:val="00761FDA"/>
    <w:rsid w:val="007621FF"/>
    <w:rsid w:val="007634E3"/>
    <w:rsid w:val="00764194"/>
    <w:rsid w:val="00764E86"/>
    <w:rsid w:val="00765ED3"/>
    <w:rsid w:val="0076681D"/>
    <w:rsid w:val="00766A65"/>
    <w:rsid w:val="007671F5"/>
    <w:rsid w:val="007676B8"/>
    <w:rsid w:val="00770245"/>
    <w:rsid w:val="00770A0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B46"/>
    <w:rsid w:val="00782FF8"/>
    <w:rsid w:val="00783207"/>
    <w:rsid w:val="00783215"/>
    <w:rsid w:val="00783E1D"/>
    <w:rsid w:val="00784602"/>
    <w:rsid w:val="0078483B"/>
    <w:rsid w:val="00784EED"/>
    <w:rsid w:val="00785472"/>
    <w:rsid w:val="00785900"/>
    <w:rsid w:val="00786958"/>
    <w:rsid w:val="00786E71"/>
    <w:rsid w:val="0079162F"/>
    <w:rsid w:val="00794924"/>
    <w:rsid w:val="007A0192"/>
    <w:rsid w:val="007A09B4"/>
    <w:rsid w:val="007A0BC2"/>
    <w:rsid w:val="007A1F44"/>
    <w:rsid w:val="007A23FF"/>
    <w:rsid w:val="007A295B"/>
    <w:rsid w:val="007A3424"/>
    <w:rsid w:val="007A35EF"/>
    <w:rsid w:val="007A43A2"/>
    <w:rsid w:val="007A4D04"/>
    <w:rsid w:val="007A5594"/>
    <w:rsid w:val="007A5F4E"/>
    <w:rsid w:val="007A7A96"/>
    <w:rsid w:val="007B03AF"/>
    <w:rsid w:val="007B118D"/>
    <w:rsid w:val="007B1543"/>
    <w:rsid w:val="007B1AC0"/>
    <w:rsid w:val="007B270A"/>
    <w:rsid w:val="007B2D3B"/>
    <w:rsid w:val="007B4CF7"/>
    <w:rsid w:val="007B52CD"/>
    <w:rsid w:val="007B7303"/>
    <w:rsid w:val="007B752C"/>
    <w:rsid w:val="007B7DC1"/>
    <w:rsid w:val="007B7EDB"/>
    <w:rsid w:val="007C087B"/>
    <w:rsid w:val="007C19AD"/>
    <w:rsid w:val="007C1FF8"/>
    <w:rsid w:val="007C26E4"/>
    <w:rsid w:val="007C3598"/>
    <w:rsid w:val="007C3FA8"/>
    <w:rsid w:val="007C4327"/>
    <w:rsid w:val="007C51E4"/>
    <w:rsid w:val="007C6262"/>
    <w:rsid w:val="007C655F"/>
    <w:rsid w:val="007C68DA"/>
    <w:rsid w:val="007C6F84"/>
    <w:rsid w:val="007D0B2C"/>
    <w:rsid w:val="007D229A"/>
    <w:rsid w:val="007D2371"/>
    <w:rsid w:val="007D2F44"/>
    <w:rsid w:val="007D2F4D"/>
    <w:rsid w:val="007D4178"/>
    <w:rsid w:val="007D4D33"/>
    <w:rsid w:val="007D5545"/>
    <w:rsid w:val="007D7175"/>
    <w:rsid w:val="007D7B89"/>
    <w:rsid w:val="007E02F8"/>
    <w:rsid w:val="007E1369"/>
    <w:rsid w:val="007E1A1B"/>
    <w:rsid w:val="007E1A88"/>
    <w:rsid w:val="007E2FC2"/>
    <w:rsid w:val="007E4BD2"/>
    <w:rsid w:val="007E4C88"/>
    <w:rsid w:val="007E585E"/>
    <w:rsid w:val="007E5D71"/>
    <w:rsid w:val="007E65BC"/>
    <w:rsid w:val="007E7832"/>
    <w:rsid w:val="007E7DDF"/>
    <w:rsid w:val="007F11C8"/>
    <w:rsid w:val="007F1CFB"/>
    <w:rsid w:val="007F220B"/>
    <w:rsid w:val="007F2417"/>
    <w:rsid w:val="007F2480"/>
    <w:rsid w:val="007F27DD"/>
    <w:rsid w:val="007F3ED1"/>
    <w:rsid w:val="007F43AA"/>
    <w:rsid w:val="007F5034"/>
    <w:rsid w:val="007F56C1"/>
    <w:rsid w:val="007F6880"/>
    <w:rsid w:val="007F76B4"/>
    <w:rsid w:val="008001B4"/>
    <w:rsid w:val="00800769"/>
    <w:rsid w:val="00800ED2"/>
    <w:rsid w:val="00802E74"/>
    <w:rsid w:val="00803092"/>
    <w:rsid w:val="00804347"/>
    <w:rsid w:val="008049BB"/>
    <w:rsid w:val="00804B92"/>
    <w:rsid w:val="00804E21"/>
    <w:rsid w:val="00805092"/>
    <w:rsid w:val="00805A98"/>
    <w:rsid w:val="0080627E"/>
    <w:rsid w:val="00806AAF"/>
    <w:rsid w:val="008070AC"/>
    <w:rsid w:val="00807E40"/>
    <w:rsid w:val="00807F9E"/>
    <w:rsid w:val="008101FD"/>
    <w:rsid w:val="0081090C"/>
    <w:rsid w:val="00810D8D"/>
    <w:rsid w:val="00811835"/>
    <w:rsid w:val="0081581D"/>
    <w:rsid w:val="008172BE"/>
    <w:rsid w:val="00817863"/>
    <w:rsid w:val="00817B71"/>
    <w:rsid w:val="00820244"/>
    <w:rsid w:val="0082177C"/>
    <w:rsid w:val="008221B3"/>
    <w:rsid w:val="0082248E"/>
    <w:rsid w:val="00822D4F"/>
    <w:rsid w:val="00824FDF"/>
    <w:rsid w:val="00825125"/>
    <w:rsid w:val="008254AB"/>
    <w:rsid w:val="008257CC"/>
    <w:rsid w:val="008274BF"/>
    <w:rsid w:val="0082790E"/>
    <w:rsid w:val="00830DC3"/>
    <w:rsid w:val="00831555"/>
    <w:rsid w:val="00831F52"/>
    <w:rsid w:val="00832154"/>
    <w:rsid w:val="00832F5C"/>
    <w:rsid w:val="00834769"/>
    <w:rsid w:val="008347A6"/>
    <w:rsid w:val="00834F42"/>
    <w:rsid w:val="008359E0"/>
    <w:rsid w:val="00836D34"/>
    <w:rsid w:val="00837323"/>
    <w:rsid w:val="008376F6"/>
    <w:rsid w:val="00837B92"/>
    <w:rsid w:val="00837D5B"/>
    <w:rsid w:val="00837DA9"/>
    <w:rsid w:val="00840607"/>
    <w:rsid w:val="00840B9A"/>
    <w:rsid w:val="00841CD2"/>
    <w:rsid w:val="008424DD"/>
    <w:rsid w:val="00842B77"/>
    <w:rsid w:val="00842EBF"/>
    <w:rsid w:val="0084309F"/>
    <w:rsid w:val="0084312E"/>
    <w:rsid w:val="00845C12"/>
    <w:rsid w:val="008469D9"/>
    <w:rsid w:val="00846DC0"/>
    <w:rsid w:val="008474A7"/>
    <w:rsid w:val="00850559"/>
    <w:rsid w:val="008506B6"/>
    <w:rsid w:val="00850AE0"/>
    <w:rsid w:val="008524D2"/>
    <w:rsid w:val="00852564"/>
    <w:rsid w:val="00852E19"/>
    <w:rsid w:val="0085343A"/>
    <w:rsid w:val="00853580"/>
    <w:rsid w:val="00853B6E"/>
    <w:rsid w:val="00856833"/>
    <w:rsid w:val="00856840"/>
    <w:rsid w:val="00860056"/>
    <w:rsid w:val="0086049E"/>
    <w:rsid w:val="00860645"/>
    <w:rsid w:val="0086087C"/>
    <w:rsid w:val="00860D8E"/>
    <w:rsid w:val="00861CEA"/>
    <w:rsid w:val="00862621"/>
    <w:rsid w:val="0086275E"/>
    <w:rsid w:val="00863B15"/>
    <w:rsid w:val="00863E0F"/>
    <w:rsid w:val="00864440"/>
    <w:rsid w:val="00864D76"/>
    <w:rsid w:val="008650FC"/>
    <w:rsid w:val="0086569B"/>
    <w:rsid w:val="00865F41"/>
    <w:rsid w:val="00866E33"/>
    <w:rsid w:val="00866EB3"/>
    <w:rsid w:val="00866ECA"/>
    <w:rsid w:val="0086701A"/>
    <w:rsid w:val="00867BD2"/>
    <w:rsid w:val="0087033F"/>
    <w:rsid w:val="00870D7E"/>
    <w:rsid w:val="008712FD"/>
    <w:rsid w:val="008716A1"/>
    <w:rsid w:val="00871A7F"/>
    <w:rsid w:val="00871E61"/>
    <w:rsid w:val="00872D3F"/>
    <w:rsid w:val="008730D8"/>
    <w:rsid w:val="008733E4"/>
    <w:rsid w:val="00873F15"/>
    <w:rsid w:val="00874096"/>
    <w:rsid w:val="008740A9"/>
    <w:rsid w:val="008750C6"/>
    <w:rsid w:val="0087517A"/>
    <w:rsid w:val="008756A4"/>
    <w:rsid w:val="00875F73"/>
    <w:rsid w:val="0088009B"/>
    <w:rsid w:val="00880F30"/>
    <w:rsid w:val="0088130D"/>
    <w:rsid w:val="00881BFC"/>
    <w:rsid w:val="00882973"/>
    <w:rsid w:val="008833E8"/>
    <w:rsid w:val="00883CE9"/>
    <w:rsid w:val="0088526A"/>
    <w:rsid w:val="00885FD9"/>
    <w:rsid w:val="00886701"/>
    <w:rsid w:val="00886A0C"/>
    <w:rsid w:val="00886C81"/>
    <w:rsid w:val="00887002"/>
    <w:rsid w:val="00887B48"/>
    <w:rsid w:val="00891260"/>
    <w:rsid w:val="0089176E"/>
    <w:rsid w:val="008917E0"/>
    <w:rsid w:val="00892365"/>
    <w:rsid w:val="00892919"/>
    <w:rsid w:val="00892BE5"/>
    <w:rsid w:val="0089387C"/>
    <w:rsid w:val="0089444E"/>
    <w:rsid w:val="008949DF"/>
    <w:rsid w:val="008951DB"/>
    <w:rsid w:val="00896C81"/>
    <w:rsid w:val="00896D83"/>
    <w:rsid w:val="00896E67"/>
    <w:rsid w:val="008A0AB2"/>
    <w:rsid w:val="008A0CFC"/>
    <w:rsid w:val="008A12FE"/>
    <w:rsid w:val="008A2233"/>
    <w:rsid w:val="008A28B6"/>
    <w:rsid w:val="008A2BB1"/>
    <w:rsid w:val="008A3466"/>
    <w:rsid w:val="008A389F"/>
    <w:rsid w:val="008A3D02"/>
    <w:rsid w:val="008A4311"/>
    <w:rsid w:val="008A5940"/>
    <w:rsid w:val="008A73B2"/>
    <w:rsid w:val="008A7E42"/>
    <w:rsid w:val="008B0132"/>
    <w:rsid w:val="008B043F"/>
    <w:rsid w:val="008B0808"/>
    <w:rsid w:val="008B0AEC"/>
    <w:rsid w:val="008B1E53"/>
    <w:rsid w:val="008B1E5B"/>
    <w:rsid w:val="008B231F"/>
    <w:rsid w:val="008B389D"/>
    <w:rsid w:val="008B3C5C"/>
    <w:rsid w:val="008B5299"/>
    <w:rsid w:val="008B5A5F"/>
    <w:rsid w:val="008B5AB0"/>
    <w:rsid w:val="008B6054"/>
    <w:rsid w:val="008B6F5E"/>
    <w:rsid w:val="008B7819"/>
    <w:rsid w:val="008B7B08"/>
    <w:rsid w:val="008B7EAF"/>
    <w:rsid w:val="008C10AA"/>
    <w:rsid w:val="008C13F0"/>
    <w:rsid w:val="008C1F26"/>
    <w:rsid w:val="008C202C"/>
    <w:rsid w:val="008C297D"/>
    <w:rsid w:val="008C2A3A"/>
    <w:rsid w:val="008C4384"/>
    <w:rsid w:val="008C4C7E"/>
    <w:rsid w:val="008C593E"/>
    <w:rsid w:val="008C5C46"/>
    <w:rsid w:val="008C6184"/>
    <w:rsid w:val="008C772A"/>
    <w:rsid w:val="008C785E"/>
    <w:rsid w:val="008C7F49"/>
    <w:rsid w:val="008D0A15"/>
    <w:rsid w:val="008D0AFB"/>
    <w:rsid w:val="008D1511"/>
    <w:rsid w:val="008D32DF"/>
    <w:rsid w:val="008D33D0"/>
    <w:rsid w:val="008D35E9"/>
    <w:rsid w:val="008D3959"/>
    <w:rsid w:val="008D3966"/>
    <w:rsid w:val="008D4352"/>
    <w:rsid w:val="008D4422"/>
    <w:rsid w:val="008D4531"/>
    <w:rsid w:val="008D4ACF"/>
    <w:rsid w:val="008D4D11"/>
    <w:rsid w:val="008D5733"/>
    <w:rsid w:val="008D60BC"/>
    <w:rsid w:val="008D6749"/>
    <w:rsid w:val="008D6D7B"/>
    <w:rsid w:val="008D7EB7"/>
    <w:rsid w:val="008E0EB8"/>
    <w:rsid w:val="008E10A6"/>
    <w:rsid w:val="008E1271"/>
    <w:rsid w:val="008E2251"/>
    <w:rsid w:val="008E24B3"/>
    <w:rsid w:val="008E24CA"/>
    <w:rsid w:val="008E2D91"/>
    <w:rsid w:val="008E2F6E"/>
    <w:rsid w:val="008E38AD"/>
    <w:rsid w:val="008E3EEC"/>
    <w:rsid w:val="008E5BF2"/>
    <w:rsid w:val="008E5C81"/>
    <w:rsid w:val="008E6798"/>
    <w:rsid w:val="008E6B1B"/>
    <w:rsid w:val="008F0A38"/>
    <w:rsid w:val="008F0F84"/>
    <w:rsid w:val="008F1014"/>
    <w:rsid w:val="008F11C9"/>
    <w:rsid w:val="008F11D7"/>
    <w:rsid w:val="008F19D2"/>
    <w:rsid w:val="008F1B97"/>
    <w:rsid w:val="008F23D8"/>
    <w:rsid w:val="008F2D9D"/>
    <w:rsid w:val="008F2FD5"/>
    <w:rsid w:val="008F36F1"/>
    <w:rsid w:val="008F37E5"/>
    <w:rsid w:val="008F3A31"/>
    <w:rsid w:val="008F48C2"/>
    <w:rsid w:val="008F5840"/>
    <w:rsid w:val="008F5EEF"/>
    <w:rsid w:val="008F66FE"/>
    <w:rsid w:val="008F70A5"/>
    <w:rsid w:val="008F72CC"/>
    <w:rsid w:val="008F72CD"/>
    <w:rsid w:val="008F7A9A"/>
    <w:rsid w:val="0090006D"/>
    <w:rsid w:val="009001E3"/>
    <w:rsid w:val="00900A7D"/>
    <w:rsid w:val="00901AD2"/>
    <w:rsid w:val="0090245B"/>
    <w:rsid w:val="009026DC"/>
    <w:rsid w:val="00903320"/>
    <w:rsid w:val="00903802"/>
    <w:rsid w:val="00904037"/>
    <w:rsid w:val="009053EA"/>
    <w:rsid w:val="0090607C"/>
    <w:rsid w:val="0090696D"/>
    <w:rsid w:val="00906A55"/>
    <w:rsid w:val="00906CD6"/>
    <w:rsid w:val="00906E4D"/>
    <w:rsid w:val="00906F31"/>
    <w:rsid w:val="009078B3"/>
    <w:rsid w:val="00907A77"/>
    <w:rsid w:val="00907E00"/>
    <w:rsid w:val="009105F7"/>
    <w:rsid w:val="0091069D"/>
    <w:rsid w:val="0091088D"/>
    <w:rsid w:val="00910D6F"/>
    <w:rsid w:val="00910FC9"/>
    <w:rsid w:val="0091291A"/>
    <w:rsid w:val="009135FE"/>
    <w:rsid w:val="00913612"/>
    <w:rsid w:val="0091366A"/>
    <w:rsid w:val="00913824"/>
    <w:rsid w:val="009151F0"/>
    <w:rsid w:val="00915757"/>
    <w:rsid w:val="009159B3"/>
    <w:rsid w:val="0091615D"/>
    <w:rsid w:val="00916181"/>
    <w:rsid w:val="0091720F"/>
    <w:rsid w:val="00917EAD"/>
    <w:rsid w:val="009204C5"/>
    <w:rsid w:val="00920F76"/>
    <w:rsid w:val="0092180D"/>
    <w:rsid w:val="009232C9"/>
    <w:rsid w:val="00923608"/>
    <w:rsid w:val="009238E5"/>
    <w:rsid w:val="00923F12"/>
    <w:rsid w:val="00924FF8"/>
    <w:rsid w:val="00925BA8"/>
    <w:rsid w:val="00926B87"/>
    <w:rsid w:val="00926DA7"/>
    <w:rsid w:val="00927F8B"/>
    <w:rsid w:val="0093094D"/>
    <w:rsid w:val="00931115"/>
    <w:rsid w:val="00931F52"/>
    <w:rsid w:val="00932838"/>
    <w:rsid w:val="009328C7"/>
    <w:rsid w:val="009336EC"/>
    <w:rsid w:val="00933ED5"/>
    <w:rsid w:val="00933F56"/>
    <w:rsid w:val="0093419D"/>
    <w:rsid w:val="00934907"/>
    <w:rsid w:val="00934C0D"/>
    <w:rsid w:val="00934C13"/>
    <w:rsid w:val="0093500C"/>
    <w:rsid w:val="00935228"/>
    <w:rsid w:val="009355A2"/>
    <w:rsid w:val="0093563F"/>
    <w:rsid w:val="00935F9E"/>
    <w:rsid w:val="00936CB5"/>
    <w:rsid w:val="00936D98"/>
    <w:rsid w:val="0094116F"/>
    <w:rsid w:val="00942C80"/>
    <w:rsid w:val="00943197"/>
    <w:rsid w:val="009435F2"/>
    <w:rsid w:val="00944256"/>
    <w:rsid w:val="00944BFA"/>
    <w:rsid w:val="00945180"/>
    <w:rsid w:val="0094590C"/>
    <w:rsid w:val="0094622B"/>
    <w:rsid w:val="00946355"/>
    <w:rsid w:val="009468B7"/>
    <w:rsid w:val="0094724E"/>
    <w:rsid w:val="00947973"/>
    <w:rsid w:val="00947BE6"/>
    <w:rsid w:val="0095045C"/>
    <w:rsid w:val="0095048D"/>
    <w:rsid w:val="00951363"/>
    <w:rsid w:val="00951ADB"/>
    <w:rsid w:val="009520C6"/>
    <w:rsid w:val="00952381"/>
    <w:rsid w:val="009531E0"/>
    <w:rsid w:val="0095380C"/>
    <w:rsid w:val="00954353"/>
    <w:rsid w:val="009545E7"/>
    <w:rsid w:val="00955C0A"/>
    <w:rsid w:val="00955C4F"/>
    <w:rsid w:val="009561A4"/>
    <w:rsid w:val="00957AD7"/>
    <w:rsid w:val="00961DA9"/>
    <w:rsid w:val="009646EF"/>
    <w:rsid w:val="009657BA"/>
    <w:rsid w:val="009657F1"/>
    <w:rsid w:val="00965F97"/>
    <w:rsid w:val="0096625D"/>
    <w:rsid w:val="00967F6A"/>
    <w:rsid w:val="009704D8"/>
    <w:rsid w:val="009709F8"/>
    <w:rsid w:val="009711C2"/>
    <w:rsid w:val="009726AB"/>
    <w:rsid w:val="00972929"/>
    <w:rsid w:val="00972F91"/>
    <w:rsid w:val="0097315E"/>
    <w:rsid w:val="00973827"/>
    <w:rsid w:val="00973DE5"/>
    <w:rsid w:val="0097427B"/>
    <w:rsid w:val="009742D3"/>
    <w:rsid w:val="0097453E"/>
    <w:rsid w:val="00974A9B"/>
    <w:rsid w:val="00976047"/>
    <w:rsid w:val="009772D2"/>
    <w:rsid w:val="009779A4"/>
    <w:rsid w:val="00977BA7"/>
    <w:rsid w:val="009801CC"/>
    <w:rsid w:val="0098194F"/>
    <w:rsid w:val="009825E1"/>
    <w:rsid w:val="009826C8"/>
    <w:rsid w:val="009828C6"/>
    <w:rsid w:val="009836E4"/>
    <w:rsid w:val="0098412F"/>
    <w:rsid w:val="00985F28"/>
    <w:rsid w:val="00986149"/>
    <w:rsid w:val="00986176"/>
    <w:rsid w:val="00986316"/>
    <w:rsid w:val="00986E7F"/>
    <w:rsid w:val="00987536"/>
    <w:rsid w:val="00990BD5"/>
    <w:rsid w:val="0099196F"/>
    <w:rsid w:val="00992B98"/>
    <w:rsid w:val="00992C12"/>
    <w:rsid w:val="0099359F"/>
    <w:rsid w:val="00993720"/>
    <w:rsid w:val="00994871"/>
    <w:rsid w:val="00994E08"/>
    <w:rsid w:val="009951F9"/>
    <w:rsid w:val="00995C95"/>
    <w:rsid w:val="00995E85"/>
    <w:rsid w:val="00996468"/>
    <w:rsid w:val="00996876"/>
    <w:rsid w:val="00996AF6"/>
    <w:rsid w:val="00996FFA"/>
    <w:rsid w:val="009971B2"/>
    <w:rsid w:val="009973F1"/>
    <w:rsid w:val="009973F3"/>
    <w:rsid w:val="00997A94"/>
    <w:rsid w:val="009A010D"/>
    <w:rsid w:val="009A0C6F"/>
    <w:rsid w:val="009A1384"/>
    <w:rsid w:val="009A14EF"/>
    <w:rsid w:val="009A2DF9"/>
    <w:rsid w:val="009A3A86"/>
    <w:rsid w:val="009A404B"/>
    <w:rsid w:val="009A4869"/>
    <w:rsid w:val="009A57F0"/>
    <w:rsid w:val="009A58B0"/>
    <w:rsid w:val="009A591A"/>
    <w:rsid w:val="009A6982"/>
    <w:rsid w:val="009A6A6B"/>
    <w:rsid w:val="009A7032"/>
    <w:rsid w:val="009B044E"/>
    <w:rsid w:val="009B1EF9"/>
    <w:rsid w:val="009B26AC"/>
    <w:rsid w:val="009B32A2"/>
    <w:rsid w:val="009B3659"/>
    <w:rsid w:val="009B37E2"/>
    <w:rsid w:val="009B3885"/>
    <w:rsid w:val="009B4519"/>
    <w:rsid w:val="009B4FD2"/>
    <w:rsid w:val="009B506B"/>
    <w:rsid w:val="009B57EF"/>
    <w:rsid w:val="009B59DD"/>
    <w:rsid w:val="009B5B85"/>
    <w:rsid w:val="009B637D"/>
    <w:rsid w:val="009B6868"/>
    <w:rsid w:val="009B6DE3"/>
    <w:rsid w:val="009B7204"/>
    <w:rsid w:val="009C0074"/>
    <w:rsid w:val="009C0564"/>
    <w:rsid w:val="009C2685"/>
    <w:rsid w:val="009C39BC"/>
    <w:rsid w:val="009C41F4"/>
    <w:rsid w:val="009C4BC2"/>
    <w:rsid w:val="009C4D22"/>
    <w:rsid w:val="009C5B69"/>
    <w:rsid w:val="009C7320"/>
    <w:rsid w:val="009C7916"/>
    <w:rsid w:val="009D0729"/>
    <w:rsid w:val="009D0F66"/>
    <w:rsid w:val="009D1A06"/>
    <w:rsid w:val="009D1BA4"/>
    <w:rsid w:val="009D22E4"/>
    <w:rsid w:val="009D22F7"/>
    <w:rsid w:val="009D298F"/>
    <w:rsid w:val="009D319C"/>
    <w:rsid w:val="009D42AA"/>
    <w:rsid w:val="009D4FE4"/>
    <w:rsid w:val="009D586C"/>
    <w:rsid w:val="009D5BAB"/>
    <w:rsid w:val="009D64D3"/>
    <w:rsid w:val="009D6A0A"/>
    <w:rsid w:val="009E049C"/>
    <w:rsid w:val="009E058F"/>
    <w:rsid w:val="009E0A9E"/>
    <w:rsid w:val="009E11BA"/>
    <w:rsid w:val="009E12B1"/>
    <w:rsid w:val="009E19A2"/>
    <w:rsid w:val="009E2981"/>
    <w:rsid w:val="009E331D"/>
    <w:rsid w:val="009E3AFD"/>
    <w:rsid w:val="009E3CDD"/>
    <w:rsid w:val="009E43A3"/>
    <w:rsid w:val="009E48D2"/>
    <w:rsid w:val="009E491B"/>
    <w:rsid w:val="009E4B16"/>
    <w:rsid w:val="009E5C60"/>
    <w:rsid w:val="009E642B"/>
    <w:rsid w:val="009E64DB"/>
    <w:rsid w:val="009E6794"/>
    <w:rsid w:val="009E686B"/>
    <w:rsid w:val="009E6CB4"/>
    <w:rsid w:val="009E7189"/>
    <w:rsid w:val="009E7E46"/>
    <w:rsid w:val="009E7F2A"/>
    <w:rsid w:val="009E7FC1"/>
    <w:rsid w:val="009F01E1"/>
    <w:rsid w:val="009F0B4D"/>
    <w:rsid w:val="009F1096"/>
    <w:rsid w:val="009F150E"/>
    <w:rsid w:val="009F22A2"/>
    <w:rsid w:val="009F27AD"/>
    <w:rsid w:val="009F3FB5"/>
    <w:rsid w:val="009F521F"/>
    <w:rsid w:val="009F553C"/>
    <w:rsid w:val="009F59F8"/>
    <w:rsid w:val="00A005B0"/>
    <w:rsid w:val="00A019E7"/>
    <w:rsid w:val="00A01F17"/>
    <w:rsid w:val="00A022A5"/>
    <w:rsid w:val="00A02AEC"/>
    <w:rsid w:val="00A03A22"/>
    <w:rsid w:val="00A03A2F"/>
    <w:rsid w:val="00A03C8F"/>
    <w:rsid w:val="00A04634"/>
    <w:rsid w:val="00A06119"/>
    <w:rsid w:val="00A07A48"/>
    <w:rsid w:val="00A10540"/>
    <w:rsid w:val="00A108EE"/>
    <w:rsid w:val="00A10BB8"/>
    <w:rsid w:val="00A1200D"/>
    <w:rsid w:val="00A13518"/>
    <w:rsid w:val="00A137E4"/>
    <w:rsid w:val="00A14813"/>
    <w:rsid w:val="00A148E1"/>
    <w:rsid w:val="00A1510B"/>
    <w:rsid w:val="00A15336"/>
    <w:rsid w:val="00A1566A"/>
    <w:rsid w:val="00A15789"/>
    <w:rsid w:val="00A15877"/>
    <w:rsid w:val="00A165BF"/>
    <w:rsid w:val="00A1697D"/>
    <w:rsid w:val="00A16D80"/>
    <w:rsid w:val="00A172E8"/>
    <w:rsid w:val="00A179FF"/>
    <w:rsid w:val="00A17A07"/>
    <w:rsid w:val="00A20FF2"/>
    <w:rsid w:val="00A21A36"/>
    <w:rsid w:val="00A245E9"/>
    <w:rsid w:val="00A25294"/>
    <w:rsid w:val="00A254EE"/>
    <w:rsid w:val="00A25A6C"/>
    <w:rsid w:val="00A25BE7"/>
    <w:rsid w:val="00A26495"/>
    <w:rsid w:val="00A27008"/>
    <w:rsid w:val="00A2797E"/>
    <w:rsid w:val="00A27CDF"/>
    <w:rsid w:val="00A309C6"/>
    <w:rsid w:val="00A30D13"/>
    <w:rsid w:val="00A314F9"/>
    <w:rsid w:val="00A31924"/>
    <w:rsid w:val="00A319D0"/>
    <w:rsid w:val="00A32316"/>
    <w:rsid w:val="00A33101"/>
    <w:rsid w:val="00A33172"/>
    <w:rsid w:val="00A33C97"/>
    <w:rsid w:val="00A33F61"/>
    <w:rsid w:val="00A3432B"/>
    <w:rsid w:val="00A346BA"/>
    <w:rsid w:val="00A34C67"/>
    <w:rsid w:val="00A34D62"/>
    <w:rsid w:val="00A3611D"/>
    <w:rsid w:val="00A36339"/>
    <w:rsid w:val="00A364B3"/>
    <w:rsid w:val="00A366E4"/>
    <w:rsid w:val="00A41059"/>
    <w:rsid w:val="00A422A1"/>
    <w:rsid w:val="00A427FB"/>
    <w:rsid w:val="00A4376F"/>
    <w:rsid w:val="00A43E74"/>
    <w:rsid w:val="00A4549F"/>
    <w:rsid w:val="00A45B9B"/>
    <w:rsid w:val="00A462FE"/>
    <w:rsid w:val="00A467B2"/>
    <w:rsid w:val="00A501A4"/>
    <w:rsid w:val="00A501C9"/>
    <w:rsid w:val="00A50506"/>
    <w:rsid w:val="00A51280"/>
    <w:rsid w:val="00A526B3"/>
    <w:rsid w:val="00A53B82"/>
    <w:rsid w:val="00A53F55"/>
    <w:rsid w:val="00A5417B"/>
    <w:rsid w:val="00A54599"/>
    <w:rsid w:val="00A54B82"/>
    <w:rsid w:val="00A569D4"/>
    <w:rsid w:val="00A57F1A"/>
    <w:rsid w:val="00A60163"/>
    <w:rsid w:val="00A6038D"/>
    <w:rsid w:val="00A60CF0"/>
    <w:rsid w:val="00A61429"/>
    <w:rsid w:val="00A61514"/>
    <w:rsid w:val="00A61645"/>
    <w:rsid w:val="00A62080"/>
    <w:rsid w:val="00A62DEB"/>
    <w:rsid w:val="00A630A2"/>
    <w:rsid w:val="00A632B8"/>
    <w:rsid w:val="00A63BF3"/>
    <w:rsid w:val="00A63D93"/>
    <w:rsid w:val="00A64942"/>
    <w:rsid w:val="00A65911"/>
    <w:rsid w:val="00A6643C"/>
    <w:rsid w:val="00A6665A"/>
    <w:rsid w:val="00A6749C"/>
    <w:rsid w:val="00A67544"/>
    <w:rsid w:val="00A67DF0"/>
    <w:rsid w:val="00A7075B"/>
    <w:rsid w:val="00A70AD2"/>
    <w:rsid w:val="00A70B81"/>
    <w:rsid w:val="00A71CE6"/>
    <w:rsid w:val="00A71D23"/>
    <w:rsid w:val="00A72A5A"/>
    <w:rsid w:val="00A7333A"/>
    <w:rsid w:val="00A73D0D"/>
    <w:rsid w:val="00A7430E"/>
    <w:rsid w:val="00A74A92"/>
    <w:rsid w:val="00A752D7"/>
    <w:rsid w:val="00A75CC1"/>
    <w:rsid w:val="00A75E88"/>
    <w:rsid w:val="00A764B2"/>
    <w:rsid w:val="00A76A22"/>
    <w:rsid w:val="00A76D77"/>
    <w:rsid w:val="00A8056E"/>
    <w:rsid w:val="00A80EBA"/>
    <w:rsid w:val="00A822D8"/>
    <w:rsid w:val="00A82D58"/>
    <w:rsid w:val="00A8399D"/>
    <w:rsid w:val="00A83E3D"/>
    <w:rsid w:val="00A8443A"/>
    <w:rsid w:val="00A8479C"/>
    <w:rsid w:val="00A8557B"/>
    <w:rsid w:val="00A85A05"/>
    <w:rsid w:val="00A86D63"/>
    <w:rsid w:val="00A874E6"/>
    <w:rsid w:val="00A87797"/>
    <w:rsid w:val="00A8789E"/>
    <w:rsid w:val="00A90E72"/>
    <w:rsid w:val="00A922A2"/>
    <w:rsid w:val="00A9242C"/>
    <w:rsid w:val="00A92856"/>
    <w:rsid w:val="00A9327B"/>
    <w:rsid w:val="00A93B69"/>
    <w:rsid w:val="00A94DBD"/>
    <w:rsid w:val="00A963C7"/>
    <w:rsid w:val="00AA1565"/>
    <w:rsid w:val="00AA1626"/>
    <w:rsid w:val="00AA1A8E"/>
    <w:rsid w:val="00AA1C25"/>
    <w:rsid w:val="00AA1E35"/>
    <w:rsid w:val="00AA1ED8"/>
    <w:rsid w:val="00AA3140"/>
    <w:rsid w:val="00AA31F6"/>
    <w:rsid w:val="00AA3DB7"/>
    <w:rsid w:val="00AA50BB"/>
    <w:rsid w:val="00AA51F5"/>
    <w:rsid w:val="00AA5E3B"/>
    <w:rsid w:val="00AA68B4"/>
    <w:rsid w:val="00AA6EB8"/>
    <w:rsid w:val="00AB0543"/>
    <w:rsid w:val="00AB07ED"/>
    <w:rsid w:val="00AB0AC9"/>
    <w:rsid w:val="00AB185A"/>
    <w:rsid w:val="00AB1BA7"/>
    <w:rsid w:val="00AB1E04"/>
    <w:rsid w:val="00AB29CF"/>
    <w:rsid w:val="00AB3113"/>
    <w:rsid w:val="00AB348A"/>
    <w:rsid w:val="00AB38F3"/>
    <w:rsid w:val="00AB3F38"/>
    <w:rsid w:val="00AB43EC"/>
    <w:rsid w:val="00AB4BF4"/>
    <w:rsid w:val="00AB5ADF"/>
    <w:rsid w:val="00AB5E57"/>
    <w:rsid w:val="00AB5F0F"/>
    <w:rsid w:val="00AB725F"/>
    <w:rsid w:val="00AB76AD"/>
    <w:rsid w:val="00AC0705"/>
    <w:rsid w:val="00AC0B74"/>
    <w:rsid w:val="00AC0C7E"/>
    <w:rsid w:val="00AC109B"/>
    <w:rsid w:val="00AC1668"/>
    <w:rsid w:val="00AC4442"/>
    <w:rsid w:val="00AC45D8"/>
    <w:rsid w:val="00AC4B5A"/>
    <w:rsid w:val="00AC74DA"/>
    <w:rsid w:val="00AC7A2B"/>
    <w:rsid w:val="00AC7B0C"/>
    <w:rsid w:val="00AC7C25"/>
    <w:rsid w:val="00AD0A51"/>
    <w:rsid w:val="00AD0B37"/>
    <w:rsid w:val="00AD11F7"/>
    <w:rsid w:val="00AD1DB7"/>
    <w:rsid w:val="00AD2852"/>
    <w:rsid w:val="00AD3374"/>
    <w:rsid w:val="00AD3976"/>
    <w:rsid w:val="00AD3FEC"/>
    <w:rsid w:val="00AD4709"/>
    <w:rsid w:val="00AD4D2A"/>
    <w:rsid w:val="00AD542F"/>
    <w:rsid w:val="00AD7305"/>
    <w:rsid w:val="00AD7E64"/>
    <w:rsid w:val="00AE0C56"/>
    <w:rsid w:val="00AE1246"/>
    <w:rsid w:val="00AE149E"/>
    <w:rsid w:val="00AE20FE"/>
    <w:rsid w:val="00AE22F2"/>
    <w:rsid w:val="00AE262F"/>
    <w:rsid w:val="00AE29FC"/>
    <w:rsid w:val="00AE2A40"/>
    <w:rsid w:val="00AE2C20"/>
    <w:rsid w:val="00AE2F3F"/>
    <w:rsid w:val="00AE37AC"/>
    <w:rsid w:val="00AE3B4E"/>
    <w:rsid w:val="00AE5058"/>
    <w:rsid w:val="00AE5775"/>
    <w:rsid w:val="00AE59EC"/>
    <w:rsid w:val="00AE67B3"/>
    <w:rsid w:val="00AE7864"/>
    <w:rsid w:val="00AE7949"/>
    <w:rsid w:val="00AF0D56"/>
    <w:rsid w:val="00AF25D5"/>
    <w:rsid w:val="00AF3DBB"/>
    <w:rsid w:val="00AF4CD9"/>
    <w:rsid w:val="00AF500C"/>
    <w:rsid w:val="00AF5194"/>
    <w:rsid w:val="00AF53EF"/>
    <w:rsid w:val="00AF6214"/>
    <w:rsid w:val="00AF73C3"/>
    <w:rsid w:val="00AF795C"/>
    <w:rsid w:val="00B00752"/>
    <w:rsid w:val="00B0076B"/>
    <w:rsid w:val="00B00B5E"/>
    <w:rsid w:val="00B026C1"/>
    <w:rsid w:val="00B02B9C"/>
    <w:rsid w:val="00B02EEB"/>
    <w:rsid w:val="00B0353B"/>
    <w:rsid w:val="00B03957"/>
    <w:rsid w:val="00B040B2"/>
    <w:rsid w:val="00B076A3"/>
    <w:rsid w:val="00B100D8"/>
    <w:rsid w:val="00B10558"/>
    <w:rsid w:val="00B10600"/>
    <w:rsid w:val="00B13578"/>
    <w:rsid w:val="00B1463C"/>
    <w:rsid w:val="00B14C0F"/>
    <w:rsid w:val="00B14C24"/>
    <w:rsid w:val="00B156A9"/>
    <w:rsid w:val="00B15F83"/>
    <w:rsid w:val="00B160FF"/>
    <w:rsid w:val="00B16322"/>
    <w:rsid w:val="00B1662E"/>
    <w:rsid w:val="00B16A6F"/>
    <w:rsid w:val="00B1745A"/>
    <w:rsid w:val="00B177CE"/>
    <w:rsid w:val="00B20F46"/>
    <w:rsid w:val="00B22C0D"/>
    <w:rsid w:val="00B2331F"/>
    <w:rsid w:val="00B235A3"/>
    <w:rsid w:val="00B23AF4"/>
    <w:rsid w:val="00B23C15"/>
    <w:rsid w:val="00B2401C"/>
    <w:rsid w:val="00B25762"/>
    <w:rsid w:val="00B25B40"/>
    <w:rsid w:val="00B25FDE"/>
    <w:rsid w:val="00B26AB0"/>
    <w:rsid w:val="00B26AD2"/>
    <w:rsid w:val="00B26CA2"/>
    <w:rsid w:val="00B30B4E"/>
    <w:rsid w:val="00B31246"/>
    <w:rsid w:val="00B326FF"/>
    <w:rsid w:val="00B34016"/>
    <w:rsid w:val="00B340AA"/>
    <w:rsid w:val="00B34A9F"/>
    <w:rsid w:val="00B34B80"/>
    <w:rsid w:val="00B35CDA"/>
    <w:rsid w:val="00B374C5"/>
    <w:rsid w:val="00B37D97"/>
    <w:rsid w:val="00B40A1A"/>
    <w:rsid w:val="00B411BD"/>
    <w:rsid w:val="00B41559"/>
    <w:rsid w:val="00B4174B"/>
    <w:rsid w:val="00B418E8"/>
    <w:rsid w:val="00B42285"/>
    <w:rsid w:val="00B4274B"/>
    <w:rsid w:val="00B435B1"/>
    <w:rsid w:val="00B4367F"/>
    <w:rsid w:val="00B438BA"/>
    <w:rsid w:val="00B44F99"/>
    <w:rsid w:val="00B45876"/>
    <w:rsid w:val="00B504EE"/>
    <w:rsid w:val="00B51542"/>
    <w:rsid w:val="00B51D1D"/>
    <w:rsid w:val="00B5280D"/>
    <w:rsid w:val="00B528D5"/>
    <w:rsid w:val="00B5310E"/>
    <w:rsid w:val="00B53996"/>
    <w:rsid w:val="00B54ACC"/>
    <w:rsid w:val="00B54AFE"/>
    <w:rsid w:val="00B54DCB"/>
    <w:rsid w:val="00B55AC2"/>
    <w:rsid w:val="00B55B98"/>
    <w:rsid w:val="00B560C9"/>
    <w:rsid w:val="00B56533"/>
    <w:rsid w:val="00B56CFC"/>
    <w:rsid w:val="00B57777"/>
    <w:rsid w:val="00B57A17"/>
    <w:rsid w:val="00B61475"/>
    <w:rsid w:val="00B61BE2"/>
    <w:rsid w:val="00B6244A"/>
    <w:rsid w:val="00B6266F"/>
    <w:rsid w:val="00B62E0B"/>
    <w:rsid w:val="00B633BB"/>
    <w:rsid w:val="00B63C32"/>
    <w:rsid w:val="00B64434"/>
    <w:rsid w:val="00B644E1"/>
    <w:rsid w:val="00B652E9"/>
    <w:rsid w:val="00B70C87"/>
    <w:rsid w:val="00B711CE"/>
    <w:rsid w:val="00B71DC8"/>
    <w:rsid w:val="00B72079"/>
    <w:rsid w:val="00B746C6"/>
    <w:rsid w:val="00B7604C"/>
    <w:rsid w:val="00B7652C"/>
    <w:rsid w:val="00B766BF"/>
    <w:rsid w:val="00B76FA6"/>
    <w:rsid w:val="00B77114"/>
    <w:rsid w:val="00B77541"/>
    <w:rsid w:val="00B80910"/>
    <w:rsid w:val="00B812C9"/>
    <w:rsid w:val="00B818F4"/>
    <w:rsid w:val="00B81BBE"/>
    <w:rsid w:val="00B81BC9"/>
    <w:rsid w:val="00B81EBA"/>
    <w:rsid w:val="00B8222F"/>
    <w:rsid w:val="00B82615"/>
    <w:rsid w:val="00B83185"/>
    <w:rsid w:val="00B83444"/>
    <w:rsid w:val="00B836ED"/>
    <w:rsid w:val="00B83EE4"/>
    <w:rsid w:val="00B8480F"/>
    <w:rsid w:val="00B853BE"/>
    <w:rsid w:val="00B86476"/>
    <w:rsid w:val="00B86A3D"/>
    <w:rsid w:val="00B875C7"/>
    <w:rsid w:val="00B90D10"/>
    <w:rsid w:val="00B90FE5"/>
    <w:rsid w:val="00B919AD"/>
    <w:rsid w:val="00B91A2B"/>
    <w:rsid w:val="00B91CAC"/>
    <w:rsid w:val="00B923A7"/>
    <w:rsid w:val="00B92CEC"/>
    <w:rsid w:val="00B93204"/>
    <w:rsid w:val="00B94C41"/>
    <w:rsid w:val="00B94E17"/>
    <w:rsid w:val="00B957FE"/>
    <w:rsid w:val="00B95F02"/>
    <w:rsid w:val="00B96BEF"/>
    <w:rsid w:val="00B96FC0"/>
    <w:rsid w:val="00B97260"/>
    <w:rsid w:val="00B97A69"/>
    <w:rsid w:val="00BA0632"/>
    <w:rsid w:val="00BA0AAA"/>
    <w:rsid w:val="00BA0DFB"/>
    <w:rsid w:val="00BA17FB"/>
    <w:rsid w:val="00BA2FEF"/>
    <w:rsid w:val="00BA3B00"/>
    <w:rsid w:val="00BB1548"/>
    <w:rsid w:val="00BB1CE7"/>
    <w:rsid w:val="00BB2FD3"/>
    <w:rsid w:val="00BB2FDF"/>
    <w:rsid w:val="00BB2FFF"/>
    <w:rsid w:val="00BB5FCB"/>
    <w:rsid w:val="00BB604B"/>
    <w:rsid w:val="00BB683B"/>
    <w:rsid w:val="00BB7DFA"/>
    <w:rsid w:val="00BC00EC"/>
    <w:rsid w:val="00BC08C5"/>
    <w:rsid w:val="00BC12FB"/>
    <w:rsid w:val="00BC1C3C"/>
    <w:rsid w:val="00BC307F"/>
    <w:rsid w:val="00BC3159"/>
    <w:rsid w:val="00BC3257"/>
    <w:rsid w:val="00BC39DB"/>
    <w:rsid w:val="00BC3A32"/>
    <w:rsid w:val="00BC3B07"/>
    <w:rsid w:val="00BC3FC8"/>
    <w:rsid w:val="00BC4297"/>
    <w:rsid w:val="00BC46EF"/>
    <w:rsid w:val="00BC6F1F"/>
    <w:rsid w:val="00BC6FD6"/>
    <w:rsid w:val="00BD008E"/>
    <w:rsid w:val="00BD0539"/>
    <w:rsid w:val="00BD066A"/>
    <w:rsid w:val="00BD2F3B"/>
    <w:rsid w:val="00BD3372"/>
    <w:rsid w:val="00BD33BE"/>
    <w:rsid w:val="00BD39FB"/>
    <w:rsid w:val="00BD4A52"/>
    <w:rsid w:val="00BD50AA"/>
    <w:rsid w:val="00BD5135"/>
    <w:rsid w:val="00BD56CC"/>
    <w:rsid w:val="00BD5DD2"/>
    <w:rsid w:val="00BD7291"/>
    <w:rsid w:val="00BD7820"/>
    <w:rsid w:val="00BD782D"/>
    <w:rsid w:val="00BD7EA3"/>
    <w:rsid w:val="00BD7FE2"/>
    <w:rsid w:val="00BE0B19"/>
    <w:rsid w:val="00BE0DD8"/>
    <w:rsid w:val="00BE13B7"/>
    <w:rsid w:val="00BE1973"/>
    <w:rsid w:val="00BE1D82"/>
    <w:rsid w:val="00BE1EE4"/>
    <w:rsid w:val="00BE1F8B"/>
    <w:rsid w:val="00BE2AC4"/>
    <w:rsid w:val="00BE2B4F"/>
    <w:rsid w:val="00BE2EDE"/>
    <w:rsid w:val="00BE2F39"/>
    <w:rsid w:val="00BE332D"/>
    <w:rsid w:val="00BE3CF1"/>
    <w:rsid w:val="00BE4B20"/>
    <w:rsid w:val="00BE5FC4"/>
    <w:rsid w:val="00BE7C4D"/>
    <w:rsid w:val="00BE7F6A"/>
    <w:rsid w:val="00BF0274"/>
    <w:rsid w:val="00BF08C4"/>
    <w:rsid w:val="00BF0BAF"/>
    <w:rsid w:val="00BF1559"/>
    <w:rsid w:val="00BF19CE"/>
    <w:rsid w:val="00BF200C"/>
    <w:rsid w:val="00BF2B6F"/>
    <w:rsid w:val="00BF34A1"/>
    <w:rsid w:val="00BF351A"/>
    <w:rsid w:val="00BF3914"/>
    <w:rsid w:val="00BF3BA8"/>
    <w:rsid w:val="00BF49B1"/>
    <w:rsid w:val="00BF54B2"/>
    <w:rsid w:val="00BF5552"/>
    <w:rsid w:val="00BF71C8"/>
    <w:rsid w:val="00BF73F2"/>
    <w:rsid w:val="00C004E0"/>
    <w:rsid w:val="00C00DED"/>
    <w:rsid w:val="00C013EF"/>
    <w:rsid w:val="00C01671"/>
    <w:rsid w:val="00C02419"/>
    <w:rsid w:val="00C02766"/>
    <w:rsid w:val="00C030B2"/>
    <w:rsid w:val="00C03B20"/>
    <w:rsid w:val="00C03EE8"/>
    <w:rsid w:val="00C052E4"/>
    <w:rsid w:val="00C05BEC"/>
    <w:rsid w:val="00C06E7D"/>
    <w:rsid w:val="00C06F7C"/>
    <w:rsid w:val="00C1112B"/>
    <w:rsid w:val="00C11541"/>
    <w:rsid w:val="00C11A88"/>
    <w:rsid w:val="00C11A94"/>
    <w:rsid w:val="00C12012"/>
    <w:rsid w:val="00C12874"/>
    <w:rsid w:val="00C12BC1"/>
    <w:rsid w:val="00C13866"/>
    <w:rsid w:val="00C13B58"/>
    <w:rsid w:val="00C13BDA"/>
    <w:rsid w:val="00C13FFD"/>
    <w:rsid w:val="00C14632"/>
    <w:rsid w:val="00C14F7A"/>
    <w:rsid w:val="00C162C0"/>
    <w:rsid w:val="00C16C30"/>
    <w:rsid w:val="00C1743E"/>
    <w:rsid w:val="00C20076"/>
    <w:rsid w:val="00C20A00"/>
    <w:rsid w:val="00C21673"/>
    <w:rsid w:val="00C21C7A"/>
    <w:rsid w:val="00C22488"/>
    <w:rsid w:val="00C23130"/>
    <w:rsid w:val="00C23B2C"/>
    <w:rsid w:val="00C245D1"/>
    <w:rsid w:val="00C255A5"/>
    <w:rsid w:val="00C2584B"/>
    <w:rsid w:val="00C25942"/>
    <w:rsid w:val="00C25DD9"/>
    <w:rsid w:val="00C2663F"/>
    <w:rsid w:val="00C26BDF"/>
    <w:rsid w:val="00C26C86"/>
    <w:rsid w:val="00C26DB8"/>
    <w:rsid w:val="00C26DDC"/>
    <w:rsid w:val="00C279C9"/>
    <w:rsid w:val="00C27A5E"/>
    <w:rsid w:val="00C27CD5"/>
    <w:rsid w:val="00C32F27"/>
    <w:rsid w:val="00C331E8"/>
    <w:rsid w:val="00C3400F"/>
    <w:rsid w:val="00C34B64"/>
    <w:rsid w:val="00C34C36"/>
    <w:rsid w:val="00C34F97"/>
    <w:rsid w:val="00C352B3"/>
    <w:rsid w:val="00C36129"/>
    <w:rsid w:val="00C3654C"/>
    <w:rsid w:val="00C36BF5"/>
    <w:rsid w:val="00C36DBC"/>
    <w:rsid w:val="00C376BA"/>
    <w:rsid w:val="00C37BCB"/>
    <w:rsid w:val="00C40373"/>
    <w:rsid w:val="00C4082D"/>
    <w:rsid w:val="00C40AE6"/>
    <w:rsid w:val="00C40BB2"/>
    <w:rsid w:val="00C41140"/>
    <w:rsid w:val="00C411AF"/>
    <w:rsid w:val="00C4138D"/>
    <w:rsid w:val="00C41DFD"/>
    <w:rsid w:val="00C41E3A"/>
    <w:rsid w:val="00C424B2"/>
    <w:rsid w:val="00C4304C"/>
    <w:rsid w:val="00C43315"/>
    <w:rsid w:val="00C4401B"/>
    <w:rsid w:val="00C44D78"/>
    <w:rsid w:val="00C452F5"/>
    <w:rsid w:val="00C45A8D"/>
    <w:rsid w:val="00C46555"/>
    <w:rsid w:val="00C46B15"/>
    <w:rsid w:val="00C46F7D"/>
    <w:rsid w:val="00C479B5"/>
    <w:rsid w:val="00C47BA5"/>
    <w:rsid w:val="00C47D4D"/>
    <w:rsid w:val="00C50242"/>
    <w:rsid w:val="00C5034D"/>
    <w:rsid w:val="00C5050E"/>
    <w:rsid w:val="00C50E99"/>
    <w:rsid w:val="00C510ED"/>
    <w:rsid w:val="00C52744"/>
    <w:rsid w:val="00C53EB3"/>
    <w:rsid w:val="00C53EDF"/>
    <w:rsid w:val="00C542D4"/>
    <w:rsid w:val="00C54D71"/>
    <w:rsid w:val="00C55468"/>
    <w:rsid w:val="00C55814"/>
    <w:rsid w:val="00C563F5"/>
    <w:rsid w:val="00C570F7"/>
    <w:rsid w:val="00C57F03"/>
    <w:rsid w:val="00C611A8"/>
    <w:rsid w:val="00C61694"/>
    <w:rsid w:val="00C61F1E"/>
    <w:rsid w:val="00C62CD5"/>
    <w:rsid w:val="00C636E6"/>
    <w:rsid w:val="00C639D6"/>
    <w:rsid w:val="00C63F8E"/>
    <w:rsid w:val="00C647FB"/>
    <w:rsid w:val="00C654E0"/>
    <w:rsid w:val="00C65DFD"/>
    <w:rsid w:val="00C6790F"/>
    <w:rsid w:val="00C67EAB"/>
    <w:rsid w:val="00C7083A"/>
    <w:rsid w:val="00C70DFF"/>
    <w:rsid w:val="00C742A3"/>
    <w:rsid w:val="00C75A6B"/>
    <w:rsid w:val="00C763B6"/>
    <w:rsid w:val="00C7644F"/>
    <w:rsid w:val="00C76623"/>
    <w:rsid w:val="00C768F6"/>
    <w:rsid w:val="00C76EEA"/>
    <w:rsid w:val="00C77179"/>
    <w:rsid w:val="00C77C61"/>
    <w:rsid w:val="00C80073"/>
    <w:rsid w:val="00C80DEA"/>
    <w:rsid w:val="00C810E4"/>
    <w:rsid w:val="00C8184D"/>
    <w:rsid w:val="00C8259A"/>
    <w:rsid w:val="00C832DC"/>
    <w:rsid w:val="00C8377F"/>
    <w:rsid w:val="00C83A43"/>
    <w:rsid w:val="00C852D7"/>
    <w:rsid w:val="00C8646D"/>
    <w:rsid w:val="00C8701C"/>
    <w:rsid w:val="00C87280"/>
    <w:rsid w:val="00C8732A"/>
    <w:rsid w:val="00C9024F"/>
    <w:rsid w:val="00C90884"/>
    <w:rsid w:val="00C91192"/>
    <w:rsid w:val="00C91DE3"/>
    <w:rsid w:val="00C9236D"/>
    <w:rsid w:val="00C92AF9"/>
    <w:rsid w:val="00C92C7F"/>
    <w:rsid w:val="00C9369D"/>
    <w:rsid w:val="00C938BF"/>
    <w:rsid w:val="00C93C6F"/>
    <w:rsid w:val="00C944FA"/>
    <w:rsid w:val="00C95854"/>
    <w:rsid w:val="00C95EFF"/>
    <w:rsid w:val="00C96E6F"/>
    <w:rsid w:val="00C96F6E"/>
    <w:rsid w:val="00C97872"/>
    <w:rsid w:val="00CA0532"/>
    <w:rsid w:val="00CA0FA4"/>
    <w:rsid w:val="00CA2241"/>
    <w:rsid w:val="00CA3CDD"/>
    <w:rsid w:val="00CA403B"/>
    <w:rsid w:val="00CA5021"/>
    <w:rsid w:val="00CA505A"/>
    <w:rsid w:val="00CA59DD"/>
    <w:rsid w:val="00CA7E99"/>
    <w:rsid w:val="00CB008E"/>
    <w:rsid w:val="00CB01FA"/>
    <w:rsid w:val="00CB0737"/>
    <w:rsid w:val="00CB097A"/>
    <w:rsid w:val="00CB26EC"/>
    <w:rsid w:val="00CB2D2A"/>
    <w:rsid w:val="00CB5B1E"/>
    <w:rsid w:val="00CB5F7F"/>
    <w:rsid w:val="00CB7067"/>
    <w:rsid w:val="00CB787A"/>
    <w:rsid w:val="00CC0AAE"/>
    <w:rsid w:val="00CC0BDF"/>
    <w:rsid w:val="00CC0C4A"/>
    <w:rsid w:val="00CC17F0"/>
    <w:rsid w:val="00CC1853"/>
    <w:rsid w:val="00CC1FAE"/>
    <w:rsid w:val="00CC3A23"/>
    <w:rsid w:val="00CC5B99"/>
    <w:rsid w:val="00CC61DC"/>
    <w:rsid w:val="00CC63F4"/>
    <w:rsid w:val="00CC6E02"/>
    <w:rsid w:val="00CC737C"/>
    <w:rsid w:val="00CC7779"/>
    <w:rsid w:val="00CD087D"/>
    <w:rsid w:val="00CD0F5D"/>
    <w:rsid w:val="00CD1C0B"/>
    <w:rsid w:val="00CD2195"/>
    <w:rsid w:val="00CD239A"/>
    <w:rsid w:val="00CD51B6"/>
    <w:rsid w:val="00CD5512"/>
    <w:rsid w:val="00CD6E3D"/>
    <w:rsid w:val="00CD71AB"/>
    <w:rsid w:val="00CD7C55"/>
    <w:rsid w:val="00CE0109"/>
    <w:rsid w:val="00CE0ADC"/>
    <w:rsid w:val="00CE1FC5"/>
    <w:rsid w:val="00CE46E5"/>
    <w:rsid w:val="00CE485A"/>
    <w:rsid w:val="00CE522B"/>
    <w:rsid w:val="00CE5279"/>
    <w:rsid w:val="00CE5328"/>
    <w:rsid w:val="00CE5A78"/>
    <w:rsid w:val="00CE6726"/>
    <w:rsid w:val="00CE78AE"/>
    <w:rsid w:val="00CE7B09"/>
    <w:rsid w:val="00CE7E62"/>
    <w:rsid w:val="00CF195E"/>
    <w:rsid w:val="00CF19DA"/>
    <w:rsid w:val="00CF1A1B"/>
    <w:rsid w:val="00CF1C7F"/>
    <w:rsid w:val="00CF1CC0"/>
    <w:rsid w:val="00CF24F8"/>
    <w:rsid w:val="00CF2653"/>
    <w:rsid w:val="00CF36EA"/>
    <w:rsid w:val="00CF3EA2"/>
    <w:rsid w:val="00CF4247"/>
    <w:rsid w:val="00CF5263"/>
    <w:rsid w:val="00CF5A9A"/>
    <w:rsid w:val="00CF60B5"/>
    <w:rsid w:val="00CF733E"/>
    <w:rsid w:val="00D004FA"/>
    <w:rsid w:val="00D01B21"/>
    <w:rsid w:val="00D01E2F"/>
    <w:rsid w:val="00D03102"/>
    <w:rsid w:val="00D03727"/>
    <w:rsid w:val="00D0378A"/>
    <w:rsid w:val="00D037B6"/>
    <w:rsid w:val="00D04FC5"/>
    <w:rsid w:val="00D05132"/>
    <w:rsid w:val="00D05EA9"/>
    <w:rsid w:val="00D06CD8"/>
    <w:rsid w:val="00D071F8"/>
    <w:rsid w:val="00D07252"/>
    <w:rsid w:val="00D074F4"/>
    <w:rsid w:val="00D07CE1"/>
    <w:rsid w:val="00D1026A"/>
    <w:rsid w:val="00D107CF"/>
    <w:rsid w:val="00D11A7A"/>
    <w:rsid w:val="00D11B0B"/>
    <w:rsid w:val="00D12293"/>
    <w:rsid w:val="00D14236"/>
    <w:rsid w:val="00D14553"/>
    <w:rsid w:val="00D14DB1"/>
    <w:rsid w:val="00D15F43"/>
    <w:rsid w:val="00D16145"/>
    <w:rsid w:val="00D16E87"/>
    <w:rsid w:val="00D1700C"/>
    <w:rsid w:val="00D17A33"/>
    <w:rsid w:val="00D17C35"/>
    <w:rsid w:val="00D20B8B"/>
    <w:rsid w:val="00D20BB1"/>
    <w:rsid w:val="00D21269"/>
    <w:rsid w:val="00D2162C"/>
    <w:rsid w:val="00D21A3C"/>
    <w:rsid w:val="00D233F1"/>
    <w:rsid w:val="00D23DB9"/>
    <w:rsid w:val="00D2487E"/>
    <w:rsid w:val="00D256F8"/>
    <w:rsid w:val="00D265F6"/>
    <w:rsid w:val="00D2685C"/>
    <w:rsid w:val="00D268AC"/>
    <w:rsid w:val="00D26A3B"/>
    <w:rsid w:val="00D27FCD"/>
    <w:rsid w:val="00D302FD"/>
    <w:rsid w:val="00D3038A"/>
    <w:rsid w:val="00D3098D"/>
    <w:rsid w:val="00D30BF5"/>
    <w:rsid w:val="00D31A02"/>
    <w:rsid w:val="00D31EA6"/>
    <w:rsid w:val="00D3234F"/>
    <w:rsid w:val="00D327FE"/>
    <w:rsid w:val="00D3323C"/>
    <w:rsid w:val="00D33456"/>
    <w:rsid w:val="00D3396F"/>
    <w:rsid w:val="00D33B77"/>
    <w:rsid w:val="00D33C0A"/>
    <w:rsid w:val="00D33D4D"/>
    <w:rsid w:val="00D34206"/>
    <w:rsid w:val="00D34A0B"/>
    <w:rsid w:val="00D34BFA"/>
    <w:rsid w:val="00D3509B"/>
    <w:rsid w:val="00D36234"/>
    <w:rsid w:val="00D36263"/>
    <w:rsid w:val="00D36371"/>
    <w:rsid w:val="00D365C7"/>
    <w:rsid w:val="00D371EA"/>
    <w:rsid w:val="00D37940"/>
    <w:rsid w:val="00D403C3"/>
    <w:rsid w:val="00D4055A"/>
    <w:rsid w:val="00D4237B"/>
    <w:rsid w:val="00D4260B"/>
    <w:rsid w:val="00D437D8"/>
    <w:rsid w:val="00D441F8"/>
    <w:rsid w:val="00D4444B"/>
    <w:rsid w:val="00D44994"/>
    <w:rsid w:val="00D45BFD"/>
    <w:rsid w:val="00D45DF3"/>
    <w:rsid w:val="00D46174"/>
    <w:rsid w:val="00D4761D"/>
    <w:rsid w:val="00D4765F"/>
    <w:rsid w:val="00D47DD0"/>
    <w:rsid w:val="00D50183"/>
    <w:rsid w:val="00D51BC4"/>
    <w:rsid w:val="00D51D12"/>
    <w:rsid w:val="00D51E54"/>
    <w:rsid w:val="00D5362B"/>
    <w:rsid w:val="00D53942"/>
    <w:rsid w:val="00D54CB2"/>
    <w:rsid w:val="00D55072"/>
    <w:rsid w:val="00D551B5"/>
    <w:rsid w:val="00D561D0"/>
    <w:rsid w:val="00D56ABB"/>
    <w:rsid w:val="00D56B8C"/>
    <w:rsid w:val="00D56DB2"/>
    <w:rsid w:val="00D5731A"/>
    <w:rsid w:val="00D5747F"/>
    <w:rsid w:val="00D57495"/>
    <w:rsid w:val="00D574FA"/>
    <w:rsid w:val="00D60C8D"/>
    <w:rsid w:val="00D6123F"/>
    <w:rsid w:val="00D61374"/>
    <w:rsid w:val="00D6168A"/>
    <w:rsid w:val="00D616A5"/>
    <w:rsid w:val="00D61FF0"/>
    <w:rsid w:val="00D6211D"/>
    <w:rsid w:val="00D62C39"/>
    <w:rsid w:val="00D62C97"/>
    <w:rsid w:val="00D63517"/>
    <w:rsid w:val="00D63B75"/>
    <w:rsid w:val="00D659B1"/>
    <w:rsid w:val="00D66E18"/>
    <w:rsid w:val="00D6734D"/>
    <w:rsid w:val="00D679CF"/>
    <w:rsid w:val="00D679D3"/>
    <w:rsid w:val="00D67E00"/>
    <w:rsid w:val="00D72315"/>
    <w:rsid w:val="00D7356F"/>
    <w:rsid w:val="00D73587"/>
    <w:rsid w:val="00D7389E"/>
    <w:rsid w:val="00D73EBB"/>
    <w:rsid w:val="00D751FB"/>
    <w:rsid w:val="00D754D6"/>
    <w:rsid w:val="00D761AA"/>
    <w:rsid w:val="00D76585"/>
    <w:rsid w:val="00D76FAE"/>
    <w:rsid w:val="00D777D7"/>
    <w:rsid w:val="00D77B9E"/>
    <w:rsid w:val="00D80246"/>
    <w:rsid w:val="00D80AB8"/>
    <w:rsid w:val="00D81792"/>
    <w:rsid w:val="00D819B1"/>
    <w:rsid w:val="00D82494"/>
    <w:rsid w:val="00D83AE9"/>
    <w:rsid w:val="00D83FC6"/>
    <w:rsid w:val="00D84076"/>
    <w:rsid w:val="00D857B8"/>
    <w:rsid w:val="00D85843"/>
    <w:rsid w:val="00D87175"/>
    <w:rsid w:val="00D87ABF"/>
    <w:rsid w:val="00D90720"/>
    <w:rsid w:val="00D907D9"/>
    <w:rsid w:val="00D90CD3"/>
    <w:rsid w:val="00D919E6"/>
    <w:rsid w:val="00D91BE1"/>
    <w:rsid w:val="00D92139"/>
    <w:rsid w:val="00D924AA"/>
    <w:rsid w:val="00D92C29"/>
    <w:rsid w:val="00D9304F"/>
    <w:rsid w:val="00D9336A"/>
    <w:rsid w:val="00D93688"/>
    <w:rsid w:val="00D936E2"/>
    <w:rsid w:val="00D95104"/>
    <w:rsid w:val="00D95600"/>
    <w:rsid w:val="00D9683C"/>
    <w:rsid w:val="00D96F3A"/>
    <w:rsid w:val="00D97884"/>
    <w:rsid w:val="00DA0A7F"/>
    <w:rsid w:val="00DA1C31"/>
    <w:rsid w:val="00DA20BC"/>
    <w:rsid w:val="00DA2ED7"/>
    <w:rsid w:val="00DA3BE9"/>
    <w:rsid w:val="00DA3E7A"/>
    <w:rsid w:val="00DA430C"/>
    <w:rsid w:val="00DA4CAB"/>
    <w:rsid w:val="00DA5988"/>
    <w:rsid w:val="00DA5A1E"/>
    <w:rsid w:val="00DA615D"/>
    <w:rsid w:val="00DA6598"/>
    <w:rsid w:val="00DA6779"/>
    <w:rsid w:val="00DA6C0F"/>
    <w:rsid w:val="00DA702F"/>
    <w:rsid w:val="00DA7F8A"/>
    <w:rsid w:val="00DB0176"/>
    <w:rsid w:val="00DB0404"/>
    <w:rsid w:val="00DB11F8"/>
    <w:rsid w:val="00DB18A3"/>
    <w:rsid w:val="00DB18F8"/>
    <w:rsid w:val="00DB1F2A"/>
    <w:rsid w:val="00DB20E5"/>
    <w:rsid w:val="00DB297F"/>
    <w:rsid w:val="00DB3153"/>
    <w:rsid w:val="00DB317A"/>
    <w:rsid w:val="00DB336A"/>
    <w:rsid w:val="00DB3B82"/>
    <w:rsid w:val="00DB485D"/>
    <w:rsid w:val="00DC09DF"/>
    <w:rsid w:val="00DC1327"/>
    <w:rsid w:val="00DC1350"/>
    <w:rsid w:val="00DC25F4"/>
    <w:rsid w:val="00DC3237"/>
    <w:rsid w:val="00DC41A4"/>
    <w:rsid w:val="00DC4592"/>
    <w:rsid w:val="00DC5672"/>
    <w:rsid w:val="00DC5B14"/>
    <w:rsid w:val="00DC60A2"/>
    <w:rsid w:val="00DC6514"/>
    <w:rsid w:val="00DC658F"/>
    <w:rsid w:val="00DC6600"/>
    <w:rsid w:val="00DC67BD"/>
    <w:rsid w:val="00DC6924"/>
    <w:rsid w:val="00DC71F2"/>
    <w:rsid w:val="00DD083C"/>
    <w:rsid w:val="00DD1B4A"/>
    <w:rsid w:val="00DD2025"/>
    <w:rsid w:val="00DD22EA"/>
    <w:rsid w:val="00DD23A0"/>
    <w:rsid w:val="00DD3BF6"/>
    <w:rsid w:val="00DD3D6B"/>
    <w:rsid w:val="00DD3EF5"/>
    <w:rsid w:val="00DD4B9C"/>
    <w:rsid w:val="00DD53FA"/>
    <w:rsid w:val="00DD5F42"/>
    <w:rsid w:val="00DD617B"/>
    <w:rsid w:val="00DD6886"/>
    <w:rsid w:val="00DE03EF"/>
    <w:rsid w:val="00DE081C"/>
    <w:rsid w:val="00DE0E59"/>
    <w:rsid w:val="00DE0F6C"/>
    <w:rsid w:val="00DE18EF"/>
    <w:rsid w:val="00DE219B"/>
    <w:rsid w:val="00DE3B5B"/>
    <w:rsid w:val="00DE505F"/>
    <w:rsid w:val="00DE52E3"/>
    <w:rsid w:val="00DE6CD2"/>
    <w:rsid w:val="00DE6CED"/>
    <w:rsid w:val="00DE7C00"/>
    <w:rsid w:val="00DF03E9"/>
    <w:rsid w:val="00DF03ED"/>
    <w:rsid w:val="00DF04EE"/>
    <w:rsid w:val="00DF06D5"/>
    <w:rsid w:val="00DF0BF4"/>
    <w:rsid w:val="00DF179D"/>
    <w:rsid w:val="00DF1E9C"/>
    <w:rsid w:val="00DF2572"/>
    <w:rsid w:val="00DF2C6A"/>
    <w:rsid w:val="00DF4572"/>
    <w:rsid w:val="00DF4658"/>
    <w:rsid w:val="00DF6C8B"/>
    <w:rsid w:val="00DF6F17"/>
    <w:rsid w:val="00DF78FA"/>
    <w:rsid w:val="00E002F1"/>
    <w:rsid w:val="00E0082C"/>
    <w:rsid w:val="00E01718"/>
    <w:rsid w:val="00E01D86"/>
    <w:rsid w:val="00E01DAA"/>
    <w:rsid w:val="00E023E5"/>
    <w:rsid w:val="00E02432"/>
    <w:rsid w:val="00E04022"/>
    <w:rsid w:val="00E0728F"/>
    <w:rsid w:val="00E0755C"/>
    <w:rsid w:val="00E120F1"/>
    <w:rsid w:val="00E1470F"/>
    <w:rsid w:val="00E14A7E"/>
    <w:rsid w:val="00E14B06"/>
    <w:rsid w:val="00E151E1"/>
    <w:rsid w:val="00E164D7"/>
    <w:rsid w:val="00E16725"/>
    <w:rsid w:val="00E17063"/>
    <w:rsid w:val="00E17619"/>
    <w:rsid w:val="00E17805"/>
    <w:rsid w:val="00E20F79"/>
    <w:rsid w:val="00E21278"/>
    <w:rsid w:val="00E22CCD"/>
    <w:rsid w:val="00E22CDF"/>
    <w:rsid w:val="00E23A11"/>
    <w:rsid w:val="00E23CC2"/>
    <w:rsid w:val="00E23F51"/>
    <w:rsid w:val="00E23FB7"/>
    <w:rsid w:val="00E241CD"/>
    <w:rsid w:val="00E243FC"/>
    <w:rsid w:val="00E24A27"/>
    <w:rsid w:val="00E24DB6"/>
    <w:rsid w:val="00E25F89"/>
    <w:rsid w:val="00E26244"/>
    <w:rsid w:val="00E31AF8"/>
    <w:rsid w:val="00E3292F"/>
    <w:rsid w:val="00E32D62"/>
    <w:rsid w:val="00E3306D"/>
    <w:rsid w:val="00E33128"/>
    <w:rsid w:val="00E3329C"/>
    <w:rsid w:val="00E339DC"/>
    <w:rsid w:val="00E33E15"/>
    <w:rsid w:val="00E33EA5"/>
    <w:rsid w:val="00E35BDE"/>
    <w:rsid w:val="00E361B8"/>
    <w:rsid w:val="00E365C9"/>
    <w:rsid w:val="00E36A1B"/>
    <w:rsid w:val="00E37905"/>
    <w:rsid w:val="00E4122D"/>
    <w:rsid w:val="00E41C31"/>
    <w:rsid w:val="00E429ED"/>
    <w:rsid w:val="00E43F37"/>
    <w:rsid w:val="00E450ED"/>
    <w:rsid w:val="00E45C98"/>
    <w:rsid w:val="00E478C5"/>
    <w:rsid w:val="00E4791B"/>
    <w:rsid w:val="00E47E31"/>
    <w:rsid w:val="00E5035E"/>
    <w:rsid w:val="00E50AC6"/>
    <w:rsid w:val="00E518C3"/>
    <w:rsid w:val="00E51DDD"/>
    <w:rsid w:val="00E51FDD"/>
    <w:rsid w:val="00E52435"/>
    <w:rsid w:val="00E53122"/>
    <w:rsid w:val="00E5313A"/>
    <w:rsid w:val="00E5351B"/>
    <w:rsid w:val="00E53FA9"/>
    <w:rsid w:val="00E5414C"/>
    <w:rsid w:val="00E547B3"/>
    <w:rsid w:val="00E5733D"/>
    <w:rsid w:val="00E57663"/>
    <w:rsid w:val="00E576E0"/>
    <w:rsid w:val="00E57700"/>
    <w:rsid w:val="00E61CC0"/>
    <w:rsid w:val="00E62646"/>
    <w:rsid w:val="00E6277B"/>
    <w:rsid w:val="00E641E2"/>
    <w:rsid w:val="00E64424"/>
    <w:rsid w:val="00E64C99"/>
    <w:rsid w:val="00E64CD3"/>
    <w:rsid w:val="00E65678"/>
    <w:rsid w:val="00E671C9"/>
    <w:rsid w:val="00E6743F"/>
    <w:rsid w:val="00E6758E"/>
    <w:rsid w:val="00E67E23"/>
    <w:rsid w:val="00E70016"/>
    <w:rsid w:val="00E70BC7"/>
    <w:rsid w:val="00E70FBC"/>
    <w:rsid w:val="00E72C01"/>
    <w:rsid w:val="00E72C9C"/>
    <w:rsid w:val="00E741AC"/>
    <w:rsid w:val="00E74657"/>
    <w:rsid w:val="00E75174"/>
    <w:rsid w:val="00E75EBA"/>
    <w:rsid w:val="00E763B4"/>
    <w:rsid w:val="00E77842"/>
    <w:rsid w:val="00E77848"/>
    <w:rsid w:val="00E77B53"/>
    <w:rsid w:val="00E80514"/>
    <w:rsid w:val="00E80E5B"/>
    <w:rsid w:val="00E81043"/>
    <w:rsid w:val="00E81264"/>
    <w:rsid w:val="00E816C5"/>
    <w:rsid w:val="00E81CE0"/>
    <w:rsid w:val="00E81E7C"/>
    <w:rsid w:val="00E8224D"/>
    <w:rsid w:val="00E83783"/>
    <w:rsid w:val="00E83DB8"/>
    <w:rsid w:val="00E848F1"/>
    <w:rsid w:val="00E8519F"/>
    <w:rsid w:val="00E85289"/>
    <w:rsid w:val="00E85CC3"/>
    <w:rsid w:val="00E86175"/>
    <w:rsid w:val="00E863FE"/>
    <w:rsid w:val="00E8644A"/>
    <w:rsid w:val="00E86AAA"/>
    <w:rsid w:val="00E8700D"/>
    <w:rsid w:val="00E90279"/>
    <w:rsid w:val="00E90635"/>
    <w:rsid w:val="00E909A1"/>
    <w:rsid w:val="00E90BFF"/>
    <w:rsid w:val="00E91CB7"/>
    <w:rsid w:val="00E91F04"/>
    <w:rsid w:val="00E91F35"/>
    <w:rsid w:val="00E94619"/>
    <w:rsid w:val="00E95BA6"/>
    <w:rsid w:val="00E96621"/>
    <w:rsid w:val="00E97648"/>
    <w:rsid w:val="00E97723"/>
    <w:rsid w:val="00EA0E4A"/>
    <w:rsid w:val="00EA1A54"/>
    <w:rsid w:val="00EA2226"/>
    <w:rsid w:val="00EA2344"/>
    <w:rsid w:val="00EA26FC"/>
    <w:rsid w:val="00EA2CF4"/>
    <w:rsid w:val="00EA3A22"/>
    <w:rsid w:val="00EA3B5A"/>
    <w:rsid w:val="00EA410E"/>
    <w:rsid w:val="00EA4323"/>
    <w:rsid w:val="00EA4FD1"/>
    <w:rsid w:val="00EA53C2"/>
    <w:rsid w:val="00EA5695"/>
    <w:rsid w:val="00EA5B0A"/>
    <w:rsid w:val="00EA65AD"/>
    <w:rsid w:val="00EA7FCF"/>
    <w:rsid w:val="00EB0937"/>
    <w:rsid w:val="00EB0A63"/>
    <w:rsid w:val="00EB0CA3"/>
    <w:rsid w:val="00EB0FCC"/>
    <w:rsid w:val="00EB104F"/>
    <w:rsid w:val="00EB1B27"/>
    <w:rsid w:val="00EB1DA8"/>
    <w:rsid w:val="00EB2263"/>
    <w:rsid w:val="00EB305F"/>
    <w:rsid w:val="00EB3509"/>
    <w:rsid w:val="00EB3C9D"/>
    <w:rsid w:val="00EB4AC9"/>
    <w:rsid w:val="00EB4CFF"/>
    <w:rsid w:val="00EB4DEE"/>
    <w:rsid w:val="00EB5476"/>
    <w:rsid w:val="00EB5FAA"/>
    <w:rsid w:val="00EB70B0"/>
    <w:rsid w:val="00EB7633"/>
    <w:rsid w:val="00EB7736"/>
    <w:rsid w:val="00EC0618"/>
    <w:rsid w:val="00EC11F1"/>
    <w:rsid w:val="00EC1641"/>
    <w:rsid w:val="00EC2E2D"/>
    <w:rsid w:val="00EC365B"/>
    <w:rsid w:val="00EC3664"/>
    <w:rsid w:val="00EC462B"/>
    <w:rsid w:val="00EC4723"/>
    <w:rsid w:val="00EC5547"/>
    <w:rsid w:val="00EC56E0"/>
    <w:rsid w:val="00EC6057"/>
    <w:rsid w:val="00EC6847"/>
    <w:rsid w:val="00EC6E3B"/>
    <w:rsid w:val="00EC6F2F"/>
    <w:rsid w:val="00EC722C"/>
    <w:rsid w:val="00EC7DB6"/>
    <w:rsid w:val="00ED016E"/>
    <w:rsid w:val="00ED066F"/>
    <w:rsid w:val="00ED1343"/>
    <w:rsid w:val="00ED162F"/>
    <w:rsid w:val="00ED261B"/>
    <w:rsid w:val="00ED2E52"/>
    <w:rsid w:val="00ED2FFC"/>
    <w:rsid w:val="00ED3024"/>
    <w:rsid w:val="00ED32D0"/>
    <w:rsid w:val="00ED556B"/>
    <w:rsid w:val="00ED5FE4"/>
    <w:rsid w:val="00ED6292"/>
    <w:rsid w:val="00ED6896"/>
    <w:rsid w:val="00ED695D"/>
    <w:rsid w:val="00ED71C5"/>
    <w:rsid w:val="00ED786C"/>
    <w:rsid w:val="00ED7DF5"/>
    <w:rsid w:val="00EE16FA"/>
    <w:rsid w:val="00EE3C42"/>
    <w:rsid w:val="00EE3D4F"/>
    <w:rsid w:val="00EE534D"/>
    <w:rsid w:val="00EE5560"/>
    <w:rsid w:val="00EE6F1E"/>
    <w:rsid w:val="00EE6F30"/>
    <w:rsid w:val="00EF0348"/>
    <w:rsid w:val="00EF1F9C"/>
    <w:rsid w:val="00EF4366"/>
    <w:rsid w:val="00EF4CD6"/>
    <w:rsid w:val="00EF55A0"/>
    <w:rsid w:val="00EF56D0"/>
    <w:rsid w:val="00EF63D1"/>
    <w:rsid w:val="00EF6513"/>
    <w:rsid w:val="00EF666A"/>
    <w:rsid w:val="00EF6683"/>
    <w:rsid w:val="00EF7002"/>
    <w:rsid w:val="00EF70AE"/>
    <w:rsid w:val="00EF769B"/>
    <w:rsid w:val="00F00897"/>
    <w:rsid w:val="00F0192E"/>
    <w:rsid w:val="00F019CC"/>
    <w:rsid w:val="00F027BA"/>
    <w:rsid w:val="00F03E79"/>
    <w:rsid w:val="00F0431F"/>
    <w:rsid w:val="00F05F39"/>
    <w:rsid w:val="00F0628D"/>
    <w:rsid w:val="00F06651"/>
    <w:rsid w:val="00F0690B"/>
    <w:rsid w:val="00F07DE6"/>
    <w:rsid w:val="00F1056C"/>
    <w:rsid w:val="00F107F1"/>
    <w:rsid w:val="00F10DE2"/>
    <w:rsid w:val="00F10FC1"/>
    <w:rsid w:val="00F112FD"/>
    <w:rsid w:val="00F1169E"/>
    <w:rsid w:val="00F1181D"/>
    <w:rsid w:val="00F11B83"/>
    <w:rsid w:val="00F1311E"/>
    <w:rsid w:val="00F133A1"/>
    <w:rsid w:val="00F13ECD"/>
    <w:rsid w:val="00F14C6F"/>
    <w:rsid w:val="00F155CE"/>
    <w:rsid w:val="00F178CA"/>
    <w:rsid w:val="00F17EAE"/>
    <w:rsid w:val="00F218D4"/>
    <w:rsid w:val="00F2250A"/>
    <w:rsid w:val="00F24764"/>
    <w:rsid w:val="00F24788"/>
    <w:rsid w:val="00F2640F"/>
    <w:rsid w:val="00F26EA0"/>
    <w:rsid w:val="00F2715C"/>
    <w:rsid w:val="00F272AE"/>
    <w:rsid w:val="00F27C34"/>
    <w:rsid w:val="00F27E46"/>
    <w:rsid w:val="00F27F26"/>
    <w:rsid w:val="00F27FA9"/>
    <w:rsid w:val="00F301C2"/>
    <w:rsid w:val="00F302E1"/>
    <w:rsid w:val="00F30807"/>
    <w:rsid w:val="00F31B22"/>
    <w:rsid w:val="00F31B49"/>
    <w:rsid w:val="00F32F56"/>
    <w:rsid w:val="00F33D4F"/>
    <w:rsid w:val="00F34BAA"/>
    <w:rsid w:val="00F34CD6"/>
    <w:rsid w:val="00F35492"/>
    <w:rsid w:val="00F354AC"/>
    <w:rsid w:val="00F35873"/>
    <w:rsid w:val="00F35920"/>
    <w:rsid w:val="00F366A5"/>
    <w:rsid w:val="00F36BB8"/>
    <w:rsid w:val="00F36C5F"/>
    <w:rsid w:val="00F37259"/>
    <w:rsid w:val="00F379BA"/>
    <w:rsid w:val="00F405A4"/>
    <w:rsid w:val="00F41F05"/>
    <w:rsid w:val="00F41F8F"/>
    <w:rsid w:val="00F433BD"/>
    <w:rsid w:val="00F4429F"/>
    <w:rsid w:val="00F445A8"/>
    <w:rsid w:val="00F44B9D"/>
    <w:rsid w:val="00F44EC5"/>
    <w:rsid w:val="00F4505D"/>
    <w:rsid w:val="00F47498"/>
    <w:rsid w:val="00F50377"/>
    <w:rsid w:val="00F512B2"/>
    <w:rsid w:val="00F526E0"/>
    <w:rsid w:val="00F5283D"/>
    <w:rsid w:val="00F52ABA"/>
    <w:rsid w:val="00F52BC7"/>
    <w:rsid w:val="00F53B93"/>
    <w:rsid w:val="00F53BF4"/>
    <w:rsid w:val="00F54266"/>
    <w:rsid w:val="00F55043"/>
    <w:rsid w:val="00F5581D"/>
    <w:rsid w:val="00F56AF9"/>
    <w:rsid w:val="00F56DCF"/>
    <w:rsid w:val="00F56F22"/>
    <w:rsid w:val="00F57034"/>
    <w:rsid w:val="00F570AD"/>
    <w:rsid w:val="00F60BE9"/>
    <w:rsid w:val="00F61073"/>
    <w:rsid w:val="00F61FCA"/>
    <w:rsid w:val="00F61FD8"/>
    <w:rsid w:val="00F62782"/>
    <w:rsid w:val="00F62DBF"/>
    <w:rsid w:val="00F641FC"/>
    <w:rsid w:val="00F647F7"/>
    <w:rsid w:val="00F6583C"/>
    <w:rsid w:val="00F6589A"/>
    <w:rsid w:val="00F6783E"/>
    <w:rsid w:val="00F70BC4"/>
    <w:rsid w:val="00F70DBE"/>
    <w:rsid w:val="00F71124"/>
    <w:rsid w:val="00F71888"/>
    <w:rsid w:val="00F719CD"/>
    <w:rsid w:val="00F71BB8"/>
    <w:rsid w:val="00F72584"/>
    <w:rsid w:val="00F7290D"/>
    <w:rsid w:val="00F7302F"/>
    <w:rsid w:val="00F732EC"/>
    <w:rsid w:val="00F734FE"/>
    <w:rsid w:val="00F73D08"/>
    <w:rsid w:val="00F747F3"/>
    <w:rsid w:val="00F74B07"/>
    <w:rsid w:val="00F7586B"/>
    <w:rsid w:val="00F75F2F"/>
    <w:rsid w:val="00F76445"/>
    <w:rsid w:val="00F7680E"/>
    <w:rsid w:val="00F76B65"/>
    <w:rsid w:val="00F76C2E"/>
    <w:rsid w:val="00F76ECC"/>
    <w:rsid w:val="00F771E6"/>
    <w:rsid w:val="00F80399"/>
    <w:rsid w:val="00F80A6D"/>
    <w:rsid w:val="00F8113C"/>
    <w:rsid w:val="00F812C8"/>
    <w:rsid w:val="00F8132D"/>
    <w:rsid w:val="00F818AE"/>
    <w:rsid w:val="00F81B40"/>
    <w:rsid w:val="00F820C4"/>
    <w:rsid w:val="00F834C6"/>
    <w:rsid w:val="00F8361A"/>
    <w:rsid w:val="00F83829"/>
    <w:rsid w:val="00F83A38"/>
    <w:rsid w:val="00F84069"/>
    <w:rsid w:val="00F843D7"/>
    <w:rsid w:val="00F85536"/>
    <w:rsid w:val="00F860FA"/>
    <w:rsid w:val="00F86206"/>
    <w:rsid w:val="00F8657A"/>
    <w:rsid w:val="00F8679A"/>
    <w:rsid w:val="00F87117"/>
    <w:rsid w:val="00F8736C"/>
    <w:rsid w:val="00F87B1C"/>
    <w:rsid w:val="00F9030E"/>
    <w:rsid w:val="00F90ADB"/>
    <w:rsid w:val="00F90E78"/>
    <w:rsid w:val="00F91209"/>
    <w:rsid w:val="00F9221F"/>
    <w:rsid w:val="00F92F2D"/>
    <w:rsid w:val="00F931C7"/>
    <w:rsid w:val="00F93559"/>
    <w:rsid w:val="00F93D72"/>
    <w:rsid w:val="00F93E65"/>
    <w:rsid w:val="00F94070"/>
    <w:rsid w:val="00F950B5"/>
    <w:rsid w:val="00F9513F"/>
    <w:rsid w:val="00F969F5"/>
    <w:rsid w:val="00F97908"/>
    <w:rsid w:val="00F97B43"/>
    <w:rsid w:val="00F97FC8"/>
    <w:rsid w:val="00FA0203"/>
    <w:rsid w:val="00FA07F8"/>
    <w:rsid w:val="00FA0CB0"/>
    <w:rsid w:val="00FA105C"/>
    <w:rsid w:val="00FA1475"/>
    <w:rsid w:val="00FA148A"/>
    <w:rsid w:val="00FA175D"/>
    <w:rsid w:val="00FA1AB2"/>
    <w:rsid w:val="00FA27C8"/>
    <w:rsid w:val="00FA304F"/>
    <w:rsid w:val="00FA31C1"/>
    <w:rsid w:val="00FA3B76"/>
    <w:rsid w:val="00FA4D66"/>
    <w:rsid w:val="00FA5A4E"/>
    <w:rsid w:val="00FA5BC4"/>
    <w:rsid w:val="00FB0082"/>
    <w:rsid w:val="00FB0243"/>
    <w:rsid w:val="00FB08AB"/>
    <w:rsid w:val="00FB0D96"/>
    <w:rsid w:val="00FB1527"/>
    <w:rsid w:val="00FB2537"/>
    <w:rsid w:val="00FB28FB"/>
    <w:rsid w:val="00FB33DC"/>
    <w:rsid w:val="00FB4338"/>
    <w:rsid w:val="00FB477E"/>
    <w:rsid w:val="00FB4C9C"/>
    <w:rsid w:val="00FB6165"/>
    <w:rsid w:val="00FB63B8"/>
    <w:rsid w:val="00FC0150"/>
    <w:rsid w:val="00FC0337"/>
    <w:rsid w:val="00FC0351"/>
    <w:rsid w:val="00FC03AB"/>
    <w:rsid w:val="00FC0A7D"/>
    <w:rsid w:val="00FC20D6"/>
    <w:rsid w:val="00FC23EC"/>
    <w:rsid w:val="00FC397A"/>
    <w:rsid w:val="00FC4729"/>
    <w:rsid w:val="00FC4A8C"/>
    <w:rsid w:val="00FC53DB"/>
    <w:rsid w:val="00FC5FC2"/>
    <w:rsid w:val="00FC6177"/>
    <w:rsid w:val="00FC63D1"/>
    <w:rsid w:val="00FC7378"/>
    <w:rsid w:val="00FC7528"/>
    <w:rsid w:val="00FC78B8"/>
    <w:rsid w:val="00FC7EB8"/>
    <w:rsid w:val="00FD0572"/>
    <w:rsid w:val="00FD1A97"/>
    <w:rsid w:val="00FD2D7B"/>
    <w:rsid w:val="00FD37F6"/>
    <w:rsid w:val="00FD40A0"/>
    <w:rsid w:val="00FD4589"/>
    <w:rsid w:val="00FD473E"/>
    <w:rsid w:val="00FD4EC4"/>
    <w:rsid w:val="00FD5F11"/>
    <w:rsid w:val="00FD6B8B"/>
    <w:rsid w:val="00FD7DF9"/>
    <w:rsid w:val="00FE0B51"/>
    <w:rsid w:val="00FE0B78"/>
    <w:rsid w:val="00FE0ED4"/>
    <w:rsid w:val="00FE148C"/>
    <w:rsid w:val="00FE1EAB"/>
    <w:rsid w:val="00FE3465"/>
    <w:rsid w:val="00FE36C9"/>
    <w:rsid w:val="00FE3C64"/>
    <w:rsid w:val="00FE502D"/>
    <w:rsid w:val="00FE5034"/>
    <w:rsid w:val="00FE66D7"/>
    <w:rsid w:val="00FE67CF"/>
    <w:rsid w:val="00FE6D20"/>
    <w:rsid w:val="00FE6FB9"/>
    <w:rsid w:val="00FE7549"/>
    <w:rsid w:val="00FE770D"/>
    <w:rsid w:val="00FE7BCC"/>
    <w:rsid w:val="00FF126D"/>
    <w:rsid w:val="00FF2134"/>
    <w:rsid w:val="00FF2310"/>
    <w:rsid w:val="00FF2E73"/>
    <w:rsid w:val="00FF4AE2"/>
    <w:rsid w:val="00FF4CC8"/>
    <w:rsid w:val="00FF4ECB"/>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E8688"/>
  <w15:docId w15:val="{18172987-447F-4FA1-A256-CCC128EA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F500C"/>
    <w:pPr>
      <w:keepNext/>
      <w:numPr>
        <w:numId w:val="3"/>
      </w:numPr>
      <w:spacing w:before="120"/>
      <w:outlineLvl w:val="0"/>
    </w:pPr>
    <w:rPr>
      <w:b/>
      <w:bCs/>
      <w:sz w:val="28"/>
      <w:szCs w:val="28"/>
    </w:rPr>
  </w:style>
  <w:style w:type="paragraph" w:styleId="2">
    <w:name w:val="heading 2"/>
    <w:basedOn w:val="a"/>
    <w:next w:val="a"/>
    <w:qFormat/>
    <w:rsid w:val="00AF500C"/>
    <w:pPr>
      <w:keepNext/>
      <w:numPr>
        <w:ilvl w:val="1"/>
        <w:numId w:val="3"/>
      </w:numPr>
      <w:spacing w:before="120"/>
      <w:outlineLvl w:val="1"/>
    </w:pPr>
    <w:rPr>
      <w:b/>
      <w:bCs/>
      <w:sz w:val="24"/>
    </w:rPr>
  </w:style>
  <w:style w:type="paragraph" w:styleId="3">
    <w:name w:val="heading 3"/>
    <w:basedOn w:val="a"/>
    <w:next w:val="a"/>
    <w:qFormat/>
    <w:rsid w:val="00AF500C"/>
    <w:pPr>
      <w:keepNext/>
      <w:numPr>
        <w:ilvl w:val="2"/>
        <w:numId w:val="3"/>
      </w:numPr>
      <w:tabs>
        <w:tab w:val="clear" w:pos="720"/>
      </w:tabs>
      <w:spacing w:before="120"/>
      <w:outlineLvl w:val="2"/>
    </w:pPr>
    <w:rPr>
      <w:b/>
    </w:rPr>
  </w:style>
  <w:style w:type="paragraph" w:styleId="4">
    <w:name w:val="heading 4"/>
    <w:basedOn w:val="a"/>
    <w:next w:val="a"/>
    <w:qFormat/>
    <w:rsid w:val="00AF500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F500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F500C"/>
    <w:pPr>
      <w:numPr>
        <w:ilvl w:val="5"/>
        <w:numId w:val="3"/>
      </w:numPr>
      <w:spacing w:before="240" w:after="60"/>
      <w:outlineLvl w:val="5"/>
    </w:pPr>
    <w:rPr>
      <w:b/>
      <w:bCs/>
    </w:rPr>
  </w:style>
  <w:style w:type="paragraph" w:styleId="7">
    <w:name w:val="heading 7"/>
    <w:basedOn w:val="a"/>
    <w:next w:val="a"/>
    <w:qFormat/>
    <w:rsid w:val="00AF500C"/>
    <w:pPr>
      <w:numPr>
        <w:ilvl w:val="6"/>
        <w:numId w:val="3"/>
      </w:numPr>
      <w:spacing w:before="240" w:after="60"/>
      <w:outlineLvl w:val="6"/>
    </w:pPr>
    <w:rPr>
      <w:sz w:val="24"/>
      <w:szCs w:val="24"/>
    </w:rPr>
  </w:style>
  <w:style w:type="paragraph" w:styleId="8">
    <w:name w:val="heading 8"/>
    <w:basedOn w:val="a"/>
    <w:next w:val="a"/>
    <w:qFormat/>
    <w:rsid w:val="00AF500C"/>
    <w:pPr>
      <w:numPr>
        <w:ilvl w:val="7"/>
        <w:numId w:val="3"/>
      </w:numPr>
      <w:spacing w:before="240" w:after="60"/>
      <w:outlineLvl w:val="7"/>
    </w:pPr>
    <w:rPr>
      <w:i/>
      <w:iCs/>
      <w:sz w:val="24"/>
      <w:szCs w:val="24"/>
    </w:rPr>
  </w:style>
  <w:style w:type="paragraph" w:styleId="9">
    <w:name w:val="heading 9"/>
    <w:basedOn w:val="a"/>
    <w:next w:val="a"/>
    <w:qFormat/>
    <w:rsid w:val="00AF500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F500C"/>
    <w:rPr>
      <w:sz w:val="20"/>
      <w:szCs w:val="20"/>
    </w:rPr>
  </w:style>
  <w:style w:type="character" w:customStyle="1" w:styleId="Char">
    <w:name w:val="正文文本 Char"/>
    <w:basedOn w:val="a0"/>
    <w:link w:val="a3"/>
    <w:rsid w:val="00CF195E"/>
  </w:style>
  <w:style w:type="character" w:styleId="a4">
    <w:name w:val="Hyperlink"/>
    <w:basedOn w:val="a0"/>
    <w:rsid w:val="00AF500C"/>
    <w:rPr>
      <w:color w:val="0000FF"/>
      <w:u w:val="single"/>
    </w:rPr>
  </w:style>
  <w:style w:type="paragraph" w:styleId="a5">
    <w:name w:val="caption"/>
    <w:aliases w:val="cap"/>
    <w:basedOn w:val="a"/>
    <w:next w:val="a"/>
    <w:link w:val="Char0"/>
    <w:qFormat/>
    <w:rsid w:val="00AF500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F500C"/>
    <w:pPr>
      <w:autoSpaceDE/>
      <w:autoSpaceDN/>
      <w:adjustRightInd/>
      <w:spacing w:after="180"/>
      <w:ind w:left="568" w:hanging="284"/>
      <w:jc w:val="left"/>
    </w:pPr>
    <w:rPr>
      <w:sz w:val="20"/>
      <w:szCs w:val="20"/>
      <w:lang w:val="en-GB"/>
    </w:rPr>
  </w:style>
  <w:style w:type="paragraph" w:styleId="a7">
    <w:name w:val="List"/>
    <w:basedOn w:val="a"/>
    <w:rsid w:val="00AF500C"/>
    <w:pPr>
      <w:ind w:left="360" w:hanging="360"/>
    </w:pPr>
  </w:style>
  <w:style w:type="paragraph" w:styleId="20">
    <w:name w:val="Body Text 2"/>
    <w:basedOn w:val="a"/>
    <w:rsid w:val="00AF500C"/>
    <w:pPr>
      <w:spacing w:after="0"/>
      <w:jc w:val="left"/>
    </w:pPr>
    <w:rPr>
      <w:szCs w:val="20"/>
    </w:rPr>
  </w:style>
  <w:style w:type="paragraph" w:styleId="a8">
    <w:name w:val="Balloon Text"/>
    <w:basedOn w:val="a"/>
    <w:semiHidden/>
    <w:rsid w:val="00AF500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F500C"/>
    <w:rPr>
      <w:color w:val="800080"/>
      <w:u w:val="single"/>
    </w:rPr>
  </w:style>
  <w:style w:type="paragraph" w:styleId="aa">
    <w:name w:val="footnote text"/>
    <w:basedOn w:val="a"/>
    <w:semiHidden/>
    <w:rsid w:val="00AF500C"/>
    <w:rPr>
      <w:sz w:val="20"/>
      <w:szCs w:val="20"/>
    </w:rPr>
  </w:style>
  <w:style w:type="character" w:styleId="ab">
    <w:name w:val="footnote reference"/>
    <w:basedOn w:val="a0"/>
    <w:semiHidden/>
    <w:rsid w:val="00AF500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C3D1F"/>
    <w:rPr>
      <w:rFonts w:ascii="宋体"/>
      <w:sz w:val="18"/>
      <w:szCs w:val="18"/>
    </w:rPr>
  </w:style>
  <w:style w:type="character" w:customStyle="1" w:styleId="Char3">
    <w:name w:val="文档结构图 Char"/>
    <w:basedOn w:val="a0"/>
    <w:link w:val="af0"/>
    <w:rsid w:val="002C3D1F"/>
    <w:rPr>
      <w:rFonts w:ascii="宋体"/>
      <w:sz w:val="18"/>
      <w:szCs w:val="18"/>
      <w:lang w:eastAsia="en-US"/>
    </w:rPr>
  </w:style>
  <w:style w:type="paragraph" w:customStyle="1" w:styleId="Char4">
    <w:name w:val="Char"/>
    <w:semiHidden/>
    <w:rsid w:val="003C29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rsid w:val="00730F8D"/>
    <w:rPr>
      <w:b/>
    </w:rPr>
  </w:style>
  <w:style w:type="paragraph" w:customStyle="1" w:styleId="TAC">
    <w:name w:val="TAC"/>
    <w:basedOn w:val="a"/>
    <w:rsid w:val="00730F8D"/>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30F8D"/>
    <w:pPr>
      <w:keepNext/>
      <w:keepLines/>
      <w:autoSpaceDE/>
      <w:autoSpaceDN/>
      <w:adjustRightInd/>
      <w:snapToGrid/>
      <w:spacing w:before="60" w:after="180"/>
      <w:jc w:val="center"/>
    </w:pPr>
    <w:rPr>
      <w:rFonts w:ascii="Arial" w:hAnsi="Arial"/>
      <w:b/>
      <w:sz w:val="20"/>
      <w:szCs w:val="20"/>
      <w:lang w:val="en-GB"/>
    </w:rPr>
  </w:style>
  <w:style w:type="paragraph" w:customStyle="1" w:styleId="Char5">
    <w:name w:val="Char"/>
    <w:semiHidden/>
    <w:rsid w:val="00782FF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List Paragraph"/>
    <w:basedOn w:val="a"/>
    <w:uiPriority w:val="34"/>
    <w:qFormat/>
    <w:rsid w:val="0034471A"/>
    <w:pPr>
      <w:ind w:firstLineChars="200" w:firstLine="420"/>
    </w:pPr>
  </w:style>
  <w:style w:type="character" w:styleId="af2">
    <w:name w:val="annotation reference"/>
    <w:basedOn w:val="a0"/>
    <w:rsid w:val="002E5296"/>
    <w:rPr>
      <w:sz w:val="21"/>
      <w:szCs w:val="21"/>
    </w:rPr>
  </w:style>
  <w:style w:type="paragraph" w:styleId="af3">
    <w:name w:val="annotation text"/>
    <w:basedOn w:val="a"/>
    <w:link w:val="Char6"/>
    <w:rsid w:val="002E5296"/>
    <w:pPr>
      <w:jc w:val="left"/>
    </w:pPr>
  </w:style>
  <w:style w:type="character" w:customStyle="1" w:styleId="Char6">
    <w:name w:val="批注文字 Char"/>
    <w:basedOn w:val="a0"/>
    <w:link w:val="af3"/>
    <w:rsid w:val="002E5296"/>
    <w:rPr>
      <w:sz w:val="22"/>
      <w:szCs w:val="22"/>
      <w:lang w:eastAsia="en-US"/>
    </w:rPr>
  </w:style>
  <w:style w:type="paragraph" w:styleId="af4">
    <w:name w:val="annotation subject"/>
    <w:basedOn w:val="af3"/>
    <w:next w:val="af3"/>
    <w:link w:val="Char7"/>
    <w:rsid w:val="002E5296"/>
    <w:rPr>
      <w:b/>
      <w:bCs/>
    </w:rPr>
  </w:style>
  <w:style w:type="character" w:customStyle="1" w:styleId="Char7">
    <w:name w:val="批注主题 Char"/>
    <w:basedOn w:val="Char6"/>
    <w:link w:val="af4"/>
    <w:rsid w:val="002E5296"/>
    <w:rPr>
      <w:b/>
      <w:bCs/>
      <w:sz w:val="22"/>
      <w:szCs w:val="22"/>
      <w:lang w:eastAsia="en-US"/>
    </w:rPr>
  </w:style>
  <w:style w:type="paragraph" w:styleId="af5">
    <w:name w:val="Revision"/>
    <w:hidden/>
    <w:uiPriority w:val="99"/>
    <w:semiHidden/>
    <w:rsid w:val="00252B3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185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606766">
      <w:bodyDiv w:val="1"/>
      <w:marLeft w:val="0"/>
      <w:marRight w:val="0"/>
      <w:marTop w:val="0"/>
      <w:marBottom w:val="0"/>
      <w:divBdr>
        <w:top w:val="none" w:sz="0" w:space="0" w:color="auto"/>
        <w:left w:val="none" w:sz="0" w:space="0" w:color="auto"/>
        <w:bottom w:val="none" w:sz="0" w:space="0" w:color="auto"/>
        <w:right w:val="none" w:sz="0" w:space="0" w:color="auto"/>
      </w:divBdr>
    </w:div>
    <w:div w:id="1994135341">
      <w:bodyDiv w:val="1"/>
      <w:marLeft w:val="0"/>
      <w:marRight w:val="0"/>
      <w:marTop w:val="0"/>
      <w:marBottom w:val="0"/>
      <w:divBdr>
        <w:top w:val="none" w:sz="0" w:space="0" w:color="auto"/>
        <w:left w:val="none" w:sz="0" w:space="0" w:color="auto"/>
        <w:bottom w:val="none" w:sz="0" w:space="0" w:color="auto"/>
        <w:right w:val="none" w:sz="0" w:space="0" w:color="auto"/>
      </w:divBdr>
    </w:div>
    <w:div w:id="2035106593">
      <w:bodyDiv w:val="1"/>
      <w:marLeft w:val="0"/>
      <w:marRight w:val="0"/>
      <w:marTop w:val="0"/>
      <w:marBottom w:val="0"/>
      <w:divBdr>
        <w:top w:val="none" w:sz="0" w:space="0" w:color="auto"/>
        <w:left w:val="none" w:sz="0" w:space="0" w:color="auto"/>
        <w:bottom w:val="none" w:sz="0" w:space="0" w:color="auto"/>
        <w:right w:val="none" w:sz="0" w:space="0" w:color="auto"/>
      </w:divBdr>
    </w:div>
    <w:div w:id="204224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5.wmf"/><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6506A-1E11-4FBC-A8EA-130F2CBC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Zhangchi (Hanson)</cp:lastModifiedBy>
  <cp:revision>72</cp:revision>
  <cp:lastPrinted>2007-06-18T09:08:00Z</cp:lastPrinted>
  <dcterms:created xsi:type="dcterms:W3CDTF">2017-01-09T10:35:00Z</dcterms:created>
  <dcterms:modified xsi:type="dcterms:W3CDTF">2017-01-09T14:09:00Z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(3)5qemW9nP7gNL9C5l0VfbPTs1n0vseluXcjqlMyeSK/weWGlSTWKq2uQq3tRCzMLwfcE8COeL
YCYjgp3QCtzI4iPB4jyLvbYNTMc1INtjt0u44rFbEjWCSUwzWgzLh39uvwW8mStpEIvrwy3T
Ul/LbtD7rQ7pMpRtPNd09ICcCAdUyWI6AJ52gO5mTOScJMOWEV1TbmmcTYMV8IQUvyA2mVtj
8Kwg+q2VLG0HrtRcwt</vt:lpwstr>
  </property>
  <property fmtid="{D5CDD505-2E9C-101B-9397-08002B2CF9AE}" pid="13" name="_2015_ms_pID_725343_00">
    <vt:lpwstr>_2015_ms_pID_725343</vt:lpwstr>
  </property>
  <property fmtid="{D5CDD505-2E9C-101B-9397-08002B2CF9AE}" pid="14" name="_2015_ms_pID_7253431">
    <vt:lpwstr>oejClHsjomq9CTVauMeM14EoeaGozpXipRDVUjonJJgE0iQ8qW8FS2
Dj3MiW9SXKZoke75Ws6FhkOecJj2z1xY68YsGANsizRbC6fsNxcgC6c/ZNY0+JSDle81qJwF
6vrZwd3Z8Lm8jdrjNNyHIn+BnjCZH+PyxUhk3SylIAkXeApRKRkEeBsIEQbN6FthmRPcO0Ce
WicDFppCONjfZjCoIkD44wI/skTrCnLLal4J</vt:lpwstr>
  </property>
  <property fmtid="{D5CDD505-2E9C-101B-9397-08002B2CF9AE}" pid="15" name="_2015_ms_pID_7253431_00">
    <vt:lpwstr>_2015_ms_pID_7253431</vt:lpwstr>
  </property>
  <property fmtid="{D5CDD505-2E9C-101B-9397-08002B2CF9AE}" pid="16" name="_2015_ms_pID_7253432">
    <vt:lpwstr>xn/ikuxCTnO99AMEngw0MwQ9tUoOK9ehIZ7i
opbTK55a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1483970804</vt:lpwstr>
  </property>
</Properties>
</file>