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747CB6">
        <w:rPr>
          <w:rFonts w:eastAsia="宋体" w:cs="Arial" w:hint="eastAsia"/>
          <w:bCs/>
          <w:sz w:val="22"/>
          <w:szCs w:val="22"/>
          <w:lang w:val="en-GB" w:eastAsia="zh-CN"/>
        </w:rPr>
        <w:t>9</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C20031" w:rsidRPr="00C17B2D">
        <w:rPr>
          <w:sz w:val="22"/>
          <w:szCs w:val="22"/>
        </w:rPr>
        <w:t>1</w:t>
      </w:r>
      <w:r w:rsidR="00C20031">
        <w:rPr>
          <w:sz w:val="22"/>
          <w:szCs w:val="22"/>
        </w:rPr>
        <w:t>9</w:t>
      </w:r>
      <w:r w:rsidR="00C20031">
        <w:rPr>
          <w:rFonts w:eastAsiaTheme="minorEastAsia" w:hint="eastAsia"/>
          <w:sz w:val="22"/>
          <w:szCs w:val="22"/>
          <w:lang w:eastAsia="zh-CN"/>
        </w:rPr>
        <w:t>12173</w:t>
      </w:r>
    </w:p>
    <w:p w:rsidR="0077751A" w:rsidRDefault="00747CB6" w:rsidP="0077751A">
      <w:pPr>
        <w:pStyle w:val="ad"/>
        <w:tabs>
          <w:tab w:val="right" w:pos="8280"/>
          <w:tab w:val="right" w:pos="9781"/>
        </w:tabs>
        <w:snapToGrid w:val="0"/>
        <w:ind w:left="-2" w:right="-57"/>
        <w:jc w:val="both"/>
        <w:rPr>
          <w:rFonts w:eastAsia="宋体"/>
          <w:bCs/>
          <w:sz w:val="22"/>
          <w:szCs w:val="22"/>
          <w:lang w:val="en-GB" w:eastAsia="zh-CN"/>
        </w:rPr>
      </w:pPr>
      <w:r w:rsidRPr="00747CB6">
        <w:rPr>
          <w:rFonts w:cs="Arial"/>
          <w:bCs/>
          <w:sz w:val="22"/>
          <w:szCs w:val="22"/>
          <w:lang w:eastAsia="ja-JP"/>
        </w:rPr>
        <w:t>Reno, USA, November 18</w:t>
      </w:r>
      <w:r w:rsidRPr="00747CB6">
        <w:rPr>
          <w:rFonts w:cs="Arial"/>
          <w:bCs/>
          <w:sz w:val="22"/>
          <w:szCs w:val="22"/>
          <w:vertAlign w:val="superscript"/>
          <w:lang w:eastAsia="ja-JP"/>
        </w:rPr>
        <w:t>th</w:t>
      </w:r>
      <w:r w:rsidRPr="00747CB6">
        <w:rPr>
          <w:rFonts w:cs="Arial"/>
          <w:bCs/>
          <w:sz w:val="22"/>
          <w:szCs w:val="22"/>
          <w:lang w:eastAsia="ja-JP"/>
        </w:rPr>
        <w:t xml:space="preserve"> – 22</w:t>
      </w:r>
      <w:r w:rsidRPr="00747CB6">
        <w:rPr>
          <w:rFonts w:cs="Arial"/>
          <w:bCs/>
          <w:sz w:val="22"/>
          <w:szCs w:val="22"/>
          <w:vertAlign w:val="superscript"/>
          <w:lang w:eastAsia="ja-JP"/>
        </w:rPr>
        <w:t>nd</w:t>
      </w:r>
      <w:r w:rsidRPr="00747CB6">
        <w:rPr>
          <w:rFonts w:cs="Arial"/>
          <w:bCs/>
          <w:sz w:val="22"/>
          <w:szCs w:val="22"/>
          <w:lang w:eastAsia="ja-JP"/>
        </w:rPr>
        <w:t xml:space="preserve">, </w:t>
      </w:r>
      <w:r w:rsidR="00365DEB" w:rsidRPr="00365DEB">
        <w:rPr>
          <w:rFonts w:cs="Arial"/>
          <w:bCs/>
          <w:sz w:val="22"/>
          <w:szCs w:val="22"/>
          <w:lang w:eastAsia="ja-JP"/>
        </w:rPr>
        <w:t>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E2B9A"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65DEB" w:rsidRPr="00365DEB">
        <w:rPr>
          <w:sz w:val="22"/>
          <w:szCs w:val="22"/>
        </w:rPr>
        <w:t xml:space="preserve">Discussion on </w:t>
      </w:r>
      <w:r w:rsidR="00FE2B9A">
        <w:rPr>
          <w:rFonts w:eastAsiaTheme="minorEastAsia" w:hint="eastAsia"/>
          <w:sz w:val="22"/>
          <w:szCs w:val="22"/>
          <w:lang w:eastAsia="zh-CN"/>
        </w:rPr>
        <w:t>enhanced UL configured grant transmission</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FE2B9A">
        <w:rPr>
          <w:rFonts w:eastAsia="宋体" w:hint="eastAsia"/>
          <w:sz w:val="22"/>
          <w:szCs w:val="22"/>
          <w:lang w:eastAsia="zh-CN"/>
        </w:rPr>
        <w:t>6</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59538A">
      <w:pPr>
        <w:pStyle w:val="1"/>
        <w:numPr>
          <w:ilvl w:val="0"/>
          <w:numId w:val="27"/>
        </w:numPr>
      </w:pPr>
      <w:bookmarkStart w:id="3" w:name="_Ref521334010"/>
      <w:r w:rsidRPr="0052231C">
        <w:t>Introduction</w:t>
      </w:r>
      <w:bookmarkEnd w:id="3"/>
    </w:p>
    <w:p w:rsidR="0093084E" w:rsidRPr="004E1450" w:rsidRDefault="0093084E" w:rsidP="0093084E">
      <w:pPr>
        <w:pStyle w:val="a0"/>
        <w:rPr>
          <w:rFonts w:eastAsia="宋体"/>
          <w:lang w:eastAsia="zh-CN"/>
        </w:rPr>
      </w:pPr>
      <w:r w:rsidRPr="004E1450">
        <w:rPr>
          <w:rFonts w:eastAsia="宋体"/>
          <w:lang w:eastAsia="zh-CN"/>
        </w:rPr>
        <w:t xml:space="preserve">The URLLC </w:t>
      </w:r>
      <w:r>
        <w:rPr>
          <w:rFonts w:eastAsia="宋体" w:hint="eastAsia"/>
          <w:lang w:eastAsia="zh-CN"/>
        </w:rPr>
        <w:t>work</w:t>
      </w:r>
      <w:r w:rsidRPr="004E1450">
        <w:rPr>
          <w:rFonts w:eastAsia="宋体"/>
          <w:lang w:eastAsia="zh-CN"/>
        </w:rPr>
        <w:t xml:space="preserve"> item was approved in RAN#8</w:t>
      </w:r>
      <w:r>
        <w:rPr>
          <w:rFonts w:eastAsia="宋体" w:hint="eastAsia"/>
          <w:lang w:eastAsia="zh-CN"/>
        </w:rPr>
        <w:t xml:space="preserve">3 </w:t>
      </w:r>
      <w:r w:rsidRPr="004E1450">
        <w:rPr>
          <w:rFonts w:eastAsia="宋体"/>
          <w:lang w:eastAsia="zh-CN"/>
        </w:rPr>
        <w:t xml:space="preserve">[1]. </w:t>
      </w:r>
      <w:r>
        <w:rPr>
          <w:rFonts w:eastAsia="宋体" w:hint="eastAsia"/>
          <w:lang w:eastAsia="zh-CN"/>
        </w:rPr>
        <w:t>E</w:t>
      </w:r>
      <w:r w:rsidRPr="004E1450">
        <w:rPr>
          <w:rFonts w:eastAsia="宋体"/>
          <w:lang w:eastAsia="zh-CN"/>
        </w:rPr>
        <w:t>nhance</w:t>
      </w:r>
      <w:r>
        <w:rPr>
          <w:rFonts w:eastAsia="宋体" w:hint="eastAsia"/>
          <w:lang w:eastAsia="zh-CN"/>
        </w:rPr>
        <w:t xml:space="preserve">d UL configured grant transmission </w:t>
      </w:r>
      <w:r w:rsidRPr="004E1450">
        <w:rPr>
          <w:rFonts w:eastAsia="宋体"/>
          <w:lang w:eastAsia="zh-CN"/>
        </w:rPr>
        <w:t xml:space="preserve">is one of the objectives in the </w:t>
      </w:r>
      <w:r>
        <w:rPr>
          <w:rFonts w:eastAsia="宋体" w:hint="eastAsia"/>
          <w:lang w:eastAsia="zh-CN"/>
        </w:rPr>
        <w:t>W</w:t>
      </w:r>
      <w:r w:rsidRPr="004E1450">
        <w:rPr>
          <w:rFonts w:eastAsia="宋体"/>
          <w:lang w:eastAsia="zh-CN"/>
        </w:rPr>
        <w:t>ID noted as:</w:t>
      </w:r>
    </w:p>
    <w:p w:rsidR="0093084E" w:rsidRDefault="0093084E" w:rsidP="0093084E">
      <w:pPr>
        <w:numPr>
          <w:ilvl w:val="0"/>
          <w:numId w:val="13"/>
        </w:numPr>
        <w:tabs>
          <w:tab w:val="num" w:pos="709"/>
          <w:tab w:val="num" w:pos="2160"/>
        </w:tabs>
        <w:overflowPunct w:val="0"/>
        <w:autoSpaceDE w:val="0"/>
        <w:autoSpaceDN w:val="0"/>
        <w:adjustRightInd w:val="0"/>
        <w:jc w:val="both"/>
        <w:textAlignment w:val="baseline"/>
        <w:rPr>
          <w:bCs/>
        </w:rPr>
      </w:pPr>
      <w:bookmarkStart w:id="4" w:name="OLE_LINK5"/>
      <w:bookmarkStart w:id="5" w:name="OLE_LINK17"/>
      <w:r>
        <w:rPr>
          <w:bCs/>
        </w:rPr>
        <w:t>Specification of</w:t>
      </w:r>
      <w:r w:rsidRPr="0007292F">
        <w:rPr>
          <w:bCs/>
        </w:rPr>
        <w:t xml:space="preserve"> </w:t>
      </w:r>
      <w:bookmarkStart w:id="6" w:name="OLE_LINK2"/>
      <w:r w:rsidRPr="007368F9">
        <w:rPr>
          <w:lang w:eastAsia="zh-CN"/>
        </w:rPr>
        <w:t>enhanced UL configured grant transmission</w:t>
      </w:r>
      <w:bookmarkEnd w:id="6"/>
      <w:r>
        <w:rPr>
          <w:bCs/>
        </w:rPr>
        <w:t xml:space="preserve"> [RAN1, RAN2]</w:t>
      </w:r>
    </w:p>
    <w:p w:rsidR="0093084E" w:rsidRPr="00BF17E7" w:rsidRDefault="0093084E" w:rsidP="00BF17E7">
      <w:pPr>
        <w:pStyle w:val="a0"/>
        <w:numPr>
          <w:ilvl w:val="1"/>
          <w:numId w:val="21"/>
        </w:numPr>
        <w:spacing w:afterLines="50"/>
        <w:rPr>
          <w:lang w:eastAsia="ja-JP"/>
        </w:rPr>
      </w:pPr>
      <w:r>
        <w:rPr>
          <w:lang w:eastAsia="ja-JP"/>
        </w:rPr>
        <w:t>M</w:t>
      </w:r>
      <w:r w:rsidRPr="007368F9">
        <w:rPr>
          <w:lang w:eastAsia="ja-JP"/>
        </w:rPr>
        <w:t>ultiple active configured grant</w:t>
      </w:r>
      <w:r>
        <w:rPr>
          <w:lang w:eastAsia="ja-JP"/>
        </w:rPr>
        <w:t xml:space="preserve"> type 1 and type 2 </w:t>
      </w:r>
      <w:r w:rsidRPr="007368F9">
        <w:rPr>
          <w:lang w:eastAsia="ja-JP"/>
        </w:rPr>
        <w:t>configurations for a given BWP of a serving cell</w:t>
      </w:r>
      <w:r>
        <w:rPr>
          <w:lang w:eastAsia="ja-JP"/>
        </w:rPr>
        <w:t xml:space="preserve"> </w:t>
      </w:r>
    </w:p>
    <w:p w:rsidR="0093084E" w:rsidRPr="002C3D7D" w:rsidRDefault="0093084E" w:rsidP="00521243">
      <w:pPr>
        <w:numPr>
          <w:ilvl w:val="2"/>
          <w:numId w:val="13"/>
        </w:numPr>
        <w:overflowPunct w:val="0"/>
        <w:autoSpaceDE w:val="0"/>
        <w:autoSpaceDN w:val="0"/>
        <w:adjustRightInd w:val="0"/>
        <w:spacing w:afterLines="50" w:after="120"/>
        <w:ind w:left="2154" w:hanging="357"/>
        <w:jc w:val="both"/>
        <w:textAlignment w:val="baseline"/>
        <w:rPr>
          <w:bCs/>
        </w:rPr>
      </w:pPr>
      <w:bookmarkStart w:id="7" w:name="OLE_LINK14"/>
      <w:r>
        <w:rPr>
          <w:rFonts w:hint="eastAsia"/>
          <w:bCs/>
          <w:lang w:eastAsia="zh-CN"/>
        </w:rPr>
        <w:t>N</w:t>
      </w:r>
      <w:bookmarkStart w:id="8" w:name="OLE_LINK15"/>
      <w:r>
        <w:rPr>
          <w:rFonts w:hint="eastAsia"/>
          <w:bCs/>
          <w:lang w:eastAsia="zh-CN"/>
        </w:rPr>
        <w:t xml:space="preserve">ote: </w:t>
      </w:r>
      <w:r>
        <w:rPr>
          <w:bCs/>
          <w:lang w:eastAsia="zh-CN"/>
        </w:rPr>
        <w:t xml:space="preserve">V2X use cases are also considered </w:t>
      </w:r>
      <w:bookmarkEnd w:id="7"/>
      <w:bookmarkEnd w:id="8"/>
    </w:p>
    <w:bookmarkEnd w:id="4"/>
    <w:bookmarkEnd w:id="5"/>
    <w:p w:rsidR="001F2E0B" w:rsidRDefault="001F2E0B" w:rsidP="001F2E0B">
      <w:pPr>
        <w:pStyle w:val="a0"/>
        <w:rPr>
          <w:rFonts w:eastAsia="宋体"/>
          <w:lang w:eastAsia="zh-CN"/>
        </w:rPr>
      </w:pPr>
      <w:r w:rsidRPr="00D409B5">
        <w:rPr>
          <w:rFonts w:eastAsia="宋体"/>
          <w:lang w:eastAsia="zh-CN"/>
        </w:rPr>
        <w:t>At RAN1#9</w:t>
      </w:r>
      <w:r>
        <w:rPr>
          <w:rFonts w:eastAsia="宋体" w:hint="eastAsia"/>
          <w:lang w:eastAsia="zh-CN"/>
        </w:rPr>
        <w:t>8</w:t>
      </w:r>
      <w:r w:rsidR="008C693B">
        <w:rPr>
          <w:rFonts w:eastAsia="宋体" w:hint="eastAsia"/>
          <w:lang w:eastAsia="zh-CN"/>
        </w:rPr>
        <w:t>b</w:t>
      </w:r>
      <w:r>
        <w:rPr>
          <w:rFonts w:eastAsia="宋体" w:hint="eastAsia"/>
          <w:lang w:eastAsia="zh-CN"/>
        </w:rPr>
        <w:t xml:space="preserve"> [</w:t>
      </w:r>
      <w:r w:rsidR="008C693B">
        <w:rPr>
          <w:rFonts w:eastAsia="宋体" w:hint="eastAsia"/>
          <w:lang w:eastAsia="zh-CN"/>
        </w:rPr>
        <w:t>2</w:t>
      </w:r>
      <w:r>
        <w:rPr>
          <w:rFonts w:eastAsia="宋体" w:hint="eastAsia"/>
          <w:lang w:eastAsia="zh-CN"/>
        </w:rPr>
        <w:t>]</w:t>
      </w:r>
      <w:r w:rsidRPr="00D409B5">
        <w:rPr>
          <w:rFonts w:eastAsia="宋体"/>
          <w:lang w:eastAsia="zh-CN"/>
        </w:rPr>
        <w:t>, the following agreement</w:t>
      </w:r>
      <w:r>
        <w:rPr>
          <w:rFonts w:eastAsia="宋体" w:hint="eastAsia"/>
          <w:lang w:eastAsia="zh-CN"/>
        </w:rPr>
        <w:t>s</w:t>
      </w:r>
      <w:r w:rsidR="00F15DC9">
        <w:rPr>
          <w:rFonts w:eastAsia="宋体" w:hint="eastAsia"/>
          <w:lang w:eastAsia="zh-CN"/>
        </w:rPr>
        <w:t xml:space="preserve"> and working assumptions</w:t>
      </w:r>
      <w:r w:rsidRPr="00D409B5">
        <w:rPr>
          <w:rFonts w:eastAsia="宋体"/>
          <w:lang w:eastAsia="zh-CN"/>
        </w:rPr>
        <w:t xml:space="preserve"> </w:t>
      </w:r>
      <w:r w:rsidR="00096C20">
        <w:rPr>
          <w:rFonts w:eastAsia="宋体" w:hint="eastAsia"/>
          <w:lang w:eastAsia="zh-CN"/>
        </w:rPr>
        <w:t xml:space="preserve">for </w:t>
      </w:r>
      <w:r w:rsidR="00096C20" w:rsidRPr="00D409B5">
        <w:rPr>
          <w:rFonts w:eastAsia="宋体"/>
          <w:lang w:eastAsia="zh-CN"/>
        </w:rPr>
        <w:t>multiple active configured grant</w:t>
      </w:r>
      <w:r w:rsidR="00096C20">
        <w:rPr>
          <w:rFonts w:eastAsia="宋体" w:hint="eastAsia"/>
          <w:lang w:eastAsia="zh-CN"/>
        </w:rPr>
        <w:t xml:space="preserve"> configurations</w:t>
      </w:r>
      <w:r w:rsidR="00096C20" w:rsidRPr="00D409B5">
        <w:rPr>
          <w:rFonts w:eastAsia="宋体"/>
          <w:lang w:eastAsia="zh-CN"/>
        </w:rPr>
        <w:t xml:space="preserve"> </w:t>
      </w:r>
      <w:r w:rsidRPr="00D409B5">
        <w:rPr>
          <w:rFonts w:eastAsia="宋体"/>
          <w:lang w:eastAsia="zh-CN"/>
        </w:rPr>
        <w:t>w</w:t>
      </w:r>
      <w:r>
        <w:rPr>
          <w:rFonts w:eastAsia="宋体" w:hint="eastAsia"/>
          <w:lang w:eastAsia="zh-CN"/>
        </w:rPr>
        <w:t>ere</w:t>
      </w:r>
      <w:r w:rsidRPr="00D409B5">
        <w:rPr>
          <w:rFonts w:eastAsia="宋体"/>
          <w:lang w:eastAsia="zh-CN"/>
        </w:rPr>
        <w:t xml:space="preserve"> reached: </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Support DCI format 0-0, 0-1 and new DCI format scheduling PUSCH for Rel.16 Type 2 CG activation.</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Support DCI format 0-0 for Rel.16 Type 2 CG release.</w:t>
      </w:r>
    </w:p>
    <w:p w:rsidR="00B46157" w:rsidRPr="00FD1EB1" w:rsidRDefault="00B46157" w:rsidP="00B46157">
      <w:pPr>
        <w:pStyle w:val="a0"/>
        <w:numPr>
          <w:ilvl w:val="1"/>
          <w:numId w:val="21"/>
        </w:numPr>
        <w:rPr>
          <w:lang w:eastAsia="ja-JP"/>
        </w:rPr>
      </w:pPr>
      <w:r w:rsidRPr="00FD1EB1">
        <w:rPr>
          <w:lang w:eastAsia="ja-JP"/>
        </w:rPr>
        <w:t xml:space="preserve">As a </w:t>
      </w:r>
      <w:r w:rsidRPr="00B46157">
        <w:rPr>
          <w:lang w:eastAsia="ja-JP"/>
        </w:rPr>
        <w:t>working assumption</w:t>
      </w:r>
      <w:r w:rsidRPr="00FD1EB1">
        <w:rPr>
          <w:lang w:eastAsia="ja-JP"/>
        </w:rPr>
        <w:t>, also DCI format 0-1 and the new DCI format</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M (M&lt;=4) least significant bits of HPN field in DCI format 0-0 with CRC scrambled by CS-RNTI is used to indicate which configuration is to be activated and which configuration(s) is/are to be released.</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M (M&lt;=4) least significant bits of HPN field in DCI format 0-1 with CRC scrambled by CS-RNTI is used to indicate which configuration is to be activated.</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M (M&lt;=4) least significant bits of HPN field in DCI format 0-1 with CRC scrambled by CS-RNTI is used to indicate which configuration(s) is to be released.</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 xml:space="preserve">FFS details of M, including </w:t>
      </w:r>
      <w:r w:rsidRPr="00B46157">
        <w:rPr>
          <w:rFonts w:hint="eastAsia"/>
          <w:bCs/>
        </w:rPr>
        <w:t xml:space="preserve">M </w:t>
      </w:r>
      <w:r w:rsidRPr="00B46157">
        <w:rPr>
          <w:bCs/>
        </w:rPr>
        <w:t>can be the same or</w:t>
      </w:r>
      <w:r w:rsidRPr="00B46157">
        <w:rPr>
          <w:rFonts w:hint="eastAsia"/>
          <w:bCs/>
        </w:rPr>
        <w:t xml:space="preserve"> different for activation and release</w:t>
      </w:r>
      <w:r w:rsidRPr="00B46157">
        <w:rPr>
          <w:bCs/>
        </w:rPr>
        <w:t xml:space="preserve"> DCI</w:t>
      </w:r>
      <w:r w:rsidRPr="00B46157">
        <w:rPr>
          <w:rFonts w:hint="eastAsia"/>
          <w:bCs/>
        </w:rPr>
        <w:t>.</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strike/>
        </w:rPr>
      </w:pPr>
      <w:r w:rsidRPr="00B46157">
        <w:rPr>
          <w:rFonts w:hint="eastAsia"/>
          <w:bCs/>
          <w:strike/>
          <w:color w:val="FF0000"/>
        </w:rPr>
        <w:t>F</w:t>
      </w:r>
      <w:r w:rsidRPr="00B46157">
        <w:rPr>
          <w:bCs/>
          <w:strike/>
          <w:color w:val="FF0000"/>
        </w:rPr>
        <w:t xml:space="preserve">FS for new DCI format. </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FFS the impacts on the false alarm for activation/release DCI validation.</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At least HPN field in the new UL DCI format is used to indicate which configuration is to be activated and/or which configuration(s) is/are to be released.</w:t>
      </w:r>
    </w:p>
    <w:p w:rsidR="00B46157" w:rsidRPr="006C23A4" w:rsidRDefault="00B46157" w:rsidP="00B46157">
      <w:pPr>
        <w:pStyle w:val="a0"/>
        <w:numPr>
          <w:ilvl w:val="1"/>
          <w:numId w:val="21"/>
        </w:numPr>
        <w:rPr>
          <w:lang w:eastAsia="ja-JP"/>
        </w:rPr>
      </w:pPr>
      <w:r w:rsidRPr="006C23A4">
        <w:rPr>
          <w:rFonts w:hint="eastAsia"/>
          <w:lang w:eastAsia="ja-JP"/>
        </w:rPr>
        <w:t>F</w:t>
      </w:r>
      <w:r w:rsidRPr="006C23A4">
        <w:rPr>
          <w:lang w:eastAsia="ja-JP"/>
        </w:rPr>
        <w:t>FS other field(s) whether/if the number of bits for HPN field is smaller than M.</w:t>
      </w:r>
    </w:p>
    <w:p w:rsidR="00B46157" w:rsidRPr="006C23A4" w:rsidRDefault="00B46157" w:rsidP="00B46157">
      <w:pPr>
        <w:pStyle w:val="a0"/>
        <w:numPr>
          <w:ilvl w:val="1"/>
          <w:numId w:val="21"/>
        </w:numPr>
        <w:rPr>
          <w:lang w:eastAsia="ja-JP"/>
        </w:rPr>
      </w:pPr>
      <w:r w:rsidRPr="006C23A4">
        <w:rPr>
          <w:lang w:eastAsia="ja-JP"/>
        </w:rPr>
        <w:t>FFS the impacts on the false alarm for activation/release DCI validation.</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 xml:space="preserve">The new UL DCI format with CRC scrambled by CS-RNTI and the new UL DCI format with CRC scrambled by C-RNTI should have the same total DCI size. </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(Working assumption) Retransmission of the PUSCH scheduled by a new UL DCI format with CRC scrambled by CS-RNTI with NDI=1 shall follow the same higher layer configuration defined for dynamic PUSCH transmission associated with the new UL DCI format.</w:t>
      </w:r>
    </w:p>
    <w:p w:rsidR="00B46157" w:rsidRPr="00B46157" w:rsidRDefault="00B46157" w:rsidP="00B46157">
      <w:pPr>
        <w:spacing w:after="120"/>
        <w:rPr>
          <w:b/>
          <w:highlight w:val="green"/>
        </w:rPr>
      </w:pPr>
      <w:r w:rsidRPr="00B46157">
        <w:rPr>
          <w:b/>
          <w:highlight w:val="green"/>
        </w:rPr>
        <w:lastRenderedPageBreak/>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M is determined by the bit length for HPN field for each DCI format for activation and release of Type 2 CG</w:t>
      </w:r>
    </w:p>
    <w:p w:rsidR="00B46157" w:rsidRPr="00B46157" w:rsidRDefault="00B46157" w:rsidP="00B46157">
      <w:pPr>
        <w:spacing w:after="120"/>
        <w:rPr>
          <w:b/>
          <w:highlight w:val="green"/>
        </w:rPr>
      </w:pPr>
      <w:r w:rsidRPr="00B46157">
        <w:rPr>
          <w:b/>
          <w:highlight w:val="green"/>
        </w:rPr>
        <w:t>Agreements:</w:t>
      </w:r>
    </w:p>
    <w:p w:rsidR="00B46157" w:rsidRPr="00B46157" w:rsidRDefault="00B46157" w:rsidP="00B46157">
      <w:pPr>
        <w:numPr>
          <w:ilvl w:val="0"/>
          <w:numId w:val="13"/>
        </w:numPr>
        <w:tabs>
          <w:tab w:val="num" w:pos="709"/>
          <w:tab w:val="num" w:pos="2160"/>
        </w:tabs>
        <w:overflowPunct w:val="0"/>
        <w:autoSpaceDE w:val="0"/>
        <w:autoSpaceDN w:val="0"/>
        <w:adjustRightInd w:val="0"/>
        <w:spacing w:after="120"/>
        <w:jc w:val="both"/>
        <w:textAlignment w:val="baseline"/>
        <w:rPr>
          <w:bCs/>
        </w:rPr>
      </w:pPr>
      <w:r w:rsidRPr="00B46157">
        <w:rPr>
          <w:bCs/>
        </w:rPr>
        <w:t xml:space="preserve">For </w:t>
      </w:r>
      <w:r w:rsidRPr="00B46157">
        <w:rPr>
          <w:rFonts w:hint="eastAsia"/>
          <w:bCs/>
        </w:rPr>
        <w:t>CG PUSCH</w:t>
      </w:r>
      <w:r w:rsidRPr="00B46157">
        <w:rPr>
          <w:bCs/>
        </w:rPr>
        <w:t xml:space="preserve">, </w:t>
      </w:r>
    </w:p>
    <w:p w:rsidR="00B46157" w:rsidRPr="00B46157" w:rsidRDefault="00B46157" w:rsidP="00B46157">
      <w:pPr>
        <w:pStyle w:val="a0"/>
        <w:numPr>
          <w:ilvl w:val="1"/>
          <w:numId w:val="21"/>
        </w:numPr>
        <w:rPr>
          <w:lang w:eastAsia="ja-JP"/>
        </w:rPr>
      </w:pPr>
      <w:r w:rsidRPr="00B46157">
        <w:rPr>
          <w:lang w:eastAsia="ja-JP"/>
        </w:rPr>
        <w:t xml:space="preserve">Introduce the RRC </w:t>
      </w:r>
      <w:r w:rsidR="00CC7EEC" w:rsidRPr="00B46157">
        <w:rPr>
          <w:lang w:eastAsia="ja-JP"/>
        </w:rPr>
        <w:t>signaling</w:t>
      </w:r>
      <w:r w:rsidRPr="00B46157">
        <w:rPr>
          <w:lang w:eastAsia="ja-JP"/>
        </w:rPr>
        <w:t xml:space="preserve"> per CG configuration to enable/disable the feature of starting from any RV0 occasion for RV cyclic sequences {0,0,0,0} and {0,3,0,3}.</w:t>
      </w:r>
    </w:p>
    <w:p w:rsidR="00B46157" w:rsidRPr="00B46157" w:rsidRDefault="00B46157" w:rsidP="00B46157">
      <w:pPr>
        <w:numPr>
          <w:ilvl w:val="2"/>
          <w:numId w:val="13"/>
        </w:numPr>
        <w:overflowPunct w:val="0"/>
        <w:autoSpaceDE w:val="0"/>
        <w:autoSpaceDN w:val="0"/>
        <w:adjustRightInd w:val="0"/>
        <w:spacing w:after="120"/>
        <w:ind w:left="2154" w:hanging="357"/>
        <w:jc w:val="both"/>
        <w:textAlignment w:val="baseline"/>
        <w:rPr>
          <w:bCs/>
          <w:lang w:eastAsia="zh-CN"/>
        </w:rPr>
      </w:pPr>
      <w:r w:rsidRPr="00B46157">
        <w:rPr>
          <w:bCs/>
          <w:lang w:eastAsia="zh-CN"/>
        </w:rPr>
        <w:t xml:space="preserve">If disabled, Rel-16 </w:t>
      </w:r>
      <w:r w:rsidR="00CC7EEC" w:rsidRPr="00B46157">
        <w:rPr>
          <w:bCs/>
          <w:lang w:eastAsia="zh-CN"/>
        </w:rPr>
        <w:t>behavior</w:t>
      </w:r>
    </w:p>
    <w:p w:rsidR="00B46157" w:rsidRPr="00B46157" w:rsidRDefault="00B46157" w:rsidP="00B46157">
      <w:pPr>
        <w:numPr>
          <w:ilvl w:val="2"/>
          <w:numId w:val="13"/>
        </w:numPr>
        <w:overflowPunct w:val="0"/>
        <w:autoSpaceDE w:val="0"/>
        <w:autoSpaceDN w:val="0"/>
        <w:adjustRightInd w:val="0"/>
        <w:spacing w:after="120"/>
        <w:ind w:left="2154" w:hanging="357"/>
        <w:jc w:val="both"/>
        <w:textAlignment w:val="baseline"/>
        <w:rPr>
          <w:bCs/>
          <w:lang w:eastAsia="zh-CN"/>
        </w:rPr>
      </w:pPr>
      <w:r w:rsidRPr="00B46157">
        <w:rPr>
          <w:bCs/>
          <w:lang w:eastAsia="zh-CN"/>
        </w:rPr>
        <w:t>If enabled, reuse Rel-15 behavior</w:t>
      </w:r>
    </w:p>
    <w:p w:rsidR="00AF08A1" w:rsidRPr="002A6707" w:rsidRDefault="00D409B5" w:rsidP="00F16F42">
      <w:pPr>
        <w:jc w:val="both"/>
        <w:rPr>
          <w:rFonts w:eastAsiaTheme="minorEastAsia"/>
          <w:lang w:eastAsia="zh-CN"/>
        </w:rPr>
      </w:pPr>
      <w:r>
        <w:rPr>
          <w:lang w:eastAsia="zh-CN"/>
        </w:rPr>
        <w:t>This contribution discuss</w:t>
      </w:r>
      <w:r w:rsidR="00F16F42">
        <w:rPr>
          <w:rFonts w:eastAsiaTheme="minorEastAsia" w:hint="eastAsia"/>
          <w:lang w:eastAsia="zh-CN"/>
        </w:rPr>
        <w:t>es</w:t>
      </w:r>
      <w:r>
        <w:rPr>
          <w:lang w:eastAsia="zh-CN"/>
        </w:rPr>
        <w:t xml:space="preserve"> </w:t>
      </w:r>
      <w:r w:rsidR="00F333D6">
        <w:rPr>
          <w:rFonts w:eastAsiaTheme="minorEastAsia" w:hint="eastAsia"/>
          <w:lang w:eastAsia="zh-CN"/>
        </w:rPr>
        <w:t xml:space="preserve">the remaining </w:t>
      </w:r>
      <w:r>
        <w:rPr>
          <w:lang w:eastAsia="zh-CN"/>
        </w:rPr>
        <w:t xml:space="preserve">details of </w:t>
      </w:r>
      <w:r w:rsidR="00E2670A">
        <w:rPr>
          <w:rFonts w:eastAsiaTheme="minorEastAsia" w:hint="eastAsia"/>
          <w:lang w:eastAsia="zh-CN"/>
        </w:rPr>
        <w:t xml:space="preserve">enhanced </w:t>
      </w:r>
      <w:r w:rsidR="00D1532A">
        <w:rPr>
          <w:rFonts w:eastAsiaTheme="minorEastAsia" w:hint="eastAsia"/>
          <w:lang w:eastAsia="zh-CN"/>
        </w:rPr>
        <w:t xml:space="preserve">UL </w:t>
      </w:r>
      <w:r w:rsidRPr="00D409B5">
        <w:rPr>
          <w:lang w:eastAsia="zh-CN"/>
        </w:rPr>
        <w:t xml:space="preserve">configured grant </w:t>
      </w:r>
      <w:r w:rsidR="00E2670A">
        <w:rPr>
          <w:rFonts w:eastAsiaTheme="minorEastAsia" w:hint="eastAsia"/>
          <w:lang w:eastAsia="zh-CN"/>
        </w:rPr>
        <w:t>transmission</w:t>
      </w:r>
      <w:r w:rsidRPr="00D409B5">
        <w:rPr>
          <w:lang w:eastAsia="zh-CN"/>
        </w:rPr>
        <w:t>.</w:t>
      </w:r>
    </w:p>
    <w:p w:rsidR="00A836E5" w:rsidRDefault="00A836E5" w:rsidP="0059538A">
      <w:pPr>
        <w:pStyle w:val="1"/>
        <w:numPr>
          <w:ilvl w:val="0"/>
          <w:numId w:val="27"/>
        </w:numPr>
      </w:pPr>
      <w:r>
        <w:t>D</w:t>
      </w:r>
      <w:r w:rsidR="00FE275F">
        <w:t>iscussion</w:t>
      </w:r>
    </w:p>
    <w:p w:rsidR="00B52495" w:rsidRPr="00563C04" w:rsidRDefault="00B52495" w:rsidP="00B52495">
      <w:pPr>
        <w:pStyle w:val="2"/>
        <w:ind w:left="578" w:hanging="578"/>
        <w:rPr>
          <w:rFonts w:eastAsiaTheme="minorEastAsia"/>
        </w:rPr>
      </w:pPr>
      <w:r w:rsidRPr="00162FFA">
        <w:rPr>
          <w:rFonts w:hint="eastAsia"/>
        </w:rPr>
        <w:t>2.</w:t>
      </w:r>
      <w:r>
        <w:rPr>
          <w:rFonts w:eastAsiaTheme="minorEastAsia" w:hint="eastAsia"/>
        </w:rPr>
        <w:t>1</w:t>
      </w:r>
      <w:r w:rsidRPr="000B0266">
        <w:rPr>
          <w:rFonts w:eastAsia="宋体" w:hint="eastAsia"/>
        </w:rPr>
        <w:t xml:space="preserve"> </w:t>
      </w:r>
      <w:bookmarkStart w:id="9" w:name="OLE_LINK11"/>
      <w:bookmarkStart w:id="10" w:name="OLE_LINK12"/>
      <w:r w:rsidR="00A358CB">
        <w:rPr>
          <w:rFonts w:eastAsia="宋体" w:hint="eastAsia"/>
        </w:rPr>
        <w:t>DCI format for activation and r</w:t>
      </w:r>
      <w:r>
        <w:rPr>
          <w:rFonts w:eastAsia="宋体" w:hint="eastAsia"/>
        </w:rPr>
        <w:t>elease</w:t>
      </w:r>
      <w:bookmarkEnd w:id="9"/>
      <w:bookmarkEnd w:id="10"/>
    </w:p>
    <w:p w:rsidR="005016BA" w:rsidRPr="000F08A5" w:rsidRDefault="005016BA" w:rsidP="00ED4EF3">
      <w:pPr>
        <w:spacing w:afterLines="50" w:after="120"/>
        <w:jc w:val="both"/>
        <w:rPr>
          <w:rFonts w:eastAsiaTheme="minorEastAsia"/>
          <w:lang w:eastAsia="zh-CN"/>
        </w:rPr>
      </w:pPr>
      <w:r w:rsidRPr="005016BA">
        <w:rPr>
          <w:rFonts w:hint="eastAsia"/>
          <w:lang w:eastAsia="zh-CN"/>
        </w:rPr>
        <w:t>It</w:t>
      </w:r>
      <w:r>
        <w:rPr>
          <w:rFonts w:eastAsiaTheme="minorEastAsia" w:hint="eastAsia"/>
          <w:lang w:eastAsia="zh-CN"/>
        </w:rPr>
        <w:t xml:space="preserve"> was agreed to support DCI format 0_1 and DCI format 0_2 for Rel.16 Type 2 CG release as a working assumption. </w:t>
      </w:r>
    </w:p>
    <w:p w:rsidR="005016BA" w:rsidRDefault="00EF59AB" w:rsidP="00ED4EF3">
      <w:pPr>
        <w:spacing w:afterLines="50" w:after="120"/>
        <w:jc w:val="both"/>
        <w:rPr>
          <w:rFonts w:eastAsiaTheme="minorEastAsia"/>
          <w:lang w:eastAsia="zh-CN"/>
        </w:rPr>
      </w:pPr>
      <w:r>
        <w:rPr>
          <w:rFonts w:eastAsiaTheme="minorEastAsia" w:hint="eastAsia"/>
          <w:lang w:eastAsia="zh-CN"/>
        </w:rPr>
        <w:t>The motivation is to support cross-carrier Type 2 CG release. It was argued that cross-carrier release can be achieved by UL BWP change since</w:t>
      </w:r>
      <w:r w:rsidR="003A7136">
        <w:rPr>
          <w:rFonts w:eastAsiaTheme="minorEastAsia" w:hint="eastAsia"/>
          <w:lang w:eastAsia="zh-CN"/>
        </w:rPr>
        <w:t xml:space="preserve"> configuration of Type 2 CG on the old BWP is cleared in case of BWP change.</w:t>
      </w:r>
      <w:r w:rsidR="00CC6D8B">
        <w:rPr>
          <w:rFonts w:eastAsiaTheme="minorEastAsia" w:hint="eastAsia"/>
          <w:lang w:eastAsia="zh-CN"/>
        </w:rPr>
        <w:t xml:space="preserve"> However, Type 2 CG release via BWP change costs much more price than required since other transmissions</w:t>
      </w:r>
      <w:r w:rsidR="00DA28E5">
        <w:rPr>
          <w:rFonts w:eastAsiaTheme="minorEastAsia" w:hint="eastAsia"/>
          <w:lang w:eastAsia="zh-CN"/>
        </w:rPr>
        <w:t xml:space="preserve"> </w:t>
      </w:r>
      <w:r w:rsidR="002E790E">
        <w:rPr>
          <w:rFonts w:eastAsiaTheme="minorEastAsia" w:hint="eastAsia"/>
          <w:lang w:eastAsia="zh-CN"/>
        </w:rPr>
        <w:t xml:space="preserve">in addition to </w:t>
      </w:r>
      <w:r w:rsidR="00DA28E5">
        <w:rPr>
          <w:rFonts w:eastAsiaTheme="minorEastAsia" w:hint="eastAsia"/>
          <w:lang w:eastAsia="zh-CN"/>
        </w:rPr>
        <w:t xml:space="preserve">Type 2 CG </w:t>
      </w:r>
      <w:r w:rsidR="002E790E">
        <w:rPr>
          <w:rFonts w:eastAsiaTheme="minorEastAsia" w:hint="eastAsia"/>
          <w:lang w:eastAsia="zh-CN"/>
        </w:rPr>
        <w:t xml:space="preserve">are </w:t>
      </w:r>
      <w:r w:rsidR="00DA28E5">
        <w:rPr>
          <w:rFonts w:eastAsiaTheme="minorEastAsia" w:hint="eastAsia"/>
          <w:lang w:eastAsia="zh-CN"/>
        </w:rPr>
        <w:t>impacted. Therefore, it is proposed to confirm the working assumption.</w:t>
      </w:r>
    </w:p>
    <w:p w:rsidR="00A358CB" w:rsidRPr="00A358CB" w:rsidRDefault="00F872E7" w:rsidP="00F872E7">
      <w:pPr>
        <w:spacing w:afterLines="50" w:after="120"/>
        <w:jc w:val="both"/>
        <w:rPr>
          <w:rFonts w:eastAsiaTheme="minorEastAsia"/>
          <w:lang w:eastAsia="zh-CN"/>
        </w:rPr>
      </w:pPr>
      <w:r>
        <w:rPr>
          <w:rFonts w:eastAsiaTheme="minorEastAsia" w:hint="eastAsia"/>
          <w:lang w:eastAsia="zh-CN"/>
        </w:rPr>
        <w:t xml:space="preserve">The DCI format(s) supported for SPS activation/release has not been concluded. DCI format 1_2 was agreed to be introduced </w:t>
      </w:r>
      <w:r w:rsidRPr="007C6C88">
        <w:rPr>
          <w:rFonts w:eastAsiaTheme="minorEastAsia"/>
          <w:lang w:eastAsia="zh-CN"/>
        </w:rPr>
        <w:t xml:space="preserve">for </w:t>
      </w:r>
      <w:r>
        <w:rPr>
          <w:rFonts w:eastAsiaTheme="minorEastAsia" w:hint="eastAsia"/>
          <w:lang w:eastAsia="zh-CN"/>
        </w:rPr>
        <w:t>D</w:t>
      </w:r>
      <w:r w:rsidRPr="007C6C88">
        <w:rPr>
          <w:rFonts w:eastAsiaTheme="minorEastAsia"/>
          <w:lang w:eastAsia="zh-CN"/>
        </w:rPr>
        <w:t>L scheduling for URLLC</w:t>
      </w:r>
      <w:r>
        <w:rPr>
          <w:rFonts w:eastAsiaTheme="minorEastAsia" w:hint="eastAsia"/>
          <w:lang w:eastAsia="zh-CN"/>
        </w:rPr>
        <w:t xml:space="preserve">. For SPS activation, in addition to </w:t>
      </w:r>
      <w:r w:rsidR="00C843FA" w:rsidRPr="007C6C88">
        <w:rPr>
          <w:rFonts w:eastAsiaTheme="minorEastAsia"/>
          <w:lang w:eastAsia="zh-CN"/>
        </w:rPr>
        <w:t xml:space="preserve">DCI format </w:t>
      </w:r>
      <w:r w:rsidR="00C843FA">
        <w:rPr>
          <w:rFonts w:eastAsiaTheme="minorEastAsia" w:hint="eastAsia"/>
          <w:lang w:eastAsia="zh-CN"/>
        </w:rPr>
        <w:t>1</w:t>
      </w:r>
      <w:r w:rsidR="00C843FA" w:rsidRPr="007C6C88">
        <w:rPr>
          <w:rFonts w:eastAsiaTheme="minorEastAsia"/>
          <w:lang w:eastAsia="zh-CN"/>
        </w:rPr>
        <w:t xml:space="preserve">_0 and </w:t>
      </w:r>
      <w:r w:rsidR="00C843FA">
        <w:rPr>
          <w:rFonts w:eastAsiaTheme="minorEastAsia" w:hint="eastAsia"/>
          <w:lang w:eastAsia="zh-CN"/>
        </w:rPr>
        <w:t>1</w:t>
      </w:r>
      <w:r w:rsidR="00C843FA" w:rsidRPr="007C6C88">
        <w:rPr>
          <w:rFonts w:eastAsiaTheme="minorEastAsia"/>
          <w:lang w:eastAsia="zh-CN"/>
        </w:rPr>
        <w:t>_1</w:t>
      </w:r>
      <w:r>
        <w:rPr>
          <w:rFonts w:eastAsiaTheme="minorEastAsia" w:hint="eastAsia"/>
          <w:lang w:eastAsia="zh-CN"/>
        </w:rPr>
        <w:t xml:space="preserve">, </w:t>
      </w:r>
      <w:r w:rsidR="007C6C88" w:rsidRPr="007C6C88">
        <w:rPr>
          <w:rFonts w:eastAsiaTheme="minorEastAsia"/>
          <w:lang w:eastAsia="zh-CN"/>
        </w:rPr>
        <w:t>DCI format</w:t>
      </w:r>
      <w:r w:rsidR="007C6C88">
        <w:rPr>
          <w:rFonts w:eastAsiaTheme="minorEastAsia" w:hint="eastAsia"/>
          <w:lang w:eastAsia="zh-CN"/>
        </w:rPr>
        <w:t xml:space="preserve"> 1_2</w:t>
      </w:r>
      <w:r w:rsidR="007C6C88" w:rsidRPr="007C6C88">
        <w:rPr>
          <w:rFonts w:eastAsiaTheme="minorEastAsia"/>
          <w:lang w:eastAsia="zh-CN"/>
        </w:rPr>
        <w:t xml:space="preserve"> for </w:t>
      </w:r>
      <w:r w:rsidR="007C6C88">
        <w:rPr>
          <w:rFonts w:eastAsiaTheme="minorEastAsia" w:hint="eastAsia"/>
          <w:lang w:eastAsia="zh-CN"/>
        </w:rPr>
        <w:t>DL SPS</w:t>
      </w:r>
      <w:r w:rsidR="007C6C88" w:rsidRPr="007C6C88">
        <w:rPr>
          <w:rFonts w:eastAsiaTheme="minorEastAsia"/>
          <w:lang w:eastAsia="zh-CN"/>
        </w:rPr>
        <w:t xml:space="preserve"> </w:t>
      </w:r>
      <w:r>
        <w:rPr>
          <w:rFonts w:eastAsiaTheme="minorEastAsia" w:hint="eastAsia"/>
          <w:lang w:eastAsia="zh-CN"/>
        </w:rPr>
        <w:t>activation</w:t>
      </w:r>
      <w:r w:rsidR="00C843FA">
        <w:rPr>
          <w:rFonts w:eastAsiaTheme="minorEastAsia" w:hint="eastAsia"/>
          <w:lang w:eastAsia="zh-CN"/>
        </w:rPr>
        <w:t xml:space="preserve"> should be supported</w:t>
      </w:r>
      <w:r w:rsidR="00C843FA" w:rsidRPr="00C843FA">
        <w:rPr>
          <w:rFonts w:eastAsiaTheme="minorEastAsia"/>
          <w:lang w:eastAsia="zh-CN"/>
        </w:rPr>
        <w:t xml:space="preserve"> </w:t>
      </w:r>
      <w:r w:rsidR="00C843FA">
        <w:rPr>
          <w:rFonts w:eastAsiaTheme="minorEastAsia" w:hint="eastAsia"/>
          <w:lang w:eastAsia="zh-CN"/>
        </w:rPr>
        <w:t xml:space="preserve">considering </w:t>
      </w:r>
      <w:r>
        <w:rPr>
          <w:rFonts w:eastAsiaTheme="minorEastAsia" w:hint="eastAsia"/>
          <w:lang w:eastAsia="zh-CN"/>
        </w:rPr>
        <w:t xml:space="preserve">the case </w:t>
      </w:r>
      <w:r w:rsidR="00C843FA">
        <w:rPr>
          <w:rFonts w:eastAsiaTheme="minorEastAsia" w:hint="eastAsia"/>
          <w:lang w:eastAsia="zh-CN"/>
        </w:rPr>
        <w:t xml:space="preserve">e.g. </w:t>
      </w:r>
      <w:r>
        <w:rPr>
          <w:rFonts w:eastAsiaTheme="minorEastAsia" w:hint="eastAsia"/>
          <w:lang w:eastAsia="zh-CN"/>
        </w:rPr>
        <w:t xml:space="preserve">UE monitors </w:t>
      </w:r>
      <w:r w:rsidR="00C843FA" w:rsidRPr="007C6C88">
        <w:rPr>
          <w:rFonts w:eastAsiaTheme="minorEastAsia"/>
          <w:lang w:eastAsia="zh-CN"/>
        </w:rPr>
        <w:t>DCI format</w:t>
      </w:r>
      <w:r w:rsidR="00C843FA">
        <w:rPr>
          <w:rFonts w:eastAsiaTheme="minorEastAsia" w:hint="eastAsia"/>
          <w:lang w:eastAsia="zh-CN"/>
        </w:rPr>
        <w:t xml:space="preserve"> 1_2</w:t>
      </w:r>
      <w:r w:rsidR="00C843FA" w:rsidRPr="007C6C88">
        <w:rPr>
          <w:rFonts w:eastAsiaTheme="minorEastAsia"/>
          <w:lang w:eastAsia="zh-CN"/>
        </w:rPr>
        <w:t xml:space="preserve"> </w:t>
      </w:r>
      <w:r>
        <w:rPr>
          <w:rFonts w:eastAsiaTheme="minorEastAsia" w:hint="eastAsia"/>
          <w:lang w:eastAsia="zh-CN"/>
        </w:rPr>
        <w:t xml:space="preserve">but not DCI </w:t>
      </w:r>
      <w:r>
        <w:rPr>
          <w:rFonts w:eastAsiaTheme="minorEastAsia"/>
          <w:lang w:eastAsia="zh-CN"/>
        </w:rPr>
        <w:t>format</w:t>
      </w:r>
      <w:r>
        <w:rPr>
          <w:rFonts w:eastAsiaTheme="minorEastAsia" w:hint="eastAsia"/>
          <w:lang w:eastAsia="zh-CN"/>
        </w:rPr>
        <w:t xml:space="preserve"> 1_1</w:t>
      </w:r>
      <w:r w:rsidR="007C6C88" w:rsidRPr="007C6C88">
        <w:rPr>
          <w:rFonts w:eastAsiaTheme="minorEastAsia"/>
          <w:lang w:eastAsia="zh-CN"/>
        </w:rPr>
        <w:t>.</w:t>
      </w:r>
      <w:r>
        <w:rPr>
          <w:rFonts w:eastAsiaTheme="minorEastAsia" w:hint="eastAsia"/>
          <w:lang w:eastAsia="zh-CN"/>
        </w:rPr>
        <w:t xml:space="preserve"> For SPS release, in addition to DCI format 1_0, DCI format 1_1 and DCI format 1_2 </w:t>
      </w:r>
      <w:r w:rsidR="00475B22" w:rsidRPr="007C6C88">
        <w:rPr>
          <w:rFonts w:eastAsiaTheme="minorEastAsia"/>
          <w:lang w:eastAsia="zh-CN"/>
        </w:rPr>
        <w:t xml:space="preserve">for </w:t>
      </w:r>
      <w:r w:rsidR="00475B22">
        <w:rPr>
          <w:rFonts w:eastAsiaTheme="minorEastAsia" w:hint="eastAsia"/>
          <w:lang w:eastAsia="zh-CN"/>
        </w:rPr>
        <w:t>DL SPS</w:t>
      </w:r>
      <w:r w:rsidR="00475B22" w:rsidRPr="007C6C88">
        <w:rPr>
          <w:rFonts w:eastAsiaTheme="minorEastAsia"/>
          <w:lang w:eastAsia="zh-CN"/>
        </w:rPr>
        <w:t xml:space="preserve"> </w:t>
      </w:r>
      <w:r w:rsidR="00475B22">
        <w:rPr>
          <w:rFonts w:eastAsiaTheme="minorEastAsia" w:hint="eastAsia"/>
          <w:lang w:eastAsia="zh-CN"/>
        </w:rPr>
        <w:t>release</w:t>
      </w:r>
      <w:r>
        <w:rPr>
          <w:rFonts w:eastAsiaTheme="minorEastAsia" w:hint="eastAsia"/>
          <w:lang w:eastAsia="zh-CN"/>
        </w:rPr>
        <w:t xml:space="preserve"> should be supported for</w:t>
      </w:r>
      <w:r w:rsidR="00BA05F6">
        <w:rPr>
          <w:rFonts w:eastAsiaTheme="minorEastAsia" w:hint="eastAsia"/>
          <w:lang w:eastAsia="zh-CN"/>
        </w:rPr>
        <w:t xml:space="preserve"> cross-carrier DL SPS release</w:t>
      </w:r>
      <w:r w:rsidR="00A358CB" w:rsidRPr="00B52495">
        <w:rPr>
          <w:rFonts w:hint="eastAsia"/>
          <w:lang w:eastAsia="zh-CN"/>
        </w:rPr>
        <w:t>.</w:t>
      </w:r>
    </w:p>
    <w:p w:rsidR="00C843FA" w:rsidRDefault="00C843FA" w:rsidP="00C843FA">
      <w:pPr>
        <w:spacing w:afterLines="50" w:after="120"/>
        <w:jc w:val="both"/>
        <w:rPr>
          <w:rFonts w:eastAsiaTheme="minorEastAsia"/>
          <w:b/>
          <w:bCs/>
          <w:lang w:eastAsia="zh-CN"/>
        </w:rPr>
      </w:pPr>
      <w:r w:rsidRPr="00B52495">
        <w:rPr>
          <w:rFonts w:eastAsiaTheme="minorEastAsia" w:hint="eastAsia"/>
          <w:b/>
          <w:lang w:eastAsia="zh-CN"/>
        </w:rPr>
        <w:t xml:space="preserve">Proposal 1: </w:t>
      </w:r>
      <w:r w:rsidRPr="00B52495">
        <w:rPr>
          <w:b/>
          <w:lang w:eastAsia="zh-CN"/>
        </w:rPr>
        <w:t>Confirm the RAN1#98</w:t>
      </w:r>
      <w:r w:rsidRPr="00B52495">
        <w:rPr>
          <w:rFonts w:eastAsiaTheme="minorEastAsia" w:hint="eastAsia"/>
          <w:b/>
          <w:lang w:eastAsia="zh-CN"/>
        </w:rPr>
        <w:t>b</w:t>
      </w:r>
      <w:r w:rsidRPr="00B52495">
        <w:rPr>
          <w:b/>
          <w:lang w:eastAsia="zh-CN"/>
        </w:rPr>
        <w:t xml:space="preserve"> working assumption, to support </w:t>
      </w:r>
      <w:r w:rsidRPr="00B52495">
        <w:rPr>
          <w:b/>
          <w:bCs/>
        </w:rPr>
        <w:t>DCI format 0</w:t>
      </w:r>
      <w:r w:rsidRPr="00B52495">
        <w:rPr>
          <w:rFonts w:eastAsiaTheme="minorEastAsia" w:hint="eastAsia"/>
          <w:b/>
          <w:bCs/>
          <w:lang w:eastAsia="zh-CN"/>
        </w:rPr>
        <w:t>_1 and 0_2</w:t>
      </w:r>
      <w:r w:rsidRPr="00B52495">
        <w:rPr>
          <w:b/>
          <w:bCs/>
        </w:rPr>
        <w:t xml:space="preserve"> for</w:t>
      </w:r>
      <w:r w:rsidRPr="00B52495">
        <w:rPr>
          <w:rFonts w:eastAsiaTheme="minorEastAsia" w:hint="eastAsia"/>
          <w:b/>
          <w:bCs/>
          <w:lang w:eastAsia="zh-CN"/>
        </w:rPr>
        <w:t xml:space="preserve"> NR</w:t>
      </w:r>
      <w:r w:rsidRPr="00B52495">
        <w:rPr>
          <w:b/>
          <w:bCs/>
        </w:rPr>
        <w:t xml:space="preserve"> Rel</w:t>
      </w:r>
      <w:r w:rsidRPr="00B52495">
        <w:rPr>
          <w:rFonts w:eastAsiaTheme="minorEastAsia" w:hint="eastAsia"/>
          <w:b/>
          <w:bCs/>
          <w:lang w:eastAsia="zh-CN"/>
        </w:rPr>
        <w:t>-</w:t>
      </w:r>
      <w:r w:rsidRPr="00B52495">
        <w:rPr>
          <w:b/>
          <w:bCs/>
        </w:rPr>
        <w:t>16 Type 2 CG release.</w:t>
      </w:r>
    </w:p>
    <w:p w:rsidR="00475B22" w:rsidRDefault="00475B22" w:rsidP="00B52495">
      <w:pPr>
        <w:spacing w:afterLines="50" w:after="120"/>
        <w:jc w:val="both"/>
        <w:rPr>
          <w:rFonts w:eastAsiaTheme="minorEastAsia"/>
          <w:b/>
          <w:bCs/>
          <w:lang w:eastAsia="zh-CN"/>
        </w:rPr>
      </w:pPr>
      <w:r w:rsidRPr="00475B22">
        <w:rPr>
          <w:rFonts w:eastAsiaTheme="minorEastAsia"/>
          <w:b/>
          <w:bCs/>
          <w:lang w:eastAsia="zh-CN"/>
        </w:rPr>
        <w:t>Proposal 2: Support DCI format 1_0/1_1</w:t>
      </w:r>
      <w:r>
        <w:rPr>
          <w:rFonts w:eastAsiaTheme="minorEastAsia" w:hint="eastAsia"/>
          <w:b/>
          <w:bCs/>
          <w:lang w:eastAsia="zh-CN"/>
        </w:rPr>
        <w:t>/</w:t>
      </w:r>
      <w:r w:rsidRPr="00475B22">
        <w:rPr>
          <w:rFonts w:eastAsiaTheme="minorEastAsia"/>
          <w:b/>
          <w:bCs/>
          <w:lang w:eastAsia="zh-CN"/>
        </w:rPr>
        <w:t>1_2 for NR Rel-16 DL SPS activation and release.</w:t>
      </w:r>
    </w:p>
    <w:p w:rsidR="00C45C55" w:rsidRPr="00563C04" w:rsidRDefault="00C45C55" w:rsidP="00C45C55">
      <w:pPr>
        <w:pStyle w:val="2"/>
        <w:ind w:left="578" w:hanging="578"/>
        <w:rPr>
          <w:rFonts w:eastAsiaTheme="minorEastAsia"/>
        </w:rPr>
      </w:pPr>
      <w:r w:rsidRPr="00162FFA">
        <w:rPr>
          <w:rFonts w:hint="eastAsia"/>
        </w:rPr>
        <w:t>2.</w:t>
      </w:r>
      <w:r>
        <w:rPr>
          <w:rFonts w:eastAsiaTheme="minorEastAsia" w:hint="eastAsia"/>
        </w:rPr>
        <w:t>2</w:t>
      </w:r>
      <w:r w:rsidRPr="00162FFA">
        <w:rPr>
          <w:rFonts w:hint="eastAsia"/>
        </w:rPr>
        <w:t xml:space="preserve"> </w:t>
      </w:r>
      <w:r>
        <w:rPr>
          <w:rFonts w:eastAsiaTheme="minorEastAsia" w:hint="eastAsia"/>
        </w:rPr>
        <w:t>Validation of activation/release DCI</w:t>
      </w:r>
    </w:p>
    <w:p w:rsidR="00C45C55" w:rsidRDefault="00C45C55" w:rsidP="00C45C55">
      <w:pPr>
        <w:pStyle w:val="a0"/>
        <w:rPr>
          <w:rFonts w:eastAsia="宋体"/>
          <w:lang w:eastAsia="zh-CN"/>
        </w:rPr>
      </w:pPr>
      <w:r>
        <w:rPr>
          <w:rFonts w:eastAsia="宋体" w:hint="eastAsia"/>
          <w:lang w:eastAsia="zh-CN"/>
        </w:rPr>
        <w:t xml:space="preserve">In NR Rel-15, </w:t>
      </w:r>
      <w:r w:rsidRPr="00C45C55">
        <w:rPr>
          <w:rFonts w:eastAsia="宋体" w:hint="eastAsia"/>
          <w:i/>
          <w:lang w:eastAsia="zh-CN"/>
        </w:rPr>
        <w:t>HARQ Process Number</w:t>
      </w:r>
      <w:r>
        <w:rPr>
          <w:rFonts w:eastAsia="宋体" w:hint="eastAsia"/>
          <w:lang w:eastAsia="zh-CN"/>
        </w:rPr>
        <w:t xml:space="preserve"> (HPN) and </w:t>
      </w:r>
      <w:r w:rsidRPr="00C45C55">
        <w:rPr>
          <w:rFonts w:eastAsia="宋体" w:hint="eastAsia"/>
          <w:i/>
          <w:lang w:eastAsia="zh-CN"/>
        </w:rPr>
        <w:t>Redundancy Version</w:t>
      </w:r>
      <w:r>
        <w:rPr>
          <w:rFonts w:eastAsia="宋体" w:hint="eastAsia"/>
          <w:lang w:eastAsia="zh-CN"/>
        </w:rPr>
        <w:t xml:space="preserve"> (RV) fields </w:t>
      </w:r>
      <w:r w:rsidRPr="003C6072">
        <w:rPr>
          <w:rFonts w:eastAsia="宋体"/>
          <w:lang w:eastAsia="zh-CN"/>
        </w:rPr>
        <w:t xml:space="preserve">are </w:t>
      </w:r>
      <w:r>
        <w:rPr>
          <w:rFonts w:eastAsia="宋体" w:hint="eastAsia"/>
          <w:lang w:eastAsia="zh-CN"/>
        </w:rPr>
        <w:t xml:space="preserve">used </w:t>
      </w:r>
      <w:r w:rsidRPr="003C6072">
        <w:rPr>
          <w:rFonts w:eastAsia="宋体"/>
          <w:lang w:eastAsia="zh-CN"/>
        </w:rPr>
        <w:t>to validate</w:t>
      </w:r>
      <w:r>
        <w:rPr>
          <w:rFonts w:eastAsia="宋体" w:hint="eastAsia"/>
          <w:lang w:eastAsia="zh-CN"/>
        </w:rPr>
        <w:t xml:space="preserve"> the activation DCI as show in Table 1.</w:t>
      </w:r>
    </w:p>
    <w:p w:rsidR="00C45C55" w:rsidRPr="000E6633" w:rsidRDefault="00C45C55" w:rsidP="000E6633">
      <w:pPr>
        <w:pStyle w:val="a0"/>
        <w:spacing w:beforeLines="100" w:before="240"/>
        <w:jc w:val="center"/>
        <w:rPr>
          <w:rFonts w:eastAsia="宋体"/>
          <w:lang w:eastAsia="zh-CN"/>
        </w:rPr>
      </w:pPr>
      <w:r w:rsidRPr="000E6633">
        <w:rPr>
          <w:rFonts w:eastAsia="宋体"/>
          <w:lang w:eastAsia="zh-CN"/>
        </w:rPr>
        <w:t xml:space="preserve">Table </w:t>
      </w:r>
      <w:r w:rsidRPr="000E6633">
        <w:rPr>
          <w:rFonts w:eastAsia="宋体" w:hint="eastAsia"/>
          <w:lang w:eastAsia="zh-CN"/>
        </w:rPr>
        <w:t>1</w:t>
      </w:r>
      <w:r w:rsidRPr="000E6633">
        <w:rPr>
          <w:rFonts w:eastAsia="宋体"/>
          <w:lang w:eastAsia="zh-CN"/>
        </w:rPr>
        <w:t>: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5"/>
        <w:gridCol w:w="2116"/>
        <w:gridCol w:w="2116"/>
        <w:gridCol w:w="2116"/>
      </w:tblGrid>
      <w:tr w:rsidR="00C45C55" w:rsidRPr="00BB208D" w:rsidTr="009B526B">
        <w:trPr>
          <w:cantSplit/>
          <w:jc w:val="center"/>
        </w:trPr>
        <w:tc>
          <w:tcPr>
            <w:tcW w:w="2215" w:type="dxa"/>
            <w:shd w:val="clear" w:color="auto" w:fill="E0E0E0"/>
            <w:vAlign w:val="center"/>
          </w:tcPr>
          <w:p w:rsidR="00C45C55" w:rsidRPr="00B916EC" w:rsidRDefault="00C45C55" w:rsidP="00EF5FCE">
            <w:pPr>
              <w:pStyle w:val="TAH"/>
            </w:pPr>
          </w:p>
        </w:tc>
        <w:tc>
          <w:tcPr>
            <w:tcW w:w="2116" w:type="dxa"/>
            <w:shd w:val="clear" w:color="auto" w:fill="E0E0E0"/>
            <w:vAlign w:val="center"/>
          </w:tcPr>
          <w:p w:rsidR="00C45C55" w:rsidRPr="00B916EC" w:rsidRDefault="00C45C55" w:rsidP="00EF5FCE">
            <w:pPr>
              <w:pStyle w:val="TAH"/>
            </w:pPr>
            <w:r>
              <w:t>DCI format 0_0/0_1</w:t>
            </w:r>
            <w:r w:rsidRPr="00B916EC">
              <w:t xml:space="preserve"> </w:t>
            </w:r>
          </w:p>
        </w:tc>
        <w:tc>
          <w:tcPr>
            <w:tcW w:w="2116" w:type="dxa"/>
            <w:shd w:val="clear" w:color="auto" w:fill="E0E0E0"/>
            <w:vAlign w:val="center"/>
          </w:tcPr>
          <w:p w:rsidR="00C45C55" w:rsidRDefault="00C45C55" w:rsidP="00EF5FCE">
            <w:pPr>
              <w:pStyle w:val="TAH"/>
            </w:pPr>
            <w:r>
              <w:t>DCI format 1_0</w:t>
            </w:r>
          </w:p>
        </w:tc>
        <w:tc>
          <w:tcPr>
            <w:tcW w:w="2116" w:type="dxa"/>
            <w:shd w:val="clear" w:color="auto" w:fill="E0E0E0"/>
            <w:vAlign w:val="center"/>
          </w:tcPr>
          <w:p w:rsidR="00C45C55" w:rsidRDefault="00C45C55" w:rsidP="00EF5FCE">
            <w:pPr>
              <w:pStyle w:val="TAH"/>
            </w:pPr>
            <w:r>
              <w:t>DCI format 1_1</w:t>
            </w:r>
          </w:p>
        </w:tc>
      </w:tr>
      <w:tr w:rsidR="00C45C55" w:rsidRPr="00BB208D" w:rsidTr="009B526B">
        <w:trPr>
          <w:cantSplit/>
          <w:jc w:val="center"/>
        </w:trPr>
        <w:tc>
          <w:tcPr>
            <w:tcW w:w="2215" w:type="dxa"/>
            <w:vAlign w:val="center"/>
          </w:tcPr>
          <w:p w:rsidR="00C45C55" w:rsidRPr="00B916EC" w:rsidRDefault="00C45C55" w:rsidP="00EF5FCE">
            <w:pPr>
              <w:pStyle w:val="TAC"/>
            </w:pPr>
            <w:r>
              <w:t>HARQ process number</w:t>
            </w:r>
          </w:p>
        </w:tc>
        <w:tc>
          <w:tcPr>
            <w:tcW w:w="2116" w:type="dxa"/>
            <w:vAlign w:val="center"/>
          </w:tcPr>
          <w:p w:rsidR="00C45C55" w:rsidRPr="00B916EC" w:rsidRDefault="00C45C55" w:rsidP="00EF5FCE">
            <w:pPr>
              <w:pStyle w:val="TAC"/>
            </w:pPr>
            <w:r>
              <w:t>set to all '0's</w:t>
            </w:r>
          </w:p>
        </w:tc>
        <w:tc>
          <w:tcPr>
            <w:tcW w:w="2116" w:type="dxa"/>
            <w:vAlign w:val="center"/>
          </w:tcPr>
          <w:p w:rsidR="00C45C55" w:rsidRDefault="00C45C55" w:rsidP="00EF5FCE">
            <w:pPr>
              <w:pStyle w:val="TAC"/>
            </w:pPr>
            <w:r>
              <w:t>set to all '0's</w:t>
            </w:r>
          </w:p>
        </w:tc>
        <w:tc>
          <w:tcPr>
            <w:tcW w:w="2116" w:type="dxa"/>
            <w:vAlign w:val="center"/>
          </w:tcPr>
          <w:p w:rsidR="00C45C55" w:rsidRDefault="00C45C55" w:rsidP="00EF5FCE">
            <w:pPr>
              <w:pStyle w:val="TAC"/>
            </w:pPr>
            <w:r>
              <w:t>set to all '0's</w:t>
            </w:r>
          </w:p>
        </w:tc>
      </w:tr>
      <w:tr w:rsidR="00C45C55" w:rsidRPr="00BB208D" w:rsidTr="009B526B">
        <w:trPr>
          <w:cantSplit/>
          <w:jc w:val="center"/>
        </w:trPr>
        <w:tc>
          <w:tcPr>
            <w:tcW w:w="2215" w:type="dxa"/>
            <w:vAlign w:val="center"/>
          </w:tcPr>
          <w:p w:rsidR="00C45C55" w:rsidRPr="00B916EC" w:rsidRDefault="00C45C55" w:rsidP="00EF5FCE">
            <w:pPr>
              <w:pStyle w:val="TAC"/>
            </w:pPr>
            <w:r>
              <w:t>Redundancy version</w:t>
            </w:r>
          </w:p>
        </w:tc>
        <w:tc>
          <w:tcPr>
            <w:tcW w:w="2116" w:type="dxa"/>
            <w:vAlign w:val="center"/>
          </w:tcPr>
          <w:p w:rsidR="00C45C55" w:rsidRPr="00B916EC" w:rsidRDefault="00C45C55" w:rsidP="00EF5FCE">
            <w:pPr>
              <w:pStyle w:val="TAC"/>
            </w:pPr>
            <w:r>
              <w:t>set to '00'</w:t>
            </w:r>
          </w:p>
        </w:tc>
        <w:tc>
          <w:tcPr>
            <w:tcW w:w="2116" w:type="dxa"/>
            <w:vAlign w:val="center"/>
          </w:tcPr>
          <w:p w:rsidR="00C45C55" w:rsidRDefault="00C45C55" w:rsidP="00EF5FCE">
            <w:pPr>
              <w:pStyle w:val="TAC"/>
            </w:pPr>
            <w:r>
              <w:t>set to '00'</w:t>
            </w:r>
          </w:p>
        </w:tc>
        <w:tc>
          <w:tcPr>
            <w:tcW w:w="2116" w:type="dxa"/>
            <w:vAlign w:val="center"/>
          </w:tcPr>
          <w:p w:rsidR="00C45C55" w:rsidRDefault="00C45C55" w:rsidP="00EF5FCE">
            <w:pPr>
              <w:pStyle w:val="TAC"/>
            </w:pPr>
            <w:r>
              <w:t>For the enabled transport block: set to '00'</w:t>
            </w:r>
          </w:p>
        </w:tc>
      </w:tr>
    </w:tbl>
    <w:p w:rsidR="00B3680C" w:rsidRDefault="00C45C55" w:rsidP="00C45C55">
      <w:pPr>
        <w:pStyle w:val="a0"/>
        <w:spacing w:beforeLines="100" w:before="240"/>
        <w:rPr>
          <w:rFonts w:eastAsia="宋体"/>
          <w:lang w:eastAsia="zh-CN"/>
        </w:rPr>
      </w:pPr>
      <w:r>
        <w:rPr>
          <w:rFonts w:eastAsia="宋体" w:hint="eastAsia"/>
          <w:lang w:eastAsia="zh-CN"/>
        </w:rPr>
        <w:t xml:space="preserve">In NR Rel-16, </w:t>
      </w:r>
      <w:r w:rsidR="00B3680C">
        <w:rPr>
          <w:rFonts w:eastAsia="宋体" w:hint="eastAsia"/>
          <w:lang w:eastAsia="zh-CN"/>
        </w:rPr>
        <w:t>the number of validation bits is less compared to Rel-15 in case:</w:t>
      </w:r>
    </w:p>
    <w:p w:rsidR="00B3680C" w:rsidRDefault="00B3680C" w:rsidP="009B526B">
      <w:pPr>
        <w:pStyle w:val="a0"/>
        <w:numPr>
          <w:ilvl w:val="0"/>
          <w:numId w:val="43"/>
        </w:numPr>
        <w:spacing w:beforeLines="100" w:before="240"/>
        <w:rPr>
          <w:rFonts w:eastAsia="宋体"/>
          <w:lang w:eastAsia="zh-CN"/>
        </w:rPr>
      </w:pPr>
      <w:r>
        <w:rPr>
          <w:rFonts w:eastAsia="宋体" w:hint="eastAsia"/>
          <w:lang w:eastAsia="zh-CN"/>
        </w:rPr>
        <w:t xml:space="preserve">multiple configurations are configured </w:t>
      </w:r>
      <w:r w:rsidR="00D7170A">
        <w:rPr>
          <w:rFonts w:eastAsia="宋体" w:hint="eastAsia"/>
          <w:lang w:eastAsia="zh-CN"/>
        </w:rPr>
        <w:t>where</w:t>
      </w:r>
      <w:r>
        <w:rPr>
          <w:rFonts w:eastAsia="宋体" w:hint="eastAsia"/>
          <w:lang w:eastAsia="zh-CN"/>
        </w:rPr>
        <w:t xml:space="preserve"> </w:t>
      </w:r>
      <w:r w:rsidR="00C45C55">
        <w:rPr>
          <w:rFonts w:eastAsia="宋体" w:hint="eastAsia"/>
          <w:lang w:eastAsia="zh-CN"/>
        </w:rPr>
        <w:t xml:space="preserve">the </w:t>
      </w:r>
      <w:r w:rsidR="00C45C55" w:rsidRPr="006774AA">
        <w:rPr>
          <w:rFonts w:eastAsia="宋体"/>
          <w:i/>
          <w:lang w:eastAsia="zh-CN"/>
        </w:rPr>
        <w:t>HARQ process number</w:t>
      </w:r>
      <w:r w:rsidR="00C45C55" w:rsidRPr="0003280A">
        <w:rPr>
          <w:rFonts w:eastAsia="宋体"/>
          <w:lang w:eastAsia="zh-CN"/>
        </w:rPr>
        <w:t xml:space="preserve"> field</w:t>
      </w:r>
      <w:r w:rsidR="00C45C55" w:rsidRPr="000A1048">
        <w:rPr>
          <w:rFonts w:eastAsia="宋体"/>
          <w:lang w:eastAsia="zh-CN"/>
        </w:rPr>
        <w:t xml:space="preserve"> </w:t>
      </w:r>
      <w:r w:rsidR="00C45C55">
        <w:rPr>
          <w:rFonts w:eastAsia="宋体" w:hint="eastAsia"/>
          <w:lang w:eastAsia="zh-CN"/>
        </w:rPr>
        <w:t>is used for configuration index indication</w:t>
      </w:r>
      <w:r>
        <w:rPr>
          <w:rFonts w:eastAsia="宋体" w:hint="eastAsia"/>
          <w:lang w:eastAsia="zh-CN"/>
        </w:rPr>
        <w:t>;</w:t>
      </w:r>
    </w:p>
    <w:p w:rsidR="00B3680C" w:rsidRDefault="00B3680C" w:rsidP="009B526B">
      <w:pPr>
        <w:pStyle w:val="a0"/>
        <w:numPr>
          <w:ilvl w:val="0"/>
          <w:numId w:val="43"/>
        </w:numPr>
        <w:spacing w:beforeLines="100" w:before="240"/>
        <w:rPr>
          <w:rFonts w:eastAsia="宋体"/>
          <w:lang w:eastAsia="zh-CN"/>
        </w:rPr>
      </w:pPr>
      <w:r>
        <w:rPr>
          <w:rFonts w:eastAsia="宋体" w:hint="eastAsia"/>
          <w:lang w:eastAsia="zh-CN"/>
        </w:rPr>
        <w:t xml:space="preserve">DCI format 1_2/0_2 is used for activation </w:t>
      </w:r>
      <w:r>
        <w:rPr>
          <w:rFonts w:eastAsia="宋体"/>
          <w:lang w:eastAsia="zh-CN"/>
        </w:rPr>
        <w:t>with</w:t>
      </w:r>
      <w:r>
        <w:rPr>
          <w:rFonts w:eastAsia="宋体" w:hint="eastAsia"/>
          <w:lang w:eastAsia="zh-CN"/>
        </w:rPr>
        <w:t xml:space="preserve"> configurable</w:t>
      </w:r>
      <w:r w:rsidR="00C45C55">
        <w:rPr>
          <w:rFonts w:eastAsia="宋体" w:hint="eastAsia"/>
          <w:lang w:eastAsia="zh-CN"/>
        </w:rPr>
        <w:t xml:space="preserve"> number of </w:t>
      </w:r>
      <w:r w:rsidR="00C45C55" w:rsidRPr="006774AA">
        <w:rPr>
          <w:rFonts w:eastAsia="宋体"/>
          <w:i/>
          <w:lang w:eastAsia="zh-CN"/>
        </w:rPr>
        <w:t>HARQ process number</w:t>
      </w:r>
      <w:r w:rsidR="00C45C55">
        <w:rPr>
          <w:rFonts w:eastAsia="宋体" w:hint="eastAsia"/>
          <w:lang w:eastAsia="zh-CN"/>
        </w:rPr>
        <w:t xml:space="preserve"> field </w:t>
      </w:r>
      <w:r>
        <w:rPr>
          <w:rFonts w:eastAsia="宋体" w:hint="eastAsia"/>
          <w:lang w:eastAsia="zh-CN"/>
        </w:rPr>
        <w:t>less than 4</w:t>
      </w:r>
      <w:r w:rsidR="00C45C55">
        <w:rPr>
          <w:rFonts w:eastAsia="宋体" w:hint="eastAsia"/>
          <w:lang w:eastAsia="zh-CN"/>
        </w:rPr>
        <w:t xml:space="preserve"> bits</w:t>
      </w:r>
      <w:r>
        <w:rPr>
          <w:rFonts w:eastAsia="宋体" w:hint="eastAsia"/>
          <w:lang w:eastAsia="zh-CN"/>
        </w:rPr>
        <w:t xml:space="preserve"> and/or configurable number of </w:t>
      </w:r>
      <w:r>
        <w:rPr>
          <w:rFonts w:eastAsia="宋体" w:hint="eastAsia"/>
          <w:i/>
          <w:lang w:eastAsia="zh-CN"/>
        </w:rPr>
        <w:t>Redundancy version</w:t>
      </w:r>
      <w:r>
        <w:rPr>
          <w:rFonts w:eastAsia="宋体" w:hint="eastAsia"/>
          <w:lang w:eastAsia="zh-CN"/>
        </w:rPr>
        <w:t xml:space="preserve"> field less than 2.</w:t>
      </w:r>
    </w:p>
    <w:p w:rsidR="00C45C55" w:rsidRDefault="00CA129B" w:rsidP="009B526B">
      <w:pPr>
        <w:pStyle w:val="a0"/>
        <w:spacing w:beforeLines="100" w:before="240"/>
        <w:ind w:left="53"/>
        <w:rPr>
          <w:rFonts w:eastAsia="宋体"/>
          <w:lang w:eastAsia="zh-CN"/>
        </w:rPr>
      </w:pPr>
      <w:r>
        <w:rPr>
          <w:rFonts w:eastAsia="宋体" w:hint="eastAsia"/>
          <w:lang w:eastAsia="zh-CN"/>
        </w:rPr>
        <w:t>With 24 bits CRC and 6 bits for validation, t</w:t>
      </w:r>
      <w:r w:rsidRPr="000A1048">
        <w:rPr>
          <w:rFonts w:eastAsia="宋体"/>
          <w:lang w:eastAsia="zh-CN"/>
        </w:rPr>
        <w:t xml:space="preserve">he false </w:t>
      </w:r>
      <w:r>
        <w:rPr>
          <w:rFonts w:eastAsia="宋体" w:hint="eastAsia"/>
          <w:lang w:eastAsia="zh-CN"/>
        </w:rPr>
        <w:t>alarm rate</w:t>
      </w:r>
      <w:r w:rsidRPr="000A1048">
        <w:rPr>
          <w:rFonts w:eastAsia="宋体"/>
          <w:lang w:eastAsia="zh-CN"/>
        </w:rPr>
        <w:t xml:space="preserve"> is </w:t>
      </w:r>
      <w:r>
        <w:rPr>
          <w:rFonts w:eastAsia="宋体" w:hint="eastAsia"/>
          <w:lang w:eastAsia="zh-CN"/>
        </w:rPr>
        <w:t>1/(</w:t>
      </w:r>
      <w:r w:rsidRPr="000A1048">
        <w:rPr>
          <w:rFonts w:eastAsia="宋体"/>
          <w:lang w:eastAsia="zh-CN"/>
        </w:rPr>
        <w:t>2^</w:t>
      </w:r>
      <w:r>
        <w:rPr>
          <w:rFonts w:eastAsia="宋体" w:hint="eastAsia"/>
          <w:lang w:eastAsia="zh-CN"/>
        </w:rPr>
        <w:t>(21+6)). Assuming 30kHz SCS configuration with 36 blind decodes per slot and one monitoring occasion per slot, in case DRX is not used, the average time between false alarm is 2^(21+6) / (2000*36)</w:t>
      </w:r>
      <w:r>
        <w:rPr>
          <w:rFonts w:ascii="宋体" w:eastAsia="宋体" w:hAnsi="宋体" w:hint="eastAsia"/>
          <w:lang w:eastAsia="zh-CN"/>
        </w:rPr>
        <w:t>≈</w:t>
      </w:r>
      <w:r>
        <w:rPr>
          <w:rFonts w:eastAsia="宋体" w:hint="eastAsia"/>
          <w:lang w:eastAsia="zh-CN"/>
        </w:rPr>
        <w:t xml:space="preserve">1864s (31min). </w:t>
      </w:r>
      <w:r w:rsidR="00B3680C">
        <w:rPr>
          <w:rFonts w:eastAsia="宋体" w:hint="eastAsia"/>
          <w:lang w:eastAsia="zh-CN"/>
        </w:rPr>
        <w:t xml:space="preserve">Assuming only 2 bits are used for </w:t>
      </w:r>
      <w:r w:rsidR="00B3680C">
        <w:rPr>
          <w:rFonts w:eastAsia="宋体" w:hint="eastAsia"/>
          <w:lang w:eastAsia="zh-CN"/>
        </w:rPr>
        <w:lastRenderedPageBreak/>
        <w:t xml:space="preserve">validation, </w:t>
      </w:r>
      <w:r w:rsidR="00C45C55">
        <w:rPr>
          <w:rFonts w:eastAsia="宋体" w:hint="eastAsia"/>
          <w:lang w:eastAsia="zh-CN"/>
        </w:rPr>
        <w:t xml:space="preserve">the </w:t>
      </w:r>
      <w:r w:rsidR="00C45C55" w:rsidRPr="000A1048">
        <w:rPr>
          <w:rFonts w:eastAsia="宋体"/>
          <w:lang w:eastAsia="zh-CN"/>
        </w:rPr>
        <w:t xml:space="preserve">average time between false </w:t>
      </w:r>
      <w:r w:rsidR="00C45C55">
        <w:rPr>
          <w:rFonts w:eastAsia="宋体" w:hint="eastAsia"/>
          <w:lang w:eastAsia="zh-CN"/>
        </w:rPr>
        <w:t>alarm</w:t>
      </w:r>
      <w:r w:rsidR="00C45C55" w:rsidRPr="000A1048">
        <w:rPr>
          <w:rFonts w:eastAsia="宋体"/>
          <w:lang w:eastAsia="zh-CN"/>
        </w:rPr>
        <w:t xml:space="preserve"> </w:t>
      </w:r>
      <w:r w:rsidR="00C45C55">
        <w:rPr>
          <w:rFonts w:eastAsia="宋体" w:hint="eastAsia"/>
          <w:lang w:eastAsia="zh-CN"/>
        </w:rPr>
        <w:t>reduces to</w:t>
      </w:r>
      <w:r w:rsidR="00C45C55" w:rsidRPr="000A1048">
        <w:rPr>
          <w:rFonts w:eastAsia="宋体"/>
          <w:lang w:eastAsia="zh-CN"/>
        </w:rPr>
        <w:t xml:space="preserve"> 2^</w:t>
      </w:r>
      <w:r w:rsidR="00C45C55">
        <w:rPr>
          <w:rFonts w:eastAsia="宋体" w:hint="eastAsia"/>
          <w:lang w:eastAsia="zh-CN"/>
        </w:rPr>
        <w:t>(21+2)</w:t>
      </w:r>
      <w:r w:rsidR="00C45C55" w:rsidRPr="000A1048">
        <w:rPr>
          <w:rFonts w:eastAsia="宋体"/>
          <w:lang w:eastAsia="zh-CN"/>
        </w:rPr>
        <w:t xml:space="preserve"> / (</w:t>
      </w:r>
      <w:r w:rsidR="00C45C55">
        <w:rPr>
          <w:rFonts w:eastAsia="宋体" w:hint="eastAsia"/>
          <w:lang w:eastAsia="zh-CN"/>
        </w:rPr>
        <w:t>200</w:t>
      </w:r>
      <w:r w:rsidR="00C45C55" w:rsidRPr="000A1048">
        <w:rPr>
          <w:rFonts w:eastAsia="宋体"/>
          <w:lang w:eastAsia="zh-CN"/>
        </w:rPr>
        <w:t>0*</w:t>
      </w:r>
      <w:r w:rsidR="00C45C55">
        <w:rPr>
          <w:rFonts w:eastAsia="宋体" w:hint="eastAsia"/>
          <w:lang w:eastAsia="zh-CN"/>
        </w:rPr>
        <w:t>36</w:t>
      </w:r>
      <w:r w:rsidR="00C45C55" w:rsidRPr="000A1048">
        <w:rPr>
          <w:rFonts w:eastAsia="宋体"/>
          <w:lang w:eastAsia="zh-CN"/>
        </w:rPr>
        <w:t xml:space="preserve">) </w:t>
      </w:r>
      <w:r w:rsidR="00C45C55">
        <w:rPr>
          <w:rFonts w:ascii="宋体" w:eastAsia="宋体" w:hAnsi="宋体" w:hint="eastAsia"/>
          <w:lang w:eastAsia="zh-CN"/>
        </w:rPr>
        <w:t>≈</w:t>
      </w:r>
      <w:r w:rsidR="00C45C55" w:rsidRPr="000A1048">
        <w:rPr>
          <w:rFonts w:eastAsia="宋体"/>
          <w:lang w:eastAsia="zh-CN"/>
        </w:rPr>
        <w:t xml:space="preserve"> </w:t>
      </w:r>
      <w:r w:rsidR="00C45C55">
        <w:rPr>
          <w:rFonts w:eastAsia="宋体" w:hint="eastAsia"/>
          <w:lang w:eastAsia="zh-CN"/>
        </w:rPr>
        <w:t xml:space="preserve">116 </w:t>
      </w:r>
      <w:r w:rsidR="00C45C55" w:rsidRPr="000A1048">
        <w:rPr>
          <w:rFonts w:eastAsia="宋体"/>
          <w:lang w:eastAsia="zh-CN"/>
        </w:rPr>
        <w:t>s</w:t>
      </w:r>
      <w:r w:rsidR="00C45C55">
        <w:rPr>
          <w:rFonts w:eastAsia="宋体" w:hint="eastAsia"/>
          <w:lang w:eastAsia="zh-CN"/>
        </w:rPr>
        <w:t xml:space="preserve"> (&lt;2 min). To ensure that the </w:t>
      </w:r>
      <w:r w:rsidR="00C45C55" w:rsidRPr="000A1048">
        <w:rPr>
          <w:rFonts w:eastAsia="宋体"/>
          <w:lang w:eastAsia="zh-CN"/>
        </w:rPr>
        <w:t xml:space="preserve">average time between false </w:t>
      </w:r>
      <w:r w:rsidR="00C45C55">
        <w:rPr>
          <w:rFonts w:eastAsia="宋体" w:hint="eastAsia"/>
          <w:lang w:eastAsia="zh-CN"/>
        </w:rPr>
        <w:t>alarms</w:t>
      </w:r>
      <w:r w:rsidR="00C45C55" w:rsidRPr="000A1048">
        <w:rPr>
          <w:rFonts w:eastAsia="宋体"/>
          <w:lang w:eastAsia="zh-CN"/>
        </w:rPr>
        <w:t xml:space="preserve"> is </w:t>
      </w:r>
      <w:r w:rsidR="00C45C55">
        <w:rPr>
          <w:rFonts w:eastAsia="宋体" w:hint="eastAsia"/>
          <w:lang w:eastAsia="zh-CN"/>
        </w:rPr>
        <w:t xml:space="preserve">sufficiently long to </w:t>
      </w:r>
      <w:r w:rsidR="00C45C55">
        <w:rPr>
          <w:rFonts w:eastAsia="宋体"/>
          <w:lang w:eastAsia="zh-CN"/>
        </w:rPr>
        <w:t>guarantee</w:t>
      </w:r>
      <w:r w:rsidR="00C45C55">
        <w:rPr>
          <w:rFonts w:eastAsia="宋体" w:hint="eastAsia"/>
          <w:lang w:eastAsia="zh-CN"/>
        </w:rPr>
        <w:t xml:space="preserve"> the reliability of URLLC traffic, we propose that validation of activation DCI should be enhanced in </w:t>
      </w:r>
      <w:r w:rsidR="00B3680C">
        <w:rPr>
          <w:rFonts w:eastAsia="宋体" w:hint="eastAsia"/>
          <w:lang w:eastAsia="zh-CN"/>
        </w:rPr>
        <w:t>Rel-16</w:t>
      </w:r>
      <w:r w:rsidR="00C45C55">
        <w:rPr>
          <w:rFonts w:eastAsia="宋体" w:hint="eastAsia"/>
          <w:lang w:eastAsia="zh-CN"/>
        </w:rPr>
        <w:t xml:space="preserve">. </w:t>
      </w:r>
    </w:p>
    <w:p w:rsidR="00C45C55" w:rsidRPr="0019569C" w:rsidRDefault="009150EC" w:rsidP="00C45C55">
      <w:pPr>
        <w:spacing w:afterLines="50" w:after="120"/>
        <w:jc w:val="both"/>
        <w:rPr>
          <w:bCs/>
        </w:rPr>
      </w:pPr>
      <w:r>
        <w:rPr>
          <w:rFonts w:eastAsiaTheme="minorEastAsia" w:hint="eastAsia"/>
          <w:lang w:eastAsia="zh-CN"/>
        </w:rPr>
        <w:t>For Rel</w:t>
      </w:r>
      <w:r w:rsidR="00D7170A">
        <w:rPr>
          <w:rFonts w:eastAsiaTheme="minorEastAsia" w:hint="eastAsia"/>
          <w:lang w:eastAsia="zh-CN"/>
        </w:rPr>
        <w:t>-</w:t>
      </w:r>
      <w:r>
        <w:rPr>
          <w:rFonts w:eastAsiaTheme="minorEastAsia" w:hint="eastAsia"/>
          <w:lang w:eastAsia="zh-CN"/>
        </w:rPr>
        <w:t>16 Type 2 CG activation/release</w:t>
      </w:r>
      <w:r w:rsidR="00C45C55" w:rsidRPr="00010518">
        <w:rPr>
          <w:lang w:eastAsia="zh-CN"/>
        </w:rPr>
        <w:t>,</w:t>
      </w:r>
      <w:r w:rsidR="00C45C55">
        <w:rPr>
          <w:rFonts w:eastAsiaTheme="minorEastAsia" w:hint="eastAsia"/>
          <w:lang w:eastAsia="zh-CN"/>
        </w:rPr>
        <w:t xml:space="preserve"> it is proposed that </w:t>
      </w:r>
      <w:r w:rsidR="00C45C55" w:rsidRPr="00010518">
        <w:rPr>
          <w:rFonts w:hint="eastAsia"/>
          <w:bCs/>
        </w:rPr>
        <w:t xml:space="preserve">the </w:t>
      </w:r>
      <w:r w:rsidR="00C45C55" w:rsidRPr="005B7092">
        <w:rPr>
          <w:bCs/>
          <w:i/>
        </w:rPr>
        <w:t>TPC command for scheduled PUSCH</w:t>
      </w:r>
      <w:r w:rsidR="00C45C55" w:rsidRPr="00010518">
        <w:rPr>
          <w:rFonts w:hint="eastAsia"/>
          <w:bCs/>
        </w:rPr>
        <w:t xml:space="preserve"> field </w:t>
      </w:r>
      <w:r w:rsidR="00C45C55">
        <w:rPr>
          <w:rFonts w:eastAsiaTheme="minorEastAsia" w:hint="eastAsia"/>
          <w:bCs/>
          <w:lang w:eastAsia="zh-CN"/>
        </w:rPr>
        <w:t>in</w:t>
      </w:r>
      <w:r w:rsidR="00C45C55" w:rsidRPr="00010518">
        <w:rPr>
          <w:rFonts w:hint="eastAsia"/>
          <w:bCs/>
        </w:rPr>
        <w:t xml:space="preserve"> DCI formats 0_0/0_1/</w:t>
      </w:r>
      <w:r w:rsidR="00C45C55">
        <w:rPr>
          <w:rFonts w:eastAsiaTheme="minorEastAsia" w:hint="eastAsia"/>
          <w:bCs/>
          <w:lang w:eastAsia="zh-CN"/>
        </w:rPr>
        <w:t>0_2</w:t>
      </w:r>
      <w:r w:rsidR="00C45C55" w:rsidRPr="00010518">
        <w:rPr>
          <w:rFonts w:hint="eastAsia"/>
          <w:bCs/>
        </w:rPr>
        <w:t xml:space="preserve"> is set to </w:t>
      </w:r>
      <w:r w:rsidR="00C45C55" w:rsidRPr="00010518">
        <w:rPr>
          <w:bCs/>
        </w:rPr>
        <w:t>‘</w:t>
      </w:r>
      <w:r w:rsidR="00C45C55" w:rsidRPr="00010518">
        <w:rPr>
          <w:rFonts w:hint="eastAsia"/>
          <w:bCs/>
        </w:rPr>
        <w:t>00</w:t>
      </w:r>
      <w:r w:rsidR="00C45C55" w:rsidRPr="00010518">
        <w:rPr>
          <w:bCs/>
        </w:rPr>
        <w:t>’</w:t>
      </w:r>
      <w:r w:rsidR="00C45C55" w:rsidRPr="00010518">
        <w:rPr>
          <w:rFonts w:hint="eastAsia"/>
          <w:bCs/>
        </w:rPr>
        <w:t xml:space="preserve"> for both activation and release PDCCH validation</w:t>
      </w:r>
      <w:r w:rsidR="00C45C55">
        <w:rPr>
          <w:rFonts w:eastAsiaTheme="minorEastAsia" w:hint="eastAsia"/>
          <w:bCs/>
          <w:lang w:eastAsia="zh-CN"/>
        </w:rPr>
        <w:t xml:space="preserve">. In addition, </w:t>
      </w:r>
      <w:r w:rsidR="00C45C55" w:rsidRPr="005B7092">
        <w:rPr>
          <w:bCs/>
          <w:i/>
        </w:rPr>
        <w:t>UL-SCH indicator</w:t>
      </w:r>
      <w:r w:rsidR="00C45C55" w:rsidRPr="0019569C">
        <w:rPr>
          <w:rFonts w:hint="eastAsia"/>
          <w:bCs/>
        </w:rPr>
        <w:t xml:space="preserve"> field</w:t>
      </w:r>
      <w:r w:rsidR="00C45C55">
        <w:rPr>
          <w:rFonts w:eastAsiaTheme="minorEastAsia" w:hint="eastAsia"/>
          <w:bCs/>
          <w:lang w:eastAsia="zh-CN"/>
        </w:rPr>
        <w:t xml:space="preserve"> </w:t>
      </w:r>
      <w:r w:rsidR="00C45C55" w:rsidRPr="0019569C">
        <w:rPr>
          <w:rFonts w:hint="eastAsia"/>
          <w:bCs/>
        </w:rPr>
        <w:t>in DCI formats 0_1/</w:t>
      </w:r>
      <w:r w:rsidR="00C45C55" w:rsidRPr="0019569C">
        <w:rPr>
          <w:rFonts w:eastAsiaTheme="minorEastAsia" w:hint="eastAsia"/>
          <w:bCs/>
          <w:lang w:eastAsia="zh-CN"/>
        </w:rPr>
        <w:t>0_2</w:t>
      </w:r>
      <w:r w:rsidR="00C45C55">
        <w:rPr>
          <w:rFonts w:eastAsiaTheme="minorEastAsia" w:hint="eastAsia"/>
          <w:bCs/>
          <w:lang w:eastAsia="zh-CN"/>
        </w:rPr>
        <w:t xml:space="preserve"> can be</w:t>
      </w:r>
      <w:r w:rsidR="00C45C55" w:rsidRPr="0019569C">
        <w:rPr>
          <w:rFonts w:hint="eastAsia"/>
          <w:bCs/>
        </w:rPr>
        <w:t xml:space="preserve"> set to </w:t>
      </w:r>
      <w:r w:rsidR="00C45C55" w:rsidRPr="0019569C">
        <w:rPr>
          <w:bCs/>
        </w:rPr>
        <w:t>‘</w:t>
      </w:r>
      <w:r w:rsidR="00C45C55">
        <w:rPr>
          <w:rFonts w:eastAsiaTheme="minorEastAsia" w:hint="eastAsia"/>
          <w:bCs/>
          <w:lang w:eastAsia="zh-CN"/>
        </w:rPr>
        <w:t>0</w:t>
      </w:r>
      <w:r w:rsidR="00C45C55" w:rsidRPr="0019569C">
        <w:rPr>
          <w:bCs/>
        </w:rPr>
        <w:t>’</w:t>
      </w:r>
      <w:r w:rsidR="009B7CAB">
        <w:rPr>
          <w:rFonts w:eastAsiaTheme="minorEastAsia" w:hint="eastAsia"/>
          <w:bCs/>
          <w:lang w:eastAsia="zh-CN"/>
        </w:rPr>
        <w:t xml:space="preserve"> or </w:t>
      </w:r>
      <w:r w:rsidR="009B7CAB">
        <w:rPr>
          <w:rFonts w:eastAsiaTheme="minorEastAsia"/>
          <w:bCs/>
          <w:lang w:eastAsia="zh-CN"/>
        </w:rPr>
        <w:t>‘</w:t>
      </w:r>
      <w:r w:rsidR="009B7CAB">
        <w:rPr>
          <w:rFonts w:eastAsiaTheme="minorEastAsia" w:hint="eastAsia"/>
          <w:bCs/>
          <w:lang w:eastAsia="zh-CN"/>
        </w:rPr>
        <w:t>1</w:t>
      </w:r>
      <w:r w:rsidR="009B7CAB">
        <w:rPr>
          <w:rFonts w:eastAsiaTheme="minorEastAsia"/>
          <w:bCs/>
          <w:lang w:eastAsia="zh-CN"/>
        </w:rPr>
        <w:t>’</w:t>
      </w:r>
      <w:r w:rsidR="00C45C55" w:rsidRPr="0019569C">
        <w:rPr>
          <w:rFonts w:hint="eastAsia"/>
          <w:bCs/>
        </w:rPr>
        <w:t xml:space="preserve"> for both activation and release PDCCH validation.</w:t>
      </w:r>
    </w:p>
    <w:p w:rsidR="00C45C55" w:rsidRPr="00010518" w:rsidRDefault="009150EC" w:rsidP="00C45C55">
      <w:pPr>
        <w:spacing w:afterLines="50" w:after="120"/>
        <w:jc w:val="both"/>
        <w:rPr>
          <w:bCs/>
        </w:rPr>
      </w:pPr>
      <w:r>
        <w:rPr>
          <w:rFonts w:eastAsiaTheme="minorEastAsia" w:hint="eastAsia"/>
          <w:lang w:eastAsia="zh-CN"/>
        </w:rPr>
        <w:t>For Rel</w:t>
      </w:r>
      <w:r w:rsidR="00D7170A">
        <w:rPr>
          <w:rFonts w:eastAsiaTheme="minorEastAsia" w:hint="eastAsia"/>
          <w:lang w:eastAsia="zh-CN"/>
        </w:rPr>
        <w:t>-</w:t>
      </w:r>
      <w:r>
        <w:rPr>
          <w:rFonts w:eastAsiaTheme="minorEastAsia" w:hint="eastAsia"/>
          <w:lang w:eastAsia="zh-CN"/>
        </w:rPr>
        <w:t>16</w:t>
      </w:r>
      <w:r w:rsidR="00C45C55">
        <w:rPr>
          <w:rFonts w:eastAsiaTheme="minorEastAsia" w:hint="eastAsia"/>
          <w:lang w:eastAsia="zh-CN"/>
        </w:rPr>
        <w:t xml:space="preserve"> </w:t>
      </w:r>
      <w:r w:rsidR="00D7170A">
        <w:rPr>
          <w:rFonts w:eastAsiaTheme="minorEastAsia" w:hint="eastAsia"/>
          <w:lang w:eastAsia="zh-CN"/>
        </w:rPr>
        <w:t xml:space="preserve">DL </w:t>
      </w:r>
      <w:r w:rsidR="00C45C55">
        <w:rPr>
          <w:rFonts w:eastAsiaTheme="minorEastAsia" w:hint="eastAsia"/>
          <w:lang w:eastAsia="zh-CN"/>
        </w:rPr>
        <w:t xml:space="preserve">SPS </w:t>
      </w:r>
      <w:r>
        <w:rPr>
          <w:rFonts w:eastAsiaTheme="minorEastAsia" w:hint="eastAsia"/>
          <w:lang w:eastAsia="zh-CN"/>
        </w:rPr>
        <w:t>activation/release</w:t>
      </w:r>
      <w:r w:rsidR="00C45C55">
        <w:rPr>
          <w:rFonts w:eastAsiaTheme="minorEastAsia" w:hint="eastAsia"/>
          <w:lang w:eastAsia="zh-CN"/>
        </w:rPr>
        <w:t xml:space="preserve">, it is proposed that </w:t>
      </w:r>
      <w:r w:rsidR="00C45C55" w:rsidRPr="00010518">
        <w:rPr>
          <w:rFonts w:hint="eastAsia"/>
          <w:bCs/>
        </w:rPr>
        <w:t xml:space="preserve">the </w:t>
      </w:r>
      <w:r w:rsidR="00C45C55" w:rsidRPr="005B7092">
        <w:rPr>
          <w:bCs/>
          <w:i/>
        </w:rPr>
        <w:t>TPC command for scheduled PU</w:t>
      </w:r>
      <w:r w:rsidR="00C45C55" w:rsidRPr="005B7092">
        <w:rPr>
          <w:rFonts w:eastAsiaTheme="minorEastAsia"/>
          <w:bCs/>
          <w:i/>
          <w:lang w:eastAsia="zh-CN"/>
        </w:rPr>
        <w:t>C</w:t>
      </w:r>
      <w:r w:rsidR="00C45C55" w:rsidRPr="005B7092">
        <w:rPr>
          <w:bCs/>
          <w:i/>
        </w:rPr>
        <w:t>CH</w:t>
      </w:r>
      <w:r w:rsidR="00C45C55" w:rsidRPr="00010518">
        <w:rPr>
          <w:rFonts w:hint="eastAsia"/>
          <w:bCs/>
        </w:rPr>
        <w:t xml:space="preserve"> field </w:t>
      </w:r>
      <w:r>
        <w:rPr>
          <w:rFonts w:eastAsiaTheme="minorEastAsia" w:hint="eastAsia"/>
          <w:bCs/>
          <w:lang w:eastAsia="zh-CN"/>
        </w:rPr>
        <w:t>in</w:t>
      </w:r>
      <w:r w:rsidRPr="00010518">
        <w:rPr>
          <w:rFonts w:hint="eastAsia"/>
          <w:bCs/>
        </w:rPr>
        <w:t xml:space="preserve"> </w:t>
      </w:r>
      <w:r w:rsidR="00C45C55" w:rsidRPr="00010518">
        <w:rPr>
          <w:rFonts w:hint="eastAsia"/>
          <w:bCs/>
        </w:rPr>
        <w:t xml:space="preserve">DCI formats </w:t>
      </w:r>
      <w:r w:rsidR="00C45C55">
        <w:rPr>
          <w:rFonts w:eastAsiaTheme="minorEastAsia" w:hint="eastAsia"/>
          <w:bCs/>
          <w:lang w:eastAsia="zh-CN"/>
        </w:rPr>
        <w:t>1</w:t>
      </w:r>
      <w:r w:rsidR="00C45C55" w:rsidRPr="00010518">
        <w:rPr>
          <w:rFonts w:hint="eastAsia"/>
          <w:bCs/>
        </w:rPr>
        <w:t>_0/</w:t>
      </w:r>
      <w:r w:rsidR="00C45C55">
        <w:rPr>
          <w:rFonts w:eastAsiaTheme="minorEastAsia" w:hint="eastAsia"/>
          <w:bCs/>
          <w:lang w:eastAsia="zh-CN"/>
        </w:rPr>
        <w:t>1</w:t>
      </w:r>
      <w:r w:rsidR="00C45C55" w:rsidRPr="00010518">
        <w:rPr>
          <w:rFonts w:hint="eastAsia"/>
          <w:bCs/>
        </w:rPr>
        <w:t>_1/</w:t>
      </w:r>
      <w:r w:rsidR="00C45C55">
        <w:rPr>
          <w:rFonts w:eastAsiaTheme="minorEastAsia" w:hint="eastAsia"/>
          <w:bCs/>
          <w:lang w:eastAsia="zh-CN"/>
        </w:rPr>
        <w:t>1_2</w:t>
      </w:r>
      <w:r w:rsidR="00C45C55" w:rsidRPr="00010518">
        <w:rPr>
          <w:rFonts w:hint="eastAsia"/>
          <w:bCs/>
        </w:rPr>
        <w:t xml:space="preserve"> is set to </w:t>
      </w:r>
      <w:r w:rsidR="00C45C55" w:rsidRPr="00010518">
        <w:rPr>
          <w:bCs/>
        </w:rPr>
        <w:t>‘</w:t>
      </w:r>
      <w:r w:rsidR="00C45C55" w:rsidRPr="00010518">
        <w:rPr>
          <w:rFonts w:hint="eastAsia"/>
          <w:bCs/>
        </w:rPr>
        <w:t>00</w:t>
      </w:r>
      <w:r w:rsidR="00C45C55" w:rsidRPr="00010518">
        <w:rPr>
          <w:bCs/>
        </w:rPr>
        <w:t>’</w:t>
      </w:r>
      <w:r w:rsidR="00C45C55" w:rsidRPr="00010518">
        <w:rPr>
          <w:rFonts w:hint="eastAsia"/>
          <w:bCs/>
        </w:rPr>
        <w:t xml:space="preserve"> for both activation and release PDCCH validation</w:t>
      </w:r>
      <w:r w:rsidR="00C45C55">
        <w:rPr>
          <w:rFonts w:eastAsiaTheme="minorEastAsia" w:hint="eastAsia"/>
          <w:bCs/>
          <w:lang w:eastAsia="zh-CN"/>
        </w:rPr>
        <w:t>.</w:t>
      </w:r>
    </w:p>
    <w:p w:rsidR="00C45C55" w:rsidRDefault="00C45C55" w:rsidP="00C45C55">
      <w:pPr>
        <w:pStyle w:val="a0"/>
        <w:spacing w:afterLines="50"/>
        <w:rPr>
          <w:rFonts w:eastAsiaTheme="minorEastAsia"/>
          <w:b/>
          <w:lang w:eastAsia="zh-CN"/>
        </w:rPr>
      </w:pPr>
      <w:r w:rsidRPr="00B52495">
        <w:rPr>
          <w:rFonts w:eastAsiaTheme="minorEastAsia" w:hint="eastAsia"/>
          <w:b/>
          <w:lang w:eastAsia="zh-CN"/>
        </w:rPr>
        <w:t xml:space="preserve">Proposal </w:t>
      </w:r>
      <w:r w:rsidR="00AC005E">
        <w:rPr>
          <w:rFonts w:eastAsiaTheme="minorEastAsia" w:hint="eastAsia"/>
          <w:b/>
          <w:lang w:eastAsia="zh-CN"/>
        </w:rPr>
        <w:t>3</w:t>
      </w:r>
      <w:r w:rsidRPr="00B52495">
        <w:rPr>
          <w:rFonts w:eastAsiaTheme="minorEastAsia" w:hint="eastAsia"/>
          <w:b/>
          <w:lang w:eastAsia="zh-CN"/>
        </w:rPr>
        <w:t xml:space="preserve">: </w:t>
      </w:r>
      <w:r>
        <w:rPr>
          <w:rFonts w:eastAsiaTheme="minorEastAsia" w:hint="eastAsia"/>
          <w:b/>
          <w:lang w:eastAsia="zh-CN"/>
        </w:rPr>
        <w:t xml:space="preserve">Use the </w:t>
      </w:r>
      <w:r w:rsidRPr="00010518">
        <w:rPr>
          <w:rFonts w:eastAsiaTheme="minorEastAsia" w:hint="eastAsia"/>
          <w:b/>
          <w:i/>
          <w:lang w:eastAsia="zh-CN"/>
        </w:rPr>
        <w:t>TPC command for scheduled PUSCH</w:t>
      </w:r>
      <w:r>
        <w:rPr>
          <w:rFonts w:eastAsiaTheme="minorEastAsia" w:hint="eastAsia"/>
          <w:b/>
          <w:lang w:eastAsia="zh-CN"/>
        </w:rPr>
        <w:t xml:space="preserve"> field</w:t>
      </w:r>
      <w:r w:rsidR="00AC005E">
        <w:rPr>
          <w:rFonts w:eastAsiaTheme="minorEastAsia" w:hint="eastAsia"/>
          <w:b/>
          <w:lang w:eastAsia="zh-CN"/>
        </w:rPr>
        <w:t xml:space="preserve"> in DCI format 0_0/0_1/0_2</w:t>
      </w:r>
      <w:r>
        <w:rPr>
          <w:rFonts w:eastAsiaTheme="minorEastAsia" w:hint="eastAsia"/>
          <w:b/>
          <w:lang w:eastAsia="zh-CN"/>
        </w:rPr>
        <w:t xml:space="preserve"> and the </w:t>
      </w:r>
      <w:r w:rsidRPr="00691C29">
        <w:rPr>
          <w:rFonts w:eastAsiaTheme="minorEastAsia" w:hint="eastAsia"/>
          <w:b/>
          <w:i/>
          <w:lang w:eastAsia="zh-CN"/>
        </w:rPr>
        <w:t>UL-SCH indicator</w:t>
      </w:r>
      <w:r>
        <w:rPr>
          <w:rFonts w:eastAsiaTheme="minorEastAsia" w:hint="eastAsia"/>
          <w:b/>
          <w:lang w:eastAsia="zh-CN"/>
        </w:rPr>
        <w:t xml:space="preserve"> field </w:t>
      </w:r>
      <w:r w:rsidR="00AC005E">
        <w:rPr>
          <w:rFonts w:eastAsiaTheme="minorEastAsia" w:hint="eastAsia"/>
          <w:b/>
          <w:lang w:eastAsia="zh-CN"/>
        </w:rPr>
        <w:t xml:space="preserve">in DCI format </w:t>
      </w:r>
      <w:r w:rsidR="00951F9A">
        <w:rPr>
          <w:rFonts w:eastAsiaTheme="minorEastAsia" w:hint="eastAsia"/>
          <w:b/>
          <w:lang w:eastAsia="zh-CN"/>
        </w:rPr>
        <w:t>0_1/0_2</w:t>
      </w:r>
      <w:r>
        <w:rPr>
          <w:rFonts w:eastAsiaTheme="minorEastAsia" w:hint="eastAsia"/>
          <w:b/>
          <w:lang w:eastAsia="zh-CN"/>
        </w:rPr>
        <w:t xml:space="preserve"> as additional validation of activation or release for </w:t>
      </w:r>
      <w:r w:rsidR="00951F9A">
        <w:rPr>
          <w:rFonts w:eastAsiaTheme="minorEastAsia" w:hint="eastAsia"/>
          <w:b/>
          <w:lang w:eastAsia="zh-CN"/>
        </w:rPr>
        <w:t>Rel</w:t>
      </w:r>
      <w:r w:rsidR="00D7170A">
        <w:rPr>
          <w:rFonts w:eastAsiaTheme="minorEastAsia" w:hint="eastAsia"/>
          <w:b/>
          <w:lang w:eastAsia="zh-CN"/>
        </w:rPr>
        <w:t>-</w:t>
      </w:r>
      <w:r w:rsidR="00951F9A">
        <w:rPr>
          <w:rFonts w:eastAsiaTheme="minorEastAsia" w:hint="eastAsia"/>
          <w:b/>
          <w:lang w:eastAsia="zh-CN"/>
        </w:rPr>
        <w:t>16 Type 2 CG</w:t>
      </w:r>
      <w:r>
        <w:rPr>
          <w:rFonts w:eastAsiaTheme="minorEastAsia" w:hint="eastAsia"/>
          <w:b/>
          <w:lang w:eastAsia="zh-CN"/>
        </w:rPr>
        <w:t xml:space="preserve">. </w:t>
      </w:r>
    </w:p>
    <w:p w:rsidR="00C45C55" w:rsidRDefault="00C45C55" w:rsidP="00C45C55">
      <w:pPr>
        <w:pStyle w:val="a0"/>
        <w:spacing w:afterLines="50"/>
        <w:rPr>
          <w:rFonts w:eastAsiaTheme="minorEastAsia"/>
          <w:b/>
          <w:lang w:eastAsia="zh-CN"/>
        </w:rPr>
      </w:pPr>
      <w:r w:rsidRPr="00B52495">
        <w:rPr>
          <w:rFonts w:eastAsiaTheme="minorEastAsia" w:hint="eastAsia"/>
          <w:b/>
          <w:lang w:eastAsia="zh-CN"/>
        </w:rPr>
        <w:t xml:space="preserve">Proposal </w:t>
      </w:r>
      <w:r w:rsidR="00AC005E">
        <w:rPr>
          <w:rFonts w:eastAsiaTheme="minorEastAsia" w:hint="eastAsia"/>
          <w:b/>
          <w:lang w:eastAsia="zh-CN"/>
        </w:rPr>
        <w:t>4</w:t>
      </w:r>
      <w:r w:rsidRPr="00B52495">
        <w:rPr>
          <w:rFonts w:eastAsiaTheme="minorEastAsia" w:hint="eastAsia"/>
          <w:b/>
          <w:lang w:eastAsia="zh-CN"/>
        </w:rPr>
        <w:t xml:space="preserve">: </w:t>
      </w:r>
      <w:r>
        <w:rPr>
          <w:rFonts w:eastAsiaTheme="minorEastAsia" w:hint="eastAsia"/>
          <w:b/>
          <w:lang w:eastAsia="zh-CN"/>
        </w:rPr>
        <w:t xml:space="preserve">Use the </w:t>
      </w:r>
      <w:r w:rsidRPr="00010518">
        <w:rPr>
          <w:rFonts w:eastAsiaTheme="minorEastAsia" w:hint="eastAsia"/>
          <w:b/>
          <w:i/>
          <w:lang w:eastAsia="zh-CN"/>
        </w:rPr>
        <w:t>TPC command for scheduled PU</w:t>
      </w:r>
      <w:r>
        <w:rPr>
          <w:rFonts w:eastAsiaTheme="minorEastAsia" w:hint="eastAsia"/>
          <w:b/>
          <w:i/>
          <w:lang w:eastAsia="zh-CN"/>
        </w:rPr>
        <w:t>C</w:t>
      </w:r>
      <w:r w:rsidRPr="00010518">
        <w:rPr>
          <w:rFonts w:eastAsiaTheme="minorEastAsia" w:hint="eastAsia"/>
          <w:b/>
          <w:i/>
          <w:lang w:eastAsia="zh-CN"/>
        </w:rPr>
        <w:t>CH</w:t>
      </w:r>
      <w:r>
        <w:rPr>
          <w:rFonts w:eastAsiaTheme="minorEastAsia" w:hint="eastAsia"/>
          <w:b/>
          <w:lang w:eastAsia="zh-CN"/>
        </w:rPr>
        <w:t xml:space="preserve"> field </w:t>
      </w:r>
      <w:r w:rsidR="00951F9A">
        <w:rPr>
          <w:rFonts w:eastAsiaTheme="minorEastAsia" w:hint="eastAsia"/>
          <w:b/>
          <w:lang w:eastAsia="zh-CN"/>
        </w:rPr>
        <w:t xml:space="preserve">in DCI format 1_0/1_1/1_2 </w:t>
      </w:r>
      <w:r>
        <w:rPr>
          <w:rFonts w:eastAsiaTheme="minorEastAsia" w:hint="eastAsia"/>
          <w:b/>
          <w:lang w:eastAsia="zh-CN"/>
        </w:rPr>
        <w:t xml:space="preserve">as additional validation of activation or release for </w:t>
      </w:r>
      <w:r w:rsidR="00951F9A">
        <w:rPr>
          <w:rFonts w:eastAsiaTheme="minorEastAsia" w:hint="eastAsia"/>
          <w:b/>
          <w:lang w:eastAsia="zh-CN"/>
        </w:rPr>
        <w:t>Rel</w:t>
      </w:r>
      <w:r w:rsidR="00D7170A">
        <w:rPr>
          <w:rFonts w:eastAsiaTheme="minorEastAsia" w:hint="eastAsia"/>
          <w:b/>
          <w:lang w:eastAsia="zh-CN"/>
        </w:rPr>
        <w:t>-</w:t>
      </w:r>
      <w:r w:rsidR="00951F9A">
        <w:rPr>
          <w:rFonts w:eastAsiaTheme="minorEastAsia" w:hint="eastAsia"/>
          <w:b/>
          <w:lang w:eastAsia="zh-CN"/>
        </w:rPr>
        <w:t xml:space="preserve">16 </w:t>
      </w:r>
      <w:r>
        <w:rPr>
          <w:rFonts w:eastAsiaTheme="minorEastAsia" w:hint="eastAsia"/>
          <w:b/>
          <w:lang w:eastAsia="zh-CN"/>
        </w:rPr>
        <w:t>DL SPS.</w:t>
      </w:r>
    </w:p>
    <w:p w:rsidR="00986C57" w:rsidRPr="00563C04" w:rsidRDefault="00986C57" w:rsidP="00986C57">
      <w:pPr>
        <w:pStyle w:val="2"/>
        <w:ind w:left="578" w:hanging="578"/>
        <w:rPr>
          <w:rFonts w:eastAsiaTheme="minorEastAsia"/>
        </w:rPr>
      </w:pPr>
      <w:r w:rsidRPr="00162FFA">
        <w:rPr>
          <w:rFonts w:hint="eastAsia"/>
        </w:rPr>
        <w:t>2.</w:t>
      </w:r>
      <w:r w:rsidR="00333B4B">
        <w:rPr>
          <w:rFonts w:eastAsiaTheme="minorEastAsia" w:hint="eastAsia"/>
        </w:rPr>
        <w:t>3</w:t>
      </w:r>
      <w:r w:rsidR="00333B4B" w:rsidRPr="00162FFA">
        <w:rPr>
          <w:rFonts w:hint="eastAsia"/>
        </w:rPr>
        <w:t xml:space="preserve"> </w:t>
      </w:r>
      <w:r>
        <w:rPr>
          <w:rFonts w:eastAsiaTheme="minorEastAsia" w:hint="eastAsia"/>
        </w:rPr>
        <w:t>Size alignment of activation/release DCI</w:t>
      </w:r>
    </w:p>
    <w:p w:rsidR="00012BC7" w:rsidRDefault="00136C9E" w:rsidP="00012BC7">
      <w:pPr>
        <w:spacing w:afterLines="50" w:after="120"/>
        <w:jc w:val="both"/>
        <w:rPr>
          <w:rFonts w:eastAsiaTheme="minorEastAsia"/>
          <w:lang w:eastAsia="zh-CN"/>
        </w:rPr>
      </w:pPr>
      <w:r>
        <w:rPr>
          <w:rFonts w:eastAsiaTheme="minorEastAsia" w:hint="eastAsia"/>
          <w:lang w:eastAsia="zh-CN"/>
        </w:rPr>
        <w:t>According to the agreements, t</w:t>
      </w:r>
      <w:r w:rsidR="00012BC7" w:rsidRPr="00012BC7">
        <w:rPr>
          <w:lang w:eastAsia="zh-CN"/>
        </w:rPr>
        <w:t>he</w:t>
      </w:r>
      <w:r w:rsidR="00012BC7" w:rsidRPr="00012BC7">
        <w:rPr>
          <w:rFonts w:hint="eastAsia"/>
          <w:lang w:eastAsia="zh-CN"/>
        </w:rPr>
        <w:t xml:space="preserve"> </w:t>
      </w:r>
      <w:r w:rsidR="00012BC7" w:rsidRPr="00012BC7">
        <w:rPr>
          <w:lang w:eastAsia="zh-CN"/>
        </w:rPr>
        <w:t>new UL DCI format</w:t>
      </w:r>
      <w:r w:rsidR="000440A0">
        <w:rPr>
          <w:rFonts w:eastAsiaTheme="minorEastAsia" w:hint="eastAsia"/>
          <w:lang w:eastAsia="zh-CN"/>
        </w:rPr>
        <w:t xml:space="preserve"> (DCI format 0_2)</w:t>
      </w:r>
      <w:r w:rsidR="00012BC7" w:rsidRPr="00012BC7">
        <w:rPr>
          <w:lang w:eastAsia="zh-CN"/>
        </w:rPr>
        <w:t xml:space="preserve"> with CRC scrambled by CS-RNTI and the new UL DCI format</w:t>
      </w:r>
      <w:r w:rsidR="000440A0">
        <w:rPr>
          <w:rFonts w:eastAsiaTheme="minorEastAsia" w:hint="eastAsia"/>
          <w:lang w:eastAsia="zh-CN"/>
        </w:rPr>
        <w:t xml:space="preserve"> (DCI format 0_2)</w:t>
      </w:r>
      <w:r w:rsidR="00012BC7" w:rsidRPr="00012BC7">
        <w:rPr>
          <w:lang w:eastAsia="zh-CN"/>
        </w:rPr>
        <w:t xml:space="preserve"> with CRC scrambled by C-RNTI should have the same total DCI size.</w:t>
      </w:r>
      <w:r w:rsidR="00683E84">
        <w:rPr>
          <w:rFonts w:eastAsiaTheme="minorEastAsia" w:hint="eastAsia"/>
          <w:lang w:eastAsia="zh-CN"/>
        </w:rPr>
        <w:t xml:space="preserve"> </w:t>
      </w:r>
      <w:r w:rsidR="00781B20">
        <w:rPr>
          <w:rFonts w:eastAsiaTheme="minorEastAsia" w:hint="eastAsia"/>
          <w:lang w:eastAsia="zh-CN"/>
        </w:rPr>
        <w:t>T</w:t>
      </w:r>
      <w:r w:rsidR="00F751A3">
        <w:rPr>
          <w:rFonts w:eastAsia="宋体" w:hint="eastAsia"/>
          <w:lang w:eastAsia="zh-CN"/>
        </w:rPr>
        <w:t>here are two possible solutions.</w:t>
      </w:r>
    </w:p>
    <w:p w:rsidR="001E79CE" w:rsidRPr="001E79CE" w:rsidRDefault="00781B20" w:rsidP="001E79CE">
      <w:pPr>
        <w:numPr>
          <w:ilvl w:val="0"/>
          <w:numId w:val="13"/>
        </w:numPr>
        <w:tabs>
          <w:tab w:val="num" w:pos="709"/>
          <w:tab w:val="num" w:pos="2160"/>
        </w:tabs>
        <w:overflowPunct w:val="0"/>
        <w:autoSpaceDE w:val="0"/>
        <w:autoSpaceDN w:val="0"/>
        <w:adjustRightInd w:val="0"/>
        <w:spacing w:after="120"/>
        <w:jc w:val="both"/>
        <w:textAlignment w:val="baseline"/>
        <w:rPr>
          <w:bCs/>
        </w:rPr>
      </w:pPr>
      <w:r>
        <w:rPr>
          <w:rFonts w:eastAsiaTheme="minorEastAsia" w:hint="eastAsia"/>
          <w:bCs/>
          <w:lang w:eastAsia="zh-CN"/>
        </w:rPr>
        <w:t xml:space="preserve">Solution 1: bit width of </w:t>
      </w:r>
      <w:r w:rsidR="00F039A9">
        <w:rPr>
          <w:rFonts w:eastAsiaTheme="minorEastAsia" w:hint="eastAsia"/>
          <w:bCs/>
          <w:lang w:eastAsia="zh-CN"/>
        </w:rPr>
        <w:t>each</w:t>
      </w:r>
      <w:r>
        <w:rPr>
          <w:rFonts w:eastAsiaTheme="minorEastAsia" w:hint="eastAsia"/>
          <w:bCs/>
          <w:lang w:eastAsia="zh-CN"/>
        </w:rPr>
        <w:t xml:space="preserve"> field in DCI format 0_2 with CRC scrambled by CS-RNTI is the same as the bit width of the same field in DCI format 0_2 with CRC scrambled by C-RNTI</w:t>
      </w:r>
    </w:p>
    <w:p w:rsidR="00781B20" w:rsidRPr="009B526B" w:rsidRDefault="00781B20" w:rsidP="001E79CE">
      <w:pPr>
        <w:numPr>
          <w:ilvl w:val="0"/>
          <w:numId w:val="13"/>
        </w:numPr>
        <w:tabs>
          <w:tab w:val="num" w:pos="709"/>
          <w:tab w:val="num" w:pos="2160"/>
        </w:tabs>
        <w:overflowPunct w:val="0"/>
        <w:autoSpaceDE w:val="0"/>
        <w:autoSpaceDN w:val="0"/>
        <w:adjustRightInd w:val="0"/>
        <w:spacing w:after="120"/>
        <w:jc w:val="both"/>
        <w:textAlignment w:val="baseline"/>
        <w:rPr>
          <w:bCs/>
        </w:rPr>
      </w:pPr>
      <w:r>
        <w:rPr>
          <w:rFonts w:eastAsiaTheme="minorEastAsia" w:hint="eastAsia"/>
          <w:bCs/>
          <w:lang w:eastAsia="zh-CN"/>
        </w:rPr>
        <w:t>Solution 2: the bit width of each field in DCI format 0_2 with CRC scrambled by CS-RNTI and C-RNTI is determined by respective RRC configurations and padding is applied to the DCI format scrambled by the RNTI with smaller size</w:t>
      </w:r>
    </w:p>
    <w:p w:rsidR="00F039A9" w:rsidRDefault="00F039A9" w:rsidP="00012BC7">
      <w:pPr>
        <w:spacing w:afterLines="50" w:after="120"/>
        <w:jc w:val="both"/>
        <w:rPr>
          <w:rFonts w:eastAsiaTheme="minorEastAsia"/>
          <w:bCs/>
          <w:lang w:eastAsia="zh-CN"/>
        </w:rPr>
      </w:pPr>
      <w:r>
        <w:rPr>
          <w:rFonts w:eastAsiaTheme="minorEastAsia" w:hint="eastAsia"/>
          <w:bCs/>
          <w:lang w:eastAsia="zh-CN"/>
        </w:rPr>
        <w:t xml:space="preserve">Solution 1 is the same as Rel-15 for DCI format 0_1. For solution 2, in order to differentiate whether a DCI format scrambled by CS-RNTI is activation/release DCI or retransmission scheduling DCI, location of NDI and validation fields in the DCI format should be fixed. In addition, location of HPN field needs to be fixed as well to indicate the configuration index. The benefit of solution 2 over solution 1 is not clear but with much higher </w:t>
      </w:r>
      <w:r w:rsidR="0064056F">
        <w:rPr>
          <w:rFonts w:eastAsiaTheme="minorEastAsia" w:hint="eastAsia"/>
          <w:bCs/>
          <w:lang w:eastAsia="zh-CN"/>
        </w:rPr>
        <w:t xml:space="preserve">complexity and </w:t>
      </w:r>
      <w:r>
        <w:rPr>
          <w:rFonts w:eastAsiaTheme="minorEastAsia"/>
          <w:bCs/>
          <w:lang w:eastAsia="zh-CN"/>
        </w:rPr>
        <w:t>specification</w:t>
      </w:r>
      <w:r>
        <w:rPr>
          <w:rFonts w:eastAsiaTheme="minorEastAsia" w:hint="eastAsia"/>
          <w:bCs/>
          <w:lang w:eastAsia="zh-CN"/>
        </w:rPr>
        <w:t xml:space="preserve"> </w:t>
      </w:r>
      <w:r w:rsidR="0064056F">
        <w:rPr>
          <w:rFonts w:eastAsiaTheme="minorEastAsia" w:hint="eastAsia"/>
          <w:bCs/>
          <w:lang w:eastAsia="zh-CN"/>
        </w:rPr>
        <w:t>efforts so it is proposed to adopt solution 1 as in Rel-15.</w:t>
      </w:r>
    </w:p>
    <w:p w:rsidR="0064056F" w:rsidRPr="00012BC7" w:rsidRDefault="0064056F" w:rsidP="0064056F">
      <w:pPr>
        <w:spacing w:afterLines="50" w:after="120"/>
        <w:jc w:val="both"/>
        <w:rPr>
          <w:lang w:eastAsia="zh-CN"/>
        </w:rPr>
      </w:pPr>
      <w:r w:rsidRPr="00B52495">
        <w:rPr>
          <w:rFonts w:eastAsiaTheme="minorEastAsia" w:hint="eastAsia"/>
          <w:b/>
          <w:lang w:eastAsia="zh-CN"/>
        </w:rPr>
        <w:t xml:space="preserve">Proposal </w:t>
      </w:r>
      <w:r>
        <w:rPr>
          <w:rFonts w:eastAsiaTheme="minorEastAsia" w:hint="eastAsia"/>
          <w:b/>
          <w:lang w:eastAsia="zh-CN"/>
        </w:rPr>
        <w:t>5</w:t>
      </w:r>
      <w:r w:rsidRPr="00B52495">
        <w:rPr>
          <w:rFonts w:eastAsiaTheme="minorEastAsia" w:hint="eastAsia"/>
          <w:b/>
          <w:lang w:eastAsia="zh-CN"/>
        </w:rPr>
        <w:t xml:space="preserve">: </w:t>
      </w:r>
      <w:r>
        <w:rPr>
          <w:rFonts w:eastAsiaTheme="minorEastAsia" w:hint="eastAsia"/>
          <w:b/>
          <w:lang w:eastAsia="zh-CN"/>
        </w:rPr>
        <w:t>T</w:t>
      </w:r>
      <w:r w:rsidRPr="00760EAC">
        <w:rPr>
          <w:rFonts w:eastAsiaTheme="minorEastAsia"/>
          <w:b/>
          <w:lang w:eastAsia="zh-CN"/>
        </w:rPr>
        <w:t xml:space="preserve">he bit width of </w:t>
      </w:r>
      <w:r w:rsidR="00C80445">
        <w:rPr>
          <w:rFonts w:eastAsiaTheme="minorEastAsia" w:hint="eastAsia"/>
          <w:b/>
          <w:lang w:eastAsia="zh-CN"/>
        </w:rPr>
        <w:t>each</w:t>
      </w:r>
      <w:r w:rsidRPr="00760EAC">
        <w:rPr>
          <w:rFonts w:eastAsiaTheme="minorEastAsia"/>
          <w:b/>
          <w:lang w:eastAsia="zh-CN"/>
        </w:rPr>
        <w:t xml:space="preserve"> field in DCI format </w:t>
      </w:r>
      <w:r w:rsidRPr="00760EAC">
        <w:rPr>
          <w:rFonts w:eastAsiaTheme="minorEastAsia" w:hint="eastAsia"/>
          <w:b/>
          <w:lang w:eastAsia="zh-CN"/>
        </w:rPr>
        <w:t xml:space="preserve">0_2 </w:t>
      </w:r>
      <w:r w:rsidRPr="00760EAC">
        <w:rPr>
          <w:rFonts w:eastAsiaTheme="minorEastAsia"/>
          <w:b/>
          <w:lang w:eastAsia="zh-CN"/>
        </w:rPr>
        <w:t>with CRC scrambled by CS-RNTI</w:t>
      </w:r>
      <w:r w:rsidR="00C80445">
        <w:rPr>
          <w:rFonts w:eastAsiaTheme="minorEastAsia" w:hint="eastAsia"/>
          <w:b/>
          <w:lang w:eastAsia="zh-CN"/>
        </w:rPr>
        <w:t xml:space="preserve"> is the</w:t>
      </w:r>
      <w:r w:rsidRPr="00760EAC">
        <w:rPr>
          <w:rFonts w:eastAsiaTheme="minorEastAsia" w:hint="eastAsia"/>
          <w:b/>
          <w:lang w:eastAsia="zh-CN"/>
        </w:rPr>
        <w:t xml:space="preserve"> same as the </w:t>
      </w:r>
      <w:r w:rsidRPr="00760EAC">
        <w:rPr>
          <w:rFonts w:eastAsiaTheme="minorEastAsia"/>
          <w:b/>
          <w:lang w:eastAsia="zh-CN"/>
        </w:rPr>
        <w:t xml:space="preserve">corresponding bit width of </w:t>
      </w:r>
      <w:r w:rsidR="00C80445">
        <w:rPr>
          <w:rFonts w:eastAsiaTheme="minorEastAsia" w:hint="eastAsia"/>
          <w:b/>
          <w:lang w:eastAsia="zh-CN"/>
        </w:rPr>
        <w:t xml:space="preserve">the </w:t>
      </w:r>
      <w:r w:rsidRPr="00760EAC">
        <w:rPr>
          <w:rFonts w:eastAsiaTheme="minorEastAsia"/>
          <w:b/>
          <w:lang w:eastAsia="zh-CN"/>
        </w:rPr>
        <w:t xml:space="preserve">same field in DCI format </w:t>
      </w:r>
      <w:r w:rsidRPr="00760EAC">
        <w:rPr>
          <w:rFonts w:eastAsiaTheme="minorEastAsia" w:hint="eastAsia"/>
          <w:b/>
          <w:lang w:eastAsia="zh-CN"/>
        </w:rPr>
        <w:t xml:space="preserve">0_2 </w:t>
      </w:r>
      <w:r w:rsidRPr="00760EAC">
        <w:rPr>
          <w:rFonts w:eastAsiaTheme="minorEastAsia"/>
          <w:b/>
          <w:lang w:eastAsia="zh-CN"/>
        </w:rPr>
        <w:t>with CRC scrambled by C-RNTI</w:t>
      </w:r>
      <w:r>
        <w:rPr>
          <w:rFonts w:eastAsiaTheme="minorEastAsia" w:hint="eastAsia"/>
          <w:b/>
          <w:lang w:eastAsia="zh-CN"/>
        </w:rPr>
        <w:t xml:space="preserve">. </w:t>
      </w:r>
    </w:p>
    <w:p w:rsidR="00984311" w:rsidRDefault="00264ED1" w:rsidP="00012BC7">
      <w:pPr>
        <w:spacing w:afterLines="50" w:after="120"/>
        <w:jc w:val="both"/>
        <w:rPr>
          <w:rFonts w:eastAsiaTheme="minorEastAsia"/>
          <w:lang w:eastAsia="zh-CN"/>
        </w:rPr>
      </w:pPr>
      <w:r>
        <w:rPr>
          <w:rFonts w:eastAsiaTheme="minorEastAsia" w:hint="eastAsia"/>
          <w:lang w:eastAsia="zh-CN"/>
        </w:rPr>
        <w:t>It was agreed as a</w:t>
      </w:r>
      <w:r w:rsidR="00012BC7" w:rsidRPr="00012BC7">
        <w:rPr>
          <w:rFonts w:hint="eastAsia"/>
          <w:lang w:eastAsia="zh-CN"/>
        </w:rPr>
        <w:t xml:space="preserve"> w</w:t>
      </w:r>
      <w:r w:rsidR="00012BC7" w:rsidRPr="00012BC7">
        <w:rPr>
          <w:lang w:eastAsia="zh-CN"/>
        </w:rPr>
        <w:t>orking assumption</w:t>
      </w:r>
      <w:r w:rsidR="00012BC7">
        <w:rPr>
          <w:rFonts w:eastAsiaTheme="minorEastAsia" w:hint="eastAsia"/>
          <w:lang w:eastAsia="zh-CN"/>
        </w:rPr>
        <w:t xml:space="preserve"> in RAN1#98b</w:t>
      </w:r>
      <w:r>
        <w:rPr>
          <w:rFonts w:eastAsiaTheme="minorEastAsia" w:hint="eastAsia"/>
          <w:lang w:eastAsia="zh-CN"/>
        </w:rPr>
        <w:t xml:space="preserve"> that</w:t>
      </w:r>
      <w:r w:rsidRPr="00012BC7">
        <w:rPr>
          <w:rFonts w:hint="eastAsia"/>
          <w:lang w:eastAsia="zh-CN"/>
        </w:rPr>
        <w:t xml:space="preserve"> </w:t>
      </w:r>
      <w:r w:rsidR="00012BC7" w:rsidRPr="00012BC7">
        <w:rPr>
          <w:rFonts w:hint="eastAsia"/>
          <w:lang w:eastAsia="zh-CN"/>
        </w:rPr>
        <w:t>r</w:t>
      </w:r>
      <w:r w:rsidR="00012BC7" w:rsidRPr="00012BC7">
        <w:rPr>
          <w:lang w:eastAsia="zh-CN"/>
        </w:rPr>
        <w:t>etransmission of the PUSCH scheduled by a new UL DCI format with CRC scrambled by CS-RNTI with NDI=1 shall follow the same higher layer configuration defined for dynamic PUSCH transmission associated with the new UL DCI format</w:t>
      </w:r>
      <w:r w:rsidR="007F19B0">
        <w:rPr>
          <w:rFonts w:eastAsiaTheme="minorEastAsia" w:hint="eastAsia"/>
          <w:lang w:eastAsia="zh-CN"/>
        </w:rPr>
        <w:t xml:space="preserve">. </w:t>
      </w:r>
    </w:p>
    <w:p w:rsidR="00645D52" w:rsidRDefault="007F19B0" w:rsidP="00645D52">
      <w:pPr>
        <w:spacing w:afterLines="50" w:after="120"/>
        <w:jc w:val="both"/>
        <w:rPr>
          <w:rFonts w:eastAsiaTheme="minorEastAsia"/>
          <w:lang w:eastAsia="zh-CN"/>
        </w:rPr>
      </w:pPr>
      <w:r w:rsidRPr="00645D52">
        <w:rPr>
          <w:rFonts w:hint="eastAsia"/>
          <w:lang w:eastAsia="zh-CN"/>
        </w:rPr>
        <w:t>NR Rel-15</w:t>
      </w:r>
      <w:r w:rsidR="00264ED1">
        <w:rPr>
          <w:rFonts w:eastAsiaTheme="minorEastAsia" w:hint="eastAsia"/>
          <w:lang w:eastAsia="zh-CN"/>
        </w:rPr>
        <w:t xml:space="preserve"> follows the same principle with</w:t>
      </w:r>
      <w:r w:rsidR="00645D52" w:rsidRPr="00645D52">
        <w:rPr>
          <w:rFonts w:hint="eastAsia"/>
          <w:lang w:eastAsia="zh-CN"/>
        </w:rPr>
        <w:t xml:space="preserve"> some </w:t>
      </w:r>
      <w:r w:rsidR="008C7B46" w:rsidRPr="00645D52">
        <w:rPr>
          <w:rFonts w:hint="eastAsia"/>
          <w:lang w:eastAsia="zh-CN"/>
        </w:rPr>
        <w:t>exception</w:t>
      </w:r>
      <w:r w:rsidR="00645D52" w:rsidRPr="00645D52">
        <w:rPr>
          <w:rFonts w:hint="eastAsia"/>
          <w:lang w:eastAsia="zh-CN"/>
        </w:rPr>
        <w:t>s</w:t>
      </w:r>
      <w:r w:rsidR="00645D52">
        <w:rPr>
          <w:rFonts w:eastAsiaTheme="minorEastAsia" w:hint="eastAsia"/>
          <w:lang w:eastAsia="zh-CN"/>
        </w:rPr>
        <w:t>: f</w:t>
      </w:r>
      <w:r w:rsidR="00645D52" w:rsidRPr="00645D52">
        <w:rPr>
          <w:rFonts w:hint="eastAsia"/>
          <w:lang w:eastAsia="zh-CN"/>
        </w:rPr>
        <w:t xml:space="preserve">or the PUSCH </w:t>
      </w:r>
      <w:r w:rsidR="00645D52" w:rsidRPr="00645D52">
        <w:rPr>
          <w:lang w:eastAsia="zh-CN"/>
        </w:rPr>
        <w:t>re</w:t>
      </w:r>
      <w:r w:rsidR="00645D52" w:rsidRPr="00645D52">
        <w:rPr>
          <w:rFonts w:hint="eastAsia"/>
          <w:lang w:eastAsia="zh-CN"/>
        </w:rPr>
        <w:t xml:space="preserve">transmission scheduled by a PDCCH with CRC scrambled by CS-RNTI with NDI=1, the parameters in </w:t>
      </w:r>
      <w:r w:rsidR="00645D52" w:rsidRPr="00760EAC">
        <w:rPr>
          <w:rFonts w:hint="eastAsia"/>
          <w:i/>
          <w:lang w:eastAsia="zh-CN"/>
        </w:rPr>
        <w:t>pusch-Config</w:t>
      </w:r>
      <w:r w:rsidR="00645D52" w:rsidRPr="00645D52">
        <w:rPr>
          <w:rFonts w:hint="eastAsia"/>
          <w:lang w:eastAsia="zh-CN"/>
        </w:rPr>
        <w:t xml:space="preserve"> are applied for the PUSCH transmission </w:t>
      </w:r>
      <w:r w:rsidR="00645D52" w:rsidRPr="00645D52">
        <w:rPr>
          <w:lang w:eastAsia="zh-CN"/>
        </w:rPr>
        <w:t xml:space="preserve">except for </w:t>
      </w:r>
      <w:r w:rsidR="00645D52" w:rsidRPr="00645D52" w:rsidDel="003D475F">
        <w:rPr>
          <w:i/>
          <w:lang w:eastAsia="zh-CN"/>
        </w:rPr>
        <w:t>p0-NominalWithoutGrant</w:t>
      </w:r>
      <w:r w:rsidR="00645D52" w:rsidRPr="00645D52">
        <w:rPr>
          <w:lang w:eastAsia="zh-CN"/>
        </w:rPr>
        <w:t xml:space="preserve">, </w:t>
      </w:r>
      <w:r w:rsidR="00645D52" w:rsidRPr="00645D52">
        <w:rPr>
          <w:i/>
          <w:lang w:eastAsia="zh-CN"/>
        </w:rPr>
        <w:t>p0-PUSCH-Alpha</w:t>
      </w:r>
      <w:r w:rsidR="00645D52" w:rsidRPr="00645D52">
        <w:rPr>
          <w:lang w:eastAsia="zh-CN"/>
        </w:rPr>
        <w:t xml:space="preserve">, </w:t>
      </w:r>
      <w:r w:rsidR="00645D52" w:rsidRPr="00645D52">
        <w:rPr>
          <w:i/>
          <w:lang w:eastAsia="zh-CN"/>
        </w:rPr>
        <w:t>powerControlLoopToUse</w:t>
      </w:r>
      <w:r w:rsidR="00645D52" w:rsidRPr="00645D52">
        <w:rPr>
          <w:lang w:eastAsia="zh-CN"/>
        </w:rPr>
        <w:t xml:space="preserve">, </w:t>
      </w:r>
      <w:r w:rsidR="00645D52" w:rsidRPr="00645D52">
        <w:rPr>
          <w:i/>
          <w:lang w:eastAsia="zh-CN"/>
        </w:rPr>
        <w:t>pathlossReferenceIndex</w:t>
      </w:r>
      <w:r w:rsidR="00645D52" w:rsidRPr="00645D52">
        <w:rPr>
          <w:rFonts w:hint="eastAsia"/>
          <w:lang w:eastAsia="zh-CN"/>
        </w:rPr>
        <w:t>,</w:t>
      </w:r>
      <w:r w:rsidR="00645D52" w:rsidRPr="00645D52">
        <w:rPr>
          <w:lang w:eastAsia="zh-CN"/>
        </w:rPr>
        <w:t xml:space="preserve"> </w:t>
      </w:r>
      <w:r w:rsidR="00645D52" w:rsidRPr="00645D52">
        <w:rPr>
          <w:i/>
          <w:lang w:eastAsia="zh-CN"/>
        </w:rPr>
        <w:t>mcs-Table</w:t>
      </w:r>
      <w:r w:rsidR="00645D52" w:rsidRPr="00645D52">
        <w:rPr>
          <w:lang w:eastAsia="zh-CN"/>
        </w:rPr>
        <w:t xml:space="preserve">, </w:t>
      </w:r>
      <w:r w:rsidR="00645D52" w:rsidRPr="00645D52">
        <w:rPr>
          <w:i/>
          <w:lang w:eastAsia="zh-CN"/>
        </w:rPr>
        <w:t>mcs-TableTransformPrecoder</w:t>
      </w:r>
      <w:r w:rsidR="00645D52">
        <w:rPr>
          <w:rFonts w:eastAsiaTheme="minorEastAsia" w:hint="eastAsia"/>
          <w:lang w:eastAsia="zh-CN"/>
        </w:rPr>
        <w:t xml:space="preserve"> </w:t>
      </w:r>
      <w:r w:rsidR="00645D52" w:rsidRPr="00645D52">
        <w:rPr>
          <w:lang w:eastAsia="zh-CN"/>
        </w:rPr>
        <w:t xml:space="preserve">and </w:t>
      </w:r>
      <w:r w:rsidR="00645D52" w:rsidRPr="00645D52">
        <w:rPr>
          <w:i/>
          <w:lang w:eastAsia="zh-CN"/>
        </w:rPr>
        <w:t>transformPrecoder</w:t>
      </w:r>
      <w:r w:rsidR="00645D52" w:rsidRPr="00645D52">
        <w:rPr>
          <w:rFonts w:hint="eastAsia"/>
          <w:lang w:eastAsia="zh-CN"/>
        </w:rPr>
        <w:t>.</w:t>
      </w:r>
    </w:p>
    <w:p w:rsidR="00645D52" w:rsidRPr="00760EAC" w:rsidRDefault="003917C8" w:rsidP="00645D52">
      <w:pPr>
        <w:spacing w:afterLines="50" w:after="120"/>
        <w:jc w:val="both"/>
        <w:rPr>
          <w:rFonts w:eastAsiaTheme="minorEastAsia"/>
          <w:lang w:eastAsia="zh-CN"/>
        </w:rPr>
      </w:pPr>
      <w:r>
        <w:rPr>
          <w:rFonts w:eastAsiaTheme="minorEastAsia" w:hint="eastAsia"/>
          <w:lang w:eastAsia="zh-CN"/>
        </w:rPr>
        <w:t xml:space="preserve">Keeping these exceptions in NR Rel-16 is meaningful because the above parameters are </w:t>
      </w:r>
      <w:r w:rsidR="00D7170A">
        <w:rPr>
          <w:rFonts w:eastAsiaTheme="minorEastAsia" w:hint="eastAsia"/>
          <w:lang w:eastAsia="zh-CN"/>
        </w:rPr>
        <w:t>CG</w:t>
      </w:r>
      <w:r>
        <w:rPr>
          <w:rFonts w:eastAsiaTheme="minorEastAsia" w:hint="eastAsia"/>
          <w:lang w:eastAsia="zh-CN"/>
        </w:rPr>
        <w:t xml:space="preserve"> configuration specific and may be different among multiple </w:t>
      </w:r>
      <w:r w:rsidR="00D7170A">
        <w:rPr>
          <w:rFonts w:eastAsiaTheme="minorEastAsia" w:hint="eastAsia"/>
          <w:lang w:eastAsia="zh-CN"/>
        </w:rPr>
        <w:t>CG</w:t>
      </w:r>
      <w:r>
        <w:rPr>
          <w:rFonts w:eastAsiaTheme="minorEastAsia" w:hint="eastAsia"/>
          <w:lang w:eastAsia="zh-CN"/>
        </w:rPr>
        <w:t xml:space="preserve"> configurations.</w:t>
      </w:r>
      <w:r w:rsidR="00760EAC">
        <w:rPr>
          <w:rFonts w:eastAsiaTheme="minorEastAsia" w:hint="eastAsia"/>
          <w:lang w:eastAsia="zh-CN"/>
        </w:rPr>
        <w:t xml:space="preserve"> For example, </w:t>
      </w:r>
      <w:r w:rsidR="00760EAC" w:rsidRPr="00760EAC">
        <w:rPr>
          <w:rFonts w:eastAsiaTheme="minorEastAsia" w:hint="eastAsia"/>
          <w:i/>
          <w:lang w:eastAsia="zh-CN"/>
        </w:rPr>
        <w:t>N</w:t>
      </w:r>
      <w:r w:rsidR="00760EAC">
        <w:rPr>
          <w:rFonts w:eastAsiaTheme="minorEastAsia" w:hint="eastAsia"/>
          <w:lang w:eastAsia="zh-CN"/>
        </w:rPr>
        <w:t xml:space="preserve"> </w:t>
      </w:r>
      <w:r w:rsidR="00D7170A">
        <w:rPr>
          <w:rFonts w:eastAsiaTheme="minorEastAsia" w:hint="eastAsia"/>
          <w:lang w:eastAsia="zh-CN"/>
        </w:rPr>
        <w:t>CG</w:t>
      </w:r>
      <w:r w:rsidR="00760EAC">
        <w:rPr>
          <w:rFonts w:eastAsiaTheme="minorEastAsia" w:hint="eastAsia"/>
          <w:lang w:eastAsia="zh-CN"/>
        </w:rPr>
        <w:t xml:space="preserve"> configurations may have </w:t>
      </w:r>
      <w:r w:rsidR="00760EAC" w:rsidRPr="00760EAC">
        <w:rPr>
          <w:rFonts w:eastAsiaTheme="minorEastAsia" w:hint="eastAsia"/>
          <w:i/>
          <w:lang w:eastAsia="zh-CN"/>
        </w:rPr>
        <w:t>N</w:t>
      </w:r>
      <w:r w:rsidR="00760EAC">
        <w:rPr>
          <w:rFonts w:eastAsiaTheme="minorEastAsia" w:hint="eastAsia"/>
          <w:lang w:eastAsia="zh-CN"/>
        </w:rPr>
        <w:t xml:space="preserve"> different parameters </w:t>
      </w:r>
      <w:r w:rsidR="00760EAC" w:rsidRPr="00645D52">
        <w:rPr>
          <w:i/>
          <w:lang w:eastAsia="zh-CN"/>
        </w:rPr>
        <w:t>p0-PUSCH-Alpha</w:t>
      </w:r>
      <w:r w:rsidR="00760EAC">
        <w:rPr>
          <w:rFonts w:eastAsiaTheme="minorEastAsia" w:hint="eastAsia"/>
          <w:lang w:eastAsia="zh-CN"/>
        </w:rPr>
        <w:t xml:space="preserve">. These </w:t>
      </w:r>
      <w:r w:rsidR="00760EAC" w:rsidRPr="00760EAC">
        <w:rPr>
          <w:rFonts w:eastAsiaTheme="minorEastAsia" w:hint="eastAsia"/>
          <w:i/>
          <w:lang w:eastAsia="zh-CN"/>
        </w:rPr>
        <w:t>N</w:t>
      </w:r>
      <w:r w:rsidR="00760EAC">
        <w:rPr>
          <w:rFonts w:eastAsiaTheme="minorEastAsia" w:hint="eastAsia"/>
          <w:lang w:eastAsia="zh-CN"/>
        </w:rPr>
        <w:t xml:space="preserve"> values cannot be provided by the </w:t>
      </w:r>
      <w:r w:rsidR="00760EAC" w:rsidRPr="00645D52">
        <w:rPr>
          <w:rFonts w:hint="eastAsia"/>
          <w:lang w:eastAsia="zh-CN"/>
        </w:rPr>
        <w:t xml:space="preserve">parameters in </w:t>
      </w:r>
      <w:r w:rsidR="00760EAC" w:rsidRPr="00760EAC">
        <w:rPr>
          <w:rFonts w:hint="eastAsia"/>
          <w:i/>
          <w:lang w:eastAsia="zh-CN"/>
        </w:rPr>
        <w:t>pusch-Config</w:t>
      </w:r>
      <w:r w:rsidR="00760EAC">
        <w:rPr>
          <w:rFonts w:eastAsiaTheme="minorEastAsia" w:hint="eastAsia"/>
          <w:lang w:eastAsia="zh-CN"/>
        </w:rPr>
        <w:t>.</w:t>
      </w:r>
    </w:p>
    <w:p w:rsidR="00264ED1" w:rsidRDefault="007F19B0" w:rsidP="00ED4EF3">
      <w:pPr>
        <w:spacing w:afterLines="50" w:after="120"/>
        <w:jc w:val="both"/>
        <w:rPr>
          <w:rFonts w:eastAsiaTheme="minorEastAsia"/>
          <w:b/>
          <w:lang w:eastAsia="zh-CN"/>
        </w:rPr>
      </w:pPr>
      <w:r w:rsidRPr="00B52495">
        <w:rPr>
          <w:rFonts w:eastAsiaTheme="minorEastAsia" w:hint="eastAsia"/>
          <w:b/>
          <w:lang w:eastAsia="zh-CN"/>
        </w:rPr>
        <w:t xml:space="preserve">Proposal </w:t>
      </w:r>
      <w:r w:rsidR="00E3226C">
        <w:rPr>
          <w:rFonts w:eastAsiaTheme="minorEastAsia" w:hint="eastAsia"/>
          <w:b/>
          <w:lang w:eastAsia="zh-CN"/>
        </w:rPr>
        <w:t>6</w:t>
      </w:r>
      <w:r w:rsidRPr="00B52495">
        <w:rPr>
          <w:rFonts w:eastAsiaTheme="minorEastAsia" w:hint="eastAsia"/>
          <w:b/>
          <w:lang w:eastAsia="zh-CN"/>
        </w:rPr>
        <w:t xml:space="preserve">: </w:t>
      </w:r>
      <w:r w:rsidR="00D7170A">
        <w:rPr>
          <w:rFonts w:eastAsiaTheme="minorEastAsia" w:hint="eastAsia"/>
          <w:b/>
          <w:lang w:eastAsia="zh-CN"/>
        </w:rPr>
        <w:t>C</w:t>
      </w:r>
      <w:r w:rsidRPr="00B52495">
        <w:rPr>
          <w:b/>
          <w:lang w:eastAsia="zh-CN"/>
        </w:rPr>
        <w:t>onfirm the RAN1#98</w:t>
      </w:r>
      <w:r w:rsidRPr="00B52495">
        <w:rPr>
          <w:rFonts w:eastAsiaTheme="minorEastAsia" w:hint="eastAsia"/>
          <w:b/>
          <w:lang w:eastAsia="zh-CN"/>
        </w:rPr>
        <w:t>b</w:t>
      </w:r>
      <w:r w:rsidRPr="00B52495">
        <w:rPr>
          <w:b/>
          <w:lang w:eastAsia="zh-CN"/>
        </w:rPr>
        <w:t xml:space="preserve"> working assumption</w:t>
      </w:r>
      <w:r w:rsidR="00264ED1">
        <w:rPr>
          <w:rFonts w:eastAsiaTheme="minorEastAsia" w:hint="eastAsia"/>
          <w:b/>
          <w:lang w:eastAsia="zh-CN"/>
        </w:rPr>
        <w:t xml:space="preserve"> with exceptions as in Rel-15.</w:t>
      </w:r>
    </w:p>
    <w:p w:rsidR="00264ED1" w:rsidRPr="00885A98" w:rsidRDefault="00264ED1" w:rsidP="00264ED1">
      <w:pPr>
        <w:numPr>
          <w:ilvl w:val="0"/>
          <w:numId w:val="13"/>
        </w:numPr>
        <w:tabs>
          <w:tab w:val="num" w:pos="709"/>
          <w:tab w:val="num" w:pos="2160"/>
        </w:tabs>
        <w:overflowPunct w:val="0"/>
        <w:autoSpaceDE w:val="0"/>
        <w:autoSpaceDN w:val="0"/>
        <w:adjustRightInd w:val="0"/>
        <w:spacing w:after="120"/>
        <w:jc w:val="both"/>
        <w:textAlignment w:val="baseline"/>
        <w:rPr>
          <w:rFonts w:eastAsiaTheme="minorEastAsia"/>
          <w:bCs/>
          <w:lang w:eastAsia="zh-CN"/>
        </w:rPr>
      </w:pPr>
      <w:r w:rsidRPr="00885A98">
        <w:rPr>
          <w:rFonts w:eastAsiaTheme="minorEastAsia"/>
          <w:bCs/>
          <w:lang w:eastAsia="zh-CN"/>
        </w:rPr>
        <w:t xml:space="preserve">Retransmission of the PUSCH scheduled by a new UL DCI format with CRC scrambled by CS-RNTI with </w:t>
      </w:r>
      <w:r w:rsidRPr="00885A98">
        <w:rPr>
          <w:rFonts w:eastAsiaTheme="minorEastAsia"/>
          <w:bCs/>
          <w:i/>
          <w:lang w:eastAsia="zh-CN"/>
        </w:rPr>
        <w:t>NDI</w:t>
      </w:r>
      <w:r w:rsidRPr="00885A98">
        <w:rPr>
          <w:rFonts w:eastAsiaTheme="minorEastAsia"/>
          <w:bCs/>
          <w:lang w:eastAsia="zh-CN"/>
        </w:rPr>
        <w:t>=1 shall follow the same higher layer configuration defined for dynamic PUSCH transmission associated with the new UL DCI format</w:t>
      </w:r>
      <w:r w:rsidR="000606D1" w:rsidRPr="00885A98">
        <w:rPr>
          <w:rFonts w:eastAsiaTheme="minorEastAsia" w:hint="eastAsia"/>
          <w:bCs/>
          <w:lang w:eastAsia="zh-CN"/>
        </w:rPr>
        <w:t xml:space="preserve"> </w:t>
      </w:r>
      <w:r w:rsidR="000606D1" w:rsidRPr="00885A98">
        <w:rPr>
          <w:rFonts w:eastAsiaTheme="minorEastAsia"/>
          <w:bCs/>
          <w:lang w:eastAsia="zh-CN"/>
        </w:rPr>
        <w:t xml:space="preserve">except for </w:t>
      </w:r>
      <w:r w:rsidR="000606D1" w:rsidRPr="00885A98" w:rsidDel="003D475F">
        <w:rPr>
          <w:rFonts w:eastAsiaTheme="minorEastAsia"/>
          <w:bCs/>
          <w:i/>
          <w:lang w:eastAsia="zh-CN"/>
        </w:rPr>
        <w:t>p0-NominalWithoutGrant</w:t>
      </w:r>
      <w:r w:rsidR="000606D1" w:rsidRPr="00885A98">
        <w:rPr>
          <w:rFonts w:eastAsiaTheme="minorEastAsia"/>
          <w:bCs/>
          <w:lang w:eastAsia="zh-CN"/>
        </w:rPr>
        <w:t xml:space="preserve">, </w:t>
      </w:r>
      <w:r w:rsidR="000606D1" w:rsidRPr="00885A98">
        <w:rPr>
          <w:rFonts w:eastAsiaTheme="minorEastAsia"/>
          <w:bCs/>
          <w:i/>
          <w:lang w:eastAsia="zh-CN"/>
        </w:rPr>
        <w:t>p0-PUSCH-Alpha</w:t>
      </w:r>
      <w:r w:rsidR="000606D1" w:rsidRPr="00885A98">
        <w:rPr>
          <w:rFonts w:eastAsiaTheme="minorEastAsia"/>
          <w:bCs/>
          <w:lang w:eastAsia="zh-CN"/>
        </w:rPr>
        <w:t xml:space="preserve">, </w:t>
      </w:r>
      <w:r w:rsidR="000606D1" w:rsidRPr="00885A98">
        <w:rPr>
          <w:rFonts w:eastAsiaTheme="minorEastAsia"/>
          <w:bCs/>
          <w:i/>
          <w:lang w:eastAsia="zh-CN"/>
        </w:rPr>
        <w:t>powerControlLoopToUse</w:t>
      </w:r>
      <w:r w:rsidR="000606D1" w:rsidRPr="00885A98">
        <w:rPr>
          <w:rFonts w:eastAsiaTheme="minorEastAsia"/>
          <w:bCs/>
          <w:lang w:eastAsia="zh-CN"/>
        </w:rPr>
        <w:t xml:space="preserve">, </w:t>
      </w:r>
      <w:r w:rsidR="000606D1" w:rsidRPr="00885A98">
        <w:rPr>
          <w:rFonts w:eastAsiaTheme="minorEastAsia"/>
          <w:bCs/>
          <w:i/>
          <w:lang w:eastAsia="zh-CN"/>
        </w:rPr>
        <w:t>pathlossReferenceIndex</w:t>
      </w:r>
      <w:r w:rsidR="000606D1" w:rsidRPr="00885A98">
        <w:rPr>
          <w:rFonts w:eastAsiaTheme="minorEastAsia"/>
          <w:bCs/>
          <w:lang w:eastAsia="zh-CN"/>
        </w:rPr>
        <w:t xml:space="preserve">, </w:t>
      </w:r>
      <w:r w:rsidR="000606D1" w:rsidRPr="00885A98">
        <w:rPr>
          <w:rFonts w:eastAsiaTheme="minorEastAsia"/>
          <w:bCs/>
          <w:i/>
          <w:lang w:eastAsia="zh-CN"/>
        </w:rPr>
        <w:t>mcs-Table</w:t>
      </w:r>
      <w:r w:rsidR="000606D1" w:rsidRPr="00885A98">
        <w:rPr>
          <w:rFonts w:eastAsiaTheme="minorEastAsia"/>
          <w:bCs/>
          <w:lang w:eastAsia="zh-CN"/>
        </w:rPr>
        <w:t xml:space="preserve">, </w:t>
      </w:r>
      <w:r w:rsidR="000606D1" w:rsidRPr="00885A98">
        <w:rPr>
          <w:rFonts w:eastAsiaTheme="minorEastAsia"/>
          <w:bCs/>
          <w:i/>
          <w:lang w:eastAsia="zh-CN"/>
        </w:rPr>
        <w:t>mcs-TableTransformPrecoder</w:t>
      </w:r>
      <w:r w:rsidR="000606D1" w:rsidRPr="00885A98">
        <w:rPr>
          <w:rFonts w:eastAsiaTheme="minorEastAsia"/>
          <w:bCs/>
          <w:lang w:eastAsia="zh-CN"/>
        </w:rPr>
        <w:t xml:space="preserve"> and </w:t>
      </w:r>
      <w:r w:rsidR="000606D1" w:rsidRPr="00885A98">
        <w:rPr>
          <w:rFonts w:eastAsiaTheme="minorEastAsia"/>
          <w:bCs/>
          <w:i/>
          <w:lang w:eastAsia="zh-CN"/>
        </w:rPr>
        <w:t>transformPrecoder</w:t>
      </w:r>
      <w:r w:rsidRPr="00885A98">
        <w:rPr>
          <w:rFonts w:eastAsiaTheme="minorEastAsia"/>
          <w:bCs/>
          <w:lang w:eastAsia="zh-CN"/>
        </w:rPr>
        <w:t>.</w:t>
      </w:r>
    </w:p>
    <w:p w:rsidR="001D3FC9" w:rsidRPr="00563C04" w:rsidRDefault="001D3FC9" w:rsidP="001D3FC9">
      <w:pPr>
        <w:pStyle w:val="2"/>
        <w:ind w:left="578" w:hanging="578"/>
        <w:rPr>
          <w:rFonts w:eastAsiaTheme="minorEastAsia"/>
        </w:rPr>
      </w:pPr>
      <w:r w:rsidRPr="00162FFA">
        <w:rPr>
          <w:rFonts w:hint="eastAsia"/>
        </w:rPr>
        <w:t>2.</w:t>
      </w:r>
      <w:r w:rsidR="009B4AB2">
        <w:rPr>
          <w:rFonts w:eastAsiaTheme="minorEastAsia" w:hint="eastAsia"/>
        </w:rPr>
        <w:t>4</w:t>
      </w:r>
      <w:r w:rsidRPr="00162FFA">
        <w:rPr>
          <w:rFonts w:hint="eastAsia"/>
        </w:rPr>
        <w:t xml:space="preserve"> </w:t>
      </w:r>
      <w:r w:rsidR="00685FFE">
        <w:rPr>
          <w:rFonts w:eastAsiaTheme="minorEastAsia" w:hint="eastAsia"/>
        </w:rPr>
        <w:t>N</w:t>
      </w:r>
      <w:r w:rsidR="00467C33">
        <w:rPr>
          <w:rFonts w:eastAsiaTheme="minorEastAsia" w:hint="eastAsia"/>
        </w:rPr>
        <w:t>umber of r</w:t>
      </w:r>
      <w:r w:rsidR="00123ACB">
        <w:rPr>
          <w:rFonts w:eastAsiaTheme="minorEastAsia" w:hint="eastAsia"/>
        </w:rPr>
        <w:t>epetition</w:t>
      </w:r>
      <w:r w:rsidR="00467C33">
        <w:rPr>
          <w:rFonts w:eastAsiaTheme="minorEastAsia" w:hint="eastAsia"/>
        </w:rPr>
        <w:t>s</w:t>
      </w:r>
      <w:r w:rsidR="00123ACB">
        <w:rPr>
          <w:rFonts w:eastAsiaTheme="minorEastAsia" w:hint="eastAsia"/>
        </w:rPr>
        <w:t xml:space="preserve"> </w:t>
      </w:r>
      <w:r w:rsidR="008D2BC4">
        <w:rPr>
          <w:rFonts w:eastAsiaTheme="minorEastAsia" w:hint="eastAsia"/>
        </w:rPr>
        <w:t xml:space="preserve">for type 2 CG </w:t>
      </w:r>
      <w:r w:rsidR="00123ACB">
        <w:rPr>
          <w:rFonts w:eastAsiaTheme="minorEastAsia" w:hint="eastAsia"/>
        </w:rPr>
        <w:t>retransmission scheduled by DCI format 0_0</w:t>
      </w:r>
    </w:p>
    <w:p w:rsidR="00352C6C" w:rsidRPr="00352C6C" w:rsidRDefault="00467C33" w:rsidP="00352C6C">
      <w:pPr>
        <w:spacing w:afterLines="50" w:after="120"/>
        <w:jc w:val="both"/>
        <w:rPr>
          <w:lang w:eastAsia="zh-CN"/>
        </w:rPr>
      </w:pPr>
      <w:r>
        <w:rPr>
          <w:rFonts w:eastAsiaTheme="minorEastAsia" w:hint="eastAsia"/>
          <w:lang w:eastAsia="zh-CN"/>
        </w:rPr>
        <w:t xml:space="preserve">Following Rel-15 UE </w:t>
      </w:r>
      <w:r>
        <w:rPr>
          <w:rFonts w:eastAsiaTheme="minorEastAsia"/>
          <w:lang w:eastAsia="zh-CN"/>
        </w:rPr>
        <w:t>behavior</w:t>
      </w:r>
      <w:r>
        <w:rPr>
          <w:rFonts w:eastAsiaTheme="minorEastAsia" w:hint="eastAsia"/>
          <w:lang w:eastAsia="zh-CN"/>
        </w:rPr>
        <w:t>, f</w:t>
      </w:r>
      <w:r w:rsidRPr="00352C6C">
        <w:rPr>
          <w:rFonts w:hint="eastAsia"/>
          <w:lang w:eastAsia="zh-CN"/>
        </w:rPr>
        <w:t xml:space="preserve">or </w:t>
      </w:r>
      <w:r w:rsidR="00352C6C" w:rsidRPr="00352C6C">
        <w:rPr>
          <w:rFonts w:hint="eastAsia"/>
          <w:lang w:eastAsia="zh-CN"/>
        </w:rPr>
        <w:t xml:space="preserve">type 2 CG retransmission scheduled by DCI format 0_0, the </w:t>
      </w:r>
      <w:r>
        <w:rPr>
          <w:rFonts w:eastAsiaTheme="minorEastAsia" w:hint="eastAsia"/>
          <w:lang w:eastAsia="zh-CN"/>
        </w:rPr>
        <w:t xml:space="preserve">number of </w:t>
      </w:r>
      <w:r w:rsidR="00352C6C" w:rsidRPr="00352C6C">
        <w:rPr>
          <w:rFonts w:hint="eastAsia"/>
          <w:lang w:eastAsia="zh-CN"/>
        </w:rPr>
        <w:t>repetition</w:t>
      </w:r>
      <w:r>
        <w:rPr>
          <w:rFonts w:eastAsiaTheme="minorEastAsia" w:hint="eastAsia"/>
          <w:lang w:eastAsia="zh-CN"/>
        </w:rPr>
        <w:t>s</w:t>
      </w:r>
      <w:r w:rsidR="00352C6C" w:rsidRPr="00352C6C">
        <w:rPr>
          <w:rFonts w:hint="eastAsia"/>
          <w:lang w:eastAsia="zh-CN"/>
        </w:rPr>
        <w:t xml:space="preserve"> is </w:t>
      </w:r>
      <w:r>
        <w:rPr>
          <w:rFonts w:eastAsiaTheme="minorEastAsia" w:hint="eastAsia"/>
          <w:lang w:eastAsia="zh-CN"/>
        </w:rPr>
        <w:t>always 1, i.e. repetition does not apply</w:t>
      </w:r>
      <w:r w:rsidR="00352C6C" w:rsidRPr="00352C6C">
        <w:rPr>
          <w:rFonts w:hint="eastAsia"/>
          <w:lang w:eastAsia="zh-CN"/>
        </w:rPr>
        <w:t>.</w:t>
      </w:r>
    </w:p>
    <w:p w:rsidR="00352C6C" w:rsidRPr="00352C6C" w:rsidRDefault="00352C6C" w:rsidP="00352C6C">
      <w:pPr>
        <w:spacing w:afterLines="50" w:after="120"/>
        <w:jc w:val="both"/>
        <w:rPr>
          <w:lang w:eastAsia="zh-CN"/>
        </w:rPr>
      </w:pPr>
      <w:r w:rsidRPr="00352C6C">
        <w:rPr>
          <w:rFonts w:hint="eastAsia"/>
          <w:lang w:eastAsia="zh-CN"/>
        </w:rPr>
        <w:lastRenderedPageBreak/>
        <w:t xml:space="preserve">To meet the </w:t>
      </w:r>
      <w:r w:rsidRPr="00352C6C">
        <w:rPr>
          <w:lang w:eastAsia="zh-CN"/>
        </w:rPr>
        <w:t>reliability</w:t>
      </w:r>
      <w:r w:rsidRPr="00352C6C">
        <w:rPr>
          <w:rFonts w:hint="eastAsia"/>
          <w:lang w:eastAsia="zh-CN"/>
        </w:rPr>
        <w:t xml:space="preserve"> requirement, the </w:t>
      </w:r>
      <w:r w:rsidR="00467C33">
        <w:rPr>
          <w:rFonts w:eastAsiaTheme="minorEastAsia" w:hint="eastAsia"/>
          <w:lang w:eastAsia="zh-CN"/>
        </w:rPr>
        <w:t xml:space="preserve">number of </w:t>
      </w:r>
      <w:r w:rsidRPr="00352C6C">
        <w:rPr>
          <w:rFonts w:hint="eastAsia"/>
          <w:lang w:eastAsia="zh-CN"/>
        </w:rPr>
        <w:t>repetition</w:t>
      </w:r>
      <w:r w:rsidR="00467C33">
        <w:rPr>
          <w:rFonts w:eastAsiaTheme="minorEastAsia" w:hint="eastAsia"/>
          <w:lang w:eastAsia="zh-CN"/>
        </w:rPr>
        <w:t>s</w:t>
      </w:r>
      <w:r>
        <w:rPr>
          <w:rFonts w:eastAsiaTheme="minorEastAsia" w:hint="eastAsia"/>
          <w:lang w:eastAsia="zh-CN"/>
        </w:rPr>
        <w:t xml:space="preserve"> </w:t>
      </w:r>
      <w:r w:rsidRPr="00352C6C">
        <w:rPr>
          <w:rFonts w:hint="eastAsia"/>
          <w:lang w:eastAsia="zh-CN"/>
        </w:rPr>
        <w:t xml:space="preserve">is one of the most important factors in URLLC retransmission. The way of multiple </w:t>
      </w:r>
      <w:r w:rsidRPr="00352C6C">
        <w:rPr>
          <w:lang w:eastAsia="zh-CN"/>
        </w:rPr>
        <w:t>retransmission</w:t>
      </w:r>
      <w:r w:rsidRPr="00352C6C">
        <w:rPr>
          <w:rFonts w:hint="eastAsia"/>
          <w:lang w:eastAsia="zh-CN"/>
        </w:rPr>
        <w:t>s</w:t>
      </w:r>
      <w:r w:rsidR="008D2BC4">
        <w:rPr>
          <w:rFonts w:eastAsiaTheme="minorEastAsia" w:hint="eastAsia"/>
          <w:lang w:eastAsia="zh-CN"/>
        </w:rPr>
        <w:t xml:space="preserve"> with single repetition</w:t>
      </w:r>
      <w:r w:rsidRPr="00352C6C">
        <w:rPr>
          <w:rFonts w:hint="eastAsia"/>
          <w:lang w:eastAsia="zh-CN"/>
        </w:rPr>
        <w:t xml:space="preserve"> is </w:t>
      </w:r>
      <w:r w:rsidR="008D2BC4">
        <w:rPr>
          <w:rFonts w:eastAsiaTheme="minorEastAsia"/>
          <w:lang w:eastAsia="zh-CN"/>
        </w:rPr>
        <w:t>contradictory</w:t>
      </w:r>
      <w:r w:rsidR="00467C33" w:rsidRPr="00352C6C">
        <w:rPr>
          <w:rFonts w:hint="eastAsia"/>
          <w:lang w:eastAsia="zh-CN"/>
        </w:rPr>
        <w:t xml:space="preserve"> </w:t>
      </w:r>
      <w:r w:rsidRPr="00352C6C">
        <w:rPr>
          <w:rFonts w:hint="eastAsia"/>
          <w:lang w:eastAsia="zh-CN"/>
        </w:rPr>
        <w:t xml:space="preserve">with the motivation of reducing DCI signaling overhead with DCI format 0_0. For type 2 CG retransmission scheduled by DCI format 0_0, the </w:t>
      </w:r>
      <w:r w:rsidR="002B388F">
        <w:rPr>
          <w:rFonts w:eastAsiaTheme="minorEastAsia" w:hint="eastAsia"/>
          <w:lang w:eastAsia="zh-CN"/>
        </w:rPr>
        <w:t xml:space="preserve">number of </w:t>
      </w:r>
      <w:r w:rsidRPr="00352C6C">
        <w:rPr>
          <w:rFonts w:hint="eastAsia"/>
          <w:lang w:eastAsia="zh-CN"/>
        </w:rPr>
        <w:t>repetition</w:t>
      </w:r>
      <w:r w:rsidR="002B388F">
        <w:rPr>
          <w:rFonts w:eastAsiaTheme="minorEastAsia" w:hint="eastAsia"/>
          <w:lang w:eastAsia="zh-CN"/>
        </w:rPr>
        <w:t>s</w:t>
      </w:r>
      <w:r w:rsidRPr="00352C6C">
        <w:rPr>
          <w:rFonts w:hint="eastAsia"/>
          <w:lang w:eastAsia="zh-CN"/>
        </w:rPr>
        <w:t xml:space="preserve"> </w:t>
      </w:r>
      <w:r w:rsidR="008D2BC4">
        <w:rPr>
          <w:rFonts w:eastAsiaTheme="minorEastAsia" w:hint="eastAsia"/>
          <w:lang w:eastAsia="zh-CN"/>
        </w:rPr>
        <w:t>is proposed to</w:t>
      </w:r>
      <w:r w:rsidR="008D2BC4" w:rsidRPr="00352C6C">
        <w:rPr>
          <w:rFonts w:hint="eastAsia"/>
          <w:lang w:eastAsia="zh-CN"/>
        </w:rPr>
        <w:t xml:space="preserve"> </w:t>
      </w:r>
      <w:r w:rsidRPr="00352C6C">
        <w:rPr>
          <w:rFonts w:hint="eastAsia"/>
          <w:lang w:eastAsia="zh-CN"/>
        </w:rPr>
        <w:t>be determined</w:t>
      </w:r>
      <w:r w:rsidRPr="00352C6C">
        <w:rPr>
          <w:lang w:eastAsia="zh-CN"/>
        </w:rPr>
        <w:t xml:space="preserve"> by </w:t>
      </w:r>
      <w:r w:rsidRPr="00A41645">
        <w:rPr>
          <w:rFonts w:hint="eastAsia"/>
          <w:i/>
          <w:lang w:eastAsia="zh-CN"/>
        </w:rPr>
        <w:t>repK</w:t>
      </w:r>
      <w:r w:rsidRPr="00352C6C">
        <w:rPr>
          <w:rFonts w:hint="eastAsia"/>
          <w:lang w:eastAsia="zh-CN"/>
        </w:rPr>
        <w:t xml:space="preserve"> in RRC signaling of the </w:t>
      </w:r>
      <w:r w:rsidR="008D2BC4">
        <w:rPr>
          <w:rFonts w:eastAsiaTheme="minorEastAsia" w:hint="eastAsia"/>
          <w:lang w:eastAsia="zh-CN"/>
        </w:rPr>
        <w:t xml:space="preserve">corresponding </w:t>
      </w:r>
      <w:r w:rsidRPr="00352C6C">
        <w:rPr>
          <w:rFonts w:hint="eastAsia"/>
          <w:lang w:eastAsia="zh-CN"/>
        </w:rPr>
        <w:t>configured grant</w:t>
      </w:r>
      <w:r w:rsidR="008D2BC4">
        <w:rPr>
          <w:rFonts w:eastAsiaTheme="minorEastAsia" w:hint="eastAsia"/>
          <w:lang w:eastAsia="zh-CN"/>
        </w:rPr>
        <w:t xml:space="preserve"> configuration</w:t>
      </w:r>
      <w:r w:rsidRPr="00352C6C">
        <w:rPr>
          <w:rFonts w:hint="eastAsia"/>
          <w:lang w:eastAsia="zh-CN"/>
        </w:rPr>
        <w:t>.</w:t>
      </w:r>
    </w:p>
    <w:p w:rsidR="00352C6C" w:rsidRPr="00E2670A" w:rsidRDefault="00352C6C" w:rsidP="00352C6C">
      <w:pPr>
        <w:pStyle w:val="a0"/>
        <w:spacing w:afterLines="50"/>
        <w:rPr>
          <w:rFonts w:eastAsia="宋体"/>
          <w:lang w:eastAsia="zh-CN"/>
        </w:rPr>
      </w:pPr>
      <w:r w:rsidRPr="0010721D">
        <w:rPr>
          <w:rFonts w:eastAsia="宋体" w:hint="eastAsia"/>
          <w:b/>
          <w:lang w:eastAsia="zh-CN"/>
        </w:rPr>
        <w:t xml:space="preserve">Proposal </w:t>
      </w:r>
      <w:r w:rsidR="00247A6F">
        <w:rPr>
          <w:rFonts w:eastAsia="宋体" w:hint="eastAsia"/>
          <w:b/>
          <w:lang w:eastAsia="zh-CN"/>
        </w:rPr>
        <w:t>7</w:t>
      </w:r>
      <w:r w:rsidRPr="0010721D">
        <w:rPr>
          <w:rFonts w:eastAsia="宋体" w:hint="eastAsia"/>
          <w:b/>
          <w:lang w:eastAsia="zh-CN"/>
        </w:rPr>
        <w:t xml:space="preserve">: </w:t>
      </w:r>
      <w:r w:rsidRPr="00352C6C">
        <w:rPr>
          <w:rFonts w:eastAsia="宋体" w:hint="eastAsia"/>
          <w:b/>
          <w:lang w:eastAsia="zh-CN"/>
        </w:rPr>
        <w:t xml:space="preserve">For type 2 CG retransmission scheduled by DCI format 0_0, the </w:t>
      </w:r>
      <w:r w:rsidR="008D2BC4">
        <w:rPr>
          <w:rFonts w:eastAsia="宋体" w:hint="eastAsia"/>
          <w:b/>
          <w:lang w:eastAsia="zh-CN"/>
        </w:rPr>
        <w:t xml:space="preserve">number of </w:t>
      </w:r>
      <w:r w:rsidRPr="00352C6C">
        <w:rPr>
          <w:rFonts w:eastAsia="宋体" w:hint="eastAsia"/>
          <w:b/>
          <w:lang w:eastAsia="zh-CN"/>
        </w:rPr>
        <w:t>repetition</w:t>
      </w:r>
      <w:r w:rsidR="008D2BC4">
        <w:rPr>
          <w:rFonts w:eastAsia="宋体" w:hint="eastAsia"/>
          <w:b/>
          <w:lang w:eastAsia="zh-CN"/>
        </w:rPr>
        <w:t>s</w:t>
      </w:r>
      <w:r w:rsidRPr="00352C6C">
        <w:rPr>
          <w:rFonts w:eastAsia="宋体" w:hint="eastAsia"/>
          <w:b/>
          <w:lang w:eastAsia="zh-CN"/>
        </w:rPr>
        <w:t xml:space="preserve"> </w:t>
      </w:r>
      <w:r w:rsidR="008D2BC4">
        <w:rPr>
          <w:rFonts w:eastAsia="宋体" w:hint="eastAsia"/>
          <w:b/>
          <w:lang w:eastAsia="zh-CN"/>
        </w:rPr>
        <w:t>is</w:t>
      </w:r>
      <w:r w:rsidRPr="00352C6C">
        <w:rPr>
          <w:rFonts w:eastAsia="宋体" w:hint="eastAsia"/>
          <w:b/>
          <w:lang w:eastAsia="zh-CN"/>
        </w:rPr>
        <w:t xml:space="preserve"> determined</w:t>
      </w:r>
      <w:r w:rsidRPr="00352C6C">
        <w:rPr>
          <w:rFonts w:eastAsia="宋体"/>
          <w:b/>
          <w:lang w:eastAsia="zh-CN"/>
        </w:rPr>
        <w:t xml:space="preserve"> by </w:t>
      </w:r>
      <w:r w:rsidRPr="00A41645">
        <w:rPr>
          <w:rFonts w:eastAsia="宋体" w:hint="eastAsia"/>
          <w:b/>
          <w:i/>
          <w:lang w:eastAsia="zh-CN"/>
        </w:rPr>
        <w:t>repK</w:t>
      </w:r>
      <w:r w:rsidRPr="00352C6C">
        <w:rPr>
          <w:rFonts w:eastAsia="宋体" w:hint="eastAsia"/>
          <w:b/>
          <w:lang w:eastAsia="zh-CN"/>
        </w:rPr>
        <w:t xml:space="preserve"> in RRC signaling of the </w:t>
      </w:r>
      <w:r w:rsidR="008D2BC4">
        <w:rPr>
          <w:rFonts w:eastAsia="宋体" w:hint="eastAsia"/>
          <w:b/>
          <w:lang w:eastAsia="zh-CN"/>
        </w:rPr>
        <w:t xml:space="preserve">corresponding </w:t>
      </w:r>
      <w:r w:rsidRPr="00352C6C">
        <w:rPr>
          <w:rFonts w:eastAsia="宋体" w:hint="eastAsia"/>
          <w:b/>
          <w:lang w:eastAsia="zh-CN"/>
        </w:rPr>
        <w:t>configured grant</w:t>
      </w:r>
      <w:r w:rsidR="008D2BC4">
        <w:rPr>
          <w:rFonts w:eastAsia="宋体" w:hint="eastAsia"/>
          <w:b/>
          <w:lang w:eastAsia="zh-CN"/>
        </w:rPr>
        <w:t xml:space="preserve"> configuration</w:t>
      </w:r>
      <w:r w:rsidRPr="00352C6C">
        <w:rPr>
          <w:rFonts w:eastAsia="宋体" w:hint="eastAsia"/>
          <w:b/>
          <w:lang w:eastAsia="zh-CN"/>
        </w:rPr>
        <w:t>.</w:t>
      </w:r>
    </w:p>
    <w:p w:rsidR="00637F6A" w:rsidRPr="00563C04" w:rsidRDefault="00637F6A" w:rsidP="00637F6A">
      <w:pPr>
        <w:pStyle w:val="2"/>
        <w:ind w:left="578" w:hanging="578"/>
        <w:rPr>
          <w:rFonts w:eastAsiaTheme="minorEastAsia"/>
        </w:rPr>
      </w:pPr>
      <w:r w:rsidRPr="00162FFA">
        <w:rPr>
          <w:rFonts w:hint="eastAsia"/>
        </w:rPr>
        <w:t>2.</w:t>
      </w:r>
      <w:r w:rsidR="00A41645">
        <w:rPr>
          <w:rFonts w:eastAsiaTheme="minorEastAsia" w:hint="eastAsia"/>
        </w:rPr>
        <w:t>5</w:t>
      </w:r>
      <w:r w:rsidRPr="00162FFA">
        <w:rPr>
          <w:rFonts w:hint="eastAsia"/>
        </w:rPr>
        <w:t xml:space="preserve"> </w:t>
      </w:r>
      <w:r>
        <w:rPr>
          <w:rFonts w:eastAsiaTheme="minorEastAsia" w:hint="eastAsia"/>
        </w:rPr>
        <w:t>Starting position of a TB transmission</w:t>
      </w:r>
    </w:p>
    <w:p w:rsidR="002B388F" w:rsidRDefault="00637F6A" w:rsidP="00595E24">
      <w:pPr>
        <w:spacing w:afterLines="50" w:after="120"/>
        <w:jc w:val="both"/>
        <w:rPr>
          <w:rFonts w:eastAsiaTheme="minorEastAsia"/>
          <w:lang w:eastAsia="zh-CN"/>
        </w:rPr>
      </w:pPr>
      <w:r w:rsidRPr="00637F6A">
        <w:rPr>
          <w:rFonts w:hint="eastAsia"/>
          <w:lang w:eastAsia="zh-CN"/>
        </w:rPr>
        <w:t xml:space="preserve">In NR Rel-16, an RRC signaling is used to </w:t>
      </w:r>
      <w:r w:rsidRPr="00637F6A">
        <w:rPr>
          <w:lang w:eastAsia="zh-CN"/>
        </w:rPr>
        <w:t>enable or disable the feature of starting from any RV0 occasion for RV cyclic sequences {0,0,0,0} and {0,3,0,3}. If enabled, then Rel-15 behavior is applied.</w:t>
      </w:r>
      <w:r w:rsidR="00595E24">
        <w:rPr>
          <w:rFonts w:eastAsiaTheme="minorEastAsia" w:hint="eastAsia"/>
          <w:lang w:eastAsia="zh-CN"/>
        </w:rPr>
        <w:t xml:space="preserve"> </w:t>
      </w:r>
      <w:r w:rsidR="002B388F">
        <w:rPr>
          <w:rFonts w:eastAsiaTheme="minorEastAsia" w:hint="eastAsia"/>
          <w:lang w:eastAsia="zh-CN"/>
        </w:rPr>
        <w:t xml:space="preserve">Depending on the discussion on RV determination for Rel-16 PUSCH enhancements, it is possible that a nominal repetition with RV0 is </w:t>
      </w:r>
      <w:r w:rsidR="002B388F">
        <w:rPr>
          <w:rFonts w:eastAsiaTheme="minorEastAsia"/>
          <w:lang w:eastAsia="zh-CN"/>
        </w:rPr>
        <w:t>sp</w:t>
      </w:r>
      <w:r w:rsidR="002B388F">
        <w:rPr>
          <w:rFonts w:eastAsiaTheme="minorEastAsia" w:hint="eastAsia"/>
          <w:lang w:eastAsia="zh-CN"/>
        </w:rPr>
        <w:t>lit into two actual repetitions both with RV0</w:t>
      </w:r>
      <w:r w:rsidR="0094526E">
        <w:rPr>
          <w:rFonts w:eastAsiaTheme="minorEastAsia" w:hint="eastAsia"/>
          <w:lang w:eastAsia="zh-CN"/>
        </w:rPr>
        <w:t xml:space="preserve"> as discussed in our contribution [3]</w:t>
      </w:r>
      <w:r w:rsidR="002B388F">
        <w:rPr>
          <w:rFonts w:eastAsiaTheme="minorEastAsia" w:hint="eastAsia"/>
          <w:lang w:eastAsia="zh-CN"/>
        </w:rPr>
        <w:t xml:space="preserve">. It is not clear if both actual </w:t>
      </w:r>
      <w:r w:rsidR="00BE0AA4">
        <w:rPr>
          <w:rFonts w:eastAsiaTheme="minorEastAsia"/>
          <w:lang w:eastAsia="zh-CN"/>
        </w:rPr>
        <w:t>repetitions</w:t>
      </w:r>
      <w:r w:rsidR="002B388F">
        <w:rPr>
          <w:rFonts w:eastAsiaTheme="minorEastAsia" w:hint="eastAsia"/>
          <w:lang w:eastAsia="zh-CN"/>
        </w:rPr>
        <w:t xml:space="preserve"> with RV0 can be the starting position of the initial </w:t>
      </w:r>
      <w:r w:rsidR="002B388F">
        <w:rPr>
          <w:rFonts w:eastAsiaTheme="minorEastAsia"/>
          <w:lang w:eastAsia="zh-CN"/>
        </w:rPr>
        <w:t>transmission</w:t>
      </w:r>
      <w:r w:rsidR="002B388F">
        <w:rPr>
          <w:rFonts w:eastAsiaTheme="minorEastAsia" w:hint="eastAsia"/>
          <w:lang w:eastAsia="zh-CN"/>
        </w:rPr>
        <w:t xml:space="preserve"> of a TB</w:t>
      </w:r>
      <w:r w:rsidR="00293A85">
        <w:rPr>
          <w:rFonts w:eastAsiaTheme="minorEastAsia" w:hint="eastAsia"/>
          <w:lang w:eastAsia="zh-CN"/>
        </w:rPr>
        <w:t>, as shown in Fig.1</w:t>
      </w:r>
      <w:r w:rsidR="002B388F">
        <w:rPr>
          <w:rFonts w:eastAsiaTheme="minorEastAsia" w:hint="eastAsia"/>
          <w:lang w:eastAsia="zh-CN"/>
        </w:rPr>
        <w:t>.</w:t>
      </w:r>
    </w:p>
    <w:p w:rsidR="00293A85" w:rsidRDefault="00293A85" w:rsidP="00595E24">
      <w:pPr>
        <w:spacing w:afterLines="50" w:after="120"/>
        <w:jc w:val="both"/>
        <w:rPr>
          <w:rFonts w:eastAsiaTheme="minorEastAsia"/>
          <w:sz w:val="24"/>
          <w:szCs w:val="24"/>
          <w:lang w:eastAsia="zh-CN"/>
        </w:rPr>
      </w:pPr>
      <w:r w:rsidRPr="0048554A">
        <w:rPr>
          <w:sz w:val="24"/>
          <w:szCs w:val="24"/>
        </w:rPr>
        <w:object w:dxaOrig="10897" w:dyaOrig="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41.1pt" o:ole="">
            <v:imagedata r:id="rId9" o:title=""/>
          </v:shape>
          <o:OLEObject Type="Embed" ProgID="Visio.Drawing.11" ShapeID="_x0000_i1025" DrawAspect="Content" ObjectID="_1634735739" r:id="rId10"/>
        </w:object>
      </w:r>
    </w:p>
    <w:p w:rsidR="00293A85" w:rsidRPr="00293A85" w:rsidRDefault="00293A85" w:rsidP="00293A85">
      <w:pPr>
        <w:spacing w:afterLines="50" w:after="120"/>
        <w:jc w:val="center"/>
        <w:rPr>
          <w:rFonts w:eastAsiaTheme="minorEastAsia"/>
          <w:lang w:eastAsia="zh-CN"/>
        </w:rPr>
      </w:pPr>
      <w:r w:rsidRPr="00293A85">
        <w:rPr>
          <w:rFonts w:eastAsiaTheme="minorEastAsia" w:hint="eastAsia"/>
          <w:lang w:eastAsia="zh-CN"/>
        </w:rPr>
        <w:t xml:space="preserve">Fig.1: Determination for the starting position of the initial </w:t>
      </w:r>
      <w:r w:rsidRPr="00293A85">
        <w:rPr>
          <w:rFonts w:eastAsiaTheme="minorEastAsia"/>
          <w:lang w:eastAsia="zh-CN"/>
        </w:rPr>
        <w:t>transmission</w:t>
      </w:r>
      <w:r w:rsidRPr="00293A85">
        <w:rPr>
          <w:rFonts w:eastAsiaTheme="minorEastAsia" w:hint="eastAsia"/>
          <w:lang w:eastAsia="zh-CN"/>
        </w:rPr>
        <w:t xml:space="preserve"> of a TB</w:t>
      </w:r>
    </w:p>
    <w:p w:rsidR="00637F6A" w:rsidRPr="00637F6A" w:rsidRDefault="00637F6A" w:rsidP="00595E24">
      <w:pPr>
        <w:spacing w:afterLines="50" w:after="120"/>
        <w:jc w:val="both"/>
        <w:rPr>
          <w:lang w:eastAsia="zh-CN"/>
        </w:rPr>
      </w:pPr>
      <w:r w:rsidRPr="00637F6A">
        <w:rPr>
          <w:lang w:eastAsia="zh-CN"/>
        </w:rPr>
        <w:t xml:space="preserve">PUSCH durations of different repetitions may be quite different due to </w:t>
      </w:r>
      <w:r w:rsidRPr="00637F6A">
        <w:rPr>
          <w:rFonts w:hint="eastAsia"/>
          <w:lang w:eastAsia="zh-CN"/>
        </w:rPr>
        <w:t xml:space="preserve">splitting caused by </w:t>
      </w:r>
      <w:r w:rsidRPr="00637F6A">
        <w:rPr>
          <w:lang w:eastAsia="zh-CN"/>
        </w:rPr>
        <w:t xml:space="preserve">the slot boundary or DL/UL switching point. </w:t>
      </w:r>
      <w:r w:rsidRPr="00637F6A">
        <w:rPr>
          <w:rFonts w:hint="eastAsia"/>
          <w:lang w:eastAsia="zh-CN"/>
        </w:rPr>
        <w:t>S</w:t>
      </w:r>
      <w:r w:rsidRPr="00637F6A">
        <w:rPr>
          <w:lang w:eastAsia="zh-CN"/>
        </w:rPr>
        <w:t xml:space="preserve">ome </w:t>
      </w:r>
      <w:r w:rsidR="00595E24">
        <w:rPr>
          <w:rFonts w:eastAsiaTheme="minorEastAsia" w:hint="eastAsia"/>
          <w:lang w:eastAsia="zh-CN"/>
        </w:rPr>
        <w:t xml:space="preserve">actual </w:t>
      </w:r>
      <w:r w:rsidRPr="00637F6A">
        <w:rPr>
          <w:lang w:eastAsia="zh-CN"/>
        </w:rPr>
        <w:t>RV</w:t>
      </w:r>
      <w:r w:rsidRPr="00637F6A">
        <w:rPr>
          <w:rFonts w:hint="eastAsia"/>
          <w:lang w:eastAsia="zh-CN"/>
        </w:rPr>
        <w:t xml:space="preserve">0 </w:t>
      </w:r>
      <w:r w:rsidR="00595E24">
        <w:rPr>
          <w:rFonts w:eastAsiaTheme="minorEastAsia" w:hint="eastAsia"/>
          <w:lang w:eastAsia="zh-CN"/>
        </w:rPr>
        <w:t>occasion</w:t>
      </w:r>
      <w:r w:rsidR="00EF6F08">
        <w:rPr>
          <w:rFonts w:eastAsiaTheme="minorEastAsia" w:hint="eastAsia"/>
          <w:lang w:eastAsia="zh-CN"/>
        </w:rPr>
        <w:t>s</w:t>
      </w:r>
      <w:r w:rsidRPr="00637F6A">
        <w:rPr>
          <w:lang w:eastAsia="zh-CN"/>
        </w:rPr>
        <w:t xml:space="preserve"> may be associated with a quite short </w:t>
      </w:r>
      <w:r w:rsidR="00EF6F08">
        <w:rPr>
          <w:rFonts w:eastAsiaTheme="minorEastAsia" w:hint="eastAsia"/>
          <w:lang w:eastAsia="zh-CN"/>
        </w:rPr>
        <w:t>duration.</w:t>
      </w:r>
      <w:r w:rsidRPr="00637F6A">
        <w:rPr>
          <w:lang w:eastAsia="zh-CN"/>
        </w:rPr>
        <w:t xml:space="preserve"> </w:t>
      </w:r>
      <w:r w:rsidR="00EF6F08">
        <w:rPr>
          <w:rFonts w:eastAsiaTheme="minorEastAsia" w:hint="eastAsia"/>
          <w:lang w:eastAsia="zh-CN"/>
        </w:rPr>
        <w:t xml:space="preserve">Allowing starting from an occasion with very short duration due to splitting </w:t>
      </w:r>
      <w:r w:rsidRPr="00637F6A">
        <w:rPr>
          <w:lang w:eastAsia="zh-CN"/>
        </w:rPr>
        <w:t xml:space="preserve">will degrade the decoding performance </w:t>
      </w:r>
      <w:r w:rsidRPr="00637F6A">
        <w:rPr>
          <w:rFonts w:hint="eastAsia"/>
          <w:lang w:eastAsia="zh-CN"/>
        </w:rPr>
        <w:t>because t</w:t>
      </w:r>
      <w:r w:rsidRPr="00637F6A">
        <w:rPr>
          <w:lang w:eastAsia="zh-CN"/>
        </w:rPr>
        <w:t>he repetition may not have enough systematic bits for self-decoding.</w:t>
      </w:r>
      <w:r w:rsidRPr="00637F6A">
        <w:rPr>
          <w:rFonts w:hint="eastAsia"/>
          <w:lang w:eastAsia="zh-CN"/>
        </w:rPr>
        <w:t xml:space="preserve"> One solution is </w:t>
      </w:r>
      <w:r w:rsidR="00EF6F08">
        <w:rPr>
          <w:rFonts w:eastAsiaTheme="minorEastAsia" w:hint="eastAsia"/>
          <w:lang w:eastAsia="zh-CN"/>
        </w:rPr>
        <w:t xml:space="preserve">that </w:t>
      </w:r>
      <w:r w:rsidR="00EF6F08" w:rsidRPr="00637F6A">
        <w:rPr>
          <w:lang w:eastAsia="zh-CN"/>
        </w:rPr>
        <w:t>initial transmission of a transport block</w:t>
      </w:r>
      <w:r w:rsidR="00EF6F08" w:rsidRPr="00637F6A">
        <w:rPr>
          <w:rFonts w:hint="eastAsia"/>
          <w:lang w:eastAsia="zh-CN"/>
        </w:rPr>
        <w:t xml:space="preserve"> </w:t>
      </w:r>
      <w:r w:rsidR="00EF6F08">
        <w:rPr>
          <w:rFonts w:eastAsiaTheme="minorEastAsia" w:hint="eastAsia"/>
          <w:lang w:eastAsia="zh-CN"/>
        </w:rPr>
        <w:t xml:space="preserve">is only allowed to be started from </w:t>
      </w:r>
      <w:r w:rsidRPr="00637F6A">
        <w:rPr>
          <w:lang w:eastAsia="zh-CN"/>
        </w:rPr>
        <w:t xml:space="preserve">a “nominal” </w:t>
      </w:r>
      <w:r w:rsidR="00EF6F08">
        <w:rPr>
          <w:rFonts w:eastAsiaTheme="minorEastAsia" w:hint="eastAsia"/>
          <w:lang w:eastAsia="zh-CN"/>
        </w:rPr>
        <w:t>repetition with RV0</w:t>
      </w:r>
      <w:r w:rsidRPr="00637F6A">
        <w:rPr>
          <w:lang w:eastAsia="zh-CN"/>
        </w:rPr>
        <w:t>.</w:t>
      </w:r>
    </w:p>
    <w:p w:rsidR="00FB49D5" w:rsidRDefault="00637F6A" w:rsidP="00B653C0">
      <w:pPr>
        <w:spacing w:afterLines="50" w:after="120"/>
        <w:jc w:val="both"/>
        <w:rPr>
          <w:rFonts w:eastAsia="宋体"/>
          <w:b/>
          <w:lang w:eastAsia="zh-CN"/>
        </w:rPr>
      </w:pPr>
      <w:r w:rsidRPr="0010721D">
        <w:rPr>
          <w:rFonts w:eastAsia="宋体" w:hint="eastAsia"/>
          <w:b/>
          <w:lang w:eastAsia="zh-CN"/>
        </w:rPr>
        <w:t xml:space="preserve">Proposal </w:t>
      </w:r>
      <w:r w:rsidR="00247A6F">
        <w:rPr>
          <w:rFonts w:eastAsia="宋体" w:hint="eastAsia"/>
          <w:b/>
          <w:lang w:eastAsia="zh-CN"/>
        </w:rPr>
        <w:t>8</w:t>
      </w:r>
      <w:r w:rsidRPr="0010721D">
        <w:rPr>
          <w:rFonts w:eastAsia="宋体" w:hint="eastAsia"/>
          <w:b/>
          <w:lang w:eastAsia="zh-CN"/>
        </w:rPr>
        <w:t xml:space="preserve">: </w:t>
      </w:r>
      <w:r w:rsidRPr="00637F6A">
        <w:rPr>
          <w:rFonts w:eastAsia="宋体" w:hint="eastAsia"/>
          <w:b/>
          <w:lang w:eastAsia="zh-CN"/>
        </w:rPr>
        <w:t xml:space="preserve">When the </w:t>
      </w:r>
      <w:r w:rsidRPr="00637F6A">
        <w:rPr>
          <w:rFonts w:eastAsia="宋体"/>
          <w:b/>
          <w:lang w:eastAsia="zh-CN"/>
        </w:rPr>
        <w:t>feature of starting from any RV0 occasion</w:t>
      </w:r>
      <w:r w:rsidRPr="00637F6A">
        <w:rPr>
          <w:rFonts w:eastAsia="宋体" w:hint="eastAsia"/>
          <w:b/>
          <w:lang w:eastAsia="zh-CN"/>
        </w:rPr>
        <w:t xml:space="preserve"> is enabled, the</w:t>
      </w:r>
      <w:r w:rsidRPr="00637F6A">
        <w:rPr>
          <w:rFonts w:eastAsia="宋体"/>
          <w:b/>
          <w:lang w:eastAsia="zh-CN"/>
        </w:rPr>
        <w:t xml:space="preserve"> initial transmission of a transport block</w:t>
      </w:r>
      <w:r w:rsidRPr="00637F6A">
        <w:rPr>
          <w:rFonts w:eastAsia="宋体" w:hint="eastAsia"/>
          <w:b/>
          <w:lang w:eastAsia="zh-CN"/>
        </w:rPr>
        <w:t xml:space="preserve"> can</w:t>
      </w:r>
      <w:r w:rsidR="00EF6F08">
        <w:rPr>
          <w:rFonts w:eastAsia="宋体" w:hint="eastAsia"/>
          <w:b/>
          <w:lang w:eastAsia="zh-CN"/>
        </w:rPr>
        <w:t xml:space="preserve"> only</w:t>
      </w:r>
      <w:r w:rsidRPr="00637F6A">
        <w:rPr>
          <w:rFonts w:eastAsia="宋体" w:hint="eastAsia"/>
          <w:b/>
          <w:lang w:eastAsia="zh-CN"/>
        </w:rPr>
        <w:t xml:space="preserve"> start at the </w:t>
      </w:r>
      <w:r w:rsidR="00EF6F08">
        <w:rPr>
          <w:rFonts w:eastAsia="宋体"/>
          <w:b/>
          <w:lang w:eastAsia="zh-CN"/>
        </w:rPr>
        <w:t>“</w:t>
      </w:r>
      <w:r w:rsidR="00EF6F08">
        <w:rPr>
          <w:rFonts w:eastAsia="宋体" w:hint="eastAsia"/>
          <w:b/>
          <w:lang w:eastAsia="zh-CN"/>
        </w:rPr>
        <w:t>nominal</w:t>
      </w:r>
      <w:r w:rsidR="00EF6F08">
        <w:rPr>
          <w:rFonts w:eastAsia="宋体"/>
          <w:b/>
          <w:lang w:eastAsia="zh-CN"/>
        </w:rPr>
        <w:t>”</w:t>
      </w:r>
      <w:r w:rsidR="00EF6F08">
        <w:rPr>
          <w:rFonts w:eastAsia="宋体" w:hint="eastAsia"/>
          <w:b/>
          <w:lang w:eastAsia="zh-CN"/>
        </w:rPr>
        <w:t xml:space="preserve"> repetition with </w:t>
      </w:r>
      <w:r w:rsidRPr="00637F6A">
        <w:rPr>
          <w:rFonts w:eastAsia="宋体" w:hint="eastAsia"/>
          <w:b/>
          <w:lang w:eastAsia="zh-CN"/>
        </w:rPr>
        <w:t>RV0.</w:t>
      </w:r>
    </w:p>
    <w:p w:rsidR="004670D1" w:rsidRPr="00563C04" w:rsidRDefault="004670D1" w:rsidP="004670D1">
      <w:pPr>
        <w:pStyle w:val="2"/>
        <w:ind w:left="578" w:hanging="578"/>
        <w:rPr>
          <w:rFonts w:eastAsiaTheme="minorEastAsia"/>
        </w:rPr>
      </w:pPr>
      <w:r w:rsidRPr="00162FFA">
        <w:rPr>
          <w:rFonts w:hint="eastAsia"/>
        </w:rPr>
        <w:t>2.</w:t>
      </w:r>
      <w:r w:rsidR="000E50B0">
        <w:rPr>
          <w:rFonts w:eastAsiaTheme="minorEastAsia" w:hint="eastAsia"/>
        </w:rPr>
        <w:t>6</w:t>
      </w:r>
      <w:r w:rsidRPr="00162FFA">
        <w:rPr>
          <w:rFonts w:hint="eastAsia"/>
        </w:rPr>
        <w:t xml:space="preserve"> </w:t>
      </w:r>
      <w:r w:rsidR="00AD44D7">
        <w:rPr>
          <w:rFonts w:eastAsiaTheme="minorEastAsia" w:hint="eastAsia"/>
        </w:rPr>
        <w:t xml:space="preserve">Numbers of repetition in </w:t>
      </w:r>
      <w:r w:rsidR="00E91954">
        <w:rPr>
          <w:rFonts w:eastAsiaTheme="minorEastAsia" w:hint="eastAsia"/>
        </w:rPr>
        <w:t>type 1 CG and type 2 CG</w:t>
      </w:r>
      <w:bookmarkStart w:id="11" w:name="_GoBack"/>
      <w:bookmarkEnd w:id="11"/>
    </w:p>
    <w:p w:rsidR="00AD44D7" w:rsidRPr="00AD44D7" w:rsidRDefault="00AD44D7" w:rsidP="00AD44D7">
      <w:pPr>
        <w:spacing w:afterLines="50" w:after="120"/>
        <w:jc w:val="both"/>
        <w:rPr>
          <w:lang w:eastAsia="zh-CN"/>
        </w:rPr>
      </w:pPr>
      <w:r w:rsidRPr="00AD44D7">
        <w:rPr>
          <w:rFonts w:hint="eastAsia"/>
          <w:lang w:eastAsia="zh-CN"/>
        </w:rPr>
        <w:t xml:space="preserve">The PUSCH TDRA table with number of repetitions is configured per DCI format (i.e. </w:t>
      </w:r>
      <w:r w:rsidR="00745928">
        <w:rPr>
          <w:rFonts w:eastAsiaTheme="minorEastAsia" w:hint="eastAsia"/>
          <w:lang w:eastAsia="zh-CN"/>
        </w:rPr>
        <w:t>f</w:t>
      </w:r>
      <w:r w:rsidRPr="00AD44D7">
        <w:rPr>
          <w:rFonts w:hint="eastAsia"/>
          <w:lang w:eastAsia="zh-CN"/>
        </w:rPr>
        <w:t xml:space="preserve">or DCI format 0_1 and/or DCI format 0_2). But there is no activation DCI for Type 1 CG, </w:t>
      </w:r>
      <w:r w:rsidR="00E216B1">
        <w:rPr>
          <w:rFonts w:eastAsiaTheme="minorEastAsia"/>
          <w:lang w:eastAsia="zh-CN"/>
        </w:rPr>
        <w:t>and then</w:t>
      </w:r>
      <w:r w:rsidRPr="00AD44D7">
        <w:rPr>
          <w:rFonts w:hint="eastAsia"/>
          <w:lang w:eastAsia="zh-CN"/>
        </w:rPr>
        <w:t xml:space="preserve"> the presence of number of repetitions in TDRA table would</w:t>
      </w:r>
      <w:r>
        <w:rPr>
          <w:rFonts w:eastAsiaTheme="minorEastAsia" w:hint="eastAsia"/>
          <w:lang w:eastAsia="zh-CN"/>
        </w:rPr>
        <w:t xml:space="preserve"> not</w:t>
      </w:r>
      <w:r w:rsidRPr="00AD44D7">
        <w:rPr>
          <w:rFonts w:hint="eastAsia"/>
          <w:lang w:eastAsia="zh-CN"/>
        </w:rPr>
        <w:t xml:space="preserve"> impact Type 1 CG. </w:t>
      </w:r>
      <w:r>
        <w:rPr>
          <w:rFonts w:eastAsiaTheme="minorEastAsia" w:hint="eastAsia"/>
          <w:lang w:eastAsia="zh-CN"/>
        </w:rPr>
        <w:t>R</w:t>
      </w:r>
      <w:r w:rsidRPr="00AD44D7">
        <w:rPr>
          <w:rFonts w:hint="eastAsia"/>
          <w:lang w:eastAsia="zh-CN"/>
        </w:rPr>
        <w:t xml:space="preserve">egardless whether </w:t>
      </w:r>
      <w:r>
        <w:rPr>
          <w:rFonts w:eastAsiaTheme="minorEastAsia"/>
          <w:lang w:eastAsia="zh-CN"/>
        </w:rPr>
        <w:t>“</w:t>
      </w:r>
      <w:r w:rsidRPr="00AD44D7">
        <w:rPr>
          <w:rFonts w:hint="eastAsia"/>
          <w:lang w:eastAsia="zh-CN"/>
        </w:rPr>
        <w:t>Rel-15 PUSCH transmission scheme</w:t>
      </w:r>
      <w:r>
        <w:rPr>
          <w:rFonts w:eastAsiaTheme="minorEastAsia"/>
          <w:lang w:eastAsia="zh-CN"/>
        </w:rPr>
        <w:t>”</w:t>
      </w:r>
      <w:r w:rsidRPr="00AD44D7">
        <w:rPr>
          <w:rFonts w:hint="eastAsia"/>
          <w:lang w:eastAsia="zh-CN"/>
        </w:rPr>
        <w:t xml:space="preserve"> or </w:t>
      </w:r>
      <w:r>
        <w:rPr>
          <w:rFonts w:eastAsiaTheme="minorEastAsia"/>
          <w:lang w:eastAsia="zh-CN"/>
        </w:rPr>
        <w:t>“</w:t>
      </w:r>
      <w:r w:rsidRPr="00AD44D7">
        <w:rPr>
          <w:rFonts w:hint="eastAsia"/>
          <w:lang w:eastAsia="zh-CN"/>
        </w:rPr>
        <w:t>Rel-16 transmission scheme</w:t>
      </w:r>
      <w:r>
        <w:rPr>
          <w:rFonts w:eastAsiaTheme="minorEastAsia"/>
          <w:lang w:eastAsia="zh-CN"/>
        </w:rPr>
        <w:t>”</w:t>
      </w:r>
      <w:r w:rsidRPr="00AD44D7">
        <w:rPr>
          <w:rFonts w:hint="eastAsia"/>
          <w:lang w:eastAsia="zh-CN"/>
        </w:rPr>
        <w:t xml:space="preserve"> is configured for Type 1 CG, RRC configured </w:t>
      </w:r>
      <w:r w:rsidRPr="00F07F40">
        <w:rPr>
          <w:rFonts w:hint="eastAsia"/>
          <w:i/>
          <w:lang w:eastAsia="zh-CN"/>
        </w:rPr>
        <w:t>repK</w:t>
      </w:r>
      <w:r w:rsidRPr="00AD44D7">
        <w:rPr>
          <w:rFonts w:hint="eastAsia"/>
          <w:lang w:eastAsia="zh-CN"/>
        </w:rPr>
        <w:t xml:space="preserve"> is used to determine the number of repetitions.</w:t>
      </w:r>
    </w:p>
    <w:p w:rsidR="00AD44D7" w:rsidRDefault="00AD44D7" w:rsidP="00AD44D7">
      <w:pPr>
        <w:spacing w:afterLines="50" w:after="120"/>
        <w:jc w:val="both"/>
        <w:rPr>
          <w:rFonts w:eastAsiaTheme="minorEastAsia"/>
          <w:lang w:eastAsia="zh-CN"/>
        </w:rPr>
      </w:pPr>
      <w:r w:rsidRPr="00AD44D7">
        <w:rPr>
          <w:rFonts w:hint="eastAsia"/>
          <w:lang w:eastAsia="zh-CN"/>
        </w:rPr>
        <w:t xml:space="preserve">For Type 2 CG, it </w:t>
      </w:r>
      <w:r w:rsidR="000E50B0">
        <w:rPr>
          <w:rFonts w:eastAsiaTheme="minorEastAsia" w:hint="eastAsia"/>
          <w:lang w:eastAsia="zh-CN"/>
        </w:rPr>
        <w:t>could be</w:t>
      </w:r>
      <w:r w:rsidRPr="00AD44D7">
        <w:rPr>
          <w:rFonts w:hint="eastAsia"/>
          <w:lang w:eastAsia="zh-CN"/>
        </w:rPr>
        <w:t xml:space="preserve"> same as dynamic PUSCH in terms of determination of PUSCH transmission scheme including the number of repetitions. So if Type 2 CG PUSCH is activated by a DCI format configured with a TDRA table with number of repetitions, it applies regardless whether </w:t>
      </w:r>
      <w:r>
        <w:rPr>
          <w:rFonts w:eastAsiaTheme="minorEastAsia"/>
          <w:lang w:eastAsia="zh-CN"/>
        </w:rPr>
        <w:t>“</w:t>
      </w:r>
      <w:r w:rsidRPr="00AD44D7">
        <w:rPr>
          <w:rFonts w:hint="eastAsia"/>
          <w:lang w:eastAsia="zh-CN"/>
        </w:rPr>
        <w:t>Rel-15 PUSCH transmission scheme</w:t>
      </w:r>
      <w:r>
        <w:rPr>
          <w:rFonts w:eastAsiaTheme="minorEastAsia"/>
          <w:lang w:eastAsia="zh-CN"/>
        </w:rPr>
        <w:t>”</w:t>
      </w:r>
      <w:r w:rsidRPr="00AD44D7">
        <w:rPr>
          <w:rFonts w:hint="eastAsia"/>
          <w:lang w:eastAsia="zh-CN"/>
        </w:rPr>
        <w:t xml:space="preserve"> or </w:t>
      </w:r>
      <w:r>
        <w:rPr>
          <w:rFonts w:eastAsiaTheme="minorEastAsia"/>
          <w:lang w:eastAsia="zh-CN"/>
        </w:rPr>
        <w:t>“</w:t>
      </w:r>
      <w:r w:rsidRPr="00AD44D7">
        <w:rPr>
          <w:rFonts w:hint="eastAsia"/>
          <w:lang w:eastAsia="zh-CN"/>
        </w:rPr>
        <w:t xml:space="preserve">Rel-16 </w:t>
      </w:r>
      <w:r>
        <w:rPr>
          <w:rFonts w:eastAsiaTheme="minorEastAsia" w:hint="eastAsia"/>
          <w:lang w:eastAsia="zh-CN"/>
        </w:rPr>
        <w:t xml:space="preserve">PUSCH </w:t>
      </w:r>
      <w:r w:rsidRPr="00AD44D7">
        <w:rPr>
          <w:rFonts w:hint="eastAsia"/>
          <w:lang w:eastAsia="zh-CN"/>
        </w:rPr>
        <w:t>transmission scheme</w:t>
      </w:r>
      <w:r>
        <w:rPr>
          <w:rFonts w:eastAsiaTheme="minorEastAsia"/>
          <w:lang w:eastAsia="zh-CN"/>
        </w:rPr>
        <w:t>”</w:t>
      </w:r>
      <w:r w:rsidRPr="00AD44D7">
        <w:rPr>
          <w:rFonts w:hint="eastAsia"/>
          <w:lang w:eastAsia="zh-CN"/>
        </w:rPr>
        <w:t xml:space="preserve"> is used.</w:t>
      </w:r>
    </w:p>
    <w:p w:rsidR="00E216B1" w:rsidRPr="00E216B1" w:rsidRDefault="00E216B1" w:rsidP="00AD44D7">
      <w:pPr>
        <w:spacing w:afterLines="50" w:after="120"/>
        <w:jc w:val="both"/>
        <w:rPr>
          <w:rFonts w:eastAsiaTheme="minorEastAsia"/>
          <w:lang w:eastAsia="zh-CN"/>
        </w:rPr>
      </w:pPr>
      <w:r w:rsidRPr="0010721D">
        <w:rPr>
          <w:rFonts w:eastAsia="宋体" w:hint="eastAsia"/>
          <w:b/>
          <w:lang w:eastAsia="zh-CN"/>
        </w:rPr>
        <w:t xml:space="preserve">Proposal </w:t>
      </w:r>
      <w:r w:rsidR="000E50B0">
        <w:rPr>
          <w:rFonts w:eastAsia="宋体" w:hint="eastAsia"/>
          <w:b/>
          <w:lang w:eastAsia="zh-CN"/>
        </w:rPr>
        <w:t>9</w:t>
      </w:r>
      <w:r w:rsidRPr="0010721D">
        <w:rPr>
          <w:rFonts w:eastAsia="宋体" w:hint="eastAsia"/>
          <w:b/>
          <w:lang w:eastAsia="zh-CN"/>
        </w:rPr>
        <w:t>:</w:t>
      </w:r>
      <w:r>
        <w:rPr>
          <w:rFonts w:eastAsia="宋体" w:hint="eastAsia"/>
          <w:b/>
          <w:lang w:eastAsia="zh-CN"/>
        </w:rPr>
        <w:t xml:space="preserve"> </w:t>
      </w:r>
      <w:r w:rsidRPr="00E216B1">
        <w:rPr>
          <w:rFonts w:eastAsia="宋体" w:hint="eastAsia"/>
          <w:b/>
          <w:lang w:eastAsia="zh-CN"/>
        </w:rPr>
        <w:t>RRC configured</w:t>
      </w:r>
      <w:r w:rsidRPr="00E216B1">
        <w:rPr>
          <w:rFonts w:eastAsia="宋体"/>
          <w:b/>
          <w:lang w:eastAsia="zh-CN"/>
        </w:rPr>
        <w:t xml:space="preserve"> </w:t>
      </w:r>
      <w:r w:rsidRPr="00E216B1">
        <w:rPr>
          <w:rFonts w:eastAsia="宋体"/>
          <w:b/>
          <w:i/>
          <w:lang w:eastAsia="zh-CN"/>
        </w:rPr>
        <w:t>repK</w:t>
      </w:r>
      <w:r w:rsidRPr="00E216B1">
        <w:rPr>
          <w:rFonts w:eastAsia="宋体"/>
          <w:b/>
          <w:lang w:eastAsia="zh-CN"/>
        </w:rPr>
        <w:t xml:space="preserve"> is </w:t>
      </w:r>
      <w:r>
        <w:rPr>
          <w:rFonts w:eastAsia="宋体" w:hint="eastAsia"/>
          <w:b/>
          <w:lang w:eastAsia="zh-CN"/>
        </w:rPr>
        <w:t>used</w:t>
      </w:r>
      <w:r w:rsidRPr="00E216B1">
        <w:rPr>
          <w:rFonts w:eastAsia="宋体"/>
          <w:b/>
          <w:lang w:eastAsia="zh-CN"/>
        </w:rPr>
        <w:t xml:space="preserve"> for Type 1 CG</w:t>
      </w:r>
      <w:r w:rsidRPr="00E216B1">
        <w:rPr>
          <w:rFonts w:eastAsia="宋体" w:hint="eastAsia"/>
          <w:b/>
          <w:lang w:eastAsia="zh-CN"/>
        </w:rPr>
        <w:t xml:space="preserve"> to determine the number of repetitions.</w:t>
      </w:r>
    </w:p>
    <w:p w:rsidR="004670D1" w:rsidRPr="00E216B1" w:rsidRDefault="00E216B1" w:rsidP="00FB49D5">
      <w:pPr>
        <w:spacing w:afterLines="50" w:after="120"/>
        <w:rPr>
          <w:rFonts w:eastAsiaTheme="minorEastAsia"/>
          <w:lang w:eastAsia="zh-CN"/>
        </w:rPr>
      </w:pPr>
      <w:r w:rsidRPr="0010721D">
        <w:rPr>
          <w:rFonts w:eastAsia="宋体" w:hint="eastAsia"/>
          <w:b/>
          <w:lang w:eastAsia="zh-CN"/>
        </w:rPr>
        <w:t xml:space="preserve">Proposal </w:t>
      </w:r>
      <w:r>
        <w:rPr>
          <w:rFonts w:eastAsia="宋体" w:hint="eastAsia"/>
          <w:b/>
          <w:lang w:eastAsia="zh-CN"/>
        </w:rPr>
        <w:t>1</w:t>
      </w:r>
      <w:r w:rsidR="000E50B0">
        <w:rPr>
          <w:rFonts w:eastAsia="宋体" w:hint="eastAsia"/>
          <w:b/>
          <w:lang w:eastAsia="zh-CN"/>
        </w:rPr>
        <w:t>0</w:t>
      </w:r>
      <w:r w:rsidRPr="0010721D">
        <w:rPr>
          <w:rFonts w:eastAsia="宋体" w:hint="eastAsia"/>
          <w:b/>
          <w:lang w:eastAsia="zh-CN"/>
        </w:rPr>
        <w:t>:</w:t>
      </w:r>
      <w:r w:rsidR="000E50B0" w:rsidRPr="000E50B0">
        <w:rPr>
          <w:rFonts w:eastAsia="宋体"/>
          <w:b/>
          <w:lang w:eastAsia="zh-CN"/>
        </w:rPr>
        <w:t xml:space="preserve"> </w:t>
      </w:r>
      <w:r w:rsidR="000E50B0" w:rsidRPr="00235FA8">
        <w:rPr>
          <w:rFonts w:eastAsia="宋体"/>
          <w:b/>
          <w:lang w:eastAsia="zh-CN"/>
        </w:rPr>
        <w:t>Type 2 CG</w:t>
      </w:r>
      <w:r w:rsidR="00235FA8">
        <w:rPr>
          <w:rFonts w:eastAsia="宋体" w:hint="eastAsia"/>
          <w:b/>
          <w:lang w:eastAsia="zh-CN"/>
        </w:rPr>
        <w:t xml:space="preserve"> </w:t>
      </w:r>
      <w:r w:rsidR="000E50B0">
        <w:rPr>
          <w:rFonts w:eastAsia="宋体" w:hint="eastAsia"/>
          <w:b/>
          <w:lang w:eastAsia="zh-CN"/>
        </w:rPr>
        <w:t xml:space="preserve">uses the same mechanism as in </w:t>
      </w:r>
      <w:r w:rsidR="000E50B0">
        <w:rPr>
          <w:rFonts w:eastAsia="宋体"/>
          <w:b/>
          <w:lang w:eastAsia="zh-CN"/>
        </w:rPr>
        <w:t>dynamic</w:t>
      </w:r>
      <w:r w:rsidR="000E50B0">
        <w:rPr>
          <w:rFonts w:eastAsia="宋体" w:hint="eastAsia"/>
          <w:b/>
          <w:lang w:eastAsia="zh-CN"/>
        </w:rPr>
        <w:t xml:space="preserve"> PUSCH to determine the number of repetition</w:t>
      </w:r>
      <w:r w:rsidR="00235FA8" w:rsidRPr="00E216B1">
        <w:rPr>
          <w:rFonts w:eastAsia="宋体" w:hint="eastAsia"/>
          <w:b/>
          <w:lang w:eastAsia="zh-CN"/>
        </w:rPr>
        <w:t>.</w:t>
      </w:r>
    </w:p>
    <w:p w:rsidR="005935B8" w:rsidRPr="00AC7930" w:rsidRDefault="00830F4E" w:rsidP="0059538A">
      <w:pPr>
        <w:pStyle w:val="1"/>
        <w:numPr>
          <w:ilvl w:val="0"/>
          <w:numId w:val="27"/>
        </w:numPr>
        <w:jc w:val="both"/>
      </w:pPr>
      <w:r w:rsidRPr="00AC7930">
        <w:rPr>
          <w:rFonts w:hint="eastAsia"/>
        </w:rPr>
        <w:t>Conclusion</w:t>
      </w:r>
      <w:r w:rsidR="00BB5E8A">
        <w:rPr>
          <w:rFonts w:hint="eastAsia"/>
        </w:rPr>
        <w:t>s</w:t>
      </w:r>
    </w:p>
    <w:p w:rsidR="00E34C90" w:rsidRPr="00F44306" w:rsidRDefault="00324DE8" w:rsidP="00E96DAF">
      <w:pPr>
        <w:pStyle w:val="a0"/>
        <w:rPr>
          <w:rFonts w:eastAsia="宋体"/>
          <w:b/>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2504E3">
        <w:rPr>
          <w:rFonts w:eastAsia="宋体" w:hint="eastAsia"/>
          <w:color w:val="000000"/>
          <w:lang w:eastAsia="zh-CN"/>
        </w:rPr>
        <w:t xml:space="preserve">the remaining </w:t>
      </w:r>
      <w:r>
        <w:rPr>
          <w:lang w:eastAsia="zh-CN"/>
        </w:rPr>
        <w:t xml:space="preserve">details of </w:t>
      </w:r>
      <w:r w:rsidRPr="00D409B5">
        <w:rPr>
          <w:rFonts w:eastAsia="Times New Roman"/>
          <w:lang w:eastAsia="zh-CN"/>
        </w:rPr>
        <w:t xml:space="preserve">multiple active configured grant configurations for </w:t>
      </w:r>
      <w:r w:rsidR="002504E3">
        <w:rPr>
          <w:rFonts w:eastAsiaTheme="minorEastAsia" w:hint="eastAsia"/>
          <w:lang w:eastAsia="zh-CN"/>
        </w:rPr>
        <w:t xml:space="preserve">NR </w:t>
      </w:r>
      <w:r w:rsidRPr="00324DE8">
        <w:rPr>
          <w:rFonts w:eastAsia="宋体"/>
          <w:color w:val="000000"/>
          <w:lang w:eastAsia="zh-CN"/>
        </w:rPr>
        <w:t xml:space="preserve">Rel-16 URLLC. </w:t>
      </w:r>
      <w:r w:rsidR="00743E03" w:rsidRPr="00324DE8">
        <w:rPr>
          <w:rFonts w:eastAsia="宋体"/>
          <w:color w:val="000000"/>
          <w:lang w:eastAsia="zh-CN"/>
        </w:rPr>
        <w:t>The proposals</w:t>
      </w:r>
      <w:r w:rsidR="00211A41">
        <w:rPr>
          <w:rFonts w:eastAsia="宋体" w:hint="eastAsia"/>
          <w:color w:val="000000"/>
          <w:lang w:eastAsia="zh-CN"/>
        </w:rPr>
        <w:t xml:space="preserve"> </w:t>
      </w:r>
      <w:r w:rsidR="00743E03" w:rsidRPr="00324DE8">
        <w:rPr>
          <w:rFonts w:eastAsia="宋体"/>
          <w:color w:val="000000"/>
          <w:lang w:eastAsia="zh-CN"/>
        </w:rPr>
        <w:t>are summarized as follows:</w:t>
      </w:r>
    </w:p>
    <w:p w:rsidR="00F07F40" w:rsidRDefault="00F07F40" w:rsidP="00F07F40">
      <w:pPr>
        <w:spacing w:afterLines="50" w:after="120"/>
        <w:jc w:val="both"/>
        <w:rPr>
          <w:rFonts w:eastAsiaTheme="minorEastAsia"/>
          <w:b/>
          <w:bCs/>
          <w:lang w:eastAsia="zh-CN"/>
        </w:rPr>
      </w:pPr>
      <w:r w:rsidRPr="00B52495">
        <w:rPr>
          <w:rFonts w:eastAsiaTheme="minorEastAsia" w:hint="eastAsia"/>
          <w:b/>
          <w:lang w:eastAsia="zh-CN"/>
        </w:rPr>
        <w:t xml:space="preserve">Proposal 1: </w:t>
      </w:r>
      <w:r w:rsidRPr="00B52495">
        <w:rPr>
          <w:b/>
          <w:lang w:eastAsia="zh-CN"/>
        </w:rPr>
        <w:t>Confirm the RAN1#98</w:t>
      </w:r>
      <w:r w:rsidRPr="00B52495">
        <w:rPr>
          <w:rFonts w:eastAsiaTheme="minorEastAsia" w:hint="eastAsia"/>
          <w:b/>
          <w:lang w:eastAsia="zh-CN"/>
        </w:rPr>
        <w:t>b</w:t>
      </w:r>
      <w:r w:rsidRPr="00B52495">
        <w:rPr>
          <w:b/>
          <w:lang w:eastAsia="zh-CN"/>
        </w:rPr>
        <w:t xml:space="preserve"> working assumption, to support </w:t>
      </w:r>
      <w:r w:rsidRPr="00B52495">
        <w:rPr>
          <w:b/>
          <w:bCs/>
        </w:rPr>
        <w:t>DCI format 0</w:t>
      </w:r>
      <w:r w:rsidRPr="00B52495">
        <w:rPr>
          <w:rFonts w:eastAsiaTheme="minorEastAsia" w:hint="eastAsia"/>
          <w:b/>
          <w:bCs/>
          <w:lang w:eastAsia="zh-CN"/>
        </w:rPr>
        <w:t>_1 and 0_2</w:t>
      </w:r>
      <w:r w:rsidRPr="00B52495">
        <w:rPr>
          <w:b/>
          <w:bCs/>
        </w:rPr>
        <w:t xml:space="preserve"> for</w:t>
      </w:r>
      <w:r w:rsidRPr="00B52495">
        <w:rPr>
          <w:rFonts w:eastAsiaTheme="minorEastAsia" w:hint="eastAsia"/>
          <w:b/>
          <w:bCs/>
          <w:lang w:eastAsia="zh-CN"/>
        </w:rPr>
        <w:t xml:space="preserve"> NR</w:t>
      </w:r>
      <w:r w:rsidRPr="00B52495">
        <w:rPr>
          <w:b/>
          <w:bCs/>
        </w:rPr>
        <w:t xml:space="preserve"> Rel</w:t>
      </w:r>
      <w:r w:rsidRPr="00B52495">
        <w:rPr>
          <w:rFonts w:eastAsiaTheme="minorEastAsia" w:hint="eastAsia"/>
          <w:b/>
          <w:bCs/>
          <w:lang w:eastAsia="zh-CN"/>
        </w:rPr>
        <w:t>-</w:t>
      </w:r>
      <w:r w:rsidRPr="00B52495">
        <w:rPr>
          <w:b/>
          <w:bCs/>
        </w:rPr>
        <w:t>16 Type 2 CG release.</w:t>
      </w:r>
    </w:p>
    <w:p w:rsidR="00F07F40" w:rsidRDefault="00F07F40" w:rsidP="00F07F40">
      <w:pPr>
        <w:spacing w:afterLines="50" w:after="120"/>
        <w:jc w:val="both"/>
        <w:rPr>
          <w:rFonts w:eastAsiaTheme="minorEastAsia"/>
          <w:b/>
          <w:bCs/>
          <w:lang w:eastAsia="zh-CN"/>
        </w:rPr>
      </w:pPr>
      <w:r w:rsidRPr="00475B22">
        <w:rPr>
          <w:rFonts w:eastAsiaTheme="minorEastAsia"/>
          <w:b/>
          <w:bCs/>
          <w:lang w:eastAsia="zh-CN"/>
        </w:rPr>
        <w:t>Proposal 2: Support DCI format 1_0/1_1</w:t>
      </w:r>
      <w:r>
        <w:rPr>
          <w:rFonts w:eastAsiaTheme="minorEastAsia" w:hint="eastAsia"/>
          <w:b/>
          <w:bCs/>
          <w:lang w:eastAsia="zh-CN"/>
        </w:rPr>
        <w:t>/</w:t>
      </w:r>
      <w:r w:rsidRPr="00475B22">
        <w:rPr>
          <w:rFonts w:eastAsiaTheme="minorEastAsia"/>
          <w:b/>
          <w:bCs/>
          <w:lang w:eastAsia="zh-CN"/>
        </w:rPr>
        <w:t>1_2 for NR Rel-16 DL SPS activation and release.</w:t>
      </w:r>
    </w:p>
    <w:p w:rsidR="00F07F40" w:rsidRDefault="00F07F40" w:rsidP="00F07F40">
      <w:pPr>
        <w:pStyle w:val="a0"/>
        <w:spacing w:afterLines="50"/>
        <w:rPr>
          <w:rFonts w:eastAsiaTheme="minorEastAsia"/>
          <w:b/>
          <w:lang w:eastAsia="zh-CN"/>
        </w:rPr>
      </w:pPr>
      <w:r w:rsidRPr="00B52495">
        <w:rPr>
          <w:rFonts w:eastAsiaTheme="minorEastAsia" w:hint="eastAsia"/>
          <w:b/>
          <w:lang w:eastAsia="zh-CN"/>
        </w:rPr>
        <w:t xml:space="preserve">Proposal </w:t>
      </w:r>
      <w:r>
        <w:rPr>
          <w:rFonts w:eastAsiaTheme="minorEastAsia" w:hint="eastAsia"/>
          <w:b/>
          <w:lang w:eastAsia="zh-CN"/>
        </w:rPr>
        <w:t>3</w:t>
      </w:r>
      <w:r w:rsidRPr="00B52495">
        <w:rPr>
          <w:rFonts w:eastAsiaTheme="minorEastAsia" w:hint="eastAsia"/>
          <w:b/>
          <w:lang w:eastAsia="zh-CN"/>
        </w:rPr>
        <w:t xml:space="preserve">: </w:t>
      </w:r>
      <w:r>
        <w:rPr>
          <w:rFonts w:eastAsiaTheme="minorEastAsia" w:hint="eastAsia"/>
          <w:b/>
          <w:lang w:eastAsia="zh-CN"/>
        </w:rPr>
        <w:t xml:space="preserve">Use the </w:t>
      </w:r>
      <w:r w:rsidRPr="00010518">
        <w:rPr>
          <w:rFonts w:eastAsiaTheme="minorEastAsia" w:hint="eastAsia"/>
          <w:b/>
          <w:i/>
          <w:lang w:eastAsia="zh-CN"/>
        </w:rPr>
        <w:t>TPC command for scheduled PUSCH</w:t>
      </w:r>
      <w:r>
        <w:rPr>
          <w:rFonts w:eastAsiaTheme="minorEastAsia" w:hint="eastAsia"/>
          <w:b/>
          <w:lang w:eastAsia="zh-CN"/>
        </w:rPr>
        <w:t xml:space="preserve"> field in DCI format 0_0/0_1/0_2 and the </w:t>
      </w:r>
      <w:r w:rsidRPr="00691C29">
        <w:rPr>
          <w:rFonts w:eastAsiaTheme="minorEastAsia" w:hint="eastAsia"/>
          <w:b/>
          <w:i/>
          <w:lang w:eastAsia="zh-CN"/>
        </w:rPr>
        <w:t>UL-SCH indicator</w:t>
      </w:r>
      <w:r>
        <w:rPr>
          <w:rFonts w:eastAsiaTheme="minorEastAsia" w:hint="eastAsia"/>
          <w:b/>
          <w:lang w:eastAsia="zh-CN"/>
        </w:rPr>
        <w:t xml:space="preserve"> field in DCI format 0_1/0_2 as additional validation of activation or release for Rel-16 Type 2 CG. </w:t>
      </w:r>
    </w:p>
    <w:p w:rsidR="00F07F40" w:rsidRDefault="00F07F40" w:rsidP="00F07F40">
      <w:pPr>
        <w:pStyle w:val="a0"/>
        <w:spacing w:afterLines="50"/>
        <w:rPr>
          <w:rFonts w:eastAsiaTheme="minorEastAsia"/>
          <w:b/>
          <w:lang w:eastAsia="zh-CN"/>
        </w:rPr>
      </w:pPr>
      <w:r w:rsidRPr="00B52495">
        <w:rPr>
          <w:rFonts w:eastAsiaTheme="minorEastAsia" w:hint="eastAsia"/>
          <w:b/>
          <w:lang w:eastAsia="zh-CN"/>
        </w:rPr>
        <w:t xml:space="preserve">Proposal </w:t>
      </w:r>
      <w:r>
        <w:rPr>
          <w:rFonts w:eastAsiaTheme="minorEastAsia" w:hint="eastAsia"/>
          <w:b/>
          <w:lang w:eastAsia="zh-CN"/>
        </w:rPr>
        <w:t>4</w:t>
      </w:r>
      <w:r w:rsidRPr="00B52495">
        <w:rPr>
          <w:rFonts w:eastAsiaTheme="minorEastAsia" w:hint="eastAsia"/>
          <w:b/>
          <w:lang w:eastAsia="zh-CN"/>
        </w:rPr>
        <w:t xml:space="preserve">: </w:t>
      </w:r>
      <w:r>
        <w:rPr>
          <w:rFonts w:eastAsiaTheme="minorEastAsia" w:hint="eastAsia"/>
          <w:b/>
          <w:lang w:eastAsia="zh-CN"/>
        </w:rPr>
        <w:t xml:space="preserve">Use the </w:t>
      </w:r>
      <w:r w:rsidRPr="00010518">
        <w:rPr>
          <w:rFonts w:eastAsiaTheme="minorEastAsia" w:hint="eastAsia"/>
          <w:b/>
          <w:i/>
          <w:lang w:eastAsia="zh-CN"/>
        </w:rPr>
        <w:t>TPC command for scheduled PU</w:t>
      </w:r>
      <w:r>
        <w:rPr>
          <w:rFonts w:eastAsiaTheme="minorEastAsia" w:hint="eastAsia"/>
          <w:b/>
          <w:i/>
          <w:lang w:eastAsia="zh-CN"/>
        </w:rPr>
        <w:t>C</w:t>
      </w:r>
      <w:r w:rsidRPr="00010518">
        <w:rPr>
          <w:rFonts w:eastAsiaTheme="minorEastAsia" w:hint="eastAsia"/>
          <w:b/>
          <w:i/>
          <w:lang w:eastAsia="zh-CN"/>
        </w:rPr>
        <w:t>CH</w:t>
      </w:r>
      <w:r>
        <w:rPr>
          <w:rFonts w:eastAsiaTheme="minorEastAsia" w:hint="eastAsia"/>
          <w:b/>
          <w:lang w:eastAsia="zh-CN"/>
        </w:rPr>
        <w:t xml:space="preserve"> field in DCI format 1_0/1_1/1_2 as additional validation of activation or release for Rel-16 DL SPS.</w:t>
      </w:r>
    </w:p>
    <w:p w:rsidR="00F07F40" w:rsidRPr="00012BC7" w:rsidRDefault="00F07F40" w:rsidP="00F07F40">
      <w:pPr>
        <w:spacing w:afterLines="50" w:after="120"/>
        <w:jc w:val="both"/>
        <w:rPr>
          <w:lang w:eastAsia="zh-CN"/>
        </w:rPr>
      </w:pPr>
      <w:r w:rsidRPr="00B52495">
        <w:rPr>
          <w:rFonts w:eastAsiaTheme="minorEastAsia" w:hint="eastAsia"/>
          <w:b/>
          <w:lang w:eastAsia="zh-CN"/>
        </w:rPr>
        <w:lastRenderedPageBreak/>
        <w:t xml:space="preserve">Proposal </w:t>
      </w:r>
      <w:r>
        <w:rPr>
          <w:rFonts w:eastAsiaTheme="minorEastAsia" w:hint="eastAsia"/>
          <w:b/>
          <w:lang w:eastAsia="zh-CN"/>
        </w:rPr>
        <w:t>5</w:t>
      </w:r>
      <w:r w:rsidRPr="00B52495">
        <w:rPr>
          <w:rFonts w:eastAsiaTheme="minorEastAsia" w:hint="eastAsia"/>
          <w:b/>
          <w:lang w:eastAsia="zh-CN"/>
        </w:rPr>
        <w:t xml:space="preserve">: </w:t>
      </w:r>
      <w:r>
        <w:rPr>
          <w:rFonts w:eastAsiaTheme="minorEastAsia" w:hint="eastAsia"/>
          <w:b/>
          <w:lang w:eastAsia="zh-CN"/>
        </w:rPr>
        <w:t>T</w:t>
      </w:r>
      <w:r w:rsidRPr="00760EAC">
        <w:rPr>
          <w:rFonts w:eastAsiaTheme="minorEastAsia"/>
          <w:b/>
          <w:lang w:eastAsia="zh-CN"/>
        </w:rPr>
        <w:t xml:space="preserve">he bit width of </w:t>
      </w:r>
      <w:r>
        <w:rPr>
          <w:rFonts w:eastAsiaTheme="minorEastAsia" w:hint="eastAsia"/>
          <w:b/>
          <w:lang w:eastAsia="zh-CN"/>
        </w:rPr>
        <w:t>each</w:t>
      </w:r>
      <w:r w:rsidRPr="00760EAC">
        <w:rPr>
          <w:rFonts w:eastAsiaTheme="minorEastAsia"/>
          <w:b/>
          <w:lang w:eastAsia="zh-CN"/>
        </w:rPr>
        <w:t xml:space="preserve"> field in DCI format </w:t>
      </w:r>
      <w:r w:rsidRPr="00760EAC">
        <w:rPr>
          <w:rFonts w:eastAsiaTheme="minorEastAsia" w:hint="eastAsia"/>
          <w:b/>
          <w:lang w:eastAsia="zh-CN"/>
        </w:rPr>
        <w:t xml:space="preserve">0_2 </w:t>
      </w:r>
      <w:r w:rsidRPr="00760EAC">
        <w:rPr>
          <w:rFonts w:eastAsiaTheme="minorEastAsia"/>
          <w:b/>
          <w:lang w:eastAsia="zh-CN"/>
        </w:rPr>
        <w:t>with CRC scrambled by CS-RNTI</w:t>
      </w:r>
      <w:r>
        <w:rPr>
          <w:rFonts w:eastAsiaTheme="minorEastAsia" w:hint="eastAsia"/>
          <w:b/>
          <w:lang w:eastAsia="zh-CN"/>
        </w:rPr>
        <w:t xml:space="preserve"> is the</w:t>
      </w:r>
      <w:r w:rsidRPr="00760EAC">
        <w:rPr>
          <w:rFonts w:eastAsiaTheme="minorEastAsia" w:hint="eastAsia"/>
          <w:b/>
          <w:lang w:eastAsia="zh-CN"/>
        </w:rPr>
        <w:t xml:space="preserve"> same as the </w:t>
      </w:r>
      <w:r w:rsidRPr="00760EAC">
        <w:rPr>
          <w:rFonts w:eastAsiaTheme="minorEastAsia"/>
          <w:b/>
          <w:lang w:eastAsia="zh-CN"/>
        </w:rPr>
        <w:t xml:space="preserve">corresponding bit width of </w:t>
      </w:r>
      <w:r>
        <w:rPr>
          <w:rFonts w:eastAsiaTheme="minorEastAsia" w:hint="eastAsia"/>
          <w:b/>
          <w:lang w:eastAsia="zh-CN"/>
        </w:rPr>
        <w:t xml:space="preserve">the </w:t>
      </w:r>
      <w:r w:rsidRPr="00760EAC">
        <w:rPr>
          <w:rFonts w:eastAsiaTheme="minorEastAsia"/>
          <w:b/>
          <w:lang w:eastAsia="zh-CN"/>
        </w:rPr>
        <w:t xml:space="preserve">same field in DCI format </w:t>
      </w:r>
      <w:r w:rsidRPr="00760EAC">
        <w:rPr>
          <w:rFonts w:eastAsiaTheme="minorEastAsia" w:hint="eastAsia"/>
          <w:b/>
          <w:lang w:eastAsia="zh-CN"/>
        </w:rPr>
        <w:t xml:space="preserve">0_2 </w:t>
      </w:r>
      <w:r w:rsidRPr="00760EAC">
        <w:rPr>
          <w:rFonts w:eastAsiaTheme="minorEastAsia"/>
          <w:b/>
          <w:lang w:eastAsia="zh-CN"/>
        </w:rPr>
        <w:t>with CRC scrambled by C-RNTI</w:t>
      </w:r>
      <w:r>
        <w:rPr>
          <w:rFonts w:eastAsiaTheme="minorEastAsia" w:hint="eastAsia"/>
          <w:b/>
          <w:lang w:eastAsia="zh-CN"/>
        </w:rPr>
        <w:t xml:space="preserve">. </w:t>
      </w:r>
    </w:p>
    <w:p w:rsidR="00F07F40" w:rsidRDefault="00F07F40" w:rsidP="00F07F40">
      <w:pPr>
        <w:spacing w:afterLines="50" w:after="120"/>
        <w:jc w:val="both"/>
        <w:rPr>
          <w:rFonts w:eastAsiaTheme="minorEastAsia"/>
          <w:b/>
          <w:lang w:eastAsia="zh-CN"/>
        </w:rPr>
      </w:pPr>
      <w:r w:rsidRPr="00B52495">
        <w:rPr>
          <w:rFonts w:eastAsiaTheme="minorEastAsia" w:hint="eastAsia"/>
          <w:b/>
          <w:lang w:eastAsia="zh-CN"/>
        </w:rPr>
        <w:t xml:space="preserve">Proposal </w:t>
      </w:r>
      <w:r>
        <w:rPr>
          <w:rFonts w:eastAsiaTheme="minorEastAsia" w:hint="eastAsia"/>
          <w:b/>
          <w:lang w:eastAsia="zh-CN"/>
        </w:rPr>
        <w:t>6</w:t>
      </w:r>
      <w:r w:rsidRPr="00B52495">
        <w:rPr>
          <w:rFonts w:eastAsiaTheme="minorEastAsia" w:hint="eastAsia"/>
          <w:b/>
          <w:lang w:eastAsia="zh-CN"/>
        </w:rPr>
        <w:t xml:space="preserve">: </w:t>
      </w:r>
      <w:r>
        <w:rPr>
          <w:rFonts w:eastAsiaTheme="minorEastAsia" w:hint="eastAsia"/>
          <w:b/>
          <w:lang w:eastAsia="zh-CN"/>
        </w:rPr>
        <w:t>C</w:t>
      </w:r>
      <w:r w:rsidRPr="00B52495">
        <w:rPr>
          <w:b/>
          <w:lang w:eastAsia="zh-CN"/>
        </w:rPr>
        <w:t>onfirm the RAN1#98</w:t>
      </w:r>
      <w:r w:rsidRPr="00B52495">
        <w:rPr>
          <w:rFonts w:eastAsiaTheme="minorEastAsia" w:hint="eastAsia"/>
          <w:b/>
          <w:lang w:eastAsia="zh-CN"/>
        </w:rPr>
        <w:t>b</w:t>
      </w:r>
      <w:r w:rsidRPr="00B52495">
        <w:rPr>
          <w:b/>
          <w:lang w:eastAsia="zh-CN"/>
        </w:rPr>
        <w:t xml:space="preserve"> working assumption</w:t>
      </w:r>
      <w:r>
        <w:rPr>
          <w:rFonts w:eastAsiaTheme="minorEastAsia" w:hint="eastAsia"/>
          <w:b/>
          <w:lang w:eastAsia="zh-CN"/>
        </w:rPr>
        <w:t xml:space="preserve"> with exceptions as in Rel-15.</w:t>
      </w:r>
    </w:p>
    <w:p w:rsidR="00F07F40" w:rsidRPr="00885A98" w:rsidRDefault="00F07F40" w:rsidP="00F07F40">
      <w:pPr>
        <w:numPr>
          <w:ilvl w:val="0"/>
          <w:numId w:val="13"/>
        </w:numPr>
        <w:tabs>
          <w:tab w:val="num" w:pos="709"/>
          <w:tab w:val="num" w:pos="2160"/>
        </w:tabs>
        <w:overflowPunct w:val="0"/>
        <w:autoSpaceDE w:val="0"/>
        <w:autoSpaceDN w:val="0"/>
        <w:adjustRightInd w:val="0"/>
        <w:spacing w:after="120"/>
        <w:jc w:val="both"/>
        <w:textAlignment w:val="baseline"/>
        <w:rPr>
          <w:rFonts w:eastAsiaTheme="minorEastAsia"/>
          <w:bCs/>
          <w:lang w:eastAsia="zh-CN"/>
        </w:rPr>
      </w:pPr>
      <w:r w:rsidRPr="00885A98">
        <w:rPr>
          <w:rFonts w:eastAsiaTheme="minorEastAsia"/>
          <w:bCs/>
          <w:lang w:eastAsia="zh-CN"/>
        </w:rPr>
        <w:t xml:space="preserve">Retransmission of the PUSCH scheduled by a new UL DCI format with CRC scrambled by CS-RNTI with </w:t>
      </w:r>
      <w:r w:rsidRPr="00885A98">
        <w:rPr>
          <w:rFonts w:eastAsiaTheme="minorEastAsia"/>
          <w:bCs/>
          <w:i/>
          <w:lang w:eastAsia="zh-CN"/>
        </w:rPr>
        <w:t>NDI</w:t>
      </w:r>
      <w:r w:rsidRPr="00885A98">
        <w:rPr>
          <w:rFonts w:eastAsiaTheme="minorEastAsia"/>
          <w:bCs/>
          <w:lang w:eastAsia="zh-CN"/>
        </w:rPr>
        <w:t>=1 shall follow the same higher layer configuration defined for dynamic PUSCH transmission associated with the new UL DCI format</w:t>
      </w:r>
      <w:r w:rsidRPr="00885A98">
        <w:rPr>
          <w:rFonts w:eastAsiaTheme="minorEastAsia" w:hint="eastAsia"/>
          <w:bCs/>
          <w:lang w:eastAsia="zh-CN"/>
        </w:rPr>
        <w:t xml:space="preserve"> </w:t>
      </w:r>
      <w:r w:rsidRPr="00885A98">
        <w:rPr>
          <w:rFonts w:eastAsiaTheme="minorEastAsia"/>
          <w:bCs/>
          <w:lang w:eastAsia="zh-CN"/>
        </w:rPr>
        <w:t xml:space="preserve">except for </w:t>
      </w:r>
      <w:r w:rsidRPr="00885A98" w:rsidDel="003D475F">
        <w:rPr>
          <w:rFonts w:eastAsiaTheme="minorEastAsia"/>
          <w:bCs/>
          <w:i/>
          <w:lang w:eastAsia="zh-CN"/>
        </w:rPr>
        <w:t>p0-NominalWithoutGrant</w:t>
      </w:r>
      <w:r w:rsidRPr="00885A98">
        <w:rPr>
          <w:rFonts w:eastAsiaTheme="minorEastAsia"/>
          <w:bCs/>
          <w:lang w:eastAsia="zh-CN"/>
        </w:rPr>
        <w:t xml:space="preserve">, </w:t>
      </w:r>
      <w:r w:rsidRPr="00885A98">
        <w:rPr>
          <w:rFonts w:eastAsiaTheme="minorEastAsia"/>
          <w:bCs/>
          <w:i/>
          <w:lang w:eastAsia="zh-CN"/>
        </w:rPr>
        <w:t>p0-PUSCH-Alpha</w:t>
      </w:r>
      <w:r w:rsidRPr="00885A98">
        <w:rPr>
          <w:rFonts w:eastAsiaTheme="minorEastAsia"/>
          <w:bCs/>
          <w:lang w:eastAsia="zh-CN"/>
        </w:rPr>
        <w:t xml:space="preserve">, </w:t>
      </w:r>
      <w:r w:rsidRPr="00885A98">
        <w:rPr>
          <w:rFonts w:eastAsiaTheme="minorEastAsia"/>
          <w:bCs/>
          <w:i/>
          <w:lang w:eastAsia="zh-CN"/>
        </w:rPr>
        <w:t>powerControlLoopToUse</w:t>
      </w:r>
      <w:r w:rsidRPr="00885A98">
        <w:rPr>
          <w:rFonts w:eastAsiaTheme="minorEastAsia"/>
          <w:bCs/>
          <w:lang w:eastAsia="zh-CN"/>
        </w:rPr>
        <w:t xml:space="preserve">, </w:t>
      </w:r>
      <w:r w:rsidRPr="00885A98">
        <w:rPr>
          <w:rFonts w:eastAsiaTheme="minorEastAsia"/>
          <w:bCs/>
          <w:i/>
          <w:lang w:eastAsia="zh-CN"/>
        </w:rPr>
        <w:t>pathlossReferenceIndex</w:t>
      </w:r>
      <w:r w:rsidRPr="00885A98">
        <w:rPr>
          <w:rFonts w:eastAsiaTheme="minorEastAsia"/>
          <w:bCs/>
          <w:lang w:eastAsia="zh-CN"/>
        </w:rPr>
        <w:t xml:space="preserve">, </w:t>
      </w:r>
      <w:r w:rsidRPr="00885A98">
        <w:rPr>
          <w:rFonts w:eastAsiaTheme="minorEastAsia"/>
          <w:bCs/>
          <w:i/>
          <w:lang w:eastAsia="zh-CN"/>
        </w:rPr>
        <w:t>mcs-Table</w:t>
      </w:r>
      <w:r w:rsidRPr="00885A98">
        <w:rPr>
          <w:rFonts w:eastAsiaTheme="minorEastAsia"/>
          <w:bCs/>
          <w:lang w:eastAsia="zh-CN"/>
        </w:rPr>
        <w:t xml:space="preserve">, </w:t>
      </w:r>
      <w:r w:rsidRPr="00885A98">
        <w:rPr>
          <w:rFonts w:eastAsiaTheme="minorEastAsia"/>
          <w:bCs/>
          <w:i/>
          <w:lang w:eastAsia="zh-CN"/>
        </w:rPr>
        <w:t>mcs-TableTransformPrecoder</w:t>
      </w:r>
      <w:r w:rsidRPr="00885A98">
        <w:rPr>
          <w:rFonts w:eastAsiaTheme="minorEastAsia"/>
          <w:bCs/>
          <w:lang w:eastAsia="zh-CN"/>
        </w:rPr>
        <w:t xml:space="preserve"> and </w:t>
      </w:r>
      <w:r w:rsidRPr="00885A98">
        <w:rPr>
          <w:rFonts w:eastAsiaTheme="minorEastAsia"/>
          <w:bCs/>
          <w:i/>
          <w:lang w:eastAsia="zh-CN"/>
        </w:rPr>
        <w:t>transformPrecoder</w:t>
      </w:r>
      <w:r w:rsidRPr="00885A98">
        <w:rPr>
          <w:rFonts w:eastAsiaTheme="minorEastAsia"/>
          <w:bCs/>
          <w:lang w:eastAsia="zh-CN"/>
        </w:rPr>
        <w:t>.</w:t>
      </w:r>
    </w:p>
    <w:p w:rsidR="00F07F40" w:rsidRPr="00E2670A" w:rsidRDefault="00F07F40" w:rsidP="00F07F40">
      <w:pPr>
        <w:pStyle w:val="a0"/>
        <w:spacing w:afterLines="50"/>
        <w:rPr>
          <w:rFonts w:eastAsia="宋体"/>
          <w:lang w:eastAsia="zh-CN"/>
        </w:rPr>
      </w:pPr>
      <w:r w:rsidRPr="0010721D">
        <w:rPr>
          <w:rFonts w:eastAsia="宋体" w:hint="eastAsia"/>
          <w:b/>
          <w:lang w:eastAsia="zh-CN"/>
        </w:rPr>
        <w:t xml:space="preserve">Proposal </w:t>
      </w:r>
      <w:r>
        <w:rPr>
          <w:rFonts w:eastAsia="宋体" w:hint="eastAsia"/>
          <w:b/>
          <w:lang w:eastAsia="zh-CN"/>
        </w:rPr>
        <w:t>7</w:t>
      </w:r>
      <w:r w:rsidRPr="0010721D">
        <w:rPr>
          <w:rFonts w:eastAsia="宋体" w:hint="eastAsia"/>
          <w:b/>
          <w:lang w:eastAsia="zh-CN"/>
        </w:rPr>
        <w:t xml:space="preserve">: </w:t>
      </w:r>
      <w:r w:rsidRPr="00352C6C">
        <w:rPr>
          <w:rFonts w:eastAsia="宋体" w:hint="eastAsia"/>
          <w:b/>
          <w:lang w:eastAsia="zh-CN"/>
        </w:rPr>
        <w:t xml:space="preserve">For type 2 CG retransmission scheduled by DCI format 0_0, the </w:t>
      </w:r>
      <w:r>
        <w:rPr>
          <w:rFonts w:eastAsia="宋体" w:hint="eastAsia"/>
          <w:b/>
          <w:lang w:eastAsia="zh-CN"/>
        </w:rPr>
        <w:t xml:space="preserve">number of </w:t>
      </w:r>
      <w:r w:rsidRPr="00352C6C">
        <w:rPr>
          <w:rFonts w:eastAsia="宋体" w:hint="eastAsia"/>
          <w:b/>
          <w:lang w:eastAsia="zh-CN"/>
        </w:rPr>
        <w:t>repetition</w:t>
      </w:r>
      <w:r>
        <w:rPr>
          <w:rFonts w:eastAsia="宋体" w:hint="eastAsia"/>
          <w:b/>
          <w:lang w:eastAsia="zh-CN"/>
        </w:rPr>
        <w:t>s</w:t>
      </w:r>
      <w:r w:rsidRPr="00352C6C">
        <w:rPr>
          <w:rFonts w:eastAsia="宋体" w:hint="eastAsia"/>
          <w:b/>
          <w:lang w:eastAsia="zh-CN"/>
        </w:rPr>
        <w:t xml:space="preserve"> </w:t>
      </w:r>
      <w:r>
        <w:rPr>
          <w:rFonts w:eastAsia="宋体" w:hint="eastAsia"/>
          <w:b/>
          <w:lang w:eastAsia="zh-CN"/>
        </w:rPr>
        <w:t>is</w:t>
      </w:r>
      <w:r w:rsidRPr="00352C6C">
        <w:rPr>
          <w:rFonts w:eastAsia="宋体" w:hint="eastAsia"/>
          <w:b/>
          <w:lang w:eastAsia="zh-CN"/>
        </w:rPr>
        <w:t xml:space="preserve"> determined</w:t>
      </w:r>
      <w:r w:rsidRPr="00352C6C">
        <w:rPr>
          <w:rFonts w:eastAsia="宋体"/>
          <w:b/>
          <w:lang w:eastAsia="zh-CN"/>
        </w:rPr>
        <w:t xml:space="preserve"> by </w:t>
      </w:r>
      <w:r w:rsidRPr="00A41645">
        <w:rPr>
          <w:rFonts w:eastAsia="宋体" w:hint="eastAsia"/>
          <w:b/>
          <w:i/>
          <w:lang w:eastAsia="zh-CN"/>
        </w:rPr>
        <w:t>repK</w:t>
      </w:r>
      <w:r w:rsidRPr="00352C6C">
        <w:rPr>
          <w:rFonts w:eastAsia="宋体" w:hint="eastAsia"/>
          <w:b/>
          <w:lang w:eastAsia="zh-CN"/>
        </w:rPr>
        <w:t xml:space="preserve"> in RRC signaling of the </w:t>
      </w:r>
      <w:r>
        <w:rPr>
          <w:rFonts w:eastAsia="宋体" w:hint="eastAsia"/>
          <w:b/>
          <w:lang w:eastAsia="zh-CN"/>
        </w:rPr>
        <w:t xml:space="preserve">corresponding </w:t>
      </w:r>
      <w:r w:rsidRPr="00352C6C">
        <w:rPr>
          <w:rFonts w:eastAsia="宋体" w:hint="eastAsia"/>
          <w:b/>
          <w:lang w:eastAsia="zh-CN"/>
        </w:rPr>
        <w:t>configured grant</w:t>
      </w:r>
      <w:r>
        <w:rPr>
          <w:rFonts w:eastAsia="宋体" w:hint="eastAsia"/>
          <w:b/>
          <w:lang w:eastAsia="zh-CN"/>
        </w:rPr>
        <w:t xml:space="preserve"> configuration</w:t>
      </w:r>
      <w:r w:rsidRPr="00352C6C">
        <w:rPr>
          <w:rFonts w:eastAsia="宋体" w:hint="eastAsia"/>
          <w:b/>
          <w:lang w:eastAsia="zh-CN"/>
        </w:rPr>
        <w:t>.</w:t>
      </w:r>
    </w:p>
    <w:p w:rsidR="00F07F40" w:rsidRDefault="00F07F40" w:rsidP="00F07F40">
      <w:pPr>
        <w:spacing w:afterLines="50" w:after="120"/>
        <w:jc w:val="both"/>
        <w:rPr>
          <w:rFonts w:eastAsia="宋体"/>
          <w:b/>
          <w:lang w:eastAsia="zh-CN"/>
        </w:rPr>
      </w:pPr>
      <w:r w:rsidRPr="0010721D">
        <w:rPr>
          <w:rFonts w:eastAsia="宋体" w:hint="eastAsia"/>
          <w:b/>
          <w:lang w:eastAsia="zh-CN"/>
        </w:rPr>
        <w:t xml:space="preserve">Proposal </w:t>
      </w:r>
      <w:r>
        <w:rPr>
          <w:rFonts w:eastAsia="宋体" w:hint="eastAsia"/>
          <w:b/>
          <w:lang w:eastAsia="zh-CN"/>
        </w:rPr>
        <w:t>8</w:t>
      </w:r>
      <w:r w:rsidRPr="0010721D">
        <w:rPr>
          <w:rFonts w:eastAsia="宋体" w:hint="eastAsia"/>
          <w:b/>
          <w:lang w:eastAsia="zh-CN"/>
        </w:rPr>
        <w:t xml:space="preserve">: </w:t>
      </w:r>
      <w:r w:rsidRPr="00637F6A">
        <w:rPr>
          <w:rFonts w:eastAsia="宋体" w:hint="eastAsia"/>
          <w:b/>
          <w:lang w:eastAsia="zh-CN"/>
        </w:rPr>
        <w:t xml:space="preserve">When the </w:t>
      </w:r>
      <w:r w:rsidRPr="00637F6A">
        <w:rPr>
          <w:rFonts w:eastAsia="宋体"/>
          <w:b/>
          <w:lang w:eastAsia="zh-CN"/>
        </w:rPr>
        <w:t>feature of starting from any RV0 occasion</w:t>
      </w:r>
      <w:r w:rsidRPr="00637F6A">
        <w:rPr>
          <w:rFonts w:eastAsia="宋体" w:hint="eastAsia"/>
          <w:b/>
          <w:lang w:eastAsia="zh-CN"/>
        </w:rPr>
        <w:t xml:space="preserve"> is enabled, the</w:t>
      </w:r>
      <w:r w:rsidRPr="00637F6A">
        <w:rPr>
          <w:rFonts w:eastAsia="宋体"/>
          <w:b/>
          <w:lang w:eastAsia="zh-CN"/>
        </w:rPr>
        <w:t xml:space="preserve"> initial transmission of a transport block</w:t>
      </w:r>
      <w:r w:rsidRPr="00637F6A">
        <w:rPr>
          <w:rFonts w:eastAsia="宋体" w:hint="eastAsia"/>
          <w:b/>
          <w:lang w:eastAsia="zh-CN"/>
        </w:rPr>
        <w:t xml:space="preserve"> can</w:t>
      </w:r>
      <w:r>
        <w:rPr>
          <w:rFonts w:eastAsia="宋体" w:hint="eastAsia"/>
          <w:b/>
          <w:lang w:eastAsia="zh-CN"/>
        </w:rPr>
        <w:t xml:space="preserve"> only</w:t>
      </w:r>
      <w:r w:rsidRPr="00637F6A">
        <w:rPr>
          <w:rFonts w:eastAsia="宋体" w:hint="eastAsia"/>
          <w:b/>
          <w:lang w:eastAsia="zh-CN"/>
        </w:rPr>
        <w:t xml:space="preserve"> start at the </w:t>
      </w:r>
      <w:r>
        <w:rPr>
          <w:rFonts w:eastAsia="宋体"/>
          <w:b/>
          <w:lang w:eastAsia="zh-CN"/>
        </w:rPr>
        <w:t>“</w:t>
      </w:r>
      <w:r>
        <w:rPr>
          <w:rFonts w:eastAsia="宋体" w:hint="eastAsia"/>
          <w:b/>
          <w:lang w:eastAsia="zh-CN"/>
        </w:rPr>
        <w:t>nominal</w:t>
      </w:r>
      <w:r>
        <w:rPr>
          <w:rFonts w:eastAsia="宋体"/>
          <w:b/>
          <w:lang w:eastAsia="zh-CN"/>
        </w:rPr>
        <w:t>”</w:t>
      </w:r>
      <w:r>
        <w:rPr>
          <w:rFonts w:eastAsia="宋体" w:hint="eastAsia"/>
          <w:b/>
          <w:lang w:eastAsia="zh-CN"/>
        </w:rPr>
        <w:t xml:space="preserve"> repetition with </w:t>
      </w:r>
      <w:r w:rsidRPr="00637F6A">
        <w:rPr>
          <w:rFonts w:eastAsia="宋体" w:hint="eastAsia"/>
          <w:b/>
          <w:lang w:eastAsia="zh-CN"/>
        </w:rPr>
        <w:t>RV0.</w:t>
      </w:r>
    </w:p>
    <w:p w:rsidR="00F07F40" w:rsidRPr="00E216B1" w:rsidRDefault="00F07F40" w:rsidP="00F07F40">
      <w:pPr>
        <w:spacing w:afterLines="50" w:after="120"/>
        <w:jc w:val="both"/>
        <w:rPr>
          <w:rFonts w:eastAsiaTheme="minorEastAsia"/>
          <w:lang w:eastAsia="zh-CN"/>
        </w:rPr>
      </w:pPr>
      <w:r w:rsidRPr="0010721D">
        <w:rPr>
          <w:rFonts w:eastAsia="宋体" w:hint="eastAsia"/>
          <w:b/>
          <w:lang w:eastAsia="zh-CN"/>
        </w:rPr>
        <w:t xml:space="preserve">Proposal </w:t>
      </w:r>
      <w:r>
        <w:rPr>
          <w:rFonts w:eastAsia="宋体" w:hint="eastAsia"/>
          <w:b/>
          <w:lang w:eastAsia="zh-CN"/>
        </w:rPr>
        <w:t>9</w:t>
      </w:r>
      <w:r w:rsidRPr="0010721D">
        <w:rPr>
          <w:rFonts w:eastAsia="宋体" w:hint="eastAsia"/>
          <w:b/>
          <w:lang w:eastAsia="zh-CN"/>
        </w:rPr>
        <w:t>:</w:t>
      </w:r>
      <w:r>
        <w:rPr>
          <w:rFonts w:eastAsia="宋体" w:hint="eastAsia"/>
          <w:b/>
          <w:lang w:eastAsia="zh-CN"/>
        </w:rPr>
        <w:t xml:space="preserve"> </w:t>
      </w:r>
      <w:r w:rsidRPr="00E216B1">
        <w:rPr>
          <w:rFonts w:eastAsia="宋体" w:hint="eastAsia"/>
          <w:b/>
          <w:lang w:eastAsia="zh-CN"/>
        </w:rPr>
        <w:t>RRC configured</w:t>
      </w:r>
      <w:r w:rsidRPr="00E216B1">
        <w:rPr>
          <w:rFonts w:eastAsia="宋体"/>
          <w:b/>
          <w:lang w:eastAsia="zh-CN"/>
        </w:rPr>
        <w:t xml:space="preserve"> </w:t>
      </w:r>
      <w:r w:rsidRPr="00E216B1">
        <w:rPr>
          <w:rFonts w:eastAsia="宋体"/>
          <w:b/>
          <w:i/>
          <w:lang w:eastAsia="zh-CN"/>
        </w:rPr>
        <w:t>repK</w:t>
      </w:r>
      <w:r w:rsidRPr="00E216B1">
        <w:rPr>
          <w:rFonts w:eastAsia="宋体"/>
          <w:b/>
          <w:lang w:eastAsia="zh-CN"/>
        </w:rPr>
        <w:t xml:space="preserve"> is </w:t>
      </w:r>
      <w:r>
        <w:rPr>
          <w:rFonts w:eastAsia="宋体" w:hint="eastAsia"/>
          <w:b/>
          <w:lang w:eastAsia="zh-CN"/>
        </w:rPr>
        <w:t>used</w:t>
      </w:r>
      <w:r w:rsidRPr="00E216B1">
        <w:rPr>
          <w:rFonts w:eastAsia="宋体"/>
          <w:b/>
          <w:lang w:eastAsia="zh-CN"/>
        </w:rPr>
        <w:t xml:space="preserve"> for Type 1 CG</w:t>
      </w:r>
      <w:r w:rsidRPr="00E216B1">
        <w:rPr>
          <w:rFonts w:eastAsia="宋体" w:hint="eastAsia"/>
          <w:b/>
          <w:lang w:eastAsia="zh-CN"/>
        </w:rPr>
        <w:t xml:space="preserve"> to determine the number of repetitions.</w:t>
      </w:r>
    </w:p>
    <w:p w:rsidR="00E34C90" w:rsidRPr="00F07F40" w:rsidRDefault="00F07F40" w:rsidP="00F07F40">
      <w:pPr>
        <w:spacing w:afterLines="50" w:after="120"/>
        <w:rPr>
          <w:rFonts w:eastAsia="宋体"/>
          <w:b/>
          <w:lang w:eastAsia="zh-CN"/>
        </w:rPr>
      </w:pPr>
      <w:r w:rsidRPr="0010721D">
        <w:rPr>
          <w:rFonts w:eastAsia="宋体" w:hint="eastAsia"/>
          <w:b/>
          <w:lang w:eastAsia="zh-CN"/>
        </w:rPr>
        <w:t xml:space="preserve">Proposal </w:t>
      </w:r>
      <w:r>
        <w:rPr>
          <w:rFonts w:eastAsia="宋体" w:hint="eastAsia"/>
          <w:b/>
          <w:lang w:eastAsia="zh-CN"/>
        </w:rPr>
        <w:t>10</w:t>
      </w:r>
      <w:r w:rsidRPr="0010721D">
        <w:rPr>
          <w:rFonts w:eastAsia="宋体" w:hint="eastAsia"/>
          <w:b/>
          <w:lang w:eastAsia="zh-CN"/>
        </w:rPr>
        <w:t>:</w:t>
      </w:r>
      <w:r w:rsidRPr="000E50B0">
        <w:rPr>
          <w:rFonts w:eastAsia="宋体"/>
          <w:b/>
          <w:lang w:eastAsia="zh-CN"/>
        </w:rPr>
        <w:t xml:space="preserve"> </w:t>
      </w:r>
      <w:r w:rsidRPr="00235FA8">
        <w:rPr>
          <w:rFonts w:eastAsia="宋体"/>
          <w:b/>
          <w:lang w:eastAsia="zh-CN"/>
        </w:rPr>
        <w:t>Type 2 CG</w:t>
      </w:r>
      <w:r>
        <w:rPr>
          <w:rFonts w:eastAsia="宋体" w:hint="eastAsia"/>
          <w:b/>
          <w:lang w:eastAsia="zh-CN"/>
        </w:rPr>
        <w:t xml:space="preserve"> uses the same mechanism as in </w:t>
      </w:r>
      <w:r>
        <w:rPr>
          <w:rFonts w:eastAsia="宋体"/>
          <w:b/>
          <w:lang w:eastAsia="zh-CN"/>
        </w:rPr>
        <w:t>dynamic</w:t>
      </w:r>
      <w:r>
        <w:rPr>
          <w:rFonts w:eastAsia="宋体" w:hint="eastAsia"/>
          <w:b/>
          <w:lang w:eastAsia="zh-CN"/>
        </w:rPr>
        <w:t xml:space="preserve"> PUSCH to determine the number of repetition</w:t>
      </w:r>
      <w:r w:rsidRPr="00E216B1">
        <w:rPr>
          <w:rFonts w:eastAsia="宋体" w:hint="eastAsia"/>
          <w:b/>
          <w:lang w:eastAsia="zh-CN"/>
        </w:rPr>
        <w:t>.</w:t>
      </w:r>
    </w:p>
    <w:p w:rsidR="00830F4E" w:rsidRPr="0052231C" w:rsidRDefault="00830F4E" w:rsidP="0058658D">
      <w:pPr>
        <w:pStyle w:val="1"/>
        <w:jc w:val="both"/>
      </w:pPr>
      <w:r w:rsidRPr="0052231C">
        <w:t>References</w:t>
      </w:r>
    </w:p>
    <w:p w:rsidR="00A8249E" w:rsidRDefault="004B4A1B" w:rsidP="00F52C64">
      <w:pPr>
        <w:pStyle w:val="a0"/>
        <w:numPr>
          <w:ilvl w:val="1"/>
          <w:numId w:val="1"/>
        </w:numPr>
        <w:tabs>
          <w:tab w:val="clear" w:pos="1545"/>
          <w:tab w:val="left" w:pos="0"/>
          <w:tab w:val="left" w:pos="540"/>
        </w:tabs>
        <w:ind w:left="540" w:hangingChars="270" w:hanging="540"/>
        <w:rPr>
          <w:rFonts w:eastAsia="宋体"/>
          <w:noProof/>
          <w:lang w:eastAsia="zh-CN"/>
        </w:rPr>
      </w:pPr>
      <w:bookmarkStart w:id="12" w:name="_Ref509915661"/>
      <w:bookmarkStart w:id="13" w:name="_Ref506196618"/>
      <w:bookmarkStart w:id="14" w:name="_Ref503528421"/>
      <w:bookmarkStart w:id="15" w:name="_Ref503294753"/>
      <w:bookmarkStart w:id="16" w:name="_Ref492653725"/>
      <w:bookmarkStart w:id="17" w:name="_Ref498702536"/>
      <w:bookmarkStart w:id="18" w:name="_Ref520883466"/>
      <w:bookmarkStart w:id="19"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w:t>
      </w:r>
      <w:r w:rsidR="00416D34">
        <w:rPr>
          <w:rFonts w:eastAsia="宋体" w:hint="eastAsia"/>
          <w:noProof/>
          <w:lang w:eastAsia="zh-CN"/>
        </w:rPr>
        <w:t>6</w:t>
      </w:r>
      <w:r w:rsidR="004C5B77">
        <w:rPr>
          <w:rFonts w:eastAsia="宋体"/>
          <w:noProof/>
          <w:lang w:eastAsia="zh-CN"/>
        </w:rPr>
        <w:t xml:space="preserve">, </w:t>
      </w:r>
      <w:r w:rsidR="00975689">
        <w:rPr>
          <w:rFonts w:eastAsia="宋体"/>
          <w:noProof/>
          <w:lang w:eastAsia="zh-CN"/>
        </w:rPr>
        <w:t>“</w:t>
      </w:r>
      <w:bookmarkStart w:id="20" w:name="OLE_LINK3"/>
      <w:r w:rsidR="00BD71DB" w:rsidRPr="00BD71DB">
        <w:rPr>
          <w:rFonts w:eastAsia="宋体"/>
          <w:noProof/>
          <w:lang w:eastAsia="zh-CN"/>
        </w:rPr>
        <w:t>New WID: Physical Layer Enhancements for NR</w:t>
      </w:r>
      <w:r w:rsidR="00BD71DB" w:rsidRPr="00BD71DB">
        <w:rPr>
          <w:rFonts w:eastAsia="宋体" w:hint="eastAsia"/>
          <w:noProof/>
          <w:lang w:eastAsia="zh-CN"/>
        </w:rPr>
        <w:t xml:space="preserve"> Ultra-Reliable and Low Latency Communication</w:t>
      </w:r>
      <w:r w:rsidR="00BD71DB" w:rsidRPr="00BD71DB">
        <w:rPr>
          <w:rFonts w:eastAsia="宋体"/>
          <w:noProof/>
          <w:lang w:eastAsia="zh-CN"/>
        </w:rPr>
        <w:t xml:space="preserve"> </w:t>
      </w:r>
      <w:r w:rsidR="00BD71DB" w:rsidRPr="00BD71DB">
        <w:rPr>
          <w:rFonts w:eastAsia="宋体" w:hint="eastAsia"/>
          <w:noProof/>
          <w:lang w:eastAsia="zh-CN"/>
        </w:rPr>
        <w:t>(</w:t>
      </w:r>
      <w:r w:rsidR="00BD71DB" w:rsidRPr="00BD71DB">
        <w:rPr>
          <w:rFonts w:eastAsia="宋体"/>
          <w:noProof/>
          <w:lang w:eastAsia="zh-CN"/>
        </w:rPr>
        <w:t>URLLC</w:t>
      </w:r>
      <w:r w:rsidR="00BD71DB" w:rsidRPr="00BD71DB">
        <w:rPr>
          <w:rFonts w:eastAsia="宋体" w:hint="eastAsia"/>
          <w:noProof/>
          <w:lang w:eastAsia="zh-CN"/>
        </w:rPr>
        <w:t>)</w:t>
      </w:r>
      <w:bookmarkEnd w:id="20"/>
      <w:r w:rsidR="00975689" w:rsidRPr="00BD71DB">
        <w:rPr>
          <w:rFonts w:eastAsia="宋体"/>
          <w:noProof/>
          <w:lang w:eastAsia="zh-CN"/>
        </w:rPr>
        <w:t>”</w:t>
      </w:r>
      <w:r w:rsidR="004C5B77">
        <w:rPr>
          <w:rFonts w:eastAsia="宋体"/>
          <w:noProof/>
          <w:lang w:eastAsia="zh-CN"/>
        </w:rPr>
        <w:t xml:space="preserve">, </w:t>
      </w:r>
      <w:bookmarkEnd w:id="12"/>
      <w:bookmarkEnd w:id="13"/>
      <w:bookmarkEnd w:id="14"/>
      <w:bookmarkEnd w:id="15"/>
      <w:bookmarkEnd w:id="16"/>
      <w:bookmarkEnd w:id="17"/>
      <w:bookmarkEnd w:id="18"/>
      <w:bookmarkEnd w:id="19"/>
      <w:r w:rsidR="00BD71DB">
        <w:rPr>
          <w:rFonts w:eastAsia="宋体" w:hint="eastAsia"/>
          <w:noProof/>
          <w:lang w:eastAsia="zh-CN"/>
        </w:rPr>
        <w:t>Huawei, Hisilicon</w:t>
      </w:r>
      <w:r w:rsidR="00C05783">
        <w:rPr>
          <w:rFonts w:eastAsia="宋体" w:hint="eastAsia"/>
          <w:noProof/>
          <w:lang w:eastAsia="zh-CN"/>
        </w:rPr>
        <w:t>.</w:t>
      </w:r>
    </w:p>
    <w:p w:rsidR="005B1A33" w:rsidRDefault="00814311" w:rsidP="00FF6E69">
      <w:pPr>
        <w:pStyle w:val="a0"/>
        <w:numPr>
          <w:ilvl w:val="1"/>
          <w:numId w:val="1"/>
        </w:numPr>
        <w:tabs>
          <w:tab w:val="clear" w:pos="1545"/>
          <w:tab w:val="left" w:pos="0"/>
          <w:tab w:val="left" w:pos="540"/>
        </w:tabs>
        <w:ind w:left="540" w:hangingChars="270" w:hanging="540"/>
        <w:rPr>
          <w:rFonts w:eastAsia="宋体"/>
          <w:noProof/>
          <w:lang w:eastAsia="zh-CN"/>
        </w:rPr>
      </w:pPr>
      <w:r w:rsidRPr="00FF6E69">
        <w:rPr>
          <w:rFonts w:eastAsia="宋体"/>
          <w:noProof/>
          <w:lang w:eastAsia="zh-CN"/>
        </w:rPr>
        <w:t xml:space="preserve">Chairman’s Meeting Notes, RAN1 </w:t>
      </w:r>
      <w:r w:rsidR="00DD7099" w:rsidRPr="00FF6E69">
        <w:rPr>
          <w:rFonts w:eastAsia="宋体" w:hint="eastAsia"/>
          <w:noProof/>
          <w:lang w:eastAsia="zh-CN"/>
        </w:rPr>
        <w:t>#</w:t>
      </w:r>
      <w:r w:rsidRPr="00FF6E69">
        <w:rPr>
          <w:rFonts w:eastAsia="宋体" w:hint="eastAsia"/>
          <w:noProof/>
          <w:lang w:eastAsia="zh-CN"/>
        </w:rPr>
        <w:t>9</w:t>
      </w:r>
      <w:r w:rsidR="00035A70" w:rsidRPr="00FF6E69">
        <w:rPr>
          <w:rFonts w:eastAsia="宋体" w:hint="eastAsia"/>
          <w:noProof/>
          <w:lang w:eastAsia="zh-CN"/>
        </w:rPr>
        <w:t>8</w:t>
      </w:r>
      <w:r w:rsidR="00917F3C">
        <w:rPr>
          <w:rFonts w:eastAsia="宋体" w:hint="eastAsia"/>
          <w:noProof/>
          <w:lang w:eastAsia="zh-CN"/>
        </w:rPr>
        <w:t>b</w:t>
      </w:r>
      <w:r w:rsidRPr="00FF6E69">
        <w:rPr>
          <w:rFonts w:eastAsia="宋体" w:hint="eastAsia"/>
          <w:noProof/>
          <w:lang w:eastAsia="zh-CN"/>
        </w:rPr>
        <w:t>.</w:t>
      </w:r>
    </w:p>
    <w:p w:rsidR="007A1CD0" w:rsidRDefault="007A1CD0" w:rsidP="007A1CD0">
      <w:pPr>
        <w:pStyle w:val="a0"/>
        <w:numPr>
          <w:ilvl w:val="1"/>
          <w:numId w:val="1"/>
        </w:numPr>
        <w:tabs>
          <w:tab w:val="clear" w:pos="1545"/>
          <w:tab w:val="left" w:pos="0"/>
          <w:tab w:val="left" w:pos="540"/>
        </w:tabs>
        <w:ind w:left="540" w:hangingChars="270" w:hanging="540"/>
        <w:rPr>
          <w:rFonts w:eastAsia="宋体"/>
          <w:noProof/>
          <w:lang w:eastAsia="zh-CN"/>
        </w:rPr>
      </w:pPr>
      <w:r w:rsidRPr="007A1CD0">
        <w:rPr>
          <w:rFonts w:eastAsia="宋体"/>
          <w:noProof/>
          <w:lang w:eastAsia="zh-CN"/>
        </w:rPr>
        <w:t>R1-1912170</w:t>
      </w:r>
      <w:r>
        <w:rPr>
          <w:rFonts w:eastAsia="宋体" w:hint="eastAsia"/>
          <w:noProof/>
          <w:lang w:eastAsia="zh-CN"/>
        </w:rPr>
        <w:t xml:space="preserve">, </w:t>
      </w:r>
      <w:r>
        <w:rPr>
          <w:rFonts w:eastAsia="宋体"/>
          <w:noProof/>
          <w:lang w:eastAsia="zh-CN"/>
        </w:rPr>
        <w:t>“</w:t>
      </w:r>
      <w:r w:rsidRPr="007A1CD0">
        <w:rPr>
          <w:rFonts w:eastAsia="宋体"/>
          <w:noProof/>
          <w:lang w:eastAsia="zh-CN"/>
        </w:rPr>
        <w:t>PUSCH enhancements for URLLC</w:t>
      </w:r>
      <w:r>
        <w:rPr>
          <w:rFonts w:eastAsia="宋体"/>
          <w:noProof/>
          <w:lang w:eastAsia="zh-CN"/>
        </w:rPr>
        <w:t>”</w:t>
      </w:r>
      <w:r>
        <w:rPr>
          <w:rFonts w:eastAsia="宋体" w:hint="eastAsia"/>
          <w:noProof/>
          <w:lang w:eastAsia="zh-CN"/>
        </w:rPr>
        <w:t>, RAN1#99, CATT.</w:t>
      </w:r>
    </w:p>
    <w:sectPr w:rsidR="007A1CD0"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134" w:rsidRDefault="00075134" w:rsidP="00E9523A">
      <w:pPr>
        <w:ind w:left="-2"/>
      </w:pPr>
      <w:r>
        <w:separator/>
      </w:r>
    </w:p>
  </w:endnote>
  <w:endnote w:type="continuationSeparator" w:id="0">
    <w:p w:rsidR="00075134" w:rsidRDefault="0007513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134" w:rsidRDefault="00075134" w:rsidP="00E9523A">
      <w:pPr>
        <w:ind w:left="-2"/>
      </w:pPr>
      <w:r>
        <w:separator/>
      </w:r>
    </w:p>
  </w:footnote>
  <w:footnote w:type="continuationSeparator" w:id="0">
    <w:p w:rsidR="00075134" w:rsidRDefault="0007513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01B" w:rsidRPr="001A329E" w:rsidRDefault="0088201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F2E61EB8"/>
    <w:lvl w:ilvl="0" w:tplc="04090001">
      <w:start w:val="1"/>
      <w:numFmt w:val="bullet"/>
      <w:lvlText w:val=""/>
      <w:lvlJc w:val="left"/>
      <w:pPr>
        <w:ind w:left="720" w:hanging="360"/>
      </w:pPr>
      <w:rPr>
        <w:rFonts w:ascii="Symbol" w:hAnsi="Symbol" w:hint="default"/>
      </w:rPr>
    </w:lvl>
    <w:lvl w:ilvl="1" w:tplc="312E2BB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8E53609"/>
    <w:multiLevelType w:val="hybridMultilevel"/>
    <w:tmpl w:val="F27AF6E6"/>
    <w:lvl w:ilvl="0" w:tplc="4E5CA9E4">
      <w:numFmt w:val="bullet"/>
      <w:lvlText w:val="-"/>
      <w:lvlJc w:val="left"/>
      <w:pPr>
        <w:ind w:left="1140" w:hanging="420"/>
      </w:pPr>
      <w:rPr>
        <w:rFonts w:ascii="Cambria" w:eastAsia="Symbol" w:hAnsi="Cambria" w:cs="Cambri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133814"/>
    <w:multiLevelType w:val="hybridMultilevel"/>
    <w:tmpl w:val="3FDC620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6A667D1"/>
    <w:multiLevelType w:val="hybridMultilevel"/>
    <w:tmpl w:val="F7E2368C"/>
    <w:lvl w:ilvl="0" w:tplc="F2F2E18A">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nsid w:val="27342634"/>
    <w:multiLevelType w:val="hybridMultilevel"/>
    <w:tmpl w:val="F9ACFABA"/>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0D29F6"/>
    <w:multiLevelType w:val="hybridMultilevel"/>
    <w:tmpl w:val="2654CF7A"/>
    <w:lvl w:ilvl="0" w:tplc="4E5CA9E4">
      <w:numFmt w:val="bullet"/>
      <w:lvlText w:val="-"/>
      <w:lvlJc w:val="left"/>
      <w:pPr>
        <w:ind w:left="840" w:hanging="420"/>
      </w:pPr>
      <w:rPr>
        <w:rFonts w:ascii="Cambria" w:eastAsia="Symbol" w:hAnsi="Cambria" w:cs="Cambri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nsid w:val="31890D46"/>
    <w:multiLevelType w:val="multilevel"/>
    <w:tmpl w:val="A6DA8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3B031594"/>
    <w:multiLevelType w:val="hybridMultilevel"/>
    <w:tmpl w:val="29C0FB9C"/>
    <w:lvl w:ilvl="0" w:tplc="04090003">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2">
    <w:nsid w:val="40D55B2F"/>
    <w:multiLevelType w:val="hybridMultilevel"/>
    <w:tmpl w:val="A71A0C0A"/>
    <w:lvl w:ilvl="0" w:tplc="AAF043BA">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BC0971"/>
    <w:multiLevelType w:val="hybridMultilevel"/>
    <w:tmpl w:val="29D071B4"/>
    <w:lvl w:ilvl="0" w:tplc="166EF80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215DE2"/>
    <w:multiLevelType w:val="multilevel"/>
    <w:tmpl w:val="DEE0B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F5F480D"/>
    <w:multiLevelType w:val="hybridMultilevel"/>
    <w:tmpl w:val="B2F263A2"/>
    <w:lvl w:ilvl="0" w:tplc="A88A4474">
      <w:start w:val="1"/>
      <w:numFmt w:val="bullet"/>
      <w:lvlText w:val="–"/>
      <w:lvlJc w:val="left"/>
      <w:pPr>
        <w:tabs>
          <w:tab w:val="num" w:pos="720"/>
        </w:tabs>
        <w:ind w:left="720" w:hanging="360"/>
      </w:pPr>
      <w:rPr>
        <w:rFonts w:ascii="Arial" w:hAnsi="Arial" w:hint="default"/>
      </w:rPr>
    </w:lvl>
    <w:lvl w:ilvl="1" w:tplc="9F004A92">
      <w:start w:val="1"/>
      <w:numFmt w:val="bullet"/>
      <w:lvlText w:val="–"/>
      <w:lvlJc w:val="left"/>
      <w:pPr>
        <w:tabs>
          <w:tab w:val="num" w:pos="1440"/>
        </w:tabs>
        <w:ind w:left="1440" w:hanging="360"/>
      </w:pPr>
      <w:rPr>
        <w:rFonts w:ascii="Arial" w:hAnsi="Arial" w:hint="default"/>
      </w:rPr>
    </w:lvl>
    <w:lvl w:ilvl="2" w:tplc="542EE2C0">
      <w:start w:val="637"/>
      <w:numFmt w:val="bullet"/>
      <w:lvlText w:val="•"/>
      <w:lvlJc w:val="left"/>
      <w:pPr>
        <w:tabs>
          <w:tab w:val="num" w:pos="2160"/>
        </w:tabs>
        <w:ind w:left="2160" w:hanging="360"/>
      </w:pPr>
      <w:rPr>
        <w:rFonts w:ascii="Arial" w:hAnsi="Arial" w:hint="default"/>
      </w:rPr>
    </w:lvl>
    <w:lvl w:ilvl="3" w:tplc="9732EB28" w:tentative="1">
      <w:start w:val="1"/>
      <w:numFmt w:val="bullet"/>
      <w:lvlText w:val="–"/>
      <w:lvlJc w:val="left"/>
      <w:pPr>
        <w:tabs>
          <w:tab w:val="num" w:pos="2880"/>
        </w:tabs>
        <w:ind w:left="2880" w:hanging="360"/>
      </w:pPr>
      <w:rPr>
        <w:rFonts w:ascii="Arial" w:hAnsi="Arial" w:hint="default"/>
      </w:rPr>
    </w:lvl>
    <w:lvl w:ilvl="4" w:tplc="FA984D1C" w:tentative="1">
      <w:start w:val="1"/>
      <w:numFmt w:val="bullet"/>
      <w:lvlText w:val="–"/>
      <w:lvlJc w:val="left"/>
      <w:pPr>
        <w:tabs>
          <w:tab w:val="num" w:pos="3600"/>
        </w:tabs>
        <w:ind w:left="3600" w:hanging="360"/>
      </w:pPr>
      <w:rPr>
        <w:rFonts w:ascii="Arial" w:hAnsi="Arial" w:hint="default"/>
      </w:rPr>
    </w:lvl>
    <w:lvl w:ilvl="5" w:tplc="AF34D5EC" w:tentative="1">
      <w:start w:val="1"/>
      <w:numFmt w:val="bullet"/>
      <w:lvlText w:val="–"/>
      <w:lvlJc w:val="left"/>
      <w:pPr>
        <w:tabs>
          <w:tab w:val="num" w:pos="4320"/>
        </w:tabs>
        <w:ind w:left="4320" w:hanging="360"/>
      </w:pPr>
      <w:rPr>
        <w:rFonts w:ascii="Arial" w:hAnsi="Arial" w:hint="default"/>
      </w:rPr>
    </w:lvl>
    <w:lvl w:ilvl="6" w:tplc="476A0692" w:tentative="1">
      <w:start w:val="1"/>
      <w:numFmt w:val="bullet"/>
      <w:lvlText w:val="–"/>
      <w:lvlJc w:val="left"/>
      <w:pPr>
        <w:tabs>
          <w:tab w:val="num" w:pos="5040"/>
        </w:tabs>
        <w:ind w:left="5040" w:hanging="360"/>
      </w:pPr>
      <w:rPr>
        <w:rFonts w:ascii="Arial" w:hAnsi="Arial" w:hint="default"/>
      </w:rPr>
    </w:lvl>
    <w:lvl w:ilvl="7" w:tplc="6FCEA726" w:tentative="1">
      <w:start w:val="1"/>
      <w:numFmt w:val="bullet"/>
      <w:lvlText w:val="–"/>
      <w:lvlJc w:val="left"/>
      <w:pPr>
        <w:tabs>
          <w:tab w:val="num" w:pos="5760"/>
        </w:tabs>
        <w:ind w:left="5760" w:hanging="360"/>
      </w:pPr>
      <w:rPr>
        <w:rFonts w:ascii="Arial" w:hAnsi="Arial" w:hint="default"/>
      </w:rPr>
    </w:lvl>
    <w:lvl w:ilvl="8" w:tplc="EB8AB0FE" w:tentative="1">
      <w:start w:val="1"/>
      <w:numFmt w:val="bullet"/>
      <w:lvlText w:val="–"/>
      <w:lvlJc w:val="left"/>
      <w:pPr>
        <w:tabs>
          <w:tab w:val="num" w:pos="6480"/>
        </w:tabs>
        <w:ind w:left="6480" w:hanging="360"/>
      </w:pPr>
      <w:rPr>
        <w:rFonts w:ascii="Arial" w:hAnsi="Arial" w:hint="default"/>
      </w:rPr>
    </w:lvl>
  </w:abstractNum>
  <w:abstractNum w:abstractNumId="28">
    <w:nsid w:val="500343D5"/>
    <w:multiLevelType w:val="multilevel"/>
    <w:tmpl w:val="2B84E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0894F62"/>
    <w:multiLevelType w:val="hybridMultilevel"/>
    <w:tmpl w:val="494AEF48"/>
    <w:lvl w:ilvl="0" w:tplc="30B04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5877E8"/>
    <w:multiLevelType w:val="hybridMultilevel"/>
    <w:tmpl w:val="AB7A0466"/>
    <w:lvl w:ilvl="0" w:tplc="0526FB2A">
      <w:start w:val="1"/>
      <w:numFmt w:val="bullet"/>
      <w:lvlText w:val="–"/>
      <w:lvlJc w:val="left"/>
      <w:pPr>
        <w:tabs>
          <w:tab w:val="num" w:pos="720"/>
        </w:tabs>
        <w:ind w:left="720" w:hanging="360"/>
      </w:pPr>
      <w:rPr>
        <w:rFonts w:ascii="Arial" w:hAnsi="Arial" w:hint="default"/>
      </w:rPr>
    </w:lvl>
    <w:lvl w:ilvl="1" w:tplc="38EAFC46">
      <w:start w:val="1"/>
      <w:numFmt w:val="bullet"/>
      <w:lvlText w:val="–"/>
      <w:lvlJc w:val="left"/>
      <w:pPr>
        <w:tabs>
          <w:tab w:val="num" w:pos="1440"/>
        </w:tabs>
        <w:ind w:left="1440" w:hanging="360"/>
      </w:pPr>
      <w:rPr>
        <w:rFonts w:ascii="Arial" w:hAnsi="Arial" w:hint="default"/>
      </w:rPr>
    </w:lvl>
    <w:lvl w:ilvl="2" w:tplc="BF4A22A6">
      <w:start w:val="650"/>
      <w:numFmt w:val="bullet"/>
      <w:lvlText w:val="•"/>
      <w:lvlJc w:val="left"/>
      <w:pPr>
        <w:tabs>
          <w:tab w:val="num" w:pos="2160"/>
        </w:tabs>
        <w:ind w:left="2160" w:hanging="360"/>
      </w:pPr>
      <w:rPr>
        <w:rFonts w:ascii="Arial" w:hAnsi="Arial" w:hint="default"/>
      </w:rPr>
    </w:lvl>
    <w:lvl w:ilvl="3" w:tplc="A6A4614A" w:tentative="1">
      <w:start w:val="1"/>
      <w:numFmt w:val="bullet"/>
      <w:lvlText w:val="–"/>
      <w:lvlJc w:val="left"/>
      <w:pPr>
        <w:tabs>
          <w:tab w:val="num" w:pos="2880"/>
        </w:tabs>
        <w:ind w:left="2880" w:hanging="360"/>
      </w:pPr>
      <w:rPr>
        <w:rFonts w:ascii="Arial" w:hAnsi="Arial" w:hint="default"/>
      </w:rPr>
    </w:lvl>
    <w:lvl w:ilvl="4" w:tplc="C168255A" w:tentative="1">
      <w:start w:val="1"/>
      <w:numFmt w:val="bullet"/>
      <w:lvlText w:val="–"/>
      <w:lvlJc w:val="left"/>
      <w:pPr>
        <w:tabs>
          <w:tab w:val="num" w:pos="3600"/>
        </w:tabs>
        <w:ind w:left="3600" w:hanging="360"/>
      </w:pPr>
      <w:rPr>
        <w:rFonts w:ascii="Arial" w:hAnsi="Arial" w:hint="default"/>
      </w:rPr>
    </w:lvl>
    <w:lvl w:ilvl="5" w:tplc="43C44796" w:tentative="1">
      <w:start w:val="1"/>
      <w:numFmt w:val="bullet"/>
      <w:lvlText w:val="–"/>
      <w:lvlJc w:val="left"/>
      <w:pPr>
        <w:tabs>
          <w:tab w:val="num" w:pos="4320"/>
        </w:tabs>
        <w:ind w:left="4320" w:hanging="360"/>
      </w:pPr>
      <w:rPr>
        <w:rFonts w:ascii="Arial" w:hAnsi="Arial" w:hint="default"/>
      </w:rPr>
    </w:lvl>
    <w:lvl w:ilvl="6" w:tplc="C186A21E" w:tentative="1">
      <w:start w:val="1"/>
      <w:numFmt w:val="bullet"/>
      <w:lvlText w:val="–"/>
      <w:lvlJc w:val="left"/>
      <w:pPr>
        <w:tabs>
          <w:tab w:val="num" w:pos="5040"/>
        </w:tabs>
        <w:ind w:left="5040" w:hanging="360"/>
      </w:pPr>
      <w:rPr>
        <w:rFonts w:ascii="Arial" w:hAnsi="Arial" w:hint="default"/>
      </w:rPr>
    </w:lvl>
    <w:lvl w:ilvl="7" w:tplc="CBB69A58" w:tentative="1">
      <w:start w:val="1"/>
      <w:numFmt w:val="bullet"/>
      <w:lvlText w:val="–"/>
      <w:lvlJc w:val="left"/>
      <w:pPr>
        <w:tabs>
          <w:tab w:val="num" w:pos="5760"/>
        </w:tabs>
        <w:ind w:left="5760" w:hanging="360"/>
      </w:pPr>
      <w:rPr>
        <w:rFonts w:ascii="Arial" w:hAnsi="Arial" w:hint="default"/>
      </w:rPr>
    </w:lvl>
    <w:lvl w:ilvl="8" w:tplc="C292F0E2" w:tentative="1">
      <w:start w:val="1"/>
      <w:numFmt w:val="bullet"/>
      <w:lvlText w:val="–"/>
      <w:lvlJc w:val="left"/>
      <w:pPr>
        <w:tabs>
          <w:tab w:val="num" w:pos="6480"/>
        </w:tabs>
        <w:ind w:left="6480" w:hanging="360"/>
      </w:pPr>
      <w:rPr>
        <w:rFonts w:ascii="Arial" w:hAnsi="Arial" w:hint="default"/>
      </w:rPr>
    </w:lvl>
  </w:abstractNum>
  <w:abstractNum w:abstractNumId="35">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983BF9"/>
    <w:multiLevelType w:val="hybridMultilevel"/>
    <w:tmpl w:val="939E8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D61D64"/>
    <w:multiLevelType w:val="hybridMultilevel"/>
    <w:tmpl w:val="894C9CC2"/>
    <w:lvl w:ilvl="0" w:tplc="64048388">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8"/>
  </w:num>
  <w:num w:numId="4">
    <w:abstractNumId w:val="43"/>
  </w:num>
  <w:num w:numId="5">
    <w:abstractNumId w:val="19"/>
  </w:num>
  <w:num w:numId="6">
    <w:abstractNumId w:val="39"/>
  </w:num>
  <w:num w:numId="7">
    <w:abstractNumId w:val="24"/>
  </w:num>
  <w:num w:numId="8">
    <w:abstractNumId w:val="38"/>
  </w:num>
  <w:num w:numId="9">
    <w:abstractNumId w:val="41"/>
  </w:num>
  <w:num w:numId="10">
    <w:abstractNumId w:val="8"/>
  </w:num>
  <w:num w:numId="11">
    <w:abstractNumId w:val="11"/>
  </w:num>
  <w:num w:numId="12">
    <w:abstractNumId w:val="45"/>
  </w:num>
  <w:num w:numId="13">
    <w:abstractNumId w:val="9"/>
  </w:num>
  <w:num w:numId="14">
    <w:abstractNumId w:val="17"/>
  </w:num>
  <w:num w:numId="15">
    <w:abstractNumId w:val="31"/>
  </w:num>
  <w:num w:numId="16">
    <w:abstractNumId w:val="2"/>
  </w:num>
  <w:num w:numId="17">
    <w:abstractNumId w:val="42"/>
  </w:num>
  <w:num w:numId="18">
    <w:abstractNumId w:val="32"/>
  </w:num>
  <w:num w:numId="19">
    <w:abstractNumId w:val="20"/>
  </w:num>
  <w:num w:numId="20">
    <w:abstractNumId w:val="10"/>
  </w:num>
  <w:num w:numId="21">
    <w:abstractNumId w:val="15"/>
  </w:num>
  <w:num w:numId="22">
    <w:abstractNumId w:val="37"/>
  </w:num>
  <w:num w:numId="23">
    <w:abstractNumId w:val="3"/>
  </w:num>
  <w:num w:numId="24">
    <w:abstractNumId w:val="14"/>
  </w:num>
  <w:num w:numId="25">
    <w:abstractNumId w:val="34"/>
  </w:num>
  <w:num w:numId="26">
    <w:abstractNumId w:val="27"/>
  </w:num>
  <w:num w:numId="27">
    <w:abstractNumId w:val="1"/>
  </w:num>
  <w:num w:numId="28">
    <w:abstractNumId w:val="5"/>
  </w:num>
  <w:num w:numId="29">
    <w:abstractNumId w:val="40"/>
  </w:num>
  <w:num w:numId="30">
    <w:abstractNumId w:val="7"/>
  </w:num>
  <w:num w:numId="31">
    <w:abstractNumId w:val="33"/>
  </w:num>
  <w:num w:numId="32">
    <w:abstractNumId w:val="6"/>
  </w:num>
  <w:num w:numId="33">
    <w:abstractNumId w:val="35"/>
  </w:num>
  <w:num w:numId="34">
    <w:abstractNumId w:val="25"/>
  </w:num>
  <w:num w:numId="35">
    <w:abstractNumId w:val="29"/>
  </w:num>
  <w:num w:numId="36">
    <w:abstractNumId w:val="44"/>
  </w:num>
  <w:num w:numId="37">
    <w:abstractNumId w:val="21"/>
  </w:num>
  <w:num w:numId="38">
    <w:abstractNumId w:val="13"/>
  </w:num>
  <w:num w:numId="39">
    <w:abstractNumId w:val="36"/>
  </w:num>
  <w:num w:numId="40">
    <w:abstractNumId w:val="23"/>
  </w:num>
  <w:num w:numId="41">
    <w:abstractNumId w:val="12"/>
  </w:num>
  <w:num w:numId="42">
    <w:abstractNumId w:val="16"/>
  </w:num>
  <w:num w:numId="43">
    <w:abstractNumId w:val="22"/>
  </w:num>
  <w:num w:numId="44">
    <w:abstractNumId w:val="28"/>
  </w:num>
  <w:num w:numId="45">
    <w:abstractNumId w:val="26"/>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E7"/>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518"/>
    <w:rsid w:val="00010A31"/>
    <w:rsid w:val="00010F26"/>
    <w:rsid w:val="00011014"/>
    <w:rsid w:val="000124A2"/>
    <w:rsid w:val="00012A5D"/>
    <w:rsid w:val="00012A74"/>
    <w:rsid w:val="00012BC4"/>
    <w:rsid w:val="00012BC7"/>
    <w:rsid w:val="00012C15"/>
    <w:rsid w:val="00012C17"/>
    <w:rsid w:val="00013498"/>
    <w:rsid w:val="00013FE3"/>
    <w:rsid w:val="0001436C"/>
    <w:rsid w:val="00014C18"/>
    <w:rsid w:val="00015419"/>
    <w:rsid w:val="000159FF"/>
    <w:rsid w:val="000161ED"/>
    <w:rsid w:val="000162EF"/>
    <w:rsid w:val="00016490"/>
    <w:rsid w:val="0001761E"/>
    <w:rsid w:val="00017BD0"/>
    <w:rsid w:val="0002041B"/>
    <w:rsid w:val="00020F4C"/>
    <w:rsid w:val="0002113E"/>
    <w:rsid w:val="000216C3"/>
    <w:rsid w:val="0002182E"/>
    <w:rsid w:val="00021C2C"/>
    <w:rsid w:val="00022E1A"/>
    <w:rsid w:val="00022F27"/>
    <w:rsid w:val="00023317"/>
    <w:rsid w:val="00023C38"/>
    <w:rsid w:val="00023E9E"/>
    <w:rsid w:val="000242E9"/>
    <w:rsid w:val="000262F8"/>
    <w:rsid w:val="000266A1"/>
    <w:rsid w:val="00026721"/>
    <w:rsid w:val="00026A0E"/>
    <w:rsid w:val="00026FC0"/>
    <w:rsid w:val="00030655"/>
    <w:rsid w:val="000307A0"/>
    <w:rsid w:val="000312BB"/>
    <w:rsid w:val="00031371"/>
    <w:rsid w:val="00031818"/>
    <w:rsid w:val="00032083"/>
    <w:rsid w:val="00032345"/>
    <w:rsid w:val="0003280A"/>
    <w:rsid w:val="00032BB9"/>
    <w:rsid w:val="00033171"/>
    <w:rsid w:val="000339D3"/>
    <w:rsid w:val="00034F6F"/>
    <w:rsid w:val="00034FE0"/>
    <w:rsid w:val="000350C8"/>
    <w:rsid w:val="00035570"/>
    <w:rsid w:val="00035711"/>
    <w:rsid w:val="00035A70"/>
    <w:rsid w:val="00036766"/>
    <w:rsid w:val="00036B91"/>
    <w:rsid w:val="00036F2B"/>
    <w:rsid w:val="000376AF"/>
    <w:rsid w:val="00037A1E"/>
    <w:rsid w:val="00037B8F"/>
    <w:rsid w:val="00037FA6"/>
    <w:rsid w:val="0004042C"/>
    <w:rsid w:val="00040CC0"/>
    <w:rsid w:val="00042152"/>
    <w:rsid w:val="00042163"/>
    <w:rsid w:val="00042490"/>
    <w:rsid w:val="00042BBB"/>
    <w:rsid w:val="000430A3"/>
    <w:rsid w:val="00043AD0"/>
    <w:rsid w:val="00043C48"/>
    <w:rsid w:val="00043D61"/>
    <w:rsid w:val="00043F5C"/>
    <w:rsid w:val="000440A0"/>
    <w:rsid w:val="00044766"/>
    <w:rsid w:val="00044DDD"/>
    <w:rsid w:val="0004534F"/>
    <w:rsid w:val="000458C1"/>
    <w:rsid w:val="00045952"/>
    <w:rsid w:val="00045F8C"/>
    <w:rsid w:val="00047A45"/>
    <w:rsid w:val="00047FFE"/>
    <w:rsid w:val="000501ED"/>
    <w:rsid w:val="0005087B"/>
    <w:rsid w:val="00050E51"/>
    <w:rsid w:val="000511A0"/>
    <w:rsid w:val="0005124E"/>
    <w:rsid w:val="000518A0"/>
    <w:rsid w:val="0005196D"/>
    <w:rsid w:val="00051A8E"/>
    <w:rsid w:val="00052577"/>
    <w:rsid w:val="000527E0"/>
    <w:rsid w:val="00052886"/>
    <w:rsid w:val="000534BD"/>
    <w:rsid w:val="00054151"/>
    <w:rsid w:val="00054B92"/>
    <w:rsid w:val="0005514B"/>
    <w:rsid w:val="0005592F"/>
    <w:rsid w:val="00055FF1"/>
    <w:rsid w:val="000562B1"/>
    <w:rsid w:val="000563A3"/>
    <w:rsid w:val="00057117"/>
    <w:rsid w:val="00057AB9"/>
    <w:rsid w:val="000606D1"/>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266"/>
    <w:rsid w:val="00073511"/>
    <w:rsid w:val="000739C3"/>
    <w:rsid w:val="00073EDF"/>
    <w:rsid w:val="00074092"/>
    <w:rsid w:val="00074480"/>
    <w:rsid w:val="00074A84"/>
    <w:rsid w:val="0007513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665"/>
    <w:rsid w:val="00082950"/>
    <w:rsid w:val="00083823"/>
    <w:rsid w:val="00083C39"/>
    <w:rsid w:val="00083CB2"/>
    <w:rsid w:val="00083DCE"/>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9F1"/>
    <w:rsid w:val="0009369C"/>
    <w:rsid w:val="00093828"/>
    <w:rsid w:val="00093F31"/>
    <w:rsid w:val="000942DF"/>
    <w:rsid w:val="0009466A"/>
    <w:rsid w:val="00094B0A"/>
    <w:rsid w:val="00094E92"/>
    <w:rsid w:val="000958C0"/>
    <w:rsid w:val="00096C20"/>
    <w:rsid w:val="00096E65"/>
    <w:rsid w:val="000971AD"/>
    <w:rsid w:val="00097D5F"/>
    <w:rsid w:val="00097E0A"/>
    <w:rsid w:val="000A0363"/>
    <w:rsid w:val="000A0665"/>
    <w:rsid w:val="000A0E25"/>
    <w:rsid w:val="000A1048"/>
    <w:rsid w:val="000A1177"/>
    <w:rsid w:val="000A1AF5"/>
    <w:rsid w:val="000A1D32"/>
    <w:rsid w:val="000A216E"/>
    <w:rsid w:val="000A2789"/>
    <w:rsid w:val="000A2B74"/>
    <w:rsid w:val="000A3443"/>
    <w:rsid w:val="000A4105"/>
    <w:rsid w:val="000A4B87"/>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907"/>
    <w:rsid w:val="000B11D4"/>
    <w:rsid w:val="000B1FC2"/>
    <w:rsid w:val="000B2D0E"/>
    <w:rsid w:val="000B3EB3"/>
    <w:rsid w:val="000B4C79"/>
    <w:rsid w:val="000B4C8D"/>
    <w:rsid w:val="000B5A9D"/>
    <w:rsid w:val="000B5AE7"/>
    <w:rsid w:val="000B5D57"/>
    <w:rsid w:val="000B63B3"/>
    <w:rsid w:val="000B6693"/>
    <w:rsid w:val="000B731D"/>
    <w:rsid w:val="000B760E"/>
    <w:rsid w:val="000B768F"/>
    <w:rsid w:val="000B7C59"/>
    <w:rsid w:val="000C0840"/>
    <w:rsid w:val="000C0BD8"/>
    <w:rsid w:val="000C1365"/>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AC"/>
    <w:rsid w:val="000D04C7"/>
    <w:rsid w:val="000D05C2"/>
    <w:rsid w:val="000D0D36"/>
    <w:rsid w:val="000D0DC5"/>
    <w:rsid w:val="000D179B"/>
    <w:rsid w:val="000D193E"/>
    <w:rsid w:val="000D1AC4"/>
    <w:rsid w:val="000D1D70"/>
    <w:rsid w:val="000D3022"/>
    <w:rsid w:val="000D40E9"/>
    <w:rsid w:val="000D4D08"/>
    <w:rsid w:val="000D625C"/>
    <w:rsid w:val="000D662F"/>
    <w:rsid w:val="000D74AC"/>
    <w:rsid w:val="000E0007"/>
    <w:rsid w:val="000E0400"/>
    <w:rsid w:val="000E063F"/>
    <w:rsid w:val="000E0E57"/>
    <w:rsid w:val="000E0EB9"/>
    <w:rsid w:val="000E1CBE"/>
    <w:rsid w:val="000E3005"/>
    <w:rsid w:val="000E314E"/>
    <w:rsid w:val="000E3354"/>
    <w:rsid w:val="000E344D"/>
    <w:rsid w:val="000E39F1"/>
    <w:rsid w:val="000E3A85"/>
    <w:rsid w:val="000E3C57"/>
    <w:rsid w:val="000E3DE5"/>
    <w:rsid w:val="000E445D"/>
    <w:rsid w:val="000E4E83"/>
    <w:rsid w:val="000E50B0"/>
    <w:rsid w:val="000E60AD"/>
    <w:rsid w:val="000E6633"/>
    <w:rsid w:val="000E7386"/>
    <w:rsid w:val="000E7718"/>
    <w:rsid w:val="000E7917"/>
    <w:rsid w:val="000F08A5"/>
    <w:rsid w:val="000F1B95"/>
    <w:rsid w:val="000F1CB3"/>
    <w:rsid w:val="000F266C"/>
    <w:rsid w:val="000F3908"/>
    <w:rsid w:val="000F3F67"/>
    <w:rsid w:val="000F4330"/>
    <w:rsid w:val="000F450C"/>
    <w:rsid w:val="000F4D5E"/>
    <w:rsid w:val="000F4D91"/>
    <w:rsid w:val="000F4EC1"/>
    <w:rsid w:val="000F5057"/>
    <w:rsid w:val="000F5BAF"/>
    <w:rsid w:val="000F663D"/>
    <w:rsid w:val="000F6838"/>
    <w:rsid w:val="000F6BA5"/>
    <w:rsid w:val="000F6EAE"/>
    <w:rsid w:val="000F7BA1"/>
    <w:rsid w:val="001000D8"/>
    <w:rsid w:val="00100339"/>
    <w:rsid w:val="0010099A"/>
    <w:rsid w:val="0010122E"/>
    <w:rsid w:val="001013E9"/>
    <w:rsid w:val="001014A4"/>
    <w:rsid w:val="001016AC"/>
    <w:rsid w:val="00101C52"/>
    <w:rsid w:val="001023FD"/>
    <w:rsid w:val="001028E4"/>
    <w:rsid w:val="00103413"/>
    <w:rsid w:val="00103859"/>
    <w:rsid w:val="00103878"/>
    <w:rsid w:val="00103FA3"/>
    <w:rsid w:val="00104287"/>
    <w:rsid w:val="0010460D"/>
    <w:rsid w:val="001051B9"/>
    <w:rsid w:val="00105681"/>
    <w:rsid w:val="00105B53"/>
    <w:rsid w:val="00105B81"/>
    <w:rsid w:val="00105F4A"/>
    <w:rsid w:val="0010721D"/>
    <w:rsid w:val="0010729F"/>
    <w:rsid w:val="00110194"/>
    <w:rsid w:val="00110795"/>
    <w:rsid w:val="0011094B"/>
    <w:rsid w:val="00110F3F"/>
    <w:rsid w:val="001112CC"/>
    <w:rsid w:val="00111D9F"/>
    <w:rsid w:val="001125D0"/>
    <w:rsid w:val="00112C85"/>
    <w:rsid w:val="00112FB5"/>
    <w:rsid w:val="00113083"/>
    <w:rsid w:val="001136C6"/>
    <w:rsid w:val="00113C42"/>
    <w:rsid w:val="001140AB"/>
    <w:rsid w:val="001141F2"/>
    <w:rsid w:val="001143D4"/>
    <w:rsid w:val="0011486C"/>
    <w:rsid w:val="001149EB"/>
    <w:rsid w:val="00115030"/>
    <w:rsid w:val="001153B9"/>
    <w:rsid w:val="00115A2B"/>
    <w:rsid w:val="00115EA6"/>
    <w:rsid w:val="00116494"/>
    <w:rsid w:val="00116D2D"/>
    <w:rsid w:val="001207BD"/>
    <w:rsid w:val="00120B56"/>
    <w:rsid w:val="00121DDA"/>
    <w:rsid w:val="00122A63"/>
    <w:rsid w:val="00122DFC"/>
    <w:rsid w:val="001231EA"/>
    <w:rsid w:val="00123399"/>
    <w:rsid w:val="001233A1"/>
    <w:rsid w:val="00123937"/>
    <w:rsid w:val="00123ACB"/>
    <w:rsid w:val="00123CBA"/>
    <w:rsid w:val="0012437C"/>
    <w:rsid w:val="001245F5"/>
    <w:rsid w:val="0012464F"/>
    <w:rsid w:val="001248EB"/>
    <w:rsid w:val="00124FE6"/>
    <w:rsid w:val="00126152"/>
    <w:rsid w:val="001262A0"/>
    <w:rsid w:val="001266A4"/>
    <w:rsid w:val="00126BBD"/>
    <w:rsid w:val="00127264"/>
    <w:rsid w:val="0012731B"/>
    <w:rsid w:val="00127C18"/>
    <w:rsid w:val="00127D22"/>
    <w:rsid w:val="00130765"/>
    <w:rsid w:val="00131C36"/>
    <w:rsid w:val="00131F57"/>
    <w:rsid w:val="001331A9"/>
    <w:rsid w:val="001333A4"/>
    <w:rsid w:val="001337FB"/>
    <w:rsid w:val="001341F0"/>
    <w:rsid w:val="00134E83"/>
    <w:rsid w:val="00134FFF"/>
    <w:rsid w:val="00135445"/>
    <w:rsid w:val="00135AC8"/>
    <w:rsid w:val="00135EBB"/>
    <w:rsid w:val="00135EFC"/>
    <w:rsid w:val="00136265"/>
    <w:rsid w:val="00136680"/>
    <w:rsid w:val="0013673A"/>
    <w:rsid w:val="00136A81"/>
    <w:rsid w:val="00136ABE"/>
    <w:rsid w:val="00136C9E"/>
    <w:rsid w:val="001400B7"/>
    <w:rsid w:val="00140551"/>
    <w:rsid w:val="0014084E"/>
    <w:rsid w:val="00140C34"/>
    <w:rsid w:val="00140E29"/>
    <w:rsid w:val="00141AEB"/>
    <w:rsid w:val="00141B4C"/>
    <w:rsid w:val="00141CE9"/>
    <w:rsid w:val="001424D3"/>
    <w:rsid w:val="001424E7"/>
    <w:rsid w:val="00142748"/>
    <w:rsid w:val="001428F1"/>
    <w:rsid w:val="00142F60"/>
    <w:rsid w:val="001436FC"/>
    <w:rsid w:val="00143816"/>
    <w:rsid w:val="00143854"/>
    <w:rsid w:val="00143C39"/>
    <w:rsid w:val="00143D7E"/>
    <w:rsid w:val="00143DDF"/>
    <w:rsid w:val="00143E90"/>
    <w:rsid w:val="00143EB5"/>
    <w:rsid w:val="00144167"/>
    <w:rsid w:val="00144C55"/>
    <w:rsid w:val="00144ECF"/>
    <w:rsid w:val="00144F8E"/>
    <w:rsid w:val="00145363"/>
    <w:rsid w:val="00146D1F"/>
    <w:rsid w:val="0014761F"/>
    <w:rsid w:val="00150A7E"/>
    <w:rsid w:val="00150E4E"/>
    <w:rsid w:val="001517A8"/>
    <w:rsid w:val="00151989"/>
    <w:rsid w:val="001520CE"/>
    <w:rsid w:val="00152FCE"/>
    <w:rsid w:val="001532DD"/>
    <w:rsid w:val="00153724"/>
    <w:rsid w:val="00153B1A"/>
    <w:rsid w:val="00153E05"/>
    <w:rsid w:val="00154270"/>
    <w:rsid w:val="001549D3"/>
    <w:rsid w:val="00155149"/>
    <w:rsid w:val="001560A4"/>
    <w:rsid w:val="001562C2"/>
    <w:rsid w:val="00156736"/>
    <w:rsid w:val="001567FF"/>
    <w:rsid w:val="001576B0"/>
    <w:rsid w:val="001600EA"/>
    <w:rsid w:val="00160590"/>
    <w:rsid w:val="00160877"/>
    <w:rsid w:val="0016090A"/>
    <w:rsid w:val="00161560"/>
    <w:rsid w:val="001615F1"/>
    <w:rsid w:val="00162E6B"/>
    <w:rsid w:val="00162FFA"/>
    <w:rsid w:val="00163B0E"/>
    <w:rsid w:val="0016432A"/>
    <w:rsid w:val="00164750"/>
    <w:rsid w:val="00164873"/>
    <w:rsid w:val="001651CB"/>
    <w:rsid w:val="001658C3"/>
    <w:rsid w:val="00165D83"/>
    <w:rsid w:val="00165DD7"/>
    <w:rsid w:val="00165F29"/>
    <w:rsid w:val="001660AF"/>
    <w:rsid w:val="00166636"/>
    <w:rsid w:val="00166913"/>
    <w:rsid w:val="00166CD6"/>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7610"/>
    <w:rsid w:val="0017766A"/>
    <w:rsid w:val="00177949"/>
    <w:rsid w:val="00177A70"/>
    <w:rsid w:val="001800C2"/>
    <w:rsid w:val="00180CE2"/>
    <w:rsid w:val="001811A3"/>
    <w:rsid w:val="001812C4"/>
    <w:rsid w:val="001813B7"/>
    <w:rsid w:val="001815C6"/>
    <w:rsid w:val="00182691"/>
    <w:rsid w:val="00182732"/>
    <w:rsid w:val="00182875"/>
    <w:rsid w:val="001833D2"/>
    <w:rsid w:val="00184ACF"/>
    <w:rsid w:val="001855B7"/>
    <w:rsid w:val="00186832"/>
    <w:rsid w:val="00187302"/>
    <w:rsid w:val="00187CF9"/>
    <w:rsid w:val="00187E19"/>
    <w:rsid w:val="00187E70"/>
    <w:rsid w:val="00190886"/>
    <w:rsid w:val="00190971"/>
    <w:rsid w:val="00190DC4"/>
    <w:rsid w:val="001923CE"/>
    <w:rsid w:val="001929D2"/>
    <w:rsid w:val="00192F90"/>
    <w:rsid w:val="00193743"/>
    <w:rsid w:val="00194245"/>
    <w:rsid w:val="0019433C"/>
    <w:rsid w:val="00194AA5"/>
    <w:rsid w:val="00194C90"/>
    <w:rsid w:val="00195416"/>
    <w:rsid w:val="0019569C"/>
    <w:rsid w:val="001956D1"/>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29E"/>
    <w:rsid w:val="001A39CA"/>
    <w:rsid w:val="001A4454"/>
    <w:rsid w:val="001A466F"/>
    <w:rsid w:val="001A5B8F"/>
    <w:rsid w:val="001A5EB8"/>
    <w:rsid w:val="001A6234"/>
    <w:rsid w:val="001A67D6"/>
    <w:rsid w:val="001A6A70"/>
    <w:rsid w:val="001A6EC8"/>
    <w:rsid w:val="001A7743"/>
    <w:rsid w:val="001A7C6C"/>
    <w:rsid w:val="001B01D7"/>
    <w:rsid w:val="001B0B35"/>
    <w:rsid w:val="001B113F"/>
    <w:rsid w:val="001B162E"/>
    <w:rsid w:val="001B2B5F"/>
    <w:rsid w:val="001B311A"/>
    <w:rsid w:val="001B34A9"/>
    <w:rsid w:val="001B352B"/>
    <w:rsid w:val="001B3AB2"/>
    <w:rsid w:val="001B3ADA"/>
    <w:rsid w:val="001B42BF"/>
    <w:rsid w:val="001B42F8"/>
    <w:rsid w:val="001B4654"/>
    <w:rsid w:val="001B48F3"/>
    <w:rsid w:val="001B4C01"/>
    <w:rsid w:val="001B4C21"/>
    <w:rsid w:val="001B4D89"/>
    <w:rsid w:val="001B6D73"/>
    <w:rsid w:val="001B750D"/>
    <w:rsid w:val="001B7513"/>
    <w:rsid w:val="001B7842"/>
    <w:rsid w:val="001B7CD4"/>
    <w:rsid w:val="001C0114"/>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BD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525A"/>
    <w:rsid w:val="001D530A"/>
    <w:rsid w:val="001D5BF3"/>
    <w:rsid w:val="001D6462"/>
    <w:rsid w:val="001D7195"/>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084"/>
    <w:rsid w:val="001E558B"/>
    <w:rsid w:val="001E5C84"/>
    <w:rsid w:val="001E62B0"/>
    <w:rsid w:val="001E6505"/>
    <w:rsid w:val="001E65C5"/>
    <w:rsid w:val="001E705E"/>
    <w:rsid w:val="001E77FA"/>
    <w:rsid w:val="001E79CE"/>
    <w:rsid w:val="001E7A1B"/>
    <w:rsid w:val="001E7BC1"/>
    <w:rsid w:val="001F012D"/>
    <w:rsid w:val="001F022D"/>
    <w:rsid w:val="001F0B93"/>
    <w:rsid w:val="001F0D83"/>
    <w:rsid w:val="001F1936"/>
    <w:rsid w:val="001F1A1E"/>
    <w:rsid w:val="001F2018"/>
    <w:rsid w:val="001F2144"/>
    <w:rsid w:val="001F29F0"/>
    <w:rsid w:val="001F2D3A"/>
    <w:rsid w:val="001F2E0B"/>
    <w:rsid w:val="001F3D1B"/>
    <w:rsid w:val="001F4D02"/>
    <w:rsid w:val="001F4F88"/>
    <w:rsid w:val="001F538F"/>
    <w:rsid w:val="001F5E13"/>
    <w:rsid w:val="001F6232"/>
    <w:rsid w:val="001F65EF"/>
    <w:rsid w:val="001F6D8A"/>
    <w:rsid w:val="001F6E95"/>
    <w:rsid w:val="001F6EC2"/>
    <w:rsid w:val="001F6FA9"/>
    <w:rsid w:val="001F7307"/>
    <w:rsid w:val="001F753F"/>
    <w:rsid w:val="001F7A44"/>
    <w:rsid w:val="002003A0"/>
    <w:rsid w:val="002004D6"/>
    <w:rsid w:val="002006FE"/>
    <w:rsid w:val="00200A90"/>
    <w:rsid w:val="00200F2A"/>
    <w:rsid w:val="002019E1"/>
    <w:rsid w:val="002022E8"/>
    <w:rsid w:val="00202592"/>
    <w:rsid w:val="0020290A"/>
    <w:rsid w:val="00202C48"/>
    <w:rsid w:val="00202D13"/>
    <w:rsid w:val="0020351E"/>
    <w:rsid w:val="00203921"/>
    <w:rsid w:val="002040ED"/>
    <w:rsid w:val="0020427A"/>
    <w:rsid w:val="00204409"/>
    <w:rsid w:val="002045B0"/>
    <w:rsid w:val="00204D9D"/>
    <w:rsid w:val="00204EEA"/>
    <w:rsid w:val="00205586"/>
    <w:rsid w:val="0020599C"/>
    <w:rsid w:val="00205E54"/>
    <w:rsid w:val="00205F30"/>
    <w:rsid w:val="00205FE7"/>
    <w:rsid w:val="002061AD"/>
    <w:rsid w:val="002079CA"/>
    <w:rsid w:val="00207C57"/>
    <w:rsid w:val="00207CDE"/>
    <w:rsid w:val="0021051F"/>
    <w:rsid w:val="0021085E"/>
    <w:rsid w:val="00210977"/>
    <w:rsid w:val="00211A41"/>
    <w:rsid w:val="00212C52"/>
    <w:rsid w:val="00212F60"/>
    <w:rsid w:val="00212F65"/>
    <w:rsid w:val="002130A8"/>
    <w:rsid w:val="002132BE"/>
    <w:rsid w:val="002132CD"/>
    <w:rsid w:val="00213646"/>
    <w:rsid w:val="0021395C"/>
    <w:rsid w:val="00214019"/>
    <w:rsid w:val="0021430C"/>
    <w:rsid w:val="002144D8"/>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8BF"/>
    <w:rsid w:val="00231D7B"/>
    <w:rsid w:val="00231E88"/>
    <w:rsid w:val="00232157"/>
    <w:rsid w:val="00232229"/>
    <w:rsid w:val="002337A0"/>
    <w:rsid w:val="00233DCB"/>
    <w:rsid w:val="00233DDA"/>
    <w:rsid w:val="00233E6A"/>
    <w:rsid w:val="00234013"/>
    <w:rsid w:val="00234541"/>
    <w:rsid w:val="00234AA5"/>
    <w:rsid w:val="00234ACA"/>
    <w:rsid w:val="00235446"/>
    <w:rsid w:val="00235763"/>
    <w:rsid w:val="00235FA8"/>
    <w:rsid w:val="0023670E"/>
    <w:rsid w:val="002367CF"/>
    <w:rsid w:val="00236A82"/>
    <w:rsid w:val="00236AF5"/>
    <w:rsid w:val="00236DB3"/>
    <w:rsid w:val="00236EC9"/>
    <w:rsid w:val="002373E4"/>
    <w:rsid w:val="002375AD"/>
    <w:rsid w:val="00237712"/>
    <w:rsid w:val="002379DF"/>
    <w:rsid w:val="00237F27"/>
    <w:rsid w:val="00240083"/>
    <w:rsid w:val="00240A74"/>
    <w:rsid w:val="00240E71"/>
    <w:rsid w:val="00242455"/>
    <w:rsid w:val="00242D34"/>
    <w:rsid w:val="002439C4"/>
    <w:rsid w:val="0024496B"/>
    <w:rsid w:val="00244A48"/>
    <w:rsid w:val="00244A78"/>
    <w:rsid w:val="00244BBA"/>
    <w:rsid w:val="00244ED4"/>
    <w:rsid w:val="002453DC"/>
    <w:rsid w:val="00245785"/>
    <w:rsid w:val="00245ADF"/>
    <w:rsid w:val="002462C7"/>
    <w:rsid w:val="00246A27"/>
    <w:rsid w:val="00247863"/>
    <w:rsid w:val="00247A6F"/>
    <w:rsid w:val="00247C83"/>
    <w:rsid w:val="002504E3"/>
    <w:rsid w:val="002516FF"/>
    <w:rsid w:val="00251734"/>
    <w:rsid w:val="0025182A"/>
    <w:rsid w:val="002518D9"/>
    <w:rsid w:val="00251A6D"/>
    <w:rsid w:val="00251BD3"/>
    <w:rsid w:val="002521B8"/>
    <w:rsid w:val="0025233E"/>
    <w:rsid w:val="00253A69"/>
    <w:rsid w:val="00253D03"/>
    <w:rsid w:val="00254199"/>
    <w:rsid w:val="00254364"/>
    <w:rsid w:val="00255277"/>
    <w:rsid w:val="002554E4"/>
    <w:rsid w:val="002559B0"/>
    <w:rsid w:val="00257573"/>
    <w:rsid w:val="00257C2A"/>
    <w:rsid w:val="00257EEA"/>
    <w:rsid w:val="002608CD"/>
    <w:rsid w:val="00260AB2"/>
    <w:rsid w:val="00260C0C"/>
    <w:rsid w:val="00262F45"/>
    <w:rsid w:val="002638C8"/>
    <w:rsid w:val="002643DB"/>
    <w:rsid w:val="0026446E"/>
    <w:rsid w:val="0026448C"/>
    <w:rsid w:val="00264628"/>
    <w:rsid w:val="002647BD"/>
    <w:rsid w:val="00264ED1"/>
    <w:rsid w:val="00264F84"/>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693F"/>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717"/>
    <w:rsid w:val="00285986"/>
    <w:rsid w:val="00285DF4"/>
    <w:rsid w:val="00286970"/>
    <w:rsid w:val="00286E96"/>
    <w:rsid w:val="00287400"/>
    <w:rsid w:val="00287A24"/>
    <w:rsid w:val="00287D5C"/>
    <w:rsid w:val="002904C6"/>
    <w:rsid w:val="00290D11"/>
    <w:rsid w:val="002914EE"/>
    <w:rsid w:val="00291F6E"/>
    <w:rsid w:val="00292168"/>
    <w:rsid w:val="0029255D"/>
    <w:rsid w:val="00293892"/>
    <w:rsid w:val="002938C5"/>
    <w:rsid w:val="002939DC"/>
    <w:rsid w:val="00293A85"/>
    <w:rsid w:val="00294001"/>
    <w:rsid w:val="0029433F"/>
    <w:rsid w:val="0029498E"/>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707"/>
    <w:rsid w:val="002A6BE8"/>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88F"/>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568"/>
    <w:rsid w:val="002C2854"/>
    <w:rsid w:val="002C31F8"/>
    <w:rsid w:val="002C3326"/>
    <w:rsid w:val="002C430A"/>
    <w:rsid w:val="002C4B49"/>
    <w:rsid w:val="002C4C5F"/>
    <w:rsid w:val="002C5021"/>
    <w:rsid w:val="002C521B"/>
    <w:rsid w:val="002C5306"/>
    <w:rsid w:val="002C5951"/>
    <w:rsid w:val="002C5BA9"/>
    <w:rsid w:val="002C5C6A"/>
    <w:rsid w:val="002C6054"/>
    <w:rsid w:val="002C618B"/>
    <w:rsid w:val="002C618F"/>
    <w:rsid w:val="002C69D8"/>
    <w:rsid w:val="002C6DE9"/>
    <w:rsid w:val="002C745E"/>
    <w:rsid w:val="002D01F9"/>
    <w:rsid w:val="002D0A16"/>
    <w:rsid w:val="002D0D81"/>
    <w:rsid w:val="002D1B8B"/>
    <w:rsid w:val="002D1D08"/>
    <w:rsid w:val="002D29A3"/>
    <w:rsid w:val="002D35F7"/>
    <w:rsid w:val="002D37A1"/>
    <w:rsid w:val="002D3F8C"/>
    <w:rsid w:val="002D508C"/>
    <w:rsid w:val="002D53B8"/>
    <w:rsid w:val="002D5AB8"/>
    <w:rsid w:val="002D69A1"/>
    <w:rsid w:val="002D6CA7"/>
    <w:rsid w:val="002D6D27"/>
    <w:rsid w:val="002D6DB9"/>
    <w:rsid w:val="002D6FE4"/>
    <w:rsid w:val="002D7310"/>
    <w:rsid w:val="002D7406"/>
    <w:rsid w:val="002D7918"/>
    <w:rsid w:val="002D7E8F"/>
    <w:rsid w:val="002E080F"/>
    <w:rsid w:val="002E0A17"/>
    <w:rsid w:val="002E0E29"/>
    <w:rsid w:val="002E0E81"/>
    <w:rsid w:val="002E0F24"/>
    <w:rsid w:val="002E1022"/>
    <w:rsid w:val="002E1D6F"/>
    <w:rsid w:val="002E1F7B"/>
    <w:rsid w:val="002E1FDB"/>
    <w:rsid w:val="002E216E"/>
    <w:rsid w:val="002E3626"/>
    <w:rsid w:val="002E47FA"/>
    <w:rsid w:val="002E4D82"/>
    <w:rsid w:val="002E608C"/>
    <w:rsid w:val="002E69C5"/>
    <w:rsid w:val="002E69F0"/>
    <w:rsid w:val="002E6FA3"/>
    <w:rsid w:val="002E6FBE"/>
    <w:rsid w:val="002E790E"/>
    <w:rsid w:val="002E7E65"/>
    <w:rsid w:val="002F0B10"/>
    <w:rsid w:val="002F0B34"/>
    <w:rsid w:val="002F1387"/>
    <w:rsid w:val="002F1494"/>
    <w:rsid w:val="002F2D1F"/>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5948"/>
    <w:rsid w:val="00306DF6"/>
    <w:rsid w:val="003072FA"/>
    <w:rsid w:val="00307395"/>
    <w:rsid w:val="00307573"/>
    <w:rsid w:val="003101FE"/>
    <w:rsid w:val="00310981"/>
    <w:rsid w:val="0031166C"/>
    <w:rsid w:val="003116CB"/>
    <w:rsid w:val="003117AF"/>
    <w:rsid w:val="00311CE7"/>
    <w:rsid w:val="00311E0A"/>
    <w:rsid w:val="003130F3"/>
    <w:rsid w:val="00313120"/>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3EE7"/>
    <w:rsid w:val="0032444B"/>
    <w:rsid w:val="003249C3"/>
    <w:rsid w:val="00324DE8"/>
    <w:rsid w:val="00324F09"/>
    <w:rsid w:val="00325385"/>
    <w:rsid w:val="003254CB"/>
    <w:rsid w:val="0032550C"/>
    <w:rsid w:val="00326898"/>
    <w:rsid w:val="00326DDE"/>
    <w:rsid w:val="003270A3"/>
    <w:rsid w:val="00327A26"/>
    <w:rsid w:val="00327AD4"/>
    <w:rsid w:val="00327D38"/>
    <w:rsid w:val="0033010F"/>
    <w:rsid w:val="0033158B"/>
    <w:rsid w:val="00332356"/>
    <w:rsid w:val="003327C0"/>
    <w:rsid w:val="003336F3"/>
    <w:rsid w:val="00333B4B"/>
    <w:rsid w:val="00333FCA"/>
    <w:rsid w:val="00334A31"/>
    <w:rsid w:val="003354E6"/>
    <w:rsid w:val="0033591D"/>
    <w:rsid w:val="00335AD0"/>
    <w:rsid w:val="00335F99"/>
    <w:rsid w:val="003365EC"/>
    <w:rsid w:val="0033669F"/>
    <w:rsid w:val="00336810"/>
    <w:rsid w:val="00336EF2"/>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C74"/>
    <w:rsid w:val="00347D0A"/>
    <w:rsid w:val="00347ECD"/>
    <w:rsid w:val="00350488"/>
    <w:rsid w:val="003508E7"/>
    <w:rsid w:val="003509B0"/>
    <w:rsid w:val="00350AC1"/>
    <w:rsid w:val="00352344"/>
    <w:rsid w:val="00352486"/>
    <w:rsid w:val="00352C6C"/>
    <w:rsid w:val="00352D4D"/>
    <w:rsid w:val="003533B4"/>
    <w:rsid w:val="0035360F"/>
    <w:rsid w:val="0035487B"/>
    <w:rsid w:val="00354F29"/>
    <w:rsid w:val="00355067"/>
    <w:rsid w:val="0035533F"/>
    <w:rsid w:val="00355BA0"/>
    <w:rsid w:val="003562EE"/>
    <w:rsid w:val="00356ACD"/>
    <w:rsid w:val="00356FB8"/>
    <w:rsid w:val="003575F9"/>
    <w:rsid w:val="00357E99"/>
    <w:rsid w:val="00360FC4"/>
    <w:rsid w:val="0036134C"/>
    <w:rsid w:val="00362200"/>
    <w:rsid w:val="00362C78"/>
    <w:rsid w:val="003648AB"/>
    <w:rsid w:val="00364A5B"/>
    <w:rsid w:val="00364DE7"/>
    <w:rsid w:val="00364E5C"/>
    <w:rsid w:val="003652E5"/>
    <w:rsid w:val="003658F8"/>
    <w:rsid w:val="00365A9C"/>
    <w:rsid w:val="00365CFA"/>
    <w:rsid w:val="00365D86"/>
    <w:rsid w:val="00365DEB"/>
    <w:rsid w:val="0036647A"/>
    <w:rsid w:val="00366D2B"/>
    <w:rsid w:val="00366DF7"/>
    <w:rsid w:val="0036711C"/>
    <w:rsid w:val="003678FA"/>
    <w:rsid w:val="00367B98"/>
    <w:rsid w:val="003701BE"/>
    <w:rsid w:val="00370774"/>
    <w:rsid w:val="00370CD6"/>
    <w:rsid w:val="003718DA"/>
    <w:rsid w:val="00371E81"/>
    <w:rsid w:val="00371F89"/>
    <w:rsid w:val="00372C33"/>
    <w:rsid w:val="00372ECA"/>
    <w:rsid w:val="003730C1"/>
    <w:rsid w:val="003738B7"/>
    <w:rsid w:val="003739E5"/>
    <w:rsid w:val="00373F8F"/>
    <w:rsid w:val="00374559"/>
    <w:rsid w:val="003748AB"/>
    <w:rsid w:val="00374CB3"/>
    <w:rsid w:val="0037521B"/>
    <w:rsid w:val="00375B41"/>
    <w:rsid w:val="00376B53"/>
    <w:rsid w:val="00377761"/>
    <w:rsid w:val="00380610"/>
    <w:rsid w:val="00380621"/>
    <w:rsid w:val="00381802"/>
    <w:rsid w:val="00381B28"/>
    <w:rsid w:val="00381BA9"/>
    <w:rsid w:val="00382215"/>
    <w:rsid w:val="003823B8"/>
    <w:rsid w:val="003824A1"/>
    <w:rsid w:val="00382C16"/>
    <w:rsid w:val="00382ED1"/>
    <w:rsid w:val="00383382"/>
    <w:rsid w:val="003833F8"/>
    <w:rsid w:val="00383F2E"/>
    <w:rsid w:val="0038471C"/>
    <w:rsid w:val="003855BE"/>
    <w:rsid w:val="003879C2"/>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975"/>
    <w:rsid w:val="003937AF"/>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A7136"/>
    <w:rsid w:val="003A7612"/>
    <w:rsid w:val="003B0649"/>
    <w:rsid w:val="003B06DC"/>
    <w:rsid w:val="003B0848"/>
    <w:rsid w:val="003B0CD0"/>
    <w:rsid w:val="003B169F"/>
    <w:rsid w:val="003B1B52"/>
    <w:rsid w:val="003B3094"/>
    <w:rsid w:val="003B44C5"/>
    <w:rsid w:val="003B4861"/>
    <w:rsid w:val="003B4A27"/>
    <w:rsid w:val="003B4A84"/>
    <w:rsid w:val="003B4D36"/>
    <w:rsid w:val="003B5001"/>
    <w:rsid w:val="003B50A3"/>
    <w:rsid w:val="003B5312"/>
    <w:rsid w:val="003B5816"/>
    <w:rsid w:val="003B5CA5"/>
    <w:rsid w:val="003B634A"/>
    <w:rsid w:val="003B6363"/>
    <w:rsid w:val="003B6E41"/>
    <w:rsid w:val="003B710A"/>
    <w:rsid w:val="003B7904"/>
    <w:rsid w:val="003C03FF"/>
    <w:rsid w:val="003C04F2"/>
    <w:rsid w:val="003C0878"/>
    <w:rsid w:val="003C0A57"/>
    <w:rsid w:val="003C0F4A"/>
    <w:rsid w:val="003C3175"/>
    <w:rsid w:val="003C3248"/>
    <w:rsid w:val="003C3B69"/>
    <w:rsid w:val="003C3BAF"/>
    <w:rsid w:val="003C3EB7"/>
    <w:rsid w:val="003C4B5A"/>
    <w:rsid w:val="003C4DCF"/>
    <w:rsid w:val="003C550A"/>
    <w:rsid w:val="003C5641"/>
    <w:rsid w:val="003C5965"/>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9D0"/>
    <w:rsid w:val="003D2B2D"/>
    <w:rsid w:val="003D2C36"/>
    <w:rsid w:val="003D373A"/>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C61"/>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9FB"/>
    <w:rsid w:val="004004E0"/>
    <w:rsid w:val="00400B6A"/>
    <w:rsid w:val="00401C31"/>
    <w:rsid w:val="00401C59"/>
    <w:rsid w:val="00402093"/>
    <w:rsid w:val="0040320B"/>
    <w:rsid w:val="0040353E"/>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F13"/>
    <w:rsid w:val="0041150E"/>
    <w:rsid w:val="004119C3"/>
    <w:rsid w:val="00411BDA"/>
    <w:rsid w:val="00412563"/>
    <w:rsid w:val="00414E4A"/>
    <w:rsid w:val="00415004"/>
    <w:rsid w:val="0041516A"/>
    <w:rsid w:val="00415431"/>
    <w:rsid w:val="00415567"/>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3654"/>
    <w:rsid w:val="00424117"/>
    <w:rsid w:val="004241FE"/>
    <w:rsid w:val="00424F42"/>
    <w:rsid w:val="00425FCB"/>
    <w:rsid w:val="0042608C"/>
    <w:rsid w:val="00427F15"/>
    <w:rsid w:val="004301E8"/>
    <w:rsid w:val="004303B4"/>
    <w:rsid w:val="00430401"/>
    <w:rsid w:val="004309B7"/>
    <w:rsid w:val="00430B6E"/>
    <w:rsid w:val="00430F00"/>
    <w:rsid w:val="00432898"/>
    <w:rsid w:val="00432F9D"/>
    <w:rsid w:val="004330DE"/>
    <w:rsid w:val="0043358B"/>
    <w:rsid w:val="00433815"/>
    <w:rsid w:val="004348A6"/>
    <w:rsid w:val="004348B9"/>
    <w:rsid w:val="00434B00"/>
    <w:rsid w:val="00434C3A"/>
    <w:rsid w:val="00434F7B"/>
    <w:rsid w:val="0043540A"/>
    <w:rsid w:val="00436420"/>
    <w:rsid w:val="004365AF"/>
    <w:rsid w:val="004367BF"/>
    <w:rsid w:val="0043740A"/>
    <w:rsid w:val="00437B2D"/>
    <w:rsid w:val="00437DEB"/>
    <w:rsid w:val="00440AF3"/>
    <w:rsid w:val="00440F85"/>
    <w:rsid w:val="0044171D"/>
    <w:rsid w:val="00441FE1"/>
    <w:rsid w:val="00442798"/>
    <w:rsid w:val="00442D73"/>
    <w:rsid w:val="004431DC"/>
    <w:rsid w:val="004433A4"/>
    <w:rsid w:val="004440E2"/>
    <w:rsid w:val="004445B2"/>
    <w:rsid w:val="00444964"/>
    <w:rsid w:val="00444B37"/>
    <w:rsid w:val="004454AC"/>
    <w:rsid w:val="00445AFE"/>
    <w:rsid w:val="00446D36"/>
    <w:rsid w:val="00447781"/>
    <w:rsid w:val="004504DE"/>
    <w:rsid w:val="00450ED3"/>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3EF6"/>
    <w:rsid w:val="00463F95"/>
    <w:rsid w:val="0046478E"/>
    <w:rsid w:val="00464C3E"/>
    <w:rsid w:val="00465677"/>
    <w:rsid w:val="00465AE7"/>
    <w:rsid w:val="00465C51"/>
    <w:rsid w:val="00465D62"/>
    <w:rsid w:val="004660FC"/>
    <w:rsid w:val="004665E9"/>
    <w:rsid w:val="004666D8"/>
    <w:rsid w:val="00466B8E"/>
    <w:rsid w:val="004670D1"/>
    <w:rsid w:val="00467B76"/>
    <w:rsid w:val="00467C33"/>
    <w:rsid w:val="00467C87"/>
    <w:rsid w:val="004702AB"/>
    <w:rsid w:val="00470735"/>
    <w:rsid w:val="00470843"/>
    <w:rsid w:val="00471051"/>
    <w:rsid w:val="0047135D"/>
    <w:rsid w:val="00471866"/>
    <w:rsid w:val="00471E4D"/>
    <w:rsid w:val="00471E80"/>
    <w:rsid w:val="00472078"/>
    <w:rsid w:val="0047237D"/>
    <w:rsid w:val="004723C8"/>
    <w:rsid w:val="0047261D"/>
    <w:rsid w:val="0047280A"/>
    <w:rsid w:val="0047280D"/>
    <w:rsid w:val="00472991"/>
    <w:rsid w:val="00473540"/>
    <w:rsid w:val="0047387E"/>
    <w:rsid w:val="00474729"/>
    <w:rsid w:val="0047477E"/>
    <w:rsid w:val="0047488B"/>
    <w:rsid w:val="004750AB"/>
    <w:rsid w:val="00475AB6"/>
    <w:rsid w:val="00475B22"/>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4FD5"/>
    <w:rsid w:val="004850B0"/>
    <w:rsid w:val="00485824"/>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7A"/>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8B5"/>
    <w:rsid w:val="004A1963"/>
    <w:rsid w:val="004A1994"/>
    <w:rsid w:val="004A1B61"/>
    <w:rsid w:val="004A2203"/>
    <w:rsid w:val="004A2630"/>
    <w:rsid w:val="004A2797"/>
    <w:rsid w:val="004A3B96"/>
    <w:rsid w:val="004A3DF4"/>
    <w:rsid w:val="004A41E2"/>
    <w:rsid w:val="004A4732"/>
    <w:rsid w:val="004A49E7"/>
    <w:rsid w:val="004A6474"/>
    <w:rsid w:val="004A6CD6"/>
    <w:rsid w:val="004A6F61"/>
    <w:rsid w:val="004A7649"/>
    <w:rsid w:val="004A76A4"/>
    <w:rsid w:val="004A7AFB"/>
    <w:rsid w:val="004A7E89"/>
    <w:rsid w:val="004A7F73"/>
    <w:rsid w:val="004B19D4"/>
    <w:rsid w:val="004B1DFF"/>
    <w:rsid w:val="004B3113"/>
    <w:rsid w:val="004B4A1A"/>
    <w:rsid w:val="004B4A1B"/>
    <w:rsid w:val="004B4C2A"/>
    <w:rsid w:val="004B592A"/>
    <w:rsid w:val="004B5AA0"/>
    <w:rsid w:val="004B7107"/>
    <w:rsid w:val="004B7563"/>
    <w:rsid w:val="004B7928"/>
    <w:rsid w:val="004B7B3F"/>
    <w:rsid w:val="004C001B"/>
    <w:rsid w:val="004C08AA"/>
    <w:rsid w:val="004C1207"/>
    <w:rsid w:val="004C17EF"/>
    <w:rsid w:val="004C1BC7"/>
    <w:rsid w:val="004C1CDE"/>
    <w:rsid w:val="004C2153"/>
    <w:rsid w:val="004C21E2"/>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46B"/>
    <w:rsid w:val="004D45D6"/>
    <w:rsid w:val="004D461D"/>
    <w:rsid w:val="004D467F"/>
    <w:rsid w:val="004D4DB5"/>
    <w:rsid w:val="004D579B"/>
    <w:rsid w:val="004D5CEC"/>
    <w:rsid w:val="004D61A4"/>
    <w:rsid w:val="004D76F2"/>
    <w:rsid w:val="004D7877"/>
    <w:rsid w:val="004D7D52"/>
    <w:rsid w:val="004E060F"/>
    <w:rsid w:val="004E0A7F"/>
    <w:rsid w:val="004E1138"/>
    <w:rsid w:val="004E1450"/>
    <w:rsid w:val="004E16A7"/>
    <w:rsid w:val="004E26D8"/>
    <w:rsid w:val="004E4323"/>
    <w:rsid w:val="004E4469"/>
    <w:rsid w:val="004E46C0"/>
    <w:rsid w:val="004E480A"/>
    <w:rsid w:val="004E4B3F"/>
    <w:rsid w:val="004E4D56"/>
    <w:rsid w:val="004E54FB"/>
    <w:rsid w:val="004E56FE"/>
    <w:rsid w:val="004E59D3"/>
    <w:rsid w:val="004E5A1C"/>
    <w:rsid w:val="004E6491"/>
    <w:rsid w:val="004E64D8"/>
    <w:rsid w:val="004E6741"/>
    <w:rsid w:val="004E6C71"/>
    <w:rsid w:val="004E7A9F"/>
    <w:rsid w:val="004F1822"/>
    <w:rsid w:val="004F194B"/>
    <w:rsid w:val="004F1B30"/>
    <w:rsid w:val="004F3226"/>
    <w:rsid w:val="004F3423"/>
    <w:rsid w:val="004F3916"/>
    <w:rsid w:val="004F4199"/>
    <w:rsid w:val="004F4A4B"/>
    <w:rsid w:val="004F4B5E"/>
    <w:rsid w:val="004F4B72"/>
    <w:rsid w:val="004F4E16"/>
    <w:rsid w:val="004F5060"/>
    <w:rsid w:val="004F509C"/>
    <w:rsid w:val="004F51EF"/>
    <w:rsid w:val="004F5AC2"/>
    <w:rsid w:val="004F7A47"/>
    <w:rsid w:val="004F7F18"/>
    <w:rsid w:val="005001B5"/>
    <w:rsid w:val="00500503"/>
    <w:rsid w:val="00500609"/>
    <w:rsid w:val="005016BA"/>
    <w:rsid w:val="00501A58"/>
    <w:rsid w:val="00501AD6"/>
    <w:rsid w:val="005029FB"/>
    <w:rsid w:val="00502FCF"/>
    <w:rsid w:val="00503981"/>
    <w:rsid w:val="00503FEA"/>
    <w:rsid w:val="00504941"/>
    <w:rsid w:val="00504B81"/>
    <w:rsid w:val="0050546E"/>
    <w:rsid w:val="00505CC5"/>
    <w:rsid w:val="00506674"/>
    <w:rsid w:val="005069D5"/>
    <w:rsid w:val="00506CBD"/>
    <w:rsid w:val="00506CF1"/>
    <w:rsid w:val="00506E83"/>
    <w:rsid w:val="00507B4D"/>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70D"/>
    <w:rsid w:val="0052001A"/>
    <w:rsid w:val="00520021"/>
    <w:rsid w:val="0052087B"/>
    <w:rsid w:val="00521023"/>
    <w:rsid w:val="00521243"/>
    <w:rsid w:val="00521584"/>
    <w:rsid w:val="00521AA5"/>
    <w:rsid w:val="00521F3A"/>
    <w:rsid w:val="005229E3"/>
    <w:rsid w:val="00522D36"/>
    <w:rsid w:val="00522DBA"/>
    <w:rsid w:val="0052301D"/>
    <w:rsid w:val="00523302"/>
    <w:rsid w:val="00523E0D"/>
    <w:rsid w:val="005241A1"/>
    <w:rsid w:val="005241E4"/>
    <w:rsid w:val="00525264"/>
    <w:rsid w:val="005264E7"/>
    <w:rsid w:val="00526A14"/>
    <w:rsid w:val="00526B52"/>
    <w:rsid w:val="005274E1"/>
    <w:rsid w:val="00527D8B"/>
    <w:rsid w:val="00527DE3"/>
    <w:rsid w:val="0053004A"/>
    <w:rsid w:val="0053009C"/>
    <w:rsid w:val="00530B69"/>
    <w:rsid w:val="00531165"/>
    <w:rsid w:val="005317E9"/>
    <w:rsid w:val="00531F65"/>
    <w:rsid w:val="00532577"/>
    <w:rsid w:val="005327CA"/>
    <w:rsid w:val="0053291E"/>
    <w:rsid w:val="00532C03"/>
    <w:rsid w:val="00533097"/>
    <w:rsid w:val="00533320"/>
    <w:rsid w:val="005343C3"/>
    <w:rsid w:val="00534C21"/>
    <w:rsid w:val="00534CA6"/>
    <w:rsid w:val="0053544A"/>
    <w:rsid w:val="00535B7E"/>
    <w:rsid w:val="00536256"/>
    <w:rsid w:val="00536686"/>
    <w:rsid w:val="00536D5B"/>
    <w:rsid w:val="005378B9"/>
    <w:rsid w:val="00537A7A"/>
    <w:rsid w:val="00540181"/>
    <w:rsid w:val="00540893"/>
    <w:rsid w:val="00541051"/>
    <w:rsid w:val="00541229"/>
    <w:rsid w:val="005419B6"/>
    <w:rsid w:val="00541A55"/>
    <w:rsid w:val="00541B30"/>
    <w:rsid w:val="0054284E"/>
    <w:rsid w:val="00542F64"/>
    <w:rsid w:val="005431EA"/>
    <w:rsid w:val="00544155"/>
    <w:rsid w:val="00544522"/>
    <w:rsid w:val="00544673"/>
    <w:rsid w:val="0054545C"/>
    <w:rsid w:val="00545700"/>
    <w:rsid w:val="005463D2"/>
    <w:rsid w:val="00546E92"/>
    <w:rsid w:val="00550479"/>
    <w:rsid w:val="00550D6E"/>
    <w:rsid w:val="00551843"/>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2EB9"/>
    <w:rsid w:val="00563308"/>
    <w:rsid w:val="00563C04"/>
    <w:rsid w:val="00564091"/>
    <w:rsid w:val="005642E7"/>
    <w:rsid w:val="00564E6B"/>
    <w:rsid w:val="0056501B"/>
    <w:rsid w:val="0056536D"/>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57AC"/>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244"/>
    <w:rsid w:val="00583418"/>
    <w:rsid w:val="00583F7F"/>
    <w:rsid w:val="00584273"/>
    <w:rsid w:val="00584BB6"/>
    <w:rsid w:val="005858E7"/>
    <w:rsid w:val="00585CFC"/>
    <w:rsid w:val="0058658D"/>
    <w:rsid w:val="00586639"/>
    <w:rsid w:val="00587E32"/>
    <w:rsid w:val="00590A7C"/>
    <w:rsid w:val="00591438"/>
    <w:rsid w:val="00591D59"/>
    <w:rsid w:val="00592942"/>
    <w:rsid w:val="00593170"/>
    <w:rsid w:val="005935B8"/>
    <w:rsid w:val="0059378E"/>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B79"/>
    <w:rsid w:val="005A774D"/>
    <w:rsid w:val="005B05A5"/>
    <w:rsid w:val="005B0869"/>
    <w:rsid w:val="005B0A4C"/>
    <w:rsid w:val="005B1A33"/>
    <w:rsid w:val="005B1BF5"/>
    <w:rsid w:val="005B2596"/>
    <w:rsid w:val="005B3210"/>
    <w:rsid w:val="005B32D3"/>
    <w:rsid w:val="005B356B"/>
    <w:rsid w:val="005B3EE7"/>
    <w:rsid w:val="005B40DA"/>
    <w:rsid w:val="005B41F7"/>
    <w:rsid w:val="005B433B"/>
    <w:rsid w:val="005B4D76"/>
    <w:rsid w:val="005B517D"/>
    <w:rsid w:val="005B6156"/>
    <w:rsid w:val="005B63AF"/>
    <w:rsid w:val="005B7092"/>
    <w:rsid w:val="005B762A"/>
    <w:rsid w:val="005B7AE7"/>
    <w:rsid w:val="005C03D5"/>
    <w:rsid w:val="005C1B95"/>
    <w:rsid w:val="005C25B6"/>
    <w:rsid w:val="005C2F05"/>
    <w:rsid w:val="005C36C6"/>
    <w:rsid w:val="005C3E27"/>
    <w:rsid w:val="005C3F40"/>
    <w:rsid w:val="005C54E2"/>
    <w:rsid w:val="005C585A"/>
    <w:rsid w:val="005C5A83"/>
    <w:rsid w:val="005C5DF2"/>
    <w:rsid w:val="005C6491"/>
    <w:rsid w:val="005C6867"/>
    <w:rsid w:val="005C6B90"/>
    <w:rsid w:val="005C6DC4"/>
    <w:rsid w:val="005C7049"/>
    <w:rsid w:val="005C773E"/>
    <w:rsid w:val="005C7AF6"/>
    <w:rsid w:val="005D095D"/>
    <w:rsid w:val="005D0C6C"/>
    <w:rsid w:val="005D1BAE"/>
    <w:rsid w:val="005D1F0A"/>
    <w:rsid w:val="005D1FE4"/>
    <w:rsid w:val="005D3480"/>
    <w:rsid w:val="005D3597"/>
    <w:rsid w:val="005D3FA1"/>
    <w:rsid w:val="005D410A"/>
    <w:rsid w:val="005D47C0"/>
    <w:rsid w:val="005D5A59"/>
    <w:rsid w:val="005D5F6B"/>
    <w:rsid w:val="005D60A4"/>
    <w:rsid w:val="005D62A3"/>
    <w:rsid w:val="005D6572"/>
    <w:rsid w:val="005D6677"/>
    <w:rsid w:val="005D6DD9"/>
    <w:rsid w:val="005E12B4"/>
    <w:rsid w:val="005E14A9"/>
    <w:rsid w:val="005E14DA"/>
    <w:rsid w:val="005E1984"/>
    <w:rsid w:val="005E251E"/>
    <w:rsid w:val="005E328F"/>
    <w:rsid w:val="005E3573"/>
    <w:rsid w:val="005E3698"/>
    <w:rsid w:val="005E41BC"/>
    <w:rsid w:val="005E4A01"/>
    <w:rsid w:val="005E4FB1"/>
    <w:rsid w:val="005E591D"/>
    <w:rsid w:val="005E5F82"/>
    <w:rsid w:val="005E5F9E"/>
    <w:rsid w:val="005E6581"/>
    <w:rsid w:val="005E7304"/>
    <w:rsid w:val="005E7E22"/>
    <w:rsid w:val="005F00D7"/>
    <w:rsid w:val="005F05FD"/>
    <w:rsid w:val="005F0BCA"/>
    <w:rsid w:val="005F0C7E"/>
    <w:rsid w:val="005F3386"/>
    <w:rsid w:val="005F3637"/>
    <w:rsid w:val="005F3A15"/>
    <w:rsid w:val="005F3A5E"/>
    <w:rsid w:val="005F481D"/>
    <w:rsid w:val="005F5017"/>
    <w:rsid w:val="005F52A2"/>
    <w:rsid w:val="005F5647"/>
    <w:rsid w:val="005F624A"/>
    <w:rsid w:val="005F639C"/>
    <w:rsid w:val="005F6AF4"/>
    <w:rsid w:val="005F7226"/>
    <w:rsid w:val="005F7A16"/>
    <w:rsid w:val="0060023D"/>
    <w:rsid w:val="00600659"/>
    <w:rsid w:val="00600D0C"/>
    <w:rsid w:val="00601241"/>
    <w:rsid w:val="006017DC"/>
    <w:rsid w:val="00601A03"/>
    <w:rsid w:val="00601DA5"/>
    <w:rsid w:val="00602750"/>
    <w:rsid w:val="00603BD7"/>
    <w:rsid w:val="00603D3C"/>
    <w:rsid w:val="00604907"/>
    <w:rsid w:val="00605F97"/>
    <w:rsid w:val="0060660B"/>
    <w:rsid w:val="006068FC"/>
    <w:rsid w:val="0060691B"/>
    <w:rsid w:val="00606A63"/>
    <w:rsid w:val="00607284"/>
    <w:rsid w:val="00607A24"/>
    <w:rsid w:val="00607C9C"/>
    <w:rsid w:val="00607F51"/>
    <w:rsid w:val="0061091F"/>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50E"/>
    <w:rsid w:val="00630CF2"/>
    <w:rsid w:val="00630F59"/>
    <w:rsid w:val="00631D52"/>
    <w:rsid w:val="006328E4"/>
    <w:rsid w:val="006338A3"/>
    <w:rsid w:val="006344FF"/>
    <w:rsid w:val="006355CB"/>
    <w:rsid w:val="00635680"/>
    <w:rsid w:val="006359F7"/>
    <w:rsid w:val="00635CBB"/>
    <w:rsid w:val="0063626D"/>
    <w:rsid w:val="00636329"/>
    <w:rsid w:val="00636B5C"/>
    <w:rsid w:val="00637F6A"/>
    <w:rsid w:val="0064056F"/>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5D52"/>
    <w:rsid w:val="00646094"/>
    <w:rsid w:val="00646B6A"/>
    <w:rsid w:val="006471D0"/>
    <w:rsid w:val="006478D6"/>
    <w:rsid w:val="00647AF0"/>
    <w:rsid w:val="00647F85"/>
    <w:rsid w:val="0065030C"/>
    <w:rsid w:val="006507DF"/>
    <w:rsid w:val="006510A5"/>
    <w:rsid w:val="00651B1B"/>
    <w:rsid w:val="0065277A"/>
    <w:rsid w:val="006527F2"/>
    <w:rsid w:val="00652A64"/>
    <w:rsid w:val="00652E01"/>
    <w:rsid w:val="006532C8"/>
    <w:rsid w:val="006533E9"/>
    <w:rsid w:val="00653681"/>
    <w:rsid w:val="006539BD"/>
    <w:rsid w:val="00653F08"/>
    <w:rsid w:val="00654005"/>
    <w:rsid w:val="0065600E"/>
    <w:rsid w:val="006561DB"/>
    <w:rsid w:val="0065644C"/>
    <w:rsid w:val="00656CAD"/>
    <w:rsid w:val="00656E41"/>
    <w:rsid w:val="006570D9"/>
    <w:rsid w:val="00657907"/>
    <w:rsid w:val="006602C5"/>
    <w:rsid w:val="00660333"/>
    <w:rsid w:val="0066073F"/>
    <w:rsid w:val="00661142"/>
    <w:rsid w:val="00661EA1"/>
    <w:rsid w:val="00662912"/>
    <w:rsid w:val="00663829"/>
    <w:rsid w:val="00663BF4"/>
    <w:rsid w:val="006641F6"/>
    <w:rsid w:val="0066428B"/>
    <w:rsid w:val="00664946"/>
    <w:rsid w:val="006651AC"/>
    <w:rsid w:val="0066562F"/>
    <w:rsid w:val="0066565D"/>
    <w:rsid w:val="00665C31"/>
    <w:rsid w:val="00665CC9"/>
    <w:rsid w:val="00665EAC"/>
    <w:rsid w:val="006664E3"/>
    <w:rsid w:val="006665FF"/>
    <w:rsid w:val="00666795"/>
    <w:rsid w:val="00667804"/>
    <w:rsid w:val="00667A1E"/>
    <w:rsid w:val="006705F1"/>
    <w:rsid w:val="00671BAD"/>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4AA"/>
    <w:rsid w:val="00677DDC"/>
    <w:rsid w:val="00680D92"/>
    <w:rsid w:val="006824E8"/>
    <w:rsid w:val="0068264F"/>
    <w:rsid w:val="0068265A"/>
    <w:rsid w:val="00682DCE"/>
    <w:rsid w:val="00682FCF"/>
    <w:rsid w:val="00683464"/>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716B"/>
    <w:rsid w:val="00687B2A"/>
    <w:rsid w:val="006901BE"/>
    <w:rsid w:val="0069120C"/>
    <w:rsid w:val="0069183C"/>
    <w:rsid w:val="00691AA1"/>
    <w:rsid w:val="00691C29"/>
    <w:rsid w:val="00691C80"/>
    <w:rsid w:val="00691F64"/>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1D9"/>
    <w:rsid w:val="006976AA"/>
    <w:rsid w:val="00697AA5"/>
    <w:rsid w:val="00697B4E"/>
    <w:rsid w:val="006A0A89"/>
    <w:rsid w:val="006A0CCD"/>
    <w:rsid w:val="006A194E"/>
    <w:rsid w:val="006A1F0B"/>
    <w:rsid w:val="006A2092"/>
    <w:rsid w:val="006A2485"/>
    <w:rsid w:val="006A2685"/>
    <w:rsid w:val="006A2AAD"/>
    <w:rsid w:val="006A2EC7"/>
    <w:rsid w:val="006A37B2"/>
    <w:rsid w:val="006A42A5"/>
    <w:rsid w:val="006A4318"/>
    <w:rsid w:val="006A4462"/>
    <w:rsid w:val="006A4F16"/>
    <w:rsid w:val="006A5DA2"/>
    <w:rsid w:val="006A5F9A"/>
    <w:rsid w:val="006A665F"/>
    <w:rsid w:val="006A666F"/>
    <w:rsid w:val="006A6C2E"/>
    <w:rsid w:val="006A6DDD"/>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15DC"/>
    <w:rsid w:val="006C18DC"/>
    <w:rsid w:val="006C1D21"/>
    <w:rsid w:val="006C1ECE"/>
    <w:rsid w:val="006C2238"/>
    <w:rsid w:val="006C31DD"/>
    <w:rsid w:val="006C37C1"/>
    <w:rsid w:val="006C405D"/>
    <w:rsid w:val="006C4293"/>
    <w:rsid w:val="006C45E3"/>
    <w:rsid w:val="006C49FE"/>
    <w:rsid w:val="006C5263"/>
    <w:rsid w:val="006C52E9"/>
    <w:rsid w:val="006C58A2"/>
    <w:rsid w:val="006C5D38"/>
    <w:rsid w:val="006C6788"/>
    <w:rsid w:val="006C69C0"/>
    <w:rsid w:val="006C6A02"/>
    <w:rsid w:val="006C7459"/>
    <w:rsid w:val="006C7C7C"/>
    <w:rsid w:val="006C7CAB"/>
    <w:rsid w:val="006D0C90"/>
    <w:rsid w:val="006D1C74"/>
    <w:rsid w:val="006D1D59"/>
    <w:rsid w:val="006D2B96"/>
    <w:rsid w:val="006D2D7F"/>
    <w:rsid w:val="006D2E60"/>
    <w:rsid w:val="006D3133"/>
    <w:rsid w:val="006D38A5"/>
    <w:rsid w:val="006D3E2B"/>
    <w:rsid w:val="006D4917"/>
    <w:rsid w:val="006D4B75"/>
    <w:rsid w:val="006D4E59"/>
    <w:rsid w:val="006D5B67"/>
    <w:rsid w:val="006D6170"/>
    <w:rsid w:val="006D66AB"/>
    <w:rsid w:val="006D6B33"/>
    <w:rsid w:val="006D719C"/>
    <w:rsid w:val="006E020D"/>
    <w:rsid w:val="006E0829"/>
    <w:rsid w:val="006E123C"/>
    <w:rsid w:val="006E1569"/>
    <w:rsid w:val="006E1727"/>
    <w:rsid w:val="006E1A0B"/>
    <w:rsid w:val="006E1F32"/>
    <w:rsid w:val="006E229E"/>
    <w:rsid w:val="006E273E"/>
    <w:rsid w:val="006E322C"/>
    <w:rsid w:val="006E3588"/>
    <w:rsid w:val="006E3C64"/>
    <w:rsid w:val="006E3EAF"/>
    <w:rsid w:val="006E42B3"/>
    <w:rsid w:val="006E43EB"/>
    <w:rsid w:val="006E49E2"/>
    <w:rsid w:val="006E4B78"/>
    <w:rsid w:val="006E4FEA"/>
    <w:rsid w:val="006E505F"/>
    <w:rsid w:val="006E5893"/>
    <w:rsid w:val="006E58B8"/>
    <w:rsid w:val="006E5D0F"/>
    <w:rsid w:val="006E5E91"/>
    <w:rsid w:val="006E6182"/>
    <w:rsid w:val="006E6278"/>
    <w:rsid w:val="006E6A85"/>
    <w:rsid w:val="006F0012"/>
    <w:rsid w:val="006F093E"/>
    <w:rsid w:val="006F0E38"/>
    <w:rsid w:val="006F0FE9"/>
    <w:rsid w:val="006F12DD"/>
    <w:rsid w:val="006F1589"/>
    <w:rsid w:val="006F2083"/>
    <w:rsid w:val="006F2327"/>
    <w:rsid w:val="006F2370"/>
    <w:rsid w:val="006F25AE"/>
    <w:rsid w:val="006F27DD"/>
    <w:rsid w:val="006F3D55"/>
    <w:rsid w:val="006F3E5D"/>
    <w:rsid w:val="006F406A"/>
    <w:rsid w:val="006F48CE"/>
    <w:rsid w:val="006F4AE6"/>
    <w:rsid w:val="006F4B60"/>
    <w:rsid w:val="006F4E62"/>
    <w:rsid w:val="006F510B"/>
    <w:rsid w:val="006F5C62"/>
    <w:rsid w:val="006F618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55"/>
    <w:rsid w:val="00707386"/>
    <w:rsid w:val="007074FC"/>
    <w:rsid w:val="00707B1D"/>
    <w:rsid w:val="00707BB2"/>
    <w:rsid w:val="00710040"/>
    <w:rsid w:val="0071040B"/>
    <w:rsid w:val="007113C8"/>
    <w:rsid w:val="00711860"/>
    <w:rsid w:val="0071194B"/>
    <w:rsid w:val="00711C26"/>
    <w:rsid w:val="007122E1"/>
    <w:rsid w:val="00712468"/>
    <w:rsid w:val="0071281A"/>
    <w:rsid w:val="00713474"/>
    <w:rsid w:val="00713577"/>
    <w:rsid w:val="007136AE"/>
    <w:rsid w:val="0071380F"/>
    <w:rsid w:val="00714710"/>
    <w:rsid w:val="00716CB8"/>
    <w:rsid w:val="0071797B"/>
    <w:rsid w:val="00720A00"/>
    <w:rsid w:val="00721B13"/>
    <w:rsid w:val="00721F81"/>
    <w:rsid w:val="0072302A"/>
    <w:rsid w:val="007235DC"/>
    <w:rsid w:val="00723B5F"/>
    <w:rsid w:val="00723BDD"/>
    <w:rsid w:val="00723C2E"/>
    <w:rsid w:val="0072424A"/>
    <w:rsid w:val="007246E9"/>
    <w:rsid w:val="00724B55"/>
    <w:rsid w:val="007259E2"/>
    <w:rsid w:val="00725A8C"/>
    <w:rsid w:val="007261CE"/>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3B96"/>
    <w:rsid w:val="00734BED"/>
    <w:rsid w:val="00735E8D"/>
    <w:rsid w:val="007372F2"/>
    <w:rsid w:val="007373ED"/>
    <w:rsid w:val="0073782C"/>
    <w:rsid w:val="00737DF0"/>
    <w:rsid w:val="00737E2A"/>
    <w:rsid w:val="00737FDA"/>
    <w:rsid w:val="00740027"/>
    <w:rsid w:val="00740AF2"/>
    <w:rsid w:val="00740C60"/>
    <w:rsid w:val="00741285"/>
    <w:rsid w:val="007420B2"/>
    <w:rsid w:val="0074323D"/>
    <w:rsid w:val="00743E03"/>
    <w:rsid w:val="00743EE8"/>
    <w:rsid w:val="0074428D"/>
    <w:rsid w:val="00745928"/>
    <w:rsid w:val="00746039"/>
    <w:rsid w:val="00746086"/>
    <w:rsid w:val="0074653F"/>
    <w:rsid w:val="00747102"/>
    <w:rsid w:val="00747414"/>
    <w:rsid w:val="00747CB6"/>
    <w:rsid w:val="00750C95"/>
    <w:rsid w:val="00750DE2"/>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0EAC"/>
    <w:rsid w:val="00761040"/>
    <w:rsid w:val="00761751"/>
    <w:rsid w:val="007623B7"/>
    <w:rsid w:val="0076331E"/>
    <w:rsid w:val="00763537"/>
    <w:rsid w:val="007635DA"/>
    <w:rsid w:val="00763789"/>
    <w:rsid w:val="00763890"/>
    <w:rsid w:val="00763A94"/>
    <w:rsid w:val="00763B99"/>
    <w:rsid w:val="00763DFB"/>
    <w:rsid w:val="0076404A"/>
    <w:rsid w:val="007649A1"/>
    <w:rsid w:val="00764BDA"/>
    <w:rsid w:val="00764CC8"/>
    <w:rsid w:val="00764EC2"/>
    <w:rsid w:val="00766612"/>
    <w:rsid w:val="00766AD2"/>
    <w:rsid w:val="0076704B"/>
    <w:rsid w:val="0076779B"/>
    <w:rsid w:val="007701A3"/>
    <w:rsid w:val="00770408"/>
    <w:rsid w:val="00771A19"/>
    <w:rsid w:val="00771C3F"/>
    <w:rsid w:val="00771FE2"/>
    <w:rsid w:val="007736C1"/>
    <w:rsid w:val="00774450"/>
    <w:rsid w:val="0077614F"/>
    <w:rsid w:val="00776AFA"/>
    <w:rsid w:val="0077751A"/>
    <w:rsid w:val="00780130"/>
    <w:rsid w:val="0078038F"/>
    <w:rsid w:val="00780EB0"/>
    <w:rsid w:val="00781B20"/>
    <w:rsid w:val="00781CD7"/>
    <w:rsid w:val="007822A4"/>
    <w:rsid w:val="00782575"/>
    <w:rsid w:val="00782BA8"/>
    <w:rsid w:val="00782C49"/>
    <w:rsid w:val="00783CE8"/>
    <w:rsid w:val="00784813"/>
    <w:rsid w:val="00784DDA"/>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2470"/>
    <w:rsid w:val="00793686"/>
    <w:rsid w:val="00794DE4"/>
    <w:rsid w:val="007956B8"/>
    <w:rsid w:val="00795D18"/>
    <w:rsid w:val="007963A0"/>
    <w:rsid w:val="0079665D"/>
    <w:rsid w:val="007967C1"/>
    <w:rsid w:val="00797F27"/>
    <w:rsid w:val="007A03BC"/>
    <w:rsid w:val="007A0F7E"/>
    <w:rsid w:val="007A1394"/>
    <w:rsid w:val="007A17B8"/>
    <w:rsid w:val="007A19F2"/>
    <w:rsid w:val="007A1CD0"/>
    <w:rsid w:val="007A1F96"/>
    <w:rsid w:val="007A2A6F"/>
    <w:rsid w:val="007A2E8F"/>
    <w:rsid w:val="007A340A"/>
    <w:rsid w:val="007A34B0"/>
    <w:rsid w:val="007A3B00"/>
    <w:rsid w:val="007A4256"/>
    <w:rsid w:val="007A499A"/>
    <w:rsid w:val="007A49EF"/>
    <w:rsid w:val="007A56A2"/>
    <w:rsid w:val="007A60BB"/>
    <w:rsid w:val="007A618C"/>
    <w:rsid w:val="007A6834"/>
    <w:rsid w:val="007A6873"/>
    <w:rsid w:val="007A7309"/>
    <w:rsid w:val="007A7811"/>
    <w:rsid w:val="007B0EC2"/>
    <w:rsid w:val="007B182F"/>
    <w:rsid w:val="007B189B"/>
    <w:rsid w:val="007B1BBB"/>
    <w:rsid w:val="007B3634"/>
    <w:rsid w:val="007B370A"/>
    <w:rsid w:val="007B3CCF"/>
    <w:rsid w:val="007B411F"/>
    <w:rsid w:val="007B45E1"/>
    <w:rsid w:val="007B5240"/>
    <w:rsid w:val="007B545A"/>
    <w:rsid w:val="007B5582"/>
    <w:rsid w:val="007B5802"/>
    <w:rsid w:val="007B5F0F"/>
    <w:rsid w:val="007B6D70"/>
    <w:rsid w:val="007B7409"/>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E76"/>
    <w:rsid w:val="007D3FF8"/>
    <w:rsid w:val="007D40C6"/>
    <w:rsid w:val="007D41FC"/>
    <w:rsid w:val="007D449F"/>
    <w:rsid w:val="007D4B1C"/>
    <w:rsid w:val="007D55B7"/>
    <w:rsid w:val="007D5AE7"/>
    <w:rsid w:val="007D5EDC"/>
    <w:rsid w:val="007D68E4"/>
    <w:rsid w:val="007D6A69"/>
    <w:rsid w:val="007D778D"/>
    <w:rsid w:val="007D7E3F"/>
    <w:rsid w:val="007E00E3"/>
    <w:rsid w:val="007E0518"/>
    <w:rsid w:val="007E079E"/>
    <w:rsid w:val="007E16BB"/>
    <w:rsid w:val="007E189F"/>
    <w:rsid w:val="007E1E3F"/>
    <w:rsid w:val="007E2228"/>
    <w:rsid w:val="007E2A97"/>
    <w:rsid w:val="007E2BF2"/>
    <w:rsid w:val="007E30C2"/>
    <w:rsid w:val="007E3573"/>
    <w:rsid w:val="007E3CF9"/>
    <w:rsid w:val="007E48D5"/>
    <w:rsid w:val="007E58FA"/>
    <w:rsid w:val="007E5CFD"/>
    <w:rsid w:val="007E61E0"/>
    <w:rsid w:val="007E6227"/>
    <w:rsid w:val="007E6771"/>
    <w:rsid w:val="007E6882"/>
    <w:rsid w:val="007E68CE"/>
    <w:rsid w:val="007E7BBD"/>
    <w:rsid w:val="007F02B4"/>
    <w:rsid w:val="007F04D7"/>
    <w:rsid w:val="007F0F22"/>
    <w:rsid w:val="007F1098"/>
    <w:rsid w:val="007F157A"/>
    <w:rsid w:val="007F19B0"/>
    <w:rsid w:val="007F1EE1"/>
    <w:rsid w:val="007F21C8"/>
    <w:rsid w:val="007F24CB"/>
    <w:rsid w:val="007F36D0"/>
    <w:rsid w:val="007F43CD"/>
    <w:rsid w:val="007F4EA3"/>
    <w:rsid w:val="007F4F2B"/>
    <w:rsid w:val="007F4FA1"/>
    <w:rsid w:val="007F50EF"/>
    <w:rsid w:val="007F5492"/>
    <w:rsid w:val="007F5602"/>
    <w:rsid w:val="007F58A1"/>
    <w:rsid w:val="007F5F1E"/>
    <w:rsid w:val="007F662C"/>
    <w:rsid w:val="007F6F01"/>
    <w:rsid w:val="0080019E"/>
    <w:rsid w:val="00800248"/>
    <w:rsid w:val="00800393"/>
    <w:rsid w:val="00800438"/>
    <w:rsid w:val="00801523"/>
    <w:rsid w:val="00801613"/>
    <w:rsid w:val="0080189A"/>
    <w:rsid w:val="00801932"/>
    <w:rsid w:val="0080249D"/>
    <w:rsid w:val="00802704"/>
    <w:rsid w:val="00802B83"/>
    <w:rsid w:val="00802EB0"/>
    <w:rsid w:val="008036D9"/>
    <w:rsid w:val="00803A09"/>
    <w:rsid w:val="00804E0C"/>
    <w:rsid w:val="0080531B"/>
    <w:rsid w:val="00805827"/>
    <w:rsid w:val="00805998"/>
    <w:rsid w:val="008059F2"/>
    <w:rsid w:val="0080608F"/>
    <w:rsid w:val="008060A9"/>
    <w:rsid w:val="008068B5"/>
    <w:rsid w:val="00806D78"/>
    <w:rsid w:val="0080716C"/>
    <w:rsid w:val="00807747"/>
    <w:rsid w:val="00810760"/>
    <w:rsid w:val="008109CA"/>
    <w:rsid w:val="00810ADC"/>
    <w:rsid w:val="00811474"/>
    <w:rsid w:val="00811F27"/>
    <w:rsid w:val="0081304A"/>
    <w:rsid w:val="00813086"/>
    <w:rsid w:val="00813856"/>
    <w:rsid w:val="00813C6B"/>
    <w:rsid w:val="008140DA"/>
    <w:rsid w:val="00814311"/>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8AE"/>
    <w:rsid w:val="00823B30"/>
    <w:rsid w:val="00823CF5"/>
    <w:rsid w:val="00823DCB"/>
    <w:rsid w:val="008240CD"/>
    <w:rsid w:val="00824A7B"/>
    <w:rsid w:val="008261F3"/>
    <w:rsid w:val="0082671D"/>
    <w:rsid w:val="00826BB9"/>
    <w:rsid w:val="00826D17"/>
    <w:rsid w:val="00826D58"/>
    <w:rsid w:val="00826E63"/>
    <w:rsid w:val="008274D5"/>
    <w:rsid w:val="00827B87"/>
    <w:rsid w:val="00830587"/>
    <w:rsid w:val="00830A34"/>
    <w:rsid w:val="00830C9D"/>
    <w:rsid w:val="00830D4D"/>
    <w:rsid w:val="00830DA5"/>
    <w:rsid w:val="00830F4E"/>
    <w:rsid w:val="008317FA"/>
    <w:rsid w:val="00831AEA"/>
    <w:rsid w:val="0083314F"/>
    <w:rsid w:val="0083358C"/>
    <w:rsid w:val="008336F8"/>
    <w:rsid w:val="00833AFE"/>
    <w:rsid w:val="00833FE1"/>
    <w:rsid w:val="00834136"/>
    <w:rsid w:val="00834812"/>
    <w:rsid w:val="00835546"/>
    <w:rsid w:val="00835CC8"/>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1C3F"/>
    <w:rsid w:val="0085212D"/>
    <w:rsid w:val="008524E0"/>
    <w:rsid w:val="00853080"/>
    <w:rsid w:val="00853232"/>
    <w:rsid w:val="00854343"/>
    <w:rsid w:val="00854416"/>
    <w:rsid w:val="00854FBA"/>
    <w:rsid w:val="00855384"/>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17DC"/>
    <w:rsid w:val="00861C59"/>
    <w:rsid w:val="00863160"/>
    <w:rsid w:val="008633C0"/>
    <w:rsid w:val="008636D1"/>
    <w:rsid w:val="008636EA"/>
    <w:rsid w:val="00863E54"/>
    <w:rsid w:val="0086441E"/>
    <w:rsid w:val="00864AB9"/>
    <w:rsid w:val="00864D42"/>
    <w:rsid w:val="008654E5"/>
    <w:rsid w:val="008658AB"/>
    <w:rsid w:val="00865954"/>
    <w:rsid w:val="00865BE0"/>
    <w:rsid w:val="00866E28"/>
    <w:rsid w:val="0087001D"/>
    <w:rsid w:val="0087026C"/>
    <w:rsid w:val="008728FC"/>
    <w:rsid w:val="00872E5E"/>
    <w:rsid w:val="00872F18"/>
    <w:rsid w:val="008730A5"/>
    <w:rsid w:val="008730D8"/>
    <w:rsid w:val="00873AF3"/>
    <w:rsid w:val="00873EA9"/>
    <w:rsid w:val="00874CC7"/>
    <w:rsid w:val="00875333"/>
    <w:rsid w:val="00875BC7"/>
    <w:rsid w:val="00875BD6"/>
    <w:rsid w:val="00876359"/>
    <w:rsid w:val="00876615"/>
    <w:rsid w:val="00876D2E"/>
    <w:rsid w:val="00876E91"/>
    <w:rsid w:val="00877025"/>
    <w:rsid w:val="00877F32"/>
    <w:rsid w:val="00881BE3"/>
    <w:rsid w:val="0088201B"/>
    <w:rsid w:val="00883454"/>
    <w:rsid w:val="00883800"/>
    <w:rsid w:val="0088409B"/>
    <w:rsid w:val="00884270"/>
    <w:rsid w:val="008856B9"/>
    <w:rsid w:val="00885A98"/>
    <w:rsid w:val="00885EDB"/>
    <w:rsid w:val="00885F62"/>
    <w:rsid w:val="00885F67"/>
    <w:rsid w:val="0088660E"/>
    <w:rsid w:val="0088681A"/>
    <w:rsid w:val="00886F38"/>
    <w:rsid w:val="008872DF"/>
    <w:rsid w:val="008901B1"/>
    <w:rsid w:val="00890A73"/>
    <w:rsid w:val="00890D6C"/>
    <w:rsid w:val="008912CF"/>
    <w:rsid w:val="00891603"/>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B3"/>
    <w:rsid w:val="008A102E"/>
    <w:rsid w:val="008A19A6"/>
    <w:rsid w:val="008A1D61"/>
    <w:rsid w:val="008A1F01"/>
    <w:rsid w:val="008A2102"/>
    <w:rsid w:val="008A22DC"/>
    <w:rsid w:val="008A2328"/>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3F4"/>
    <w:rsid w:val="008B128A"/>
    <w:rsid w:val="008B1460"/>
    <w:rsid w:val="008B16F0"/>
    <w:rsid w:val="008B174E"/>
    <w:rsid w:val="008B1D42"/>
    <w:rsid w:val="008B2D25"/>
    <w:rsid w:val="008B392F"/>
    <w:rsid w:val="008B3C31"/>
    <w:rsid w:val="008B4E20"/>
    <w:rsid w:val="008B50FB"/>
    <w:rsid w:val="008B5138"/>
    <w:rsid w:val="008B51FA"/>
    <w:rsid w:val="008B5556"/>
    <w:rsid w:val="008B55E4"/>
    <w:rsid w:val="008B5CE2"/>
    <w:rsid w:val="008B7482"/>
    <w:rsid w:val="008C02FD"/>
    <w:rsid w:val="008C0BB2"/>
    <w:rsid w:val="008C12D5"/>
    <w:rsid w:val="008C170E"/>
    <w:rsid w:val="008C1956"/>
    <w:rsid w:val="008C1E41"/>
    <w:rsid w:val="008C22C3"/>
    <w:rsid w:val="008C26CB"/>
    <w:rsid w:val="008C27F9"/>
    <w:rsid w:val="008C3805"/>
    <w:rsid w:val="008C3A2B"/>
    <w:rsid w:val="008C411F"/>
    <w:rsid w:val="008C47AD"/>
    <w:rsid w:val="008C490E"/>
    <w:rsid w:val="008C5042"/>
    <w:rsid w:val="008C5046"/>
    <w:rsid w:val="008C5570"/>
    <w:rsid w:val="008C6796"/>
    <w:rsid w:val="008C693B"/>
    <w:rsid w:val="008C6BAE"/>
    <w:rsid w:val="008C77A6"/>
    <w:rsid w:val="008C77E4"/>
    <w:rsid w:val="008C7B46"/>
    <w:rsid w:val="008D02CD"/>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1F72"/>
    <w:rsid w:val="008E26A6"/>
    <w:rsid w:val="008E279B"/>
    <w:rsid w:val="008E36C3"/>
    <w:rsid w:val="008E38F9"/>
    <w:rsid w:val="008E3FA3"/>
    <w:rsid w:val="008E4739"/>
    <w:rsid w:val="008E4DB4"/>
    <w:rsid w:val="008E4DE2"/>
    <w:rsid w:val="008E5194"/>
    <w:rsid w:val="008E54A2"/>
    <w:rsid w:val="008E5EB1"/>
    <w:rsid w:val="008E61D4"/>
    <w:rsid w:val="008E6C57"/>
    <w:rsid w:val="008F0888"/>
    <w:rsid w:val="008F1044"/>
    <w:rsid w:val="008F12FF"/>
    <w:rsid w:val="008F1789"/>
    <w:rsid w:val="008F1B17"/>
    <w:rsid w:val="008F2009"/>
    <w:rsid w:val="008F274F"/>
    <w:rsid w:val="008F2BED"/>
    <w:rsid w:val="008F3C3C"/>
    <w:rsid w:val="008F3EDB"/>
    <w:rsid w:val="008F4391"/>
    <w:rsid w:val="008F47FA"/>
    <w:rsid w:val="008F4A1C"/>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4F25"/>
    <w:rsid w:val="0090518C"/>
    <w:rsid w:val="0090555F"/>
    <w:rsid w:val="009057D9"/>
    <w:rsid w:val="00905A65"/>
    <w:rsid w:val="00905F0D"/>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FE"/>
    <w:rsid w:val="00914BB6"/>
    <w:rsid w:val="00914C52"/>
    <w:rsid w:val="00914E1E"/>
    <w:rsid w:val="009150EC"/>
    <w:rsid w:val="0091571D"/>
    <w:rsid w:val="009163DE"/>
    <w:rsid w:val="009168FC"/>
    <w:rsid w:val="00916BBA"/>
    <w:rsid w:val="009175C9"/>
    <w:rsid w:val="00917807"/>
    <w:rsid w:val="00917B56"/>
    <w:rsid w:val="00917F3C"/>
    <w:rsid w:val="009206CB"/>
    <w:rsid w:val="00920ADE"/>
    <w:rsid w:val="00920E82"/>
    <w:rsid w:val="009217B9"/>
    <w:rsid w:val="009219B4"/>
    <w:rsid w:val="00921B4B"/>
    <w:rsid w:val="00921B69"/>
    <w:rsid w:val="009224E2"/>
    <w:rsid w:val="00923090"/>
    <w:rsid w:val="009236F4"/>
    <w:rsid w:val="00923EF2"/>
    <w:rsid w:val="00924D4B"/>
    <w:rsid w:val="009252B1"/>
    <w:rsid w:val="009262F0"/>
    <w:rsid w:val="009268C6"/>
    <w:rsid w:val="00926B77"/>
    <w:rsid w:val="009274B7"/>
    <w:rsid w:val="0093056A"/>
    <w:rsid w:val="00930636"/>
    <w:rsid w:val="0093084E"/>
    <w:rsid w:val="00930D2B"/>
    <w:rsid w:val="00930D6E"/>
    <w:rsid w:val="00931BB4"/>
    <w:rsid w:val="00932660"/>
    <w:rsid w:val="00932FBB"/>
    <w:rsid w:val="009333E8"/>
    <w:rsid w:val="00933524"/>
    <w:rsid w:val="00933571"/>
    <w:rsid w:val="0093364A"/>
    <w:rsid w:val="00934317"/>
    <w:rsid w:val="00934DE3"/>
    <w:rsid w:val="0093515E"/>
    <w:rsid w:val="009351D9"/>
    <w:rsid w:val="00935326"/>
    <w:rsid w:val="00935AA1"/>
    <w:rsid w:val="00936F46"/>
    <w:rsid w:val="00937080"/>
    <w:rsid w:val="0093717D"/>
    <w:rsid w:val="009378AD"/>
    <w:rsid w:val="009409A4"/>
    <w:rsid w:val="00940E6D"/>
    <w:rsid w:val="00941BFB"/>
    <w:rsid w:val="00941D91"/>
    <w:rsid w:val="00941FD8"/>
    <w:rsid w:val="00942177"/>
    <w:rsid w:val="00942357"/>
    <w:rsid w:val="009445D1"/>
    <w:rsid w:val="00944605"/>
    <w:rsid w:val="00944A96"/>
    <w:rsid w:val="00944EEA"/>
    <w:rsid w:val="00945218"/>
    <w:rsid w:val="0094526E"/>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3ED"/>
    <w:rsid w:val="00951F9A"/>
    <w:rsid w:val="00951FC7"/>
    <w:rsid w:val="00952055"/>
    <w:rsid w:val="0095206E"/>
    <w:rsid w:val="009526FC"/>
    <w:rsid w:val="0095295D"/>
    <w:rsid w:val="00952DAA"/>
    <w:rsid w:val="00954149"/>
    <w:rsid w:val="0095509F"/>
    <w:rsid w:val="00955805"/>
    <w:rsid w:val="00955E7F"/>
    <w:rsid w:val="00956711"/>
    <w:rsid w:val="009568A5"/>
    <w:rsid w:val="009571BD"/>
    <w:rsid w:val="00957BCE"/>
    <w:rsid w:val="00957D36"/>
    <w:rsid w:val="00957FC6"/>
    <w:rsid w:val="00960104"/>
    <w:rsid w:val="00960344"/>
    <w:rsid w:val="00960442"/>
    <w:rsid w:val="0096216C"/>
    <w:rsid w:val="00962195"/>
    <w:rsid w:val="0096224B"/>
    <w:rsid w:val="0096224D"/>
    <w:rsid w:val="00963028"/>
    <w:rsid w:val="009647D5"/>
    <w:rsid w:val="009649D0"/>
    <w:rsid w:val="00964B93"/>
    <w:rsid w:val="00965B54"/>
    <w:rsid w:val="00965B65"/>
    <w:rsid w:val="009661A4"/>
    <w:rsid w:val="0096652B"/>
    <w:rsid w:val="0096666F"/>
    <w:rsid w:val="00966BED"/>
    <w:rsid w:val="00966D29"/>
    <w:rsid w:val="0096756E"/>
    <w:rsid w:val="009679BB"/>
    <w:rsid w:val="00970382"/>
    <w:rsid w:val="00970939"/>
    <w:rsid w:val="009709E6"/>
    <w:rsid w:val="00970CDE"/>
    <w:rsid w:val="00971E54"/>
    <w:rsid w:val="009722AA"/>
    <w:rsid w:val="009723FC"/>
    <w:rsid w:val="009725E7"/>
    <w:rsid w:val="009731A4"/>
    <w:rsid w:val="00973266"/>
    <w:rsid w:val="009734DC"/>
    <w:rsid w:val="00973742"/>
    <w:rsid w:val="00973CC8"/>
    <w:rsid w:val="00974CEC"/>
    <w:rsid w:val="00974EDB"/>
    <w:rsid w:val="0097528B"/>
    <w:rsid w:val="0097555D"/>
    <w:rsid w:val="00975689"/>
    <w:rsid w:val="00975762"/>
    <w:rsid w:val="00975A81"/>
    <w:rsid w:val="00975E0E"/>
    <w:rsid w:val="00976F93"/>
    <w:rsid w:val="00977226"/>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DE"/>
    <w:rsid w:val="00983AAF"/>
    <w:rsid w:val="00984311"/>
    <w:rsid w:val="00984BAC"/>
    <w:rsid w:val="00985EBD"/>
    <w:rsid w:val="009869F5"/>
    <w:rsid w:val="00986C57"/>
    <w:rsid w:val="00986E2B"/>
    <w:rsid w:val="00987636"/>
    <w:rsid w:val="009910D9"/>
    <w:rsid w:val="0099121A"/>
    <w:rsid w:val="009912C2"/>
    <w:rsid w:val="009918FD"/>
    <w:rsid w:val="009919BC"/>
    <w:rsid w:val="00991C43"/>
    <w:rsid w:val="00992800"/>
    <w:rsid w:val="00992CB6"/>
    <w:rsid w:val="00992F64"/>
    <w:rsid w:val="009934A9"/>
    <w:rsid w:val="009937A8"/>
    <w:rsid w:val="00993971"/>
    <w:rsid w:val="009939C6"/>
    <w:rsid w:val="00993B4C"/>
    <w:rsid w:val="00994291"/>
    <w:rsid w:val="00994849"/>
    <w:rsid w:val="00994DA0"/>
    <w:rsid w:val="00994E80"/>
    <w:rsid w:val="009951B4"/>
    <w:rsid w:val="00995794"/>
    <w:rsid w:val="009966E1"/>
    <w:rsid w:val="009971CC"/>
    <w:rsid w:val="009976E3"/>
    <w:rsid w:val="00997A08"/>
    <w:rsid w:val="00997DE1"/>
    <w:rsid w:val="009A0173"/>
    <w:rsid w:val="009A0B27"/>
    <w:rsid w:val="009A0DD2"/>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D3C"/>
    <w:rsid w:val="009A5EFF"/>
    <w:rsid w:val="009A646E"/>
    <w:rsid w:val="009A6542"/>
    <w:rsid w:val="009A65DE"/>
    <w:rsid w:val="009A6731"/>
    <w:rsid w:val="009A6FC8"/>
    <w:rsid w:val="009B00EC"/>
    <w:rsid w:val="009B0207"/>
    <w:rsid w:val="009B027D"/>
    <w:rsid w:val="009B0FE0"/>
    <w:rsid w:val="009B105D"/>
    <w:rsid w:val="009B14D0"/>
    <w:rsid w:val="009B255E"/>
    <w:rsid w:val="009B283B"/>
    <w:rsid w:val="009B2CDC"/>
    <w:rsid w:val="009B30EF"/>
    <w:rsid w:val="009B3155"/>
    <w:rsid w:val="009B3214"/>
    <w:rsid w:val="009B467B"/>
    <w:rsid w:val="009B4AB2"/>
    <w:rsid w:val="009B4EEF"/>
    <w:rsid w:val="009B526B"/>
    <w:rsid w:val="009B5639"/>
    <w:rsid w:val="009B5810"/>
    <w:rsid w:val="009B5AC6"/>
    <w:rsid w:val="009B7BAF"/>
    <w:rsid w:val="009B7CAB"/>
    <w:rsid w:val="009C01B9"/>
    <w:rsid w:val="009C05D9"/>
    <w:rsid w:val="009C0661"/>
    <w:rsid w:val="009C0DFF"/>
    <w:rsid w:val="009C11C6"/>
    <w:rsid w:val="009C1361"/>
    <w:rsid w:val="009C1547"/>
    <w:rsid w:val="009C1AEA"/>
    <w:rsid w:val="009C1D27"/>
    <w:rsid w:val="009C2117"/>
    <w:rsid w:val="009C26CC"/>
    <w:rsid w:val="009C3488"/>
    <w:rsid w:val="009C35E2"/>
    <w:rsid w:val="009C3879"/>
    <w:rsid w:val="009C3A9B"/>
    <w:rsid w:val="009C4059"/>
    <w:rsid w:val="009C42F1"/>
    <w:rsid w:val="009C4651"/>
    <w:rsid w:val="009C4729"/>
    <w:rsid w:val="009C4778"/>
    <w:rsid w:val="009C483E"/>
    <w:rsid w:val="009C4855"/>
    <w:rsid w:val="009C57C6"/>
    <w:rsid w:val="009C5A89"/>
    <w:rsid w:val="009C63B2"/>
    <w:rsid w:val="009C66DC"/>
    <w:rsid w:val="009C6A5E"/>
    <w:rsid w:val="009C78F9"/>
    <w:rsid w:val="009C7D39"/>
    <w:rsid w:val="009C7EDF"/>
    <w:rsid w:val="009D080C"/>
    <w:rsid w:val="009D09C7"/>
    <w:rsid w:val="009D1D21"/>
    <w:rsid w:val="009D237F"/>
    <w:rsid w:val="009D2424"/>
    <w:rsid w:val="009D250F"/>
    <w:rsid w:val="009D2632"/>
    <w:rsid w:val="009D2BFF"/>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B7A"/>
    <w:rsid w:val="009E5D5A"/>
    <w:rsid w:val="009E5EFB"/>
    <w:rsid w:val="009E65B8"/>
    <w:rsid w:val="009E6946"/>
    <w:rsid w:val="009E76B1"/>
    <w:rsid w:val="009E7AA2"/>
    <w:rsid w:val="009E7F29"/>
    <w:rsid w:val="009F04E2"/>
    <w:rsid w:val="009F1406"/>
    <w:rsid w:val="009F1B50"/>
    <w:rsid w:val="009F25BE"/>
    <w:rsid w:val="009F2986"/>
    <w:rsid w:val="009F31CE"/>
    <w:rsid w:val="009F4164"/>
    <w:rsid w:val="009F4218"/>
    <w:rsid w:val="009F4314"/>
    <w:rsid w:val="009F4C2C"/>
    <w:rsid w:val="009F50AE"/>
    <w:rsid w:val="009F515E"/>
    <w:rsid w:val="009F56C4"/>
    <w:rsid w:val="009F5903"/>
    <w:rsid w:val="009F5B6C"/>
    <w:rsid w:val="009F5CC2"/>
    <w:rsid w:val="009F5ED9"/>
    <w:rsid w:val="009F6206"/>
    <w:rsid w:val="009F6336"/>
    <w:rsid w:val="009F66C8"/>
    <w:rsid w:val="009F764F"/>
    <w:rsid w:val="009F7BFF"/>
    <w:rsid w:val="00A00471"/>
    <w:rsid w:val="00A0095F"/>
    <w:rsid w:val="00A00F96"/>
    <w:rsid w:val="00A012A0"/>
    <w:rsid w:val="00A013D1"/>
    <w:rsid w:val="00A0176C"/>
    <w:rsid w:val="00A01BC5"/>
    <w:rsid w:val="00A02498"/>
    <w:rsid w:val="00A02B88"/>
    <w:rsid w:val="00A02E50"/>
    <w:rsid w:val="00A03301"/>
    <w:rsid w:val="00A03D9E"/>
    <w:rsid w:val="00A04B73"/>
    <w:rsid w:val="00A0565B"/>
    <w:rsid w:val="00A0597C"/>
    <w:rsid w:val="00A05DC7"/>
    <w:rsid w:val="00A07278"/>
    <w:rsid w:val="00A072C9"/>
    <w:rsid w:val="00A10086"/>
    <w:rsid w:val="00A106F9"/>
    <w:rsid w:val="00A109EC"/>
    <w:rsid w:val="00A11298"/>
    <w:rsid w:val="00A113FD"/>
    <w:rsid w:val="00A115D5"/>
    <w:rsid w:val="00A1171E"/>
    <w:rsid w:val="00A11881"/>
    <w:rsid w:val="00A11A39"/>
    <w:rsid w:val="00A11BFC"/>
    <w:rsid w:val="00A11D65"/>
    <w:rsid w:val="00A126B1"/>
    <w:rsid w:val="00A12CDB"/>
    <w:rsid w:val="00A130E7"/>
    <w:rsid w:val="00A13256"/>
    <w:rsid w:val="00A136AF"/>
    <w:rsid w:val="00A13E49"/>
    <w:rsid w:val="00A14C21"/>
    <w:rsid w:val="00A15511"/>
    <w:rsid w:val="00A15E2B"/>
    <w:rsid w:val="00A15F2D"/>
    <w:rsid w:val="00A15FAC"/>
    <w:rsid w:val="00A163BB"/>
    <w:rsid w:val="00A16454"/>
    <w:rsid w:val="00A17075"/>
    <w:rsid w:val="00A20D35"/>
    <w:rsid w:val="00A21872"/>
    <w:rsid w:val="00A2195F"/>
    <w:rsid w:val="00A2208D"/>
    <w:rsid w:val="00A22551"/>
    <w:rsid w:val="00A23BE6"/>
    <w:rsid w:val="00A24745"/>
    <w:rsid w:val="00A251E4"/>
    <w:rsid w:val="00A252AC"/>
    <w:rsid w:val="00A25414"/>
    <w:rsid w:val="00A25639"/>
    <w:rsid w:val="00A2599C"/>
    <w:rsid w:val="00A26382"/>
    <w:rsid w:val="00A26966"/>
    <w:rsid w:val="00A26E23"/>
    <w:rsid w:val="00A26EDC"/>
    <w:rsid w:val="00A272B7"/>
    <w:rsid w:val="00A2755C"/>
    <w:rsid w:val="00A2770E"/>
    <w:rsid w:val="00A279A6"/>
    <w:rsid w:val="00A27BDD"/>
    <w:rsid w:val="00A27F1E"/>
    <w:rsid w:val="00A30FBA"/>
    <w:rsid w:val="00A315F1"/>
    <w:rsid w:val="00A3173B"/>
    <w:rsid w:val="00A32012"/>
    <w:rsid w:val="00A3227C"/>
    <w:rsid w:val="00A32770"/>
    <w:rsid w:val="00A3297E"/>
    <w:rsid w:val="00A34118"/>
    <w:rsid w:val="00A34297"/>
    <w:rsid w:val="00A34478"/>
    <w:rsid w:val="00A345DA"/>
    <w:rsid w:val="00A3490B"/>
    <w:rsid w:val="00A34917"/>
    <w:rsid w:val="00A34DA8"/>
    <w:rsid w:val="00A358CB"/>
    <w:rsid w:val="00A359EC"/>
    <w:rsid w:val="00A360E6"/>
    <w:rsid w:val="00A3661F"/>
    <w:rsid w:val="00A369AE"/>
    <w:rsid w:val="00A37291"/>
    <w:rsid w:val="00A374BA"/>
    <w:rsid w:val="00A37780"/>
    <w:rsid w:val="00A37B99"/>
    <w:rsid w:val="00A37FFA"/>
    <w:rsid w:val="00A40707"/>
    <w:rsid w:val="00A40B8A"/>
    <w:rsid w:val="00A41645"/>
    <w:rsid w:val="00A41D42"/>
    <w:rsid w:val="00A42B14"/>
    <w:rsid w:val="00A42C4C"/>
    <w:rsid w:val="00A44081"/>
    <w:rsid w:val="00A440D6"/>
    <w:rsid w:val="00A44945"/>
    <w:rsid w:val="00A463F7"/>
    <w:rsid w:val="00A467FA"/>
    <w:rsid w:val="00A4696F"/>
    <w:rsid w:val="00A471E7"/>
    <w:rsid w:val="00A47502"/>
    <w:rsid w:val="00A47CBA"/>
    <w:rsid w:val="00A507AA"/>
    <w:rsid w:val="00A508CD"/>
    <w:rsid w:val="00A50EE3"/>
    <w:rsid w:val="00A51264"/>
    <w:rsid w:val="00A51572"/>
    <w:rsid w:val="00A51B12"/>
    <w:rsid w:val="00A51BA5"/>
    <w:rsid w:val="00A520FC"/>
    <w:rsid w:val="00A5260F"/>
    <w:rsid w:val="00A52DE3"/>
    <w:rsid w:val="00A52F7E"/>
    <w:rsid w:val="00A5333B"/>
    <w:rsid w:val="00A54009"/>
    <w:rsid w:val="00A541B8"/>
    <w:rsid w:val="00A5448A"/>
    <w:rsid w:val="00A54EEF"/>
    <w:rsid w:val="00A55131"/>
    <w:rsid w:val="00A55B95"/>
    <w:rsid w:val="00A56950"/>
    <w:rsid w:val="00A56CD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5A82"/>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34B"/>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9CE"/>
    <w:rsid w:val="00A93A3F"/>
    <w:rsid w:val="00A93ACC"/>
    <w:rsid w:val="00A93F07"/>
    <w:rsid w:val="00A93FF0"/>
    <w:rsid w:val="00A942AA"/>
    <w:rsid w:val="00A94737"/>
    <w:rsid w:val="00A94CF8"/>
    <w:rsid w:val="00A94D2C"/>
    <w:rsid w:val="00A95845"/>
    <w:rsid w:val="00A95C26"/>
    <w:rsid w:val="00A95F45"/>
    <w:rsid w:val="00A961D1"/>
    <w:rsid w:val="00A96A40"/>
    <w:rsid w:val="00A96D69"/>
    <w:rsid w:val="00A972AD"/>
    <w:rsid w:val="00A9752B"/>
    <w:rsid w:val="00A97CA4"/>
    <w:rsid w:val="00AA067E"/>
    <w:rsid w:val="00AA0AE3"/>
    <w:rsid w:val="00AA0B49"/>
    <w:rsid w:val="00AA0BF5"/>
    <w:rsid w:val="00AA0F36"/>
    <w:rsid w:val="00AA138F"/>
    <w:rsid w:val="00AA1603"/>
    <w:rsid w:val="00AA243E"/>
    <w:rsid w:val="00AA2981"/>
    <w:rsid w:val="00AA2F94"/>
    <w:rsid w:val="00AA35F2"/>
    <w:rsid w:val="00AA37B4"/>
    <w:rsid w:val="00AA49A5"/>
    <w:rsid w:val="00AA4D17"/>
    <w:rsid w:val="00AA4E0E"/>
    <w:rsid w:val="00AA4E5A"/>
    <w:rsid w:val="00AA6C1B"/>
    <w:rsid w:val="00AA6C7D"/>
    <w:rsid w:val="00AA7A17"/>
    <w:rsid w:val="00AB0A8F"/>
    <w:rsid w:val="00AB27AF"/>
    <w:rsid w:val="00AB2C35"/>
    <w:rsid w:val="00AB38D1"/>
    <w:rsid w:val="00AB4411"/>
    <w:rsid w:val="00AB4969"/>
    <w:rsid w:val="00AB49E8"/>
    <w:rsid w:val="00AB4BB7"/>
    <w:rsid w:val="00AB56DD"/>
    <w:rsid w:val="00AB580A"/>
    <w:rsid w:val="00AB5F7D"/>
    <w:rsid w:val="00AB6039"/>
    <w:rsid w:val="00AB60C7"/>
    <w:rsid w:val="00AB6C31"/>
    <w:rsid w:val="00AB6E73"/>
    <w:rsid w:val="00AB7CF3"/>
    <w:rsid w:val="00AB7D25"/>
    <w:rsid w:val="00AC005E"/>
    <w:rsid w:val="00AC1356"/>
    <w:rsid w:val="00AC19B0"/>
    <w:rsid w:val="00AC1FC3"/>
    <w:rsid w:val="00AC213E"/>
    <w:rsid w:val="00AC2CD3"/>
    <w:rsid w:val="00AC320D"/>
    <w:rsid w:val="00AC33DC"/>
    <w:rsid w:val="00AC340C"/>
    <w:rsid w:val="00AC3441"/>
    <w:rsid w:val="00AC3C46"/>
    <w:rsid w:val="00AC42F1"/>
    <w:rsid w:val="00AC5AAC"/>
    <w:rsid w:val="00AC60E1"/>
    <w:rsid w:val="00AC6456"/>
    <w:rsid w:val="00AC6521"/>
    <w:rsid w:val="00AC688D"/>
    <w:rsid w:val="00AC6A9F"/>
    <w:rsid w:val="00AC70E1"/>
    <w:rsid w:val="00AC70F1"/>
    <w:rsid w:val="00AC72C2"/>
    <w:rsid w:val="00AC7903"/>
    <w:rsid w:val="00AC7930"/>
    <w:rsid w:val="00AD0A02"/>
    <w:rsid w:val="00AD0F73"/>
    <w:rsid w:val="00AD1206"/>
    <w:rsid w:val="00AD13D9"/>
    <w:rsid w:val="00AD19BB"/>
    <w:rsid w:val="00AD1C9C"/>
    <w:rsid w:val="00AD2284"/>
    <w:rsid w:val="00AD2692"/>
    <w:rsid w:val="00AD2C92"/>
    <w:rsid w:val="00AD2CDB"/>
    <w:rsid w:val="00AD2D29"/>
    <w:rsid w:val="00AD32EB"/>
    <w:rsid w:val="00AD4054"/>
    <w:rsid w:val="00AD41DD"/>
    <w:rsid w:val="00AD44D7"/>
    <w:rsid w:val="00AD46D9"/>
    <w:rsid w:val="00AD47BB"/>
    <w:rsid w:val="00AD5F4A"/>
    <w:rsid w:val="00AD61D6"/>
    <w:rsid w:val="00AD6642"/>
    <w:rsid w:val="00AD6C5D"/>
    <w:rsid w:val="00AD6D60"/>
    <w:rsid w:val="00AD6F0B"/>
    <w:rsid w:val="00AD6F47"/>
    <w:rsid w:val="00AD76D8"/>
    <w:rsid w:val="00AD7E03"/>
    <w:rsid w:val="00AE1554"/>
    <w:rsid w:val="00AE23C6"/>
    <w:rsid w:val="00AE2A98"/>
    <w:rsid w:val="00AE2DAA"/>
    <w:rsid w:val="00AE3917"/>
    <w:rsid w:val="00AE4116"/>
    <w:rsid w:val="00AE45E1"/>
    <w:rsid w:val="00AE4A96"/>
    <w:rsid w:val="00AE511E"/>
    <w:rsid w:val="00AE547B"/>
    <w:rsid w:val="00AE5D4A"/>
    <w:rsid w:val="00AE6E31"/>
    <w:rsid w:val="00AE6FFA"/>
    <w:rsid w:val="00AE7015"/>
    <w:rsid w:val="00AE7CCB"/>
    <w:rsid w:val="00AE7D3A"/>
    <w:rsid w:val="00AF049A"/>
    <w:rsid w:val="00AF08A1"/>
    <w:rsid w:val="00AF0B07"/>
    <w:rsid w:val="00AF0CD2"/>
    <w:rsid w:val="00AF181E"/>
    <w:rsid w:val="00AF1A2E"/>
    <w:rsid w:val="00AF1C88"/>
    <w:rsid w:val="00AF238D"/>
    <w:rsid w:val="00AF2972"/>
    <w:rsid w:val="00AF2F8C"/>
    <w:rsid w:val="00AF33EE"/>
    <w:rsid w:val="00AF3629"/>
    <w:rsid w:val="00AF3736"/>
    <w:rsid w:val="00AF4370"/>
    <w:rsid w:val="00AF4F1C"/>
    <w:rsid w:val="00AF5677"/>
    <w:rsid w:val="00AF5A6A"/>
    <w:rsid w:val="00AF6397"/>
    <w:rsid w:val="00AF714A"/>
    <w:rsid w:val="00AF75F3"/>
    <w:rsid w:val="00AF76FC"/>
    <w:rsid w:val="00B0075D"/>
    <w:rsid w:val="00B00FC8"/>
    <w:rsid w:val="00B01528"/>
    <w:rsid w:val="00B01A87"/>
    <w:rsid w:val="00B01BA2"/>
    <w:rsid w:val="00B021A4"/>
    <w:rsid w:val="00B0243A"/>
    <w:rsid w:val="00B025C4"/>
    <w:rsid w:val="00B028DE"/>
    <w:rsid w:val="00B02AC4"/>
    <w:rsid w:val="00B0305A"/>
    <w:rsid w:val="00B03873"/>
    <w:rsid w:val="00B03E68"/>
    <w:rsid w:val="00B03FED"/>
    <w:rsid w:val="00B044E1"/>
    <w:rsid w:val="00B04596"/>
    <w:rsid w:val="00B05897"/>
    <w:rsid w:val="00B060B6"/>
    <w:rsid w:val="00B07444"/>
    <w:rsid w:val="00B0753A"/>
    <w:rsid w:val="00B07EBD"/>
    <w:rsid w:val="00B07F0D"/>
    <w:rsid w:val="00B10449"/>
    <w:rsid w:val="00B10A3D"/>
    <w:rsid w:val="00B12EA9"/>
    <w:rsid w:val="00B13011"/>
    <w:rsid w:val="00B133D9"/>
    <w:rsid w:val="00B13AA5"/>
    <w:rsid w:val="00B13E56"/>
    <w:rsid w:val="00B140C9"/>
    <w:rsid w:val="00B14428"/>
    <w:rsid w:val="00B14866"/>
    <w:rsid w:val="00B14A49"/>
    <w:rsid w:val="00B15B53"/>
    <w:rsid w:val="00B15E47"/>
    <w:rsid w:val="00B164BE"/>
    <w:rsid w:val="00B16813"/>
    <w:rsid w:val="00B168C2"/>
    <w:rsid w:val="00B17571"/>
    <w:rsid w:val="00B17F46"/>
    <w:rsid w:val="00B20109"/>
    <w:rsid w:val="00B20719"/>
    <w:rsid w:val="00B20800"/>
    <w:rsid w:val="00B21327"/>
    <w:rsid w:val="00B218FF"/>
    <w:rsid w:val="00B22D07"/>
    <w:rsid w:val="00B23D06"/>
    <w:rsid w:val="00B24092"/>
    <w:rsid w:val="00B24615"/>
    <w:rsid w:val="00B25017"/>
    <w:rsid w:val="00B2512F"/>
    <w:rsid w:val="00B259ED"/>
    <w:rsid w:val="00B26475"/>
    <w:rsid w:val="00B268AB"/>
    <w:rsid w:val="00B270E4"/>
    <w:rsid w:val="00B274E0"/>
    <w:rsid w:val="00B27F22"/>
    <w:rsid w:val="00B30DCD"/>
    <w:rsid w:val="00B31072"/>
    <w:rsid w:val="00B3132F"/>
    <w:rsid w:val="00B31F31"/>
    <w:rsid w:val="00B3252A"/>
    <w:rsid w:val="00B32E2D"/>
    <w:rsid w:val="00B33A42"/>
    <w:rsid w:val="00B345AA"/>
    <w:rsid w:val="00B349AB"/>
    <w:rsid w:val="00B352DF"/>
    <w:rsid w:val="00B35358"/>
    <w:rsid w:val="00B35811"/>
    <w:rsid w:val="00B35B65"/>
    <w:rsid w:val="00B35C46"/>
    <w:rsid w:val="00B35D2F"/>
    <w:rsid w:val="00B35EBC"/>
    <w:rsid w:val="00B36571"/>
    <w:rsid w:val="00B3680C"/>
    <w:rsid w:val="00B370FF"/>
    <w:rsid w:val="00B405B7"/>
    <w:rsid w:val="00B40646"/>
    <w:rsid w:val="00B40669"/>
    <w:rsid w:val="00B40C06"/>
    <w:rsid w:val="00B40D79"/>
    <w:rsid w:val="00B40E55"/>
    <w:rsid w:val="00B41A95"/>
    <w:rsid w:val="00B42055"/>
    <w:rsid w:val="00B42079"/>
    <w:rsid w:val="00B420C5"/>
    <w:rsid w:val="00B42340"/>
    <w:rsid w:val="00B429B6"/>
    <w:rsid w:val="00B42A0D"/>
    <w:rsid w:val="00B42D15"/>
    <w:rsid w:val="00B4317A"/>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50A4B"/>
    <w:rsid w:val="00B50D7C"/>
    <w:rsid w:val="00B5152E"/>
    <w:rsid w:val="00B519AC"/>
    <w:rsid w:val="00B51F0E"/>
    <w:rsid w:val="00B5232A"/>
    <w:rsid w:val="00B52495"/>
    <w:rsid w:val="00B528CF"/>
    <w:rsid w:val="00B52C70"/>
    <w:rsid w:val="00B53698"/>
    <w:rsid w:val="00B54450"/>
    <w:rsid w:val="00B5462A"/>
    <w:rsid w:val="00B54990"/>
    <w:rsid w:val="00B55BD4"/>
    <w:rsid w:val="00B560C1"/>
    <w:rsid w:val="00B565B0"/>
    <w:rsid w:val="00B566A2"/>
    <w:rsid w:val="00B56954"/>
    <w:rsid w:val="00B56C78"/>
    <w:rsid w:val="00B574F4"/>
    <w:rsid w:val="00B57A5B"/>
    <w:rsid w:val="00B57DC6"/>
    <w:rsid w:val="00B6001B"/>
    <w:rsid w:val="00B60FFD"/>
    <w:rsid w:val="00B611E9"/>
    <w:rsid w:val="00B61B7A"/>
    <w:rsid w:val="00B61C5A"/>
    <w:rsid w:val="00B62025"/>
    <w:rsid w:val="00B625C3"/>
    <w:rsid w:val="00B6295F"/>
    <w:rsid w:val="00B630D4"/>
    <w:rsid w:val="00B63136"/>
    <w:rsid w:val="00B6352F"/>
    <w:rsid w:val="00B63642"/>
    <w:rsid w:val="00B63832"/>
    <w:rsid w:val="00B63ADC"/>
    <w:rsid w:val="00B63E14"/>
    <w:rsid w:val="00B63F8A"/>
    <w:rsid w:val="00B64137"/>
    <w:rsid w:val="00B6453F"/>
    <w:rsid w:val="00B64D16"/>
    <w:rsid w:val="00B653C0"/>
    <w:rsid w:val="00B666DA"/>
    <w:rsid w:val="00B672A2"/>
    <w:rsid w:val="00B678F0"/>
    <w:rsid w:val="00B70C8A"/>
    <w:rsid w:val="00B7120E"/>
    <w:rsid w:val="00B713EA"/>
    <w:rsid w:val="00B713FD"/>
    <w:rsid w:val="00B71D66"/>
    <w:rsid w:val="00B71D9C"/>
    <w:rsid w:val="00B72AA5"/>
    <w:rsid w:val="00B73755"/>
    <w:rsid w:val="00B7386B"/>
    <w:rsid w:val="00B73BD1"/>
    <w:rsid w:val="00B73D59"/>
    <w:rsid w:val="00B73E59"/>
    <w:rsid w:val="00B73FC9"/>
    <w:rsid w:val="00B74043"/>
    <w:rsid w:val="00B7436F"/>
    <w:rsid w:val="00B746AE"/>
    <w:rsid w:val="00B7592C"/>
    <w:rsid w:val="00B760E6"/>
    <w:rsid w:val="00B7622A"/>
    <w:rsid w:val="00B76724"/>
    <w:rsid w:val="00B76A55"/>
    <w:rsid w:val="00B821C1"/>
    <w:rsid w:val="00B821F2"/>
    <w:rsid w:val="00B828BB"/>
    <w:rsid w:val="00B835EA"/>
    <w:rsid w:val="00B83797"/>
    <w:rsid w:val="00B83BE9"/>
    <w:rsid w:val="00B83E2E"/>
    <w:rsid w:val="00B8537D"/>
    <w:rsid w:val="00B8541C"/>
    <w:rsid w:val="00B86145"/>
    <w:rsid w:val="00B8621C"/>
    <w:rsid w:val="00B867BA"/>
    <w:rsid w:val="00B86E34"/>
    <w:rsid w:val="00B871CA"/>
    <w:rsid w:val="00B8759C"/>
    <w:rsid w:val="00B8797E"/>
    <w:rsid w:val="00B87DC4"/>
    <w:rsid w:val="00B9038D"/>
    <w:rsid w:val="00B90625"/>
    <w:rsid w:val="00B90670"/>
    <w:rsid w:val="00B907A9"/>
    <w:rsid w:val="00B90854"/>
    <w:rsid w:val="00B910B7"/>
    <w:rsid w:val="00B91118"/>
    <w:rsid w:val="00B914B3"/>
    <w:rsid w:val="00B925FC"/>
    <w:rsid w:val="00B927D5"/>
    <w:rsid w:val="00B92821"/>
    <w:rsid w:val="00B93B87"/>
    <w:rsid w:val="00B93DF9"/>
    <w:rsid w:val="00B9419B"/>
    <w:rsid w:val="00B943E2"/>
    <w:rsid w:val="00B94F35"/>
    <w:rsid w:val="00B956EC"/>
    <w:rsid w:val="00B95F1F"/>
    <w:rsid w:val="00B962DA"/>
    <w:rsid w:val="00B9657E"/>
    <w:rsid w:val="00B96E8C"/>
    <w:rsid w:val="00B970E0"/>
    <w:rsid w:val="00B9791C"/>
    <w:rsid w:val="00B97D24"/>
    <w:rsid w:val="00B97EB9"/>
    <w:rsid w:val="00BA05F6"/>
    <w:rsid w:val="00BA15BC"/>
    <w:rsid w:val="00BA1741"/>
    <w:rsid w:val="00BA20F6"/>
    <w:rsid w:val="00BA2612"/>
    <w:rsid w:val="00BA3168"/>
    <w:rsid w:val="00BA352E"/>
    <w:rsid w:val="00BA4108"/>
    <w:rsid w:val="00BA4852"/>
    <w:rsid w:val="00BA4AD0"/>
    <w:rsid w:val="00BA4F74"/>
    <w:rsid w:val="00BA5693"/>
    <w:rsid w:val="00BA5928"/>
    <w:rsid w:val="00BA5A33"/>
    <w:rsid w:val="00BA6113"/>
    <w:rsid w:val="00BA7593"/>
    <w:rsid w:val="00BB070D"/>
    <w:rsid w:val="00BB0DB3"/>
    <w:rsid w:val="00BB15E9"/>
    <w:rsid w:val="00BB164B"/>
    <w:rsid w:val="00BB1AD6"/>
    <w:rsid w:val="00BB20DA"/>
    <w:rsid w:val="00BB2ECB"/>
    <w:rsid w:val="00BB3092"/>
    <w:rsid w:val="00BB371B"/>
    <w:rsid w:val="00BB3920"/>
    <w:rsid w:val="00BB473E"/>
    <w:rsid w:val="00BB5BB4"/>
    <w:rsid w:val="00BB5E8A"/>
    <w:rsid w:val="00BB647B"/>
    <w:rsid w:val="00BB6543"/>
    <w:rsid w:val="00BB67BA"/>
    <w:rsid w:val="00BB6E3C"/>
    <w:rsid w:val="00BB70F6"/>
    <w:rsid w:val="00BC0948"/>
    <w:rsid w:val="00BC1396"/>
    <w:rsid w:val="00BC1890"/>
    <w:rsid w:val="00BC198A"/>
    <w:rsid w:val="00BC1B1F"/>
    <w:rsid w:val="00BC1B61"/>
    <w:rsid w:val="00BC21BA"/>
    <w:rsid w:val="00BC2834"/>
    <w:rsid w:val="00BC2CE7"/>
    <w:rsid w:val="00BC2D98"/>
    <w:rsid w:val="00BC31DF"/>
    <w:rsid w:val="00BC33E9"/>
    <w:rsid w:val="00BC3612"/>
    <w:rsid w:val="00BC372B"/>
    <w:rsid w:val="00BC3F4F"/>
    <w:rsid w:val="00BC4273"/>
    <w:rsid w:val="00BC45AF"/>
    <w:rsid w:val="00BC4866"/>
    <w:rsid w:val="00BC4C90"/>
    <w:rsid w:val="00BC52E2"/>
    <w:rsid w:val="00BC6558"/>
    <w:rsid w:val="00BC69F5"/>
    <w:rsid w:val="00BD00BD"/>
    <w:rsid w:val="00BD00E3"/>
    <w:rsid w:val="00BD048F"/>
    <w:rsid w:val="00BD06BD"/>
    <w:rsid w:val="00BD0B7E"/>
    <w:rsid w:val="00BD0CF8"/>
    <w:rsid w:val="00BD0E04"/>
    <w:rsid w:val="00BD1F81"/>
    <w:rsid w:val="00BD273A"/>
    <w:rsid w:val="00BD2BE4"/>
    <w:rsid w:val="00BD3324"/>
    <w:rsid w:val="00BD3402"/>
    <w:rsid w:val="00BD3C8A"/>
    <w:rsid w:val="00BD467C"/>
    <w:rsid w:val="00BD4785"/>
    <w:rsid w:val="00BD4B4A"/>
    <w:rsid w:val="00BD50F9"/>
    <w:rsid w:val="00BD524A"/>
    <w:rsid w:val="00BD6092"/>
    <w:rsid w:val="00BD64B9"/>
    <w:rsid w:val="00BD667F"/>
    <w:rsid w:val="00BD70D2"/>
    <w:rsid w:val="00BD71AE"/>
    <w:rsid w:val="00BD71DB"/>
    <w:rsid w:val="00BD759D"/>
    <w:rsid w:val="00BD7A77"/>
    <w:rsid w:val="00BD7B93"/>
    <w:rsid w:val="00BD7D53"/>
    <w:rsid w:val="00BE0743"/>
    <w:rsid w:val="00BE0AA4"/>
    <w:rsid w:val="00BE0D28"/>
    <w:rsid w:val="00BE0E71"/>
    <w:rsid w:val="00BE0E7E"/>
    <w:rsid w:val="00BE12A2"/>
    <w:rsid w:val="00BE25E7"/>
    <w:rsid w:val="00BE3463"/>
    <w:rsid w:val="00BE37E1"/>
    <w:rsid w:val="00BE390D"/>
    <w:rsid w:val="00BE4F81"/>
    <w:rsid w:val="00BE571A"/>
    <w:rsid w:val="00BE5A4A"/>
    <w:rsid w:val="00BE660D"/>
    <w:rsid w:val="00BE6632"/>
    <w:rsid w:val="00BE69E2"/>
    <w:rsid w:val="00BE7596"/>
    <w:rsid w:val="00BE7BC3"/>
    <w:rsid w:val="00BE7C27"/>
    <w:rsid w:val="00BE7D10"/>
    <w:rsid w:val="00BF03B1"/>
    <w:rsid w:val="00BF1695"/>
    <w:rsid w:val="00BF17E7"/>
    <w:rsid w:val="00BF19C1"/>
    <w:rsid w:val="00BF1BE0"/>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CC5"/>
    <w:rsid w:val="00C01F98"/>
    <w:rsid w:val="00C02205"/>
    <w:rsid w:val="00C0246A"/>
    <w:rsid w:val="00C024C3"/>
    <w:rsid w:val="00C02A04"/>
    <w:rsid w:val="00C043BA"/>
    <w:rsid w:val="00C04F75"/>
    <w:rsid w:val="00C0531C"/>
    <w:rsid w:val="00C053BE"/>
    <w:rsid w:val="00C055BF"/>
    <w:rsid w:val="00C05739"/>
    <w:rsid w:val="00C05783"/>
    <w:rsid w:val="00C060CC"/>
    <w:rsid w:val="00C0639A"/>
    <w:rsid w:val="00C0655D"/>
    <w:rsid w:val="00C0661C"/>
    <w:rsid w:val="00C06F58"/>
    <w:rsid w:val="00C0728B"/>
    <w:rsid w:val="00C07A2D"/>
    <w:rsid w:val="00C103D3"/>
    <w:rsid w:val="00C1051A"/>
    <w:rsid w:val="00C10858"/>
    <w:rsid w:val="00C11164"/>
    <w:rsid w:val="00C11586"/>
    <w:rsid w:val="00C119DD"/>
    <w:rsid w:val="00C11D78"/>
    <w:rsid w:val="00C11ED7"/>
    <w:rsid w:val="00C12030"/>
    <w:rsid w:val="00C120C2"/>
    <w:rsid w:val="00C12E8F"/>
    <w:rsid w:val="00C130B1"/>
    <w:rsid w:val="00C132DB"/>
    <w:rsid w:val="00C1374C"/>
    <w:rsid w:val="00C138C6"/>
    <w:rsid w:val="00C14265"/>
    <w:rsid w:val="00C1449C"/>
    <w:rsid w:val="00C14A6F"/>
    <w:rsid w:val="00C14CCE"/>
    <w:rsid w:val="00C1554F"/>
    <w:rsid w:val="00C15AFB"/>
    <w:rsid w:val="00C170C2"/>
    <w:rsid w:val="00C17763"/>
    <w:rsid w:val="00C17801"/>
    <w:rsid w:val="00C17D62"/>
    <w:rsid w:val="00C17FE9"/>
    <w:rsid w:val="00C20031"/>
    <w:rsid w:val="00C205B9"/>
    <w:rsid w:val="00C2116C"/>
    <w:rsid w:val="00C21313"/>
    <w:rsid w:val="00C222FA"/>
    <w:rsid w:val="00C22604"/>
    <w:rsid w:val="00C22BD4"/>
    <w:rsid w:val="00C24346"/>
    <w:rsid w:val="00C243E6"/>
    <w:rsid w:val="00C24474"/>
    <w:rsid w:val="00C245DD"/>
    <w:rsid w:val="00C24FE5"/>
    <w:rsid w:val="00C25019"/>
    <w:rsid w:val="00C250C4"/>
    <w:rsid w:val="00C2538D"/>
    <w:rsid w:val="00C25A1A"/>
    <w:rsid w:val="00C25CB2"/>
    <w:rsid w:val="00C25E3F"/>
    <w:rsid w:val="00C26D87"/>
    <w:rsid w:val="00C2724A"/>
    <w:rsid w:val="00C27A86"/>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21D"/>
    <w:rsid w:val="00C35FD1"/>
    <w:rsid w:val="00C362F6"/>
    <w:rsid w:val="00C36A25"/>
    <w:rsid w:val="00C36D81"/>
    <w:rsid w:val="00C40D72"/>
    <w:rsid w:val="00C40E29"/>
    <w:rsid w:val="00C40F97"/>
    <w:rsid w:val="00C41222"/>
    <w:rsid w:val="00C41527"/>
    <w:rsid w:val="00C41E6C"/>
    <w:rsid w:val="00C42651"/>
    <w:rsid w:val="00C42FB8"/>
    <w:rsid w:val="00C431A1"/>
    <w:rsid w:val="00C435C6"/>
    <w:rsid w:val="00C43C54"/>
    <w:rsid w:val="00C44634"/>
    <w:rsid w:val="00C44840"/>
    <w:rsid w:val="00C45049"/>
    <w:rsid w:val="00C45BEA"/>
    <w:rsid w:val="00C45C55"/>
    <w:rsid w:val="00C46990"/>
    <w:rsid w:val="00C46BA9"/>
    <w:rsid w:val="00C4704F"/>
    <w:rsid w:val="00C47666"/>
    <w:rsid w:val="00C50E54"/>
    <w:rsid w:val="00C51A16"/>
    <w:rsid w:val="00C52465"/>
    <w:rsid w:val="00C52C5B"/>
    <w:rsid w:val="00C53D6F"/>
    <w:rsid w:val="00C53EBD"/>
    <w:rsid w:val="00C54FFD"/>
    <w:rsid w:val="00C5667E"/>
    <w:rsid w:val="00C56FD6"/>
    <w:rsid w:val="00C57CA6"/>
    <w:rsid w:val="00C608E0"/>
    <w:rsid w:val="00C60B9C"/>
    <w:rsid w:val="00C6141C"/>
    <w:rsid w:val="00C61511"/>
    <w:rsid w:val="00C6182E"/>
    <w:rsid w:val="00C61D3F"/>
    <w:rsid w:val="00C61D45"/>
    <w:rsid w:val="00C6242B"/>
    <w:rsid w:val="00C63522"/>
    <w:rsid w:val="00C63DFC"/>
    <w:rsid w:val="00C643FB"/>
    <w:rsid w:val="00C64DB4"/>
    <w:rsid w:val="00C65754"/>
    <w:rsid w:val="00C65F9A"/>
    <w:rsid w:val="00C66630"/>
    <w:rsid w:val="00C67065"/>
    <w:rsid w:val="00C67778"/>
    <w:rsid w:val="00C70116"/>
    <w:rsid w:val="00C7058E"/>
    <w:rsid w:val="00C70621"/>
    <w:rsid w:val="00C706FF"/>
    <w:rsid w:val="00C71364"/>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720"/>
    <w:rsid w:val="00C75BB7"/>
    <w:rsid w:val="00C76B1F"/>
    <w:rsid w:val="00C77458"/>
    <w:rsid w:val="00C77882"/>
    <w:rsid w:val="00C77BD6"/>
    <w:rsid w:val="00C80445"/>
    <w:rsid w:val="00C8061B"/>
    <w:rsid w:val="00C80DCC"/>
    <w:rsid w:val="00C81080"/>
    <w:rsid w:val="00C814B9"/>
    <w:rsid w:val="00C8152D"/>
    <w:rsid w:val="00C81746"/>
    <w:rsid w:val="00C81983"/>
    <w:rsid w:val="00C81BA6"/>
    <w:rsid w:val="00C81C0A"/>
    <w:rsid w:val="00C81F23"/>
    <w:rsid w:val="00C829A6"/>
    <w:rsid w:val="00C82D67"/>
    <w:rsid w:val="00C83350"/>
    <w:rsid w:val="00C83871"/>
    <w:rsid w:val="00C843FA"/>
    <w:rsid w:val="00C8499F"/>
    <w:rsid w:val="00C85228"/>
    <w:rsid w:val="00C8542A"/>
    <w:rsid w:val="00C8657D"/>
    <w:rsid w:val="00C86D7C"/>
    <w:rsid w:val="00C870AB"/>
    <w:rsid w:val="00C87260"/>
    <w:rsid w:val="00C902B2"/>
    <w:rsid w:val="00C905CB"/>
    <w:rsid w:val="00C90746"/>
    <w:rsid w:val="00C90D6C"/>
    <w:rsid w:val="00C90DF4"/>
    <w:rsid w:val="00C9104B"/>
    <w:rsid w:val="00C91BD9"/>
    <w:rsid w:val="00C91CE0"/>
    <w:rsid w:val="00C92A19"/>
    <w:rsid w:val="00C92AB4"/>
    <w:rsid w:val="00C92BC1"/>
    <w:rsid w:val="00C92F3E"/>
    <w:rsid w:val="00C93011"/>
    <w:rsid w:val="00C9484D"/>
    <w:rsid w:val="00C94B5B"/>
    <w:rsid w:val="00C95166"/>
    <w:rsid w:val="00C955F8"/>
    <w:rsid w:val="00C95BCE"/>
    <w:rsid w:val="00C961FA"/>
    <w:rsid w:val="00C969F1"/>
    <w:rsid w:val="00C97CB9"/>
    <w:rsid w:val="00CA0089"/>
    <w:rsid w:val="00CA0606"/>
    <w:rsid w:val="00CA129B"/>
    <w:rsid w:val="00CA138F"/>
    <w:rsid w:val="00CA18BB"/>
    <w:rsid w:val="00CA2521"/>
    <w:rsid w:val="00CA27FD"/>
    <w:rsid w:val="00CA2843"/>
    <w:rsid w:val="00CA2B10"/>
    <w:rsid w:val="00CA2CAD"/>
    <w:rsid w:val="00CA3570"/>
    <w:rsid w:val="00CA3B39"/>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66E"/>
    <w:rsid w:val="00CB37FD"/>
    <w:rsid w:val="00CB398F"/>
    <w:rsid w:val="00CB40BF"/>
    <w:rsid w:val="00CB495C"/>
    <w:rsid w:val="00CB4A83"/>
    <w:rsid w:val="00CB5F29"/>
    <w:rsid w:val="00CB5FB2"/>
    <w:rsid w:val="00CB624D"/>
    <w:rsid w:val="00CB6270"/>
    <w:rsid w:val="00CB6C50"/>
    <w:rsid w:val="00CB6FCD"/>
    <w:rsid w:val="00CB728A"/>
    <w:rsid w:val="00CB76CE"/>
    <w:rsid w:val="00CB7A98"/>
    <w:rsid w:val="00CB7EA3"/>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6D6"/>
    <w:rsid w:val="00CC5ECA"/>
    <w:rsid w:val="00CC6D57"/>
    <w:rsid w:val="00CC6D8B"/>
    <w:rsid w:val="00CC6EAC"/>
    <w:rsid w:val="00CC76D9"/>
    <w:rsid w:val="00CC7B04"/>
    <w:rsid w:val="00CC7EEC"/>
    <w:rsid w:val="00CD02B6"/>
    <w:rsid w:val="00CD0625"/>
    <w:rsid w:val="00CD0ACC"/>
    <w:rsid w:val="00CD101D"/>
    <w:rsid w:val="00CD2146"/>
    <w:rsid w:val="00CD272D"/>
    <w:rsid w:val="00CD2BEF"/>
    <w:rsid w:val="00CD2CA7"/>
    <w:rsid w:val="00CD30B6"/>
    <w:rsid w:val="00CD34A7"/>
    <w:rsid w:val="00CD42CB"/>
    <w:rsid w:val="00CD4B83"/>
    <w:rsid w:val="00CD4BE4"/>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5A16"/>
    <w:rsid w:val="00CE656D"/>
    <w:rsid w:val="00CE693A"/>
    <w:rsid w:val="00CE729E"/>
    <w:rsid w:val="00CE7C59"/>
    <w:rsid w:val="00CF0A2F"/>
    <w:rsid w:val="00CF0C2D"/>
    <w:rsid w:val="00CF117D"/>
    <w:rsid w:val="00CF13F3"/>
    <w:rsid w:val="00CF19D2"/>
    <w:rsid w:val="00CF1A21"/>
    <w:rsid w:val="00CF1B3D"/>
    <w:rsid w:val="00CF1E73"/>
    <w:rsid w:val="00CF28E1"/>
    <w:rsid w:val="00CF3808"/>
    <w:rsid w:val="00CF39EF"/>
    <w:rsid w:val="00CF3ADD"/>
    <w:rsid w:val="00CF3C97"/>
    <w:rsid w:val="00CF3E08"/>
    <w:rsid w:val="00CF3E2D"/>
    <w:rsid w:val="00CF4F81"/>
    <w:rsid w:val="00CF52C9"/>
    <w:rsid w:val="00CF5623"/>
    <w:rsid w:val="00CF5CFB"/>
    <w:rsid w:val="00CF6420"/>
    <w:rsid w:val="00CF7293"/>
    <w:rsid w:val="00CF7826"/>
    <w:rsid w:val="00CF78A0"/>
    <w:rsid w:val="00CF794D"/>
    <w:rsid w:val="00D00CB2"/>
    <w:rsid w:val="00D01245"/>
    <w:rsid w:val="00D0143F"/>
    <w:rsid w:val="00D0174B"/>
    <w:rsid w:val="00D01EAF"/>
    <w:rsid w:val="00D02E26"/>
    <w:rsid w:val="00D02F0A"/>
    <w:rsid w:val="00D03042"/>
    <w:rsid w:val="00D03538"/>
    <w:rsid w:val="00D03EA1"/>
    <w:rsid w:val="00D04363"/>
    <w:rsid w:val="00D04CF7"/>
    <w:rsid w:val="00D052D1"/>
    <w:rsid w:val="00D0542A"/>
    <w:rsid w:val="00D0564A"/>
    <w:rsid w:val="00D05C4B"/>
    <w:rsid w:val="00D06181"/>
    <w:rsid w:val="00D06397"/>
    <w:rsid w:val="00D06510"/>
    <w:rsid w:val="00D0668E"/>
    <w:rsid w:val="00D07965"/>
    <w:rsid w:val="00D07FBB"/>
    <w:rsid w:val="00D11787"/>
    <w:rsid w:val="00D11A9B"/>
    <w:rsid w:val="00D120A1"/>
    <w:rsid w:val="00D122EE"/>
    <w:rsid w:val="00D1276E"/>
    <w:rsid w:val="00D12E88"/>
    <w:rsid w:val="00D134C2"/>
    <w:rsid w:val="00D136BB"/>
    <w:rsid w:val="00D13F62"/>
    <w:rsid w:val="00D14672"/>
    <w:rsid w:val="00D14AEB"/>
    <w:rsid w:val="00D14B48"/>
    <w:rsid w:val="00D1532A"/>
    <w:rsid w:val="00D156C7"/>
    <w:rsid w:val="00D15924"/>
    <w:rsid w:val="00D16A78"/>
    <w:rsid w:val="00D177E8"/>
    <w:rsid w:val="00D179D3"/>
    <w:rsid w:val="00D20349"/>
    <w:rsid w:val="00D20934"/>
    <w:rsid w:val="00D20BC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252"/>
    <w:rsid w:val="00D33AC1"/>
    <w:rsid w:val="00D33BAB"/>
    <w:rsid w:val="00D35746"/>
    <w:rsid w:val="00D35B2F"/>
    <w:rsid w:val="00D36E52"/>
    <w:rsid w:val="00D36F99"/>
    <w:rsid w:val="00D37A1C"/>
    <w:rsid w:val="00D409B5"/>
    <w:rsid w:val="00D413A7"/>
    <w:rsid w:val="00D414E4"/>
    <w:rsid w:val="00D4210E"/>
    <w:rsid w:val="00D4264C"/>
    <w:rsid w:val="00D43096"/>
    <w:rsid w:val="00D43FAC"/>
    <w:rsid w:val="00D449B5"/>
    <w:rsid w:val="00D44CB1"/>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26D"/>
    <w:rsid w:val="00D56468"/>
    <w:rsid w:val="00D568FF"/>
    <w:rsid w:val="00D56DF1"/>
    <w:rsid w:val="00D578FD"/>
    <w:rsid w:val="00D6009A"/>
    <w:rsid w:val="00D611E4"/>
    <w:rsid w:val="00D61872"/>
    <w:rsid w:val="00D61A08"/>
    <w:rsid w:val="00D61CFC"/>
    <w:rsid w:val="00D6313A"/>
    <w:rsid w:val="00D63200"/>
    <w:rsid w:val="00D636FD"/>
    <w:rsid w:val="00D63DFD"/>
    <w:rsid w:val="00D64211"/>
    <w:rsid w:val="00D64CBB"/>
    <w:rsid w:val="00D6530A"/>
    <w:rsid w:val="00D65976"/>
    <w:rsid w:val="00D659FD"/>
    <w:rsid w:val="00D65AFB"/>
    <w:rsid w:val="00D6615C"/>
    <w:rsid w:val="00D66FEA"/>
    <w:rsid w:val="00D672B9"/>
    <w:rsid w:val="00D67AC1"/>
    <w:rsid w:val="00D67AF4"/>
    <w:rsid w:val="00D7074B"/>
    <w:rsid w:val="00D71245"/>
    <w:rsid w:val="00D7170A"/>
    <w:rsid w:val="00D724D0"/>
    <w:rsid w:val="00D7328D"/>
    <w:rsid w:val="00D73409"/>
    <w:rsid w:val="00D73736"/>
    <w:rsid w:val="00D737A3"/>
    <w:rsid w:val="00D73E79"/>
    <w:rsid w:val="00D73EB4"/>
    <w:rsid w:val="00D74FD0"/>
    <w:rsid w:val="00D75594"/>
    <w:rsid w:val="00D763D4"/>
    <w:rsid w:val="00D774E8"/>
    <w:rsid w:val="00D77523"/>
    <w:rsid w:val="00D776F9"/>
    <w:rsid w:val="00D804E9"/>
    <w:rsid w:val="00D807E1"/>
    <w:rsid w:val="00D80F20"/>
    <w:rsid w:val="00D8137B"/>
    <w:rsid w:val="00D81A74"/>
    <w:rsid w:val="00D81E24"/>
    <w:rsid w:val="00D82974"/>
    <w:rsid w:val="00D82E4F"/>
    <w:rsid w:val="00D8303B"/>
    <w:rsid w:val="00D83CC5"/>
    <w:rsid w:val="00D84A6B"/>
    <w:rsid w:val="00D86400"/>
    <w:rsid w:val="00D86551"/>
    <w:rsid w:val="00D865A6"/>
    <w:rsid w:val="00D86C03"/>
    <w:rsid w:val="00D87508"/>
    <w:rsid w:val="00D87894"/>
    <w:rsid w:val="00D87D33"/>
    <w:rsid w:val="00D87EB3"/>
    <w:rsid w:val="00D9038E"/>
    <w:rsid w:val="00D91669"/>
    <w:rsid w:val="00D918BE"/>
    <w:rsid w:val="00D9234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FA0"/>
    <w:rsid w:val="00DB006F"/>
    <w:rsid w:val="00DB00F6"/>
    <w:rsid w:val="00DB0159"/>
    <w:rsid w:val="00DB0F2F"/>
    <w:rsid w:val="00DB103E"/>
    <w:rsid w:val="00DB15BA"/>
    <w:rsid w:val="00DB1D9A"/>
    <w:rsid w:val="00DB34E3"/>
    <w:rsid w:val="00DB4BCB"/>
    <w:rsid w:val="00DB4DF0"/>
    <w:rsid w:val="00DB50C3"/>
    <w:rsid w:val="00DB56D6"/>
    <w:rsid w:val="00DB5BEA"/>
    <w:rsid w:val="00DB7858"/>
    <w:rsid w:val="00DB7ADF"/>
    <w:rsid w:val="00DB7E25"/>
    <w:rsid w:val="00DB7FB7"/>
    <w:rsid w:val="00DC00DC"/>
    <w:rsid w:val="00DC04A8"/>
    <w:rsid w:val="00DC05B4"/>
    <w:rsid w:val="00DC0A50"/>
    <w:rsid w:val="00DC1114"/>
    <w:rsid w:val="00DC12F0"/>
    <w:rsid w:val="00DC18BF"/>
    <w:rsid w:val="00DC1F72"/>
    <w:rsid w:val="00DC2C9B"/>
    <w:rsid w:val="00DC36D4"/>
    <w:rsid w:val="00DC3D9E"/>
    <w:rsid w:val="00DC42CC"/>
    <w:rsid w:val="00DC550C"/>
    <w:rsid w:val="00DC57AE"/>
    <w:rsid w:val="00DC597F"/>
    <w:rsid w:val="00DC5F0C"/>
    <w:rsid w:val="00DC6AFD"/>
    <w:rsid w:val="00DC6E6D"/>
    <w:rsid w:val="00DC7140"/>
    <w:rsid w:val="00DC71BB"/>
    <w:rsid w:val="00DC7635"/>
    <w:rsid w:val="00DD0585"/>
    <w:rsid w:val="00DD092E"/>
    <w:rsid w:val="00DD14D7"/>
    <w:rsid w:val="00DD1910"/>
    <w:rsid w:val="00DD28BE"/>
    <w:rsid w:val="00DD313F"/>
    <w:rsid w:val="00DD475A"/>
    <w:rsid w:val="00DD5023"/>
    <w:rsid w:val="00DD549C"/>
    <w:rsid w:val="00DD5671"/>
    <w:rsid w:val="00DD5F5A"/>
    <w:rsid w:val="00DD6086"/>
    <w:rsid w:val="00DD6183"/>
    <w:rsid w:val="00DD63E8"/>
    <w:rsid w:val="00DD649F"/>
    <w:rsid w:val="00DD6C0C"/>
    <w:rsid w:val="00DD7099"/>
    <w:rsid w:val="00DD7EBB"/>
    <w:rsid w:val="00DE0136"/>
    <w:rsid w:val="00DE01D2"/>
    <w:rsid w:val="00DE04B2"/>
    <w:rsid w:val="00DE1D3E"/>
    <w:rsid w:val="00DE1E99"/>
    <w:rsid w:val="00DE2F2A"/>
    <w:rsid w:val="00DE3731"/>
    <w:rsid w:val="00DE3F92"/>
    <w:rsid w:val="00DE4789"/>
    <w:rsid w:val="00DE501E"/>
    <w:rsid w:val="00DE551C"/>
    <w:rsid w:val="00DE579B"/>
    <w:rsid w:val="00DE5BAE"/>
    <w:rsid w:val="00DE629A"/>
    <w:rsid w:val="00DE672A"/>
    <w:rsid w:val="00DE7005"/>
    <w:rsid w:val="00DE7737"/>
    <w:rsid w:val="00DE777D"/>
    <w:rsid w:val="00DE7BDA"/>
    <w:rsid w:val="00DE7E3A"/>
    <w:rsid w:val="00DF0859"/>
    <w:rsid w:val="00DF0D61"/>
    <w:rsid w:val="00DF1A39"/>
    <w:rsid w:val="00DF1F1C"/>
    <w:rsid w:val="00DF20F3"/>
    <w:rsid w:val="00DF2307"/>
    <w:rsid w:val="00DF2698"/>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7300"/>
    <w:rsid w:val="00DF787D"/>
    <w:rsid w:val="00DF79AE"/>
    <w:rsid w:val="00DF7C39"/>
    <w:rsid w:val="00E00374"/>
    <w:rsid w:val="00E00741"/>
    <w:rsid w:val="00E016D4"/>
    <w:rsid w:val="00E016F1"/>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238E"/>
    <w:rsid w:val="00E13D19"/>
    <w:rsid w:val="00E14128"/>
    <w:rsid w:val="00E1422F"/>
    <w:rsid w:val="00E148BC"/>
    <w:rsid w:val="00E14AE7"/>
    <w:rsid w:val="00E14D60"/>
    <w:rsid w:val="00E15425"/>
    <w:rsid w:val="00E16334"/>
    <w:rsid w:val="00E169F9"/>
    <w:rsid w:val="00E16C0B"/>
    <w:rsid w:val="00E170B6"/>
    <w:rsid w:val="00E171E1"/>
    <w:rsid w:val="00E1723D"/>
    <w:rsid w:val="00E17A07"/>
    <w:rsid w:val="00E206DD"/>
    <w:rsid w:val="00E207A8"/>
    <w:rsid w:val="00E2155A"/>
    <w:rsid w:val="00E216B1"/>
    <w:rsid w:val="00E21892"/>
    <w:rsid w:val="00E22167"/>
    <w:rsid w:val="00E22CAA"/>
    <w:rsid w:val="00E23564"/>
    <w:rsid w:val="00E2378F"/>
    <w:rsid w:val="00E2482B"/>
    <w:rsid w:val="00E24D4E"/>
    <w:rsid w:val="00E25019"/>
    <w:rsid w:val="00E2574A"/>
    <w:rsid w:val="00E25CDF"/>
    <w:rsid w:val="00E2670A"/>
    <w:rsid w:val="00E2721B"/>
    <w:rsid w:val="00E27940"/>
    <w:rsid w:val="00E27D10"/>
    <w:rsid w:val="00E27DEA"/>
    <w:rsid w:val="00E3081C"/>
    <w:rsid w:val="00E3226C"/>
    <w:rsid w:val="00E3279D"/>
    <w:rsid w:val="00E33264"/>
    <w:rsid w:val="00E340FB"/>
    <w:rsid w:val="00E34AE8"/>
    <w:rsid w:val="00E34C90"/>
    <w:rsid w:val="00E35786"/>
    <w:rsid w:val="00E35B38"/>
    <w:rsid w:val="00E366E2"/>
    <w:rsid w:val="00E36BB7"/>
    <w:rsid w:val="00E36D85"/>
    <w:rsid w:val="00E37111"/>
    <w:rsid w:val="00E40961"/>
    <w:rsid w:val="00E414E0"/>
    <w:rsid w:val="00E414E2"/>
    <w:rsid w:val="00E41822"/>
    <w:rsid w:val="00E41D3D"/>
    <w:rsid w:val="00E42901"/>
    <w:rsid w:val="00E42AE8"/>
    <w:rsid w:val="00E42C8F"/>
    <w:rsid w:val="00E432A3"/>
    <w:rsid w:val="00E43A64"/>
    <w:rsid w:val="00E43F33"/>
    <w:rsid w:val="00E442A4"/>
    <w:rsid w:val="00E445B3"/>
    <w:rsid w:val="00E44F75"/>
    <w:rsid w:val="00E4535C"/>
    <w:rsid w:val="00E45779"/>
    <w:rsid w:val="00E45AEF"/>
    <w:rsid w:val="00E45C93"/>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45E8"/>
    <w:rsid w:val="00E54D84"/>
    <w:rsid w:val="00E55413"/>
    <w:rsid w:val="00E55496"/>
    <w:rsid w:val="00E56850"/>
    <w:rsid w:val="00E56A2C"/>
    <w:rsid w:val="00E57A72"/>
    <w:rsid w:val="00E57DDE"/>
    <w:rsid w:val="00E60AD9"/>
    <w:rsid w:val="00E60C38"/>
    <w:rsid w:val="00E60D35"/>
    <w:rsid w:val="00E61CD0"/>
    <w:rsid w:val="00E63335"/>
    <w:rsid w:val="00E637BD"/>
    <w:rsid w:val="00E63ABF"/>
    <w:rsid w:val="00E63EDD"/>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9A7"/>
    <w:rsid w:val="00E85F50"/>
    <w:rsid w:val="00E862BB"/>
    <w:rsid w:val="00E86932"/>
    <w:rsid w:val="00E8769A"/>
    <w:rsid w:val="00E878A3"/>
    <w:rsid w:val="00E87E29"/>
    <w:rsid w:val="00E90FDA"/>
    <w:rsid w:val="00E9132F"/>
    <w:rsid w:val="00E9154F"/>
    <w:rsid w:val="00E91795"/>
    <w:rsid w:val="00E91954"/>
    <w:rsid w:val="00E92460"/>
    <w:rsid w:val="00E9253F"/>
    <w:rsid w:val="00E93379"/>
    <w:rsid w:val="00E933A7"/>
    <w:rsid w:val="00E93BC5"/>
    <w:rsid w:val="00E9523A"/>
    <w:rsid w:val="00E95459"/>
    <w:rsid w:val="00E9682A"/>
    <w:rsid w:val="00E96DAF"/>
    <w:rsid w:val="00E975BA"/>
    <w:rsid w:val="00E979A6"/>
    <w:rsid w:val="00E97FF0"/>
    <w:rsid w:val="00EA0118"/>
    <w:rsid w:val="00EA1EB8"/>
    <w:rsid w:val="00EA2053"/>
    <w:rsid w:val="00EA20BF"/>
    <w:rsid w:val="00EA2499"/>
    <w:rsid w:val="00EA2EF6"/>
    <w:rsid w:val="00EA2F9C"/>
    <w:rsid w:val="00EA33DE"/>
    <w:rsid w:val="00EA3805"/>
    <w:rsid w:val="00EA388C"/>
    <w:rsid w:val="00EA3B65"/>
    <w:rsid w:val="00EA41A2"/>
    <w:rsid w:val="00EA4C53"/>
    <w:rsid w:val="00EA51C7"/>
    <w:rsid w:val="00EA59C5"/>
    <w:rsid w:val="00EA62A1"/>
    <w:rsid w:val="00EA63B9"/>
    <w:rsid w:val="00EA677C"/>
    <w:rsid w:val="00EA6968"/>
    <w:rsid w:val="00EA6DCE"/>
    <w:rsid w:val="00EA73AD"/>
    <w:rsid w:val="00EB052E"/>
    <w:rsid w:val="00EB098A"/>
    <w:rsid w:val="00EB0D81"/>
    <w:rsid w:val="00EB1864"/>
    <w:rsid w:val="00EB1A94"/>
    <w:rsid w:val="00EB1AF9"/>
    <w:rsid w:val="00EB1DFE"/>
    <w:rsid w:val="00EB1F04"/>
    <w:rsid w:val="00EB25BF"/>
    <w:rsid w:val="00EB274C"/>
    <w:rsid w:val="00EB324C"/>
    <w:rsid w:val="00EB37F8"/>
    <w:rsid w:val="00EB3905"/>
    <w:rsid w:val="00EB39FF"/>
    <w:rsid w:val="00EB3AAE"/>
    <w:rsid w:val="00EB3C97"/>
    <w:rsid w:val="00EB4D61"/>
    <w:rsid w:val="00EB508F"/>
    <w:rsid w:val="00EB55F4"/>
    <w:rsid w:val="00EB5DB0"/>
    <w:rsid w:val="00EB696D"/>
    <w:rsid w:val="00EB6C1A"/>
    <w:rsid w:val="00EB6CAC"/>
    <w:rsid w:val="00EB7327"/>
    <w:rsid w:val="00EB777F"/>
    <w:rsid w:val="00EB7DB6"/>
    <w:rsid w:val="00EB7E3B"/>
    <w:rsid w:val="00EB7F27"/>
    <w:rsid w:val="00EB7FE4"/>
    <w:rsid w:val="00EC02E0"/>
    <w:rsid w:val="00EC080F"/>
    <w:rsid w:val="00EC0A5E"/>
    <w:rsid w:val="00EC126D"/>
    <w:rsid w:val="00EC13D6"/>
    <w:rsid w:val="00EC14F8"/>
    <w:rsid w:val="00EC20F2"/>
    <w:rsid w:val="00EC2628"/>
    <w:rsid w:val="00EC2E20"/>
    <w:rsid w:val="00EC3695"/>
    <w:rsid w:val="00EC391C"/>
    <w:rsid w:val="00EC4C14"/>
    <w:rsid w:val="00EC537F"/>
    <w:rsid w:val="00EC554A"/>
    <w:rsid w:val="00EC6670"/>
    <w:rsid w:val="00EC6F40"/>
    <w:rsid w:val="00EC7104"/>
    <w:rsid w:val="00EC799D"/>
    <w:rsid w:val="00EC7A8E"/>
    <w:rsid w:val="00EC7CC0"/>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4EF3"/>
    <w:rsid w:val="00ED50CE"/>
    <w:rsid w:val="00ED514B"/>
    <w:rsid w:val="00ED5280"/>
    <w:rsid w:val="00ED533E"/>
    <w:rsid w:val="00ED5936"/>
    <w:rsid w:val="00ED68E0"/>
    <w:rsid w:val="00ED6C9B"/>
    <w:rsid w:val="00ED73E4"/>
    <w:rsid w:val="00ED7CAD"/>
    <w:rsid w:val="00EE1399"/>
    <w:rsid w:val="00EE141F"/>
    <w:rsid w:val="00EE143D"/>
    <w:rsid w:val="00EE1B8E"/>
    <w:rsid w:val="00EE1F10"/>
    <w:rsid w:val="00EE2B57"/>
    <w:rsid w:val="00EE2B94"/>
    <w:rsid w:val="00EE3606"/>
    <w:rsid w:val="00EE3720"/>
    <w:rsid w:val="00EE40D9"/>
    <w:rsid w:val="00EE410F"/>
    <w:rsid w:val="00EE4174"/>
    <w:rsid w:val="00EE45F9"/>
    <w:rsid w:val="00EE56FB"/>
    <w:rsid w:val="00EE63ED"/>
    <w:rsid w:val="00EE65D9"/>
    <w:rsid w:val="00EE6F59"/>
    <w:rsid w:val="00EE737A"/>
    <w:rsid w:val="00EE7434"/>
    <w:rsid w:val="00EE7E14"/>
    <w:rsid w:val="00EF0248"/>
    <w:rsid w:val="00EF0641"/>
    <w:rsid w:val="00EF0725"/>
    <w:rsid w:val="00EF0D5D"/>
    <w:rsid w:val="00EF3044"/>
    <w:rsid w:val="00EF30DF"/>
    <w:rsid w:val="00EF327F"/>
    <w:rsid w:val="00EF3390"/>
    <w:rsid w:val="00EF387C"/>
    <w:rsid w:val="00EF3AA0"/>
    <w:rsid w:val="00EF3B19"/>
    <w:rsid w:val="00EF3EA8"/>
    <w:rsid w:val="00EF3FB9"/>
    <w:rsid w:val="00EF4499"/>
    <w:rsid w:val="00EF466C"/>
    <w:rsid w:val="00EF49F0"/>
    <w:rsid w:val="00EF4B20"/>
    <w:rsid w:val="00EF4C9E"/>
    <w:rsid w:val="00EF4DE3"/>
    <w:rsid w:val="00EF4E14"/>
    <w:rsid w:val="00EF59AB"/>
    <w:rsid w:val="00EF6572"/>
    <w:rsid w:val="00EF6846"/>
    <w:rsid w:val="00EF699B"/>
    <w:rsid w:val="00EF6F08"/>
    <w:rsid w:val="00EF72D7"/>
    <w:rsid w:val="00EF7843"/>
    <w:rsid w:val="00EF7964"/>
    <w:rsid w:val="00EF7F19"/>
    <w:rsid w:val="00EF7F26"/>
    <w:rsid w:val="00F00B1E"/>
    <w:rsid w:val="00F01202"/>
    <w:rsid w:val="00F015A3"/>
    <w:rsid w:val="00F022D0"/>
    <w:rsid w:val="00F02861"/>
    <w:rsid w:val="00F03459"/>
    <w:rsid w:val="00F034C8"/>
    <w:rsid w:val="00F037AC"/>
    <w:rsid w:val="00F039A9"/>
    <w:rsid w:val="00F03AC7"/>
    <w:rsid w:val="00F03ADB"/>
    <w:rsid w:val="00F0575F"/>
    <w:rsid w:val="00F05F40"/>
    <w:rsid w:val="00F05FBE"/>
    <w:rsid w:val="00F061F9"/>
    <w:rsid w:val="00F06A9F"/>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8A3"/>
    <w:rsid w:val="00F17D63"/>
    <w:rsid w:val="00F17FBF"/>
    <w:rsid w:val="00F20527"/>
    <w:rsid w:val="00F21100"/>
    <w:rsid w:val="00F21D64"/>
    <w:rsid w:val="00F21F6A"/>
    <w:rsid w:val="00F2212C"/>
    <w:rsid w:val="00F2358D"/>
    <w:rsid w:val="00F23E40"/>
    <w:rsid w:val="00F243D6"/>
    <w:rsid w:val="00F24618"/>
    <w:rsid w:val="00F255DC"/>
    <w:rsid w:val="00F2694D"/>
    <w:rsid w:val="00F26CF0"/>
    <w:rsid w:val="00F3025F"/>
    <w:rsid w:val="00F3088B"/>
    <w:rsid w:val="00F3199C"/>
    <w:rsid w:val="00F31BAE"/>
    <w:rsid w:val="00F31DDA"/>
    <w:rsid w:val="00F32258"/>
    <w:rsid w:val="00F328F4"/>
    <w:rsid w:val="00F32E93"/>
    <w:rsid w:val="00F333D6"/>
    <w:rsid w:val="00F3353A"/>
    <w:rsid w:val="00F336DC"/>
    <w:rsid w:val="00F337E0"/>
    <w:rsid w:val="00F33A91"/>
    <w:rsid w:val="00F345C0"/>
    <w:rsid w:val="00F34624"/>
    <w:rsid w:val="00F34707"/>
    <w:rsid w:val="00F35A09"/>
    <w:rsid w:val="00F35DDE"/>
    <w:rsid w:val="00F36156"/>
    <w:rsid w:val="00F36F6E"/>
    <w:rsid w:val="00F37608"/>
    <w:rsid w:val="00F37F6D"/>
    <w:rsid w:val="00F37F94"/>
    <w:rsid w:val="00F4060C"/>
    <w:rsid w:val="00F407F7"/>
    <w:rsid w:val="00F40E25"/>
    <w:rsid w:val="00F4104C"/>
    <w:rsid w:val="00F4152A"/>
    <w:rsid w:val="00F41D6C"/>
    <w:rsid w:val="00F42270"/>
    <w:rsid w:val="00F422D7"/>
    <w:rsid w:val="00F42FA8"/>
    <w:rsid w:val="00F43DC1"/>
    <w:rsid w:val="00F4421C"/>
    <w:rsid w:val="00F44306"/>
    <w:rsid w:val="00F44411"/>
    <w:rsid w:val="00F44F8A"/>
    <w:rsid w:val="00F451FC"/>
    <w:rsid w:val="00F45D39"/>
    <w:rsid w:val="00F45F0C"/>
    <w:rsid w:val="00F46C79"/>
    <w:rsid w:val="00F46DE7"/>
    <w:rsid w:val="00F47E32"/>
    <w:rsid w:val="00F47E56"/>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9D0"/>
    <w:rsid w:val="00F56E2E"/>
    <w:rsid w:val="00F56FA4"/>
    <w:rsid w:val="00F57025"/>
    <w:rsid w:val="00F57325"/>
    <w:rsid w:val="00F57D00"/>
    <w:rsid w:val="00F60A13"/>
    <w:rsid w:val="00F60CF1"/>
    <w:rsid w:val="00F614B3"/>
    <w:rsid w:val="00F615F2"/>
    <w:rsid w:val="00F61D63"/>
    <w:rsid w:val="00F61F6F"/>
    <w:rsid w:val="00F620E4"/>
    <w:rsid w:val="00F622AE"/>
    <w:rsid w:val="00F6244B"/>
    <w:rsid w:val="00F643F8"/>
    <w:rsid w:val="00F6496A"/>
    <w:rsid w:val="00F649ED"/>
    <w:rsid w:val="00F64D90"/>
    <w:rsid w:val="00F64F6E"/>
    <w:rsid w:val="00F655D4"/>
    <w:rsid w:val="00F67B1E"/>
    <w:rsid w:val="00F70205"/>
    <w:rsid w:val="00F7065F"/>
    <w:rsid w:val="00F708BC"/>
    <w:rsid w:val="00F70D36"/>
    <w:rsid w:val="00F7115C"/>
    <w:rsid w:val="00F712BC"/>
    <w:rsid w:val="00F7143F"/>
    <w:rsid w:val="00F71731"/>
    <w:rsid w:val="00F71922"/>
    <w:rsid w:val="00F719B6"/>
    <w:rsid w:val="00F724DE"/>
    <w:rsid w:val="00F72C12"/>
    <w:rsid w:val="00F72FDA"/>
    <w:rsid w:val="00F73197"/>
    <w:rsid w:val="00F736EE"/>
    <w:rsid w:val="00F7373B"/>
    <w:rsid w:val="00F738DC"/>
    <w:rsid w:val="00F73A27"/>
    <w:rsid w:val="00F73BE3"/>
    <w:rsid w:val="00F740CC"/>
    <w:rsid w:val="00F742D7"/>
    <w:rsid w:val="00F74C9E"/>
    <w:rsid w:val="00F751A3"/>
    <w:rsid w:val="00F75857"/>
    <w:rsid w:val="00F761A9"/>
    <w:rsid w:val="00F7669F"/>
    <w:rsid w:val="00F7670D"/>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D80"/>
    <w:rsid w:val="00F84C03"/>
    <w:rsid w:val="00F85391"/>
    <w:rsid w:val="00F85B3E"/>
    <w:rsid w:val="00F85C0E"/>
    <w:rsid w:val="00F86089"/>
    <w:rsid w:val="00F865B1"/>
    <w:rsid w:val="00F86615"/>
    <w:rsid w:val="00F86B57"/>
    <w:rsid w:val="00F86B5A"/>
    <w:rsid w:val="00F86FB3"/>
    <w:rsid w:val="00F872E7"/>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029"/>
    <w:rsid w:val="00FA0166"/>
    <w:rsid w:val="00FA0FAC"/>
    <w:rsid w:val="00FA104B"/>
    <w:rsid w:val="00FA1AE3"/>
    <w:rsid w:val="00FA1CBB"/>
    <w:rsid w:val="00FA1D2E"/>
    <w:rsid w:val="00FA298D"/>
    <w:rsid w:val="00FA2C78"/>
    <w:rsid w:val="00FA2F74"/>
    <w:rsid w:val="00FA3557"/>
    <w:rsid w:val="00FA3850"/>
    <w:rsid w:val="00FA445D"/>
    <w:rsid w:val="00FA4972"/>
    <w:rsid w:val="00FA54BA"/>
    <w:rsid w:val="00FA59FA"/>
    <w:rsid w:val="00FA5F5C"/>
    <w:rsid w:val="00FA6028"/>
    <w:rsid w:val="00FA732D"/>
    <w:rsid w:val="00FA7756"/>
    <w:rsid w:val="00FB0641"/>
    <w:rsid w:val="00FB0FCA"/>
    <w:rsid w:val="00FB140E"/>
    <w:rsid w:val="00FB19F5"/>
    <w:rsid w:val="00FB1A9E"/>
    <w:rsid w:val="00FB1EAA"/>
    <w:rsid w:val="00FB258F"/>
    <w:rsid w:val="00FB27B4"/>
    <w:rsid w:val="00FB3185"/>
    <w:rsid w:val="00FB3C25"/>
    <w:rsid w:val="00FB4116"/>
    <w:rsid w:val="00FB49D5"/>
    <w:rsid w:val="00FB589E"/>
    <w:rsid w:val="00FB5DE3"/>
    <w:rsid w:val="00FB680E"/>
    <w:rsid w:val="00FB68DF"/>
    <w:rsid w:val="00FB6976"/>
    <w:rsid w:val="00FB6A3C"/>
    <w:rsid w:val="00FB6F1F"/>
    <w:rsid w:val="00FB70F9"/>
    <w:rsid w:val="00FB7580"/>
    <w:rsid w:val="00FB7B8B"/>
    <w:rsid w:val="00FB7BFE"/>
    <w:rsid w:val="00FB7E0F"/>
    <w:rsid w:val="00FC07A9"/>
    <w:rsid w:val="00FC0A71"/>
    <w:rsid w:val="00FC1596"/>
    <w:rsid w:val="00FC1EEC"/>
    <w:rsid w:val="00FC21BD"/>
    <w:rsid w:val="00FC3288"/>
    <w:rsid w:val="00FC3389"/>
    <w:rsid w:val="00FC338A"/>
    <w:rsid w:val="00FC3419"/>
    <w:rsid w:val="00FC42A8"/>
    <w:rsid w:val="00FC4343"/>
    <w:rsid w:val="00FC4E04"/>
    <w:rsid w:val="00FC4F96"/>
    <w:rsid w:val="00FC5486"/>
    <w:rsid w:val="00FC5DC9"/>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4CD9"/>
    <w:rsid w:val="00FE55DE"/>
    <w:rsid w:val="00FE585E"/>
    <w:rsid w:val="00FE7359"/>
    <w:rsid w:val="00FF09ED"/>
    <w:rsid w:val="00FF1126"/>
    <w:rsid w:val="00FF1241"/>
    <w:rsid w:val="00FF14FA"/>
    <w:rsid w:val="00FF1987"/>
    <w:rsid w:val="00FF19DB"/>
    <w:rsid w:val="00FF1A40"/>
    <w:rsid w:val="00FF1BB3"/>
    <w:rsid w:val="00FF1DE6"/>
    <w:rsid w:val="00FF20AF"/>
    <w:rsid w:val="00FF21F2"/>
    <w:rsid w:val="00FF25BA"/>
    <w:rsid w:val="00FF27E4"/>
    <w:rsid w:val="00FF28F5"/>
    <w:rsid w:val="00FF2CCE"/>
    <w:rsid w:val="00FF39D5"/>
    <w:rsid w:val="00FF3CC6"/>
    <w:rsid w:val="00FF412D"/>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1BF54-AC7A-4C91-A762-B4124E33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2246</Words>
  <Characters>12803</Characters>
  <Application>Microsoft Office Word</Application>
  <DocSecurity>0</DocSecurity>
  <PresentationFormat/>
  <Lines>106</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白伟27739</cp:lastModifiedBy>
  <cp:revision>11</cp:revision>
  <dcterms:created xsi:type="dcterms:W3CDTF">2019-11-08T07:44:00Z</dcterms:created>
  <dcterms:modified xsi:type="dcterms:W3CDTF">2019-11-08T08:29:00Z</dcterms:modified>
</cp:coreProperties>
</file>