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BA7B10" w14:textId="36FFA1EC" w:rsidR="002E7264" w:rsidRPr="00540FB0" w:rsidRDefault="002E7264" w:rsidP="002E7264">
      <w:pPr>
        <w:pStyle w:val="Header"/>
        <w:tabs>
          <w:tab w:val="left" w:pos="8320"/>
        </w:tabs>
        <w:spacing w:afterAutospacing="0"/>
        <w:rPr>
          <w:rFonts w:eastAsiaTheme="minorEastAsia" w:cs="Arial"/>
          <w:iCs/>
          <w:noProof w:val="0"/>
          <w:sz w:val="28"/>
          <w:szCs w:val="28"/>
          <w:lang w:val="en-US" w:eastAsia="zh-CN"/>
        </w:rPr>
      </w:pPr>
      <w:bookmarkStart w:id="0" w:name="OLE_LINK3"/>
      <w:r w:rsidRPr="00840384">
        <w:rPr>
          <w:rFonts w:eastAsia="ＭＳ ゴシック" w:cs="Arial"/>
          <w:noProof w:val="0"/>
          <w:sz w:val="28"/>
          <w:szCs w:val="28"/>
        </w:rPr>
        <w:t xml:space="preserve">3GPP TSG RAN WG1 Meeting </w:t>
      </w:r>
      <w:r>
        <w:rPr>
          <w:rFonts w:eastAsiaTheme="minorEastAsia" w:cs="Arial" w:hint="eastAsia"/>
          <w:noProof w:val="0"/>
          <w:sz w:val="28"/>
          <w:szCs w:val="28"/>
          <w:lang w:eastAsia="zh-CN"/>
        </w:rPr>
        <w:t>#9</w:t>
      </w:r>
      <w:r>
        <w:rPr>
          <w:rFonts w:eastAsiaTheme="minorEastAsia" w:cs="Arial"/>
          <w:noProof w:val="0"/>
          <w:sz w:val="28"/>
          <w:szCs w:val="28"/>
          <w:lang w:eastAsia="zh-CN"/>
        </w:rPr>
        <w:t>8bis</w:t>
      </w:r>
      <w:r w:rsidRPr="00C53C03">
        <w:rPr>
          <w:rFonts w:eastAsia="ＭＳ ゴシック" w:cs="Arial"/>
          <w:noProof w:val="0"/>
          <w:sz w:val="28"/>
          <w:szCs w:val="28"/>
          <w:lang w:val="en-US"/>
        </w:rPr>
        <w:tab/>
      </w:r>
      <w:r w:rsidRPr="002E64F5">
        <w:rPr>
          <w:rFonts w:eastAsia="ＭＳ ゴシック" w:cs="Arial"/>
          <w:noProof w:val="0"/>
          <w:sz w:val="28"/>
          <w:szCs w:val="28"/>
          <w:lang w:val="en-US"/>
        </w:rPr>
        <w:t>R1-</w:t>
      </w:r>
      <w:r w:rsidRPr="008D7C04">
        <w:rPr>
          <w:rFonts w:eastAsia="ＭＳ ゴシック" w:cs="Arial"/>
          <w:noProof w:val="0"/>
          <w:sz w:val="28"/>
          <w:szCs w:val="28"/>
          <w:lang w:val="en-US"/>
        </w:rPr>
        <w:t>19</w:t>
      </w:r>
      <w:r w:rsidR="00BD2CE2">
        <w:rPr>
          <w:rFonts w:eastAsia="ＭＳ ゴシック" w:cs="Arial"/>
          <w:noProof w:val="0"/>
          <w:sz w:val="28"/>
          <w:szCs w:val="28"/>
          <w:lang w:val="en-US"/>
        </w:rPr>
        <w:t>10921</w:t>
      </w:r>
    </w:p>
    <w:p w14:paraId="140FD69A" w14:textId="77777777" w:rsidR="002E7264" w:rsidRPr="00D87FBC" w:rsidRDefault="002E7264" w:rsidP="002E7264">
      <w:pPr>
        <w:pStyle w:val="Header"/>
        <w:tabs>
          <w:tab w:val="right" w:pos="10206"/>
        </w:tabs>
        <w:spacing w:afterAutospacing="0"/>
        <w:rPr>
          <w:rFonts w:eastAsiaTheme="minorEastAsia" w:cs="Arial"/>
          <w:noProof w:val="0"/>
          <w:sz w:val="28"/>
          <w:szCs w:val="28"/>
          <w:lang w:eastAsia="zh-CN"/>
        </w:rPr>
      </w:pPr>
      <w:r>
        <w:rPr>
          <w:rFonts w:eastAsia="ＭＳ ゴシック" w:cs="Arial"/>
          <w:noProof w:val="0"/>
          <w:sz w:val="28"/>
          <w:szCs w:val="28"/>
        </w:rPr>
        <w:t>Chongqing</w:t>
      </w:r>
      <w:r w:rsidRPr="00C62971">
        <w:rPr>
          <w:rFonts w:eastAsia="ＭＳ ゴシック" w:cs="Arial"/>
          <w:noProof w:val="0"/>
          <w:sz w:val="28"/>
          <w:szCs w:val="28"/>
        </w:rPr>
        <w:t xml:space="preserve">, </w:t>
      </w:r>
      <w:r>
        <w:rPr>
          <w:rFonts w:eastAsiaTheme="minorEastAsia" w:cs="Arial"/>
          <w:noProof w:val="0"/>
          <w:sz w:val="28"/>
          <w:szCs w:val="28"/>
          <w:lang w:eastAsia="zh-CN"/>
        </w:rPr>
        <w:t>China</w:t>
      </w:r>
      <w:r>
        <w:rPr>
          <w:rFonts w:eastAsiaTheme="minorEastAsia" w:cs="Arial" w:hint="eastAsia"/>
          <w:noProof w:val="0"/>
          <w:sz w:val="28"/>
          <w:szCs w:val="28"/>
          <w:lang w:eastAsia="zh-CN"/>
        </w:rPr>
        <w:t xml:space="preserve">, </w:t>
      </w:r>
      <w:r>
        <w:rPr>
          <w:rFonts w:eastAsiaTheme="minorEastAsia" w:cs="Arial"/>
          <w:noProof w:val="0"/>
          <w:sz w:val="28"/>
          <w:szCs w:val="28"/>
          <w:lang w:eastAsia="zh-CN"/>
        </w:rPr>
        <w:t>October</w:t>
      </w:r>
      <w:r>
        <w:rPr>
          <w:rFonts w:eastAsia="ＭＳ ゴシック" w:cs="Arial"/>
          <w:noProof w:val="0"/>
          <w:sz w:val="28"/>
          <w:szCs w:val="28"/>
        </w:rPr>
        <w:t xml:space="preserve"> </w:t>
      </w:r>
      <w:r>
        <w:rPr>
          <w:rFonts w:eastAsiaTheme="minorEastAsia" w:cs="Arial"/>
          <w:noProof w:val="0"/>
          <w:sz w:val="28"/>
          <w:szCs w:val="28"/>
          <w:lang w:eastAsia="zh-CN"/>
        </w:rPr>
        <w:t>14</w:t>
      </w:r>
      <w:r>
        <w:rPr>
          <w:rFonts w:eastAsia="ＭＳ ゴシック" w:cs="Arial"/>
          <w:noProof w:val="0"/>
          <w:sz w:val="28"/>
          <w:szCs w:val="28"/>
        </w:rPr>
        <w:t xml:space="preserve">th – </w:t>
      </w:r>
      <w:r>
        <w:rPr>
          <w:rFonts w:eastAsiaTheme="minorEastAsia" w:cs="Arial"/>
          <w:noProof w:val="0"/>
          <w:sz w:val="28"/>
          <w:szCs w:val="28"/>
          <w:lang w:eastAsia="zh-CN"/>
        </w:rPr>
        <w:t>20</w:t>
      </w:r>
      <w:r>
        <w:rPr>
          <w:rFonts w:eastAsiaTheme="minorEastAsia" w:cs="Arial" w:hint="eastAsia"/>
          <w:noProof w:val="0"/>
          <w:sz w:val="28"/>
          <w:szCs w:val="28"/>
          <w:lang w:eastAsia="zh-CN"/>
        </w:rPr>
        <w:t>th</w:t>
      </w:r>
      <w:r w:rsidRPr="00C62971">
        <w:rPr>
          <w:rFonts w:eastAsia="ＭＳ ゴシック" w:cs="Arial"/>
          <w:noProof w:val="0"/>
          <w:sz w:val="28"/>
          <w:szCs w:val="28"/>
        </w:rPr>
        <w:t>, 201</w:t>
      </w:r>
      <w:r>
        <w:rPr>
          <w:rFonts w:eastAsiaTheme="minorEastAsia" w:cs="Arial" w:hint="eastAsia"/>
          <w:noProof w:val="0"/>
          <w:sz w:val="28"/>
          <w:szCs w:val="28"/>
          <w:lang w:eastAsia="zh-CN"/>
        </w:rPr>
        <w:t>9</w:t>
      </w:r>
    </w:p>
    <w:p w14:paraId="3FABE15B" w14:textId="1705FFB1" w:rsidR="00840384" w:rsidRPr="002E7264" w:rsidRDefault="00840384" w:rsidP="0075736D">
      <w:pPr>
        <w:pStyle w:val="Header"/>
        <w:tabs>
          <w:tab w:val="right" w:pos="10206"/>
        </w:tabs>
        <w:spacing w:after="0"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ＭＳ 明朝" w:hAnsi="Arial" w:cs="Arial"/>
          <w:b/>
          <w:sz w:val="28"/>
          <w:szCs w:val="28"/>
          <w:lang w:val="en-US"/>
        </w:rPr>
        <w:t>harp</w:t>
      </w:r>
    </w:p>
    <w:p w14:paraId="73B38AAD" w14:textId="3F3BFFAF"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515334" w:rsidRPr="00956D79">
        <w:rPr>
          <w:rFonts w:ascii="Arial" w:eastAsiaTheme="minorEastAsia" w:hAnsi="Arial" w:cs="Arial" w:hint="eastAsia"/>
          <w:b/>
          <w:sz w:val="28"/>
          <w:szCs w:val="28"/>
          <w:lang w:val="en-US" w:eastAsia="zh-CN"/>
        </w:rPr>
        <w:t>P</w:t>
      </w:r>
      <w:r w:rsidR="00540FB0" w:rsidRPr="00956D79">
        <w:rPr>
          <w:rFonts w:ascii="Arial" w:eastAsiaTheme="minorEastAsia" w:hAnsi="Arial" w:cs="Arial" w:hint="eastAsia"/>
          <w:b/>
          <w:sz w:val="28"/>
          <w:szCs w:val="28"/>
          <w:lang w:val="en-US" w:eastAsia="zh-CN"/>
        </w:rPr>
        <w:t xml:space="preserve">hysical layer </w:t>
      </w:r>
      <w:r w:rsidR="00E47E47" w:rsidRPr="00956D79">
        <w:rPr>
          <w:rFonts w:ascii="Arial" w:eastAsiaTheme="minorEastAsia" w:hAnsi="Arial" w:cs="Arial" w:hint="eastAsia"/>
          <w:b/>
          <w:sz w:val="28"/>
          <w:szCs w:val="28"/>
          <w:lang w:val="en-US" w:eastAsia="zh-CN"/>
        </w:rPr>
        <w:t>structure</w:t>
      </w:r>
      <w:r w:rsidR="00CD6A88" w:rsidRPr="00956D79">
        <w:rPr>
          <w:rFonts w:ascii="Arial" w:eastAsiaTheme="minorEastAsia" w:hAnsi="Arial" w:cs="Arial" w:hint="eastAsia"/>
          <w:b/>
          <w:sz w:val="28"/>
          <w:szCs w:val="28"/>
          <w:lang w:val="en-US" w:eastAsia="zh-CN"/>
        </w:rPr>
        <w:t xml:space="preserve"> </w:t>
      </w:r>
      <w:r w:rsidR="0075736D" w:rsidRPr="00956D79">
        <w:rPr>
          <w:rFonts w:ascii="Arial" w:eastAsiaTheme="minorEastAsia" w:hAnsi="Arial" w:cs="Arial" w:hint="eastAsia"/>
          <w:b/>
          <w:sz w:val="28"/>
          <w:szCs w:val="28"/>
          <w:lang w:val="en-US" w:eastAsia="zh-CN"/>
        </w:rPr>
        <w:t xml:space="preserve">for </w:t>
      </w:r>
      <w:r w:rsidR="003B7FF0" w:rsidRPr="00956D79">
        <w:rPr>
          <w:rFonts w:ascii="Arial" w:eastAsiaTheme="minorEastAsia" w:hAnsi="Arial" w:cs="Arial" w:hint="eastAsia"/>
          <w:b/>
          <w:sz w:val="28"/>
          <w:szCs w:val="28"/>
          <w:lang w:val="en-US" w:eastAsia="zh-CN"/>
        </w:rPr>
        <w:t xml:space="preserve">NR </w:t>
      </w:r>
      <w:r w:rsidR="0075736D" w:rsidRPr="00956D79">
        <w:rPr>
          <w:rFonts w:ascii="Arial" w:eastAsiaTheme="minorEastAsia" w:hAnsi="Arial" w:cs="Arial" w:hint="eastAsia"/>
          <w:b/>
          <w:sz w:val="28"/>
          <w:szCs w:val="28"/>
          <w:lang w:val="en-US" w:eastAsia="zh-CN"/>
        </w:rPr>
        <w:t>sidelink</w:t>
      </w:r>
    </w:p>
    <w:p w14:paraId="49DC0276" w14:textId="74B03282"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7431" w:rsidRPr="00956D79">
        <w:rPr>
          <w:rFonts w:ascii="Arial" w:eastAsiaTheme="minorEastAsia" w:hAnsi="Arial" w:cs="Arial"/>
          <w:b/>
          <w:sz w:val="28"/>
          <w:szCs w:val="28"/>
          <w:lang w:val="pt-BR" w:eastAsia="zh-CN"/>
        </w:rPr>
        <w:t>7.2.4.</w:t>
      </w:r>
      <w:r w:rsidR="00E47E47" w:rsidRPr="00956D79">
        <w:rPr>
          <w:rFonts w:ascii="Arial" w:eastAsiaTheme="minorEastAsia" w:hAnsi="Arial" w:cs="Arial" w:hint="eastAsia"/>
          <w:b/>
          <w:sz w:val="28"/>
          <w:szCs w:val="28"/>
          <w:lang w:val="pt-BR" w:eastAsia="zh-CN"/>
        </w:rPr>
        <w:t>1</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Heading1"/>
        <w:spacing w:after="180"/>
        <w:rPr>
          <w:lang w:val="en-US"/>
        </w:rPr>
      </w:pPr>
      <w:r w:rsidRPr="00956D79">
        <w:rPr>
          <w:lang w:val="en-US"/>
        </w:rPr>
        <w:t>Introduction</w:t>
      </w:r>
      <w:bookmarkEnd w:id="1"/>
    </w:p>
    <w:p w14:paraId="06634AEE" w14:textId="55453378" w:rsidR="00A43123" w:rsidRPr="00956D79" w:rsidRDefault="00A43123" w:rsidP="00820490">
      <w:pPr>
        <w:spacing w:before="240" w:after="240" w:afterAutospacing="0"/>
        <w:rPr>
          <w:rFonts w:eastAsiaTheme="minorEastAsia"/>
          <w:lang w:eastAsia="zh-CN"/>
        </w:rPr>
      </w:pPr>
      <w:r w:rsidRPr="00956D79">
        <w:rPr>
          <w:rFonts w:hint="eastAsia"/>
          <w:lang w:eastAsia="zh-CN"/>
        </w:rPr>
        <w:t>In</w:t>
      </w:r>
      <w:r w:rsidRPr="00956D79">
        <w:rPr>
          <w:lang w:eastAsia="zh-CN"/>
        </w:rPr>
        <w:t xml:space="preserve"> RAN#8</w:t>
      </w:r>
      <w:r w:rsidRPr="00956D79">
        <w:rPr>
          <w:rFonts w:eastAsiaTheme="minorEastAsia" w:hint="eastAsia"/>
          <w:lang w:eastAsia="zh-CN"/>
        </w:rPr>
        <w:t>3</w:t>
      </w:r>
      <w:r w:rsidRPr="00956D79">
        <w:rPr>
          <w:lang w:eastAsia="zh-CN"/>
        </w:rPr>
        <w:t xml:space="preserve">, </w:t>
      </w:r>
      <w:r w:rsidR="003B7FF0" w:rsidRPr="00956D79">
        <w:rPr>
          <w:rFonts w:eastAsiaTheme="minorEastAsia" w:hint="eastAsia"/>
          <w:lang w:eastAsia="zh-CN"/>
        </w:rPr>
        <w:t>a Rel-16</w:t>
      </w:r>
      <w:r w:rsidRPr="00956D79">
        <w:rPr>
          <w:rFonts w:eastAsiaTheme="minorEastAsia" w:hint="eastAsia"/>
          <w:lang w:eastAsia="zh-CN"/>
        </w:rPr>
        <w:t xml:space="preserve"> work item on NR V2X </w:t>
      </w:r>
      <w:r w:rsidRPr="00956D79">
        <w:rPr>
          <w:lang w:eastAsia="zh-CN"/>
        </w:rPr>
        <w:t>was approved</w:t>
      </w:r>
      <w:r w:rsidR="007F62C4">
        <w:rPr>
          <w:rFonts w:eastAsiaTheme="minorEastAsia" w:hint="eastAsia"/>
          <w:lang w:eastAsia="zh-CN"/>
        </w:rPr>
        <w:t xml:space="preserve"> </w:t>
      </w:r>
      <w:r w:rsidR="007A22F7">
        <w:rPr>
          <w:lang w:eastAsia="zh-CN"/>
        </w:rPr>
        <w:fldChar w:fldCharType="begin"/>
      </w:r>
      <w:r w:rsidR="007A22F7">
        <w:rPr>
          <w:lang w:eastAsia="zh-CN"/>
        </w:rPr>
        <w:instrText xml:space="preserve"> REF _Ref16682905 \n \h </w:instrText>
      </w:r>
      <w:r w:rsidR="007A22F7">
        <w:rPr>
          <w:lang w:eastAsia="zh-CN"/>
        </w:rPr>
      </w:r>
      <w:r w:rsidR="007A22F7">
        <w:rPr>
          <w:lang w:eastAsia="zh-CN"/>
        </w:rPr>
        <w:fldChar w:fldCharType="separate"/>
      </w:r>
      <w:r w:rsidR="007F62C4">
        <w:rPr>
          <w:lang w:eastAsia="zh-CN"/>
        </w:rPr>
        <w:t>[1]</w:t>
      </w:r>
      <w:r w:rsidR="007A22F7">
        <w:rPr>
          <w:lang w:eastAsia="zh-CN"/>
        </w:rPr>
        <w:fldChar w:fldCharType="end"/>
      </w:r>
      <w:r w:rsidRPr="00956D79">
        <w:rPr>
          <w:rFonts w:hint="eastAsia"/>
          <w:lang w:eastAsia="zh-CN"/>
        </w:rPr>
        <w:t>.</w:t>
      </w:r>
      <w:r w:rsidRPr="00956D79">
        <w:rPr>
          <w:lang w:eastAsia="zh-CN"/>
        </w:rPr>
        <w:t xml:space="preserve"> One of the objectives </w:t>
      </w:r>
      <w:r w:rsidR="003B7FF0" w:rsidRPr="00956D79">
        <w:rPr>
          <w:rFonts w:eastAsiaTheme="minorEastAsia" w:hint="eastAsia"/>
          <w:lang w:eastAsia="zh-CN"/>
        </w:rPr>
        <w:t xml:space="preserve">of the NR V2X WI </w:t>
      </w:r>
      <w:r w:rsidRPr="00956D79">
        <w:rPr>
          <w:lang w:eastAsia="zh-CN"/>
        </w:rPr>
        <w:t xml:space="preserve">is to </w:t>
      </w:r>
      <w:r w:rsidR="003B7FF0" w:rsidRPr="00956D79">
        <w:rPr>
          <w:rFonts w:eastAsiaTheme="minorEastAsia" w:hint="eastAsia"/>
          <w:lang w:eastAsia="zh-CN"/>
        </w:rPr>
        <w:t xml:space="preserve">specify sidelink physical layer </w:t>
      </w:r>
      <w:r w:rsidR="00BB0098" w:rsidRPr="00956D79">
        <w:rPr>
          <w:rFonts w:eastAsiaTheme="minorEastAsia" w:hint="eastAsia"/>
          <w:lang w:eastAsia="zh-CN"/>
        </w:rPr>
        <w:t>structure</w:t>
      </w:r>
      <w:r w:rsidR="003B7FF0" w:rsidRPr="00956D79">
        <w:rPr>
          <w:rFonts w:eastAsiaTheme="minorEastAsia" w:hint="eastAsia"/>
          <w:lang w:eastAsia="zh-CN"/>
        </w:rPr>
        <w:t xml:space="preserve"> as per the study outcome.</w:t>
      </w:r>
    </w:p>
    <w:tbl>
      <w:tblPr>
        <w:tblStyle w:val="TableGrid"/>
        <w:tblW w:w="0" w:type="auto"/>
        <w:tblLook w:val="04A0" w:firstRow="1" w:lastRow="0" w:firstColumn="1" w:lastColumn="0" w:noHBand="0" w:noVBand="1"/>
      </w:tblPr>
      <w:tblGrid>
        <w:gridCol w:w="10180"/>
      </w:tblGrid>
      <w:tr w:rsidR="003B7FF0" w:rsidRPr="00956D79" w14:paraId="50A62EB2" w14:textId="77777777" w:rsidTr="003B7FF0">
        <w:tc>
          <w:tcPr>
            <w:tcW w:w="10180" w:type="dxa"/>
          </w:tcPr>
          <w:p w14:paraId="232EACC1" w14:textId="646BCA2C" w:rsidR="003B7FF0" w:rsidRPr="00956D79" w:rsidRDefault="002362AE" w:rsidP="002362AE">
            <w:pPr>
              <w:numPr>
                <w:ilvl w:val="0"/>
                <w:numId w:val="26"/>
              </w:numPr>
              <w:overflowPunct w:val="0"/>
              <w:autoSpaceDE w:val="0"/>
              <w:autoSpaceDN w:val="0"/>
              <w:adjustRightInd w:val="0"/>
              <w:snapToGrid/>
              <w:spacing w:after="0" w:afterAutospacing="0"/>
              <w:ind w:hanging="403"/>
              <w:textAlignment w:val="baseline"/>
              <w:rPr>
                <w:lang w:eastAsia="ko-KR"/>
              </w:rPr>
            </w:pPr>
            <w:r w:rsidRPr="00956D79">
              <w:rPr>
                <w:lang w:eastAsia="ko-KR"/>
              </w:rPr>
              <w:t>Support of sidelink signals, channels, bandwidth part, and resource pools [RAN1, RAN2]</w:t>
            </w:r>
          </w:p>
        </w:tc>
      </w:tr>
    </w:tbl>
    <w:p w14:paraId="3C9DA22C" w14:textId="317FA46F"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a few aspects of </w:t>
      </w:r>
      <w:r w:rsidR="00D4386E" w:rsidRPr="00956D79">
        <w:rPr>
          <w:rFonts w:eastAsiaTheme="minorEastAsia" w:hint="eastAsia"/>
          <w:lang w:eastAsia="zh-CN"/>
        </w:rPr>
        <w:t>p</w:t>
      </w:r>
      <w:r w:rsidR="00D4386E" w:rsidRPr="00956D79">
        <w:rPr>
          <w:rFonts w:eastAsiaTheme="minorEastAsia"/>
          <w:lang w:eastAsia="zh-CN"/>
        </w:rPr>
        <w:t xml:space="preserve">hysical layer </w:t>
      </w:r>
      <w:r w:rsidR="002362AE" w:rsidRPr="00956D79">
        <w:rPr>
          <w:rFonts w:eastAsiaTheme="minorEastAsia" w:hint="eastAsia"/>
          <w:lang w:eastAsia="zh-CN"/>
        </w:rPr>
        <w:t>structure</w:t>
      </w:r>
      <w:r w:rsidR="00D4386E" w:rsidRPr="00956D79">
        <w:rPr>
          <w:rFonts w:eastAsiaTheme="minorEastAsia"/>
          <w:lang w:eastAsia="zh-CN"/>
        </w:rPr>
        <w:t xml:space="preserve"> for NR sidelink</w:t>
      </w:r>
      <w:r w:rsidR="003B7FF0" w:rsidRPr="00956D79">
        <w:rPr>
          <w:rFonts w:eastAsiaTheme="minorEastAsia" w:hint="eastAsia"/>
          <w:lang w:eastAsia="zh-CN"/>
        </w:rPr>
        <w:t>.</w:t>
      </w:r>
    </w:p>
    <w:p w14:paraId="2F558D9D" w14:textId="48A3D756" w:rsidR="00B10ACC" w:rsidRPr="00956D79" w:rsidRDefault="00D25E64" w:rsidP="00EB3292">
      <w:pPr>
        <w:pStyle w:val="Heading1"/>
        <w:spacing w:after="180"/>
        <w:rPr>
          <w:rFonts w:eastAsiaTheme="minorEastAsia"/>
          <w:lang w:eastAsia="zh-CN"/>
        </w:rPr>
      </w:pPr>
      <w:r w:rsidRPr="00956D79">
        <w:t>Discussion</w:t>
      </w:r>
    </w:p>
    <w:p w14:paraId="0EF22A5B" w14:textId="383BFA40" w:rsidR="006A4CD0" w:rsidRPr="00956D79" w:rsidRDefault="00552CC8" w:rsidP="0010180C">
      <w:pPr>
        <w:pStyle w:val="Heading2"/>
        <w:rPr>
          <w:lang w:eastAsia="zh-CN"/>
        </w:rPr>
      </w:pPr>
      <w:r w:rsidRPr="00956D79">
        <w:rPr>
          <w:rFonts w:hint="eastAsia"/>
          <w:lang w:eastAsia="zh-CN"/>
        </w:rPr>
        <w:t>SL</w:t>
      </w:r>
      <w:r w:rsidR="002A44FE" w:rsidRPr="00956D79">
        <w:rPr>
          <w:rFonts w:hint="eastAsia"/>
          <w:lang w:eastAsia="zh-CN"/>
        </w:rPr>
        <w:t xml:space="preserve"> BWP</w:t>
      </w:r>
    </w:p>
    <w:p w14:paraId="34A524E0" w14:textId="3E847805" w:rsidR="000D75CE" w:rsidRPr="00956D79" w:rsidRDefault="000D75CE" w:rsidP="00820490">
      <w:pPr>
        <w:spacing w:before="240" w:after="240" w:afterAutospacing="0"/>
        <w:rPr>
          <w:rFonts w:eastAsia="SimSun"/>
          <w:b/>
          <w:u w:val="single"/>
          <w:lang w:eastAsia="zh-CN"/>
        </w:rPr>
      </w:pPr>
      <w:r w:rsidRPr="00956D79">
        <w:rPr>
          <w:rFonts w:eastAsia="SimSun" w:hint="eastAsia"/>
          <w:b/>
          <w:u w:val="single"/>
          <w:lang w:eastAsia="zh-CN"/>
        </w:rPr>
        <w:t>Simultaneous configuration of SL BWP and UL BWP</w:t>
      </w:r>
    </w:p>
    <w:p w14:paraId="16B3620D" w14:textId="77777777" w:rsidR="00D54C6E" w:rsidRPr="00956D79" w:rsidRDefault="00D54C6E" w:rsidP="00D54C6E">
      <w:pPr>
        <w:spacing w:before="240" w:after="240" w:afterAutospacing="0"/>
        <w:rPr>
          <w:rFonts w:eastAsia="SimSun"/>
          <w:lang w:eastAsia="zh-CN"/>
        </w:rPr>
      </w:pPr>
      <w:r w:rsidRPr="00956D79">
        <w:rPr>
          <w:rFonts w:eastAsia="SimSun" w:hint="eastAsia"/>
          <w:lang w:eastAsia="zh-CN"/>
        </w:rPr>
        <w:t>The following was agreed during the SI phase,</w:t>
      </w:r>
    </w:p>
    <w:tbl>
      <w:tblPr>
        <w:tblStyle w:val="TableGrid"/>
        <w:tblW w:w="0" w:type="auto"/>
        <w:tblLook w:val="04A0" w:firstRow="1" w:lastRow="0" w:firstColumn="1" w:lastColumn="0" w:noHBand="0" w:noVBand="1"/>
      </w:tblPr>
      <w:tblGrid>
        <w:gridCol w:w="10180"/>
      </w:tblGrid>
      <w:tr w:rsidR="00D54C6E" w:rsidRPr="00956D79" w14:paraId="499DAE38" w14:textId="77777777" w:rsidTr="001A04D4">
        <w:tc>
          <w:tcPr>
            <w:tcW w:w="10180" w:type="dxa"/>
          </w:tcPr>
          <w:p w14:paraId="7AC544C4" w14:textId="5F13C3E8" w:rsidR="00D54C6E" w:rsidRPr="00956D79" w:rsidRDefault="00D54C6E" w:rsidP="00D930E3">
            <w:pPr>
              <w:spacing w:after="0" w:afterAutospacing="0"/>
              <w:rPr>
                <w:rFonts w:ascii="Calibri" w:eastAsiaTheme="minorHAnsi" w:hAnsi="Calibri" w:cs="Calibri"/>
                <w:szCs w:val="21"/>
                <w:lang w:eastAsia="ko-KR"/>
              </w:rPr>
            </w:pPr>
          </w:p>
          <w:p w14:paraId="5F3BF1EA" w14:textId="77777777" w:rsidR="00D930E3" w:rsidRPr="00A80601" w:rsidRDefault="00D930E3" w:rsidP="002D3C89">
            <w:pPr>
              <w:spacing w:after="0" w:afterAutospacing="0"/>
              <w:jc w:val="left"/>
              <w:rPr>
                <w:rFonts w:ascii="Times" w:eastAsia="Batang" w:hAnsi="Times"/>
                <w:sz w:val="20"/>
                <w:szCs w:val="24"/>
                <w:lang w:eastAsia="ko-KR"/>
              </w:rPr>
            </w:pPr>
            <w:r w:rsidRPr="00A80601">
              <w:rPr>
                <w:rFonts w:ascii="Times" w:eastAsia="Batang" w:hAnsi="Times"/>
                <w:sz w:val="20"/>
                <w:szCs w:val="24"/>
                <w:highlight w:val="green"/>
                <w:lang w:eastAsia="ko-KR"/>
              </w:rPr>
              <w:t>Agreements</w:t>
            </w:r>
            <w:r w:rsidRPr="00A80601">
              <w:rPr>
                <w:rFonts w:ascii="Times" w:eastAsia="Batang" w:hAnsi="Times"/>
                <w:sz w:val="20"/>
                <w:szCs w:val="24"/>
                <w:lang w:eastAsia="ko-KR"/>
              </w:rPr>
              <w:t>:</w:t>
            </w:r>
          </w:p>
          <w:p w14:paraId="19BC9599" w14:textId="77777777" w:rsidR="00D930E3" w:rsidRPr="002D3C89" w:rsidRDefault="00D930E3" w:rsidP="002D3C89">
            <w:pPr>
              <w:numPr>
                <w:ilvl w:val="0"/>
                <w:numId w:val="41"/>
              </w:numPr>
              <w:overflowPunct w:val="0"/>
              <w:autoSpaceDE w:val="0"/>
              <w:autoSpaceDN w:val="0"/>
              <w:adjustRightInd w:val="0"/>
              <w:snapToGrid/>
              <w:spacing w:after="0" w:afterAutospacing="0"/>
              <w:contextualSpacing/>
              <w:jc w:val="left"/>
              <w:textAlignment w:val="baseline"/>
              <w:rPr>
                <w:rFonts w:eastAsia="SimSun"/>
                <w:lang w:eastAsia="ko-KR"/>
              </w:rPr>
            </w:pPr>
            <w:r w:rsidRPr="002D3C89">
              <w:rPr>
                <w:rFonts w:eastAsia="SimSun"/>
                <w:lang w:eastAsia="ko-KR"/>
              </w:rPr>
              <w:t xml:space="preserve">Configuration for SL BWP is separated from </w:t>
            </w:r>
            <w:proofErr w:type="spellStart"/>
            <w:r w:rsidRPr="002D3C89">
              <w:rPr>
                <w:rFonts w:eastAsia="SimSun"/>
                <w:lang w:eastAsia="ko-KR"/>
              </w:rPr>
              <w:t>Uu</w:t>
            </w:r>
            <w:proofErr w:type="spellEnd"/>
            <w:r w:rsidRPr="002D3C89">
              <w:rPr>
                <w:rFonts w:eastAsia="SimSun"/>
                <w:lang w:eastAsia="ko-KR"/>
              </w:rPr>
              <w:t xml:space="preserve"> BWP configuration signalling.</w:t>
            </w:r>
          </w:p>
          <w:p w14:paraId="72C3BE29" w14:textId="77777777" w:rsidR="00D930E3" w:rsidRPr="002D3C89" w:rsidRDefault="00D930E3" w:rsidP="002D3C89">
            <w:pPr>
              <w:numPr>
                <w:ilvl w:val="1"/>
                <w:numId w:val="41"/>
              </w:numPr>
              <w:overflowPunct w:val="0"/>
              <w:autoSpaceDE w:val="0"/>
              <w:autoSpaceDN w:val="0"/>
              <w:adjustRightInd w:val="0"/>
              <w:snapToGrid/>
              <w:spacing w:after="0" w:afterAutospacing="0"/>
              <w:contextualSpacing/>
              <w:jc w:val="left"/>
              <w:textAlignment w:val="baseline"/>
              <w:rPr>
                <w:rFonts w:eastAsia="SimSun"/>
                <w:lang w:eastAsia="ko-KR"/>
              </w:rPr>
            </w:pPr>
            <w:r w:rsidRPr="002D3C89">
              <w:rPr>
                <w:rFonts w:eastAsia="SimSun"/>
                <w:lang w:eastAsia="ko-KR"/>
              </w:rPr>
              <w:t>UE is not expected to use different numerology in the configured SL BWP and active UL BWP in the same carrier at a given time.</w:t>
            </w:r>
          </w:p>
          <w:p w14:paraId="5A6311D8" w14:textId="77777777" w:rsidR="00D930E3" w:rsidRPr="002D3C89" w:rsidRDefault="00D930E3" w:rsidP="002D3C89">
            <w:pPr>
              <w:numPr>
                <w:ilvl w:val="2"/>
                <w:numId w:val="41"/>
              </w:numPr>
              <w:overflowPunct w:val="0"/>
              <w:autoSpaceDE w:val="0"/>
              <w:autoSpaceDN w:val="0"/>
              <w:adjustRightInd w:val="0"/>
              <w:snapToGrid/>
              <w:spacing w:after="0" w:afterAutospacing="0"/>
              <w:contextualSpacing/>
              <w:jc w:val="left"/>
              <w:textAlignment w:val="baseline"/>
              <w:rPr>
                <w:rFonts w:eastAsia="SimSun"/>
                <w:lang w:eastAsia="ko-KR"/>
              </w:rPr>
            </w:pPr>
            <w:r w:rsidRPr="002D3C89">
              <w:rPr>
                <w:rFonts w:eastAsia="SimSun"/>
                <w:lang w:eastAsia="ko-KR"/>
              </w:rPr>
              <w:t>FFS the time scale</w:t>
            </w:r>
          </w:p>
          <w:p w14:paraId="25B07B7D" w14:textId="77777777" w:rsidR="00D930E3" w:rsidRPr="002D3C89" w:rsidRDefault="00D930E3" w:rsidP="002D3C89">
            <w:pPr>
              <w:numPr>
                <w:ilvl w:val="2"/>
                <w:numId w:val="41"/>
              </w:numPr>
              <w:overflowPunct w:val="0"/>
              <w:autoSpaceDE w:val="0"/>
              <w:autoSpaceDN w:val="0"/>
              <w:adjustRightInd w:val="0"/>
              <w:snapToGrid/>
              <w:spacing w:after="0" w:afterAutospacing="0"/>
              <w:contextualSpacing/>
              <w:jc w:val="left"/>
              <w:textAlignment w:val="baseline"/>
              <w:rPr>
                <w:rFonts w:eastAsia="SimSun"/>
                <w:lang w:eastAsia="ko-KR"/>
              </w:rPr>
            </w:pPr>
            <w:r w:rsidRPr="002D3C89">
              <w:rPr>
                <w:rFonts w:eastAsia="SimSun"/>
                <w:lang w:eastAsia="ko-KR"/>
              </w:rPr>
              <w:t xml:space="preserve">FFS relation to DL BWP including initial </w:t>
            </w:r>
            <w:proofErr w:type="spellStart"/>
            <w:r w:rsidRPr="002D3C89">
              <w:rPr>
                <w:rFonts w:eastAsia="SimSun"/>
                <w:lang w:eastAsia="ko-KR"/>
              </w:rPr>
              <w:t>Uu</w:t>
            </w:r>
            <w:proofErr w:type="spellEnd"/>
            <w:r w:rsidRPr="002D3C89">
              <w:rPr>
                <w:rFonts w:eastAsia="SimSun"/>
                <w:lang w:eastAsia="ko-KR"/>
              </w:rPr>
              <w:t xml:space="preserve"> BWP</w:t>
            </w:r>
          </w:p>
          <w:p w14:paraId="7E7E3316" w14:textId="77777777" w:rsidR="00D930E3" w:rsidRPr="002D3C89" w:rsidRDefault="00D930E3" w:rsidP="002D3C89">
            <w:pPr>
              <w:numPr>
                <w:ilvl w:val="2"/>
                <w:numId w:val="41"/>
              </w:numPr>
              <w:overflowPunct w:val="0"/>
              <w:autoSpaceDE w:val="0"/>
              <w:autoSpaceDN w:val="0"/>
              <w:adjustRightInd w:val="0"/>
              <w:snapToGrid/>
              <w:spacing w:after="0" w:afterAutospacing="0"/>
              <w:contextualSpacing/>
              <w:jc w:val="left"/>
              <w:textAlignment w:val="baseline"/>
              <w:rPr>
                <w:rFonts w:eastAsia="SimSun"/>
                <w:lang w:eastAsia="ko-KR"/>
              </w:rPr>
            </w:pPr>
            <w:r w:rsidRPr="002D3C89">
              <w:rPr>
                <w:rFonts w:eastAsia="SimSun"/>
                <w:lang w:eastAsia="ko-KR"/>
              </w:rPr>
              <w:t>FFS relation in terms of frequency location and bandwidth</w:t>
            </w:r>
          </w:p>
          <w:p w14:paraId="28B8839C" w14:textId="6BA5F591" w:rsidR="00D54C6E" w:rsidRPr="00956D79" w:rsidRDefault="00D54C6E">
            <w:pPr>
              <w:spacing w:after="0" w:afterAutospacing="0"/>
              <w:ind w:left="2600" w:hanging="360"/>
              <w:rPr>
                <w:rFonts w:ascii="Calibri" w:eastAsiaTheme="minorEastAsia" w:hAnsi="Calibri" w:cs="Calibri"/>
                <w:szCs w:val="21"/>
                <w:lang w:eastAsia="zh-CN"/>
              </w:rPr>
            </w:pPr>
          </w:p>
        </w:tc>
      </w:tr>
    </w:tbl>
    <w:p w14:paraId="60A28586" w14:textId="23B1051F" w:rsidR="005046A3" w:rsidRPr="00956D79" w:rsidRDefault="00552CC8">
      <w:pPr>
        <w:spacing w:before="240" w:after="240" w:afterAutospacing="0"/>
        <w:rPr>
          <w:rFonts w:eastAsia="SimSun"/>
          <w:lang w:eastAsia="zh-CN"/>
        </w:rPr>
      </w:pPr>
      <w:r w:rsidRPr="00956D79">
        <w:rPr>
          <w:rFonts w:eastAsia="SimSun"/>
          <w:lang w:eastAsia="zh-CN"/>
        </w:rPr>
        <w:t>R</w:t>
      </w:r>
      <w:r w:rsidRPr="00956D79">
        <w:rPr>
          <w:rFonts w:eastAsia="SimSun" w:hint="eastAsia"/>
          <w:lang w:eastAsia="zh-CN"/>
        </w:rPr>
        <w:t xml:space="preserve">egarding </w:t>
      </w:r>
      <w:r w:rsidR="007F3227" w:rsidRPr="00956D79">
        <w:rPr>
          <w:rFonts w:eastAsia="SimSun" w:hint="eastAsia"/>
          <w:lang w:eastAsia="zh-CN"/>
        </w:rPr>
        <w:t>simultaneous configuration of SL BWP and UL BWP</w:t>
      </w:r>
      <w:r w:rsidR="008B5888" w:rsidRPr="00956D79">
        <w:rPr>
          <w:rFonts w:eastAsia="SimSun" w:hint="eastAsia"/>
          <w:lang w:eastAsia="zh-CN"/>
        </w:rPr>
        <w:t>, our view is that</w:t>
      </w:r>
      <w:r w:rsidRPr="00956D79">
        <w:rPr>
          <w:rFonts w:eastAsia="SimSun" w:hint="eastAsia"/>
          <w:lang w:eastAsia="zh-CN"/>
        </w:rPr>
        <w:t xml:space="preserve"> </w:t>
      </w:r>
      <w:r w:rsidR="00057C09" w:rsidRPr="00956D79">
        <w:rPr>
          <w:rFonts w:eastAsia="SimSun" w:hint="eastAsia"/>
          <w:lang w:eastAsia="zh-CN"/>
        </w:rPr>
        <w:t xml:space="preserve">at least </w:t>
      </w:r>
      <w:r w:rsidR="005046A3" w:rsidRPr="00956D79">
        <w:rPr>
          <w:rFonts w:eastAsia="SimSun" w:hint="eastAsia"/>
          <w:lang w:eastAsia="zh-CN"/>
        </w:rPr>
        <w:t xml:space="preserve">in </w:t>
      </w:r>
      <w:r w:rsidR="007F3227" w:rsidRPr="00956D79">
        <w:rPr>
          <w:rFonts w:eastAsia="SimSun" w:hint="eastAsia"/>
          <w:lang w:eastAsia="zh-CN"/>
        </w:rPr>
        <w:t xml:space="preserve">the </w:t>
      </w:r>
      <w:r w:rsidR="005046A3" w:rsidRPr="00956D79">
        <w:rPr>
          <w:rFonts w:eastAsia="SimSun" w:hint="eastAsia"/>
          <w:lang w:eastAsia="zh-CN"/>
        </w:rPr>
        <w:t>case of same numerology, the UE should support simultaneous SL and UL transmissions, if the corresponding BWPs are both within the UE TX bandwidth.</w:t>
      </w:r>
    </w:p>
    <w:p w14:paraId="5A6D3B66" w14:textId="290E9A70" w:rsidR="00E004B2" w:rsidRPr="00956D79" w:rsidRDefault="0011448A" w:rsidP="001461F1">
      <w:pPr>
        <w:spacing w:after="0" w:afterAutospacing="0"/>
        <w:rPr>
          <w:rFonts w:eastAsia="SimSun"/>
          <w:i/>
          <w:lang w:eastAsia="zh-CN"/>
        </w:rPr>
      </w:pPr>
      <w:r w:rsidRPr="00956D79">
        <w:rPr>
          <w:rFonts w:eastAsia="SimSun" w:hint="eastAsia"/>
          <w:b/>
          <w:i/>
          <w:lang w:eastAsia="zh-CN"/>
        </w:rPr>
        <w:t xml:space="preserve">Proposal 1: </w:t>
      </w:r>
      <w:r w:rsidR="007F3227" w:rsidRPr="00956D79">
        <w:rPr>
          <w:rFonts w:eastAsia="SimSun" w:hint="eastAsia"/>
          <w:i/>
          <w:lang w:eastAsia="zh-CN"/>
        </w:rPr>
        <w:t>S</w:t>
      </w:r>
      <w:r w:rsidR="005046A3" w:rsidRPr="00956D79">
        <w:rPr>
          <w:rFonts w:eastAsia="SimSun"/>
          <w:i/>
          <w:lang w:eastAsia="zh-CN"/>
        </w:rPr>
        <w:t xml:space="preserve">imultaneous </w:t>
      </w:r>
      <w:r w:rsidR="005046A3" w:rsidRPr="00956D79">
        <w:rPr>
          <w:rFonts w:eastAsia="SimSun" w:hint="eastAsia"/>
          <w:i/>
          <w:lang w:eastAsia="zh-CN"/>
        </w:rPr>
        <w:t>S</w:t>
      </w:r>
      <w:r w:rsidR="005046A3" w:rsidRPr="00956D79">
        <w:rPr>
          <w:rFonts w:eastAsia="SimSun"/>
          <w:i/>
          <w:lang w:eastAsia="zh-CN"/>
        </w:rPr>
        <w:t>L BWP</w:t>
      </w:r>
      <w:r w:rsidR="005046A3" w:rsidRPr="00956D79">
        <w:rPr>
          <w:rFonts w:eastAsia="SimSun" w:hint="eastAsia"/>
          <w:i/>
          <w:lang w:eastAsia="zh-CN"/>
        </w:rPr>
        <w:t xml:space="preserve"> operation</w:t>
      </w:r>
      <w:r w:rsidR="005046A3" w:rsidRPr="00956D79">
        <w:rPr>
          <w:rFonts w:eastAsia="SimSun"/>
          <w:i/>
          <w:lang w:eastAsia="zh-CN"/>
        </w:rPr>
        <w:t xml:space="preserve"> and </w:t>
      </w:r>
      <w:r w:rsidR="005046A3" w:rsidRPr="00956D79">
        <w:rPr>
          <w:rFonts w:eastAsia="SimSun" w:hint="eastAsia"/>
          <w:i/>
          <w:lang w:eastAsia="zh-CN"/>
        </w:rPr>
        <w:t>U</w:t>
      </w:r>
      <w:r w:rsidR="005046A3" w:rsidRPr="00956D79">
        <w:rPr>
          <w:rFonts w:eastAsia="SimSun"/>
          <w:i/>
          <w:lang w:eastAsia="zh-CN"/>
        </w:rPr>
        <w:t xml:space="preserve">L BWP </w:t>
      </w:r>
      <w:r w:rsidR="005046A3" w:rsidRPr="00956D79">
        <w:rPr>
          <w:rFonts w:eastAsia="SimSun" w:hint="eastAsia"/>
          <w:i/>
          <w:lang w:eastAsia="zh-CN"/>
        </w:rPr>
        <w:t xml:space="preserve">operation with the same numerology </w:t>
      </w:r>
      <w:r w:rsidR="005046A3" w:rsidRPr="00956D79">
        <w:rPr>
          <w:rFonts w:eastAsia="SimSun"/>
          <w:i/>
          <w:lang w:eastAsia="zh-CN"/>
        </w:rPr>
        <w:t>is supported</w:t>
      </w:r>
      <w:r w:rsidR="005046A3" w:rsidRPr="00956D79">
        <w:rPr>
          <w:rFonts w:eastAsia="SimSun" w:hint="eastAsia"/>
          <w:i/>
          <w:lang w:eastAsia="zh-CN"/>
        </w:rPr>
        <w:t xml:space="preserve"> in case both BWPs are confined within the UE TX bandwidth.</w:t>
      </w:r>
    </w:p>
    <w:p w14:paraId="1C26E675" w14:textId="58CABDD3" w:rsidR="008D4CBD" w:rsidRPr="00956D79" w:rsidRDefault="009C4160" w:rsidP="0010180C">
      <w:pPr>
        <w:pStyle w:val="Heading2"/>
        <w:rPr>
          <w:lang w:eastAsia="zh-CN"/>
        </w:rPr>
      </w:pPr>
      <w:r w:rsidRPr="00956D79">
        <w:rPr>
          <w:rFonts w:hint="eastAsia"/>
          <w:lang w:eastAsia="zh-CN"/>
        </w:rPr>
        <w:lastRenderedPageBreak/>
        <w:t xml:space="preserve">SCI </w:t>
      </w:r>
      <w:r w:rsidR="0099355C">
        <w:rPr>
          <w:rFonts w:eastAsiaTheme="minorEastAsia" w:hint="eastAsia"/>
          <w:lang w:eastAsia="zh-CN"/>
        </w:rPr>
        <w:t>design</w:t>
      </w:r>
    </w:p>
    <w:p w14:paraId="591FBD86" w14:textId="56D81B1A" w:rsidR="00B8183C" w:rsidRPr="00956D79" w:rsidRDefault="00B8183C" w:rsidP="00B8183C">
      <w:pPr>
        <w:spacing w:before="240" w:after="240" w:afterAutospacing="0"/>
        <w:rPr>
          <w:rFonts w:eastAsia="SimSun"/>
          <w:lang w:eastAsia="zh-CN"/>
        </w:rPr>
      </w:pPr>
      <w:r w:rsidRPr="00956D79">
        <w:rPr>
          <w:rFonts w:eastAsia="SimSun" w:hint="eastAsia"/>
          <w:lang w:eastAsia="zh-CN"/>
        </w:rPr>
        <w:t xml:space="preserve">The following was agreed </w:t>
      </w:r>
      <w:r w:rsidR="0034777C">
        <w:rPr>
          <w:rFonts w:eastAsia="SimSun" w:hint="eastAsia"/>
          <w:lang w:eastAsia="zh-CN"/>
        </w:rPr>
        <w:t>in RAN1#98</w:t>
      </w:r>
      <w:r w:rsidRPr="00956D79">
        <w:rPr>
          <w:rFonts w:eastAsia="SimSun" w:hint="eastAsia"/>
          <w:lang w:eastAsia="zh-CN"/>
        </w:rPr>
        <w:t>,</w:t>
      </w:r>
    </w:p>
    <w:tbl>
      <w:tblPr>
        <w:tblStyle w:val="TableGrid"/>
        <w:tblW w:w="0" w:type="auto"/>
        <w:tblLook w:val="04A0" w:firstRow="1" w:lastRow="0" w:firstColumn="1" w:lastColumn="0" w:noHBand="0" w:noVBand="1"/>
      </w:tblPr>
      <w:tblGrid>
        <w:gridCol w:w="10180"/>
      </w:tblGrid>
      <w:tr w:rsidR="00B8183C" w:rsidRPr="00956D79" w14:paraId="0A669B95" w14:textId="77777777" w:rsidTr="00C53C42">
        <w:tc>
          <w:tcPr>
            <w:tcW w:w="10180" w:type="dxa"/>
          </w:tcPr>
          <w:p w14:paraId="1C5D477B" w14:textId="77777777" w:rsidR="00F13E88" w:rsidRPr="00281B1A" w:rsidRDefault="00F13E88" w:rsidP="00F13E88">
            <w:pPr>
              <w:spacing w:after="0" w:afterAutospacing="0"/>
              <w:rPr>
                <w:b/>
                <w:bCs/>
                <w:lang w:eastAsia="x-none"/>
              </w:rPr>
            </w:pPr>
            <w:r w:rsidRPr="00281B1A">
              <w:rPr>
                <w:highlight w:val="green"/>
                <w:lang w:eastAsia="x-none"/>
              </w:rPr>
              <w:t>Agreements</w:t>
            </w:r>
            <w:r w:rsidRPr="00281B1A">
              <w:rPr>
                <w:b/>
                <w:bCs/>
                <w:lang w:eastAsia="x-none"/>
              </w:rPr>
              <w:t>:</w:t>
            </w:r>
          </w:p>
          <w:p w14:paraId="418BF627" w14:textId="77777777" w:rsidR="00F13E88" w:rsidRPr="00281B1A" w:rsidRDefault="00F13E88">
            <w:pPr>
              <w:pStyle w:val="ListParagraph"/>
              <w:numPr>
                <w:ilvl w:val="0"/>
                <w:numId w:val="44"/>
              </w:numPr>
              <w:overflowPunct w:val="0"/>
              <w:autoSpaceDE w:val="0"/>
              <w:autoSpaceDN w:val="0"/>
              <w:adjustRightInd w:val="0"/>
              <w:snapToGrid/>
              <w:spacing w:after="0" w:afterAutospacing="0"/>
              <w:ind w:left="210" w:firstLineChars="0" w:hanging="210"/>
              <w:contextualSpacing/>
              <w:jc w:val="left"/>
              <w:textAlignment w:val="baseline"/>
              <w:rPr>
                <w:lang w:eastAsia="ko-KR"/>
              </w:rPr>
            </w:pPr>
            <w:r w:rsidRPr="00281B1A">
              <w:rPr>
                <w:lang w:eastAsia="ko-KR"/>
              </w:rPr>
              <w:t>Support 2-stage SCI</w:t>
            </w:r>
          </w:p>
          <w:p w14:paraId="316F000C" w14:textId="77777777" w:rsidR="00F13E88" w:rsidRPr="00281B1A" w:rsidRDefault="00F13E88">
            <w:pPr>
              <w:pStyle w:val="ListParagraph"/>
              <w:numPr>
                <w:ilvl w:val="0"/>
                <w:numId w:val="45"/>
              </w:numPr>
              <w:overflowPunct w:val="0"/>
              <w:autoSpaceDE w:val="0"/>
              <w:autoSpaceDN w:val="0"/>
              <w:adjustRightInd w:val="0"/>
              <w:snapToGrid/>
              <w:spacing w:after="0" w:afterAutospacing="0"/>
              <w:ind w:firstLineChars="0"/>
              <w:contextualSpacing/>
              <w:jc w:val="left"/>
              <w:textAlignment w:val="baseline"/>
              <w:rPr>
                <w:lang w:eastAsia="ko-KR"/>
              </w:rPr>
            </w:pPr>
            <w:r w:rsidRPr="00281B1A">
              <w:rPr>
                <w:lang w:eastAsia="ko-KR"/>
              </w:rPr>
              <w:t>1</w:t>
            </w:r>
            <w:r w:rsidRPr="002E7C94">
              <w:rPr>
                <w:vertAlign w:val="superscript"/>
                <w:lang w:eastAsia="ko-KR"/>
              </w:rPr>
              <w:t>st</w:t>
            </w:r>
            <w:r w:rsidRPr="00281B1A">
              <w:rPr>
                <w:lang w:eastAsia="ko-KR"/>
              </w:rPr>
              <w:t xml:space="preserve"> SCI is carried in PSCCH.</w:t>
            </w:r>
          </w:p>
          <w:p w14:paraId="50C75722" w14:textId="0CF23AF4" w:rsidR="00B8183C" w:rsidRPr="00F13E88" w:rsidRDefault="00F13E88">
            <w:pPr>
              <w:pStyle w:val="ListParagraph"/>
              <w:numPr>
                <w:ilvl w:val="0"/>
                <w:numId w:val="45"/>
              </w:numPr>
              <w:overflowPunct w:val="0"/>
              <w:autoSpaceDE w:val="0"/>
              <w:autoSpaceDN w:val="0"/>
              <w:adjustRightInd w:val="0"/>
              <w:snapToGrid/>
              <w:spacing w:after="0" w:afterAutospacing="0"/>
              <w:ind w:firstLineChars="0"/>
              <w:contextualSpacing/>
              <w:jc w:val="left"/>
              <w:textAlignment w:val="baseline"/>
              <w:rPr>
                <w:lang w:eastAsia="ko-KR"/>
              </w:rPr>
            </w:pPr>
            <w:r w:rsidRPr="00281B1A">
              <w:rPr>
                <w:lang w:eastAsia="ko-KR"/>
              </w:rPr>
              <w:t>FFS: other details</w:t>
            </w:r>
          </w:p>
        </w:tc>
      </w:tr>
    </w:tbl>
    <w:p w14:paraId="155B52F4" w14:textId="1D89E324" w:rsidR="00BB7AE6" w:rsidRPr="00956D79" w:rsidRDefault="00BB7AE6" w:rsidP="00BB7AE6">
      <w:pPr>
        <w:spacing w:before="240" w:after="240" w:afterAutospacing="0"/>
        <w:rPr>
          <w:rFonts w:eastAsiaTheme="minorEastAsia"/>
          <w:b/>
          <w:u w:val="single"/>
          <w:lang w:eastAsia="zh-CN"/>
        </w:rPr>
      </w:pPr>
      <w:r w:rsidRPr="00956D79">
        <w:rPr>
          <w:rFonts w:eastAsiaTheme="minorEastAsia" w:hint="eastAsia"/>
          <w:b/>
          <w:u w:val="single"/>
          <w:lang w:eastAsia="zh-CN"/>
        </w:rPr>
        <w:t xml:space="preserve">Number of </w:t>
      </w:r>
      <w:r w:rsidR="00D25124">
        <w:rPr>
          <w:rFonts w:eastAsiaTheme="minorEastAsia" w:hint="eastAsia"/>
          <w:b/>
          <w:u w:val="single"/>
          <w:lang w:eastAsia="zh-CN"/>
        </w:rPr>
        <w:t>2</w:t>
      </w:r>
      <w:r w:rsidR="00D25124" w:rsidRPr="00304FE2">
        <w:rPr>
          <w:rFonts w:eastAsiaTheme="minorEastAsia"/>
          <w:b/>
          <w:u w:val="single"/>
          <w:vertAlign w:val="superscript"/>
          <w:lang w:eastAsia="zh-CN"/>
        </w:rPr>
        <w:t>nd</w:t>
      </w:r>
      <w:r w:rsidR="00D25124">
        <w:rPr>
          <w:rFonts w:eastAsiaTheme="minorEastAsia" w:hint="eastAsia"/>
          <w:b/>
          <w:u w:val="single"/>
          <w:lang w:eastAsia="zh-CN"/>
        </w:rPr>
        <w:t xml:space="preserve"> stage </w:t>
      </w:r>
      <w:r w:rsidRPr="00956D79">
        <w:rPr>
          <w:rFonts w:eastAsiaTheme="minorEastAsia" w:hint="eastAsia"/>
          <w:b/>
          <w:u w:val="single"/>
          <w:lang w:eastAsia="zh-CN"/>
        </w:rPr>
        <w:t>SCI formats</w:t>
      </w:r>
    </w:p>
    <w:p w14:paraId="22F4D82D" w14:textId="7B7DE7FD" w:rsidR="00BB7AE6" w:rsidRPr="00956D79" w:rsidRDefault="00BB7AE6" w:rsidP="00BB7AE6">
      <w:pPr>
        <w:spacing w:before="240" w:after="240" w:afterAutospacing="0"/>
        <w:rPr>
          <w:rFonts w:eastAsiaTheme="minorEastAsia"/>
          <w:lang w:eastAsia="zh-CN"/>
        </w:rPr>
      </w:pPr>
      <w:r w:rsidRPr="00956D79">
        <w:rPr>
          <w:rFonts w:eastAsiaTheme="minorEastAsia" w:hint="eastAsia"/>
          <w:lang w:eastAsia="zh-CN"/>
        </w:rPr>
        <w:t xml:space="preserve">In order to support concurrent unicast/groupcast/broadcast sessions, with and without HARQ and various </w:t>
      </w:r>
      <w:r w:rsidR="00585815" w:rsidRPr="00956D79">
        <w:rPr>
          <w:rFonts w:eastAsiaTheme="minorEastAsia" w:hint="eastAsia"/>
          <w:lang w:eastAsia="zh-CN"/>
        </w:rPr>
        <w:t>other functionalities (e.g. CSI, resource reservation, QoS etc)</w:t>
      </w:r>
      <w:r w:rsidRPr="00956D79">
        <w:rPr>
          <w:rFonts w:eastAsiaTheme="minorEastAsia" w:hint="eastAsia"/>
          <w:lang w:eastAsia="zh-CN"/>
        </w:rPr>
        <w:t xml:space="preserve">, it </w:t>
      </w:r>
      <w:r w:rsidR="0064283C" w:rsidRPr="00956D79">
        <w:rPr>
          <w:rFonts w:eastAsiaTheme="minorEastAsia" w:hint="eastAsia"/>
          <w:lang w:eastAsia="zh-CN"/>
        </w:rPr>
        <w:t>is</w:t>
      </w:r>
      <w:r w:rsidR="005C5E93" w:rsidRPr="00956D79">
        <w:rPr>
          <w:rFonts w:eastAsiaTheme="minorEastAsia" w:hint="eastAsia"/>
          <w:lang w:eastAsia="zh-CN"/>
        </w:rPr>
        <w:t xml:space="preserve"> </w:t>
      </w:r>
      <w:r w:rsidRPr="00956D79">
        <w:rPr>
          <w:rFonts w:eastAsiaTheme="minorEastAsia" w:hint="eastAsia"/>
          <w:lang w:eastAsia="zh-CN"/>
        </w:rPr>
        <w:t>desirable</w:t>
      </w:r>
      <w:r w:rsidR="00585815" w:rsidRPr="00956D79">
        <w:rPr>
          <w:rFonts w:eastAsiaTheme="minorEastAsia" w:hint="eastAsia"/>
          <w:lang w:eastAsia="zh-CN"/>
        </w:rPr>
        <w:t xml:space="preserve"> to define </w:t>
      </w:r>
      <w:r w:rsidR="00F1335B" w:rsidRPr="00956D79">
        <w:rPr>
          <w:rFonts w:eastAsiaTheme="minorEastAsia" w:hint="eastAsia"/>
          <w:lang w:eastAsia="zh-CN"/>
        </w:rPr>
        <w:t>multiple</w:t>
      </w:r>
      <w:r w:rsidR="008F416D" w:rsidRPr="00956D79">
        <w:rPr>
          <w:rFonts w:eastAsiaTheme="minorEastAsia" w:hint="eastAsia"/>
          <w:lang w:eastAsia="zh-CN"/>
        </w:rPr>
        <w:t xml:space="preserve"> </w:t>
      </w:r>
      <w:r w:rsidR="00D25124">
        <w:rPr>
          <w:rFonts w:eastAsiaTheme="minorEastAsia" w:hint="eastAsia"/>
          <w:lang w:eastAsia="zh-CN"/>
        </w:rPr>
        <w:t>2</w:t>
      </w:r>
      <w:r w:rsidR="00D25124" w:rsidRPr="00304FE2">
        <w:rPr>
          <w:rFonts w:eastAsiaTheme="minorEastAsia"/>
          <w:vertAlign w:val="superscript"/>
          <w:lang w:eastAsia="zh-CN"/>
        </w:rPr>
        <w:t>nd</w:t>
      </w:r>
      <w:r w:rsidR="00D25124">
        <w:rPr>
          <w:rFonts w:eastAsiaTheme="minorEastAsia" w:hint="eastAsia"/>
          <w:lang w:eastAsia="zh-CN"/>
        </w:rPr>
        <w:t xml:space="preserve"> stage </w:t>
      </w:r>
      <w:r w:rsidR="008F416D" w:rsidRPr="00956D79">
        <w:rPr>
          <w:rFonts w:eastAsiaTheme="minorEastAsia" w:hint="eastAsia"/>
          <w:lang w:eastAsia="zh-CN"/>
        </w:rPr>
        <w:t>SCI format</w:t>
      </w:r>
      <w:r w:rsidR="00F1335B" w:rsidRPr="00956D79">
        <w:rPr>
          <w:rFonts w:eastAsiaTheme="minorEastAsia" w:hint="eastAsia"/>
          <w:lang w:eastAsia="zh-CN"/>
        </w:rPr>
        <w:t>s</w:t>
      </w:r>
      <w:r w:rsidR="009457DB" w:rsidRPr="00956D79">
        <w:rPr>
          <w:rFonts w:eastAsiaTheme="minorEastAsia" w:hint="eastAsia"/>
          <w:lang w:eastAsia="zh-CN"/>
        </w:rPr>
        <w:t xml:space="preserve">. </w:t>
      </w:r>
    </w:p>
    <w:p w14:paraId="4DB73809" w14:textId="4A7E5037" w:rsidR="00F1335B" w:rsidRPr="00956D79" w:rsidRDefault="00E32F17" w:rsidP="00BB7AE6">
      <w:pPr>
        <w:spacing w:before="240" w:after="240" w:afterAutospacing="0"/>
        <w:rPr>
          <w:rFonts w:eastAsiaTheme="minorEastAsia"/>
          <w:lang w:eastAsia="zh-CN"/>
        </w:rPr>
      </w:pPr>
      <w:r w:rsidRPr="00956D79">
        <w:rPr>
          <w:rFonts w:eastAsiaTheme="minorEastAsia" w:hint="eastAsia"/>
          <w:lang w:eastAsia="zh-CN"/>
        </w:rPr>
        <w:t>A</w:t>
      </w:r>
      <w:r w:rsidR="00F1335B" w:rsidRPr="00956D79">
        <w:rPr>
          <w:rFonts w:eastAsiaTheme="minorEastAsia" w:hint="eastAsia"/>
          <w:lang w:eastAsia="zh-CN"/>
        </w:rPr>
        <w:t xml:space="preserve">t least two </w:t>
      </w:r>
      <w:r w:rsidR="00D25124">
        <w:rPr>
          <w:rFonts w:eastAsiaTheme="minorEastAsia" w:hint="eastAsia"/>
          <w:lang w:eastAsia="zh-CN"/>
        </w:rPr>
        <w:t>2</w:t>
      </w:r>
      <w:r w:rsidR="00D25124" w:rsidRPr="00304FE2">
        <w:rPr>
          <w:rFonts w:eastAsiaTheme="minorEastAsia"/>
          <w:vertAlign w:val="superscript"/>
          <w:lang w:eastAsia="zh-CN"/>
        </w:rPr>
        <w:t>nd</w:t>
      </w:r>
      <w:r w:rsidR="00D25124">
        <w:rPr>
          <w:rFonts w:eastAsiaTheme="minorEastAsia" w:hint="eastAsia"/>
          <w:lang w:eastAsia="zh-CN"/>
        </w:rPr>
        <w:t xml:space="preserve"> stage </w:t>
      </w:r>
      <w:r w:rsidR="00F1335B" w:rsidRPr="00956D79">
        <w:rPr>
          <w:rFonts w:eastAsiaTheme="minorEastAsia" w:hint="eastAsia"/>
          <w:lang w:eastAsia="zh-CN"/>
        </w:rPr>
        <w:t xml:space="preserve">SCI formats </w:t>
      </w:r>
      <w:r w:rsidRPr="00956D79">
        <w:rPr>
          <w:rFonts w:eastAsiaTheme="minorEastAsia" w:hint="eastAsia"/>
          <w:lang w:eastAsia="zh-CN"/>
        </w:rPr>
        <w:t xml:space="preserve">are necessary </w:t>
      </w:r>
      <w:r w:rsidR="00F1335B" w:rsidRPr="00956D79">
        <w:rPr>
          <w:rFonts w:eastAsiaTheme="minorEastAsia" w:hint="eastAsia"/>
          <w:lang w:eastAsia="zh-CN"/>
        </w:rPr>
        <w:t xml:space="preserve">for </w:t>
      </w:r>
      <w:r w:rsidR="00F1335B" w:rsidRPr="00956D79">
        <w:rPr>
          <w:rFonts w:eastAsiaTheme="minorEastAsia"/>
          <w:lang w:eastAsia="zh-CN"/>
        </w:rPr>
        <w:t>scheduling</w:t>
      </w:r>
      <w:r w:rsidR="00F1335B" w:rsidRPr="00956D79">
        <w:rPr>
          <w:rFonts w:eastAsiaTheme="minorEastAsia" w:hint="eastAsia"/>
          <w:lang w:eastAsia="zh-CN"/>
        </w:rPr>
        <w:t xml:space="preserve"> PSSCH: one with HARQ feedback related fields (for unicast/groupcast with HARQ feedback), and the other without HARQ feedback related fields (for unicast/groupcast without HARQ feedback, and broadcast).</w:t>
      </w:r>
    </w:p>
    <w:p w14:paraId="3B6F0AAF" w14:textId="6D5D670B" w:rsidR="009F48C8" w:rsidRPr="00956D79" w:rsidRDefault="009F48C8" w:rsidP="009F48C8">
      <w:pPr>
        <w:spacing w:after="0" w:afterAutospacing="0"/>
        <w:rPr>
          <w:rFonts w:eastAsia="SimSun"/>
          <w:i/>
          <w:lang w:eastAsia="zh-CN"/>
        </w:rPr>
      </w:pPr>
      <w:r w:rsidRPr="00956D79">
        <w:rPr>
          <w:rFonts w:eastAsia="SimSun" w:hint="eastAsia"/>
          <w:b/>
          <w:i/>
          <w:lang w:eastAsia="zh-CN"/>
        </w:rPr>
        <w:t xml:space="preserve">Proposal </w:t>
      </w:r>
      <w:r w:rsidR="00767E3B">
        <w:rPr>
          <w:rFonts w:eastAsia="SimSun" w:hint="eastAsia"/>
          <w:b/>
          <w:i/>
          <w:lang w:eastAsia="zh-CN"/>
        </w:rPr>
        <w:t>2</w:t>
      </w:r>
      <w:r w:rsidRPr="00956D79">
        <w:rPr>
          <w:rFonts w:eastAsia="SimSun" w:hint="eastAsia"/>
          <w:b/>
          <w:i/>
          <w:lang w:eastAsia="zh-CN"/>
        </w:rPr>
        <w:t xml:space="preserve">: </w:t>
      </w:r>
      <w:r w:rsidRPr="00956D79">
        <w:rPr>
          <w:rFonts w:eastAsia="SimSun" w:hint="eastAsia"/>
          <w:i/>
          <w:lang w:eastAsia="zh-CN"/>
        </w:rPr>
        <w:t xml:space="preserve">At least two </w:t>
      </w:r>
      <w:r w:rsidR="00D25124">
        <w:rPr>
          <w:rFonts w:eastAsia="SimSun" w:hint="eastAsia"/>
          <w:i/>
          <w:lang w:eastAsia="zh-CN"/>
        </w:rPr>
        <w:t>2</w:t>
      </w:r>
      <w:r w:rsidR="00D25124" w:rsidRPr="00304FE2">
        <w:rPr>
          <w:rFonts w:eastAsia="SimSun"/>
          <w:i/>
          <w:vertAlign w:val="superscript"/>
          <w:lang w:eastAsia="zh-CN"/>
        </w:rPr>
        <w:t>nd</w:t>
      </w:r>
      <w:r w:rsidR="00D25124">
        <w:rPr>
          <w:rFonts w:eastAsia="SimSun" w:hint="eastAsia"/>
          <w:i/>
          <w:lang w:eastAsia="zh-CN"/>
        </w:rPr>
        <w:t xml:space="preserve"> stage </w:t>
      </w:r>
      <w:r w:rsidRPr="00956D79">
        <w:rPr>
          <w:rFonts w:eastAsia="SimSun" w:hint="eastAsia"/>
          <w:i/>
          <w:lang w:eastAsia="zh-CN"/>
        </w:rPr>
        <w:t xml:space="preserve">SCI formats are defined for </w:t>
      </w:r>
      <w:r w:rsidRPr="00956D79">
        <w:rPr>
          <w:rFonts w:eastAsia="SimSun"/>
          <w:i/>
          <w:lang w:eastAsia="zh-CN"/>
        </w:rPr>
        <w:t>scheduling</w:t>
      </w:r>
      <w:r w:rsidRPr="00956D79">
        <w:rPr>
          <w:rFonts w:eastAsia="SimSun" w:hint="eastAsia"/>
          <w:i/>
          <w:lang w:eastAsia="zh-CN"/>
        </w:rPr>
        <w:t xml:space="preserve"> PSSCH,</w:t>
      </w:r>
    </w:p>
    <w:p w14:paraId="2DF9A588" w14:textId="3D899F21" w:rsidR="009F48C8" w:rsidRPr="00956D79" w:rsidRDefault="00D25124" w:rsidP="009F48C8">
      <w:pPr>
        <w:numPr>
          <w:ilvl w:val="0"/>
          <w:numId w:val="21"/>
        </w:numPr>
        <w:snapToGrid/>
        <w:spacing w:after="0" w:afterAutospacing="0"/>
        <w:ind w:left="714" w:hanging="357"/>
        <w:jc w:val="left"/>
        <w:rPr>
          <w:rFonts w:eastAsia="SimSun"/>
          <w:i/>
          <w:lang w:eastAsia="zh-CN"/>
        </w:rPr>
      </w:pPr>
      <w:r>
        <w:rPr>
          <w:rFonts w:eastAsia="SimSun" w:hint="eastAsia"/>
          <w:i/>
          <w:lang w:eastAsia="zh-CN"/>
        </w:rPr>
        <w:t>2</w:t>
      </w:r>
      <w:r w:rsidRPr="00304FE2">
        <w:rPr>
          <w:rFonts w:eastAsia="SimSun"/>
          <w:i/>
          <w:vertAlign w:val="superscript"/>
          <w:lang w:eastAsia="zh-CN"/>
        </w:rPr>
        <w:t>nd</w:t>
      </w:r>
      <w:r>
        <w:rPr>
          <w:rFonts w:eastAsia="SimSun" w:hint="eastAsia"/>
          <w:i/>
          <w:lang w:eastAsia="zh-CN"/>
        </w:rPr>
        <w:t xml:space="preserve"> stage </w:t>
      </w:r>
      <w:r w:rsidR="009F48C8" w:rsidRPr="00956D79">
        <w:rPr>
          <w:rFonts w:eastAsia="SimSun" w:hint="eastAsia"/>
          <w:i/>
          <w:lang w:eastAsia="zh-CN"/>
        </w:rPr>
        <w:t>SCI format 1 with HARQ feedback related fields (for unicast/groupcast with HARQ feedback).</w:t>
      </w:r>
    </w:p>
    <w:p w14:paraId="222EA4E4" w14:textId="05B8E9C6" w:rsidR="009F48C8" w:rsidRPr="00956D79" w:rsidRDefault="00D25124" w:rsidP="009F48C8">
      <w:pPr>
        <w:numPr>
          <w:ilvl w:val="0"/>
          <w:numId w:val="21"/>
        </w:numPr>
        <w:snapToGrid/>
        <w:spacing w:after="0" w:afterAutospacing="0"/>
        <w:ind w:left="714" w:hanging="357"/>
        <w:jc w:val="left"/>
        <w:rPr>
          <w:rFonts w:eastAsia="SimSun"/>
          <w:i/>
          <w:lang w:eastAsia="zh-CN"/>
        </w:rPr>
      </w:pPr>
      <w:r>
        <w:rPr>
          <w:rFonts w:eastAsia="SimSun" w:hint="eastAsia"/>
          <w:i/>
          <w:lang w:eastAsia="zh-CN"/>
        </w:rPr>
        <w:t>2</w:t>
      </w:r>
      <w:r w:rsidRPr="00304FE2">
        <w:rPr>
          <w:rFonts w:eastAsia="SimSun"/>
          <w:i/>
          <w:vertAlign w:val="superscript"/>
          <w:lang w:eastAsia="zh-CN"/>
        </w:rPr>
        <w:t>nd</w:t>
      </w:r>
      <w:r>
        <w:rPr>
          <w:rFonts w:eastAsia="SimSun" w:hint="eastAsia"/>
          <w:i/>
          <w:lang w:eastAsia="zh-CN"/>
        </w:rPr>
        <w:t xml:space="preserve"> stage </w:t>
      </w:r>
      <w:r w:rsidR="009F48C8" w:rsidRPr="00956D79">
        <w:rPr>
          <w:rFonts w:eastAsia="SimSun" w:hint="eastAsia"/>
          <w:i/>
          <w:lang w:eastAsia="zh-CN"/>
        </w:rPr>
        <w:t>SCI format 2 without HARQ feedback related fields (for unicast/groupcast without HARQ feedback, and broadcast).</w:t>
      </w:r>
    </w:p>
    <w:p w14:paraId="185C8434" w14:textId="117B0C64" w:rsidR="00C3558D" w:rsidRPr="00956D79" w:rsidRDefault="00C3558D" w:rsidP="00C3558D">
      <w:pPr>
        <w:spacing w:before="240" w:after="240" w:afterAutospacing="0"/>
        <w:rPr>
          <w:rFonts w:eastAsiaTheme="minorEastAsia"/>
          <w:b/>
          <w:u w:val="single"/>
          <w:lang w:eastAsia="zh-CN"/>
        </w:rPr>
      </w:pPr>
      <w:r w:rsidRPr="00956D79">
        <w:rPr>
          <w:rFonts w:eastAsiaTheme="minorEastAsia" w:hint="eastAsia"/>
          <w:b/>
          <w:u w:val="single"/>
          <w:lang w:eastAsia="zh-CN"/>
        </w:rPr>
        <w:t>Differentiation of cast-types</w:t>
      </w:r>
    </w:p>
    <w:p w14:paraId="7B449102" w14:textId="680E98C0" w:rsidR="00012180" w:rsidRPr="00956D79" w:rsidRDefault="00C3558D" w:rsidP="00C3558D">
      <w:pPr>
        <w:spacing w:before="240" w:after="240" w:afterAutospacing="0"/>
        <w:rPr>
          <w:rFonts w:eastAsiaTheme="minorEastAsia"/>
          <w:lang w:eastAsia="zh-CN"/>
        </w:rPr>
      </w:pPr>
      <w:r w:rsidRPr="00956D79">
        <w:rPr>
          <w:rFonts w:eastAsiaTheme="minorEastAsia" w:hint="eastAsia"/>
          <w:lang w:eastAsia="zh-CN"/>
        </w:rPr>
        <w:t xml:space="preserve">From the transmitter UE perspective, the cast-type associated with a TB is known to the physical layer along with the TB indicated from higher layers. And from the receiver UE perspective, the cast-type should be known </w:t>
      </w:r>
      <w:r w:rsidR="00012180" w:rsidRPr="00956D79">
        <w:rPr>
          <w:rFonts w:eastAsiaTheme="minorEastAsia" w:hint="eastAsia"/>
          <w:lang w:eastAsia="zh-CN"/>
        </w:rPr>
        <w:t xml:space="preserve">in a way or another </w:t>
      </w:r>
      <w:r w:rsidRPr="00956D79">
        <w:rPr>
          <w:rFonts w:eastAsiaTheme="minorEastAsia" w:hint="eastAsia"/>
          <w:lang w:eastAsia="zh-CN"/>
        </w:rPr>
        <w:t>after decoding the SCI that scheduled the PSSCH carrying the TB</w:t>
      </w:r>
      <w:r w:rsidR="0064283C" w:rsidRPr="00956D79">
        <w:rPr>
          <w:rFonts w:eastAsiaTheme="minorEastAsia" w:hint="eastAsia"/>
          <w:lang w:eastAsia="zh-CN"/>
        </w:rPr>
        <w:t xml:space="preserve"> in order to determine e.g. whether HARQ feedback is necessary for the TB</w:t>
      </w:r>
      <w:r w:rsidRPr="00956D79">
        <w:rPr>
          <w:rFonts w:eastAsiaTheme="minorEastAsia" w:hint="eastAsia"/>
          <w:lang w:eastAsia="zh-CN"/>
        </w:rPr>
        <w:t xml:space="preserve">. </w:t>
      </w:r>
      <w:r w:rsidR="00012180" w:rsidRPr="00956D79">
        <w:rPr>
          <w:rFonts w:eastAsiaTheme="minorEastAsia" w:hint="eastAsia"/>
          <w:lang w:eastAsia="zh-CN"/>
        </w:rPr>
        <w:t>For example, if the cast-type is broadcast, the receiver UE does not schedule any HARQ feedback transmission for the TB, and if the cast-type is unicast, the receiver UE determines whether to schedule a HARQ feedback transmission depending on RRC configurations.</w:t>
      </w:r>
      <w:r w:rsidR="00C04874">
        <w:rPr>
          <w:rFonts w:eastAsiaTheme="minorEastAsia" w:hint="eastAsia"/>
          <w:lang w:eastAsia="zh-CN"/>
        </w:rPr>
        <w:t xml:space="preserve"> Note that the cast-type cannot be conveyed in higher layers (e.g. MAC header, or layer-2 ID), because it should be known to a receiver UE during the HARQ feedback procedure (i.e. before successfully decoding a TB).</w:t>
      </w:r>
    </w:p>
    <w:p w14:paraId="7C3BDA48" w14:textId="717B47C3" w:rsidR="00C3558D" w:rsidRPr="00956D79" w:rsidRDefault="00C3558D" w:rsidP="00C3558D">
      <w:pPr>
        <w:spacing w:before="240" w:after="240" w:afterAutospacing="0"/>
        <w:rPr>
          <w:rFonts w:eastAsiaTheme="minorEastAsia"/>
          <w:lang w:eastAsia="zh-CN"/>
        </w:rPr>
      </w:pPr>
      <w:r w:rsidRPr="00956D79">
        <w:rPr>
          <w:rFonts w:eastAsiaTheme="minorEastAsia" w:hint="eastAsia"/>
          <w:lang w:eastAsia="zh-CN"/>
        </w:rPr>
        <w:t xml:space="preserve">The cast-type can be either encoded in the </w:t>
      </w:r>
      <w:r w:rsidR="0017337F" w:rsidRPr="00956D79">
        <w:rPr>
          <w:rFonts w:eastAsiaTheme="minorEastAsia" w:hint="eastAsia"/>
          <w:lang w:eastAsia="zh-CN"/>
        </w:rPr>
        <w:t xml:space="preserve">layer-1 </w:t>
      </w:r>
      <w:r w:rsidRPr="00956D79">
        <w:rPr>
          <w:rFonts w:eastAsiaTheme="minorEastAsia" w:hint="eastAsia"/>
          <w:lang w:eastAsia="zh-CN"/>
        </w:rPr>
        <w:t>ID, or explicitly contained in an SCI field.</w:t>
      </w:r>
      <w:r w:rsidR="0017337F" w:rsidRPr="00956D79">
        <w:rPr>
          <w:rFonts w:eastAsiaTheme="minorEastAsia" w:hint="eastAsia"/>
          <w:lang w:eastAsia="zh-CN"/>
        </w:rPr>
        <w:t xml:space="preserve"> </w:t>
      </w:r>
      <w:r w:rsidR="0017337F" w:rsidRPr="00956D79">
        <w:rPr>
          <w:rFonts w:eastAsiaTheme="minorEastAsia"/>
          <w:lang w:eastAsia="zh-CN"/>
        </w:rPr>
        <w:t>T</w:t>
      </w:r>
      <w:r w:rsidR="0017337F" w:rsidRPr="00956D79">
        <w:rPr>
          <w:rFonts w:eastAsiaTheme="minorEastAsia" w:hint="eastAsia"/>
          <w:lang w:eastAsia="zh-CN"/>
        </w:rPr>
        <w:t xml:space="preserve">he problem of encoding the cast-type in the layer-1 ID is that it further </w:t>
      </w:r>
      <w:r w:rsidR="0017337F" w:rsidRPr="00956D79">
        <w:rPr>
          <w:rFonts w:eastAsiaTheme="minorEastAsia"/>
          <w:lang w:eastAsia="zh-CN"/>
        </w:rPr>
        <w:t>squeeze</w:t>
      </w:r>
      <w:r w:rsidR="00E555FE" w:rsidRPr="00956D79">
        <w:rPr>
          <w:rFonts w:eastAsiaTheme="minorEastAsia" w:hint="eastAsia"/>
          <w:lang w:eastAsia="zh-CN"/>
        </w:rPr>
        <w:t>s</w:t>
      </w:r>
      <w:r w:rsidR="0017337F" w:rsidRPr="00956D79">
        <w:rPr>
          <w:rFonts w:eastAsiaTheme="minorEastAsia" w:hint="eastAsia"/>
          <w:lang w:eastAsia="zh-CN"/>
        </w:rPr>
        <w:t xml:space="preserve"> the layer-1 ID space and increase the possibility of collision. Hence we prefer to explicitly indicate the cast-type in SCI.</w:t>
      </w:r>
    </w:p>
    <w:p w14:paraId="1F31EF53" w14:textId="48716304" w:rsidR="00C3558D" w:rsidRPr="00956D79" w:rsidRDefault="00C3558D" w:rsidP="00C3558D">
      <w:pPr>
        <w:spacing w:after="0" w:afterAutospacing="0"/>
        <w:rPr>
          <w:rFonts w:eastAsia="SimSun"/>
          <w:i/>
          <w:lang w:eastAsia="zh-CN"/>
        </w:rPr>
      </w:pPr>
      <w:r w:rsidRPr="00956D79">
        <w:rPr>
          <w:rFonts w:eastAsia="SimSun" w:hint="eastAsia"/>
          <w:b/>
          <w:i/>
          <w:lang w:eastAsia="zh-CN"/>
        </w:rPr>
        <w:t xml:space="preserve">Proposal </w:t>
      </w:r>
      <w:r w:rsidR="00767E3B">
        <w:rPr>
          <w:rFonts w:eastAsia="SimSun" w:hint="eastAsia"/>
          <w:b/>
          <w:i/>
          <w:lang w:eastAsia="zh-CN"/>
        </w:rPr>
        <w:t>3</w:t>
      </w:r>
      <w:r w:rsidRPr="00956D79">
        <w:rPr>
          <w:rFonts w:eastAsia="SimSun" w:hint="eastAsia"/>
          <w:b/>
          <w:i/>
          <w:lang w:eastAsia="zh-CN"/>
        </w:rPr>
        <w:t xml:space="preserve">: </w:t>
      </w:r>
      <w:r w:rsidRPr="00956D79">
        <w:rPr>
          <w:rFonts w:eastAsia="SimSun" w:hint="eastAsia"/>
          <w:i/>
          <w:lang w:eastAsia="zh-CN"/>
        </w:rPr>
        <w:t xml:space="preserve">The </w:t>
      </w:r>
      <w:r w:rsidR="0017337F" w:rsidRPr="00956D79">
        <w:rPr>
          <w:rFonts w:eastAsia="SimSun" w:hint="eastAsia"/>
          <w:i/>
          <w:lang w:eastAsia="zh-CN"/>
        </w:rPr>
        <w:t xml:space="preserve">cast-type is </w:t>
      </w:r>
      <w:r w:rsidR="0017337F" w:rsidRPr="00956D79">
        <w:rPr>
          <w:rFonts w:eastAsia="SimSun"/>
          <w:i/>
          <w:lang w:eastAsia="zh-CN"/>
        </w:rPr>
        <w:t>explicitly</w:t>
      </w:r>
      <w:r w:rsidR="0017337F" w:rsidRPr="00956D79">
        <w:rPr>
          <w:rFonts w:eastAsia="SimSun" w:hint="eastAsia"/>
          <w:i/>
          <w:lang w:eastAsia="zh-CN"/>
        </w:rPr>
        <w:t xml:space="preserve"> indicated in SCI</w:t>
      </w:r>
      <w:r w:rsidR="00B8183C">
        <w:rPr>
          <w:rFonts w:eastAsia="SimSun" w:hint="eastAsia"/>
          <w:i/>
          <w:lang w:eastAsia="zh-CN"/>
        </w:rPr>
        <w:t>.</w:t>
      </w:r>
    </w:p>
    <w:p w14:paraId="11C200F9" w14:textId="14BDDC31" w:rsidR="003805C8" w:rsidRPr="00956D79" w:rsidRDefault="0034777C" w:rsidP="003805C8">
      <w:pPr>
        <w:spacing w:before="240" w:after="240" w:afterAutospacing="0"/>
        <w:rPr>
          <w:rFonts w:eastAsiaTheme="minorEastAsia"/>
          <w:b/>
          <w:u w:val="single"/>
          <w:lang w:eastAsia="zh-CN"/>
        </w:rPr>
      </w:pPr>
      <w:r>
        <w:rPr>
          <w:rFonts w:eastAsiaTheme="minorEastAsia"/>
          <w:b/>
          <w:u w:val="single"/>
          <w:lang w:eastAsia="zh-CN"/>
        </w:rPr>
        <w:t>S</w:t>
      </w:r>
      <w:r>
        <w:rPr>
          <w:rFonts w:eastAsiaTheme="minorEastAsia" w:hint="eastAsia"/>
          <w:b/>
          <w:u w:val="single"/>
          <w:lang w:eastAsia="zh-CN"/>
        </w:rPr>
        <w:t>ize of the 1</w:t>
      </w:r>
      <w:r w:rsidRPr="00304FE2">
        <w:rPr>
          <w:rFonts w:eastAsiaTheme="minorEastAsia"/>
          <w:b/>
          <w:u w:val="single"/>
          <w:vertAlign w:val="superscript"/>
          <w:lang w:eastAsia="zh-CN"/>
        </w:rPr>
        <w:t>st</w:t>
      </w:r>
      <w:r>
        <w:rPr>
          <w:rFonts w:eastAsiaTheme="minorEastAsia" w:hint="eastAsia"/>
          <w:b/>
          <w:u w:val="single"/>
          <w:lang w:eastAsia="zh-CN"/>
        </w:rPr>
        <w:t xml:space="preserve"> stage </w:t>
      </w:r>
      <w:r w:rsidR="003805C8" w:rsidRPr="00956D79">
        <w:rPr>
          <w:rFonts w:eastAsiaTheme="minorEastAsia" w:hint="eastAsia"/>
          <w:b/>
          <w:u w:val="single"/>
          <w:lang w:eastAsia="zh-CN"/>
        </w:rPr>
        <w:t>SCI</w:t>
      </w:r>
    </w:p>
    <w:p w14:paraId="6B8A2139" w14:textId="08DBF555" w:rsidR="00BB7AE6" w:rsidRPr="00956D79" w:rsidRDefault="0034777C" w:rsidP="0034777C">
      <w:pPr>
        <w:spacing w:before="240" w:after="240" w:afterAutospacing="0"/>
        <w:rPr>
          <w:rFonts w:eastAsiaTheme="minorEastAsia"/>
          <w:lang w:eastAsia="zh-CN"/>
        </w:rPr>
      </w:pPr>
      <w:r>
        <w:rPr>
          <w:rFonts w:eastAsiaTheme="minorEastAsia"/>
          <w:lang w:eastAsia="zh-CN"/>
        </w:rPr>
        <w:t>W</w:t>
      </w:r>
      <w:r>
        <w:rPr>
          <w:rFonts w:eastAsiaTheme="minorEastAsia" w:hint="eastAsia"/>
          <w:lang w:eastAsia="zh-CN"/>
        </w:rPr>
        <w:t>ith the introduction of 2-stage SCI, the size and format of the 2</w:t>
      </w:r>
      <w:r w:rsidRPr="00304FE2">
        <w:rPr>
          <w:rFonts w:eastAsiaTheme="minorEastAsia"/>
          <w:vertAlign w:val="superscript"/>
          <w:lang w:eastAsia="zh-CN"/>
        </w:rPr>
        <w:t>nd</w:t>
      </w:r>
      <w:r>
        <w:rPr>
          <w:rFonts w:eastAsiaTheme="minorEastAsia" w:hint="eastAsia"/>
          <w:lang w:eastAsia="zh-CN"/>
        </w:rPr>
        <w:t xml:space="preserve"> stage can be indicated in the 1</w:t>
      </w:r>
      <w:r w:rsidRPr="00304FE2">
        <w:rPr>
          <w:rFonts w:eastAsiaTheme="minorEastAsia"/>
          <w:vertAlign w:val="superscript"/>
          <w:lang w:eastAsia="zh-CN"/>
        </w:rPr>
        <w:t>st</w:t>
      </w:r>
      <w:r>
        <w:rPr>
          <w:rFonts w:eastAsiaTheme="minorEastAsia" w:hint="eastAsia"/>
          <w:lang w:eastAsia="zh-CN"/>
        </w:rPr>
        <w:t xml:space="preserve"> stage, but the size of the 1</w:t>
      </w:r>
      <w:r w:rsidRPr="00304FE2">
        <w:rPr>
          <w:rFonts w:eastAsiaTheme="minorEastAsia"/>
          <w:vertAlign w:val="superscript"/>
          <w:lang w:eastAsia="zh-CN"/>
        </w:rPr>
        <w:t>st</w:t>
      </w:r>
      <w:r>
        <w:rPr>
          <w:rFonts w:eastAsiaTheme="minorEastAsia" w:hint="eastAsia"/>
          <w:lang w:eastAsia="zh-CN"/>
        </w:rPr>
        <w:t xml:space="preserve"> stage has to be known by all UEs. </w:t>
      </w:r>
      <w:r>
        <w:rPr>
          <w:rFonts w:eastAsiaTheme="minorEastAsia"/>
          <w:lang w:eastAsia="zh-CN"/>
        </w:rPr>
        <w:t>T</w:t>
      </w:r>
      <w:r>
        <w:rPr>
          <w:rFonts w:eastAsiaTheme="minorEastAsia" w:hint="eastAsia"/>
          <w:lang w:eastAsia="zh-CN"/>
        </w:rPr>
        <w:t xml:space="preserve">he traditional way of allowing some </w:t>
      </w:r>
      <w:r>
        <w:rPr>
          <w:rFonts w:eastAsiaTheme="minorEastAsia" w:hint="eastAsia"/>
          <w:lang w:eastAsia="zh-CN"/>
        </w:rPr>
        <w:lastRenderedPageBreak/>
        <w:t>design flexibility in SCI (the 1</w:t>
      </w:r>
      <w:r w:rsidRPr="00304FE2">
        <w:rPr>
          <w:rFonts w:eastAsiaTheme="minorEastAsia"/>
          <w:vertAlign w:val="superscript"/>
          <w:lang w:eastAsia="zh-CN"/>
        </w:rPr>
        <w:t>st</w:t>
      </w:r>
      <w:r>
        <w:rPr>
          <w:rFonts w:eastAsiaTheme="minorEastAsia" w:hint="eastAsia"/>
          <w:lang w:eastAsia="zh-CN"/>
        </w:rPr>
        <w:t xml:space="preserve"> stage in this case) is to define a fixed size with some reserved bits from the first release (Rel-16 in this case). However, it is very difficult to predict how many bits are needed for the future, and too many reserved bits may result in unnecessary performance degradation of the 1</w:t>
      </w:r>
      <w:r w:rsidRPr="00304FE2">
        <w:rPr>
          <w:rFonts w:eastAsiaTheme="minorEastAsia"/>
          <w:vertAlign w:val="superscript"/>
          <w:lang w:eastAsia="zh-CN"/>
        </w:rPr>
        <w:t>st</w:t>
      </w:r>
      <w:r>
        <w:rPr>
          <w:rFonts w:eastAsiaTheme="minorEastAsia" w:hint="eastAsia"/>
          <w:lang w:eastAsia="zh-CN"/>
        </w:rPr>
        <w:t xml:space="preserve"> stage.</w:t>
      </w:r>
      <w:r w:rsidR="00BB7AE6" w:rsidRPr="00956D79">
        <w:rPr>
          <w:rFonts w:eastAsiaTheme="minorEastAsia"/>
          <w:lang w:eastAsia="zh-CN"/>
        </w:rPr>
        <w:t xml:space="preserve"> This</w:t>
      </w:r>
      <w:r w:rsidR="00BB7AE6" w:rsidRPr="00956D79">
        <w:rPr>
          <w:rFonts w:eastAsiaTheme="minorEastAsia" w:hint="eastAsia"/>
          <w:lang w:eastAsia="zh-CN"/>
        </w:rPr>
        <w:t xml:space="preserve"> </w:t>
      </w:r>
      <w:r w:rsidR="00BB7AE6" w:rsidRPr="00956D79">
        <w:rPr>
          <w:rFonts w:eastAsiaTheme="minorEastAsia"/>
          <w:lang w:eastAsia="zh-CN"/>
        </w:rPr>
        <w:t xml:space="preserve">can be </w:t>
      </w:r>
      <w:r>
        <w:rPr>
          <w:rFonts w:eastAsiaTheme="minorEastAsia" w:hint="eastAsia"/>
          <w:lang w:eastAsia="zh-CN"/>
        </w:rPr>
        <w:t>resolved</w:t>
      </w:r>
      <w:r w:rsidRPr="00956D79">
        <w:rPr>
          <w:rFonts w:eastAsiaTheme="minorEastAsia"/>
          <w:lang w:eastAsia="zh-CN"/>
        </w:rPr>
        <w:t xml:space="preserve"> </w:t>
      </w:r>
      <w:r w:rsidR="00BB7AE6" w:rsidRPr="00956D79">
        <w:rPr>
          <w:rFonts w:eastAsiaTheme="minorEastAsia"/>
          <w:lang w:eastAsia="zh-CN"/>
        </w:rPr>
        <w:t xml:space="preserve">by e.g. specifying a (pre-) configurable SCI size for </w:t>
      </w:r>
      <w:r>
        <w:rPr>
          <w:rFonts w:eastAsiaTheme="minorEastAsia" w:hint="eastAsia"/>
          <w:lang w:eastAsia="zh-CN"/>
        </w:rPr>
        <w:t>the 1</w:t>
      </w:r>
      <w:r w:rsidRPr="00304FE2">
        <w:rPr>
          <w:rFonts w:eastAsiaTheme="minorEastAsia"/>
          <w:vertAlign w:val="superscript"/>
          <w:lang w:eastAsia="zh-CN"/>
        </w:rPr>
        <w:t>st</w:t>
      </w:r>
      <w:r>
        <w:rPr>
          <w:rFonts w:eastAsiaTheme="minorEastAsia" w:hint="eastAsia"/>
          <w:lang w:eastAsia="zh-CN"/>
        </w:rPr>
        <w:t xml:space="preserve"> stage</w:t>
      </w:r>
    </w:p>
    <w:p w14:paraId="35725F6D" w14:textId="17B3CC9C" w:rsidR="0010180C" w:rsidRPr="00956D79" w:rsidRDefault="00BB7AE6" w:rsidP="00E32F17">
      <w:pPr>
        <w:spacing w:before="240" w:after="240" w:afterAutospacing="0"/>
        <w:rPr>
          <w:rFonts w:eastAsiaTheme="minorEastAsia"/>
          <w:lang w:eastAsia="zh-CN"/>
        </w:rPr>
      </w:pPr>
      <w:r w:rsidRPr="00956D79">
        <w:rPr>
          <w:rFonts w:eastAsia="SimSun"/>
          <w:b/>
          <w:i/>
          <w:lang w:eastAsia="zh-CN"/>
        </w:rPr>
        <w:t xml:space="preserve">Proposal </w:t>
      </w:r>
      <w:r w:rsidR="00767E3B">
        <w:rPr>
          <w:rFonts w:eastAsia="SimSun" w:hint="eastAsia"/>
          <w:b/>
          <w:i/>
          <w:lang w:eastAsia="zh-CN"/>
        </w:rPr>
        <w:t>4</w:t>
      </w:r>
      <w:r w:rsidRPr="00956D79">
        <w:rPr>
          <w:rFonts w:eastAsia="SimSun"/>
          <w:b/>
          <w:i/>
          <w:lang w:eastAsia="zh-CN"/>
        </w:rPr>
        <w:t>:</w:t>
      </w:r>
      <w:r w:rsidRPr="00956D79">
        <w:rPr>
          <w:b/>
          <w:bCs/>
          <w:i/>
          <w:iCs/>
          <w:color w:val="000000"/>
          <w:szCs w:val="24"/>
        </w:rPr>
        <w:t xml:space="preserve"> </w:t>
      </w:r>
      <w:r w:rsidRPr="00956D79">
        <w:rPr>
          <w:rFonts w:eastAsia="SimSun"/>
          <w:i/>
          <w:lang w:eastAsia="zh-CN"/>
        </w:rPr>
        <w:t xml:space="preserve">The size of </w:t>
      </w:r>
      <w:r w:rsidR="0034777C">
        <w:rPr>
          <w:rFonts w:eastAsia="SimSun" w:hint="eastAsia"/>
          <w:i/>
          <w:lang w:eastAsia="zh-CN"/>
        </w:rPr>
        <w:t>the 1</w:t>
      </w:r>
      <w:r w:rsidR="0034777C" w:rsidRPr="00304FE2">
        <w:rPr>
          <w:rFonts w:eastAsia="SimSun"/>
          <w:i/>
          <w:vertAlign w:val="superscript"/>
          <w:lang w:eastAsia="zh-CN"/>
        </w:rPr>
        <w:t>st</w:t>
      </w:r>
      <w:r w:rsidR="0034777C">
        <w:rPr>
          <w:rFonts w:eastAsia="SimSun" w:hint="eastAsia"/>
          <w:i/>
          <w:lang w:eastAsia="zh-CN"/>
        </w:rPr>
        <w:t xml:space="preserve"> stage</w:t>
      </w:r>
      <w:r w:rsidRPr="00956D79">
        <w:rPr>
          <w:rFonts w:eastAsia="SimSun"/>
          <w:i/>
          <w:lang w:eastAsia="zh-CN"/>
        </w:rPr>
        <w:t xml:space="preserve"> SCI is (pre-) configured.</w:t>
      </w:r>
    </w:p>
    <w:p w14:paraId="2935C62E" w14:textId="4478EF0F" w:rsidR="00406877" w:rsidRPr="00956D79" w:rsidRDefault="00C31930" w:rsidP="00406877">
      <w:pPr>
        <w:pStyle w:val="Heading2"/>
        <w:rPr>
          <w:lang w:eastAsia="zh-CN"/>
        </w:rPr>
      </w:pPr>
      <w:r>
        <w:rPr>
          <w:rFonts w:eastAsiaTheme="minorEastAsia" w:hint="eastAsia"/>
          <w:lang w:eastAsia="zh-CN"/>
        </w:rPr>
        <w:t>Multiplexing of PSCCH and PSSCH</w:t>
      </w:r>
    </w:p>
    <w:p w14:paraId="48762E82" w14:textId="39549B0A" w:rsidR="009D4931" w:rsidRDefault="009D4931" w:rsidP="00406877">
      <w:pPr>
        <w:spacing w:before="240" w:after="240" w:afterAutospacing="0"/>
        <w:rPr>
          <w:rFonts w:eastAsiaTheme="minorEastAsia"/>
          <w:lang w:eastAsia="zh-CN"/>
        </w:rPr>
      </w:pPr>
      <w:r>
        <w:rPr>
          <w:rFonts w:eastAsiaTheme="minorEastAsia" w:hint="eastAsia"/>
          <w:lang w:eastAsia="zh-CN"/>
        </w:rPr>
        <w:t>The following was agreed in RAN1#95,</w:t>
      </w:r>
    </w:p>
    <w:tbl>
      <w:tblPr>
        <w:tblStyle w:val="TableGrid"/>
        <w:tblW w:w="0" w:type="auto"/>
        <w:tblLook w:val="04A0" w:firstRow="1" w:lastRow="0" w:firstColumn="1" w:lastColumn="0" w:noHBand="0" w:noVBand="1"/>
      </w:tblPr>
      <w:tblGrid>
        <w:gridCol w:w="10180"/>
      </w:tblGrid>
      <w:tr w:rsidR="009D4931" w:rsidRPr="00956D79" w14:paraId="2DC14DAE" w14:textId="77777777" w:rsidTr="001A04D4">
        <w:tc>
          <w:tcPr>
            <w:tcW w:w="10180" w:type="dxa"/>
          </w:tcPr>
          <w:p w14:paraId="2DD4F865" w14:textId="77777777" w:rsidR="009D4931" w:rsidRPr="00056863" w:rsidRDefault="009D4931" w:rsidP="00056863">
            <w:pPr>
              <w:spacing w:after="0" w:afterAutospacing="0"/>
              <w:jc w:val="left"/>
              <w:rPr>
                <w:rFonts w:ascii="Times" w:eastAsia="Batang" w:hAnsi="Times"/>
                <w:lang w:eastAsia="x-none"/>
              </w:rPr>
            </w:pPr>
            <w:r w:rsidRPr="00056863">
              <w:rPr>
                <w:rFonts w:ascii="Times" w:eastAsia="Batang" w:hAnsi="Times" w:hint="eastAsia"/>
                <w:highlight w:val="darkYellow"/>
                <w:lang w:eastAsia="ko-KR"/>
              </w:rPr>
              <w:t>Working assumption</w:t>
            </w:r>
            <w:r w:rsidRPr="00056863">
              <w:rPr>
                <w:rFonts w:ascii="Times" w:eastAsia="Batang" w:hAnsi="Times" w:hint="eastAsia"/>
                <w:lang w:eastAsia="ko-KR"/>
              </w:rPr>
              <w:t>:</w:t>
            </w:r>
          </w:p>
          <w:p w14:paraId="5E4A0099" w14:textId="77777777" w:rsidR="009D4931" w:rsidRPr="00056863" w:rsidRDefault="009D4931" w:rsidP="00A53814">
            <w:pPr>
              <w:numPr>
                <w:ilvl w:val="0"/>
                <w:numId w:val="42"/>
              </w:numPr>
              <w:snapToGrid/>
              <w:spacing w:after="0" w:afterAutospacing="0"/>
              <w:jc w:val="left"/>
              <w:rPr>
                <w:rFonts w:ascii="Times" w:eastAsia="Batang" w:hAnsi="Times"/>
                <w:lang w:eastAsia="ko-KR"/>
              </w:rPr>
            </w:pPr>
            <w:r w:rsidRPr="00056863">
              <w:rPr>
                <w:rFonts w:ascii="Times" w:eastAsia="Batang" w:hAnsi="Times"/>
                <w:lang w:eastAsia="ko-KR"/>
              </w:rPr>
              <w:t>Regarding PSCCH / PSSCH multiplexing, at least option 3 is supported</w:t>
            </w:r>
            <w:r w:rsidRPr="00056863">
              <w:rPr>
                <w:rFonts w:ascii="Times" w:eastAsia="Batang" w:hAnsi="Times" w:hint="eastAsia"/>
                <w:lang w:eastAsia="ko-KR"/>
              </w:rPr>
              <w:t xml:space="preserve"> for CP-OFDM</w:t>
            </w:r>
            <w:r w:rsidRPr="00056863">
              <w:rPr>
                <w:rFonts w:ascii="Times" w:eastAsia="Batang" w:hAnsi="Times"/>
                <w:lang w:eastAsia="ko-KR"/>
              </w:rPr>
              <w:t>.</w:t>
            </w:r>
          </w:p>
          <w:p w14:paraId="5805D97A" w14:textId="77777777" w:rsidR="009D4931" w:rsidRPr="00056863" w:rsidRDefault="009D4931" w:rsidP="00056863">
            <w:pPr>
              <w:numPr>
                <w:ilvl w:val="1"/>
                <w:numId w:val="42"/>
              </w:numPr>
              <w:snapToGrid/>
              <w:spacing w:after="0" w:afterAutospacing="0"/>
              <w:jc w:val="left"/>
              <w:rPr>
                <w:rFonts w:ascii="Times" w:eastAsia="Batang" w:hAnsi="Times"/>
                <w:lang w:eastAsia="ko-KR"/>
              </w:rPr>
            </w:pPr>
            <w:r w:rsidRPr="00056863">
              <w:rPr>
                <w:rFonts w:ascii="Times" w:eastAsia="Batang" w:hAnsi="Times" w:hint="eastAsia"/>
                <w:lang w:eastAsia="ko-KR"/>
              </w:rPr>
              <w:t xml:space="preserve">RAN1 assumes that transient period is not needed between symbols </w:t>
            </w:r>
            <w:r w:rsidRPr="00056863">
              <w:rPr>
                <w:rFonts w:ascii="Times" w:eastAsia="Batang" w:hAnsi="Times"/>
                <w:lang w:eastAsia="ko-KR"/>
              </w:rPr>
              <w:t xml:space="preserve">containing </w:t>
            </w:r>
            <w:r w:rsidRPr="00056863">
              <w:rPr>
                <w:rFonts w:ascii="Times" w:eastAsia="Batang" w:hAnsi="Times" w:hint="eastAsia"/>
                <w:lang w:eastAsia="ko-KR"/>
              </w:rPr>
              <w:t>PSCCH</w:t>
            </w:r>
            <w:r w:rsidRPr="00056863">
              <w:rPr>
                <w:rFonts w:ascii="Times" w:eastAsia="Batang" w:hAnsi="Times"/>
                <w:lang w:eastAsia="ko-KR"/>
              </w:rPr>
              <w:t xml:space="preserve"> and symbols not containing PSCCH </w:t>
            </w:r>
            <w:r w:rsidRPr="00056863">
              <w:rPr>
                <w:rFonts w:ascii="Times" w:eastAsia="Batang" w:hAnsi="Times" w:hint="eastAsia"/>
                <w:lang w:eastAsia="ko-KR"/>
              </w:rPr>
              <w:t>in the supported design of option 3.</w:t>
            </w:r>
          </w:p>
          <w:p w14:paraId="73750CBC" w14:textId="77777777" w:rsidR="009D4931" w:rsidRPr="00056863" w:rsidRDefault="009D4931">
            <w:pPr>
              <w:numPr>
                <w:ilvl w:val="1"/>
                <w:numId w:val="42"/>
              </w:numPr>
              <w:snapToGrid/>
              <w:spacing w:after="0" w:afterAutospacing="0"/>
              <w:jc w:val="left"/>
              <w:rPr>
                <w:rFonts w:ascii="Times" w:eastAsia="Batang" w:hAnsi="Times"/>
                <w:lang w:eastAsia="ko-KR"/>
              </w:rPr>
            </w:pPr>
            <w:r w:rsidRPr="00056863">
              <w:rPr>
                <w:rFonts w:ascii="Times" w:eastAsia="Batang" w:hAnsi="Times" w:hint="eastAsia"/>
                <w:lang w:eastAsia="ko-KR"/>
              </w:rPr>
              <w:t>FFS how to determine the starting symbol of PSCCH and the associated PSSCH</w:t>
            </w:r>
          </w:p>
          <w:p w14:paraId="5435C487" w14:textId="79B7DA22" w:rsidR="009D4931" w:rsidRPr="00056863" w:rsidRDefault="009D4931" w:rsidP="00056863">
            <w:pPr>
              <w:numPr>
                <w:ilvl w:val="1"/>
                <w:numId w:val="42"/>
              </w:numPr>
              <w:snapToGrid/>
              <w:spacing w:after="0" w:afterAutospacing="0"/>
              <w:jc w:val="left"/>
              <w:rPr>
                <w:rFonts w:ascii="Times" w:eastAsia="Batang" w:hAnsi="Times"/>
                <w:lang w:eastAsia="ko-KR"/>
              </w:rPr>
            </w:pPr>
            <w:r w:rsidRPr="00A53814">
              <w:rPr>
                <w:rFonts w:ascii="Times" w:eastAsia="Batang" w:hAnsi="Times"/>
                <w:lang w:eastAsia="ko-KR"/>
              </w:rPr>
              <w:t xml:space="preserve">FFS for </w:t>
            </w:r>
            <w:r w:rsidRPr="00056863">
              <w:rPr>
                <w:rFonts w:ascii="Times" w:eastAsia="Batang" w:hAnsi="Times" w:hint="eastAsia"/>
                <w:lang w:eastAsia="ko-KR"/>
              </w:rPr>
              <w:t>other options</w:t>
            </w:r>
            <w:r w:rsidRPr="00056863">
              <w:rPr>
                <w:rFonts w:ascii="Times" w:eastAsia="Batang" w:hAnsi="Times"/>
                <w:lang w:eastAsia="ko-KR"/>
              </w:rPr>
              <w:t>. e.g. whether some of them are supported to increase PSCCH coverage.</w:t>
            </w:r>
          </w:p>
        </w:tc>
      </w:tr>
    </w:tbl>
    <w:p w14:paraId="78E30C1D" w14:textId="6870840E" w:rsidR="009D4931" w:rsidRDefault="009D4931" w:rsidP="00406877">
      <w:pPr>
        <w:spacing w:before="240" w:after="240" w:afterAutospacing="0"/>
        <w:rPr>
          <w:rFonts w:eastAsiaTheme="minorEastAsia"/>
          <w:lang w:eastAsia="zh-CN"/>
        </w:rPr>
      </w:pPr>
      <w:r>
        <w:rPr>
          <w:rFonts w:eastAsiaTheme="minorEastAsia"/>
          <w:lang w:eastAsia="zh-CN"/>
        </w:rPr>
        <w:t>A</w:t>
      </w:r>
      <w:r>
        <w:rPr>
          <w:rFonts w:eastAsiaTheme="minorEastAsia" w:hint="eastAsia"/>
          <w:lang w:eastAsia="zh-CN"/>
        </w:rPr>
        <w:t xml:space="preserve"> lot of views have been expressed on this topic since RAN1#95, see e.g. the summary in </w:t>
      </w:r>
      <w:r>
        <w:rPr>
          <w:rFonts w:eastAsiaTheme="minorEastAsia"/>
          <w:lang w:eastAsia="zh-CN"/>
        </w:rPr>
        <w:t>“</w:t>
      </w:r>
      <w:r>
        <w:rPr>
          <w:rFonts w:eastAsiaTheme="minorEastAsia" w:hint="eastAsia"/>
          <w:lang w:eastAsia="zh-CN"/>
        </w:rPr>
        <w:t>issue 3</w:t>
      </w:r>
      <w:r>
        <w:rPr>
          <w:rFonts w:eastAsiaTheme="minorEastAsia"/>
          <w:lang w:eastAsia="zh-CN"/>
        </w:rPr>
        <w:t>”</w:t>
      </w:r>
      <w:r>
        <w:rPr>
          <w:rFonts w:eastAsiaTheme="minorEastAsia" w:hint="eastAsia"/>
          <w:lang w:eastAsia="zh-CN"/>
        </w:rPr>
        <w:t xml:space="preserve"> in </w:t>
      </w:r>
      <w:r w:rsidR="001C5CEE">
        <w:rPr>
          <w:rFonts w:eastAsiaTheme="minorEastAsia"/>
          <w:highlight w:val="yellow"/>
          <w:lang w:eastAsia="zh-CN"/>
        </w:rPr>
        <w:fldChar w:fldCharType="begin"/>
      </w:r>
      <w:r w:rsidR="001C5CEE">
        <w:rPr>
          <w:rFonts w:eastAsiaTheme="minorEastAsia"/>
          <w:lang w:eastAsia="zh-CN"/>
        </w:rPr>
        <w:instrText xml:space="preserve"> </w:instrText>
      </w:r>
      <w:r w:rsidR="001C5CEE">
        <w:rPr>
          <w:rFonts w:eastAsiaTheme="minorEastAsia" w:hint="eastAsia"/>
          <w:lang w:eastAsia="zh-CN"/>
        </w:rPr>
        <w:instrText>REF _Ref16760576 \n \h</w:instrText>
      </w:r>
      <w:r w:rsidR="001C5CEE">
        <w:rPr>
          <w:rFonts w:eastAsiaTheme="minorEastAsia"/>
          <w:lang w:eastAsia="zh-CN"/>
        </w:rPr>
        <w:instrText xml:space="preserve"> </w:instrText>
      </w:r>
      <w:r w:rsidR="001C5CEE">
        <w:rPr>
          <w:rFonts w:eastAsiaTheme="minorEastAsia"/>
          <w:highlight w:val="yellow"/>
          <w:lang w:eastAsia="zh-CN"/>
        </w:rPr>
      </w:r>
      <w:r w:rsidR="001C5CEE">
        <w:rPr>
          <w:rFonts w:eastAsiaTheme="minorEastAsia"/>
          <w:highlight w:val="yellow"/>
          <w:lang w:eastAsia="zh-CN"/>
        </w:rPr>
        <w:fldChar w:fldCharType="separate"/>
      </w:r>
      <w:r w:rsidR="007F62C4">
        <w:rPr>
          <w:rFonts w:eastAsiaTheme="minorEastAsia"/>
          <w:lang w:eastAsia="zh-CN"/>
        </w:rPr>
        <w:t>[10]</w:t>
      </w:r>
      <w:r w:rsidR="001C5CEE">
        <w:rPr>
          <w:rFonts w:eastAsiaTheme="minorEastAsia"/>
          <w:highlight w:val="yellow"/>
          <w:lang w:eastAsia="zh-CN"/>
        </w:rPr>
        <w:fldChar w:fldCharType="end"/>
      </w:r>
      <w:r>
        <w:rPr>
          <w:rFonts w:eastAsiaTheme="minorEastAsia" w:hint="eastAsia"/>
          <w:lang w:eastAsia="zh-CN"/>
        </w:rPr>
        <w:t xml:space="preserve">. It seems clear that no one has a problem in confirming the support for Option 3, and </w:t>
      </w:r>
      <w:r w:rsidR="00B31781">
        <w:rPr>
          <w:rFonts w:eastAsiaTheme="minorEastAsia" w:hint="eastAsia"/>
          <w:lang w:eastAsia="zh-CN"/>
        </w:rPr>
        <w:t xml:space="preserve">that </w:t>
      </w:r>
      <w:r>
        <w:rPr>
          <w:rFonts w:eastAsiaTheme="minorEastAsia" w:hint="eastAsia"/>
          <w:lang w:eastAsia="zh-CN"/>
        </w:rPr>
        <w:t xml:space="preserve">there </w:t>
      </w:r>
      <w:r w:rsidR="000F7ACA">
        <w:rPr>
          <w:rFonts w:eastAsiaTheme="minorEastAsia" w:hint="eastAsia"/>
          <w:lang w:eastAsia="zh-CN"/>
        </w:rPr>
        <w:t>are</w:t>
      </w:r>
      <w:r>
        <w:rPr>
          <w:rFonts w:eastAsiaTheme="minorEastAsia" w:hint="eastAsia"/>
          <w:lang w:eastAsia="zh-CN"/>
        </w:rPr>
        <w:t xml:space="preserve"> sustaining </w:t>
      </w:r>
      <w:r w:rsidR="00971E12">
        <w:rPr>
          <w:rFonts w:eastAsiaTheme="minorEastAsia" w:hint="eastAsia"/>
          <w:lang w:eastAsia="zh-CN"/>
        </w:rPr>
        <w:t>different views</w:t>
      </w:r>
      <w:r>
        <w:rPr>
          <w:rFonts w:eastAsiaTheme="minorEastAsia" w:hint="eastAsia"/>
          <w:lang w:eastAsia="zh-CN"/>
        </w:rPr>
        <w:t xml:space="preserve"> on whether to additionally support Option 1B and/or Option 2.</w:t>
      </w:r>
      <w:r w:rsidR="00971E12">
        <w:rPr>
          <w:rFonts w:eastAsiaTheme="minorEastAsia" w:hint="eastAsia"/>
          <w:lang w:eastAsia="zh-CN"/>
        </w:rPr>
        <w:t xml:space="preserve"> Given the limited time left for the 5G V2X WI, it is proposed to agree that only Option 3 is supported in Rel-16.</w:t>
      </w:r>
    </w:p>
    <w:p w14:paraId="6C0ED8C7" w14:textId="67BD3145" w:rsidR="00971E12" w:rsidRPr="00956D79" w:rsidRDefault="00971E12" w:rsidP="00971E12">
      <w:pPr>
        <w:spacing w:before="240" w:after="240" w:afterAutospacing="0"/>
        <w:rPr>
          <w:rFonts w:eastAsiaTheme="minorEastAsia"/>
          <w:lang w:eastAsia="zh-CN"/>
        </w:rPr>
      </w:pPr>
      <w:r w:rsidRPr="00956D79">
        <w:rPr>
          <w:rFonts w:eastAsia="SimSun"/>
          <w:b/>
          <w:i/>
          <w:lang w:eastAsia="zh-CN"/>
        </w:rPr>
        <w:t xml:space="preserve">Proposal </w:t>
      </w:r>
      <w:r w:rsidR="00767E3B">
        <w:rPr>
          <w:rFonts w:eastAsia="SimSun" w:hint="eastAsia"/>
          <w:b/>
          <w:i/>
          <w:lang w:eastAsia="zh-CN"/>
        </w:rPr>
        <w:t>5</w:t>
      </w:r>
      <w:r w:rsidRPr="00956D79">
        <w:rPr>
          <w:rFonts w:eastAsia="SimSun"/>
          <w:b/>
          <w:i/>
          <w:lang w:eastAsia="zh-CN"/>
        </w:rPr>
        <w:t>:</w:t>
      </w:r>
      <w:r w:rsidRPr="00956D79">
        <w:rPr>
          <w:b/>
          <w:bCs/>
          <w:i/>
          <w:iCs/>
          <w:color w:val="000000"/>
          <w:szCs w:val="24"/>
        </w:rPr>
        <w:t xml:space="preserve"> </w:t>
      </w:r>
      <w:r w:rsidR="00741F63">
        <w:rPr>
          <w:rFonts w:eastAsia="SimSun" w:hint="eastAsia"/>
          <w:i/>
          <w:lang w:eastAsia="zh-CN"/>
        </w:rPr>
        <w:t>For</w:t>
      </w:r>
      <w:r w:rsidRPr="00056863">
        <w:rPr>
          <w:rFonts w:eastAsia="SimSun"/>
          <w:i/>
          <w:lang w:eastAsia="zh-CN"/>
        </w:rPr>
        <w:t xml:space="preserve"> </w:t>
      </w:r>
      <w:r w:rsidRPr="00A53814">
        <w:rPr>
          <w:rFonts w:eastAsia="SimSun"/>
          <w:i/>
          <w:lang w:eastAsia="zh-CN"/>
        </w:rPr>
        <w:t>PSCCH</w:t>
      </w:r>
      <w:r w:rsidR="00741F63">
        <w:rPr>
          <w:rFonts w:eastAsia="SimSun" w:hint="eastAsia"/>
          <w:i/>
          <w:lang w:eastAsia="zh-CN"/>
        </w:rPr>
        <w:t>/</w:t>
      </w:r>
      <w:r w:rsidRPr="00056863">
        <w:rPr>
          <w:rFonts w:eastAsia="SimSun"/>
          <w:i/>
          <w:lang w:eastAsia="zh-CN"/>
        </w:rPr>
        <w:t>PSSCH</w:t>
      </w:r>
      <w:r w:rsidR="00741F63" w:rsidRPr="00741F63">
        <w:rPr>
          <w:rFonts w:eastAsia="SimSun"/>
          <w:i/>
          <w:lang w:eastAsia="zh-CN"/>
        </w:rPr>
        <w:t xml:space="preserve"> </w:t>
      </w:r>
      <w:r w:rsidR="00741F63" w:rsidRPr="00727902">
        <w:rPr>
          <w:rFonts w:eastAsia="SimSun"/>
          <w:i/>
          <w:lang w:eastAsia="zh-CN"/>
        </w:rPr>
        <w:t>multiplexing</w:t>
      </w:r>
      <w:r w:rsidRPr="00056863">
        <w:rPr>
          <w:rFonts w:eastAsia="SimSun"/>
          <w:i/>
          <w:lang w:eastAsia="zh-CN"/>
        </w:rPr>
        <w:t xml:space="preserve">, </w:t>
      </w:r>
      <w:r>
        <w:rPr>
          <w:rFonts w:eastAsia="SimSun" w:hint="eastAsia"/>
          <w:i/>
          <w:lang w:eastAsia="zh-CN"/>
        </w:rPr>
        <w:t>only</w:t>
      </w:r>
      <w:r w:rsidRPr="00056863">
        <w:rPr>
          <w:rFonts w:eastAsia="SimSun"/>
          <w:i/>
          <w:lang w:eastAsia="zh-CN"/>
        </w:rPr>
        <w:t xml:space="preserve"> </w:t>
      </w:r>
      <w:r>
        <w:rPr>
          <w:rFonts w:eastAsia="SimSun" w:hint="eastAsia"/>
          <w:i/>
          <w:lang w:eastAsia="zh-CN"/>
        </w:rPr>
        <w:t>O</w:t>
      </w:r>
      <w:r w:rsidRPr="00056863">
        <w:rPr>
          <w:rFonts w:eastAsia="SimSun"/>
          <w:i/>
          <w:lang w:eastAsia="zh-CN"/>
        </w:rPr>
        <w:t>ption 3 is supported</w:t>
      </w:r>
      <w:r w:rsidRPr="00056863">
        <w:rPr>
          <w:rFonts w:eastAsia="SimSun" w:hint="eastAsia"/>
          <w:i/>
          <w:lang w:eastAsia="zh-CN"/>
        </w:rPr>
        <w:t xml:space="preserve"> </w:t>
      </w:r>
      <w:r>
        <w:rPr>
          <w:rFonts w:eastAsia="SimSun" w:hint="eastAsia"/>
          <w:i/>
          <w:lang w:eastAsia="zh-CN"/>
        </w:rPr>
        <w:t>in Rel-16</w:t>
      </w:r>
      <w:r w:rsidRPr="00056863">
        <w:rPr>
          <w:rFonts w:eastAsia="SimSun"/>
          <w:i/>
          <w:lang w:eastAsia="zh-CN"/>
        </w:rPr>
        <w:t>.</w:t>
      </w:r>
    </w:p>
    <w:p w14:paraId="2D3FFFE1" w14:textId="4985F88E" w:rsidR="00406877" w:rsidRDefault="00313BC5" w:rsidP="00406877">
      <w:pPr>
        <w:spacing w:before="240" w:after="240" w:afterAutospacing="0"/>
        <w:rPr>
          <w:rFonts w:eastAsiaTheme="minorEastAsia"/>
          <w:lang w:eastAsia="zh-CN"/>
        </w:rPr>
      </w:pPr>
      <w:r>
        <w:rPr>
          <w:rFonts w:eastAsiaTheme="minorEastAsia"/>
          <w:lang w:eastAsia="zh-CN"/>
        </w:rPr>
        <w:t>F</w:t>
      </w:r>
      <w:r>
        <w:rPr>
          <w:rFonts w:eastAsiaTheme="minorEastAsia" w:hint="eastAsia"/>
          <w:lang w:eastAsia="zh-CN"/>
        </w:rPr>
        <w:t>or</w:t>
      </w:r>
      <w:r w:rsidR="00857C31">
        <w:rPr>
          <w:rFonts w:eastAsiaTheme="minorEastAsia" w:hint="eastAsia"/>
          <w:lang w:eastAsia="zh-CN"/>
        </w:rPr>
        <w:t xml:space="preserve"> Option 3, in order to avoid unnecessary </w:t>
      </w:r>
      <w:r w:rsidR="00857C31">
        <w:rPr>
          <w:rFonts w:eastAsiaTheme="minorEastAsia"/>
          <w:lang w:eastAsia="zh-CN"/>
        </w:rPr>
        <w:t>signalling</w:t>
      </w:r>
      <w:r w:rsidR="00857C31">
        <w:rPr>
          <w:rFonts w:eastAsiaTheme="minorEastAsia" w:hint="eastAsia"/>
          <w:lang w:eastAsia="zh-CN"/>
        </w:rPr>
        <w:t xml:space="preserve"> overhead, it is proposed to pre-define the relationship between the frequency </w:t>
      </w:r>
      <w:r w:rsidR="00775790">
        <w:rPr>
          <w:rFonts w:eastAsiaTheme="minorEastAsia" w:hint="eastAsia"/>
          <w:lang w:eastAsia="zh-CN"/>
        </w:rPr>
        <w:t xml:space="preserve">location </w:t>
      </w:r>
      <w:r w:rsidR="00857C31">
        <w:rPr>
          <w:rFonts w:eastAsiaTheme="minorEastAsia" w:hint="eastAsia"/>
          <w:lang w:eastAsia="zh-CN"/>
        </w:rPr>
        <w:t xml:space="preserve">of </w:t>
      </w:r>
      <w:r w:rsidR="00C31930">
        <w:rPr>
          <w:rFonts w:eastAsiaTheme="minorEastAsia" w:hint="eastAsia"/>
          <w:lang w:eastAsia="zh-CN"/>
        </w:rPr>
        <w:t xml:space="preserve">a </w:t>
      </w:r>
      <w:r w:rsidR="00857C31">
        <w:rPr>
          <w:rFonts w:eastAsiaTheme="minorEastAsia" w:hint="eastAsia"/>
          <w:lang w:eastAsia="zh-CN"/>
        </w:rPr>
        <w:t xml:space="preserve">PSCCH and the associated PSSCH. For example, </w:t>
      </w:r>
      <w:r w:rsidR="00C31930">
        <w:rPr>
          <w:rFonts w:eastAsiaTheme="minorEastAsia" w:hint="eastAsia"/>
          <w:lang w:eastAsia="zh-CN"/>
        </w:rPr>
        <w:t xml:space="preserve">in case the subchannel size is the same for PSCCH and PSSCH, the central subchannel can be always the same for a </w:t>
      </w:r>
      <w:r w:rsidR="003849B5">
        <w:rPr>
          <w:rFonts w:eastAsiaTheme="minorEastAsia" w:hint="eastAsia"/>
          <w:lang w:eastAsia="zh-CN"/>
        </w:rPr>
        <w:t xml:space="preserve">given </w:t>
      </w:r>
      <w:r w:rsidR="00C31930">
        <w:rPr>
          <w:rFonts w:eastAsiaTheme="minorEastAsia" w:hint="eastAsia"/>
          <w:lang w:eastAsia="zh-CN"/>
        </w:rPr>
        <w:t xml:space="preserve">PSCCH and </w:t>
      </w:r>
      <w:r w:rsidR="003849B5">
        <w:rPr>
          <w:rFonts w:eastAsiaTheme="minorEastAsia" w:hint="eastAsia"/>
          <w:lang w:eastAsia="zh-CN"/>
        </w:rPr>
        <w:t>its</w:t>
      </w:r>
      <w:r w:rsidR="00C31930">
        <w:rPr>
          <w:rFonts w:eastAsiaTheme="minorEastAsia" w:hint="eastAsia"/>
          <w:lang w:eastAsia="zh-CN"/>
        </w:rPr>
        <w:t xml:space="preserve"> associated PSSCH. On the other hand, </w:t>
      </w:r>
      <w:r w:rsidR="00971E12">
        <w:rPr>
          <w:rFonts w:eastAsiaTheme="minorEastAsia" w:hint="eastAsia"/>
          <w:lang w:eastAsia="zh-CN"/>
        </w:rPr>
        <w:t xml:space="preserve">for better flexibility in subchannel configurations, </w:t>
      </w:r>
      <w:r w:rsidR="00C31930">
        <w:rPr>
          <w:rFonts w:eastAsiaTheme="minorEastAsia" w:hint="eastAsia"/>
          <w:lang w:eastAsia="zh-CN"/>
        </w:rPr>
        <w:t xml:space="preserve">it may be desirable to allow </w:t>
      </w:r>
      <w:r w:rsidR="00971E12">
        <w:rPr>
          <w:rFonts w:eastAsiaTheme="minorEastAsia"/>
          <w:lang w:eastAsia="zh-CN"/>
        </w:rPr>
        <w:t>configuring</w:t>
      </w:r>
      <w:r w:rsidR="00C31930">
        <w:rPr>
          <w:rFonts w:eastAsiaTheme="minorEastAsia" w:hint="eastAsia"/>
          <w:lang w:eastAsia="zh-CN"/>
        </w:rPr>
        <w:t xml:space="preserve"> different subchannel sizes for PSCCH and PSSCH.</w:t>
      </w:r>
    </w:p>
    <w:p w14:paraId="0FBBB09E" w14:textId="60181189" w:rsidR="00741F63" w:rsidRPr="00956D79" w:rsidRDefault="00741F63" w:rsidP="00741F63">
      <w:pPr>
        <w:spacing w:before="240" w:after="240" w:afterAutospacing="0"/>
        <w:rPr>
          <w:rFonts w:eastAsiaTheme="minorEastAsia"/>
          <w:lang w:eastAsia="zh-CN"/>
        </w:rPr>
      </w:pPr>
      <w:r w:rsidRPr="00956D79">
        <w:rPr>
          <w:rFonts w:eastAsia="SimSun"/>
          <w:b/>
          <w:i/>
          <w:lang w:eastAsia="zh-CN"/>
        </w:rPr>
        <w:t xml:space="preserve">Proposal </w:t>
      </w:r>
      <w:r w:rsidR="00767E3B">
        <w:rPr>
          <w:rFonts w:eastAsia="SimSun" w:hint="eastAsia"/>
          <w:b/>
          <w:i/>
          <w:lang w:eastAsia="zh-CN"/>
        </w:rPr>
        <w:t>6</w:t>
      </w:r>
      <w:r w:rsidRPr="00956D79">
        <w:rPr>
          <w:rFonts w:eastAsia="SimSun"/>
          <w:b/>
          <w:i/>
          <w:lang w:eastAsia="zh-CN"/>
        </w:rPr>
        <w:t>:</w:t>
      </w:r>
      <w:r w:rsidRPr="00956D79">
        <w:rPr>
          <w:b/>
          <w:bCs/>
          <w:i/>
          <w:iCs/>
          <w:color w:val="000000"/>
          <w:szCs w:val="24"/>
        </w:rPr>
        <w:t xml:space="preserve"> </w:t>
      </w:r>
      <w:r w:rsidR="00E63CB4">
        <w:rPr>
          <w:rFonts w:eastAsia="SimSun" w:hint="eastAsia"/>
          <w:i/>
          <w:lang w:eastAsia="zh-CN"/>
        </w:rPr>
        <w:t>For</w:t>
      </w:r>
      <w:r w:rsidR="00E63CB4" w:rsidRPr="001A04D4">
        <w:rPr>
          <w:rFonts w:eastAsia="SimSun"/>
          <w:i/>
          <w:lang w:eastAsia="zh-CN"/>
        </w:rPr>
        <w:t xml:space="preserve"> PSCCH</w:t>
      </w:r>
      <w:r w:rsidR="00E63CB4">
        <w:rPr>
          <w:rFonts w:eastAsia="SimSun" w:hint="eastAsia"/>
          <w:i/>
          <w:lang w:eastAsia="zh-CN"/>
        </w:rPr>
        <w:t>/</w:t>
      </w:r>
      <w:r w:rsidR="00E63CB4" w:rsidRPr="001A04D4">
        <w:rPr>
          <w:rFonts w:eastAsia="SimSun"/>
          <w:i/>
          <w:lang w:eastAsia="zh-CN"/>
        </w:rPr>
        <w:t>PSSCH</w:t>
      </w:r>
      <w:r w:rsidR="00E63CB4" w:rsidRPr="00741F63">
        <w:rPr>
          <w:rFonts w:eastAsia="SimSun"/>
          <w:i/>
          <w:lang w:eastAsia="zh-CN"/>
        </w:rPr>
        <w:t xml:space="preserve"> </w:t>
      </w:r>
      <w:r w:rsidR="00E63CB4" w:rsidRPr="00727902">
        <w:rPr>
          <w:rFonts w:eastAsia="SimSun"/>
          <w:i/>
          <w:lang w:eastAsia="zh-CN"/>
        </w:rPr>
        <w:t>multiplexing</w:t>
      </w:r>
      <w:r w:rsidR="00E63CB4">
        <w:rPr>
          <w:rFonts w:eastAsia="SimSun" w:hint="eastAsia"/>
          <w:i/>
          <w:lang w:eastAsia="zh-CN"/>
        </w:rPr>
        <w:t xml:space="preserve"> O</w:t>
      </w:r>
      <w:r w:rsidR="00E63CB4" w:rsidRPr="001A04D4">
        <w:rPr>
          <w:rFonts w:eastAsia="SimSun"/>
          <w:i/>
          <w:lang w:eastAsia="zh-CN"/>
        </w:rPr>
        <w:t>ption 3</w:t>
      </w:r>
      <w:r w:rsidR="00E63CB4">
        <w:rPr>
          <w:rFonts w:eastAsia="SimSun" w:hint="eastAsia"/>
          <w:i/>
          <w:lang w:eastAsia="zh-CN"/>
        </w:rPr>
        <w:t xml:space="preserve">, the central frequency of PSCCH and its associated PSSCH is </w:t>
      </w:r>
      <w:r w:rsidR="003849B5">
        <w:rPr>
          <w:rFonts w:eastAsia="SimSun" w:hint="eastAsia"/>
          <w:i/>
          <w:lang w:eastAsia="zh-CN"/>
        </w:rPr>
        <w:t>the same</w:t>
      </w:r>
      <w:r w:rsidRPr="001A04D4">
        <w:rPr>
          <w:rFonts w:eastAsia="SimSun"/>
          <w:i/>
          <w:lang w:eastAsia="zh-CN"/>
        </w:rPr>
        <w:t>.</w:t>
      </w:r>
    </w:p>
    <w:p w14:paraId="0100FA89" w14:textId="16659D13" w:rsidR="00C31930" w:rsidRPr="00A53814" w:rsidRDefault="00E63CB4" w:rsidP="00056863">
      <w:pPr>
        <w:spacing w:before="240" w:after="360" w:afterAutospacing="0"/>
        <w:rPr>
          <w:rFonts w:eastAsiaTheme="minorEastAsia"/>
          <w:lang w:eastAsia="zh-CN"/>
        </w:rPr>
      </w:pPr>
      <w:r w:rsidRPr="00956D79">
        <w:rPr>
          <w:rFonts w:eastAsia="SimSun"/>
          <w:b/>
          <w:i/>
          <w:lang w:eastAsia="zh-CN"/>
        </w:rPr>
        <w:t xml:space="preserve">Proposal </w:t>
      </w:r>
      <w:r w:rsidR="00767E3B">
        <w:rPr>
          <w:rFonts w:eastAsia="SimSun" w:hint="eastAsia"/>
          <w:b/>
          <w:i/>
          <w:lang w:eastAsia="zh-CN"/>
        </w:rPr>
        <w:t>7</w:t>
      </w:r>
      <w:r w:rsidRPr="00956D79">
        <w:rPr>
          <w:rFonts w:eastAsia="SimSun"/>
          <w:b/>
          <w:i/>
          <w:lang w:eastAsia="zh-CN"/>
        </w:rPr>
        <w:t>:</w:t>
      </w:r>
      <w:r w:rsidRPr="00956D79">
        <w:rPr>
          <w:b/>
          <w:bCs/>
          <w:i/>
          <w:iCs/>
          <w:color w:val="000000"/>
          <w:szCs w:val="24"/>
        </w:rPr>
        <w:t xml:space="preserve"> </w:t>
      </w:r>
      <w:r>
        <w:rPr>
          <w:rFonts w:eastAsia="SimSun" w:hint="eastAsia"/>
          <w:i/>
          <w:lang w:eastAsia="zh-CN"/>
        </w:rPr>
        <w:t xml:space="preserve">The subchannel size is independently configured for </w:t>
      </w:r>
      <w:r w:rsidRPr="001A04D4">
        <w:rPr>
          <w:rFonts w:eastAsia="SimSun"/>
          <w:i/>
          <w:lang w:eastAsia="zh-CN"/>
        </w:rPr>
        <w:t>PSCCH</w:t>
      </w:r>
      <w:r>
        <w:rPr>
          <w:rFonts w:eastAsia="SimSun" w:hint="eastAsia"/>
          <w:i/>
          <w:lang w:eastAsia="zh-CN"/>
        </w:rPr>
        <w:t xml:space="preserve"> and </w:t>
      </w:r>
      <w:r w:rsidRPr="001A04D4">
        <w:rPr>
          <w:rFonts w:eastAsia="SimSun"/>
          <w:i/>
          <w:lang w:eastAsia="zh-CN"/>
        </w:rPr>
        <w:t>PSSCH.</w:t>
      </w:r>
    </w:p>
    <w:p w14:paraId="44BFC1D3" w14:textId="77777777" w:rsidR="0024685B" w:rsidRPr="00956D79" w:rsidRDefault="0024685B" w:rsidP="0024685B">
      <w:pPr>
        <w:pStyle w:val="Heading1"/>
        <w:spacing w:after="180"/>
        <w:rPr>
          <w:lang w:val="en-US"/>
        </w:rPr>
      </w:pPr>
      <w:r w:rsidRPr="00956D79">
        <w:rPr>
          <w:lang w:val="en-US"/>
        </w:rPr>
        <w:t>Conclusion</w:t>
      </w:r>
    </w:p>
    <w:p w14:paraId="0B7B8C21" w14:textId="470482CB" w:rsidR="007957EC" w:rsidRPr="00956D79"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90322D" w:rsidRPr="00956D79">
        <w:rPr>
          <w:rFonts w:eastAsiaTheme="minorEastAsia" w:hint="eastAsia"/>
          <w:lang w:val="en-US" w:eastAsia="zh-CN"/>
        </w:rPr>
        <w:t xml:space="preserve">some </w:t>
      </w:r>
      <w:r w:rsidR="00F16A9B" w:rsidRPr="00956D79">
        <w:rPr>
          <w:rFonts w:eastAsiaTheme="minorEastAsia"/>
          <w:lang w:val="en-US" w:eastAsia="zh-CN"/>
        </w:rPr>
        <w:t xml:space="preserve">issues on </w:t>
      </w:r>
      <w:r w:rsidR="00AA5D74" w:rsidRPr="00956D79">
        <w:rPr>
          <w:rFonts w:eastAsiaTheme="minorEastAsia" w:hint="eastAsia"/>
          <w:lang w:val="en-US" w:eastAsia="zh-CN"/>
        </w:rPr>
        <w:t xml:space="preserve">physical layer </w:t>
      </w:r>
      <w:r w:rsidR="00A81515" w:rsidRPr="00956D79">
        <w:rPr>
          <w:rFonts w:eastAsiaTheme="minorEastAsia" w:hint="eastAsia"/>
          <w:lang w:val="en-US" w:eastAsia="zh-CN"/>
        </w:rPr>
        <w:t>structure</w:t>
      </w:r>
      <w:r w:rsidR="00974240" w:rsidRPr="00956D79">
        <w:rPr>
          <w:rFonts w:eastAsiaTheme="minorEastAsia" w:hint="eastAsia"/>
          <w:lang w:val="en-US" w:eastAsia="zh-CN"/>
        </w:rPr>
        <w:t xml:space="preserve"> </w:t>
      </w:r>
      <w:r w:rsidR="0090322D" w:rsidRPr="00956D79">
        <w:rPr>
          <w:rFonts w:eastAsiaTheme="minorEastAsia" w:hint="eastAsia"/>
          <w:lang w:val="en-US" w:eastAsia="zh-CN"/>
        </w:rPr>
        <w:t>in NR sidelink</w:t>
      </w:r>
      <w:r w:rsidR="003B0346" w:rsidRPr="00956D79">
        <w:rPr>
          <w:rFonts w:eastAsiaTheme="minorEastAsia" w:hint="eastAsia"/>
          <w:lang w:val="en-US" w:eastAsia="zh-CN"/>
        </w:rPr>
        <w:t xml:space="preserve">, and </w:t>
      </w:r>
      <w:r w:rsidR="00526AD8" w:rsidRPr="00956D79">
        <w:rPr>
          <w:rFonts w:eastAsiaTheme="minorEastAsia" w:hint="eastAsia"/>
          <w:lang w:val="en-US" w:eastAsia="zh-CN"/>
        </w:rPr>
        <w:t>make</w:t>
      </w:r>
      <w:r w:rsidR="003B0346" w:rsidRPr="00956D79">
        <w:rPr>
          <w:rFonts w:eastAsiaTheme="minorEastAsia" w:hint="eastAsia"/>
          <w:lang w:val="en-US" w:eastAsia="zh-CN"/>
        </w:rPr>
        <w:t xml:space="preserve"> </w:t>
      </w:r>
      <w:r w:rsidR="0061420F" w:rsidRPr="00956D79">
        <w:rPr>
          <w:rFonts w:hint="eastAsia"/>
          <w:lang w:val="en-US"/>
        </w:rPr>
        <w:t xml:space="preserve">the </w:t>
      </w:r>
      <w:r w:rsidR="00A639AF" w:rsidRPr="00956D79">
        <w:rPr>
          <w:lang w:val="en-US"/>
        </w:rPr>
        <w:t xml:space="preserve">following </w:t>
      </w:r>
      <w:r w:rsidR="00C028AA" w:rsidRPr="00956D79">
        <w:rPr>
          <w:lang w:val="en-US"/>
        </w:rPr>
        <w:t>proposal</w:t>
      </w:r>
      <w:r w:rsidR="0090322D" w:rsidRPr="00956D79">
        <w:rPr>
          <w:rFonts w:eastAsiaTheme="minorEastAsia" w:hint="eastAsia"/>
          <w:lang w:val="en-US" w:eastAsia="zh-CN"/>
        </w:rPr>
        <w:t>s</w:t>
      </w:r>
      <w:r w:rsidR="00C028AA" w:rsidRPr="00956D79">
        <w:rPr>
          <w:lang w:val="en-US"/>
        </w:rPr>
        <w:t>:</w:t>
      </w:r>
    </w:p>
    <w:p w14:paraId="42E4C20A" w14:textId="77777777" w:rsidR="00DE49F4" w:rsidRPr="00956D79" w:rsidRDefault="00DE49F4" w:rsidP="00DE49F4">
      <w:pPr>
        <w:spacing w:after="0" w:afterAutospacing="0"/>
        <w:rPr>
          <w:rFonts w:eastAsia="SimSun"/>
          <w:i/>
          <w:lang w:eastAsia="zh-CN"/>
        </w:rPr>
      </w:pPr>
      <w:r w:rsidRPr="00956D79">
        <w:rPr>
          <w:rFonts w:eastAsia="SimSun" w:hint="eastAsia"/>
          <w:b/>
          <w:i/>
          <w:lang w:eastAsia="zh-CN"/>
        </w:rPr>
        <w:t xml:space="preserve">Proposal 1: </w:t>
      </w:r>
      <w:r w:rsidRPr="00956D79">
        <w:rPr>
          <w:rFonts w:eastAsia="SimSun" w:hint="eastAsia"/>
          <w:i/>
          <w:lang w:eastAsia="zh-CN"/>
        </w:rPr>
        <w:t>S</w:t>
      </w:r>
      <w:r w:rsidRPr="00956D79">
        <w:rPr>
          <w:rFonts w:eastAsia="SimSun"/>
          <w:i/>
          <w:lang w:eastAsia="zh-CN"/>
        </w:rPr>
        <w:t xml:space="preserve">imultaneous </w:t>
      </w:r>
      <w:r w:rsidRPr="00956D79">
        <w:rPr>
          <w:rFonts w:eastAsia="SimSun" w:hint="eastAsia"/>
          <w:i/>
          <w:lang w:eastAsia="zh-CN"/>
        </w:rPr>
        <w:t>S</w:t>
      </w:r>
      <w:r w:rsidRPr="00956D79">
        <w:rPr>
          <w:rFonts w:eastAsia="SimSun"/>
          <w:i/>
          <w:lang w:eastAsia="zh-CN"/>
        </w:rPr>
        <w:t>L BWP</w:t>
      </w:r>
      <w:r w:rsidRPr="00956D79">
        <w:rPr>
          <w:rFonts w:eastAsia="SimSun" w:hint="eastAsia"/>
          <w:i/>
          <w:lang w:eastAsia="zh-CN"/>
        </w:rPr>
        <w:t xml:space="preserve"> operation</w:t>
      </w:r>
      <w:r w:rsidRPr="00956D79">
        <w:rPr>
          <w:rFonts w:eastAsia="SimSun"/>
          <w:i/>
          <w:lang w:eastAsia="zh-CN"/>
        </w:rPr>
        <w:t xml:space="preserve"> and </w:t>
      </w:r>
      <w:r w:rsidRPr="00956D79">
        <w:rPr>
          <w:rFonts w:eastAsia="SimSun" w:hint="eastAsia"/>
          <w:i/>
          <w:lang w:eastAsia="zh-CN"/>
        </w:rPr>
        <w:t>U</w:t>
      </w:r>
      <w:r w:rsidRPr="00956D79">
        <w:rPr>
          <w:rFonts w:eastAsia="SimSun"/>
          <w:i/>
          <w:lang w:eastAsia="zh-CN"/>
        </w:rPr>
        <w:t xml:space="preserve">L BWP </w:t>
      </w:r>
      <w:r w:rsidRPr="00956D79">
        <w:rPr>
          <w:rFonts w:eastAsia="SimSun" w:hint="eastAsia"/>
          <w:i/>
          <w:lang w:eastAsia="zh-CN"/>
        </w:rPr>
        <w:t xml:space="preserve">operation with the same numerology </w:t>
      </w:r>
      <w:r w:rsidRPr="00956D79">
        <w:rPr>
          <w:rFonts w:eastAsia="SimSun"/>
          <w:i/>
          <w:lang w:eastAsia="zh-CN"/>
        </w:rPr>
        <w:t>is supported</w:t>
      </w:r>
      <w:r w:rsidRPr="00956D79">
        <w:rPr>
          <w:rFonts w:eastAsia="SimSun" w:hint="eastAsia"/>
          <w:i/>
          <w:lang w:eastAsia="zh-CN"/>
        </w:rPr>
        <w:t xml:space="preserve"> in case both BWPs are confined within the UE TX bandwidth.</w:t>
      </w:r>
    </w:p>
    <w:p w14:paraId="4928BAAB" w14:textId="74AF5BC7" w:rsidR="00DE49F4" w:rsidRPr="00956D79" w:rsidRDefault="00DE49F4" w:rsidP="00DE49F4">
      <w:pPr>
        <w:spacing w:after="0" w:afterAutospacing="0"/>
        <w:rPr>
          <w:rFonts w:eastAsia="SimSun"/>
          <w:i/>
          <w:lang w:eastAsia="zh-CN"/>
        </w:rPr>
      </w:pPr>
      <w:r w:rsidRPr="00956D79">
        <w:rPr>
          <w:rFonts w:eastAsia="SimSun" w:hint="eastAsia"/>
          <w:b/>
          <w:i/>
          <w:lang w:eastAsia="zh-CN"/>
        </w:rPr>
        <w:t xml:space="preserve">Proposal </w:t>
      </w:r>
      <w:r w:rsidR="00767E3B">
        <w:rPr>
          <w:rFonts w:eastAsia="SimSun" w:hint="eastAsia"/>
          <w:b/>
          <w:i/>
          <w:lang w:eastAsia="zh-CN"/>
        </w:rPr>
        <w:t>2</w:t>
      </w:r>
      <w:r w:rsidRPr="00956D79">
        <w:rPr>
          <w:rFonts w:eastAsia="SimSun" w:hint="eastAsia"/>
          <w:b/>
          <w:i/>
          <w:lang w:eastAsia="zh-CN"/>
        </w:rPr>
        <w:t xml:space="preserve">: </w:t>
      </w:r>
      <w:r w:rsidRPr="00956D79">
        <w:rPr>
          <w:rFonts w:eastAsia="SimSun" w:hint="eastAsia"/>
          <w:i/>
          <w:lang w:eastAsia="zh-CN"/>
        </w:rPr>
        <w:t xml:space="preserve">At least two </w:t>
      </w:r>
      <w:r w:rsidR="00767E3B">
        <w:rPr>
          <w:rFonts w:eastAsia="SimSun" w:hint="eastAsia"/>
          <w:i/>
          <w:lang w:eastAsia="zh-CN"/>
        </w:rPr>
        <w:t>2</w:t>
      </w:r>
      <w:r w:rsidR="00767E3B" w:rsidRPr="00C53C42">
        <w:rPr>
          <w:rFonts w:eastAsia="SimSun" w:hint="eastAsia"/>
          <w:i/>
          <w:vertAlign w:val="superscript"/>
          <w:lang w:eastAsia="zh-CN"/>
        </w:rPr>
        <w:t>nd</w:t>
      </w:r>
      <w:r w:rsidR="00767E3B">
        <w:rPr>
          <w:rFonts w:eastAsia="SimSun" w:hint="eastAsia"/>
          <w:i/>
          <w:lang w:eastAsia="zh-CN"/>
        </w:rPr>
        <w:t xml:space="preserve"> stage</w:t>
      </w:r>
      <w:r w:rsidR="00767E3B" w:rsidRPr="00956D79">
        <w:rPr>
          <w:rFonts w:eastAsia="SimSun" w:hint="eastAsia"/>
          <w:i/>
          <w:lang w:eastAsia="zh-CN"/>
        </w:rPr>
        <w:t xml:space="preserve"> </w:t>
      </w:r>
      <w:r w:rsidRPr="00956D79">
        <w:rPr>
          <w:rFonts w:eastAsia="SimSun" w:hint="eastAsia"/>
          <w:i/>
          <w:lang w:eastAsia="zh-CN"/>
        </w:rPr>
        <w:t xml:space="preserve">SCI formats are defined for </w:t>
      </w:r>
      <w:r w:rsidRPr="00956D79">
        <w:rPr>
          <w:rFonts w:eastAsia="SimSun"/>
          <w:i/>
          <w:lang w:eastAsia="zh-CN"/>
        </w:rPr>
        <w:t>scheduling</w:t>
      </w:r>
      <w:r w:rsidRPr="00956D79">
        <w:rPr>
          <w:rFonts w:eastAsia="SimSun" w:hint="eastAsia"/>
          <w:i/>
          <w:lang w:eastAsia="zh-CN"/>
        </w:rPr>
        <w:t xml:space="preserve"> PSSCH,</w:t>
      </w:r>
    </w:p>
    <w:p w14:paraId="3A8E1D0B" w14:textId="3CDA29EA" w:rsidR="00DE49F4" w:rsidRPr="00956D79" w:rsidRDefault="00767E3B" w:rsidP="00DE49F4">
      <w:pPr>
        <w:numPr>
          <w:ilvl w:val="0"/>
          <w:numId w:val="21"/>
        </w:numPr>
        <w:snapToGrid/>
        <w:spacing w:after="0" w:afterAutospacing="0"/>
        <w:ind w:left="714" w:hanging="357"/>
        <w:jc w:val="left"/>
        <w:rPr>
          <w:rFonts w:eastAsia="SimSun"/>
          <w:i/>
          <w:lang w:eastAsia="zh-CN"/>
        </w:rPr>
      </w:pPr>
      <w:r>
        <w:rPr>
          <w:rFonts w:eastAsia="SimSun" w:hint="eastAsia"/>
          <w:i/>
          <w:lang w:eastAsia="zh-CN"/>
        </w:rPr>
        <w:lastRenderedPageBreak/>
        <w:t>2</w:t>
      </w:r>
      <w:r w:rsidRPr="00C53C42">
        <w:rPr>
          <w:rFonts w:eastAsia="SimSun" w:hint="eastAsia"/>
          <w:i/>
          <w:vertAlign w:val="superscript"/>
          <w:lang w:eastAsia="zh-CN"/>
        </w:rPr>
        <w:t>nd</w:t>
      </w:r>
      <w:r>
        <w:rPr>
          <w:rFonts w:eastAsia="SimSun" w:hint="eastAsia"/>
          <w:i/>
          <w:lang w:eastAsia="zh-CN"/>
        </w:rPr>
        <w:t xml:space="preserve"> stage</w:t>
      </w:r>
      <w:r w:rsidRPr="00956D79">
        <w:rPr>
          <w:rFonts w:eastAsia="SimSun" w:hint="eastAsia"/>
          <w:i/>
          <w:lang w:eastAsia="zh-CN"/>
        </w:rPr>
        <w:t xml:space="preserve"> </w:t>
      </w:r>
      <w:r w:rsidR="00DE49F4" w:rsidRPr="00956D79">
        <w:rPr>
          <w:rFonts w:eastAsia="SimSun" w:hint="eastAsia"/>
          <w:i/>
          <w:lang w:eastAsia="zh-CN"/>
        </w:rPr>
        <w:t>SCI format 1 with HARQ feedback related fields (for unicast/groupcast with HARQ feedback).</w:t>
      </w:r>
    </w:p>
    <w:p w14:paraId="78FD108D" w14:textId="042608EF" w:rsidR="00DE49F4" w:rsidRPr="00956D79" w:rsidRDefault="00767E3B" w:rsidP="00DE49F4">
      <w:pPr>
        <w:numPr>
          <w:ilvl w:val="0"/>
          <w:numId w:val="21"/>
        </w:numPr>
        <w:snapToGrid/>
        <w:spacing w:after="0" w:afterAutospacing="0"/>
        <w:ind w:left="714" w:hanging="357"/>
        <w:jc w:val="left"/>
        <w:rPr>
          <w:rFonts w:eastAsia="SimSun"/>
          <w:i/>
          <w:lang w:eastAsia="zh-CN"/>
        </w:rPr>
      </w:pPr>
      <w:r>
        <w:rPr>
          <w:rFonts w:eastAsia="SimSun" w:hint="eastAsia"/>
          <w:i/>
          <w:lang w:eastAsia="zh-CN"/>
        </w:rPr>
        <w:t>2</w:t>
      </w:r>
      <w:r w:rsidRPr="00C53C42">
        <w:rPr>
          <w:rFonts w:eastAsia="SimSun" w:hint="eastAsia"/>
          <w:i/>
          <w:vertAlign w:val="superscript"/>
          <w:lang w:eastAsia="zh-CN"/>
        </w:rPr>
        <w:t>nd</w:t>
      </w:r>
      <w:r>
        <w:rPr>
          <w:rFonts w:eastAsia="SimSun" w:hint="eastAsia"/>
          <w:i/>
          <w:lang w:eastAsia="zh-CN"/>
        </w:rPr>
        <w:t xml:space="preserve"> stage</w:t>
      </w:r>
      <w:r w:rsidRPr="00956D79">
        <w:rPr>
          <w:rFonts w:eastAsia="SimSun" w:hint="eastAsia"/>
          <w:i/>
          <w:lang w:eastAsia="zh-CN"/>
        </w:rPr>
        <w:t xml:space="preserve"> </w:t>
      </w:r>
      <w:r w:rsidR="00DE49F4" w:rsidRPr="00956D79">
        <w:rPr>
          <w:rFonts w:eastAsia="SimSun" w:hint="eastAsia"/>
          <w:i/>
          <w:lang w:eastAsia="zh-CN"/>
        </w:rPr>
        <w:t>SCI format 2 without HARQ feedback related fields (for unicast/groupcast without HARQ feedback, and broadcast).</w:t>
      </w:r>
    </w:p>
    <w:p w14:paraId="464DC8B8" w14:textId="4D3EDC51" w:rsidR="00DE49F4" w:rsidRPr="00956D79" w:rsidRDefault="00DE49F4" w:rsidP="00DE49F4">
      <w:pPr>
        <w:spacing w:before="240" w:after="0" w:afterAutospacing="0"/>
        <w:rPr>
          <w:rFonts w:eastAsia="SimSun"/>
          <w:i/>
          <w:lang w:eastAsia="zh-CN"/>
        </w:rPr>
      </w:pPr>
      <w:r w:rsidRPr="00956D79">
        <w:rPr>
          <w:rFonts w:eastAsia="SimSun" w:hint="eastAsia"/>
          <w:b/>
          <w:i/>
          <w:lang w:eastAsia="zh-CN"/>
        </w:rPr>
        <w:t xml:space="preserve">Proposal </w:t>
      </w:r>
      <w:r w:rsidR="00767E3B">
        <w:rPr>
          <w:rFonts w:eastAsia="SimSun" w:hint="eastAsia"/>
          <w:b/>
          <w:i/>
          <w:lang w:eastAsia="zh-CN"/>
        </w:rPr>
        <w:t>3</w:t>
      </w:r>
      <w:r w:rsidRPr="00956D79">
        <w:rPr>
          <w:rFonts w:eastAsia="SimSun" w:hint="eastAsia"/>
          <w:b/>
          <w:i/>
          <w:lang w:eastAsia="zh-CN"/>
        </w:rPr>
        <w:t xml:space="preserve">: </w:t>
      </w:r>
      <w:r w:rsidRPr="00956D79">
        <w:rPr>
          <w:rFonts w:eastAsia="SimSun" w:hint="eastAsia"/>
          <w:i/>
          <w:lang w:eastAsia="zh-CN"/>
        </w:rPr>
        <w:t xml:space="preserve">The cast-type is </w:t>
      </w:r>
      <w:r w:rsidRPr="00956D79">
        <w:rPr>
          <w:rFonts w:eastAsia="SimSun"/>
          <w:i/>
          <w:lang w:eastAsia="zh-CN"/>
        </w:rPr>
        <w:t>explicitly</w:t>
      </w:r>
      <w:r w:rsidRPr="00956D79">
        <w:rPr>
          <w:rFonts w:eastAsia="SimSun" w:hint="eastAsia"/>
          <w:i/>
          <w:lang w:eastAsia="zh-CN"/>
        </w:rPr>
        <w:t xml:space="preserve"> indicated in SCI</w:t>
      </w:r>
      <w:r w:rsidR="00767E3B">
        <w:rPr>
          <w:rFonts w:eastAsia="SimSun" w:hint="eastAsia"/>
          <w:i/>
          <w:lang w:eastAsia="zh-CN"/>
        </w:rPr>
        <w:t>.</w:t>
      </w:r>
    </w:p>
    <w:p w14:paraId="613A2C26" w14:textId="66B8746C" w:rsidR="00DE49F4" w:rsidRPr="00956D79" w:rsidRDefault="00DE49F4" w:rsidP="00DE49F4">
      <w:pPr>
        <w:spacing w:before="240" w:after="240" w:afterAutospacing="0"/>
        <w:rPr>
          <w:rFonts w:eastAsiaTheme="minorEastAsia"/>
          <w:lang w:eastAsia="zh-CN"/>
        </w:rPr>
      </w:pPr>
      <w:r w:rsidRPr="00956D79">
        <w:rPr>
          <w:rFonts w:eastAsia="SimSun"/>
          <w:b/>
          <w:i/>
          <w:lang w:eastAsia="zh-CN"/>
        </w:rPr>
        <w:t xml:space="preserve">Proposal </w:t>
      </w:r>
      <w:r w:rsidR="00767E3B">
        <w:rPr>
          <w:rFonts w:eastAsia="SimSun" w:hint="eastAsia"/>
          <w:b/>
          <w:i/>
          <w:lang w:eastAsia="zh-CN"/>
        </w:rPr>
        <w:t>4</w:t>
      </w:r>
      <w:r w:rsidRPr="00956D79">
        <w:rPr>
          <w:rFonts w:eastAsia="SimSun"/>
          <w:b/>
          <w:i/>
          <w:lang w:eastAsia="zh-CN"/>
        </w:rPr>
        <w:t>:</w:t>
      </w:r>
      <w:r w:rsidRPr="00956D79">
        <w:rPr>
          <w:b/>
          <w:bCs/>
          <w:i/>
          <w:iCs/>
          <w:color w:val="000000"/>
          <w:szCs w:val="24"/>
        </w:rPr>
        <w:t xml:space="preserve"> </w:t>
      </w:r>
      <w:r w:rsidRPr="00956D79">
        <w:rPr>
          <w:rFonts w:eastAsia="SimSun"/>
          <w:i/>
          <w:lang w:eastAsia="zh-CN"/>
        </w:rPr>
        <w:t xml:space="preserve">The size of </w:t>
      </w:r>
      <w:r w:rsidR="00767E3B">
        <w:rPr>
          <w:rFonts w:eastAsia="SimSun" w:hint="eastAsia"/>
          <w:i/>
          <w:lang w:eastAsia="zh-CN"/>
        </w:rPr>
        <w:t>the 1</w:t>
      </w:r>
      <w:r w:rsidR="00767E3B" w:rsidRPr="00C53C42">
        <w:rPr>
          <w:rFonts w:eastAsia="SimSun" w:hint="eastAsia"/>
          <w:i/>
          <w:vertAlign w:val="superscript"/>
          <w:lang w:eastAsia="zh-CN"/>
        </w:rPr>
        <w:t>st</w:t>
      </w:r>
      <w:r w:rsidR="00767E3B">
        <w:rPr>
          <w:rFonts w:eastAsia="SimSun" w:hint="eastAsia"/>
          <w:i/>
          <w:lang w:eastAsia="zh-CN"/>
        </w:rPr>
        <w:t xml:space="preserve"> stage</w:t>
      </w:r>
      <w:r w:rsidRPr="00956D79">
        <w:rPr>
          <w:rFonts w:eastAsia="SimSun"/>
          <w:i/>
          <w:lang w:eastAsia="zh-CN"/>
        </w:rPr>
        <w:t xml:space="preserve"> SCI is (pre-) configured.</w:t>
      </w:r>
    </w:p>
    <w:p w14:paraId="7D5831CA" w14:textId="4D57474C" w:rsidR="00165696" w:rsidRPr="00956D79" w:rsidRDefault="00165696" w:rsidP="00165696">
      <w:pPr>
        <w:spacing w:before="240" w:after="240" w:afterAutospacing="0"/>
        <w:rPr>
          <w:rFonts w:eastAsiaTheme="minorEastAsia"/>
          <w:lang w:eastAsia="zh-CN"/>
        </w:rPr>
      </w:pPr>
      <w:r w:rsidRPr="00956D79">
        <w:rPr>
          <w:rFonts w:eastAsia="SimSun"/>
          <w:b/>
          <w:i/>
          <w:lang w:eastAsia="zh-CN"/>
        </w:rPr>
        <w:t xml:space="preserve">Proposal </w:t>
      </w:r>
      <w:r w:rsidR="00767E3B">
        <w:rPr>
          <w:rFonts w:eastAsia="SimSun" w:hint="eastAsia"/>
          <w:b/>
          <w:i/>
          <w:lang w:eastAsia="zh-CN"/>
        </w:rPr>
        <w:t>5</w:t>
      </w:r>
      <w:r w:rsidRPr="00956D79">
        <w:rPr>
          <w:rFonts w:eastAsia="SimSun"/>
          <w:b/>
          <w:i/>
          <w:lang w:eastAsia="zh-CN"/>
        </w:rPr>
        <w:t>:</w:t>
      </w:r>
      <w:r w:rsidRPr="00956D79">
        <w:rPr>
          <w:b/>
          <w:bCs/>
          <w:i/>
          <w:iCs/>
          <w:color w:val="000000"/>
          <w:szCs w:val="24"/>
        </w:rPr>
        <w:t xml:space="preserve"> </w:t>
      </w:r>
      <w:r>
        <w:rPr>
          <w:rFonts w:eastAsia="SimSun" w:hint="eastAsia"/>
          <w:i/>
          <w:lang w:eastAsia="zh-CN"/>
        </w:rPr>
        <w:t>For</w:t>
      </w:r>
      <w:r w:rsidRPr="001A04D4">
        <w:rPr>
          <w:rFonts w:eastAsia="SimSun"/>
          <w:i/>
          <w:lang w:eastAsia="zh-CN"/>
        </w:rPr>
        <w:t xml:space="preserve"> PSCCH</w:t>
      </w:r>
      <w:r>
        <w:rPr>
          <w:rFonts w:eastAsia="SimSun" w:hint="eastAsia"/>
          <w:i/>
          <w:lang w:eastAsia="zh-CN"/>
        </w:rPr>
        <w:t>/</w:t>
      </w:r>
      <w:r w:rsidRPr="001A04D4">
        <w:rPr>
          <w:rFonts w:eastAsia="SimSun"/>
          <w:i/>
          <w:lang w:eastAsia="zh-CN"/>
        </w:rPr>
        <w:t>PSSCH</w:t>
      </w:r>
      <w:r w:rsidRPr="00741F63">
        <w:rPr>
          <w:rFonts w:eastAsia="SimSun"/>
          <w:i/>
          <w:lang w:eastAsia="zh-CN"/>
        </w:rPr>
        <w:t xml:space="preserve"> </w:t>
      </w:r>
      <w:r w:rsidRPr="00727902">
        <w:rPr>
          <w:rFonts w:eastAsia="SimSun"/>
          <w:i/>
          <w:lang w:eastAsia="zh-CN"/>
        </w:rPr>
        <w:t>multiplexing</w:t>
      </w:r>
      <w:r w:rsidRPr="001A04D4">
        <w:rPr>
          <w:rFonts w:eastAsia="SimSun"/>
          <w:i/>
          <w:lang w:eastAsia="zh-CN"/>
        </w:rPr>
        <w:t xml:space="preserve">, </w:t>
      </w:r>
      <w:r>
        <w:rPr>
          <w:rFonts w:eastAsia="SimSun" w:hint="eastAsia"/>
          <w:i/>
          <w:lang w:eastAsia="zh-CN"/>
        </w:rPr>
        <w:t>only</w:t>
      </w:r>
      <w:r w:rsidRPr="001A04D4">
        <w:rPr>
          <w:rFonts w:eastAsia="SimSun"/>
          <w:i/>
          <w:lang w:eastAsia="zh-CN"/>
        </w:rPr>
        <w:t xml:space="preserve"> </w:t>
      </w:r>
      <w:r>
        <w:rPr>
          <w:rFonts w:eastAsia="SimSun" w:hint="eastAsia"/>
          <w:i/>
          <w:lang w:eastAsia="zh-CN"/>
        </w:rPr>
        <w:t>O</w:t>
      </w:r>
      <w:r w:rsidRPr="001A04D4">
        <w:rPr>
          <w:rFonts w:eastAsia="SimSun"/>
          <w:i/>
          <w:lang w:eastAsia="zh-CN"/>
        </w:rPr>
        <w:t>ption 3 is supported</w:t>
      </w:r>
      <w:r w:rsidRPr="001A04D4">
        <w:rPr>
          <w:rFonts w:eastAsia="SimSun" w:hint="eastAsia"/>
          <w:i/>
          <w:lang w:eastAsia="zh-CN"/>
        </w:rPr>
        <w:t xml:space="preserve"> </w:t>
      </w:r>
      <w:r>
        <w:rPr>
          <w:rFonts w:eastAsia="SimSun" w:hint="eastAsia"/>
          <w:i/>
          <w:lang w:eastAsia="zh-CN"/>
        </w:rPr>
        <w:t>in Rel-16</w:t>
      </w:r>
      <w:r w:rsidRPr="001A04D4">
        <w:rPr>
          <w:rFonts w:eastAsia="SimSun"/>
          <w:i/>
          <w:lang w:eastAsia="zh-CN"/>
        </w:rPr>
        <w:t>.</w:t>
      </w:r>
    </w:p>
    <w:p w14:paraId="06158542" w14:textId="28571650" w:rsidR="006A4F53" w:rsidRPr="00956D79" w:rsidRDefault="006A4F53" w:rsidP="006A4F53">
      <w:pPr>
        <w:spacing w:before="240" w:after="240" w:afterAutospacing="0"/>
        <w:rPr>
          <w:rFonts w:eastAsiaTheme="minorEastAsia"/>
          <w:lang w:eastAsia="zh-CN"/>
        </w:rPr>
      </w:pPr>
      <w:r w:rsidRPr="00956D79">
        <w:rPr>
          <w:rFonts w:eastAsia="SimSun"/>
          <w:b/>
          <w:i/>
          <w:lang w:eastAsia="zh-CN"/>
        </w:rPr>
        <w:t xml:space="preserve">Proposal </w:t>
      </w:r>
      <w:r w:rsidR="00767E3B">
        <w:rPr>
          <w:rFonts w:eastAsia="SimSun" w:hint="eastAsia"/>
          <w:b/>
          <w:i/>
          <w:lang w:eastAsia="zh-CN"/>
        </w:rPr>
        <w:t>6</w:t>
      </w:r>
      <w:r w:rsidRPr="00956D79">
        <w:rPr>
          <w:rFonts w:eastAsia="SimSun"/>
          <w:b/>
          <w:i/>
          <w:lang w:eastAsia="zh-CN"/>
        </w:rPr>
        <w:t>:</w:t>
      </w:r>
      <w:r w:rsidRPr="00956D79">
        <w:rPr>
          <w:b/>
          <w:bCs/>
          <w:i/>
          <w:iCs/>
          <w:color w:val="000000"/>
          <w:szCs w:val="24"/>
        </w:rPr>
        <w:t xml:space="preserve"> </w:t>
      </w:r>
      <w:r>
        <w:rPr>
          <w:rFonts w:eastAsia="SimSun" w:hint="eastAsia"/>
          <w:i/>
          <w:lang w:eastAsia="zh-CN"/>
        </w:rPr>
        <w:t>For</w:t>
      </w:r>
      <w:r w:rsidRPr="001A04D4">
        <w:rPr>
          <w:rFonts w:eastAsia="SimSun"/>
          <w:i/>
          <w:lang w:eastAsia="zh-CN"/>
        </w:rPr>
        <w:t xml:space="preserve"> PSCCH</w:t>
      </w:r>
      <w:r>
        <w:rPr>
          <w:rFonts w:eastAsia="SimSun" w:hint="eastAsia"/>
          <w:i/>
          <w:lang w:eastAsia="zh-CN"/>
        </w:rPr>
        <w:t>/</w:t>
      </w:r>
      <w:r w:rsidRPr="001A04D4">
        <w:rPr>
          <w:rFonts w:eastAsia="SimSun"/>
          <w:i/>
          <w:lang w:eastAsia="zh-CN"/>
        </w:rPr>
        <w:t>PSSCH</w:t>
      </w:r>
      <w:r w:rsidRPr="00741F63">
        <w:rPr>
          <w:rFonts w:eastAsia="SimSun"/>
          <w:i/>
          <w:lang w:eastAsia="zh-CN"/>
        </w:rPr>
        <w:t xml:space="preserve"> </w:t>
      </w:r>
      <w:r w:rsidRPr="00727902">
        <w:rPr>
          <w:rFonts w:eastAsia="SimSun"/>
          <w:i/>
          <w:lang w:eastAsia="zh-CN"/>
        </w:rPr>
        <w:t>multiplexing</w:t>
      </w:r>
      <w:r>
        <w:rPr>
          <w:rFonts w:eastAsia="SimSun" w:hint="eastAsia"/>
          <w:i/>
          <w:lang w:eastAsia="zh-CN"/>
        </w:rPr>
        <w:t xml:space="preserve"> O</w:t>
      </w:r>
      <w:r w:rsidRPr="001A04D4">
        <w:rPr>
          <w:rFonts w:eastAsia="SimSun"/>
          <w:i/>
          <w:lang w:eastAsia="zh-CN"/>
        </w:rPr>
        <w:t>ption 3</w:t>
      </w:r>
      <w:r>
        <w:rPr>
          <w:rFonts w:eastAsia="SimSun" w:hint="eastAsia"/>
          <w:i/>
          <w:lang w:eastAsia="zh-CN"/>
        </w:rPr>
        <w:t>, the central frequency of PSCCH and its associated PSSCH is the same</w:t>
      </w:r>
      <w:r w:rsidRPr="001A04D4">
        <w:rPr>
          <w:rFonts w:eastAsia="SimSun"/>
          <w:i/>
          <w:lang w:eastAsia="zh-CN"/>
        </w:rPr>
        <w:t>.</w:t>
      </w:r>
    </w:p>
    <w:p w14:paraId="426DC8DD" w14:textId="2FFFBD86" w:rsidR="00165696" w:rsidRPr="001A04D4" w:rsidRDefault="00165696" w:rsidP="00165696">
      <w:pPr>
        <w:spacing w:before="240" w:after="360" w:afterAutospacing="0"/>
        <w:rPr>
          <w:rFonts w:eastAsiaTheme="minorEastAsia"/>
          <w:lang w:eastAsia="zh-CN"/>
        </w:rPr>
      </w:pPr>
      <w:r w:rsidRPr="00956D79">
        <w:rPr>
          <w:rFonts w:eastAsia="SimSun"/>
          <w:b/>
          <w:i/>
          <w:lang w:eastAsia="zh-CN"/>
        </w:rPr>
        <w:t xml:space="preserve">Proposal </w:t>
      </w:r>
      <w:r w:rsidR="00767E3B">
        <w:rPr>
          <w:rFonts w:eastAsia="SimSun" w:hint="eastAsia"/>
          <w:b/>
          <w:i/>
          <w:lang w:eastAsia="zh-CN"/>
        </w:rPr>
        <w:t>7</w:t>
      </w:r>
      <w:r w:rsidRPr="00956D79">
        <w:rPr>
          <w:rFonts w:eastAsia="SimSun"/>
          <w:b/>
          <w:i/>
          <w:lang w:eastAsia="zh-CN"/>
        </w:rPr>
        <w:t>:</w:t>
      </w:r>
      <w:r w:rsidRPr="00956D79">
        <w:rPr>
          <w:b/>
          <w:bCs/>
          <w:i/>
          <w:iCs/>
          <w:color w:val="000000"/>
          <w:szCs w:val="24"/>
        </w:rPr>
        <w:t xml:space="preserve"> </w:t>
      </w:r>
      <w:r>
        <w:rPr>
          <w:rFonts w:eastAsia="SimSun" w:hint="eastAsia"/>
          <w:i/>
          <w:lang w:eastAsia="zh-CN"/>
        </w:rPr>
        <w:t xml:space="preserve">The subchannel size is independently configured for </w:t>
      </w:r>
      <w:r w:rsidRPr="001A04D4">
        <w:rPr>
          <w:rFonts w:eastAsia="SimSun"/>
          <w:i/>
          <w:lang w:eastAsia="zh-CN"/>
        </w:rPr>
        <w:t>PSCCH</w:t>
      </w:r>
      <w:r>
        <w:rPr>
          <w:rFonts w:eastAsia="SimSun" w:hint="eastAsia"/>
          <w:i/>
          <w:lang w:eastAsia="zh-CN"/>
        </w:rPr>
        <w:t xml:space="preserve"> and </w:t>
      </w:r>
      <w:r w:rsidRPr="001A04D4">
        <w:rPr>
          <w:rFonts w:eastAsia="SimSun"/>
          <w:i/>
          <w:lang w:eastAsia="zh-CN"/>
        </w:rPr>
        <w:t>PSSCH.</w:t>
      </w:r>
    </w:p>
    <w:p w14:paraId="7652171E" w14:textId="77777777" w:rsidR="00DE49F4" w:rsidRPr="00A53814" w:rsidRDefault="00DE49F4" w:rsidP="00A81515">
      <w:pPr>
        <w:spacing w:before="240" w:after="240" w:afterAutospacing="0"/>
        <w:rPr>
          <w:rFonts w:eastAsiaTheme="minorEastAsia"/>
          <w:lang w:eastAsia="zh-CN"/>
        </w:rPr>
      </w:pPr>
    </w:p>
    <w:p w14:paraId="4257F253" w14:textId="77777777" w:rsidR="00D521DD" w:rsidRPr="00956D79" w:rsidRDefault="00D521DD" w:rsidP="00D521DD">
      <w:pPr>
        <w:pStyle w:val="Heading1"/>
        <w:spacing w:after="180"/>
        <w:rPr>
          <w:rStyle w:val="Strong"/>
          <w:lang w:val="en-US"/>
        </w:rPr>
      </w:pPr>
      <w:r w:rsidRPr="00956D79">
        <w:rPr>
          <w:lang w:val="en-US"/>
        </w:rPr>
        <w:t>References</w:t>
      </w:r>
    </w:p>
    <w:p w14:paraId="743ECDE2" w14:textId="07A93CFE" w:rsidR="00755E67" w:rsidRPr="00304FE2" w:rsidRDefault="00BB0098" w:rsidP="00304FE2">
      <w:pPr>
        <w:pStyle w:val="textintend2"/>
        <w:rPr>
          <w:rFonts w:eastAsiaTheme="minorEastAsia" w:hint="eastAsia"/>
          <w:sz w:val="22"/>
          <w:lang w:eastAsia="zh-CN"/>
        </w:rPr>
      </w:pPr>
      <w:bookmarkStart w:id="3" w:name="_Ref16682905"/>
      <w:bookmarkStart w:id="4" w:name="_Ref524697449"/>
      <w:r w:rsidRPr="00956D79">
        <w:rPr>
          <w:rFonts w:eastAsia="SimSun"/>
          <w:sz w:val="22"/>
          <w:lang w:eastAsia="zh-CN"/>
        </w:rPr>
        <w:t>RP-190766, “New WID on 5G V2X with NR sidelink”, LG Electronics, Huawei, 3GPP RAN#83.</w:t>
      </w:r>
      <w:bookmarkStart w:id="5" w:name="_GoBack"/>
      <w:bookmarkEnd w:id="3"/>
      <w:bookmarkEnd w:id="4"/>
      <w:bookmarkEnd w:id="5"/>
    </w:p>
    <w:sectPr w:rsidR="00755E67" w:rsidRPr="00304FE2"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E8B6FA" w14:textId="77777777" w:rsidR="00FA7524" w:rsidRDefault="00FA7524">
      <w:r>
        <w:separator/>
      </w:r>
    </w:p>
  </w:endnote>
  <w:endnote w:type="continuationSeparator" w:id="0">
    <w:p w14:paraId="6D786C10" w14:textId="77777777" w:rsidR="00FA7524" w:rsidRDefault="00FA7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altName w:val="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E8A14" w14:textId="77777777" w:rsidR="00A43123" w:rsidRDefault="00A43123">
    <w:pPr>
      <w:pStyle w:val="Footer"/>
      <w:jc w:val="center"/>
    </w:pPr>
    <w:r>
      <w:rPr>
        <w:b/>
      </w:rPr>
      <w:fldChar w:fldCharType="begin"/>
    </w:r>
    <w:r>
      <w:rPr>
        <w:b/>
      </w:rPr>
      <w:instrText>PAGE</w:instrText>
    </w:r>
    <w:r>
      <w:rPr>
        <w:b/>
      </w:rPr>
      <w:fldChar w:fldCharType="separate"/>
    </w:r>
    <w:r w:rsidR="00767E3B">
      <w:rPr>
        <w:b/>
        <w:noProof/>
      </w:rPr>
      <w:t>1</w:t>
    </w:r>
    <w:r>
      <w:rPr>
        <w:b/>
      </w:rPr>
      <w:fldChar w:fldCharType="end"/>
    </w:r>
  </w:p>
  <w:p w14:paraId="3D641BD9" w14:textId="77777777" w:rsidR="00A43123" w:rsidRDefault="00A4312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17B26" w14:textId="77777777" w:rsidR="00FA7524" w:rsidRDefault="00FA7524">
      <w:r>
        <w:separator/>
      </w:r>
    </w:p>
  </w:footnote>
  <w:footnote w:type="continuationSeparator" w:id="0">
    <w:p w14:paraId="27CFA8FF" w14:textId="77777777" w:rsidR="00FA7524" w:rsidRDefault="00FA75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23B9A"/>
    <w:multiLevelType w:val="hybridMultilevel"/>
    <w:tmpl w:val="37A07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5B468FB"/>
    <w:multiLevelType w:val="hybridMultilevel"/>
    <w:tmpl w:val="4ED2415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117B41AC"/>
    <w:multiLevelType w:val="hybridMultilevel"/>
    <w:tmpl w:val="A132731E"/>
    <w:lvl w:ilvl="0" w:tplc="A872AB4A">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404CEB"/>
    <w:multiLevelType w:val="hybridMultilevel"/>
    <w:tmpl w:val="0FB6FB84"/>
    <w:lvl w:ilvl="0" w:tplc="F8F8D7A2">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214DFB"/>
    <w:multiLevelType w:val="hybridMultilevel"/>
    <w:tmpl w:val="D73EF7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1346BE"/>
    <w:multiLevelType w:val="hybridMultilevel"/>
    <w:tmpl w:val="05D2AA90"/>
    <w:lvl w:ilvl="0" w:tplc="5CEAF800">
      <w:start w:val="1"/>
      <w:numFmt w:val="bullet"/>
      <w:lvlText w:val="•"/>
      <w:lvlJc w:val="left"/>
      <w:pPr>
        <w:ind w:left="360" w:hanging="360"/>
      </w:pPr>
      <w:rPr>
        <w:rFonts w:ascii="Arial" w:hAnsi="Arial" w:hint="default"/>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C75E28"/>
    <w:multiLevelType w:val="hybridMultilevel"/>
    <w:tmpl w:val="E1D43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E3426B"/>
    <w:multiLevelType w:val="hybridMultilevel"/>
    <w:tmpl w:val="09A0A238"/>
    <w:lvl w:ilvl="0" w:tplc="0409000F">
      <w:start w:val="1"/>
      <w:numFmt w:val="decimal"/>
      <w:lvlText w:val="%1."/>
      <w:lvlJc w:val="left"/>
      <w:pPr>
        <w:ind w:left="360" w:hanging="360"/>
      </w:pPr>
      <w:rPr>
        <w:rFonts w:hint="default"/>
      </w:rPr>
    </w:lvl>
    <w:lvl w:ilvl="1" w:tplc="B0CAEC04">
      <w:start w:val="1"/>
      <w:numFmt w:val="bullet"/>
      <w:lvlText w:val=""/>
      <w:lvlJc w:val="left"/>
      <w:pPr>
        <w:ind w:left="840" w:hanging="420"/>
      </w:pPr>
      <w:rPr>
        <w:rFonts w:ascii="Wingdings" w:hAnsi="Wingdings"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C161FD"/>
    <w:multiLevelType w:val="hybridMultilevel"/>
    <w:tmpl w:val="C360C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A1799B"/>
    <w:multiLevelType w:val="hybridMultilevel"/>
    <w:tmpl w:val="5B7053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D6E3994"/>
    <w:multiLevelType w:val="hybridMultilevel"/>
    <w:tmpl w:val="F9C83A94"/>
    <w:lvl w:ilvl="0" w:tplc="990E2F0A">
      <w:start w:val="1"/>
      <w:numFmt w:val="bullet"/>
      <w:lvlText w:val=""/>
      <w:lvlJc w:val="left"/>
      <w:pPr>
        <w:ind w:left="1080" w:hanging="360"/>
      </w:pPr>
      <w:rPr>
        <w:rFonts w:ascii="Wingdings" w:hAnsi="Wingdings" w:hint="default"/>
        <w:sz w:val="18"/>
      </w:rPr>
    </w:lvl>
    <w:lvl w:ilvl="1" w:tplc="C436BD92">
      <w:numFmt w:val="bullet"/>
      <w:lvlText w:val="o"/>
      <w:lvlJc w:val="left"/>
      <w:pPr>
        <w:ind w:left="1560" w:hanging="420"/>
      </w:pPr>
      <w:rPr>
        <w:rFonts w:ascii="Courier New" w:hAnsi="Courier New" w:hint="default"/>
        <w:sz w:val="21"/>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077971"/>
    <w:multiLevelType w:val="hybridMultilevel"/>
    <w:tmpl w:val="565C5FA2"/>
    <w:lvl w:ilvl="0" w:tplc="71BCA332">
      <w:start w:val="1"/>
      <w:numFmt w:val="bullet"/>
      <w:lvlText w:val="o"/>
      <w:lvlJc w:val="left"/>
      <w:pPr>
        <w:ind w:left="720" w:hanging="360"/>
      </w:pPr>
      <w:rPr>
        <w:rFonts w:ascii="Courier New" w:hAnsi="Courier New" w:hint="default"/>
        <w:sz w:val="1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4C816BF"/>
    <w:multiLevelType w:val="hybridMultilevel"/>
    <w:tmpl w:val="F57E8330"/>
    <w:lvl w:ilvl="0" w:tplc="A0DED8F0">
      <w:start w:val="1"/>
      <w:numFmt w:val="bullet"/>
      <w:lvlText w:val=""/>
      <w:lvlJc w:val="left"/>
      <w:pPr>
        <w:ind w:left="360" w:hanging="360"/>
      </w:pPr>
      <w:rPr>
        <w:rFonts w:ascii="Wingdings" w:eastAsiaTheme="minorEastAsia" w:hAnsi="Wingdings" w:cs="Times New Roman" w:hint="default"/>
        <w:color w:val="ED7D31" w:themeColor="accent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A70BFD"/>
    <w:multiLevelType w:val="hybridMultilevel"/>
    <w:tmpl w:val="22C062C0"/>
    <w:lvl w:ilvl="0" w:tplc="5CEAF800">
      <w:start w:val="1"/>
      <w:numFmt w:val="bullet"/>
      <w:lvlText w:val="•"/>
      <w:lvlJc w:val="left"/>
      <w:pPr>
        <w:ind w:left="360" w:hanging="360"/>
      </w:pPr>
      <w:rPr>
        <w:rFonts w:ascii="Arial" w:hAnsi="Arial" w:hint="default"/>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3157D4"/>
    <w:multiLevelType w:val="multilevel"/>
    <w:tmpl w:val="F88EE1EE"/>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709"/>
        </w:tabs>
        <w:ind w:left="709"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9A45B25"/>
    <w:multiLevelType w:val="hybridMultilevel"/>
    <w:tmpl w:val="2FA09270"/>
    <w:lvl w:ilvl="0" w:tplc="04090001">
      <w:start w:val="1"/>
      <w:numFmt w:val="bullet"/>
      <w:lvlText w:val=""/>
      <w:lvlJc w:val="left"/>
      <w:pPr>
        <w:ind w:left="403" w:hanging="400"/>
      </w:pPr>
      <w:rPr>
        <w:rFonts w:ascii="Symbol" w:hAnsi="Symbol" w:hint="default"/>
      </w:rPr>
    </w:lvl>
    <w:lvl w:ilvl="1" w:tplc="A678DD3A">
      <w:start w:val="1"/>
      <w:numFmt w:val="bullet"/>
      <w:lvlText w:val=""/>
      <w:lvlJc w:val="left"/>
      <w:pPr>
        <w:ind w:left="803" w:hanging="400"/>
      </w:pPr>
      <w:rPr>
        <w:rFonts w:ascii="Wingdings" w:hAnsi="Wingdings" w:hint="default"/>
        <w:lang w:val="en-US"/>
      </w:rPr>
    </w:lvl>
    <w:lvl w:ilvl="2" w:tplc="AC14E8F8">
      <w:start w:val="1"/>
      <w:numFmt w:val="bullet"/>
      <w:lvlText w:val=""/>
      <w:lvlJc w:val="left"/>
      <w:pPr>
        <w:ind w:left="1203" w:hanging="400"/>
      </w:pPr>
      <w:rPr>
        <w:rFonts w:ascii="Wingdings" w:hAnsi="Wingdings" w:hint="default"/>
        <w:sz w:val="13"/>
      </w:rPr>
    </w:lvl>
    <w:lvl w:ilvl="3" w:tplc="04090001">
      <w:start w:val="1"/>
      <w:numFmt w:val="bullet"/>
      <w:lvlText w:val=""/>
      <w:lvlJc w:val="left"/>
      <w:pPr>
        <w:ind w:left="1603" w:hanging="400"/>
      </w:pPr>
      <w:rPr>
        <w:rFonts w:ascii="Wingdings" w:hAnsi="Wingdings" w:hint="default"/>
      </w:rPr>
    </w:lvl>
    <w:lvl w:ilvl="4" w:tplc="04090003" w:tentative="1">
      <w:start w:val="1"/>
      <w:numFmt w:val="bullet"/>
      <w:lvlText w:val=""/>
      <w:lvlJc w:val="left"/>
      <w:pPr>
        <w:ind w:left="2003" w:hanging="400"/>
      </w:pPr>
      <w:rPr>
        <w:rFonts w:ascii="Wingdings" w:hAnsi="Wingdings" w:hint="default"/>
      </w:rPr>
    </w:lvl>
    <w:lvl w:ilvl="5" w:tplc="04090005" w:tentative="1">
      <w:start w:val="1"/>
      <w:numFmt w:val="bullet"/>
      <w:lvlText w:val=""/>
      <w:lvlJc w:val="left"/>
      <w:pPr>
        <w:ind w:left="2403" w:hanging="400"/>
      </w:pPr>
      <w:rPr>
        <w:rFonts w:ascii="Wingdings" w:hAnsi="Wingdings" w:hint="default"/>
      </w:rPr>
    </w:lvl>
    <w:lvl w:ilvl="6" w:tplc="04090001" w:tentative="1">
      <w:start w:val="1"/>
      <w:numFmt w:val="bullet"/>
      <w:lvlText w:val=""/>
      <w:lvlJc w:val="left"/>
      <w:pPr>
        <w:ind w:left="2803" w:hanging="400"/>
      </w:pPr>
      <w:rPr>
        <w:rFonts w:ascii="Wingdings" w:hAnsi="Wingdings" w:hint="default"/>
      </w:rPr>
    </w:lvl>
    <w:lvl w:ilvl="7" w:tplc="04090003" w:tentative="1">
      <w:start w:val="1"/>
      <w:numFmt w:val="bullet"/>
      <w:lvlText w:val=""/>
      <w:lvlJc w:val="left"/>
      <w:pPr>
        <w:ind w:left="3203" w:hanging="400"/>
      </w:pPr>
      <w:rPr>
        <w:rFonts w:ascii="Wingdings" w:hAnsi="Wingdings" w:hint="default"/>
      </w:rPr>
    </w:lvl>
    <w:lvl w:ilvl="8" w:tplc="04090005" w:tentative="1">
      <w:start w:val="1"/>
      <w:numFmt w:val="bullet"/>
      <w:lvlText w:val=""/>
      <w:lvlJc w:val="left"/>
      <w:pPr>
        <w:ind w:left="3603" w:hanging="400"/>
      </w:pPr>
      <w:rPr>
        <w:rFonts w:ascii="Wingdings" w:hAnsi="Wingdings" w:hint="default"/>
      </w:rPr>
    </w:lvl>
  </w:abstractNum>
  <w:abstractNum w:abstractNumId="33" w15:restartNumberingAfterBreak="0">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5"/>
  </w:num>
  <w:num w:numId="3">
    <w:abstractNumId w:val="12"/>
  </w:num>
  <w:num w:numId="4">
    <w:abstractNumId w:val="30"/>
  </w:num>
  <w:num w:numId="5">
    <w:abstractNumId w:val="19"/>
  </w:num>
  <w:num w:numId="6">
    <w:abstractNumId w:val="20"/>
  </w:num>
  <w:num w:numId="7">
    <w:abstractNumId w:val="18"/>
  </w:num>
  <w:num w:numId="8">
    <w:abstractNumId w:val="4"/>
  </w:num>
  <w:num w:numId="9">
    <w:abstractNumId w:val="31"/>
  </w:num>
  <w:num w:numId="10">
    <w:abstractNumId w:val="16"/>
  </w:num>
  <w:num w:numId="11">
    <w:abstractNumId w:val="1"/>
  </w:num>
  <w:num w:numId="12">
    <w:abstractNumId w:val="3"/>
  </w:num>
  <w:num w:numId="13">
    <w:abstractNumId w:val="8"/>
  </w:num>
  <w:num w:numId="14">
    <w:abstractNumId w:val="33"/>
  </w:num>
  <w:num w:numId="15">
    <w:abstractNumId w:val="24"/>
  </w:num>
  <w:num w:numId="16">
    <w:abstractNumId w:val="29"/>
  </w:num>
  <w:num w:numId="17">
    <w:abstractNumId w:val="29"/>
  </w:num>
  <w:num w:numId="18">
    <w:abstractNumId w:val="11"/>
  </w:num>
  <w:num w:numId="19">
    <w:abstractNumId w:val="2"/>
  </w:num>
  <w:num w:numId="20">
    <w:abstractNumId w:val="21"/>
  </w:num>
  <w:num w:numId="21">
    <w:abstractNumId w:val="0"/>
  </w:num>
  <w:num w:numId="22">
    <w:abstractNumId w:val="7"/>
  </w:num>
  <w:num w:numId="23">
    <w:abstractNumId w:val="26"/>
  </w:num>
  <w:num w:numId="24">
    <w:abstractNumId w:val="25"/>
  </w:num>
  <w:num w:numId="25">
    <w:abstractNumId w:val="22"/>
  </w:num>
  <w:num w:numId="26">
    <w:abstractNumId w:val="32"/>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29"/>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12"/>
  </w:num>
  <w:num w:numId="33">
    <w:abstractNumId w:val="13"/>
  </w:num>
  <w:num w:numId="34">
    <w:abstractNumId w:val="9"/>
  </w:num>
  <w:num w:numId="35">
    <w:abstractNumId w:val="27"/>
  </w:num>
  <w:num w:numId="36">
    <w:abstractNumId w:val="28"/>
  </w:num>
  <w:num w:numId="37">
    <w:abstractNumId w:val="6"/>
  </w:num>
  <w:num w:numId="38">
    <w:abstractNumId w:val="12"/>
  </w:num>
  <w:num w:numId="39">
    <w:abstractNumId w:val="12"/>
  </w:num>
  <w:num w:numId="40">
    <w:abstractNumId w:val="12"/>
  </w:num>
  <w:num w:numId="41">
    <w:abstractNumId w:val="15"/>
  </w:num>
  <w:num w:numId="42">
    <w:abstractNumId w:val="14"/>
  </w:num>
  <w:num w:numId="43">
    <w:abstractNumId w:val="12"/>
  </w:num>
  <w:num w:numId="44">
    <w:abstractNumId w:val="10"/>
  </w:num>
  <w:num w:numId="45">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6C58"/>
    <w:rsid w:val="00006F37"/>
    <w:rsid w:val="0000709F"/>
    <w:rsid w:val="000079B0"/>
    <w:rsid w:val="00007E9E"/>
    <w:rsid w:val="00011490"/>
    <w:rsid w:val="0001155B"/>
    <w:rsid w:val="00011A70"/>
    <w:rsid w:val="00011BEE"/>
    <w:rsid w:val="00012075"/>
    <w:rsid w:val="0001212C"/>
    <w:rsid w:val="00012180"/>
    <w:rsid w:val="0001277E"/>
    <w:rsid w:val="000130D3"/>
    <w:rsid w:val="000133C6"/>
    <w:rsid w:val="000142AD"/>
    <w:rsid w:val="000157A7"/>
    <w:rsid w:val="00015D0E"/>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3906"/>
    <w:rsid w:val="000A3F92"/>
    <w:rsid w:val="000A45CD"/>
    <w:rsid w:val="000A7B40"/>
    <w:rsid w:val="000B00BC"/>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7D8E"/>
    <w:rsid w:val="000F02BF"/>
    <w:rsid w:val="000F1372"/>
    <w:rsid w:val="000F168A"/>
    <w:rsid w:val="000F1A51"/>
    <w:rsid w:val="000F4283"/>
    <w:rsid w:val="000F455B"/>
    <w:rsid w:val="000F473E"/>
    <w:rsid w:val="000F53C1"/>
    <w:rsid w:val="000F6EC8"/>
    <w:rsid w:val="000F70EE"/>
    <w:rsid w:val="000F75A2"/>
    <w:rsid w:val="000F7ACA"/>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518"/>
    <w:rsid w:val="00190AFB"/>
    <w:rsid w:val="00190CC7"/>
    <w:rsid w:val="00190E42"/>
    <w:rsid w:val="00190FA0"/>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6A7B"/>
    <w:rsid w:val="001D78A3"/>
    <w:rsid w:val="001E1763"/>
    <w:rsid w:val="001E1D82"/>
    <w:rsid w:val="001E1EF0"/>
    <w:rsid w:val="001E2357"/>
    <w:rsid w:val="001E2359"/>
    <w:rsid w:val="001E260E"/>
    <w:rsid w:val="001E2E64"/>
    <w:rsid w:val="001E31E4"/>
    <w:rsid w:val="001E33C1"/>
    <w:rsid w:val="001E35AA"/>
    <w:rsid w:val="001E50E0"/>
    <w:rsid w:val="001E558D"/>
    <w:rsid w:val="001E58C6"/>
    <w:rsid w:val="001E5CD8"/>
    <w:rsid w:val="001E5F84"/>
    <w:rsid w:val="001E634E"/>
    <w:rsid w:val="001E7FD6"/>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A44"/>
    <w:rsid w:val="00292E96"/>
    <w:rsid w:val="00293339"/>
    <w:rsid w:val="002933B2"/>
    <w:rsid w:val="002935AD"/>
    <w:rsid w:val="00293699"/>
    <w:rsid w:val="00293894"/>
    <w:rsid w:val="002949ED"/>
    <w:rsid w:val="002950BE"/>
    <w:rsid w:val="00295786"/>
    <w:rsid w:val="00295E5B"/>
    <w:rsid w:val="00295FE7"/>
    <w:rsid w:val="00296010"/>
    <w:rsid w:val="00296E15"/>
    <w:rsid w:val="0029712D"/>
    <w:rsid w:val="002973BB"/>
    <w:rsid w:val="00297D4C"/>
    <w:rsid w:val="002A03DC"/>
    <w:rsid w:val="002A0A42"/>
    <w:rsid w:val="002A17FB"/>
    <w:rsid w:val="002A1A1C"/>
    <w:rsid w:val="002A1E27"/>
    <w:rsid w:val="002A34A1"/>
    <w:rsid w:val="002A3956"/>
    <w:rsid w:val="002A441B"/>
    <w:rsid w:val="002A44FE"/>
    <w:rsid w:val="002A5269"/>
    <w:rsid w:val="002A52B5"/>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AF7"/>
    <w:rsid w:val="00340D63"/>
    <w:rsid w:val="00341388"/>
    <w:rsid w:val="003420D7"/>
    <w:rsid w:val="0034249C"/>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4A4A"/>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C73"/>
    <w:rsid w:val="005220C5"/>
    <w:rsid w:val="00522491"/>
    <w:rsid w:val="00522922"/>
    <w:rsid w:val="00522CFA"/>
    <w:rsid w:val="0052448B"/>
    <w:rsid w:val="005245D6"/>
    <w:rsid w:val="00524698"/>
    <w:rsid w:val="005248CD"/>
    <w:rsid w:val="00524909"/>
    <w:rsid w:val="00525489"/>
    <w:rsid w:val="0052622C"/>
    <w:rsid w:val="00526AD8"/>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87"/>
    <w:rsid w:val="005E4726"/>
    <w:rsid w:val="005E48FE"/>
    <w:rsid w:val="005E584E"/>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EC6"/>
    <w:rsid w:val="00654175"/>
    <w:rsid w:val="0065424E"/>
    <w:rsid w:val="00654313"/>
    <w:rsid w:val="00655686"/>
    <w:rsid w:val="00655DF3"/>
    <w:rsid w:val="00656624"/>
    <w:rsid w:val="00656F6D"/>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6FF2"/>
    <w:rsid w:val="006A75B5"/>
    <w:rsid w:val="006A77E3"/>
    <w:rsid w:val="006B00AB"/>
    <w:rsid w:val="006B0825"/>
    <w:rsid w:val="006B13DF"/>
    <w:rsid w:val="006B171C"/>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1F93"/>
    <w:rsid w:val="007A202C"/>
    <w:rsid w:val="007A22F7"/>
    <w:rsid w:val="007A2DA1"/>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1906"/>
    <w:rsid w:val="00901AE0"/>
    <w:rsid w:val="009025A7"/>
    <w:rsid w:val="00902714"/>
    <w:rsid w:val="009029BA"/>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653"/>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26805"/>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4931"/>
    <w:rsid w:val="009D58C5"/>
    <w:rsid w:val="009D59E0"/>
    <w:rsid w:val="009D5BDF"/>
    <w:rsid w:val="009D5D9E"/>
    <w:rsid w:val="009D5DE8"/>
    <w:rsid w:val="009D6599"/>
    <w:rsid w:val="009D662A"/>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1126"/>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4053"/>
    <w:rsid w:val="00AE458B"/>
    <w:rsid w:val="00AE4D4D"/>
    <w:rsid w:val="00AE587C"/>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781"/>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30EC"/>
    <w:rsid w:val="00B93600"/>
    <w:rsid w:val="00B93B04"/>
    <w:rsid w:val="00B93E57"/>
    <w:rsid w:val="00B945CD"/>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178"/>
    <w:rsid w:val="00C34B2A"/>
    <w:rsid w:val="00C3558D"/>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B34"/>
    <w:rsid w:val="00C91FFC"/>
    <w:rsid w:val="00C93182"/>
    <w:rsid w:val="00C93613"/>
    <w:rsid w:val="00C93B4E"/>
    <w:rsid w:val="00C93E47"/>
    <w:rsid w:val="00C94BC0"/>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C1B"/>
    <w:rsid w:val="00CB6D7F"/>
    <w:rsid w:val="00CB6F1E"/>
    <w:rsid w:val="00CB6F76"/>
    <w:rsid w:val="00CB6FA4"/>
    <w:rsid w:val="00CC0A60"/>
    <w:rsid w:val="00CC1901"/>
    <w:rsid w:val="00CC1979"/>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F5"/>
    <w:rsid w:val="00CE7DD2"/>
    <w:rsid w:val="00CF0C4E"/>
    <w:rsid w:val="00CF129A"/>
    <w:rsid w:val="00CF12F8"/>
    <w:rsid w:val="00CF1AC9"/>
    <w:rsid w:val="00CF1C75"/>
    <w:rsid w:val="00CF1F90"/>
    <w:rsid w:val="00CF2698"/>
    <w:rsid w:val="00CF3D88"/>
    <w:rsid w:val="00CF4CCA"/>
    <w:rsid w:val="00CF5C62"/>
    <w:rsid w:val="00CF600A"/>
    <w:rsid w:val="00CF667D"/>
    <w:rsid w:val="00CF75B4"/>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341"/>
    <w:rsid w:val="00E50ACE"/>
    <w:rsid w:val="00E50ED0"/>
    <w:rsid w:val="00E515DB"/>
    <w:rsid w:val="00E51A91"/>
    <w:rsid w:val="00E51B16"/>
    <w:rsid w:val="00E52C81"/>
    <w:rsid w:val="00E533E0"/>
    <w:rsid w:val="00E53430"/>
    <w:rsid w:val="00E538D9"/>
    <w:rsid w:val="00E53AB7"/>
    <w:rsid w:val="00E54B2B"/>
    <w:rsid w:val="00E5526B"/>
    <w:rsid w:val="00E555FE"/>
    <w:rsid w:val="00E5561C"/>
    <w:rsid w:val="00E557E9"/>
    <w:rsid w:val="00E5610F"/>
    <w:rsid w:val="00E56BD4"/>
    <w:rsid w:val="00E57415"/>
    <w:rsid w:val="00E57AAD"/>
    <w:rsid w:val="00E57B30"/>
    <w:rsid w:val="00E60D1E"/>
    <w:rsid w:val="00E61BB3"/>
    <w:rsid w:val="00E61BE7"/>
    <w:rsid w:val="00E62022"/>
    <w:rsid w:val="00E62ABC"/>
    <w:rsid w:val="00E62D83"/>
    <w:rsid w:val="00E630F9"/>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0381D0CA-ACC1-4DE7-A0CB-E755001AA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7431"/>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10180C"/>
    <w:pPr>
      <w:keepNext/>
      <w:numPr>
        <w:ilvl w:val="1"/>
        <w:numId w:val="1"/>
      </w:numPr>
      <w:spacing w:before="240"/>
      <w:outlineLvl w:val="1"/>
    </w:pPr>
    <w:rPr>
      <w:rFonts w:eastAsia="ＭＳ 明朝"/>
      <w:b/>
      <w:sz w:val="28"/>
      <w:szCs w:val="28"/>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ＭＳ ゴシック"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10180C"/>
    <w:rPr>
      <w:rFonts w:ascii="Times New Roman" w:hAnsi="Times New Roman"/>
      <w:b/>
      <w:sz w:val="28"/>
      <w:szCs w:val="28"/>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3F4D28"/>
    <w:rPr>
      <w:rFonts w:ascii="Arial" w:eastAsia="ＭＳ ゴシック"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ＭＳ ゴシック"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ＭＳ 明朝"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Caption">
    <w:name w:val="caption"/>
    <w:aliases w:val="cap,cap1,cap2,cap11,Caption Char,Caption Char1 Char,cap Char Char1,Caption Char Char1 Char"/>
    <w:basedOn w:val="Normal"/>
    <w:next w:val="Normal"/>
    <w:link w:val="CaptionChar1"/>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qFormat/>
    <w:rsid w:val="00A16CE4"/>
    <w:rPr>
      <w:rFonts w:cs="Times New Roman"/>
      <w:sz w:val="18"/>
    </w:rPr>
  </w:style>
  <w:style w:type="paragraph" w:styleId="CommentText">
    <w:name w:val="annotation text"/>
    <w:basedOn w:val="Normal"/>
    <w:link w:val="CommentTextChar"/>
    <w:uiPriority w:val="99"/>
    <w:qFormat/>
    <w:rsid w:val="00A16CE4"/>
    <w:pPr>
      <w:jc w:val="left"/>
    </w:pPr>
  </w:style>
  <w:style w:type="character" w:customStyle="1" w:styleId="CommentTextChar">
    <w:name w:val="Comment Text Char"/>
    <w:link w:val="CommentText"/>
    <w:uiPriority w:val="99"/>
    <w:qFormat/>
    <w:locked/>
    <w:rsid w:val="00A16CE4"/>
    <w:rPr>
      <w:rFonts w:ascii="Times New Roman" w:eastAsia="ＭＳ ゴシック"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ＭＳ ゴシック"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ＭＳ ゴシック"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ＭＳ ゴシック" w:hAnsi="Times New Roman" w:cs="Times New Roman"/>
      <w:sz w:val="24"/>
      <w:lang w:val="en-GB"/>
    </w:rPr>
  </w:style>
  <w:style w:type="paragraph" w:customStyle="1" w:styleId="a">
    <w:name w:val="スタイル 数式"/>
    <w:basedOn w:val="Normal"/>
    <w:rsid w:val="00A16CE4"/>
    <w:pPr>
      <w:ind w:firstLine="720"/>
    </w:pPr>
    <w:rPr>
      <w:rFonts w:cs="ＭＳ 明朝"/>
    </w:rPr>
  </w:style>
  <w:style w:type="table" w:styleId="TableGrid">
    <w:name w:val="Table Grid"/>
    <w:basedOn w:val="TableNormal"/>
    <w:uiPriority w:val="3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ＭＳ 明朝"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ＭＳ 明朝"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ＭＳ ゴシック"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1">
    <w:name w:val="Caption Char1"/>
    <w:aliases w:val="cap Char,cap1 Char,cap2 Char,cap11 Char,Caption Char Char,Caption Char1 Char Char,cap Char Char1 Char,Caption Char Char1 Char Char"/>
    <w:link w:val="Caption"/>
    <w:locked/>
    <w:rsid w:val="00A16CE4"/>
    <w:rPr>
      <w:rFonts w:ascii="Times New Roman" w:eastAsia="ＭＳ ゴシック" w:hAnsi="Times New Roman"/>
      <w:b/>
      <w:sz w:val="24"/>
      <w:lang w:val="en-GB"/>
    </w:rPr>
  </w:style>
  <w:style w:type="character" w:customStyle="1" w:styleId="a1">
    <w:name w:val="図表 (文字)"/>
    <w:link w:val="a0"/>
    <w:locked/>
    <w:rsid w:val="00A16CE4"/>
    <w:rPr>
      <w:rFonts w:ascii="Times New Roman" w:eastAsia="ＭＳ ゴシック"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PlainTextChar">
    <w:name w:val="Plain Text Char"/>
    <w:link w:val="PlainText"/>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Normal"/>
    <w:next w:val="Normal"/>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ＭＳ ゴシック"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ＭＳ ゴシック"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ＭＳ ゴシック"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7C1BFF"/>
    <w:pPr>
      <w:ind w:firstLineChars="200" w:firstLine="420"/>
    </w:pPr>
  </w:style>
  <w:style w:type="character" w:customStyle="1" w:styleId="ListParagraphChar">
    <w:name w:val="List Paragraph Char"/>
    <w:aliases w:val="- Bullets Char,Lista1 Char,?? ?? Char,????? Char,???? Char,中等深浅网格 1 - 着色 21 Char,列表段落 Char,¥¡¡¡¡ì¬º¥¹¥È¶ÎÂä Char,ÁÐ³ö¶ÎÂä Char,¥ê¥¹¥È¶ÎÂä Char,列表段落1 Char,—ño’i—Ž Char,1st level - Bullet List Paragraph Char,Lettre d'introduction Char"/>
    <w:link w:val="ListParagraph"/>
    <w:uiPriority w:val="34"/>
    <w:qFormat/>
    <w:locked/>
    <w:rsid w:val="00395C5E"/>
    <w:rPr>
      <w:rFonts w:ascii="Times New Roman" w:eastAsia="ＭＳ ゴシック" w:hAnsi="Times New Roman"/>
      <w:sz w:val="24"/>
      <w:lang w:val="en-GB"/>
    </w:rPr>
  </w:style>
  <w:style w:type="table" w:customStyle="1" w:styleId="12">
    <w:name w:val="网格型1"/>
    <w:basedOn w:val="TableNormal"/>
    <w:next w:val="TableGrid"/>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Normal"/>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PlaceholderText">
    <w:name w:val="Placeholder Text"/>
    <w:basedOn w:val="DefaultParagraphFont"/>
    <w:uiPriority w:val="99"/>
    <w:semiHidden/>
    <w:rsid w:val="00F4034B"/>
    <w:rPr>
      <w:color w:val="808080"/>
    </w:rPr>
  </w:style>
  <w:style w:type="paragraph" w:customStyle="1" w:styleId="LGTdoc">
    <w:name w:val="LGTdoc_본문"/>
    <w:basedOn w:val="Normal"/>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DefaultParagraphFont"/>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DefaultParagraphFont"/>
    <w:rsid w:val="00F742C7"/>
    <w:rPr>
      <w:rFonts w:ascii="Times New Roman" w:hAnsi="Times New Roman" w:cs="Times New Roman" w:hint="default"/>
      <w:b/>
      <w:bCs/>
      <w:i/>
      <w:iCs/>
      <w:color w:val="000000"/>
      <w:sz w:val="24"/>
      <w:szCs w:val="24"/>
    </w:rPr>
  </w:style>
  <w:style w:type="character" w:customStyle="1" w:styleId="fontstyle31">
    <w:name w:val="fontstyle31"/>
    <w:basedOn w:val="DefaultParagraphFont"/>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Normal"/>
    <w:link w:val="3GPPAgreementsChar"/>
    <w:qFormat/>
    <w:rsid w:val="005D2530"/>
    <w:pPr>
      <w:numPr>
        <w:numId w:val="31"/>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Normal"/>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1DC8D4-3F7D-4C08-A8DF-625B106A8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1073</Words>
  <Characters>6120</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3</cp:revision>
  <cp:lastPrinted>2013-09-26T07:23:00Z</cp:lastPrinted>
  <dcterms:created xsi:type="dcterms:W3CDTF">2019-10-04T23:15:00Z</dcterms:created>
  <dcterms:modified xsi:type="dcterms:W3CDTF">2019-10-04T23:15:00Z</dcterms:modified>
</cp:coreProperties>
</file>