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p w14:paraId="25337598" w14:textId="5FABB4E2" w:rsidR="009C0564" w:rsidRPr="00DD3A53" w:rsidRDefault="00035B74" w:rsidP="00DD3A53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DD3A53">
        <w:rPr>
          <w:b/>
          <w:kern w:val="2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49CC5000" wp14:editId="3E25E6B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442B7CF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DD3A53">
        <w:rPr>
          <w:b/>
          <w:kern w:val="2"/>
          <w:lang w:eastAsia="zh-CN"/>
        </w:rPr>
        <w:t xml:space="preserve">3GPP </w:t>
      </w:r>
      <w:r w:rsidR="009C0564" w:rsidRPr="00DD3A53">
        <w:rPr>
          <w:b/>
          <w:kern w:val="2"/>
          <w:lang w:eastAsia="zh-CN"/>
        </w:rPr>
        <w:t xml:space="preserve">TSG RAN </w:t>
      </w:r>
      <w:r w:rsidR="001A2C89" w:rsidRPr="00DD3A53">
        <w:rPr>
          <w:b/>
          <w:kern w:val="2"/>
          <w:lang w:eastAsia="zh-CN"/>
        </w:rPr>
        <w:t>WG</w:t>
      </w:r>
      <w:r w:rsidR="00FF2E73" w:rsidRPr="00DD3A53">
        <w:rPr>
          <w:b/>
          <w:kern w:val="2"/>
          <w:lang w:eastAsia="zh-CN"/>
        </w:rPr>
        <w:t>1</w:t>
      </w:r>
      <w:r w:rsidR="00A34D62" w:rsidRPr="00DD3A53">
        <w:rPr>
          <w:b/>
          <w:kern w:val="2"/>
          <w:lang w:eastAsia="zh-CN"/>
        </w:rPr>
        <w:t xml:space="preserve"> </w:t>
      </w:r>
      <w:r w:rsidR="00CF195E" w:rsidRPr="00DD3A53">
        <w:rPr>
          <w:b/>
          <w:kern w:val="2"/>
          <w:lang w:eastAsia="zh-CN"/>
        </w:rPr>
        <w:t>M</w:t>
      </w:r>
      <w:r w:rsidR="00972929" w:rsidRPr="00DD3A53">
        <w:rPr>
          <w:b/>
          <w:kern w:val="2"/>
          <w:lang w:eastAsia="zh-CN"/>
        </w:rPr>
        <w:t>eeting</w:t>
      </w:r>
      <w:r w:rsidR="001F7121" w:rsidRPr="00DD3A53">
        <w:rPr>
          <w:b/>
          <w:kern w:val="2"/>
          <w:lang w:eastAsia="zh-CN"/>
        </w:rPr>
        <w:t xml:space="preserve"> #</w:t>
      </w:r>
      <w:r w:rsidR="00D55C5B" w:rsidRPr="00DD3A53">
        <w:rPr>
          <w:b/>
          <w:kern w:val="2"/>
          <w:lang w:eastAsia="zh-CN"/>
        </w:rPr>
        <w:t>98</w:t>
      </w:r>
      <w:r w:rsidR="00701A0C" w:rsidRPr="00DD3A53">
        <w:rPr>
          <w:b/>
          <w:kern w:val="2"/>
          <w:lang w:eastAsia="zh-CN"/>
        </w:rPr>
        <w:t>bis</w:t>
      </w:r>
      <w:r w:rsidR="00972929" w:rsidRPr="00DD3A53">
        <w:rPr>
          <w:b/>
          <w:kern w:val="2"/>
          <w:lang w:eastAsia="zh-CN"/>
        </w:rPr>
        <w:tab/>
      </w:r>
      <w:r w:rsidR="004276D5" w:rsidRPr="00DD3A53">
        <w:rPr>
          <w:b/>
          <w:kern w:val="2"/>
          <w:lang w:eastAsia="zh-CN"/>
        </w:rPr>
        <w:t>R1-19</w:t>
      </w:r>
      <w:r w:rsidR="00CF1E61" w:rsidRPr="00DD3A53">
        <w:rPr>
          <w:b/>
          <w:kern w:val="2"/>
          <w:lang w:eastAsia="zh-CN"/>
        </w:rPr>
        <w:t>10061</w:t>
      </w:r>
    </w:p>
    <w:p w14:paraId="42330B81" w14:textId="1C2F4E60" w:rsidR="009C0564" w:rsidRPr="00DD3A53" w:rsidRDefault="00701A0C" w:rsidP="00DD3A53">
      <w:pPr>
        <w:jc w:val="left"/>
        <w:rPr>
          <w:b/>
          <w:kern w:val="2"/>
          <w:lang w:eastAsia="zh-CN"/>
        </w:rPr>
      </w:pPr>
      <w:r w:rsidRPr="00DD3A53">
        <w:rPr>
          <w:b/>
          <w:kern w:val="2"/>
          <w:lang w:eastAsia="zh-CN"/>
        </w:rPr>
        <w:t>Chongqing</w:t>
      </w:r>
      <w:r w:rsidR="00F16BF2" w:rsidRPr="00DD3A53">
        <w:rPr>
          <w:b/>
          <w:kern w:val="2"/>
          <w:lang w:eastAsia="zh-CN"/>
        </w:rPr>
        <w:t xml:space="preserve">, </w:t>
      </w:r>
      <w:r w:rsidRPr="00DD3A53">
        <w:rPr>
          <w:b/>
          <w:kern w:val="2"/>
          <w:lang w:eastAsia="zh-CN"/>
        </w:rPr>
        <w:t>China</w:t>
      </w:r>
      <w:r w:rsidR="00486936" w:rsidRPr="00DD3A53">
        <w:rPr>
          <w:b/>
          <w:kern w:val="2"/>
          <w:lang w:eastAsia="zh-CN"/>
        </w:rPr>
        <w:t xml:space="preserve">, </w:t>
      </w:r>
      <w:r w:rsidRPr="00DD3A53">
        <w:rPr>
          <w:b/>
          <w:kern w:val="2"/>
          <w:lang w:eastAsia="zh-CN"/>
        </w:rPr>
        <w:t>October</w:t>
      </w:r>
      <w:r w:rsidR="00F16BF2" w:rsidRPr="00DD3A53">
        <w:rPr>
          <w:b/>
          <w:kern w:val="2"/>
          <w:lang w:eastAsia="zh-CN"/>
        </w:rPr>
        <w:t xml:space="preserve"> </w:t>
      </w:r>
      <w:r w:rsidRPr="00DD3A53">
        <w:rPr>
          <w:b/>
          <w:kern w:val="2"/>
          <w:lang w:eastAsia="zh-CN"/>
        </w:rPr>
        <w:t>14</w:t>
      </w:r>
      <w:r w:rsidR="00C43BBB" w:rsidRPr="00DD3A53">
        <w:rPr>
          <w:b/>
          <w:kern w:val="2"/>
          <w:lang w:eastAsia="zh-CN"/>
        </w:rPr>
        <w:t>-</w:t>
      </w:r>
      <w:r w:rsidR="00CF1E61" w:rsidRPr="00DD3A53">
        <w:rPr>
          <w:b/>
          <w:kern w:val="2"/>
          <w:lang w:eastAsia="zh-CN"/>
        </w:rPr>
        <w:t>20</w:t>
      </w:r>
      <w:r w:rsidR="00925430" w:rsidRPr="00DD3A53">
        <w:rPr>
          <w:b/>
          <w:kern w:val="2"/>
          <w:lang w:eastAsia="zh-CN"/>
        </w:rPr>
        <w:t>, 2019</w:t>
      </w:r>
    </w:p>
    <w:p w14:paraId="3B4D320C" w14:textId="77777777" w:rsidR="009C0564" w:rsidRPr="00DD3A53" w:rsidRDefault="009C0564" w:rsidP="00DD3A53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B85DC90" w14:textId="77777777" w:rsidR="009C0564" w:rsidRPr="00DD3A53" w:rsidRDefault="009C0564" w:rsidP="00DD3A53">
      <w:pPr>
        <w:spacing w:after="60"/>
        <w:ind w:left="1555" w:hanging="1555"/>
        <w:jc w:val="left"/>
        <w:rPr>
          <w:b/>
          <w:lang w:eastAsia="zh-CN"/>
        </w:rPr>
      </w:pPr>
      <w:r w:rsidRPr="00DD3A53">
        <w:rPr>
          <w:b/>
          <w:lang w:eastAsia="zh-CN"/>
        </w:rPr>
        <w:t>Agenda Item:</w:t>
      </w:r>
      <w:r w:rsidR="00F31B49" w:rsidRPr="00DD3A53">
        <w:rPr>
          <w:b/>
          <w:lang w:eastAsia="zh-CN"/>
        </w:rPr>
        <w:tab/>
      </w:r>
      <w:r w:rsidR="00D22FF3" w:rsidRPr="00DD3A53">
        <w:rPr>
          <w:b/>
          <w:lang w:eastAsia="zh-CN"/>
        </w:rPr>
        <w:t>7.2.4.7</w:t>
      </w:r>
    </w:p>
    <w:p w14:paraId="796B50DB" w14:textId="77777777" w:rsidR="00BC1C3C" w:rsidRPr="00DD3A53" w:rsidRDefault="00305FF9" w:rsidP="00DD3A5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D3A53">
        <w:rPr>
          <w:b/>
          <w:kern w:val="2"/>
          <w:lang w:eastAsia="zh-CN"/>
        </w:rPr>
        <w:t>Source:</w:t>
      </w:r>
      <w:r w:rsidRPr="00DD3A53">
        <w:rPr>
          <w:b/>
          <w:kern w:val="2"/>
          <w:lang w:eastAsia="zh-CN"/>
        </w:rPr>
        <w:tab/>
      </w:r>
      <w:r w:rsidR="009C0564" w:rsidRPr="00DD3A53">
        <w:rPr>
          <w:b/>
          <w:kern w:val="2"/>
          <w:lang w:eastAsia="zh-CN"/>
        </w:rPr>
        <w:t>Huawei</w:t>
      </w:r>
      <w:r w:rsidR="008278D2" w:rsidRPr="00DD3A53">
        <w:rPr>
          <w:b/>
          <w:kern w:val="2"/>
          <w:lang w:eastAsia="zh-CN"/>
        </w:rPr>
        <w:t>, HiSilicon</w:t>
      </w:r>
    </w:p>
    <w:p w14:paraId="2509EBE1" w14:textId="77777777" w:rsidR="0026538C" w:rsidRPr="00DD3A53" w:rsidRDefault="009C0564" w:rsidP="00DD3A5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D3A53">
        <w:rPr>
          <w:b/>
          <w:kern w:val="2"/>
          <w:lang w:eastAsia="zh-CN"/>
        </w:rPr>
        <w:t>Title:</w:t>
      </w:r>
      <w:r w:rsidRPr="00DD3A53">
        <w:rPr>
          <w:b/>
          <w:kern w:val="2"/>
          <w:lang w:eastAsia="zh-CN"/>
        </w:rPr>
        <w:tab/>
      </w:r>
      <w:r w:rsidR="008278D2" w:rsidRPr="00DD3A53">
        <w:rPr>
          <w:b/>
          <w:kern w:val="2"/>
          <w:lang w:eastAsia="zh-CN"/>
        </w:rPr>
        <w:t>NR Uu control for LTE sidelink</w:t>
      </w:r>
    </w:p>
    <w:p w14:paraId="08AAD635" w14:textId="44613330" w:rsidR="009C0564" w:rsidRPr="00DD3A53" w:rsidRDefault="009C0564" w:rsidP="00DD3A5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D3A53">
        <w:rPr>
          <w:b/>
          <w:kern w:val="2"/>
          <w:lang w:eastAsia="zh-CN"/>
        </w:rPr>
        <w:t>Document for:</w:t>
      </w:r>
      <w:r w:rsidRPr="00DD3A53">
        <w:rPr>
          <w:b/>
          <w:kern w:val="2"/>
          <w:lang w:eastAsia="zh-CN"/>
        </w:rPr>
        <w:tab/>
      </w:r>
      <w:r w:rsidR="00895D29" w:rsidRPr="00DD3A53">
        <w:rPr>
          <w:b/>
          <w:kern w:val="2"/>
          <w:lang w:eastAsia="zh-CN"/>
        </w:rPr>
        <w:t>Discussion and D</w:t>
      </w:r>
      <w:r w:rsidR="001F7121" w:rsidRPr="00DD3A53">
        <w:rPr>
          <w:b/>
          <w:kern w:val="2"/>
          <w:lang w:eastAsia="zh-CN"/>
        </w:rPr>
        <w:t>ecision</w:t>
      </w:r>
      <w:r w:rsidR="002D0439" w:rsidRPr="00DD3A53">
        <w:rPr>
          <w:b/>
          <w:kern w:val="2"/>
          <w:lang w:eastAsia="zh-CN"/>
        </w:rPr>
        <w:t xml:space="preserve"> </w:t>
      </w:r>
    </w:p>
    <w:p w14:paraId="1CE85CF6" w14:textId="77777777" w:rsidR="009C0564" w:rsidRPr="00DD3A53" w:rsidRDefault="009C0564" w:rsidP="00DD3A53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9431B91" w14:textId="77777777" w:rsidR="009C0564" w:rsidRPr="00DD3A53" w:rsidRDefault="009C0564">
      <w:pPr>
        <w:pStyle w:val="Heading1"/>
      </w:pPr>
      <w:bookmarkStart w:id="1" w:name="_Ref124589705"/>
      <w:bookmarkStart w:id="2" w:name="_Ref129681862"/>
      <w:r w:rsidRPr="00DD3A53">
        <w:t>Introduction</w:t>
      </w:r>
      <w:bookmarkEnd w:id="1"/>
      <w:bookmarkEnd w:id="2"/>
    </w:p>
    <w:p w14:paraId="637EF050" w14:textId="6235D03F" w:rsidR="00E766B1" w:rsidRPr="00DD3A53" w:rsidRDefault="00E766B1" w:rsidP="00FB6D10">
      <w:r w:rsidRPr="00DD3A53">
        <w:t xml:space="preserve">The discussion of NR Uu controlling </w:t>
      </w:r>
      <w:r w:rsidR="00FA305D" w:rsidRPr="00DD3A53">
        <w:t>LTE sidelink achieved</w:t>
      </w:r>
      <w:r w:rsidRPr="00DD3A53">
        <w:t xml:space="preserve"> the following agreements at RAN1#98 meeting:</w:t>
      </w:r>
    </w:p>
    <w:p w14:paraId="27A880B1" w14:textId="77777777" w:rsidR="00E766B1" w:rsidRPr="00DD3A53" w:rsidRDefault="00E766B1" w:rsidP="00E766B1">
      <w:pPr>
        <w:rPr>
          <w:i/>
          <w:szCs w:val="20"/>
          <w:lang w:eastAsia="x-none"/>
        </w:rPr>
      </w:pPr>
      <w:r w:rsidRPr="00DD3A53">
        <w:rPr>
          <w:i/>
          <w:szCs w:val="20"/>
          <w:highlight w:val="green"/>
          <w:lang w:eastAsia="x-none"/>
        </w:rPr>
        <w:t>Agreements</w:t>
      </w:r>
      <w:r w:rsidRPr="00DD3A53">
        <w:rPr>
          <w:i/>
          <w:szCs w:val="20"/>
          <w:lang w:eastAsia="x-none"/>
        </w:rPr>
        <w:t>:</w:t>
      </w:r>
    </w:p>
    <w:p w14:paraId="065DE025" w14:textId="77777777" w:rsidR="00E766B1" w:rsidRPr="00DD3A53" w:rsidRDefault="00E766B1" w:rsidP="00E766B1">
      <w:pPr>
        <w:pStyle w:val="ListParagraph"/>
        <w:numPr>
          <w:ilvl w:val="0"/>
          <w:numId w:val="34"/>
        </w:numPr>
        <w:autoSpaceDE/>
        <w:autoSpaceDN/>
        <w:adjustRightInd/>
        <w:snapToGrid/>
        <w:spacing w:after="60" w:line="259" w:lineRule="auto"/>
        <w:jc w:val="left"/>
        <w:rPr>
          <w:bCs/>
          <w:i/>
          <w:iCs/>
          <w:szCs w:val="20"/>
        </w:rPr>
      </w:pPr>
      <w:r w:rsidRPr="00DD3A53">
        <w:rPr>
          <w:bCs/>
          <w:i/>
          <w:iCs/>
          <w:szCs w:val="20"/>
        </w:rPr>
        <w:t>A new RNTI is introduced to scramble the NR DCI used for scheduling LTE PC5.</w:t>
      </w:r>
    </w:p>
    <w:p w14:paraId="3ACABC4E" w14:textId="77777777" w:rsidR="00E766B1" w:rsidRPr="00DD3A53" w:rsidRDefault="00E766B1" w:rsidP="00E766B1">
      <w:pPr>
        <w:rPr>
          <w:i/>
          <w:szCs w:val="20"/>
        </w:rPr>
      </w:pPr>
      <w:r w:rsidRPr="00DD3A53">
        <w:rPr>
          <w:i/>
          <w:szCs w:val="20"/>
          <w:highlight w:val="green"/>
        </w:rPr>
        <w:t>Agreements</w:t>
      </w:r>
      <w:r w:rsidRPr="00DD3A53">
        <w:rPr>
          <w:i/>
          <w:szCs w:val="20"/>
        </w:rPr>
        <w:t>:</w:t>
      </w:r>
    </w:p>
    <w:p w14:paraId="0EA6C817" w14:textId="77777777" w:rsidR="00E766B1" w:rsidRPr="00DD3A53" w:rsidRDefault="00E766B1" w:rsidP="00E766B1">
      <w:pPr>
        <w:numPr>
          <w:ilvl w:val="0"/>
          <w:numId w:val="35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DD3A53">
        <w:rPr>
          <w:i/>
          <w:szCs w:val="20"/>
        </w:rPr>
        <w:t>X is dynamically indicated using a field in the DCI</w:t>
      </w:r>
    </w:p>
    <w:p w14:paraId="2F56E656" w14:textId="77777777" w:rsidR="00E766B1" w:rsidRPr="00DD3A53" w:rsidRDefault="00E766B1" w:rsidP="00E766B1">
      <w:pPr>
        <w:numPr>
          <w:ilvl w:val="1"/>
          <w:numId w:val="35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DD3A53">
        <w:rPr>
          <w:i/>
          <w:szCs w:val="20"/>
        </w:rPr>
        <w:t>FFS whether the DCI field provides an index to a table or the value of X</w:t>
      </w:r>
    </w:p>
    <w:p w14:paraId="33CF2BC3" w14:textId="77777777" w:rsidR="00E766B1" w:rsidRPr="00DD3A53" w:rsidRDefault="00E766B1" w:rsidP="00E766B1">
      <w:pPr>
        <w:numPr>
          <w:ilvl w:val="1"/>
          <w:numId w:val="35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DD3A53">
        <w:rPr>
          <w:i/>
          <w:szCs w:val="20"/>
        </w:rPr>
        <w:t>The minimum value of X is subject to UE capability</w:t>
      </w:r>
    </w:p>
    <w:p w14:paraId="2DCEAC5C" w14:textId="77777777" w:rsidR="00E766B1" w:rsidRPr="00DD3A53" w:rsidRDefault="00E766B1" w:rsidP="00E766B1">
      <w:pPr>
        <w:numPr>
          <w:ilvl w:val="2"/>
          <w:numId w:val="35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DD3A53">
        <w:rPr>
          <w:i/>
          <w:szCs w:val="20"/>
        </w:rPr>
        <w:t xml:space="preserve">UE reports a single value subject to UE capability </w:t>
      </w:r>
    </w:p>
    <w:p w14:paraId="7789C451" w14:textId="77777777" w:rsidR="00E766B1" w:rsidRPr="00DD3A53" w:rsidRDefault="00E766B1" w:rsidP="00FB6D10"/>
    <w:p w14:paraId="2F0F6DD4" w14:textId="5C532602" w:rsidR="0003776E" w:rsidRPr="00DD3A53" w:rsidRDefault="0003776E" w:rsidP="00FB6D10">
      <w:r w:rsidRPr="00DD3A53">
        <w:t xml:space="preserve">This contribution discusses the timing further regarding the DCI field. </w:t>
      </w:r>
    </w:p>
    <w:p w14:paraId="7C39571E" w14:textId="0C1D5841" w:rsidR="009A6C96" w:rsidRPr="00DD3A53" w:rsidRDefault="002748D1" w:rsidP="00CF195E">
      <w:pPr>
        <w:pStyle w:val="Heading1"/>
      </w:pPr>
      <w:bookmarkStart w:id="3" w:name="_Ref129681832"/>
      <w:r w:rsidRPr="00DD3A53">
        <w:t>Discussion on</w:t>
      </w:r>
      <w:r w:rsidR="006A62BF" w:rsidRPr="00DD3A53">
        <w:t xml:space="preserve"> the</w:t>
      </w:r>
      <w:r w:rsidRPr="00DD3A53">
        <w:t xml:space="preserve"> timing </w:t>
      </w:r>
    </w:p>
    <w:p w14:paraId="376EE9D6" w14:textId="1EAB4BEF" w:rsidR="00CE2E1B" w:rsidRPr="00DD3A53" w:rsidRDefault="00CB5A25" w:rsidP="00A44284">
      <w:pPr>
        <w:rPr>
          <w:rFonts w:ascii="Times" w:eastAsia="Batang" w:hAnsi="Times"/>
          <w:lang w:eastAsia="x-none"/>
        </w:rPr>
      </w:pPr>
      <w:r w:rsidRPr="00DD3A53">
        <w:t>For DCI-based activation/deactivation of NR Uu scheduling LTE sidelink SPS, a</w:t>
      </w:r>
      <w:r w:rsidR="00A44284" w:rsidRPr="00DD3A53">
        <w:t xml:space="preserve">n absolute time of </w:t>
      </w:r>
      <w:r w:rsidR="00CF1E61" w:rsidRPr="00DD3A53">
        <w:br w:type="textWrapping" w:clear="all"/>
      </w:r>
      <w:r w:rsidR="00A44284" w:rsidRPr="00DD3A53">
        <w:rPr>
          <w:rFonts w:ascii="Times" w:eastAsia="Batang" w:hAnsi="Times"/>
          <w:i/>
          <w:lang w:eastAsia="x-none"/>
        </w:rPr>
        <w:t xml:space="preserve">Z+X </w:t>
      </w:r>
      <w:r w:rsidR="00A44284" w:rsidRPr="00DD3A53">
        <w:rPr>
          <w:rFonts w:ascii="Times" w:eastAsia="Batang" w:hAnsi="Times"/>
          <w:lang w:eastAsia="x-none"/>
        </w:rPr>
        <w:t>ms</w:t>
      </w:r>
      <w:r w:rsidR="00A44284" w:rsidRPr="00DD3A53">
        <w:rPr>
          <w:rFonts w:ascii="Times" w:eastAsia="Batang" w:hAnsi="Times"/>
          <w:i/>
          <w:lang w:eastAsia="x-none"/>
        </w:rPr>
        <w:t xml:space="preserve"> </w:t>
      </w:r>
      <w:r w:rsidR="00A44284" w:rsidRPr="00DD3A53">
        <w:rPr>
          <w:rFonts w:ascii="Times" w:eastAsia="Batang" w:hAnsi="Times"/>
          <w:lang w:eastAsia="x-none"/>
        </w:rPr>
        <w:t>was agreed</w:t>
      </w:r>
      <w:r w:rsidR="00670EEA" w:rsidRPr="00DD3A53">
        <w:rPr>
          <w:rFonts w:ascii="Times" w:eastAsia="Batang" w:hAnsi="Times"/>
          <w:lang w:eastAsia="x-none"/>
        </w:rPr>
        <w:t xml:space="preserve"> to be the </w:t>
      </w:r>
      <w:r w:rsidR="00A44284" w:rsidRPr="00DD3A53">
        <w:rPr>
          <w:rFonts w:ascii="Times" w:eastAsia="Batang" w:hAnsi="Times"/>
          <w:lang w:eastAsia="x-none"/>
        </w:rPr>
        <w:t>timing</w:t>
      </w:r>
      <w:r w:rsidR="00670EEA" w:rsidRPr="00DD3A53">
        <w:rPr>
          <w:rFonts w:ascii="Times" w:eastAsia="Batang" w:hAnsi="Times"/>
          <w:lang w:eastAsia="x-none"/>
        </w:rPr>
        <w:t xml:space="preserve"> interval</w:t>
      </w:r>
      <w:r w:rsidR="00A44284" w:rsidRPr="00DD3A53">
        <w:rPr>
          <w:rFonts w:ascii="Times" w:eastAsia="Batang" w:hAnsi="Times"/>
          <w:lang w:eastAsia="x-none"/>
        </w:rPr>
        <w:t xml:space="preserve"> </w:t>
      </w:r>
      <w:r w:rsidR="00670EEA" w:rsidRPr="00DD3A53">
        <w:rPr>
          <w:rFonts w:ascii="Times" w:eastAsia="Batang" w:hAnsi="Times"/>
          <w:lang w:eastAsia="x-none"/>
        </w:rPr>
        <w:t>from receiving the DCI to</w:t>
      </w:r>
      <w:r w:rsidR="00A44284" w:rsidRPr="00DD3A53">
        <w:rPr>
          <w:rFonts w:ascii="Times" w:eastAsia="Batang" w:hAnsi="Times"/>
          <w:lang w:eastAsia="x-none"/>
        </w:rPr>
        <w:t xml:space="preserve"> the first LTE subframe</w:t>
      </w:r>
      <w:r w:rsidR="00670EEA" w:rsidRPr="00DD3A53">
        <w:rPr>
          <w:rFonts w:ascii="Times" w:eastAsia="Batang" w:hAnsi="Times"/>
          <w:lang w:eastAsia="x-none"/>
        </w:rPr>
        <w:t xml:space="preserve"> to which the activation/deactivation is applied</w:t>
      </w:r>
      <w:r w:rsidR="00A44284" w:rsidRPr="00DD3A53">
        <w:rPr>
          <w:rFonts w:ascii="Times" w:eastAsia="Batang" w:hAnsi="Times"/>
          <w:lang w:eastAsia="x-none"/>
        </w:rPr>
        <w:t xml:space="preserve">. </w:t>
      </w:r>
      <w:r w:rsidR="00CF1E61" w:rsidRPr="00DD3A53">
        <w:t>Here</w:t>
      </w:r>
      <w:r w:rsidRPr="00DD3A53">
        <w:t xml:space="preserve">, </w:t>
      </w:r>
      <w:r w:rsidRPr="00DD3A53">
        <w:rPr>
          <w:rFonts w:ascii="Times" w:eastAsia="Batang" w:hAnsi="Times"/>
          <w:i/>
          <w:lang w:eastAsia="x-none"/>
        </w:rPr>
        <w:t>Z</w:t>
      </w:r>
      <w:r w:rsidRPr="00DD3A53">
        <w:rPr>
          <w:rFonts w:ascii="Times" w:eastAsia="Batang" w:hAnsi="Times"/>
          <w:lang w:eastAsia="x-none"/>
        </w:rPr>
        <w:t xml:space="preserve"> denotes legacy LTE sidelink preparation time and</w:t>
      </w:r>
      <w:r w:rsidRPr="00DD3A53">
        <w:rPr>
          <w:rFonts w:ascii="Times" w:eastAsia="Batang" w:hAnsi="Times"/>
          <w:i/>
          <w:lang w:eastAsia="x-none"/>
        </w:rPr>
        <w:t xml:space="preserve"> X</w:t>
      </w:r>
      <w:r w:rsidRPr="00DD3A53">
        <w:rPr>
          <w:rFonts w:ascii="Times" w:eastAsia="Batang" w:hAnsi="Times"/>
          <w:lang w:eastAsia="x-none"/>
        </w:rPr>
        <w:t xml:space="preserve"> means the total time duration for NR DCI decoding time and cross-RAT transfer time that is heavily dependent on UE implementation. </w:t>
      </w:r>
      <w:r w:rsidR="00606788" w:rsidRPr="00DD3A53">
        <w:rPr>
          <w:rFonts w:ascii="Times" w:eastAsia="Batang" w:hAnsi="Times"/>
          <w:lang w:eastAsia="x-none"/>
        </w:rPr>
        <w:t xml:space="preserve">In addition, the start symbol of DCI should also be counted in NR DCI decoding time. </w:t>
      </w:r>
    </w:p>
    <w:p w14:paraId="0334CD34" w14:textId="43CE262E" w:rsidR="00BE60B7" w:rsidRPr="00DD3A53" w:rsidRDefault="00BE60B7" w:rsidP="00A44284">
      <w:pPr>
        <w:rPr>
          <w:rFonts w:ascii="Times" w:eastAsia="Batang" w:hAnsi="Times"/>
          <w:lang w:eastAsia="x-none"/>
        </w:rPr>
      </w:pPr>
      <w:r w:rsidRPr="00DD3A53">
        <w:rPr>
          <w:rFonts w:eastAsia="Batang"/>
          <w:b/>
          <w:i/>
          <w:lang w:eastAsia="x-none"/>
        </w:rPr>
        <w:t>Proposal</w:t>
      </w:r>
      <w:r w:rsidR="00ED7FAD" w:rsidRPr="00DD3A53">
        <w:rPr>
          <w:rFonts w:eastAsia="Batang"/>
          <w:b/>
          <w:i/>
          <w:lang w:eastAsia="x-none"/>
        </w:rPr>
        <w:t xml:space="preserve"> </w:t>
      </w:r>
      <w:r w:rsidRPr="00DD3A53">
        <w:rPr>
          <w:rFonts w:eastAsia="Batang"/>
          <w:b/>
          <w:i/>
          <w:lang w:eastAsia="x-none"/>
        </w:rPr>
        <w:t>1</w:t>
      </w:r>
      <w:r w:rsidR="00ED7FAD" w:rsidRPr="00DD3A53">
        <w:rPr>
          <w:rFonts w:eastAsia="Batang"/>
          <w:b/>
          <w:i/>
          <w:lang w:eastAsia="x-none"/>
        </w:rPr>
        <w:t xml:space="preserve">: </w:t>
      </w:r>
      <w:r w:rsidRPr="00DD3A53">
        <w:rPr>
          <w:b/>
          <w:i/>
        </w:rPr>
        <w:t>The start symbol of DCI should also be counted in NR DCI decoding time.</w:t>
      </w:r>
    </w:p>
    <w:p w14:paraId="2A1743F1" w14:textId="44767332" w:rsidR="00A44284" w:rsidRPr="00DD3A53" w:rsidRDefault="00CE2E1B" w:rsidP="00A44284">
      <w:pPr>
        <w:rPr>
          <w:rFonts w:ascii="Times" w:eastAsia="Batang" w:hAnsi="Times"/>
          <w:lang w:eastAsia="x-none"/>
        </w:rPr>
      </w:pPr>
      <w:r w:rsidRPr="00DD3A53">
        <w:rPr>
          <w:color w:val="000000"/>
        </w:rPr>
        <w:t>It is noted that t</w:t>
      </w:r>
      <w:r w:rsidR="0009543B" w:rsidRPr="00DD3A53">
        <w:rPr>
          <w:color w:val="000000"/>
        </w:rPr>
        <w:t xml:space="preserve">he </w:t>
      </w:r>
      <w:r w:rsidR="0009543B" w:rsidRPr="00DD3A53">
        <w:rPr>
          <w:rFonts w:ascii="Times" w:eastAsia="Batang" w:hAnsi="Times"/>
          <w:lang w:eastAsia="x-none"/>
        </w:rPr>
        <w:t xml:space="preserve">DCI decoding time is counted in the </w:t>
      </w:r>
      <w:r w:rsidR="0009543B" w:rsidRPr="00DD3A53">
        <w:rPr>
          <w:color w:val="000000"/>
        </w:rPr>
        <w:t xml:space="preserve">PDSCH processing capabilities and PUSCH timing capabilities that are defined in NR and depend on the numerology </w:t>
      </w:r>
      <w:r w:rsidR="0009543B" w:rsidRPr="00DD3A53">
        <w:rPr>
          <w:color w:val="000000"/>
        </w:rPr>
        <w:fldChar w:fldCharType="begin"/>
      </w:r>
      <w:r w:rsidR="0009543B" w:rsidRPr="00DD3A53">
        <w:rPr>
          <w:color w:val="000000"/>
        </w:rPr>
        <w:instrText xml:space="preserve"> REF _Ref14365514 \r \h </w:instrText>
      </w:r>
      <w:r w:rsidR="0009543B" w:rsidRPr="00DD3A53">
        <w:rPr>
          <w:color w:val="000000"/>
        </w:rPr>
      </w:r>
      <w:r w:rsidR="0009543B" w:rsidRPr="00DD3A53">
        <w:rPr>
          <w:color w:val="000000"/>
        </w:rPr>
        <w:fldChar w:fldCharType="separate"/>
      </w:r>
      <w:r w:rsidR="003D3848" w:rsidRPr="00DD3A53">
        <w:rPr>
          <w:color w:val="000000"/>
        </w:rPr>
        <w:t>[1]</w:t>
      </w:r>
      <w:r w:rsidR="0009543B" w:rsidRPr="00DD3A53">
        <w:rPr>
          <w:color w:val="000000"/>
        </w:rPr>
        <w:fldChar w:fldCharType="end"/>
      </w:r>
      <w:r w:rsidR="0009543B" w:rsidRPr="00DD3A53">
        <w:rPr>
          <w:color w:val="000000"/>
        </w:rPr>
        <w:t>. However, t</w:t>
      </w:r>
      <w:r w:rsidR="0009543B" w:rsidRPr="00DD3A53">
        <w:rPr>
          <w:rFonts w:ascii="Times" w:eastAsia="Batang" w:hAnsi="Times"/>
          <w:lang w:eastAsia="x-none"/>
        </w:rPr>
        <w:t>h</w:t>
      </w:r>
      <w:r w:rsidR="0066785B" w:rsidRPr="00DD3A53">
        <w:rPr>
          <w:rFonts w:ascii="Times" w:eastAsia="Batang" w:hAnsi="Times"/>
          <w:lang w:eastAsia="x-none"/>
        </w:rPr>
        <w:t>e</w:t>
      </w:r>
      <w:r w:rsidR="0009543B" w:rsidRPr="00DD3A53">
        <w:rPr>
          <w:rFonts w:ascii="Times" w:eastAsia="Batang" w:hAnsi="Times"/>
          <w:lang w:eastAsia="x-none"/>
        </w:rPr>
        <w:t xml:space="preserve"> agreement of the </w:t>
      </w:r>
      <w:r w:rsidR="0009543B" w:rsidRPr="00DD3A53">
        <w:t xml:space="preserve">absolute time of </w:t>
      </w:r>
      <w:r w:rsidR="0009543B" w:rsidRPr="00DD3A53">
        <w:rPr>
          <w:rFonts w:ascii="Times" w:eastAsia="Batang" w:hAnsi="Times"/>
          <w:i/>
          <w:lang w:eastAsia="x-none"/>
        </w:rPr>
        <w:t xml:space="preserve">X </w:t>
      </w:r>
      <w:r w:rsidR="00CB5A25" w:rsidRPr="00DD3A53">
        <w:rPr>
          <w:rFonts w:ascii="Times" w:eastAsia="Batang" w:hAnsi="Times"/>
          <w:lang w:eastAsia="x-none"/>
        </w:rPr>
        <w:t>is made irrespective of the numerology used by NR Uu.</w:t>
      </w:r>
      <w:r w:rsidRPr="00DD3A53">
        <w:rPr>
          <w:rFonts w:ascii="Times" w:eastAsia="Batang" w:hAnsi="Times"/>
          <w:lang w:eastAsia="x-none"/>
        </w:rPr>
        <w:t xml:space="preserve"> </w:t>
      </w:r>
      <w:r w:rsidR="00B169A6" w:rsidRPr="00DD3A53">
        <w:rPr>
          <w:rFonts w:ascii="Times" w:eastAsia="Batang" w:hAnsi="Times"/>
          <w:lang w:eastAsia="x-none"/>
        </w:rPr>
        <w:t>Furthermore, i</w:t>
      </w:r>
      <w:r w:rsidRPr="00DD3A53">
        <w:rPr>
          <w:rFonts w:ascii="Times" w:eastAsia="Batang" w:hAnsi="Times"/>
          <w:lang w:eastAsia="x-none"/>
        </w:rPr>
        <w:t xml:space="preserve">t is agreed that </w:t>
      </w:r>
      <w:r w:rsidRPr="00DD3A53">
        <w:rPr>
          <w:szCs w:val="20"/>
        </w:rPr>
        <w:t>UE reports a single value subject to UE capability</w:t>
      </w:r>
      <w:r w:rsidR="00B169A6" w:rsidRPr="00DD3A53">
        <w:rPr>
          <w:szCs w:val="20"/>
        </w:rPr>
        <w:t xml:space="preserve">. The value UE reports </w:t>
      </w:r>
      <w:r w:rsidR="00D75B88" w:rsidRPr="00DD3A53">
        <w:rPr>
          <w:szCs w:val="20"/>
        </w:rPr>
        <w:t>is independent on the numerology</w:t>
      </w:r>
      <w:r w:rsidR="00B726B1" w:rsidRPr="00DD3A53">
        <w:rPr>
          <w:szCs w:val="20"/>
        </w:rPr>
        <w:t xml:space="preserve"> of NR Uu and it </w:t>
      </w:r>
      <w:r w:rsidRPr="00DD3A53">
        <w:rPr>
          <w:szCs w:val="20"/>
        </w:rPr>
        <w:t>affect</w:t>
      </w:r>
      <w:r w:rsidR="00D75B88" w:rsidRPr="00DD3A53">
        <w:rPr>
          <w:szCs w:val="20"/>
        </w:rPr>
        <w:t>s</w:t>
      </w:r>
      <w:r w:rsidRPr="00DD3A53">
        <w:rPr>
          <w:szCs w:val="20"/>
        </w:rPr>
        <w:t xml:space="preserve"> the value of </w:t>
      </w:r>
      <w:r w:rsidRPr="00DD3A53">
        <w:rPr>
          <w:rFonts w:ascii="Times" w:eastAsia="Batang" w:hAnsi="Times"/>
          <w:i/>
          <w:lang w:eastAsia="x-none"/>
        </w:rPr>
        <w:t xml:space="preserve">X </w:t>
      </w:r>
      <w:r w:rsidRPr="00DD3A53">
        <w:rPr>
          <w:rFonts w:ascii="Times" w:eastAsia="Batang" w:hAnsi="Times"/>
          <w:lang w:eastAsia="x-none"/>
        </w:rPr>
        <w:t>to be indicated to the UE in the DCI</w:t>
      </w:r>
      <w:r w:rsidR="00C42122" w:rsidRPr="00DD3A53">
        <w:rPr>
          <w:rFonts w:ascii="Times" w:eastAsia="Batang" w:hAnsi="Times"/>
          <w:lang w:eastAsia="x-none"/>
        </w:rPr>
        <w:t xml:space="preserve">. </w:t>
      </w:r>
    </w:p>
    <w:p w14:paraId="30AC3014" w14:textId="07648BCE" w:rsidR="00D054E6" w:rsidRPr="00DD3A53" w:rsidRDefault="006A62BF" w:rsidP="00A44284">
      <w:pPr>
        <w:rPr>
          <w:rFonts w:ascii="Times" w:eastAsia="Batang" w:hAnsi="Times"/>
          <w:lang w:eastAsia="x-none"/>
        </w:rPr>
      </w:pPr>
      <w:r w:rsidRPr="00DD3A53">
        <w:rPr>
          <w:rFonts w:ascii="Times" w:eastAsia="Batang" w:hAnsi="Times"/>
          <w:lang w:eastAsia="x-none"/>
        </w:rPr>
        <w:t>Relying on UE implementation</w:t>
      </w:r>
      <w:r w:rsidR="00563F47" w:rsidRPr="00DD3A53">
        <w:rPr>
          <w:rFonts w:ascii="Times" w:eastAsia="Batang" w:hAnsi="Times"/>
          <w:lang w:eastAsia="x-none"/>
        </w:rPr>
        <w:t>, the value</w:t>
      </w:r>
      <w:r w:rsidR="00EE1CE3" w:rsidRPr="00DD3A53">
        <w:rPr>
          <w:rFonts w:ascii="Times" w:eastAsia="Batang" w:hAnsi="Times"/>
          <w:lang w:eastAsia="x-none"/>
        </w:rPr>
        <w:t>s</w:t>
      </w:r>
      <w:r w:rsidR="00563F47" w:rsidRPr="00DD3A53">
        <w:rPr>
          <w:rFonts w:ascii="Times" w:eastAsia="Batang" w:hAnsi="Times"/>
          <w:lang w:eastAsia="x-none"/>
        </w:rPr>
        <w:t xml:space="preserve"> UE</w:t>
      </w:r>
      <w:r w:rsidR="00EE1CE3" w:rsidRPr="00DD3A53">
        <w:rPr>
          <w:rFonts w:ascii="Times" w:eastAsia="Batang" w:hAnsi="Times"/>
          <w:lang w:eastAsia="x-none"/>
        </w:rPr>
        <w:t>s</w:t>
      </w:r>
      <w:r w:rsidR="00563F47" w:rsidRPr="00DD3A53">
        <w:rPr>
          <w:rFonts w:ascii="Times" w:eastAsia="Batang" w:hAnsi="Times"/>
          <w:lang w:eastAsia="x-none"/>
        </w:rPr>
        <w:t xml:space="preserve"> report </w:t>
      </w:r>
      <w:r w:rsidR="00D054E6" w:rsidRPr="00DD3A53">
        <w:rPr>
          <w:rFonts w:ascii="Times" w:eastAsia="Batang" w:hAnsi="Times"/>
          <w:lang w:eastAsia="x-none"/>
        </w:rPr>
        <w:t xml:space="preserve">regarding UE capability </w:t>
      </w:r>
      <w:r w:rsidR="00563F47" w:rsidRPr="00DD3A53">
        <w:rPr>
          <w:rFonts w:ascii="Times" w:eastAsia="Batang" w:hAnsi="Times"/>
          <w:lang w:eastAsia="x-none"/>
        </w:rPr>
        <w:t>could be</w:t>
      </w:r>
      <w:r w:rsidR="00D054E6" w:rsidRPr="00DD3A53">
        <w:rPr>
          <w:rFonts w:ascii="Times" w:eastAsia="Batang" w:hAnsi="Times"/>
          <w:lang w:eastAsia="x-none"/>
        </w:rPr>
        <w:t xml:space="preserve"> diverse,</w:t>
      </w:r>
      <w:r w:rsidR="00563F47" w:rsidRPr="00DD3A53">
        <w:rPr>
          <w:rFonts w:ascii="Times" w:eastAsia="Batang" w:hAnsi="Times"/>
          <w:lang w:eastAsia="x-none"/>
        </w:rPr>
        <w:t xml:space="preserve"> e.g., &lt;1ms, 1ms, 1.5ms, 2ms, 3ms, etc. </w:t>
      </w:r>
      <w:r w:rsidR="00D054E6" w:rsidRPr="00DD3A53">
        <w:rPr>
          <w:rFonts w:ascii="Times" w:eastAsia="Batang" w:hAnsi="Times"/>
          <w:lang w:eastAsia="x-none"/>
        </w:rPr>
        <w:t xml:space="preserve">DCI directly indicating the fine-grained values would cause large DCI size that is undesirable. Therefore, it is preferred to make the DCI field to provide an index to a table rather than the value of </w:t>
      </w:r>
      <w:r w:rsidR="00D054E6" w:rsidRPr="00DD3A53">
        <w:rPr>
          <w:i/>
          <w:szCs w:val="20"/>
        </w:rPr>
        <w:t>X</w:t>
      </w:r>
      <w:r w:rsidR="00D054E6" w:rsidRPr="00DD3A53">
        <w:rPr>
          <w:rFonts w:ascii="Times" w:eastAsia="Batang" w:hAnsi="Times"/>
          <w:lang w:eastAsia="x-none"/>
        </w:rPr>
        <w:t xml:space="preserve">. In addition, if the candidate values of </w:t>
      </w:r>
      <w:r w:rsidR="00D054E6" w:rsidRPr="00DD3A53">
        <w:rPr>
          <w:rFonts w:ascii="Times" w:eastAsia="Batang" w:hAnsi="Times"/>
          <w:i/>
          <w:lang w:eastAsia="x-none"/>
        </w:rPr>
        <w:t xml:space="preserve">X </w:t>
      </w:r>
      <w:r w:rsidR="00D054E6" w:rsidRPr="00DD3A53">
        <w:rPr>
          <w:rFonts w:ascii="Times" w:eastAsia="Batang" w:hAnsi="Times"/>
          <w:lang w:eastAsia="x-none"/>
        </w:rPr>
        <w:t>are many, the table indicated by the DCI field could be a subset of all the candidate values</w:t>
      </w:r>
      <w:r w:rsidR="00EA3BE1" w:rsidRPr="00DD3A53">
        <w:rPr>
          <w:rFonts w:ascii="Times" w:eastAsia="Batang" w:hAnsi="Times"/>
          <w:lang w:eastAsia="x-none"/>
        </w:rPr>
        <w:t xml:space="preserve"> and the table could be (pre-)configured in order to keep a reasonable DCI size. </w:t>
      </w:r>
    </w:p>
    <w:p w14:paraId="43B05573" w14:textId="2C8CC4BA" w:rsidR="00B6497B" w:rsidRPr="00DD3A53" w:rsidRDefault="00E4562C" w:rsidP="00CB5A25">
      <w:pPr>
        <w:rPr>
          <w:b/>
          <w:i/>
          <w:szCs w:val="20"/>
        </w:rPr>
      </w:pPr>
      <w:r w:rsidRPr="00DD3A53">
        <w:rPr>
          <w:rFonts w:eastAsia="Batang"/>
          <w:b/>
          <w:i/>
          <w:lang w:eastAsia="x-none"/>
        </w:rPr>
        <w:t>Proposal</w:t>
      </w:r>
      <w:r w:rsidR="000779D7" w:rsidRPr="00DD3A53">
        <w:rPr>
          <w:rFonts w:eastAsia="Batang"/>
          <w:b/>
          <w:i/>
          <w:lang w:eastAsia="x-none"/>
        </w:rPr>
        <w:t xml:space="preserve"> </w:t>
      </w:r>
      <w:r w:rsidR="00BE60B7" w:rsidRPr="00DD3A53">
        <w:rPr>
          <w:rFonts w:eastAsia="Batang"/>
          <w:b/>
          <w:i/>
          <w:lang w:eastAsia="x-none"/>
        </w:rPr>
        <w:t>2</w:t>
      </w:r>
      <w:r w:rsidR="00B6497B" w:rsidRPr="00DD3A53">
        <w:rPr>
          <w:rFonts w:eastAsia="Batang"/>
          <w:b/>
          <w:i/>
          <w:lang w:eastAsia="x-none"/>
        </w:rPr>
        <w:t xml:space="preserve">: </w:t>
      </w:r>
      <w:r w:rsidR="008C4B4E" w:rsidRPr="00DD3A53">
        <w:rPr>
          <w:b/>
          <w:i/>
        </w:rPr>
        <w:t xml:space="preserve">UE capability for </w:t>
      </w:r>
      <w:r w:rsidR="000779D7" w:rsidRPr="00DD3A53">
        <w:rPr>
          <w:b/>
          <w:i/>
        </w:rPr>
        <w:t>X</w:t>
      </w:r>
      <w:r w:rsidR="008C4B4E" w:rsidRPr="00DD3A53">
        <w:rPr>
          <w:b/>
          <w:i/>
        </w:rPr>
        <w:t xml:space="preserve"> derivation can be </w:t>
      </w:r>
      <w:r w:rsidR="000779D7" w:rsidRPr="00DD3A53">
        <w:rPr>
          <w:b/>
          <w:i/>
        </w:rPr>
        <w:t xml:space="preserve"> ≥ 0 </w:t>
      </w:r>
      <w:r w:rsidR="008C4B4E" w:rsidRPr="00DD3A53">
        <w:rPr>
          <w:b/>
          <w:i/>
        </w:rPr>
        <w:t xml:space="preserve">and </w:t>
      </w:r>
      <w:r w:rsidR="00A67061" w:rsidRPr="00DD3A53">
        <w:rPr>
          <w:b/>
          <w:i/>
        </w:rPr>
        <w:t>is signaled as one from a list of</w:t>
      </w:r>
      <w:r w:rsidR="000779D7" w:rsidRPr="00DD3A53">
        <w:rPr>
          <w:b/>
          <w:i/>
        </w:rPr>
        <w:t xml:space="preserve"> multiple values</w:t>
      </w:r>
      <w:r w:rsidR="000779D7" w:rsidRPr="00DD3A53">
        <w:rPr>
          <w:rFonts w:eastAsia="Batang"/>
          <w:b/>
          <w:i/>
          <w:lang w:eastAsia="x-none"/>
        </w:rPr>
        <w:t xml:space="preserve">. </w:t>
      </w:r>
    </w:p>
    <w:p w14:paraId="561EC234" w14:textId="2F93A1B4" w:rsidR="000779D7" w:rsidRPr="00DD3A53" w:rsidRDefault="000779D7" w:rsidP="000779D7">
      <w:pPr>
        <w:rPr>
          <w:b/>
          <w:i/>
          <w:szCs w:val="20"/>
        </w:rPr>
      </w:pPr>
      <w:r w:rsidRPr="00DD3A53">
        <w:rPr>
          <w:rFonts w:eastAsia="Batang"/>
          <w:b/>
          <w:i/>
          <w:lang w:eastAsia="x-none"/>
        </w:rPr>
        <w:t xml:space="preserve">Proposal </w:t>
      </w:r>
      <w:r w:rsidR="00BE60B7" w:rsidRPr="00DD3A53">
        <w:rPr>
          <w:rFonts w:eastAsia="Batang"/>
          <w:b/>
          <w:i/>
          <w:lang w:eastAsia="x-none"/>
        </w:rPr>
        <w:t>3</w:t>
      </w:r>
      <w:r w:rsidRPr="00DD3A53">
        <w:rPr>
          <w:rFonts w:eastAsia="Batang"/>
          <w:b/>
          <w:i/>
          <w:lang w:eastAsia="x-none"/>
        </w:rPr>
        <w:t>: T</w:t>
      </w:r>
      <w:r w:rsidRPr="00DD3A53">
        <w:rPr>
          <w:b/>
          <w:i/>
        </w:rPr>
        <w:t xml:space="preserve">he DCI field </w:t>
      </w:r>
      <w:r w:rsidR="00533970" w:rsidRPr="00DD3A53">
        <w:rPr>
          <w:b/>
          <w:i/>
        </w:rPr>
        <w:t xml:space="preserve">for scheduling based on X </w:t>
      </w:r>
      <w:r w:rsidRPr="00DD3A53">
        <w:rPr>
          <w:b/>
          <w:i/>
        </w:rPr>
        <w:t>provides an index to a table</w:t>
      </w:r>
      <w:r w:rsidRPr="00DD3A53">
        <w:rPr>
          <w:rFonts w:eastAsia="Batang"/>
          <w:b/>
          <w:i/>
          <w:lang w:eastAsia="x-none"/>
        </w:rPr>
        <w:t xml:space="preserve">. </w:t>
      </w:r>
    </w:p>
    <w:p w14:paraId="53C2F687" w14:textId="77777777" w:rsidR="00FC628F" w:rsidRPr="00DD3A53" w:rsidRDefault="00FC628F" w:rsidP="00CB5A25">
      <w:pPr>
        <w:rPr>
          <w:b/>
          <w:i/>
          <w:color w:val="000000"/>
        </w:rPr>
      </w:pPr>
    </w:p>
    <w:p w14:paraId="033DC3A0" w14:textId="7FB8DBD6" w:rsidR="00157FC3" w:rsidRPr="00DD3A53" w:rsidRDefault="00747F48" w:rsidP="00CF195E">
      <w:pPr>
        <w:pStyle w:val="Heading1"/>
      </w:pPr>
      <w:r w:rsidRPr="00DD3A53">
        <w:lastRenderedPageBreak/>
        <w:t>Conclusion</w:t>
      </w:r>
      <w:r w:rsidR="006B1FD5" w:rsidRPr="00DD3A53">
        <w:t>s</w:t>
      </w:r>
    </w:p>
    <w:p w14:paraId="73868AD1" w14:textId="31F2D1A7" w:rsidR="00A73182" w:rsidRPr="00DD3A53" w:rsidRDefault="00FC628F" w:rsidP="00A73182">
      <w:r w:rsidRPr="00DD3A53">
        <w:t>The timing between NR Uu DCI and LTE sidelink SPS activation/deactivation is discussed in this contribution especially regarding the DCI field indicating the timing</w:t>
      </w:r>
      <w:r w:rsidR="00A73182" w:rsidRPr="00DD3A53">
        <w:t>, which leads to the following proposal</w:t>
      </w:r>
      <w:r w:rsidR="008701B9" w:rsidRPr="00DD3A53">
        <w:t>s</w:t>
      </w:r>
      <w:r w:rsidR="00A73182" w:rsidRPr="00DD3A53">
        <w:t xml:space="preserve">: </w:t>
      </w:r>
    </w:p>
    <w:p w14:paraId="694CAA56" w14:textId="77777777" w:rsidR="00F85BCA" w:rsidRPr="00DD3A53" w:rsidRDefault="00F85BCA" w:rsidP="00F85BCA">
      <w:pPr>
        <w:rPr>
          <w:rFonts w:ascii="Times" w:eastAsia="Batang" w:hAnsi="Times"/>
          <w:lang w:eastAsia="x-none"/>
        </w:rPr>
      </w:pPr>
      <w:r w:rsidRPr="00DD3A53">
        <w:rPr>
          <w:rFonts w:eastAsia="Batang"/>
          <w:b/>
          <w:i/>
          <w:lang w:eastAsia="x-none"/>
        </w:rPr>
        <w:t xml:space="preserve">Proposal 1: </w:t>
      </w:r>
      <w:r w:rsidRPr="00DD3A53">
        <w:rPr>
          <w:b/>
          <w:i/>
        </w:rPr>
        <w:t>The start symbol of DCI should also be counted in NR DCI decoding time.</w:t>
      </w:r>
    </w:p>
    <w:p w14:paraId="3A98142D" w14:textId="77777777" w:rsidR="00533970" w:rsidRPr="00DD3A53" w:rsidRDefault="00533970" w:rsidP="00533970">
      <w:pPr>
        <w:rPr>
          <w:b/>
          <w:i/>
          <w:szCs w:val="20"/>
        </w:rPr>
      </w:pPr>
      <w:r w:rsidRPr="00DD3A53">
        <w:rPr>
          <w:rFonts w:eastAsia="Batang"/>
          <w:b/>
          <w:i/>
          <w:lang w:eastAsia="x-none"/>
        </w:rPr>
        <w:t xml:space="preserve">Proposal 2: </w:t>
      </w:r>
      <w:r w:rsidRPr="00DD3A53">
        <w:rPr>
          <w:b/>
          <w:i/>
        </w:rPr>
        <w:t>UE capability for X derivation can be  ≥ 0 and is signaled as one from a list of multiple values</w:t>
      </w:r>
      <w:r w:rsidRPr="00DD3A53">
        <w:rPr>
          <w:rFonts w:eastAsia="Batang"/>
          <w:b/>
          <w:i/>
          <w:lang w:eastAsia="x-none"/>
        </w:rPr>
        <w:t xml:space="preserve">. </w:t>
      </w:r>
    </w:p>
    <w:p w14:paraId="774ACED9" w14:textId="77777777" w:rsidR="00533970" w:rsidRPr="00DD3A53" w:rsidRDefault="00533970" w:rsidP="00533970">
      <w:pPr>
        <w:rPr>
          <w:b/>
          <w:i/>
          <w:szCs w:val="20"/>
        </w:rPr>
      </w:pPr>
      <w:r w:rsidRPr="00DD3A53">
        <w:rPr>
          <w:rFonts w:eastAsia="Batang"/>
          <w:b/>
          <w:i/>
          <w:lang w:eastAsia="x-none"/>
        </w:rPr>
        <w:t>Proposal 3: T</w:t>
      </w:r>
      <w:r w:rsidRPr="00DD3A53">
        <w:rPr>
          <w:b/>
          <w:i/>
        </w:rPr>
        <w:t>he DCI field for scheduling based on X provides an index to a table</w:t>
      </w:r>
      <w:r w:rsidRPr="00DD3A53">
        <w:rPr>
          <w:rFonts w:eastAsia="Batang"/>
          <w:b/>
          <w:i/>
          <w:lang w:eastAsia="x-none"/>
        </w:rPr>
        <w:t xml:space="preserve">. </w:t>
      </w:r>
    </w:p>
    <w:p w14:paraId="172033B3" w14:textId="77777777" w:rsidR="00D93C1E" w:rsidRPr="00DD3A53" w:rsidRDefault="00D93C1E" w:rsidP="00DD3A53"/>
    <w:p w14:paraId="429DAF0F" w14:textId="77777777" w:rsidR="001D780E" w:rsidRPr="00DD3A53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DD3A53">
        <w:t>References</w:t>
      </w:r>
    </w:p>
    <w:p w14:paraId="551109EA" w14:textId="77777777" w:rsidR="00311F68" w:rsidRPr="00DD3A53" w:rsidRDefault="00311F68" w:rsidP="00311F68">
      <w:pPr>
        <w:pStyle w:val="References"/>
      </w:pPr>
      <w:bookmarkStart w:id="7" w:name="_Ref14365514"/>
      <w:bookmarkStart w:id="8" w:name="_Ref167612671"/>
      <w:bookmarkEnd w:id="4"/>
      <w:bookmarkEnd w:id="5"/>
      <w:bookmarkEnd w:id="6"/>
      <w:r w:rsidRPr="00DD3A53">
        <w:t>3GPP TS 38.214: "NR; Physical layer procedures for data (Release 15)" V15.6.0 (2019-06).</w:t>
      </w:r>
      <w:bookmarkEnd w:id="7"/>
    </w:p>
    <w:bookmarkEnd w:id="3"/>
    <w:bookmarkEnd w:id="8"/>
    <w:bookmarkEnd w:id="0"/>
    <w:p w14:paraId="5F4088C8" w14:textId="77777777" w:rsidR="007C3FA8" w:rsidRPr="00DD3A53" w:rsidRDefault="007C3FA8" w:rsidP="00093DD0">
      <w:pPr>
        <w:rPr>
          <w:kern w:val="2"/>
          <w:lang w:eastAsia="zh-CN"/>
        </w:rPr>
      </w:pPr>
    </w:p>
    <w:sectPr w:rsidR="007C3FA8" w:rsidRPr="00DD3A5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EFF658" w14:textId="77777777" w:rsidR="000559CB" w:rsidRDefault="000559CB">
      <w:r>
        <w:separator/>
      </w:r>
    </w:p>
  </w:endnote>
  <w:endnote w:type="continuationSeparator" w:id="0">
    <w:p w14:paraId="46D13671" w14:textId="77777777" w:rsidR="000559CB" w:rsidRDefault="00055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22977A" w14:textId="77777777" w:rsidR="000559CB" w:rsidRDefault="000559CB">
      <w:r>
        <w:separator/>
      </w:r>
    </w:p>
  </w:footnote>
  <w:footnote w:type="continuationSeparator" w:id="0">
    <w:p w14:paraId="27CA8555" w14:textId="77777777" w:rsidR="000559CB" w:rsidRDefault="000559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857133A"/>
    <w:multiLevelType w:val="hybridMultilevel"/>
    <w:tmpl w:val="7B96C024"/>
    <w:lvl w:ilvl="0" w:tplc="83247CFC">
      <w:start w:val="1"/>
      <w:numFmt w:val="bullet"/>
      <w:lvlText w:val="-"/>
      <w:lvlJc w:val="left"/>
      <w:pPr>
        <w:ind w:left="420" w:hanging="42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110F4"/>
    <w:multiLevelType w:val="hybridMultilevel"/>
    <w:tmpl w:val="4642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27CE3902"/>
    <w:multiLevelType w:val="hybridMultilevel"/>
    <w:tmpl w:val="764CD9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6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7" w15:restartNumberingAfterBreak="0">
    <w:nsid w:val="5C740AFD"/>
    <w:multiLevelType w:val="hybridMultilevel"/>
    <w:tmpl w:val="550E6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032A93"/>
    <w:multiLevelType w:val="hybridMultilevel"/>
    <w:tmpl w:val="F5985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0"/>
  </w:num>
  <w:num w:numId="3">
    <w:abstractNumId w:val="19"/>
  </w:num>
  <w:num w:numId="4">
    <w:abstractNumId w:val="17"/>
  </w:num>
  <w:num w:numId="5">
    <w:abstractNumId w:val="10"/>
  </w:num>
  <w:num w:numId="6">
    <w:abstractNumId w:val="31"/>
  </w:num>
  <w:num w:numId="7">
    <w:abstractNumId w:val="18"/>
  </w:num>
  <w:num w:numId="8">
    <w:abstractNumId w:val="24"/>
  </w:num>
  <w:num w:numId="9">
    <w:abstractNumId w:val="29"/>
  </w:num>
  <w:num w:numId="10">
    <w:abstractNumId w:val="30"/>
  </w:num>
  <w:num w:numId="11">
    <w:abstractNumId w:val="34"/>
  </w:num>
  <w:num w:numId="12">
    <w:abstractNumId w:val="15"/>
  </w:num>
  <w:num w:numId="13">
    <w:abstractNumId w:val="26"/>
  </w:num>
  <w:num w:numId="14">
    <w:abstractNumId w:val="25"/>
  </w:num>
  <w:num w:numId="15">
    <w:abstractNumId w:val="22"/>
  </w:num>
  <w:num w:numId="16">
    <w:abstractNumId w:val="13"/>
  </w:num>
  <w:num w:numId="17">
    <w:abstractNumId w:val="21"/>
  </w:num>
  <w:num w:numId="18">
    <w:abstractNumId w:val="14"/>
  </w:num>
  <w:num w:numId="19">
    <w:abstractNumId w:val="12"/>
  </w:num>
  <w:num w:numId="20">
    <w:abstractNumId w:val="28"/>
  </w:num>
  <w:num w:numId="21">
    <w:abstractNumId w:val="23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2"/>
  </w:num>
  <w:num w:numId="32">
    <w:abstractNumId w:val="16"/>
  </w:num>
  <w:num w:numId="33">
    <w:abstractNumId w:val="9"/>
  </w:num>
  <w:num w:numId="34">
    <w:abstractNumId w:val="27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3A6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76E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144F"/>
    <w:rsid w:val="00052AD2"/>
    <w:rsid w:val="000530DF"/>
    <w:rsid w:val="00054E0C"/>
    <w:rsid w:val="0005541D"/>
    <w:rsid w:val="000559CB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3E1D"/>
    <w:rsid w:val="000745AA"/>
    <w:rsid w:val="00074E86"/>
    <w:rsid w:val="00076097"/>
    <w:rsid w:val="00076541"/>
    <w:rsid w:val="000772F4"/>
    <w:rsid w:val="000776EB"/>
    <w:rsid w:val="000779D7"/>
    <w:rsid w:val="00081A3E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2FBD"/>
    <w:rsid w:val="00093697"/>
    <w:rsid w:val="00093D42"/>
    <w:rsid w:val="00093DD0"/>
    <w:rsid w:val="00094A16"/>
    <w:rsid w:val="00094DE6"/>
    <w:rsid w:val="0009543B"/>
    <w:rsid w:val="00096356"/>
    <w:rsid w:val="00097C99"/>
    <w:rsid w:val="000A070D"/>
    <w:rsid w:val="000A0F14"/>
    <w:rsid w:val="000A1441"/>
    <w:rsid w:val="000A1A06"/>
    <w:rsid w:val="000A1B60"/>
    <w:rsid w:val="000A21B4"/>
    <w:rsid w:val="000A2CC7"/>
    <w:rsid w:val="000A2ED6"/>
    <w:rsid w:val="000A4205"/>
    <w:rsid w:val="000A4804"/>
    <w:rsid w:val="000A4A19"/>
    <w:rsid w:val="000A6351"/>
    <w:rsid w:val="000A63D6"/>
    <w:rsid w:val="000A7B38"/>
    <w:rsid w:val="000B0343"/>
    <w:rsid w:val="000B2985"/>
    <w:rsid w:val="000B2C88"/>
    <w:rsid w:val="000B3342"/>
    <w:rsid w:val="000B359E"/>
    <w:rsid w:val="000B51FA"/>
    <w:rsid w:val="000B5905"/>
    <w:rsid w:val="000B5975"/>
    <w:rsid w:val="000B689A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310"/>
    <w:rsid w:val="000D13F9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203"/>
    <w:rsid w:val="000E07D6"/>
    <w:rsid w:val="000E1380"/>
    <w:rsid w:val="000E18DF"/>
    <w:rsid w:val="000E48AA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55"/>
    <w:rsid w:val="001026CA"/>
    <w:rsid w:val="001043C2"/>
    <w:rsid w:val="001043E1"/>
    <w:rsid w:val="00104F9B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27785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5E6D"/>
    <w:rsid w:val="001462C1"/>
    <w:rsid w:val="001462E9"/>
    <w:rsid w:val="00146E32"/>
    <w:rsid w:val="0014703B"/>
    <w:rsid w:val="00151619"/>
    <w:rsid w:val="00152835"/>
    <w:rsid w:val="001559FA"/>
    <w:rsid w:val="00156374"/>
    <w:rsid w:val="0015703E"/>
    <w:rsid w:val="001577D8"/>
    <w:rsid w:val="00157FC3"/>
    <w:rsid w:val="001604DE"/>
    <w:rsid w:val="00160739"/>
    <w:rsid w:val="0016271E"/>
    <w:rsid w:val="00162D7A"/>
    <w:rsid w:val="00164DAB"/>
    <w:rsid w:val="00165BBB"/>
    <w:rsid w:val="0016613F"/>
    <w:rsid w:val="00166215"/>
    <w:rsid w:val="00166591"/>
    <w:rsid w:val="00167B9A"/>
    <w:rsid w:val="00171143"/>
    <w:rsid w:val="00172864"/>
    <w:rsid w:val="00172A26"/>
    <w:rsid w:val="00172B82"/>
    <w:rsid w:val="00172EFA"/>
    <w:rsid w:val="00173608"/>
    <w:rsid w:val="001745EC"/>
    <w:rsid w:val="001747B7"/>
    <w:rsid w:val="00175C30"/>
    <w:rsid w:val="00177069"/>
    <w:rsid w:val="001770A8"/>
    <w:rsid w:val="00177FC1"/>
    <w:rsid w:val="00180669"/>
    <w:rsid w:val="001815A2"/>
    <w:rsid w:val="00181FC1"/>
    <w:rsid w:val="00182A00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0AA0"/>
    <w:rsid w:val="001A180D"/>
    <w:rsid w:val="001A1BAC"/>
    <w:rsid w:val="001A23CE"/>
    <w:rsid w:val="001A2C89"/>
    <w:rsid w:val="001A673E"/>
    <w:rsid w:val="001A760F"/>
    <w:rsid w:val="001A7763"/>
    <w:rsid w:val="001B2039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8B7"/>
    <w:rsid w:val="001C69DA"/>
    <w:rsid w:val="001C6F06"/>
    <w:rsid w:val="001D1827"/>
    <w:rsid w:val="001D2360"/>
    <w:rsid w:val="001D3109"/>
    <w:rsid w:val="001D332E"/>
    <w:rsid w:val="001D3715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C5A"/>
    <w:rsid w:val="00201EC7"/>
    <w:rsid w:val="0020349A"/>
    <w:rsid w:val="002034B4"/>
    <w:rsid w:val="00204032"/>
    <w:rsid w:val="00204BAD"/>
    <w:rsid w:val="00204D60"/>
    <w:rsid w:val="00205627"/>
    <w:rsid w:val="002056D0"/>
    <w:rsid w:val="0020655A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27757"/>
    <w:rsid w:val="002300D8"/>
    <w:rsid w:val="00231C25"/>
    <w:rsid w:val="00231C6F"/>
    <w:rsid w:val="00232A90"/>
    <w:rsid w:val="0023374E"/>
    <w:rsid w:val="00234151"/>
    <w:rsid w:val="00234F8C"/>
    <w:rsid w:val="00235542"/>
    <w:rsid w:val="002369B0"/>
    <w:rsid w:val="00236AD8"/>
    <w:rsid w:val="002401F5"/>
    <w:rsid w:val="00240E54"/>
    <w:rsid w:val="00241029"/>
    <w:rsid w:val="00241365"/>
    <w:rsid w:val="00243B9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48D1"/>
    <w:rsid w:val="002750B1"/>
    <w:rsid w:val="00276407"/>
    <w:rsid w:val="00276A35"/>
    <w:rsid w:val="00276BAC"/>
    <w:rsid w:val="0027777F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6A48"/>
    <w:rsid w:val="002A1E92"/>
    <w:rsid w:val="002A204D"/>
    <w:rsid w:val="002A2616"/>
    <w:rsid w:val="002A26E1"/>
    <w:rsid w:val="002A368A"/>
    <w:rsid w:val="002A3D4A"/>
    <w:rsid w:val="002A4065"/>
    <w:rsid w:val="002A4D12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95E"/>
    <w:rsid w:val="002C20F2"/>
    <w:rsid w:val="002C27AF"/>
    <w:rsid w:val="002C38B2"/>
    <w:rsid w:val="002C3F9C"/>
    <w:rsid w:val="002C5AFA"/>
    <w:rsid w:val="002C641A"/>
    <w:rsid w:val="002C7BBF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2A77"/>
    <w:rsid w:val="002E3C65"/>
    <w:rsid w:val="002E3F5B"/>
    <w:rsid w:val="002E429F"/>
    <w:rsid w:val="002E4362"/>
    <w:rsid w:val="002E63D9"/>
    <w:rsid w:val="002E640E"/>
    <w:rsid w:val="002F0C28"/>
    <w:rsid w:val="002F18E7"/>
    <w:rsid w:val="002F3CDE"/>
    <w:rsid w:val="002F55FD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07CCF"/>
    <w:rsid w:val="003100C8"/>
    <w:rsid w:val="00311161"/>
    <w:rsid w:val="00311F68"/>
    <w:rsid w:val="00312400"/>
    <w:rsid w:val="00312739"/>
    <w:rsid w:val="00312B65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0622"/>
    <w:rsid w:val="00331426"/>
    <w:rsid w:val="0033171D"/>
    <w:rsid w:val="00331FC3"/>
    <w:rsid w:val="003336B3"/>
    <w:rsid w:val="00335B75"/>
    <w:rsid w:val="00335D8C"/>
    <w:rsid w:val="00336072"/>
    <w:rsid w:val="003363A1"/>
    <w:rsid w:val="003420DD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180"/>
    <w:rsid w:val="00360232"/>
    <w:rsid w:val="003602E0"/>
    <w:rsid w:val="00360D01"/>
    <w:rsid w:val="0036209C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847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708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9CD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848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3FB2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07616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26D45"/>
    <w:rsid w:val="004276D5"/>
    <w:rsid w:val="00430A2D"/>
    <w:rsid w:val="00431505"/>
    <w:rsid w:val="00431AF0"/>
    <w:rsid w:val="0043213A"/>
    <w:rsid w:val="004330F4"/>
    <w:rsid w:val="00433590"/>
    <w:rsid w:val="0043393D"/>
    <w:rsid w:val="004344C7"/>
    <w:rsid w:val="004349BF"/>
    <w:rsid w:val="00435274"/>
    <w:rsid w:val="004352AD"/>
    <w:rsid w:val="0043545D"/>
    <w:rsid w:val="00435FE2"/>
    <w:rsid w:val="00436CBD"/>
    <w:rsid w:val="00436E2F"/>
    <w:rsid w:val="00436EAB"/>
    <w:rsid w:val="00445FD3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574AC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BF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3CD7"/>
    <w:rsid w:val="00484A77"/>
    <w:rsid w:val="0048540F"/>
    <w:rsid w:val="00485970"/>
    <w:rsid w:val="00485C0D"/>
    <w:rsid w:val="00486575"/>
    <w:rsid w:val="004866D0"/>
    <w:rsid w:val="00486936"/>
    <w:rsid w:val="004933BF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AF4"/>
    <w:rsid w:val="004B4D69"/>
    <w:rsid w:val="004C01A8"/>
    <w:rsid w:val="004C1840"/>
    <w:rsid w:val="004C24C9"/>
    <w:rsid w:val="004C31B6"/>
    <w:rsid w:val="004C5319"/>
    <w:rsid w:val="004C57C2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554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697F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3970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1DB"/>
    <w:rsid w:val="005467FB"/>
    <w:rsid w:val="00546AE9"/>
    <w:rsid w:val="00546EA0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15FD"/>
    <w:rsid w:val="005626D6"/>
    <w:rsid w:val="005638D4"/>
    <w:rsid w:val="00563F47"/>
    <w:rsid w:val="005656ED"/>
    <w:rsid w:val="00565EA8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650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C33"/>
    <w:rsid w:val="005B4D87"/>
    <w:rsid w:val="005B668A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E7CCB"/>
    <w:rsid w:val="005F0A43"/>
    <w:rsid w:val="005F27BF"/>
    <w:rsid w:val="005F4171"/>
    <w:rsid w:val="005F46D6"/>
    <w:rsid w:val="005F4801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788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3B9"/>
    <w:rsid w:val="006234C4"/>
    <w:rsid w:val="006238D5"/>
    <w:rsid w:val="006244C9"/>
    <w:rsid w:val="006245F6"/>
    <w:rsid w:val="0062475D"/>
    <w:rsid w:val="0062495F"/>
    <w:rsid w:val="0062660B"/>
    <w:rsid w:val="00626AD1"/>
    <w:rsid w:val="00626C9B"/>
    <w:rsid w:val="006304BC"/>
    <w:rsid w:val="00630D84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12A9"/>
    <w:rsid w:val="00643660"/>
    <w:rsid w:val="00644620"/>
    <w:rsid w:val="00650139"/>
    <w:rsid w:val="00652756"/>
    <w:rsid w:val="00652AD8"/>
    <w:rsid w:val="00652B79"/>
    <w:rsid w:val="006533C3"/>
    <w:rsid w:val="00654068"/>
    <w:rsid w:val="0065427A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85B"/>
    <w:rsid w:val="006679F5"/>
    <w:rsid w:val="00667B77"/>
    <w:rsid w:val="00670EEA"/>
    <w:rsid w:val="006716DA"/>
    <w:rsid w:val="0067182F"/>
    <w:rsid w:val="006728ED"/>
    <w:rsid w:val="006732B1"/>
    <w:rsid w:val="0067446F"/>
    <w:rsid w:val="006746A4"/>
    <w:rsid w:val="00675558"/>
    <w:rsid w:val="00675611"/>
    <w:rsid w:val="00675A60"/>
    <w:rsid w:val="0067655B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98B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2BF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0BC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4C9"/>
    <w:rsid w:val="006F1EB7"/>
    <w:rsid w:val="006F52E5"/>
    <w:rsid w:val="006F6066"/>
    <w:rsid w:val="006F6850"/>
    <w:rsid w:val="006F707E"/>
    <w:rsid w:val="007001DC"/>
    <w:rsid w:val="00701A0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17675"/>
    <w:rsid w:val="00721084"/>
    <w:rsid w:val="00721262"/>
    <w:rsid w:val="00721D9B"/>
    <w:rsid w:val="00722121"/>
    <w:rsid w:val="007224B9"/>
    <w:rsid w:val="00722F94"/>
    <w:rsid w:val="00723141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14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D20"/>
    <w:rsid w:val="00775F76"/>
    <w:rsid w:val="00776AEA"/>
    <w:rsid w:val="00777BA0"/>
    <w:rsid w:val="007803BD"/>
    <w:rsid w:val="00780ED5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30E9"/>
    <w:rsid w:val="00793943"/>
    <w:rsid w:val="00794924"/>
    <w:rsid w:val="007A0BC2"/>
    <w:rsid w:val="007A1F44"/>
    <w:rsid w:val="007A23FF"/>
    <w:rsid w:val="007A2446"/>
    <w:rsid w:val="007A295B"/>
    <w:rsid w:val="007A3424"/>
    <w:rsid w:val="007A35EF"/>
    <w:rsid w:val="007A43A2"/>
    <w:rsid w:val="007A491F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55D4"/>
    <w:rsid w:val="007D7175"/>
    <w:rsid w:val="007E1369"/>
    <w:rsid w:val="007E1A1B"/>
    <w:rsid w:val="007E1A88"/>
    <w:rsid w:val="007E467F"/>
    <w:rsid w:val="007E4C88"/>
    <w:rsid w:val="007E585E"/>
    <w:rsid w:val="007E6525"/>
    <w:rsid w:val="007E7DDF"/>
    <w:rsid w:val="007F1073"/>
    <w:rsid w:val="007F11C8"/>
    <w:rsid w:val="007F1CFB"/>
    <w:rsid w:val="007F2092"/>
    <w:rsid w:val="007F220B"/>
    <w:rsid w:val="007F27DD"/>
    <w:rsid w:val="007F6880"/>
    <w:rsid w:val="007F76B4"/>
    <w:rsid w:val="008001B4"/>
    <w:rsid w:val="00800769"/>
    <w:rsid w:val="00800ED2"/>
    <w:rsid w:val="00802B8D"/>
    <w:rsid w:val="00802E74"/>
    <w:rsid w:val="00804B92"/>
    <w:rsid w:val="00804E21"/>
    <w:rsid w:val="00805092"/>
    <w:rsid w:val="00805789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18BE"/>
    <w:rsid w:val="00821BA0"/>
    <w:rsid w:val="008221B3"/>
    <w:rsid w:val="0082248E"/>
    <w:rsid w:val="00824FDF"/>
    <w:rsid w:val="00825125"/>
    <w:rsid w:val="008257CC"/>
    <w:rsid w:val="008274BF"/>
    <w:rsid w:val="008278D2"/>
    <w:rsid w:val="00830DC3"/>
    <w:rsid w:val="00831555"/>
    <w:rsid w:val="00831F52"/>
    <w:rsid w:val="00832154"/>
    <w:rsid w:val="00832F5C"/>
    <w:rsid w:val="008354C8"/>
    <w:rsid w:val="008359E0"/>
    <w:rsid w:val="008376F6"/>
    <w:rsid w:val="00837D5B"/>
    <w:rsid w:val="00840607"/>
    <w:rsid w:val="00841CD2"/>
    <w:rsid w:val="00842B77"/>
    <w:rsid w:val="0084309F"/>
    <w:rsid w:val="00845C12"/>
    <w:rsid w:val="00845C4A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2C89"/>
    <w:rsid w:val="00864440"/>
    <w:rsid w:val="00864D76"/>
    <w:rsid w:val="008650FC"/>
    <w:rsid w:val="00866EB3"/>
    <w:rsid w:val="0086701A"/>
    <w:rsid w:val="00867BD2"/>
    <w:rsid w:val="008701B9"/>
    <w:rsid w:val="008712FD"/>
    <w:rsid w:val="008716A1"/>
    <w:rsid w:val="00872D3F"/>
    <w:rsid w:val="008733E4"/>
    <w:rsid w:val="00873F15"/>
    <w:rsid w:val="00874096"/>
    <w:rsid w:val="008756A4"/>
    <w:rsid w:val="00875F73"/>
    <w:rsid w:val="00880341"/>
    <w:rsid w:val="00880F30"/>
    <w:rsid w:val="008833E8"/>
    <w:rsid w:val="008874D9"/>
    <w:rsid w:val="00887B48"/>
    <w:rsid w:val="0089176E"/>
    <w:rsid w:val="008917E0"/>
    <w:rsid w:val="008918B3"/>
    <w:rsid w:val="00892365"/>
    <w:rsid w:val="00892BE5"/>
    <w:rsid w:val="0089387C"/>
    <w:rsid w:val="0089444E"/>
    <w:rsid w:val="008949DF"/>
    <w:rsid w:val="008951DB"/>
    <w:rsid w:val="00895D29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6387"/>
    <w:rsid w:val="008B7B08"/>
    <w:rsid w:val="008C0B6B"/>
    <w:rsid w:val="008C13F0"/>
    <w:rsid w:val="008C1F26"/>
    <w:rsid w:val="008C2A3A"/>
    <w:rsid w:val="008C4B4E"/>
    <w:rsid w:val="008C4C7E"/>
    <w:rsid w:val="008C5C46"/>
    <w:rsid w:val="008C6184"/>
    <w:rsid w:val="008C785E"/>
    <w:rsid w:val="008D07AA"/>
    <w:rsid w:val="008D0AFB"/>
    <w:rsid w:val="008D1511"/>
    <w:rsid w:val="008D29F9"/>
    <w:rsid w:val="008D32DF"/>
    <w:rsid w:val="008D35E9"/>
    <w:rsid w:val="008D3959"/>
    <w:rsid w:val="008D3966"/>
    <w:rsid w:val="008D4352"/>
    <w:rsid w:val="008D48FA"/>
    <w:rsid w:val="008D60BC"/>
    <w:rsid w:val="008D6D7B"/>
    <w:rsid w:val="008D7C73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12B6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6D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01"/>
    <w:rsid w:val="00923F12"/>
    <w:rsid w:val="00924FF8"/>
    <w:rsid w:val="00925430"/>
    <w:rsid w:val="00925BA8"/>
    <w:rsid w:val="00926DA7"/>
    <w:rsid w:val="00927F8B"/>
    <w:rsid w:val="0093094D"/>
    <w:rsid w:val="00930BB8"/>
    <w:rsid w:val="009328C7"/>
    <w:rsid w:val="009336EC"/>
    <w:rsid w:val="00933F56"/>
    <w:rsid w:val="00934C13"/>
    <w:rsid w:val="00935228"/>
    <w:rsid w:val="009355A2"/>
    <w:rsid w:val="00935F9E"/>
    <w:rsid w:val="00936D98"/>
    <w:rsid w:val="00940E2C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1EEF"/>
    <w:rsid w:val="0095380C"/>
    <w:rsid w:val="00954353"/>
    <w:rsid w:val="00955C0A"/>
    <w:rsid w:val="00955C4F"/>
    <w:rsid w:val="00960BC0"/>
    <w:rsid w:val="009616D3"/>
    <w:rsid w:val="009657F1"/>
    <w:rsid w:val="0096625D"/>
    <w:rsid w:val="009709F8"/>
    <w:rsid w:val="009723AA"/>
    <w:rsid w:val="00972929"/>
    <w:rsid w:val="00972F91"/>
    <w:rsid w:val="00973827"/>
    <w:rsid w:val="009742D3"/>
    <w:rsid w:val="0097732F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A6C96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26A1"/>
    <w:rsid w:val="009C39BC"/>
    <w:rsid w:val="009C4BC2"/>
    <w:rsid w:val="009C4D22"/>
    <w:rsid w:val="009C7320"/>
    <w:rsid w:val="009C7965"/>
    <w:rsid w:val="009D0729"/>
    <w:rsid w:val="009D0F66"/>
    <w:rsid w:val="009D1A06"/>
    <w:rsid w:val="009D1BA4"/>
    <w:rsid w:val="009D22E4"/>
    <w:rsid w:val="009D22F7"/>
    <w:rsid w:val="009D2EB6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6DA"/>
    <w:rsid w:val="009E6794"/>
    <w:rsid w:val="009E7189"/>
    <w:rsid w:val="009E7E46"/>
    <w:rsid w:val="009E7ECD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1CFF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4284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4C8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061"/>
    <w:rsid w:val="00A67544"/>
    <w:rsid w:val="00A7075B"/>
    <w:rsid w:val="00A71CE6"/>
    <w:rsid w:val="00A71D23"/>
    <w:rsid w:val="00A73182"/>
    <w:rsid w:val="00A7333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5BE3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5445"/>
    <w:rsid w:val="00AC6C44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3A49"/>
    <w:rsid w:val="00AD4D2A"/>
    <w:rsid w:val="00AD542F"/>
    <w:rsid w:val="00AD7305"/>
    <w:rsid w:val="00AD790F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E7D42"/>
    <w:rsid w:val="00AF25D5"/>
    <w:rsid w:val="00AF2ED2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9A6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0630"/>
    <w:rsid w:val="00B61BE2"/>
    <w:rsid w:val="00B6266F"/>
    <w:rsid w:val="00B62E0B"/>
    <w:rsid w:val="00B63755"/>
    <w:rsid w:val="00B63C32"/>
    <w:rsid w:val="00B64434"/>
    <w:rsid w:val="00B6497B"/>
    <w:rsid w:val="00B67C53"/>
    <w:rsid w:val="00B711CE"/>
    <w:rsid w:val="00B71DC8"/>
    <w:rsid w:val="00B726B1"/>
    <w:rsid w:val="00B746C6"/>
    <w:rsid w:val="00B75D51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4E67"/>
    <w:rsid w:val="00B853BE"/>
    <w:rsid w:val="00B86476"/>
    <w:rsid w:val="00B86A3D"/>
    <w:rsid w:val="00B875C7"/>
    <w:rsid w:val="00B90943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517A"/>
    <w:rsid w:val="00BD61FB"/>
    <w:rsid w:val="00BD7291"/>
    <w:rsid w:val="00BD7EA3"/>
    <w:rsid w:val="00BD7FE2"/>
    <w:rsid w:val="00BE0B19"/>
    <w:rsid w:val="00BE0DD8"/>
    <w:rsid w:val="00BE13F0"/>
    <w:rsid w:val="00BE1D82"/>
    <w:rsid w:val="00BE1EE4"/>
    <w:rsid w:val="00BE1F7F"/>
    <w:rsid w:val="00BE1F8B"/>
    <w:rsid w:val="00BE2B4F"/>
    <w:rsid w:val="00BE2F39"/>
    <w:rsid w:val="00BE332D"/>
    <w:rsid w:val="00BE3CF1"/>
    <w:rsid w:val="00BE4B20"/>
    <w:rsid w:val="00BE5FC4"/>
    <w:rsid w:val="00BE60B7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15B"/>
    <w:rsid w:val="00BF5552"/>
    <w:rsid w:val="00BF5FCA"/>
    <w:rsid w:val="00BF73F2"/>
    <w:rsid w:val="00C01671"/>
    <w:rsid w:val="00C01973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335F"/>
    <w:rsid w:val="00C3400F"/>
    <w:rsid w:val="00C34B64"/>
    <w:rsid w:val="00C34C36"/>
    <w:rsid w:val="00C352B3"/>
    <w:rsid w:val="00C3654C"/>
    <w:rsid w:val="00C36BF5"/>
    <w:rsid w:val="00C36DBC"/>
    <w:rsid w:val="00C36F94"/>
    <w:rsid w:val="00C376BA"/>
    <w:rsid w:val="00C40373"/>
    <w:rsid w:val="00C4082D"/>
    <w:rsid w:val="00C40AE6"/>
    <w:rsid w:val="00C411AF"/>
    <w:rsid w:val="00C4138D"/>
    <w:rsid w:val="00C41E3A"/>
    <w:rsid w:val="00C42122"/>
    <w:rsid w:val="00C4304C"/>
    <w:rsid w:val="00C43315"/>
    <w:rsid w:val="00C43BBB"/>
    <w:rsid w:val="00C452F5"/>
    <w:rsid w:val="00C4532A"/>
    <w:rsid w:val="00C45EEE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89D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6C18"/>
    <w:rsid w:val="00C67EAB"/>
    <w:rsid w:val="00C70AC1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3DEB"/>
    <w:rsid w:val="00C8646D"/>
    <w:rsid w:val="00C87B06"/>
    <w:rsid w:val="00C91DE3"/>
    <w:rsid w:val="00C92C7F"/>
    <w:rsid w:val="00C9369D"/>
    <w:rsid w:val="00C944FA"/>
    <w:rsid w:val="00C95854"/>
    <w:rsid w:val="00C95ADA"/>
    <w:rsid w:val="00C95EFF"/>
    <w:rsid w:val="00C96CC6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3738"/>
    <w:rsid w:val="00CB3851"/>
    <w:rsid w:val="00CB5A25"/>
    <w:rsid w:val="00CB5B1E"/>
    <w:rsid w:val="00CB787A"/>
    <w:rsid w:val="00CC0C4A"/>
    <w:rsid w:val="00CC17F0"/>
    <w:rsid w:val="00CC1853"/>
    <w:rsid w:val="00CC1FAE"/>
    <w:rsid w:val="00CC3A23"/>
    <w:rsid w:val="00CC6C46"/>
    <w:rsid w:val="00CC737C"/>
    <w:rsid w:val="00CD087D"/>
    <w:rsid w:val="00CD0F5D"/>
    <w:rsid w:val="00CD1C0B"/>
    <w:rsid w:val="00CD239A"/>
    <w:rsid w:val="00CD5512"/>
    <w:rsid w:val="00CD6E3D"/>
    <w:rsid w:val="00CD71AB"/>
    <w:rsid w:val="00CD7BD3"/>
    <w:rsid w:val="00CE0109"/>
    <w:rsid w:val="00CE1FC5"/>
    <w:rsid w:val="00CE2E1B"/>
    <w:rsid w:val="00CE37E7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1E61"/>
    <w:rsid w:val="00CF24F8"/>
    <w:rsid w:val="00CF2653"/>
    <w:rsid w:val="00CF4247"/>
    <w:rsid w:val="00CF4B0E"/>
    <w:rsid w:val="00CF4C74"/>
    <w:rsid w:val="00CF5263"/>
    <w:rsid w:val="00CF60B5"/>
    <w:rsid w:val="00D004FA"/>
    <w:rsid w:val="00D00E76"/>
    <w:rsid w:val="00D01B21"/>
    <w:rsid w:val="00D01E2F"/>
    <w:rsid w:val="00D03102"/>
    <w:rsid w:val="00D03727"/>
    <w:rsid w:val="00D0378A"/>
    <w:rsid w:val="00D05132"/>
    <w:rsid w:val="00D054E6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22E"/>
    <w:rsid w:val="00D2162C"/>
    <w:rsid w:val="00D21A3C"/>
    <w:rsid w:val="00D22990"/>
    <w:rsid w:val="00D22FF3"/>
    <w:rsid w:val="00D233F1"/>
    <w:rsid w:val="00D256F8"/>
    <w:rsid w:val="00D2685C"/>
    <w:rsid w:val="00D26A3B"/>
    <w:rsid w:val="00D302FD"/>
    <w:rsid w:val="00D3038A"/>
    <w:rsid w:val="00D3098D"/>
    <w:rsid w:val="00D31A02"/>
    <w:rsid w:val="00D331E8"/>
    <w:rsid w:val="00D3323C"/>
    <w:rsid w:val="00D33456"/>
    <w:rsid w:val="00D3396F"/>
    <w:rsid w:val="00D33D4D"/>
    <w:rsid w:val="00D34A0B"/>
    <w:rsid w:val="00D35845"/>
    <w:rsid w:val="00D36234"/>
    <w:rsid w:val="00D36371"/>
    <w:rsid w:val="00D3689C"/>
    <w:rsid w:val="00D437D8"/>
    <w:rsid w:val="00D44994"/>
    <w:rsid w:val="00D4585A"/>
    <w:rsid w:val="00D45DF3"/>
    <w:rsid w:val="00D46174"/>
    <w:rsid w:val="00D470E6"/>
    <w:rsid w:val="00D47DD0"/>
    <w:rsid w:val="00D50183"/>
    <w:rsid w:val="00D51D12"/>
    <w:rsid w:val="00D5362B"/>
    <w:rsid w:val="00D55072"/>
    <w:rsid w:val="00D551B5"/>
    <w:rsid w:val="00D55C5B"/>
    <w:rsid w:val="00D56DB2"/>
    <w:rsid w:val="00D5747F"/>
    <w:rsid w:val="00D57495"/>
    <w:rsid w:val="00D574FA"/>
    <w:rsid w:val="00D57B10"/>
    <w:rsid w:val="00D60A52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67F64"/>
    <w:rsid w:val="00D72E10"/>
    <w:rsid w:val="00D7356F"/>
    <w:rsid w:val="00D73587"/>
    <w:rsid w:val="00D73EBB"/>
    <w:rsid w:val="00D751FB"/>
    <w:rsid w:val="00D754D6"/>
    <w:rsid w:val="00D75B88"/>
    <w:rsid w:val="00D761AA"/>
    <w:rsid w:val="00D76FAE"/>
    <w:rsid w:val="00D777D7"/>
    <w:rsid w:val="00D80AB8"/>
    <w:rsid w:val="00D81792"/>
    <w:rsid w:val="00D819B1"/>
    <w:rsid w:val="00D82494"/>
    <w:rsid w:val="00D824AD"/>
    <w:rsid w:val="00D82A96"/>
    <w:rsid w:val="00D83AE9"/>
    <w:rsid w:val="00D857B8"/>
    <w:rsid w:val="00D8588E"/>
    <w:rsid w:val="00D87175"/>
    <w:rsid w:val="00D87ABF"/>
    <w:rsid w:val="00D90CD3"/>
    <w:rsid w:val="00D919E6"/>
    <w:rsid w:val="00D91BE1"/>
    <w:rsid w:val="00D92C29"/>
    <w:rsid w:val="00D936E2"/>
    <w:rsid w:val="00D93C1E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4456"/>
    <w:rsid w:val="00DA615D"/>
    <w:rsid w:val="00DA6598"/>
    <w:rsid w:val="00DA6C0F"/>
    <w:rsid w:val="00DA702F"/>
    <w:rsid w:val="00DA7524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2068"/>
    <w:rsid w:val="00DC3237"/>
    <w:rsid w:val="00DC38C0"/>
    <w:rsid w:val="00DC41A4"/>
    <w:rsid w:val="00DC5672"/>
    <w:rsid w:val="00DC60A2"/>
    <w:rsid w:val="00DC6600"/>
    <w:rsid w:val="00DC67BD"/>
    <w:rsid w:val="00DC67F5"/>
    <w:rsid w:val="00DC6924"/>
    <w:rsid w:val="00DC6DA9"/>
    <w:rsid w:val="00DC71F2"/>
    <w:rsid w:val="00DD2025"/>
    <w:rsid w:val="00DD22EA"/>
    <w:rsid w:val="00DD23A0"/>
    <w:rsid w:val="00DD3A53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1ED5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4496"/>
    <w:rsid w:val="00E0728F"/>
    <w:rsid w:val="00E0755C"/>
    <w:rsid w:val="00E13A78"/>
    <w:rsid w:val="00E14A7E"/>
    <w:rsid w:val="00E151E1"/>
    <w:rsid w:val="00E17619"/>
    <w:rsid w:val="00E17805"/>
    <w:rsid w:val="00E20F79"/>
    <w:rsid w:val="00E21278"/>
    <w:rsid w:val="00E22C6E"/>
    <w:rsid w:val="00E22CCD"/>
    <w:rsid w:val="00E23A11"/>
    <w:rsid w:val="00E23FB7"/>
    <w:rsid w:val="00E24A27"/>
    <w:rsid w:val="00E25F89"/>
    <w:rsid w:val="00E27830"/>
    <w:rsid w:val="00E319FC"/>
    <w:rsid w:val="00E32D62"/>
    <w:rsid w:val="00E339DC"/>
    <w:rsid w:val="00E33E15"/>
    <w:rsid w:val="00E361B8"/>
    <w:rsid w:val="00E36A1B"/>
    <w:rsid w:val="00E429ED"/>
    <w:rsid w:val="00E43F37"/>
    <w:rsid w:val="00E450ED"/>
    <w:rsid w:val="00E4562C"/>
    <w:rsid w:val="00E4791B"/>
    <w:rsid w:val="00E47E31"/>
    <w:rsid w:val="00E50AC6"/>
    <w:rsid w:val="00E51DDD"/>
    <w:rsid w:val="00E51FDD"/>
    <w:rsid w:val="00E52435"/>
    <w:rsid w:val="00E52D20"/>
    <w:rsid w:val="00E53122"/>
    <w:rsid w:val="00E5351B"/>
    <w:rsid w:val="00E53FA9"/>
    <w:rsid w:val="00E5414C"/>
    <w:rsid w:val="00E547B3"/>
    <w:rsid w:val="00E55A8C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462E"/>
    <w:rsid w:val="00E75174"/>
    <w:rsid w:val="00E75EBA"/>
    <w:rsid w:val="00E763B4"/>
    <w:rsid w:val="00E766B1"/>
    <w:rsid w:val="00E77848"/>
    <w:rsid w:val="00E80514"/>
    <w:rsid w:val="00E80E5B"/>
    <w:rsid w:val="00E80F39"/>
    <w:rsid w:val="00E816C5"/>
    <w:rsid w:val="00E81CE0"/>
    <w:rsid w:val="00E81E7C"/>
    <w:rsid w:val="00E8224D"/>
    <w:rsid w:val="00E84CEE"/>
    <w:rsid w:val="00E8519F"/>
    <w:rsid w:val="00E85CC3"/>
    <w:rsid w:val="00E8644A"/>
    <w:rsid w:val="00E90279"/>
    <w:rsid w:val="00E90635"/>
    <w:rsid w:val="00E909A1"/>
    <w:rsid w:val="00E90BFF"/>
    <w:rsid w:val="00E91526"/>
    <w:rsid w:val="00E91F04"/>
    <w:rsid w:val="00E91F35"/>
    <w:rsid w:val="00E95BA6"/>
    <w:rsid w:val="00E95BF0"/>
    <w:rsid w:val="00E97648"/>
    <w:rsid w:val="00EA0E4A"/>
    <w:rsid w:val="00EA1A54"/>
    <w:rsid w:val="00EA2226"/>
    <w:rsid w:val="00EA26FC"/>
    <w:rsid w:val="00EA3B5A"/>
    <w:rsid w:val="00EA3BE1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600B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07DC"/>
    <w:rsid w:val="00ED162F"/>
    <w:rsid w:val="00ED2E52"/>
    <w:rsid w:val="00ED3024"/>
    <w:rsid w:val="00ED32C8"/>
    <w:rsid w:val="00ED5FE4"/>
    <w:rsid w:val="00ED71C5"/>
    <w:rsid w:val="00ED7FAD"/>
    <w:rsid w:val="00EE16FA"/>
    <w:rsid w:val="00EE1970"/>
    <w:rsid w:val="00EE1CE3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6F10"/>
    <w:rsid w:val="00EF7002"/>
    <w:rsid w:val="00EF769B"/>
    <w:rsid w:val="00F01317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0F0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2D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5BCA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1C7E"/>
    <w:rsid w:val="00FA2394"/>
    <w:rsid w:val="00FA27C8"/>
    <w:rsid w:val="00FA305D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B6D10"/>
    <w:rsid w:val="00FC0150"/>
    <w:rsid w:val="00FC03AB"/>
    <w:rsid w:val="00FC4729"/>
    <w:rsid w:val="00FC4A8C"/>
    <w:rsid w:val="00FC4E8F"/>
    <w:rsid w:val="00FC53DB"/>
    <w:rsid w:val="00FC5FC2"/>
    <w:rsid w:val="00FC6177"/>
    <w:rsid w:val="00FC628F"/>
    <w:rsid w:val="00FC63D1"/>
    <w:rsid w:val="00FC7528"/>
    <w:rsid w:val="00FD0572"/>
    <w:rsid w:val="00FD1A97"/>
    <w:rsid w:val="00FD2D7B"/>
    <w:rsid w:val="00FD37F6"/>
    <w:rsid w:val="00FD4589"/>
    <w:rsid w:val="00FD473E"/>
    <w:rsid w:val="00FD7684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E44602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"/>
    <w:link w:val="B1Char1"/>
    <w:rsid w:val="00276BAC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276BAC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character" w:customStyle="1" w:styleId="B1Char1">
    <w:name w:val="B1 Char1"/>
    <w:link w:val="B1"/>
    <w:qFormat/>
    <w:rsid w:val="00276BAC"/>
    <w:rPr>
      <w:rFonts w:eastAsia="Times New Roman"/>
      <w:lang w:val="en-GB"/>
    </w:rPr>
  </w:style>
  <w:style w:type="character" w:customStyle="1" w:styleId="B2Char">
    <w:name w:val="B2 Char"/>
    <w:link w:val="B2"/>
    <w:locked/>
    <w:rsid w:val="00276BAC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76BAC"/>
    <w:pPr>
      <w:ind w:left="566" w:hanging="283"/>
      <w:contextualSpacing/>
    </w:pPr>
  </w:style>
  <w:style w:type="paragraph" w:customStyle="1" w:styleId="EX">
    <w:name w:val="EX"/>
    <w:basedOn w:val="Normal"/>
    <w:rsid w:val="008918B3"/>
    <w:pPr>
      <w:keepLines/>
      <w:autoSpaceDE/>
      <w:autoSpaceDN/>
      <w:adjustRightInd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5703E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DC38C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C38C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C38C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C38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C38C0"/>
    <w:rPr>
      <w:b/>
      <w:bCs/>
    </w:rPr>
  </w:style>
  <w:style w:type="character" w:styleId="Strong">
    <w:name w:val="Strong"/>
    <w:basedOn w:val="DefaultParagraphFont"/>
    <w:qFormat/>
    <w:rsid w:val="00DC38C0"/>
    <w:rPr>
      <w:b/>
      <w:bCs/>
    </w:rPr>
  </w:style>
  <w:style w:type="paragraph" w:styleId="Revision">
    <w:name w:val="Revision"/>
    <w:hidden/>
    <w:uiPriority w:val="99"/>
    <w:semiHidden/>
    <w:rsid w:val="004574AC"/>
    <w:rPr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E766B1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401767-4095-4902-8898-A4F5C95BA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Matthew Webbfinal</cp:lastModifiedBy>
  <cp:revision>4</cp:revision>
  <cp:lastPrinted>2007-06-18T22:08:00Z</cp:lastPrinted>
  <dcterms:created xsi:type="dcterms:W3CDTF">2019-10-04T11:02:00Z</dcterms:created>
  <dcterms:modified xsi:type="dcterms:W3CDTF">2019-10-04T11:02:00Z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(3)6gDy7kbTROBBPkjP/iL6yN8FuHA15MfwWNEEv31PGYg6hIEuljN73moJQq8iy0tjPCXKOTwA
XgWqSljPWwqfeoQekNdk7789/sr6EwDRDiZNbMVr2Sr++WFZ1ExBGi8QaoDFXxeEnbjM1SSL
wFlTJUPUXkV1yLJJto9QuNzTDp/8Auq3KIaJImOge1AOhEic7QEMV1ej1jHudXVLqOli+18F
76/ORd8Z6eYq49XWi8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b7DbK+YyVxGX6RMxpnPOKUhgW/OyfngpJ2avKn9uYl/ozgZs0F3Aaj
lAT07vgXhw/tm3aUyH2yrrpqNCT7o0JSAvDUPiro4Z4633PRE/bgxefrJb/1FRDRVn1DWhkA
0JyYuAjBoLtmT16b6x55e9x3RhIPezIEl2T1cYt5Z/zLOwGD6D3X49i1FYWNgoGV/RtkgcP5
eScfGyAtSYKWZtcCTBlqIW4pBLJJZKYMCLvG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PVPtiQMTxC/1RZ2TwfmlLbhm75B122wbCbt8
4b6ESA1bdvBaZdPIev/Eb2TRstp0HNgWpIzHs6emqFi2t01G0wE=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1570186765</vt:lpwstr>
  </property>
</Properties>
</file>