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C3BD5" w:rsidRPr="00EC65D3" w:rsidRDefault="006C3BD5" w:rsidP="00A61002">
      <w:pPr>
        <w:tabs>
          <w:tab w:val="center" w:pos="4536"/>
          <w:tab w:val="right" w:pos="9072"/>
        </w:tabs>
        <w:rPr>
          <w:rFonts w:ascii="Arial" w:hAnsi="Arial" w:cs="Arial"/>
          <w:b/>
          <w:bCs/>
          <w:sz w:val="28"/>
        </w:rPr>
      </w:pPr>
      <w:bookmarkStart w:id="0" w:name="OLE_LINK1"/>
      <w:bookmarkStart w:id="1" w:name="OLE_LINK2"/>
      <w:r w:rsidRPr="00EC65D3">
        <w:rPr>
          <w:rFonts w:ascii="Arial" w:hAnsi="Arial" w:cs="Arial"/>
          <w:b/>
          <w:bCs/>
          <w:sz w:val="28"/>
        </w:rPr>
        <w:t xml:space="preserve">3GPP TSG RAN WG1 </w:t>
      </w:r>
      <w:r w:rsidR="00120435">
        <w:rPr>
          <w:rFonts w:ascii="Arial" w:hAnsi="Arial" w:cs="Arial"/>
          <w:b/>
          <w:bCs/>
          <w:sz w:val="28"/>
        </w:rPr>
        <w:t>#94</w:t>
      </w:r>
      <w:r w:rsidR="00D562E8">
        <w:rPr>
          <w:rFonts w:ascii="Arial" w:hAnsi="Arial" w:cs="Arial"/>
          <w:b/>
          <w:bCs/>
          <w:sz w:val="28"/>
        </w:rPr>
        <w:t>-bis</w:t>
      </w:r>
      <w:r w:rsidR="00B0150F">
        <w:rPr>
          <w:rFonts w:ascii="Arial" w:hAnsi="Arial" w:cs="Arial"/>
          <w:b/>
          <w:bCs/>
          <w:sz w:val="28"/>
          <w:lang w:eastAsia="ko-KR"/>
        </w:rPr>
        <w:tab/>
      </w:r>
      <w:r w:rsidRPr="00EC65D3">
        <w:rPr>
          <w:rFonts w:ascii="Arial" w:hAnsi="Arial" w:cs="Arial" w:hint="eastAsia"/>
          <w:b/>
          <w:bCs/>
          <w:sz w:val="28"/>
        </w:rPr>
        <w:t xml:space="preserve">          </w:t>
      </w:r>
      <w:r w:rsidR="00EC65D3">
        <w:rPr>
          <w:rFonts w:ascii="Arial" w:hAnsi="Arial" w:cs="Arial"/>
          <w:b/>
          <w:bCs/>
          <w:sz w:val="28"/>
        </w:rPr>
        <w:tab/>
      </w:r>
      <w:r w:rsidR="003C18AA" w:rsidRPr="003C18AA">
        <w:rPr>
          <w:rFonts w:ascii="Arial" w:hAnsi="Arial" w:cs="Arial"/>
          <w:b/>
          <w:bCs/>
          <w:sz w:val="28"/>
        </w:rPr>
        <w:t>R1-1810308</w:t>
      </w:r>
      <w:r w:rsidR="00107E12" w:rsidRPr="00EC65D3" w:rsidDel="00107E12">
        <w:rPr>
          <w:rFonts w:ascii="Arial" w:hAnsi="Arial" w:cs="Arial"/>
          <w:b/>
          <w:bCs/>
          <w:sz w:val="28"/>
        </w:rPr>
        <w:t xml:space="preserve"> </w:t>
      </w:r>
    </w:p>
    <w:p w:rsidR="006C3BD5" w:rsidRPr="00857070" w:rsidRDefault="00D562E8" w:rsidP="006C3BD5">
      <w:pPr>
        <w:tabs>
          <w:tab w:val="center" w:pos="4536"/>
          <w:tab w:val="right" w:pos="9072"/>
        </w:tabs>
        <w:rPr>
          <w:rFonts w:ascii="Arial" w:hAnsi="Arial" w:cs="Arial"/>
          <w:b/>
          <w:bCs/>
          <w:sz w:val="28"/>
        </w:rPr>
      </w:pPr>
      <w:r>
        <w:rPr>
          <w:rFonts w:ascii="Arial" w:hAnsi="Arial" w:cs="Arial"/>
          <w:b/>
          <w:bCs/>
          <w:sz w:val="28"/>
        </w:rPr>
        <w:t>Chengdu</w:t>
      </w:r>
      <w:r w:rsidR="00857070">
        <w:rPr>
          <w:rFonts w:ascii="Arial" w:hAnsi="Arial" w:cs="Arial"/>
          <w:b/>
          <w:bCs/>
          <w:sz w:val="28"/>
        </w:rPr>
        <w:t xml:space="preserve">, </w:t>
      </w:r>
      <w:r>
        <w:rPr>
          <w:rFonts w:ascii="Arial" w:hAnsi="Arial" w:cs="Arial"/>
          <w:b/>
          <w:bCs/>
          <w:sz w:val="28"/>
        </w:rPr>
        <w:t>China</w:t>
      </w:r>
      <w:r w:rsidR="008361AF" w:rsidRPr="008361AF">
        <w:rPr>
          <w:rFonts w:ascii="Arial" w:hAnsi="Arial" w:cs="Arial"/>
          <w:b/>
          <w:bCs/>
          <w:sz w:val="28"/>
        </w:rPr>
        <w:t xml:space="preserve"> </w:t>
      </w:r>
      <w:r>
        <w:rPr>
          <w:rFonts w:ascii="Arial" w:hAnsi="Arial" w:cs="Arial"/>
          <w:b/>
          <w:bCs/>
          <w:sz w:val="28"/>
        </w:rPr>
        <w:t>8</w:t>
      </w:r>
      <w:r w:rsidR="00895215">
        <w:rPr>
          <w:rFonts w:ascii="Arial" w:hAnsi="Arial" w:cs="Arial"/>
          <w:b/>
          <w:bCs/>
          <w:sz w:val="28"/>
          <w:vertAlign w:val="superscript"/>
        </w:rPr>
        <w:t>t</w:t>
      </w:r>
      <w:r w:rsidR="00120435">
        <w:rPr>
          <w:rFonts w:ascii="Arial" w:hAnsi="Arial" w:cs="Arial"/>
          <w:b/>
          <w:bCs/>
          <w:sz w:val="28"/>
          <w:vertAlign w:val="superscript"/>
        </w:rPr>
        <w:t>h</w:t>
      </w:r>
      <w:r w:rsidR="00857070" w:rsidRPr="0052548E">
        <w:rPr>
          <w:rFonts w:ascii="Arial" w:hAnsi="Arial" w:cs="Arial"/>
          <w:b/>
          <w:bCs/>
          <w:sz w:val="28"/>
        </w:rPr>
        <w:t xml:space="preserve"> </w:t>
      </w:r>
      <w:r w:rsidR="002E5F23">
        <w:rPr>
          <w:rFonts w:ascii="Arial" w:hAnsi="Arial" w:cs="Arial"/>
          <w:b/>
          <w:bCs/>
          <w:sz w:val="28"/>
        </w:rPr>
        <w:t xml:space="preserve">– </w:t>
      </w:r>
      <w:r>
        <w:rPr>
          <w:rFonts w:ascii="Arial" w:hAnsi="Arial" w:cs="Arial"/>
          <w:b/>
          <w:bCs/>
          <w:sz w:val="28"/>
        </w:rPr>
        <w:t>12</w:t>
      </w:r>
      <w:r w:rsidR="00130722">
        <w:rPr>
          <w:rFonts w:ascii="Arial" w:hAnsi="Arial" w:cs="Arial"/>
          <w:b/>
          <w:bCs/>
          <w:sz w:val="28"/>
          <w:vertAlign w:val="superscript"/>
        </w:rPr>
        <w:t>th</w:t>
      </w:r>
      <w:r w:rsidR="002E5F23">
        <w:rPr>
          <w:rFonts w:ascii="Arial" w:hAnsi="Arial" w:cs="Arial" w:hint="eastAsia"/>
          <w:b/>
          <w:bCs/>
          <w:sz w:val="28"/>
        </w:rPr>
        <w:t xml:space="preserve"> </w:t>
      </w:r>
      <w:r>
        <w:rPr>
          <w:rFonts w:ascii="Arial" w:hAnsi="Arial" w:cs="Arial" w:hint="eastAsia"/>
          <w:b/>
          <w:bCs/>
          <w:sz w:val="28"/>
          <w:lang w:eastAsia="ko-KR"/>
        </w:rPr>
        <w:t>October</w:t>
      </w:r>
      <w:r w:rsidR="0055703D" w:rsidRPr="0052548E">
        <w:rPr>
          <w:rFonts w:ascii="Arial" w:hAnsi="Arial" w:cs="Arial"/>
          <w:b/>
          <w:bCs/>
          <w:sz w:val="28"/>
        </w:rPr>
        <w:t xml:space="preserve"> </w:t>
      </w:r>
      <w:r w:rsidR="00857070" w:rsidRPr="0052548E">
        <w:rPr>
          <w:rFonts w:ascii="Arial" w:hAnsi="Arial" w:cs="Arial"/>
          <w:b/>
          <w:bCs/>
          <w:sz w:val="28"/>
        </w:rPr>
        <w:t>201</w:t>
      </w:r>
      <w:r w:rsidR="00A61002">
        <w:rPr>
          <w:rFonts w:ascii="Arial" w:hAnsi="Arial" w:cs="Arial"/>
          <w:b/>
          <w:bCs/>
          <w:sz w:val="28"/>
        </w:rPr>
        <w:t>8</w:t>
      </w:r>
    </w:p>
    <w:p w:rsidR="00197EC1" w:rsidRPr="00120435" w:rsidRDefault="00197EC1" w:rsidP="00197EC1">
      <w:pPr>
        <w:pStyle w:val="a9"/>
        <w:rPr>
          <w:lang w:val="en-GB"/>
        </w:rPr>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33B1A" w:rsidRPr="00433B1A">
        <w:rPr>
          <w:rFonts w:ascii="Arial" w:hAnsi="Arial"/>
          <w:sz w:val="24"/>
          <w:lang w:val="en-US"/>
        </w:rPr>
        <w:t>7.2.9.2.2</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248AF">
        <w:rPr>
          <w:rFonts w:ascii="Arial" w:hAnsi="Arial"/>
          <w:sz w:val="24"/>
        </w:rPr>
        <w:t xml:space="preserve">Discussions on </w:t>
      </w:r>
      <w:r w:rsidR="00433B1A">
        <w:rPr>
          <w:rFonts w:ascii="Arial" w:hAnsi="Arial"/>
          <w:sz w:val="24"/>
        </w:rPr>
        <w:t>triggering signaling for UE power saving</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rsidR="00197EC1" w:rsidRPr="00A63311" w:rsidRDefault="00197EC1" w:rsidP="001424A5">
      <w:pPr>
        <w:pStyle w:val="1"/>
      </w:pPr>
      <w:r w:rsidRPr="00A63311">
        <w:t>Introduction</w:t>
      </w:r>
      <w:bookmarkEnd w:id="2"/>
    </w:p>
    <w:p w:rsidR="0029494E" w:rsidRDefault="007A693B" w:rsidP="00290BE1">
      <w:pPr>
        <w:spacing w:line="360" w:lineRule="auto"/>
        <w:rPr>
          <w:lang w:val="en-US" w:eastAsia="ko-KR"/>
        </w:rPr>
      </w:pPr>
      <w:r>
        <w:rPr>
          <w:lang w:val="en-US" w:eastAsia="ko-KR"/>
        </w:rPr>
        <w:t xml:space="preserve">From </w:t>
      </w:r>
      <w:r w:rsidR="009A0CCA" w:rsidRPr="009A0CCA">
        <w:rPr>
          <w:rFonts w:hint="eastAsia"/>
          <w:lang w:val="en-US" w:eastAsia="ko-KR"/>
        </w:rPr>
        <w:t>RAN1</w:t>
      </w:r>
      <w:r w:rsidR="0055703D">
        <w:rPr>
          <w:lang w:val="en-US" w:eastAsia="ko-KR"/>
        </w:rPr>
        <w:t xml:space="preserve"> </w:t>
      </w:r>
      <w:r w:rsidR="00130722">
        <w:rPr>
          <w:lang w:val="en-US" w:eastAsia="ko-KR"/>
        </w:rPr>
        <w:t>#9</w:t>
      </w:r>
      <w:r>
        <w:rPr>
          <w:lang w:val="en-US" w:eastAsia="ko-KR"/>
        </w:rPr>
        <w:t xml:space="preserve">4 </w:t>
      </w:r>
      <w:proofErr w:type="spellStart"/>
      <w:r w:rsidR="00895215">
        <w:rPr>
          <w:lang w:val="en-US" w:eastAsia="ko-KR"/>
        </w:rPr>
        <w:t>bis</w:t>
      </w:r>
      <w:proofErr w:type="spellEnd"/>
      <w:r w:rsidR="00526395">
        <w:rPr>
          <w:lang w:val="en-US" w:eastAsia="ko-KR"/>
        </w:rPr>
        <w:t xml:space="preserve"> meeting</w:t>
      </w:r>
      <w:r w:rsidR="009A0CCA" w:rsidRPr="009A0CCA">
        <w:rPr>
          <w:rFonts w:hint="eastAsia"/>
          <w:lang w:val="en-US" w:eastAsia="ko-KR"/>
        </w:rPr>
        <w:t xml:space="preserve">, </w:t>
      </w:r>
      <w:r w:rsidR="00887424">
        <w:rPr>
          <w:lang w:val="en-US" w:eastAsia="ko-KR"/>
        </w:rPr>
        <w:t>mechanisms for UE power saving would be studied.</w:t>
      </w:r>
      <w:r w:rsidR="00CC3479">
        <w:rPr>
          <w:lang w:val="en-US" w:eastAsia="ko-KR"/>
        </w:rPr>
        <w:t xml:space="preserve"> </w:t>
      </w:r>
      <w:r w:rsidR="00897889">
        <w:rPr>
          <w:lang w:val="en-US" w:eastAsia="ko-KR"/>
        </w:rPr>
        <w:t xml:space="preserve">The objectives of UE power saving </w:t>
      </w:r>
      <w:r w:rsidR="00EF12B2">
        <w:rPr>
          <w:lang w:val="en-US" w:eastAsia="ko-KR"/>
        </w:rPr>
        <w:t xml:space="preserve">study item </w:t>
      </w:r>
      <w:r w:rsidR="00897889">
        <w:rPr>
          <w:lang w:val="en-US" w:eastAsia="ko-KR"/>
        </w:rPr>
        <w:t xml:space="preserve">are </w:t>
      </w:r>
      <w:r w:rsidR="00EF12B2">
        <w:rPr>
          <w:lang w:val="en-US" w:eastAsia="ko-KR"/>
        </w:rPr>
        <w:t xml:space="preserve">as </w:t>
      </w:r>
      <w:r w:rsidR="00897889">
        <w:rPr>
          <w:lang w:val="en-US" w:eastAsia="ko-KR"/>
        </w:rPr>
        <w:t>follow</w:t>
      </w:r>
      <w:r w:rsidR="00EF12B2">
        <w:rPr>
          <w:lang w:val="en-US" w:eastAsia="ko-KR"/>
        </w:rPr>
        <w:t>s:</w:t>
      </w:r>
    </w:p>
    <w:p w:rsidR="00897889" w:rsidRDefault="00897889" w:rsidP="00290BE1">
      <w:pPr>
        <w:pStyle w:val="ac"/>
        <w:numPr>
          <w:ilvl w:val="0"/>
          <w:numId w:val="34"/>
        </w:numPr>
        <w:spacing w:line="360" w:lineRule="auto"/>
        <w:ind w:leftChars="0"/>
        <w:contextualSpacing/>
        <w:jc w:val="left"/>
        <w:textAlignment w:val="auto"/>
        <w:rPr>
          <w:bCs/>
        </w:rPr>
      </w:pPr>
      <w:r w:rsidRPr="00455047">
        <w:rPr>
          <w:bCs/>
        </w:rPr>
        <w:t xml:space="preserve">Identify techniques </w:t>
      </w:r>
      <w:r>
        <w:rPr>
          <w:bCs/>
        </w:rPr>
        <w:t>for UE power saving</w:t>
      </w:r>
      <w:r w:rsidRPr="00455047">
        <w:rPr>
          <w:bCs/>
        </w:rPr>
        <w:t xml:space="preserve"> </w:t>
      </w:r>
      <w:r>
        <w:rPr>
          <w:bCs/>
        </w:rPr>
        <w:t xml:space="preserve">study with focus in RRC_CONNECTED mode </w:t>
      </w:r>
      <w:r w:rsidRPr="00455047">
        <w:rPr>
          <w:bCs/>
        </w:rPr>
        <w:t>[RAN1</w:t>
      </w:r>
      <w:r>
        <w:rPr>
          <w:bCs/>
        </w:rPr>
        <w:t>, RAN2</w:t>
      </w:r>
      <w:r w:rsidRPr="00455047">
        <w:rPr>
          <w:bCs/>
        </w:rPr>
        <w:t>]</w:t>
      </w:r>
    </w:p>
    <w:p w:rsidR="00FD78D0" w:rsidRPr="00495731" w:rsidRDefault="00897889" w:rsidP="00290BE1">
      <w:pPr>
        <w:pStyle w:val="ac"/>
        <w:numPr>
          <w:ilvl w:val="1"/>
          <w:numId w:val="34"/>
        </w:numPr>
        <w:spacing w:line="360" w:lineRule="auto"/>
        <w:ind w:leftChars="0"/>
        <w:contextualSpacing/>
        <w:jc w:val="left"/>
        <w:textAlignment w:val="auto"/>
        <w:rPr>
          <w:bCs/>
        </w:rPr>
      </w:pPr>
      <w:r>
        <w:rPr>
          <w:lang w:eastAsia="ko-KR"/>
        </w:rPr>
        <w:t>S</w:t>
      </w:r>
      <w:r w:rsidRPr="00E27EEE">
        <w:rPr>
          <w:lang w:eastAsia="ko-KR"/>
        </w:rPr>
        <w:t>tudy</w:t>
      </w:r>
      <w:r>
        <w:rPr>
          <w:lang w:eastAsia="ko-KR"/>
        </w:rPr>
        <w:t xml:space="preserve"> UE adaptation to the traffic and UE power consumption characteristics in frequency, time, antenna domains, DRX configuration, and UE processing timeline </w:t>
      </w:r>
      <w:r w:rsidRPr="00E27EEE">
        <w:rPr>
          <w:lang w:eastAsia="ko-KR"/>
        </w:rPr>
        <w:t xml:space="preserve">for UE </w:t>
      </w:r>
      <w:proofErr w:type="spellStart"/>
      <w:r w:rsidRPr="00E27EEE">
        <w:rPr>
          <w:lang w:eastAsia="ko-KR"/>
        </w:rPr>
        <w:t>po</w:t>
      </w:r>
      <w:proofErr w:type="spellEnd"/>
    </w:p>
    <w:p w:rsidR="00897889" w:rsidRDefault="00897889" w:rsidP="00290BE1">
      <w:pPr>
        <w:pStyle w:val="ac"/>
        <w:numPr>
          <w:ilvl w:val="1"/>
          <w:numId w:val="34"/>
        </w:numPr>
        <w:spacing w:line="360" w:lineRule="auto"/>
        <w:ind w:leftChars="0"/>
        <w:contextualSpacing/>
        <w:jc w:val="left"/>
        <w:textAlignment w:val="auto"/>
        <w:rPr>
          <w:bCs/>
        </w:rPr>
      </w:pPr>
      <w:proofErr w:type="spellStart"/>
      <w:r w:rsidRPr="00E27EEE">
        <w:rPr>
          <w:lang w:eastAsia="ko-KR"/>
        </w:rPr>
        <w:t>wer</w:t>
      </w:r>
      <w:proofErr w:type="spellEnd"/>
      <w:r w:rsidRPr="00E27EEE">
        <w:rPr>
          <w:lang w:eastAsia="ko-KR"/>
        </w:rPr>
        <w:t xml:space="preserve"> saving</w:t>
      </w:r>
    </w:p>
    <w:p w:rsidR="00897889" w:rsidRDefault="00897889" w:rsidP="00290BE1">
      <w:pPr>
        <w:pStyle w:val="ac"/>
        <w:spacing w:line="360" w:lineRule="auto"/>
        <w:ind w:left="880"/>
        <w:rPr>
          <w:bCs/>
        </w:rPr>
      </w:pPr>
      <w:r>
        <w:rPr>
          <w:bCs/>
        </w:rPr>
        <w:t xml:space="preserve">(Note: existing UE </w:t>
      </w:r>
      <w:r w:rsidRPr="00583587">
        <w:rPr>
          <w:bCs/>
        </w:rPr>
        <w:t xml:space="preserve">capabilities are assumed </w:t>
      </w:r>
      <w:r>
        <w:rPr>
          <w:bCs/>
        </w:rPr>
        <w:t>for UE processing timeline)</w:t>
      </w:r>
    </w:p>
    <w:p w:rsidR="00897889" w:rsidRDefault="00897889" w:rsidP="00290BE1">
      <w:pPr>
        <w:pStyle w:val="ac"/>
        <w:numPr>
          <w:ilvl w:val="2"/>
          <w:numId w:val="34"/>
        </w:numPr>
        <w:spacing w:line="360" w:lineRule="auto"/>
        <w:ind w:leftChars="0"/>
        <w:contextualSpacing/>
        <w:jc w:val="left"/>
        <w:textAlignment w:val="auto"/>
        <w:rPr>
          <w:bCs/>
        </w:rPr>
      </w:pPr>
      <w:r w:rsidRPr="00893A0B">
        <w:rPr>
          <w:bCs/>
        </w:rPr>
        <w:t>Network and/or UE assistance information</w:t>
      </w:r>
    </w:p>
    <w:p w:rsidR="00897889" w:rsidRDefault="00897889" w:rsidP="00290BE1">
      <w:pPr>
        <w:pStyle w:val="ac"/>
        <w:numPr>
          <w:ilvl w:val="2"/>
          <w:numId w:val="34"/>
        </w:numPr>
        <w:spacing w:line="360" w:lineRule="auto"/>
        <w:ind w:leftChars="0"/>
        <w:contextualSpacing/>
        <w:jc w:val="left"/>
        <w:textAlignment w:val="auto"/>
        <w:rPr>
          <w:bCs/>
        </w:rPr>
      </w:pPr>
      <w:r w:rsidRPr="00893A0B">
        <w:rPr>
          <w:bCs/>
        </w:rPr>
        <w:t>Include mechanism in reducing PDCCH monitoring</w:t>
      </w:r>
      <w:r>
        <w:rPr>
          <w:bCs/>
        </w:rPr>
        <w:t>, taking into account current DRX scheme</w:t>
      </w:r>
    </w:p>
    <w:p w:rsidR="00897889" w:rsidRDefault="00897889" w:rsidP="00290BE1">
      <w:pPr>
        <w:numPr>
          <w:ilvl w:val="1"/>
          <w:numId w:val="34"/>
        </w:numPr>
        <w:spacing w:line="360" w:lineRule="auto"/>
        <w:jc w:val="left"/>
        <w:rPr>
          <w:bCs/>
        </w:rPr>
      </w:pPr>
      <w:r>
        <w:rPr>
          <w:bCs/>
        </w:rPr>
        <w:t>Study</w:t>
      </w:r>
      <w:r>
        <w:rPr>
          <w:rFonts w:hint="eastAsia"/>
          <w:bCs/>
        </w:rPr>
        <w:t xml:space="preserve"> the</w:t>
      </w:r>
      <w:r w:rsidRPr="002326EC">
        <w:rPr>
          <w:bCs/>
        </w:rPr>
        <w:t xml:space="preserve"> power saving signal/channel</w:t>
      </w:r>
      <w:r>
        <w:rPr>
          <w:bCs/>
        </w:rPr>
        <w:t>/procedure</w:t>
      </w:r>
      <w:r w:rsidRPr="002326EC">
        <w:rPr>
          <w:bCs/>
        </w:rPr>
        <w:t xml:space="preserve"> </w:t>
      </w:r>
      <w:r>
        <w:rPr>
          <w:bCs/>
        </w:rPr>
        <w:t>for</w:t>
      </w:r>
      <w:r w:rsidRPr="002326EC">
        <w:rPr>
          <w:bCs/>
        </w:rPr>
        <w:t xml:space="preserve"> </w:t>
      </w:r>
      <w:r>
        <w:rPr>
          <w:bCs/>
        </w:rPr>
        <w:t>triggering</w:t>
      </w:r>
      <w:r w:rsidRPr="002326EC">
        <w:rPr>
          <w:bCs/>
        </w:rPr>
        <w:t xml:space="preserve"> </w:t>
      </w:r>
      <w:r>
        <w:rPr>
          <w:bCs/>
        </w:rPr>
        <w:t>adaptation of UE  power consumption characteristics</w:t>
      </w:r>
    </w:p>
    <w:p w:rsidR="00897889" w:rsidRDefault="00897889" w:rsidP="00290BE1">
      <w:pPr>
        <w:pStyle w:val="ac"/>
        <w:numPr>
          <w:ilvl w:val="0"/>
          <w:numId w:val="34"/>
        </w:numPr>
        <w:spacing w:line="360" w:lineRule="auto"/>
        <w:ind w:leftChars="0"/>
        <w:contextualSpacing/>
        <w:jc w:val="left"/>
        <w:textAlignment w:val="auto"/>
        <w:rPr>
          <w:bCs/>
        </w:rPr>
      </w:pPr>
      <w:r w:rsidRPr="00893A0B">
        <w:rPr>
          <w:bCs/>
        </w:rPr>
        <w:t xml:space="preserve">Study the </w:t>
      </w:r>
      <w:r w:rsidRPr="00893A0B">
        <w:rPr>
          <w:rFonts w:hint="eastAsia"/>
          <w:bCs/>
        </w:rPr>
        <w:t xml:space="preserve">UE </w:t>
      </w:r>
      <w:r w:rsidRPr="00893A0B">
        <w:rPr>
          <w:bCs/>
        </w:rPr>
        <w:t xml:space="preserve">power consumption reduction in RRM measurements </w:t>
      </w:r>
      <w:r w:rsidRPr="009A3476">
        <w:rPr>
          <w:bCs/>
        </w:rPr>
        <w:t>in synchronous and asynchronous network deployment [RAN1/2]</w:t>
      </w:r>
    </w:p>
    <w:p w:rsidR="00897889" w:rsidRPr="00897889" w:rsidRDefault="00EF12B2" w:rsidP="00290BE1">
      <w:pPr>
        <w:spacing w:line="360" w:lineRule="auto"/>
        <w:rPr>
          <w:lang w:eastAsia="ko-KR"/>
        </w:rPr>
      </w:pPr>
      <w:r>
        <w:rPr>
          <w:lang w:eastAsia="ko-KR"/>
        </w:rPr>
        <w:t xml:space="preserve">Considering the traffic, it is necessary to efficiently reduce the UE power consumption especially on PDCCH monitoring at UE side, and </w:t>
      </w:r>
      <w:r w:rsidR="00897889" w:rsidRPr="00897889">
        <w:rPr>
          <w:lang w:eastAsia="ko-KR"/>
        </w:rPr>
        <w:t>wake up/go-to-sleep mechanism</w:t>
      </w:r>
      <w:r w:rsidR="00897889">
        <w:rPr>
          <w:lang w:eastAsia="ko-KR"/>
        </w:rPr>
        <w:t xml:space="preserve"> </w:t>
      </w:r>
      <w:r>
        <w:rPr>
          <w:lang w:eastAsia="ko-KR"/>
        </w:rPr>
        <w:t xml:space="preserve">could be used to adjust UE power consumption. To be specific, </w:t>
      </w:r>
      <w:r w:rsidR="00897889">
        <w:rPr>
          <w:lang w:eastAsia="ko-KR"/>
        </w:rPr>
        <w:t xml:space="preserve">UE </w:t>
      </w:r>
      <w:r>
        <w:rPr>
          <w:lang w:eastAsia="ko-KR"/>
        </w:rPr>
        <w:t xml:space="preserve">can </w:t>
      </w:r>
      <w:r w:rsidR="00897889">
        <w:rPr>
          <w:lang w:eastAsia="ko-KR"/>
        </w:rPr>
        <w:t xml:space="preserve">wake up exactly when UE should communicate with </w:t>
      </w:r>
      <w:proofErr w:type="spellStart"/>
      <w:r w:rsidR="00897889">
        <w:rPr>
          <w:lang w:eastAsia="ko-KR"/>
        </w:rPr>
        <w:t>gNB</w:t>
      </w:r>
      <w:proofErr w:type="spellEnd"/>
      <w:r>
        <w:rPr>
          <w:lang w:eastAsia="ko-KR"/>
        </w:rPr>
        <w:t xml:space="preserve"> with a help of the wake-up signal</w:t>
      </w:r>
      <w:r w:rsidR="00897889">
        <w:rPr>
          <w:lang w:eastAsia="ko-KR"/>
        </w:rPr>
        <w:t>.</w:t>
      </w:r>
      <w:r w:rsidR="00CC0700">
        <w:rPr>
          <w:lang w:eastAsia="ko-KR"/>
        </w:rPr>
        <w:t xml:space="preserve"> </w:t>
      </w:r>
      <w:r w:rsidR="007C5A4F">
        <w:rPr>
          <w:lang w:eastAsia="ko-KR"/>
        </w:rPr>
        <w:t>For further study and discussion, some features would be considered as wake up signal and</w:t>
      </w:r>
      <w:r w:rsidR="00CB38A9">
        <w:rPr>
          <w:lang w:eastAsia="ko-KR"/>
        </w:rPr>
        <w:t xml:space="preserve"> </w:t>
      </w:r>
      <w:r w:rsidR="007C5A4F">
        <w:rPr>
          <w:lang w:eastAsia="ko-KR"/>
        </w:rPr>
        <w:t>it is necessary to analyse the pros and cons of these features for power consuming minimizing,</w:t>
      </w:r>
      <w:r w:rsidR="0064646B">
        <w:rPr>
          <w:lang w:eastAsia="ko-KR"/>
        </w:rPr>
        <w:t xml:space="preserve"> in</w:t>
      </w:r>
      <w:r w:rsidR="007C5A4F">
        <w:rPr>
          <w:lang w:eastAsia="ko-KR"/>
        </w:rPr>
        <w:t xml:space="preserve"> few overheads and resource usage perspectives.</w:t>
      </w:r>
    </w:p>
    <w:p w:rsidR="004C0A23" w:rsidRPr="00102062" w:rsidRDefault="004C0A23" w:rsidP="004C0A23">
      <w:pPr>
        <w:spacing w:after="0" w:line="360" w:lineRule="auto"/>
        <w:rPr>
          <w:lang w:eastAsia="ko-KR"/>
        </w:rPr>
      </w:pPr>
    </w:p>
    <w:p w:rsidR="003B2081" w:rsidRPr="00747C0F" w:rsidRDefault="001A2259" w:rsidP="00747C0F">
      <w:pPr>
        <w:pStyle w:val="1"/>
        <w:rPr>
          <w:lang w:val="en-GB"/>
        </w:rPr>
      </w:pPr>
      <w:r>
        <w:rPr>
          <w:lang w:val="en-GB"/>
        </w:rPr>
        <w:t>Discussion</w:t>
      </w:r>
      <w:r w:rsidR="00852CA2">
        <w:rPr>
          <w:lang w:val="en-GB"/>
        </w:rPr>
        <w:t>s</w:t>
      </w:r>
      <w:r>
        <w:rPr>
          <w:lang w:val="en-GB"/>
        </w:rPr>
        <w:t xml:space="preserve"> </w:t>
      </w:r>
    </w:p>
    <w:p w:rsidR="00081017" w:rsidRDefault="00102062" w:rsidP="00081017">
      <w:pPr>
        <w:pStyle w:val="2"/>
      </w:pPr>
      <w:r>
        <w:t>Efficient wake up signaling</w:t>
      </w:r>
    </w:p>
    <w:p w:rsidR="00AB65C7" w:rsidRDefault="00C70B56" w:rsidP="008B27A4">
      <w:pPr>
        <w:spacing w:line="360" w:lineRule="auto"/>
        <w:rPr>
          <w:lang w:val="en-US" w:eastAsia="ko-KR"/>
        </w:rPr>
      </w:pPr>
      <w:r>
        <w:rPr>
          <w:rFonts w:hint="eastAsia"/>
          <w:lang w:val="en-US" w:eastAsia="ko-KR"/>
        </w:rPr>
        <w:t xml:space="preserve">UE </w:t>
      </w:r>
      <w:r>
        <w:rPr>
          <w:lang w:val="en-US" w:eastAsia="ko-KR"/>
        </w:rPr>
        <w:t xml:space="preserve">is turn out to </w:t>
      </w:r>
      <w:r w:rsidR="00EF12B2">
        <w:rPr>
          <w:lang w:val="en-US" w:eastAsia="ko-KR"/>
        </w:rPr>
        <w:t xml:space="preserve">be ready to monitor PDCCH </w:t>
      </w:r>
      <w:r>
        <w:rPr>
          <w:lang w:val="en-US" w:eastAsia="ko-KR"/>
        </w:rPr>
        <w:t xml:space="preserve">when the </w:t>
      </w:r>
      <w:r w:rsidR="00EF12B2">
        <w:rPr>
          <w:lang w:val="en-US" w:eastAsia="ko-KR"/>
        </w:rPr>
        <w:t>MAC entity is in Active Time defined by DRX parameters/Timers and SR status</w:t>
      </w:r>
      <w:r>
        <w:rPr>
          <w:lang w:val="en-US" w:eastAsia="ko-KR"/>
        </w:rPr>
        <w:t xml:space="preserve">. </w:t>
      </w:r>
      <w:r w:rsidR="00EF12B2">
        <w:rPr>
          <w:lang w:val="en-US" w:eastAsia="ko-KR"/>
        </w:rPr>
        <w:t xml:space="preserve">For instance, UE shall be ready to receive PDCCH at least at the beginning </w:t>
      </w:r>
      <w:r w:rsidR="00EF12B2">
        <w:rPr>
          <w:lang w:val="en-US" w:eastAsia="ko-KR"/>
        </w:rPr>
        <w:lastRenderedPageBreak/>
        <w:t xml:space="preserve">of every DRX cycle regardless of whether or not PDCCH is actually transmitted.  In this case, </w:t>
      </w:r>
      <w:r w:rsidR="00586D09">
        <w:rPr>
          <w:lang w:val="en-US" w:eastAsia="ko-KR"/>
        </w:rPr>
        <w:t xml:space="preserve">UE </w:t>
      </w:r>
      <w:r w:rsidR="00EF12B2">
        <w:rPr>
          <w:lang w:val="en-US" w:eastAsia="ko-KR"/>
        </w:rPr>
        <w:t xml:space="preserve">will keep </w:t>
      </w:r>
      <w:r w:rsidR="00586D09">
        <w:rPr>
          <w:lang w:val="en-US" w:eastAsia="ko-KR"/>
        </w:rPr>
        <w:t>monitor</w:t>
      </w:r>
      <w:r w:rsidR="00EF12B2">
        <w:rPr>
          <w:lang w:val="en-US" w:eastAsia="ko-KR"/>
        </w:rPr>
        <w:t>ing</w:t>
      </w:r>
      <w:r w:rsidR="00586D09">
        <w:rPr>
          <w:lang w:val="en-US" w:eastAsia="ko-KR"/>
        </w:rPr>
        <w:t xml:space="preserve"> </w:t>
      </w:r>
      <w:r w:rsidR="00EF12B2">
        <w:rPr>
          <w:lang w:val="en-US" w:eastAsia="ko-KR"/>
        </w:rPr>
        <w:t>PDCCH</w:t>
      </w:r>
      <w:r w:rsidR="00586D09">
        <w:rPr>
          <w:lang w:val="en-US" w:eastAsia="ko-KR"/>
        </w:rPr>
        <w:t xml:space="preserve"> </w:t>
      </w:r>
      <w:r w:rsidR="00EF12B2">
        <w:rPr>
          <w:lang w:val="en-US" w:eastAsia="ko-KR"/>
        </w:rPr>
        <w:t xml:space="preserve">until </w:t>
      </w:r>
      <w:proofErr w:type="spellStart"/>
      <w:r w:rsidR="00EF12B2" w:rsidRPr="00495731">
        <w:rPr>
          <w:i/>
          <w:lang w:val="en-US" w:eastAsia="ko-KR"/>
        </w:rPr>
        <w:t>drx-onDurationTimer</w:t>
      </w:r>
      <w:proofErr w:type="spellEnd"/>
      <w:r w:rsidR="00EF12B2">
        <w:rPr>
          <w:lang w:val="en-US" w:eastAsia="ko-KR"/>
        </w:rPr>
        <w:t xml:space="preserve"> expires, </w:t>
      </w:r>
      <w:r w:rsidR="00586D09">
        <w:rPr>
          <w:lang w:val="en-US" w:eastAsia="ko-KR"/>
        </w:rPr>
        <w:t xml:space="preserve">and if </w:t>
      </w:r>
      <w:r w:rsidR="007A4A71">
        <w:rPr>
          <w:lang w:val="en-US" w:eastAsia="ko-KR"/>
        </w:rPr>
        <w:t>there is no PDCCH for that UE</w:t>
      </w:r>
      <w:r w:rsidR="00586D09">
        <w:rPr>
          <w:lang w:val="en-US" w:eastAsia="ko-KR"/>
        </w:rPr>
        <w:t xml:space="preserve">, UE </w:t>
      </w:r>
      <w:r w:rsidR="007A4A71">
        <w:rPr>
          <w:lang w:val="en-US" w:eastAsia="ko-KR"/>
        </w:rPr>
        <w:t xml:space="preserve"> will </w:t>
      </w:r>
      <w:r w:rsidR="00586D09">
        <w:rPr>
          <w:lang w:val="en-US" w:eastAsia="ko-KR"/>
        </w:rPr>
        <w:t>go to sleep mode again</w:t>
      </w:r>
      <w:r w:rsidR="007A4A71">
        <w:rPr>
          <w:lang w:val="en-US" w:eastAsia="ko-KR"/>
        </w:rPr>
        <w:t xml:space="preserve"> until the beginning of the next DRX cycle</w:t>
      </w:r>
      <w:r w:rsidR="00586D09">
        <w:rPr>
          <w:lang w:val="en-US" w:eastAsia="ko-KR"/>
        </w:rPr>
        <w:t>.</w:t>
      </w:r>
      <w:r w:rsidR="00DF6C4C">
        <w:rPr>
          <w:lang w:val="en-US" w:eastAsia="ko-KR"/>
        </w:rPr>
        <w:t xml:space="preserve"> In this progress, </w:t>
      </w:r>
      <w:r w:rsidR="00735B39">
        <w:rPr>
          <w:lang w:val="en-US" w:eastAsia="ko-KR"/>
        </w:rPr>
        <w:t xml:space="preserve">if UE does not </w:t>
      </w:r>
      <w:r w:rsidR="007A4A71">
        <w:rPr>
          <w:lang w:val="en-US" w:eastAsia="ko-KR"/>
        </w:rPr>
        <w:t xml:space="preserve">successfully </w:t>
      </w:r>
      <w:r w:rsidR="00735B39">
        <w:rPr>
          <w:lang w:val="en-US" w:eastAsia="ko-KR"/>
        </w:rPr>
        <w:t xml:space="preserve">decode any control information in the </w:t>
      </w:r>
      <w:r w:rsidR="007A4A71">
        <w:rPr>
          <w:lang w:val="en-US" w:eastAsia="ko-KR"/>
        </w:rPr>
        <w:t>Active Time</w:t>
      </w:r>
      <w:r w:rsidR="00735B39">
        <w:rPr>
          <w:lang w:val="en-US" w:eastAsia="ko-KR"/>
        </w:rPr>
        <w:t xml:space="preserve">, it cause only UE’s power </w:t>
      </w:r>
      <w:r w:rsidR="007A4A71">
        <w:rPr>
          <w:lang w:val="en-US" w:eastAsia="ko-KR"/>
        </w:rPr>
        <w:t>consumption</w:t>
      </w:r>
      <w:r w:rsidR="00735B39">
        <w:rPr>
          <w:lang w:val="en-US" w:eastAsia="ko-KR"/>
        </w:rPr>
        <w:t xml:space="preserve">. </w:t>
      </w:r>
      <w:r w:rsidR="00AB65C7">
        <w:rPr>
          <w:lang w:val="en-US" w:eastAsia="ko-KR"/>
        </w:rPr>
        <w:t xml:space="preserve">So far, these UE’s operations should be </w:t>
      </w:r>
      <w:r w:rsidR="007A4A71">
        <w:rPr>
          <w:lang w:val="en-US" w:eastAsia="ko-KR"/>
        </w:rPr>
        <w:t>performed to minimize latency between packet arrival and the first scheduling of PDCCH/PDSCH</w:t>
      </w:r>
      <w:r w:rsidR="00AB65C7">
        <w:rPr>
          <w:lang w:val="en-US" w:eastAsia="ko-KR"/>
        </w:rPr>
        <w:t xml:space="preserve">, but there is a room to </w:t>
      </w:r>
      <w:r w:rsidR="007A4A71">
        <w:rPr>
          <w:lang w:val="en-US" w:eastAsia="ko-KR"/>
        </w:rPr>
        <w:t xml:space="preserve">save UE </w:t>
      </w:r>
      <w:r w:rsidR="00AB65C7">
        <w:rPr>
          <w:lang w:val="en-US" w:eastAsia="ko-KR"/>
        </w:rPr>
        <w:t xml:space="preserve">power if UE knows there are </w:t>
      </w:r>
      <w:r w:rsidR="007F004D">
        <w:rPr>
          <w:lang w:val="en-US" w:eastAsia="ko-KR"/>
        </w:rPr>
        <w:t xml:space="preserve">actual </w:t>
      </w:r>
      <w:r w:rsidR="00AB65C7">
        <w:rPr>
          <w:lang w:val="en-US" w:eastAsia="ko-KR"/>
        </w:rPr>
        <w:t xml:space="preserve">data in </w:t>
      </w:r>
      <w:r w:rsidR="007A4A71">
        <w:rPr>
          <w:lang w:val="en-US" w:eastAsia="ko-KR"/>
        </w:rPr>
        <w:t>Active Time</w:t>
      </w:r>
      <w:r w:rsidR="00AB65C7">
        <w:rPr>
          <w:lang w:val="en-US" w:eastAsia="ko-KR"/>
        </w:rPr>
        <w:t xml:space="preserve">. </w:t>
      </w:r>
    </w:p>
    <w:p w:rsidR="00EB1731" w:rsidRDefault="00AB65C7" w:rsidP="00495731">
      <w:pPr>
        <w:spacing w:line="360" w:lineRule="auto"/>
        <w:rPr>
          <w:lang w:val="en-US" w:eastAsia="ko-KR"/>
        </w:rPr>
      </w:pPr>
      <w:bookmarkStart w:id="3" w:name="_GoBack"/>
      <w:bookmarkEnd w:id="3"/>
      <w:r>
        <w:rPr>
          <w:lang w:val="en-US" w:eastAsia="ko-KR"/>
        </w:rPr>
        <w:t>To indicate the exact operating timing to the UE, there should be a</w:t>
      </w:r>
      <w:r w:rsidR="00D800CF">
        <w:rPr>
          <w:lang w:val="en-US" w:eastAsia="ko-KR"/>
        </w:rPr>
        <w:t>n</w:t>
      </w:r>
      <w:r>
        <w:rPr>
          <w:lang w:val="en-US" w:eastAsia="ko-KR"/>
        </w:rPr>
        <w:t xml:space="preserve"> </w:t>
      </w:r>
      <w:r w:rsidR="00D800CF">
        <w:rPr>
          <w:lang w:val="en-US" w:eastAsia="ko-KR"/>
        </w:rPr>
        <w:t xml:space="preserve">additional signal </w:t>
      </w:r>
      <w:r w:rsidR="00CC1B65">
        <w:rPr>
          <w:lang w:val="en-US" w:eastAsia="ko-KR"/>
        </w:rPr>
        <w:t>delivering</w:t>
      </w:r>
      <w:r w:rsidR="00D800CF">
        <w:rPr>
          <w:lang w:val="en-US" w:eastAsia="ko-KR"/>
        </w:rPr>
        <w:t xml:space="preserve"> the information that there is data to receive or tran</w:t>
      </w:r>
      <w:r w:rsidR="009706EB">
        <w:rPr>
          <w:lang w:val="en-US" w:eastAsia="ko-KR"/>
        </w:rPr>
        <w:t>s</w:t>
      </w:r>
      <w:r w:rsidR="00D800CF">
        <w:rPr>
          <w:lang w:val="en-US" w:eastAsia="ko-KR"/>
        </w:rPr>
        <w:t>mit.</w:t>
      </w:r>
      <w:r w:rsidR="00BD475B">
        <w:rPr>
          <w:lang w:val="en-US" w:eastAsia="ko-KR"/>
        </w:rPr>
        <w:t xml:space="preserve"> </w:t>
      </w:r>
      <w:r w:rsidR="00743BA0">
        <w:rPr>
          <w:lang w:val="en-US" w:eastAsia="ko-KR"/>
        </w:rPr>
        <w:t>This signal may reduce the UE’s power consuming but if it bring</w:t>
      </w:r>
      <w:r w:rsidR="00B83DA1">
        <w:rPr>
          <w:lang w:val="en-US" w:eastAsia="ko-KR"/>
        </w:rPr>
        <w:t>s</w:t>
      </w:r>
      <w:r w:rsidR="00743BA0">
        <w:rPr>
          <w:lang w:val="en-US" w:eastAsia="ko-KR"/>
        </w:rPr>
        <w:t xml:space="preserve"> </w:t>
      </w:r>
      <w:r w:rsidR="00B83DA1">
        <w:rPr>
          <w:lang w:val="en-US" w:eastAsia="ko-KR"/>
        </w:rPr>
        <w:t>more</w:t>
      </w:r>
      <w:r w:rsidR="00743BA0">
        <w:rPr>
          <w:lang w:val="en-US" w:eastAsia="ko-KR"/>
        </w:rPr>
        <w:t xml:space="preserve"> power usage </w:t>
      </w:r>
      <w:r w:rsidR="00B83DA1">
        <w:rPr>
          <w:lang w:val="en-US" w:eastAsia="ko-KR"/>
        </w:rPr>
        <w:t>than the saved power</w:t>
      </w:r>
      <w:r w:rsidR="00743BA0">
        <w:rPr>
          <w:lang w:val="en-US" w:eastAsia="ko-KR"/>
        </w:rPr>
        <w:t xml:space="preserve">, the </w:t>
      </w:r>
      <w:r w:rsidR="006E613B">
        <w:rPr>
          <w:lang w:val="en-US" w:eastAsia="ko-KR"/>
        </w:rPr>
        <w:t>reason</w:t>
      </w:r>
      <w:r w:rsidR="00743BA0">
        <w:rPr>
          <w:lang w:val="en-US" w:eastAsia="ko-KR"/>
        </w:rPr>
        <w:t xml:space="preserve"> for utilizing this signal becomes </w:t>
      </w:r>
      <w:r w:rsidR="006E613B">
        <w:rPr>
          <w:lang w:val="en-US" w:eastAsia="ko-KR"/>
        </w:rPr>
        <w:t>unjustifiable</w:t>
      </w:r>
      <w:r w:rsidR="00743BA0">
        <w:rPr>
          <w:lang w:val="en-US" w:eastAsia="ko-KR"/>
        </w:rPr>
        <w:t xml:space="preserve">. </w:t>
      </w:r>
      <w:r w:rsidR="002758FA">
        <w:rPr>
          <w:lang w:val="en-US" w:eastAsia="ko-KR"/>
        </w:rPr>
        <w:t xml:space="preserve">And also, this signal </w:t>
      </w:r>
      <w:r w:rsidR="0029353E">
        <w:rPr>
          <w:lang w:val="en-US" w:eastAsia="ko-KR"/>
        </w:rPr>
        <w:t>would need to have the additional processing time</w:t>
      </w:r>
      <w:r w:rsidR="002758FA">
        <w:rPr>
          <w:lang w:val="en-US" w:eastAsia="ko-KR"/>
        </w:rPr>
        <w:t xml:space="preserve">. </w:t>
      </w:r>
      <w:r w:rsidR="00EB1731">
        <w:rPr>
          <w:lang w:val="en-US" w:eastAsia="ko-KR"/>
        </w:rPr>
        <w:t xml:space="preserve">Some features </w:t>
      </w:r>
      <w:r w:rsidR="007C60BA">
        <w:rPr>
          <w:lang w:val="en-US" w:eastAsia="ko-KR"/>
        </w:rPr>
        <w:t xml:space="preserve">such as </w:t>
      </w:r>
      <w:r w:rsidR="00091248">
        <w:rPr>
          <w:lang w:val="en-US" w:eastAsia="ko-KR"/>
        </w:rPr>
        <w:t>PDCCH</w:t>
      </w:r>
      <w:r w:rsidR="007C60BA">
        <w:rPr>
          <w:lang w:val="en-US" w:eastAsia="ko-KR"/>
        </w:rPr>
        <w:t>, Enhanced paging</w:t>
      </w:r>
      <w:r w:rsidR="00091248">
        <w:rPr>
          <w:lang w:val="en-US" w:eastAsia="ko-KR"/>
        </w:rPr>
        <w:t xml:space="preserve"> (PDSCH)</w:t>
      </w:r>
      <w:r w:rsidR="007C60BA">
        <w:rPr>
          <w:lang w:val="en-US" w:eastAsia="ko-KR"/>
        </w:rPr>
        <w:t xml:space="preserve">, DMRS of PDCCH and DMRS of SS/PBCH </w:t>
      </w:r>
      <w:r w:rsidR="00EB1731">
        <w:rPr>
          <w:lang w:val="en-US" w:eastAsia="ko-KR"/>
        </w:rPr>
        <w:t>can be considered for this wake up signaling</w:t>
      </w:r>
      <w:r w:rsidR="0029353E">
        <w:rPr>
          <w:lang w:val="en-US" w:eastAsia="ko-KR"/>
        </w:rPr>
        <w:t>,</w:t>
      </w:r>
      <w:r w:rsidR="00EB1731">
        <w:rPr>
          <w:lang w:val="en-US" w:eastAsia="ko-KR"/>
        </w:rPr>
        <w:t xml:space="preserve"> and it needs to </w:t>
      </w:r>
      <w:r w:rsidR="0029353E">
        <w:rPr>
          <w:lang w:val="en-US" w:eastAsia="ko-KR"/>
        </w:rPr>
        <w:t xml:space="preserve">be </w:t>
      </w:r>
      <w:r w:rsidR="00EB1731">
        <w:rPr>
          <w:lang w:val="en-US" w:eastAsia="ko-KR"/>
        </w:rPr>
        <w:t>analyze</w:t>
      </w:r>
      <w:r w:rsidR="0029353E">
        <w:rPr>
          <w:lang w:val="en-US" w:eastAsia="ko-KR"/>
        </w:rPr>
        <w:t>d</w:t>
      </w:r>
      <w:r w:rsidR="00EB1731">
        <w:rPr>
          <w:lang w:val="en-US" w:eastAsia="ko-KR"/>
        </w:rPr>
        <w:t xml:space="preserve"> the </w:t>
      </w:r>
      <w:r w:rsidR="00E6025C">
        <w:rPr>
          <w:lang w:val="en-US" w:eastAsia="ko-KR"/>
        </w:rPr>
        <w:t>suitability as a</w:t>
      </w:r>
      <w:r w:rsidR="007C60BA">
        <w:rPr>
          <w:lang w:val="en-US" w:eastAsia="ko-KR"/>
        </w:rPr>
        <w:t xml:space="preserve"> wake up signal.</w:t>
      </w:r>
      <w:r w:rsidR="00EE06BE">
        <w:rPr>
          <w:lang w:val="en-US" w:eastAsia="ko-KR"/>
        </w:rPr>
        <w:t xml:space="preserve"> The advantages and disadvantages of these features are followed.</w:t>
      </w:r>
    </w:p>
    <w:p w:rsidR="00DF6C4C" w:rsidRDefault="00091248" w:rsidP="009F3CBA">
      <w:pPr>
        <w:numPr>
          <w:ilvl w:val="0"/>
          <w:numId w:val="35"/>
        </w:numPr>
        <w:ind w:hanging="403"/>
        <w:rPr>
          <w:lang w:val="en-US" w:eastAsia="ko-KR"/>
        </w:rPr>
      </w:pPr>
      <w:r>
        <w:rPr>
          <w:rFonts w:hint="eastAsia"/>
          <w:lang w:val="en-US" w:eastAsia="ko-KR"/>
        </w:rPr>
        <w:t>PDCCH</w:t>
      </w:r>
    </w:p>
    <w:p w:rsidR="00AB314F" w:rsidRDefault="00091248" w:rsidP="009F3CBA">
      <w:pPr>
        <w:numPr>
          <w:ilvl w:val="1"/>
          <w:numId w:val="35"/>
        </w:numPr>
        <w:ind w:hanging="403"/>
        <w:rPr>
          <w:lang w:val="en-US" w:eastAsia="ko-KR"/>
        </w:rPr>
      </w:pPr>
      <w:r>
        <w:rPr>
          <w:lang w:val="en-US" w:eastAsia="ko-KR"/>
        </w:rPr>
        <w:t>Pros</w:t>
      </w:r>
    </w:p>
    <w:p w:rsidR="00925A99" w:rsidRDefault="00925A99" w:rsidP="009F3CBA">
      <w:pPr>
        <w:numPr>
          <w:ilvl w:val="2"/>
          <w:numId w:val="35"/>
        </w:numPr>
        <w:ind w:hanging="403"/>
        <w:rPr>
          <w:lang w:val="en-US" w:eastAsia="ko-KR"/>
        </w:rPr>
      </w:pPr>
      <w:r>
        <w:rPr>
          <w:lang w:val="en-US" w:eastAsia="ko-KR"/>
        </w:rPr>
        <w:t>PDCCH has CRC which</w:t>
      </w:r>
      <w:r w:rsidR="009D1572">
        <w:rPr>
          <w:lang w:val="en-US" w:eastAsia="ko-KR"/>
        </w:rPr>
        <w:t xml:space="preserve"> makes receiving performance robust and</w:t>
      </w:r>
      <w:r>
        <w:rPr>
          <w:lang w:val="en-US" w:eastAsia="ko-KR"/>
        </w:rPr>
        <w:t xml:space="preserve"> helps reducing the false alarm and miss detection</w:t>
      </w:r>
      <w:r w:rsidR="009D1572">
        <w:rPr>
          <w:lang w:val="en-US" w:eastAsia="ko-KR"/>
        </w:rPr>
        <w:t xml:space="preserve">. </w:t>
      </w:r>
    </w:p>
    <w:p w:rsidR="009D1572" w:rsidRDefault="001A3505" w:rsidP="009F3CBA">
      <w:pPr>
        <w:numPr>
          <w:ilvl w:val="2"/>
          <w:numId w:val="35"/>
        </w:numPr>
        <w:ind w:hanging="403"/>
        <w:rPr>
          <w:lang w:val="en-US" w:eastAsia="ko-KR"/>
        </w:rPr>
      </w:pPr>
      <w:r>
        <w:rPr>
          <w:lang w:val="en-US" w:eastAsia="ko-KR"/>
        </w:rPr>
        <w:t>T</w:t>
      </w:r>
      <w:r w:rsidR="009D1572">
        <w:rPr>
          <w:lang w:val="en-US" w:eastAsia="ko-KR"/>
        </w:rPr>
        <w:t xml:space="preserve">he large payload size can be </w:t>
      </w:r>
      <w:r>
        <w:rPr>
          <w:lang w:val="en-US" w:eastAsia="ko-KR"/>
        </w:rPr>
        <w:t>supported</w:t>
      </w:r>
    </w:p>
    <w:p w:rsidR="00091248" w:rsidRDefault="00091248" w:rsidP="009F3CBA">
      <w:pPr>
        <w:numPr>
          <w:ilvl w:val="1"/>
          <w:numId w:val="35"/>
        </w:numPr>
        <w:ind w:hanging="403"/>
        <w:rPr>
          <w:lang w:val="en-US" w:eastAsia="ko-KR"/>
        </w:rPr>
      </w:pPr>
      <w:r>
        <w:rPr>
          <w:lang w:val="en-US" w:eastAsia="ko-KR"/>
        </w:rPr>
        <w:t>Cons</w:t>
      </w:r>
    </w:p>
    <w:p w:rsidR="009D1572" w:rsidRDefault="009D1572" w:rsidP="009F3CBA">
      <w:pPr>
        <w:numPr>
          <w:ilvl w:val="2"/>
          <w:numId w:val="35"/>
        </w:numPr>
        <w:ind w:hanging="403"/>
        <w:rPr>
          <w:lang w:val="en-US" w:eastAsia="ko-KR"/>
        </w:rPr>
      </w:pPr>
      <w:r>
        <w:rPr>
          <w:rFonts w:hint="eastAsia"/>
          <w:lang w:val="en-US" w:eastAsia="ko-KR"/>
        </w:rPr>
        <w:t xml:space="preserve">PDCCH is decoded by polar coding and it may cause </w:t>
      </w:r>
      <w:r w:rsidRPr="00091248">
        <w:rPr>
          <w:rFonts w:hint="eastAsia"/>
          <w:lang w:val="en-US" w:eastAsia="ko-KR"/>
        </w:rPr>
        <w:t>relatively large power consumption</w:t>
      </w:r>
      <w:r>
        <w:rPr>
          <w:lang w:val="en-US" w:eastAsia="ko-KR"/>
        </w:rPr>
        <w:t>.</w:t>
      </w:r>
    </w:p>
    <w:p w:rsidR="009D1572" w:rsidRDefault="009D1572" w:rsidP="009F3CBA">
      <w:pPr>
        <w:numPr>
          <w:ilvl w:val="2"/>
          <w:numId w:val="35"/>
        </w:numPr>
        <w:ind w:hanging="403"/>
        <w:rPr>
          <w:lang w:val="en-US" w:eastAsia="ko-KR"/>
        </w:rPr>
      </w:pPr>
      <w:r>
        <w:rPr>
          <w:rFonts w:hint="eastAsia"/>
          <w:lang w:val="en-US" w:eastAsia="ko-KR"/>
        </w:rPr>
        <w:t>If the PDCCH candidate is more than one, UE should operate blind decoding</w:t>
      </w:r>
      <w:r w:rsidR="0057714A">
        <w:rPr>
          <w:lang w:val="en-US" w:eastAsia="ko-KR"/>
        </w:rPr>
        <w:t xml:space="preserve"> more than once. This also cause power consumption.</w:t>
      </w:r>
    </w:p>
    <w:p w:rsidR="0057714A" w:rsidRDefault="0057714A" w:rsidP="009F3CBA">
      <w:pPr>
        <w:numPr>
          <w:ilvl w:val="2"/>
          <w:numId w:val="35"/>
        </w:numPr>
        <w:ind w:hanging="403"/>
        <w:rPr>
          <w:lang w:val="en-US" w:eastAsia="ko-KR"/>
        </w:rPr>
      </w:pPr>
      <w:r>
        <w:rPr>
          <w:lang w:val="en-US" w:eastAsia="ko-KR"/>
        </w:rPr>
        <w:t>Additional CORESET and search space configuration are necessary for this PDCCH-like wake up signal.</w:t>
      </w:r>
    </w:p>
    <w:p w:rsidR="00091248" w:rsidRDefault="00091248" w:rsidP="009F3CBA">
      <w:pPr>
        <w:numPr>
          <w:ilvl w:val="0"/>
          <w:numId w:val="35"/>
        </w:numPr>
        <w:ind w:hanging="403"/>
        <w:rPr>
          <w:lang w:val="en-US" w:eastAsia="ko-KR"/>
        </w:rPr>
      </w:pPr>
      <w:r>
        <w:rPr>
          <w:rFonts w:hint="eastAsia"/>
          <w:lang w:val="en-US" w:eastAsia="ko-KR"/>
        </w:rPr>
        <w:t>D</w:t>
      </w:r>
      <w:r>
        <w:rPr>
          <w:lang w:val="en-US" w:eastAsia="ko-KR"/>
        </w:rPr>
        <w:t xml:space="preserve">MRS </w:t>
      </w:r>
      <w:r w:rsidR="001A3505">
        <w:rPr>
          <w:lang w:val="en-US" w:eastAsia="ko-KR"/>
        </w:rPr>
        <w:t xml:space="preserve">of PDCCH </w:t>
      </w:r>
    </w:p>
    <w:p w:rsidR="00091248" w:rsidRDefault="00091248" w:rsidP="009F3CBA">
      <w:pPr>
        <w:numPr>
          <w:ilvl w:val="1"/>
          <w:numId w:val="35"/>
        </w:numPr>
        <w:ind w:hanging="403"/>
        <w:rPr>
          <w:lang w:val="en-US" w:eastAsia="ko-KR"/>
        </w:rPr>
      </w:pPr>
      <w:r>
        <w:rPr>
          <w:rFonts w:hint="eastAsia"/>
          <w:lang w:val="en-US" w:eastAsia="ko-KR"/>
        </w:rPr>
        <w:t>Pros</w:t>
      </w:r>
    </w:p>
    <w:p w:rsidR="00C34A4B" w:rsidRDefault="001A3505" w:rsidP="009F3CBA">
      <w:pPr>
        <w:numPr>
          <w:ilvl w:val="2"/>
          <w:numId w:val="35"/>
        </w:numPr>
        <w:ind w:hanging="403"/>
        <w:rPr>
          <w:lang w:val="en-US" w:eastAsia="ko-KR"/>
        </w:rPr>
      </w:pPr>
      <w:r>
        <w:rPr>
          <w:lang w:val="en-US" w:eastAsia="ko-KR"/>
        </w:rPr>
        <w:t xml:space="preserve"> Since UE will transmit wake-up signal only if UE transmits PDCCH, there is no additional signaling overhead. </w:t>
      </w:r>
    </w:p>
    <w:p w:rsidR="00091248" w:rsidRDefault="00091248" w:rsidP="009F3CBA">
      <w:pPr>
        <w:numPr>
          <w:ilvl w:val="1"/>
          <w:numId w:val="35"/>
        </w:numPr>
        <w:ind w:hanging="403"/>
        <w:rPr>
          <w:lang w:val="en-US" w:eastAsia="ko-KR"/>
        </w:rPr>
      </w:pPr>
      <w:r>
        <w:rPr>
          <w:lang w:val="en-US" w:eastAsia="ko-KR"/>
        </w:rPr>
        <w:t>Cons</w:t>
      </w:r>
    </w:p>
    <w:p w:rsidR="004C5DE5" w:rsidRDefault="004C5DE5" w:rsidP="009F3CBA">
      <w:pPr>
        <w:numPr>
          <w:ilvl w:val="2"/>
          <w:numId w:val="35"/>
        </w:numPr>
        <w:ind w:hanging="403"/>
        <w:rPr>
          <w:lang w:val="en-US" w:eastAsia="ko-KR"/>
        </w:rPr>
      </w:pPr>
      <w:r>
        <w:rPr>
          <w:rFonts w:hint="eastAsia"/>
          <w:lang w:val="en-US" w:eastAsia="ko-KR"/>
        </w:rPr>
        <w:t xml:space="preserve">The performance may not be </w:t>
      </w:r>
      <w:r w:rsidR="00D10D8E">
        <w:rPr>
          <w:lang w:val="en-US" w:eastAsia="ko-KR"/>
        </w:rPr>
        <w:t>promised according to the length of sequence from the false alarm and miss detection</w:t>
      </w:r>
      <w:r w:rsidR="00FD78D0">
        <w:rPr>
          <w:lang w:val="en-US" w:eastAsia="ko-KR"/>
        </w:rPr>
        <w:t xml:space="preserve"> if blind detection on DM-RS is needed</w:t>
      </w:r>
      <w:r w:rsidR="00D10D8E">
        <w:rPr>
          <w:lang w:val="en-US" w:eastAsia="ko-KR"/>
        </w:rPr>
        <w:t xml:space="preserve">. </w:t>
      </w:r>
    </w:p>
    <w:p w:rsidR="00091248" w:rsidRPr="00FD78D0" w:rsidRDefault="00091248">
      <w:pPr>
        <w:numPr>
          <w:ilvl w:val="2"/>
          <w:numId w:val="35"/>
        </w:numPr>
        <w:ind w:hanging="403"/>
        <w:rPr>
          <w:lang w:val="en-US" w:eastAsia="ko-KR"/>
        </w:rPr>
      </w:pPr>
    </w:p>
    <w:p w:rsidR="00091248" w:rsidRPr="00091248" w:rsidRDefault="00091248" w:rsidP="009F3CBA">
      <w:pPr>
        <w:numPr>
          <w:ilvl w:val="0"/>
          <w:numId w:val="35"/>
        </w:numPr>
        <w:ind w:hanging="403"/>
        <w:rPr>
          <w:lang w:val="en-US" w:eastAsia="ko-KR"/>
        </w:rPr>
      </w:pPr>
      <w:r w:rsidRPr="00091248">
        <w:rPr>
          <w:rFonts w:hint="eastAsia"/>
          <w:lang w:val="en-US" w:eastAsia="ko-KR"/>
        </w:rPr>
        <w:t>PDSCH</w:t>
      </w:r>
    </w:p>
    <w:p w:rsidR="00091248" w:rsidRDefault="00091248" w:rsidP="009F3CBA">
      <w:pPr>
        <w:numPr>
          <w:ilvl w:val="1"/>
          <w:numId w:val="35"/>
        </w:numPr>
        <w:ind w:hanging="403"/>
        <w:rPr>
          <w:lang w:val="en-US" w:eastAsia="ko-KR"/>
        </w:rPr>
      </w:pPr>
      <w:r>
        <w:rPr>
          <w:rFonts w:hint="eastAsia"/>
          <w:lang w:val="en-US" w:eastAsia="ko-KR"/>
        </w:rPr>
        <w:t>Pros</w:t>
      </w:r>
    </w:p>
    <w:p w:rsidR="00B51143" w:rsidRDefault="00B51143" w:rsidP="00B51143">
      <w:pPr>
        <w:numPr>
          <w:ilvl w:val="2"/>
          <w:numId w:val="35"/>
        </w:numPr>
        <w:ind w:hanging="403"/>
        <w:rPr>
          <w:lang w:val="en-US" w:eastAsia="ko-KR"/>
        </w:rPr>
      </w:pPr>
      <w:r>
        <w:rPr>
          <w:lang w:val="en-US" w:eastAsia="ko-KR"/>
        </w:rPr>
        <w:t xml:space="preserve">PDSCH has CRC which makes receiving performance robust and helps reducing the false alarm and miss detection. </w:t>
      </w:r>
    </w:p>
    <w:p w:rsidR="00B51143" w:rsidRDefault="001A3505" w:rsidP="00B51143">
      <w:pPr>
        <w:numPr>
          <w:ilvl w:val="2"/>
          <w:numId w:val="35"/>
        </w:numPr>
        <w:ind w:hanging="403"/>
        <w:rPr>
          <w:lang w:val="en-US" w:eastAsia="ko-KR"/>
        </w:rPr>
      </w:pPr>
      <w:r>
        <w:rPr>
          <w:lang w:val="en-US" w:eastAsia="ko-KR"/>
        </w:rPr>
        <w:t>T</w:t>
      </w:r>
      <w:r w:rsidR="00B51143">
        <w:rPr>
          <w:lang w:val="en-US" w:eastAsia="ko-KR"/>
        </w:rPr>
        <w:t xml:space="preserve">he large payload size can be </w:t>
      </w:r>
      <w:r>
        <w:rPr>
          <w:lang w:val="en-US" w:eastAsia="ko-KR"/>
        </w:rPr>
        <w:t xml:space="preserve">supported. </w:t>
      </w:r>
    </w:p>
    <w:p w:rsidR="00091248" w:rsidRDefault="00091248" w:rsidP="009F3CBA">
      <w:pPr>
        <w:numPr>
          <w:ilvl w:val="1"/>
          <w:numId w:val="35"/>
        </w:numPr>
        <w:ind w:hanging="403"/>
        <w:rPr>
          <w:lang w:val="en-US" w:eastAsia="ko-KR"/>
        </w:rPr>
      </w:pPr>
      <w:r>
        <w:rPr>
          <w:rFonts w:hint="eastAsia"/>
          <w:lang w:val="en-US" w:eastAsia="ko-KR"/>
        </w:rPr>
        <w:t>Cons</w:t>
      </w:r>
    </w:p>
    <w:p w:rsidR="00676C41" w:rsidRDefault="00676C41" w:rsidP="00676C41">
      <w:pPr>
        <w:numPr>
          <w:ilvl w:val="2"/>
          <w:numId w:val="35"/>
        </w:numPr>
        <w:ind w:hanging="403"/>
        <w:rPr>
          <w:lang w:val="en-US" w:eastAsia="ko-KR"/>
        </w:rPr>
      </w:pPr>
      <w:r w:rsidRPr="00091248">
        <w:rPr>
          <w:rFonts w:hint="eastAsia"/>
          <w:lang w:val="en-US" w:eastAsia="ko-KR"/>
        </w:rPr>
        <w:lastRenderedPageBreak/>
        <w:t xml:space="preserve">Decoding for </w:t>
      </w:r>
      <w:r>
        <w:rPr>
          <w:lang w:val="en-US" w:eastAsia="ko-KR"/>
        </w:rPr>
        <w:t>p</w:t>
      </w:r>
      <w:r w:rsidRPr="00091248">
        <w:rPr>
          <w:rFonts w:hint="eastAsia"/>
          <w:lang w:val="en-US" w:eastAsia="ko-KR"/>
        </w:rPr>
        <w:t>olar coding</w:t>
      </w:r>
      <w:r>
        <w:rPr>
          <w:lang w:val="en-US" w:eastAsia="ko-KR"/>
        </w:rPr>
        <w:t xml:space="preserve"> of PDCCH </w:t>
      </w:r>
      <w:r w:rsidRPr="00091248">
        <w:rPr>
          <w:rFonts w:hint="eastAsia"/>
          <w:lang w:val="en-US" w:eastAsia="ko-KR"/>
        </w:rPr>
        <w:t>and LDPC coding</w:t>
      </w:r>
      <w:r>
        <w:rPr>
          <w:lang w:val="en-US" w:eastAsia="ko-KR"/>
        </w:rPr>
        <w:t xml:space="preserve"> of PDSCH</w:t>
      </w:r>
      <w:r w:rsidRPr="00091248">
        <w:rPr>
          <w:rFonts w:hint="eastAsia"/>
          <w:lang w:val="en-US" w:eastAsia="ko-KR"/>
        </w:rPr>
        <w:t xml:space="preserve"> are needed</w:t>
      </w:r>
      <w:r>
        <w:rPr>
          <w:rFonts w:hint="eastAsia"/>
          <w:lang w:val="en-US" w:eastAsia="ko-KR"/>
        </w:rPr>
        <w:t xml:space="preserve"> and it may cause </w:t>
      </w:r>
      <w:r w:rsidRPr="00091248">
        <w:rPr>
          <w:rFonts w:hint="eastAsia"/>
          <w:lang w:val="en-US" w:eastAsia="ko-KR"/>
        </w:rPr>
        <w:t>relatively large power consumption</w:t>
      </w:r>
      <w:r>
        <w:rPr>
          <w:lang w:val="en-US" w:eastAsia="ko-KR"/>
        </w:rPr>
        <w:t>.</w:t>
      </w:r>
    </w:p>
    <w:p w:rsidR="00FC56CF" w:rsidRDefault="00FC56CF" w:rsidP="00676C41">
      <w:pPr>
        <w:numPr>
          <w:ilvl w:val="2"/>
          <w:numId w:val="35"/>
        </w:numPr>
        <w:ind w:hanging="403"/>
        <w:rPr>
          <w:lang w:val="en-US" w:eastAsia="ko-KR"/>
        </w:rPr>
      </w:pPr>
      <w:r>
        <w:rPr>
          <w:lang w:val="en-US" w:eastAsia="ko-KR"/>
        </w:rPr>
        <w:t xml:space="preserve">Unless there is accompanied PDCCH, SPS-like PDSCH configuration is needed which may lead inefficient resource utilization. Otherwise, blind detection on PDSCH of wake-up/go-to-sleep signal may be needed. </w:t>
      </w:r>
    </w:p>
    <w:p w:rsidR="00DA2486" w:rsidRDefault="00DA2486" w:rsidP="009F3CBA">
      <w:pPr>
        <w:numPr>
          <w:ilvl w:val="2"/>
          <w:numId w:val="35"/>
        </w:numPr>
        <w:ind w:hanging="403"/>
        <w:rPr>
          <w:lang w:val="en-US" w:eastAsia="ko-KR"/>
        </w:rPr>
      </w:pPr>
      <w:r>
        <w:rPr>
          <w:rFonts w:hint="eastAsia"/>
          <w:lang w:val="en-US" w:eastAsia="ko-KR"/>
        </w:rPr>
        <w:t>Due to the decoding time, it may cause long latency.</w:t>
      </w:r>
    </w:p>
    <w:p w:rsidR="00091248" w:rsidRDefault="009F3CBA" w:rsidP="009F3CBA">
      <w:pPr>
        <w:numPr>
          <w:ilvl w:val="0"/>
          <w:numId w:val="35"/>
        </w:numPr>
        <w:ind w:hanging="403"/>
        <w:rPr>
          <w:lang w:val="en-US" w:eastAsia="ko-KR"/>
        </w:rPr>
      </w:pPr>
      <w:r>
        <w:rPr>
          <w:rFonts w:hint="eastAsia"/>
          <w:lang w:val="en-US" w:eastAsia="ko-KR"/>
        </w:rPr>
        <w:t>CSI-RS</w:t>
      </w:r>
    </w:p>
    <w:p w:rsidR="009F3CBA" w:rsidRDefault="009F3CBA" w:rsidP="009F3CBA">
      <w:pPr>
        <w:numPr>
          <w:ilvl w:val="1"/>
          <w:numId w:val="35"/>
        </w:numPr>
        <w:ind w:hanging="403"/>
        <w:rPr>
          <w:lang w:val="en-US" w:eastAsia="ko-KR"/>
        </w:rPr>
      </w:pPr>
      <w:r>
        <w:rPr>
          <w:rFonts w:hint="eastAsia"/>
          <w:lang w:val="en-US" w:eastAsia="ko-KR"/>
        </w:rPr>
        <w:t>Pros</w:t>
      </w:r>
    </w:p>
    <w:p w:rsidR="001827A9" w:rsidRDefault="00FD78D0" w:rsidP="001827A9">
      <w:pPr>
        <w:numPr>
          <w:ilvl w:val="2"/>
          <w:numId w:val="35"/>
        </w:numPr>
        <w:rPr>
          <w:lang w:val="en-US" w:eastAsia="ko-KR"/>
        </w:rPr>
      </w:pPr>
      <w:r>
        <w:rPr>
          <w:lang w:val="en-US" w:eastAsia="ko-KR"/>
        </w:rPr>
        <w:t xml:space="preserve">If </w:t>
      </w:r>
      <w:r w:rsidR="001A3505">
        <w:rPr>
          <w:lang w:val="en-US" w:eastAsia="ko-KR"/>
        </w:rPr>
        <w:t xml:space="preserve">CSI-RS configuration used for </w:t>
      </w:r>
      <w:r>
        <w:rPr>
          <w:lang w:val="en-US" w:eastAsia="ko-KR"/>
        </w:rPr>
        <w:t xml:space="preserve">TRS is used, a </w:t>
      </w:r>
      <w:r w:rsidR="001827A9" w:rsidRPr="009F3CBA">
        <w:rPr>
          <w:rFonts w:hint="eastAsia"/>
          <w:lang w:val="en-US" w:eastAsia="ko-KR"/>
        </w:rPr>
        <w:t>UE can track the time synchronization</w:t>
      </w:r>
      <w:r w:rsidR="001827A9">
        <w:rPr>
          <w:lang w:val="en-US" w:eastAsia="ko-KR"/>
        </w:rPr>
        <w:t xml:space="preserve"> </w:t>
      </w:r>
      <w:r>
        <w:rPr>
          <w:lang w:val="en-US" w:eastAsia="ko-KR"/>
        </w:rPr>
        <w:t>in conjunction with wake-up/go-to-sleep procedure</w:t>
      </w:r>
      <w:r w:rsidR="001827A9" w:rsidRPr="009F3CBA">
        <w:rPr>
          <w:rFonts w:hint="eastAsia"/>
          <w:lang w:val="en-US" w:eastAsia="ko-KR"/>
        </w:rPr>
        <w:t>.</w:t>
      </w:r>
    </w:p>
    <w:p w:rsidR="001A3505" w:rsidRDefault="001A3505" w:rsidP="001827A9">
      <w:pPr>
        <w:numPr>
          <w:ilvl w:val="2"/>
          <w:numId w:val="35"/>
        </w:numPr>
        <w:rPr>
          <w:lang w:val="en-US" w:eastAsia="ko-KR"/>
        </w:rPr>
      </w:pPr>
      <w:r>
        <w:rPr>
          <w:lang w:val="en-US" w:eastAsia="ko-KR"/>
        </w:rPr>
        <w:t>If CSI-RS configuration used for RRM measurement is used, a UE can perform RRM measurement in conjunction with wake-up/go-to-sleep procedure</w:t>
      </w:r>
      <w:r w:rsidRPr="009F3CBA">
        <w:rPr>
          <w:rFonts w:hint="eastAsia"/>
          <w:lang w:val="en-US" w:eastAsia="ko-KR"/>
        </w:rPr>
        <w:t>.</w:t>
      </w:r>
    </w:p>
    <w:p w:rsidR="009F03C4" w:rsidRDefault="00FD78D0" w:rsidP="009F03C4">
      <w:pPr>
        <w:numPr>
          <w:ilvl w:val="2"/>
          <w:numId w:val="35"/>
        </w:numPr>
        <w:ind w:hanging="403"/>
        <w:rPr>
          <w:lang w:val="en-US" w:eastAsia="ko-KR"/>
        </w:rPr>
      </w:pPr>
      <w:r>
        <w:rPr>
          <w:lang w:val="en-US" w:eastAsia="ko-KR"/>
        </w:rPr>
        <w:t>In terms of detection, CSI-RS detection mechanism can be reused as long as CSI-RS configured for wake-up/go-to-sleep is transmitted per configuration (i.e., no blind detection)</w:t>
      </w:r>
      <w:r w:rsidR="009F03C4">
        <w:rPr>
          <w:rFonts w:hint="eastAsia"/>
          <w:lang w:val="en-US" w:eastAsia="ko-KR"/>
        </w:rPr>
        <w:t>.</w:t>
      </w:r>
      <w:r w:rsidR="009F03C4">
        <w:rPr>
          <w:lang w:val="en-US" w:eastAsia="ko-KR"/>
        </w:rPr>
        <w:t xml:space="preserve"> </w:t>
      </w:r>
    </w:p>
    <w:p w:rsidR="009F3CBA" w:rsidRDefault="009F3CBA" w:rsidP="009F3CBA">
      <w:pPr>
        <w:numPr>
          <w:ilvl w:val="1"/>
          <w:numId w:val="35"/>
        </w:numPr>
        <w:ind w:hanging="403"/>
        <w:rPr>
          <w:lang w:val="en-US" w:eastAsia="ko-KR"/>
        </w:rPr>
      </w:pPr>
      <w:r>
        <w:rPr>
          <w:lang w:val="en-US" w:eastAsia="ko-KR"/>
        </w:rPr>
        <w:t>Cons</w:t>
      </w:r>
    </w:p>
    <w:p w:rsidR="000D3611" w:rsidRPr="000D3611" w:rsidRDefault="000D3611" w:rsidP="000D3611">
      <w:pPr>
        <w:numPr>
          <w:ilvl w:val="2"/>
          <w:numId w:val="35"/>
        </w:numPr>
        <w:ind w:hanging="403"/>
        <w:rPr>
          <w:lang w:val="en-US" w:eastAsia="ko-KR"/>
        </w:rPr>
      </w:pPr>
      <w:r>
        <w:rPr>
          <w:rFonts w:hint="eastAsia"/>
          <w:lang w:val="en-US" w:eastAsia="ko-KR"/>
        </w:rPr>
        <w:t xml:space="preserve">The performance may not be </w:t>
      </w:r>
      <w:r>
        <w:rPr>
          <w:lang w:val="en-US" w:eastAsia="ko-KR"/>
        </w:rPr>
        <w:t>promised according to the length of sequence from the false alarm and miss detection</w:t>
      </w:r>
      <w:r w:rsidR="00FD78D0">
        <w:rPr>
          <w:lang w:val="en-US" w:eastAsia="ko-KR"/>
        </w:rPr>
        <w:t xml:space="preserve"> if blind decoding needs to be performed.</w:t>
      </w:r>
    </w:p>
    <w:p w:rsidR="009F3CBA" w:rsidRDefault="009F3CBA" w:rsidP="009F3CBA">
      <w:pPr>
        <w:numPr>
          <w:ilvl w:val="0"/>
          <w:numId w:val="35"/>
        </w:numPr>
        <w:ind w:hanging="403"/>
        <w:rPr>
          <w:lang w:val="en-US" w:eastAsia="ko-KR"/>
        </w:rPr>
      </w:pPr>
      <w:r>
        <w:rPr>
          <w:lang w:val="en-US" w:eastAsia="ko-KR"/>
        </w:rPr>
        <w:t>SS/ PBCH</w:t>
      </w:r>
    </w:p>
    <w:p w:rsidR="009F3CBA" w:rsidRDefault="009F3CBA" w:rsidP="009F3CBA">
      <w:pPr>
        <w:numPr>
          <w:ilvl w:val="1"/>
          <w:numId w:val="35"/>
        </w:numPr>
        <w:rPr>
          <w:lang w:val="en-US" w:eastAsia="ko-KR"/>
        </w:rPr>
      </w:pPr>
      <w:r>
        <w:rPr>
          <w:lang w:val="en-US" w:eastAsia="ko-KR"/>
        </w:rPr>
        <w:t>Pros</w:t>
      </w:r>
    </w:p>
    <w:p w:rsidR="009F3CBA" w:rsidRDefault="009F3CBA" w:rsidP="009F3CBA">
      <w:pPr>
        <w:numPr>
          <w:ilvl w:val="2"/>
          <w:numId w:val="35"/>
        </w:numPr>
        <w:rPr>
          <w:lang w:val="en-US" w:eastAsia="ko-KR"/>
        </w:rPr>
      </w:pPr>
      <w:r w:rsidRPr="009F3CBA">
        <w:rPr>
          <w:rFonts w:hint="eastAsia"/>
          <w:lang w:val="en-US" w:eastAsia="ko-KR"/>
        </w:rPr>
        <w:t>UE can track the time synchronization.</w:t>
      </w:r>
    </w:p>
    <w:p w:rsidR="009F03C4" w:rsidRDefault="00FC56CF" w:rsidP="009F03C4">
      <w:pPr>
        <w:numPr>
          <w:ilvl w:val="2"/>
          <w:numId w:val="35"/>
        </w:numPr>
        <w:ind w:hanging="403"/>
        <w:rPr>
          <w:lang w:val="en-US" w:eastAsia="ko-KR"/>
        </w:rPr>
      </w:pPr>
      <w:r>
        <w:rPr>
          <w:lang w:val="en-US" w:eastAsia="ko-KR"/>
        </w:rPr>
        <w:t>SS detection mechanism can be reused</w:t>
      </w:r>
      <w:r w:rsidR="009F03C4">
        <w:rPr>
          <w:rFonts w:hint="eastAsia"/>
          <w:lang w:val="en-US" w:eastAsia="ko-KR"/>
        </w:rPr>
        <w:t>.</w:t>
      </w:r>
      <w:r w:rsidR="009F03C4">
        <w:rPr>
          <w:lang w:val="en-US" w:eastAsia="ko-KR"/>
        </w:rPr>
        <w:t xml:space="preserve"> </w:t>
      </w:r>
    </w:p>
    <w:p w:rsidR="009F3CBA" w:rsidRDefault="009F3CBA" w:rsidP="009F3CBA">
      <w:pPr>
        <w:numPr>
          <w:ilvl w:val="1"/>
          <w:numId w:val="35"/>
        </w:numPr>
        <w:rPr>
          <w:lang w:val="en-US" w:eastAsia="ko-KR"/>
        </w:rPr>
      </w:pPr>
      <w:r>
        <w:rPr>
          <w:lang w:val="en-US" w:eastAsia="ko-KR"/>
        </w:rPr>
        <w:t>Cons</w:t>
      </w:r>
    </w:p>
    <w:p w:rsidR="009F3CBA" w:rsidRPr="009F3CBA" w:rsidRDefault="009F3CBA" w:rsidP="009F3CBA">
      <w:pPr>
        <w:numPr>
          <w:ilvl w:val="2"/>
          <w:numId w:val="35"/>
        </w:numPr>
        <w:rPr>
          <w:lang w:val="en-US" w:eastAsia="ko-KR"/>
        </w:rPr>
      </w:pPr>
      <w:r w:rsidRPr="009F3CBA">
        <w:rPr>
          <w:rFonts w:hint="eastAsia"/>
          <w:lang w:val="en-US" w:eastAsia="ko-KR"/>
        </w:rPr>
        <w:t xml:space="preserve">It would not be guaranteed that SS/PBCH is included in active BWP. If not, UE may need to have retuning gap to start PDCCH monitoring after SS/PBCH (DMRS) reception. </w:t>
      </w:r>
    </w:p>
    <w:p w:rsidR="00FC56CF" w:rsidRPr="00DA79A1" w:rsidRDefault="00FC56CF">
      <w:pPr>
        <w:numPr>
          <w:ilvl w:val="2"/>
          <w:numId w:val="35"/>
        </w:numPr>
        <w:ind w:hanging="403"/>
        <w:rPr>
          <w:lang w:val="en-US" w:eastAsia="ko-KR"/>
        </w:rPr>
      </w:pPr>
      <w:r>
        <w:rPr>
          <w:lang w:val="en-US" w:eastAsia="ko-KR"/>
        </w:rPr>
        <w:t>As SSB itself is cell-specific signals, it is not straightforward to support UE-specific wake-up/go-to-sleep signals unless high overhead of SSB configuration per UE over different time/frequency resources.</w:t>
      </w:r>
    </w:p>
    <w:p w:rsidR="009F3CBA" w:rsidRDefault="00DA79A1" w:rsidP="00495731">
      <w:pPr>
        <w:spacing w:line="360" w:lineRule="auto"/>
        <w:rPr>
          <w:lang w:val="en-US" w:eastAsia="ko-KR"/>
        </w:rPr>
      </w:pPr>
      <w:r>
        <w:rPr>
          <w:rFonts w:hint="eastAsia"/>
          <w:lang w:val="en-US" w:eastAsia="ko-KR"/>
        </w:rPr>
        <w:t>To determine which signals/channels are appropriate for triggering signals, first the purpose of triggering</w:t>
      </w:r>
      <w:r w:rsidR="001A3505">
        <w:rPr>
          <w:lang w:val="en-US" w:eastAsia="ko-KR"/>
        </w:rPr>
        <w:t xml:space="preserve"> </w:t>
      </w:r>
      <w:r>
        <w:rPr>
          <w:rFonts w:hint="eastAsia"/>
          <w:lang w:val="en-US" w:eastAsia="ko-KR"/>
        </w:rPr>
        <w:t xml:space="preserve">needs to be clarified. </w:t>
      </w:r>
      <w:r w:rsidR="001A4AFD">
        <w:rPr>
          <w:lang w:val="en-US" w:eastAsia="ko-KR"/>
        </w:rPr>
        <w:t xml:space="preserve">Moreover, it is necessary to clarify which information will be conveyed or indicated by the triggering signals/channels. </w:t>
      </w:r>
      <w:r>
        <w:rPr>
          <w:lang w:val="en-US" w:eastAsia="ko-KR"/>
        </w:rPr>
        <w:t xml:space="preserve">Overall, we can consider potential use cases of triggering conditions as follows. </w:t>
      </w:r>
    </w:p>
    <w:p w:rsidR="00DA79A1" w:rsidRDefault="00DA79A1" w:rsidP="00495731">
      <w:pPr>
        <w:pStyle w:val="ac"/>
        <w:numPr>
          <w:ilvl w:val="0"/>
          <w:numId w:val="36"/>
        </w:numPr>
        <w:ind w:leftChars="0"/>
        <w:rPr>
          <w:lang w:val="en-US" w:eastAsia="ko-KR"/>
        </w:rPr>
      </w:pPr>
      <w:r>
        <w:rPr>
          <w:lang w:val="en-US" w:eastAsia="ko-KR"/>
        </w:rPr>
        <w:t>Indication of wake-up or go-to-sleep</w:t>
      </w:r>
      <w:r w:rsidR="00632A68">
        <w:rPr>
          <w:lang w:val="en-US" w:eastAsia="ko-KR"/>
        </w:rPr>
        <w:t xml:space="preserve"> for C-DRX</w:t>
      </w:r>
      <w:r>
        <w:rPr>
          <w:lang w:val="en-US" w:eastAsia="ko-KR"/>
        </w:rPr>
        <w:t xml:space="preserve">: for example, during </w:t>
      </w:r>
      <w:proofErr w:type="spellStart"/>
      <w:r>
        <w:rPr>
          <w:lang w:val="en-US" w:eastAsia="ko-KR"/>
        </w:rPr>
        <w:t>OnDuration</w:t>
      </w:r>
      <w:proofErr w:type="spellEnd"/>
      <w:r>
        <w:rPr>
          <w:lang w:val="en-US" w:eastAsia="ko-KR"/>
        </w:rPr>
        <w:t xml:space="preserve">, or in the first slot of </w:t>
      </w:r>
      <w:proofErr w:type="spellStart"/>
      <w:r>
        <w:rPr>
          <w:lang w:val="en-US" w:eastAsia="ko-KR"/>
        </w:rPr>
        <w:t>OnDuration</w:t>
      </w:r>
      <w:proofErr w:type="spellEnd"/>
      <w:r>
        <w:rPr>
          <w:lang w:val="en-US" w:eastAsia="ko-KR"/>
        </w:rPr>
        <w:t xml:space="preserve"> of each UE’s DRX cycle, periodic indication signal can be transmitted which can indicate ‘wake-up’ or ‘go-to-sleep’. If wake-up is indicated, a UE starts monitoring of CORESET and necessary measurements, and if go-to-sleep is indicated, the UE can go back to DRX immediately. </w:t>
      </w:r>
    </w:p>
    <w:p w:rsidR="00DA79A1" w:rsidRDefault="00DA79A1" w:rsidP="00495731">
      <w:pPr>
        <w:pStyle w:val="ac"/>
        <w:numPr>
          <w:ilvl w:val="1"/>
          <w:numId w:val="36"/>
        </w:numPr>
        <w:ind w:leftChars="0"/>
        <w:rPr>
          <w:lang w:val="en-US" w:eastAsia="ko-KR"/>
        </w:rPr>
      </w:pPr>
      <w:r>
        <w:rPr>
          <w:lang w:val="en-US" w:eastAsia="ko-KR"/>
        </w:rPr>
        <w:t xml:space="preserve">Instead of periodic transmission of such indication, aperiodic indication can be also considered. In this case, reliable detection performance of presence of indication seems essential. In that case, utilizing existing RS such as CSI-RS or DM-RS may not be sufficient from the performance perspective. </w:t>
      </w:r>
    </w:p>
    <w:p w:rsidR="00DA79A1" w:rsidRDefault="00DA79A1" w:rsidP="00495731">
      <w:pPr>
        <w:pStyle w:val="ac"/>
        <w:numPr>
          <w:ilvl w:val="0"/>
          <w:numId w:val="36"/>
        </w:numPr>
        <w:ind w:leftChars="0"/>
        <w:rPr>
          <w:lang w:val="en-US" w:eastAsia="ko-KR"/>
        </w:rPr>
      </w:pPr>
      <w:r>
        <w:rPr>
          <w:lang w:val="en-US" w:eastAsia="ko-KR"/>
        </w:rPr>
        <w:t>State transition signal</w:t>
      </w:r>
      <w:r w:rsidR="00632A68">
        <w:rPr>
          <w:lang w:val="en-US" w:eastAsia="ko-KR"/>
        </w:rPr>
        <w:t xml:space="preserve"> in connected/active state</w:t>
      </w:r>
      <w:r>
        <w:rPr>
          <w:lang w:val="en-US" w:eastAsia="ko-KR"/>
        </w:rPr>
        <w:t xml:space="preserve">: for example, if a UE can be configured with multiple power states, signal can be used to switch between different power </w:t>
      </w:r>
      <w:r w:rsidR="004E28E5">
        <w:rPr>
          <w:lang w:val="en-US" w:eastAsia="ko-KR"/>
        </w:rPr>
        <w:t>states</w:t>
      </w:r>
      <w:r>
        <w:rPr>
          <w:lang w:val="en-US" w:eastAsia="ko-KR"/>
        </w:rPr>
        <w:t xml:space="preserve">. Each power state can be defined independently from BWP or DRX configuration or it can be associated to BWP configuration or DRX configuration. As state transition indication is in nature aperiodic, signals/channels for efficient blind detection seems desirable if this approach is considered. </w:t>
      </w:r>
    </w:p>
    <w:p w:rsidR="00310511" w:rsidRDefault="00310511" w:rsidP="00495731">
      <w:pPr>
        <w:pStyle w:val="ac"/>
        <w:numPr>
          <w:ilvl w:val="1"/>
          <w:numId w:val="36"/>
        </w:numPr>
        <w:ind w:leftChars="0"/>
        <w:rPr>
          <w:lang w:val="en-US" w:eastAsia="ko-KR"/>
        </w:rPr>
      </w:pPr>
      <w:r>
        <w:rPr>
          <w:lang w:val="en-US" w:eastAsia="ko-KR"/>
        </w:rPr>
        <w:lastRenderedPageBreak/>
        <w:t xml:space="preserve">If state is somehow associated with BWP (e.g., power efficient state in case of default BWP), existing BWP switching mechanism based on DCI seems a natural choice. </w:t>
      </w:r>
    </w:p>
    <w:p w:rsidR="009F3CBA" w:rsidRDefault="00632A68" w:rsidP="00495731">
      <w:pPr>
        <w:pStyle w:val="ac"/>
        <w:numPr>
          <w:ilvl w:val="0"/>
          <w:numId w:val="36"/>
        </w:numPr>
        <w:ind w:leftChars="0"/>
        <w:rPr>
          <w:lang w:val="en-US" w:eastAsia="ko-KR"/>
        </w:rPr>
      </w:pPr>
      <w:r>
        <w:rPr>
          <w:rFonts w:hint="eastAsia"/>
          <w:lang w:val="en-US" w:eastAsia="ko-KR"/>
        </w:rPr>
        <w:t xml:space="preserve">Indication of wake-up or go-to-sleep for DRX in IDLE: </w:t>
      </w:r>
      <w:r>
        <w:rPr>
          <w:lang w:val="en-US" w:eastAsia="ko-KR"/>
        </w:rPr>
        <w:t xml:space="preserve">though this is not main focus, if this is considered, </w:t>
      </w:r>
      <w:proofErr w:type="spellStart"/>
      <w:r>
        <w:rPr>
          <w:lang w:val="en-US" w:eastAsia="ko-KR"/>
        </w:rPr>
        <w:t>some time</w:t>
      </w:r>
      <w:proofErr w:type="spellEnd"/>
      <w:r>
        <w:rPr>
          <w:lang w:val="en-US" w:eastAsia="ko-KR"/>
        </w:rPr>
        <w:t xml:space="preserve">/frequency tracking aspects should be considered. </w:t>
      </w:r>
    </w:p>
    <w:p w:rsidR="00632A68" w:rsidRDefault="00632A68" w:rsidP="00495731">
      <w:pPr>
        <w:spacing w:line="360" w:lineRule="auto"/>
        <w:rPr>
          <w:lang w:val="en-US" w:eastAsia="ko-KR"/>
        </w:rPr>
      </w:pPr>
      <w:r>
        <w:rPr>
          <w:rFonts w:hint="eastAsia"/>
          <w:lang w:val="en-US" w:eastAsia="ko-KR"/>
        </w:rPr>
        <w:t xml:space="preserve">Thus, before discussing actual designs of triggering signals/channels, first, procedure needs to be clarified. </w:t>
      </w:r>
      <w:r>
        <w:rPr>
          <w:lang w:val="en-US" w:eastAsia="ko-KR"/>
        </w:rPr>
        <w:t xml:space="preserve">In our view, some power efficient mode where measurements and control monitoring can be relaxed can be defined. As BWP provides a good framework to adapt different configurations, we propose to first focus on BWP switching based power state transition. </w:t>
      </w:r>
    </w:p>
    <w:p w:rsidR="00632A68" w:rsidRDefault="001F3F8F" w:rsidP="00644E11">
      <w:pPr>
        <w:spacing w:after="0" w:line="360" w:lineRule="auto"/>
        <w:rPr>
          <w:b/>
          <w:i/>
          <w:lang w:eastAsia="ko-KR"/>
        </w:rPr>
      </w:pPr>
      <w:r w:rsidRPr="00FA775A">
        <w:rPr>
          <w:b/>
          <w:i/>
          <w:lang w:eastAsia="ko-KR"/>
        </w:rPr>
        <w:t xml:space="preserve">Proposal </w:t>
      </w:r>
      <w:r w:rsidR="008B27A4">
        <w:rPr>
          <w:b/>
          <w:i/>
          <w:lang w:eastAsia="ko-KR"/>
        </w:rPr>
        <w:t>1</w:t>
      </w:r>
      <w:r>
        <w:rPr>
          <w:b/>
          <w:i/>
          <w:lang w:eastAsia="ko-KR"/>
        </w:rPr>
        <w:t xml:space="preserve">: </w:t>
      </w:r>
      <w:r w:rsidR="00632A68">
        <w:rPr>
          <w:b/>
          <w:i/>
          <w:lang w:eastAsia="ko-KR"/>
        </w:rPr>
        <w:t>Before designing a signal to trigger state change, further study on necessary procedure/power states</w:t>
      </w:r>
      <w:r w:rsidR="001827A9">
        <w:rPr>
          <w:b/>
          <w:i/>
          <w:lang w:eastAsia="ko-KR"/>
        </w:rPr>
        <w:t>.</w:t>
      </w:r>
      <w:r w:rsidR="00632A68">
        <w:rPr>
          <w:b/>
          <w:i/>
          <w:lang w:eastAsia="ko-KR"/>
        </w:rPr>
        <w:t xml:space="preserve"> </w:t>
      </w:r>
    </w:p>
    <w:p w:rsidR="00632A68" w:rsidRDefault="00632A68" w:rsidP="00644E11">
      <w:pPr>
        <w:spacing w:after="0" w:line="360" w:lineRule="auto"/>
        <w:rPr>
          <w:b/>
          <w:i/>
          <w:lang w:eastAsia="ko-KR"/>
        </w:rPr>
      </w:pPr>
      <w:r>
        <w:rPr>
          <w:b/>
          <w:i/>
          <w:lang w:eastAsia="ko-KR"/>
        </w:rPr>
        <w:t xml:space="preserve">Proposal 2: Start from Rel-15 framework, in particular, consider BWP switching mechanisms to adapt necessary configurations such as measurement configurations and control monitoring. </w:t>
      </w:r>
    </w:p>
    <w:p w:rsidR="001F3F8F" w:rsidRPr="007920E7" w:rsidRDefault="001F3F8F" w:rsidP="007920E7">
      <w:pPr>
        <w:keepNext/>
        <w:spacing w:line="360" w:lineRule="auto"/>
        <w:rPr>
          <w:rFonts w:eastAsia="SimSun"/>
        </w:rPr>
      </w:pPr>
    </w:p>
    <w:p w:rsidR="0017469A" w:rsidRPr="00F21870" w:rsidRDefault="0017469A" w:rsidP="0017469A">
      <w:pPr>
        <w:pStyle w:val="1"/>
      </w:pPr>
      <w:r w:rsidRPr="00F21870">
        <w:rPr>
          <w:rFonts w:hint="eastAsia"/>
        </w:rPr>
        <w:t xml:space="preserve">Conclusion </w:t>
      </w:r>
    </w:p>
    <w:p w:rsidR="006E5164" w:rsidRDefault="00EC6E39" w:rsidP="00110EF2">
      <w:pPr>
        <w:spacing w:line="360" w:lineRule="auto"/>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721815" w:rsidRPr="0060781A">
        <w:rPr>
          <w:rFonts w:hint="eastAsia"/>
          <w:lang w:val="en-US" w:eastAsia="ko-KR"/>
        </w:rPr>
        <w:t>contribution,</w:t>
      </w:r>
      <w:r w:rsidR="00C11323">
        <w:rPr>
          <w:rFonts w:hint="eastAsia"/>
          <w:lang w:val="en-US" w:eastAsia="ko-KR"/>
        </w:rPr>
        <w:t xml:space="preserve"> </w:t>
      </w:r>
      <w:r w:rsidR="00D54D87">
        <w:rPr>
          <w:rFonts w:hint="eastAsia"/>
          <w:lang w:val="en-US" w:eastAsia="ko-KR"/>
        </w:rPr>
        <w:t xml:space="preserve">we </w:t>
      </w:r>
      <w:r w:rsidR="00D54D87" w:rsidRPr="002649DB">
        <w:rPr>
          <w:rFonts w:hint="eastAsia"/>
          <w:lang w:eastAsia="ko-KR"/>
        </w:rPr>
        <w:t xml:space="preserve">discuss </w:t>
      </w:r>
      <w:r w:rsidR="001135A6" w:rsidRPr="001135A6">
        <w:rPr>
          <w:lang w:eastAsia="ko-KR"/>
        </w:rPr>
        <w:t xml:space="preserve">on </w:t>
      </w:r>
      <w:r w:rsidR="00AB314F">
        <w:rPr>
          <w:lang w:eastAsia="ko-KR"/>
        </w:rPr>
        <w:t>triggering signaling for UE power saving</w:t>
      </w:r>
      <w:r w:rsidR="00D54D87" w:rsidRPr="002649DB">
        <w:rPr>
          <w:rFonts w:hint="eastAsia"/>
          <w:lang w:eastAsia="ko-KR"/>
        </w:rPr>
        <w:t>.</w:t>
      </w:r>
      <w:r w:rsidR="00D54D87">
        <w:rPr>
          <w:rFonts w:hint="eastAsia"/>
          <w:lang w:eastAsia="ko-KR"/>
        </w:rPr>
        <w:t xml:space="preserve"> Based on the discussion, we obtained following proposals.</w:t>
      </w:r>
    </w:p>
    <w:p w:rsidR="007F3E68" w:rsidRDefault="007F3E68" w:rsidP="007F3E68">
      <w:pPr>
        <w:spacing w:after="0" w:line="360" w:lineRule="auto"/>
        <w:rPr>
          <w:b/>
          <w:i/>
          <w:lang w:eastAsia="ko-KR"/>
        </w:rPr>
      </w:pPr>
      <w:r w:rsidRPr="00FA775A">
        <w:rPr>
          <w:b/>
          <w:i/>
          <w:lang w:eastAsia="ko-KR"/>
        </w:rPr>
        <w:t xml:space="preserve">Proposal </w:t>
      </w:r>
      <w:r>
        <w:rPr>
          <w:b/>
          <w:i/>
          <w:lang w:eastAsia="ko-KR"/>
        </w:rPr>
        <w:t xml:space="preserve">1: Before designing a signal to trigger state change, further study on necessary procedure/power states. </w:t>
      </w:r>
    </w:p>
    <w:p w:rsidR="007F3E68" w:rsidRDefault="007F3E68" w:rsidP="007F3E68">
      <w:pPr>
        <w:spacing w:after="0" w:line="360" w:lineRule="auto"/>
        <w:rPr>
          <w:b/>
          <w:i/>
          <w:lang w:eastAsia="ko-KR"/>
        </w:rPr>
      </w:pPr>
      <w:r>
        <w:rPr>
          <w:b/>
          <w:i/>
          <w:lang w:eastAsia="ko-KR"/>
        </w:rPr>
        <w:t xml:space="preserve">Proposal 2: Start from Rel-15 framework, in particular, consider BWP switching mechanisms to adapt necessary configurations such as measurement configurations and control monitoring. </w:t>
      </w:r>
    </w:p>
    <w:p w:rsidR="00AD7FA1" w:rsidRPr="00AB314F" w:rsidRDefault="00AD7FA1" w:rsidP="00A12D43">
      <w:pPr>
        <w:spacing w:line="360" w:lineRule="auto"/>
        <w:rPr>
          <w:b/>
          <w:i/>
          <w:lang w:eastAsia="ko-KR"/>
        </w:rPr>
      </w:pPr>
    </w:p>
    <w:sectPr w:rsidR="00AD7FA1" w:rsidRPr="00AB314F">
      <w:headerReference w:type="even" r:id="rId8"/>
      <w:footerReference w:type="default" r:id="rId9"/>
      <w:footnotePr>
        <w:numRestart w:val="eachSect"/>
      </w:footnotePr>
      <w:pgSz w:w="16702" w:h="16840" w:code="9"/>
      <w:pgMar w:top="1418" w:right="5929"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063" w:rsidRDefault="00884063">
      <w:pPr>
        <w:spacing w:after="0"/>
      </w:pPr>
      <w:r>
        <w:separator/>
      </w:r>
    </w:p>
  </w:endnote>
  <w:endnote w:type="continuationSeparator" w:id="0">
    <w:p w:rsidR="00884063" w:rsidRDefault="00884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FangSong_GB2312">
    <w:panose1 w:val="0201060906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나눔고딕">
    <w:altName w:val="Arial Unicode MS"/>
    <w:charset w:val="81"/>
    <w:family w:val="modern"/>
    <w:pitch w:val="variable"/>
    <w:sig w:usb0="00000000" w:usb1="29D7FCFB" w:usb2="00000010"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A53" w:rsidRDefault="00DC2A5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95731">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95731">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063" w:rsidRDefault="00884063">
      <w:pPr>
        <w:spacing w:after="0"/>
      </w:pPr>
      <w:r>
        <w:separator/>
      </w:r>
    </w:p>
  </w:footnote>
  <w:footnote w:type="continuationSeparator" w:id="0">
    <w:p w:rsidR="00884063" w:rsidRDefault="008840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A53" w:rsidRDefault="00DC2A53">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0404106"/>
    <w:multiLevelType w:val="multilevel"/>
    <w:tmpl w:val="0409001D"/>
    <w:styleLink w:val="proposal"/>
    <w:lvl w:ilvl="0">
      <w:start w:val="1"/>
      <w:numFmt w:val="decimal"/>
      <w:lvlText w:val="%1"/>
      <w:lvlJc w:val="left"/>
      <w:pPr>
        <w:ind w:left="425" w:hanging="425"/>
      </w:pPr>
      <w:rPr>
        <w:rFonts w:ascii="Times New Roman" w:eastAsia="Times New Roman" w:hAnsi="Times New Roman" w:cs="Times New Roman"/>
        <w:sz w:val="22"/>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60F60"/>
    <w:multiLevelType w:val="hybridMultilevel"/>
    <w:tmpl w:val="16504CD0"/>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E85FA5"/>
    <w:multiLevelType w:val="hybridMultilevel"/>
    <w:tmpl w:val="EDBAB4E2"/>
    <w:lvl w:ilvl="0" w:tplc="DFE4C20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8181D"/>
    <w:multiLevelType w:val="hybridMultilevel"/>
    <w:tmpl w:val="52BC4B7A"/>
    <w:lvl w:ilvl="0" w:tplc="06E6F2D4">
      <w:start w:val="1"/>
      <w:numFmt w:val="bullet"/>
      <w:lvlText w:val=""/>
      <w:lvlJc w:val="left"/>
      <w:pPr>
        <w:ind w:left="800" w:hanging="400"/>
      </w:pPr>
      <w:rPr>
        <w:rFonts w:ascii="Wingdings" w:hAnsi="Wingdings" w:hint="default"/>
      </w:rPr>
    </w:lvl>
    <w:lvl w:ilvl="1" w:tplc="A22A9EAA">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565D3F"/>
    <w:multiLevelType w:val="hybridMultilevel"/>
    <w:tmpl w:val="3F2CD670"/>
    <w:lvl w:ilvl="0" w:tplc="7D62B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6B53424"/>
    <w:multiLevelType w:val="hybridMultilevel"/>
    <w:tmpl w:val="2198403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D273C2"/>
    <w:multiLevelType w:val="hybridMultilevel"/>
    <w:tmpl w:val="533EE2F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4057E"/>
    <w:multiLevelType w:val="hybridMultilevel"/>
    <w:tmpl w:val="B4AE2502"/>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5B7732C"/>
    <w:multiLevelType w:val="hybridMultilevel"/>
    <w:tmpl w:val="6EBA7400"/>
    <w:lvl w:ilvl="0" w:tplc="06E6F2D4">
      <w:start w:val="1"/>
      <w:numFmt w:val="bullet"/>
      <w:lvlText w:val=""/>
      <w:lvlJc w:val="left"/>
      <w:pPr>
        <w:ind w:left="800" w:hanging="400"/>
      </w:pPr>
      <w:rPr>
        <w:rFonts w:ascii="Wingdings" w:hAnsi="Wingdings" w:hint="default"/>
      </w:rPr>
    </w:lvl>
    <w:lvl w:ilvl="1" w:tplc="A22A9EAA">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650134"/>
    <w:multiLevelType w:val="hybridMultilevel"/>
    <w:tmpl w:val="B2F263D4"/>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931D2D"/>
    <w:multiLevelType w:val="hybridMultilevel"/>
    <w:tmpl w:val="6D9A32CA"/>
    <w:lvl w:ilvl="0" w:tplc="06E6F2D4">
      <w:start w:val="1"/>
      <w:numFmt w:val="bullet"/>
      <w:lvlText w:val=""/>
      <w:lvlJc w:val="left"/>
      <w:pPr>
        <w:ind w:left="800" w:hanging="400"/>
      </w:pPr>
      <w:rPr>
        <w:rFonts w:ascii="Wingdings" w:hAnsi="Wingdings" w:hint="default"/>
      </w:rPr>
    </w:lvl>
    <w:lvl w:ilvl="1" w:tplc="A22A9EAA">
      <w:start w:val="1"/>
      <w:numFmt w:val="bullet"/>
      <w:lvlText w:val="－"/>
      <w:lvlJc w:val="left"/>
      <w:pPr>
        <w:ind w:left="1200" w:hanging="400"/>
      </w:pPr>
      <w:rPr>
        <w:rFonts w:ascii="맑은 고딕" w:eastAsia="맑은 고딕" w:hAnsi="맑은 고딕" w:hint="eastAsia"/>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79382E"/>
    <w:multiLevelType w:val="hybridMultilevel"/>
    <w:tmpl w:val="0DDABE0E"/>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B245D0"/>
    <w:multiLevelType w:val="hybridMultilevel"/>
    <w:tmpl w:val="06B0D3DC"/>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B02307C"/>
    <w:multiLevelType w:val="hybridMultilevel"/>
    <w:tmpl w:val="E9A6383E"/>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40D59"/>
    <w:multiLevelType w:val="hybridMultilevel"/>
    <w:tmpl w:val="8F24E76E"/>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DA9007E"/>
    <w:multiLevelType w:val="hybridMultilevel"/>
    <w:tmpl w:val="04906D1E"/>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5"/>
  </w:num>
  <w:num w:numId="4">
    <w:abstractNumId w:val="24"/>
  </w:num>
  <w:num w:numId="5">
    <w:abstractNumId w:val="33"/>
  </w:num>
  <w:num w:numId="6">
    <w:abstractNumId w:val="32"/>
  </w:num>
  <w:num w:numId="7">
    <w:abstractNumId w:val="30"/>
  </w:num>
  <w:num w:numId="8">
    <w:abstractNumId w:val="8"/>
  </w:num>
  <w:num w:numId="9">
    <w:abstractNumId w:val="35"/>
  </w:num>
  <w:num w:numId="10">
    <w:abstractNumId w:val="16"/>
  </w:num>
  <w:num w:numId="11">
    <w:abstractNumId w:val="31"/>
  </w:num>
  <w:num w:numId="12">
    <w:abstractNumId w:val="25"/>
  </w:num>
  <w:num w:numId="13">
    <w:abstractNumId w:val="14"/>
  </w:num>
  <w:num w:numId="14">
    <w:abstractNumId w:val="28"/>
  </w:num>
  <w:num w:numId="15">
    <w:abstractNumId w:val="5"/>
  </w:num>
  <w:num w:numId="16">
    <w:abstractNumId w:val="3"/>
  </w:num>
  <w:num w:numId="17">
    <w:abstractNumId w:val="19"/>
  </w:num>
  <w:num w:numId="18">
    <w:abstractNumId w:val="7"/>
  </w:num>
  <w:num w:numId="19">
    <w:abstractNumId w:val="4"/>
  </w:num>
  <w:num w:numId="20">
    <w:abstractNumId w:val="1"/>
  </w:num>
  <w:num w:numId="21">
    <w:abstractNumId w:val="34"/>
  </w:num>
  <w:num w:numId="22">
    <w:abstractNumId w:val="23"/>
  </w:num>
  <w:num w:numId="23">
    <w:abstractNumId w:val="29"/>
  </w:num>
  <w:num w:numId="24">
    <w:abstractNumId w:val="20"/>
  </w:num>
  <w:num w:numId="25">
    <w:abstractNumId w:val="9"/>
  </w:num>
  <w:num w:numId="26">
    <w:abstractNumId w:val="10"/>
  </w:num>
  <w:num w:numId="27">
    <w:abstractNumId w:val="13"/>
  </w:num>
  <w:num w:numId="28">
    <w:abstractNumId w:val="27"/>
  </w:num>
  <w:num w:numId="29">
    <w:abstractNumId w:val="12"/>
  </w:num>
  <w:num w:numId="30">
    <w:abstractNumId w:val="11"/>
  </w:num>
  <w:num w:numId="31">
    <w:abstractNumId w:val="26"/>
  </w:num>
  <w:num w:numId="32">
    <w:abstractNumId w:val="6"/>
  </w:num>
  <w:num w:numId="33">
    <w:abstractNumId w:val="17"/>
  </w:num>
  <w:num w:numId="34">
    <w:abstractNumId w:val="22"/>
  </w:num>
  <w:num w:numId="35">
    <w:abstractNumId w:val="21"/>
  </w:num>
  <w:num w:numId="3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578"/>
    <w:rsid w:val="000016FE"/>
    <w:rsid w:val="00001FDF"/>
    <w:rsid w:val="00002159"/>
    <w:rsid w:val="00003B3A"/>
    <w:rsid w:val="00003BAB"/>
    <w:rsid w:val="00004025"/>
    <w:rsid w:val="0000496D"/>
    <w:rsid w:val="00005122"/>
    <w:rsid w:val="00005268"/>
    <w:rsid w:val="00005419"/>
    <w:rsid w:val="000056E4"/>
    <w:rsid w:val="0000604A"/>
    <w:rsid w:val="00006B9B"/>
    <w:rsid w:val="000073C6"/>
    <w:rsid w:val="00007F7B"/>
    <w:rsid w:val="00010137"/>
    <w:rsid w:val="00010268"/>
    <w:rsid w:val="0001173B"/>
    <w:rsid w:val="00011995"/>
    <w:rsid w:val="00011BF0"/>
    <w:rsid w:val="00012040"/>
    <w:rsid w:val="0001235D"/>
    <w:rsid w:val="000127D0"/>
    <w:rsid w:val="00012F5C"/>
    <w:rsid w:val="00012FC4"/>
    <w:rsid w:val="00013689"/>
    <w:rsid w:val="00013805"/>
    <w:rsid w:val="000139DE"/>
    <w:rsid w:val="000153F3"/>
    <w:rsid w:val="000157D8"/>
    <w:rsid w:val="00016136"/>
    <w:rsid w:val="000165AE"/>
    <w:rsid w:val="00016F63"/>
    <w:rsid w:val="00017255"/>
    <w:rsid w:val="00017EBC"/>
    <w:rsid w:val="00017F41"/>
    <w:rsid w:val="00020D80"/>
    <w:rsid w:val="00020D93"/>
    <w:rsid w:val="00021EB2"/>
    <w:rsid w:val="0002283B"/>
    <w:rsid w:val="00022AAD"/>
    <w:rsid w:val="00022CE8"/>
    <w:rsid w:val="00022E50"/>
    <w:rsid w:val="00023291"/>
    <w:rsid w:val="000238FC"/>
    <w:rsid w:val="00024811"/>
    <w:rsid w:val="00024933"/>
    <w:rsid w:val="00024AA6"/>
    <w:rsid w:val="00024D41"/>
    <w:rsid w:val="00025025"/>
    <w:rsid w:val="000252ED"/>
    <w:rsid w:val="000254F3"/>
    <w:rsid w:val="00025E2B"/>
    <w:rsid w:val="0002623C"/>
    <w:rsid w:val="00026351"/>
    <w:rsid w:val="00027420"/>
    <w:rsid w:val="00027B21"/>
    <w:rsid w:val="00027EBF"/>
    <w:rsid w:val="0003142F"/>
    <w:rsid w:val="00031C14"/>
    <w:rsid w:val="00032580"/>
    <w:rsid w:val="000325C8"/>
    <w:rsid w:val="00032630"/>
    <w:rsid w:val="0003269A"/>
    <w:rsid w:val="00032901"/>
    <w:rsid w:val="00032A43"/>
    <w:rsid w:val="0003318F"/>
    <w:rsid w:val="00033857"/>
    <w:rsid w:val="00033ACD"/>
    <w:rsid w:val="00033F19"/>
    <w:rsid w:val="00034C9B"/>
    <w:rsid w:val="000352DD"/>
    <w:rsid w:val="00035909"/>
    <w:rsid w:val="00035942"/>
    <w:rsid w:val="0003595D"/>
    <w:rsid w:val="000360C8"/>
    <w:rsid w:val="000361B2"/>
    <w:rsid w:val="0003635C"/>
    <w:rsid w:val="000365D0"/>
    <w:rsid w:val="00036A3A"/>
    <w:rsid w:val="00036C34"/>
    <w:rsid w:val="00037065"/>
    <w:rsid w:val="000373CC"/>
    <w:rsid w:val="0003750A"/>
    <w:rsid w:val="000377A3"/>
    <w:rsid w:val="000406EE"/>
    <w:rsid w:val="00040C38"/>
    <w:rsid w:val="00041CAE"/>
    <w:rsid w:val="00042093"/>
    <w:rsid w:val="000422F2"/>
    <w:rsid w:val="000426DE"/>
    <w:rsid w:val="00042972"/>
    <w:rsid w:val="00042EE1"/>
    <w:rsid w:val="000431C1"/>
    <w:rsid w:val="00043A6E"/>
    <w:rsid w:val="000440E6"/>
    <w:rsid w:val="000443C4"/>
    <w:rsid w:val="0004451D"/>
    <w:rsid w:val="00044D81"/>
    <w:rsid w:val="00045BB9"/>
    <w:rsid w:val="000462FA"/>
    <w:rsid w:val="000464BD"/>
    <w:rsid w:val="0004653D"/>
    <w:rsid w:val="000466CA"/>
    <w:rsid w:val="0004703A"/>
    <w:rsid w:val="0004704C"/>
    <w:rsid w:val="000471EF"/>
    <w:rsid w:val="00047C03"/>
    <w:rsid w:val="00047CE8"/>
    <w:rsid w:val="0005004E"/>
    <w:rsid w:val="000500C2"/>
    <w:rsid w:val="000500C8"/>
    <w:rsid w:val="00050C86"/>
    <w:rsid w:val="0005114B"/>
    <w:rsid w:val="00051184"/>
    <w:rsid w:val="00051333"/>
    <w:rsid w:val="000518ED"/>
    <w:rsid w:val="0005198A"/>
    <w:rsid w:val="00052410"/>
    <w:rsid w:val="000526FF"/>
    <w:rsid w:val="00052B0D"/>
    <w:rsid w:val="00052DE9"/>
    <w:rsid w:val="00053180"/>
    <w:rsid w:val="0005364C"/>
    <w:rsid w:val="0005366F"/>
    <w:rsid w:val="0005389F"/>
    <w:rsid w:val="00054086"/>
    <w:rsid w:val="000547AB"/>
    <w:rsid w:val="0005482B"/>
    <w:rsid w:val="0005494B"/>
    <w:rsid w:val="000549A0"/>
    <w:rsid w:val="000553A3"/>
    <w:rsid w:val="000554B3"/>
    <w:rsid w:val="000559CE"/>
    <w:rsid w:val="00055BB7"/>
    <w:rsid w:val="000560C9"/>
    <w:rsid w:val="000566BF"/>
    <w:rsid w:val="00056B48"/>
    <w:rsid w:val="00056E64"/>
    <w:rsid w:val="000570B9"/>
    <w:rsid w:val="000577FB"/>
    <w:rsid w:val="00057D9E"/>
    <w:rsid w:val="000601EB"/>
    <w:rsid w:val="00060203"/>
    <w:rsid w:val="000604F6"/>
    <w:rsid w:val="000606F3"/>
    <w:rsid w:val="0006077C"/>
    <w:rsid w:val="00060B4E"/>
    <w:rsid w:val="0006167F"/>
    <w:rsid w:val="000616CF"/>
    <w:rsid w:val="00061785"/>
    <w:rsid w:val="0006185B"/>
    <w:rsid w:val="00061AB1"/>
    <w:rsid w:val="00061EAF"/>
    <w:rsid w:val="00062227"/>
    <w:rsid w:val="00062499"/>
    <w:rsid w:val="000627EE"/>
    <w:rsid w:val="0006294D"/>
    <w:rsid w:val="000632F2"/>
    <w:rsid w:val="00063DAB"/>
    <w:rsid w:val="000644D3"/>
    <w:rsid w:val="0006479D"/>
    <w:rsid w:val="00064C37"/>
    <w:rsid w:val="00064C79"/>
    <w:rsid w:val="00065B48"/>
    <w:rsid w:val="00065C75"/>
    <w:rsid w:val="00065EF3"/>
    <w:rsid w:val="000665DA"/>
    <w:rsid w:val="00067576"/>
    <w:rsid w:val="00067678"/>
    <w:rsid w:val="0006769A"/>
    <w:rsid w:val="00067908"/>
    <w:rsid w:val="00067AC6"/>
    <w:rsid w:val="00067B3A"/>
    <w:rsid w:val="00067E31"/>
    <w:rsid w:val="00067F98"/>
    <w:rsid w:val="000703B4"/>
    <w:rsid w:val="000708FE"/>
    <w:rsid w:val="000713D2"/>
    <w:rsid w:val="00071484"/>
    <w:rsid w:val="00072105"/>
    <w:rsid w:val="0007224F"/>
    <w:rsid w:val="0007256D"/>
    <w:rsid w:val="000725C8"/>
    <w:rsid w:val="000726B9"/>
    <w:rsid w:val="00072811"/>
    <w:rsid w:val="00072D5C"/>
    <w:rsid w:val="00072D7C"/>
    <w:rsid w:val="00072FBC"/>
    <w:rsid w:val="000731A7"/>
    <w:rsid w:val="000733B3"/>
    <w:rsid w:val="000733D5"/>
    <w:rsid w:val="000738A6"/>
    <w:rsid w:val="00073D12"/>
    <w:rsid w:val="00073E16"/>
    <w:rsid w:val="00073EFD"/>
    <w:rsid w:val="000741FA"/>
    <w:rsid w:val="000746A1"/>
    <w:rsid w:val="00075683"/>
    <w:rsid w:val="000759C4"/>
    <w:rsid w:val="0007634C"/>
    <w:rsid w:val="00076555"/>
    <w:rsid w:val="00076620"/>
    <w:rsid w:val="00076688"/>
    <w:rsid w:val="00076F7F"/>
    <w:rsid w:val="00077A6D"/>
    <w:rsid w:val="00080463"/>
    <w:rsid w:val="00080831"/>
    <w:rsid w:val="000808AC"/>
    <w:rsid w:val="00080971"/>
    <w:rsid w:val="00081017"/>
    <w:rsid w:val="00081AA0"/>
    <w:rsid w:val="00081AF0"/>
    <w:rsid w:val="00081CAF"/>
    <w:rsid w:val="00081DE2"/>
    <w:rsid w:val="00081F58"/>
    <w:rsid w:val="000825D6"/>
    <w:rsid w:val="00082738"/>
    <w:rsid w:val="00082FFF"/>
    <w:rsid w:val="00083173"/>
    <w:rsid w:val="000834A0"/>
    <w:rsid w:val="00083914"/>
    <w:rsid w:val="00083AA9"/>
    <w:rsid w:val="00083CFE"/>
    <w:rsid w:val="000840F1"/>
    <w:rsid w:val="00084602"/>
    <w:rsid w:val="00084652"/>
    <w:rsid w:val="000851C9"/>
    <w:rsid w:val="000852C4"/>
    <w:rsid w:val="0008534F"/>
    <w:rsid w:val="00085721"/>
    <w:rsid w:val="00085964"/>
    <w:rsid w:val="00085A9C"/>
    <w:rsid w:val="00085E9F"/>
    <w:rsid w:val="00086182"/>
    <w:rsid w:val="000861AB"/>
    <w:rsid w:val="00086530"/>
    <w:rsid w:val="000868DD"/>
    <w:rsid w:val="00086E40"/>
    <w:rsid w:val="0008781F"/>
    <w:rsid w:val="00087CAE"/>
    <w:rsid w:val="00087D87"/>
    <w:rsid w:val="00090837"/>
    <w:rsid w:val="00090AC6"/>
    <w:rsid w:val="00091248"/>
    <w:rsid w:val="00091366"/>
    <w:rsid w:val="000913D6"/>
    <w:rsid w:val="000914F4"/>
    <w:rsid w:val="00091812"/>
    <w:rsid w:val="00091C1B"/>
    <w:rsid w:val="00091D7B"/>
    <w:rsid w:val="000925DE"/>
    <w:rsid w:val="00092B47"/>
    <w:rsid w:val="000932E2"/>
    <w:rsid w:val="00093318"/>
    <w:rsid w:val="00093792"/>
    <w:rsid w:val="00093A8F"/>
    <w:rsid w:val="00093F51"/>
    <w:rsid w:val="00093FAC"/>
    <w:rsid w:val="00094441"/>
    <w:rsid w:val="00095261"/>
    <w:rsid w:val="0009580E"/>
    <w:rsid w:val="00095C40"/>
    <w:rsid w:val="0009610E"/>
    <w:rsid w:val="00096A87"/>
    <w:rsid w:val="00096F54"/>
    <w:rsid w:val="00096FBE"/>
    <w:rsid w:val="00097954"/>
    <w:rsid w:val="00097A71"/>
    <w:rsid w:val="000A02CF"/>
    <w:rsid w:val="000A0515"/>
    <w:rsid w:val="000A05A2"/>
    <w:rsid w:val="000A247D"/>
    <w:rsid w:val="000A3CAC"/>
    <w:rsid w:val="000A43C6"/>
    <w:rsid w:val="000A4AFC"/>
    <w:rsid w:val="000A4D22"/>
    <w:rsid w:val="000A51DA"/>
    <w:rsid w:val="000A5C69"/>
    <w:rsid w:val="000A5C72"/>
    <w:rsid w:val="000A5F41"/>
    <w:rsid w:val="000A67CA"/>
    <w:rsid w:val="000A736C"/>
    <w:rsid w:val="000A7639"/>
    <w:rsid w:val="000A7A48"/>
    <w:rsid w:val="000A7E5E"/>
    <w:rsid w:val="000B01BC"/>
    <w:rsid w:val="000B0CB3"/>
    <w:rsid w:val="000B0E03"/>
    <w:rsid w:val="000B1221"/>
    <w:rsid w:val="000B2289"/>
    <w:rsid w:val="000B23A9"/>
    <w:rsid w:val="000B2801"/>
    <w:rsid w:val="000B289B"/>
    <w:rsid w:val="000B2BC7"/>
    <w:rsid w:val="000B3078"/>
    <w:rsid w:val="000B3386"/>
    <w:rsid w:val="000B349E"/>
    <w:rsid w:val="000B3852"/>
    <w:rsid w:val="000B3EE5"/>
    <w:rsid w:val="000B46EA"/>
    <w:rsid w:val="000B48AF"/>
    <w:rsid w:val="000B4DEC"/>
    <w:rsid w:val="000B4ED1"/>
    <w:rsid w:val="000B510E"/>
    <w:rsid w:val="000B5244"/>
    <w:rsid w:val="000B5783"/>
    <w:rsid w:val="000B5C19"/>
    <w:rsid w:val="000B5C8A"/>
    <w:rsid w:val="000B6381"/>
    <w:rsid w:val="000B6A0C"/>
    <w:rsid w:val="000B6C91"/>
    <w:rsid w:val="000B71AE"/>
    <w:rsid w:val="000B760A"/>
    <w:rsid w:val="000B76F8"/>
    <w:rsid w:val="000B7877"/>
    <w:rsid w:val="000B7DAE"/>
    <w:rsid w:val="000C0002"/>
    <w:rsid w:val="000C04DC"/>
    <w:rsid w:val="000C0680"/>
    <w:rsid w:val="000C1896"/>
    <w:rsid w:val="000C192F"/>
    <w:rsid w:val="000C1BB1"/>
    <w:rsid w:val="000C1D7E"/>
    <w:rsid w:val="000C1E85"/>
    <w:rsid w:val="000C2025"/>
    <w:rsid w:val="000C239B"/>
    <w:rsid w:val="000C2CED"/>
    <w:rsid w:val="000C303E"/>
    <w:rsid w:val="000C3051"/>
    <w:rsid w:val="000C3095"/>
    <w:rsid w:val="000C347B"/>
    <w:rsid w:val="000C347F"/>
    <w:rsid w:val="000C364F"/>
    <w:rsid w:val="000C3969"/>
    <w:rsid w:val="000C3ABB"/>
    <w:rsid w:val="000C4DC4"/>
    <w:rsid w:val="000C4F1C"/>
    <w:rsid w:val="000C4F95"/>
    <w:rsid w:val="000C5061"/>
    <w:rsid w:val="000C56F6"/>
    <w:rsid w:val="000C573D"/>
    <w:rsid w:val="000C5754"/>
    <w:rsid w:val="000C5923"/>
    <w:rsid w:val="000C5B50"/>
    <w:rsid w:val="000C6FC5"/>
    <w:rsid w:val="000C793F"/>
    <w:rsid w:val="000D021B"/>
    <w:rsid w:val="000D0474"/>
    <w:rsid w:val="000D0606"/>
    <w:rsid w:val="000D0A49"/>
    <w:rsid w:val="000D0BA6"/>
    <w:rsid w:val="000D0E04"/>
    <w:rsid w:val="000D193B"/>
    <w:rsid w:val="000D1D9B"/>
    <w:rsid w:val="000D2025"/>
    <w:rsid w:val="000D2030"/>
    <w:rsid w:val="000D2652"/>
    <w:rsid w:val="000D2DBD"/>
    <w:rsid w:val="000D3481"/>
    <w:rsid w:val="000D3611"/>
    <w:rsid w:val="000D3679"/>
    <w:rsid w:val="000D3EA0"/>
    <w:rsid w:val="000D4181"/>
    <w:rsid w:val="000D4A72"/>
    <w:rsid w:val="000D4E10"/>
    <w:rsid w:val="000D4E84"/>
    <w:rsid w:val="000D5446"/>
    <w:rsid w:val="000D548C"/>
    <w:rsid w:val="000D5B70"/>
    <w:rsid w:val="000D5EE9"/>
    <w:rsid w:val="000D62B9"/>
    <w:rsid w:val="000D64FC"/>
    <w:rsid w:val="000D69BF"/>
    <w:rsid w:val="000D6AE0"/>
    <w:rsid w:val="000D79CD"/>
    <w:rsid w:val="000D79F2"/>
    <w:rsid w:val="000E06A1"/>
    <w:rsid w:val="000E07C3"/>
    <w:rsid w:val="000E0A22"/>
    <w:rsid w:val="000E0F97"/>
    <w:rsid w:val="000E0FE3"/>
    <w:rsid w:val="000E10BF"/>
    <w:rsid w:val="000E11CD"/>
    <w:rsid w:val="000E1C8D"/>
    <w:rsid w:val="000E1D66"/>
    <w:rsid w:val="000E1FB6"/>
    <w:rsid w:val="000E27E5"/>
    <w:rsid w:val="000E284A"/>
    <w:rsid w:val="000E2964"/>
    <w:rsid w:val="000E3118"/>
    <w:rsid w:val="000E33D9"/>
    <w:rsid w:val="000E340A"/>
    <w:rsid w:val="000E36C7"/>
    <w:rsid w:val="000E3B3A"/>
    <w:rsid w:val="000E466D"/>
    <w:rsid w:val="000E4B68"/>
    <w:rsid w:val="000E4BB5"/>
    <w:rsid w:val="000E4F30"/>
    <w:rsid w:val="000E5A62"/>
    <w:rsid w:val="000E6C2C"/>
    <w:rsid w:val="000E709E"/>
    <w:rsid w:val="000E70D5"/>
    <w:rsid w:val="000F06F4"/>
    <w:rsid w:val="000F0C85"/>
    <w:rsid w:val="000F1A3D"/>
    <w:rsid w:val="000F1FCF"/>
    <w:rsid w:val="000F2418"/>
    <w:rsid w:val="000F2424"/>
    <w:rsid w:val="000F2530"/>
    <w:rsid w:val="000F2D61"/>
    <w:rsid w:val="000F3770"/>
    <w:rsid w:val="000F3D45"/>
    <w:rsid w:val="000F4E3C"/>
    <w:rsid w:val="000F4F7C"/>
    <w:rsid w:val="000F57B3"/>
    <w:rsid w:val="000F5A13"/>
    <w:rsid w:val="000F5ECB"/>
    <w:rsid w:val="000F602D"/>
    <w:rsid w:val="000F60CB"/>
    <w:rsid w:val="000F6522"/>
    <w:rsid w:val="000F6AC5"/>
    <w:rsid w:val="000F7C79"/>
    <w:rsid w:val="00100738"/>
    <w:rsid w:val="00100E84"/>
    <w:rsid w:val="00101152"/>
    <w:rsid w:val="001013C3"/>
    <w:rsid w:val="0010148D"/>
    <w:rsid w:val="00101E2B"/>
    <w:rsid w:val="00102062"/>
    <w:rsid w:val="0010213E"/>
    <w:rsid w:val="001026DF"/>
    <w:rsid w:val="001028BD"/>
    <w:rsid w:val="00102AC3"/>
    <w:rsid w:val="00102C4D"/>
    <w:rsid w:val="00103420"/>
    <w:rsid w:val="00103D31"/>
    <w:rsid w:val="001043E5"/>
    <w:rsid w:val="00104511"/>
    <w:rsid w:val="00104759"/>
    <w:rsid w:val="001047FD"/>
    <w:rsid w:val="00104C55"/>
    <w:rsid w:val="001054E5"/>
    <w:rsid w:val="00105D9D"/>
    <w:rsid w:val="00105EA1"/>
    <w:rsid w:val="0010612E"/>
    <w:rsid w:val="001061B1"/>
    <w:rsid w:val="00106274"/>
    <w:rsid w:val="00106DAE"/>
    <w:rsid w:val="00106E1B"/>
    <w:rsid w:val="00106EC6"/>
    <w:rsid w:val="0010788E"/>
    <w:rsid w:val="00107E12"/>
    <w:rsid w:val="00107EF2"/>
    <w:rsid w:val="0011080B"/>
    <w:rsid w:val="00110878"/>
    <w:rsid w:val="00110EF2"/>
    <w:rsid w:val="001110EE"/>
    <w:rsid w:val="00111314"/>
    <w:rsid w:val="0011131C"/>
    <w:rsid w:val="00111436"/>
    <w:rsid w:val="0011181A"/>
    <w:rsid w:val="00111ACF"/>
    <w:rsid w:val="0011289E"/>
    <w:rsid w:val="0011297D"/>
    <w:rsid w:val="0011339B"/>
    <w:rsid w:val="001135A6"/>
    <w:rsid w:val="00113780"/>
    <w:rsid w:val="00113BF5"/>
    <w:rsid w:val="001140E9"/>
    <w:rsid w:val="00114261"/>
    <w:rsid w:val="001149E3"/>
    <w:rsid w:val="00114A2D"/>
    <w:rsid w:val="00114BB5"/>
    <w:rsid w:val="001153F1"/>
    <w:rsid w:val="0011583A"/>
    <w:rsid w:val="00115DEC"/>
    <w:rsid w:val="001163C2"/>
    <w:rsid w:val="001166BC"/>
    <w:rsid w:val="00116724"/>
    <w:rsid w:val="0011688D"/>
    <w:rsid w:val="00116B12"/>
    <w:rsid w:val="00116C1D"/>
    <w:rsid w:val="00116D63"/>
    <w:rsid w:val="00117606"/>
    <w:rsid w:val="001178E9"/>
    <w:rsid w:val="00117A4E"/>
    <w:rsid w:val="0012004C"/>
    <w:rsid w:val="001200DA"/>
    <w:rsid w:val="001203DA"/>
    <w:rsid w:val="00120435"/>
    <w:rsid w:val="0012043D"/>
    <w:rsid w:val="0012099F"/>
    <w:rsid w:val="00121057"/>
    <w:rsid w:val="00121297"/>
    <w:rsid w:val="001213F0"/>
    <w:rsid w:val="00121864"/>
    <w:rsid w:val="00121AA3"/>
    <w:rsid w:val="00122342"/>
    <w:rsid w:val="001232D9"/>
    <w:rsid w:val="00123330"/>
    <w:rsid w:val="00123530"/>
    <w:rsid w:val="0012359B"/>
    <w:rsid w:val="00123985"/>
    <w:rsid w:val="00123B0D"/>
    <w:rsid w:val="00123C20"/>
    <w:rsid w:val="001241F7"/>
    <w:rsid w:val="0012442C"/>
    <w:rsid w:val="0012448E"/>
    <w:rsid w:val="00124956"/>
    <w:rsid w:val="00124C15"/>
    <w:rsid w:val="00124FA3"/>
    <w:rsid w:val="00125291"/>
    <w:rsid w:val="00125BC4"/>
    <w:rsid w:val="00125ECE"/>
    <w:rsid w:val="00126215"/>
    <w:rsid w:val="001263B3"/>
    <w:rsid w:val="00126B2A"/>
    <w:rsid w:val="00127892"/>
    <w:rsid w:val="00127F89"/>
    <w:rsid w:val="001302FB"/>
    <w:rsid w:val="00130537"/>
    <w:rsid w:val="001305EB"/>
    <w:rsid w:val="00130722"/>
    <w:rsid w:val="00130D5A"/>
    <w:rsid w:val="00131FD6"/>
    <w:rsid w:val="00132033"/>
    <w:rsid w:val="00132056"/>
    <w:rsid w:val="001320F3"/>
    <w:rsid w:val="001329CE"/>
    <w:rsid w:val="00132B84"/>
    <w:rsid w:val="00132ED9"/>
    <w:rsid w:val="00133BC4"/>
    <w:rsid w:val="0013499D"/>
    <w:rsid w:val="00134FAA"/>
    <w:rsid w:val="00135460"/>
    <w:rsid w:val="0013556C"/>
    <w:rsid w:val="00135584"/>
    <w:rsid w:val="001355D9"/>
    <w:rsid w:val="00135BCA"/>
    <w:rsid w:val="00135D1C"/>
    <w:rsid w:val="0013610F"/>
    <w:rsid w:val="00136C84"/>
    <w:rsid w:val="00137222"/>
    <w:rsid w:val="001378DD"/>
    <w:rsid w:val="001378FF"/>
    <w:rsid w:val="001409A8"/>
    <w:rsid w:val="00140C30"/>
    <w:rsid w:val="00140E50"/>
    <w:rsid w:val="00141284"/>
    <w:rsid w:val="00141454"/>
    <w:rsid w:val="0014176A"/>
    <w:rsid w:val="001419BC"/>
    <w:rsid w:val="001424A5"/>
    <w:rsid w:val="00142D0D"/>
    <w:rsid w:val="00143331"/>
    <w:rsid w:val="00143529"/>
    <w:rsid w:val="001439C5"/>
    <w:rsid w:val="00144620"/>
    <w:rsid w:val="001446E4"/>
    <w:rsid w:val="00144876"/>
    <w:rsid w:val="00144A87"/>
    <w:rsid w:val="00145152"/>
    <w:rsid w:val="00145175"/>
    <w:rsid w:val="001456E2"/>
    <w:rsid w:val="00145C7B"/>
    <w:rsid w:val="00145D64"/>
    <w:rsid w:val="001462E3"/>
    <w:rsid w:val="00146D3D"/>
    <w:rsid w:val="001474AC"/>
    <w:rsid w:val="001478D7"/>
    <w:rsid w:val="00147FD0"/>
    <w:rsid w:val="0015001F"/>
    <w:rsid w:val="00150F8A"/>
    <w:rsid w:val="001512C0"/>
    <w:rsid w:val="001516CC"/>
    <w:rsid w:val="00151DEB"/>
    <w:rsid w:val="00151E08"/>
    <w:rsid w:val="001529AA"/>
    <w:rsid w:val="00152B10"/>
    <w:rsid w:val="00152C3A"/>
    <w:rsid w:val="00152F52"/>
    <w:rsid w:val="00153627"/>
    <w:rsid w:val="00153FAC"/>
    <w:rsid w:val="0015504A"/>
    <w:rsid w:val="00155274"/>
    <w:rsid w:val="00155780"/>
    <w:rsid w:val="0015600C"/>
    <w:rsid w:val="001562D5"/>
    <w:rsid w:val="00156801"/>
    <w:rsid w:val="00156C8C"/>
    <w:rsid w:val="001572BD"/>
    <w:rsid w:val="00157F59"/>
    <w:rsid w:val="001603D9"/>
    <w:rsid w:val="00160857"/>
    <w:rsid w:val="001609F1"/>
    <w:rsid w:val="001612DE"/>
    <w:rsid w:val="00161316"/>
    <w:rsid w:val="001616E1"/>
    <w:rsid w:val="00161747"/>
    <w:rsid w:val="00161757"/>
    <w:rsid w:val="00161998"/>
    <w:rsid w:val="00161E39"/>
    <w:rsid w:val="00162684"/>
    <w:rsid w:val="00163404"/>
    <w:rsid w:val="00163583"/>
    <w:rsid w:val="00163689"/>
    <w:rsid w:val="00163E07"/>
    <w:rsid w:val="00164069"/>
    <w:rsid w:val="00164284"/>
    <w:rsid w:val="00164510"/>
    <w:rsid w:val="00164582"/>
    <w:rsid w:val="00165307"/>
    <w:rsid w:val="0016545A"/>
    <w:rsid w:val="0016547E"/>
    <w:rsid w:val="00165BB1"/>
    <w:rsid w:val="00165F92"/>
    <w:rsid w:val="00166453"/>
    <w:rsid w:val="00166469"/>
    <w:rsid w:val="00166A57"/>
    <w:rsid w:val="00166F17"/>
    <w:rsid w:val="0016702E"/>
    <w:rsid w:val="00167340"/>
    <w:rsid w:val="00167903"/>
    <w:rsid w:val="00167B2C"/>
    <w:rsid w:val="00167FE4"/>
    <w:rsid w:val="00170017"/>
    <w:rsid w:val="001706DA"/>
    <w:rsid w:val="00171631"/>
    <w:rsid w:val="001718A5"/>
    <w:rsid w:val="00171A91"/>
    <w:rsid w:val="001720B4"/>
    <w:rsid w:val="001722E5"/>
    <w:rsid w:val="00172303"/>
    <w:rsid w:val="001723EE"/>
    <w:rsid w:val="001725CB"/>
    <w:rsid w:val="00172A0C"/>
    <w:rsid w:val="00172ECE"/>
    <w:rsid w:val="0017320E"/>
    <w:rsid w:val="00173365"/>
    <w:rsid w:val="00173647"/>
    <w:rsid w:val="001737FE"/>
    <w:rsid w:val="0017469A"/>
    <w:rsid w:val="001746ED"/>
    <w:rsid w:val="00174773"/>
    <w:rsid w:val="001755F0"/>
    <w:rsid w:val="001763D2"/>
    <w:rsid w:val="0017713E"/>
    <w:rsid w:val="00177179"/>
    <w:rsid w:val="001774D0"/>
    <w:rsid w:val="00180745"/>
    <w:rsid w:val="00180871"/>
    <w:rsid w:val="00180DD6"/>
    <w:rsid w:val="00181345"/>
    <w:rsid w:val="0018238D"/>
    <w:rsid w:val="00182440"/>
    <w:rsid w:val="001827A9"/>
    <w:rsid w:val="001827D5"/>
    <w:rsid w:val="0018294D"/>
    <w:rsid w:val="00182AE2"/>
    <w:rsid w:val="00182CF7"/>
    <w:rsid w:val="0018301C"/>
    <w:rsid w:val="001834D8"/>
    <w:rsid w:val="00183536"/>
    <w:rsid w:val="00183736"/>
    <w:rsid w:val="00183E2B"/>
    <w:rsid w:val="00183E4C"/>
    <w:rsid w:val="001840CF"/>
    <w:rsid w:val="0018415E"/>
    <w:rsid w:val="00184335"/>
    <w:rsid w:val="001843E8"/>
    <w:rsid w:val="00184547"/>
    <w:rsid w:val="00185781"/>
    <w:rsid w:val="00185C76"/>
    <w:rsid w:val="00185DF7"/>
    <w:rsid w:val="001861A4"/>
    <w:rsid w:val="0018625F"/>
    <w:rsid w:val="00186592"/>
    <w:rsid w:val="00186A35"/>
    <w:rsid w:val="0018786E"/>
    <w:rsid w:val="00187943"/>
    <w:rsid w:val="00187A82"/>
    <w:rsid w:val="0019100A"/>
    <w:rsid w:val="0019152A"/>
    <w:rsid w:val="001915A9"/>
    <w:rsid w:val="0019194B"/>
    <w:rsid w:val="00191B6C"/>
    <w:rsid w:val="00191BD4"/>
    <w:rsid w:val="00192324"/>
    <w:rsid w:val="00192EAB"/>
    <w:rsid w:val="00192FDC"/>
    <w:rsid w:val="00193C93"/>
    <w:rsid w:val="001948DE"/>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0362"/>
    <w:rsid w:val="001A1297"/>
    <w:rsid w:val="001A1310"/>
    <w:rsid w:val="001A141B"/>
    <w:rsid w:val="001A159D"/>
    <w:rsid w:val="001A16DB"/>
    <w:rsid w:val="001A1AD7"/>
    <w:rsid w:val="001A1DB6"/>
    <w:rsid w:val="001A2259"/>
    <w:rsid w:val="001A2394"/>
    <w:rsid w:val="001A28D7"/>
    <w:rsid w:val="001A2EBF"/>
    <w:rsid w:val="001A3505"/>
    <w:rsid w:val="001A425F"/>
    <w:rsid w:val="001A4425"/>
    <w:rsid w:val="001A47E7"/>
    <w:rsid w:val="001A4AFD"/>
    <w:rsid w:val="001A4B87"/>
    <w:rsid w:val="001A4C21"/>
    <w:rsid w:val="001A4DC5"/>
    <w:rsid w:val="001A4FBC"/>
    <w:rsid w:val="001A5416"/>
    <w:rsid w:val="001A6165"/>
    <w:rsid w:val="001A707A"/>
    <w:rsid w:val="001A70E8"/>
    <w:rsid w:val="001A7D80"/>
    <w:rsid w:val="001B0A6D"/>
    <w:rsid w:val="001B0A98"/>
    <w:rsid w:val="001B0E0E"/>
    <w:rsid w:val="001B0F30"/>
    <w:rsid w:val="001B0F80"/>
    <w:rsid w:val="001B1066"/>
    <w:rsid w:val="001B10D8"/>
    <w:rsid w:val="001B115B"/>
    <w:rsid w:val="001B1242"/>
    <w:rsid w:val="001B132A"/>
    <w:rsid w:val="001B19C1"/>
    <w:rsid w:val="001B1B84"/>
    <w:rsid w:val="001B1E3D"/>
    <w:rsid w:val="001B1F39"/>
    <w:rsid w:val="001B24EC"/>
    <w:rsid w:val="001B2D32"/>
    <w:rsid w:val="001B3838"/>
    <w:rsid w:val="001B3A06"/>
    <w:rsid w:val="001B3EF4"/>
    <w:rsid w:val="001B4149"/>
    <w:rsid w:val="001B4A68"/>
    <w:rsid w:val="001B5379"/>
    <w:rsid w:val="001B6700"/>
    <w:rsid w:val="001B68FD"/>
    <w:rsid w:val="001B6A31"/>
    <w:rsid w:val="001B6E61"/>
    <w:rsid w:val="001B7259"/>
    <w:rsid w:val="001B725B"/>
    <w:rsid w:val="001B726D"/>
    <w:rsid w:val="001B78B6"/>
    <w:rsid w:val="001B7E3A"/>
    <w:rsid w:val="001C0190"/>
    <w:rsid w:val="001C01AA"/>
    <w:rsid w:val="001C0206"/>
    <w:rsid w:val="001C0A59"/>
    <w:rsid w:val="001C0E0B"/>
    <w:rsid w:val="001C165C"/>
    <w:rsid w:val="001C16B0"/>
    <w:rsid w:val="001C1D62"/>
    <w:rsid w:val="001C1F75"/>
    <w:rsid w:val="001C21E4"/>
    <w:rsid w:val="001C2204"/>
    <w:rsid w:val="001C2426"/>
    <w:rsid w:val="001C2449"/>
    <w:rsid w:val="001C2BC8"/>
    <w:rsid w:val="001C395F"/>
    <w:rsid w:val="001C3F9A"/>
    <w:rsid w:val="001C4081"/>
    <w:rsid w:val="001C4541"/>
    <w:rsid w:val="001C4BD5"/>
    <w:rsid w:val="001C55BF"/>
    <w:rsid w:val="001C57B3"/>
    <w:rsid w:val="001C5915"/>
    <w:rsid w:val="001C620C"/>
    <w:rsid w:val="001C657D"/>
    <w:rsid w:val="001C6ADF"/>
    <w:rsid w:val="001C7162"/>
    <w:rsid w:val="001C7427"/>
    <w:rsid w:val="001C773E"/>
    <w:rsid w:val="001C785D"/>
    <w:rsid w:val="001C79EC"/>
    <w:rsid w:val="001C79EE"/>
    <w:rsid w:val="001D02EB"/>
    <w:rsid w:val="001D100A"/>
    <w:rsid w:val="001D11BE"/>
    <w:rsid w:val="001D13B0"/>
    <w:rsid w:val="001D18A9"/>
    <w:rsid w:val="001D1F58"/>
    <w:rsid w:val="001D1FD8"/>
    <w:rsid w:val="001D205F"/>
    <w:rsid w:val="001D261E"/>
    <w:rsid w:val="001D2A2B"/>
    <w:rsid w:val="001D2DF7"/>
    <w:rsid w:val="001D3595"/>
    <w:rsid w:val="001D3A18"/>
    <w:rsid w:val="001D4230"/>
    <w:rsid w:val="001D4A64"/>
    <w:rsid w:val="001D4D1B"/>
    <w:rsid w:val="001D571C"/>
    <w:rsid w:val="001D6ABE"/>
    <w:rsid w:val="001D6EF6"/>
    <w:rsid w:val="001D75EA"/>
    <w:rsid w:val="001D7D47"/>
    <w:rsid w:val="001E0177"/>
    <w:rsid w:val="001E0864"/>
    <w:rsid w:val="001E0D7A"/>
    <w:rsid w:val="001E1136"/>
    <w:rsid w:val="001E12E7"/>
    <w:rsid w:val="001E1398"/>
    <w:rsid w:val="001E199F"/>
    <w:rsid w:val="001E2CDF"/>
    <w:rsid w:val="001E2DEC"/>
    <w:rsid w:val="001E39F0"/>
    <w:rsid w:val="001E3A93"/>
    <w:rsid w:val="001E44CF"/>
    <w:rsid w:val="001E45D6"/>
    <w:rsid w:val="001E463C"/>
    <w:rsid w:val="001E4697"/>
    <w:rsid w:val="001E4DA4"/>
    <w:rsid w:val="001E4DFD"/>
    <w:rsid w:val="001E50CF"/>
    <w:rsid w:val="001E55DD"/>
    <w:rsid w:val="001E5DED"/>
    <w:rsid w:val="001E5E39"/>
    <w:rsid w:val="001E5F65"/>
    <w:rsid w:val="001E6091"/>
    <w:rsid w:val="001E697E"/>
    <w:rsid w:val="001E6CD7"/>
    <w:rsid w:val="001E6E52"/>
    <w:rsid w:val="001E6F79"/>
    <w:rsid w:val="001E78BE"/>
    <w:rsid w:val="001E7B0C"/>
    <w:rsid w:val="001E7D0C"/>
    <w:rsid w:val="001F0921"/>
    <w:rsid w:val="001F1524"/>
    <w:rsid w:val="001F1593"/>
    <w:rsid w:val="001F2019"/>
    <w:rsid w:val="001F2285"/>
    <w:rsid w:val="001F2367"/>
    <w:rsid w:val="001F23EE"/>
    <w:rsid w:val="001F2571"/>
    <w:rsid w:val="001F27B5"/>
    <w:rsid w:val="001F2A45"/>
    <w:rsid w:val="001F2D4D"/>
    <w:rsid w:val="001F3F8F"/>
    <w:rsid w:val="001F40DF"/>
    <w:rsid w:val="001F47A8"/>
    <w:rsid w:val="001F4A9F"/>
    <w:rsid w:val="001F4E9E"/>
    <w:rsid w:val="001F5A60"/>
    <w:rsid w:val="001F6086"/>
    <w:rsid w:val="001F6671"/>
    <w:rsid w:val="001F6964"/>
    <w:rsid w:val="001F732D"/>
    <w:rsid w:val="001F7603"/>
    <w:rsid w:val="001F77F3"/>
    <w:rsid w:val="001F7BDC"/>
    <w:rsid w:val="001F7C46"/>
    <w:rsid w:val="001F7CE9"/>
    <w:rsid w:val="00200514"/>
    <w:rsid w:val="002008BD"/>
    <w:rsid w:val="00201DC6"/>
    <w:rsid w:val="00201DE9"/>
    <w:rsid w:val="00201EA7"/>
    <w:rsid w:val="00202490"/>
    <w:rsid w:val="00203AB3"/>
    <w:rsid w:val="00203E73"/>
    <w:rsid w:val="00203E86"/>
    <w:rsid w:val="00203F7F"/>
    <w:rsid w:val="00204249"/>
    <w:rsid w:val="002046D8"/>
    <w:rsid w:val="002046E2"/>
    <w:rsid w:val="002050A9"/>
    <w:rsid w:val="0020651F"/>
    <w:rsid w:val="0020653A"/>
    <w:rsid w:val="002066BE"/>
    <w:rsid w:val="00206E68"/>
    <w:rsid w:val="00207130"/>
    <w:rsid w:val="0020759A"/>
    <w:rsid w:val="002076E9"/>
    <w:rsid w:val="002106C4"/>
    <w:rsid w:val="002114B6"/>
    <w:rsid w:val="002115FF"/>
    <w:rsid w:val="0021203D"/>
    <w:rsid w:val="00212420"/>
    <w:rsid w:val="0021245D"/>
    <w:rsid w:val="002124A9"/>
    <w:rsid w:val="00212833"/>
    <w:rsid w:val="002129D1"/>
    <w:rsid w:val="00212A4F"/>
    <w:rsid w:val="00213593"/>
    <w:rsid w:val="002137BD"/>
    <w:rsid w:val="00214ECE"/>
    <w:rsid w:val="00215230"/>
    <w:rsid w:val="002153F5"/>
    <w:rsid w:val="00215944"/>
    <w:rsid w:val="00216678"/>
    <w:rsid w:val="002167B0"/>
    <w:rsid w:val="00216BE6"/>
    <w:rsid w:val="00217451"/>
    <w:rsid w:val="00217DA2"/>
    <w:rsid w:val="00220284"/>
    <w:rsid w:val="00220F0A"/>
    <w:rsid w:val="00221750"/>
    <w:rsid w:val="00221F0A"/>
    <w:rsid w:val="00222139"/>
    <w:rsid w:val="0022219A"/>
    <w:rsid w:val="00222522"/>
    <w:rsid w:val="002229EB"/>
    <w:rsid w:val="00222A16"/>
    <w:rsid w:val="00222B78"/>
    <w:rsid w:val="00222C89"/>
    <w:rsid w:val="00222CB6"/>
    <w:rsid w:val="002240C0"/>
    <w:rsid w:val="002245C3"/>
    <w:rsid w:val="00224809"/>
    <w:rsid w:val="00224C18"/>
    <w:rsid w:val="00224D1C"/>
    <w:rsid w:val="00225316"/>
    <w:rsid w:val="002257C4"/>
    <w:rsid w:val="00225883"/>
    <w:rsid w:val="00225BAF"/>
    <w:rsid w:val="002262B7"/>
    <w:rsid w:val="00226755"/>
    <w:rsid w:val="00226DFB"/>
    <w:rsid w:val="00227518"/>
    <w:rsid w:val="0022771B"/>
    <w:rsid w:val="00227817"/>
    <w:rsid w:val="00227F6D"/>
    <w:rsid w:val="002307CC"/>
    <w:rsid w:val="00230A86"/>
    <w:rsid w:val="00230C61"/>
    <w:rsid w:val="00231099"/>
    <w:rsid w:val="0023149A"/>
    <w:rsid w:val="0023167F"/>
    <w:rsid w:val="00232848"/>
    <w:rsid w:val="00232AB1"/>
    <w:rsid w:val="00232C5B"/>
    <w:rsid w:val="00232F1C"/>
    <w:rsid w:val="00233118"/>
    <w:rsid w:val="00233377"/>
    <w:rsid w:val="00233CBF"/>
    <w:rsid w:val="00234096"/>
    <w:rsid w:val="0023419C"/>
    <w:rsid w:val="00234214"/>
    <w:rsid w:val="0023472B"/>
    <w:rsid w:val="002347D4"/>
    <w:rsid w:val="00234F61"/>
    <w:rsid w:val="002353CA"/>
    <w:rsid w:val="0023553F"/>
    <w:rsid w:val="00235C64"/>
    <w:rsid w:val="0023626B"/>
    <w:rsid w:val="002367B7"/>
    <w:rsid w:val="002367EA"/>
    <w:rsid w:val="002368A3"/>
    <w:rsid w:val="00240DCA"/>
    <w:rsid w:val="002411D7"/>
    <w:rsid w:val="002411DC"/>
    <w:rsid w:val="002417B0"/>
    <w:rsid w:val="00241970"/>
    <w:rsid w:val="00241E44"/>
    <w:rsid w:val="00242627"/>
    <w:rsid w:val="002428F4"/>
    <w:rsid w:val="00242AC2"/>
    <w:rsid w:val="002438B6"/>
    <w:rsid w:val="00243E01"/>
    <w:rsid w:val="00244775"/>
    <w:rsid w:val="00244975"/>
    <w:rsid w:val="002464CF"/>
    <w:rsid w:val="002466AF"/>
    <w:rsid w:val="00246921"/>
    <w:rsid w:val="00246A32"/>
    <w:rsid w:val="00246B11"/>
    <w:rsid w:val="00246B99"/>
    <w:rsid w:val="00247536"/>
    <w:rsid w:val="002478A4"/>
    <w:rsid w:val="00250135"/>
    <w:rsid w:val="002503F5"/>
    <w:rsid w:val="00250504"/>
    <w:rsid w:val="002505F4"/>
    <w:rsid w:val="0025082F"/>
    <w:rsid w:val="00250F98"/>
    <w:rsid w:val="002510F5"/>
    <w:rsid w:val="0025143E"/>
    <w:rsid w:val="0025209E"/>
    <w:rsid w:val="002524AB"/>
    <w:rsid w:val="00252523"/>
    <w:rsid w:val="00253A07"/>
    <w:rsid w:val="00253D82"/>
    <w:rsid w:val="00254187"/>
    <w:rsid w:val="00254464"/>
    <w:rsid w:val="00254980"/>
    <w:rsid w:val="0025515C"/>
    <w:rsid w:val="00255655"/>
    <w:rsid w:val="002558FA"/>
    <w:rsid w:val="00255C75"/>
    <w:rsid w:val="0025604F"/>
    <w:rsid w:val="002566F3"/>
    <w:rsid w:val="00256A61"/>
    <w:rsid w:val="002570B0"/>
    <w:rsid w:val="00257192"/>
    <w:rsid w:val="002573AC"/>
    <w:rsid w:val="002573FC"/>
    <w:rsid w:val="00257E18"/>
    <w:rsid w:val="00260360"/>
    <w:rsid w:val="00260440"/>
    <w:rsid w:val="002618CF"/>
    <w:rsid w:val="0026258F"/>
    <w:rsid w:val="00262595"/>
    <w:rsid w:val="00262728"/>
    <w:rsid w:val="00262B2F"/>
    <w:rsid w:val="00262FC3"/>
    <w:rsid w:val="00263559"/>
    <w:rsid w:val="00263992"/>
    <w:rsid w:val="00263B53"/>
    <w:rsid w:val="00263E64"/>
    <w:rsid w:val="0026409F"/>
    <w:rsid w:val="002643C3"/>
    <w:rsid w:val="002645C4"/>
    <w:rsid w:val="002649DB"/>
    <w:rsid w:val="00264BF7"/>
    <w:rsid w:val="0026508D"/>
    <w:rsid w:val="0026582E"/>
    <w:rsid w:val="00265F38"/>
    <w:rsid w:val="0026625E"/>
    <w:rsid w:val="002668D0"/>
    <w:rsid w:val="00266BF1"/>
    <w:rsid w:val="002670F6"/>
    <w:rsid w:val="0026728C"/>
    <w:rsid w:val="0026745E"/>
    <w:rsid w:val="002675BF"/>
    <w:rsid w:val="002702A1"/>
    <w:rsid w:val="00270878"/>
    <w:rsid w:val="00270FFF"/>
    <w:rsid w:val="00271781"/>
    <w:rsid w:val="00271BCF"/>
    <w:rsid w:val="00271CAA"/>
    <w:rsid w:val="00271F1C"/>
    <w:rsid w:val="002722FA"/>
    <w:rsid w:val="002739A0"/>
    <w:rsid w:val="00273DE2"/>
    <w:rsid w:val="00273F0E"/>
    <w:rsid w:val="00273FA8"/>
    <w:rsid w:val="0027457F"/>
    <w:rsid w:val="002746FA"/>
    <w:rsid w:val="002747AC"/>
    <w:rsid w:val="00275092"/>
    <w:rsid w:val="00275594"/>
    <w:rsid w:val="0027586B"/>
    <w:rsid w:val="002758FA"/>
    <w:rsid w:val="00275A25"/>
    <w:rsid w:val="00275A83"/>
    <w:rsid w:val="00275BE0"/>
    <w:rsid w:val="00275D56"/>
    <w:rsid w:val="00276819"/>
    <w:rsid w:val="00277E13"/>
    <w:rsid w:val="00277E32"/>
    <w:rsid w:val="00280016"/>
    <w:rsid w:val="0028124F"/>
    <w:rsid w:val="0028187E"/>
    <w:rsid w:val="002819C3"/>
    <w:rsid w:val="0028222A"/>
    <w:rsid w:val="002822A6"/>
    <w:rsid w:val="00282C81"/>
    <w:rsid w:val="002832F4"/>
    <w:rsid w:val="002833B2"/>
    <w:rsid w:val="002836E9"/>
    <w:rsid w:val="00283C18"/>
    <w:rsid w:val="00283D7F"/>
    <w:rsid w:val="00284475"/>
    <w:rsid w:val="00284C22"/>
    <w:rsid w:val="002853D6"/>
    <w:rsid w:val="00285426"/>
    <w:rsid w:val="00286049"/>
    <w:rsid w:val="00286135"/>
    <w:rsid w:val="002864C1"/>
    <w:rsid w:val="002866A5"/>
    <w:rsid w:val="002867BA"/>
    <w:rsid w:val="0028688D"/>
    <w:rsid w:val="0028693B"/>
    <w:rsid w:val="00286A67"/>
    <w:rsid w:val="00286B0C"/>
    <w:rsid w:val="00286BCD"/>
    <w:rsid w:val="002874AE"/>
    <w:rsid w:val="002874EB"/>
    <w:rsid w:val="002875E7"/>
    <w:rsid w:val="0028783B"/>
    <w:rsid w:val="00290061"/>
    <w:rsid w:val="0029037C"/>
    <w:rsid w:val="0029047C"/>
    <w:rsid w:val="00290BE1"/>
    <w:rsid w:val="00290E5F"/>
    <w:rsid w:val="00291B1E"/>
    <w:rsid w:val="00291D36"/>
    <w:rsid w:val="00291E7E"/>
    <w:rsid w:val="00292200"/>
    <w:rsid w:val="002923AC"/>
    <w:rsid w:val="002926E8"/>
    <w:rsid w:val="002928F2"/>
    <w:rsid w:val="0029353E"/>
    <w:rsid w:val="00293895"/>
    <w:rsid w:val="00293E5E"/>
    <w:rsid w:val="0029494E"/>
    <w:rsid w:val="00295AA3"/>
    <w:rsid w:val="00295CC1"/>
    <w:rsid w:val="002960CF"/>
    <w:rsid w:val="002961B4"/>
    <w:rsid w:val="00297CB3"/>
    <w:rsid w:val="00297D50"/>
    <w:rsid w:val="002A0F71"/>
    <w:rsid w:val="002A18ED"/>
    <w:rsid w:val="002A1B33"/>
    <w:rsid w:val="002A1BFA"/>
    <w:rsid w:val="002A1FBB"/>
    <w:rsid w:val="002A20E7"/>
    <w:rsid w:val="002A210B"/>
    <w:rsid w:val="002A219F"/>
    <w:rsid w:val="002A21A3"/>
    <w:rsid w:val="002A24D3"/>
    <w:rsid w:val="002A24ED"/>
    <w:rsid w:val="002A2656"/>
    <w:rsid w:val="002A2690"/>
    <w:rsid w:val="002A2E16"/>
    <w:rsid w:val="002A3265"/>
    <w:rsid w:val="002A37FF"/>
    <w:rsid w:val="002A389D"/>
    <w:rsid w:val="002A397E"/>
    <w:rsid w:val="002A3A8A"/>
    <w:rsid w:val="002A3F30"/>
    <w:rsid w:val="002A40E8"/>
    <w:rsid w:val="002A4116"/>
    <w:rsid w:val="002A482C"/>
    <w:rsid w:val="002A4AFB"/>
    <w:rsid w:val="002A4CBF"/>
    <w:rsid w:val="002A5083"/>
    <w:rsid w:val="002A5130"/>
    <w:rsid w:val="002A5AE4"/>
    <w:rsid w:val="002A5E9E"/>
    <w:rsid w:val="002A6002"/>
    <w:rsid w:val="002A6088"/>
    <w:rsid w:val="002A621D"/>
    <w:rsid w:val="002A667B"/>
    <w:rsid w:val="002A69E0"/>
    <w:rsid w:val="002A6A7A"/>
    <w:rsid w:val="002A749A"/>
    <w:rsid w:val="002A7B40"/>
    <w:rsid w:val="002A7F4D"/>
    <w:rsid w:val="002A7F73"/>
    <w:rsid w:val="002B06C6"/>
    <w:rsid w:val="002B0B13"/>
    <w:rsid w:val="002B127F"/>
    <w:rsid w:val="002B1590"/>
    <w:rsid w:val="002B159E"/>
    <w:rsid w:val="002B1957"/>
    <w:rsid w:val="002B201E"/>
    <w:rsid w:val="002B2144"/>
    <w:rsid w:val="002B2395"/>
    <w:rsid w:val="002B23C3"/>
    <w:rsid w:val="002B2BD4"/>
    <w:rsid w:val="002B3EDC"/>
    <w:rsid w:val="002B45D4"/>
    <w:rsid w:val="002B49CB"/>
    <w:rsid w:val="002B4F7E"/>
    <w:rsid w:val="002B52DE"/>
    <w:rsid w:val="002B55E1"/>
    <w:rsid w:val="002B5C70"/>
    <w:rsid w:val="002B5C72"/>
    <w:rsid w:val="002B5DB6"/>
    <w:rsid w:val="002B5E36"/>
    <w:rsid w:val="002B5F42"/>
    <w:rsid w:val="002B60E3"/>
    <w:rsid w:val="002B6360"/>
    <w:rsid w:val="002B64EC"/>
    <w:rsid w:val="002B756A"/>
    <w:rsid w:val="002B75E1"/>
    <w:rsid w:val="002B78B8"/>
    <w:rsid w:val="002C0858"/>
    <w:rsid w:val="002C10B5"/>
    <w:rsid w:val="002C25B8"/>
    <w:rsid w:val="002C29B8"/>
    <w:rsid w:val="002C2CB9"/>
    <w:rsid w:val="002C31AA"/>
    <w:rsid w:val="002C343B"/>
    <w:rsid w:val="002C365E"/>
    <w:rsid w:val="002C38BF"/>
    <w:rsid w:val="002C3F3F"/>
    <w:rsid w:val="002C4497"/>
    <w:rsid w:val="002C48A0"/>
    <w:rsid w:val="002C4A16"/>
    <w:rsid w:val="002C4BF7"/>
    <w:rsid w:val="002C5F65"/>
    <w:rsid w:val="002C637D"/>
    <w:rsid w:val="002C6BE9"/>
    <w:rsid w:val="002C6F64"/>
    <w:rsid w:val="002D0291"/>
    <w:rsid w:val="002D048A"/>
    <w:rsid w:val="002D0B32"/>
    <w:rsid w:val="002D1318"/>
    <w:rsid w:val="002D18FB"/>
    <w:rsid w:val="002D1E3F"/>
    <w:rsid w:val="002D255F"/>
    <w:rsid w:val="002D2C29"/>
    <w:rsid w:val="002D2FF2"/>
    <w:rsid w:val="002D3039"/>
    <w:rsid w:val="002D3202"/>
    <w:rsid w:val="002D35C5"/>
    <w:rsid w:val="002D39E6"/>
    <w:rsid w:val="002D39EE"/>
    <w:rsid w:val="002D40B4"/>
    <w:rsid w:val="002D4456"/>
    <w:rsid w:val="002D4544"/>
    <w:rsid w:val="002D4B91"/>
    <w:rsid w:val="002D4C12"/>
    <w:rsid w:val="002D4CA7"/>
    <w:rsid w:val="002D5548"/>
    <w:rsid w:val="002D6520"/>
    <w:rsid w:val="002D67F5"/>
    <w:rsid w:val="002D78BF"/>
    <w:rsid w:val="002D7B2F"/>
    <w:rsid w:val="002E0679"/>
    <w:rsid w:val="002E0D96"/>
    <w:rsid w:val="002E1161"/>
    <w:rsid w:val="002E13C6"/>
    <w:rsid w:val="002E1751"/>
    <w:rsid w:val="002E1D8B"/>
    <w:rsid w:val="002E1E8B"/>
    <w:rsid w:val="002E1F53"/>
    <w:rsid w:val="002E2E6C"/>
    <w:rsid w:val="002E3C32"/>
    <w:rsid w:val="002E3D74"/>
    <w:rsid w:val="002E42FA"/>
    <w:rsid w:val="002E4BB0"/>
    <w:rsid w:val="002E4F46"/>
    <w:rsid w:val="002E4FE1"/>
    <w:rsid w:val="002E5173"/>
    <w:rsid w:val="002E518B"/>
    <w:rsid w:val="002E5784"/>
    <w:rsid w:val="002E5907"/>
    <w:rsid w:val="002E5D34"/>
    <w:rsid w:val="002E5F23"/>
    <w:rsid w:val="002E6857"/>
    <w:rsid w:val="002E6965"/>
    <w:rsid w:val="002E6D8D"/>
    <w:rsid w:val="002E7046"/>
    <w:rsid w:val="002E704A"/>
    <w:rsid w:val="002E7301"/>
    <w:rsid w:val="002E7566"/>
    <w:rsid w:val="002E79E5"/>
    <w:rsid w:val="002F0100"/>
    <w:rsid w:val="002F08CE"/>
    <w:rsid w:val="002F0B69"/>
    <w:rsid w:val="002F0D16"/>
    <w:rsid w:val="002F1868"/>
    <w:rsid w:val="002F19A4"/>
    <w:rsid w:val="002F2108"/>
    <w:rsid w:val="002F27CA"/>
    <w:rsid w:val="002F3016"/>
    <w:rsid w:val="002F3123"/>
    <w:rsid w:val="002F31E4"/>
    <w:rsid w:val="002F406A"/>
    <w:rsid w:val="002F432D"/>
    <w:rsid w:val="002F4941"/>
    <w:rsid w:val="002F5E21"/>
    <w:rsid w:val="002F69AD"/>
    <w:rsid w:val="002F6AD9"/>
    <w:rsid w:val="002F6DEF"/>
    <w:rsid w:val="002F775C"/>
    <w:rsid w:val="0030036C"/>
    <w:rsid w:val="00300545"/>
    <w:rsid w:val="0030054B"/>
    <w:rsid w:val="00300FDD"/>
    <w:rsid w:val="0030113F"/>
    <w:rsid w:val="00301349"/>
    <w:rsid w:val="00301AD4"/>
    <w:rsid w:val="00301F82"/>
    <w:rsid w:val="003022EC"/>
    <w:rsid w:val="003023B8"/>
    <w:rsid w:val="00302887"/>
    <w:rsid w:val="00302BA6"/>
    <w:rsid w:val="00303128"/>
    <w:rsid w:val="003043D2"/>
    <w:rsid w:val="00304484"/>
    <w:rsid w:val="00304B98"/>
    <w:rsid w:val="00304CA9"/>
    <w:rsid w:val="00304CFE"/>
    <w:rsid w:val="003051A3"/>
    <w:rsid w:val="00305488"/>
    <w:rsid w:val="003058E4"/>
    <w:rsid w:val="003059AA"/>
    <w:rsid w:val="00305D32"/>
    <w:rsid w:val="00305E21"/>
    <w:rsid w:val="00306BF8"/>
    <w:rsid w:val="00306F82"/>
    <w:rsid w:val="00307038"/>
    <w:rsid w:val="003078B5"/>
    <w:rsid w:val="00310511"/>
    <w:rsid w:val="003122CB"/>
    <w:rsid w:val="00312334"/>
    <w:rsid w:val="00312A2F"/>
    <w:rsid w:val="00312EA6"/>
    <w:rsid w:val="00313082"/>
    <w:rsid w:val="0031322C"/>
    <w:rsid w:val="003135F5"/>
    <w:rsid w:val="003137F0"/>
    <w:rsid w:val="00313CA7"/>
    <w:rsid w:val="00314B56"/>
    <w:rsid w:val="00314E04"/>
    <w:rsid w:val="003151E5"/>
    <w:rsid w:val="0031555A"/>
    <w:rsid w:val="003157BC"/>
    <w:rsid w:val="00315910"/>
    <w:rsid w:val="00315CE6"/>
    <w:rsid w:val="0031637E"/>
    <w:rsid w:val="00316610"/>
    <w:rsid w:val="003169E2"/>
    <w:rsid w:val="00316B8D"/>
    <w:rsid w:val="00316CAD"/>
    <w:rsid w:val="00316DFF"/>
    <w:rsid w:val="00316F81"/>
    <w:rsid w:val="003172FA"/>
    <w:rsid w:val="00317890"/>
    <w:rsid w:val="003179CD"/>
    <w:rsid w:val="00317C36"/>
    <w:rsid w:val="00317C4A"/>
    <w:rsid w:val="003203E5"/>
    <w:rsid w:val="00320476"/>
    <w:rsid w:val="0032076F"/>
    <w:rsid w:val="00320C39"/>
    <w:rsid w:val="00320EFB"/>
    <w:rsid w:val="003219A2"/>
    <w:rsid w:val="003219BA"/>
    <w:rsid w:val="003219F6"/>
    <w:rsid w:val="00321ABE"/>
    <w:rsid w:val="00321C2D"/>
    <w:rsid w:val="00322CEA"/>
    <w:rsid w:val="00323A17"/>
    <w:rsid w:val="00323DCE"/>
    <w:rsid w:val="0032405E"/>
    <w:rsid w:val="00324089"/>
    <w:rsid w:val="00324901"/>
    <w:rsid w:val="003253DE"/>
    <w:rsid w:val="00325C20"/>
    <w:rsid w:val="00325D23"/>
    <w:rsid w:val="00326281"/>
    <w:rsid w:val="00326559"/>
    <w:rsid w:val="00326933"/>
    <w:rsid w:val="00326C97"/>
    <w:rsid w:val="00326F75"/>
    <w:rsid w:val="003272B4"/>
    <w:rsid w:val="003275AC"/>
    <w:rsid w:val="003275E9"/>
    <w:rsid w:val="003276D0"/>
    <w:rsid w:val="00330394"/>
    <w:rsid w:val="003303AA"/>
    <w:rsid w:val="00331212"/>
    <w:rsid w:val="00331905"/>
    <w:rsid w:val="00331D0A"/>
    <w:rsid w:val="00332044"/>
    <w:rsid w:val="00332791"/>
    <w:rsid w:val="0033279C"/>
    <w:rsid w:val="003336F8"/>
    <w:rsid w:val="00333D24"/>
    <w:rsid w:val="003355CF"/>
    <w:rsid w:val="003363BB"/>
    <w:rsid w:val="00336EDA"/>
    <w:rsid w:val="00337CC6"/>
    <w:rsid w:val="003401E6"/>
    <w:rsid w:val="003402D0"/>
    <w:rsid w:val="00340400"/>
    <w:rsid w:val="00341AED"/>
    <w:rsid w:val="00341B06"/>
    <w:rsid w:val="00341B52"/>
    <w:rsid w:val="00341E1C"/>
    <w:rsid w:val="0034204B"/>
    <w:rsid w:val="00342DF3"/>
    <w:rsid w:val="00342E68"/>
    <w:rsid w:val="00343850"/>
    <w:rsid w:val="00343C44"/>
    <w:rsid w:val="00344458"/>
    <w:rsid w:val="00344854"/>
    <w:rsid w:val="00344BBF"/>
    <w:rsid w:val="00344D41"/>
    <w:rsid w:val="00345C6F"/>
    <w:rsid w:val="00345E52"/>
    <w:rsid w:val="003460BE"/>
    <w:rsid w:val="003462E3"/>
    <w:rsid w:val="00346654"/>
    <w:rsid w:val="00346C75"/>
    <w:rsid w:val="003470A4"/>
    <w:rsid w:val="0034767E"/>
    <w:rsid w:val="003476CD"/>
    <w:rsid w:val="00347716"/>
    <w:rsid w:val="00347A4B"/>
    <w:rsid w:val="00347CB3"/>
    <w:rsid w:val="00347D27"/>
    <w:rsid w:val="00350162"/>
    <w:rsid w:val="00350262"/>
    <w:rsid w:val="00350315"/>
    <w:rsid w:val="00350CEA"/>
    <w:rsid w:val="00350DB5"/>
    <w:rsid w:val="003511C2"/>
    <w:rsid w:val="003515FB"/>
    <w:rsid w:val="00351D1E"/>
    <w:rsid w:val="00351E8F"/>
    <w:rsid w:val="003523B0"/>
    <w:rsid w:val="0035367E"/>
    <w:rsid w:val="00353DE5"/>
    <w:rsid w:val="00353F49"/>
    <w:rsid w:val="003545B4"/>
    <w:rsid w:val="0035471C"/>
    <w:rsid w:val="003560C5"/>
    <w:rsid w:val="0035648C"/>
    <w:rsid w:val="00356EA5"/>
    <w:rsid w:val="00357039"/>
    <w:rsid w:val="003574E5"/>
    <w:rsid w:val="003579BC"/>
    <w:rsid w:val="00357B5B"/>
    <w:rsid w:val="00357D30"/>
    <w:rsid w:val="00357F1B"/>
    <w:rsid w:val="0036019C"/>
    <w:rsid w:val="003601B2"/>
    <w:rsid w:val="003606EA"/>
    <w:rsid w:val="00360836"/>
    <w:rsid w:val="00360E27"/>
    <w:rsid w:val="00361519"/>
    <w:rsid w:val="0036155F"/>
    <w:rsid w:val="003617B3"/>
    <w:rsid w:val="00361B88"/>
    <w:rsid w:val="003631A2"/>
    <w:rsid w:val="00363580"/>
    <w:rsid w:val="00363A8A"/>
    <w:rsid w:val="00363C68"/>
    <w:rsid w:val="00363FEA"/>
    <w:rsid w:val="00364173"/>
    <w:rsid w:val="00364369"/>
    <w:rsid w:val="00365308"/>
    <w:rsid w:val="00365580"/>
    <w:rsid w:val="00365B4B"/>
    <w:rsid w:val="00366329"/>
    <w:rsid w:val="00366469"/>
    <w:rsid w:val="00366B14"/>
    <w:rsid w:val="00366F01"/>
    <w:rsid w:val="00367044"/>
    <w:rsid w:val="003670E2"/>
    <w:rsid w:val="0036767A"/>
    <w:rsid w:val="003679AA"/>
    <w:rsid w:val="003679B9"/>
    <w:rsid w:val="00367F0B"/>
    <w:rsid w:val="0037027E"/>
    <w:rsid w:val="003710E3"/>
    <w:rsid w:val="00371A0F"/>
    <w:rsid w:val="00371B50"/>
    <w:rsid w:val="00371C94"/>
    <w:rsid w:val="003720EE"/>
    <w:rsid w:val="003721FF"/>
    <w:rsid w:val="00372257"/>
    <w:rsid w:val="00372407"/>
    <w:rsid w:val="00372B51"/>
    <w:rsid w:val="00372F2E"/>
    <w:rsid w:val="00372FF0"/>
    <w:rsid w:val="003736F1"/>
    <w:rsid w:val="00373CC1"/>
    <w:rsid w:val="0037402D"/>
    <w:rsid w:val="0037505D"/>
    <w:rsid w:val="0037580F"/>
    <w:rsid w:val="00375869"/>
    <w:rsid w:val="00376163"/>
    <w:rsid w:val="00376E57"/>
    <w:rsid w:val="00377029"/>
    <w:rsid w:val="0037775F"/>
    <w:rsid w:val="003777BD"/>
    <w:rsid w:val="00377EEF"/>
    <w:rsid w:val="003803D5"/>
    <w:rsid w:val="003803EF"/>
    <w:rsid w:val="00380AC9"/>
    <w:rsid w:val="00380B86"/>
    <w:rsid w:val="00380F9F"/>
    <w:rsid w:val="003811C9"/>
    <w:rsid w:val="00381567"/>
    <w:rsid w:val="00381F5D"/>
    <w:rsid w:val="0038229E"/>
    <w:rsid w:val="003831FC"/>
    <w:rsid w:val="0038326A"/>
    <w:rsid w:val="0038327A"/>
    <w:rsid w:val="00383808"/>
    <w:rsid w:val="003838F9"/>
    <w:rsid w:val="00383EF3"/>
    <w:rsid w:val="00384212"/>
    <w:rsid w:val="003845A4"/>
    <w:rsid w:val="003848E8"/>
    <w:rsid w:val="00386630"/>
    <w:rsid w:val="00387280"/>
    <w:rsid w:val="003876E1"/>
    <w:rsid w:val="00387883"/>
    <w:rsid w:val="00387F0E"/>
    <w:rsid w:val="00387FB5"/>
    <w:rsid w:val="003905DF"/>
    <w:rsid w:val="003908D0"/>
    <w:rsid w:val="00391BFF"/>
    <w:rsid w:val="00391D44"/>
    <w:rsid w:val="003922A9"/>
    <w:rsid w:val="00392746"/>
    <w:rsid w:val="00392751"/>
    <w:rsid w:val="003928C3"/>
    <w:rsid w:val="00393433"/>
    <w:rsid w:val="00393AAD"/>
    <w:rsid w:val="00393AEA"/>
    <w:rsid w:val="003944EE"/>
    <w:rsid w:val="00394FDA"/>
    <w:rsid w:val="00395258"/>
    <w:rsid w:val="00395CF5"/>
    <w:rsid w:val="00396188"/>
    <w:rsid w:val="003964F8"/>
    <w:rsid w:val="00396809"/>
    <w:rsid w:val="00396A1B"/>
    <w:rsid w:val="00396E33"/>
    <w:rsid w:val="003971C0"/>
    <w:rsid w:val="00397BCE"/>
    <w:rsid w:val="00397FA5"/>
    <w:rsid w:val="003A016C"/>
    <w:rsid w:val="003A01D4"/>
    <w:rsid w:val="003A01F8"/>
    <w:rsid w:val="003A115E"/>
    <w:rsid w:val="003A23F9"/>
    <w:rsid w:val="003A2F6A"/>
    <w:rsid w:val="003A3625"/>
    <w:rsid w:val="003A38A6"/>
    <w:rsid w:val="003A4DCE"/>
    <w:rsid w:val="003A5482"/>
    <w:rsid w:val="003A596D"/>
    <w:rsid w:val="003A5BC5"/>
    <w:rsid w:val="003A5D0D"/>
    <w:rsid w:val="003A5F34"/>
    <w:rsid w:val="003A6B34"/>
    <w:rsid w:val="003A6C3A"/>
    <w:rsid w:val="003A7B98"/>
    <w:rsid w:val="003A7D19"/>
    <w:rsid w:val="003B16FA"/>
    <w:rsid w:val="003B2081"/>
    <w:rsid w:val="003B2106"/>
    <w:rsid w:val="003B25D0"/>
    <w:rsid w:val="003B25D3"/>
    <w:rsid w:val="003B2811"/>
    <w:rsid w:val="003B2E26"/>
    <w:rsid w:val="003B2F54"/>
    <w:rsid w:val="003B2F9E"/>
    <w:rsid w:val="003B350D"/>
    <w:rsid w:val="003B3524"/>
    <w:rsid w:val="003B37EC"/>
    <w:rsid w:val="003B4632"/>
    <w:rsid w:val="003B46B4"/>
    <w:rsid w:val="003B4EA2"/>
    <w:rsid w:val="003B5A8F"/>
    <w:rsid w:val="003B5F29"/>
    <w:rsid w:val="003B696B"/>
    <w:rsid w:val="003B6D84"/>
    <w:rsid w:val="003B6ECC"/>
    <w:rsid w:val="003B7B7A"/>
    <w:rsid w:val="003B7ED6"/>
    <w:rsid w:val="003C02A8"/>
    <w:rsid w:val="003C0AC1"/>
    <w:rsid w:val="003C0D1D"/>
    <w:rsid w:val="003C0FE0"/>
    <w:rsid w:val="003C1078"/>
    <w:rsid w:val="003C1384"/>
    <w:rsid w:val="003C13D8"/>
    <w:rsid w:val="003C16EC"/>
    <w:rsid w:val="003C18AA"/>
    <w:rsid w:val="003C1D86"/>
    <w:rsid w:val="003C249A"/>
    <w:rsid w:val="003C2727"/>
    <w:rsid w:val="003C2E5F"/>
    <w:rsid w:val="003C3D31"/>
    <w:rsid w:val="003C4737"/>
    <w:rsid w:val="003C494C"/>
    <w:rsid w:val="003C4C4A"/>
    <w:rsid w:val="003C4C55"/>
    <w:rsid w:val="003C4DF2"/>
    <w:rsid w:val="003C509B"/>
    <w:rsid w:val="003C510E"/>
    <w:rsid w:val="003C56CC"/>
    <w:rsid w:val="003C6036"/>
    <w:rsid w:val="003C6061"/>
    <w:rsid w:val="003C687C"/>
    <w:rsid w:val="003C69A8"/>
    <w:rsid w:val="003C69ED"/>
    <w:rsid w:val="003C6A15"/>
    <w:rsid w:val="003C6B2E"/>
    <w:rsid w:val="003C7498"/>
    <w:rsid w:val="003C7CFC"/>
    <w:rsid w:val="003C7D4F"/>
    <w:rsid w:val="003C7F0C"/>
    <w:rsid w:val="003D010C"/>
    <w:rsid w:val="003D0510"/>
    <w:rsid w:val="003D099A"/>
    <w:rsid w:val="003D0A28"/>
    <w:rsid w:val="003D0E4A"/>
    <w:rsid w:val="003D0E61"/>
    <w:rsid w:val="003D12F4"/>
    <w:rsid w:val="003D12FC"/>
    <w:rsid w:val="003D20FA"/>
    <w:rsid w:val="003D2127"/>
    <w:rsid w:val="003D21E2"/>
    <w:rsid w:val="003D23C8"/>
    <w:rsid w:val="003D2A6B"/>
    <w:rsid w:val="003D2CB7"/>
    <w:rsid w:val="003D30A3"/>
    <w:rsid w:val="003D31E1"/>
    <w:rsid w:val="003D3AA4"/>
    <w:rsid w:val="003D3E74"/>
    <w:rsid w:val="003D4907"/>
    <w:rsid w:val="003D4D95"/>
    <w:rsid w:val="003D5044"/>
    <w:rsid w:val="003D5443"/>
    <w:rsid w:val="003D5EC7"/>
    <w:rsid w:val="003D66D7"/>
    <w:rsid w:val="003D67F9"/>
    <w:rsid w:val="003D702A"/>
    <w:rsid w:val="003D722B"/>
    <w:rsid w:val="003D72E7"/>
    <w:rsid w:val="003D7AFB"/>
    <w:rsid w:val="003E0877"/>
    <w:rsid w:val="003E0DEA"/>
    <w:rsid w:val="003E0FF9"/>
    <w:rsid w:val="003E1376"/>
    <w:rsid w:val="003E148D"/>
    <w:rsid w:val="003E164B"/>
    <w:rsid w:val="003E1B52"/>
    <w:rsid w:val="003E202C"/>
    <w:rsid w:val="003E2141"/>
    <w:rsid w:val="003E2183"/>
    <w:rsid w:val="003E23C2"/>
    <w:rsid w:val="003E29CA"/>
    <w:rsid w:val="003E2C33"/>
    <w:rsid w:val="003E41B8"/>
    <w:rsid w:val="003E4746"/>
    <w:rsid w:val="003E4D0E"/>
    <w:rsid w:val="003E513D"/>
    <w:rsid w:val="003E57E2"/>
    <w:rsid w:val="003E5806"/>
    <w:rsid w:val="003E5910"/>
    <w:rsid w:val="003E5CB5"/>
    <w:rsid w:val="003E657F"/>
    <w:rsid w:val="003E6594"/>
    <w:rsid w:val="003E72A7"/>
    <w:rsid w:val="003E78B8"/>
    <w:rsid w:val="003E7948"/>
    <w:rsid w:val="003E7AC7"/>
    <w:rsid w:val="003F046A"/>
    <w:rsid w:val="003F0B1E"/>
    <w:rsid w:val="003F1763"/>
    <w:rsid w:val="003F17B0"/>
    <w:rsid w:val="003F17E1"/>
    <w:rsid w:val="003F2072"/>
    <w:rsid w:val="003F28A6"/>
    <w:rsid w:val="003F2AC5"/>
    <w:rsid w:val="003F2F3E"/>
    <w:rsid w:val="003F33C1"/>
    <w:rsid w:val="003F3772"/>
    <w:rsid w:val="003F37C5"/>
    <w:rsid w:val="003F37D6"/>
    <w:rsid w:val="003F394B"/>
    <w:rsid w:val="003F399F"/>
    <w:rsid w:val="003F39E1"/>
    <w:rsid w:val="003F48E8"/>
    <w:rsid w:val="003F5067"/>
    <w:rsid w:val="003F5114"/>
    <w:rsid w:val="003F6CD5"/>
    <w:rsid w:val="003F6FC8"/>
    <w:rsid w:val="003F708D"/>
    <w:rsid w:val="003F71FE"/>
    <w:rsid w:val="00400797"/>
    <w:rsid w:val="00400B2C"/>
    <w:rsid w:val="00400C40"/>
    <w:rsid w:val="00401212"/>
    <w:rsid w:val="004022C9"/>
    <w:rsid w:val="0040235E"/>
    <w:rsid w:val="004027C7"/>
    <w:rsid w:val="00402F1F"/>
    <w:rsid w:val="0040335D"/>
    <w:rsid w:val="004033CE"/>
    <w:rsid w:val="0040350E"/>
    <w:rsid w:val="00403858"/>
    <w:rsid w:val="00403D6A"/>
    <w:rsid w:val="00404430"/>
    <w:rsid w:val="004046DA"/>
    <w:rsid w:val="00404C01"/>
    <w:rsid w:val="004051C4"/>
    <w:rsid w:val="0040548D"/>
    <w:rsid w:val="00405550"/>
    <w:rsid w:val="004056F6"/>
    <w:rsid w:val="00405BEC"/>
    <w:rsid w:val="00405FC7"/>
    <w:rsid w:val="00406335"/>
    <w:rsid w:val="00406CE4"/>
    <w:rsid w:val="0040757A"/>
    <w:rsid w:val="00407D6C"/>
    <w:rsid w:val="00410163"/>
    <w:rsid w:val="00410822"/>
    <w:rsid w:val="004108F5"/>
    <w:rsid w:val="00410B3F"/>
    <w:rsid w:val="00410CB8"/>
    <w:rsid w:val="00411969"/>
    <w:rsid w:val="004127D4"/>
    <w:rsid w:val="00412847"/>
    <w:rsid w:val="00412F31"/>
    <w:rsid w:val="00413ED2"/>
    <w:rsid w:val="00413F8A"/>
    <w:rsid w:val="00413FDF"/>
    <w:rsid w:val="00414008"/>
    <w:rsid w:val="004144ED"/>
    <w:rsid w:val="0041540B"/>
    <w:rsid w:val="004154E8"/>
    <w:rsid w:val="004156EC"/>
    <w:rsid w:val="004159B8"/>
    <w:rsid w:val="00415C00"/>
    <w:rsid w:val="00415CFA"/>
    <w:rsid w:val="00416725"/>
    <w:rsid w:val="00416C90"/>
    <w:rsid w:val="00416F7D"/>
    <w:rsid w:val="00416FF9"/>
    <w:rsid w:val="00417405"/>
    <w:rsid w:val="004174D3"/>
    <w:rsid w:val="00417656"/>
    <w:rsid w:val="004179E2"/>
    <w:rsid w:val="0042012D"/>
    <w:rsid w:val="00420171"/>
    <w:rsid w:val="00420465"/>
    <w:rsid w:val="00420D28"/>
    <w:rsid w:val="00420FF6"/>
    <w:rsid w:val="00421283"/>
    <w:rsid w:val="004212EC"/>
    <w:rsid w:val="00421949"/>
    <w:rsid w:val="00421DF4"/>
    <w:rsid w:val="004223A8"/>
    <w:rsid w:val="004223BF"/>
    <w:rsid w:val="004225B8"/>
    <w:rsid w:val="00422628"/>
    <w:rsid w:val="004229E3"/>
    <w:rsid w:val="00423107"/>
    <w:rsid w:val="00423594"/>
    <w:rsid w:val="0042399C"/>
    <w:rsid w:val="00423BD9"/>
    <w:rsid w:val="00424C30"/>
    <w:rsid w:val="00424E08"/>
    <w:rsid w:val="00424EC8"/>
    <w:rsid w:val="00425179"/>
    <w:rsid w:val="004251EC"/>
    <w:rsid w:val="00425492"/>
    <w:rsid w:val="00425501"/>
    <w:rsid w:val="0042555A"/>
    <w:rsid w:val="00425891"/>
    <w:rsid w:val="00425CF3"/>
    <w:rsid w:val="00426CAD"/>
    <w:rsid w:val="00426D9B"/>
    <w:rsid w:val="00426E46"/>
    <w:rsid w:val="004273C3"/>
    <w:rsid w:val="00427770"/>
    <w:rsid w:val="00427923"/>
    <w:rsid w:val="00427987"/>
    <w:rsid w:val="00430021"/>
    <w:rsid w:val="00430057"/>
    <w:rsid w:val="00430A67"/>
    <w:rsid w:val="00430BE8"/>
    <w:rsid w:val="00430CC3"/>
    <w:rsid w:val="00431315"/>
    <w:rsid w:val="00431DA3"/>
    <w:rsid w:val="00432280"/>
    <w:rsid w:val="0043265A"/>
    <w:rsid w:val="00433149"/>
    <w:rsid w:val="0043318A"/>
    <w:rsid w:val="00433734"/>
    <w:rsid w:val="00433B1A"/>
    <w:rsid w:val="00433BDA"/>
    <w:rsid w:val="00434013"/>
    <w:rsid w:val="00434971"/>
    <w:rsid w:val="00435785"/>
    <w:rsid w:val="004358E9"/>
    <w:rsid w:val="0043642A"/>
    <w:rsid w:val="00436CAE"/>
    <w:rsid w:val="00436F1B"/>
    <w:rsid w:val="004372DE"/>
    <w:rsid w:val="0043742A"/>
    <w:rsid w:val="004374B4"/>
    <w:rsid w:val="0043781A"/>
    <w:rsid w:val="00437F91"/>
    <w:rsid w:val="00440110"/>
    <w:rsid w:val="0044033A"/>
    <w:rsid w:val="00441067"/>
    <w:rsid w:val="00441A70"/>
    <w:rsid w:val="00441EC7"/>
    <w:rsid w:val="00441F9E"/>
    <w:rsid w:val="00442469"/>
    <w:rsid w:val="004424D5"/>
    <w:rsid w:val="0044293B"/>
    <w:rsid w:val="00442E61"/>
    <w:rsid w:val="00443B67"/>
    <w:rsid w:val="00443EE6"/>
    <w:rsid w:val="00444196"/>
    <w:rsid w:val="004454C6"/>
    <w:rsid w:val="004458C9"/>
    <w:rsid w:val="00445CB5"/>
    <w:rsid w:val="00446A56"/>
    <w:rsid w:val="00446B3F"/>
    <w:rsid w:val="0044700C"/>
    <w:rsid w:val="00447105"/>
    <w:rsid w:val="004478A2"/>
    <w:rsid w:val="00447953"/>
    <w:rsid w:val="00447BFB"/>
    <w:rsid w:val="00450117"/>
    <w:rsid w:val="00450B0D"/>
    <w:rsid w:val="00450BF9"/>
    <w:rsid w:val="004511F4"/>
    <w:rsid w:val="00452A8C"/>
    <w:rsid w:val="00452E2B"/>
    <w:rsid w:val="004533F0"/>
    <w:rsid w:val="00453BEE"/>
    <w:rsid w:val="00453E48"/>
    <w:rsid w:val="004540EE"/>
    <w:rsid w:val="004544AC"/>
    <w:rsid w:val="004546F9"/>
    <w:rsid w:val="00454C72"/>
    <w:rsid w:val="00455C46"/>
    <w:rsid w:val="0045600E"/>
    <w:rsid w:val="0045604F"/>
    <w:rsid w:val="00456181"/>
    <w:rsid w:val="0045650B"/>
    <w:rsid w:val="0045675E"/>
    <w:rsid w:val="00456A7A"/>
    <w:rsid w:val="00456C88"/>
    <w:rsid w:val="00457372"/>
    <w:rsid w:val="004573E3"/>
    <w:rsid w:val="004575ED"/>
    <w:rsid w:val="0046039E"/>
    <w:rsid w:val="00460770"/>
    <w:rsid w:val="00460A8B"/>
    <w:rsid w:val="00461372"/>
    <w:rsid w:val="004614D7"/>
    <w:rsid w:val="00461DA7"/>
    <w:rsid w:val="00461F0E"/>
    <w:rsid w:val="004629CF"/>
    <w:rsid w:val="00462A36"/>
    <w:rsid w:val="00462B8B"/>
    <w:rsid w:val="00463B95"/>
    <w:rsid w:val="00464A06"/>
    <w:rsid w:val="00465056"/>
    <w:rsid w:val="00465084"/>
    <w:rsid w:val="004663EB"/>
    <w:rsid w:val="004665C4"/>
    <w:rsid w:val="00466B59"/>
    <w:rsid w:val="00466D54"/>
    <w:rsid w:val="00466EA7"/>
    <w:rsid w:val="004674B1"/>
    <w:rsid w:val="00467B6E"/>
    <w:rsid w:val="004701D1"/>
    <w:rsid w:val="004707C2"/>
    <w:rsid w:val="00470B5B"/>
    <w:rsid w:val="00470C0F"/>
    <w:rsid w:val="00471057"/>
    <w:rsid w:val="0047133F"/>
    <w:rsid w:val="0047155B"/>
    <w:rsid w:val="00471BFD"/>
    <w:rsid w:val="004723EC"/>
    <w:rsid w:val="004728C1"/>
    <w:rsid w:val="00472F43"/>
    <w:rsid w:val="00473245"/>
    <w:rsid w:val="004733E1"/>
    <w:rsid w:val="0047373C"/>
    <w:rsid w:val="004738FE"/>
    <w:rsid w:val="00473BCA"/>
    <w:rsid w:val="00473EBA"/>
    <w:rsid w:val="004747B3"/>
    <w:rsid w:val="004748F1"/>
    <w:rsid w:val="00474D75"/>
    <w:rsid w:val="00475807"/>
    <w:rsid w:val="0047625B"/>
    <w:rsid w:val="00476517"/>
    <w:rsid w:val="00476734"/>
    <w:rsid w:val="0047676F"/>
    <w:rsid w:val="00476BFC"/>
    <w:rsid w:val="00476F51"/>
    <w:rsid w:val="00477802"/>
    <w:rsid w:val="00477ACE"/>
    <w:rsid w:val="00477CCA"/>
    <w:rsid w:val="004800B6"/>
    <w:rsid w:val="00480174"/>
    <w:rsid w:val="00480BA4"/>
    <w:rsid w:val="00480F91"/>
    <w:rsid w:val="0048102B"/>
    <w:rsid w:val="004812EF"/>
    <w:rsid w:val="004818D8"/>
    <w:rsid w:val="00482076"/>
    <w:rsid w:val="00482C3F"/>
    <w:rsid w:val="00483467"/>
    <w:rsid w:val="004836A0"/>
    <w:rsid w:val="00483C2B"/>
    <w:rsid w:val="00483FF8"/>
    <w:rsid w:val="00484670"/>
    <w:rsid w:val="00484CD4"/>
    <w:rsid w:val="00484D2D"/>
    <w:rsid w:val="0048562F"/>
    <w:rsid w:val="0048581A"/>
    <w:rsid w:val="00486535"/>
    <w:rsid w:val="004869AE"/>
    <w:rsid w:val="00486E9A"/>
    <w:rsid w:val="00486FDF"/>
    <w:rsid w:val="00487746"/>
    <w:rsid w:val="00487765"/>
    <w:rsid w:val="00487805"/>
    <w:rsid w:val="0049046C"/>
    <w:rsid w:val="004904F0"/>
    <w:rsid w:val="004908E2"/>
    <w:rsid w:val="00490A44"/>
    <w:rsid w:val="00490C06"/>
    <w:rsid w:val="00490C07"/>
    <w:rsid w:val="00490E54"/>
    <w:rsid w:val="00491277"/>
    <w:rsid w:val="00491572"/>
    <w:rsid w:val="0049237C"/>
    <w:rsid w:val="004929A7"/>
    <w:rsid w:val="00492BFA"/>
    <w:rsid w:val="00492F59"/>
    <w:rsid w:val="00492FEB"/>
    <w:rsid w:val="00493166"/>
    <w:rsid w:val="00493796"/>
    <w:rsid w:val="00493A6B"/>
    <w:rsid w:val="00493AB9"/>
    <w:rsid w:val="00493BA5"/>
    <w:rsid w:val="00493FB5"/>
    <w:rsid w:val="0049414F"/>
    <w:rsid w:val="0049468D"/>
    <w:rsid w:val="00494852"/>
    <w:rsid w:val="00494B44"/>
    <w:rsid w:val="00495493"/>
    <w:rsid w:val="004956DC"/>
    <w:rsid w:val="00495731"/>
    <w:rsid w:val="004957A0"/>
    <w:rsid w:val="00495A16"/>
    <w:rsid w:val="00495B4D"/>
    <w:rsid w:val="00495CB9"/>
    <w:rsid w:val="00496448"/>
    <w:rsid w:val="004966F7"/>
    <w:rsid w:val="00497384"/>
    <w:rsid w:val="00497E26"/>
    <w:rsid w:val="004A045A"/>
    <w:rsid w:val="004A05F6"/>
    <w:rsid w:val="004A0D07"/>
    <w:rsid w:val="004A0D65"/>
    <w:rsid w:val="004A179A"/>
    <w:rsid w:val="004A1B82"/>
    <w:rsid w:val="004A1F42"/>
    <w:rsid w:val="004A2053"/>
    <w:rsid w:val="004A234D"/>
    <w:rsid w:val="004A2472"/>
    <w:rsid w:val="004A3499"/>
    <w:rsid w:val="004A3561"/>
    <w:rsid w:val="004A3931"/>
    <w:rsid w:val="004A3B80"/>
    <w:rsid w:val="004A3CED"/>
    <w:rsid w:val="004A42F6"/>
    <w:rsid w:val="004A459D"/>
    <w:rsid w:val="004A464A"/>
    <w:rsid w:val="004A4B28"/>
    <w:rsid w:val="004A53EE"/>
    <w:rsid w:val="004A5518"/>
    <w:rsid w:val="004A5A36"/>
    <w:rsid w:val="004A5DA2"/>
    <w:rsid w:val="004A5E71"/>
    <w:rsid w:val="004A65D9"/>
    <w:rsid w:val="004A6768"/>
    <w:rsid w:val="004A6813"/>
    <w:rsid w:val="004A6CE1"/>
    <w:rsid w:val="004A71DF"/>
    <w:rsid w:val="004A78C6"/>
    <w:rsid w:val="004A793D"/>
    <w:rsid w:val="004A7AF9"/>
    <w:rsid w:val="004A7BB9"/>
    <w:rsid w:val="004A7BC1"/>
    <w:rsid w:val="004B09CB"/>
    <w:rsid w:val="004B144C"/>
    <w:rsid w:val="004B1DA3"/>
    <w:rsid w:val="004B2090"/>
    <w:rsid w:val="004B273A"/>
    <w:rsid w:val="004B2B69"/>
    <w:rsid w:val="004B3F08"/>
    <w:rsid w:val="004B4190"/>
    <w:rsid w:val="004B4A55"/>
    <w:rsid w:val="004B4E3D"/>
    <w:rsid w:val="004B5066"/>
    <w:rsid w:val="004B515C"/>
    <w:rsid w:val="004B52F7"/>
    <w:rsid w:val="004B5492"/>
    <w:rsid w:val="004B57A9"/>
    <w:rsid w:val="004B622B"/>
    <w:rsid w:val="004B6570"/>
    <w:rsid w:val="004B67D0"/>
    <w:rsid w:val="004B68DE"/>
    <w:rsid w:val="004B74D3"/>
    <w:rsid w:val="004B7550"/>
    <w:rsid w:val="004B7EA4"/>
    <w:rsid w:val="004C062B"/>
    <w:rsid w:val="004C089D"/>
    <w:rsid w:val="004C0A23"/>
    <w:rsid w:val="004C0B62"/>
    <w:rsid w:val="004C0D45"/>
    <w:rsid w:val="004C0F3D"/>
    <w:rsid w:val="004C10F7"/>
    <w:rsid w:val="004C115B"/>
    <w:rsid w:val="004C1206"/>
    <w:rsid w:val="004C19C4"/>
    <w:rsid w:val="004C1D83"/>
    <w:rsid w:val="004C1FD2"/>
    <w:rsid w:val="004C2035"/>
    <w:rsid w:val="004C2812"/>
    <w:rsid w:val="004C283C"/>
    <w:rsid w:val="004C28D4"/>
    <w:rsid w:val="004C3085"/>
    <w:rsid w:val="004C30D4"/>
    <w:rsid w:val="004C35E0"/>
    <w:rsid w:val="004C3F54"/>
    <w:rsid w:val="004C4317"/>
    <w:rsid w:val="004C459E"/>
    <w:rsid w:val="004C4B32"/>
    <w:rsid w:val="004C5570"/>
    <w:rsid w:val="004C5927"/>
    <w:rsid w:val="004C5DE5"/>
    <w:rsid w:val="004C61E3"/>
    <w:rsid w:val="004C63B9"/>
    <w:rsid w:val="004C6663"/>
    <w:rsid w:val="004C66EF"/>
    <w:rsid w:val="004C6B0A"/>
    <w:rsid w:val="004C70CE"/>
    <w:rsid w:val="004C75AA"/>
    <w:rsid w:val="004C7B18"/>
    <w:rsid w:val="004D05DE"/>
    <w:rsid w:val="004D0E96"/>
    <w:rsid w:val="004D16DE"/>
    <w:rsid w:val="004D1A89"/>
    <w:rsid w:val="004D1AD8"/>
    <w:rsid w:val="004D1B8A"/>
    <w:rsid w:val="004D1C98"/>
    <w:rsid w:val="004D1FA3"/>
    <w:rsid w:val="004D2D5C"/>
    <w:rsid w:val="004D2F32"/>
    <w:rsid w:val="004D387E"/>
    <w:rsid w:val="004D3C9D"/>
    <w:rsid w:val="004D3CC5"/>
    <w:rsid w:val="004D3D5E"/>
    <w:rsid w:val="004D40A6"/>
    <w:rsid w:val="004D4104"/>
    <w:rsid w:val="004D4321"/>
    <w:rsid w:val="004D4692"/>
    <w:rsid w:val="004D51A3"/>
    <w:rsid w:val="004D51BD"/>
    <w:rsid w:val="004D5347"/>
    <w:rsid w:val="004D54A0"/>
    <w:rsid w:val="004D5CEA"/>
    <w:rsid w:val="004D6303"/>
    <w:rsid w:val="004D6BA3"/>
    <w:rsid w:val="004D6E6B"/>
    <w:rsid w:val="004D7147"/>
    <w:rsid w:val="004E082D"/>
    <w:rsid w:val="004E0ADE"/>
    <w:rsid w:val="004E0B93"/>
    <w:rsid w:val="004E1729"/>
    <w:rsid w:val="004E276E"/>
    <w:rsid w:val="004E278C"/>
    <w:rsid w:val="004E2875"/>
    <w:rsid w:val="004E28E5"/>
    <w:rsid w:val="004E3005"/>
    <w:rsid w:val="004E3060"/>
    <w:rsid w:val="004E3124"/>
    <w:rsid w:val="004E3479"/>
    <w:rsid w:val="004E35EF"/>
    <w:rsid w:val="004E38D7"/>
    <w:rsid w:val="004E3F55"/>
    <w:rsid w:val="004E4ACD"/>
    <w:rsid w:val="004E5346"/>
    <w:rsid w:val="004E535A"/>
    <w:rsid w:val="004E57B7"/>
    <w:rsid w:val="004E5A84"/>
    <w:rsid w:val="004E5B9D"/>
    <w:rsid w:val="004E5ED9"/>
    <w:rsid w:val="004E60BD"/>
    <w:rsid w:val="004E654E"/>
    <w:rsid w:val="004E6B64"/>
    <w:rsid w:val="004E7185"/>
    <w:rsid w:val="004E7C33"/>
    <w:rsid w:val="004F0292"/>
    <w:rsid w:val="004F056C"/>
    <w:rsid w:val="004F0A0C"/>
    <w:rsid w:val="004F0B7E"/>
    <w:rsid w:val="004F0CCC"/>
    <w:rsid w:val="004F1094"/>
    <w:rsid w:val="004F121A"/>
    <w:rsid w:val="004F15AA"/>
    <w:rsid w:val="004F2053"/>
    <w:rsid w:val="004F30FE"/>
    <w:rsid w:val="004F3664"/>
    <w:rsid w:val="004F37EF"/>
    <w:rsid w:val="004F3868"/>
    <w:rsid w:val="004F38AD"/>
    <w:rsid w:val="004F40B3"/>
    <w:rsid w:val="004F41C5"/>
    <w:rsid w:val="004F457D"/>
    <w:rsid w:val="004F4584"/>
    <w:rsid w:val="004F4B37"/>
    <w:rsid w:val="004F55EF"/>
    <w:rsid w:val="004F5B82"/>
    <w:rsid w:val="004F5CEE"/>
    <w:rsid w:val="004F6810"/>
    <w:rsid w:val="004F682A"/>
    <w:rsid w:val="004F694D"/>
    <w:rsid w:val="004F7DD6"/>
    <w:rsid w:val="00500704"/>
    <w:rsid w:val="00500A44"/>
    <w:rsid w:val="00501183"/>
    <w:rsid w:val="00501C43"/>
    <w:rsid w:val="00502112"/>
    <w:rsid w:val="0050353E"/>
    <w:rsid w:val="005036B1"/>
    <w:rsid w:val="00503C0B"/>
    <w:rsid w:val="00503C7F"/>
    <w:rsid w:val="00503E21"/>
    <w:rsid w:val="00504302"/>
    <w:rsid w:val="00504B69"/>
    <w:rsid w:val="00504F69"/>
    <w:rsid w:val="00505096"/>
    <w:rsid w:val="005055DE"/>
    <w:rsid w:val="00506397"/>
    <w:rsid w:val="00506498"/>
    <w:rsid w:val="00506C52"/>
    <w:rsid w:val="00506D72"/>
    <w:rsid w:val="00506FC3"/>
    <w:rsid w:val="005075EB"/>
    <w:rsid w:val="00507795"/>
    <w:rsid w:val="00507AC9"/>
    <w:rsid w:val="00507F6A"/>
    <w:rsid w:val="00510337"/>
    <w:rsid w:val="00510787"/>
    <w:rsid w:val="00511B0F"/>
    <w:rsid w:val="00511F4B"/>
    <w:rsid w:val="005121B0"/>
    <w:rsid w:val="005125F4"/>
    <w:rsid w:val="005137F4"/>
    <w:rsid w:val="00513961"/>
    <w:rsid w:val="00513C56"/>
    <w:rsid w:val="00514230"/>
    <w:rsid w:val="005143DE"/>
    <w:rsid w:val="0051469E"/>
    <w:rsid w:val="0051478F"/>
    <w:rsid w:val="00514A86"/>
    <w:rsid w:val="00515481"/>
    <w:rsid w:val="005155D3"/>
    <w:rsid w:val="00515744"/>
    <w:rsid w:val="005158F0"/>
    <w:rsid w:val="00515B46"/>
    <w:rsid w:val="00515D5A"/>
    <w:rsid w:val="005163ED"/>
    <w:rsid w:val="00516892"/>
    <w:rsid w:val="00516F5F"/>
    <w:rsid w:val="00517009"/>
    <w:rsid w:val="00517223"/>
    <w:rsid w:val="005173C2"/>
    <w:rsid w:val="00517E98"/>
    <w:rsid w:val="0052033A"/>
    <w:rsid w:val="005204C4"/>
    <w:rsid w:val="0052058A"/>
    <w:rsid w:val="0052177B"/>
    <w:rsid w:val="0052201B"/>
    <w:rsid w:val="00522959"/>
    <w:rsid w:val="00523343"/>
    <w:rsid w:val="00523475"/>
    <w:rsid w:val="005234DF"/>
    <w:rsid w:val="00524596"/>
    <w:rsid w:val="00524668"/>
    <w:rsid w:val="00524A44"/>
    <w:rsid w:val="00524D25"/>
    <w:rsid w:val="0052513A"/>
    <w:rsid w:val="00525E10"/>
    <w:rsid w:val="00526372"/>
    <w:rsid w:val="00526395"/>
    <w:rsid w:val="00526488"/>
    <w:rsid w:val="005269C5"/>
    <w:rsid w:val="00526E38"/>
    <w:rsid w:val="00526F73"/>
    <w:rsid w:val="00527047"/>
    <w:rsid w:val="005270EB"/>
    <w:rsid w:val="00527BED"/>
    <w:rsid w:val="00527C78"/>
    <w:rsid w:val="00530764"/>
    <w:rsid w:val="005312CC"/>
    <w:rsid w:val="00531C61"/>
    <w:rsid w:val="00531CB9"/>
    <w:rsid w:val="00532D9D"/>
    <w:rsid w:val="005331EE"/>
    <w:rsid w:val="005336A9"/>
    <w:rsid w:val="00533832"/>
    <w:rsid w:val="00533CD4"/>
    <w:rsid w:val="00533F59"/>
    <w:rsid w:val="00534329"/>
    <w:rsid w:val="00534F2C"/>
    <w:rsid w:val="0053503F"/>
    <w:rsid w:val="005357E4"/>
    <w:rsid w:val="005358CC"/>
    <w:rsid w:val="005363EF"/>
    <w:rsid w:val="00536715"/>
    <w:rsid w:val="00536F59"/>
    <w:rsid w:val="005370D8"/>
    <w:rsid w:val="0053722C"/>
    <w:rsid w:val="0053724D"/>
    <w:rsid w:val="0053735B"/>
    <w:rsid w:val="005376E4"/>
    <w:rsid w:val="005377BC"/>
    <w:rsid w:val="00537976"/>
    <w:rsid w:val="00540123"/>
    <w:rsid w:val="00540309"/>
    <w:rsid w:val="005403BD"/>
    <w:rsid w:val="005409E8"/>
    <w:rsid w:val="00540D39"/>
    <w:rsid w:val="00541499"/>
    <w:rsid w:val="005415D3"/>
    <w:rsid w:val="00542140"/>
    <w:rsid w:val="00542701"/>
    <w:rsid w:val="0054283D"/>
    <w:rsid w:val="00542BE5"/>
    <w:rsid w:val="005431B7"/>
    <w:rsid w:val="00543230"/>
    <w:rsid w:val="005443E1"/>
    <w:rsid w:val="0054444F"/>
    <w:rsid w:val="005445E0"/>
    <w:rsid w:val="005448C1"/>
    <w:rsid w:val="005449B7"/>
    <w:rsid w:val="005449E7"/>
    <w:rsid w:val="00544CBA"/>
    <w:rsid w:val="00544FC9"/>
    <w:rsid w:val="00545141"/>
    <w:rsid w:val="005453A2"/>
    <w:rsid w:val="005454F8"/>
    <w:rsid w:val="00545693"/>
    <w:rsid w:val="0054570D"/>
    <w:rsid w:val="0054593F"/>
    <w:rsid w:val="00545F19"/>
    <w:rsid w:val="00545FE3"/>
    <w:rsid w:val="0054605D"/>
    <w:rsid w:val="00546C35"/>
    <w:rsid w:val="00546C9E"/>
    <w:rsid w:val="00547295"/>
    <w:rsid w:val="00547919"/>
    <w:rsid w:val="00547E41"/>
    <w:rsid w:val="00550043"/>
    <w:rsid w:val="00550BF4"/>
    <w:rsid w:val="00550F9D"/>
    <w:rsid w:val="0055155C"/>
    <w:rsid w:val="00551922"/>
    <w:rsid w:val="00551EE4"/>
    <w:rsid w:val="005526BC"/>
    <w:rsid w:val="0055278D"/>
    <w:rsid w:val="00552802"/>
    <w:rsid w:val="00552998"/>
    <w:rsid w:val="00552C3C"/>
    <w:rsid w:val="00554048"/>
    <w:rsid w:val="00554754"/>
    <w:rsid w:val="00554AF5"/>
    <w:rsid w:val="0055529F"/>
    <w:rsid w:val="00555B0C"/>
    <w:rsid w:val="00556797"/>
    <w:rsid w:val="00556B1A"/>
    <w:rsid w:val="00556E27"/>
    <w:rsid w:val="00556ED9"/>
    <w:rsid w:val="0055703D"/>
    <w:rsid w:val="0055735D"/>
    <w:rsid w:val="00557386"/>
    <w:rsid w:val="00557B6D"/>
    <w:rsid w:val="00557CBC"/>
    <w:rsid w:val="005608AD"/>
    <w:rsid w:val="005608E3"/>
    <w:rsid w:val="00561169"/>
    <w:rsid w:val="0056160E"/>
    <w:rsid w:val="00561C42"/>
    <w:rsid w:val="00561FBA"/>
    <w:rsid w:val="00562426"/>
    <w:rsid w:val="00562767"/>
    <w:rsid w:val="00563136"/>
    <w:rsid w:val="00563295"/>
    <w:rsid w:val="00564203"/>
    <w:rsid w:val="005646AE"/>
    <w:rsid w:val="005648FB"/>
    <w:rsid w:val="00565A48"/>
    <w:rsid w:val="00565B28"/>
    <w:rsid w:val="00565E1C"/>
    <w:rsid w:val="005661AB"/>
    <w:rsid w:val="0056699D"/>
    <w:rsid w:val="00566F3A"/>
    <w:rsid w:val="00567063"/>
    <w:rsid w:val="005673A2"/>
    <w:rsid w:val="00567DD4"/>
    <w:rsid w:val="00567F06"/>
    <w:rsid w:val="00567F73"/>
    <w:rsid w:val="005701A6"/>
    <w:rsid w:val="0057055B"/>
    <w:rsid w:val="00570C50"/>
    <w:rsid w:val="0057119B"/>
    <w:rsid w:val="005713AC"/>
    <w:rsid w:val="00572037"/>
    <w:rsid w:val="0057224A"/>
    <w:rsid w:val="005724DC"/>
    <w:rsid w:val="0057258A"/>
    <w:rsid w:val="00572C73"/>
    <w:rsid w:val="00573243"/>
    <w:rsid w:val="00573C8B"/>
    <w:rsid w:val="005741CC"/>
    <w:rsid w:val="0057432B"/>
    <w:rsid w:val="00574AA3"/>
    <w:rsid w:val="005753D2"/>
    <w:rsid w:val="00575774"/>
    <w:rsid w:val="00575EAF"/>
    <w:rsid w:val="00575EBD"/>
    <w:rsid w:val="0057601C"/>
    <w:rsid w:val="00576025"/>
    <w:rsid w:val="0057688F"/>
    <w:rsid w:val="005768E1"/>
    <w:rsid w:val="005770EF"/>
    <w:rsid w:val="0057714A"/>
    <w:rsid w:val="00577400"/>
    <w:rsid w:val="005776CE"/>
    <w:rsid w:val="00577A77"/>
    <w:rsid w:val="00577CBA"/>
    <w:rsid w:val="00580D19"/>
    <w:rsid w:val="0058116F"/>
    <w:rsid w:val="005811BE"/>
    <w:rsid w:val="0058148C"/>
    <w:rsid w:val="00581A35"/>
    <w:rsid w:val="00582892"/>
    <w:rsid w:val="00582A8C"/>
    <w:rsid w:val="00582FB5"/>
    <w:rsid w:val="00583A85"/>
    <w:rsid w:val="00583BB4"/>
    <w:rsid w:val="00584162"/>
    <w:rsid w:val="005845C1"/>
    <w:rsid w:val="00584662"/>
    <w:rsid w:val="005848E3"/>
    <w:rsid w:val="00584F1B"/>
    <w:rsid w:val="00585783"/>
    <w:rsid w:val="0058585B"/>
    <w:rsid w:val="00586451"/>
    <w:rsid w:val="00586560"/>
    <w:rsid w:val="00586586"/>
    <w:rsid w:val="00586B9F"/>
    <w:rsid w:val="00586D09"/>
    <w:rsid w:val="00586ECB"/>
    <w:rsid w:val="005872AC"/>
    <w:rsid w:val="005874ED"/>
    <w:rsid w:val="0058780C"/>
    <w:rsid w:val="005903E2"/>
    <w:rsid w:val="005909D9"/>
    <w:rsid w:val="0059141B"/>
    <w:rsid w:val="0059154A"/>
    <w:rsid w:val="005916C0"/>
    <w:rsid w:val="005917CA"/>
    <w:rsid w:val="00591EAA"/>
    <w:rsid w:val="00592A82"/>
    <w:rsid w:val="00592FBA"/>
    <w:rsid w:val="005933E0"/>
    <w:rsid w:val="00593941"/>
    <w:rsid w:val="00593A0F"/>
    <w:rsid w:val="00593D70"/>
    <w:rsid w:val="005942FC"/>
    <w:rsid w:val="00594542"/>
    <w:rsid w:val="0059468B"/>
    <w:rsid w:val="00594696"/>
    <w:rsid w:val="00594D28"/>
    <w:rsid w:val="00594F78"/>
    <w:rsid w:val="00595405"/>
    <w:rsid w:val="0059576B"/>
    <w:rsid w:val="00596028"/>
    <w:rsid w:val="005960AD"/>
    <w:rsid w:val="005964A3"/>
    <w:rsid w:val="005968CA"/>
    <w:rsid w:val="005969E5"/>
    <w:rsid w:val="00596C32"/>
    <w:rsid w:val="00596C93"/>
    <w:rsid w:val="00596CB6"/>
    <w:rsid w:val="00596CE9"/>
    <w:rsid w:val="00596D0B"/>
    <w:rsid w:val="00596DAE"/>
    <w:rsid w:val="00596FBE"/>
    <w:rsid w:val="00597531"/>
    <w:rsid w:val="00597A04"/>
    <w:rsid w:val="005A01C0"/>
    <w:rsid w:val="005A052C"/>
    <w:rsid w:val="005A07A6"/>
    <w:rsid w:val="005A1C02"/>
    <w:rsid w:val="005A22D2"/>
    <w:rsid w:val="005A2876"/>
    <w:rsid w:val="005A2F98"/>
    <w:rsid w:val="005A32EA"/>
    <w:rsid w:val="005A4757"/>
    <w:rsid w:val="005A5770"/>
    <w:rsid w:val="005A5DA2"/>
    <w:rsid w:val="005A63AE"/>
    <w:rsid w:val="005A7374"/>
    <w:rsid w:val="005A7E5C"/>
    <w:rsid w:val="005B01F4"/>
    <w:rsid w:val="005B0375"/>
    <w:rsid w:val="005B0486"/>
    <w:rsid w:val="005B05A2"/>
    <w:rsid w:val="005B05DC"/>
    <w:rsid w:val="005B06A0"/>
    <w:rsid w:val="005B0805"/>
    <w:rsid w:val="005B0909"/>
    <w:rsid w:val="005B0989"/>
    <w:rsid w:val="005B09DE"/>
    <w:rsid w:val="005B1017"/>
    <w:rsid w:val="005B1471"/>
    <w:rsid w:val="005B16E8"/>
    <w:rsid w:val="005B219B"/>
    <w:rsid w:val="005B25D0"/>
    <w:rsid w:val="005B2B4B"/>
    <w:rsid w:val="005B2EE6"/>
    <w:rsid w:val="005B3692"/>
    <w:rsid w:val="005B38C9"/>
    <w:rsid w:val="005B3A10"/>
    <w:rsid w:val="005B3ADC"/>
    <w:rsid w:val="005B3FD2"/>
    <w:rsid w:val="005B42D0"/>
    <w:rsid w:val="005B46D8"/>
    <w:rsid w:val="005B4ADF"/>
    <w:rsid w:val="005B4C69"/>
    <w:rsid w:val="005B4E7A"/>
    <w:rsid w:val="005B4FC5"/>
    <w:rsid w:val="005B503B"/>
    <w:rsid w:val="005B5403"/>
    <w:rsid w:val="005B56CB"/>
    <w:rsid w:val="005B57D0"/>
    <w:rsid w:val="005B5850"/>
    <w:rsid w:val="005B596D"/>
    <w:rsid w:val="005B5C1E"/>
    <w:rsid w:val="005B6395"/>
    <w:rsid w:val="005B6581"/>
    <w:rsid w:val="005B7298"/>
    <w:rsid w:val="005B73FC"/>
    <w:rsid w:val="005B795D"/>
    <w:rsid w:val="005B7F13"/>
    <w:rsid w:val="005C1316"/>
    <w:rsid w:val="005C1556"/>
    <w:rsid w:val="005C1FE2"/>
    <w:rsid w:val="005C247F"/>
    <w:rsid w:val="005C2790"/>
    <w:rsid w:val="005C2C3D"/>
    <w:rsid w:val="005C356B"/>
    <w:rsid w:val="005C3ED0"/>
    <w:rsid w:val="005C3FD6"/>
    <w:rsid w:val="005C4845"/>
    <w:rsid w:val="005C49E5"/>
    <w:rsid w:val="005C4B75"/>
    <w:rsid w:val="005C4BC3"/>
    <w:rsid w:val="005C5150"/>
    <w:rsid w:val="005C556E"/>
    <w:rsid w:val="005C5932"/>
    <w:rsid w:val="005C7178"/>
    <w:rsid w:val="005C7ACE"/>
    <w:rsid w:val="005C7BA9"/>
    <w:rsid w:val="005D0AD1"/>
    <w:rsid w:val="005D0F5E"/>
    <w:rsid w:val="005D104B"/>
    <w:rsid w:val="005D1366"/>
    <w:rsid w:val="005D1548"/>
    <w:rsid w:val="005D1CE8"/>
    <w:rsid w:val="005D24DF"/>
    <w:rsid w:val="005D2BD4"/>
    <w:rsid w:val="005D2E09"/>
    <w:rsid w:val="005D2FBA"/>
    <w:rsid w:val="005D34AF"/>
    <w:rsid w:val="005D3953"/>
    <w:rsid w:val="005D3B19"/>
    <w:rsid w:val="005D4515"/>
    <w:rsid w:val="005D452A"/>
    <w:rsid w:val="005D4BA8"/>
    <w:rsid w:val="005D4C55"/>
    <w:rsid w:val="005D5440"/>
    <w:rsid w:val="005D5AC1"/>
    <w:rsid w:val="005D623A"/>
    <w:rsid w:val="005D6540"/>
    <w:rsid w:val="005D6CE6"/>
    <w:rsid w:val="005D6DDD"/>
    <w:rsid w:val="005D70BF"/>
    <w:rsid w:val="005D72F4"/>
    <w:rsid w:val="005D752A"/>
    <w:rsid w:val="005D7550"/>
    <w:rsid w:val="005D78C6"/>
    <w:rsid w:val="005D79CA"/>
    <w:rsid w:val="005E05D3"/>
    <w:rsid w:val="005E0900"/>
    <w:rsid w:val="005E0ABF"/>
    <w:rsid w:val="005E0DEA"/>
    <w:rsid w:val="005E0FB2"/>
    <w:rsid w:val="005E143D"/>
    <w:rsid w:val="005E17B3"/>
    <w:rsid w:val="005E19D1"/>
    <w:rsid w:val="005E1AC0"/>
    <w:rsid w:val="005E1C82"/>
    <w:rsid w:val="005E1F33"/>
    <w:rsid w:val="005E2B36"/>
    <w:rsid w:val="005E2B5D"/>
    <w:rsid w:val="005E2C08"/>
    <w:rsid w:val="005E2CBE"/>
    <w:rsid w:val="005E325F"/>
    <w:rsid w:val="005E32A8"/>
    <w:rsid w:val="005E38DA"/>
    <w:rsid w:val="005E3EBD"/>
    <w:rsid w:val="005E4091"/>
    <w:rsid w:val="005E40E8"/>
    <w:rsid w:val="005E4BB0"/>
    <w:rsid w:val="005E513D"/>
    <w:rsid w:val="005E54CE"/>
    <w:rsid w:val="005E55A4"/>
    <w:rsid w:val="005E5740"/>
    <w:rsid w:val="005E5765"/>
    <w:rsid w:val="005E5BD9"/>
    <w:rsid w:val="005E6336"/>
    <w:rsid w:val="005E65D2"/>
    <w:rsid w:val="005E694B"/>
    <w:rsid w:val="005E6FBD"/>
    <w:rsid w:val="005E7876"/>
    <w:rsid w:val="005E794C"/>
    <w:rsid w:val="005E7BB3"/>
    <w:rsid w:val="005E7F37"/>
    <w:rsid w:val="005E7F7B"/>
    <w:rsid w:val="005F0062"/>
    <w:rsid w:val="005F086F"/>
    <w:rsid w:val="005F09AF"/>
    <w:rsid w:val="005F155F"/>
    <w:rsid w:val="005F158B"/>
    <w:rsid w:val="005F1941"/>
    <w:rsid w:val="005F1F19"/>
    <w:rsid w:val="005F2112"/>
    <w:rsid w:val="005F2383"/>
    <w:rsid w:val="005F23DA"/>
    <w:rsid w:val="005F2FE2"/>
    <w:rsid w:val="005F32FA"/>
    <w:rsid w:val="005F379A"/>
    <w:rsid w:val="005F3927"/>
    <w:rsid w:val="005F3CA9"/>
    <w:rsid w:val="005F58C9"/>
    <w:rsid w:val="005F592F"/>
    <w:rsid w:val="005F5C92"/>
    <w:rsid w:val="005F68BC"/>
    <w:rsid w:val="005F698F"/>
    <w:rsid w:val="005F758A"/>
    <w:rsid w:val="005F75AE"/>
    <w:rsid w:val="005F787D"/>
    <w:rsid w:val="005F7B3C"/>
    <w:rsid w:val="00601AC8"/>
    <w:rsid w:val="00602149"/>
    <w:rsid w:val="0060258B"/>
    <w:rsid w:val="00602C72"/>
    <w:rsid w:val="00602EFC"/>
    <w:rsid w:val="00603BC9"/>
    <w:rsid w:val="00603CE6"/>
    <w:rsid w:val="0060526E"/>
    <w:rsid w:val="0060554F"/>
    <w:rsid w:val="00605C0E"/>
    <w:rsid w:val="00605D69"/>
    <w:rsid w:val="006074C3"/>
    <w:rsid w:val="0060781A"/>
    <w:rsid w:val="006102B3"/>
    <w:rsid w:val="00610409"/>
    <w:rsid w:val="006105D9"/>
    <w:rsid w:val="00610831"/>
    <w:rsid w:val="00610AE0"/>
    <w:rsid w:val="00611038"/>
    <w:rsid w:val="006111A4"/>
    <w:rsid w:val="006116B1"/>
    <w:rsid w:val="00612C1A"/>
    <w:rsid w:val="006132AC"/>
    <w:rsid w:val="0061343F"/>
    <w:rsid w:val="00613523"/>
    <w:rsid w:val="00613DF2"/>
    <w:rsid w:val="006141AE"/>
    <w:rsid w:val="006143BA"/>
    <w:rsid w:val="00614435"/>
    <w:rsid w:val="00614744"/>
    <w:rsid w:val="006149EE"/>
    <w:rsid w:val="00614CE2"/>
    <w:rsid w:val="00614D5A"/>
    <w:rsid w:val="00615481"/>
    <w:rsid w:val="0061571E"/>
    <w:rsid w:val="00615FDC"/>
    <w:rsid w:val="006167A4"/>
    <w:rsid w:val="00616A4C"/>
    <w:rsid w:val="00616C34"/>
    <w:rsid w:val="0061712F"/>
    <w:rsid w:val="0061753B"/>
    <w:rsid w:val="00617565"/>
    <w:rsid w:val="0062015F"/>
    <w:rsid w:val="006203A5"/>
    <w:rsid w:val="006209BD"/>
    <w:rsid w:val="00620A6E"/>
    <w:rsid w:val="00621232"/>
    <w:rsid w:val="0062125A"/>
    <w:rsid w:val="00621698"/>
    <w:rsid w:val="00621C15"/>
    <w:rsid w:val="00621DC6"/>
    <w:rsid w:val="00621DDE"/>
    <w:rsid w:val="00621E46"/>
    <w:rsid w:val="00621E54"/>
    <w:rsid w:val="00621E71"/>
    <w:rsid w:val="00622267"/>
    <w:rsid w:val="006224B6"/>
    <w:rsid w:val="00622645"/>
    <w:rsid w:val="00622947"/>
    <w:rsid w:val="00622A37"/>
    <w:rsid w:val="00622CA5"/>
    <w:rsid w:val="00623E6F"/>
    <w:rsid w:val="00623E72"/>
    <w:rsid w:val="006242D5"/>
    <w:rsid w:val="00624704"/>
    <w:rsid w:val="00624892"/>
    <w:rsid w:val="006248DE"/>
    <w:rsid w:val="00624FA3"/>
    <w:rsid w:val="00625980"/>
    <w:rsid w:val="00625B6D"/>
    <w:rsid w:val="006265F9"/>
    <w:rsid w:val="006278A9"/>
    <w:rsid w:val="006305E4"/>
    <w:rsid w:val="006309C9"/>
    <w:rsid w:val="00630C87"/>
    <w:rsid w:val="006311BC"/>
    <w:rsid w:val="0063180E"/>
    <w:rsid w:val="00631A8D"/>
    <w:rsid w:val="00631BC4"/>
    <w:rsid w:val="00631DD5"/>
    <w:rsid w:val="00631F77"/>
    <w:rsid w:val="00632287"/>
    <w:rsid w:val="006326BE"/>
    <w:rsid w:val="00632836"/>
    <w:rsid w:val="00632855"/>
    <w:rsid w:val="00632A68"/>
    <w:rsid w:val="006333A0"/>
    <w:rsid w:val="006333AA"/>
    <w:rsid w:val="006335E6"/>
    <w:rsid w:val="00633686"/>
    <w:rsid w:val="006337F8"/>
    <w:rsid w:val="00633D89"/>
    <w:rsid w:val="00633EDC"/>
    <w:rsid w:val="00634D98"/>
    <w:rsid w:val="00634DF8"/>
    <w:rsid w:val="00635016"/>
    <w:rsid w:val="006351DF"/>
    <w:rsid w:val="0063552B"/>
    <w:rsid w:val="00635546"/>
    <w:rsid w:val="006357F5"/>
    <w:rsid w:val="006364F0"/>
    <w:rsid w:val="00636F57"/>
    <w:rsid w:val="00637AC6"/>
    <w:rsid w:val="00637D88"/>
    <w:rsid w:val="00637DDB"/>
    <w:rsid w:val="00637FBE"/>
    <w:rsid w:val="006401E5"/>
    <w:rsid w:val="006403F4"/>
    <w:rsid w:val="00640D14"/>
    <w:rsid w:val="0064193F"/>
    <w:rsid w:val="00641AD9"/>
    <w:rsid w:val="00641BFA"/>
    <w:rsid w:val="00642426"/>
    <w:rsid w:val="00642C64"/>
    <w:rsid w:val="00642E78"/>
    <w:rsid w:val="006437F8"/>
    <w:rsid w:val="00643C27"/>
    <w:rsid w:val="00643E69"/>
    <w:rsid w:val="006441AE"/>
    <w:rsid w:val="00644830"/>
    <w:rsid w:val="00644E11"/>
    <w:rsid w:val="00645047"/>
    <w:rsid w:val="0064539B"/>
    <w:rsid w:val="0064552D"/>
    <w:rsid w:val="00645B23"/>
    <w:rsid w:val="0064646B"/>
    <w:rsid w:val="00646B64"/>
    <w:rsid w:val="00646D5D"/>
    <w:rsid w:val="006471C0"/>
    <w:rsid w:val="006475C3"/>
    <w:rsid w:val="00647CB4"/>
    <w:rsid w:val="00647EE6"/>
    <w:rsid w:val="00650025"/>
    <w:rsid w:val="0065019F"/>
    <w:rsid w:val="00650671"/>
    <w:rsid w:val="00650F06"/>
    <w:rsid w:val="00651A24"/>
    <w:rsid w:val="0065239C"/>
    <w:rsid w:val="00652553"/>
    <w:rsid w:val="00652881"/>
    <w:rsid w:val="00652D08"/>
    <w:rsid w:val="00653673"/>
    <w:rsid w:val="006536EF"/>
    <w:rsid w:val="00654382"/>
    <w:rsid w:val="006548AA"/>
    <w:rsid w:val="00654F8B"/>
    <w:rsid w:val="00655157"/>
    <w:rsid w:val="0065519E"/>
    <w:rsid w:val="006552C4"/>
    <w:rsid w:val="00655474"/>
    <w:rsid w:val="0065567E"/>
    <w:rsid w:val="00655904"/>
    <w:rsid w:val="00655D62"/>
    <w:rsid w:val="00655FFB"/>
    <w:rsid w:val="006560D2"/>
    <w:rsid w:val="00656310"/>
    <w:rsid w:val="006563C2"/>
    <w:rsid w:val="006563E3"/>
    <w:rsid w:val="006564D1"/>
    <w:rsid w:val="006567E2"/>
    <w:rsid w:val="00656851"/>
    <w:rsid w:val="00656BE7"/>
    <w:rsid w:val="00656C94"/>
    <w:rsid w:val="00656DDD"/>
    <w:rsid w:val="006571C9"/>
    <w:rsid w:val="00657C98"/>
    <w:rsid w:val="00657CB7"/>
    <w:rsid w:val="00657D06"/>
    <w:rsid w:val="00660112"/>
    <w:rsid w:val="00660829"/>
    <w:rsid w:val="00660A46"/>
    <w:rsid w:val="00660D85"/>
    <w:rsid w:val="00660ECA"/>
    <w:rsid w:val="006611E1"/>
    <w:rsid w:val="00661B3B"/>
    <w:rsid w:val="00661BF0"/>
    <w:rsid w:val="00661C72"/>
    <w:rsid w:val="00662281"/>
    <w:rsid w:val="006626AB"/>
    <w:rsid w:val="006628E9"/>
    <w:rsid w:val="0066330E"/>
    <w:rsid w:val="00663B42"/>
    <w:rsid w:val="00663ED6"/>
    <w:rsid w:val="006650E9"/>
    <w:rsid w:val="006656B7"/>
    <w:rsid w:val="00665D9E"/>
    <w:rsid w:val="0066631A"/>
    <w:rsid w:val="00666ECA"/>
    <w:rsid w:val="0066723D"/>
    <w:rsid w:val="006672CF"/>
    <w:rsid w:val="00667685"/>
    <w:rsid w:val="006678F0"/>
    <w:rsid w:val="0066796B"/>
    <w:rsid w:val="00667C5B"/>
    <w:rsid w:val="00667EC2"/>
    <w:rsid w:val="00670424"/>
    <w:rsid w:val="0067197F"/>
    <w:rsid w:val="00671D7A"/>
    <w:rsid w:val="00671FDF"/>
    <w:rsid w:val="00672671"/>
    <w:rsid w:val="0067283C"/>
    <w:rsid w:val="00672888"/>
    <w:rsid w:val="00672F92"/>
    <w:rsid w:val="0067334D"/>
    <w:rsid w:val="0067379E"/>
    <w:rsid w:val="0067394B"/>
    <w:rsid w:val="00673AC9"/>
    <w:rsid w:val="00673C43"/>
    <w:rsid w:val="00673C65"/>
    <w:rsid w:val="00673CF4"/>
    <w:rsid w:val="00673EF2"/>
    <w:rsid w:val="00676115"/>
    <w:rsid w:val="0067621B"/>
    <w:rsid w:val="00676584"/>
    <w:rsid w:val="006769C6"/>
    <w:rsid w:val="00676C41"/>
    <w:rsid w:val="006770C2"/>
    <w:rsid w:val="006770CF"/>
    <w:rsid w:val="00677454"/>
    <w:rsid w:val="006775F5"/>
    <w:rsid w:val="006776FF"/>
    <w:rsid w:val="006779BA"/>
    <w:rsid w:val="00677CD8"/>
    <w:rsid w:val="00677D43"/>
    <w:rsid w:val="00677DBE"/>
    <w:rsid w:val="006804A9"/>
    <w:rsid w:val="006809E2"/>
    <w:rsid w:val="006811AA"/>
    <w:rsid w:val="00681B89"/>
    <w:rsid w:val="00681BE3"/>
    <w:rsid w:val="00681D84"/>
    <w:rsid w:val="00681E82"/>
    <w:rsid w:val="00682008"/>
    <w:rsid w:val="00682AFF"/>
    <w:rsid w:val="00683B2D"/>
    <w:rsid w:val="0068466D"/>
    <w:rsid w:val="006855A9"/>
    <w:rsid w:val="006859B0"/>
    <w:rsid w:val="00685A8C"/>
    <w:rsid w:val="00685C22"/>
    <w:rsid w:val="00685E2C"/>
    <w:rsid w:val="0068636D"/>
    <w:rsid w:val="00686F76"/>
    <w:rsid w:val="0068737A"/>
    <w:rsid w:val="006907CC"/>
    <w:rsid w:val="00691160"/>
    <w:rsid w:val="00691B92"/>
    <w:rsid w:val="006926F6"/>
    <w:rsid w:val="00692A53"/>
    <w:rsid w:val="006930EE"/>
    <w:rsid w:val="00694207"/>
    <w:rsid w:val="00694B56"/>
    <w:rsid w:val="00694EF6"/>
    <w:rsid w:val="006958CA"/>
    <w:rsid w:val="00695AD7"/>
    <w:rsid w:val="0069652C"/>
    <w:rsid w:val="00696595"/>
    <w:rsid w:val="00696612"/>
    <w:rsid w:val="0069757B"/>
    <w:rsid w:val="00697BAC"/>
    <w:rsid w:val="006A00CC"/>
    <w:rsid w:val="006A0319"/>
    <w:rsid w:val="006A04DA"/>
    <w:rsid w:val="006A09A5"/>
    <w:rsid w:val="006A0C04"/>
    <w:rsid w:val="006A0C0E"/>
    <w:rsid w:val="006A1265"/>
    <w:rsid w:val="006A2465"/>
    <w:rsid w:val="006A2AF4"/>
    <w:rsid w:val="006A2B05"/>
    <w:rsid w:val="006A3151"/>
    <w:rsid w:val="006A3453"/>
    <w:rsid w:val="006A380B"/>
    <w:rsid w:val="006A3DBE"/>
    <w:rsid w:val="006A4072"/>
    <w:rsid w:val="006A4238"/>
    <w:rsid w:val="006A4492"/>
    <w:rsid w:val="006A4C4E"/>
    <w:rsid w:val="006A4D0F"/>
    <w:rsid w:val="006A4FF6"/>
    <w:rsid w:val="006A5004"/>
    <w:rsid w:val="006A5374"/>
    <w:rsid w:val="006A53C0"/>
    <w:rsid w:val="006A57B7"/>
    <w:rsid w:val="006A5932"/>
    <w:rsid w:val="006A5998"/>
    <w:rsid w:val="006A5E8A"/>
    <w:rsid w:val="006A6132"/>
    <w:rsid w:val="006A615B"/>
    <w:rsid w:val="006A67C7"/>
    <w:rsid w:val="006A6A4F"/>
    <w:rsid w:val="006A6D3D"/>
    <w:rsid w:val="006A7D5B"/>
    <w:rsid w:val="006B059A"/>
    <w:rsid w:val="006B0DBD"/>
    <w:rsid w:val="006B0E19"/>
    <w:rsid w:val="006B0F34"/>
    <w:rsid w:val="006B1BA2"/>
    <w:rsid w:val="006B20A0"/>
    <w:rsid w:val="006B22EA"/>
    <w:rsid w:val="006B280B"/>
    <w:rsid w:val="006B2D42"/>
    <w:rsid w:val="006B309D"/>
    <w:rsid w:val="006B3152"/>
    <w:rsid w:val="006B326C"/>
    <w:rsid w:val="006B32F9"/>
    <w:rsid w:val="006B3655"/>
    <w:rsid w:val="006B3A14"/>
    <w:rsid w:val="006B3B13"/>
    <w:rsid w:val="006B41CF"/>
    <w:rsid w:val="006B4326"/>
    <w:rsid w:val="006B4EFC"/>
    <w:rsid w:val="006B609C"/>
    <w:rsid w:val="006B6145"/>
    <w:rsid w:val="006B66D5"/>
    <w:rsid w:val="006B6820"/>
    <w:rsid w:val="006B688E"/>
    <w:rsid w:val="006B6A4F"/>
    <w:rsid w:val="006B6A52"/>
    <w:rsid w:val="006B6E04"/>
    <w:rsid w:val="006B7E2B"/>
    <w:rsid w:val="006C0B89"/>
    <w:rsid w:val="006C1E01"/>
    <w:rsid w:val="006C209E"/>
    <w:rsid w:val="006C2692"/>
    <w:rsid w:val="006C2A72"/>
    <w:rsid w:val="006C2C69"/>
    <w:rsid w:val="006C3016"/>
    <w:rsid w:val="006C345D"/>
    <w:rsid w:val="006C3BD5"/>
    <w:rsid w:val="006C3D47"/>
    <w:rsid w:val="006C4025"/>
    <w:rsid w:val="006C4A4F"/>
    <w:rsid w:val="006C4F17"/>
    <w:rsid w:val="006C57B0"/>
    <w:rsid w:val="006C58B6"/>
    <w:rsid w:val="006C5CA6"/>
    <w:rsid w:val="006C6786"/>
    <w:rsid w:val="006C6B4E"/>
    <w:rsid w:val="006C6FF2"/>
    <w:rsid w:val="006C7430"/>
    <w:rsid w:val="006C7DBF"/>
    <w:rsid w:val="006D00BD"/>
    <w:rsid w:val="006D04F1"/>
    <w:rsid w:val="006D0E26"/>
    <w:rsid w:val="006D12BB"/>
    <w:rsid w:val="006D13B1"/>
    <w:rsid w:val="006D2879"/>
    <w:rsid w:val="006D2952"/>
    <w:rsid w:val="006D315D"/>
    <w:rsid w:val="006D3346"/>
    <w:rsid w:val="006D341D"/>
    <w:rsid w:val="006D3867"/>
    <w:rsid w:val="006D3F02"/>
    <w:rsid w:val="006D511E"/>
    <w:rsid w:val="006D56BE"/>
    <w:rsid w:val="006D59BC"/>
    <w:rsid w:val="006D5BE8"/>
    <w:rsid w:val="006D6072"/>
    <w:rsid w:val="006D6083"/>
    <w:rsid w:val="006D6C2F"/>
    <w:rsid w:val="006D6D2C"/>
    <w:rsid w:val="006D7006"/>
    <w:rsid w:val="006D7537"/>
    <w:rsid w:val="006D75BA"/>
    <w:rsid w:val="006D7C83"/>
    <w:rsid w:val="006E0605"/>
    <w:rsid w:val="006E06F5"/>
    <w:rsid w:val="006E0921"/>
    <w:rsid w:val="006E0D00"/>
    <w:rsid w:val="006E1810"/>
    <w:rsid w:val="006E182F"/>
    <w:rsid w:val="006E186E"/>
    <w:rsid w:val="006E263C"/>
    <w:rsid w:val="006E2943"/>
    <w:rsid w:val="006E2DB9"/>
    <w:rsid w:val="006E364A"/>
    <w:rsid w:val="006E3877"/>
    <w:rsid w:val="006E5164"/>
    <w:rsid w:val="006E54EF"/>
    <w:rsid w:val="006E5586"/>
    <w:rsid w:val="006E597F"/>
    <w:rsid w:val="006E5EA7"/>
    <w:rsid w:val="006E613B"/>
    <w:rsid w:val="006E6256"/>
    <w:rsid w:val="006E6302"/>
    <w:rsid w:val="006E6861"/>
    <w:rsid w:val="006E76C5"/>
    <w:rsid w:val="006E79A7"/>
    <w:rsid w:val="006E7AF7"/>
    <w:rsid w:val="006F0599"/>
    <w:rsid w:val="006F0C05"/>
    <w:rsid w:val="006F11D3"/>
    <w:rsid w:val="006F18ED"/>
    <w:rsid w:val="006F1D8E"/>
    <w:rsid w:val="006F23A5"/>
    <w:rsid w:val="006F249A"/>
    <w:rsid w:val="006F2836"/>
    <w:rsid w:val="006F2FC5"/>
    <w:rsid w:val="006F3723"/>
    <w:rsid w:val="006F3996"/>
    <w:rsid w:val="006F3D7C"/>
    <w:rsid w:val="006F3DAD"/>
    <w:rsid w:val="006F3E5B"/>
    <w:rsid w:val="006F4004"/>
    <w:rsid w:val="006F4208"/>
    <w:rsid w:val="006F436A"/>
    <w:rsid w:val="006F49BE"/>
    <w:rsid w:val="006F4B87"/>
    <w:rsid w:val="006F4D9B"/>
    <w:rsid w:val="006F4F97"/>
    <w:rsid w:val="006F5D22"/>
    <w:rsid w:val="006F5EE3"/>
    <w:rsid w:val="006F6266"/>
    <w:rsid w:val="006F674D"/>
    <w:rsid w:val="006F695F"/>
    <w:rsid w:val="006F6997"/>
    <w:rsid w:val="006F7516"/>
    <w:rsid w:val="006F753A"/>
    <w:rsid w:val="006F7F8E"/>
    <w:rsid w:val="00700A81"/>
    <w:rsid w:val="00700AD1"/>
    <w:rsid w:val="0070146F"/>
    <w:rsid w:val="00701650"/>
    <w:rsid w:val="00701759"/>
    <w:rsid w:val="00701838"/>
    <w:rsid w:val="00701921"/>
    <w:rsid w:val="00701E16"/>
    <w:rsid w:val="00702A68"/>
    <w:rsid w:val="00703635"/>
    <w:rsid w:val="00703B30"/>
    <w:rsid w:val="00704B0D"/>
    <w:rsid w:val="0070691A"/>
    <w:rsid w:val="00706D95"/>
    <w:rsid w:val="007070DD"/>
    <w:rsid w:val="007073E2"/>
    <w:rsid w:val="007079C6"/>
    <w:rsid w:val="00710918"/>
    <w:rsid w:val="00710A87"/>
    <w:rsid w:val="00710B62"/>
    <w:rsid w:val="0071123F"/>
    <w:rsid w:val="00711C71"/>
    <w:rsid w:val="00711FDE"/>
    <w:rsid w:val="0071247F"/>
    <w:rsid w:val="00712594"/>
    <w:rsid w:val="0071327D"/>
    <w:rsid w:val="007132CF"/>
    <w:rsid w:val="00713A18"/>
    <w:rsid w:val="00714D49"/>
    <w:rsid w:val="00714FC1"/>
    <w:rsid w:val="0071512E"/>
    <w:rsid w:val="007154B8"/>
    <w:rsid w:val="007158AE"/>
    <w:rsid w:val="007158BF"/>
    <w:rsid w:val="00715C65"/>
    <w:rsid w:val="00715E9B"/>
    <w:rsid w:val="0071684E"/>
    <w:rsid w:val="00717099"/>
    <w:rsid w:val="007170BF"/>
    <w:rsid w:val="00717418"/>
    <w:rsid w:val="00717653"/>
    <w:rsid w:val="00717779"/>
    <w:rsid w:val="00717A80"/>
    <w:rsid w:val="00717F38"/>
    <w:rsid w:val="007206D4"/>
    <w:rsid w:val="00720B99"/>
    <w:rsid w:val="00720D48"/>
    <w:rsid w:val="00720E81"/>
    <w:rsid w:val="0072100A"/>
    <w:rsid w:val="00721307"/>
    <w:rsid w:val="0072139D"/>
    <w:rsid w:val="00721618"/>
    <w:rsid w:val="00721815"/>
    <w:rsid w:val="00721B56"/>
    <w:rsid w:val="00722246"/>
    <w:rsid w:val="00722282"/>
    <w:rsid w:val="007222CD"/>
    <w:rsid w:val="007223DA"/>
    <w:rsid w:val="00722F4E"/>
    <w:rsid w:val="0072353A"/>
    <w:rsid w:val="00723884"/>
    <w:rsid w:val="00723B89"/>
    <w:rsid w:val="00723CB2"/>
    <w:rsid w:val="00723E15"/>
    <w:rsid w:val="0072460E"/>
    <w:rsid w:val="007248BF"/>
    <w:rsid w:val="00724C89"/>
    <w:rsid w:val="0072504C"/>
    <w:rsid w:val="00725AB7"/>
    <w:rsid w:val="00725BC5"/>
    <w:rsid w:val="00726146"/>
    <w:rsid w:val="00726285"/>
    <w:rsid w:val="00726316"/>
    <w:rsid w:val="00726563"/>
    <w:rsid w:val="00726A29"/>
    <w:rsid w:val="00727659"/>
    <w:rsid w:val="00727CE2"/>
    <w:rsid w:val="00727F67"/>
    <w:rsid w:val="00731398"/>
    <w:rsid w:val="007313CC"/>
    <w:rsid w:val="00731883"/>
    <w:rsid w:val="00732049"/>
    <w:rsid w:val="00732B99"/>
    <w:rsid w:val="00733623"/>
    <w:rsid w:val="00733D44"/>
    <w:rsid w:val="00734145"/>
    <w:rsid w:val="0073552A"/>
    <w:rsid w:val="00735A15"/>
    <w:rsid w:val="00735B39"/>
    <w:rsid w:val="00735BAA"/>
    <w:rsid w:val="00735E49"/>
    <w:rsid w:val="00735FEF"/>
    <w:rsid w:val="00736B52"/>
    <w:rsid w:val="00736EC1"/>
    <w:rsid w:val="0073709D"/>
    <w:rsid w:val="00737135"/>
    <w:rsid w:val="007379E1"/>
    <w:rsid w:val="00737A4B"/>
    <w:rsid w:val="007400BB"/>
    <w:rsid w:val="00740121"/>
    <w:rsid w:val="00740401"/>
    <w:rsid w:val="007409A6"/>
    <w:rsid w:val="00740BA2"/>
    <w:rsid w:val="00740D5D"/>
    <w:rsid w:val="007413B5"/>
    <w:rsid w:val="00741FDE"/>
    <w:rsid w:val="007420D9"/>
    <w:rsid w:val="007421D3"/>
    <w:rsid w:val="00742C12"/>
    <w:rsid w:val="00742D8B"/>
    <w:rsid w:val="007431C6"/>
    <w:rsid w:val="007434D3"/>
    <w:rsid w:val="00743BA0"/>
    <w:rsid w:val="00743C23"/>
    <w:rsid w:val="007440C2"/>
    <w:rsid w:val="007441FC"/>
    <w:rsid w:val="00744223"/>
    <w:rsid w:val="007456EF"/>
    <w:rsid w:val="0074649B"/>
    <w:rsid w:val="007465FD"/>
    <w:rsid w:val="00746DE0"/>
    <w:rsid w:val="00747420"/>
    <w:rsid w:val="0074786F"/>
    <w:rsid w:val="00747C0F"/>
    <w:rsid w:val="0075066F"/>
    <w:rsid w:val="0075161C"/>
    <w:rsid w:val="00751848"/>
    <w:rsid w:val="00751997"/>
    <w:rsid w:val="00751CDD"/>
    <w:rsid w:val="00751D8A"/>
    <w:rsid w:val="007527E7"/>
    <w:rsid w:val="00752A41"/>
    <w:rsid w:val="00752FDA"/>
    <w:rsid w:val="0075305C"/>
    <w:rsid w:val="00753159"/>
    <w:rsid w:val="007538DD"/>
    <w:rsid w:val="00755664"/>
    <w:rsid w:val="007559C1"/>
    <w:rsid w:val="00755D0D"/>
    <w:rsid w:val="007564A7"/>
    <w:rsid w:val="0075687A"/>
    <w:rsid w:val="00756BAF"/>
    <w:rsid w:val="00756F1E"/>
    <w:rsid w:val="00756FD4"/>
    <w:rsid w:val="0076037D"/>
    <w:rsid w:val="007603A4"/>
    <w:rsid w:val="0076061F"/>
    <w:rsid w:val="0076079C"/>
    <w:rsid w:val="00760CB0"/>
    <w:rsid w:val="00760F31"/>
    <w:rsid w:val="00760FA9"/>
    <w:rsid w:val="007618BC"/>
    <w:rsid w:val="00761910"/>
    <w:rsid w:val="00761BC3"/>
    <w:rsid w:val="00761EA4"/>
    <w:rsid w:val="0076254E"/>
    <w:rsid w:val="00762E09"/>
    <w:rsid w:val="00762F97"/>
    <w:rsid w:val="00763EB4"/>
    <w:rsid w:val="00763F3A"/>
    <w:rsid w:val="00763F84"/>
    <w:rsid w:val="00765135"/>
    <w:rsid w:val="00765251"/>
    <w:rsid w:val="00765640"/>
    <w:rsid w:val="0076576D"/>
    <w:rsid w:val="007657F7"/>
    <w:rsid w:val="00765A86"/>
    <w:rsid w:val="00765B73"/>
    <w:rsid w:val="00766B30"/>
    <w:rsid w:val="00766CBD"/>
    <w:rsid w:val="00766F51"/>
    <w:rsid w:val="00767080"/>
    <w:rsid w:val="00767279"/>
    <w:rsid w:val="007675F2"/>
    <w:rsid w:val="00767AED"/>
    <w:rsid w:val="007701FE"/>
    <w:rsid w:val="007717DA"/>
    <w:rsid w:val="00772C16"/>
    <w:rsid w:val="00772C82"/>
    <w:rsid w:val="007734B0"/>
    <w:rsid w:val="00773520"/>
    <w:rsid w:val="007746A6"/>
    <w:rsid w:val="00774C1C"/>
    <w:rsid w:val="007760AF"/>
    <w:rsid w:val="00776451"/>
    <w:rsid w:val="00776C45"/>
    <w:rsid w:val="007803DD"/>
    <w:rsid w:val="00780415"/>
    <w:rsid w:val="00780622"/>
    <w:rsid w:val="00781115"/>
    <w:rsid w:val="0078120B"/>
    <w:rsid w:val="007813C8"/>
    <w:rsid w:val="007814B5"/>
    <w:rsid w:val="007819A1"/>
    <w:rsid w:val="00781EDE"/>
    <w:rsid w:val="007825CC"/>
    <w:rsid w:val="00782C5A"/>
    <w:rsid w:val="00782EA1"/>
    <w:rsid w:val="0078359E"/>
    <w:rsid w:val="007837F0"/>
    <w:rsid w:val="00783850"/>
    <w:rsid w:val="00784338"/>
    <w:rsid w:val="0078447F"/>
    <w:rsid w:val="00784E47"/>
    <w:rsid w:val="00784EA7"/>
    <w:rsid w:val="00785BE4"/>
    <w:rsid w:val="007863E6"/>
    <w:rsid w:val="007868B6"/>
    <w:rsid w:val="00787194"/>
    <w:rsid w:val="00787764"/>
    <w:rsid w:val="007878CB"/>
    <w:rsid w:val="00787DE3"/>
    <w:rsid w:val="00787E14"/>
    <w:rsid w:val="00787E9A"/>
    <w:rsid w:val="00787FF3"/>
    <w:rsid w:val="007903B3"/>
    <w:rsid w:val="00790FCE"/>
    <w:rsid w:val="007915D1"/>
    <w:rsid w:val="00791608"/>
    <w:rsid w:val="00791620"/>
    <w:rsid w:val="007920E7"/>
    <w:rsid w:val="00792815"/>
    <w:rsid w:val="00792BCB"/>
    <w:rsid w:val="00792CE0"/>
    <w:rsid w:val="00792F4D"/>
    <w:rsid w:val="0079365A"/>
    <w:rsid w:val="007938AD"/>
    <w:rsid w:val="00793A11"/>
    <w:rsid w:val="00793BE2"/>
    <w:rsid w:val="00794233"/>
    <w:rsid w:val="007942A6"/>
    <w:rsid w:val="007942CA"/>
    <w:rsid w:val="007951CD"/>
    <w:rsid w:val="007954C2"/>
    <w:rsid w:val="00795DFF"/>
    <w:rsid w:val="00795EE4"/>
    <w:rsid w:val="00796110"/>
    <w:rsid w:val="0079630E"/>
    <w:rsid w:val="00796731"/>
    <w:rsid w:val="00796B82"/>
    <w:rsid w:val="00797083"/>
    <w:rsid w:val="007976F6"/>
    <w:rsid w:val="007A03A6"/>
    <w:rsid w:val="007A1096"/>
    <w:rsid w:val="007A18AF"/>
    <w:rsid w:val="007A19A3"/>
    <w:rsid w:val="007A280A"/>
    <w:rsid w:val="007A34D8"/>
    <w:rsid w:val="007A3538"/>
    <w:rsid w:val="007A3995"/>
    <w:rsid w:val="007A3ECD"/>
    <w:rsid w:val="007A3EE3"/>
    <w:rsid w:val="007A4843"/>
    <w:rsid w:val="007A4A71"/>
    <w:rsid w:val="007A4AE1"/>
    <w:rsid w:val="007A5BE2"/>
    <w:rsid w:val="007A6295"/>
    <w:rsid w:val="007A658F"/>
    <w:rsid w:val="007A693B"/>
    <w:rsid w:val="007A6B46"/>
    <w:rsid w:val="007A6DD4"/>
    <w:rsid w:val="007A714F"/>
    <w:rsid w:val="007A76CC"/>
    <w:rsid w:val="007A7DF0"/>
    <w:rsid w:val="007B06BE"/>
    <w:rsid w:val="007B1CB9"/>
    <w:rsid w:val="007B1F07"/>
    <w:rsid w:val="007B24C8"/>
    <w:rsid w:val="007B257B"/>
    <w:rsid w:val="007B25C0"/>
    <w:rsid w:val="007B28F7"/>
    <w:rsid w:val="007B2AD5"/>
    <w:rsid w:val="007B2B92"/>
    <w:rsid w:val="007B2F2F"/>
    <w:rsid w:val="007B3060"/>
    <w:rsid w:val="007B3100"/>
    <w:rsid w:val="007B333D"/>
    <w:rsid w:val="007B399F"/>
    <w:rsid w:val="007B3CB2"/>
    <w:rsid w:val="007B4A78"/>
    <w:rsid w:val="007B4B49"/>
    <w:rsid w:val="007B5255"/>
    <w:rsid w:val="007B5899"/>
    <w:rsid w:val="007B5955"/>
    <w:rsid w:val="007B59C2"/>
    <w:rsid w:val="007B5A94"/>
    <w:rsid w:val="007B5F8A"/>
    <w:rsid w:val="007B6E33"/>
    <w:rsid w:val="007B6ECF"/>
    <w:rsid w:val="007B74A2"/>
    <w:rsid w:val="007B7AE8"/>
    <w:rsid w:val="007B7CED"/>
    <w:rsid w:val="007C06F7"/>
    <w:rsid w:val="007C0CDC"/>
    <w:rsid w:val="007C152E"/>
    <w:rsid w:val="007C1902"/>
    <w:rsid w:val="007C1908"/>
    <w:rsid w:val="007C1B19"/>
    <w:rsid w:val="007C2104"/>
    <w:rsid w:val="007C21F3"/>
    <w:rsid w:val="007C2648"/>
    <w:rsid w:val="007C2EB2"/>
    <w:rsid w:val="007C31D6"/>
    <w:rsid w:val="007C34E3"/>
    <w:rsid w:val="007C3A3A"/>
    <w:rsid w:val="007C3A84"/>
    <w:rsid w:val="007C40DA"/>
    <w:rsid w:val="007C4562"/>
    <w:rsid w:val="007C4CAA"/>
    <w:rsid w:val="007C5031"/>
    <w:rsid w:val="007C560F"/>
    <w:rsid w:val="007C568E"/>
    <w:rsid w:val="007C5857"/>
    <w:rsid w:val="007C5A4F"/>
    <w:rsid w:val="007C60B0"/>
    <w:rsid w:val="007C60BA"/>
    <w:rsid w:val="007C665B"/>
    <w:rsid w:val="007C6B88"/>
    <w:rsid w:val="007C6CFE"/>
    <w:rsid w:val="007C73EC"/>
    <w:rsid w:val="007C747D"/>
    <w:rsid w:val="007C7F0B"/>
    <w:rsid w:val="007D02B7"/>
    <w:rsid w:val="007D07BA"/>
    <w:rsid w:val="007D0848"/>
    <w:rsid w:val="007D0E14"/>
    <w:rsid w:val="007D10D3"/>
    <w:rsid w:val="007D19E7"/>
    <w:rsid w:val="007D1C85"/>
    <w:rsid w:val="007D1DD7"/>
    <w:rsid w:val="007D25DE"/>
    <w:rsid w:val="007D2948"/>
    <w:rsid w:val="007D2E5F"/>
    <w:rsid w:val="007D2F02"/>
    <w:rsid w:val="007D2FA2"/>
    <w:rsid w:val="007D3446"/>
    <w:rsid w:val="007D3631"/>
    <w:rsid w:val="007D3B1C"/>
    <w:rsid w:val="007D418B"/>
    <w:rsid w:val="007D4477"/>
    <w:rsid w:val="007D4596"/>
    <w:rsid w:val="007D5249"/>
    <w:rsid w:val="007D5513"/>
    <w:rsid w:val="007D56A5"/>
    <w:rsid w:val="007D57C7"/>
    <w:rsid w:val="007D5A79"/>
    <w:rsid w:val="007D5E82"/>
    <w:rsid w:val="007D60A9"/>
    <w:rsid w:val="007D64F9"/>
    <w:rsid w:val="007D6672"/>
    <w:rsid w:val="007D6699"/>
    <w:rsid w:val="007D6B66"/>
    <w:rsid w:val="007D6FCD"/>
    <w:rsid w:val="007D733D"/>
    <w:rsid w:val="007E0CAD"/>
    <w:rsid w:val="007E0FB6"/>
    <w:rsid w:val="007E14EE"/>
    <w:rsid w:val="007E1577"/>
    <w:rsid w:val="007E1AA6"/>
    <w:rsid w:val="007E1B7B"/>
    <w:rsid w:val="007E1C22"/>
    <w:rsid w:val="007E1D7B"/>
    <w:rsid w:val="007E1DE0"/>
    <w:rsid w:val="007E1E6F"/>
    <w:rsid w:val="007E2078"/>
    <w:rsid w:val="007E2BE1"/>
    <w:rsid w:val="007E2CF0"/>
    <w:rsid w:val="007E37D3"/>
    <w:rsid w:val="007E3CBC"/>
    <w:rsid w:val="007E4022"/>
    <w:rsid w:val="007E40EB"/>
    <w:rsid w:val="007E456B"/>
    <w:rsid w:val="007E45EB"/>
    <w:rsid w:val="007E4AC1"/>
    <w:rsid w:val="007E4DB5"/>
    <w:rsid w:val="007E51E5"/>
    <w:rsid w:val="007E5D7D"/>
    <w:rsid w:val="007E5FC3"/>
    <w:rsid w:val="007E60CD"/>
    <w:rsid w:val="007E6EE8"/>
    <w:rsid w:val="007E75FF"/>
    <w:rsid w:val="007E7C67"/>
    <w:rsid w:val="007F004D"/>
    <w:rsid w:val="007F014A"/>
    <w:rsid w:val="007F05F6"/>
    <w:rsid w:val="007F0883"/>
    <w:rsid w:val="007F0C14"/>
    <w:rsid w:val="007F2A32"/>
    <w:rsid w:val="007F2E9B"/>
    <w:rsid w:val="007F3ABB"/>
    <w:rsid w:val="007F3AEC"/>
    <w:rsid w:val="007F3E22"/>
    <w:rsid w:val="007F3E68"/>
    <w:rsid w:val="007F4237"/>
    <w:rsid w:val="007F445A"/>
    <w:rsid w:val="007F4511"/>
    <w:rsid w:val="007F45FC"/>
    <w:rsid w:val="007F46EA"/>
    <w:rsid w:val="007F487C"/>
    <w:rsid w:val="007F48A7"/>
    <w:rsid w:val="007F491A"/>
    <w:rsid w:val="007F4E11"/>
    <w:rsid w:val="007F6648"/>
    <w:rsid w:val="007F71A8"/>
    <w:rsid w:val="007F7659"/>
    <w:rsid w:val="007F7D89"/>
    <w:rsid w:val="008000C3"/>
    <w:rsid w:val="0080088C"/>
    <w:rsid w:val="008013E0"/>
    <w:rsid w:val="00801F32"/>
    <w:rsid w:val="00803C31"/>
    <w:rsid w:val="00803C9D"/>
    <w:rsid w:val="00804FB1"/>
    <w:rsid w:val="00805A05"/>
    <w:rsid w:val="00805B4B"/>
    <w:rsid w:val="00806205"/>
    <w:rsid w:val="008067ED"/>
    <w:rsid w:val="008069B6"/>
    <w:rsid w:val="00807D54"/>
    <w:rsid w:val="00807EFE"/>
    <w:rsid w:val="0081013B"/>
    <w:rsid w:val="00810471"/>
    <w:rsid w:val="00810E64"/>
    <w:rsid w:val="00810FBD"/>
    <w:rsid w:val="00811741"/>
    <w:rsid w:val="00811A22"/>
    <w:rsid w:val="00811AE7"/>
    <w:rsid w:val="00811E7D"/>
    <w:rsid w:val="008120E9"/>
    <w:rsid w:val="00812775"/>
    <w:rsid w:val="008127D7"/>
    <w:rsid w:val="00812A23"/>
    <w:rsid w:val="00813481"/>
    <w:rsid w:val="00813AD5"/>
    <w:rsid w:val="0081420C"/>
    <w:rsid w:val="00814218"/>
    <w:rsid w:val="008142D5"/>
    <w:rsid w:val="00814340"/>
    <w:rsid w:val="008143F1"/>
    <w:rsid w:val="00814486"/>
    <w:rsid w:val="0081453D"/>
    <w:rsid w:val="0081481F"/>
    <w:rsid w:val="00814CF3"/>
    <w:rsid w:val="0081524D"/>
    <w:rsid w:val="008155C2"/>
    <w:rsid w:val="0081571E"/>
    <w:rsid w:val="0081618E"/>
    <w:rsid w:val="00816980"/>
    <w:rsid w:val="008173C0"/>
    <w:rsid w:val="00817991"/>
    <w:rsid w:val="00817ACD"/>
    <w:rsid w:val="00817D60"/>
    <w:rsid w:val="00817F68"/>
    <w:rsid w:val="00821C40"/>
    <w:rsid w:val="00821F34"/>
    <w:rsid w:val="00822133"/>
    <w:rsid w:val="008225B0"/>
    <w:rsid w:val="00822FC6"/>
    <w:rsid w:val="008233BD"/>
    <w:rsid w:val="0082343F"/>
    <w:rsid w:val="008237AD"/>
    <w:rsid w:val="00823948"/>
    <w:rsid w:val="0082433E"/>
    <w:rsid w:val="00825A1A"/>
    <w:rsid w:val="00825B35"/>
    <w:rsid w:val="0082699D"/>
    <w:rsid w:val="00826BCE"/>
    <w:rsid w:val="00826F44"/>
    <w:rsid w:val="00827340"/>
    <w:rsid w:val="00827348"/>
    <w:rsid w:val="00827386"/>
    <w:rsid w:val="0082788D"/>
    <w:rsid w:val="00827A40"/>
    <w:rsid w:val="00827EEC"/>
    <w:rsid w:val="0083057F"/>
    <w:rsid w:val="00830BF0"/>
    <w:rsid w:val="00830E33"/>
    <w:rsid w:val="00831206"/>
    <w:rsid w:val="008317AC"/>
    <w:rsid w:val="008318B5"/>
    <w:rsid w:val="00831E8C"/>
    <w:rsid w:val="0083225D"/>
    <w:rsid w:val="00832B0B"/>
    <w:rsid w:val="008330E1"/>
    <w:rsid w:val="00833CEE"/>
    <w:rsid w:val="00833CF7"/>
    <w:rsid w:val="00834155"/>
    <w:rsid w:val="00834422"/>
    <w:rsid w:val="00834910"/>
    <w:rsid w:val="00834E41"/>
    <w:rsid w:val="00835715"/>
    <w:rsid w:val="00835B15"/>
    <w:rsid w:val="00835B8F"/>
    <w:rsid w:val="00835D00"/>
    <w:rsid w:val="00835EC9"/>
    <w:rsid w:val="0083604A"/>
    <w:rsid w:val="008361AF"/>
    <w:rsid w:val="00836392"/>
    <w:rsid w:val="00836A57"/>
    <w:rsid w:val="00836B03"/>
    <w:rsid w:val="00836E81"/>
    <w:rsid w:val="00837724"/>
    <w:rsid w:val="00837A70"/>
    <w:rsid w:val="008411DB"/>
    <w:rsid w:val="008414E0"/>
    <w:rsid w:val="00841677"/>
    <w:rsid w:val="008417CA"/>
    <w:rsid w:val="00841C32"/>
    <w:rsid w:val="00842246"/>
    <w:rsid w:val="0084231D"/>
    <w:rsid w:val="00842983"/>
    <w:rsid w:val="00843039"/>
    <w:rsid w:val="008435F3"/>
    <w:rsid w:val="008436E2"/>
    <w:rsid w:val="00843A2B"/>
    <w:rsid w:val="0084407A"/>
    <w:rsid w:val="0084423C"/>
    <w:rsid w:val="00844CD6"/>
    <w:rsid w:val="00845395"/>
    <w:rsid w:val="00845775"/>
    <w:rsid w:val="0084581E"/>
    <w:rsid w:val="00845C68"/>
    <w:rsid w:val="008461EB"/>
    <w:rsid w:val="008463D0"/>
    <w:rsid w:val="00846F7E"/>
    <w:rsid w:val="0084713D"/>
    <w:rsid w:val="00850899"/>
    <w:rsid w:val="00850E79"/>
    <w:rsid w:val="00850F4F"/>
    <w:rsid w:val="00851697"/>
    <w:rsid w:val="00851FE0"/>
    <w:rsid w:val="00852479"/>
    <w:rsid w:val="008527EC"/>
    <w:rsid w:val="00852CA2"/>
    <w:rsid w:val="008533D5"/>
    <w:rsid w:val="00853864"/>
    <w:rsid w:val="00853D8B"/>
    <w:rsid w:val="00853FDF"/>
    <w:rsid w:val="0085412D"/>
    <w:rsid w:val="008543C1"/>
    <w:rsid w:val="00854664"/>
    <w:rsid w:val="008546EE"/>
    <w:rsid w:val="00854EAE"/>
    <w:rsid w:val="00857070"/>
    <w:rsid w:val="00857546"/>
    <w:rsid w:val="008577EE"/>
    <w:rsid w:val="008578EE"/>
    <w:rsid w:val="00857C4C"/>
    <w:rsid w:val="00857F9D"/>
    <w:rsid w:val="00860096"/>
    <w:rsid w:val="008606DE"/>
    <w:rsid w:val="00860D2D"/>
    <w:rsid w:val="00860D61"/>
    <w:rsid w:val="0086104E"/>
    <w:rsid w:val="00861170"/>
    <w:rsid w:val="0086140B"/>
    <w:rsid w:val="008614FB"/>
    <w:rsid w:val="0086158A"/>
    <w:rsid w:val="00862670"/>
    <w:rsid w:val="00862CA1"/>
    <w:rsid w:val="00862EAB"/>
    <w:rsid w:val="00863027"/>
    <w:rsid w:val="0086320E"/>
    <w:rsid w:val="008632F1"/>
    <w:rsid w:val="008634E3"/>
    <w:rsid w:val="008637B1"/>
    <w:rsid w:val="008641A2"/>
    <w:rsid w:val="008648C3"/>
    <w:rsid w:val="00864C20"/>
    <w:rsid w:val="00864D19"/>
    <w:rsid w:val="00864E98"/>
    <w:rsid w:val="008651CA"/>
    <w:rsid w:val="0086594D"/>
    <w:rsid w:val="008667B4"/>
    <w:rsid w:val="008668B2"/>
    <w:rsid w:val="00866D73"/>
    <w:rsid w:val="008678BB"/>
    <w:rsid w:val="0086790B"/>
    <w:rsid w:val="00867CCD"/>
    <w:rsid w:val="00870202"/>
    <w:rsid w:val="0087024B"/>
    <w:rsid w:val="00870A36"/>
    <w:rsid w:val="00870E8D"/>
    <w:rsid w:val="00871029"/>
    <w:rsid w:val="00872650"/>
    <w:rsid w:val="0087294F"/>
    <w:rsid w:val="00872A37"/>
    <w:rsid w:val="00872B72"/>
    <w:rsid w:val="00872BC9"/>
    <w:rsid w:val="00872CA8"/>
    <w:rsid w:val="00872FA9"/>
    <w:rsid w:val="00873252"/>
    <w:rsid w:val="00873803"/>
    <w:rsid w:val="008738A5"/>
    <w:rsid w:val="008739B1"/>
    <w:rsid w:val="00873C11"/>
    <w:rsid w:val="00873FAC"/>
    <w:rsid w:val="00874647"/>
    <w:rsid w:val="0087471D"/>
    <w:rsid w:val="00874811"/>
    <w:rsid w:val="00874B80"/>
    <w:rsid w:val="00874CBB"/>
    <w:rsid w:val="00874EDB"/>
    <w:rsid w:val="0087507B"/>
    <w:rsid w:val="00875631"/>
    <w:rsid w:val="00875C30"/>
    <w:rsid w:val="00876937"/>
    <w:rsid w:val="00876A8F"/>
    <w:rsid w:val="00876FF2"/>
    <w:rsid w:val="00877264"/>
    <w:rsid w:val="008772B0"/>
    <w:rsid w:val="0087768F"/>
    <w:rsid w:val="008779FA"/>
    <w:rsid w:val="00877D9F"/>
    <w:rsid w:val="0088061A"/>
    <w:rsid w:val="008806DD"/>
    <w:rsid w:val="0088078A"/>
    <w:rsid w:val="0088091C"/>
    <w:rsid w:val="00880C11"/>
    <w:rsid w:val="00880D64"/>
    <w:rsid w:val="00881024"/>
    <w:rsid w:val="0088106E"/>
    <w:rsid w:val="008811F2"/>
    <w:rsid w:val="0088149B"/>
    <w:rsid w:val="00881747"/>
    <w:rsid w:val="00881B76"/>
    <w:rsid w:val="00881D88"/>
    <w:rsid w:val="008820D3"/>
    <w:rsid w:val="008824ED"/>
    <w:rsid w:val="0088270C"/>
    <w:rsid w:val="008827FB"/>
    <w:rsid w:val="00882BC3"/>
    <w:rsid w:val="00882DBC"/>
    <w:rsid w:val="00883005"/>
    <w:rsid w:val="0088301E"/>
    <w:rsid w:val="00883B1B"/>
    <w:rsid w:val="00883D7E"/>
    <w:rsid w:val="0088402D"/>
    <w:rsid w:val="00884063"/>
    <w:rsid w:val="008846F2"/>
    <w:rsid w:val="00884709"/>
    <w:rsid w:val="00885953"/>
    <w:rsid w:val="00885A18"/>
    <w:rsid w:val="00886EBA"/>
    <w:rsid w:val="00886EC3"/>
    <w:rsid w:val="00886FD5"/>
    <w:rsid w:val="00887424"/>
    <w:rsid w:val="0088746E"/>
    <w:rsid w:val="00890119"/>
    <w:rsid w:val="0089044A"/>
    <w:rsid w:val="008904EF"/>
    <w:rsid w:val="00890603"/>
    <w:rsid w:val="0089091E"/>
    <w:rsid w:val="008909E7"/>
    <w:rsid w:val="00890C31"/>
    <w:rsid w:val="00891165"/>
    <w:rsid w:val="008920F9"/>
    <w:rsid w:val="00892394"/>
    <w:rsid w:val="00892446"/>
    <w:rsid w:val="008927F7"/>
    <w:rsid w:val="00892C07"/>
    <w:rsid w:val="00892EBE"/>
    <w:rsid w:val="008933F3"/>
    <w:rsid w:val="00893C7E"/>
    <w:rsid w:val="008949AC"/>
    <w:rsid w:val="00894E09"/>
    <w:rsid w:val="00894F19"/>
    <w:rsid w:val="00895215"/>
    <w:rsid w:val="008955CC"/>
    <w:rsid w:val="00895A30"/>
    <w:rsid w:val="00896268"/>
    <w:rsid w:val="008967BB"/>
    <w:rsid w:val="00896A41"/>
    <w:rsid w:val="00897889"/>
    <w:rsid w:val="00897C59"/>
    <w:rsid w:val="00897EA4"/>
    <w:rsid w:val="00897F60"/>
    <w:rsid w:val="008A0519"/>
    <w:rsid w:val="008A074C"/>
    <w:rsid w:val="008A0776"/>
    <w:rsid w:val="008A0A93"/>
    <w:rsid w:val="008A0F08"/>
    <w:rsid w:val="008A120B"/>
    <w:rsid w:val="008A1550"/>
    <w:rsid w:val="008A18FF"/>
    <w:rsid w:val="008A224B"/>
    <w:rsid w:val="008A29AC"/>
    <w:rsid w:val="008A2BFC"/>
    <w:rsid w:val="008A3276"/>
    <w:rsid w:val="008A34F5"/>
    <w:rsid w:val="008A3D2A"/>
    <w:rsid w:val="008A3FE0"/>
    <w:rsid w:val="008A4B02"/>
    <w:rsid w:val="008A4BD2"/>
    <w:rsid w:val="008A551F"/>
    <w:rsid w:val="008A560E"/>
    <w:rsid w:val="008A567C"/>
    <w:rsid w:val="008A668D"/>
    <w:rsid w:val="008A686C"/>
    <w:rsid w:val="008A69E0"/>
    <w:rsid w:val="008A6CD0"/>
    <w:rsid w:val="008A7C9F"/>
    <w:rsid w:val="008B03BC"/>
    <w:rsid w:val="008B064C"/>
    <w:rsid w:val="008B1361"/>
    <w:rsid w:val="008B170A"/>
    <w:rsid w:val="008B2297"/>
    <w:rsid w:val="008B27A4"/>
    <w:rsid w:val="008B2B1F"/>
    <w:rsid w:val="008B2B90"/>
    <w:rsid w:val="008B2F2B"/>
    <w:rsid w:val="008B39FD"/>
    <w:rsid w:val="008B3B17"/>
    <w:rsid w:val="008B41A7"/>
    <w:rsid w:val="008B5293"/>
    <w:rsid w:val="008B5303"/>
    <w:rsid w:val="008B5325"/>
    <w:rsid w:val="008B5721"/>
    <w:rsid w:val="008B5750"/>
    <w:rsid w:val="008B59CF"/>
    <w:rsid w:val="008B6ED3"/>
    <w:rsid w:val="008B70D2"/>
    <w:rsid w:val="008B790D"/>
    <w:rsid w:val="008B7B0C"/>
    <w:rsid w:val="008B7F83"/>
    <w:rsid w:val="008C02FF"/>
    <w:rsid w:val="008C04C4"/>
    <w:rsid w:val="008C09DF"/>
    <w:rsid w:val="008C0BA0"/>
    <w:rsid w:val="008C1473"/>
    <w:rsid w:val="008C17EF"/>
    <w:rsid w:val="008C20D2"/>
    <w:rsid w:val="008C2F30"/>
    <w:rsid w:val="008C385D"/>
    <w:rsid w:val="008C3A56"/>
    <w:rsid w:val="008C3A5E"/>
    <w:rsid w:val="008C4079"/>
    <w:rsid w:val="008C40EA"/>
    <w:rsid w:val="008C4560"/>
    <w:rsid w:val="008C4BFC"/>
    <w:rsid w:val="008C4C3F"/>
    <w:rsid w:val="008C50DB"/>
    <w:rsid w:val="008C5DFE"/>
    <w:rsid w:val="008C6959"/>
    <w:rsid w:val="008C70AF"/>
    <w:rsid w:val="008C7F49"/>
    <w:rsid w:val="008D1222"/>
    <w:rsid w:val="008D17CC"/>
    <w:rsid w:val="008D2073"/>
    <w:rsid w:val="008D22F2"/>
    <w:rsid w:val="008D2A3C"/>
    <w:rsid w:val="008D321A"/>
    <w:rsid w:val="008D3369"/>
    <w:rsid w:val="008D4F2D"/>
    <w:rsid w:val="008D5530"/>
    <w:rsid w:val="008D5D0F"/>
    <w:rsid w:val="008D5DBC"/>
    <w:rsid w:val="008D62C8"/>
    <w:rsid w:val="008D636D"/>
    <w:rsid w:val="008D645D"/>
    <w:rsid w:val="008D6D2F"/>
    <w:rsid w:val="008D6E5B"/>
    <w:rsid w:val="008D7035"/>
    <w:rsid w:val="008D75E3"/>
    <w:rsid w:val="008D78E9"/>
    <w:rsid w:val="008D7938"/>
    <w:rsid w:val="008E03E9"/>
    <w:rsid w:val="008E08A3"/>
    <w:rsid w:val="008E1BAE"/>
    <w:rsid w:val="008E1DF9"/>
    <w:rsid w:val="008E2130"/>
    <w:rsid w:val="008E230C"/>
    <w:rsid w:val="008E27D6"/>
    <w:rsid w:val="008E29DF"/>
    <w:rsid w:val="008E395E"/>
    <w:rsid w:val="008E39F2"/>
    <w:rsid w:val="008E45A4"/>
    <w:rsid w:val="008E4773"/>
    <w:rsid w:val="008E4EE1"/>
    <w:rsid w:val="008E5EF6"/>
    <w:rsid w:val="008E604D"/>
    <w:rsid w:val="008E6105"/>
    <w:rsid w:val="008E618E"/>
    <w:rsid w:val="008E64DA"/>
    <w:rsid w:val="008E67B6"/>
    <w:rsid w:val="008E6B0E"/>
    <w:rsid w:val="008E6EA3"/>
    <w:rsid w:val="008E7B1C"/>
    <w:rsid w:val="008E7B51"/>
    <w:rsid w:val="008E7CA4"/>
    <w:rsid w:val="008E7D85"/>
    <w:rsid w:val="008E7EB0"/>
    <w:rsid w:val="008F0475"/>
    <w:rsid w:val="008F04AF"/>
    <w:rsid w:val="008F0A29"/>
    <w:rsid w:val="008F12FD"/>
    <w:rsid w:val="008F1C22"/>
    <w:rsid w:val="008F1E40"/>
    <w:rsid w:val="008F1EF7"/>
    <w:rsid w:val="008F23F7"/>
    <w:rsid w:val="008F30A2"/>
    <w:rsid w:val="008F30DF"/>
    <w:rsid w:val="008F32B7"/>
    <w:rsid w:val="008F3317"/>
    <w:rsid w:val="008F335C"/>
    <w:rsid w:val="008F4DFA"/>
    <w:rsid w:val="008F4F9B"/>
    <w:rsid w:val="008F5232"/>
    <w:rsid w:val="008F588D"/>
    <w:rsid w:val="008F5AC4"/>
    <w:rsid w:val="008F6322"/>
    <w:rsid w:val="008F665F"/>
    <w:rsid w:val="008F71B4"/>
    <w:rsid w:val="008F76F9"/>
    <w:rsid w:val="008F7F7A"/>
    <w:rsid w:val="00900011"/>
    <w:rsid w:val="00900109"/>
    <w:rsid w:val="00900868"/>
    <w:rsid w:val="00900F4D"/>
    <w:rsid w:val="009012BB"/>
    <w:rsid w:val="00901525"/>
    <w:rsid w:val="009015C7"/>
    <w:rsid w:val="009016B6"/>
    <w:rsid w:val="00901735"/>
    <w:rsid w:val="0090182A"/>
    <w:rsid w:val="00902095"/>
    <w:rsid w:val="00902442"/>
    <w:rsid w:val="0090267A"/>
    <w:rsid w:val="009027DC"/>
    <w:rsid w:val="00902D04"/>
    <w:rsid w:val="0090307A"/>
    <w:rsid w:val="00903239"/>
    <w:rsid w:val="00903546"/>
    <w:rsid w:val="009036AB"/>
    <w:rsid w:val="00903878"/>
    <w:rsid w:val="00903ABC"/>
    <w:rsid w:val="00903CBF"/>
    <w:rsid w:val="009043AD"/>
    <w:rsid w:val="00904516"/>
    <w:rsid w:val="0090471A"/>
    <w:rsid w:val="009047C9"/>
    <w:rsid w:val="00904A03"/>
    <w:rsid w:val="00904AE7"/>
    <w:rsid w:val="00904B7B"/>
    <w:rsid w:val="00904F50"/>
    <w:rsid w:val="0090595F"/>
    <w:rsid w:val="00905998"/>
    <w:rsid w:val="009059C1"/>
    <w:rsid w:val="00905F7E"/>
    <w:rsid w:val="009060A8"/>
    <w:rsid w:val="009061B5"/>
    <w:rsid w:val="00906DA7"/>
    <w:rsid w:val="00906DBC"/>
    <w:rsid w:val="009076EF"/>
    <w:rsid w:val="0090775D"/>
    <w:rsid w:val="00907766"/>
    <w:rsid w:val="00907E37"/>
    <w:rsid w:val="00910240"/>
    <w:rsid w:val="00910353"/>
    <w:rsid w:val="0091057C"/>
    <w:rsid w:val="0091064B"/>
    <w:rsid w:val="00910857"/>
    <w:rsid w:val="00910F59"/>
    <w:rsid w:val="00911631"/>
    <w:rsid w:val="00911A49"/>
    <w:rsid w:val="00912180"/>
    <w:rsid w:val="00912FA1"/>
    <w:rsid w:val="009135D6"/>
    <w:rsid w:val="00913A29"/>
    <w:rsid w:val="0091430F"/>
    <w:rsid w:val="00914BDA"/>
    <w:rsid w:val="00914DB7"/>
    <w:rsid w:val="0091521B"/>
    <w:rsid w:val="0091571D"/>
    <w:rsid w:val="00915754"/>
    <w:rsid w:val="00915B79"/>
    <w:rsid w:val="00915F45"/>
    <w:rsid w:val="009165E4"/>
    <w:rsid w:val="00916926"/>
    <w:rsid w:val="0091693A"/>
    <w:rsid w:val="00916AB3"/>
    <w:rsid w:val="00917FC0"/>
    <w:rsid w:val="00920296"/>
    <w:rsid w:val="00920619"/>
    <w:rsid w:val="00920D2E"/>
    <w:rsid w:val="009212D7"/>
    <w:rsid w:val="0092149E"/>
    <w:rsid w:val="0092215E"/>
    <w:rsid w:val="009226A6"/>
    <w:rsid w:val="009226B6"/>
    <w:rsid w:val="00922832"/>
    <w:rsid w:val="0092334B"/>
    <w:rsid w:val="00923675"/>
    <w:rsid w:val="0092369D"/>
    <w:rsid w:val="009238DB"/>
    <w:rsid w:val="00924123"/>
    <w:rsid w:val="00924C7C"/>
    <w:rsid w:val="009250FA"/>
    <w:rsid w:val="00925A99"/>
    <w:rsid w:val="00925ABC"/>
    <w:rsid w:val="0092684A"/>
    <w:rsid w:val="00926D2A"/>
    <w:rsid w:val="00926E08"/>
    <w:rsid w:val="0092753F"/>
    <w:rsid w:val="0092797D"/>
    <w:rsid w:val="00927ACC"/>
    <w:rsid w:val="00927EFB"/>
    <w:rsid w:val="00930143"/>
    <w:rsid w:val="0093018E"/>
    <w:rsid w:val="009303AF"/>
    <w:rsid w:val="009307DB"/>
    <w:rsid w:val="00931B8F"/>
    <w:rsid w:val="009320BA"/>
    <w:rsid w:val="00932EFC"/>
    <w:rsid w:val="0093339B"/>
    <w:rsid w:val="00933705"/>
    <w:rsid w:val="00933D48"/>
    <w:rsid w:val="009345E9"/>
    <w:rsid w:val="009346FA"/>
    <w:rsid w:val="00934800"/>
    <w:rsid w:val="00934B0C"/>
    <w:rsid w:val="00934B4B"/>
    <w:rsid w:val="0093509E"/>
    <w:rsid w:val="00935741"/>
    <w:rsid w:val="00935D44"/>
    <w:rsid w:val="009363F3"/>
    <w:rsid w:val="00936F97"/>
    <w:rsid w:val="0093768A"/>
    <w:rsid w:val="00937742"/>
    <w:rsid w:val="009406F8"/>
    <w:rsid w:val="00940793"/>
    <w:rsid w:val="00940FA8"/>
    <w:rsid w:val="0094113C"/>
    <w:rsid w:val="0094233D"/>
    <w:rsid w:val="0094243A"/>
    <w:rsid w:val="009427FB"/>
    <w:rsid w:val="009427FC"/>
    <w:rsid w:val="0094282E"/>
    <w:rsid w:val="0094374D"/>
    <w:rsid w:val="00943B78"/>
    <w:rsid w:val="00944052"/>
    <w:rsid w:val="0094566D"/>
    <w:rsid w:val="00945B18"/>
    <w:rsid w:val="00945BE6"/>
    <w:rsid w:val="00946564"/>
    <w:rsid w:val="00947161"/>
    <w:rsid w:val="00947748"/>
    <w:rsid w:val="00950A08"/>
    <w:rsid w:val="00950A0C"/>
    <w:rsid w:val="00950F37"/>
    <w:rsid w:val="00951477"/>
    <w:rsid w:val="00951C28"/>
    <w:rsid w:val="00951CDE"/>
    <w:rsid w:val="00951F00"/>
    <w:rsid w:val="0095275B"/>
    <w:rsid w:val="009527FA"/>
    <w:rsid w:val="009534A4"/>
    <w:rsid w:val="00953A7C"/>
    <w:rsid w:val="00953D55"/>
    <w:rsid w:val="00953D75"/>
    <w:rsid w:val="00953E1D"/>
    <w:rsid w:val="009546B3"/>
    <w:rsid w:val="00954B63"/>
    <w:rsid w:val="00954B82"/>
    <w:rsid w:val="0095511C"/>
    <w:rsid w:val="00955737"/>
    <w:rsid w:val="00955850"/>
    <w:rsid w:val="00956641"/>
    <w:rsid w:val="009567D8"/>
    <w:rsid w:val="00956974"/>
    <w:rsid w:val="0095732C"/>
    <w:rsid w:val="0095761D"/>
    <w:rsid w:val="00957675"/>
    <w:rsid w:val="00957881"/>
    <w:rsid w:val="00957CDA"/>
    <w:rsid w:val="00957D50"/>
    <w:rsid w:val="00960F23"/>
    <w:rsid w:val="0096135D"/>
    <w:rsid w:val="00961758"/>
    <w:rsid w:val="00961A09"/>
    <w:rsid w:val="00961B73"/>
    <w:rsid w:val="00962864"/>
    <w:rsid w:val="00962A1F"/>
    <w:rsid w:val="00962B67"/>
    <w:rsid w:val="009630AB"/>
    <w:rsid w:val="009639B1"/>
    <w:rsid w:val="00963A2E"/>
    <w:rsid w:val="00963AD1"/>
    <w:rsid w:val="00963B46"/>
    <w:rsid w:val="009641F8"/>
    <w:rsid w:val="00964B39"/>
    <w:rsid w:val="00964C5C"/>
    <w:rsid w:val="00964F95"/>
    <w:rsid w:val="00965017"/>
    <w:rsid w:val="00965767"/>
    <w:rsid w:val="00965AF6"/>
    <w:rsid w:val="00966E2C"/>
    <w:rsid w:val="00967209"/>
    <w:rsid w:val="00967455"/>
    <w:rsid w:val="009674D2"/>
    <w:rsid w:val="00967ACE"/>
    <w:rsid w:val="00967DC5"/>
    <w:rsid w:val="00970021"/>
    <w:rsid w:val="009700C2"/>
    <w:rsid w:val="009702DB"/>
    <w:rsid w:val="009706EB"/>
    <w:rsid w:val="00970B7F"/>
    <w:rsid w:val="009714F8"/>
    <w:rsid w:val="009718E5"/>
    <w:rsid w:val="00971914"/>
    <w:rsid w:val="00972446"/>
    <w:rsid w:val="009724FF"/>
    <w:rsid w:val="0097280D"/>
    <w:rsid w:val="009736B2"/>
    <w:rsid w:val="009737EE"/>
    <w:rsid w:val="009737EF"/>
    <w:rsid w:val="00973E7F"/>
    <w:rsid w:val="00973FBB"/>
    <w:rsid w:val="009743C9"/>
    <w:rsid w:val="00974415"/>
    <w:rsid w:val="00974EB2"/>
    <w:rsid w:val="00975078"/>
    <w:rsid w:val="0097582D"/>
    <w:rsid w:val="00976147"/>
    <w:rsid w:val="009761BA"/>
    <w:rsid w:val="00976A35"/>
    <w:rsid w:val="00976D49"/>
    <w:rsid w:val="009771AE"/>
    <w:rsid w:val="009778AD"/>
    <w:rsid w:val="00977C42"/>
    <w:rsid w:val="00977D29"/>
    <w:rsid w:val="00977E0A"/>
    <w:rsid w:val="00977E97"/>
    <w:rsid w:val="009802A1"/>
    <w:rsid w:val="009803B4"/>
    <w:rsid w:val="009804A0"/>
    <w:rsid w:val="00980C63"/>
    <w:rsid w:val="0098104F"/>
    <w:rsid w:val="00981133"/>
    <w:rsid w:val="009813A3"/>
    <w:rsid w:val="00981C6F"/>
    <w:rsid w:val="00982738"/>
    <w:rsid w:val="009827C8"/>
    <w:rsid w:val="00982C75"/>
    <w:rsid w:val="00982F98"/>
    <w:rsid w:val="0098312C"/>
    <w:rsid w:val="009836DB"/>
    <w:rsid w:val="00983E05"/>
    <w:rsid w:val="00983E5C"/>
    <w:rsid w:val="00984473"/>
    <w:rsid w:val="009844E9"/>
    <w:rsid w:val="009844F9"/>
    <w:rsid w:val="00984C25"/>
    <w:rsid w:val="00985089"/>
    <w:rsid w:val="00985D20"/>
    <w:rsid w:val="00985D21"/>
    <w:rsid w:val="0098623D"/>
    <w:rsid w:val="00986821"/>
    <w:rsid w:val="00986B76"/>
    <w:rsid w:val="009873CF"/>
    <w:rsid w:val="00987D2C"/>
    <w:rsid w:val="00987DE2"/>
    <w:rsid w:val="009904B3"/>
    <w:rsid w:val="009905A3"/>
    <w:rsid w:val="00990A50"/>
    <w:rsid w:val="00990C47"/>
    <w:rsid w:val="00990E1D"/>
    <w:rsid w:val="00990F11"/>
    <w:rsid w:val="00990FE5"/>
    <w:rsid w:val="009911C8"/>
    <w:rsid w:val="009914AD"/>
    <w:rsid w:val="009916E3"/>
    <w:rsid w:val="0099194B"/>
    <w:rsid w:val="00992124"/>
    <w:rsid w:val="009921B0"/>
    <w:rsid w:val="009927B3"/>
    <w:rsid w:val="00993667"/>
    <w:rsid w:val="00993E57"/>
    <w:rsid w:val="00994159"/>
    <w:rsid w:val="0099486A"/>
    <w:rsid w:val="009956A4"/>
    <w:rsid w:val="00995A5E"/>
    <w:rsid w:val="00996346"/>
    <w:rsid w:val="009964F9"/>
    <w:rsid w:val="00996865"/>
    <w:rsid w:val="00996BEE"/>
    <w:rsid w:val="00997182"/>
    <w:rsid w:val="009974C7"/>
    <w:rsid w:val="0099763F"/>
    <w:rsid w:val="009976E9"/>
    <w:rsid w:val="00997CB2"/>
    <w:rsid w:val="009A049D"/>
    <w:rsid w:val="009A066D"/>
    <w:rsid w:val="009A098C"/>
    <w:rsid w:val="009A0CCA"/>
    <w:rsid w:val="009A0D53"/>
    <w:rsid w:val="009A0E56"/>
    <w:rsid w:val="009A0F20"/>
    <w:rsid w:val="009A157F"/>
    <w:rsid w:val="009A264A"/>
    <w:rsid w:val="009A28B7"/>
    <w:rsid w:val="009A332D"/>
    <w:rsid w:val="009A3DD1"/>
    <w:rsid w:val="009A4050"/>
    <w:rsid w:val="009A422C"/>
    <w:rsid w:val="009A4767"/>
    <w:rsid w:val="009A47FD"/>
    <w:rsid w:val="009A4D51"/>
    <w:rsid w:val="009A4F92"/>
    <w:rsid w:val="009A573A"/>
    <w:rsid w:val="009A5806"/>
    <w:rsid w:val="009A5CCC"/>
    <w:rsid w:val="009A5FD2"/>
    <w:rsid w:val="009A6250"/>
    <w:rsid w:val="009A653A"/>
    <w:rsid w:val="009A678D"/>
    <w:rsid w:val="009A690E"/>
    <w:rsid w:val="009A7041"/>
    <w:rsid w:val="009B070E"/>
    <w:rsid w:val="009B12AC"/>
    <w:rsid w:val="009B151F"/>
    <w:rsid w:val="009B16B1"/>
    <w:rsid w:val="009B17C5"/>
    <w:rsid w:val="009B2226"/>
    <w:rsid w:val="009B242B"/>
    <w:rsid w:val="009B27B5"/>
    <w:rsid w:val="009B2944"/>
    <w:rsid w:val="009B2AC8"/>
    <w:rsid w:val="009B30C3"/>
    <w:rsid w:val="009B41CF"/>
    <w:rsid w:val="009B4305"/>
    <w:rsid w:val="009B4570"/>
    <w:rsid w:val="009B4757"/>
    <w:rsid w:val="009B4781"/>
    <w:rsid w:val="009B4A12"/>
    <w:rsid w:val="009B4BC1"/>
    <w:rsid w:val="009B4C47"/>
    <w:rsid w:val="009B55FC"/>
    <w:rsid w:val="009B5811"/>
    <w:rsid w:val="009B5B23"/>
    <w:rsid w:val="009B5DA9"/>
    <w:rsid w:val="009B5E6F"/>
    <w:rsid w:val="009B64FD"/>
    <w:rsid w:val="009B6A06"/>
    <w:rsid w:val="009B6A4B"/>
    <w:rsid w:val="009B798C"/>
    <w:rsid w:val="009B7AF2"/>
    <w:rsid w:val="009B7B3F"/>
    <w:rsid w:val="009B7B41"/>
    <w:rsid w:val="009B7F19"/>
    <w:rsid w:val="009C023A"/>
    <w:rsid w:val="009C0A25"/>
    <w:rsid w:val="009C1C5E"/>
    <w:rsid w:val="009C1F56"/>
    <w:rsid w:val="009C1FB9"/>
    <w:rsid w:val="009C28C8"/>
    <w:rsid w:val="009C2BB9"/>
    <w:rsid w:val="009C3096"/>
    <w:rsid w:val="009C319B"/>
    <w:rsid w:val="009C3221"/>
    <w:rsid w:val="009C3A1C"/>
    <w:rsid w:val="009C448B"/>
    <w:rsid w:val="009C4E01"/>
    <w:rsid w:val="009C6297"/>
    <w:rsid w:val="009C6948"/>
    <w:rsid w:val="009C7054"/>
    <w:rsid w:val="009C78D0"/>
    <w:rsid w:val="009C7FC6"/>
    <w:rsid w:val="009D0D6C"/>
    <w:rsid w:val="009D0F4A"/>
    <w:rsid w:val="009D1572"/>
    <w:rsid w:val="009D1848"/>
    <w:rsid w:val="009D187A"/>
    <w:rsid w:val="009D1B09"/>
    <w:rsid w:val="009D1F85"/>
    <w:rsid w:val="009D284A"/>
    <w:rsid w:val="009D2A1D"/>
    <w:rsid w:val="009D2AC8"/>
    <w:rsid w:val="009D33D8"/>
    <w:rsid w:val="009D3D4E"/>
    <w:rsid w:val="009D431E"/>
    <w:rsid w:val="009D45BC"/>
    <w:rsid w:val="009D4B03"/>
    <w:rsid w:val="009D4CA1"/>
    <w:rsid w:val="009D4CEB"/>
    <w:rsid w:val="009D4DED"/>
    <w:rsid w:val="009D55E7"/>
    <w:rsid w:val="009D5742"/>
    <w:rsid w:val="009D5857"/>
    <w:rsid w:val="009D5A17"/>
    <w:rsid w:val="009D5DC8"/>
    <w:rsid w:val="009D610B"/>
    <w:rsid w:val="009D6409"/>
    <w:rsid w:val="009D6509"/>
    <w:rsid w:val="009D66A1"/>
    <w:rsid w:val="009D6AC7"/>
    <w:rsid w:val="009D6DDF"/>
    <w:rsid w:val="009D6E0B"/>
    <w:rsid w:val="009D703A"/>
    <w:rsid w:val="009D7EC7"/>
    <w:rsid w:val="009E0285"/>
    <w:rsid w:val="009E07D9"/>
    <w:rsid w:val="009E091F"/>
    <w:rsid w:val="009E0CF7"/>
    <w:rsid w:val="009E0FA7"/>
    <w:rsid w:val="009E18F9"/>
    <w:rsid w:val="009E1B93"/>
    <w:rsid w:val="009E1C64"/>
    <w:rsid w:val="009E1D68"/>
    <w:rsid w:val="009E1F70"/>
    <w:rsid w:val="009E3148"/>
    <w:rsid w:val="009E3195"/>
    <w:rsid w:val="009E3A77"/>
    <w:rsid w:val="009E3DC0"/>
    <w:rsid w:val="009E3E13"/>
    <w:rsid w:val="009E45AE"/>
    <w:rsid w:val="009E46AD"/>
    <w:rsid w:val="009E4DF3"/>
    <w:rsid w:val="009E5023"/>
    <w:rsid w:val="009E5C51"/>
    <w:rsid w:val="009E6789"/>
    <w:rsid w:val="009E6C67"/>
    <w:rsid w:val="009E75CA"/>
    <w:rsid w:val="009E7751"/>
    <w:rsid w:val="009E796D"/>
    <w:rsid w:val="009F03C4"/>
    <w:rsid w:val="009F07B7"/>
    <w:rsid w:val="009F121D"/>
    <w:rsid w:val="009F1732"/>
    <w:rsid w:val="009F1C05"/>
    <w:rsid w:val="009F1F0A"/>
    <w:rsid w:val="009F2119"/>
    <w:rsid w:val="009F2B87"/>
    <w:rsid w:val="009F2EAE"/>
    <w:rsid w:val="009F2FA3"/>
    <w:rsid w:val="009F305F"/>
    <w:rsid w:val="009F32D1"/>
    <w:rsid w:val="009F350D"/>
    <w:rsid w:val="009F3924"/>
    <w:rsid w:val="009F3CBA"/>
    <w:rsid w:val="009F45DE"/>
    <w:rsid w:val="009F5345"/>
    <w:rsid w:val="009F555D"/>
    <w:rsid w:val="009F5A0D"/>
    <w:rsid w:val="009F5A30"/>
    <w:rsid w:val="009F5ADC"/>
    <w:rsid w:val="009F5D1E"/>
    <w:rsid w:val="009F5F3F"/>
    <w:rsid w:val="009F6B31"/>
    <w:rsid w:val="009F6CCB"/>
    <w:rsid w:val="009F6ED8"/>
    <w:rsid w:val="009F732B"/>
    <w:rsid w:val="009F79CB"/>
    <w:rsid w:val="009F7BF5"/>
    <w:rsid w:val="00A0039E"/>
    <w:rsid w:val="00A00C70"/>
    <w:rsid w:val="00A00EA8"/>
    <w:rsid w:val="00A018C0"/>
    <w:rsid w:val="00A0253A"/>
    <w:rsid w:val="00A02DCF"/>
    <w:rsid w:val="00A02E6A"/>
    <w:rsid w:val="00A03179"/>
    <w:rsid w:val="00A03C62"/>
    <w:rsid w:val="00A03C7F"/>
    <w:rsid w:val="00A04694"/>
    <w:rsid w:val="00A04744"/>
    <w:rsid w:val="00A04916"/>
    <w:rsid w:val="00A04BBF"/>
    <w:rsid w:val="00A04D1C"/>
    <w:rsid w:val="00A05C6A"/>
    <w:rsid w:val="00A06D15"/>
    <w:rsid w:val="00A06DF6"/>
    <w:rsid w:val="00A0716B"/>
    <w:rsid w:val="00A07660"/>
    <w:rsid w:val="00A07823"/>
    <w:rsid w:val="00A07A98"/>
    <w:rsid w:val="00A07DAC"/>
    <w:rsid w:val="00A07E8E"/>
    <w:rsid w:val="00A1019E"/>
    <w:rsid w:val="00A1065F"/>
    <w:rsid w:val="00A1074B"/>
    <w:rsid w:val="00A107C0"/>
    <w:rsid w:val="00A1081A"/>
    <w:rsid w:val="00A10974"/>
    <w:rsid w:val="00A10B0C"/>
    <w:rsid w:val="00A10DB7"/>
    <w:rsid w:val="00A11054"/>
    <w:rsid w:val="00A1189F"/>
    <w:rsid w:val="00A119C7"/>
    <w:rsid w:val="00A1226A"/>
    <w:rsid w:val="00A12C8C"/>
    <w:rsid w:val="00A12D43"/>
    <w:rsid w:val="00A13754"/>
    <w:rsid w:val="00A13866"/>
    <w:rsid w:val="00A13ECD"/>
    <w:rsid w:val="00A13FEB"/>
    <w:rsid w:val="00A142E9"/>
    <w:rsid w:val="00A1430B"/>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277"/>
    <w:rsid w:val="00A213E1"/>
    <w:rsid w:val="00A21749"/>
    <w:rsid w:val="00A21874"/>
    <w:rsid w:val="00A220AD"/>
    <w:rsid w:val="00A22175"/>
    <w:rsid w:val="00A22AC1"/>
    <w:rsid w:val="00A22C4B"/>
    <w:rsid w:val="00A22F70"/>
    <w:rsid w:val="00A23D08"/>
    <w:rsid w:val="00A23EDB"/>
    <w:rsid w:val="00A24240"/>
    <w:rsid w:val="00A2440E"/>
    <w:rsid w:val="00A24741"/>
    <w:rsid w:val="00A24892"/>
    <w:rsid w:val="00A248AF"/>
    <w:rsid w:val="00A24BA8"/>
    <w:rsid w:val="00A24C63"/>
    <w:rsid w:val="00A24C68"/>
    <w:rsid w:val="00A25611"/>
    <w:rsid w:val="00A25935"/>
    <w:rsid w:val="00A25A8E"/>
    <w:rsid w:val="00A25A8F"/>
    <w:rsid w:val="00A25ADF"/>
    <w:rsid w:val="00A25B59"/>
    <w:rsid w:val="00A2636A"/>
    <w:rsid w:val="00A27EBA"/>
    <w:rsid w:val="00A3021E"/>
    <w:rsid w:val="00A3025D"/>
    <w:rsid w:val="00A30937"/>
    <w:rsid w:val="00A30E19"/>
    <w:rsid w:val="00A31004"/>
    <w:rsid w:val="00A3164D"/>
    <w:rsid w:val="00A31671"/>
    <w:rsid w:val="00A31B0F"/>
    <w:rsid w:val="00A31B62"/>
    <w:rsid w:val="00A32BF2"/>
    <w:rsid w:val="00A33730"/>
    <w:rsid w:val="00A339FE"/>
    <w:rsid w:val="00A34E2D"/>
    <w:rsid w:val="00A34F81"/>
    <w:rsid w:val="00A34F85"/>
    <w:rsid w:val="00A354DE"/>
    <w:rsid w:val="00A355CD"/>
    <w:rsid w:val="00A35DFC"/>
    <w:rsid w:val="00A36343"/>
    <w:rsid w:val="00A36D89"/>
    <w:rsid w:val="00A36DA5"/>
    <w:rsid w:val="00A36E68"/>
    <w:rsid w:val="00A370F2"/>
    <w:rsid w:val="00A37C08"/>
    <w:rsid w:val="00A37D03"/>
    <w:rsid w:val="00A40239"/>
    <w:rsid w:val="00A40374"/>
    <w:rsid w:val="00A4144E"/>
    <w:rsid w:val="00A415F8"/>
    <w:rsid w:val="00A4194E"/>
    <w:rsid w:val="00A4215B"/>
    <w:rsid w:val="00A422A3"/>
    <w:rsid w:val="00A422F3"/>
    <w:rsid w:val="00A4266D"/>
    <w:rsid w:val="00A42AB7"/>
    <w:rsid w:val="00A42BA6"/>
    <w:rsid w:val="00A42BF2"/>
    <w:rsid w:val="00A42F99"/>
    <w:rsid w:val="00A431A6"/>
    <w:rsid w:val="00A43741"/>
    <w:rsid w:val="00A442D7"/>
    <w:rsid w:val="00A44368"/>
    <w:rsid w:val="00A44988"/>
    <w:rsid w:val="00A44A73"/>
    <w:rsid w:val="00A45BAD"/>
    <w:rsid w:val="00A46873"/>
    <w:rsid w:val="00A4701B"/>
    <w:rsid w:val="00A4706E"/>
    <w:rsid w:val="00A47196"/>
    <w:rsid w:val="00A473DA"/>
    <w:rsid w:val="00A47BE3"/>
    <w:rsid w:val="00A47D1A"/>
    <w:rsid w:val="00A505FF"/>
    <w:rsid w:val="00A5120F"/>
    <w:rsid w:val="00A5131D"/>
    <w:rsid w:val="00A51D26"/>
    <w:rsid w:val="00A51E4C"/>
    <w:rsid w:val="00A520D9"/>
    <w:rsid w:val="00A52534"/>
    <w:rsid w:val="00A52C26"/>
    <w:rsid w:val="00A52D7F"/>
    <w:rsid w:val="00A532B5"/>
    <w:rsid w:val="00A535CF"/>
    <w:rsid w:val="00A537A3"/>
    <w:rsid w:val="00A539B8"/>
    <w:rsid w:val="00A53B43"/>
    <w:rsid w:val="00A53F30"/>
    <w:rsid w:val="00A5440A"/>
    <w:rsid w:val="00A549FF"/>
    <w:rsid w:val="00A54B24"/>
    <w:rsid w:val="00A55402"/>
    <w:rsid w:val="00A55880"/>
    <w:rsid w:val="00A55A0C"/>
    <w:rsid w:val="00A55A7A"/>
    <w:rsid w:val="00A55C70"/>
    <w:rsid w:val="00A55D3D"/>
    <w:rsid w:val="00A55DB5"/>
    <w:rsid w:val="00A562EE"/>
    <w:rsid w:val="00A5671E"/>
    <w:rsid w:val="00A5700D"/>
    <w:rsid w:val="00A57BDD"/>
    <w:rsid w:val="00A57C35"/>
    <w:rsid w:val="00A6042F"/>
    <w:rsid w:val="00A60932"/>
    <w:rsid w:val="00A61002"/>
    <w:rsid w:val="00A61159"/>
    <w:rsid w:val="00A61168"/>
    <w:rsid w:val="00A61A92"/>
    <w:rsid w:val="00A61A9C"/>
    <w:rsid w:val="00A621F6"/>
    <w:rsid w:val="00A625EA"/>
    <w:rsid w:val="00A628D8"/>
    <w:rsid w:val="00A63311"/>
    <w:rsid w:val="00A63443"/>
    <w:rsid w:val="00A634E6"/>
    <w:rsid w:val="00A63862"/>
    <w:rsid w:val="00A63AB5"/>
    <w:rsid w:val="00A63F09"/>
    <w:rsid w:val="00A6452C"/>
    <w:rsid w:val="00A64636"/>
    <w:rsid w:val="00A649DE"/>
    <w:rsid w:val="00A64F4C"/>
    <w:rsid w:val="00A655C5"/>
    <w:rsid w:val="00A65BDF"/>
    <w:rsid w:val="00A65D6F"/>
    <w:rsid w:val="00A65F5A"/>
    <w:rsid w:val="00A661CA"/>
    <w:rsid w:val="00A668B7"/>
    <w:rsid w:val="00A66D3D"/>
    <w:rsid w:val="00A66DE3"/>
    <w:rsid w:val="00A66EFC"/>
    <w:rsid w:val="00A66FF3"/>
    <w:rsid w:val="00A6728F"/>
    <w:rsid w:val="00A67797"/>
    <w:rsid w:val="00A679CC"/>
    <w:rsid w:val="00A67A99"/>
    <w:rsid w:val="00A70607"/>
    <w:rsid w:val="00A706B5"/>
    <w:rsid w:val="00A70990"/>
    <w:rsid w:val="00A70C0D"/>
    <w:rsid w:val="00A70EEC"/>
    <w:rsid w:val="00A71664"/>
    <w:rsid w:val="00A716A1"/>
    <w:rsid w:val="00A717FA"/>
    <w:rsid w:val="00A71996"/>
    <w:rsid w:val="00A71C11"/>
    <w:rsid w:val="00A71D5F"/>
    <w:rsid w:val="00A7211B"/>
    <w:rsid w:val="00A72A2D"/>
    <w:rsid w:val="00A72BDF"/>
    <w:rsid w:val="00A72FDF"/>
    <w:rsid w:val="00A73218"/>
    <w:rsid w:val="00A73B75"/>
    <w:rsid w:val="00A73DEB"/>
    <w:rsid w:val="00A74350"/>
    <w:rsid w:val="00A7435D"/>
    <w:rsid w:val="00A744F6"/>
    <w:rsid w:val="00A7559F"/>
    <w:rsid w:val="00A758C0"/>
    <w:rsid w:val="00A75B79"/>
    <w:rsid w:val="00A760F3"/>
    <w:rsid w:val="00A76B1C"/>
    <w:rsid w:val="00A774BF"/>
    <w:rsid w:val="00A7766E"/>
    <w:rsid w:val="00A779EC"/>
    <w:rsid w:val="00A77A6E"/>
    <w:rsid w:val="00A77C57"/>
    <w:rsid w:val="00A77EA1"/>
    <w:rsid w:val="00A80193"/>
    <w:rsid w:val="00A8031F"/>
    <w:rsid w:val="00A80AF6"/>
    <w:rsid w:val="00A80B43"/>
    <w:rsid w:val="00A80F15"/>
    <w:rsid w:val="00A81271"/>
    <w:rsid w:val="00A8147F"/>
    <w:rsid w:val="00A815A2"/>
    <w:rsid w:val="00A815EA"/>
    <w:rsid w:val="00A82BB9"/>
    <w:rsid w:val="00A83151"/>
    <w:rsid w:val="00A838B5"/>
    <w:rsid w:val="00A838CE"/>
    <w:rsid w:val="00A83DD6"/>
    <w:rsid w:val="00A83FCE"/>
    <w:rsid w:val="00A8462F"/>
    <w:rsid w:val="00A84C20"/>
    <w:rsid w:val="00A85051"/>
    <w:rsid w:val="00A85544"/>
    <w:rsid w:val="00A859B8"/>
    <w:rsid w:val="00A85C33"/>
    <w:rsid w:val="00A86561"/>
    <w:rsid w:val="00A86835"/>
    <w:rsid w:val="00A86C01"/>
    <w:rsid w:val="00A86EDC"/>
    <w:rsid w:val="00A86F71"/>
    <w:rsid w:val="00A8761E"/>
    <w:rsid w:val="00A87778"/>
    <w:rsid w:val="00A8783B"/>
    <w:rsid w:val="00A878E3"/>
    <w:rsid w:val="00A879D2"/>
    <w:rsid w:val="00A87B92"/>
    <w:rsid w:val="00A90631"/>
    <w:rsid w:val="00A906EC"/>
    <w:rsid w:val="00A90C95"/>
    <w:rsid w:val="00A91C30"/>
    <w:rsid w:val="00A9237C"/>
    <w:rsid w:val="00A9286A"/>
    <w:rsid w:val="00A92947"/>
    <w:rsid w:val="00A9295F"/>
    <w:rsid w:val="00A92A3D"/>
    <w:rsid w:val="00A92C6F"/>
    <w:rsid w:val="00A92E76"/>
    <w:rsid w:val="00A93C37"/>
    <w:rsid w:val="00A9433C"/>
    <w:rsid w:val="00A94954"/>
    <w:rsid w:val="00A950C4"/>
    <w:rsid w:val="00A954BA"/>
    <w:rsid w:val="00A95748"/>
    <w:rsid w:val="00A96C5C"/>
    <w:rsid w:val="00A96DC2"/>
    <w:rsid w:val="00A972C6"/>
    <w:rsid w:val="00A9775A"/>
    <w:rsid w:val="00AA1842"/>
    <w:rsid w:val="00AA193F"/>
    <w:rsid w:val="00AA1BAF"/>
    <w:rsid w:val="00AA1F55"/>
    <w:rsid w:val="00AA1F8E"/>
    <w:rsid w:val="00AA222C"/>
    <w:rsid w:val="00AA2863"/>
    <w:rsid w:val="00AA29D8"/>
    <w:rsid w:val="00AA2E06"/>
    <w:rsid w:val="00AA3BB0"/>
    <w:rsid w:val="00AA418B"/>
    <w:rsid w:val="00AA421A"/>
    <w:rsid w:val="00AA4303"/>
    <w:rsid w:val="00AA439D"/>
    <w:rsid w:val="00AA48E7"/>
    <w:rsid w:val="00AA4E1E"/>
    <w:rsid w:val="00AA549F"/>
    <w:rsid w:val="00AA5749"/>
    <w:rsid w:val="00AA5D6F"/>
    <w:rsid w:val="00AA6A9D"/>
    <w:rsid w:val="00AA6BE2"/>
    <w:rsid w:val="00AA7121"/>
    <w:rsid w:val="00AA71A4"/>
    <w:rsid w:val="00AA7235"/>
    <w:rsid w:val="00AA75C8"/>
    <w:rsid w:val="00AA77B4"/>
    <w:rsid w:val="00AA796F"/>
    <w:rsid w:val="00AA7B77"/>
    <w:rsid w:val="00AB06F9"/>
    <w:rsid w:val="00AB08ED"/>
    <w:rsid w:val="00AB0CD5"/>
    <w:rsid w:val="00AB1EAE"/>
    <w:rsid w:val="00AB20A5"/>
    <w:rsid w:val="00AB271F"/>
    <w:rsid w:val="00AB2CF2"/>
    <w:rsid w:val="00AB2DD4"/>
    <w:rsid w:val="00AB310D"/>
    <w:rsid w:val="00AB314F"/>
    <w:rsid w:val="00AB3297"/>
    <w:rsid w:val="00AB3392"/>
    <w:rsid w:val="00AB34E7"/>
    <w:rsid w:val="00AB35A8"/>
    <w:rsid w:val="00AB35F4"/>
    <w:rsid w:val="00AB3BC3"/>
    <w:rsid w:val="00AB3ED7"/>
    <w:rsid w:val="00AB3F7E"/>
    <w:rsid w:val="00AB4049"/>
    <w:rsid w:val="00AB4B42"/>
    <w:rsid w:val="00AB4D51"/>
    <w:rsid w:val="00AB4D91"/>
    <w:rsid w:val="00AB4F4B"/>
    <w:rsid w:val="00AB5248"/>
    <w:rsid w:val="00AB58C9"/>
    <w:rsid w:val="00AB59D2"/>
    <w:rsid w:val="00AB5A55"/>
    <w:rsid w:val="00AB5A89"/>
    <w:rsid w:val="00AB5CA2"/>
    <w:rsid w:val="00AB5E7A"/>
    <w:rsid w:val="00AB5F1C"/>
    <w:rsid w:val="00AB6172"/>
    <w:rsid w:val="00AB61D6"/>
    <w:rsid w:val="00AB65C7"/>
    <w:rsid w:val="00AB6C91"/>
    <w:rsid w:val="00AB7385"/>
    <w:rsid w:val="00AB7757"/>
    <w:rsid w:val="00AB776D"/>
    <w:rsid w:val="00AB7942"/>
    <w:rsid w:val="00AC0B9F"/>
    <w:rsid w:val="00AC1159"/>
    <w:rsid w:val="00AC15C7"/>
    <w:rsid w:val="00AC16B5"/>
    <w:rsid w:val="00AC16E0"/>
    <w:rsid w:val="00AC2495"/>
    <w:rsid w:val="00AC24BA"/>
    <w:rsid w:val="00AC2512"/>
    <w:rsid w:val="00AC2536"/>
    <w:rsid w:val="00AC2672"/>
    <w:rsid w:val="00AC2746"/>
    <w:rsid w:val="00AC274D"/>
    <w:rsid w:val="00AC278C"/>
    <w:rsid w:val="00AC2CCF"/>
    <w:rsid w:val="00AC2F85"/>
    <w:rsid w:val="00AC2FD2"/>
    <w:rsid w:val="00AC3B77"/>
    <w:rsid w:val="00AC3ED0"/>
    <w:rsid w:val="00AC3F27"/>
    <w:rsid w:val="00AC404B"/>
    <w:rsid w:val="00AC4B16"/>
    <w:rsid w:val="00AC5090"/>
    <w:rsid w:val="00AC5C3D"/>
    <w:rsid w:val="00AC65B8"/>
    <w:rsid w:val="00AC664B"/>
    <w:rsid w:val="00AC67BD"/>
    <w:rsid w:val="00AC6AAC"/>
    <w:rsid w:val="00AC6AB4"/>
    <w:rsid w:val="00AC7632"/>
    <w:rsid w:val="00AD053D"/>
    <w:rsid w:val="00AD05B5"/>
    <w:rsid w:val="00AD07BB"/>
    <w:rsid w:val="00AD0B0F"/>
    <w:rsid w:val="00AD1569"/>
    <w:rsid w:val="00AD220B"/>
    <w:rsid w:val="00AD2A50"/>
    <w:rsid w:val="00AD2C3F"/>
    <w:rsid w:val="00AD2E0C"/>
    <w:rsid w:val="00AD4217"/>
    <w:rsid w:val="00AD47CC"/>
    <w:rsid w:val="00AD4982"/>
    <w:rsid w:val="00AD4ECE"/>
    <w:rsid w:val="00AD4F30"/>
    <w:rsid w:val="00AD5532"/>
    <w:rsid w:val="00AD56A0"/>
    <w:rsid w:val="00AD59DD"/>
    <w:rsid w:val="00AD5AA8"/>
    <w:rsid w:val="00AD63B0"/>
    <w:rsid w:val="00AD65C5"/>
    <w:rsid w:val="00AD6890"/>
    <w:rsid w:val="00AD68B8"/>
    <w:rsid w:val="00AD6B2C"/>
    <w:rsid w:val="00AD6C00"/>
    <w:rsid w:val="00AD6F2A"/>
    <w:rsid w:val="00AD7C53"/>
    <w:rsid w:val="00AD7D04"/>
    <w:rsid w:val="00AD7FA1"/>
    <w:rsid w:val="00AE0080"/>
    <w:rsid w:val="00AE0341"/>
    <w:rsid w:val="00AE0515"/>
    <w:rsid w:val="00AE06E7"/>
    <w:rsid w:val="00AE0CAF"/>
    <w:rsid w:val="00AE1125"/>
    <w:rsid w:val="00AE169F"/>
    <w:rsid w:val="00AE2755"/>
    <w:rsid w:val="00AE3315"/>
    <w:rsid w:val="00AE3891"/>
    <w:rsid w:val="00AE3C87"/>
    <w:rsid w:val="00AE3D7E"/>
    <w:rsid w:val="00AE49DA"/>
    <w:rsid w:val="00AE4D8D"/>
    <w:rsid w:val="00AE55CE"/>
    <w:rsid w:val="00AE5919"/>
    <w:rsid w:val="00AE5B7A"/>
    <w:rsid w:val="00AE5CF4"/>
    <w:rsid w:val="00AE6D42"/>
    <w:rsid w:val="00AE6F50"/>
    <w:rsid w:val="00AE72E8"/>
    <w:rsid w:val="00AE776F"/>
    <w:rsid w:val="00AE7856"/>
    <w:rsid w:val="00AF07BD"/>
    <w:rsid w:val="00AF08D1"/>
    <w:rsid w:val="00AF1681"/>
    <w:rsid w:val="00AF2862"/>
    <w:rsid w:val="00AF2868"/>
    <w:rsid w:val="00AF312C"/>
    <w:rsid w:val="00AF3146"/>
    <w:rsid w:val="00AF3191"/>
    <w:rsid w:val="00AF3513"/>
    <w:rsid w:val="00AF3701"/>
    <w:rsid w:val="00AF390A"/>
    <w:rsid w:val="00AF3D6F"/>
    <w:rsid w:val="00AF42E6"/>
    <w:rsid w:val="00AF470A"/>
    <w:rsid w:val="00AF4758"/>
    <w:rsid w:val="00AF4799"/>
    <w:rsid w:val="00AF50E9"/>
    <w:rsid w:val="00AF54CF"/>
    <w:rsid w:val="00AF5BE1"/>
    <w:rsid w:val="00AF5CB6"/>
    <w:rsid w:val="00AF5EB2"/>
    <w:rsid w:val="00AF6164"/>
    <w:rsid w:val="00AF61D5"/>
    <w:rsid w:val="00AF6B09"/>
    <w:rsid w:val="00AF72B8"/>
    <w:rsid w:val="00AF771C"/>
    <w:rsid w:val="00AF7BC3"/>
    <w:rsid w:val="00B00E27"/>
    <w:rsid w:val="00B0150F"/>
    <w:rsid w:val="00B01C6C"/>
    <w:rsid w:val="00B0209E"/>
    <w:rsid w:val="00B02667"/>
    <w:rsid w:val="00B02CF3"/>
    <w:rsid w:val="00B032C9"/>
    <w:rsid w:val="00B0330C"/>
    <w:rsid w:val="00B036FE"/>
    <w:rsid w:val="00B03A92"/>
    <w:rsid w:val="00B0582B"/>
    <w:rsid w:val="00B06850"/>
    <w:rsid w:val="00B06CBB"/>
    <w:rsid w:val="00B072E8"/>
    <w:rsid w:val="00B07809"/>
    <w:rsid w:val="00B078AC"/>
    <w:rsid w:val="00B07CA1"/>
    <w:rsid w:val="00B10730"/>
    <w:rsid w:val="00B11600"/>
    <w:rsid w:val="00B11CBF"/>
    <w:rsid w:val="00B11F6A"/>
    <w:rsid w:val="00B122A4"/>
    <w:rsid w:val="00B12836"/>
    <w:rsid w:val="00B12C36"/>
    <w:rsid w:val="00B130E6"/>
    <w:rsid w:val="00B1385D"/>
    <w:rsid w:val="00B13A55"/>
    <w:rsid w:val="00B141DB"/>
    <w:rsid w:val="00B14330"/>
    <w:rsid w:val="00B14A50"/>
    <w:rsid w:val="00B14D1D"/>
    <w:rsid w:val="00B15372"/>
    <w:rsid w:val="00B157F3"/>
    <w:rsid w:val="00B1594E"/>
    <w:rsid w:val="00B15CD6"/>
    <w:rsid w:val="00B15E7D"/>
    <w:rsid w:val="00B1656D"/>
    <w:rsid w:val="00B165B5"/>
    <w:rsid w:val="00B16CC0"/>
    <w:rsid w:val="00B16DB2"/>
    <w:rsid w:val="00B1715A"/>
    <w:rsid w:val="00B20239"/>
    <w:rsid w:val="00B2090E"/>
    <w:rsid w:val="00B213FF"/>
    <w:rsid w:val="00B2146C"/>
    <w:rsid w:val="00B21732"/>
    <w:rsid w:val="00B2178E"/>
    <w:rsid w:val="00B21842"/>
    <w:rsid w:val="00B21E2B"/>
    <w:rsid w:val="00B2245A"/>
    <w:rsid w:val="00B224AA"/>
    <w:rsid w:val="00B22606"/>
    <w:rsid w:val="00B226C3"/>
    <w:rsid w:val="00B2273D"/>
    <w:rsid w:val="00B22796"/>
    <w:rsid w:val="00B227B7"/>
    <w:rsid w:val="00B22807"/>
    <w:rsid w:val="00B22969"/>
    <w:rsid w:val="00B22BBA"/>
    <w:rsid w:val="00B23333"/>
    <w:rsid w:val="00B233DE"/>
    <w:rsid w:val="00B23A28"/>
    <w:rsid w:val="00B2457E"/>
    <w:rsid w:val="00B2466D"/>
    <w:rsid w:val="00B2523C"/>
    <w:rsid w:val="00B25468"/>
    <w:rsid w:val="00B256AD"/>
    <w:rsid w:val="00B25EB3"/>
    <w:rsid w:val="00B266A2"/>
    <w:rsid w:val="00B2676C"/>
    <w:rsid w:val="00B26C68"/>
    <w:rsid w:val="00B26E52"/>
    <w:rsid w:val="00B271BF"/>
    <w:rsid w:val="00B273A8"/>
    <w:rsid w:val="00B2773D"/>
    <w:rsid w:val="00B27A5A"/>
    <w:rsid w:val="00B27D30"/>
    <w:rsid w:val="00B300FC"/>
    <w:rsid w:val="00B30295"/>
    <w:rsid w:val="00B304A8"/>
    <w:rsid w:val="00B30ADA"/>
    <w:rsid w:val="00B30C27"/>
    <w:rsid w:val="00B30E81"/>
    <w:rsid w:val="00B31257"/>
    <w:rsid w:val="00B31367"/>
    <w:rsid w:val="00B313BB"/>
    <w:rsid w:val="00B321A7"/>
    <w:rsid w:val="00B32230"/>
    <w:rsid w:val="00B32805"/>
    <w:rsid w:val="00B33954"/>
    <w:rsid w:val="00B33CA3"/>
    <w:rsid w:val="00B34611"/>
    <w:rsid w:val="00B3470D"/>
    <w:rsid w:val="00B35467"/>
    <w:rsid w:val="00B35B84"/>
    <w:rsid w:val="00B35F82"/>
    <w:rsid w:val="00B36916"/>
    <w:rsid w:val="00B3721A"/>
    <w:rsid w:val="00B37BF7"/>
    <w:rsid w:val="00B37BFE"/>
    <w:rsid w:val="00B40162"/>
    <w:rsid w:val="00B4076C"/>
    <w:rsid w:val="00B41897"/>
    <w:rsid w:val="00B41EBE"/>
    <w:rsid w:val="00B41F77"/>
    <w:rsid w:val="00B4213F"/>
    <w:rsid w:val="00B42778"/>
    <w:rsid w:val="00B428B8"/>
    <w:rsid w:val="00B42E9E"/>
    <w:rsid w:val="00B42FAA"/>
    <w:rsid w:val="00B4300C"/>
    <w:rsid w:val="00B432D6"/>
    <w:rsid w:val="00B4376B"/>
    <w:rsid w:val="00B43D3A"/>
    <w:rsid w:val="00B4412A"/>
    <w:rsid w:val="00B44643"/>
    <w:rsid w:val="00B45735"/>
    <w:rsid w:val="00B45EA6"/>
    <w:rsid w:val="00B46118"/>
    <w:rsid w:val="00B4656C"/>
    <w:rsid w:val="00B468EA"/>
    <w:rsid w:val="00B46960"/>
    <w:rsid w:val="00B46AA5"/>
    <w:rsid w:val="00B479A4"/>
    <w:rsid w:val="00B47BDF"/>
    <w:rsid w:val="00B47E89"/>
    <w:rsid w:val="00B50A64"/>
    <w:rsid w:val="00B50FD2"/>
    <w:rsid w:val="00B51143"/>
    <w:rsid w:val="00B512AD"/>
    <w:rsid w:val="00B51BB2"/>
    <w:rsid w:val="00B51BBE"/>
    <w:rsid w:val="00B51E3C"/>
    <w:rsid w:val="00B52139"/>
    <w:rsid w:val="00B5315B"/>
    <w:rsid w:val="00B5327B"/>
    <w:rsid w:val="00B532FD"/>
    <w:rsid w:val="00B533D7"/>
    <w:rsid w:val="00B53411"/>
    <w:rsid w:val="00B54047"/>
    <w:rsid w:val="00B5444C"/>
    <w:rsid w:val="00B5451C"/>
    <w:rsid w:val="00B54AAB"/>
    <w:rsid w:val="00B554AE"/>
    <w:rsid w:val="00B5575B"/>
    <w:rsid w:val="00B55A2A"/>
    <w:rsid w:val="00B55C89"/>
    <w:rsid w:val="00B560F8"/>
    <w:rsid w:val="00B56774"/>
    <w:rsid w:val="00B56CEC"/>
    <w:rsid w:val="00B56FA0"/>
    <w:rsid w:val="00B56FE5"/>
    <w:rsid w:val="00B570AF"/>
    <w:rsid w:val="00B575FE"/>
    <w:rsid w:val="00B60EAB"/>
    <w:rsid w:val="00B61163"/>
    <w:rsid w:val="00B626C3"/>
    <w:rsid w:val="00B62756"/>
    <w:rsid w:val="00B62811"/>
    <w:rsid w:val="00B6298B"/>
    <w:rsid w:val="00B63006"/>
    <w:rsid w:val="00B63410"/>
    <w:rsid w:val="00B6437E"/>
    <w:rsid w:val="00B64EEB"/>
    <w:rsid w:val="00B64FCA"/>
    <w:rsid w:val="00B658DD"/>
    <w:rsid w:val="00B66161"/>
    <w:rsid w:val="00B663BE"/>
    <w:rsid w:val="00B66655"/>
    <w:rsid w:val="00B66961"/>
    <w:rsid w:val="00B66AF4"/>
    <w:rsid w:val="00B67290"/>
    <w:rsid w:val="00B6735D"/>
    <w:rsid w:val="00B674D0"/>
    <w:rsid w:val="00B675B2"/>
    <w:rsid w:val="00B67A1D"/>
    <w:rsid w:val="00B67DD7"/>
    <w:rsid w:val="00B70111"/>
    <w:rsid w:val="00B70372"/>
    <w:rsid w:val="00B70503"/>
    <w:rsid w:val="00B70758"/>
    <w:rsid w:val="00B70A87"/>
    <w:rsid w:val="00B70EA8"/>
    <w:rsid w:val="00B70F02"/>
    <w:rsid w:val="00B71E31"/>
    <w:rsid w:val="00B71E68"/>
    <w:rsid w:val="00B72054"/>
    <w:rsid w:val="00B726C0"/>
    <w:rsid w:val="00B72D66"/>
    <w:rsid w:val="00B72FD5"/>
    <w:rsid w:val="00B733E3"/>
    <w:rsid w:val="00B73B02"/>
    <w:rsid w:val="00B73F82"/>
    <w:rsid w:val="00B74237"/>
    <w:rsid w:val="00B74501"/>
    <w:rsid w:val="00B748C5"/>
    <w:rsid w:val="00B74F19"/>
    <w:rsid w:val="00B751E0"/>
    <w:rsid w:val="00B75402"/>
    <w:rsid w:val="00B75C3D"/>
    <w:rsid w:val="00B75E26"/>
    <w:rsid w:val="00B76138"/>
    <w:rsid w:val="00B769F6"/>
    <w:rsid w:val="00B774F3"/>
    <w:rsid w:val="00B77C99"/>
    <w:rsid w:val="00B77E86"/>
    <w:rsid w:val="00B80013"/>
    <w:rsid w:val="00B801F1"/>
    <w:rsid w:val="00B8027B"/>
    <w:rsid w:val="00B80427"/>
    <w:rsid w:val="00B80767"/>
    <w:rsid w:val="00B80AAF"/>
    <w:rsid w:val="00B80DAE"/>
    <w:rsid w:val="00B80F2A"/>
    <w:rsid w:val="00B8109C"/>
    <w:rsid w:val="00B810DC"/>
    <w:rsid w:val="00B814FE"/>
    <w:rsid w:val="00B817D8"/>
    <w:rsid w:val="00B8287B"/>
    <w:rsid w:val="00B82890"/>
    <w:rsid w:val="00B8297C"/>
    <w:rsid w:val="00B82ECD"/>
    <w:rsid w:val="00B83313"/>
    <w:rsid w:val="00B837B5"/>
    <w:rsid w:val="00B83DA1"/>
    <w:rsid w:val="00B8425B"/>
    <w:rsid w:val="00B84588"/>
    <w:rsid w:val="00B84C5A"/>
    <w:rsid w:val="00B8523E"/>
    <w:rsid w:val="00B855BD"/>
    <w:rsid w:val="00B85617"/>
    <w:rsid w:val="00B859DB"/>
    <w:rsid w:val="00B85A5C"/>
    <w:rsid w:val="00B85EF9"/>
    <w:rsid w:val="00B86049"/>
    <w:rsid w:val="00B860D2"/>
    <w:rsid w:val="00B865A6"/>
    <w:rsid w:val="00B86B66"/>
    <w:rsid w:val="00B87516"/>
    <w:rsid w:val="00B876FB"/>
    <w:rsid w:val="00B906ED"/>
    <w:rsid w:val="00B90AD7"/>
    <w:rsid w:val="00B90C4A"/>
    <w:rsid w:val="00B9115D"/>
    <w:rsid w:val="00B91716"/>
    <w:rsid w:val="00B9180B"/>
    <w:rsid w:val="00B919D1"/>
    <w:rsid w:val="00B91BE4"/>
    <w:rsid w:val="00B92400"/>
    <w:rsid w:val="00B925F7"/>
    <w:rsid w:val="00B92880"/>
    <w:rsid w:val="00B92C40"/>
    <w:rsid w:val="00B932F7"/>
    <w:rsid w:val="00B93AE2"/>
    <w:rsid w:val="00B93CD9"/>
    <w:rsid w:val="00B93E09"/>
    <w:rsid w:val="00B946CE"/>
    <w:rsid w:val="00B94947"/>
    <w:rsid w:val="00B94E77"/>
    <w:rsid w:val="00B960AD"/>
    <w:rsid w:val="00B96537"/>
    <w:rsid w:val="00B9698E"/>
    <w:rsid w:val="00B96A89"/>
    <w:rsid w:val="00B96C17"/>
    <w:rsid w:val="00B97906"/>
    <w:rsid w:val="00B97A90"/>
    <w:rsid w:val="00B97DDC"/>
    <w:rsid w:val="00BA001D"/>
    <w:rsid w:val="00BA015F"/>
    <w:rsid w:val="00BA08CC"/>
    <w:rsid w:val="00BA1139"/>
    <w:rsid w:val="00BA1EDF"/>
    <w:rsid w:val="00BA255A"/>
    <w:rsid w:val="00BA322C"/>
    <w:rsid w:val="00BA3380"/>
    <w:rsid w:val="00BA3459"/>
    <w:rsid w:val="00BA3495"/>
    <w:rsid w:val="00BA37BF"/>
    <w:rsid w:val="00BA3907"/>
    <w:rsid w:val="00BA4229"/>
    <w:rsid w:val="00BA42A8"/>
    <w:rsid w:val="00BA44C0"/>
    <w:rsid w:val="00BA4805"/>
    <w:rsid w:val="00BA4A7F"/>
    <w:rsid w:val="00BA4C74"/>
    <w:rsid w:val="00BA50FB"/>
    <w:rsid w:val="00BA6911"/>
    <w:rsid w:val="00BA6BE2"/>
    <w:rsid w:val="00BA7146"/>
    <w:rsid w:val="00BA765D"/>
    <w:rsid w:val="00BA7BF6"/>
    <w:rsid w:val="00BB0582"/>
    <w:rsid w:val="00BB0C92"/>
    <w:rsid w:val="00BB148A"/>
    <w:rsid w:val="00BB1A7A"/>
    <w:rsid w:val="00BB2914"/>
    <w:rsid w:val="00BB2AAF"/>
    <w:rsid w:val="00BB2CA5"/>
    <w:rsid w:val="00BB2E0F"/>
    <w:rsid w:val="00BB30D5"/>
    <w:rsid w:val="00BB33B9"/>
    <w:rsid w:val="00BB34A4"/>
    <w:rsid w:val="00BB35A4"/>
    <w:rsid w:val="00BB35A7"/>
    <w:rsid w:val="00BB3605"/>
    <w:rsid w:val="00BB37BB"/>
    <w:rsid w:val="00BB4393"/>
    <w:rsid w:val="00BB4BAA"/>
    <w:rsid w:val="00BB5D5D"/>
    <w:rsid w:val="00BB632D"/>
    <w:rsid w:val="00BB642A"/>
    <w:rsid w:val="00BB643B"/>
    <w:rsid w:val="00BB7EA6"/>
    <w:rsid w:val="00BB7ED2"/>
    <w:rsid w:val="00BC0393"/>
    <w:rsid w:val="00BC046C"/>
    <w:rsid w:val="00BC0831"/>
    <w:rsid w:val="00BC0B93"/>
    <w:rsid w:val="00BC0C96"/>
    <w:rsid w:val="00BC1254"/>
    <w:rsid w:val="00BC1557"/>
    <w:rsid w:val="00BC1808"/>
    <w:rsid w:val="00BC1973"/>
    <w:rsid w:val="00BC207C"/>
    <w:rsid w:val="00BC236E"/>
    <w:rsid w:val="00BC289A"/>
    <w:rsid w:val="00BC3088"/>
    <w:rsid w:val="00BC31F3"/>
    <w:rsid w:val="00BC3482"/>
    <w:rsid w:val="00BC37AF"/>
    <w:rsid w:val="00BC3CCD"/>
    <w:rsid w:val="00BC3DC9"/>
    <w:rsid w:val="00BC44E0"/>
    <w:rsid w:val="00BC4984"/>
    <w:rsid w:val="00BC566D"/>
    <w:rsid w:val="00BC5B6F"/>
    <w:rsid w:val="00BC62B2"/>
    <w:rsid w:val="00BC67C2"/>
    <w:rsid w:val="00BC68A0"/>
    <w:rsid w:val="00BC6A89"/>
    <w:rsid w:val="00BC7887"/>
    <w:rsid w:val="00BC78CE"/>
    <w:rsid w:val="00BC7B07"/>
    <w:rsid w:val="00BC7BD8"/>
    <w:rsid w:val="00BC7CEC"/>
    <w:rsid w:val="00BD0235"/>
    <w:rsid w:val="00BD1077"/>
    <w:rsid w:val="00BD10BF"/>
    <w:rsid w:val="00BD1123"/>
    <w:rsid w:val="00BD12D7"/>
    <w:rsid w:val="00BD1422"/>
    <w:rsid w:val="00BD15DD"/>
    <w:rsid w:val="00BD1A63"/>
    <w:rsid w:val="00BD258E"/>
    <w:rsid w:val="00BD2787"/>
    <w:rsid w:val="00BD29ED"/>
    <w:rsid w:val="00BD2C91"/>
    <w:rsid w:val="00BD2D15"/>
    <w:rsid w:val="00BD36CF"/>
    <w:rsid w:val="00BD3AAB"/>
    <w:rsid w:val="00BD41D9"/>
    <w:rsid w:val="00BD4316"/>
    <w:rsid w:val="00BD46EB"/>
    <w:rsid w:val="00BD475B"/>
    <w:rsid w:val="00BD4BCF"/>
    <w:rsid w:val="00BD4D02"/>
    <w:rsid w:val="00BD558E"/>
    <w:rsid w:val="00BD5E39"/>
    <w:rsid w:val="00BD61FF"/>
    <w:rsid w:val="00BD659A"/>
    <w:rsid w:val="00BD73F7"/>
    <w:rsid w:val="00BD7B70"/>
    <w:rsid w:val="00BD7B78"/>
    <w:rsid w:val="00BD7D79"/>
    <w:rsid w:val="00BE0357"/>
    <w:rsid w:val="00BE0578"/>
    <w:rsid w:val="00BE065D"/>
    <w:rsid w:val="00BE06B6"/>
    <w:rsid w:val="00BE0724"/>
    <w:rsid w:val="00BE08C5"/>
    <w:rsid w:val="00BE0FA3"/>
    <w:rsid w:val="00BE12C0"/>
    <w:rsid w:val="00BE1760"/>
    <w:rsid w:val="00BE1768"/>
    <w:rsid w:val="00BE17CE"/>
    <w:rsid w:val="00BE1B4B"/>
    <w:rsid w:val="00BE26BE"/>
    <w:rsid w:val="00BE2C56"/>
    <w:rsid w:val="00BE3E9D"/>
    <w:rsid w:val="00BE3F86"/>
    <w:rsid w:val="00BE4107"/>
    <w:rsid w:val="00BE496A"/>
    <w:rsid w:val="00BE4C25"/>
    <w:rsid w:val="00BE556E"/>
    <w:rsid w:val="00BE55BB"/>
    <w:rsid w:val="00BE5998"/>
    <w:rsid w:val="00BE60CB"/>
    <w:rsid w:val="00BE6295"/>
    <w:rsid w:val="00BE69F6"/>
    <w:rsid w:val="00BE73BC"/>
    <w:rsid w:val="00BE7A4B"/>
    <w:rsid w:val="00BF066D"/>
    <w:rsid w:val="00BF0A1D"/>
    <w:rsid w:val="00BF0C84"/>
    <w:rsid w:val="00BF1471"/>
    <w:rsid w:val="00BF1AA6"/>
    <w:rsid w:val="00BF2207"/>
    <w:rsid w:val="00BF289C"/>
    <w:rsid w:val="00BF2A08"/>
    <w:rsid w:val="00BF2AA9"/>
    <w:rsid w:val="00BF3310"/>
    <w:rsid w:val="00BF3BD0"/>
    <w:rsid w:val="00BF40A8"/>
    <w:rsid w:val="00BF438D"/>
    <w:rsid w:val="00BF4A03"/>
    <w:rsid w:val="00BF5065"/>
    <w:rsid w:val="00BF5237"/>
    <w:rsid w:val="00BF5AD1"/>
    <w:rsid w:val="00BF6236"/>
    <w:rsid w:val="00BF63F8"/>
    <w:rsid w:val="00BF6573"/>
    <w:rsid w:val="00BF689E"/>
    <w:rsid w:val="00BF6AF3"/>
    <w:rsid w:val="00BF7061"/>
    <w:rsid w:val="00BF71F6"/>
    <w:rsid w:val="00BF73F1"/>
    <w:rsid w:val="00BF7409"/>
    <w:rsid w:val="00BF762F"/>
    <w:rsid w:val="00BF765F"/>
    <w:rsid w:val="00BF7741"/>
    <w:rsid w:val="00BF7912"/>
    <w:rsid w:val="00BF7D0A"/>
    <w:rsid w:val="00BF7DCE"/>
    <w:rsid w:val="00C002A5"/>
    <w:rsid w:val="00C00320"/>
    <w:rsid w:val="00C00336"/>
    <w:rsid w:val="00C00791"/>
    <w:rsid w:val="00C00A1B"/>
    <w:rsid w:val="00C00AFA"/>
    <w:rsid w:val="00C00ED7"/>
    <w:rsid w:val="00C01038"/>
    <w:rsid w:val="00C011C5"/>
    <w:rsid w:val="00C01314"/>
    <w:rsid w:val="00C01559"/>
    <w:rsid w:val="00C01E39"/>
    <w:rsid w:val="00C01E7E"/>
    <w:rsid w:val="00C02123"/>
    <w:rsid w:val="00C02ADF"/>
    <w:rsid w:val="00C0315D"/>
    <w:rsid w:val="00C034DC"/>
    <w:rsid w:val="00C03A1D"/>
    <w:rsid w:val="00C03B0F"/>
    <w:rsid w:val="00C03CD3"/>
    <w:rsid w:val="00C04004"/>
    <w:rsid w:val="00C046EB"/>
    <w:rsid w:val="00C05199"/>
    <w:rsid w:val="00C05409"/>
    <w:rsid w:val="00C057B2"/>
    <w:rsid w:val="00C05C4E"/>
    <w:rsid w:val="00C06902"/>
    <w:rsid w:val="00C06D17"/>
    <w:rsid w:val="00C070AF"/>
    <w:rsid w:val="00C07393"/>
    <w:rsid w:val="00C0775E"/>
    <w:rsid w:val="00C0797E"/>
    <w:rsid w:val="00C07BAE"/>
    <w:rsid w:val="00C104F7"/>
    <w:rsid w:val="00C10789"/>
    <w:rsid w:val="00C111F1"/>
    <w:rsid w:val="00C11323"/>
    <w:rsid w:val="00C11598"/>
    <w:rsid w:val="00C11A7D"/>
    <w:rsid w:val="00C11E3B"/>
    <w:rsid w:val="00C12675"/>
    <w:rsid w:val="00C13200"/>
    <w:rsid w:val="00C142AD"/>
    <w:rsid w:val="00C14A41"/>
    <w:rsid w:val="00C14D81"/>
    <w:rsid w:val="00C155A8"/>
    <w:rsid w:val="00C155E3"/>
    <w:rsid w:val="00C1586A"/>
    <w:rsid w:val="00C15F73"/>
    <w:rsid w:val="00C15F78"/>
    <w:rsid w:val="00C1681E"/>
    <w:rsid w:val="00C1683E"/>
    <w:rsid w:val="00C168A8"/>
    <w:rsid w:val="00C16ED8"/>
    <w:rsid w:val="00C17A66"/>
    <w:rsid w:val="00C2011D"/>
    <w:rsid w:val="00C20425"/>
    <w:rsid w:val="00C21161"/>
    <w:rsid w:val="00C21449"/>
    <w:rsid w:val="00C21AC7"/>
    <w:rsid w:val="00C21E5E"/>
    <w:rsid w:val="00C22A0C"/>
    <w:rsid w:val="00C22BD8"/>
    <w:rsid w:val="00C22D6E"/>
    <w:rsid w:val="00C22EA9"/>
    <w:rsid w:val="00C240D1"/>
    <w:rsid w:val="00C24156"/>
    <w:rsid w:val="00C25370"/>
    <w:rsid w:val="00C253DE"/>
    <w:rsid w:val="00C253F9"/>
    <w:rsid w:val="00C25BAA"/>
    <w:rsid w:val="00C25EEF"/>
    <w:rsid w:val="00C263D6"/>
    <w:rsid w:val="00C26783"/>
    <w:rsid w:val="00C26F60"/>
    <w:rsid w:val="00C272CD"/>
    <w:rsid w:val="00C273AA"/>
    <w:rsid w:val="00C3019D"/>
    <w:rsid w:val="00C30449"/>
    <w:rsid w:val="00C30927"/>
    <w:rsid w:val="00C314B1"/>
    <w:rsid w:val="00C3177B"/>
    <w:rsid w:val="00C32EAC"/>
    <w:rsid w:val="00C33005"/>
    <w:rsid w:val="00C33181"/>
    <w:rsid w:val="00C339B8"/>
    <w:rsid w:val="00C339C4"/>
    <w:rsid w:val="00C33AF5"/>
    <w:rsid w:val="00C33BA8"/>
    <w:rsid w:val="00C34045"/>
    <w:rsid w:val="00C34062"/>
    <w:rsid w:val="00C340D4"/>
    <w:rsid w:val="00C34624"/>
    <w:rsid w:val="00C3468F"/>
    <w:rsid w:val="00C346EC"/>
    <w:rsid w:val="00C34A4B"/>
    <w:rsid w:val="00C34EE3"/>
    <w:rsid w:val="00C3568E"/>
    <w:rsid w:val="00C35AB2"/>
    <w:rsid w:val="00C35E98"/>
    <w:rsid w:val="00C36324"/>
    <w:rsid w:val="00C3639C"/>
    <w:rsid w:val="00C36441"/>
    <w:rsid w:val="00C365C0"/>
    <w:rsid w:val="00C36E50"/>
    <w:rsid w:val="00C37193"/>
    <w:rsid w:val="00C37606"/>
    <w:rsid w:val="00C37AC9"/>
    <w:rsid w:val="00C400D7"/>
    <w:rsid w:val="00C40A84"/>
    <w:rsid w:val="00C40C01"/>
    <w:rsid w:val="00C40C0A"/>
    <w:rsid w:val="00C40D93"/>
    <w:rsid w:val="00C40E0C"/>
    <w:rsid w:val="00C40E48"/>
    <w:rsid w:val="00C40EE1"/>
    <w:rsid w:val="00C413F6"/>
    <w:rsid w:val="00C420FC"/>
    <w:rsid w:val="00C425A2"/>
    <w:rsid w:val="00C4369C"/>
    <w:rsid w:val="00C43D9D"/>
    <w:rsid w:val="00C44178"/>
    <w:rsid w:val="00C44565"/>
    <w:rsid w:val="00C44D01"/>
    <w:rsid w:val="00C44E9B"/>
    <w:rsid w:val="00C44F49"/>
    <w:rsid w:val="00C453A0"/>
    <w:rsid w:val="00C45780"/>
    <w:rsid w:val="00C45EF2"/>
    <w:rsid w:val="00C46027"/>
    <w:rsid w:val="00C46173"/>
    <w:rsid w:val="00C46357"/>
    <w:rsid w:val="00C46819"/>
    <w:rsid w:val="00C46867"/>
    <w:rsid w:val="00C46D97"/>
    <w:rsid w:val="00C474A0"/>
    <w:rsid w:val="00C475DA"/>
    <w:rsid w:val="00C47A2E"/>
    <w:rsid w:val="00C47C97"/>
    <w:rsid w:val="00C47DEC"/>
    <w:rsid w:val="00C503EF"/>
    <w:rsid w:val="00C505EB"/>
    <w:rsid w:val="00C507D5"/>
    <w:rsid w:val="00C50AF7"/>
    <w:rsid w:val="00C50EC4"/>
    <w:rsid w:val="00C510F4"/>
    <w:rsid w:val="00C51AA0"/>
    <w:rsid w:val="00C51C87"/>
    <w:rsid w:val="00C522BF"/>
    <w:rsid w:val="00C529C0"/>
    <w:rsid w:val="00C52B43"/>
    <w:rsid w:val="00C52F66"/>
    <w:rsid w:val="00C533BB"/>
    <w:rsid w:val="00C547D8"/>
    <w:rsid w:val="00C548CE"/>
    <w:rsid w:val="00C54C09"/>
    <w:rsid w:val="00C5573D"/>
    <w:rsid w:val="00C55C54"/>
    <w:rsid w:val="00C55EE9"/>
    <w:rsid w:val="00C56302"/>
    <w:rsid w:val="00C56BEA"/>
    <w:rsid w:val="00C57662"/>
    <w:rsid w:val="00C577A2"/>
    <w:rsid w:val="00C578E1"/>
    <w:rsid w:val="00C60724"/>
    <w:rsid w:val="00C60AE6"/>
    <w:rsid w:val="00C60D32"/>
    <w:rsid w:val="00C6103D"/>
    <w:rsid w:val="00C615F0"/>
    <w:rsid w:val="00C61990"/>
    <w:rsid w:val="00C61B89"/>
    <w:rsid w:val="00C61C49"/>
    <w:rsid w:val="00C620A9"/>
    <w:rsid w:val="00C6233D"/>
    <w:rsid w:val="00C6272C"/>
    <w:rsid w:val="00C62F7C"/>
    <w:rsid w:val="00C632AC"/>
    <w:rsid w:val="00C6368A"/>
    <w:rsid w:val="00C6370C"/>
    <w:rsid w:val="00C63D32"/>
    <w:rsid w:val="00C63D4B"/>
    <w:rsid w:val="00C63FB0"/>
    <w:rsid w:val="00C647C1"/>
    <w:rsid w:val="00C648F3"/>
    <w:rsid w:val="00C65035"/>
    <w:rsid w:val="00C6587E"/>
    <w:rsid w:val="00C65B2B"/>
    <w:rsid w:val="00C6606E"/>
    <w:rsid w:val="00C66097"/>
    <w:rsid w:val="00C66C28"/>
    <w:rsid w:val="00C66C41"/>
    <w:rsid w:val="00C66CC6"/>
    <w:rsid w:val="00C67D33"/>
    <w:rsid w:val="00C70065"/>
    <w:rsid w:val="00C7014A"/>
    <w:rsid w:val="00C70456"/>
    <w:rsid w:val="00C7095B"/>
    <w:rsid w:val="00C70B56"/>
    <w:rsid w:val="00C70DA5"/>
    <w:rsid w:val="00C71A26"/>
    <w:rsid w:val="00C71EC7"/>
    <w:rsid w:val="00C72073"/>
    <w:rsid w:val="00C723DF"/>
    <w:rsid w:val="00C72699"/>
    <w:rsid w:val="00C726B9"/>
    <w:rsid w:val="00C72B86"/>
    <w:rsid w:val="00C7347D"/>
    <w:rsid w:val="00C73F28"/>
    <w:rsid w:val="00C75EED"/>
    <w:rsid w:val="00C76848"/>
    <w:rsid w:val="00C76B13"/>
    <w:rsid w:val="00C76ED8"/>
    <w:rsid w:val="00C77207"/>
    <w:rsid w:val="00C77729"/>
    <w:rsid w:val="00C777F7"/>
    <w:rsid w:val="00C8014D"/>
    <w:rsid w:val="00C802DB"/>
    <w:rsid w:val="00C81071"/>
    <w:rsid w:val="00C81487"/>
    <w:rsid w:val="00C8150E"/>
    <w:rsid w:val="00C8236D"/>
    <w:rsid w:val="00C825D8"/>
    <w:rsid w:val="00C83359"/>
    <w:rsid w:val="00C83692"/>
    <w:rsid w:val="00C8437A"/>
    <w:rsid w:val="00C84809"/>
    <w:rsid w:val="00C84906"/>
    <w:rsid w:val="00C84AAB"/>
    <w:rsid w:val="00C84AEA"/>
    <w:rsid w:val="00C85841"/>
    <w:rsid w:val="00C85F62"/>
    <w:rsid w:val="00C86464"/>
    <w:rsid w:val="00C86EC1"/>
    <w:rsid w:val="00C86F9A"/>
    <w:rsid w:val="00C87445"/>
    <w:rsid w:val="00C87796"/>
    <w:rsid w:val="00C903AE"/>
    <w:rsid w:val="00C90EA0"/>
    <w:rsid w:val="00C9208D"/>
    <w:rsid w:val="00C92391"/>
    <w:rsid w:val="00C9252C"/>
    <w:rsid w:val="00C92CFD"/>
    <w:rsid w:val="00C92D3F"/>
    <w:rsid w:val="00C9371D"/>
    <w:rsid w:val="00C94137"/>
    <w:rsid w:val="00C95BBC"/>
    <w:rsid w:val="00C95C13"/>
    <w:rsid w:val="00C95E68"/>
    <w:rsid w:val="00C95F8F"/>
    <w:rsid w:val="00C961A7"/>
    <w:rsid w:val="00C96971"/>
    <w:rsid w:val="00C96A6C"/>
    <w:rsid w:val="00C96F6A"/>
    <w:rsid w:val="00C975DB"/>
    <w:rsid w:val="00C97772"/>
    <w:rsid w:val="00C97C1D"/>
    <w:rsid w:val="00C97C41"/>
    <w:rsid w:val="00C97D7C"/>
    <w:rsid w:val="00CA03BD"/>
    <w:rsid w:val="00CA0834"/>
    <w:rsid w:val="00CA09D4"/>
    <w:rsid w:val="00CA104D"/>
    <w:rsid w:val="00CA1260"/>
    <w:rsid w:val="00CA12E0"/>
    <w:rsid w:val="00CA1EC3"/>
    <w:rsid w:val="00CA29B9"/>
    <w:rsid w:val="00CA2A63"/>
    <w:rsid w:val="00CA2B45"/>
    <w:rsid w:val="00CA2E90"/>
    <w:rsid w:val="00CA3530"/>
    <w:rsid w:val="00CA41D6"/>
    <w:rsid w:val="00CA45FA"/>
    <w:rsid w:val="00CA46B2"/>
    <w:rsid w:val="00CA49DC"/>
    <w:rsid w:val="00CA52F6"/>
    <w:rsid w:val="00CA5626"/>
    <w:rsid w:val="00CA61B2"/>
    <w:rsid w:val="00CA625A"/>
    <w:rsid w:val="00CA757D"/>
    <w:rsid w:val="00CB0694"/>
    <w:rsid w:val="00CB06F0"/>
    <w:rsid w:val="00CB0932"/>
    <w:rsid w:val="00CB0D8A"/>
    <w:rsid w:val="00CB0E8A"/>
    <w:rsid w:val="00CB12C1"/>
    <w:rsid w:val="00CB16B5"/>
    <w:rsid w:val="00CB21F1"/>
    <w:rsid w:val="00CB38A9"/>
    <w:rsid w:val="00CB3A59"/>
    <w:rsid w:val="00CB445F"/>
    <w:rsid w:val="00CB4989"/>
    <w:rsid w:val="00CB5650"/>
    <w:rsid w:val="00CB5C94"/>
    <w:rsid w:val="00CB5CA2"/>
    <w:rsid w:val="00CB6689"/>
    <w:rsid w:val="00CB67A7"/>
    <w:rsid w:val="00CC0407"/>
    <w:rsid w:val="00CC0700"/>
    <w:rsid w:val="00CC09C8"/>
    <w:rsid w:val="00CC145B"/>
    <w:rsid w:val="00CC16C7"/>
    <w:rsid w:val="00CC1B65"/>
    <w:rsid w:val="00CC1BD2"/>
    <w:rsid w:val="00CC253C"/>
    <w:rsid w:val="00CC261F"/>
    <w:rsid w:val="00CC3479"/>
    <w:rsid w:val="00CC3DA3"/>
    <w:rsid w:val="00CC3DA5"/>
    <w:rsid w:val="00CC44A9"/>
    <w:rsid w:val="00CC4C78"/>
    <w:rsid w:val="00CC5626"/>
    <w:rsid w:val="00CC564B"/>
    <w:rsid w:val="00CC59B9"/>
    <w:rsid w:val="00CC5EED"/>
    <w:rsid w:val="00CC5F79"/>
    <w:rsid w:val="00CC61D2"/>
    <w:rsid w:val="00CC6B89"/>
    <w:rsid w:val="00CC6CF5"/>
    <w:rsid w:val="00CC73A8"/>
    <w:rsid w:val="00CC73E5"/>
    <w:rsid w:val="00CC7522"/>
    <w:rsid w:val="00CC7F64"/>
    <w:rsid w:val="00CD02AC"/>
    <w:rsid w:val="00CD02FC"/>
    <w:rsid w:val="00CD036A"/>
    <w:rsid w:val="00CD05F4"/>
    <w:rsid w:val="00CD0784"/>
    <w:rsid w:val="00CD127F"/>
    <w:rsid w:val="00CD15A4"/>
    <w:rsid w:val="00CD1E46"/>
    <w:rsid w:val="00CD27B7"/>
    <w:rsid w:val="00CD2968"/>
    <w:rsid w:val="00CD2A37"/>
    <w:rsid w:val="00CD2A4A"/>
    <w:rsid w:val="00CD2F5F"/>
    <w:rsid w:val="00CD3348"/>
    <w:rsid w:val="00CD37A6"/>
    <w:rsid w:val="00CD3A9C"/>
    <w:rsid w:val="00CD3AB8"/>
    <w:rsid w:val="00CD3E44"/>
    <w:rsid w:val="00CD4072"/>
    <w:rsid w:val="00CD427D"/>
    <w:rsid w:val="00CD450F"/>
    <w:rsid w:val="00CD485D"/>
    <w:rsid w:val="00CD4CD3"/>
    <w:rsid w:val="00CD5897"/>
    <w:rsid w:val="00CD5E18"/>
    <w:rsid w:val="00CD5E95"/>
    <w:rsid w:val="00CD5EF4"/>
    <w:rsid w:val="00CD702D"/>
    <w:rsid w:val="00CD73B7"/>
    <w:rsid w:val="00CD7800"/>
    <w:rsid w:val="00CD7A25"/>
    <w:rsid w:val="00CD7F31"/>
    <w:rsid w:val="00CE095F"/>
    <w:rsid w:val="00CE217B"/>
    <w:rsid w:val="00CE2468"/>
    <w:rsid w:val="00CE261D"/>
    <w:rsid w:val="00CE2657"/>
    <w:rsid w:val="00CE26E9"/>
    <w:rsid w:val="00CE2893"/>
    <w:rsid w:val="00CE29CF"/>
    <w:rsid w:val="00CE2AFB"/>
    <w:rsid w:val="00CE3FF3"/>
    <w:rsid w:val="00CE4127"/>
    <w:rsid w:val="00CE49CB"/>
    <w:rsid w:val="00CE5AF9"/>
    <w:rsid w:val="00CE6462"/>
    <w:rsid w:val="00CE6595"/>
    <w:rsid w:val="00CE65A1"/>
    <w:rsid w:val="00CE712D"/>
    <w:rsid w:val="00CE7C52"/>
    <w:rsid w:val="00CE7F73"/>
    <w:rsid w:val="00CF03D1"/>
    <w:rsid w:val="00CF0F00"/>
    <w:rsid w:val="00CF13E7"/>
    <w:rsid w:val="00CF287F"/>
    <w:rsid w:val="00CF2C24"/>
    <w:rsid w:val="00CF2F99"/>
    <w:rsid w:val="00CF3E97"/>
    <w:rsid w:val="00CF4610"/>
    <w:rsid w:val="00CF494E"/>
    <w:rsid w:val="00CF4FE7"/>
    <w:rsid w:val="00CF6293"/>
    <w:rsid w:val="00CF62B8"/>
    <w:rsid w:val="00CF66DF"/>
    <w:rsid w:val="00CF6A03"/>
    <w:rsid w:val="00CF7157"/>
    <w:rsid w:val="00CF7994"/>
    <w:rsid w:val="00CF7B52"/>
    <w:rsid w:val="00CF7E54"/>
    <w:rsid w:val="00D00281"/>
    <w:rsid w:val="00D003CC"/>
    <w:rsid w:val="00D00CF9"/>
    <w:rsid w:val="00D013C6"/>
    <w:rsid w:val="00D01469"/>
    <w:rsid w:val="00D015CE"/>
    <w:rsid w:val="00D0175B"/>
    <w:rsid w:val="00D01DF8"/>
    <w:rsid w:val="00D01F2A"/>
    <w:rsid w:val="00D02059"/>
    <w:rsid w:val="00D02191"/>
    <w:rsid w:val="00D02AA3"/>
    <w:rsid w:val="00D02C1B"/>
    <w:rsid w:val="00D02D45"/>
    <w:rsid w:val="00D030AD"/>
    <w:rsid w:val="00D0314D"/>
    <w:rsid w:val="00D032DB"/>
    <w:rsid w:val="00D03518"/>
    <w:rsid w:val="00D03B46"/>
    <w:rsid w:val="00D03E3B"/>
    <w:rsid w:val="00D0406B"/>
    <w:rsid w:val="00D053EF"/>
    <w:rsid w:val="00D055AD"/>
    <w:rsid w:val="00D056B3"/>
    <w:rsid w:val="00D0577B"/>
    <w:rsid w:val="00D05BD6"/>
    <w:rsid w:val="00D05D76"/>
    <w:rsid w:val="00D06463"/>
    <w:rsid w:val="00D06476"/>
    <w:rsid w:val="00D0660D"/>
    <w:rsid w:val="00D066BA"/>
    <w:rsid w:val="00D06742"/>
    <w:rsid w:val="00D0685C"/>
    <w:rsid w:val="00D06EA2"/>
    <w:rsid w:val="00D07101"/>
    <w:rsid w:val="00D07A1D"/>
    <w:rsid w:val="00D07B11"/>
    <w:rsid w:val="00D07EE3"/>
    <w:rsid w:val="00D101E0"/>
    <w:rsid w:val="00D105BD"/>
    <w:rsid w:val="00D10D8E"/>
    <w:rsid w:val="00D113F0"/>
    <w:rsid w:val="00D11523"/>
    <w:rsid w:val="00D115BC"/>
    <w:rsid w:val="00D11BB8"/>
    <w:rsid w:val="00D1294E"/>
    <w:rsid w:val="00D129BD"/>
    <w:rsid w:val="00D129DD"/>
    <w:rsid w:val="00D12A52"/>
    <w:rsid w:val="00D131E1"/>
    <w:rsid w:val="00D134A0"/>
    <w:rsid w:val="00D134DA"/>
    <w:rsid w:val="00D13918"/>
    <w:rsid w:val="00D13DF9"/>
    <w:rsid w:val="00D1448D"/>
    <w:rsid w:val="00D148DB"/>
    <w:rsid w:val="00D14B16"/>
    <w:rsid w:val="00D15004"/>
    <w:rsid w:val="00D1554E"/>
    <w:rsid w:val="00D159AD"/>
    <w:rsid w:val="00D15CB4"/>
    <w:rsid w:val="00D15D72"/>
    <w:rsid w:val="00D161A2"/>
    <w:rsid w:val="00D16D88"/>
    <w:rsid w:val="00D16DB4"/>
    <w:rsid w:val="00D178B7"/>
    <w:rsid w:val="00D17C8A"/>
    <w:rsid w:val="00D17ECA"/>
    <w:rsid w:val="00D21242"/>
    <w:rsid w:val="00D21255"/>
    <w:rsid w:val="00D212F0"/>
    <w:rsid w:val="00D21B08"/>
    <w:rsid w:val="00D22011"/>
    <w:rsid w:val="00D22563"/>
    <w:rsid w:val="00D239AB"/>
    <w:rsid w:val="00D23D00"/>
    <w:rsid w:val="00D24091"/>
    <w:rsid w:val="00D240A8"/>
    <w:rsid w:val="00D24501"/>
    <w:rsid w:val="00D2464F"/>
    <w:rsid w:val="00D2466D"/>
    <w:rsid w:val="00D247E5"/>
    <w:rsid w:val="00D2499D"/>
    <w:rsid w:val="00D25769"/>
    <w:rsid w:val="00D25AD6"/>
    <w:rsid w:val="00D26A5F"/>
    <w:rsid w:val="00D2707F"/>
    <w:rsid w:val="00D272C5"/>
    <w:rsid w:val="00D2743D"/>
    <w:rsid w:val="00D27823"/>
    <w:rsid w:val="00D279AD"/>
    <w:rsid w:val="00D27BE1"/>
    <w:rsid w:val="00D27C99"/>
    <w:rsid w:val="00D308C0"/>
    <w:rsid w:val="00D309AC"/>
    <w:rsid w:val="00D30C1E"/>
    <w:rsid w:val="00D30C48"/>
    <w:rsid w:val="00D30D49"/>
    <w:rsid w:val="00D30DA5"/>
    <w:rsid w:val="00D30E24"/>
    <w:rsid w:val="00D31073"/>
    <w:rsid w:val="00D312E5"/>
    <w:rsid w:val="00D31534"/>
    <w:rsid w:val="00D31B7A"/>
    <w:rsid w:val="00D31D05"/>
    <w:rsid w:val="00D31E98"/>
    <w:rsid w:val="00D3208A"/>
    <w:rsid w:val="00D32262"/>
    <w:rsid w:val="00D32741"/>
    <w:rsid w:val="00D33548"/>
    <w:rsid w:val="00D335C9"/>
    <w:rsid w:val="00D33DCB"/>
    <w:rsid w:val="00D33FC8"/>
    <w:rsid w:val="00D34C7F"/>
    <w:rsid w:val="00D35660"/>
    <w:rsid w:val="00D3588D"/>
    <w:rsid w:val="00D35E02"/>
    <w:rsid w:val="00D3643E"/>
    <w:rsid w:val="00D36591"/>
    <w:rsid w:val="00D36628"/>
    <w:rsid w:val="00D368FA"/>
    <w:rsid w:val="00D3692D"/>
    <w:rsid w:val="00D36B4A"/>
    <w:rsid w:val="00D36DD4"/>
    <w:rsid w:val="00D3727F"/>
    <w:rsid w:val="00D374CD"/>
    <w:rsid w:val="00D37C9D"/>
    <w:rsid w:val="00D37E42"/>
    <w:rsid w:val="00D4065C"/>
    <w:rsid w:val="00D40A68"/>
    <w:rsid w:val="00D40C03"/>
    <w:rsid w:val="00D40C6B"/>
    <w:rsid w:val="00D424B4"/>
    <w:rsid w:val="00D43A50"/>
    <w:rsid w:val="00D43E14"/>
    <w:rsid w:val="00D43F92"/>
    <w:rsid w:val="00D444EE"/>
    <w:rsid w:val="00D445D9"/>
    <w:rsid w:val="00D445E9"/>
    <w:rsid w:val="00D44737"/>
    <w:rsid w:val="00D44B29"/>
    <w:rsid w:val="00D44C60"/>
    <w:rsid w:val="00D45190"/>
    <w:rsid w:val="00D4527D"/>
    <w:rsid w:val="00D45456"/>
    <w:rsid w:val="00D4559B"/>
    <w:rsid w:val="00D45732"/>
    <w:rsid w:val="00D45B60"/>
    <w:rsid w:val="00D461BD"/>
    <w:rsid w:val="00D46541"/>
    <w:rsid w:val="00D4689E"/>
    <w:rsid w:val="00D46CD3"/>
    <w:rsid w:val="00D46D26"/>
    <w:rsid w:val="00D477A7"/>
    <w:rsid w:val="00D47C88"/>
    <w:rsid w:val="00D500ED"/>
    <w:rsid w:val="00D501F6"/>
    <w:rsid w:val="00D50E2E"/>
    <w:rsid w:val="00D510B3"/>
    <w:rsid w:val="00D51603"/>
    <w:rsid w:val="00D51ABE"/>
    <w:rsid w:val="00D51DBB"/>
    <w:rsid w:val="00D52157"/>
    <w:rsid w:val="00D52249"/>
    <w:rsid w:val="00D52360"/>
    <w:rsid w:val="00D52702"/>
    <w:rsid w:val="00D529FE"/>
    <w:rsid w:val="00D52CA9"/>
    <w:rsid w:val="00D53044"/>
    <w:rsid w:val="00D5339F"/>
    <w:rsid w:val="00D53DAB"/>
    <w:rsid w:val="00D53E59"/>
    <w:rsid w:val="00D54170"/>
    <w:rsid w:val="00D54389"/>
    <w:rsid w:val="00D54D87"/>
    <w:rsid w:val="00D54DEB"/>
    <w:rsid w:val="00D550A0"/>
    <w:rsid w:val="00D5524F"/>
    <w:rsid w:val="00D55549"/>
    <w:rsid w:val="00D558AD"/>
    <w:rsid w:val="00D55EB1"/>
    <w:rsid w:val="00D5620E"/>
    <w:rsid w:val="00D562E8"/>
    <w:rsid w:val="00D56311"/>
    <w:rsid w:val="00D5659E"/>
    <w:rsid w:val="00D56990"/>
    <w:rsid w:val="00D56F6B"/>
    <w:rsid w:val="00D5783B"/>
    <w:rsid w:val="00D5787D"/>
    <w:rsid w:val="00D57B80"/>
    <w:rsid w:val="00D57E08"/>
    <w:rsid w:val="00D57EB0"/>
    <w:rsid w:val="00D57F43"/>
    <w:rsid w:val="00D608EF"/>
    <w:rsid w:val="00D60A9B"/>
    <w:rsid w:val="00D61789"/>
    <w:rsid w:val="00D622E0"/>
    <w:rsid w:val="00D62A9C"/>
    <w:rsid w:val="00D62BEE"/>
    <w:rsid w:val="00D63639"/>
    <w:rsid w:val="00D63776"/>
    <w:rsid w:val="00D63C17"/>
    <w:rsid w:val="00D64533"/>
    <w:rsid w:val="00D647FF"/>
    <w:rsid w:val="00D6490B"/>
    <w:rsid w:val="00D64D91"/>
    <w:rsid w:val="00D651D9"/>
    <w:rsid w:val="00D65AE9"/>
    <w:rsid w:val="00D66269"/>
    <w:rsid w:val="00D668B8"/>
    <w:rsid w:val="00D66AAE"/>
    <w:rsid w:val="00D67458"/>
    <w:rsid w:val="00D6783E"/>
    <w:rsid w:val="00D67912"/>
    <w:rsid w:val="00D67D71"/>
    <w:rsid w:val="00D67E3C"/>
    <w:rsid w:val="00D706E6"/>
    <w:rsid w:val="00D70747"/>
    <w:rsid w:val="00D709AE"/>
    <w:rsid w:val="00D709F8"/>
    <w:rsid w:val="00D70BAE"/>
    <w:rsid w:val="00D70D3E"/>
    <w:rsid w:val="00D70E70"/>
    <w:rsid w:val="00D70F7E"/>
    <w:rsid w:val="00D71715"/>
    <w:rsid w:val="00D71861"/>
    <w:rsid w:val="00D71EF5"/>
    <w:rsid w:val="00D7215F"/>
    <w:rsid w:val="00D7275C"/>
    <w:rsid w:val="00D72865"/>
    <w:rsid w:val="00D72E39"/>
    <w:rsid w:val="00D738EE"/>
    <w:rsid w:val="00D73FAC"/>
    <w:rsid w:val="00D74121"/>
    <w:rsid w:val="00D74708"/>
    <w:rsid w:val="00D74807"/>
    <w:rsid w:val="00D74A68"/>
    <w:rsid w:val="00D75C0B"/>
    <w:rsid w:val="00D765DA"/>
    <w:rsid w:val="00D76688"/>
    <w:rsid w:val="00D76E5C"/>
    <w:rsid w:val="00D7731E"/>
    <w:rsid w:val="00D77E7C"/>
    <w:rsid w:val="00D800CF"/>
    <w:rsid w:val="00D80AE6"/>
    <w:rsid w:val="00D80B9C"/>
    <w:rsid w:val="00D818DB"/>
    <w:rsid w:val="00D81E08"/>
    <w:rsid w:val="00D82373"/>
    <w:rsid w:val="00D82A5E"/>
    <w:rsid w:val="00D82D8C"/>
    <w:rsid w:val="00D83588"/>
    <w:rsid w:val="00D8383E"/>
    <w:rsid w:val="00D83DD7"/>
    <w:rsid w:val="00D841A2"/>
    <w:rsid w:val="00D842EA"/>
    <w:rsid w:val="00D84BD4"/>
    <w:rsid w:val="00D850B3"/>
    <w:rsid w:val="00D85182"/>
    <w:rsid w:val="00D8608C"/>
    <w:rsid w:val="00D862C8"/>
    <w:rsid w:val="00D86956"/>
    <w:rsid w:val="00D86EDB"/>
    <w:rsid w:val="00D86EED"/>
    <w:rsid w:val="00D904E3"/>
    <w:rsid w:val="00D911DA"/>
    <w:rsid w:val="00D91511"/>
    <w:rsid w:val="00D91929"/>
    <w:rsid w:val="00D929A7"/>
    <w:rsid w:val="00D92D10"/>
    <w:rsid w:val="00D92F30"/>
    <w:rsid w:val="00D932A8"/>
    <w:rsid w:val="00D9361F"/>
    <w:rsid w:val="00D93ACB"/>
    <w:rsid w:val="00D93E11"/>
    <w:rsid w:val="00D93ED1"/>
    <w:rsid w:val="00D941DB"/>
    <w:rsid w:val="00D94625"/>
    <w:rsid w:val="00D94B44"/>
    <w:rsid w:val="00D954ED"/>
    <w:rsid w:val="00D9565A"/>
    <w:rsid w:val="00D957AE"/>
    <w:rsid w:val="00D95A58"/>
    <w:rsid w:val="00D95D5E"/>
    <w:rsid w:val="00D95E01"/>
    <w:rsid w:val="00D96731"/>
    <w:rsid w:val="00D96C64"/>
    <w:rsid w:val="00D96C8A"/>
    <w:rsid w:val="00D97845"/>
    <w:rsid w:val="00D97C94"/>
    <w:rsid w:val="00D97E7D"/>
    <w:rsid w:val="00DA068D"/>
    <w:rsid w:val="00DA0EB9"/>
    <w:rsid w:val="00DA0F79"/>
    <w:rsid w:val="00DA1E54"/>
    <w:rsid w:val="00DA206A"/>
    <w:rsid w:val="00DA2431"/>
    <w:rsid w:val="00DA2486"/>
    <w:rsid w:val="00DA29A4"/>
    <w:rsid w:val="00DA32BB"/>
    <w:rsid w:val="00DA3354"/>
    <w:rsid w:val="00DA4868"/>
    <w:rsid w:val="00DA4F4D"/>
    <w:rsid w:val="00DA5491"/>
    <w:rsid w:val="00DA5FC4"/>
    <w:rsid w:val="00DA643E"/>
    <w:rsid w:val="00DA64B5"/>
    <w:rsid w:val="00DA6992"/>
    <w:rsid w:val="00DA76AC"/>
    <w:rsid w:val="00DA794E"/>
    <w:rsid w:val="00DA79A1"/>
    <w:rsid w:val="00DA7CD3"/>
    <w:rsid w:val="00DA7EE2"/>
    <w:rsid w:val="00DB023E"/>
    <w:rsid w:val="00DB0529"/>
    <w:rsid w:val="00DB0893"/>
    <w:rsid w:val="00DB0DE7"/>
    <w:rsid w:val="00DB0F33"/>
    <w:rsid w:val="00DB1298"/>
    <w:rsid w:val="00DB16B2"/>
    <w:rsid w:val="00DB1BC6"/>
    <w:rsid w:val="00DB1E6C"/>
    <w:rsid w:val="00DB232A"/>
    <w:rsid w:val="00DB2530"/>
    <w:rsid w:val="00DB3282"/>
    <w:rsid w:val="00DB32F2"/>
    <w:rsid w:val="00DB393D"/>
    <w:rsid w:val="00DB3A10"/>
    <w:rsid w:val="00DB3D08"/>
    <w:rsid w:val="00DB3EDA"/>
    <w:rsid w:val="00DB3F05"/>
    <w:rsid w:val="00DB4690"/>
    <w:rsid w:val="00DB5060"/>
    <w:rsid w:val="00DB598F"/>
    <w:rsid w:val="00DB5DE6"/>
    <w:rsid w:val="00DB5EEA"/>
    <w:rsid w:val="00DB5F0D"/>
    <w:rsid w:val="00DB6023"/>
    <w:rsid w:val="00DB60DD"/>
    <w:rsid w:val="00DB631C"/>
    <w:rsid w:val="00DB63E2"/>
    <w:rsid w:val="00DB66A0"/>
    <w:rsid w:val="00DB66CD"/>
    <w:rsid w:val="00DB7BE7"/>
    <w:rsid w:val="00DC0B73"/>
    <w:rsid w:val="00DC12C1"/>
    <w:rsid w:val="00DC1906"/>
    <w:rsid w:val="00DC1C02"/>
    <w:rsid w:val="00DC1F49"/>
    <w:rsid w:val="00DC2694"/>
    <w:rsid w:val="00DC2697"/>
    <w:rsid w:val="00DC2A53"/>
    <w:rsid w:val="00DC2AFD"/>
    <w:rsid w:val="00DC2EC0"/>
    <w:rsid w:val="00DC3733"/>
    <w:rsid w:val="00DC38AE"/>
    <w:rsid w:val="00DC3D5C"/>
    <w:rsid w:val="00DC3E15"/>
    <w:rsid w:val="00DC47DE"/>
    <w:rsid w:val="00DC4B6B"/>
    <w:rsid w:val="00DC4BC6"/>
    <w:rsid w:val="00DC5645"/>
    <w:rsid w:val="00DC59E1"/>
    <w:rsid w:val="00DC5E84"/>
    <w:rsid w:val="00DC6092"/>
    <w:rsid w:val="00DC65B8"/>
    <w:rsid w:val="00DC65D2"/>
    <w:rsid w:val="00DC69A4"/>
    <w:rsid w:val="00DC7FA0"/>
    <w:rsid w:val="00DD0174"/>
    <w:rsid w:val="00DD0B02"/>
    <w:rsid w:val="00DD1324"/>
    <w:rsid w:val="00DD150F"/>
    <w:rsid w:val="00DD21C8"/>
    <w:rsid w:val="00DD22E2"/>
    <w:rsid w:val="00DD24AA"/>
    <w:rsid w:val="00DD2FC8"/>
    <w:rsid w:val="00DD2FDC"/>
    <w:rsid w:val="00DD3ADA"/>
    <w:rsid w:val="00DD3D8F"/>
    <w:rsid w:val="00DD4319"/>
    <w:rsid w:val="00DD43DA"/>
    <w:rsid w:val="00DD443C"/>
    <w:rsid w:val="00DD44F7"/>
    <w:rsid w:val="00DD4B6F"/>
    <w:rsid w:val="00DD4CE9"/>
    <w:rsid w:val="00DD4D43"/>
    <w:rsid w:val="00DD4EC8"/>
    <w:rsid w:val="00DD52E6"/>
    <w:rsid w:val="00DD52E9"/>
    <w:rsid w:val="00DD54AD"/>
    <w:rsid w:val="00DD5A15"/>
    <w:rsid w:val="00DD5D80"/>
    <w:rsid w:val="00DD63BA"/>
    <w:rsid w:val="00DD6ADA"/>
    <w:rsid w:val="00DD6AEF"/>
    <w:rsid w:val="00DD6E72"/>
    <w:rsid w:val="00DD7927"/>
    <w:rsid w:val="00DD7B93"/>
    <w:rsid w:val="00DD7C5F"/>
    <w:rsid w:val="00DE0163"/>
    <w:rsid w:val="00DE0275"/>
    <w:rsid w:val="00DE0505"/>
    <w:rsid w:val="00DE0B07"/>
    <w:rsid w:val="00DE1E15"/>
    <w:rsid w:val="00DE23D5"/>
    <w:rsid w:val="00DE23EC"/>
    <w:rsid w:val="00DE279F"/>
    <w:rsid w:val="00DE2A68"/>
    <w:rsid w:val="00DE3577"/>
    <w:rsid w:val="00DE35FC"/>
    <w:rsid w:val="00DE3B3E"/>
    <w:rsid w:val="00DE478C"/>
    <w:rsid w:val="00DE47C2"/>
    <w:rsid w:val="00DE530B"/>
    <w:rsid w:val="00DE5C0A"/>
    <w:rsid w:val="00DE5C51"/>
    <w:rsid w:val="00DE5C74"/>
    <w:rsid w:val="00DE5C91"/>
    <w:rsid w:val="00DE5D71"/>
    <w:rsid w:val="00DE6557"/>
    <w:rsid w:val="00DE66EE"/>
    <w:rsid w:val="00DE6A8A"/>
    <w:rsid w:val="00DE6F22"/>
    <w:rsid w:val="00DE7297"/>
    <w:rsid w:val="00DE7317"/>
    <w:rsid w:val="00DE7746"/>
    <w:rsid w:val="00DE7AC0"/>
    <w:rsid w:val="00DE7B48"/>
    <w:rsid w:val="00DE7BA1"/>
    <w:rsid w:val="00DF03C0"/>
    <w:rsid w:val="00DF075A"/>
    <w:rsid w:val="00DF1035"/>
    <w:rsid w:val="00DF1098"/>
    <w:rsid w:val="00DF173B"/>
    <w:rsid w:val="00DF224F"/>
    <w:rsid w:val="00DF29C9"/>
    <w:rsid w:val="00DF2B0C"/>
    <w:rsid w:val="00DF35E6"/>
    <w:rsid w:val="00DF36E4"/>
    <w:rsid w:val="00DF3B07"/>
    <w:rsid w:val="00DF3DD0"/>
    <w:rsid w:val="00DF463C"/>
    <w:rsid w:val="00DF537A"/>
    <w:rsid w:val="00DF5504"/>
    <w:rsid w:val="00DF5598"/>
    <w:rsid w:val="00DF595E"/>
    <w:rsid w:val="00DF5C0C"/>
    <w:rsid w:val="00DF5CE0"/>
    <w:rsid w:val="00DF5D8A"/>
    <w:rsid w:val="00DF686E"/>
    <w:rsid w:val="00DF6C4C"/>
    <w:rsid w:val="00DF6C99"/>
    <w:rsid w:val="00DF6EB2"/>
    <w:rsid w:val="00DF70CA"/>
    <w:rsid w:val="00DF7C24"/>
    <w:rsid w:val="00E0032E"/>
    <w:rsid w:val="00E007A7"/>
    <w:rsid w:val="00E00A2C"/>
    <w:rsid w:val="00E00EC0"/>
    <w:rsid w:val="00E01432"/>
    <w:rsid w:val="00E01AD4"/>
    <w:rsid w:val="00E01BD1"/>
    <w:rsid w:val="00E0212E"/>
    <w:rsid w:val="00E0239E"/>
    <w:rsid w:val="00E02570"/>
    <w:rsid w:val="00E02577"/>
    <w:rsid w:val="00E025BD"/>
    <w:rsid w:val="00E02832"/>
    <w:rsid w:val="00E030BD"/>
    <w:rsid w:val="00E03E78"/>
    <w:rsid w:val="00E04091"/>
    <w:rsid w:val="00E042C4"/>
    <w:rsid w:val="00E04482"/>
    <w:rsid w:val="00E0496A"/>
    <w:rsid w:val="00E05603"/>
    <w:rsid w:val="00E05754"/>
    <w:rsid w:val="00E062BD"/>
    <w:rsid w:val="00E06487"/>
    <w:rsid w:val="00E06EAC"/>
    <w:rsid w:val="00E06F90"/>
    <w:rsid w:val="00E06FDC"/>
    <w:rsid w:val="00E070E0"/>
    <w:rsid w:val="00E07360"/>
    <w:rsid w:val="00E07553"/>
    <w:rsid w:val="00E0781F"/>
    <w:rsid w:val="00E07DAC"/>
    <w:rsid w:val="00E10EBB"/>
    <w:rsid w:val="00E11140"/>
    <w:rsid w:val="00E1144A"/>
    <w:rsid w:val="00E1158B"/>
    <w:rsid w:val="00E1177A"/>
    <w:rsid w:val="00E11976"/>
    <w:rsid w:val="00E11BC8"/>
    <w:rsid w:val="00E1229B"/>
    <w:rsid w:val="00E12695"/>
    <w:rsid w:val="00E12CC4"/>
    <w:rsid w:val="00E12F6D"/>
    <w:rsid w:val="00E1300A"/>
    <w:rsid w:val="00E13327"/>
    <w:rsid w:val="00E13C1B"/>
    <w:rsid w:val="00E13F12"/>
    <w:rsid w:val="00E13F61"/>
    <w:rsid w:val="00E13FFC"/>
    <w:rsid w:val="00E146E2"/>
    <w:rsid w:val="00E14905"/>
    <w:rsid w:val="00E14B0B"/>
    <w:rsid w:val="00E14D6F"/>
    <w:rsid w:val="00E14E0A"/>
    <w:rsid w:val="00E15B05"/>
    <w:rsid w:val="00E15C16"/>
    <w:rsid w:val="00E1655F"/>
    <w:rsid w:val="00E20237"/>
    <w:rsid w:val="00E20A1A"/>
    <w:rsid w:val="00E20B66"/>
    <w:rsid w:val="00E211A7"/>
    <w:rsid w:val="00E2120B"/>
    <w:rsid w:val="00E2185D"/>
    <w:rsid w:val="00E21AFF"/>
    <w:rsid w:val="00E2205E"/>
    <w:rsid w:val="00E22142"/>
    <w:rsid w:val="00E224F2"/>
    <w:rsid w:val="00E22A11"/>
    <w:rsid w:val="00E22C25"/>
    <w:rsid w:val="00E22CDC"/>
    <w:rsid w:val="00E22D39"/>
    <w:rsid w:val="00E22EB8"/>
    <w:rsid w:val="00E232AB"/>
    <w:rsid w:val="00E23497"/>
    <w:rsid w:val="00E2356C"/>
    <w:rsid w:val="00E2395A"/>
    <w:rsid w:val="00E23C07"/>
    <w:rsid w:val="00E2403F"/>
    <w:rsid w:val="00E24897"/>
    <w:rsid w:val="00E24C92"/>
    <w:rsid w:val="00E24D46"/>
    <w:rsid w:val="00E2519A"/>
    <w:rsid w:val="00E25592"/>
    <w:rsid w:val="00E25BA3"/>
    <w:rsid w:val="00E25CB2"/>
    <w:rsid w:val="00E25EC6"/>
    <w:rsid w:val="00E26797"/>
    <w:rsid w:val="00E26C15"/>
    <w:rsid w:val="00E26E88"/>
    <w:rsid w:val="00E27647"/>
    <w:rsid w:val="00E27B32"/>
    <w:rsid w:val="00E27FB6"/>
    <w:rsid w:val="00E30045"/>
    <w:rsid w:val="00E30072"/>
    <w:rsid w:val="00E30AB0"/>
    <w:rsid w:val="00E30C7B"/>
    <w:rsid w:val="00E31445"/>
    <w:rsid w:val="00E318A8"/>
    <w:rsid w:val="00E31BCF"/>
    <w:rsid w:val="00E31E66"/>
    <w:rsid w:val="00E31F87"/>
    <w:rsid w:val="00E32792"/>
    <w:rsid w:val="00E32BDB"/>
    <w:rsid w:val="00E3328A"/>
    <w:rsid w:val="00E3388F"/>
    <w:rsid w:val="00E33FB5"/>
    <w:rsid w:val="00E3411F"/>
    <w:rsid w:val="00E342B8"/>
    <w:rsid w:val="00E344B7"/>
    <w:rsid w:val="00E346E0"/>
    <w:rsid w:val="00E346EE"/>
    <w:rsid w:val="00E348AC"/>
    <w:rsid w:val="00E368EC"/>
    <w:rsid w:val="00E3693A"/>
    <w:rsid w:val="00E36D00"/>
    <w:rsid w:val="00E37080"/>
    <w:rsid w:val="00E37C79"/>
    <w:rsid w:val="00E406C2"/>
    <w:rsid w:val="00E4072D"/>
    <w:rsid w:val="00E40885"/>
    <w:rsid w:val="00E40D08"/>
    <w:rsid w:val="00E412A9"/>
    <w:rsid w:val="00E41856"/>
    <w:rsid w:val="00E41C04"/>
    <w:rsid w:val="00E42821"/>
    <w:rsid w:val="00E431D4"/>
    <w:rsid w:val="00E4354D"/>
    <w:rsid w:val="00E43732"/>
    <w:rsid w:val="00E442F8"/>
    <w:rsid w:val="00E443A3"/>
    <w:rsid w:val="00E450DE"/>
    <w:rsid w:val="00E4514F"/>
    <w:rsid w:val="00E452A8"/>
    <w:rsid w:val="00E45454"/>
    <w:rsid w:val="00E4547E"/>
    <w:rsid w:val="00E455F2"/>
    <w:rsid w:val="00E45BCF"/>
    <w:rsid w:val="00E464E7"/>
    <w:rsid w:val="00E47959"/>
    <w:rsid w:val="00E47D4F"/>
    <w:rsid w:val="00E47E4A"/>
    <w:rsid w:val="00E47EA1"/>
    <w:rsid w:val="00E501F6"/>
    <w:rsid w:val="00E50368"/>
    <w:rsid w:val="00E508B1"/>
    <w:rsid w:val="00E50DEE"/>
    <w:rsid w:val="00E510DB"/>
    <w:rsid w:val="00E5116B"/>
    <w:rsid w:val="00E51357"/>
    <w:rsid w:val="00E513D8"/>
    <w:rsid w:val="00E5156B"/>
    <w:rsid w:val="00E517FE"/>
    <w:rsid w:val="00E51EAC"/>
    <w:rsid w:val="00E51FE5"/>
    <w:rsid w:val="00E52212"/>
    <w:rsid w:val="00E523B2"/>
    <w:rsid w:val="00E524C9"/>
    <w:rsid w:val="00E524E6"/>
    <w:rsid w:val="00E52BB9"/>
    <w:rsid w:val="00E53105"/>
    <w:rsid w:val="00E53A35"/>
    <w:rsid w:val="00E53B6B"/>
    <w:rsid w:val="00E54AF4"/>
    <w:rsid w:val="00E56A1A"/>
    <w:rsid w:val="00E56A2B"/>
    <w:rsid w:val="00E56F8D"/>
    <w:rsid w:val="00E5773B"/>
    <w:rsid w:val="00E57BC5"/>
    <w:rsid w:val="00E57EE3"/>
    <w:rsid w:val="00E601AF"/>
    <w:rsid w:val="00E6025C"/>
    <w:rsid w:val="00E60375"/>
    <w:rsid w:val="00E60662"/>
    <w:rsid w:val="00E60896"/>
    <w:rsid w:val="00E609FA"/>
    <w:rsid w:val="00E60E11"/>
    <w:rsid w:val="00E60EA1"/>
    <w:rsid w:val="00E611EE"/>
    <w:rsid w:val="00E6153E"/>
    <w:rsid w:val="00E61ADD"/>
    <w:rsid w:val="00E632A4"/>
    <w:rsid w:val="00E64395"/>
    <w:rsid w:val="00E64397"/>
    <w:rsid w:val="00E65299"/>
    <w:rsid w:val="00E659D8"/>
    <w:rsid w:val="00E65F5F"/>
    <w:rsid w:val="00E6606B"/>
    <w:rsid w:val="00E6658A"/>
    <w:rsid w:val="00E667AF"/>
    <w:rsid w:val="00E66926"/>
    <w:rsid w:val="00E6717A"/>
    <w:rsid w:val="00E674A3"/>
    <w:rsid w:val="00E6793E"/>
    <w:rsid w:val="00E7029C"/>
    <w:rsid w:val="00E7075A"/>
    <w:rsid w:val="00E720AA"/>
    <w:rsid w:val="00E72692"/>
    <w:rsid w:val="00E73052"/>
    <w:rsid w:val="00E73495"/>
    <w:rsid w:val="00E7372C"/>
    <w:rsid w:val="00E737AC"/>
    <w:rsid w:val="00E73DAC"/>
    <w:rsid w:val="00E7403F"/>
    <w:rsid w:val="00E74B5C"/>
    <w:rsid w:val="00E751C8"/>
    <w:rsid w:val="00E752D6"/>
    <w:rsid w:val="00E756A3"/>
    <w:rsid w:val="00E75A97"/>
    <w:rsid w:val="00E75B41"/>
    <w:rsid w:val="00E75C4E"/>
    <w:rsid w:val="00E760FA"/>
    <w:rsid w:val="00E7622A"/>
    <w:rsid w:val="00E766F7"/>
    <w:rsid w:val="00E76A4F"/>
    <w:rsid w:val="00E773AE"/>
    <w:rsid w:val="00E80143"/>
    <w:rsid w:val="00E803DA"/>
    <w:rsid w:val="00E80582"/>
    <w:rsid w:val="00E806EA"/>
    <w:rsid w:val="00E80950"/>
    <w:rsid w:val="00E80E46"/>
    <w:rsid w:val="00E81185"/>
    <w:rsid w:val="00E8119D"/>
    <w:rsid w:val="00E812F2"/>
    <w:rsid w:val="00E81547"/>
    <w:rsid w:val="00E81777"/>
    <w:rsid w:val="00E81976"/>
    <w:rsid w:val="00E81DDA"/>
    <w:rsid w:val="00E81E11"/>
    <w:rsid w:val="00E82680"/>
    <w:rsid w:val="00E82896"/>
    <w:rsid w:val="00E82D98"/>
    <w:rsid w:val="00E82FAC"/>
    <w:rsid w:val="00E8325C"/>
    <w:rsid w:val="00E83506"/>
    <w:rsid w:val="00E84404"/>
    <w:rsid w:val="00E84774"/>
    <w:rsid w:val="00E84FA9"/>
    <w:rsid w:val="00E85149"/>
    <w:rsid w:val="00E85281"/>
    <w:rsid w:val="00E86298"/>
    <w:rsid w:val="00E8753E"/>
    <w:rsid w:val="00E87B02"/>
    <w:rsid w:val="00E87F7C"/>
    <w:rsid w:val="00E90266"/>
    <w:rsid w:val="00E907E1"/>
    <w:rsid w:val="00E90889"/>
    <w:rsid w:val="00E90B84"/>
    <w:rsid w:val="00E910D8"/>
    <w:rsid w:val="00E91B6B"/>
    <w:rsid w:val="00E922AC"/>
    <w:rsid w:val="00E93701"/>
    <w:rsid w:val="00E93BA2"/>
    <w:rsid w:val="00E93E57"/>
    <w:rsid w:val="00E94463"/>
    <w:rsid w:val="00E94951"/>
    <w:rsid w:val="00E94FF0"/>
    <w:rsid w:val="00E953C1"/>
    <w:rsid w:val="00E95892"/>
    <w:rsid w:val="00E95980"/>
    <w:rsid w:val="00E95C47"/>
    <w:rsid w:val="00E9634D"/>
    <w:rsid w:val="00E964CD"/>
    <w:rsid w:val="00E964F2"/>
    <w:rsid w:val="00E9685A"/>
    <w:rsid w:val="00E9721F"/>
    <w:rsid w:val="00E97345"/>
    <w:rsid w:val="00E9793C"/>
    <w:rsid w:val="00E979B6"/>
    <w:rsid w:val="00E97E6D"/>
    <w:rsid w:val="00EA0994"/>
    <w:rsid w:val="00EA0A9D"/>
    <w:rsid w:val="00EA11A3"/>
    <w:rsid w:val="00EA151B"/>
    <w:rsid w:val="00EA1A3C"/>
    <w:rsid w:val="00EA1F15"/>
    <w:rsid w:val="00EA2364"/>
    <w:rsid w:val="00EA240D"/>
    <w:rsid w:val="00EA24DF"/>
    <w:rsid w:val="00EA2811"/>
    <w:rsid w:val="00EA2929"/>
    <w:rsid w:val="00EA2BAE"/>
    <w:rsid w:val="00EA2E37"/>
    <w:rsid w:val="00EA36EB"/>
    <w:rsid w:val="00EA3B10"/>
    <w:rsid w:val="00EA3D82"/>
    <w:rsid w:val="00EA3F0E"/>
    <w:rsid w:val="00EA41E0"/>
    <w:rsid w:val="00EA48AA"/>
    <w:rsid w:val="00EA4D01"/>
    <w:rsid w:val="00EA4E01"/>
    <w:rsid w:val="00EA4F98"/>
    <w:rsid w:val="00EA4FCE"/>
    <w:rsid w:val="00EA4FF0"/>
    <w:rsid w:val="00EA5151"/>
    <w:rsid w:val="00EA53AC"/>
    <w:rsid w:val="00EA6473"/>
    <w:rsid w:val="00EA6502"/>
    <w:rsid w:val="00EA6B4C"/>
    <w:rsid w:val="00EA700F"/>
    <w:rsid w:val="00EA7472"/>
    <w:rsid w:val="00EA7FBE"/>
    <w:rsid w:val="00EB1039"/>
    <w:rsid w:val="00EB1557"/>
    <w:rsid w:val="00EB1731"/>
    <w:rsid w:val="00EB1B5D"/>
    <w:rsid w:val="00EB2832"/>
    <w:rsid w:val="00EB288D"/>
    <w:rsid w:val="00EB2B95"/>
    <w:rsid w:val="00EB2FFF"/>
    <w:rsid w:val="00EB31B3"/>
    <w:rsid w:val="00EB350B"/>
    <w:rsid w:val="00EB35B3"/>
    <w:rsid w:val="00EB3F92"/>
    <w:rsid w:val="00EB40DF"/>
    <w:rsid w:val="00EB43B8"/>
    <w:rsid w:val="00EB4670"/>
    <w:rsid w:val="00EB492D"/>
    <w:rsid w:val="00EB54C6"/>
    <w:rsid w:val="00EB64F0"/>
    <w:rsid w:val="00EB6773"/>
    <w:rsid w:val="00EB6C7F"/>
    <w:rsid w:val="00EB7218"/>
    <w:rsid w:val="00EB7804"/>
    <w:rsid w:val="00EB7919"/>
    <w:rsid w:val="00EB7C9B"/>
    <w:rsid w:val="00EB7D98"/>
    <w:rsid w:val="00EB7E60"/>
    <w:rsid w:val="00EC003B"/>
    <w:rsid w:val="00EC00D6"/>
    <w:rsid w:val="00EC0478"/>
    <w:rsid w:val="00EC0B0A"/>
    <w:rsid w:val="00EC1550"/>
    <w:rsid w:val="00EC1A41"/>
    <w:rsid w:val="00EC1A8D"/>
    <w:rsid w:val="00EC28AB"/>
    <w:rsid w:val="00EC2AB5"/>
    <w:rsid w:val="00EC2D0A"/>
    <w:rsid w:val="00EC368A"/>
    <w:rsid w:val="00EC3698"/>
    <w:rsid w:val="00EC3971"/>
    <w:rsid w:val="00EC408E"/>
    <w:rsid w:val="00EC4129"/>
    <w:rsid w:val="00EC44A4"/>
    <w:rsid w:val="00EC4A0D"/>
    <w:rsid w:val="00EC51F4"/>
    <w:rsid w:val="00EC5B20"/>
    <w:rsid w:val="00EC5DDF"/>
    <w:rsid w:val="00EC5F95"/>
    <w:rsid w:val="00EC6009"/>
    <w:rsid w:val="00EC65D3"/>
    <w:rsid w:val="00EC66DC"/>
    <w:rsid w:val="00EC6805"/>
    <w:rsid w:val="00EC6B84"/>
    <w:rsid w:val="00EC6E39"/>
    <w:rsid w:val="00EC7212"/>
    <w:rsid w:val="00EC778C"/>
    <w:rsid w:val="00EC7DC3"/>
    <w:rsid w:val="00ED00EF"/>
    <w:rsid w:val="00ED0129"/>
    <w:rsid w:val="00ED0434"/>
    <w:rsid w:val="00ED07ED"/>
    <w:rsid w:val="00ED08B0"/>
    <w:rsid w:val="00ED0ACA"/>
    <w:rsid w:val="00ED0BB3"/>
    <w:rsid w:val="00ED10EF"/>
    <w:rsid w:val="00ED1DF0"/>
    <w:rsid w:val="00ED1F05"/>
    <w:rsid w:val="00ED2027"/>
    <w:rsid w:val="00ED27E2"/>
    <w:rsid w:val="00ED3380"/>
    <w:rsid w:val="00ED3A4D"/>
    <w:rsid w:val="00ED491D"/>
    <w:rsid w:val="00ED4AC5"/>
    <w:rsid w:val="00ED4E7D"/>
    <w:rsid w:val="00ED50CF"/>
    <w:rsid w:val="00ED5A08"/>
    <w:rsid w:val="00ED62E7"/>
    <w:rsid w:val="00ED6E64"/>
    <w:rsid w:val="00ED6ED3"/>
    <w:rsid w:val="00ED7176"/>
    <w:rsid w:val="00ED7667"/>
    <w:rsid w:val="00ED7C0A"/>
    <w:rsid w:val="00EE03C1"/>
    <w:rsid w:val="00EE0418"/>
    <w:rsid w:val="00EE048D"/>
    <w:rsid w:val="00EE06BE"/>
    <w:rsid w:val="00EE0958"/>
    <w:rsid w:val="00EE09A8"/>
    <w:rsid w:val="00EE0A8C"/>
    <w:rsid w:val="00EE0D6B"/>
    <w:rsid w:val="00EE0E80"/>
    <w:rsid w:val="00EE0F67"/>
    <w:rsid w:val="00EE19B5"/>
    <w:rsid w:val="00EE19DE"/>
    <w:rsid w:val="00EE2187"/>
    <w:rsid w:val="00EE293A"/>
    <w:rsid w:val="00EE2960"/>
    <w:rsid w:val="00EE2CA0"/>
    <w:rsid w:val="00EE3387"/>
    <w:rsid w:val="00EE3863"/>
    <w:rsid w:val="00EE38CA"/>
    <w:rsid w:val="00EE3D2F"/>
    <w:rsid w:val="00EE4118"/>
    <w:rsid w:val="00EE41B3"/>
    <w:rsid w:val="00EE4268"/>
    <w:rsid w:val="00EE479C"/>
    <w:rsid w:val="00EE4856"/>
    <w:rsid w:val="00EE4C87"/>
    <w:rsid w:val="00EE4EF6"/>
    <w:rsid w:val="00EE51C1"/>
    <w:rsid w:val="00EE575B"/>
    <w:rsid w:val="00EE5BEB"/>
    <w:rsid w:val="00EE62DB"/>
    <w:rsid w:val="00EE6587"/>
    <w:rsid w:val="00EE6E80"/>
    <w:rsid w:val="00EE6FBE"/>
    <w:rsid w:val="00EE7462"/>
    <w:rsid w:val="00EE7DC1"/>
    <w:rsid w:val="00EF0B36"/>
    <w:rsid w:val="00EF0CB0"/>
    <w:rsid w:val="00EF12B2"/>
    <w:rsid w:val="00EF1576"/>
    <w:rsid w:val="00EF1ADA"/>
    <w:rsid w:val="00EF1D0C"/>
    <w:rsid w:val="00EF206A"/>
    <w:rsid w:val="00EF20DB"/>
    <w:rsid w:val="00EF2403"/>
    <w:rsid w:val="00EF29D2"/>
    <w:rsid w:val="00EF2A81"/>
    <w:rsid w:val="00EF2DE6"/>
    <w:rsid w:val="00EF335C"/>
    <w:rsid w:val="00EF4F0C"/>
    <w:rsid w:val="00EF5331"/>
    <w:rsid w:val="00EF5F61"/>
    <w:rsid w:val="00EF626F"/>
    <w:rsid w:val="00EF630F"/>
    <w:rsid w:val="00EF749B"/>
    <w:rsid w:val="00F00BDA"/>
    <w:rsid w:val="00F015B6"/>
    <w:rsid w:val="00F01AB5"/>
    <w:rsid w:val="00F02582"/>
    <w:rsid w:val="00F02EB9"/>
    <w:rsid w:val="00F03748"/>
    <w:rsid w:val="00F03A06"/>
    <w:rsid w:val="00F045AF"/>
    <w:rsid w:val="00F047B0"/>
    <w:rsid w:val="00F04E71"/>
    <w:rsid w:val="00F050E5"/>
    <w:rsid w:val="00F0513D"/>
    <w:rsid w:val="00F05344"/>
    <w:rsid w:val="00F05839"/>
    <w:rsid w:val="00F05D72"/>
    <w:rsid w:val="00F05F26"/>
    <w:rsid w:val="00F06580"/>
    <w:rsid w:val="00F0685F"/>
    <w:rsid w:val="00F07036"/>
    <w:rsid w:val="00F07BEE"/>
    <w:rsid w:val="00F07C03"/>
    <w:rsid w:val="00F07C08"/>
    <w:rsid w:val="00F07C97"/>
    <w:rsid w:val="00F10062"/>
    <w:rsid w:val="00F100F4"/>
    <w:rsid w:val="00F10872"/>
    <w:rsid w:val="00F10F93"/>
    <w:rsid w:val="00F11725"/>
    <w:rsid w:val="00F11856"/>
    <w:rsid w:val="00F1272C"/>
    <w:rsid w:val="00F12D9C"/>
    <w:rsid w:val="00F13062"/>
    <w:rsid w:val="00F1322D"/>
    <w:rsid w:val="00F13EC4"/>
    <w:rsid w:val="00F147D5"/>
    <w:rsid w:val="00F15061"/>
    <w:rsid w:val="00F1507D"/>
    <w:rsid w:val="00F15085"/>
    <w:rsid w:val="00F15274"/>
    <w:rsid w:val="00F16739"/>
    <w:rsid w:val="00F16A0E"/>
    <w:rsid w:val="00F16B6F"/>
    <w:rsid w:val="00F171BE"/>
    <w:rsid w:val="00F17971"/>
    <w:rsid w:val="00F17B1D"/>
    <w:rsid w:val="00F17F9B"/>
    <w:rsid w:val="00F2038A"/>
    <w:rsid w:val="00F20A5D"/>
    <w:rsid w:val="00F20FC8"/>
    <w:rsid w:val="00F21250"/>
    <w:rsid w:val="00F217E5"/>
    <w:rsid w:val="00F21870"/>
    <w:rsid w:val="00F2187E"/>
    <w:rsid w:val="00F219E3"/>
    <w:rsid w:val="00F21C06"/>
    <w:rsid w:val="00F21E5E"/>
    <w:rsid w:val="00F233C8"/>
    <w:rsid w:val="00F24005"/>
    <w:rsid w:val="00F24772"/>
    <w:rsid w:val="00F24CC9"/>
    <w:rsid w:val="00F25245"/>
    <w:rsid w:val="00F2541A"/>
    <w:rsid w:val="00F255B1"/>
    <w:rsid w:val="00F256C5"/>
    <w:rsid w:val="00F25A4F"/>
    <w:rsid w:val="00F26128"/>
    <w:rsid w:val="00F261AD"/>
    <w:rsid w:val="00F26501"/>
    <w:rsid w:val="00F26517"/>
    <w:rsid w:val="00F26947"/>
    <w:rsid w:val="00F27398"/>
    <w:rsid w:val="00F27864"/>
    <w:rsid w:val="00F27CCE"/>
    <w:rsid w:val="00F27D2A"/>
    <w:rsid w:val="00F305D5"/>
    <w:rsid w:val="00F3122E"/>
    <w:rsid w:val="00F312E6"/>
    <w:rsid w:val="00F32340"/>
    <w:rsid w:val="00F32D0A"/>
    <w:rsid w:val="00F32FB4"/>
    <w:rsid w:val="00F33888"/>
    <w:rsid w:val="00F346B9"/>
    <w:rsid w:val="00F348ED"/>
    <w:rsid w:val="00F34C74"/>
    <w:rsid w:val="00F36C59"/>
    <w:rsid w:val="00F37038"/>
    <w:rsid w:val="00F37365"/>
    <w:rsid w:val="00F376EF"/>
    <w:rsid w:val="00F37726"/>
    <w:rsid w:val="00F379FD"/>
    <w:rsid w:val="00F37EDB"/>
    <w:rsid w:val="00F37FC0"/>
    <w:rsid w:val="00F405EE"/>
    <w:rsid w:val="00F415B7"/>
    <w:rsid w:val="00F4174B"/>
    <w:rsid w:val="00F41ED6"/>
    <w:rsid w:val="00F420CB"/>
    <w:rsid w:val="00F42614"/>
    <w:rsid w:val="00F42687"/>
    <w:rsid w:val="00F427D7"/>
    <w:rsid w:val="00F42913"/>
    <w:rsid w:val="00F43687"/>
    <w:rsid w:val="00F43716"/>
    <w:rsid w:val="00F441F5"/>
    <w:rsid w:val="00F44392"/>
    <w:rsid w:val="00F445B3"/>
    <w:rsid w:val="00F44972"/>
    <w:rsid w:val="00F45C02"/>
    <w:rsid w:val="00F45C86"/>
    <w:rsid w:val="00F4618D"/>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12B4"/>
    <w:rsid w:val="00F515A7"/>
    <w:rsid w:val="00F51BA0"/>
    <w:rsid w:val="00F52F3C"/>
    <w:rsid w:val="00F53618"/>
    <w:rsid w:val="00F5375A"/>
    <w:rsid w:val="00F53A65"/>
    <w:rsid w:val="00F53A71"/>
    <w:rsid w:val="00F54881"/>
    <w:rsid w:val="00F548DB"/>
    <w:rsid w:val="00F5496F"/>
    <w:rsid w:val="00F5577D"/>
    <w:rsid w:val="00F55AEE"/>
    <w:rsid w:val="00F55C61"/>
    <w:rsid w:val="00F55D52"/>
    <w:rsid w:val="00F566A2"/>
    <w:rsid w:val="00F56763"/>
    <w:rsid w:val="00F56DEF"/>
    <w:rsid w:val="00F56F0A"/>
    <w:rsid w:val="00F57158"/>
    <w:rsid w:val="00F576A5"/>
    <w:rsid w:val="00F57AE2"/>
    <w:rsid w:val="00F57D14"/>
    <w:rsid w:val="00F57D55"/>
    <w:rsid w:val="00F600C4"/>
    <w:rsid w:val="00F606E0"/>
    <w:rsid w:val="00F60939"/>
    <w:rsid w:val="00F60D2F"/>
    <w:rsid w:val="00F618D0"/>
    <w:rsid w:val="00F61A71"/>
    <w:rsid w:val="00F61B74"/>
    <w:rsid w:val="00F61D42"/>
    <w:rsid w:val="00F61F16"/>
    <w:rsid w:val="00F61FAA"/>
    <w:rsid w:val="00F6247C"/>
    <w:rsid w:val="00F6284D"/>
    <w:rsid w:val="00F62A64"/>
    <w:rsid w:val="00F62D95"/>
    <w:rsid w:val="00F63C0C"/>
    <w:rsid w:val="00F64148"/>
    <w:rsid w:val="00F64392"/>
    <w:rsid w:val="00F64477"/>
    <w:rsid w:val="00F64761"/>
    <w:rsid w:val="00F650A8"/>
    <w:rsid w:val="00F65142"/>
    <w:rsid w:val="00F652BD"/>
    <w:rsid w:val="00F654C2"/>
    <w:rsid w:val="00F65AFC"/>
    <w:rsid w:val="00F65D84"/>
    <w:rsid w:val="00F65DD0"/>
    <w:rsid w:val="00F65E58"/>
    <w:rsid w:val="00F665EB"/>
    <w:rsid w:val="00F66D9D"/>
    <w:rsid w:val="00F676FE"/>
    <w:rsid w:val="00F6789C"/>
    <w:rsid w:val="00F67ADA"/>
    <w:rsid w:val="00F701D4"/>
    <w:rsid w:val="00F701F6"/>
    <w:rsid w:val="00F706F8"/>
    <w:rsid w:val="00F7086A"/>
    <w:rsid w:val="00F708C2"/>
    <w:rsid w:val="00F70AFB"/>
    <w:rsid w:val="00F71A1A"/>
    <w:rsid w:val="00F72166"/>
    <w:rsid w:val="00F723D1"/>
    <w:rsid w:val="00F72472"/>
    <w:rsid w:val="00F724B1"/>
    <w:rsid w:val="00F725F1"/>
    <w:rsid w:val="00F72B97"/>
    <w:rsid w:val="00F73013"/>
    <w:rsid w:val="00F73577"/>
    <w:rsid w:val="00F73860"/>
    <w:rsid w:val="00F73994"/>
    <w:rsid w:val="00F739C1"/>
    <w:rsid w:val="00F73F7B"/>
    <w:rsid w:val="00F7415A"/>
    <w:rsid w:val="00F74346"/>
    <w:rsid w:val="00F74569"/>
    <w:rsid w:val="00F748CE"/>
    <w:rsid w:val="00F75483"/>
    <w:rsid w:val="00F76318"/>
    <w:rsid w:val="00F76892"/>
    <w:rsid w:val="00F76F1C"/>
    <w:rsid w:val="00F77610"/>
    <w:rsid w:val="00F77B13"/>
    <w:rsid w:val="00F77C83"/>
    <w:rsid w:val="00F77C9D"/>
    <w:rsid w:val="00F77DDA"/>
    <w:rsid w:val="00F80590"/>
    <w:rsid w:val="00F81004"/>
    <w:rsid w:val="00F812B9"/>
    <w:rsid w:val="00F81705"/>
    <w:rsid w:val="00F817A0"/>
    <w:rsid w:val="00F822EC"/>
    <w:rsid w:val="00F828EB"/>
    <w:rsid w:val="00F82919"/>
    <w:rsid w:val="00F82DB9"/>
    <w:rsid w:val="00F82F80"/>
    <w:rsid w:val="00F838F4"/>
    <w:rsid w:val="00F83A23"/>
    <w:rsid w:val="00F8402F"/>
    <w:rsid w:val="00F84293"/>
    <w:rsid w:val="00F85447"/>
    <w:rsid w:val="00F8552A"/>
    <w:rsid w:val="00F855BA"/>
    <w:rsid w:val="00F8569F"/>
    <w:rsid w:val="00F85775"/>
    <w:rsid w:val="00F85FA2"/>
    <w:rsid w:val="00F8694C"/>
    <w:rsid w:val="00F872BF"/>
    <w:rsid w:val="00F87800"/>
    <w:rsid w:val="00F8783C"/>
    <w:rsid w:val="00F900D0"/>
    <w:rsid w:val="00F902AE"/>
    <w:rsid w:val="00F90C74"/>
    <w:rsid w:val="00F90DED"/>
    <w:rsid w:val="00F90F0E"/>
    <w:rsid w:val="00F910A9"/>
    <w:rsid w:val="00F912AF"/>
    <w:rsid w:val="00F91521"/>
    <w:rsid w:val="00F91557"/>
    <w:rsid w:val="00F91845"/>
    <w:rsid w:val="00F91866"/>
    <w:rsid w:val="00F91E9A"/>
    <w:rsid w:val="00F926AC"/>
    <w:rsid w:val="00F92AE2"/>
    <w:rsid w:val="00F92D96"/>
    <w:rsid w:val="00F92FE0"/>
    <w:rsid w:val="00F940B9"/>
    <w:rsid w:val="00F944C6"/>
    <w:rsid w:val="00F944CB"/>
    <w:rsid w:val="00F9458A"/>
    <w:rsid w:val="00F94756"/>
    <w:rsid w:val="00F94B1D"/>
    <w:rsid w:val="00F9511D"/>
    <w:rsid w:val="00F953E7"/>
    <w:rsid w:val="00F9544C"/>
    <w:rsid w:val="00F95586"/>
    <w:rsid w:val="00F956FE"/>
    <w:rsid w:val="00F9570C"/>
    <w:rsid w:val="00F95B4A"/>
    <w:rsid w:val="00F96565"/>
    <w:rsid w:val="00F9694F"/>
    <w:rsid w:val="00F96F2C"/>
    <w:rsid w:val="00F96FFB"/>
    <w:rsid w:val="00F971EB"/>
    <w:rsid w:val="00F97F86"/>
    <w:rsid w:val="00FA01A8"/>
    <w:rsid w:val="00FA01D3"/>
    <w:rsid w:val="00FA0464"/>
    <w:rsid w:val="00FA06C5"/>
    <w:rsid w:val="00FA0BF2"/>
    <w:rsid w:val="00FA1C07"/>
    <w:rsid w:val="00FA2616"/>
    <w:rsid w:val="00FA29B6"/>
    <w:rsid w:val="00FA2A26"/>
    <w:rsid w:val="00FA2A88"/>
    <w:rsid w:val="00FA3813"/>
    <w:rsid w:val="00FA3B19"/>
    <w:rsid w:val="00FA3CE3"/>
    <w:rsid w:val="00FA41BC"/>
    <w:rsid w:val="00FA44AA"/>
    <w:rsid w:val="00FA4812"/>
    <w:rsid w:val="00FA4896"/>
    <w:rsid w:val="00FA4AF9"/>
    <w:rsid w:val="00FA511C"/>
    <w:rsid w:val="00FA536F"/>
    <w:rsid w:val="00FA545F"/>
    <w:rsid w:val="00FA59EC"/>
    <w:rsid w:val="00FA5F86"/>
    <w:rsid w:val="00FA64EB"/>
    <w:rsid w:val="00FA6616"/>
    <w:rsid w:val="00FA6988"/>
    <w:rsid w:val="00FA7243"/>
    <w:rsid w:val="00FA73CB"/>
    <w:rsid w:val="00FA775A"/>
    <w:rsid w:val="00FA7882"/>
    <w:rsid w:val="00FA7B19"/>
    <w:rsid w:val="00FA7F44"/>
    <w:rsid w:val="00FB0277"/>
    <w:rsid w:val="00FB0436"/>
    <w:rsid w:val="00FB0A91"/>
    <w:rsid w:val="00FB147D"/>
    <w:rsid w:val="00FB18EC"/>
    <w:rsid w:val="00FB1B7B"/>
    <w:rsid w:val="00FB1F60"/>
    <w:rsid w:val="00FB1F8E"/>
    <w:rsid w:val="00FB2550"/>
    <w:rsid w:val="00FB281E"/>
    <w:rsid w:val="00FB2A6A"/>
    <w:rsid w:val="00FB35FE"/>
    <w:rsid w:val="00FB3684"/>
    <w:rsid w:val="00FB3853"/>
    <w:rsid w:val="00FB3C29"/>
    <w:rsid w:val="00FB4627"/>
    <w:rsid w:val="00FB47D2"/>
    <w:rsid w:val="00FB4B3E"/>
    <w:rsid w:val="00FB4BF1"/>
    <w:rsid w:val="00FB4D8C"/>
    <w:rsid w:val="00FB4EF8"/>
    <w:rsid w:val="00FB58BD"/>
    <w:rsid w:val="00FB5B20"/>
    <w:rsid w:val="00FB5C83"/>
    <w:rsid w:val="00FB629D"/>
    <w:rsid w:val="00FB6B6B"/>
    <w:rsid w:val="00FB6C09"/>
    <w:rsid w:val="00FB6D03"/>
    <w:rsid w:val="00FB789F"/>
    <w:rsid w:val="00FC004E"/>
    <w:rsid w:val="00FC00AA"/>
    <w:rsid w:val="00FC010F"/>
    <w:rsid w:val="00FC0215"/>
    <w:rsid w:val="00FC0EA9"/>
    <w:rsid w:val="00FC1800"/>
    <w:rsid w:val="00FC208B"/>
    <w:rsid w:val="00FC226F"/>
    <w:rsid w:val="00FC27D5"/>
    <w:rsid w:val="00FC2817"/>
    <w:rsid w:val="00FC2885"/>
    <w:rsid w:val="00FC2974"/>
    <w:rsid w:val="00FC29A4"/>
    <w:rsid w:val="00FC2A83"/>
    <w:rsid w:val="00FC2F58"/>
    <w:rsid w:val="00FC318A"/>
    <w:rsid w:val="00FC3509"/>
    <w:rsid w:val="00FC3A13"/>
    <w:rsid w:val="00FC4A0F"/>
    <w:rsid w:val="00FC4B86"/>
    <w:rsid w:val="00FC4FF4"/>
    <w:rsid w:val="00FC56CF"/>
    <w:rsid w:val="00FC5C9E"/>
    <w:rsid w:val="00FC620C"/>
    <w:rsid w:val="00FC6225"/>
    <w:rsid w:val="00FC6311"/>
    <w:rsid w:val="00FC64AD"/>
    <w:rsid w:val="00FC65A8"/>
    <w:rsid w:val="00FC66FD"/>
    <w:rsid w:val="00FC6915"/>
    <w:rsid w:val="00FC6B18"/>
    <w:rsid w:val="00FC6D47"/>
    <w:rsid w:val="00FC6EBE"/>
    <w:rsid w:val="00FC6F27"/>
    <w:rsid w:val="00FC76BA"/>
    <w:rsid w:val="00FD0170"/>
    <w:rsid w:val="00FD0367"/>
    <w:rsid w:val="00FD0B2D"/>
    <w:rsid w:val="00FD11B9"/>
    <w:rsid w:val="00FD14BA"/>
    <w:rsid w:val="00FD18C3"/>
    <w:rsid w:val="00FD1998"/>
    <w:rsid w:val="00FD19CD"/>
    <w:rsid w:val="00FD1CDB"/>
    <w:rsid w:val="00FD1EE2"/>
    <w:rsid w:val="00FD206A"/>
    <w:rsid w:val="00FD23C9"/>
    <w:rsid w:val="00FD258A"/>
    <w:rsid w:val="00FD266F"/>
    <w:rsid w:val="00FD27FA"/>
    <w:rsid w:val="00FD2A45"/>
    <w:rsid w:val="00FD3216"/>
    <w:rsid w:val="00FD352C"/>
    <w:rsid w:val="00FD373C"/>
    <w:rsid w:val="00FD3A00"/>
    <w:rsid w:val="00FD4516"/>
    <w:rsid w:val="00FD52F9"/>
    <w:rsid w:val="00FD5807"/>
    <w:rsid w:val="00FD590A"/>
    <w:rsid w:val="00FD61D4"/>
    <w:rsid w:val="00FD663A"/>
    <w:rsid w:val="00FD66A2"/>
    <w:rsid w:val="00FD66BD"/>
    <w:rsid w:val="00FD68A5"/>
    <w:rsid w:val="00FD6C72"/>
    <w:rsid w:val="00FD6FD1"/>
    <w:rsid w:val="00FD768C"/>
    <w:rsid w:val="00FD78D0"/>
    <w:rsid w:val="00FD7CF7"/>
    <w:rsid w:val="00FD7D18"/>
    <w:rsid w:val="00FD7FE3"/>
    <w:rsid w:val="00FE045A"/>
    <w:rsid w:val="00FE05F6"/>
    <w:rsid w:val="00FE0640"/>
    <w:rsid w:val="00FE13F7"/>
    <w:rsid w:val="00FE1933"/>
    <w:rsid w:val="00FE1D44"/>
    <w:rsid w:val="00FE1E03"/>
    <w:rsid w:val="00FE24F6"/>
    <w:rsid w:val="00FE251B"/>
    <w:rsid w:val="00FE267C"/>
    <w:rsid w:val="00FE2D22"/>
    <w:rsid w:val="00FE31EB"/>
    <w:rsid w:val="00FE34D4"/>
    <w:rsid w:val="00FE3C55"/>
    <w:rsid w:val="00FE3DA2"/>
    <w:rsid w:val="00FE3FA6"/>
    <w:rsid w:val="00FE485B"/>
    <w:rsid w:val="00FE4C83"/>
    <w:rsid w:val="00FE525B"/>
    <w:rsid w:val="00FE5FC7"/>
    <w:rsid w:val="00FE6062"/>
    <w:rsid w:val="00FE688D"/>
    <w:rsid w:val="00FE6A60"/>
    <w:rsid w:val="00FE6E92"/>
    <w:rsid w:val="00FE7018"/>
    <w:rsid w:val="00FE74A8"/>
    <w:rsid w:val="00FE752B"/>
    <w:rsid w:val="00FE7598"/>
    <w:rsid w:val="00FE7F0B"/>
    <w:rsid w:val="00FF0075"/>
    <w:rsid w:val="00FF02AC"/>
    <w:rsid w:val="00FF0D71"/>
    <w:rsid w:val="00FF0DC1"/>
    <w:rsid w:val="00FF12E1"/>
    <w:rsid w:val="00FF14C5"/>
    <w:rsid w:val="00FF17CE"/>
    <w:rsid w:val="00FF1AA3"/>
    <w:rsid w:val="00FF1D42"/>
    <w:rsid w:val="00FF2FAF"/>
    <w:rsid w:val="00FF37B6"/>
    <w:rsid w:val="00FF39D8"/>
    <w:rsid w:val="00FF3F3F"/>
    <w:rsid w:val="00FF418F"/>
    <w:rsid w:val="00FF41C0"/>
    <w:rsid w:val="00FF447E"/>
    <w:rsid w:val="00FF485E"/>
    <w:rsid w:val="00FF48E8"/>
    <w:rsid w:val="00FF4A1B"/>
    <w:rsid w:val="00FF4B8A"/>
    <w:rsid w:val="00FF4D85"/>
    <w:rsid w:val="00FF502D"/>
    <w:rsid w:val="00FF607F"/>
    <w:rsid w:val="00FF6421"/>
    <w:rsid w:val="00FF6A7B"/>
    <w:rsid w:val="00FF6F7D"/>
    <w:rsid w:val="00FF73B3"/>
    <w:rsid w:val="00FF7C45"/>
    <w:rsid w:val="00FF7C4E"/>
    <w:rsid w:val="00FF7C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91A804B-B958-4D13-BF5B-592CEB4E6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next w:val="a0"/>
    <w:link w:val="1Char"/>
    <w:qFormat/>
    <w:rsid w:val="001424A5"/>
    <w:pPr>
      <w:keepNext/>
      <w:keepLines/>
      <w:numPr>
        <w:numId w:val="1"/>
      </w:numPr>
      <w:pBdr>
        <w:top w:val="single" w:sz="12" w:space="3" w:color="auto"/>
      </w:pBdr>
      <w:overflowPunct w:val="0"/>
      <w:autoSpaceDE w:val="0"/>
      <w:autoSpaceDN w:val="0"/>
      <w:adjustRightInd w:val="0"/>
      <w:spacing w:beforeLines="50" w:before="120" w:after="240"/>
      <w:ind w:left="431" w:hanging="431"/>
      <w:textAlignment w:val="baseline"/>
      <w:outlineLvl w:val="0"/>
    </w:pPr>
    <w:rPr>
      <w:rFonts w:ascii="Arial" w:hAnsi="Arial"/>
      <w:sz w:val="32"/>
      <w:szCs w:val="28"/>
    </w:rPr>
  </w:style>
  <w:style w:type="paragraph" w:styleId="2">
    <w:name w:val="heading 2"/>
    <w:aliases w:val="H2,h2,Head2A,2,UNDERRUBRIK 1-2,DO NOT USE_h2,h21,Heading 2 Char,H2 Char,h2 Char,标题 2,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link w:val="3Char"/>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197EC1"/>
    <w:pPr>
      <w:numPr>
        <w:ilvl w:val="3"/>
      </w:numPr>
      <w:outlineLvl w:val="3"/>
    </w:pPr>
    <w:rPr>
      <w:sz w:val="24"/>
      <w:szCs w:val="24"/>
    </w:rPr>
  </w:style>
  <w:style w:type="paragraph" w:styleId="5">
    <w:name w:val="heading 5"/>
    <w:basedOn w:val="4"/>
    <w:next w:val="a0"/>
    <w:link w:val="5Char"/>
    <w:qFormat/>
    <w:rsid w:val="00197EC1"/>
    <w:pPr>
      <w:numPr>
        <w:ilvl w:val="4"/>
      </w:numPr>
      <w:outlineLvl w:val="4"/>
    </w:pPr>
    <w:rPr>
      <w:sz w:val="22"/>
      <w:szCs w:val="22"/>
    </w:rPr>
  </w:style>
  <w:style w:type="paragraph" w:styleId="6">
    <w:name w:val="heading 6"/>
    <w:basedOn w:val="a0"/>
    <w:next w:val="a0"/>
    <w:link w:val="6Char"/>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qFormat/>
    <w:rsid w:val="00197EC1"/>
    <w:pPr>
      <w:keepNext/>
      <w:keepLines/>
      <w:numPr>
        <w:ilvl w:val="6"/>
        <w:numId w:val="1"/>
      </w:numPr>
      <w:spacing w:before="120"/>
      <w:outlineLvl w:val="6"/>
    </w:pPr>
    <w:rPr>
      <w:rFonts w:ascii="Arial" w:hAnsi="Arial" w:cs="Arial"/>
    </w:rPr>
  </w:style>
  <w:style w:type="paragraph" w:styleId="8">
    <w:name w:val="heading 8"/>
    <w:basedOn w:val="7"/>
    <w:next w:val="a0"/>
    <w:link w:val="8Char"/>
    <w:qFormat/>
    <w:rsid w:val="00197EC1"/>
    <w:pPr>
      <w:numPr>
        <w:ilvl w:val="7"/>
      </w:numPr>
      <w:outlineLvl w:val="7"/>
    </w:pPr>
  </w:style>
  <w:style w:type="paragraph" w:styleId="9">
    <w:name w:val="heading 9"/>
    <w:basedOn w:val="8"/>
    <w:next w:val="a0"/>
    <w:link w:val="9Char"/>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fighead22"/>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0"/>
    <w:link w:val="Char2"/>
    <w:qFormat/>
    <w:rsid w:val="00197EC1"/>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basedOn w:val="a0"/>
    <w:link w:val="Char3"/>
    <w:semiHidden/>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rsid w:val="000C1E85"/>
    <w:pPr>
      <w:spacing w:after="0"/>
    </w:pPr>
    <w:rPr>
      <w:rFonts w:ascii="맑은 고딕" w:hAnsi="맑은 고딕"/>
      <w:sz w:val="18"/>
      <w:szCs w:val="18"/>
    </w:rPr>
  </w:style>
  <w:style w:type="character" w:customStyle="1" w:styleId="Char4">
    <w:name w:val="풍선 도움말 텍스트 Char"/>
    <w:link w:val="ab"/>
    <w:rsid w:val="000C1E85"/>
    <w:rPr>
      <w:rFonts w:ascii="맑은 고딕" w:eastAsia="맑은 고딕" w:hAnsi="맑은 고딕" w:cs="Times New Roman"/>
      <w:sz w:val="18"/>
      <w:szCs w:val="18"/>
      <w:lang w:val="en-GB" w:eastAsia="zh-CN"/>
    </w:rPr>
  </w:style>
  <w:style w:type="paragraph" w:styleId="ac">
    <w:name w:val="List Paragraph"/>
    <w:aliases w:val="- Bullets,リスト段落,列出段落,?? ??,?????,????,Lista1"/>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リスト段落 Char,列出段落 Char1,?? ?? Char,????? Char,???? Char,Lista1 Char"/>
    <w:link w:val="ac"/>
    <w:uiPriority w:val="34"/>
    <w:qFormat/>
    <w:rsid w:val="009A0CCA"/>
    <w:rPr>
      <w:sz w:val="22"/>
      <w:lang w:val="en-GB" w:eastAsia="zh-CN"/>
    </w:rPr>
  </w:style>
  <w:style w:type="paragraph" w:customStyle="1" w:styleId="af4">
    <w:name w:val="점목록"/>
    <w:basedOn w:val="a0"/>
    <w:qFormat/>
    <w:rsid w:val="00BF3310"/>
    <w:pPr>
      <w:wordWrap w:val="0"/>
      <w:overflowPunct/>
      <w:autoSpaceDE/>
      <w:autoSpaceDN/>
      <w:adjustRightInd/>
      <w:snapToGrid w:val="0"/>
      <w:spacing w:before="60" w:after="60"/>
      <w:jc w:val="left"/>
      <w:textAlignment w:val="auto"/>
    </w:pPr>
    <w:rPr>
      <w:rFonts w:ascii="나눔고딕" w:eastAsia="나눔고딕" w:hAnsi="나눔고딕" w:cs="Rix고딕 L"/>
      <w:spacing w:val="-4"/>
      <w:kern w:val="2"/>
      <w:sz w:val="16"/>
      <w:szCs w:val="18"/>
      <w:lang w:val="en-US" w:eastAsia="ko-KR"/>
    </w:rPr>
  </w:style>
  <w:style w:type="paragraph" w:styleId="af5">
    <w:name w:val="Revision"/>
    <w:hidden/>
    <w:uiPriority w:val="99"/>
    <w:semiHidden/>
    <w:rsid w:val="00EC65D3"/>
    <w:rPr>
      <w:sz w:val="22"/>
      <w:lang w:val="en-GB" w:eastAsia="zh-CN"/>
    </w:rPr>
  </w:style>
  <w:style w:type="character" w:styleId="af6">
    <w:name w:val="Placeholder Text"/>
    <w:uiPriority w:val="99"/>
    <w:semiHidden/>
    <w:rsid w:val="00811AE7"/>
    <w:rPr>
      <w:color w:val="808080"/>
    </w:rPr>
  </w:style>
  <w:style w:type="paragraph" w:customStyle="1" w:styleId="bullet">
    <w:name w:val="bullet"/>
    <w:basedOn w:val="ac"/>
    <w:link w:val="bulletChar"/>
    <w:qFormat/>
    <w:rsid w:val="00184335"/>
    <w:pPr>
      <w:numPr>
        <w:numId w:val="3"/>
      </w:numPr>
      <w:overflowPunct/>
      <w:autoSpaceDE/>
      <w:autoSpaceDN/>
      <w:adjustRightInd/>
      <w:spacing w:after="0"/>
      <w:ind w:leftChars="0" w:left="0"/>
      <w:contextualSpacing/>
      <w:jc w:val="left"/>
      <w:textAlignment w:val="auto"/>
    </w:pPr>
    <w:rPr>
      <w:rFonts w:eastAsia="Times New Roman"/>
      <w:sz w:val="20"/>
      <w:szCs w:val="24"/>
      <w:lang w:val="en-US" w:eastAsia="en-US"/>
    </w:rPr>
  </w:style>
  <w:style w:type="character" w:customStyle="1" w:styleId="bulletChar">
    <w:name w:val="bullet Char"/>
    <w:link w:val="bullet"/>
    <w:rsid w:val="00184335"/>
    <w:rPr>
      <w:rFonts w:eastAsia="Times New Roman"/>
      <w:szCs w:val="24"/>
      <w:lang w:eastAsia="en-US"/>
    </w:rPr>
  </w:style>
  <w:style w:type="character" w:customStyle="1" w:styleId="Char1">
    <w:name w:val="바닥글 Char"/>
    <w:link w:val="a6"/>
    <w:rsid w:val="00BB30D5"/>
    <w:rPr>
      <w:rFonts w:ascii="Arial" w:hAnsi="Arial" w:cs="Arial"/>
      <w:b/>
      <w:bCs/>
      <w:i/>
      <w:iCs/>
      <w:noProof/>
      <w:sz w:val="18"/>
      <w:szCs w:val="18"/>
      <w:lang w:eastAsia="zh-CN"/>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rsid w:val="00BB30D5"/>
    <w:rPr>
      <w:rFonts w:ascii="Arial" w:hAnsi="Arial"/>
      <w:sz w:val="28"/>
      <w:szCs w:val="3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BB30D5"/>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BB30D5"/>
    <w:rPr>
      <w:rFonts w:ascii="Arial" w:hAnsi="Arial"/>
      <w:sz w:val="24"/>
      <w:szCs w:val="24"/>
    </w:rPr>
  </w:style>
  <w:style w:type="character" w:customStyle="1" w:styleId="5Char">
    <w:name w:val="제목 5 Char"/>
    <w:link w:val="5"/>
    <w:rsid w:val="00BB30D5"/>
    <w:rPr>
      <w:rFonts w:ascii="Arial" w:hAnsi="Arial"/>
      <w:sz w:val="22"/>
      <w:szCs w:val="22"/>
    </w:rPr>
  </w:style>
  <w:style w:type="character" w:customStyle="1" w:styleId="6Char">
    <w:name w:val="제목 6 Char"/>
    <w:link w:val="6"/>
    <w:rsid w:val="00BB30D5"/>
    <w:rPr>
      <w:rFonts w:ascii="Arial" w:hAnsi="Arial" w:cs="Arial"/>
      <w:sz w:val="22"/>
      <w:lang w:val="en-GB" w:eastAsia="zh-CN"/>
    </w:rPr>
  </w:style>
  <w:style w:type="character" w:customStyle="1" w:styleId="7Char">
    <w:name w:val="제목 7 Char"/>
    <w:link w:val="7"/>
    <w:rsid w:val="00BB30D5"/>
    <w:rPr>
      <w:rFonts w:ascii="Arial" w:hAnsi="Arial" w:cs="Arial"/>
      <w:sz w:val="22"/>
      <w:lang w:val="en-GB" w:eastAsia="zh-CN"/>
    </w:rPr>
  </w:style>
  <w:style w:type="character" w:customStyle="1" w:styleId="8Char">
    <w:name w:val="제목 8 Char"/>
    <w:link w:val="8"/>
    <w:rsid w:val="00BB30D5"/>
    <w:rPr>
      <w:rFonts w:ascii="Arial" w:hAnsi="Arial" w:cs="Arial"/>
      <w:sz w:val="22"/>
      <w:lang w:val="en-GB" w:eastAsia="zh-CN"/>
    </w:rPr>
  </w:style>
  <w:style w:type="character" w:customStyle="1" w:styleId="9Char">
    <w:name w:val="제목 9 Char"/>
    <w:link w:val="9"/>
    <w:rsid w:val="00BB30D5"/>
    <w:rPr>
      <w:rFonts w:ascii="Arial" w:hAnsi="Arial" w:cs="Arial"/>
      <w:sz w:val="22"/>
      <w:lang w:val="en-GB" w:eastAsia="zh-CN"/>
    </w:rPr>
  </w:style>
  <w:style w:type="paragraph" w:customStyle="1" w:styleId="TdocHeading1">
    <w:name w:val="Tdoc_Heading_1"/>
    <w:basedOn w:val="1"/>
    <w:next w:val="a8"/>
    <w:autoRedefine/>
    <w:rsid w:val="00BB30D5"/>
    <w:pPr>
      <w:keepNext w:val="0"/>
      <w:keepLines w:val="0"/>
      <w:widowControl w:val="0"/>
      <w:numPr>
        <w:numId w:val="0"/>
      </w:numPr>
      <w:pBdr>
        <w:top w:val="none" w:sz="0" w:space="0" w:color="auto"/>
      </w:pBdr>
      <w:tabs>
        <w:tab w:val="num" w:pos="360"/>
      </w:tabs>
      <w:overflowPunct/>
      <w:autoSpaceDE/>
      <w:autoSpaceDN/>
      <w:adjustRightInd/>
      <w:spacing w:beforeLines="0" w:before="240" w:after="120"/>
      <w:ind w:left="357" w:hanging="357"/>
      <w:jc w:val="both"/>
      <w:textAlignment w:val="auto"/>
    </w:pPr>
    <w:rPr>
      <w:rFonts w:eastAsia="바탕"/>
      <w:b/>
      <w:noProof/>
      <w:kern w:val="28"/>
      <w:sz w:val="24"/>
      <w:szCs w:val="20"/>
      <w:lang w:eastAsia="x-none"/>
    </w:rPr>
  </w:style>
  <w:style w:type="paragraph" w:customStyle="1" w:styleId="TdocHeader1">
    <w:name w:val="Tdoc_Header_1"/>
    <w:basedOn w:val="a5"/>
    <w:rsid w:val="00BB30D5"/>
    <w:pPr>
      <w:tabs>
        <w:tab w:val="right" w:pos="9072"/>
        <w:tab w:val="right" w:pos="10206"/>
      </w:tabs>
      <w:overflowPunct/>
      <w:autoSpaceDE/>
      <w:autoSpaceDN/>
      <w:adjustRightInd/>
      <w:ind w:left="720" w:hanging="720"/>
      <w:jc w:val="both"/>
      <w:textAlignment w:val="auto"/>
    </w:pPr>
    <w:rPr>
      <w:rFonts w:eastAsia="바탕" w:cs="Times New Roman"/>
      <w:bCs w:val="0"/>
      <w:noProof w:val="0"/>
      <w:sz w:val="20"/>
      <w:szCs w:val="20"/>
      <w:lang w:val="en-GB" w:eastAsia="en-US"/>
    </w:rPr>
  </w:style>
  <w:style w:type="character" w:customStyle="1" w:styleId="Char3">
    <w:name w:val="각주 텍스트 Char"/>
    <w:link w:val="a9"/>
    <w:semiHidden/>
    <w:rsid w:val="00BB30D5"/>
    <w:rPr>
      <w:rFonts w:ascii="Times" w:eastAsia="바탕" w:hAnsi="Times"/>
      <w:lang w:eastAsia="en-US"/>
    </w:rPr>
  </w:style>
  <w:style w:type="paragraph" w:styleId="af7">
    <w:name w:val="Document Map"/>
    <w:basedOn w:val="a0"/>
    <w:link w:val="Char9"/>
    <w:rsid w:val="00BB30D5"/>
    <w:pPr>
      <w:shd w:val="clear" w:color="auto" w:fill="000080"/>
      <w:overflowPunct/>
      <w:autoSpaceDE/>
      <w:autoSpaceDN/>
      <w:adjustRightInd/>
      <w:spacing w:after="0"/>
      <w:ind w:left="720" w:hanging="720"/>
      <w:jc w:val="left"/>
      <w:textAlignment w:val="auto"/>
    </w:pPr>
    <w:rPr>
      <w:rFonts w:ascii="Tahoma" w:eastAsia="바탕" w:hAnsi="Tahoma"/>
      <w:sz w:val="20"/>
      <w:szCs w:val="24"/>
      <w:lang w:eastAsia="x-none"/>
    </w:rPr>
  </w:style>
  <w:style w:type="character" w:customStyle="1" w:styleId="Char9">
    <w:name w:val="문서 구조 Char"/>
    <w:link w:val="af7"/>
    <w:rsid w:val="00BB30D5"/>
    <w:rPr>
      <w:rFonts w:ascii="Tahoma" w:eastAsia="바탕" w:hAnsi="Tahoma"/>
      <w:szCs w:val="24"/>
      <w:shd w:val="clear" w:color="auto" w:fill="000080"/>
      <w:lang w:val="en-GB" w:eastAsia="x-none"/>
    </w:rPr>
  </w:style>
  <w:style w:type="paragraph" w:customStyle="1" w:styleId="TdocHeading2">
    <w:name w:val="Tdoc_Heading_2"/>
    <w:basedOn w:val="a0"/>
    <w:rsid w:val="00BB30D5"/>
    <w:pPr>
      <w:overflowPunct/>
      <w:autoSpaceDE/>
      <w:autoSpaceDN/>
      <w:adjustRightInd/>
      <w:spacing w:after="0"/>
      <w:ind w:left="720" w:hanging="720"/>
      <w:jc w:val="left"/>
      <w:textAlignment w:val="auto"/>
    </w:pPr>
    <w:rPr>
      <w:rFonts w:ascii="Times" w:eastAsia="바탕" w:hAnsi="Times"/>
      <w:sz w:val="20"/>
      <w:szCs w:val="24"/>
      <w:lang w:eastAsia="en-US"/>
    </w:rPr>
  </w:style>
  <w:style w:type="character" w:styleId="af8">
    <w:name w:val="FollowedHyperlink"/>
    <w:rsid w:val="00BB30D5"/>
    <w:rPr>
      <w:color w:val="0000FF"/>
      <w:u w:val="single"/>
    </w:rPr>
  </w:style>
  <w:style w:type="paragraph" w:customStyle="1" w:styleId="h1">
    <w:name w:val="h1"/>
    <w:basedOn w:val="a0"/>
    <w:rsid w:val="00BB30D5"/>
    <w:pPr>
      <w:overflowPunct/>
      <w:autoSpaceDE/>
      <w:autoSpaceDN/>
      <w:adjustRightInd/>
      <w:spacing w:after="0"/>
      <w:ind w:left="720" w:hanging="720"/>
      <w:jc w:val="left"/>
      <w:textAlignment w:val="auto"/>
    </w:pPr>
    <w:rPr>
      <w:rFonts w:ascii="Times" w:eastAsia="바탕" w:hAnsi="Times"/>
      <w:sz w:val="20"/>
      <w:szCs w:val="24"/>
      <w:lang w:eastAsia="en-US"/>
    </w:rPr>
  </w:style>
  <w:style w:type="paragraph" w:styleId="10">
    <w:name w:val="toc 1"/>
    <w:basedOn w:val="a0"/>
    <w:next w:val="a0"/>
    <w:autoRedefine/>
    <w:uiPriority w:val="39"/>
    <w:rsid w:val="00BB30D5"/>
    <w:pPr>
      <w:tabs>
        <w:tab w:val="left" w:pos="403"/>
        <w:tab w:val="right" w:leader="dot" w:pos="9631"/>
      </w:tabs>
      <w:overflowPunct/>
      <w:autoSpaceDE/>
      <w:autoSpaceDN/>
      <w:adjustRightInd/>
      <w:spacing w:before="120"/>
      <w:jc w:val="left"/>
      <w:textAlignment w:val="auto"/>
    </w:pPr>
    <w:rPr>
      <w:rFonts w:eastAsia="Times New Roman"/>
      <w:b/>
      <w:bCs/>
      <w:caps/>
      <w:sz w:val="20"/>
      <w:lang w:val="en-US" w:eastAsia="en-US"/>
    </w:rPr>
  </w:style>
  <w:style w:type="paragraph" w:styleId="21">
    <w:name w:val="toc 2"/>
    <w:basedOn w:val="a0"/>
    <w:next w:val="a0"/>
    <w:autoRedefine/>
    <w:uiPriority w:val="39"/>
    <w:rsid w:val="00BB30D5"/>
    <w:pPr>
      <w:tabs>
        <w:tab w:val="left" w:pos="960"/>
        <w:tab w:val="right" w:leader="dot" w:pos="9631"/>
      </w:tabs>
      <w:overflowPunct/>
      <w:autoSpaceDE/>
      <w:autoSpaceDN/>
      <w:adjustRightInd/>
      <w:spacing w:after="0"/>
      <w:ind w:left="238"/>
      <w:jc w:val="left"/>
      <w:textAlignment w:val="auto"/>
    </w:pPr>
    <w:rPr>
      <w:rFonts w:eastAsia="Times New Roman"/>
      <w:smallCaps/>
      <w:sz w:val="20"/>
      <w:lang w:val="en-US" w:eastAsia="en-US"/>
    </w:rPr>
  </w:style>
  <w:style w:type="paragraph" w:styleId="30">
    <w:name w:val="toc 3"/>
    <w:basedOn w:val="a0"/>
    <w:next w:val="a0"/>
    <w:autoRedefine/>
    <w:uiPriority w:val="39"/>
    <w:rsid w:val="00BB30D5"/>
    <w:pPr>
      <w:tabs>
        <w:tab w:val="left" w:pos="1200"/>
        <w:tab w:val="right" w:leader="dot" w:pos="9631"/>
      </w:tabs>
      <w:overflowPunct/>
      <w:autoSpaceDE/>
      <w:autoSpaceDN/>
      <w:adjustRightInd/>
      <w:spacing w:after="0"/>
      <w:ind w:left="403"/>
      <w:jc w:val="left"/>
      <w:textAlignment w:val="auto"/>
    </w:pPr>
    <w:rPr>
      <w:rFonts w:ascii="Times" w:eastAsia="바탕" w:hAnsi="Times"/>
      <w:sz w:val="20"/>
      <w:szCs w:val="24"/>
      <w:lang w:eastAsia="en-US"/>
    </w:rPr>
  </w:style>
  <w:style w:type="paragraph" w:styleId="40">
    <w:name w:val="toc 4"/>
    <w:basedOn w:val="a0"/>
    <w:next w:val="a0"/>
    <w:autoRedefine/>
    <w:uiPriority w:val="39"/>
    <w:rsid w:val="00BB30D5"/>
    <w:pPr>
      <w:tabs>
        <w:tab w:val="left" w:pos="1440"/>
        <w:tab w:val="right" w:leader="dot" w:pos="9631"/>
      </w:tabs>
      <w:overflowPunct/>
      <w:autoSpaceDE/>
      <w:autoSpaceDN/>
      <w:adjustRightInd/>
      <w:spacing w:after="0"/>
      <w:ind w:left="601"/>
      <w:jc w:val="left"/>
      <w:textAlignment w:val="auto"/>
    </w:pPr>
    <w:rPr>
      <w:rFonts w:ascii="Times" w:eastAsia="바탕"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BB30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9">
    <w:name w:val="Date"/>
    <w:basedOn w:val="a0"/>
    <w:next w:val="a0"/>
    <w:link w:val="Chara"/>
    <w:rsid w:val="00BB30D5"/>
    <w:pPr>
      <w:overflowPunct/>
      <w:autoSpaceDE/>
      <w:autoSpaceDN/>
      <w:adjustRightInd/>
      <w:spacing w:after="0"/>
      <w:ind w:left="720" w:hanging="720"/>
      <w:jc w:val="left"/>
      <w:textAlignment w:val="auto"/>
    </w:pPr>
    <w:rPr>
      <w:rFonts w:ascii="Times" w:eastAsia="바탕" w:hAnsi="Times"/>
      <w:sz w:val="20"/>
      <w:szCs w:val="24"/>
      <w:lang w:eastAsia="x-none"/>
    </w:rPr>
  </w:style>
  <w:style w:type="character" w:customStyle="1" w:styleId="Chara">
    <w:name w:val="날짜 Char"/>
    <w:link w:val="af9"/>
    <w:rsid w:val="00BB30D5"/>
    <w:rPr>
      <w:rFonts w:ascii="Times" w:eastAsia="바탕" w:hAnsi="Times"/>
      <w:szCs w:val="24"/>
      <w:lang w:val="en-GB" w:eastAsia="x-none"/>
    </w:rPr>
  </w:style>
  <w:style w:type="paragraph" w:customStyle="1" w:styleId="Default">
    <w:name w:val="Default"/>
    <w:rsid w:val="00BB30D5"/>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8"/>
    <w:link w:val="3GPPNormalTextChar"/>
    <w:qFormat/>
    <w:rsid w:val="00BB30D5"/>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BB30D5"/>
    <w:rPr>
      <w:rFonts w:eastAsia="MS Mincho"/>
      <w:sz w:val="22"/>
      <w:szCs w:val="24"/>
      <w:lang w:val="x-none" w:eastAsia="x-none"/>
    </w:rPr>
  </w:style>
  <w:style w:type="paragraph" w:customStyle="1" w:styleId="Statement">
    <w:name w:val="Statement"/>
    <w:basedOn w:val="a0"/>
    <w:rsid w:val="00BB30D5"/>
    <w:pPr>
      <w:keepNext/>
      <w:overflowPunct/>
      <w:autoSpaceDE/>
      <w:autoSpaceDN/>
      <w:adjustRightInd/>
      <w:spacing w:after="0"/>
      <w:ind w:left="601" w:hanging="601"/>
      <w:jc w:val="left"/>
      <w:textAlignment w:val="auto"/>
    </w:pPr>
    <w:rPr>
      <w:rFonts w:eastAsia="바탕"/>
      <w:b/>
      <w:i/>
      <w:sz w:val="20"/>
      <w:szCs w:val="24"/>
      <w:lang w:val="en-US" w:eastAsia="ko-KR"/>
    </w:rPr>
  </w:style>
  <w:style w:type="paragraph" w:customStyle="1" w:styleId="B1">
    <w:name w:val="B1"/>
    <w:basedOn w:val="afa"/>
    <w:link w:val="B10"/>
    <w:rsid w:val="00BB30D5"/>
    <w:pPr>
      <w:spacing w:after="180"/>
      <w:ind w:left="568" w:hanging="284"/>
    </w:pPr>
    <w:rPr>
      <w:rFonts w:ascii="Times New Roman" w:eastAsia="MS Mincho" w:hAnsi="Times New Roman"/>
      <w:szCs w:val="20"/>
    </w:rPr>
  </w:style>
  <w:style w:type="paragraph" w:customStyle="1" w:styleId="B2">
    <w:name w:val="B2"/>
    <w:basedOn w:val="22"/>
    <w:link w:val="B2Char"/>
    <w:qFormat/>
    <w:rsid w:val="00BB30D5"/>
    <w:pPr>
      <w:spacing w:after="180"/>
      <w:ind w:left="851" w:hanging="284"/>
    </w:pPr>
    <w:rPr>
      <w:rFonts w:ascii="Times New Roman" w:eastAsia="MS Mincho" w:hAnsi="Times New Roman"/>
      <w:szCs w:val="20"/>
    </w:rPr>
  </w:style>
  <w:style w:type="character" w:customStyle="1" w:styleId="B10">
    <w:name w:val="B1 (文字)"/>
    <w:link w:val="B1"/>
    <w:rsid w:val="00BB30D5"/>
    <w:rPr>
      <w:rFonts w:eastAsia="MS Mincho"/>
      <w:lang w:val="en-GB" w:eastAsia="en-US"/>
    </w:rPr>
  </w:style>
  <w:style w:type="character" w:customStyle="1" w:styleId="B2Char">
    <w:name w:val="B2 Char"/>
    <w:link w:val="B2"/>
    <w:qFormat/>
    <w:rsid w:val="00BB30D5"/>
    <w:rPr>
      <w:rFonts w:eastAsia="MS Mincho"/>
      <w:lang w:val="en-GB" w:eastAsia="en-US"/>
    </w:rPr>
  </w:style>
  <w:style w:type="paragraph" w:styleId="afa">
    <w:name w:val="List"/>
    <w:basedOn w:val="a0"/>
    <w:rsid w:val="00BB30D5"/>
    <w:pPr>
      <w:overflowPunct/>
      <w:autoSpaceDE/>
      <w:autoSpaceDN/>
      <w:adjustRightInd/>
      <w:spacing w:after="0"/>
      <w:ind w:left="283" w:hanging="283"/>
      <w:jc w:val="left"/>
      <w:textAlignment w:val="auto"/>
    </w:pPr>
    <w:rPr>
      <w:rFonts w:ascii="Times" w:eastAsia="바탕" w:hAnsi="Times"/>
      <w:sz w:val="20"/>
      <w:szCs w:val="24"/>
      <w:lang w:eastAsia="en-US"/>
    </w:rPr>
  </w:style>
  <w:style w:type="paragraph" w:styleId="22">
    <w:name w:val="List 2"/>
    <w:basedOn w:val="a0"/>
    <w:rsid w:val="00BB30D5"/>
    <w:pPr>
      <w:overflowPunct/>
      <w:autoSpaceDE/>
      <w:autoSpaceDN/>
      <w:adjustRightInd/>
      <w:spacing w:after="0"/>
      <w:ind w:left="566" w:hanging="283"/>
      <w:jc w:val="left"/>
      <w:textAlignment w:val="auto"/>
    </w:pPr>
    <w:rPr>
      <w:rFonts w:ascii="Times" w:eastAsia="바탕" w:hAnsi="Times"/>
      <w:sz w:val="20"/>
      <w:szCs w:val="24"/>
      <w:lang w:eastAsia="en-US"/>
    </w:rPr>
  </w:style>
  <w:style w:type="paragraph" w:styleId="50">
    <w:name w:val="toc 5"/>
    <w:basedOn w:val="a0"/>
    <w:next w:val="a0"/>
    <w:autoRedefine/>
    <w:uiPriority w:val="39"/>
    <w:rsid w:val="00BB30D5"/>
    <w:pPr>
      <w:overflowPunct/>
      <w:autoSpaceDE/>
      <w:autoSpaceDN/>
      <w:adjustRightInd/>
      <w:spacing w:after="0"/>
      <w:ind w:left="960"/>
      <w:jc w:val="left"/>
      <w:textAlignment w:val="auto"/>
    </w:pPr>
    <w:rPr>
      <w:rFonts w:eastAsia="MS Mincho"/>
      <w:sz w:val="24"/>
      <w:szCs w:val="24"/>
      <w:lang w:eastAsia="ja-JP"/>
    </w:rPr>
  </w:style>
  <w:style w:type="paragraph" w:styleId="60">
    <w:name w:val="toc 6"/>
    <w:basedOn w:val="a0"/>
    <w:next w:val="a0"/>
    <w:autoRedefine/>
    <w:uiPriority w:val="39"/>
    <w:rsid w:val="00BB30D5"/>
    <w:pPr>
      <w:overflowPunct/>
      <w:autoSpaceDE/>
      <w:autoSpaceDN/>
      <w:adjustRightInd/>
      <w:spacing w:after="0"/>
      <w:ind w:left="1200"/>
      <w:jc w:val="left"/>
      <w:textAlignment w:val="auto"/>
    </w:pPr>
    <w:rPr>
      <w:rFonts w:eastAsia="MS Mincho"/>
      <w:sz w:val="24"/>
      <w:szCs w:val="24"/>
      <w:lang w:eastAsia="ja-JP"/>
    </w:rPr>
  </w:style>
  <w:style w:type="paragraph" w:styleId="70">
    <w:name w:val="toc 7"/>
    <w:basedOn w:val="a0"/>
    <w:next w:val="a0"/>
    <w:autoRedefine/>
    <w:uiPriority w:val="39"/>
    <w:rsid w:val="00BB30D5"/>
    <w:pPr>
      <w:overflowPunct/>
      <w:autoSpaceDE/>
      <w:autoSpaceDN/>
      <w:adjustRightInd/>
      <w:spacing w:after="0"/>
      <w:ind w:left="720"/>
      <w:jc w:val="left"/>
      <w:textAlignment w:val="auto"/>
    </w:pPr>
    <w:rPr>
      <w:rFonts w:eastAsia="MS Mincho"/>
      <w:sz w:val="24"/>
      <w:szCs w:val="24"/>
      <w:lang w:eastAsia="ja-JP"/>
    </w:rPr>
  </w:style>
  <w:style w:type="paragraph" w:styleId="80">
    <w:name w:val="toc 8"/>
    <w:basedOn w:val="a0"/>
    <w:next w:val="a0"/>
    <w:autoRedefine/>
    <w:uiPriority w:val="39"/>
    <w:rsid w:val="00BB30D5"/>
    <w:pPr>
      <w:overflowPunct/>
      <w:autoSpaceDE/>
      <w:autoSpaceDN/>
      <w:adjustRightInd/>
      <w:spacing w:after="0"/>
      <w:ind w:left="1680"/>
      <w:jc w:val="left"/>
      <w:textAlignment w:val="auto"/>
    </w:pPr>
    <w:rPr>
      <w:rFonts w:eastAsia="MS Mincho"/>
      <w:sz w:val="24"/>
      <w:szCs w:val="24"/>
      <w:lang w:eastAsia="ja-JP"/>
    </w:rPr>
  </w:style>
  <w:style w:type="paragraph" w:styleId="90">
    <w:name w:val="toc 9"/>
    <w:basedOn w:val="a0"/>
    <w:next w:val="a0"/>
    <w:autoRedefine/>
    <w:uiPriority w:val="39"/>
    <w:rsid w:val="00BB30D5"/>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BB30D5"/>
    <w:rPr>
      <w:rFonts w:ascii="Arial" w:hAnsi="Arial" w:cs="Arial"/>
      <w:color w:val="auto"/>
      <w:sz w:val="20"/>
      <w:szCs w:val="20"/>
    </w:rPr>
  </w:style>
  <w:style w:type="character" w:customStyle="1" w:styleId="B1Char1">
    <w:name w:val="B1 Char1"/>
    <w:rsid w:val="00BB30D5"/>
    <w:rPr>
      <w:rFonts w:ascii="Times New Roman" w:hAnsi="Times New Roman"/>
      <w:lang w:val="en-GB" w:eastAsia="en-US"/>
    </w:rPr>
  </w:style>
  <w:style w:type="numbering" w:customStyle="1" w:styleId="StyleBulleted">
    <w:name w:val="Style Bulleted"/>
    <w:rsid w:val="00BB30D5"/>
    <w:pPr>
      <w:numPr>
        <w:numId w:val="4"/>
      </w:numPr>
    </w:pPr>
  </w:style>
  <w:style w:type="paragraph" w:customStyle="1" w:styleId="EQ">
    <w:name w:val="EQ"/>
    <w:basedOn w:val="a0"/>
    <w:next w:val="a0"/>
    <w:rsid w:val="00BB30D5"/>
    <w:pPr>
      <w:keepLines/>
      <w:tabs>
        <w:tab w:val="center" w:pos="4536"/>
        <w:tab w:val="right" w:pos="9072"/>
      </w:tabs>
      <w:overflowPunct/>
      <w:autoSpaceDE/>
      <w:autoSpaceDN/>
      <w:adjustRightInd/>
      <w:spacing w:after="180"/>
      <w:jc w:val="left"/>
      <w:textAlignment w:val="auto"/>
    </w:pPr>
    <w:rPr>
      <w:rFonts w:eastAsia="Times New Roman"/>
      <w:noProof/>
      <w:sz w:val="20"/>
      <w:lang w:eastAsia="en-US"/>
    </w:rPr>
  </w:style>
  <w:style w:type="paragraph" w:customStyle="1" w:styleId="TAL">
    <w:name w:val="TAL"/>
    <w:basedOn w:val="a0"/>
    <w:link w:val="TALChar"/>
    <w:rsid w:val="00BB30D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ZchnZchn">
    <w:name w:val="Zchn Zchn"/>
    <w:rsid w:val="00BB30D5"/>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BB30D5"/>
    <w:pPr>
      <w:widowControl w:val="0"/>
      <w:numPr>
        <w:numId w:val="5"/>
      </w:numPr>
      <w:overflowPunct/>
      <w:autoSpaceDE/>
      <w:autoSpaceDN/>
      <w:adjustRightInd/>
      <w:spacing w:after="0"/>
      <w:ind w:hangingChars="200" w:hanging="200"/>
      <w:textAlignment w:val="auto"/>
    </w:pPr>
    <w:rPr>
      <w:rFonts w:eastAsia="MS Gothic"/>
      <w:kern w:val="2"/>
      <w:sz w:val="20"/>
      <w:lang w:val="en-US" w:eastAsia="ja-JP"/>
    </w:rPr>
  </w:style>
  <w:style w:type="paragraph" w:customStyle="1" w:styleId="ListParagraph1">
    <w:name w:val="List Paragraph1"/>
    <w:basedOn w:val="a0"/>
    <w:qFormat/>
    <w:rsid w:val="00BB30D5"/>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a0"/>
    <w:link w:val="StatementBodyChar"/>
    <w:rsid w:val="00BB30D5"/>
    <w:pPr>
      <w:numPr>
        <w:numId w:val="6"/>
      </w:numPr>
      <w:overflowPunct/>
      <w:autoSpaceDE/>
      <w:autoSpaceDN/>
      <w:adjustRightInd/>
      <w:spacing w:after="100" w:afterAutospacing="1"/>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BB30D5"/>
    <w:rPr>
      <w:rFonts w:eastAsia="Times New Roman"/>
      <w:szCs w:val="24"/>
      <w:lang w:val="x-none"/>
    </w:rPr>
  </w:style>
  <w:style w:type="character" w:customStyle="1" w:styleId="B1Zchn">
    <w:name w:val="B1 Zchn"/>
    <w:rsid w:val="00BB30D5"/>
    <w:rPr>
      <w:rFonts w:eastAsia="SimSun"/>
      <w:lang w:val="en-US" w:eastAsia="en-US" w:bidi="ar-SA"/>
    </w:rPr>
  </w:style>
  <w:style w:type="paragraph" w:customStyle="1" w:styleId="StyleHeading1NMPHeading1H1h11h12h13h14h15h16appheadin">
    <w:name w:val="Style Heading 1NMP Heading 1H1h11h12h13h14h15h16app headin..."/>
    <w:basedOn w:val="1"/>
    <w:rsid w:val="00BB30D5"/>
    <w:pPr>
      <w:keepNext w:val="0"/>
      <w:keepLines w:val="0"/>
      <w:widowControl w:val="0"/>
      <w:numPr>
        <w:numId w:val="0"/>
      </w:numPr>
      <w:pBdr>
        <w:top w:val="none" w:sz="0" w:space="0" w:color="auto"/>
      </w:pBdr>
      <w:tabs>
        <w:tab w:val="num" w:pos="432"/>
      </w:tabs>
      <w:overflowPunct/>
      <w:autoSpaceDE/>
      <w:autoSpaceDN/>
      <w:adjustRightInd/>
      <w:spacing w:beforeLines="0" w:before="240" w:after="60"/>
      <w:ind w:left="432" w:hanging="432"/>
      <w:textAlignment w:val="auto"/>
    </w:pPr>
    <w:rPr>
      <w:rFonts w:eastAsia="바탕"/>
      <w:b/>
      <w:bCs/>
      <w:kern w:val="32"/>
      <w:sz w:val="28"/>
      <w:szCs w:val="32"/>
      <w:lang w:val="en-GB" w:eastAsia="x-none"/>
    </w:rPr>
  </w:style>
  <w:style w:type="character" w:customStyle="1" w:styleId="Alcatel-Lucent2">
    <w:name w:val="Alcatel-Lucent2"/>
    <w:semiHidden/>
    <w:rsid w:val="00BB30D5"/>
    <w:rPr>
      <w:rFonts w:ascii="Arial" w:hAnsi="Arial" w:cs="Arial"/>
      <w:color w:val="auto"/>
      <w:sz w:val="20"/>
      <w:szCs w:val="20"/>
    </w:rPr>
  </w:style>
  <w:style w:type="character" w:customStyle="1" w:styleId="UnresolvedMention">
    <w:name w:val="Unresolved Mention"/>
    <w:uiPriority w:val="99"/>
    <w:semiHidden/>
    <w:unhideWhenUsed/>
    <w:rsid w:val="00BB30D5"/>
    <w:rPr>
      <w:color w:val="808080"/>
      <w:shd w:val="clear" w:color="auto" w:fill="E6E6E6"/>
    </w:rPr>
  </w:style>
  <w:style w:type="character" w:styleId="afb">
    <w:name w:val="Emphasis"/>
    <w:qFormat/>
    <w:rsid w:val="00BB30D5"/>
    <w:rPr>
      <w:i/>
      <w:iCs/>
    </w:rPr>
  </w:style>
  <w:style w:type="paragraph" w:customStyle="1" w:styleId="Comments">
    <w:name w:val="Comments"/>
    <w:basedOn w:val="a0"/>
    <w:link w:val="CommentsChar"/>
    <w:qFormat/>
    <w:rsid w:val="00BB30D5"/>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BB30D5"/>
    <w:rPr>
      <w:rFonts w:ascii="Arial" w:eastAsia="MS Mincho" w:hAnsi="Arial"/>
      <w:i/>
      <w:sz w:val="18"/>
      <w:szCs w:val="24"/>
      <w:lang w:val="en-GB" w:eastAsia="en-GB"/>
    </w:rPr>
  </w:style>
  <w:style w:type="character" w:customStyle="1" w:styleId="51">
    <w:name w:val="(文字) (文字)5"/>
    <w:semiHidden/>
    <w:rsid w:val="00BB30D5"/>
    <w:rPr>
      <w:rFonts w:ascii="Times New Roman" w:hAnsi="Times New Roman"/>
      <w:lang w:eastAsia="en-US"/>
    </w:rPr>
  </w:style>
  <w:style w:type="paragraph" w:customStyle="1" w:styleId="TableCell">
    <w:name w:val="TableCell"/>
    <w:basedOn w:val="a0"/>
    <w:qFormat/>
    <w:rsid w:val="00BB30D5"/>
    <w:pPr>
      <w:overflowPunct/>
      <w:snapToGrid w:val="0"/>
      <w:spacing w:before="20" w:after="20"/>
      <w:jc w:val="left"/>
      <w:textAlignment w:val="auto"/>
    </w:pPr>
    <w:rPr>
      <w:rFonts w:eastAsia="Times New Roman"/>
      <w:sz w:val="20"/>
      <w:szCs w:val="21"/>
      <w:lang w:val="en-US"/>
    </w:rPr>
  </w:style>
  <w:style w:type="character" w:styleId="afc">
    <w:name w:val="Strong"/>
    <w:qFormat/>
    <w:rsid w:val="00BB30D5"/>
    <w:rPr>
      <w:b/>
      <w:bCs/>
    </w:rPr>
  </w:style>
  <w:style w:type="character" w:customStyle="1" w:styleId="TALChar">
    <w:name w:val="TAL Char"/>
    <w:link w:val="TAL"/>
    <w:locked/>
    <w:rsid w:val="00BB30D5"/>
    <w:rPr>
      <w:rFonts w:ascii="Arial" w:eastAsia="MS Mincho" w:hAnsi="Arial"/>
      <w:sz w:val="18"/>
      <w:lang w:val="en-GB" w:eastAsia="en-US"/>
    </w:rPr>
  </w:style>
  <w:style w:type="character" w:customStyle="1" w:styleId="TALCar">
    <w:name w:val="TAL Car"/>
    <w:rsid w:val="00BB30D5"/>
    <w:rPr>
      <w:rFonts w:ascii="Arial" w:eastAsia="Times New Roman" w:hAnsi="Arial" w:cs="Times New Roman"/>
      <w:sz w:val="18"/>
      <w:szCs w:val="20"/>
      <w:lang w:val="en-GB" w:eastAsia="en-GB"/>
    </w:rPr>
  </w:style>
  <w:style w:type="paragraph" w:customStyle="1" w:styleId="TH">
    <w:name w:val="TH"/>
    <w:basedOn w:val="a0"/>
    <w:link w:val="THChar"/>
    <w:rsid w:val="00BB30D5"/>
    <w:pPr>
      <w:keepNext/>
      <w:keepLines/>
      <w:spacing w:before="60" w:after="180"/>
      <w:jc w:val="center"/>
    </w:pPr>
    <w:rPr>
      <w:rFonts w:ascii="Arial" w:eastAsia="Times New Roman" w:hAnsi="Arial"/>
      <w:b/>
      <w:sz w:val="20"/>
      <w:lang w:eastAsia="en-GB"/>
    </w:rPr>
  </w:style>
  <w:style w:type="character" w:customStyle="1" w:styleId="THChar">
    <w:name w:val="TH Char"/>
    <w:link w:val="TH"/>
    <w:rsid w:val="00BB30D5"/>
    <w:rPr>
      <w:rFonts w:ascii="Arial" w:eastAsia="Times New Roman" w:hAnsi="Arial"/>
      <w:b/>
      <w:lang w:val="en-GB" w:eastAsia="en-GB"/>
    </w:rPr>
  </w:style>
  <w:style w:type="character" w:customStyle="1" w:styleId="TAHCar">
    <w:name w:val="TAH Car"/>
    <w:locked/>
    <w:rsid w:val="00BB30D5"/>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3"/>
    <w:rsid w:val="00BB30D5"/>
    <w:pPr>
      <w:numPr>
        <w:numId w:val="10"/>
      </w:numPr>
    </w:pPr>
  </w:style>
  <w:style w:type="paragraph" w:customStyle="1" w:styleId="Doc-text2">
    <w:name w:val="Doc-text2"/>
    <w:basedOn w:val="a0"/>
    <w:link w:val="Doc-text2Char"/>
    <w:qFormat/>
    <w:rsid w:val="00BB30D5"/>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BB30D5"/>
    <w:rPr>
      <w:rFonts w:ascii="Arial" w:eastAsia="MS Mincho" w:hAnsi="Arial"/>
      <w:szCs w:val="24"/>
      <w:lang w:val="en-GB" w:eastAsia="en-GB"/>
    </w:rPr>
  </w:style>
  <w:style w:type="paragraph" w:customStyle="1" w:styleId="ListParagraph3">
    <w:name w:val="List Paragraph3"/>
    <w:basedOn w:val="a0"/>
    <w:qFormat/>
    <w:rsid w:val="00BB30D5"/>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2">
    <w:name w:val="List Paragraph2"/>
    <w:basedOn w:val="a0"/>
    <w:qFormat/>
    <w:rsid w:val="00BB30D5"/>
    <w:pPr>
      <w:overflowPunct/>
      <w:autoSpaceDE/>
      <w:autoSpaceDN/>
      <w:adjustRightInd/>
      <w:spacing w:after="0"/>
      <w:ind w:left="720"/>
      <w:contextualSpacing/>
      <w:jc w:val="left"/>
      <w:textAlignment w:val="auto"/>
    </w:pPr>
    <w:rPr>
      <w:rFonts w:eastAsia="Times New Roman"/>
      <w:sz w:val="24"/>
      <w:szCs w:val="24"/>
      <w:lang w:val="en-US"/>
    </w:rPr>
  </w:style>
  <w:style w:type="paragraph" w:styleId="afd">
    <w:name w:val="Plain Text"/>
    <w:basedOn w:val="a0"/>
    <w:link w:val="Charb"/>
    <w:uiPriority w:val="99"/>
    <w:unhideWhenUsed/>
    <w:rsid w:val="00BB30D5"/>
    <w:pPr>
      <w:overflowPunct/>
      <w:autoSpaceDE/>
      <w:autoSpaceDN/>
      <w:adjustRightInd/>
      <w:spacing w:after="0"/>
      <w:jc w:val="left"/>
      <w:textAlignment w:val="auto"/>
    </w:pPr>
    <w:rPr>
      <w:rFonts w:ascii="Arial" w:eastAsia="MS Gothic" w:hAnsi="Arial"/>
      <w:color w:val="000000"/>
      <w:sz w:val="20"/>
      <w:lang w:val="x-none" w:eastAsia="en-US"/>
    </w:rPr>
  </w:style>
  <w:style w:type="character" w:customStyle="1" w:styleId="Charb">
    <w:name w:val="글자만 Char"/>
    <w:link w:val="afd"/>
    <w:uiPriority w:val="99"/>
    <w:rsid w:val="00BB30D5"/>
    <w:rPr>
      <w:rFonts w:ascii="Arial" w:eastAsia="MS Gothic" w:hAnsi="Arial"/>
      <w:color w:val="000000"/>
      <w:lang w:val="x-none" w:eastAsia="en-US"/>
    </w:rPr>
  </w:style>
  <w:style w:type="paragraph" w:customStyle="1" w:styleId="ListParagraph5">
    <w:name w:val="List Paragraph5"/>
    <w:basedOn w:val="a0"/>
    <w:qFormat/>
    <w:rsid w:val="00BB30D5"/>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a0"/>
    <w:qFormat/>
    <w:rsid w:val="00BB30D5"/>
    <w:pPr>
      <w:overflowPunct/>
      <w:autoSpaceDE/>
      <w:autoSpaceDN/>
      <w:adjustRightInd/>
      <w:spacing w:after="0"/>
      <w:ind w:left="720"/>
      <w:contextualSpacing/>
      <w:jc w:val="left"/>
      <w:textAlignment w:val="auto"/>
    </w:pPr>
    <w:rPr>
      <w:rFonts w:eastAsia="Times New Roman"/>
      <w:sz w:val="24"/>
      <w:szCs w:val="24"/>
      <w:lang w:val="en-US"/>
    </w:rPr>
  </w:style>
  <w:style w:type="paragraph" w:styleId="11">
    <w:name w:val="index 1"/>
    <w:basedOn w:val="a0"/>
    <w:rsid w:val="00BB30D5"/>
    <w:pPr>
      <w:keepLines/>
      <w:spacing w:after="0"/>
      <w:jc w:val="left"/>
    </w:pPr>
    <w:rPr>
      <w:rFonts w:eastAsia="Times New Roman"/>
      <w:sz w:val="20"/>
      <w:lang w:eastAsia="en-GB"/>
    </w:rPr>
  </w:style>
  <w:style w:type="character" w:customStyle="1" w:styleId="5Char0">
    <w:name w:val="标题 5 Char"/>
    <w:aliases w:val="H5 Char1"/>
    <w:link w:val="52"/>
    <w:rsid w:val="00BB30D5"/>
    <w:rPr>
      <w:rFonts w:ascii="Arial" w:hAnsi="Arial"/>
    </w:rPr>
  </w:style>
  <w:style w:type="paragraph" w:customStyle="1" w:styleId="52">
    <w:name w:val="标题 5"/>
    <w:aliases w:val="H5"/>
    <w:basedOn w:val="a0"/>
    <w:link w:val="5Char0"/>
    <w:rsid w:val="00BB30D5"/>
    <w:pPr>
      <w:keepNext/>
      <w:tabs>
        <w:tab w:val="num" w:pos="1008"/>
      </w:tabs>
      <w:overflowPunct/>
      <w:autoSpaceDE/>
      <w:autoSpaceDN/>
      <w:adjustRightInd/>
      <w:spacing w:before="240" w:after="60"/>
      <w:ind w:left="1008" w:hanging="1008"/>
      <w:jc w:val="left"/>
      <w:textAlignment w:val="auto"/>
    </w:pPr>
    <w:rPr>
      <w:rFonts w:ascii="Arial" w:hAnsi="Arial"/>
      <w:sz w:val="20"/>
      <w:lang w:val="en-US" w:eastAsia="ko-KR"/>
    </w:rPr>
  </w:style>
  <w:style w:type="paragraph" w:customStyle="1" w:styleId="81">
    <w:name w:val="标题 8"/>
    <w:aliases w:val="Table Heading"/>
    <w:basedOn w:val="a0"/>
    <w:rsid w:val="00BB30D5"/>
    <w:pPr>
      <w:tabs>
        <w:tab w:val="num" w:pos="1440"/>
      </w:tabs>
      <w:overflowPunct/>
      <w:autoSpaceDE/>
      <w:autoSpaceDN/>
      <w:adjustRightInd/>
      <w:spacing w:before="240" w:after="60"/>
      <w:ind w:left="720" w:hanging="720"/>
      <w:jc w:val="left"/>
      <w:textAlignment w:val="auto"/>
    </w:pPr>
    <w:rPr>
      <w:rFonts w:eastAsia="MS PGothic"/>
      <w:i/>
      <w:iCs/>
      <w:sz w:val="24"/>
      <w:szCs w:val="24"/>
      <w:lang w:val="en-US" w:eastAsia="ja-JP"/>
    </w:rPr>
  </w:style>
  <w:style w:type="paragraph" w:customStyle="1" w:styleId="91">
    <w:name w:val="标题 9"/>
    <w:aliases w:val="Figure Heading,FH"/>
    <w:basedOn w:val="a0"/>
    <w:rsid w:val="00BB30D5"/>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1">
    <w:name w:val="标题 6"/>
    <w:basedOn w:val="a0"/>
    <w:rsid w:val="00BB30D5"/>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1">
    <w:name w:val="标题 7"/>
    <w:basedOn w:val="a0"/>
    <w:rsid w:val="00BB30D5"/>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7">
    <w:name w:val="List Paragraph7"/>
    <w:basedOn w:val="a0"/>
    <w:qFormat/>
    <w:rsid w:val="00BB30D5"/>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a0"/>
    <w:qFormat/>
    <w:rsid w:val="00BB30D5"/>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Proposal0">
    <w:name w:val="Proposal"/>
    <w:basedOn w:val="a0"/>
    <w:link w:val="ProposalChar"/>
    <w:qFormat/>
    <w:rsid w:val="00BB30D5"/>
    <w:pPr>
      <w:tabs>
        <w:tab w:val="left" w:pos="1701"/>
      </w:tabs>
      <w:ind w:left="1701" w:hanging="1701"/>
    </w:pPr>
    <w:rPr>
      <w:rFonts w:eastAsia="Times New Roman"/>
      <w:b/>
      <w:bCs/>
      <w:sz w:val="20"/>
    </w:rPr>
  </w:style>
  <w:style w:type="paragraph" w:customStyle="1" w:styleId="610">
    <w:name w:val="标题 61"/>
    <w:basedOn w:val="a0"/>
    <w:rsid w:val="00BB30D5"/>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a0"/>
    <w:qFormat/>
    <w:rsid w:val="00BB30D5"/>
    <w:pPr>
      <w:overflowPunct/>
      <w:autoSpaceDE/>
      <w:autoSpaceDN/>
      <w:adjustRightInd/>
      <w:spacing w:after="0"/>
      <w:ind w:left="720"/>
      <w:contextualSpacing/>
      <w:jc w:val="left"/>
      <w:textAlignment w:val="auto"/>
    </w:pPr>
    <w:rPr>
      <w:rFonts w:eastAsia="Times New Roman"/>
      <w:sz w:val="24"/>
      <w:szCs w:val="24"/>
      <w:lang w:val="en-US"/>
    </w:rPr>
  </w:style>
  <w:style w:type="paragraph" w:styleId="afe">
    <w:name w:val="No Spacing"/>
    <w:uiPriority w:val="1"/>
    <w:qFormat/>
    <w:rsid w:val="00BB30D5"/>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B30D5"/>
    <w:pPr>
      <w:keepNext w:val="0"/>
      <w:keepLines w:val="0"/>
      <w:widowControl w:val="0"/>
      <w:numPr>
        <w:numId w:val="7"/>
      </w:numPr>
      <w:pBdr>
        <w:top w:val="none" w:sz="0" w:space="0" w:color="auto"/>
      </w:pBdr>
      <w:overflowPunct/>
      <w:autoSpaceDE/>
      <w:autoSpaceDN/>
      <w:adjustRightInd/>
      <w:spacing w:beforeLines="0" w:before="240" w:after="60"/>
      <w:textAlignment w:val="auto"/>
    </w:pPr>
    <w:rPr>
      <w:rFonts w:ascii="Helvetica" w:eastAsia="Times New Roman" w:hAnsi="Helvetica"/>
      <w:b/>
      <w:bCs/>
      <w:kern w:val="32"/>
      <w:sz w:val="28"/>
      <w:szCs w:val="20"/>
      <w:lang w:eastAsia="en-US"/>
    </w:rPr>
  </w:style>
  <w:style w:type="paragraph" w:customStyle="1" w:styleId="710">
    <w:name w:val="标题 71"/>
    <w:basedOn w:val="a0"/>
    <w:rsid w:val="00BB30D5"/>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a0"/>
    <w:rsid w:val="00BB30D5"/>
    <w:pPr>
      <w:keepNext/>
      <w:overflowPunct/>
      <w:adjustRightInd/>
      <w:spacing w:after="0"/>
      <w:jc w:val="center"/>
      <w:textAlignment w:val="auto"/>
    </w:pPr>
    <w:rPr>
      <w:rFonts w:ascii="Arial" w:eastAsia="SimSun" w:hAnsi="Arial" w:cs="Arial"/>
      <w:sz w:val="18"/>
      <w:szCs w:val="18"/>
      <w:lang w:val="en-US"/>
    </w:rPr>
  </w:style>
  <w:style w:type="paragraph" w:customStyle="1" w:styleId="th0">
    <w:name w:val="th"/>
    <w:basedOn w:val="a0"/>
    <w:rsid w:val="00BB30D5"/>
    <w:pPr>
      <w:keepNext/>
      <w:overflowPunct/>
      <w:adjustRightInd/>
      <w:spacing w:before="60" w:after="180"/>
      <w:jc w:val="center"/>
      <w:textAlignment w:val="auto"/>
    </w:pPr>
    <w:rPr>
      <w:rFonts w:ascii="Arial" w:eastAsia="SimSun" w:hAnsi="Arial" w:cs="Arial"/>
      <w:b/>
      <w:bCs/>
      <w:sz w:val="20"/>
      <w:lang w:val="en-US"/>
    </w:rPr>
  </w:style>
  <w:style w:type="paragraph" w:customStyle="1" w:styleId="tah0">
    <w:name w:val="tah"/>
    <w:basedOn w:val="a0"/>
    <w:rsid w:val="00BB30D5"/>
    <w:pPr>
      <w:keepNext/>
      <w:overflowPunct/>
      <w:adjustRightInd/>
      <w:spacing w:after="0"/>
      <w:jc w:val="center"/>
      <w:textAlignment w:val="auto"/>
    </w:pPr>
    <w:rPr>
      <w:rFonts w:ascii="Arial" w:eastAsia="SimSun" w:hAnsi="Arial" w:cs="Arial"/>
      <w:b/>
      <w:bCs/>
      <w:sz w:val="18"/>
      <w:szCs w:val="18"/>
      <w:lang w:val="en-US"/>
    </w:rPr>
  </w:style>
  <w:style w:type="paragraph" w:customStyle="1" w:styleId="IvDbodytext">
    <w:name w:val="IvD bodytext"/>
    <w:basedOn w:val="a8"/>
    <w:link w:val="IvDbodytextChar"/>
    <w:qFormat/>
    <w:rsid w:val="00BB30D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BB30D5"/>
    <w:rPr>
      <w:rFonts w:ascii="Arial" w:eastAsia="Times New Roman" w:hAnsi="Arial"/>
      <w:spacing w:val="2"/>
      <w:lang w:eastAsia="en-US"/>
    </w:rPr>
  </w:style>
  <w:style w:type="paragraph" w:customStyle="1" w:styleId="onecomwebmail-msonormal">
    <w:name w:val="onecomwebmail-msonormal"/>
    <w:basedOn w:val="a0"/>
    <w:rsid w:val="00BB30D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13">
    <w:name w:val="表 (青) 13 (文字)"/>
    <w:link w:val="-1"/>
    <w:uiPriority w:val="34"/>
    <w:locked/>
    <w:rsid w:val="00BB30D5"/>
    <w:rPr>
      <w:rFonts w:eastAsia="MS Gothic"/>
      <w:sz w:val="24"/>
      <w:szCs w:val="24"/>
      <w:lang w:val="en-GB" w:eastAsia="en-US"/>
    </w:rPr>
  </w:style>
  <w:style w:type="table" w:styleId="-1">
    <w:name w:val="Colorful List Accent 1"/>
    <w:basedOn w:val="a2"/>
    <w:link w:val="13"/>
    <w:uiPriority w:val="34"/>
    <w:rsid w:val="00BB30D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BB30D5"/>
    <w:pPr>
      <w:widowControl w:val="0"/>
      <w:overflowPunct/>
      <w:snapToGrid w:val="0"/>
      <w:spacing w:afterLines="50" w:after="0" w:line="264" w:lineRule="auto"/>
      <w:textAlignment w:val="auto"/>
    </w:pPr>
    <w:rPr>
      <w:rFonts w:eastAsia="바탕"/>
      <w:kern w:val="2"/>
      <w:szCs w:val="24"/>
      <w:lang w:eastAsia="ko-KR"/>
    </w:rPr>
  </w:style>
  <w:style w:type="paragraph" w:customStyle="1" w:styleId="LGTdoc1">
    <w:name w:val="LGTdoc_제목1"/>
    <w:basedOn w:val="a0"/>
    <w:rsid w:val="00BB30D5"/>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heading3">
    <w:name w:val="heading3"/>
    <w:basedOn w:val="a0"/>
    <w:rsid w:val="00BB30D5"/>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
    <w:name w:val="heading4"/>
    <w:basedOn w:val="a0"/>
    <w:rsid w:val="00BB30D5"/>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character" w:customStyle="1" w:styleId="ProposalChar">
    <w:name w:val="Proposal Char"/>
    <w:link w:val="Proposal0"/>
    <w:rsid w:val="00BB30D5"/>
    <w:rPr>
      <w:rFonts w:eastAsia="Times New Roman"/>
      <w:b/>
      <w:bCs/>
      <w:lang w:val="en-GB" w:eastAsia="zh-CN"/>
    </w:rPr>
  </w:style>
  <w:style w:type="paragraph" w:customStyle="1" w:styleId="Observation">
    <w:name w:val="Observation"/>
    <w:basedOn w:val="Proposal0"/>
    <w:uiPriority w:val="99"/>
    <w:qFormat/>
    <w:rsid w:val="00BB30D5"/>
    <w:pPr>
      <w:numPr>
        <w:numId w:val="12"/>
      </w:numPr>
      <w:tabs>
        <w:tab w:val="num" w:pos="72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B30D5"/>
    <w:rPr>
      <w:color w:val="2B579A"/>
      <w:shd w:val="clear" w:color="auto" w:fill="E6E6E6"/>
    </w:rPr>
  </w:style>
  <w:style w:type="paragraph" w:customStyle="1" w:styleId="Tabletext">
    <w:name w:val="Table_text"/>
    <w:basedOn w:val="a0"/>
    <w:link w:val="TabletextChar"/>
    <w:qFormat/>
    <w:rsid w:val="00BB30D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SimSun"/>
      <w:sz w:val="20"/>
      <w:lang w:eastAsia="x-none"/>
    </w:rPr>
  </w:style>
  <w:style w:type="character" w:customStyle="1" w:styleId="TabletextChar">
    <w:name w:val="Table_text Char"/>
    <w:link w:val="Tabletext"/>
    <w:rsid w:val="00BB30D5"/>
    <w:rPr>
      <w:rFonts w:eastAsia="SimSun"/>
      <w:lang w:val="en-GB" w:eastAsia="x-none"/>
    </w:rPr>
  </w:style>
  <w:style w:type="paragraph" w:customStyle="1" w:styleId="ZT">
    <w:name w:val="ZT"/>
    <w:rsid w:val="00BB30D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30D5"/>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30D5"/>
    <w:rPr>
      <w:rFonts w:ascii="Arial" w:hAnsi="Arial"/>
      <w:b/>
      <w:i/>
      <w:szCs w:val="26"/>
      <w:lang w:val="en-GB" w:eastAsia="x-none"/>
    </w:rPr>
  </w:style>
  <w:style w:type="paragraph" w:styleId="23">
    <w:name w:val="Body Text 2"/>
    <w:basedOn w:val="a0"/>
    <w:link w:val="2Char1"/>
    <w:rsid w:val="00BB30D5"/>
    <w:pPr>
      <w:overflowPunct/>
      <w:autoSpaceDE/>
      <w:autoSpaceDN/>
      <w:adjustRightInd/>
      <w:spacing w:line="480" w:lineRule="auto"/>
      <w:ind w:left="720" w:hanging="720"/>
      <w:jc w:val="left"/>
      <w:textAlignment w:val="auto"/>
    </w:pPr>
    <w:rPr>
      <w:rFonts w:ascii="Times" w:eastAsia="바탕" w:hAnsi="Times"/>
      <w:sz w:val="20"/>
      <w:szCs w:val="24"/>
      <w:lang w:eastAsia="en-US"/>
    </w:rPr>
  </w:style>
  <w:style w:type="character" w:customStyle="1" w:styleId="2Char1">
    <w:name w:val="본문 2 Char"/>
    <w:link w:val="23"/>
    <w:rsid w:val="00BB30D5"/>
    <w:rPr>
      <w:rFonts w:ascii="Times" w:eastAsia="바탕" w:hAnsi="Times"/>
      <w:szCs w:val="24"/>
      <w:lang w:val="en-GB" w:eastAsia="en-US"/>
    </w:rPr>
  </w:style>
  <w:style w:type="paragraph" w:customStyle="1" w:styleId="Paragraph">
    <w:name w:val="Paragraph"/>
    <w:basedOn w:val="a0"/>
    <w:link w:val="ParagraphChar"/>
    <w:qFormat/>
    <w:rsid w:val="00BB30D5"/>
    <w:pPr>
      <w:overflowPunct/>
      <w:autoSpaceDE/>
      <w:autoSpaceDN/>
      <w:adjustRightInd/>
      <w:spacing w:before="220" w:after="0"/>
      <w:jc w:val="left"/>
      <w:textAlignment w:val="auto"/>
    </w:pPr>
    <w:rPr>
      <w:rFonts w:eastAsia="SimSun"/>
      <w:lang w:eastAsia="en-US"/>
    </w:rPr>
  </w:style>
  <w:style w:type="character" w:customStyle="1" w:styleId="ParagraphChar">
    <w:name w:val="Paragraph Char"/>
    <w:link w:val="Paragraph"/>
    <w:locked/>
    <w:rsid w:val="00BB30D5"/>
    <w:rPr>
      <w:rFonts w:eastAsia="SimSun"/>
      <w:sz w:val="22"/>
      <w:lang w:val="en-GB" w:eastAsia="en-US"/>
    </w:rPr>
  </w:style>
  <w:style w:type="character" w:customStyle="1" w:styleId="ColorfulList-Accent1Char">
    <w:name w:val="Colorful List - Accent 1 Char"/>
    <w:uiPriority w:val="34"/>
    <w:locked/>
    <w:rsid w:val="00BB30D5"/>
    <w:rPr>
      <w:rFonts w:eastAsia="MS Gothic"/>
      <w:sz w:val="24"/>
      <w:szCs w:val="24"/>
      <w:lang w:eastAsia="en-US"/>
    </w:rPr>
  </w:style>
  <w:style w:type="paragraph" w:customStyle="1" w:styleId="maintext">
    <w:name w:val="main text"/>
    <w:basedOn w:val="a0"/>
    <w:link w:val="maintextChar"/>
    <w:qFormat/>
    <w:rsid w:val="00BB30D5"/>
    <w:pPr>
      <w:overflowPunct/>
      <w:autoSpaceDE/>
      <w:autoSpaceDN/>
      <w:adjustRightInd/>
      <w:spacing w:before="60" w:after="60" w:line="288" w:lineRule="auto"/>
      <w:ind w:firstLineChars="200" w:firstLine="200"/>
      <w:textAlignment w:val="auto"/>
    </w:pPr>
    <w:rPr>
      <w:sz w:val="20"/>
      <w:lang w:eastAsia="ko-KR"/>
    </w:rPr>
  </w:style>
  <w:style w:type="character" w:customStyle="1" w:styleId="maintextChar">
    <w:name w:val="main text Char"/>
    <w:link w:val="maintext"/>
    <w:qFormat/>
    <w:rsid w:val="00BB30D5"/>
    <w:rPr>
      <w:lang w:val="en-GB"/>
    </w:rPr>
  </w:style>
  <w:style w:type="table" w:styleId="4-5">
    <w:name w:val="Grid Table 4 Accent 5"/>
    <w:basedOn w:val="a2"/>
    <w:uiPriority w:val="49"/>
    <w:rsid w:val="00BB30D5"/>
    <w:rPr>
      <w:rFonts w:eastAsia="바탕"/>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30D5"/>
    <w:rPr>
      <w:color w:val="000000"/>
    </w:rPr>
  </w:style>
  <w:style w:type="numbering" w:customStyle="1" w:styleId="StyleBulletedSymbolsymbolLeft025Hanging025">
    <w:name w:val="Style Bulleted Symbol (symbol) Left:  0.25&quot; Hanging:  0.25&quot;"/>
    <w:basedOn w:val="a3"/>
    <w:rsid w:val="00BB30D5"/>
    <w:pPr>
      <w:numPr>
        <w:numId w:val="8"/>
      </w:numPr>
    </w:pPr>
  </w:style>
  <w:style w:type="numbering" w:customStyle="1" w:styleId="StyleBulletedSymbolsymbolLeft025Hanging0251">
    <w:name w:val="Style Bulleted Symbol (symbol) Left:  0.25&quot; Hanging:  0.25&quot;1"/>
    <w:basedOn w:val="a3"/>
    <w:rsid w:val="00BB30D5"/>
    <w:pPr>
      <w:numPr>
        <w:numId w:val="9"/>
      </w:numPr>
    </w:pPr>
  </w:style>
  <w:style w:type="numbering" w:customStyle="1" w:styleId="StyleBulletedSymbolsymbolLeft025Hanging0252">
    <w:name w:val="Style Bulleted Symbol (symbol) Left:  0.25&quot; Hanging:  0.25&quot;2"/>
    <w:basedOn w:val="a3"/>
    <w:rsid w:val="00BB30D5"/>
    <w:pPr>
      <w:numPr>
        <w:numId w:val="11"/>
      </w:numPr>
    </w:pPr>
  </w:style>
  <w:style w:type="paragraph" w:styleId="24">
    <w:name w:val="index 2"/>
    <w:basedOn w:val="11"/>
    <w:rsid w:val="00BB30D5"/>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B30D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0"/>
    <w:rsid w:val="00BB30D5"/>
    <w:pPr>
      <w:numPr>
        <w:numId w:val="0"/>
      </w:numPr>
      <w:spacing w:beforeLines="0" w:before="240" w:after="180"/>
      <w:ind w:left="1134" w:hanging="1134"/>
      <w:outlineLvl w:val="9"/>
    </w:pPr>
    <w:rPr>
      <w:rFonts w:eastAsia="SimSun"/>
      <w:sz w:val="36"/>
      <w:szCs w:val="20"/>
      <w:lang w:val="en-GB" w:eastAsia="en-US"/>
    </w:rPr>
  </w:style>
  <w:style w:type="paragraph" w:styleId="25">
    <w:name w:val="List Number 2"/>
    <w:basedOn w:val="aff"/>
    <w:rsid w:val="00BB30D5"/>
    <w:pPr>
      <w:ind w:left="851"/>
    </w:pPr>
  </w:style>
  <w:style w:type="paragraph" w:customStyle="1" w:styleId="TF">
    <w:name w:val="TF"/>
    <w:basedOn w:val="TH"/>
    <w:rsid w:val="00BB30D5"/>
    <w:pPr>
      <w:keepNext w:val="0"/>
      <w:widowControl w:val="0"/>
      <w:overflowPunct/>
      <w:autoSpaceDE/>
      <w:autoSpaceDN/>
      <w:adjustRightInd/>
      <w:spacing w:before="0" w:after="240"/>
      <w:textAlignment w:val="auto"/>
    </w:pPr>
    <w:rPr>
      <w:rFonts w:eastAsia="SimSun"/>
      <w:kern w:val="2"/>
      <w:lang w:val="en-US" w:eastAsia="zh-CN"/>
    </w:rPr>
  </w:style>
  <w:style w:type="paragraph" w:customStyle="1" w:styleId="EX">
    <w:name w:val="EX"/>
    <w:basedOn w:val="a0"/>
    <w:rsid w:val="00BB30D5"/>
    <w:pPr>
      <w:keepLines/>
      <w:widowControl w:val="0"/>
      <w:overflowPunct/>
      <w:autoSpaceDE/>
      <w:autoSpaceDN/>
      <w:adjustRightInd/>
      <w:spacing w:after="0"/>
      <w:ind w:left="1702" w:hanging="1418"/>
      <w:textAlignment w:val="auto"/>
    </w:pPr>
    <w:rPr>
      <w:rFonts w:ascii="Calibri" w:eastAsia="SimSun" w:hAnsi="Calibri"/>
      <w:kern w:val="2"/>
      <w:sz w:val="20"/>
      <w:lang w:val="en-US"/>
    </w:rPr>
  </w:style>
  <w:style w:type="paragraph" w:customStyle="1" w:styleId="FP">
    <w:name w:val="FP"/>
    <w:basedOn w:val="a0"/>
    <w:rsid w:val="00BB30D5"/>
    <w:pPr>
      <w:widowControl w:val="0"/>
      <w:overflowPunct/>
      <w:autoSpaceDE/>
      <w:autoSpaceDN/>
      <w:adjustRightInd/>
      <w:spacing w:after="0"/>
      <w:textAlignment w:val="auto"/>
    </w:pPr>
    <w:rPr>
      <w:rFonts w:ascii="Calibri" w:eastAsia="SimSun" w:hAnsi="Calibri"/>
      <w:kern w:val="2"/>
      <w:sz w:val="20"/>
      <w:lang w:val="en-US"/>
    </w:rPr>
  </w:style>
  <w:style w:type="paragraph" w:customStyle="1" w:styleId="LD">
    <w:name w:val="LD"/>
    <w:rsid w:val="00BB30D5"/>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B30D5"/>
    <w:pPr>
      <w:wordWrap/>
      <w:autoSpaceDE/>
      <w:autoSpaceDN/>
    </w:pPr>
    <w:rPr>
      <w:rFonts w:ascii="Calibri" w:eastAsia="SimSun" w:hAnsi="Calibri"/>
      <w:szCs w:val="20"/>
      <w:lang w:val="en-US" w:eastAsia="zh-CN"/>
    </w:rPr>
  </w:style>
  <w:style w:type="paragraph" w:customStyle="1" w:styleId="EW">
    <w:name w:val="EW"/>
    <w:basedOn w:val="EX"/>
    <w:rsid w:val="00BB30D5"/>
  </w:style>
  <w:style w:type="paragraph" w:styleId="26">
    <w:name w:val="List Bullet 2"/>
    <w:basedOn w:val="a"/>
    <w:rsid w:val="00BB30D5"/>
    <w:pPr>
      <w:numPr>
        <w:numId w:val="0"/>
      </w:numPr>
      <w:ind w:left="851" w:hanging="284"/>
    </w:pPr>
    <w:rPr>
      <w:rFonts w:ascii="Calibri" w:eastAsia="SimSun" w:hAnsi="Calibri"/>
      <w:lang w:eastAsia="zh-CN"/>
    </w:rPr>
  </w:style>
  <w:style w:type="paragraph" w:styleId="31">
    <w:name w:val="List Bullet 3"/>
    <w:basedOn w:val="26"/>
    <w:rsid w:val="00BB30D5"/>
    <w:pPr>
      <w:ind w:left="1135"/>
    </w:pPr>
  </w:style>
  <w:style w:type="paragraph" w:styleId="aff">
    <w:name w:val="List Number"/>
    <w:basedOn w:val="afa"/>
    <w:rsid w:val="00BB30D5"/>
    <w:pPr>
      <w:widowControl w:val="0"/>
      <w:ind w:left="568" w:hanging="284"/>
      <w:jc w:val="both"/>
    </w:pPr>
    <w:rPr>
      <w:rFonts w:ascii="Calibri" w:eastAsia="SimSun" w:hAnsi="Calibri"/>
      <w:kern w:val="2"/>
      <w:szCs w:val="20"/>
      <w:lang w:val="en-US" w:eastAsia="zh-CN"/>
    </w:rPr>
  </w:style>
  <w:style w:type="paragraph" w:customStyle="1" w:styleId="NF">
    <w:name w:val="NF"/>
    <w:basedOn w:val="NO"/>
    <w:rsid w:val="00BB30D5"/>
    <w:pPr>
      <w:keepNext/>
      <w:wordWrap/>
      <w:autoSpaceDE/>
      <w:autoSpaceDN/>
    </w:pPr>
    <w:rPr>
      <w:rFonts w:ascii="Arial" w:eastAsia="SimSun" w:hAnsi="Arial"/>
      <w:sz w:val="18"/>
      <w:szCs w:val="20"/>
      <w:lang w:val="en-US" w:eastAsia="zh-CN"/>
    </w:rPr>
  </w:style>
  <w:style w:type="paragraph" w:customStyle="1" w:styleId="PL">
    <w:name w:val="PL"/>
    <w:link w:val="PLChar"/>
    <w:qFormat/>
    <w:rsid w:val="00BB3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BB30D5"/>
    <w:pPr>
      <w:widowControl w:val="0"/>
      <w:jc w:val="right"/>
    </w:pPr>
    <w:rPr>
      <w:rFonts w:eastAsia="SimSun"/>
      <w:kern w:val="2"/>
      <w:lang w:val="en-US" w:eastAsia="zh-CN"/>
    </w:rPr>
  </w:style>
  <w:style w:type="paragraph" w:customStyle="1" w:styleId="H6">
    <w:name w:val="H6"/>
    <w:basedOn w:val="5"/>
    <w:next w:val="a0"/>
    <w:rsid w:val="00BB30D5"/>
    <w:pPr>
      <w:numPr>
        <w:ilvl w:val="0"/>
        <w:numId w:val="0"/>
      </w:numPr>
      <w:spacing w:beforeLines="0" w:after="180"/>
      <w:ind w:left="1985" w:hanging="1985"/>
      <w:outlineLvl w:val="9"/>
    </w:pPr>
    <w:rPr>
      <w:rFonts w:eastAsia="SimSun"/>
      <w:sz w:val="20"/>
      <w:szCs w:val="20"/>
      <w:lang w:val="en-GB" w:eastAsia="en-US"/>
    </w:rPr>
  </w:style>
  <w:style w:type="paragraph" w:customStyle="1" w:styleId="TAN">
    <w:name w:val="TAN"/>
    <w:basedOn w:val="TAL"/>
    <w:rsid w:val="00BB30D5"/>
    <w:pPr>
      <w:widowControl w:val="0"/>
      <w:ind w:left="851" w:hanging="851"/>
      <w:jc w:val="both"/>
    </w:pPr>
    <w:rPr>
      <w:rFonts w:eastAsia="SimSun"/>
      <w:kern w:val="2"/>
      <w:lang w:val="en-US" w:eastAsia="zh-CN"/>
    </w:rPr>
  </w:style>
  <w:style w:type="paragraph" w:customStyle="1" w:styleId="ZA">
    <w:name w:val="ZA"/>
    <w:rsid w:val="00BB30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B30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B30D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B30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B30D5"/>
    <w:pPr>
      <w:framePr w:wrap="notBeside" w:y="16161"/>
    </w:pPr>
  </w:style>
  <w:style w:type="character" w:customStyle="1" w:styleId="ZGSM">
    <w:name w:val="ZGSM"/>
    <w:rsid w:val="00BB30D5"/>
  </w:style>
  <w:style w:type="paragraph" w:customStyle="1" w:styleId="ZG">
    <w:name w:val="ZG"/>
    <w:rsid w:val="00BB30D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2"/>
    <w:rsid w:val="00BB30D5"/>
    <w:pPr>
      <w:widowControl w:val="0"/>
      <w:ind w:left="1135" w:hanging="284"/>
      <w:jc w:val="both"/>
    </w:pPr>
    <w:rPr>
      <w:rFonts w:ascii="Calibri" w:eastAsia="SimSun" w:hAnsi="Calibri"/>
      <w:kern w:val="2"/>
      <w:szCs w:val="20"/>
      <w:lang w:val="en-US" w:eastAsia="zh-CN"/>
    </w:rPr>
  </w:style>
  <w:style w:type="paragraph" w:styleId="41">
    <w:name w:val="List 4"/>
    <w:basedOn w:val="32"/>
    <w:rsid w:val="00BB30D5"/>
    <w:pPr>
      <w:ind w:left="1418"/>
    </w:pPr>
  </w:style>
  <w:style w:type="paragraph" w:styleId="53">
    <w:name w:val="List 5"/>
    <w:basedOn w:val="41"/>
    <w:rsid w:val="00BB30D5"/>
    <w:pPr>
      <w:ind w:left="1702"/>
    </w:pPr>
  </w:style>
  <w:style w:type="paragraph" w:customStyle="1" w:styleId="EditorsNote">
    <w:name w:val="Editor's Note"/>
    <w:basedOn w:val="NO"/>
    <w:rsid w:val="00BB30D5"/>
    <w:pPr>
      <w:wordWrap/>
      <w:autoSpaceDE/>
      <w:autoSpaceDN/>
    </w:pPr>
    <w:rPr>
      <w:rFonts w:ascii="Calibri" w:eastAsia="SimSun" w:hAnsi="Calibri"/>
      <w:color w:val="FF0000"/>
      <w:szCs w:val="20"/>
      <w:lang w:val="en-US" w:eastAsia="zh-CN"/>
    </w:rPr>
  </w:style>
  <w:style w:type="paragraph" w:styleId="42">
    <w:name w:val="List Bullet 4"/>
    <w:basedOn w:val="31"/>
    <w:rsid w:val="00BB30D5"/>
    <w:pPr>
      <w:ind w:left="1418"/>
    </w:pPr>
  </w:style>
  <w:style w:type="paragraph" w:styleId="54">
    <w:name w:val="List Bullet 5"/>
    <w:basedOn w:val="42"/>
    <w:rsid w:val="00BB30D5"/>
    <w:pPr>
      <w:ind w:left="1702"/>
    </w:pPr>
  </w:style>
  <w:style w:type="paragraph" w:customStyle="1" w:styleId="B3">
    <w:name w:val="B3"/>
    <w:basedOn w:val="32"/>
    <w:rsid w:val="00BB30D5"/>
  </w:style>
  <w:style w:type="paragraph" w:customStyle="1" w:styleId="B4">
    <w:name w:val="B4"/>
    <w:basedOn w:val="41"/>
    <w:rsid w:val="00BB30D5"/>
  </w:style>
  <w:style w:type="paragraph" w:customStyle="1" w:styleId="B5">
    <w:name w:val="B5"/>
    <w:basedOn w:val="53"/>
    <w:rsid w:val="00BB30D5"/>
  </w:style>
  <w:style w:type="paragraph" w:customStyle="1" w:styleId="ZTD">
    <w:name w:val="ZTD"/>
    <w:basedOn w:val="ZB"/>
    <w:rsid w:val="00BB30D5"/>
    <w:pPr>
      <w:framePr w:hRule="auto" w:wrap="notBeside" w:y="852"/>
    </w:pPr>
    <w:rPr>
      <w:i w:val="0"/>
      <w:sz w:val="40"/>
    </w:rPr>
  </w:style>
  <w:style w:type="character" w:customStyle="1" w:styleId="MTEquationSection">
    <w:name w:val="MTEquationSection"/>
    <w:rsid w:val="00BB30D5"/>
    <w:rPr>
      <w:rFonts w:ascii="Arial" w:hAnsi="Arial"/>
      <w:vanish w:val="0"/>
      <w:color w:val="FF0000"/>
      <w:sz w:val="24"/>
    </w:rPr>
  </w:style>
  <w:style w:type="paragraph" w:styleId="33">
    <w:name w:val="Body Text 3"/>
    <w:basedOn w:val="a0"/>
    <w:link w:val="3Char0"/>
    <w:rsid w:val="00BB30D5"/>
    <w:pPr>
      <w:widowControl w:val="0"/>
      <w:overflowPunct/>
      <w:autoSpaceDE/>
      <w:autoSpaceDN/>
      <w:adjustRightInd/>
      <w:spacing w:after="0"/>
      <w:textAlignment w:val="auto"/>
    </w:pPr>
    <w:rPr>
      <w:rFonts w:ascii="Calibri" w:eastAsia="SimSun" w:hAnsi="Calibri"/>
      <w:i/>
      <w:kern w:val="2"/>
      <w:sz w:val="20"/>
      <w:lang w:val="en-US"/>
    </w:rPr>
  </w:style>
  <w:style w:type="character" w:customStyle="1" w:styleId="3Char0">
    <w:name w:val="본문 3 Char"/>
    <w:link w:val="33"/>
    <w:rsid w:val="00BB30D5"/>
    <w:rPr>
      <w:rFonts w:ascii="Calibri" w:eastAsia="SimSun" w:hAnsi="Calibri"/>
      <w:i/>
      <w:kern w:val="2"/>
      <w:lang w:eastAsia="zh-CN"/>
    </w:rPr>
  </w:style>
  <w:style w:type="paragraph" w:customStyle="1" w:styleId="Bulletedo1">
    <w:name w:val="Bulleted o 1"/>
    <w:basedOn w:val="a0"/>
    <w:rsid w:val="00BB30D5"/>
    <w:pPr>
      <w:widowControl w:val="0"/>
      <w:numPr>
        <w:numId w:val="13"/>
      </w:numPr>
      <w:tabs>
        <w:tab w:val="clear" w:pos="360"/>
        <w:tab w:val="num" w:pos="720"/>
      </w:tabs>
      <w:overflowPunct/>
      <w:autoSpaceDE/>
      <w:autoSpaceDN/>
      <w:adjustRightInd/>
      <w:spacing w:after="0"/>
      <w:ind w:left="720"/>
      <w:textAlignment w:val="auto"/>
    </w:pPr>
    <w:rPr>
      <w:rFonts w:ascii="Calibri" w:eastAsia="SimSun" w:hAnsi="Calibri"/>
      <w:kern w:val="2"/>
      <w:sz w:val="20"/>
      <w:lang w:val="en-US"/>
    </w:rPr>
  </w:style>
  <w:style w:type="paragraph" w:customStyle="1" w:styleId="text">
    <w:name w:val="text"/>
    <w:basedOn w:val="a0"/>
    <w:link w:val="textChar"/>
    <w:qFormat/>
    <w:rsid w:val="00BB30D5"/>
    <w:pPr>
      <w:widowControl w:val="0"/>
      <w:overflowPunct/>
      <w:autoSpaceDE/>
      <w:autoSpaceDN/>
      <w:adjustRightInd/>
      <w:spacing w:after="240"/>
      <w:textAlignment w:val="auto"/>
    </w:pPr>
    <w:rPr>
      <w:rFonts w:ascii="Calibri" w:eastAsia="SimSun" w:hAnsi="Calibri"/>
      <w:kern w:val="2"/>
      <w:sz w:val="24"/>
      <w:lang w:val="en-US"/>
    </w:rPr>
  </w:style>
  <w:style w:type="paragraph" w:customStyle="1" w:styleId="Equation">
    <w:name w:val="Equation"/>
    <w:basedOn w:val="a0"/>
    <w:next w:val="a0"/>
    <w:rsid w:val="00BB30D5"/>
    <w:pPr>
      <w:widowControl w:val="0"/>
      <w:tabs>
        <w:tab w:val="right" w:pos="10206"/>
      </w:tabs>
      <w:overflowPunct/>
      <w:autoSpaceDE/>
      <w:autoSpaceDN/>
      <w:adjustRightInd/>
      <w:spacing w:after="220"/>
      <w:ind w:left="1298"/>
      <w:textAlignment w:val="auto"/>
    </w:pPr>
    <w:rPr>
      <w:rFonts w:ascii="Arial" w:eastAsia="SimSun" w:hAnsi="Arial"/>
      <w:kern w:val="2"/>
      <w:lang w:val="en-US"/>
    </w:rPr>
  </w:style>
  <w:style w:type="paragraph" w:customStyle="1" w:styleId="00BodyText">
    <w:name w:val="00 BodyText"/>
    <w:basedOn w:val="a0"/>
    <w:rsid w:val="00BB30D5"/>
    <w:pPr>
      <w:widowControl w:val="0"/>
      <w:overflowPunct/>
      <w:autoSpaceDE/>
      <w:autoSpaceDN/>
      <w:adjustRightInd/>
      <w:spacing w:after="220"/>
      <w:textAlignment w:val="auto"/>
    </w:pPr>
    <w:rPr>
      <w:rFonts w:ascii="Arial" w:eastAsia="SimSun" w:hAnsi="Arial"/>
      <w:kern w:val="2"/>
      <w:lang w:val="en-US"/>
    </w:rPr>
  </w:style>
  <w:style w:type="paragraph" w:customStyle="1" w:styleId="11BodyText">
    <w:name w:val="11 BodyText"/>
    <w:basedOn w:val="a0"/>
    <w:rsid w:val="00BB30D5"/>
    <w:pPr>
      <w:widowControl w:val="0"/>
      <w:overflowPunct/>
      <w:autoSpaceDE/>
      <w:autoSpaceDN/>
      <w:adjustRightInd/>
      <w:spacing w:after="220"/>
      <w:ind w:left="1298"/>
      <w:textAlignment w:val="auto"/>
    </w:pPr>
    <w:rPr>
      <w:rFonts w:ascii="Arial" w:eastAsia="SimSun" w:hAnsi="Arial"/>
      <w:kern w:val="2"/>
      <w:lang w:val="en-US"/>
    </w:rPr>
  </w:style>
  <w:style w:type="paragraph" w:customStyle="1" w:styleId="table">
    <w:name w:val="table"/>
    <w:basedOn w:val="text"/>
    <w:next w:val="text"/>
    <w:rsid w:val="00BB30D5"/>
    <w:pPr>
      <w:spacing w:after="0"/>
      <w:jc w:val="center"/>
    </w:pPr>
    <w:rPr>
      <w:sz w:val="20"/>
    </w:rPr>
  </w:style>
  <w:style w:type="paragraph" w:customStyle="1" w:styleId="bodyCharCharChar">
    <w:name w:val="body Char Char Char"/>
    <w:basedOn w:val="a0"/>
    <w:rsid w:val="00BB30D5"/>
    <w:pPr>
      <w:widowControl w:val="0"/>
      <w:tabs>
        <w:tab w:val="left" w:pos="2160"/>
      </w:tabs>
      <w:overflowPunct/>
      <w:autoSpaceDE/>
      <w:autoSpaceDN/>
      <w:adjustRightInd/>
      <w:spacing w:before="120" w:line="280" w:lineRule="atLeast"/>
      <w:textAlignment w:val="auto"/>
    </w:pPr>
    <w:rPr>
      <w:rFonts w:ascii="New York" w:eastAsia="SimSun" w:hAnsi="New York"/>
      <w:kern w:val="2"/>
      <w:sz w:val="24"/>
      <w:lang w:val="en-US"/>
    </w:rPr>
  </w:style>
  <w:style w:type="paragraph" w:customStyle="1" w:styleId="body">
    <w:name w:val="body"/>
    <w:basedOn w:val="a0"/>
    <w:rsid w:val="00BB30D5"/>
    <w:pPr>
      <w:widowControl w:val="0"/>
      <w:tabs>
        <w:tab w:val="left" w:pos="2160"/>
      </w:tabs>
      <w:overflowPunct/>
      <w:autoSpaceDE/>
      <w:autoSpaceDN/>
      <w:adjustRightInd/>
      <w:spacing w:before="120" w:line="280" w:lineRule="atLeast"/>
      <w:textAlignment w:val="auto"/>
    </w:pPr>
    <w:rPr>
      <w:rFonts w:ascii="New York" w:eastAsia="SimSun" w:hAnsi="New York"/>
      <w:kern w:val="2"/>
      <w:sz w:val="24"/>
      <w:lang w:val="en-US"/>
    </w:rPr>
  </w:style>
  <w:style w:type="paragraph" w:customStyle="1" w:styleId="FBCharCharCharChar1">
    <w:name w:val="FB Char Char Char Char1"/>
    <w:next w:val="a0"/>
    <w:semiHidden/>
    <w:rsid w:val="00BB30D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0"/>
    <w:rsid w:val="00BB30D5"/>
    <w:pPr>
      <w:widowControl w:val="0"/>
      <w:tabs>
        <w:tab w:val="left" w:pos="1200"/>
      </w:tabs>
      <w:overflowPunct/>
      <w:autoSpaceDE/>
      <w:autoSpaceDN/>
      <w:adjustRightInd/>
      <w:spacing w:after="0"/>
      <w:textAlignment w:val="auto"/>
    </w:pPr>
    <w:rPr>
      <w:rFonts w:ascii="Calibri" w:eastAsia="Times New Roman" w:hAnsi="Calibri"/>
      <w:kern w:val="2"/>
      <w:lang w:val="de-DE"/>
    </w:rPr>
  </w:style>
  <w:style w:type="paragraph" w:customStyle="1" w:styleId="Normla">
    <w:name w:val="Normla"/>
    <w:basedOn w:val="a0"/>
    <w:rsid w:val="00BB30D5"/>
    <w:pPr>
      <w:widowControl w:val="0"/>
      <w:overflowPunct/>
      <w:autoSpaceDE/>
      <w:autoSpaceDN/>
      <w:adjustRightInd/>
      <w:spacing w:after="0" w:line="360" w:lineRule="auto"/>
      <w:textAlignment w:val="auto"/>
    </w:pPr>
    <w:rPr>
      <w:rFonts w:ascii="Calibri" w:eastAsia="SimSun" w:hAnsi="Calibri"/>
      <w:kern w:val="2"/>
      <w:sz w:val="20"/>
      <w:lang w:val="en-US"/>
    </w:rPr>
  </w:style>
  <w:style w:type="table" w:styleId="aff0">
    <w:name w:val="Table Elegant"/>
    <w:basedOn w:val="a2"/>
    <w:rsid w:val="00BB30D5"/>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7">
    <w:name w:val="列出段落2"/>
    <w:basedOn w:val="a0"/>
    <w:uiPriority w:val="34"/>
    <w:qFormat/>
    <w:rsid w:val="00BB30D5"/>
    <w:pPr>
      <w:overflowPunct/>
      <w:autoSpaceDE/>
      <w:autoSpaceDN/>
      <w:adjustRightInd/>
      <w:spacing w:after="0"/>
      <w:ind w:leftChars="400" w:left="840" w:hanging="720"/>
      <w:jc w:val="left"/>
      <w:textAlignment w:val="auto"/>
    </w:pPr>
    <w:rPr>
      <w:rFonts w:ascii="Times" w:eastAsia="바탕" w:hAnsi="Times"/>
      <w:sz w:val="20"/>
      <w:szCs w:val="24"/>
    </w:rPr>
  </w:style>
  <w:style w:type="paragraph" w:customStyle="1" w:styleId="tdoc">
    <w:name w:val="tdoc"/>
    <w:basedOn w:val="a0"/>
    <w:link w:val="tdocChar"/>
    <w:qFormat/>
    <w:rsid w:val="00BB30D5"/>
    <w:pPr>
      <w:overflowPunct/>
      <w:autoSpaceDE/>
      <w:autoSpaceDN/>
      <w:adjustRightInd/>
      <w:spacing w:after="0"/>
      <w:ind w:left="1440" w:hanging="1440"/>
      <w:jc w:val="left"/>
      <w:textAlignment w:val="auto"/>
    </w:pPr>
    <w:rPr>
      <w:rFonts w:ascii="Times" w:eastAsia="바탕" w:hAnsi="Times"/>
      <w:sz w:val="20"/>
      <w:szCs w:val="24"/>
      <w:lang w:eastAsia="en-US"/>
    </w:rPr>
  </w:style>
  <w:style w:type="character" w:customStyle="1" w:styleId="tdocChar">
    <w:name w:val="tdoc Char"/>
    <w:link w:val="tdoc"/>
    <w:rsid w:val="00BB30D5"/>
    <w:rPr>
      <w:rFonts w:ascii="Times" w:eastAsia="바탕" w:hAnsi="Times"/>
      <w:szCs w:val="24"/>
      <w:lang w:val="en-GB" w:eastAsia="en-US"/>
    </w:rPr>
  </w:style>
  <w:style w:type="paragraph" w:customStyle="1" w:styleId="bullet1">
    <w:name w:val="bullet1"/>
    <w:basedOn w:val="text"/>
    <w:link w:val="bullet1Char"/>
    <w:qFormat/>
    <w:rsid w:val="00BB30D5"/>
    <w:pPr>
      <w:widowControl/>
      <w:numPr>
        <w:numId w:val="14"/>
      </w:numPr>
      <w:spacing w:after="0"/>
      <w:jc w:val="left"/>
    </w:pPr>
    <w:rPr>
      <w:szCs w:val="24"/>
      <w:lang w:val="en-GB"/>
    </w:rPr>
  </w:style>
  <w:style w:type="character" w:customStyle="1" w:styleId="textChar">
    <w:name w:val="text Char"/>
    <w:link w:val="text"/>
    <w:rsid w:val="00BB30D5"/>
    <w:rPr>
      <w:rFonts w:ascii="Calibri" w:eastAsia="SimSun" w:hAnsi="Calibri"/>
      <w:kern w:val="2"/>
      <w:sz w:val="24"/>
      <w:lang w:eastAsia="zh-CN"/>
    </w:rPr>
  </w:style>
  <w:style w:type="paragraph" w:customStyle="1" w:styleId="bullet2">
    <w:name w:val="bullet2"/>
    <w:basedOn w:val="text"/>
    <w:link w:val="bullet2Char"/>
    <w:qFormat/>
    <w:rsid w:val="00BB30D5"/>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BB30D5"/>
    <w:rPr>
      <w:rFonts w:ascii="Calibri" w:eastAsia="SimSun" w:hAnsi="Calibri"/>
      <w:kern w:val="2"/>
      <w:sz w:val="24"/>
      <w:szCs w:val="24"/>
      <w:lang w:val="en-GB" w:eastAsia="zh-CN"/>
    </w:rPr>
  </w:style>
  <w:style w:type="paragraph" w:customStyle="1" w:styleId="bullet3">
    <w:name w:val="bullet3"/>
    <w:basedOn w:val="text"/>
    <w:link w:val="bullet3Char"/>
    <w:qFormat/>
    <w:rsid w:val="00BB30D5"/>
    <w:pPr>
      <w:widowControl/>
      <w:numPr>
        <w:ilvl w:val="2"/>
        <w:numId w:val="14"/>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B30D5"/>
    <w:rPr>
      <w:rFonts w:ascii="Times" w:eastAsia="SimSun" w:hAnsi="Times"/>
      <w:kern w:val="2"/>
      <w:sz w:val="24"/>
      <w:szCs w:val="24"/>
      <w:lang w:val="en-GB" w:eastAsia="zh-CN"/>
    </w:rPr>
  </w:style>
  <w:style w:type="paragraph" w:customStyle="1" w:styleId="bullet4">
    <w:name w:val="bullet4"/>
    <w:basedOn w:val="text"/>
    <w:link w:val="bullet4Char"/>
    <w:qFormat/>
    <w:rsid w:val="00BB30D5"/>
    <w:pPr>
      <w:widowControl/>
      <w:numPr>
        <w:ilvl w:val="3"/>
        <w:numId w:val="14"/>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B30D5"/>
    <w:rPr>
      <w:rFonts w:ascii="Times" w:eastAsia="바탕" w:hAnsi="Times"/>
      <w:szCs w:val="24"/>
      <w:lang w:val="en-GB" w:eastAsia="en-US"/>
    </w:rPr>
  </w:style>
  <w:style w:type="paragraph" w:customStyle="1" w:styleId="12">
    <w:name w:val="목록 단락1"/>
    <w:basedOn w:val="a0"/>
    <w:uiPriority w:val="34"/>
    <w:qFormat/>
    <w:rsid w:val="00BB30D5"/>
    <w:pPr>
      <w:overflowPunct/>
      <w:autoSpaceDE/>
      <w:autoSpaceDN/>
      <w:adjustRightInd/>
      <w:spacing w:after="180" w:line="276" w:lineRule="auto"/>
      <w:ind w:leftChars="400" w:left="800"/>
      <w:textAlignment w:val="auto"/>
    </w:pPr>
    <w:rPr>
      <w:sz w:val="20"/>
      <w:lang w:eastAsia="en-US"/>
    </w:rPr>
  </w:style>
  <w:style w:type="character" w:customStyle="1" w:styleId="bullet4Char">
    <w:name w:val="bullet4 Char"/>
    <w:link w:val="bullet4"/>
    <w:rsid w:val="00BB30D5"/>
    <w:rPr>
      <w:rFonts w:ascii="Times" w:eastAsia="바탕" w:hAnsi="Times"/>
      <w:szCs w:val="24"/>
      <w:lang w:val="en-GB" w:eastAsia="en-US"/>
    </w:rPr>
  </w:style>
  <w:style w:type="paragraph" w:customStyle="1" w:styleId="14">
    <w:name w:val="列出段落1"/>
    <w:basedOn w:val="a0"/>
    <w:link w:val="Charc"/>
    <w:uiPriority w:val="34"/>
    <w:qFormat/>
    <w:rsid w:val="00BB30D5"/>
    <w:pPr>
      <w:overflowPunct/>
      <w:autoSpaceDE/>
      <w:autoSpaceDN/>
      <w:adjustRightInd/>
      <w:spacing w:after="160" w:line="259" w:lineRule="auto"/>
      <w:ind w:left="720"/>
      <w:contextualSpacing/>
      <w:textAlignment w:val="auto"/>
    </w:pPr>
    <w:rPr>
      <w:rFonts w:eastAsia="Times New Roman"/>
      <w:sz w:val="20"/>
      <w:szCs w:val="24"/>
      <w:lang w:val="en-US" w:eastAsia="en-US"/>
    </w:rPr>
  </w:style>
  <w:style w:type="character" w:customStyle="1" w:styleId="Charc">
    <w:name w:val="列出段落 Char"/>
    <w:link w:val="14"/>
    <w:uiPriority w:val="34"/>
    <w:qFormat/>
    <w:locked/>
    <w:rsid w:val="00BB30D5"/>
    <w:rPr>
      <w:rFonts w:eastAsia="Times New Roman"/>
      <w:szCs w:val="24"/>
      <w:lang w:eastAsia="en-US"/>
    </w:rPr>
  </w:style>
  <w:style w:type="paragraph" w:customStyle="1" w:styleId="2222">
    <w:name w:val="스타일 스타일 스타일 스타일 양쪽 첫 줄:  2 글자 + 첫 줄:  2 글자 + 첫 줄:  2 글자 + 첫 줄:  2..."/>
    <w:basedOn w:val="a0"/>
    <w:link w:val="2222Char"/>
    <w:rsid w:val="00BB30D5"/>
    <w:pPr>
      <w:overflowPunct/>
      <w:autoSpaceDE/>
      <w:autoSpaceDN/>
      <w:adjustRightInd/>
      <w:spacing w:after="180" w:line="336" w:lineRule="auto"/>
      <w:ind w:firstLineChars="200" w:firstLine="200"/>
      <w:textAlignment w:val="auto"/>
    </w:pPr>
    <w:rPr>
      <w:rFonts w:cs="바탕"/>
      <w:sz w:val="20"/>
      <w:lang w:eastAsia="en-US"/>
    </w:rPr>
  </w:style>
  <w:style w:type="character" w:customStyle="1" w:styleId="2222Char">
    <w:name w:val="스타일 스타일 스타일 스타일 양쪽 첫 줄:  2 글자 + 첫 줄:  2 글자 + 첫 줄:  2 글자 + 첫 줄:  2... Char"/>
    <w:link w:val="2222"/>
    <w:rsid w:val="00BB30D5"/>
    <w:rPr>
      <w:rFonts w:cs="바탕"/>
      <w:lang w:val="en-GB" w:eastAsia="en-US"/>
    </w:rPr>
  </w:style>
  <w:style w:type="paragraph" w:customStyle="1" w:styleId="RAN1bullet1">
    <w:name w:val="RAN1 bullet1"/>
    <w:basedOn w:val="a0"/>
    <w:link w:val="RAN1bullet1Char"/>
    <w:qFormat/>
    <w:rsid w:val="00BB30D5"/>
    <w:pPr>
      <w:numPr>
        <w:numId w:val="15"/>
      </w:numPr>
      <w:overflowPunct/>
      <w:autoSpaceDE/>
      <w:autoSpaceDN/>
      <w:adjustRightInd/>
      <w:spacing w:after="0" w:line="259" w:lineRule="auto"/>
      <w:jc w:val="left"/>
      <w:textAlignment w:val="auto"/>
    </w:pPr>
    <w:rPr>
      <w:rFonts w:ascii="Times" w:eastAsia="바탕" w:hAnsi="Times"/>
      <w:szCs w:val="24"/>
      <w:lang w:val="en-US" w:eastAsia="x-none"/>
    </w:rPr>
  </w:style>
  <w:style w:type="character" w:customStyle="1" w:styleId="RAN1bullet1Char">
    <w:name w:val="RAN1 bullet1 Char"/>
    <w:link w:val="RAN1bullet1"/>
    <w:rsid w:val="00BB30D5"/>
    <w:rPr>
      <w:rFonts w:ascii="Times" w:eastAsia="바탕" w:hAnsi="Times"/>
      <w:sz w:val="22"/>
      <w:szCs w:val="24"/>
      <w:lang w:eastAsia="x-none"/>
    </w:rPr>
  </w:style>
  <w:style w:type="table" w:customStyle="1" w:styleId="TableGrid1">
    <w:name w:val="Table Grid1"/>
    <w:basedOn w:val="a2"/>
    <w:qFormat/>
    <w:rsid w:val="00BB30D5"/>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qFormat/>
    <w:rsid w:val="00BB30D5"/>
    <w:rPr>
      <w:rFonts w:eastAsia="바탕"/>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Book Title"/>
    <w:uiPriority w:val="33"/>
    <w:qFormat/>
    <w:rsid w:val="00BB30D5"/>
    <w:rPr>
      <w:b/>
      <w:bCs/>
      <w:i/>
      <w:iCs/>
      <w:spacing w:val="5"/>
    </w:rPr>
  </w:style>
  <w:style w:type="paragraph" w:customStyle="1" w:styleId="RAN1bullet2">
    <w:name w:val="RAN1 bullet2"/>
    <w:basedOn w:val="a0"/>
    <w:link w:val="RAN1bullet2Char"/>
    <w:qFormat/>
    <w:rsid w:val="00BB30D5"/>
    <w:pPr>
      <w:numPr>
        <w:ilvl w:val="1"/>
        <w:numId w:val="16"/>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2Char">
    <w:name w:val="RAN1 bullet2 Char"/>
    <w:link w:val="RAN1bullet2"/>
    <w:rsid w:val="00BB30D5"/>
    <w:rPr>
      <w:rFonts w:ascii="Times" w:eastAsia="바탕" w:hAnsi="Times"/>
      <w:lang w:eastAsia="en-US"/>
    </w:rPr>
  </w:style>
  <w:style w:type="paragraph" w:customStyle="1" w:styleId="3GPPHeader">
    <w:name w:val="3GPP_Header"/>
    <w:basedOn w:val="a0"/>
    <w:qFormat/>
    <w:rsid w:val="00BB30D5"/>
    <w:pPr>
      <w:tabs>
        <w:tab w:val="left" w:pos="1800"/>
        <w:tab w:val="right" w:pos="9360"/>
      </w:tabs>
      <w:spacing w:after="0"/>
    </w:pPr>
    <w:rPr>
      <w:rFonts w:ascii="Arial" w:hAnsi="Arial"/>
      <w:b/>
      <w:sz w:val="20"/>
    </w:rPr>
  </w:style>
  <w:style w:type="table" w:styleId="15">
    <w:name w:val="Grid Table 1 Light"/>
    <w:basedOn w:val="a2"/>
    <w:uiPriority w:val="46"/>
    <w:rsid w:val="00013689"/>
    <w:rPr>
      <w:rFonts w:ascii="맑은 고딕" w:hAnsi="맑은 고딕"/>
      <w:kern w:val="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rsid w:val="00130722"/>
    <w:rPr>
      <w:rFonts w:ascii="Courier New" w:eastAsia="SimSun" w:hAnsi="Courier New"/>
      <w:noProof/>
      <w:sz w:val="16"/>
      <w:lang w:eastAsia="en-US"/>
    </w:rPr>
  </w:style>
  <w:style w:type="numbering" w:customStyle="1" w:styleId="proposal">
    <w:name w:val="proposal"/>
    <w:basedOn w:val="a3"/>
    <w:uiPriority w:val="99"/>
    <w:rsid w:val="00FD66BD"/>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3064">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8589599">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01484886">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589965446">
      <w:bodyDiv w:val="1"/>
      <w:marLeft w:val="0"/>
      <w:marRight w:val="0"/>
      <w:marTop w:val="0"/>
      <w:marBottom w:val="0"/>
      <w:divBdr>
        <w:top w:val="none" w:sz="0" w:space="0" w:color="auto"/>
        <w:left w:val="none" w:sz="0" w:space="0" w:color="auto"/>
        <w:bottom w:val="none" w:sz="0" w:space="0" w:color="auto"/>
        <w:right w:val="none" w:sz="0" w:space="0" w:color="auto"/>
      </w:divBdr>
    </w:div>
    <w:div w:id="602610657">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4543946">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357159">
      <w:bodyDiv w:val="1"/>
      <w:marLeft w:val="0"/>
      <w:marRight w:val="0"/>
      <w:marTop w:val="0"/>
      <w:marBottom w:val="0"/>
      <w:divBdr>
        <w:top w:val="none" w:sz="0" w:space="0" w:color="auto"/>
        <w:left w:val="none" w:sz="0" w:space="0" w:color="auto"/>
        <w:bottom w:val="none" w:sz="0" w:space="0" w:color="auto"/>
        <w:right w:val="none" w:sz="0" w:space="0" w:color="auto"/>
      </w:divBdr>
    </w:div>
    <w:div w:id="8633970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4196936">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4555384">
      <w:bodyDiv w:val="1"/>
      <w:marLeft w:val="0"/>
      <w:marRight w:val="0"/>
      <w:marTop w:val="0"/>
      <w:marBottom w:val="0"/>
      <w:divBdr>
        <w:top w:val="none" w:sz="0" w:space="0" w:color="auto"/>
        <w:left w:val="none" w:sz="0" w:space="0" w:color="auto"/>
        <w:bottom w:val="none" w:sz="0" w:space="0" w:color="auto"/>
        <w:right w:val="none" w:sz="0" w:space="0" w:color="auto"/>
      </w:divBdr>
    </w:div>
    <w:div w:id="1114253060">
      <w:bodyDiv w:val="1"/>
      <w:marLeft w:val="0"/>
      <w:marRight w:val="0"/>
      <w:marTop w:val="0"/>
      <w:marBottom w:val="0"/>
      <w:divBdr>
        <w:top w:val="none" w:sz="0" w:space="0" w:color="auto"/>
        <w:left w:val="none" w:sz="0" w:space="0" w:color="auto"/>
        <w:bottom w:val="none" w:sz="0" w:space="0" w:color="auto"/>
        <w:right w:val="none" w:sz="0" w:space="0" w:color="auto"/>
      </w:divBdr>
    </w:div>
    <w:div w:id="114153324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72401639">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758469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8377235">
      <w:bodyDiv w:val="1"/>
      <w:marLeft w:val="0"/>
      <w:marRight w:val="0"/>
      <w:marTop w:val="0"/>
      <w:marBottom w:val="0"/>
      <w:divBdr>
        <w:top w:val="none" w:sz="0" w:space="0" w:color="auto"/>
        <w:left w:val="none" w:sz="0" w:space="0" w:color="auto"/>
        <w:bottom w:val="none" w:sz="0" w:space="0" w:color="auto"/>
        <w:right w:val="none" w:sz="0" w:space="0" w:color="auto"/>
      </w:divBdr>
    </w:div>
    <w:div w:id="1595162913">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0667220">
      <w:bodyDiv w:val="1"/>
      <w:marLeft w:val="0"/>
      <w:marRight w:val="0"/>
      <w:marTop w:val="0"/>
      <w:marBottom w:val="0"/>
      <w:divBdr>
        <w:top w:val="none" w:sz="0" w:space="0" w:color="auto"/>
        <w:left w:val="none" w:sz="0" w:space="0" w:color="auto"/>
        <w:bottom w:val="none" w:sz="0" w:space="0" w:color="auto"/>
        <w:right w:val="none" w:sz="0" w:space="0" w:color="auto"/>
      </w:divBdr>
    </w:div>
    <w:div w:id="1660187502">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20131156">
      <w:bodyDiv w:val="1"/>
      <w:marLeft w:val="0"/>
      <w:marRight w:val="0"/>
      <w:marTop w:val="0"/>
      <w:marBottom w:val="0"/>
      <w:divBdr>
        <w:top w:val="none" w:sz="0" w:space="0" w:color="auto"/>
        <w:left w:val="none" w:sz="0" w:space="0" w:color="auto"/>
        <w:bottom w:val="none" w:sz="0" w:space="0" w:color="auto"/>
        <w:right w:val="none" w:sz="0" w:space="0" w:color="auto"/>
      </w:divBdr>
    </w:div>
    <w:div w:id="1793673177">
      <w:bodyDiv w:val="1"/>
      <w:marLeft w:val="0"/>
      <w:marRight w:val="0"/>
      <w:marTop w:val="0"/>
      <w:marBottom w:val="0"/>
      <w:divBdr>
        <w:top w:val="none" w:sz="0" w:space="0" w:color="auto"/>
        <w:left w:val="none" w:sz="0" w:space="0" w:color="auto"/>
        <w:bottom w:val="none" w:sz="0" w:space="0" w:color="auto"/>
        <w:right w:val="none" w:sz="0" w:space="0" w:color="auto"/>
      </w:divBdr>
    </w:div>
    <w:div w:id="1811054463">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037735729">
      <w:bodyDiv w:val="1"/>
      <w:marLeft w:val="0"/>
      <w:marRight w:val="0"/>
      <w:marTop w:val="0"/>
      <w:marBottom w:val="0"/>
      <w:divBdr>
        <w:top w:val="none" w:sz="0" w:space="0" w:color="auto"/>
        <w:left w:val="none" w:sz="0" w:space="0" w:color="auto"/>
        <w:bottom w:val="none" w:sz="0" w:space="0" w:color="auto"/>
        <w:right w:val="none" w:sz="0" w:space="0" w:color="auto"/>
      </w:divBdr>
    </w:div>
    <w:div w:id="209859602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4B428-DA64-44DC-B24D-4CE4EAA8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1276</Words>
  <Characters>7275</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8534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Soonki</cp:lastModifiedBy>
  <cp:revision>3</cp:revision>
  <cp:lastPrinted>2013-04-04T11:22:00Z</cp:lastPrinted>
  <dcterms:created xsi:type="dcterms:W3CDTF">2018-09-28T10:56:00Z</dcterms:created>
  <dcterms:modified xsi:type="dcterms:W3CDTF">2018-09-28T10:56:00Z</dcterms:modified>
</cp:coreProperties>
</file>