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3BB" w:rsidRPr="00CF195E" w:rsidRDefault="009E717A" w:rsidP="001A33BB">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A33BB" w:rsidRPr="00CF195E">
        <w:rPr>
          <w:b/>
          <w:kern w:val="2"/>
          <w:lang w:eastAsia="zh-CN"/>
        </w:rPr>
        <w:t>3GPP TSG RAN WG1 Meeting #</w:t>
      </w:r>
      <w:r w:rsidR="001A33BB">
        <w:rPr>
          <w:b/>
          <w:kern w:val="2"/>
          <w:lang w:eastAsia="zh-CN"/>
        </w:rPr>
        <w:t>94bis</w:t>
      </w:r>
      <w:r w:rsidR="001A33BB" w:rsidRPr="00CF195E">
        <w:rPr>
          <w:b/>
          <w:kern w:val="2"/>
          <w:lang w:eastAsia="zh-CN"/>
        </w:rPr>
        <w:tab/>
        <w:t>R1-1</w:t>
      </w:r>
      <w:r w:rsidR="001A33BB">
        <w:rPr>
          <w:b/>
          <w:kern w:val="2"/>
          <w:lang w:eastAsia="zh-CN"/>
        </w:rPr>
        <w:t>8</w:t>
      </w:r>
      <w:r w:rsidR="000B3AA2" w:rsidRPr="000B3AA2">
        <w:rPr>
          <w:b/>
          <w:kern w:val="2"/>
          <w:lang w:eastAsia="zh-CN"/>
        </w:rPr>
        <w:t>10147</w:t>
      </w:r>
    </w:p>
    <w:p w:rsidR="001A33BB" w:rsidRPr="00CF195E" w:rsidRDefault="001A33BB" w:rsidP="001A33BB">
      <w:pPr>
        <w:jc w:val="left"/>
        <w:rPr>
          <w:b/>
          <w:kern w:val="2"/>
          <w:lang w:eastAsia="zh-CN"/>
        </w:rPr>
      </w:pPr>
      <w:r>
        <w:rPr>
          <w:b/>
          <w:kern w:val="2"/>
          <w:lang w:eastAsia="zh-CN"/>
        </w:rPr>
        <w:t>Chengdu, China</w:t>
      </w:r>
      <w:r>
        <w:rPr>
          <w:rFonts w:hint="eastAsia"/>
          <w:b/>
          <w:kern w:val="2"/>
          <w:lang w:eastAsia="zh-CN"/>
        </w:rPr>
        <w:t>,</w:t>
      </w:r>
      <w:r w:rsidRPr="00DD1B7A">
        <w:rPr>
          <w:b/>
          <w:kern w:val="2"/>
          <w:lang w:eastAsia="zh-CN"/>
        </w:rPr>
        <w:t xml:space="preserve"> </w:t>
      </w:r>
      <w:r>
        <w:rPr>
          <w:b/>
          <w:kern w:val="2"/>
          <w:lang w:eastAsia="zh-CN"/>
        </w:rPr>
        <w:t>October 8 – 12,</w:t>
      </w:r>
      <w:r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3C7C">
        <w:rPr>
          <w:b/>
          <w:kern w:val="2"/>
          <w:lang w:eastAsia="zh-CN"/>
        </w:rPr>
        <w:t>7.2.5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033A2">
        <w:rPr>
          <w:b/>
          <w:kern w:val="2"/>
          <w:lang w:eastAsia="zh-CN"/>
        </w:rPr>
        <w:t>Design</w:t>
      </w:r>
      <w:r w:rsidR="00F033A2">
        <w:rPr>
          <w:rFonts w:hint="eastAsia"/>
          <w:b/>
          <w:kern w:val="2"/>
          <w:lang w:eastAsia="zh-CN"/>
        </w:rPr>
        <w:t xml:space="preserve"> considerations for RIM framework</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64C18">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 xml:space="preserve">a new study item, i.e., study on remote interference management for NR was approved [1]. </w:t>
      </w:r>
      <w:r w:rsidR="004D40CE">
        <w:rPr>
          <w:rFonts w:eastAsiaTheme="minorEastAsia"/>
          <w:lang w:eastAsia="zh-CN"/>
        </w:rPr>
        <w:t>The SI focuses on synchronized macro cells with semi-static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D555B3" w:rsidRPr="00127A6F" w:rsidTr="00491D93">
        <w:tc>
          <w:tcPr>
            <w:tcW w:w="9312" w:type="dxa"/>
          </w:tcPr>
          <w:p w:rsidR="00002C6C" w:rsidRPr="0063454B" w:rsidRDefault="00002C6C" w:rsidP="00136A49">
            <w:pPr>
              <w:pStyle w:val="10"/>
              <w:numPr>
                <w:ilvl w:val="0"/>
                <w:numId w:val="4"/>
              </w:numPr>
              <w:wordWrap w:val="0"/>
              <w:autoSpaceDE w:val="0"/>
              <w:autoSpaceDN w:val="0"/>
              <w:snapToGrid/>
              <w:spacing w:after="0" w:afterAutospacing="0"/>
              <w:ind w:leftChars="70" w:left="554"/>
              <w:rPr>
                <w:rFonts w:eastAsia="Malgun Gothic"/>
                <w:sz w:val="16"/>
              </w:rPr>
            </w:pPr>
            <w:r w:rsidRPr="0063454B">
              <w:rPr>
                <w:sz w:val="20"/>
              </w:rPr>
              <w:t>Study mechanisms for improving network robustness and addressing strong remote base station interference, including potential UE side’s enhancement [RAN1]</w:t>
            </w:r>
          </w:p>
          <w:p w:rsidR="00002C6C" w:rsidRPr="0063454B" w:rsidRDefault="00002C6C" w:rsidP="00136A49">
            <w:pPr>
              <w:pStyle w:val="10"/>
              <w:numPr>
                <w:ilvl w:val="0"/>
                <w:numId w:val="4"/>
              </w:numPr>
              <w:wordWrap w:val="0"/>
              <w:autoSpaceDE w:val="0"/>
              <w:autoSpaceDN w:val="0"/>
              <w:snapToGrid/>
              <w:spacing w:after="0" w:afterAutospacing="0"/>
              <w:ind w:leftChars="70" w:left="554"/>
              <w:rPr>
                <w:sz w:val="20"/>
              </w:rPr>
            </w:pPr>
            <w:r w:rsidRPr="0063454B">
              <w:rPr>
                <w:sz w:val="20"/>
              </w:rPr>
              <w:t>Study mechanisms for identifying which gNB(s)generate strong remote interference, including the following aspects:</w:t>
            </w:r>
          </w:p>
          <w:p w:rsidR="00002C6C" w:rsidRPr="0063454B" w:rsidRDefault="00002C6C" w:rsidP="00136A49">
            <w:pPr>
              <w:pStyle w:val="10"/>
              <w:numPr>
                <w:ilvl w:val="2"/>
                <w:numId w:val="5"/>
              </w:numPr>
              <w:wordWrap w:val="0"/>
              <w:autoSpaceDE w:val="0"/>
              <w:autoSpaceDN w:val="0"/>
              <w:snapToGrid/>
              <w:spacing w:after="0" w:afterAutospacing="0"/>
              <w:ind w:leftChars="251" w:left="952"/>
              <w:rPr>
                <w:sz w:val="20"/>
              </w:rPr>
            </w:pPr>
            <w:r w:rsidRPr="0063454B">
              <w:rPr>
                <w:sz w:val="20"/>
              </w:rPr>
              <w:t>Potential Reference signal design for gNB to identify that it creates strong inter-gNB interference to some victim gNB[RAN1]</w:t>
            </w:r>
          </w:p>
          <w:p w:rsidR="00002C6C" w:rsidRPr="0063454B" w:rsidRDefault="00002C6C" w:rsidP="00136A49">
            <w:pPr>
              <w:pStyle w:val="10"/>
              <w:numPr>
                <w:ilvl w:val="3"/>
                <w:numId w:val="5"/>
              </w:numPr>
              <w:wordWrap w:val="0"/>
              <w:autoSpaceDE w:val="0"/>
              <w:autoSpaceDN w:val="0"/>
              <w:snapToGrid/>
              <w:spacing w:after="0" w:afterAutospacing="0"/>
              <w:ind w:leftChars="433" w:left="1353"/>
              <w:rPr>
                <w:sz w:val="20"/>
              </w:rPr>
            </w:pPr>
            <w:r w:rsidRPr="0063454B">
              <w:rPr>
                <w:sz w:val="20"/>
              </w:rPr>
              <w:t>Existing reference signals are starting points of discussion.</w:t>
            </w:r>
          </w:p>
          <w:p w:rsidR="00002C6C" w:rsidRPr="0063454B" w:rsidRDefault="00002C6C" w:rsidP="00136A49">
            <w:pPr>
              <w:pStyle w:val="10"/>
              <w:numPr>
                <w:ilvl w:val="2"/>
                <w:numId w:val="5"/>
              </w:numPr>
              <w:wordWrap w:val="0"/>
              <w:autoSpaceDE w:val="0"/>
              <w:autoSpaceDN w:val="0"/>
              <w:snapToGrid/>
              <w:spacing w:after="0" w:afterAutospacing="0"/>
              <w:ind w:leftChars="251" w:left="952"/>
              <w:rPr>
                <w:sz w:val="20"/>
              </w:rPr>
            </w:pPr>
            <w:r w:rsidRPr="0063454B">
              <w:rPr>
                <w:sz w:val="20"/>
              </w:rPr>
              <w:t>Mechanism for gNB to start and terminate the transmission/detection of the reference signal(s) [RAN1, RAN3]</w:t>
            </w:r>
          </w:p>
          <w:p w:rsidR="00D555B3" w:rsidRPr="00002C6C" w:rsidRDefault="00002C6C" w:rsidP="00136A49">
            <w:pPr>
              <w:pStyle w:val="10"/>
              <w:numPr>
                <w:ilvl w:val="0"/>
                <w:numId w:val="4"/>
              </w:numPr>
              <w:wordWrap w:val="0"/>
              <w:autoSpaceDE w:val="0"/>
              <w:autoSpaceDN w:val="0"/>
              <w:snapToGrid/>
              <w:spacing w:after="0" w:afterAutospacing="0"/>
              <w:ind w:leftChars="70" w:left="554"/>
              <w:rPr>
                <w:sz w:val="20"/>
              </w:rPr>
            </w:pPr>
            <w:r w:rsidRPr="0063454B">
              <w:rPr>
                <w:sz w:val="20"/>
              </w:rPr>
              <w:t>Study the potential additional coordination among gNBs for mitigating remote interference [RAN3]</w:t>
            </w:r>
          </w:p>
        </w:tc>
      </w:tr>
    </w:tbl>
    <w:p w:rsidR="005A7C61" w:rsidRDefault="00884879" w:rsidP="00061D60">
      <w:pPr>
        <w:rPr>
          <w:rFonts w:eastAsiaTheme="minorEastAsia"/>
          <w:lang w:eastAsia="zh-CN"/>
        </w:rPr>
      </w:pPr>
      <w:r>
        <w:rPr>
          <w:rFonts w:eastAsiaTheme="minorEastAsia"/>
          <w:lang w:eastAsia="zh-CN"/>
        </w:rPr>
        <w:t>In RAN1#94 meeting</w:t>
      </w:r>
      <w:r w:rsidR="002B2AC2">
        <w:rPr>
          <w:rFonts w:eastAsiaTheme="minorEastAsia"/>
          <w:lang w:eastAsia="zh-CN"/>
        </w:rPr>
        <w:t xml:space="preserve"> [2], a</w:t>
      </w:r>
      <w:r w:rsidR="005D5E44">
        <w:rPr>
          <w:rFonts w:eastAsiaTheme="minorEastAsia"/>
          <w:lang w:eastAsia="zh-CN"/>
        </w:rPr>
        <w:t xml:space="preserve"> couple</w:t>
      </w:r>
      <w:r>
        <w:rPr>
          <w:rFonts w:eastAsiaTheme="minorEastAsia"/>
          <w:lang w:eastAsia="zh-CN"/>
        </w:rPr>
        <w:t xml:space="preserve"> of RIM frameworks have been discussed to be the starting points</w:t>
      </w:r>
      <w:r w:rsidR="005A7C61">
        <w:rPr>
          <w:rFonts w:eastAsiaTheme="minorEastAsia"/>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5A7C61" w:rsidRPr="00127A6F" w:rsidTr="00491D93">
        <w:tc>
          <w:tcPr>
            <w:tcW w:w="9312" w:type="dxa"/>
          </w:tcPr>
          <w:p w:rsidR="005A7C61" w:rsidRPr="005A7C61" w:rsidRDefault="005A7C61" w:rsidP="005A7C61">
            <w:pPr>
              <w:rPr>
                <w:b/>
                <w:sz w:val="20"/>
              </w:rPr>
            </w:pPr>
            <w:r w:rsidRPr="005A7C61">
              <w:rPr>
                <w:sz w:val="20"/>
                <w:highlight w:val="green"/>
              </w:rPr>
              <w:t>Agreements</w:t>
            </w:r>
            <w:r w:rsidRPr="005A7C61">
              <w:rPr>
                <w:b/>
                <w:sz w:val="20"/>
              </w:rPr>
              <w:t>:</w:t>
            </w:r>
          </w:p>
          <w:p w:rsidR="005A7C61" w:rsidRPr="005A7C61" w:rsidRDefault="005A7C61" w:rsidP="005A7C61">
            <w:pPr>
              <w:pStyle w:val="af0"/>
              <w:ind w:leftChars="-5" w:left="-1" w:hangingChars="5" w:hanging="10"/>
              <w:rPr>
                <w:rFonts w:ascii="Times New Roman" w:hAnsi="Times New Roman"/>
                <w:sz w:val="20"/>
                <w:szCs w:val="22"/>
                <w:lang w:eastAsia="zh-CN"/>
              </w:rPr>
            </w:pPr>
            <w:r w:rsidRPr="005A7C61">
              <w:rPr>
                <w:rFonts w:ascii="Times New Roman" w:hAnsi="Times New Roman"/>
                <w:sz w:val="20"/>
                <w:szCs w:val="22"/>
                <w:lang w:eastAsia="zh-CN"/>
              </w:rPr>
              <w:t>Framework-1, Framework-2.1, Framework-2.2 below are used as starting point for further study, using Framework-0 as basis for comparison.</w:t>
            </w:r>
          </w:p>
          <w:p w:rsidR="005A7C61" w:rsidRPr="005A7C61" w:rsidRDefault="005A7C61" w:rsidP="005A7C61">
            <w:pPr>
              <w:rPr>
                <w:sz w:val="20"/>
                <w:lang w:eastAsia="zh-CN"/>
              </w:rPr>
            </w:pPr>
            <w:r w:rsidRPr="005A7C61">
              <w:rPr>
                <w:sz w:val="20"/>
                <w:lang w:eastAsia="zh-CN"/>
              </w:rPr>
              <w:t>Note:</w:t>
            </w:r>
          </w:p>
          <w:p w:rsidR="005A7C61" w:rsidRPr="005A7C61" w:rsidRDefault="005A7C61" w:rsidP="00136A49">
            <w:pPr>
              <w:pStyle w:val="af0"/>
              <w:numPr>
                <w:ilvl w:val="0"/>
                <w:numId w:val="9"/>
              </w:numPr>
              <w:autoSpaceDE w:val="0"/>
              <w:autoSpaceDN w:val="0"/>
              <w:adjustRightInd w:val="0"/>
              <w:snapToGrid w:val="0"/>
              <w:spacing w:after="120"/>
              <w:contextualSpacing/>
              <w:jc w:val="both"/>
              <w:rPr>
                <w:rFonts w:ascii="Times New Roman" w:hAnsi="Times New Roman"/>
                <w:sz w:val="20"/>
                <w:szCs w:val="22"/>
                <w:lang w:eastAsia="zh-CN"/>
              </w:rPr>
            </w:pPr>
            <w:r w:rsidRPr="005A7C61">
              <w:rPr>
                <w:rFonts w:ascii="Times New Roman" w:hAnsi="Times New Roman"/>
                <w:sz w:val="20"/>
                <w:szCs w:val="22"/>
                <w:lang w:eastAsia="zh-CN"/>
              </w:rPr>
              <w:t>Not all the steps need to be included when making use of a given framework.</w:t>
            </w:r>
          </w:p>
          <w:p w:rsidR="005A7C61" w:rsidRPr="005A7C61" w:rsidRDefault="005A7C61" w:rsidP="00136A49">
            <w:pPr>
              <w:pStyle w:val="af0"/>
              <w:numPr>
                <w:ilvl w:val="0"/>
                <w:numId w:val="9"/>
              </w:numPr>
              <w:autoSpaceDE w:val="0"/>
              <w:autoSpaceDN w:val="0"/>
              <w:adjustRightInd w:val="0"/>
              <w:snapToGrid w:val="0"/>
              <w:spacing w:after="120"/>
              <w:contextualSpacing/>
              <w:jc w:val="both"/>
              <w:rPr>
                <w:rFonts w:ascii="Times New Roman" w:hAnsi="Times New Roman"/>
                <w:sz w:val="20"/>
                <w:szCs w:val="22"/>
                <w:lang w:eastAsia="zh-CN"/>
              </w:rPr>
            </w:pPr>
            <w:r w:rsidRPr="005A7C61">
              <w:rPr>
                <w:rFonts w:ascii="Times New Roman" w:hAnsi="Times New Roman"/>
                <w:sz w:val="20"/>
                <w:szCs w:val="22"/>
                <w:lang w:eastAsia="zh-CN"/>
              </w:rPr>
              <w:t>Mechanisms fo</w:t>
            </w:r>
            <w:bookmarkStart w:id="2" w:name="p2"/>
            <w:bookmarkEnd w:id="2"/>
            <w:r w:rsidRPr="005A7C61">
              <w:rPr>
                <w:rFonts w:ascii="Times New Roman" w:hAnsi="Times New Roman"/>
                <w:sz w:val="20"/>
                <w:szCs w:val="22"/>
                <w:lang w:eastAsia="zh-CN"/>
              </w:rPr>
              <w:t>r improving network robustness at both victim and aggressor side can be studied under the NR-RIM frameworks.</w:t>
            </w:r>
          </w:p>
          <w:p w:rsidR="005A7C61" w:rsidRPr="005A7C61" w:rsidRDefault="005A7C61" w:rsidP="00136A49">
            <w:pPr>
              <w:pStyle w:val="af0"/>
              <w:numPr>
                <w:ilvl w:val="1"/>
                <w:numId w:val="9"/>
              </w:numPr>
              <w:autoSpaceDE w:val="0"/>
              <w:autoSpaceDN w:val="0"/>
              <w:adjustRightInd w:val="0"/>
              <w:snapToGrid w:val="0"/>
              <w:spacing w:after="120"/>
              <w:contextualSpacing/>
              <w:jc w:val="both"/>
              <w:rPr>
                <w:rFonts w:ascii="Times New Roman" w:hAnsi="Times New Roman"/>
                <w:sz w:val="20"/>
                <w:szCs w:val="22"/>
                <w:lang w:eastAsia="zh-CN"/>
              </w:rPr>
            </w:pPr>
            <w:r w:rsidRPr="005A7C61">
              <w:rPr>
                <w:rFonts w:ascii="Times New Roman" w:hAnsi="Times New Roman"/>
                <w:sz w:val="20"/>
                <w:szCs w:val="22"/>
                <w:lang w:eastAsia="zh-CN"/>
              </w:rPr>
              <w:t>A victim cell may take actions applying remote mitigation scheme. This detail is FFS</w:t>
            </w:r>
          </w:p>
          <w:p w:rsidR="005A7C61" w:rsidRPr="005A7C61" w:rsidRDefault="005A7C61" w:rsidP="00136A49">
            <w:pPr>
              <w:pStyle w:val="af0"/>
              <w:numPr>
                <w:ilvl w:val="0"/>
                <w:numId w:val="9"/>
              </w:numPr>
              <w:autoSpaceDE w:val="0"/>
              <w:autoSpaceDN w:val="0"/>
              <w:adjustRightInd w:val="0"/>
              <w:snapToGrid w:val="0"/>
              <w:spacing w:after="120"/>
              <w:contextualSpacing/>
              <w:jc w:val="both"/>
              <w:rPr>
                <w:rFonts w:ascii="Times New Roman" w:hAnsi="Times New Roman"/>
                <w:sz w:val="22"/>
                <w:szCs w:val="22"/>
                <w:lang w:eastAsia="zh-CN"/>
              </w:rPr>
            </w:pPr>
            <w:r w:rsidRPr="005A7C61">
              <w:rPr>
                <w:rFonts w:ascii="Times New Roman" w:hAnsi="Times New Roman"/>
                <w:sz w:val="20"/>
                <w:szCs w:val="22"/>
                <w:lang w:eastAsia="zh-CN"/>
              </w:rPr>
              <w:t>An aggressor may also be a victim (and vice versa) at least for Scenario #1</w:t>
            </w:r>
          </w:p>
        </w:tc>
      </w:tr>
    </w:tbl>
    <w:p w:rsidR="00093DD0" w:rsidRDefault="005A7C61" w:rsidP="00061D60">
      <w:r>
        <w:rPr>
          <w:rFonts w:eastAsiaTheme="minorEastAsia"/>
          <w:lang w:eastAsia="zh-CN"/>
        </w:rPr>
        <w:t>For</w:t>
      </w:r>
      <w:r w:rsidR="004B29CC">
        <w:rPr>
          <w:rFonts w:eastAsiaTheme="minorEastAsia"/>
          <w:lang w:eastAsia="zh-CN"/>
        </w:rPr>
        <w:t xml:space="preserve"> the entire </w:t>
      </w:r>
      <w:r w:rsidR="00884879">
        <w:rPr>
          <w:rFonts w:eastAsiaTheme="minorEastAsia"/>
          <w:lang w:eastAsia="zh-CN"/>
        </w:rPr>
        <w:t>RIM framework</w:t>
      </w:r>
      <w:r w:rsidR="004B29CC">
        <w:rPr>
          <w:rFonts w:eastAsiaTheme="minorEastAsia"/>
          <w:lang w:eastAsia="zh-CN"/>
        </w:rPr>
        <w:t xml:space="preserve"> and each component step</w:t>
      </w:r>
      <w:r w:rsidR="00884879">
        <w:rPr>
          <w:rFonts w:eastAsiaTheme="minorEastAsia"/>
          <w:lang w:eastAsia="zh-CN"/>
        </w:rPr>
        <w:t xml:space="preserve">, there are still a lot of </w:t>
      </w:r>
      <w:r w:rsidR="00F033A2">
        <w:rPr>
          <w:rFonts w:eastAsiaTheme="minorEastAsia"/>
          <w:lang w:eastAsia="zh-CN"/>
        </w:rPr>
        <w:t>issues to be addressed</w:t>
      </w:r>
      <w:r w:rsidR="004B29CC">
        <w:rPr>
          <w:rFonts w:eastAsiaTheme="minorEastAsia"/>
          <w:lang w:eastAsia="zh-CN"/>
        </w:rPr>
        <w:t xml:space="preserve"> and clarified</w:t>
      </w:r>
      <w:r w:rsidR="00884879">
        <w:rPr>
          <w:rFonts w:eastAsiaTheme="minorEastAsia"/>
          <w:lang w:eastAsia="zh-CN"/>
        </w:rPr>
        <w:t xml:space="preserve">. </w:t>
      </w:r>
      <w:r>
        <w:rPr>
          <w:rFonts w:eastAsiaTheme="minorEastAsia"/>
          <w:lang w:eastAsia="zh-CN"/>
        </w:rPr>
        <w:t>Thus in this contribution, we provide our views on the design considerations on the entire RIM framework and the component steps within the framework</w:t>
      </w:r>
      <w:r w:rsidR="00554BDE">
        <w:rPr>
          <w:rFonts w:eastAsiaTheme="minorEastAsia"/>
          <w:lang w:eastAsia="zh-CN"/>
        </w:rPr>
        <w:t xml:space="preserve">. </w:t>
      </w:r>
      <w:r w:rsidR="00FC3CD3">
        <w:rPr>
          <w:rFonts w:eastAsiaTheme="minorEastAsia"/>
          <w:lang w:eastAsia="zh-CN"/>
        </w:rPr>
        <w:t>Besides, the d</w:t>
      </w:r>
      <w:r w:rsidR="00FC3CD3" w:rsidRPr="009107E7">
        <w:rPr>
          <w:rFonts w:eastAsiaTheme="minorEastAsia"/>
          <w:lang w:eastAsia="zh-CN"/>
        </w:rPr>
        <w:t>esign principles for interfer</w:t>
      </w:r>
      <w:r w:rsidR="00FC3CD3">
        <w:rPr>
          <w:rFonts w:eastAsiaTheme="minorEastAsia"/>
          <w:lang w:eastAsia="zh-CN"/>
        </w:rPr>
        <w:t>ence</w:t>
      </w:r>
      <w:r w:rsidR="00FC3CD3" w:rsidRPr="009107E7">
        <w:rPr>
          <w:rFonts w:eastAsiaTheme="minorEastAsia"/>
          <w:lang w:eastAsia="zh-CN"/>
        </w:rPr>
        <w:t xml:space="preserve"> identification</w:t>
      </w:r>
      <w:r w:rsidR="00FC3CD3">
        <w:rPr>
          <w:rFonts w:eastAsiaTheme="minorEastAsia"/>
          <w:lang w:eastAsia="zh-CN"/>
        </w:rPr>
        <w:t xml:space="preserve"> are also discussed.</w:t>
      </w:r>
    </w:p>
    <w:p w:rsidR="002C568E" w:rsidRDefault="00061D60" w:rsidP="00CF195E">
      <w:pPr>
        <w:pStyle w:val="1"/>
        <w:rPr>
          <w:lang w:eastAsia="zh-CN"/>
        </w:rPr>
      </w:pPr>
      <w:bookmarkStart w:id="3" w:name="_Ref129681832"/>
      <w:r>
        <w:t>Discussion</w:t>
      </w:r>
    </w:p>
    <w:p w:rsidR="00E91851" w:rsidRDefault="00E91851" w:rsidP="004D57A7">
      <w:pPr>
        <w:pStyle w:val="2"/>
        <w:tabs>
          <w:tab w:val="clear" w:pos="576"/>
        </w:tabs>
        <w:rPr>
          <w:rFonts w:eastAsiaTheme="minorEastAsia"/>
          <w:lang w:eastAsia="zh-CN"/>
        </w:rPr>
      </w:pPr>
      <w:r>
        <w:rPr>
          <w:rFonts w:eastAsiaTheme="minorEastAsia"/>
          <w:lang w:eastAsia="zh-CN"/>
        </w:rPr>
        <w:t>On RIM framework</w:t>
      </w:r>
    </w:p>
    <w:p w:rsidR="00E91851" w:rsidRDefault="00E91851" w:rsidP="00E91851">
      <w:pPr>
        <w:rPr>
          <w:lang w:eastAsia="zh-CN"/>
        </w:rPr>
      </w:pPr>
      <w:r>
        <w:rPr>
          <w:lang w:eastAsia="zh-CN"/>
        </w:rPr>
        <w:t xml:space="preserve">First of all, </w:t>
      </w:r>
      <w:r w:rsidR="004B29CC">
        <w:rPr>
          <w:lang w:eastAsia="zh-CN"/>
        </w:rPr>
        <w:t xml:space="preserve">it is recommended to categorize different </w:t>
      </w:r>
      <w:r>
        <w:rPr>
          <w:lang w:eastAsia="zh-CN"/>
        </w:rPr>
        <w:t>RIM framework</w:t>
      </w:r>
      <w:r w:rsidR="004B29CC">
        <w:rPr>
          <w:lang w:eastAsia="zh-CN"/>
        </w:rPr>
        <w:t xml:space="preserve">s </w:t>
      </w:r>
      <w:r w:rsidR="00FF68AC">
        <w:rPr>
          <w:lang w:eastAsia="zh-CN"/>
        </w:rPr>
        <w:t xml:space="preserve">based on whether OAM and/or backhaul signaling is </w:t>
      </w:r>
      <w:r w:rsidR="000C7984">
        <w:rPr>
          <w:lang w:eastAsia="zh-CN"/>
        </w:rPr>
        <w:t>necessary</w:t>
      </w:r>
      <w:r w:rsidR="00FF68AC">
        <w:rPr>
          <w:lang w:eastAsia="zh-CN"/>
        </w:rPr>
        <w:t xml:space="preserve"> or not. The following three categories can be introduced</w:t>
      </w:r>
      <w:r>
        <w:rPr>
          <w:lang w:eastAsia="zh-CN"/>
        </w:rPr>
        <w:t>:</w:t>
      </w:r>
    </w:p>
    <w:p w:rsidR="00E91851" w:rsidRPr="00052E0B" w:rsidRDefault="00E91851" w:rsidP="00136A49">
      <w:pPr>
        <w:pStyle w:val="af0"/>
        <w:numPr>
          <w:ilvl w:val="0"/>
          <w:numId w:val="6"/>
        </w:numPr>
        <w:rPr>
          <w:rFonts w:ascii="Times New Roman" w:hAnsi="Times New Roman"/>
          <w:sz w:val="22"/>
          <w:szCs w:val="22"/>
          <w:lang w:eastAsia="zh-CN"/>
        </w:rPr>
      </w:pPr>
      <w:r w:rsidRPr="00052E0B">
        <w:rPr>
          <w:rFonts w:ascii="Times New Roman" w:hAnsi="Times New Roman"/>
          <w:b/>
          <w:sz w:val="22"/>
          <w:szCs w:val="22"/>
          <w:lang w:eastAsia="zh-CN"/>
        </w:rPr>
        <w:t xml:space="preserve">Category </w:t>
      </w:r>
      <w:r w:rsidR="0063454B">
        <w:rPr>
          <w:rFonts w:ascii="Times New Roman" w:hAnsi="Times New Roman"/>
          <w:b/>
          <w:sz w:val="22"/>
          <w:szCs w:val="22"/>
          <w:lang w:eastAsia="zh-CN"/>
        </w:rPr>
        <w:t>0</w:t>
      </w:r>
      <w:r w:rsidR="00FF68AC">
        <w:rPr>
          <w:rFonts w:ascii="Times New Roman" w:hAnsi="Times New Roman"/>
          <w:sz w:val="22"/>
          <w:szCs w:val="22"/>
          <w:lang w:eastAsia="zh-CN"/>
        </w:rPr>
        <w:t>: OAM-</w:t>
      </w:r>
      <w:r w:rsidRPr="00052E0B">
        <w:rPr>
          <w:rFonts w:ascii="Times New Roman" w:hAnsi="Times New Roman"/>
          <w:sz w:val="22"/>
          <w:szCs w:val="22"/>
          <w:lang w:eastAsia="zh-CN"/>
        </w:rPr>
        <w:t xml:space="preserve">based framework, </w:t>
      </w:r>
      <w:r w:rsidR="00FF68AC">
        <w:rPr>
          <w:rFonts w:ascii="Times New Roman" w:hAnsi="Times New Roman"/>
          <w:sz w:val="22"/>
          <w:szCs w:val="22"/>
          <w:lang w:eastAsia="zh-CN"/>
        </w:rPr>
        <w:t xml:space="preserve">where the actions of gNBs can be controlled by OAM, </w:t>
      </w:r>
      <w:r w:rsidRPr="00052E0B">
        <w:rPr>
          <w:rFonts w:ascii="Times New Roman" w:hAnsi="Times New Roman"/>
          <w:sz w:val="22"/>
          <w:szCs w:val="22"/>
          <w:lang w:eastAsia="zh-CN"/>
        </w:rPr>
        <w:t>e.g., current Framework-0.</w:t>
      </w:r>
    </w:p>
    <w:p w:rsidR="00E91851" w:rsidRPr="00052E0B" w:rsidRDefault="00E91851" w:rsidP="00136A49">
      <w:pPr>
        <w:pStyle w:val="af0"/>
        <w:numPr>
          <w:ilvl w:val="0"/>
          <w:numId w:val="6"/>
        </w:numPr>
        <w:rPr>
          <w:rFonts w:ascii="Times New Roman" w:hAnsi="Times New Roman"/>
          <w:sz w:val="22"/>
          <w:szCs w:val="22"/>
          <w:lang w:eastAsia="zh-CN"/>
        </w:rPr>
      </w:pPr>
      <w:r w:rsidRPr="00052E0B">
        <w:rPr>
          <w:rFonts w:ascii="Times New Roman" w:hAnsi="Times New Roman"/>
          <w:b/>
          <w:sz w:val="22"/>
          <w:szCs w:val="22"/>
          <w:lang w:eastAsia="zh-CN"/>
        </w:rPr>
        <w:t xml:space="preserve">Category </w:t>
      </w:r>
      <w:r w:rsidR="0063454B">
        <w:rPr>
          <w:rFonts w:ascii="Times New Roman" w:hAnsi="Times New Roman"/>
          <w:b/>
          <w:sz w:val="22"/>
          <w:szCs w:val="22"/>
          <w:lang w:eastAsia="zh-CN"/>
        </w:rPr>
        <w:t>1</w:t>
      </w:r>
      <w:r w:rsidRPr="00052E0B">
        <w:rPr>
          <w:rFonts w:ascii="Times New Roman" w:hAnsi="Times New Roman"/>
          <w:sz w:val="22"/>
          <w:szCs w:val="22"/>
          <w:lang w:eastAsia="zh-CN"/>
        </w:rPr>
        <w:t xml:space="preserve">: Adaptive framework without backhaul, </w:t>
      </w:r>
      <w:r w:rsidR="00FF68AC">
        <w:rPr>
          <w:rFonts w:ascii="Times New Roman" w:hAnsi="Times New Roman"/>
          <w:sz w:val="22"/>
          <w:szCs w:val="22"/>
          <w:lang w:eastAsia="zh-CN"/>
        </w:rPr>
        <w:t xml:space="preserve">where gNBs can only interact with each other via reference signals, </w:t>
      </w:r>
      <w:r w:rsidRPr="00052E0B">
        <w:rPr>
          <w:rFonts w:ascii="Times New Roman" w:hAnsi="Times New Roman"/>
          <w:sz w:val="22"/>
          <w:szCs w:val="22"/>
          <w:lang w:eastAsia="zh-CN"/>
        </w:rPr>
        <w:t>e.g., current Framework-1.</w:t>
      </w:r>
    </w:p>
    <w:p w:rsidR="00E91851" w:rsidRDefault="00E91851" w:rsidP="00136A49">
      <w:pPr>
        <w:pStyle w:val="af0"/>
        <w:numPr>
          <w:ilvl w:val="0"/>
          <w:numId w:val="6"/>
        </w:numPr>
        <w:spacing w:after="120"/>
        <w:rPr>
          <w:rFonts w:ascii="Times New Roman" w:hAnsi="Times New Roman"/>
          <w:sz w:val="22"/>
          <w:szCs w:val="22"/>
          <w:lang w:eastAsia="zh-CN"/>
        </w:rPr>
      </w:pPr>
      <w:r w:rsidRPr="00052E0B">
        <w:rPr>
          <w:rFonts w:ascii="Times New Roman" w:hAnsi="Times New Roman"/>
          <w:b/>
          <w:sz w:val="22"/>
          <w:szCs w:val="22"/>
          <w:lang w:eastAsia="zh-CN"/>
        </w:rPr>
        <w:t xml:space="preserve">Category </w:t>
      </w:r>
      <w:r w:rsidR="0063454B">
        <w:rPr>
          <w:rFonts w:ascii="Times New Roman" w:hAnsi="Times New Roman"/>
          <w:b/>
          <w:sz w:val="22"/>
          <w:szCs w:val="22"/>
          <w:lang w:eastAsia="zh-CN"/>
        </w:rPr>
        <w:t>2</w:t>
      </w:r>
      <w:r w:rsidRPr="00052E0B">
        <w:rPr>
          <w:rFonts w:ascii="Times New Roman" w:hAnsi="Times New Roman"/>
          <w:sz w:val="22"/>
          <w:szCs w:val="22"/>
          <w:lang w:eastAsia="zh-CN"/>
        </w:rPr>
        <w:t xml:space="preserve">: Adaptive framework with backhaul, </w:t>
      </w:r>
      <w:r w:rsidR="00FF68AC">
        <w:rPr>
          <w:rFonts w:ascii="Times New Roman" w:hAnsi="Times New Roman"/>
          <w:sz w:val="22"/>
          <w:szCs w:val="22"/>
          <w:lang w:eastAsia="zh-CN"/>
        </w:rPr>
        <w:t xml:space="preserve">where gNBs can interact with each </w:t>
      </w:r>
      <w:r w:rsidR="00450E77">
        <w:rPr>
          <w:rFonts w:ascii="Times New Roman" w:hAnsi="Times New Roman"/>
          <w:sz w:val="22"/>
          <w:szCs w:val="22"/>
          <w:lang w:eastAsia="zh-CN"/>
        </w:rPr>
        <w:t xml:space="preserve">other </w:t>
      </w:r>
      <w:r w:rsidR="00FF68AC">
        <w:rPr>
          <w:rFonts w:ascii="Times New Roman" w:hAnsi="Times New Roman"/>
          <w:sz w:val="22"/>
          <w:szCs w:val="22"/>
          <w:lang w:eastAsia="zh-CN"/>
        </w:rPr>
        <w:t xml:space="preserve">via both backhaul signaling and reference signals, </w:t>
      </w:r>
      <w:r w:rsidRPr="00052E0B">
        <w:rPr>
          <w:rFonts w:ascii="Times New Roman" w:hAnsi="Times New Roman"/>
          <w:sz w:val="22"/>
          <w:szCs w:val="22"/>
          <w:lang w:eastAsia="zh-CN"/>
        </w:rPr>
        <w:t>e.g., current Framework-2.1 and 2.2.</w:t>
      </w:r>
    </w:p>
    <w:p w:rsidR="00E91851" w:rsidRPr="009E3D6C" w:rsidRDefault="00E91851" w:rsidP="00E91851">
      <w:pPr>
        <w:rPr>
          <w:lang w:eastAsia="zh-CN"/>
        </w:rPr>
      </w:pPr>
      <w:r>
        <w:rPr>
          <w:rFonts w:hint="eastAsia"/>
          <w:lang w:eastAsia="zh-CN"/>
        </w:rPr>
        <w:t xml:space="preserve">For </w:t>
      </w:r>
      <w:r w:rsidR="00E16D35">
        <w:rPr>
          <w:lang w:eastAsia="zh-CN"/>
        </w:rPr>
        <w:t xml:space="preserve">each </w:t>
      </w:r>
      <w:r w:rsidR="00450E77">
        <w:rPr>
          <w:lang w:eastAsia="zh-CN"/>
        </w:rPr>
        <w:t xml:space="preserve">aforementioned </w:t>
      </w:r>
      <w:r w:rsidR="00E16D35">
        <w:rPr>
          <w:lang w:eastAsia="zh-CN"/>
        </w:rPr>
        <w:t xml:space="preserve">category of RIM </w:t>
      </w:r>
      <w:r>
        <w:rPr>
          <w:rFonts w:hint="eastAsia"/>
          <w:lang w:eastAsia="zh-CN"/>
        </w:rPr>
        <w:t xml:space="preserve">framework, </w:t>
      </w:r>
      <w:r w:rsidR="004B29CC">
        <w:rPr>
          <w:lang w:eastAsia="zh-CN"/>
        </w:rPr>
        <w:t>the conditions for triggering either aggressor or victim gNB to take action in each s</w:t>
      </w:r>
      <w:r>
        <w:rPr>
          <w:rFonts w:hint="eastAsia"/>
          <w:lang w:eastAsia="zh-CN"/>
        </w:rPr>
        <w:t xml:space="preserve">tep </w:t>
      </w:r>
      <w:r w:rsidR="004B29CC">
        <w:rPr>
          <w:lang w:eastAsia="zh-CN"/>
        </w:rPr>
        <w:t>are discussed as following.</w:t>
      </w:r>
      <w:r>
        <w:rPr>
          <w:lang w:eastAsia="zh-CN"/>
        </w:rPr>
        <w:t xml:space="preserve"> </w:t>
      </w:r>
    </w:p>
    <w:p w:rsidR="00CA21E6" w:rsidRPr="004D57A7" w:rsidRDefault="00F4729F" w:rsidP="00E91851">
      <w:pPr>
        <w:pStyle w:val="3"/>
        <w:rPr>
          <w:lang w:eastAsia="zh-CN"/>
        </w:rPr>
      </w:pPr>
      <w:r>
        <w:rPr>
          <w:lang w:eastAsia="zh-CN"/>
        </w:rPr>
        <w:lastRenderedPageBreak/>
        <w:t xml:space="preserve">On </w:t>
      </w:r>
      <w:r w:rsidR="00C62810">
        <w:rPr>
          <w:lang w:eastAsia="zh-CN"/>
        </w:rPr>
        <w:t xml:space="preserve">framework </w:t>
      </w:r>
      <w:r w:rsidR="00F61AE6">
        <w:rPr>
          <w:lang w:eastAsia="zh-CN"/>
        </w:rPr>
        <w:t>c</w:t>
      </w:r>
      <w:r w:rsidR="00C62810">
        <w:rPr>
          <w:lang w:eastAsia="zh-CN"/>
        </w:rPr>
        <w:t xml:space="preserve">ategory </w:t>
      </w:r>
      <w:r w:rsidR="0063454B">
        <w:rPr>
          <w:lang w:eastAsia="zh-CN"/>
        </w:rPr>
        <w:t>0</w:t>
      </w:r>
    </w:p>
    <w:p w:rsidR="004D57A7" w:rsidRPr="00C62810" w:rsidRDefault="004D57A7" w:rsidP="00136A49">
      <w:pPr>
        <w:pStyle w:val="af0"/>
        <w:numPr>
          <w:ilvl w:val="0"/>
          <w:numId w:val="6"/>
        </w:numPr>
        <w:spacing w:after="120"/>
        <w:rPr>
          <w:rFonts w:ascii="Times New Roman" w:hAnsi="Times New Roman"/>
          <w:sz w:val="22"/>
          <w:szCs w:val="22"/>
          <w:lang w:eastAsia="zh-CN"/>
        </w:rPr>
      </w:pPr>
      <w:r w:rsidRPr="00C62810">
        <w:rPr>
          <w:rFonts w:ascii="Times New Roman" w:hAnsi="Times New Roman" w:hint="eastAsia"/>
          <w:sz w:val="22"/>
          <w:szCs w:val="22"/>
          <w:lang w:eastAsia="zh-CN"/>
        </w:rPr>
        <w:t xml:space="preserve">When </w:t>
      </w:r>
      <w:r w:rsidR="000532AA" w:rsidRPr="00C62810">
        <w:rPr>
          <w:rFonts w:ascii="Times New Roman" w:hAnsi="Times New Roman"/>
          <w:sz w:val="22"/>
          <w:szCs w:val="22"/>
          <w:lang w:eastAsia="zh-CN"/>
        </w:rPr>
        <w:t xml:space="preserve">does </w:t>
      </w:r>
      <w:r w:rsidRPr="00C62810">
        <w:rPr>
          <w:rFonts w:ascii="Times New Roman" w:hAnsi="Times New Roman" w:hint="eastAsia"/>
          <w:sz w:val="22"/>
          <w:szCs w:val="22"/>
          <w:lang w:eastAsia="zh-CN"/>
        </w:rPr>
        <w:t>v</w:t>
      </w:r>
      <w:r w:rsidR="000532AA" w:rsidRPr="00C62810">
        <w:rPr>
          <w:rFonts w:ascii="Times New Roman" w:hAnsi="Times New Roman" w:hint="eastAsia"/>
          <w:sz w:val="22"/>
          <w:szCs w:val="22"/>
          <w:lang w:eastAsia="zh-CN"/>
        </w:rPr>
        <w:t>ictim gNB start to transmit RS</w:t>
      </w:r>
      <w:r w:rsidR="000532AA" w:rsidRPr="00C62810">
        <w:rPr>
          <w:rFonts w:ascii="Times New Roman" w:hAnsi="Times New Roman"/>
          <w:sz w:val="22"/>
          <w:szCs w:val="22"/>
          <w:lang w:eastAsia="zh-CN"/>
        </w:rPr>
        <w:t>?</w:t>
      </w:r>
    </w:p>
    <w:p w:rsidR="00E16D35" w:rsidRDefault="00161EEE" w:rsidP="0098020A">
      <w:pPr>
        <w:rPr>
          <w:lang w:eastAsia="zh-CN"/>
        </w:rPr>
      </w:pPr>
      <w:r>
        <w:rPr>
          <w:rFonts w:hint="eastAsia"/>
          <w:lang w:eastAsia="zh-CN"/>
        </w:rPr>
        <w:t>When victim gNB detects</w:t>
      </w:r>
      <w:r w:rsidR="00E476BA">
        <w:rPr>
          <w:rFonts w:hint="eastAsia"/>
          <w:lang w:eastAsia="zh-CN"/>
        </w:rPr>
        <w:t xml:space="preserve"> </w:t>
      </w:r>
      <w:r w:rsidR="00E476BA">
        <w:rPr>
          <w:lang w:eastAsia="zh-CN"/>
        </w:rPr>
        <w:t xml:space="preserve">sloping-like IoT increase and the measured IoT exceeds a predefined threshold denoted by TH-1, the gNB can start to transmit RS. </w:t>
      </w:r>
      <w:r w:rsidR="00E16D35">
        <w:rPr>
          <w:lang w:eastAsia="zh-CN"/>
        </w:rPr>
        <w:t>To improve the detection reliability and decrease false-alarm probability</w:t>
      </w:r>
      <w:r w:rsidR="00BF3220">
        <w:rPr>
          <w:lang w:eastAsia="zh-CN"/>
        </w:rPr>
        <w:t xml:space="preserve">, one gNB can start to transmit RS when it detects sloping-like IoT increase </w:t>
      </w:r>
      <w:r w:rsidR="00C623FE">
        <w:rPr>
          <w:lang w:eastAsia="zh-CN"/>
        </w:rPr>
        <w:t xml:space="preserve">over TH-1 for multiple times, e.g., N1, </w:t>
      </w:r>
      <w:r w:rsidR="00D17FC2">
        <w:rPr>
          <w:lang w:eastAsia="zh-CN"/>
        </w:rPr>
        <w:t xml:space="preserve">within </w:t>
      </w:r>
      <w:r w:rsidR="00C623FE">
        <w:rPr>
          <w:lang w:eastAsia="zh-CN"/>
        </w:rPr>
        <w:t>a given time duration T1</w:t>
      </w:r>
      <w:r w:rsidR="005C661F">
        <w:rPr>
          <w:lang w:eastAsia="zh-CN"/>
        </w:rPr>
        <w:t>,</w:t>
      </w:r>
      <w:r w:rsidR="00C623FE">
        <w:rPr>
          <w:lang w:eastAsia="zh-CN"/>
        </w:rPr>
        <w:t xml:space="preserve"> w</w:t>
      </w:r>
      <w:r w:rsidR="00E16D35">
        <w:rPr>
          <w:lang w:eastAsia="zh-CN"/>
        </w:rPr>
        <w:t xml:space="preserve">here the values of N1 and T1 can be </w:t>
      </w:r>
      <w:r w:rsidR="000C7984">
        <w:rPr>
          <w:lang w:eastAsia="zh-CN"/>
        </w:rPr>
        <w:t>pre-configured</w:t>
      </w:r>
      <w:r w:rsidR="00C623FE">
        <w:rPr>
          <w:lang w:eastAsia="zh-CN"/>
        </w:rPr>
        <w:t>.</w:t>
      </w:r>
      <w:r w:rsidR="006A4224">
        <w:rPr>
          <w:lang w:eastAsia="zh-CN"/>
        </w:rPr>
        <w:t xml:space="preserve"> </w:t>
      </w:r>
    </w:p>
    <w:p w:rsidR="004D57A7" w:rsidRDefault="00E476BA" w:rsidP="0098020A">
      <w:pPr>
        <w:rPr>
          <w:lang w:eastAsia="zh-CN"/>
        </w:rPr>
      </w:pPr>
      <w:r>
        <w:rPr>
          <w:lang w:eastAsia="zh-CN"/>
        </w:rPr>
        <w:t>Optionally, this action can be also controlled by OAM. For example, when victim gNB suffer</w:t>
      </w:r>
      <w:r w:rsidR="006E7370">
        <w:rPr>
          <w:lang w:eastAsia="zh-CN"/>
        </w:rPr>
        <w:t>s</w:t>
      </w:r>
      <w:r>
        <w:rPr>
          <w:lang w:eastAsia="zh-CN"/>
        </w:rPr>
        <w:t xml:space="preserve"> from remote interference, it reports to OAM and waits for OAM’s </w:t>
      </w:r>
      <w:r w:rsidR="006E7370">
        <w:rPr>
          <w:lang w:eastAsia="zh-CN"/>
        </w:rPr>
        <w:t>command</w:t>
      </w:r>
      <w:r>
        <w:rPr>
          <w:lang w:eastAsia="zh-CN"/>
        </w:rPr>
        <w:t xml:space="preserve">. </w:t>
      </w:r>
      <w:r w:rsidR="000C7984">
        <w:rPr>
          <w:lang w:eastAsia="zh-CN"/>
        </w:rPr>
        <w:t>F</w:t>
      </w:r>
      <w:r>
        <w:rPr>
          <w:lang w:eastAsia="zh-CN"/>
        </w:rPr>
        <w:t xml:space="preserve">rom the perspective of OAM, if a very small amount of gNBs </w:t>
      </w:r>
      <w:r w:rsidR="000532AA">
        <w:rPr>
          <w:lang w:eastAsia="zh-CN"/>
        </w:rPr>
        <w:t>report to endure remote interference, it is more efficient to directly let these gNBs perfor</w:t>
      </w:r>
      <w:r w:rsidR="00832CF5">
        <w:rPr>
          <w:lang w:eastAsia="zh-CN"/>
        </w:rPr>
        <w:t>m uplink</w:t>
      </w:r>
      <w:r w:rsidR="000532AA">
        <w:rPr>
          <w:lang w:eastAsia="zh-CN"/>
        </w:rPr>
        <w:t xml:space="preserve"> backoff </w:t>
      </w:r>
      <w:r w:rsidR="006E7370">
        <w:rPr>
          <w:lang w:eastAsia="zh-CN"/>
        </w:rPr>
        <w:t>solution</w:t>
      </w:r>
      <w:r w:rsidR="00E16D35">
        <w:rPr>
          <w:lang w:eastAsia="zh-CN"/>
        </w:rPr>
        <w:t>s</w:t>
      </w:r>
      <w:r w:rsidR="006E7370">
        <w:rPr>
          <w:lang w:eastAsia="zh-CN"/>
        </w:rPr>
        <w:t xml:space="preserve"> instead of</w:t>
      </w:r>
      <w:r w:rsidR="000532AA">
        <w:rPr>
          <w:lang w:eastAsia="zh-CN"/>
        </w:rPr>
        <w:t xml:space="preserve"> trigger</w:t>
      </w:r>
      <w:r w:rsidR="006E7370">
        <w:rPr>
          <w:lang w:eastAsia="zh-CN"/>
        </w:rPr>
        <w:t>ing the</w:t>
      </w:r>
      <w:r w:rsidR="000532AA">
        <w:rPr>
          <w:lang w:eastAsia="zh-CN"/>
        </w:rPr>
        <w:t xml:space="preserve"> RIM procedure. </w:t>
      </w:r>
      <w:r w:rsidR="00E16D35">
        <w:rPr>
          <w:lang w:eastAsia="zh-CN"/>
        </w:rPr>
        <w:t>Such procedure provides more flexibility for OAM.</w:t>
      </w:r>
    </w:p>
    <w:p w:rsidR="000532AA" w:rsidRPr="00C62810" w:rsidRDefault="000532AA" w:rsidP="00136A49">
      <w:pPr>
        <w:pStyle w:val="af0"/>
        <w:numPr>
          <w:ilvl w:val="0"/>
          <w:numId w:val="6"/>
        </w:numPr>
        <w:spacing w:after="120"/>
        <w:rPr>
          <w:rFonts w:ascii="Times New Roman" w:hAnsi="Times New Roman"/>
          <w:sz w:val="22"/>
          <w:szCs w:val="22"/>
          <w:lang w:eastAsia="zh-CN"/>
        </w:rPr>
      </w:pPr>
      <w:r w:rsidRPr="00C62810">
        <w:rPr>
          <w:rFonts w:ascii="Times New Roman" w:hAnsi="Times New Roman"/>
          <w:sz w:val="22"/>
          <w:szCs w:val="22"/>
          <w:lang w:eastAsia="zh-CN"/>
        </w:rPr>
        <w:t>When does potential aggressor gNB start to monitor RS?</w:t>
      </w:r>
    </w:p>
    <w:p w:rsidR="00E16D35" w:rsidRDefault="00832CF5" w:rsidP="0098020A">
      <w:pPr>
        <w:rPr>
          <w:lang w:eastAsia="zh-CN"/>
        </w:rPr>
      </w:pPr>
      <w:r>
        <w:rPr>
          <w:rFonts w:hint="eastAsia"/>
          <w:lang w:eastAsia="zh-CN"/>
        </w:rPr>
        <w:t xml:space="preserve">According to the </w:t>
      </w:r>
      <w:r w:rsidR="005A7C61">
        <w:rPr>
          <w:lang w:eastAsia="zh-CN"/>
        </w:rPr>
        <w:t xml:space="preserve">following </w:t>
      </w:r>
      <w:r>
        <w:rPr>
          <w:rFonts w:hint="eastAsia"/>
          <w:lang w:eastAsia="zh-CN"/>
        </w:rPr>
        <w:t xml:space="preserve">agreements </w:t>
      </w:r>
      <w:r w:rsidR="005A7C61">
        <w:rPr>
          <w:lang w:eastAsia="zh-CN"/>
        </w:rPr>
        <w:t xml:space="preserve">achieved </w:t>
      </w:r>
      <w:r>
        <w:rPr>
          <w:rFonts w:hint="eastAsia"/>
          <w:lang w:eastAsia="zh-CN"/>
        </w:rPr>
        <w:t>in the last RAN1 meeting</w:t>
      </w:r>
      <w:r w:rsidR="005A7C61">
        <w:rPr>
          <w:lang w:eastAsia="zh-CN"/>
        </w:rPr>
        <w:t>, two scenarios with and without interference reciprocity should be considered.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2"/>
      </w:tblGrid>
      <w:tr w:rsidR="005A7C61" w:rsidRPr="00127A6F" w:rsidTr="00491D93">
        <w:tc>
          <w:tcPr>
            <w:tcW w:w="9312" w:type="dxa"/>
          </w:tcPr>
          <w:p w:rsidR="005A7C61" w:rsidRPr="00491D93" w:rsidRDefault="005A7C61" w:rsidP="005A7C61">
            <w:pPr>
              <w:rPr>
                <w:b/>
                <w:sz w:val="20"/>
                <w:szCs w:val="20"/>
              </w:rPr>
            </w:pPr>
            <w:r w:rsidRPr="00491D93">
              <w:rPr>
                <w:sz w:val="20"/>
                <w:szCs w:val="20"/>
                <w:highlight w:val="green"/>
              </w:rPr>
              <w:t>Agreements</w:t>
            </w:r>
            <w:r w:rsidRPr="00491D93">
              <w:rPr>
                <w:b/>
                <w:sz w:val="20"/>
                <w:szCs w:val="20"/>
              </w:rPr>
              <w:t>:</w:t>
            </w:r>
          </w:p>
          <w:p w:rsidR="005A7C61" w:rsidRPr="00491D93" w:rsidRDefault="005A7C61" w:rsidP="00136A49">
            <w:pPr>
              <w:numPr>
                <w:ilvl w:val="0"/>
                <w:numId w:val="8"/>
              </w:numPr>
              <w:autoSpaceDE/>
              <w:autoSpaceDN/>
              <w:adjustRightInd/>
              <w:snapToGrid/>
              <w:spacing w:after="0"/>
              <w:jc w:val="left"/>
              <w:rPr>
                <w:sz w:val="20"/>
                <w:szCs w:val="20"/>
                <w:lang w:eastAsia="zh-CN"/>
              </w:rPr>
            </w:pPr>
            <w:r w:rsidRPr="00491D93">
              <w:rPr>
                <w:sz w:val="20"/>
                <w:szCs w:val="20"/>
                <w:lang w:eastAsia="zh-CN"/>
              </w:rPr>
              <w:t xml:space="preserve">In terms of the </w:t>
            </w:r>
            <w:r w:rsidRPr="00491D93">
              <w:rPr>
                <w:sz w:val="20"/>
                <w:szCs w:val="20"/>
              </w:rPr>
              <w:t>IoT (interference over thermal) increase between two sets of gNBs causing remote interference to each other, two scenarios should be considered for NR-RIM,</w:t>
            </w:r>
          </w:p>
          <w:p w:rsidR="005A7C61" w:rsidRPr="00491D93" w:rsidRDefault="005A7C61" w:rsidP="005A7C61">
            <w:pPr>
              <w:autoSpaceDE/>
              <w:autoSpaceDN/>
              <w:adjustRightInd/>
              <w:snapToGrid/>
              <w:spacing w:after="0"/>
              <w:ind w:firstLineChars="350" w:firstLine="700"/>
              <w:jc w:val="left"/>
              <w:rPr>
                <w:sz w:val="20"/>
                <w:szCs w:val="20"/>
                <w:lang w:eastAsia="zh-CN"/>
              </w:rPr>
            </w:pPr>
            <w:r w:rsidRPr="00491D93">
              <w:rPr>
                <w:sz w:val="20"/>
                <w:szCs w:val="20"/>
                <w:lang w:eastAsia="zh-CN"/>
              </w:rPr>
              <w:t>1. Scenario #1: IoT increases are detectable by one or more gNBs in both sets,</w:t>
            </w:r>
          </w:p>
          <w:p w:rsidR="005A7C61" w:rsidRPr="005A7C61" w:rsidRDefault="005A7C61" w:rsidP="005A7C61">
            <w:pPr>
              <w:autoSpaceDE/>
              <w:autoSpaceDN/>
              <w:adjustRightInd/>
              <w:snapToGrid/>
              <w:spacing w:after="0"/>
              <w:ind w:firstLineChars="350" w:firstLine="700"/>
              <w:jc w:val="left"/>
              <w:rPr>
                <w:szCs w:val="20"/>
                <w:lang w:eastAsia="zh-CN"/>
              </w:rPr>
            </w:pPr>
            <w:r w:rsidRPr="00491D93">
              <w:rPr>
                <w:sz w:val="20"/>
                <w:szCs w:val="20"/>
                <w:lang w:eastAsia="zh-CN"/>
              </w:rPr>
              <w:t>2. Scenario #2: IoT increase is detectable by one or more gNBs in only one set.</w:t>
            </w:r>
          </w:p>
        </w:tc>
      </w:tr>
    </w:tbl>
    <w:p w:rsidR="000532AA" w:rsidRDefault="00491D93" w:rsidP="0098020A">
      <w:pPr>
        <w:rPr>
          <w:lang w:eastAsia="zh-CN"/>
        </w:rPr>
      </w:pPr>
      <w:r>
        <w:rPr>
          <w:rFonts w:hint="eastAsia"/>
          <w:lang w:eastAsia="zh-CN"/>
        </w:rPr>
        <w:t>Particular to the scenario#2 that</w:t>
      </w:r>
      <w:r w:rsidR="000532AA">
        <w:rPr>
          <w:rFonts w:hint="eastAsia"/>
          <w:lang w:eastAsia="zh-CN"/>
        </w:rPr>
        <w:t xml:space="preserve"> IoT increase is only detectable by one or more gNBs in only one set</w:t>
      </w:r>
      <w:r w:rsidR="000532AA">
        <w:rPr>
          <w:lang w:eastAsia="zh-CN"/>
        </w:rPr>
        <w:t xml:space="preserve">, </w:t>
      </w:r>
      <w:r>
        <w:rPr>
          <w:lang w:eastAsia="zh-CN"/>
        </w:rPr>
        <w:t xml:space="preserve">the potential aggressor gNB may not </w:t>
      </w:r>
      <w:r w:rsidR="000532AA">
        <w:rPr>
          <w:lang w:eastAsia="zh-CN"/>
        </w:rPr>
        <w:t xml:space="preserve">endure IoT </w:t>
      </w:r>
      <w:r>
        <w:rPr>
          <w:lang w:eastAsia="zh-CN"/>
        </w:rPr>
        <w:t xml:space="preserve">increase over the </w:t>
      </w:r>
      <w:r w:rsidR="005C661F">
        <w:rPr>
          <w:lang w:eastAsia="zh-CN"/>
        </w:rPr>
        <w:t xml:space="preserve">same </w:t>
      </w:r>
      <w:r>
        <w:rPr>
          <w:lang w:eastAsia="zh-CN"/>
        </w:rPr>
        <w:t xml:space="preserve">threshold which makes it infeasible to be triggered for RS monitoring in </w:t>
      </w:r>
      <w:r w:rsidR="0063454B">
        <w:rPr>
          <w:lang w:eastAsia="zh-CN"/>
        </w:rPr>
        <w:t xml:space="preserve">IoT-increase based </w:t>
      </w:r>
      <w:r>
        <w:rPr>
          <w:lang w:eastAsia="zh-CN"/>
        </w:rPr>
        <w:t>adaptive manners</w:t>
      </w:r>
      <w:r w:rsidR="000532AA">
        <w:rPr>
          <w:lang w:eastAsia="zh-CN"/>
        </w:rPr>
        <w:t xml:space="preserve">. Thus, OAM is required to trigger </w:t>
      </w:r>
      <w:r>
        <w:rPr>
          <w:lang w:eastAsia="zh-CN"/>
        </w:rPr>
        <w:t xml:space="preserve">the </w:t>
      </w:r>
      <w:r w:rsidR="000532AA">
        <w:rPr>
          <w:lang w:eastAsia="zh-CN"/>
        </w:rPr>
        <w:t>po</w:t>
      </w:r>
      <w:r>
        <w:rPr>
          <w:lang w:eastAsia="zh-CN"/>
        </w:rPr>
        <w:t xml:space="preserve">tential aggressor gNBs </w:t>
      </w:r>
      <w:r w:rsidR="000532AA">
        <w:rPr>
          <w:lang w:eastAsia="zh-CN"/>
        </w:rPr>
        <w:t>to monitor RS.</w:t>
      </w:r>
    </w:p>
    <w:p w:rsidR="000532AA" w:rsidRPr="00C62810" w:rsidRDefault="00491D93" w:rsidP="00136A49">
      <w:pPr>
        <w:pStyle w:val="af0"/>
        <w:numPr>
          <w:ilvl w:val="0"/>
          <w:numId w:val="6"/>
        </w:numPr>
        <w:spacing w:after="120"/>
        <w:rPr>
          <w:rFonts w:ascii="Times New Roman" w:hAnsi="Times New Roman"/>
          <w:sz w:val="22"/>
          <w:szCs w:val="22"/>
          <w:lang w:eastAsia="zh-CN"/>
        </w:rPr>
      </w:pPr>
      <w:r>
        <w:rPr>
          <w:rFonts w:ascii="Times New Roman" w:hAnsi="Times New Roman"/>
          <w:sz w:val="22"/>
          <w:szCs w:val="22"/>
          <w:lang w:eastAsia="zh-CN"/>
        </w:rPr>
        <w:t>When does aggressor gNB adopt interference mitigation schemes</w:t>
      </w:r>
      <w:r w:rsidR="000532AA" w:rsidRPr="00C62810">
        <w:rPr>
          <w:rFonts w:ascii="Times New Roman" w:hAnsi="Times New Roman"/>
          <w:sz w:val="22"/>
          <w:szCs w:val="22"/>
          <w:lang w:eastAsia="zh-CN"/>
        </w:rPr>
        <w:t>?</w:t>
      </w:r>
    </w:p>
    <w:p w:rsidR="00491D93" w:rsidRDefault="00491D93" w:rsidP="0098020A">
      <w:pPr>
        <w:rPr>
          <w:lang w:eastAsia="zh-CN"/>
        </w:rPr>
      </w:pPr>
      <w:r>
        <w:rPr>
          <w:lang w:eastAsia="zh-CN"/>
        </w:rPr>
        <w:t>Once the aggressor gNB successfully</w:t>
      </w:r>
      <w:r w:rsidR="000532AA" w:rsidRPr="000532AA">
        <w:rPr>
          <w:lang w:eastAsia="zh-CN"/>
        </w:rPr>
        <w:t xml:space="preserve"> detects one or more RS,</w:t>
      </w:r>
      <w:r w:rsidR="000532AA">
        <w:rPr>
          <w:lang w:eastAsia="zh-CN"/>
        </w:rPr>
        <w:t xml:space="preserve"> it </w:t>
      </w:r>
      <w:r>
        <w:rPr>
          <w:lang w:eastAsia="zh-CN"/>
        </w:rPr>
        <w:t>can realize</w:t>
      </w:r>
      <w:r w:rsidR="000532AA">
        <w:rPr>
          <w:lang w:eastAsia="zh-CN"/>
        </w:rPr>
        <w:t xml:space="preserve"> itself as an </w:t>
      </w:r>
      <w:r>
        <w:rPr>
          <w:lang w:eastAsia="zh-CN"/>
        </w:rPr>
        <w:t xml:space="preserve">actual aggressor and perform downlink backoff schemes to avoid causing remote interference. </w:t>
      </w:r>
    </w:p>
    <w:p w:rsidR="000532AA" w:rsidRDefault="00491D93" w:rsidP="0098020A">
      <w:pPr>
        <w:rPr>
          <w:lang w:eastAsia="zh-CN"/>
        </w:rPr>
      </w:pPr>
      <w:r>
        <w:rPr>
          <w:lang w:eastAsia="zh-CN"/>
        </w:rPr>
        <w:t>Optionally, this action can be also controlled by OAM. The procedure can be that the aggressor gNB report</w:t>
      </w:r>
      <w:r w:rsidR="00AE602D">
        <w:rPr>
          <w:lang w:eastAsia="zh-CN"/>
        </w:rPr>
        <w:t>s</w:t>
      </w:r>
      <w:r>
        <w:rPr>
          <w:lang w:eastAsia="zh-CN"/>
        </w:rPr>
        <w:t xml:space="preserve"> to OAM and wait OAM’s </w:t>
      </w:r>
      <w:r w:rsidR="00AE602D">
        <w:rPr>
          <w:lang w:eastAsia="zh-CN"/>
        </w:rPr>
        <w:t xml:space="preserve">decision. </w:t>
      </w:r>
      <w:r w:rsidR="00BF3220">
        <w:rPr>
          <w:lang w:eastAsia="zh-CN"/>
        </w:rPr>
        <w:t xml:space="preserve">From the perspective of OAM, it can </w:t>
      </w:r>
      <w:r w:rsidR="00AE602D">
        <w:rPr>
          <w:lang w:eastAsia="zh-CN"/>
        </w:rPr>
        <w:t xml:space="preserve">obtain the overall interference situation of the entire network and is possible to </w:t>
      </w:r>
      <w:r w:rsidR="00BF3220">
        <w:rPr>
          <w:lang w:eastAsia="zh-CN"/>
        </w:rPr>
        <w:t>choose the optimal scheme for each</w:t>
      </w:r>
      <w:r w:rsidR="00AE602D">
        <w:rPr>
          <w:lang w:eastAsia="zh-CN"/>
        </w:rPr>
        <w:t xml:space="preserve"> aggressor gNB, e.g., backoff downlink</w:t>
      </w:r>
      <w:r w:rsidR="00BF3220">
        <w:rPr>
          <w:lang w:eastAsia="zh-CN"/>
        </w:rPr>
        <w:t xml:space="preserve"> symbols or power reduction.</w:t>
      </w:r>
      <w:r w:rsidR="00AE602D">
        <w:rPr>
          <w:lang w:eastAsia="zh-CN"/>
        </w:rPr>
        <w:t xml:space="preserve"> </w:t>
      </w:r>
    </w:p>
    <w:p w:rsidR="00BF3220" w:rsidRPr="00C62810" w:rsidRDefault="00BF3220" w:rsidP="00136A49">
      <w:pPr>
        <w:pStyle w:val="af0"/>
        <w:numPr>
          <w:ilvl w:val="0"/>
          <w:numId w:val="6"/>
        </w:numPr>
        <w:spacing w:after="120"/>
        <w:rPr>
          <w:rFonts w:ascii="Times New Roman" w:hAnsi="Times New Roman"/>
          <w:sz w:val="22"/>
          <w:szCs w:val="22"/>
          <w:lang w:eastAsia="zh-CN"/>
        </w:rPr>
      </w:pPr>
      <w:r w:rsidRPr="00C62810">
        <w:rPr>
          <w:rFonts w:ascii="Times New Roman" w:hAnsi="Times New Roman"/>
          <w:sz w:val="22"/>
          <w:szCs w:val="22"/>
          <w:lang w:eastAsia="zh-CN"/>
        </w:rPr>
        <w:t xml:space="preserve">When does aggressor gNB </w:t>
      </w:r>
      <w:r w:rsidR="00ED0736">
        <w:rPr>
          <w:rFonts w:ascii="Times New Roman" w:hAnsi="Times New Roman"/>
          <w:sz w:val="22"/>
          <w:szCs w:val="22"/>
          <w:lang w:eastAsia="zh-CN"/>
        </w:rPr>
        <w:t>restore</w:t>
      </w:r>
      <w:r w:rsidRPr="00C62810">
        <w:rPr>
          <w:rFonts w:ascii="Times New Roman" w:hAnsi="Times New Roman"/>
          <w:sz w:val="22"/>
          <w:szCs w:val="22"/>
          <w:lang w:eastAsia="zh-CN"/>
        </w:rPr>
        <w:t xml:space="preserve"> </w:t>
      </w:r>
      <w:r w:rsidR="00AE602D">
        <w:rPr>
          <w:rFonts w:ascii="Times New Roman" w:hAnsi="Times New Roman"/>
          <w:sz w:val="22"/>
          <w:szCs w:val="22"/>
          <w:lang w:eastAsia="zh-CN"/>
        </w:rPr>
        <w:t>normal configuration</w:t>
      </w:r>
      <w:r w:rsidRPr="00C62810">
        <w:rPr>
          <w:rFonts w:ascii="Times New Roman" w:hAnsi="Times New Roman"/>
          <w:sz w:val="22"/>
          <w:szCs w:val="22"/>
          <w:lang w:eastAsia="zh-CN"/>
        </w:rPr>
        <w:t>?</w:t>
      </w:r>
    </w:p>
    <w:p w:rsidR="00BF3220" w:rsidRPr="00BF3220" w:rsidRDefault="00ED0736" w:rsidP="0098020A">
      <w:pPr>
        <w:rPr>
          <w:lang w:eastAsia="zh-CN"/>
        </w:rPr>
      </w:pPr>
      <w:r>
        <w:rPr>
          <w:lang w:eastAsia="zh-CN"/>
        </w:rPr>
        <w:t>When the aggressor gNB does not detect any RS within a given time duration, it can realize itself to recover from an actual aggressor.</w:t>
      </w:r>
      <w:r w:rsidR="00BF3220" w:rsidRPr="00BF3220">
        <w:rPr>
          <w:lang w:eastAsia="zh-CN"/>
        </w:rPr>
        <w:t xml:space="preserve"> Afterwards, </w:t>
      </w:r>
      <w:r>
        <w:rPr>
          <w:lang w:eastAsia="zh-CN"/>
        </w:rPr>
        <w:t>the gNB can</w:t>
      </w:r>
      <w:r w:rsidR="00BF3220" w:rsidRPr="00BF3220">
        <w:rPr>
          <w:lang w:eastAsia="zh-CN"/>
        </w:rPr>
        <w:t xml:space="preserve"> re</w:t>
      </w:r>
      <w:r>
        <w:rPr>
          <w:lang w:eastAsia="zh-CN"/>
        </w:rPr>
        <w:t>store</w:t>
      </w:r>
      <w:r w:rsidR="00BF3220" w:rsidRPr="00BF3220">
        <w:rPr>
          <w:lang w:eastAsia="zh-CN"/>
        </w:rPr>
        <w:t xml:space="preserve"> normal configuration.</w:t>
      </w:r>
    </w:p>
    <w:p w:rsidR="00BF3220" w:rsidRPr="00C62810" w:rsidRDefault="00BF3220" w:rsidP="00136A49">
      <w:pPr>
        <w:pStyle w:val="af0"/>
        <w:numPr>
          <w:ilvl w:val="0"/>
          <w:numId w:val="6"/>
        </w:numPr>
        <w:spacing w:after="120"/>
        <w:rPr>
          <w:rFonts w:ascii="Times New Roman" w:hAnsi="Times New Roman"/>
          <w:sz w:val="22"/>
          <w:szCs w:val="22"/>
          <w:lang w:eastAsia="zh-CN"/>
        </w:rPr>
      </w:pPr>
      <w:r w:rsidRPr="00C62810">
        <w:rPr>
          <w:rFonts w:ascii="Times New Roman" w:hAnsi="Times New Roman" w:hint="eastAsia"/>
          <w:sz w:val="22"/>
          <w:szCs w:val="22"/>
          <w:lang w:eastAsia="zh-CN"/>
        </w:rPr>
        <w:t>When does aggressor gNB stop monitoring RS?</w:t>
      </w:r>
    </w:p>
    <w:p w:rsidR="00BF3220" w:rsidRDefault="00ED0736" w:rsidP="0098020A">
      <w:pPr>
        <w:rPr>
          <w:lang w:eastAsia="zh-CN"/>
        </w:rPr>
      </w:pPr>
      <w:r>
        <w:rPr>
          <w:lang w:eastAsia="zh-CN"/>
        </w:rPr>
        <w:t>Once the gNB realize itself to recover from an actual aggressor</w:t>
      </w:r>
      <w:r w:rsidR="00AE602D">
        <w:rPr>
          <w:lang w:eastAsia="zh-CN"/>
        </w:rPr>
        <w:t>, it can stop monitoring RS at the same time</w:t>
      </w:r>
      <w:r w:rsidR="00BF3220" w:rsidRPr="00BF3220">
        <w:rPr>
          <w:lang w:eastAsia="zh-CN"/>
        </w:rPr>
        <w:t>.</w:t>
      </w:r>
    </w:p>
    <w:p w:rsidR="00BF3220" w:rsidRPr="00C62810" w:rsidRDefault="00BF3220" w:rsidP="00136A49">
      <w:pPr>
        <w:pStyle w:val="af0"/>
        <w:numPr>
          <w:ilvl w:val="0"/>
          <w:numId w:val="6"/>
        </w:numPr>
        <w:spacing w:after="120"/>
        <w:rPr>
          <w:rFonts w:ascii="Times New Roman" w:hAnsi="Times New Roman"/>
          <w:sz w:val="22"/>
          <w:szCs w:val="22"/>
          <w:lang w:eastAsia="zh-CN"/>
        </w:rPr>
      </w:pPr>
      <w:r w:rsidRPr="00C62810">
        <w:rPr>
          <w:rFonts w:ascii="Times New Roman" w:hAnsi="Times New Roman"/>
          <w:sz w:val="22"/>
          <w:szCs w:val="22"/>
          <w:lang w:eastAsia="zh-CN"/>
        </w:rPr>
        <w:t>When does victim gNB stop transmitting RS?</w:t>
      </w:r>
    </w:p>
    <w:p w:rsidR="00BF3220" w:rsidRDefault="004D15FB" w:rsidP="0098020A">
      <w:pPr>
        <w:rPr>
          <w:lang w:eastAsia="zh-CN"/>
        </w:rPr>
      </w:pPr>
      <w:r>
        <w:rPr>
          <w:lang w:eastAsia="zh-CN"/>
        </w:rPr>
        <w:t xml:space="preserve">This should be triggered by OAM. Because the sloping-like IoT </w:t>
      </w:r>
      <w:r w:rsidR="00A20696">
        <w:rPr>
          <w:lang w:eastAsia="zh-CN"/>
        </w:rPr>
        <w:t xml:space="preserve">increase </w:t>
      </w:r>
      <w:r>
        <w:rPr>
          <w:lang w:eastAsia="zh-CN"/>
        </w:rPr>
        <w:t xml:space="preserve">will </w:t>
      </w:r>
      <w:r w:rsidR="00A20696" w:rsidRPr="00A20696">
        <w:rPr>
          <w:lang w:eastAsia="zh-CN"/>
        </w:rPr>
        <w:t>vanish</w:t>
      </w:r>
      <w:r w:rsidR="00A20696">
        <w:rPr>
          <w:lang w:eastAsia="zh-CN"/>
        </w:rPr>
        <w:t xml:space="preserve"> at the victim side</w:t>
      </w:r>
      <w:r>
        <w:rPr>
          <w:lang w:eastAsia="zh-CN"/>
        </w:rPr>
        <w:t xml:space="preserve"> after aggressor gNBs </w:t>
      </w:r>
      <w:r w:rsidR="00A20696">
        <w:rPr>
          <w:lang w:eastAsia="zh-CN"/>
        </w:rPr>
        <w:t>adopt interference mitigation schemes</w:t>
      </w:r>
      <w:r w:rsidR="00900885">
        <w:rPr>
          <w:lang w:eastAsia="zh-CN"/>
        </w:rPr>
        <w:t xml:space="preserve"> but do not transmit any RS</w:t>
      </w:r>
      <w:r>
        <w:rPr>
          <w:lang w:eastAsia="zh-CN"/>
        </w:rPr>
        <w:t xml:space="preserve">, then </w:t>
      </w:r>
      <w:r w:rsidR="00A20696">
        <w:rPr>
          <w:lang w:eastAsia="zh-CN"/>
        </w:rPr>
        <w:t>the victim gNB cannot identify</w:t>
      </w:r>
      <w:r>
        <w:rPr>
          <w:lang w:eastAsia="zh-CN"/>
        </w:rPr>
        <w:t xml:space="preserve"> when the a</w:t>
      </w:r>
      <w:r w:rsidRPr="001073EC">
        <w:rPr>
          <w:lang w:eastAsia="zh-CN"/>
        </w:rPr>
        <w:t>tmospheric ducting phenomenon</w:t>
      </w:r>
      <w:r w:rsidRPr="00161EEE">
        <w:rPr>
          <w:lang w:eastAsia="zh-CN"/>
        </w:rPr>
        <w:t xml:space="preserve"> </w:t>
      </w:r>
      <w:r>
        <w:rPr>
          <w:lang w:eastAsia="zh-CN"/>
        </w:rPr>
        <w:t xml:space="preserve">disappears. Thus, when all the aggressor gNBs have </w:t>
      </w:r>
      <w:r w:rsidR="000C7984">
        <w:rPr>
          <w:lang w:eastAsia="zh-CN"/>
        </w:rPr>
        <w:t>restored</w:t>
      </w:r>
      <w:r>
        <w:rPr>
          <w:lang w:eastAsia="zh-CN"/>
        </w:rPr>
        <w:t xml:space="preserve"> normal configuration, OAM will trigger victim gNB to stop transmitting RS.</w:t>
      </w:r>
    </w:p>
    <w:p w:rsidR="00161EEE" w:rsidRPr="00E91851" w:rsidRDefault="00F4729F" w:rsidP="00E91851">
      <w:pPr>
        <w:pStyle w:val="3"/>
        <w:tabs>
          <w:tab w:val="clear" w:pos="720"/>
        </w:tabs>
        <w:rPr>
          <w:lang w:eastAsia="zh-CN"/>
        </w:rPr>
      </w:pPr>
      <w:r>
        <w:rPr>
          <w:lang w:eastAsia="zh-CN"/>
        </w:rPr>
        <w:t>On framework</w:t>
      </w:r>
      <w:r w:rsidR="00161EEE" w:rsidRPr="00E91851">
        <w:rPr>
          <w:lang w:eastAsia="zh-CN"/>
        </w:rPr>
        <w:t xml:space="preserve"> </w:t>
      </w:r>
      <w:r w:rsidR="00F61AE6">
        <w:rPr>
          <w:lang w:eastAsia="zh-CN"/>
        </w:rPr>
        <w:t>c</w:t>
      </w:r>
      <w:r w:rsidR="00161EEE" w:rsidRPr="00E91851">
        <w:rPr>
          <w:lang w:eastAsia="zh-CN"/>
        </w:rPr>
        <w:t xml:space="preserve">ategory </w:t>
      </w:r>
      <w:r w:rsidR="0063454B">
        <w:rPr>
          <w:lang w:eastAsia="zh-CN"/>
        </w:rPr>
        <w:t>1</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hint="eastAsia"/>
          <w:sz w:val="22"/>
          <w:szCs w:val="22"/>
          <w:lang w:eastAsia="zh-CN"/>
        </w:rPr>
        <w:t xml:space="preserve">When </w:t>
      </w:r>
      <w:r w:rsidRPr="00621E22">
        <w:rPr>
          <w:rFonts w:ascii="Times New Roman" w:hAnsi="Times New Roman"/>
          <w:sz w:val="22"/>
          <w:szCs w:val="22"/>
          <w:lang w:eastAsia="zh-CN"/>
        </w:rPr>
        <w:t xml:space="preserve">does </w:t>
      </w:r>
      <w:r w:rsidRPr="00621E22">
        <w:rPr>
          <w:rFonts w:ascii="Times New Roman" w:hAnsi="Times New Roman" w:hint="eastAsia"/>
          <w:sz w:val="22"/>
          <w:szCs w:val="22"/>
          <w:lang w:eastAsia="zh-CN"/>
        </w:rPr>
        <w:t>victim gNB start to transmit RS</w:t>
      </w:r>
      <w:r w:rsidR="004D15FB" w:rsidRPr="00621E22">
        <w:rPr>
          <w:rFonts w:ascii="Times New Roman" w:hAnsi="Times New Roman"/>
          <w:sz w:val="22"/>
          <w:szCs w:val="22"/>
          <w:lang w:eastAsia="zh-CN"/>
        </w:rPr>
        <w:t>-1</w:t>
      </w:r>
      <w:r w:rsidRPr="00621E22">
        <w:rPr>
          <w:rFonts w:ascii="Times New Roman" w:hAnsi="Times New Roman"/>
          <w:sz w:val="22"/>
          <w:szCs w:val="22"/>
          <w:lang w:eastAsia="zh-CN"/>
        </w:rPr>
        <w:t>?</w:t>
      </w:r>
    </w:p>
    <w:p w:rsidR="00C623FE" w:rsidRPr="00C623FE" w:rsidRDefault="00C623FE" w:rsidP="00161EEE">
      <w:pPr>
        <w:rPr>
          <w:lang w:eastAsia="zh-CN"/>
        </w:rPr>
      </w:pPr>
      <w:r>
        <w:rPr>
          <w:lang w:eastAsia="zh-CN"/>
        </w:rPr>
        <w:t>The gNB can start to transmit RS</w:t>
      </w:r>
      <w:r w:rsidR="00537813">
        <w:rPr>
          <w:lang w:eastAsia="zh-CN"/>
        </w:rPr>
        <w:t>-1</w:t>
      </w:r>
      <w:r>
        <w:rPr>
          <w:lang w:eastAsia="zh-CN"/>
        </w:rPr>
        <w:t xml:space="preserve"> when it detects sloping-like IoT increase over a predefined threshold TH-1 for multiple times</w:t>
      </w:r>
      <w:r w:rsidRPr="00C623FE">
        <w:rPr>
          <w:lang w:eastAsia="zh-CN"/>
        </w:rPr>
        <w:t xml:space="preserve"> within a given time duration.</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lastRenderedPageBreak/>
        <w:t>When does potential aggressor gNB start to monitor RS</w:t>
      </w:r>
      <w:r w:rsidR="004D15FB" w:rsidRPr="00621E22">
        <w:rPr>
          <w:rFonts w:ascii="Times New Roman" w:hAnsi="Times New Roman"/>
          <w:sz w:val="22"/>
          <w:szCs w:val="22"/>
          <w:lang w:eastAsia="zh-CN"/>
        </w:rPr>
        <w:t>-1</w:t>
      </w:r>
      <w:r w:rsidRPr="00621E22">
        <w:rPr>
          <w:rFonts w:ascii="Times New Roman" w:hAnsi="Times New Roman"/>
          <w:sz w:val="22"/>
          <w:szCs w:val="22"/>
          <w:lang w:eastAsia="zh-CN"/>
        </w:rPr>
        <w:t>?</w:t>
      </w:r>
    </w:p>
    <w:p w:rsidR="00161EEE" w:rsidRDefault="00161EEE" w:rsidP="00161EEE">
      <w:pPr>
        <w:rPr>
          <w:lang w:eastAsia="zh-CN"/>
        </w:rPr>
      </w:pPr>
      <w:r>
        <w:rPr>
          <w:lang w:eastAsia="zh-CN"/>
        </w:rPr>
        <w:t>Focusing on s</w:t>
      </w:r>
      <w:r>
        <w:rPr>
          <w:rFonts w:hint="eastAsia"/>
          <w:lang w:eastAsia="zh-CN"/>
        </w:rPr>
        <w:t>cenario#2 that IoT increase is only detectable by one or more gNBs in only one set</w:t>
      </w:r>
      <w:r>
        <w:rPr>
          <w:lang w:eastAsia="zh-CN"/>
        </w:rPr>
        <w:t>, gNBs in the other set may not endure IoT</w:t>
      </w:r>
      <w:r w:rsidR="00537813">
        <w:rPr>
          <w:lang w:eastAsia="zh-CN"/>
        </w:rPr>
        <w:t xml:space="preserve"> increase</w:t>
      </w:r>
      <w:r>
        <w:rPr>
          <w:lang w:eastAsia="zh-CN"/>
        </w:rPr>
        <w:t>. Another IoT threshold TH-2 can be introduced</w:t>
      </w:r>
      <w:r w:rsidR="00537813">
        <w:rPr>
          <w:lang w:eastAsia="zh-CN"/>
        </w:rPr>
        <w:t>, where the potential aggressor gNB</w:t>
      </w:r>
      <w:r>
        <w:rPr>
          <w:lang w:eastAsia="zh-CN"/>
        </w:rPr>
        <w:t xml:space="preserve"> can start to monitor RS when </w:t>
      </w:r>
      <w:r w:rsidR="00537813">
        <w:rPr>
          <w:lang w:eastAsia="zh-CN"/>
        </w:rPr>
        <w:t xml:space="preserve">it detects </w:t>
      </w:r>
      <w:r>
        <w:rPr>
          <w:lang w:eastAsia="zh-CN"/>
        </w:rPr>
        <w:t xml:space="preserve">IoT increase over </w:t>
      </w:r>
      <w:r w:rsidR="007E3EE7">
        <w:rPr>
          <w:lang w:eastAsia="zh-CN"/>
        </w:rPr>
        <w:t>TH-2</w:t>
      </w:r>
      <w:r w:rsidR="00537813">
        <w:rPr>
          <w:lang w:eastAsia="zh-CN"/>
        </w:rPr>
        <w:t xml:space="preserve"> for multiple times within a given time duration</w:t>
      </w:r>
      <w:r w:rsidR="007E3EE7">
        <w:rPr>
          <w:lang w:eastAsia="zh-CN"/>
        </w:rPr>
        <w:t xml:space="preserve">. But there is a risk for </w:t>
      </w:r>
      <w:r w:rsidR="00537813">
        <w:rPr>
          <w:lang w:eastAsia="zh-CN"/>
        </w:rPr>
        <w:t>the</w:t>
      </w:r>
      <w:r w:rsidR="007E3EE7">
        <w:rPr>
          <w:lang w:eastAsia="zh-CN"/>
        </w:rPr>
        <w:t xml:space="preserve"> extreme case that no IoT increase is observed at the aggressor side.</w:t>
      </w:r>
      <w:r w:rsidR="00537813">
        <w:rPr>
          <w:lang w:eastAsia="zh-CN"/>
        </w:rPr>
        <w:t xml:space="preserve"> In this case, the aggressor </w:t>
      </w:r>
      <w:r w:rsidR="00272A05">
        <w:rPr>
          <w:lang w:eastAsia="zh-CN"/>
        </w:rPr>
        <w:t>would</w:t>
      </w:r>
      <w:r w:rsidR="00537813">
        <w:rPr>
          <w:lang w:eastAsia="zh-CN"/>
        </w:rPr>
        <w:t xml:space="preserve"> not monitor RS-1. </w:t>
      </w:r>
      <w:r w:rsidR="00F61AE6">
        <w:rPr>
          <w:lang w:eastAsia="zh-CN"/>
        </w:rPr>
        <w:t>A</w:t>
      </w:r>
      <w:r w:rsidR="00537813">
        <w:rPr>
          <w:lang w:eastAsia="zh-CN"/>
        </w:rPr>
        <w:t xml:space="preserve"> possible solution </w:t>
      </w:r>
      <w:r w:rsidR="00272A05">
        <w:rPr>
          <w:lang w:eastAsia="zh-CN"/>
        </w:rPr>
        <w:t>can</w:t>
      </w:r>
      <w:r w:rsidR="00537813">
        <w:rPr>
          <w:lang w:eastAsia="zh-CN"/>
        </w:rPr>
        <w:t xml:space="preserve"> be let</w:t>
      </w:r>
      <w:r w:rsidR="00272A05">
        <w:rPr>
          <w:lang w:eastAsia="zh-CN"/>
        </w:rPr>
        <w:t>ting</w:t>
      </w:r>
      <w:r w:rsidR="00537813">
        <w:rPr>
          <w:lang w:eastAsia="zh-CN"/>
        </w:rPr>
        <w:t xml:space="preserve"> the potential aggressor gNBs monitor RS-1</w:t>
      </w:r>
      <w:r w:rsidR="00272A05">
        <w:rPr>
          <w:lang w:eastAsia="zh-CN"/>
        </w:rPr>
        <w:t xml:space="preserve"> all the time</w:t>
      </w:r>
      <w:r w:rsidR="00537813">
        <w:rPr>
          <w:lang w:eastAsia="zh-CN"/>
        </w:rPr>
        <w:t xml:space="preserve">, which would highly increase the gNB complexity and power consumption. </w:t>
      </w:r>
    </w:p>
    <w:p w:rsidR="004D15FB" w:rsidRPr="00621E22" w:rsidRDefault="004D15FB"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hint="eastAsia"/>
          <w:sz w:val="22"/>
          <w:szCs w:val="22"/>
          <w:lang w:eastAsia="zh-CN"/>
        </w:rPr>
        <w:t>When does aggressor gNB start to transmit RS-2?</w:t>
      </w:r>
    </w:p>
    <w:p w:rsidR="004D15FB" w:rsidRDefault="00537813" w:rsidP="004D15FB">
      <w:pPr>
        <w:rPr>
          <w:lang w:eastAsia="zh-CN"/>
        </w:rPr>
      </w:pPr>
      <w:r>
        <w:rPr>
          <w:lang w:eastAsia="zh-CN"/>
        </w:rPr>
        <w:t>Once the aggressor gNB successfully</w:t>
      </w:r>
      <w:r w:rsidRPr="000532AA">
        <w:rPr>
          <w:lang w:eastAsia="zh-CN"/>
        </w:rPr>
        <w:t xml:space="preserve"> detects one or more RS</w:t>
      </w:r>
      <w:r>
        <w:rPr>
          <w:lang w:eastAsia="zh-CN"/>
        </w:rPr>
        <w:t>-1</w:t>
      </w:r>
      <w:r w:rsidRPr="000532AA">
        <w:rPr>
          <w:lang w:eastAsia="zh-CN"/>
        </w:rPr>
        <w:t>,</w:t>
      </w:r>
      <w:r>
        <w:rPr>
          <w:lang w:eastAsia="zh-CN"/>
        </w:rPr>
        <w:t xml:space="preserve"> it can realize itself as an actual aggressor. </w:t>
      </w:r>
      <w:r w:rsidR="004D15FB">
        <w:rPr>
          <w:lang w:eastAsia="zh-CN"/>
        </w:rPr>
        <w:t xml:space="preserve">Then it starts to transmit RS-2. </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 xml:space="preserve">When does aggressor gNB </w:t>
      </w:r>
      <w:r w:rsidR="00537813">
        <w:rPr>
          <w:rFonts w:ascii="Times New Roman" w:hAnsi="Times New Roman"/>
          <w:sz w:val="22"/>
          <w:szCs w:val="22"/>
          <w:lang w:eastAsia="zh-CN"/>
        </w:rPr>
        <w:t>adopt interference mitigation schemes</w:t>
      </w:r>
      <w:r w:rsidRPr="00621E22">
        <w:rPr>
          <w:rFonts w:ascii="Times New Roman" w:hAnsi="Times New Roman"/>
          <w:sz w:val="22"/>
          <w:szCs w:val="22"/>
          <w:lang w:eastAsia="zh-CN"/>
        </w:rPr>
        <w:t>?</w:t>
      </w:r>
    </w:p>
    <w:p w:rsidR="00161EEE" w:rsidRDefault="00537813" w:rsidP="00161EEE">
      <w:pPr>
        <w:rPr>
          <w:lang w:eastAsia="zh-CN"/>
        </w:rPr>
      </w:pPr>
      <w:r>
        <w:rPr>
          <w:lang w:eastAsia="zh-CN"/>
        </w:rPr>
        <w:t>On the condition that the gNB realizes itself</w:t>
      </w:r>
      <w:r w:rsidR="00161EEE">
        <w:rPr>
          <w:lang w:eastAsia="zh-CN"/>
        </w:rPr>
        <w:t xml:space="preserve"> as an </w:t>
      </w:r>
      <w:r w:rsidR="00F61AE6">
        <w:rPr>
          <w:lang w:eastAsia="zh-CN"/>
        </w:rPr>
        <w:t xml:space="preserve">actual </w:t>
      </w:r>
      <w:r w:rsidR="00161EEE">
        <w:rPr>
          <w:lang w:eastAsia="zh-CN"/>
        </w:rPr>
        <w:t>aggressor</w:t>
      </w:r>
      <w:r>
        <w:rPr>
          <w:lang w:eastAsia="zh-CN"/>
        </w:rPr>
        <w:t>, it should perform downlink backoff schemes to avoid causing remote interference</w:t>
      </w:r>
      <w:r w:rsidR="00161EEE">
        <w:rPr>
          <w:lang w:eastAsia="zh-CN"/>
        </w:rPr>
        <w:t xml:space="preserve">. </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aggressor gNB re</w:t>
      </w:r>
      <w:r w:rsidR="00537813">
        <w:rPr>
          <w:rFonts w:ascii="Times New Roman" w:hAnsi="Times New Roman"/>
          <w:sz w:val="22"/>
          <w:szCs w:val="22"/>
          <w:lang w:eastAsia="zh-CN"/>
        </w:rPr>
        <w:t>store</w:t>
      </w:r>
      <w:r w:rsidRPr="00621E22">
        <w:rPr>
          <w:rFonts w:ascii="Times New Roman" w:hAnsi="Times New Roman"/>
          <w:sz w:val="22"/>
          <w:szCs w:val="22"/>
          <w:lang w:eastAsia="zh-CN"/>
        </w:rPr>
        <w:t xml:space="preserve"> normal configuration?</w:t>
      </w:r>
    </w:p>
    <w:p w:rsidR="00161EEE" w:rsidRPr="00BF3220" w:rsidRDefault="00537813" w:rsidP="00161EEE">
      <w:pPr>
        <w:rPr>
          <w:lang w:eastAsia="zh-CN"/>
        </w:rPr>
      </w:pPr>
      <w:r>
        <w:rPr>
          <w:lang w:eastAsia="zh-CN"/>
        </w:rPr>
        <w:t>When the aggressor gNB does not detect any RS-1 within a given time duration, it can realize itself to recover from an actual aggressor.</w:t>
      </w:r>
      <w:r w:rsidRPr="00BF3220">
        <w:rPr>
          <w:lang w:eastAsia="zh-CN"/>
        </w:rPr>
        <w:t xml:space="preserve"> Afterwards, </w:t>
      </w:r>
      <w:r>
        <w:rPr>
          <w:lang w:eastAsia="zh-CN"/>
        </w:rPr>
        <w:t>the gNB can</w:t>
      </w:r>
      <w:r w:rsidRPr="00BF3220">
        <w:rPr>
          <w:lang w:eastAsia="zh-CN"/>
        </w:rPr>
        <w:t xml:space="preserve"> re</w:t>
      </w:r>
      <w:r>
        <w:rPr>
          <w:lang w:eastAsia="zh-CN"/>
        </w:rPr>
        <w:t>store</w:t>
      </w:r>
      <w:r w:rsidRPr="00BF3220">
        <w:rPr>
          <w:lang w:eastAsia="zh-CN"/>
        </w:rPr>
        <w:t xml:space="preserve"> normal configuration.</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hint="eastAsia"/>
          <w:sz w:val="22"/>
          <w:szCs w:val="22"/>
          <w:lang w:eastAsia="zh-CN"/>
        </w:rPr>
        <w:t>When does aggressor gNB stop monitoring RS</w:t>
      </w:r>
      <w:r w:rsidR="004D15FB" w:rsidRPr="00621E22">
        <w:rPr>
          <w:rFonts w:ascii="Times New Roman" w:hAnsi="Times New Roman"/>
          <w:sz w:val="22"/>
          <w:szCs w:val="22"/>
          <w:lang w:eastAsia="zh-CN"/>
        </w:rPr>
        <w:t>-1</w:t>
      </w:r>
      <w:r w:rsidRPr="00621E22">
        <w:rPr>
          <w:rFonts w:ascii="Times New Roman" w:hAnsi="Times New Roman" w:hint="eastAsia"/>
          <w:sz w:val="22"/>
          <w:szCs w:val="22"/>
          <w:lang w:eastAsia="zh-CN"/>
        </w:rPr>
        <w:t>?</w:t>
      </w:r>
    </w:p>
    <w:p w:rsidR="00537813" w:rsidRDefault="00537813" w:rsidP="00161EEE">
      <w:pPr>
        <w:rPr>
          <w:lang w:eastAsia="zh-CN"/>
        </w:rPr>
      </w:pPr>
      <w:r>
        <w:rPr>
          <w:lang w:eastAsia="zh-CN"/>
        </w:rPr>
        <w:t>Once the gNB realize itself to recover from an actual aggressor, it can stop monitoring RS-1 at the same time</w:t>
      </w:r>
      <w:r w:rsidRPr="00BF3220">
        <w:rPr>
          <w:lang w:eastAsia="zh-CN"/>
        </w:rPr>
        <w:t>.</w:t>
      </w:r>
      <w:r>
        <w:rPr>
          <w:lang w:eastAsia="zh-CN"/>
        </w:rPr>
        <w:t xml:space="preserve"> </w:t>
      </w:r>
    </w:p>
    <w:p w:rsidR="00161EEE" w:rsidRPr="00621E22" w:rsidRDefault="00161EE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victim gNB stop transmitting RS</w:t>
      </w:r>
      <w:r w:rsidR="004D15FB" w:rsidRPr="00621E22">
        <w:rPr>
          <w:rFonts w:ascii="Times New Roman" w:hAnsi="Times New Roman"/>
          <w:sz w:val="22"/>
          <w:szCs w:val="22"/>
          <w:lang w:eastAsia="zh-CN"/>
        </w:rPr>
        <w:t>-1</w:t>
      </w:r>
      <w:r w:rsidRPr="00621E22">
        <w:rPr>
          <w:rFonts w:ascii="Times New Roman" w:hAnsi="Times New Roman"/>
          <w:sz w:val="22"/>
          <w:szCs w:val="22"/>
          <w:lang w:eastAsia="zh-CN"/>
        </w:rPr>
        <w:t>?</w:t>
      </w:r>
    </w:p>
    <w:p w:rsidR="00161EEE" w:rsidRDefault="002A63BF" w:rsidP="00161EEE">
      <w:pPr>
        <w:rPr>
          <w:lang w:eastAsia="zh-CN"/>
        </w:rPr>
      </w:pPr>
      <w:r>
        <w:rPr>
          <w:lang w:eastAsia="zh-CN"/>
        </w:rPr>
        <w:t xml:space="preserve">As the sloping-like IoT increase will </w:t>
      </w:r>
      <w:r w:rsidRPr="00A20696">
        <w:rPr>
          <w:lang w:eastAsia="zh-CN"/>
        </w:rPr>
        <w:t>vanish</w:t>
      </w:r>
      <w:r>
        <w:rPr>
          <w:lang w:eastAsia="zh-CN"/>
        </w:rPr>
        <w:t xml:space="preserve"> at the victim side after all aggressor gNBs adopt interference mitigation schemes, then the victim gNB can only identify whether the a</w:t>
      </w:r>
      <w:r w:rsidRPr="001073EC">
        <w:rPr>
          <w:lang w:eastAsia="zh-CN"/>
        </w:rPr>
        <w:t>tmospheric ducting phenomenon</w:t>
      </w:r>
      <w:r w:rsidRPr="00161EEE">
        <w:rPr>
          <w:lang w:eastAsia="zh-CN"/>
        </w:rPr>
        <w:t xml:space="preserve"> </w:t>
      </w:r>
      <w:r>
        <w:rPr>
          <w:lang w:eastAsia="zh-CN"/>
        </w:rPr>
        <w:t>disappears or not according to the detection of RS-2. Hence, when the victim gNB does not detect any RS-</w:t>
      </w:r>
      <w:r w:rsidR="00F1012D">
        <w:rPr>
          <w:lang w:eastAsia="zh-CN"/>
        </w:rPr>
        <w:t>2</w:t>
      </w:r>
      <w:r>
        <w:rPr>
          <w:lang w:eastAsia="zh-CN"/>
        </w:rPr>
        <w:t xml:space="preserve"> within a given time duration, it can realize </w:t>
      </w:r>
      <w:r w:rsidR="00F61AE6">
        <w:rPr>
          <w:lang w:eastAsia="zh-CN"/>
        </w:rPr>
        <w:t xml:space="preserve">that </w:t>
      </w:r>
      <w:r>
        <w:rPr>
          <w:lang w:eastAsia="zh-CN"/>
        </w:rPr>
        <w:t>a</w:t>
      </w:r>
      <w:r w:rsidRPr="001073EC">
        <w:rPr>
          <w:lang w:eastAsia="zh-CN"/>
        </w:rPr>
        <w:t>tmospheric ducting phenomenon</w:t>
      </w:r>
      <w:r w:rsidRPr="00161EEE">
        <w:rPr>
          <w:lang w:eastAsia="zh-CN"/>
        </w:rPr>
        <w:t xml:space="preserve"> </w:t>
      </w:r>
      <w:r w:rsidR="00F61AE6">
        <w:rPr>
          <w:lang w:eastAsia="zh-CN"/>
        </w:rPr>
        <w:t>has</w:t>
      </w:r>
      <w:r>
        <w:rPr>
          <w:lang w:eastAsia="zh-CN"/>
        </w:rPr>
        <w:t xml:space="preserve"> disappear</w:t>
      </w:r>
      <w:r w:rsidR="00F61AE6">
        <w:rPr>
          <w:lang w:eastAsia="zh-CN"/>
        </w:rPr>
        <w:t>ed</w:t>
      </w:r>
      <w:r>
        <w:rPr>
          <w:lang w:eastAsia="zh-CN"/>
        </w:rPr>
        <w:t>. Then, it stops transmitting RS-1</w:t>
      </w:r>
      <w:r w:rsidR="008D2441">
        <w:rPr>
          <w:lang w:eastAsia="zh-CN"/>
        </w:rPr>
        <w:t>.</w:t>
      </w:r>
    </w:p>
    <w:p w:rsidR="008D2441" w:rsidRPr="00621E22" w:rsidRDefault="008D2441"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aggressor gNB stop transmitting RS-2?</w:t>
      </w:r>
    </w:p>
    <w:p w:rsidR="008D2441" w:rsidRDefault="00767755" w:rsidP="0098020A">
      <w:pPr>
        <w:rPr>
          <w:lang w:eastAsia="zh-CN"/>
        </w:rPr>
      </w:pPr>
      <w:r>
        <w:rPr>
          <w:lang w:eastAsia="zh-CN"/>
        </w:rPr>
        <w:t xml:space="preserve">When the aggressor gNB does not detect any RS-1 within a given time duration, it can realize itself </w:t>
      </w:r>
      <w:r w:rsidR="00F61AE6">
        <w:rPr>
          <w:lang w:eastAsia="zh-CN"/>
        </w:rPr>
        <w:t xml:space="preserve">no </w:t>
      </w:r>
      <w:r>
        <w:rPr>
          <w:lang w:eastAsia="zh-CN"/>
        </w:rPr>
        <w:t>longer to be an aggressor. Then, it stops transmitting RS-2.</w:t>
      </w:r>
    </w:p>
    <w:p w:rsidR="006B5A00" w:rsidRDefault="008D2441" w:rsidP="0098020A">
      <w:pPr>
        <w:rPr>
          <w:lang w:eastAsia="zh-CN"/>
        </w:rPr>
      </w:pPr>
      <w:r>
        <w:rPr>
          <w:rFonts w:hint="eastAsia"/>
          <w:lang w:eastAsia="zh-CN"/>
        </w:rPr>
        <w:t xml:space="preserve">For framework category </w:t>
      </w:r>
      <w:r w:rsidR="00874CD7">
        <w:rPr>
          <w:lang w:eastAsia="zh-CN"/>
        </w:rPr>
        <w:t>1</w:t>
      </w:r>
      <w:r>
        <w:rPr>
          <w:rFonts w:hint="eastAsia"/>
          <w:lang w:eastAsia="zh-CN"/>
        </w:rPr>
        <w:t xml:space="preserve">, both victim </w:t>
      </w:r>
      <w:r>
        <w:rPr>
          <w:lang w:eastAsia="zh-CN"/>
        </w:rPr>
        <w:t>and aggressor gNB</w:t>
      </w:r>
      <w:r w:rsidR="00F61AE6">
        <w:rPr>
          <w:lang w:eastAsia="zh-CN"/>
        </w:rPr>
        <w:t>s</w:t>
      </w:r>
      <w:r>
        <w:rPr>
          <w:lang w:eastAsia="zh-CN"/>
        </w:rPr>
        <w:t xml:space="preserve"> need to transmit RS</w:t>
      </w:r>
      <w:r w:rsidR="007A74B1">
        <w:rPr>
          <w:lang w:eastAsia="zh-CN"/>
        </w:rPr>
        <w:t xml:space="preserve"> where the RS-1 sent by victim is used for potential aggressor gNB to identify whether it is an </w:t>
      </w:r>
      <w:r w:rsidR="002A63BF">
        <w:rPr>
          <w:lang w:eastAsia="zh-CN"/>
        </w:rPr>
        <w:t xml:space="preserve">actual </w:t>
      </w:r>
      <w:r w:rsidR="007A74B1">
        <w:rPr>
          <w:lang w:eastAsia="zh-CN"/>
        </w:rPr>
        <w:t>aggressor or not</w:t>
      </w:r>
      <w:r w:rsidR="00F61AE6">
        <w:rPr>
          <w:lang w:eastAsia="zh-CN"/>
        </w:rPr>
        <w:t>.</w:t>
      </w:r>
      <w:r w:rsidR="007A74B1">
        <w:rPr>
          <w:lang w:eastAsia="zh-CN"/>
        </w:rPr>
        <w:t xml:space="preserve"> </w:t>
      </w:r>
      <w:r w:rsidR="00F61AE6">
        <w:rPr>
          <w:lang w:eastAsia="zh-CN"/>
        </w:rPr>
        <w:t>T</w:t>
      </w:r>
      <w:r w:rsidR="007A74B1">
        <w:rPr>
          <w:lang w:eastAsia="zh-CN"/>
        </w:rPr>
        <w:t xml:space="preserve">he action of </w:t>
      </w:r>
      <w:r w:rsidR="002A63BF">
        <w:rPr>
          <w:lang w:eastAsia="zh-CN"/>
        </w:rPr>
        <w:t>performing remote interference mitigation schemes</w:t>
      </w:r>
      <w:r w:rsidR="007A74B1">
        <w:rPr>
          <w:lang w:eastAsia="zh-CN"/>
        </w:rPr>
        <w:t xml:space="preserve"> or re</w:t>
      </w:r>
      <w:r w:rsidR="002A63BF">
        <w:rPr>
          <w:lang w:eastAsia="zh-CN"/>
        </w:rPr>
        <w:t>storing</w:t>
      </w:r>
      <w:r w:rsidR="007A74B1">
        <w:rPr>
          <w:lang w:eastAsia="zh-CN"/>
        </w:rPr>
        <w:t xml:space="preserve"> normal configuration also depends on the detection of RS-1. </w:t>
      </w:r>
      <w:r w:rsidR="00F61AE6">
        <w:rPr>
          <w:lang w:eastAsia="zh-CN"/>
        </w:rPr>
        <w:t>While</w:t>
      </w:r>
      <w:r w:rsidR="007A74B1">
        <w:rPr>
          <w:lang w:eastAsia="zh-CN"/>
        </w:rPr>
        <w:t xml:space="preserve"> RS-2 sent by aggressor is used for victim gNB to identify whether remote interference disappears or not. If strict reciprocity between each pair of aggressor and victim gNBs</w:t>
      </w:r>
      <w:r w:rsidR="004B2570">
        <w:rPr>
          <w:lang w:eastAsia="zh-CN"/>
        </w:rPr>
        <w:t xml:space="preserve"> is not satisfied</w:t>
      </w:r>
      <w:r w:rsidR="007A74B1">
        <w:rPr>
          <w:lang w:eastAsia="zh-CN"/>
        </w:rPr>
        <w:t xml:space="preserve"> where the aggressor would cause interference to the victim while the victim contribute</w:t>
      </w:r>
      <w:r w:rsidR="00F61AE6">
        <w:rPr>
          <w:lang w:eastAsia="zh-CN"/>
        </w:rPr>
        <w:t>s</w:t>
      </w:r>
      <w:r w:rsidR="007A74B1">
        <w:rPr>
          <w:lang w:eastAsia="zh-CN"/>
        </w:rPr>
        <w:t xml:space="preserve"> no IoT increase for the aggressor</w:t>
      </w:r>
      <w:r w:rsidR="00803AC8">
        <w:rPr>
          <w:lang w:eastAsia="zh-CN"/>
        </w:rPr>
        <w:t>,</w:t>
      </w:r>
      <w:r w:rsidR="007A74B1">
        <w:rPr>
          <w:lang w:eastAsia="zh-CN"/>
        </w:rPr>
        <w:t xml:space="preserve"> </w:t>
      </w:r>
      <w:r w:rsidR="00803AC8">
        <w:rPr>
          <w:lang w:eastAsia="zh-CN"/>
        </w:rPr>
        <w:t>t</w:t>
      </w:r>
      <w:r w:rsidR="007A74B1">
        <w:rPr>
          <w:lang w:eastAsia="zh-CN"/>
        </w:rPr>
        <w:t xml:space="preserve">hen it may not </w:t>
      </w:r>
      <w:r w:rsidR="004B2570">
        <w:rPr>
          <w:lang w:eastAsia="zh-CN"/>
        </w:rPr>
        <w:t xml:space="preserve">be </w:t>
      </w:r>
      <w:r w:rsidR="007A74B1">
        <w:rPr>
          <w:lang w:eastAsia="zh-CN"/>
        </w:rPr>
        <w:t xml:space="preserve">possible for the aggressor to detect RS-1 when the atmospheric ducting phenomenon is not that severe. </w:t>
      </w:r>
      <w:r w:rsidR="006B5A00">
        <w:rPr>
          <w:lang w:eastAsia="zh-CN"/>
        </w:rPr>
        <w:t>In</w:t>
      </w:r>
      <w:r w:rsidR="007A74B1">
        <w:rPr>
          <w:lang w:eastAsia="zh-CN"/>
        </w:rPr>
        <w:t xml:space="preserve"> this situation, </w:t>
      </w:r>
      <w:r w:rsidR="00FD33D3">
        <w:rPr>
          <w:lang w:eastAsia="zh-CN"/>
        </w:rPr>
        <w:t xml:space="preserve">sufficient code spreading gain of RS-1 is required to ensure successful RS-1 detection for the robustness of framework category 1. </w:t>
      </w:r>
      <w:r w:rsidR="006B5A00">
        <w:rPr>
          <w:lang w:eastAsia="zh-CN"/>
        </w:rPr>
        <w:t xml:space="preserve">Nonetheless, it is feasible when reciprocity between </w:t>
      </w:r>
      <w:r w:rsidR="00FD33D3">
        <w:rPr>
          <w:lang w:eastAsia="zh-CN"/>
        </w:rPr>
        <w:t xml:space="preserve">a pair of </w:t>
      </w:r>
      <w:r w:rsidR="006B5A00">
        <w:rPr>
          <w:lang w:eastAsia="zh-CN"/>
        </w:rPr>
        <w:t>aggressor and victim is well achieved.</w:t>
      </w:r>
    </w:p>
    <w:p w:rsidR="008D2441" w:rsidRPr="00E91851" w:rsidRDefault="00F4729F" w:rsidP="00E91851">
      <w:pPr>
        <w:pStyle w:val="3"/>
        <w:tabs>
          <w:tab w:val="clear" w:pos="720"/>
        </w:tabs>
        <w:rPr>
          <w:lang w:eastAsia="zh-CN"/>
        </w:rPr>
      </w:pPr>
      <w:r>
        <w:rPr>
          <w:lang w:eastAsia="zh-CN"/>
        </w:rPr>
        <w:t xml:space="preserve">On framework </w:t>
      </w:r>
      <w:r w:rsidR="00F61AE6">
        <w:rPr>
          <w:lang w:eastAsia="zh-CN"/>
        </w:rPr>
        <w:t>c</w:t>
      </w:r>
      <w:r w:rsidR="006B5A00" w:rsidRPr="00E91851">
        <w:rPr>
          <w:lang w:eastAsia="zh-CN"/>
        </w:rPr>
        <w:t xml:space="preserve">ategory </w:t>
      </w:r>
      <w:r w:rsidR="0063454B">
        <w:rPr>
          <w:lang w:eastAsia="zh-CN"/>
        </w:rPr>
        <w:t>2</w:t>
      </w:r>
      <w:r w:rsidR="006B5A00" w:rsidRPr="00E91851">
        <w:rPr>
          <w:lang w:eastAsia="zh-CN"/>
        </w:rPr>
        <w:t xml:space="preserve"> </w:t>
      </w:r>
    </w:p>
    <w:p w:rsidR="006B5A00" w:rsidRPr="00621E22" w:rsidRDefault="006B5A00"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hint="eastAsia"/>
          <w:sz w:val="22"/>
          <w:szCs w:val="22"/>
          <w:lang w:eastAsia="zh-CN"/>
        </w:rPr>
        <w:t xml:space="preserve">When </w:t>
      </w:r>
      <w:r w:rsidRPr="00621E22">
        <w:rPr>
          <w:rFonts w:ascii="Times New Roman" w:hAnsi="Times New Roman"/>
          <w:sz w:val="22"/>
          <w:szCs w:val="22"/>
          <w:lang w:eastAsia="zh-CN"/>
        </w:rPr>
        <w:t xml:space="preserve">does </w:t>
      </w:r>
      <w:r w:rsidRPr="00621E22">
        <w:rPr>
          <w:rFonts w:ascii="Times New Roman" w:hAnsi="Times New Roman" w:hint="eastAsia"/>
          <w:sz w:val="22"/>
          <w:szCs w:val="22"/>
          <w:lang w:eastAsia="zh-CN"/>
        </w:rPr>
        <w:t>victim gNB start to transmit RS</w:t>
      </w:r>
      <w:r w:rsidRPr="00621E22">
        <w:rPr>
          <w:rFonts w:ascii="Times New Roman" w:hAnsi="Times New Roman"/>
          <w:sz w:val="22"/>
          <w:szCs w:val="22"/>
          <w:lang w:eastAsia="zh-CN"/>
        </w:rPr>
        <w:t>?</w:t>
      </w:r>
    </w:p>
    <w:p w:rsidR="00621E22" w:rsidRPr="00C623FE" w:rsidRDefault="00FD33D3" w:rsidP="00621E22">
      <w:pPr>
        <w:rPr>
          <w:lang w:eastAsia="zh-CN"/>
        </w:rPr>
      </w:pPr>
      <w:r>
        <w:rPr>
          <w:lang w:eastAsia="zh-CN"/>
        </w:rPr>
        <w:t>Similar to framework category 1, t</w:t>
      </w:r>
      <w:r w:rsidR="004F64EB">
        <w:rPr>
          <w:lang w:eastAsia="zh-CN"/>
        </w:rPr>
        <w:t xml:space="preserve">he gNB can start to transmit RS when it detects sloping-like IoT increase over a predefined threshold TH-1 for multiple times </w:t>
      </w:r>
      <w:r w:rsidR="00621E22" w:rsidRPr="00C623FE">
        <w:rPr>
          <w:lang w:eastAsia="zh-CN"/>
        </w:rPr>
        <w:t>within a given time duration.</w:t>
      </w:r>
    </w:p>
    <w:p w:rsidR="006B5A00" w:rsidRPr="00621E22" w:rsidRDefault="006B5A00"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potential aggressor gNB start to monitor RS?</w:t>
      </w:r>
    </w:p>
    <w:p w:rsidR="006B5A00" w:rsidRDefault="006B5A00" w:rsidP="006B5A00">
      <w:pPr>
        <w:rPr>
          <w:lang w:eastAsia="zh-CN"/>
        </w:rPr>
      </w:pPr>
      <w:r>
        <w:rPr>
          <w:lang w:eastAsia="zh-CN"/>
        </w:rPr>
        <w:t xml:space="preserve">One option can be the same solution </w:t>
      </w:r>
      <w:r w:rsidR="000E53C0">
        <w:rPr>
          <w:lang w:eastAsia="zh-CN"/>
        </w:rPr>
        <w:t xml:space="preserve">as that </w:t>
      </w:r>
      <w:r>
        <w:rPr>
          <w:lang w:eastAsia="zh-CN"/>
        </w:rPr>
        <w:t xml:space="preserve">in category </w:t>
      </w:r>
      <w:r w:rsidR="0063454B">
        <w:rPr>
          <w:lang w:eastAsia="zh-CN"/>
        </w:rPr>
        <w:t>1</w:t>
      </w:r>
      <w:r>
        <w:rPr>
          <w:lang w:eastAsia="zh-CN"/>
        </w:rPr>
        <w:t xml:space="preserve"> where potential aggressor gNBs can start to monitor RS when IoT increase </w:t>
      </w:r>
      <w:r w:rsidR="00657FA0">
        <w:rPr>
          <w:lang w:eastAsia="zh-CN"/>
        </w:rPr>
        <w:t>is larger than</w:t>
      </w:r>
      <w:r>
        <w:rPr>
          <w:lang w:eastAsia="zh-CN"/>
        </w:rPr>
        <w:t xml:space="preserve"> TH-2. </w:t>
      </w:r>
      <w:r w:rsidR="00F17AFE">
        <w:rPr>
          <w:lang w:eastAsia="zh-CN"/>
        </w:rPr>
        <w:t>Similarly,</w:t>
      </w:r>
      <w:r>
        <w:rPr>
          <w:lang w:eastAsia="zh-CN"/>
        </w:rPr>
        <w:t xml:space="preserve"> there is a risk for an extreme case that no IoT </w:t>
      </w:r>
      <w:r>
        <w:rPr>
          <w:lang w:eastAsia="zh-CN"/>
        </w:rPr>
        <w:lastRenderedPageBreak/>
        <w:t>increase is observed at the aggressor</w:t>
      </w:r>
      <w:r w:rsidR="00F17AFE">
        <w:rPr>
          <w:lang w:eastAsia="zh-CN"/>
        </w:rPr>
        <w:t xml:space="preserve"> side</w:t>
      </w:r>
      <w:r w:rsidR="00657FA0">
        <w:rPr>
          <w:lang w:eastAsia="zh-CN"/>
        </w:rPr>
        <w:t>.</w:t>
      </w:r>
      <w:r w:rsidR="00F17AFE">
        <w:rPr>
          <w:lang w:eastAsia="zh-CN"/>
        </w:rPr>
        <w:t xml:space="preserve"> </w:t>
      </w:r>
      <w:r w:rsidR="00657FA0">
        <w:rPr>
          <w:lang w:eastAsia="zh-CN"/>
        </w:rPr>
        <w:t xml:space="preserve">Thus, the </w:t>
      </w:r>
      <w:r w:rsidR="00F17AFE">
        <w:rPr>
          <w:lang w:eastAsia="zh-CN"/>
        </w:rPr>
        <w:t xml:space="preserve">condition </w:t>
      </w:r>
      <w:r w:rsidR="00657FA0">
        <w:rPr>
          <w:lang w:eastAsia="zh-CN"/>
        </w:rPr>
        <w:t xml:space="preserve">that IoT increase is larger than TH-2 </w:t>
      </w:r>
      <w:r w:rsidR="00F17AFE">
        <w:rPr>
          <w:lang w:eastAsia="zh-CN"/>
        </w:rPr>
        <w:t>may be not satisfied.</w:t>
      </w:r>
    </w:p>
    <w:p w:rsidR="00F17AFE" w:rsidRDefault="00F17AFE" w:rsidP="006B5A00">
      <w:pPr>
        <w:rPr>
          <w:lang w:eastAsia="zh-CN"/>
        </w:rPr>
      </w:pPr>
      <w:r>
        <w:rPr>
          <w:lang w:eastAsia="zh-CN"/>
        </w:rPr>
        <w:t>Since backhaul can be used in this framework, another solu</w:t>
      </w:r>
      <w:r w:rsidR="004F64EB">
        <w:rPr>
          <w:lang w:eastAsia="zh-CN"/>
        </w:rPr>
        <w:t xml:space="preserve">tion </w:t>
      </w:r>
      <w:r w:rsidR="00D44944">
        <w:rPr>
          <w:lang w:eastAsia="zh-CN"/>
        </w:rPr>
        <w:t>can</w:t>
      </w:r>
      <w:r w:rsidR="004F64EB">
        <w:rPr>
          <w:lang w:eastAsia="zh-CN"/>
        </w:rPr>
        <w:t xml:space="preserve"> be that victim informs multiple</w:t>
      </w:r>
      <w:r>
        <w:rPr>
          <w:lang w:eastAsia="zh-CN"/>
        </w:rPr>
        <w:t xml:space="preserve"> potential aggressors to start monitor RS via backhaul </w:t>
      </w:r>
      <w:r w:rsidR="004F64EB">
        <w:rPr>
          <w:lang w:eastAsia="zh-CN"/>
        </w:rPr>
        <w:t>signaling</w:t>
      </w:r>
      <w:r>
        <w:rPr>
          <w:lang w:eastAsia="zh-CN"/>
        </w:rPr>
        <w:t xml:space="preserve"> in a broadcast or multi-cast manner. </w:t>
      </w:r>
      <w:r w:rsidR="00B45743">
        <w:rPr>
          <w:lang w:eastAsia="zh-CN"/>
        </w:rPr>
        <w:t>T</w:t>
      </w:r>
      <w:r w:rsidR="00FC5C08">
        <w:rPr>
          <w:lang w:eastAsia="zh-CN"/>
        </w:rPr>
        <w:t>he information of pote</w:t>
      </w:r>
      <w:r w:rsidR="00B45743">
        <w:rPr>
          <w:lang w:eastAsia="zh-CN"/>
        </w:rPr>
        <w:t>ntial aggressor gNBs can be initialized by OAM and stored in the victim gNB</w:t>
      </w:r>
      <w:r w:rsidR="0063454B">
        <w:rPr>
          <w:lang w:eastAsia="zh-CN"/>
        </w:rPr>
        <w:t>. Moreover</w:t>
      </w:r>
      <w:r w:rsidR="00B45743">
        <w:rPr>
          <w:lang w:eastAsia="zh-CN"/>
        </w:rPr>
        <w:t xml:space="preserve">, such information can be </w:t>
      </w:r>
      <w:r w:rsidR="00874CD7">
        <w:rPr>
          <w:lang w:eastAsia="zh-CN"/>
        </w:rPr>
        <w:t xml:space="preserve">further </w:t>
      </w:r>
      <w:r w:rsidR="00B45743">
        <w:rPr>
          <w:lang w:eastAsia="zh-CN"/>
        </w:rPr>
        <w:t xml:space="preserve">updated by the victim gNB according to the interference information of long term observation. </w:t>
      </w:r>
      <w:r>
        <w:rPr>
          <w:lang w:eastAsia="zh-CN"/>
        </w:rPr>
        <w:t>The feasibility needs to be checked by RAN3.</w:t>
      </w:r>
    </w:p>
    <w:p w:rsidR="006B5A00" w:rsidRPr="00621E22" w:rsidRDefault="006B5A00"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 xml:space="preserve">When does aggressor gNB </w:t>
      </w:r>
      <w:r w:rsidR="004F64EB">
        <w:rPr>
          <w:rFonts w:ascii="Times New Roman" w:hAnsi="Times New Roman"/>
          <w:sz w:val="22"/>
          <w:szCs w:val="22"/>
          <w:lang w:eastAsia="zh-CN"/>
        </w:rPr>
        <w:t>adopt interference mitigation schemes</w:t>
      </w:r>
      <w:r w:rsidRPr="00621E22">
        <w:rPr>
          <w:rFonts w:ascii="Times New Roman" w:hAnsi="Times New Roman"/>
          <w:sz w:val="22"/>
          <w:szCs w:val="22"/>
          <w:lang w:eastAsia="zh-CN"/>
        </w:rPr>
        <w:t>?</w:t>
      </w:r>
    </w:p>
    <w:p w:rsidR="006B5A00" w:rsidRDefault="004F64EB" w:rsidP="006B5A00">
      <w:pPr>
        <w:rPr>
          <w:lang w:eastAsia="zh-CN"/>
        </w:rPr>
      </w:pPr>
      <w:r>
        <w:rPr>
          <w:lang w:eastAsia="zh-CN"/>
        </w:rPr>
        <w:t>Once the aggressor gNB successfully</w:t>
      </w:r>
      <w:r w:rsidRPr="000532AA">
        <w:rPr>
          <w:lang w:eastAsia="zh-CN"/>
        </w:rPr>
        <w:t xml:space="preserve"> detects one or more RS,</w:t>
      </w:r>
      <w:r>
        <w:rPr>
          <w:lang w:eastAsia="zh-CN"/>
        </w:rPr>
        <w:t xml:space="preserve"> it can realize itself as an actual aggressor and perform downlink backoff schemes to avoid causing remote interference</w:t>
      </w:r>
      <w:r w:rsidR="006B5A00">
        <w:rPr>
          <w:lang w:eastAsia="zh-CN"/>
        </w:rPr>
        <w:t xml:space="preserve">. </w:t>
      </w:r>
      <w:r w:rsidR="00174538">
        <w:rPr>
          <w:lang w:eastAsia="zh-CN"/>
        </w:rPr>
        <w:t xml:space="preserve">Besides, each victim gNB needs to acquire the </w:t>
      </w:r>
      <w:r w:rsidR="0089494D">
        <w:rPr>
          <w:lang w:eastAsia="zh-CN"/>
        </w:rPr>
        <w:t xml:space="preserve">identities </w:t>
      </w:r>
      <w:r w:rsidR="00174538">
        <w:rPr>
          <w:lang w:eastAsia="zh-CN"/>
        </w:rPr>
        <w:t>of all the aggressor gNBs. Th</w:t>
      </w:r>
      <w:r w:rsidR="00D44944">
        <w:rPr>
          <w:lang w:eastAsia="zh-CN"/>
        </w:rPr>
        <w:t>e</w:t>
      </w:r>
      <w:r w:rsidR="00174538">
        <w:rPr>
          <w:lang w:eastAsia="zh-CN"/>
        </w:rPr>
        <w:t xml:space="preserve"> </w:t>
      </w:r>
      <w:r w:rsidR="0089494D">
        <w:rPr>
          <w:lang w:eastAsia="zh-CN"/>
        </w:rPr>
        <w:t>identity</w:t>
      </w:r>
      <w:r w:rsidR="00D44944">
        <w:rPr>
          <w:lang w:eastAsia="zh-CN"/>
        </w:rPr>
        <w:t xml:space="preserve"> of aggressor gNB</w:t>
      </w:r>
      <w:r w:rsidR="00174538">
        <w:rPr>
          <w:lang w:eastAsia="zh-CN"/>
        </w:rPr>
        <w:t xml:space="preserve"> </w:t>
      </w:r>
      <w:r>
        <w:rPr>
          <w:lang w:eastAsia="zh-CN"/>
        </w:rPr>
        <w:t xml:space="preserve">is </w:t>
      </w:r>
      <w:r w:rsidR="00D44944">
        <w:rPr>
          <w:lang w:eastAsia="zh-CN"/>
        </w:rPr>
        <w:t>used</w:t>
      </w:r>
      <w:r w:rsidR="00174538">
        <w:rPr>
          <w:lang w:eastAsia="zh-CN"/>
        </w:rPr>
        <w:t xml:space="preserve"> for victim gNB to decide whether to stop transmitting RS or not. Hence, the aggressor gNB shal</w:t>
      </w:r>
      <w:r w:rsidR="00621E22">
        <w:rPr>
          <w:lang w:eastAsia="zh-CN"/>
        </w:rPr>
        <w:t>l inform victim gNB its identity</w:t>
      </w:r>
      <w:r w:rsidR="00174538">
        <w:rPr>
          <w:lang w:eastAsia="zh-CN"/>
        </w:rPr>
        <w:t xml:space="preserve"> via backhaul</w:t>
      </w:r>
      <w:r>
        <w:rPr>
          <w:lang w:eastAsia="zh-CN"/>
        </w:rPr>
        <w:t xml:space="preserve"> signaling</w:t>
      </w:r>
      <w:r w:rsidR="00174538">
        <w:rPr>
          <w:lang w:eastAsia="zh-CN"/>
        </w:rPr>
        <w:t>.</w:t>
      </w:r>
    </w:p>
    <w:p w:rsidR="006B5A00" w:rsidRPr="00621E22" w:rsidRDefault="006B5A00"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aggressor gNB re</w:t>
      </w:r>
      <w:r w:rsidR="007A7983">
        <w:rPr>
          <w:rFonts w:ascii="Times New Roman" w:hAnsi="Times New Roman"/>
          <w:sz w:val="22"/>
          <w:szCs w:val="22"/>
          <w:lang w:eastAsia="zh-CN"/>
        </w:rPr>
        <w:t>store</w:t>
      </w:r>
      <w:r w:rsidRPr="00621E22">
        <w:rPr>
          <w:rFonts w:ascii="Times New Roman" w:hAnsi="Times New Roman"/>
          <w:sz w:val="22"/>
          <w:szCs w:val="22"/>
          <w:lang w:eastAsia="zh-CN"/>
        </w:rPr>
        <w:t xml:space="preserve"> normal configuration?</w:t>
      </w:r>
    </w:p>
    <w:p w:rsidR="007A7983" w:rsidRPr="00BF3220" w:rsidRDefault="008B2A76" w:rsidP="007A7983">
      <w:pPr>
        <w:rPr>
          <w:lang w:eastAsia="zh-CN"/>
        </w:rPr>
      </w:pPr>
      <w:r>
        <w:rPr>
          <w:lang w:eastAsia="zh-CN"/>
        </w:rPr>
        <w:t>Similar to framework category 1, w</w:t>
      </w:r>
      <w:r w:rsidR="007A7983">
        <w:rPr>
          <w:lang w:eastAsia="zh-CN"/>
        </w:rPr>
        <w:t>hen the aggressor gNB does not detect any RS sent by victim gNB within a given time duration, it can realize itself to recover from an actual aggressor.</w:t>
      </w:r>
      <w:r w:rsidR="007A7983" w:rsidRPr="00BF3220">
        <w:rPr>
          <w:lang w:eastAsia="zh-CN"/>
        </w:rPr>
        <w:t xml:space="preserve"> Afterwards, </w:t>
      </w:r>
      <w:r w:rsidR="007A7983">
        <w:rPr>
          <w:lang w:eastAsia="zh-CN"/>
        </w:rPr>
        <w:t>the gNB can</w:t>
      </w:r>
      <w:r w:rsidR="007A7983" w:rsidRPr="00BF3220">
        <w:rPr>
          <w:lang w:eastAsia="zh-CN"/>
        </w:rPr>
        <w:t xml:space="preserve"> re</w:t>
      </w:r>
      <w:r w:rsidR="007A7983">
        <w:rPr>
          <w:lang w:eastAsia="zh-CN"/>
        </w:rPr>
        <w:t>store</w:t>
      </w:r>
      <w:r w:rsidR="007A7983" w:rsidRPr="00BF3220">
        <w:rPr>
          <w:lang w:eastAsia="zh-CN"/>
        </w:rPr>
        <w:t xml:space="preserve"> normal configuration.</w:t>
      </w:r>
    </w:p>
    <w:p w:rsidR="007A7983" w:rsidRPr="00621E22" w:rsidRDefault="007A7983"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hint="eastAsia"/>
          <w:sz w:val="22"/>
          <w:szCs w:val="22"/>
          <w:lang w:eastAsia="zh-CN"/>
        </w:rPr>
        <w:t>When does aggressor gNB stop monitoring RS?</w:t>
      </w:r>
    </w:p>
    <w:p w:rsidR="007A7983" w:rsidRDefault="008B2A76" w:rsidP="007A7983">
      <w:pPr>
        <w:rPr>
          <w:lang w:eastAsia="zh-CN"/>
        </w:rPr>
      </w:pPr>
      <w:r>
        <w:rPr>
          <w:lang w:eastAsia="zh-CN"/>
        </w:rPr>
        <w:t>Similar to framework category 1, o</w:t>
      </w:r>
      <w:r w:rsidR="007A7983">
        <w:rPr>
          <w:lang w:eastAsia="zh-CN"/>
        </w:rPr>
        <w:t>nce the gNB realize itself to recover from an actual aggressor, it can stop monitoring RS at the same time</w:t>
      </w:r>
      <w:r w:rsidR="007A7983" w:rsidRPr="00BF3220">
        <w:rPr>
          <w:lang w:eastAsia="zh-CN"/>
        </w:rPr>
        <w:t>.</w:t>
      </w:r>
    </w:p>
    <w:p w:rsidR="00F17AFE" w:rsidRPr="00621E22" w:rsidRDefault="00F17AFE" w:rsidP="00136A49">
      <w:pPr>
        <w:pStyle w:val="af0"/>
        <w:numPr>
          <w:ilvl w:val="0"/>
          <w:numId w:val="6"/>
        </w:numPr>
        <w:spacing w:after="120"/>
        <w:rPr>
          <w:rFonts w:ascii="Times New Roman" w:hAnsi="Times New Roman"/>
          <w:sz w:val="22"/>
          <w:szCs w:val="22"/>
          <w:lang w:eastAsia="zh-CN"/>
        </w:rPr>
      </w:pPr>
      <w:r w:rsidRPr="00621E22">
        <w:rPr>
          <w:rFonts w:ascii="Times New Roman" w:hAnsi="Times New Roman"/>
          <w:sz w:val="22"/>
          <w:szCs w:val="22"/>
          <w:lang w:eastAsia="zh-CN"/>
        </w:rPr>
        <w:t>When does victim gNB stop transmitting RS?</w:t>
      </w:r>
    </w:p>
    <w:p w:rsidR="00F17AFE" w:rsidRPr="00F17AFE" w:rsidRDefault="00F30C22" w:rsidP="006B5A00">
      <w:pPr>
        <w:rPr>
          <w:b/>
          <w:i/>
          <w:lang w:eastAsia="zh-CN"/>
        </w:rPr>
      </w:pPr>
      <w:r>
        <w:rPr>
          <w:lang w:eastAsia="zh-CN"/>
        </w:rPr>
        <w:t xml:space="preserve">After aggressor gNB satisfies the condition for </w:t>
      </w:r>
      <w:r w:rsidR="007A7983">
        <w:rPr>
          <w:lang w:eastAsia="zh-CN"/>
        </w:rPr>
        <w:t>storing</w:t>
      </w:r>
      <w:r>
        <w:rPr>
          <w:lang w:eastAsia="zh-CN"/>
        </w:rPr>
        <w:t xml:space="preserve"> normal configuration, it can inform the victim gNB</w:t>
      </w:r>
      <w:r w:rsidR="008B2A76">
        <w:rPr>
          <w:lang w:eastAsia="zh-CN"/>
        </w:rPr>
        <w:t xml:space="preserve"> via backhual</w:t>
      </w:r>
      <w:r>
        <w:rPr>
          <w:lang w:eastAsia="zh-CN"/>
        </w:rPr>
        <w:t xml:space="preserve"> to stop transmitting RS. Thus, at the victim gNB side, it can stop transmitting RS after receiving backhaul information from all the </w:t>
      </w:r>
      <w:r w:rsidR="00174538">
        <w:rPr>
          <w:lang w:eastAsia="zh-CN"/>
        </w:rPr>
        <w:t xml:space="preserve">aggressor gNBs. </w:t>
      </w:r>
    </w:p>
    <w:p w:rsidR="00E16D35" w:rsidRDefault="00E16D35" w:rsidP="00E16D35">
      <w:pPr>
        <w:pStyle w:val="3"/>
        <w:tabs>
          <w:tab w:val="clear" w:pos="720"/>
        </w:tabs>
        <w:rPr>
          <w:lang w:eastAsia="zh-CN"/>
        </w:rPr>
      </w:pPr>
      <w:r>
        <w:rPr>
          <w:rFonts w:hint="eastAsia"/>
          <w:lang w:eastAsia="zh-CN"/>
        </w:rPr>
        <w:t>RIM framework with RS only transmitted by aggressor</w:t>
      </w:r>
    </w:p>
    <w:p w:rsidR="005D4E78" w:rsidRDefault="00496E6D" w:rsidP="0098020A">
      <w:pPr>
        <w:rPr>
          <w:lang w:eastAsia="zh-CN"/>
        </w:rPr>
      </w:pPr>
      <w:r>
        <w:rPr>
          <w:lang w:eastAsia="zh-CN"/>
        </w:rPr>
        <w:t xml:space="preserve">If </w:t>
      </w:r>
      <w:r w:rsidR="00CC6A93">
        <w:rPr>
          <w:lang w:eastAsia="zh-CN"/>
        </w:rPr>
        <w:t xml:space="preserve">interference </w:t>
      </w:r>
      <w:r>
        <w:rPr>
          <w:lang w:eastAsia="zh-CN"/>
        </w:rPr>
        <w:t xml:space="preserve">reciprocity between each pair of aggressor and victim gNBs </w:t>
      </w:r>
      <w:r w:rsidR="00CC6A93">
        <w:rPr>
          <w:lang w:eastAsia="zh-CN"/>
        </w:rPr>
        <w:t xml:space="preserve">is not satisfied </w:t>
      </w:r>
      <w:r>
        <w:rPr>
          <w:lang w:eastAsia="zh-CN"/>
        </w:rPr>
        <w:t>where the aggressor would cause interference to the victim while the victim contribute</w:t>
      </w:r>
      <w:r w:rsidR="002A0B75">
        <w:rPr>
          <w:lang w:eastAsia="zh-CN"/>
        </w:rPr>
        <w:t>s</w:t>
      </w:r>
      <w:r>
        <w:rPr>
          <w:lang w:eastAsia="zh-CN"/>
        </w:rPr>
        <w:t xml:space="preserve"> no IoT increase for the aggressor</w:t>
      </w:r>
      <w:r w:rsidR="00CC6A93">
        <w:rPr>
          <w:lang w:eastAsia="zh-CN"/>
        </w:rPr>
        <w:t xml:space="preserve">, </w:t>
      </w:r>
      <w:r>
        <w:rPr>
          <w:lang w:eastAsia="zh-CN"/>
        </w:rPr>
        <w:t xml:space="preserve">it may not </w:t>
      </w:r>
      <w:r w:rsidR="00CC6A93">
        <w:rPr>
          <w:lang w:eastAsia="zh-CN"/>
        </w:rPr>
        <w:t xml:space="preserve">always </w:t>
      </w:r>
      <w:r w:rsidR="00874CD7">
        <w:rPr>
          <w:lang w:eastAsia="zh-CN"/>
        </w:rPr>
        <w:t xml:space="preserve">be </w:t>
      </w:r>
      <w:r>
        <w:rPr>
          <w:lang w:eastAsia="zh-CN"/>
        </w:rPr>
        <w:t xml:space="preserve">possible for the aggressor to detect RS when the atmospheric ducting phenomenon is not that severe. In this situation, </w:t>
      </w:r>
      <w:r w:rsidR="00A370D8">
        <w:rPr>
          <w:lang w:eastAsia="zh-CN"/>
        </w:rPr>
        <w:t>current F</w:t>
      </w:r>
      <w:r>
        <w:rPr>
          <w:lang w:eastAsia="zh-CN"/>
        </w:rPr>
        <w:t xml:space="preserve">ramework </w:t>
      </w:r>
      <w:r w:rsidR="00A370D8">
        <w:rPr>
          <w:lang w:eastAsia="zh-CN"/>
        </w:rPr>
        <w:t>0/2.1/2.2</w:t>
      </w:r>
      <w:r w:rsidR="00CC6A93">
        <w:rPr>
          <w:lang w:eastAsia="zh-CN"/>
        </w:rPr>
        <w:t xml:space="preserve"> with RS </w:t>
      </w:r>
      <w:r w:rsidR="00A370D8">
        <w:rPr>
          <w:lang w:eastAsia="zh-CN"/>
        </w:rPr>
        <w:t xml:space="preserve">only </w:t>
      </w:r>
      <w:r w:rsidR="00CC6A93">
        <w:rPr>
          <w:lang w:eastAsia="zh-CN"/>
        </w:rPr>
        <w:t xml:space="preserve">transmitted by victim </w:t>
      </w:r>
      <w:r w:rsidR="00A370D8">
        <w:rPr>
          <w:lang w:eastAsia="zh-CN"/>
        </w:rPr>
        <w:t>is</w:t>
      </w:r>
      <w:r w:rsidR="004D47B1">
        <w:rPr>
          <w:lang w:eastAsia="zh-CN"/>
        </w:rPr>
        <w:t xml:space="preserve"> </w:t>
      </w:r>
      <w:r>
        <w:rPr>
          <w:lang w:eastAsia="zh-CN"/>
        </w:rPr>
        <w:t xml:space="preserve">not </w:t>
      </w:r>
      <w:r w:rsidR="0063454B">
        <w:rPr>
          <w:lang w:eastAsia="zh-CN"/>
        </w:rPr>
        <w:t>robust</w:t>
      </w:r>
      <w:r>
        <w:rPr>
          <w:lang w:eastAsia="zh-CN"/>
        </w:rPr>
        <w:t xml:space="preserve">. </w:t>
      </w:r>
    </w:p>
    <w:p w:rsidR="005D4E78" w:rsidRPr="005D4E78" w:rsidRDefault="005D4E78" w:rsidP="0098020A">
      <w:pPr>
        <w:rPr>
          <w:i/>
          <w:lang w:eastAsia="zh-CN"/>
        </w:rPr>
      </w:pPr>
      <w:r w:rsidRPr="005D4E78">
        <w:rPr>
          <w:rFonts w:hint="eastAsia"/>
          <w:b/>
          <w:i/>
          <w:lang w:eastAsia="zh-CN"/>
        </w:rPr>
        <w:t>Observation</w:t>
      </w:r>
      <w:r w:rsidRPr="005D4E78">
        <w:rPr>
          <w:b/>
          <w:i/>
          <w:lang w:eastAsia="zh-CN"/>
        </w:rPr>
        <w:t xml:space="preserve"> 1</w:t>
      </w:r>
      <w:r>
        <w:rPr>
          <w:i/>
          <w:lang w:eastAsia="zh-CN"/>
        </w:rPr>
        <w:t>: Framework</w:t>
      </w:r>
      <w:r w:rsidRPr="005D4E78">
        <w:rPr>
          <w:i/>
          <w:lang w:eastAsia="zh-CN"/>
        </w:rPr>
        <w:t xml:space="preserve"> with RS only transmitted by victim</w:t>
      </w:r>
      <w:r w:rsidR="0019264D">
        <w:rPr>
          <w:i/>
          <w:lang w:eastAsia="zh-CN"/>
        </w:rPr>
        <w:t>, e.g., current Framework 0/2.1/2.2,</w:t>
      </w:r>
      <w:r w:rsidRPr="005D4E78">
        <w:rPr>
          <w:i/>
          <w:lang w:eastAsia="zh-CN"/>
        </w:rPr>
        <w:t xml:space="preserve"> is not </w:t>
      </w:r>
      <w:r w:rsidR="0063454B">
        <w:rPr>
          <w:i/>
          <w:lang w:eastAsia="zh-CN"/>
        </w:rPr>
        <w:t xml:space="preserve">robust </w:t>
      </w:r>
      <w:r w:rsidRPr="005D4E78">
        <w:rPr>
          <w:i/>
          <w:lang w:eastAsia="zh-CN"/>
        </w:rPr>
        <w:t>for the scenario that interference reciprocity between each pair of aggressor and victim gNBs is not satisfied.</w:t>
      </w:r>
    </w:p>
    <w:p w:rsidR="00496E6D" w:rsidRDefault="00496E6D" w:rsidP="0098020A">
      <w:pPr>
        <w:rPr>
          <w:lang w:eastAsia="zh-CN"/>
        </w:rPr>
      </w:pPr>
      <w:r>
        <w:rPr>
          <w:lang w:eastAsia="zh-CN"/>
        </w:rPr>
        <w:t>It should be emphasized that if one aggressor gNB would indeed cause interference to one victim gNB, the victim gNB is able to detect RS sent by the aggressor gNB. Thus, the framework that RS is transmitted by the aggressor gNB can be considered.</w:t>
      </w:r>
    </w:p>
    <w:p w:rsidR="00496E6D" w:rsidRDefault="002A0B75" w:rsidP="0098020A">
      <w:pPr>
        <w:rPr>
          <w:lang w:eastAsia="zh-CN"/>
        </w:rPr>
      </w:pPr>
      <w:r>
        <w:rPr>
          <w:lang w:eastAsia="zh-CN"/>
        </w:rPr>
        <w:t>T</w:t>
      </w:r>
      <w:r w:rsidR="002F71D0">
        <w:rPr>
          <w:rFonts w:hint="eastAsia"/>
          <w:lang w:eastAsia="zh-CN"/>
        </w:rPr>
        <w:t>he workflow of framework that RS is transmitted by aggressor gNB is provided bellow</w:t>
      </w:r>
      <w:r>
        <w:rPr>
          <w:lang w:eastAsia="zh-CN"/>
        </w:rPr>
        <w:t>, which is also illustrated in Figure 1.</w:t>
      </w:r>
    </w:p>
    <w:p w:rsidR="002F71D0" w:rsidRPr="00AA3CD1" w:rsidRDefault="002F71D0" w:rsidP="00136A49">
      <w:pPr>
        <w:pStyle w:val="af0"/>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0</w:t>
      </w:r>
      <w:r w:rsidRPr="00AA3CD1">
        <w:rPr>
          <w:rFonts w:ascii="Times New Roman" w:hAnsi="Times New Roman"/>
          <w:sz w:val="22"/>
          <w:lang w:eastAsia="zh-CN"/>
        </w:rPr>
        <w:t>: Atmospheric ducting phenomenon happens and remote interference appears.</w:t>
      </w:r>
    </w:p>
    <w:p w:rsidR="002F71D0" w:rsidRPr="00AA3CD1" w:rsidRDefault="002F71D0" w:rsidP="0063454B">
      <w:pPr>
        <w:pStyle w:val="af0"/>
        <w:numPr>
          <w:ilvl w:val="0"/>
          <w:numId w:val="7"/>
        </w:numPr>
        <w:spacing w:after="120"/>
        <w:rPr>
          <w:rFonts w:ascii="Times New Roman" w:hAnsi="Times New Roman"/>
          <w:sz w:val="22"/>
          <w:lang w:eastAsia="zh-CN"/>
        </w:rPr>
      </w:pPr>
      <w:r w:rsidRPr="00AA3CD1">
        <w:rPr>
          <w:rFonts w:ascii="Times New Roman" w:hAnsi="Times New Roman"/>
          <w:b/>
          <w:sz w:val="22"/>
          <w:lang w:eastAsia="zh-CN"/>
        </w:rPr>
        <w:t>Step 1</w:t>
      </w:r>
      <w:r w:rsidRPr="00AA3CD1">
        <w:rPr>
          <w:rFonts w:ascii="Times New Roman" w:hAnsi="Times New Roman"/>
          <w:sz w:val="22"/>
          <w:lang w:eastAsia="zh-CN"/>
        </w:rPr>
        <w:t>: When the victim is identified to suffer from remote interference, it informs potential aggressor gNBs to transmit RS via backhaul, and at the same time starts to monitor RS.</w:t>
      </w:r>
      <w:r w:rsidR="0063454B">
        <w:rPr>
          <w:rFonts w:ascii="Times New Roman" w:hAnsi="Times New Roman"/>
          <w:sz w:val="22"/>
          <w:lang w:eastAsia="zh-CN"/>
        </w:rPr>
        <w:t xml:space="preserve"> Note that, </w:t>
      </w:r>
      <w:r w:rsidR="001522F2">
        <w:rPr>
          <w:rFonts w:ascii="Times New Roman" w:hAnsi="Times New Roman"/>
          <w:sz w:val="22"/>
          <w:lang w:eastAsia="zh-CN"/>
        </w:rPr>
        <w:t>t</w:t>
      </w:r>
      <w:r w:rsidR="0063454B" w:rsidRPr="0063454B">
        <w:rPr>
          <w:rFonts w:ascii="Times New Roman" w:hAnsi="Times New Roman"/>
          <w:sz w:val="22"/>
          <w:lang w:eastAsia="zh-CN"/>
        </w:rPr>
        <w:t>he information of potential aggressor gNBs can be initialized by OAM and stored in the victim gNB.</w:t>
      </w:r>
    </w:p>
    <w:p w:rsidR="002F71D0" w:rsidRPr="00AA3CD1" w:rsidRDefault="002F71D0" w:rsidP="00136A49">
      <w:pPr>
        <w:pStyle w:val="af0"/>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2</w:t>
      </w:r>
      <w:r w:rsidRPr="00AA3CD1">
        <w:rPr>
          <w:rFonts w:ascii="Times New Roman" w:hAnsi="Times New Roman"/>
          <w:sz w:val="22"/>
          <w:lang w:eastAsia="zh-CN"/>
        </w:rPr>
        <w:t>: Upon reception of backhaul information, the aggressor gNB starts to transmit RS.</w:t>
      </w:r>
    </w:p>
    <w:p w:rsidR="002F71D0" w:rsidRPr="00AA3CD1" w:rsidRDefault="002F71D0" w:rsidP="00136A49">
      <w:pPr>
        <w:pStyle w:val="af0"/>
        <w:numPr>
          <w:ilvl w:val="0"/>
          <w:numId w:val="7"/>
        </w:numPr>
        <w:spacing w:after="120"/>
        <w:rPr>
          <w:rFonts w:ascii="Times New Roman" w:hAnsi="Times New Roman"/>
          <w:b/>
          <w:sz w:val="22"/>
          <w:lang w:eastAsia="zh-CN"/>
        </w:rPr>
      </w:pPr>
      <w:r w:rsidRPr="00AA3CD1">
        <w:rPr>
          <w:rFonts w:ascii="Times New Roman" w:hAnsi="Times New Roman"/>
          <w:b/>
          <w:sz w:val="22"/>
          <w:lang w:eastAsia="zh-CN"/>
        </w:rPr>
        <w:t>Step 3</w:t>
      </w:r>
      <w:r w:rsidRPr="00AA3CD1">
        <w:rPr>
          <w:rFonts w:ascii="Times New Roman" w:hAnsi="Times New Roman"/>
          <w:sz w:val="22"/>
          <w:lang w:eastAsia="zh-CN"/>
        </w:rPr>
        <w:t>:</w:t>
      </w:r>
      <w:r w:rsidR="00AA3CD1" w:rsidRPr="00AA3CD1">
        <w:rPr>
          <w:rFonts w:ascii="Times New Roman" w:hAnsi="Times New Roman"/>
          <w:sz w:val="22"/>
          <w:lang w:eastAsia="zh-CN"/>
        </w:rPr>
        <w:t xml:space="preserve"> The victim identifies the true aggressors within </w:t>
      </w:r>
      <w:r w:rsidR="004D47B1">
        <w:rPr>
          <w:rFonts w:ascii="Times New Roman" w:hAnsi="Times New Roman"/>
          <w:sz w:val="22"/>
          <w:lang w:eastAsia="zh-CN"/>
        </w:rPr>
        <w:t xml:space="preserve">the </w:t>
      </w:r>
      <w:r w:rsidR="00AA3CD1" w:rsidRPr="00AA3CD1">
        <w:rPr>
          <w:rFonts w:ascii="Times New Roman" w:hAnsi="Times New Roman"/>
          <w:sz w:val="22"/>
          <w:lang w:eastAsia="zh-CN"/>
        </w:rPr>
        <w:t xml:space="preserve">potential aggressor gNBs, then informs </w:t>
      </w:r>
      <w:r w:rsidR="004D47B1">
        <w:rPr>
          <w:rFonts w:ascii="Times New Roman" w:hAnsi="Times New Roman"/>
          <w:sz w:val="22"/>
          <w:lang w:eastAsia="zh-CN"/>
        </w:rPr>
        <w:t xml:space="preserve">these </w:t>
      </w:r>
      <w:r w:rsidR="00AA3CD1" w:rsidRPr="00AA3CD1">
        <w:rPr>
          <w:rFonts w:ascii="Times New Roman" w:hAnsi="Times New Roman"/>
          <w:sz w:val="22"/>
          <w:lang w:eastAsia="zh-CN"/>
        </w:rPr>
        <w:t xml:space="preserve">true aggressors that they are causing remote interference, and informs other gNBs within </w:t>
      </w:r>
      <w:r w:rsidR="004D47B1">
        <w:rPr>
          <w:rFonts w:ascii="Times New Roman" w:hAnsi="Times New Roman"/>
          <w:sz w:val="22"/>
          <w:lang w:eastAsia="zh-CN"/>
        </w:rPr>
        <w:t xml:space="preserve">the </w:t>
      </w:r>
      <w:r w:rsidR="00AA3CD1" w:rsidRPr="00AA3CD1">
        <w:rPr>
          <w:rFonts w:ascii="Times New Roman" w:hAnsi="Times New Roman"/>
          <w:sz w:val="22"/>
          <w:lang w:eastAsia="zh-CN"/>
        </w:rPr>
        <w:t>potential aggressor gNBs to stop transmitting RS.</w:t>
      </w:r>
    </w:p>
    <w:p w:rsidR="00AA3CD1" w:rsidRPr="00AA3CD1" w:rsidRDefault="00AA3CD1" w:rsidP="00136A49">
      <w:pPr>
        <w:pStyle w:val="af0"/>
        <w:numPr>
          <w:ilvl w:val="0"/>
          <w:numId w:val="7"/>
        </w:numPr>
        <w:spacing w:after="120"/>
        <w:rPr>
          <w:rFonts w:ascii="Times New Roman" w:hAnsi="Times New Roman"/>
          <w:b/>
          <w:sz w:val="22"/>
          <w:lang w:eastAsia="zh-CN"/>
        </w:rPr>
      </w:pPr>
      <w:r w:rsidRPr="00AA3CD1">
        <w:rPr>
          <w:rFonts w:ascii="Times New Roman" w:hAnsi="Times New Roman"/>
          <w:b/>
          <w:sz w:val="22"/>
          <w:lang w:eastAsia="zh-CN"/>
        </w:rPr>
        <w:lastRenderedPageBreak/>
        <w:t>Step 4</w:t>
      </w:r>
      <w:r w:rsidRPr="00AA3CD1">
        <w:rPr>
          <w:rFonts w:ascii="Times New Roman" w:hAnsi="Times New Roman"/>
          <w:sz w:val="22"/>
          <w:lang w:eastAsia="zh-CN"/>
        </w:rPr>
        <w:t xml:space="preserve">: For true aggressors, </w:t>
      </w:r>
      <w:r>
        <w:rPr>
          <w:rFonts w:ascii="Times New Roman" w:hAnsi="Times New Roman"/>
          <w:sz w:val="22"/>
          <w:lang w:eastAsia="zh-CN"/>
        </w:rPr>
        <w:t>they would perform RIM after receiving backhaul information. For other gNBs, they would stop transmitting RS after receiving backhaul information.</w:t>
      </w:r>
    </w:p>
    <w:p w:rsidR="00AA3CD1" w:rsidRPr="00DF30BF" w:rsidRDefault="00DF30BF" w:rsidP="00136A49">
      <w:pPr>
        <w:pStyle w:val="af0"/>
        <w:numPr>
          <w:ilvl w:val="0"/>
          <w:numId w:val="7"/>
        </w:numPr>
        <w:spacing w:after="120"/>
        <w:rPr>
          <w:rFonts w:ascii="Times New Roman" w:hAnsi="Times New Roman"/>
          <w:b/>
          <w:sz w:val="22"/>
          <w:lang w:eastAsia="zh-CN"/>
        </w:rPr>
      </w:pPr>
      <w:r>
        <w:rPr>
          <w:rFonts w:ascii="Times New Roman" w:hAnsi="Times New Roman"/>
          <w:b/>
          <w:sz w:val="22"/>
          <w:lang w:eastAsia="zh-CN"/>
        </w:rPr>
        <w:t>Step 5</w:t>
      </w:r>
      <w:r w:rsidRPr="00DF30BF">
        <w:rPr>
          <w:rFonts w:ascii="Times New Roman" w:hAnsi="Times New Roman"/>
          <w:sz w:val="22"/>
          <w:lang w:eastAsia="zh-CN"/>
        </w:rPr>
        <w:t>:</w:t>
      </w:r>
      <w:r>
        <w:rPr>
          <w:rFonts w:ascii="Times New Roman" w:hAnsi="Times New Roman"/>
          <w:sz w:val="22"/>
          <w:lang w:eastAsia="zh-CN"/>
        </w:rPr>
        <w:t xml:space="preserve"> When victim does not detect the RS from the aggressor gNB, the victim would inform the aggressor gNB to </w:t>
      </w:r>
      <w:r w:rsidR="004D47B1">
        <w:rPr>
          <w:rFonts w:ascii="Times New Roman" w:hAnsi="Times New Roman"/>
          <w:sz w:val="22"/>
          <w:lang w:eastAsia="zh-CN"/>
        </w:rPr>
        <w:t>restore</w:t>
      </w:r>
      <w:r>
        <w:rPr>
          <w:rFonts w:ascii="Times New Roman" w:hAnsi="Times New Roman"/>
          <w:sz w:val="22"/>
          <w:lang w:eastAsia="zh-CN"/>
        </w:rPr>
        <w:t xml:space="preserve"> normal configuration and to stop transmit RS via backhaul.</w:t>
      </w:r>
    </w:p>
    <w:p w:rsidR="00DF30BF" w:rsidRPr="00CD3555" w:rsidRDefault="00DF30BF" w:rsidP="00136A49">
      <w:pPr>
        <w:pStyle w:val="af0"/>
        <w:numPr>
          <w:ilvl w:val="0"/>
          <w:numId w:val="7"/>
        </w:numPr>
        <w:spacing w:after="120"/>
        <w:rPr>
          <w:rFonts w:ascii="Times New Roman" w:hAnsi="Times New Roman"/>
          <w:b/>
          <w:sz w:val="22"/>
          <w:lang w:eastAsia="zh-CN"/>
        </w:rPr>
      </w:pPr>
      <w:r>
        <w:rPr>
          <w:rFonts w:ascii="Times New Roman" w:hAnsi="Times New Roman"/>
          <w:b/>
          <w:sz w:val="22"/>
          <w:lang w:eastAsia="zh-CN"/>
        </w:rPr>
        <w:t>Step 6</w:t>
      </w:r>
      <w:r w:rsidRPr="00DF30BF">
        <w:rPr>
          <w:rFonts w:ascii="Times New Roman" w:hAnsi="Times New Roman"/>
          <w:sz w:val="22"/>
          <w:lang w:eastAsia="zh-CN"/>
        </w:rPr>
        <w:t>:</w:t>
      </w:r>
      <w:r>
        <w:rPr>
          <w:rFonts w:ascii="Times New Roman" w:hAnsi="Times New Roman"/>
          <w:sz w:val="22"/>
          <w:lang w:eastAsia="zh-CN"/>
        </w:rPr>
        <w:t xml:space="preserve"> The aggressor takes action as backhaul information indicates.</w:t>
      </w:r>
    </w:p>
    <w:p w:rsidR="00CD3555" w:rsidRDefault="00CD3555" w:rsidP="00CD3555">
      <w:pPr>
        <w:jc w:val="center"/>
        <w:rPr>
          <w:b/>
          <w:lang w:eastAsia="zh-CN"/>
        </w:rPr>
      </w:pPr>
      <w:r>
        <w:rPr>
          <w:b/>
          <w:noProof/>
          <w:lang w:eastAsia="zh-CN"/>
        </w:rPr>
        <w:drawing>
          <wp:inline distT="0" distB="0" distL="0" distR="0">
            <wp:extent cx="5528930" cy="27062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9208" cy="2730827"/>
                    </a:xfrm>
                    <a:prstGeom prst="rect">
                      <a:avLst/>
                    </a:prstGeom>
                    <a:noFill/>
                  </pic:spPr>
                </pic:pic>
              </a:graphicData>
            </a:graphic>
          </wp:inline>
        </w:drawing>
      </w:r>
    </w:p>
    <w:p w:rsidR="00B335C3" w:rsidRPr="00CD3555" w:rsidRDefault="00B335C3" w:rsidP="00CD3555">
      <w:pPr>
        <w:jc w:val="center"/>
        <w:rPr>
          <w:b/>
          <w:lang w:eastAsia="zh-CN"/>
        </w:rPr>
      </w:pPr>
      <w:r>
        <w:rPr>
          <w:rFonts w:hint="eastAsia"/>
          <w:b/>
          <w:lang w:eastAsia="zh-CN"/>
        </w:rPr>
        <w:t xml:space="preserve">Figure </w:t>
      </w:r>
      <w:r>
        <w:rPr>
          <w:b/>
          <w:lang w:eastAsia="zh-CN"/>
        </w:rPr>
        <w:t>1. Illustration of workflow for aggressor transmitting RS.</w:t>
      </w:r>
    </w:p>
    <w:p w:rsidR="00E91851" w:rsidRDefault="00DF30BF" w:rsidP="0098020A">
      <w:pPr>
        <w:rPr>
          <w:lang w:eastAsia="zh-CN"/>
        </w:rPr>
      </w:pPr>
      <w:r>
        <w:rPr>
          <w:rFonts w:hint="eastAsia"/>
          <w:lang w:eastAsia="zh-CN"/>
        </w:rPr>
        <w:t>The concerned framework</w:t>
      </w:r>
      <w:r w:rsidR="00E91851">
        <w:rPr>
          <w:rFonts w:hint="eastAsia"/>
          <w:lang w:eastAsia="zh-CN"/>
        </w:rPr>
        <w:t xml:space="preserve"> is robust for the </w:t>
      </w:r>
      <w:r w:rsidR="00E91851">
        <w:rPr>
          <w:lang w:eastAsia="zh-CN"/>
        </w:rPr>
        <w:t>asymmetric scenario. The only drawback may be the backhaul consumption where each victim gNB is required to establish backhaul to potential aggressor gNBs</w:t>
      </w:r>
      <w:r w:rsidR="00973991">
        <w:rPr>
          <w:lang w:eastAsia="zh-CN"/>
        </w:rPr>
        <w:t>.S</w:t>
      </w:r>
      <w:r w:rsidR="00E91851">
        <w:rPr>
          <w:lang w:eastAsia="zh-CN"/>
        </w:rPr>
        <w:t xml:space="preserve">et-to-set backhaul construction can be </w:t>
      </w:r>
      <w:r w:rsidR="00973991">
        <w:rPr>
          <w:lang w:eastAsia="zh-CN"/>
        </w:rPr>
        <w:t>considered</w:t>
      </w:r>
      <w:r w:rsidR="00E91851">
        <w:rPr>
          <w:lang w:eastAsia="zh-CN"/>
        </w:rPr>
        <w:t xml:space="preserve"> to reduce backhaul consumption</w:t>
      </w:r>
      <w:r w:rsidR="00973991">
        <w:rPr>
          <w:lang w:eastAsia="zh-CN"/>
        </w:rPr>
        <w:t>, where backhaul is constructed between two different sets of gNBs</w:t>
      </w:r>
      <w:r w:rsidR="00E91851">
        <w:rPr>
          <w:lang w:eastAsia="zh-CN"/>
        </w:rPr>
        <w:t>.</w:t>
      </w:r>
    </w:p>
    <w:p w:rsidR="00DF30BF" w:rsidRPr="00E91851" w:rsidRDefault="00E91851" w:rsidP="0098020A">
      <w:pPr>
        <w:rPr>
          <w:b/>
          <w:i/>
          <w:lang w:eastAsia="zh-CN"/>
        </w:rPr>
      </w:pPr>
      <w:r w:rsidRPr="00E91851">
        <w:rPr>
          <w:b/>
          <w:i/>
          <w:lang w:eastAsia="zh-CN"/>
        </w:rPr>
        <w:t>Proposal 1</w:t>
      </w:r>
      <w:r w:rsidRPr="00E91851">
        <w:rPr>
          <w:i/>
          <w:lang w:eastAsia="zh-CN"/>
        </w:rPr>
        <w:t xml:space="preserve">: </w:t>
      </w:r>
      <w:r w:rsidR="00F1012D">
        <w:rPr>
          <w:i/>
          <w:lang w:eastAsia="zh-CN"/>
        </w:rPr>
        <w:t xml:space="preserve">For the scenario that </w:t>
      </w:r>
      <w:r w:rsidR="00F1012D" w:rsidRPr="00F1012D">
        <w:rPr>
          <w:i/>
          <w:lang w:eastAsia="zh-CN"/>
        </w:rPr>
        <w:t>interference reciprocity between each pair of aggressor and victim gNBs is not satisfied</w:t>
      </w:r>
      <w:r w:rsidR="00F1012D">
        <w:rPr>
          <w:i/>
          <w:lang w:eastAsia="zh-CN"/>
        </w:rPr>
        <w:t>, c</w:t>
      </w:r>
      <w:r w:rsidRPr="00E91851">
        <w:rPr>
          <w:i/>
          <w:lang w:eastAsia="zh-CN"/>
        </w:rPr>
        <w:t xml:space="preserve">onsider </w:t>
      </w:r>
      <w:r w:rsidR="008B2A76">
        <w:rPr>
          <w:i/>
          <w:lang w:eastAsia="zh-CN"/>
        </w:rPr>
        <w:t xml:space="preserve">a new </w:t>
      </w:r>
      <w:r w:rsidRPr="00E91851">
        <w:rPr>
          <w:i/>
          <w:lang w:eastAsia="zh-CN"/>
        </w:rPr>
        <w:t xml:space="preserve">RIM framework </w:t>
      </w:r>
      <w:r w:rsidR="008B2A76">
        <w:rPr>
          <w:i/>
          <w:lang w:eastAsia="zh-CN"/>
        </w:rPr>
        <w:t>where</w:t>
      </w:r>
      <w:r w:rsidR="008B2A76" w:rsidRPr="00E91851">
        <w:rPr>
          <w:i/>
          <w:lang w:eastAsia="zh-CN"/>
        </w:rPr>
        <w:t xml:space="preserve"> </w:t>
      </w:r>
      <w:r w:rsidRPr="00E91851">
        <w:rPr>
          <w:i/>
          <w:lang w:eastAsia="zh-CN"/>
        </w:rPr>
        <w:t xml:space="preserve">RS is </w:t>
      </w:r>
      <w:r w:rsidR="00A0543B">
        <w:rPr>
          <w:i/>
          <w:lang w:eastAsia="zh-CN"/>
        </w:rPr>
        <w:t xml:space="preserve">only </w:t>
      </w:r>
      <w:r w:rsidRPr="00E91851">
        <w:rPr>
          <w:i/>
          <w:lang w:eastAsia="zh-CN"/>
        </w:rPr>
        <w:t>transmitted by aggressor gNBs.</w:t>
      </w:r>
    </w:p>
    <w:p w:rsidR="009107E7" w:rsidRPr="009107E7" w:rsidRDefault="009107E7" w:rsidP="009107E7">
      <w:pPr>
        <w:pStyle w:val="2"/>
        <w:tabs>
          <w:tab w:val="clear" w:pos="576"/>
        </w:tabs>
        <w:rPr>
          <w:rFonts w:eastAsiaTheme="minorEastAsia"/>
          <w:lang w:eastAsia="zh-CN"/>
        </w:rPr>
      </w:pPr>
      <w:r w:rsidRPr="009107E7">
        <w:rPr>
          <w:rFonts w:eastAsiaTheme="minorEastAsia"/>
          <w:lang w:eastAsia="zh-CN"/>
        </w:rPr>
        <w:t>Design principles for interfer</w:t>
      </w:r>
      <w:r w:rsidR="00306B15">
        <w:rPr>
          <w:rFonts w:eastAsiaTheme="minorEastAsia"/>
          <w:lang w:eastAsia="zh-CN"/>
        </w:rPr>
        <w:t>ence</w:t>
      </w:r>
      <w:r w:rsidRPr="009107E7">
        <w:rPr>
          <w:rFonts w:eastAsiaTheme="minorEastAsia"/>
          <w:lang w:eastAsia="zh-CN"/>
        </w:rPr>
        <w:t xml:space="preserve"> identification</w:t>
      </w:r>
    </w:p>
    <w:p w:rsidR="003C4B55" w:rsidRDefault="003C4B55" w:rsidP="00CA21E6">
      <w:pPr>
        <w:rPr>
          <w:lang w:eastAsia="zh-CN"/>
        </w:rPr>
      </w:pPr>
      <w:r>
        <w:rPr>
          <w:rFonts w:hint="eastAsia"/>
          <w:lang w:eastAsia="zh-CN"/>
        </w:rPr>
        <w:t>F</w:t>
      </w:r>
      <w:r>
        <w:rPr>
          <w:lang w:eastAsia="zh-CN"/>
        </w:rPr>
        <w:t>o</w:t>
      </w:r>
      <w:r>
        <w:rPr>
          <w:rFonts w:hint="eastAsia"/>
          <w:lang w:eastAsia="zh-CN"/>
        </w:rPr>
        <w:t xml:space="preserve">r </w:t>
      </w:r>
      <w:r>
        <w:rPr>
          <w:lang w:eastAsia="zh-CN"/>
        </w:rPr>
        <w:t>aforementioned RIM frameworks, the RS receiver needs to identify and differentiate RS transmitters. Thus, gNB identity shall be carried in the RS transmission, e.g., in time, frequency and/or code domain.</w:t>
      </w:r>
      <w:r w:rsidR="00180E50">
        <w:rPr>
          <w:lang w:eastAsia="zh-CN"/>
        </w:rPr>
        <w:t xml:space="preserve"> To obtain an effective design, the following aspects should be addressed first.</w:t>
      </w:r>
    </w:p>
    <w:p w:rsidR="00180E50" w:rsidRDefault="00180E50" w:rsidP="00136A49">
      <w:pPr>
        <w:pStyle w:val="af0"/>
        <w:numPr>
          <w:ilvl w:val="0"/>
          <w:numId w:val="7"/>
        </w:numPr>
        <w:rPr>
          <w:rFonts w:ascii="Times New Roman" w:hAnsi="Times New Roman"/>
          <w:sz w:val="22"/>
          <w:lang w:eastAsia="zh-CN"/>
        </w:rPr>
      </w:pPr>
      <w:r w:rsidRPr="00F75912">
        <w:rPr>
          <w:rFonts w:ascii="Times New Roman" w:hAnsi="Times New Roman"/>
          <w:sz w:val="22"/>
          <w:lang w:eastAsia="zh-CN"/>
        </w:rPr>
        <w:t>Maximum number of bits needs to be carried in the RS transmission</w:t>
      </w:r>
    </w:p>
    <w:p w:rsidR="00F75912" w:rsidRPr="00F75912" w:rsidRDefault="00F75912" w:rsidP="00136A49">
      <w:pPr>
        <w:pStyle w:val="af0"/>
        <w:numPr>
          <w:ilvl w:val="0"/>
          <w:numId w:val="7"/>
        </w:numPr>
        <w:spacing w:after="120"/>
        <w:rPr>
          <w:rFonts w:ascii="Times New Roman" w:hAnsi="Times New Roman"/>
          <w:sz w:val="22"/>
          <w:lang w:eastAsia="zh-CN"/>
        </w:rPr>
      </w:pPr>
      <w:r w:rsidRPr="00F75912">
        <w:rPr>
          <w:rFonts w:ascii="Times New Roman" w:hAnsi="Times New Roman"/>
          <w:sz w:val="22"/>
          <w:lang w:eastAsia="zh-CN"/>
        </w:rPr>
        <w:t xml:space="preserve">Maximum </w:t>
      </w:r>
      <w:r w:rsidR="00016DFD">
        <w:rPr>
          <w:rFonts w:ascii="Times New Roman" w:hAnsi="Times New Roman"/>
          <w:sz w:val="22"/>
          <w:lang w:eastAsia="zh-CN"/>
        </w:rPr>
        <w:t xml:space="preserve">time duration </w:t>
      </w:r>
      <w:r w:rsidRPr="00F75912">
        <w:rPr>
          <w:rFonts w:ascii="Times New Roman" w:hAnsi="Times New Roman"/>
          <w:sz w:val="22"/>
          <w:lang w:eastAsia="zh-CN"/>
        </w:rPr>
        <w:t>to complete one round detection.</w:t>
      </w:r>
    </w:p>
    <w:p w:rsidR="00315FAB" w:rsidRDefault="00315FAB" w:rsidP="00315FAB">
      <w:pPr>
        <w:rPr>
          <w:lang w:eastAsia="zh-CN"/>
        </w:rPr>
      </w:pPr>
      <w:r>
        <w:rPr>
          <w:rFonts w:hint="eastAsia"/>
          <w:lang w:eastAsia="zh-CN"/>
        </w:rPr>
        <w:t xml:space="preserve">It has been </w:t>
      </w:r>
      <w:r>
        <w:rPr>
          <w:lang w:eastAsia="zh-CN"/>
        </w:rPr>
        <w:t>agreed</w:t>
      </w:r>
      <w:r>
        <w:rPr>
          <w:rFonts w:hint="eastAsia"/>
          <w:lang w:eastAsia="zh-CN"/>
        </w:rPr>
        <w:t xml:space="preserve"> </w:t>
      </w:r>
      <w:r>
        <w:rPr>
          <w:lang w:eastAsia="zh-CN"/>
        </w:rPr>
        <w:t xml:space="preserve">in the last RAN1 meeting </w:t>
      </w:r>
      <w:r w:rsidR="002B2AC2">
        <w:rPr>
          <w:lang w:eastAsia="zh-CN"/>
        </w:rPr>
        <w:t xml:space="preserve">[2] </w:t>
      </w:r>
      <w:r>
        <w:rPr>
          <w:lang w:eastAsia="zh-CN"/>
        </w:rPr>
        <w:t>where the distance between gNB aggressor and gNB victim can be up to 300 km.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5FAB" w:rsidRPr="00127A6F" w:rsidTr="00A3187E">
        <w:tc>
          <w:tcPr>
            <w:tcW w:w="9356" w:type="dxa"/>
          </w:tcPr>
          <w:p w:rsidR="00315FAB" w:rsidRPr="00A13CA1" w:rsidRDefault="00315FAB" w:rsidP="00315FAB">
            <w:pPr>
              <w:rPr>
                <w:szCs w:val="20"/>
                <w:highlight w:val="green"/>
              </w:rPr>
            </w:pPr>
            <w:r w:rsidRPr="00A13CA1">
              <w:rPr>
                <w:szCs w:val="20"/>
                <w:highlight w:val="green"/>
              </w:rPr>
              <w:t>Agreements:</w:t>
            </w:r>
          </w:p>
          <w:p w:rsidR="00315FAB" w:rsidRPr="00315FAB" w:rsidRDefault="00315FAB" w:rsidP="00136A49">
            <w:pPr>
              <w:pStyle w:val="af0"/>
              <w:numPr>
                <w:ilvl w:val="0"/>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Inform RAN3 that three frameworks are used as in RAN1 as a starting point for further study. Following information will also be included is the LS.</w:t>
            </w:r>
          </w:p>
          <w:p w:rsidR="00315FAB" w:rsidRPr="00315FAB" w:rsidRDefault="00315FAB" w:rsidP="00136A49">
            <w:pPr>
              <w:pStyle w:val="af0"/>
              <w:numPr>
                <w:ilvl w:val="1"/>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The distance between gNB aggressor and gNB victim can be up to 300 km.</w:t>
            </w:r>
          </w:p>
          <w:p w:rsidR="00315FAB" w:rsidRPr="00315FAB" w:rsidRDefault="00315FAB" w:rsidP="00136A49">
            <w:pPr>
              <w:pStyle w:val="af0"/>
              <w:numPr>
                <w:ilvl w:val="1"/>
                <w:numId w:val="8"/>
              </w:numPr>
              <w:autoSpaceDE w:val="0"/>
              <w:autoSpaceDN w:val="0"/>
              <w:adjustRightInd w:val="0"/>
              <w:snapToGrid w:val="0"/>
              <w:spacing w:after="120"/>
              <w:contextualSpacing/>
              <w:jc w:val="both"/>
              <w:rPr>
                <w:rFonts w:ascii="Times New Roman" w:hAnsi="Times New Roman"/>
                <w:sz w:val="20"/>
                <w:szCs w:val="20"/>
                <w:lang w:eastAsia="zh-CN"/>
              </w:rPr>
            </w:pPr>
            <w:r w:rsidRPr="00315FAB">
              <w:rPr>
                <w:rFonts w:ascii="Times New Roman" w:hAnsi="Times New Roman"/>
                <w:sz w:val="20"/>
                <w:szCs w:val="20"/>
                <w:lang w:eastAsia="zh-CN"/>
              </w:rPr>
              <w:t>Action to RAN3: to provide feedback regarding feasibility of the frameworks</w:t>
            </w:r>
          </w:p>
          <w:p w:rsidR="00315FAB" w:rsidRPr="00B25274" w:rsidRDefault="00315FAB" w:rsidP="00136A49">
            <w:pPr>
              <w:pStyle w:val="af0"/>
              <w:numPr>
                <w:ilvl w:val="0"/>
                <w:numId w:val="8"/>
              </w:numPr>
              <w:autoSpaceDE w:val="0"/>
              <w:autoSpaceDN w:val="0"/>
              <w:adjustRightInd w:val="0"/>
              <w:snapToGrid w:val="0"/>
              <w:spacing w:after="120"/>
              <w:contextualSpacing/>
              <w:jc w:val="both"/>
              <w:rPr>
                <w:i/>
                <w:sz w:val="20"/>
                <w:szCs w:val="20"/>
              </w:rPr>
            </w:pPr>
            <w:r w:rsidRPr="00315FAB">
              <w:rPr>
                <w:rFonts w:ascii="Times New Roman" w:hAnsi="Times New Roman"/>
                <w:sz w:val="20"/>
                <w:szCs w:val="20"/>
                <w:lang w:eastAsia="zh-CN"/>
              </w:rPr>
              <w:t xml:space="preserve">Draft LS in </w:t>
            </w:r>
            <w:hyperlink r:id="rId9" w:history="1">
              <w:r w:rsidRPr="00315FAB">
                <w:rPr>
                  <w:rStyle w:val="a4"/>
                  <w:rFonts w:ascii="Times New Roman" w:hAnsi="Times New Roman"/>
                  <w:b/>
                  <w:sz w:val="20"/>
                  <w:szCs w:val="20"/>
                  <w:lang w:eastAsia="zh-CN"/>
                </w:rPr>
                <w:t>R1-1809875</w:t>
              </w:r>
            </w:hyperlink>
            <w:r w:rsidRPr="00315FAB">
              <w:rPr>
                <w:rFonts w:ascii="Times New Roman" w:hAnsi="Times New Roman"/>
                <w:b/>
                <w:sz w:val="20"/>
                <w:szCs w:val="20"/>
                <w:lang w:eastAsia="zh-CN"/>
              </w:rPr>
              <w:t xml:space="preserve">, </w:t>
            </w:r>
            <w:r w:rsidRPr="00315FAB">
              <w:rPr>
                <w:rFonts w:ascii="Times New Roman" w:hAnsi="Times New Roman"/>
                <w:sz w:val="20"/>
                <w:szCs w:val="20"/>
                <w:lang w:eastAsia="zh-CN"/>
              </w:rPr>
              <w:t xml:space="preserve">which is </w:t>
            </w:r>
            <w:r w:rsidRPr="00315FAB">
              <w:rPr>
                <w:rFonts w:ascii="Times New Roman" w:hAnsi="Times New Roman"/>
                <w:sz w:val="20"/>
                <w:szCs w:val="20"/>
                <w:highlight w:val="green"/>
                <w:lang w:eastAsia="zh-CN"/>
              </w:rPr>
              <w:t xml:space="preserve">approved </w:t>
            </w:r>
            <w:r w:rsidRPr="00315FAB">
              <w:rPr>
                <w:rFonts w:ascii="Times New Roman" w:hAnsi="Times New Roman"/>
                <w:sz w:val="20"/>
                <w:szCs w:val="20"/>
                <w:lang w:eastAsia="zh-CN"/>
              </w:rPr>
              <w:t xml:space="preserve">and final LS in </w:t>
            </w:r>
            <w:r w:rsidRPr="00315FAB">
              <w:rPr>
                <w:rFonts w:ascii="Times New Roman" w:hAnsi="Times New Roman"/>
                <w:sz w:val="20"/>
                <w:szCs w:val="20"/>
                <w:highlight w:val="green"/>
                <w:lang w:eastAsia="zh-CN"/>
              </w:rPr>
              <w:t>R1-1809987</w:t>
            </w:r>
          </w:p>
        </w:tc>
      </w:tr>
    </w:tbl>
    <w:p w:rsidR="002B2AC2" w:rsidRDefault="003C4B55" w:rsidP="00CA21E6">
      <w:pPr>
        <w:rPr>
          <w:lang w:eastAsia="zh-CN"/>
        </w:rPr>
      </w:pPr>
      <w:r>
        <w:rPr>
          <w:lang w:eastAsia="zh-CN"/>
        </w:rPr>
        <w:t>T</w:t>
      </w:r>
      <w:r w:rsidR="00421752">
        <w:rPr>
          <w:rFonts w:hint="eastAsia"/>
          <w:lang w:eastAsia="zh-CN"/>
        </w:rPr>
        <w:t xml:space="preserve">hus it should be a </w:t>
      </w:r>
      <w:r w:rsidR="00421752">
        <w:rPr>
          <w:lang w:eastAsia="zh-CN"/>
        </w:rPr>
        <w:t>necessity</w:t>
      </w:r>
      <w:r w:rsidR="00421752">
        <w:rPr>
          <w:rFonts w:hint="eastAsia"/>
          <w:lang w:eastAsia="zh-CN"/>
        </w:rPr>
        <w:t xml:space="preserve"> for </w:t>
      </w:r>
      <w:r w:rsidR="0097626F">
        <w:rPr>
          <w:lang w:eastAsia="zh-CN"/>
        </w:rPr>
        <w:t xml:space="preserve">a </w:t>
      </w:r>
      <w:r w:rsidR="00421752">
        <w:rPr>
          <w:rFonts w:hint="eastAsia"/>
          <w:lang w:eastAsia="zh-CN"/>
        </w:rPr>
        <w:t xml:space="preserve">gNB to identify gNBs within the region of radius up to 300km, i.e. </w:t>
      </w:r>
      <w:r w:rsidR="00C15EDB">
        <w:rPr>
          <w:rFonts w:hint="eastAsia"/>
          <w:lang w:eastAsia="zh-CN"/>
        </w:rPr>
        <w:t xml:space="preserve">about 280000 square </w:t>
      </w:r>
      <w:r w:rsidR="00406583">
        <w:rPr>
          <w:lang w:eastAsia="zh-CN"/>
        </w:rPr>
        <w:t>kilometers</w:t>
      </w:r>
      <w:r w:rsidR="000944A1">
        <w:rPr>
          <w:lang w:eastAsia="zh-CN"/>
        </w:rPr>
        <w:t xml:space="preserve"> (sq. km)</w:t>
      </w:r>
      <w:r w:rsidR="00C15EDB">
        <w:rPr>
          <w:rFonts w:hint="eastAsia"/>
          <w:lang w:eastAsia="zh-CN"/>
        </w:rPr>
        <w:t xml:space="preserve">. </w:t>
      </w:r>
      <w:r w:rsidR="00421752">
        <w:rPr>
          <w:rFonts w:hint="eastAsia"/>
          <w:lang w:eastAsia="zh-CN"/>
        </w:rPr>
        <w:t xml:space="preserve"> </w:t>
      </w:r>
      <w:r w:rsidR="003F52BA">
        <w:rPr>
          <w:lang w:eastAsia="zh-CN"/>
        </w:rPr>
        <w:t>Based on the layout model provided in [</w:t>
      </w:r>
      <w:r w:rsidR="002B2AC2">
        <w:rPr>
          <w:lang w:eastAsia="zh-CN"/>
        </w:rPr>
        <w:t>3</w:t>
      </w:r>
      <w:r w:rsidR="003F52BA">
        <w:rPr>
          <w:lang w:eastAsia="zh-CN"/>
        </w:rPr>
        <w:t>]</w:t>
      </w:r>
      <w:r w:rsidR="00C15EDB">
        <w:rPr>
          <w:rFonts w:hint="eastAsia"/>
          <w:lang w:eastAsia="zh-CN"/>
        </w:rPr>
        <w:t xml:space="preserve">, the density of gNBs </w:t>
      </w:r>
      <w:r w:rsidR="009E4D97">
        <w:rPr>
          <w:rFonts w:hint="eastAsia"/>
          <w:lang w:eastAsia="zh-CN"/>
        </w:rPr>
        <w:t>for dense urban</w:t>
      </w:r>
      <w:r w:rsidR="000944A1">
        <w:rPr>
          <w:rFonts w:hint="eastAsia"/>
          <w:lang w:eastAsia="zh-CN"/>
        </w:rPr>
        <w:t xml:space="preserve">, </w:t>
      </w:r>
      <w:r w:rsidR="000944A1">
        <w:rPr>
          <w:lang w:eastAsia="zh-CN"/>
        </w:rPr>
        <w:t xml:space="preserve">urban </w:t>
      </w:r>
      <w:r w:rsidR="000944A1">
        <w:rPr>
          <w:rFonts w:hint="eastAsia"/>
          <w:lang w:eastAsia="zh-CN"/>
        </w:rPr>
        <w:t>macr</w:t>
      </w:r>
      <w:r w:rsidR="009E4D97">
        <w:rPr>
          <w:rFonts w:hint="eastAsia"/>
          <w:lang w:eastAsia="zh-CN"/>
        </w:rPr>
        <w:t xml:space="preserve">o, </w:t>
      </w:r>
      <w:r w:rsidR="000944A1">
        <w:rPr>
          <w:rFonts w:hint="eastAsia"/>
          <w:lang w:eastAsia="zh-CN"/>
        </w:rPr>
        <w:t>and rural scenarios can be calculated as 28.9</w:t>
      </w:r>
      <w:r w:rsidR="009E4D97">
        <w:rPr>
          <w:rFonts w:hint="eastAsia"/>
          <w:lang w:eastAsia="zh-CN"/>
        </w:rPr>
        <w:t xml:space="preserve">, </w:t>
      </w:r>
      <w:r w:rsidR="000944A1">
        <w:rPr>
          <w:lang w:eastAsia="zh-CN"/>
        </w:rPr>
        <w:t>4.6</w:t>
      </w:r>
      <w:r w:rsidR="009E4D97">
        <w:rPr>
          <w:rFonts w:hint="eastAsia"/>
          <w:lang w:eastAsia="zh-CN"/>
        </w:rPr>
        <w:t xml:space="preserve">, and </w:t>
      </w:r>
      <w:r w:rsidR="000944A1">
        <w:rPr>
          <w:lang w:eastAsia="zh-CN"/>
        </w:rPr>
        <w:t>0.38</w:t>
      </w:r>
      <w:r w:rsidR="00C15EDB">
        <w:rPr>
          <w:rFonts w:hint="eastAsia"/>
          <w:lang w:eastAsia="zh-CN"/>
        </w:rPr>
        <w:t xml:space="preserve"> per sq</w:t>
      </w:r>
      <w:r w:rsidR="000944A1">
        <w:rPr>
          <w:lang w:eastAsia="zh-CN"/>
        </w:rPr>
        <w:t>. km</w:t>
      </w:r>
      <w:r w:rsidR="00C15EDB">
        <w:rPr>
          <w:rFonts w:hint="eastAsia"/>
          <w:lang w:eastAsia="zh-CN"/>
        </w:rPr>
        <w:t xml:space="preserve">, respectively. </w:t>
      </w:r>
      <w:r w:rsidR="00F83540">
        <w:rPr>
          <w:lang w:eastAsia="zh-CN"/>
        </w:rPr>
        <w:t>In accordance wit</w:t>
      </w:r>
      <w:r w:rsidR="002B2AC2">
        <w:rPr>
          <w:lang w:eastAsia="zh-CN"/>
        </w:rPr>
        <w:t>h the information provided in [4</w:t>
      </w:r>
      <w:r w:rsidR="00F83540">
        <w:rPr>
          <w:lang w:eastAsia="zh-CN"/>
        </w:rPr>
        <w:t>]</w:t>
      </w:r>
      <w:r w:rsidR="000944A1">
        <w:rPr>
          <w:lang w:eastAsia="zh-CN"/>
        </w:rPr>
        <w:t xml:space="preserve">, </w:t>
      </w:r>
      <w:r w:rsidR="00F83540">
        <w:rPr>
          <w:rFonts w:hint="eastAsia"/>
          <w:lang w:eastAsia="zh-CN"/>
        </w:rPr>
        <w:t xml:space="preserve">the ratio of built districts to total region </w:t>
      </w:r>
      <w:r w:rsidR="00F83540">
        <w:rPr>
          <w:lang w:eastAsia="zh-CN"/>
        </w:rPr>
        <w:t>is</w:t>
      </w:r>
      <w:r w:rsidR="00F83540">
        <w:rPr>
          <w:rFonts w:hint="eastAsia"/>
          <w:lang w:eastAsia="zh-CN"/>
        </w:rPr>
        <w:t xml:space="preserve"> suggested to be </w:t>
      </w:r>
      <w:r w:rsidR="00F83540">
        <w:rPr>
          <w:lang w:eastAsia="zh-CN"/>
        </w:rPr>
        <w:t xml:space="preserve">3%, thus 97% in the total area can be treated as rural scenario. Furthermore, </w:t>
      </w:r>
      <w:r w:rsidR="009E4D97">
        <w:rPr>
          <w:rFonts w:hint="eastAsia"/>
          <w:lang w:eastAsia="zh-CN"/>
        </w:rPr>
        <w:t xml:space="preserve">the </w:t>
      </w:r>
      <w:r w:rsidR="009E4D97">
        <w:t>ratio of dense urban area to total area of built districts</w:t>
      </w:r>
      <w:r w:rsidR="002B2AC2">
        <w:rPr>
          <w:lang w:eastAsia="zh-CN"/>
        </w:rPr>
        <w:t xml:space="preserve"> in [4</w:t>
      </w:r>
      <w:r w:rsidR="00F83540">
        <w:rPr>
          <w:lang w:eastAsia="zh-CN"/>
        </w:rPr>
        <w:t>] is 10%</w:t>
      </w:r>
      <w:r w:rsidR="009E4D97">
        <w:rPr>
          <w:rFonts w:hint="eastAsia"/>
          <w:lang w:eastAsia="zh-CN"/>
        </w:rPr>
        <w:t xml:space="preserve">. </w:t>
      </w:r>
      <w:r w:rsidR="000E10AD">
        <w:rPr>
          <w:lang w:eastAsia="zh-CN"/>
        </w:rPr>
        <w:t xml:space="preserve">Then, we can </w:t>
      </w:r>
      <w:r w:rsidR="00F83540">
        <w:rPr>
          <w:lang w:eastAsia="zh-CN"/>
        </w:rPr>
        <w:t xml:space="preserve">obtain the ratio of dense urban </w:t>
      </w:r>
      <w:r w:rsidR="00F83540">
        <w:rPr>
          <w:lang w:eastAsia="zh-CN"/>
        </w:rPr>
        <w:lastRenderedPageBreak/>
        <w:t>and</w:t>
      </w:r>
      <w:r w:rsidR="000E10AD">
        <w:rPr>
          <w:lang w:eastAsia="zh-CN"/>
        </w:rPr>
        <w:t xml:space="preserve"> urban macro</w:t>
      </w:r>
      <w:r w:rsidR="00F83540">
        <w:rPr>
          <w:lang w:eastAsia="zh-CN"/>
        </w:rPr>
        <w:t xml:space="preserve"> to total region as</w:t>
      </w:r>
      <w:r w:rsidR="007A6736">
        <w:rPr>
          <w:lang w:eastAsia="zh-CN"/>
        </w:rPr>
        <w:t xml:space="preserve"> 0.3</w:t>
      </w:r>
      <w:r w:rsidR="00F83540">
        <w:rPr>
          <w:lang w:eastAsia="zh-CN"/>
        </w:rPr>
        <w:t xml:space="preserve">% and </w:t>
      </w:r>
      <w:r w:rsidR="007A6736">
        <w:rPr>
          <w:lang w:eastAsia="zh-CN"/>
        </w:rPr>
        <w:t>2.7%, respectively.</w:t>
      </w:r>
      <w:r w:rsidR="000E10AD">
        <w:rPr>
          <w:lang w:eastAsia="zh-CN"/>
        </w:rPr>
        <w:t xml:space="preserve"> </w:t>
      </w:r>
      <w:r w:rsidR="009E4D97">
        <w:rPr>
          <w:rFonts w:hint="eastAsia"/>
          <w:lang w:eastAsia="zh-CN"/>
        </w:rPr>
        <w:t xml:space="preserve">Then, the </w:t>
      </w:r>
      <w:r w:rsidR="009F0F2C">
        <w:rPr>
          <w:rFonts w:hint="eastAsia"/>
          <w:lang w:eastAsia="zh-CN"/>
        </w:rPr>
        <w:t>number of gNBs wit</w:t>
      </w:r>
      <w:r w:rsidR="00550F00">
        <w:rPr>
          <w:rFonts w:hint="eastAsia"/>
          <w:lang w:eastAsia="zh-CN"/>
        </w:rPr>
        <w:t>hin the concerned region</w:t>
      </w:r>
      <w:r w:rsidR="00DA16E4">
        <w:rPr>
          <w:lang w:eastAsia="zh-CN"/>
        </w:rPr>
        <w:t>, i.e., 280000 sq. km</w:t>
      </w:r>
      <w:r w:rsidR="00550F00">
        <w:rPr>
          <w:rFonts w:hint="eastAsia"/>
          <w:lang w:eastAsia="zh-CN"/>
        </w:rPr>
        <w:t xml:space="preserve"> </w:t>
      </w:r>
      <w:r w:rsidR="00792788">
        <w:rPr>
          <w:lang w:eastAsia="zh-CN"/>
        </w:rPr>
        <w:t xml:space="preserve">is </w:t>
      </w:r>
      <w:r w:rsidR="007A6736">
        <w:rPr>
          <w:lang w:eastAsia="zh-CN"/>
        </w:rPr>
        <w:t xml:space="preserve">calculated </w:t>
      </w:r>
      <w:r w:rsidR="00550F00">
        <w:rPr>
          <w:rFonts w:hint="eastAsia"/>
          <w:lang w:eastAsia="zh-CN"/>
        </w:rPr>
        <w:t xml:space="preserve">to be about </w:t>
      </w:r>
      <w:r w:rsidR="007A6736">
        <w:rPr>
          <w:lang w:eastAsia="zh-CN"/>
        </w:rPr>
        <w:t>16</w:t>
      </w:r>
      <w:r w:rsidR="00550F00">
        <w:rPr>
          <w:rFonts w:hint="eastAsia"/>
          <w:lang w:eastAsia="zh-CN"/>
        </w:rPr>
        <w:t>0000</w:t>
      </w:r>
      <w:r w:rsidR="009F0F2C">
        <w:rPr>
          <w:rFonts w:hint="eastAsia"/>
          <w:lang w:eastAsia="zh-CN"/>
        </w:rPr>
        <w:t xml:space="preserve">. </w:t>
      </w:r>
      <w:r w:rsidR="00DA16E4">
        <w:rPr>
          <w:lang w:eastAsia="zh-CN"/>
        </w:rPr>
        <w:t>Namely</w:t>
      </w:r>
      <w:r w:rsidR="009F0F2C">
        <w:rPr>
          <w:rFonts w:hint="eastAsia"/>
          <w:lang w:eastAsia="zh-CN"/>
        </w:rPr>
        <w:t xml:space="preserve">, one gNB requires to </w:t>
      </w:r>
      <w:r w:rsidR="00550F00">
        <w:rPr>
          <w:lang w:eastAsia="zh-CN"/>
        </w:rPr>
        <w:t xml:space="preserve">at least </w:t>
      </w:r>
      <w:r w:rsidR="009F0F2C">
        <w:rPr>
          <w:rFonts w:hint="eastAsia"/>
          <w:lang w:eastAsia="zh-CN"/>
        </w:rPr>
        <w:t xml:space="preserve">identify </w:t>
      </w:r>
      <w:r w:rsidR="003E089C">
        <w:rPr>
          <w:lang w:eastAsia="zh-CN"/>
        </w:rPr>
        <w:t xml:space="preserve">more than </w:t>
      </w:r>
      <w:r w:rsidR="007A6736">
        <w:rPr>
          <w:lang w:eastAsia="zh-CN"/>
        </w:rPr>
        <w:t>16</w:t>
      </w:r>
      <w:r w:rsidR="00550F00">
        <w:rPr>
          <w:lang w:eastAsia="zh-CN"/>
        </w:rPr>
        <w:t>0000</w:t>
      </w:r>
      <w:r w:rsidR="009F0F2C">
        <w:rPr>
          <w:rFonts w:hint="eastAsia"/>
          <w:lang w:eastAsia="zh-CN"/>
        </w:rPr>
        <w:t xml:space="preserve"> </w:t>
      </w:r>
      <w:r w:rsidR="00006346">
        <w:rPr>
          <w:lang w:eastAsia="zh-CN"/>
        </w:rPr>
        <w:t xml:space="preserve">different </w:t>
      </w:r>
      <w:r w:rsidR="009F0F2C">
        <w:rPr>
          <w:rFonts w:hint="eastAsia"/>
          <w:lang w:eastAsia="zh-CN"/>
        </w:rPr>
        <w:t>gNBs</w:t>
      </w:r>
      <w:r w:rsidR="00550F00">
        <w:rPr>
          <w:lang w:eastAsia="zh-CN"/>
        </w:rPr>
        <w:t xml:space="preserve"> in total</w:t>
      </w:r>
      <w:r w:rsidR="009F0F2C">
        <w:rPr>
          <w:rFonts w:hint="eastAsia"/>
          <w:lang w:eastAsia="zh-CN"/>
        </w:rPr>
        <w:t>.</w:t>
      </w:r>
      <w:r w:rsidR="00BB5920">
        <w:rPr>
          <w:lang w:eastAsia="zh-CN"/>
        </w:rPr>
        <w:t xml:space="preserve"> Taking the example </w:t>
      </w:r>
      <w:r w:rsidR="006C7124">
        <w:rPr>
          <w:lang w:eastAsia="zh-CN"/>
        </w:rPr>
        <w:t>that</w:t>
      </w:r>
      <w:r w:rsidR="00BB5920">
        <w:rPr>
          <w:lang w:eastAsia="zh-CN"/>
        </w:rPr>
        <w:t xml:space="preserve"> </w:t>
      </w:r>
      <w:r w:rsidR="006C7124">
        <w:rPr>
          <w:lang w:eastAsia="zh-CN"/>
        </w:rPr>
        <w:t xml:space="preserve">reference signal is transmitted from </w:t>
      </w:r>
      <w:r w:rsidR="00D6584E">
        <w:rPr>
          <w:rFonts w:hint="eastAsia"/>
          <w:lang w:eastAsia="zh-CN"/>
        </w:rPr>
        <w:t>aggressor</w:t>
      </w:r>
      <w:r w:rsidR="00BB5920">
        <w:rPr>
          <w:lang w:eastAsia="zh-CN"/>
        </w:rPr>
        <w:t xml:space="preserve"> </w:t>
      </w:r>
      <w:r w:rsidR="006C7124">
        <w:rPr>
          <w:lang w:eastAsia="zh-CN"/>
        </w:rPr>
        <w:t xml:space="preserve">to </w:t>
      </w:r>
      <w:r w:rsidR="00D6584E">
        <w:rPr>
          <w:lang w:eastAsia="zh-CN"/>
        </w:rPr>
        <w:t>victim</w:t>
      </w:r>
      <w:r w:rsidR="00BB5920">
        <w:rPr>
          <w:lang w:eastAsia="zh-CN"/>
        </w:rPr>
        <w:t>,</w:t>
      </w:r>
      <w:r w:rsidR="007330CD">
        <w:rPr>
          <w:lang w:eastAsia="zh-CN"/>
        </w:rPr>
        <w:t xml:space="preserve"> the information of gNB identity may be conveyed via reference signal transmission in order to facilitate</w:t>
      </w:r>
      <w:r w:rsidR="00BB5920">
        <w:rPr>
          <w:lang w:eastAsia="zh-CN"/>
        </w:rPr>
        <w:t xml:space="preserve"> </w:t>
      </w:r>
      <w:r w:rsidR="00D6584E">
        <w:rPr>
          <w:lang w:eastAsia="zh-CN"/>
        </w:rPr>
        <w:t>the victim gNB</w:t>
      </w:r>
      <w:r w:rsidR="00D6584E" w:rsidDel="006C7124">
        <w:rPr>
          <w:lang w:eastAsia="zh-CN"/>
        </w:rPr>
        <w:t xml:space="preserve"> </w:t>
      </w:r>
      <w:r w:rsidR="00BB5920">
        <w:rPr>
          <w:lang w:eastAsia="zh-CN"/>
        </w:rPr>
        <w:t>identify</w:t>
      </w:r>
      <w:r w:rsidR="00F752C4">
        <w:rPr>
          <w:lang w:eastAsia="zh-CN"/>
        </w:rPr>
        <w:t>ing</w:t>
      </w:r>
      <w:r w:rsidR="007330CD">
        <w:rPr>
          <w:lang w:eastAsia="zh-CN"/>
        </w:rPr>
        <w:t xml:space="preserve"> </w:t>
      </w:r>
      <w:r w:rsidR="00D6584E">
        <w:rPr>
          <w:lang w:eastAsia="zh-CN"/>
        </w:rPr>
        <w:t xml:space="preserve">the aggressor gNB(s) </w:t>
      </w:r>
      <w:r w:rsidR="007330CD">
        <w:rPr>
          <w:lang w:eastAsia="zh-CN"/>
        </w:rPr>
        <w:t>successfully</w:t>
      </w:r>
      <w:r w:rsidR="00BB5920">
        <w:rPr>
          <w:lang w:eastAsia="zh-CN"/>
        </w:rPr>
        <w:t xml:space="preserve">. </w:t>
      </w:r>
      <w:r w:rsidR="002B2AC2">
        <w:rPr>
          <w:lang w:eastAsia="zh-CN"/>
        </w:rPr>
        <w:t>Based</w:t>
      </w:r>
      <w:r w:rsidR="006C7124">
        <w:rPr>
          <w:lang w:eastAsia="zh-CN"/>
        </w:rPr>
        <w:t xml:space="preserve"> on</w:t>
      </w:r>
      <w:r w:rsidR="009F0F2C">
        <w:rPr>
          <w:rFonts w:hint="eastAsia"/>
          <w:lang w:eastAsia="zh-CN"/>
        </w:rPr>
        <w:t xml:space="preserve"> the </w:t>
      </w:r>
      <w:r w:rsidR="006C7124">
        <w:rPr>
          <w:lang w:eastAsia="zh-CN"/>
        </w:rPr>
        <w:t>estimated</w:t>
      </w:r>
      <w:r w:rsidR="009F0F2C">
        <w:rPr>
          <w:rFonts w:hint="eastAsia"/>
          <w:lang w:eastAsia="zh-CN"/>
        </w:rPr>
        <w:t xml:space="preserve"> number of gNBs above, it is seen that</w:t>
      </w:r>
      <w:r w:rsidR="007B0909">
        <w:rPr>
          <w:lang w:eastAsia="zh-CN"/>
        </w:rPr>
        <w:t xml:space="preserve"> </w:t>
      </w:r>
      <w:r w:rsidR="009F0F2C">
        <w:rPr>
          <w:rFonts w:hint="eastAsia"/>
          <w:lang w:eastAsia="zh-CN"/>
        </w:rPr>
        <w:t xml:space="preserve">at least </w:t>
      </w:r>
      <w:r w:rsidR="000E10AD">
        <w:rPr>
          <w:lang w:eastAsia="zh-CN"/>
        </w:rPr>
        <w:t>18</w:t>
      </w:r>
      <w:r w:rsidR="009F0F2C">
        <w:rPr>
          <w:rFonts w:hint="eastAsia"/>
          <w:lang w:eastAsia="zh-CN"/>
        </w:rPr>
        <w:t xml:space="preserve"> bits should be conveyed </w:t>
      </w:r>
      <w:r w:rsidR="006C7124">
        <w:rPr>
          <w:lang w:eastAsia="zh-CN"/>
        </w:rPr>
        <w:t>via</w:t>
      </w:r>
      <w:r w:rsidR="009F0F2C">
        <w:rPr>
          <w:rFonts w:hint="eastAsia"/>
          <w:lang w:eastAsia="zh-CN"/>
        </w:rPr>
        <w:t xml:space="preserve"> the reference signal. </w:t>
      </w:r>
    </w:p>
    <w:p w:rsidR="00A957E7" w:rsidRDefault="00A957E7" w:rsidP="00CA21E6">
      <w:pPr>
        <w:rPr>
          <w:i/>
          <w:lang w:eastAsia="zh-CN"/>
        </w:rPr>
      </w:pPr>
      <w:r w:rsidRPr="00A957E7">
        <w:rPr>
          <w:b/>
          <w:i/>
          <w:lang w:eastAsia="zh-CN"/>
        </w:rPr>
        <w:t>Observation</w:t>
      </w:r>
      <w:r w:rsidR="00F4729F">
        <w:rPr>
          <w:b/>
          <w:i/>
          <w:lang w:eastAsia="zh-CN"/>
        </w:rPr>
        <w:t xml:space="preserve"> 2</w:t>
      </w:r>
      <w:r w:rsidRPr="00A957E7">
        <w:rPr>
          <w:i/>
          <w:lang w:eastAsia="zh-CN"/>
        </w:rPr>
        <w:t xml:space="preserve">: </w:t>
      </w:r>
      <w:r>
        <w:rPr>
          <w:i/>
          <w:lang w:eastAsia="zh-CN"/>
        </w:rPr>
        <w:t>In order to identify inference up to 300km, the RS transmission shall at least convey 18 bits information</w:t>
      </w:r>
      <w:r w:rsidRPr="00A957E7">
        <w:rPr>
          <w:i/>
          <w:lang w:eastAsia="zh-CN"/>
        </w:rPr>
        <w:t>.</w:t>
      </w:r>
    </w:p>
    <w:p w:rsidR="00BB0ADB" w:rsidRPr="00BB0ADB" w:rsidRDefault="00F75912" w:rsidP="00CA21E6">
      <w:pPr>
        <w:rPr>
          <w:i/>
          <w:lang w:eastAsia="zh-CN"/>
        </w:rPr>
      </w:pPr>
      <w:r w:rsidRPr="00BB0ADB">
        <w:rPr>
          <w:b/>
          <w:i/>
          <w:lang w:eastAsia="zh-CN"/>
        </w:rPr>
        <w:t>Proposal 2</w:t>
      </w:r>
      <w:r w:rsidR="005142D3">
        <w:rPr>
          <w:i/>
          <w:lang w:eastAsia="zh-CN"/>
        </w:rPr>
        <w:t>: Determine</w:t>
      </w:r>
      <w:r>
        <w:rPr>
          <w:i/>
          <w:lang w:eastAsia="zh-CN"/>
        </w:rPr>
        <w:t xml:space="preserve"> </w:t>
      </w:r>
      <w:r w:rsidR="002862E3">
        <w:rPr>
          <w:i/>
          <w:lang w:eastAsia="zh-CN"/>
        </w:rPr>
        <w:t>a</w:t>
      </w:r>
      <w:r>
        <w:rPr>
          <w:i/>
          <w:lang w:eastAsia="zh-CN"/>
        </w:rPr>
        <w:t xml:space="preserve"> maximum number of bits </w:t>
      </w:r>
      <w:r w:rsidR="00BB0ADB">
        <w:rPr>
          <w:i/>
          <w:lang w:eastAsia="zh-CN"/>
        </w:rPr>
        <w:t>denoted by N</w:t>
      </w:r>
      <w:r w:rsidR="00BB0ADB" w:rsidRPr="00BB0ADB">
        <w:rPr>
          <w:i/>
          <w:vertAlign w:val="subscript"/>
          <w:lang w:eastAsia="zh-CN"/>
        </w:rPr>
        <w:t>bi</w:t>
      </w:r>
      <w:r w:rsidR="00BB0ADB">
        <w:rPr>
          <w:i/>
          <w:vertAlign w:val="subscript"/>
          <w:lang w:eastAsia="zh-CN"/>
        </w:rPr>
        <w:t>t</w:t>
      </w:r>
      <w:r w:rsidR="00BB0ADB">
        <w:rPr>
          <w:i/>
          <w:lang w:eastAsia="zh-CN"/>
        </w:rPr>
        <w:t xml:space="preserve"> </w:t>
      </w:r>
      <w:r>
        <w:rPr>
          <w:i/>
          <w:lang w:eastAsia="zh-CN"/>
        </w:rPr>
        <w:t>that should be conveyed in RS transmission</w:t>
      </w:r>
      <w:r w:rsidR="00BB0ADB">
        <w:rPr>
          <w:i/>
          <w:lang w:eastAsia="zh-CN"/>
        </w:rPr>
        <w:t>.</w:t>
      </w:r>
    </w:p>
    <w:p w:rsidR="002B2AC2" w:rsidRDefault="00F75912" w:rsidP="00F75912">
      <w:pPr>
        <w:rPr>
          <w:lang w:eastAsia="zh-CN"/>
        </w:rPr>
      </w:pPr>
      <w:r>
        <w:rPr>
          <w:rFonts w:hint="eastAsia"/>
          <w:lang w:eastAsia="zh-CN"/>
        </w:rPr>
        <w:t xml:space="preserve">It is widely </w:t>
      </w:r>
      <w:r>
        <w:rPr>
          <w:lang w:eastAsia="zh-CN"/>
        </w:rPr>
        <w:t>accepted</w:t>
      </w:r>
      <w:r>
        <w:rPr>
          <w:rFonts w:hint="eastAsia"/>
          <w:lang w:eastAsia="zh-CN"/>
        </w:rPr>
        <w:t xml:space="preserve"> that the phenomenon named </w:t>
      </w:r>
      <w:r>
        <w:rPr>
          <w:lang w:eastAsia="zh-CN"/>
        </w:rPr>
        <w:t>“</w:t>
      </w:r>
      <w:r>
        <w:rPr>
          <w:rFonts w:hint="eastAsia"/>
          <w:lang w:eastAsia="zh-CN"/>
        </w:rPr>
        <w:t>troposphere ducting</w:t>
      </w:r>
      <w:r>
        <w:rPr>
          <w:lang w:eastAsia="zh-CN"/>
        </w:rPr>
        <w:t>”</w:t>
      </w:r>
      <w:r>
        <w:rPr>
          <w:rFonts w:hint="eastAsia"/>
          <w:lang w:eastAsia="zh-CN"/>
        </w:rPr>
        <w:t xml:space="preserve"> is the main cause for the </w:t>
      </w:r>
      <w:r>
        <w:rPr>
          <w:lang w:eastAsia="zh-CN"/>
        </w:rPr>
        <w:t>occurrence</w:t>
      </w:r>
      <w:r>
        <w:rPr>
          <w:rFonts w:hint="eastAsia"/>
          <w:lang w:eastAsia="zh-CN"/>
        </w:rPr>
        <w:t xml:space="preserve"> of remote interference. </w:t>
      </w:r>
      <w:r>
        <w:rPr>
          <w:lang w:eastAsia="zh-CN"/>
        </w:rPr>
        <w:t xml:space="preserve">It should be emphasized that the tropospheric ducting phenomenon is very relevant to the weather and climate, </w:t>
      </w:r>
      <w:r>
        <w:rPr>
          <w:rFonts w:hint="eastAsia"/>
          <w:lang w:eastAsia="zh-CN"/>
        </w:rPr>
        <w:t xml:space="preserve">and accordingly it may be infeasible to </w:t>
      </w:r>
      <w:r>
        <w:rPr>
          <w:lang w:eastAsia="zh-CN"/>
        </w:rPr>
        <w:t>predict the occurrence</w:t>
      </w:r>
      <w:r>
        <w:rPr>
          <w:rFonts w:hint="eastAsia"/>
          <w:lang w:eastAsia="zh-CN"/>
        </w:rPr>
        <w:t xml:space="preserve"> of </w:t>
      </w:r>
      <w:r>
        <w:rPr>
          <w:lang w:eastAsia="zh-CN"/>
        </w:rPr>
        <w:t>remote interference</w:t>
      </w:r>
      <w:r>
        <w:rPr>
          <w:rFonts w:hint="eastAsia"/>
          <w:lang w:eastAsia="zh-CN"/>
        </w:rPr>
        <w:t xml:space="preserve"> accurately</w:t>
      </w:r>
      <w:r>
        <w:rPr>
          <w:lang w:eastAsia="zh-CN"/>
        </w:rPr>
        <w:t xml:space="preserve">. </w:t>
      </w:r>
      <w:r>
        <w:rPr>
          <w:rFonts w:hint="eastAsia"/>
          <w:lang w:eastAsia="zh-CN"/>
        </w:rPr>
        <w:t>T</w:t>
      </w:r>
      <w:r>
        <w:rPr>
          <w:lang w:eastAsia="zh-CN"/>
        </w:rPr>
        <w:t xml:space="preserve">he time domain </w:t>
      </w:r>
      <w:r>
        <w:rPr>
          <w:rFonts w:hint="eastAsia"/>
          <w:lang w:eastAsia="zh-CN"/>
        </w:rPr>
        <w:t xml:space="preserve">property </w:t>
      </w:r>
      <w:r>
        <w:rPr>
          <w:lang w:eastAsia="zh-CN"/>
        </w:rPr>
        <w:t xml:space="preserve">of remote interference </w:t>
      </w:r>
      <w:r>
        <w:rPr>
          <w:rFonts w:hint="eastAsia"/>
          <w:lang w:eastAsia="zh-CN"/>
        </w:rPr>
        <w:t>has been adequately</w:t>
      </w:r>
      <w:r>
        <w:rPr>
          <w:lang w:eastAsia="zh-CN"/>
        </w:rPr>
        <w:t xml:space="preserve"> investigated and discussed</w:t>
      </w:r>
      <w:r>
        <w:rPr>
          <w:rFonts w:hint="eastAsia"/>
          <w:lang w:eastAsia="zh-CN"/>
        </w:rPr>
        <w:t xml:space="preserve"> in quite a few articles including [</w:t>
      </w:r>
      <w:r>
        <w:rPr>
          <w:lang w:eastAsia="zh-CN"/>
        </w:rPr>
        <w:t>5</w:t>
      </w:r>
      <w:r>
        <w:rPr>
          <w:rFonts w:hint="eastAsia"/>
          <w:lang w:eastAsia="zh-CN"/>
        </w:rPr>
        <w:t>]</w:t>
      </w:r>
      <w:r>
        <w:rPr>
          <w:lang w:eastAsia="zh-CN"/>
        </w:rPr>
        <w:t xml:space="preserve">. </w:t>
      </w:r>
      <w:r>
        <w:rPr>
          <w:rFonts w:hint="eastAsia"/>
          <w:lang w:eastAsia="zh-CN"/>
        </w:rPr>
        <w:t xml:space="preserve">It is demonstrated </w:t>
      </w:r>
      <w:r>
        <w:rPr>
          <w:lang w:eastAsia="zh-CN"/>
        </w:rPr>
        <w:t xml:space="preserve">that the remote interference typically lasts hours long </w:t>
      </w:r>
      <w:r>
        <w:rPr>
          <w:rFonts w:hint="eastAsia"/>
          <w:lang w:eastAsia="zh-CN"/>
        </w:rPr>
        <w:t xml:space="preserve">when it occurs </w:t>
      </w:r>
      <w:r>
        <w:rPr>
          <w:lang w:eastAsia="zh-CN"/>
        </w:rPr>
        <w:t>and sometimes the interference can sustain a whole day</w:t>
      </w:r>
      <w:r>
        <w:rPr>
          <w:rFonts w:hint="eastAsia"/>
          <w:lang w:eastAsia="zh-CN"/>
        </w:rPr>
        <w:t xml:space="preserve"> or even longer</w:t>
      </w:r>
      <w:r>
        <w:rPr>
          <w:lang w:eastAsia="zh-CN"/>
        </w:rPr>
        <w:t>.</w:t>
      </w:r>
      <w:r w:rsidR="00016DFD">
        <w:rPr>
          <w:lang w:eastAsia="zh-CN"/>
        </w:rPr>
        <w:t xml:space="preserve"> Considering that the remote interference would last a long time when it occurs, </w:t>
      </w:r>
      <w:r w:rsidR="00016DFD">
        <w:rPr>
          <w:rFonts w:hint="eastAsia"/>
          <w:lang w:eastAsia="zh-CN"/>
        </w:rPr>
        <w:t xml:space="preserve">there is no need to accomplish a whole round of identification within an exceedingly short time. </w:t>
      </w:r>
      <w:r w:rsidR="00016DFD">
        <w:rPr>
          <w:lang w:eastAsia="zh-CN"/>
        </w:rPr>
        <w:t>Hundreds of seconds</w:t>
      </w:r>
      <w:r w:rsidR="00016DFD">
        <w:rPr>
          <w:rFonts w:hint="eastAsia"/>
          <w:lang w:eastAsia="zh-CN"/>
        </w:rPr>
        <w:t xml:space="preserve"> seem to be proper.</w:t>
      </w:r>
      <w:r w:rsidR="00016DFD">
        <w:rPr>
          <w:lang w:eastAsia="zh-CN"/>
        </w:rPr>
        <w:t xml:space="preserve"> In TD-LTE system, one round of detection can be accomplished with 16384 radio frames, and such time duration can be the starting point.</w:t>
      </w:r>
    </w:p>
    <w:p w:rsidR="00016DFD" w:rsidRPr="002862E3" w:rsidRDefault="00016DFD" w:rsidP="00016DFD">
      <w:pPr>
        <w:rPr>
          <w:i/>
          <w:lang w:eastAsia="zh-CN"/>
        </w:rPr>
      </w:pPr>
      <w:r w:rsidRPr="002862E3">
        <w:rPr>
          <w:b/>
          <w:i/>
          <w:lang w:eastAsia="zh-CN"/>
        </w:rPr>
        <w:t>Proposal 3</w:t>
      </w:r>
      <w:r w:rsidR="002836D7">
        <w:rPr>
          <w:i/>
          <w:lang w:eastAsia="zh-CN"/>
        </w:rPr>
        <w:t>: Determine</w:t>
      </w:r>
      <w:r w:rsidRPr="002862E3">
        <w:rPr>
          <w:i/>
          <w:lang w:eastAsia="zh-CN"/>
        </w:rPr>
        <w:t xml:space="preserve"> a maximum time duration </w:t>
      </w:r>
      <w:r w:rsidR="00360F3F">
        <w:rPr>
          <w:i/>
          <w:lang w:eastAsia="zh-CN"/>
        </w:rPr>
        <w:t>denoted by T</w:t>
      </w:r>
      <w:r w:rsidR="00360F3F" w:rsidRPr="00360F3F">
        <w:rPr>
          <w:i/>
          <w:vertAlign w:val="subscript"/>
          <w:lang w:eastAsia="zh-CN"/>
        </w:rPr>
        <w:t>round</w:t>
      </w:r>
      <w:r w:rsidR="00360F3F">
        <w:rPr>
          <w:i/>
          <w:lang w:eastAsia="zh-CN"/>
        </w:rPr>
        <w:t xml:space="preserve"> </w:t>
      </w:r>
      <w:r w:rsidRPr="002862E3">
        <w:rPr>
          <w:i/>
          <w:lang w:eastAsia="zh-CN"/>
        </w:rPr>
        <w:t>to complete one round detection</w:t>
      </w:r>
      <w:r w:rsidR="00360F3F">
        <w:rPr>
          <w:i/>
          <w:lang w:eastAsia="zh-CN"/>
        </w:rPr>
        <w:t xml:space="preserve">, where </w:t>
      </w:r>
      <w:r w:rsidR="001635BC">
        <w:rPr>
          <w:i/>
          <w:lang w:eastAsia="zh-CN"/>
        </w:rPr>
        <w:t>T</w:t>
      </w:r>
      <w:r w:rsidR="001635BC" w:rsidRPr="00360F3F">
        <w:rPr>
          <w:i/>
          <w:vertAlign w:val="subscript"/>
          <w:lang w:eastAsia="zh-CN"/>
        </w:rPr>
        <w:t>round</w:t>
      </w:r>
      <w:r w:rsidR="001635BC">
        <w:rPr>
          <w:i/>
          <w:lang w:eastAsia="zh-CN"/>
        </w:rPr>
        <w:t xml:space="preserve"> =</w:t>
      </w:r>
      <w:r w:rsidR="00360F3F">
        <w:rPr>
          <w:i/>
          <w:lang w:eastAsia="zh-CN"/>
        </w:rPr>
        <w:t>16384</w:t>
      </w:r>
      <w:r w:rsidR="001635BC">
        <w:rPr>
          <w:i/>
          <w:lang w:eastAsia="zh-CN"/>
        </w:rPr>
        <w:t xml:space="preserve">/100 s, i.e., 16384 </w:t>
      </w:r>
      <w:r w:rsidR="00360F3F">
        <w:rPr>
          <w:i/>
          <w:lang w:eastAsia="zh-CN"/>
        </w:rPr>
        <w:t>radio frames can be the starting point</w:t>
      </w:r>
      <w:r w:rsidRPr="002862E3">
        <w:rPr>
          <w:i/>
          <w:lang w:eastAsia="zh-CN"/>
        </w:rPr>
        <w:t>.</w:t>
      </w:r>
    </w:p>
    <w:p w:rsidR="00BB0ADB" w:rsidRDefault="00360F3F" w:rsidP="00CA21E6">
      <w:pPr>
        <w:rPr>
          <w:lang w:eastAsia="zh-CN"/>
        </w:rPr>
      </w:pPr>
      <w:r w:rsidRPr="00360F3F">
        <w:rPr>
          <w:lang w:eastAsia="zh-CN"/>
        </w:rPr>
        <w:t>When both N</w:t>
      </w:r>
      <w:r w:rsidRPr="00360F3F">
        <w:rPr>
          <w:vertAlign w:val="subscript"/>
          <w:lang w:eastAsia="zh-CN"/>
        </w:rPr>
        <w:t>bit</w:t>
      </w:r>
      <w:r w:rsidRPr="00360F3F">
        <w:rPr>
          <w:lang w:eastAsia="zh-CN"/>
        </w:rPr>
        <w:t xml:space="preserve"> and T</w:t>
      </w:r>
      <w:r w:rsidRPr="00360F3F">
        <w:rPr>
          <w:vertAlign w:val="subscript"/>
          <w:lang w:eastAsia="zh-CN"/>
        </w:rPr>
        <w:t>round</w:t>
      </w:r>
      <w:r>
        <w:rPr>
          <w:lang w:eastAsia="zh-CN"/>
        </w:rPr>
        <w:t xml:space="preserve"> are determined, the issue lies </w:t>
      </w:r>
      <w:r w:rsidR="00FC5C08">
        <w:rPr>
          <w:lang w:eastAsia="zh-CN"/>
        </w:rPr>
        <w:t>in</w:t>
      </w:r>
      <w:r>
        <w:rPr>
          <w:lang w:eastAsia="zh-CN"/>
        </w:rPr>
        <w:t xml:space="preserve"> how to map the information bits to RS resource. </w:t>
      </w:r>
      <w:r w:rsidR="00DB7BF5">
        <w:rPr>
          <w:rFonts w:hint="eastAsia"/>
          <w:lang w:eastAsia="zh-CN"/>
        </w:rPr>
        <w:t>It is preferable to allocate</w:t>
      </w:r>
      <w:r w:rsidR="004B1314">
        <w:rPr>
          <w:rFonts w:hint="eastAsia"/>
          <w:lang w:eastAsia="zh-CN"/>
        </w:rPr>
        <w:t xml:space="preserve"> reference signals of different gNBs in</w:t>
      </w:r>
      <w:r w:rsidR="00294814">
        <w:rPr>
          <w:lang w:eastAsia="zh-CN"/>
        </w:rPr>
        <w:t>to</w:t>
      </w:r>
      <w:r w:rsidR="004B1314">
        <w:rPr>
          <w:rFonts w:hint="eastAsia"/>
          <w:lang w:eastAsia="zh-CN"/>
        </w:rPr>
        <w:t xml:space="preserve"> different time domain </w:t>
      </w:r>
      <w:r w:rsidR="00294814">
        <w:rPr>
          <w:lang w:eastAsia="zh-CN"/>
        </w:rPr>
        <w:t xml:space="preserve">uplink </w:t>
      </w:r>
      <w:r w:rsidR="004B1314">
        <w:rPr>
          <w:rFonts w:hint="eastAsia"/>
          <w:lang w:eastAsia="zh-CN"/>
        </w:rPr>
        <w:t>resource as possible</w:t>
      </w:r>
      <w:r w:rsidR="00DB7BF5">
        <w:rPr>
          <w:rFonts w:hint="eastAsia"/>
          <w:lang w:eastAsia="zh-CN"/>
        </w:rPr>
        <w:t xml:space="preserve"> so as to decrease the number of RS that one gNB needs to detect in one detection window. </w:t>
      </w:r>
      <w:r>
        <w:rPr>
          <w:rFonts w:hint="eastAsia"/>
          <w:lang w:eastAsia="zh-CN"/>
        </w:rPr>
        <w:t>This approach is beneficial to both improve the successful probability for detection and reduce the implementation complexity for gNB.</w:t>
      </w:r>
      <w:r>
        <w:rPr>
          <w:lang w:eastAsia="zh-CN"/>
        </w:rPr>
        <w:t xml:space="preserve"> </w:t>
      </w:r>
      <w:r>
        <w:rPr>
          <w:rFonts w:hint="eastAsia"/>
          <w:lang w:eastAsia="zh-CN"/>
        </w:rPr>
        <w:t>Taking the DL/UL periodicity of 2.5ms</w:t>
      </w:r>
      <w:r w:rsidR="00B335C3">
        <w:rPr>
          <w:lang w:eastAsia="zh-CN"/>
        </w:rPr>
        <w:t xml:space="preserve"> with 30</w:t>
      </w:r>
      <w:r w:rsidR="00FC5C08">
        <w:rPr>
          <w:lang w:eastAsia="zh-CN"/>
        </w:rPr>
        <w:t xml:space="preserve"> </w:t>
      </w:r>
      <w:r w:rsidR="00B335C3">
        <w:rPr>
          <w:lang w:eastAsia="zh-CN"/>
        </w:rPr>
        <w:t>kHz subcarrier spacing</w:t>
      </w:r>
      <w:r>
        <w:rPr>
          <w:rFonts w:hint="eastAsia"/>
          <w:lang w:eastAsia="zh-CN"/>
        </w:rPr>
        <w:t xml:space="preserve"> for example</w:t>
      </w:r>
      <w:r>
        <w:rPr>
          <w:lang w:eastAsia="zh-CN"/>
        </w:rPr>
        <w:t>, the following mapping way can be considered:</w:t>
      </w:r>
    </w:p>
    <w:p w:rsidR="00360F3F" w:rsidRPr="001635BC" w:rsidRDefault="00360F3F" w:rsidP="00136A49">
      <w:pPr>
        <w:pStyle w:val="af0"/>
        <w:numPr>
          <w:ilvl w:val="0"/>
          <w:numId w:val="7"/>
        </w:numPr>
        <w:rPr>
          <w:rFonts w:ascii="Times New Roman" w:hAnsi="Times New Roman"/>
          <w:sz w:val="22"/>
          <w:lang w:eastAsia="zh-CN"/>
        </w:rPr>
      </w:pPr>
      <w:r w:rsidRPr="001635BC">
        <w:rPr>
          <w:rFonts w:ascii="Times New Roman" w:hAnsi="Times New Roman"/>
          <w:sz w:val="22"/>
          <w:lang w:eastAsia="zh-CN"/>
        </w:rPr>
        <w:t xml:space="preserve">The radio frame index within </w:t>
      </w:r>
      <w:r w:rsidR="001635BC" w:rsidRPr="001635BC">
        <w:rPr>
          <w:rFonts w:ascii="Times New Roman" w:hAnsi="Times New Roman"/>
          <w:sz w:val="22"/>
          <w:lang w:eastAsia="zh-CN"/>
        </w:rPr>
        <w:t>16384 frames carries 14 bits.</w:t>
      </w:r>
    </w:p>
    <w:p w:rsidR="001635BC" w:rsidRPr="001635BC" w:rsidRDefault="001635BC" w:rsidP="00136A49">
      <w:pPr>
        <w:pStyle w:val="af0"/>
        <w:numPr>
          <w:ilvl w:val="0"/>
          <w:numId w:val="7"/>
        </w:numPr>
        <w:rPr>
          <w:rFonts w:ascii="Times New Roman" w:hAnsi="Times New Roman"/>
          <w:sz w:val="22"/>
          <w:lang w:eastAsia="zh-CN"/>
        </w:rPr>
      </w:pPr>
      <w:r w:rsidRPr="001635BC">
        <w:rPr>
          <w:rFonts w:ascii="Times New Roman" w:hAnsi="Times New Roman"/>
          <w:sz w:val="22"/>
          <w:lang w:eastAsia="zh-CN"/>
        </w:rPr>
        <w:t xml:space="preserve">The index </w:t>
      </w:r>
      <w:r w:rsidR="00B335C3">
        <w:rPr>
          <w:rFonts w:ascii="Times New Roman" w:hAnsi="Times New Roman"/>
          <w:sz w:val="22"/>
          <w:lang w:eastAsia="zh-CN"/>
        </w:rPr>
        <w:t xml:space="preserve">of DL/UL period </w:t>
      </w:r>
      <w:r w:rsidRPr="001635BC">
        <w:rPr>
          <w:rFonts w:ascii="Times New Roman" w:hAnsi="Times New Roman"/>
          <w:sz w:val="22"/>
          <w:lang w:eastAsia="zh-CN"/>
        </w:rPr>
        <w:t>within one radio frame carries 2 bits.</w:t>
      </w:r>
    </w:p>
    <w:p w:rsidR="001635BC" w:rsidRPr="001635BC" w:rsidRDefault="001635BC" w:rsidP="00136A49">
      <w:pPr>
        <w:pStyle w:val="af0"/>
        <w:numPr>
          <w:ilvl w:val="0"/>
          <w:numId w:val="7"/>
        </w:numPr>
        <w:spacing w:after="120"/>
        <w:rPr>
          <w:rFonts w:ascii="Times New Roman" w:hAnsi="Times New Roman"/>
          <w:sz w:val="22"/>
          <w:lang w:eastAsia="zh-CN"/>
        </w:rPr>
      </w:pPr>
      <w:r w:rsidRPr="001635BC">
        <w:rPr>
          <w:rFonts w:ascii="Times New Roman" w:hAnsi="Times New Roman"/>
          <w:sz w:val="22"/>
          <w:lang w:eastAsia="zh-CN"/>
        </w:rPr>
        <w:t>The remaining 2 bits of total 18 bits can be differentiated by different RS</w:t>
      </w:r>
      <w:r>
        <w:rPr>
          <w:rFonts w:ascii="Times New Roman" w:hAnsi="Times New Roman"/>
          <w:sz w:val="22"/>
          <w:lang w:eastAsia="zh-CN"/>
        </w:rPr>
        <w:t>.</w:t>
      </w:r>
    </w:p>
    <w:p w:rsidR="00B335C3" w:rsidRDefault="00F1012D" w:rsidP="00C73B4F">
      <w:pPr>
        <w:jc w:val="center"/>
        <w:rPr>
          <w:lang w:eastAsia="zh-CN"/>
        </w:rPr>
      </w:pPr>
      <w:r>
        <w:rPr>
          <w:noProof/>
          <w:lang w:eastAsia="zh-CN"/>
        </w:rPr>
        <w:drawing>
          <wp:inline distT="0" distB="0" distL="0" distR="0">
            <wp:extent cx="5220607" cy="21985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989" cy="2202892"/>
                    </a:xfrm>
                    <a:prstGeom prst="rect">
                      <a:avLst/>
                    </a:prstGeom>
                    <a:noFill/>
                  </pic:spPr>
                </pic:pic>
              </a:graphicData>
            </a:graphic>
          </wp:inline>
        </w:drawing>
      </w:r>
    </w:p>
    <w:p w:rsidR="00C73B4F" w:rsidRPr="00C73B4F" w:rsidRDefault="00C73B4F" w:rsidP="00C73B4F">
      <w:pPr>
        <w:jc w:val="center"/>
        <w:rPr>
          <w:b/>
          <w:lang w:eastAsia="zh-CN"/>
        </w:rPr>
      </w:pPr>
      <w:r w:rsidRPr="00C73B4F">
        <w:rPr>
          <w:rFonts w:hint="eastAsia"/>
          <w:b/>
          <w:lang w:eastAsia="zh-CN"/>
        </w:rPr>
        <w:t xml:space="preserve">Figure 2. Example of </w:t>
      </w:r>
      <w:r>
        <w:rPr>
          <w:b/>
          <w:lang w:eastAsia="zh-CN"/>
        </w:rPr>
        <w:t>mapping from information bits to RS transmission</w:t>
      </w:r>
    </w:p>
    <w:p w:rsidR="007B0909" w:rsidRDefault="00044AB4" w:rsidP="00CA21E6">
      <w:pPr>
        <w:rPr>
          <w:lang w:eastAsia="zh-CN"/>
        </w:rPr>
      </w:pPr>
      <w:r>
        <w:rPr>
          <w:lang w:eastAsia="zh-CN"/>
        </w:rPr>
        <w:t>Note that, s</w:t>
      </w:r>
      <w:r w:rsidR="00F81C7F">
        <w:rPr>
          <w:lang w:eastAsia="zh-CN"/>
        </w:rPr>
        <w:t xml:space="preserve">uch approach can attain </w:t>
      </w:r>
      <w:r w:rsidR="0097258B">
        <w:rPr>
          <w:lang w:eastAsia="zh-CN"/>
        </w:rPr>
        <w:t xml:space="preserve">the </w:t>
      </w:r>
      <w:r w:rsidR="00DB7BF5">
        <w:rPr>
          <w:rFonts w:hint="eastAsia"/>
          <w:lang w:eastAsia="zh-CN"/>
        </w:rPr>
        <w:t>high</w:t>
      </w:r>
      <w:r w:rsidR="0097258B">
        <w:rPr>
          <w:lang w:eastAsia="zh-CN"/>
        </w:rPr>
        <w:t>est</w:t>
      </w:r>
      <w:r w:rsidR="00DB7BF5">
        <w:rPr>
          <w:rFonts w:hint="eastAsia"/>
          <w:lang w:eastAsia="zh-CN"/>
        </w:rPr>
        <w:t xml:space="preserve"> probability </w:t>
      </w:r>
      <w:r w:rsidR="00F81C7F">
        <w:rPr>
          <w:lang w:eastAsia="zh-CN"/>
        </w:rPr>
        <w:t>of</w:t>
      </w:r>
      <w:r w:rsidR="00DB7BF5">
        <w:rPr>
          <w:rFonts w:hint="eastAsia"/>
          <w:lang w:eastAsia="zh-CN"/>
        </w:rPr>
        <w:t xml:space="preserve"> successful detection and </w:t>
      </w:r>
      <w:r w:rsidR="00F81C7F">
        <w:rPr>
          <w:lang w:eastAsia="zh-CN"/>
        </w:rPr>
        <w:t xml:space="preserve">the </w:t>
      </w:r>
      <w:r w:rsidR="00DB7BF5">
        <w:rPr>
          <w:rFonts w:hint="eastAsia"/>
          <w:lang w:eastAsia="zh-CN"/>
        </w:rPr>
        <w:t>low</w:t>
      </w:r>
      <w:r w:rsidR="00F81C7F">
        <w:rPr>
          <w:lang w:eastAsia="zh-CN"/>
        </w:rPr>
        <w:t>est</w:t>
      </w:r>
      <w:r w:rsidR="00DB7BF5">
        <w:rPr>
          <w:rFonts w:hint="eastAsia"/>
          <w:lang w:eastAsia="zh-CN"/>
        </w:rPr>
        <w:t xml:space="preserve"> implementation complexity</w:t>
      </w:r>
      <w:r w:rsidR="004B1314">
        <w:rPr>
          <w:rFonts w:hint="eastAsia"/>
          <w:lang w:eastAsia="zh-CN"/>
        </w:rPr>
        <w:t xml:space="preserve">. </w:t>
      </w:r>
    </w:p>
    <w:p w:rsidR="007246B9" w:rsidRPr="007246B9" w:rsidRDefault="007B0909" w:rsidP="00CA21E6">
      <w:pPr>
        <w:rPr>
          <w:lang w:eastAsia="zh-CN"/>
        </w:rPr>
      </w:pPr>
      <w:r w:rsidRPr="00F04A62">
        <w:rPr>
          <w:b/>
          <w:i/>
          <w:lang w:eastAsia="zh-CN"/>
        </w:rPr>
        <w:lastRenderedPageBreak/>
        <w:t>Proposal</w:t>
      </w:r>
      <w:r w:rsidRPr="00305BF0">
        <w:rPr>
          <w:b/>
          <w:i/>
          <w:lang w:eastAsia="zh-CN"/>
        </w:rPr>
        <w:t xml:space="preserve"> </w:t>
      </w:r>
      <w:r w:rsidR="00044AB4" w:rsidRPr="00305BF0">
        <w:rPr>
          <w:b/>
          <w:i/>
          <w:lang w:eastAsia="zh-CN"/>
        </w:rPr>
        <w:t>4</w:t>
      </w:r>
      <w:r w:rsidRPr="007B0909">
        <w:rPr>
          <w:i/>
          <w:lang w:eastAsia="zh-CN"/>
        </w:rPr>
        <w:t xml:space="preserve">: </w:t>
      </w:r>
      <w:r w:rsidR="00DB7BF5">
        <w:rPr>
          <w:rFonts w:hint="eastAsia"/>
          <w:i/>
          <w:lang w:eastAsia="zh-CN"/>
        </w:rPr>
        <w:t xml:space="preserve">Consider </w:t>
      </w:r>
      <w:r w:rsidR="00AC2291">
        <w:rPr>
          <w:i/>
          <w:lang w:eastAsia="zh-CN"/>
        </w:rPr>
        <w:t>minimizing</w:t>
      </w:r>
      <w:r w:rsidR="00DB7BF5">
        <w:rPr>
          <w:rFonts w:hint="eastAsia"/>
          <w:i/>
          <w:lang w:eastAsia="zh-CN"/>
        </w:rPr>
        <w:t xml:space="preserve"> t</w:t>
      </w:r>
      <w:r w:rsidRPr="007B0909">
        <w:rPr>
          <w:i/>
          <w:lang w:eastAsia="zh-CN"/>
        </w:rPr>
        <w:t>he number of RS that one gNB needs to detect in one DL/UL period</w:t>
      </w:r>
      <w:r w:rsidR="00FE58F7">
        <w:rPr>
          <w:i/>
          <w:lang w:eastAsia="zh-CN"/>
        </w:rPr>
        <w:t xml:space="preserve"> for interference identification</w:t>
      </w:r>
      <w:r w:rsidRPr="007B0909">
        <w:rPr>
          <w:i/>
          <w:lang w:eastAsia="zh-CN"/>
        </w:rPr>
        <w:t xml:space="preserve">. </w:t>
      </w:r>
    </w:p>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933C1C">
        <w:rPr>
          <w:rFonts w:eastAsiaTheme="minorEastAsia"/>
          <w:lang w:eastAsia="zh-CN"/>
        </w:rPr>
        <w:t xml:space="preserve">views on the design </w:t>
      </w:r>
      <w:r w:rsidR="00153629">
        <w:rPr>
          <w:rFonts w:eastAsiaTheme="minorEastAsia"/>
          <w:lang w:eastAsia="zh-CN"/>
        </w:rPr>
        <w:t>considerations</w:t>
      </w:r>
      <w:r w:rsidR="00933C1C">
        <w:rPr>
          <w:rFonts w:eastAsiaTheme="minorEastAsia"/>
          <w:lang w:eastAsia="zh-CN"/>
        </w:rPr>
        <w:t xml:space="preserve"> for </w:t>
      </w:r>
      <w:r w:rsidR="00C73B4F">
        <w:rPr>
          <w:rFonts w:eastAsiaTheme="minorEastAsia"/>
          <w:lang w:eastAsia="zh-CN"/>
        </w:rPr>
        <w:t>RIM framework</w:t>
      </w:r>
      <w:r w:rsidR="00933C1C">
        <w:rPr>
          <w:kern w:val="2"/>
          <w:lang w:val="en-GB" w:eastAsia="zh-CN"/>
        </w:rPr>
        <w:t xml:space="preserve"> are provided.</w:t>
      </w:r>
      <w:r w:rsidR="00EE068B">
        <w:rPr>
          <w:kern w:val="2"/>
          <w:lang w:val="en-GB" w:eastAsia="zh-CN"/>
        </w:rPr>
        <w:t xml:space="preserve"> The following observation</w:t>
      </w:r>
      <w:r w:rsidR="00C65C5D">
        <w:rPr>
          <w:kern w:val="2"/>
          <w:lang w:val="en-GB" w:eastAsia="zh-CN"/>
        </w:rPr>
        <w:t>s</w:t>
      </w:r>
      <w:r w:rsidR="00EE068B">
        <w:rPr>
          <w:kern w:val="2"/>
          <w:lang w:val="en-GB" w:eastAsia="zh-CN"/>
        </w:rPr>
        <w:t xml:space="preserve"> and proposals are given</w:t>
      </w:r>
      <w:r>
        <w:rPr>
          <w:kern w:val="2"/>
          <w:lang w:val="en-GB" w:eastAsia="zh-CN"/>
        </w:rPr>
        <w:t>:</w:t>
      </w:r>
    </w:p>
    <w:p w:rsidR="005D4E78" w:rsidRPr="005D4E78" w:rsidRDefault="005D4E78" w:rsidP="005D4E78">
      <w:pPr>
        <w:rPr>
          <w:i/>
          <w:lang w:eastAsia="zh-CN"/>
        </w:rPr>
      </w:pPr>
      <w:r w:rsidRPr="005D4E78">
        <w:rPr>
          <w:rFonts w:hint="eastAsia"/>
          <w:b/>
          <w:i/>
          <w:lang w:eastAsia="zh-CN"/>
        </w:rPr>
        <w:t>Observation</w:t>
      </w:r>
      <w:r w:rsidRPr="005D4E78">
        <w:rPr>
          <w:b/>
          <w:i/>
          <w:lang w:eastAsia="zh-CN"/>
        </w:rPr>
        <w:t xml:space="preserve"> 1</w:t>
      </w:r>
      <w:r>
        <w:rPr>
          <w:i/>
          <w:lang w:eastAsia="zh-CN"/>
        </w:rPr>
        <w:t>: Framework</w:t>
      </w:r>
      <w:r w:rsidRPr="005D4E78">
        <w:rPr>
          <w:i/>
          <w:lang w:eastAsia="zh-CN"/>
        </w:rPr>
        <w:t xml:space="preserve"> with RS only transmitted by victim</w:t>
      </w:r>
      <w:r w:rsidR="0019264D">
        <w:rPr>
          <w:i/>
          <w:lang w:eastAsia="zh-CN"/>
        </w:rPr>
        <w:t>, e.g., current Framework 0/2.1/2.2,</w:t>
      </w:r>
      <w:r w:rsidRPr="005D4E78">
        <w:rPr>
          <w:i/>
          <w:lang w:eastAsia="zh-CN"/>
        </w:rPr>
        <w:t xml:space="preserve"> is not </w:t>
      </w:r>
      <w:r w:rsidR="0063454B">
        <w:rPr>
          <w:i/>
          <w:lang w:eastAsia="zh-CN"/>
        </w:rPr>
        <w:t>robust</w:t>
      </w:r>
      <w:r w:rsidRPr="005D4E78">
        <w:rPr>
          <w:i/>
          <w:lang w:eastAsia="zh-CN"/>
        </w:rPr>
        <w:t xml:space="preserve"> for the scenario that interference reciprocity between each pair of aggressor and victim gNBs is not satisfied.</w:t>
      </w:r>
    </w:p>
    <w:p w:rsidR="00C73B4F" w:rsidRDefault="00C73B4F" w:rsidP="00C73B4F">
      <w:pPr>
        <w:rPr>
          <w:i/>
          <w:lang w:eastAsia="zh-CN"/>
        </w:rPr>
      </w:pPr>
      <w:r w:rsidRPr="00A957E7">
        <w:rPr>
          <w:b/>
          <w:i/>
          <w:lang w:eastAsia="zh-CN"/>
        </w:rPr>
        <w:t>Observation</w:t>
      </w:r>
      <w:r w:rsidR="008059BD">
        <w:rPr>
          <w:b/>
          <w:i/>
          <w:lang w:eastAsia="zh-CN"/>
        </w:rPr>
        <w:t xml:space="preserve"> 2</w:t>
      </w:r>
      <w:r w:rsidRPr="00A957E7">
        <w:rPr>
          <w:i/>
          <w:lang w:eastAsia="zh-CN"/>
        </w:rPr>
        <w:t xml:space="preserve">: </w:t>
      </w:r>
      <w:r>
        <w:rPr>
          <w:i/>
          <w:lang w:eastAsia="zh-CN"/>
        </w:rPr>
        <w:t>In order to identify inference up to 300km, the RS transmission shall at least convey 18 bits information</w:t>
      </w:r>
      <w:r w:rsidRPr="00A957E7">
        <w:rPr>
          <w:i/>
          <w:lang w:eastAsia="zh-CN"/>
        </w:rPr>
        <w:t>.</w:t>
      </w:r>
    </w:p>
    <w:p w:rsidR="0098020A" w:rsidRPr="008059BD" w:rsidRDefault="0098020A" w:rsidP="0098020A">
      <w:pPr>
        <w:rPr>
          <w:i/>
          <w:lang w:eastAsia="zh-CN"/>
        </w:rPr>
      </w:pPr>
    </w:p>
    <w:p w:rsidR="00F1012D" w:rsidRPr="00E91851" w:rsidRDefault="00F1012D" w:rsidP="00F1012D">
      <w:pPr>
        <w:rPr>
          <w:b/>
          <w:i/>
          <w:lang w:eastAsia="zh-CN"/>
        </w:rPr>
      </w:pPr>
      <w:r w:rsidRPr="00E91851">
        <w:rPr>
          <w:b/>
          <w:i/>
          <w:lang w:eastAsia="zh-CN"/>
        </w:rPr>
        <w:t>Proposal 1</w:t>
      </w:r>
      <w:r w:rsidRPr="00E91851">
        <w:rPr>
          <w:i/>
          <w:lang w:eastAsia="zh-CN"/>
        </w:rPr>
        <w:t xml:space="preserve">: </w:t>
      </w:r>
      <w:r>
        <w:rPr>
          <w:i/>
          <w:lang w:eastAsia="zh-CN"/>
        </w:rPr>
        <w:t xml:space="preserve">For the scenario that </w:t>
      </w:r>
      <w:r w:rsidRPr="00F1012D">
        <w:rPr>
          <w:i/>
          <w:lang w:eastAsia="zh-CN"/>
        </w:rPr>
        <w:t>interference reciprocity between each pair of aggressor and victim gNBs is not satisfied</w:t>
      </w:r>
      <w:r>
        <w:rPr>
          <w:i/>
          <w:lang w:eastAsia="zh-CN"/>
        </w:rPr>
        <w:t>, c</w:t>
      </w:r>
      <w:r w:rsidRPr="00E91851">
        <w:rPr>
          <w:i/>
          <w:lang w:eastAsia="zh-CN"/>
        </w:rPr>
        <w:t xml:space="preserve">onsider </w:t>
      </w:r>
      <w:r w:rsidR="008B2A76">
        <w:rPr>
          <w:i/>
          <w:lang w:eastAsia="zh-CN"/>
        </w:rPr>
        <w:t xml:space="preserve">a new </w:t>
      </w:r>
      <w:r w:rsidRPr="00E91851">
        <w:rPr>
          <w:i/>
          <w:lang w:eastAsia="zh-CN"/>
        </w:rPr>
        <w:t xml:space="preserve">RIM framework </w:t>
      </w:r>
      <w:r w:rsidR="008B2A76">
        <w:rPr>
          <w:i/>
          <w:lang w:eastAsia="zh-CN"/>
        </w:rPr>
        <w:t>where</w:t>
      </w:r>
      <w:r w:rsidRPr="00E91851">
        <w:rPr>
          <w:i/>
          <w:lang w:eastAsia="zh-CN"/>
        </w:rPr>
        <w:t xml:space="preserve"> RS is </w:t>
      </w:r>
      <w:r>
        <w:rPr>
          <w:i/>
          <w:lang w:eastAsia="zh-CN"/>
        </w:rPr>
        <w:t xml:space="preserve">only </w:t>
      </w:r>
      <w:r w:rsidRPr="00E91851">
        <w:rPr>
          <w:i/>
          <w:lang w:eastAsia="zh-CN"/>
        </w:rPr>
        <w:t>transmitted by aggressor gNBs.</w:t>
      </w:r>
    </w:p>
    <w:p w:rsidR="003B1FBA" w:rsidRPr="00BB0ADB" w:rsidRDefault="003B1FBA" w:rsidP="003B1FBA">
      <w:pPr>
        <w:rPr>
          <w:i/>
          <w:lang w:eastAsia="zh-CN"/>
        </w:rPr>
      </w:pPr>
      <w:r w:rsidRPr="00BB0ADB">
        <w:rPr>
          <w:b/>
          <w:i/>
          <w:lang w:eastAsia="zh-CN"/>
        </w:rPr>
        <w:t>Proposal 2</w:t>
      </w:r>
      <w:r>
        <w:rPr>
          <w:i/>
          <w:lang w:eastAsia="zh-CN"/>
        </w:rPr>
        <w:t>: Determine a maximum number of bits denoted by N</w:t>
      </w:r>
      <w:r w:rsidRPr="00BB0ADB">
        <w:rPr>
          <w:i/>
          <w:vertAlign w:val="subscript"/>
          <w:lang w:eastAsia="zh-CN"/>
        </w:rPr>
        <w:t>bi</w:t>
      </w:r>
      <w:r>
        <w:rPr>
          <w:i/>
          <w:vertAlign w:val="subscript"/>
          <w:lang w:eastAsia="zh-CN"/>
        </w:rPr>
        <w:t>t</w:t>
      </w:r>
      <w:r>
        <w:rPr>
          <w:i/>
          <w:lang w:eastAsia="zh-CN"/>
        </w:rPr>
        <w:t xml:space="preserve"> that should be conveyed in RS transmission.</w:t>
      </w:r>
    </w:p>
    <w:p w:rsidR="00C73B4F" w:rsidRPr="002862E3" w:rsidRDefault="00C73B4F" w:rsidP="00C73B4F">
      <w:pPr>
        <w:rPr>
          <w:i/>
          <w:lang w:eastAsia="zh-CN"/>
        </w:rPr>
      </w:pPr>
      <w:bookmarkStart w:id="4" w:name="_GoBack"/>
      <w:bookmarkEnd w:id="4"/>
      <w:r w:rsidRPr="002862E3">
        <w:rPr>
          <w:b/>
          <w:i/>
          <w:lang w:eastAsia="zh-CN"/>
        </w:rPr>
        <w:t>Proposal 3</w:t>
      </w:r>
      <w:r>
        <w:rPr>
          <w:i/>
          <w:lang w:eastAsia="zh-CN"/>
        </w:rPr>
        <w:t>: Determine</w:t>
      </w:r>
      <w:r w:rsidRPr="002862E3">
        <w:rPr>
          <w:i/>
          <w:lang w:eastAsia="zh-CN"/>
        </w:rPr>
        <w:t xml:space="preserve"> a maximum time duration </w:t>
      </w:r>
      <w:r>
        <w:rPr>
          <w:i/>
          <w:lang w:eastAsia="zh-CN"/>
        </w:rPr>
        <w:t>denoted by T</w:t>
      </w:r>
      <w:r w:rsidRPr="00360F3F">
        <w:rPr>
          <w:i/>
          <w:vertAlign w:val="subscript"/>
          <w:lang w:eastAsia="zh-CN"/>
        </w:rPr>
        <w:t>round</w:t>
      </w:r>
      <w:r>
        <w:rPr>
          <w:i/>
          <w:lang w:eastAsia="zh-CN"/>
        </w:rPr>
        <w:t xml:space="preserve"> </w:t>
      </w:r>
      <w:r w:rsidRPr="002862E3">
        <w:rPr>
          <w:i/>
          <w:lang w:eastAsia="zh-CN"/>
        </w:rPr>
        <w:t>to complete one round detection</w:t>
      </w:r>
      <w:r>
        <w:rPr>
          <w:i/>
          <w:lang w:eastAsia="zh-CN"/>
        </w:rPr>
        <w:t>, where T</w:t>
      </w:r>
      <w:r w:rsidRPr="00360F3F">
        <w:rPr>
          <w:i/>
          <w:vertAlign w:val="subscript"/>
          <w:lang w:eastAsia="zh-CN"/>
        </w:rPr>
        <w:t>round</w:t>
      </w:r>
      <w:r>
        <w:rPr>
          <w:i/>
          <w:lang w:eastAsia="zh-CN"/>
        </w:rPr>
        <w:t xml:space="preserve"> =16384/100 s, i.e., 16384 radio frames can be the starting point</w:t>
      </w:r>
      <w:r w:rsidRPr="002862E3">
        <w:rPr>
          <w:i/>
          <w:lang w:eastAsia="zh-CN"/>
        </w:rPr>
        <w:t>.</w:t>
      </w:r>
    </w:p>
    <w:p w:rsidR="00C73B4F" w:rsidRPr="007246B9" w:rsidRDefault="00C73B4F" w:rsidP="00C73B4F">
      <w:pPr>
        <w:rPr>
          <w:lang w:eastAsia="zh-CN"/>
        </w:rPr>
      </w:pPr>
      <w:r w:rsidRPr="00F04A62">
        <w:rPr>
          <w:b/>
          <w:i/>
          <w:lang w:eastAsia="zh-CN"/>
        </w:rPr>
        <w:t>Proposal</w:t>
      </w:r>
      <w:r w:rsidRPr="00305BF0">
        <w:rPr>
          <w:b/>
          <w:i/>
          <w:lang w:eastAsia="zh-CN"/>
        </w:rPr>
        <w:t xml:space="preserve"> 4</w:t>
      </w:r>
      <w:r w:rsidRPr="007B0909">
        <w:rPr>
          <w:i/>
          <w:lang w:eastAsia="zh-CN"/>
        </w:rPr>
        <w:t xml:space="preserve">: </w:t>
      </w:r>
      <w:r>
        <w:rPr>
          <w:rFonts w:hint="eastAsia"/>
          <w:i/>
          <w:lang w:eastAsia="zh-CN"/>
        </w:rPr>
        <w:t xml:space="preserve">Consider </w:t>
      </w:r>
      <w:r>
        <w:rPr>
          <w:i/>
          <w:lang w:eastAsia="zh-CN"/>
        </w:rPr>
        <w:t>minimizing</w:t>
      </w:r>
      <w:r>
        <w:rPr>
          <w:rFonts w:hint="eastAsia"/>
          <w:i/>
          <w:lang w:eastAsia="zh-CN"/>
        </w:rPr>
        <w:t xml:space="preserve"> t</w:t>
      </w:r>
      <w:r w:rsidRPr="007B0909">
        <w:rPr>
          <w:i/>
          <w:lang w:eastAsia="zh-CN"/>
        </w:rPr>
        <w:t>he number of RS that one gNB needs to detect in one DL/UL period</w:t>
      </w:r>
      <w:r>
        <w:rPr>
          <w:i/>
          <w:lang w:eastAsia="zh-CN"/>
        </w:rPr>
        <w:t xml:space="preserve"> for interference identification</w:t>
      </w:r>
      <w:r w:rsidRPr="007B0909">
        <w:rPr>
          <w:i/>
          <w:lang w:eastAsia="zh-CN"/>
        </w:rPr>
        <w:t xml:space="preserve">. </w:t>
      </w:r>
    </w:p>
    <w:p w:rsidR="00C73B4F" w:rsidRPr="00C73B4F" w:rsidRDefault="00C73B4F" w:rsidP="0098020A">
      <w:pPr>
        <w:rPr>
          <w:i/>
          <w:lang w:eastAsia="zh-CN"/>
        </w:rPr>
      </w:pP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2F423C" w:rsidRDefault="002F423C" w:rsidP="00A772DF">
      <w:pPr>
        <w:pStyle w:val="References"/>
        <w:rPr>
          <w:szCs w:val="20"/>
          <w:lang w:eastAsia="zh-CN"/>
        </w:rPr>
      </w:pPr>
      <w:bookmarkStart w:id="8" w:name="_Ref450662982"/>
      <w:bookmarkStart w:id="9" w:name="_Ref457851771"/>
      <w:bookmarkStart w:id="10" w:name="_Ref450661959"/>
      <w:bookmarkStart w:id="11" w:name="_Ref167612875"/>
      <w:bookmarkStart w:id="12" w:name="_Ref167612671"/>
      <w:bookmarkEnd w:id="5"/>
      <w:bookmarkEnd w:id="6"/>
      <w:bookmarkEnd w:id="7"/>
      <w:r w:rsidRPr="00594BC7">
        <w:rPr>
          <w:szCs w:val="20"/>
          <w:lang w:eastAsia="zh-CN"/>
        </w:rPr>
        <w:t>RP-1</w:t>
      </w:r>
      <w:r w:rsidR="00A772DF">
        <w:rPr>
          <w:szCs w:val="20"/>
          <w:lang w:eastAsia="zh-CN"/>
        </w:rPr>
        <w:t>181430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p w:rsidR="002B2AC2" w:rsidRPr="00594BC7" w:rsidRDefault="002B2AC2" w:rsidP="00A772DF">
      <w:pPr>
        <w:pStyle w:val="References"/>
        <w:rPr>
          <w:szCs w:val="20"/>
          <w:lang w:eastAsia="zh-CN"/>
        </w:rPr>
      </w:pPr>
      <w:r>
        <w:rPr>
          <w:szCs w:val="20"/>
          <w:lang w:eastAsia="zh-CN"/>
        </w:rPr>
        <w:t>“RAN1 chairman’s notes”, 3GPP RAN1#94 meeting, Gothenburg, Sweden, August 20 – 24, 2018.</w:t>
      </w:r>
    </w:p>
    <w:bookmarkEnd w:id="3"/>
    <w:bookmarkEnd w:id="8"/>
    <w:bookmarkEnd w:id="9"/>
    <w:bookmarkEnd w:id="10"/>
    <w:bookmarkEnd w:id="11"/>
    <w:bookmarkEnd w:id="12"/>
    <w:p w:rsidR="00C15EDB" w:rsidRDefault="003F52BA" w:rsidP="00933C1C">
      <w:pPr>
        <w:pStyle w:val="References"/>
        <w:rPr>
          <w:kern w:val="2"/>
          <w:lang w:eastAsia="zh-CN"/>
        </w:rPr>
      </w:pPr>
      <w:r>
        <w:rPr>
          <w:rFonts w:hint="eastAsia"/>
          <w:kern w:val="2"/>
          <w:lang w:eastAsia="zh-CN"/>
        </w:rPr>
        <w:t xml:space="preserve">ITU-R M.2412-0, </w:t>
      </w:r>
      <w:r>
        <w:rPr>
          <w:kern w:val="2"/>
          <w:lang w:eastAsia="zh-CN"/>
        </w:rPr>
        <w:t>“Guidelines for evaluation of radio interference technologies for IMT-2020”, October, 2017.</w:t>
      </w:r>
    </w:p>
    <w:p w:rsidR="00F81C7F" w:rsidRDefault="00F81C7F" w:rsidP="00933C1C">
      <w:pPr>
        <w:pStyle w:val="References"/>
        <w:rPr>
          <w:kern w:val="2"/>
          <w:lang w:eastAsia="zh-CN"/>
        </w:rPr>
      </w:pPr>
      <w:r>
        <w:rPr>
          <w:kern w:val="2"/>
          <w:lang w:eastAsia="zh-CN"/>
        </w:rPr>
        <w:t>Document 5D/514-E, “Consideration on IMT-2020 network parameters for sharing and compatibility studies for WRC-19 agenda item 1.13”, Feb. 2017.</w:t>
      </w:r>
    </w:p>
    <w:p w:rsidR="002B2AC2" w:rsidRDefault="002B2AC2" w:rsidP="00933C1C">
      <w:pPr>
        <w:pStyle w:val="References"/>
        <w:rPr>
          <w:kern w:val="2"/>
          <w:lang w:eastAsia="zh-CN"/>
        </w:rPr>
      </w:pPr>
      <w:r>
        <w:rPr>
          <w:kern w:val="2"/>
          <w:lang w:eastAsia="zh-CN"/>
        </w:rPr>
        <w:t>“Research on solutions to TD-LTE remote intra-frequency interference”, Mobile Communications, 2016, 40(4): 68-72.</w:t>
      </w:r>
    </w:p>
    <w:p w:rsidR="00F81C7F" w:rsidRPr="00F83540" w:rsidRDefault="00F81C7F" w:rsidP="00C73B4F">
      <w:pPr>
        <w:pStyle w:val="References"/>
        <w:numPr>
          <w:ilvl w:val="0"/>
          <w:numId w:val="0"/>
        </w:numPr>
        <w:rPr>
          <w:kern w:val="2"/>
          <w:lang w:eastAsia="zh-CN"/>
        </w:rPr>
      </w:pPr>
    </w:p>
    <w:sectPr w:rsidR="00F81C7F" w:rsidRPr="00F83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17A" w:rsidRDefault="009E717A">
      <w:r>
        <w:separator/>
      </w:r>
    </w:p>
  </w:endnote>
  <w:endnote w:type="continuationSeparator" w:id="0">
    <w:p w:rsidR="009E717A" w:rsidRDefault="009E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17A" w:rsidRDefault="009E717A">
      <w:r>
        <w:separator/>
      </w:r>
    </w:p>
  </w:footnote>
  <w:footnote w:type="continuationSeparator" w:id="0">
    <w:p w:rsidR="009E717A" w:rsidRDefault="009E71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6"/>
  </w:num>
  <w:num w:numId="7">
    <w:abstractNumId w:val="8"/>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5EFB"/>
    <w:rsid w:val="000165E2"/>
    <w:rsid w:val="00016DFD"/>
    <w:rsid w:val="000172BE"/>
    <w:rsid w:val="00017D8A"/>
    <w:rsid w:val="00022BDB"/>
    <w:rsid w:val="00023388"/>
    <w:rsid w:val="00023425"/>
    <w:rsid w:val="000241BE"/>
    <w:rsid w:val="000242F2"/>
    <w:rsid w:val="0002630F"/>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4AB4"/>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5D38"/>
    <w:rsid w:val="00067CF5"/>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521B"/>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4A1"/>
    <w:rsid w:val="00094A16"/>
    <w:rsid w:val="00094DE6"/>
    <w:rsid w:val="00096356"/>
    <w:rsid w:val="00097C99"/>
    <w:rsid w:val="000A0F14"/>
    <w:rsid w:val="000A1441"/>
    <w:rsid w:val="000A1A06"/>
    <w:rsid w:val="000A1B60"/>
    <w:rsid w:val="000A21B4"/>
    <w:rsid w:val="000A2CC7"/>
    <w:rsid w:val="000A2ED6"/>
    <w:rsid w:val="000A3156"/>
    <w:rsid w:val="000A4205"/>
    <w:rsid w:val="000A4A19"/>
    <w:rsid w:val="000A6351"/>
    <w:rsid w:val="000A63D6"/>
    <w:rsid w:val="000A7B38"/>
    <w:rsid w:val="000B0343"/>
    <w:rsid w:val="000B2985"/>
    <w:rsid w:val="000B2C88"/>
    <w:rsid w:val="000B3342"/>
    <w:rsid w:val="000B3AA2"/>
    <w:rsid w:val="000B51FA"/>
    <w:rsid w:val="000B5905"/>
    <w:rsid w:val="000B5975"/>
    <w:rsid w:val="000B6E2C"/>
    <w:rsid w:val="000B76C5"/>
    <w:rsid w:val="000B7A10"/>
    <w:rsid w:val="000C115D"/>
    <w:rsid w:val="000C1461"/>
    <w:rsid w:val="000C1535"/>
    <w:rsid w:val="000C252B"/>
    <w:rsid w:val="000C2FBD"/>
    <w:rsid w:val="000C3B0C"/>
    <w:rsid w:val="000C422D"/>
    <w:rsid w:val="000C4ADF"/>
    <w:rsid w:val="000C5F91"/>
    <w:rsid w:val="000C6025"/>
    <w:rsid w:val="000C7984"/>
    <w:rsid w:val="000C7B9E"/>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53C0"/>
    <w:rsid w:val="000E59A0"/>
    <w:rsid w:val="000E7A84"/>
    <w:rsid w:val="000F15BC"/>
    <w:rsid w:val="000F180A"/>
    <w:rsid w:val="000F1C92"/>
    <w:rsid w:val="000F2EEE"/>
    <w:rsid w:val="000F3697"/>
    <w:rsid w:val="000F5F90"/>
    <w:rsid w:val="000F7F58"/>
    <w:rsid w:val="00100128"/>
    <w:rsid w:val="00100FF3"/>
    <w:rsid w:val="001026CA"/>
    <w:rsid w:val="001043C2"/>
    <w:rsid w:val="001043E1"/>
    <w:rsid w:val="0010505A"/>
    <w:rsid w:val="00105CC7"/>
    <w:rsid w:val="00107037"/>
    <w:rsid w:val="00107779"/>
    <w:rsid w:val="001078C2"/>
    <w:rsid w:val="00107E1C"/>
    <w:rsid w:val="00110243"/>
    <w:rsid w:val="001112C4"/>
    <w:rsid w:val="00111444"/>
    <w:rsid w:val="00111723"/>
    <w:rsid w:val="001129B5"/>
    <w:rsid w:val="00112BE6"/>
    <w:rsid w:val="001141E3"/>
    <w:rsid w:val="001144DF"/>
    <w:rsid w:val="001154E5"/>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0B"/>
    <w:rsid w:val="0014063E"/>
    <w:rsid w:val="0014087D"/>
    <w:rsid w:val="00140F74"/>
    <w:rsid w:val="00141191"/>
    <w:rsid w:val="0014159C"/>
    <w:rsid w:val="00142665"/>
    <w:rsid w:val="0014384A"/>
    <w:rsid w:val="0014450F"/>
    <w:rsid w:val="00144D8F"/>
    <w:rsid w:val="00145C74"/>
    <w:rsid w:val="001462E9"/>
    <w:rsid w:val="00146E32"/>
    <w:rsid w:val="00151619"/>
    <w:rsid w:val="001522F2"/>
    <w:rsid w:val="00152835"/>
    <w:rsid w:val="00153629"/>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E6"/>
    <w:rsid w:val="0018588A"/>
    <w:rsid w:val="00187252"/>
    <w:rsid w:val="0019053D"/>
    <w:rsid w:val="00191C91"/>
    <w:rsid w:val="0019264D"/>
    <w:rsid w:val="00192DD9"/>
    <w:rsid w:val="00194339"/>
    <w:rsid w:val="00194848"/>
    <w:rsid w:val="001958EA"/>
    <w:rsid w:val="00195E0E"/>
    <w:rsid w:val="001A180D"/>
    <w:rsid w:val="001A1BAC"/>
    <w:rsid w:val="001A23CE"/>
    <w:rsid w:val="001A2C89"/>
    <w:rsid w:val="001A33BB"/>
    <w:rsid w:val="001A673E"/>
    <w:rsid w:val="001A7763"/>
    <w:rsid w:val="001A7ED9"/>
    <w:rsid w:val="001B3964"/>
    <w:rsid w:val="001B4452"/>
    <w:rsid w:val="001B466C"/>
    <w:rsid w:val="001B4F34"/>
    <w:rsid w:val="001B52EC"/>
    <w:rsid w:val="001B554A"/>
    <w:rsid w:val="001B6564"/>
    <w:rsid w:val="001B691A"/>
    <w:rsid w:val="001C02D8"/>
    <w:rsid w:val="001C04E3"/>
    <w:rsid w:val="001C0A80"/>
    <w:rsid w:val="001C1C34"/>
    <w:rsid w:val="001C2378"/>
    <w:rsid w:val="001C2A8F"/>
    <w:rsid w:val="001C2E6E"/>
    <w:rsid w:val="001C3EE9"/>
    <w:rsid w:val="001C3FA4"/>
    <w:rsid w:val="001C40F9"/>
    <w:rsid w:val="001C458B"/>
    <w:rsid w:val="001C5D4F"/>
    <w:rsid w:val="001C64C0"/>
    <w:rsid w:val="001C66C6"/>
    <w:rsid w:val="001C69DA"/>
    <w:rsid w:val="001C6F06"/>
    <w:rsid w:val="001D2360"/>
    <w:rsid w:val="001D3109"/>
    <w:rsid w:val="001D332E"/>
    <w:rsid w:val="001D5033"/>
    <w:rsid w:val="001D5C88"/>
    <w:rsid w:val="001D6567"/>
    <w:rsid w:val="001D695C"/>
    <w:rsid w:val="001D6FD9"/>
    <w:rsid w:val="001D780E"/>
    <w:rsid w:val="001E05C3"/>
    <w:rsid w:val="001E0AD3"/>
    <w:rsid w:val="001E2735"/>
    <w:rsid w:val="001E36E4"/>
    <w:rsid w:val="001E379D"/>
    <w:rsid w:val="001E3A3C"/>
    <w:rsid w:val="001E5107"/>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6EA0"/>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647"/>
    <w:rsid w:val="00290FF3"/>
    <w:rsid w:val="00291385"/>
    <w:rsid w:val="00291422"/>
    <w:rsid w:val="0029237F"/>
    <w:rsid w:val="00292715"/>
    <w:rsid w:val="00293E57"/>
    <w:rsid w:val="002947D1"/>
    <w:rsid w:val="00294814"/>
    <w:rsid w:val="002948DF"/>
    <w:rsid w:val="00294D90"/>
    <w:rsid w:val="002A0B75"/>
    <w:rsid w:val="002A1E92"/>
    <w:rsid w:val="002A204D"/>
    <w:rsid w:val="002A2616"/>
    <w:rsid w:val="002A26E1"/>
    <w:rsid w:val="002A368A"/>
    <w:rsid w:val="002A4065"/>
    <w:rsid w:val="002A471F"/>
    <w:rsid w:val="002A59F0"/>
    <w:rsid w:val="002A63BF"/>
    <w:rsid w:val="002A6432"/>
    <w:rsid w:val="002A6F25"/>
    <w:rsid w:val="002A6FD3"/>
    <w:rsid w:val="002B0A7D"/>
    <w:rsid w:val="002B1A69"/>
    <w:rsid w:val="002B2723"/>
    <w:rsid w:val="002B2AC2"/>
    <w:rsid w:val="002B303A"/>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C28"/>
    <w:rsid w:val="002F3CDE"/>
    <w:rsid w:val="002F423C"/>
    <w:rsid w:val="002F5DD6"/>
    <w:rsid w:val="002F5FEA"/>
    <w:rsid w:val="002F63E7"/>
    <w:rsid w:val="002F71D0"/>
    <w:rsid w:val="002F7BE3"/>
    <w:rsid w:val="002F7E6A"/>
    <w:rsid w:val="00300165"/>
    <w:rsid w:val="003010CF"/>
    <w:rsid w:val="00303440"/>
    <w:rsid w:val="00304D9B"/>
    <w:rsid w:val="00305BF0"/>
    <w:rsid w:val="00305FF9"/>
    <w:rsid w:val="00306B15"/>
    <w:rsid w:val="00306E6B"/>
    <w:rsid w:val="003100C8"/>
    <w:rsid w:val="00311161"/>
    <w:rsid w:val="00312400"/>
    <w:rsid w:val="00312739"/>
    <w:rsid w:val="00312D10"/>
    <w:rsid w:val="00315FAB"/>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0D94"/>
    <w:rsid w:val="003519A1"/>
    <w:rsid w:val="00352480"/>
    <w:rsid w:val="003530D2"/>
    <w:rsid w:val="0035331A"/>
    <w:rsid w:val="003534E1"/>
    <w:rsid w:val="003548D8"/>
    <w:rsid w:val="003554CA"/>
    <w:rsid w:val="00360232"/>
    <w:rsid w:val="003602E0"/>
    <w:rsid w:val="00360D01"/>
    <w:rsid w:val="00360F3F"/>
    <w:rsid w:val="00362569"/>
    <w:rsid w:val="003636CD"/>
    <w:rsid w:val="0036487C"/>
    <w:rsid w:val="00365411"/>
    <w:rsid w:val="00365FA2"/>
    <w:rsid w:val="00366878"/>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1FB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5AD"/>
    <w:rsid w:val="003C2D21"/>
    <w:rsid w:val="003C4B55"/>
    <w:rsid w:val="003C5E6B"/>
    <w:rsid w:val="003C7AD7"/>
    <w:rsid w:val="003D0FC3"/>
    <w:rsid w:val="003D2C1D"/>
    <w:rsid w:val="003D2C34"/>
    <w:rsid w:val="003D3DDD"/>
    <w:rsid w:val="003D4547"/>
    <w:rsid w:val="003D5CBF"/>
    <w:rsid w:val="003D66D2"/>
    <w:rsid w:val="003E07AE"/>
    <w:rsid w:val="003E089C"/>
    <w:rsid w:val="003E14FC"/>
    <w:rsid w:val="003E2976"/>
    <w:rsid w:val="003E40FD"/>
    <w:rsid w:val="003E4858"/>
    <w:rsid w:val="003E4A6B"/>
    <w:rsid w:val="003E6316"/>
    <w:rsid w:val="003E6884"/>
    <w:rsid w:val="003E6AC5"/>
    <w:rsid w:val="003E7D7B"/>
    <w:rsid w:val="003F0096"/>
    <w:rsid w:val="003F0850"/>
    <w:rsid w:val="003F0D12"/>
    <w:rsid w:val="003F160C"/>
    <w:rsid w:val="003F324F"/>
    <w:rsid w:val="003F33BC"/>
    <w:rsid w:val="003F3D4E"/>
    <w:rsid w:val="003F477E"/>
    <w:rsid w:val="003F52BA"/>
    <w:rsid w:val="003F6CD2"/>
    <w:rsid w:val="003F788D"/>
    <w:rsid w:val="0040126E"/>
    <w:rsid w:val="004020D4"/>
    <w:rsid w:val="004021B6"/>
    <w:rsid w:val="004047C4"/>
    <w:rsid w:val="0040570B"/>
    <w:rsid w:val="00405EDB"/>
    <w:rsid w:val="00405FB1"/>
    <w:rsid w:val="00406460"/>
    <w:rsid w:val="00406583"/>
    <w:rsid w:val="0040699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7B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A93"/>
    <w:rsid w:val="004461D9"/>
    <w:rsid w:val="00446AC6"/>
    <w:rsid w:val="0044759B"/>
    <w:rsid w:val="00447F54"/>
    <w:rsid w:val="00450B7E"/>
    <w:rsid w:val="00450E77"/>
    <w:rsid w:val="0045136B"/>
    <w:rsid w:val="00451C7E"/>
    <w:rsid w:val="00453BB6"/>
    <w:rsid w:val="00453C7C"/>
    <w:rsid w:val="00453CAA"/>
    <w:rsid w:val="00455113"/>
    <w:rsid w:val="00456421"/>
    <w:rsid w:val="00456DAB"/>
    <w:rsid w:val="00460CC3"/>
    <w:rsid w:val="00460E86"/>
    <w:rsid w:val="00462173"/>
    <w:rsid w:val="004646B4"/>
    <w:rsid w:val="00464A88"/>
    <w:rsid w:val="004651A0"/>
    <w:rsid w:val="00466532"/>
    <w:rsid w:val="00467488"/>
    <w:rsid w:val="00467A55"/>
    <w:rsid w:val="0047083E"/>
    <w:rsid w:val="00470EB5"/>
    <w:rsid w:val="0047286B"/>
    <w:rsid w:val="00472E27"/>
    <w:rsid w:val="00474220"/>
    <w:rsid w:val="004752D3"/>
    <w:rsid w:val="004754E1"/>
    <w:rsid w:val="00475CE0"/>
    <w:rsid w:val="00476827"/>
    <w:rsid w:val="00476BD4"/>
    <w:rsid w:val="00477C35"/>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A0F39"/>
    <w:rsid w:val="004A251F"/>
    <w:rsid w:val="004A3BF1"/>
    <w:rsid w:val="004A3E42"/>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4BC1"/>
    <w:rsid w:val="00505134"/>
    <w:rsid w:val="00505C04"/>
    <w:rsid w:val="00511F15"/>
    <w:rsid w:val="00512563"/>
    <w:rsid w:val="0051318C"/>
    <w:rsid w:val="0051359A"/>
    <w:rsid w:val="00513AAC"/>
    <w:rsid w:val="005142CD"/>
    <w:rsid w:val="005142D3"/>
    <w:rsid w:val="005143C9"/>
    <w:rsid w:val="005157A9"/>
    <w:rsid w:val="005173A7"/>
    <w:rsid w:val="005177E1"/>
    <w:rsid w:val="00520C0A"/>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56ED"/>
    <w:rsid w:val="00566544"/>
    <w:rsid w:val="00566608"/>
    <w:rsid w:val="00566C83"/>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7C61"/>
    <w:rsid w:val="005B0542"/>
    <w:rsid w:val="005B2225"/>
    <w:rsid w:val="005B2799"/>
    <w:rsid w:val="005B2B77"/>
    <w:rsid w:val="005B3D4A"/>
    <w:rsid w:val="005B4D87"/>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E22"/>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4B"/>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175"/>
    <w:rsid w:val="00695887"/>
    <w:rsid w:val="00697733"/>
    <w:rsid w:val="006A254E"/>
    <w:rsid w:val="006A2C30"/>
    <w:rsid w:val="006A301C"/>
    <w:rsid w:val="006A3E2B"/>
    <w:rsid w:val="006A4224"/>
    <w:rsid w:val="006A6ADE"/>
    <w:rsid w:val="006A6C86"/>
    <w:rsid w:val="006A6E17"/>
    <w:rsid w:val="006A7264"/>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5485"/>
    <w:rsid w:val="00716462"/>
    <w:rsid w:val="00721084"/>
    <w:rsid w:val="00721262"/>
    <w:rsid w:val="00721D9B"/>
    <w:rsid w:val="00722121"/>
    <w:rsid w:val="007224B9"/>
    <w:rsid w:val="00722F94"/>
    <w:rsid w:val="00723AA7"/>
    <w:rsid w:val="0072432E"/>
    <w:rsid w:val="007246B9"/>
    <w:rsid w:val="00726036"/>
    <w:rsid w:val="00726279"/>
    <w:rsid w:val="007269CB"/>
    <w:rsid w:val="00726A9B"/>
    <w:rsid w:val="00727530"/>
    <w:rsid w:val="00731E7C"/>
    <w:rsid w:val="007329EF"/>
    <w:rsid w:val="007330CD"/>
    <w:rsid w:val="0073327A"/>
    <w:rsid w:val="00734EBE"/>
    <w:rsid w:val="00736DD8"/>
    <w:rsid w:val="0074076A"/>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95B"/>
    <w:rsid w:val="007A3424"/>
    <w:rsid w:val="007A35EF"/>
    <w:rsid w:val="007A43A2"/>
    <w:rsid w:val="007A4D04"/>
    <w:rsid w:val="007A6736"/>
    <w:rsid w:val="007A74B1"/>
    <w:rsid w:val="007A7983"/>
    <w:rsid w:val="007A7A96"/>
    <w:rsid w:val="007B03AF"/>
    <w:rsid w:val="007B0909"/>
    <w:rsid w:val="007B1543"/>
    <w:rsid w:val="007B1AC0"/>
    <w:rsid w:val="007B270A"/>
    <w:rsid w:val="007B2D3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E1369"/>
    <w:rsid w:val="007E1A1B"/>
    <w:rsid w:val="007E1A88"/>
    <w:rsid w:val="007E3EE7"/>
    <w:rsid w:val="007E4C88"/>
    <w:rsid w:val="007E4E99"/>
    <w:rsid w:val="007E585E"/>
    <w:rsid w:val="007E7DDF"/>
    <w:rsid w:val="007F11C8"/>
    <w:rsid w:val="007F1CFB"/>
    <w:rsid w:val="007F220B"/>
    <w:rsid w:val="007F27DD"/>
    <w:rsid w:val="007F6880"/>
    <w:rsid w:val="007F76B4"/>
    <w:rsid w:val="008001B4"/>
    <w:rsid w:val="00800769"/>
    <w:rsid w:val="00800ED2"/>
    <w:rsid w:val="00802E74"/>
    <w:rsid w:val="00803AC8"/>
    <w:rsid w:val="00804B92"/>
    <w:rsid w:val="00804E21"/>
    <w:rsid w:val="00805092"/>
    <w:rsid w:val="008059BD"/>
    <w:rsid w:val="00806AAF"/>
    <w:rsid w:val="008070AC"/>
    <w:rsid w:val="008101FD"/>
    <w:rsid w:val="00810D8D"/>
    <w:rsid w:val="008117C0"/>
    <w:rsid w:val="00811835"/>
    <w:rsid w:val="0081581D"/>
    <w:rsid w:val="008172BE"/>
    <w:rsid w:val="00817B71"/>
    <w:rsid w:val="0082000B"/>
    <w:rsid w:val="00820244"/>
    <w:rsid w:val="008221B3"/>
    <w:rsid w:val="0082248E"/>
    <w:rsid w:val="00824327"/>
    <w:rsid w:val="00824FDF"/>
    <w:rsid w:val="00825125"/>
    <w:rsid w:val="008257CC"/>
    <w:rsid w:val="008274BF"/>
    <w:rsid w:val="00830DC3"/>
    <w:rsid w:val="00831555"/>
    <w:rsid w:val="00831F52"/>
    <w:rsid w:val="00832154"/>
    <w:rsid w:val="00832CF5"/>
    <w:rsid w:val="00832F5C"/>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6B6"/>
    <w:rsid w:val="00850AE0"/>
    <w:rsid w:val="008524D2"/>
    <w:rsid w:val="00852E19"/>
    <w:rsid w:val="008542D4"/>
    <w:rsid w:val="00856833"/>
    <w:rsid w:val="00856840"/>
    <w:rsid w:val="00857932"/>
    <w:rsid w:val="0086087C"/>
    <w:rsid w:val="00860D8E"/>
    <w:rsid w:val="0086275E"/>
    <w:rsid w:val="00864440"/>
    <w:rsid w:val="00864C18"/>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33E8"/>
    <w:rsid w:val="00883484"/>
    <w:rsid w:val="00884879"/>
    <w:rsid w:val="00887B48"/>
    <w:rsid w:val="0089176E"/>
    <w:rsid w:val="008917E0"/>
    <w:rsid w:val="00892365"/>
    <w:rsid w:val="00892BE5"/>
    <w:rsid w:val="0089306F"/>
    <w:rsid w:val="0089387C"/>
    <w:rsid w:val="0089444E"/>
    <w:rsid w:val="0089494D"/>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44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CFB"/>
    <w:rsid w:val="008E5BF2"/>
    <w:rsid w:val="008E5C81"/>
    <w:rsid w:val="008F0A38"/>
    <w:rsid w:val="008F0F84"/>
    <w:rsid w:val="008F1014"/>
    <w:rsid w:val="008F11C9"/>
    <w:rsid w:val="008F23D8"/>
    <w:rsid w:val="008F2FD5"/>
    <w:rsid w:val="008F37E5"/>
    <w:rsid w:val="008F3998"/>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C13"/>
    <w:rsid w:val="00935228"/>
    <w:rsid w:val="009355A2"/>
    <w:rsid w:val="00935F9E"/>
    <w:rsid w:val="00936D98"/>
    <w:rsid w:val="00942C80"/>
    <w:rsid w:val="00943197"/>
    <w:rsid w:val="009435F2"/>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57F1"/>
    <w:rsid w:val="0096625D"/>
    <w:rsid w:val="009709F8"/>
    <w:rsid w:val="0097258B"/>
    <w:rsid w:val="00972929"/>
    <w:rsid w:val="00972F91"/>
    <w:rsid w:val="00973827"/>
    <w:rsid w:val="00973991"/>
    <w:rsid w:val="009742D3"/>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5FCC"/>
    <w:rsid w:val="009B7204"/>
    <w:rsid w:val="009C0074"/>
    <w:rsid w:val="009C0564"/>
    <w:rsid w:val="009C2685"/>
    <w:rsid w:val="009C39BC"/>
    <w:rsid w:val="009C4BC2"/>
    <w:rsid w:val="009C4D22"/>
    <w:rsid w:val="009C7320"/>
    <w:rsid w:val="009D0729"/>
    <w:rsid w:val="009D0F66"/>
    <w:rsid w:val="009D18B3"/>
    <w:rsid w:val="009D1A06"/>
    <w:rsid w:val="009D1BA4"/>
    <w:rsid w:val="009D22E4"/>
    <w:rsid w:val="009D22F7"/>
    <w:rsid w:val="009D319C"/>
    <w:rsid w:val="009D5BAB"/>
    <w:rsid w:val="009D6A0A"/>
    <w:rsid w:val="009E058F"/>
    <w:rsid w:val="009E0A9E"/>
    <w:rsid w:val="009E19A2"/>
    <w:rsid w:val="009E3AFD"/>
    <w:rsid w:val="009E3CDD"/>
    <w:rsid w:val="009E3D6C"/>
    <w:rsid w:val="009E4B16"/>
    <w:rsid w:val="009E4D97"/>
    <w:rsid w:val="009E5C60"/>
    <w:rsid w:val="009E64DB"/>
    <w:rsid w:val="009E6794"/>
    <w:rsid w:val="009E717A"/>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4634"/>
    <w:rsid w:val="00A0543B"/>
    <w:rsid w:val="00A06119"/>
    <w:rsid w:val="00A07A48"/>
    <w:rsid w:val="00A108EE"/>
    <w:rsid w:val="00A10BB8"/>
    <w:rsid w:val="00A1200D"/>
    <w:rsid w:val="00A137E4"/>
    <w:rsid w:val="00A14813"/>
    <w:rsid w:val="00A1566A"/>
    <w:rsid w:val="00A165BF"/>
    <w:rsid w:val="00A169EC"/>
    <w:rsid w:val="00A17068"/>
    <w:rsid w:val="00A172E8"/>
    <w:rsid w:val="00A179FF"/>
    <w:rsid w:val="00A20696"/>
    <w:rsid w:val="00A21A36"/>
    <w:rsid w:val="00A22473"/>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75B"/>
    <w:rsid w:val="00A71CE6"/>
    <w:rsid w:val="00A71D23"/>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7E7"/>
    <w:rsid w:val="00A963C7"/>
    <w:rsid w:val="00AA1626"/>
    <w:rsid w:val="00AA1C25"/>
    <w:rsid w:val="00AA3CD1"/>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291"/>
    <w:rsid w:val="00AC48CA"/>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02D"/>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17D7E"/>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743"/>
    <w:rsid w:val="00B45876"/>
    <w:rsid w:val="00B45AD5"/>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434"/>
    <w:rsid w:val="00B711CE"/>
    <w:rsid w:val="00B71DC8"/>
    <w:rsid w:val="00B746C6"/>
    <w:rsid w:val="00B74EC2"/>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6A7"/>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BEB"/>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70F7"/>
    <w:rsid w:val="00C623FE"/>
    <w:rsid w:val="00C62810"/>
    <w:rsid w:val="00C62CD5"/>
    <w:rsid w:val="00C636E6"/>
    <w:rsid w:val="00C639D6"/>
    <w:rsid w:val="00C63F8E"/>
    <w:rsid w:val="00C647FB"/>
    <w:rsid w:val="00C654E0"/>
    <w:rsid w:val="00C65BFF"/>
    <w:rsid w:val="00C65C5D"/>
    <w:rsid w:val="00C67EAB"/>
    <w:rsid w:val="00C70DFF"/>
    <w:rsid w:val="00C73B4F"/>
    <w:rsid w:val="00C75A6B"/>
    <w:rsid w:val="00C763B6"/>
    <w:rsid w:val="00C7644F"/>
    <w:rsid w:val="00C768F6"/>
    <w:rsid w:val="00C80073"/>
    <w:rsid w:val="00C80DEA"/>
    <w:rsid w:val="00C832DC"/>
    <w:rsid w:val="00C8377F"/>
    <w:rsid w:val="00C8646D"/>
    <w:rsid w:val="00C91DE3"/>
    <w:rsid w:val="00C92C7F"/>
    <w:rsid w:val="00C9330E"/>
    <w:rsid w:val="00C9369D"/>
    <w:rsid w:val="00C944FA"/>
    <w:rsid w:val="00C95854"/>
    <w:rsid w:val="00C95EFF"/>
    <w:rsid w:val="00C96E6F"/>
    <w:rsid w:val="00C97872"/>
    <w:rsid w:val="00CA0532"/>
    <w:rsid w:val="00CA21E6"/>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6A93"/>
    <w:rsid w:val="00CC737C"/>
    <w:rsid w:val="00CD087D"/>
    <w:rsid w:val="00CD0F5D"/>
    <w:rsid w:val="00CD199E"/>
    <w:rsid w:val="00CD1C0B"/>
    <w:rsid w:val="00CD239A"/>
    <w:rsid w:val="00CD355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6B3"/>
    <w:rsid w:val="00D16E87"/>
    <w:rsid w:val="00D17FC2"/>
    <w:rsid w:val="00D20B8B"/>
    <w:rsid w:val="00D20D0D"/>
    <w:rsid w:val="00D2162C"/>
    <w:rsid w:val="00D21A3C"/>
    <w:rsid w:val="00D233F1"/>
    <w:rsid w:val="00D23627"/>
    <w:rsid w:val="00D256F8"/>
    <w:rsid w:val="00D2685C"/>
    <w:rsid w:val="00D26A3B"/>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7175"/>
    <w:rsid w:val="00D87ABF"/>
    <w:rsid w:val="00D90CD3"/>
    <w:rsid w:val="00D91375"/>
    <w:rsid w:val="00D919E6"/>
    <w:rsid w:val="00D91BE1"/>
    <w:rsid w:val="00D92C29"/>
    <w:rsid w:val="00D936E2"/>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97F"/>
    <w:rsid w:val="00DB3153"/>
    <w:rsid w:val="00DB317A"/>
    <w:rsid w:val="00DB3B82"/>
    <w:rsid w:val="00DB485D"/>
    <w:rsid w:val="00DB6FF5"/>
    <w:rsid w:val="00DB7BF5"/>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0BF"/>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6D35"/>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6BA"/>
    <w:rsid w:val="00E4791B"/>
    <w:rsid w:val="00E47E31"/>
    <w:rsid w:val="00E50AC6"/>
    <w:rsid w:val="00E50F86"/>
    <w:rsid w:val="00E51DDD"/>
    <w:rsid w:val="00E51FDD"/>
    <w:rsid w:val="00E52435"/>
    <w:rsid w:val="00E53122"/>
    <w:rsid w:val="00E5351B"/>
    <w:rsid w:val="00E53D5C"/>
    <w:rsid w:val="00E53FA9"/>
    <w:rsid w:val="00E5414C"/>
    <w:rsid w:val="00E547B3"/>
    <w:rsid w:val="00E5733D"/>
    <w:rsid w:val="00E61CC0"/>
    <w:rsid w:val="00E6277B"/>
    <w:rsid w:val="00E63554"/>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82E"/>
    <w:rsid w:val="00E85CC3"/>
    <w:rsid w:val="00E8644A"/>
    <w:rsid w:val="00E90279"/>
    <w:rsid w:val="00E90635"/>
    <w:rsid w:val="00E909A1"/>
    <w:rsid w:val="00E90BFF"/>
    <w:rsid w:val="00E91851"/>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736"/>
    <w:rsid w:val="00ED162F"/>
    <w:rsid w:val="00ED2E52"/>
    <w:rsid w:val="00ED3024"/>
    <w:rsid w:val="00ED5FE4"/>
    <w:rsid w:val="00ED71C5"/>
    <w:rsid w:val="00EE068B"/>
    <w:rsid w:val="00EE16FA"/>
    <w:rsid w:val="00EE3C42"/>
    <w:rsid w:val="00EE3D4F"/>
    <w:rsid w:val="00EE4720"/>
    <w:rsid w:val="00EE534D"/>
    <w:rsid w:val="00EE5560"/>
    <w:rsid w:val="00EE6F1E"/>
    <w:rsid w:val="00EF0348"/>
    <w:rsid w:val="00EF1A1B"/>
    <w:rsid w:val="00EF1F9C"/>
    <w:rsid w:val="00EF4366"/>
    <w:rsid w:val="00EF4CD6"/>
    <w:rsid w:val="00EF55A0"/>
    <w:rsid w:val="00EF63D1"/>
    <w:rsid w:val="00EF6513"/>
    <w:rsid w:val="00EF6683"/>
    <w:rsid w:val="00EF7002"/>
    <w:rsid w:val="00EF769B"/>
    <w:rsid w:val="00EF77E1"/>
    <w:rsid w:val="00F027BA"/>
    <w:rsid w:val="00F033A2"/>
    <w:rsid w:val="00F03E79"/>
    <w:rsid w:val="00F04A62"/>
    <w:rsid w:val="00F0628D"/>
    <w:rsid w:val="00F06651"/>
    <w:rsid w:val="00F07DE6"/>
    <w:rsid w:val="00F1012D"/>
    <w:rsid w:val="00F1056C"/>
    <w:rsid w:val="00F107F1"/>
    <w:rsid w:val="00F10FC1"/>
    <w:rsid w:val="00F112FD"/>
    <w:rsid w:val="00F133A1"/>
    <w:rsid w:val="00F13ECD"/>
    <w:rsid w:val="00F155CE"/>
    <w:rsid w:val="00F16BF2"/>
    <w:rsid w:val="00F17AFE"/>
    <w:rsid w:val="00F17EAE"/>
    <w:rsid w:val="00F218D4"/>
    <w:rsid w:val="00F2250A"/>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6A5"/>
    <w:rsid w:val="00F36C5F"/>
    <w:rsid w:val="00F37259"/>
    <w:rsid w:val="00F405A4"/>
    <w:rsid w:val="00F41F05"/>
    <w:rsid w:val="00F433BD"/>
    <w:rsid w:val="00F44EC5"/>
    <w:rsid w:val="00F4729F"/>
    <w:rsid w:val="00F47498"/>
    <w:rsid w:val="00F512B2"/>
    <w:rsid w:val="00F5283D"/>
    <w:rsid w:val="00F52ABA"/>
    <w:rsid w:val="00F52BC7"/>
    <w:rsid w:val="00F53BF4"/>
    <w:rsid w:val="00F54266"/>
    <w:rsid w:val="00F55043"/>
    <w:rsid w:val="00F56DCF"/>
    <w:rsid w:val="00F57034"/>
    <w:rsid w:val="00F60BE9"/>
    <w:rsid w:val="00F61AE6"/>
    <w:rsid w:val="00F61FD8"/>
    <w:rsid w:val="00F629C8"/>
    <w:rsid w:val="00F62DBF"/>
    <w:rsid w:val="00F641FC"/>
    <w:rsid w:val="00F647F7"/>
    <w:rsid w:val="00F6583C"/>
    <w:rsid w:val="00F6589A"/>
    <w:rsid w:val="00F65AC8"/>
    <w:rsid w:val="00F65CF2"/>
    <w:rsid w:val="00F6783E"/>
    <w:rsid w:val="00F70DBE"/>
    <w:rsid w:val="00F71124"/>
    <w:rsid w:val="00F71888"/>
    <w:rsid w:val="00F719CD"/>
    <w:rsid w:val="00F71BB8"/>
    <w:rsid w:val="00F72584"/>
    <w:rsid w:val="00F7290D"/>
    <w:rsid w:val="00F7302F"/>
    <w:rsid w:val="00F732EC"/>
    <w:rsid w:val="00F73D08"/>
    <w:rsid w:val="00F752C4"/>
    <w:rsid w:val="00F7586B"/>
    <w:rsid w:val="00F75912"/>
    <w:rsid w:val="00F75F2F"/>
    <w:rsid w:val="00F76445"/>
    <w:rsid w:val="00F76ECC"/>
    <w:rsid w:val="00F80399"/>
    <w:rsid w:val="00F812C8"/>
    <w:rsid w:val="00F8132D"/>
    <w:rsid w:val="00F818AE"/>
    <w:rsid w:val="00F81B40"/>
    <w:rsid w:val="00F81C7F"/>
    <w:rsid w:val="00F820C4"/>
    <w:rsid w:val="00F83540"/>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3CD3"/>
    <w:rsid w:val="00FC4729"/>
    <w:rsid w:val="00FC4A8C"/>
    <w:rsid w:val="00FC53DB"/>
    <w:rsid w:val="00FC5C08"/>
    <w:rsid w:val="00FC5FC2"/>
    <w:rsid w:val="00FC6177"/>
    <w:rsid w:val="00FC63D1"/>
    <w:rsid w:val="00FC7528"/>
    <w:rsid w:val="00FD00C7"/>
    <w:rsid w:val="00FD0572"/>
    <w:rsid w:val="00FD1A97"/>
    <w:rsid w:val="00FD2D7B"/>
    <w:rsid w:val="00FD33D3"/>
    <w:rsid w:val="00FD37F6"/>
    <w:rsid w:val="00FD4589"/>
    <w:rsid w:val="00FD473E"/>
    <w:rsid w:val="00FD7DF9"/>
    <w:rsid w:val="00FE0B51"/>
    <w:rsid w:val="00FE0B78"/>
    <w:rsid w:val="00FE0ED4"/>
    <w:rsid w:val="00FE15C3"/>
    <w:rsid w:val="00FE1EAB"/>
    <w:rsid w:val="00FE3465"/>
    <w:rsid w:val="00FE50FF"/>
    <w:rsid w:val="00FE58F7"/>
    <w:rsid w:val="00FE67CF"/>
    <w:rsid w:val="00FE6D20"/>
    <w:rsid w:val="00FE6FB9"/>
    <w:rsid w:val="00FE7549"/>
    <w:rsid w:val="00FE7BCC"/>
    <w:rsid w:val="00FF126D"/>
    <w:rsid w:val="00FF2310"/>
    <w:rsid w:val="00FF2E73"/>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33E2B0-7CC4-4BA1-B3E3-22368758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D3BEB"/>
    <w:rPr>
      <w:sz w:val="20"/>
      <w:szCs w:val="20"/>
    </w:rPr>
  </w:style>
  <w:style w:type="character" w:customStyle="1" w:styleId="Char">
    <w:name w:val="正文文本 Char"/>
    <w:basedOn w:val="a0"/>
    <w:link w:val="a3"/>
    <w:rsid w:val="00CF195E"/>
  </w:style>
  <w:style w:type="character" w:styleId="a4">
    <w:name w:val="Hyperlink"/>
    <w:basedOn w:val="a0"/>
    <w:uiPriority w:val="99"/>
    <w:rsid w:val="00BD3BEB"/>
    <w:rPr>
      <w:color w:val="0000FF"/>
      <w:u w:val="single"/>
    </w:rPr>
  </w:style>
  <w:style w:type="paragraph" w:styleId="a5">
    <w:name w:val="caption"/>
    <w:aliases w:val="cap"/>
    <w:basedOn w:val="a"/>
    <w:next w:val="a"/>
    <w:link w:val="Char0"/>
    <w:qFormat/>
    <w:rsid w:val="00BD3BE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D3BEB"/>
    <w:pPr>
      <w:autoSpaceDE/>
      <w:autoSpaceDN/>
      <w:adjustRightInd/>
      <w:spacing w:after="180"/>
      <w:ind w:left="568" w:hanging="284"/>
      <w:jc w:val="left"/>
    </w:pPr>
    <w:rPr>
      <w:sz w:val="20"/>
      <w:szCs w:val="20"/>
      <w:lang w:val="en-GB"/>
    </w:rPr>
  </w:style>
  <w:style w:type="paragraph" w:styleId="a7">
    <w:name w:val="List"/>
    <w:basedOn w:val="a"/>
    <w:rsid w:val="00BD3BEB"/>
    <w:pPr>
      <w:ind w:left="360" w:hanging="360"/>
    </w:pPr>
  </w:style>
  <w:style w:type="paragraph" w:styleId="20">
    <w:name w:val="Body Text 2"/>
    <w:basedOn w:val="a"/>
    <w:rsid w:val="00BD3BEB"/>
    <w:pPr>
      <w:spacing w:after="0"/>
      <w:jc w:val="left"/>
    </w:pPr>
    <w:rPr>
      <w:szCs w:val="20"/>
    </w:rPr>
  </w:style>
  <w:style w:type="paragraph" w:styleId="a8">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BD3BEB"/>
    <w:rPr>
      <w:color w:val="800080"/>
      <w:u w:val="single"/>
    </w:rPr>
  </w:style>
  <w:style w:type="paragraph" w:styleId="aa">
    <w:name w:val="footnote text"/>
    <w:basedOn w:val="a"/>
    <w:semiHidden/>
    <w:rsid w:val="00BD3BEB"/>
    <w:rPr>
      <w:sz w:val="20"/>
      <w:szCs w:val="20"/>
    </w:rPr>
  </w:style>
  <w:style w:type="character" w:styleId="ab">
    <w:name w:val="footnote reference"/>
    <w:basedOn w:val="a0"/>
    <w:semiHidden/>
    <w:rsid w:val="00BD3BE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1">
    <w:name w:val="annotation reference"/>
    <w:basedOn w:val="a0"/>
    <w:semiHidden/>
    <w:unhideWhenUsed/>
    <w:rsid w:val="003C0611"/>
    <w:rPr>
      <w:sz w:val="21"/>
      <w:szCs w:val="21"/>
    </w:rPr>
  </w:style>
  <w:style w:type="paragraph" w:styleId="af2">
    <w:name w:val="annotation text"/>
    <w:basedOn w:val="a"/>
    <w:link w:val="Char4"/>
    <w:semiHidden/>
    <w:unhideWhenUsed/>
    <w:rsid w:val="003C0611"/>
    <w:pPr>
      <w:jc w:val="left"/>
    </w:pPr>
  </w:style>
  <w:style w:type="character" w:customStyle="1" w:styleId="Char4">
    <w:name w:val="批注文字 Char"/>
    <w:basedOn w:val="a0"/>
    <w:link w:val="af2"/>
    <w:semiHidden/>
    <w:rsid w:val="003C0611"/>
    <w:rPr>
      <w:sz w:val="22"/>
      <w:szCs w:val="22"/>
    </w:rPr>
  </w:style>
  <w:style w:type="paragraph" w:styleId="af3">
    <w:name w:val="annotation subject"/>
    <w:basedOn w:val="af2"/>
    <w:next w:val="af2"/>
    <w:link w:val="Char5"/>
    <w:semiHidden/>
    <w:unhideWhenUsed/>
    <w:rsid w:val="003C0611"/>
    <w:rPr>
      <w:b/>
      <w:bCs/>
    </w:rPr>
  </w:style>
  <w:style w:type="character" w:customStyle="1" w:styleId="Char5">
    <w:name w:val="批注主题 Char"/>
    <w:basedOn w:val="Char4"/>
    <w:link w:val="af3"/>
    <w:semiHidden/>
    <w:rsid w:val="003C0611"/>
    <w:rPr>
      <w:b/>
      <w:bCs/>
      <w:sz w:val="22"/>
      <w:szCs w:val="22"/>
    </w:rPr>
  </w:style>
  <w:style w:type="paragraph" w:styleId="af4">
    <w:name w:val="Revision"/>
    <w:hidden/>
    <w:uiPriority w:val="99"/>
    <w:semiHidden/>
    <w:rsid w:val="008117C0"/>
    <w:rPr>
      <w:sz w:val="22"/>
      <w:szCs w:val="22"/>
    </w:rPr>
  </w:style>
  <w:style w:type="character" w:customStyle="1" w:styleId="apple-style-span">
    <w:name w:val="apple-style-span"/>
    <w:basedOn w:val="a0"/>
    <w:rsid w:val="00DC2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file:///D:\&#24037;&#20316;\&#24037;&#20316;&#25991;&#26723;\03-&#25552;&#26696;\Flexible%20Duplex\R1-1809875.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63C68-6B07-410A-A447-8868FD82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3583</Words>
  <Characters>17846</Characters>
  <Application>Microsoft Office Word</Application>
  <DocSecurity>0</DocSecurity>
  <Lines>435</Lines>
  <Paragraphs>315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2007-06-18T22:08:00Z</cp:lastPrinted>
  <dcterms:created xsi:type="dcterms:W3CDTF">2018-09-28T16:14:00Z</dcterms:created>
  <dcterms:modified xsi:type="dcterms:W3CDTF">2018-09-29T02:13:00Z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(3)uW3GCdeveZ4WOWyiHlPk7BrxxzT8KYDnZyp10LiVZnP7B/T4+P+3YkhXmvzCSmZZS8VRZ0Li
U6Ni1qV6rykcFvjNgBd8yOYAqjzx8M0aOD1NZPLm+iAN/XRF3wNIC0qCf68iiopajDtb2ell
rvYAbxVgk3EaNvLo0npOYJuyGpGeoRGeCQTAS8zi56RrD1hZje4slK+rmvvJ0dsY5cm55WdW
AZGDsiN46hOMvhI3Lb</vt:lpwstr>
  </property>
  <property fmtid="{D5CDD505-2E9C-101B-9397-08002B2CF9AE}" pid="13" name="_2015_ms_pID_725343_00">
    <vt:lpwstr>_2015_ms_pID_725343</vt:lpwstr>
  </property>
  <property fmtid="{D5CDD505-2E9C-101B-9397-08002B2CF9AE}" pid="14" name="_2015_ms_pID_7253431">
    <vt:lpwstr>/PBAOQk+wc2qZfObfJjxq0PmilwUjWMK5GNdO0pR8fPdtpyVU51V2v
h5A82nNrFx4rb9+qPlmCMEfEiMgPcKXpbTJCRQ7csKh3bPQNjcLP/pSGlgk2XfuT/6i9Yic8
Naqe1wSKYvZ+fwIKDrmwnU6SIUCszgTT0jZV4osY/BsaaXYqLvt184lN8BmUZ2Nmeofv6RCy
ZaJGY0LKTjbW1JutFrylsIJ3ZBcOODLdNb5A</vt:lpwstr>
  </property>
  <property fmtid="{D5CDD505-2E9C-101B-9397-08002B2CF9AE}" pid="15" name="_2015_ms_pID_7253431_00">
    <vt:lpwstr>_2015_ms_pID_7253431</vt:lpwstr>
  </property>
  <property fmtid="{D5CDD505-2E9C-101B-9397-08002B2CF9AE}" pid="16" name="_2015_ms_pID_7253432">
    <vt:lpwstr>wnQawCPCVvxoD8SlW3tVwfIXWNV33B9hYTNS
uj8Scoyy3X9nBcXOrzVGnxIdU20m8Q==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1537873680</vt:lpwstr>
  </property>
</Properties>
</file>