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DA569" w14:textId="77777777" w:rsidR="00D31F97" w:rsidRPr="00CF195E" w:rsidRDefault="00BA5A62"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3B229BCB" wp14:editId="39BF8A3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1AF2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Meeting </w:t>
      </w:r>
      <w:r w:rsidR="00AF3FA8">
        <w:rPr>
          <w:b/>
          <w:kern w:val="2"/>
          <w:lang w:eastAsia="zh-CN"/>
        </w:rPr>
        <w:t>#92</w:t>
      </w:r>
      <w:r w:rsidR="004E4F2C">
        <w:rPr>
          <w:b/>
          <w:kern w:val="2"/>
          <w:lang w:eastAsia="zh-CN"/>
        </w:rPr>
        <w:t>bis</w:t>
      </w:r>
      <w:r w:rsidR="00D31F97" w:rsidRPr="00CF195E">
        <w:rPr>
          <w:b/>
          <w:kern w:val="2"/>
          <w:lang w:eastAsia="zh-CN"/>
        </w:rPr>
        <w:tab/>
      </w:r>
      <w:r w:rsidR="002700E9" w:rsidRPr="002700E9">
        <w:rPr>
          <w:b/>
          <w:kern w:val="2"/>
          <w:lang w:eastAsia="zh-CN"/>
        </w:rPr>
        <w:t>R1-</w:t>
      </w:r>
      <w:r w:rsidR="00AF3FA8" w:rsidRPr="002700E9">
        <w:rPr>
          <w:b/>
          <w:kern w:val="2"/>
          <w:lang w:eastAsia="zh-CN"/>
        </w:rPr>
        <w:t>18</w:t>
      </w:r>
      <w:r w:rsidR="00CA58F5">
        <w:rPr>
          <w:b/>
          <w:kern w:val="2"/>
          <w:lang w:eastAsia="zh-CN"/>
        </w:rPr>
        <w:t>03709</w:t>
      </w:r>
    </w:p>
    <w:p w14:paraId="0E3F7860" w14:textId="77777777" w:rsidR="00D31F97" w:rsidRPr="00CF195E" w:rsidRDefault="003B3DC8" w:rsidP="00173F76">
      <w:pPr>
        <w:rPr>
          <w:b/>
          <w:kern w:val="2"/>
          <w:lang w:eastAsia="zh-CN"/>
        </w:rPr>
      </w:pPr>
      <w:bookmarkStart w:id="0" w:name="OLE_LINK8"/>
      <w:bookmarkStart w:id="1" w:name="OLE_LINK9"/>
      <w:bookmarkStart w:id="2" w:name="OLE_LINK1"/>
      <w:bookmarkStart w:id="3" w:name="OLE_LINK2"/>
      <w:bookmarkStart w:id="4" w:name="OLE_LINK24"/>
      <w:r>
        <w:rPr>
          <w:b/>
          <w:kern w:val="2"/>
          <w:lang w:eastAsia="zh-CN"/>
        </w:rPr>
        <w:t>Sanya</w:t>
      </w:r>
      <w:r w:rsidR="005A3F9D" w:rsidRPr="005A3F9D">
        <w:rPr>
          <w:b/>
          <w:kern w:val="2"/>
          <w:lang w:eastAsia="zh-CN"/>
        </w:rPr>
        <w:t xml:space="preserve">, </w:t>
      </w:r>
      <w:r>
        <w:rPr>
          <w:b/>
          <w:kern w:val="2"/>
          <w:lang w:eastAsia="zh-CN"/>
        </w:rPr>
        <w:t>China</w:t>
      </w:r>
      <w:r w:rsidR="005A3F9D" w:rsidRPr="005A3F9D">
        <w:rPr>
          <w:b/>
          <w:kern w:val="2"/>
          <w:lang w:eastAsia="zh-CN"/>
        </w:rPr>
        <w:t xml:space="preserve">, </w:t>
      </w:r>
      <w:r w:rsidR="00F73763">
        <w:rPr>
          <w:b/>
          <w:kern w:val="2"/>
          <w:lang w:eastAsia="zh-CN"/>
        </w:rPr>
        <w:t>April</w:t>
      </w:r>
      <w:r w:rsidR="00F73763" w:rsidRPr="005A3F9D">
        <w:rPr>
          <w:b/>
          <w:kern w:val="2"/>
          <w:lang w:eastAsia="zh-CN"/>
        </w:rPr>
        <w:t xml:space="preserve"> </w:t>
      </w:r>
      <w:r w:rsidR="004E4F2C">
        <w:rPr>
          <w:b/>
          <w:kern w:val="2"/>
          <w:lang w:eastAsia="zh-CN"/>
        </w:rPr>
        <w:t>1</w:t>
      </w:r>
      <w:r w:rsidR="00FC1026" w:rsidRPr="005A3F9D">
        <w:rPr>
          <w:b/>
          <w:kern w:val="2"/>
          <w:lang w:eastAsia="zh-CN"/>
        </w:rPr>
        <w:t>6</w:t>
      </w:r>
      <w:bookmarkStart w:id="5" w:name="OLE_LINK134"/>
      <w:bookmarkStart w:id="6" w:name="OLE_LINK135"/>
      <w:r w:rsidRPr="003B3DC8">
        <w:rPr>
          <w:b/>
          <w:kern w:val="2"/>
          <w:vertAlign w:val="superscript"/>
          <w:lang w:eastAsia="zh-CN"/>
        </w:rPr>
        <w:t>th</w:t>
      </w:r>
      <w:bookmarkEnd w:id="5"/>
      <w:bookmarkEnd w:id="6"/>
      <w:r w:rsidR="00955922">
        <w:rPr>
          <w:b/>
          <w:kern w:val="2"/>
          <w:lang w:eastAsia="zh-CN"/>
        </w:rPr>
        <w:t xml:space="preserve"> </w:t>
      </w:r>
      <w:r w:rsidR="005A3F9D" w:rsidRPr="005A3F9D">
        <w:rPr>
          <w:b/>
          <w:kern w:val="2"/>
          <w:lang w:eastAsia="zh-CN"/>
        </w:rPr>
        <w:t xml:space="preserve">- </w:t>
      </w:r>
      <w:r w:rsidR="004E4F2C">
        <w:rPr>
          <w:b/>
          <w:kern w:val="2"/>
          <w:lang w:eastAsia="zh-CN"/>
        </w:rPr>
        <w:t>20</w:t>
      </w:r>
      <w:r w:rsidRPr="003B3DC8">
        <w:rPr>
          <w:b/>
          <w:kern w:val="2"/>
          <w:vertAlign w:val="superscript"/>
          <w:lang w:eastAsia="zh-CN"/>
        </w:rPr>
        <w:t>th</w:t>
      </w:r>
      <w:r w:rsidR="00F73763">
        <w:rPr>
          <w:b/>
          <w:kern w:val="2"/>
          <w:lang w:eastAsia="zh-CN"/>
        </w:rPr>
        <w:t xml:space="preserve">, </w:t>
      </w:r>
      <w:r w:rsidR="005A3F9D">
        <w:rPr>
          <w:b/>
          <w:kern w:val="2"/>
          <w:lang w:eastAsia="zh-CN"/>
        </w:rPr>
        <w:t>2018</w:t>
      </w:r>
      <w:bookmarkEnd w:id="0"/>
      <w:bookmarkEnd w:id="1"/>
    </w:p>
    <w:bookmarkEnd w:id="2"/>
    <w:bookmarkEnd w:id="3"/>
    <w:bookmarkEnd w:id="4"/>
    <w:p w14:paraId="33F9BC70" w14:textId="77777777" w:rsidR="009C0564" w:rsidRPr="001D340D" w:rsidRDefault="009C0564" w:rsidP="00173F76">
      <w:pPr>
        <w:pBdr>
          <w:top w:val="single" w:sz="4" w:space="1" w:color="auto"/>
        </w:pBdr>
        <w:spacing w:after="0"/>
        <w:rPr>
          <w:b/>
          <w:kern w:val="2"/>
          <w:sz w:val="16"/>
          <w:szCs w:val="16"/>
          <w:lang w:eastAsia="zh-CN"/>
        </w:rPr>
      </w:pPr>
    </w:p>
    <w:p w14:paraId="0EBEEC0F" w14:textId="77777777"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CA58F5">
        <w:rPr>
          <w:b/>
          <w:kern w:val="2"/>
          <w:lang w:eastAsia="zh-CN"/>
        </w:rPr>
        <w:t>7.1.3.3.1</w:t>
      </w:r>
    </w:p>
    <w:p w14:paraId="4D72A6FB"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14:paraId="427CD97A" w14:textId="77777777"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BE7461">
        <w:rPr>
          <w:b/>
          <w:kern w:val="2"/>
          <w:lang w:eastAsia="zh-CN"/>
        </w:rPr>
        <w:t>Remaining issues on</w:t>
      </w:r>
      <w:r w:rsidR="00041EF9">
        <w:rPr>
          <w:b/>
          <w:kern w:val="2"/>
          <w:lang w:eastAsia="zh-CN"/>
        </w:rPr>
        <w:t xml:space="preserve"> </w:t>
      </w:r>
      <w:r w:rsidR="009D5F61">
        <w:rPr>
          <w:b/>
          <w:kern w:val="2"/>
          <w:lang w:eastAsia="zh-CN"/>
        </w:rPr>
        <w:t xml:space="preserve">resource </w:t>
      </w:r>
      <w:r w:rsidR="009D5F61">
        <w:rPr>
          <w:rFonts w:hint="eastAsia"/>
          <w:b/>
          <w:kern w:val="2"/>
          <w:lang w:eastAsia="zh-CN"/>
        </w:rPr>
        <w:t>allocation and TBS</w:t>
      </w:r>
    </w:p>
    <w:p w14:paraId="4AB0058C"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DD198BC" w14:textId="77777777" w:rsidR="009C0564" w:rsidRPr="00CF195E" w:rsidRDefault="009C0564" w:rsidP="00173F76">
      <w:pPr>
        <w:pBdr>
          <w:bottom w:val="single" w:sz="4" w:space="1" w:color="auto"/>
        </w:pBdr>
        <w:spacing w:after="0"/>
        <w:rPr>
          <w:b/>
          <w:kern w:val="2"/>
          <w:sz w:val="16"/>
          <w:szCs w:val="16"/>
          <w:lang w:eastAsia="zh-CN"/>
        </w:rPr>
      </w:pPr>
    </w:p>
    <w:p w14:paraId="4CDD4C12" w14:textId="77777777" w:rsidR="009C0564" w:rsidRPr="00CF195E" w:rsidRDefault="009C0564" w:rsidP="00173F76">
      <w:pPr>
        <w:pStyle w:val="Heading1"/>
      </w:pPr>
      <w:bookmarkStart w:id="7" w:name="_Ref124589705"/>
      <w:bookmarkStart w:id="8" w:name="_Ref129681862"/>
      <w:r w:rsidRPr="00CF195E">
        <w:t>Introduction</w:t>
      </w:r>
      <w:bookmarkEnd w:id="7"/>
      <w:bookmarkEnd w:id="8"/>
    </w:p>
    <w:p w14:paraId="60BC3E55" w14:textId="77777777" w:rsidR="00EB6D83" w:rsidRDefault="00E44443" w:rsidP="004E49CD">
      <w:pPr>
        <w:spacing w:beforeLines="50" w:before="120" w:after="0"/>
        <w:rPr>
          <w:rFonts w:eastAsia="MS Mincho"/>
          <w:lang w:eastAsia="ja-JP"/>
        </w:rPr>
      </w:pPr>
      <w:r>
        <w:rPr>
          <w:rFonts w:eastAsia="MS Mincho"/>
          <w:lang w:eastAsia="ja-JP"/>
        </w:rPr>
        <w:t>The following agreements/working assumptions were reached in previous RAN1 meetings:</w:t>
      </w:r>
    </w:p>
    <w:p w14:paraId="30B01D05" w14:textId="77777777" w:rsidR="00C77410" w:rsidRPr="00224002" w:rsidRDefault="00C77410" w:rsidP="00C77410">
      <w:r w:rsidRPr="00224002">
        <w:rPr>
          <w:highlight w:val="green"/>
        </w:rPr>
        <w:t>Agreement:</w:t>
      </w:r>
      <w:r>
        <w:t xml:space="preserve"> RAN1-NR#3 </w:t>
      </w:r>
      <w:r w:rsidR="00A91278">
        <w:fldChar w:fldCharType="begin"/>
      </w:r>
      <w:r>
        <w:instrText xml:space="preserve"> REF _Ref503347371 \r \h </w:instrText>
      </w:r>
      <w:r w:rsidR="00A91278">
        <w:fldChar w:fldCharType="separate"/>
      </w:r>
      <w:r>
        <w:rPr>
          <w:cs/>
        </w:rPr>
        <w:t>‎</w:t>
      </w:r>
      <w:r>
        <w:t>[1]</w:t>
      </w:r>
      <w:r w:rsidR="00A91278">
        <w:fldChar w:fldCharType="end"/>
      </w:r>
    </w:p>
    <w:p w14:paraId="6F560FFF" w14:textId="77777777" w:rsidR="00C77410" w:rsidRPr="00981693" w:rsidRDefault="00C77410" w:rsidP="00C77410">
      <w:pPr>
        <w:numPr>
          <w:ilvl w:val="0"/>
          <w:numId w:val="47"/>
        </w:numPr>
        <w:tabs>
          <w:tab w:val="left" w:pos="720"/>
        </w:tabs>
        <w:autoSpaceDE/>
        <w:autoSpaceDN/>
        <w:adjustRightInd/>
        <w:snapToGrid/>
        <w:spacing w:after="0"/>
        <w:jc w:val="left"/>
        <w:rPr>
          <w:szCs w:val="20"/>
        </w:rPr>
      </w:pPr>
      <w:r w:rsidRPr="00981693">
        <w:rPr>
          <w:szCs w:val="20"/>
        </w:rPr>
        <w:t>NR supports both slot based PDCCH and PDSCH, and non-slot based PDSCH transmissions for RMSI/broadcast OSI delivery</w:t>
      </w:r>
    </w:p>
    <w:p w14:paraId="53B098E8" w14:textId="77777777" w:rsidR="00C77410" w:rsidRPr="00981693" w:rsidRDefault="00C77410" w:rsidP="00C77410">
      <w:pPr>
        <w:numPr>
          <w:ilvl w:val="1"/>
          <w:numId w:val="47"/>
        </w:numPr>
        <w:tabs>
          <w:tab w:val="left" w:pos="720"/>
        </w:tabs>
        <w:autoSpaceDE/>
        <w:autoSpaceDN/>
        <w:adjustRightInd/>
        <w:snapToGrid/>
        <w:spacing w:after="0"/>
        <w:jc w:val="left"/>
        <w:rPr>
          <w:szCs w:val="20"/>
        </w:rPr>
      </w:pPr>
      <w:r w:rsidRPr="00981693">
        <w:rPr>
          <w:szCs w:val="20"/>
        </w:rPr>
        <w:t>For the non-slot based transmission, 2, 4 and 7 OFDM-symbol duration for the RMSI/broadcast OSI PDSCH is supported</w:t>
      </w:r>
    </w:p>
    <w:p w14:paraId="38E6CC15" w14:textId="77777777" w:rsidR="00C77410" w:rsidRPr="00981693" w:rsidRDefault="00C77410" w:rsidP="00C77410">
      <w:pPr>
        <w:numPr>
          <w:ilvl w:val="1"/>
          <w:numId w:val="47"/>
        </w:numPr>
        <w:tabs>
          <w:tab w:val="left" w:pos="720"/>
        </w:tabs>
        <w:autoSpaceDE/>
        <w:autoSpaceDN/>
        <w:adjustRightInd/>
        <w:snapToGrid/>
        <w:spacing w:after="0"/>
        <w:jc w:val="left"/>
        <w:rPr>
          <w:szCs w:val="20"/>
        </w:rPr>
      </w:pPr>
      <w:r w:rsidRPr="00981693">
        <w:rPr>
          <w:szCs w:val="20"/>
        </w:rPr>
        <w:t>FFS the handling of PDCCH for non-slot based transmissions</w:t>
      </w:r>
    </w:p>
    <w:p w14:paraId="09300644" w14:textId="77777777" w:rsidR="00C77410" w:rsidRPr="00F978B0" w:rsidRDefault="00C77410" w:rsidP="00C77410">
      <w:pPr>
        <w:rPr>
          <w:szCs w:val="20"/>
        </w:rPr>
      </w:pPr>
      <w:r w:rsidRPr="00F978B0">
        <w:rPr>
          <w:szCs w:val="20"/>
          <w:highlight w:val="green"/>
        </w:rPr>
        <w:t>Agreements</w:t>
      </w:r>
      <w:r w:rsidRPr="00F978B0">
        <w:rPr>
          <w:szCs w:val="20"/>
        </w:rPr>
        <w:t>:</w:t>
      </w:r>
      <w:r w:rsidRPr="00045F76">
        <w:t xml:space="preserve"> </w:t>
      </w:r>
      <w:r>
        <w:t xml:space="preserve">RAN1#90bis </w:t>
      </w:r>
      <w:r w:rsidR="00A91278">
        <w:fldChar w:fldCharType="begin"/>
      </w:r>
      <w:r>
        <w:instrText xml:space="preserve"> REF _Ref503348065 \r \h </w:instrText>
      </w:r>
      <w:r w:rsidR="00A91278">
        <w:fldChar w:fldCharType="separate"/>
      </w:r>
      <w:r>
        <w:rPr>
          <w:cs/>
        </w:rPr>
        <w:t>‎</w:t>
      </w:r>
      <w:r>
        <w:t>[2]</w:t>
      </w:r>
      <w:r w:rsidR="00A91278">
        <w:fldChar w:fldCharType="end"/>
      </w:r>
    </w:p>
    <w:p w14:paraId="126D20DE" w14:textId="77777777" w:rsidR="00C77410" w:rsidRPr="00F978B0" w:rsidRDefault="00C77410" w:rsidP="00C77410">
      <w:pPr>
        <w:numPr>
          <w:ilvl w:val="0"/>
          <w:numId w:val="47"/>
        </w:numPr>
        <w:tabs>
          <w:tab w:val="left" w:pos="720"/>
        </w:tabs>
        <w:autoSpaceDE/>
        <w:autoSpaceDN/>
        <w:adjustRightInd/>
        <w:snapToGrid/>
        <w:spacing w:after="0"/>
        <w:jc w:val="left"/>
        <w:rPr>
          <w:szCs w:val="20"/>
        </w:rPr>
      </w:pPr>
      <w:r w:rsidRPr="00F978B0">
        <w:rPr>
          <w:szCs w:val="20"/>
        </w:rPr>
        <w:t>NR supports both slot based PDCCH, PDSCH and PUSCH, and non-slot based PDSCH/PUSCH transmissions for Msg2/Msg3/Msg4 transmission</w:t>
      </w:r>
    </w:p>
    <w:p w14:paraId="7F92A708" w14:textId="77777777" w:rsidR="00C77410" w:rsidRPr="00F978B0" w:rsidRDefault="00C77410" w:rsidP="00C77410">
      <w:pPr>
        <w:numPr>
          <w:ilvl w:val="1"/>
          <w:numId w:val="47"/>
        </w:numPr>
        <w:tabs>
          <w:tab w:val="left" w:pos="720"/>
        </w:tabs>
        <w:autoSpaceDE/>
        <w:autoSpaceDN/>
        <w:adjustRightInd/>
        <w:snapToGrid/>
        <w:spacing w:after="0"/>
        <w:jc w:val="left"/>
        <w:rPr>
          <w:szCs w:val="20"/>
        </w:rPr>
      </w:pPr>
      <w:r w:rsidRPr="00F978B0">
        <w:rPr>
          <w:szCs w:val="20"/>
        </w:rPr>
        <w:t>For the non-slot based transmission, 2, 4 and 7 OFDM-symbol durations for the PDSCH/PUSCH is supported</w:t>
      </w:r>
    </w:p>
    <w:p w14:paraId="381EDB90" w14:textId="77777777" w:rsidR="00C77410" w:rsidRPr="00F978B0" w:rsidRDefault="00C77410" w:rsidP="00C77410">
      <w:pPr>
        <w:numPr>
          <w:ilvl w:val="1"/>
          <w:numId w:val="47"/>
        </w:numPr>
        <w:tabs>
          <w:tab w:val="left" w:pos="720"/>
        </w:tabs>
        <w:autoSpaceDE/>
        <w:autoSpaceDN/>
        <w:adjustRightInd/>
        <w:snapToGrid/>
        <w:spacing w:after="0"/>
        <w:jc w:val="left"/>
        <w:rPr>
          <w:szCs w:val="20"/>
        </w:rPr>
      </w:pPr>
      <w:r w:rsidRPr="00F978B0">
        <w:rPr>
          <w:szCs w:val="20"/>
        </w:rPr>
        <w:t>FFS the handling of PDCCH for non-slot based transmissions</w:t>
      </w:r>
    </w:p>
    <w:p w14:paraId="12D9EE52" w14:textId="77777777" w:rsidR="00C77410" w:rsidRPr="00F978B0" w:rsidRDefault="00C77410" w:rsidP="00C77410">
      <w:pPr>
        <w:numPr>
          <w:ilvl w:val="1"/>
          <w:numId w:val="47"/>
        </w:numPr>
        <w:tabs>
          <w:tab w:val="left" w:pos="720"/>
        </w:tabs>
        <w:autoSpaceDE/>
        <w:autoSpaceDN/>
        <w:adjustRightInd/>
        <w:snapToGrid/>
        <w:spacing w:after="0"/>
        <w:jc w:val="left"/>
        <w:rPr>
          <w:szCs w:val="20"/>
        </w:rPr>
      </w:pPr>
      <w:r w:rsidRPr="00F978B0">
        <w:rPr>
          <w:szCs w:val="20"/>
          <w:lang w:eastAsia="zh-TW"/>
        </w:rPr>
        <w:t>FFS Time gap during RACH procedure applied to non-slot based transmissions</w:t>
      </w:r>
    </w:p>
    <w:p w14:paraId="4D986C72" w14:textId="77777777" w:rsidR="00C77410" w:rsidRPr="00225B74" w:rsidRDefault="00C77410" w:rsidP="00C77410">
      <w:pPr>
        <w:numPr>
          <w:ilvl w:val="1"/>
          <w:numId w:val="47"/>
        </w:numPr>
        <w:tabs>
          <w:tab w:val="left" w:pos="720"/>
        </w:tabs>
        <w:autoSpaceDE/>
        <w:autoSpaceDN/>
        <w:adjustRightInd/>
        <w:snapToGrid/>
        <w:spacing w:after="0"/>
        <w:jc w:val="left"/>
        <w:rPr>
          <w:szCs w:val="20"/>
        </w:rPr>
      </w:pPr>
      <w:r w:rsidRPr="00F978B0">
        <w:rPr>
          <w:szCs w:val="20"/>
          <w:lang w:eastAsia="zh-TW"/>
        </w:rPr>
        <w:t>Note: Whether to support simultaneous uplink transmission of slot and non-slot based transmission from UE’s perspective will be finalized in the control channel session</w:t>
      </w:r>
    </w:p>
    <w:p w14:paraId="6B853524" w14:textId="77777777" w:rsidR="00CA789B" w:rsidRPr="003B6D99" w:rsidRDefault="00CA789B" w:rsidP="00CA789B">
      <w:pPr>
        <w:rPr>
          <w:szCs w:val="20"/>
        </w:rPr>
      </w:pPr>
      <w:r w:rsidRPr="003B6D99">
        <w:rPr>
          <w:szCs w:val="20"/>
          <w:highlight w:val="green"/>
        </w:rPr>
        <w:t>Agreements</w:t>
      </w:r>
      <w:r w:rsidRPr="003B6D99">
        <w:rPr>
          <w:szCs w:val="20"/>
        </w:rPr>
        <w:t>:</w:t>
      </w:r>
      <w:r w:rsidR="00167836">
        <w:rPr>
          <w:rFonts w:hint="eastAsia"/>
          <w:szCs w:val="20"/>
          <w:lang w:eastAsia="zh-CN"/>
        </w:rPr>
        <w:t xml:space="preserve"> </w:t>
      </w:r>
      <w:r w:rsidR="0014268C">
        <w:rPr>
          <w:szCs w:val="20"/>
        </w:rPr>
        <w:t>RAN1#</w:t>
      </w:r>
      <w:r w:rsidR="0014268C" w:rsidRPr="0014268C">
        <w:rPr>
          <w:szCs w:val="20"/>
          <w:lang w:eastAsia="zh-CN"/>
        </w:rPr>
        <w:t xml:space="preserve"> </w:t>
      </w:r>
      <w:r w:rsidR="0014268C">
        <w:rPr>
          <w:szCs w:val="20"/>
          <w:lang w:eastAsia="zh-CN"/>
        </w:rPr>
        <w:t>AdHoc1801</w:t>
      </w:r>
      <w:r w:rsidR="0014268C">
        <w:rPr>
          <w:szCs w:val="20"/>
        </w:rPr>
        <w:t xml:space="preserve"> </w:t>
      </w:r>
      <w:r w:rsidR="00A91278">
        <w:rPr>
          <w:szCs w:val="20"/>
        </w:rPr>
        <w:fldChar w:fldCharType="begin"/>
      </w:r>
      <w:r w:rsidR="0014268C">
        <w:rPr>
          <w:szCs w:val="20"/>
        </w:rPr>
        <w:instrText xml:space="preserve"> REF _Ref503346487 \r \h </w:instrText>
      </w:r>
      <w:r w:rsidR="00A91278">
        <w:rPr>
          <w:szCs w:val="20"/>
        </w:rPr>
      </w:r>
      <w:r w:rsidR="00A91278">
        <w:rPr>
          <w:szCs w:val="20"/>
        </w:rPr>
        <w:fldChar w:fldCharType="separate"/>
      </w:r>
      <w:r w:rsidR="0014268C">
        <w:rPr>
          <w:szCs w:val="20"/>
        </w:rPr>
        <w:t>[</w:t>
      </w:r>
      <w:r w:rsidR="00FB362A">
        <w:rPr>
          <w:szCs w:val="20"/>
          <w:lang w:eastAsia="zh-CN"/>
        </w:rPr>
        <w:t>3</w:t>
      </w:r>
      <w:r w:rsidR="0014268C">
        <w:rPr>
          <w:szCs w:val="20"/>
        </w:rPr>
        <w:t>]</w:t>
      </w:r>
      <w:r w:rsidR="00A91278">
        <w:rPr>
          <w:szCs w:val="20"/>
        </w:rPr>
        <w:fldChar w:fldCharType="end"/>
      </w:r>
    </w:p>
    <w:p w14:paraId="70549D36" w14:textId="77777777" w:rsidR="00CA789B" w:rsidRPr="003B6D99" w:rsidRDefault="00CA789B" w:rsidP="00CA789B">
      <w:pPr>
        <w:numPr>
          <w:ilvl w:val="0"/>
          <w:numId w:val="75"/>
        </w:numPr>
        <w:autoSpaceDE/>
        <w:autoSpaceDN/>
        <w:adjustRightInd/>
        <w:snapToGrid/>
        <w:spacing w:after="0"/>
        <w:jc w:val="left"/>
        <w:rPr>
          <w:szCs w:val="20"/>
        </w:rPr>
      </w:pPr>
      <w:r w:rsidRPr="003B6D99">
        <w:rPr>
          <w:szCs w:val="20"/>
        </w:rPr>
        <w:t>Update the previous agreements as follows:</w:t>
      </w:r>
    </w:p>
    <w:p w14:paraId="792019A0" w14:textId="77777777" w:rsidR="00CA789B" w:rsidRPr="000D4124" w:rsidRDefault="00CA789B" w:rsidP="00CA789B">
      <w:pPr>
        <w:pStyle w:val="bullet"/>
        <w:ind w:leftChars="386" w:left="989" w:hanging="140"/>
        <w:rPr>
          <w:rFonts w:ascii="Times New Roman" w:eastAsia="SimSun" w:hAnsi="Times New Roman"/>
          <w:kern w:val="0"/>
          <w:sz w:val="22"/>
          <w:szCs w:val="20"/>
        </w:rPr>
      </w:pPr>
      <w:r w:rsidRPr="000D4124">
        <w:rPr>
          <w:rFonts w:ascii="Times New Roman" w:eastAsia="SimSun" w:hAnsi="Times New Roman"/>
          <w:kern w:val="0"/>
          <w:sz w:val="22"/>
          <w:szCs w:val="20"/>
        </w:rPr>
        <w:t>For DCI granted multi-slot transmission (PDSCH/PUSCH) vs semi-static DL/UL assignment</w:t>
      </w:r>
    </w:p>
    <w:p w14:paraId="5F83F673" w14:textId="77777777" w:rsidR="00CA789B" w:rsidRPr="000D4124" w:rsidRDefault="00CA789B" w:rsidP="00CA789B">
      <w:pPr>
        <w:pStyle w:val="bullet"/>
        <w:numPr>
          <w:ilvl w:val="1"/>
          <w:numId w:val="37"/>
        </w:numPr>
        <w:ind w:left="1620"/>
        <w:rPr>
          <w:rFonts w:ascii="Times New Roman" w:eastAsia="SimSun" w:hAnsi="Times New Roman"/>
          <w:kern w:val="0"/>
          <w:sz w:val="22"/>
          <w:szCs w:val="20"/>
        </w:rPr>
      </w:pPr>
      <w:r w:rsidRPr="000D4124">
        <w:rPr>
          <w:rFonts w:ascii="Times New Roman" w:eastAsia="SimSun" w:hAnsi="Times New Roman"/>
          <w:kern w:val="0"/>
          <w:sz w:val="22"/>
          <w:szCs w:val="20"/>
        </w:rPr>
        <w:t>If semi-static DL/UL assignment configuration of a slot has no direction confliction with scheduled PDSCH/PUSCH assigned symbols, the PDSCH/PUSCH in that slot  is received/transmitted</w:t>
      </w:r>
    </w:p>
    <w:p w14:paraId="64928632" w14:textId="77777777" w:rsidR="00CA789B" w:rsidRPr="000D4124" w:rsidRDefault="00CA789B" w:rsidP="00CA789B">
      <w:pPr>
        <w:pStyle w:val="bullet"/>
        <w:numPr>
          <w:ilvl w:val="1"/>
          <w:numId w:val="37"/>
        </w:numPr>
        <w:ind w:left="1620"/>
        <w:rPr>
          <w:rFonts w:ascii="Times New Roman" w:eastAsia="SimSun" w:hAnsi="Times New Roman"/>
          <w:kern w:val="0"/>
          <w:sz w:val="22"/>
          <w:szCs w:val="20"/>
        </w:rPr>
      </w:pPr>
      <w:bookmarkStart w:id="9" w:name="OLE_LINK68"/>
      <w:bookmarkStart w:id="10" w:name="OLE_LINK71"/>
      <w:r w:rsidRPr="000D4124">
        <w:rPr>
          <w:rFonts w:ascii="Times New Roman" w:eastAsia="SimSun" w:hAnsi="Times New Roman"/>
          <w:kern w:val="0"/>
          <w:sz w:val="22"/>
          <w:szCs w:val="20"/>
        </w:rPr>
        <w:t>If semi-static DL/UL assignment configuration of a slot has direction confliction with scheduled PDSCH/PUSCH assigned symbols, the PDSCH/PUSCH transmission in that slot is not received/transmitted</w:t>
      </w:r>
    </w:p>
    <w:bookmarkEnd w:id="9"/>
    <w:bookmarkEnd w:id="10"/>
    <w:p w14:paraId="643325FF" w14:textId="77777777" w:rsidR="00CA789B" w:rsidRPr="000D4124" w:rsidRDefault="00CA789B" w:rsidP="00CA789B">
      <w:pPr>
        <w:pStyle w:val="bullet"/>
        <w:ind w:leftChars="386" w:left="989" w:hanging="140"/>
        <w:rPr>
          <w:rFonts w:ascii="Times New Roman" w:eastAsia="SimSun" w:hAnsi="Times New Roman"/>
          <w:kern w:val="0"/>
          <w:sz w:val="22"/>
          <w:szCs w:val="20"/>
        </w:rPr>
      </w:pPr>
      <w:r w:rsidRPr="000D4124">
        <w:rPr>
          <w:rFonts w:ascii="Times New Roman" w:eastAsia="SimSun" w:hAnsi="Times New Roman"/>
          <w:kern w:val="0"/>
          <w:sz w:val="22"/>
          <w:szCs w:val="20"/>
        </w:rPr>
        <w:t>For DCI granted multi-slot transmission (PDSCH/PUSCH) vs dynamic SFI, when there is no semi-static DL/UL assignment or the semi-static DL/UL assignment indicates unknown</w:t>
      </w:r>
    </w:p>
    <w:p w14:paraId="19458ED1" w14:textId="77777777" w:rsidR="00CA789B" w:rsidRPr="000D4124" w:rsidRDefault="00CA789B" w:rsidP="00CA789B">
      <w:pPr>
        <w:pStyle w:val="bullet"/>
        <w:numPr>
          <w:ilvl w:val="1"/>
          <w:numId w:val="37"/>
        </w:numPr>
        <w:ind w:left="1620"/>
        <w:rPr>
          <w:rFonts w:ascii="Times New Roman" w:eastAsia="SimSun" w:hAnsi="Times New Roman"/>
          <w:kern w:val="0"/>
          <w:sz w:val="22"/>
          <w:szCs w:val="20"/>
        </w:rPr>
      </w:pPr>
      <w:r w:rsidRPr="000D4124">
        <w:rPr>
          <w:rFonts w:ascii="Times New Roman" w:eastAsia="SimSun" w:hAnsi="Times New Roman"/>
          <w:kern w:val="0"/>
          <w:sz w:val="22"/>
          <w:szCs w:val="20"/>
        </w:rPr>
        <w:t xml:space="preserve">UE is not expected to receive a dynamic SFI indicating a conflicting direction from DCI grant </w:t>
      </w:r>
    </w:p>
    <w:p w14:paraId="1C849FFA" w14:textId="77777777" w:rsidR="00A730C0" w:rsidRPr="00802015" w:rsidRDefault="00212C54" w:rsidP="00A730C0">
      <w:pPr>
        <w:rPr>
          <w:szCs w:val="20"/>
        </w:rPr>
      </w:pPr>
      <w:bookmarkStart w:id="11" w:name="OLE_LINK29"/>
      <w:r w:rsidRPr="002F7DC3">
        <w:rPr>
          <w:szCs w:val="20"/>
          <w:highlight w:val="green"/>
        </w:rPr>
        <w:t>Agreements</w:t>
      </w:r>
      <w:bookmarkStart w:id="12" w:name="OLE_LINK196"/>
      <w:bookmarkStart w:id="13" w:name="OLE_LINK197"/>
      <w:r w:rsidRPr="002F7DC3">
        <w:rPr>
          <w:szCs w:val="20"/>
        </w:rPr>
        <w:t>:</w:t>
      </w:r>
      <w:r>
        <w:rPr>
          <w:szCs w:val="20"/>
        </w:rPr>
        <w:t xml:space="preserve"> RAN1#</w:t>
      </w:r>
      <w:bookmarkStart w:id="14" w:name="OLE_LINK27"/>
      <w:bookmarkStart w:id="15" w:name="OLE_LINK28"/>
      <w:r>
        <w:rPr>
          <w:rFonts w:hint="eastAsia"/>
          <w:szCs w:val="20"/>
          <w:lang w:eastAsia="zh-CN"/>
        </w:rPr>
        <w:t>AdHoc1801</w:t>
      </w:r>
      <w:r>
        <w:rPr>
          <w:szCs w:val="20"/>
        </w:rPr>
        <w:t xml:space="preserve"> </w:t>
      </w:r>
      <w:r w:rsidR="00A91278">
        <w:rPr>
          <w:szCs w:val="20"/>
        </w:rPr>
        <w:fldChar w:fldCharType="begin"/>
      </w:r>
      <w:r>
        <w:rPr>
          <w:szCs w:val="20"/>
        </w:rPr>
        <w:instrText xml:space="preserve"> REF _Ref503346487 \r \h </w:instrText>
      </w:r>
      <w:r w:rsidR="00A91278">
        <w:rPr>
          <w:szCs w:val="20"/>
        </w:rPr>
      </w:r>
      <w:r w:rsidR="00A91278">
        <w:rPr>
          <w:szCs w:val="20"/>
        </w:rPr>
        <w:fldChar w:fldCharType="separate"/>
      </w:r>
      <w:r>
        <w:rPr>
          <w:szCs w:val="20"/>
        </w:rPr>
        <w:t>[</w:t>
      </w:r>
      <w:r w:rsidR="00FB362A">
        <w:rPr>
          <w:szCs w:val="20"/>
          <w:lang w:eastAsia="zh-CN"/>
        </w:rPr>
        <w:t>3</w:t>
      </w:r>
      <w:r>
        <w:rPr>
          <w:szCs w:val="20"/>
        </w:rPr>
        <w:t>]</w:t>
      </w:r>
      <w:r w:rsidR="00A91278">
        <w:rPr>
          <w:szCs w:val="20"/>
        </w:rPr>
        <w:fldChar w:fldCharType="end"/>
      </w:r>
      <w:bookmarkEnd w:id="12"/>
      <w:bookmarkEnd w:id="13"/>
      <w:bookmarkEnd w:id="14"/>
      <w:bookmarkEnd w:id="15"/>
    </w:p>
    <w:bookmarkEnd w:id="11"/>
    <w:p w14:paraId="26F9E834" w14:textId="77777777" w:rsidR="00A730C0" w:rsidRDefault="00A730C0" w:rsidP="00A730C0">
      <w:pPr>
        <w:numPr>
          <w:ilvl w:val="0"/>
          <w:numId w:val="52"/>
        </w:numPr>
        <w:autoSpaceDE/>
        <w:autoSpaceDN/>
        <w:adjustRightInd/>
        <w:snapToGrid/>
        <w:spacing w:after="0"/>
        <w:jc w:val="left"/>
        <w:rPr>
          <w:szCs w:val="20"/>
        </w:rPr>
      </w:pPr>
      <w:r w:rsidRPr="00802015">
        <w:rPr>
          <w:szCs w:val="20"/>
        </w:rPr>
        <w:t>Slot boundary is the reference point for starting time of resource allocation for PDSCH (type A only) and PUSCH (type A or type B)</w:t>
      </w:r>
    </w:p>
    <w:p w14:paraId="5C4DD713" w14:textId="77777777" w:rsidR="00A730C0" w:rsidRPr="00DE66A2" w:rsidRDefault="00A730C0" w:rsidP="00A730C0">
      <w:pPr>
        <w:numPr>
          <w:ilvl w:val="0"/>
          <w:numId w:val="52"/>
        </w:numPr>
        <w:autoSpaceDE/>
        <w:autoSpaceDN/>
        <w:adjustRightInd/>
        <w:snapToGrid/>
        <w:spacing w:after="0"/>
        <w:jc w:val="left"/>
        <w:rPr>
          <w:szCs w:val="20"/>
        </w:rPr>
      </w:pPr>
      <w:r w:rsidRPr="00DE66A2">
        <w:rPr>
          <w:szCs w:val="20"/>
        </w:rPr>
        <w:t>Slot boundary is the reference point for starting time of resource allocation for PDSCH for type B</w:t>
      </w:r>
    </w:p>
    <w:p w14:paraId="3140D8FB" w14:textId="77777777" w:rsidR="005E31B3" w:rsidRDefault="005E31B3" w:rsidP="005E31B3">
      <w:pPr>
        <w:rPr>
          <w:szCs w:val="20"/>
        </w:rPr>
      </w:pPr>
      <w:bookmarkStart w:id="16" w:name="OLE_LINK34"/>
      <w:bookmarkStart w:id="17" w:name="OLE_LINK35"/>
      <w:r w:rsidRPr="005E31B3">
        <w:rPr>
          <w:szCs w:val="20"/>
          <w:highlight w:val="green"/>
        </w:rPr>
        <w:t>Agreements</w:t>
      </w:r>
      <w:r w:rsidRPr="005E31B3">
        <w:rPr>
          <w:szCs w:val="20"/>
        </w:rPr>
        <w:t>: RAN1#</w:t>
      </w:r>
      <w:r w:rsidR="00BF416D">
        <w:rPr>
          <w:szCs w:val="20"/>
          <w:lang w:eastAsia="zh-CN"/>
        </w:rPr>
        <w:t>92</w:t>
      </w:r>
      <w:r w:rsidRPr="005E31B3">
        <w:rPr>
          <w:szCs w:val="20"/>
        </w:rPr>
        <w:t xml:space="preserve"> </w:t>
      </w:r>
      <w:r w:rsidR="00A91278" w:rsidRPr="005E31B3">
        <w:rPr>
          <w:szCs w:val="20"/>
        </w:rPr>
        <w:fldChar w:fldCharType="begin"/>
      </w:r>
      <w:r w:rsidRPr="005E31B3">
        <w:rPr>
          <w:szCs w:val="20"/>
        </w:rPr>
        <w:instrText xml:space="preserve"> REF _Ref503346487 \r \h </w:instrText>
      </w:r>
      <w:r w:rsidR="00A91278" w:rsidRPr="005E31B3">
        <w:rPr>
          <w:szCs w:val="20"/>
        </w:rPr>
      </w:r>
      <w:r w:rsidR="00A91278" w:rsidRPr="005E31B3">
        <w:rPr>
          <w:szCs w:val="20"/>
        </w:rPr>
        <w:fldChar w:fldCharType="separate"/>
      </w:r>
      <w:r w:rsidRPr="005E31B3">
        <w:rPr>
          <w:szCs w:val="20"/>
        </w:rPr>
        <w:t>[</w:t>
      </w:r>
      <w:r w:rsidR="00FB362A">
        <w:rPr>
          <w:szCs w:val="20"/>
          <w:lang w:eastAsia="zh-CN"/>
        </w:rPr>
        <w:t>4</w:t>
      </w:r>
      <w:r w:rsidRPr="005E31B3">
        <w:rPr>
          <w:szCs w:val="20"/>
        </w:rPr>
        <w:t>]</w:t>
      </w:r>
      <w:r w:rsidR="00A91278" w:rsidRPr="005E31B3">
        <w:rPr>
          <w:szCs w:val="20"/>
        </w:rPr>
        <w:fldChar w:fldCharType="end"/>
      </w:r>
    </w:p>
    <w:bookmarkEnd w:id="16"/>
    <w:bookmarkEnd w:id="17"/>
    <w:p w14:paraId="1FD0F04C" w14:textId="77777777" w:rsidR="005A13FE" w:rsidRPr="000D4124" w:rsidRDefault="005A13FE" w:rsidP="005A13FE">
      <w:pPr>
        <w:pStyle w:val="BodyText"/>
        <w:rPr>
          <w:sz w:val="22"/>
        </w:rPr>
      </w:pPr>
      <w:r w:rsidRPr="000D4124">
        <w:rPr>
          <w:sz w:val="22"/>
        </w:rPr>
        <w:t>For ECP adopt the following:</w:t>
      </w:r>
    </w:p>
    <w:p w14:paraId="2D9F68A8" w14:textId="77777777" w:rsidR="005A13FE" w:rsidRPr="00AF1A70" w:rsidRDefault="005A13FE" w:rsidP="005A13FE">
      <w:pPr>
        <w:pStyle w:val="ListParagraph"/>
        <w:numPr>
          <w:ilvl w:val="0"/>
          <w:numId w:val="53"/>
        </w:numPr>
        <w:autoSpaceDE/>
        <w:autoSpaceDN/>
        <w:adjustRightInd/>
        <w:snapToGrid/>
        <w:spacing w:after="0"/>
        <w:ind w:firstLineChars="0"/>
        <w:jc w:val="left"/>
        <w:rPr>
          <w:szCs w:val="20"/>
        </w:rPr>
      </w:pPr>
      <w:r w:rsidRPr="00AF1A70">
        <w:rPr>
          <w:szCs w:val="20"/>
        </w:rPr>
        <w:t xml:space="preserve">PDSCH mapping type A and ECP: </w:t>
      </w:r>
    </w:p>
    <w:p w14:paraId="577EAEBA" w14:textId="77777777" w:rsidR="005A13FE" w:rsidRPr="00AF1A70" w:rsidRDefault="005A13FE" w:rsidP="005A13FE">
      <w:pPr>
        <w:pStyle w:val="ListParagraph"/>
        <w:numPr>
          <w:ilvl w:val="1"/>
          <w:numId w:val="53"/>
        </w:numPr>
        <w:autoSpaceDE/>
        <w:autoSpaceDN/>
        <w:adjustRightInd/>
        <w:snapToGrid/>
        <w:spacing w:after="0"/>
        <w:ind w:firstLineChars="0"/>
        <w:jc w:val="left"/>
        <w:rPr>
          <w:szCs w:val="20"/>
        </w:rPr>
      </w:pPr>
      <w:r w:rsidRPr="00AF1A70">
        <w:rPr>
          <w:szCs w:val="20"/>
        </w:rPr>
        <w:t>Starting symbol can be symbol index #0, 1, 2, 3 in a slot.</w:t>
      </w:r>
    </w:p>
    <w:p w14:paraId="3201EA2A" w14:textId="77777777" w:rsidR="005A13FE" w:rsidRPr="00AF1A70" w:rsidRDefault="005A13FE" w:rsidP="005A13FE">
      <w:pPr>
        <w:pStyle w:val="ListParagraph"/>
        <w:numPr>
          <w:ilvl w:val="1"/>
          <w:numId w:val="53"/>
        </w:numPr>
        <w:autoSpaceDE/>
        <w:autoSpaceDN/>
        <w:adjustRightInd/>
        <w:snapToGrid/>
        <w:spacing w:after="0"/>
        <w:ind w:firstLineChars="0"/>
        <w:jc w:val="left"/>
        <w:rPr>
          <w:szCs w:val="20"/>
        </w:rPr>
      </w:pPr>
      <w:r w:rsidRPr="00AF1A70">
        <w:rPr>
          <w:szCs w:val="20"/>
        </w:rPr>
        <w:t xml:space="preserve">Length of the PDSCH is at least X=3 symbols, up to </w:t>
      </w:r>
      <w:r w:rsidRPr="00AF1A70">
        <w:rPr>
          <w:b/>
          <w:color w:val="FF0000"/>
          <w:szCs w:val="20"/>
        </w:rPr>
        <w:t>12</w:t>
      </w:r>
      <w:r w:rsidRPr="00AF1A70">
        <w:rPr>
          <w:szCs w:val="20"/>
        </w:rPr>
        <w:t xml:space="preserve"> symbols within a slot, such that slot boundary is not crossed </w:t>
      </w:r>
    </w:p>
    <w:p w14:paraId="0E8129DF" w14:textId="77777777" w:rsidR="005A13FE" w:rsidRPr="00AF1A70" w:rsidRDefault="005A13FE" w:rsidP="005A13FE">
      <w:pPr>
        <w:pStyle w:val="ListParagraph"/>
        <w:numPr>
          <w:ilvl w:val="0"/>
          <w:numId w:val="53"/>
        </w:numPr>
        <w:autoSpaceDE/>
        <w:autoSpaceDN/>
        <w:adjustRightInd/>
        <w:snapToGrid/>
        <w:spacing w:after="0"/>
        <w:ind w:firstLineChars="0"/>
        <w:jc w:val="left"/>
        <w:rPr>
          <w:szCs w:val="20"/>
        </w:rPr>
      </w:pPr>
      <w:r w:rsidRPr="00AF1A70">
        <w:rPr>
          <w:szCs w:val="20"/>
        </w:rPr>
        <w:lastRenderedPageBreak/>
        <w:t>PDSCH mapping type B and ECP:</w:t>
      </w:r>
    </w:p>
    <w:p w14:paraId="0C3016F9" w14:textId="77777777" w:rsidR="005A13FE" w:rsidRPr="00AF1A70" w:rsidRDefault="005A13FE" w:rsidP="005A13FE">
      <w:pPr>
        <w:pStyle w:val="ListParagraph"/>
        <w:numPr>
          <w:ilvl w:val="1"/>
          <w:numId w:val="53"/>
        </w:numPr>
        <w:autoSpaceDE/>
        <w:autoSpaceDN/>
        <w:adjustRightInd/>
        <w:snapToGrid/>
        <w:spacing w:after="0"/>
        <w:ind w:firstLineChars="0"/>
        <w:jc w:val="left"/>
        <w:rPr>
          <w:szCs w:val="20"/>
        </w:rPr>
      </w:pPr>
      <w:r w:rsidRPr="00AF1A70">
        <w:rPr>
          <w:szCs w:val="20"/>
        </w:rPr>
        <w:t xml:space="preserve">Length of the PDSCH can be 2, 4, or </w:t>
      </w:r>
      <w:r w:rsidRPr="00AF1A70">
        <w:rPr>
          <w:b/>
          <w:color w:val="FF0000"/>
          <w:szCs w:val="20"/>
        </w:rPr>
        <w:t>6</w:t>
      </w:r>
      <w:r w:rsidRPr="00AF1A70">
        <w:rPr>
          <w:szCs w:val="20"/>
        </w:rPr>
        <w:t xml:space="preserve"> symbols.</w:t>
      </w:r>
    </w:p>
    <w:p w14:paraId="2BEE0275" w14:textId="77777777" w:rsidR="005A13FE" w:rsidRPr="00AF1A70" w:rsidRDefault="005A13FE" w:rsidP="005A13FE">
      <w:pPr>
        <w:pStyle w:val="ListParagraph"/>
        <w:numPr>
          <w:ilvl w:val="1"/>
          <w:numId w:val="53"/>
        </w:numPr>
        <w:autoSpaceDE/>
        <w:autoSpaceDN/>
        <w:adjustRightInd/>
        <w:snapToGrid/>
        <w:spacing w:after="0"/>
        <w:ind w:firstLineChars="0"/>
        <w:jc w:val="left"/>
        <w:rPr>
          <w:szCs w:val="20"/>
        </w:rPr>
      </w:pPr>
      <w:r w:rsidRPr="00AF1A70">
        <w:rPr>
          <w:szCs w:val="20"/>
        </w:rPr>
        <w:t>Starting symbol can be any position within a slot, such that slot boundary is not crossed.</w:t>
      </w:r>
    </w:p>
    <w:p w14:paraId="64E11E97" w14:textId="77777777" w:rsidR="005A13FE" w:rsidRPr="00AF1A70" w:rsidRDefault="005A13FE" w:rsidP="005A13FE">
      <w:pPr>
        <w:pStyle w:val="ListParagraph"/>
        <w:numPr>
          <w:ilvl w:val="0"/>
          <w:numId w:val="54"/>
        </w:numPr>
        <w:autoSpaceDE/>
        <w:autoSpaceDN/>
        <w:adjustRightInd/>
        <w:snapToGrid/>
        <w:spacing w:after="0"/>
        <w:ind w:firstLineChars="0"/>
        <w:jc w:val="left"/>
        <w:rPr>
          <w:szCs w:val="20"/>
        </w:rPr>
      </w:pPr>
      <w:r w:rsidRPr="00AF1A70">
        <w:rPr>
          <w:szCs w:val="20"/>
        </w:rPr>
        <w:t>PUSCH mapping type A and ECP:</w:t>
      </w:r>
    </w:p>
    <w:p w14:paraId="2B5F69C3" w14:textId="77777777" w:rsidR="005A13FE" w:rsidRPr="00AF1A70" w:rsidRDefault="005A13FE" w:rsidP="005A13FE">
      <w:pPr>
        <w:pStyle w:val="ListParagraph"/>
        <w:numPr>
          <w:ilvl w:val="1"/>
          <w:numId w:val="54"/>
        </w:numPr>
        <w:autoSpaceDE/>
        <w:autoSpaceDN/>
        <w:adjustRightInd/>
        <w:snapToGrid/>
        <w:spacing w:after="0"/>
        <w:ind w:firstLineChars="0"/>
        <w:jc w:val="left"/>
        <w:rPr>
          <w:szCs w:val="20"/>
        </w:rPr>
      </w:pPr>
      <w:r w:rsidRPr="00AF1A70">
        <w:rPr>
          <w:szCs w:val="20"/>
        </w:rPr>
        <w:t>Starting symbol is symbol index #0 in a slot.</w:t>
      </w:r>
    </w:p>
    <w:p w14:paraId="06692EB1" w14:textId="77777777" w:rsidR="005A13FE" w:rsidRPr="00AF1A70" w:rsidRDefault="005A13FE" w:rsidP="005A13FE">
      <w:pPr>
        <w:pStyle w:val="ListParagraph"/>
        <w:numPr>
          <w:ilvl w:val="1"/>
          <w:numId w:val="54"/>
        </w:numPr>
        <w:autoSpaceDE/>
        <w:autoSpaceDN/>
        <w:adjustRightInd/>
        <w:snapToGrid/>
        <w:spacing w:after="0"/>
        <w:ind w:firstLineChars="0"/>
        <w:jc w:val="left"/>
        <w:rPr>
          <w:szCs w:val="20"/>
        </w:rPr>
      </w:pPr>
      <w:r w:rsidRPr="00AF1A70">
        <w:rPr>
          <w:szCs w:val="20"/>
        </w:rPr>
        <w:t xml:space="preserve">Length of the PUSCH is at least Y=4 symbols, up to </w:t>
      </w:r>
      <w:r w:rsidRPr="00AF1A70">
        <w:rPr>
          <w:b/>
          <w:color w:val="FF0000"/>
          <w:szCs w:val="20"/>
        </w:rPr>
        <w:t>12</w:t>
      </w:r>
      <w:r w:rsidRPr="00AF1A70">
        <w:rPr>
          <w:szCs w:val="20"/>
        </w:rPr>
        <w:t xml:space="preserve"> symbols</w:t>
      </w:r>
    </w:p>
    <w:p w14:paraId="0C30EF68" w14:textId="77777777" w:rsidR="005A13FE" w:rsidRPr="00AF1A70" w:rsidRDefault="005A13FE" w:rsidP="005A13FE">
      <w:pPr>
        <w:pStyle w:val="ListParagraph"/>
        <w:numPr>
          <w:ilvl w:val="0"/>
          <w:numId w:val="54"/>
        </w:numPr>
        <w:autoSpaceDE/>
        <w:autoSpaceDN/>
        <w:adjustRightInd/>
        <w:snapToGrid/>
        <w:spacing w:after="0"/>
        <w:ind w:firstLineChars="0"/>
        <w:jc w:val="left"/>
        <w:rPr>
          <w:szCs w:val="20"/>
        </w:rPr>
      </w:pPr>
      <w:r w:rsidRPr="00AF1A70">
        <w:rPr>
          <w:szCs w:val="20"/>
        </w:rPr>
        <w:t>PUSCH mapping type B and ECP</w:t>
      </w:r>
    </w:p>
    <w:p w14:paraId="4C5D179C" w14:textId="77777777" w:rsidR="005A13FE" w:rsidRPr="00AF1A70" w:rsidRDefault="005A13FE" w:rsidP="005A13FE">
      <w:pPr>
        <w:pStyle w:val="ListParagraph"/>
        <w:numPr>
          <w:ilvl w:val="1"/>
          <w:numId w:val="54"/>
        </w:numPr>
        <w:autoSpaceDE/>
        <w:autoSpaceDN/>
        <w:adjustRightInd/>
        <w:snapToGrid/>
        <w:spacing w:after="0"/>
        <w:ind w:firstLineChars="0"/>
        <w:jc w:val="left"/>
        <w:rPr>
          <w:szCs w:val="20"/>
        </w:rPr>
      </w:pPr>
      <w:r w:rsidRPr="00AF1A70">
        <w:rPr>
          <w:szCs w:val="20"/>
        </w:rPr>
        <w:t xml:space="preserve">Length of the PUSCH can be 2 through </w:t>
      </w:r>
      <w:r w:rsidRPr="00AF1A70">
        <w:rPr>
          <w:b/>
          <w:color w:val="FF0000"/>
          <w:szCs w:val="20"/>
        </w:rPr>
        <w:t>12</w:t>
      </w:r>
      <w:r w:rsidRPr="00AF1A70">
        <w:rPr>
          <w:szCs w:val="20"/>
        </w:rPr>
        <w:t xml:space="preserve"> symbols, and with 1 symbol as a working assumption</w:t>
      </w:r>
    </w:p>
    <w:p w14:paraId="2A5FA9AB" w14:textId="77777777" w:rsidR="005A13FE" w:rsidRPr="005A13FE" w:rsidRDefault="005A13FE" w:rsidP="005A13FE">
      <w:pPr>
        <w:rPr>
          <w:szCs w:val="20"/>
        </w:rPr>
      </w:pPr>
      <w:r w:rsidRPr="005A13FE">
        <w:rPr>
          <w:szCs w:val="20"/>
          <w:highlight w:val="green"/>
        </w:rPr>
        <w:t>Agreements</w:t>
      </w:r>
      <w:r w:rsidRPr="005A13FE">
        <w:rPr>
          <w:szCs w:val="20"/>
        </w:rPr>
        <w:t>: RAN1#</w:t>
      </w:r>
      <w:r w:rsidRPr="005A13FE">
        <w:rPr>
          <w:szCs w:val="20"/>
          <w:lang w:eastAsia="zh-CN"/>
        </w:rPr>
        <w:t>92</w:t>
      </w:r>
      <w:r w:rsidRPr="005A13FE">
        <w:rPr>
          <w:szCs w:val="20"/>
        </w:rPr>
        <w:t xml:space="preserve"> </w:t>
      </w:r>
      <w:r w:rsidR="00A91278" w:rsidRPr="005A13FE">
        <w:rPr>
          <w:szCs w:val="20"/>
        </w:rPr>
        <w:fldChar w:fldCharType="begin"/>
      </w:r>
      <w:r w:rsidRPr="005A13FE">
        <w:rPr>
          <w:szCs w:val="20"/>
        </w:rPr>
        <w:instrText xml:space="preserve"> REF _Ref503346487 \r \h </w:instrText>
      </w:r>
      <w:r w:rsidR="00A91278" w:rsidRPr="005A13FE">
        <w:rPr>
          <w:szCs w:val="20"/>
        </w:rPr>
      </w:r>
      <w:r w:rsidR="00A91278" w:rsidRPr="005A13FE">
        <w:rPr>
          <w:szCs w:val="20"/>
        </w:rPr>
        <w:fldChar w:fldCharType="separate"/>
      </w:r>
      <w:r w:rsidRPr="005A13FE">
        <w:rPr>
          <w:szCs w:val="20"/>
        </w:rPr>
        <w:t>[</w:t>
      </w:r>
      <w:r w:rsidR="00FB362A">
        <w:rPr>
          <w:szCs w:val="20"/>
          <w:lang w:eastAsia="zh-CN"/>
        </w:rPr>
        <w:t>4</w:t>
      </w:r>
      <w:r w:rsidRPr="005A13FE">
        <w:rPr>
          <w:szCs w:val="20"/>
        </w:rPr>
        <w:t>]</w:t>
      </w:r>
      <w:r w:rsidR="00A91278" w:rsidRPr="005A13FE">
        <w:rPr>
          <w:szCs w:val="20"/>
        </w:rPr>
        <w:fldChar w:fldCharType="end"/>
      </w:r>
    </w:p>
    <w:p w14:paraId="32FCD179" w14:textId="77777777" w:rsidR="008E3057" w:rsidRPr="00AF1A70" w:rsidRDefault="008E3057" w:rsidP="008E3057">
      <w:pPr>
        <w:pStyle w:val="ListParagraph"/>
        <w:numPr>
          <w:ilvl w:val="0"/>
          <w:numId w:val="77"/>
        </w:numPr>
        <w:autoSpaceDE/>
        <w:autoSpaceDN/>
        <w:adjustRightInd/>
        <w:snapToGrid/>
        <w:spacing w:after="0"/>
        <w:ind w:firstLineChars="0"/>
        <w:contextualSpacing/>
        <w:jc w:val="left"/>
        <w:rPr>
          <w:szCs w:val="20"/>
        </w:rPr>
      </w:pPr>
      <w:r w:rsidRPr="00AF1A70">
        <w:rPr>
          <w:szCs w:val="20"/>
        </w:rPr>
        <w:t xml:space="preserve">Request RAN2 to introduce possibility for providing the RRC-configured table in RMSI to configure PDSCH and PUSCH symbol allocation for PDSCH/PUSCH scheduling after RMSI, where the RRC-configurable table via dedicated signaling was previously agreed in RAN1 </w:t>
      </w:r>
    </w:p>
    <w:p w14:paraId="27FCEC52" w14:textId="77777777" w:rsidR="008E3057" w:rsidRPr="00AF1A70" w:rsidRDefault="008E3057" w:rsidP="008E3057">
      <w:pPr>
        <w:pStyle w:val="ListParagraph"/>
        <w:numPr>
          <w:ilvl w:val="1"/>
          <w:numId w:val="77"/>
        </w:numPr>
        <w:autoSpaceDE/>
        <w:autoSpaceDN/>
        <w:adjustRightInd/>
        <w:snapToGrid/>
        <w:spacing w:after="0"/>
        <w:ind w:firstLineChars="0"/>
        <w:contextualSpacing/>
        <w:jc w:val="left"/>
        <w:rPr>
          <w:szCs w:val="20"/>
        </w:rPr>
      </w:pPr>
      <w:r w:rsidRPr="00AF1A70">
        <w:rPr>
          <w:szCs w:val="20"/>
        </w:rPr>
        <w:t xml:space="preserve">Draft LS in </w:t>
      </w:r>
      <w:r w:rsidRPr="00AF1A70">
        <w:rPr>
          <w:b/>
          <w:szCs w:val="20"/>
        </w:rPr>
        <w:t>R1-1803474</w:t>
      </w:r>
      <w:r w:rsidRPr="00AF1A70">
        <w:rPr>
          <w:szCs w:val="20"/>
        </w:rPr>
        <w:t xml:space="preserve"> (Karri, Nokia), which is approved and final LS in </w:t>
      </w:r>
      <w:r w:rsidRPr="00AF1A70">
        <w:rPr>
          <w:szCs w:val="20"/>
          <w:highlight w:val="green"/>
        </w:rPr>
        <w:t>R1-1803510</w:t>
      </w:r>
    </w:p>
    <w:p w14:paraId="2D02C5B4" w14:textId="77777777" w:rsidR="00563F7D" w:rsidRDefault="00563F7D" w:rsidP="004E49CD">
      <w:pPr>
        <w:spacing w:beforeLines="50" w:before="120" w:after="0"/>
        <w:rPr>
          <w:rFonts w:eastAsia="MS Mincho"/>
          <w:lang w:eastAsia="ja-JP"/>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some of remaining issues of </w:t>
      </w:r>
      <w:r>
        <w:rPr>
          <w:lang w:eastAsia="zh-CN"/>
        </w:rPr>
        <w:t>resource allocation in both time and frequency domain as well as TBS determination are discussed</w:t>
      </w:r>
      <w:r>
        <w:rPr>
          <w:rFonts w:eastAsia="MS Mincho"/>
          <w:lang w:eastAsia="ja-JP"/>
        </w:rPr>
        <w:t>.</w:t>
      </w:r>
      <w:bookmarkStart w:id="18" w:name="OLE_LINK73"/>
      <w:bookmarkStart w:id="19" w:name="OLE_LINK74"/>
      <w:r w:rsidRPr="00285B05">
        <w:rPr>
          <w:lang w:eastAsia="zh-CN"/>
        </w:rPr>
        <w:t xml:space="preserve"> </w:t>
      </w:r>
      <w:bookmarkEnd w:id="18"/>
      <w:bookmarkEnd w:id="19"/>
    </w:p>
    <w:p w14:paraId="5E6761E8" w14:textId="77777777" w:rsidR="00364D66" w:rsidRPr="00020331" w:rsidRDefault="0085176C" w:rsidP="00364D66">
      <w:pPr>
        <w:pStyle w:val="Heading1"/>
        <w:rPr>
          <w:lang w:eastAsia="zh-CN"/>
        </w:rPr>
      </w:pPr>
      <w:bookmarkStart w:id="20" w:name="OLE_LINK10"/>
      <w:bookmarkStart w:id="21" w:name="OLE_LINK11"/>
      <w:r>
        <w:rPr>
          <w:lang w:eastAsia="zh-CN"/>
        </w:rPr>
        <w:t>Frequency-domain resource allocation</w:t>
      </w:r>
      <w:bookmarkStart w:id="22" w:name="OLE_LINK3"/>
      <w:bookmarkStart w:id="23" w:name="OLE_LINK4"/>
    </w:p>
    <w:p w14:paraId="2B76CB6E" w14:textId="77777777" w:rsidR="00314DD9" w:rsidRPr="006248B4" w:rsidRDefault="00314DD9" w:rsidP="00707C3A">
      <w:pPr>
        <w:pStyle w:val="Heading2"/>
        <w:tabs>
          <w:tab w:val="clear" w:pos="4262"/>
          <w:tab w:val="num" w:pos="576"/>
        </w:tabs>
        <w:ind w:left="576"/>
        <w:rPr>
          <w:lang w:eastAsia="zh-CN"/>
        </w:rPr>
      </w:pPr>
      <w:bookmarkStart w:id="24" w:name="OLE_LINK85"/>
      <w:r w:rsidRPr="00314DD9">
        <w:rPr>
          <w:lang w:eastAsia="zh-CN"/>
        </w:rPr>
        <w:t>PUSCH frequency hopping</w:t>
      </w:r>
    </w:p>
    <w:p w14:paraId="0766F988" w14:textId="001C25A3" w:rsidR="00E30804" w:rsidRPr="00E30804" w:rsidRDefault="00E30804" w:rsidP="00793759">
      <w:pPr>
        <w:rPr>
          <w:b/>
          <w:i/>
          <w:lang w:eastAsia="zh-CN"/>
        </w:rPr>
      </w:pPr>
      <w:r>
        <w:rPr>
          <w:lang w:eastAsia="zh-CN"/>
        </w:rPr>
        <w:t xml:space="preserve">For PUSCH </w:t>
      </w:r>
      <w:r w:rsidR="006D67F4">
        <w:rPr>
          <w:lang w:eastAsia="zh-CN"/>
        </w:rPr>
        <w:t xml:space="preserve">frequency hopping, </w:t>
      </w:r>
      <w:r w:rsidR="00854C2C">
        <w:rPr>
          <w:lang w:eastAsia="zh-CN"/>
        </w:rPr>
        <w:t xml:space="preserve">frequency hopping </w:t>
      </w:r>
      <w:r w:rsidR="006D67F4">
        <w:rPr>
          <w:lang w:eastAsia="zh-CN"/>
        </w:rPr>
        <w:t>are support</w:t>
      </w:r>
      <w:r w:rsidR="00854C2C">
        <w:rPr>
          <w:lang w:eastAsia="zh-CN"/>
        </w:rPr>
        <w:t>ed for</w:t>
      </w:r>
      <w:r w:rsidR="00854C2C" w:rsidRPr="00854C2C">
        <w:rPr>
          <w:lang w:eastAsia="zh-CN"/>
        </w:rPr>
        <w:t xml:space="preserve"> </w:t>
      </w:r>
      <w:r w:rsidR="00854C2C">
        <w:rPr>
          <w:lang w:eastAsia="zh-CN"/>
        </w:rPr>
        <w:t>both grant-based and grant-free cases</w:t>
      </w:r>
      <w:r w:rsidR="006D67F4">
        <w:rPr>
          <w:lang w:eastAsia="zh-CN"/>
        </w:rPr>
        <w:t>. Furthermore, for different case</w:t>
      </w:r>
      <w:r w:rsidR="00D65FD0">
        <w:rPr>
          <w:rFonts w:hint="eastAsia"/>
          <w:lang w:eastAsia="zh-CN"/>
        </w:rPr>
        <w:t>s</w:t>
      </w:r>
      <w:r w:rsidR="006D67F4">
        <w:rPr>
          <w:lang w:eastAsia="zh-CN"/>
        </w:rPr>
        <w:t xml:space="preserve">, the parameters of </w:t>
      </w:r>
      <w:bookmarkStart w:id="25" w:name="OLE_LINK156"/>
      <w:bookmarkStart w:id="26" w:name="OLE_LINK157"/>
      <w:r w:rsidR="006D67F4">
        <w:rPr>
          <w:lang w:eastAsia="zh-CN"/>
        </w:rPr>
        <w:t>frequency hopping</w:t>
      </w:r>
      <w:bookmarkEnd w:id="25"/>
      <w:bookmarkEnd w:id="26"/>
      <w:r w:rsidR="006D67F4">
        <w:rPr>
          <w:lang w:eastAsia="zh-CN"/>
        </w:rPr>
        <w:t xml:space="preserve"> offset </w:t>
      </w:r>
      <w:r w:rsidR="00AB2EAC">
        <w:rPr>
          <w:lang w:eastAsia="zh-CN"/>
        </w:rPr>
        <w:t xml:space="preserve">and frequency hopping mode </w:t>
      </w:r>
      <w:r w:rsidR="006D67F4">
        <w:rPr>
          <w:lang w:eastAsia="zh-CN"/>
        </w:rPr>
        <w:t xml:space="preserve">are configured respectively. </w:t>
      </w:r>
      <w:r w:rsidR="00BA65CC">
        <w:rPr>
          <w:lang w:eastAsia="zh-CN"/>
        </w:rPr>
        <w:t>For grant-based case,</w:t>
      </w:r>
      <w:r w:rsidR="00BA65CC">
        <w:rPr>
          <w:rFonts w:hint="eastAsia"/>
          <w:lang w:eastAsia="zh-CN"/>
        </w:rPr>
        <w:t xml:space="preserve"> </w:t>
      </w:r>
      <w:r w:rsidR="00BA65CC">
        <w:rPr>
          <w:lang w:eastAsia="zh-CN"/>
        </w:rPr>
        <w:t xml:space="preserve">if </w:t>
      </w:r>
      <w:r w:rsidR="00BA65CC" w:rsidRPr="00263377">
        <w:rPr>
          <w:lang w:eastAsia="zh-CN"/>
        </w:rPr>
        <w:t xml:space="preserve">a UE is configured by </w:t>
      </w:r>
      <w:bookmarkStart w:id="27" w:name="OLE_LINK131"/>
      <w:bookmarkStart w:id="28" w:name="OLE_LINK136"/>
      <w:bookmarkStart w:id="29" w:name="OLE_LINK137"/>
      <w:r w:rsidR="00BA65CC" w:rsidRPr="00263377">
        <w:rPr>
          <w:lang w:eastAsia="zh-CN"/>
        </w:rPr>
        <w:t xml:space="preserve">higher layer parameter </w:t>
      </w:r>
      <w:r w:rsidR="00BA65CC" w:rsidRPr="00263377">
        <w:rPr>
          <w:i/>
          <w:lang w:eastAsia="zh-CN"/>
        </w:rPr>
        <w:t>Frequency-hopping-PUSCH</w:t>
      </w:r>
      <w:bookmarkEnd w:id="27"/>
      <w:bookmarkEnd w:id="28"/>
      <w:bookmarkEnd w:id="29"/>
      <w:r w:rsidR="00BA65CC" w:rsidRPr="00263377">
        <w:rPr>
          <w:lang w:eastAsia="zh-CN"/>
        </w:rPr>
        <w:t xml:space="preserve">, one of two </w:t>
      </w:r>
      <w:bookmarkStart w:id="30" w:name="OLE_LINK144"/>
      <w:bookmarkStart w:id="31" w:name="OLE_LINK145"/>
      <w:r w:rsidR="00BA65CC" w:rsidRPr="00263377">
        <w:rPr>
          <w:lang w:eastAsia="zh-CN"/>
        </w:rPr>
        <w:t>frequency hopping mode</w:t>
      </w:r>
      <w:bookmarkEnd w:id="30"/>
      <w:bookmarkEnd w:id="31"/>
      <w:r w:rsidR="00BA65CC" w:rsidRPr="00263377">
        <w:rPr>
          <w:lang w:eastAsia="zh-CN"/>
        </w:rPr>
        <w:t>s can be configured</w:t>
      </w:r>
      <w:r w:rsidR="00263377" w:rsidRPr="00263377">
        <w:rPr>
          <w:lang w:eastAsia="zh-CN"/>
        </w:rPr>
        <w:t>, such as i</w:t>
      </w:r>
      <w:r w:rsidR="00BA65CC" w:rsidRPr="00263377">
        <w:rPr>
          <w:lang w:eastAsia="zh-CN"/>
        </w:rPr>
        <w:t>ntra-slot</w:t>
      </w:r>
      <w:r w:rsidR="004A569C" w:rsidRPr="004A569C">
        <w:rPr>
          <w:lang w:eastAsia="zh-CN"/>
        </w:rPr>
        <w:t xml:space="preserve"> </w:t>
      </w:r>
      <w:r w:rsidR="004A569C" w:rsidRPr="00263377">
        <w:rPr>
          <w:lang w:eastAsia="zh-CN"/>
        </w:rPr>
        <w:t>frequency hopping</w:t>
      </w:r>
      <w:r w:rsidR="00BA65CC" w:rsidRPr="00263377">
        <w:rPr>
          <w:lang w:eastAsia="zh-CN"/>
        </w:rPr>
        <w:tab/>
      </w:r>
      <w:r w:rsidR="00263377" w:rsidRPr="00263377">
        <w:rPr>
          <w:lang w:eastAsia="zh-CN"/>
        </w:rPr>
        <w:t>or i</w:t>
      </w:r>
      <w:r w:rsidR="00BA65CC" w:rsidRPr="00263377">
        <w:rPr>
          <w:lang w:eastAsia="zh-CN"/>
        </w:rPr>
        <w:t xml:space="preserve">nter-slot </w:t>
      </w:r>
      <w:bookmarkStart w:id="32" w:name="OLE_LINK161"/>
      <w:bookmarkStart w:id="33" w:name="OLE_LINK162"/>
      <w:r w:rsidR="00BA65CC" w:rsidRPr="00263377">
        <w:rPr>
          <w:lang w:eastAsia="zh-CN"/>
        </w:rPr>
        <w:t>frequency hopping</w:t>
      </w:r>
      <w:bookmarkEnd w:id="32"/>
      <w:bookmarkEnd w:id="33"/>
      <w:r w:rsidR="00BA65CC" w:rsidRPr="00263377">
        <w:rPr>
          <w:lang w:eastAsia="zh-CN"/>
        </w:rPr>
        <w:t>.</w:t>
      </w:r>
      <w:r w:rsidR="00263377">
        <w:rPr>
          <w:lang w:eastAsia="zh-CN"/>
        </w:rPr>
        <w:t xml:space="preserve"> </w:t>
      </w:r>
      <w:r w:rsidR="00D65FD0">
        <w:rPr>
          <w:lang w:eastAsia="zh-CN"/>
        </w:rPr>
        <w:t>I</w:t>
      </w:r>
      <w:r w:rsidR="00263377">
        <w:rPr>
          <w:lang w:eastAsia="zh-CN"/>
        </w:rPr>
        <w:t xml:space="preserve">f the UE is not configured with </w:t>
      </w:r>
      <w:r w:rsidR="00263377" w:rsidRPr="00263377">
        <w:rPr>
          <w:lang w:eastAsia="zh-CN"/>
        </w:rPr>
        <w:t xml:space="preserve">higher layer parameter </w:t>
      </w:r>
      <w:r w:rsidR="00263377" w:rsidRPr="00263377">
        <w:rPr>
          <w:i/>
          <w:lang w:eastAsia="zh-CN"/>
        </w:rPr>
        <w:t>Frequency-hopping-PUSCH</w:t>
      </w:r>
      <w:r w:rsidR="00263377">
        <w:rPr>
          <w:lang w:eastAsia="zh-CN"/>
        </w:rPr>
        <w:t xml:space="preserve">, </w:t>
      </w:r>
      <w:r w:rsidR="00263377" w:rsidRPr="00BB343D">
        <w:rPr>
          <w:color w:val="000000"/>
        </w:rPr>
        <w:t xml:space="preserve">frequency hopping is </w:t>
      </w:r>
      <w:r w:rsidR="00263377">
        <w:rPr>
          <w:color w:val="000000"/>
        </w:rPr>
        <w:t>dis</w:t>
      </w:r>
      <w:r w:rsidR="00263377" w:rsidRPr="00BB343D">
        <w:rPr>
          <w:color w:val="000000"/>
        </w:rPr>
        <w:t>abled</w:t>
      </w:r>
      <w:r w:rsidR="00263377">
        <w:rPr>
          <w:color w:val="000000"/>
        </w:rPr>
        <w:t xml:space="preserve">. </w:t>
      </w:r>
      <w:r w:rsidR="00D65FD0">
        <w:rPr>
          <w:color w:val="000000"/>
        </w:rPr>
        <w:t>F</w:t>
      </w:r>
      <w:r w:rsidR="007C6B20">
        <w:rPr>
          <w:rFonts w:hint="eastAsia"/>
          <w:lang w:eastAsia="zh-CN"/>
        </w:rPr>
        <w:t xml:space="preserve">or </w:t>
      </w:r>
      <w:r w:rsidR="007C6B20">
        <w:rPr>
          <w:lang w:eastAsia="zh-CN"/>
        </w:rPr>
        <w:t>grant-free case with</w:t>
      </w:r>
      <w:r w:rsidR="007A1F89" w:rsidRPr="007A1F89">
        <w:rPr>
          <w:color w:val="000000"/>
        </w:rPr>
        <w:t xml:space="preserve"> </w:t>
      </w:r>
      <w:r w:rsidR="007A1F89">
        <w:rPr>
          <w:color w:val="000000"/>
        </w:rPr>
        <w:t>configured</w:t>
      </w:r>
      <w:r w:rsidR="007A1F89" w:rsidRPr="0048482F">
        <w:rPr>
          <w:color w:val="000000"/>
        </w:rPr>
        <w:t xml:space="preserve"> grant</w:t>
      </w:r>
      <w:r w:rsidR="007A1F89">
        <w:rPr>
          <w:lang w:eastAsia="zh-CN"/>
        </w:rPr>
        <w:t xml:space="preserve">, </w:t>
      </w:r>
      <w:r w:rsidR="00263377">
        <w:rPr>
          <w:lang w:eastAsia="zh-CN"/>
        </w:rPr>
        <w:t xml:space="preserve">higher layer parameter </w:t>
      </w:r>
      <w:r w:rsidR="00263377" w:rsidRPr="00852119">
        <w:rPr>
          <w:i/>
        </w:rPr>
        <w:t>frequencyHopping</w:t>
      </w:r>
      <w:r w:rsidR="00772441">
        <w:rPr>
          <w:i/>
        </w:rPr>
        <w:t xml:space="preserve"> </w:t>
      </w:r>
      <w:r w:rsidR="00772441">
        <w:rPr>
          <w:lang w:eastAsia="zh-CN"/>
        </w:rPr>
        <w:t xml:space="preserve">to configure </w:t>
      </w:r>
      <w:r w:rsidR="00772441" w:rsidRPr="00263377">
        <w:rPr>
          <w:lang w:eastAsia="zh-CN"/>
        </w:rPr>
        <w:t>frequency hopping mode</w:t>
      </w:r>
      <w:r w:rsidR="00772441">
        <w:rPr>
          <w:lang w:eastAsia="zh-CN"/>
        </w:rPr>
        <w:t xml:space="preserve"> </w:t>
      </w:r>
      <w:r w:rsidR="00263377">
        <w:rPr>
          <w:lang w:eastAsia="zh-CN"/>
        </w:rPr>
        <w:t>is not optional.</w:t>
      </w:r>
      <w:r w:rsidR="007A1F89" w:rsidRPr="00294FC1">
        <w:rPr>
          <w:lang w:eastAsia="zh-CN"/>
        </w:rPr>
        <w:t xml:space="preserve"> </w:t>
      </w:r>
      <w:r w:rsidR="00772441">
        <w:rPr>
          <w:lang w:eastAsia="zh-CN"/>
        </w:rPr>
        <w:t>In this case,</w:t>
      </w:r>
      <w:r w:rsidR="007A1F89" w:rsidRPr="00294FC1">
        <w:rPr>
          <w:lang w:eastAsia="zh-CN"/>
        </w:rPr>
        <w:t xml:space="preserve"> how to configure </w:t>
      </w:r>
      <w:bookmarkStart w:id="34" w:name="OLE_LINK179"/>
      <w:r w:rsidR="00CF0D72">
        <w:rPr>
          <w:lang w:eastAsia="zh-CN"/>
        </w:rPr>
        <w:t>the case that</w:t>
      </w:r>
      <w:r w:rsidR="007A1F89" w:rsidRPr="00294FC1">
        <w:rPr>
          <w:lang w:eastAsia="zh-CN"/>
        </w:rPr>
        <w:t xml:space="preserve"> frequency hopping </w:t>
      </w:r>
      <w:r w:rsidR="00CF0D72">
        <w:rPr>
          <w:lang w:eastAsia="zh-CN"/>
        </w:rPr>
        <w:t xml:space="preserve">is </w:t>
      </w:r>
      <w:bookmarkStart w:id="35" w:name="OLE_LINK178"/>
      <w:r w:rsidR="00CF0D72">
        <w:rPr>
          <w:lang w:eastAsia="zh-CN"/>
        </w:rPr>
        <w:t>disable</w:t>
      </w:r>
      <w:bookmarkEnd w:id="34"/>
      <w:bookmarkEnd w:id="35"/>
      <w:r w:rsidR="003B5E72">
        <w:rPr>
          <w:lang w:eastAsia="zh-CN"/>
        </w:rPr>
        <w:t>d</w:t>
      </w:r>
      <w:r w:rsidR="00CF0D72">
        <w:rPr>
          <w:lang w:eastAsia="zh-CN"/>
        </w:rPr>
        <w:t xml:space="preserve"> </w:t>
      </w:r>
      <w:r w:rsidR="007A1F89" w:rsidRPr="00294FC1">
        <w:rPr>
          <w:lang w:eastAsia="zh-CN"/>
        </w:rPr>
        <w:t xml:space="preserve">is not clear. </w:t>
      </w:r>
      <w:r w:rsidR="00772441">
        <w:rPr>
          <w:lang w:eastAsia="zh-CN"/>
        </w:rPr>
        <w:t xml:space="preserve">One method is to follow the procedure of grant-based case. </w:t>
      </w:r>
      <w:r w:rsidR="00D65FD0">
        <w:rPr>
          <w:lang w:eastAsia="zh-CN"/>
        </w:rPr>
        <w:t>To be specific, t</w:t>
      </w:r>
      <w:r w:rsidR="00772441" w:rsidRPr="00294FC1">
        <w:t xml:space="preserve">he parameter </w:t>
      </w:r>
      <w:r w:rsidR="00772441" w:rsidRPr="00294FC1">
        <w:rPr>
          <w:i/>
        </w:rPr>
        <w:t>frequencyHopping</w:t>
      </w:r>
      <w:r w:rsidR="00772441" w:rsidRPr="00294FC1">
        <w:t xml:space="preserve"> </w:t>
      </w:r>
      <w:r w:rsidR="004B2E43" w:rsidRPr="00294FC1">
        <w:t>in TS38.331</w:t>
      </w:r>
      <w:r w:rsidR="004B2E43">
        <w:t xml:space="preserve"> should be </w:t>
      </w:r>
      <w:r w:rsidR="00766180">
        <w:t>“optional”</w:t>
      </w:r>
      <w:r w:rsidR="004B2E43">
        <w:t xml:space="preserve">. Additionally, </w:t>
      </w:r>
      <w:r w:rsidR="007C7FF7">
        <w:t xml:space="preserve">in TS38.214, </w:t>
      </w:r>
      <w:bookmarkStart w:id="36" w:name="OLE_LINK163"/>
      <w:bookmarkStart w:id="37" w:name="OLE_LINK164"/>
      <w:r w:rsidR="004B2E43">
        <w:t>it should</w:t>
      </w:r>
      <w:r w:rsidR="006D174C">
        <w:t xml:space="preserve"> be</w:t>
      </w:r>
      <w:r w:rsidR="004B2E43">
        <w:t xml:space="preserve"> </w:t>
      </w:r>
      <w:r w:rsidR="007A1F89" w:rsidRPr="00294FC1">
        <w:t>clarif</w:t>
      </w:r>
      <w:r w:rsidR="006D174C">
        <w:t>ied</w:t>
      </w:r>
      <w:bookmarkEnd w:id="36"/>
      <w:bookmarkEnd w:id="37"/>
      <w:r w:rsidR="00CF0D72">
        <w:t xml:space="preserve"> </w:t>
      </w:r>
      <w:r w:rsidR="004B2E43">
        <w:t xml:space="preserve">that if </w:t>
      </w:r>
      <w:r w:rsidR="006E5AE3">
        <w:rPr>
          <w:lang w:eastAsia="zh-CN"/>
        </w:rPr>
        <w:t>frequency hopping is disable</w:t>
      </w:r>
      <w:r w:rsidR="003B5E72">
        <w:rPr>
          <w:lang w:eastAsia="zh-CN"/>
        </w:rPr>
        <w:t>d</w:t>
      </w:r>
      <w:r w:rsidR="007A1F89" w:rsidRPr="00294FC1">
        <w:t xml:space="preserve"> </w:t>
      </w:r>
      <w:r w:rsidR="004B2E43">
        <w:t>or</w:t>
      </w:r>
      <w:r w:rsidR="007A1F89" w:rsidRPr="00294FC1">
        <w:t xml:space="preserve"> the parameter </w:t>
      </w:r>
      <w:r w:rsidR="007A1F89" w:rsidRPr="00294FC1">
        <w:rPr>
          <w:i/>
        </w:rPr>
        <w:t>frequencyHopping</w:t>
      </w:r>
      <w:r w:rsidR="007A1F89" w:rsidRPr="00294FC1">
        <w:t xml:space="preserve"> is not configured, UE assume</w:t>
      </w:r>
      <w:r w:rsidR="004B2E43">
        <w:t>s</w:t>
      </w:r>
      <w:r w:rsidR="007A1F89" w:rsidRPr="00294FC1">
        <w:t xml:space="preserve"> that intra-</w:t>
      </w:r>
      <w:r w:rsidR="00C5518A" w:rsidRPr="00294FC1">
        <w:t>slot</w:t>
      </w:r>
      <w:r w:rsidR="007A1F89" w:rsidRPr="00294FC1">
        <w:t xml:space="preserve"> or inter-</w:t>
      </w:r>
      <w:bookmarkStart w:id="38" w:name="OLE_LINK158"/>
      <w:bookmarkStart w:id="39" w:name="OLE_LINK159"/>
      <w:bookmarkStart w:id="40" w:name="OLE_LINK160"/>
      <w:r w:rsidR="007A1F89" w:rsidRPr="00294FC1">
        <w:t>slot</w:t>
      </w:r>
      <w:bookmarkEnd w:id="38"/>
      <w:bookmarkEnd w:id="39"/>
      <w:bookmarkEnd w:id="40"/>
      <w:r w:rsidR="007A1F89" w:rsidRPr="00294FC1">
        <w:t xml:space="preserve"> frequency hopping is disabled.</w:t>
      </w:r>
      <w:r w:rsidR="00772441">
        <w:t xml:space="preserve"> </w:t>
      </w:r>
      <w:r w:rsidR="009627EB">
        <w:rPr>
          <w:lang w:eastAsia="zh-CN"/>
        </w:rPr>
        <w:t>Besides, the length of the PUSCH transmission in OFDM symbols in one slot is not correct for intra-slot frequency hopping in TS38.214.</w:t>
      </w:r>
      <w:r w:rsidR="009627EB" w:rsidRPr="009627EB">
        <w:t xml:space="preserve"> </w:t>
      </w:r>
      <w:r w:rsidR="009627EB" w:rsidRPr="00225B74">
        <w:t xml:space="preserve">Detailed </w:t>
      </w:r>
      <w:r w:rsidR="009627EB">
        <w:t xml:space="preserve">draft CR </w:t>
      </w:r>
      <w:r w:rsidR="009627EB" w:rsidRPr="00E604A0">
        <w:t xml:space="preserve">on </w:t>
      </w:r>
      <w:r w:rsidR="009627EB">
        <w:t>PUSCH frequency hopping</w:t>
      </w:r>
      <w:r w:rsidR="009627EB" w:rsidRPr="00225B74">
        <w:t xml:space="preserve"> in </w:t>
      </w:r>
      <w:r w:rsidR="009627EB">
        <w:t>TS</w:t>
      </w:r>
      <w:r w:rsidR="009627EB" w:rsidRPr="00225B74">
        <w:t>38.</w:t>
      </w:r>
      <w:r w:rsidR="007A1F89" w:rsidRPr="00225B74">
        <w:t>21</w:t>
      </w:r>
      <w:r w:rsidR="007A1F89">
        <w:t>4</w:t>
      </w:r>
      <w:r w:rsidR="007A1F89" w:rsidRPr="00225B74">
        <w:t xml:space="preserve"> </w:t>
      </w:r>
      <w:r w:rsidR="009627EB" w:rsidRPr="00225B74">
        <w:t xml:space="preserve">can be found in </w:t>
      </w:r>
      <w:r w:rsidR="009627EB">
        <w:t>our contribution [</w:t>
      </w:r>
      <w:r w:rsidR="00652D06">
        <w:rPr>
          <w:lang w:eastAsia="zh-CN"/>
        </w:rPr>
        <w:t>7</w:t>
      </w:r>
      <w:r w:rsidR="009627EB">
        <w:t>].</w:t>
      </w:r>
    </w:p>
    <w:bookmarkEnd w:id="24"/>
    <w:p w14:paraId="147F7D39" w14:textId="77777777" w:rsidR="0085176C" w:rsidRDefault="0085176C" w:rsidP="0085176C">
      <w:pPr>
        <w:pStyle w:val="Heading1"/>
        <w:rPr>
          <w:lang w:eastAsia="zh-CN"/>
        </w:rPr>
      </w:pPr>
      <w:r>
        <w:rPr>
          <w:lang w:eastAsia="zh-CN"/>
        </w:rPr>
        <w:t>Time domain resource allocation</w:t>
      </w:r>
    </w:p>
    <w:p w14:paraId="79F3AAA0" w14:textId="77777777" w:rsidR="00E20859" w:rsidRDefault="0004145F" w:rsidP="00FC6045">
      <w:pPr>
        <w:pStyle w:val="Heading2"/>
        <w:tabs>
          <w:tab w:val="clear" w:pos="4262"/>
          <w:tab w:val="num" w:pos="576"/>
        </w:tabs>
        <w:ind w:left="576"/>
        <w:rPr>
          <w:lang w:eastAsia="zh-CN"/>
        </w:rPr>
      </w:pPr>
      <w:bookmarkStart w:id="41" w:name="OLE_LINK95"/>
      <w:bookmarkStart w:id="42" w:name="OLE_LINK96"/>
      <w:bookmarkStart w:id="43" w:name="OLE_LINK99"/>
      <w:bookmarkStart w:id="44" w:name="OLE_LINK25"/>
      <w:bookmarkStart w:id="45" w:name="OLE_LINK26"/>
      <w:bookmarkEnd w:id="22"/>
      <w:bookmarkEnd w:id="23"/>
      <w:r>
        <w:rPr>
          <w:lang w:eastAsia="zh-CN"/>
        </w:rPr>
        <w:t>Time domain RA</w:t>
      </w:r>
      <w:r w:rsidRPr="00A47998">
        <w:t xml:space="preserve"> </w:t>
      </w:r>
      <w:r>
        <w:t xml:space="preserve">for </w:t>
      </w:r>
      <w:r w:rsidR="009D034C">
        <w:t xml:space="preserve">fallback </w:t>
      </w:r>
      <w:r w:rsidRPr="00A47998">
        <w:rPr>
          <w:lang w:eastAsia="zh-CN"/>
        </w:rPr>
        <w:t xml:space="preserve">DCI </w:t>
      </w:r>
      <w:bookmarkEnd w:id="41"/>
      <w:bookmarkEnd w:id="42"/>
      <w:bookmarkEnd w:id="43"/>
    </w:p>
    <w:bookmarkEnd w:id="44"/>
    <w:bookmarkEnd w:id="45"/>
    <w:p w14:paraId="13E5C1CD" w14:textId="77777777" w:rsidR="00263DAD" w:rsidRDefault="00263DAD" w:rsidP="00263DAD">
      <w:pPr>
        <w:rPr>
          <w:lang w:val="en-GB" w:eastAsia="zh-CN"/>
        </w:rPr>
      </w:pPr>
      <w:r>
        <w:rPr>
          <w:lang w:val="en-GB" w:eastAsia="zh-CN"/>
        </w:rPr>
        <w:t>Consideration of the coexistence with LTE CRS/MBSFN, the default table of</w:t>
      </w:r>
      <w:r w:rsidRPr="00263DAD">
        <w:rPr>
          <w:lang w:eastAsia="zh-CN"/>
        </w:rPr>
        <w:t xml:space="preserve"> </w:t>
      </w:r>
      <w:r>
        <w:rPr>
          <w:lang w:eastAsia="zh-CN"/>
        </w:rPr>
        <w:t>time domain RA</w:t>
      </w:r>
      <w:r w:rsidRPr="00A47998">
        <w:t xml:space="preserve"> </w:t>
      </w:r>
      <w:r>
        <w:t xml:space="preserve">for </w:t>
      </w:r>
      <w:r w:rsidRPr="00A47998">
        <w:rPr>
          <w:lang w:eastAsia="zh-CN"/>
        </w:rPr>
        <w:t>DCI scheduling RMSI/OSI/ Paging</w:t>
      </w:r>
      <w:r>
        <w:rPr>
          <w:lang w:eastAsia="zh-CN"/>
        </w:rPr>
        <w:t>/RA/</w:t>
      </w:r>
      <w:r w:rsidR="009D034C">
        <w:rPr>
          <w:lang w:eastAsia="zh-CN"/>
        </w:rPr>
        <w:t xml:space="preserve">fallback DCI </w:t>
      </w:r>
      <w:r>
        <w:rPr>
          <w:lang w:val="en-GB" w:eastAsia="zh-CN"/>
        </w:rPr>
        <w:t>should be redesigned.</w:t>
      </w:r>
    </w:p>
    <w:p w14:paraId="70488ABE" w14:textId="540AC062" w:rsidR="00B01950" w:rsidRDefault="008548EA" w:rsidP="00263DAD">
      <w:pPr>
        <w:rPr>
          <w:lang w:val="en-GB" w:eastAsia="zh-CN"/>
        </w:rPr>
      </w:pPr>
      <w:r>
        <w:rPr>
          <w:lang w:val="en-GB" w:eastAsia="zh-CN"/>
        </w:rPr>
        <w:t>For coexistence scenario of LTE and NR, if the REs or symbols are used for CRS transmission, the REs or symbols will not be used for NR data transmission.</w:t>
      </w:r>
      <w:r w:rsidR="00BA7EE9">
        <w:rPr>
          <w:lang w:val="en-GB" w:eastAsia="zh-CN"/>
        </w:rPr>
        <w:t xml:space="preserve"> </w:t>
      </w:r>
      <w:r w:rsidR="000777E5">
        <w:rPr>
          <w:lang w:val="en-GB" w:eastAsia="zh-CN"/>
        </w:rPr>
        <w:t xml:space="preserve">In LTE, </w:t>
      </w:r>
      <w:r w:rsidR="00656D53">
        <w:rPr>
          <w:lang w:val="en-GB" w:eastAsia="zh-CN"/>
        </w:rPr>
        <w:t>the subcarrier space is 15kHz and CRS is carried on symbol #0,</w:t>
      </w:r>
      <w:r w:rsidR="00656D53">
        <w:rPr>
          <w:rFonts w:hint="eastAsia"/>
          <w:lang w:val="en-GB" w:eastAsia="zh-CN"/>
        </w:rPr>
        <w:t xml:space="preserve"> #1, #4</w:t>
      </w:r>
      <w:r w:rsidR="00656D53">
        <w:rPr>
          <w:lang w:val="en-GB" w:eastAsia="zh-CN"/>
        </w:rPr>
        <w:t>, #7, #8, #11 of each subframe. Therefore</w:t>
      </w:r>
      <w:r w:rsidR="00BA7EE9">
        <w:rPr>
          <w:lang w:val="en-GB" w:eastAsia="zh-CN"/>
        </w:rPr>
        <w:t>,</w:t>
      </w:r>
      <w:r w:rsidR="00656D53">
        <w:rPr>
          <w:lang w:val="en-GB" w:eastAsia="zh-CN"/>
        </w:rPr>
        <w:t xml:space="preserve"> to avoid collision between </w:t>
      </w:r>
      <w:r w:rsidR="007C7FF7">
        <w:rPr>
          <w:lang w:val="en-GB" w:eastAsia="zh-CN"/>
        </w:rPr>
        <w:t xml:space="preserve">LTE CRS transmission and </w:t>
      </w:r>
      <w:r w:rsidR="00656D53">
        <w:rPr>
          <w:lang w:val="en-GB" w:eastAsia="zh-CN"/>
        </w:rPr>
        <w:t>NR</w:t>
      </w:r>
      <w:r w:rsidR="000777E5">
        <w:rPr>
          <w:lang w:val="en-GB" w:eastAsia="zh-CN"/>
        </w:rPr>
        <w:t xml:space="preserve"> PDSCH transmission with 15kHz subcarrier space, the table should </w:t>
      </w:r>
      <w:r w:rsidR="00656D53">
        <w:rPr>
          <w:lang w:val="en-GB" w:eastAsia="zh-CN"/>
        </w:rPr>
        <w:t xml:space="preserve">at least </w:t>
      </w:r>
      <w:r w:rsidR="000777E5">
        <w:rPr>
          <w:lang w:val="en-GB" w:eastAsia="zh-CN"/>
        </w:rPr>
        <w:t xml:space="preserve">include </w:t>
      </w:r>
      <w:r w:rsidR="00656D53">
        <w:rPr>
          <w:lang w:val="en-GB" w:eastAsia="zh-CN"/>
        </w:rPr>
        <w:t xml:space="preserve">one row </w:t>
      </w:r>
      <w:r w:rsidR="00656D53" w:rsidRPr="00656D53">
        <w:rPr>
          <w:lang w:val="en-GB" w:eastAsia="zh-CN"/>
        </w:rPr>
        <w:t>defining</w:t>
      </w:r>
      <w:r w:rsidR="00656D53">
        <w:rPr>
          <w:lang w:val="en-GB" w:eastAsia="zh-CN"/>
        </w:rPr>
        <w:t xml:space="preserve"> a</w:t>
      </w:r>
      <w:r w:rsidR="000777E5">
        <w:rPr>
          <w:lang w:val="en-GB" w:eastAsia="zh-CN"/>
        </w:rPr>
        <w:t xml:space="preserve"> time domain resource which is not overlapped with  symbol</w:t>
      </w:r>
      <w:r w:rsidR="00B01950">
        <w:rPr>
          <w:lang w:val="en-GB" w:eastAsia="zh-CN"/>
        </w:rPr>
        <w:t xml:space="preserve"> #0,</w:t>
      </w:r>
      <w:r w:rsidR="00B01950">
        <w:rPr>
          <w:rFonts w:hint="eastAsia"/>
          <w:lang w:val="en-GB" w:eastAsia="zh-CN"/>
        </w:rPr>
        <w:t xml:space="preserve"> #1, #4</w:t>
      </w:r>
      <w:r w:rsidR="00B01950">
        <w:rPr>
          <w:lang w:val="en-GB" w:eastAsia="zh-CN"/>
        </w:rPr>
        <w:t>, #7, #8, #11</w:t>
      </w:r>
      <w:r w:rsidR="001A4842">
        <w:rPr>
          <w:rFonts w:hint="eastAsia"/>
          <w:lang w:val="en-GB" w:eastAsia="zh-CN"/>
        </w:rPr>
        <w:t xml:space="preserve"> For 30 kHz and 60 kHz</w:t>
      </w:r>
      <w:r w:rsidR="00201696">
        <w:rPr>
          <w:lang w:val="en-GB" w:eastAsia="zh-CN"/>
        </w:rPr>
        <w:t xml:space="preserve"> configuration</w:t>
      </w:r>
      <w:r w:rsidR="001A4842">
        <w:rPr>
          <w:rFonts w:hint="eastAsia"/>
          <w:lang w:val="en-GB" w:eastAsia="zh-CN"/>
        </w:rPr>
        <w:t xml:space="preserve">, overlapping symbols with 15 kHz CRS symbols </w:t>
      </w:r>
      <w:r w:rsidR="001A4842">
        <w:rPr>
          <w:lang w:val="en-GB" w:eastAsia="zh-CN"/>
        </w:rPr>
        <w:t>are shown in Figure 1.</w:t>
      </w:r>
      <w:r w:rsidR="001A4842">
        <w:rPr>
          <w:rFonts w:hint="eastAsia"/>
          <w:lang w:val="en-GB" w:eastAsia="zh-CN"/>
        </w:rPr>
        <w:t xml:space="preserve"> For the design of time-domain default table for PDSCH scheduling, some entries which not contain those overlapping symbols should </w:t>
      </w:r>
      <w:r w:rsidR="00656D53">
        <w:rPr>
          <w:lang w:val="en-GB" w:eastAsia="zh-CN"/>
        </w:rPr>
        <w:t xml:space="preserve">also </w:t>
      </w:r>
      <w:r w:rsidR="001A4842">
        <w:rPr>
          <w:rFonts w:hint="eastAsia"/>
          <w:lang w:val="en-GB" w:eastAsia="zh-CN"/>
        </w:rPr>
        <w:t>be considered.</w:t>
      </w:r>
    </w:p>
    <w:p w14:paraId="29FFA0D9" w14:textId="77777777" w:rsidR="00E27488" w:rsidRDefault="00780EC8" w:rsidP="00F8753F">
      <w:pPr>
        <w:jc w:val="center"/>
        <w:rPr>
          <w:lang w:eastAsia="zh-CN"/>
        </w:rPr>
      </w:pPr>
      <w:r>
        <w:rPr>
          <w:noProof/>
          <w:lang w:eastAsia="zh-CN"/>
        </w:rPr>
        <w:drawing>
          <wp:inline distT="0" distB="0" distL="0" distR="0" wp14:anchorId="3590DE63" wp14:editId="11B05A87">
            <wp:extent cx="5916295" cy="790793"/>
            <wp:effectExtent l="1905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5916295" cy="790793"/>
                    </a:xfrm>
                    <a:prstGeom prst="rect">
                      <a:avLst/>
                    </a:prstGeom>
                    <a:noFill/>
                    <a:ln w="9525">
                      <a:noFill/>
                      <a:miter lim="800000"/>
                      <a:headEnd/>
                      <a:tailEnd/>
                    </a:ln>
                  </pic:spPr>
                </pic:pic>
              </a:graphicData>
            </a:graphic>
          </wp:inline>
        </w:drawing>
      </w:r>
    </w:p>
    <w:p w14:paraId="4ECA6831" w14:textId="77777777" w:rsidR="00967D8D" w:rsidRDefault="00967D8D" w:rsidP="00967D8D">
      <w:pPr>
        <w:pStyle w:val="Caption"/>
        <w:keepNext/>
      </w:pPr>
      <w:r>
        <w:lastRenderedPageBreak/>
        <w:t>Figure 1. The overlapped symbols with LTE CRS</w:t>
      </w:r>
    </w:p>
    <w:p w14:paraId="460C04F4" w14:textId="77777777" w:rsidR="00967D8D" w:rsidRPr="00967D8D" w:rsidRDefault="00967D8D" w:rsidP="00967D8D">
      <w:pPr>
        <w:rPr>
          <w:lang w:val="en-GB" w:eastAsia="zh-CN"/>
        </w:rPr>
      </w:pPr>
      <w:r>
        <w:rPr>
          <w:lang w:val="en-GB" w:eastAsia="zh-CN"/>
        </w:rPr>
        <w:t>Based on the above analysis, the default resource allocation for PDSCH is shown in Table 1.</w:t>
      </w:r>
    </w:p>
    <w:p w14:paraId="5626E6B9" w14:textId="77777777" w:rsidR="007905EB" w:rsidRPr="007905EB" w:rsidRDefault="007905EB" w:rsidP="00286D86">
      <w:pPr>
        <w:pStyle w:val="Caption"/>
        <w:keepNext/>
      </w:pPr>
      <w:r w:rsidRPr="00286D86">
        <w:t xml:space="preserve">Table </w:t>
      </w:r>
      <w:r w:rsidR="00286D86" w:rsidRPr="00286D86">
        <w:t>1.</w:t>
      </w:r>
      <w:r w:rsidRPr="00286D86">
        <w:t xml:space="preserve"> </w:t>
      </w:r>
      <w:r w:rsidR="0084333B">
        <w:t>Time-domain resource table</w:t>
      </w:r>
      <w:r w:rsidRPr="00286D86">
        <w:t xml:space="preserve"> for </w:t>
      </w:r>
      <w:bookmarkStart w:id="46" w:name="OLE_LINK110"/>
      <w:r w:rsidRPr="00286D86">
        <w:t>PDSCH scheduled using</w:t>
      </w:r>
      <w:bookmarkEnd w:id="46"/>
      <w:r w:rsidRPr="00286D86">
        <w:t xml:space="preserve"> </w:t>
      </w:r>
      <w:r w:rsidR="009D034C">
        <w:t xml:space="preserve">fallback </w:t>
      </w:r>
      <w:r w:rsidR="00967D8D">
        <w:t>DCI</w:t>
      </w:r>
    </w:p>
    <w:tbl>
      <w:tblPr>
        <w:tblW w:w="6516" w:type="dxa"/>
        <w:jc w:val="center"/>
        <w:tblCellMar>
          <w:left w:w="0" w:type="dxa"/>
          <w:right w:w="0" w:type="dxa"/>
        </w:tblCellMar>
        <w:tblLook w:val="04A0" w:firstRow="1" w:lastRow="0" w:firstColumn="1" w:lastColumn="0" w:noHBand="0" w:noVBand="1"/>
      </w:tblPr>
      <w:tblGrid>
        <w:gridCol w:w="988"/>
        <w:gridCol w:w="1134"/>
        <w:gridCol w:w="1134"/>
        <w:gridCol w:w="1134"/>
        <w:gridCol w:w="2126"/>
      </w:tblGrid>
      <w:tr w:rsidR="008E7C70" w:rsidRPr="008E7C70" w14:paraId="03C3F6E7" w14:textId="77777777" w:rsidTr="008E7C70">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2D6E1822" w14:textId="77777777" w:rsidR="005F39AB" w:rsidRPr="008E7C70" w:rsidRDefault="005F39AB" w:rsidP="008E7C70">
            <w:pPr>
              <w:widowControl w:val="0"/>
              <w:jc w:val="center"/>
              <w:rPr>
                <w:b/>
              </w:rPr>
            </w:pPr>
            <w:bookmarkStart w:id="47" w:name="OLE_LINK65"/>
            <w:bookmarkStart w:id="48" w:name="OLE_LINK66"/>
            <w:bookmarkStart w:id="49" w:name="OLE_LINK151"/>
            <w:r w:rsidRPr="008E7C70">
              <w:rPr>
                <w:b/>
              </w:rPr>
              <w:t xml:space="preserve"> i</w:t>
            </w:r>
            <w:r w:rsidR="008E7C70" w:rsidRPr="008E7C70">
              <w:rPr>
                <w:b/>
              </w:rPr>
              <w:t>ndex</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73A08A6B" w14:textId="77777777" w:rsidR="005F39AB" w:rsidRPr="008E7C70" w:rsidRDefault="005F39AB" w:rsidP="008E7C70">
            <w:pPr>
              <w:widowControl w:val="0"/>
              <w:jc w:val="center"/>
              <w:rPr>
                <w:b/>
              </w:rPr>
            </w:pPr>
            <w:r w:rsidRPr="008E7C70">
              <w:rPr>
                <w:b/>
              </w:rPr>
              <w:t>K0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70EB224E" w14:textId="77777777" w:rsidR="005F39AB" w:rsidRPr="008E7C70" w:rsidRDefault="005F39AB" w:rsidP="008E7C70">
            <w:pPr>
              <w:widowControl w:val="0"/>
              <w:jc w:val="center"/>
              <w:rPr>
                <w:b/>
              </w:rPr>
            </w:pPr>
            <w:r w:rsidRPr="008E7C70">
              <w:rPr>
                <w:b/>
              </w:rPr>
              <w: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078FF8DC" w14:textId="77777777" w:rsidR="005F39AB" w:rsidRPr="008E7C70" w:rsidRDefault="005F39AB" w:rsidP="008E7C70">
            <w:pPr>
              <w:widowControl w:val="0"/>
              <w:jc w:val="center"/>
              <w:rPr>
                <w:b/>
              </w:rPr>
            </w:pPr>
            <w:r w:rsidRPr="008E7C70">
              <w:rPr>
                <w:b/>
              </w:rPr>
              <w:t>L</w:t>
            </w:r>
          </w:p>
        </w:tc>
        <w:tc>
          <w:tcPr>
            <w:tcW w:w="2126" w:type="dxa"/>
            <w:tcBorders>
              <w:top w:val="single" w:sz="4" w:space="0" w:color="000000"/>
              <w:left w:val="single" w:sz="4" w:space="0" w:color="000000"/>
              <w:bottom w:val="single" w:sz="4" w:space="0" w:color="000000"/>
              <w:right w:val="single" w:sz="4" w:space="0" w:color="000000"/>
            </w:tcBorders>
          </w:tcPr>
          <w:p w14:paraId="394AC067" w14:textId="77777777" w:rsidR="005F39AB" w:rsidRPr="008E7C70" w:rsidRDefault="005F39AB" w:rsidP="008E7C70">
            <w:pPr>
              <w:widowControl w:val="0"/>
              <w:jc w:val="center"/>
              <w:rPr>
                <w:b/>
              </w:rPr>
            </w:pPr>
            <w:r w:rsidRPr="008E7C70">
              <w:rPr>
                <w:b/>
              </w:rPr>
              <w:t>PDSCH mapping type</w:t>
            </w:r>
          </w:p>
        </w:tc>
      </w:tr>
      <w:tr w:rsidR="008E7C70" w:rsidRPr="007905EB" w14:paraId="6DEBA9D9" w14:textId="77777777" w:rsidTr="008E7C70">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0FE3BA56" w14:textId="77777777" w:rsidR="005F39AB" w:rsidRPr="008E7C70" w:rsidRDefault="005F39AB" w:rsidP="008E7C70">
            <w:pPr>
              <w:widowControl w:val="0"/>
              <w:jc w:val="center"/>
            </w:pPr>
            <w:bookmarkStart w:id="50" w:name="_Hlk509482789"/>
            <w:r w:rsidRPr="008E7C70">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2E70347C" w14:textId="77777777" w:rsidR="005F39AB" w:rsidRPr="008E7C70" w:rsidRDefault="005F39AB" w:rsidP="008E7C70">
            <w:pPr>
              <w:widowControl w:val="0"/>
              <w:jc w:val="center"/>
            </w:pPr>
            <w:r w:rsidRPr="008E7C70">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219A3837" w14:textId="77777777" w:rsidR="005F39AB" w:rsidRPr="008E7C70" w:rsidRDefault="007E3277" w:rsidP="008E7C70">
            <w:pPr>
              <w:widowControl w:val="0"/>
              <w:jc w:val="center"/>
            </w:pPr>
            <w: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346B4E2D" w14:textId="77777777" w:rsidR="005F39AB" w:rsidRPr="008E7C70" w:rsidRDefault="005F39AB" w:rsidP="008E7C70">
            <w:pPr>
              <w:widowControl w:val="0"/>
              <w:jc w:val="center"/>
            </w:pPr>
            <w:r w:rsidRPr="008E7C70">
              <w:t>2</w:t>
            </w:r>
          </w:p>
        </w:tc>
        <w:tc>
          <w:tcPr>
            <w:tcW w:w="2126" w:type="dxa"/>
            <w:tcBorders>
              <w:top w:val="single" w:sz="4" w:space="0" w:color="000000"/>
              <w:left w:val="single" w:sz="4" w:space="0" w:color="000000"/>
              <w:bottom w:val="single" w:sz="4" w:space="0" w:color="000000"/>
              <w:right w:val="single" w:sz="4" w:space="0" w:color="000000"/>
            </w:tcBorders>
          </w:tcPr>
          <w:p w14:paraId="13A2F708" w14:textId="77777777" w:rsidR="005F39AB" w:rsidRPr="008E7C70" w:rsidRDefault="005F39AB" w:rsidP="008E7C70">
            <w:pPr>
              <w:widowControl w:val="0"/>
              <w:jc w:val="center"/>
            </w:pPr>
            <w:r w:rsidRPr="008E7C70">
              <w:t>Type B</w:t>
            </w:r>
          </w:p>
        </w:tc>
      </w:tr>
      <w:bookmarkEnd w:id="50"/>
      <w:tr w:rsidR="008E7C70" w:rsidRPr="007905EB" w14:paraId="25A913A4" w14:textId="77777777" w:rsidTr="008E7C70">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04DFCFAA" w14:textId="77777777" w:rsidR="008E7C70" w:rsidRPr="008E7C70" w:rsidRDefault="009F22BA" w:rsidP="008E7C70">
            <w:pPr>
              <w:widowControl w:val="0"/>
              <w:jc w:val="center"/>
              <w:rPr>
                <w:lang w:eastAsia="zh-CN"/>
              </w:rPr>
            </w:pPr>
            <w:r>
              <w:rPr>
                <w:rFonts w:hint="eastAsia"/>
                <w:lang w:eastAsia="zh-CN"/>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192E5A8B" w14:textId="77777777" w:rsidR="008E7C70" w:rsidRPr="008E7C70" w:rsidRDefault="009F22BA" w:rsidP="008E7C70">
            <w:pPr>
              <w:widowControl w:val="0"/>
              <w:jc w:val="center"/>
              <w:rPr>
                <w:lang w:eastAsia="zh-CN"/>
              </w:rPr>
            </w:pPr>
            <w:r>
              <w:rPr>
                <w:rFonts w:hint="eastAsia"/>
                <w:lang w:eastAsia="zh-C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2254394D" w14:textId="77777777" w:rsidR="008E7C70" w:rsidRPr="008E7C70" w:rsidRDefault="007E3277" w:rsidP="008E7C70">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1426F84C" w14:textId="77777777" w:rsidR="008E7C70" w:rsidRPr="008E7C70" w:rsidRDefault="008E7C70" w:rsidP="008E7C70">
            <w:pPr>
              <w:widowControl w:val="0"/>
              <w:jc w:val="center"/>
              <w:rPr>
                <w:lang w:eastAsia="zh-CN"/>
              </w:rPr>
            </w:pPr>
            <w:r>
              <w:rPr>
                <w:rFonts w:hint="eastAsia"/>
                <w:lang w:eastAsia="zh-CN"/>
              </w:rPr>
              <w:t>4</w:t>
            </w:r>
          </w:p>
        </w:tc>
        <w:tc>
          <w:tcPr>
            <w:tcW w:w="2126" w:type="dxa"/>
            <w:tcBorders>
              <w:top w:val="single" w:sz="4" w:space="0" w:color="000000"/>
              <w:left w:val="single" w:sz="4" w:space="0" w:color="000000"/>
              <w:bottom w:val="single" w:sz="4" w:space="0" w:color="000000"/>
              <w:right w:val="single" w:sz="4" w:space="0" w:color="000000"/>
            </w:tcBorders>
          </w:tcPr>
          <w:p w14:paraId="36102D5D" w14:textId="77777777" w:rsidR="008E7C70" w:rsidRPr="008E7C70" w:rsidRDefault="008E7C70" w:rsidP="008E7C70">
            <w:pPr>
              <w:widowControl w:val="0"/>
              <w:jc w:val="center"/>
            </w:pPr>
            <w:r w:rsidRPr="00DE29D8">
              <w:t>Type A</w:t>
            </w:r>
          </w:p>
        </w:tc>
      </w:tr>
      <w:tr w:rsidR="008E7C70" w:rsidRPr="007905EB" w14:paraId="1A634AFB" w14:textId="77777777" w:rsidTr="008E7C70">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62633FA9" w14:textId="77777777" w:rsidR="008E7C70" w:rsidRPr="008E7C70" w:rsidRDefault="009F22BA" w:rsidP="008E7C70">
            <w:pPr>
              <w:widowControl w:val="0"/>
              <w:jc w:val="center"/>
              <w:rPr>
                <w:lang w:eastAsia="zh-CN"/>
              </w:rPr>
            </w:pPr>
            <w:r>
              <w:rPr>
                <w:rFonts w:hint="eastAsia"/>
                <w:lang w:eastAsia="zh-C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148E225F" w14:textId="77777777" w:rsidR="008E7C70" w:rsidRPr="008E7C70" w:rsidRDefault="009F22BA" w:rsidP="008E7C70">
            <w:pPr>
              <w:widowControl w:val="0"/>
              <w:jc w:val="center"/>
              <w:rPr>
                <w:lang w:eastAsia="zh-CN"/>
              </w:rPr>
            </w:pPr>
            <w:r>
              <w:rPr>
                <w:rFonts w:hint="eastAsia"/>
                <w:lang w:eastAsia="zh-C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2BC9402C" w14:textId="77777777" w:rsidR="008E7C70" w:rsidRPr="008E7C70" w:rsidRDefault="007E3277" w:rsidP="008E7C70">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62AFB186" w14:textId="77777777" w:rsidR="008E7C70" w:rsidRPr="008E7C70" w:rsidRDefault="008E7C70" w:rsidP="008E7C70">
            <w:pPr>
              <w:widowControl w:val="0"/>
              <w:jc w:val="center"/>
              <w:rPr>
                <w:lang w:eastAsia="zh-CN"/>
              </w:rPr>
            </w:pPr>
            <w:r>
              <w:rPr>
                <w:rFonts w:hint="eastAsia"/>
                <w:lang w:eastAsia="zh-CN"/>
              </w:rPr>
              <w:t>7</w:t>
            </w:r>
          </w:p>
        </w:tc>
        <w:tc>
          <w:tcPr>
            <w:tcW w:w="2126" w:type="dxa"/>
            <w:tcBorders>
              <w:top w:val="single" w:sz="4" w:space="0" w:color="000000"/>
              <w:left w:val="single" w:sz="4" w:space="0" w:color="000000"/>
              <w:bottom w:val="single" w:sz="4" w:space="0" w:color="000000"/>
              <w:right w:val="single" w:sz="4" w:space="0" w:color="000000"/>
            </w:tcBorders>
          </w:tcPr>
          <w:p w14:paraId="093A3DD8" w14:textId="77777777" w:rsidR="008E7C70" w:rsidRPr="008E7C70" w:rsidRDefault="008E7C70" w:rsidP="008E7C70">
            <w:pPr>
              <w:widowControl w:val="0"/>
              <w:jc w:val="center"/>
            </w:pPr>
            <w:r w:rsidRPr="00DE29D8">
              <w:t>Type A</w:t>
            </w:r>
          </w:p>
        </w:tc>
      </w:tr>
      <w:tr w:rsidR="008E7C70" w:rsidRPr="007905EB" w14:paraId="3DC75B23" w14:textId="77777777" w:rsidTr="008E7C70">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6E404BE8" w14:textId="77777777" w:rsidR="008E7C70" w:rsidRPr="008E7C70" w:rsidRDefault="009F22BA" w:rsidP="008E7C70">
            <w:pPr>
              <w:widowControl w:val="0"/>
              <w:jc w:val="center"/>
              <w:rPr>
                <w:lang w:eastAsia="zh-CN"/>
              </w:rPr>
            </w:pPr>
            <w:r>
              <w:rPr>
                <w:rFonts w:hint="eastAsia"/>
                <w:lang w:eastAsia="zh-C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33AD037C" w14:textId="77777777" w:rsidR="008E7C70" w:rsidRPr="008E7C70" w:rsidRDefault="009F22BA" w:rsidP="008E7C70">
            <w:pPr>
              <w:widowControl w:val="0"/>
              <w:jc w:val="center"/>
              <w:rPr>
                <w:lang w:eastAsia="zh-CN"/>
              </w:rPr>
            </w:pPr>
            <w:r>
              <w:rPr>
                <w:rFonts w:hint="eastAsia"/>
                <w:lang w:eastAsia="zh-C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0F6B7DCC" w14:textId="77777777" w:rsidR="008E7C70" w:rsidRPr="008E7C70" w:rsidRDefault="007E3277" w:rsidP="008E7C70">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29C5B51B" w14:textId="77777777" w:rsidR="008E7C70" w:rsidRPr="008E7C70" w:rsidRDefault="008E7C70" w:rsidP="008E7C70">
            <w:pPr>
              <w:widowControl w:val="0"/>
              <w:jc w:val="center"/>
              <w:rPr>
                <w:lang w:eastAsia="zh-CN"/>
              </w:rPr>
            </w:pPr>
            <w:r>
              <w:rPr>
                <w:rFonts w:hint="eastAsia"/>
                <w:lang w:eastAsia="zh-CN"/>
              </w:rPr>
              <w:t>12</w:t>
            </w:r>
          </w:p>
        </w:tc>
        <w:tc>
          <w:tcPr>
            <w:tcW w:w="2126" w:type="dxa"/>
            <w:tcBorders>
              <w:top w:val="single" w:sz="4" w:space="0" w:color="000000"/>
              <w:left w:val="single" w:sz="4" w:space="0" w:color="000000"/>
              <w:bottom w:val="single" w:sz="4" w:space="0" w:color="000000"/>
              <w:right w:val="single" w:sz="4" w:space="0" w:color="000000"/>
            </w:tcBorders>
          </w:tcPr>
          <w:p w14:paraId="20C196EA" w14:textId="77777777" w:rsidR="008E7C70" w:rsidRPr="008E7C70" w:rsidRDefault="008E7C70" w:rsidP="008E7C70">
            <w:pPr>
              <w:widowControl w:val="0"/>
              <w:jc w:val="center"/>
            </w:pPr>
            <w:r w:rsidRPr="00DE29D8">
              <w:t>Type A</w:t>
            </w:r>
          </w:p>
        </w:tc>
      </w:tr>
      <w:tr w:rsidR="009F22BA" w:rsidRPr="007905EB" w14:paraId="22643940" w14:textId="77777777" w:rsidTr="00AB4AD8">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2400162C" w14:textId="77777777" w:rsidR="009F22BA" w:rsidRPr="008E7C70" w:rsidRDefault="009F22BA" w:rsidP="00AB4AD8">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325F6243" w14:textId="77777777" w:rsidR="009F22BA" w:rsidRPr="008E7C70" w:rsidRDefault="009F22BA" w:rsidP="00AB4AD8">
            <w:pPr>
              <w:widowControl w:val="0"/>
              <w:jc w:val="center"/>
            </w:pPr>
            <w:r w:rsidRPr="008E7C70">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10497ABC" w14:textId="77777777" w:rsidR="009F22BA" w:rsidRPr="008E7C70" w:rsidRDefault="009F22BA" w:rsidP="00AB4AD8">
            <w:pPr>
              <w:widowControl w:val="0"/>
              <w:jc w:val="center"/>
            </w:pPr>
            <w:r w:rsidRPr="008E7C70">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6DF64254" w14:textId="77777777" w:rsidR="009F22BA" w:rsidRPr="008E7C70" w:rsidRDefault="009F22BA" w:rsidP="00AB4AD8">
            <w:pPr>
              <w:widowControl w:val="0"/>
              <w:jc w:val="center"/>
            </w:pPr>
            <w:r w:rsidRPr="008E7C70">
              <w:t>2</w:t>
            </w:r>
          </w:p>
        </w:tc>
        <w:tc>
          <w:tcPr>
            <w:tcW w:w="2126" w:type="dxa"/>
            <w:tcBorders>
              <w:top w:val="single" w:sz="4" w:space="0" w:color="000000"/>
              <w:left w:val="single" w:sz="4" w:space="0" w:color="000000"/>
              <w:bottom w:val="single" w:sz="4" w:space="0" w:color="000000"/>
              <w:right w:val="single" w:sz="4" w:space="0" w:color="000000"/>
            </w:tcBorders>
          </w:tcPr>
          <w:p w14:paraId="1B5B8E06" w14:textId="77777777" w:rsidR="009F22BA" w:rsidRPr="008E7C70" w:rsidRDefault="009F22BA" w:rsidP="00AB4AD8">
            <w:pPr>
              <w:widowControl w:val="0"/>
              <w:jc w:val="center"/>
            </w:pPr>
            <w:r w:rsidRPr="008E7C70">
              <w:t>Type B</w:t>
            </w:r>
          </w:p>
        </w:tc>
      </w:tr>
      <w:tr w:rsidR="009F22BA" w:rsidRPr="007905EB" w14:paraId="1E4893A1" w14:textId="77777777" w:rsidTr="00AB4AD8">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79F50125" w14:textId="77777777" w:rsidR="009F22BA" w:rsidRPr="008E7C70" w:rsidRDefault="009F22BA" w:rsidP="00AB4AD8">
            <w:pPr>
              <w:widowControl w:val="0"/>
              <w:jc w:val="center"/>
            </w:pPr>
            <w: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4739F1C9" w14:textId="77777777" w:rsidR="009F22BA" w:rsidRPr="008E7C70" w:rsidRDefault="009F22BA" w:rsidP="00AB4AD8">
            <w:pPr>
              <w:widowControl w:val="0"/>
              <w:jc w:val="center"/>
            </w:pPr>
            <w:r w:rsidRPr="008E7C70">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14FD83EA" w14:textId="77777777" w:rsidR="009F22BA" w:rsidRPr="008E7C70" w:rsidRDefault="009F22BA" w:rsidP="00AB4AD8">
            <w:pPr>
              <w:widowControl w:val="0"/>
              <w:jc w:val="center"/>
            </w:pPr>
            <w:r w:rsidRPr="008E7C70">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5CBA5DF4" w14:textId="77777777" w:rsidR="009F22BA" w:rsidRPr="008E7C70" w:rsidRDefault="009F22BA" w:rsidP="00AB4AD8">
            <w:pPr>
              <w:widowControl w:val="0"/>
              <w:jc w:val="center"/>
            </w:pPr>
            <w:r w:rsidRPr="008E7C70">
              <w:t>4</w:t>
            </w:r>
          </w:p>
        </w:tc>
        <w:tc>
          <w:tcPr>
            <w:tcW w:w="2126" w:type="dxa"/>
            <w:tcBorders>
              <w:top w:val="single" w:sz="4" w:space="0" w:color="000000"/>
              <w:left w:val="single" w:sz="4" w:space="0" w:color="000000"/>
              <w:bottom w:val="single" w:sz="4" w:space="0" w:color="000000"/>
              <w:right w:val="single" w:sz="4" w:space="0" w:color="000000"/>
            </w:tcBorders>
          </w:tcPr>
          <w:p w14:paraId="74B35173" w14:textId="77777777" w:rsidR="009F22BA" w:rsidRPr="008E7C70" w:rsidRDefault="009F22BA" w:rsidP="00AB4AD8">
            <w:pPr>
              <w:widowControl w:val="0"/>
              <w:jc w:val="center"/>
            </w:pPr>
            <w:r w:rsidRPr="008E7C70">
              <w:t>Type B</w:t>
            </w:r>
          </w:p>
        </w:tc>
      </w:tr>
      <w:tr w:rsidR="009F22BA" w:rsidRPr="007905EB" w14:paraId="719A5C4F" w14:textId="77777777" w:rsidTr="00AB4AD8">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61543BDD" w14:textId="77777777" w:rsidR="009F22BA" w:rsidRPr="008E7C70" w:rsidRDefault="009F22BA" w:rsidP="00AB4AD8">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778965D9" w14:textId="77777777" w:rsidR="009F22BA" w:rsidRPr="008E7C70" w:rsidRDefault="009F22BA" w:rsidP="00AB4AD8">
            <w:pPr>
              <w:widowControl w:val="0"/>
              <w:jc w:val="center"/>
            </w:pPr>
            <w:r w:rsidRPr="008E7C70">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6D152A7E" w14:textId="77777777" w:rsidR="009F22BA" w:rsidRPr="008E7C70" w:rsidRDefault="009F22BA" w:rsidP="00AB4AD8">
            <w:pPr>
              <w:widowControl w:val="0"/>
              <w:jc w:val="center"/>
            </w:pPr>
            <w:r w:rsidRPr="008E7C70">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600C1CEE" w14:textId="77777777" w:rsidR="009F22BA" w:rsidRPr="008E7C70" w:rsidRDefault="009F22BA" w:rsidP="00AB4AD8">
            <w:pPr>
              <w:widowControl w:val="0"/>
              <w:jc w:val="center"/>
            </w:pPr>
            <w:r w:rsidRPr="008E7C70">
              <w:t>7</w:t>
            </w:r>
          </w:p>
        </w:tc>
        <w:tc>
          <w:tcPr>
            <w:tcW w:w="2126" w:type="dxa"/>
            <w:tcBorders>
              <w:top w:val="single" w:sz="4" w:space="0" w:color="000000"/>
              <w:left w:val="single" w:sz="4" w:space="0" w:color="000000"/>
              <w:bottom w:val="single" w:sz="4" w:space="0" w:color="000000"/>
              <w:right w:val="single" w:sz="4" w:space="0" w:color="000000"/>
            </w:tcBorders>
          </w:tcPr>
          <w:p w14:paraId="4BBECBB9" w14:textId="77777777" w:rsidR="009F22BA" w:rsidRPr="008E7C70" w:rsidRDefault="009F22BA" w:rsidP="00AB4AD8">
            <w:pPr>
              <w:widowControl w:val="0"/>
              <w:jc w:val="center"/>
            </w:pPr>
            <w:r w:rsidRPr="008E7C70">
              <w:t>Type B</w:t>
            </w:r>
          </w:p>
        </w:tc>
      </w:tr>
      <w:tr w:rsidR="00477AF5" w:rsidRPr="007905EB" w14:paraId="18134BBB" w14:textId="77777777" w:rsidTr="00AB4AD8">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49D43650" w14:textId="77777777" w:rsidR="00477AF5" w:rsidRDefault="00477AF5" w:rsidP="009F22BA">
            <w:pPr>
              <w:widowControl w:val="0"/>
              <w:jc w:val="center"/>
              <w:rPr>
                <w:lang w:eastAsia="zh-CN"/>
              </w:rPr>
            </w:pPr>
            <w:r>
              <w:rPr>
                <w:rFonts w:hint="eastAsia"/>
                <w:lang w:eastAsia="zh-CN"/>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6D347F64" w14:textId="77777777" w:rsidR="00477AF5" w:rsidRDefault="00477AF5" w:rsidP="009F22BA">
            <w:pPr>
              <w:widowControl w:val="0"/>
              <w:jc w:val="center"/>
              <w:rPr>
                <w:lang w:eastAsia="zh-CN"/>
              </w:rPr>
            </w:pPr>
            <w:r>
              <w:rPr>
                <w:rFonts w:hint="eastAsia"/>
                <w:lang w:eastAsia="zh-C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1208017D" w14:textId="77777777" w:rsidR="00477AF5" w:rsidRDefault="00477AF5" w:rsidP="009F22BA">
            <w:pPr>
              <w:widowControl w:val="0"/>
              <w:jc w:val="center"/>
              <w:rPr>
                <w:lang w:eastAsia="zh-CN"/>
              </w:rPr>
            </w:pPr>
            <w:r>
              <w:rPr>
                <w:rFonts w:hint="eastAsia"/>
                <w:lang w:eastAsia="zh-CN"/>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582DCA16" w14:textId="77777777" w:rsidR="00477AF5" w:rsidRDefault="00477AF5" w:rsidP="009F22BA">
            <w:pPr>
              <w:widowControl w:val="0"/>
              <w:jc w:val="center"/>
              <w:rPr>
                <w:lang w:eastAsia="zh-CN"/>
              </w:rPr>
            </w:pPr>
            <w:r>
              <w:rPr>
                <w:rFonts w:hint="eastAsia"/>
                <w:lang w:eastAsia="zh-CN"/>
              </w:rPr>
              <w:t>2</w:t>
            </w:r>
          </w:p>
        </w:tc>
        <w:tc>
          <w:tcPr>
            <w:tcW w:w="2126" w:type="dxa"/>
            <w:tcBorders>
              <w:top w:val="single" w:sz="4" w:space="0" w:color="000000"/>
              <w:left w:val="single" w:sz="4" w:space="0" w:color="000000"/>
              <w:bottom w:val="single" w:sz="4" w:space="0" w:color="000000"/>
              <w:right w:val="single" w:sz="4" w:space="0" w:color="000000"/>
            </w:tcBorders>
          </w:tcPr>
          <w:p w14:paraId="6FAE983D" w14:textId="77777777" w:rsidR="00477AF5" w:rsidRDefault="00477AF5" w:rsidP="009F22BA">
            <w:pPr>
              <w:widowControl w:val="0"/>
              <w:jc w:val="center"/>
            </w:pPr>
            <w:r>
              <w:t>Type B</w:t>
            </w:r>
          </w:p>
        </w:tc>
      </w:tr>
      <w:tr w:rsidR="00477AF5" w:rsidRPr="007905EB" w14:paraId="6580FDAF" w14:textId="77777777" w:rsidTr="00AB4AD8">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374D0A3E" w14:textId="77777777" w:rsidR="00477AF5" w:rsidRPr="008E7C70" w:rsidRDefault="00477AF5" w:rsidP="00477AF5">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218EC70A" w14:textId="77777777" w:rsidR="00477AF5" w:rsidRPr="008E7C70" w:rsidRDefault="00477AF5" w:rsidP="00477AF5">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7D768E4A" w14:textId="77777777" w:rsidR="00477AF5" w:rsidRPr="008E7C70" w:rsidRDefault="00477AF5" w:rsidP="00477AF5">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483DADE9" w14:textId="77777777" w:rsidR="00477AF5" w:rsidRPr="008E7C70" w:rsidRDefault="00477AF5" w:rsidP="00477AF5">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tcPr>
          <w:p w14:paraId="01459565" w14:textId="77777777" w:rsidR="00477AF5" w:rsidRPr="008E7C70" w:rsidRDefault="00477AF5" w:rsidP="00477AF5">
            <w:pPr>
              <w:widowControl w:val="0"/>
              <w:jc w:val="center"/>
            </w:pPr>
            <w:bookmarkStart w:id="51" w:name="OLE_LINK146"/>
            <w:bookmarkStart w:id="52" w:name="OLE_LINK147"/>
            <w:r>
              <w:t>Type B</w:t>
            </w:r>
            <w:bookmarkEnd w:id="51"/>
            <w:bookmarkEnd w:id="52"/>
          </w:p>
        </w:tc>
      </w:tr>
      <w:tr w:rsidR="00477AF5" w:rsidRPr="007905EB" w14:paraId="55C60035" w14:textId="77777777" w:rsidTr="00AB4AD8">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2091130C" w14:textId="77777777" w:rsidR="00477AF5" w:rsidRPr="008E7C70" w:rsidRDefault="00477AF5" w:rsidP="00477AF5">
            <w:pPr>
              <w:widowControl w:val="0"/>
              <w:jc w:val="center"/>
            </w:pPr>
            <w:r>
              <w:t>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78946496" w14:textId="77777777" w:rsidR="00477AF5" w:rsidRPr="008E7C70" w:rsidRDefault="00477AF5" w:rsidP="00477AF5">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6FE3B54B" w14:textId="77777777" w:rsidR="00477AF5" w:rsidRPr="008E7C70" w:rsidRDefault="00477AF5" w:rsidP="00477AF5">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0DAEE02E" w14:textId="77777777" w:rsidR="00477AF5" w:rsidRPr="008E7C70" w:rsidRDefault="00477AF5" w:rsidP="00477AF5">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tcPr>
          <w:p w14:paraId="08DB07C7" w14:textId="77777777" w:rsidR="00477AF5" w:rsidRPr="008E7C70" w:rsidRDefault="00477AF5" w:rsidP="00477AF5">
            <w:pPr>
              <w:widowControl w:val="0"/>
              <w:jc w:val="center"/>
            </w:pPr>
            <w:r>
              <w:t>Type B</w:t>
            </w:r>
          </w:p>
        </w:tc>
      </w:tr>
      <w:tr w:rsidR="00477AF5" w:rsidRPr="007905EB" w14:paraId="6B3F9916" w14:textId="77777777" w:rsidTr="00AB4AD8">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2802E3D2" w14:textId="77777777" w:rsidR="00477AF5" w:rsidRPr="008E7C70" w:rsidRDefault="00477AF5" w:rsidP="00477AF5">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11EABEB7" w14:textId="77777777" w:rsidR="00477AF5" w:rsidRPr="008E7C70" w:rsidRDefault="00477AF5" w:rsidP="00477AF5">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75A33AA2" w14:textId="77777777" w:rsidR="00477AF5" w:rsidRPr="008E7C70" w:rsidRDefault="00477AF5" w:rsidP="00477AF5">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120D55FC" w14:textId="77777777" w:rsidR="00477AF5" w:rsidRPr="008E7C70" w:rsidRDefault="00477AF5" w:rsidP="00477AF5">
            <w:pPr>
              <w:widowControl w:val="0"/>
              <w:jc w:val="center"/>
            </w:pPr>
            <w:r>
              <w:t>7</w:t>
            </w:r>
          </w:p>
        </w:tc>
        <w:tc>
          <w:tcPr>
            <w:tcW w:w="2126" w:type="dxa"/>
            <w:tcBorders>
              <w:top w:val="single" w:sz="4" w:space="0" w:color="000000"/>
              <w:left w:val="single" w:sz="4" w:space="0" w:color="000000"/>
              <w:bottom w:val="single" w:sz="4" w:space="0" w:color="000000"/>
              <w:right w:val="single" w:sz="4" w:space="0" w:color="000000"/>
            </w:tcBorders>
          </w:tcPr>
          <w:p w14:paraId="24A86536" w14:textId="77777777" w:rsidR="00477AF5" w:rsidRPr="008E7C70" w:rsidRDefault="00477AF5" w:rsidP="00477AF5">
            <w:pPr>
              <w:widowControl w:val="0"/>
              <w:jc w:val="center"/>
            </w:pPr>
            <w:r>
              <w:t>Type B</w:t>
            </w:r>
          </w:p>
        </w:tc>
      </w:tr>
      <w:tr w:rsidR="00477AF5" w:rsidRPr="007905EB" w14:paraId="27C7B5FC" w14:textId="77777777" w:rsidTr="008E7C70">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01E0E458" w14:textId="77777777" w:rsidR="00477AF5" w:rsidRDefault="00477AF5" w:rsidP="00477AF5">
            <w:pPr>
              <w:widowControl w:val="0"/>
              <w:jc w:val="center"/>
            </w:pPr>
            <w: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2BA4C77B" w14:textId="77777777" w:rsidR="00477AF5" w:rsidRPr="008E7C70" w:rsidRDefault="00477AF5" w:rsidP="00477AF5">
            <w:pPr>
              <w:widowControl w:val="0"/>
              <w:jc w:val="center"/>
            </w:pPr>
            <w:r w:rsidRPr="008E7C70">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6B858669" w14:textId="77777777" w:rsidR="00477AF5" w:rsidRPr="008E7C70" w:rsidRDefault="00477AF5" w:rsidP="00477AF5">
            <w:pPr>
              <w:widowControl w:val="0"/>
              <w:jc w:val="center"/>
            </w:pPr>
            <w:r w:rsidRPr="008E7C70">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7C825AFC" w14:textId="77777777" w:rsidR="00477AF5" w:rsidRPr="008E7C70" w:rsidRDefault="00477AF5" w:rsidP="00477AF5">
            <w:pPr>
              <w:widowControl w:val="0"/>
              <w:jc w:val="center"/>
            </w:pPr>
            <w:r w:rsidRPr="008E7C70">
              <w:t>2</w:t>
            </w:r>
          </w:p>
        </w:tc>
        <w:tc>
          <w:tcPr>
            <w:tcW w:w="2126" w:type="dxa"/>
            <w:tcBorders>
              <w:top w:val="single" w:sz="4" w:space="0" w:color="000000"/>
              <w:left w:val="single" w:sz="4" w:space="0" w:color="000000"/>
              <w:bottom w:val="single" w:sz="4" w:space="0" w:color="000000"/>
              <w:right w:val="single" w:sz="4" w:space="0" w:color="000000"/>
            </w:tcBorders>
          </w:tcPr>
          <w:p w14:paraId="2FE964AB" w14:textId="77777777" w:rsidR="00477AF5" w:rsidRPr="008E7C70" w:rsidRDefault="00477AF5" w:rsidP="00477AF5">
            <w:pPr>
              <w:widowControl w:val="0"/>
              <w:jc w:val="center"/>
            </w:pPr>
            <w:r w:rsidRPr="008E7C70">
              <w:t>Type B</w:t>
            </w:r>
          </w:p>
        </w:tc>
      </w:tr>
      <w:tr w:rsidR="00477AF5" w:rsidRPr="007905EB" w14:paraId="148BD3FF" w14:textId="77777777" w:rsidTr="008E7C70">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339D516D" w14:textId="77777777" w:rsidR="00477AF5" w:rsidRDefault="00477AF5" w:rsidP="00477AF5">
            <w:pPr>
              <w:widowControl w:val="0"/>
              <w:jc w:val="center"/>
            </w:pPr>
            <w:r>
              <w:t>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35498403" w14:textId="77777777" w:rsidR="00477AF5" w:rsidRPr="008E7C70" w:rsidRDefault="00477AF5" w:rsidP="00477AF5">
            <w:pPr>
              <w:widowControl w:val="0"/>
              <w:jc w:val="center"/>
            </w:pPr>
            <w:r w:rsidRPr="008E7C70">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605A3085" w14:textId="77777777" w:rsidR="00477AF5" w:rsidRPr="008E7C70" w:rsidRDefault="00477AF5" w:rsidP="00477AF5">
            <w:pPr>
              <w:widowControl w:val="0"/>
              <w:jc w:val="center"/>
            </w:pPr>
            <w:r w:rsidRPr="008E7C70">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7F043874" w14:textId="77777777" w:rsidR="00477AF5" w:rsidRPr="008E7C70" w:rsidRDefault="00477AF5" w:rsidP="00477AF5">
            <w:pPr>
              <w:widowControl w:val="0"/>
              <w:jc w:val="center"/>
            </w:pPr>
            <w:r w:rsidRPr="008E7C70">
              <w:t>4</w:t>
            </w:r>
          </w:p>
        </w:tc>
        <w:tc>
          <w:tcPr>
            <w:tcW w:w="2126" w:type="dxa"/>
            <w:tcBorders>
              <w:top w:val="single" w:sz="4" w:space="0" w:color="000000"/>
              <w:left w:val="single" w:sz="4" w:space="0" w:color="000000"/>
              <w:bottom w:val="single" w:sz="4" w:space="0" w:color="000000"/>
              <w:right w:val="single" w:sz="4" w:space="0" w:color="000000"/>
            </w:tcBorders>
          </w:tcPr>
          <w:p w14:paraId="5FF6A7AF" w14:textId="77777777" w:rsidR="00477AF5" w:rsidRPr="008E7C70" w:rsidRDefault="00477AF5" w:rsidP="00477AF5">
            <w:pPr>
              <w:widowControl w:val="0"/>
              <w:jc w:val="center"/>
            </w:pPr>
            <w:bookmarkStart w:id="53" w:name="OLE_LINK148"/>
            <w:bookmarkStart w:id="54" w:name="OLE_LINK150"/>
            <w:r w:rsidRPr="008E7C70">
              <w:t>Type B</w:t>
            </w:r>
            <w:bookmarkEnd w:id="53"/>
            <w:bookmarkEnd w:id="54"/>
          </w:p>
        </w:tc>
      </w:tr>
      <w:tr w:rsidR="00477AF5" w:rsidRPr="007905EB" w14:paraId="1498ED15" w14:textId="77777777" w:rsidTr="008E7C70">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535094EF" w14:textId="77777777" w:rsidR="00477AF5" w:rsidRDefault="00477AF5" w:rsidP="00477AF5">
            <w:pPr>
              <w:widowControl w:val="0"/>
              <w:jc w:val="center"/>
            </w:pPr>
            <w: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556E709C" w14:textId="77777777" w:rsidR="00477AF5" w:rsidRPr="008E7C70" w:rsidRDefault="00477AF5" w:rsidP="00477AF5">
            <w:pPr>
              <w:widowControl w:val="0"/>
              <w:jc w:val="center"/>
              <w:rPr>
                <w:lang w:eastAsia="zh-CN"/>
              </w:rPr>
            </w:pPr>
            <w:r>
              <w:rPr>
                <w:rFonts w:hint="eastAsia"/>
                <w:lang w:eastAsia="zh-C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08E2FE12" w14:textId="77777777" w:rsidR="00477AF5" w:rsidRPr="008E7C70" w:rsidRDefault="00477AF5" w:rsidP="00477AF5">
            <w:pPr>
              <w:widowControl w:val="0"/>
              <w:jc w:val="center"/>
              <w:rPr>
                <w:lang w:eastAsia="zh-CN"/>
              </w:rPr>
            </w:pPr>
            <w:r>
              <w:rPr>
                <w:rFonts w:hint="eastAsia"/>
                <w:lang w:eastAsia="zh-CN"/>
              </w:rPr>
              <w:t>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0739B383" w14:textId="77777777" w:rsidR="00477AF5" w:rsidRPr="008E7C70" w:rsidRDefault="00477AF5" w:rsidP="00477AF5">
            <w:pPr>
              <w:widowControl w:val="0"/>
              <w:jc w:val="center"/>
              <w:rPr>
                <w:lang w:eastAsia="zh-CN"/>
              </w:rPr>
            </w:pPr>
            <w:r>
              <w:rPr>
                <w:rFonts w:hint="eastAsia"/>
                <w:lang w:eastAsia="zh-CN"/>
              </w:rPr>
              <w:t>2</w:t>
            </w:r>
          </w:p>
        </w:tc>
        <w:tc>
          <w:tcPr>
            <w:tcW w:w="2126" w:type="dxa"/>
            <w:tcBorders>
              <w:top w:val="single" w:sz="4" w:space="0" w:color="000000"/>
              <w:left w:val="single" w:sz="4" w:space="0" w:color="000000"/>
              <w:bottom w:val="single" w:sz="4" w:space="0" w:color="000000"/>
              <w:right w:val="single" w:sz="4" w:space="0" w:color="000000"/>
            </w:tcBorders>
          </w:tcPr>
          <w:p w14:paraId="4BA85A31" w14:textId="77777777" w:rsidR="00477AF5" w:rsidRPr="008E7C70" w:rsidRDefault="00477AF5" w:rsidP="00477AF5">
            <w:pPr>
              <w:widowControl w:val="0"/>
              <w:jc w:val="center"/>
            </w:pPr>
            <w:r w:rsidRPr="008E7C70">
              <w:t>Type B</w:t>
            </w:r>
          </w:p>
        </w:tc>
      </w:tr>
      <w:tr w:rsidR="00477AF5" w:rsidRPr="007905EB" w14:paraId="702116B8" w14:textId="77777777" w:rsidTr="008E7C70">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49CC0BF4" w14:textId="77777777" w:rsidR="00477AF5" w:rsidRPr="008E7C70" w:rsidRDefault="00477AF5" w:rsidP="00477AF5">
            <w:pPr>
              <w:widowControl w:val="0"/>
              <w:jc w:val="center"/>
            </w:pPr>
            <w:r>
              <w:t>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33F37ADD" w14:textId="77777777" w:rsidR="00477AF5" w:rsidRPr="008E7C70" w:rsidRDefault="00477AF5" w:rsidP="00477AF5">
            <w:pPr>
              <w:widowControl w:val="0"/>
              <w:jc w:val="center"/>
            </w:pPr>
            <w:r w:rsidRPr="008E7C70">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1EBD475B" w14:textId="77777777" w:rsidR="00477AF5" w:rsidRPr="008E7C70" w:rsidRDefault="00477AF5" w:rsidP="00477AF5">
            <w:pPr>
              <w:widowControl w:val="0"/>
              <w:jc w:val="center"/>
            </w:pPr>
            <w:r w:rsidRPr="008E7C70">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5E672415" w14:textId="77777777" w:rsidR="00477AF5" w:rsidRPr="008E7C70" w:rsidRDefault="00477AF5" w:rsidP="00477AF5">
            <w:pPr>
              <w:widowControl w:val="0"/>
              <w:jc w:val="center"/>
            </w:pPr>
            <w:r w:rsidRPr="008E7C70">
              <w:t>2</w:t>
            </w:r>
          </w:p>
        </w:tc>
        <w:tc>
          <w:tcPr>
            <w:tcW w:w="2126" w:type="dxa"/>
            <w:tcBorders>
              <w:top w:val="single" w:sz="4" w:space="0" w:color="000000"/>
              <w:left w:val="single" w:sz="4" w:space="0" w:color="000000"/>
              <w:bottom w:val="single" w:sz="4" w:space="0" w:color="000000"/>
              <w:right w:val="single" w:sz="4" w:space="0" w:color="000000"/>
            </w:tcBorders>
          </w:tcPr>
          <w:p w14:paraId="35E0120C" w14:textId="77777777" w:rsidR="00477AF5" w:rsidRPr="008E7C70" w:rsidRDefault="00477AF5" w:rsidP="00477AF5">
            <w:pPr>
              <w:widowControl w:val="0"/>
              <w:jc w:val="center"/>
            </w:pPr>
            <w:r w:rsidRPr="008E7C70">
              <w:t>Type B</w:t>
            </w:r>
          </w:p>
        </w:tc>
      </w:tr>
      <w:tr w:rsidR="00477AF5" w:rsidRPr="007905EB" w14:paraId="5A6BA773" w14:textId="77777777" w:rsidTr="008E7C70">
        <w:trPr>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4071922C" w14:textId="77777777" w:rsidR="00477AF5" w:rsidRPr="008E7C70" w:rsidRDefault="00477AF5" w:rsidP="00477AF5">
            <w:pPr>
              <w:widowControl w:val="0"/>
              <w:jc w:val="center"/>
            </w:pPr>
            <w:r>
              <w:t>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6001693D" w14:textId="77777777" w:rsidR="00477AF5" w:rsidRPr="008E7C70" w:rsidRDefault="00477AF5" w:rsidP="00477AF5">
            <w:pPr>
              <w:widowControl w:val="0"/>
              <w:jc w:val="center"/>
            </w:pPr>
            <w:r w:rsidRPr="008E7C70">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312F3F66" w14:textId="77777777" w:rsidR="00477AF5" w:rsidRPr="008E7C70" w:rsidRDefault="00477AF5" w:rsidP="00477AF5">
            <w:pPr>
              <w:widowControl w:val="0"/>
              <w:jc w:val="center"/>
            </w:pPr>
            <w:r w:rsidRPr="008E7C70">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7C9FF7A7" w14:textId="77777777" w:rsidR="00477AF5" w:rsidRPr="008E7C70" w:rsidRDefault="00477AF5" w:rsidP="00477AF5">
            <w:pPr>
              <w:widowControl w:val="0"/>
              <w:jc w:val="center"/>
            </w:pPr>
            <w:r w:rsidRPr="008E7C70">
              <w:t>4</w:t>
            </w:r>
          </w:p>
        </w:tc>
        <w:tc>
          <w:tcPr>
            <w:tcW w:w="2126" w:type="dxa"/>
            <w:tcBorders>
              <w:top w:val="single" w:sz="4" w:space="0" w:color="000000"/>
              <w:left w:val="single" w:sz="4" w:space="0" w:color="000000"/>
              <w:bottom w:val="single" w:sz="4" w:space="0" w:color="000000"/>
              <w:right w:val="single" w:sz="4" w:space="0" w:color="000000"/>
            </w:tcBorders>
          </w:tcPr>
          <w:p w14:paraId="1FECCC70" w14:textId="77777777" w:rsidR="00477AF5" w:rsidRPr="008E7C70" w:rsidRDefault="00477AF5" w:rsidP="00477AF5">
            <w:pPr>
              <w:widowControl w:val="0"/>
              <w:jc w:val="center"/>
            </w:pPr>
            <w:r w:rsidRPr="008E7C70">
              <w:t>Type B</w:t>
            </w:r>
          </w:p>
        </w:tc>
      </w:tr>
    </w:tbl>
    <w:bookmarkEnd w:id="47"/>
    <w:bookmarkEnd w:id="48"/>
    <w:bookmarkEnd w:id="49"/>
    <w:p w14:paraId="6F03BA8B" w14:textId="77777777" w:rsidR="000A6427" w:rsidRPr="00397860" w:rsidRDefault="00477A92">
      <w:pPr>
        <w:rPr>
          <w:lang w:eastAsia="zh-CN"/>
        </w:rPr>
      </w:pPr>
      <w:r>
        <w:rPr>
          <w:lang w:eastAsia="zh-CN"/>
        </w:rPr>
        <w:t>For DCI format</w:t>
      </w:r>
      <w:r w:rsidR="009D034C">
        <w:rPr>
          <w:lang w:eastAsia="zh-CN"/>
        </w:rPr>
        <w:t xml:space="preserve"> 0_0</w:t>
      </w:r>
      <w:r>
        <w:rPr>
          <w:lang w:eastAsia="zh-CN"/>
        </w:rPr>
        <w:t xml:space="preserve">, used for Msg3 scheduling, there is no RRC configuration, so the time domain resource table should be </w:t>
      </w:r>
      <w:r w:rsidRPr="00D32505">
        <w:rPr>
          <w:lang w:eastAsia="zh-CN"/>
        </w:rPr>
        <w:t>predefined</w:t>
      </w:r>
      <w:r>
        <w:rPr>
          <w:lang w:eastAsia="zh-CN"/>
        </w:rPr>
        <w:t>. It has been agreed that f</w:t>
      </w:r>
      <w:r w:rsidRPr="00C56EB5">
        <w:rPr>
          <w:lang w:eastAsia="zh-CN"/>
        </w:rPr>
        <w:t xml:space="preserve">or the non-slot based transmission, 2, 4 and 7 OFDM-symbol durations for the PUSCH </w:t>
      </w:r>
      <w:r w:rsidRPr="00532353">
        <w:rPr>
          <w:lang w:eastAsia="zh-CN"/>
        </w:rPr>
        <w:t>is supported</w:t>
      </w:r>
      <w:r>
        <w:rPr>
          <w:lang w:eastAsia="zh-CN"/>
        </w:rPr>
        <w:t xml:space="preserve">. For example, the time domain resource allocation table could be as in </w:t>
      </w:r>
      <w:r w:rsidR="00A91278">
        <w:rPr>
          <w:lang w:eastAsia="zh-CN"/>
        </w:rPr>
        <w:fldChar w:fldCharType="begin"/>
      </w:r>
      <w:r>
        <w:rPr>
          <w:lang w:eastAsia="zh-CN"/>
        </w:rPr>
        <w:instrText xml:space="preserve"> REF _Ref503527641 \h </w:instrText>
      </w:r>
      <w:r w:rsidR="00A91278">
        <w:rPr>
          <w:lang w:eastAsia="zh-CN"/>
        </w:rPr>
      </w:r>
      <w:r w:rsidR="00A91278">
        <w:rPr>
          <w:lang w:eastAsia="zh-CN"/>
        </w:rPr>
        <w:fldChar w:fldCharType="separate"/>
      </w:r>
      <w:r w:rsidR="00901022">
        <w:t>Table 2</w:t>
      </w:r>
      <w:r w:rsidR="00A91278">
        <w:rPr>
          <w:lang w:eastAsia="zh-CN"/>
        </w:rPr>
        <w:fldChar w:fldCharType="end"/>
      </w:r>
      <w:r>
        <w:rPr>
          <w:lang w:eastAsia="zh-CN"/>
        </w:rPr>
        <w:t xml:space="preserve">, and </w:t>
      </w:r>
      <w:r>
        <w:rPr>
          <w:szCs w:val="20"/>
        </w:rPr>
        <w:t>the reference point for starting OFDM symbol could be slot boundary.</w:t>
      </w:r>
      <w:r>
        <w:rPr>
          <w:lang w:eastAsia="zh-CN"/>
        </w:rPr>
        <w:t xml:space="preserve"> </w:t>
      </w:r>
    </w:p>
    <w:p w14:paraId="7D18698B" w14:textId="77777777" w:rsidR="00694083" w:rsidRDefault="00615966" w:rsidP="00ED598E">
      <w:pPr>
        <w:pStyle w:val="Caption"/>
        <w:keepNext/>
      </w:pPr>
      <w:bookmarkStart w:id="55" w:name="_Ref503527641"/>
      <w:r>
        <w:t xml:space="preserve">Table </w:t>
      </w:r>
      <w:bookmarkEnd w:id="55"/>
      <w:r w:rsidR="00286D86">
        <w:t>2</w:t>
      </w:r>
      <w:r w:rsidR="00694083">
        <w:t xml:space="preserve">. </w:t>
      </w:r>
      <w:bookmarkStart w:id="56" w:name="OLE_LINK57"/>
      <w:r w:rsidR="00694083" w:rsidRPr="00574676">
        <w:t>Time-domain resource table</w:t>
      </w:r>
      <w:bookmarkEnd w:id="56"/>
      <w:r w:rsidR="00694083" w:rsidRPr="00574676">
        <w:t xml:space="preserve"> for</w:t>
      </w:r>
      <w:bookmarkStart w:id="57" w:name="OLE_LINK111"/>
      <w:bookmarkStart w:id="58" w:name="OLE_LINK112"/>
      <w:r w:rsidR="00694083" w:rsidRPr="00574676">
        <w:t xml:space="preserve"> </w:t>
      </w:r>
      <w:r w:rsidR="009D034C">
        <w:t>PU</w:t>
      </w:r>
      <w:r w:rsidR="009D034C" w:rsidRPr="00286D86">
        <w:t>SCH scheduled using</w:t>
      </w:r>
      <w:r w:rsidR="009D034C" w:rsidRPr="00A53DBD">
        <w:t xml:space="preserve"> </w:t>
      </w:r>
      <w:r w:rsidR="009D034C">
        <w:t>fallback DCI</w:t>
      </w:r>
      <w:bookmarkEnd w:id="57"/>
      <w:bookmarkEnd w:id="58"/>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887"/>
        <w:gridCol w:w="1134"/>
        <w:gridCol w:w="1276"/>
        <w:gridCol w:w="2410"/>
      </w:tblGrid>
      <w:tr w:rsidR="000A6427" w:rsidRPr="00DE29D8" w14:paraId="49C12005" w14:textId="77777777" w:rsidTr="008E7C70">
        <w:trPr>
          <w:jc w:val="center"/>
        </w:trPr>
        <w:tc>
          <w:tcPr>
            <w:tcW w:w="951" w:type="dxa"/>
            <w:shd w:val="clear" w:color="auto" w:fill="auto"/>
          </w:tcPr>
          <w:p w14:paraId="2C95EDDC" w14:textId="77777777" w:rsidR="000A6427" w:rsidRPr="000F3C56" w:rsidRDefault="000A6427" w:rsidP="00B47FB1">
            <w:pPr>
              <w:widowControl w:val="0"/>
              <w:jc w:val="center"/>
              <w:rPr>
                <w:b/>
              </w:rPr>
            </w:pPr>
            <w:bookmarkStart w:id="59" w:name="OLE_LINK58"/>
            <w:bookmarkStart w:id="60" w:name="OLE_LINK59"/>
            <w:bookmarkStart w:id="61" w:name="_Hlk505605994"/>
            <w:r w:rsidRPr="000F3C56">
              <w:rPr>
                <w:b/>
              </w:rPr>
              <w:t>index</w:t>
            </w:r>
          </w:p>
        </w:tc>
        <w:tc>
          <w:tcPr>
            <w:tcW w:w="887" w:type="dxa"/>
            <w:shd w:val="clear" w:color="auto" w:fill="auto"/>
          </w:tcPr>
          <w:p w14:paraId="0ED2EE36" w14:textId="77777777" w:rsidR="000A6427" w:rsidRPr="000F3C56" w:rsidRDefault="002645C1" w:rsidP="00B47FB1">
            <w:pPr>
              <w:widowControl w:val="0"/>
              <w:jc w:val="center"/>
              <w:rPr>
                <w:b/>
              </w:rPr>
            </w:pPr>
            <w:r>
              <w:rPr>
                <w:b/>
              </w:rPr>
              <w:t>K2</w:t>
            </w:r>
          </w:p>
        </w:tc>
        <w:tc>
          <w:tcPr>
            <w:tcW w:w="1134" w:type="dxa"/>
            <w:shd w:val="clear" w:color="auto" w:fill="auto"/>
          </w:tcPr>
          <w:p w14:paraId="4D094690" w14:textId="77777777" w:rsidR="000A6427" w:rsidRPr="000F3C56" w:rsidRDefault="000A6427" w:rsidP="00B47FB1">
            <w:pPr>
              <w:widowControl w:val="0"/>
              <w:jc w:val="center"/>
              <w:rPr>
                <w:b/>
              </w:rPr>
            </w:pPr>
            <w:r w:rsidRPr="000F3C56">
              <w:rPr>
                <w:b/>
              </w:rPr>
              <w:t>start</w:t>
            </w:r>
          </w:p>
        </w:tc>
        <w:tc>
          <w:tcPr>
            <w:tcW w:w="1276" w:type="dxa"/>
            <w:shd w:val="clear" w:color="auto" w:fill="auto"/>
          </w:tcPr>
          <w:p w14:paraId="77E4DDF2" w14:textId="77777777" w:rsidR="000A6427" w:rsidRPr="000F3C56" w:rsidRDefault="000A6427" w:rsidP="00B47FB1">
            <w:pPr>
              <w:widowControl w:val="0"/>
              <w:jc w:val="center"/>
              <w:rPr>
                <w:b/>
              </w:rPr>
            </w:pPr>
            <w:r w:rsidRPr="000F3C56">
              <w:rPr>
                <w:b/>
              </w:rPr>
              <w:t>Length</w:t>
            </w:r>
          </w:p>
        </w:tc>
        <w:tc>
          <w:tcPr>
            <w:tcW w:w="2410" w:type="dxa"/>
            <w:shd w:val="clear" w:color="auto" w:fill="auto"/>
          </w:tcPr>
          <w:p w14:paraId="222392BD" w14:textId="77777777" w:rsidR="000A6427" w:rsidRPr="000F3C56" w:rsidRDefault="00F35A36" w:rsidP="00F35A36">
            <w:pPr>
              <w:widowControl w:val="0"/>
              <w:jc w:val="center"/>
              <w:rPr>
                <w:b/>
              </w:rPr>
            </w:pPr>
            <w:r w:rsidRPr="000F3C56">
              <w:rPr>
                <w:b/>
              </w:rPr>
              <w:t>P</w:t>
            </w:r>
            <w:r>
              <w:rPr>
                <w:b/>
              </w:rPr>
              <w:t>U</w:t>
            </w:r>
            <w:r w:rsidRPr="000F3C56">
              <w:rPr>
                <w:b/>
              </w:rPr>
              <w:t>SCH</w:t>
            </w:r>
            <w:r w:rsidRPr="000F3C56">
              <w:rPr>
                <w:rFonts w:hint="eastAsia"/>
                <w:b/>
              </w:rPr>
              <w:t xml:space="preserve"> </w:t>
            </w:r>
            <w:r w:rsidR="000A6427" w:rsidRPr="000F3C56">
              <w:rPr>
                <w:rFonts w:hint="eastAsia"/>
                <w:b/>
              </w:rPr>
              <w:t>mapping type</w:t>
            </w:r>
          </w:p>
        </w:tc>
      </w:tr>
      <w:bookmarkEnd w:id="59"/>
      <w:bookmarkEnd w:id="60"/>
      <w:tr w:rsidR="000A6427" w:rsidRPr="00DE29D8" w14:paraId="70282C68" w14:textId="77777777" w:rsidTr="008E7C70">
        <w:trPr>
          <w:jc w:val="center"/>
        </w:trPr>
        <w:tc>
          <w:tcPr>
            <w:tcW w:w="951" w:type="dxa"/>
            <w:shd w:val="clear" w:color="auto" w:fill="auto"/>
          </w:tcPr>
          <w:p w14:paraId="10F644F9" w14:textId="77777777" w:rsidR="000A6427" w:rsidRPr="00DE29D8" w:rsidRDefault="000A6427" w:rsidP="00B47FB1">
            <w:pPr>
              <w:widowControl w:val="0"/>
              <w:jc w:val="center"/>
            </w:pPr>
            <w:r w:rsidRPr="00DE29D8">
              <w:t>0</w:t>
            </w:r>
          </w:p>
        </w:tc>
        <w:tc>
          <w:tcPr>
            <w:tcW w:w="887" w:type="dxa"/>
            <w:shd w:val="clear" w:color="auto" w:fill="auto"/>
          </w:tcPr>
          <w:p w14:paraId="52C0C02D" w14:textId="77777777" w:rsidR="000A6427" w:rsidRPr="00DE29D8" w:rsidRDefault="002645C1" w:rsidP="00B47FB1">
            <w:pPr>
              <w:widowControl w:val="0"/>
              <w:jc w:val="center"/>
            </w:pPr>
            <w:r>
              <w:t>2</w:t>
            </w:r>
          </w:p>
        </w:tc>
        <w:tc>
          <w:tcPr>
            <w:tcW w:w="1134" w:type="dxa"/>
            <w:shd w:val="clear" w:color="auto" w:fill="auto"/>
          </w:tcPr>
          <w:p w14:paraId="47994F45" w14:textId="77777777" w:rsidR="000A6427" w:rsidRPr="00DE29D8" w:rsidRDefault="000A6427" w:rsidP="00B47FB1">
            <w:pPr>
              <w:widowControl w:val="0"/>
              <w:jc w:val="center"/>
            </w:pPr>
            <w:r>
              <w:t>0</w:t>
            </w:r>
          </w:p>
        </w:tc>
        <w:tc>
          <w:tcPr>
            <w:tcW w:w="1276" w:type="dxa"/>
            <w:shd w:val="clear" w:color="auto" w:fill="auto"/>
          </w:tcPr>
          <w:p w14:paraId="5F82EA7F" w14:textId="77777777" w:rsidR="000A6427" w:rsidRPr="00DE29D8" w:rsidRDefault="000A6427" w:rsidP="00B47FB1">
            <w:pPr>
              <w:widowControl w:val="0"/>
              <w:jc w:val="center"/>
            </w:pPr>
            <w:r w:rsidRPr="00DE29D8">
              <w:t>2</w:t>
            </w:r>
          </w:p>
        </w:tc>
        <w:tc>
          <w:tcPr>
            <w:tcW w:w="2410" w:type="dxa"/>
            <w:shd w:val="clear" w:color="auto" w:fill="auto"/>
          </w:tcPr>
          <w:p w14:paraId="3C6B0193" w14:textId="77777777" w:rsidR="000A6427" w:rsidRPr="00DE29D8" w:rsidRDefault="000A6427" w:rsidP="00B47FB1">
            <w:pPr>
              <w:widowControl w:val="0"/>
              <w:jc w:val="center"/>
            </w:pPr>
            <w:r>
              <w:t xml:space="preserve">Type </w:t>
            </w:r>
            <w:r w:rsidRPr="00DE29D8">
              <w:rPr>
                <w:rFonts w:hint="eastAsia"/>
              </w:rPr>
              <w:t>B</w:t>
            </w:r>
          </w:p>
        </w:tc>
      </w:tr>
      <w:tr w:rsidR="000A6427" w:rsidRPr="00DE29D8" w14:paraId="233ED78B" w14:textId="77777777" w:rsidTr="008E7C70">
        <w:trPr>
          <w:jc w:val="center"/>
        </w:trPr>
        <w:tc>
          <w:tcPr>
            <w:tcW w:w="951" w:type="dxa"/>
            <w:shd w:val="clear" w:color="auto" w:fill="auto"/>
          </w:tcPr>
          <w:p w14:paraId="503C80F9" w14:textId="77777777" w:rsidR="000A6427" w:rsidRPr="00DE29D8" w:rsidRDefault="000A6427" w:rsidP="00B47FB1">
            <w:pPr>
              <w:widowControl w:val="0"/>
              <w:jc w:val="center"/>
            </w:pPr>
            <w:r w:rsidRPr="00DE29D8">
              <w:t>1</w:t>
            </w:r>
          </w:p>
        </w:tc>
        <w:tc>
          <w:tcPr>
            <w:tcW w:w="887" w:type="dxa"/>
            <w:shd w:val="clear" w:color="auto" w:fill="auto"/>
          </w:tcPr>
          <w:p w14:paraId="3C2CBF94" w14:textId="77777777" w:rsidR="000A6427" w:rsidRPr="00DE29D8" w:rsidRDefault="002645C1" w:rsidP="00B47FB1">
            <w:pPr>
              <w:widowControl w:val="0"/>
              <w:jc w:val="center"/>
            </w:pPr>
            <w:r>
              <w:t>2</w:t>
            </w:r>
          </w:p>
        </w:tc>
        <w:tc>
          <w:tcPr>
            <w:tcW w:w="1134" w:type="dxa"/>
            <w:shd w:val="clear" w:color="auto" w:fill="auto"/>
          </w:tcPr>
          <w:p w14:paraId="1BBE528E" w14:textId="77777777" w:rsidR="000A6427" w:rsidRPr="00DE29D8" w:rsidRDefault="000A6427" w:rsidP="00B47FB1">
            <w:pPr>
              <w:widowControl w:val="0"/>
              <w:jc w:val="center"/>
            </w:pPr>
            <w:r>
              <w:t>0</w:t>
            </w:r>
          </w:p>
        </w:tc>
        <w:tc>
          <w:tcPr>
            <w:tcW w:w="1276" w:type="dxa"/>
            <w:shd w:val="clear" w:color="auto" w:fill="auto"/>
          </w:tcPr>
          <w:p w14:paraId="6F71D77E" w14:textId="77777777" w:rsidR="000A6427" w:rsidRPr="00DE29D8" w:rsidRDefault="000A6427" w:rsidP="00B47FB1">
            <w:pPr>
              <w:widowControl w:val="0"/>
              <w:jc w:val="center"/>
            </w:pPr>
            <w:r w:rsidRPr="00DE29D8">
              <w:t>4</w:t>
            </w:r>
          </w:p>
        </w:tc>
        <w:tc>
          <w:tcPr>
            <w:tcW w:w="2410" w:type="dxa"/>
            <w:shd w:val="clear" w:color="auto" w:fill="auto"/>
          </w:tcPr>
          <w:p w14:paraId="7D64E8AB" w14:textId="77777777" w:rsidR="000A6427" w:rsidRPr="00DE29D8" w:rsidRDefault="000A6427" w:rsidP="00B47FB1">
            <w:pPr>
              <w:widowControl w:val="0"/>
              <w:jc w:val="center"/>
            </w:pPr>
            <w:r>
              <w:t xml:space="preserve">Type </w:t>
            </w:r>
            <w:r w:rsidRPr="00DE29D8">
              <w:rPr>
                <w:rFonts w:hint="eastAsia"/>
              </w:rPr>
              <w:t>B</w:t>
            </w:r>
          </w:p>
        </w:tc>
      </w:tr>
      <w:tr w:rsidR="000A6427" w:rsidRPr="00DE29D8" w14:paraId="155EB28D" w14:textId="77777777" w:rsidTr="008E7C70">
        <w:trPr>
          <w:jc w:val="center"/>
        </w:trPr>
        <w:tc>
          <w:tcPr>
            <w:tcW w:w="951" w:type="dxa"/>
            <w:shd w:val="clear" w:color="auto" w:fill="auto"/>
          </w:tcPr>
          <w:p w14:paraId="3CDFA6DE" w14:textId="77777777" w:rsidR="000A6427" w:rsidRPr="00DE29D8" w:rsidRDefault="000A6427" w:rsidP="00B47FB1">
            <w:pPr>
              <w:widowControl w:val="0"/>
              <w:jc w:val="center"/>
            </w:pPr>
            <w:r w:rsidRPr="00DE29D8">
              <w:t>2</w:t>
            </w:r>
          </w:p>
        </w:tc>
        <w:tc>
          <w:tcPr>
            <w:tcW w:w="887" w:type="dxa"/>
            <w:shd w:val="clear" w:color="auto" w:fill="auto"/>
          </w:tcPr>
          <w:p w14:paraId="6B117567" w14:textId="77777777" w:rsidR="000A6427" w:rsidRPr="00DE29D8" w:rsidRDefault="002645C1" w:rsidP="00B47FB1">
            <w:pPr>
              <w:widowControl w:val="0"/>
              <w:jc w:val="center"/>
            </w:pPr>
            <w:r>
              <w:t>2</w:t>
            </w:r>
          </w:p>
        </w:tc>
        <w:tc>
          <w:tcPr>
            <w:tcW w:w="1134" w:type="dxa"/>
            <w:shd w:val="clear" w:color="auto" w:fill="auto"/>
          </w:tcPr>
          <w:p w14:paraId="17D1D9B2" w14:textId="77777777" w:rsidR="000A6427" w:rsidRPr="00DE29D8" w:rsidRDefault="000A6427" w:rsidP="00B47FB1">
            <w:pPr>
              <w:widowControl w:val="0"/>
              <w:jc w:val="center"/>
            </w:pPr>
            <w:r>
              <w:t>0</w:t>
            </w:r>
          </w:p>
        </w:tc>
        <w:tc>
          <w:tcPr>
            <w:tcW w:w="1276" w:type="dxa"/>
            <w:shd w:val="clear" w:color="auto" w:fill="auto"/>
          </w:tcPr>
          <w:p w14:paraId="68993D14" w14:textId="77777777" w:rsidR="000A6427" w:rsidRPr="00DE29D8" w:rsidRDefault="000A6427" w:rsidP="00B47FB1">
            <w:pPr>
              <w:widowControl w:val="0"/>
              <w:jc w:val="center"/>
            </w:pPr>
            <w:r w:rsidRPr="00DE29D8">
              <w:t>7</w:t>
            </w:r>
          </w:p>
        </w:tc>
        <w:tc>
          <w:tcPr>
            <w:tcW w:w="2410" w:type="dxa"/>
            <w:shd w:val="clear" w:color="auto" w:fill="auto"/>
          </w:tcPr>
          <w:p w14:paraId="59C92A0A" w14:textId="77777777" w:rsidR="000A6427" w:rsidRPr="00DE29D8" w:rsidRDefault="000A6427" w:rsidP="00B47FB1">
            <w:pPr>
              <w:widowControl w:val="0"/>
              <w:jc w:val="center"/>
            </w:pPr>
            <w:r>
              <w:t xml:space="preserve">Type </w:t>
            </w:r>
            <w:r w:rsidRPr="00DE29D8">
              <w:rPr>
                <w:rFonts w:hint="eastAsia"/>
              </w:rPr>
              <w:t>B</w:t>
            </w:r>
          </w:p>
        </w:tc>
      </w:tr>
      <w:tr w:rsidR="000A6427" w:rsidRPr="00DE29D8" w14:paraId="58CC5099" w14:textId="77777777" w:rsidTr="008E7C70">
        <w:trPr>
          <w:jc w:val="center"/>
        </w:trPr>
        <w:tc>
          <w:tcPr>
            <w:tcW w:w="951" w:type="dxa"/>
            <w:shd w:val="clear" w:color="auto" w:fill="auto"/>
          </w:tcPr>
          <w:p w14:paraId="6CF49ACB" w14:textId="77777777" w:rsidR="000A6427" w:rsidRPr="00DE29D8" w:rsidRDefault="000A6427" w:rsidP="00B47FB1">
            <w:pPr>
              <w:widowControl w:val="0"/>
              <w:jc w:val="center"/>
            </w:pPr>
            <w:bookmarkStart w:id="62" w:name="_Hlk505605887"/>
            <w:r w:rsidRPr="00DE29D8">
              <w:t>3</w:t>
            </w:r>
          </w:p>
        </w:tc>
        <w:tc>
          <w:tcPr>
            <w:tcW w:w="887" w:type="dxa"/>
            <w:shd w:val="clear" w:color="auto" w:fill="auto"/>
          </w:tcPr>
          <w:p w14:paraId="7EE35A33" w14:textId="77777777" w:rsidR="000A6427" w:rsidRPr="00DE29D8" w:rsidRDefault="007E71A6" w:rsidP="00B47FB1">
            <w:pPr>
              <w:widowControl w:val="0"/>
              <w:jc w:val="center"/>
            </w:pPr>
            <w:r>
              <w:t>2</w:t>
            </w:r>
          </w:p>
        </w:tc>
        <w:tc>
          <w:tcPr>
            <w:tcW w:w="1134" w:type="dxa"/>
            <w:shd w:val="clear" w:color="auto" w:fill="auto"/>
          </w:tcPr>
          <w:p w14:paraId="73084B7D" w14:textId="77777777" w:rsidR="000A6427" w:rsidRPr="00DE29D8" w:rsidRDefault="00DE4EE7" w:rsidP="00B47FB1">
            <w:pPr>
              <w:widowControl w:val="0"/>
              <w:jc w:val="center"/>
            </w:pPr>
            <w:r>
              <w:t>0</w:t>
            </w:r>
          </w:p>
        </w:tc>
        <w:tc>
          <w:tcPr>
            <w:tcW w:w="1276" w:type="dxa"/>
            <w:shd w:val="clear" w:color="auto" w:fill="auto"/>
          </w:tcPr>
          <w:p w14:paraId="2044E915" w14:textId="77777777" w:rsidR="000A6427" w:rsidRPr="00DE29D8" w:rsidRDefault="000A6427" w:rsidP="00B47FB1">
            <w:pPr>
              <w:widowControl w:val="0"/>
              <w:jc w:val="center"/>
            </w:pPr>
            <w:r>
              <w:t>1</w:t>
            </w:r>
            <w:r w:rsidR="00C56EB5">
              <w:t>2</w:t>
            </w:r>
          </w:p>
        </w:tc>
        <w:tc>
          <w:tcPr>
            <w:tcW w:w="2410" w:type="dxa"/>
            <w:shd w:val="clear" w:color="auto" w:fill="auto"/>
          </w:tcPr>
          <w:p w14:paraId="0EAE890C" w14:textId="77777777" w:rsidR="000A6427" w:rsidRPr="00DE29D8" w:rsidRDefault="000A6427" w:rsidP="00B47FB1">
            <w:pPr>
              <w:widowControl w:val="0"/>
              <w:jc w:val="center"/>
            </w:pPr>
            <w:r w:rsidRPr="00DE29D8">
              <w:t>Type A</w:t>
            </w:r>
          </w:p>
        </w:tc>
      </w:tr>
      <w:tr w:rsidR="002C61D7" w:rsidRPr="00DE29D8" w14:paraId="169B7979" w14:textId="77777777" w:rsidTr="008E7C70">
        <w:trPr>
          <w:jc w:val="center"/>
        </w:trPr>
        <w:tc>
          <w:tcPr>
            <w:tcW w:w="951" w:type="dxa"/>
            <w:shd w:val="clear" w:color="auto" w:fill="auto"/>
          </w:tcPr>
          <w:p w14:paraId="313CE31C" w14:textId="77777777" w:rsidR="002C61D7" w:rsidRPr="00DE29D8" w:rsidRDefault="002C61D7" w:rsidP="002C61D7">
            <w:pPr>
              <w:widowControl w:val="0"/>
              <w:jc w:val="center"/>
              <w:rPr>
                <w:lang w:eastAsia="zh-CN"/>
              </w:rPr>
            </w:pPr>
            <w:bookmarkStart w:id="63" w:name="_Hlk505608288"/>
            <w:r>
              <w:rPr>
                <w:rFonts w:hint="eastAsia"/>
                <w:lang w:eastAsia="zh-CN"/>
              </w:rPr>
              <w:t>4</w:t>
            </w:r>
          </w:p>
        </w:tc>
        <w:tc>
          <w:tcPr>
            <w:tcW w:w="887" w:type="dxa"/>
            <w:shd w:val="clear" w:color="auto" w:fill="auto"/>
          </w:tcPr>
          <w:p w14:paraId="07E187BC" w14:textId="77777777" w:rsidR="002C61D7" w:rsidRDefault="002C61D7" w:rsidP="002C61D7">
            <w:pPr>
              <w:widowControl w:val="0"/>
              <w:jc w:val="center"/>
              <w:rPr>
                <w:lang w:eastAsia="zh-CN"/>
              </w:rPr>
            </w:pPr>
            <w:r>
              <w:rPr>
                <w:rFonts w:hint="eastAsia"/>
                <w:lang w:eastAsia="zh-CN"/>
              </w:rPr>
              <w:t>2</w:t>
            </w:r>
          </w:p>
        </w:tc>
        <w:tc>
          <w:tcPr>
            <w:tcW w:w="1134" w:type="dxa"/>
            <w:shd w:val="clear" w:color="auto" w:fill="auto"/>
          </w:tcPr>
          <w:p w14:paraId="7220F39D" w14:textId="77777777" w:rsidR="002C61D7" w:rsidDel="00DE4EE7" w:rsidRDefault="002C61D7" w:rsidP="002C61D7">
            <w:pPr>
              <w:widowControl w:val="0"/>
              <w:jc w:val="center"/>
              <w:rPr>
                <w:lang w:eastAsia="zh-CN"/>
              </w:rPr>
            </w:pPr>
            <w:r>
              <w:rPr>
                <w:rFonts w:hint="eastAsia"/>
                <w:lang w:eastAsia="zh-CN"/>
              </w:rPr>
              <w:t>2</w:t>
            </w:r>
          </w:p>
        </w:tc>
        <w:tc>
          <w:tcPr>
            <w:tcW w:w="1276" w:type="dxa"/>
            <w:shd w:val="clear" w:color="auto" w:fill="auto"/>
          </w:tcPr>
          <w:p w14:paraId="752EB057" w14:textId="77777777" w:rsidR="002C61D7" w:rsidRDefault="002C61D7" w:rsidP="002C61D7">
            <w:pPr>
              <w:widowControl w:val="0"/>
              <w:jc w:val="center"/>
            </w:pPr>
            <w:r w:rsidRPr="00DE29D8">
              <w:t>2</w:t>
            </w:r>
          </w:p>
        </w:tc>
        <w:tc>
          <w:tcPr>
            <w:tcW w:w="2410" w:type="dxa"/>
            <w:shd w:val="clear" w:color="auto" w:fill="auto"/>
          </w:tcPr>
          <w:p w14:paraId="1B2FDF70" w14:textId="77777777" w:rsidR="002C61D7" w:rsidRPr="00DE29D8" w:rsidRDefault="002C61D7" w:rsidP="002C61D7">
            <w:pPr>
              <w:widowControl w:val="0"/>
              <w:jc w:val="center"/>
            </w:pPr>
            <w:r>
              <w:t xml:space="preserve">Type </w:t>
            </w:r>
            <w:r w:rsidRPr="00DE29D8">
              <w:rPr>
                <w:rFonts w:hint="eastAsia"/>
              </w:rPr>
              <w:t>B</w:t>
            </w:r>
          </w:p>
        </w:tc>
      </w:tr>
      <w:tr w:rsidR="002C61D7" w:rsidRPr="00DE29D8" w14:paraId="36FD879C" w14:textId="77777777" w:rsidTr="008E7C70">
        <w:trPr>
          <w:jc w:val="center"/>
        </w:trPr>
        <w:tc>
          <w:tcPr>
            <w:tcW w:w="951" w:type="dxa"/>
            <w:shd w:val="clear" w:color="auto" w:fill="auto"/>
          </w:tcPr>
          <w:p w14:paraId="658FC9C2" w14:textId="77777777" w:rsidR="002C61D7" w:rsidRPr="00DE29D8" w:rsidRDefault="002C61D7" w:rsidP="002C61D7">
            <w:pPr>
              <w:widowControl w:val="0"/>
              <w:jc w:val="center"/>
              <w:rPr>
                <w:lang w:eastAsia="zh-CN"/>
              </w:rPr>
            </w:pPr>
            <w:r>
              <w:rPr>
                <w:rFonts w:hint="eastAsia"/>
                <w:lang w:eastAsia="zh-CN"/>
              </w:rPr>
              <w:t>5</w:t>
            </w:r>
          </w:p>
        </w:tc>
        <w:tc>
          <w:tcPr>
            <w:tcW w:w="887" w:type="dxa"/>
            <w:shd w:val="clear" w:color="auto" w:fill="auto"/>
          </w:tcPr>
          <w:p w14:paraId="583BF729" w14:textId="77777777" w:rsidR="002C61D7" w:rsidRDefault="002C61D7" w:rsidP="002C61D7">
            <w:pPr>
              <w:widowControl w:val="0"/>
              <w:jc w:val="center"/>
              <w:rPr>
                <w:lang w:eastAsia="zh-CN"/>
              </w:rPr>
            </w:pPr>
            <w:r>
              <w:rPr>
                <w:rFonts w:hint="eastAsia"/>
                <w:lang w:eastAsia="zh-CN"/>
              </w:rPr>
              <w:t>2</w:t>
            </w:r>
          </w:p>
        </w:tc>
        <w:tc>
          <w:tcPr>
            <w:tcW w:w="1134" w:type="dxa"/>
            <w:shd w:val="clear" w:color="auto" w:fill="auto"/>
          </w:tcPr>
          <w:p w14:paraId="0F85B803" w14:textId="77777777" w:rsidR="002C61D7" w:rsidDel="00DE4EE7" w:rsidRDefault="002C61D7" w:rsidP="002C61D7">
            <w:pPr>
              <w:widowControl w:val="0"/>
              <w:jc w:val="center"/>
              <w:rPr>
                <w:lang w:eastAsia="zh-CN"/>
              </w:rPr>
            </w:pPr>
            <w:r>
              <w:rPr>
                <w:rFonts w:hint="eastAsia"/>
                <w:lang w:eastAsia="zh-CN"/>
              </w:rPr>
              <w:t>2</w:t>
            </w:r>
          </w:p>
        </w:tc>
        <w:tc>
          <w:tcPr>
            <w:tcW w:w="1276" w:type="dxa"/>
            <w:shd w:val="clear" w:color="auto" w:fill="auto"/>
          </w:tcPr>
          <w:p w14:paraId="17F115F2" w14:textId="77777777" w:rsidR="002C61D7" w:rsidRDefault="002C61D7" w:rsidP="002C61D7">
            <w:pPr>
              <w:widowControl w:val="0"/>
              <w:jc w:val="center"/>
            </w:pPr>
            <w:r w:rsidRPr="00DE29D8">
              <w:t>4</w:t>
            </w:r>
          </w:p>
        </w:tc>
        <w:tc>
          <w:tcPr>
            <w:tcW w:w="2410" w:type="dxa"/>
            <w:shd w:val="clear" w:color="auto" w:fill="auto"/>
          </w:tcPr>
          <w:p w14:paraId="16E3AA00" w14:textId="77777777" w:rsidR="002C61D7" w:rsidRPr="00DE29D8" w:rsidRDefault="002C61D7" w:rsidP="002C61D7">
            <w:pPr>
              <w:widowControl w:val="0"/>
              <w:jc w:val="center"/>
            </w:pPr>
            <w:r>
              <w:t xml:space="preserve">Type </w:t>
            </w:r>
            <w:r w:rsidRPr="00DE29D8">
              <w:rPr>
                <w:rFonts w:hint="eastAsia"/>
              </w:rPr>
              <w:t>B</w:t>
            </w:r>
          </w:p>
        </w:tc>
      </w:tr>
      <w:tr w:rsidR="002C61D7" w:rsidRPr="00DE29D8" w14:paraId="1406468B" w14:textId="77777777" w:rsidTr="008E7C70">
        <w:trPr>
          <w:jc w:val="center"/>
        </w:trPr>
        <w:tc>
          <w:tcPr>
            <w:tcW w:w="951" w:type="dxa"/>
            <w:shd w:val="clear" w:color="auto" w:fill="auto"/>
          </w:tcPr>
          <w:p w14:paraId="37483BB2" w14:textId="77777777" w:rsidR="002C61D7" w:rsidRPr="00DE29D8" w:rsidRDefault="002C61D7" w:rsidP="002C61D7">
            <w:pPr>
              <w:widowControl w:val="0"/>
              <w:jc w:val="center"/>
              <w:rPr>
                <w:lang w:eastAsia="zh-CN"/>
              </w:rPr>
            </w:pPr>
            <w:r>
              <w:rPr>
                <w:rFonts w:hint="eastAsia"/>
                <w:lang w:eastAsia="zh-CN"/>
              </w:rPr>
              <w:t>6</w:t>
            </w:r>
          </w:p>
        </w:tc>
        <w:tc>
          <w:tcPr>
            <w:tcW w:w="887" w:type="dxa"/>
            <w:shd w:val="clear" w:color="auto" w:fill="auto"/>
          </w:tcPr>
          <w:p w14:paraId="6926F534" w14:textId="77777777" w:rsidR="002C61D7" w:rsidRDefault="002C61D7" w:rsidP="002C61D7">
            <w:pPr>
              <w:widowControl w:val="0"/>
              <w:jc w:val="center"/>
              <w:rPr>
                <w:lang w:eastAsia="zh-CN"/>
              </w:rPr>
            </w:pPr>
            <w:r>
              <w:rPr>
                <w:rFonts w:hint="eastAsia"/>
                <w:lang w:eastAsia="zh-CN"/>
              </w:rPr>
              <w:t>2</w:t>
            </w:r>
          </w:p>
        </w:tc>
        <w:tc>
          <w:tcPr>
            <w:tcW w:w="1134" w:type="dxa"/>
            <w:shd w:val="clear" w:color="auto" w:fill="auto"/>
          </w:tcPr>
          <w:p w14:paraId="1699A80E" w14:textId="77777777" w:rsidR="002C61D7" w:rsidDel="00DE4EE7" w:rsidRDefault="002C61D7" w:rsidP="002C61D7">
            <w:pPr>
              <w:widowControl w:val="0"/>
              <w:jc w:val="center"/>
              <w:rPr>
                <w:lang w:eastAsia="zh-CN"/>
              </w:rPr>
            </w:pPr>
            <w:r>
              <w:rPr>
                <w:rFonts w:hint="eastAsia"/>
                <w:lang w:eastAsia="zh-CN"/>
              </w:rPr>
              <w:t>2</w:t>
            </w:r>
          </w:p>
        </w:tc>
        <w:tc>
          <w:tcPr>
            <w:tcW w:w="1276" w:type="dxa"/>
            <w:shd w:val="clear" w:color="auto" w:fill="auto"/>
          </w:tcPr>
          <w:p w14:paraId="1FD0E499" w14:textId="77777777" w:rsidR="002C61D7" w:rsidRDefault="002C61D7" w:rsidP="002C61D7">
            <w:pPr>
              <w:widowControl w:val="0"/>
              <w:jc w:val="center"/>
            </w:pPr>
            <w:r w:rsidRPr="00DE29D8">
              <w:t>7</w:t>
            </w:r>
          </w:p>
        </w:tc>
        <w:tc>
          <w:tcPr>
            <w:tcW w:w="2410" w:type="dxa"/>
            <w:shd w:val="clear" w:color="auto" w:fill="auto"/>
          </w:tcPr>
          <w:p w14:paraId="2BDE8E4F" w14:textId="77777777" w:rsidR="002C61D7" w:rsidRPr="00DE29D8" w:rsidRDefault="002C61D7" w:rsidP="002C61D7">
            <w:pPr>
              <w:widowControl w:val="0"/>
              <w:jc w:val="center"/>
            </w:pPr>
            <w:r>
              <w:t xml:space="preserve">Type </w:t>
            </w:r>
            <w:r w:rsidRPr="00DE29D8">
              <w:rPr>
                <w:rFonts w:hint="eastAsia"/>
              </w:rPr>
              <w:t>B</w:t>
            </w:r>
          </w:p>
        </w:tc>
      </w:tr>
      <w:tr w:rsidR="002C61D7" w:rsidRPr="00DE29D8" w14:paraId="57720BB9" w14:textId="77777777" w:rsidTr="008E7C70">
        <w:trPr>
          <w:jc w:val="center"/>
        </w:trPr>
        <w:tc>
          <w:tcPr>
            <w:tcW w:w="951" w:type="dxa"/>
            <w:shd w:val="clear" w:color="auto" w:fill="auto"/>
          </w:tcPr>
          <w:p w14:paraId="4FCCEDCE" w14:textId="77777777" w:rsidR="002C61D7" w:rsidRPr="00DE29D8" w:rsidRDefault="002C61D7" w:rsidP="002C61D7">
            <w:pPr>
              <w:widowControl w:val="0"/>
              <w:jc w:val="center"/>
              <w:rPr>
                <w:lang w:eastAsia="zh-CN"/>
              </w:rPr>
            </w:pPr>
            <w:r>
              <w:rPr>
                <w:rFonts w:hint="eastAsia"/>
                <w:lang w:eastAsia="zh-CN"/>
              </w:rPr>
              <w:t>7</w:t>
            </w:r>
          </w:p>
        </w:tc>
        <w:tc>
          <w:tcPr>
            <w:tcW w:w="887" w:type="dxa"/>
            <w:shd w:val="clear" w:color="auto" w:fill="auto"/>
          </w:tcPr>
          <w:p w14:paraId="03CBD13B" w14:textId="77777777" w:rsidR="002C61D7" w:rsidRDefault="002C61D7" w:rsidP="002C61D7">
            <w:pPr>
              <w:widowControl w:val="0"/>
              <w:jc w:val="center"/>
              <w:rPr>
                <w:lang w:eastAsia="zh-CN"/>
              </w:rPr>
            </w:pPr>
            <w:r>
              <w:rPr>
                <w:rFonts w:hint="eastAsia"/>
                <w:lang w:eastAsia="zh-CN"/>
              </w:rPr>
              <w:t>2</w:t>
            </w:r>
          </w:p>
        </w:tc>
        <w:tc>
          <w:tcPr>
            <w:tcW w:w="1134" w:type="dxa"/>
            <w:shd w:val="clear" w:color="auto" w:fill="auto"/>
          </w:tcPr>
          <w:p w14:paraId="3D266C4C" w14:textId="77777777" w:rsidR="002C61D7" w:rsidDel="00DE4EE7" w:rsidRDefault="002C61D7" w:rsidP="002C61D7">
            <w:pPr>
              <w:widowControl w:val="0"/>
              <w:jc w:val="center"/>
              <w:rPr>
                <w:lang w:eastAsia="zh-CN"/>
              </w:rPr>
            </w:pPr>
            <w:r>
              <w:rPr>
                <w:rFonts w:hint="eastAsia"/>
                <w:lang w:eastAsia="zh-CN"/>
              </w:rPr>
              <w:t>2</w:t>
            </w:r>
          </w:p>
        </w:tc>
        <w:tc>
          <w:tcPr>
            <w:tcW w:w="1276" w:type="dxa"/>
            <w:shd w:val="clear" w:color="auto" w:fill="auto"/>
          </w:tcPr>
          <w:p w14:paraId="06156B5E" w14:textId="77777777" w:rsidR="002C61D7" w:rsidRDefault="002C61D7" w:rsidP="002C61D7">
            <w:pPr>
              <w:widowControl w:val="0"/>
              <w:jc w:val="center"/>
              <w:rPr>
                <w:lang w:eastAsia="zh-CN"/>
              </w:rPr>
            </w:pPr>
            <w:r>
              <w:rPr>
                <w:rFonts w:hint="eastAsia"/>
                <w:lang w:eastAsia="zh-CN"/>
              </w:rPr>
              <w:t>10</w:t>
            </w:r>
          </w:p>
        </w:tc>
        <w:tc>
          <w:tcPr>
            <w:tcW w:w="2410" w:type="dxa"/>
            <w:shd w:val="clear" w:color="auto" w:fill="auto"/>
          </w:tcPr>
          <w:p w14:paraId="7EC49AC2" w14:textId="77777777" w:rsidR="002C61D7" w:rsidRPr="00DE29D8" w:rsidRDefault="002C61D7" w:rsidP="00A36077">
            <w:pPr>
              <w:widowControl w:val="0"/>
              <w:jc w:val="center"/>
            </w:pPr>
            <w:r w:rsidRPr="00DE29D8">
              <w:t xml:space="preserve">Type </w:t>
            </w:r>
            <w:r w:rsidR="00A36077">
              <w:t>B</w:t>
            </w:r>
          </w:p>
        </w:tc>
      </w:tr>
    </w:tbl>
    <w:p w14:paraId="4D388CCD" w14:textId="77777777" w:rsidR="00AB65DE" w:rsidRDefault="00AB65DE" w:rsidP="00B95542">
      <w:pPr>
        <w:rPr>
          <w:b/>
          <w:i/>
          <w:lang w:eastAsia="zh-CN"/>
        </w:rPr>
      </w:pPr>
      <w:bookmarkStart w:id="64" w:name="OLE_LINK21"/>
      <w:bookmarkStart w:id="65" w:name="OLE_LINK23"/>
      <w:bookmarkEnd w:id="61"/>
      <w:bookmarkEnd w:id="62"/>
      <w:bookmarkEnd w:id="63"/>
    </w:p>
    <w:p w14:paraId="0D7E7116" w14:textId="28540CCB" w:rsidR="00B95542" w:rsidRDefault="00B95542" w:rsidP="00B95542">
      <w:pPr>
        <w:rPr>
          <w:b/>
          <w:i/>
          <w:lang w:eastAsia="zh-CN"/>
        </w:rPr>
      </w:pPr>
      <w:bookmarkStart w:id="66" w:name="OLE_LINK89"/>
      <w:r>
        <w:rPr>
          <w:b/>
          <w:i/>
          <w:lang w:eastAsia="zh-CN"/>
        </w:rPr>
        <w:t xml:space="preserve">Proposal </w:t>
      </w:r>
      <w:r w:rsidR="002F6005">
        <w:rPr>
          <w:b/>
          <w:i/>
          <w:lang w:eastAsia="zh-CN"/>
        </w:rPr>
        <w:t>1</w:t>
      </w:r>
      <w:r w:rsidRPr="002C4D3F">
        <w:rPr>
          <w:b/>
          <w:i/>
          <w:lang w:eastAsia="zh-CN"/>
        </w:rPr>
        <w:t xml:space="preserve">: </w:t>
      </w:r>
      <w:bookmarkStart w:id="67" w:name="OLE_LINK120"/>
      <w:r>
        <w:rPr>
          <w:b/>
          <w:i/>
          <w:lang w:eastAsia="zh-CN"/>
        </w:rPr>
        <w:t xml:space="preserve">For </w:t>
      </w:r>
      <w:bookmarkStart w:id="68" w:name="OLE_LINK116"/>
      <w:bookmarkStart w:id="69" w:name="OLE_LINK119"/>
      <w:bookmarkStart w:id="70" w:name="OLE_LINK36"/>
      <w:r w:rsidR="009D034C" w:rsidRPr="009D034C">
        <w:rPr>
          <w:b/>
          <w:i/>
          <w:lang w:eastAsia="zh-CN"/>
        </w:rPr>
        <w:t>P</w:t>
      </w:r>
      <w:r w:rsidR="009D034C">
        <w:rPr>
          <w:b/>
          <w:i/>
          <w:lang w:eastAsia="zh-CN"/>
        </w:rPr>
        <w:t>D</w:t>
      </w:r>
      <w:r w:rsidR="009D034C" w:rsidRPr="009D034C">
        <w:rPr>
          <w:b/>
          <w:i/>
          <w:lang w:eastAsia="zh-CN"/>
        </w:rPr>
        <w:t>SCH scheduled using fallback DCI</w:t>
      </w:r>
      <w:bookmarkEnd w:id="68"/>
      <w:bookmarkEnd w:id="69"/>
      <w:bookmarkEnd w:id="70"/>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6516" w:type="dxa"/>
        <w:jc w:val="center"/>
        <w:tblCellMar>
          <w:left w:w="0" w:type="dxa"/>
          <w:right w:w="0" w:type="dxa"/>
        </w:tblCellMar>
        <w:tblLook w:val="04A0" w:firstRow="1" w:lastRow="0" w:firstColumn="1" w:lastColumn="0" w:noHBand="0" w:noVBand="1"/>
      </w:tblPr>
      <w:tblGrid>
        <w:gridCol w:w="988"/>
        <w:gridCol w:w="1134"/>
        <w:gridCol w:w="1134"/>
        <w:gridCol w:w="1134"/>
        <w:gridCol w:w="2126"/>
      </w:tblGrid>
      <w:tr w:rsidR="004667B0" w14:paraId="105C93C7"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6C51FF3" w14:textId="77777777" w:rsidR="004667B0" w:rsidRDefault="004667B0">
            <w:pPr>
              <w:widowControl w:val="0"/>
              <w:jc w:val="center"/>
              <w:rPr>
                <w:b/>
              </w:rPr>
            </w:pPr>
            <w:bookmarkStart w:id="71" w:name="OLE_LINK152"/>
            <w:bookmarkStart w:id="72" w:name="OLE_LINK153"/>
            <w:r>
              <w:rPr>
                <w:b/>
              </w:rPr>
              <w:lastRenderedPageBreak/>
              <w:t xml:space="preserve"> index</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36787A5" w14:textId="77777777" w:rsidR="004667B0" w:rsidRDefault="004667B0">
            <w:pPr>
              <w:widowControl w:val="0"/>
              <w:jc w:val="center"/>
              <w:rPr>
                <w:b/>
              </w:rPr>
            </w:pPr>
            <w:r>
              <w:rPr>
                <w:b/>
              </w:rPr>
              <w:t>K0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5CB7AAB" w14:textId="77777777" w:rsidR="004667B0" w:rsidRDefault="004667B0">
            <w:pPr>
              <w:widowControl w:val="0"/>
              <w:jc w:val="center"/>
              <w:rPr>
                <w:b/>
              </w:rPr>
            </w:pPr>
            <w:r>
              <w:rPr>
                <w:b/>
              </w:rPr>
              <w:t>S</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A2DAEA9" w14:textId="77777777" w:rsidR="004667B0" w:rsidRDefault="004667B0">
            <w:pPr>
              <w:widowControl w:val="0"/>
              <w:jc w:val="center"/>
              <w:rPr>
                <w:b/>
              </w:rPr>
            </w:pPr>
            <w:r>
              <w:rPr>
                <w:b/>
              </w:rPr>
              <w:t>L</w:t>
            </w:r>
          </w:p>
        </w:tc>
        <w:tc>
          <w:tcPr>
            <w:tcW w:w="2126" w:type="dxa"/>
            <w:tcBorders>
              <w:top w:val="single" w:sz="4" w:space="0" w:color="000000"/>
              <w:left w:val="single" w:sz="4" w:space="0" w:color="000000"/>
              <w:bottom w:val="single" w:sz="4" w:space="0" w:color="000000"/>
              <w:right w:val="single" w:sz="4" w:space="0" w:color="000000"/>
            </w:tcBorders>
            <w:hideMark/>
          </w:tcPr>
          <w:p w14:paraId="7592809A" w14:textId="77777777" w:rsidR="004667B0" w:rsidRDefault="004667B0">
            <w:pPr>
              <w:widowControl w:val="0"/>
              <w:jc w:val="center"/>
              <w:rPr>
                <w:b/>
              </w:rPr>
            </w:pPr>
            <w:r>
              <w:rPr>
                <w:b/>
              </w:rPr>
              <w:t>PDSCH mapping type</w:t>
            </w:r>
          </w:p>
        </w:tc>
      </w:tr>
      <w:tr w:rsidR="004667B0" w14:paraId="665F24FF"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A9DE846"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6E49B00"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B1B131D" w14:textId="77777777" w:rsidR="004667B0" w:rsidRDefault="004667B0">
            <w:pPr>
              <w:widowControl w:val="0"/>
              <w:jc w:val="center"/>
            </w:pPr>
            <w: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8B8F748" w14:textId="77777777" w:rsidR="004667B0" w:rsidRDefault="004667B0">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7AF36463" w14:textId="77777777" w:rsidR="004667B0" w:rsidRDefault="004667B0">
            <w:pPr>
              <w:widowControl w:val="0"/>
              <w:jc w:val="center"/>
            </w:pPr>
            <w:r>
              <w:t>Type B</w:t>
            </w:r>
          </w:p>
        </w:tc>
      </w:tr>
      <w:tr w:rsidR="004667B0" w14:paraId="148B31C0"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B1B2E5D" w14:textId="77777777" w:rsidR="004667B0" w:rsidRDefault="004667B0">
            <w:pPr>
              <w:widowControl w:val="0"/>
              <w:jc w:val="center"/>
              <w:rPr>
                <w:lang w:eastAsia="zh-CN"/>
              </w:rPr>
            </w:pPr>
            <w:r>
              <w:rPr>
                <w:lang w:eastAsia="zh-CN"/>
              </w:rPr>
              <w:t>1</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CCE9CED" w14:textId="77777777" w:rsidR="004667B0" w:rsidRDefault="004667B0">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D66DC61" w14:textId="77777777" w:rsidR="004667B0" w:rsidRDefault="004667B0">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E215C7E" w14:textId="77777777" w:rsidR="004667B0" w:rsidRDefault="004667B0">
            <w:pPr>
              <w:widowControl w:val="0"/>
              <w:jc w:val="center"/>
              <w:rPr>
                <w:lang w:eastAsia="zh-CN"/>
              </w:rPr>
            </w:pPr>
            <w:r>
              <w:rPr>
                <w:lang w:eastAsia="zh-CN"/>
              </w:rPr>
              <w:t>4</w:t>
            </w:r>
          </w:p>
        </w:tc>
        <w:tc>
          <w:tcPr>
            <w:tcW w:w="2126" w:type="dxa"/>
            <w:tcBorders>
              <w:top w:val="single" w:sz="4" w:space="0" w:color="000000"/>
              <w:left w:val="single" w:sz="4" w:space="0" w:color="000000"/>
              <w:bottom w:val="single" w:sz="4" w:space="0" w:color="000000"/>
              <w:right w:val="single" w:sz="4" w:space="0" w:color="000000"/>
            </w:tcBorders>
            <w:hideMark/>
          </w:tcPr>
          <w:p w14:paraId="00E60CF1" w14:textId="77777777" w:rsidR="004667B0" w:rsidRDefault="004667B0">
            <w:pPr>
              <w:widowControl w:val="0"/>
              <w:jc w:val="center"/>
            </w:pPr>
            <w:r>
              <w:t>Type A</w:t>
            </w:r>
          </w:p>
        </w:tc>
      </w:tr>
      <w:tr w:rsidR="004667B0" w14:paraId="3C8962B3"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B004F12" w14:textId="77777777" w:rsidR="004667B0" w:rsidRDefault="004667B0">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5E62CFC" w14:textId="77777777" w:rsidR="004667B0" w:rsidRDefault="004667B0">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A588D9F" w14:textId="77777777" w:rsidR="004667B0" w:rsidRDefault="004667B0">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23DF0F0" w14:textId="77777777" w:rsidR="004667B0" w:rsidRDefault="004667B0">
            <w:pPr>
              <w:widowControl w:val="0"/>
              <w:jc w:val="center"/>
              <w:rPr>
                <w:lang w:eastAsia="zh-CN"/>
              </w:rPr>
            </w:pPr>
            <w:r>
              <w:rPr>
                <w:lang w:eastAsia="zh-CN"/>
              </w:rPr>
              <w:t>7</w:t>
            </w:r>
          </w:p>
        </w:tc>
        <w:tc>
          <w:tcPr>
            <w:tcW w:w="2126" w:type="dxa"/>
            <w:tcBorders>
              <w:top w:val="single" w:sz="4" w:space="0" w:color="000000"/>
              <w:left w:val="single" w:sz="4" w:space="0" w:color="000000"/>
              <w:bottom w:val="single" w:sz="4" w:space="0" w:color="000000"/>
              <w:right w:val="single" w:sz="4" w:space="0" w:color="000000"/>
            </w:tcBorders>
            <w:hideMark/>
          </w:tcPr>
          <w:p w14:paraId="4D5121C5" w14:textId="77777777" w:rsidR="004667B0" w:rsidRDefault="004667B0">
            <w:pPr>
              <w:widowControl w:val="0"/>
              <w:jc w:val="center"/>
            </w:pPr>
            <w:r>
              <w:t>Type A</w:t>
            </w:r>
          </w:p>
        </w:tc>
      </w:tr>
      <w:tr w:rsidR="004667B0" w14:paraId="66BE356A"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D9C4896" w14:textId="77777777" w:rsidR="004667B0" w:rsidRDefault="004667B0">
            <w:pPr>
              <w:widowControl w:val="0"/>
              <w:jc w:val="center"/>
              <w:rPr>
                <w:lang w:eastAsia="zh-CN"/>
              </w:rPr>
            </w:pPr>
            <w:r>
              <w:rPr>
                <w:lang w:eastAsia="zh-CN"/>
              </w:rPr>
              <w:t>3</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F99A158" w14:textId="77777777" w:rsidR="004667B0" w:rsidRDefault="004667B0">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3CF9ABC" w14:textId="77777777" w:rsidR="004667B0" w:rsidRDefault="004667B0">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E70228B" w14:textId="77777777" w:rsidR="004667B0" w:rsidRDefault="004667B0">
            <w:pPr>
              <w:widowControl w:val="0"/>
              <w:jc w:val="center"/>
              <w:rPr>
                <w:lang w:eastAsia="zh-CN"/>
              </w:rPr>
            </w:pPr>
            <w:r>
              <w:rPr>
                <w:lang w:eastAsia="zh-CN"/>
              </w:rPr>
              <w:t>12</w:t>
            </w:r>
          </w:p>
        </w:tc>
        <w:tc>
          <w:tcPr>
            <w:tcW w:w="2126" w:type="dxa"/>
            <w:tcBorders>
              <w:top w:val="single" w:sz="4" w:space="0" w:color="000000"/>
              <w:left w:val="single" w:sz="4" w:space="0" w:color="000000"/>
              <w:bottom w:val="single" w:sz="4" w:space="0" w:color="000000"/>
              <w:right w:val="single" w:sz="4" w:space="0" w:color="000000"/>
            </w:tcBorders>
            <w:hideMark/>
          </w:tcPr>
          <w:p w14:paraId="2EEA1F44" w14:textId="77777777" w:rsidR="004667B0" w:rsidRDefault="004667B0">
            <w:pPr>
              <w:widowControl w:val="0"/>
              <w:jc w:val="center"/>
            </w:pPr>
            <w:r>
              <w:t>Type A</w:t>
            </w:r>
          </w:p>
        </w:tc>
      </w:tr>
      <w:tr w:rsidR="004667B0" w14:paraId="1086D916"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A1408D0" w14:textId="77777777" w:rsidR="004667B0" w:rsidRDefault="004667B0">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DA2DD37"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C0D7606" w14:textId="77777777" w:rsidR="004667B0" w:rsidRDefault="004667B0">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B75A55D" w14:textId="77777777" w:rsidR="004667B0" w:rsidRDefault="004667B0">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2B55AAD1" w14:textId="77777777" w:rsidR="004667B0" w:rsidRDefault="004667B0">
            <w:pPr>
              <w:widowControl w:val="0"/>
              <w:jc w:val="center"/>
            </w:pPr>
            <w:r>
              <w:t>Type B</w:t>
            </w:r>
          </w:p>
        </w:tc>
      </w:tr>
      <w:tr w:rsidR="004667B0" w14:paraId="6EA455C1"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042ED92" w14:textId="77777777" w:rsidR="004667B0" w:rsidRDefault="004667B0">
            <w:pPr>
              <w:widowControl w:val="0"/>
              <w:jc w:val="center"/>
            </w:pPr>
            <w:r>
              <w:t>5</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2A0C5F1"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CD68877" w14:textId="77777777" w:rsidR="004667B0" w:rsidRDefault="004667B0">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D3E15DF" w14:textId="77777777" w:rsidR="004667B0" w:rsidRDefault="004667B0">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11D9E149" w14:textId="77777777" w:rsidR="004667B0" w:rsidRDefault="004667B0">
            <w:pPr>
              <w:widowControl w:val="0"/>
              <w:jc w:val="center"/>
            </w:pPr>
            <w:r>
              <w:t>Type B</w:t>
            </w:r>
          </w:p>
        </w:tc>
      </w:tr>
      <w:tr w:rsidR="004667B0" w14:paraId="030219FC"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17ABBB5" w14:textId="77777777" w:rsidR="004667B0" w:rsidRDefault="004667B0">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C7FEC7D"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2A05A2A" w14:textId="77777777" w:rsidR="004667B0" w:rsidRDefault="004667B0">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CAFE688" w14:textId="77777777" w:rsidR="004667B0" w:rsidRDefault="004667B0">
            <w:pPr>
              <w:widowControl w:val="0"/>
              <w:jc w:val="center"/>
            </w:pPr>
            <w:r>
              <w:t>7</w:t>
            </w:r>
          </w:p>
        </w:tc>
        <w:tc>
          <w:tcPr>
            <w:tcW w:w="2126" w:type="dxa"/>
            <w:tcBorders>
              <w:top w:val="single" w:sz="4" w:space="0" w:color="000000"/>
              <w:left w:val="single" w:sz="4" w:space="0" w:color="000000"/>
              <w:bottom w:val="single" w:sz="4" w:space="0" w:color="000000"/>
              <w:right w:val="single" w:sz="4" w:space="0" w:color="000000"/>
            </w:tcBorders>
            <w:hideMark/>
          </w:tcPr>
          <w:p w14:paraId="432BD11D" w14:textId="77777777" w:rsidR="004667B0" w:rsidRDefault="004667B0">
            <w:pPr>
              <w:widowControl w:val="0"/>
              <w:jc w:val="center"/>
            </w:pPr>
            <w:r>
              <w:t>Type B</w:t>
            </w:r>
          </w:p>
        </w:tc>
      </w:tr>
      <w:tr w:rsidR="004667B0" w14:paraId="72C60541"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2AB80DD" w14:textId="77777777" w:rsidR="004667B0" w:rsidRDefault="004667B0">
            <w:pPr>
              <w:widowControl w:val="0"/>
              <w:jc w:val="center"/>
              <w:rPr>
                <w:lang w:eastAsia="zh-CN"/>
              </w:rPr>
            </w:pPr>
            <w:r>
              <w:rPr>
                <w:lang w:eastAsia="zh-CN"/>
              </w:rPr>
              <w:t>7</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87B4721" w14:textId="77777777" w:rsidR="004667B0" w:rsidRDefault="004667B0">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C6460DF" w14:textId="77777777" w:rsidR="004667B0" w:rsidRDefault="004667B0">
            <w:pPr>
              <w:widowControl w:val="0"/>
              <w:jc w:val="center"/>
              <w:rPr>
                <w:lang w:eastAsia="zh-CN"/>
              </w:rPr>
            </w:pPr>
            <w:r>
              <w:rPr>
                <w:lang w:eastAsia="zh-CN"/>
              </w:rPr>
              <w:t>5</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1E543D1" w14:textId="77777777" w:rsidR="004667B0" w:rsidRDefault="004667B0">
            <w:pPr>
              <w:widowControl w:val="0"/>
              <w:jc w:val="center"/>
              <w:rPr>
                <w:lang w:eastAsia="zh-CN"/>
              </w:rPr>
            </w:pPr>
            <w:r>
              <w:rPr>
                <w:lang w:eastAsia="zh-CN"/>
              </w:rPr>
              <w:t>2</w:t>
            </w:r>
          </w:p>
        </w:tc>
        <w:tc>
          <w:tcPr>
            <w:tcW w:w="2126" w:type="dxa"/>
            <w:tcBorders>
              <w:top w:val="single" w:sz="4" w:space="0" w:color="000000"/>
              <w:left w:val="single" w:sz="4" w:space="0" w:color="000000"/>
              <w:bottom w:val="single" w:sz="4" w:space="0" w:color="000000"/>
              <w:right w:val="single" w:sz="4" w:space="0" w:color="000000"/>
            </w:tcBorders>
            <w:hideMark/>
          </w:tcPr>
          <w:p w14:paraId="4367737B" w14:textId="77777777" w:rsidR="004667B0" w:rsidRDefault="004667B0">
            <w:pPr>
              <w:widowControl w:val="0"/>
              <w:jc w:val="center"/>
            </w:pPr>
            <w:r>
              <w:t>Type B</w:t>
            </w:r>
          </w:p>
        </w:tc>
      </w:tr>
      <w:tr w:rsidR="004667B0" w14:paraId="4EEB6E8A"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1C48B12" w14:textId="77777777" w:rsidR="004667B0" w:rsidRDefault="004667B0">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C180023"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FCA2D50" w14:textId="77777777" w:rsidR="004667B0" w:rsidRDefault="004667B0">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A390D70" w14:textId="77777777" w:rsidR="004667B0" w:rsidRDefault="004667B0">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69C53E14" w14:textId="77777777" w:rsidR="004667B0" w:rsidRDefault="004667B0">
            <w:pPr>
              <w:widowControl w:val="0"/>
              <w:jc w:val="center"/>
            </w:pPr>
            <w:r>
              <w:t>Type B</w:t>
            </w:r>
          </w:p>
        </w:tc>
      </w:tr>
      <w:tr w:rsidR="004667B0" w14:paraId="15CEE1B4"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8FC85D7" w14:textId="77777777" w:rsidR="004667B0" w:rsidRDefault="004667B0">
            <w:pPr>
              <w:widowControl w:val="0"/>
              <w:jc w:val="center"/>
            </w:pPr>
            <w:r>
              <w:t>9</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AA75D8D"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1BCB8E7" w14:textId="77777777" w:rsidR="004667B0" w:rsidRDefault="004667B0">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00E1EC2" w14:textId="77777777" w:rsidR="004667B0" w:rsidRDefault="004667B0">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08BEABBB" w14:textId="77777777" w:rsidR="004667B0" w:rsidRDefault="004667B0">
            <w:pPr>
              <w:widowControl w:val="0"/>
              <w:jc w:val="center"/>
            </w:pPr>
            <w:r>
              <w:t>Type B</w:t>
            </w:r>
          </w:p>
        </w:tc>
      </w:tr>
      <w:tr w:rsidR="004667B0" w14:paraId="15758DCE"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CB575C8" w14:textId="77777777" w:rsidR="004667B0" w:rsidRDefault="004667B0">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87446C3"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FCB56CB" w14:textId="77777777" w:rsidR="004667B0" w:rsidRDefault="004667B0">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6CD8D2C" w14:textId="77777777" w:rsidR="004667B0" w:rsidRDefault="004667B0">
            <w:pPr>
              <w:widowControl w:val="0"/>
              <w:jc w:val="center"/>
            </w:pPr>
            <w:r>
              <w:t>7</w:t>
            </w:r>
          </w:p>
        </w:tc>
        <w:tc>
          <w:tcPr>
            <w:tcW w:w="2126" w:type="dxa"/>
            <w:tcBorders>
              <w:top w:val="single" w:sz="4" w:space="0" w:color="000000"/>
              <w:left w:val="single" w:sz="4" w:space="0" w:color="000000"/>
              <w:bottom w:val="single" w:sz="4" w:space="0" w:color="000000"/>
              <w:right w:val="single" w:sz="4" w:space="0" w:color="000000"/>
            </w:tcBorders>
            <w:hideMark/>
          </w:tcPr>
          <w:p w14:paraId="46ADD29C" w14:textId="77777777" w:rsidR="004667B0" w:rsidRDefault="004667B0">
            <w:pPr>
              <w:widowControl w:val="0"/>
              <w:jc w:val="center"/>
            </w:pPr>
            <w:r>
              <w:t>Type B</w:t>
            </w:r>
          </w:p>
        </w:tc>
      </w:tr>
      <w:tr w:rsidR="004667B0" w14:paraId="1A137C32"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9CDD739" w14:textId="77777777" w:rsidR="004667B0" w:rsidRDefault="004667B0">
            <w:pPr>
              <w:widowControl w:val="0"/>
              <w:jc w:val="center"/>
            </w:pPr>
            <w:r>
              <w:t>11</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8C6992C"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5EF034E" w14:textId="77777777" w:rsidR="004667B0" w:rsidRDefault="004667B0">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D5E8467" w14:textId="77777777" w:rsidR="004667B0" w:rsidRDefault="004667B0">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6E0A3EAE" w14:textId="77777777" w:rsidR="004667B0" w:rsidRDefault="004667B0">
            <w:pPr>
              <w:widowControl w:val="0"/>
              <w:jc w:val="center"/>
            </w:pPr>
            <w:r>
              <w:t>Type B</w:t>
            </w:r>
          </w:p>
        </w:tc>
      </w:tr>
      <w:tr w:rsidR="004667B0" w14:paraId="17446A02"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8903BB0" w14:textId="77777777" w:rsidR="004667B0" w:rsidRDefault="004667B0">
            <w:pPr>
              <w:widowControl w:val="0"/>
              <w:jc w:val="center"/>
            </w:pPr>
            <w:r>
              <w:t>12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04ED19D"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ACC457B" w14:textId="77777777" w:rsidR="004667B0" w:rsidRDefault="004667B0">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9926A89" w14:textId="77777777" w:rsidR="004667B0" w:rsidRDefault="004667B0">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510DBE25" w14:textId="77777777" w:rsidR="004667B0" w:rsidRDefault="004667B0">
            <w:pPr>
              <w:widowControl w:val="0"/>
              <w:jc w:val="center"/>
            </w:pPr>
            <w:r>
              <w:t>Type B</w:t>
            </w:r>
          </w:p>
        </w:tc>
      </w:tr>
      <w:tr w:rsidR="004667B0" w14:paraId="78B33FA6"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6A39D07" w14:textId="77777777" w:rsidR="004667B0" w:rsidRDefault="004667B0">
            <w:pPr>
              <w:widowControl w:val="0"/>
              <w:jc w:val="center"/>
            </w:pPr>
            <w:r>
              <w:t>13</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DCBE844" w14:textId="77777777" w:rsidR="004667B0" w:rsidRDefault="004667B0">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29A408F" w14:textId="77777777" w:rsidR="004667B0" w:rsidRDefault="004667B0">
            <w:pPr>
              <w:widowControl w:val="0"/>
              <w:jc w:val="center"/>
              <w:rPr>
                <w:lang w:eastAsia="zh-CN"/>
              </w:rPr>
            </w:pPr>
            <w:r>
              <w:rPr>
                <w:lang w:eastAsia="zh-CN"/>
              </w:rPr>
              <w:t>9</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2AB8F36" w14:textId="77777777" w:rsidR="004667B0" w:rsidRDefault="004667B0">
            <w:pPr>
              <w:widowControl w:val="0"/>
              <w:jc w:val="center"/>
              <w:rPr>
                <w:lang w:eastAsia="zh-CN"/>
              </w:rPr>
            </w:pPr>
            <w:r>
              <w:rPr>
                <w:lang w:eastAsia="zh-CN"/>
              </w:rPr>
              <w:t>2</w:t>
            </w:r>
          </w:p>
        </w:tc>
        <w:tc>
          <w:tcPr>
            <w:tcW w:w="2126" w:type="dxa"/>
            <w:tcBorders>
              <w:top w:val="single" w:sz="4" w:space="0" w:color="000000"/>
              <w:left w:val="single" w:sz="4" w:space="0" w:color="000000"/>
              <w:bottom w:val="single" w:sz="4" w:space="0" w:color="000000"/>
              <w:right w:val="single" w:sz="4" w:space="0" w:color="000000"/>
            </w:tcBorders>
            <w:hideMark/>
          </w:tcPr>
          <w:p w14:paraId="0AA1B541" w14:textId="77777777" w:rsidR="004667B0" w:rsidRDefault="004667B0">
            <w:pPr>
              <w:widowControl w:val="0"/>
              <w:jc w:val="center"/>
            </w:pPr>
            <w:r>
              <w:t>Type B</w:t>
            </w:r>
          </w:p>
        </w:tc>
      </w:tr>
      <w:tr w:rsidR="004667B0" w14:paraId="01FF4A57"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F9DCD9E" w14:textId="77777777" w:rsidR="004667B0" w:rsidRDefault="004667B0">
            <w:pPr>
              <w:widowControl w:val="0"/>
              <w:jc w:val="center"/>
            </w:pPr>
            <w:r>
              <w:t>14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3E5D694"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365BDBD" w14:textId="77777777" w:rsidR="004667B0" w:rsidRDefault="004667B0">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12CCA8F" w14:textId="77777777" w:rsidR="004667B0" w:rsidRDefault="004667B0">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6E63B40D" w14:textId="77777777" w:rsidR="004667B0" w:rsidRDefault="004667B0">
            <w:pPr>
              <w:widowControl w:val="0"/>
              <w:jc w:val="center"/>
            </w:pPr>
            <w:r>
              <w:t>Type B</w:t>
            </w:r>
          </w:p>
        </w:tc>
      </w:tr>
      <w:tr w:rsidR="004667B0" w14:paraId="50D06C99" w14:textId="77777777" w:rsidTr="004667B0">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9D3A992" w14:textId="77777777" w:rsidR="004667B0" w:rsidRDefault="004667B0">
            <w:pPr>
              <w:widowControl w:val="0"/>
              <w:jc w:val="center"/>
            </w:pPr>
            <w:r>
              <w:t>15</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81D2834" w14:textId="77777777" w:rsidR="004667B0" w:rsidRDefault="004667B0">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19BF50E" w14:textId="77777777" w:rsidR="004667B0" w:rsidRDefault="004667B0">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71513B2" w14:textId="77777777" w:rsidR="004667B0" w:rsidRDefault="004667B0">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3EA165F0" w14:textId="77777777" w:rsidR="004667B0" w:rsidRDefault="004667B0">
            <w:pPr>
              <w:widowControl w:val="0"/>
              <w:jc w:val="center"/>
            </w:pPr>
            <w:r>
              <w:t>Type B</w:t>
            </w:r>
          </w:p>
        </w:tc>
      </w:tr>
    </w:tbl>
    <w:bookmarkEnd w:id="67"/>
    <w:bookmarkEnd w:id="71"/>
    <w:bookmarkEnd w:id="72"/>
    <w:p w14:paraId="66E2FD33" w14:textId="0EE4C0D5" w:rsidR="00B95542" w:rsidRDefault="00B95542" w:rsidP="00B95542">
      <w:pPr>
        <w:rPr>
          <w:b/>
          <w:i/>
          <w:lang w:eastAsia="zh-CN"/>
        </w:rPr>
      </w:pPr>
      <w:r>
        <w:rPr>
          <w:b/>
          <w:i/>
          <w:lang w:eastAsia="zh-CN"/>
        </w:rPr>
        <w:t xml:space="preserve">Proposal </w:t>
      </w:r>
      <w:r w:rsidR="002F6005">
        <w:rPr>
          <w:b/>
          <w:i/>
          <w:lang w:eastAsia="zh-CN"/>
        </w:rPr>
        <w:t>2</w:t>
      </w:r>
      <w:r w:rsidRPr="002C4D3F">
        <w:rPr>
          <w:b/>
          <w:i/>
          <w:lang w:eastAsia="zh-CN"/>
        </w:rPr>
        <w:t xml:space="preserve">: </w:t>
      </w:r>
      <w:r>
        <w:rPr>
          <w:b/>
          <w:i/>
          <w:lang w:eastAsia="zh-CN"/>
        </w:rPr>
        <w:t xml:space="preserve">For </w:t>
      </w:r>
      <w:bookmarkStart w:id="73" w:name="OLE_LINK18"/>
      <w:bookmarkStart w:id="74" w:name="OLE_LINK19"/>
      <w:bookmarkStart w:id="75" w:name="OLE_LINK40"/>
      <w:bookmarkStart w:id="76" w:name="OLE_LINK121"/>
      <w:r w:rsidR="009D034C" w:rsidRPr="009D034C">
        <w:rPr>
          <w:b/>
          <w:i/>
          <w:lang w:eastAsia="zh-CN"/>
        </w:rPr>
        <w:t>P</w:t>
      </w:r>
      <w:r w:rsidR="009D034C">
        <w:rPr>
          <w:b/>
          <w:i/>
          <w:lang w:eastAsia="zh-CN"/>
        </w:rPr>
        <w:t>U</w:t>
      </w:r>
      <w:r w:rsidR="009D034C" w:rsidRPr="009D034C">
        <w:rPr>
          <w:b/>
          <w:i/>
          <w:lang w:eastAsia="zh-CN"/>
        </w:rPr>
        <w:t>SCH scheduled using fallback DCI</w:t>
      </w:r>
      <w:bookmarkEnd w:id="73"/>
      <w:bookmarkEnd w:id="74"/>
      <w:bookmarkEnd w:id="75"/>
      <w:bookmarkEnd w:id="76"/>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B95542" w14:paraId="1A27D0FA"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2D1882A4" w14:textId="77777777" w:rsidR="00B95542" w:rsidRDefault="00B95542" w:rsidP="00AB4AD8">
            <w:pPr>
              <w:widowControl w:val="0"/>
              <w:jc w:val="center"/>
              <w:rPr>
                <w:b/>
              </w:rPr>
            </w:pPr>
            <w:bookmarkStart w:id="77" w:name="OLE_LINK214"/>
            <w:bookmarkStart w:id="78" w:name="OLE_LINK215"/>
            <w:r>
              <w:rPr>
                <w:b/>
              </w:rPr>
              <w:t>index</w:t>
            </w:r>
          </w:p>
        </w:tc>
        <w:tc>
          <w:tcPr>
            <w:tcW w:w="1459" w:type="dxa"/>
            <w:tcBorders>
              <w:top w:val="single" w:sz="4" w:space="0" w:color="auto"/>
              <w:left w:val="single" w:sz="4" w:space="0" w:color="auto"/>
              <w:bottom w:val="single" w:sz="4" w:space="0" w:color="auto"/>
              <w:right w:val="single" w:sz="4" w:space="0" w:color="auto"/>
            </w:tcBorders>
            <w:hideMark/>
          </w:tcPr>
          <w:p w14:paraId="2058A3BF" w14:textId="77777777" w:rsidR="00B95542" w:rsidRDefault="00B95542" w:rsidP="00AB4AD8">
            <w:pPr>
              <w:widowControl w:val="0"/>
              <w:jc w:val="center"/>
              <w:rPr>
                <w:b/>
              </w:rPr>
            </w:pPr>
            <w:r>
              <w:rPr>
                <w:b/>
              </w:rPr>
              <w:t>K2</w:t>
            </w:r>
          </w:p>
        </w:tc>
        <w:tc>
          <w:tcPr>
            <w:tcW w:w="1701" w:type="dxa"/>
            <w:tcBorders>
              <w:top w:val="single" w:sz="4" w:space="0" w:color="auto"/>
              <w:left w:val="single" w:sz="4" w:space="0" w:color="auto"/>
              <w:bottom w:val="single" w:sz="4" w:space="0" w:color="auto"/>
              <w:right w:val="single" w:sz="4" w:space="0" w:color="auto"/>
            </w:tcBorders>
            <w:hideMark/>
          </w:tcPr>
          <w:p w14:paraId="038EABE2" w14:textId="77777777" w:rsidR="00B95542" w:rsidRDefault="00B95542" w:rsidP="00AB4AD8">
            <w:pPr>
              <w:widowControl w:val="0"/>
              <w:jc w:val="center"/>
              <w:rPr>
                <w:b/>
              </w:rPr>
            </w:pPr>
            <w:r>
              <w:rPr>
                <w:b/>
              </w:rPr>
              <w:t>start</w:t>
            </w:r>
          </w:p>
        </w:tc>
        <w:tc>
          <w:tcPr>
            <w:tcW w:w="1559" w:type="dxa"/>
            <w:tcBorders>
              <w:top w:val="single" w:sz="4" w:space="0" w:color="auto"/>
              <w:left w:val="single" w:sz="4" w:space="0" w:color="auto"/>
              <w:bottom w:val="single" w:sz="4" w:space="0" w:color="auto"/>
              <w:right w:val="single" w:sz="4" w:space="0" w:color="auto"/>
            </w:tcBorders>
            <w:hideMark/>
          </w:tcPr>
          <w:p w14:paraId="1364BA3F" w14:textId="77777777" w:rsidR="00B95542" w:rsidRDefault="00B95542" w:rsidP="00AB4AD8">
            <w:pPr>
              <w:widowControl w:val="0"/>
              <w:jc w:val="center"/>
              <w:rPr>
                <w:b/>
              </w:rPr>
            </w:pPr>
            <w:r>
              <w:rPr>
                <w:b/>
              </w:rPr>
              <w:t>Length</w:t>
            </w:r>
          </w:p>
        </w:tc>
        <w:tc>
          <w:tcPr>
            <w:tcW w:w="2347" w:type="dxa"/>
            <w:tcBorders>
              <w:top w:val="single" w:sz="4" w:space="0" w:color="auto"/>
              <w:left w:val="single" w:sz="4" w:space="0" w:color="auto"/>
              <w:bottom w:val="single" w:sz="4" w:space="0" w:color="auto"/>
              <w:right w:val="single" w:sz="4" w:space="0" w:color="auto"/>
            </w:tcBorders>
            <w:hideMark/>
          </w:tcPr>
          <w:p w14:paraId="1A49BEC2" w14:textId="77777777" w:rsidR="00B95542" w:rsidRDefault="00B95542" w:rsidP="00AB4AD8">
            <w:pPr>
              <w:widowControl w:val="0"/>
              <w:jc w:val="center"/>
              <w:rPr>
                <w:b/>
              </w:rPr>
            </w:pPr>
            <w:r>
              <w:rPr>
                <w:b/>
              </w:rPr>
              <w:t>PUSCH mapping type</w:t>
            </w:r>
          </w:p>
        </w:tc>
      </w:tr>
      <w:tr w:rsidR="00B95542" w14:paraId="2B9E7D6D"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0488B8A7" w14:textId="77777777" w:rsidR="00B95542" w:rsidRDefault="00B95542" w:rsidP="00AB4AD8">
            <w:pPr>
              <w:widowControl w:val="0"/>
              <w:jc w:val="center"/>
            </w:pPr>
            <w:r>
              <w:t>0</w:t>
            </w:r>
          </w:p>
        </w:tc>
        <w:tc>
          <w:tcPr>
            <w:tcW w:w="1459" w:type="dxa"/>
            <w:tcBorders>
              <w:top w:val="single" w:sz="4" w:space="0" w:color="auto"/>
              <w:left w:val="single" w:sz="4" w:space="0" w:color="auto"/>
              <w:bottom w:val="single" w:sz="4" w:space="0" w:color="auto"/>
              <w:right w:val="single" w:sz="4" w:space="0" w:color="auto"/>
            </w:tcBorders>
            <w:hideMark/>
          </w:tcPr>
          <w:p w14:paraId="0C208A21" w14:textId="77777777" w:rsidR="00B95542" w:rsidRDefault="00B95542" w:rsidP="00AB4AD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575FD4F3" w14:textId="77777777" w:rsidR="00B95542" w:rsidRDefault="00B95542" w:rsidP="00AB4AD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12795AA0" w14:textId="77777777" w:rsidR="00B95542" w:rsidRDefault="00B95542" w:rsidP="00AB4AD8">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549678A0" w14:textId="77777777" w:rsidR="00B95542" w:rsidRDefault="00B95542" w:rsidP="00AB4AD8">
            <w:pPr>
              <w:widowControl w:val="0"/>
              <w:jc w:val="center"/>
            </w:pPr>
            <w:r>
              <w:t>Type B</w:t>
            </w:r>
          </w:p>
        </w:tc>
      </w:tr>
      <w:tr w:rsidR="00B95542" w14:paraId="1DD2C7C3"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7A3E7644" w14:textId="77777777" w:rsidR="00B95542" w:rsidRDefault="00B95542" w:rsidP="00AB4AD8">
            <w:pPr>
              <w:widowControl w:val="0"/>
              <w:jc w:val="center"/>
            </w:pPr>
            <w:r>
              <w:t>1</w:t>
            </w:r>
          </w:p>
        </w:tc>
        <w:tc>
          <w:tcPr>
            <w:tcW w:w="1459" w:type="dxa"/>
            <w:tcBorders>
              <w:top w:val="single" w:sz="4" w:space="0" w:color="auto"/>
              <w:left w:val="single" w:sz="4" w:space="0" w:color="auto"/>
              <w:bottom w:val="single" w:sz="4" w:space="0" w:color="auto"/>
              <w:right w:val="single" w:sz="4" w:space="0" w:color="auto"/>
            </w:tcBorders>
            <w:hideMark/>
          </w:tcPr>
          <w:p w14:paraId="494C0D55" w14:textId="77777777" w:rsidR="00B95542" w:rsidRDefault="00B95542" w:rsidP="00AB4AD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05A84ED3" w14:textId="77777777" w:rsidR="00B95542" w:rsidRDefault="00B95542" w:rsidP="00AB4AD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24E49912" w14:textId="77777777" w:rsidR="00B95542" w:rsidRDefault="00B95542" w:rsidP="00AB4AD8">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70D105A7" w14:textId="77777777" w:rsidR="00B95542" w:rsidRDefault="00B95542" w:rsidP="00AB4AD8">
            <w:pPr>
              <w:widowControl w:val="0"/>
              <w:jc w:val="center"/>
            </w:pPr>
            <w:r>
              <w:t>Type B</w:t>
            </w:r>
          </w:p>
        </w:tc>
      </w:tr>
      <w:tr w:rsidR="00B95542" w14:paraId="613CEBD0"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3A46537D" w14:textId="77777777" w:rsidR="00B95542" w:rsidRDefault="00B95542" w:rsidP="00AB4AD8">
            <w:pPr>
              <w:widowControl w:val="0"/>
              <w:jc w:val="center"/>
            </w:pPr>
            <w:r>
              <w:t>2</w:t>
            </w:r>
          </w:p>
        </w:tc>
        <w:tc>
          <w:tcPr>
            <w:tcW w:w="1459" w:type="dxa"/>
            <w:tcBorders>
              <w:top w:val="single" w:sz="4" w:space="0" w:color="auto"/>
              <w:left w:val="single" w:sz="4" w:space="0" w:color="auto"/>
              <w:bottom w:val="single" w:sz="4" w:space="0" w:color="auto"/>
              <w:right w:val="single" w:sz="4" w:space="0" w:color="auto"/>
            </w:tcBorders>
            <w:hideMark/>
          </w:tcPr>
          <w:p w14:paraId="36FDBF79" w14:textId="77777777" w:rsidR="00B95542" w:rsidRDefault="00B95542" w:rsidP="00AB4AD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3FA74F5C" w14:textId="77777777" w:rsidR="00B95542" w:rsidRDefault="00B95542" w:rsidP="00AB4AD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109C646D" w14:textId="77777777" w:rsidR="00B95542" w:rsidRDefault="00B95542" w:rsidP="00AB4AD8">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14:paraId="5AC56191" w14:textId="77777777" w:rsidR="00B95542" w:rsidRDefault="00B95542" w:rsidP="00AB4AD8">
            <w:pPr>
              <w:widowControl w:val="0"/>
              <w:jc w:val="center"/>
            </w:pPr>
            <w:r>
              <w:t>Type B</w:t>
            </w:r>
          </w:p>
        </w:tc>
      </w:tr>
      <w:tr w:rsidR="00B95542" w14:paraId="60063459"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792F793A" w14:textId="77777777" w:rsidR="00B95542" w:rsidRDefault="00B95542" w:rsidP="00AB4AD8">
            <w:pPr>
              <w:widowControl w:val="0"/>
              <w:jc w:val="center"/>
            </w:pPr>
            <w:r>
              <w:t>3</w:t>
            </w:r>
          </w:p>
        </w:tc>
        <w:tc>
          <w:tcPr>
            <w:tcW w:w="1459" w:type="dxa"/>
            <w:tcBorders>
              <w:top w:val="single" w:sz="4" w:space="0" w:color="auto"/>
              <w:left w:val="single" w:sz="4" w:space="0" w:color="auto"/>
              <w:bottom w:val="single" w:sz="4" w:space="0" w:color="auto"/>
              <w:right w:val="single" w:sz="4" w:space="0" w:color="auto"/>
            </w:tcBorders>
            <w:hideMark/>
          </w:tcPr>
          <w:p w14:paraId="2D4AB124" w14:textId="77777777" w:rsidR="00B95542" w:rsidRDefault="00B95542" w:rsidP="00AB4AD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257A6A5A" w14:textId="77777777" w:rsidR="00B95542" w:rsidRDefault="00B95542" w:rsidP="00AB4AD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644EC1FB" w14:textId="77777777" w:rsidR="00B95542" w:rsidRDefault="00B95542" w:rsidP="00AB4AD8">
            <w:pPr>
              <w:widowControl w:val="0"/>
              <w:jc w:val="center"/>
            </w:pPr>
            <w:r>
              <w:t>12</w:t>
            </w:r>
          </w:p>
        </w:tc>
        <w:tc>
          <w:tcPr>
            <w:tcW w:w="2347" w:type="dxa"/>
            <w:tcBorders>
              <w:top w:val="single" w:sz="4" w:space="0" w:color="auto"/>
              <w:left w:val="single" w:sz="4" w:space="0" w:color="auto"/>
              <w:bottom w:val="single" w:sz="4" w:space="0" w:color="auto"/>
              <w:right w:val="single" w:sz="4" w:space="0" w:color="auto"/>
            </w:tcBorders>
            <w:hideMark/>
          </w:tcPr>
          <w:p w14:paraId="3C74985E" w14:textId="77777777" w:rsidR="00B95542" w:rsidRDefault="00B95542" w:rsidP="00AB4AD8">
            <w:pPr>
              <w:widowControl w:val="0"/>
              <w:jc w:val="center"/>
            </w:pPr>
            <w:r>
              <w:t>Type A</w:t>
            </w:r>
          </w:p>
        </w:tc>
      </w:tr>
      <w:tr w:rsidR="00B95542" w14:paraId="43BB5983"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6913313E" w14:textId="77777777" w:rsidR="00B95542" w:rsidRDefault="00B95542" w:rsidP="00AB4AD8">
            <w:pPr>
              <w:widowControl w:val="0"/>
              <w:jc w:val="center"/>
              <w:rPr>
                <w:lang w:eastAsia="zh-CN"/>
              </w:rPr>
            </w:pPr>
            <w:r>
              <w:rPr>
                <w:lang w:eastAsia="zh-CN"/>
              </w:rPr>
              <w:t>4</w:t>
            </w:r>
          </w:p>
        </w:tc>
        <w:tc>
          <w:tcPr>
            <w:tcW w:w="1459" w:type="dxa"/>
            <w:tcBorders>
              <w:top w:val="single" w:sz="4" w:space="0" w:color="auto"/>
              <w:left w:val="single" w:sz="4" w:space="0" w:color="auto"/>
              <w:bottom w:val="single" w:sz="4" w:space="0" w:color="auto"/>
              <w:right w:val="single" w:sz="4" w:space="0" w:color="auto"/>
            </w:tcBorders>
            <w:hideMark/>
          </w:tcPr>
          <w:p w14:paraId="2054FB7B" w14:textId="77777777" w:rsidR="00B95542" w:rsidRDefault="00B95542" w:rsidP="00AB4AD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7405CFF" w14:textId="77777777" w:rsidR="00B95542" w:rsidRDefault="00B95542" w:rsidP="00AB4AD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7B3C8F21" w14:textId="77777777" w:rsidR="00B95542" w:rsidRDefault="00B95542" w:rsidP="00AB4AD8">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5D4BE5CA" w14:textId="77777777" w:rsidR="00B95542" w:rsidRDefault="00B95542" w:rsidP="00AB4AD8">
            <w:pPr>
              <w:widowControl w:val="0"/>
              <w:jc w:val="center"/>
            </w:pPr>
            <w:r>
              <w:t>Type B</w:t>
            </w:r>
          </w:p>
        </w:tc>
      </w:tr>
      <w:tr w:rsidR="00B95542" w14:paraId="31F6411E"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0565DC59" w14:textId="77777777" w:rsidR="00B95542" w:rsidRDefault="00B95542" w:rsidP="00AB4AD8">
            <w:pPr>
              <w:widowControl w:val="0"/>
              <w:jc w:val="center"/>
              <w:rPr>
                <w:lang w:eastAsia="zh-CN"/>
              </w:rPr>
            </w:pPr>
            <w:r>
              <w:rPr>
                <w:lang w:eastAsia="zh-CN"/>
              </w:rPr>
              <w:t>5</w:t>
            </w:r>
          </w:p>
        </w:tc>
        <w:tc>
          <w:tcPr>
            <w:tcW w:w="1459" w:type="dxa"/>
            <w:tcBorders>
              <w:top w:val="single" w:sz="4" w:space="0" w:color="auto"/>
              <w:left w:val="single" w:sz="4" w:space="0" w:color="auto"/>
              <w:bottom w:val="single" w:sz="4" w:space="0" w:color="auto"/>
              <w:right w:val="single" w:sz="4" w:space="0" w:color="auto"/>
            </w:tcBorders>
            <w:hideMark/>
          </w:tcPr>
          <w:p w14:paraId="2FC2E912" w14:textId="77777777" w:rsidR="00B95542" w:rsidRDefault="00B95542" w:rsidP="00AB4AD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3742DDB" w14:textId="77777777" w:rsidR="00B95542" w:rsidRDefault="00B95542" w:rsidP="00AB4AD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7B100DFC" w14:textId="77777777" w:rsidR="00B95542" w:rsidRDefault="00B95542" w:rsidP="00AB4AD8">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31F57E2D" w14:textId="77777777" w:rsidR="00B95542" w:rsidRDefault="00B95542" w:rsidP="00AB4AD8">
            <w:pPr>
              <w:widowControl w:val="0"/>
              <w:jc w:val="center"/>
            </w:pPr>
            <w:r>
              <w:t>Type B</w:t>
            </w:r>
          </w:p>
        </w:tc>
      </w:tr>
      <w:tr w:rsidR="00B95542" w14:paraId="5CE5FF01"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4F2CDB4A" w14:textId="77777777" w:rsidR="00B95542" w:rsidRDefault="00B95542" w:rsidP="00AB4AD8">
            <w:pPr>
              <w:widowControl w:val="0"/>
              <w:jc w:val="center"/>
              <w:rPr>
                <w:lang w:eastAsia="zh-CN"/>
              </w:rPr>
            </w:pPr>
            <w:r>
              <w:rPr>
                <w:lang w:eastAsia="zh-CN"/>
              </w:rPr>
              <w:t>6</w:t>
            </w:r>
          </w:p>
        </w:tc>
        <w:tc>
          <w:tcPr>
            <w:tcW w:w="1459" w:type="dxa"/>
            <w:tcBorders>
              <w:top w:val="single" w:sz="4" w:space="0" w:color="auto"/>
              <w:left w:val="single" w:sz="4" w:space="0" w:color="auto"/>
              <w:bottom w:val="single" w:sz="4" w:space="0" w:color="auto"/>
              <w:right w:val="single" w:sz="4" w:space="0" w:color="auto"/>
            </w:tcBorders>
            <w:hideMark/>
          </w:tcPr>
          <w:p w14:paraId="06E572FD" w14:textId="77777777" w:rsidR="00B95542" w:rsidRDefault="00B95542" w:rsidP="00AB4AD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B7903DE" w14:textId="77777777" w:rsidR="00B95542" w:rsidRDefault="00B95542" w:rsidP="00AB4AD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C9618B7" w14:textId="77777777" w:rsidR="00B95542" w:rsidRDefault="00B95542" w:rsidP="00AB4AD8">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14:paraId="053EFFBF" w14:textId="77777777" w:rsidR="00B95542" w:rsidRDefault="00B95542" w:rsidP="00AB4AD8">
            <w:pPr>
              <w:widowControl w:val="0"/>
              <w:jc w:val="center"/>
            </w:pPr>
            <w:r>
              <w:t>Type B</w:t>
            </w:r>
          </w:p>
        </w:tc>
      </w:tr>
      <w:tr w:rsidR="00B95542" w14:paraId="190C7DE0"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7E74A12D" w14:textId="77777777" w:rsidR="00B95542" w:rsidRDefault="00B95542" w:rsidP="00AB4AD8">
            <w:pPr>
              <w:widowControl w:val="0"/>
              <w:jc w:val="center"/>
              <w:rPr>
                <w:lang w:eastAsia="zh-CN"/>
              </w:rPr>
            </w:pPr>
            <w:r>
              <w:rPr>
                <w:lang w:eastAsia="zh-CN"/>
              </w:rPr>
              <w:t>7</w:t>
            </w:r>
          </w:p>
        </w:tc>
        <w:tc>
          <w:tcPr>
            <w:tcW w:w="1459" w:type="dxa"/>
            <w:tcBorders>
              <w:top w:val="single" w:sz="4" w:space="0" w:color="auto"/>
              <w:left w:val="single" w:sz="4" w:space="0" w:color="auto"/>
              <w:bottom w:val="single" w:sz="4" w:space="0" w:color="auto"/>
              <w:right w:val="single" w:sz="4" w:space="0" w:color="auto"/>
            </w:tcBorders>
            <w:hideMark/>
          </w:tcPr>
          <w:p w14:paraId="5B58370E" w14:textId="77777777" w:rsidR="00B95542" w:rsidRDefault="00B95542" w:rsidP="00AB4AD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244E9BA" w14:textId="77777777" w:rsidR="00B95542" w:rsidRDefault="00B95542" w:rsidP="00AB4AD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08C77604" w14:textId="77777777" w:rsidR="00B95542" w:rsidRDefault="00B95542" w:rsidP="00AB4AD8">
            <w:pPr>
              <w:widowControl w:val="0"/>
              <w:jc w:val="center"/>
              <w:rPr>
                <w:lang w:eastAsia="zh-CN"/>
              </w:rPr>
            </w:pPr>
            <w:r>
              <w:rPr>
                <w:lang w:eastAsia="zh-CN"/>
              </w:rPr>
              <w:t>10</w:t>
            </w:r>
          </w:p>
        </w:tc>
        <w:tc>
          <w:tcPr>
            <w:tcW w:w="2347" w:type="dxa"/>
            <w:tcBorders>
              <w:top w:val="single" w:sz="4" w:space="0" w:color="auto"/>
              <w:left w:val="single" w:sz="4" w:space="0" w:color="auto"/>
              <w:bottom w:val="single" w:sz="4" w:space="0" w:color="auto"/>
              <w:right w:val="single" w:sz="4" w:space="0" w:color="auto"/>
            </w:tcBorders>
            <w:hideMark/>
          </w:tcPr>
          <w:p w14:paraId="67072B14" w14:textId="77777777" w:rsidR="00B95542" w:rsidRDefault="00B95542" w:rsidP="00AB4AD8">
            <w:pPr>
              <w:widowControl w:val="0"/>
              <w:jc w:val="center"/>
            </w:pPr>
            <w:r>
              <w:t>Type B</w:t>
            </w:r>
          </w:p>
        </w:tc>
      </w:tr>
      <w:bookmarkEnd w:id="77"/>
      <w:bookmarkEnd w:id="78"/>
    </w:tbl>
    <w:p w14:paraId="0F45CB87" w14:textId="77777777" w:rsidR="00B95542" w:rsidRPr="00B95542" w:rsidRDefault="00B95542" w:rsidP="00B95542">
      <w:pPr>
        <w:rPr>
          <w:b/>
          <w:i/>
          <w:lang w:eastAsia="zh-CN"/>
        </w:rPr>
      </w:pPr>
    </w:p>
    <w:bookmarkEnd w:id="66"/>
    <w:p w14:paraId="039DA2A8" w14:textId="77777777" w:rsidR="000B3610" w:rsidRDefault="000B3610" w:rsidP="00A50971">
      <w:pPr>
        <w:pStyle w:val="Heading2"/>
        <w:tabs>
          <w:tab w:val="clear" w:pos="4262"/>
          <w:tab w:val="num" w:pos="576"/>
        </w:tabs>
        <w:ind w:left="576"/>
        <w:rPr>
          <w:lang w:eastAsia="zh-CN"/>
        </w:rPr>
      </w:pPr>
      <w:r w:rsidRPr="005F5461">
        <w:rPr>
          <w:lang w:eastAsia="zh-CN"/>
        </w:rPr>
        <w:t xml:space="preserve">Time domain </w:t>
      </w:r>
      <w:r w:rsidR="008B0639">
        <w:rPr>
          <w:lang w:eastAsia="zh-CN"/>
        </w:rPr>
        <w:t>RA</w:t>
      </w:r>
      <w:r w:rsidRPr="005F5461">
        <w:rPr>
          <w:lang w:eastAsia="zh-CN"/>
        </w:rPr>
        <w:t xml:space="preserve"> </w:t>
      </w:r>
      <w:r w:rsidR="00A50971">
        <w:rPr>
          <w:rFonts w:eastAsia="@仿宋_GB2312"/>
          <w:iCs/>
          <w:lang w:eastAsia="zh-CN"/>
        </w:rPr>
        <w:t>table</w:t>
      </w:r>
      <w:r w:rsidR="00A50971" w:rsidRPr="005F5461">
        <w:rPr>
          <w:lang w:eastAsia="zh-CN"/>
        </w:rPr>
        <w:t xml:space="preserve"> </w:t>
      </w:r>
      <w:r w:rsidRPr="005F5461">
        <w:rPr>
          <w:lang w:eastAsia="zh-CN"/>
        </w:rPr>
        <w:t xml:space="preserve">for </w:t>
      </w:r>
      <w:r w:rsidR="00A50971">
        <w:rPr>
          <w:rFonts w:eastAsia="@仿宋_GB2312"/>
          <w:iCs/>
          <w:lang w:eastAsia="zh-CN"/>
        </w:rPr>
        <w:t>f</w:t>
      </w:r>
      <w:r w:rsidR="00A50971" w:rsidRPr="005511FB">
        <w:rPr>
          <w:rFonts w:eastAsia="@仿宋_GB2312"/>
          <w:iCs/>
          <w:lang w:eastAsia="zh-CN"/>
        </w:rPr>
        <w:t>allback DCI with</w:t>
      </w:r>
      <w:r w:rsidR="00A50971" w:rsidRPr="005F5461">
        <w:rPr>
          <w:lang w:eastAsia="zh-CN"/>
        </w:rPr>
        <w:t xml:space="preserve"> </w:t>
      </w:r>
      <w:r w:rsidRPr="005F5461">
        <w:rPr>
          <w:lang w:eastAsia="zh-CN"/>
        </w:rPr>
        <w:t>ECP</w:t>
      </w:r>
    </w:p>
    <w:p w14:paraId="5175CBBD" w14:textId="77777777" w:rsidR="00B13179" w:rsidRPr="0034529E" w:rsidRDefault="000B3610" w:rsidP="00B13179">
      <w:pPr>
        <w:rPr>
          <w:lang w:eastAsia="zh-CN"/>
        </w:rPr>
      </w:pPr>
      <w:r>
        <w:rPr>
          <w:lang w:eastAsia="zh-CN"/>
        </w:rPr>
        <w:t xml:space="preserve">For DL and UL fallback DCI, the predefined time domain resource </w:t>
      </w:r>
      <w:r w:rsidR="00813DFE">
        <w:rPr>
          <w:lang w:eastAsia="zh-CN"/>
        </w:rPr>
        <w:t xml:space="preserve">allocation </w:t>
      </w:r>
      <w:r>
        <w:rPr>
          <w:lang w:eastAsia="zh-CN"/>
        </w:rPr>
        <w:t xml:space="preserve">table should also consider the ECP case. </w:t>
      </w:r>
      <w:r w:rsidR="00B13179" w:rsidRPr="00316E8D">
        <w:rPr>
          <w:rFonts w:hint="eastAsia"/>
          <w:lang w:eastAsia="zh-CN"/>
        </w:rPr>
        <w:t xml:space="preserve">In order to reduce the overhead of </w:t>
      </w:r>
      <w:r w:rsidR="00B13179" w:rsidRPr="00316E8D">
        <w:rPr>
          <w:lang w:eastAsia="zh-CN"/>
        </w:rPr>
        <w:t>signaling</w:t>
      </w:r>
      <w:r w:rsidR="00B13179" w:rsidRPr="00316E8D">
        <w:rPr>
          <w:rFonts w:hint="eastAsia"/>
          <w:lang w:eastAsia="zh-CN"/>
        </w:rPr>
        <w:t xml:space="preserve"> </w:t>
      </w:r>
      <w:r w:rsidR="00B13179" w:rsidRPr="00316E8D">
        <w:rPr>
          <w:lang w:eastAsia="zh-CN"/>
        </w:rPr>
        <w:t xml:space="preserve">to indicate the time domain resource allocation for fallback DCI, the time domain </w:t>
      </w:r>
      <w:r w:rsidR="009D331F">
        <w:rPr>
          <w:lang w:eastAsia="zh-CN"/>
        </w:rPr>
        <w:t>RA</w:t>
      </w:r>
      <w:r w:rsidR="00B13179" w:rsidRPr="00316E8D">
        <w:rPr>
          <w:lang w:eastAsia="zh-CN"/>
        </w:rPr>
        <w:t xml:space="preserve"> table should be predefined for NCP and ECP respectively.</w:t>
      </w:r>
      <w:r w:rsidR="00B13179" w:rsidRPr="00B13179">
        <w:t xml:space="preserve"> </w:t>
      </w:r>
      <w:r w:rsidR="00B13179" w:rsidRPr="00B13179">
        <w:rPr>
          <w:lang w:eastAsia="zh-CN"/>
        </w:rPr>
        <w:t xml:space="preserve">For DL/UL fallback DCI, the time domain resource </w:t>
      </w:r>
      <w:r w:rsidR="00813DFE">
        <w:rPr>
          <w:lang w:eastAsia="zh-CN"/>
        </w:rPr>
        <w:t xml:space="preserve">allocation </w:t>
      </w:r>
      <w:r w:rsidR="00B13179" w:rsidRPr="00B13179">
        <w:rPr>
          <w:lang w:eastAsia="zh-CN"/>
        </w:rPr>
        <w:t>table</w:t>
      </w:r>
      <w:r w:rsidR="00B13179">
        <w:rPr>
          <w:lang w:eastAsia="zh-CN"/>
        </w:rPr>
        <w:t>s</w:t>
      </w:r>
      <w:r w:rsidR="00B13179" w:rsidRPr="00B13179">
        <w:rPr>
          <w:lang w:eastAsia="zh-CN"/>
        </w:rPr>
        <w:t xml:space="preserve"> for ECP</w:t>
      </w:r>
      <w:r w:rsidR="00B13179">
        <w:rPr>
          <w:lang w:eastAsia="zh-CN"/>
        </w:rPr>
        <w:t xml:space="preserve"> are shown in Table </w:t>
      </w:r>
      <w:r w:rsidR="00AB65DE">
        <w:rPr>
          <w:lang w:eastAsia="zh-CN"/>
        </w:rPr>
        <w:t>3</w:t>
      </w:r>
      <w:r w:rsidR="00B13179">
        <w:rPr>
          <w:lang w:eastAsia="zh-CN"/>
        </w:rPr>
        <w:t xml:space="preserve"> and Table </w:t>
      </w:r>
      <w:r w:rsidR="00AB65DE">
        <w:rPr>
          <w:lang w:eastAsia="zh-CN"/>
        </w:rPr>
        <w:t>4</w:t>
      </w:r>
      <w:r w:rsidR="00B13179" w:rsidRPr="00B13179">
        <w:rPr>
          <w:lang w:eastAsia="zh-CN"/>
        </w:rPr>
        <w:t>.</w:t>
      </w:r>
    </w:p>
    <w:p w14:paraId="2F160128" w14:textId="77777777" w:rsidR="000B3610" w:rsidRDefault="000B3610" w:rsidP="000B3610">
      <w:pPr>
        <w:pStyle w:val="Caption"/>
        <w:keepNext/>
      </w:pPr>
      <w:r>
        <w:t xml:space="preserve">Table </w:t>
      </w:r>
      <w:r w:rsidR="00C52478">
        <w:t>3</w:t>
      </w:r>
      <w:r>
        <w:t xml:space="preserve">. Time-domain </w:t>
      </w:r>
      <w:r w:rsidR="009D331F">
        <w:t xml:space="preserve">RA </w:t>
      </w:r>
      <w:r>
        <w:t>table for DL fallback DCI for ECP</w:t>
      </w:r>
    </w:p>
    <w:tbl>
      <w:tblPr>
        <w:tblW w:w="6516" w:type="dxa"/>
        <w:jc w:val="center"/>
        <w:tblCellMar>
          <w:left w:w="0" w:type="dxa"/>
          <w:right w:w="0" w:type="dxa"/>
        </w:tblCellMar>
        <w:tblLook w:val="04A0" w:firstRow="1" w:lastRow="0" w:firstColumn="1" w:lastColumn="0" w:noHBand="0" w:noVBand="1"/>
      </w:tblPr>
      <w:tblGrid>
        <w:gridCol w:w="988"/>
        <w:gridCol w:w="1134"/>
        <w:gridCol w:w="1134"/>
        <w:gridCol w:w="1134"/>
        <w:gridCol w:w="2126"/>
      </w:tblGrid>
      <w:tr w:rsidR="00C15E44" w14:paraId="66D494CA"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A3719CB" w14:textId="77777777" w:rsidR="00C15E44" w:rsidRDefault="00C15E44">
            <w:pPr>
              <w:widowControl w:val="0"/>
              <w:jc w:val="center"/>
              <w:rPr>
                <w:b/>
              </w:rPr>
            </w:pPr>
            <w:r>
              <w:rPr>
                <w:b/>
              </w:rPr>
              <w:t>index</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EE57EC7" w14:textId="77777777" w:rsidR="00C15E44" w:rsidRDefault="00C15E44">
            <w:pPr>
              <w:widowControl w:val="0"/>
              <w:jc w:val="center"/>
              <w:rPr>
                <w:b/>
              </w:rPr>
            </w:pPr>
            <w:r>
              <w:rPr>
                <w:b/>
              </w:rPr>
              <w:t>K0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53D5FDA" w14:textId="77777777" w:rsidR="00C15E44" w:rsidRDefault="00C15E44">
            <w:pPr>
              <w:widowControl w:val="0"/>
              <w:jc w:val="center"/>
              <w:rPr>
                <w:b/>
              </w:rPr>
            </w:pPr>
            <w:r>
              <w:rPr>
                <w:b/>
              </w:rPr>
              <w:t>S</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E92F395" w14:textId="77777777" w:rsidR="00C15E44" w:rsidRDefault="00C15E44">
            <w:pPr>
              <w:widowControl w:val="0"/>
              <w:jc w:val="center"/>
              <w:rPr>
                <w:b/>
              </w:rPr>
            </w:pPr>
            <w:r>
              <w:rPr>
                <w:b/>
              </w:rPr>
              <w:t>L</w:t>
            </w:r>
          </w:p>
        </w:tc>
        <w:tc>
          <w:tcPr>
            <w:tcW w:w="2126" w:type="dxa"/>
            <w:tcBorders>
              <w:top w:val="single" w:sz="4" w:space="0" w:color="000000"/>
              <w:left w:val="single" w:sz="4" w:space="0" w:color="000000"/>
              <w:bottom w:val="single" w:sz="4" w:space="0" w:color="000000"/>
              <w:right w:val="single" w:sz="4" w:space="0" w:color="000000"/>
            </w:tcBorders>
            <w:hideMark/>
          </w:tcPr>
          <w:p w14:paraId="36975640" w14:textId="77777777" w:rsidR="00C15E44" w:rsidRDefault="00C15E44">
            <w:pPr>
              <w:widowControl w:val="0"/>
              <w:jc w:val="center"/>
              <w:rPr>
                <w:b/>
              </w:rPr>
            </w:pPr>
            <w:r>
              <w:rPr>
                <w:b/>
              </w:rPr>
              <w:t>PDSCH mapping type</w:t>
            </w:r>
          </w:p>
        </w:tc>
      </w:tr>
      <w:tr w:rsidR="00C15E44" w14:paraId="7CA0C52A"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45CE46D" w14:textId="77777777" w:rsidR="00C15E44" w:rsidRDefault="00C15E44">
            <w:pPr>
              <w:widowControl w:val="0"/>
              <w:jc w:val="center"/>
            </w:pPr>
            <w:r>
              <w:lastRenderedPageBreak/>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AB3D14E" w14:textId="77777777" w:rsidR="00C15E44" w:rsidRDefault="00C15E44">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F71A7E0" w14:textId="77777777" w:rsidR="00C15E44" w:rsidRDefault="007E3277">
            <w:pPr>
              <w:widowControl w:val="0"/>
              <w:jc w:val="center"/>
            </w:pPr>
            <w: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6423709" w14:textId="77777777" w:rsidR="00C15E44" w:rsidRDefault="00C15E44">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55461502" w14:textId="77777777" w:rsidR="00C15E44" w:rsidRDefault="00C15E44">
            <w:pPr>
              <w:widowControl w:val="0"/>
              <w:jc w:val="center"/>
            </w:pPr>
            <w:r>
              <w:t>Type B</w:t>
            </w:r>
          </w:p>
        </w:tc>
      </w:tr>
      <w:tr w:rsidR="00C15E44" w14:paraId="5EAAFF33"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EB8DB7D" w14:textId="77777777" w:rsidR="00C15E44" w:rsidRDefault="00C15E44">
            <w:pPr>
              <w:widowControl w:val="0"/>
              <w:jc w:val="center"/>
              <w:rPr>
                <w:lang w:eastAsia="zh-CN"/>
              </w:rPr>
            </w:pPr>
            <w:r>
              <w:rPr>
                <w:lang w:eastAsia="zh-CN"/>
              </w:rPr>
              <w:t>1</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4C90E5F" w14:textId="77777777" w:rsidR="00C15E44" w:rsidRDefault="00C15E44">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03922AF" w14:textId="77777777" w:rsidR="00C15E44" w:rsidRDefault="007E3277">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AF47B0C" w14:textId="77777777" w:rsidR="00C15E44" w:rsidRDefault="00C15E44">
            <w:pPr>
              <w:widowControl w:val="0"/>
              <w:jc w:val="center"/>
              <w:rPr>
                <w:lang w:eastAsia="zh-CN"/>
              </w:rPr>
            </w:pPr>
            <w:r>
              <w:rPr>
                <w:lang w:eastAsia="zh-CN"/>
              </w:rPr>
              <w:t>4</w:t>
            </w:r>
          </w:p>
        </w:tc>
        <w:tc>
          <w:tcPr>
            <w:tcW w:w="2126" w:type="dxa"/>
            <w:tcBorders>
              <w:top w:val="single" w:sz="4" w:space="0" w:color="000000"/>
              <w:left w:val="single" w:sz="4" w:space="0" w:color="000000"/>
              <w:bottom w:val="single" w:sz="4" w:space="0" w:color="000000"/>
              <w:right w:val="single" w:sz="4" w:space="0" w:color="000000"/>
            </w:tcBorders>
            <w:hideMark/>
          </w:tcPr>
          <w:p w14:paraId="402175A5" w14:textId="77777777" w:rsidR="00C15E44" w:rsidRDefault="00C15E44">
            <w:pPr>
              <w:widowControl w:val="0"/>
              <w:jc w:val="center"/>
            </w:pPr>
            <w:r>
              <w:t>Type A</w:t>
            </w:r>
          </w:p>
        </w:tc>
      </w:tr>
      <w:tr w:rsidR="00C15E44" w14:paraId="1FFA634C"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10D3392" w14:textId="77777777" w:rsidR="00C15E44" w:rsidRDefault="00C15E44">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2806565" w14:textId="77777777" w:rsidR="00C15E44" w:rsidRDefault="00C15E44">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2BEA91D" w14:textId="77777777" w:rsidR="00C15E44" w:rsidRDefault="007E3277">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76A73B6" w14:textId="77777777" w:rsidR="00C15E44" w:rsidRDefault="00C15E44">
            <w:pPr>
              <w:widowControl w:val="0"/>
              <w:jc w:val="center"/>
              <w:rPr>
                <w:lang w:eastAsia="zh-CN"/>
              </w:rPr>
            </w:pPr>
            <w:r>
              <w:rPr>
                <w:lang w:eastAsia="zh-CN"/>
              </w:rPr>
              <w:t>6</w:t>
            </w:r>
          </w:p>
        </w:tc>
        <w:tc>
          <w:tcPr>
            <w:tcW w:w="2126" w:type="dxa"/>
            <w:tcBorders>
              <w:top w:val="single" w:sz="4" w:space="0" w:color="000000"/>
              <w:left w:val="single" w:sz="4" w:space="0" w:color="000000"/>
              <w:bottom w:val="single" w:sz="4" w:space="0" w:color="000000"/>
              <w:right w:val="single" w:sz="4" w:space="0" w:color="000000"/>
            </w:tcBorders>
            <w:hideMark/>
          </w:tcPr>
          <w:p w14:paraId="19E5CD1C" w14:textId="77777777" w:rsidR="00C15E44" w:rsidRDefault="00C15E44">
            <w:pPr>
              <w:widowControl w:val="0"/>
              <w:jc w:val="center"/>
            </w:pPr>
            <w:r>
              <w:t>Type A</w:t>
            </w:r>
          </w:p>
        </w:tc>
      </w:tr>
      <w:tr w:rsidR="00C15E44" w14:paraId="7B71B008"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3C00FF5" w14:textId="77777777" w:rsidR="00C15E44" w:rsidRDefault="00C15E44">
            <w:pPr>
              <w:widowControl w:val="0"/>
              <w:jc w:val="center"/>
              <w:rPr>
                <w:lang w:eastAsia="zh-CN"/>
              </w:rPr>
            </w:pPr>
            <w:r>
              <w:rPr>
                <w:lang w:eastAsia="zh-CN"/>
              </w:rPr>
              <w:t>3</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A31106E" w14:textId="77777777" w:rsidR="00C15E44" w:rsidRDefault="00C15E44">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750316A" w14:textId="77777777" w:rsidR="00C15E44" w:rsidRDefault="007E3277">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A848719" w14:textId="77777777" w:rsidR="00C15E44" w:rsidRDefault="00C15E44" w:rsidP="00C15E44">
            <w:pPr>
              <w:widowControl w:val="0"/>
              <w:jc w:val="center"/>
              <w:rPr>
                <w:lang w:eastAsia="zh-CN"/>
              </w:rPr>
            </w:pPr>
            <w:r>
              <w:rPr>
                <w:lang w:eastAsia="zh-CN"/>
              </w:rPr>
              <w:t>10</w:t>
            </w:r>
          </w:p>
        </w:tc>
        <w:tc>
          <w:tcPr>
            <w:tcW w:w="2126" w:type="dxa"/>
            <w:tcBorders>
              <w:top w:val="single" w:sz="4" w:space="0" w:color="000000"/>
              <w:left w:val="single" w:sz="4" w:space="0" w:color="000000"/>
              <w:bottom w:val="single" w:sz="4" w:space="0" w:color="000000"/>
              <w:right w:val="single" w:sz="4" w:space="0" w:color="000000"/>
            </w:tcBorders>
            <w:hideMark/>
          </w:tcPr>
          <w:p w14:paraId="593FB0E2" w14:textId="77777777" w:rsidR="00C15E44" w:rsidRDefault="00C15E44">
            <w:pPr>
              <w:widowControl w:val="0"/>
              <w:jc w:val="center"/>
            </w:pPr>
            <w:r>
              <w:t>Type A</w:t>
            </w:r>
          </w:p>
        </w:tc>
      </w:tr>
      <w:tr w:rsidR="00C15E44" w14:paraId="5897FE33"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37B0C41" w14:textId="77777777" w:rsidR="00C15E44" w:rsidRDefault="00C15E44">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2920270" w14:textId="77777777" w:rsidR="00C15E44" w:rsidRDefault="00C15E44">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67460F3" w14:textId="77777777" w:rsidR="00C15E44" w:rsidRDefault="00C15E44">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9B81115" w14:textId="77777777" w:rsidR="00C15E44" w:rsidRDefault="00C15E44">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0574456C" w14:textId="77777777" w:rsidR="00C15E44" w:rsidRDefault="00C15E44">
            <w:pPr>
              <w:widowControl w:val="0"/>
              <w:jc w:val="center"/>
            </w:pPr>
            <w:r>
              <w:t>Type B</w:t>
            </w:r>
          </w:p>
        </w:tc>
      </w:tr>
      <w:tr w:rsidR="00C15E44" w14:paraId="3D97AA84"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9FFCCAF" w14:textId="77777777" w:rsidR="00C15E44" w:rsidRDefault="00C15E44">
            <w:pPr>
              <w:widowControl w:val="0"/>
              <w:jc w:val="center"/>
            </w:pPr>
            <w:r>
              <w:t>5</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55C2D77" w14:textId="77777777" w:rsidR="00C15E44" w:rsidRDefault="00C15E44">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C490A8A" w14:textId="77777777" w:rsidR="00C15E44" w:rsidRDefault="00C15E44">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92647F2" w14:textId="77777777" w:rsidR="00C15E44" w:rsidRDefault="00C15E44">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6CA2D379" w14:textId="77777777" w:rsidR="00C15E44" w:rsidRDefault="00C15E44">
            <w:pPr>
              <w:widowControl w:val="0"/>
              <w:jc w:val="center"/>
            </w:pPr>
            <w:r>
              <w:t>Type B</w:t>
            </w:r>
          </w:p>
        </w:tc>
      </w:tr>
      <w:tr w:rsidR="00C15E44" w14:paraId="12EB6E22"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E75509B" w14:textId="77777777" w:rsidR="00C15E44" w:rsidRDefault="00C15E44">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5A25586" w14:textId="77777777" w:rsidR="00C15E44" w:rsidRDefault="00C15E44">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FB7E266" w14:textId="77777777" w:rsidR="00C15E44" w:rsidRDefault="00C15E44">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C755278" w14:textId="77777777" w:rsidR="00C15E44" w:rsidRDefault="00C15E44">
            <w:pPr>
              <w:widowControl w:val="0"/>
              <w:jc w:val="center"/>
            </w:pPr>
            <w:r>
              <w:t>6</w:t>
            </w:r>
          </w:p>
        </w:tc>
        <w:tc>
          <w:tcPr>
            <w:tcW w:w="2126" w:type="dxa"/>
            <w:tcBorders>
              <w:top w:val="single" w:sz="4" w:space="0" w:color="000000"/>
              <w:left w:val="single" w:sz="4" w:space="0" w:color="000000"/>
              <w:bottom w:val="single" w:sz="4" w:space="0" w:color="000000"/>
              <w:right w:val="single" w:sz="4" w:space="0" w:color="000000"/>
            </w:tcBorders>
            <w:hideMark/>
          </w:tcPr>
          <w:p w14:paraId="3BE9C9B1" w14:textId="77777777" w:rsidR="00C15E44" w:rsidRDefault="00C15E44">
            <w:pPr>
              <w:widowControl w:val="0"/>
              <w:jc w:val="center"/>
            </w:pPr>
            <w:r>
              <w:t>Type B</w:t>
            </w:r>
          </w:p>
        </w:tc>
      </w:tr>
      <w:tr w:rsidR="00C15E44" w14:paraId="37B78B93"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CECD83A" w14:textId="77777777" w:rsidR="00C15E44" w:rsidRDefault="00C15E44">
            <w:pPr>
              <w:widowControl w:val="0"/>
              <w:jc w:val="center"/>
            </w:pPr>
            <w:r>
              <w:t>7</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5302D05" w14:textId="77777777" w:rsidR="00C15E44" w:rsidRDefault="00C15E44">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43BEDB6" w14:textId="77777777" w:rsidR="00C15E44" w:rsidRDefault="00C15E44">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A1B313C" w14:textId="77777777" w:rsidR="00C15E44" w:rsidRDefault="00C15E44">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003CCE00" w14:textId="77777777" w:rsidR="00C15E44" w:rsidRDefault="00C15E44">
            <w:pPr>
              <w:widowControl w:val="0"/>
              <w:jc w:val="center"/>
            </w:pPr>
            <w:r>
              <w:t>Type B</w:t>
            </w:r>
          </w:p>
        </w:tc>
      </w:tr>
      <w:tr w:rsidR="00C15E44" w14:paraId="4FBB2055"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7725B60" w14:textId="77777777" w:rsidR="00C15E44" w:rsidRDefault="00C15E44">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92832FE" w14:textId="77777777" w:rsidR="00C15E44" w:rsidRDefault="00C15E44">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638E7D5" w14:textId="77777777" w:rsidR="00C15E44" w:rsidRDefault="00C15E44">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0229AA4" w14:textId="77777777" w:rsidR="00C15E44" w:rsidRDefault="00C15E44">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0A934B44" w14:textId="77777777" w:rsidR="00C15E44" w:rsidRDefault="00C15E44">
            <w:pPr>
              <w:widowControl w:val="0"/>
              <w:jc w:val="center"/>
            </w:pPr>
            <w:r>
              <w:t>Type B</w:t>
            </w:r>
          </w:p>
        </w:tc>
      </w:tr>
      <w:tr w:rsidR="00C15E44" w14:paraId="2B8051DF"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8D4324C" w14:textId="77777777" w:rsidR="00C15E44" w:rsidRDefault="00C15E44">
            <w:pPr>
              <w:widowControl w:val="0"/>
              <w:jc w:val="center"/>
            </w:pPr>
            <w:r>
              <w:t>9</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F9A6A25" w14:textId="77777777" w:rsidR="00C15E44" w:rsidRDefault="00C15E44">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1E6F3CB" w14:textId="77777777" w:rsidR="00C15E44" w:rsidRDefault="00C15E44">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423913B" w14:textId="77777777" w:rsidR="00C15E44" w:rsidRDefault="00C15E44">
            <w:pPr>
              <w:widowControl w:val="0"/>
              <w:jc w:val="center"/>
            </w:pPr>
            <w:r>
              <w:t>6</w:t>
            </w:r>
          </w:p>
        </w:tc>
        <w:tc>
          <w:tcPr>
            <w:tcW w:w="2126" w:type="dxa"/>
            <w:tcBorders>
              <w:top w:val="single" w:sz="4" w:space="0" w:color="000000"/>
              <w:left w:val="single" w:sz="4" w:space="0" w:color="000000"/>
              <w:bottom w:val="single" w:sz="4" w:space="0" w:color="000000"/>
              <w:right w:val="single" w:sz="4" w:space="0" w:color="000000"/>
            </w:tcBorders>
            <w:hideMark/>
          </w:tcPr>
          <w:p w14:paraId="73876025" w14:textId="77777777" w:rsidR="00C15E44" w:rsidRDefault="00C15E44">
            <w:pPr>
              <w:widowControl w:val="0"/>
              <w:jc w:val="center"/>
            </w:pPr>
            <w:r>
              <w:t>Type B</w:t>
            </w:r>
          </w:p>
        </w:tc>
      </w:tr>
      <w:tr w:rsidR="00C15E44" w14:paraId="16AF0948"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4D1972C" w14:textId="77777777" w:rsidR="00C15E44" w:rsidRDefault="00C15E44">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7A177E9" w14:textId="77777777" w:rsidR="00C15E44" w:rsidRDefault="00C15E44">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881E21C" w14:textId="77777777" w:rsidR="00C15E44" w:rsidRDefault="00C15E44">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9CC3C6B" w14:textId="77777777" w:rsidR="00C15E44" w:rsidRDefault="00C15E44">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1B368C3F" w14:textId="77777777" w:rsidR="00C15E44" w:rsidRDefault="00C15E44">
            <w:pPr>
              <w:widowControl w:val="0"/>
              <w:jc w:val="center"/>
            </w:pPr>
            <w:r>
              <w:t>Type B</w:t>
            </w:r>
          </w:p>
        </w:tc>
      </w:tr>
      <w:tr w:rsidR="00C15E44" w14:paraId="162BF3B6"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403D211" w14:textId="77777777" w:rsidR="00C15E44" w:rsidRDefault="00C15E44">
            <w:pPr>
              <w:widowControl w:val="0"/>
              <w:jc w:val="center"/>
            </w:pPr>
            <w:r>
              <w:t>11</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19EB7E2" w14:textId="77777777" w:rsidR="00C15E44" w:rsidRDefault="00C15E44">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1012D8C" w14:textId="77777777" w:rsidR="00C15E44" w:rsidRDefault="00C15E44">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53D2289" w14:textId="77777777" w:rsidR="00C15E44" w:rsidRDefault="00C15E44">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6562B0F7" w14:textId="77777777" w:rsidR="00C15E44" w:rsidRDefault="00C15E44">
            <w:pPr>
              <w:widowControl w:val="0"/>
              <w:jc w:val="center"/>
            </w:pPr>
            <w:r>
              <w:t>Type B</w:t>
            </w:r>
          </w:p>
        </w:tc>
      </w:tr>
      <w:tr w:rsidR="00C15E44" w14:paraId="4A3CCA1F" w14:textId="77777777" w:rsidTr="00C15E44">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F3149E3" w14:textId="77777777" w:rsidR="00C15E44" w:rsidRDefault="00C15E44">
            <w:pPr>
              <w:widowControl w:val="0"/>
              <w:jc w:val="center"/>
            </w:pPr>
            <w:r>
              <w:t>12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0EC48DB" w14:textId="77777777" w:rsidR="00C15E44" w:rsidRDefault="00C15E44">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3B3C6A9" w14:textId="77777777" w:rsidR="00C15E44" w:rsidRDefault="00C15E44">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2D917B7" w14:textId="77777777" w:rsidR="00C15E44" w:rsidRDefault="00C15E44">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4D6F848C" w14:textId="77777777" w:rsidR="00C15E44" w:rsidRDefault="00C15E44">
            <w:pPr>
              <w:widowControl w:val="0"/>
              <w:jc w:val="center"/>
            </w:pPr>
            <w:r>
              <w:t>Type B</w:t>
            </w:r>
          </w:p>
        </w:tc>
      </w:tr>
    </w:tbl>
    <w:p w14:paraId="1922EA3F" w14:textId="77777777" w:rsidR="00C15E44" w:rsidRPr="00C15E44" w:rsidRDefault="00C15E44" w:rsidP="00C15E44">
      <w:pPr>
        <w:rPr>
          <w:lang w:val="en-GB" w:eastAsia="zh-CN"/>
        </w:rPr>
      </w:pPr>
    </w:p>
    <w:p w14:paraId="6B812456" w14:textId="77777777" w:rsidR="000B3610" w:rsidRDefault="000B3610" w:rsidP="000B3610">
      <w:pPr>
        <w:pStyle w:val="Caption"/>
        <w:keepNext/>
      </w:pPr>
      <w:bookmarkStart w:id="79" w:name="OLE_LINK32"/>
      <w:r>
        <w:t xml:space="preserve">Table </w:t>
      </w:r>
      <w:r w:rsidR="00C52478">
        <w:t>4</w:t>
      </w:r>
      <w:r>
        <w:t xml:space="preserve">. Time-domain </w:t>
      </w:r>
      <w:r w:rsidR="009D331F">
        <w:t xml:space="preserve">RA </w:t>
      </w:r>
      <w:r>
        <w:t>table for UL fallback DCI for ECP</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0B3610" w14:paraId="305FCA66"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bookmarkEnd w:id="79"/>
          <w:p w14:paraId="545BF2F3" w14:textId="77777777" w:rsidR="000B3610" w:rsidRDefault="000B3610">
            <w:pPr>
              <w:widowControl w:val="0"/>
              <w:jc w:val="center"/>
              <w:rPr>
                <w:b/>
              </w:rPr>
            </w:pPr>
            <w:r>
              <w:rPr>
                <w:b/>
              </w:rPr>
              <w:t>index</w:t>
            </w:r>
          </w:p>
        </w:tc>
        <w:tc>
          <w:tcPr>
            <w:tcW w:w="1459" w:type="dxa"/>
            <w:tcBorders>
              <w:top w:val="single" w:sz="4" w:space="0" w:color="auto"/>
              <w:left w:val="single" w:sz="4" w:space="0" w:color="auto"/>
              <w:bottom w:val="single" w:sz="4" w:space="0" w:color="auto"/>
              <w:right w:val="single" w:sz="4" w:space="0" w:color="auto"/>
            </w:tcBorders>
            <w:hideMark/>
          </w:tcPr>
          <w:p w14:paraId="668429EB" w14:textId="77777777" w:rsidR="000B3610" w:rsidRDefault="000B3610">
            <w:pPr>
              <w:widowControl w:val="0"/>
              <w:jc w:val="center"/>
              <w:rPr>
                <w:b/>
              </w:rPr>
            </w:pPr>
            <w:r>
              <w:rPr>
                <w:b/>
              </w:rPr>
              <w:t>K2</w:t>
            </w:r>
          </w:p>
        </w:tc>
        <w:tc>
          <w:tcPr>
            <w:tcW w:w="1701" w:type="dxa"/>
            <w:tcBorders>
              <w:top w:val="single" w:sz="4" w:space="0" w:color="auto"/>
              <w:left w:val="single" w:sz="4" w:space="0" w:color="auto"/>
              <w:bottom w:val="single" w:sz="4" w:space="0" w:color="auto"/>
              <w:right w:val="single" w:sz="4" w:space="0" w:color="auto"/>
            </w:tcBorders>
            <w:hideMark/>
          </w:tcPr>
          <w:p w14:paraId="77490DCF" w14:textId="77777777" w:rsidR="000B3610" w:rsidRDefault="000B3610">
            <w:pPr>
              <w:widowControl w:val="0"/>
              <w:jc w:val="center"/>
              <w:rPr>
                <w:b/>
              </w:rPr>
            </w:pPr>
            <w:r>
              <w:rPr>
                <w:b/>
              </w:rPr>
              <w:t>start</w:t>
            </w:r>
          </w:p>
        </w:tc>
        <w:tc>
          <w:tcPr>
            <w:tcW w:w="1559" w:type="dxa"/>
            <w:tcBorders>
              <w:top w:val="single" w:sz="4" w:space="0" w:color="auto"/>
              <w:left w:val="single" w:sz="4" w:space="0" w:color="auto"/>
              <w:bottom w:val="single" w:sz="4" w:space="0" w:color="auto"/>
              <w:right w:val="single" w:sz="4" w:space="0" w:color="auto"/>
            </w:tcBorders>
            <w:hideMark/>
          </w:tcPr>
          <w:p w14:paraId="48A3BE8D" w14:textId="77777777" w:rsidR="000B3610" w:rsidRDefault="000B3610">
            <w:pPr>
              <w:widowControl w:val="0"/>
              <w:jc w:val="center"/>
              <w:rPr>
                <w:b/>
              </w:rPr>
            </w:pPr>
            <w:r>
              <w:rPr>
                <w:b/>
              </w:rPr>
              <w:t>Length</w:t>
            </w:r>
          </w:p>
        </w:tc>
        <w:tc>
          <w:tcPr>
            <w:tcW w:w="2347" w:type="dxa"/>
            <w:tcBorders>
              <w:top w:val="single" w:sz="4" w:space="0" w:color="auto"/>
              <w:left w:val="single" w:sz="4" w:space="0" w:color="auto"/>
              <w:bottom w:val="single" w:sz="4" w:space="0" w:color="auto"/>
              <w:right w:val="single" w:sz="4" w:space="0" w:color="auto"/>
            </w:tcBorders>
            <w:hideMark/>
          </w:tcPr>
          <w:p w14:paraId="4CD206E8" w14:textId="77777777" w:rsidR="000B3610" w:rsidRDefault="000B3610">
            <w:pPr>
              <w:widowControl w:val="0"/>
              <w:jc w:val="center"/>
              <w:rPr>
                <w:b/>
              </w:rPr>
            </w:pPr>
            <w:r>
              <w:rPr>
                <w:b/>
              </w:rPr>
              <w:t>PUSCH mapping type</w:t>
            </w:r>
          </w:p>
        </w:tc>
      </w:tr>
      <w:tr w:rsidR="000B3610" w14:paraId="6C44E3B8"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65E475E8" w14:textId="77777777" w:rsidR="000B3610" w:rsidRDefault="000B3610">
            <w:pPr>
              <w:widowControl w:val="0"/>
              <w:jc w:val="center"/>
            </w:pPr>
            <w:r>
              <w:t>0</w:t>
            </w:r>
          </w:p>
        </w:tc>
        <w:tc>
          <w:tcPr>
            <w:tcW w:w="1459" w:type="dxa"/>
            <w:tcBorders>
              <w:top w:val="single" w:sz="4" w:space="0" w:color="auto"/>
              <w:left w:val="single" w:sz="4" w:space="0" w:color="auto"/>
              <w:bottom w:val="single" w:sz="4" w:space="0" w:color="auto"/>
              <w:right w:val="single" w:sz="4" w:space="0" w:color="auto"/>
            </w:tcBorders>
            <w:hideMark/>
          </w:tcPr>
          <w:p w14:paraId="088C30BB" w14:textId="77777777" w:rsidR="000B3610" w:rsidRDefault="000B3610">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05363B8C"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0C971386" w14:textId="77777777" w:rsidR="000B3610" w:rsidRDefault="000B3610">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1AD4AEDC" w14:textId="77777777" w:rsidR="000B3610" w:rsidRDefault="000B3610">
            <w:pPr>
              <w:widowControl w:val="0"/>
              <w:jc w:val="center"/>
            </w:pPr>
            <w:r>
              <w:t>Type B</w:t>
            </w:r>
          </w:p>
        </w:tc>
      </w:tr>
      <w:tr w:rsidR="000B3610" w14:paraId="05D2075E"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29E0F3B8" w14:textId="77777777" w:rsidR="000B3610" w:rsidRDefault="000B3610">
            <w:pPr>
              <w:widowControl w:val="0"/>
              <w:jc w:val="center"/>
            </w:pPr>
            <w:r>
              <w:t>1</w:t>
            </w:r>
          </w:p>
        </w:tc>
        <w:tc>
          <w:tcPr>
            <w:tcW w:w="1459" w:type="dxa"/>
            <w:tcBorders>
              <w:top w:val="single" w:sz="4" w:space="0" w:color="auto"/>
              <w:left w:val="single" w:sz="4" w:space="0" w:color="auto"/>
              <w:bottom w:val="single" w:sz="4" w:space="0" w:color="auto"/>
              <w:right w:val="single" w:sz="4" w:space="0" w:color="auto"/>
            </w:tcBorders>
            <w:hideMark/>
          </w:tcPr>
          <w:p w14:paraId="35F2A6A5" w14:textId="77777777" w:rsidR="000B3610" w:rsidRDefault="000B3610">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38EFE8C0"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66C0DB4C" w14:textId="77777777" w:rsidR="000B3610" w:rsidRDefault="000B3610">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0FA9F2BD" w14:textId="77777777" w:rsidR="000B3610" w:rsidRDefault="000B3610">
            <w:pPr>
              <w:widowControl w:val="0"/>
              <w:jc w:val="center"/>
            </w:pPr>
            <w:r>
              <w:t>Type B</w:t>
            </w:r>
          </w:p>
        </w:tc>
      </w:tr>
      <w:tr w:rsidR="000B3610" w14:paraId="01BF9B8D"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6571584B" w14:textId="77777777" w:rsidR="000B3610" w:rsidRDefault="000B3610">
            <w:pPr>
              <w:widowControl w:val="0"/>
              <w:jc w:val="center"/>
            </w:pPr>
            <w:r>
              <w:t>2</w:t>
            </w:r>
          </w:p>
        </w:tc>
        <w:tc>
          <w:tcPr>
            <w:tcW w:w="1459" w:type="dxa"/>
            <w:tcBorders>
              <w:top w:val="single" w:sz="4" w:space="0" w:color="auto"/>
              <w:left w:val="single" w:sz="4" w:space="0" w:color="auto"/>
              <w:bottom w:val="single" w:sz="4" w:space="0" w:color="auto"/>
              <w:right w:val="single" w:sz="4" w:space="0" w:color="auto"/>
            </w:tcBorders>
            <w:hideMark/>
          </w:tcPr>
          <w:p w14:paraId="48552976" w14:textId="77777777" w:rsidR="000B3610" w:rsidRDefault="000B3610">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06246325"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3CFC3CA9" w14:textId="77777777" w:rsidR="000B3610" w:rsidRDefault="000B3610">
            <w:pPr>
              <w:widowControl w:val="0"/>
              <w:jc w:val="center"/>
            </w:pPr>
            <w:r>
              <w:t>6</w:t>
            </w:r>
          </w:p>
        </w:tc>
        <w:tc>
          <w:tcPr>
            <w:tcW w:w="2347" w:type="dxa"/>
            <w:tcBorders>
              <w:top w:val="single" w:sz="4" w:space="0" w:color="auto"/>
              <w:left w:val="single" w:sz="4" w:space="0" w:color="auto"/>
              <w:bottom w:val="single" w:sz="4" w:space="0" w:color="auto"/>
              <w:right w:val="single" w:sz="4" w:space="0" w:color="auto"/>
            </w:tcBorders>
            <w:hideMark/>
          </w:tcPr>
          <w:p w14:paraId="33AFFE68" w14:textId="77777777" w:rsidR="000B3610" w:rsidRDefault="000B3610">
            <w:pPr>
              <w:widowControl w:val="0"/>
              <w:jc w:val="center"/>
            </w:pPr>
            <w:r>
              <w:t>Type B</w:t>
            </w:r>
          </w:p>
        </w:tc>
      </w:tr>
      <w:tr w:rsidR="000B3610" w14:paraId="3D4D572A"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2EBF1371" w14:textId="77777777" w:rsidR="000B3610" w:rsidRDefault="000B3610">
            <w:pPr>
              <w:widowControl w:val="0"/>
              <w:jc w:val="center"/>
            </w:pPr>
            <w:r>
              <w:t>3</w:t>
            </w:r>
          </w:p>
        </w:tc>
        <w:tc>
          <w:tcPr>
            <w:tcW w:w="1459" w:type="dxa"/>
            <w:tcBorders>
              <w:top w:val="single" w:sz="4" w:space="0" w:color="auto"/>
              <w:left w:val="single" w:sz="4" w:space="0" w:color="auto"/>
              <w:bottom w:val="single" w:sz="4" w:space="0" w:color="auto"/>
              <w:right w:val="single" w:sz="4" w:space="0" w:color="auto"/>
            </w:tcBorders>
            <w:hideMark/>
          </w:tcPr>
          <w:p w14:paraId="735997C3" w14:textId="77777777" w:rsidR="000B3610" w:rsidRDefault="000B3610">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4F201025"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1C184278" w14:textId="77777777" w:rsidR="000B3610" w:rsidRDefault="000B3610">
            <w:pPr>
              <w:widowControl w:val="0"/>
              <w:jc w:val="center"/>
            </w:pPr>
            <w:r>
              <w:t>10</w:t>
            </w:r>
          </w:p>
        </w:tc>
        <w:tc>
          <w:tcPr>
            <w:tcW w:w="2347" w:type="dxa"/>
            <w:tcBorders>
              <w:top w:val="single" w:sz="4" w:space="0" w:color="auto"/>
              <w:left w:val="single" w:sz="4" w:space="0" w:color="auto"/>
              <w:bottom w:val="single" w:sz="4" w:space="0" w:color="auto"/>
              <w:right w:val="single" w:sz="4" w:space="0" w:color="auto"/>
            </w:tcBorders>
            <w:hideMark/>
          </w:tcPr>
          <w:p w14:paraId="69BAC611" w14:textId="77777777" w:rsidR="000B3610" w:rsidRDefault="000B3610">
            <w:pPr>
              <w:widowControl w:val="0"/>
              <w:jc w:val="center"/>
            </w:pPr>
            <w:r>
              <w:t>Type A</w:t>
            </w:r>
          </w:p>
        </w:tc>
      </w:tr>
      <w:tr w:rsidR="000B3610" w14:paraId="0421E2FF"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5B15A9B1" w14:textId="77777777" w:rsidR="000B3610" w:rsidRDefault="000B3610">
            <w:pPr>
              <w:widowControl w:val="0"/>
              <w:jc w:val="center"/>
              <w:rPr>
                <w:lang w:eastAsia="zh-CN"/>
              </w:rPr>
            </w:pPr>
            <w:r>
              <w:rPr>
                <w:lang w:eastAsia="zh-CN"/>
              </w:rPr>
              <w:t>4</w:t>
            </w:r>
          </w:p>
        </w:tc>
        <w:tc>
          <w:tcPr>
            <w:tcW w:w="1459" w:type="dxa"/>
            <w:tcBorders>
              <w:top w:val="single" w:sz="4" w:space="0" w:color="auto"/>
              <w:left w:val="single" w:sz="4" w:space="0" w:color="auto"/>
              <w:bottom w:val="single" w:sz="4" w:space="0" w:color="auto"/>
              <w:right w:val="single" w:sz="4" w:space="0" w:color="auto"/>
            </w:tcBorders>
            <w:hideMark/>
          </w:tcPr>
          <w:p w14:paraId="691BD76C" w14:textId="77777777" w:rsidR="000B3610" w:rsidRDefault="000B3610">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C242831" w14:textId="77777777" w:rsidR="000B3610" w:rsidRDefault="000B3610">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226D776" w14:textId="77777777" w:rsidR="000B3610" w:rsidRDefault="000B3610">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6724A6DA" w14:textId="77777777" w:rsidR="000B3610" w:rsidRDefault="000B3610">
            <w:pPr>
              <w:widowControl w:val="0"/>
              <w:jc w:val="center"/>
            </w:pPr>
            <w:r>
              <w:t>Type B</w:t>
            </w:r>
          </w:p>
        </w:tc>
      </w:tr>
      <w:tr w:rsidR="000B3610" w14:paraId="34D21EC9"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230E1666" w14:textId="77777777" w:rsidR="000B3610" w:rsidRDefault="000B3610">
            <w:pPr>
              <w:widowControl w:val="0"/>
              <w:jc w:val="center"/>
              <w:rPr>
                <w:lang w:eastAsia="zh-CN"/>
              </w:rPr>
            </w:pPr>
            <w:r>
              <w:rPr>
                <w:lang w:eastAsia="zh-CN"/>
              </w:rPr>
              <w:t>5</w:t>
            </w:r>
          </w:p>
        </w:tc>
        <w:tc>
          <w:tcPr>
            <w:tcW w:w="1459" w:type="dxa"/>
            <w:tcBorders>
              <w:top w:val="single" w:sz="4" w:space="0" w:color="auto"/>
              <w:left w:val="single" w:sz="4" w:space="0" w:color="auto"/>
              <w:bottom w:val="single" w:sz="4" w:space="0" w:color="auto"/>
              <w:right w:val="single" w:sz="4" w:space="0" w:color="auto"/>
            </w:tcBorders>
            <w:hideMark/>
          </w:tcPr>
          <w:p w14:paraId="6E7DFEA6" w14:textId="77777777" w:rsidR="000B3610" w:rsidRDefault="000B3610">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29F1DF6" w14:textId="77777777" w:rsidR="000B3610" w:rsidRDefault="000B3610">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D4D69B7" w14:textId="77777777" w:rsidR="000B3610" w:rsidRDefault="000B3610">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7DDD7B5A" w14:textId="77777777" w:rsidR="000B3610" w:rsidRDefault="000B3610">
            <w:pPr>
              <w:widowControl w:val="0"/>
              <w:jc w:val="center"/>
            </w:pPr>
            <w:r>
              <w:t>Type B</w:t>
            </w:r>
          </w:p>
        </w:tc>
      </w:tr>
      <w:tr w:rsidR="000B3610" w14:paraId="11EB7716"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7BF3DEDB" w14:textId="77777777" w:rsidR="000B3610" w:rsidRDefault="000B3610">
            <w:pPr>
              <w:widowControl w:val="0"/>
              <w:jc w:val="center"/>
              <w:rPr>
                <w:lang w:eastAsia="zh-CN"/>
              </w:rPr>
            </w:pPr>
            <w:r>
              <w:rPr>
                <w:lang w:eastAsia="zh-CN"/>
              </w:rPr>
              <w:t>6</w:t>
            </w:r>
          </w:p>
        </w:tc>
        <w:tc>
          <w:tcPr>
            <w:tcW w:w="1459" w:type="dxa"/>
            <w:tcBorders>
              <w:top w:val="single" w:sz="4" w:space="0" w:color="auto"/>
              <w:left w:val="single" w:sz="4" w:space="0" w:color="auto"/>
              <w:bottom w:val="single" w:sz="4" w:space="0" w:color="auto"/>
              <w:right w:val="single" w:sz="4" w:space="0" w:color="auto"/>
            </w:tcBorders>
            <w:hideMark/>
          </w:tcPr>
          <w:p w14:paraId="55B96F98" w14:textId="77777777" w:rsidR="000B3610" w:rsidRDefault="000B3610">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45FAF3C2" w14:textId="77777777" w:rsidR="000B3610" w:rsidRDefault="000B3610">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76635A3" w14:textId="77777777" w:rsidR="000B3610" w:rsidRDefault="000B3610">
            <w:pPr>
              <w:widowControl w:val="0"/>
              <w:jc w:val="center"/>
            </w:pPr>
            <w:r>
              <w:t>6</w:t>
            </w:r>
          </w:p>
        </w:tc>
        <w:tc>
          <w:tcPr>
            <w:tcW w:w="2347" w:type="dxa"/>
            <w:tcBorders>
              <w:top w:val="single" w:sz="4" w:space="0" w:color="auto"/>
              <w:left w:val="single" w:sz="4" w:space="0" w:color="auto"/>
              <w:bottom w:val="single" w:sz="4" w:space="0" w:color="auto"/>
              <w:right w:val="single" w:sz="4" w:space="0" w:color="auto"/>
            </w:tcBorders>
            <w:hideMark/>
          </w:tcPr>
          <w:p w14:paraId="37249817" w14:textId="77777777" w:rsidR="000B3610" w:rsidRDefault="000B3610">
            <w:pPr>
              <w:widowControl w:val="0"/>
              <w:jc w:val="center"/>
            </w:pPr>
            <w:r>
              <w:t>Type B</w:t>
            </w:r>
          </w:p>
        </w:tc>
      </w:tr>
      <w:tr w:rsidR="000B3610" w14:paraId="2BBE0250"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11443A79" w14:textId="77777777" w:rsidR="000B3610" w:rsidRDefault="000B3610">
            <w:pPr>
              <w:widowControl w:val="0"/>
              <w:jc w:val="center"/>
              <w:rPr>
                <w:lang w:eastAsia="zh-CN"/>
              </w:rPr>
            </w:pPr>
            <w:r>
              <w:rPr>
                <w:lang w:eastAsia="zh-CN"/>
              </w:rPr>
              <w:t>7</w:t>
            </w:r>
          </w:p>
        </w:tc>
        <w:tc>
          <w:tcPr>
            <w:tcW w:w="1459" w:type="dxa"/>
            <w:tcBorders>
              <w:top w:val="single" w:sz="4" w:space="0" w:color="auto"/>
              <w:left w:val="single" w:sz="4" w:space="0" w:color="auto"/>
              <w:bottom w:val="single" w:sz="4" w:space="0" w:color="auto"/>
              <w:right w:val="single" w:sz="4" w:space="0" w:color="auto"/>
            </w:tcBorders>
            <w:hideMark/>
          </w:tcPr>
          <w:p w14:paraId="0183DF45" w14:textId="77777777" w:rsidR="000B3610" w:rsidRDefault="000B3610">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B190D18" w14:textId="77777777" w:rsidR="000B3610" w:rsidRDefault="000B3610">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B181FF2" w14:textId="77777777" w:rsidR="000B3610" w:rsidRDefault="000B3610">
            <w:pPr>
              <w:widowControl w:val="0"/>
              <w:jc w:val="center"/>
              <w:rPr>
                <w:lang w:eastAsia="zh-CN"/>
              </w:rPr>
            </w:pPr>
            <w:r>
              <w:rPr>
                <w:lang w:eastAsia="zh-CN"/>
              </w:rPr>
              <w:t>10</w:t>
            </w:r>
          </w:p>
        </w:tc>
        <w:tc>
          <w:tcPr>
            <w:tcW w:w="2347" w:type="dxa"/>
            <w:tcBorders>
              <w:top w:val="single" w:sz="4" w:space="0" w:color="auto"/>
              <w:left w:val="single" w:sz="4" w:space="0" w:color="auto"/>
              <w:bottom w:val="single" w:sz="4" w:space="0" w:color="auto"/>
              <w:right w:val="single" w:sz="4" w:space="0" w:color="auto"/>
            </w:tcBorders>
            <w:hideMark/>
          </w:tcPr>
          <w:p w14:paraId="778E5E21" w14:textId="77777777" w:rsidR="000B3610" w:rsidRDefault="000B3610">
            <w:pPr>
              <w:widowControl w:val="0"/>
              <w:jc w:val="center"/>
            </w:pPr>
            <w:r>
              <w:t>Type B</w:t>
            </w:r>
          </w:p>
        </w:tc>
      </w:tr>
    </w:tbl>
    <w:p w14:paraId="336B8750" w14:textId="77777777" w:rsidR="00DE0378" w:rsidRDefault="00DE0378" w:rsidP="00572619">
      <w:pPr>
        <w:rPr>
          <w:lang w:eastAsia="zh-CN"/>
        </w:rPr>
      </w:pPr>
    </w:p>
    <w:p w14:paraId="3F32D025" w14:textId="70E93E6C" w:rsidR="000B3610" w:rsidRDefault="000B3610" w:rsidP="00572619">
      <w:pPr>
        <w:rPr>
          <w:b/>
          <w:i/>
          <w:lang w:eastAsia="zh-CN"/>
        </w:rPr>
      </w:pPr>
      <w:bookmarkStart w:id="80" w:name="OLE_LINK132"/>
      <w:bookmarkStart w:id="81" w:name="OLE_LINK133"/>
      <w:bookmarkStart w:id="82" w:name="OLE_LINK289"/>
      <w:bookmarkStart w:id="83" w:name="OLE_LINK90"/>
      <w:bookmarkStart w:id="84" w:name="OLE_LINK91"/>
      <w:r>
        <w:rPr>
          <w:b/>
          <w:i/>
          <w:lang w:eastAsia="zh-CN"/>
        </w:rPr>
        <w:t xml:space="preserve">Proposal </w:t>
      </w:r>
      <w:r w:rsidR="002F6005">
        <w:rPr>
          <w:b/>
          <w:i/>
          <w:lang w:eastAsia="zh-CN"/>
        </w:rPr>
        <w:t>3</w:t>
      </w:r>
      <w:r>
        <w:rPr>
          <w:b/>
          <w:i/>
          <w:lang w:eastAsia="zh-CN"/>
        </w:rPr>
        <w:t xml:space="preserve">: </w:t>
      </w:r>
      <w:bookmarkStart w:id="85" w:name="OLE_LINK281"/>
      <w:bookmarkStart w:id="86" w:name="OLE_LINK282"/>
      <w:r>
        <w:rPr>
          <w:b/>
          <w:i/>
          <w:lang w:eastAsia="zh-CN"/>
        </w:rPr>
        <w:t xml:space="preserve">For DL/UL fallback DCI, the time domain resource </w:t>
      </w:r>
      <w:r w:rsidR="009D331F">
        <w:rPr>
          <w:b/>
          <w:i/>
          <w:lang w:eastAsia="zh-CN"/>
        </w:rPr>
        <w:t xml:space="preserve">allocation </w:t>
      </w:r>
      <w:r>
        <w:rPr>
          <w:b/>
          <w:i/>
          <w:lang w:eastAsia="zh-CN"/>
        </w:rPr>
        <w:t xml:space="preserve">table </w:t>
      </w:r>
      <w:r w:rsidR="00235B24">
        <w:rPr>
          <w:b/>
          <w:i/>
          <w:lang w:eastAsia="zh-CN"/>
        </w:rPr>
        <w:t>should be</w:t>
      </w:r>
      <w:r>
        <w:rPr>
          <w:b/>
          <w:i/>
          <w:lang w:eastAsia="zh-CN"/>
        </w:rPr>
        <w:t xml:space="preserve"> predefined for ECP.</w:t>
      </w:r>
    </w:p>
    <w:p w14:paraId="1B67EB3E" w14:textId="77777777" w:rsidR="000E6F35" w:rsidRDefault="000E6F35" w:rsidP="000E6F35">
      <w:pPr>
        <w:pStyle w:val="Heading2"/>
        <w:tabs>
          <w:tab w:val="clear" w:pos="4262"/>
          <w:tab w:val="num" w:pos="576"/>
        </w:tabs>
        <w:ind w:left="576"/>
        <w:rPr>
          <w:lang w:eastAsia="zh-CN"/>
        </w:rPr>
      </w:pPr>
      <w:r>
        <w:rPr>
          <w:lang w:eastAsia="zh-CN"/>
        </w:rPr>
        <w:t>Time domain RA</w:t>
      </w:r>
      <w:r w:rsidRPr="00A47998">
        <w:rPr>
          <w:lang w:eastAsia="zh-CN"/>
        </w:rPr>
        <w:t xml:space="preserve"> </w:t>
      </w:r>
      <w:r>
        <w:rPr>
          <w:lang w:eastAsia="zh-CN"/>
        </w:rPr>
        <w:t>for compact DCI</w:t>
      </w:r>
    </w:p>
    <w:p w14:paraId="7CB86E28" w14:textId="6DC11DE5" w:rsidR="000E6F35" w:rsidRDefault="000E6F35" w:rsidP="000E6F35">
      <w:pPr>
        <w:rPr>
          <w:lang w:val="en-GB" w:eastAsia="zh-CN"/>
        </w:rPr>
      </w:pPr>
      <w:r>
        <w:rPr>
          <w:lang w:val="en-GB" w:eastAsia="zh-CN"/>
        </w:rPr>
        <w:t xml:space="preserve">It has been agreed that using slot boundary is the reference point </w:t>
      </w:r>
      <w:r w:rsidRPr="00802015">
        <w:rPr>
          <w:szCs w:val="20"/>
        </w:rPr>
        <w:t xml:space="preserve">for starting time of </w:t>
      </w:r>
      <w:r>
        <w:rPr>
          <w:lang w:val="en-GB" w:eastAsia="zh-CN"/>
        </w:rPr>
        <w:t xml:space="preserve">resource allocation </w:t>
      </w:r>
      <w:r w:rsidR="00281DF5">
        <w:rPr>
          <w:lang w:val="en-GB" w:eastAsia="zh-CN"/>
        </w:rPr>
        <w:t xml:space="preserve">for </w:t>
      </w:r>
      <w:r>
        <w:rPr>
          <w:lang w:val="en-GB" w:eastAsia="zh-CN"/>
        </w:rPr>
        <w:t xml:space="preserve">PDSCH </w:t>
      </w:r>
      <w:r w:rsidR="00281DF5">
        <w:rPr>
          <w:lang w:val="en-GB" w:eastAsia="zh-CN"/>
        </w:rPr>
        <w:t>and</w:t>
      </w:r>
      <w:r>
        <w:rPr>
          <w:lang w:val="en-GB" w:eastAsia="zh-CN"/>
        </w:rPr>
        <w:t xml:space="preserve"> PUSCH. For compact DCI scheduling URLLC, the </w:t>
      </w:r>
      <w:r w:rsidR="00281DF5">
        <w:rPr>
          <w:lang w:val="en-GB" w:eastAsia="zh-CN"/>
        </w:rPr>
        <w:t xml:space="preserve">overhead of </w:t>
      </w:r>
      <w:r>
        <w:rPr>
          <w:lang w:val="en-GB" w:eastAsia="zh-CN"/>
        </w:rPr>
        <w:t xml:space="preserve">time domain resource </w:t>
      </w:r>
      <w:r w:rsidR="00281DF5">
        <w:rPr>
          <w:lang w:val="en-GB" w:eastAsia="zh-CN"/>
        </w:rPr>
        <w:t>assignment</w:t>
      </w:r>
      <w:r>
        <w:rPr>
          <w:lang w:val="en-GB" w:eastAsia="zh-CN"/>
        </w:rPr>
        <w:t xml:space="preserve"> field should be reduced to guarantee the PDCCH reliability, </w:t>
      </w:r>
      <w:r w:rsidR="00281DF5">
        <w:rPr>
          <w:lang w:val="en-GB" w:eastAsia="zh-CN"/>
        </w:rPr>
        <w:t xml:space="preserve">and </w:t>
      </w:r>
      <w:r>
        <w:rPr>
          <w:lang w:val="en-GB" w:eastAsia="zh-CN"/>
        </w:rPr>
        <w:t xml:space="preserve">up to 2bits </w:t>
      </w:r>
      <w:r w:rsidR="00CA69E8">
        <w:rPr>
          <w:lang w:val="en-GB" w:eastAsia="zh-CN"/>
        </w:rPr>
        <w:t>could be accepted</w:t>
      </w:r>
      <w:r>
        <w:rPr>
          <w:lang w:val="en-GB" w:eastAsia="zh-CN"/>
        </w:rPr>
        <w:t xml:space="preserve">. Sometimes, only one </w:t>
      </w:r>
      <w:r w:rsidR="00281DF5">
        <w:rPr>
          <w:lang w:val="en-GB" w:eastAsia="zh-CN"/>
        </w:rPr>
        <w:t xml:space="preserve">row </w:t>
      </w:r>
      <w:r w:rsidR="00C85CFE">
        <w:rPr>
          <w:lang w:val="en-GB" w:eastAsia="zh-CN"/>
        </w:rPr>
        <w:t xml:space="preserve">in a higher layer configured table </w:t>
      </w:r>
      <w:r w:rsidR="00C85CFE" w:rsidRPr="0048482F">
        <w:rPr>
          <w:i/>
          <w:color w:val="000000"/>
        </w:rPr>
        <w:t>pdsch-symbolAllocation</w:t>
      </w:r>
      <w:r w:rsidR="00C85CFE">
        <w:rPr>
          <w:lang w:val="en-GB" w:eastAsia="zh-CN"/>
        </w:rPr>
        <w:t xml:space="preserve"> or </w:t>
      </w:r>
      <w:r w:rsidR="00C85CFE" w:rsidRPr="0048482F">
        <w:rPr>
          <w:i/>
          <w:color w:val="000000"/>
        </w:rPr>
        <w:t>p</w:t>
      </w:r>
      <w:r w:rsidR="00C85CFE">
        <w:rPr>
          <w:i/>
          <w:color w:val="000000"/>
        </w:rPr>
        <w:t>u</w:t>
      </w:r>
      <w:r w:rsidR="00C85CFE" w:rsidRPr="0048482F">
        <w:rPr>
          <w:i/>
          <w:color w:val="000000"/>
        </w:rPr>
        <w:t>sch-symbolAllocation</w:t>
      </w:r>
      <w:r w:rsidR="00C85CFE">
        <w:rPr>
          <w:lang w:val="en-GB" w:eastAsia="zh-CN"/>
        </w:rPr>
        <w:t xml:space="preserve"> including the </w:t>
      </w:r>
      <w:r>
        <w:rPr>
          <w:lang w:val="en-GB" w:eastAsia="zh-CN"/>
        </w:rPr>
        <w:t>start and length</w:t>
      </w:r>
      <w:r w:rsidR="00C85CFE">
        <w:rPr>
          <w:lang w:val="en-GB" w:eastAsia="zh-CN"/>
        </w:rPr>
        <w:t xml:space="preserve"> indicator SLIV</w:t>
      </w:r>
      <w:r>
        <w:rPr>
          <w:lang w:val="en-GB" w:eastAsia="zh-CN"/>
        </w:rPr>
        <w:t xml:space="preserve"> would be configured, and there are 0bit in compact DCI to indicate PDSCH </w:t>
      </w:r>
      <w:r w:rsidR="00C85CFE">
        <w:rPr>
          <w:lang w:val="en-GB" w:eastAsia="zh-CN"/>
        </w:rPr>
        <w:t xml:space="preserve">or PUSCH </w:t>
      </w:r>
      <w:r>
        <w:rPr>
          <w:lang w:val="en-GB" w:eastAsia="zh-CN"/>
        </w:rPr>
        <w:t xml:space="preserve">position. For example, </w:t>
      </w:r>
      <w:r>
        <w:rPr>
          <w:rFonts w:hint="eastAsia"/>
          <w:lang w:val="en-GB" w:eastAsia="zh-CN"/>
        </w:rPr>
        <w:t>it is configured that</w:t>
      </w:r>
      <w:r w:rsidR="009B0F73" w:rsidRPr="009B0F73">
        <w:rPr>
          <w:color w:val="000000"/>
        </w:rPr>
        <w:t xml:space="preserve"> </w:t>
      </w:r>
      <w:r w:rsidR="009B0F73">
        <w:rPr>
          <w:color w:val="000000"/>
        </w:rPr>
        <w:t xml:space="preserve">starting symbol </w:t>
      </w:r>
      <w:r w:rsidR="009B0F73">
        <w:rPr>
          <w:i/>
          <w:color w:val="000000"/>
        </w:rPr>
        <w:t xml:space="preserve">S </w:t>
      </w:r>
      <w:r>
        <w:rPr>
          <w:rFonts w:hint="eastAsia"/>
          <w:lang w:val="en-GB" w:eastAsia="zh-CN"/>
        </w:rPr>
        <w:t>=2,</w:t>
      </w:r>
      <w:r w:rsidR="009B0F73">
        <w:rPr>
          <w:lang w:val="en-GB" w:eastAsia="zh-CN"/>
        </w:rPr>
        <w:t xml:space="preserve"> </w:t>
      </w:r>
      <w:r w:rsidR="009B0F73">
        <w:rPr>
          <w:color w:val="000000"/>
        </w:rPr>
        <w:t>the number of consecutive symbols</w:t>
      </w:r>
      <w:r>
        <w:rPr>
          <w:rFonts w:hint="eastAsia"/>
          <w:lang w:val="en-GB" w:eastAsia="zh-CN"/>
        </w:rPr>
        <w:t xml:space="preserve"> </w:t>
      </w:r>
      <w:r w:rsidR="009B0F73">
        <w:rPr>
          <w:i/>
          <w:color w:val="000000"/>
        </w:rPr>
        <w:t>L</w:t>
      </w:r>
      <w:r w:rsidR="009B0F73" w:rsidDel="009B0F73">
        <w:rPr>
          <w:rFonts w:hint="eastAsia"/>
          <w:lang w:val="en-GB" w:eastAsia="zh-CN"/>
        </w:rPr>
        <w:t xml:space="preserve"> </w:t>
      </w:r>
      <w:r>
        <w:rPr>
          <w:rFonts w:hint="eastAsia"/>
          <w:lang w:val="en-GB" w:eastAsia="zh-CN"/>
        </w:rPr>
        <w:t>=4.</w:t>
      </w:r>
      <w:r>
        <w:rPr>
          <w:lang w:val="en-GB" w:eastAsia="zh-CN"/>
        </w:rPr>
        <w:t xml:space="preserve"> According the agreement, the PDSCH could be scheduled only at symbol 2 to symbol 5. </w:t>
      </w:r>
      <w:r w:rsidR="008C31E9">
        <w:rPr>
          <w:rFonts w:hint="eastAsia"/>
          <w:lang w:val="en-GB" w:eastAsia="zh-CN"/>
        </w:rPr>
        <w:t>For</w:t>
      </w:r>
      <w:r w:rsidR="00E60CEA">
        <w:rPr>
          <w:lang w:val="en-GB" w:eastAsia="zh-CN"/>
        </w:rPr>
        <w:t xml:space="preserve"> the</w:t>
      </w:r>
      <w:r>
        <w:rPr>
          <w:lang w:val="en-GB" w:eastAsia="zh-CN"/>
        </w:rPr>
        <w:t xml:space="preserve"> packet arriv</w:t>
      </w:r>
      <w:r w:rsidR="00E60CEA">
        <w:rPr>
          <w:lang w:val="en-GB" w:eastAsia="zh-CN"/>
        </w:rPr>
        <w:t>ing</w:t>
      </w:r>
      <w:r>
        <w:rPr>
          <w:lang w:val="en-GB" w:eastAsia="zh-CN"/>
        </w:rPr>
        <w:t xml:space="preserve"> at symbol 6</w:t>
      </w:r>
      <w:r w:rsidR="00E60CEA">
        <w:rPr>
          <w:lang w:val="en-GB" w:eastAsia="zh-CN"/>
        </w:rPr>
        <w:t>, it</w:t>
      </w:r>
      <w:r>
        <w:rPr>
          <w:lang w:val="en-GB" w:eastAsia="zh-CN"/>
        </w:rPr>
        <w:t xml:space="preserve"> could not be </w:t>
      </w:r>
      <w:r w:rsidR="00E60CEA">
        <w:rPr>
          <w:lang w:val="en-GB" w:eastAsia="zh-CN"/>
        </w:rPr>
        <w:t>transmitted until symbol 2 of</w:t>
      </w:r>
      <w:r>
        <w:rPr>
          <w:lang w:val="en-GB" w:eastAsia="zh-CN"/>
        </w:rPr>
        <w:t xml:space="preserve"> next slot, which </w:t>
      </w:r>
      <w:r w:rsidR="00E60CEA">
        <w:rPr>
          <w:lang w:val="en-GB" w:eastAsia="zh-CN"/>
        </w:rPr>
        <w:t xml:space="preserve">increases the waiting delay and </w:t>
      </w:r>
      <w:r>
        <w:rPr>
          <w:lang w:val="en-GB" w:eastAsia="zh-CN"/>
        </w:rPr>
        <w:t xml:space="preserve">is bad for URLLC. In order </w:t>
      </w:r>
      <w:r>
        <w:rPr>
          <w:rFonts w:hint="eastAsia"/>
          <w:lang w:val="en-GB" w:eastAsia="zh-CN"/>
        </w:rPr>
        <w:t xml:space="preserve">to solve this problem, the </w:t>
      </w:r>
      <w:r>
        <w:rPr>
          <w:lang w:val="en-GB" w:eastAsia="zh-CN"/>
        </w:rPr>
        <w:t xml:space="preserve">reference point </w:t>
      </w:r>
      <w:r w:rsidRPr="00802015">
        <w:rPr>
          <w:szCs w:val="20"/>
        </w:rPr>
        <w:t xml:space="preserve">for starting time of </w:t>
      </w:r>
      <w:r>
        <w:rPr>
          <w:lang w:val="en-GB" w:eastAsia="zh-CN"/>
        </w:rPr>
        <w:t xml:space="preserve">resource allocation </w:t>
      </w:r>
      <w:r w:rsidR="009B0F73">
        <w:rPr>
          <w:lang w:val="en-GB" w:eastAsia="zh-CN"/>
        </w:rPr>
        <w:t xml:space="preserve">for </w:t>
      </w:r>
      <w:r>
        <w:rPr>
          <w:lang w:val="en-GB" w:eastAsia="zh-CN"/>
        </w:rPr>
        <w:t xml:space="preserve">PDSCH or PUSCH should be configured per UE or per DCI format. For compact DCI, </w:t>
      </w:r>
      <w:r>
        <w:rPr>
          <w:rFonts w:hint="eastAsia"/>
          <w:lang w:val="en-GB" w:eastAsia="zh-CN"/>
        </w:rPr>
        <w:t xml:space="preserve">the </w:t>
      </w:r>
      <w:r>
        <w:rPr>
          <w:lang w:val="en-GB" w:eastAsia="zh-CN"/>
        </w:rPr>
        <w:t>reference point of resource allocation should be boundary of PDCCH region, such as PDCCH starting position.</w:t>
      </w:r>
    </w:p>
    <w:p w14:paraId="4A66DD0E" w14:textId="6257C0F0" w:rsidR="000E6F35" w:rsidRPr="00FC6045" w:rsidRDefault="000E6F35" w:rsidP="00572619">
      <w:pPr>
        <w:rPr>
          <w:lang w:eastAsia="zh-CN"/>
        </w:rPr>
      </w:pPr>
      <w:r>
        <w:rPr>
          <w:b/>
          <w:i/>
          <w:lang w:eastAsia="zh-CN"/>
        </w:rPr>
        <w:lastRenderedPageBreak/>
        <w:t xml:space="preserve">Proposal </w:t>
      </w:r>
      <w:r w:rsidR="002F6005">
        <w:rPr>
          <w:b/>
          <w:i/>
          <w:lang w:eastAsia="zh-CN"/>
        </w:rPr>
        <w:t>4</w:t>
      </w:r>
      <w:r>
        <w:rPr>
          <w:b/>
          <w:i/>
          <w:lang w:eastAsia="zh-CN"/>
        </w:rPr>
        <w:t>:</w:t>
      </w:r>
      <w:r w:rsidRPr="0074671D">
        <w:rPr>
          <w:b/>
          <w:i/>
          <w:lang w:eastAsia="zh-CN"/>
        </w:rPr>
        <w:t xml:space="preserve"> </w:t>
      </w:r>
      <w:r>
        <w:rPr>
          <w:b/>
          <w:i/>
          <w:lang w:eastAsia="zh-CN"/>
        </w:rPr>
        <w:t>T</w:t>
      </w:r>
      <w:r w:rsidRPr="005708E9">
        <w:rPr>
          <w:b/>
          <w:i/>
          <w:lang w:eastAsia="zh-CN"/>
        </w:rPr>
        <w:t>he reference point for starting time of resource allocation PDSCH or PUSCH should be configured per UE or per DCI format.</w:t>
      </w:r>
    </w:p>
    <w:bookmarkEnd w:id="64"/>
    <w:bookmarkEnd w:id="65"/>
    <w:bookmarkEnd w:id="80"/>
    <w:bookmarkEnd w:id="81"/>
    <w:bookmarkEnd w:id="82"/>
    <w:bookmarkEnd w:id="83"/>
    <w:bookmarkEnd w:id="84"/>
    <w:bookmarkEnd w:id="85"/>
    <w:bookmarkEnd w:id="86"/>
    <w:p w14:paraId="673B4AE9" w14:textId="77777777" w:rsidR="00920DA4" w:rsidRDefault="00920DA4" w:rsidP="00920DA4">
      <w:pPr>
        <w:pStyle w:val="Heading1"/>
        <w:rPr>
          <w:lang w:eastAsia="zh-CN"/>
        </w:rPr>
      </w:pPr>
      <w:r>
        <w:rPr>
          <w:lang w:eastAsia="zh-CN"/>
        </w:rPr>
        <w:t>Slot aggregation</w:t>
      </w:r>
    </w:p>
    <w:p w14:paraId="68B5AAE7" w14:textId="77777777" w:rsidR="00CD69BC" w:rsidRDefault="006B39E4" w:rsidP="00CD69BC">
      <w:pPr>
        <w:rPr>
          <w:rFonts w:hAnsi="SimSun"/>
          <w:i/>
          <w:color w:val="000000"/>
          <w:sz w:val="24"/>
          <w:szCs w:val="24"/>
        </w:rPr>
      </w:pPr>
      <w:r>
        <w:rPr>
          <w:rFonts w:hint="eastAsia"/>
          <w:lang w:eastAsia="zh-CN"/>
        </w:rPr>
        <w:t xml:space="preserve">For typical </w:t>
      </w:r>
      <w:r>
        <w:rPr>
          <w:lang w:eastAsia="zh-CN"/>
        </w:rPr>
        <w:t>TDD</w:t>
      </w:r>
      <w:r w:rsidRPr="006B39E4">
        <w:t xml:space="preserve"> </w:t>
      </w:r>
      <w:r>
        <w:t>Uplink-</w:t>
      </w:r>
      <w:r w:rsidR="00DB625F">
        <w:t xml:space="preserve">Downlink </w:t>
      </w:r>
      <w:r>
        <w:t xml:space="preserve">configuration </w:t>
      </w:r>
      <w:r>
        <w:rPr>
          <w:lang w:eastAsia="zh-CN"/>
        </w:rPr>
        <w:t>2</w:t>
      </w:r>
      <w:r w:rsidR="00AB65DE">
        <w:rPr>
          <w:lang w:eastAsia="zh-CN"/>
        </w:rPr>
        <w:t>(DL:UL=</w:t>
      </w:r>
      <w:r>
        <w:rPr>
          <w:lang w:eastAsia="zh-CN"/>
        </w:rPr>
        <w:t xml:space="preserve"> </w:t>
      </w:r>
      <w:r w:rsidR="00EF67A8">
        <w:rPr>
          <w:lang w:eastAsia="zh-CN"/>
        </w:rPr>
        <w:t>3:1</w:t>
      </w:r>
      <w:r w:rsidR="00AB65DE">
        <w:rPr>
          <w:lang w:eastAsia="zh-CN"/>
        </w:rPr>
        <w:t xml:space="preserve">; </w:t>
      </w:r>
      <w:r w:rsidR="00EF67A8">
        <w:rPr>
          <w:lang w:eastAsia="zh-CN"/>
        </w:rPr>
        <w:t xml:space="preserve">D S U D D D S U D D), the number </w:t>
      </w:r>
      <w:r w:rsidR="003B7167">
        <w:rPr>
          <w:lang w:eastAsia="zh-CN"/>
        </w:rPr>
        <w:t xml:space="preserve">of </w:t>
      </w:r>
      <w:r w:rsidR="00EF67A8">
        <w:rPr>
          <w:lang w:eastAsia="zh-CN"/>
        </w:rPr>
        <w:t>repetition slot/subframe is 4 in LTE. However, according to the current specification</w:t>
      </w:r>
      <w:r w:rsidR="00AB65DE">
        <w:rPr>
          <w:lang w:eastAsia="zh-CN"/>
        </w:rPr>
        <w:t xml:space="preserve"> in NR</w:t>
      </w:r>
      <w:r w:rsidR="00EF67A8">
        <w:rPr>
          <w:lang w:eastAsia="zh-CN"/>
        </w:rPr>
        <w:t>,</w:t>
      </w:r>
      <w:r w:rsidR="00CA789B">
        <w:rPr>
          <w:lang w:eastAsia="zh-CN"/>
        </w:rPr>
        <w:t xml:space="preserve"> if </w:t>
      </w:r>
      <w:r w:rsidR="003B7167" w:rsidRPr="003B7167">
        <w:rPr>
          <w:lang w:eastAsia="zh-CN"/>
        </w:rPr>
        <w:t>semi-static DL/UL assignment configuration of a slot has direction confliction with scheduled PDSCH/PUSCH assigned symbols, the PDSCH/PUSCH transmission in that slot is not received/transmitted</w:t>
      </w:r>
      <w:r w:rsidR="003B7167">
        <w:rPr>
          <w:lang w:eastAsia="zh-CN"/>
        </w:rPr>
        <w:t xml:space="preserve"> and the conflicting slot will be counted as the aggregated slot, the maximum number of repetition slot is 2 even for the maximum aggregation factor 8. </w:t>
      </w:r>
      <w:r w:rsidR="00CD69BC">
        <w:rPr>
          <w:lang w:eastAsia="zh-CN"/>
        </w:rPr>
        <w:t xml:space="preserve">The comparison of LTE and NR for TDD configuration 2 is shown in Figure 2. </w:t>
      </w:r>
      <w:r w:rsidR="003B7167">
        <w:rPr>
          <w:lang w:eastAsia="zh-CN"/>
        </w:rPr>
        <w:t xml:space="preserve">In this case, the performance will be reduced </w:t>
      </w:r>
      <w:r w:rsidR="00157885">
        <w:rPr>
          <w:lang w:eastAsia="zh-CN"/>
        </w:rPr>
        <w:t xml:space="preserve">of </w:t>
      </w:r>
      <w:r w:rsidR="003B7167">
        <w:rPr>
          <w:lang w:eastAsia="zh-CN"/>
        </w:rPr>
        <w:t xml:space="preserve">3dB, which will cause the </w:t>
      </w:r>
      <w:bookmarkStart w:id="87" w:name="OLE_LINK79"/>
      <w:bookmarkStart w:id="88" w:name="OLE_LINK80"/>
      <w:r w:rsidR="003B7167">
        <w:rPr>
          <w:lang w:eastAsia="zh-CN"/>
        </w:rPr>
        <w:t xml:space="preserve">coverage </w:t>
      </w:r>
      <w:bookmarkEnd w:id="87"/>
      <w:bookmarkEnd w:id="88"/>
      <w:r w:rsidR="003B7167">
        <w:rPr>
          <w:lang w:eastAsia="zh-CN"/>
        </w:rPr>
        <w:t>performance of NR is worse than the</w:t>
      </w:r>
      <w:bookmarkStart w:id="89" w:name="OLE_LINK76"/>
      <w:bookmarkStart w:id="90" w:name="OLE_LINK77"/>
      <w:bookmarkStart w:id="91" w:name="OLE_LINK78"/>
      <w:r w:rsidR="003B7167" w:rsidRPr="003B7167">
        <w:rPr>
          <w:lang w:eastAsia="zh-CN"/>
        </w:rPr>
        <w:t xml:space="preserve"> </w:t>
      </w:r>
      <w:r w:rsidR="003B7167">
        <w:rPr>
          <w:lang w:eastAsia="zh-CN"/>
        </w:rPr>
        <w:t>coverage performance</w:t>
      </w:r>
      <w:bookmarkEnd w:id="89"/>
      <w:bookmarkEnd w:id="90"/>
      <w:bookmarkEnd w:id="91"/>
      <w:r w:rsidR="003B7167">
        <w:rPr>
          <w:lang w:eastAsia="zh-CN"/>
        </w:rPr>
        <w:t xml:space="preserve"> of LTE.</w:t>
      </w:r>
      <w:r w:rsidR="00CD69BC">
        <w:rPr>
          <w:rFonts w:hAnsi="SimSun"/>
          <w:i/>
          <w:color w:val="000000"/>
          <w:sz w:val="24"/>
          <w:szCs w:val="24"/>
        </w:rPr>
        <w:t xml:space="preserve">      </w:t>
      </w:r>
    </w:p>
    <w:p w14:paraId="1C6A4D17" w14:textId="77777777" w:rsidR="00F8753F" w:rsidRPr="008D6F6A" w:rsidRDefault="00F8753F" w:rsidP="00F8753F">
      <w:pPr>
        <w:jc w:val="center"/>
        <w:rPr>
          <w:lang w:eastAsia="zh-CN"/>
        </w:rPr>
      </w:pPr>
      <w:r>
        <w:rPr>
          <w:noProof/>
          <w:lang w:eastAsia="zh-CN"/>
        </w:rPr>
        <w:drawing>
          <wp:inline distT="0" distB="0" distL="0" distR="0" wp14:anchorId="358DA95C" wp14:editId="16A710BB">
            <wp:extent cx="2643188" cy="1061085"/>
            <wp:effectExtent l="0" t="0" r="508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678611" cy="1075305"/>
                    </a:xfrm>
                    <a:prstGeom prst="rect">
                      <a:avLst/>
                    </a:prstGeom>
                  </pic:spPr>
                </pic:pic>
              </a:graphicData>
            </a:graphic>
          </wp:inline>
        </w:drawing>
      </w:r>
      <w:r>
        <w:rPr>
          <w:noProof/>
          <w:lang w:eastAsia="zh-CN"/>
        </w:rPr>
        <w:drawing>
          <wp:inline distT="0" distB="0" distL="0" distR="0" wp14:anchorId="22399566" wp14:editId="16253E21">
            <wp:extent cx="2895600" cy="103346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b="2237"/>
                    <a:stretch/>
                  </pic:blipFill>
                  <pic:spPr bwMode="auto">
                    <a:xfrm>
                      <a:off x="0" y="0"/>
                      <a:ext cx="2959117" cy="1056133"/>
                    </a:xfrm>
                    <a:prstGeom prst="rect">
                      <a:avLst/>
                    </a:prstGeom>
                    <a:ln>
                      <a:noFill/>
                    </a:ln>
                    <a:extLst>
                      <a:ext uri="{53640926-AAD7-44D8-BBD7-CCE9431645EC}">
                        <a14:shadowObscured xmlns:a14="http://schemas.microsoft.com/office/drawing/2010/main"/>
                      </a:ext>
                    </a:extLst>
                  </pic:spPr>
                </pic:pic>
              </a:graphicData>
            </a:graphic>
          </wp:inline>
        </w:drawing>
      </w:r>
    </w:p>
    <w:p w14:paraId="351C37C9" w14:textId="77777777" w:rsidR="00CD69BC" w:rsidRPr="00CD69BC" w:rsidRDefault="00CD69BC" w:rsidP="00CD69BC">
      <w:pPr>
        <w:pStyle w:val="Caption"/>
        <w:keepNext/>
      </w:pPr>
      <w:r>
        <w:t xml:space="preserve">Figure 2. The </w:t>
      </w:r>
      <w:r w:rsidRPr="00B85ADE">
        <w:t>comparison</w:t>
      </w:r>
      <w:r>
        <w:t xml:space="preserve"> of LTE and NR for TDD configuration 2</w:t>
      </w:r>
    </w:p>
    <w:p w14:paraId="1694D7FD" w14:textId="77777777" w:rsidR="00DA5D63" w:rsidRDefault="00DA5D63" w:rsidP="00DA5D63">
      <w:pPr>
        <w:rPr>
          <w:b/>
          <w:i/>
          <w:lang w:eastAsia="zh-CN"/>
        </w:rPr>
      </w:pPr>
      <w:r>
        <w:rPr>
          <w:rFonts w:hint="eastAsia"/>
          <w:lang w:eastAsia="zh-CN"/>
        </w:rPr>
        <w:t xml:space="preserve">In order to </w:t>
      </w:r>
      <w:r w:rsidRPr="00060C5A">
        <w:rPr>
          <w:lang w:eastAsia="zh-CN"/>
        </w:rPr>
        <w:t xml:space="preserve">guarantee the requirement of coverage performance </w:t>
      </w:r>
      <w:r>
        <w:rPr>
          <w:lang w:eastAsia="zh-CN"/>
        </w:rPr>
        <w:t>of NR</w:t>
      </w:r>
      <w:r>
        <w:rPr>
          <w:rFonts w:hint="eastAsia"/>
          <w:lang w:eastAsia="zh-CN"/>
        </w:rPr>
        <w:t xml:space="preserve">, </w:t>
      </w:r>
      <w:r>
        <w:rPr>
          <w:lang w:eastAsia="zh-CN"/>
        </w:rPr>
        <w:t>the conflicting slot will not be counted as the aggregated slot. In this case,</w:t>
      </w:r>
      <w:r>
        <w:rPr>
          <w:rFonts w:hint="eastAsia"/>
          <w:lang w:eastAsia="zh-CN"/>
        </w:rPr>
        <w:t xml:space="preserve"> the </w:t>
      </w:r>
      <w:r>
        <w:rPr>
          <w:lang w:eastAsia="zh-CN"/>
        </w:rPr>
        <w:t xml:space="preserve">slot number of </w:t>
      </w:r>
      <w:r>
        <w:rPr>
          <w:rFonts w:hint="eastAsia"/>
          <w:lang w:eastAsia="zh-CN"/>
        </w:rPr>
        <w:t>a</w:t>
      </w:r>
      <w:r>
        <w:rPr>
          <w:lang w:eastAsia="zh-CN"/>
        </w:rPr>
        <w:t xml:space="preserve">ctual data transmission can ensure the same as the configured </w:t>
      </w:r>
      <w:r w:rsidRPr="0048482F">
        <w:rPr>
          <w:color w:val="000000"/>
        </w:rPr>
        <w:t>aggregation-factor-DL</w:t>
      </w:r>
      <w:r>
        <w:rPr>
          <w:rFonts w:hint="eastAsia"/>
          <w:color w:val="000000"/>
          <w:lang w:eastAsia="zh-CN"/>
        </w:rPr>
        <w:t>/UL</w:t>
      </w:r>
      <w:r>
        <w:rPr>
          <w:color w:val="000000"/>
          <w:lang w:eastAsia="zh-CN"/>
        </w:rPr>
        <w:t xml:space="preserve"> and the coverage performance is same as LTE no matter whether has the confliction slots or not. </w:t>
      </w:r>
      <w:r w:rsidRPr="00225B74">
        <w:t xml:space="preserve">Detailed </w:t>
      </w:r>
      <w:r>
        <w:t xml:space="preserve">draft CR </w:t>
      </w:r>
      <w:r w:rsidR="00CE654F">
        <w:t xml:space="preserve">on </w:t>
      </w:r>
      <w:r w:rsidR="00CE654F">
        <w:rPr>
          <w:lang w:eastAsia="zh-CN"/>
        </w:rPr>
        <w:t>resource allocation</w:t>
      </w:r>
      <w:r w:rsidRPr="00225B74">
        <w:t xml:space="preserve"> can be found in </w:t>
      </w:r>
      <w:r>
        <w:t>[</w:t>
      </w:r>
      <w:r w:rsidR="00FB362A">
        <w:rPr>
          <w:lang w:eastAsia="zh-CN"/>
        </w:rPr>
        <w:t>7</w:t>
      </w:r>
      <w:r>
        <w:t>].</w:t>
      </w:r>
      <w:r w:rsidRPr="00C42E6F">
        <w:rPr>
          <w:b/>
          <w:i/>
          <w:lang w:eastAsia="zh-CN"/>
        </w:rPr>
        <w:t xml:space="preserve"> </w:t>
      </w:r>
    </w:p>
    <w:p w14:paraId="672EC0B3" w14:textId="7C4FD5DF" w:rsidR="00C37ADF" w:rsidRDefault="00C42E6F" w:rsidP="00572619">
      <w:pPr>
        <w:rPr>
          <w:b/>
          <w:i/>
          <w:lang w:eastAsia="zh-CN"/>
        </w:rPr>
      </w:pPr>
      <w:bookmarkStart w:id="92" w:name="OLE_LINK92"/>
      <w:bookmarkStart w:id="93" w:name="OLE_LINK93"/>
      <w:r>
        <w:rPr>
          <w:b/>
          <w:i/>
          <w:lang w:eastAsia="zh-CN"/>
        </w:rPr>
        <w:t xml:space="preserve">Proposal </w:t>
      </w:r>
      <w:r w:rsidR="002F6005">
        <w:rPr>
          <w:b/>
          <w:i/>
          <w:lang w:eastAsia="zh-CN"/>
        </w:rPr>
        <w:t>5</w:t>
      </w:r>
      <w:r>
        <w:rPr>
          <w:b/>
          <w:i/>
          <w:lang w:eastAsia="zh-CN"/>
        </w:rPr>
        <w:t xml:space="preserve">: </w:t>
      </w:r>
      <w:bookmarkStart w:id="94" w:name="OLE_LINK226"/>
      <w:bookmarkStart w:id="95" w:name="OLE_LINK227"/>
      <w:r>
        <w:rPr>
          <w:b/>
          <w:i/>
          <w:lang w:eastAsia="zh-CN"/>
        </w:rPr>
        <w:t xml:space="preserve">If </w:t>
      </w:r>
      <w:r w:rsidRPr="008C4BE8">
        <w:rPr>
          <w:b/>
          <w:i/>
          <w:lang w:eastAsia="zh-CN"/>
        </w:rPr>
        <w:t>semi-static DL/UL assignment configuration of a slot has direction confliction with scheduled PDSCH/PUSCH assigned symbols, th</w:t>
      </w:r>
      <w:r>
        <w:rPr>
          <w:b/>
          <w:i/>
          <w:lang w:eastAsia="zh-CN"/>
        </w:rPr>
        <w:t xml:space="preserve">e </w:t>
      </w:r>
      <w:r w:rsidRPr="008C4BE8">
        <w:rPr>
          <w:b/>
          <w:i/>
          <w:lang w:eastAsia="zh-CN"/>
        </w:rPr>
        <w:t xml:space="preserve">slot is not </w:t>
      </w:r>
      <w:r>
        <w:rPr>
          <w:b/>
          <w:i/>
          <w:lang w:eastAsia="zh-CN"/>
        </w:rPr>
        <w:t>counted as the aggregated slot.</w:t>
      </w:r>
      <w:bookmarkEnd w:id="94"/>
      <w:bookmarkEnd w:id="95"/>
    </w:p>
    <w:bookmarkEnd w:id="92"/>
    <w:bookmarkEnd w:id="93"/>
    <w:p w14:paraId="07A39149" w14:textId="77777777" w:rsidR="00E77525" w:rsidRPr="00023D3E" w:rsidRDefault="00E77525" w:rsidP="00572619">
      <w:pPr>
        <w:rPr>
          <w:lang w:eastAsia="zh-CN"/>
        </w:rPr>
      </w:pPr>
      <w:r>
        <w:rPr>
          <w:lang w:eastAsia="zh-CN"/>
        </w:rPr>
        <w:t xml:space="preserve">Besides, </w:t>
      </w:r>
      <w:r w:rsidR="00765CA3">
        <w:rPr>
          <w:lang w:eastAsia="zh-CN"/>
        </w:rPr>
        <w:t xml:space="preserve">when the initial data transmission is configured </w:t>
      </w:r>
      <w:bookmarkStart w:id="96" w:name="OLE_LINK242"/>
      <w:r w:rsidR="00765CA3">
        <w:rPr>
          <w:lang w:eastAsia="zh-CN"/>
        </w:rPr>
        <w:t xml:space="preserve">with </w:t>
      </w:r>
      <w:r w:rsidR="00765CA3">
        <w:rPr>
          <w:i/>
          <w:color w:val="000000"/>
        </w:rPr>
        <w:t>aggregationFactor</w:t>
      </w:r>
      <w:r w:rsidR="00765CA3" w:rsidRPr="0055052F">
        <w:rPr>
          <w:i/>
          <w:color w:val="000000"/>
        </w:rPr>
        <w:t>UL</w:t>
      </w:r>
      <w:r w:rsidR="00765CA3" w:rsidRPr="0048482F">
        <w:rPr>
          <w:color w:val="000000"/>
        </w:rPr>
        <w:t xml:space="preserve"> &gt; 1</w:t>
      </w:r>
      <w:r w:rsidR="00765CA3">
        <w:rPr>
          <w:color w:val="000000"/>
        </w:rPr>
        <w:t xml:space="preserve"> </w:t>
      </w:r>
      <w:bookmarkEnd w:id="96"/>
      <w:r w:rsidR="00765CA3">
        <w:rPr>
          <w:color w:val="000000"/>
        </w:rPr>
        <w:t xml:space="preserve">or </w:t>
      </w:r>
      <w:r w:rsidR="00765CA3">
        <w:rPr>
          <w:i/>
          <w:color w:val="000000"/>
        </w:rPr>
        <w:t>aggregationFactorD</w:t>
      </w:r>
      <w:r w:rsidR="00765CA3" w:rsidRPr="0055052F">
        <w:rPr>
          <w:i/>
          <w:color w:val="000000"/>
        </w:rPr>
        <w:t>L</w:t>
      </w:r>
      <w:r w:rsidR="00765CA3" w:rsidRPr="0048482F">
        <w:rPr>
          <w:color w:val="000000"/>
        </w:rPr>
        <w:t xml:space="preserve"> &gt; 1</w:t>
      </w:r>
      <w:r w:rsidR="00765CA3">
        <w:rPr>
          <w:color w:val="000000"/>
        </w:rPr>
        <w:t xml:space="preserve"> and the transmission</w:t>
      </w:r>
      <w:r w:rsidR="00765CA3">
        <w:rPr>
          <w:lang w:eastAsia="zh-CN"/>
        </w:rPr>
        <w:t xml:space="preserve"> is failed, the gNB will send a DCI to schedule retransmission. In this case, for the DCI scheduling retransmission, the same aggregation factor is reused, which should be specified in the specification. For example, if the initial data transmission is configured </w:t>
      </w:r>
      <w:bookmarkStart w:id="97" w:name="OLE_LINK243"/>
      <w:bookmarkStart w:id="98" w:name="OLE_LINK244"/>
      <w:r w:rsidR="00765CA3">
        <w:rPr>
          <w:lang w:eastAsia="zh-CN"/>
        </w:rPr>
        <w:t xml:space="preserve">with </w:t>
      </w:r>
      <w:bookmarkEnd w:id="97"/>
      <w:bookmarkEnd w:id="98"/>
      <w:r w:rsidR="00765CA3">
        <w:rPr>
          <w:lang w:eastAsia="zh-CN"/>
        </w:rPr>
        <w:t>aggregation factor =4, and if the data is fail to decode, then when gNB schedules the retransmission, the aggregation factor is also equal to 4.</w:t>
      </w:r>
      <w:r w:rsidR="00023D3E" w:rsidRPr="00023D3E">
        <w:t xml:space="preserve"> </w:t>
      </w:r>
      <w:r w:rsidR="00023D3E" w:rsidRPr="00225B74">
        <w:t xml:space="preserve">Detailed </w:t>
      </w:r>
      <w:r w:rsidR="00023D3E">
        <w:t xml:space="preserve">draft CR </w:t>
      </w:r>
      <w:r w:rsidR="00FB362A">
        <w:t xml:space="preserve">on </w:t>
      </w:r>
      <w:r w:rsidR="00FB362A">
        <w:rPr>
          <w:lang w:eastAsia="zh-CN"/>
        </w:rPr>
        <w:t>resource allocation</w:t>
      </w:r>
      <w:r w:rsidR="00023D3E" w:rsidRPr="00225B74">
        <w:t xml:space="preserve"> can be found in </w:t>
      </w:r>
      <w:r w:rsidR="00023D3E">
        <w:t>our contribution [</w:t>
      </w:r>
      <w:r w:rsidR="00CE654F">
        <w:rPr>
          <w:lang w:eastAsia="zh-CN"/>
        </w:rPr>
        <w:t>7</w:t>
      </w:r>
      <w:r w:rsidR="00023D3E">
        <w:t>].</w:t>
      </w:r>
      <w:r w:rsidR="00023D3E" w:rsidRPr="00C42E6F">
        <w:rPr>
          <w:b/>
          <w:i/>
          <w:lang w:eastAsia="zh-CN"/>
        </w:rPr>
        <w:t xml:space="preserve"> </w:t>
      </w:r>
    </w:p>
    <w:p w14:paraId="29095378" w14:textId="56473A58" w:rsidR="00765CA3" w:rsidRDefault="00765CA3" w:rsidP="00572619">
      <w:pPr>
        <w:rPr>
          <w:b/>
          <w:i/>
          <w:lang w:eastAsia="zh-CN"/>
        </w:rPr>
      </w:pPr>
      <w:bookmarkStart w:id="99" w:name="OLE_LINK245"/>
      <w:bookmarkStart w:id="100" w:name="OLE_LINK255"/>
      <w:bookmarkStart w:id="101" w:name="OLE_LINK94"/>
      <w:r>
        <w:rPr>
          <w:b/>
          <w:i/>
          <w:lang w:eastAsia="zh-CN"/>
        </w:rPr>
        <w:t xml:space="preserve">Proposal </w:t>
      </w:r>
      <w:r w:rsidR="002F6005">
        <w:rPr>
          <w:b/>
          <w:i/>
          <w:lang w:eastAsia="zh-CN"/>
        </w:rPr>
        <w:t>6</w:t>
      </w:r>
      <w:r>
        <w:rPr>
          <w:b/>
          <w:i/>
          <w:lang w:eastAsia="zh-CN"/>
        </w:rPr>
        <w:t xml:space="preserve">: </w:t>
      </w:r>
      <w:r w:rsidRPr="00765CA3">
        <w:rPr>
          <w:b/>
          <w:i/>
          <w:lang w:eastAsia="zh-CN"/>
        </w:rPr>
        <w:t xml:space="preserve">For DCI based retransmission of slot aggregation, the same aggregation factor </w:t>
      </w:r>
      <w:r w:rsidR="006A0AF4">
        <w:rPr>
          <w:b/>
          <w:i/>
          <w:lang w:eastAsia="zh-CN"/>
        </w:rPr>
        <w:t>is</w:t>
      </w:r>
      <w:r w:rsidRPr="00765CA3">
        <w:rPr>
          <w:b/>
          <w:i/>
          <w:lang w:eastAsia="zh-CN"/>
        </w:rPr>
        <w:t xml:space="preserve"> </w:t>
      </w:r>
      <w:r w:rsidR="006A0AF4">
        <w:rPr>
          <w:b/>
          <w:i/>
          <w:lang w:eastAsia="zh-CN"/>
        </w:rPr>
        <w:t>re</w:t>
      </w:r>
      <w:r w:rsidRPr="00765CA3">
        <w:rPr>
          <w:b/>
          <w:i/>
          <w:lang w:eastAsia="zh-CN"/>
        </w:rPr>
        <w:t>used, which should be specified in the specification</w:t>
      </w:r>
      <w:r>
        <w:rPr>
          <w:b/>
          <w:i/>
          <w:lang w:eastAsia="zh-CN"/>
        </w:rPr>
        <w:t>.</w:t>
      </w:r>
    </w:p>
    <w:p w14:paraId="65D3F40A" w14:textId="77777777" w:rsidR="00CD69BC" w:rsidRDefault="00CD69BC" w:rsidP="00CD69BC">
      <w:pPr>
        <w:rPr>
          <w:lang w:eastAsia="zh-CN"/>
        </w:rPr>
      </w:pPr>
      <w:r>
        <w:rPr>
          <w:lang w:eastAsia="zh-CN"/>
        </w:rPr>
        <w:t xml:space="preserve">Another remained issue is how to determine the RV </w:t>
      </w:r>
      <w:r>
        <w:rPr>
          <w:rFonts w:hint="eastAsia"/>
          <w:lang w:eastAsia="zh-CN"/>
        </w:rPr>
        <w:t>order</w:t>
      </w:r>
      <w:r>
        <w:rPr>
          <w:lang w:eastAsia="zh-CN"/>
        </w:rPr>
        <w:t xml:space="preserve"> </w:t>
      </w:r>
      <w:r w:rsidRPr="00A12309">
        <w:rPr>
          <w:szCs w:val="20"/>
        </w:rPr>
        <w:t>for the DL/UL transmission spanning multiple slots</w:t>
      </w:r>
      <w:r>
        <w:rPr>
          <w:lang w:eastAsia="zh-CN"/>
        </w:rPr>
        <w:t xml:space="preserve"> when slot aggregation is configured. A method is proposed in previous email discussion to use DCI to indicate a starting RV from the RV sequence 0-2-3-1. This means that totally 4 RV sequences are valid, which are 0-2-3-1, 2-3-1-0, 3-1-0-2 and 1-0-2-3, respectively. Nevertheless, it has been agreed that in UL grant free transmission different RV sequences 0-2-3-1, 0-3-0-3 and 0-0-0-0 can be configured. With different channel state, different RV sequence may be beneficial. Regarding the design of multiple slot transmission </w:t>
      </w:r>
      <w:r w:rsidRPr="00A12309">
        <w:rPr>
          <w:szCs w:val="20"/>
        </w:rPr>
        <w:t>scheduled by DCI</w:t>
      </w:r>
      <w:r>
        <w:rPr>
          <w:lang w:eastAsia="zh-CN"/>
        </w:rPr>
        <w:t>, we propos</w:t>
      </w:r>
      <w:r w:rsidR="00537A0D">
        <w:rPr>
          <w:lang w:eastAsia="zh-CN"/>
        </w:rPr>
        <w:t>e</w:t>
      </w:r>
      <w:r>
        <w:rPr>
          <w:lang w:eastAsia="zh-CN"/>
        </w:rPr>
        <w:t xml:space="preserve"> that </w:t>
      </w:r>
      <w:r w:rsidRPr="00376519">
        <w:rPr>
          <w:lang w:eastAsia="zh-CN"/>
        </w:rPr>
        <w:t xml:space="preserve">a field in DCI indicates a RV sequence from </w:t>
      </w:r>
      <w:r w:rsidR="004B30BD">
        <w:rPr>
          <w:lang w:eastAsia="zh-CN"/>
        </w:rPr>
        <w:t>the candidate</w:t>
      </w:r>
      <w:r w:rsidR="004B30BD" w:rsidRPr="00376519">
        <w:rPr>
          <w:lang w:eastAsia="zh-CN"/>
        </w:rPr>
        <w:t xml:space="preserve"> </w:t>
      </w:r>
      <w:r w:rsidRPr="00376519">
        <w:rPr>
          <w:lang w:eastAsia="zh-CN"/>
        </w:rPr>
        <w:t>RV sequence</w:t>
      </w:r>
      <w:r w:rsidR="004B30BD">
        <w:rPr>
          <w:lang w:eastAsia="zh-CN"/>
        </w:rPr>
        <w:t>s</w:t>
      </w:r>
      <w:r>
        <w:rPr>
          <w:lang w:eastAsia="zh-CN"/>
        </w:rPr>
        <w:t xml:space="preserve">. </w:t>
      </w:r>
      <w:r w:rsidR="004B30BD">
        <w:rPr>
          <w:lang w:eastAsia="zh-CN"/>
        </w:rPr>
        <w:t>For example, i</w:t>
      </w:r>
      <w:r>
        <w:rPr>
          <w:lang w:eastAsia="zh-CN"/>
        </w:rPr>
        <w:t xml:space="preserve">f the </w:t>
      </w:r>
      <w:r w:rsidR="004B30BD">
        <w:rPr>
          <w:lang w:eastAsia="zh-CN"/>
        </w:rPr>
        <w:t xml:space="preserve">candidate </w:t>
      </w:r>
      <w:r>
        <w:rPr>
          <w:lang w:eastAsia="zh-CN"/>
        </w:rPr>
        <w:t>RV sequence</w:t>
      </w:r>
      <w:r w:rsidR="004B30BD">
        <w:rPr>
          <w:lang w:eastAsia="zh-CN"/>
        </w:rPr>
        <w:t xml:space="preserve">s </w:t>
      </w:r>
      <w:r>
        <w:rPr>
          <w:lang w:eastAsia="zh-CN"/>
        </w:rPr>
        <w:t>are 0-2-3-1, 0-3-0-3, 0-0-0-0, a fi</w:t>
      </w:r>
      <w:r w:rsidR="00537A0D">
        <w:rPr>
          <w:lang w:eastAsia="zh-CN"/>
        </w:rPr>
        <w:t>el</w:t>
      </w:r>
      <w:r>
        <w:rPr>
          <w:lang w:eastAsia="zh-CN"/>
        </w:rPr>
        <w:t>d in DCI can indicate one of them and the fi</w:t>
      </w:r>
      <w:r w:rsidR="00537A0D">
        <w:rPr>
          <w:lang w:eastAsia="zh-CN"/>
        </w:rPr>
        <w:t>el</w:t>
      </w:r>
      <w:r>
        <w:rPr>
          <w:lang w:eastAsia="zh-CN"/>
        </w:rPr>
        <w:t>d can be the current</w:t>
      </w:r>
      <w:r w:rsidRPr="00120AA4">
        <w:t xml:space="preserve"> </w:t>
      </w:r>
      <w:r>
        <w:t xml:space="preserve">Redundancy </w:t>
      </w:r>
      <w:r w:rsidR="00537A0D">
        <w:t>V</w:t>
      </w:r>
      <w:r>
        <w:t>ersion field</w:t>
      </w:r>
      <w:r>
        <w:rPr>
          <w:lang w:eastAsia="zh-CN"/>
        </w:rPr>
        <w:t xml:space="preserve"> without adding DCI bits. Therefore, the method of indicating a RV sequence by DCI can be more flexible when the usable RV sequence candidates are configurable.</w:t>
      </w:r>
    </w:p>
    <w:p w14:paraId="0F460E7C" w14:textId="69D84FD4" w:rsidR="00CD69BC" w:rsidRPr="00765CA3" w:rsidRDefault="00CD69BC" w:rsidP="00572619">
      <w:pPr>
        <w:rPr>
          <w:b/>
          <w:i/>
          <w:lang w:eastAsia="zh-CN"/>
        </w:rPr>
      </w:pPr>
      <w:bookmarkStart w:id="102" w:name="OLE_LINK138"/>
      <w:bookmarkStart w:id="103" w:name="OLE_LINK139"/>
      <w:r w:rsidRPr="005107F2">
        <w:rPr>
          <w:b/>
          <w:i/>
          <w:lang w:eastAsia="zh-CN"/>
        </w:rPr>
        <w:t xml:space="preserve">Proposal </w:t>
      </w:r>
      <w:r w:rsidR="002F6005">
        <w:rPr>
          <w:b/>
          <w:i/>
          <w:lang w:eastAsia="zh-CN"/>
        </w:rPr>
        <w:t>7</w:t>
      </w:r>
      <w:r w:rsidRPr="005107F2">
        <w:rPr>
          <w:b/>
          <w:i/>
          <w:lang w:eastAsia="zh-CN"/>
        </w:rPr>
        <w:t xml:space="preserve">: </w:t>
      </w:r>
      <w:r w:rsidRPr="006A1AC3">
        <w:rPr>
          <w:b/>
          <w:i/>
          <w:lang w:eastAsia="zh-CN"/>
        </w:rPr>
        <w:t>For DCI based retransmission of slot aggregation,</w:t>
      </w:r>
      <w:r>
        <w:rPr>
          <w:b/>
          <w:i/>
          <w:lang w:eastAsia="zh-CN"/>
        </w:rPr>
        <w:t xml:space="preserve"> </w:t>
      </w:r>
      <w:bookmarkStart w:id="104" w:name="OLE_LINK62"/>
      <w:bookmarkStart w:id="105" w:name="OLE_LINK63"/>
      <w:r>
        <w:rPr>
          <w:b/>
          <w:i/>
          <w:lang w:eastAsia="zh-CN"/>
        </w:rPr>
        <w:t>a field in DCI to indicate a RV sequence from several RV sequence candidates should be supported.</w:t>
      </w:r>
      <w:bookmarkEnd w:id="104"/>
      <w:bookmarkEnd w:id="105"/>
    </w:p>
    <w:p w14:paraId="0DA65F46" w14:textId="77777777" w:rsidR="0085176C" w:rsidRDefault="0085176C" w:rsidP="0085176C">
      <w:pPr>
        <w:pStyle w:val="Heading1"/>
      </w:pPr>
      <w:bookmarkStart w:id="106" w:name="OLE_LINK69"/>
      <w:bookmarkStart w:id="107" w:name="OLE_LINK70"/>
      <w:bookmarkEnd w:id="99"/>
      <w:bookmarkEnd w:id="100"/>
      <w:bookmarkEnd w:id="101"/>
      <w:bookmarkEnd w:id="102"/>
      <w:bookmarkEnd w:id="103"/>
      <w:r>
        <w:lastRenderedPageBreak/>
        <w:t>TBS determination</w:t>
      </w:r>
    </w:p>
    <w:p w14:paraId="42A1CB0F" w14:textId="77777777" w:rsidR="005B15FE" w:rsidRPr="005B15FE" w:rsidRDefault="005B15FE" w:rsidP="00FC6045">
      <w:pPr>
        <w:pStyle w:val="Heading2"/>
        <w:tabs>
          <w:tab w:val="clear" w:pos="4262"/>
          <w:tab w:val="num" w:pos="576"/>
        </w:tabs>
        <w:ind w:left="576"/>
        <w:rPr>
          <w:lang w:eastAsia="zh-CN"/>
        </w:rPr>
      </w:pPr>
      <w:r>
        <w:rPr>
          <w:lang w:eastAsia="zh-CN"/>
        </w:rPr>
        <w:t>DMRS overhead determination</w:t>
      </w:r>
    </w:p>
    <w:p w14:paraId="53F7D4FE" w14:textId="77777777" w:rsidR="00A92068" w:rsidRPr="00ED66BA" w:rsidRDefault="009C3138" w:rsidP="000D4124">
      <w:pPr>
        <w:pStyle w:val="B1"/>
        <w:ind w:left="0" w:firstLine="0"/>
        <w:jc w:val="both"/>
        <w:rPr>
          <w:sz w:val="22"/>
          <w:szCs w:val="22"/>
          <w:lang w:eastAsia="ko-KR"/>
        </w:rPr>
      </w:pPr>
      <w:r w:rsidRPr="00ED66BA">
        <w:rPr>
          <w:kern w:val="2"/>
          <w:sz w:val="22"/>
          <w:szCs w:val="22"/>
          <w:lang w:eastAsia="zh-CN"/>
        </w:rPr>
        <w:t>In RAN1 #90</w:t>
      </w:r>
      <w:r w:rsidR="00095A80" w:rsidRPr="00ED66BA">
        <w:rPr>
          <w:kern w:val="2"/>
          <w:sz w:val="22"/>
          <w:szCs w:val="22"/>
          <w:lang w:eastAsia="zh-CN"/>
        </w:rPr>
        <w:t>bis</w:t>
      </w:r>
      <w:r w:rsidRPr="00ED66BA">
        <w:rPr>
          <w:kern w:val="2"/>
          <w:sz w:val="22"/>
          <w:szCs w:val="22"/>
          <w:lang w:eastAsia="zh-CN"/>
        </w:rPr>
        <w:t xml:space="preserve"> meeting, it is agreed that </w:t>
      </w:r>
      <w:bookmarkStart w:id="108" w:name="OLE_LINK42"/>
      <w:bookmarkStart w:id="109" w:name="OLE_LINK43"/>
      <w:r w:rsidR="00A92068" w:rsidRPr="00ED66BA">
        <w:rPr>
          <w:sz w:val="22"/>
          <w:szCs w:val="22"/>
          <w:lang w:eastAsia="ko-KR"/>
        </w:rPr>
        <w:t>the UE shall first determine the number of REs (</w:t>
      </w:r>
      <w:r w:rsidR="00A92068" w:rsidRPr="00ED66BA">
        <w:rPr>
          <w:i/>
          <w:sz w:val="22"/>
          <w:szCs w:val="22"/>
          <w:lang w:eastAsia="ko-KR"/>
        </w:rPr>
        <w:t>N</w:t>
      </w:r>
      <w:r w:rsidR="00A92068" w:rsidRPr="00ED66BA">
        <w:rPr>
          <w:i/>
          <w:sz w:val="22"/>
          <w:szCs w:val="22"/>
          <w:vertAlign w:val="subscript"/>
          <w:lang w:eastAsia="ko-KR"/>
        </w:rPr>
        <w:t>RE</w:t>
      </w:r>
      <w:r w:rsidR="00A92068" w:rsidRPr="00ED66BA">
        <w:rPr>
          <w:sz w:val="22"/>
          <w:szCs w:val="22"/>
          <w:lang w:eastAsia="ko-KR"/>
        </w:rPr>
        <w:t xml:space="preserve">) </w:t>
      </w:r>
      <w:r w:rsidR="00A91278" w:rsidRPr="00ED66BA">
        <w:rPr>
          <w:sz w:val="22"/>
          <w:szCs w:val="22"/>
          <w:lang w:eastAsia="ko-KR"/>
        </w:rPr>
        <w:fldChar w:fldCharType="begin"/>
      </w:r>
      <w:r w:rsidR="00A92068" w:rsidRPr="00ED66BA">
        <w:rPr>
          <w:sz w:val="22"/>
          <w:szCs w:val="22"/>
          <w:lang w:eastAsia="ko-KR"/>
        </w:rPr>
        <w:instrText xml:space="preserve"> QUOTE </w:instrText>
      </w:r>
      <m:oMath>
        <m:sSub>
          <m:sSubPr>
            <m:ctrlPr>
              <w:rPr>
                <w:rFonts w:ascii="Cambria Math" w:hAnsi="Cambria Math"/>
                <w:i/>
                <w:sz w:val="22"/>
                <w:szCs w:val="22"/>
                <w:lang w:eastAsia="ko-KR"/>
              </w:rPr>
            </m:ctrlPr>
          </m:sSubPr>
          <m:e>
            <m:r>
              <m:rPr>
                <m:sty m:val="p"/>
              </m:rPr>
              <w:rPr>
                <w:rFonts w:ascii="Cambria Math" w:hAnsi="Cambria Math"/>
                <w:sz w:val="22"/>
                <w:szCs w:val="22"/>
                <w:lang w:eastAsia="ko-KR"/>
              </w:rPr>
              <m:t>N</m:t>
            </m:r>
          </m:e>
          <m:sub>
            <m:r>
              <m:rPr>
                <m:sty m:val="p"/>
              </m:rPr>
              <w:rPr>
                <w:rFonts w:ascii="Cambria Math" w:hAnsi="Cambria Math"/>
                <w:sz w:val="22"/>
                <w:szCs w:val="22"/>
                <w:lang w:eastAsia="ko-KR"/>
              </w:rPr>
              <m:t>RE</m:t>
            </m:r>
          </m:sub>
        </m:sSub>
        <m:r>
          <m:rPr>
            <m:sty m:val="p"/>
          </m:rPr>
          <w:rPr>
            <w:rFonts w:ascii="Cambria Math" w:hAnsi="Cambria Math"/>
            <w:sz w:val="22"/>
            <w:szCs w:val="22"/>
            <w:lang w:eastAsia="ko-KR"/>
          </w:rPr>
          <m:t>)</m:t>
        </m:r>
      </m:oMath>
      <w:r w:rsidR="00A92068" w:rsidRPr="00ED66BA">
        <w:rPr>
          <w:sz w:val="22"/>
          <w:szCs w:val="22"/>
          <w:lang w:eastAsia="ko-KR"/>
        </w:rPr>
        <w:instrText xml:space="preserve"> </w:instrText>
      </w:r>
      <w:r w:rsidR="00A91278" w:rsidRPr="00ED66BA">
        <w:rPr>
          <w:sz w:val="22"/>
          <w:szCs w:val="22"/>
          <w:lang w:eastAsia="ko-KR"/>
        </w:rPr>
        <w:fldChar w:fldCharType="end"/>
      </w:r>
      <w:r w:rsidR="00A92068" w:rsidRPr="00ED66BA">
        <w:rPr>
          <w:sz w:val="22"/>
          <w:szCs w:val="22"/>
          <w:lang w:eastAsia="ko-KR"/>
        </w:rPr>
        <w:t xml:space="preserve"> within the slot. A UE first determines the number of REs allocated for PDSCH within a PRB (</w:t>
      </w:r>
      <w:r w:rsidR="00A92068" w:rsidRPr="00ED66BA">
        <w:rPr>
          <w:position w:val="-10"/>
          <w:sz w:val="22"/>
          <w:szCs w:val="22"/>
          <w:lang w:eastAsia="ko-KR"/>
        </w:rPr>
        <w:object w:dxaOrig="420" w:dyaOrig="340" w14:anchorId="2DCD2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6.85pt" o:ole="">
            <v:imagedata r:id="rId11" o:title=""/>
          </v:shape>
          <o:OLEObject Type="Embed" ProgID="Equation.3" ShapeID="_x0000_i1025" DrawAspect="Content" ObjectID="_1584528476" r:id="rId12"/>
        </w:object>
      </w:r>
      <w:r w:rsidR="00A92068" w:rsidRPr="00ED66BA">
        <w:rPr>
          <w:sz w:val="22"/>
          <w:szCs w:val="22"/>
          <w:lang w:eastAsia="ko-KR"/>
        </w:rPr>
        <w:t xml:space="preserve">) by </w:t>
      </w:r>
      <w:bookmarkStart w:id="110" w:name="OLE_LINK5"/>
      <w:bookmarkStart w:id="111" w:name="OLE_LINK6"/>
      <w:r w:rsidR="00A92068" w:rsidRPr="00ED66BA">
        <w:rPr>
          <w:position w:val="-14"/>
          <w:sz w:val="22"/>
          <w:szCs w:val="22"/>
          <w:lang w:eastAsia="ko-KR"/>
        </w:rPr>
        <w:object w:dxaOrig="3120" w:dyaOrig="380" w14:anchorId="31E41318">
          <v:shape id="_x0000_i1026" type="#_x0000_t75" style="width:155.7pt;height:16.85pt" o:ole="">
            <v:imagedata r:id="rId13" o:title=""/>
          </v:shape>
          <o:OLEObject Type="Embed" ProgID="Equation.3" ShapeID="_x0000_i1026" DrawAspect="Content" ObjectID="_1584528477" r:id="rId14"/>
        </w:object>
      </w:r>
      <w:bookmarkEnd w:id="110"/>
      <w:bookmarkEnd w:id="111"/>
      <w:r w:rsidR="00A92068" w:rsidRPr="00ED66BA">
        <w:rPr>
          <w:sz w:val="22"/>
          <w:szCs w:val="22"/>
          <w:lang w:eastAsia="ko-KR"/>
        </w:rPr>
        <w:t>, where</w:t>
      </w:r>
      <w:bookmarkStart w:id="112" w:name="OLE_LINK41"/>
      <w:r w:rsidR="00A92068" w:rsidRPr="00ED66BA">
        <w:rPr>
          <w:position w:val="-10"/>
          <w:sz w:val="22"/>
          <w:szCs w:val="22"/>
          <w:lang w:eastAsia="ko-KR"/>
        </w:rPr>
        <w:object w:dxaOrig="859" w:dyaOrig="340" w14:anchorId="15BD5776">
          <v:shape id="_x0000_i1027" type="#_x0000_t75" style="width:43pt;height:16.85pt" o:ole="">
            <v:imagedata r:id="rId15" o:title=""/>
          </v:shape>
          <o:OLEObject Type="Embed" ProgID="Equation.3" ShapeID="_x0000_i1027" DrawAspect="Content" ObjectID="_1584528478" r:id="rId16"/>
        </w:object>
      </w:r>
      <w:bookmarkEnd w:id="112"/>
      <w:r w:rsidR="00A92068" w:rsidRPr="00ED66BA">
        <w:rPr>
          <w:sz w:val="22"/>
          <w:szCs w:val="22"/>
          <w:lang w:eastAsia="ko-KR"/>
        </w:rPr>
        <w:t xml:space="preserve"> is the number of subcarriers in the frequency domain in a physical resource block, </w:t>
      </w:r>
      <w:r w:rsidR="00A92068" w:rsidRPr="00ED66BA">
        <w:rPr>
          <w:position w:val="-14"/>
          <w:sz w:val="22"/>
          <w:szCs w:val="22"/>
          <w:lang w:eastAsia="ko-KR"/>
        </w:rPr>
        <w:object w:dxaOrig="540" w:dyaOrig="380" w14:anchorId="1BD1183F">
          <v:shape id="_x0000_i1028" type="#_x0000_t75" style="width:27.1pt;height:16.85pt" o:ole="">
            <v:imagedata r:id="rId17" o:title=""/>
          </v:shape>
          <o:OLEObject Type="Embed" ProgID="Equation.3" ShapeID="_x0000_i1028" DrawAspect="Content" ObjectID="_1584528479" r:id="rId18"/>
        </w:object>
      </w:r>
      <w:r w:rsidR="00A92068" w:rsidRPr="00ED66BA">
        <w:rPr>
          <w:sz w:val="22"/>
          <w:szCs w:val="22"/>
          <w:lang w:eastAsia="ko-KR"/>
        </w:rPr>
        <w:t xml:space="preserve"> </w:t>
      </w:r>
      <w:r w:rsidR="00A91278" w:rsidRPr="00ED66BA">
        <w:rPr>
          <w:sz w:val="22"/>
          <w:szCs w:val="22"/>
          <w:lang w:eastAsia="ko-KR"/>
        </w:rPr>
        <w:fldChar w:fldCharType="begin"/>
      </w:r>
      <w:r w:rsidR="00A92068" w:rsidRPr="00ED66BA">
        <w:rPr>
          <w:sz w:val="22"/>
          <w:szCs w:val="22"/>
          <w:lang w:eastAsia="ko-KR"/>
        </w:rPr>
        <w:instrText xml:space="preserve"> QUOTE </w:instrText>
      </w:r>
      <m:oMath>
        <m:sSubSup>
          <m:sSubSupPr>
            <m:ctrlPr>
              <w:rPr>
                <w:rFonts w:ascii="Cambria Math" w:hAnsi="Cambria Math"/>
                <w:i/>
                <w:sz w:val="22"/>
                <w:szCs w:val="22"/>
                <w:lang w:eastAsia="ko-KR"/>
              </w:rPr>
            </m:ctrlPr>
          </m:sSubSupPr>
          <m:e>
            <m:r>
              <m:rPr>
                <m:sty m:val="p"/>
              </m:rPr>
              <w:rPr>
                <w:rFonts w:ascii="Cambria Math" w:hAnsi="Cambria Math"/>
                <w:sz w:val="22"/>
                <w:szCs w:val="22"/>
                <w:lang w:eastAsia="ko-KR"/>
              </w:rPr>
              <m:t>N</m:t>
            </m:r>
          </m:e>
          <m:sub>
            <m:r>
              <m:rPr>
                <m:sty m:val="p"/>
              </m:rPr>
              <w:rPr>
                <w:rFonts w:ascii="Cambria Math" w:hAnsi="Cambria Math"/>
                <w:sz w:val="22"/>
                <w:szCs w:val="22"/>
                <w:lang w:eastAsia="ko-KR"/>
              </w:rPr>
              <m:t>symb</m:t>
            </m:r>
          </m:sub>
          <m:sup>
            <m:r>
              <m:rPr>
                <m:sty m:val="p"/>
              </m:rPr>
              <w:rPr>
                <w:rFonts w:ascii="Cambria Math" w:hAnsi="Cambria Math"/>
                <w:sz w:val="22"/>
                <w:szCs w:val="22"/>
                <w:lang w:eastAsia="ko-KR"/>
              </w:rPr>
              <m:t>slot</m:t>
            </m:r>
          </m:sup>
        </m:sSubSup>
      </m:oMath>
      <w:r w:rsidR="00A92068" w:rsidRPr="00ED66BA">
        <w:rPr>
          <w:sz w:val="22"/>
          <w:szCs w:val="22"/>
          <w:lang w:eastAsia="ko-KR"/>
        </w:rPr>
        <w:instrText xml:space="preserve"> </w:instrText>
      </w:r>
      <w:r w:rsidR="00A91278" w:rsidRPr="00ED66BA">
        <w:rPr>
          <w:sz w:val="22"/>
          <w:szCs w:val="22"/>
          <w:lang w:eastAsia="ko-KR"/>
        </w:rPr>
        <w:fldChar w:fldCharType="end"/>
      </w:r>
      <w:r w:rsidR="00A92068" w:rsidRPr="00ED66BA">
        <w:rPr>
          <w:sz w:val="22"/>
          <w:szCs w:val="22"/>
          <w:lang w:eastAsia="ko-KR"/>
        </w:rPr>
        <w:t xml:space="preserve"> is the number of scheduled OFDM symbols in a slot,</w:t>
      </w:r>
      <w:bookmarkStart w:id="113" w:name="OLE_LINK37"/>
      <w:bookmarkStart w:id="114" w:name="OLE_LINK44"/>
      <w:r w:rsidR="00A92068" w:rsidRPr="00ED66BA">
        <w:rPr>
          <w:sz w:val="22"/>
          <w:szCs w:val="22"/>
          <w:lang w:eastAsia="ko-KR"/>
        </w:rPr>
        <w:t xml:space="preserve"> </w:t>
      </w:r>
      <w:bookmarkStart w:id="115" w:name="OLE_LINK117"/>
      <w:bookmarkStart w:id="116" w:name="OLE_LINK118"/>
      <w:r w:rsidR="00A92068" w:rsidRPr="00ED66BA">
        <w:rPr>
          <w:position w:val="-10"/>
          <w:sz w:val="22"/>
          <w:szCs w:val="22"/>
          <w:lang w:eastAsia="ko-KR"/>
        </w:rPr>
        <w:object w:dxaOrig="639" w:dyaOrig="340" w14:anchorId="3F9BDC37">
          <v:shape id="_x0000_i1029" type="#_x0000_t75" style="width:31.3pt;height:16.85pt" o:ole="">
            <v:imagedata r:id="rId19" o:title=""/>
          </v:shape>
          <o:OLEObject Type="Embed" ProgID="Equation.3" ShapeID="_x0000_i1029" DrawAspect="Content" ObjectID="_1584528480" r:id="rId20"/>
        </w:object>
      </w:r>
      <w:bookmarkEnd w:id="115"/>
      <w:bookmarkEnd w:id="116"/>
      <w:r w:rsidR="00A92068" w:rsidRPr="00ED66BA">
        <w:rPr>
          <w:sz w:val="22"/>
          <w:szCs w:val="22"/>
          <w:lang w:eastAsia="ko-KR"/>
        </w:rPr>
        <w:t xml:space="preserve"> </w:t>
      </w:r>
      <w:r w:rsidR="00A91278" w:rsidRPr="00ED66BA">
        <w:rPr>
          <w:sz w:val="22"/>
          <w:szCs w:val="22"/>
          <w:lang w:eastAsia="ko-KR"/>
        </w:rPr>
        <w:fldChar w:fldCharType="begin"/>
      </w:r>
      <w:r w:rsidR="00A92068" w:rsidRPr="00ED66BA">
        <w:rPr>
          <w:sz w:val="22"/>
          <w:szCs w:val="22"/>
          <w:lang w:eastAsia="ko-KR"/>
        </w:rPr>
        <w:instrText xml:space="preserve"> QUOTE </w:instrText>
      </w:r>
      <m:oMath>
        <m:sSubSup>
          <m:sSubSupPr>
            <m:ctrlPr>
              <w:rPr>
                <w:rFonts w:ascii="Cambria Math" w:hAnsi="Cambria Math"/>
                <w:i/>
                <w:sz w:val="22"/>
                <w:szCs w:val="22"/>
                <w:lang w:eastAsia="ko-KR"/>
              </w:rPr>
            </m:ctrlPr>
          </m:sSubSupPr>
          <m:e>
            <m:r>
              <m:rPr>
                <m:sty m:val="p"/>
              </m:rPr>
              <w:rPr>
                <w:rFonts w:ascii="Cambria Math" w:hAnsi="Cambria Math"/>
                <w:sz w:val="22"/>
                <w:szCs w:val="22"/>
                <w:lang w:eastAsia="ko-KR"/>
              </w:rPr>
              <m:t>N</m:t>
            </m:r>
          </m:e>
          <m:sub>
            <m:r>
              <m:rPr>
                <m:sty m:val="p"/>
              </m:rPr>
              <w:rPr>
                <w:rFonts w:ascii="Cambria Math" w:hAnsi="Cambria Math"/>
                <w:sz w:val="22"/>
                <w:szCs w:val="22"/>
                <w:lang w:eastAsia="ko-KR"/>
              </w:rPr>
              <m:t>DMRS</m:t>
            </m:r>
          </m:sub>
          <m:sup>
            <m:r>
              <m:rPr>
                <m:sty m:val="p"/>
              </m:rPr>
              <w:rPr>
                <w:rFonts w:ascii="Cambria Math" w:hAnsi="Cambria Math"/>
                <w:sz w:val="22"/>
                <w:szCs w:val="22"/>
                <w:lang w:eastAsia="ko-KR"/>
              </w:rPr>
              <m:t>PRB</m:t>
            </m:r>
          </m:sup>
        </m:sSubSup>
      </m:oMath>
      <w:r w:rsidR="00A92068" w:rsidRPr="00ED66BA">
        <w:rPr>
          <w:sz w:val="22"/>
          <w:szCs w:val="22"/>
          <w:lang w:eastAsia="ko-KR"/>
        </w:rPr>
        <w:instrText xml:space="preserve"> </w:instrText>
      </w:r>
      <w:r w:rsidR="00A91278" w:rsidRPr="00ED66BA">
        <w:rPr>
          <w:sz w:val="22"/>
          <w:szCs w:val="22"/>
          <w:lang w:eastAsia="ko-KR"/>
        </w:rPr>
        <w:fldChar w:fldCharType="end"/>
      </w:r>
      <w:r w:rsidR="00A92068" w:rsidRPr="00ED66BA">
        <w:rPr>
          <w:sz w:val="22"/>
          <w:szCs w:val="22"/>
          <w:lang w:eastAsia="ko-KR"/>
        </w:rPr>
        <w:t xml:space="preserve"> is the number of REs for DM-RS per PRB in the scheduled duration </w:t>
      </w:r>
      <w:bookmarkEnd w:id="113"/>
      <w:bookmarkEnd w:id="114"/>
      <w:r w:rsidR="00A92068" w:rsidRPr="00ED66BA">
        <w:rPr>
          <w:sz w:val="22"/>
          <w:szCs w:val="22"/>
          <w:lang w:eastAsia="ko-KR"/>
        </w:rPr>
        <w:t xml:space="preserve">including the overhead of the DM-RS CDM groups indicated by DCI format </w:t>
      </w:r>
      <w:bookmarkStart w:id="117" w:name="_Hlk500489688"/>
      <w:r w:rsidR="00A92068" w:rsidRPr="00ED66BA">
        <w:rPr>
          <w:sz w:val="22"/>
          <w:szCs w:val="22"/>
          <w:lang w:eastAsia="ko-KR"/>
        </w:rPr>
        <w:t>1_0/1_1</w:t>
      </w:r>
      <w:bookmarkEnd w:id="117"/>
      <w:r w:rsidR="00A92068" w:rsidRPr="00ED66BA">
        <w:rPr>
          <w:sz w:val="22"/>
          <w:szCs w:val="22"/>
          <w:lang w:eastAsia="ko-KR"/>
        </w:rPr>
        <w:t xml:space="preserve">, and </w:t>
      </w:r>
      <w:r w:rsidR="00A92068" w:rsidRPr="00ED66BA">
        <w:rPr>
          <w:position w:val="-10"/>
          <w:sz w:val="22"/>
          <w:szCs w:val="22"/>
          <w:lang w:eastAsia="ko-KR"/>
        </w:rPr>
        <w:object w:dxaOrig="520" w:dyaOrig="340" w14:anchorId="595BEDB7">
          <v:shape id="_x0000_i1030" type="#_x0000_t75" style="width:27.1pt;height:16.85pt" o:ole="">
            <v:imagedata r:id="rId21" o:title=""/>
          </v:shape>
          <o:OLEObject Type="Embed" ProgID="Equation.3" ShapeID="_x0000_i1030" DrawAspect="Content" ObjectID="_1584528481" r:id="rId22"/>
        </w:object>
      </w:r>
      <w:r w:rsidR="00A92068" w:rsidRPr="00ED66BA">
        <w:rPr>
          <w:sz w:val="22"/>
          <w:szCs w:val="22"/>
          <w:lang w:eastAsia="ko-KR"/>
        </w:rPr>
        <w:t xml:space="preserve"> </w:t>
      </w:r>
      <w:r w:rsidR="00A91278" w:rsidRPr="00ED66BA">
        <w:rPr>
          <w:sz w:val="22"/>
          <w:szCs w:val="22"/>
          <w:lang w:eastAsia="ko-KR"/>
        </w:rPr>
        <w:fldChar w:fldCharType="begin"/>
      </w:r>
      <w:r w:rsidR="00A92068" w:rsidRPr="00ED66BA">
        <w:rPr>
          <w:sz w:val="22"/>
          <w:szCs w:val="22"/>
          <w:lang w:eastAsia="ko-KR"/>
        </w:rPr>
        <w:instrText xml:space="preserve"> QUOTE </w:instrText>
      </w:r>
      <m:oMath>
        <m:sSubSup>
          <m:sSubSupPr>
            <m:ctrlPr>
              <w:rPr>
                <w:rFonts w:ascii="Cambria Math" w:hAnsi="Cambria Math"/>
                <w:i/>
                <w:sz w:val="22"/>
                <w:szCs w:val="22"/>
                <w:lang w:eastAsia="ko-KR"/>
              </w:rPr>
            </m:ctrlPr>
          </m:sSubSupPr>
          <m:e>
            <m:r>
              <m:rPr>
                <m:sty m:val="p"/>
              </m:rPr>
              <w:rPr>
                <w:rFonts w:ascii="Cambria Math" w:hAnsi="Cambria Math"/>
                <w:sz w:val="22"/>
                <w:szCs w:val="22"/>
                <w:lang w:eastAsia="ko-KR"/>
              </w:rPr>
              <m:t>N</m:t>
            </m:r>
          </m:e>
          <m:sub>
            <m:r>
              <m:rPr>
                <m:sty m:val="p"/>
              </m:rPr>
              <w:rPr>
                <w:rFonts w:ascii="Cambria Math" w:hAnsi="Cambria Math"/>
                <w:sz w:val="22"/>
                <w:szCs w:val="22"/>
                <w:lang w:eastAsia="ko-KR"/>
              </w:rPr>
              <m:t>oh</m:t>
            </m:r>
          </m:sub>
          <m:sup>
            <m:r>
              <m:rPr>
                <m:sty m:val="p"/>
              </m:rPr>
              <w:rPr>
                <w:rFonts w:ascii="Cambria Math" w:hAnsi="Cambria Math"/>
                <w:sz w:val="22"/>
                <w:szCs w:val="22"/>
                <w:lang w:eastAsia="ko-KR"/>
              </w:rPr>
              <m:t>PRB</m:t>
            </m:r>
          </m:sup>
        </m:sSubSup>
      </m:oMath>
      <w:r w:rsidR="00A92068" w:rsidRPr="00ED66BA">
        <w:rPr>
          <w:sz w:val="22"/>
          <w:szCs w:val="22"/>
          <w:lang w:eastAsia="ko-KR"/>
        </w:rPr>
        <w:instrText xml:space="preserve"> </w:instrText>
      </w:r>
      <w:r w:rsidR="00A91278" w:rsidRPr="00ED66BA">
        <w:rPr>
          <w:sz w:val="22"/>
          <w:szCs w:val="22"/>
          <w:lang w:eastAsia="ko-KR"/>
        </w:rPr>
        <w:fldChar w:fldCharType="end"/>
      </w:r>
      <w:r w:rsidR="00A92068" w:rsidRPr="00ED66BA">
        <w:rPr>
          <w:sz w:val="22"/>
          <w:szCs w:val="22"/>
          <w:lang w:eastAsia="ko-KR"/>
        </w:rPr>
        <w:t xml:space="preserve"> is the overhead configured by higher layer parameter Xoh-PDSCH. If the Xoh-PDSCH is not configured (a value from </w:t>
      </w:r>
      <w:bookmarkStart w:id="118" w:name="OLE_LINK50"/>
      <w:bookmarkStart w:id="119" w:name="OLE_LINK51"/>
      <w:r w:rsidR="00A92068" w:rsidRPr="00ED66BA">
        <w:rPr>
          <w:sz w:val="22"/>
          <w:szCs w:val="22"/>
          <w:lang w:eastAsia="ko-KR"/>
        </w:rPr>
        <w:t>0, 6, 12, or 18</w:t>
      </w:r>
      <w:bookmarkEnd w:id="118"/>
      <w:bookmarkEnd w:id="119"/>
      <w:r w:rsidR="00A92068" w:rsidRPr="00ED66BA">
        <w:rPr>
          <w:sz w:val="22"/>
          <w:szCs w:val="22"/>
          <w:lang w:eastAsia="ko-KR"/>
        </w:rPr>
        <w:t xml:space="preserve">), the Xoh-PDSCH is set to 0. </w:t>
      </w:r>
    </w:p>
    <w:p w14:paraId="65B2E63E" w14:textId="77777777" w:rsidR="009C3138" w:rsidRDefault="007671C0" w:rsidP="00091CB2">
      <w:r>
        <w:rPr>
          <w:lang w:eastAsia="ko-KR"/>
        </w:rPr>
        <w:t>For the DCI format 0_1/1_1, the number of REs</w:t>
      </w:r>
      <w:r w:rsidRPr="0048482F">
        <w:rPr>
          <w:position w:val="-10"/>
          <w:lang w:eastAsia="ko-KR"/>
        </w:rPr>
        <w:object w:dxaOrig="639" w:dyaOrig="340" w14:anchorId="36BB671D">
          <v:shape id="_x0000_i1031" type="#_x0000_t75" style="width:31.3pt;height:16.85pt" o:ole="">
            <v:imagedata r:id="rId19" o:title=""/>
          </v:shape>
          <o:OLEObject Type="Embed" ProgID="Equation.3" ShapeID="_x0000_i1031" DrawAspect="Content" ObjectID="_1584528482" r:id="rId23"/>
        </w:object>
      </w:r>
      <w:r>
        <w:rPr>
          <w:lang w:eastAsia="ko-KR"/>
        </w:rPr>
        <w:t xml:space="preserve">can be determined as the overhead of the DMRS CDM groups indicated in DCI. </w:t>
      </w:r>
      <w:bookmarkEnd w:id="108"/>
      <w:bookmarkEnd w:id="109"/>
      <w:r w:rsidR="00A92068">
        <w:rPr>
          <w:rFonts w:hint="eastAsia"/>
          <w:lang w:eastAsia="zh-CN"/>
        </w:rPr>
        <w:t xml:space="preserve">However, for fallback DCI/RMSI/Paging/RAR, there is no overhead indication of the DMRS CDM groups. </w:t>
      </w:r>
      <w:r w:rsidR="00A92068">
        <w:rPr>
          <w:lang w:eastAsia="zh-CN"/>
        </w:rPr>
        <w:t xml:space="preserve">In this case, </w:t>
      </w:r>
      <w:r w:rsidR="009809FB">
        <w:rPr>
          <w:lang w:eastAsia="zh-CN"/>
        </w:rPr>
        <w:t xml:space="preserve">the description of </w:t>
      </w:r>
      <w:r w:rsidR="00A92068">
        <w:rPr>
          <w:lang w:eastAsia="zh-CN"/>
        </w:rPr>
        <w:t xml:space="preserve">the number of REs for DMRS per PRB </w:t>
      </w:r>
      <w:r w:rsidR="009809FB">
        <w:rPr>
          <w:lang w:eastAsia="zh-CN"/>
        </w:rPr>
        <w:t>is not correct in the current specification</w:t>
      </w:r>
      <w:r w:rsidR="00A92068">
        <w:rPr>
          <w:lang w:eastAsia="zh-CN"/>
        </w:rPr>
        <w:t>.</w:t>
      </w:r>
      <w:r w:rsidR="008B6A0F">
        <w:rPr>
          <w:lang w:eastAsia="zh-CN"/>
        </w:rPr>
        <w:t xml:space="preserve"> </w:t>
      </w:r>
      <w:bookmarkStart w:id="120" w:name="OLE_LINK190"/>
      <w:bookmarkStart w:id="121" w:name="OLE_LINK201"/>
      <w:r w:rsidR="00091CB2" w:rsidRPr="00225B74">
        <w:t xml:space="preserve">Detailed </w:t>
      </w:r>
      <w:r w:rsidR="00091CB2">
        <w:t xml:space="preserve">draft CR </w:t>
      </w:r>
      <w:r w:rsidR="00FB362A">
        <w:t>on</w:t>
      </w:r>
      <w:r w:rsidR="00091CB2">
        <w:t xml:space="preserve"> TBS</w:t>
      </w:r>
      <w:r w:rsidR="00091CB2" w:rsidRPr="00225B74">
        <w:t xml:space="preserve"> can be found in </w:t>
      </w:r>
      <w:r w:rsidR="00091CB2">
        <w:t>our contribution [</w:t>
      </w:r>
      <w:r w:rsidR="00FB362A">
        <w:rPr>
          <w:lang w:eastAsia="zh-CN"/>
        </w:rPr>
        <w:t>8</w:t>
      </w:r>
      <w:r w:rsidR="00091CB2">
        <w:t>].</w:t>
      </w:r>
    </w:p>
    <w:p w14:paraId="1B37CDCA" w14:textId="77777777" w:rsidR="00652A75" w:rsidRPr="005B15FE" w:rsidRDefault="00652A75" w:rsidP="00091CB2">
      <w:pPr>
        <w:rPr>
          <w:rFonts w:eastAsia="Malgun Gothic"/>
          <w:color w:val="000000"/>
          <w:kern w:val="2"/>
          <w:lang w:val="en-GB" w:eastAsia="ko-KR"/>
        </w:rPr>
      </w:pPr>
      <w:r>
        <w:t xml:space="preserve">Besides, </w:t>
      </w:r>
      <w:r w:rsidR="00CD2BBA">
        <w:t>for</w:t>
      </w:r>
      <w:bookmarkStart w:id="122" w:name="OLE_LINK52"/>
      <w:bookmarkStart w:id="123" w:name="OLE_LINK53"/>
      <w:r w:rsidR="00CD2BBA">
        <w:t xml:space="preserve"> the PUSCH not </w:t>
      </w:r>
      <w:bookmarkStart w:id="124" w:name="OLE_LINK56"/>
      <w:r w:rsidR="00CD2BBA">
        <w:t xml:space="preserve">scheduled </w:t>
      </w:r>
      <w:r w:rsidR="00CD2BBA">
        <w:rPr>
          <w:color w:val="000000"/>
          <w:kern w:val="2"/>
          <w:lang w:eastAsia="ko-KR"/>
        </w:rPr>
        <w:t xml:space="preserve">by PDCCH with CRC scrambled by </w:t>
      </w:r>
      <w:bookmarkEnd w:id="124"/>
      <w:r w:rsidR="00CD2BBA">
        <w:rPr>
          <w:color w:val="000000"/>
          <w:kern w:val="2"/>
          <w:lang w:eastAsia="ko-KR"/>
        </w:rPr>
        <w:t>C-RNTI or CS-RNTI</w:t>
      </w:r>
      <w:bookmarkEnd w:id="122"/>
      <w:bookmarkEnd w:id="123"/>
      <w:r w:rsidR="00CD2BBA">
        <w:rPr>
          <w:rFonts w:eastAsia="Malgun Gothic"/>
          <w:color w:val="000000"/>
          <w:kern w:val="2"/>
          <w:lang w:eastAsia="ko-KR"/>
        </w:rPr>
        <w:t xml:space="preserve">, </w:t>
      </w:r>
      <w:r w:rsidR="00CD2BBA" w:rsidRPr="0048482F">
        <w:rPr>
          <w:color w:val="000000"/>
          <w:kern w:val="2"/>
          <w:lang w:eastAsia="ko-KR"/>
        </w:rPr>
        <w:t>UE</w:t>
      </w:r>
      <w:r w:rsidR="00CD2BBA" w:rsidRPr="0048482F">
        <w:rPr>
          <w:rFonts w:hint="eastAsia"/>
          <w:color w:val="000000"/>
          <w:kern w:val="2"/>
          <w:lang w:eastAsia="ko-KR"/>
        </w:rPr>
        <w:t xml:space="preserve"> shall </w:t>
      </w:r>
      <w:r w:rsidR="00CD2BBA" w:rsidRPr="0048482F">
        <w:rPr>
          <w:color w:val="000000"/>
          <w:kern w:val="2"/>
          <w:lang w:eastAsia="ko-KR"/>
        </w:rPr>
        <w:t xml:space="preserve">use single symbol front-loaded </w:t>
      </w:r>
      <w:r w:rsidR="00CD2BBA" w:rsidRPr="0048482F">
        <w:rPr>
          <w:rFonts w:hint="eastAsia"/>
          <w:color w:val="000000"/>
          <w:kern w:val="2"/>
          <w:lang w:eastAsia="ko-KR"/>
        </w:rPr>
        <w:t xml:space="preserve">DM-RS </w:t>
      </w:r>
      <w:r w:rsidR="00CD2BBA" w:rsidRPr="0048482F">
        <w:rPr>
          <w:color w:val="000000"/>
          <w:kern w:val="2"/>
          <w:lang w:eastAsia="ko-KR"/>
        </w:rPr>
        <w:t xml:space="preserve">of configuration type 1 on DM-RS port </w:t>
      </w:r>
      <w:r w:rsidR="00CD2BBA">
        <w:rPr>
          <w:color w:val="000000"/>
          <w:kern w:val="2"/>
          <w:lang w:eastAsia="ko-KR"/>
        </w:rPr>
        <w:t xml:space="preserve">0 </w:t>
      </w:r>
      <w:r w:rsidR="00CD2BBA" w:rsidRPr="0048482F">
        <w:rPr>
          <w:color w:val="000000"/>
        </w:rPr>
        <w:t xml:space="preserve">and </w:t>
      </w:r>
      <w:r w:rsidR="00CD2BBA" w:rsidRPr="0048482F">
        <w:rPr>
          <w:color w:val="000000"/>
          <w:kern w:val="2"/>
          <w:lang w:eastAsia="ko-KR"/>
        </w:rPr>
        <w:t>t</w:t>
      </w:r>
      <w:bookmarkStart w:id="125" w:name="OLE_LINK45"/>
      <w:bookmarkStart w:id="126" w:name="OLE_LINK47"/>
      <w:r w:rsidR="00CD2BBA" w:rsidRPr="0048482F">
        <w:rPr>
          <w:color w:val="000000"/>
          <w:kern w:val="2"/>
          <w:lang w:eastAsia="ko-KR"/>
        </w:rPr>
        <w:t>he remaining REs not used for DM-RS in the symbols are not used for any PUSCH transmission</w:t>
      </w:r>
      <w:bookmarkEnd w:id="125"/>
      <w:bookmarkEnd w:id="126"/>
      <w:r w:rsidR="008556AB">
        <w:rPr>
          <w:color w:val="000000"/>
          <w:kern w:val="2"/>
          <w:lang w:eastAsia="ko-KR"/>
        </w:rPr>
        <w:t xml:space="preserve"> and w</w:t>
      </w:r>
      <w:r w:rsidR="00901269" w:rsidRPr="0048482F">
        <w:rPr>
          <w:rFonts w:eastAsia="Malgun Gothic"/>
          <w:color w:val="000000"/>
          <w:kern w:val="2"/>
          <w:lang w:eastAsia="ko-KR"/>
        </w:rPr>
        <w:t xml:space="preserve">hen receiving PDSCH scheduled by PDCCH with CRC scrambled by SI-RNTI, RA-RNTI, P-RNTI or TC-RNTI, </w:t>
      </w:r>
      <w:r w:rsidR="00901269" w:rsidRPr="00EF52CE">
        <w:rPr>
          <w:rFonts w:eastAsia="Malgun Gothic"/>
          <w:color w:val="000000"/>
          <w:kern w:val="2"/>
          <w:lang w:eastAsia="ko-KR"/>
        </w:rPr>
        <w:t xml:space="preserve">or receiving PDSCH before dedicated higher layer configuration of any of the parameters </w:t>
      </w:r>
      <w:r w:rsidR="00901269" w:rsidRPr="00EF52CE">
        <w:rPr>
          <w:rFonts w:eastAsia="Malgun Gothic"/>
          <w:i/>
          <w:color w:val="000000"/>
          <w:kern w:val="2"/>
          <w:lang w:eastAsia="ko-KR"/>
        </w:rPr>
        <w:t>dmrs-AdditionalPosition</w:t>
      </w:r>
      <w:r w:rsidR="00901269" w:rsidRPr="00EF52CE">
        <w:rPr>
          <w:rFonts w:eastAsia="Malgun Gothic"/>
          <w:color w:val="000000"/>
          <w:kern w:val="2"/>
          <w:lang w:eastAsia="ko-KR"/>
        </w:rPr>
        <w:t xml:space="preserve">, </w:t>
      </w:r>
      <w:r w:rsidR="00901269" w:rsidRPr="00EF52CE">
        <w:rPr>
          <w:rFonts w:eastAsia="Malgun Gothic"/>
          <w:i/>
          <w:color w:val="000000"/>
          <w:kern w:val="2"/>
          <w:lang w:eastAsia="ko-KR"/>
        </w:rPr>
        <w:t xml:space="preserve">DL-DMRS-max-len </w:t>
      </w:r>
      <w:r w:rsidR="00901269" w:rsidRPr="00EF52CE">
        <w:rPr>
          <w:rFonts w:eastAsia="Malgun Gothic"/>
          <w:color w:val="000000"/>
          <w:kern w:val="2"/>
          <w:lang w:eastAsia="ko-KR"/>
        </w:rPr>
        <w:t xml:space="preserve">and </w:t>
      </w:r>
      <w:r w:rsidR="00901269" w:rsidRPr="00EF52CE">
        <w:rPr>
          <w:rFonts w:eastAsia="Malgun Gothic"/>
          <w:i/>
          <w:color w:val="000000"/>
          <w:kern w:val="2"/>
          <w:lang w:eastAsia="ko-KR"/>
        </w:rPr>
        <w:t>dmrs-Type</w:t>
      </w:r>
      <w:r w:rsidR="00901269">
        <w:rPr>
          <w:rFonts w:eastAsia="Malgun Gothic"/>
          <w:i/>
          <w:color w:val="000000"/>
          <w:kern w:val="2"/>
          <w:lang w:eastAsia="ko-KR"/>
        </w:rPr>
        <w:t xml:space="preserve">, </w:t>
      </w:r>
      <w:r w:rsidR="00901269" w:rsidRPr="0048482F">
        <w:rPr>
          <w:rFonts w:eastAsia="Malgun Gothic"/>
          <w:color w:val="000000"/>
          <w:kern w:val="2"/>
          <w:lang w:eastAsia="ko-KR"/>
        </w:rPr>
        <w:t>the UE</w:t>
      </w:r>
      <w:r w:rsidR="00901269" w:rsidRPr="0048482F">
        <w:rPr>
          <w:rFonts w:eastAsia="Malgun Gothic" w:hint="eastAsia"/>
          <w:color w:val="000000"/>
          <w:kern w:val="2"/>
          <w:lang w:eastAsia="ko-KR"/>
        </w:rPr>
        <w:t xml:space="preserve"> shall assume </w:t>
      </w:r>
      <w:r w:rsidR="00901269" w:rsidRPr="0048482F">
        <w:rPr>
          <w:rFonts w:eastAsia="Malgun Gothic"/>
          <w:color w:val="000000"/>
          <w:kern w:val="2"/>
          <w:lang w:eastAsia="ko-KR"/>
        </w:rPr>
        <w:t>that the PDSCH is not present in any symbol carrying DM-RS</w:t>
      </w:r>
      <w:r w:rsidR="00901269">
        <w:rPr>
          <w:rFonts w:eastAsia="Malgun Gothic"/>
          <w:color w:val="000000"/>
          <w:kern w:val="2"/>
          <w:lang w:eastAsia="ko-KR"/>
        </w:rPr>
        <w:t xml:space="preserve"> except for PDSCH with allocation duration of 2 symbols with PDSCH mapping type B</w:t>
      </w:r>
      <w:r w:rsidR="00901269" w:rsidRPr="0048482F">
        <w:rPr>
          <w:rFonts w:eastAsia="Malgun Gothic"/>
          <w:color w:val="000000"/>
          <w:kern w:val="2"/>
          <w:lang w:eastAsia="ko-KR"/>
        </w:rPr>
        <w:t xml:space="preserve">, and a single symbol front-loaded </w:t>
      </w:r>
      <w:r w:rsidR="00901269" w:rsidRPr="0048482F">
        <w:rPr>
          <w:rFonts w:eastAsia="Malgun Gothic" w:hint="eastAsia"/>
          <w:color w:val="000000"/>
          <w:kern w:val="2"/>
          <w:lang w:eastAsia="ko-KR"/>
        </w:rPr>
        <w:t xml:space="preserve">DM-RS </w:t>
      </w:r>
      <w:r w:rsidR="00901269" w:rsidRPr="0048482F">
        <w:rPr>
          <w:rFonts w:eastAsia="Malgun Gothic"/>
          <w:color w:val="000000"/>
          <w:kern w:val="2"/>
          <w:lang w:eastAsia="ko-KR"/>
        </w:rPr>
        <w:t>of configuration type 1 on DM-RS port 1000 is transmitted</w:t>
      </w:r>
      <w:bookmarkStart w:id="127" w:name="OLE_LINK22"/>
      <w:r w:rsidR="00FF4447">
        <w:rPr>
          <w:rFonts w:eastAsiaTheme="minorEastAsia" w:hint="eastAsia"/>
          <w:color w:val="000000"/>
          <w:kern w:val="2"/>
          <w:lang w:eastAsia="zh-CN"/>
        </w:rPr>
        <w:t xml:space="preserve">, which </w:t>
      </w:r>
      <w:r w:rsidR="00FF4447">
        <w:rPr>
          <w:rFonts w:eastAsiaTheme="minorEastAsia"/>
          <w:color w:val="000000"/>
          <w:kern w:val="2"/>
          <w:lang w:eastAsia="zh-CN"/>
        </w:rPr>
        <w:t xml:space="preserve">is </w:t>
      </w:r>
      <w:r w:rsidR="00FF4447">
        <w:rPr>
          <w:rFonts w:eastAsiaTheme="minorEastAsia" w:hint="eastAsia"/>
          <w:color w:val="000000"/>
          <w:kern w:val="2"/>
          <w:lang w:eastAsia="zh-CN"/>
        </w:rPr>
        <w:t>the description of</w:t>
      </w:r>
      <w:r w:rsidR="00FF4447">
        <w:rPr>
          <w:rFonts w:eastAsiaTheme="minorEastAsia"/>
          <w:color w:val="000000"/>
          <w:kern w:val="2"/>
          <w:lang w:eastAsia="zh-CN"/>
        </w:rPr>
        <w:t xml:space="preserve"> </w:t>
      </w:r>
      <w:r w:rsidR="00FF4447">
        <w:rPr>
          <w:color w:val="000000"/>
        </w:rPr>
        <w:t>DM-RS reception procedure in TS38.214</w:t>
      </w:r>
      <w:r w:rsidR="008556AB">
        <w:rPr>
          <w:rFonts w:eastAsia="Malgun Gothic"/>
          <w:color w:val="000000"/>
          <w:kern w:val="2"/>
          <w:lang w:eastAsia="ko-KR"/>
        </w:rPr>
        <w:t>.</w:t>
      </w:r>
      <w:r w:rsidR="005B15FE">
        <w:rPr>
          <w:rFonts w:eastAsia="Malgun Gothic"/>
        </w:rPr>
        <w:t xml:space="preserve"> </w:t>
      </w:r>
      <w:r w:rsidR="008556AB">
        <w:rPr>
          <w:rFonts w:eastAsia="Malgun Gothic"/>
        </w:rPr>
        <w:t xml:space="preserve">However, for TBS determination, </w:t>
      </w:r>
      <w:r w:rsidR="008556AB" w:rsidRPr="00ED66BA">
        <w:rPr>
          <w:position w:val="-10"/>
          <w:lang w:eastAsia="ko-KR"/>
        </w:rPr>
        <w:object w:dxaOrig="639" w:dyaOrig="340" w14:anchorId="4E6F9103">
          <v:shape id="_x0000_i1032" type="#_x0000_t75" style="width:31.3pt;height:16.85pt" o:ole="">
            <v:imagedata r:id="rId19" o:title=""/>
          </v:shape>
          <o:OLEObject Type="Embed" ProgID="Equation.3" ShapeID="_x0000_i1032" DrawAspect="Content" ObjectID="_1584528483" r:id="rId24"/>
        </w:object>
      </w:r>
      <w:r w:rsidR="008556AB" w:rsidRPr="00ED66BA">
        <w:rPr>
          <w:lang w:eastAsia="ko-KR"/>
        </w:rPr>
        <w:t xml:space="preserve"> </w:t>
      </w:r>
      <w:r w:rsidR="00A91278" w:rsidRPr="00ED66BA">
        <w:rPr>
          <w:lang w:eastAsia="ko-KR"/>
        </w:rPr>
        <w:fldChar w:fldCharType="begin"/>
      </w:r>
      <w:r w:rsidR="008556AB" w:rsidRPr="00ED66BA">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008556AB" w:rsidRPr="00ED66BA">
        <w:rPr>
          <w:lang w:eastAsia="ko-KR"/>
        </w:rPr>
        <w:instrText xml:space="preserve"> </w:instrText>
      </w:r>
      <w:r w:rsidR="00A91278" w:rsidRPr="00ED66BA">
        <w:rPr>
          <w:lang w:eastAsia="ko-KR"/>
        </w:rPr>
        <w:fldChar w:fldCharType="end"/>
      </w:r>
      <w:r w:rsidR="008556AB" w:rsidRPr="00ED66BA">
        <w:rPr>
          <w:lang w:eastAsia="ko-KR"/>
        </w:rPr>
        <w:t xml:space="preserve"> is the number of REs for DM-RS per PRB in the scheduled duration</w:t>
      </w:r>
      <w:r w:rsidR="008556AB">
        <w:rPr>
          <w:lang w:eastAsia="ko-KR"/>
        </w:rPr>
        <w:t>. According to</w:t>
      </w:r>
      <w:r w:rsidR="00DE3C48">
        <w:rPr>
          <w:lang w:eastAsia="ko-KR"/>
        </w:rPr>
        <w:t xml:space="preserve"> the current specification</w:t>
      </w:r>
      <w:r w:rsidR="00FF4447">
        <w:rPr>
          <w:lang w:eastAsia="ko-KR"/>
        </w:rPr>
        <w:t xml:space="preserve"> of TBS determination</w:t>
      </w:r>
      <w:r w:rsidR="008556AB">
        <w:rPr>
          <w:lang w:eastAsia="ko-KR"/>
        </w:rPr>
        <w:t xml:space="preserve">, </w:t>
      </w:r>
      <w:r w:rsidR="00DE3C48">
        <w:rPr>
          <w:lang w:eastAsia="ko-KR"/>
        </w:rPr>
        <w:t>it</w:t>
      </w:r>
      <w:r w:rsidR="008556AB">
        <w:rPr>
          <w:lang w:eastAsia="ko-KR"/>
        </w:rPr>
        <w:t xml:space="preserve"> is not considered that the </w:t>
      </w:r>
      <w:r w:rsidR="008556AB" w:rsidRPr="0048482F">
        <w:rPr>
          <w:color w:val="000000"/>
          <w:kern w:val="2"/>
          <w:lang w:eastAsia="ko-KR"/>
        </w:rPr>
        <w:t>remaining REs not used for DM-RS in the symbols are not used for any PUSCH</w:t>
      </w:r>
      <w:r w:rsidR="008556AB">
        <w:rPr>
          <w:rFonts w:hint="eastAsia"/>
          <w:color w:val="000000"/>
          <w:kern w:val="2"/>
          <w:lang w:eastAsia="zh-CN"/>
        </w:rPr>
        <w:t>/PDSCH</w:t>
      </w:r>
      <w:r w:rsidR="008556AB" w:rsidRPr="0048482F">
        <w:rPr>
          <w:color w:val="000000"/>
          <w:kern w:val="2"/>
          <w:lang w:eastAsia="ko-KR"/>
        </w:rPr>
        <w:t xml:space="preserve"> transmission</w:t>
      </w:r>
      <w:r w:rsidR="00E91709">
        <w:rPr>
          <w:color w:val="000000"/>
          <w:kern w:val="2"/>
          <w:lang w:eastAsia="ko-KR"/>
        </w:rPr>
        <w:t xml:space="preserve">, when </w:t>
      </w:r>
      <w:r w:rsidR="00E91709">
        <w:t xml:space="preserve">the PUSCH/PDSCH is not scheduled </w:t>
      </w:r>
      <w:r w:rsidR="00E91709">
        <w:rPr>
          <w:color w:val="000000"/>
          <w:kern w:val="2"/>
          <w:lang w:eastAsia="ko-KR"/>
        </w:rPr>
        <w:t>by PDCCH with CRC scrambled by C-RNTI or CS-RNTI</w:t>
      </w:r>
      <w:r w:rsidR="008556AB">
        <w:rPr>
          <w:color w:val="000000"/>
          <w:kern w:val="2"/>
          <w:lang w:eastAsia="ko-KR"/>
        </w:rPr>
        <w:t>.</w:t>
      </w:r>
      <w:r w:rsidR="00DE3C48">
        <w:rPr>
          <w:color w:val="000000"/>
          <w:kern w:val="2"/>
          <w:lang w:eastAsia="ko-KR"/>
        </w:rPr>
        <w:t xml:space="preserve"> </w:t>
      </w:r>
      <w:r w:rsidR="00B5479A">
        <w:rPr>
          <w:color w:val="000000"/>
          <w:kern w:val="2"/>
          <w:lang w:eastAsia="ko-KR"/>
        </w:rPr>
        <w:t xml:space="preserve">For example, the number of REs for DM-RS per PRB is 6 and the REs not used for DMRS in the symbols per PRB is 12. </w:t>
      </w:r>
      <w:r w:rsidR="00D020E4">
        <w:rPr>
          <w:color w:val="000000"/>
          <w:kern w:val="2"/>
          <w:lang w:eastAsia="ko-KR"/>
        </w:rPr>
        <w:t xml:space="preserve">If the duration of PDSCH is 4 symbol, the error of available REs is </w:t>
      </w:r>
      <w:r w:rsidR="00B227EF">
        <w:rPr>
          <w:color w:val="000000"/>
          <w:kern w:val="2"/>
          <w:lang w:eastAsia="zh-CN"/>
        </w:rPr>
        <w:t xml:space="preserve">14.3%, which is </w:t>
      </w:r>
      <w:r w:rsidR="000864D8">
        <w:rPr>
          <w:color w:val="000000"/>
          <w:kern w:val="2"/>
          <w:lang w:eastAsia="zh-CN"/>
        </w:rPr>
        <w:t>too</w:t>
      </w:r>
      <w:r w:rsidR="00B227EF">
        <w:rPr>
          <w:color w:val="000000"/>
          <w:kern w:val="2"/>
          <w:lang w:eastAsia="zh-CN"/>
        </w:rPr>
        <w:t xml:space="preserve"> big </w:t>
      </w:r>
      <w:r w:rsidR="000864D8">
        <w:rPr>
          <w:color w:val="000000"/>
          <w:kern w:val="2"/>
          <w:lang w:eastAsia="zh-CN"/>
        </w:rPr>
        <w:t>to</w:t>
      </w:r>
      <w:r w:rsidR="00B227EF">
        <w:rPr>
          <w:color w:val="000000"/>
          <w:kern w:val="2"/>
          <w:lang w:eastAsia="zh-CN"/>
        </w:rPr>
        <w:t xml:space="preserve"> the worse performance.</w:t>
      </w:r>
      <w:r w:rsidR="00B227EF">
        <w:rPr>
          <w:rFonts w:hint="eastAsia"/>
          <w:color w:val="000000"/>
          <w:kern w:val="2"/>
          <w:lang w:eastAsia="zh-CN"/>
        </w:rPr>
        <w:t xml:space="preserve"> </w:t>
      </w:r>
      <w:r w:rsidR="00DE3C48">
        <w:rPr>
          <w:color w:val="000000"/>
          <w:kern w:val="2"/>
          <w:lang w:eastAsia="ko-KR"/>
        </w:rPr>
        <w:t xml:space="preserve">In order to calculate an accurate TBS, the specification </w:t>
      </w:r>
      <w:r w:rsidR="00E91709">
        <w:rPr>
          <w:color w:val="000000"/>
          <w:kern w:val="2"/>
          <w:lang w:eastAsia="ko-KR"/>
        </w:rPr>
        <w:t xml:space="preserve">of DMRS REs for TBS determination should be clarified </w:t>
      </w:r>
      <w:bookmarkStart w:id="128" w:name="OLE_LINK60"/>
      <w:bookmarkStart w:id="129" w:name="OLE_LINK61"/>
      <w:r w:rsidR="00A328BE">
        <w:rPr>
          <w:color w:val="000000"/>
          <w:kern w:val="2"/>
          <w:lang w:eastAsia="ko-KR"/>
        </w:rPr>
        <w:t xml:space="preserve">for PDSCH/PUSCH </w:t>
      </w:r>
      <w:r w:rsidR="00A328BE">
        <w:t xml:space="preserve">scheduled </w:t>
      </w:r>
      <w:r w:rsidR="00A328BE">
        <w:rPr>
          <w:color w:val="000000"/>
          <w:kern w:val="2"/>
          <w:lang w:eastAsia="ko-KR"/>
        </w:rPr>
        <w:t xml:space="preserve">by PDCCH with CRC scrambled by </w:t>
      </w:r>
      <w:r w:rsidR="00E91709">
        <w:rPr>
          <w:color w:val="000000"/>
          <w:kern w:val="2"/>
          <w:lang w:eastAsia="ko-KR"/>
        </w:rPr>
        <w:t xml:space="preserve">different </w:t>
      </w:r>
      <w:r w:rsidR="00A328BE">
        <w:rPr>
          <w:color w:val="000000"/>
          <w:kern w:val="2"/>
          <w:lang w:eastAsia="ko-KR"/>
        </w:rPr>
        <w:t>RNTI</w:t>
      </w:r>
      <w:bookmarkStart w:id="130" w:name="OLE_LINK64"/>
      <w:bookmarkStart w:id="131" w:name="OLE_LINK72"/>
      <w:bookmarkEnd w:id="128"/>
      <w:bookmarkEnd w:id="129"/>
      <w:r w:rsidR="0020092D">
        <w:rPr>
          <w:color w:val="000000"/>
          <w:kern w:val="2"/>
          <w:lang w:eastAsia="ko-KR"/>
        </w:rPr>
        <w:t xml:space="preserve"> to align</w:t>
      </w:r>
      <w:r w:rsidR="00074D09">
        <w:rPr>
          <w:rFonts w:hint="eastAsia"/>
          <w:color w:val="000000"/>
          <w:kern w:val="2"/>
          <w:lang w:eastAsia="zh-CN"/>
        </w:rPr>
        <w:t xml:space="preserve"> with</w:t>
      </w:r>
      <w:r w:rsidR="0020092D">
        <w:rPr>
          <w:color w:val="000000"/>
          <w:kern w:val="2"/>
          <w:lang w:eastAsia="ko-KR"/>
        </w:rPr>
        <w:t xml:space="preserve"> the description of DM-RS reception procedure</w:t>
      </w:r>
      <w:bookmarkEnd w:id="130"/>
      <w:bookmarkEnd w:id="131"/>
      <w:r w:rsidR="00DE3C48">
        <w:rPr>
          <w:color w:val="000000"/>
          <w:kern w:val="2"/>
          <w:lang w:eastAsia="ko-KR"/>
        </w:rPr>
        <w:t>.</w:t>
      </w:r>
      <w:r w:rsidR="00B5479A" w:rsidRPr="00B5479A">
        <w:t xml:space="preserve"> </w:t>
      </w:r>
      <w:r w:rsidR="00B5479A" w:rsidRPr="00225B74">
        <w:t xml:space="preserve">Detailed </w:t>
      </w:r>
      <w:r w:rsidR="00B5479A">
        <w:t>draft CR on TBS</w:t>
      </w:r>
      <w:r w:rsidR="00B5479A" w:rsidRPr="00225B74">
        <w:t xml:space="preserve"> can be found in </w:t>
      </w:r>
      <w:r w:rsidR="00B5479A">
        <w:t>our contribution [</w:t>
      </w:r>
      <w:r w:rsidR="00B5479A">
        <w:rPr>
          <w:lang w:eastAsia="zh-CN"/>
        </w:rPr>
        <w:t>8</w:t>
      </w:r>
      <w:r w:rsidR="00B5479A">
        <w:t>].</w:t>
      </w:r>
      <w:bookmarkEnd w:id="127"/>
    </w:p>
    <w:p w14:paraId="46DE7C20" w14:textId="597E5F07" w:rsidR="00901269" w:rsidRDefault="00901269" w:rsidP="00091CB2">
      <w:pPr>
        <w:rPr>
          <w:b/>
          <w:i/>
          <w:lang w:eastAsia="zh-CN"/>
        </w:rPr>
      </w:pPr>
      <w:bookmarkStart w:id="132" w:name="OLE_LINK149"/>
      <w:r>
        <w:rPr>
          <w:b/>
          <w:i/>
          <w:lang w:eastAsia="zh-CN"/>
        </w:rPr>
        <w:t xml:space="preserve">Proposal </w:t>
      </w:r>
      <w:r w:rsidR="002F6005">
        <w:rPr>
          <w:b/>
          <w:i/>
          <w:lang w:eastAsia="zh-CN"/>
        </w:rPr>
        <w:t>8</w:t>
      </w:r>
      <w:r>
        <w:rPr>
          <w:b/>
          <w:i/>
          <w:lang w:eastAsia="zh-CN"/>
        </w:rPr>
        <w:t xml:space="preserve">: The </w:t>
      </w:r>
      <w:r w:rsidR="00E91709">
        <w:rPr>
          <w:b/>
          <w:i/>
          <w:lang w:eastAsia="zh-CN"/>
        </w:rPr>
        <w:t xml:space="preserve">number of REs for DMRS per PRB should be clarified </w:t>
      </w:r>
      <w:r w:rsidR="008F75A8" w:rsidRPr="008F75A8">
        <w:rPr>
          <w:b/>
          <w:i/>
          <w:lang w:eastAsia="zh-CN"/>
        </w:rPr>
        <w:t xml:space="preserve">for PDSCH/PUSCH scheduled by PDCCH with CRC scrambled by different RNTI </w:t>
      </w:r>
      <w:r w:rsidR="00E91709">
        <w:rPr>
          <w:b/>
          <w:i/>
          <w:lang w:eastAsia="zh-CN"/>
        </w:rPr>
        <w:t>in TS38.214</w:t>
      </w:r>
      <w:bookmarkStart w:id="133" w:name="OLE_LINK75"/>
      <w:bookmarkStart w:id="134" w:name="OLE_LINK81"/>
      <w:r w:rsidR="00773A62" w:rsidRPr="00773A62">
        <w:rPr>
          <w:b/>
          <w:i/>
          <w:lang w:eastAsia="zh-CN"/>
        </w:rPr>
        <w:t xml:space="preserve"> to align </w:t>
      </w:r>
      <w:r w:rsidR="003B5E72">
        <w:rPr>
          <w:b/>
          <w:i/>
          <w:lang w:eastAsia="zh-CN"/>
        </w:rPr>
        <w:t xml:space="preserve">with </w:t>
      </w:r>
      <w:r w:rsidR="00773A62" w:rsidRPr="00773A62">
        <w:rPr>
          <w:b/>
          <w:i/>
          <w:lang w:eastAsia="zh-CN"/>
        </w:rPr>
        <w:t>the description of DM-RS reception procedure</w:t>
      </w:r>
      <w:bookmarkEnd w:id="133"/>
      <w:bookmarkEnd w:id="134"/>
      <w:r>
        <w:rPr>
          <w:b/>
          <w:i/>
          <w:lang w:eastAsia="zh-CN"/>
        </w:rPr>
        <w:t>.</w:t>
      </w:r>
    </w:p>
    <w:p w14:paraId="604CA4E0" w14:textId="77777777" w:rsidR="00825FCE" w:rsidRPr="005B15FE" w:rsidRDefault="00825FCE" w:rsidP="00FC6045">
      <w:pPr>
        <w:pStyle w:val="Heading2"/>
        <w:tabs>
          <w:tab w:val="clear" w:pos="4262"/>
          <w:tab w:val="num" w:pos="576"/>
        </w:tabs>
        <w:ind w:left="576"/>
        <w:rPr>
          <w:lang w:eastAsia="zh-CN"/>
        </w:rPr>
      </w:pPr>
      <w:r>
        <w:rPr>
          <w:lang w:eastAsia="zh-CN"/>
        </w:rPr>
        <w:t>TBS for V</w:t>
      </w:r>
      <w:r>
        <w:rPr>
          <w:rFonts w:hint="eastAsia"/>
          <w:lang w:eastAsia="zh-CN"/>
        </w:rPr>
        <w:t>oIP</w:t>
      </w:r>
    </w:p>
    <w:p w14:paraId="775E09A0" w14:textId="77777777" w:rsidR="006C4131" w:rsidRDefault="00AB09B4" w:rsidP="006C4131">
      <w:pPr>
        <w:spacing w:after="60"/>
        <w:rPr>
          <w:b/>
          <w:i/>
          <w:lang w:eastAsia="zh-CN"/>
        </w:rPr>
      </w:pPr>
      <w:bookmarkStart w:id="135" w:name="OLE_LINK114"/>
      <w:bookmarkStart w:id="136" w:name="OLE_LINK115"/>
      <w:bookmarkEnd w:id="120"/>
      <w:bookmarkEnd w:id="121"/>
      <w:bookmarkEnd w:id="132"/>
      <w:r>
        <w:rPr>
          <w:rFonts w:hint="eastAsia"/>
          <w:lang w:eastAsia="zh-CN"/>
        </w:rPr>
        <w:t xml:space="preserve">In RAN#90 meeting, it is agreed that </w:t>
      </w:r>
      <w:r w:rsidR="0060620C">
        <w:rPr>
          <w:rFonts w:hint="eastAsia"/>
          <w:lang w:eastAsia="zh-CN"/>
        </w:rPr>
        <w:t>TBS</w:t>
      </w:r>
      <w:r>
        <w:rPr>
          <w:lang w:eastAsia="zh-CN"/>
        </w:rPr>
        <w:t xml:space="preserve"> determination </w:t>
      </w:r>
      <w:r w:rsidR="0060620C">
        <w:rPr>
          <w:rFonts w:hint="eastAsia"/>
          <w:lang w:eastAsia="zh-CN"/>
        </w:rPr>
        <w:t>for</w:t>
      </w:r>
      <w:r>
        <w:rPr>
          <w:lang w:eastAsia="zh-CN"/>
        </w:rPr>
        <w:t xml:space="preserve"> specific packet sizes (e.g.,</w:t>
      </w:r>
      <w:r w:rsidR="0060620C">
        <w:rPr>
          <w:rFonts w:hint="eastAsia"/>
          <w:lang w:eastAsia="zh-CN"/>
        </w:rPr>
        <w:t xml:space="preserve"> V</w:t>
      </w:r>
      <w:r w:rsidR="00990E3B">
        <w:rPr>
          <w:lang w:eastAsia="zh-CN"/>
        </w:rPr>
        <w:t>o</w:t>
      </w:r>
      <w:r w:rsidR="0060620C">
        <w:rPr>
          <w:rFonts w:hint="eastAsia"/>
          <w:lang w:eastAsia="zh-CN"/>
        </w:rPr>
        <w:t>IP</w:t>
      </w:r>
      <w:r>
        <w:rPr>
          <w:rFonts w:hint="eastAsia"/>
          <w:lang w:eastAsia="zh-CN"/>
        </w:rPr>
        <w:t xml:space="preserve">, </w:t>
      </w:r>
      <w:r w:rsidR="00990E3B">
        <w:rPr>
          <w:lang w:eastAsia="zh-CN"/>
        </w:rPr>
        <w:t>etc.</w:t>
      </w:r>
      <w:r>
        <w:rPr>
          <w:rFonts w:hint="eastAsia"/>
          <w:lang w:eastAsia="zh-CN"/>
        </w:rPr>
        <w:t>)</w:t>
      </w:r>
      <w:r w:rsidR="00990E3B">
        <w:rPr>
          <w:lang w:eastAsia="zh-CN"/>
        </w:rPr>
        <w:t xml:space="preserve"> should be considered</w:t>
      </w:r>
      <w:r w:rsidR="00467E91">
        <w:rPr>
          <w:lang w:eastAsia="zh-CN"/>
        </w:rPr>
        <w:t xml:space="preserve"> [</w:t>
      </w:r>
      <w:r w:rsidR="004F2073">
        <w:rPr>
          <w:lang w:eastAsia="zh-CN"/>
        </w:rPr>
        <w:t>9</w:t>
      </w:r>
      <w:r w:rsidR="00467E91">
        <w:rPr>
          <w:lang w:eastAsia="zh-CN"/>
        </w:rPr>
        <w:t>]</w:t>
      </w:r>
      <w:r>
        <w:rPr>
          <w:rFonts w:hint="eastAsia"/>
          <w:lang w:eastAsia="zh-CN"/>
        </w:rPr>
        <w:t>.</w:t>
      </w:r>
      <w:r w:rsidR="00990E3B">
        <w:rPr>
          <w:lang w:eastAsia="zh-CN"/>
        </w:rPr>
        <w:t xml:space="preserve"> </w:t>
      </w:r>
      <w:r w:rsidR="00730584">
        <w:rPr>
          <w:lang w:eastAsia="zh-CN"/>
        </w:rPr>
        <w:t xml:space="preserve">Similar as LTE, the TBS for VoIP should be calculated </w:t>
      </w:r>
      <w:r w:rsidR="009161AB">
        <w:rPr>
          <w:lang w:eastAsia="zh-CN"/>
        </w:rPr>
        <w:t xml:space="preserve">with </w:t>
      </w:r>
      <w:r w:rsidR="00730584">
        <w:rPr>
          <w:lang w:eastAsia="zh-CN"/>
        </w:rPr>
        <w:t>the formula: TBS</w:t>
      </w:r>
      <w:r w:rsidR="007E61A1">
        <w:rPr>
          <w:lang w:eastAsia="zh-CN"/>
        </w:rPr>
        <w:t xml:space="preserve"> of VoIP </w:t>
      </w:r>
      <w:r w:rsidR="00730584">
        <w:rPr>
          <w:lang w:eastAsia="zh-CN"/>
        </w:rPr>
        <w:t xml:space="preserve">= </w:t>
      </w:r>
      <w:r w:rsidR="007E61A1">
        <w:rPr>
          <w:lang w:eastAsia="zh-CN"/>
        </w:rPr>
        <w:t xml:space="preserve">RTP payload size + </w:t>
      </w:r>
      <w:bookmarkStart w:id="137" w:name="OLE_LINK86"/>
      <w:bookmarkStart w:id="138" w:name="OLE_LINK87"/>
      <w:r w:rsidR="007E61A1">
        <w:rPr>
          <w:lang w:eastAsia="zh-CN"/>
        </w:rPr>
        <w:t>RoHC header size + L2 header size + Additional info</w:t>
      </w:r>
      <w:bookmarkStart w:id="139" w:name="OLE_LINK54"/>
      <w:bookmarkStart w:id="140" w:name="OLE_LINK55"/>
      <w:bookmarkEnd w:id="137"/>
      <w:bookmarkEnd w:id="138"/>
      <w:r w:rsidR="007E61A1">
        <w:rPr>
          <w:lang w:eastAsia="zh-CN"/>
        </w:rPr>
        <w:t xml:space="preserve">. </w:t>
      </w:r>
      <w:bookmarkEnd w:id="139"/>
      <w:bookmarkEnd w:id="140"/>
      <w:r w:rsidR="007E61A1">
        <w:rPr>
          <w:rFonts w:eastAsia="MS Mincho"/>
          <w:kern w:val="2"/>
          <w:lang w:eastAsia="ja-JP"/>
        </w:rPr>
        <w:t xml:space="preserve">The </w:t>
      </w:r>
      <w:r w:rsidR="009161AB">
        <w:rPr>
          <w:rFonts w:eastAsia="MS Mincho"/>
          <w:kern w:val="2"/>
          <w:lang w:eastAsia="ja-JP"/>
        </w:rPr>
        <w:t xml:space="preserve">specific </w:t>
      </w:r>
      <w:r w:rsidR="007E61A1">
        <w:rPr>
          <w:rFonts w:eastAsia="MS Mincho"/>
          <w:kern w:val="2"/>
          <w:lang w:eastAsia="ja-JP"/>
        </w:rPr>
        <w:t xml:space="preserve">values of </w:t>
      </w:r>
      <w:r w:rsidR="007E61A1">
        <w:rPr>
          <w:lang w:eastAsia="zh-CN"/>
        </w:rPr>
        <w:t xml:space="preserve">RoHC header size, L2 header size, and Additional info need RAN2 </w:t>
      </w:r>
      <w:r w:rsidR="009161AB">
        <w:rPr>
          <w:lang w:eastAsia="zh-CN"/>
        </w:rPr>
        <w:t xml:space="preserve">discussion and </w:t>
      </w:r>
      <w:r w:rsidR="004B30BD">
        <w:rPr>
          <w:lang w:eastAsia="zh-CN"/>
        </w:rPr>
        <w:t>agreement</w:t>
      </w:r>
      <w:r w:rsidR="007E61A1">
        <w:rPr>
          <w:lang w:eastAsia="zh-CN"/>
        </w:rPr>
        <w:t>.</w:t>
      </w:r>
      <w:r w:rsidR="00AA1F6B">
        <w:rPr>
          <w:lang w:eastAsia="zh-CN"/>
        </w:rPr>
        <w:t xml:space="preserve"> Therefore we suggest</w:t>
      </w:r>
      <w:bookmarkStart w:id="141" w:name="OLE_LINK106"/>
      <w:bookmarkStart w:id="142" w:name="OLE_LINK107"/>
      <w:bookmarkStart w:id="143" w:name="OLE_LINK20"/>
    </w:p>
    <w:p w14:paraId="6DA440AC" w14:textId="77777777" w:rsidR="00DC5E0E" w:rsidRDefault="00747F48" w:rsidP="00173F76">
      <w:pPr>
        <w:pStyle w:val="Heading1"/>
      </w:pPr>
      <w:bookmarkStart w:id="144" w:name="_Ref129681832"/>
      <w:bookmarkEnd w:id="20"/>
      <w:bookmarkEnd w:id="21"/>
      <w:bookmarkEnd w:id="106"/>
      <w:bookmarkEnd w:id="107"/>
      <w:bookmarkEnd w:id="135"/>
      <w:bookmarkEnd w:id="136"/>
      <w:bookmarkEnd w:id="141"/>
      <w:bookmarkEnd w:id="142"/>
      <w:bookmarkEnd w:id="143"/>
      <w:r w:rsidRPr="00CF195E">
        <w:t>Conclusion</w:t>
      </w:r>
    </w:p>
    <w:p w14:paraId="515208EF" w14:textId="77777777" w:rsidR="00F4664B" w:rsidRDefault="00F4664B" w:rsidP="00F4664B">
      <w:pPr>
        <w:rPr>
          <w:lang w:val="en-GB"/>
        </w:rPr>
      </w:pPr>
      <w:r w:rsidRPr="00251764">
        <w:rPr>
          <w:lang w:val="en-GB"/>
        </w:rPr>
        <w:t>According to the above discussions,</w:t>
      </w:r>
      <w:r>
        <w:rPr>
          <w:lang w:val="en-GB"/>
        </w:rPr>
        <w:t xml:space="preserve"> we have the following proposals</w:t>
      </w:r>
      <w:r w:rsidRPr="00251764">
        <w:rPr>
          <w:lang w:val="en-GB"/>
        </w:rPr>
        <w:t>:</w:t>
      </w:r>
    </w:p>
    <w:p w14:paraId="17BF05A8" w14:textId="74AF97D8" w:rsidR="00861100" w:rsidRDefault="00861100" w:rsidP="00861100">
      <w:pPr>
        <w:rPr>
          <w:b/>
          <w:i/>
          <w:lang w:eastAsia="zh-CN"/>
        </w:rPr>
      </w:pPr>
      <w:bookmarkStart w:id="145" w:name="_Ref124589665"/>
      <w:bookmarkStart w:id="146" w:name="_Ref71620620"/>
      <w:bookmarkStart w:id="147" w:name="_Ref124671424"/>
      <w:r>
        <w:rPr>
          <w:b/>
          <w:i/>
          <w:lang w:eastAsia="zh-CN"/>
        </w:rPr>
        <w:t xml:space="preserve">Proposal </w:t>
      </w:r>
      <w:r w:rsidR="002F6005">
        <w:rPr>
          <w:b/>
          <w:i/>
          <w:lang w:eastAsia="zh-CN"/>
        </w:rPr>
        <w:t>1</w:t>
      </w:r>
      <w:r w:rsidRPr="002C4D3F">
        <w:rPr>
          <w:b/>
          <w:i/>
          <w:lang w:eastAsia="zh-CN"/>
        </w:rPr>
        <w:t xml:space="preserve">: </w:t>
      </w:r>
      <w:r>
        <w:rPr>
          <w:b/>
          <w:i/>
          <w:lang w:eastAsia="zh-CN"/>
        </w:rPr>
        <w:t xml:space="preserve">For </w:t>
      </w:r>
      <w:r w:rsidR="00D727E3" w:rsidRPr="009D034C">
        <w:rPr>
          <w:b/>
          <w:i/>
          <w:lang w:eastAsia="zh-CN"/>
        </w:rPr>
        <w:t>P</w:t>
      </w:r>
      <w:r w:rsidR="00D727E3">
        <w:rPr>
          <w:b/>
          <w:i/>
          <w:lang w:eastAsia="zh-CN"/>
        </w:rPr>
        <w:t>D</w:t>
      </w:r>
      <w:r w:rsidR="00D727E3" w:rsidRPr="009D034C">
        <w:rPr>
          <w:b/>
          <w:i/>
          <w:lang w:eastAsia="zh-CN"/>
        </w:rPr>
        <w:t>SCH scheduled using fallback DCI</w:t>
      </w:r>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6516" w:type="dxa"/>
        <w:jc w:val="center"/>
        <w:tblCellMar>
          <w:left w:w="0" w:type="dxa"/>
          <w:right w:w="0" w:type="dxa"/>
        </w:tblCellMar>
        <w:tblLook w:val="04A0" w:firstRow="1" w:lastRow="0" w:firstColumn="1" w:lastColumn="0" w:noHBand="0" w:noVBand="1"/>
      </w:tblPr>
      <w:tblGrid>
        <w:gridCol w:w="988"/>
        <w:gridCol w:w="1134"/>
        <w:gridCol w:w="1134"/>
        <w:gridCol w:w="1134"/>
        <w:gridCol w:w="2126"/>
      </w:tblGrid>
      <w:tr w:rsidR="00413BDD" w14:paraId="7FAE7DDB"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648AD04" w14:textId="77777777" w:rsidR="00413BDD" w:rsidRDefault="00413BDD" w:rsidP="007D30CD">
            <w:pPr>
              <w:widowControl w:val="0"/>
              <w:jc w:val="center"/>
              <w:rPr>
                <w:b/>
              </w:rPr>
            </w:pPr>
            <w:r>
              <w:rPr>
                <w:b/>
              </w:rPr>
              <w:lastRenderedPageBreak/>
              <w:t xml:space="preserve"> index</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D2221A8" w14:textId="77777777" w:rsidR="00413BDD" w:rsidRDefault="00413BDD" w:rsidP="007D30CD">
            <w:pPr>
              <w:widowControl w:val="0"/>
              <w:jc w:val="center"/>
              <w:rPr>
                <w:b/>
              </w:rPr>
            </w:pPr>
            <w:r>
              <w:rPr>
                <w:b/>
              </w:rPr>
              <w:t>K0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1721482" w14:textId="77777777" w:rsidR="00413BDD" w:rsidRDefault="00413BDD" w:rsidP="007D30CD">
            <w:pPr>
              <w:widowControl w:val="0"/>
              <w:jc w:val="center"/>
              <w:rPr>
                <w:b/>
              </w:rPr>
            </w:pPr>
            <w:r>
              <w:rPr>
                <w:b/>
              </w:rPr>
              <w:t>S</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89770D" w14:textId="77777777" w:rsidR="00413BDD" w:rsidRDefault="00413BDD" w:rsidP="007D30CD">
            <w:pPr>
              <w:widowControl w:val="0"/>
              <w:jc w:val="center"/>
              <w:rPr>
                <w:b/>
              </w:rPr>
            </w:pPr>
            <w:r>
              <w:rPr>
                <w:b/>
              </w:rPr>
              <w:t>L</w:t>
            </w:r>
          </w:p>
        </w:tc>
        <w:tc>
          <w:tcPr>
            <w:tcW w:w="2126" w:type="dxa"/>
            <w:tcBorders>
              <w:top w:val="single" w:sz="4" w:space="0" w:color="000000"/>
              <w:left w:val="single" w:sz="4" w:space="0" w:color="000000"/>
              <w:bottom w:val="single" w:sz="4" w:space="0" w:color="000000"/>
              <w:right w:val="single" w:sz="4" w:space="0" w:color="000000"/>
            </w:tcBorders>
            <w:hideMark/>
          </w:tcPr>
          <w:p w14:paraId="24A8ED90" w14:textId="77777777" w:rsidR="00413BDD" w:rsidRDefault="00413BDD" w:rsidP="007D30CD">
            <w:pPr>
              <w:widowControl w:val="0"/>
              <w:jc w:val="center"/>
              <w:rPr>
                <w:b/>
              </w:rPr>
            </w:pPr>
            <w:r>
              <w:rPr>
                <w:b/>
              </w:rPr>
              <w:t>PDSCH mapping type</w:t>
            </w:r>
          </w:p>
        </w:tc>
      </w:tr>
      <w:tr w:rsidR="00413BDD" w14:paraId="2C2586A4"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41F44E0"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EA22B34"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E603DF6" w14:textId="77777777" w:rsidR="00413BDD" w:rsidRDefault="00413BDD" w:rsidP="007D30CD">
            <w:pPr>
              <w:widowControl w:val="0"/>
              <w:jc w:val="center"/>
            </w:pPr>
            <w: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D35D890" w14:textId="77777777" w:rsidR="00413BDD" w:rsidRDefault="00413BDD" w:rsidP="007D30CD">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75C1F01D" w14:textId="77777777" w:rsidR="00413BDD" w:rsidRDefault="00413BDD" w:rsidP="007D30CD">
            <w:pPr>
              <w:widowControl w:val="0"/>
              <w:jc w:val="center"/>
            </w:pPr>
            <w:r>
              <w:t>Type B</w:t>
            </w:r>
          </w:p>
        </w:tc>
      </w:tr>
      <w:tr w:rsidR="00413BDD" w14:paraId="72E93148"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6AB1007" w14:textId="77777777" w:rsidR="00413BDD" w:rsidRDefault="00413BDD" w:rsidP="007D30CD">
            <w:pPr>
              <w:widowControl w:val="0"/>
              <w:jc w:val="center"/>
              <w:rPr>
                <w:lang w:eastAsia="zh-CN"/>
              </w:rPr>
            </w:pPr>
            <w:r>
              <w:rPr>
                <w:lang w:eastAsia="zh-CN"/>
              </w:rPr>
              <w:t>1</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B92BD33" w14:textId="77777777" w:rsidR="00413BDD" w:rsidRDefault="00413BDD" w:rsidP="007D30CD">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7713382" w14:textId="77777777" w:rsidR="00413BDD" w:rsidRDefault="00413BDD" w:rsidP="007D30CD">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CD1BDDF" w14:textId="77777777" w:rsidR="00413BDD" w:rsidRDefault="00413BDD" w:rsidP="007D30CD">
            <w:pPr>
              <w:widowControl w:val="0"/>
              <w:jc w:val="center"/>
              <w:rPr>
                <w:lang w:eastAsia="zh-CN"/>
              </w:rPr>
            </w:pPr>
            <w:r>
              <w:rPr>
                <w:lang w:eastAsia="zh-CN"/>
              </w:rPr>
              <w:t>4</w:t>
            </w:r>
          </w:p>
        </w:tc>
        <w:tc>
          <w:tcPr>
            <w:tcW w:w="2126" w:type="dxa"/>
            <w:tcBorders>
              <w:top w:val="single" w:sz="4" w:space="0" w:color="000000"/>
              <w:left w:val="single" w:sz="4" w:space="0" w:color="000000"/>
              <w:bottom w:val="single" w:sz="4" w:space="0" w:color="000000"/>
              <w:right w:val="single" w:sz="4" w:space="0" w:color="000000"/>
            </w:tcBorders>
            <w:hideMark/>
          </w:tcPr>
          <w:p w14:paraId="556DDDF7" w14:textId="77777777" w:rsidR="00413BDD" w:rsidRDefault="00413BDD" w:rsidP="007D30CD">
            <w:pPr>
              <w:widowControl w:val="0"/>
              <w:jc w:val="center"/>
            </w:pPr>
            <w:r>
              <w:t>Type A</w:t>
            </w:r>
          </w:p>
        </w:tc>
      </w:tr>
      <w:tr w:rsidR="00413BDD" w14:paraId="004CEA2B"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7148E37" w14:textId="77777777" w:rsidR="00413BDD" w:rsidRDefault="00413BDD" w:rsidP="007D30CD">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AA0C5F2" w14:textId="77777777" w:rsidR="00413BDD" w:rsidRDefault="00413BDD" w:rsidP="007D30CD">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4D6B965" w14:textId="77777777" w:rsidR="00413BDD" w:rsidRDefault="00413BDD" w:rsidP="007D30CD">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C93216C" w14:textId="77777777" w:rsidR="00413BDD" w:rsidRDefault="00413BDD" w:rsidP="007D30CD">
            <w:pPr>
              <w:widowControl w:val="0"/>
              <w:jc w:val="center"/>
              <w:rPr>
                <w:lang w:eastAsia="zh-CN"/>
              </w:rPr>
            </w:pPr>
            <w:r>
              <w:rPr>
                <w:lang w:eastAsia="zh-CN"/>
              </w:rPr>
              <w:t>7</w:t>
            </w:r>
          </w:p>
        </w:tc>
        <w:tc>
          <w:tcPr>
            <w:tcW w:w="2126" w:type="dxa"/>
            <w:tcBorders>
              <w:top w:val="single" w:sz="4" w:space="0" w:color="000000"/>
              <w:left w:val="single" w:sz="4" w:space="0" w:color="000000"/>
              <w:bottom w:val="single" w:sz="4" w:space="0" w:color="000000"/>
              <w:right w:val="single" w:sz="4" w:space="0" w:color="000000"/>
            </w:tcBorders>
            <w:hideMark/>
          </w:tcPr>
          <w:p w14:paraId="2375FBE3" w14:textId="77777777" w:rsidR="00413BDD" w:rsidRDefault="00413BDD" w:rsidP="007D30CD">
            <w:pPr>
              <w:widowControl w:val="0"/>
              <w:jc w:val="center"/>
            </w:pPr>
            <w:r>
              <w:t>Type A</w:t>
            </w:r>
          </w:p>
        </w:tc>
      </w:tr>
      <w:tr w:rsidR="00413BDD" w14:paraId="5BE6D35A"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1C017AA" w14:textId="77777777" w:rsidR="00413BDD" w:rsidRDefault="00413BDD" w:rsidP="007D30CD">
            <w:pPr>
              <w:widowControl w:val="0"/>
              <w:jc w:val="center"/>
              <w:rPr>
                <w:lang w:eastAsia="zh-CN"/>
              </w:rPr>
            </w:pPr>
            <w:r>
              <w:rPr>
                <w:lang w:eastAsia="zh-CN"/>
              </w:rPr>
              <w:t>3</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1589665" w14:textId="77777777" w:rsidR="00413BDD" w:rsidRDefault="00413BDD" w:rsidP="007D30CD">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E8E8D6A" w14:textId="77777777" w:rsidR="00413BDD" w:rsidRDefault="00413BDD" w:rsidP="007D30CD">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DD3E47D" w14:textId="77777777" w:rsidR="00413BDD" w:rsidRDefault="00413BDD" w:rsidP="007D30CD">
            <w:pPr>
              <w:widowControl w:val="0"/>
              <w:jc w:val="center"/>
              <w:rPr>
                <w:lang w:eastAsia="zh-CN"/>
              </w:rPr>
            </w:pPr>
            <w:r>
              <w:rPr>
                <w:lang w:eastAsia="zh-CN"/>
              </w:rPr>
              <w:t>12</w:t>
            </w:r>
          </w:p>
        </w:tc>
        <w:tc>
          <w:tcPr>
            <w:tcW w:w="2126" w:type="dxa"/>
            <w:tcBorders>
              <w:top w:val="single" w:sz="4" w:space="0" w:color="000000"/>
              <w:left w:val="single" w:sz="4" w:space="0" w:color="000000"/>
              <w:bottom w:val="single" w:sz="4" w:space="0" w:color="000000"/>
              <w:right w:val="single" w:sz="4" w:space="0" w:color="000000"/>
            </w:tcBorders>
            <w:hideMark/>
          </w:tcPr>
          <w:p w14:paraId="24F1661B" w14:textId="77777777" w:rsidR="00413BDD" w:rsidRDefault="00413BDD" w:rsidP="007D30CD">
            <w:pPr>
              <w:widowControl w:val="0"/>
              <w:jc w:val="center"/>
            </w:pPr>
            <w:r>
              <w:t>Type A</w:t>
            </w:r>
          </w:p>
        </w:tc>
      </w:tr>
      <w:tr w:rsidR="00413BDD" w14:paraId="70A630E2"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14710B7" w14:textId="77777777" w:rsidR="00413BDD" w:rsidRDefault="00413BDD" w:rsidP="007D30CD">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E592155"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C60A674" w14:textId="77777777" w:rsidR="00413BDD" w:rsidRDefault="00413BDD" w:rsidP="007D30CD">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2DE6B2F" w14:textId="77777777" w:rsidR="00413BDD" w:rsidRDefault="00413BDD" w:rsidP="007D30CD">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69C2C902" w14:textId="77777777" w:rsidR="00413BDD" w:rsidRDefault="00413BDD" w:rsidP="007D30CD">
            <w:pPr>
              <w:widowControl w:val="0"/>
              <w:jc w:val="center"/>
            </w:pPr>
            <w:r>
              <w:t>Type B</w:t>
            </w:r>
          </w:p>
        </w:tc>
      </w:tr>
      <w:tr w:rsidR="00413BDD" w14:paraId="072D1B9E"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2AE422B" w14:textId="77777777" w:rsidR="00413BDD" w:rsidRDefault="00413BDD" w:rsidP="007D30CD">
            <w:pPr>
              <w:widowControl w:val="0"/>
              <w:jc w:val="center"/>
            </w:pPr>
            <w:r>
              <w:t>5</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22D2D08"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A257BB2" w14:textId="77777777" w:rsidR="00413BDD" w:rsidRDefault="00413BDD" w:rsidP="007D30CD">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B075C2B" w14:textId="77777777" w:rsidR="00413BDD" w:rsidRDefault="00413BDD" w:rsidP="007D30CD">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3467A4E1" w14:textId="77777777" w:rsidR="00413BDD" w:rsidRDefault="00413BDD" w:rsidP="007D30CD">
            <w:pPr>
              <w:widowControl w:val="0"/>
              <w:jc w:val="center"/>
            </w:pPr>
            <w:r>
              <w:t>Type B</w:t>
            </w:r>
          </w:p>
        </w:tc>
      </w:tr>
      <w:tr w:rsidR="00413BDD" w14:paraId="002968EC"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88921A3" w14:textId="77777777" w:rsidR="00413BDD" w:rsidRDefault="00413BDD" w:rsidP="007D30CD">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FDC4E9E"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1C0EC85" w14:textId="77777777" w:rsidR="00413BDD" w:rsidRDefault="00413BDD" w:rsidP="007D30CD">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13EA487" w14:textId="77777777" w:rsidR="00413BDD" w:rsidRDefault="00413BDD" w:rsidP="007D30CD">
            <w:pPr>
              <w:widowControl w:val="0"/>
              <w:jc w:val="center"/>
            </w:pPr>
            <w:r>
              <w:t>7</w:t>
            </w:r>
          </w:p>
        </w:tc>
        <w:tc>
          <w:tcPr>
            <w:tcW w:w="2126" w:type="dxa"/>
            <w:tcBorders>
              <w:top w:val="single" w:sz="4" w:space="0" w:color="000000"/>
              <w:left w:val="single" w:sz="4" w:space="0" w:color="000000"/>
              <w:bottom w:val="single" w:sz="4" w:space="0" w:color="000000"/>
              <w:right w:val="single" w:sz="4" w:space="0" w:color="000000"/>
            </w:tcBorders>
            <w:hideMark/>
          </w:tcPr>
          <w:p w14:paraId="2B3A8C69" w14:textId="77777777" w:rsidR="00413BDD" w:rsidRDefault="00413BDD" w:rsidP="007D30CD">
            <w:pPr>
              <w:widowControl w:val="0"/>
              <w:jc w:val="center"/>
            </w:pPr>
            <w:r>
              <w:t>Type B</w:t>
            </w:r>
          </w:p>
        </w:tc>
      </w:tr>
      <w:tr w:rsidR="00413BDD" w14:paraId="30DAFDD7"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FAAD1DE" w14:textId="77777777" w:rsidR="00413BDD" w:rsidRDefault="00413BDD" w:rsidP="007D30CD">
            <w:pPr>
              <w:widowControl w:val="0"/>
              <w:jc w:val="center"/>
              <w:rPr>
                <w:lang w:eastAsia="zh-CN"/>
              </w:rPr>
            </w:pPr>
            <w:r>
              <w:rPr>
                <w:lang w:eastAsia="zh-CN"/>
              </w:rPr>
              <w:t>7</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7420AF6" w14:textId="77777777" w:rsidR="00413BDD" w:rsidRDefault="00413BDD" w:rsidP="007D30CD">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BAB7B5F" w14:textId="77777777" w:rsidR="00413BDD" w:rsidRDefault="00413BDD" w:rsidP="007D30CD">
            <w:pPr>
              <w:widowControl w:val="0"/>
              <w:jc w:val="center"/>
              <w:rPr>
                <w:lang w:eastAsia="zh-CN"/>
              </w:rPr>
            </w:pPr>
            <w:r>
              <w:rPr>
                <w:lang w:eastAsia="zh-CN"/>
              </w:rPr>
              <w:t>5</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CA8DCF4" w14:textId="77777777" w:rsidR="00413BDD" w:rsidRDefault="00413BDD" w:rsidP="007D30CD">
            <w:pPr>
              <w:widowControl w:val="0"/>
              <w:jc w:val="center"/>
              <w:rPr>
                <w:lang w:eastAsia="zh-CN"/>
              </w:rPr>
            </w:pPr>
            <w:r>
              <w:rPr>
                <w:lang w:eastAsia="zh-CN"/>
              </w:rPr>
              <w:t>2</w:t>
            </w:r>
          </w:p>
        </w:tc>
        <w:tc>
          <w:tcPr>
            <w:tcW w:w="2126" w:type="dxa"/>
            <w:tcBorders>
              <w:top w:val="single" w:sz="4" w:space="0" w:color="000000"/>
              <w:left w:val="single" w:sz="4" w:space="0" w:color="000000"/>
              <w:bottom w:val="single" w:sz="4" w:space="0" w:color="000000"/>
              <w:right w:val="single" w:sz="4" w:space="0" w:color="000000"/>
            </w:tcBorders>
            <w:hideMark/>
          </w:tcPr>
          <w:p w14:paraId="653156C7" w14:textId="77777777" w:rsidR="00413BDD" w:rsidRDefault="00413BDD" w:rsidP="007D30CD">
            <w:pPr>
              <w:widowControl w:val="0"/>
              <w:jc w:val="center"/>
            </w:pPr>
            <w:r>
              <w:t>Type B</w:t>
            </w:r>
          </w:p>
        </w:tc>
      </w:tr>
      <w:tr w:rsidR="00413BDD" w14:paraId="6BB1583A"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C48EA02" w14:textId="77777777" w:rsidR="00413BDD" w:rsidRDefault="00413BDD" w:rsidP="007D30CD">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44644D0"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6CAC397" w14:textId="77777777" w:rsidR="00413BDD" w:rsidRDefault="00413BDD" w:rsidP="007D30CD">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BBE6493" w14:textId="77777777" w:rsidR="00413BDD" w:rsidRDefault="00413BDD" w:rsidP="007D30CD">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02254AC0" w14:textId="77777777" w:rsidR="00413BDD" w:rsidRDefault="00413BDD" w:rsidP="007D30CD">
            <w:pPr>
              <w:widowControl w:val="0"/>
              <w:jc w:val="center"/>
            </w:pPr>
            <w:r>
              <w:t>Type B</w:t>
            </w:r>
          </w:p>
        </w:tc>
      </w:tr>
      <w:tr w:rsidR="00413BDD" w14:paraId="25AB2889"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D9296EC" w14:textId="77777777" w:rsidR="00413BDD" w:rsidRDefault="00413BDD" w:rsidP="007D30CD">
            <w:pPr>
              <w:widowControl w:val="0"/>
              <w:jc w:val="center"/>
            </w:pPr>
            <w:r>
              <w:t>9</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BB48ADD"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84023CA" w14:textId="77777777" w:rsidR="00413BDD" w:rsidRDefault="00413BDD" w:rsidP="007D30CD">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FA9DE9C" w14:textId="77777777" w:rsidR="00413BDD" w:rsidRDefault="00413BDD" w:rsidP="007D30CD">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32CE0BE5" w14:textId="77777777" w:rsidR="00413BDD" w:rsidRDefault="00413BDD" w:rsidP="007D30CD">
            <w:pPr>
              <w:widowControl w:val="0"/>
              <w:jc w:val="center"/>
            </w:pPr>
            <w:r>
              <w:t>Type B</w:t>
            </w:r>
          </w:p>
        </w:tc>
      </w:tr>
      <w:tr w:rsidR="00413BDD" w14:paraId="04399FF1"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23EC92A" w14:textId="77777777" w:rsidR="00413BDD" w:rsidRDefault="00413BDD" w:rsidP="007D30CD">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DB82F58"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DFD09B4" w14:textId="77777777" w:rsidR="00413BDD" w:rsidRDefault="00413BDD" w:rsidP="007D30CD">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F6A03D9" w14:textId="77777777" w:rsidR="00413BDD" w:rsidRDefault="00413BDD" w:rsidP="007D30CD">
            <w:pPr>
              <w:widowControl w:val="0"/>
              <w:jc w:val="center"/>
            </w:pPr>
            <w:r>
              <w:t>7</w:t>
            </w:r>
          </w:p>
        </w:tc>
        <w:tc>
          <w:tcPr>
            <w:tcW w:w="2126" w:type="dxa"/>
            <w:tcBorders>
              <w:top w:val="single" w:sz="4" w:space="0" w:color="000000"/>
              <w:left w:val="single" w:sz="4" w:space="0" w:color="000000"/>
              <w:bottom w:val="single" w:sz="4" w:space="0" w:color="000000"/>
              <w:right w:val="single" w:sz="4" w:space="0" w:color="000000"/>
            </w:tcBorders>
            <w:hideMark/>
          </w:tcPr>
          <w:p w14:paraId="61228448" w14:textId="77777777" w:rsidR="00413BDD" w:rsidRDefault="00413BDD" w:rsidP="007D30CD">
            <w:pPr>
              <w:widowControl w:val="0"/>
              <w:jc w:val="center"/>
            </w:pPr>
            <w:r>
              <w:t>Type B</w:t>
            </w:r>
          </w:p>
        </w:tc>
      </w:tr>
      <w:tr w:rsidR="00413BDD" w14:paraId="0304B787"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1B9959A" w14:textId="77777777" w:rsidR="00413BDD" w:rsidRDefault="00413BDD" w:rsidP="007D30CD">
            <w:pPr>
              <w:widowControl w:val="0"/>
              <w:jc w:val="center"/>
            </w:pPr>
            <w:r>
              <w:t>11</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7ACFF80"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2D2A114" w14:textId="77777777" w:rsidR="00413BDD" w:rsidRDefault="00413BDD" w:rsidP="007D30CD">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57A2BFE" w14:textId="77777777" w:rsidR="00413BDD" w:rsidRDefault="00413BDD" w:rsidP="007D30CD">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1AF6A42B" w14:textId="77777777" w:rsidR="00413BDD" w:rsidRDefault="00413BDD" w:rsidP="007D30CD">
            <w:pPr>
              <w:widowControl w:val="0"/>
              <w:jc w:val="center"/>
            </w:pPr>
            <w:r>
              <w:t>Type B</w:t>
            </w:r>
          </w:p>
        </w:tc>
      </w:tr>
      <w:tr w:rsidR="00413BDD" w14:paraId="3F7AD6B1"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7016878" w14:textId="77777777" w:rsidR="00413BDD" w:rsidRDefault="00413BDD" w:rsidP="007D30CD">
            <w:pPr>
              <w:widowControl w:val="0"/>
              <w:jc w:val="center"/>
            </w:pPr>
            <w:r>
              <w:t>12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C11A6CD"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C38E3D6" w14:textId="77777777" w:rsidR="00413BDD" w:rsidRDefault="00413BDD" w:rsidP="007D30CD">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D8948A7" w14:textId="77777777" w:rsidR="00413BDD" w:rsidRDefault="00413BDD" w:rsidP="007D30CD">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16B52C8D" w14:textId="77777777" w:rsidR="00413BDD" w:rsidRDefault="00413BDD" w:rsidP="007D30CD">
            <w:pPr>
              <w:widowControl w:val="0"/>
              <w:jc w:val="center"/>
            </w:pPr>
            <w:r>
              <w:t>Type B</w:t>
            </w:r>
          </w:p>
        </w:tc>
      </w:tr>
      <w:tr w:rsidR="00413BDD" w14:paraId="2FE0C5F4"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68B2A5A" w14:textId="77777777" w:rsidR="00413BDD" w:rsidRDefault="00413BDD" w:rsidP="007D30CD">
            <w:pPr>
              <w:widowControl w:val="0"/>
              <w:jc w:val="center"/>
            </w:pPr>
            <w:r>
              <w:t>13</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3E4A7AD" w14:textId="77777777" w:rsidR="00413BDD" w:rsidRDefault="00413BDD" w:rsidP="007D30CD">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6013751" w14:textId="77777777" w:rsidR="00413BDD" w:rsidRDefault="00413BDD" w:rsidP="007D30CD">
            <w:pPr>
              <w:widowControl w:val="0"/>
              <w:jc w:val="center"/>
              <w:rPr>
                <w:lang w:eastAsia="zh-CN"/>
              </w:rPr>
            </w:pPr>
            <w:r>
              <w:rPr>
                <w:lang w:eastAsia="zh-CN"/>
              </w:rPr>
              <w:t>9</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7B4035B" w14:textId="77777777" w:rsidR="00413BDD" w:rsidRDefault="00413BDD" w:rsidP="007D30CD">
            <w:pPr>
              <w:widowControl w:val="0"/>
              <w:jc w:val="center"/>
              <w:rPr>
                <w:lang w:eastAsia="zh-CN"/>
              </w:rPr>
            </w:pPr>
            <w:r>
              <w:rPr>
                <w:lang w:eastAsia="zh-CN"/>
              </w:rPr>
              <w:t>2</w:t>
            </w:r>
          </w:p>
        </w:tc>
        <w:tc>
          <w:tcPr>
            <w:tcW w:w="2126" w:type="dxa"/>
            <w:tcBorders>
              <w:top w:val="single" w:sz="4" w:space="0" w:color="000000"/>
              <w:left w:val="single" w:sz="4" w:space="0" w:color="000000"/>
              <w:bottom w:val="single" w:sz="4" w:space="0" w:color="000000"/>
              <w:right w:val="single" w:sz="4" w:space="0" w:color="000000"/>
            </w:tcBorders>
            <w:hideMark/>
          </w:tcPr>
          <w:p w14:paraId="3FF1874F" w14:textId="77777777" w:rsidR="00413BDD" w:rsidRDefault="00413BDD" w:rsidP="007D30CD">
            <w:pPr>
              <w:widowControl w:val="0"/>
              <w:jc w:val="center"/>
            </w:pPr>
            <w:r>
              <w:t>Type B</w:t>
            </w:r>
          </w:p>
        </w:tc>
      </w:tr>
      <w:tr w:rsidR="00413BDD" w14:paraId="2C1BCE31"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D16FCD4" w14:textId="77777777" w:rsidR="00413BDD" w:rsidRDefault="00413BDD" w:rsidP="007D30CD">
            <w:pPr>
              <w:widowControl w:val="0"/>
              <w:jc w:val="center"/>
            </w:pPr>
            <w:r>
              <w:t>14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5EE2D07"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D42417B" w14:textId="77777777" w:rsidR="00413BDD" w:rsidRDefault="00413BDD" w:rsidP="007D30CD">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1D6E0A7" w14:textId="77777777" w:rsidR="00413BDD" w:rsidRDefault="00413BDD" w:rsidP="007D30CD">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0B753FC3" w14:textId="77777777" w:rsidR="00413BDD" w:rsidRDefault="00413BDD" w:rsidP="007D30CD">
            <w:pPr>
              <w:widowControl w:val="0"/>
              <w:jc w:val="center"/>
            </w:pPr>
            <w:r>
              <w:t>Type B</w:t>
            </w:r>
          </w:p>
        </w:tc>
      </w:tr>
      <w:tr w:rsidR="00413BDD" w14:paraId="1DD9D4D7" w14:textId="77777777" w:rsidTr="007D30CD">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1C20A0A" w14:textId="77777777" w:rsidR="00413BDD" w:rsidRDefault="00413BDD" w:rsidP="007D30CD">
            <w:pPr>
              <w:widowControl w:val="0"/>
              <w:jc w:val="center"/>
            </w:pPr>
            <w:r>
              <w:t>15</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C07EC1C" w14:textId="77777777" w:rsidR="00413BDD" w:rsidRDefault="00413BDD" w:rsidP="007D30CD">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6F9DD23" w14:textId="77777777" w:rsidR="00413BDD" w:rsidRDefault="00413BDD" w:rsidP="007D30CD">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AA5884B" w14:textId="77777777" w:rsidR="00413BDD" w:rsidRDefault="00413BDD" w:rsidP="007D30CD">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5B6A7365" w14:textId="77777777" w:rsidR="00413BDD" w:rsidRDefault="00413BDD" w:rsidP="007D30CD">
            <w:pPr>
              <w:widowControl w:val="0"/>
              <w:jc w:val="center"/>
            </w:pPr>
            <w:r>
              <w:t>Type B</w:t>
            </w:r>
          </w:p>
        </w:tc>
      </w:tr>
    </w:tbl>
    <w:p w14:paraId="48C70C34" w14:textId="1C9E534F" w:rsidR="00861100" w:rsidRDefault="00861100" w:rsidP="00861100">
      <w:pPr>
        <w:rPr>
          <w:b/>
          <w:i/>
          <w:lang w:eastAsia="zh-CN"/>
        </w:rPr>
      </w:pPr>
      <w:r>
        <w:rPr>
          <w:b/>
          <w:i/>
          <w:lang w:eastAsia="zh-CN"/>
        </w:rPr>
        <w:t xml:space="preserve">Proposal </w:t>
      </w:r>
      <w:r w:rsidR="002F6005">
        <w:rPr>
          <w:b/>
          <w:i/>
          <w:lang w:eastAsia="zh-CN"/>
        </w:rPr>
        <w:t>2</w:t>
      </w:r>
      <w:r w:rsidRPr="002C4D3F">
        <w:rPr>
          <w:b/>
          <w:i/>
          <w:lang w:eastAsia="zh-CN"/>
        </w:rPr>
        <w:t xml:space="preserve">: </w:t>
      </w:r>
      <w:r>
        <w:rPr>
          <w:b/>
          <w:i/>
          <w:lang w:eastAsia="zh-CN"/>
        </w:rPr>
        <w:t xml:space="preserve">For </w:t>
      </w:r>
      <w:r w:rsidR="00D727E3" w:rsidRPr="009D034C">
        <w:rPr>
          <w:b/>
          <w:i/>
          <w:lang w:eastAsia="zh-CN"/>
        </w:rPr>
        <w:t>P</w:t>
      </w:r>
      <w:r w:rsidR="00D727E3">
        <w:rPr>
          <w:b/>
          <w:i/>
          <w:lang w:eastAsia="zh-CN"/>
        </w:rPr>
        <w:t>U</w:t>
      </w:r>
      <w:r w:rsidR="00D727E3" w:rsidRPr="009D034C">
        <w:rPr>
          <w:b/>
          <w:i/>
          <w:lang w:eastAsia="zh-CN"/>
        </w:rPr>
        <w:t>SCH scheduled using fallback DCI</w:t>
      </w:r>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861100" w14:paraId="474938CD"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172C0767" w14:textId="77777777" w:rsidR="00861100" w:rsidRDefault="00861100" w:rsidP="00AB4AD8">
            <w:pPr>
              <w:widowControl w:val="0"/>
              <w:jc w:val="center"/>
              <w:rPr>
                <w:b/>
              </w:rPr>
            </w:pPr>
            <w:r>
              <w:rPr>
                <w:b/>
              </w:rPr>
              <w:t>index</w:t>
            </w:r>
          </w:p>
        </w:tc>
        <w:tc>
          <w:tcPr>
            <w:tcW w:w="1459" w:type="dxa"/>
            <w:tcBorders>
              <w:top w:val="single" w:sz="4" w:space="0" w:color="auto"/>
              <w:left w:val="single" w:sz="4" w:space="0" w:color="auto"/>
              <w:bottom w:val="single" w:sz="4" w:space="0" w:color="auto"/>
              <w:right w:val="single" w:sz="4" w:space="0" w:color="auto"/>
            </w:tcBorders>
            <w:hideMark/>
          </w:tcPr>
          <w:p w14:paraId="0F24AC19" w14:textId="77777777" w:rsidR="00861100" w:rsidRDefault="00861100" w:rsidP="00AB4AD8">
            <w:pPr>
              <w:widowControl w:val="0"/>
              <w:jc w:val="center"/>
              <w:rPr>
                <w:b/>
              </w:rPr>
            </w:pPr>
            <w:r>
              <w:rPr>
                <w:b/>
              </w:rPr>
              <w:t>K2</w:t>
            </w:r>
          </w:p>
        </w:tc>
        <w:tc>
          <w:tcPr>
            <w:tcW w:w="1701" w:type="dxa"/>
            <w:tcBorders>
              <w:top w:val="single" w:sz="4" w:space="0" w:color="auto"/>
              <w:left w:val="single" w:sz="4" w:space="0" w:color="auto"/>
              <w:bottom w:val="single" w:sz="4" w:space="0" w:color="auto"/>
              <w:right w:val="single" w:sz="4" w:space="0" w:color="auto"/>
            </w:tcBorders>
            <w:hideMark/>
          </w:tcPr>
          <w:p w14:paraId="0CEAFEF8" w14:textId="77777777" w:rsidR="00861100" w:rsidRDefault="00861100" w:rsidP="00AB4AD8">
            <w:pPr>
              <w:widowControl w:val="0"/>
              <w:jc w:val="center"/>
              <w:rPr>
                <w:b/>
              </w:rPr>
            </w:pPr>
            <w:r>
              <w:rPr>
                <w:b/>
              </w:rPr>
              <w:t>start</w:t>
            </w:r>
          </w:p>
        </w:tc>
        <w:tc>
          <w:tcPr>
            <w:tcW w:w="1559" w:type="dxa"/>
            <w:tcBorders>
              <w:top w:val="single" w:sz="4" w:space="0" w:color="auto"/>
              <w:left w:val="single" w:sz="4" w:space="0" w:color="auto"/>
              <w:bottom w:val="single" w:sz="4" w:space="0" w:color="auto"/>
              <w:right w:val="single" w:sz="4" w:space="0" w:color="auto"/>
            </w:tcBorders>
            <w:hideMark/>
          </w:tcPr>
          <w:p w14:paraId="2E44394D" w14:textId="77777777" w:rsidR="00861100" w:rsidRDefault="00861100" w:rsidP="00AB4AD8">
            <w:pPr>
              <w:widowControl w:val="0"/>
              <w:jc w:val="center"/>
              <w:rPr>
                <w:b/>
              </w:rPr>
            </w:pPr>
            <w:r>
              <w:rPr>
                <w:b/>
              </w:rPr>
              <w:t>Length</w:t>
            </w:r>
          </w:p>
        </w:tc>
        <w:tc>
          <w:tcPr>
            <w:tcW w:w="2347" w:type="dxa"/>
            <w:tcBorders>
              <w:top w:val="single" w:sz="4" w:space="0" w:color="auto"/>
              <w:left w:val="single" w:sz="4" w:space="0" w:color="auto"/>
              <w:bottom w:val="single" w:sz="4" w:space="0" w:color="auto"/>
              <w:right w:val="single" w:sz="4" w:space="0" w:color="auto"/>
            </w:tcBorders>
            <w:hideMark/>
          </w:tcPr>
          <w:p w14:paraId="0A570436" w14:textId="77777777" w:rsidR="00861100" w:rsidRDefault="00861100" w:rsidP="00AB4AD8">
            <w:pPr>
              <w:widowControl w:val="0"/>
              <w:jc w:val="center"/>
              <w:rPr>
                <w:b/>
              </w:rPr>
            </w:pPr>
            <w:r>
              <w:rPr>
                <w:b/>
              </w:rPr>
              <w:t>PUSCH mapping type</w:t>
            </w:r>
          </w:p>
        </w:tc>
      </w:tr>
      <w:tr w:rsidR="00861100" w14:paraId="29E9847D"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5F14D841" w14:textId="77777777" w:rsidR="00861100" w:rsidRDefault="00861100" w:rsidP="00AB4AD8">
            <w:pPr>
              <w:widowControl w:val="0"/>
              <w:jc w:val="center"/>
            </w:pPr>
            <w:r>
              <w:t>0</w:t>
            </w:r>
          </w:p>
        </w:tc>
        <w:tc>
          <w:tcPr>
            <w:tcW w:w="1459" w:type="dxa"/>
            <w:tcBorders>
              <w:top w:val="single" w:sz="4" w:space="0" w:color="auto"/>
              <w:left w:val="single" w:sz="4" w:space="0" w:color="auto"/>
              <w:bottom w:val="single" w:sz="4" w:space="0" w:color="auto"/>
              <w:right w:val="single" w:sz="4" w:space="0" w:color="auto"/>
            </w:tcBorders>
            <w:hideMark/>
          </w:tcPr>
          <w:p w14:paraId="3DB90FE7" w14:textId="77777777" w:rsidR="00861100" w:rsidRDefault="00861100" w:rsidP="00AB4AD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7FA3E608" w14:textId="77777777" w:rsidR="00861100" w:rsidRDefault="00861100" w:rsidP="00AB4AD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4DBCCE4C" w14:textId="77777777" w:rsidR="00861100" w:rsidRDefault="00861100" w:rsidP="00AB4AD8">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5F430A28" w14:textId="77777777" w:rsidR="00861100" w:rsidRDefault="00861100" w:rsidP="00AB4AD8">
            <w:pPr>
              <w:widowControl w:val="0"/>
              <w:jc w:val="center"/>
            </w:pPr>
            <w:r>
              <w:t>Type B</w:t>
            </w:r>
          </w:p>
        </w:tc>
      </w:tr>
      <w:tr w:rsidR="00861100" w14:paraId="149FEA45"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7E8C6EB9" w14:textId="77777777" w:rsidR="00861100" w:rsidRDefault="00861100" w:rsidP="00AB4AD8">
            <w:pPr>
              <w:widowControl w:val="0"/>
              <w:jc w:val="center"/>
            </w:pPr>
            <w:r>
              <w:t>1</w:t>
            </w:r>
          </w:p>
        </w:tc>
        <w:tc>
          <w:tcPr>
            <w:tcW w:w="1459" w:type="dxa"/>
            <w:tcBorders>
              <w:top w:val="single" w:sz="4" w:space="0" w:color="auto"/>
              <w:left w:val="single" w:sz="4" w:space="0" w:color="auto"/>
              <w:bottom w:val="single" w:sz="4" w:space="0" w:color="auto"/>
              <w:right w:val="single" w:sz="4" w:space="0" w:color="auto"/>
            </w:tcBorders>
            <w:hideMark/>
          </w:tcPr>
          <w:p w14:paraId="6C809BB3" w14:textId="77777777" w:rsidR="00861100" w:rsidRDefault="00861100" w:rsidP="00AB4AD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1CE222D5" w14:textId="77777777" w:rsidR="00861100" w:rsidRDefault="00861100" w:rsidP="00AB4AD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2A5F0226" w14:textId="77777777" w:rsidR="00861100" w:rsidRDefault="00861100" w:rsidP="00AB4AD8">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19E22B32" w14:textId="77777777" w:rsidR="00861100" w:rsidRDefault="00861100" w:rsidP="00AB4AD8">
            <w:pPr>
              <w:widowControl w:val="0"/>
              <w:jc w:val="center"/>
            </w:pPr>
            <w:r>
              <w:t>Type B</w:t>
            </w:r>
          </w:p>
        </w:tc>
      </w:tr>
      <w:tr w:rsidR="00861100" w14:paraId="0BE05D17"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55EB0905" w14:textId="77777777" w:rsidR="00861100" w:rsidRDefault="00861100" w:rsidP="00AB4AD8">
            <w:pPr>
              <w:widowControl w:val="0"/>
              <w:jc w:val="center"/>
            </w:pPr>
            <w:r>
              <w:t>2</w:t>
            </w:r>
          </w:p>
        </w:tc>
        <w:tc>
          <w:tcPr>
            <w:tcW w:w="1459" w:type="dxa"/>
            <w:tcBorders>
              <w:top w:val="single" w:sz="4" w:space="0" w:color="auto"/>
              <w:left w:val="single" w:sz="4" w:space="0" w:color="auto"/>
              <w:bottom w:val="single" w:sz="4" w:space="0" w:color="auto"/>
              <w:right w:val="single" w:sz="4" w:space="0" w:color="auto"/>
            </w:tcBorders>
            <w:hideMark/>
          </w:tcPr>
          <w:p w14:paraId="34C5E83F" w14:textId="77777777" w:rsidR="00861100" w:rsidRDefault="00861100" w:rsidP="00AB4AD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276B9427" w14:textId="77777777" w:rsidR="00861100" w:rsidRDefault="00861100" w:rsidP="00AB4AD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651F58C8" w14:textId="77777777" w:rsidR="00861100" w:rsidRDefault="00861100" w:rsidP="00AB4AD8">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14:paraId="7E9DEED5" w14:textId="77777777" w:rsidR="00861100" w:rsidRDefault="00861100" w:rsidP="00AB4AD8">
            <w:pPr>
              <w:widowControl w:val="0"/>
              <w:jc w:val="center"/>
            </w:pPr>
            <w:r>
              <w:t>Type B</w:t>
            </w:r>
          </w:p>
        </w:tc>
      </w:tr>
      <w:tr w:rsidR="00861100" w14:paraId="01F7D971"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395FEAA3" w14:textId="77777777" w:rsidR="00861100" w:rsidRDefault="00861100" w:rsidP="00AB4AD8">
            <w:pPr>
              <w:widowControl w:val="0"/>
              <w:jc w:val="center"/>
            </w:pPr>
            <w:r>
              <w:t>3</w:t>
            </w:r>
          </w:p>
        </w:tc>
        <w:tc>
          <w:tcPr>
            <w:tcW w:w="1459" w:type="dxa"/>
            <w:tcBorders>
              <w:top w:val="single" w:sz="4" w:space="0" w:color="auto"/>
              <w:left w:val="single" w:sz="4" w:space="0" w:color="auto"/>
              <w:bottom w:val="single" w:sz="4" w:space="0" w:color="auto"/>
              <w:right w:val="single" w:sz="4" w:space="0" w:color="auto"/>
            </w:tcBorders>
            <w:hideMark/>
          </w:tcPr>
          <w:p w14:paraId="2FB93A4B" w14:textId="77777777" w:rsidR="00861100" w:rsidRDefault="00861100" w:rsidP="00AB4AD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6FFE293B" w14:textId="77777777" w:rsidR="00861100" w:rsidRDefault="00861100" w:rsidP="00AB4AD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0480C269" w14:textId="77777777" w:rsidR="00861100" w:rsidRDefault="00861100" w:rsidP="00AB4AD8">
            <w:pPr>
              <w:widowControl w:val="0"/>
              <w:jc w:val="center"/>
            </w:pPr>
            <w:r>
              <w:t>12</w:t>
            </w:r>
          </w:p>
        </w:tc>
        <w:tc>
          <w:tcPr>
            <w:tcW w:w="2347" w:type="dxa"/>
            <w:tcBorders>
              <w:top w:val="single" w:sz="4" w:space="0" w:color="auto"/>
              <w:left w:val="single" w:sz="4" w:space="0" w:color="auto"/>
              <w:bottom w:val="single" w:sz="4" w:space="0" w:color="auto"/>
              <w:right w:val="single" w:sz="4" w:space="0" w:color="auto"/>
            </w:tcBorders>
            <w:hideMark/>
          </w:tcPr>
          <w:p w14:paraId="5AAEE0ED" w14:textId="77777777" w:rsidR="00861100" w:rsidRDefault="00861100" w:rsidP="00AB4AD8">
            <w:pPr>
              <w:widowControl w:val="0"/>
              <w:jc w:val="center"/>
            </w:pPr>
            <w:r>
              <w:t>Type A</w:t>
            </w:r>
          </w:p>
        </w:tc>
      </w:tr>
      <w:tr w:rsidR="00861100" w14:paraId="7C4E1B7C"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1C5D6266" w14:textId="77777777" w:rsidR="00861100" w:rsidRDefault="00861100" w:rsidP="00AB4AD8">
            <w:pPr>
              <w:widowControl w:val="0"/>
              <w:jc w:val="center"/>
              <w:rPr>
                <w:lang w:eastAsia="zh-CN"/>
              </w:rPr>
            </w:pPr>
            <w:r>
              <w:rPr>
                <w:lang w:eastAsia="zh-CN"/>
              </w:rPr>
              <w:t>4</w:t>
            </w:r>
          </w:p>
        </w:tc>
        <w:tc>
          <w:tcPr>
            <w:tcW w:w="1459" w:type="dxa"/>
            <w:tcBorders>
              <w:top w:val="single" w:sz="4" w:space="0" w:color="auto"/>
              <w:left w:val="single" w:sz="4" w:space="0" w:color="auto"/>
              <w:bottom w:val="single" w:sz="4" w:space="0" w:color="auto"/>
              <w:right w:val="single" w:sz="4" w:space="0" w:color="auto"/>
            </w:tcBorders>
            <w:hideMark/>
          </w:tcPr>
          <w:p w14:paraId="4594AC30" w14:textId="77777777" w:rsidR="00861100" w:rsidRDefault="00861100" w:rsidP="00AB4AD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39E82B4" w14:textId="77777777" w:rsidR="00861100" w:rsidRDefault="00861100" w:rsidP="00AB4AD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2309285B" w14:textId="77777777" w:rsidR="00861100" w:rsidRDefault="00861100" w:rsidP="00AB4AD8">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315DF35E" w14:textId="77777777" w:rsidR="00861100" w:rsidRDefault="00861100" w:rsidP="00AB4AD8">
            <w:pPr>
              <w:widowControl w:val="0"/>
              <w:jc w:val="center"/>
            </w:pPr>
            <w:r>
              <w:t>Type B</w:t>
            </w:r>
          </w:p>
        </w:tc>
      </w:tr>
      <w:tr w:rsidR="00861100" w14:paraId="1D7655A3"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5B81690B" w14:textId="77777777" w:rsidR="00861100" w:rsidRDefault="00861100" w:rsidP="00AB4AD8">
            <w:pPr>
              <w:widowControl w:val="0"/>
              <w:jc w:val="center"/>
              <w:rPr>
                <w:lang w:eastAsia="zh-CN"/>
              </w:rPr>
            </w:pPr>
            <w:r>
              <w:rPr>
                <w:lang w:eastAsia="zh-CN"/>
              </w:rPr>
              <w:t>5</w:t>
            </w:r>
          </w:p>
        </w:tc>
        <w:tc>
          <w:tcPr>
            <w:tcW w:w="1459" w:type="dxa"/>
            <w:tcBorders>
              <w:top w:val="single" w:sz="4" w:space="0" w:color="auto"/>
              <w:left w:val="single" w:sz="4" w:space="0" w:color="auto"/>
              <w:bottom w:val="single" w:sz="4" w:space="0" w:color="auto"/>
              <w:right w:val="single" w:sz="4" w:space="0" w:color="auto"/>
            </w:tcBorders>
            <w:hideMark/>
          </w:tcPr>
          <w:p w14:paraId="0EA7B4B9" w14:textId="77777777" w:rsidR="00861100" w:rsidRDefault="00861100" w:rsidP="00AB4AD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2CCDBFF" w14:textId="77777777" w:rsidR="00861100" w:rsidRDefault="00861100" w:rsidP="00AB4AD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1820A7B8" w14:textId="77777777" w:rsidR="00861100" w:rsidRDefault="00861100" w:rsidP="00AB4AD8">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37CF0EC4" w14:textId="77777777" w:rsidR="00861100" w:rsidRDefault="00861100" w:rsidP="00AB4AD8">
            <w:pPr>
              <w:widowControl w:val="0"/>
              <w:jc w:val="center"/>
            </w:pPr>
            <w:r>
              <w:t>Type B</w:t>
            </w:r>
          </w:p>
        </w:tc>
      </w:tr>
      <w:tr w:rsidR="00861100" w14:paraId="5072BE10"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5FC01F49" w14:textId="77777777" w:rsidR="00861100" w:rsidRDefault="00861100" w:rsidP="00AB4AD8">
            <w:pPr>
              <w:widowControl w:val="0"/>
              <w:jc w:val="center"/>
              <w:rPr>
                <w:lang w:eastAsia="zh-CN"/>
              </w:rPr>
            </w:pPr>
            <w:r>
              <w:rPr>
                <w:lang w:eastAsia="zh-CN"/>
              </w:rPr>
              <w:t>6</w:t>
            </w:r>
          </w:p>
        </w:tc>
        <w:tc>
          <w:tcPr>
            <w:tcW w:w="1459" w:type="dxa"/>
            <w:tcBorders>
              <w:top w:val="single" w:sz="4" w:space="0" w:color="auto"/>
              <w:left w:val="single" w:sz="4" w:space="0" w:color="auto"/>
              <w:bottom w:val="single" w:sz="4" w:space="0" w:color="auto"/>
              <w:right w:val="single" w:sz="4" w:space="0" w:color="auto"/>
            </w:tcBorders>
            <w:hideMark/>
          </w:tcPr>
          <w:p w14:paraId="687D21E3" w14:textId="77777777" w:rsidR="00861100" w:rsidRDefault="00861100" w:rsidP="00AB4AD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389F0A9" w14:textId="77777777" w:rsidR="00861100" w:rsidRDefault="00861100" w:rsidP="00AB4AD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7DE24C25" w14:textId="77777777" w:rsidR="00861100" w:rsidRDefault="00861100" w:rsidP="00AB4AD8">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14:paraId="6D9035F4" w14:textId="77777777" w:rsidR="00861100" w:rsidRDefault="00861100" w:rsidP="00AB4AD8">
            <w:pPr>
              <w:widowControl w:val="0"/>
              <w:jc w:val="center"/>
            </w:pPr>
            <w:r>
              <w:t>Type B</w:t>
            </w:r>
          </w:p>
        </w:tc>
      </w:tr>
      <w:tr w:rsidR="00861100" w14:paraId="51C12078" w14:textId="77777777" w:rsidTr="00AB4AD8">
        <w:trPr>
          <w:jc w:val="center"/>
        </w:trPr>
        <w:tc>
          <w:tcPr>
            <w:tcW w:w="1230" w:type="dxa"/>
            <w:tcBorders>
              <w:top w:val="single" w:sz="4" w:space="0" w:color="auto"/>
              <w:left w:val="single" w:sz="4" w:space="0" w:color="auto"/>
              <w:bottom w:val="single" w:sz="4" w:space="0" w:color="auto"/>
              <w:right w:val="single" w:sz="4" w:space="0" w:color="auto"/>
            </w:tcBorders>
            <w:hideMark/>
          </w:tcPr>
          <w:p w14:paraId="5CF23F5B" w14:textId="77777777" w:rsidR="00861100" w:rsidRDefault="00861100" w:rsidP="00AB4AD8">
            <w:pPr>
              <w:widowControl w:val="0"/>
              <w:jc w:val="center"/>
              <w:rPr>
                <w:lang w:eastAsia="zh-CN"/>
              </w:rPr>
            </w:pPr>
            <w:r>
              <w:rPr>
                <w:lang w:eastAsia="zh-CN"/>
              </w:rPr>
              <w:t>7</w:t>
            </w:r>
          </w:p>
        </w:tc>
        <w:tc>
          <w:tcPr>
            <w:tcW w:w="1459" w:type="dxa"/>
            <w:tcBorders>
              <w:top w:val="single" w:sz="4" w:space="0" w:color="auto"/>
              <w:left w:val="single" w:sz="4" w:space="0" w:color="auto"/>
              <w:bottom w:val="single" w:sz="4" w:space="0" w:color="auto"/>
              <w:right w:val="single" w:sz="4" w:space="0" w:color="auto"/>
            </w:tcBorders>
            <w:hideMark/>
          </w:tcPr>
          <w:p w14:paraId="54757434" w14:textId="77777777" w:rsidR="00861100" w:rsidRDefault="00861100" w:rsidP="00AB4AD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8F7C92E" w14:textId="77777777" w:rsidR="00861100" w:rsidRDefault="00861100" w:rsidP="00AB4AD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14EDBED5" w14:textId="77777777" w:rsidR="00861100" w:rsidRDefault="00861100" w:rsidP="00AB4AD8">
            <w:pPr>
              <w:widowControl w:val="0"/>
              <w:jc w:val="center"/>
              <w:rPr>
                <w:lang w:eastAsia="zh-CN"/>
              </w:rPr>
            </w:pPr>
            <w:r>
              <w:rPr>
                <w:lang w:eastAsia="zh-CN"/>
              </w:rPr>
              <w:t>10</w:t>
            </w:r>
          </w:p>
        </w:tc>
        <w:tc>
          <w:tcPr>
            <w:tcW w:w="2347" w:type="dxa"/>
            <w:tcBorders>
              <w:top w:val="single" w:sz="4" w:space="0" w:color="auto"/>
              <w:left w:val="single" w:sz="4" w:space="0" w:color="auto"/>
              <w:bottom w:val="single" w:sz="4" w:space="0" w:color="auto"/>
              <w:right w:val="single" w:sz="4" w:space="0" w:color="auto"/>
            </w:tcBorders>
            <w:hideMark/>
          </w:tcPr>
          <w:p w14:paraId="7FBEB20A" w14:textId="77777777" w:rsidR="00861100" w:rsidRDefault="00861100" w:rsidP="00AB4AD8">
            <w:pPr>
              <w:widowControl w:val="0"/>
              <w:jc w:val="center"/>
            </w:pPr>
            <w:r>
              <w:t>Type B</w:t>
            </w:r>
          </w:p>
        </w:tc>
      </w:tr>
    </w:tbl>
    <w:p w14:paraId="790778BA" w14:textId="63F55024" w:rsidR="00861100" w:rsidRDefault="00861100" w:rsidP="00861100">
      <w:pPr>
        <w:rPr>
          <w:b/>
          <w:i/>
          <w:lang w:eastAsia="zh-CN"/>
        </w:rPr>
      </w:pPr>
      <w:r>
        <w:rPr>
          <w:b/>
          <w:i/>
          <w:lang w:eastAsia="zh-CN"/>
        </w:rPr>
        <w:t xml:space="preserve">Proposal </w:t>
      </w:r>
      <w:r w:rsidR="002F6005">
        <w:rPr>
          <w:b/>
          <w:i/>
          <w:lang w:eastAsia="zh-CN"/>
        </w:rPr>
        <w:t>3</w:t>
      </w:r>
      <w:r>
        <w:rPr>
          <w:b/>
          <w:i/>
          <w:lang w:eastAsia="zh-CN"/>
        </w:rPr>
        <w:t>: For DL/UL fallback DCI, the time domain resource allocation table should be predefined for ECP.</w:t>
      </w:r>
    </w:p>
    <w:p w14:paraId="2EAF6F4F" w14:textId="71C99B4D" w:rsidR="00411580" w:rsidRPr="00FC6045" w:rsidRDefault="00411580" w:rsidP="00861100">
      <w:pPr>
        <w:rPr>
          <w:lang w:eastAsia="zh-CN"/>
        </w:rPr>
      </w:pPr>
      <w:r>
        <w:rPr>
          <w:b/>
          <w:i/>
          <w:lang w:eastAsia="zh-CN"/>
        </w:rPr>
        <w:t xml:space="preserve">Proposal </w:t>
      </w:r>
      <w:r w:rsidR="002F6005">
        <w:rPr>
          <w:b/>
          <w:i/>
          <w:lang w:eastAsia="zh-CN"/>
        </w:rPr>
        <w:t>4</w:t>
      </w:r>
      <w:r>
        <w:rPr>
          <w:b/>
          <w:i/>
          <w:lang w:eastAsia="zh-CN"/>
        </w:rPr>
        <w:t>:</w:t>
      </w:r>
      <w:r w:rsidRPr="0074671D">
        <w:rPr>
          <w:b/>
          <w:i/>
          <w:lang w:eastAsia="zh-CN"/>
        </w:rPr>
        <w:t xml:space="preserve"> </w:t>
      </w:r>
      <w:r>
        <w:rPr>
          <w:b/>
          <w:i/>
          <w:lang w:eastAsia="zh-CN"/>
        </w:rPr>
        <w:t>T</w:t>
      </w:r>
      <w:r w:rsidRPr="005708E9">
        <w:rPr>
          <w:b/>
          <w:i/>
          <w:lang w:eastAsia="zh-CN"/>
        </w:rPr>
        <w:t>he reference point for starting time of resource allocation PDSCH or PUSCH should be configured per UE or per DCI format.</w:t>
      </w:r>
    </w:p>
    <w:p w14:paraId="1B4DE75E" w14:textId="68BB018B" w:rsidR="00861100" w:rsidRDefault="00861100" w:rsidP="00861100">
      <w:pPr>
        <w:rPr>
          <w:b/>
          <w:i/>
          <w:lang w:eastAsia="zh-CN"/>
        </w:rPr>
      </w:pPr>
      <w:r>
        <w:rPr>
          <w:b/>
          <w:i/>
          <w:lang w:eastAsia="zh-CN"/>
        </w:rPr>
        <w:t xml:space="preserve">Proposal </w:t>
      </w:r>
      <w:r w:rsidR="002F6005">
        <w:rPr>
          <w:b/>
          <w:i/>
          <w:lang w:eastAsia="zh-CN"/>
        </w:rPr>
        <w:t>5</w:t>
      </w:r>
      <w:r>
        <w:rPr>
          <w:b/>
          <w:i/>
          <w:lang w:eastAsia="zh-CN"/>
        </w:rPr>
        <w:t xml:space="preserve">: If </w:t>
      </w:r>
      <w:r w:rsidRPr="008C4BE8">
        <w:rPr>
          <w:b/>
          <w:i/>
          <w:lang w:eastAsia="zh-CN"/>
        </w:rPr>
        <w:t>semi-static DL/UL assignment configuration of a slot has direction confliction with scheduled PDSCH/PUSCH assigned symbols, th</w:t>
      </w:r>
      <w:r>
        <w:rPr>
          <w:b/>
          <w:i/>
          <w:lang w:eastAsia="zh-CN"/>
        </w:rPr>
        <w:t xml:space="preserve">e </w:t>
      </w:r>
      <w:r w:rsidRPr="008C4BE8">
        <w:rPr>
          <w:b/>
          <w:i/>
          <w:lang w:eastAsia="zh-CN"/>
        </w:rPr>
        <w:t xml:space="preserve">slot is not </w:t>
      </w:r>
      <w:r>
        <w:rPr>
          <w:b/>
          <w:i/>
          <w:lang w:eastAsia="zh-CN"/>
        </w:rPr>
        <w:t>counted as the aggregated slot.</w:t>
      </w:r>
    </w:p>
    <w:p w14:paraId="16B1C76F" w14:textId="04581EC4" w:rsidR="00861100" w:rsidRDefault="00861100" w:rsidP="00861100">
      <w:pPr>
        <w:rPr>
          <w:b/>
          <w:i/>
          <w:lang w:eastAsia="zh-CN"/>
        </w:rPr>
      </w:pPr>
      <w:r>
        <w:rPr>
          <w:b/>
          <w:i/>
          <w:lang w:eastAsia="zh-CN"/>
        </w:rPr>
        <w:t xml:space="preserve">Proposal </w:t>
      </w:r>
      <w:r w:rsidR="002F6005">
        <w:rPr>
          <w:b/>
          <w:i/>
          <w:lang w:eastAsia="zh-CN"/>
        </w:rPr>
        <w:t>6</w:t>
      </w:r>
      <w:r>
        <w:rPr>
          <w:b/>
          <w:i/>
          <w:lang w:eastAsia="zh-CN"/>
        </w:rPr>
        <w:t xml:space="preserve">: </w:t>
      </w:r>
      <w:r w:rsidRPr="00765CA3">
        <w:rPr>
          <w:b/>
          <w:i/>
          <w:lang w:eastAsia="zh-CN"/>
        </w:rPr>
        <w:t xml:space="preserve">For DCI based retransmission of slot aggregation, the same aggregation factor </w:t>
      </w:r>
      <w:r>
        <w:rPr>
          <w:b/>
          <w:i/>
          <w:lang w:eastAsia="zh-CN"/>
        </w:rPr>
        <w:t>is</w:t>
      </w:r>
      <w:r w:rsidRPr="00765CA3">
        <w:rPr>
          <w:b/>
          <w:i/>
          <w:lang w:eastAsia="zh-CN"/>
        </w:rPr>
        <w:t xml:space="preserve"> </w:t>
      </w:r>
      <w:r>
        <w:rPr>
          <w:b/>
          <w:i/>
          <w:lang w:eastAsia="zh-CN"/>
        </w:rPr>
        <w:t>re</w:t>
      </w:r>
      <w:r w:rsidRPr="00765CA3">
        <w:rPr>
          <w:b/>
          <w:i/>
          <w:lang w:eastAsia="zh-CN"/>
        </w:rPr>
        <w:t>used, which should be specified in the specification</w:t>
      </w:r>
      <w:r>
        <w:rPr>
          <w:b/>
          <w:i/>
          <w:lang w:eastAsia="zh-CN"/>
        </w:rPr>
        <w:t>.</w:t>
      </w:r>
    </w:p>
    <w:p w14:paraId="3D3CAF56" w14:textId="1082679F" w:rsidR="00414297" w:rsidRPr="00414297" w:rsidRDefault="00414297" w:rsidP="00861100">
      <w:pPr>
        <w:rPr>
          <w:b/>
          <w:i/>
          <w:lang w:eastAsia="zh-CN"/>
        </w:rPr>
      </w:pPr>
      <w:r w:rsidRPr="005107F2">
        <w:rPr>
          <w:b/>
          <w:i/>
          <w:lang w:eastAsia="zh-CN"/>
        </w:rPr>
        <w:t xml:space="preserve">Proposal </w:t>
      </w:r>
      <w:r w:rsidR="002F6005">
        <w:rPr>
          <w:b/>
          <w:i/>
          <w:lang w:eastAsia="zh-CN"/>
        </w:rPr>
        <w:t>7</w:t>
      </w:r>
      <w:r w:rsidRPr="005107F2">
        <w:rPr>
          <w:b/>
          <w:i/>
          <w:lang w:eastAsia="zh-CN"/>
        </w:rPr>
        <w:t xml:space="preserve">: </w:t>
      </w:r>
      <w:r w:rsidRPr="006A1AC3">
        <w:rPr>
          <w:b/>
          <w:i/>
          <w:lang w:eastAsia="zh-CN"/>
        </w:rPr>
        <w:t>For DCI based retransmission of slot aggregation,</w:t>
      </w:r>
      <w:r>
        <w:rPr>
          <w:b/>
          <w:i/>
          <w:lang w:eastAsia="zh-CN"/>
        </w:rPr>
        <w:t xml:space="preserve"> a field in DCI to indicate a RV sequence from several RV sequence candidates should be supported.</w:t>
      </w:r>
    </w:p>
    <w:p w14:paraId="5C1F510E" w14:textId="7846062A" w:rsidR="00097649" w:rsidRPr="00097649" w:rsidRDefault="00097649" w:rsidP="00861100">
      <w:r>
        <w:rPr>
          <w:b/>
          <w:i/>
          <w:lang w:eastAsia="zh-CN"/>
        </w:rPr>
        <w:lastRenderedPageBreak/>
        <w:t xml:space="preserve">Proposal </w:t>
      </w:r>
      <w:r w:rsidR="002F6005">
        <w:rPr>
          <w:b/>
          <w:i/>
          <w:lang w:eastAsia="zh-CN"/>
        </w:rPr>
        <w:t>8</w:t>
      </w:r>
      <w:bookmarkStart w:id="148" w:name="_GoBack"/>
      <w:bookmarkEnd w:id="148"/>
      <w:r>
        <w:rPr>
          <w:b/>
          <w:i/>
          <w:lang w:eastAsia="zh-CN"/>
        </w:rPr>
        <w:t xml:space="preserve">: The number of REs for DMRS per PRB should be clarified </w:t>
      </w:r>
      <w:r w:rsidRPr="008F75A8">
        <w:rPr>
          <w:b/>
          <w:i/>
          <w:lang w:eastAsia="zh-CN"/>
        </w:rPr>
        <w:t xml:space="preserve">for PDSCH/PUSCH scheduled by PDCCH with CRC scrambled by different RNTI </w:t>
      </w:r>
      <w:r>
        <w:rPr>
          <w:b/>
          <w:i/>
          <w:lang w:eastAsia="zh-CN"/>
        </w:rPr>
        <w:t>in TS38.214</w:t>
      </w:r>
      <w:r w:rsidR="00244DC1">
        <w:rPr>
          <w:b/>
          <w:i/>
          <w:lang w:eastAsia="zh-CN"/>
        </w:rPr>
        <w:t xml:space="preserve"> to align </w:t>
      </w:r>
      <w:r w:rsidR="003B5E72">
        <w:rPr>
          <w:b/>
          <w:i/>
          <w:lang w:eastAsia="zh-CN"/>
        </w:rPr>
        <w:t xml:space="preserve">with </w:t>
      </w:r>
      <w:r w:rsidR="00244DC1">
        <w:rPr>
          <w:b/>
          <w:i/>
          <w:lang w:eastAsia="zh-CN"/>
        </w:rPr>
        <w:t>the description of DM-RS reception procedure</w:t>
      </w:r>
      <w:r>
        <w:rPr>
          <w:b/>
          <w:i/>
          <w:lang w:eastAsia="zh-CN"/>
        </w:rPr>
        <w:t>.</w:t>
      </w:r>
    </w:p>
    <w:p w14:paraId="3875659F" w14:textId="77777777" w:rsidR="00C5677E" w:rsidRDefault="00C5677E" w:rsidP="00A15431">
      <w:pPr>
        <w:rPr>
          <w:b/>
          <w:i/>
          <w:lang w:eastAsia="zh-CN"/>
        </w:rPr>
      </w:pPr>
    </w:p>
    <w:p w14:paraId="0AC84EF2" w14:textId="77777777" w:rsidR="001D780E" w:rsidRPr="00CF195E" w:rsidRDefault="001D780E" w:rsidP="00173F76">
      <w:pPr>
        <w:pStyle w:val="Heading1"/>
        <w:numPr>
          <w:ilvl w:val="0"/>
          <w:numId w:val="0"/>
        </w:numPr>
        <w:ind w:left="432" w:hanging="432"/>
      </w:pPr>
      <w:r w:rsidRPr="00CF195E">
        <w:t>References</w:t>
      </w:r>
    </w:p>
    <w:p w14:paraId="418946A6" w14:textId="77777777" w:rsidR="00B177BD" w:rsidRDefault="00B177BD" w:rsidP="004109AC">
      <w:pPr>
        <w:pStyle w:val="References"/>
        <w:tabs>
          <w:tab w:val="clear" w:pos="360"/>
        </w:tabs>
      </w:pPr>
      <w:bookmarkStart w:id="149" w:name="OLE_LINK97"/>
      <w:bookmarkStart w:id="150" w:name="OLE_LINK100"/>
      <w:bookmarkStart w:id="151" w:name="_Ref503347371"/>
      <w:bookmarkStart w:id="152" w:name="_Ref497212754"/>
      <w:bookmarkStart w:id="153" w:name="_Ref444940176"/>
      <w:bookmarkStart w:id="154" w:name="_Ref445712275"/>
      <w:bookmarkStart w:id="155" w:name="_Ref488522507"/>
      <w:bookmarkStart w:id="156" w:name="_Ref497643507"/>
      <w:bookmarkStart w:id="157" w:name="_Ref497649910"/>
      <w:bookmarkEnd w:id="144"/>
      <w:bookmarkEnd w:id="145"/>
      <w:bookmarkEnd w:id="146"/>
      <w:bookmarkEnd w:id="147"/>
      <w:r>
        <w:t>3GPP RAN-NR#3. Chairman notes,</w:t>
      </w:r>
      <w:bookmarkEnd w:id="149"/>
      <w:bookmarkEnd w:id="150"/>
      <w:r>
        <w:t xml:space="preserve"> Nagoya, Japan, September 18-21, 2017.</w:t>
      </w:r>
      <w:bookmarkEnd w:id="151"/>
    </w:p>
    <w:p w14:paraId="4A6812A4" w14:textId="77777777" w:rsidR="004109AC" w:rsidRDefault="004109AC" w:rsidP="004109AC">
      <w:pPr>
        <w:pStyle w:val="References"/>
        <w:tabs>
          <w:tab w:val="clear" w:pos="360"/>
        </w:tabs>
      </w:pPr>
      <w:bookmarkStart w:id="158" w:name="_Ref503348065"/>
      <w:r>
        <w:t>3GPP RAN1#90bis. Chairman notes, Prague, Czech Republic, October 9-13, 2017.</w:t>
      </w:r>
      <w:bookmarkEnd w:id="152"/>
      <w:bookmarkEnd w:id="158"/>
    </w:p>
    <w:p w14:paraId="159FEA3C" w14:textId="77777777" w:rsidR="00A14637" w:rsidRDefault="00A14637" w:rsidP="009472A3">
      <w:pPr>
        <w:pStyle w:val="References"/>
      </w:pPr>
      <w:r>
        <w:t>3GPP RAN1#</w:t>
      </w:r>
      <w:r>
        <w:rPr>
          <w:rFonts w:hint="eastAsia"/>
          <w:lang w:eastAsia="zh-CN"/>
        </w:rPr>
        <w:t>AdHoc1801</w:t>
      </w:r>
      <w:r>
        <w:t xml:space="preserve">. Chairman notes, </w:t>
      </w:r>
      <w:r w:rsidR="009472A3">
        <w:t>Vancouver, Canada, January 22 – 26</w:t>
      </w:r>
      <w:r w:rsidR="009472A3" w:rsidRPr="009472A3">
        <w:t>, 2018</w:t>
      </w:r>
      <w:r>
        <w:t>.</w:t>
      </w:r>
    </w:p>
    <w:p w14:paraId="32E9AC4E" w14:textId="77777777" w:rsidR="008B2126" w:rsidRDefault="008B2126" w:rsidP="00321385">
      <w:pPr>
        <w:pStyle w:val="References"/>
      </w:pPr>
      <w:r>
        <w:t>3GPP RAN1#</w:t>
      </w:r>
      <w:r>
        <w:rPr>
          <w:lang w:eastAsia="zh-CN"/>
        </w:rPr>
        <w:t>92</w:t>
      </w:r>
      <w:r>
        <w:t xml:space="preserve">. Chairman notes, </w:t>
      </w:r>
      <w:r w:rsidR="00321385" w:rsidRPr="00321385">
        <w:t>Athens, Greece, February 26 – March 2, 2018</w:t>
      </w:r>
      <w:r>
        <w:t>.</w:t>
      </w:r>
    </w:p>
    <w:p w14:paraId="49840221" w14:textId="77777777" w:rsidR="00916C8B" w:rsidRDefault="00916C8B" w:rsidP="00C16F15">
      <w:pPr>
        <w:pStyle w:val="References"/>
        <w:rPr>
          <w:lang w:eastAsia="zh-CN"/>
        </w:rPr>
      </w:pPr>
      <w:r>
        <w:t>3GPP TS 38.211 v15.</w:t>
      </w:r>
      <w:r w:rsidR="00825D7D">
        <w:t>1</w:t>
      </w:r>
      <w:r>
        <w:t xml:space="preserve">.0: </w:t>
      </w:r>
      <w:r w:rsidR="00E2741C">
        <w:rPr>
          <w:lang w:eastAsia="zh-CN"/>
        </w:rPr>
        <w:t>“</w:t>
      </w:r>
      <w:r>
        <w:t xml:space="preserve">NR; </w:t>
      </w:r>
      <w:r w:rsidR="00C16F15" w:rsidRPr="00C16F15">
        <w:t>Physical channels and modulation</w:t>
      </w:r>
      <w:r w:rsidR="00E2741C">
        <w:rPr>
          <w:lang w:eastAsia="zh-CN"/>
        </w:rPr>
        <w:t>”</w:t>
      </w:r>
      <w:r>
        <w:t>.</w:t>
      </w:r>
    </w:p>
    <w:p w14:paraId="68528500" w14:textId="77777777" w:rsidR="00FB362A" w:rsidRPr="00214D58" w:rsidRDefault="00FB362A" w:rsidP="00FB362A">
      <w:pPr>
        <w:pStyle w:val="References"/>
        <w:rPr>
          <w:lang w:eastAsia="zh-CN"/>
        </w:rPr>
      </w:pPr>
      <w:r w:rsidRPr="00BA4C28">
        <w:rPr>
          <w:lang w:eastAsia="zh-CN"/>
        </w:rPr>
        <w:t>R</w:t>
      </w:r>
      <w:r w:rsidRPr="00214D58">
        <w:rPr>
          <w:lang w:eastAsia="zh-CN"/>
        </w:rPr>
        <w:t>1-18</w:t>
      </w:r>
      <w:r w:rsidR="00214D58" w:rsidRPr="00214D58">
        <w:rPr>
          <w:rFonts w:hint="eastAsia"/>
          <w:lang w:eastAsia="zh-CN"/>
        </w:rPr>
        <w:t>04306</w:t>
      </w:r>
      <w:r w:rsidRPr="00214D58">
        <w:rPr>
          <w:lang w:eastAsia="zh-CN"/>
        </w:rPr>
        <w:t>, “Draft CR on DVRB in TS38.211</w:t>
      </w:r>
      <w:bookmarkStart w:id="159" w:name="OLE_LINK124"/>
      <w:r w:rsidRPr="00214D58">
        <w:rPr>
          <w:lang w:eastAsia="zh-CN"/>
        </w:rPr>
        <w:t>”</w:t>
      </w:r>
      <w:bookmarkEnd w:id="159"/>
      <w:r w:rsidRPr="00214D58">
        <w:rPr>
          <w:lang w:eastAsia="zh-CN"/>
        </w:rPr>
        <w:t xml:space="preserve">, Huawei, HiSilicon, </w:t>
      </w:r>
      <w:r w:rsidR="00C06093" w:rsidRPr="00214D58">
        <w:rPr>
          <w:lang w:eastAsia="zh-CN"/>
        </w:rPr>
        <w:t xml:space="preserve">Sanya, China, </w:t>
      </w:r>
      <w:bookmarkStart w:id="160" w:name="OLE_LINK175"/>
      <w:bookmarkStart w:id="161" w:name="OLE_LINK176"/>
      <w:bookmarkStart w:id="162" w:name="OLE_LINK177"/>
      <w:r w:rsidR="000D4124" w:rsidRPr="00214D58">
        <w:rPr>
          <w:lang w:eastAsia="zh-CN"/>
        </w:rPr>
        <w:t xml:space="preserve">April </w:t>
      </w:r>
      <w:r w:rsidR="00C06093" w:rsidRPr="00214D58">
        <w:rPr>
          <w:lang w:eastAsia="zh-CN"/>
        </w:rPr>
        <w:t>16</w:t>
      </w:r>
      <w:r w:rsidR="00C06093" w:rsidRPr="00214D58">
        <w:rPr>
          <w:vertAlign w:val="superscript"/>
          <w:lang w:eastAsia="zh-CN"/>
        </w:rPr>
        <w:t>th</w:t>
      </w:r>
      <w:r w:rsidR="00C06093" w:rsidRPr="00214D58">
        <w:rPr>
          <w:lang w:eastAsia="zh-CN"/>
        </w:rPr>
        <w:t xml:space="preserve"> - 20</w:t>
      </w:r>
      <w:r w:rsidR="00C06093" w:rsidRPr="00214D58">
        <w:rPr>
          <w:vertAlign w:val="superscript"/>
          <w:lang w:eastAsia="zh-CN"/>
        </w:rPr>
        <w:t>th</w:t>
      </w:r>
      <w:r w:rsidR="000D4124" w:rsidRPr="00214D58">
        <w:rPr>
          <w:lang w:eastAsia="zh-CN"/>
        </w:rPr>
        <w:t xml:space="preserve">, </w:t>
      </w:r>
      <w:bookmarkEnd w:id="160"/>
      <w:bookmarkEnd w:id="161"/>
      <w:bookmarkEnd w:id="162"/>
      <w:r w:rsidR="00C06093" w:rsidRPr="00214D58">
        <w:rPr>
          <w:lang w:eastAsia="zh-CN"/>
        </w:rPr>
        <w:t>2018</w:t>
      </w:r>
      <w:r w:rsidRPr="00214D58">
        <w:rPr>
          <w:lang w:eastAsia="zh-CN"/>
        </w:rPr>
        <w:t>.</w:t>
      </w:r>
    </w:p>
    <w:p w14:paraId="40C5491C" w14:textId="77777777" w:rsidR="005347E9" w:rsidRPr="00214D58" w:rsidRDefault="00BA4C28" w:rsidP="00BA4C28">
      <w:pPr>
        <w:pStyle w:val="References"/>
        <w:rPr>
          <w:lang w:eastAsia="zh-CN"/>
        </w:rPr>
      </w:pPr>
      <w:bookmarkStart w:id="163" w:name="OLE_LINK101"/>
      <w:bookmarkStart w:id="164" w:name="OLE_LINK102"/>
      <w:bookmarkStart w:id="165" w:name="_Ref502937718"/>
      <w:r w:rsidRPr="00214D58">
        <w:rPr>
          <w:lang w:eastAsia="zh-CN"/>
        </w:rPr>
        <w:t>R1-18</w:t>
      </w:r>
      <w:r w:rsidR="00214D58" w:rsidRPr="00214D58">
        <w:rPr>
          <w:rFonts w:hint="eastAsia"/>
          <w:lang w:eastAsia="zh-CN"/>
        </w:rPr>
        <w:t>04307</w:t>
      </w:r>
      <w:r w:rsidR="00FB362A" w:rsidRPr="00214D58">
        <w:rPr>
          <w:lang w:eastAsia="zh-CN"/>
        </w:rPr>
        <w:t>,</w:t>
      </w:r>
      <w:r w:rsidR="00626F08" w:rsidRPr="00214D58">
        <w:rPr>
          <w:lang w:eastAsia="zh-CN"/>
        </w:rPr>
        <w:t xml:space="preserve"> </w:t>
      </w:r>
      <w:bookmarkStart w:id="166" w:name="OLE_LINK122"/>
      <w:bookmarkStart w:id="167" w:name="OLE_LINK123"/>
      <w:bookmarkEnd w:id="163"/>
      <w:bookmarkEnd w:id="164"/>
      <w:r w:rsidR="005347E9" w:rsidRPr="00214D58">
        <w:rPr>
          <w:lang w:eastAsia="zh-CN"/>
        </w:rPr>
        <w:t>“</w:t>
      </w:r>
      <w:bookmarkEnd w:id="166"/>
      <w:bookmarkEnd w:id="167"/>
      <w:r w:rsidR="006F670C" w:rsidRPr="00214D58">
        <w:rPr>
          <w:lang w:eastAsia="zh-CN"/>
        </w:rPr>
        <w:t xml:space="preserve">Draft CR on </w:t>
      </w:r>
      <w:bookmarkStart w:id="168" w:name="OLE_LINK103"/>
      <w:bookmarkStart w:id="169" w:name="OLE_LINK104"/>
      <w:r w:rsidR="006F670C" w:rsidRPr="00214D58">
        <w:rPr>
          <w:lang w:eastAsia="zh-CN"/>
        </w:rPr>
        <w:t>resource allocation</w:t>
      </w:r>
      <w:bookmarkEnd w:id="168"/>
      <w:bookmarkEnd w:id="169"/>
      <w:r w:rsidR="005347E9" w:rsidRPr="00214D58">
        <w:rPr>
          <w:lang w:eastAsia="zh-CN"/>
        </w:rPr>
        <w:t xml:space="preserve">”, </w:t>
      </w:r>
      <w:r w:rsidRPr="00214D58">
        <w:rPr>
          <w:lang w:eastAsia="zh-CN"/>
        </w:rPr>
        <w:t>Huawei, HiSilicon</w:t>
      </w:r>
      <w:r w:rsidR="005347E9" w:rsidRPr="00214D58">
        <w:rPr>
          <w:lang w:eastAsia="zh-CN"/>
        </w:rPr>
        <w:t xml:space="preserve">, </w:t>
      </w:r>
      <w:r w:rsidR="00C06093" w:rsidRPr="00214D58">
        <w:rPr>
          <w:lang w:eastAsia="zh-CN"/>
        </w:rPr>
        <w:t xml:space="preserve">Sanya, China, </w:t>
      </w:r>
      <w:r w:rsidR="000D4124" w:rsidRPr="00214D58">
        <w:rPr>
          <w:lang w:eastAsia="zh-CN"/>
        </w:rPr>
        <w:t>April 16</w:t>
      </w:r>
      <w:r w:rsidR="000D4124" w:rsidRPr="00214D58">
        <w:rPr>
          <w:vertAlign w:val="superscript"/>
          <w:lang w:eastAsia="zh-CN"/>
        </w:rPr>
        <w:t>th</w:t>
      </w:r>
      <w:r w:rsidR="000D4124" w:rsidRPr="00214D58">
        <w:rPr>
          <w:lang w:eastAsia="zh-CN"/>
        </w:rPr>
        <w:t xml:space="preserve"> - 20</w:t>
      </w:r>
      <w:r w:rsidR="000D4124" w:rsidRPr="00214D58">
        <w:rPr>
          <w:vertAlign w:val="superscript"/>
          <w:lang w:eastAsia="zh-CN"/>
        </w:rPr>
        <w:t>th</w:t>
      </w:r>
      <w:r w:rsidR="000D4124" w:rsidRPr="00214D58">
        <w:rPr>
          <w:lang w:eastAsia="zh-CN"/>
        </w:rPr>
        <w:t xml:space="preserve">, </w:t>
      </w:r>
      <w:r w:rsidR="00C06093" w:rsidRPr="00214D58">
        <w:rPr>
          <w:lang w:eastAsia="zh-CN"/>
        </w:rPr>
        <w:t>2018</w:t>
      </w:r>
      <w:r w:rsidR="005347E9" w:rsidRPr="00214D58">
        <w:rPr>
          <w:lang w:eastAsia="zh-CN"/>
        </w:rPr>
        <w:t>.</w:t>
      </w:r>
    </w:p>
    <w:p w14:paraId="6B929787" w14:textId="77777777" w:rsidR="00F30EB4" w:rsidRDefault="00FB362A" w:rsidP="005F1C6D">
      <w:pPr>
        <w:pStyle w:val="References"/>
        <w:rPr>
          <w:lang w:eastAsia="zh-CN"/>
        </w:rPr>
      </w:pPr>
      <w:bookmarkStart w:id="170" w:name="OLE_LINK291"/>
      <w:bookmarkStart w:id="171" w:name="OLE_LINK292"/>
      <w:r w:rsidRPr="00214D58">
        <w:rPr>
          <w:lang w:eastAsia="zh-CN"/>
        </w:rPr>
        <w:t>R1-18</w:t>
      </w:r>
      <w:r w:rsidR="00214D58" w:rsidRPr="00214D58">
        <w:rPr>
          <w:rFonts w:hint="eastAsia"/>
          <w:lang w:eastAsia="zh-CN"/>
        </w:rPr>
        <w:t>04308</w:t>
      </w:r>
      <w:r w:rsidR="001A3738" w:rsidRPr="00214D58">
        <w:rPr>
          <w:lang w:eastAsia="zh-CN"/>
        </w:rPr>
        <w:t>, “</w:t>
      </w:r>
      <w:r w:rsidR="006F670C" w:rsidRPr="00214D58">
        <w:rPr>
          <w:lang w:eastAsia="zh-CN"/>
        </w:rPr>
        <w:t>D</w:t>
      </w:r>
      <w:r w:rsidR="006F670C" w:rsidRPr="006F670C">
        <w:rPr>
          <w:lang w:eastAsia="zh-CN"/>
        </w:rPr>
        <w:t>raft CR on TBS</w:t>
      </w:r>
      <w:r w:rsidR="001A3738">
        <w:rPr>
          <w:lang w:eastAsia="zh-CN"/>
        </w:rPr>
        <w:t xml:space="preserve">”, </w:t>
      </w:r>
      <w:bookmarkStart w:id="172" w:name="OLE_LINK126"/>
      <w:bookmarkStart w:id="173" w:name="OLE_LINK127"/>
      <w:bookmarkStart w:id="174" w:name="OLE_LINK128"/>
      <w:bookmarkStart w:id="175" w:name="OLE_LINK129"/>
      <w:r w:rsidR="00BA4C28">
        <w:rPr>
          <w:lang w:eastAsia="zh-CN"/>
        </w:rPr>
        <w:t xml:space="preserve">Huawei, HiSilicon, </w:t>
      </w:r>
      <w:bookmarkStart w:id="176" w:name="OLE_LINK7"/>
      <w:bookmarkEnd w:id="172"/>
      <w:bookmarkEnd w:id="173"/>
      <w:bookmarkEnd w:id="174"/>
      <w:bookmarkEnd w:id="175"/>
      <w:r w:rsidR="005F1C6D" w:rsidRPr="005F1C6D">
        <w:rPr>
          <w:lang w:eastAsia="zh-CN"/>
        </w:rPr>
        <w:t xml:space="preserve">Sanya, China, </w:t>
      </w:r>
      <w:r w:rsidR="000D4124">
        <w:rPr>
          <w:lang w:eastAsia="zh-CN"/>
        </w:rPr>
        <w:t>April 16</w:t>
      </w:r>
      <w:r w:rsidR="000D4124">
        <w:rPr>
          <w:vertAlign w:val="superscript"/>
          <w:lang w:eastAsia="zh-CN"/>
        </w:rPr>
        <w:t>th</w:t>
      </w:r>
      <w:r w:rsidR="000D4124">
        <w:rPr>
          <w:lang w:eastAsia="zh-CN"/>
        </w:rPr>
        <w:t xml:space="preserve"> - 20</w:t>
      </w:r>
      <w:r w:rsidR="000D4124">
        <w:rPr>
          <w:vertAlign w:val="superscript"/>
          <w:lang w:eastAsia="zh-CN"/>
        </w:rPr>
        <w:t>th</w:t>
      </w:r>
      <w:r w:rsidR="000D4124">
        <w:rPr>
          <w:lang w:eastAsia="zh-CN"/>
        </w:rPr>
        <w:t>,</w:t>
      </w:r>
      <w:r w:rsidR="005F1C6D" w:rsidRPr="005F1C6D">
        <w:rPr>
          <w:lang w:eastAsia="zh-CN"/>
        </w:rPr>
        <w:t xml:space="preserve"> 2018</w:t>
      </w:r>
      <w:bookmarkEnd w:id="176"/>
      <w:r w:rsidR="001A3738">
        <w:rPr>
          <w:lang w:eastAsia="zh-CN"/>
        </w:rPr>
        <w:t>.</w:t>
      </w:r>
      <w:bookmarkEnd w:id="153"/>
      <w:bookmarkEnd w:id="154"/>
      <w:bookmarkEnd w:id="155"/>
      <w:bookmarkEnd w:id="156"/>
      <w:bookmarkEnd w:id="157"/>
      <w:bookmarkEnd w:id="165"/>
      <w:bookmarkEnd w:id="170"/>
      <w:bookmarkEnd w:id="171"/>
    </w:p>
    <w:p w14:paraId="71CC0682" w14:textId="77777777" w:rsidR="00467E91" w:rsidRDefault="00467E91" w:rsidP="00467E91">
      <w:pPr>
        <w:pStyle w:val="References"/>
        <w:rPr>
          <w:lang w:eastAsia="zh-CN"/>
        </w:rPr>
      </w:pPr>
      <w:r>
        <w:t xml:space="preserve">3GPP RAN1 #90. Chairman notes, </w:t>
      </w:r>
      <w:r w:rsidRPr="00467E91">
        <w:rPr>
          <w:lang w:eastAsia="zh-CN"/>
        </w:rPr>
        <w:t>Prague, Czech Republic,</w:t>
      </w:r>
      <w:r w:rsidR="00E95992" w:rsidRPr="00E95992">
        <w:rPr>
          <w:lang w:eastAsia="zh-CN"/>
        </w:rPr>
        <w:t xml:space="preserve"> </w:t>
      </w:r>
      <w:r w:rsidR="00E95992" w:rsidRPr="00467E91">
        <w:rPr>
          <w:lang w:eastAsia="zh-CN"/>
        </w:rPr>
        <w:t>August</w:t>
      </w:r>
      <w:r w:rsidRPr="00467E91">
        <w:rPr>
          <w:lang w:eastAsia="zh-CN"/>
        </w:rPr>
        <w:t xml:space="preserve"> 21</w:t>
      </w:r>
      <w:r w:rsidRPr="00E95992">
        <w:rPr>
          <w:vertAlign w:val="superscript"/>
          <w:lang w:eastAsia="zh-CN"/>
        </w:rPr>
        <w:t>st</w:t>
      </w:r>
      <w:r w:rsidRPr="00467E91">
        <w:rPr>
          <w:lang w:eastAsia="zh-CN"/>
        </w:rPr>
        <w:t xml:space="preserve"> – 25</w:t>
      </w:r>
      <w:r w:rsidRPr="00E95992">
        <w:rPr>
          <w:vertAlign w:val="superscript"/>
          <w:lang w:eastAsia="zh-CN"/>
        </w:rPr>
        <w:t>th</w:t>
      </w:r>
      <w:r w:rsidR="00E95992">
        <w:rPr>
          <w:lang w:eastAsia="zh-CN"/>
        </w:rPr>
        <w:t>,</w:t>
      </w:r>
      <w:r w:rsidRPr="00467E91">
        <w:rPr>
          <w:lang w:eastAsia="zh-CN"/>
        </w:rPr>
        <w:t xml:space="preserve"> 2017</w:t>
      </w:r>
      <w:r w:rsidR="00A32D43">
        <w:rPr>
          <w:lang w:eastAsia="zh-CN"/>
        </w:rPr>
        <w:t>.</w:t>
      </w:r>
    </w:p>
    <w:sectPr w:rsidR="00467E9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1602F" w14:textId="77777777" w:rsidR="0065661E" w:rsidRDefault="0065661E">
      <w:r>
        <w:separator/>
      </w:r>
    </w:p>
  </w:endnote>
  <w:endnote w:type="continuationSeparator" w:id="0">
    <w:p w14:paraId="03F4E803" w14:textId="77777777" w:rsidR="0065661E" w:rsidRDefault="0065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TXihei">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205CB" w14:textId="77777777" w:rsidR="0065661E" w:rsidRDefault="0065661E">
      <w:r>
        <w:separator/>
      </w:r>
    </w:p>
  </w:footnote>
  <w:footnote w:type="continuationSeparator" w:id="0">
    <w:p w14:paraId="6009C193" w14:textId="77777777" w:rsidR="0065661E" w:rsidRDefault="00656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262"/>
        </w:tabs>
        <w:ind w:left="426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4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4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54"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27"/>
  </w:num>
  <w:num w:numId="4">
    <w:abstractNumId w:val="4"/>
  </w:num>
  <w:num w:numId="5">
    <w:abstractNumId w:val="11"/>
  </w:num>
  <w:num w:numId="6">
    <w:abstractNumId w:val="54"/>
  </w:num>
  <w:num w:numId="7">
    <w:abstractNumId w:val="22"/>
  </w:num>
  <w:num w:numId="8">
    <w:abstractNumId w:val="22"/>
  </w:num>
  <w:num w:numId="9">
    <w:abstractNumId w:val="22"/>
  </w:num>
  <w:num w:numId="10">
    <w:abstractNumId w:val="21"/>
  </w:num>
  <w:num w:numId="11">
    <w:abstractNumId w:val="38"/>
  </w:num>
  <w:num w:numId="12">
    <w:abstractNumId w:val="22"/>
  </w:num>
  <w:num w:numId="13">
    <w:abstractNumId w:val="22"/>
  </w:num>
  <w:num w:numId="14">
    <w:abstractNumId w:val="22"/>
  </w:num>
  <w:num w:numId="15">
    <w:abstractNumId w:val="22"/>
  </w:num>
  <w:num w:numId="16">
    <w:abstractNumId w:val="58"/>
  </w:num>
  <w:num w:numId="17">
    <w:abstractNumId w:val="39"/>
  </w:num>
  <w:num w:numId="18">
    <w:abstractNumId w:val="5"/>
  </w:num>
  <w:num w:numId="19">
    <w:abstractNumId w:val="22"/>
  </w:num>
  <w:num w:numId="20">
    <w:abstractNumId w:val="22"/>
  </w:num>
  <w:num w:numId="21">
    <w:abstractNumId w:val="12"/>
  </w:num>
  <w:num w:numId="22">
    <w:abstractNumId w:val="17"/>
  </w:num>
  <w:num w:numId="23">
    <w:abstractNumId w:val="29"/>
  </w:num>
  <w:num w:numId="24">
    <w:abstractNumId w:val="44"/>
  </w:num>
  <w:num w:numId="25">
    <w:abstractNumId w:val="33"/>
  </w:num>
  <w:num w:numId="26">
    <w:abstractNumId w:val="6"/>
  </w:num>
  <w:num w:numId="27">
    <w:abstractNumId w:val="15"/>
  </w:num>
  <w:num w:numId="28">
    <w:abstractNumId w:val="55"/>
  </w:num>
  <w:num w:numId="29">
    <w:abstractNumId w:val="48"/>
  </w:num>
  <w:num w:numId="30">
    <w:abstractNumId w:val="50"/>
  </w:num>
  <w:num w:numId="31">
    <w:abstractNumId w:val="20"/>
  </w:num>
  <w:num w:numId="32">
    <w:abstractNumId w:val="53"/>
  </w:num>
  <w:num w:numId="33">
    <w:abstractNumId w:val="47"/>
  </w:num>
  <w:num w:numId="34">
    <w:abstractNumId w:val="37"/>
  </w:num>
  <w:num w:numId="35">
    <w:abstractNumId w:val="40"/>
  </w:num>
  <w:num w:numId="36">
    <w:abstractNumId w:val="60"/>
  </w:num>
  <w:num w:numId="37">
    <w:abstractNumId w:val="19"/>
  </w:num>
  <w:num w:numId="38">
    <w:abstractNumId w:val="41"/>
  </w:num>
  <w:num w:numId="39">
    <w:abstractNumId w:val="2"/>
  </w:num>
  <w:num w:numId="40">
    <w:abstractNumId w:val="24"/>
  </w:num>
  <w:num w:numId="41">
    <w:abstractNumId w:val="0"/>
  </w:num>
  <w:num w:numId="42">
    <w:abstractNumId w:val="9"/>
  </w:num>
  <w:num w:numId="43">
    <w:abstractNumId w:val="57"/>
  </w:num>
  <w:num w:numId="44">
    <w:abstractNumId w:val="25"/>
  </w:num>
  <w:num w:numId="45">
    <w:abstractNumId w:val="30"/>
  </w:num>
  <w:num w:numId="46">
    <w:abstractNumId w:val="23"/>
  </w:num>
  <w:num w:numId="47">
    <w:abstractNumId w:val="35"/>
  </w:num>
  <w:num w:numId="48">
    <w:abstractNumId w:val="22"/>
  </w:num>
  <w:num w:numId="49">
    <w:abstractNumId w:val="22"/>
  </w:num>
  <w:num w:numId="50">
    <w:abstractNumId w:val="36"/>
  </w:num>
  <w:num w:numId="51">
    <w:abstractNumId w:val="52"/>
  </w:num>
  <w:num w:numId="52">
    <w:abstractNumId w:val="56"/>
  </w:num>
  <w:num w:numId="53">
    <w:abstractNumId w:val="43"/>
  </w:num>
  <w:num w:numId="54">
    <w:abstractNumId w:val="3"/>
  </w:num>
  <w:num w:numId="55">
    <w:abstractNumId w:val="34"/>
  </w:num>
  <w:num w:numId="56">
    <w:abstractNumId w:val="7"/>
  </w:num>
  <w:num w:numId="57">
    <w:abstractNumId w:val="26"/>
    <w:lvlOverride w:ilvl="0">
      <w:startOverride w:val="1"/>
    </w:lvlOverride>
  </w:num>
  <w:num w:numId="58">
    <w:abstractNumId w:val="60"/>
  </w:num>
  <w:num w:numId="59">
    <w:abstractNumId w:val="51"/>
  </w:num>
  <w:num w:numId="60">
    <w:abstractNumId w:val="22"/>
  </w:num>
  <w:num w:numId="61">
    <w:abstractNumId w:val="18"/>
  </w:num>
  <w:num w:numId="62">
    <w:abstractNumId w:val="16"/>
  </w:num>
  <w:num w:numId="63">
    <w:abstractNumId w:val="22"/>
  </w:num>
  <w:num w:numId="64">
    <w:abstractNumId w:val="32"/>
  </w:num>
  <w:num w:numId="65">
    <w:abstractNumId w:val="8"/>
  </w:num>
  <w:num w:numId="66">
    <w:abstractNumId w:val="13"/>
  </w:num>
  <w:num w:numId="67">
    <w:abstractNumId w:val="10"/>
  </w:num>
  <w:num w:numId="68">
    <w:abstractNumId w:val="61"/>
  </w:num>
  <w:num w:numId="69">
    <w:abstractNumId w:val="49"/>
  </w:num>
  <w:num w:numId="70">
    <w:abstractNumId w:val="46"/>
  </w:num>
  <w:num w:numId="71">
    <w:abstractNumId w:val="31"/>
  </w:num>
  <w:num w:numId="72">
    <w:abstractNumId w:val="45"/>
  </w:num>
  <w:num w:numId="73">
    <w:abstractNumId w:val="28"/>
  </w:num>
  <w:num w:numId="74">
    <w:abstractNumId w:val="14"/>
  </w:num>
  <w:num w:numId="75">
    <w:abstractNumId w:val="42"/>
  </w:num>
  <w:num w:numId="76">
    <w:abstractNumId w:val="19"/>
  </w:num>
  <w:num w:numId="77">
    <w:abstractNumId w:val="59"/>
  </w:num>
  <w:num w:numId="78">
    <w:abstractNumId w:val="22"/>
  </w:num>
  <w:num w:numId="79">
    <w:abstractNumId w:val="22"/>
  </w:num>
  <w:num w:numId="80">
    <w:abstractNumId w:val="22"/>
  </w:num>
  <w:num w:numId="81">
    <w:abstractNumId w:val="22"/>
  </w:num>
  <w:num w:numId="82">
    <w:abstractNumId w:val="22"/>
  </w:num>
  <w:num w:numId="83">
    <w:abstractNumId w:val="22"/>
  </w:num>
  <w:num w:numId="84">
    <w:abstractNumId w:val="22"/>
  </w:num>
  <w:num w:numId="85">
    <w:abstractNumId w:val="22"/>
  </w:num>
  <w:num w:numId="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33A3"/>
    <w:rsid w:val="00003605"/>
    <w:rsid w:val="00003B24"/>
    <w:rsid w:val="00003C56"/>
    <w:rsid w:val="00003EC2"/>
    <w:rsid w:val="000040A9"/>
    <w:rsid w:val="00004326"/>
    <w:rsid w:val="000044C7"/>
    <w:rsid w:val="0000458E"/>
    <w:rsid w:val="000049EA"/>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3E84"/>
    <w:rsid w:val="000141C1"/>
    <w:rsid w:val="000144DD"/>
    <w:rsid w:val="00014A9F"/>
    <w:rsid w:val="000150E0"/>
    <w:rsid w:val="000152F9"/>
    <w:rsid w:val="00015887"/>
    <w:rsid w:val="00015EFB"/>
    <w:rsid w:val="00016278"/>
    <w:rsid w:val="000165E2"/>
    <w:rsid w:val="000165F7"/>
    <w:rsid w:val="00016800"/>
    <w:rsid w:val="00016FE9"/>
    <w:rsid w:val="000172BE"/>
    <w:rsid w:val="00017D8A"/>
    <w:rsid w:val="00020331"/>
    <w:rsid w:val="00020C18"/>
    <w:rsid w:val="000210F8"/>
    <w:rsid w:val="000218DE"/>
    <w:rsid w:val="00021F3F"/>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AD6"/>
    <w:rsid w:val="00027F10"/>
    <w:rsid w:val="0003024C"/>
    <w:rsid w:val="00030824"/>
    <w:rsid w:val="000309D4"/>
    <w:rsid w:val="00030A96"/>
    <w:rsid w:val="00031496"/>
    <w:rsid w:val="0003157A"/>
    <w:rsid w:val="00031ADB"/>
    <w:rsid w:val="00032056"/>
    <w:rsid w:val="000328CA"/>
    <w:rsid w:val="00032A97"/>
    <w:rsid w:val="00032E40"/>
    <w:rsid w:val="0003376B"/>
    <w:rsid w:val="00033B4E"/>
    <w:rsid w:val="00034255"/>
    <w:rsid w:val="00034676"/>
    <w:rsid w:val="000346E6"/>
    <w:rsid w:val="00034F61"/>
    <w:rsid w:val="0003529C"/>
    <w:rsid w:val="000352B3"/>
    <w:rsid w:val="0003594B"/>
    <w:rsid w:val="000359C2"/>
    <w:rsid w:val="00037FE7"/>
    <w:rsid w:val="0004014E"/>
    <w:rsid w:val="0004023E"/>
    <w:rsid w:val="0004024B"/>
    <w:rsid w:val="00040DE9"/>
    <w:rsid w:val="00040E16"/>
    <w:rsid w:val="0004145F"/>
    <w:rsid w:val="00041C57"/>
    <w:rsid w:val="00041C68"/>
    <w:rsid w:val="00041C9D"/>
    <w:rsid w:val="00041EF9"/>
    <w:rsid w:val="000434B7"/>
    <w:rsid w:val="000435E4"/>
    <w:rsid w:val="00044131"/>
    <w:rsid w:val="00044984"/>
    <w:rsid w:val="00045F76"/>
    <w:rsid w:val="00046796"/>
    <w:rsid w:val="000467FD"/>
    <w:rsid w:val="000469EB"/>
    <w:rsid w:val="00046A4C"/>
    <w:rsid w:val="00046AAF"/>
    <w:rsid w:val="00047225"/>
    <w:rsid w:val="00047E60"/>
    <w:rsid w:val="000500D1"/>
    <w:rsid w:val="00050113"/>
    <w:rsid w:val="00050EB7"/>
    <w:rsid w:val="000516C2"/>
    <w:rsid w:val="00051DE4"/>
    <w:rsid w:val="00051FC1"/>
    <w:rsid w:val="000520C5"/>
    <w:rsid w:val="00052AD2"/>
    <w:rsid w:val="00052D14"/>
    <w:rsid w:val="000530DF"/>
    <w:rsid w:val="00053AC5"/>
    <w:rsid w:val="00054E0C"/>
    <w:rsid w:val="00054FB5"/>
    <w:rsid w:val="0005541D"/>
    <w:rsid w:val="000565C8"/>
    <w:rsid w:val="00056CF1"/>
    <w:rsid w:val="00057C3B"/>
    <w:rsid w:val="00057DC8"/>
    <w:rsid w:val="00060C5A"/>
    <w:rsid w:val="00060E5A"/>
    <w:rsid w:val="000612E1"/>
    <w:rsid w:val="000614FE"/>
    <w:rsid w:val="00064180"/>
    <w:rsid w:val="00064D08"/>
    <w:rsid w:val="00064ECC"/>
    <w:rsid w:val="00065D38"/>
    <w:rsid w:val="000663AC"/>
    <w:rsid w:val="00066971"/>
    <w:rsid w:val="000674BC"/>
    <w:rsid w:val="00067555"/>
    <w:rsid w:val="000678CF"/>
    <w:rsid w:val="00067DD1"/>
    <w:rsid w:val="000702AB"/>
    <w:rsid w:val="00070447"/>
    <w:rsid w:val="000706E7"/>
    <w:rsid w:val="00070806"/>
    <w:rsid w:val="00070A39"/>
    <w:rsid w:val="00070EF8"/>
    <w:rsid w:val="00071137"/>
    <w:rsid w:val="00071192"/>
    <w:rsid w:val="000713A7"/>
    <w:rsid w:val="000713C4"/>
    <w:rsid w:val="00072A80"/>
    <w:rsid w:val="000731A0"/>
    <w:rsid w:val="0007342A"/>
    <w:rsid w:val="0007346E"/>
    <w:rsid w:val="000736C1"/>
    <w:rsid w:val="00073797"/>
    <w:rsid w:val="00073DEC"/>
    <w:rsid w:val="00073EFA"/>
    <w:rsid w:val="00074397"/>
    <w:rsid w:val="000745AA"/>
    <w:rsid w:val="00074D09"/>
    <w:rsid w:val="00074E86"/>
    <w:rsid w:val="000751AE"/>
    <w:rsid w:val="000755CD"/>
    <w:rsid w:val="00076097"/>
    <w:rsid w:val="00076541"/>
    <w:rsid w:val="000766E8"/>
    <w:rsid w:val="000772F4"/>
    <w:rsid w:val="000776EB"/>
    <w:rsid w:val="000777E5"/>
    <w:rsid w:val="00077E99"/>
    <w:rsid w:val="00080218"/>
    <w:rsid w:val="00080EBB"/>
    <w:rsid w:val="000821ED"/>
    <w:rsid w:val="0008230C"/>
    <w:rsid w:val="000823B0"/>
    <w:rsid w:val="00082A9A"/>
    <w:rsid w:val="00082D7C"/>
    <w:rsid w:val="0008335B"/>
    <w:rsid w:val="00083379"/>
    <w:rsid w:val="00083587"/>
    <w:rsid w:val="00083838"/>
    <w:rsid w:val="00083B6A"/>
    <w:rsid w:val="000852B2"/>
    <w:rsid w:val="000859A4"/>
    <w:rsid w:val="00085CD0"/>
    <w:rsid w:val="00085E04"/>
    <w:rsid w:val="000862EE"/>
    <w:rsid w:val="000864D8"/>
    <w:rsid w:val="00086800"/>
    <w:rsid w:val="0008698F"/>
    <w:rsid w:val="00086CF8"/>
    <w:rsid w:val="00087913"/>
    <w:rsid w:val="00087E99"/>
    <w:rsid w:val="000902DC"/>
    <w:rsid w:val="00090C93"/>
    <w:rsid w:val="00091071"/>
    <w:rsid w:val="000911AE"/>
    <w:rsid w:val="00091C2B"/>
    <w:rsid w:val="00091CB2"/>
    <w:rsid w:val="00092730"/>
    <w:rsid w:val="0009289E"/>
    <w:rsid w:val="00092B88"/>
    <w:rsid w:val="00093697"/>
    <w:rsid w:val="000939DC"/>
    <w:rsid w:val="00093A30"/>
    <w:rsid w:val="00093D42"/>
    <w:rsid w:val="00093DD0"/>
    <w:rsid w:val="000943C5"/>
    <w:rsid w:val="00094A16"/>
    <w:rsid w:val="00094DE6"/>
    <w:rsid w:val="00095909"/>
    <w:rsid w:val="00095A80"/>
    <w:rsid w:val="00096356"/>
    <w:rsid w:val="00097649"/>
    <w:rsid w:val="00097C99"/>
    <w:rsid w:val="000A00AA"/>
    <w:rsid w:val="000A03D2"/>
    <w:rsid w:val="000A098A"/>
    <w:rsid w:val="000A09EB"/>
    <w:rsid w:val="000A0C2D"/>
    <w:rsid w:val="000A0C80"/>
    <w:rsid w:val="000A0F14"/>
    <w:rsid w:val="000A115F"/>
    <w:rsid w:val="000A1441"/>
    <w:rsid w:val="000A1A06"/>
    <w:rsid w:val="000A1B60"/>
    <w:rsid w:val="000A21B4"/>
    <w:rsid w:val="000A26BD"/>
    <w:rsid w:val="000A2CC7"/>
    <w:rsid w:val="000A2ED6"/>
    <w:rsid w:val="000A33DD"/>
    <w:rsid w:val="000A3FD0"/>
    <w:rsid w:val="000A4205"/>
    <w:rsid w:val="000A4A19"/>
    <w:rsid w:val="000A4AE3"/>
    <w:rsid w:val="000A5578"/>
    <w:rsid w:val="000A5686"/>
    <w:rsid w:val="000A5752"/>
    <w:rsid w:val="000A5A38"/>
    <w:rsid w:val="000A6328"/>
    <w:rsid w:val="000A6351"/>
    <w:rsid w:val="000A63D6"/>
    <w:rsid w:val="000A6427"/>
    <w:rsid w:val="000A7948"/>
    <w:rsid w:val="000A7B38"/>
    <w:rsid w:val="000B0343"/>
    <w:rsid w:val="000B03E0"/>
    <w:rsid w:val="000B0E71"/>
    <w:rsid w:val="000B0EC9"/>
    <w:rsid w:val="000B2985"/>
    <w:rsid w:val="000B2C88"/>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CA1"/>
    <w:rsid w:val="000C0F79"/>
    <w:rsid w:val="000C115D"/>
    <w:rsid w:val="000C1535"/>
    <w:rsid w:val="000C241F"/>
    <w:rsid w:val="000C252B"/>
    <w:rsid w:val="000C293F"/>
    <w:rsid w:val="000C2FBD"/>
    <w:rsid w:val="000C3B0C"/>
    <w:rsid w:val="000C3CED"/>
    <w:rsid w:val="000C422D"/>
    <w:rsid w:val="000C4B90"/>
    <w:rsid w:val="000C5596"/>
    <w:rsid w:val="000C595A"/>
    <w:rsid w:val="000C5C09"/>
    <w:rsid w:val="000C5C40"/>
    <w:rsid w:val="000C5F91"/>
    <w:rsid w:val="000C6025"/>
    <w:rsid w:val="000C6225"/>
    <w:rsid w:val="000C6E05"/>
    <w:rsid w:val="000C7870"/>
    <w:rsid w:val="000C7BB1"/>
    <w:rsid w:val="000D0565"/>
    <w:rsid w:val="000D09C0"/>
    <w:rsid w:val="000D0E14"/>
    <w:rsid w:val="000D0E4E"/>
    <w:rsid w:val="000D110E"/>
    <w:rsid w:val="000D113C"/>
    <w:rsid w:val="000D12D1"/>
    <w:rsid w:val="000D159A"/>
    <w:rsid w:val="000D1796"/>
    <w:rsid w:val="000D22CC"/>
    <w:rsid w:val="000D2499"/>
    <w:rsid w:val="000D2718"/>
    <w:rsid w:val="000D36AE"/>
    <w:rsid w:val="000D38A1"/>
    <w:rsid w:val="000D4124"/>
    <w:rsid w:val="000D4825"/>
    <w:rsid w:val="000D4C4E"/>
    <w:rsid w:val="000D4CD2"/>
    <w:rsid w:val="000D5077"/>
    <w:rsid w:val="000D50E2"/>
    <w:rsid w:val="000D5362"/>
    <w:rsid w:val="000D57F8"/>
    <w:rsid w:val="000D5851"/>
    <w:rsid w:val="000D5C60"/>
    <w:rsid w:val="000D5D17"/>
    <w:rsid w:val="000D7048"/>
    <w:rsid w:val="000D71E2"/>
    <w:rsid w:val="000D73A5"/>
    <w:rsid w:val="000E0070"/>
    <w:rsid w:val="000E02C1"/>
    <w:rsid w:val="000E04C2"/>
    <w:rsid w:val="000E07D6"/>
    <w:rsid w:val="000E0E02"/>
    <w:rsid w:val="000E1380"/>
    <w:rsid w:val="000E18DF"/>
    <w:rsid w:val="000E24E4"/>
    <w:rsid w:val="000E2B80"/>
    <w:rsid w:val="000E33E1"/>
    <w:rsid w:val="000E3499"/>
    <w:rsid w:val="000E4105"/>
    <w:rsid w:val="000E449E"/>
    <w:rsid w:val="000E45D5"/>
    <w:rsid w:val="000E4F6C"/>
    <w:rsid w:val="000E59A0"/>
    <w:rsid w:val="000E5D79"/>
    <w:rsid w:val="000E6602"/>
    <w:rsid w:val="000E6F35"/>
    <w:rsid w:val="000E6F5C"/>
    <w:rsid w:val="000E76E8"/>
    <w:rsid w:val="000E7A84"/>
    <w:rsid w:val="000E7CFB"/>
    <w:rsid w:val="000F05C0"/>
    <w:rsid w:val="000F15BC"/>
    <w:rsid w:val="000F17C7"/>
    <w:rsid w:val="000F180A"/>
    <w:rsid w:val="000F1C92"/>
    <w:rsid w:val="000F26A2"/>
    <w:rsid w:val="000F2865"/>
    <w:rsid w:val="000F2EEE"/>
    <w:rsid w:val="000F3697"/>
    <w:rsid w:val="000F3C56"/>
    <w:rsid w:val="000F60A7"/>
    <w:rsid w:val="000F761C"/>
    <w:rsid w:val="000F7656"/>
    <w:rsid w:val="000F7955"/>
    <w:rsid w:val="000F7F58"/>
    <w:rsid w:val="00100128"/>
    <w:rsid w:val="00100BFD"/>
    <w:rsid w:val="00100C57"/>
    <w:rsid w:val="00100FF3"/>
    <w:rsid w:val="0010246B"/>
    <w:rsid w:val="00102697"/>
    <w:rsid w:val="001026CA"/>
    <w:rsid w:val="00102D27"/>
    <w:rsid w:val="00102E88"/>
    <w:rsid w:val="001036F7"/>
    <w:rsid w:val="00104004"/>
    <w:rsid w:val="001043C2"/>
    <w:rsid w:val="001043E1"/>
    <w:rsid w:val="00104455"/>
    <w:rsid w:val="0010505A"/>
    <w:rsid w:val="00105CC7"/>
    <w:rsid w:val="00105E57"/>
    <w:rsid w:val="00106136"/>
    <w:rsid w:val="00107779"/>
    <w:rsid w:val="001078C2"/>
    <w:rsid w:val="00107E1C"/>
    <w:rsid w:val="00110243"/>
    <w:rsid w:val="001112C4"/>
    <w:rsid w:val="00111444"/>
    <w:rsid w:val="00111723"/>
    <w:rsid w:val="001117E7"/>
    <w:rsid w:val="00111D0B"/>
    <w:rsid w:val="0011231D"/>
    <w:rsid w:val="00112672"/>
    <w:rsid w:val="0011273A"/>
    <w:rsid w:val="001129B5"/>
    <w:rsid w:val="00113310"/>
    <w:rsid w:val="00113E38"/>
    <w:rsid w:val="001141E3"/>
    <w:rsid w:val="001144DF"/>
    <w:rsid w:val="00114546"/>
    <w:rsid w:val="00114558"/>
    <w:rsid w:val="00114C58"/>
    <w:rsid w:val="0011557B"/>
    <w:rsid w:val="00116360"/>
    <w:rsid w:val="00116DB2"/>
    <w:rsid w:val="00117C85"/>
    <w:rsid w:val="001203B6"/>
    <w:rsid w:val="00120B13"/>
    <w:rsid w:val="00120B68"/>
    <w:rsid w:val="00121A69"/>
    <w:rsid w:val="00122FC2"/>
    <w:rsid w:val="00123413"/>
    <w:rsid w:val="00123F35"/>
    <w:rsid w:val="0012408B"/>
    <w:rsid w:val="00124D84"/>
    <w:rsid w:val="001250DD"/>
    <w:rsid w:val="001251BA"/>
    <w:rsid w:val="00125733"/>
    <w:rsid w:val="0012595E"/>
    <w:rsid w:val="00125B17"/>
    <w:rsid w:val="001263AA"/>
    <w:rsid w:val="00126F55"/>
    <w:rsid w:val="00127596"/>
    <w:rsid w:val="00127E12"/>
    <w:rsid w:val="00130779"/>
    <w:rsid w:val="001307A1"/>
    <w:rsid w:val="001307F6"/>
    <w:rsid w:val="001321D3"/>
    <w:rsid w:val="00132517"/>
    <w:rsid w:val="001329AB"/>
    <w:rsid w:val="00132B3D"/>
    <w:rsid w:val="00132C32"/>
    <w:rsid w:val="00133599"/>
    <w:rsid w:val="0013366E"/>
    <w:rsid w:val="00133BF7"/>
    <w:rsid w:val="001345E0"/>
    <w:rsid w:val="00134B88"/>
    <w:rsid w:val="00135A6D"/>
    <w:rsid w:val="00136A23"/>
    <w:rsid w:val="00136B99"/>
    <w:rsid w:val="00137005"/>
    <w:rsid w:val="001370D6"/>
    <w:rsid w:val="001375F0"/>
    <w:rsid w:val="00137907"/>
    <w:rsid w:val="00140461"/>
    <w:rsid w:val="0014063E"/>
    <w:rsid w:val="0014087D"/>
    <w:rsid w:val="00140F74"/>
    <w:rsid w:val="00141191"/>
    <w:rsid w:val="0014159C"/>
    <w:rsid w:val="001418B3"/>
    <w:rsid w:val="00141A93"/>
    <w:rsid w:val="001421C5"/>
    <w:rsid w:val="001425E3"/>
    <w:rsid w:val="00142665"/>
    <w:rsid w:val="0014268C"/>
    <w:rsid w:val="00143332"/>
    <w:rsid w:val="001434DC"/>
    <w:rsid w:val="0014384A"/>
    <w:rsid w:val="0014450F"/>
    <w:rsid w:val="00144D8F"/>
    <w:rsid w:val="00144FFF"/>
    <w:rsid w:val="00145A37"/>
    <w:rsid w:val="00145AD6"/>
    <w:rsid w:val="00145C74"/>
    <w:rsid w:val="001462E9"/>
    <w:rsid w:val="00146E32"/>
    <w:rsid w:val="00147C27"/>
    <w:rsid w:val="001509F4"/>
    <w:rsid w:val="00150F1A"/>
    <w:rsid w:val="00151263"/>
    <w:rsid w:val="00151619"/>
    <w:rsid w:val="0015169B"/>
    <w:rsid w:val="00151D5E"/>
    <w:rsid w:val="00152063"/>
    <w:rsid w:val="00152835"/>
    <w:rsid w:val="00152DEF"/>
    <w:rsid w:val="00153340"/>
    <w:rsid w:val="00154A04"/>
    <w:rsid w:val="001559FA"/>
    <w:rsid w:val="001560E0"/>
    <w:rsid w:val="00156305"/>
    <w:rsid w:val="00156374"/>
    <w:rsid w:val="00156894"/>
    <w:rsid w:val="00156CD6"/>
    <w:rsid w:val="0015760F"/>
    <w:rsid w:val="001577D8"/>
    <w:rsid w:val="00157885"/>
    <w:rsid w:val="00157AFC"/>
    <w:rsid w:val="00157CA8"/>
    <w:rsid w:val="00157FC3"/>
    <w:rsid w:val="0016025C"/>
    <w:rsid w:val="00160739"/>
    <w:rsid w:val="0016087A"/>
    <w:rsid w:val="0016116D"/>
    <w:rsid w:val="001623E7"/>
    <w:rsid w:val="00162550"/>
    <w:rsid w:val="0016271E"/>
    <w:rsid w:val="00162A68"/>
    <w:rsid w:val="00162D7A"/>
    <w:rsid w:val="001633AA"/>
    <w:rsid w:val="00163AEC"/>
    <w:rsid w:val="00163C4F"/>
    <w:rsid w:val="00164377"/>
    <w:rsid w:val="0016456C"/>
    <w:rsid w:val="00164DAB"/>
    <w:rsid w:val="00165B8A"/>
    <w:rsid w:val="00165BBB"/>
    <w:rsid w:val="0016613F"/>
    <w:rsid w:val="00166215"/>
    <w:rsid w:val="00166591"/>
    <w:rsid w:val="00166B1C"/>
    <w:rsid w:val="00166F42"/>
    <w:rsid w:val="00167836"/>
    <w:rsid w:val="00167B95"/>
    <w:rsid w:val="00167CF6"/>
    <w:rsid w:val="00170D62"/>
    <w:rsid w:val="00171143"/>
    <w:rsid w:val="00171B64"/>
    <w:rsid w:val="00172864"/>
    <w:rsid w:val="00172B82"/>
    <w:rsid w:val="00172EFA"/>
    <w:rsid w:val="00173608"/>
    <w:rsid w:val="00173F76"/>
    <w:rsid w:val="001745EC"/>
    <w:rsid w:val="001747B7"/>
    <w:rsid w:val="0017481F"/>
    <w:rsid w:val="0017511D"/>
    <w:rsid w:val="001759FD"/>
    <w:rsid w:val="00175C30"/>
    <w:rsid w:val="00176ED0"/>
    <w:rsid w:val="00177033"/>
    <w:rsid w:val="00177069"/>
    <w:rsid w:val="00177FC1"/>
    <w:rsid w:val="0018010C"/>
    <w:rsid w:val="001810E5"/>
    <w:rsid w:val="00181588"/>
    <w:rsid w:val="001815A2"/>
    <w:rsid w:val="00181E45"/>
    <w:rsid w:val="00181FC1"/>
    <w:rsid w:val="00182131"/>
    <w:rsid w:val="0018229E"/>
    <w:rsid w:val="00182614"/>
    <w:rsid w:val="00182C2D"/>
    <w:rsid w:val="00183034"/>
    <w:rsid w:val="001830F7"/>
    <w:rsid w:val="00183A75"/>
    <w:rsid w:val="00183EE6"/>
    <w:rsid w:val="001844C9"/>
    <w:rsid w:val="0018588A"/>
    <w:rsid w:val="001859FC"/>
    <w:rsid w:val="00185A6F"/>
    <w:rsid w:val="00185C9B"/>
    <w:rsid w:val="001866AD"/>
    <w:rsid w:val="00186B28"/>
    <w:rsid w:val="00187143"/>
    <w:rsid w:val="0018724C"/>
    <w:rsid w:val="00187252"/>
    <w:rsid w:val="00187C9C"/>
    <w:rsid w:val="001907DB"/>
    <w:rsid w:val="00190B5B"/>
    <w:rsid w:val="00191C91"/>
    <w:rsid w:val="00192DD9"/>
    <w:rsid w:val="00194037"/>
    <w:rsid w:val="00194339"/>
    <w:rsid w:val="00194848"/>
    <w:rsid w:val="00194E94"/>
    <w:rsid w:val="0019527D"/>
    <w:rsid w:val="001958E5"/>
    <w:rsid w:val="001958EA"/>
    <w:rsid w:val="00195E0E"/>
    <w:rsid w:val="00196237"/>
    <w:rsid w:val="00196735"/>
    <w:rsid w:val="00196DAD"/>
    <w:rsid w:val="001A0291"/>
    <w:rsid w:val="001A0B5E"/>
    <w:rsid w:val="001A0F84"/>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5E3"/>
    <w:rsid w:val="001A4842"/>
    <w:rsid w:val="001A5C18"/>
    <w:rsid w:val="001A673E"/>
    <w:rsid w:val="001A707D"/>
    <w:rsid w:val="001A7763"/>
    <w:rsid w:val="001A7E81"/>
    <w:rsid w:val="001B0571"/>
    <w:rsid w:val="001B07A9"/>
    <w:rsid w:val="001B26DE"/>
    <w:rsid w:val="001B382F"/>
    <w:rsid w:val="001B3964"/>
    <w:rsid w:val="001B4452"/>
    <w:rsid w:val="001B466C"/>
    <w:rsid w:val="001B4D65"/>
    <w:rsid w:val="001B4F34"/>
    <w:rsid w:val="001B52EC"/>
    <w:rsid w:val="001B554A"/>
    <w:rsid w:val="001B5C85"/>
    <w:rsid w:val="001B5F97"/>
    <w:rsid w:val="001B6564"/>
    <w:rsid w:val="001B665C"/>
    <w:rsid w:val="001B67BF"/>
    <w:rsid w:val="001B691A"/>
    <w:rsid w:val="001B6DE2"/>
    <w:rsid w:val="001B76E9"/>
    <w:rsid w:val="001B7A17"/>
    <w:rsid w:val="001B7F6F"/>
    <w:rsid w:val="001C02D8"/>
    <w:rsid w:val="001C04E3"/>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B53"/>
    <w:rsid w:val="001D2C14"/>
    <w:rsid w:val="001D2CD5"/>
    <w:rsid w:val="001D2FC1"/>
    <w:rsid w:val="001D3109"/>
    <w:rsid w:val="001D332E"/>
    <w:rsid w:val="001D340D"/>
    <w:rsid w:val="001D34B8"/>
    <w:rsid w:val="001D40DC"/>
    <w:rsid w:val="001D5033"/>
    <w:rsid w:val="001D5663"/>
    <w:rsid w:val="001D5C88"/>
    <w:rsid w:val="001D5F1A"/>
    <w:rsid w:val="001D6091"/>
    <w:rsid w:val="001D6567"/>
    <w:rsid w:val="001D695C"/>
    <w:rsid w:val="001D6FD9"/>
    <w:rsid w:val="001D7740"/>
    <w:rsid w:val="001D780E"/>
    <w:rsid w:val="001E05C3"/>
    <w:rsid w:val="001E0AD3"/>
    <w:rsid w:val="001E0C8F"/>
    <w:rsid w:val="001E14A0"/>
    <w:rsid w:val="001E15F5"/>
    <w:rsid w:val="001E2035"/>
    <w:rsid w:val="001E25B5"/>
    <w:rsid w:val="001E36E4"/>
    <w:rsid w:val="001E379D"/>
    <w:rsid w:val="001E3938"/>
    <w:rsid w:val="001E3A3C"/>
    <w:rsid w:val="001E3AB5"/>
    <w:rsid w:val="001E40C4"/>
    <w:rsid w:val="001E4880"/>
    <w:rsid w:val="001E57E8"/>
    <w:rsid w:val="001E5C23"/>
    <w:rsid w:val="001E67F2"/>
    <w:rsid w:val="001E7504"/>
    <w:rsid w:val="001E76DF"/>
    <w:rsid w:val="001E77B4"/>
    <w:rsid w:val="001E77FA"/>
    <w:rsid w:val="001F00A1"/>
    <w:rsid w:val="001F0BB0"/>
    <w:rsid w:val="001F0BFC"/>
    <w:rsid w:val="001F0CAD"/>
    <w:rsid w:val="001F0D11"/>
    <w:rsid w:val="001F1308"/>
    <w:rsid w:val="001F1525"/>
    <w:rsid w:val="001F1C0D"/>
    <w:rsid w:val="001F1E87"/>
    <w:rsid w:val="001F1EB6"/>
    <w:rsid w:val="001F22BE"/>
    <w:rsid w:val="001F2509"/>
    <w:rsid w:val="001F2521"/>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7121"/>
    <w:rsid w:val="001F77B5"/>
    <w:rsid w:val="00200509"/>
    <w:rsid w:val="002005C8"/>
    <w:rsid w:val="0020092D"/>
    <w:rsid w:val="00200BEC"/>
    <w:rsid w:val="00200D2C"/>
    <w:rsid w:val="00201696"/>
    <w:rsid w:val="002019D8"/>
    <w:rsid w:val="00201EC7"/>
    <w:rsid w:val="00202285"/>
    <w:rsid w:val="002026AD"/>
    <w:rsid w:val="00203009"/>
    <w:rsid w:val="0020349A"/>
    <w:rsid w:val="002034B4"/>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860"/>
    <w:rsid w:val="00210B6A"/>
    <w:rsid w:val="00211611"/>
    <w:rsid w:val="00211637"/>
    <w:rsid w:val="0021174C"/>
    <w:rsid w:val="002128B0"/>
    <w:rsid w:val="00212C54"/>
    <w:rsid w:val="00212CB6"/>
    <w:rsid w:val="00212E37"/>
    <w:rsid w:val="00213D64"/>
    <w:rsid w:val="002140FF"/>
    <w:rsid w:val="002143E3"/>
    <w:rsid w:val="00214D58"/>
    <w:rsid w:val="00214F03"/>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FB"/>
    <w:rsid w:val="002231F1"/>
    <w:rsid w:val="00223F31"/>
    <w:rsid w:val="002246FF"/>
    <w:rsid w:val="00224952"/>
    <w:rsid w:val="00224DD2"/>
    <w:rsid w:val="002251AD"/>
    <w:rsid w:val="00225A6A"/>
    <w:rsid w:val="00225AC7"/>
    <w:rsid w:val="00225ACC"/>
    <w:rsid w:val="00225B74"/>
    <w:rsid w:val="00226318"/>
    <w:rsid w:val="00226487"/>
    <w:rsid w:val="00227990"/>
    <w:rsid w:val="00227F13"/>
    <w:rsid w:val="00230B3C"/>
    <w:rsid w:val="002319D1"/>
    <w:rsid w:val="00231C25"/>
    <w:rsid w:val="00231C6F"/>
    <w:rsid w:val="00231C91"/>
    <w:rsid w:val="00232361"/>
    <w:rsid w:val="00232A90"/>
    <w:rsid w:val="00232FA8"/>
    <w:rsid w:val="00233AE4"/>
    <w:rsid w:val="00234151"/>
    <w:rsid w:val="002345DE"/>
    <w:rsid w:val="00234F8C"/>
    <w:rsid w:val="002350ED"/>
    <w:rsid w:val="00235542"/>
    <w:rsid w:val="00235B24"/>
    <w:rsid w:val="00235E1B"/>
    <w:rsid w:val="002369B0"/>
    <w:rsid w:val="00236AD8"/>
    <w:rsid w:val="00237702"/>
    <w:rsid w:val="002378B8"/>
    <w:rsid w:val="00237CB4"/>
    <w:rsid w:val="002401A4"/>
    <w:rsid w:val="002401F5"/>
    <w:rsid w:val="00240E54"/>
    <w:rsid w:val="00241603"/>
    <w:rsid w:val="00243C74"/>
    <w:rsid w:val="00244DC1"/>
    <w:rsid w:val="00244DD6"/>
    <w:rsid w:val="002451C5"/>
    <w:rsid w:val="002456F7"/>
    <w:rsid w:val="00245C08"/>
    <w:rsid w:val="00245E61"/>
    <w:rsid w:val="00245F1F"/>
    <w:rsid w:val="00246170"/>
    <w:rsid w:val="0024663B"/>
    <w:rsid w:val="00247103"/>
    <w:rsid w:val="00247127"/>
    <w:rsid w:val="0025003A"/>
    <w:rsid w:val="00250067"/>
    <w:rsid w:val="002505B0"/>
    <w:rsid w:val="0025082C"/>
    <w:rsid w:val="002508EC"/>
    <w:rsid w:val="00251331"/>
    <w:rsid w:val="002516DE"/>
    <w:rsid w:val="00251F81"/>
    <w:rsid w:val="002521F5"/>
    <w:rsid w:val="00252BE0"/>
    <w:rsid w:val="00252F47"/>
    <w:rsid w:val="00252FF6"/>
    <w:rsid w:val="00253588"/>
    <w:rsid w:val="00253623"/>
    <w:rsid w:val="00253742"/>
    <w:rsid w:val="0025395D"/>
    <w:rsid w:val="00253C2A"/>
    <w:rsid w:val="00254191"/>
    <w:rsid w:val="002546F4"/>
    <w:rsid w:val="002551D0"/>
    <w:rsid w:val="00255374"/>
    <w:rsid w:val="002569DE"/>
    <w:rsid w:val="00257BF4"/>
    <w:rsid w:val="00260003"/>
    <w:rsid w:val="0026035D"/>
    <w:rsid w:val="00260366"/>
    <w:rsid w:val="002606D6"/>
    <w:rsid w:val="00260811"/>
    <w:rsid w:val="00260EAB"/>
    <w:rsid w:val="002619DA"/>
    <w:rsid w:val="00261C98"/>
    <w:rsid w:val="0026248E"/>
    <w:rsid w:val="00262914"/>
    <w:rsid w:val="002631EC"/>
    <w:rsid w:val="00263377"/>
    <w:rsid w:val="00263DAD"/>
    <w:rsid w:val="00264394"/>
    <w:rsid w:val="00264599"/>
    <w:rsid w:val="002645C1"/>
    <w:rsid w:val="002647BF"/>
    <w:rsid w:val="002647D5"/>
    <w:rsid w:val="00264B39"/>
    <w:rsid w:val="00265032"/>
    <w:rsid w:val="002651FB"/>
    <w:rsid w:val="0026538C"/>
    <w:rsid w:val="00265770"/>
    <w:rsid w:val="00265781"/>
    <w:rsid w:val="002660FC"/>
    <w:rsid w:val="00266B13"/>
    <w:rsid w:val="00267887"/>
    <w:rsid w:val="00267988"/>
    <w:rsid w:val="002700D7"/>
    <w:rsid w:val="002700E9"/>
    <w:rsid w:val="00270448"/>
    <w:rsid w:val="00270728"/>
    <w:rsid w:val="00270D42"/>
    <w:rsid w:val="0027195D"/>
    <w:rsid w:val="00272B03"/>
    <w:rsid w:val="00272C3E"/>
    <w:rsid w:val="002733E2"/>
    <w:rsid w:val="00273C80"/>
    <w:rsid w:val="00273EF1"/>
    <w:rsid w:val="00274030"/>
    <w:rsid w:val="0027403B"/>
    <w:rsid w:val="00274266"/>
    <w:rsid w:val="002750B1"/>
    <w:rsid w:val="00275BD0"/>
    <w:rsid w:val="00275DF4"/>
    <w:rsid w:val="002768DE"/>
    <w:rsid w:val="00276A35"/>
    <w:rsid w:val="00277040"/>
    <w:rsid w:val="00277835"/>
    <w:rsid w:val="00277A5F"/>
    <w:rsid w:val="00280282"/>
    <w:rsid w:val="00280AB1"/>
    <w:rsid w:val="00280DD5"/>
    <w:rsid w:val="002812A0"/>
    <w:rsid w:val="00281DB7"/>
    <w:rsid w:val="00281DF5"/>
    <w:rsid w:val="0028287C"/>
    <w:rsid w:val="00282D84"/>
    <w:rsid w:val="002838AB"/>
    <w:rsid w:val="0028393B"/>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F3D"/>
    <w:rsid w:val="0029237F"/>
    <w:rsid w:val="00292468"/>
    <w:rsid w:val="00292715"/>
    <w:rsid w:val="00293E57"/>
    <w:rsid w:val="002947D1"/>
    <w:rsid w:val="002948A2"/>
    <w:rsid w:val="002948DF"/>
    <w:rsid w:val="00294D90"/>
    <w:rsid w:val="00294FC1"/>
    <w:rsid w:val="002956EB"/>
    <w:rsid w:val="00295CD3"/>
    <w:rsid w:val="00295E9F"/>
    <w:rsid w:val="00296061"/>
    <w:rsid w:val="00296A15"/>
    <w:rsid w:val="00297170"/>
    <w:rsid w:val="002A066C"/>
    <w:rsid w:val="002A1157"/>
    <w:rsid w:val="002A11B8"/>
    <w:rsid w:val="002A1AC3"/>
    <w:rsid w:val="002A1E92"/>
    <w:rsid w:val="002A204D"/>
    <w:rsid w:val="002A2281"/>
    <w:rsid w:val="002A2616"/>
    <w:rsid w:val="002A26E1"/>
    <w:rsid w:val="002A2837"/>
    <w:rsid w:val="002A298C"/>
    <w:rsid w:val="002A31D9"/>
    <w:rsid w:val="002A337C"/>
    <w:rsid w:val="002A368A"/>
    <w:rsid w:val="002A4065"/>
    <w:rsid w:val="002A4B18"/>
    <w:rsid w:val="002A4DAC"/>
    <w:rsid w:val="002A4EC8"/>
    <w:rsid w:val="002A5100"/>
    <w:rsid w:val="002A5329"/>
    <w:rsid w:val="002A59F0"/>
    <w:rsid w:val="002A5BF4"/>
    <w:rsid w:val="002A5D2D"/>
    <w:rsid w:val="002A610B"/>
    <w:rsid w:val="002A6432"/>
    <w:rsid w:val="002A6F25"/>
    <w:rsid w:val="002A6FD3"/>
    <w:rsid w:val="002A75E1"/>
    <w:rsid w:val="002B0480"/>
    <w:rsid w:val="002B0A7D"/>
    <w:rsid w:val="002B145C"/>
    <w:rsid w:val="002B1A69"/>
    <w:rsid w:val="002B218D"/>
    <w:rsid w:val="002B2723"/>
    <w:rsid w:val="002B2A4F"/>
    <w:rsid w:val="002B2F25"/>
    <w:rsid w:val="002B303A"/>
    <w:rsid w:val="002B33CF"/>
    <w:rsid w:val="002B3405"/>
    <w:rsid w:val="002B39A1"/>
    <w:rsid w:val="002B4086"/>
    <w:rsid w:val="002B46A7"/>
    <w:rsid w:val="002B49C8"/>
    <w:rsid w:val="002B538E"/>
    <w:rsid w:val="002B5DCA"/>
    <w:rsid w:val="002B67EC"/>
    <w:rsid w:val="002B6BDC"/>
    <w:rsid w:val="002B7203"/>
    <w:rsid w:val="002B740D"/>
    <w:rsid w:val="002B7559"/>
    <w:rsid w:val="002B75B0"/>
    <w:rsid w:val="002B7B09"/>
    <w:rsid w:val="002B7EAF"/>
    <w:rsid w:val="002C018E"/>
    <w:rsid w:val="002C0362"/>
    <w:rsid w:val="002C03A4"/>
    <w:rsid w:val="002C070C"/>
    <w:rsid w:val="002C099C"/>
    <w:rsid w:val="002C0ABC"/>
    <w:rsid w:val="002C0B74"/>
    <w:rsid w:val="002C0C8B"/>
    <w:rsid w:val="002C0CBB"/>
    <w:rsid w:val="002C1201"/>
    <w:rsid w:val="002C1460"/>
    <w:rsid w:val="002C20F2"/>
    <w:rsid w:val="002C26BC"/>
    <w:rsid w:val="002C2D86"/>
    <w:rsid w:val="002C38B2"/>
    <w:rsid w:val="002C3F9C"/>
    <w:rsid w:val="002C41A5"/>
    <w:rsid w:val="002C42A1"/>
    <w:rsid w:val="002C48EF"/>
    <w:rsid w:val="002C4EBE"/>
    <w:rsid w:val="002C4F63"/>
    <w:rsid w:val="002C5AFA"/>
    <w:rsid w:val="002C61D7"/>
    <w:rsid w:val="002C63B5"/>
    <w:rsid w:val="002C67EB"/>
    <w:rsid w:val="002C6BAB"/>
    <w:rsid w:val="002C7E36"/>
    <w:rsid w:val="002D0439"/>
    <w:rsid w:val="002D11B7"/>
    <w:rsid w:val="002D134B"/>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BA2"/>
    <w:rsid w:val="002E3C65"/>
    <w:rsid w:val="002E3F5B"/>
    <w:rsid w:val="002E4362"/>
    <w:rsid w:val="002E49A8"/>
    <w:rsid w:val="002E4BBE"/>
    <w:rsid w:val="002E5517"/>
    <w:rsid w:val="002E63D9"/>
    <w:rsid w:val="002E640E"/>
    <w:rsid w:val="002E6AA3"/>
    <w:rsid w:val="002E6CA8"/>
    <w:rsid w:val="002E6F05"/>
    <w:rsid w:val="002E7C09"/>
    <w:rsid w:val="002E7ED3"/>
    <w:rsid w:val="002F039E"/>
    <w:rsid w:val="002F05C0"/>
    <w:rsid w:val="002F08D2"/>
    <w:rsid w:val="002F0C28"/>
    <w:rsid w:val="002F0C74"/>
    <w:rsid w:val="002F0DC1"/>
    <w:rsid w:val="002F1204"/>
    <w:rsid w:val="002F138E"/>
    <w:rsid w:val="002F1465"/>
    <w:rsid w:val="002F15C9"/>
    <w:rsid w:val="002F2FF7"/>
    <w:rsid w:val="002F3899"/>
    <w:rsid w:val="002F3CDE"/>
    <w:rsid w:val="002F5DD6"/>
    <w:rsid w:val="002F5EA0"/>
    <w:rsid w:val="002F5FEA"/>
    <w:rsid w:val="002F6005"/>
    <w:rsid w:val="002F61C0"/>
    <w:rsid w:val="002F63E7"/>
    <w:rsid w:val="002F6EA6"/>
    <w:rsid w:val="002F6EB0"/>
    <w:rsid w:val="002F762C"/>
    <w:rsid w:val="002F7BE3"/>
    <w:rsid w:val="002F7E6A"/>
    <w:rsid w:val="00300165"/>
    <w:rsid w:val="00300393"/>
    <w:rsid w:val="00300E67"/>
    <w:rsid w:val="003010CF"/>
    <w:rsid w:val="003013B0"/>
    <w:rsid w:val="003013DB"/>
    <w:rsid w:val="003026DA"/>
    <w:rsid w:val="0030301B"/>
    <w:rsid w:val="00303440"/>
    <w:rsid w:val="00303442"/>
    <w:rsid w:val="00304907"/>
    <w:rsid w:val="00304A0E"/>
    <w:rsid w:val="00304D9B"/>
    <w:rsid w:val="003051E0"/>
    <w:rsid w:val="0030597B"/>
    <w:rsid w:val="00305FF9"/>
    <w:rsid w:val="00306850"/>
    <w:rsid w:val="00306E6B"/>
    <w:rsid w:val="00307CA2"/>
    <w:rsid w:val="00307F3F"/>
    <w:rsid w:val="003100C8"/>
    <w:rsid w:val="00311161"/>
    <w:rsid w:val="0031212B"/>
    <w:rsid w:val="00312400"/>
    <w:rsid w:val="00312422"/>
    <w:rsid w:val="003125F6"/>
    <w:rsid w:val="00312739"/>
    <w:rsid w:val="00312D10"/>
    <w:rsid w:val="00312FB8"/>
    <w:rsid w:val="003138C5"/>
    <w:rsid w:val="00313A31"/>
    <w:rsid w:val="003147A4"/>
    <w:rsid w:val="003147C6"/>
    <w:rsid w:val="00314DD9"/>
    <w:rsid w:val="00316177"/>
    <w:rsid w:val="00316916"/>
    <w:rsid w:val="00316E8D"/>
    <w:rsid w:val="00317201"/>
    <w:rsid w:val="003174B7"/>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323"/>
    <w:rsid w:val="0032639F"/>
    <w:rsid w:val="00326957"/>
    <w:rsid w:val="00326AE2"/>
    <w:rsid w:val="003302F4"/>
    <w:rsid w:val="0033063B"/>
    <w:rsid w:val="003309AC"/>
    <w:rsid w:val="003309C2"/>
    <w:rsid w:val="00330BAD"/>
    <w:rsid w:val="00330FC7"/>
    <w:rsid w:val="00331426"/>
    <w:rsid w:val="0033171D"/>
    <w:rsid w:val="00331D3D"/>
    <w:rsid w:val="00331FC3"/>
    <w:rsid w:val="00332727"/>
    <w:rsid w:val="00332EAC"/>
    <w:rsid w:val="003331DF"/>
    <w:rsid w:val="003336B3"/>
    <w:rsid w:val="003346F7"/>
    <w:rsid w:val="00335B75"/>
    <w:rsid w:val="00335D8C"/>
    <w:rsid w:val="00336072"/>
    <w:rsid w:val="003363A1"/>
    <w:rsid w:val="00336D54"/>
    <w:rsid w:val="0034049F"/>
    <w:rsid w:val="00342088"/>
    <w:rsid w:val="0034226D"/>
    <w:rsid w:val="003422D2"/>
    <w:rsid w:val="0034240E"/>
    <w:rsid w:val="003427FA"/>
    <w:rsid w:val="00342972"/>
    <w:rsid w:val="00342FDD"/>
    <w:rsid w:val="00343A73"/>
    <w:rsid w:val="00343BF8"/>
    <w:rsid w:val="0034429B"/>
    <w:rsid w:val="00344363"/>
    <w:rsid w:val="00344866"/>
    <w:rsid w:val="0034488F"/>
    <w:rsid w:val="0034529E"/>
    <w:rsid w:val="00345697"/>
    <w:rsid w:val="0034638C"/>
    <w:rsid w:val="00346821"/>
    <w:rsid w:val="00346F7F"/>
    <w:rsid w:val="003477EA"/>
    <w:rsid w:val="0034799B"/>
    <w:rsid w:val="00350108"/>
    <w:rsid w:val="00350762"/>
    <w:rsid w:val="00350769"/>
    <w:rsid w:val="003507C4"/>
    <w:rsid w:val="00350B5F"/>
    <w:rsid w:val="00350D0F"/>
    <w:rsid w:val="003519A1"/>
    <w:rsid w:val="00351C74"/>
    <w:rsid w:val="00352480"/>
    <w:rsid w:val="00352DDB"/>
    <w:rsid w:val="00352EE6"/>
    <w:rsid w:val="003530D2"/>
    <w:rsid w:val="003530D9"/>
    <w:rsid w:val="0035331A"/>
    <w:rsid w:val="003533C0"/>
    <w:rsid w:val="003534E1"/>
    <w:rsid w:val="00353565"/>
    <w:rsid w:val="003548D8"/>
    <w:rsid w:val="003554CA"/>
    <w:rsid w:val="00355FC4"/>
    <w:rsid w:val="00356409"/>
    <w:rsid w:val="0035641B"/>
    <w:rsid w:val="003567F3"/>
    <w:rsid w:val="0035748A"/>
    <w:rsid w:val="00357D24"/>
    <w:rsid w:val="00360232"/>
    <w:rsid w:val="003602E0"/>
    <w:rsid w:val="003608DF"/>
    <w:rsid w:val="00360901"/>
    <w:rsid w:val="00360D01"/>
    <w:rsid w:val="003617A2"/>
    <w:rsid w:val="00361B92"/>
    <w:rsid w:val="00362569"/>
    <w:rsid w:val="003636CD"/>
    <w:rsid w:val="00363B40"/>
    <w:rsid w:val="00363DC8"/>
    <w:rsid w:val="0036487C"/>
    <w:rsid w:val="00364C19"/>
    <w:rsid w:val="00364CFC"/>
    <w:rsid w:val="00364D66"/>
    <w:rsid w:val="00364EFD"/>
    <w:rsid w:val="00365240"/>
    <w:rsid w:val="0036525B"/>
    <w:rsid w:val="003652AE"/>
    <w:rsid w:val="00365411"/>
    <w:rsid w:val="00365450"/>
    <w:rsid w:val="00365D56"/>
    <w:rsid w:val="00365F4B"/>
    <w:rsid w:val="00365FA2"/>
    <w:rsid w:val="00366741"/>
    <w:rsid w:val="00366C69"/>
    <w:rsid w:val="00366E28"/>
    <w:rsid w:val="00367441"/>
    <w:rsid w:val="00367B1D"/>
    <w:rsid w:val="00367D80"/>
    <w:rsid w:val="00370A84"/>
    <w:rsid w:val="00370CED"/>
    <w:rsid w:val="00370E4F"/>
    <w:rsid w:val="00371215"/>
    <w:rsid w:val="003721CC"/>
    <w:rsid w:val="00372901"/>
    <w:rsid w:val="00372F0D"/>
    <w:rsid w:val="00373295"/>
    <w:rsid w:val="00374059"/>
    <w:rsid w:val="0037412C"/>
    <w:rsid w:val="00374DED"/>
    <w:rsid w:val="0037535B"/>
    <w:rsid w:val="0037552D"/>
    <w:rsid w:val="003756DB"/>
    <w:rsid w:val="003758C1"/>
    <w:rsid w:val="00375986"/>
    <w:rsid w:val="00375EDE"/>
    <w:rsid w:val="003766CA"/>
    <w:rsid w:val="0037678C"/>
    <w:rsid w:val="003767CB"/>
    <w:rsid w:val="003770BB"/>
    <w:rsid w:val="00377439"/>
    <w:rsid w:val="0037771A"/>
    <w:rsid w:val="003777E3"/>
    <w:rsid w:val="00377858"/>
    <w:rsid w:val="003802DC"/>
    <w:rsid w:val="00380E4E"/>
    <w:rsid w:val="00380FBF"/>
    <w:rsid w:val="00380FD0"/>
    <w:rsid w:val="0038109D"/>
    <w:rsid w:val="00381F97"/>
    <w:rsid w:val="00382168"/>
    <w:rsid w:val="00382A43"/>
    <w:rsid w:val="00382D60"/>
    <w:rsid w:val="00382F29"/>
    <w:rsid w:val="003836A2"/>
    <w:rsid w:val="00383C8D"/>
    <w:rsid w:val="00384211"/>
    <w:rsid w:val="0038471C"/>
    <w:rsid w:val="00384BC3"/>
    <w:rsid w:val="003852FB"/>
    <w:rsid w:val="00385429"/>
    <w:rsid w:val="003858EC"/>
    <w:rsid w:val="00385A64"/>
    <w:rsid w:val="00385B05"/>
    <w:rsid w:val="00386382"/>
    <w:rsid w:val="003865EF"/>
    <w:rsid w:val="003869E7"/>
    <w:rsid w:val="00386BA9"/>
    <w:rsid w:val="00386D5F"/>
    <w:rsid w:val="00390017"/>
    <w:rsid w:val="003901A3"/>
    <w:rsid w:val="0039072F"/>
    <w:rsid w:val="00390B6F"/>
    <w:rsid w:val="00390F81"/>
    <w:rsid w:val="003913DA"/>
    <w:rsid w:val="00391C9B"/>
    <w:rsid w:val="00392349"/>
    <w:rsid w:val="00392BBB"/>
    <w:rsid w:val="00392FAF"/>
    <w:rsid w:val="003940CE"/>
    <w:rsid w:val="00394342"/>
    <w:rsid w:val="00394418"/>
    <w:rsid w:val="0039450B"/>
    <w:rsid w:val="00394B7F"/>
    <w:rsid w:val="00396382"/>
    <w:rsid w:val="00396A11"/>
    <w:rsid w:val="00396D37"/>
    <w:rsid w:val="00396ED9"/>
    <w:rsid w:val="0039705E"/>
    <w:rsid w:val="00397860"/>
    <w:rsid w:val="00397969"/>
    <w:rsid w:val="0039798F"/>
    <w:rsid w:val="003979F8"/>
    <w:rsid w:val="00397AA9"/>
    <w:rsid w:val="00397C1D"/>
    <w:rsid w:val="003A0E42"/>
    <w:rsid w:val="003A12EC"/>
    <w:rsid w:val="003A180F"/>
    <w:rsid w:val="003A18DD"/>
    <w:rsid w:val="003A1D65"/>
    <w:rsid w:val="003A20C8"/>
    <w:rsid w:val="003A2C29"/>
    <w:rsid w:val="003A2E1F"/>
    <w:rsid w:val="003A2EC3"/>
    <w:rsid w:val="003A36F2"/>
    <w:rsid w:val="003A3D39"/>
    <w:rsid w:val="003A3EC7"/>
    <w:rsid w:val="003A40B4"/>
    <w:rsid w:val="003A5786"/>
    <w:rsid w:val="003A6224"/>
    <w:rsid w:val="003A686C"/>
    <w:rsid w:val="003A7834"/>
    <w:rsid w:val="003B0411"/>
    <w:rsid w:val="003B0730"/>
    <w:rsid w:val="003B0B5B"/>
    <w:rsid w:val="003B0BB6"/>
    <w:rsid w:val="003B0E79"/>
    <w:rsid w:val="003B1660"/>
    <w:rsid w:val="003B19B2"/>
    <w:rsid w:val="003B1A92"/>
    <w:rsid w:val="003B1E1D"/>
    <w:rsid w:val="003B3575"/>
    <w:rsid w:val="003B3DC8"/>
    <w:rsid w:val="003B50BC"/>
    <w:rsid w:val="003B5D97"/>
    <w:rsid w:val="003B5DED"/>
    <w:rsid w:val="003B5E72"/>
    <w:rsid w:val="003B63A4"/>
    <w:rsid w:val="003B68FE"/>
    <w:rsid w:val="003B6D7D"/>
    <w:rsid w:val="003B7167"/>
    <w:rsid w:val="003B73FE"/>
    <w:rsid w:val="003B7D7E"/>
    <w:rsid w:val="003C08C9"/>
    <w:rsid w:val="003C1012"/>
    <w:rsid w:val="003C11C9"/>
    <w:rsid w:val="003C1229"/>
    <w:rsid w:val="003C15E9"/>
    <w:rsid w:val="003C1FD4"/>
    <w:rsid w:val="003C213D"/>
    <w:rsid w:val="003C25AD"/>
    <w:rsid w:val="003C2949"/>
    <w:rsid w:val="003C2D21"/>
    <w:rsid w:val="003C350D"/>
    <w:rsid w:val="003C3BEF"/>
    <w:rsid w:val="003C3ECE"/>
    <w:rsid w:val="003C562C"/>
    <w:rsid w:val="003C5E6B"/>
    <w:rsid w:val="003C6197"/>
    <w:rsid w:val="003C6CB1"/>
    <w:rsid w:val="003C7AD7"/>
    <w:rsid w:val="003D0C78"/>
    <w:rsid w:val="003D0FC3"/>
    <w:rsid w:val="003D10D6"/>
    <w:rsid w:val="003D1131"/>
    <w:rsid w:val="003D1A6F"/>
    <w:rsid w:val="003D27A9"/>
    <w:rsid w:val="003D2C1D"/>
    <w:rsid w:val="003D2C34"/>
    <w:rsid w:val="003D2F6A"/>
    <w:rsid w:val="003D31FC"/>
    <w:rsid w:val="003D3577"/>
    <w:rsid w:val="003D3DDD"/>
    <w:rsid w:val="003D4050"/>
    <w:rsid w:val="003D454D"/>
    <w:rsid w:val="003D4A95"/>
    <w:rsid w:val="003D4D14"/>
    <w:rsid w:val="003D5BAF"/>
    <w:rsid w:val="003D5CBF"/>
    <w:rsid w:val="003D5D9E"/>
    <w:rsid w:val="003D66D2"/>
    <w:rsid w:val="003D67CF"/>
    <w:rsid w:val="003D6B7E"/>
    <w:rsid w:val="003E07AE"/>
    <w:rsid w:val="003E0B30"/>
    <w:rsid w:val="003E14FC"/>
    <w:rsid w:val="003E2976"/>
    <w:rsid w:val="003E2C06"/>
    <w:rsid w:val="003E30E2"/>
    <w:rsid w:val="003E394C"/>
    <w:rsid w:val="003E3C68"/>
    <w:rsid w:val="003E4858"/>
    <w:rsid w:val="003E5122"/>
    <w:rsid w:val="003E53B3"/>
    <w:rsid w:val="003E5450"/>
    <w:rsid w:val="003E5DF1"/>
    <w:rsid w:val="003E6316"/>
    <w:rsid w:val="003E6884"/>
    <w:rsid w:val="003E6AC5"/>
    <w:rsid w:val="003E73DB"/>
    <w:rsid w:val="003E762E"/>
    <w:rsid w:val="003E7AAE"/>
    <w:rsid w:val="003F0096"/>
    <w:rsid w:val="003F0674"/>
    <w:rsid w:val="003F0850"/>
    <w:rsid w:val="003F0D12"/>
    <w:rsid w:val="003F160C"/>
    <w:rsid w:val="003F324F"/>
    <w:rsid w:val="003F3323"/>
    <w:rsid w:val="003F33BC"/>
    <w:rsid w:val="003F34E7"/>
    <w:rsid w:val="003F3B71"/>
    <w:rsid w:val="003F3D4E"/>
    <w:rsid w:val="003F477E"/>
    <w:rsid w:val="003F4ADF"/>
    <w:rsid w:val="003F4B6A"/>
    <w:rsid w:val="003F56FF"/>
    <w:rsid w:val="003F60C1"/>
    <w:rsid w:val="003F612B"/>
    <w:rsid w:val="003F6194"/>
    <w:rsid w:val="003F6360"/>
    <w:rsid w:val="003F6CD2"/>
    <w:rsid w:val="003F7243"/>
    <w:rsid w:val="003F788D"/>
    <w:rsid w:val="00400A72"/>
    <w:rsid w:val="0040126E"/>
    <w:rsid w:val="004020D4"/>
    <w:rsid w:val="004021B6"/>
    <w:rsid w:val="00402F5D"/>
    <w:rsid w:val="004035B9"/>
    <w:rsid w:val="0040389D"/>
    <w:rsid w:val="00404793"/>
    <w:rsid w:val="004047C4"/>
    <w:rsid w:val="00404B7D"/>
    <w:rsid w:val="0040570B"/>
    <w:rsid w:val="00405EDB"/>
    <w:rsid w:val="00405FB1"/>
    <w:rsid w:val="00406460"/>
    <w:rsid w:val="00406908"/>
    <w:rsid w:val="00406D02"/>
    <w:rsid w:val="00406DD6"/>
    <w:rsid w:val="004075A8"/>
    <w:rsid w:val="00407844"/>
    <w:rsid w:val="00407C12"/>
    <w:rsid w:val="004109AC"/>
    <w:rsid w:val="00410F1B"/>
    <w:rsid w:val="00410F68"/>
    <w:rsid w:val="00411580"/>
    <w:rsid w:val="00412461"/>
    <w:rsid w:val="00412546"/>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8C6"/>
    <w:rsid w:val="00417ADA"/>
    <w:rsid w:val="00420056"/>
    <w:rsid w:val="0042017A"/>
    <w:rsid w:val="00420B84"/>
    <w:rsid w:val="00420D86"/>
    <w:rsid w:val="00421C73"/>
    <w:rsid w:val="00421DCF"/>
    <w:rsid w:val="00422178"/>
    <w:rsid w:val="00422341"/>
    <w:rsid w:val="00422469"/>
    <w:rsid w:val="00422569"/>
    <w:rsid w:val="00422B9E"/>
    <w:rsid w:val="00423641"/>
    <w:rsid w:val="00423E3F"/>
    <w:rsid w:val="00424723"/>
    <w:rsid w:val="00424B60"/>
    <w:rsid w:val="00425EC6"/>
    <w:rsid w:val="00426266"/>
    <w:rsid w:val="00426BD4"/>
    <w:rsid w:val="00427766"/>
    <w:rsid w:val="00427C3F"/>
    <w:rsid w:val="00430135"/>
    <w:rsid w:val="00430298"/>
    <w:rsid w:val="004306A3"/>
    <w:rsid w:val="00430A2D"/>
    <w:rsid w:val="0043109D"/>
    <w:rsid w:val="00431505"/>
    <w:rsid w:val="00431AF0"/>
    <w:rsid w:val="00431F92"/>
    <w:rsid w:val="0043213A"/>
    <w:rsid w:val="004321B2"/>
    <w:rsid w:val="00432291"/>
    <w:rsid w:val="00432586"/>
    <w:rsid w:val="00432B91"/>
    <w:rsid w:val="00432DB6"/>
    <w:rsid w:val="004330F4"/>
    <w:rsid w:val="0043332A"/>
    <w:rsid w:val="004333F1"/>
    <w:rsid w:val="00433590"/>
    <w:rsid w:val="0043393D"/>
    <w:rsid w:val="004344C7"/>
    <w:rsid w:val="0043485A"/>
    <w:rsid w:val="00435274"/>
    <w:rsid w:val="004352AD"/>
    <w:rsid w:val="00435405"/>
    <w:rsid w:val="0043545D"/>
    <w:rsid w:val="00435E9E"/>
    <w:rsid w:val="00435FE2"/>
    <w:rsid w:val="00436E2F"/>
    <w:rsid w:val="00436EAB"/>
    <w:rsid w:val="00437B2B"/>
    <w:rsid w:val="0044003C"/>
    <w:rsid w:val="00440483"/>
    <w:rsid w:val="00440EFB"/>
    <w:rsid w:val="00442D3E"/>
    <w:rsid w:val="00443C69"/>
    <w:rsid w:val="004445DB"/>
    <w:rsid w:val="0044497E"/>
    <w:rsid w:val="00445654"/>
    <w:rsid w:val="00446080"/>
    <w:rsid w:val="004461D9"/>
    <w:rsid w:val="00446AC6"/>
    <w:rsid w:val="00446C31"/>
    <w:rsid w:val="0044759B"/>
    <w:rsid w:val="00447818"/>
    <w:rsid w:val="00447F54"/>
    <w:rsid w:val="00447FA7"/>
    <w:rsid w:val="00450B7E"/>
    <w:rsid w:val="0045136B"/>
    <w:rsid w:val="00451C7E"/>
    <w:rsid w:val="00452666"/>
    <w:rsid w:val="00452A1D"/>
    <w:rsid w:val="004536E2"/>
    <w:rsid w:val="00453BB6"/>
    <w:rsid w:val="00453CAA"/>
    <w:rsid w:val="00455113"/>
    <w:rsid w:val="00455A34"/>
    <w:rsid w:val="00455F5E"/>
    <w:rsid w:val="00456421"/>
    <w:rsid w:val="0045652F"/>
    <w:rsid w:val="0045691F"/>
    <w:rsid w:val="00456D05"/>
    <w:rsid w:val="00456D35"/>
    <w:rsid w:val="00456DAB"/>
    <w:rsid w:val="00457C61"/>
    <w:rsid w:val="0046022C"/>
    <w:rsid w:val="00460CC3"/>
    <w:rsid w:val="00460E86"/>
    <w:rsid w:val="00461BD3"/>
    <w:rsid w:val="00462085"/>
    <w:rsid w:val="004627CB"/>
    <w:rsid w:val="00462ABE"/>
    <w:rsid w:val="0046355E"/>
    <w:rsid w:val="00463D93"/>
    <w:rsid w:val="004646B4"/>
    <w:rsid w:val="00464A88"/>
    <w:rsid w:val="00464A9D"/>
    <w:rsid w:val="00464D0D"/>
    <w:rsid w:val="004651A0"/>
    <w:rsid w:val="004659C4"/>
    <w:rsid w:val="00466532"/>
    <w:rsid w:val="004667B0"/>
    <w:rsid w:val="004671D7"/>
    <w:rsid w:val="00467488"/>
    <w:rsid w:val="00467970"/>
    <w:rsid w:val="00467E91"/>
    <w:rsid w:val="004702A4"/>
    <w:rsid w:val="0047083E"/>
    <w:rsid w:val="004708F6"/>
    <w:rsid w:val="00470EB5"/>
    <w:rsid w:val="0047110B"/>
    <w:rsid w:val="00471F8F"/>
    <w:rsid w:val="00472176"/>
    <w:rsid w:val="0047286B"/>
    <w:rsid w:val="00472E27"/>
    <w:rsid w:val="004736FC"/>
    <w:rsid w:val="0047370F"/>
    <w:rsid w:val="004738AD"/>
    <w:rsid w:val="004740B2"/>
    <w:rsid w:val="00474220"/>
    <w:rsid w:val="004752D3"/>
    <w:rsid w:val="00475396"/>
    <w:rsid w:val="004754E1"/>
    <w:rsid w:val="00475CE0"/>
    <w:rsid w:val="00475F93"/>
    <w:rsid w:val="00476756"/>
    <w:rsid w:val="00476827"/>
    <w:rsid w:val="00476BD4"/>
    <w:rsid w:val="00477A5A"/>
    <w:rsid w:val="00477A8F"/>
    <w:rsid w:val="00477A92"/>
    <w:rsid w:val="00477AF5"/>
    <w:rsid w:val="00477C35"/>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5FE"/>
    <w:rsid w:val="00490036"/>
    <w:rsid w:val="00490901"/>
    <w:rsid w:val="00490E15"/>
    <w:rsid w:val="004910CF"/>
    <w:rsid w:val="00491CC4"/>
    <w:rsid w:val="00492770"/>
    <w:rsid w:val="00493069"/>
    <w:rsid w:val="00494242"/>
    <w:rsid w:val="00494451"/>
    <w:rsid w:val="00494E8E"/>
    <w:rsid w:val="004955BC"/>
    <w:rsid w:val="00495D63"/>
    <w:rsid w:val="00496127"/>
    <w:rsid w:val="0049648F"/>
    <w:rsid w:val="004964DF"/>
    <w:rsid w:val="00496606"/>
    <w:rsid w:val="00496F05"/>
    <w:rsid w:val="00497370"/>
    <w:rsid w:val="004A028A"/>
    <w:rsid w:val="004A0F39"/>
    <w:rsid w:val="004A1234"/>
    <w:rsid w:val="004A1900"/>
    <w:rsid w:val="004A1959"/>
    <w:rsid w:val="004A1E90"/>
    <w:rsid w:val="004A251F"/>
    <w:rsid w:val="004A31A6"/>
    <w:rsid w:val="004A34E8"/>
    <w:rsid w:val="004A3BF1"/>
    <w:rsid w:val="004A3C21"/>
    <w:rsid w:val="004A3E42"/>
    <w:rsid w:val="004A4715"/>
    <w:rsid w:val="004A5046"/>
    <w:rsid w:val="004A5076"/>
    <w:rsid w:val="004A550B"/>
    <w:rsid w:val="004A565E"/>
    <w:rsid w:val="004A569C"/>
    <w:rsid w:val="004A5B5E"/>
    <w:rsid w:val="004A5DF3"/>
    <w:rsid w:val="004A6134"/>
    <w:rsid w:val="004A6AF6"/>
    <w:rsid w:val="004A6C70"/>
    <w:rsid w:val="004A6F5B"/>
    <w:rsid w:val="004A7092"/>
    <w:rsid w:val="004A72A3"/>
    <w:rsid w:val="004A75C2"/>
    <w:rsid w:val="004A7C11"/>
    <w:rsid w:val="004A7E7B"/>
    <w:rsid w:val="004B008C"/>
    <w:rsid w:val="004B0BE1"/>
    <w:rsid w:val="004B25DE"/>
    <w:rsid w:val="004B2E43"/>
    <w:rsid w:val="004B30BD"/>
    <w:rsid w:val="004B372F"/>
    <w:rsid w:val="004B3EA5"/>
    <w:rsid w:val="004B44C9"/>
    <w:rsid w:val="004B451E"/>
    <w:rsid w:val="004B468D"/>
    <w:rsid w:val="004B49E6"/>
    <w:rsid w:val="004B4D69"/>
    <w:rsid w:val="004B5BC2"/>
    <w:rsid w:val="004B639B"/>
    <w:rsid w:val="004C0183"/>
    <w:rsid w:val="004C01A8"/>
    <w:rsid w:val="004C07A6"/>
    <w:rsid w:val="004C0A8C"/>
    <w:rsid w:val="004C0C01"/>
    <w:rsid w:val="004C0CBB"/>
    <w:rsid w:val="004C16CF"/>
    <w:rsid w:val="004C1840"/>
    <w:rsid w:val="004C24C9"/>
    <w:rsid w:val="004C2C8D"/>
    <w:rsid w:val="004C31B6"/>
    <w:rsid w:val="004C35D9"/>
    <w:rsid w:val="004C5319"/>
    <w:rsid w:val="004C5B12"/>
    <w:rsid w:val="004C621F"/>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36B2"/>
    <w:rsid w:val="004D37FD"/>
    <w:rsid w:val="004D3BBA"/>
    <w:rsid w:val="004D3DEF"/>
    <w:rsid w:val="004D3EE0"/>
    <w:rsid w:val="004D41A1"/>
    <w:rsid w:val="004D548C"/>
    <w:rsid w:val="004D6F4D"/>
    <w:rsid w:val="004D6F95"/>
    <w:rsid w:val="004D72C1"/>
    <w:rsid w:val="004D72FE"/>
    <w:rsid w:val="004D74BF"/>
    <w:rsid w:val="004D77FD"/>
    <w:rsid w:val="004D7E91"/>
    <w:rsid w:val="004E003A"/>
    <w:rsid w:val="004E04E7"/>
    <w:rsid w:val="004E0768"/>
    <w:rsid w:val="004E0D1E"/>
    <w:rsid w:val="004E19EA"/>
    <w:rsid w:val="004E1A31"/>
    <w:rsid w:val="004E2DE0"/>
    <w:rsid w:val="004E3231"/>
    <w:rsid w:val="004E3DB1"/>
    <w:rsid w:val="004E4060"/>
    <w:rsid w:val="004E409A"/>
    <w:rsid w:val="004E483F"/>
    <w:rsid w:val="004E49CD"/>
    <w:rsid w:val="004E4F2C"/>
    <w:rsid w:val="004E5954"/>
    <w:rsid w:val="004E5E69"/>
    <w:rsid w:val="004E6728"/>
    <w:rsid w:val="004E742D"/>
    <w:rsid w:val="004E7BBC"/>
    <w:rsid w:val="004F085A"/>
    <w:rsid w:val="004F0FB9"/>
    <w:rsid w:val="004F2073"/>
    <w:rsid w:val="004F2EDB"/>
    <w:rsid w:val="004F2F7E"/>
    <w:rsid w:val="004F32B5"/>
    <w:rsid w:val="004F407E"/>
    <w:rsid w:val="004F5479"/>
    <w:rsid w:val="004F6103"/>
    <w:rsid w:val="004F7528"/>
    <w:rsid w:val="004F7A4D"/>
    <w:rsid w:val="004F7BCA"/>
    <w:rsid w:val="004F7D89"/>
    <w:rsid w:val="0050057E"/>
    <w:rsid w:val="00500A2A"/>
    <w:rsid w:val="00501067"/>
    <w:rsid w:val="0050176F"/>
    <w:rsid w:val="00501981"/>
    <w:rsid w:val="00501A85"/>
    <w:rsid w:val="00501BB3"/>
    <w:rsid w:val="005021DD"/>
    <w:rsid w:val="005024AC"/>
    <w:rsid w:val="005026CA"/>
    <w:rsid w:val="00502B72"/>
    <w:rsid w:val="00502CF1"/>
    <w:rsid w:val="005034A1"/>
    <w:rsid w:val="00504171"/>
    <w:rsid w:val="00504681"/>
    <w:rsid w:val="00504BC1"/>
    <w:rsid w:val="00504F91"/>
    <w:rsid w:val="00505096"/>
    <w:rsid w:val="00505134"/>
    <w:rsid w:val="0050583B"/>
    <w:rsid w:val="00505C04"/>
    <w:rsid w:val="00506A7B"/>
    <w:rsid w:val="00510442"/>
    <w:rsid w:val="005105C3"/>
    <w:rsid w:val="00510E7E"/>
    <w:rsid w:val="005118A2"/>
    <w:rsid w:val="00511ABB"/>
    <w:rsid w:val="00511F15"/>
    <w:rsid w:val="00512A02"/>
    <w:rsid w:val="00512CC7"/>
    <w:rsid w:val="0051315E"/>
    <w:rsid w:val="0051318C"/>
    <w:rsid w:val="005141B0"/>
    <w:rsid w:val="005142CD"/>
    <w:rsid w:val="0051432C"/>
    <w:rsid w:val="005143C9"/>
    <w:rsid w:val="005144E3"/>
    <w:rsid w:val="005154C7"/>
    <w:rsid w:val="005157A9"/>
    <w:rsid w:val="005173A7"/>
    <w:rsid w:val="00517566"/>
    <w:rsid w:val="005177E1"/>
    <w:rsid w:val="00520797"/>
    <w:rsid w:val="005208C5"/>
    <w:rsid w:val="00520C0A"/>
    <w:rsid w:val="005218B6"/>
    <w:rsid w:val="00522589"/>
    <w:rsid w:val="00522BC4"/>
    <w:rsid w:val="00522D3F"/>
    <w:rsid w:val="00522F73"/>
    <w:rsid w:val="00522F8A"/>
    <w:rsid w:val="00524545"/>
    <w:rsid w:val="00524B6A"/>
    <w:rsid w:val="00525264"/>
    <w:rsid w:val="005255BF"/>
    <w:rsid w:val="005257DE"/>
    <w:rsid w:val="005263BB"/>
    <w:rsid w:val="00526654"/>
    <w:rsid w:val="00526D85"/>
    <w:rsid w:val="00526DBE"/>
    <w:rsid w:val="00527116"/>
    <w:rsid w:val="00527200"/>
    <w:rsid w:val="00527350"/>
    <w:rsid w:val="00527791"/>
    <w:rsid w:val="00530157"/>
    <w:rsid w:val="00530DD0"/>
    <w:rsid w:val="00531E86"/>
    <w:rsid w:val="00531EBE"/>
    <w:rsid w:val="00532005"/>
    <w:rsid w:val="00532288"/>
    <w:rsid w:val="00532353"/>
    <w:rsid w:val="00532C0B"/>
    <w:rsid w:val="00532F8B"/>
    <w:rsid w:val="00533200"/>
    <w:rsid w:val="005336C0"/>
    <w:rsid w:val="00533737"/>
    <w:rsid w:val="005344CA"/>
    <w:rsid w:val="005347AE"/>
    <w:rsid w:val="005347E9"/>
    <w:rsid w:val="00534A58"/>
    <w:rsid w:val="00535B79"/>
    <w:rsid w:val="00535D7C"/>
    <w:rsid w:val="005360B5"/>
    <w:rsid w:val="00536579"/>
    <w:rsid w:val="00536C1E"/>
    <w:rsid w:val="00537A0D"/>
    <w:rsid w:val="00537BF6"/>
    <w:rsid w:val="00540250"/>
    <w:rsid w:val="005419B8"/>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3127"/>
    <w:rsid w:val="005533F2"/>
    <w:rsid w:val="005537D5"/>
    <w:rsid w:val="00553C51"/>
    <w:rsid w:val="00554BE7"/>
    <w:rsid w:val="00556A99"/>
    <w:rsid w:val="00556D2A"/>
    <w:rsid w:val="00556D68"/>
    <w:rsid w:val="0055706B"/>
    <w:rsid w:val="00557173"/>
    <w:rsid w:val="005576A1"/>
    <w:rsid w:val="00557A64"/>
    <w:rsid w:val="0056053A"/>
    <w:rsid w:val="005605C0"/>
    <w:rsid w:val="00560615"/>
    <w:rsid w:val="0056073F"/>
    <w:rsid w:val="00560D23"/>
    <w:rsid w:val="005615D8"/>
    <w:rsid w:val="00562054"/>
    <w:rsid w:val="005626D6"/>
    <w:rsid w:val="00562CE7"/>
    <w:rsid w:val="00563251"/>
    <w:rsid w:val="005638D4"/>
    <w:rsid w:val="005638FD"/>
    <w:rsid w:val="00563F7D"/>
    <w:rsid w:val="0056473E"/>
    <w:rsid w:val="005656BC"/>
    <w:rsid w:val="005656ED"/>
    <w:rsid w:val="005663FB"/>
    <w:rsid w:val="00566544"/>
    <w:rsid w:val="005665E8"/>
    <w:rsid w:val="005665F8"/>
    <w:rsid w:val="00566608"/>
    <w:rsid w:val="005667C3"/>
    <w:rsid w:val="00566841"/>
    <w:rsid w:val="00566C83"/>
    <w:rsid w:val="00566EE8"/>
    <w:rsid w:val="0056713F"/>
    <w:rsid w:val="005700FE"/>
    <w:rsid w:val="005708E9"/>
    <w:rsid w:val="00570AE7"/>
    <w:rsid w:val="00570E02"/>
    <w:rsid w:val="00570E24"/>
    <w:rsid w:val="0057123F"/>
    <w:rsid w:val="00572619"/>
    <w:rsid w:val="00572760"/>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80959"/>
    <w:rsid w:val="00580E48"/>
    <w:rsid w:val="00580F0A"/>
    <w:rsid w:val="00581222"/>
    <w:rsid w:val="00581246"/>
    <w:rsid w:val="00582C3A"/>
    <w:rsid w:val="00582E1A"/>
    <w:rsid w:val="00583147"/>
    <w:rsid w:val="00583C02"/>
    <w:rsid w:val="00584416"/>
    <w:rsid w:val="00584A9A"/>
    <w:rsid w:val="00584B39"/>
    <w:rsid w:val="00584B94"/>
    <w:rsid w:val="00585028"/>
    <w:rsid w:val="005854D1"/>
    <w:rsid w:val="00585F5B"/>
    <w:rsid w:val="0058620A"/>
    <w:rsid w:val="0058707F"/>
    <w:rsid w:val="00587474"/>
    <w:rsid w:val="005874F6"/>
    <w:rsid w:val="00587F8B"/>
    <w:rsid w:val="00587FA5"/>
    <w:rsid w:val="00587FC0"/>
    <w:rsid w:val="005904F2"/>
    <w:rsid w:val="005906AD"/>
    <w:rsid w:val="00590C4C"/>
    <w:rsid w:val="00590DA6"/>
    <w:rsid w:val="00591C7D"/>
    <w:rsid w:val="00591F42"/>
    <w:rsid w:val="00591F58"/>
    <w:rsid w:val="00592649"/>
    <w:rsid w:val="00592B03"/>
    <w:rsid w:val="0059358D"/>
    <w:rsid w:val="00593683"/>
    <w:rsid w:val="00593AB9"/>
    <w:rsid w:val="00594762"/>
    <w:rsid w:val="00594ABB"/>
    <w:rsid w:val="00594B6B"/>
    <w:rsid w:val="00594D1C"/>
    <w:rsid w:val="00594E36"/>
    <w:rsid w:val="00594F0A"/>
    <w:rsid w:val="0059525E"/>
    <w:rsid w:val="0059580B"/>
    <w:rsid w:val="00595887"/>
    <w:rsid w:val="005961F7"/>
    <w:rsid w:val="005967C4"/>
    <w:rsid w:val="00596B9C"/>
    <w:rsid w:val="00597651"/>
    <w:rsid w:val="00597AED"/>
    <w:rsid w:val="005A012E"/>
    <w:rsid w:val="005A054D"/>
    <w:rsid w:val="005A0A46"/>
    <w:rsid w:val="005A0A5A"/>
    <w:rsid w:val="005A10B9"/>
    <w:rsid w:val="005A11EA"/>
    <w:rsid w:val="005A13FE"/>
    <w:rsid w:val="005A2103"/>
    <w:rsid w:val="005A24E0"/>
    <w:rsid w:val="005A24F8"/>
    <w:rsid w:val="005A2692"/>
    <w:rsid w:val="005A269F"/>
    <w:rsid w:val="005A27F7"/>
    <w:rsid w:val="005A2891"/>
    <w:rsid w:val="005A2CB9"/>
    <w:rsid w:val="005A2D53"/>
    <w:rsid w:val="005A305E"/>
    <w:rsid w:val="005A30BB"/>
    <w:rsid w:val="005A3887"/>
    <w:rsid w:val="005A396F"/>
    <w:rsid w:val="005A3A4F"/>
    <w:rsid w:val="005A3F9D"/>
    <w:rsid w:val="005A4D98"/>
    <w:rsid w:val="005A4E06"/>
    <w:rsid w:val="005A5CC1"/>
    <w:rsid w:val="005A62CE"/>
    <w:rsid w:val="005B0542"/>
    <w:rsid w:val="005B0BEB"/>
    <w:rsid w:val="005B15FE"/>
    <w:rsid w:val="005B20C2"/>
    <w:rsid w:val="005B2225"/>
    <w:rsid w:val="005B2799"/>
    <w:rsid w:val="005B2B77"/>
    <w:rsid w:val="005B37C6"/>
    <w:rsid w:val="005B3C36"/>
    <w:rsid w:val="005B3D4A"/>
    <w:rsid w:val="005B47D4"/>
    <w:rsid w:val="005B4A0B"/>
    <w:rsid w:val="005B4D87"/>
    <w:rsid w:val="005B665A"/>
    <w:rsid w:val="005B66E3"/>
    <w:rsid w:val="005B7DD1"/>
    <w:rsid w:val="005C00A0"/>
    <w:rsid w:val="005C03FE"/>
    <w:rsid w:val="005C0EF4"/>
    <w:rsid w:val="005C2097"/>
    <w:rsid w:val="005C219C"/>
    <w:rsid w:val="005C255C"/>
    <w:rsid w:val="005C28FA"/>
    <w:rsid w:val="005C2D2B"/>
    <w:rsid w:val="005C40F4"/>
    <w:rsid w:val="005C433B"/>
    <w:rsid w:val="005C43BE"/>
    <w:rsid w:val="005C44F3"/>
    <w:rsid w:val="005C45DC"/>
    <w:rsid w:val="005C51BD"/>
    <w:rsid w:val="005C532F"/>
    <w:rsid w:val="005C65A9"/>
    <w:rsid w:val="005C67DE"/>
    <w:rsid w:val="005C712D"/>
    <w:rsid w:val="005C7854"/>
    <w:rsid w:val="005C7927"/>
    <w:rsid w:val="005C7C75"/>
    <w:rsid w:val="005D0E4F"/>
    <w:rsid w:val="005D13A4"/>
    <w:rsid w:val="005D1E32"/>
    <w:rsid w:val="005D206B"/>
    <w:rsid w:val="005D22B7"/>
    <w:rsid w:val="005D2BDE"/>
    <w:rsid w:val="005D2C30"/>
    <w:rsid w:val="005D2C4D"/>
    <w:rsid w:val="005D336F"/>
    <w:rsid w:val="005D33C7"/>
    <w:rsid w:val="005D3500"/>
    <w:rsid w:val="005D3D76"/>
    <w:rsid w:val="005D4578"/>
    <w:rsid w:val="005D4EFA"/>
    <w:rsid w:val="005D55BA"/>
    <w:rsid w:val="005D5ADB"/>
    <w:rsid w:val="005D648A"/>
    <w:rsid w:val="005D658E"/>
    <w:rsid w:val="005D6C07"/>
    <w:rsid w:val="005D7279"/>
    <w:rsid w:val="005D7DE7"/>
    <w:rsid w:val="005D7E0D"/>
    <w:rsid w:val="005E0920"/>
    <w:rsid w:val="005E0ABA"/>
    <w:rsid w:val="005E1CDF"/>
    <w:rsid w:val="005E1E39"/>
    <w:rsid w:val="005E234A"/>
    <w:rsid w:val="005E2D0B"/>
    <w:rsid w:val="005E31B3"/>
    <w:rsid w:val="005E35CC"/>
    <w:rsid w:val="005E3668"/>
    <w:rsid w:val="005E371E"/>
    <w:rsid w:val="005E3FF3"/>
    <w:rsid w:val="005E4718"/>
    <w:rsid w:val="005E4F9E"/>
    <w:rsid w:val="005E53F9"/>
    <w:rsid w:val="005E663B"/>
    <w:rsid w:val="005E6B64"/>
    <w:rsid w:val="005E6D6D"/>
    <w:rsid w:val="005E775D"/>
    <w:rsid w:val="005E7E0E"/>
    <w:rsid w:val="005F004B"/>
    <w:rsid w:val="005F0336"/>
    <w:rsid w:val="005F0A43"/>
    <w:rsid w:val="005F1209"/>
    <w:rsid w:val="005F13FF"/>
    <w:rsid w:val="005F1712"/>
    <w:rsid w:val="005F1822"/>
    <w:rsid w:val="005F1C6D"/>
    <w:rsid w:val="005F2573"/>
    <w:rsid w:val="005F264E"/>
    <w:rsid w:val="005F27BF"/>
    <w:rsid w:val="005F2ADE"/>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487"/>
    <w:rsid w:val="005F7D4F"/>
    <w:rsid w:val="006002C7"/>
    <w:rsid w:val="00600F95"/>
    <w:rsid w:val="00601197"/>
    <w:rsid w:val="00601839"/>
    <w:rsid w:val="00602508"/>
    <w:rsid w:val="00602522"/>
    <w:rsid w:val="00602666"/>
    <w:rsid w:val="00602759"/>
    <w:rsid w:val="0060277A"/>
    <w:rsid w:val="006027AF"/>
    <w:rsid w:val="00602B7C"/>
    <w:rsid w:val="00603312"/>
    <w:rsid w:val="00603687"/>
    <w:rsid w:val="00604B28"/>
    <w:rsid w:val="00604C1A"/>
    <w:rsid w:val="00604C71"/>
    <w:rsid w:val="00604DC7"/>
    <w:rsid w:val="00604DCE"/>
    <w:rsid w:val="00604E47"/>
    <w:rsid w:val="00605337"/>
    <w:rsid w:val="00605441"/>
    <w:rsid w:val="0060553E"/>
    <w:rsid w:val="00605A36"/>
    <w:rsid w:val="0060620C"/>
    <w:rsid w:val="00606356"/>
    <w:rsid w:val="0060667B"/>
    <w:rsid w:val="00606970"/>
    <w:rsid w:val="00606A20"/>
    <w:rsid w:val="006072C6"/>
    <w:rsid w:val="006076C4"/>
    <w:rsid w:val="00607A2E"/>
    <w:rsid w:val="00607ED1"/>
    <w:rsid w:val="00607F57"/>
    <w:rsid w:val="00611153"/>
    <w:rsid w:val="00612568"/>
    <w:rsid w:val="006129AA"/>
    <w:rsid w:val="00612A8D"/>
    <w:rsid w:val="006130F7"/>
    <w:rsid w:val="00613507"/>
    <w:rsid w:val="0061359D"/>
    <w:rsid w:val="006138C7"/>
    <w:rsid w:val="00613AF8"/>
    <w:rsid w:val="00613D8E"/>
    <w:rsid w:val="00614160"/>
    <w:rsid w:val="0061424A"/>
    <w:rsid w:val="006142E0"/>
    <w:rsid w:val="006157EA"/>
    <w:rsid w:val="00615966"/>
    <w:rsid w:val="00616112"/>
    <w:rsid w:val="00616A97"/>
    <w:rsid w:val="00616B13"/>
    <w:rsid w:val="00617C73"/>
    <w:rsid w:val="006205CA"/>
    <w:rsid w:val="006209F1"/>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64AD"/>
    <w:rsid w:val="0062660B"/>
    <w:rsid w:val="00626AD1"/>
    <w:rsid w:val="00626F08"/>
    <w:rsid w:val="00627607"/>
    <w:rsid w:val="00630118"/>
    <w:rsid w:val="006304BC"/>
    <w:rsid w:val="006306A4"/>
    <w:rsid w:val="00630DA7"/>
    <w:rsid w:val="00630DCE"/>
    <w:rsid w:val="00630F7D"/>
    <w:rsid w:val="0063120A"/>
    <w:rsid w:val="0063150B"/>
    <w:rsid w:val="00631585"/>
    <w:rsid w:val="00631AA6"/>
    <w:rsid w:val="00631ED4"/>
    <w:rsid w:val="00632222"/>
    <w:rsid w:val="0063268D"/>
    <w:rsid w:val="00632E9F"/>
    <w:rsid w:val="006331A3"/>
    <w:rsid w:val="00633EE8"/>
    <w:rsid w:val="006345EB"/>
    <w:rsid w:val="00634ACF"/>
    <w:rsid w:val="00635035"/>
    <w:rsid w:val="0063545C"/>
    <w:rsid w:val="0063580D"/>
    <w:rsid w:val="00635CAE"/>
    <w:rsid w:val="00636150"/>
    <w:rsid w:val="006361EB"/>
    <w:rsid w:val="00637240"/>
    <w:rsid w:val="0063744B"/>
    <w:rsid w:val="006374A3"/>
    <w:rsid w:val="0063790D"/>
    <w:rsid w:val="00637A1E"/>
    <w:rsid w:val="00637DCF"/>
    <w:rsid w:val="006402D2"/>
    <w:rsid w:val="00641AF6"/>
    <w:rsid w:val="00641F74"/>
    <w:rsid w:val="00642176"/>
    <w:rsid w:val="00642541"/>
    <w:rsid w:val="00643269"/>
    <w:rsid w:val="00643660"/>
    <w:rsid w:val="006439CD"/>
    <w:rsid w:val="00644B42"/>
    <w:rsid w:val="00645517"/>
    <w:rsid w:val="00645E49"/>
    <w:rsid w:val="00646808"/>
    <w:rsid w:val="00646865"/>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B63"/>
    <w:rsid w:val="00656212"/>
    <w:rsid w:val="0065661E"/>
    <w:rsid w:val="00656D53"/>
    <w:rsid w:val="006571F6"/>
    <w:rsid w:val="0065733A"/>
    <w:rsid w:val="00657A38"/>
    <w:rsid w:val="0066169C"/>
    <w:rsid w:val="00661779"/>
    <w:rsid w:val="006618CC"/>
    <w:rsid w:val="00662111"/>
    <w:rsid w:val="00662118"/>
    <w:rsid w:val="006621D4"/>
    <w:rsid w:val="0066279A"/>
    <w:rsid w:val="00662AFF"/>
    <w:rsid w:val="00663023"/>
    <w:rsid w:val="006638AD"/>
    <w:rsid w:val="00664349"/>
    <w:rsid w:val="006646D7"/>
    <w:rsid w:val="006659B9"/>
    <w:rsid w:val="00666422"/>
    <w:rsid w:val="0066732C"/>
    <w:rsid w:val="0066792D"/>
    <w:rsid w:val="006679F5"/>
    <w:rsid w:val="00667B77"/>
    <w:rsid w:val="00667D9F"/>
    <w:rsid w:val="006708D8"/>
    <w:rsid w:val="00671406"/>
    <w:rsid w:val="006716DA"/>
    <w:rsid w:val="00672368"/>
    <w:rsid w:val="006728ED"/>
    <w:rsid w:val="006732B1"/>
    <w:rsid w:val="006736F5"/>
    <w:rsid w:val="0067446F"/>
    <w:rsid w:val="006746A4"/>
    <w:rsid w:val="006752FD"/>
    <w:rsid w:val="00675558"/>
    <w:rsid w:val="00675611"/>
    <w:rsid w:val="006757C4"/>
    <w:rsid w:val="00675A60"/>
    <w:rsid w:val="0067697E"/>
    <w:rsid w:val="006773C0"/>
    <w:rsid w:val="00677443"/>
    <w:rsid w:val="0067769A"/>
    <w:rsid w:val="006806A3"/>
    <w:rsid w:val="006806A6"/>
    <w:rsid w:val="00680DF8"/>
    <w:rsid w:val="00681211"/>
    <w:rsid w:val="0068136C"/>
    <w:rsid w:val="00681B36"/>
    <w:rsid w:val="00681F5A"/>
    <w:rsid w:val="006825E5"/>
    <w:rsid w:val="00682E14"/>
    <w:rsid w:val="00684236"/>
    <w:rsid w:val="0068436C"/>
    <w:rsid w:val="00684A64"/>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B30"/>
    <w:rsid w:val="006925D8"/>
    <w:rsid w:val="006934EE"/>
    <w:rsid w:val="00693708"/>
    <w:rsid w:val="00693E1F"/>
    <w:rsid w:val="00693ECB"/>
    <w:rsid w:val="00694083"/>
    <w:rsid w:val="006944F0"/>
    <w:rsid w:val="00694797"/>
    <w:rsid w:val="00694D46"/>
    <w:rsid w:val="00695887"/>
    <w:rsid w:val="006961A5"/>
    <w:rsid w:val="0069627C"/>
    <w:rsid w:val="00696326"/>
    <w:rsid w:val="00696409"/>
    <w:rsid w:val="00697733"/>
    <w:rsid w:val="00697858"/>
    <w:rsid w:val="006A0961"/>
    <w:rsid w:val="006A0AF4"/>
    <w:rsid w:val="006A12E9"/>
    <w:rsid w:val="006A188B"/>
    <w:rsid w:val="006A2088"/>
    <w:rsid w:val="006A23A1"/>
    <w:rsid w:val="006A254E"/>
    <w:rsid w:val="006A2BF6"/>
    <w:rsid w:val="006A2C30"/>
    <w:rsid w:val="006A2D18"/>
    <w:rsid w:val="006A301C"/>
    <w:rsid w:val="006A3205"/>
    <w:rsid w:val="006A3E2B"/>
    <w:rsid w:val="006A4761"/>
    <w:rsid w:val="006A5C12"/>
    <w:rsid w:val="006A6E17"/>
    <w:rsid w:val="006B00D5"/>
    <w:rsid w:val="006B04C6"/>
    <w:rsid w:val="006B0C82"/>
    <w:rsid w:val="006B1118"/>
    <w:rsid w:val="006B120D"/>
    <w:rsid w:val="006B13E0"/>
    <w:rsid w:val="006B17E7"/>
    <w:rsid w:val="006B19E8"/>
    <w:rsid w:val="006B1A8A"/>
    <w:rsid w:val="006B1FD5"/>
    <w:rsid w:val="006B2C33"/>
    <w:rsid w:val="006B39E4"/>
    <w:rsid w:val="006B3BF5"/>
    <w:rsid w:val="006B45B9"/>
    <w:rsid w:val="006B555A"/>
    <w:rsid w:val="006B600A"/>
    <w:rsid w:val="006B6635"/>
    <w:rsid w:val="006B7D22"/>
    <w:rsid w:val="006B7D2C"/>
    <w:rsid w:val="006C0153"/>
    <w:rsid w:val="006C069F"/>
    <w:rsid w:val="006C0B79"/>
    <w:rsid w:val="006C0DF8"/>
    <w:rsid w:val="006C0F59"/>
    <w:rsid w:val="006C1019"/>
    <w:rsid w:val="006C1B56"/>
    <w:rsid w:val="006C2261"/>
    <w:rsid w:val="006C2BB5"/>
    <w:rsid w:val="006C2BEE"/>
    <w:rsid w:val="006C2D51"/>
    <w:rsid w:val="006C3109"/>
    <w:rsid w:val="006C39A4"/>
    <w:rsid w:val="006C3AD8"/>
    <w:rsid w:val="006C4131"/>
    <w:rsid w:val="006C4516"/>
    <w:rsid w:val="006C455E"/>
    <w:rsid w:val="006C4ADC"/>
    <w:rsid w:val="006C4EAD"/>
    <w:rsid w:val="006C5958"/>
    <w:rsid w:val="006C59E6"/>
    <w:rsid w:val="006C5B4F"/>
    <w:rsid w:val="006C643C"/>
    <w:rsid w:val="006C6766"/>
    <w:rsid w:val="006C6E3A"/>
    <w:rsid w:val="006C6FD7"/>
    <w:rsid w:val="006C712C"/>
    <w:rsid w:val="006C7417"/>
    <w:rsid w:val="006C7662"/>
    <w:rsid w:val="006C7BB8"/>
    <w:rsid w:val="006D00DB"/>
    <w:rsid w:val="006D0361"/>
    <w:rsid w:val="006D0966"/>
    <w:rsid w:val="006D0C6D"/>
    <w:rsid w:val="006D16B0"/>
    <w:rsid w:val="006D174C"/>
    <w:rsid w:val="006D2182"/>
    <w:rsid w:val="006D2444"/>
    <w:rsid w:val="006D254B"/>
    <w:rsid w:val="006D289B"/>
    <w:rsid w:val="006D2AB9"/>
    <w:rsid w:val="006D2CE3"/>
    <w:rsid w:val="006D35D3"/>
    <w:rsid w:val="006D3BE1"/>
    <w:rsid w:val="006D48FC"/>
    <w:rsid w:val="006D53BF"/>
    <w:rsid w:val="006D62BC"/>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2529"/>
    <w:rsid w:val="006E3A34"/>
    <w:rsid w:val="006E429A"/>
    <w:rsid w:val="006E45F3"/>
    <w:rsid w:val="006E49AC"/>
    <w:rsid w:val="006E4A2F"/>
    <w:rsid w:val="006E4BCA"/>
    <w:rsid w:val="006E4ED4"/>
    <w:rsid w:val="006E580D"/>
    <w:rsid w:val="006E5AE3"/>
    <w:rsid w:val="006E5D44"/>
    <w:rsid w:val="006E5E19"/>
    <w:rsid w:val="006E61C3"/>
    <w:rsid w:val="006E628E"/>
    <w:rsid w:val="006E62D9"/>
    <w:rsid w:val="006E64A6"/>
    <w:rsid w:val="006E64A8"/>
    <w:rsid w:val="006E6B3D"/>
    <w:rsid w:val="006E7066"/>
    <w:rsid w:val="006E7131"/>
    <w:rsid w:val="006E799D"/>
    <w:rsid w:val="006F0393"/>
    <w:rsid w:val="006F0593"/>
    <w:rsid w:val="006F06E5"/>
    <w:rsid w:val="006F0B28"/>
    <w:rsid w:val="006F0C69"/>
    <w:rsid w:val="006F1064"/>
    <w:rsid w:val="006F1461"/>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2067"/>
    <w:rsid w:val="00702539"/>
    <w:rsid w:val="007025CB"/>
    <w:rsid w:val="007034AA"/>
    <w:rsid w:val="00703C9D"/>
    <w:rsid w:val="0070490C"/>
    <w:rsid w:val="00704C9D"/>
    <w:rsid w:val="0070520D"/>
    <w:rsid w:val="007054CB"/>
    <w:rsid w:val="00705C38"/>
    <w:rsid w:val="00706465"/>
    <w:rsid w:val="0070695A"/>
    <w:rsid w:val="0070782D"/>
    <w:rsid w:val="00707C3A"/>
    <w:rsid w:val="007109C2"/>
    <w:rsid w:val="00710A77"/>
    <w:rsid w:val="00711340"/>
    <w:rsid w:val="0071184A"/>
    <w:rsid w:val="00711C6C"/>
    <w:rsid w:val="00712920"/>
    <w:rsid w:val="00712C42"/>
    <w:rsid w:val="007133FA"/>
    <w:rsid w:val="00713DE4"/>
    <w:rsid w:val="00713E08"/>
    <w:rsid w:val="007145DC"/>
    <w:rsid w:val="00714719"/>
    <w:rsid w:val="00714C47"/>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D2E"/>
    <w:rsid w:val="007250B8"/>
    <w:rsid w:val="0072568E"/>
    <w:rsid w:val="00725F91"/>
    <w:rsid w:val="00726036"/>
    <w:rsid w:val="00726279"/>
    <w:rsid w:val="007263D7"/>
    <w:rsid w:val="00726A9B"/>
    <w:rsid w:val="00726EEF"/>
    <w:rsid w:val="00727530"/>
    <w:rsid w:val="00730293"/>
    <w:rsid w:val="007302CF"/>
    <w:rsid w:val="00730584"/>
    <w:rsid w:val="00730E52"/>
    <w:rsid w:val="00731316"/>
    <w:rsid w:val="007315C1"/>
    <w:rsid w:val="00731DED"/>
    <w:rsid w:val="00731DF1"/>
    <w:rsid w:val="00731E7C"/>
    <w:rsid w:val="007329EF"/>
    <w:rsid w:val="0073327A"/>
    <w:rsid w:val="00734EBE"/>
    <w:rsid w:val="0073544A"/>
    <w:rsid w:val="00736331"/>
    <w:rsid w:val="007368AA"/>
    <w:rsid w:val="00736DD8"/>
    <w:rsid w:val="00736F1C"/>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D6D"/>
    <w:rsid w:val="0074638D"/>
    <w:rsid w:val="00746419"/>
    <w:rsid w:val="00746484"/>
    <w:rsid w:val="0074671D"/>
    <w:rsid w:val="00746F60"/>
    <w:rsid w:val="0074704F"/>
    <w:rsid w:val="007474AC"/>
    <w:rsid w:val="00747AFB"/>
    <w:rsid w:val="00747BBF"/>
    <w:rsid w:val="00747D0D"/>
    <w:rsid w:val="00747F48"/>
    <w:rsid w:val="00747F4C"/>
    <w:rsid w:val="00751091"/>
    <w:rsid w:val="00751302"/>
    <w:rsid w:val="0075189B"/>
    <w:rsid w:val="00751B83"/>
    <w:rsid w:val="00751FBB"/>
    <w:rsid w:val="00752134"/>
    <w:rsid w:val="00754359"/>
    <w:rsid w:val="00754411"/>
    <w:rsid w:val="00754685"/>
    <w:rsid w:val="00754769"/>
    <w:rsid w:val="00754BD9"/>
    <w:rsid w:val="00754E7A"/>
    <w:rsid w:val="007551D6"/>
    <w:rsid w:val="0075540C"/>
    <w:rsid w:val="0075571B"/>
    <w:rsid w:val="00755DB1"/>
    <w:rsid w:val="00757237"/>
    <w:rsid w:val="00757447"/>
    <w:rsid w:val="007574FC"/>
    <w:rsid w:val="00757841"/>
    <w:rsid w:val="00760361"/>
    <w:rsid w:val="007603DC"/>
    <w:rsid w:val="00760975"/>
    <w:rsid w:val="00761532"/>
    <w:rsid w:val="00761FA1"/>
    <w:rsid w:val="00761FDA"/>
    <w:rsid w:val="007621FF"/>
    <w:rsid w:val="0076291B"/>
    <w:rsid w:val="007631BF"/>
    <w:rsid w:val="007634E3"/>
    <w:rsid w:val="00764194"/>
    <w:rsid w:val="00764E73"/>
    <w:rsid w:val="00765CA3"/>
    <w:rsid w:val="00765ED3"/>
    <w:rsid w:val="00765F30"/>
    <w:rsid w:val="00766180"/>
    <w:rsid w:val="0076681D"/>
    <w:rsid w:val="00766A65"/>
    <w:rsid w:val="00766D2E"/>
    <w:rsid w:val="007671C0"/>
    <w:rsid w:val="007671F5"/>
    <w:rsid w:val="0076748A"/>
    <w:rsid w:val="007676B8"/>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E2E"/>
    <w:rsid w:val="007742DF"/>
    <w:rsid w:val="00774889"/>
    <w:rsid w:val="00774FF5"/>
    <w:rsid w:val="007750B3"/>
    <w:rsid w:val="0077529E"/>
    <w:rsid w:val="00775F76"/>
    <w:rsid w:val="007762CC"/>
    <w:rsid w:val="00776AEA"/>
    <w:rsid w:val="00776E58"/>
    <w:rsid w:val="007771A4"/>
    <w:rsid w:val="007774AA"/>
    <w:rsid w:val="00777544"/>
    <w:rsid w:val="00777553"/>
    <w:rsid w:val="00777BA0"/>
    <w:rsid w:val="007803BD"/>
    <w:rsid w:val="00780C62"/>
    <w:rsid w:val="00780EC8"/>
    <w:rsid w:val="007811DC"/>
    <w:rsid w:val="00781C63"/>
    <w:rsid w:val="007820FA"/>
    <w:rsid w:val="007821A1"/>
    <w:rsid w:val="0078285F"/>
    <w:rsid w:val="00783207"/>
    <w:rsid w:val="0078380F"/>
    <w:rsid w:val="00783E1D"/>
    <w:rsid w:val="0078483B"/>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29FB"/>
    <w:rsid w:val="00793759"/>
    <w:rsid w:val="00794924"/>
    <w:rsid w:val="007949A8"/>
    <w:rsid w:val="00795992"/>
    <w:rsid w:val="007961FA"/>
    <w:rsid w:val="00797727"/>
    <w:rsid w:val="007A029B"/>
    <w:rsid w:val="007A0BC2"/>
    <w:rsid w:val="007A1F44"/>
    <w:rsid w:val="007A1F89"/>
    <w:rsid w:val="007A2304"/>
    <w:rsid w:val="007A23FF"/>
    <w:rsid w:val="007A295B"/>
    <w:rsid w:val="007A29FC"/>
    <w:rsid w:val="007A2B99"/>
    <w:rsid w:val="007A3424"/>
    <w:rsid w:val="007A35EF"/>
    <w:rsid w:val="007A38C8"/>
    <w:rsid w:val="007A43A2"/>
    <w:rsid w:val="007A4D04"/>
    <w:rsid w:val="007A6040"/>
    <w:rsid w:val="007A789A"/>
    <w:rsid w:val="007A7A96"/>
    <w:rsid w:val="007A7DEB"/>
    <w:rsid w:val="007B024B"/>
    <w:rsid w:val="007B03AF"/>
    <w:rsid w:val="007B05BB"/>
    <w:rsid w:val="007B1543"/>
    <w:rsid w:val="007B1AC0"/>
    <w:rsid w:val="007B1B0D"/>
    <w:rsid w:val="007B270A"/>
    <w:rsid w:val="007B2779"/>
    <w:rsid w:val="007B29D5"/>
    <w:rsid w:val="007B2D3B"/>
    <w:rsid w:val="007B488B"/>
    <w:rsid w:val="007B4EE1"/>
    <w:rsid w:val="007B511C"/>
    <w:rsid w:val="007B52CD"/>
    <w:rsid w:val="007B5DEC"/>
    <w:rsid w:val="007B5E2F"/>
    <w:rsid w:val="007B69E6"/>
    <w:rsid w:val="007B6C6D"/>
    <w:rsid w:val="007B7855"/>
    <w:rsid w:val="007B791F"/>
    <w:rsid w:val="007B7DC1"/>
    <w:rsid w:val="007B7EDB"/>
    <w:rsid w:val="007C19AD"/>
    <w:rsid w:val="007C1D5C"/>
    <w:rsid w:val="007C2682"/>
    <w:rsid w:val="007C3598"/>
    <w:rsid w:val="007C3FA8"/>
    <w:rsid w:val="007C4529"/>
    <w:rsid w:val="007C6055"/>
    <w:rsid w:val="007C63A8"/>
    <w:rsid w:val="007C680F"/>
    <w:rsid w:val="007C68DA"/>
    <w:rsid w:val="007C6B20"/>
    <w:rsid w:val="007C7994"/>
    <w:rsid w:val="007C7C05"/>
    <w:rsid w:val="007C7FF7"/>
    <w:rsid w:val="007D04A4"/>
    <w:rsid w:val="007D0FA9"/>
    <w:rsid w:val="007D229A"/>
    <w:rsid w:val="007D27D8"/>
    <w:rsid w:val="007D2A45"/>
    <w:rsid w:val="007D2F44"/>
    <w:rsid w:val="007D2F4D"/>
    <w:rsid w:val="007D30CD"/>
    <w:rsid w:val="007D32F2"/>
    <w:rsid w:val="007D3306"/>
    <w:rsid w:val="007D3F78"/>
    <w:rsid w:val="007D4178"/>
    <w:rsid w:val="007D4D33"/>
    <w:rsid w:val="007D6464"/>
    <w:rsid w:val="007D6813"/>
    <w:rsid w:val="007D6B3C"/>
    <w:rsid w:val="007D7175"/>
    <w:rsid w:val="007D7D50"/>
    <w:rsid w:val="007E08F5"/>
    <w:rsid w:val="007E1369"/>
    <w:rsid w:val="007E18CF"/>
    <w:rsid w:val="007E1A1B"/>
    <w:rsid w:val="007E1A88"/>
    <w:rsid w:val="007E284D"/>
    <w:rsid w:val="007E3277"/>
    <w:rsid w:val="007E3638"/>
    <w:rsid w:val="007E4C88"/>
    <w:rsid w:val="007E4DB5"/>
    <w:rsid w:val="007E57A8"/>
    <w:rsid w:val="007E585E"/>
    <w:rsid w:val="007E5CB7"/>
    <w:rsid w:val="007E5D7D"/>
    <w:rsid w:val="007E61A1"/>
    <w:rsid w:val="007E641F"/>
    <w:rsid w:val="007E6848"/>
    <w:rsid w:val="007E71A6"/>
    <w:rsid w:val="007E7DDF"/>
    <w:rsid w:val="007F0D78"/>
    <w:rsid w:val="007F11C8"/>
    <w:rsid w:val="007F1CA4"/>
    <w:rsid w:val="007F1CFB"/>
    <w:rsid w:val="007F220B"/>
    <w:rsid w:val="007F25C6"/>
    <w:rsid w:val="007F27DD"/>
    <w:rsid w:val="007F28A8"/>
    <w:rsid w:val="007F2913"/>
    <w:rsid w:val="007F3724"/>
    <w:rsid w:val="007F3E20"/>
    <w:rsid w:val="007F3E40"/>
    <w:rsid w:val="007F5BC8"/>
    <w:rsid w:val="007F5CF3"/>
    <w:rsid w:val="007F629D"/>
    <w:rsid w:val="007F6880"/>
    <w:rsid w:val="007F70F7"/>
    <w:rsid w:val="007F76B4"/>
    <w:rsid w:val="007F798A"/>
    <w:rsid w:val="00800013"/>
    <w:rsid w:val="008001B4"/>
    <w:rsid w:val="00800402"/>
    <w:rsid w:val="008005E7"/>
    <w:rsid w:val="00800769"/>
    <w:rsid w:val="00800BDB"/>
    <w:rsid w:val="00800ED2"/>
    <w:rsid w:val="008013B2"/>
    <w:rsid w:val="00801CBE"/>
    <w:rsid w:val="00801DDE"/>
    <w:rsid w:val="00802175"/>
    <w:rsid w:val="00802E74"/>
    <w:rsid w:val="0080307C"/>
    <w:rsid w:val="00803A7A"/>
    <w:rsid w:val="00804B92"/>
    <w:rsid w:val="00804E21"/>
    <w:rsid w:val="00805034"/>
    <w:rsid w:val="00805092"/>
    <w:rsid w:val="00805FEB"/>
    <w:rsid w:val="00806033"/>
    <w:rsid w:val="00806AAF"/>
    <w:rsid w:val="008070AC"/>
    <w:rsid w:val="00807D30"/>
    <w:rsid w:val="0081017E"/>
    <w:rsid w:val="008101FD"/>
    <w:rsid w:val="00810B8B"/>
    <w:rsid w:val="00810D8D"/>
    <w:rsid w:val="00810D95"/>
    <w:rsid w:val="0081159F"/>
    <w:rsid w:val="00811835"/>
    <w:rsid w:val="00812EC4"/>
    <w:rsid w:val="00812F21"/>
    <w:rsid w:val="008133D0"/>
    <w:rsid w:val="00813A3D"/>
    <w:rsid w:val="00813DFE"/>
    <w:rsid w:val="0081581D"/>
    <w:rsid w:val="00816FAE"/>
    <w:rsid w:val="008172BE"/>
    <w:rsid w:val="00817B71"/>
    <w:rsid w:val="00817E6C"/>
    <w:rsid w:val="00820244"/>
    <w:rsid w:val="008208B1"/>
    <w:rsid w:val="00820F5B"/>
    <w:rsid w:val="00821096"/>
    <w:rsid w:val="008221B3"/>
    <w:rsid w:val="0082248E"/>
    <w:rsid w:val="00822B13"/>
    <w:rsid w:val="00822CCF"/>
    <w:rsid w:val="00823840"/>
    <w:rsid w:val="00823E98"/>
    <w:rsid w:val="00824349"/>
    <w:rsid w:val="00824FDF"/>
    <w:rsid w:val="00825125"/>
    <w:rsid w:val="0082520A"/>
    <w:rsid w:val="008254E8"/>
    <w:rsid w:val="008257CC"/>
    <w:rsid w:val="00825B85"/>
    <w:rsid w:val="00825D7D"/>
    <w:rsid w:val="00825FCE"/>
    <w:rsid w:val="00826E18"/>
    <w:rsid w:val="008274BF"/>
    <w:rsid w:val="00827993"/>
    <w:rsid w:val="00827F0D"/>
    <w:rsid w:val="00830996"/>
    <w:rsid w:val="00830DC3"/>
    <w:rsid w:val="00830EF4"/>
    <w:rsid w:val="00831555"/>
    <w:rsid w:val="00831E50"/>
    <w:rsid w:val="00831F52"/>
    <w:rsid w:val="00832154"/>
    <w:rsid w:val="00832997"/>
    <w:rsid w:val="00832C64"/>
    <w:rsid w:val="00832F5C"/>
    <w:rsid w:val="00832FCE"/>
    <w:rsid w:val="00833146"/>
    <w:rsid w:val="00833357"/>
    <w:rsid w:val="00833A85"/>
    <w:rsid w:val="0083448E"/>
    <w:rsid w:val="00834826"/>
    <w:rsid w:val="00835500"/>
    <w:rsid w:val="008359E0"/>
    <w:rsid w:val="0083619A"/>
    <w:rsid w:val="0083625D"/>
    <w:rsid w:val="008367F5"/>
    <w:rsid w:val="00836B36"/>
    <w:rsid w:val="00836CA6"/>
    <w:rsid w:val="008376F6"/>
    <w:rsid w:val="00837A8D"/>
    <w:rsid w:val="00837D5B"/>
    <w:rsid w:val="00837D69"/>
    <w:rsid w:val="00840607"/>
    <w:rsid w:val="0084086B"/>
    <w:rsid w:val="00841CD2"/>
    <w:rsid w:val="0084272A"/>
    <w:rsid w:val="00842B77"/>
    <w:rsid w:val="0084309F"/>
    <w:rsid w:val="0084333B"/>
    <w:rsid w:val="008433CC"/>
    <w:rsid w:val="00844A97"/>
    <w:rsid w:val="00844E99"/>
    <w:rsid w:val="00845C12"/>
    <w:rsid w:val="008469D9"/>
    <w:rsid w:val="00846DC0"/>
    <w:rsid w:val="008474A7"/>
    <w:rsid w:val="00847745"/>
    <w:rsid w:val="00847747"/>
    <w:rsid w:val="008500C6"/>
    <w:rsid w:val="008506B6"/>
    <w:rsid w:val="008506C3"/>
    <w:rsid w:val="0085086E"/>
    <w:rsid w:val="00850AE0"/>
    <w:rsid w:val="0085176C"/>
    <w:rsid w:val="008517B1"/>
    <w:rsid w:val="008524D2"/>
    <w:rsid w:val="00852E19"/>
    <w:rsid w:val="00853195"/>
    <w:rsid w:val="008541FB"/>
    <w:rsid w:val="008548EA"/>
    <w:rsid w:val="00854C2C"/>
    <w:rsid w:val="008556AB"/>
    <w:rsid w:val="00855B08"/>
    <w:rsid w:val="00855DCB"/>
    <w:rsid w:val="00855E1B"/>
    <w:rsid w:val="0085624F"/>
    <w:rsid w:val="0085634C"/>
    <w:rsid w:val="00856833"/>
    <w:rsid w:val="00856840"/>
    <w:rsid w:val="00856ED2"/>
    <w:rsid w:val="008573E8"/>
    <w:rsid w:val="00857C9A"/>
    <w:rsid w:val="00860058"/>
    <w:rsid w:val="0086087C"/>
    <w:rsid w:val="00860D8E"/>
    <w:rsid w:val="00860EDF"/>
    <w:rsid w:val="00861100"/>
    <w:rsid w:val="00861533"/>
    <w:rsid w:val="00861AC3"/>
    <w:rsid w:val="00861F15"/>
    <w:rsid w:val="008626B6"/>
    <w:rsid w:val="0086275E"/>
    <w:rsid w:val="008635B3"/>
    <w:rsid w:val="008640E2"/>
    <w:rsid w:val="00864120"/>
    <w:rsid w:val="00864440"/>
    <w:rsid w:val="0086447A"/>
    <w:rsid w:val="008648A0"/>
    <w:rsid w:val="00864D76"/>
    <w:rsid w:val="008650FC"/>
    <w:rsid w:val="008653B3"/>
    <w:rsid w:val="0086591E"/>
    <w:rsid w:val="008659B6"/>
    <w:rsid w:val="00865F6C"/>
    <w:rsid w:val="0086657F"/>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E80"/>
    <w:rsid w:val="00873F15"/>
    <w:rsid w:val="00874096"/>
    <w:rsid w:val="00874EF9"/>
    <w:rsid w:val="008753D8"/>
    <w:rsid w:val="008756A4"/>
    <w:rsid w:val="00875F73"/>
    <w:rsid w:val="008760CB"/>
    <w:rsid w:val="00876C65"/>
    <w:rsid w:val="00876E1F"/>
    <w:rsid w:val="00880413"/>
    <w:rsid w:val="0088066F"/>
    <w:rsid w:val="00880F30"/>
    <w:rsid w:val="00881D01"/>
    <w:rsid w:val="00881F9B"/>
    <w:rsid w:val="00882331"/>
    <w:rsid w:val="008831C0"/>
    <w:rsid w:val="008833E8"/>
    <w:rsid w:val="00883A0C"/>
    <w:rsid w:val="00883E21"/>
    <w:rsid w:val="00885E5D"/>
    <w:rsid w:val="00886439"/>
    <w:rsid w:val="0088666C"/>
    <w:rsid w:val="00886EB1"/>
    <w:rsid w:val="008878B9"/>
    <w:rsid w:val="00887B48"/>
    <w:rsid w:val="00887E73"/>
    <w:rsid w:val="00887F76"/>
    <w:rsid w:val="00887FE2"/>
    <w:rsid w:val="00890DDF"/>
    <w:rsid w:val="00891022"/>
    <w:rsid w:val="0089176E"/>
    <w:rsid w:val="008917E0"/>
    <w:rsid w:val="00891A0A"/>
    <w:rsid w:val="00892365"/>
    <w:rsid w:val="00892BE5"/>
    <w:rsid w:val="0089387C"/>
    <w:rsid w:val="00893BF2"/>
    <w:rsid w:val="00893BFA"/>
    <w:rsid w:val="008943E6"/>
    <w:rsid w:val="0089444E"/>
    <w:rsid w:val="008949DF"/>
    <w:rsid w:val="008951DB"/>
    <w:rsid w:val="00895B32"/>
    <w:rsid w:val="00895F8A"/>
    <w:rsid w:val="00896356"/>
    <w:rsid w:val="0089640B"/>
    <w:rsid w:val="00896428"/>
    <w:rsid w:val="00896C81"/>
    <w:rsid w:val="00896D21"/>
    <w:rsid w:val="00896D83"/>
    <w:rsid w:val="0089797A"/>
    <w:rsid w:val="008A064E"/>
    <w:rsid w:val="008A0AB2"/>
    <w:rsid w:val="008A0CFC"/>
    <w:rsid w:val="008A1157"/>
    <w:rsid w:val="008A12F4"/>
    <w:rsid w:val="008A12FE"/>
    <w:rsid w:val="008A130A"/>
    <w:rsid w:val="008A2444"/>
    <w:rsid w:val="008A2787"/>
    <w:rsid w:val="008A2870"/>
    <w:rsid w:val="008A28B6"/>
    <w:rsid w:val="008A2A68"/>
    <w:rsid w:val="008A2BB1"/>
    <w:rsid w:val="008A3466"/>
    <w:rsid w:val="008A389F"/>
    <w:rsid w:val="008A3D02"/>
    <w:rsid w:val="008A4CB9"/>
    <w:rsid w:val="008A50A3"/>
    <w:rsid w:val="008A5895"/>
    <w:rsid w:val="008A5940"/>
    <w:rsid w:val="008A595A"/>
    <w:rsid w:val="008A6EAB"/>
    <w:rsid w:val="008A73B2"/>
    <w:rsid w:val="008B00D3"/>
    <w:rsid w:val="008B043F"/>
    <w:rsid w:val="008B0639"/>
    <w:rsid w:val="008B0808"/>
    <w:rsid w:val="008B0ABB"/>
    <w:rsid w:val="008B0AEC"/>
    <w:rsid w:val="008B1E53"/>
    <w:rsid w:val="008B1E5B"/>
    <w:rsid w:val="008B2126"/>
    <w:rsid w:val="008B24E4"/>
    <w:rsid w:val="008B2826"/>
    <w:rsid w:val="008B28AC"/>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31B8"/>
    <w:rsid w:val="008C31E9"/>
    <w:rsid w:val="008C4213"/>
    <w:rsid w:val="008C4BE8"/>
    <w:rsid w:val="008C4C7E"/>
    <w:rsid w:val="008C5C46"/>
    <w:rsid w:val="008C6184"/>
    <w:rsid w:val="008C785E"/>
    <w:rsid w:val="008D04D4"/>
    <w:rsid w:val="008D05EA"/>
    <w:rsid w:val="008D0AFB"/>
    <w:rsid w:val="008D1468"/>
    <w:rsid w:val="008D1511"/>
    <w:rsid w:val="008D1C01"/>
    <w:rsid w:val="008D2498"/>
    <w:rsid w:val="008D311E"/>
    <w:rsid w:val="008D32DF"/>
    <w:rsid w:val="008D3437"/>
    <w:rsid w:val="008D35E9"/>
    <w:rsid w:val="008D3825"/>
    <w:rsid w:val="008D3959"/>
    <w:rsid w:val="008D3966"/>
    <w:rsid w:val="008D4352"/>
    <w:rsid w:val="008D44D7"/>
    <w:rsid w:val="008D46E7"/>
    <w:rsid w:val="008D4A80"/>
    <w:rsid w:val="008D60BC"/>
    <w:rsid w:val="008D6D7B"/>
    <w:rsid w:val="008D7299"/>
    <w:rsid w:val="008D7A7F"/>
    <w:rsid w:val="008D7EB7"/>
    <w:rsid w:val="008E054E"/>
    <w:rsid w:val="008E09A3"/>
    <w:rsid w:val="008E0AAF"/>
    <w:rsid w:val="008E0EB8"/>
    <w:rsid w:val="008E10A6"/>
    <w:rsid w:val="008E1226"/>
    <w:rsid w:val="008E1271"/>
    <w:rsid w:val="008E2251"/>
    <w:rsid w:val="008E2260"/>
    <w:rsid w:val="008E24B3"/>
    <w:rsid w:val="008E24CA"/>
    <w:rsid w:val="008E2F6E"/>
    <w:rsid w:val="008E3057"/>
    <w:rsid w:val="008E38AD"/>
    <w:rsid w:val="008E3989"/>
    <w:rsid w:val="008E3EEC"/>
    <w:rsid w:val="008E4C2D"/>
    <w:rsid w:val="008E4D06"/>
    <w:rsid w:val="008E5572"/>
    <w:rsid w:val="008E5BF2"/>
    <w:rsid w:val="008E5C81"/>
    <w:rsid w:val="008E6389"/>
    <w:rsid w:val="008E6A0F"/>
    <w:rsid w:val="008E7C70"/>
    <w:rsid w:val="008E7DD4"/>
    <w:rsid w:val="008F0A38"/>
    <w:rsid w:val="008F0EF6"/>
    <w:rsid w:val="008F0F84"/>
    <w:rsid w:val="008F1014"/>
    <w:rsid w:val="008F11C9"/>
    <w:rsid w:val="008F21DA"/>
    <w:rsid w:val="008F23D8"/>
    <w:rsid w:val="008F2E7C"/>
    <w:rsid w:val="008F2FD5"/>
    <w:rsid w:val="008F3502"/>
    <w:rsid w:val="008F37E5"/>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3802"/>
    <w:rsid w:val="009047F3"/>
    <w:rsid w:val="00905433"/>
    <w:rsid w:val="0090696D"/>
    <w:rsid w:val="00906CD6"/>
    <w:rsid w:val="00906E4D"/>
    <w:rsid w:val="00906F31"/>
    <w:rsid w:val="0090716A"/>
    <w:rsid w:val="009078B3"/>
    <w:rsid w:val="00907A77"/>
    <w:rsid w:val="00907E00"/>
    <w:rsid w:val="00907FC2"/>
    <w:rsid w:val="0091038A"/>
    <w:rsid w:val="00910546"/>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A4"/>
    <w:rsid w:val="009217B9"/>
    <w:rsid w:val="0092180D"/>
    <w:rsid w:val="009219AF"/>
    <w:rsid w:val="00921C61"/>
    <w:rsid w:val="00921DFF"/>
    <w:rsid w:val="00921FD7"/>
    <w:rsid w:val="00922143"/>
    <w:rsid w:val="00922E65"/>
    <w:rsid w:val="009232C9"/>
    <w:rsid w:val="00923608"/>
    <w:rsid w:val="009238E5"/>
    <w:rsid w:val="00923DE4"/>
    <w:rsid w:val="00923F12"/>
    <w:rsid w:val="00923FE1"/>
    <w:rsid w:val="00924E41"/>
    <w:rsid w:val="00924FF8"/>
    <w:rsid w:val="0092540F"/>
    <w:rsid w:val="009259E4"/>
    <w:rsid w:val="00925BA8"/>
    <w:rsid w:val="00925D25"/>
    <w:rsid w:val="00926DA7"/>
    <w:rsid w:val="009270F7"/>
    <w:rsid w:val="00927674"/>
    <w:rsid w:val="00927F8B"/>
    <w:rsid w:val="0093094D"/>
    <w:rsid w:val="00932001"/>
    <w:rsid w:val="009328C7"/>
    <w:rsid w:val="00932B33"/>
    <w:rsid w:val="00932E44"/>
    <w:rsid w:val="009336EC"/>
    <w:rsid w:val="00933F56"/>
    <w:rsid w:val="009348E3"/>
    <w:rsid w:val="00934C13"/>
    <w:rsid w:val="00935228"/>
    <w:rsid w:val="0093525B"/>
    <w:rsid w:val="009355A2"/>
    <w:rsid w:val="00935F9E"/>
    <w:rsid w:val="00936D98"/>
    <w:rsid w:val="0093763C"/>
    <w:rsid w:val="00937709"/>
    <w:rsid w:val="0093790F"/>
    <w:rsid w:val="00937BF6"/>
    <w:rsid w:val="00940B57"/>
    <w:rsid w:val="009421B4"/>
    <w:rsid w:val="0094271D"/>
    <w:rsid w:val="009429B0"/>
    <w:rsid w:val="00942C80"/>
    <w:rsid w:val="00943197"/>
    <w:rsid w:val="009435F2"/>
    <w:rsid w:val="00945176"/>
    <w:rsid w:val="00945180"/>
    <w:rsid w:val="0094531D"/>
    <w:rsid w:val="0094590C"/>
    <w:rsid w:val="00946355"/>
    <w:rsid w:val="009468B7"/>
    <w:rsid w:val="00947011"/>
    <w:rsid w:val="0094724E"/>
    <w:rsid w:val="009472A3"/>
    <w:rsid w:val="009476A7"/>
    <w:rsid w:val="00947BE6"/>
    <w:rsid w:val="0095048D"/>
    <w:rsid w:val="00950651"/>
    <w:rsid w:val="00950D18"/>
    <w:rsid w:val="00950E54"/>
    <w:rsid w:val="00951ADB"/>
    <w:rsid w:val="00951B87"/>
    <w:rsid w:val="00952074"/>
    <w:rsid w:val="00952175"/>
    <w:rsid w:val="0095246D"/>
    <w:rsid w:val="009527B0"/>
    <w:rsid w:val="009528A5"/>
    <w:rsid w:val="00952E73"/>
    <w:rsid w:val="0095380C"/>
    <w:rsid w:val="009538E1"/>
    <w:rsid w:val="00953D4E"/>
    <w:rsid w:val="00954353"/>
    <w:rsid w:val="00955922"/>
    <w:rsid w:val="00955A7A"/>
    <w:rsid w:val="00955C07"/>
    <w:rsid w:val="00955C0A"/>
    <w:rsid w:val="00955C4F"/>
    <w:rsid w:val="009565E5"/>
    <w:rsid w:val="009567CE"/>
    <w:rsid w:val="0095685F"/>
    <w:rsid w:val="0095698E"/>
    <w:rsid w:val="009569F5"/>
    <w:rsid w:val="00957BCB"/>
    <w:rsid w:val="0096083D"/>
    <w:rsid w:val="00960D88"/>
    <w:rsid w:val="009621CF"/>
    <w:rsid w:val="0096259C"/>
    <w:rsid w:val="009627EB"/>
    <w:rsid w:val="0096366D"/>
    <w:rsid w:val="009640E8"/>
    <w:rsid w:val="009646C8"/>
    <w:rsid w:val="00964760"/>
    <w:rsid w:val="009654F1"/>
    <w:rsid w:val="009657F1"/>
    <w:rsid w:val="009659DF"/>
    <w:rsid w:val="009661C6"/>
    <w:rsid w:val="0096625D"/>
    <w:rsid w:val="009670DD"/>
    <w:rsid w:val="00967D8D"/>
    <w:rsid w:val="009709F8"/>
    <w:rsid w:val="00970B61"/>
    <w:rsid w:val="00970F07"/>
    <w:rsid w:val="009718BB"/>
    <w:rsid w:val="00971B62"/>
    <w:rsid w:val="009725FF"/>
    <w:rsid w:val="00972929"/>
    <w:rsid w:val="00972F91"/>
    <w:rsid w:val="00973827"/>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21C5"/>
    <w:rsid w:val="009826C8"/>
    <w:rsid w:val="00982DAE"/>
    <w:rsid w:val="009836E4"/>
    <w:rsid w:val="0098412F"/>
    <w:rsid w:val="0098458E"/>
    <w:rsid w:val="0098476A"/>
    <w:rsid w:val="00984ECE"/>
    <w:rsid w:val="00985C42"/>
    <w:rsid w:val="00985F28"/>
    <w:rsid w:val="00986149"/>
    <w:rsid w:val="00986176"/>
    <w:rsid w:val="00986E7F"/>
    <w:rsid w:val="00986F31"/>
    <w:rsid w:val="00987418"/>
    <w:rsid w:val="00987536"/>
    <w:rsid w:val="009902F2"/>
    <w:rsid w:val="00990589"/>
    <w:rsid w:val="00990BD5"/>
    <w:rsid w:val="00990E3B"/>
    <w:rsid w:val="009914DB"/>
    <w:rsid w:val="00991897"/>
    <w:rsid w:val="0099196F"/>
    <w:rsid w:val="0099208A"/>
    <w:rsid w:val="00992B98"/>
    <w:rsid w:val="00992FC0"/>
    <w:rsid w:val="0099359F"/>
    <w:rsid w:val="009939BC"/>
    <w:rsid w:val="00994301"/>
    <w:rsid w:val="00994585"/>
    <w:rsid w:val="0099484E"/>
    <w:rsid w:val="00994871"/>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F6B"/>
    <w:rsid w:val="009A010D"/>
    <w:rsid w:val="009A0C6F"/>
    <w:rsid w:val="009A0FE1"/>
    <w:rsid w:val="009A10A5"/>
    <w:rsid w:val="009A120F"/>
    <w:rsid w:val="009A14EF"/>
    <w:rsid w:val="009A18B8"/>
    <w:rsid w:val="009A1A14"/>
    <w:rsid w:val="009A1E6F"/>
    <w:rsid w:val="009A2B91"/>
    <w:rsid w:val="009A2C6A"/>
    <w:rsid w:val="009A2DF9"/>
    <w:rsid w:val="009A33E2"/>
    <w:rsid w:val="009A361D"/>
    <w:rsid w:val="009A397E"/>
    <w:rsid w:val="009A3A86"/>
    <w:rsid w:val="009A4869"/>
    <w:rsid w:val="009A4873"/>
    <w:rsid w:val="009A496D"/>
    <w:rsid w:val="009A671A"/>
    <w:rsid w:val="009A6870"/>
    <w:rsid w:val="009A6A6B"/>
    <w:rsid w:val="009A7872"/>
    <w:rsid w:val="009B0648"/>
    <w:rsid w:val="009B0F73"/>
    <w:rsid w:val="009B1EF9"/>
    <w:rsid w:val="009B2298"/>
    <w:rsid w:val="009B26AC"/>
    <w:rsid w:val="009B37E2"/>
    <w:rsid w:val="009B3DCD"/>
    <w:rsid w:val="009B3FA2"/>
    <w:rsid w:val="009B4519"/>
    <w:rsid w:val="009B506B"/>
    <w:rsid w:val="009B531B"/>
    <w:rsid w:val="009B57EF"/>
    <w:rsid w:val="009B5B85"/>
    <w:rsid w:val="009B5D9B"/>
    <w:rsid w:val="009B7204"/>
    <w:rsid w:val="009B7E0D"/>
    <w:rsid w:val="009C0074"/>
    <w:rsid w:val="009C0564"/>
    <w:rsid w:val="009C06CA"/>
    <w:rsid w:val="009C0D7B"/>
    <w:rsid w:val="009C24D4"/>
    <w:rsid w:val="009C2685"/>
    <w:rsid w:val="009C2BC8"/>
    <w:rsid w:val="009C3138"/>
    <w:rsid w:val="009C3260"/>
    <w:rsid w:val="009C39BC"/>
    <w:rsid w:val="009C3BA9"/>
    <w:rsid w:val="009C3EEA"/>
    <w:rsid w:val="009C4BC2"/>
    <w:rsid w:val="009C4D22"/>
    <w:rsid w:val="009C5283"/>
    <w:rsid w:val="009C605B"/>
    <w:rsid w:val="009C6092"/>
    <w:rsid w:val="009C6520"/>
    <w:rsid w:val="009C6E70"/>
    <w:rsid w:val="009C6F62"/>
    <w:rsid w:val="009C7320"/>
    <w:rsid w:val="009C7EA9"/>
    <w:rsid w:val="009D034C"/>
    <w:rsid w:val="009D0729"/>
    <w:rsid w:val="009D072B"/>
    <w:rsid w:val="009D0F66"/>
    <w:rsid w:val="009D1A06"/>
    <w:rsid w:val="009D1BA4"/>
    <w:rsid w:val="009D22E4"/>
    <w:rsid w:val="009D22F7"/>
    <w:rsid w:val="009D248D"/>
    <w:rsid w:val="009D319C"/>
    <w:rsid w:val="009D331F"/>
    <w:rsid w:val="009D5BAB"/>
    <w:rsid w:val="009D5EFB"/>
    <w:rsid w:val="009D5F61"/>
    <w:rsid w:val="009D6A0A"/>
    <w:rsid w:val="009D6A3E"/>
    <w:rsid w:val="009D6AB4"/>
    <w:rsid w:val="009D7509"/>
    <w:rsid w:val="009D76CC"/>
    <w:rsid w:val="009D7D3D"/>
    <w:rsid w:val="009E0531"/>
    <w:rsid w:val="009E058F"/>
    <w:rsid w:val="009E0A9E"/>
    <w:rsid w:val="009E0B19"/>
    <w:rsid w:val="009E0BF1"/>
    <w:rsid w:val="009E0C40"/>
    <w:rsid w:val="009E0CE6"/>
    <w:rsid w:val="009E10A9"/>
    <w:rsid w:val="009E19A2"/>
    <w:rsid w:val="009E3720"/>
    <w:rsid w:val="009E37DE"/>
    <w:rsid w:val="009E3AFD"/>
    <w:rsid w:val="009E3CDD"/>
    <w:rsid w:val="009E3F61"/>
    <w:rsid w:val="009E4076"/>
    <w:rsid w:val="009E4B16"/>
    <w:rsid w:val="009E550A"/>
    <w:rsid w:val="009E5C60"/>
    <w:rsid w:val="009E64DB"/>
    <w:rsid w:val="009E6794"/>
    <w:rsid w:val="009E6E32"/>
    <w:rsid w:val="009E7189"/>
    <w:rsid w:val="009E72F3"/>
    <w:rsid w:val="009E7530"/>
    <w:rsid w:val="009E7E46"/>
    <w:rsid w:val="009E7FC1"/>
    <w:rsid w:val="009F01E1"/>
    <w:rsid w:val="009F0B4D"/>
    <w:rsid w:val="009F1096"/>
    <w:rsid w:val="009F1281"/>
    <w:rsid w:val="009F150E"/>
    <w:rsid w:val="009F17F7"/>
    <w:rsid w:val="009F22BA"/>
    <w:rsid w:val="009F27AD"/>
    <w:rsid w:val="009F351A"/>
    <w:rsid w:val="009F3802"/>
    <w:rsid w:val="009F399E"/>
    <w:rsid w:val="009F3FB5"/>
    <w:rsid w:val="009F521F"/>
    <w:rsid w:val="009F553C"/>
    <w:rsid w:val="009F59F8"/>
    <w:rsid w:val="009F5D78"/>
    <w:rsid w:val="009F60F9"/>
    <w:rsid w:val="009F6713"/>
    <w:rsid w:val="009F69C1"/>
    <w:rsid w:val="009F69CB"/>
    <w:rsid w:val="00A005B0"/>
    <w:rsid w:val="00A01F17"/>
    <w:rsid w:val="00A022A5"/>
    <w:rsid w:val="00A0267A"/>
    <w:rsid w:val="00A02A12"/>
    <w:rsid w:val="00A02C35"/>
    <w:rsid w:val="00A02EA3"/>
    <w:rsid w:val="00A03A22"/>
    <w:rsid w:val="00A04634"/>
    <w:rsid w:val="00A046D2"/>
    <w:rsid w:val="00A04714"/>
    <w:rsid w:val="00A05F85"/>
    <w:rsid w:val="00A06119"/>
    <w:rsid w:val="00A0618C"/>
    <w:rsid w:val="00A06235"/>
    <w:rsid w:val="00A06D23"/>
    <w:rsid w:val="00A07760"/>
    <w:rsid w:val="00A07A48"/>
    <w:rsid w:val="00A10813"/>
    <w:rsid w:val="00A10851"/>
    <w:rsid w:val="00A108EE"/>
    <w:rsid w:val="00A10BB8"/>
    <w:rsid w:val="00A1107C"/>
    <w:rsid w:val="00A1200D"/>
    <w:rsid w:val="00A1234E"/>
    <w:rsid w:val="00A12617"/>
    <w:rsid w:val="00A12739"/>
    <w:rsid w:val="00A137E4"/>
    <w:rsid w:val="00A14051"/>
    <w:rsid w:val="00A14637"/>
    <w:rsid w:val="00A14813"/>
    <w:rsid w:val="00A14C8E"/>
    <w:rsid w:val="00A15431"/>
    <w:rsid w:val="00A15628"/>
    <w:rsid w:val="00A1566A"/>
    <w:rsid w:val="00A1594A"/>
    <w:rsid w:val="00A15E04"/>
    <w:rsid w:val="00A165BF"/>
    <w:rsid w:val="00A16CE9"/>
    <w:rsid w:val="00A16D23"/>
    <w:rsid w:val="00A172E8"/>
    <w:rsid w:val="00A175F7"/>
    <w:rsid w:val="00A179FF"/>
    <w:rsid w:val="00A21A36"/>
    <w:rsid w:val="00A243C3"/>
    <w:rsid w:val="00A24BDC"/>
    <w:rsid w:val="00A25294"/>
    <w:rsid w:val="00A253EC"/>
    <w:rsid w:val="00A254EE"/>
    <w:rsid w:val="00A25BE7"/>
    <w:rsid w:val="00A26E24"/>
    <w:rsid w:val="00A27008"/>
    <w:rsid w:val="00A27562"/>
    <w:rsid w:val="00A27CDF"/>
    <w:rsid w:val="00A30306"/>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6E4"/>
    <w:rsid w:val="00A36875"/>
    <w:rsid w:val="00A40DD8"/>
    <w:rsid w:val="00A4141C"/>
    <w:rsid w:val="00A414F8"/>
    <w:rsid w:val="00A41A16"/>
    <w:rsid w:val="00A43354"/>
    <w:rsid w:val="00A4376F"/>
    <w:rsid w:val="00A43DB3"/>
    <w:rsid w:val="00A44165"/>
    <w:rsid w:val="00A45303"/>
    <w:rsid w:val="00A4549F"/>
    <w:rsid w:val="00A45B9B"/>
    <w:rsid w:val="00A462FE"/>
    <w:rsid w:val="00A4676C"/>
    <w:rsid w:val="00A4698E"/>
    <w:rsid w:val="00A47607"/>
    <w:rsid w:val="00A477FF"/>
    <w:rsid w:val="00A47998"/>
    <w:rsid w:val="00A47AD3"/>
    <w:rsid w:val="00A501C9"/>
    <w:rsid w:val="00A50506"/>
    <w:rsid w:val="00A50971"/>
    <w:rsid w:val="00A52B99"/>
    <w:rsid w:val="00A53F55"/>
    <w:rsid w:val="00A5417B"/>
    <w:rsid w:val="00A54599"/>
    <w:rsid w:val="00A54742"/>
    <w:rsid w:val="00A54B82"/>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28F"/>
    <w:rsid w:val="00A62A11"/>
    <w:rsid w:val="00A630A2"/>
    <w:rsid w:val="00A632B8"/>
    <w:rsid w:val="00A63BF3"/>
    <w:rsid w:val="00A63F95"/>
    <w:rsid w:val="00A64942"/>
    <w:rsid w:val="00A65911"/>
    <w:rsid w:val="00A65ABB"/>
    <w:rsid w:val="00A6643C"/>
    <w:rsid w:val="00A66779"/>
    <w:rsid w:val="00A66993"/>
    <w:rsid w:val="00A669F7"/>
    <w:rsid w:val="00A66A92"/>
    <w:rsid w:val="00A67544"/>
    <w:rsid w:val="00A70345"/>
    <w:rsid w:val="00A7075B"/>
    <w:rsid w:val="00A70F04"/>
    <w:rsid w:val="00A70F30"/>
    <w:rsid w:val="00A71300"/>
    <w:rsid w:val="00A71B9B"/>
    <w:rsid w:val="00A71CE6"/>
    <w:rsid w:val="00A71D23"/>
    <w:rsid w:val="00A72AEB"/>
    <w:rsid w:val="00A730C0"/>
    <w:rsid w:val="00A7333A"/>
    <w:rsid w:val="00A73D0D"/>
    <w:rsid w:val="00A74A92"/>
    <w:rsid w:val="00A75A5E"/>
    <w:rsid w:val="00A75AAD"/>
    <w:rsid w:val="00A75CC1"/>
    <w:rsid w:val="00A75E88"/>
    <w:rsid w:val="00A763E0"/>
    <w:rsid w:val="00A76B99"/>
    <w:rsid w:val="00A7794F"/>
    <w:rsid w:val="00A77CBB"/>
    <w:rsid w:val="00A801D6"/>
    <w:rsid w:val="00A8056E"/>
    <w:rsid w:val="00A80C28"/>
    <w:rsid w:val="00A81477"/>
    <w:rsid w:val="00A817E8"/>
    <w:rsid w:val="00A81C38"/>
    <w:rsid w:val="00A820C4"/>
    <w:rsid w:val="00A82D58"/>
    <w:rsid w:val="00A82DA9"/>
    <w:rsid w:val="00A8399D"/>
    <w:rsid w:val="00A83E3D"/>
    <w:rsid w:val="00A840AE"/>
    <w:rsid w:val="00A8443A"/>
    <w:rsid w:val="00A8479C"/>
    <w:rsid w:val="00A84904"/>
    <w:rsid w:val="00A84E32"/>
    <w:rsid w:val="00A84E63"/>
    <w:rsid w:val="00A85451"/>
    <w:rsid w:val="00A8557B"/>
    <w:rsid w:val="00A85A05"/>
    <w:rsid w:val="00A85DA8"/>
    <w:rsid w:val="00A86D63"/>
    <w:rsid w:val="00A87605"/>
    <w:rsid w:val="00A876F0"/>
    <w:rsid w:val="00A87797"/>
    <w:rsid w:val="00A9061C"/>
    <w:rsid w:val="00A90E68"/>
    <w:rsid w:val="00A90E72"/>
    <w:rsid w:val="00A91278"/>
    <w:rsid w:val="00A9163D"/>
    <w:rsid w:val="00A91908"/>
    <w:rsid w:val="00A91CA2"/>
    <w:rsid w:val="00A92068"/>
    <w:rsid w:val="00A922A2"/>
    <w:rsid w:val="00A92F4E"/>
    <w:rsid w:val="00A9327B"/>
    <w:rsid w:val="00A933CE"/>
    <w:rsid w:val="00A938D0"/>
    <w:rsid w:val="00A93B69"/>
    <w:rsid w:val="00A949A9"/>
    <w:rsid w:val="00A9522C"/>
    <w:rsid w:val="00A958F7"/>
    <w:rsid w:val="00A963C7"/>
    <w:rsid w:val="00A979A4"/>
    <w:rsid w:val="00A97C4B"/>
    <w:rsid w:val="00AA02A2"/>
    <w:rsid w:val="00AA0497"/>
    <w:rsid w:val="00AA09BE"/>
    <w:rsid w:val="00AA1626"/>
    <w:rsid w:val="00AA1645"/>
    <w:rsid w:val="00AA19FC"/>
    <w:rsid w:val="00AA1C25"/>
    <w:rsid w:val="00AA1F6B"/>
    <w:rsid w:val="00AA2308"/>
    <w:rsid w:val="00AA2563"/>
    <w:rsid w:val="00AA283C"/>
    <w:rsid w:val="00AA2B18"/>
    <w:rsid w:val="00AA3356"/>
    <w:rsid w:val="00AA3719"/>
    <w:rsid w:val="00AA37E5"/>
    <w:rsid w:val="00AA3C52"/>
    <w:rsid w:val="00AA3DB7"/>
    <w:rsid w:val="00AA45EE"/>
    <w:rsid w:val="00AA51F5"/>
    <w:rsid w:val="00AA5E3B"/>
    <w:rsid w:val="00AA68B4"/>
    <w:rsid w:val="00AA7FE6"/>
    <w:rsid w:val="00AB0543"/>
    <w:rsid w:val="00AB09B4"/>
    <w:rsid w:val="00AB0AC9"/>
    <w:rsid w:val="00AB185A"/>
    <w:rsid w:val="00AB1BA7"/>
    <w:rsid w:val="00AB1E04"/>
    <w:rsid w:val="00AB29CF"/>
    <w:rsid w:val="00AB2EAC"/>
    <w:rsid w:val="00AB3113"/>
    <w:rsid w:val="00AB348A"/>
    <w:rsid w:val="00AB3EAB"/>
    <w:rsid w:val="00AB3ECC"/>
    <w:rsid w:val="00AB3F38"/>
    <w:rsid w:val="00AB43EC"/>
    <w:rsid w:val="00AB4640"/>
    <w:rsid w:val="00AB4855"/>
    <w:rsid w:val="00AB4AD8"/>
    <w:rsid w:val="00AB4BF4"/>
    <w:rsid w:val="00AB5ADF"/>
    <w:rsid w:val="00AB5CE0"/>
    <w:rsid w:val="00AB5E57"/>
    <w:rsid w:val="00AB5E84"/>
    <w:rsid w:val="00AB5EA4"/>
    <w:rsid w:val="00AB6209"/>
    <w:rsid w:val="00AB632B"/>
    <w:rsid w:val="00AB6452"/>
    <w:rsid w:val="00AB65DE"/>
    <w:rsid w:val="00AB725F"/>
    <w:rsid w:val="00AB7D61"/>
    <w:rsid w:val="00AB7D6A"/>
    <w:rsid w:val="00AC0690"/>
    <w:rsid w:val="00AC0705"/>
    <w:rsid w:val="00AC109B"/>
    <w:rsid w:val="00AC2195"/>
    <w:rsid w:val="00AC30DE"/>
    <w:rsid w:val="00AC3EB3"/>
    <w:rsid w:val="00AC5002"/>
    <w:rsid w:val="00AC5420"/>
    <w:rsid w:val="00AC6206"/>
    <w:rsid w:val="00AC6890"/>
    <w:rsid w:val="00AC6C62"/>
    <w:rsid w:val="00AC73A4"/>
    <w:rsid w:val="00AC74DA"/>
    <w:rsid w:val="00AC7A2B"/>
    <w:rsid w:val="00AC7C25"/>
    <w:rsid w:val="00AD0729"/>
    <w:rsid w:val="00AD072F"/>
    <w:rsid w:val="00AD0A51"/>
    <w:rsid w:val="00AD0B37"/>
    <w:rsid w:val="00AD11F7"/>
    <w:rsid w:val="00AD164D"/>
    <w:rsid w:val="00AD1D1C"/>
    <w:rsid w:val="00AD1DB7"/>
    <w:rsid w:val="00AD2852"/>
    <w:rsid w:val="00AD2930"/>
    <w:rsid w:val="00AD2EBD"/>
    <w:rsid w:val="00AD3976"/>
    <w:rsid w:val="00AD3D31"/>
    <w:rsid w:val="00AD3EE2"/>
    <w:rsid w:val="00AD4D2A"/>
    <w:rsid w:val="00AD542F"/>
    <w:rsid w:val="00AD642A"/>
    <w:rsid w:val="00AD6F2C"/>
    <w:rsid w:val="00AD7305"/>
    <w:rsid w:val="00AD74A6"/>
    <w:rsid w:val="00AD7D08"/>
    <w:rsid w:val="00AD7E64"/>
    <w:rsid w:val="00AD7FF4"/>
    <w:rsid w:val="00AE02C8"/>
    <w:rsid w:val="00AE09CF"/>
    <w:rsid w:val="00AE0A1E"/>
    <w:rsid w:val="00AE0C56"/>
    <w:rsid w:val="00AE149E"/>
    <w:rsid w:val="00AE1FD4"/>
    <w:rsid w:val="00AE20AB"/>
    <w:rsid w:val="00AE22F2"/>
    <w:rsid w:val="00AE29FC"/>
    <w:rsid w:val="00AE2A3D"/>
    <w:rsid w:val="00AE2C64"/>
    <w:rsid w:val="00AE2F3F"/>
    <w:rsid w:val="00AE358D"/>
    <w:rsid w:val="00AE3B4E"/>
    <w:rsid w:val="00AE4B82"/>
    <w:rsid w:val="00AE4DEC"/>
    <w:rsid w:val="00AE59EC"/>
    <w:rsid w:val="00AE5F59"/>
    <w:rsid w:val="00AE67B3"/>
    <w:rsid w:val="00AE6B02"/>
    <w:rsid w:val="00AE6C34"/>
    <w:rsid w:val="00AE7140"/>
    <w:rsid w:val="00AE71C1"/>
    <w:rsid w:val="00AE7864"/>
    <w:rsid w:val="00AE7949"/>
    <w:rsid w:val="00AF02CC"/>
    <w:rsid w:val="00AF04DB"/>
    <w:rsid w:val="00AF0D18"/>
    <w:rsid w:val="00AF25D5"/>
    <w:rsid w:val="00AF2AC4"/>
    <w:rsid w:val="00AF3909"/>
    <w:rsid w:val="00AF3DBB"/>
    <w:rsid w:val="00AF3FA8"/>
    <w:rsid w:val="00AF4AEA"/>
    <w:rsid w:val="00AF4BEE"/>
    <w:rsid w:val="00AF4D05"/>
    <w:rsid w:val="00AF50A8"/>
    <w:rsid w:val="00AF5194"/>
    <w:rsid w:val="00AF53EF"/>
    <w:rsid w:val="00AF5744"/>
    <w:rsid w:val="00AF5B47"/>
    <w:rsid w:val="00AF7183"/>
    <w:rsid w:val="00AF73C3"/>
    <w:rsid w:val="00AF795C"/>
    <w:rsid w:val="00AF7F14"/>
    <w:rsid w:val="00B0034C"/>
    <w:rsid w:val="00B006C7"/>
    <w:rsid w:val="00B00752"/>
    <w:rsid w:val="00B00AAA"/>
    <w:rsid w:val="00B01830"/>
    <w:rsid w:val="00B01950"/>
    <w:rsid w:val="00B026C1"/>
    <w:rsid w:val="00B028B1"/>
    <w:rsid w:val="00B02B9C"/>
    <w:rsid w:val="00B03045"/>
    <w:rsid w:val="00B0335E"/>
    <w:rsid w:val="00B0353B"/>
    <w:rsid w:val="00B03B7C"/>
    <w:rsid w:val="00B040B2"/>
    <w:rsid w:val="00B043A9"/>
    <w:rsid w:val="00B04AAD"/>
    <w:rsid w:val="00B05CA5"/>
    <w:rsid w:val="00B06190"/>
    <w:rsid w:val="00B06237"/>
    <w:rsid w:val="00B06371"/>
    <w:rsid w:val="00B069D6"/>
    <w:rsid w:val="00B06B3B"/>
    <w:rsid w:val="00B06BB5"/>
    <w:rsid w:val="00B071E1"/>
    <w:rsid w:val="00B10558"/>
    <w:rsid w:val="00B11672"/>
    <w:rsid w:val="00B11B0B"/>
    <w:rsid w:val="00B12093"/>
    <w:rsid w:val="00B12397"/>
    <w:rsid w:val="00B13179"/>
    <w:rsid w:val="00B1423A"/>
    <w:rsid w:val="00B143BD"/>
    <w:rsid w:val="00B1459A"/>
    <w:rsid w:val="00B156A9"/>
    <w:rsid w:val="00B15F83"/>
    <w:rsid w:val="00B160FF"/>
    <w:rsid w:val="00B16322"/>
    <w:rsid w:val="00B1662E"/>
    <w:rsid w:val="00B16A6F"/>
    <w:rsid w:val="00B171E1"/>
    <w:rsid w:val="00B175C9"/>
    <w:rsid w:val="00B176DD"/>
    <w:rsid w:val="00B177BD"/>
    <w:rsid w:val="00B2063D"/>
    <w:rsid w:val="00B20AF3"/>
    <w:rsid w:val="00B20C49"/>
    <w:rsid w:val="00B21035"/>
    <w:rsid w:val="00B227EF"/>
    <w:rsid w:val="00B22C0D"/>
    <w:rsid w:val="00B233AC"/>
    <w:rsid w:val="00B23AF4"/>
    <w:rsid w:val="00B23C15"/>
    <w:rsid w:val="00B25762"/>
    <w:rsid w:val="00B25B40"/>
    <w:rsid w:val="00B25D01"/>
    <w:rsid w:val="00B25FDE"/>
    <w:rsid w:val="00B260BA"/>
    <w:rsid w:val="00B26343"/>
    <w:rsid w:val="00B2674E"/>
    <w:rsid w:val="00B26AB0"/>
    <w:rsid w:val="00B26AD2"/>
    <w:rsid w:val="00B26CA2"/>
    <w:rsid w:val="00B26EF9"/>
    <w:rsid w:val="00B30B4E"/>
    <w:rsid w:val="00B31246"/>
    <w:rsid w:val="00B31BEC"/>
    <w:rsid w:val="00B326FF"/>
    <w:rsid w:val="00B32B3E"/>
    <w:rsid w:val="00B33FCE"/>
    <w:rsid w:val="00B340AA"/>
    <w:rsid w:val="00B34A9F"/>
    <w:rsid w:val="00B34B80"/>
    <w:rsid w:val="00B34DFC"/>
    <w:rsid w:val="00B35414"/>
    <w:rsid w:val="00B35B85"/>
    <w:rsid w:val="00B35CDA"/>
    <w:rsid w:val="00B35DF6"/>
    <w:rsid w:val="00B376CD"/>
    <w:rsid w:val="00B37D97"/>
    <w:rsid w:val="00B37F53"/>
    <w:rsid w:val="00B411BD"/>
    <w:rsid w:val="00B41559"/>
    <w:rsid w:val="00B418E8"/>
    <w:rsid w:val="00B42285"/>
    <w:rsid w:val="00B4264E"/>
    <w:rsid w:val="00B4274B"/>
    <w:rsid w:val="00B42C4A"/>
    <w:rsid w:val="00B435B1"/>
    <w:rsid w:val="00B4367F"/>
    <w:rsid w:val="00B438BA"/>
    <w:rsid w:val="00B44F99"/>
    <w:rsid w:val="00B45028"/>
    <w:rsid w:val="00B456EC"/>
    <w:rsid w:val="00B457EC"/>
    <w:rsid w:val="00B45876"/>
    <w:rsid w:val="00B45D88"/>
    <w:rsid w:val="00B467E8"/>
    <w:rsid w:val="00B46A24"/>
    <w:rsid w:val="00B46BD8"/>
    <w:rsid w:val="00B47292"/>
    <w:rsid w:val="00B472A8"/>
    <w:rsid w:val="00B47AFF"/>
    <w:rsid w:val="00B47FB1"/>
    <w:rsid w:val="00B507C8"/>
    <w:rsid w:val="00B51542"/>
    <w:rsid w:val="00B51D1D"/>
    <w:rsid w:val="00B52037"/>
    <w:rsid w:val="00B528D6"/>
    <w:rsid w:val="00B5310E"/>
    <w:rsid w:val="00B541BB"/>
    <w:rsid w:val="00B542F3"/>
    <w:rsid w:val="00B54487"/>
    <w:rsid w:val="00B5479A"/>
    <w:rsid w:val="00B54ACC"/>
    <w:rsid w:val="00B54DCB"/>
    <w:rsid w:val="00B555D3"/>
    <w:rsid w:val="00B55AC2"/>
    <w:rsid w:val="00B55F1C"/>
    <w:rsid w:val="00B560C9"/>
    <w:rsid w:val="00B56533"/>
    <w:rsid w:val="00B56CFC"/>
    <w:rsid w:val="00B56D2C"/>
    <w:rsid w:val="00B57327"/>
    <w:rsid w:val="00B57513"/>
    <w:rsid w:val="00B57777"/>
    <w:rsid w:val="00B57A17"/>
    <w:rsid w:val="00B618E6"/>
    <w:rsid w:val="00B61BE2"/>
    <w:rsid w:val="00B61CCF"/>
    <w:rsid w:val="00B6266F"/>
    <w:rsid w:val="00B62E0B"/>
    <w:rsid w:val="00B630CA"/>
    <w:rsid w:val="00B6387C"/>
    <w:rsid w:val="00B63C32"/>
    <w:rsid w:val="00B64434"/>
    <w:rsid w:val="00B65419"/>
    <w:rsid w:val="00B65E55"/>
    <w:rsid w:val="00B6717A"/>
    <w:rsid w:val="00B67E31"/>
    <w:rsid w:val="00B7061F"/>
    <w:rsid w:val="00B711CE"/>
    <w:rsid w:val="00B71DC8"/>
    <w:rsid w:val="00B73A86"/>
    <w:rsid w:val="00B73AF8"/>
    <w:rsid w:val="00B73B1A"/>
    <w:rsid w:val="00B740A5"/>
    <w:rsid w:val="00B746C6"/>
    <w:rsid w:val="00B747E0"/>
    <w:rsid w:val="00B75C81"/>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3444"/>
    <w:rsid w:val="00B836ED"/>
    <w:rsid w:val="00B84482"/>
    <w:rsid w:val="00B853BE"/>
    <w:rsid w:val="00B86413"/>
    <w:rsid w:val="00B86476"/>
    <w:rsid w:val="00B86687"/>
    <w:rsid w:val="00B86A3D"/>
    <w:rsid w:val="00B875C7"/>
    <w:rsid w:val="00B909E5"/>
    <w:rsid w:val="00B90D10"/>
    <w:rsid w:val="00B90D67"/>
    <w:rsid w:val="00B90FE5"/>
    <w:rsid w:val="00B9164D"/>
    <w:rsid w:val="00B919AD"/>
    <w:rsid w:val="00B91A2B"/>
    <w:rsid w:val="00B92844"/>
    <w:rsid w:val="00B928A0"/>
    <w:rsid w:val="00B92E4B"/>
    <w:rsid w:val="00B93204"/>
    <w:rsid w:val="00B936AC"/>
    <w:rsid w:val="00B93756"/>
    <w:rsid w:val="00B938E3"/>
    <w:rsid w:val="00B94E17"/>
    <w:rsid w:val="00B95542"/>
    <w:rsid w:val="00B957FE"/>
    <w:rsid w:val="00B95F02"/>
    <w:rsid w:val="00B96116"/>
    <w:rsid w:val="00B96838"/>
    <w:rsid w:val="00B96BEF"/>
    <w:rsid w:val="00B96FC0"/>
    <w:rsid w:val="00B97260"/>
    <w:rsid w:val="00B9752D"/>
    <w:rsid w:val="00B979F5"/>
    <w:rsid w:val="00B97A69"/>
    <w:rsid w:val="00BA0052"/>
    <w:rsid w:val="00BA0632"/>
    <w:rsid w:val="00BA0AAA"/>
    <w:rsid w:val="00BA0DFB"/>
    <w:rsid w:val="00BA0F7E"/>
    <w:rsid w:val="00BA16C5"/>
    <w:rsid w:val="00BA2FEF"/>
    <w:rsid w:val="00BA3AC9"/>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548"/>
    <w:rsid w:val="00BB170F"/>
    <w:rsid w:val="00BB171D"/>
    <w:rsid w:val="00BB1736"/>
    <w:rsid w:val="00BB187E"/>
    <w:rsid w:val="00BB1CE7"/>
    <w:rsid w:val="00BB2B86"/>
    <w:rsid w:val="00BB2FD3"/>
    <w:rsid w:val="00BB2FDF"/>
    <w:rsid w:val="00BB2FFF"/>
    <w:rsid w:val="00BB308F"/>
    <w:rsid w:val="00BB4D3D"/>
    <w:rsid w:val="00BB4FE3"/>
    <w:rsid w:val="00BB577C"/>
    <w:rsid w:val="00BB58A3"/>
    <w:rsid w:val="00BB5FCB"/>
    <w:rsid w:val="00BB604B"/>
    <w:rsid w:val="00BB606F"/>
    <w:rsid w:val="00BB6CF9"/>
    <w:rsid w:val="00BB70AB"/>
    <w:rsid w:val="00BB76A0"/>
    <w:rsid w:val="00BB7979"/>
    <w:rsid w:val="00BC00EC"/>
    <w:rsid w:val="00BC012D"/>
    <w:rsid w:val="00BC05FF"/>
    <w:rsid w:val="00BC08C5"/>
    <w:rsid w:val="00BC103C"/>
    <w:rsid w:val="00BC10A5"/>
    <w:rsid w:val="00BC12FB"/>
    <w:rsid w:val="00BC1835"/>
    <w:rsid w:val="00BC1C3C"/>
    <w:rsid w:val="00BC2320"/>
    <w:rsid w:val="00BC307F"/>
    <w:rsid w:val="00BC3159"/>
    <w:rsid w:val="00BC3257"/>
    <w:rsid w:val="00BC34B7"/>
    <w:rsid w:val="00BC3944"/>
    <w:rsid w:val="00BC39DB"/>
    <w:rsid w:val="00BC3A32"/>
    <w:rsid w:val="00BC46EF"/>
    <w:rsid w:val="00BC4D5D"/>
    <w:rsid w:val="00BC4E9B"/>
    <w:rsid w:val="00BC6172"/>
    <w:rsid w:val="00BC6FD6"/>
    <w:rsid w:val="00BC794F"/>
    <w:rsid w:val="00BD008E"/>
    <w:rsid w:val="00BD081A"/>
    <w:rsid w:val="00BD0C1A"/>
    <w:rsid w:val="00BD1260"/>
    <w:rsid w:val="00BD1D83"/>
    <w:rsid w:val="00BD1F0A"/>
    <w:rsid w:val="00BD2418"/>
    <w:rsid w:val="00BD29E4"/>
    <w:rsid w:val="00BD2D4D"/>
    <w:rsid w:val="00BD2F3B"/>
    <w:rsid w:val="00BD3372"/>
    <w:rsid w:val="00BD420B"/>
    <w:rsid w:val="00BD44DD"/>
    <w:rsid w:val="00BD50AA"/>
    <w:rsid w:val="00BD5135"/>
    <w:rsid w:val="00BD7291"/>
    <w:rsid w:val="00BD7748"/>
    <w:rsid w:val="00BD77E6"/>
    <w:rsid w:val="00BD7EA3"/>
    <w:rsid w:val="00BD7FE2"/>
    <w:rsid w:val="00BE0B19"/>
    <w:rsid w:val="00BE0DD8"/>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CF1"/>
    <w:rsid w:val="00BE3D81"/>
    <w:rsid w:val="00BE4254"/>
    <w:rsid w:val="00BE4B20"/>
    <w:rsid w:val="00BE5FC4"/>
    <w:rsid w:val="00BE67BF"/>
    <w:rsid w:val="00BE6F4C"/>
    <w:rsid w:val="00BE7461"/>
    <w:rsid w:val="00BE785E"/>
    <w:rsid w:val="00BE78F3"/>
    <w:rsid w:val="00BE7C4D"/>
    <w:rsid w:val="00BE7E73"/>
    <w:rsid w:val="00BE7F6A"/>
    <w:rsid w:val="00BF0274"/>
    <w:rsid w:val="00BF0374"/>
    <w:rsid w:val="00BF0424"/>
    <w:rsid w:val="00BF0826"/>
    <w:rsid w:val="00BF08C4"/>
    <w:rsid w:val="00BF0BAF"/>
    <w:rsid w:val="00BF0FF4"/>
    <w:rsid w:val="00BF1695"/>
    <w:rsid w:val="00BF178E"/>
    <w:rsid w:val="00BF19CE"/>
    <w:rsid w:val="00BF2096"/>
    <w:rsid w:val="00BF2B6F"/>
    <w:rsid w:val="00BF351A"/>
    <w:rsid w:val="00BF3914"/>
    <w:rsid w:val="00BF3DBD"/>
    <w:rsid w:val="00BF416D"/>
    <w:rsid w:val="00BF43A0"/>
    <w:rsid w:val="00BF49B1"/>
    <w:rsid w:val="00BF49F9"/>
    <w:rsid w:val="00BF51CD"/>
    <w:rsid w:val="00BF5552"/>
    <w:rsid w:val="00BF5C25"/>
    <w:rsid w:val="00BF5D27"/>
    <w:rsid w:val="00BF5D81"/>
    <w:rsid w:val="00BF605B"/>
    <w:rsid w:val="00BF6CCB"/>
    <w:rsid w:val="00BF73F2"/>
    <w:rsid w:val="00C004AB"/>
    <w:rsid w:val="00C00BC6"/>
    <w:rsid w:val="00C01298"/>
    <w:rsid w:val="00C01671"/>
    <w:rsid w:val="00C0167D"/>
    <w:rsid w:val="00C01B65"/>
    <w:rsid w:val="00C02419"/>
    <w:rsid w:val="00C0266A"/>
    <w:rsid w:val="00C02766"/>
    <w:rsid w:val="00C02CB5"/>
    <w:rsid w:val="00C031C1"/>
    <w:rsid w:val="00C03305"/>
    <w:rsid w:val="00C03419"/>
    <w:rsid w:val="00C03641"/>
    <w:rsid w:val="00C03EE8"/>
    <w:rsid w:val="00C0400A"/>
    <w:rsid w:val="00C044CE"/>
    <w:rsid w:val="00C046A0"/>
    <w:rsid w:val="00C04D25"/>
    <w:rsid w:val="00C04E85"/>
    <w:rsid w:val="00C05817"/>
    <w:rsid w:val="00C05AFE"/>
    <w:rsid w:val="00C05BEC"/>
    <w:rsid w:val="00C05DEF"/>
    <w:rsid w:val="00C06093"/>
    <w:rsid w:val="00C06E7D"/>
    <w:rsid w:val="00C07C4B"/>
    <w:rsid w:val="00C10F80"/>
    <w:rsid w:val="00C1112B"/>
    <w:rsid w:val="00C1139C"/>
    <w:rsid w:val="00C113A2"/>
    <w:rsid w:val="00C11A88"/>
    <w:rsid w:val="00C11E23"/>
    <w:rsid w:val="00C12012"/>
    <w:rsid w:val="00C12874"/>
    <w:rsid w:val="00C12BC1"/>
    <w:rsid w:val="00C13BDA"/>
    <w:rsid w:val="00C13FFD"/>
    <w:rsid w:val="00C14207"/>
    <w:rsid w:val="00C14632"/>
    <w:rsid w:val="00C14AD5"/>
    <w:rsid w:val="00C1548C"/>
    <w:rsid w:val="00C15E44"/>
    <w:rsid w:val="00C16511"/>
    <w:rsid w:val="00C16A6E"/>
    <w:rsid w:val="00C16C30"/>
    <w:rsid w:val="00C16F15"/>
    <w:rsid w:val="00C17004"/>
    <w:rsid w:val="00C170A9"/>
    <w:rsid w:val="00C1751D"/>
    <w:rsid w:val="00C17D01"/>
    <w:rsid w:val="00C208E4"/>
    <w:rsid w:val="00C20A00"/>
    <w:rsid w:val="00C21516"/>
    <w:rsid w:val="00C21673"/>
    <w:rsid w:val="00C21C7A"/>
    <w:rsid w:val="00C23130"/>
    <w:rsid w:val="00C23C10"/>
    <w:rsid w:val="00C2516B"/>
    <w:rsid w:val="00C255A5"/>
    <w:rsid w:val="00C2584B"/>
    <w:rsid w:val="00C25942"/>
    <w:rsid w:val="00C25DD9"/>
    <w:rsid w:val="00C25FC6"/>
    <w:rsid w:val="00C262A3"/>
    <w:rsid w:val="00C2663F"/>
    <w:rsid w:val="00C26B44"/>
    <w:rsid w:val="00C26DB8"/>
    <w:rsid w:val="00C27BBA"/>
    <w:rsid w:val="00C3014D"/>
    <w:rsid w:val="00C310C1"/>
    <w:rsid w:val="00C32995"/>
    <w:rsid w:val="00C329F2"/>
    <w:rsid w:val="00C32C3F"/>
    <w:rsid w:val="00C32E45"/>
    <w:rsid w:val="00C33026"/>
    <w:rsid w:val="00C33E2C"/>
    <w:rsid w:val="00C3400F"/>
    <w:rsid w:val="00C340F8"/>
    <w:rsid w:val="00C3467B"/>
    <w:rsid w:val="00C347C3"/>
    <w:rsid w:val="00C34B64"/>
    <w:rsid w:val="00C34C36"/>
    <w:rsid w:val="00C34FE7"/>
    <w:rsid w:val="00C352B3"/>
    <w:rsid w:val="00C35364"/>
    <w:rsid w:val="00C356A0"/>
    <w:rsid w:val="00C3654C"/>
    <w:rsid w:val="00C36BF5"/>
    <w:rsid w:val="00C36DBC"/>
    <w:rsid w:val="00C3757C"/>
    <w:rsid w:val="00C376BA"/>
    <w:rsid w:val="00C37ADF"/>
    <w:rsid w:val="00C40373"/>
    <w:rsid w:val="00C4082D"/>
    <w:rsid w:val="00C40AE6"/>
    <w:rsid w:val="00C4118F"/>
    <w:rsid w:val="00C411AF"/>
    <w:rsid w:val="00C4138D"/>
    <w:rsid w:val="00C417A2"/>
    <w:rsid w:val="00C418CF"/>
    <w:rsid w:val="00C41E3A"/>
    <w:rsid w:val="00C41F0E"/>
    <w:rsid w:val="00C4251E"/>
    <w:rsid w:val="00C42E6F"/>
    <w:rsid w:val="00C42EE7"/>
    <w:rsid w:val="00C4304C"/>
    <w:rsid w:val="00C4305C"/>
    <w:rsid w:val="00C43315"/>
    <w:rsid w:val="00C4339A"/>
    <w:rsid w:val="00C435C6"/>
    <w:rsid w:val="00C441BD"/>
    <w:rsid w:val="00C44C9D"/>
    <w:rsid w:val="00C452F5"/>
    <w:rsid w:val="00C45444"/>
    <w:rsid w:val="00C45F6B"/>
    <w:rsid w:val="00C46555"/>
    <w:rsid w:val="00C46B15"/>
    <w:rsid w:val="00C46F7D"/>
    <w:rsid w:val="00C47347"/>
    <w:rsid w:val="00C479B5"/>
    <w:rsid w:val="00C50242"/>
    <w:rsid w:val="00C5034D"/>
    <w:rsid w:val="00C5050E"/>
    <w:rsid w:val="00C50CB0"/>
    <w:rsid w:val="00C50E99"/>
    <w:rsid w:val="00C5133E"/>
    <w:rsid w:val="00C51F72"/>
    <w:rsid w:val="00C52478"/>
    <w:rsid w:val="00C52744"/>
    <w:rsid w:val="00C53019"/>
    <w:rsid w:val="00C531CA"/>
    <w:rsid w:val="00C531E4"/>
    <w:rsid w:val="00C53EB3"/>
    <w:rsid w:val="00C542D4"/>
    <w:rsid w:val="00C54D71"/>
    <w:rsid w:val="00C5518A"/>
    <w:rsid w:val="00C55E7B"/>
    <w:rsid w:val="00C563F5"/>
    <w:rsid w:val="00C5677E"/>
    <w:rsid w:val="00C56EB5"/>
    <w:rsid w:val="00C570F7"/>
    <w:rsid w:val="00C573BF"/>
    <w:rsid w:val="00C5786B"/>
    <w:rsid w:val="00C57C79"/>
    <w:rsid w:val="00C60258"/>
    <w:rsid w:val="00C606CF"/>
    <w:rsid w:val="00C60BC0"/>
    <w:rsid w:val="00C60EAD"/>
    <w:rsid w:val="00C60FCC"/>
    <w:rsid w:val="00C6276C"/>
    <w:rsid w:val="00C62CD5"/>
    <w:rsid w:val="00C636E6"/>
    <w:rsid w:val="00C63971"/>
    <w:rsid w:val="00C639D6"/>
    <w:rsid w:val="00C63F8E"/>
    <w:rsid w:val="00C64377"/>
    <w:rsid w:val="00C647FB"/>
    <w:rsid w:val="00C64944"/>
    <w:rsid w:val="00C64A0C"/>
    <w:rsid w:val="00C64AA3"/>
    <w:rsid w:val="00C654E0"/>
    <w:rsid w:val="00C66B83"/>
    <w:rsid w:val="00C67A23"/>
    <w:rsid w:val="00C67DD3"/>
    <w:rsid w:val="00C67EAB"/>
    <w:rsid w:val="00C7026D"/>
    <w:rsid w:val="00C705B6"/>
    <w:rsid w:val="00C70DA2"/>
    <w:rsid w:val="00C70DFF"/>
    <w:rsid w:val="00C72348"/>
    <w:rsid w:val="00C723A0"/>
    <w:rsid w:val="00C72961"/>
    <w:rsid w:val="00C72C73"/>
    <w:rsid w:val="00C73054"/>
    <w:rsid w:val="00C739A3"/>
    <w:rsid w:val="00C73BF0"/>
    <w:rsid w:val="00C746FE"/>
    <w:rsid w:val="00C74C12"/>
    <w:rsid w:val="00C74C38"/>
    <w:rsid w:val="00C74FA1"/>
    <w:rsid w:val="00C75A6B"/>
    <w:rsid w:val="00C75DC7"/>
    <w:rsid w:val="00C763A8"/>
    <w:rsid w:val="00C763B6"/>
    <w:rsid w:val="00C7644F"/>
    <w:rsid w:val="00C768F6"/>
    <w:rsid w:val="00C77341"/>
    <w:rsid w:val="00C77410"/>
    <w:rsid w:val="00C80073"/>
    <w:rsid w:val="00C80DEA"/>
    <w:rsid w:val="00C810F5"/>
    <w:rsid w:val="00C81726"/>
    <w:rsid w:val="00C81C7E"/>
    <w:rsid w:val="00C81F57"/>
    <w:rsid w:val="00C821FB"/>
    <w:rsid w:val="00C832DC"/>
    <w:rsid w:val="00C8373E"/>
    <w:rsid w:val="00C8377F"/>
    <w:rsid w:val="00C842C2"/>
    <w:rsid w:val="00C842F8"/>
    <w:rsid w:val="00C8447A"/>
    <w:rsid w:val="00C854DC"/>
    <w:rsid w:val="00C85616"/>
    <w:rsid w:val="00C85953"/>
    <w:rsid w:val="00C85CFE"/>
    <w:rsid w:val="00C85EAC"/>
    <w:rsid w:val="00C8646D"/>
    <w:rsid w:val="00C86C14"/>
    <w:rsid w:val="00C901A2"/>
    <w:rsid w:val="00C914FC"/>
    <w:rsid w:val="00C91858"/>
    <w:rsid w:val="00C91DE3"/>
    <w:rsid w:val="00C9205E"/>
    <w:rsid w:val="00C9243E"/>
    <w:rsid w:val="00C92632"/>
    <w:rsid w:val="00C92C7F"/>
    <w:rsid w:val="00C92D68"/>
    <w:rsid w:val="00C93376"/>
    <w:rsid w:val="00C9369D"/>
    <w:rsid w:val="00C93AAF"/>
    <w:rsid w:val="00C944FA"/>
    <w:rsid w:val="00C9453A"/>
    <w:rsid w:val="00C9460E"/>
    <w:rsid w:val="00C948B2"/>
    <w:rsid w:val="00C95854"/>
    <w:rsid w:val="00C95980"/>
    <w:rsid w:val="00C95AFF"/>
    <w:rsid w:val="00C95EFF"/>
    <w:rsid w:val="00C9622B"/>
    <w:rsid w:val="00C96581"/>
    <w:rsid w:val="00C96E6F"/>
    <w:rsid w:val="00C96F3C"/>
    <w:rsid w:val="00C97872"/>
    <w:rsid w:val="00C97C4B"/>
    <w:rsid w:val="00CA00B9"/>
    <w:rsid w:val="00CA0532"/>
    <w:rsid w:val="00CA0CCF"/>
    <w:rsid w:val="00CA18A3"/>
    <w:rsid w:val="00CA1CB5"/>
    <w:rsid w:val="00CA2241"/>
    <w:rsid w:val="00CA25CA"/>
    <w:rsid w:val="00CA2B86"/>
    <w:rsid w:val="00CA3CDD"/>
    <w:rsid w:val="00CA403B"/>
    <w:rsid w:val="00CA44B0"/>
    <w:rsid w:val="00CA4896"/>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482"/>
    <w:rsid w:val="00CC05CD"/>
    <w:rsid w:val="00CC0C4A"/>
    <w:rsid w:val="00CC0D9A"/>
    <w:rsid w:val="00CC17F0"/>
    <w:rsid w:val="00CC1853"/>
    <w:rsid w:val="00CC1A46"/>
    <w:rsid w:val="00CC1FAE"/>
    <w:rsid w:val="00CC218F"/>
    <w:rsid w:val="00CC25F4"/>
    <w:rsid w:val="00CC3335"/>
    <w:rsid w:val="00CC3A23"/>
    <w:rsid w:val="00CC3FDC"/>
    <w:rsid w:val="00CC48D0"/>
    <w:rsid w:val="00CC5036"/>
    <w:rsid w:val="00CC5B68"/>
    <w:rsid w:val="00CC5C43"/>
    <w:rsid w:val="00CC737C"/>
    <w:rsid w:val="00CD03E2"/>
    <w:rsid w:val="00CD087D"/>
    <w:rsid w:val="00CD0D3C"/>
    <w:rsid w:val="00CD0F5D"/>
    <w:rsid w:val="00CD12DF"/>
    <w:rsid w:val="00CD137D"/>
    <w:rsid w:val="00CD1C0B"/>
    <w:rsid w:val="00CD239A"/>
    <w:rsid w:val="00CD26F2"/>
    <w:rsid w:val="00CD2ADD"/>
    <w:rsid w:val="00CD2BBA"/>
    <w:rsid w:val="00CD2CC9"/>
    <w:rsid w:val="00CD5512"/>
    <w:rsid w:val="00CD5535"/>
    <w:rsid w:val="00CD5AF3"/>
    <w:rsid w:val="00CD69BC"/>
    <w:rsid w:val="00CD6E3D"/>
    <w:rsid w:val="00CD6F54"/>
    <w:rsid w:val="00CD71AB"/>
    <w:rsid w:val="00CE0109"/>
    <w:rsid w:val="00CE1FC5"/>
    <w:rsid w:val="00CE24C5"/>
    <w:rsid w:val="00CE3875"/>
    <w:rsid w:val="00CE3DB9"/>
    <w:rsid w:val="00CE422D"/>
    <w:rsid w:val="00CE46E5"/>
    <w:rsid w:val="00CE485A"/>
    <w:rsid w:val="00CE5279"/>
    <w:rsid w:val="00CE54F1"/>
    <w:rsid w:val="00CE58CD"/>
    <w:rsid w:val="00CE5A78"/>
    <w:rsid w:val="00CE602E"/>
    <w:rsid w:val="00CE60FF"/>
    <w:rsid w:val="00CE654F"/>
    <w:rsid w:val="00CE70C0"/>
    <w:rsid w:val="00CE71AD"/>
    <w:rsid w:val="00CE7571"/>
    <w:rsid w:val="00CE78AE"/>
    <w:rsid w:val="00CE7E62"/>
    <w:rsid w:val="00CF0CA5"/>
    <w:rsid w:val="00CF0D72"/>
    <w:rsid w:val="00CF195E"/>
    <w:rsid w:val="00CF19DA"/>
    <w:rsid w:val="00CF1C3A"/>
    <w:rsid w:val="00CF1C7F"/>
    <w:rsid w:val="00CF1CC0"/>
    <w:rsid w:val="00CF24F8"/>
    <w:rsid w:val="00CF2653"/>
    <w:rsid w:val="00CF352D"/>
    <w:rsid w:val="00CF398B"/>
    <w:rsid w:val="00CF3ADD"/>
    <w:rsid w:val="00CF4247"/>
    <w:rsid w:val="00CF5263"/>
    <w:rsid w:val="00CF551D"/>
    <w:rsid w:val="00CF5897"/>
    <w:rsid w:val="00CF5EB2"/>
    <w:rsid w:val="00CF60B5"/>
    <w:rsid w:val="00CF650A"/>
    <w:rsid w:val="00CF7BC4"/>
    <w:rsid w:val="00D001A7"/>
    <w:rsid w:val="00D004FA"/>
    <w:rsid w:val="00D00BDE"/>
    <w:rsid w:val="00D0150A"/>
    <w:rsid w:val="00D01743"/>
    <w:rsid w:val="00D0197C"/>
    <w:rsid w:val="00D01AA3"/>
    <w:rsid w:val="00D01B21"/>
    <w:rsid w:val="00D01BF8"/>
    <w:rsid w:val="00D01E2F"/>
    <w:rsid w:val="00D01EF2"/>
    <w:rsid w:val="00D020E4"/>
    <w:rsid w:val="00D03102"/>
    <w:rsid w:val="00D03214"/>
    <w:rsid w:val="00D0350E"/>
    <w:rsid w:val="00D03727"/>
    <w:rsid w:val="00D0378A"/>
    <w:rsid w:val="00D0380F"/>
    <w:rsid w:val="00D03C4C"/>
    <w:rsid w:val="00D03F6B"/>
    <w:rsid w:val="00D040E4"/>
    <w:rsid w:val="00D0415B"/>
    <w:rsid w:val="00D05048"/>
    <w:rsid w:val="00D05132"/>
    <w:rsid w:val="00D05BA1"/>
    <w:rsid w:val="00D05D93"/>
    <w:rsid w:val="00D05EA9"/>
    <w:rsid w:val="00D0602D"/>
    <w:rsid w:val="00D0621F"/>
    <w:rsid w:val="00D0671F"/>
    <w:rsid w:val="00D0687C"/>
    <w:rsid w:val="00D071F8"/>
    <w:rsid w:val="00D07252"/>
    <w:rsid w:val="00D074F4"/>
    <w:rsid w:val="00D07C4F"/>
    <w:rsid w:val="00D07CE1"/>
    <w:rsid w:val="00D1026A"/>
    <w:rsid w:val="00D1066D"/>
    <w:rsid w:val="00D107CF"/>
    <w:rsid w:val="00D11B0B"/>
    <w:rsid w:val="00D11D05"/>
    <w:rsid w:val="00D11D69"/>
    <w:rsid w:val="00D11DF5"/>
    <w:rsid w:val="00D12293"/>
    <w:rsid w:val="00D124DA"/>
    <w:rsid w:val="00D1347D"/>
    <w:rsid w:val="00D13CB7"/>
    <w:rsid w:val="00D14236"/>
    <w:rsid w:val="00D14553"/>
    <w:rsid w:val="00D14681"/>
    <w:rsid w:val="00D14DB1"/>
    <w:rsid w:val="00D15337"/>
    <w:rsid w:val="00D1560E"/>
    <w:rsid w:val="00D15F43"/>
    <w:rsid w:val="00D16158"/>
    <w:rsid w:val="00D16E87"/>
    <w:rsid w:val="00D1724C"/>
    <w:rsid w:val="00D20B8B"/>
    <w:rsid w:val="00D2162C"/>
    <w:rsid w:val="00D21A3C"/>
    <w:rsid w:val="00D21ABB"/>
    <w:rsid w:val="00D22378"/>
    <w:rsid w:val="00D233F1"/>
    <w:rsid w:val="00D23D08"/>
    <w:rsid w:val="00D23D7D"/>
    <w:rsid w:val="00D249FF"/>
    <w:rsid w:val="00D25515"/>
    <w:rsid w:val="00D256F8"/>
    <w:rsid w:val="00D2685C"/>
    <w:rsid w:val="00D26A3B"/>
    <w:rsid w:val="00D26B35"/>
    <w:rsid w:val="00D26F0B"/>
    <w:rsid w:val="00D302FD"/>
    <w:rsid w:val="00D3038A"/>
    <w:rsid w:val="00D3098D"/>
    <w:rsid w:val="00D318CC"/>
    <w:rsid w:val="00D31A02"/>
    <w:rsid w:val="00D31F97"/>
    <w:rsid w:val="00D3208D"/>
    <w:rsid w:val="00D32D94"/>
    <w:rsid w:val="00D331C4"/>
    <w:rsid w:val="00D3323C"/>
    <w:rsid w:val="00D33456"/>
    <w:rsid w:val="00D334FB"/>
    <w:rsid w:val="00D3396F"/>
    <w:rsid w:val="00D33D4D"/>
    <w:rsid w:val="00D34150"/>
    <w:rsid w:val="00D34A0B"/>
    <w:rsid w:val="00D36234"/>
    <w:rsid w:val="00D36371"/>
    <w:rsid w:val="00D372DD"/>
    <w:rsid w:val="00D377C8"/>
    <w:rsid w:val="00D37E60"/>
    <w:rsid w:val="00D406AF"/>
    <w:rsid w:val="00D4215F"/>
    <w:rsid w:val="00D421BA"/>
    <w:rsid w:val="00D43090"/>
    <w:rsid w:val="00D437D8"/>
    <w:rsid w:val="00D439C0"/>
    <w:rsid w:val="00D43DDD"/>
    <w:rsid w:val="00D4422F"/>
    <w:rsid w:val="00D44929"/>
    <w:rsid w:val="00D44994"/>
    <w:rsid w:val="00D44B88"/>
    <w:rsid w:val="00D45DF3"/>
    <w:rsid w:val="00D46174"/>
    <w:rsid w:val="00D46610"/>
    <w:rsid w:val="00D466D2"/>
    <w:rsid w:val="00D46FB0"/>
    <w:rsid w:val="00D47DD0"/>
    <w:rsid w:val="00D50183"/>
    <w:rsid w:val="00D5065C"/>
    <w:rsid w:val="00D51BE5"/>
    <w:rsid w:val="00D51D12"/>
    <w:rsid w:val="00D51DBE"/>
    <w:rsid w:val="00D52DEE"/>
    <w:rsid w:val="00D5362B"/>
    <w:rsid w:val="00D53C62"/>
    <w:rsid w:val="00D53F67"/>
    <w:rsid w:val="00D55072"/>
    <w:rsid w:val="00D551B5"/>
    <w:rsid w:val="00D558C7"/>
    <w:rsid w:val="00D56DB2"/>
    <w:rsid w:val="00D57155"/>
    <w:rsid w:val="00D5747F"/>
    <w:rsid w:val="00D57495"/>
    <w:rsid w:val="00D574FA"/>
    <w:rsid w:val="00D5795B"/>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57C9"/>
    <w:rsid w:val="00D659B1"/>
    <w:rsid w:val="00D65FD0"/>
    <w:rsid w:val="00D664C1"/>
    <w:rsid w:val="00D66E18"/>
    <w:rsid w:val="00D6734D"/>
    <w:rsid w:val="00D6785A"/>
    <w:rsid w:val="00D679CF"/>
    <w:rsid w:val="00D679D3"/>
    <w:rsid w:val="00D67F10"/>
    <w:rsid w:val="00D70D15"/>
    <w:rsid w:val="00D70E31"/>
    <w:rsid w:val="00D712C2"/>
    <w:rsid w:val="00D71FC1"/>
    <w:rsid w:val="00D721B6"/>
    <w:rsid w:val="00D727E3"/>
    <w:rsid w:val="00D728C4"/>
    <w:rsid w:val="00D72CCF"/>
    <w:rsid w:val="00D73277"/>
    <w:rsid w:val="00D7356F"/>
    <w:rsid w:val="00D73587"/>
    <w:rsid w:val="00D73EBB"/>
    <w:rsid w:val="00D742B6"/>
    <w:rsid w:val="00D7472A"/>
    <w:rsid w:val="00D749F1"/>
    <w:rsid w:val="00D751FB"/>
    <w:rsid w:val="00D754D6"/>
    <w:rsid w:val="00D761AA"/>
    <w:rsid w:val="00D76FAE"/>
    <w:rsid w:val="00D77155"/>
    <w:rsid w:val="00D7734C"/>
    <w:rsid w:val="00D777D7"/>
    <w:rsid w:val="00D77B68"/>
    <w:rsid w:val="00D8030C"/>
    <w:rsid w:val="00D80477"/>
    <w:rsid w:val="00D8068C"/>
    <w:rsid w:val="00D80AB8"/>
    <w:rsid w:val="00D81792"/>
    <w:rsid w:val="00D819B1"/>
    <w:rsid w:val="00D81D4C"/>
    <w:rsid w:val="00D82272"/>
    <w:rsid w:val="00D82494"/>
    <w:rsid w:val="00D82F82"/>
    <w:rsid w:val="00D83AE9"/>
    <w:rsid w:val="00D83C29"/>
    <w:rsid w:val="00D83D3D"/>
    <w:rsid w:val="00D83EFB"/>
    <w:rsid w:val="00D84D5D"/>
    <w:rsid w:val="00D850B6"/>
    <w:rsid w:val="00D8577D"/>
    <w:rsid w:val="00D857B8"/>
    <w:rsid w:val="00D858F7"/>
    <w:rsid w:val="00D863F0"/>
    <w:rsid w:val="00D8644B"/>
    <w:rsid w:val="00D8666E"/>
    <w:rsid w:val="00D86D04"/>
    <w:rsid w:val="00D87175"/>
    <w:rsid w:val="00D87ABF"/>
    <w:rsid w:val="00D90CD3"/>
    <w:rsid w:val="00D90E2B"/>
    <w:rsid w:val="00D917A1"/>
    <w:rsid w:val="00D919E6"/>
    <w:rsid w:val="00D91BE1"/>
    <w:rsid w:val="00D92C29"/>
    <w:rsid w:val="00D93312"/>
    <w:rsid w:val="00D935BA"/>
    <w:rsid w:val="00D936E2"/>
    <w:rsid w:val="00D93895"/>
    <w:rsid w:val="00D95104"/>
    <w:rsid w:val="00D95600"/>
    <w:rsid w:val="00D9562A"/>
    <w:rsid w:val="00D96572"/>
    <w:rsid w:val="00D9683C"/>
    <w:rsid w:val="00D96AE4"/>
    <w:rsid w:val="00D97884"/>
    <w:rsid w:val="00DA0A7F"/>
    <w:rsid w:val="00DA0F50"/>
    <w:rsid w:val="00DA1C31"/>
    <w:rsid w:val="00DA20BC"/>
    <w:rsid w:val="00DA22FB"/>
    <w:rsid w:val="00DA2ED7"/>
    <w:rsid w:val="00DA3BD8"/>
    <w:rsid w:val="00DA3E7A"/>
    <w:rsid w:val="00DA402F"/>
    <w:rsid w:val="00DA430C"/>
    <w:rsid w:val="00DA4D4D"/>
    <w:rsid w:val="00DA5AFD"/>
    <w:rsid w:val="00DA5D63"/>
    <w:rsid w:val="00DA615D"/>
    <w:rsid w:val="00DA63F3"/>
    <w:rsid w:val="00DA654F"/>
    <w:rsid w:val="00DA6598"/>
    <w:rsid w:val="00DA6C0F"/>
    <w:rsid w:val="00DA6D54"/>
    <w:rsid w:val="00DA702F"/>
    <w:rsid w:val="00DA73BC"/>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485D"/>
    <w:rsid w:val="00DB4B66"/>
    <w:rsid w:val="00DB60C2"/>
    <w:rsid w:val="00DB625F"/>
    <w:rsid w:val="00DB7AF3"/>
    <w:rsid w:val="00DC01FB"/>
    <w:rsid w:val="00DC08B7"/>
    <w:rsid w:val="00DC0D35"/>
    <w:rsid w:val="00DC1327"/>
    <w:rsid w:val="00DC1350"/>
    <w:rsid w:val="00DC29FE"/>
    <w:rsid w:val="00DC3237"/>
    <w:rsid w:val="00DC3345"/>
    <w:rsid w:val="00DC35AF"/>
    <w:rsid w:val="00DC36D8"/>
    <w:rsid w:val="00DC37F5"/>
    <w:rsid w:val="00DC41A4"/>
    <w:rsid w:val="00DC4E0B"/>
    <w:rsid w:val="00DC537D"/>
    <w:rsid w:val="00DC5672"/>
    <w:rsid w:val="00DC5E0E"/>
    <w:rsid w:val="00DC60A2"/>
    <w:rsid w:val="00DC6600"/>
    <w:rsid w:val="00DC661F"/>
    <w:rsid w:val="00DC67BD"/>
    <w:rsid w:val="00DC6924"/>
    <w:rsid w:val="00DC71F2"/>
    <w:rsid w:val="00DD044C"/>
    <w:rsid w:val="00DD2025"/>
    <w:rsid w:val="00DD22EA"/>
    <w:rsid w:val="00DD23A0"/>
    <w:rsid w:val="00DD2869"/>
    <w:rsid w:val="00DD3164"/>
    <w:rsid w:val="00DD36A1"/>
    <w:rsid w:val="00DD3729"/>
    <w:rsid w:val="00DD3EF5"/>
    <w:rsid w:val="00DD440A"/>
    <w:rsid w:val="00DD53FA"/>
    <w:rsid w:val="00DD5F42"/>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219B"/>
    <w:rsid w:val="00DE223F"/>
    <w:rsid w:val="00DE2696"/>
    <w:rsid w:val="00DE3C48"/>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D"/>
    <w:rsid w:val="00DF1E9C"/>
    <w:rsid w:val="00DF2614"/>
    <w:rsid w:val="00DF3BBE"/>
    <w:rsid w:val="00DF4572"/>
    <w:rsid w:val="00DF4658"/>
    <w:rsid w:val="00DF596F"/>
    <w:rsid w:val="00DF5A99"/>
    <w:rsid w:val="00DF5E20"/>
    <w:rsid w:val="00DF5E5C"/>
    <w:rsid w:val="00DF6C8B"/>
    <w:rsid w:val="00DF6F17"/>
    <w:rsid w:val="00DF78FA"/>
    <w:rsid w:val="00E002F1"/>
    <w:rsid w:val="00E0082C"/>
    <w:rsid w:val="00E00967"/>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100C9"/>
    <w:rsid w:val="00E10F41"/>
    <w:rsid w:val="00E10FD1"/>
    <w:rsid w:val="00E113FE"/>
    <w:rsid w:val="00E11845"/>
    <w:rsid w:val="00E11D03"/>
    <w:rsid w:val="00E11FC0"/>
    <w:rsid w:val="00E122D6"/>
    <w:rsid w:val="00E12752"/>
    <w:rsid w:val="00E12BB1"/>
    <w:rsid w:val="00E12BBE"/>
    <w:rsid w:val="00E135D0"/>
    <w:rsid w:val="00E13F9C"/>
    <w:rsid w:val="00E14A7E"/>
    <w:rsid w:val="00E151E1"/>
    <w:rsid w:val="00E17619"/>
    <w:rsid w:val="00E17805"/>
    <w:rsid w:val="00E178C9"/>
    <w:rsid w:val="00E20368"/>
    <w:rsid w:val="00E20859"/>
    <w:rsid w:val="00E20F79"/>
    <w:rsid w:val="00E21278"/>
    <w:rsid w:val="00E2253F"/>
    <w:rsid w:val="00E22CCD"/>
    <w:rsid w:val="00E23A11"/>
    <w:rsid w:val="00E23D04"/>
    <w:rsid w:val="00E23FB7"/>
    <w:rsid w:val="00E244C9"/>
    <w:rsid w:val="00E24A27"/>
    <w:rsid w:val="00E2510E"/>
    <w:rsid w:val="00E254D4"/>
    <w:rsid w:val="00E25F89"/>
    <w:rsid w:val="00E2741C"/>
    <w:rsid w:val="00E27488"/>
    <w:rsid w:val="00E2759B"/>
    <w:rsid w:val="00E276F6"/>
    <w:rsid w:val="00E30804"/>
    <w:rsid w:val="00E30E76"/>
    <w:rsid w:val="00E3103A"/>
    <w:rsid w:val="00E31D81"/>
    <w:rsid w:val="00E322F5"/>
    <w:rsid w:val="00E32D62"/>
    <w:rsid w:val="00E339DC"/>
    <w:rsid w:val="00E33CD0"/>
    <w:rsid w:val="00E33DF3"/>
    <w:rsid w:val="00E33E15"/>
    <w:rsid w:val="00E3474B"/>
    <w:rsid w:val="00E34D3F"/>
    <w:rsid w:val="00E34DD7"/>
    <w:rsid w:val="00E36099"/>
    <w:rsid w:val="00E361B8"/>
    <w:rsid w:val="00E36A1B"/>
    <w:rsid w:val="00E37277"/>
    <w:rsid w:val="00E4033B"/>
    <w:rsid w:val="00E4066D"/>
    <w:rsid w:val="00E411BB"/>
    <w:rsid w:val="00E429ED"/>
    <w:rsid w:val="00E42BB1"/>
    <w:rsid w:val="00E433D8"/>
    <w:rsid w:val="00E43F37"/>
    <w:rsid w:val="00E44443"/>
    <w:rsid w:val="00E44FF9"/>
    <w:rsid w:val="00E450ED"/>
    <w:rsid w:val="00E454BD"/>
    <w:rsid w:val="00E459A6"/>
    <w:rsid w:val="00E45E86"/>
    <w:rsid w:val="00E461AD"/>
    <w:rsid w:val="00E46773"/>
    <w:rsid w:val="00E4761A"/>
    <w:rsid w:val="00E4791B"/>
    <w:rsid w:val="00E47CED"/>
    <w:rsid w:val="00E47E31"/>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E5"/>
    <w:rsid w:val="00E61CC0"/>
    <w:rsid w:val="00E61EB4"/>
    <w:rsid w:val="00E61F03"/>
    <w:rsid w:val="00E626D5"/>
    <w:rsid w:val="00E6277B"/>
    <w:rsid w:val="00E642A5"/>
    <w:rsid w:val="00E64424"/>
    <w:rsid w:val="00E64A44"/>
    <w:rsid w:val="00E64C99"/>
    <w:rsid w:val="00E64CD3"/>
    <w:rsid w:val="00E6562D"/>
    <w:rsid w:val="00E65BB3"/>
    <w:rsid w:val="00E66244"/>
    <w:rsid w:val="00E66F7D"/>
    <w:rsid w:val="00E66FB3"/>
    <w:rsid w:val="00E671C9"/>
    <w:rsid w:val="00E6743F"/>
    <w:rsid w:val="00E6758E"/>
    <w:rsid w:val="00E67B8D"/>
    <w:rsid w:val="00E67E23"/>
    <w:rsid w:val="00E70016"/>
    <w:rsid w:val="00E70BC7"/>
    <w:rsid w:val="00E70F18"/>
    <w:rsid w:val="00E70FBC"/>
    <w:rsid w:val="00E71728"/>
    <w:rsid w:val="00E71989"/>
    <w:rsid w:val="00E71B05"/>
    <w:rsid w:val="00E71B48"/>
    <w:rsid w:val="00E71D30"/>
    <w:rsid w:val="00E72C01"/>
    <w:rsid w:val="00E72EBA"/>
    <w:rsid w:val="00E741AC"/>
    <w:rsid w:val="00E74604"/>
    <w:rsid w:val="00E74D21"/>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A48"/>
    <w:rsid w:val="00E83AFC"/>
    <w:rsid w:val="00E83FA2"/>
    <w:rsid w:val="00E84050"/>
    <w:rsid w:val="00E84C09"/>
    <w:rsid w:val="00E8519F"/>
    <w:rsid w:val="00E85476"/>
    <w:rsid w:val="00E85CC3"/>
    <w:rsid w:val="00E860BE"/>
    <w:rsid w:val="00E8644A"/>
    <w:rsid w:val="00E8686D"/>
    <w:rsid w:val="00E87038"/>
    <w:rsid w:val="00E87893"/>
    <w:rsid w:val="00E87CD4"/>
    <w:rsid w:val="00E90244"/>
    <w:rsid w:val="00E90279"/>
    <w:rsid w:val="00E90635"/>
    <w:rsid w:val="00E909A1"/>
    <w:rsid w:val="00E90BFF"/>
    <w:rsid w:val="00E91709"/>
    <w:rsid w:val="00E91F04"/>
    <w:rsid w:val="00E91F35"/>
    <w:rsid w:val="00E92066"/>
    <w:rsid w:val="00E920BC"/>
    <w:rsid w:val="00E95677"/>
    <w:rsid w:val="00E95992"/>
    <w:rsid w:val="00E95BA6"/>
    <w:rsid w:val="00E97648"/>
    <w:rsid w:val="00E976AB"/>
    <w:rsid w:val="00E97C68"/>
    <w:rsid w:val="00E97EEB"/>
    <w:rsid w:val="00EA0E4A"/>
    <w:rsid w:val="00EA0FCA"/>
    <w:rsid w:val="00EA13AC"/>
    <w:rsid w:val="00EA1A54"/>
    <w:rsid w:val="00EA2226"/>
    <w:rsid w:val="00EA26FC"/>
    <w:rsid w:val="00EA2DE8"/>
    <w:rsid w:val="00EA341B"/>
    <w:rsid w:val="00EA3555"/>
    <w:rsid w:val="00EA3B5A"/>
    <w:rsid w:val="00EA410E"/>
    <w:rsid w:val="00EA4249"/>
    <w:rsid w:val="00EA4503"/>
    <w:rsid w:val="00EA47E7"/>
    <w:rsid w:val="00EA48A5"/>
    <w:rsid w:val="00EA4FD1"/>
    <w:rsid w:val="00EA507C"/>
    <w:rsid w:val="00EA53C2"/>
    <w:rsid w:val="00EA5695"/>
    <w:rsid w:val="00EA599D"/>
    <w:rsid w:val="00EA5B0A"/>
    <w:rsid w:val="00EA62A5"/>
    <w:rsid w:val="00EA6432"/>
    <w:rsid w:val="00EA65AD"/>
    <w:rsid w:val="00EA7780"/>
    <w:rsid w:val="00EA7953"/>
    <w:rsid w:val="00EA7FCF"/>
    <w:rsid w:val="00EB0023"/>
    <w:rsid w:val="00EB079C"/>
    <w:rsid w:val="00EB0A43"/>
    <w:rsid w:val="00EB0CA3"/>
    <w:rsid w:val="00EB104F"/>
    <w:rsid w:val="00EB1B27"/>
    <w:rsid w:val="00EB1DA8"/>
    <w:rsid w:val="00EB3211"/>
    <w:rsid w:val="00EB39B4"/>
    <w:rsid w:val="00EB4CFF"/>
    <w:rsid w:val="00EB5476"/>
    <w:rsid w:val="00EB5EEE"/>
    <w:rsid w:val="00EB6860"/>
    <w:rsid w:val="00EB691C"/>
    <w:rsid w:val="00EB6D83"/>
    <w:rsid w:val="00EB70B0"/>
    <w:rsid w:val="00EB71BC"/>
    <w:rsid w:val="00EB7633"/>
    <w:rsid w:val="00EB770B"/>
    <w:rsid w:val="00EB7736"/>
    <w:rsid w:val="00EB77D7"/>
    <w:rsid w:val="00EB780C"/>
    <w:rsid w:val="00EC1323"/>
    <w:rsid w:val="00EC1D82"/>
    <w:rsid w:val="00EC2342"/>
    <w:rsid w:val="00EC23A8"/>
    <w:rsid w:val="00EC2E2D"/>
    <w:rsid w:val="00EC3199"/>
    <w:rsid w:val="00EC3F32"/>
    <w:rsid w:val="00EC462B"/>
    <w:rsid w:val="00EC4723"/>
    <w:rsid w:val="00EC4E41"/>
    <w:rsid w:val="00EC4EBC"/>
    <w:rsid w:val="00EC56E0"/>
    <w:rsid w:val="00EC5810"/>
    <w:rsid w:val="00EC6057"/>
    <w:rsid w:val="00EC652B"/>
    <w:rsid w:val="00EC65A1"/>
    <w:rsid w:val="00EC6847"/>
    <w:rsid w:val="00EC7175"/>
    <w:rsid w:val="00EC74F9"/>
    <w:rsid w:val="00EC7B58"/>
    <w:rsid w:val="00EC7DB6"/>
    <w:rsid w:val="00EC7E24"/>
    <w:rsid w:val="00ED089F"/>
    <w:rsid w:val="00ED0E3D"/>
    <w:rsid w:val="00ED162F"/>
    <w:rsid w:val="00ED1ECB"/>
    <w:rsid w:val="00ED2698"/>
    <w:rsid w:val="00ED283F"/>
    <w:rsid w:val="00ED2CFE"/>
    <w:rsid w:val="00ED2E52"/>
    <w:rsid w:val="00ED2EAD"/>
    <w:rsid w:val="00ED3024"/>
    <w:rsid w:val="00ED3274"/>
    <w:rsid w:val="00ED338D"/>
    <w:rsid w:val="00ED3C38"/>
    <w:rsid w:val="00ED4F6C"/>
    <w:rsid w:val="00ED5615"/>
    <w:rsid w:val="00ED598E"/>
    <w:rsid w:val="00ED5A6A"/>
    <w:rsid w:val="00ED5FE4"/>
    <w:rsid w:val="00ED657C"/>
    <w:rsid w:val="00ED66BA"/>
    <w:rsid w:val="00ED6FB4"/>
    <w:rsid w:val="00ED71C5"/>
    <w:rsid w:val="00ED7ABB"/>
    <w:rsid w:val="00EE0055"/>
    <w:rsid w:val="00EE0165"/>
    <w:rsid w:val="00EE16FA"/>
    <w:rsid w:val="00EE2635"/>
    <w:rsid w:val="00EE268D"/>
    <w:rsid w:val="00EE3C42"/>
    <w:rsid w:val="00EE3D4F"/>
    <w:rsid w:val="00EE4634"/>
    <w:rsid w:val="00EE4D2A"/>
    <w:rsid w:val="00EE5193"/>
    <w:rsid w:val="00EE534D"/>
    <w:rsid w:val="00EE5560"/>
    <w:rsid w:val="00EE6D8E"/>
    <w:rsid w:val="00EE6F1E"/>
    <w:rsid w:val="00EE76CC"/>
    <w:rsid w:val="00EE7CB5"/>
    <w:rsid w:val="00EF0348"/>
    <w:rsid w:val="00EF1F38"/>
    <w:rsid w:val="00EF1F9C"/>
    <w:rsid w:val="00EF2AD9"/>
    <w:rsid w:val="00EF3228"/>
    <w:rsid w:val="00EF340B"/>
    <w:rsid w:val="00EF36DF"/>
    <w:rsid w:val="00EF3B1C"/>
    <w:rsid w:val="00EF4366"/>
    <w:rsid w:val="00EF4CD6"/>
    <w:rsid w:val="00EF52FA"/>
    <w:rsid w:val="00EF55A0"/>
    <w:rsid w:val="00EF5B51"/>
    <w:rsid w:val="00EF61C1"/>
    <w:rsid w:val="00EF63D1"/>
    <w:rsid w:val="00EF6513"/>
    <w:rsid w:val="00EF6683"/>
    <w:rsid w:val="00EF67A8"/>
    <w:rsid w:val="00EF67AA"/>
    <w:rsid w:val="00EF6EC2"/>
    <w:rsid w:val="00EF7002"/>
    <w:rsid w:val="00EF769B"/>
    <w:rsid w:val="00EF7798"/>
    <w:rsid w:val="00F0109C"/>
    <w:rsid w:val="00F013FD"/>
    <w:rsid w:val="00F01A85"/>
    <w:rsid w:val="00F01B75"/>
    <w:rsid w:val="00F027BA"/>
    <w:rsid w:val="00F02AAB"/>
    <w:rsid w:val="00F02B36"/>
    <w:rsid w:val="00F02BEC"/>
    <w:rsid w:val="00F02ECD"/>
    <w:rsid w:val="00F03104"/>
    <w:rsid w:val="00F03A0D"/>
    <w:rsid w:val="00F03CC0"/>
    <w:rsid w:val="00F03E79"/>
    <w:rsid w:val="00F05CCC"/>
    <w:rsid w:val="00F0628D"/>
    <w:rsid w:val="00F06651"/>
    <w:rsid w:val="00F06ACF"/>
    <w:rsid w:val="00F07DE6"/>
    <w:rsid w:val="00F102C9"/>
    <w:rsid w:val="00F1056C"/>
    <w:rsid w:val="00F107F1"/>
    <w:rsid w:val="00F10FC1"/>
    <w:rsid w:val="00F112FD"/>
    <w:rsid w:val="00F11568"/>
    <w:rsid w:val="00F11723"/>
    <w:rsid w:val="00F12BAD"/>
    <w:rsid w:val="00F12CF4"/>
    <w:rsid w:val="00F133A1"/>
    <w:rsid w:val="00F13C69"/>
    <w:rsid w:val="00F13ECA"/>
    <w:rsid w:val="00F13ECD"/>
    <w:rsid w:val="00F140F1"/>
    <w:rsid w:val="00F14324"/>
    <w:rsid w:val="00F14648"/>
    <w:rsid w:val="00F147FD"/>
    <w:rsid w:val="00F155CE"/>
    <w:rsid w:val="00F157FD"/>
    <w:rsid w:val="00F15B12"/>
    <w:rsid w:val="00F160C5"/>
    <w:rsid w:val="00F173E8"/>
    <w:rsid w:val="00F17B6D"/>
    <w:rsid w:val="00F17EAE"/>
    <w:rsid w:val="00F20994"/>
    <w:rsid w:val="00F20D97"/>
    <w:rsid w:val="00F20FB8"/>
    <w:rsid w:val="00F218D4"/>
    <w:rsid w:val="00F2250A"/>
    <w:rsid w:val="00F22989"/>
    <w:rsid w:val="00F22FA1"/>
    <w:rsid w:val="00F23406"/>
    <w:rsid w:val="00F23DAC"/>
    <w:rsid w:val="00F24788"/>
    <w:rsid w:val="00F24A36"/>
    <w:rsid w:val="00F24AFD"/>
    <w:rsid w:val="00F25451"/>
    <w:rsid w:val="00F25E97"/>
    <w:rsid w:val="00F25EA5"/>
    <w:rsid w:val="00F263EE"/>
    <w:rsid w:val="00F2640F"/>
    <w:rsid w:val="00F264AB"/>
    <w:rsid w:val="00F266D7"/>
    <w:rsid w:val="00F27678"/>
    <w:rsid w:val="00F27C34"/>
    <w:rsid w:val="00F27D26"/>
    <w:rsid w:val="00F27E46"/>
    <w:rsid w:val="00F27F20"/>
    <w:rsid w:val="00F30153"/>
    <w:rsid w:val="00F301C2"/>
    <w:rsid w:val="00F302E1"/>
    <w:rsid w:val="00F30EB4"/>
    <w:rsid w:val="00F31391"/>
    <w:rsid w:val="00F31B22"/>
    <w:rsid w:val="00F31B49"/>
    <w:rsid w:val="00F32055"/>
    <w:rsid w:val="00F32058"/>
    <w:rsid w:val="00F32F56"/>
    <w:rsid w:val="00F33D4F"/>
    <w:rsid w:val="00F3497E"/>
    <w:rsid w:val="00F34CD6"/>
    <w:rsid w:val="00F34EC9"/>
    <w:rsid w:val="00F34F18"/>
    <w:rsid w:val="00F34FA8"/>
    <w:rsid w:val="00F35602"/>
    <w:rsid w:val="00F35861"/>
    <w:rsid w:val="00F35873"/>
    <w:rsid w:val="00F35920"/>
    <w:rsid w:val="00F35A36"/>
    <w:rsid w:val="00F3638B"/>
    <w:rsid w:val="00F366A5"/>
    <w:rsid w:val="00F36C5F"/>
    <w:rsid w:val="00F36FF9"/>
    <w:rsid w:val="00F37259"/>
    <w:rsid w:val="00F373C4"/>
    <w:rsid w:val="00F40219"/>
    <w:rsid w:val="00F405A4"/>
    <w:rsid w:val="00F405FE"/>
    <w:rsid w:val="00F40A88"/>
    <w:rsid w:val="00F41975"/>
    <w:rsid w:val="00F41F05"/>
    <w:rsid w:val="00F433BD"/>
    <w:rsid w:val="00F438FA"/>
    <w:rsid w:val="00F43B26"/>
    <w:rsid w:val="00F44256"/>
    <w:rsid w:val="00F44D1B"/>
    <w:rsid w:val="00F44EC5"/>
    <w:rsid w:val="00F4524A"/>
    <w:rsid w:val="00F45606"/>
    <w:rsid w:val="00F4664B"/>
    <w:rsid w:val="00F47498"/>
    <w:rsid w:val="00F475D5"/>
    <w:rsid w:val="00F47C80"/>
    <w:rsid w:val="00F50D3A"/>
    <w:rsid w:val="00F512B2"/>
    <w:rsid w:val="00F51DD2"/>
    <w:rsid w:val="00F526BE"/>
    <w:rsid w:val="00F5283D"/>
    <w:rsid w:val="00F52A1A"/>
    <w:rsid w:val="00F52ABA"/>
    <w:rsid w:val="00F52BC7"/>
    <w:rsid w:val="00F53BF4"/>
    <w:rsid w:val="00F53FB0"/>
    <w:rsid w:val="00F54266"/>
    <w:rsid w:val="00F55043"/>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40F7"/>
    <w:rsid w:val="00F641FC"/>
    <w:rsid w:val="00F6475F"/>
    <w:rsid w:val="00F647F7"/>
    <w:rsid w:val="00F64D7F"/>
    <w:rsid w:val="00F65086"/>
    <w:rsid w:val="00F657E2"/>
    <w:rsid w:val="00F6583C"/>
    <w:rsid w:val="00F6589A"/>
    <w:rsid w:val="00F66906"/>
    <w:rsid w:val="00F67047"/>
    <w:rsid w:val="00F6783E"/>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445"/>
    <w:rsid w:val="00F765F4"/>
    <w:rsid w:val="00F76ECC"/>
    <w:rsid w:val="00F77C00"/>
    <w:rsid w:val="00F80399"/>
    <w:rsid w:val="00F80EDB"/>
    <w:rsid w:val="00F812C8"/>
    <w:rsid w:val="00F8132D"/>
    <w:rsid w:val="00F818AE"/>
    <w:rsid w:val="00F81B40"/>
    <w:rsid w:val="00F820C4"/>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6C6B"/>
    <w:rsid w:val="00F97908"/>
    <w:rsid w:val="00F97B43"/>
    <w:rsid w:val="00F97CAD"/>
    <w:rsid w:val="00FA0433"/>
    <w:rsid w:val="00FA07F8"/>
    <w:rsid w:val="00FA0C4C"/>
    <w:rsid w:val="00FA105C"/>
    <w:rsid w:val="00FA1475"/>
    <w:rsid w:val="00FA148A"/>
    <w:rsid w:val="00FA149D"/>
    <w:rsid w:val="00FA1FB4"/>
    <w:rsid w:val="00FA27C8"/>
    <w:rsid w:val="00FA3186"/>
    <w:rsid w:val="00FA3B76"/>
    <w:rsid w:val="00FA46D5"/>
    <w:rsid w:val="00FA4D66"/>
    <w:rsid w:val="00FA50EE"/>
    <w:rsid w:val="00FA5252"/>
    <w:rsid w:val="00FA5A4E"/>
    <w:rsid w:val="00FA641F"/>
    <w:rsid w:val="00FA645C"/>
    <w:rsid w:val="00FA6F0D"/>
    <w:rsid w:val="00FB0082"/>
    <w:rsid w:val="00FB0243"/>
    <w:rsid w:val="00FB150F"/>
    <w:rsid w:val="00FB1527"/>
    <w:rsid w:val="00FB15E8"/>
    <w:rsid w:val="00FB1F7E"/>
    <w:rsid w:val="00FB1F94"/>
    <w:rsid w:val="00FB2095"/>
    <w:rsid w:val="00FB2537"/>
    <w:rsid w:val="00FB25D6"/>
    <w:rsid w:val="00FB3104"/>
    <w:rsid w:val="00FB3138"/>
    <w:rsid w:val="00FB3236"/>
    <w:rsid w:val="00FB33DC"/>
    <w:rsid w:val="00FB362A"/>
    <w:rsid w:val="00FB384B"/>
    <w:rsid w:val="00FB39C2"/>
    <w:rsid w:val="00FB3CEE"/>
    <w:rsid w:val="00FB4338"/>
    <w:rsid w:val="00FB43B1"/>
    <w:rsid w:val="00FB477E"/>
    <w:rsid w:val="00FB4C9C"/>
    <w:rsid w:val="00FB6165"/>
    <w:rsid w:val="00FB648B"/>
    <w:rsid w:val="00FC0150"/>
    <w:rsid w:val="00FC03AB"/>
    <w:rsid w:val="00FC06D6"/>
    <w:rsid w:val="00FC0FEF"/>
    <w:rsid w:val="00FC1013"/>
    <w:rsid w:val="00FC1026"/>
    <w:rsid w:val="00FC1617"/>
    <w:rsid w:val="00FC2EAA"/>
    <w:rsid w:val="00FC39A4"/>
    <w:rsid w:val="00FC4255"/>
    <w:rsid w:val="00FC4729"/>
    <w:rsid w:val="00FC4A8C"/>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991"/>
    <w:rsid w:val="00FD0FD9"/>
    <w:rsid w:val="00FD1480"/>
    <w:rsid w:val="00FD1A97"/>
    <w:rsid w:val="00FD226D"/>
    <w:rsid w:val="00FD2D7B"/>
    <w:rsid w:val="00FD37F6"/>
    <w:rsid w:val="00FD411D"/>
    <w:rsid w:val="00FD4457"/>
    <w:rsid w:val="00FD4589"/>
    <w:rsid w:val="00FD473E"/>
    <w:rsid w:val="00FD51CE"/>
    <w:rsid w:val="00FD5462"/>
    <w:rsid w:val="00FD665F"/>
    <w:rsid w:val="00FD6F7B"/>
    <w:rsid w:val="00FD70A9"/>
    <w:rsid w:val="00FD7DF9"/>
    <w:rsid w:val="00FE00EC"/>
    <w:rsid w:val="00FE0B51"/>
    <w:rsid w:val="00FE0B78"/>
    <w:rsid w:val="00FE0ED4"/>
    <w:rsid w:val="00FE1294"/>
    <w:rsid w:val="00FE1836"/>
    <w:rsid w:val="00FE1EAB"/>
    <w:rsid w:val="00FE2AA8"/>
    <w:rsid w:val="00FE2EA3"/>
    <w:rsid w:val="00FE3465"/>
    <w:rsid w:val="00FE37A5"/>
    <w:rsid w:val="00FE5BE8"/>
    <w:rsid w:val="00FE5DB5"/>
    <w:rsid w:val="00FE613F"/>
    <w:rsid w:val="00FE6428"/>
    <w:rsid w:val="00FE67CF"/>
    <w:rsid w:val="00FE6D20"/>
    <w:rsid w:val="00FE6EC0"/>
    <w:rsid w:val="00FE6FB9"/>
    <w:rsid w:val="00FE71A7"/>
    <w:rsid w:val="00FE7549"/>
    <w:rsid w:val="00FE78F0"/>
    <w:rsid w:val="00FE7BCC"/>
    <w:rsid w:val="00FE7CAF"/>
    <w:rsid w:val="00FF126D"/>
    <w:rsid w:val="00FF129C"/>
    <w:rsid w:val="00FF1B8F"/>
    <w:rsid w:val="00FF1C90"/>
    <w:rsid w:val="00FF2279"/>
    <w:rsid w:val="00FF2310"/>
    <w:rsid w:val="00FF23EE"/>
    <w:rsid w:val="00FF29F5"/>
    <w:rsid w:val="00FF2E73"/>
    <w:rsid w:val="00FF36CE"/>
    <w:rsid w:val="00FF3CDE"/>
    <w:rsid w:val="00FF4030"/>
    <w:rsid w:val="00FF4447"/>
    <w:rsid w:val="00FF4AE2"/>
    <w:rsid w:val="00FF4B9E"/>
    <w:rsid w:val="00FF505E"/>
    <w:rsid w:val="00FF50A8"/>
    <w:rsid w:val="00FF571E"/>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08E4C"/>
  <w15:docId w15:val="{34B948F0-7AAE-431A-A42D-B06FC904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BD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
    <w:basedOn w:val="Normal"/>
    <w:next w:val="Normal"/>
    <w:link w:val="Heading2Char"/>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
    <w:link w:val="Heading2"/>
    <w:rsid w:val="00462085"/>
    <w:rPr>
      <w:b/>
      <w:bCs/>
      <w:kern w:val="2"/>
      <w:sz w:val="24"/>
      <w:szCs w:val="22"/>
      <w:lang w:val="en-GB" w:eastAsia="en-US"/>
    </w:rPr>
  </w:style>
  <w:style w:type="paragraph" w:customStyle="1" w:styleId="TAH">
    <w:name w:val="TAH"/>
    <w:basedOn w:val="TAC"/>
    <w:link w:val="TAHCar"/>
    <w:rsid w:val="00027002"/>
    <w:rPr>
      <w:b/>
    </w:rPr>
  </w:style>
  <w:style w:type="paragraph" w:customStyle="1" w:styleId="TAC">
    <w:name w:val="TAC"/>
    <w:basedOn w:val="Normal"/>
    <w:link w:val="TACChar"/>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
    <w:link w:val="ListParagraph"/>
    <w:uiPriority w:val="34"/>
    <w:qFormat/>
    <w:locked/>
    <w:rsid w:val="007631BF"/>
    <w:rPr>
      <w:sz w:val="22"/>
      <w:szCs w:val="22"/>
      <w:lang w:eastAsia="en-US"/>
    </w:rPr>
  </w:style>
  <w:style w:type="character" w:customStyle="1" w:styleId="TACChar">
    <w:name w:val="TAC Char"/>
    <w:link w:val="TAC"/>
    <w:locked/>
    <w:rsid w:val="00A30E28"/>
    <w:rPr>
      <w:rFonts w:ascii="Arial" w:hAnsi="Arial"/>
      <w:sz w:val="18"/>
      <w:lang w:val="en-GB" w:eastAsia="en-US"/>
    </w:rPr>
  </w:style>
  <w:style w:type="character" w:customStyle="1" w:styleId="TAHCar">
    <w:name w:val="TAH Car"/>
    <w:link w:val="TAH"/>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861936467">
          <w:marLeft w:val="44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278686296">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B59EB-D74B-4B3A-946A-F75897611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3005</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12</cp:revision>
  <cp:lastPrinted>2016-09-23T15:14:00Z</cp:lastPrinted>
  <dcterms:created xsi:type="dcterms:W3CDTF">2018-04-06T07:50:00Z</dcterms:created>
  <dcterms:modified xsi:type="dcterms:W3CDTF">2018-04-06T17:55:00Z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(3)WCft+vLe5M4fqSPVFuH4VpN0e79vzPTP+a6hgLr40tAowP2vKg56YxNjDb4qOI/l3JH1GncJ
rPxXo9jXsCEf6yINF45rWuECdHwc9N1AGQtVu7szbMaR94kz6UwtztLYNouhMMPXt3HSOWur
rR+iO8ZDm55QjvnqRxHj0tf3boh7Qsn0DB0OkV4i+zCMFBarKH2N0mCcbd8sf6a6RTVGU70Y
AhCWARUFPmR+arX5mZ</vt:lpwstr>
  </property>
  <property fmtid="{D5CDD505-2E9C-101B-9397-08002B2CF9AE}" pid="13" name="_2015_ms_pID_725343_00">
    <vt:lpwstr>_2015_ms_pID_725343</vt:lpwstr>
  </property>
  <property fmtid="{D5CDD505-2E9C-101B-9397-08002B2CF9AE}" pid="14" name="_2015_ms_pID_7253431">
    <vt:lpwstr>xveRVNXZgKlzCsecCZIISsanJ5hV9IHh0jo3Vg2J/Z2uLC8Ci26g3X
Yf4g8IKyru4tF5xWMIFVEYo7TNrrYxr78bVDBj2nzbTUXZi0YDW7bgiO/14XKATNW4O6VW2d
cn5dmbD/mdSGXMqUGorC3eI+Iv9BOj3sT6BTHf8/P7ge0JRjihx4wBSNrOx3Q7MHcAvxnajQ
jtFUwvF17AcwK83eLvPtbsUt4uNHiL6DwgSp</vt:lpwstr>
  </property>
  <property fmtid="{D5CDD505-2E9C-101B-9397-08002B2CF9AE}" pid="15" name="_2015_ms_pID_7253431_00">
    <vt:lpwstr>_2015_ms_pID_7253431</vt:lpwstr>
  </property>
  <property fmtid="{D5CDD505-2E9C-101B-9397-08002B2CF9AE}" pid="16" name="_2015_ms_pID_7253432">
    <vt:lpwstr>lsLj7dTWif0inMqXP67YQGEgBBpblMVKiaHF
zhPak73uU9dBRAMbllreXtFdRvXSQtfeg0JhY4MVD+20uyCVBok=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1522887079</vt:lpwstr>
  </property>
</Properties>
</file>