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9DB" w:rsidRPr="009A21C8" w:rsidRDefault="00D479DB" w:rsidP="00D479DB">
      <w:pPr>
        <w:tabs>
          <w:tab w:val="right" w:pos="9216"/>
        </w:tabs>
        <w:spacing w:after="0"/>
        <w:jc w:val="left"/>
        <w:rPr>
          <w:b/>
          <w:noProof/>
          <w:kern w:val="2"/>
          <w:lang w:eastAsia="zh-CN"/>
        </w:rPr>
      </w:pPr>
      <w:r w:rsidRPr="009A21C8">
        <w:rPr>
          <w:b/>
          <w:noProof/>
          <w:kern w:val="2"/>
          <w:lang w:eastAsia="zh-CN"/>
        </w:rPr>
        <w:t xml:space="preserve">3GPP TSG RAN </w:t>
      </w:r>
      <w:bookmarkStart w:id="0" w:name="_GoBack"/>
      <w:bookmarkEnd w:id="0"/>
      <w:r w:rsidRPr="009A21C8">
        <w:rPr>
          <w:b/>
          <w:noProof/>
          <w:kern w:val="2"/>
          <w:lang w:eastAsia="zh-CN"/>
        </w:rPr>
        <w:t>WG1 Meeting #9</w:t>
      </w:r>
      <w:r>
        <w:rPr>
          <w:rFonts w:hint="eastAsia"/>
          <w:b/>
          <w:noProof/>
          <w:kern w:val="2"/>
          <w:lang w:eastAsia="zh-CN"/>
        </w:rPr>
        <w:t>1</w:t>
      </w:r>
      <w:r w:rsidRPr="009A21C8">
        <w:rPr>
          <w:b/>
          <w:noProof/>
          <w:kern w:val="2"/>
          <w:lang w:eastAsia="zh-CN"/>
        </w:rPr>
        <w:t>                           </w:t>
      </w:r>
      <w:r>
        <w:rPr>
          <w:rFonts w:hint="eastAsia"/>
          <w:b/>
          <w:noProof/>
          <w:kern w:val="2"/>
          <w:lang w:eastAsia="zh-CN"/>
        </w:rPr>
        <w:tab/>
      </w:r>
      <w:r w:rsidRPr="009A21C8">
        <w:rPr>
          <w:b/>
          <w:noProof/>
          <w:kern w:val="2"/>
          <w:lang w:eastAsia="zh-CN"/>
        </w:rPr>
        <w:t>                  R1-</w:t>
      </w:r>
      <w:r w:rsidR="00281962" w:rsidRPr="009A21C8">
        <w:rPr>
          <w:b/>
          <w:noProof/>
          <w:kern w:val="2"/>
          <w:lang w:eastAsia="zh-CN"/>
        </w:rPr>
        <w:t>17</w:t>
      </w:r>
      <w:r w:rsidR="00281962">
        <w:rPr>
          <w:b/>
          <w:noProof/>
          <w:kern w:val="2"/>
          <w:lang w:eastAsia="zh-CN"/>
        </w:rPr>
        <w:t>19452</w:t>
      </w:r>
    </w:p>
    <w:p w:rsidR="00D479DB" w:rsidRPr="009A21C8" w:rsidRDefault="00D479DB" w:rsidP="00D479DB">
      <w:pPr>
        <w:tabs>
          <w:tab w:val="right" w:pos="9216"/>
        </w:tabs>
        <w:spacing w:afterLines="50"/>
        <w:jc w:val="left"/>
        <w:rPr>
          <w:b/>
          <w:noProof/>
          <w:kern w:val="2"/>
          <w:lang w:eastAsia="zh-CN"/>
        </w:rPr>
      </w:pPr>
      <w:r w:rsidRPr="00F15AC1">
        <w:rPr>
          <w:b/>
          <w:noProof/>
          <w:kern w:val="2"/>
          <w:lang w:eastAsia="zh-CN"/>
        </w:rPr>
        <w:t>Reno, USA</w:t>
      </w:r>
      <w:r>
        <w:rPr>
          <w:rFonts w:hint="eastAsia"/>
          <w:b/>
          <w:noProof/>
          <w:kern w:val="2"/>
          <w:lang w:eastAsia="zh-CN"/>
        </w:rPr>
        <w:t>, 27</w:t>
      </w:r>
      <w:r w:rsidRPr="00F15AC1">
        <w:rPr>
          <w:rFonts w:hint="eastAsia"/>
          <w:b/>
          <w:noProof/>
          <w:kern w:val="2"/>
          <w:vertAlign w:val="superscript"/>
          <w:lang w:eastAsia="zh-CN"/>
        </w:rPr>
        <w:t>th</w:t>
      </w:r>
      <w:r>
        <w:rPr>
          <w:rFonts w:hint="eastAsia"/>
          <w:b/>
          <w:noProof/>
          <w:kern w:val="2"/>
          <w:lang w:eastAsia="zh-CN"/>
        </w:rPr>
        <w:t xml:space="preserve"> </w:t>
      </w:r>
      <w:r w:rsidRPr="00F15AC1">
        <w:rPr>
          <w:b/>
          <w:noProof/>
          <w:kern w:val="2"/>
          <w:lang w:eastAsia="zh-CN"/>
        </w:rPr>
        <w:t>November</w:t>
      </w:r>
      <w:r>
        <w:rPr>
          <w:rFonts w:hint="eastAsia"/>
          <w:b/>
          <w:noProof/>
          <w:kern w:val="2"/>
          <w:lang w:eastAsia="zh-CN"/>
        </w:rPr>
        <w:t xml:space="preserve"> - 1</w:t>
      </w:r>
      <w:r w:rsidRPr="00F15AC1">
        <w:rPr>
          <w:rFonts w:hint="eastAsia"/>
          <w:b/>
          <w:noProof/>
          <w:kern w:val="2"/>
          <w:vertAlign w:val="superscript"/>
          <w:lang w:eastAsia="zh-CN"/>
        </w:rPr>
        <w:t>st</w:t>
      </w:r>
      <w:r>
        <w:rPr>
          <w:rFonts w:hint="eastAsia"/>
          <w:b/>
          <w:noProof/>
          <w:kern w:val="2"/>
          <w:lang w:eastAsia="zh-CN"/>
        </w:rPr>
        <w:t xml:space="preserve"> December</w:t>
      </w:r>
      <w:r w:rsidRPr="009A21C8">
        <w:rPr>
          <w:b/>
          <w:noProof/>
          <w:kern w:val="2"/>
          <w:lang w:eastAsia="zh-CN"/>
        </w:rPr>
        <w:t xml:space="preserve"> 2017</w:t>
      </w:r>
    </w:p>
    <w:p w:rsidR="009C0564" w:rsidRPr="00D479DB" w:rsidRDefault="009C0564" w:rsidP="000D6C80">
      <w:pPr>
        <w:pBdr>
          <w:top w:val="single" w:sz="4" w:space="1" w:color="auto"/>
        </w:pBdr>
        <w:spacing w:after="0"/>
        <w:jc w:val="left"/>
        <w:rPr>
          <w:b/>
          <w:kern w:val="2"/>
          <w:sz w:val="16"/>
          <w:szCs w:val="16"/>
          <w:lang w:eastAsia="zh-CN"/>
        </w:rPr>
      </w:pPr>
    </w:p>
    <w:p w:rsidR="009C0564" w:rsidRPr="00CF195E" w:rsidRDefault="009C0564" w:rsidP="000D6C80">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106E">
        <w:rPr>
          <w:b/>
          <w:kern w:val="2"/>
          <w:lang w:eastAsia="zh-CN"/>
        </w:rPr>
        <w:t>6.2.1.2.4</w:t>
      </w:r>
    </w:p>
    <w:p w:rsidR="00BC1C3C" w:rsidRPr="00CF195E" w:rsidRDefault="00305FF9" w:rsidP="000D6C80">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839FA">
        <w:rPr>
          <w:b/>
          <w:kern w:val="2"/>
          <w:lang w:eastAsia="zh-CN"/>
        </w:rPr>
        <w:t>, HiSilicon</w:t>
      </w:r>
    </w:p>
    <w:p w:rsidR="0026538C" w:rsidRPr="00CF195E" w:rsidRDefault="009C0564" w:rsidP="000D6C80">
      <w:pPr>
        <w:spacing w:after="60"/>
        <w:ind w:left="1555" w:hanging="1555"/>
        <w:jc w:val="left"/>
        <w:rPr>
          <w:b/>
          <w:kern w:val="2"/>
          <w:lang w:eastAsia="zh-CN"/>
        </w:rPr>
      </w:pPr>
      <w:r w:rsidRPr="00CF195E">
        <w:rPr>
          <w:b/>
          <w:kern w:val="2"/>
          <w:lang w:eastAsia="zh-CN"/>
        </w:rPr>
        <w:t>Title:</w:t>
      </w:r>
      <w:r w:rsidRPr="00CF195E">
        <w:rPr>
          <w:b/>
          <w:kern w:val="2"/>
          <w:lang w:eastAsia="zh-CN"/>
        </w:rPr>
        <w:tab/>
      </w:r>
      <w:r w:rsidR="00DA4850" w:rsidRPr="00DA4850">
        <w:rPr>
          <w:b/>
          <w:kern w:val="2"/>
          <w:lang w:eastAsia="zh-CN"/>
        </w:rPr>
        <w:t>sPDSCH design</w:t>
      </w:r>
      <w:r w:rsidR="0054106E" w:rsidRPr="0054106E">
        <w:t xml:space="preserve"> </w:t>
      </w:r>
      <w:r w:rsidR="0054106E" w:rsidRPr="0054106E">
        <w:rPr>
          <w:b/>
          <w:kern w:val="2"/>
          <w:lang w:eastAsia="zh-CN"/>
        </w:rPr>
        <w:t>and DL DMRS design for short TTI</w:t>
      </w:r>
    </w:p>
    <w:p w:rsidR="009C0564" w:rsidRPr="00CF195E" w:rsidRDefault="009C0564" w:rsidP="000D6C80">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0D6C80">
      <w:pPr>
        <w:pBdr>
          <w:bottom w:val="single" w:sz="4" w:space="1" w:color="auto"/>
        </w:pBdr>
        <w:spacing w:after="0"/>
        <w:jc w:val="left"/>
        <w:rPr>
          <w:b/>
          <w:kern w:val="2"/>
          <w:sz w:val="16"/>
          <w:szCs w:val="16"/>
          <w:lang w:eastAsia="zh-CN"/>
        </w:rPr>
      </w:pPr>
    </w:p>
    <w:p w:rsidR="00E40010" w:rsidRPr="00041B0D" w:rsidRDefault="009C0564" w:rsidP="00041B0D">
      <w:pPr>
        <w:pStyle w:val="1"/>
        <w:jc w:val="left"/>
      </w:pPr>
      <w:bookmarkStart w:id="1" w:name="_Ref124589705"/>
      <w:bookmarkStart w:id="2" w:name="_Ref129681862"/>
      <w:r w:rsidRPr="00CF195E">
        <w:t>Introduction</w:t>
      </w:r>
      <w:bookmarkEnd w:id="1"/>
      <w:bookmarkEnd w:id="2"/>
    </w:p>
    <w:p w:rsidR="00035A76" w:rsidRDefault="00035A76" w:rsidP="00035A76">
      <w:pPr>
        <w:jc w:val="left"/>
        <w:rPr>
          <w:kern w:val="2"/>
          <w:lang w:val="en-GB" w:eastAsia="zh-CN"/>
        </w:rPr>
      </w:pPr>
      <w:r>
        <w:rPr>
          <w:rFonts w:hint="eastAsia"/>
          <w:kern w:val="2"/>
          <w:lang w:val="en-GB" w:eastAsia="zh-CN"/>
        </w:rPr>
        <w:t>In the RAN1#</w:t>
      </w:r>
      <w:r w:rsidR="00B451AC">
        <w:rPr>
          <w:rFonts w:hint="eastAsia"/>
          <w:kern w:val="2"/>
          <w:lang w:val="en-GB" w:eastAsia="zh-CN"/>
        </w:rPr>
        <w:t xml:space="preserve">90bis </w:t>
      </w:r>
      <w:r>
        <w:rPr>
          <w:rFonts w:hint="eastAsia"/>
          <w:kern w:val="2"/>
          <w:lang w:val="en-GB" w:eastAsia="zh-CN"/>
        </w:rPr>
        <w:t xml:space="preserve">meeting, the </w:t>
      </w:r>
      <w:r>
        <w:rPr>
          <w:lang w:eastAsia="zh-CN"/>
        </w:rPr>
        <w:t>following agreement related to</w:t>
      </w:r>
      <w:r w:rsidRPr="000B7BF9">
        <w:rPr>
          <w:rFonts w:eastAsia="MS Mincho"/>
          <w:iCs/>
          <w:lang w:eastAsia="ja-JP"/>
        </w:rPr>
        <w:t xml:space="preserve"> </w:t>
      </w:r>
      <w:r>
        <w:rPr>
          <w:rFonts w:eastAsiaTheme="minorEastAsia" w:hint="eastAsia"/>
          <w:iCs/>
          <w:lang w:eastAsia="zh-CN"/>
        </w:rPr>
        <w:t>sPDSCH</w:t>
      </w:r>
      <w:r>
        <w:rPr>
          <w:lang w:eastAsia="zh-CN"/>
        </w:rPr>
        <w:t xml:space="preserve"> ha</w:t>
      </w:r>
      <w:r>
        <w:rPr>
          <w:rFonts w:hint="eastAsia"/>
          <w:lang w:eastAsia="zh-CN"/>
        </w:rPr>
        <w:t>s</w:t>
      </w:r>
      <w:r>
        <w:rPr>
          <w:lang w:eastAsia="zh-CN"/>
        </w:rPr>
        <w:t xml:space="preserve"> been achieve</w:t>
      </w:r>
      <w:r>
        <w:rPr>
          <w:rFonts w:hint="eastAsia"/>
          <w:lang w:eastAsia="zh-CN"/>
        </w:rPr>
        <w:t>d</w:t>
      </w:r>
      <w:r>
        <w:rPr>
          <w:rFonts w:hint="eastAsia"/>
          <w:kern w:val="2"/>
          <w:lang w:val="en-GB" w:eastAsia="zh-CN"/>
        </w:rPr>
        <w:t>:</w:t>
      </w:r>
    </w:p>
    <w:p w:rsidR="001341F7" w:rsidRPr="00E67D81" w:rsidRDefault="001341F7" w:rsidP="001341F7">
      <w:pPr>
        <w:rPr>
          <w:iCs/>
          <w:szCs w:val="20"/>
        </w:rPr>
      </w:pPr>
      <w:r w:rsidRPr="00366DE3">
        <w:rPr>
          <w:iCs/>
          <w:szCs w:val="20"/>
          <w:highlight w:val="green"/>
        </w:rPr>
        <w:t>Agreement:</w:t>
      </w:r>
      <w:r w:rsidRPr="00E67D81">
        <w:rPr>
          <w:iCs/>
          <w:szCs w:val="20"/>
        </w:rPr>
        <w:t xml:space="preserve"> </w:t>
      </w:r>
    </w:p>
    <w:p w:rsidR="001341F7" w:rsidRPr="00E67D81" w:rsidRDefault="001341F7" w:rsidP="001341F7">
      <w:pPr>
        <w:rPr>
          <w:iCs/>
          <w:szCs w:val="20"/>
        </w:rPr>
      </w:pPr>
      <w:r w:rsidRPr="00C92DC6">
        <w:rPr>
          <w:iCs/>
          <w:szCs w:val="20"/>
        </w:rPr>
        <w:t xml:space="preserve">Resource allocation type 0 indicating non-contiguous </w:t>
      </w:r>
      <w:proofErr w:type="spellStart"/>
      <w:r w:rsidRPr="00C92DC6">
        <w:rPr>
          <w:iCs/>
          <w:szCs w:val="20"/>
        </w:rPr>
        <w:t>sRBGs</w:t>
      </w:r>
      <w:proofErr w:type="spellEnd"/>
      <w:r w:rsidRPr="00C92DC6">
        <w:rPr>
          <w:iCs/>
          <w:szCs w:val="20"/>
        </w:rPr>
        <w:t xml:space="preserve"> using a bitmap is supported for sPDSCH scheduling.</w:t>
      </w:r>
    </w:p>
    <w:p w:rsidR="001341F7" w:rsidRPr="00953E5F" w:rsidRDefault="001341F7" w:rsidP="001341F7">
      <w:pPr>
        <w:rPr>
          <w:iCs/>
          <w:szCs w:val="20"/>
        </w:rPr>
      </w:pPr>
      <w:r w:rsidRPr="003715D4">
        <w:rPr>
          <w:iCs/>
          <w:szCs w:val="20"/>
          <w:highlight w:val="green"/>
        </w:rPr>
        <w:t>Agreement:</w:t>
      </w:r>
    </w:p>
    <w:p w:rsidR="001341F7" w:rsidRPr="001341F7" w:rsidRDefault="001341F7" w:rsidP="001341F7">
      <w:pPr>
        <w:rPr>
          <w:b/>
          <w:iCs/>
          <w:szCs w:val="20"/>
          <w:lang w:eastAsia="zh-CN"/>
        </w:rPr>
      </w:pPr>
      <w:r w:rsidRPr="00863E81">
        <w:rPr>
          <w:iCs/>
          <w:szCs w:val="20"/>
        </w:rPr>
        <w:t xml:space="preserve">The sRBG </w:t>
      </w:r>
      <w:r w:rsidRPr="003715D4">
        <w:rPr>
          <w:iCs/>
          <w:szCs w:val="20"/>
        </w:rPr>
        <w:t>size for resource allocation type 0 is defined</w:t>
      </w:r>
      <w:r w:rsidRPr="00863E81">
        <w:rPr>
          <w:iCs/>
          <w:szCs w:val="20"/>
        </w:rPr>
        <w:t xml:space="preserve"> as per below table for both 2/3os and 7os sTTI</w:t>
      </w:r>
      <w:r>
        <w:rPr>
          <w:iCs/>
          <w:szCs w:val="20"/>
        </w:rPr>
        <w:t xml:space="preserve"> using </w:t>
      </w:r>
      <w:proofErr w:type="gramStart"/>
      <w:r>
        <w:rPr>
          <w:iCs/>
          <w:szCs w:val="20"/>
        </w:rPr>
        <w:t>an</w:t>
      </w:r>
      <w:proofErr w:type="gramEnd"/>
      <w:r>
        <w:rPr>
          <w:iCs/>
          <w:szCs w:val="20"/>
        </w:rPr>
        <w:t xml:space="preserve"> </w:t>
      </w:r>
      <w:proofErr w:type="spellStart"/>
      <w:r>
        <w:rPr>
          <w:iCs/>
          <w:szCs w:val="20"/>
        </w:rPr>
        <w:t>sPRG</w:t>
      </w:r>
      <w:proofErr w:type="spellEnd"/>
      <w:r>
        <w:rPr>
          <w:iCs/>
          <w:szCs w:val="20"/>
        </w:rPr>
        <w:t xml:space="preserve"> size of </w:t>
      </w:r>
      <w:r w:rsidR="00912EB6" w:rsidRPr="00912EB6">
        <w:rPr>
          <w:iCs/>
          <w:szCs w:val="20"/>
        </w:rPr>
        <w:t>2</w:t>
      </w:r>
      <w:r>
        <w:rPr>
          <w:iCs/>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
        <w:gridCol w:w="963"/>
        <w:gridCol w:w="819"/>
        <w:gridCol w:w="963"/>
      </w:tblGrid>
      <w:tr w:rsidR="001341F7" w:rsidRPr="00E82DCA" w:rsidTr="0008171B">
        <w:trPr>
          <w:jc w:val="center"/>
        </w:trPr>
        <w:tc>
          <w:tcPr>
            <w:tcW w:w="872" w:type="dxa"/>
            <w:shd w:val="clear" w:color="auto" w:fill="D9E2F3"/>
          </w:tcPr>
          <w:p w:rsidR="001341F7" w:rsidRPr="00E82DCA" w:rsidRDefault="001341F7" w:rsidP="001341F7">
            <w:pPr>
              <w:spacing w:after="0"/>
              <w:jc w:val="center"/>
              <w:rPr>
                <w:b/>
                <w:iCs/>
                <w:sz w:val="14"/>
                <w:szCs w:val="20"/>
              </w:rPr>
            </w:pPr>
            <w:r w:rsidRPr="00E82DCA">
              <w:rPr>
                <w:b/>
                <w:iCs/>
                <w:sz w:val="14"/>
                <w:szCs w:val="20"/>
              </w:rPr>
              <w:t>5 MHz</w:t>
            </w:r>
          </w:p>
        </w:tc>
        <w:tc>
          <w:tcPr>
            <w:tcW w:w="963" w:type="dxa"/>
            <w:shd w:val="clear" w:color="auto" w:fill="D9E2F3"/>
          </w:tcPr>
          <w:p w:rsidR="001341F7" w:rsidRPr="00E82DCA" w:rsidRDefault="001341F7" w:rsidP="001341F7">
            <w:pPr>
              <w:spacing w:after="0"/>
              <w:jc w:val="center"/>
              <w:rPr>
                <w:b/>
                <w:iCs/>
                <w:sz w:val="14"/>
                <w:szCs w:val="20"/>
              </w:rPr>
            </w:pPr>
            <w:r w:rsidRPr="00E82DCA">
              <w:rPr>
                <w:b/>
                <w:iCs/>
                <w:sz w:val="14"/>
                <w:szCs w:val="20"/>
              </w:rPr>
              <w:t>10 MHz</w:t>
            </w:r>
          </w:p>
        </w:tc>
        <w:tc>
          <w:tcPr>
            <w:tcW w:w="819" w:type="dxa"/>
            <w:shd w:val="clear" w:color="auto" w:fill="D9E2F3"/>
          </w:tcPr>
          <w:p w:rsidR="001341F7" w:rsidRPr="00E82DCA" w:rsidRDefault="001341F7" w:rsidP="001341F7">
            <w:pPr>
              <w:spacing w:after="0"/>
              <w:jc w:val="center"/>
              <w:rPr>
                <w:b/>
                <w:iCs/>
                <w:sz w:val="14"/>
                <w:szCs w:val="20"/>
              </w:rPr>
            </w:pPr>
            <w:r w:rsidRPr="00E82DCA">
              <w:rPr>
                <w:b/>
                <w:iCs/>
                <w:sz w:val="14"/>
                <w:szCs w:val="20"/>
              </w:rPr>
              <w:t>15 MHz</w:t>
            </w:r>
          </w:p>
        </w:tc>
        <w:tc>
          <w:tcPr>
            <w:tcW w:w="963" w:type="dxa"/>
            <w:shd w:val="clear" w:color="auto" w:fill="D9E2F3"/>
          </w:tcPr>
          <w:p w:rsidR="001341F7" w:rsidRPr="00E82DCA" w:rsidRDefault="001341F7" w:rsidP="001341F7">
            <w:pPr>
              <w:spacing w:after="0"/>
              <w:jc w:val="center"/>
              <w:rPr>
                <w:b/>
                <w:iCs/>
                <w:sz w:val="14"/>
                <w:szCs w:val="20"/>
              </w:rPr>
            </w:pPr>
            <w:r w:rsidRPr="00E82DCA">
              <w:rPr>
                <w:b/>
                <w:iCs/>
                <w:sz w:val="14"/>
                <w:szCs w:val="20"/>
              </w:rPr>
              <w:t>20 MHz</w:t>
            </w:r>
          </w:p>
        </w:tc>
      </w:tr>
      <w:tr w:rsidR="001341F7" w:rsidRPr="00E82DCA" w:rsidTr="0008171B">
        <w:trPr>
          <w:jc w:val="center"/>
        </w:trPr>
        <w:tc>
          <w:tcPr>
            <w:tcW w:w="872" w:type="dxa"/>
            <w:shd w:val="clear" w:color="auto" w:fill="auto"/>
          </w:tcPr>
          <w:p w:rsidR="001341F7" w:rsidRPr="00CE1306" w:rsidRDefault="001341F7" w:rsidP="001341F7">
            <w:pPr>
              <w:spacing w:after="0"/>
              <w:jc w:val="center"/>
              <w:rPr>
                <w:iCs/>
                <w:sz w:val="14"/>
                <w:szCs w:val="20"/>
                <w:lang w:val="sv-SE"/>
              </w:rPr>
            </w:pPr>
            <w:r w:rsidRPr="00CE1306">
              <w:rPr>
                <w:iCs/>
                <w:sz w:val="14"/>
                <w:szCs w:val="20"/>
                <w:lang w:val="sv-SE"/>
              </w:rPr>
              <w:t>6</w:t>
            </w:r>
          </w:p>
        </w:tc>
        <w:tc>
          <w:tcPr>
            <w:tcW w:w="963" w:type="dxa"/>
            <w:shd w:val="clear" w:color="auto" w:fill="auto"/>
          </w:tcPr>
          <w:p w:rsidR="001341F7" w:rsidRPr="00CE1306" w:rsidRDefault="001341F7" w:rsidP="001341F7">
            <w:pPr>
              <w:spacing w:after="0"/>
              <w:jc w:val="center"/>
              <w:rPr>
                <w:iCs/>
                <w:sz w:val="14"/>
                <w:szCs w:val="20"/>
                <w:lang w:val="sv-SE"/>
              </w:rPr>
            </w:pPr>
            <w:r w:rsidRPr="00CE1306">
              <w:rPr>
                <w:iCs/>
                <w:sz w:val="14"/>
                <w:szCs w:val="20"/>
                <w:lang w:val="sv-SE"/>
              </w:rPr>
              <w:t>6</w:t>
            </w:r>
          </w:p>
        </w:tc>
        <w:tc>
          <w:tcPr>
            <w:tcW w:w="819" w:type="dxa"/>
            <w:shd w:val="clear" w:color="auto" w:fill="auto"/>
          </w:tcPr>
          <w:p w:rsidR="001341F7" w:rsidRPr="00CE1306" w:rsidRDefault="001341F7" w:rsidP="001341F7">
            <w:pPr>
              <w:spacing w:after="0"/>
              <w:jc w:val="center"/>
              <w:rPr>
                <w:iCs/>
                <w:sz w:val="14"/>
                <w:szCs w:val="20"/>
                <w:lang w:val="sv-SE"/>
              </w:rPr>
            </w:pPr>
            <w:r w:rsidRPr="00CE1306">
              <w:rPr>
                <w:iCs/>
                <w:sz w:val="14"/>
                <w:szCs w:val="20"/>
                <w:lang w:val="sv-SE"/>
              </w:rPr>
              <w:t>12</w:t>
            </w:r>
          </w:p>
        </w:tc>
        <w:tc>
          <w:tcPr>
            <w:tcW w:w="963" w:type="dxa"/>
            <w:shd w:val="clear" w:color="auto" w:fill="auto"/>
          </w:tcPr>
          <w:p w:rsidR="001341F7" w:rsidRPr="00CE1306" w:rsidRDefault="001341F7" w:rsidP="001341F7">
            <w:pPr>
              <w:spacing w:after="0"/>
              <w:jc w:val="center"/>
              <w:rPr>
                <w:iCs/>
                <w:sz w:val="14"/>
                <w:szCs w:val="20"/>
                <w:lang w:val="sv-SE"/>
              </w:rPr>
            </w:pPr>
            <w:r w:rsidRPr="00CE1306">
              <w:rPr>
                <w:iCs/>
                <w:sz w:val="14"/>
                <w:szCs w:val="20"/>
                <w:lang w:val="sv-SE"/>
              </w:rPr>
              <w:t>12</w:t>
            </w:r>
          </w:p>
        </w:tc>
      </w:tr>
    </w:tbl>
    <w:p w:rsidR="001341F7" w:rsidRPr="0013267E" w:rsidRDefault="001341F7" w:rsidP="001341F7">
      <w:pPr>
        <w:rPr>
          <w:iCs/>
          <w:szCs w:val="20"/>
        </w:rPr>
      </w:pPr>
      <w:r w:rsidRPr="007D4ED0">
        <w:rPr>
          <w:iCs/>
          <w:szCs w:val="20"/>
          <w:highlight w:val="green"/>
        </w:rPr>
        <w:t>Agreement:</w:t>
      </w:r>
      <w:r w:rsidRPr="0013267E">
        <w:rPr>
          <w:iCs/>
          <w:szCs w:val="20"/>
        </w:rPr>
        <w:t xml:space="preserve"> </w:t>
      </w:r>
    </w:p>
    <w:p w:rsidR="001341F7" w:rsidRDefault="001341F7" w:rsidP="001341F7">
      <w:pPr>
        <w:rPr>
          <w:iCs/>
          <w:szCs w:val="20"/>
          <w:lang w:eastAsia="zh-CN"/>
        </w:rPr>
      </w:pPr>
      <w:r w:rsidRPr="0013267E">
        <w:rPr>
          <w:iCs/>
          <w:szCs w:val="20"/>
        </w:rPr>
        <w:t>Resource allocation type 2 indicating contiguous resource units is supported for sPDSCH scheduling</w:t>
      </w:r>
      <w:r>
        <w:rPr>
          <w:iCs/>
          <w:szCs w:val="20"/>
        </w:rPr>
        <w:t xml:space="preserve"> for </w:t>
      </w:r>
      <w:r w:rsidRPr="000766BC">
        <w:rPr>
          <w:iCs/>
          <w:szCs w:val="20"/>
        </w:rPr>
        <w:t>5 MHz,</w:t>
      </w:r>
      <w:r>
        <w:rPr>
          <w:iCs/>
          <w:szCs w:val="20"/>
        </w:rPr>
        <w:t xml:space="preserve"> 10 MHz, 15 MHz and 20 MHz is supported with the sRBG size and starting position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2"/>
        <w:gridCol w:w="963"/>
        <w:gridCol w:w="963"/>
        <w:gridCol w:w="819"/>
        <w:gridCol w:w="963"/>
      </w:tblGrid>
      <w:tr w:rsidR="001341F7" w:rsidRPr="00953389" w:rsidTr="0008171B">
        <w:trPr>
          <w:jc w:val="center"/>
        </w:trPr>
        <w:tc>
          <w:tcPr>
            <w:tcW w:w="2342" w:type="dxa"/>
            <w:shd w:val="clear" w:color="auto" w:fill="D9E2F3"/>
          </w:tcPr>
          <w:p w:rsidR="001341F7" w:rsidRPr="007D4ED0" w:rsidRDefault="001341F7" w:rsidP="001341F7">
            <w:pPr>
              <w:spacing w:after="0"/>
              <w:jc w:val="center"/>
              <w:rPr>
                <w:b/>
                <w:iCs/>
                <w:sz w:val="16"/>
                <w:szCs w:val="20"/>
              </w:rPr>
            </w:pPr>
          </w:p>
        </w:tc>
        <w:tc>
          <w:tcPr>
            <w:tcW w:w="963" w:type="dxa"/>
            <w:shd w:val="clear" w:color="auto" w:fill="D9E2F3"/>
          </w:tcPr>
          <w:p w:rsidR="001341F7" w:rsidRPr="007D4ED0" w:rsidRDefault="001341F7" w:rsidP="001341F7">
            <w:pPr>
              <w:spacing w:after="0"/>
              <w:jc w:val="center"/>
              <w:rPr>
                <w:b/>
                <w:iCs/>
                <w:sz w:val="16"/>
                <w:szCs w:val="20"/>
              </w:rPr>
            </w:pPr>
            <w:r w:rsidRPr="007D4ED0">
              <w:rPr>
                <w:b/>
                <w:iCs/>
                <w:sz w:val="16"/>
                <w:szCs w:val="20"/>
              </w:rPr>
              <w:t>5 MHz</w:t>
            </w:r>
          </w:p>
        </w:tc>
        <w:tc>
          <w:tcPr>
            <w:tcW w:w="963" w:type="dxa"/>
            <w:shd w:val="clear" w:color="auto" w:fill="D9E2F3"/>
          </w:tcPr>
          <w:p w:rsidR="001341F7" w:rsidRPr="007D4ED0" w:rsidRDefault="001341F7" w:rsidP="001341F7">
            <w:pPr>
              <w:spacing w:after="0"/>
              <w:jc w:val="center"/>
              <w:rPr>
                <w:b/>
                <w:iCs/>
                <w:sz w:val="16"/>
                <w:szCs w:val="20"/>
              </w:rPr>
            </w:pPr>
            <w:r w:rsidRPr="007D4ED0">
              <w:rPr>
                <w:b/>
                <w:iCs/>
                <w:sz w:val="16"/>
                <w:szCs w:val="20"/>
              </w:rPr>
              <w:t>10 MHz</w:t>
            </w:r>
          </w:p>
        </w:tc>
        <w:tc>
          <w:tcPr>
            <w:tcW w:w="819" w:type="dxa"/>
            <w:shd w:val="clear" w:color="auto" w:fill="D9E2F3"/>
          </w:tcPr>
          <w:p w:rsidR="001341F7" w:rsidRPr="007D4ED0" w:rsidRDefault="001341F7" w:rsidP="001341F7">
            <w:pPr>
              <w:spacing w:after="0"/>
              <w:jc w:val="center"/>
              <w:rPr>
                <w:b/>
                <w:iCs/>
                <w:sz w:val="16"/>
                <w:szCs w:val="20"/>
              </w:rPr>
            </w:pPr>
            <w:r w:rsidRPr="007D4ED0">
              <w:rPr>
                <w:b/>
                <w:iCs/>
                <w:sz w:val="16"/>
                <w:szCs w:val="20"/>
              </w:rPr>
              <w:t>15 MHz</w:t>
            </w:r>
          </w:p>
        </w:tc>
        <w:tc>
          <w:tcPr>
            <w:tcW w:w="963" w:type="dxa"/>
            <w:shd w:val="clear" w:color="auto" w:fill="D9E2F3"/>
          </w:tcPr>
          <w:p w:rsidR="001341F7" w:rsidRPr="007D4ED0" w:rsidRDefault="001341F7" w:rsidP="001341F7">
            <w:pPr>
              <w:spacing w:after="0"/>
              <w:jc w:val="center"/>
              <w:rPr>
                <w:b/>
                <w:iCs/>
                <w:sz w:val="16"/>
                <w:szCs w:val="20"/>
              </w:rPr>
            </w:pPr>
            <w:r w:rsidRPr="007D4ED0">
              <w:rPr>
                <w:b/>
                <w:iCs/>
                <w:sz w:val="16"/>
                <w:szCs w:val="20"/>
              </w:rPr>
              <w:t>20 MHz</w:t>
            </w:r>
          </w:p>
        </w:tc>
      </w:tr>
      <w:tr w:rsidR="001341F7" w:rsidRPr="00712603" w:rsidTr="0008171B">
        <w:trPr>
          <w:jc w:val="center"/>
        </w:trPr>
        <w:tc>
          <w:tcPr>
            <w:tcW w:w="2342" w:type="dxa"/>
            <w:shd w:val="clear" w:color="auto" w:fill="auto"/>
          </w:tcPr>
          <w:p w:rsidR="001341F7" w:rsidRPr="007D4ED0" w:rsidRDefault="001341F7" w:rsidP="001341F7">
            <w:pPr>
              <w:spacing w:after="0"/>
              <w:jc w:val="center"/>
              <w:rPr>
                <w:iCs/>
                <w:sz w:val="16"/>
                <w:szCs w:val="20"/>
              </w:rPr>
            </w:pPr>
            <w:r w:rsidRPr="007D4ED0">
              <w:rPr>
                <w:iCs/>
                <w:sz w:val="16"/>
                <w:szCs w:val="20"/>
              </w:rPr>
              <w:t xml:space="preserve"> sRBG size </w:t>
            </w:r>
          </w:p>
        </w:tc>
        <w:tc>
          <w:tcPr>
            <w:tcW w:w="963" w:type="dxa"/>
          </w:tcPr>
          <w:p w:rsidR="001341F7" w:rsidRPr="007D4ED0" w:rsidRDefault="001341F7" w:rsidP="001341F7">
            <w:pPr>
              <w:spacing w:after="0"/>
              <w:jc w:val="center"/>
              <w:rPr>
                <w:iCs/>
                <w:sz w:val="16"/>
                <w:szCs w:val="20"/>
              </w:rPr>
            </w:pPr>
            <w:r w:rsidRPr="007D4ED0">
              <w:rPr>
                <w:iCs/>
                <w:sz w:val="16"/>
                <w:szCs w:val="20"/>
              </w:rPr>
              <w:t>4</w:t>
            </w:r>
          </w:p>
        </w:tc>
        <w:tc>
          <w:tcPr>
            <w:tcW w:w="963" w:type="dxa"/>
            <w:shd w:val="clear" w:color="auto" w:fill="auto"/>
          </w:tcPr>
          <w:p w:rsidR="001341F7" w:rsidRPr="007D4ED0" w:rsidRDefault="001341F7" w:rsidP="001341F7">
            <w:pPr>
              <w:spacing w:after="0"/>
              <w:jc w:val="center"/>
              <w:rPr>
                <w:iCs/>
                <w:sz w:val="16"/>
                <w:szCs w:val="20"/>
                <w:lang w:val="sv-SE"/>
              </w:rPr>
            </w:pPr>
            <w:r w:rsidRPr="007D4ED0">
              <w:rPr>
                <w:iCs/>
                <w:sz w:val="16"/>
                <w:szCs w:val="20"/>
                <w:lang w:val="sv-SE"/>
              </w:rPr>
              <w:t>6</w:t>
            </w:r>
          </w:p>
        </w:tc>
        <w:tc>
          <w:tcPr>
            <w:tcW w:w="819" w:type="dxa"/>
            <w:shd w:val="clear" w:color="auto" w:fill="auto"/>
          </w:tcPr>
          <w:p w:rsidR="001341F7" w:rsidRPr="007D4ED0" w:rsidRDefault="001341F7" w:rsidP="001341F7">
            <w:pPr>
              <w:spacing w:after="0"/>
              <w:jc w:val="center"/>
              <w:rPr>
                <w:iCs/>
                <w:sz w:val="16"/>
                <w:szCs w:val="20"/>
                <w:lang w:val="sv-SE"/>
              </w:rPr>
            </w:pPr>
            <w:r w:rsidRPr="007D4ED0">
              <w:rPr>
                <w:iCs/>
                <w:sz w:val="16"/>
                <w:szCs w:val="20"/>
                <w:lang w:val="sv-SE"/>
              </w:rPr>
              <w:t>4</w:t>
            </w:r>
          </w:p>
        </w:tc>
        <w:tc>
          <w:tcPr>
            <w:tcW w:w="963" w:type="dxa"/>
            <w:shd w:val="clear" w:color="auto" w:fill="auto"/>
          </w:tcPr>
          <w:p w:rsidR="001341F7" w:rsidRPr="007D4ED0" w:rsidRDefault="001341F7" w:rsidP="001341F7">
            <w:pPr>
              <w:spacing w:after="0"/>
              <w:jc w:val="center"/>
              <w:rPr>
                <w:iCs/>
                <w:sz w:val="16"/>
                <w:szCs w:val="20"/>
                <w:lang w:val="sv-SE"/>
              </w:rPr>
            </w:pPr>
            <w:r w:rsidRPr="007D4ED0">
              <w:rPr>
                <w:iCs/>
                <w:sz w:val="16"/>
                <w:szCs w:val="20"/>
                <w:lang w:val="sv-SE"/>
              </w:rPr>
              <w:t>4</w:t>
            </w:r>
          </w:p>
        </w:tc>
      </w:tr>
      <w:tr w:rsidR="001341F7" w:rsidRPr="00712603" w:rsidTr="0008171B">
        <w:trPr>
          <w:jc w:val="center"/>
        </w:trPr>
        <w:tc>
          <w:tcPr>
            <w:tcW w:w="2342" w:type="dxa"/>
            <w:shd w:val="clear" w:color="auto" w:fill="auto"/>
          </w:tcPr>
          <w:p w:rsidR="001341F7" w:rsidRPr="007D4ED0" w:rsidRDefault="001341F7" w:rsidP="001341F7">
            <w:pPr>
              <w:spacing w:after="0"/>
              <w:jc w:val="center"/>
              <w:rPr>
                <w:iCs/>
                <w:sz w:val="16"/>
                <w:szCs w:val="20"/>
              </w:rPr>
            </w:pPr>
            <w:r w:rsidRPr="007D4ED0">
              <w:rPr>
                <w:iCs/>
                <w:sz w:val="16"/>
                <w:szCs w:val="20"/>
              </w:rPr>
              <w:t xml:space="preserve">Starting </w:t>
            </w:r>
            <w:r>
              <w:rPr>
                <w:iCs/>
                <w:sz w:val="16"/>
                <w:szCs w:val="20"/>
              </w:rPr>
              <w:t>point granularity</w:t>
            </w:r>
          </w:p>
        </w:tc>
        <w:tc>
          <w:tcPr>
            <w:tcW w:w="963" w:type="dxa"/>
          </w:tcPr>
          <w:p w:rsidR="001341F7" w:rsidRPr="007D4ED0" w:rsidRDefault="001341F7" w:rsidP="001341F7">
            <w:pPr>
              <w:spacing w:after="0"/>
              <w:jc w:val="center"/>
              <w:rPr>
                <w:iCs/>
                <w:sz w:val="16"/>
                <w:szCs w:val="20"/>
              </w:rPr>
            </w:pPr>
            <w:r w:rsidRPr="007D4ED0">
              <w:rPr>
                <w:iCs/>
                <w:sz w:val="16"/>
                <w:szCs w:val="20"/>
              </w:rPr>
              <w:t>2</w:t>
            </w:r>
          </w:p>
        </w:tc>
        <w:tc>
          <w:tcPr>
            <w:tcW w:w="963" w:type="dxa"/>
            <w:shd w:val="clear" w:color="auto" w:fill="auto"/>
          </w:tcPr>
          <w:p w:rsidR="001341F7" w:rsidRPr="007D4ED0" w:rsidRDefault="001341F7" w:rsidP="001341F7">
            <w:pPr>
              <w:spacing w:after="0"/>
              <w:jc w:val="center"/>
              <w:rPr>
                <w:iCs/>
                <w:sz w:val="16"/>
                <w:szCs w:val="20"/>
                <w:lang w:val="sv-SE"/>
              </w:rPr>
            </w:pPr>
            <w:r w:rsidRPr="007D4ED0">
              <w:rPr>
                <w:iCs/>
                <w:sz w:val="16"/>
                <w:szCs w:val="20"/>
                <w:lang w:val="sv-SE"/>
              </w:rPr>
              <w:t>6</w:t>
            </w:r>
          </w:p>
        </w:tc>
        <w:tc>
          <w:tcPr>
            <w:tcW w:w="819" w:type="dxa"/>
            <w:shd w:val="clear" w:color="auto" w:fill="auto"/>
          </w:tcPr>
          <w:p w:rsidR="001341F7" w:rsidRPr="007D4ED0" w:rsidRDefault="001341F7" w:rsidP="001341F7">
            <w:pPr>
              <w:spacing w:after="0"/>
              <w:jc w:val="center"/>
              <w:rPr>
                <w:iCs/>
                <w:sz w:val="16"/>
                <w:szCs w:val="20"/>
                <w:lang w:val="sv-SE"/>
              </w:rPr>
            </w:pPr>
            <w:r w:rsidRPr="007D4ED0">
              <w:rPr>
                <w:iCs/>
                <w:sz w:val="16"/>
                <w:szCs w:val="20"/>
                <w:lang w:val="sv-SE"/>
              </w:rPr>
              <w:t>4</w:t>
            </w:r>
          </w:p>
        </w:tc>
        <w:tc>
          <w:tcPr>
            <w:tcW w:w="963" w:type="dxa"/>
            <w:shd w:val="clear" w:color="auto" w:fill="auto"/>
          </w:tcPr>
          <w:p w:rsidR="001341F7" w:rsidRPr="007D4ED0" w:rsidRDefault="001341F7" w:rsidP="001341F7">
            <w:pPr>
              <w:spacing w:after="0"/>
              <w:jc w:val="center"/>
              <w:rPr>
                <w:iCs/>
                <w:sz w:val="16"/>
                <w:szCs w:val="20"/>
                <w:lang w:val="sv-SE"/>
              </w:rPr>
            </w:pPr>
            <w:r w:rsidRPr="007D4ED0">
              <w:rPr>
                <w:iCs/>
                <w:sz w:val="16"/>
                <w:szCs w:val="20"/>
                <w:lang w:val="sv-SE"/>
              </w:rPr>
              <w:t>4</w:t>
            </w:r>
          </w:p>
        </w:tc>
      </w:tr>
    </w:tbl>
    <w:p w:rsidR="001341F7" w:rsidRDefault="001341F7" w:rsidP="001341F7">
      <w:pPr>
        <w:spacing w:after="0"/>
        <w:rPr>
          <w:iCs/>
          <w:szCs w:val="20"/>
        </w:rPr>
      </w:pPr>
    </w:p>
    <w:p w:rsidR="001341F7" w:rsidRPr="005D28C6" w:rsidRDefault="001341F7" w:rsidP="001341F7">
      <w:pPr>
        <w:outlineLvl w:val="0"/>
        <w:rPr>
          <w:iCs/>
          <w:szCs w:val="20"/>
          <w:highlight w:val="green"/>
        </w:rPr>
      </w:pPr>
      <w:r w:rsidRPr="005D28C6">
        <w:rPr>
          <w:iCs/>
          <w:szCs w:val="20"/>
          <w:highlight w:val="green"/>
        </w:rPr>
        <w:t>Agreement</w:t>
      </w:r>
    </w:p>
    <w:p w:rsidR="001341F7" w:rsidRDefault="001341F7" w:rsidP="001341F7">
      <w:pPr>
        <w:rPr>
          <w:iCs/>
          <w:szCs w:val="20"/>
          <w:lang w:eastAsia="zh-CN"/>
        </w:rPr>
      </w:pPr>
      <w:r>
        <w:rPr>
          <w:iCs/>
          <w:szCs w:val="20"/>
        </w:rPr>
        <w:t>The used resource allocation type is not dependent on transmission mode</w:t>
      </w:r>
      <w:r w:rsidR="003265A1">
        <w:rPr>
          <w:rFonts w:hint="eastAsia"/>
          <w:iCs/>
          <w:szCs w:val="20"/>
          <w:lang w:eastAsia="zh-CN"/>
        </w:rPr>
        <w:t>.</w:t>
      </w:r>
    </w:p>
    <w:p w:rsidR="004521B9" w:rsidRPr="00425C7B" w:rsidRDefault="004521B9" w:rsidP="004521B9">
      <w:r w:rsidRPr="006B324B">
        <w:rPr>
          <w:highlight w:val="green"/>
        </w:rPr>
        <w:t>Agreement:</w:t>
      </w:r>
    </w:p>
    <w:p w:rsidR="004521B9" w:rsidRPr="00425C7B" w:rsidRDefault="004521B9" w:rsidP="004521B9">
      <w:pPr>
        <w:rPr>
          <w:iCs/>
          <w:szCs w:val="20"/>
          <w:lang w:eastAsia="ko-KR"/>
        </w:rPr>
      </w:pPr>
      <w:r w:rsidRPr="00425C7B">
        <w:t xml:space="preserve">Up to 4-layers is supported for 2/3os sPDSCH. </w:t>
      </w:r>
      <w:r w:rsidRPr="00425C7B">
        <w:rPr>
          <w:iCs/>
          <w:szCs w:val="20"/>
          <w:lang w:eastAsia="ko-KR"/>
        </w:rPr>
        <w:t xml:space="preserve">The DMRS pattern is defined over </w:t>
      </w:r>
      <w:r>
        <w:rPr>
          <w:iCs/>
          <w:szCs w:val="20"/>
          <w:lang w:eastAsia="ko-KR"/>
        </w:rPr>
        <w:t>two</w:t>
      </w:r>
      <w:r w:rsidRPr="00425C7B">
        <w:rPr>
          <w:iCs/>
          <w:szCs w:val="20"/>
          <w:lang w:eastAsia="ko-KR"/>
        </w:rPr>
        <w:t xml:space="preserve"> RB, mapped over </w:t>
      </w:r>
      <w:r>
        <w:rPr>
          <w:iCs/>
          <w:szCs w:val="20"/>
          <w:lang w:eastAsia="ko-KR"/>
        </w:rPr>
        <w:t>4</w:t>
      </w:r>
      <w:r w:rsidRPr="00425C7B">
        <w:rPr>
          <w:iCs/>
          <w:szCs w:val="20"/>
          <w:lang w:eastAsia="ko-KR"/>
        </w:rPr>
        <w:t xml:space="preserve"> sub-carriers</w:t>
      </w:r>
      <w:r>
        <w:rPr>
          <w:iCs/>
          <w:szCs w:val="20"/>
          <w:lang w:eastAsia="ko-KR"/>
        </w:rPr>
        <w:t xml:space="preserve"> (see figure below for up to 2-layers)</w:t>
      </w:r>
      <w:r w:rsidRPr="00425C7B">
        <w:rPr>
          <w:iCs/>
          <w:szCs w:val="20"/>
          <w:lang w:eastAsia="ko-KR"/>
        </w:rPr>
        <w:t xml:space="preserve">. </w:t>
      </w:r>
      <w:r>
        <w:rPr>
          <w:iCs/>
          <w:szCs w:val="20"/>
          <w:lang w:eastAsia="ko-KR"/>
        </w:rPr>
        <w:t xml:space="preserve">In case of 3 or </w:t>
      </w:r>
      <w:r w:rsidRPr="00425C7B">
        <w:rPr>
          <w:iCs/>
          <w:szCs w:val="20"/>
          <w:lang w:eastAsia="ko-KR"/>
        </w:rPr>
        <w:t>4-layer</w:t>
      </w:r>
      <w:r>
        <w:rPr>
          <w:iCs/>
          <w:szCs w:val="20"/>
          <w:lang w:eastAsia="ko-KR"/>
        </w:rPr>
        <w:t xml:space="preserve"> transmission</w:t>
      </w:r>
      <w:r w:rsidRPr="00425C7B">
        <w:rPr>
          <w:iCs/>
          <w:szCs w:val="20"/>
          <w:lang w:eastAsia="ko-KR"/>
        </w:rPr>
        <w:t xml:space="preserve">, the UE is not expected to receive DMRS more than once over two </w:t>
      </w:r>
      <w:proofErr w:type="spellStart"/>
      <w:r w:rsidRPr="00425C7B">
        <w:rPr>
          <w:iCs/>
          <w:szCs w:val="20"/>
          <w:lang w:eastAsia="ko-KR"/>
        </w:rPr>
        <w:t>consencutive</w:t>
      </w:r>
      <w:proofErr w:type="spellEnd"/>
      <w:r w:rsidRPr="00425C7B">
        <w:rPr>
          <w:iCs/>
          <w:szCs w:val="20"/>
          <w:lang w:eastAsia="ko-KR"/>
        </w:rPr>
        <w:t xml:space="preserve"> 2/3os sTTIs.</w:t>
      </w:r>
    </w:p>
    <w:p w:rsidR="004521B9" w:rsidRDefault="00CA45DD" w:rsidP="004521B9">
      <w:pPr>
        <w:rPr>
          <w:iCs/>
          <w:szCs w:val="20"/>
          <w:lang w:eastAsia="ko-KR"/>
        </w:rPr>
      </w:pPr>
      <w:r>
        <w:rPr>
          <w:iCs/>
          <w:noProof/>
          <w:szCs w:val="20"/>
          <w:lang w:eastAsia="zh-CN"/>
        </w:rPr>
        <w:drawing>
          <wp:inline distT="0" distB="0" distL="0" distR="0">
            <wp:extent cx="3152140" cy="360045"/>
            <wp:effectExtent l="19050" t="0" r="0" b="0"/>
            <wp:docPr id="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152140" cy="360045"/>
                    </a:xfrm>
                    <a:prstGeom prst="rect">
                      <a:avLst/>
                    </a:prstGeom>
                    <a:noFill/>
                    <a:ln w="9525">
                      <a:noFill/>
                      <a:miter lim="800000"/>
                      <a:headEnd/>
                      <a:tailEnd/>
                    </a:ln>
                  </pic:spPr>
                </pic:pic>
              </a:graphicData>
            </a:graphic>
          </wp:inline>
        </w:drawing>
      </w:r>
    </w:p>
    <w:p w:rsidR="001341F7" w:rsidRPr="001341F7" w:rsidRDefault="001341F7" w:rsidP="001341F7">
      <w:pPr>
        <w:spacing w:after="0"/>
        <w:jc w:val="left"/>
        <w:rPr>
          <w:kern w:val="2"/>
          <w:lang w:eastAsia="zh-CN"/>
        </w:rPr>
      </w:pPr>
    </w:p>
    <w:p w:rsidR="005825D0" w:rsidRDefault="00764A73" w:rsidP="005A2612">
      <w:pPr>
        <w:spacing w:beforeLines="50"/>
        <w:jc w:val="left"/>
        <w:rPr>
          <w:lang w:eastAsia="zh-CN"/>
        </w:rPr>
        <w:pPrChange w:id="3" w:author="chengyan" w:date="2017-11-18T04:45:00Z">
          <w:pPr>
            <w:spacing w:beforeLines="50"/>
            <w:jc w:val="left"/>
          </w:pPr>
        </w:pPrChange>
      </w:pPr>
      <w:r>
        <w:rPr>
          <w:lang w:eastAsia="zh-CN"/>
        </w:rPr>
        <w:t xml:space="preserve">In this contribution, we </w:t>
      </w:r>
      <w:r>
        <w:rPr>
          <w:rFonts w:hint="eastAsia"/>
          <w:lang w:eastAsia="zh-CN"/>
        </w:rPr>
        <w:t xml:space="preserve">discuss the </w:t>
      </w:r>
      <w:r w:rsidR="00AE4719">
        <w:rPr>
          <w:rFonts w:hint="eastAsia"/>
          <w:lang w:eastAsia="zh-CN"/>
        </w:rPr>
        <w:t xml:space="preserve">residual issue of </w:t>
      </w:r>
      <w:r>
        <w:rPr>
          <w:rFonts w:hint="eastAsia"/>
          <w:lang w:eastAsia="zh-CN"/>
        </w:rPr>
        <w:t xml:space="preserve">DL resource allocation and </w:t>
      </w:r>
      <w:r>
        <w:t>physical layer design</w:t>
      </w:r>
      <w:r w:rsidRPr="00F40D0F">
        <w:rPr>
          <w:lang w:eastAsia="zh-CN"/>
        </w:rPr>
        <w:t xml:space="preserve"> for </w:t>
      </w:r>
      <w:r>
        <w:rPr>
          <w:rFonts w:hint="eastAsia"/>
          <w:lang w:eastAsia="zh-CN"/>
        </w:rPr>
        <w:t>DL s</w:t>
      </w:r>
      <w:r w:rsidRPr="00F40D0F">
        <w:rPr>
          <w:lang w:eastAsia="zh-CN"/>
        </w:rPr>
        <w:t>TTI</w:t>
      </w:r>
      <w:r>
        <w:rPr>
          <w:rFonts w:hint="eastAsia"/>
          <w:lang w:eastAsia="zh-CN"/>
        </w:rPr>
        <w:t xml:space="preserve"> transmission.</w:t>
      </w:r>
    </w:p>
    <w:p w:rsidR="00BD4A93" w:rsidRPr="0001606B" w:rsidRDefault="00912EB6" w:rsidP="000D6C80">
      <w:pPr>
        <w:pStyle w:val="1"/>
        <w:jc w:val="left"/>
        <w:rPr>
          <w:lang w:eastAsia="zh-CN"/>
        </w:rPr>
      </w:pPr>
      <w:bookmarkStart w:id="4" w:name="_Ref129681832"/>
      <w:r w:rsidRPr="0001606B">
        <w:rPr>
          <w:lang w:eastAsia="zh-CN"/>
        </w:rPr>
        <w:t>DL resource allocation</w:t>
      </w:r>
    </w:p>
    <w:p w:rsidR="003265A1" w:rsidRDefault="003265A1" w:rsidP="003265A1">
      <w:pPr>
        <w:pStyle w:val="2"/>
        <w:tabs>
          <w:tab w:val="clear" w:pos="576"/>
        </w:tabs>
        <w:jc w:val="left"/>
        <w:rPr>
          <w:lang w:eastAsia="zh-CN"/>
        </w:rPr>
      </w:pPr>
      <w:r w:rsidRPr="003265A1">
        <w:rPr>
          <w:rFonts w:hint="eastAsia"/>
          <w:lang w:eastAsia="zh-CN"/>
        </w:rPr>
        <w:t>Configuration of resource allocation type</w:t>
      </w:r>
    </w:p>
    <w:p w:rsidR="009706EC" w:rsidRDefault="00F41D22" w:rsidP="003265A1">
      <w:pPr>
        <w:rPr>
          <w:lang w:eastAsia="zh-CN"/>
        </w:rPr>
      </w:pPr>
      <w:r>
        <w:rPr>
          <w:lang w:eastAsia="zh-CN"/>
        </w:rPr>
        <w:t>It has been agreed that RA type 0 and 2 are supported for sPDSCH and</w:t>
      </w:r>
      <w:r w:rsidR="002464C0">
        <w:rPr>
          <w:rFonts w:hint="eastAsia"/>
          <w:lang w:eastAsia="zh-CN"/>
        </w:rPr>
        <w:t xml:space="preserve"> the resource allocation type is not dependent on transmission mode. </w:t>
      </w:r>
      <w:r w:rsidR="00332496">
        <w:rPr>
          <w:lang w:eastAsia="zh-CN"/>
        </w:rPr>
        <w:t>There are three options to indicate the used resource allocation type:</w:t>
      </w:r>
    </w:p>
    <w:p w:rsidR="00FF1432" w:rsidRDefault="002464C0">
      <w:pPr>
        <w:pStyle w:val="af"/>
        <w:numPr>
          <w:ilvl w:val="0"/>
          <w:numId w:val="14"/>
        </w:numPr>
        <w:ind w:firstLineChars="0"/>
        <w:rPr>
          <w:lang w:eastAsia="zh-CN"/>
        </w:rPr>
      </w:pPr>
      <w:r>
        <w:rPr>
          <w:rFonts w:hint="eastAsia"/>
          <w:lang w:eastAsia="zh-CN"/>
        </w:rPr>
        <w:t>Option 1: RRC configuration of a single RA type;</w:t>
      </w:r>
    </w:p>
    <w:p w:rsidR="00FF1432" w:rsidRDefault="002464C0">
      <w:pPr>
        <w:pStyle w:val="af"/>
        <w:numPr>
          <w:ilvl w:val="0"/>
          <w:numId w:val="14"/>
        </w:numPr>
        <w:ind w:firstLineChars="0"/>
        <w:rPr>
          <w:lang w:eastAsia="zh-CN"/>
        </w:rPr>
      </w:pPr>
      <w:r>
        <w:rPr>
          <w:rFonts w:hint="eastAsia"/>
          <w:lang w:eastAsia="zh-CN"/>
        </w:rPr>
        <w:t>Option 2: Dynamically switched;</w:t>
      </w:r>
    </w:p>
    <w:p w:rsidR="00FF1432" w:rsidRDefault="002464C0">
      <w:pPr>
        <w:pStyle w:val="af"/>
        <w:numPr>
          <w:ilvl w:val="0"/>
          <w:numId w:val="14"/>
        </w:numPr>
        <w:ind w:firstLineChars="0"/>
        <w:rPr>
          <w:lang w:eastAsia="zh-CN"/>
        </w:rPr>
      </w:pPr>
      <w:r>
        <w:rPr>
          <w:rFonts w:hint="eastAsia"/>
          <w:lang w:eastAsia="zh-CN"/>
        </w:rPr>
        <w:t>Option 3: RRC configuration of type 0 and/or type 2.</w:t>
      </w:r>
    </w:p>
    <w:p w:rsidR="00FF1432" w:rsidRDefault="004E5C18">
      <w:pPr>
        <w:rPr>
          <w:rFonts w:eastAsiaTheme="minorEastAsia"/>
          <w:iCs/>
          <w:szCs w:val="20"/>
          <w:lang w:eastAsia="zh-CN"/>
        </w:rPr>
      </w:pPr>
      <w:r>
        <w:rPr>
          <w:rFonts w:eastAsiaTheme="minorEastAsia"/>
          <w:iCs/>
          <w:szCs w:val="20"/>
          <w:lang w:eastAsia="zh-CN"/>
        </w:rPr>
        <w:lastRenderedPageBreak/>
        <w:t xml:space="preserve">Dynamic switching of RA types </w:t>
      </w:r>
      <w:r w:rsidR="000B2C90">
        <w:rPr>
          <w:rFonts w:eastAsiaTheme="minorEastAsia"/>
          <w:iCs/>
          <w:szCs w:val="20"/>
          <w:lang w:eastAsia="zh-CN"/>
        </w:rPr>
        <w:t xml:space="preserve">is </w:t>
      </w:r>
      <w:r>
        <w:rPr>
          <w:rFonts w:eastAsiaTheme="minorEastAsia"/>
          <w:iCs/>
          <w:szCs w:val="20"/>
          <w:lang w:eastAsia="zh-CN"/>
        </w:rPr>
        <w:t>not necessary</w:t>
      </w:r>
      <w:r w:rsidR="00FF7914">
        <w:rPr>
          <w:rFonts w:eastAsiaTheme="minorEastAsia"/>
          <w:iCs/>
          <w:szCs w:val="20"/>
          <w:lang w:eastAsia="zh-CN"/>
        </w:rPr>
        <w:t xml:space="preserve"> considering the payload size and blind decoding</w:t>
      </w:r>
      <w:r>
        <w:rPr>
          <w:rFonts w:eastAsiaTheme="minorEastAsia"/>
          <w:iCs/>
          <w:szCs w:val="20"/>
          <w:lang w:eastAsia="zh-CN"/>
        </w:rPr>
        <w:t>. If the dynamic switching is via sDCI formats, it would increase number of blinding decodes. If the RA type is indicated by 1 bit indicator in sDCI, then the sDCI payload size is increased as the payload sizes for both RA types need to be aligned, while the number of bits for RA types 0&amp;2 are different, according to Table 1.</w:t>
      </w:r>
    </w:p>
    <w:p w:rsidR="00407732" w:rsidRPr="00A878EB" w:rsidRDefault="00407732" w:rsidP="00407732">
      <w:pPr>
        <w:pStyle w:val="a5"/>
        <w:rPr>
          <w:lang w:eastAsia="zh-CN"/>
        </w:rPr>
      </w:pPr>
      <w:proofErr w:type="gramStart"/>
      <w:r>
        <w:t xml:space="preserve">Table </w:t>
      </w:r>
      <w:r w:rsidR="003477DA">
        <w:fldChar w:fldCharType="begin"/>
      </w:r>
      <w:r>
        <w:instrText xml:space="preserve"> SEQ Table \* ARABIC </w:instrText>
      </w:r>
      <w:r w:rsidR="003477DA">
        <w:fldChar w:fldCharType="separate"/>
      </w:r>
      <w:r w:rsidR="00A4402D">
        <w:rPr>
          <w:noProof/>
        </w:rPr>
        <w:t>1</w:t>
      </w:r>
      <w:r w:rsidR="003477DA">
        <w:fldChar w:fldCharType="end"/>
      </w:r>
      <w:r>
        <w:rPr>
          <w:rFonts w:hint="eastAsia"/>
          <w:lang w:eastAsia="zh-CN"/>
        </w:rPr>
        <w:t>.</w:t>
      </w:r>
      <w:proofErr w:type="gramEnd"/>
      <w:r>
        <w:rPr>
          <w:rFonts w:hint="eastAsia"/>
          <w:lang w:eastAsia="zh-CN"/>
        </w:rPr>
        <w:t xml:space="preserve"> </w:t>
      </w:r>
      <w:r w:rsidRPr="00A878EB">
        <w:rPr>
          <w:rFonts w:eastAsiaTheme="minorEastAsia" w:hint="eastAsia"/>
          <w:lang w:eastAsia="zh-CN"/>
        </w:rPr>
        <w:t xml:space="preserve">Number of bits </w:t>
      </w:r>
      <w:r w:rsidRPr="00A878EB">
        <w:rPr>
          <w:rFonts w:eastAsiaTheme="minorEastAsia"/>
          <w:lang w:eastAsia="zh-CN"/>
        </w:rPr>
        <w:t>required</w:t>
      </w:r>
      <w:r w:rsidRPr="00A878EB">
        <w:rPr>
          <w:rFonts w:eastAsiaTheme="minorEastAsia" w:hint="eastAsia"/>
          <w:lang w:eastAsia="zh-CN"/>
        </w:rPr>
        <w:t xml:space="preserve"> by resource allocation type 0 and </w:t>
      </w:r>
      <w:r>
        <w:rPr>
          <w:rFonts w:eastAsiaTheme="minorEastAsia" w:hint="eastAsia"/>
          <w:lang w:eastAsia="zh-CN"/>
        </w:rPr>
        <w:t>2</w:t>
      </w:r>
    </w:p>
    <w:tbl>
      <w:tblPr>
        <w:tblStyle w:val="ac"/>
        <w:tblW w:w="0" w:type="auto"/>
        <w:jc w:val="center"/>
        <w:tblLook w:val="04A0"/>
      </w:tblPr>
      <w:tblGrid>
        <w:gridCol w:w="1182"/>
        <w:gridCol w:w="1151"/>
        <w:gridCol w:w="1322"/>
        <w:gridCol w:w="1420"/>
        <w:gridCol w:w="1151"/>
        <w:gridCol w:w="1322"/>
      </w:tblGrid>
      <w:tr w:rsidR="00407732" w:rsidTr="0008171B">
        <w:trPr>
          <w:jc w:val="center"/>
        </w:trPr>
        <w:tc>
          <w:tcPr>
            <w:tcW w:w="0" w:type="auto"/>
            <w:vMerge w:val="restart"/>
            <w:vAlign w:val="center"/>
          </w:tcPr>
          <w:p w:rsidR="00407732" w:rsidRDefault="00407732" w:rsidP="0008171B">
            <w:pPr>
              <w:spacing w:after="0"/>
              <w:jc w:val="center"/>
              <w:rPr>
                <w:lang w:eastAsia="zh-CN"/>
              </w:rPr>
            </w:pPr>
            <w:r>
              <w:rPr>
                <w:rFonts w:hint="eastAsia"/>
                <w:lang w:eastAsia="zh-CN"/>
              </w:rPr>
              <w:t>Bandwidth</w:t>
            </w:r>
          </w:p>
          <w:p w:rsidR="00407732" w:rsidRDefault="00407732" w:rsidP="0008171B">
            <w:pPr>
              <w:spacing w:after="0"/>
              <w:jc w:val="center"/>
              <w:rPr>
                <w:lang w:eastAsia="zh-CN"/>
              </w:rPr>
            </w:pPr>
            <w:r>
              <w:rPr>
                <w:rFonts w:hint="eastAsia"/>
                <w:lang w:eastAsia="zh-CN"/>
              </w:rPr>
              <w:t>(PRBs)</w:t>
            </w:r>
          </w:p>
        </w:tc>
        <w:tc>
          <w:tcPr>
            <w:tcW w:w="0" w:type="auto"/>
            <w:gridSpan w:val="2"/>
            <w:vAlign w:val="center"/>
          </w:tcPr>
          <w:p w:rsidR="00407732" w:rsidRDefault="00407732" w:rsidP="0008171B">
            <w:pPr>
              <w:spacing w:after="0"/>
              <w:jc w:val="center"/>
              <w:rPr>
                <w:lang w:eastAsia="zh-CN"/>
              </w:rPr>
            </w:pPr>
            <w:r>
              <w:rPr>
                <w:rFonts w:hint="eastAsia"/>
                <w:lang w:eastAsia="zh-CN"/>
              </w:rPr>
              <w:t>Type 0</w:t>
            </w:r>
          </w:p>
        </w:tc>
        <w:tc>
          <w:tcPr>
            <w:tcW w:w="0" w:type="auto"/>
            <w:gridSpan w:val="3"/>
          </w:tcPr>
          <w:p w:rsidR="00407732" w:rsidRDefault="00407732" w:rsidP="0008171B">
            <w:pPr>
              <w:spacing w:after="0"/>
              <w:jc w:val="center"/>
              <w:rPr>
                <w:lang w:eastAsia="zh-CN"/>
              </w:rPr>
            </w:pPr>
            <w:r>
              <w:rPr>
                <w:rFonts w:hint="eastAsia"/>
                <w:lang w:eastAsia="zh-CN"/>
              </w:rPr>
              <w:t>Type 2</w:t>
            </w:r>
          </w:p>
        </w:tc>
      </w:tr>
      <w:tr w:rsidR="00407732" w:rsidTr="0008171B">
        <w:trPr>
          <w:jc w:val="center"/>
        </w:trPr>
        <w:tc>
          <w:tcPr>
            <w:tcW w:w="0" w:type="auto"/>
            <w:vMerge/>
            <w:vAlign w:val="center"/>
          </w:tcPr>
          <w:p w:rsidR="00407732" w:rsidRDefault="00407732" w:rsidP="0008171B">
            <w:pPr>
              <w:spacing w:after="0"/>
              <w:jc w:val="center"/>
              <w:rPr>
                <w:lang w:eastAsia="zh-CN"/>
              </w:rPr>
            </w:pPr>
          </w:p>
        </w:tc>
        <w:tc>
          <w:tcPr>
            <w:tcW w:w="0" w:type="auto"/>
            <w:vAlign w:val="center"/>
          </w:tcPr>
          <w:p w:rsidR="00407732" w:rsidRDefault="00407732" w:rsidP="0008171B">
            <w:pPr>
              <w:spacing w:after="0"/>
              <w:jc w:val="center"/>
              <w:rPr>
                <w:lang w:eastAsia="zh-CN"/>
              </w:rPr>
            </w:pPr>
            <w:r>
              <w:rPr>
                <w:rFonts w:hint="eastAsia"/>
                <w:lang w:eastAsia="zh-CN"/>
              </w:rPr>
              <w:t>sRBG size</w:t>
            </w:r>
          </w:p>
        </w:tc>
        <w:tc>
          <w:tcPr>
            <w:tcW w:w="0" w:type="auto"/>
          </w:tcPr>
          <w:p w:rsidR="00407732" w:rsidRDefault="00407732" w:rsidP="0008171B">
            <w:pPr>
              <w:spacing w:after="0"/>
              <w:jc w:val="center"/>
              <w:rPr>
                <w:rFonts w:eastAsiaTheme="minorEastAsia"/>
                <w:lang w:eastAsia="zh-CN"/>
              </w:rPr>
            </w:pPr>
            <w:r>
              <w:rPr>
                <w:rFonts w:eastAsiaTheme="minorEastAsia" w:hint="eastAsia"/>
                <w:lang w:eastAsia="zh-CN"/>
              </w:rPr>
              <w:t>Number of</w:t>
            </w:r>
          </w:p>
          <w:p w:rsidR="00407732" w:rsidRDefault="00407732" w:rsidP="0008171B">
            <w:pPr>
              <w:spacing w:after="0"/>
              <w:rPr>
                <w:lang w:eastAsia="zh-CN"/>
              </w:rPr>
            </w:pPr>
            <w:r>
              <w:rPr>
                <w:rFonts w:eastAsiaTheme="minorEastAsia" w:hint="eastAsia"/>
                <w:lang w:eastAsia="zh-CN"/>
              </w:rPr>
              <w:t>bits r</w:t>
            </w:r>
            <w:r w:rsidRPr="00A878EB">
              <w:rPr>
                <w:rFonts w:eastAsiaTheme="minorEastAsia"/>
                <w:lang w:eastAsia="zh-CN"/>
              </w:rPr>
              <w:t>equired</w:t>
            </w:r>
          </w:p>
        </w:tc>
        <w:tc>
          <w:tcPr>
            <w:tcW w:w="0" w:type="auto"/>
          </w:tcPr>
          <w:p w:rsidR="00407732" w:rsidRDefault="00407732" w:rsidP="0008171B">
            <w:pPr>
              <w:spacing w:after="0"/>
              <w:jc w:val="center"/>
              <w:rPr>
                <w:rFonts w:eastAsiaTheme="minorEastAsia"/>
                <w:lang w:eastAsia="zh-CN"/>
              </w:rPr>
            </w:pPr>
            <w:r w:rsidRPr="00A878EB">
              <w:rPr>
                <w:rFonts w:eastAsiaTheme="minorEastAsia"/>
                <w:lang w:eastAsia="zh-CN"/>
              </w:rPr>
              <w:t>Starting point</w:t>
            </w:r>
          </w:p>
          <w:p w:rsidR="00407732" w:rsidRPr="00A878EB" w:rsidRDefault="00407732" w:rsidP="0008171B">
            <w:pPr>
              <w:spacing w:after="0"/>
              <w:jc w:val="center"/>
              <w:rPr>
                <w:rFonts w:eastAsiaTheme="minorEastAsia"/>
                <w:lang w:eastAsia="zh-CN"/>
              </w:rPr>
            </w:pPr>
            <w:r w:rsidRPr="00A878EB">
              <w:rPr>
                <w:rFonts w:eastAsiaTheme="minorEastAsia"/>
                <w:lang w:eastAsia="zh-CN"/>
              </w:rPr>
              <w:t>granularity</w:t>
            </w:r>
          </w:p>
        </w:tc>
        <w:tc>
          <w:tcPr>
            <w:tcW w:w="0" w:type="auto"/>
            <w:vAlign w:val="center"/>
          </w:tcPr>
          <w:p w:rsidR="00407732" w:rsidRDefault="00407732" w:rsidP="0008171B">
            <w:pPr>
              <w:spacing w:after="0"/>
              <w:jc w:val="center"/>
              <w:rPr>
                <w:lang w:eastAsia="zh-CN"/>
              </w:rPr>
            </w:pPr>
            <w:r>
              <w:rPr>
                <w:rFonts w:hint="eastAsia"/>
                <w:lang w:eastAsia="zh-CN"/>
              </w:rPr>
              <w:t>sRBG size</w:t>
            </w:r>
          </w:p>
        </w:tc>
        <w:tc>
          <w:tcPr>
            <w:tcW w:w="0" w:type="auto"/>
          </w:tcPr>
          <w:p w:rsidR="00407732" w:rsidRDefault="00407732" w:rsidP="0008171B">
            <w:pPr>
              <w:spacing w:after="0"/>
              <w:jc w:val="center"/>
              <w:rPr>
                <w:rFonts w:eastAsiaTheme="minorEastAsia"/>
                <w:lang w:eastAsia="zh-CN"/>
              </w:rPr>
            </w:pPr>
            <w:r>
              <w:rPr>
                <w:rFonts w:eastAsiaTheme="minorEastAsia" w:hint="eastAsia"/>
                <w:lang w:eastAsia="zh-CN"/>
              </w:rPr>
              <w:t>Number of</w:t>
            </w:r>
          </w:p>
          <w:p w:rsidR="00407732" w:rsidRDefault="00407732" w:rsidP="0008171B">
            <w:pPr>
              <w:spacing w:after="0"/>
              <w:jc w:val="center"/>
              <w:rPr>
                <w:lang w:eastAsia="zh-CN"/>
              </w:rPr>
            </w:pPr>
            <w:r>
              <w:rPr>
                <w:rFonts w:eastAsiaTheme="minorEastAsia" w:hint="eastAsia"/>
                <w:lang w:eastAsia="zh-CN"/>
              </w:rPr>
              <w:t>bits r</w:t>
            </w:r>
            <w:r w:rsidRPr="00A878EB">
              <w:rPr>
                <w:rFonts w:eastAsiaTheme="minorEastAsia"/>
                <w:lang w:eastAsia="zh-CN"/>
              </w:rPr>
              <w:t>equired</w:t>
            </w:r>
          </w:p>
        </w:tc>
      </w:tr>
      <w:tr w:rsidR="00407732" w:rsidTr="0008171B">
        <w:trPr>
          <w:jc w:val="center"/>
        </w:trPr>
        <w:tc>
          <w:tcPr>
            <w:tcW w:w="0" w:type="auto"/>
            <w:vAlign w:val="center"/>
          </w:tcPr>
          <w:p w:rsidR="00407732" w:rsidRDefault="00407732" w:rsidP="0008171B">
            <w:pPr>
              <w:spacing w:after="0"/>
              <w:jc w:val="center"/>
              <w:rPr>
                <w:lang w:eastAsia="zh-CN"/>
              </w:rPr>
            </w:pPr>
            <w:r>
              <w:rPr>
                <w:rFonts w:hint="eastAsia"/>
                <w:lang w:eastAsia="zh-CN"/>
              </w:rPr>
              <w:t>25</w:t>
            </w:r>
          </w:p>
        </w:tc>
        <w:tc>
          <w:tcPr>
            <w:tcW w:w="0" w:type="auto"/>
            <w:vAlign w:val="center"/>
          </w:tcPr>
          <w:p w:rsidR="00407732" w:rsidRDefault="00407732" w:rsidP="0008171B">
            <w:pPr>
              <w:spacing w:after="0"/>
              <w:jc w:val="center"/>
              <w:rPr>
                <w:lang w:eastAsia="zh-CN"/>
              </w:rPr>
            </w:pPr>
            <w:r>
              <w:rPr>
                <w:rFonts w:hint="eastAsia"/>
                <w:lang w:eastAsia="zh-CN"/>
              </w:rPr>
              <w:t>6</w:t>
            </w:r>
          </w:p>
        </w:tc>
        <w:tc>
          <w:tcPr>
            <w:tcW w:w="0" w:type="auto"/>
            <w:vAlign w:val="center"/>
          </w:tcPr>
          <w:p w:rsidR="00407732" w:rsidRDefault="00407732" w:rsidP="0008171B">
            <w:pPr>
              <w:spacing w:after="0"/>
              <w:jc w:val="center"/>
              <w:rPr>
                <w:lang w:eastAsia="zh-CN"/>
              </w:rPr>
            </w:pPr>
            <w:r>
              <w:rPr>
                <w:rFonts w:hint="eastAsia"/>
                <w:lang w:eastAsia="zh-CN"/>
              </w:rPr>
              <w:t>4</w:t>
            </w:r>
          </w:p>
        </w:tc>
        <w:tc>
          <w:tcPr>
            <w:tcW w:w="0" w:type="auto"/>
          </w:tcPr>
          <w:p w:rsidR="00407732" w:rsidRDefault="00407732" w:rsidP="0008171B">
            <w:pPr>
              <w:spacing w:after="0"/>
              <w:jc w:val="center"/>
              <w:rPr>
                <w:lang w:eastAsia="zh-CN"/>
              </w:rPr>
            </w:pPr>
            <w:r>
              <w:rPr>
                <w:rFonts w:hint="eastAsia"/>
                <w:lang w:eastAsia="zh-CN"/>
              </w:rPr>
              <w:t>2</w:t>
            </w:r>
          </w:p>
        </w:tc>
        <w:tc>
          <w:tcPr>
            <w:tcW w:w="0" w:type="auto"/>
            <w:vAlign w:val="center"/>
          </w:tcPr>
          <w:p w:rsidR="00407732" w:rsidRDefault="00407732" w:rsidP="0008171B">
            <w:pPr>
              <w:spacing w:after="0"/>
              <w:jc w:val="center"/>
              <w:rPr>
                <w:lang w:eastAsia="zh-CN"/>
              </w:rPr>
            </w:pPr>
            <w:r>
              <w:rPr>
                <w:rFonts w:hint="eastAsia"/>
                <w:lang w:eastAsia="zh-CN"/>
              </w:rPr>
              <w:t>4</w:t>
            </w:r>
          </w:p>
        </w:tc>
        <w:tc>
          <w:tcPr>
            <w:tcW w:w="0" w:type="auto"/>
            <w:vAlign w:val="center"/>
          </w:tcPr>
          <w:p w:rsidR="00407732" w:rsidRDefault="00407732" w:rsidP="0008171B">
            <w:pPr>
              <w:spacing w:after="0"/>
              <w:jc w:val="center"/>
              <w:rPr>
                <w:lang w:eastAsia="zh-CN"/>
              </w:rPr>
            </w:pPr>
            <w:r>
              <w:rPr>
                <w:rFonts w:hint="eastAsia"/>
                <w:lang w:eastAsia="zh-CN"/>
              </w:rPr>
              <w:t>6</w:t>
            </w:r>
          </w:p>
        </w:tc>
      </w:tr>
      <w:tr w:rsidR="00407732" w:rsidTr="0008171B">
        <w:trPr>
          <w:jc w:val="center"/>
        </w:trPr>
        <w:tc>
          <w:tcPr>
            <w:tcW w:w="0" w:type="auto"/>
            <w:vAlign w:val="center"/>
          </w:tcPr>
          <w:p w:rsidR="00407732" w:rsidRDefault="00407732" w:rsidP="0008171B">
            <w:pPr>
              <w:spacing w:after="0"/>
              <w:jc w:val="center"/>
              <w:rPr>
                <w:lang w:eastAsia="zh-CN"/>
              </w:rPr>
            </w:pPr>
            <w:r>
              <w:rPr>
                <w:rFonts w:hint="eastAsia"/>
                <w:lang w:eastAsia="zh-CN"/>
              </w:rPr>
              <w:t>50</w:t>
            </w:r>
          </w:p>
        </w:tc>
        <w:tc>
          <w:tcPr>
            <w:tcW w:w="0" w:type="auto"/>
            <w:vAlign w:val="center"/>
          </w:tcPr>
          <w:p w:rsidR="00407732" w:rsidRDefault="00407732" w:rsidP="0008171B">
            <w:pPr>
              <w:spacing w:after="0"/>
              <w:jc w:val="center"/>
              <w:rPr>
                <w:lang w:eastAsia="zh-CN"/>
              </w:rPr>
            </w:pPr>
            <w:r>
              <w:rPr>
                <w:rFonts w:hint="eastAsia"/>
                <w:lang w:eastAsia="zh-CN"/>
              </w:rPr>
              <w:t>6</w:t>
            </w:r>
          </w:p>
        </w:tc>
        <w:tc>
          <w:tcPr>
            <w:tcW w:w="0" w:type="auto"/>
            <w:vAlign w:val="center"/>
          </w:tcPr>
          <w:p w:rsidR="00407732" w:rsidRDefault="00407732" w:rsidP="0008171B">
            <w:pPr>
              <w:spacing w:after="0"/>
              <w:jc w:val="center"/>
              <w:rPr>
                <w:lang w:eastAsia="zh-CN"/>
              </w:rPr>
            </w:pPr>
            <w:r>
              <w:rPr>
                <w:rFonts w:hint="eastAsia"/>
                <w:lang w:eastAsia="zh-CN"/>
              </w:rPr>
              <w:t>8</w:t>
            </w:r>
          </w:p>
        </w:tc>
        <w:tc>
          <w:tcPr>
            <w:tcW w:w="0" w:type="auto"/>
          </w:tcPr>
          <w:p w:rsidR="00407732" w:rsidRDefault="00407732" w:rsidP="0008171B">
            <w:pPr>
              <w:spacing w:after="0"/>
              <w:jc w:val="center"/>
              <w:rPr>
                <w:lang w:eastAsia="zh-CN"/>
              </w:rPr>
            </w:pPr>
            <w:r>
              <w:rPr>
                <w:rFonts w:hint="eastAsia"/>
                <w:lang w:eastAsia="zh-CN"/>
              </w:rPr>
              <w:t>6</w:t>
            </w:r>
          </w:p>
        </w:tc>
        <w:tc>
          <w:tcPr>
            <w:tcW w:w="0" w:type="auto"/>
            <w:vAlign w:val="center"/>
          </w:tcPr>
          <w:p w:rsidR="00407732" w:rsidRDefault="00407732" w:rsidP="0008171B">
            <w:pPr>
              <w:spacing w:after="0"/>
              <w:jc w:val="center"/>
              <w:rPr>
                <w:lang w:eastAsia="zh-CN"/>
              </w:rPr>
            </w:pPr>
            <w:r>
              <w:rPr>
                <w:rFonts w:hint="eastAsia"/>
                <w:lang w:eastAsia="zh-CN"/>
              </w:rPr>
              <w:t>6</w:t>
            </w:r>
          </w:p>
        </w:tc>
        <w:tc>
          <w:tcPr>
            <w:tcW w:w="0" w:type="auto"/>
            <w:vAlign w:val="center"/>
          </w:tcPr>
          <w:p w:rsidR="00407732" w:rsidRDefault="00407732" w:rsidP="0008171B">
            <w:pPr>
              <w:spacing w:after="0"/>
              <w:jc w:val="center"/>
              <w:rPr>
                <w:lang w:eastAsia="zh-CN"/>
              </w:rPr>
            </w:pPr>
            <w:r>
              <w:rPr>
                <w:rFonts w:hint="eastAsia"/>
                <w:lang w:eastAsia="zh-CN"/>
              </w:rPr>
              <w:t>6</w:t>
            </w:r>
          </w:p>
        </w:tc>
      </w:tr>
      <w:tr w:rsidR="00407732" w:rsidTr="0008171B">
        <w:trPr>
          <w:jc w:val="center"/>
        </w:trPr>
        <w:tc>
          <w:tcPr>
            <w:tcW w:w="0" w:type="auto"/>
            <w:vAlign w:val="center"/>
          </w:tcPr>
          <w:p w:rsidR="00407732" w:rsidRDefault="00407732" w:rsidP="0008171B">
            <w:pPr>
              <w:spacing w:after="0"/>
              <w:jc w:val="center"/>
              <w:rPr>
                <w:lang w:eastAsia="zh-CN"/>
              </w:rPr>
            </w:pPr>
            <w:r>
              <w:rPr>
                <w:rFonts w:hint="eastAsia"/>
                <w:lang w:eastAsia="zh-CN"/>
              </w:rPr>
              <w:t>75</w:t>
            </w:r>
          </w:p>
        </w:tc>
        <w:tc>
          <w:tcPr>
            <w:tcW w:w="0" w:type="auto"/>
            <w:vAlign w:val="center"/>
          </w:tcPr>
          <w:p w:rsidR="00407732" w:rsidRDefault="00407732" w:rsidP="0008171B">
            <w:pPr>
              <w:spacing w:after="0"/>
              <w:jc w:val="center"/>
              <w:rPr>
                <w:lang w:eastAsia="zh-CN"/>
              </w:rPr>
            </w:pPr>
            <w:r>
              <w:rPr>
                <w:rFonts w:hint="eastAsia"/>
                <w:lang w:eastAsia="zh-CN"/>
              </w:rPr>
              <w:t>12</w:t>
            </w:r>
          </w:p>
        </w:tc>
        <w:tc>
          <w:tcPr>
            <w:tcW w:w="0" w:type="auto"/>
            <w:vAlign w:val="center"/>
          </w:tcPr>
          <w:p w:rsidR="00407732" w:rsidRDefault="00407732" w:rsidP="0008171B">
            <w:pPr>
              <w:spacing w:after="0"/>
              <w:jc w:val="center"/>
              <w:rPr>
                <w:lang w:eastAsia="zh-CN"/>
              </w:rPr>
            </w:pPr>
            <w:r>
              <w:rPr>
                <w:rFonts w:hint="eastAsia"/>
                <w:lang w:eastAsia="zh-CN"/>
              </w:rPr>
              <w:t>6</w:t>
            </w:r>
          </w:p>
        </w:tc>
        <w:tc>
          <w:tcPr>
            <w:tcW w:w="0" w:type="auto"/>
          </w:tcPr>
          <w:p w:rsidR="00407732" w:rsidRDefault="00407732" w:rsidP="0008171B">
            <w:pPr>
              <w:spacing w:after="0"/>
              <w:jc w:val="center"/>
              <w:rPr>
                <w:lang w:eastAsia="zh-CN"/>
              </w:rPr>
            </w:pPr>
            <w:r>
              <w:rPr>
                <w:rFonts w:hint="eastAsia"/>
                <w:lang w:eastAsia="zh-CN"/>
              </w:rPr>
              <w:t>4</w:t>
            </w:r>
          </w:p>
        </w:tc>
        <w:tc>
          <w:tcPr>
            <w:tcW w:w="0" w:type="auto"/>
            <w:vAlign w:val="center"/>
          </w:tcPr>
          <w:p w:rsidR="00407732" w:rsidRDefault="00407732" w:rsidP="0008171B">
            <w:pPr>
              <w:spacing w:after="0"/>
              <w:jc w:val="center"/>
              <w:rPr>
                <w:lang w:eastAsia="zh-CN"/>
              </w:rPr>
            </w:pPr>
            <w:r>
              <w:rPr>
                <w:rFonts w:hint="eastAsia"/>
                <w:lang w:eastAsia="zh-CN"/>
              </w:rPr>
              <w:t>4</w:t>
            </w:r>
          </w:p>
        </w:tc>
        <w:tc>
          <w:tcPr>
            <w:tcW w:w="0" w:type="auto"/>
            <w:vAlign w:val="center"/>
          </w:tcPr>
          <w:p w:rsidR="00407732" w:rsidRDefault="00407732" w:rsidP="0008171B">
            <w:pPr>
              <w:spacing w:after="0"/>
              <w:jc w:val="center"/>
              <w:rPr>
                <w:lang w:eastAsia="zh-CN"/>
              </w:rPr>
            </w:pPr>
            <w:r>
              <w:rPr>
                <w:rFonts w:hint="eastAsia"/>
                <w:lang w:eastAsia="zh-CN"/>
              </w:rPr>
              <w:t>8</w:t>
            </w:r>
          </w:p>
        </w:tc>
      </w:tr>
      <w:tr w:rsidR="00407732" w:rsidTr="0008171B">
        <w:trPr>
          <w:jc w:val="center"/>
        </w:trPr>
        <w:tc>
          <w:tcPr>
            <w:tcW w:w="0" w:type="auto"/>
            <w:vAlign w:val="center"/>
          </w:tcPr>
          <w:p w:rsidR="00407732" w:rsidRDefault="00407732" w:rsidP="0008171B">
            <w:pPr>
              <w:spacing w:after="0"/>
              <w:jc w:val="center"/>
              <w:rPr>
                <w:lang w:eastAsia="zh-CN"/>
              </w:rPr>
            </w:pPr>
            <w:r>
              <w:rPr>
                <w:rFonts w:hint="eastAsia"/>
                <w:lang w:eastAsia="zh-CN"/>
              </w:rPr>
              <w:t>100</w:t>
            </w:r>
          </w:p>
        </w:tc>
        <w:tc>
          <w:tcPr>
            <w:tcW w:w="0" w:type="auto"/>
            <w:vAlign w:val="center"/>
          </w:tcPr>
          <w:p w:rsidR="00407732" w:rsidRDefault="00407732" w:rsidP="0008171B">
            <w:pPr>
              <w:spacing w:after="0"/>
              <w:jc w:val="center"/>
              <w:rPr>
                <w:lang w:eastAsia="zh-CN"/>
              </w:rPr>
            </w:pPr>
            <w:r>
              <w:rPr>
                <w:rFonts w:hint="eastAsia"/>
                <w:lang w:eastAsia="zh-CN"/>
              </w:rPr>
              <w:t>12</w:t>
            </w:r>
          </w:p>
        </w:tc>
        <w:tc>
          <w:tcPr>
            <w:tcW w:w="0" w:type="auto"/>
            <w:vAlign w:val="center"/>
          </w:tcPr>
          <w:p w:rsidR="00407732" w:rsidRDefault="00407732" w:rsidP="0008171B">
            <w:pPr>
              <w:spacing w:after="0"/>
              <w:jc w:val="center"/>
              <w:rPr>
                <w:lang w:eastAsia="zh-CN"/>
              </w:rPr>
            </w:pPr>
            <w:r>
              <w:rPr>
                <w:rFonts w:hint="eastAsia"/>
                <w:lang w:eastAsia="zh-CN"/>
              </w:rPr>
              <w:t>8</w:t>
            </w:r>
          </w:p>
        </w:tc>
        <w:tc>
          <w:tcPr>
            <w:tcW w:w="0" w:type="auto"/>
          </w:tcPr>
          <w:p w:rsidR="00407732" w:rsidRDefault="00407732" w:rsidP="0008171B">
            <w:pPr>
              <w:spacing w:after="0"/>
              <w:jc w:val="center"/>
              <w:rPr>
                <w:lang w:eastAsia="zh-CN"/>
              </w:rPr>
            </w:pPr>
            <w:r>
              <w:rPr>
                <w:rFonts w:hint="eastAsia"/>
                <w:lang w:eastAsia="zh-CN"/>
              </w:rPr>
              <w:t>4</w:t>
            </w:r>
          </w:p>
        </w:tc>
        <w:tc>
          <w:tcPr>
            <w:tcW w:w="0" w:type="auto"/>
            <w:vAlign w:val="center"/>
          </w:tcPr>
          <w:p w:rsidR="00407732" w:rsidRDefault="00407732" w:rsidP="0008171B">
            <w:pPr>
              <w:spacing w:after="0"/>
              <w:jc w:val="center"/>
              <w:rPr>
                <w:lang w:eastAsia="zh-CN"/>
              </w:rPr>
            </w:pPr>
            <w:r>
              <w:rPr>
                <w:rFonts w:hint="eastAsia"/>
                <w:lang w:eastAsia="zh-CN"/>
              </w:rPr>
              <w:t>4</w:t>
            </w:r>
          </w:p>
        </w:tc>
        <w:tc>
          <w:tcPr>
            <w:tcW w:w="0" w:type="auto"/>
            <w:vAlign w:val="center"/>
          </w:tcPr>
          <w:p w:rsidR="00407732" w:rsidRDefault="00407732" w:rsidP="0008171B">
            <w:pPr>
              <w:spacing w:after="0"/>
              <w:jc w:val="center"/>
              <w:rPr>
                <w:lang w:eastAsia="zh-CN"/>
              </w:rPr>
            </w:pPr>
            <w:r>
              <w:rPr>
                <w:rFonts w:hint="eastAsia"/>
                <w:lang w:eastAsia="zh-CN"/>
              </w:rPr>
              <w:t>9</w:t>
            </w:r>
          </w:p>
        </w:tc>
      </w:tr>
    </w:tbl>
    <w:p w:rsidR="00FF1432" w:rsidRDefault="00FF1432">
      <w:pPr>
        <w:rPr>
          <w:lang w:eastAsia="zh-CN"/>
        </w:rPr>
      </w:pPr>
    </w:p>
    <w:p w:rsidR="00A32689" w:rsidRDefault="00A32689" w:rsidP="00A32689">
      <w:pPr>
        <w:rPr>
          <w:b/>
          <w:kern w:val="2"/>
          <w:lang w:eastAsia="zh-CN"/>
        </w:rPr>
      </w:pPr>
      <w:r w:rsidRPr="00053B30">
        <w:rPr>
          <w:b/>
          <w:kern w:val="2"/>
          <w:lang w:eastAsia="zh-CN"/>
        </w:rPr>
        <w:t xml:space="preserve">Proposal </w:t>
      </w:r>
      <w:r>
        <w:rPr>
          <w:b/>
          <w:kern w:val="2"/>
          <w:lang w:eastAsia="zh-CN"/>
        </w:rPr>
        <w:t>1</w:t>
      </w:r>
      <w:r w:rsidRPr="00053B30">
        <w:rPr>
          <w:b/>
          <w:kern w:val="2"/>
          <w:lang w:eastAsia="zh-CN"/>
        </w:rPr>
        <w:t xml:space="preserve">: </w:t>
      </w:r>
      <w:r>
        <w:rPr>
          <w:rFonts w:hint="eastAsia"/>
          <w:b/>
          <w:kern w:val="2"/>
          <w:lang w:eastAsia="zh-CN"/>
        </w:rPr>
        <w:t>A</w:t>
      </w:r>
      <w:r>
        <w:rPr>
          <w:b/>
          <w:kern w:val="2"/>
          <w:lang w:eastAsia="zh-CN"/>
        </w:rPr>
        <w:t xml:space="preserve"> single </w:t>
      </w:r>
      <w:r>
        <w:rPr>
          <w:rFonts w:hint="eastAsia"/>
          <w:b/>
          <w:kern w:val="2"/>
          <w:lang w:eastAsia="zh-CN"/>
        </w:rPr>
        <w:t>resource allocation</w:t>
      </w:r>
      <w:r w:rsidR="00912EB6" w:rsidRPr="00912EB6">
        <w:rPr>
          <w:b/>
          <w:kern w:val="2"/>
          <w:lang w:eastAsia="zh-CN"/>
        </w:rPr>
        <w:t xml:space="preserve"> type</w:t>
      </w:r>
      <w:r>
        <w:rPr>
          <w:rFonts w:hint="eastAsia"/>
          <w:b/>
          <w:kern w:val="2"/>
          <w:lang w:eastAsia="zh-CN"/>
        </w:rPr>
        <w:t xml:space="preserve"> is configured by RRC for each UE</w:t>
      </w:r>
      <w:r w:rsidRPr="00053B30">
        <w:rPr>
          <w:b/>
          <w:kern w:val="2"/>
          <w:lang w:eastAsia="zh-CN"/>
        </w:rPr>
        <w:t>.</w:t>
      </w:r>
    </w:p>
    <w:p w:rsidR="00045837" w:rsidRDefault="00045837" w:rsidP="00045837">
      <w:pPr>
        <w:pStyle w:val="2"/>
        <w:tabs>
          <w:tab w:val="clear" w:pos="576"/>
        </w:tabs>
        <w:jc w:val="left"/>
        <w:rPr>
          <w:lang w:eastAsia="zh-CN"/>
        </w:rPr>
      </w:pPr>
      <w:r>
        <w:rPr>
          <w:rFonts w:hint="eastAsia"/>
          <w:lang w:eastAsia="zh-CN"/>
        </w:rPr>
        <w:t>R</w:t>
      </w:r>
      <w:r w:rsidRPr="00045837">
        <w:rPr>
          <w:lang w:eastAsia="zh-CN"/>
        </w:rPr>
        <w:t xml:space="preserve">esource indication value </w:t>
      </w:r>
      <w:r w:rsidR="00EC6218">
        <w:rPr>
          <w:rFonts w:hint="eastAsia"/>
          <w:lang w:eastAsia="zh-CN"/>
        </w:rPr>
        <w:t xml:space="preserve">(RIV) </w:t>
      </w:r>
      <w:r w:rsidRPr="00045837">
        <w:rPr>
          <w:lang w:eastAsia="zh-CN"/>
        </w:rPr>
        <w:t>for resource allocation type 2</w:t>
      </w:r>
    </w:p>
    <w:p w:rsidR="00D91770" w:rsidRPr="00A63AE1" w:rsidRDefault="00D91770" w:rsidP="00D91770">
      <w:pPr>
        <w:pStyle w:val="a3"/>
        <w:rPr>
          <w:rFonts w:eastAsiaTheme="minorEastAsia"/>
          <w:lang w:eastAsia="zh-CN"/>
        </w:rPr>
      </w:pPr>
      <w:r>
        <w:rPr>
          <w:rFonts w:eastAsiaTheme="minorEastAsia" w:hint="eastAsia"/>
          <w:lang w:eastAsia="zh-CN"/>
        </w:rPr>
        <w:t xml:space="preserve">To minimize the </w:t>
      </w:r>
      <w:r w:rsidRPr="00A63AE1">
        <w:rPr>
          <w:rFonts w:eastAsiaTheme="minorEastAsia"/>
          <w:szCs w:val="24"/>
          <w:lang w:eastAsia="zh-CN"/>
        </w:rPr>
        <w:t>specification</w:t>
      </w:r>
      <w:r>
        <w:rPr>
          <w:rFonts w:eastAsiaTheme="minorEastAsia" w:hint="eastAsia"/>
          <w:lang w:eastAsia="zh-CN"/>
        </w:rPr>
        <w:t xml:space="preserve"> impact, the RIV </w:t>
      </w:r>
      <w:r>
        <w:rPr>
          <w:rFonts w:eastAsiaTheme="minorEastAsia"/>
          <w:lang w:eastAsia="zh-CN"/>
        </w:rPr>
        <w:t>formula</w:t>
      </w:r>
      <w:r>
        <w:rPr>
          <w:rFonts w:eastAsiaTheme="minorEastAsia" w:hint="eastAsia"/>
          <w:lang w:eastAsia="zh-CN"/>
        </w:rPr>
        <w:t xml:space="preserve"> </w:t>
      </w:r>
      <w:r w:rsidR="00705613">
        <w:rPr>
          <w:rFonts w:eastAsiaTheme="minorEastAsia" w:hint="eastAsia"/>
          <w:lang w:eastAsia="zh-CN"/>
        </w:rPr>
        <w:t xml:space="preserve">for sTTI </w:t>
      </w:r>
      <w:r>
        <w:rPr>
          <w:rFonts w:eastAsiaTheme="minorEastAsia" w:hint="eastAsia"/>
          <w:lang w:eastAsia="zh-CN"/>
        </w:rPr>
        <w:t xml:space="preserve">should reuse that for </w:t>
      </w:r>
      <w:r w:rsidRPr="00CC5E87">
        <w:rPr>
          <w:lang w:eastAsia="ko-KR"/>
        </w:rPr>
        <w:t>PDCCH DCI format 1C</w:t>
      </w:r>
      <w:r>
        <w:rPr>
          <w:rFonts w:eastAsiaTheme="minorEastAsia" w:hint="eastAsia"/>
          <w:lang w:eastAsia="zh-CN"/>
        </w:rPr>
        <w:t xml:space="preserve"> for 10, 15, 20MHz bandwidth</w:t>
      </w:r>
      <w:r w:rsidR="00ED7D06">
        <w:rPr>
          <w:rFonts w:eastAsiaTheme="minorEastAsia"/>
          <w:lang w:eastAsia="zh-CN"/>
        </w:rPr>
        <w:t xml:space="preserve"> where the granularity for starting position and length are the same</w:t>
      </w:r>
      <w:r>
        <w:rPr>
          <w:rFonts w:eastAsiaTheme="minorEastAsia" w:hint="eastAsia"/>
          <w:lang w:eastAsia="zh-CN"/>
        </w:rPr>
        <w:t>, and modify slightly for 5MHz as</w:t>
      </w:r>
    </w:p>
    <w:p w:rsidR="00D91770" w:rsidRPr="00CC5E87" w:rsidRDefault="00D91770" w:rsidP="00D91770">
      <w:pPr>
        <w:ind w:firstLine="284"/>
        <w:rPr>
          <w:lang w:eastAsia="ko-KR"/>
        </w:rPr>
      </w:pPr>
      <w:proofErr w:type="gramStart"/>
      <w:r w:rsidRPr="00CC5E87">
        <w:rPr>
          <w:lang w:eastAsia="ko-KR"/>
        </w:rPr>
        <w:t>if</w:t>
      </w:r>
      <w:proofErr w:type="gramEnd"/>
      <w:r w:rsidRPr="00CC5E87">
        <w:rPr>
          <w:lang w:eastAsia="ko-KR"/>
        </w:rPr>
        <w:t xml:space="preserve"> </w:t>
      </w:r>
      <w:r w:rsidR="00467A2D" w:rsidRPr="00467A2D">
        <w:rPr>
          <w:position w:val="-16"/>
        </w:rPr>
        <w:object w:dxaOrig="210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8pt;height:23.65pt" o:ole="">
            <v:imagedata r:id="rId9" o:title=""/>
          </v:shape>
          <o:OLEObject Type="Embed" ProgID="Equation.DSMT4" ShapeID="_x0000_i1025" DrawAspect="Content" ObjectID="_1572486116" r:id="rId10"/>
        </w:object>
      </w:r>
      <w:r w:rsidRPr="00CC5E87">
        <w:rPr>
          <w:lang w:eastAsia="ko-KR"/>
        </w:rPr>
        <w:t xml:space="preserve"> then</w:t>
      </w:r>
    </w:p>
    <w:p w:rsidR="00D91770" w:rsidRPr="00CC5E87" w:rsidRDefault="0001606B" w:rsidP="00D91770">
      <w:pPr>
        <w:ind w:left="284" w:firstLine="284"/>
        <w:rPr>
          <w:lang w:eastAsia="ko-KR"/>
        </w:rPr>
      </w:pPr>
      <w:r w:rsidRPr="00467A2D">
        <w:rPr>
          <w:position w:val="-28"/>
        </w:rPr>
        <w:object w:dxaOrig="5260" w:dyaOrig="639">
          <v:shape id="_x0000_i1026" type="#_x0000_t75" style="width:262.75pt;height:32.8pt" o:ole="">
            <v:imagedata r:id="rId11" o:title=""/>
          </v:shape>
          <o:OLEObject Type="Embed" ProgID="Equation.DSMT4" ShapeID="_x0000_i1026" DrawAspect="Content" ObjectID="_1572486117" r:id="rId12"/>
        </w:object>
      </w:r>
    </w:p>
    <w:p w:rsidR="00D91770" w:rsidRPr="00CC5E87" w:rsidRDefault="00D91770" w:rsidP="00D91770">
      <w:pPr>
        <w:ind w:firstLine="284"/>
        <w:rPr>
          <w:lang w:eastAsia="ko-KR"/>
        </w:rPr>
      </w:pPr>
      <w:proofErr w:type="gramStart"/>
      <w:r w:rsidRPr="00CC5E87">
        <w:rPr>
          <w:lang w:eastAsia="ko-KR"/>
        </w:rPr>
        <w:t>else</w:t>
      </w:r>
      <w:proofErr w:type="gramEnd"/>
      <w:r w:rsidRPr="00CC5E87">
        <w:rPr>
          <w:lang w:eastAsia="ko-KR"/>
        </w:rPr>
        <w:t xml:space="preserve"> </w:t>
      </w:r>
    </w:p>
    <w:p w:rsidR="00D91770" w:rsidRPr="00CC5E87" w:rsidRDefault="0001606B" w:rsidP="00D91770">
      <w:pPr>
        <w:ind w:left="284" w:firstLine="284"/>
        <w:rPr>
          <w:lang w:eastAsia="ko-KR"/>
        </w:rPr>
      </w:pPr>
      <w:r w:rsidRPr="00467A2D">
        <w:rPr>
          <w:position w:val="-28"/>
        </w:rPr>
        <w:object w:dxaOrig="6960" w:dyaOrig="639">
          <v:shape id="_x0000_i1027" type="#_x0000_t75" style="width:348.2pt;height:32.8pt" o:ole="">
            <v:imagedata r:id="rId13" o:title=""/>
          </v:shape>
          <o:OLEObject Type="Embed" ProgID="Equation.DSMT4" ShapeID="_x0000_i1027" DrawAspect="Content" ObjectID="_1572486118" r:id="rId14"/>
        </w:object>
      </w:r>
    </w:p>
    <w:p w:rsidR="00FF1432" w:rsidRDefault="00D91770">
      <w:pPr>
        <w:rPr>
          <w:rFonts w:eastAsiaTheme="minorEastAsia"/>
          <w:lang w:eastAsia="zh-CN"/>
        </w:rPr>
      </w:pPr>
      <w:proofErr w:type="gramStart"/>
      <w:r w:rsidRPr="00CC5E87">
        <w:rPr>
          <w:rFonts w:hint="eastAsia"/>
          <w:lang w:eastAsia="ko-KR"/>
        </w:rPr>
        <w:t>where</w:t>
      </w:r>
      <w:proofErr w:type="gramEnd"/>
      <w:r w:rsidRPr="00CC5E87">
        <w:rPr>
          <w:rFonts w:hint="eastAsia"/>
          <w:lang w:eastAsia="ko-KR"/>
        </w:rPr>
        <w:t xml:space="preserve"> </w:t>
      </w:r>
      <w:r w:rsidR="00705613" w:rsidRPr="00705613">
        <w:rPr>
          <w:position w:val="-10"/>
          <w:lang w:eastAsia="ko-KR"/>
        </w:rPr>
        <w:object w:dxaOrig="300" w:dyaOrig="300">
          <v:shape id="_x0000_i1028" type="#_x0000_t75" style="width:15.05pt;height:15.05pt" o:ole="">
            <v:imagedata r:id="rId15" o:title=""/>
          </v:shape>
          <o:OLEObject Type="Embed" ProgID="Equation.DSMT4" ShapeID="_x0000_i1028" DrawAspect="Content" ObjectID="_1572486119" r:id="rId16"/>
        </w:object>
      </w:r>
      <w:r w:rsidR="00705613">
        <w:rPr>
          <w:rFonts w:hint="eastAsia"/>
          <w:lang w:eastAsia="zh-CN"/>
        </w:rPr>
        <w:t xml:space="preserve">and </w:t>
      </w:r>
      <w:r w:rsidR="00705613" w:rsidRPr="00705613">
        <w:rPr>
          <w:position w:val="-10"/>
          <w:lang w:eastAsia="zh-CN"/>
        </w:rPr>
        <w:object w:dxaOrig="260" w:dyaOrig="300">
          <v:shape id="_x0000_i1029" type="#_x0000_t75" style="width:12.35pt;height:15.05pt" o:ole="">
            <v:imagedata r:id="rId17" o:title=""/>
          </v:shape>
          <o:OLEObject Type="Embed" ProgID="Equation.DSMT4" ShapeID="_x0000_i1029" DrawAspect="Content" ObjectID="_1572486120" r:id="rId18"/>
        </w:object>
      </w:r>
      <w:r w:rsidR="00705613">
        <w:rPr>
          <w:rFonts w:hint="eastAsia"/>
          <w:lang w:eastAsia="zh-CN"/>
        </w:rPr>
        <w:t>are the granularity of sRBG size and s</w:t>
      </w:r>
      <w:r w:rsidR="00705613" w:rsidRPr="00705613">
        <w:rPr>
          <w:lang w:eastAsia="zh-CN"/>
        </w:rPr>
        <w:t>tarting point</w:t>
      </w:r>
      <w:r w:rsidR="00705613">
        <w:rPr>
          <w:rFonts w:hint="eastAsia"/>
          <w:lang w:eastAsia="zh-CN"/>
        </w:rPr>
        <w:t xml:space="preserve"> respectively, </w:t>
      </w:r>
      <w:r w:rsidR="0001606B" w:rsidRPr="0001606B">
        <w:rPr>
          <w:position w:val="-12"/>
        </w:rPr>
        <w:object w:dxaOrig="1780" w:dyaOrig="360">
          <v:shape id="_x0000_i1030" type="#_x0000_t75" style="width:89.75pt;height:17.75pt" o:ole="">
            <v:imagedata r:id="rId19" o:title=""/>
          </v:shape>
          <o:OLEObject Type="Embed" ProgID="Equation.DSMT4" ShapeID="_x0000_i1030" DrawAspect="Content" ObjectID="_1572486121" r:id="rId20"/>
        </w:object>
      </w:r>
      <w:r w:rsidRPr="00CC5E87">
        <w:rPr>
          <w:rFonts w:hint="eastAsia"/>
          <w:lang w:eastAsia="ko-KR"/>
        </w:rPr>
        <w:t xml:space="preserve">, </w:t>
      </w:r>
      <w:r w:rsidR="00467A2D" w:rsidRPr="00705613">
        <w:rPr>
          <w:position w:val="-12"/>
        </w:rPr>
        <w:object w:dxaOrig="1980" w:dyaOrig="360">
          <v:shape id="_x0000_i1031" type="#_x0000_t75" style="width:98.85pt;height:17.75pt" o:ole="">
            <v:imagedata r:id="rId21" o:title=""/>
          </v:shape>
          <o:OLEObject Type="Embed" ProgID="Equation.DSMT4" ShapeID="_x0000_i1031" DrawAspect="Content" ObjectID="_1572486122" r:id="rId22"/>
        </w:object>
      </w:r>
      <w:r w:rsidRPr="00CC5E87">
        <w:rPr>
          <w:rFonts w:hint="eastAsia"/>
          <w:lang w:eastAsia="ko-KR"/>
        </w:rPr>
        <w:t xml:space="preserve"> and </w:t>
      </w:r>
      <w:r w:rsidR="00467A2D" w:rsidRPr="00467A2D">
        <w:rPr>
          <w:position w:val="-16"/>
        </w:rPr>
        <w:object w:dxaOrig="1719" w:dyaOrig="420">
          <v:shape id="_x0000_i1032" type="#_x0000_t75" style="width:85.95pt;height:20.95pt" o:ole="">
            <v:imagedata r:id="rId23" o:title=""/>
          </v:shape>
          <o:OLEObject Type="Embed" ProgID="Equation.DSMT4" ShapeID="_x0000_i1032" DrawAspect="Content" ObjectID="_1572486123" r:id="rId24"/>
        </w:object>
      </w:r>
      <w:r w:rsidR="00467A2D">
        <w:rPr>
          <w:rFonts w:hint="eastAsia"/>
          <w:lang w:eastAsia="zh-CN"/>
        </w:rPr>
        <w:t xml:space="preserve">, </w:t>
      </w:r>
      <w:r w:rsidR="00467A2D" w:rsidRPr="00E9040D">
        <w:rPr>
          <w:position w:val="-12"/>
        </w:rPr>
        <w:object w:dxaOrig="540" w:dyaOrig="360">
          <v:shape id="_x0000_i1033" type="#_x0000_t75" style="width:26.85pt;height:17.75pt" o:ole="">
            <v:imagedata r:id="rId25" o:title=""/>
          </v:shape>
          <o:OLEObject Type="Embed" ProgID="Equation.3" ShapeID="_x0000_i1033" DrawAspect="Content" ObjectID="_1572486124" r:id="rId26"/>
        </w:object>
      </w:r>
      <w:r w:rsidR="00467A2D">
        <w:rPr>
          <w:rFonts w:hint="eastAsia"/>
          <w:lang w:eastAsia="zh-CN"/>
        </w:rPr>
        <w:t>,</w:t>
      </w:r>
      <w:r w:rsidR="00467A2D" w:rsidRPr="00467A2D">
        <w:rPr>
          <w:position w:val="-10"/>
          <w:lang w:eastAsia="zh-CN"/>
        </w:rPr>
        <w:object w:dxaOrig="600" w:dyaOrig="320">
          <v:shape id="_x0000_i1034" type="#_x0000_t75" style="width:30.1pt;height:16.1pt" o:ole="">
            <v:imagedata r:id="rId27" o:title=""/>
          </v:shape>
          <o:OLEObject Type="Embed" ProgID="Equation.DSMT4" ShapeID="_x0000_i1034" DrawAspect="Content" ObjectID="_1572486125" r:id="rId28"/>
        </w:object>
      </w:r>
      <w:r w:rsidR="00467A2D">
        <w:rPr>
          <w:rFonts w:hint="eastAsia"/>
          <w:lang w:eastAsia="zh-CN"/>
        </w:rPr>
        <w:t xml:space="preserve">and </w:t>
      </w:r>
      <w:r w:rsidR="00467A2D" w:rsidRPr="00467A2D">
        <w:rPr>
          <w:position w:val="-10"/>
          <w:lang w:eastAsia="zh-CN"/>
        </w:rPr>
        <w:object w:dxaOrig="440" w:dyaOrig="340">
          <v:shape id="_x0000_i1035" type="#_x0000_t75" style="width:21.5pt;height:17.75pt" o:ole="">
            <v:imagedata r:id="rId29" o:title=""/>
          </v:shape>
          <o:OLEObject Type="Embed" ProgID="Equation.DSMT4" ShapeID="_x0000_i1035" DrawAspect="Content" ObjectID="_1572486126" r:id="rId30"/>
        </w:object>
      </w:r>
      <w:r w:rsidR="00467A2D">
        <w:rPr>
          <w:rFonts w:hint="eastAsia"/>
          <w:lang w:eastAsia="zh-CN"/>
        </w:rPr>
        <w:t xml:space="preserve">are defined in </w:t>
      </w:r>
      <w:proofErr w:type="spellStart"/>
      <w:r w:rsidR="00467A2D">
        <w:rPr>
          <w:rFonts w:hint="eastAsia"/>
          <w:lang w:eastAsia="zh-CN"/>
        </w:rPr>
        <w:t>s</w:t>
      </w:r>
      <w:r w:rsidR="00467A2D">
        <w:t>ubclause</w:t>
      </w:r>
      <w:proofErr w:type="spellEnd"/>
      <w:r w:rsidR="00467A2D" w:rsidRPr="00E9040D">
        <w:t xml:space="preserve"> 7.1.6.3</w:t>
      </w:r>
      <w:r w:rsidR="00467A2D">
        <w:rPr>
          <w:rFonts w:hint="eastAsia"/>
          <w:lang w:eastAsia="zh-CN"/>
        </w:rPr>
        <w:t xml:space="preserve"> of </w:t>
      </w:r>
      <w:r w:rsidR="003477DA">
        <w:rPr>
          <w:lang w:eastAsia="zh-CN"/>
        </w:rPr>
        <w:fldChar w:fldCharType="begin"/>
      </w:r>
      <w:r w:rsidR="00467A2D">
        <w:rPr>
          <w:lang w:eastAsia="zh-CN"/>
        </w:rPr>
        <w:instrText xml:space="preserve"> </w:instrText>
      </w:r>
      <w:r w:rsidR="00467A2D">
        <w:rPr>
          <w:rFonts w:hint="eastAsia"/>
          <w:lang w:eastAsia="zh-CN"/>
        </w:rPr>
        <w:instrText>REF _Ref497311861 \r \h</w:instrText>
      </w:r>
      <w:r w:rsidR="00467A2D">
        <w:rPr>
          <w:lang w:eastAsia="zh-CN"/>
        </w:rPr>
        <w:instrText xml:space="preserve"> </w:instrText>
      </w:r>
      <w:r w:rsidR="003477DA">
        <w:rPr>
          <w:lang w:eastAsia="zh-CN"/>
        </w:rPr>
      </w:r>
      <w:r w:rsidR="003477DA">
        <w:rPr>
          <w:lang w:eastAsia="zh-CN"/>
        </w:rPr>
        <w:fldChar w:fldCharType="separate"/>
      </w:r>
      <w:r w:rsidR="00A4402D">
        <w:rPr>
          <w:lang w:eastAsia="zh-CN"/>
        </w:rPr>
        <w:t>[2]</w:t>
      </w:r>
      <w:r w:rsidR="003477DA">
        <w:rPr>
          <w:lang w:eastAsia="zh-CN"/>
        </w:rPr>
        <w:fldChar w:fldCharType="end"/>
      </w:r>
      <w:r w:rsidRPr="00CC5E87">
        <w:rPr>
          <w:rFonts w:hint="eastAsia"/>
          <w:lang w:eastAsia="ko-KR"/>
        </w:rPr>
        <w:t>.</w:t>
      </w:r>
      <w:r w:rsidR="00B6490B">
        <w:rPr>
          <w:lang w:eastAsia="ko-KR"/>
        </w:rPr>
        <w:t xml:space="preserve"> Note that </w:t>
      </w:r>
      <w:r w:rsidR="00467A2D" w:rsidRPr="00850C33">
        <w:rPr>
          <w:position w:val="-10"/>
        </w:rPr>
        <w:object w:dxaOrig="499" w:dyaOrig="320">
          <v:shape id="_x0000_i1036" type="#_x0000_t75" style="width:25.25pt;height:16.1pt" o:ole="">
            <v:imagedata r:id="rId31" o:title=""/>
          </v:shape>
          <o:OLEObject Type="Embed" ProgID="Equation.DSMT4" ShapeID="_x0000_i1036" DrawAspect="Content" ObjectID="_1572486127" r:id="rId32"/>
        </w:object>
      </w:r>
      <w:r>
        <w:rPr>
          <w:rFonts w:hint="eastAsia"/>
          <w:lang w:eastAsia="ko-KR"/>
        </w:rPr>
        <w:sym w:font="Symbol" w:char="F0B3"/>
      </w:r>
      <w:r>
        <w:rPr>
          <w:lang w:eastAsia="ko-KR"/>
        </w:rPr>
        <w:t xml:space="preserve"> 1 and</w:t>
      </w:r>
      <w:r w:rsidRPr="00CC5E87">
        <w:rPr>
          <w:rFonts w:hint="eastAsia"/>
          <w:lang w:eastAsia="ko-KR"/>
        </w:rPr>
        <w:t xml:space="preserve"> shall not </w:t>
      </w:r>
      <w:proofErr w:type="gramStart"/>
      <w:r w:rsidRPr="00CC5E87">
        <w:rPr>
          <w:rFonts w:hint="eastAsia"/>
          <w:lang w:eastAsia="ko-KR"/>
        </w:rPr>
        <w:t xml:space="preserve">exceed </w:t>
      </w:r>
      <w:proofErr w:type="gramEnd"/>
      <w:r w:rsidR="00467A2D" w:rsidRPr="00850C33">
        <w:rPr>
          <w:position w:val="-10"/>
        </w:rPr>
        <w:object w:dxaOrig="1219" w:dyaOrig="340">
          <v:shape id="_x0000_i1037" type="#_x0000_t75" style="width:60.2pt;height:17.75pt" o:ole="">
            <v:imagedata r:id="rId33" o:title=""/>
          </v:shape>
          <o:OLEObject Type="Embed" ProgID="Equation.DSMT4" ShapeID="_x0000_i1037" DrawAspect="Content" ObjectID="_1572486128" r:id="rId34"/>
        </w:object>
      </w:r>
      <w:r w:rsidRPr="00CC5E87">
        <w:rPr>
          <w:rFonts w:hint="eastAsia"/>
          <w:lang w:eastAsia="ko-KR"/>
        </w:rPr>
        <w:t>.</w:t>
      </w:r>
    </w:p>
    <w:p w:rsidR="001C2494" w:rsidRPr="0088714E" w:rsidRDefault="00595AEE" w:rsidP="001C2494">
      <w:pPr>
        <w:jc w:val="left"/>
        <w:rPr>
          <w:rFonts w:eastAsiaTheme="minorEastAsia"/>
          <w:lang w:eastAsia="zh-CN"/>
        </w:rPr>
      </w:pPr>
      <w:r>
        <w:rPr>
          <w:rFonts w:eastAsiaTheme="minorEastAsia" w:hint="eastAsia"/>
          <w:lang w:eastAsia="zh-CN"/>
        </w:rPr>
        <w:t>For 10M</w:t>
      </w:r>
      <w:r w:rsidR="000B21F1">
        <w:rPr>
          <w:rFonts w:eastAsiaTheme="minorEastAsia"/>
          <w:lang w:eastAsia="zh-CN"/>
        </w:rPr>
        <w:t>, 15M, 20MHz</w:t>
      </w:r>
      <w:r w:rsidRPr="00595AEE">
        <w:rPr>
          <w:rFonts w:eastAsiaTheme="minorEastAsia" w:hint="eastAsia"/>
          <w:lang w:eastAsia="zh-CN"/>
        </w:rPr>
        <w:t xml:space="preserve"> </w:t>
      </w:r>
      <w:r>
        <w:rPr>
          <w:rFonts w:eastAsiaTheme="minorEastAsia" w:hint="eastAsia"/>
          <w:lang w:eastAsia="zh-CN"/>
        </w:rPr>
        <w:t>bandwidth</w:t>
      </w:r>
      <w:proofErr w:type="gramStart"/>
      <w:r>
        <w:rPr>
          <w:rFonts w:eastAsiaTheme="minorEastAsia" w:hint="eastAsia"/>
          <w:lang w:eastAsia="zh-CN"/>
        </w:rPr>
        <w:t xml:space="preserve">, </w:t>
      </w:r>
      <w:proofErr w:type="gramEnd"/>
      <w:r w:rsidRPr="0088714E">
        <w:rPr>
          <w:rFonts w:eastAsiaTheme="minorEastAsia"/>
          <w:position w:val="-10"/>
          <w:lang w:eastAsia="zh-CN"/>
        </w:rPr>
        <w:object w:dxaOrig="760" w:dyaOrig="320">
          <v:shape id="_x0000_i1038" type="#_x0000_t75" style="width:37.6pt;height:16.1pt" o:ole="">
            <v:imagedata r:id="rId35" o:title=""/>
          </v:shape>
          <o:OLEObject Type="Embed" ProgID="Equation.DSMT4" ShapeID="_x0000_i1038" DrawAspect="Content" ObjectID="_1572486129" r:id="rId36"/>
        </w:object>
      </w:r>
      <w:r>
        <w:rPr>
          <w:rFonts w:eastAsiaTheme="minorEastAsia" w:hint="eastAsia"/>
          <w:lang w:eastAsia="zh-CN"/>
        </w:rPr>
        <w:t xml:space="preserve">, thus </w:t>
      </w:r>
      <w:r w:rsidRPr="00595AEE">
        <w:rPr>
          <w:rFonts w:eastAsiaTheme="minorEastAsia"/>
          <w:position w:val="-28"/>
          <w:lang w:eastAsia="zh-CN"/>
        </w:rPr>
        <w:object w:dxaOrig="660" w:dyaOrig="639">
          <v:shape id="_x0000_i1039" type="#_x0000_t75" style="width:32.8pt;height:32.8pt" o:ole="">
            <v:imagedata r:id="rId37" o:title=""/>
          </v:shape>
          <o:OLEObject Type="Embed" ProgID="Equation.DSMT4" ShapeID="_x0000_i1039" DrawAspect="Content" ObjectID="_1572486130" r:id="rId38"/>
        </w:object>
      </w:r>
      <w:r>
        <w:rPr>
          <w:rFonts w:eastAsiaTheme="minorEastAsia" w:hint="eastAsia"/>
          <w:lang w:eastAsia="zh-CN"/>
        </w:rPr>
        <w:t xml:space="preserve"> and </w:t>
      </w:r>
      <w:r w:rsidR="0001606B" w:rsidRPr="00595AEE">
        <w:rPr>
          <w:rFonts w:eastAsiaTheme="minorEastAsia"/>
          <w:position w:val="-12"/>
          <w:lang w:eastAsia="zh-CN"/>
        </w:rPr>
        <w:object w:dxaOrig="2200" w:dyaOrig="360">
          <v:shape id="_x0000_i1040" type="#_x0000_t75" style="width:110.7pt;height:17.75pt" o:ole="">
            <v:imagedata r:id="rId39" o:title=""/>
          </v:shape>
          <o:OLEObject Type="Embed" ProgID="Equation.DSMT4" ShapeID="_x0000_i1040" DrawAspect="Content" ObjectID="_1572486131" r:id="rId40"/>
        </w:object>
      </w:r>
      <w:r>
        <w:rPr>
          <w:rFonts w:eastAsiaTheme="minorEastAsia" w:hint="eastAsia"/>
          <w:lang w:eastAsia="zh-CN"/>
        </w:rPr>
        <w:t xml:space="preserve">, the </w:t>
      </w:r>
      <w:r>
        <w:rPr>
          <w:rFonts w:eastAsiaTheme="minorEastAsia"/>
          <w:lang w:eastAsia="zh-CN"/>
        </w:rPr>
        <w:t>formula</w:t>
      </w:r>
      <w:r>
        <w:rPr>
          <w:rFonts w:eastAsiaTheme="minorEastAsia" w:hint="eastAsia"/>
          <w:lang w:eastAsia="zh-CN"/>
        </w:rPr>
        <w:t xml:space="preserve"> </w:t>
      </w:r>
      <w:r w:rsidR="000B21F1">
        <w:rPr>
          <w:rFonts w:eastAsiaTheme="minorEastAsia"/>
          <w:lang w:eastAsia="zh-CN"/>
        </w:rPr>
        <w:t>falls</w:t>
      </w:r>
      <w:r>
        <w:rPr>
          <w:rFonts w:eastAsiaTheme="minorEastAsia" w:hint="eastAsia"/>
          <w:lang w:eastAsia="zh-CN"/>
        </w:rPr>
        <w:t xml:space="preserve"> back to the legacy one. </w:t>
      </w:r>
      <w:r w:rsidR="00BD4325">
        <w:rPr>
          <w:rFonts w:eastAsiaTheme="minorEastAsia"/>
          <w:lang w:eastAsia="zh-CN"/>
        </w:rPr>
        <w:t>F</w:t>
      </w:r>
      <w:r>
        <w:rPr>
          <w:rFonts w:eastAsiaTheme="minorEastAsia" w:hint="eastAsia"/>
          <w:lang w:eastAsia="zh-CN"/>
        </w:rPr>
        <w:t xml:space="preserve">or 5 MHz bandwidth, </w:t>
      </w:r>
      <w:r w:rsidRPr="0088714E">
        <w:rPr>
          <w:rFonts w:eastAsiaTheme="minorEastAsia"/>
          <w:position w:val="-10"/>
          <w:lang w:eastAsia="zh-CN"/>
        </w:rPr>
        <w:object w:dxaOrig="660" w:dyaOrig="320">
          <v:shape id="_x0000_i1041" type="#_x0000_t75" style="width:32.8pt;height:16.1pt" o:ole="">
            <v:imagedata r:id="rId41" o:title=""/>
          </v:shape>
          <o:OLEObject Type="Embed" ProgID="Equation.DSMT4" ShapeID="_x0000_i1041" DrawAspect="Content" ObjectID="_1572486132" r:id="rId42"/>
        </w:object>
      </w:r>
      <w:r>
        <w:rPr>
          <w:rFonts w:eastAsiaTheme="minorEastAsia" w:hint="eastAsia"/>
          <w:lang w:eastAsia="zh-CN"/>
        </w:rPr>
        <w:t xml:space="preserve"> </w:t>
      </w:r>
      <w:proofErr w:type="gramStart"/>
      <w:r>
        <w:rPr>
          <w:rFonts w:eastAsiaTheme="minorEastAsia" w:hint="eastAsia"/>
          <w:lang w:eastAsia="zh-CN"/>
        </w:rPr>
        <w:t xml:space="preserve">and </w:t>
      </w:r>
      <w:proofErr w:type="gramEnd"/>
      <w:r w:rsidRPr="0088714E">
        <w:rPr>
          <w:rFonts w:eastAsiaTheme="minorEastAsia"/>
          <w:position w:val="-10"/>
          <w:lang w:eastAsia="zh-CN"/>
        </w:rPr>
        <w:object w:dxaOrig="639" w:dyaOrig="320">
          <v:shape id="_x0000_i1042" type="#_x0000_t75" style="width:32.8pt;height:16.1pt" o:ole="">
            <v:imagedata r:id="rId43" o:title=""/>
          </v:shape>
          <o:OLEObject Type="Embed" ProgID="Equation.DSMT4" ShapeID="_x0000_i1042" DrawAspect="Content" ObjectID="_1572486133" r:id="rId44"/>
        </w:object>
      </w:r>
      <w:r>
        <w:rPr>
          <w:rFonts w:eastAsiaTheme="minorEastAsia" w:hint="eastAsia"/>
          <w:lang w:eastAsia="zh-CN"/>
        </w:rPr>
        <w:t xml:space="preserve">, thus </w:t>
      </w:r>
      <w:r w:rsidRPr="00595AEE">
        <w:rPr>
          <w:rFonts w:eastAsiaTheme="minorEastAsia"/>
          <w:position w:val="-28"/>
          <w:lang w:eastAsia="zh-CN"/>
        </w:rPr>
        <w:object w:dxaOrig="700" w:dyaOrig="639">
          <v:shape id="_x0000_i1043" type="#_x0000_t75" style="width:34.4pt;height:32.8pt" o:ole="">
            <v:imagedata r:id="rId45" o:title=""/>
          </v:shape>
          <o:OLEObject Type="Embed" ProgID="Equation.DSMT4" ShapeID="_x0000_i1043" DrawAspect="Content" ObjectID="_1572486134" r:id="rId46"/>
        </w:object>
      </w:r>
      <w:r w:rsidR="001C2494">
        <w:rPr>
          <w:rFonts w:eastAsiaTheme="minorEastAsia" w:hint="eastAsia"/>
          <w:lang w:eastAsia="zh-CN"/>
        </w:rPr>
        <w:t xml:space="preserve">, </w:t>
      </w:r>
      <w:r w:rsidR="00B50F88">
        <w:rPr>
          <w:rFonts w:eastAsiaTheme="minorEastAsia"/>
          <w:lang w:eastAsia="zh-CN"/>
        </w:rPr>
        <w:t>the first</w:t>
      </w:r>
      <w:r w:rsidR="001C2494">
        <w:t xml:space="preserve"> </w:t>
      </w:r>
      <w:r w:rsidR="001C2494" w:rsidRPr="001C2494">
        <w:rPr>
          <w:position w:val="-16"/>
        </w:rPr>
        <w:object w:dxaOrig="2420" w:dyaOrig="460">
          <v:shape id="_x0000_i1044" type="#_x0000_t75" style="width:121.45pt;height:23.65pt" o:ole="">
            <v:imagedata r:id="rId47" o:title=""/>
          </v:shape>
          <o:OLEObject Type="Embed" ProgID="Equation.DSMT4" ShapeID="_x0000_i1044" DrawAspect="Content" ObjectID="_1572486135" r:id="rId48"/>
        </w:object>
      </w:r>
      <w:r w:rsidR="001C2494">
        <w:rPr>
          <w:rFonts w:eastAsiaTheme="minorEastAsia" w:hint="eastAsia"/>
          <w:lang w:eastAsia="zh-CN"/>
        </w:rPr>
        <w:t xml:space="preserve"> bits </w:t>
      </w:r>
      <w:r w:rsidR="006E3D9A">
        <w:rPr>
          <w:rFonts w:eastAsiaTheme="minorEastAsia"/>
          <w:lang w:eastAsia="zh-CN"/>
        </w:rPr>
        <w:t>are</w:t>
      </w:r>
      <w:r w:rsidR="001C2494">
        <w:rPr>
          <w:rFonts w:eastAsiaTheme="minorEastAsia" w:hint="eastAsia"/>
          <w:lang w:eastAsia="zh-CN"/>
        </w:rPr>
        <w:t xml:space="preserve"> </w:t>
      </w:r>
      <w:r w:rsidR="006E3D9A">
        <w:rPr>
          <w:rFonts w:eastAsiaTheme="minorEastAsia"/>
          <w:lang w:eastAsia="zh-CN"/>
        </w:rPr>
        <w:t>the</w:t>
      </w:r>
      <w:r w:rsidR="001C2494">
        <w:rPr>
          <w:rFonts w:eastAsiaTheme="minorEastAsia" w:hint="eastAsia"/>
          <w:lang w:eastAsia="zh-CN"/>
        </w:rPr>
        <w:t xml:space="preserve"> resource allocation for </w:t>
      </w:r>
      <w:r w:rsidR="001C2494" w:rsidRPr="0088714E">
        <w:rPr>
          <w:rFonts w:eastAsiaTheme="minorEastAsia"/>
          <w:position w:val="-10"/>
          <w:lang w:eastAsia="zh-CN"/>
        </w:rPr>
        <w:object w:dxaOrig="1040" w:dyaOrig="300">
          <v:shape id="_x0000_i1045" type="#_x0000_t75" style="width:52.65pt;height:15.05pt" o:ole="">
            <v:imagedata r:id="rId49" o:title=""/>
          </v:shape>
          <o:OLEObject Type="Embed" ProgID="Equation.DSMT4" ShapeID="_x0000_i1045" DrawAspect="Content" ObjectID="_1572486136" r:id="rId50"/>
        </w:object>
      </w:r>
      <w:r w:rsidR="001C2494">
        <w:rPr>
          <w:rFonts w:eastAsiaTheme="minorEastAsia" w:hint="eastAsia"/>
          <w:lang w:eastAsia="zh-CN"/>
        </w:rPr>
        <w:t xml:space="preserve">, while the last one bit indicates </w:t>
      </w:r>
      <w:r w:rsidR="003333C4">
        <w:rPr>
          <w:rFonts w:eastAsiaTheme="minorEastAsia"/>
          <w:lang w:eastAsia="zh-CN"/>
        </w:rPr>
        <w:t xml:space="preserve">a </w:t>
      </w:r>
      <w:r w:rsidR="001C2494">
        <w:rPr>
          <w:rFonts w:eastAsiaTheme="minorEastAsia" w:hint="eastAsia"/>
          <w:lang w:eastAsia="zh-CN"/>
        </w:rPr>
        <w:t>2</w:t>
      </w:r>
      <w:r w:rsidR="003333C4">
        <w:rPr>
          <w:rFonts w:eastAsiaTheme="minorEastAsia"/>
          <w:lang w:eastAsia="zh-CN"/>
        </w:rPr>
        <w:t>-</w:t>
      </w:r>
      <w:r w:rsidR="001C2494">
        <w:rPr>
          <w:rFonts w:eastAsiaTheme="minorEastAsia" w:hint="eastAsia"/>
          <w:lang w:eastAsia="zh-CN"/>
        </w:rPr>
        <w:t>PRB offset of the starting point</w:t>
      </w:r>
      <w:r w:rsidR="00796573">
        <w:rPr>
          <w:rFonts w:eastAsiaTheme="minorEastAsia"/>
          <w:lang w:eastAsia="zh-CN"/>
        </w:rPr>
        <w:t>, i.e. the first or the third RB in the sRBG group</w:t>
      </w:r>
      <w:r w:rsidR="001C2494">
        <w:rPr>
          <w:rFonts w:eastAsiaTheme="minorEastAsia" w:hint="eastAsia"/>
          <w:lang w:eastAsia="zh-CN"/>
        </w:rPr>
        <w:t>.</w:t>
      </w:r>
    </w:p>
    <w:p w:rsidR="00A32689" w:rsidRDefault="00A43F02" w:rsidP="00A32689">
      <w:pPr>
        <w:rPr>
          <w:b/>
          <w:kern w:val="2"/>
          <w:lang w:eastAsia="zh-CN"/>
        </w:rPr>
      </w:pPr>
      <w:r>
        <w:rPr>
          <w:rFonts w:hint="eastAsia"/>
          <w:b/>
          <w:kern w:val="2"/>
          <w:lang w:eastAsia="zh-CN"/>
        </w:rPr>
        <w:t xml:space="preserve">Proposal 2: </w:t>
      </w:r>
      <w:r w:rsidR="001C46EB">
        <w:rPr>
          <w:rFonts w:hint="eastAsia"/>
          <w:b/>
          <w:kern w:val="2"/>
          <w:lang w:eastAsia="zh-CN"/>
        </w:rPr>
        <w:t xml:space="preserve">The </w:t>
      </w:r>
      <w:r w:rsidR="00912EB6" w:rsidRPr="00912EB6">
        <w:rPr>
          <w:b/>
          <w:kern w:val="2"/>
          <w:lang w:eastAsia="zh-CN"/>
        </w:rPr>
        <w:t>RIV formula</w:t>
      </w:r>
      <w:r w:rsidR="001C46EB">
        <w:rPr>
          <w:rFonts w:hint="eastAsia"/>
          <w:b/>
          <w:kern w:val="2"/>
          <w:lang w:eastAsia="zh-CN"/>
        </w:rPr>
        <w:t xml:space="preserve"> for </w:t>
      </w:r>
      <w:r w:rsidR="00A87B09">
        <w:rPr>
          <w:b/>
          <w:kern w:val="2"/>
          <w:lang w:eastAsia="zh-CN"/>
        </w:rPr>
        <w:t>resource allocation type 2 for sPDSCH is:</w:t>
      </w:r>
    </w:p>
    <w:p w:rsidR="00883CB9" w:rsidRPr="00AD225C" w:rsidRDefault="00883CB9" w:rsidP="00883CB9">
      <w:pPr>
        <w:ind w:firstLine="284"/>
        <w:rPr>
          <w:b/>
          <w:lang w:eastAsia="ko-KR"/>
        </w:rPr>
      </w:pPr>
      <w:proofErr w:type="gramStart"/>
      <w:r w:rsidRPr="00AD225C">
        <w:rPr>
          <w:b/>
          <w:lang w:eastAsia="ko-KR"/>
        </w:rPr>
        <w:t>if</w:t>
      </w:r>
      <w:proofErr w:type="gramEnd"/>
      <w:r w:rsidRPr="00AD225C">
        <w:rPr>
          <w:b/>
          <w:lang w:eastAsia="ko-KR"/>
        </w:rPr>
        <w:t xml:space="preserve"> </w:t>
      </w:r>
      <w:r w:rsidRPr="00AD225C">
        <w:rPr>
          <w:b/>
          <w:position w:val="-16"/>
        </w:rPr>
        <w:object w:dxaOrig="2100" w:dyaOrig="460">
          <v:shape id="_x0000_i1046" type="#_x0000_t75" style="width:104.8pt;height:23.65pt" o:ole="">
            <v:imagedata r:id="rId9" o:title=""/>
          </v:shape>
          <o:OLEObject Type="Embed" ProgID="Equation.DSMT4" ShapeID="_x0000_i1046" DrawAspect="Content" ObjectID="_1572486137" r:id="rId51"/>
        </w:object>
      </w:r>
      <w:r w:rsidRPr="00AD225C">
        <w:rPr>
          <w:b/>
          <w:lang w:eastAsia="ko-KR"/>
        </w:rPr>
        <w:t xml:space="preserve"> then</w:t>
      </w:r>
    </w:p>
    <w:p w:rsidR="00883CB9" w:rsidRPr="00AD225C" w:rsidRDefault="0001606B" w:rsidP="00883CB9">
      <w:pPr>
        <w:ind w:left="284" w:firstLine="284"/>
        <w:rPr>
          <w:b/>
          <w:lang w:eastAsia="ko-KR"/>
        </w:rPr>
      </w:pPr>
      <w:r w:rsidRPr="00AD225C">
        <w:rPr>
          <w:b/>
          <w:position w:val="-28"/>
        </w:rPr>
        <w:object w:dxaOrig="5260" w:dyaOrig="639">
          <v:shape id="_x0000_i1047" type="#_x0000_t75" style="width:262.75pt;height:32.8pt" o:ole="">
            <v:imagedata r:id="rId52" o:title=""/>
          </v:shape>
          <o:OLEObject Type="Embed" ProgID="Equation.DSMT4" ShapeID="_x0000_i1047" DrawAspect="Content" ObjectID="_1572486138" r:id="rId53"/>
        </w:object>
      </w:r>
    </w:p>
    <w:p w:rsidR="00883CB9" w:rsidRPr="00AD225C" w:rsidRDefault="00883CB9" w:rsidP="00883CB9">
      <w:pPr>
        <w:ind w:firstLine="284"/>
        <w:rPr>
          <w:b/>
          <w:lang w:eastAsia="ko-KR"/>
        </w:rPr>
      </w:pPr>
      <w:proofErr w:type="gramStart"/>
      <w:r w:rsidRPr="00AD225C">
        <w:rPr>
          <w:b/>
          <w:lang w:eastAsia="ko-KR"/>
        </w:rPr>
        <w:t>else</w:t>
      </w:r>
      <w:proofErr w:type="gramEnd"/>
      <w:r w:rsidRPr="00AD225C">
        <w:rPr>
          <w:b/>
          <w:lang w:eastAsia="ko-KR"/>
        </w:rPr>
        <w:t xml:space="preserve"> </w:t>
      </w:r>
    </w:p>
    <w:p w:rsidR="00883CB9" w:rsidRPr="00AD225C" w:rsidRDefault="0001606B" w:rsidP="00883CB9">
      <w:pPr>
        <w:ind w:left="284" w:firstLine="284"/>
        <w:rPr>
          <w:b/>
          <w:lang w:eastAsia="ko-KR"/>
        </w:rPr>
      </w:pPr>
      <w:r w:rsidRPr="00AD225C">
        <w:rPr>
          <w:b/>
          <w:position w:val="-28"/>
        </w:rPr>
        <w:object w:dxaOrig="6960" w:dyaOrig="639">
          <v:shape id="_x0000_i1048" type="#_x0000_t75" style="width:348.2pt;height:32.8pt" o:ole="">
            <v:imagedata r:id="rId54" o:title=""/>
          </v:shape>
          <o:OLEObject Type="Embed" ProgID="Equation.DSMT4" ShapeID="_x0000_i1048" DrawAspect="Content" ObjectID="_1572486139" r:id="rId55"/>
        </w:object>
      </w:r>
    </w:p>
    <w:p w:rsidR="009A3519" w:rsidRPr="00AD225C" w:rsidRDefault="00883CB9" w:rsidP="003265A1">
      <w:pPr>
        <w:rPr>
          <w:b/>
          <w:lang w:eastAsia="zh-CN"/>
        </w:rPr>
      </w:pPr>
      <w:proofErr w:type="gramStart"/>
      <w:r w:rsidRPr="00AD225C">
        <w:rPr>
          <w:b/>
          <w:lang w:eastAsia="ko-KR"/>
        </w:rPr>
        <w:t>where</w:t>
      </w:r>
      <w:proofErr w:type="gramEnd"/>
      <w:r w:rsidRPr="00AD225C">
        <w:rPr>
          <w:b/>
          <w:lang w:eastAsia="ko-KR"/>
        </w:rPr>
        <w:t xml:space="preserve"> </w:t>
      </w:r>
      <w:r w:rsidRPr="00AD225C">
        <w:rPr>
          <w:b/>
          <w:position w:val="-10"/>
          <w:lang w:eastAsia="ko-KR"/>
        </w:rPr>
        <w:object w:dxaOrig="300" w:dyaOrig="300">
          <v:shape id="_x0000_i1049" type="#_x0000_t75" style="width:15.05pt;height:15.05pt" o:ole="">
            <v:imagedata r:id="rId15" o:title=""/>
          </v:shape>
          <o:OLEObject Type="Embed" ProgID="Equation.DSMT4" ShapeID="_x0000_i1049" DrawAspect="Content" ObjectID="_1572486140" r:id="rId56"/>
        </w:object>
      </w:r>
      <w:r w:rsidRPr="00AD225C">
        <w:rPr>
          <w:b/>
          <w:lang w:eastAsia="zh-CN"/>
        </w:rPr>
        <w:t xml:space="preserve">and </w:t>
      </w:r>
      <w:r w:rsidRPr="00AD225C">
        <w:rPr>
          <w:b/>
          <w:position w:val="-10"/>
          <w:lang w:eastAsia="zh-CN"/>
        </w:rPr>
        <w:object w:dxaOrig="260" w:dyaOrig="300">
          <v:shape id="_x0000_i1050" type="#_x0000_t75" style="width:12.35pt;height:15.05pt" o:ole="">
            <v:imagedata r:id="rId17" o:title=""/>
          </v:shape>
          <o:OLEObject Type="Embed" ProgID="Equation.DSMT4" ShapeID="_x0000_i1050" DrawAspect="Content" ObjectID="_1572486141" r:id="rId57"/>
        </w:object>
      </w:r>
      <w:r w:rsidRPr="00AD225C">
        <w:rPr>
          <w:b/>
          <w:lang w:eastAsia="zh-CN"/>
        </w:rPr>
        <w:t xml:space="preserve">are the granularity of sRBG size and starting point respectively, </w:t>
      </w:r>
      <w:r w:rsidR="0001606B" w:rsidRPr="00AD225C">
        <w:rPr>
          <w:b/>
          <w:position w:val="-12"/>
        </w:rPr>
        <w:object w:dxaOrig="1780" w:dyaOrig="360">
          <v:shape id="_x0000_i1051" type="#_x0000_t75" style="width:89.75pt;height:17.75pt" o:ole="">
            <v:imagedata r:id="rId58" o:title=""/>
          </v:shape>
          <o:OLEObject Type="Embed" ProgID="Equation.DSMT4" ShapeID="_x0000_i1051" DrawAspect="Content" ObjectID="_1572486142" r:id="rId59"/>
        </w:object>
      </w:r>
      <w:r w:rsidRPr="00AD225C">
        <w:rPr>
          <w:b/>
          <w:lang w:eastAsia="ko-KR"/>
        </w:rPr>
        <w:t xml:space="preserve">, </w:t>
      </w:r>
      <w:r w:rsidRPr="00AD225C">
        <w:rPr>
          <w:b/>
          <w:position w:val="-12"/>
        </w:rPr>
        <w:object w:dxaOrig="1980" w:dyaOrig="360">
          <v:shape id="_x0000_i1052" type="#_x0000_t75" style="width:98.85pt;height:17.75pt" o:ole="">
            <v:imagedata r:id="rId21" o:title=""/>
          </v:shape>
          <o:OLEObject Type="Embed" ProgID="Equation.DSMT4" ShapeID="_x0000_i1052" DrawAspect="Content" ObjectID="_1572486143" r:id="rId60"/>
        </w:object>
      </w:r>
      <w:r w:rsidRPr="00AD225C">
        <w:rPr>
          <w:b/>
          <w:lang w:eastAsia="ko-KR"/>
        </w:rPr>
        <w:t xml:space="preserve"> and </w:t>
      </w:r>
      <w:r w:rsidRPr="00AD225C">
        <w:rPr>
          <w:b/>
          <w:position w:val="-16"/>
        </w:rPr>
        <w:object w:dxaOrig="1719" w:dyaOrig="420">
          <v:shape id="_x0000_i1053" type="#_x0000_t75" style="width:85.95pt;height:20.95pt" o:ole="">
            <v:imagedata r:id="rId23" o:title=""/>
          </v:shape>
          <o:OLEObject Type="Embed" ProgID="Equation.DSMT4" ShapeID="_x0000_i1053" DrawAspect="Content" ObjectID="_1572486144" r:id="rId61"/>
        </w:object>
      </w:r>
      <w:r w:rsidRPr="00AD225C">
        <w:rPr>
          <w:b/>
          <w:lang w:eastAsia="zh-CN"/>
        </w:rPr>
        <w:t xml:space="preserve">, </w:t>
      </w:r>
      <w:r w:rsidRPr="00AD225C">
        <w:rPr>
          <w:b/>
          <w:position w:val="-12"/>
        </w:rPr>
        <w:object w:dxaOrig="540" w:dyaOrig="360">
          <v:shape id="_x0000_i1054" type="#_x0000_t75" style="width:26.85pt;height:17.75pt" o:ole="">
            <v:imagedata r:id="rId25" o:title=""/>
          </v:shape>
          <o:OLEObject Type="Embed" ProgID="Equation.3" ShapeID="_x0000_i1054" DrawAspect="Content" ObjectID="_1572486145" r:id="rId62"/>
        </w:object>
      </w:r>
      <w:r w:rsidRPr="00AD225C">
        <w:rPr>
          <w:b/>
        </w:rPr>
        <w:t xml:space="preserve"> is the number of scheduled RBs</w:t>
      </w:r>
      <w:r w:rsidRPr="00AD225C">
        <w:rPr>
          <w:b/>
          <w:lang w:eastAsia="zh-CN"/>
        </w:rPr>
        <w:t>,</w:t>
      </w:r>
      <w:r w:rsidRPr="00AD225C">
        <w:rPr>
          <w:b/>
          <w:position w:val="-10"/>
          <w:lang w:eastAsia="zh-CN"/>
        </w:rPr>
        <w:object w:dxaOrig="600" w:dyaOrig="320">
          <v:shape id="_x0000_i1055" type="#_x0000_t75" style="width:30.1pt;height:16.1pt" o:ole="">
            <v:imagedata r:id="rId27" o:title=""/>
          </v:shape>
          <o:OLEObject Type="Embed" ProgID="Equation.DSMT4" ShapeID="_x0000_i1055" DrawAspect="Content" ObjectID="_1572486146" r:id="rId63"/>
        </w:object>
      </w:r>
      <w:r w:rsidRPr="00AD225C">
        <w:rPr>
          <w:b/>
          <w:lang w:eastAsia="zh-CN"/>
        </w:rPr>
        <w:t xml:space="preserve"> is the starting position of the scheduled RB, and </w:t>
      </w:r>
      <w:r w:rsidRPr="00AD225C">
        <w:rPr>
          <w:b/>
          <w:position w:val="-10"/>
          <w:lang w:eastAsia="zh-CN"/>
        </w:rPr>
        <w:object w:dxaOrig="440" w:dyaOrig="340">
          <v:shape id="_x0000_i1056" type="#_x0000_t75" style="width:21.5pt;height:17.75pt" o:ole="">
            <v:imagedata r:id="rId29" o:title=""/>
          </v:shape>
          <o:OLEObject Type="Embed" ProgID="Equation.DSMT4" ShapeID="_x0000_i1056" DrawAspect="Content" ObjectID="_1572486147" r:id="rId64"/>
        </w:object>
      </w:r>
      <w:r w:rsidRPr="00AD225C">
        <w:rPr>
          <w:b/>
          <w:lang w:eastAsia="zh-CN"/>
        </w:rPr>
        <w:t>is the number of system RBs.</w:t>
      </w:r>
    </w:p>
    <w:p w:rsidR="00FF1432" w:rsidRDefault="00C52571">
      <w:pPr>
        <w:pStyle w:val="1"/>
        <w:tabs>
          <w:tab w:val="clear" w:pos="432"/>
        </w:tabs>
        <w:jc w:val="left"/>
        <w:rPr>
          <w:lang w:eastAsia="zh-CN"/>
        </w:rPr>
      </w:pPr>
      <w:r w:rsidRPr="0025340F">
        <w:rPr>
          <w:lang w:eastAsia="zh-CN"/>
        </w:rPr>
        <w:t>Colli</w:t>
      </w:r>
      <w:r w:rsidRPr="00D503C7">
        <w:rPr>
          <w:lang w:eastAsia="zh-CN"/>
        </w:rPr>
        <w:t xml:space="preserve">sion </w:t>
      </w:r>
      <w:r w:rsidR="004521B9">
        <w:rPr>
          <w:rFonts w:hint="eastAsia"/>
          <w:lang w:eastAsia="zh-CN"/>
        </w:rPr>
        <w:t>between DMRS and</w:t>
      </w:r>
      <w:r w:rsidRPr="00D503C7">
        <w:rPr>
          <w:lang w:eastAsia="zh-CN"/>
        </w:rPr>
        <w:t xml:space="preserve"> </w:t>
      </w:r>
      <w:r w:rsidRPr="00A66F82">
        <w:rPr>
          <w:lang w:eastAsia="zh-CN"/>
        </w:rPr>
        <w:t>CRS RE</w:t>
      </w:r>
    </w:p>
    <w:p w:rsidR="00C52571" w:rsidRDefault="00C52571" w:rsidP="00AD225C">
      <w:pPr>
        <w:rPr>
          <w:lang w:eastAsia="zh-CN"/>
        </w:rPr>
      </w:pPr>
      <w:r>
        <w:rPr>
          <w:lang w:eastAsia="zh-CN"/>
        </w:rPr>
        <w:t xml:space="preserve">Noted </w:t>
      </w:r>
      <w:r w:rsidRPr="00A66F82">
        <w:rPr>
          <w:lang w:eastAsia="zh-CN"/>
        </w:rPr>
        <w:t>that in legacy LTE</w:t>
      </w:r>
      <w:r>
        <w:rPr>
          <w:lang w:eastAsia="zh-CN"/>
        </w:rPr>
        <w:t xml:space="preserve">, the </w:t>
      </w:r>
      <w:r>
        <w:t>cell-specific frequency shift</w:t>
      </w:r>
      <w:r>
        <w:rPr>
          <w:lang w:eastAsia="zh-CN"/>
        </w:rPr>
        <w:t xml:space="preserve"> of CRS is given </w:t>
      </w:r>
      <w:proofErr w:type="gramStart"/>
      <w:r>
        <w:rPr>
          <w:lang w:eastAsia="zh-CN"/>
        </w:rPr>
        <w:t xml:space="preserve">by </w:t>
      </w:r>
      <w:proofErr w:type="gramEnd"/>
      <w:r w:rsidR="00CA45DD">
        <w:rPr>
          <w:noProof/>
          <w:position w:val="-10"/>
          <w:lang w:eastAsia="zh-CN"/>
        </w:rPr>
        <w:drawing>
          <wp:inline distT="0" distB="0" distL="0" distR="0">
            <wp:extent cx="988695" cy="216535"/>
            <wp:effectExtent l="1905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5" cstate="print"/>
                    <a:srcRect/>
                    <a:stretch>
                      <a:fillRect/>
                    </a:stretch>
                  </pic:blipFill>
                  <pic:spPr bwMode="auto">
                    <a:xfrm>
                      <a:off x="0" y="0"/>
                      <a:ext cx="988695" cy="216535"/>
                    </a:xfrm>
                    <a:prstGeom prst="rect">
                      <a:avLst/>
                    </a:prstGeom>
                    <a:noFill/>
                    <a:ln w="9525">
                      <a:noFill/>
                      <a:miter lim="800000"/>
                      <a:headEnd/>
                      <a:tailEnd/>
                    </a:ln>
                  </pic:spPr>
                </pic:pic>
              </a:graphicData>
            </a:graphic>
          </wp:inline>
        </w:drawing>
      </w:r>
      <w:r>
        <w:t xml:space="preserve">. Hence, the CRS RE position will be changed by cell ID. </w:t>
      </w:r>
      <w:r>
        <w:rPr>
          <w:lang w:eastAsia="zh-CN"/>
        </w:rPr>
        <w:t xml:space="preserve">In RAN1#90bis meeting, the </w:t>
      </w:r>
      <w:r w:rsidRPr="003767F2">
        <w:rPr>
          <w:lang w:eastAsia="zh-CN"/>
        </w:rPr>
        <w:t>DL DMRS RE shift in frequency domain is supported when colliding with CRS RE.</w:t>
      </w:r>
      <w:r>
        <w:rPr>
          <w:lang w:eastAsia="zh-CN"/>
        </w:rPr>
        <w:t xml:space="preserve"> This section will discuss the DMRS pattern when colliding with CRS RE.</w:t>
      </w:r>
      <w:r w:rsidRPr="00156BE2">
        <w:rPr>
          <w:lang w:eastAsia="zh-CN"/>
        </w:rPr>
        <w:t xml:space="preserve"> </w:t>
      </w:r>
      <w:r>
        <w:rPr>
          <w:lang w:eastAsia="zh-CN"/>
        </w:rPr>
        <w:t xml:space="preserve">As shown in Figure 1 and Figure 2a&amp;2b, </w:t>
      </w:r>
      <w:r w:rsidR="009F5321">
        <w:rPr>
          <w:lang w:eastAsia="zh-CN"/>
        </w:rPr>
        <w:t>two options are considered.</w:t>
      </w:r>
    </w:p>
    <w:p w:rsidR="00A4402D" w:rsidRDefault="00C52571" w:rsidP="003B7099">
      <w:pPr>
        <w:rPr>
          <w:lang w:val="en-GB" w:eastAsia="zh-CN"/>
        </w:rPr>
      </w:pPr>
      <w:r>
        <w:rPr>
          <w:lang w:val="en-GB" w:eastAsia="zh-CN"/>
        </w:rPr>
        <w:t xml:space="preserve">In contrast to option 2, </w:t>
      </w:r>
      <w:r w:rsidR="00A4402D">
        <w:rPr>
          <w:rFonts w:hint="eastAsia"/>
          <w:lang w:val="en-GB" w:eastAsia="zh-CN"/>
        </w:rPr>
        <w:t xml:space="preserve">the position of DMRS in </w:t>
      </w:r>
      <w:r>
        <w:rPr>
          <w:lang w:val="en-GB" w:eastAsia="zh-CN"/>
        </w:rPr>
        <w:t xml:space="preserve">option 1 has </w:t>
      </w:r>
      <w:r w:rsidR="00425F04">
        <w:rPr>
          <w:rFonts w:hint="eastAsia"/>
          <w:lang w:val="en-GB" w:eastAsia="zh-CN"/>
        </w:rPr>
        <w:t xml:space="preserve">a fixed </w:t>
      </w:r>
      <w:r w:rsidR="00A4402D">
        <w:rPr>
          <w:rFonts w:hint="eastAsia"/>
          <w:lang w:val="en-GB" w:eastAsia="zh-CN"/>
        </w:rPr>
        <w:t>interval</w:t>
      </w:r>
      <w:r w:rsidR="00425F04">
        <w:rPr>
          <w:rFonts w:hint="eastAsia"/>
          <w:lang w:val="en-GB" w:eastAsia="zh-CN"/>
        </w:rPr>
        <w:t xml:space="preserve"> </w:t>
      </w:r>
      <w:r>
        <w:rPr>
          <w:lang w:val="en-GB" w:eastAsia="zh-CN"/>
        </w:rPr>
        <w:t>in frequency domain</w:t>
      </w:r>
      <w:r w:rsidR="00A4402D">
        <w:rPr>
          <w:rFonts w:hint="eastAsia"/>
          <w:lang w:val="en-GB" w:eastAsia="zh-CN"/>
        </w:rPr>
        <w:t xml:space="preserve"> as shown in </w:t>
      </w:r>
      <w:r w:rsidR="003477DA">
        <w:rPr>
          <w:lang w:val="en-GB" w:eastAsia="zh-CN"/>
        </w:rPr>
        <w:fldChar w:fldCharType="begin"/>
      </w:r>
      <w:r w:rsidR="00A4402D">
        <w:rPr>
          <w:lang w:val="en-GB" w:eastAsia="zh-CN"/>
        </w:rPr>
        <w:instrText xml:space="preserve"> </w:instrText>
      </w:r>
      <w:r w:rsidR="00A4402D">
        <w:rPr>
          <w:rFonts w:hint="eastAsia"/>
          <w:lang w:val="en-GB" w:eastAsia="zh-CN"/>
        </w:rPr>
        <w:instrText>REF _Ref498693736 \h</w:instrText>
      </w:r>
      <w:r w:rsidR="00A4402D">
        <w:rPr>
          <w:lang w:val="en-GB" w:eastAsia="zh-CN"/>
        </w:rPr>
        <w:instrText xml:space="preserve"> </w:instrText>
      </w:r>
      <w:r w:rsidR="003477DA">
        <w:rPr>
          <w:lang w:val="en-GB" w:eastAsia="zh-CN"/>
        </w:rPr>
      </w:r>
      <w:r w:rsidR="003477DA">
        <w:rPr>
          <w:lang w:val="en-GB" w:eastAsia="zh-CN"/>
        </w:rPr>
        <w:fldChar w:fldCharType="separate"/>
      </w:r>
      <w:r w:rsidR="00A4402D">
        <w:t xml:space="preserve">Table </w:t>
      </w:r>
      <w:r w:rsidR="00A4402D">
        <w:rPr>
          <w:noProof/>
        </w:rPr>
        <w:t>2</w:t>
      </w:r>
      <w:r w:rsidR="003477DA">
        <w:rPr>
          <w:lang w:val="en-GB" w:eastAsia="zh-CN"/>
        </w:rPr>
        <w:fldChar w:fldCharType="end"/>
      </w:r>
      <w:r w:rsidR="00A4402D">
        <w:rPr>
          <w:rFonts w:hint="eastAsia"/>
          <w:lang w:val="en-GB" w:eastAsia="zh-CN"/>
        </w:rPr>
        <w:t xml:space="preserve"> and </w:t>
      </w:r>
      <w:r w:rsidR="003477DA">
        <w:rPr>
          <w:lang w:val="en-GB" w:eastAsia="zh-CN"/>
        </w:rPr>
        <w:fldChar w:fldCharType="begin"/>
      </w:r>
      <w:r w:rsidR="00A4402D">
        <w:rPr>
          <w:lang w:val="en-GB" w:eastAsia="zh-CN"/>
        </w:rPr>
        <w:instrText xml:space="preserve"> </w:instrText>
      </w:r>
      <w:r w:rsidR="00A4402D">
        <w:rPr>
          <w:rFonts w:hint="eastAsia"/>
          <w:lang w:val="en-GB" w:eastAsia="zh-CN"/>
        </w:rPr>
        <w:instrText>REF _Ref498693847 \h</w:instrText>
      </w:r>
      <w:r w:rsidR="00A4402D">
        <w:rPr>
          <w:lang w:val="en-GB" w:eastAsia="zh-CN"/>
        </w:rPr>
        <w:instrText xml:space="preserve"> </w:instrText>
      </w:r>
      <w:r w:rsidR="003477DA">
        <w:rPr>
          <w:lang w:val="en-GB" w:eastAsia="zh-CN"/>
        </w:rPr>
      </w:r>
      <w:r w:rsidR="003477DA">
        <w:rPr>
          <w:lang w:val="en-GB" w:eastAsia="zh-CN"/>
        </w:rPr>
        <w:fldChar w:fldCharType="separate"/>
      </w:r>
      <w:r w:rsidR="00A4402D">
        <w:t xml:space="preserve">Table </w:t>
      </w:r>
      <w:r w:rsidR="00A4402D">
        <w:rPr>
          <w:noProof/>
        </w:rPr>
        <w:t>3</w:t>
      </w:r>
      <w:r w:rsidR="003477DA">
        <w:rPr>
          <w:lang w:val="en-GB" w:eastAsia="zh-CN"/>
        </w:rPr>
        <w:fldChar w:fldCharType="end"/>
      </w:r>
      <w:r w:rsidR="00A4402D">
        <w:rPr>
          <w:rFonts w:hint="eastAsia"/>
          <w:lang w:val="en-GB" w:eastAsia="zh-CN"/>
        </w:rPr>
        <w:t xml:space="preserve">, </w:t>
      </w:r>
      <w:r w:rsidR="00A4402D">
        <w:rPr>
          <w:lang w:val="en-GB" w:eastAsia="zh-CN"/>
        </w:rPr>
        <w:t xml:space="preserve">which </w:t>
      </w:r>
      <w:r w:rsidR="00A4402D">
        <w:rPr>
          <w:rFonts w:hint="eastAsia"/>
          <w:lang w:val="en-GB" w:eastAsia="zh-CN"/>
        </w:rPr>
        <w:t xml:space="preserve">has better performance on channel estimation and </w:t>
      </w:r>
      <w:r w:rsidR="00A4402D">
        <w:rPr>
          <w:lang w:val="en-GB" w:eastAsia="zh-CN"/>
        </w:rPr>
        <w:t>reduce</w:t>
      </w:r>
      <w:r w:rsidR="00A4402D">
        <w:rPr>
          <w:rFonts w:hint="eastAsia"/>
          <w:lang w:val="en-GB" w:eastAsia="zh-CN"/>
        </w:rPr>
        <w:t>s implementation complexity.</w:t>
      </w:r>
      <w:r w:rsidR="00BB7F18">
        <w:rPr>
          <w:lang w:val="en-GB" w:eastAsia="zh-CN"/>
        </w:rPr>
        <w:t xml:space="preserve"> Note that with different interval, the </w:t>
      </w:r>
      <w:r w:rsidR="005C4B4E">
        <w:rPr>
          <w:lang w:val="en-GB" w:eastAsia="zh-CN"/>
        </w:rPr>
        <w:t>channel estimation filter also has to be changed which induced further complexity</w:t>
      </w:r>
      <w:r w:rsidR="00BB7F18">
        <w:rPr>
          <w:lang w:val="en-GB" w:eastAsia="zh-CN"/>
        </w:rPr>
        <w:t>.</w:t>
      </w:r>
      <w:r w:rsidR="00A4402D">
        <w:rPr>
          <w:rFonts w:hint="eastAsia"/>
          <w:lang w:val="en-GB" w:eastAsia="zh-CN"/>
        </w:rPr>
        <w:t xml:space="preserve"> </w:t>
      </w:r>
      <w:r w:rsidR="00A4402D">
        <w:rPr>
          <w:lang w:val="en-GB" w:eastAsia="zh-CN"/>
        </w:rPr>
        <w:t>Therefore option 1 is slightly preferred</w:t>
      </w:r>
      <w:r>
        <w:rPr>
          <w:lang w:val="en-GB" w:eastAsia="zh-CN"/>
        </w:rPr>
        <w:t>.</w:t>
      </w:r>
    </w:p>
    <w:p w:rsidR="00A4402D" w:rsidRDefault="00A4402D" w:rsidP="00A4402D">
      <w:pPr>
        <w:pStyle w:val="a5"/>
        <w:rPr>
          <w:lang w:val="en-GB" w:eastAsia="zh-CN"/>
        </w:rPr>
      </w:pPr>
      <w:bookmarkStart w:id="5" w:name="_Ref498693736"/>
      <w:proofErr w:type="gramStart"/>
      <w:r>
        <w:t xml:space="preserve">Table </w:t>
      </w:r>
      <w:fldSimple w:instr=" SEQ Table \* ARABIC ">
        <w:r>
          <w:rPr>
            <w:noProof/>
          </w:rPr>
          <w:t>2</w:t>
        </w:r>
      </w:fldSimple>
      <w:bookmarkEnd w:id="5"/>
      <w:r>
        <w:rPr>
          <w:rFonts w:hint="eastAsia"/>
          <w:lang w:eastAsia="zh-CN"/>
        </w:rPr>
        <w:t>.</w:t>
      </w:r>
      <w:proofErr w:type="gramEnd"/>
      <w:r>
        <w:rPr>
          <w:rFonts w:hint="eastAsia"/>
          <w:lang w:eastAsia="zh-CN"/>
        </w:rPr>
        <w:t xml:space="preserve"> Interval between the DMRS for option 1</w:t>
      </w:r>
      <w:r w:rsidR="0008171B">
        <w:rPr>
          <w:lang w:eastAsia="zh-CN"/>
        </w:rPr>
        <w:t xml:space="preserve"> </w:t>
      </w:r>
      <w:r w:rsidR="00D32E6A">
        <w:rPr>
          <w:lang w:eastAsia="zh-CN"/>
        </w:rPr>
        <w:t>with</w:t>
      </w:r>
      <w:r w:rsidR="0008171B">
        <w:rPr>
          <w:lang w:eastAsia="zh-CN"/>
        </w:rPr>
        <w:t xml:space="preserve"> </w:t>
      </w:r>
      <w:r w:rsidR="0008171B" w:rsidRPr="0008171B">
        <w:rPr>
          <w:lang w:eastAsia="zh-CN"/>
        </w:rPr>
        <w:t>1-slot sTTI</w:t>
      </w:r>
    </w:p>
    <w:tbl>
      <w:tblPr>
        <w:tblStyle w:val="ac"/>
        <w:tblW w:w="0" w:type="auto"/>
        <w:jc w:val="center"/>
        <w:tblLook w:val="04A0"/>
      </w:tblPr>
      <w:tblGrid>
        <w:gridCol w:w="644"/>
        <w:gridCol w:w="1885"/>
        <w:gridCol w:w="1909"/>
        <w:gridCol w:w="1885"/>
        <w:gridCol w:w="1909"/>
      </w:tblGrid>
      <w:tr w:rsidR="00A4402D" w:rsidTr="0008171B">
        <w:trPr>
          <w:jc w:val="center"/>
        </w:trPr>
        <w:tc>
          <w:tcPr>
            <w:tcW w:w="0" w:type="auto"/>
            <w:vMerge w:val="restart"/>
            <w:vAlign w:val="center"/>
          </w:tcPr>
          <w:p w:rsidR="00A4402D" w:rsidRDefault="00A4402D" w:rsidP="00A4402D">
            <w:pPr>
              <w:jc w:val="center"/>
              <w:rPr>
                <w:lang w:val="en-GB" w:eastAsia="zh-CN"/>
              </w:rPr>
            </w:pPr>
            <w:r>
              <w:rPr>
                <w:rFonts w:hint="eastAsia"/>
                <w:lang w:val="en-GB" w:eastAsia="zh-CN"/>
              </w:rPr>
              <w:t>Shift</w:t>
            </w:r>
          </w:p>
        </w:tc>
        <w:tc>
          <w:tcPr>
            <w:tcW w:w="0" w:type="auto"/>
            <w:gridSpan w:val="2"/>
            <w:vAlign w:val="center"/>
          </w:tcPr>
          <w:p w:rsidR="00A4402D" w:rsidRDefault="00A4402D" w:rsidP="00A4402D">
            <w:pPr>
              <w:jc w:val="center"/>
              <w:rPr>
                <w:lang w:val="en-GB" w:eastAsia="zh-CN"/>
              </w:rPr>
            </w:pPr>
            <w:r>
              <w:rPr>
                <w:rFonts w:hint="eastAsia"/>
                <w:lang w:eastAsia="zh-CN"/>
              </w:rPr>
              <w:t xml:space="preserve">Interval between the DMRS of port 7/8 </w:t>
            </w:r>
          </w:p>
        </w:tc>
        <w:tc>
          <w:tcPr>
            <w:tcW w:w="0" w:type="auto"/>
            <w:gridSpan w:val="2"/>
            <w:vAlign w:val="center"/>
          </w:tcPr>
          <w:p w:rsidR="00A4402D" w:rsidRDefault="00A4402D" w:rsidP="00A4402D">
            <w:pPr>
              <w:jc w:val="center"/>
              <w:rPr>
                <w:lang w:val="en-GB" w:eastAsia="zh-CN"/>
              </w:rPr>
            </w:pPr>
            <w:r>
              <w:rPr>
                <w:rFonts w:hint="eastAsia"/>
                <w:lang w:eastAsia="zh-CN"/>
              </w:rPr>
              <w:t>Interval between the DMRS of port 9/10</w:t>
            </w:r>
          </w:p>
        </w:tc>
      </w:tr>
      <w:tr w:rsidR="00A4402D" w:rsidTr="0008171B">
        <w:trPr>
          <w:jc w:val="center"/>
        </w:trPr>
        <w:tc>
          <w:tcPr>
            <w:tcW w:w="0" w:type="auto"/>
            <w:vMerge/>
            <w:vAlign w:val="center"/>
          </w:tcPr>
          <w:p w:rsidR="00A4402D" w:rsidRDefault="00A4402D" w:rsidP="00A4402D">
            <w:pPr>
              <w:jc w:val="center"/>
              <w:rPr>
                <w:lang w:val="en-GB" w:eastAsia="zh-CN"/>
              </w:rPr>
            </w:pPr>
          </w:p>
        </w:tc>
        <w:tc>
          <w:tcPr>
            <w:tcW w:w="0" w:type="auto"/>
            <w:vAlign w:val="center"/>
          </w:tcPr>
          <w:p w:rsidR="00A4402D" w:rsidRPr="00A4402D" w:rsidRDefault="00A4402D" w:rsidP="00A4402D">
            <w:pPr>
              <w:jc w:val="center"/>
              <w:rPr>
                <w:lang w:val="en-GB" w:eastAsia="zh-CN"/>
              </w:rPr>
            </w:pPr>
            <w:r>
              <w:rPr>
                <w:rFonts w:hint="eastAsia"/>
                <w:lang w:eastAsia="zh-CN"/>
              </w:rPr>
              <w:t>between 1</w:t>
            </w:r>
            <w:r w:rsidRPr="00A4402D">
              <w:rPr>
                <w:rFonts w:hint="eastAsia"/>
                <w:vertAlign w:val="superscript"/>
                <w:lang w:eastAsia="zh-CN"/>
              </w:rPr>
              <w:t>st</w:t>
            </w:r>
            <w:r>
              <w:rPr>
                <w:rFonts w:hint="eastAsia"/>
                <w:lang w:eastAsia="zh-CN"/>
              </w:rPr>
              <w:t xml:space="preserve"> and 2</w:t>
            </w:r>
            <w:r w:rsidRPr="00A4402D">
              <w:rPr>
                <w:rFonts w:hint="eastAsia"/>
                <w:vertAlign w:val="superscript"/>
                <w:lang w:eastAsia="zh-CN"/>
              </w:rPr>
              <w:t>nd</w:t>
            </w:r>
            <w:r>
              <w:rPr>
                <w:rFonts w:hint="eastAsia"/>
                <w:lang w:eastAsia="zh-CN"/>
              </w:rPr>
              <w:t xml:space="preserve"> </w:t>
            </w:r>
          </w:p>
        </w:tc>
        <w:tc>
          <w:tcPr>
            <w:tcW w:w="0" w:type="auto"/>
            <w:vAlign w:val="center"/>
          </w:tcPr>
          <w:p w:rsidR="00A4402D" w:rsidRDefault="00A4402D" w:rsidP="00A4402D">
            <w:pPr>
              <w:jc w:val="center"/>
              <w:rPr>
                <w:lang w:val="en-GB" w:eastAsia="zh-CN"/>
              </w:rPr>
            </w:pPr>
            <w:r>
              <w:rPr>
                <w:rFonts w:hint="eastAsia"/>
                <w:lang w:eastAsia="zh-CN"/>
              </w:rPr>
              <w:t>between 2</w:t>
            </w:r>
            <w:r w:rsidRPr="00A4402D">
              <w:rPr>
                <w:rFonts w:hint="eastAsia"/>
                <w:vertAlign w:val="superscript"/>
                <w:lang w:eastAsia="zh-CN"/>
              </w:rPr>
              <w:t>nd</w:t>
            </w:r>
            <w:r>
              <w:rPr>
                <w:rFonts w:hint="eastAsia"/>
                <w:lang w:eastAsia="zh-CN"/>
              </w:rPr>
              <w:t xml:space="preserve"> and 3</w:t>
            </w:r>
            <w:r w:rsidRPr="00A4402D">
              <w:rPr>
                <w:rFonts w:hint="eastAsia"/>
                <w:vertAlign w:val="superscript"/>
                <w:lang w:eastAsia="zh-CN"/>
              </w:rPr>
              <w:t>rd</w:t>
            </w:r>
            <w:r>
              <w:rPr>
                <w:rFonts w:hint="eastAsia"/>
                <w:lang w:eastAsia="zh-CN"/>
              </w:rPr>
              <w:t xml:space="preserve"> </w:t>
            </w:r>
          </w:p>
        </w:tc>
        <w:tc>
          <w:tcPr>
            <w:tcW w:w="0" w:type="auto"/>
            <w:vAlign w:val="center"/>
          </w:tcPr>
          <w:p w:rsidR="00A4402D" w:rsidRDefault="00A4402D" w:rsidP="00A4402D">
            <w:pPr>
              <w:jc w:val="center"/>
              <w:rPr>
                <w:lang w:val="en-GB" w:eastAsia="zh-CN"/>
              </w:rPr>
            </w:pPr>
            <w:r>
              <w:rPr>
                <w:rFonts w:hint="eastAsia"/>
                <w:lang w:eastAsia="zh-CN"/>
              </w:rPr>
              <w:t>between 1</w:t>
            </w:r>
            <w:r w:rsidRPr="00A4402D">
              <w:rPr>
                <w:rFonts w:hint="eastAsia"/>
                <w:vertAlign w:val="superscript"/>
                <w:lang w:eastAsia="zh-CN"/>
              </w:rPr>
              <w:t>st</w:t>
            </w:r>
            <w:r>
              <w:rPr>
                <w:rFonts w:hint="eastAsia"/>
                <w:lang w:eastAsia="zh-CN"/>
              </w:rPr>
              <w:t xml:space="preserve"> and 2</w:t>
            </w:r>
            <w:r w:rsidRPr="00A4402D">
              <w:rPr>
                <w:rFonts w:hint="eastAsia"/>
                <w:vertAlign w:val="superscript"/>
                <w:lang w:eastAsia="zh-CN"/>
              </w:rPr>
              <w:t>nd</w:t>
            </w:r>
            <w:r>
              <w:rPr>
                <w:rFonts w:hint="eastAsia"/>
                <w:lang w:eastAsia="zh-CN"/>
              </w:rPr>
              <w:t xml:space="preserve"> </w:t>
            </w:r>
          </w:p>
        </w:tc>
        <w:tc>
          <w:tcPr>
            <w:tcW w:w="0" w:type="auto"/>
            <w:vAlign w:val="center"/>
          </w:tcPr>
          <w:p w:rsidR="00A4402D" w:rsidRDefault="00A4402D" w:rsidP="00A4402D">
            <w:pPr>
              <w:jc w:val="center"/>
              <w:rPr>
                <w:lang w:val="en-GB" w:eastAsia="zh-CN"/>
              </w:rPr>
            </w:pPr>
            <w:r>
              <w:rPr>
                <w:rFonts w:hint="eastAsia"/>
                <w:lang w:eastAsia="zh-CN"/>
              </w:rPr>
              <w:t>between 2</w:t>
            </w:r>
            <w:r w:rsidRPr="00A4402D">
              <w:rPr>
                <w:rFonts w:hint="eastAsia"/>
                <w:vertAlign w:val="superscript"/>
                <w:lang w:eastAsia="zh-CN"/>
              </w:rPr>
              <w:t>nd</w:t>
            </w:r>
            <w:r>
              <w:rPr>
                <w:rFonts w:hint="eastAsia"/>
                <w:lang w:eastAsia="zh-CN"/>
              </w:rPr>
              <w:t xml:space="preserve"> and 3</w:t>
            </w:r>
            <w:r w:rsidRPr="00A4402D">
              <w:rPr>
                <w:rFonts w:hint="eastAsia"/>
                <w:vertAlign w:val="superscript"/>
                <w:lang w:eastAsia="zh-CN"/>
              </w:rPr>
              <w:t>rd</w:t>
            </w:r>
            <w:r>
              <w:rPr>
                <w:rFonts w:hint="eastAsia"/>
                <w:lang w:eastAsia="zh-CN"/>
              </w:rPr>
              <w:t xml:space="preserve"> </w:t>
            </w:r>
          </w:p>
        </w:tc>
      </w:tr>
      <w:tr w:rsidR="00A4402D" w:rsidTr="0008171B">
        <w:trPr>
          <w:jc w:val="center"/>
        </w:trPr>
        <w:tc>
          <w:tcPr>
            <w:tcW w:w="0" w:type="auto"/>
            <w:vAlign w:val="center"/>
          </w:tcPr>
          <w:p w:rsidR="00A4402D" w:rsidRDefault="00A4402D" w:rsidP="00A4402D">
            <w:pPr>
              <w:jc w:val="center"/>
              <w:rPr>
                <w:lang w:val="en-GB" w:eastAsia="zh-CN"/>
              </w:rPr>
            </w:pPr>
            <w:r>
              <w:rPr>
                <w:rFonts w:hint="eastAsia"/>
                <w:lang w:val="en-GB" w:eastAsia="zh-CN"/>
              </w:rPr>
              <w:t>0</w:t>
            </w:r>
          </w:p>
        </w:tc>
        <w:tc>
          <w:tcPr>
            <w:tcW w:w="0" w:type="auto"/>
            <w:vAlign w:val="center"/>
          </w:tcPr>
          <w:p w:rsidR="00A4402D" w:rsidRDefault="00A4402D">
            <w:pPr>
              <w:jc w:val="center"/>
              <w:rPr>
                <w:lang w:val="en-GB" w:eastAsia="zh-CN"/>
              </w:rPr>
            </w:pPr>
            <w:r>
              <w:rPr>
                <w:rFonts w:hint="eastAsia"/>
                <w:lang w:val="en-GB" w:eastAsia="zh-CN"/>
              </w:rPr>
              <w:t>4</w:t>
            </w:r>
            <w:r w:rsidR="0008171B">
              <w:rPr>
                <w:lang w:val="en-GB" w:eastAsia="zh-CN"/>
              </w:rPr>
              <w:t xml:space="preserve"> </w:t>
            </w:r>
          </w:p>
        </w:tc>
        <w:tc>
          <w:tcPr>
            <w:tcW w:w="0" w:type="auto"/>
            <w:vAlign w:val="center"/>
          </w:tcPr>
          <w:p w:rsidR="00A4402D" w:rsidRDefault="00A4402D" w:rsidP="00A4402D">
            <w:pPr>
              <w:jc w:val="center"/>
              <w:rPr>
                <w:lang w:val="en-GB" w:eastAsia="zh-CN"/>
              </w:rPr>
            </w:pPr>
            <w:r>
              <w:rPr>
                <w:rFonts w:hint="eastAsia"/>
                <w:lang w:val="en-GB" w:eastAsia="zh-CN"/>
              </w:rPr>
              <w:t>3</w:t>
            </w:r>
          </w:p>
        </w:tc>
        <w:tc>
          <w:tcPr>
            <w:tcW w:w="0" w:type="auto"/>
            <w:vAlign w:val="center"/>
          </w:tcPr>
          <w:p w:rsidR="00A4402D" w:rsidRDefault="00A4402D" w:rsidP="00A4402D">
            <w:pPr>
              <w:jc w:val="center"/>
              <w:rPr>
                <w:lang w:val="en-GB" w:eastAsia="zh-CN"/>
              </w:rPr>
            </w:pPr>
            <w:r>
              <w:rPr>
                <w:rFonts w:hint="eastAsia"/>
                <w:lang w:val="en-GB" w:eastAsia="zh-CN"/>
              </w:rPr>
              <w:t>3</w:t>
            </w:r>
          </w:p>
        </w:tc>
        <w:tc>
          <w:tcPr>
            <w:tcW w:w="0" w:type="auto"/>
            <w:vAlign w:val="center"/>
          </w:tcPr>
          <w:p w:rsidR="00A4402D" w:rsidRDefault="00A4402D" w:rsidP="00A4402D">
            <w:pPr>
              <w:jc w:val="center"/>
              <w:rPr>
                <w:lang w:val="en-GB" w:eastAsia="zh-CN"/>
              </w:rPr>
            </w:pPr>
            <w:r>
              <w:rPr>
                <w:rFonts w:hint="eastAsia"/>
                <w:lang w:val="en-GB" w:eastAsia="zh-CN"/>
              </w:rPr>
              <w:t>4</w:t>
            </w:r>
          </w:p>
        </w:tc>
      </w:tr>
      <w:tr w:rsidR="00A4402D" w:rsidTr="0008171B">
        <w:trPr>
          <w:jc w:val="center"/>
        </w:trPr>
        <w:tc>
          <w:tcPr>
            <w:tcW w:w="0" w:type="auto"/>
            <w:vAlign w:val="center"/>
          </w:tcPr>
          <w:p w:rsidR="00A4402D" w:rsidRDefault="00A4402D" w:rsidP="00A4402D">
            <w:pPr>
              <w:jc w:val="center"/>
              <w:rPr>
                <w:lang w:val="en-GB" w:eastAsia="zh-CN"/>
              </w:rPr>
            </w:pPr>
            <w:r>
              <w:rPr>
                <w:rFonts w:hint="eastAsia"/>
                <w:lang w:val="en-GB" w:eastAsia="zh-CN"/>
              </w:rPr>
              <w:t>1</w:t>
            </w:r>
          </w:p>
        </w:tc>
        <w:tc>
          <w:tcPr>
            <w:tcW w:w="0" w:type="auto"/>
            <w:vAlign w:val="center"/>
          </w:tcPr>
          <w:p w:rsidR="00A4402D" w:rsidRDefault="00A4402D" w:rsidP="00A4402D">
            <w:pPr>
              <w:jc w:val="center"/>
              <w:rPr>
                <w:lang w:val="en-GB" w:eastAsia="zh-CN"/>
              </w:rPr>
            </w:pPr>
            <w:r>
              <w:rPr>
                <w:rFonts w:hint="eastAsia"/>
                <w:lang w:val="en-GB" w:eastAsia="zh-CN"/>
              </w:rPr>
              <w:t>4</w:t>
            </w:r>
          </w:p>
        </w:tc>
        <w:tc>
          <w:tcPr>
            <w:tcW w:w="0" w:type="auto"/>
            <w:vAlign w:val="center"/>
          </w:tcPr>
          <w:p w:rsidR="00A4402D" w:rsidRDefault="00A4402D" w:rsidP="00A4402D">
            <w:pPr>
              <w:jc w:val="center"/>
              <w:rPr>
                <w:lang w:val="en-GB" w:eastAsia="zh-CN"/>
              </w:rPr>
            </w:pPr>
            <w:r>
              <w:rPr>
                <w:rFonts w:hint="eastAsia"/>
                <w:lang w:val="en-GB" w:eastAsia="zh-CN"/>
              </w:rPr>
              <w:t>3</w:t>
            </w:r>
          </w:p>
        </w:tc>
        <w:tc>
          <w:tcPr>
            <w:tcW w:w="0" w:type="auto"/>
            <w:vAlign w:val="center"/>
          </w:tcPr>
          <w:p w:rsidR="00A4402D" w:rsidRDefault="00A4402D" w:rsidP="00A4402D">
            <w:pPr>
              <w:jc w:val="center"/>
              <w:rPr>
                <w:lang w:val="en-GB" w:eastAsia="zh-CN"/>
              </w:rPr>
            </w:pPr>
            <w:r>
              <w:rPr>
                <w:rFonts w:hint="eastAsia"/>
                <w:lang w:val="en-GB" w:eastAsia="zh-CN"/>
              </w:rPr>
              <w:t>3</w:t>
            </w:r>
          </w:p>
        </w:tc>
        <w:tc>
          <w:tcPr>
            <w:tcW w:w="0" w:type="auto"/>
            <w:vAlign w:val="center"/>
          </w:tcPr>
          <w:p w:rsidR="00A4402D" w:rsidRDefault="00A4402D" w:rsidP="00A4402D">
            <w:pPr>
              <w:jc w:val="center"/>
              <w:rPr>
                <w:lang w:val="en-GB" w:eastAsia="zh-CN"/>
              </w:rPr>
            </w:pPr>
            <w:r>
              <w:rPr>
                <w:rFonts w:hint="eastAsia"/>
                <w:lang w:val="en-GB" w:eastAsia="zh-CN"/>
              </w:rPr>
              <w:t>4</w:t>
            </w:r>
          </w:p>
        </w:tc>
      </w:tr>
      <w:tr w:rsidR="00A4402D" w:rsidTr="0008171B">
        <w:trPr>
          <w:jc w:val="center"/>
        </w:trPr>
        <w:tc>
          <w:tcPr>
            <w:tcW w:w="0" w:type="auto"/>
            <w:vAlign w:val="center"/>
          </w:tcPr>
          <w:p w:rsidR="00A4402D" w:rsidRDefault="00A4402D" w:rsidP="00A4402D">
            <w:pPr>
              <w:jc w:val="center"/>
              <w:rPr>
                <w:lang w:val="en-GB" w:eastAsia="zh-CN"/>
              </w:rPr>
            </w:pPr>
            <w:r>
              <w:rPr>
                <w:rFonts w:hint="eastAsia"/>
                <w:lang w:val="en-GB" w:eastAsia="zh-CN"/>
              </w:rPr>
              <w:t>2</w:t>
            </w:r>
          </w:p>
        </w:tc>
        <w:tc>
          <w:tcPr>
            <w:tcW w:w="0" w:type="auto"/>
            <w:vAlign w:val="center"/>
          </w:tcPr>
          <w:p w:rsidR="00A4402D" w:rsidRDefault="00A4402D" w:rsidP="00A4402D">
            <w:pPr>
              <w:jc w:val="center"/>
              <w:rPr>
                <w:lang w:val="en-GB" w:eastAsia="zh-CN"/>
              </w:rPr>
            </w:pPr>
            <w:r>
              <w:rPr>
                <w:rFonts w:hint="eastAsia"/>
                <w:lang w:val="en-GB" w:eastAsia="zh-CN"/>
              </w:rPr>
              <w:t>4</w:t>
            </w:r>
          </w:p>
        </w:tc>
        <w:tc>
          <w:tcPr>
            <w:tcW w:w="0" w:type="auto"/>
            <w:vAlign w:val="center"/>
          </w:tcPr>
          <w:p w:rsidR="00A4402D" w:rsidRDefault="00A4402D" w:rsidP="00A4402D">
            <w:pPr>
              <w:jc w:val="center"/>
              <w:rPr>
                <w:lang w:val="en-GB" w:eastAsia="zh-CN"/>
              </w:rPr>
            </w:pPr>
            <w:r>
              <w:rPr>
                <w:rFonts w:hint="eastAsia"/>
                <w:lang w:val="en-GB" w:eastAsia="zh-CN"/>
              </w:rPr>
              <w:t>3</w:t>
            </w:r>
          </w:p>
        </w:tc>
        <w:tc>
          <w:tcPr>
            <w:tcW w:w="0" w:type="auto"/>
            <w:vAlign w:val="center"/>
          </w:tcPr>
          <w:p w:rsidR="00A4402D" w:rsidRDefault="00A4402D" w:rsidP="00A4402D">
            <w:pPr>
              <w:jc w:val="center"/>
              <w:rPr>
                <w:lang w:val="en-GB" w:eastAsia="zh-CN"/>
              </w:rPr>
            </w:pPr>
            <w:r>
              <w:rPr>
                <w:rFonts w:hint="eastAsia"/>
                <w:lang w:val="en-GB" w:eastAsia="zh-CN"/>
              </w:rPr>
              <w:t>3</w:t>
            </w:r>
          </w:p>
        </w:tc>
        <w:tc>
          <w:tcPr>
            <w:tcW w:w="0" w:type="auto"/>
            <w:vAlign w:val="center"/>
          </w:tcPr>
          <w:p w:rsidR="00A4402D" w:rsidRDefault="00A4402D" w:rsidP="00A4402D">
            <w:pPr>
              <w:jc w:val="center"/>
              <w:rPr>
                <w:lang w:val="en-GB" w:eastAsia="zh-CN"/>
              </w:rPr>
            </w:pPr>
            <w:r>
              <w:rPr>
                <w:rFonts w:hint="eastAsia"/>
                <w:lang w:val="en-GB" w:eastAsia="zh-CN"/>
              </w:rPr>
              <w:t>4</w:t>
            </w:r>
          </w:p>
        </w:tc>
      </w:tr>
    </w:tbl>
    <w:p w:rsidR="00A4402D" w:rsidRDefault="00A4402D" w:rsidP="00A4402D">
      <w:pPr>
        <w:pStyle w:val="a5"/>
        <w:rPr>
          <w:lang w:eastAsia="zh-CN"/>
        </w:rPr>
      </w:pPr>
    </w:p>
    <w:p w:rsidR="00A4402D" w:rsidRDefault="00A4402D">
      <w:pPr>
        <w:pStyle w:val="a5"/>
        <w:rPr>
          <w:lang w:val="en-GB" w:eastAsia="zh-CN"/>
        </w:rPr>
      </w:pPr>
      <w:bookmarkStart w:id="6" w:name="_Ref498693847"/>
      <w:proofErr w:type="gramStart"/>
      <w:r>
        <w:t xml:space="preserve">Table </w:t>
      </w:r>
      <w:fldSimple w:instr=" SEQ Table \* ARABIC ">
        <w:r>
          <w:rPr>
            <w:noProof/>
          </w:rPr>
          <w:t>3</w:t>
        </w:r>
      </w:fldSimple>
      <w:bookmarkEnd w:id="6"/>
      <w:r>
        <w:rPr>
          <w:rFonts w:hint="eastAsia"/>
          <w:lang w:eastAsia="zh-CN"/>
        </w:rPr>
        <w:t>.</w:t>
      </w:r>
      <w:proofErr w:type="gramEnd"/>
      <w:r>
        <w:rPr>
          <w:rFonts w:hint="eastAsia"/>
          <w:lang w:eastAsia="zh-CN"/>
        </w:rPr>
        <w:t xml:space="preserve"> Interval between the DMRS for option 2</w:t>
      </w:r>
      <w:r w:rsidR="0008171B" w:rsidRPr="0008171B">
        <w:rPr>
          <w:lang w:eastAsia="zh-CN"/>
        </w:rPr>
        <w:t xml:space="preserve"> </w:t>
      </w:r>
      <w:r w:rsidR="00D32E6A">
        <w:rPr>
          <w:lang w:eastAsia="zh-CN"/>
        </w:rPr>
        <w:t>with</w:t>
      </w:r>
      <w:r w:rsidR="0008171B">
        <w:rPr>
          <w:lang w:eastAsia="zh-CN"/>
        </w:rPr>
        <w:t xml:space="preserve"> </w:t>
      </w:r>
      <w:r w:rsidR="0008171B" w:rsidRPr="0008171B">
        <w:rPr>
          <w:lang w:eastAsia="zh-CN"/>
        </w:rPr>
        <w:t>1-slot sTTI</w:t>
      </w:r>
    </w:p>
    <w:tbl>
      <w:tblPr>
        <w:tblStyle w:val="ac"/>
        <w:tblW w:w="0" w:type="auto"/>
        <w:jc w:val="center"/>
        <w:tblLook w:val="04A0"/>
      </w:tblPr>
      <w:tblGrid>
        <w:gridCol w:w="644"/>
        <w:gridCol w:w="1885"/>
        <w:gridCol w:w="1909"/>
        <w:gridCol w:w="1885"/>
        <w:gridCol w:w="1909"/>
      </w:tblGrid>
      <w:tr w:rsidR="00A4402D" w:rsidTr="0008171B">
        <w:trPr>
          <w:jc w:val="center"/>
        </w:trPr>
        <w:tc>
          <w:tcPr>
            <w:tcW w:w="0" w:type="auto"/>
            <w:vMerge w:val="restart"/>
            <w:vAlign w:val="center"/>
          </w:tcPr>
          <w:p w:rsidR="00A4402D" w:rsidRDefault="00A4402D" w:rsidP="0008171B">
            <w:pPr>
              <w:jc w:val="center"/>
              <w:rPr>
                <w:lang w:val="en-GB" w:eastAsia="zh-CN"/>
              </w:rPr>
            </w:pPr>
            <w:r>
              <w:rPr>
                <w:rFonts w:hint="eastAsia"/>
                <w:lang w:val="en-GB" w:eastAsia="zh-CN"/>
              </w:rPr>
              <w:t>Shift</w:t>
            </w:r>
          </w:p>
        </w:tc>
        <w:tc>
          <w:tcPr>
            <w:tcW w:w="0" w:type="auto"/>
            <w:gridSpan w:val="2"/>
            <w:vAlign w:val="center"/>
          </w:tcPr>
          <w:p w:rsidR="00A4402D" w:rsidRDefault="00A4402D" w:rsidP="0008171B">
            <w:pPr>
              <w:jc w:val="center"/>
              <w:rPr>
                <w:lang w:val="en-GB" w:eastAsia="zh-CN"/>
              </w:rPr>
            </w:pPr>
            <w:r>
              <w:rPr>
                <w:rFonts w:hint="eastAsia"/>
                <w:lang w:eastAsia="zh-CN"/>
              </w:rPr>
              <w:t xml:space="preserve">Interval between the DMRS of port 7/8 </w:t>
            </w:r>
          </w:p>
        </w:tc>
        <w:tc>
          <w:tcPr>
            <w:tcW w:w="0" w:type="auto"/>
            <w:gridSpan w:val="2"/>
            <w:vAlign w:val="center"/>
          </w:tcPr>
          <w:p w:rsidR="00A4402D" w:rsidRDefault="00A4402D" w:rsidP="0008171B">
            <w:pPr>
              <w:jc w:val="center"/>
              <w:rPr>
                <w:lang w:val="en-GB" w:eastAsia="zh-CN"/>
              </w:rPr>
            </w:pPr>
            <w:r>
              <w:rPr>
                <w:rFonts w:hint="eastAsia"/>
                <w:lang w:eastAsia="zh-CN"/>
              </w:rPr>
              <w:t>Interval between the DMRS of port 9/10</w:t>
            </w:r>
          </w:p>
        </w:tc>
      </w:tr>
      <w:tr w:rsidR="00A4402D" w:rsidTr="0008171B">
        <w:trPr>
          <w:jc w:val="center"/>
        </w:trPr>
        <w:tc>
          <w:tcPr>
            <w:tcW w:w="0" w:type="auto"/>
            <w:vMerge/>
            <w:vAlign w:val="center"/>
          </w:tcPr>
          <w:p w:rsidR="00A4402D" w:rsidRDefault="00A4402D" w:rsidP="0008171B">
            <w:pPr>
              <w:jc w:val="center"/>
              <w:rPr>
                <w:lang w:val="en-GB" w:eastAsia="zh-CN"/>
              </w:rPr>
            </w:pPr>
          </w:p>
        </w:tc>
        <w:tc>
          <w:tcPr>
            <w:tcW w:w="0" w:type="auto"/>
            <w:vAlign w:val="center"/>
          </w:tcPr>
          <w:p w:rsidR="00A4402D" w:rsidRPr="00A4402D" w:rsidRDefault="00A4402D" w:rsidP="0008171B">
            <w:pPr>
              <w:jc w:val="center"/>
              <w:rPr>
                <w:lang w:val="en-GB" w:eastAsia="zh-CN"/>
              </w:rPr>
            </w:pPr>
            <w:r>
              <w:rPr>
                <w:rFonts w:hint="eastAsia"/>
                <w:lang w:eastAsia="zh-CN"/>
              </w:rPr>
              <w:t>between 1</w:t>
            </w:r>
            <w:r w:rsidRPr="00A4402D">
              <w:rPr>
                <w:rFonts w:hint="eastAsia"/>
                <w:vertAlign w:val="superscript"/>
                <w:lang w:eastAsia="zh-CN"/>
              </w:rPr>
              <w:t>st</w:t>
            </w:r>
            <w:r>
              <w:rPr>
                <w:rFonts w:hint="eastAsia"/>
                <w:lang w:eastAsia="zh-CN"/>
              </w:rPr>
              <w:t xml:space="preserve"> and 2</w:t>
            </w:r>
            <w:r w:rsidRPr="00A4402D">
              <w:rPr>
                <w:rFonts w:hint="eastAsia"/>
                <w:vertAlign w:val="superscript"/>
                <w:lang w:eastAsia="zh-CN"/>
              </w:rPr>
              <w:t>nd</w:t>
            </w:r>
            <w:r>
              <w:rPr>
                <w:rFonts w:hint="eastAsia"/>
                <w:lang w:eastAsia="zh-CN"/>
              </w:rPr>
              <w:t xml:space="preserve"> </w:t>
            </w:r>
          </w:p>
        </w:tc>
        <w:tc>
          <w:tcPr>
            <w:tcW w:w="0" w:type="auto"/>
            <w:vAlign w:val="center"/>
          </w:tcPr>
          <w:p w:rsidR="00A4402D" w:rsidRDefault="00A4402D" w:rsidP="0008171B">
            <w:pPr>
              <w:jc w:val="center"/>
              <w:rPr>
                <w:lang w:val="en-GB" w:eastAsia="zh-CN"/>
              </w:rPr>
            </w:pPr>
            <w:r>
              <w:rPr>
                <w:rFonts w:hint="eastAsia"/>
                <w:lang w:eastAsia="zh-CN"/>
              </w:rPr>
              <w:t>between 2</w:t>
            </w:r>
            <w:r w:rsidRPr="00A4402D">
              <w:rPr>
                <w:rFonts w:hint="eastAsia"/>
                <w:vertAlign w:val="superscript"/>
                <w:lang w:eastAsia="zh-CN"/>
              </w:rPr>
              <w:t>nd</w:t>
            </w:r>
            <w:r>
              <w:rPr>
                <w:rFonts w:hint="eastAsia"/>
                <w:lang w:eastAsia="zh-CN"/>
              </w:rPr>
              <w:t xml:space="preserve"> and 3</w:t>
            </w:r>
            <w:r w:rsidRPr="00A4402D">
              <w:rPr>
                <w:rFonts w:hint="eastAsia"/>
                <w:vertAlign w:val="superscript"/>
                <w:lang w:eastAsia="zh-CN"/>
              </w:rPr>
              <w:t>rd</w:t>
            </w:r>
            <w:r>
              <w:rPr>
                <w:rFonts w:hint="eastAsia"/>
                <w:lang w:eastAsia="zh-CN"/>
              </w:rPr>
              <w:t xml:space="preserve"> </w:t>
            </w:r>
          </w:p>
        </w:tc>
        <w:tc>
          <w:tcPr>
            <w:tcW w:w="0" w:type="auto"/>
            <w:vAlign w:val="center"/>
          </w:tcPr>
          <w:p w:rsidR="00A4402D" w:rsidRDefault="00A4402D" w:rsidP="0008171B">
            <w:pPr>
              <w:jc w:val="center"/>
              <w:rPr>
                <w:lang w:val="en-GB" w:eastAsia="zh-CN"/>
              </w:rPr>
            </w:pPr>
            <w:r>
              <w:rPr>
                <w:rFonts w:hint="eastAsia"/>
                <w:lang w:eastAsia="zh-CN"/>
              </w:rPr>
              <w:t>between 1</w:t>
            </w:r>
            <w:r w:rsidRPr="00A4402D">
              <w:rPr>
                <w:rFonts w:hint="eastAsia"/>
                <w:vertAlign w:val="superscript"/>
                <w:lang w:eastAsia="zh-CN"/>
              </w:rPr>
              <w:t>st</w:t>
            </w:r>
            <w:r>
              <w:rPr>
                <w:rFonts w:hint="eastAsia"/>
                <w:lang w:eastAsia="zh-CN"/>
              </w:rPr>
              <w:t xml:space="preserve"> and 2</w:t>
            </w:r>
            <w:r w:rsidRPr="00A4402D">
              <w:rPr>
                <w:rFonts w:hint="eastAsia"/>
                <w:vertAlign w:val="superscript"/>
                <w:lang w:eastAsia="zh-CN"/>
              </w:rPr>
              <w:t>nd</w:t>
            </w:r>
            <w:r>
              <w:rPr>
                <w:rFonts w:hint="eastAsia"/>
                <w:lang w:eastAsia="zh-CN"/>
              </w:rPr>
              <w:t xml:space="preserve"> </w:t>
            </w:r>
          </w:p>
        </w:tc>
        <w:tc>
          <w:tcPr>
            <w:tcW w:w="0" w:type="auto"/>
            <w:vAlign w:val="center"/>
          </w:tcPr>
          <w:p w:rsidR="00A4402D" w:rsidRDefault="00A4402D" w:rsidP="0008171B">
            <w:pPr>
              <w:jc w:val="center"/>
              <w:rPr>
                <w:lang w:val="en-GB" w:eastAsia="zh-CN"/>
              </w:rPr>
            </w:pPr>
            <w:r>
              <w:rPr>
                <w:rFonts w:hint="eastAsia"/>
                <w:lang w:eastAsia="zh-CN"/>
              </w:rPr>
              <w:t>between 2</w:t>
            </w:r>
            <w:r w:rsidRPr="00A4402D">
              <w:rPr>
                <w:rFonts w:hint="eastAsia"/>
                <w:vertAlign w:val="superscript"/>
                <w:lang w:eastAsia="zh-CN"/>
              </w:rPr>
              <w:t>nd</w:t>
            </w:r>
            <w:r>
              <w:rPr>
                <w:rFonts w:hint="eastAsia"/>
                <w:lang w:eastAsia="zh-CN"/>
              </w:rPr>
              <w:t xml:space="preserve"> and 3</w:t>
            </w:r>
            <w:r w:rsidRPr="00A4402D">
              <w:rPr>
                <w:rFonts w:hint="eastAsia"/>
                <w:vertAlign w:val="superscript"/>
                <w:lang w:eastAsia="zh-CN"/>
              </w:rPr>
              <w:t>rd</w:t>
            </w:r>
            <w:r>
              <w:rPr>
                <w:rFonts w:hint="eastAsia"/>
                <w:lang w:eastAsia="zh-CN"/>
              </w:rPr>
              <w:t xml:space="preserve"> </w:t>
            </w:r>
          </w:p>
        </w:tc>
      </w:tr>
      <w:tr w:rsidR="00A4402D" w:rsidTr="0008171B">
        <w:trPr>
          <w:jc w:val="center"/>
        </w:trPr>
        <w:tc>
          <w:tcPr>
            <w:tcW w:w="0" w:type="auto"/>
            <w:vAlign w:val="center"/>
          </w:tcPr>
          <w:p w:rsidR="00A4402D" w:rsidRDefault="00A4402D" w:rsidP="0008171B">
            <w:pPr>
              <w:jc w:val="center"/>
              <w:rPr>
                <w:lang w:val="en-GB" w:eastAsia="zh-CN"/>
              </w:rPr>
            </w:pPr>
            <w:r>
              <w:rPr>
                <w:rFonts w:hint="eastAsia"/>
                <w:lang w:val="en-GB" w:eastAsia="zh-CN"/>
              </w:rPr>
              <w:t>0</w:t>
            </w:r>
          </w:p>
        </w:tc>
        <w:tc>
          <w:tcPr>
            <w:tcW w:w="0" w:type="auto"/>
            <w:vAlign w:val="center"/>
          </w:tcPr>
          <w:p w:rsidR="00A4402D" w:rsidRDefault="00A4402D" w:rsidP="0008171B">
            <w:pPr>
              <w:jc w:val="center"/>
              <w:rPr>
                <w:lang w:val="en-GB" w:eastAsia="zh-CN"/>
              </w:rPr>
            </w:pPr>
            <w:r>
              <w:rPr>
                <w:rFonts w:hint="eastAsia"/>
                <w:lang w:val="en-GB" w:eastAsia="zh-CN"/>
              </w:rPr>
              <w:t>4</w:t>
            </w:r>
          </w:p>
        </w:tc>
        <w:tc>
          <w:tcPr>
            <w:tcW w:w="0" w:type="auto"/>
            <w:vAlign w:val="center"/>
          </w:tcPr>
          <w:p w:rsidR="00A4402D" w:rsidRDefault="00A4402D" w:rsidP="0008171B">
            <w:pPr>
              <w:jc w:val="center"/>
              <w:rPr>
                <w:lang w:val="en-GB" w:eastAsia="zh-CN"/>
              </w:rPr>
            </w:pPr>
            <w:r>
              <w:rPr>
                <w:rFonts w:hint="eastAsia"/>
                <w:lang w:val="en-GB" w:eastAsia="zh-CN"/>
              </w:rPr>
              <w:t>3</w:t>
            </w:r>
          </w:p>
        </w:tc>
        <w:tc>
          <w:tcPr>
            <w:tcW w:w="0" w:type="auto"/>
            <w:vAlign w:val="center"/>
          </w:tcPr>
          <w:p w:rsidR="00A4402D" w:rsidRDefault="00A4402D" w:rsidP="0008171B">
            <w:pPr>
              <w:jc w:val="center"/>
              <w:rPr>
                <w:lang w:val="en-GB" w:eastAsia="zh-CN"/>
              </w:rPr>
            </w:pPr>
            <w:r>
              <w:rPr>
                <w:rFonts w:hint="eastAsia"/>
                <w:lang w:val="en-GB" w:eastAsia="zh-CN"/>
              </w:rPr>
              <w:t>3</w:t>
            </w:r>
          </w:p>
        </w:tc>
        <w:tc>
          <w:tcPr>
            <w:tcW w:w="0" w:type="auto"/>
            <w:vAlign w:val="center"/>
          </w:tcPr>
          <w:p w:rsidR="00A4402D" w:rsidRDefault="00A4402D" w:rsidP="0008171B">
            <w:pPr>
              <w:jc w:val="center"/>
              <w:rPr>
                <w:lang w:val="en-GB" w:eastAsia="zh-CN"/>
              </w:rPr>
            </w:pPr>
            <w:r>
              <w:rPr>
                <w:rFonts w:hint="eastAsia"/>
                <w:lang w:val="en-GB" w:eastAsia="zh-CN"/>
              </w:rPr>
              <w:t>4</w:t>
            </w:r>
          </w:p>
        </w:tc>
      </w:tr>
      <w:tr w:rsidR="00A4402D" w:rsidTr="0008171B">
        <w:trPr>
          <w:jc w:val="center"/>
        </w:trPr>
        <w:tc>
          <w:tcPr>
            <w:tcW w:w="0" w:type="auto"/>
            <w:vAlign w:val="center"/>
          </w:tcPr>
          <w:p w:rsidR="00A4402D" w:rsidRDefault="00A4402D" w:rsidP="0008171B">
            <w:pPr>
              <w:jc w:val="center"/>
              <w:rPr>
                <w:lang w:val="en-GB" w:eastAsia="zh-CN"/>
              </w:rPr>
            </w:pPr>
            <w:r>
              <w:rPr>
                <w:rFonts w:hint="eastAsia"/>
                <w:lang w:val="en-GB" w:eastAsia="zh-CN"/>
              </w:rPr>
              <w:t>1</w:t>
            </w:r>
          </w:p>
        </w:tc>
        <w:tc>
          <w:tcPr>
            <w:tcW w:w="0" w:type="auto"/>
            <w:vAlign w:val="center"/>
          </w:tcPr>
          <w:p w:rsidR="00A4402D" w:rsidRDefault="002A14B4" w:rsidP="0008171B">
            <w:pPr>
              <w:jc w:val="center"/>
              <w:rPr>
                <w:lang w:val="en-GB" w:eastAsia="zh-CN"/>
              </w:rPr>
            </w:pPr>
            <w:r>
              <w:rPr>
                <w:lang w:val="en-GB" w:eastAsia="zh-CN"/>
              </w:rPr>
              <w:t>3</w:t>
            </w:r>
            <w:r>
              <w:rPr>
                <w:rFonts w:hint="eastAsia"/>
                <w:lang w:val="en-GB" w:eastAsia="zh-CN"/>
              </w:rPr>
              <w:t>*</w:t>
            </w:r>
          </w:p>
        </w:tc>
        <w:tc>
          <w:tcPr>
            <w:tcW w:w="0" w:type="auto"/>
            <w:vAlign w:val="center"/>
          </w:tcPr>
          <w:p w:rsidR="00A4402D" w:rsidRDefault="002A14B4" w:rsidP="0008171B">
            <w:pPr>
              <w:jc w:val="center"/>
              <w:rPr>
                <w:lang w:val="en-GB" w:eastAsia="zh-CN"/>
              </w:rPr>
            </w:pPr>
            <w:r>
              <w:rPr>
                <w:lang w:val="en-GB" w:eastAsia="zh-CN"/>
              </w:rPr>
              <w:t>4</w:t>
            </w:r>
            <w:r>
              <w:rPr>
                <w:rFonts w:hint="eastAsia"/>
                <w:lang w:val="en-GB" w:eastAsia="zh-CN"/>
              </w:rPr>
              <w:t>*</w:t>
            </w:r>
          </w:p>
        </w:tc>
        <w:tc>
          <w:tcPr>
            <w:tcW w:w="0" w:type="auto"/>
            <w:vAlign w:val="center"/>
          </w:tcPr>
          <w:p w:rsidR="00A4402D" w:rsidRDefault="00A4402D" w:rsidP="0008171B">
            <w:pPr>
              <w:jc w:val="center"/>
              <w:rPr>
                <w:lang w:val="en-GB" w:eastAsia="zh-CN"/>
              </w:rPr>
            </w:pPr>
            <w:r>
              <w:rPr>
                <w:rFonts w:hint="eastAsia"/>
                <w:lang w:val="en-GB" w:eastAsia="zh-CN"/>
              </w:rPr>
              <w:t>4</w:t>
            </w:r>
            <w:r w:rsidR="002A14B4">
              <w:rPr>
                <w:rFonts w:hint="eastAsia"/>
                <w:lang w:val="en-GB" w:eastAsia="zh-CN"/>
              </w:rPr>
              <w:t>*</w:t>
            </w:r>
          </w:p>
        </w:tc>
        <w:tc>
          <w:tcPr>
            <w:tcW w:w="0" w:type="auto"/>
            <w:vAlign w:val="center"/>
          </w:tcPr>
          <w:p w:rsidR="00A4402D" w:rsidRDefault="00A4402D" w:rsidP="0008171B">
            <w:pPr>
              <w:jc w:val="center"/>
              <w:rPr>
                <w:lang w:val="en-GB" w:eastAsia="zh-CN"/>
              </w:rPr>
            </w:pPr>
            <w:r>
              <w:rPr>
                <w:rFonts w:hint="eastAsia"/>
                <w:lang w:val="en-GB" w:eastAsia="zh-CN"/>
              </w:rPr>
              <w:t>3</w:t>
            </w:r>
            <w:r w:rsidR="002A14B4">
              <w:rPr>
                <w:rFonts w:hint="eastAsia"/>
                <w:lang w:val="en-GB" w:eastAsia="zh-CN"/>
              </w:rPr>
              <w:t>*</w:t>
            </w:r>
          </w:p>
        </w:tc>
      </w:tr>
      <w:tr w:rsidR="00A4402D" w:rsidTr="0008171B">
        <w:trPr>
          <w:jc w:val="center"/>
        </w:trPr>
        <w:tc>
          <w:tcPr>
            <w:tcW w:w="0" w:type="auto"/>
            <w:vAlign w:val="center"/>
          </w:tcPr>
          <w:p w:rsidR="00A4402D" w:rsidRDefault="00A4402D" w:rsidP="0008171B">
            <w:pPr>
              <w:jc w:val="center"/>
              <w:rPr>
                <w:lang w:val="en-GB" w:eastAsia="zh-CN"/>
              </w:rPr>
            </w:pPr>
            <w:r>
              <w:rPr>
                <w:rFonts w:hint="eastAsia"/>
                <w:lang w:val="en-GB" w:eastAsia="zh-CN"/>
              </w:rPr>
              <w:t>2</w:t>
            </w:r>
          </w:p>
        </w:tc>
        <w:tc>
          <w:tcPr>
            <w:tcW w:w="0" w:type="auto"/>
            <w:vAlign w:val="center"/>
          </w:tcPr>
          <w:p w:rsidR="00A4402D" w:rsidRDefault="00A4402D" w:rsidP="0008171B">
            <w:pPr>
              <w:jc w:val="center"/>
              <w:rPr>
                <w:lang w:val="en-GB" w:eastAsia="zh-CN"/>
              </w:rPr>
            </w:pPr>
            <w:r>
              <w:rPr>
                <w:rFonts w:hint="eastAsia"/>
                <w:lang w:val="en-GB" w:eastAsia="zh-CN"/>
              </w:rPr>
              <w:t>4</w:t>
            </w:r>
          </w:p>
        </w:tc>
        <w:tc>
          <w:tcPr>
            <w:tcW w:w="0" w:type="auto"/>
            <w:vAlign w:val="center"/>
          </w:tcPr>
          <w:p w:rsidR="00A4402D" w:rsidRDefault="002A14B4" w:rsidP="0008171B">
            <w:pPr>
              <w:jc w:val="center"/>
              <w:rPr>
                <w:lang w:val="en-GB" w:eastAsia="zh-CN"/>
              </w:rPr>
            </w:pPr>
            <w:r>
              <w:rPr>
                <w:rFonts w:hint="eastAsia"/>
                <w:lang w:val="en-GB" w:eastAsia="zh-CN"/>
              </w:rPr>
              <w:t>3</w:t>
            </w:r>
          </w:p>
        </w:tc>
        <w:tc>
          <w:tcPr>
            <w:tcW w:w="0" w:type="auto"/>
            <w:vAlign w:val="center"/>
          </w:tcPr>
          <w:p w:rsidR="00A4402D" w:rsidRDefault="00A4402D" w:rsidP="0008171B">
            <w:pPr>
              <w:jc w:val="center"/>
              <w:rPr>
                <w:lang w:val="en-GB" w:eastAsia="zh-CN"/>
              </w:rPr>
            </w:pPr>
            <w:r>
              <w:rPr>
                <w:rFonts w:hint="eastAsia"/>
                <w:lang w:val="en-GB" w:eastAsia="zh-CN"/>
              </w:rPr>
              <w:t>3</w:t>
            </w:r>
          </w:p>
        </w:tc>
        <w:tc>
          <w:tcPr>
            <w:tcW w:w="0" w:type="auto"/>
            <w:vAlign w:val="center"/>
          </w:tcPr>
          <w:p w:rsidR="00A4402D" w:rsidRDefault="002A14B4" w:rsidP="0008171B">
            <w:pPr>
              <w:jc w:val="center"/>
              <w:rPr>
                <w:lang w:val="en-GB" w:eastAsia="zh-CN"/>
              </w:rPr>
            </w:pPr>
            <w:r>
              <w:rPr>
                <w:lang w:val="en-GB" w:eastAsia="zh-CN"/>
              </w:rPr>
              <w:t>4</w:t>
            </w:r>
          </w:p>
        </w:tc>
      </w:tr>
    </w:tbl>
    <w:p w:rsidR="0008171B" w:rsidRDefault="0008171B" w:rsidP="003B7099">
      <w:pPr>
        <w:rPr>
          <w:lang w:val="en-GB" w:eastAsia="zh-CN"/>
        </w:rPr>
      </w:pPr>
    </w:p>
    <w:p w:rsidR="0008171B" w:rsidRDefault="0008171B" w:rsidP="0008171B">
      <w:pPr>
        <w:pStyle w:val="a5"/>
        <w:rPr>
          <w:lang w:val="en-GB" w:eastAsia="zh-CN"/>
        </w:rPr>
      </w:pPr>
      <w:proofErr w:type="gramStart"/>
      <w:r>
        <w:t>Table 4</w:t>
      </w:r>
      <w:r>
        <w:rPr>
          <w:rFonts w:hint="eastAsia"/>
          <w:lang w:eastAsia="zh-CN"/>
        </w:rPr>
        <w:t>.</w:t>
      </w:r>
      <w:proofErr w:type="gramEnd"/>
      <w:r>
        <w:rPr>
          <w:rFonts w:hint="eastAsia"/>
          <w:lang w:eastAsia="zh-CN"/>
        </w:rPr>
        <w:t xml:space="preserve"> Interval between the DMRS for option 1</w:t>
      </w:r>
      <w:r>
        <w:rPr>
          <w:lang w:eastAsia="zh-CN"/>
        </w:rPr>
        <w:t xml:space="preserve"> </w:t>
      </w:r>
      <w:r w:rsidR="00D32E6A">
        <w:rPr>
          <w:lang w:eastAsia="zh-CN"/>
        </w:rPr>
        <w:t>with</w:t>
      </w:r>
      <w:r>
        <w:rPr>
          <w:lang w:eastAsia="zh-CN"/>
        </w:rPr>
        <w:t xml:space="preserve"> </w:t>
      </w:r>
      <w:r w:rsidRPr="00053B30">
        <w:rPr>
          <w:kern w:val="2"/>
          <w:lang w:eastAsia="zh-CN"/>
        </w:rPr>
        <w:t xml:space="preserve">2/3-symbol </w:t>
      </w:r>
      <w:r w:rsidRPr="0008171B">
        <w:rPr>
          <w:lang w:eastAsia="zh-CN"/>
        </w:rPr>
        <w:t>sTTI</w:t>
      </w:r>
    </w:p>
    <w:tbl>
      <w:tblPr>
        <w:tblStyle w:val="ac"/>
        <w:tblW w:w="0" w:type="auto"/>
        <w:jc w:val="center"/>
        <w:tblLook w:val="04A0"/>
      </w:tblPr>
      <w:tblGrid>
        <w:gridCol w:w="645"/>
        <w:gridCol w:w="1478"/>
        <w:gridCol w:w="1492"/>
        <w:gridCol w:w="1474"/>
        <w:gridCol w:w="1478"/>
        <w:gridCol w:w="1492"/>
        <w:gridCol w:w="1474"/>
      </w:tblGrid>
      <w:tr w:rsidR="0008171B" w:rsidTr="0008171B">
        <w:trPr>
          <w:jc w:val="center"/>
        </w:trPr>
        <w:tc>
          <w:tcPr>
            <w:tcW w:w="0" w:type="auto"/>
            <w:vMerge w:val="restart"/>
            <w:vAlign w:val="center"/>
          </w:tcPr>
          <w:p w:rsidR="0008171B" w:rsidRDefault="0008171B" w:rsidP="0008171B">
            <w:pPr>
              <w:jc w:val="center"/>
              <w:rPr>
                <w:lang w:val="en-GB" w:eastAsia="zh-CN"/>
              </w:rPr>
            </w:pPr>
            <w:r>
              <w:rPr>
                <w:rFonts w:hint="eastAsia"/>
                <w:lang w:val="en-GB" w:eastAsia="zh-CN"/>
              </w:rPr>
              <w:t>Shift</w:t>
            </w:r>
          </w:p>
        </w:tc>
        <w:tc>
          <w:tcPr>
            <w:tcW w:w="0" w:type="auto"/>
            <w:gridSpan w:val="3"/>
            <w:vAlign w:val="center"/>
          </w:tcPr>
          <w:p w:rsidR="0008171B" w:rsidRDefault="0008171B" w:rsidP="0008171B">
            <w:pPr>
              <w:jc w:val="center"/>
              <w:rPr>
                <w:lang w:eastAsia="zh-CN"/>
              </w:rPr>
            </w:pPr>
            <w:r>
              <w:rPr>
                <w:rFonts w:hint="eastAsia"/>
                <w:lang w:eastAsia="zh-CN"/>
              </w:rPr>
              <w:t xml:space="preserve">Interval between the DMRS of port 7/8 </w:t>
            </w:r>
          </w:p>
        </w:tc>
        <w:tc>
          <w:tcPr>
            <w:tcW w:w="0" w:type="auto"/>
            <w:gridSpan w:val="3"/>
            <w:vAlign w:val="center"/>
          </w:tcPr>
          <w:p w:rsidR="0008171B" w:rsidRDefault="0008171B" w:rsidP="0008171B">
            <w:pPr>
              <w:jc w:val="center"/>
              <w:rPr>
                <w:lang w:eastAsia="zh-CN"/>
              </w:rPr>
            </w:pPr>
            <w:r>
              <w:rPr>
                <w:rFonts w:hint="eastAsia"/>
                <w:lang w:eastAsia="zh-CN"/>
              </w:rPr>
              <w:t>Interval between the DMRS of port 9/10</w:t>
            </w:r>
          </w:p>
        </w:tc>
      </w:tr>
      <w:tr w:rsidR="0008171B" w:rsidTr="0008171B">
        <w:trPr>
          <w:jc w:val="center"/>
        </w:trPr>
        <w:tc>
          <w:tcPr>
            <w:tcW w:w="0" w:type="auto"/>
            <w:vMerge/>
            <w:vAlign w:val="center"/>
          </w:tcPr>
          <w:p w:rsidR="0008171B" w:rsidRDefault="0008171B" w:rsidP="0008171B">
            <w:pPr>
              <w:jc w:val="center"/>
              <w:rPr>
                <w:lang w:val="en-GB" w:eastAsia="zh-CN"/>
              </w:rPr>
            </w:pPr>
          </w:p>
        </w:tc>
        <w:tc>
          <w:tcPr>
            <w:tcW w:w="0" w:type="auto"/>
            <w:vAlign w:val="center"/>
          </w:tcPr>
          <w:p w:rsidR="0008171B" w:rsidRPr="00A4402D" w:rsidRDefault="0008171B" w:rsidP="0008171B">
            <w:pPr>
              <w:jc w:val="center"/>
              <w:rPr>
                <w:lang w:val="en-GB" w:eastAsia="zh-CN"/>
              </w:rPr>
            </w:pPr>
            <w:r>
              <w:rPr>
                <w:rFonts w:hint="eastAsia"/>
                <w:lang w:eastAsia="zh-CN"/>
              </w:rPr>
              <w:t>between 1</w:t>
            </w:r>
            <w:r w:rsidRPr="00A4402D">
              <w:rPr>
                <w:rFonts w:hint="eastAsia"/>
                <w:vertAlign w:val="superscript"/>
                <w:lang w:eastAsia="zh-CN"/>
              </w:rPr>
              <w:t>st</w:t>
            </w:r>
            <w:r>
              <w:rPr>
                <w:rFonts w:hint="eastAsia"/>
                <w:lang w:eastAsia="zh-CN"/>
              </w:rPr>
              <w:t xml:space="preserve"> and 2</w:t>
            </w:r>
            <w:r w:rsidRPr="00A4402D">
              <w:rPr>
                <w:rFonts w:hint="eastAsia"/>
                <w:vertAlign w:val="superscript"/>
                <w:lang w:eastAsia="zh-CN"/>
              </w:rPr>
              <w:t>nd</w:t>
            </w:r>
            <w:r>
              <w:rPr>
                <w:rFonts w:hint="eastAsia"/>
                <w:lang w:eastAsia="zh-CN"/>
              </w:rPr>
              <w:t xml:space="preserve"> </w:t>
            </w:r>
          </w:p>
        </w:tc>
        <w:tc>
          <w:tcPr>
            <w:tcW w:w="0" w:type="auto"/>
            <w:vAlign w:val="center"/>
          </w:tcPr>
          <w:p w:rsidR="0008171B" w:rsidRDefault="0008171B" w:rsidP="0008171B">
            <w:pPr>
              <w:jc w:val="center"/>
              <w:rPr>
                <w:lang w:val="en-GB" w:eastAsia="zh-CN"/>
              </w:rPr>
            </w:pPr>
            <w:r>
              <w:rPr>
                <w:rFonts w:hint="eastAsia"/>
                <w:lang w:eastAsia="zh-CN"/>
              </w:rPr>
              <w:t>between 2</w:t>
            </w:r>
            <w:r w:rsidRPr="00A4402D">
              <w:rPr>
                <w:rFonts w:hint="eastAsia"/>
                <w:vertAlign w:val="superscript"/>
                <w:lang w:eastAsia="zh-CN"/>
              </w:rPr>
              <w:t>nd</w:t>
            </w:r>
            <w:r>
              <w:rPr>
                <w:rFonts w:hint="eastAsia"/>
                <w:lang w:eastAsia="zh-CN"/>
              </w:rPr>
              <w:t xml:space="preserve"> and 3</w:t>
            </w:r>
            <w:r w:rsidRPr="00A4402D">
              <w:rPr>
                <w:rFonts w:hint="eastAsia"/>
                <w:vertAlign w:val="superscript"/>
                <w:lang w:eastAsia="zh-CN"/>
              </w:rPr>
              <w:t>rd</w:t>
            </w:r>
            <w:r>
              <w:rPr>
                <w:rFonts w:hint="eastAsia"/>
                <w:lang w:eastAsia="zh-CN"/>
              </w:rPr>
              <w:t xml:space="preserve"> </w:t>
            </w:r>
          </w:p>
        </w:tc>
        <w:tc>
          <w:tcPr>
            <w:tcW w:w="0" w:type="auto"/>
          </w:tcPr>
          <w:p w:rsidR="0008171B" w:rsidRDefault="0008171B">
            <w:pPr>
              <w:jc w:val="center"/>
              <w:rPr>
                <w:lang w:eastAsia="zh-CN"/>
              </w:rPr>
            </w:pPr>
            <w:r>
              <w:rPr>
                <w:rFonts w:hint="eastAsia"/>
                <w:lang w:eastAsia="zh-CN"/>
              </w:rPr>
              <w:t>between 3</w:t>
            </w:r>
            <w:r w:rsidRPr="00A4402D">
              <w:rPr>
                <w:rFonts w:hint="eastAsia"/>
                <w:vertAlign w:val="superscript"/>
                <w:lang w:eastAsia="zh-CN"/>
              </w:rPr>
              <w:t>rd</w:t>
            </w:r>
            <w:r>
              <w:rPr>
                <w:rFonts w:hint="eastAsia"/>
                <w:lang w:eastAsia="zh-CN"/>
              </w:rPr>
              <w:t xml:space="preserve"> and </w:t>
            </w:r>
            <w:r>
              <w:rPr>
                <w:lang w:eastAsia="zh-CN"/>
              </w:rPr>
              <w:t>4</w:t>
            </w:r>
            <w:r>
              <w:rPr>
                <w:vertAlign w:val="superscript"/>
                <w:lang w:eastAsia="zh-CN"/>
              </w:rPr>
              <w:t>th</w:t>
            </w:r>
          </w:p>
        </w:tc>
        <w:tc>
          <w:tcPr>
            <w:tcW w:w="0" w:type="auto"/>
            <w:vAlign w:val="center"/>
          </w:tcPr>
          <w:p w:rsidR="0008171B" w:rsidRDefault="0008171B" w:rsidP="0008171B">
            <w:pPr>
              <w:jc w:val="center"/>
              <w:rPr>
                <w:lang w:val="en-GB" w:eastAsia="zh-CN"/>
              </w:rPr>
            </w:pPr>
            <w:r>
              <w:rPr>
                <w:rFonts w:hint="eastAsia"/>
                <w:lang w:eastAsia="zh-CN"/>
              </w:rPr>
              <w:t>between 1</w:t>
            </w:r>
            <w:r w:rsidRPr="00A4402D">
              <w:rPr>
                <w:rFonts w:hint="eastAsia"/>
                <w:vertAlign w:val="superscript"/>
                <w:lang w:eastAsia="zh-CN"/>
              </w:rPr>
              <w:t>st</w:t>
            </w:r>
            <w:r>
              <w:rPr>
                <w:rFonts w:hint="eastAsia"/>
                <w:lang w:eastAsia="zh-CN"/>
              </w:rPr>
              <w:t xml:space="preserve"> and 2</w:t>
            </w:r>
            <w:r w:rsidRPr="00A4402D">
              <w:rPr>
                <w:rFonts w:hint="eastAsia"/>
                <w:vertAlign w:val="superscript"/>
                <w:lang w:eastAsia="zh-CN"/>
              </w:rPr>
              <w:t>nd</w:t>
            </w:r>
            <w:r>
              <w:rPr>
                <w:rFonts w:hint="eastAsia"/>
                <w:lang w:eastAsia="zh-CN"/>
              </w:rPr>
              <w:t xml:space="preserve"> </w:t>
            </w:r>
          </w:p>
        </w:tc>
        <w:tc>
          <w:tcPr>
            <w:tcW w:w="0" w:type="auto"/>
            <w:vAlign w:val="center"/>
          </w:tcPr>
          <w:p w:rsidR="0008171B" w:rsidRDefault="0008171B" w:rsidP="0008171B">
            <w:pPr>
              <w:jc w:val="center"/>
              <w:rPr>
                <w:lang w:val="en-GB" w:eastAsia="zh-CN"/>
              </w:rPr>
            </w:pPr>
            <w:r>
              <w:rPr>
                <w:rFonts w:hint="eastAsia"/>
                <w:lang w:eastAsia="zh-CN"/>
              </w:rPr>
              <w:t>between 2</w:t>
            </w:r>
            <w:r w:rsidRPr="00A4402D">
              <w:rPr>
                <w:rFonts w:hint="eastAsia"/>
                <w:vertAlign w:val="superscript"/>
                <w:lang w:eastAsia="zh-CN"/>
              </w:rPr>
              <w:t>nd</w:t>
            </w:r>
            <w:r>
              <w:rPr>
                <w:rFonts w:hint="eastAsia"/>
                <w:lang w:eastAsia="zh-CN"/>
              </w:rPr>
              <w:t xml:space="preserve"> and 3</w:t>
            </w:r>
            <w:r w:rsidRPr="00A4402D">
              <w:rPr>
                <w:rFonts w:hint="eastAsia"/>
                <w:vertAlign w:val="superscript"/>
                <w:lang w:eastAsia="zh-CN"/>
              </w:rPr>
              <w:t>rd</w:t>
            </w:r>
            <w:r>
              <w:rPr>
                <w:rFonts w:hint="eastAsia"/>
                <w:lang w:eastAsia="zh-CN"/>
              </w:rPr>
              <w:t xml:space="preserve"> </w:t>
            </w:r>
          </w:p>
        </w:tc>
        <w:tc>
          <w:tcPr>
            <w:tcW w:w="0" w:type="auto"/>
          </w:tcPr>
          <w:p w:rsidR="0008171B" w:rsidRDefault="0008171B" w:rsidP="0008171B">
            <w:pPr>
              <w:jc w:val="center"/>
              <w:rPr>
                <w:lang w:eastAsia="zh-CN"/>
              </w:rPr>
            </w:pPr>
            <w:r>
              <w:rPr>
                <w:rFonts w:hint="eastAsia"/>
                <w:lang w:eastAsia="zh-CN"/>
              </w:rPr>
              <w:t>between 3</w:t>
            </w:r>
            <w:r w:rsidRPr="00A4402D">
              <w:rPr>
                <w:rFonts w:hint="eastAsia"/>
                <w:vertAlign w:val="superscript"/>
                <w:lang w:eastAsia="zh-CN"/>
              </w:rPr>
              <w:t>rd</w:t>
            </w:r>
            <w:r>
              <w:rPr>
                <w:rFonts w:hint="eastAsia"/>
                <w:lang w:eastAsia="zh-CN"/>
              </w:rPr>
              <w:t xml:space="preserve"> and </w:t>
            </w:r>
            <w:r>
              <w:rPr>
                <w:lang w:eastAsia="zh-CN"/>
              </w:rPr>
              <w:t>4</w:t>
            </w:r>
            <w:r>
              <w:rPr>
                <w:vertAlign w:val="superscript"/>
                <w:lang w:eastAsia="zh-CN"/>
              </w:rPr>
              <w:t>th</w:t>
            </w:r>
          </w:p>
        </w:tc>
      </w:tr>
      <w:tr w:rsidR="0008171B" w:rsidTr="0008171B">
        <w:trPr>
          <w:jc w:val="center"/>
        </w:trPr>
        <w:tc>
          <w:tcPr>
            <w:tcW w:w="0" w:type="auto"/>
            <w:vAlign w:val="center"/>
          </w:tcPr>
          <w:p w:rsidR="0008171B" w:rsidRDefault="0008171B" w:rsidP="0008171B">
            <w:pPr>
              <w:jc w:val="center"/>
              <w:rPr>
                <w:lang w:val="en-GB" w:eastAsia="zh-CN"/>
              </w:rPr>
            </w:pPr>
            <w:r>
              <w:rPr>
                <w:rFonts w:hint="eastAsia"/>
                <w:lang w:val="en-GB" w:eastAsia="zh-CN"/>
              </w:rPr>
              <w:t>0</w:t>
            </w:r>
          </w:p>
        </w:tc>
        <w:tc>
          <w:tcPr>
            <w:tcW w:w="0" w:type="auto"/>
            <w:vAlign w:val="center"/>
          </w:tcPr>
          <w:p w:rsidR="0008171B" w:rsidRDefault="0008171B" w:rsidP="0008171B">
            <w:pPr>
              <w:jc w:val="center"/>
              <w:rPr>
                <w:lang w:val="en-GB" w:eastAsia="zh-CN"/>
              </w:rPr>
            </w:pPr>
            <w:r>
              <w:rPr>
                <w:lang w:val="en-GB" w:eastAsia="zh-CN"/>
              </w:rPr>
              <w:t>5</w:t>
            </w:r>
          </w:p>
        </w:tc>
        <w:tc>
          <w:tcPr>
            <w:tcW w:w="0" w:type="auto"/>
            <w:vAlign w:val="center"/>
          </w:tcPr>
          <w:p w:rsidR="0008171B" w:rsidRDefault="0008171B" w:rsidP="0008171B">
            <w:pPr>
              <w:jc w:val="center"/>
              <w:rPr>
                <w:lang w:val="en-GB" w:eastAsia="zh-CN"/>
              </w:rPr>
            </w:pPr>
            <w:r>
              <w:rPr>
                <w:lang w:val="en-GB" w:eastAsia="zh-CN"/>
              </w:rPr>
              <w:t>7</w:t>
            </w:r>
          </w:p>
        </w:tc>
        <w:tc>
          <w:tcPr>
            <w:tcW w:w="0" w:type="auto"/>
          </w:tcPr>
          <w:p w:rsidR="0008171B" w:rsidRDefault="0008171B" w:rsidP="0008171B">
            <w:pPr>
              <w:jc w:val="center"/>
              <w:rPr>
                <w:lang w:val="en-GB" w:eastAsia="zh-CN"/>
              </w:rPr>
            </w:pPr>
            <w:r>
              <w:rPr>
                <w:lang w:val="en-GB" w:eastAsia="zh-CN"/>
              </w:rPr>
              <w:t>6</w:t>
            </w:r>
          </w:p>
        </w:tc>
        <w:tc>
          <w:tcPr>
            <w:tcW w:w="0" w:type="auto"/>
            <w:vAlign w:val="center"/>
          </w:tcPr>
          <w:p w:rsidR="0008171B" w:rsidRDefault="00DF4C67" w:rsidP="0008171B">
            <w:pPr>
              <w:jc w:val="center"/>
              <w:rPr>
                <w:lang w:val="en-GB" w:eastAsia="zh-CN"/>
              </w:rPr>
            </w:pPr>
            <w:r>
              <w:rPr>
                <w:lang w:val="en-GB" w:eastAsia="zh-CN"/>
              </w:rPr>
              <w:t>5</w:t>
            </w:r>
          </w:p>
        </w:tc>
        <w:tc>
          <w:tcPr>
            <w:tcW w:w="0" w:type="auto"/>
            <w:vAlign w:val="center"/>
          </w:tcPr>
          <w:p w:rsidR="0008171B" w:rsidRDefault="00DF4C67" w:rsidP="0008171B">
            <w:pPr>
              <w:jc w:val="center"/>
              <w:rPr>
                <w:lang w:val="en-GB" w:eastAsia="zh-CN"/>
              </w:rPr>
            </w:pPr>
            <w:r>
              <w:rPr>
                <w:lang w:val="en-GB" w:eastAsia="zh-CN"/>
              </w:rPr>
              <w:t>6</w:t>
            </w:r>
          </w:p>
        </w:tc>
        <w:tc>
          <w:tcPr>
            <w:tcW w:w="0" w:type="auto"/>
          </w:tcPr>
          <w:p w:rsidR="0008171B" w:rsidRDefault="00DF4C67" w:rsidP="0008171B">
            <w:pPr>
              <w:jc w:val="center"/>
              <w:rPr>
                <w:lang w:val="en-GB" w:eastAsia="zh-CN"/>
              </w:rPr>
            </w:pPr>
            <w:r>
              <w:rPr>
                <w:lang w:val="en-GB" w:eastAsia="zh-CN"/>
              </w:rPr>
              <w:t>7</w:t>
            </w:r>
          </w:p>
        </w:tc>
      </w:tr>
      <w:tr w:rsidR="00DF4C67" w:rsidTr="0008171B">
        <w:trPr>
          <w:jc w:val="center"/>
        </w:trPr>
        <w:tc>
          <w:tcPr>
            <w:tcW w:w="0" w:type="auto"/>
            <w:vAlign w:val="center"/>
          </w:tcPr>
          <w:p w:rsidR="00DF4C67" w:rsidRDefault="00DF4C67" w:rsidP="00DF4C67">
            <w:pPr>
              <w:jc w:val="center"/>
              <w:rPr>
                <w:lang w:val="en-GB" w:eastAsia="zh-CN"/>
              </w:rPr>
            </w:pPr>
            <w:r>
              <w:rPr>
                <w:rFonts w:hint="eastAsia"/>
                <w:lang w:val="en-GB" w:eastAsia="zh-CN"/>
              </w:rPr>
              <w:t>1</w:t>
            </w:r>
          </w:p>
        </w:tc>
        <w:tc>
          <w:tcPr>
            <w:tcW w:w="0" w:type="auto"/>
            <w:vAlign w:val="center"/>
          </w:tcPr>
          <w:p w:rsidR="00DF4C67" w:rsidRDefault="00DF4C67" w:rsidP="00DF4C67">
            <w:pPr>
              <w:jc w:val="center"/>
              <w:rPr>
                <w:lang w:val="en-GB" w:eastAsia="zh-CN"/>
              </w:rPr>
            </w:pPr>
            <w:r>
              <w:rPr>
                <w:lang w:val="en-GB" w:eastAsia="zh-CN"/>
              </w:rPr>
              <w:t>5</w:t>
            </w:r>
          </w:p>
        </w:tc>
        <w:tc>
          <w:tcPr>
            <w:tcW w:w="0" w:type="auto"/>
            <w:vAlign w:val="center"/>
          </w:tcPr>
          <w:p w:rsidR="00DF4C67" w:rsidRDefault="00DF4C67" w:rsidP="00DF4C67">
            <w:pPr>
              <w:jc w:val="center"/>
              <w:rPr>
                <w:lang w:val="en-GB" w:eastAsia="zh-CN"/>
              </w:rPr>
            </w:pPr>
            <w:r>
              <w:rPr>
                <w:lang w:val="en-GB" w:eastAsia="zh-CN"/>
              </w:rPr>
              <w:t>7</w:t>
            </w:r>
          </w:p>
        </w:tc>
        <w:tc>
          <w:tcPr>
            <w:tcW w:w="0" w:type="auto"/>
          </w:tcPr>
          <w:p w:rsidR="00DF4C67" w:rsidRDefault="00DF4C67" w:rsidP="00DF4C67">
            <w:pPr>
              <w:jc w:val="center"/>
              <w:rPr>
                <w:lang w:val="en-GB" w:eastAsia="zh-CN"/>
              </w:rPr>
            </w:pPr>
            <w:r>
              <w:rPr>
                <w:lang w:val="en-GB" w:eastAsia="zh-CN"/>
              </w:rPr>
              <w:t>6</w:t>
            </w:r>
          </w:p>
        </w:tc>
        <w:tc>
          <w:tcPr>
            <w:tcW w:w="0" w:type="auto"/>
            <w:vAlign w:val="center"/>
          </w:tcPr>
          <w:p w:rsidR="00DF4C67" w:rsidRDefault="00DF4C67" w:rsidP="00DF4C67">
            <w:pPr>
              <w:jc w:val="center"/>
              <w:rPr>
                <w:lang w:val="en-GB" w:eastAsia="zh-CN"/>
              </w:rPr>
            </w:pPr>
            <w:r>
              <w:rPr>
                <w:lang w:val="en-GB" w:eastAsia="zh-CN"/>
              </w:rPr>
              <w:t>5</w:t>
            </w:r>
          </w:p>
        </w:tc>
        <w:tc>
          <w:tcPr>
            <w:tcW w:w="0" w:type="auto"/>
            <w:vAlign w:val="center"/>
          </w:tcPr>
          <w:p w:rsidR="00DF4C67" w:rsidRDefault="00DF4C67" w:rsidP="00DF4C67">
            <w:pPr>
              <w:jc w:val="center"/>
              <w:rPr>
                <w:lang w:val="en-GB" w:eastAsia="zh-CN"/>
              </w:rPr>
            </w:pPr>
            <w:r>
              <w:rPr>
                <w:lang w:val="en-GB" w:eastAsia="zh-CN"/>
              </w:rPr>
              <w:t>6</w:t>
            </w:r>
          </w:p>
        </w:tc>
        <w:tc>
          <w:tcPr>
            <w:tcW w:w="0" w:type="auto"/>
          </w:tcPr>
          <w:p w:rsidR="00DF4C67" w:rsidRDefault="00DF4C67" w:rsidP="00DF4C67">
            <w:pPr>
              <w:jc w:val="center"/>
              <w:rPr>
                <w:lang w:val="en-GB" w:eastAsia="zh-CN"/>
              </w:rPr>
            </w:pPr>
            <w:r>
              <w:rPr>
                <w:lang w:val="en-GB" w:eastAsia="zh-CN"/>
              </w:rPr>
              <w:t>7</w:t>
            </w:r>
          </w:p>
        </w:tc>
      </w:tr>
      <w:tr w:rsidR="00DF4C67" w:rsidTr="0008171B">
        <w:trPr>
          <w:jc w:val="center"/>
        </w:trPr>
        <w:tc>
          <w:tcPr>
            <w:tcW w:w="0" w:type="auto"/>
            <w:vAlign w:val="center"/>
          </w:tcPr>
          <w:p w:rsidR="00DF4C67" w:rsidRDefault="00DF4C67" w:rsidP="00DF4C67">
            <w:pPr>
              <w:jc w:val="center"/>
              <w:rPr>
                <w:lang w:val="en-GB" w:eastAsia="zh-CN"/>
              </w:rPr>
            </w:pPr>
            <w:r>
              <w:rPr>
                <w:rFonts w:hint="eastAsia"/>
                <w:lang w:val="en-GB" w:eastAsia="zh-CN"/>
              </w:rPr>
              <w:t>2</w:t>
            </w:r>
          </w:p>
        </w:tc>
        <w:tc>
          <w:tcPr>
            <w:tcW w:w="0" w:type="auto"/>
            <w:vAlign w:val="center"/>
          </w:tcPr>
          <w:p w:rsidR="00DF4C67" w:rsidRDefault="00DF4C67" w:rsidP="00DF4C67">
            <w:pPr>
              <w:jc w:val="center"/>
              <w:rPr>
                <w:lang w:val="en-GB" w:eastAsia="zh-CN"/>
              </w:rPr>
            </w:pPr>
            <w:r>
              <w:rPr>
                <w:lang w:val="en-GB" w:eastAsia="zh-CN"/>
              </w:rPr>
              <w:t>5</w:t>
            </w:r>
          </w:p>
        </w:tc>
        <w:tc>
          <w:tcPr>
            <w:tcW w:w="0" w:type="auto"/>
            <w:vAlign w:val="center"/>
          </w:tcPr>
          <w:p w:rsidR="00DF4C67" w:rsidRDefault="00DF4C67" w:rsidP="00DF4C67">
            <w:pPr>
              <w:jc w:val="center"/>
              <w:rPr>
                <w:lang w:val="en-GB" w:eastAsia="zh-CN"/>
              </w:rPr>
            </w:pPr>
            <w:r>
              <w:rPr>
                <w:lang w:val="en-GB" w:eastAsia="zh-CN"/>
              </w:rPr>
              <w:t>7</w:t>
            </w:r>
          </w:p>
        </w:tc>
        <w:tc>
          <w:tcPr>
            <w:tcW w:w="0" w:type="auto"/>
          </w:tcPr>
          <w:p w:rsidR="00DF4C67" w:rsidRDefault="00DF4C67" w:rsidP="00DF4C67">
            <w:pPr>
              <w:jc w:val="center"/>
              <w:rPr>
                <w:lang w:val="en-GB" w:eastAsia="zh-CN"/>
              </w:rPr>
            </w:pPr>
            <w:r>
              <w:rPr>
                <w:lang w:val="en-GB" w:eastAsia="zh-CN"/>
              </w:rPr>
              <w:t>6</w:t>
            </w:r>
          </w:p>
        </w:tc>
        <w:tc>
          <w:tcPr>
            <w:tcW w:w="0" w:type="auto"/>
            <w:vAlign w:val="center"/>
          </w:tcPr>
          <w:p w:rsidR="00DF4C67" w:rsidRDefault="00DF4C67" w:rsidP="00DF4C67">
            <w:pPr>
              <w:jc w:val="center"/>
              <w:rPr>
                <w:lang w:val="en-GB" w:eastAsia="zh-CN"/>
              </w:rPr>
            </w:pPr>
            <w:r>
              <w:rPr>
                <w:lang w:val="en-GB" w:eastAsia="zh-CN"/>
              </w:rPr>
              <w:t>5</w:t>
            </w:r>
          </w:p>
        </w:tc>
        <w:tc>
          <w:tcPr>
            <w:tcW w:w="0" w:type="auto"/>
            <w:vAlign w:val="center"/>
          </w:tcPr>
          <w:p w:rsidR="00DF4C67" w:rsidRDefault="00DF4C67" w:rsidP="00DF4C67">
            <w:pPr>
              <w:jc w:val="center"/>
              <w:rPr>
                <w:lang w:val="en-GB" w:eastAsia="zh-CN"/>
              </w:rPr>
            </w:pPr>
            <w:r>
              <w:rPr>
                <w:lang w:val="en-GB" w:eastAsia="zh-CN"/>
              </w:rPr>
              <w:t>6</w:t>
            </w:r>
          </w:p>
        </w:tc>
        <w:tc>
          <w:tcPr>
            <w:tcW w:w="0" w:type="auto"/>
          </w:tcPr>
          <w:p w:rsidR="00DF4C67" w:rsidRDefault="00DF4C67" w:rsidP="00DF4C67">
            <w:pPr>
              <w:jc w:val="center"/>
              <w:rPr>
                <w:lang w:val="en-GB" w:eastAsia="zh-CN"/>
              </w:rPr>
            </w:pPr>
            <w:r>
              <w:rPr>
                <w:lang w:val="en-GB" w:eastAsia="zh-CN"/>
              </w:rPr>
              <w:t>7</w:t>
            </w:r>
          </w:p>
        </w:tc>
      </w:tr>
    </w:tbl>
    <w:p w:rsidR="0008171B" w:rsidRDefault="0008171B" w:rsidP="0008171B">
      <w:pPr>
        <w:pStyle w:val="a5"/>
        <w:rPr>
          <w:lang w:eastAsia="zh-CN"/>
        </w:rPr>
      </w:pPr>
    </w:p>
    <w:p w:rsidR="0008171B" w:rsidRDefault="0008171B" w:rsidP="0008171B">
      <w:pPr>
        <w:pStyle w:val="a5"/>
        <w:rPr>
          <w:lang w:val="en-GB" w:eastAsia="zh-CN"/>
        </w:rPr>
      </w:pPr>
      <w:proofErr w:type="gramStart"/>
      <w:r>
        <w:t>Table 5</w:t>
      </w:r>
      <w:r>
        <w:rPr>
          <w:rFonts w:hint="eastAsia"/>
          <w:lang w:eastAsia="zh-CN"/>
        </w:rPr>
        <w:t>.</w:t>
      </w:r>
      <w:proofErr w:type="gramEnd"/>
      <w:r>
        <w:rPr>
          <w:rFonts w:hint="eastAsia"/>
          <w:lang w:eastAsia="zh-CN"/>
        </w:rPr>
        <w:t xml:space="preserve"> Interval between the DMRS for option 2</w:t>
      </w:r>
      <w:r w:rsidRPr="0008171B">
        <w:rPr>
          <w:lang w:eastAsia="zh-CN"/>
        </w:rPr>
        <w:t xml:space="preserve"> </w:t>
      </w:r>
      <w:r w:rsidR="00D32E6A">
        <w:rPr>
          <w:lang w:eastAsia="zh-CN"/>
        </w:rPr>
        <w:t>with</w:t>
      </w:r>
      <w:r>
        <w:rPr>
          <w:lang w:eastAsia="zh-CN"/>
        </w:rPr>
        <w:t xml:space="preserve"> </w:t>
      </w:r>
      <w:r w:rsidRPr="00053B30">
        <w:rPr>
          <w:kern w:val="2"/>
          <w:lang w:eastAsia="zh-CN"/>
        </w:rPr>
        <w:t xml:space="preserve">2/3-symbol </w:t>
      </w:r>
      <w:r w:rsidRPr="0008171B">
        <w:rPr>
          <w:lang w:eastAsia="zh-CN"/>
        </w:rPr>
        <w:t>sTTI</w:t>
      </w:r>
    </w:p>
    <w:tbl>
      <w:tblPr>
        <w:tblStyle w:val="ac"/>
        <w:tblW w:w="0" w:type="auto"/>
        <w:jc w:val="center"/>
        <w:tblLook w:val="04A0"/>
      </w:tblPr>
      <w:tblGrid>
        <w:gridCol w:w="645"/>
        <w:gridCol w:w="1478"/>
        <w:gridCol w:w="1492"/>
        <w:gridCol w:w="1474"/>
        <w:gridCol w:w="1478"/>
        <w:gridCol w:w="1492"/>
        <w:gridCol w:w="1474"/>
      </w:tblGrid>
      <w:tr w:rsidR="0008171B" w:rsidTr="0008171B">
        <w:trPr>
          <w:jc w:val="center"/>
        </w:trPr>
        <w:tc>
          <w:tcPr>
            <w:tcW w:w="0" w:type="auto"/>
            <w:vMerge w:val="restart"/>
            <w:vAlign w:val="center"/>
          </w:tcPr>
          <w:p w:rsidR="0008171B" w:rsidRDefault="0008171B" w:rsidP="0008171B">
            <w:pPr>
              <w:jc w:val="center"/>
              <w:rPr>
                <w:lang w:val="en-GB" w:eastAsia="zh-CN"/>
              </w:rPr>
            </w:pPr>
            <w:r>
              <w:rPr>
                <w:rFonts w:hint="eastAsia"/>
                <w:lang w:val="en-GB" w:eastAsia="zh-CN"/>
              </w:rPr>
              <w:t>Shift</w:t>
            </w:r>
          </w:p>
        </w:tc>
        <w:tc>
          <w:tcPr>
            <w:tcW w:w="0" w:type="auto"/>
            <w:gridSpan w:val="3"/>
            <w:vAlign w:val="center"/>
          </w:tcPr>
          <w:p w:rsidR="0008171B" w:rsidRDefault="0008171B" w:rsidP="0008171B">
            <w:pPr>
              <w:jc w:val="center"/>
              <w:rPr>
                <w:lang w:eastAsia="zh-CN"/>
              </w:rPr>
            </w:pPr>
            <w:r>
              <w:rPr>
                <w:rFonts w:hint="eastAsia"/>
                <w:lang w:eastAsia="zh-CN"/>
              </w:rPr>
              <w:t xml:space="preserve">Interval between the DMRS of port 7/8 </w:t>
            </w:r>
          </w:p>
        </w:tc>
        <w:tc>
          <w:tcPr>
            <w:tcW w:w="0" w:type="auto"/>
            <w:gridSpan w:val="3"/>
            <w:vAlign w:val="center"/>
          </w:tcPr>
          <w:p w:rsidR="0008171B" w:rsidRDefault="0008171B" w:rsidP="0008171B">
            <w:pPr>
              <w:jc w:val="center"/>
              <w:rPr>
                <w:lang w:eastAsia="zh-CN"/>
              </w:rPr>
            </w:pPr>
            <w:r>
              <w:rPr>
                <w:rFonts w:hint="eastAsia"/>
                <w:lang w:eastAsia="zh-CN"/>
              </w:rPr>
              <w:t>Interval between the DMRS of port 9/10</w:t>
            </w:r>
          </w:p>
        </w:tc>
      </w:tr>
      <w:tr w:rsidR="0008171B" w:rsidTr="0008171B">
        <w:trPr>
          <w:jc w:val="center"/>
        </w:trPr>
        <w:tc>
          <w:tcPr>
            <w:tcW w:w="0" w:type="auto"/>
            <w:vMerge/>
            <w:vAlign w:val="center"/>
          </w:tcPr>
          <w:p w:rsidR="0008171B" w:rsidRDefault="0008171B" w:rsidP="0008171B">
            <w:pPr>
              <w:jc w:val="center"/>
              <w:rPr>
                <w:lang w:val="en-GB" w:eastAsia="zh-CN"/>
              </w:rPr>
            </w:pPr>
          </w:p>
        </w:tc>
        <w:tc>
          <w:tcPr>
            <w:tcW w:w="0" w:type="auto"/>
            <w:vAlign w:val="center"/>
          </w:tcPr>
          <w:p w:rsidR="0008171B" w:rsidRPr="00A4402D" w:rsidRDefault="0008171B" w:rsidP="0008171B">
            <w:pPr>
              <w:jc w:val="center"/>
              <w:rPr>
                <w:lang w:val="en-GB" w:eastAsia="zh-CN"/>
              </w:rPr>
            </w:pPr>
            <w:r>
              <w:rPr>
                <w:rFonts w:hint="eastAsia"/>
                <w:lang w:eastAsia="zh-CN"/>
              </w:rPr>
              <w:t>between 1</w:t>
            </w:r>
            <w:r w:rsidRPr="00A4402D">
              <w:rPr>
                <w:rFonts w:hint="eastAsia"/>
                <w:vertAlign w:val="superscript"/>
                <w:lang w:eastAsia="zh-CN"/>
              </w:rPr>
              <w:t>st</w:t>
            </w:r>
            <w:r>
              <w:rPr>
                <w:rFonts w:hint="eastAsia"/>
                <w:lang w:eastAsia="zh-CN"/>
              </w:rPr>
              <w:t xml:space="preserve"> </w:t>
            </w:r>
            <w:r>
              <w:rPr>
                <w:rFonts w:hint="eastAsia"/>
                <w:lang w:eastAsia="zh-CN"/>
              </w:rPr>
              <w:lastRenderedPageBreak/>
              <w:t>and 2</w:t>
            </w:r>
            <w:r w:rsidRPr="00A4402D">
              <w:rPr>
                <w:rFonts w:hint="eastAsia"/>
                <w:vertAlign w:val="superscript"/>
                <w:lang w:eastAsia="zh-CN"/>
              </w:rPr>
              <w:t>nd</w:t>
            </w:r>
            <w:r>
              <w:rPr>
                <w:rFonts w:hint="eastAsia"/>
                <w:lang w:eastAsia="zh-CN"/>
              </w:rPr>
              <w:t xml:space="preserve"> </w:t>
            </w:r>
          </w:p>
        </w:tc>
        <w:tc>
          <w:tcPr>
            <w:tcW w:w="0" w:type="auto"/>
            <w:vAlign w:val="center"/>
          </w:tcPr>
          <w:p w:rsidR="0008171B" w:rsidRDefault="0008171B" w:rsidP="0008171B">
            <w:pPr>
              <w:jc w:val="center"/>
              <w:rPr>
                <w:lang w:val="en-GB" w:eastAsia="zh-CN"/>
              </w:rPr>
            </w:pPr>
            <w:r>
              <w:rPr>
                <w:rFonts w:hint="eastAsia"/>
                <w:lang w:eastAsia="zh-CN"/>
              </w:rPr>
              <w:lastRenderedPageBreak/>
              <w:t>between 2</w:t>
            </w:r>
            <w:r w:rsidRPr="00A4402D">
              <w:rPr>
                <w:rFonts w:hint="eastAsia"/>
                <w:vertAlign w:val="superscript"/>
                <w:lang w:eastAsia="zh-CN"/>
              </w:rPr>
              <w:t>nd</w:t>
            </w:r>
            <w:r>
              <w:rPr>
                <w:rFonts w:hint="eastAsia"/>
                <w:lang w:eastAsia="zh-CN"/>
              </w:rPr>
              <w:t xml:space="preserve"> </w:t>
            </w:r>
            <w:r>
              <w:rPr>
                <w:rFonts w:hint="eastAsia"/>
                <w:lang w:eastAsia="zh-CN"/>
              </w:rPr>
              <w:lastRenderedPageBreak/>
              <w:t>and 3</w:t>
            </w:r>
            <w:r w:rsidRPr="00A4402D">
              <w:rPr>
                <w:rFonts w:hint="eastAsia"/>
                <w:vertAlign w:val="superscript"/>
                <w:lang w:eastAsia="zh-CN"/>
              </w:rPr>
              <w:t>rd</w:t>
            </w:r>
            <w:r>
              <w:rPr>
                <w:rFonts w:hint="eastAsia"/>
                <w:lang w:eastAsia="zh-CN"/>
              </w:rPr>
              <w:t xml:space="preserve"> </w:t>
            </w:r>
          </w:p>
        </w:tc>
        <w:tc>
          <w:tcPr>
            <w:tcW w:w="0" w:type="auto"/>
          </w:tcPr>
          <w:p w:rsidR="0008171B" w:rsidRDefault="0008171B" w:rsidP="0008171B">
            <w:pPr>
              <w:jc w:val="center"/>
              <w:rPr>
                <w:lang w:eastAsia="zh-CN"/>
              </w:rPr>
            </w:pPr>
            <w:r>
              <w:rPr>
                <w:rFonts w:hint="eastAsia"/>
                <w:lang w:eastAsia="zh-CN"/>
              </w:rPr>
              <w:lastRenderedPageBreak/>
              <w:t>between 3</w:t>
            </w:r>
            <w:r w:rsidRPr="00A4402D">
              <w:rPr>
                <w:rFonts w:hint="eastAsia"/>
                <w:vertAlign w:val="superscript"/>
                <w:lang w:eastAsia="zh-CN"/>
              </w:rPr>
              <w:t>rd</w:t>
            </w:r>
            <w:r>
              <w:rPr>
                <w:rFonts w:hint="eastAsia"/>
                <w:lang w:eastAsia="zh-CN"/>
              </w:rPr>
              <w:t xml:space="preserve"> </w:t>
            </w:r>
            <w:r>
              <w:rPr>
                <w:rFonts w:hint="eastAsia"/>
                <w:lang w:eastAsia="zh-CN"/>
              </w:rPr>
              <w:lastRenderedPageBreak/>
              <w:t xml:space="preserve">and </w:t>
            </w:r>
            <w:r>
              <w:rPr>
                <w:lang w:eastAsia="zh-CN"/>
              </w:rPr>
              <w:t>4</w:t>
            </w:r>
            <w:r>
              <w:rPr>
                <w:vertAlign w:val="superscript"/>
                <w:lang w:eastAsia="zh-CN"/>
              </w:rPr>
              <w:t>th</w:t>
            </w:r>
          </w:p>
        </w:tc>
        <w:tc>
          <w:tcPr>
            <w:tcW w:w="0" w:type="auto"/>
            <w:vAlign w:val="center"/>
          </w:tcPr>
          <w:p w:rsidR="0008171B" w:rsidRDefault="0008171B" w:rsidP="0008171B">
            <w:pPr>
              <w:jc w:val="center"/>
              <w:rPr>
                <w:lang w:val="en-GB" w:eastAsia="zh-CN"/>
              </w:rPr>
            </w:pPr>
            <w:r>
              <w:rPr>
                <w:rFonts w:hint="eastAsia"/>
                <w:lang w:eastAsia="zh-CN"/>
              </w:rPr>
              <w:lastRenderedPageBreak/>
              <w:t>between 1</w:t>
            </w:r>
            <w:r w:rsidRPr="00A4402D">
              <w:rPr>
                <w:rFonts w:hint="eastAsia"/>
                <w:vertAlign w:val="superscript"/>
                <w:lang w:eastAsia="zh-CN"/>
              </w:rPr>
              <w:t>st</w:t>
            </w:r>
            <w:r>
              <w:rPr>
                <w:rFonts w:hint="eastAsia"/>
                <w:lang w:eastAsia="zh-CN"/>
              </w:rPr>
              <w:t xml:space="preserve"> </w:t>
            </w:r>
            <w:r>
              <w:rPr>
                <w:rFonts w:hint="eastAsia"/>
                <w:lang w:eastAsia="zh-CN"/>
              </w:rPr>
              <w:lastRenderedPageBreak/>
              <w:t>and 2</w:t>
            </w:r>
            <w:r w:rsidRPr="00A4402D">
              <w:rPr>
                <w:rFonts w:hint="eastAsia"/>
                <w:vertAlign w:val="superscript"/>
                <w:lang w:eastAsia="zh-CN"/>
              </w:rPr>
              <w:t>nd</w:t>
            </w:r>
            <w:r>
              <w:rPr>
                <w:rFonts w:hint="eastAsia"/>
                <w:lang w:eastAsia="zh-CN"/>
              </w:rPr>
              <w:t xml:space="preserve"> </w:t>
            </w:r>
          </w:p>
        </w:tc>
        <w:tc>
          <w:tcPr>
            <w:tcW w:w="0" w:type="auto"/>
            <w:vAlign w:val="center"/>
          </w:tcPr>
          <w:p w:rsidR="0008171B" w:rsidRDefault="0008171B" w:rsidP="0008171B">
            <w:pPr>
              <w:jc w:val="center"/>
              <w:rPr>
                <w:lang w:val="en-GB" w:eastAsia="zh-CN"/>
              </w:rPr>
            </w:pPr>
            <w:r>
              <w:rPr>
                <w:rFonts w:hint="eastAsia"/>
                <w:lang w:eastAsia="zh-CN"/>
              </w:rPr>
              <w:lastRenderedPageBreak/>
              <w:t>between 2</w:t>
            </w:r>
            <w:r w:rsidRPr="00A4402D">
              <w:rPr>
                <w:rFonts w:hint="eastAsia"/>
                <w:vertAlign w:val="superscript"/>
                <w:lang w:eastAsia="zh-CN"/>
              </w:rPr>
              <w:t>nd</w:t>
            </w:r>
            <w:r>
              <w:rPr>
                <w:rFonts w:hint="eastAsia"/>
                <w:lang w:eastAsia="zh-CN"/>
              </w:rPr>
              <w:t xml:space="preserve"> </w:t>
            </w:r>
            <w:r>
              <w:rPr>
                <w:rFonts w:hint="eastAsia"/>
                <w:lang w:eastAsia="zh-CN"/>
              </w:rPr>
              <w:lastRenderedPageBreak/>
              <w:t>and 3</w:t>
            </w:r>
            <w:r w:rsidRPr="00A4402D">
              <w:rPr>
                <w:rFonts w:hint="eastAsia"/>
                <w:vertAlign w:val="superscript"/>
                <w:lang w:eastAsia="zh-CN"/>
              </w:rPr>
              <w:t>rd</w:t>
            </w:r>
            <w:r>
              <w:rPr>
                <w:rFonts w:hint="eastAsia"/>
                <w:lang w:eastAsia="zh-CN"/>
              </w:rPr>
              <w:t xml:space="preserve"> </w:t>
            </w:r>
          </w:p>
        </w:tc>
        <w:tc>
          <w:tcPr>
            <w:tcW w:w="0" w:type="auto"/>
          </w:tcPr>
          <w:p w:rsidR="0008171B" w:rsidRDefault="0008171B" w:rsidP="0008171B">
            <w:pPr>
              <w:jc w:val="center"/>
              <w:rPr>
                <w:lang w:eastAsia="zh-CN"/>
              </w:rPr>
            </w:pPr>
            <w:r>
              <w:rPr>
                <w:rFonts w:hint="eastAsia"/>
                <w:lang w:eastAsia="zh-CN"/>
              </w:rPr>
              <w:lastRenderedPageBreak/>
              <w:t>between 3</w:t>
            </w:r>
            <w:r w:rsidRPr="00A4402D">
              <w:rPr>
                <w:rFonts w:hint="eastAsia"/>
                <w:vertAlign w:val="superscript"/>
                <w:lang w:eastAsia="zh-CN"/>
              </w:rPr>
              <w:t>rd</w:t>
            </w:r>
            <w:r>
              <w:rPr>
                <w:rFonts w:hint="eastAsia"/>
                <w:lang w:eastAsia="zh-CN"/>
              </w:rPr>
              <w:t xml:space="preserve"> </w:t>
            </w:r>
            <w:r>
              <w:rPr>
                <w:rFonts w:hint="eastAsia"/>
                <w:lang w:eastAsia="zh-CN"/>
              </w:rPr>
              <w:lastRenderedPageBreak/>
              <w:t xml:space="preserve">and </w:t>
            </w:r>
            <w:r>
              <w:rPr>
                <w:lang w:eastAsia="zh-CN"/>
              </w:rPr>
              <w:t>4</w:t>
            </w:r>
            <w:r>
              <w:rPr>
                <w:vertAlign w:val="superscript"/>
                <w:lang w:eastAsia="zh-CN"/>
              </w:rPr>
              <w:t>th</w:t>
            </w:r>
          </w:p>
        </w:tc>
      </w:tr>
      <w:tr w:rsidR="000D2F26" w:rsidTr="0008171B">
        <w:trPr>
          <w:jc w:val="center"/>
        </w:trPr>
        <w:tc>
          <w:tcPr>
            <w:tcW w:w="0" w:type="auto"/>
            <w:vAlign w:val="center"/>
          </w:tcPr>
          <w:p w:rsidR="000D2F26" w:rsidRDefault="000D2F26" w:rsidP="000D2F26">
            <w:pPr>
              <w:jc w:val="center"/>
              <w:rPr>
                <w:lang w:val="en-GB" w:eastAsia="zh-CN"/>
              </w:rPr>
            </w:pPr>
            <w:r>
              <w:rPr>
                <w:rFonts w:hint="eastAsia"/>
                <w:lang w:val="en-GB" w:eastAsia="zh-CN"/>
              </w:rPr>
              <w:lastRenderedPageBreak/>
              <w:t>0</w:t>
            </w:r>
          </w:p>
        </w:tc>
        <w:tc>
          <w:tcPr>
            <w:tcW w:w="0" w:type="auto"/>
            <w:vAlign w:val="center"/>
          </w:tcPr>
          <w:p w:rsidR="000D2F26" w:rsidRDefault="000D2F26" w:rsidP="000D2F26">
            <w:pPr>
              <w:jc w:val="center"/>
              <w:rPr>
                <w:lang w:val="en-GB" w:eastAsia="zh-CN"/>
              </w:rPr>
            </w:pPr>
            <w:r>
              <w:rPr>
                <w:lang w:val="en-GB" w:eastAsia="zh-CN"/>
              </w:rPr>
              <w:t>5</w:t>
            </w:r>
          </w:p>
        </w:tc>
        <w:tc>
          <w:tcPr>
            <w:tcW w:w="0" w:type="auto"/>
            <w:vAlign w:val="center"/>
          </w:tcPr>
          <w:p w:rsidR="000D2F26" w:rsidRDefault="000D2F26" w:rsidP="000D2F26">
            <w:pPr>
              <w:jc w:val="center"/>
              <w:rPr>
                <w:lang w:val="en-GB" w:eastAsia="zh-CN"/>
              </w:rPr>
            </w:pPr>
            <w:r>
              <w:rPr>
                <w:lang w:val="en-GB" w:eastAsia="zh-CN"/>
              </w:rPr>
              <w:t>7</w:t>
            </w:r>
          </w:p>
        </w:tc>
        <w:tc>
          <w:tcPr>
            <w:tcW w:w="0" w:type="auto"/>
          </w:tcPr>
          <w:p w:rsidR="000D2F26" w:rsidRDefault="000D2F26" w:rsidP="000D2F26">
            <w:pPr>
              <w:jc w:val="center"/>
              <w:rPr>
                <w:lang w:val="en-GB" w:eastAsia="zh-CN"/>
              </w:rPr>
            </w:pPr>
            <w:r>
              <w:rPr>
                <w:lang w:val="en-GB" w:eastAsia="zh-CN"/>
              </w:rPr>
              <w:t>6</w:t>
            </w:r>
          </w:p>
        </w:tc>
        <w:tc>
          <w:tcPr>
            <w:tcW w:w="0" w:type="auto"/>
            <w:vAlign w:val="center"/>
          </w:tcPr>
          <w:p w:rsidR="000D2F26" w:rsidRDefault="000D2F26" w:rsidP="000D2F26">
            <w:pPr>
              <w:jc w:val="center"/>
              <w:rPr>
                <w:lang w:val="en-GB" w:eastAsia="zh-CN"/>
              </w:rPr>
            </w:pPr>
            <w:r>
              <w:rPr>
                <w:lang w:val="en-GB" w:eastAsia="zh-CN"/>
              </w:rPr>
              <w:t>5</w:t>
            </w:r>
          </w:p>
        </w:tc>
        <w:tc>
          <w:tcPr>
            <w:tcW w:w="0" w:type="auto"/>
            <w:vAlign w:val="center"/>
          </w:tcPr>
          <w:p w:rsidR="000D2F26" w:rsidRDefault="000D2F26" w:rsidP="000D2F26">
            <w:pPr>
              <w:jc w:val="center"/>
              <w:rPr>
                <w:lang w:val="en-GB" w:eastAsia="zh-CN"/>
              </w:rPr>
            </w:pPr>
            <w:r>
              <w:rPr>
                <w:lang w:val="en-GB" w:eastAsia="zh-CN"/>
              </w:rPr>
              <w:t>6</w:t>
            </w:r>
          </w:p>
        </w:tc>
        <w:tc>
          <w:tcPr>
            <w:tcW w:w="0" w:type="auto"/>
          </w:tcPr>
          <w:p w:rsidR="000D2F26" w:rsidRDefault="000D2F26" w:rsidP="000D2F26">
            <w:pPr>
              <w:jc w:val="center"/>
              <w:rPr>
                <w:lang w:val="en-GB" w:eastAsia="zh-CN"/>
              </w:rPr>
            </w:pPr>
            <w:r>
              <w:rPr>
                <w:lang w:val="en-GB" w:eastAsia="zh-CN"/>
              </w:rPr>
              <w:t>7</w:t>
            </w:r>
          </w:p>
        </w:tc>
      </w:tr>
      <w:tr w:rsidR="000D2F26" w:rsidTr="0008171B">
        <w:trPr>
          <w:jc w:val="center"/>
        </w:trPr>
        <w:tc>
          <w:tcPr>
            <w:tcW w:w="0" w:type="auto"/>
            <w:vAlign w:val="center"/>
          </w:tcPr>
          <w:p w:rsidR="000D2F26" w:rsidRDefault="000D2F26" w:rsidP="000D2F26">
            <w:pPr>
              <w:jc w:val="center"/>
              <w:rPr>
                <w:lang w:val="en-GB" w:eastAsia="zh-CN"/>
              </w:rPr>
            </w:pPr>
            <w:r>
              <w:rPr>
                <w:rFonts w:hint="eastAsia"/>
                <w:lang w:val="en-GB" w:eastAsia="zh-CN"/>
              </w:rPr>
              <w:t>1</w:t>
            </w:r>
          </w:p>
        </w:tc>
        <w:tc>
          <w:tcPr>
            <w:tcW w:w="0" w:type="auto"/>
            <w:vAlign w:val="center"/>
          </w:tcPr>
          <w:p w:rsidR="000D2F26" w:rsidRDefault="00BC3015" w:rsidP="000D2F26">
            <w:pPr>
              <w:jc w:val="center"/>
              <w:rPr>
                <w:lang w:val="en-GB" w:eastAsia="zh-CN"/>
              </w:rPr>
            </w:pPr>
            <w:r>
              <w:rPr>
                <w:lang w:val="en-GB" w:eastAsia="zh-CN"/>
              </w:rPr>
              <w:t>5</w:t>
            </w:r>
            <w:r>
              <w:rPr>
                <w:rFonts w:hint="eastAsia"/>
                <w:lang w:val="en-GB" w:eastAsia="zh-CN"/>
              </w:rPr>
              <w:t>*</w:t>
            </w:r>
          </w:p>
        </w:tc>
        <w:tc>
          <w:tcPr>
            <w:tcW w:w="0" w:type="auto"/>
            <w:vAlign w:val="center"/>
          </w:tcPr>
          <w:p w:rsidR="000D2F26" w:rsidRDefault="00BC3015" w:rsidP="000D2F26">
            <w:pPr>
              <w:jc w:val="center"/>
              <w:rPr>
                <w:lang w:val="en-GB" w:eastAsia="zh-CN"/>
              </w:rPr>
            </w:pPr>
            <w:r>
              <w:rPr>
                <w:lang w:val="en-GB" w:eastAsia="zh-CN"/>
              </w:rPr>
              <w:t>6</w:t>
            </w:r>
            <w:r>
              <w:rPr>
                <w:rFonts w:hint="eastAsia"/>
                <w:lang w:val="en-GB" w:eastAsia="zh-CN"/>
              </w:rPr>
              <w:t>*</w:t>
            </w:r>
          </w:p>
        </w:tc>
        <w:tc>
          <w:tcPr>
            <w:tcW w:w="0" w:type="auto"/>
          </w:tcPr>
          <w:p w:rsidR="000D2F26" w:rsidRDefault="00BC3015" w:rsidP="000D2F26">
            <w:pPr>
              <w:jc w:val="center"/>
              <w:rPr>
                <w:lang w:val="en-GB" w:eastAsia="zh-CN"/>
              </w:rPr>
            </w:pPr>
            <w:r>
              <w:rPr>
                <w:lang w:val="en-GB" w:eastAsia="zh-CN"/>
              </w:rPr>
              <w:t>7</w:t>
            </w:r>
            <w:r>
              <w:rPr>
                <w:rFonts w:hint="eastAsia"/>
                <w:lang w:val="en-GB" w:eastAsia="zh-CN"/>
              </w:rPr>
              <w:t>*</w:t>
            </w:r>
          </w:p>
        </w:tc>
        <w:tc>
          <w:tcPr>
            <w:tcW w:w="0" w:type="auto"/>
            <w:vAlign w:val="center"/>
          </w:tcPr>
          <w:p w:rsidR="000D2F26" w:rsidRDefault="00BC3015" w:rsidP="000D2F26">
            <w:pPr>
              <w:jc w:val="center"/>
              <w:rPr>
                <w:lang w:val="en-GB" w:eastAsia="zh-CN"/>
              </w:rPr>
            </w:pPr>
            <w:r>
              <w:rPr>
                <w:lang w:val="en-GB" w:eastAsia="zh-CN"/>
              </w:rPr>
              <w:t>5</w:t>
            </w:r>
            <w:r>
              <w:rPr>
                <w:rFonts w:hint="eastAsia"/>
                <w:lang w:val="en-GB" w:eastAsia="zh-CN"/>
              </w:rPr>
              <w:t>*</w:t>
            </w:r>
          </w:p>
        </w:tc>
        <w:tc>
          <w:tcPr>
            <w:tcW w:w="0" w:type="auto"/>
            <w:vAlign w:val="center"/>
          </w:tcPr>
          <w:p w:rsidR="000D2F26" w:rsidRDefault="00BC3015" w:rsidP="000D2F26">
            <w:pPr>
              <w:jc w:val="center"/>
              <w:rPr>
                <w:lang w:val="en-GB" w:eastAsia="zh-CN"/>
              </w:rPr>
            </w:pPr>
            <w:r>
              <w:rPr>
                <w:lang w:val="en-GB" w:eastAsia="zh-CN"/>
              </w:rPr>
              <w:t>7</w:t>
            </w:r>
            <w:r>
              <w:rPr>
                <w:rFonts w:hint="eastAsia"/>
                <w:lang w:val="en-GB" w:eastAsia="zh-CN"/>
              </w:rPr>
              <w:t>*</w:t>
            </w:r>
          </w:p>
        </w:tc>
        <w:tc>
          <w:tcPr>
            <w:tcW w:w="0" w:type="auto"/>
          </w:tcPr>
          <w:p w:rsidR="000D2F26" w:rsidRDefault="00BC3015" w:rsidP="000D2F26">
            <w:pPr>
              <w:jc w:val="center"/>
              <w:rPr>
                <w:lang w:val="en-GB" w:eastAsia="zh-CN"/>
              </w:rPr>
            </w:pPr>
            <w:r>
              <w:rPr>
                <w:lang w:val="en-GB" w:eastAsia="zh-CN"/>
              </w:rPr>
              <w:t>6</w:t>
            </w:r>
            <w:r>
              <w:rPr>
                <w:rFonts w:hint="eastAsia"/>
                <w:lang w:val="en-GB" w:eastAsia="zh-CN"/>
              </w:rPr>
              <w:t>*</w:t>
            </w:r>
          </w:p>
        </w:tc>
      </w:tr>
      <w:tr w:rsidR="000D2F26" w:rsidTr="0008171B">
        <w:trPr>
          <w:jc w:val="center"/>
        </w:trPr>
        <w:tc>
          <w:tcPr>
            <w:tcW w:w="0" w:type="auto"/>
            <w:vAlign w:val="center"/>
          </w:tcPr>
          <w:p w:rsidR="000D2F26" w:rsidRDefault="000D2F26" w:rsidP="000D2F26">
            <w:pPr>
              <w:jc w:val="center"/>
              <w:rPr>
                <w:lang w:val="en-GB" w:eastAsia="zh-CN"/>
              </w:rPr>
            </w:pPr>
            <w:r>
              <w:rPr>
                <w:rFonts w:hint="eastAsia"/>
                <w:lang w:val="en-GB" w:eastAsia="zh-CN"/>
              </w:rPr>
              <w:t>2</w:t>
            </w:r>
          </w:p>
        </w:tc>
        <w:tc>
          <w:tcPr>
            <w:tcW w:w="0" w:type="auto"/>
            <w:vAlign w:val="center"/>
          </w:tcPr>
          <w:p w:rsidR="000D2F26" w:rsidRDefault="000D2F26" w:rsidP="000D2F26">
            <w:pPr>
              <w:jc w:val="center"/>
              <w:rPr>
                <w:lang w:val="en-GB" w:eastAsia="zh-CN"/>
              </w:rPr>
            </w:pPr>
            <w:r>
              <w:rPr>
                <w:lang w:val="en-GB" w:eastAsia="zh-CN"/>
              </w:rPr>
              <w:t>5</w:t>
            </w:r>
          </w:p>
        </w:tc>
        <w:tc>
          <w:tcPr>
            <w:tcW w:w="0" w:type="auto"/>
            <w:vAlign w:val="center"/>
          </w:tcPr>
          <w:p w:rsidR="000D2F26" w:rsidRDefault="000D2F26" w:rsidP="000D2F26">
            <w:pPr>
              <w:jc w:val="center"/>
              <w:rPr>
                <w:lang w:val="en-GB" w:eastAsia="zh-CN"/>
              </w:rPr>
            </w:pPr>
            <w:r>
              <w:rPr>
                <w:lang w:val="en-GB" w:eastAsia="zh-CN"/>
              </w:rPr>
              <w:t>7</w:t>
            </w:r>
          </w:p>
        </w:tc>
        <w:tc>
          <w:tcPr>
            <w:tcW w:w="0" w:type="auto"/>
          </w:tcPr>
          <w:p w:rsidR="000D2F26" w:rsidRDefault="000D2F26" w:rsidP="000D2F26">
            <w:pPr>
              <w:jc w:val="center"/>
              <w:rPr>
                <w:lang w:val="en-GB" w:eastAsia="zh-CN"/>
              </w:rPr>
            </w:pPr>
            <w:r>
              <w:rPr>
                <w:lang w:val="en-GB" w:eastAsia="zh-CN"/>
              </w:rPr>
              <w:t>6</w:t>
            </w:r>
          </w:p>
        </w:tc>
        <w:tc>
          <w:tcPr>
            <w:tcW w:w="0" w:type="auto"/>
            <w:vAlign w:val="center"/>
          </w:tcPr>
          <w:p w:rsidR="000D2F26" w:rsidRDefault="000D2F26" w:rsidP="000D2F26">
            <w:pPr>
              <w:jc w:val="center"/>
              <w:rPr>
                <w:lang w:val="en-GB" w:eastAsia="zh-CN"/>
              </w:rPr>
            </w:pPr>
            <w:r>
              <w:rPr>
                <w:lang w:val="en-GB" w:eastAsia="zh-CN"/>
              </w:rPr>
              <w:t>5</w:t>
            </w:r>
          </w:p>
        </w:tc>
        <w:tc>
          <w:tcPr>
            <w:tcW w:w="0" w:type="auto"/>
            <w:vAlign w:val="center"/>
          </w:tcPr>
          <w:p w:rsidR="000D2F26" w:rsidRDefault="000D2F26" w:rsidP="000D2F26">
            <w:pPr>
              <w:jc w:val="center"/>
              <w:rPr>
                <w:lang w:val="en-GB" w:eastAsia="zh-CN"/>
              </w:rPr>
            </w:pPr>
            <w:r>
              <w:rPr>
                <w:lang w:val="en-GB" w:eastAsia="zh-CN"/>
              </w:rPr>
              <w:t>6</w:t>
            </w:r>
          </w:p>
        </w:tc>
        <w:tc>
          <w:tcPr>
            <w:tcW w:w="0" w:type="auto"/>
          </w:tcPr>
          <w:p w:rsidR="000D2F26" w:rsidRDefault="000D2F26" w:rsidP="000D2F26">
            <w:pPr>
              <w:jc w:val="center"/>
              <w:rPr>
                <w:lang w:val="en-GB" w:eastAsia="zh-CN"/>
              </w:rPr>
            </w:pPr>
            <w:r>
              <w:rPr>
                <w:lang w:val="en-GB" w:eastAsia="zh-CN"/>
              </w:rPr>
              <w:t>7</w:t>
            </w:r>
          </w:p>
        </w:tc>
      </w:tr>
    </w:tbl>
    <w:p w:rsidR="0008171B" w:rsidRDefault="0008171B" w:rsidP="003B7099">
      <w:pPr>
        <w:rPr>
          <w:lang w:val="en-GB" w:eastAsia="zh-CN"/>
        </w:rPr>
      </w:pPr>
    </w:p>
    <w:p w:rsidR="00A4402D" w:rsidRDefault="00BE569A" w:rsidP="003B7099">
      <w:pPr>
        <w:rPr>
          <w:lang w:val="en-GB" w:eastAsia="zh-CN"/>
        </w:rPr>
      </w:pPr>
      <w:r>
        <w:rPr>
          <w:rFonts w:hint="eastAsia"/>
          <w:lang w:val="en-GB" w:eastAsia="zh-CN"/>
        </w:rPr>
        <w:t xml:space="preserve">Note*: Since the interval is </w:t>
      </w:r>
      <w:r w:rsidR="002A14B4">
        <w:rPr>
          <w:lang w:val="en-GB" w:eastAsia="zh-CN"/>
        </w:rPr>
        <w:t>different</w:t>
      </w:r>
      <w:r>
        <w:rPr>
          <w:rFonts w:hint="eastAsia"/>
          <w:lang w:val="en-GB" w:eastAsia="zh-CN"/>
        </w:rPr>
        <w:t xml:space="preserve">, the performance of channel estimation </w:t>
      </w:r>
      <w:r w:rsidR="002A14B4">
        <w:rPr>
          <w:lang w:val="en-GB" w:eastAsia="zh-CN"/>
        </w:rPr>
        <w:t xml:space="preserve">in the shift </w:t>
      </w:r>
      <w:r>
        <w:rPr>
          <w:rFonts w:hint="eastAsia"/>
          <w:lang w:val="en-GB" w:eastAsia="zh-CN"/>
        </w:rPr>
        <w:t xml:space="preserve">will </w:t>
      </w:r>
      <w:r w:rsidR="002A14B4">
        <w:rPr>
          <w:lang w:val="en-GB" w:eastAsia="zh-CN"/>
        </w:rPr>
        <w:t xml:space="preserve">different </w:t>
      </w:r>
      <w:r w:rsidR="0008171B">
        <w:rPr>
          <w:lang w:val="en-GB" w:eastAsia="zh-CN"/>
        </w:rPr>
        <w:t>from</w:t>
      </w:r>
      <w:r>
        <w:rPr>
          <w:rFonts w:hint="eastAsia"/>
          <w:lang w:val="en-GB" w:eastAsia="zh-CN"/>
        </w:rPr>
        <w:t xml:space="preserve"> other shift cases.</w:t>
      </w:r>
    </w:p>
    <w:p w:rsidR="00C52571" w:rsidRDefault="00C52571" w:rsidP="00C52571">
      <w:pPr>
        <w:rPr>
          <w:b/>
          <w:kern w:val="2"/>
          <w:lang w:eastAsia="zh-CN"/>
        </w:rPr>
      </w:pPr>
      <w:r w:rsidRPr="00053B30">
        <w:rPr>
          <w:b/>
          <w:kern w:val="2"/>
          <w:lang w:eastAsia="zh-CN"/>
        </w:rPr>
        <w:t xml:space="preserve">Proposal </w:t>
      </w:r>
      <w:r w:rsidR="00F45292">
        <w:rPr>
          <w:rFonts w:hint="eastAsia"/>
          <w:b/>
          <w:kern w:val="2"/>
          <w:lang w:eastAsia="zh-CN"/>
        </w:rPr>
        <w:t>3</w:t>
      </w:r>
      <w:r w:rsidRPr="00053B30">
        <w:rPr>
          <w:b/>
          <w:kern w:val="2"/>
          <w:lang w:eastAsia="zh-CN"/>
        </w:rPr>
        <w:t xml:space="preserve">: DMRS REs are shifted in frequency domain along with </w:t>
      </w:r>
      <w:r w:rsidRPr="00991BF5">
        <w:rPr>
          <w:b/>
          <w:kern w:val="2"/>
          <w:lang w:eastAsia="zh-CN"/>
        </w:rPr>
        <w:t xml:space="preserve">the cell-specific frequency shift of CRS </w:t>
      </w:r>
      <w:r w:rsidRPr="00053B30">
        <w:rPr>
          <w:b/>
          <w:kern w:val="2"/>
          <w:lang w:eastAsia="zh-CN"/>
        </w:rPr>
        <w:t>for both 2/3-symbol sTTI and 1-slot sTTI</w:t>
      </w:r>
      <w:r>
        <w:rPr>
          <w:rFonts w:hint="eastAsia"/>
          <w:b/>
          <w:kern w:val="2"/>
          <w:lang w:eastAsia="zh-CN"/>
        </w:rPr>
        <w:t xml:space="preserve"> </w:t>
      </w:r>
      <w:r>
        <w:rPr>
          <w:b/>
          <w:kern w:val="2"/>
          <w:lang w:eastAsia="zh-CN"/>
        </w:rPr>
        <w:t>(</w:t>
      </w:r>
      <w:r>
        <w:rPr>
          <w:rFonts w:hint="eastAsia"/>
          <w:b/>
          <w:kern w:val="2"/>
          <w:lang w:eastAsia="zh-CN"/>
        </w:rPr>
        <w:t>O</w:t>
      </w:r>
      <w:r>
        <w:rPr>
          <w:b/>
          <w:kern w:val="2"/>
          <w:lang w:eastAsia="zh-CN"/>
        </w:rPr>
        <w:t xml:space="preserve">ption </w:t>
      </w:r>
      <w:r>
        <w:rPr>
          <w:rFonts w:hint="eastAsia"/>
          <w:b/>
          <w:kern w:val="2"/>
          <w:lang w:eastAsia="zh-CN"/>
        </w:rPr>
        <w:t>1</w:t>
      </w:r>
      <w:r w:rsidR="00C85ACB">
        <w:rPr>
          <w:b/>
          <w:kern w:val="2"/>
          <w:lang w:eastAsia="zh-CN"/>
        </w:rPr>
        <w:t xml:space="preserve"> as in </w:t>
      </w:r>
      <w:r w:rsidR="0028390C">
        <w:rPr>
          <w:b/>
          <w:kern w:val="2"/>
          <w:lang w:eastAsia="zh-CN"/>
        </w:rPr>
        <w:t>F</w:t>
      </w:r>
      <w:r w:rsidR="00C85ACB">
        <w:rPr>
          <w:b/>
          <w:kern w:val="2"/>
          <w:lang w:eastAsia="zh-CN"/>
        </w:rPr>
        <w:t>igure 1 and 2</w:t>
      </w:r>
      <w:r>
        <w:rPr>
          <w:b/>
          <w:kern w:val="2"/>
          <w:lang w:eastAsia="zh-CN"/>
        </w:rPr>
        <w:t>)</w:t>
      </w:r>
      <w:r w:rsidRPr="00053B30">
        <w:rPr>
          <w:b/>
          <w:kern w:val="2"/>
          <w:lang w:eastAsia="zh-CN"/>
        </w:rPr>
        <w:t>.</w:t>
      </w:r>
    </w:p>
    <w:p w:rsidR="00C52571" w:rsidRDefault="002C7949" w:rsidP="00C52571">
      <w:pPr>
        <w:rPr>
          <w:lang w:eastAsia="ja-JP"/>
        </w:rPr>
      </w:pPr>
      <w:r>
        <w:rPr>
          <w:lang w:eastAsia="zh-CN"/>
        </w:rPr>
        <w:t>T</w:t>
      </w:r>
      <w:r w:rsidR="00C52571">
        <w:rPr>
          <w:lang w:eastAsia="zh-CN"/>
        </w:rPr>
        <w:t xml:space="preserve">he </w:t>
      </w:r>
      <w:r w:rsidR="00FB4729">
        <w:rPr>
          <w:lang w:eastAsia="zh-CN"/>
        </w:rPr>
        <w:t>agreed</w:t>
      </w:r>
      <w:r w:rsidR="00C52571">
        <w:rPr>
          <w:lang w:eastAsia="zh-CN"/>
        </w:rPr>
        <w:t xml:space="preserve"> baseline DMRS pattern for </w:t>
      </w:r>
      <w:r w:rsidR="00C52571">
        <w:rPr>
          <w:lang w:eastAsia="ja-JP"/>
        </w:rPr>
        <w:t xml:space="preserve">4-layer </w:t>
      </w:r>
      <w:r w:rsidR="00FB4729">
        <w:rPr>
          <w:lang w:eastAsia="ja-JP"/>
        </w:rPr>
        <w:t xml:space="preserve">2/3-OS and </w:t>
      </w:r>
      <w:r w:rsidR="00C52571">
        <w:rPr>
          <w:lang w:eastAsia="ja-JP"/>
        </w:rPr>
        <w:t xml:space="preserve">1-slot sPDSCH </w:t>
      </w:r>
      <w:r w:rsidR="00FB4729">
        <w:rPr>
          <w:lang w:eastAsia="ja-JP"/>
        </w:rPr>
        <w:t>are also shown in</w:t>
      </w:r>
      <w:r w:rsidR="00C52571">
        <w:rPr>
          <w:lang w:eastAsia="ja-JP"/>
        </w:rPr>
        <w:t xml:space="preserve"> Figure 1 and Figure 2. </w:t>
      </w:r>
    </w:p>
    <w:p w:rsidR="009625B3" w:rsidRPr="00471304" w:rsidRDefault="009625B3" w:rsidP="00C52571">
      <w:pPr>
        <w:rPr>
          <w:lang w:eastAsia="ja-JP"/>
        </w:rPr>
      </w:pPr>
    </w:p>
    <w:p w:rsidR="00C52571" w:rsidRDefault="009625B3" w:rsidP="00AD225C">
      <w:pPr>
        <w:jc w:val="center"/>
      </w:pPr>
      <w:r w:rsidRPr="009625B3">
        <w:t xml:space="preserve"> </w:t>
      </w:r>
      <w:r w:rsidR="002A14B4">
        <w:object w:dxaOrig="17041" w:dyaOrig="10246">
          <v:shape id="_x0000_i1057" type="#_x0000_t75" style="width:410.5pt;height:247.15pt" o:ole="">
            <v:imagedata r:id="rId66" o:title=""/>
          </v:shape>
          <o:OLEObject Type="Embed" ProgID="Visio.Drawing.15" ShapeID="_x0000_i1057" DrawAspect="Content" ObjectID="_1572486148" r:id="rId67"/>
        </w:object>
      </w:r>
    </w:p>
    <w:p w:rsidR="00C52571" w:rsidRPr="00407B44" w:rsidRDefault="00C52571" w:rsidP="00C52571">
      <w:pPr>
        <w:jc w:val="center"/>
        <w:rPr>
          <w:b/>
          <w:sz w:val="20"/>
          <w:szCs w:val="20"/>
          <w:lang w:eastAsia="zh-CN"/>
        </w:rPr>
      </w:pPr>
      <w:r w:rsidRPr="00407B44">
        <w:rPr>
          <w:rFonts w:hint="eastAsia"/>
          <w:b/>
          <w:sz w:val="20"/>
          <w:szCs w:val="20"/>
          <w:lang w:eastAsia="zh-CN"/>
        </w:rPr>
        <w:t xml:space="preserve">Figure </w:t>
      </w:r>
      <w:r>
        <w:rPr>
          <w:b/>
          <w:sz w:val="20"/>
          <w:szCs w:val="20"/>
          <w:lang w:eastAsia="zh-CN"/>
        </w:rPr>
        <w:t>1</w:t>
      </w:r>
      <w:r w:rsidRPr="00407B44">
        <w:rPr>
          <w:rFonts w:hint="eastAsia"/>
          <w:b/>
          <w:sz w:val="20"/>
          <w:szCs w:val="20"/>
          <w:lang w:eastAsia="zh-CN"/>
        </w:rPr>
        <w:t xml:space="preserve">: </w:t>
      </w:r>
      <w:r w:rsidR="00064B3B">
        <w:rPr>
          <w:b/>
          <w:sz w:val="20"/>
          <w:szCs w:val="20"/>
          <w:lang w:eastAsia="zh-CN"/>
        </w:rPr>
        <w:t>C</w:t>
      </w:r>
      <w:r w:rsidR="00064B3B">
        <w:rPr>
          <w:rFonts w:hint="eastAsia"/>
          <w:b/>
          <w:sz w:val="20"/>
          <w:szCs w:val="20"/>
          <w:lang w:eastAsia="zh-CN"/>
        </w:rPr>
        <w:t>andidate</w:t>
      </w:r>
      <w:r w:rsidR="00064B3B">
        <w:rPr>
          <w:b/>
          <w:sz w:val="20"/>
          <w:szCs w:val="20"/>
          <w:lang w:eastAsia="zh-CN"/>
        </w:rPr>
        <w:t xml:space="preserve"> </w:t>
      </w:r>
      <w:r w:rsidRPr="00407B44">
        <w:rPr>
          <w:rFonts w:hint="eastAsia"/>
          <w:b/>
          <w:sz w:val="20"/>
          <w:szCs w:val="20"/>
          <w:lang w:eastAsia="zh-CN"/>
        </w:rPr>
        <w:t xml:space="preserve">DMRS pattern for </w:t>
      </w:r>
      <w:r>
        <w:rPr>
          <w:b/>
          <w:sz w:val="20"/>
          <w:szCs w:val="20"/>
          <w:lang w:eastAsia="zh-CN"/>
        </w:rPr>
        <w:t xml:space="preserve">4-layer </w:t>
      </w:r>
      <w:r w:rsidR="00410A26">
        <w:rPr>
          <w:b/>
          <w:sz w:val="20"/>
          <w:szCs w:val="20"/>
          <w:lang w:eastAsia="zh-CN"/>
        </w:rPr>
        <w:t>1-slot</w:t>
      </w:r>
      <w:r w:rsidRPr="000E0EC1">
        <w:rPr>
          <w:b/>
          <w:sz w:val="20"/>
          <w:szCs w:val="20"/>
          <w:lang w:eastAsia="zh-CN"/>
        </w:rPr>
        <w:t xml:space="preserve"> sPDSCH</w:t>
      </w:r>
    </w:p>
    <w:p w:rsidR="00C52571" w:rsidRDefault="00C52571" w:rsidP="00C52571">
      <w:pPr>
        <w:rPr>
          <w:lang w:eastAsia="zh-CN"/>
        </w:rPr>
      </w:pPr>
    </w:p>
    <w:p w:rsidR="00C52571" w:rsidRDefault="0008171B" w:rsidP="00C52571">
      <w:pPr>
        <w:jc w:val="center"/>
      </w:pPr>
      <w:r w:rsidRPr="0008171B">
        <w:lastRenderedPageBreak/>
        <w:t xml:space="preserve"> </w:t>
      </w:r>
      <w:r w:rsidR="000D2F26">
        <w:object w:dxaOrig="16245" w:dyaOrig="11686">
          <v:shape id="_x0000_i1058" type="#_x0000_t75" style="width:320.8pt;height:231.05pt" o:ole="">
            <v:imagedata r:id="rId68" o:title=""/>
          </v:shape>
          <o:OLEObject Type="Embed" ProgID="Visio.Drawing.15" ShapeID="_x0000_i1058" DrawAspect="Content" ObjectID="_1572486149" r:id="rId69"/>
        </w:object>
      </w:r>
    </w:p>
    <w:p w:rsidR="00C52571" w:rsidRPr="00407B44" w:rsidRDefault="00C52571" w:rsidP="00C52571">
      <w:pPr>
        <w:jc w:val="center"/>
        <w:rPr>
          <w:b/>
          <w:sz w:val="20"/>
          <w:szCs w:val="20"/>
          <w:lang w:eastAsia="zh-CN"/>
        </w:rPr>
      </w:pPr>
      <w:r w:rsidRPr="00407B44">
        <w:rPr>
          <w:rFonts w:hint="eastAsia"/>
          <w:b/>
          <w:sz w:val="20"/>
          <w:szCs w:val="20"/>
          <w:lang w:eastAsia="zh-CN"/>
        </w:rPr>
        <w:t xml:space="preserve">Figure </w:t>
      </w:r>
      <w:r>
        <w:rPr>
          <w:b/>
          <w:sz w:val="20"/>
          <w:szCs w:val="20"/>
          <w:lang w:eastAsia="zh-CN"/>
        </w:rPr>
        <w:t>2a</w:t>
      </w:r>
      <w:r w:rsidRPr="00407B44">
        <w:rPr>
          <w:rFonts w:hint="eastAsia"/>
          <w:b/>
          <w:sz w:val="20"/>
          <w:szCs w:val="20"/>
          <w:lang w:eastAsia="zh-CN"/>
        </w:rPr>
        <w:t xml:space="preserve">: </w:t>
      </w:r>
      <w:r w:rsidR="00CC3EAD">
        <w:rPr>
          <w:b/>
          <w:sz w:val="20"/>
          <w:szCs w:val="20"/>
          <w:lang w:eastAsia="zh-CN"/>
        </w:rPr>
        <w:t>C</w:t>
      </w:r>
      <w:r w:rsidR="00CC3EAD">
        <w:rPr>
          <w:rFonts w:hint="eastAsia"/>
          <w:b/>
          <w:sz w:val="20"/>
          <w:szCs w:val="20"/>
          <w:lang w:eastAsia="zh-CN"/>
        </w:rPr>
        <w:t>andidate</w:t>
      </w:r>
      <w:r w:rsidR="00CC3EAD">
        <w:rPr>
          <w:b/>
          <w:sz w:val="20"/>
          <w:szCs w:val="20"/>
          <w:lang w:eastAsia="zh-CN"/>
        </w:rPr>
        <w:t xml:space="preserve"> </w:t>
      </w:r>
      <w:r w:rsidRPr="00407B44">
        <w:rPr>
          <w:rFonts w:hint="eastAsia"/>
          <w:b/>
          <w:sz w:val="20"/>
          <w:szCs w:val="20"/>
          <w:lang w:eastAsia="zh-CN"/>
        </w:rPr>
        <w:t xml:space="preserve">DMRS pattern for </w:t>
      </w:r>
      <w:r>
        <w:rPr>
          <w:b/>
          <w:sz w:val="20"/>
          <w:szCs w:val="20"/>
          <w:lang w:eastAsia="zh-CN"/>
        </w:rPr>
        <w:t>4-layer 2/3OS</w:t>
      </w:r>
      <w:r w:rsidRPr="000E0EC1">
        <w:rPr>
          <w:b/>
          <w:sz w:val="20"/>
          <w:szCs w:val="20"/>
          <w:lang w:eastAsia="zh-CN"/>
        </w:rPr>
        <w:t xml:space="preserve"> sPDSCH</w:t>
      </w:r>
      <w:r>
        <w:rPr>
          <w:b/>
          <w:sz w:val="20"/>
          <w:szCs w:val="20"/>
          <w:lang w:eastAsia="zh-CN"/>
        </w:rPr>
        <w:t xml:space="preserve"> </w:t>
      </w:r>
      <w:r>
        <w:rPr>
          <w:rFonts w:hint="eastAsia"/>
          <w:b/>
          <w:sz w:val="20"/>
          <w:szCs w:val="20"/>
          <w:lang w:eastAsia="zh-CN"/>
        </w:rPr>
        <w:t>(Option 1)</w:t>
      </w:r>
    </w:p>
    <w:p w:rsidR="00C52571" w:rsidRDefault="0008171B" w:rsidP="00C52571">
      <w:pPr>
        <w:jc w:val="center"/>
        <w:rPr>
          <w:lang w:eastAsia="zh-CN"/>
        </w:rPr>
      </w:pPr>
      <w:r w:rsidRPr="0008171B">
        <w:t xml:space="preserve"> </w:t>
      </w:r>
      <w:r w:rsidR="000D2F26">
        <w:object w:dxaOrig="16231" w:dyaOrig="10650">
          <v:shape id="_x0000_i1059" type="#_x0000_t75" style="width:385.25pt;height:252pt" o:ole="">
            <v:imagedata r:id="rId70" o:title=""/>
          </v:shape>
          <o:OLEObject Type="Embed" ProgID="Visio.Drawing.15" ShapeID="_x0000_i1059" DrawAspect="Content" ObjectID="_1572486150" r:id="rId71"/>
        </w:object>
      </w:r>
    </w:p>
    <w:p w:rsidR="00C52571" w:rsidRPr="00407B44" w:rsidRDefault="00C52571" w:rsidP="00C52571">
      <w:pPr>
        <w:jc w:val="center"/>
        <w:rPr>
          <w:b/>
          <w:sz w:val="20"/>
          <w:szCs w:val="20"/>
          <w:lang w:eastAsia="zh-CN"/>
        </w:rPr>
      </w:pPr>
      <w:r w:rsidRPr="00407B44">
        <w:rPr>
          <w:rFonts w:hint="eastAsia"/>
          <w:b/>
          <w:sz w:val="20"/>
          <w:szCs w:val="20"/>
          <w:lang w:eastAsia="zh-CN"/>
        </w:rPr>
        <w:t xml:space="preserve">Figure </w:t>
      </w:r>
      <w:r>
        <w:rPr>
          <w:b/>
          <w:sz w:val="20"/>
          <w:szCs w:val="20"/>
          <w:lang w:eastAsia="zh-CN"/>
        </w:rPr>
        <w:t>2b</w:t>
      </w:r>
      <w:r w:rsidRPr="00407B44">
        <w:rPr>
          <w:rFonts w:hint="eastAsia"/>
          <w:b/>
          <w:sz w:val="20"/>
          <w:szCs w:val="20"/>
          <w:lang w:eastAsia="zh-CN"/>
        </w:rPr>
        <w:t xml:space="preserve">: </w:t>
      </w:r>
      <w:r>
        <w:rPr>
          <w:rFonts w:hint="eastAsia"/>
          <w:b/>
          <w:sz w:val="20"/>
          <w:szCs w:val="20"/>
          <w:lang w:eastAsia="zh-CN"/>
        </w:rPr>
        <w:t>candidate</w:t>
      </w:r>
      <w:r>
        <w:rPr>
          <w:b/>
          <w:sz w:val="20"/>
          <w:szCs w:val="20"/>
          <w:lang w:eastAsia="zh-CN"/>
        </w:rPr>
        <w:t xml:space="preserve"> </w:t>
      </w:r>
      <w:r w:rsidRPr="00407B44">
        <w:rPr>
          <w:rFonts w:hint="eastAsia"/>
          <w:b/>
          <w:sz w:val="20"/>
          <w:szCs w:val="20"/>
          <w:lang w:eastAsia="zh-CN"/>
        </w:rPr>
        <w:t xml:space="preserve">DMRS pattern for </w:t>
      </w:r>
      <w:r>
        <w:rPr>
          <w:b/>
          <w:sz w:val="20"/>
          <w:szCs w:val="20"/>
          <w:lang w:eastAsia="zh-CN"/>
        </w:rPr>
        <w:t>4-layer 2/3OS</w:t>
      </w:r>
      <w:r w:rsidRPr="000E0EC1">
        <w:rPr>
          <w:b/>
          <w:sz w:val="20"/>
          <w:szCs w:val="20"/>
          <w:lang w:eastAsia="zh-CN"/>
        </w:rPr>
        <w:t xml:space="preserve"> sPDSCH</w:t>
      </w:r>
      <w:r>
        <w:rPr>
          <w:b/>
          <w:sz w:val="20"/>
          <w:szCs w:val="20"/>
          <w:lang w:eastAsia="zh-CN"/>
        </w:rPr>
        <w:t xml:space="preserve"> </w:t>
      </w:r>
      <w:r>
        <w:rPr>
          <w:rFonts w:hint="eastAsia"/>
          <w:b/>
          <w:sz w:val="20"/>
          <w:szCs w:val="20"/>
          <w:lang w:eastAsia="zh-CN"/>
        </w:rPr>
        <w:t>(Option 2)</w:t>
      </w:r>
    </w:p>
    <w:p w:rsidR="003231B9" w:rsidRPr="00C52571" w:rsidRDefault="003231B9" w:rsidP="00EF67AF">
      <w:pPr>
        <w:jc w:val="left"/>
        <w:rPr>
          <w:lang w:eastAsia="zh-CN"/>
        </w:rPr>
      </w:pPr>
    </w:p>
    <w:p w:rsidR="00157FC3" w:rsidRDefault="00747F48" w:rsidP="000D6C80">
      <w:pPr>
        <w:pStyle w:val="1"/>
        <w:jc w:val="left"/>
        <w:rPr>
          <w:lang w:eastAsia="zh-CN"/>
        </w:rPr>
      </w:pPr>
      <w:r w:rsidRPr="00CF195E">
        <w:t>Conclusion</w:t>
      </w:r>
      <w:r w:rsidR="006B1FD5" w:rsidRPr="00CF195E">
        <w:t>s</w:t>
      </w:r>
    </w:p>
    <w:p w:rsidR="00CF39F6" w:rsidRDefault="00CF39F6" w:rsidP="00CF39F6">
      <w:pPr>
        <w:rPr>
          <w:rFonts w:eastAsiaTheme="minorEastAsia"/>
          <w:lang w:eastAsia="zh-CN"/>
        </w:rPr>
      </w:pPr>
      <w:r>
        <w:rPr>
          <w:rFonts w:hint="eastAsia"/>
          <w:lang w:eastAsia="zh-CN"/>
        </w:rPr>
        <w:t>Based on the above discussion, we have the following proposals</w:t>
      </w:r>
      <w:r>
        <w:rPr>
          <w:rFonts w:eastAsia="Malgun Gothic" w:hint="eastAsia"/>
          <w:lang w:eastAsia="ko-KR"/>
        </w:rPr>
        <w:t>:</w:t>
      </w:r>
    </w:p>
    <w:p w:rsidR="00A32689" w:rsidRDefault="00A32689" w:rsidP="00A32689">
      <w:pPr>
        <w:rPr>
          <w:b/>
          <w:kern w:val="2"/>
          <w:lang w:eastAsia="zh-CN"/>
        </w:rPr>
      </w:pPr>
      <w:bookmarkStart w:id="7" w:name="_Ref124589665"/>
      <w:bookmarkStart w:id="8" w:name="_Ref71620620"/>
      <w:bookmarkStart w:id="9" w:name="_Ref124671424"/>
      <w:r w:rsidRPr="00053B30">
        <w:rPr>
          <w:b/>
          <w:kern w:val="2"/>
          <w:lang w:eastAsia="zh-CN"/>
        </w:rPr>
        <w:t xml:space="preserve">Proposal </w:t>
      </w:r>
      <w:r>
        <w:rPr>
          <w:b/>
          <w:kern w:val="2"/>
          <w:lang w:eastAsia="zh-CN"/>
        </w:rPr>
        <w:t>1</w:t>
      </w:r>
      <w:r w:rsidRPr="00053B30">
        <w:rPr>
          <w:b/>
          <w:kern w:val="2"/>
          <w:lang w:eastAsia="zh-CN"/>
        </w:rPr>
        <w:t xml:space="preserve">: </w:t>
      </w:r>
      <w:r>
        <w:rPr>
          <w:rFonts w:hint="eastAsia"/>
          <w:b/>
          <w:kern w:val="2"/>
          <w:lang w:eastAsia="zh-CN"/>
        </w:rPr>
        <w:t>A single resource allocation</w:t>
      </w:r>
      <w:r w:rsidRPr="00A32689">
        <w:rPr>
          <w:rFonts w:hint="eastAsia"/>
          <w:b/>
          <w:kern w:val="2"/>
          <w:lang w:eastAsia="zh-CN"/>
        </w:rPr>
        <w:t xml:space="preserve"> type</w:t>
      </w:r>
      <w:r>
        <w:rPr>
          <w:rFonts w:hint="eastAsia"/>
          <w:b/>
          <w:kern w:val="2"/>
          <w:lang w:eastAsia="zh-CN"/>
        </w:rPr>
        <w:t xml:space="preserve"> is configured by RRC for each UE</w:t>
      </w:r>
      <w:r w:rsidRPr="00053B30">
        <w:rPr>
          <w:b/>
          <w:kern w:val="2"/>
          <w:lang w:eastAsia="zh-CN"/>
        </w:rPr>
        <w:t>.</w:t>
      </w:r>
    </w:p>
    <w:p w:rsidR="0001606B" w:rsidRDefault="0001606B" w:rsidP="0001606B">
      <w:pPr>
        <w:rPr>
          <w:b/>
          <w:kern w:val="2"/>
          <w:lang w:eastAsia="zh-CN"/>
        </w:rPr>
      </w:pPr>
      <w:r>
        <w:rPr>
          <w:rFonts w:hint="eastAsia"/>
          <w:b/>
          <w:kern w:val="2"/>
          <w:lang w:eastAsia="zh-CN"/>
        </w:rPr>
        <w:t xml:space="preserve">Proposal 2: The </w:t>
      </w:r>
      <w:r w:rsidRPr="00912EB6">
        <w:rPr>
          <w:b/>
          <w:kern w:val="2"/>
          <w:lang w:eastAsia="zh-CN"/>
        </w:rPr>
        <w:t>RIV formula</w:t>
      </w:r>
      <w:r>
        <w:rPr>
          <w:rFonts w:hint="eastAsia"/>
          <w:b/>
          <w:kern w:val="2"/>
          <w:lang w:eastAsia="zh-CN"/>
        </w:rPr>
        <w:t xml:space="preserve"> for </w:t>
      </w:r>
      <w:r>
        <w:rPr>
          <w:b/>
          <w:kern w:val="2"/>
          <w:lang w:eastAsia="zh-CN"/>
        </w:rPr>
        <w:t>resource allocation type 2 for sPDSCH is:</w:t>
      </w:r>
    </w:p>
    <w:p w:rsidR="0001606B" w:rsidRPr="00AD225C" w:rsidRDefault="0001606B" w:rsidP="0001606B">
      <w:pPr>
        <w:ind w:firstLine="284"/>
        <w:rPr>
          <w:b/>
          <w:lang w:eastAsia="ko-KR"/>
        </w:rPr>
      </w:pPr>
      <w:proofErr w:type="gramStart"/>
      <w:r w:rsidRPr="00AD225C">
        <w:rPr>
          <w:b/>
          <w:lang w:eastAsia="ko-KR"/>
        </w:rPr>
        <w:t>if</w:t>
      </w:r>
      <w:proofErr w:type="gramEnd"/>
      <w:r w:rsidRPr="00AD225C">
        <w:rPr>
          <w:b/>
          <w:lang w:eastAsia="ko-KR"/>
        </w:rPr>
        <w:t xml:space="preserve"> </w:t>
      </w:r>
      <w:r w:rsidRPr="00AD225C">
        <w:rPr>
          <w:b/>
          <w:position w:val="-16"/>
        </w:rPr>
        <w:object w:dxaOrig="2100" w:dyaOrig="460">
          <v:shape id="_x0000_i1060" type="#_x0000_t75" style="width:104.8pt;height:23.65pt" o:ole="">
            <v:imagedata r:id="rId9" o:title=""/>
          </v:shape>
          <o:OLEObject Type="Embed" ProgID="Equation.DSMT4" ShapeID="_x0000_i1060" DrawAspect="Content" ObjectID="_1572486151" r:id="rId72"/>
        </w:object>
      </w:r>
      <w:r w:rsidRPr="00AD225C">
        <w:rPr>
          <w:b/>
          <w:lang w:eastAsia="ko-KR"/>
        </w:rPr>
        <w:t xml:space="preserve"> then</w:t>
      </w:r>
    </w:p>
    <w:p w:rsidR="0001606B" w:rsidRPr="00AD225C" w:rsidRDefault="0001606B" w:rsidP="0001606B">
      <w:pPr>
        <w:ind w:left="284" w:firstLine="284"/>
        <w:rPr>
          <w:b/>
          <w:lang w:eastAsia="ko-KR"/>
        </w:rPr>
      </w:pPr>
      <w:r w:rsidRPr="00AD225C">
        <w:rPr>
          <w:b/>
          <w:position w:val="-28"/>
        </w:rPr>
        <w:object w:dxaOrig="5260" w:dyaOrig="639">
          <v:shape id="_x0000_i1061" type="#_x0000_t75" style="width:262.75pt;height:32.8pt" o:ole="">
            <v:imagedata r:id="rId52" o:title=""/>
          </v:shape>
          <o:OLEObject Type="Embed" ProgID="Equation.DSMT4" ShapeID="_x0000_i1061" DrawAspect="Content" ObjectID="_1572486152" r:id="rId73"/>
        </w:object>
      </w:r>
    </w:p>
    <w:p w:rsidR="0001606B" w:rsidRPr="00AD225C" w:rsidRDefault="0001606B" w:rsidP="0001606B">
      <w:pPr>
        <w:ind w:firstLine="284"/>
        <w:rPr>
          <w:b/>
          <w:lang w:eastAsia="ko-KR"/>
        </w:rPr>
      </w:pPr>
      <w:proofErr w:type="gramStart"/>
      <w:r w:rsidRPr="00AD225C">
        <w:rPr>
          <w:b/>
          <w:lang w:eastAsia="ko-KR"/>
        </w:rPr>
        <w:lastRenderedPageBreak/>
        <w:t>else</w:t>
      </w:r>
      <w:proofErr w:type="gramEnd"/>
      <w:r w:rsidRPr="00AD225C">
        <w:rPr>
          <w:b/>
          <w:lang w:eastAsia="ko-KR"/>
        </w:rPr>
        <w:t xml:space="preserve"> </w:t>
      </w:r>
    </w:p>
    <w:p w:rsidR="0001606B" w:rsidRPr="00AD225C" w:rsidRDefault="0001606B" w:rsidP="0001606B">
      <w:pPr>
        <w:ind w:left="284" w:firstLine="284"/>
        <w:rPr>
          <w:b/>
          <w:lang w:eastAsia="ko-KR"/>
        </w:rPr>
      </w:pPr>
      <w:r w:rsidRPr="00AD225C">
        <w:rPr>
          <w:b/>
          <w:position w:val="-28"/>
        </w:rPr>
        <w:object w:dxaOrig="6960" w:dyaOrig="639">
          <v:shape id="_x0000_i1062" type="#_x0000_t75" style="width:348.2pt;height:32.8pt" o:ole="">
            <v:imagedata r:id="rId54" o:title=""/>
          </v:shape>
          <o:OLEObject Type="Embed" ProgID="Equation.DSMT4" ShapeID="_x0000_i1062" DrawAspect="Content" ObjectID="_1572486153" r:id="rId74"/>
        </w:object>
      </w:r>
    </w:p>
    <w:p w:rsidR="0001606B" w:rsidRPr="00FF50EA" w:rsidRDefault="0001606B" w:rsidP="0001606B">
      <w:pPr>
        <w:rPr>
          <w:b/>
          <w:kern w:val="2"/>
          <w:lang w:eastAsia="zh-CN"/>
        </w:rPr>
      </w:pPr>
      <w:proofErr w:type="gramStart"/>
      <w:r w:rsidRPr="00AD225C">
        <w:rPr>
          <w:b/>
          <w:lang w:eastAsia="ko-KR"/>
        </w:rPr>
        <w:t>where</w:t>
      </w:r>
      <w:proofErr w:type="gramEnd"/>
      <w:r w:rsidRPr="00AD225C">
        <w:rPr>
          <w:b/>
          <w:lang w:eastAsia="ko-KR"/>
        </w:rPr>
        <w:t xml:space="preserve"> </w:t>
      </w:r>
      <w:r w:rsidRPr="00AD225C">
        <w:rPr>
          <w:b/>
          <w:position w:val="-10"/>
          <w:lang w:eastAsia="ko-KR"/>
        </w:rPr>
        <w:object w:dxaOrig="300" w:dyaOrig="300">
          <v:shape id="_x0000_i1063" type="#_x0000_t75" style="width:15.05pt;height:15.05pt" o:ole="">
            <v:imagedata r:id="rId15" o:title=""/>
          </v:shape>
          <o:OLEObject Type="Embed" ProgID="Equation.DSMT4" ShapeID="_x0000_i1063" DrawAspect="Content" ObjectID="_1572486154" r:id="rId75"/>
        </w:object>
      </w:r>
      <w:r w:rsidRPr="00AD225C">
        <w:rPr>
          <w:b/>
          <w:lang w:eastAsia="zh-CN"/>
        </w:rPr>
        <w:t xml:space="preserve">and </w:t>
      </w:r>
      <w:r w:rsidRPr="00AD225C">
        <w:rPr>
          <w:b/>
          <w:position w:val="-10"/>
          <w:lang w:eastAsia="zh-CN"/>
        </w:rPr>
        <w:object w:dxaOrig="260" w:dyaOrig="300">
          <v:shape id="_x0000_i1064" type="#_x0000_t75" style="width:12.35pt;height:15.05pt" o:ole="">
            <v:imagedata r:id="rId17" o:title=""/>
          </v:shape>
          <o:OLEObject Type="Embed" ProgID="Equation.DSMT4" ShapeID="_x0000_i1064" DrawAspect="Content" ObjectID="_1572486155" r:id="rId76"/>
        </w:object>
      </w:r>
      <w:r w:rsidRPr="00AD225C">
        <w:rPr>
          <w:b/>
          <w:lang w:eastAsia="zh-CN"/>
        </w:rPr>
        <w:t xml:space="preserve">are the granularity of sRBG size and starting point respectively, </w:t>
      </w:r>
      <w:r w:rsidRPr="00AD225C">
        <w:rPr>
          <w:b/>
          <w:position w:val="-12"/>
        </w:rPr>
        <w:object w:dxaOrig="1780" w:dyaOrig="360">
          <v:shape id="_x0000_i1065" type="#_x0000_t75" style="width:89.75pt;height:17.75pt" o:ole="">
            <v:imagedata r:id="rId58" o:title=""/>
          </v:shape>
          <o:OLEObject Type="Embed" ProgID="Equation.DSMT4" ShapeID="_x0000_i1065" DrawAspect="Content" ObjectID="_1572486156" r:id="rId77"/>
        </w:object>
      </w:r>
      <w:r w:rsidRPr="00AD225C">
        <w:rPr>
          <w:b/>
          <w:lang w:eastAsia="ko-KR"/>
        </w:rPr>
        <w:t xml:space="preserve">, </w:t>
      </w:r>
      <w:r w:rsidRPr="00AD225C">
        <w:rPr>
          <w:b/>
          <w:position w:val="-12"/>
        </w:rPr>
        <w:object w:dxaOrig="1980" w:dyaOrig="360">
          <v:shape id="_x0000_i1066" type="#_x0000_t75" style="width:98.85pt;height:17.75pt" o:ole="">
            <v:imagedata r:id="rId21" o:title=""/>
          </v:shape>
          <o:OLEObject Type="Embed" ProgID="Equation.DSMT4" ShapeID="_x0000_i1066" DrawAspect="Content" ObjectID="_1572486157" r:id="rId78"/>
        </w:object>
      </w:r>
      <w:r w:rsidRPr="00AD225C">
        <w:rPr>
          <w:b/>
          <w:lang w:eastAsia="ko-KR"/>
        </w:rPr>
        <w:t xml:space="preserve"> and </w:t>
      </w:r>
      <w:r w:rsidRPr="00AD225C">
        <w:rPr>
          <w:b/>
          <w:position w:val="-16"/>
        </w:rPr>
        <w:object w:dxaOrig="1719" w:dyaOrig="420">
          <v:shape id="_x0000_i1067" type="#_x0000_t75" style="width:85.95pt;height:20.95pt" o:ole="">
            <v:imagedata r:id="rId23" o:title=""/>
          </v:shape>
          <o:OLEObject Type="Embed" ProgID="Equation.DSMT4" ShapeID="_x0000_i1067" DrawAspect="Content" ObjectID="_1572486158" r:id="rId79"/>
        </w:object>
      </w:r>
      <w:r w:rsidRPr="00AD225C">
        <w:rPr>
          <w:b/>
          <w:lang w:eastAsia="zh-CN"/>
        </w:rPr>
        <w:t xml:space="preserve">, </w:t>
      </w:r>
      <w:r w:rsidRPr="00AD225C">
        <w:rPr>
          <w:b/>
          <w:position w:val="-12"/>
        </w:rPr>
        <w:object w:dxaOrig="540" w:dyaOrig="360">
          <v:shape id="_x0000_i1068" type="#_x0000_t75" style="width:26.85pt;height:17.75pt" o:ole="">
            <v:imagedata r:id="rId25" o:title=""/>
          </v:shape>
          <o:OLEObject Type="Embed" ProgID="Equation.3" ShapeID="_x0000_i1068" DrawAspect="Content" ObjectID="_1572486159" r:id="rId80"/>
        </w:object>
      </w:r>
      <w:r w:rsidRPr="00AD225C">
        <w:rPr>
          <w:b/>
        </w:rPr>
        <w:t xml:space="preserve"> is the number of scheduled RBs</w:t>
      </w:r>
      <w:r w:rsidRPr="00AD225C">
        <w:rPr>
          <w:b/>
          <w:lang w:eastAsia="zh-CN"/>
        </w:rPr>
        <w:t>,</w:t>
      </w:r>
      <w:r w:rsidRPr="00AD225C">
        <w:rPr>
          <w:b/>
          <w:position w:val="-10"/>
          <w:lang w:eastAsia="zh-CN"/>
        </w:rPr>
        <w:object w:dxaOrig="600" w:dyaOrig="320">
          <v:shape id="_x0000_i1069" type="#_x0000_t75" style="width:30.1pt;height:16.1pt" o:ole="">
            <v:imagedata r:id="rId27" o:title=""/>
          </v:shape>
          <o:OLEObject Type="Embed" ProgID="Equation.DSMT4" ShapeID="_x0000_i1069" DrawAspect="Content" ObjectID="_1572486160" r:id="rId81"/>
        </w:object>
      </w:r>
      <w:r w:rsidRPr="00AD225C">
        <w:rPr>
          <w:b/>
          <w:lang w:eastAsia="zh-CN"/>
        </w:rPr>
        <w:t xml:space="preserve"> is the starting position of the scheduled RB, and </w:t>
      </w:r>
      <w:r w:rsidRPr="00AD225C">
        <w:rPr>
          <w:b/>
          <w:position w:val="-10"/>
          <w:lang w:eastAsia="zh-CN"/>
        </w:rPr>
        <w:object w:dxaOrig="440" w:dyaOrig="340">
          <v:shape id="_x0000_i1070" type="#_x0000_t75" style="width:21.5pt;height:17.75pt" o:ole="">
            <v:imagedata r:id="rId29" o:title=""/>
          </v:shape>
          <o:OLEObject Type="Embed" ProgID="Equation.DSMT4" ShapeID="_x0000_i1070" DrawAspect="Content" ObjectID="_1572486161" r:id="rId82"/>
        </w:object>
      </w:r>
      <w:r w:rsidRPr="00AD225C">
        <w:rPr>
          <w:b/>
          <w:lang w:eastAsia="zh-CN"/>
        </w:rPr>
        <w:t>is the number of system RBs.</w:t>
      </w:r>
    </w:p>
    <w:p w:rsidR="00F45292" w:rsidRPr="00F45292" w:rsidRDefault="00F45292" w:rsidP="00F45292">
      <w:pPr>
        <w:rPr>
          <w:b/>
          <w:kern w:val="2"/>
          <w:lang w:eastAsia="zh-CN"/>
        </w:rPr>
      </w:pPr>
      <w:r w:rsidRPr="00053B30">
        <w:rPr>
          <w:b/>
          <w:kern w:val="2"/>
          <w:lang w:eastAsia="zh-CN"/>
        </w:rPr>
        <w:t xml:space="preserve">Proposal </w:t>
      </w:r>
      <w:r>
        <w:rPr>
          <w:rFonts w:hint="eastAsia"/>
          <w:b/>
          <w:kern w:val="2"/>
          <w:lang w:eastAsia="zh-CN"/>
        </w:rPr>
        <w:t>3</w:t>
      </w:r>
      <w:r w:rsidRPr="00053B30">
        <w:rPr>
          <w:b/>
          <w:kern w:val="2"/>
          <w:lang w:eastAsia="zh-CN"/>
        </w:rPr>
        <w:t xml:space="preserve">: DMRS REs are shifted in frequency domain along with </w:t>
      </w:r>
      <w:r w:rsidRPr="00991BF5">
        <w:rPr>
          <w:b/>
          <w:kern w:val="2"/>
          <w:lang w:eastAsia="zh-CN"/>
        </w:rPr>
        <w:t xml:space="preserve">the cell-specific frequency shift of CRS </w:t>
      </w:r>
      <w:r w:rsidRPr="00053B30">
        <w:rPr>
          <w:b/>
          <w:kern w:val="2"/>
          <w:lang w:eastAsia="zh-CN"/>
        </w:rPr>
        <w:t>for both 2/3-symbol sTTI and 1-slot sTTI</w:t>
      </w:r>
      <w:r>
        <w:rPr>
          <w:rFonts w:hint="eastAsia"/>
          <w:b/>
          <w:kern w:val="2"/>
          <w:lang w:eastAsia="zh-CN"/>
        </w:rPr>
        <w:t xml:space="preserve"> </w:t>
      </w:r>
      <w:r>
        <w:rPr>
          <w:b/>
          <w:kern w:val="2"/>
          <w:lang w:eastAsia="zh-CN"/>
        </w:rPr>
        <w:t>(</w:t>
      </w:r>
      <w:r>
        <w:rPr>
          <w:rFonts w:hint="eastAsia"/>
          <w:b/>
          <w:kern w:val="2"/>
          <w:lang w:eastAsia="zh-CN"/>
        </w:rPr>
        <w:t>O</w:t>
      </w:r>
      <w:r>
        <w:rPr>
          <w:b/>
          <w:kern w:val="2"/>
          <w:lang w:eastAsia="zh-CN"/>
        </w:rPr>
        <w:t xml:space="preserve">ption </w:t>
      </w:r>
      <w:r>
        <w:rPr>
          <w:rFonts w:hint="eastAsia"/>
          <w:b/>
          <w:kern w:val="2"/>
          <w:lang w:eastAsia="zh-CN"/>
        </w:rPr>
        <w:t>1</w:t>
      </w:r>
      <w:r w:rsidR="0028390C" w:rsidRPr="0028390C">
        <w:rPr>
          <w:b/>
          <w:kern w:val="2"/>
          <w:lang w:eastAsia="zh-CN"/>
        </w:rPr>
        <w:t xml:space="preserve"> </w:t>
      </w:r>
      <w:r w:rsidR="0028390C">
        <w:rPr>
          <w:b/>
          <w:kern w:val="2"/>
          <w:lang w:eastAsia="zh-CN"/>
        </w:rPr>
        <w:t>as in Figure 1 and 2</w:t>
      </w:r>
      <w:r>
        <w:rPr>
          <w:b/>
          <w:kern w:val="2"/>
          <w:lang w:eastAsia="zh-CN"/>
        </w:rPr>
        <w:t>)</w:t>
      </w:r>
      <w:r w:rsidRPr="00053B30">
        <w:rPr>
          <w:b/>
          <w:kern w:val="2"/>
          <w:lang w:eastAsia="zh-CN"/>
        </w:rPr>
        <w:t>.</w:t>
      </w:r>
    </w:p>
    <w:p w:rsidR="001D780E" w:rsidRDefault="001D780E" w:rsidP="000D6C80">
      <w:pPr>
        <w:pStyle w:val="1"/>
        <w:numPr>
          <w:ilvl w:val="0"/>
          <w:numId w:val="0"/>
        </w:numPr>
        <w:ind w:left="432" w:hanging="432"/>
        <w:jc w:val="left"/>
        <w:rPr>
          <w:lang w:eastAsia="zh-CN"/>
        </w:rPr>
      </w:pPr>
      <w:r w:rsidRPr="00CF195E">
        <w:t>References</w:t>
      </w:r>
    </w:p>
    <w:p w:rsidR="007C3FA8" w:rsidRDefault="00F45DB5" w:rsidP="00F45DB5">
      <w:pPr>
        <w:pStyle w:val="References"/>
        <w:jc w:val="left"/>
        <w:rPr>
          <w:lang w:eastAsia="zh-CN"/>
        </w:rPr>
      </w:pPr>
      <w:bookmarkStart w:id="10" w:name="_Ref449628700"/>
      <w:bookmarkEnd w:id="4"/>
      <w:bookmarkEnd w:id="7"/>
      <w:bookmarkEnd w:id="8"/>
      <w:bookmarkEnd w:id="9"/>
      <w:r>
        <w:rPr>
          <w:lang w:eastAsia="zh-CN"/>
        </w:rPr>
        <w:t>RAN1#</w:t>
      </w:r>
      <w:r w:rsidR="00467A2D">
        <w:rPr>
          <w:rFonts w:hint="eastAsia"/>
          <w:lang w:eastAsia="zh-CN"/>
        </w:rPr>
        <w:t>90bis</w:t>
      </w:r>
      <w:r w:rsidR="00467A2D">
        <w:rPr>
          <w:lang w:eastAsia="zh-CN"/>
        </w:rPr>
        <w:t xml:space="preserve"> </w:t>
      </w:r>
      <w:r>
        <w:rPr>
          <w:lang w:eastAsia="zh-CN"/>
        </w:rPr>
        <w:t xml:space="preserve">Chairman </w:t>
      </w:r>
      <w:r w:rsidR="001714BE">
        <w:rPr>
          <w:rFonts w:hint="eastAsia"/>
          <w:lang w:eastAsia="zh-CN"/>
        </w:rPr>
        <w:t>N</w:t>
      </w:r>
      <w:r>
        <w:rPr>
          <w:lang w:eastAsia="zh-CN"/>
        </w:rPr>
        <w:t>otes</w:t>
      </w:r>
      <w:r w:rsidRPr="007C1673">
        <w:rPr>
          <w:kern w:val="2"/>
          <w:lang w:eastAsia="zh-CN"/>
        </w:rPr>
        <w:t>.</w:t>
      </w:r>
      <w:bookmarkEnd w:id="10"/>
      <w:r w:rsidRPr="00F45DB5">
        <w:rPr>
          <w:rFonts w:hint="eastAsia"/>
          <w:lang w:eastAsia="zh-CN"/>
        </w:rPr>
        <w:t xml:space="preserve"> </w:t>
      </w:r>
    </w:p>
    <w:p w:rsidR="00467A2D" w:rsidRDefault="00467A2D" w:rsidP="00F45DB5">
      <w:pPr>
        <w:pStyle w:val="References"/>
        <w:jc w:val="left"/>
        <w:rPr>
          <w:lang w:eastAsia="zh-CN"/>
        </w:rPr>
      </w:pPr>
      <w:bookmarkStart w:id="11" w:name="_Ref497311861"/>
      <w:r>
        <w:t>3GPP TS 36.213: "Evolved Universal Terrestrial Radio Access (E-UTRA); Physical layer procedures"</w:t>
      </w:r>
      <w:bookmarkEnd w:id="11"/>
    </w:p>
    <w:p w:rsidR="00D87158" w:rsidRPr="0064704A" w:rsidRDefault="00D87158" w:rsidP="00D7110B">
      <w:pPr>
        <w:pStyle w:val="References"/>
        <w:numPr>
          <w:ilvl w:val="0"/>
          <w:numId w:val="0"/>
        </w:numPr>
        <w:jc w:val="left"/>
      </w:pPr>
    </w:p>
    <w:sectPr w:rsidR="00D87158" w:rsidRPr="0064704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02D" w:rsidRDefault="00B0202D">
      <w:r>
        <w:separator/>
      </w:r>
    </w:p>
  </w:endnote>
  <w:endnote w:type="continuationSeparator" w:id="0">
    <w:p w:rsidR="00B0202D" w:rsidRDefault="00B020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02D" w:rsidRDefault="00B0202D">
      <w:r>
        <w:separator/>
      </w:r>
    </w:p>
  </w:footnote>
  <w:footnote w:type="continuationSeparator" w:id="0">
    <w:p w:rsidR="00B0202D" w:rsidRDefault="00B020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2D29"/>
    <w:multiLevelType w:val="hybridMultilevel"/>
    <w:tmpl w:val="66740A68"/>
    <w:lvl w:ilvl="0" w:tplc="9F5068A8">
      <w:start w:val="36"/>
      <w:numFmt w:val="bullet"/>
      <w:lvlText w:val="-"/>
      <w:lvlJc w:val="left"/>
      <w:pPr>
        <w:ind w:left="420" w:hanging="420"/>
      </w:pPr>
      <w:rPr>
        <w:rFonts w:ascii="Times New Roman" w:eastAsia="Times New Roman" w:hAnsi="Times New Roman" w:cs="Times New Roman" w:hint="default"/>
      </w:rPr>
    </w:lvl>
    <w:lvl w:ilvl="1" w:tplc="B352E5D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F2540B"/>
    <w:multiLevelType w:val="hybridMultilevel"/>
    <w:tmpl w:val="51A2488A"/>
    <w:lvl w:ilvl="0" w:tplc="4DAC28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8448FA"/>
    <w:multiLevelType w:val="hybridMultilevel"/>
    <w:tmpl w:val="B2445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414205"/>
    <w:multiLevelType w:val="multilevel"/>
    <w:tmpl w:val="1812C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6FA620F"/>
    <w:multiLevelType w:val="hybridMultilevel"/>
    <w:tmpl w:val="62782EDA"/>
    <w:lvl w:ilvl="0" w:tplc="A918B0DA">
      <w:start w:val="1"/>
      <w:numFmt w:val="bullet"/>
      <w:lvlText w:val="•"/>
      <w:lvlJc w:val="left"/>
      <w:pPr>
        <w:tabs>
          <w:tab w:val="num" w:pos="720"/>
        </w:tabs>
        <w:ind w:left="720" w:hanging="360"/>
      </w:pPr>
      <w:rPr>
        <w:rFonts w:ascii="Arial" w:hAnsi="Arial" w:hint="default"/>
      </w:rPr>
    </w:lvl>
    <w:lvl w:ilvl="1" w:tplc="3976E21E">
      <w:numFmt w:val="bullet"/>
      <w:lvlText w:val="–"/>
      <w:lvlJc w:val="left"/>
      <w:pPr>
        <w:tabs>
          <w:tab w:val="num" w:pos="1440"/>
        </w:tabs>
        <w:ind w:left="1440" w:hanging="360"/>
      </w:pPr>
      <w:rPr>
        <w:rFonts w:ascii="Arial" w:hAnsi="Arial" w:hint="default"/>
      </w:rPr>
    </w:lvl>
    <w:lvl w:ilvl="2" w:tplc="3BE07772" w:tentative="1">
      <w:start w:val="1"/>
      <w:numFmt w:val="bullet"/>
      <w:lvlText w:val="•"/>
      <w:lvlJc w:val="left"/>
      <w:pPr>
        <w:tabs>
          <w:tab w:val="num" w:pos="2160"/>
        </w:tabs>
        <w:ind w:left="2160" w:hanging="360"/>
      </w:pPr>
      <w:rPr>
        <w:rFonts w:ascii="Arial" w:hAnsi="Arial" w:hint="default"/>
      </w:rPr>
    </w:lvl>
    <w:lvl w:ilvl="3" w:tplc="B122FD6A" w:tentative="1">
      <w:start w:val="1"/>
      <w:numFmt w:val="bullet"/>
      <w:lvlText w:val="•"/>
      <w:lvlJc w:val="left"/>
      <w:pPr>
        <w:tabs>
          <w:tab w:val="num" w:pos="2880"/>
        </w:tabs>
        <w:ind w:left="2880" w:hanging="360"/>
      </w:pPr>
      <w:rPr>
        <w:rFonts w:ascii="Arial" w:hAnsi="Arial" w:hint="default"/>
      </w:rPr>
    </w:lvl>
    <w:lvl w:ilvl="4" w:tplc="864C9DD6" w:tentative="1">
      <w:start w:val="1"/>
      <w:numFmt w:val="bullet"/>
      <w:lvlText w:val="•"/>
      <w:lvlJc w:val="left"/>
      <w:pPr>
        <w:tabs>
          <w:tab w:val="num" w:pos="3600"/>
        </w:tabs>
        <w:ind w:left="3600" w:hanging="360"/>
      </w:pPr>
      <w:rPr>
        <w:rFonts w:ascii="Arial" w:hAnsi="Arial" w:hint="default"/>
      </w:rPr>
    </w:lvl>
    <w:lvl w:ilvl="5" w:tplc="8A102D66" w:tentative="1">
      <w:start w:val="1"/>
      <w:numFmt w:val="bullet"/>
      <w:lvlText w:val="•"/>
      <w:lvlJc w:val="left"/>
      <w:pPr>
        <w:tabs>
          <w:tab w:val="num" w:pos="4320"/>
        </w:tabs>
        <w:ind w:left="4320" w:hanging="360"/>
      </w:pPr>
      <w:rPr>
        <w:rFonts w:ascii="Arial" w:hAnsi="Arial" w:hint="default"/>
      </w:rPr>
    </w:lvl>
    <w:lvl w:ilvl="6" w:tplc="27F4473E" w:tentative="1">
      <w:start w:val="1"/>
      <w:numFmt w:val="bullet"/>
      <w:lvlText w:val="•"/>
      <w:lvlJc w:val="left"/>
      <w:pPr>
        <w:tabs>
          <w:tab w:val="num" w:pos="5040"/>
        </w:tabs>
        <w:ind w:left="5040" w:hanging="360"/>
      </w:pPr>
      <w:rPr>
        <w:rFonts w:ascii="Arial" w:hAnsi="Arial" w:hint="default"/>
      </w:rPr>
    </w:lvl>
    <w:lvl w:ilvl="7" w:tplc="AB625E26" w:tentative="1">
      <w:start w:val="1"/>
      <w:numFmt w:val="bullet"/>
      <w:lvlText w:val="•"/>
      <w:lvlJc w:val="left"/>
      <w:pPr>
        <w:tabs>
          <w:tab w:val="num" w:pos="5760"/>
        </w:tabs>
        <w:ind w:left="5760" w:hanging="360"/>
      </w:pPr>
      <w:rPr>
        <w:rFonts w:ascii="Arial" w:hAnsi="Arial" w:hint="default"/>
      </w:rPr>
    </w:lvl>
    <w:lvl w:ilvl="8" w:tplc="43B04B98" w:tentative="1">
      <w:start w:val="1"/>
      <w:numFmt w:val="bullet"/>
      <w:lvlText w:val="•"/>
      <w:lvlJc w:val="left"/>
      <w:pPr>
        <w:tabs>
          <w:tab w:val="num" w:pos="6480"/>
        </w:tabs>
        <w:ind w:left="6480" w:hanging="360"/>
      </w:pPr>
      <w:rPr>
        <w:rFonts w:ascii="Arial" w:hAnsi="Arial" w:hint="default"/>
      </w:rPr>
    </w:lvl>
  </w:abstractNum>
  <w:abstractNum w:abstractNumId="6">
    <w:nsid w:val="38E27A4E"/>
    <w:multiLevelType w:val="hybridMultilevel"/>
    <w:tmpl w:val="B7A6E356"/>
    <w:lvl w:ilvl="0" w:tplc="82C8C4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96412F7"/>
    <w:multiLevelType w:val="hybridMultilevel"/>
    <w:tmpl w:val="C408DD02"/>
    <w:lvl w:ilvl="0" w:tplc="945CF10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0"/>
  </w:num>
  <w:num w:numId="5">
    <w:abstractNumId w:val="6"/>
  </w:num>
  <w:num w:numId="6">
    <w:abstractNumId w:val="5"/>
  </w:num>
  <w:num w:numId="7">
    <w:abstractNumId w:val="9"/>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
  </w:num>
  <w:num w:numId="14">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20F6"/>
    <w:rsid w:val="00002893"/>
    <w:rsid w:val="00003304"/>
    <w:rsid w:val="000033A3"/>
    <w:rsid w:val="00003605"/>
    <w:rsid w:val="00003B81"/>
    <w:rsid w:val="00003C56"/>
    <w:rsid w:val="00003EC2"/>
    <w:rsid w:val="000040A9"/>
    <w:rsid w:val="0000458E"/>
    <w:rsid w:val="00004E70"/>
    <w:rsid w:val="00006B8F"/>
    <w:rsid w:val="000072B6"/>
    <w:rsid w:val="0000767E"/>
    <w:rsid w:val="00007813"/>
    <w:rsid w:val="000109E6"/>
    <w:rsid w:val="00011F67"/>
    <w:rsid w:val="00012616"/>
    <w:rsid w:val="00012862"/>
    <w:rsid w:val="000128E6"/>
    <w:rsid w:val="00012FC7"/>
    <w:rsid w:val="0001550C"/>
    <w:rsid w:val="00015EFB"/>
    <w:rsid w:val="0001606B"/>
    <w:rsid w:val="000165E2"/>
    <w:rsid w:val="000172BE"/>
    <w:rsid w:val="00017D8A"/>
    <w:rsid w:val="000216BD"/>
    <w:rsid w:val="00023388"/>
    <w:rsid w:val="00023425"/>
    <w:rsid w:val="000241BE"/>
    <w:rsid w:val="000242F2"/>
    <w:rsid w:val="00026D4B"/>
    <w:rsid w:val="000272CD"/>
    <w:rsid w:val="000275C6"/>
    <w:rsid w:val="00027AD6"/>
    <w:rsid w:val="0003024C"/>
    <w:rsid w:val="00030E7F"/>
    <w:rsid w:val="00031ADB"/>
    <w:rsid w:val="00032056"/>
    <w:rsid w:val="000326A1"/>
    <w:rsid w:val="000328CA"/>
    <w:rsid w:val="00032E40"/>
    <w:rsid w:val="0003376B"/>
    <w:rsid w:val="00033ACD"/>
    <w:rsid w:val="00033E98"/>
    <w:rsid w:val="000340D1"/>
    <w:rsid w:val="00034676"/>
    <w:rsid w:val="000346E6"/>
    <w:rsid w:val="000352B3"/>
    <w:rsid w:val="00035A76"/>
    <w:rsid w:val="0004023E"/>
    <w:rsid w:val="0004024B"/>
    <w:rsid w:val="00041B0D"/>
    <w:rsid w:val="00041C57"/>
    <w:rsid w:val="000434B7"/>
    <w:rsid w:val="000435E4"/>
    <w:rsid w:val="00044349"/>
    <w:rsid w:val="00044FE5"/>
    <w:rsid w:val="000454A0"/>
    <w:rsid w:val="00045837"/>
    <w:rsid w:val="00045CAD"/>
    <w:rsid w:val="0004640F"/>
    <w:rsid w:val="000465E7"/>
    <w:rsid w:val="00046796"/>
    <w:rsid w:val="000467FD"/>
    <w:rsid w:val="00046AAF"/>
    <w:rsid w:val="00046B55"/>
    <w:rsid w:val="00047225"/>
    <w:rsid w:val="00047E60"/>
    <w:rsid w:val="00051C31"/>
    <w:rsid w:val="00052AD2"/>
    <w:rsid w:val="000530DF"/>
    <w:rsid w:val="00054E0C"/>
    <w:rsid w:val="0005541D"/>
    <w:rsid w:val="00055B22"/>
    <w:rsid w:val="00056372"/>
    <w:rsid w:val="000565C8"/>
    <w:rsid w:val="00056E66"/>
    <w:rsid w:val="00057DC8"/>
    <w:rsid w:val="000612E1"/>
    <w:rsid w:val="000614FE"/>
    <w:rsid w:val="00064B3B"/>
    <w:rsid w:val="00065D38"/>
    <w:rsid w:val="00067DD1"/>
    <w:rsid w:val="00070447"/>
    <w:rsid w:val="000706E7"/>
    <w:rsid w:val="00070EF8"/>
    <w:rsid w:val="00071192"/>
    <w:rsid w:val="000713A7"/>
    <w:rsid w:val="0007164A"/>
    <w:rsid w:val="00072A80"/>
    <w:rsid w:val="000731A0"/>
    <w:rsid w:val="000736C1"/>
    <w:rsid w:val="00073797"/>
    <w:rsid w:val="00073DEC"/>
    <w:rsid w:val="0007415D"/>
    <w:rsid w:val="000742EE"/>
    <w:rsid w:val="000745AA"/>
    <w:rsid w:val="00074E86"/>
    <w:rsid w:val="00076097"/>
    <w:rsid w:val="00076541"/>
    <w:rsid w:val="000772F4"/>
    <w:rsid w:val="000776EB"/>
    <w:rsid w:val="0008171B"/>
    <w:rsid w:val="000823B0"/>
    <w:rsid w:val="0008335B"/>
    <w:rsid w:val="00083379"/>
    <w:rsid w:val="00083587"/>
    <w:rsid w:val="00083838"/>
    <w:rsid w:val="00083B6A"/>
    <w:rsid w:val="00084006"/>
    <w:rsid w:val="00085E04"/>
    <w:rsid w:val="00086800"/>
    <w:rsid w:val="0008728E"/>
    <w:rsid w:val="00087913"/>
    <w:rsid w:val="000902DC"/>
    <w:rsid w:val="000909EE"/>
    <w:rsid w:val="000911AE"/>
    <w:rsid w:val="00091FC4"/>
    <w:rsid w:val="0009367B"/>
    <w:rsid w:val="00093697"/>
    <w:rsid w:val="00093D42"/>
    <w:rsid w:val="00093DD0"/>
    <w:rsid w:val="00094A16"/>
    <w:rsid w:val="00094DE6"/>
    <w:rsid w:val="00096356"/>
    <w:rsid w:val="00097C99"/>
    <w:rsid w:val="000A0F14"/>
    <w:rsid w:val="000A1441"/>
    <w:rsid w:val="000A1A06"/>
    <w:rsid w:val="000A1B60"/>
    <w:rsid w:val="000A1ED3"/>
    <w:rsid w:val="000A21B4"/>
    <w:rsid w:val="000A2CC7"/>
    <w:rsid w:val="000A2ED6"/>
    <w:rsid w:val="000A4205"/>
    <w:rsid w:val="000A4A19"/>
    <w:rsid w:val="000A6351"/>
    <w:rsid w:val="000A63D6"/>
    <w:rsid w:val="000A7B38"/>
    <w:rsid w:val="000B0343"/>
    <w:rsid w:val="000B040A"/>
    <w:rsid w:val="000B21F1"/>
    <w:rsid w:val="000B2985"/>
    <w:rsid w:val="000B2C88"/>
    <w:rsid w:val="000B2C90"/>
    <w:rsid w:val="000B31B6"/>
    <w:rsid w:val="000B3342"/>
    <w:rsid w:val="000B3AAA"/>
    <w:rsid w:val="000B3DF5"/>
    <w:rsid w:val="000B51FA"/>
    <w:rsid w:val="000B5905"/>
    <w:rsid w:val="000B5975"/>
    <w:rsid w:val="000B5D30"/>
    <w:rsid w:val="000B6E2C"/>
    <w:rsid w:val="000B76C5"/>
    <w:rsid w:val="000B7A10"/>
    <w:rsid w:val="000C115D"/>
    <w:rsid w:val="000C1535"/>
    <w:rsid w:val="000C252B"/>
    <w:rsid w:val="000C2FBD"/>
    <w:rsid w:val="000C3B0C"/>
    <w:rsid w:val="000C422D"/>
    <w:rsid w:val="000C4A0E"/>
    <w:rsid w:val="000C5F91"/>
    <w:rsid w:val="000C6025"/>
    <w:rsid w:val="000C77E2"/>
    <w:rsid w:val="000C79A6"/>
    <w:rsid w:val="000C7E6A"/>
    <w:rsid w:val="000D0565"/>
    <w:rsid w:val="000D0E4E"/>
    <w:rsid w:val="000D113C"/>
    <w:rsid w:val="000D12D1"/>
    <w:rsid w:val="000D159A"/>
    <w:rsid w:val="000D1796"/>
    <w:rsid w:val="000D22CC"/>
    <w:rsid w:val="000D2F26"/>
    <w:rsid w:val="000D36AE"/>
    <w:rsid w:val="000D38A1"/>
    <w:rsid w:val="000D4C4E"/>
    <w:rsid w:val="000D5077"/>
    <w:rsid w:val="000D5362"/>
    <w:rsid w:val="000D57F8"/>
    <w:rsid w:val="000D5851"/>
    <w:rsid w:val="000D5C60"/>
    <w:rsid w:val="000D6C80"/>
    <w:rsid w:val="000D71E2"/>
    <w:rsid w:val="000D73A5"/>
    <w:rsid w:val="000E07D6"/>
    <w:rsid w:val="000E1380"/>
    <w:rsid w:val="000E18DF"/>
    <w:rsid w:val="000E1C33"/>
    <w:rsid w:val="000E27D0"/>
    <w:rsid w:val="000E5039"/>
    <w:rsid w:val="000E59A0"/>
    <w:rsid w:val="000E7A84"/>
    <w:rsid w:val="000F15BC"/>
    <w:rsid w:val="000F180A"/>
    <w:rsid w:val="000F1C92"/>
    <w:rsid w:val="000F2EEE"/>
    <w:rsid w:val="000F3697"/>
    <w:rsid w:val="000F7F58"/>
    <w:rsid w:val="00100128"/>
    <w:rsid w:val="00100FF3"/>
    <w:rsid w:val="001026CA"/>
    <w:rsid w:val="00103BC5"/>
    <w:rsid w:val="00103BF5"/>
    <w:rsid w:val="001043C2"/>
    <w:rsid w:val="001043E1"/>
    <w:rsid w:val="0010505A"/>
    <w:rsid w:val="00105AE5"/>
    <w:rsid w:val="00105CC7"/>
    <w:rsid w:val="00106394"/>
    <w:rsid w:val="00107779"/>
    <w:rsid w:val="001078C2"/>
    <w:rsid w:val="00107E1C"/>
    <w:rsid w:val="00110243"/>
    <w:rsid w:val="00110CA1"/>
    <w:rsid w:val="001112C4"/>
    <w:rsid w:val="00111444"/>
    <w:rsid w:val="00111723"/>
    <w:rsid w:val="001129B5"/>
    <w:rsid w:val="00113588"/>
    <w:rsid w:val="00113DCD"/>
    <w:rsid w:val="001141E3"/>
    <w:rsid w:val="001144DF"/>
    <w:rsid w:val="00114890"/>
    <w:rsid w:val="0011542E"/>
    <w:rsid w:val="0011557B"/>
    <w:rsid w:val="001177FA"/>
    <w:rsid w:val="00117C85"/>
    <w:rsid w:val="00120B13"/>
    <w:rsid w:val="0012357C"/>
    <w:rsid w:val="00124D84"/>
    <w:rsid w:val="001250DD"/>
    <w:rsid w:val="00125733"/>
    <w:rsid w:val="00125F7C"/>
    <w:rsid w:val="001263AA"/>
    <w:rsid w:val="00130779"/>
    <w:rsid w:val="001307A1"/>
    <w:rsid w:val="00131761"/>
    <w:rsid w:val="001321D3"/>
    <w:rsid w:val="00133599"/>
    <w:rsid w:val="00133BF7"/>
    <w:rsid w:val="001341F7"/>
    <w:rsid w:val="00134B88"/>
    <w:rsid w:val="00136A23"/>
    <w:rsid w:val="00136B99"/>
    <w:rsid w:val="001404B3"/>
    <w:rsid w:val="0014063E"/>
    <w:rsid w:val="0014087D"/>
    <w:rsid w:val="001409F4"/>
    <w:rsid w:val="00140F74"/>
    <w:rsid w:val="00141191"/>
    <w:rsid w:val="0014159C"/>
    <w:rsid w:val="00142665"/>
    <w:rsid w:val="0014384A"/>
    <w:rsid w:val="0014450F"/>
    <w:rsid w:val="00144D8F"/>
    <w:rsid w:val="00145C74"/>
    <w:rsid w:val="001462E9"/>
    <w:rsid w:val="00146E32"/>
    <w:rsid w:val="00151619"/>
    <w:rsid w:val="00152835"/>
    <w:rsid w:val="001535F8"/>
    <w:rsid w:val="001559FA"/>
    <w:rsid w:val="00156374"/>
    <w:rsid w:val="001577D8"/>
    <w:rsid w:val="00157FC3"/>
    <w:rsid w:val="00160739"/>
    <w:rsid w:val="001622DC"/>
    <w:rsid w:val="0016271E"/>
    <w:rsid w:val="00162D7A"/>
    <w:rsid w:val="00164DAB"/>
    <w:rsid w:val="001650AC"/>
    <w:rsid w:val="00165BBB"/>
    <w:rsid w:val="0016613F"/>
    <w:rsid w:val="00166215"/>
    <w:rsid w:val="00166591"/>
    <w:rsid w:val="0017109C"/>
    <w:rsid w:val="00171143"/>
    <w:rsid w:val="001714BE"/>
    <w:rsid w:val="00172864"/>
    <w:rsid w:val="00172B82"/>
    <w:rsid w:val="00172EFA"/>
    <w:rsid w:val="00173608"/>
    <w:rsid w:val="001745EC"/>
    <w:rsid w:val="001747B7"/>
    <w:rsid w:val="0017555B"/>
    <w:rsid w:val="00175C30"/>
    <w:rsid w:val="00177069"/>
    <w:rsid w:val="00177FC1"/>
    <w:rsid w:val="0018047B"/>
    <w:rsid w:val="001815A2"/>
    <w:rsid w:val="00181FC1"/>
    <w:rsid w:val="00183034"/>
    <w:rsid w:val="001830F7"/>
    <w:rsid w:val="00183EE6"/>
    <w:rsid w:val="0018588A"/>
    <w:rsid w:val="0018656A"/>
    <w:rsid w:val="00187252"/>
    <w:rsid w:val="00191C91"/>
    <w:rsid w:val="001925A9"/>
    <w:rsid w:val="00192DD9"/>
    <w:rsid w:val="00193892"/>
    <w:rsid w:val="00194294"/>
    <w:rsid w:val="00194339"/>
    <w:rsid w:val="00194848"/>
    <w:rsid w:val="001958EA"/>
    <w:rsid w:val="00195E0E"/>
    <w:rsid w:val="001A180D"/>
    <w:rsid w:val="001A1BAC"/>
    <w:rsid w:val="001A23CE"/>
    <w:rsid w:val="001A2C89"/>
    <w:rsid w:val="001A526D"/>
    <w:rsid w:val="001A673E"/>
    <w:rsid w:val="001A7763"/>
    <w:rsid w:val="001B3964"/>
    <w:rsid w:val="001B4452"/>
    <w:rsid w:val="001B466C"/>
    <w:rsid w:val="001B4F34"/>
    <w:rsid w:val="001B52EC"/>
    <w:rsid w:val="001B554A"/>
    <w:rsid w:val="001B6564"/>
    <w:rsid w:val="001B691A"/>
    <w:rsid w:val="001C02D8"/>
    <w:rsid w:val="001C04E3"/>
    <w:rsid w:val="001C1191"/>
    <w:rsid w:val="001C2378"/>
    <w:rsid w:val="001C2494"/>
    <w:rsid w:val="001C260E"/>
    <w:rsid w:val="001C3EE9"/>
    <w:rsid w:val="001C3FA4"/>
    <w:rsid w:val="001C40F9"/>
    <w:rsid w:val="001C458B"/>
    <w:rsid w:val="001C46EB"/>
    <w:rsid w:val="001C500A"/>
    <w:rsid w:val="001C5D4F"/>
    <w:rsid w:val="001C607A"/>
    <w:rsid w:val="001C64C0"/>
    <w:rsid w:val="001C69DA"/>
    <w:rsid w:val="001C6F06"/>
    <w:rsid w:val="001D2360"/>
    <w:rsid w:val="001D3109"/>
    <w:rsid w:val="001D332E"/>
    <w:rsid w:val="001D34DB"/>
    <w:rsid w:val="001D3F19"/>
    <w:rsid w:val="001D5033"/>
    <w:rsid w:val="001D5C88"/>
    <w:rsid w:val="001D6567"/>
    <w:rsid w:val="001D695C"/>
    <w:rsid w:val="001D6FD9"/>
    <w:rsid w:val="001D780E"/>
    <w:rsid w:val="001E05C3"/>
    <w:rsid w:val="001E0AD3"/>
    <w:rsid w:val="001E36E4"/>
    <w:rsid w:val="001E379D"/>
    <w:rsid w:val="001E3A3C"/>
    <w:rsid w:val="001E5C23"/>
    <w:rsid w:val="001E675B"/>
    <w:rsid w:val="001E7504"/>
    <w:rsid w:val="001E76DF"/>
    <w:rsid w:val="001E795F"/>
    <w:rsid w:val="001F1308"/>
    <w:rsid w:val="001F1525"/>
    <w:rsid w:val="001F1E87"/>
    <w:rsid w:val="001F1EB6"/>
    <w:rsid w:val="001F2E23"/>
    <w:rsid w:val="001F341F"/>
    <w:rsid w:val="001F3574"/>
    <w:rsid w:val="001F3911"/>
    <w:rsid w:val="001F3F1A"/>
    <w:rsid w:val="001F4A02"/>
    <w:rsid w:val="001F4CBD"/>
    <w:rsid w:val="001F5545"/>
    <w:rsid w:val="001F5777"/>
    <w:rsid w:val="001F5937"/>
    <w:rsid w:val="001F59E3"/>
    <w:rsid w:val="001F59ED"/>
    <w:rsid w:val="001F7121"/>
    <w:rsid w:val="00200D2C"/>
    <w:rsid w:val="002019D8"/>
    <w:rsid w:val="00201EC7"/>
    <w:rsid w:val="0020349A"/>
    <w:rsid w:val="002034B4"/>
    <w:rsid w:val="002036BD"/>
    <w:rsid w:val="00204032"/>
    <w:rsid w:val="00204BAD"/>
    <w:rsid w:val="00204D60"/>
    <w:rsid w:val="00205627"/>
    <w:rsid w:val="002056D0"/>
    <w:rsid w:val="00210860"/>
    <w:rsid w:val="00210B6A"/>
    <w:rsid w:val="00211544"/>
    <w:rsid w:val="0021271F"/>
    <w:rsid w:val="00212CB6"/>
    <w:rsid w:val="00212E37"/>
    <w:rsid w:val="002140FF"/>
    <w:rsid w:val="002154E2"/>
    <w:rsid w:val="002170EF"/>
    <w:rsid w:val="00220894"/>
    <w:rsid w:val="00224952"/>
    <w:rsid w:val="00224DD2"/>
    <w:rsid w:val="00225337"/>
    <w:rsid w:val="00225A6A"/>
    <w:rsid w:val="00225AC7"/>
    <w:rsid w:val="00225ACC"/>
    <w:rsid w:val="00225E57"/>
    <w:rsid w:val="00231C25"/>
    <w:rsid w:val="00231C6F"/>
    <w:rsid w:val="00232A90"/>
    <w:rsid w:val="00234151"/>
    <w:rsid w:val="00234E58"/>
    <w:rsid w:val="00234F8C"/>
    <w:rsid w:val="00235542"/>
    <w:rsid w:val="002369B0"/>
    <w:rsid w:val="00236AD8"/>
    <w:rsid w:val="002401F5"/>
    <w:rsid w:val="00240E54"/>
    <w:rsid w:val="002414FC"/>
    <w:rsid w:val="00244114"/>
    <w:rsid w:val="002451C5"/>
    <w:rsid w:val="00245F1F"/>
    <w:rsid w:val="002464C0"/>
    <w:rsid w:val="0024663B"/>
    <w:rsid w:val="00247103"/>
    <w:rsid w:val="00250067"/>
    <w:rsid w:val="002500EB"/>
    <w:rsid w:val="00250DF7"/>
    <w:rsid w:val="002516DE"/>
    <w:rsid w:val="0025184D"/>
    <w:rsid w:val="00251F81"/>
    <w:rsid w:val="00252147"/>
    <w:rsid w:val="00252BE0"/>
    <w:rsid w:val="00253588"/>
    <w:rsid w:val="002546F4"/>
    <w:rsid w:val="002550FC"/>
    <w:rsid w:val="002551D0"/>
    <w:rsid w:val="00255374"/>
    <w:rsid w:val="002561AE"/>
    <w:rsid w:val="00256BE9"/>
    <w:rsid w:val="00257BF4"/>
    <w:rsid w:val="00260003"/>
    <w:rsid w:val="0026035D"/>
    <w:rsid w:val="002606D6"/>
    <w:rsid w:val="00261C98"/>
    <w:rsid w:val="0026248E"/>
    <w:rsid w:val="00262914"/>
    <w:rsid w:val="002647BF"/>
    <w:rsid w:val="002647D5"/>
    <w:rsid w:val="00265032"/>
    <w:rsid w:val="002651FB"/>
    <w:rsid w:val="002652C5"/>
    <w:rsid w:val="0026538C"/>
    <w:rsid w:val="00265781"/>
    <w:rsid w:val="00266B13"/>
    <w:rsid w:val="00270728"/>
    <w:rsid w:val="00270D42"/>
    <w:rsid w:val="0027195D"/>
    <w:rsid w:val="00272B03"/>
    <w:rsid w:val="002733E2"/>
    <w:rsid w:val="002750B1"/>
    <w:rsid w:val="00276A35"/>
    <w:rsid w:val="00277835"/>
    <w:rsid w:val="0027791D"/>
    <w:rsid w:val="00280AB1"/>
    <w:rsid w:val="00281962"/>
    <w:rsid w:val="0028390C"/>
    <w:rsid w:val="00283A77"/>
    <w:rsid w:val="0028467F"/>
    <w:rsid w:val="00284766"/>
    <w:rsid w:val="00284BAE"/>
    <w:rsid w:val="002859AF"/>
    <w:rsid w:val="00286AE7"/>
    <w:rsid w:val="00287243"/>
    <w:rsid w:val="00290647"/>
    <w:rsid w:val="0029082F"/>
    <w:rsid w:val="00291385"/>
    <w:rsid w:val="00291422"/>
    <w:rsid w:val="0029153D"/>
    <w:rsid w:val="0029237F"/>
    <w:rsid w:val="00292715"/>
    <w:rsid w:val="00293E57"/>
    <w:rsid w:val="002947D1"/>
    <w:rsid w:val="002948DF"/>
    <w:rsid w:val="00294D90"/>
    <w:rsid w:val="00295B90"/>
    <w:rsid w:val="002A14B4"/>
    <w:rsid w:val="002A1E92"/>
    <w:rsid w:val="002A204D"/>
    <w:rsid w:val="002A25B6"/>
    <w:rsid w:val="002A2616"/>
    <w:rsid w:val="002A26E1"/>
    <w:rsid w:val="002A368A"/>
    <w:rsid w:val="002A3DD9"/>
    <w:rsid w:val="002A4065"/>
    <w:rsid w:val="002A5115"/>
    <w:rsid w:val="002A59F0"/>
    <w:rsid w:val="002A6432"/>
    <w:rsid w:val="002A6F25"/>
    <w:rsid w:val="002A6FD3"/>
    <w:rsid w:val="002B014E"/>
    <w:rsid w:val="002B0A7D"/>
    <w:rsid w:val="002B1A69"/>
    <w:rsid w:val="002B2289"/>
    <w:rsid w:val="002B2723"/>
    <w:rsid w:val="002B27B2"/>
    <w:rsid w:val="002B303A"/>
    <w:rsid w:val="002B3469"/>
    <w:rsid w:val="002B538E"/>
    <w:rsid w:val="002B5DCA"/>
    <w:rsid w:val="002B6BDC"/>
    <w:rsid w:val="002B75B0"/>
    <w:rsid w:val="002B76E3"/>
    <w:rsid w:val="002B7EAF"/>
    <w:rsid w:val="002C099C"/>
    <w:rsid w:val="002C0B74"/>
    <w:rsid w:val="002C0C8B"/>
    <w:rsid w:val="002C0CBB"/>
    <w:rsid w:val="002C1201"/>
    <w:rsid w:val="002C1460"/>
    <w:rsid w:val="002C20F2"/>
    <w:rsid w:val="002C26EC"/>
    <w:rsid w:val="002C38B2"/>
    <w:rsid w:val="002C3F9C"/>
    <w:rsid w:val="002C501B"/>
    <w:rsid w:val="002C576D"/>
    <w:rsid w:val="002C5AFA"/>
    <w:rsid w:val="002C7949"/>
    <w:rsid w:val="002C7FC1"/>
    <w:rsid w:val="002D0439"/>
    <w:rsid w:val="002D11B7"/>
    <w:rsid w:val="002D1770"/>
    <w:rsid w:val="002D3498"/>
    <w:rsid w:val="002D3BBC"/>
    <w:rsid w:val="002D438A"/>
    <w:rsid w:val="002D5738"/>
    <w:rsid w:val="002D5E53"/>
    <w:rsid w:val="002E0319"/>
    <w:rsid w:val="002E179B"/>
    <w:rsid w:val="002E1C9E"/>
    <w:rsid w:val="002E206E"/>
    <w:rsid w:val="002E257B"/>
    <w:rsid w:val="002E3859"/>
    <w:rsid w:val="002E3935"/>
    <w:rsid w:val="002E3C65"/>
    <w:rsid w:val="002E3F5B"/>
    <w:rsid w:val="002E4362"/>
    <w:rsid w:val="002E44BB"/>
    <w:rsid w:val="002E63D9"/>
    <w:rsid w:val="002E640E"/>
    <w:rsid w:val="002F0C28"/>
    <w:rsid w:val="002F3189"/>
    <w:rsid w:val="002F3CDE"/>
    <w:rsid w:val="002F5DD6"/>
    <w:rsid w:val="002F5FEA"/>
    <w:rsid w:val="002F63E7"/>
    <w:rsid w:val="002F7BE3"/>
    <w:rsid w:val="002F7E6A"/>
    <w:rsid w:val="00300165"/>
    <w:rsid w:val="003010CF"/>
    <w:rsid w:val="00303440"/>
    <w:rsid w:val="00303B7A"/>
    <w:rsid w:val="00304D9B"/>
    <w:rsid w:val="00304F77"/>
    <w:rsid w:val="00305BF3"/>
    <w:rsid w:val="00305FF9"/>
    <w:rsid w:val="00306553"/>
    <w:rsid w:val="00306E6B"/>
    <w:rsid w:val="00306EA8"/>
    <w:rsid w:val="003100C8"/>
    <w:rsid w:val="00311161"/>
    <w:rsid w:val="00312118"/>
    <w:rsid w:val="00312400"/>
    <w:rsid w:val="00312739"/>
    <w:rsid w:val="00312D10"/>
    <w:rsid w:val="003145C6"/>
    <w:rsid w:val="00314ADC"/>
    <w:rsid w:val="00316A1A"/>
    <w:rsid w:val="003178DA"/>
    <w:rsid w:val="00317DB8"/>
    <w:rsid w:val="00320618"/>
    <w:rsid w:val="0032100B"/>
    <w:rsid w:val="00321BD7"/>
    <w:rsid w:val="0032260F"/>
    <w:rsid w:val="003228DA"/>
    <w:rsid w:val="003231B9"/>
    <w:rsid w:val="00323ABA"/>
    <w:rsid w:val="00323D6B"/>
    <w:rsid w:val="003265A1"/>
    <w:rsid w:val="00326957"/>
    <w:rsid w:val="00326AE2"/>
    <w:rsid w:val="00330E50"/>
    <w:rsid w:val="00331426"/>
    <w:rsid w:val="0033171D"/>
    <w:rsid w:val="00331FC3"/>
    <w:rsid w:val="00332496"/>
    <w:rsid w:val="003333C4"/>
    <w:rsid w:val="003336B3"/>
    <w:rsid w:val="00335B75"/>
    <w:rsid w:val="00335D8C"/>
    <w:rsid w:val="00336072"/>
    <w:rsid w:val="0033628F"/>
    <w:rsid w:val="003363A1"/>
    <w:rsid w:val="003404CC"/>
    <w:rsid w:val="00340B01"/>
    <w:rsid w:val="0034226D"/>
    <w:rsid w:val="00342972"/>
    <w:rsid w:val="00342FDD"/>
    <w:rsid w:val="00343CDA"/>
    <w:rsid w:val="0034429B"/>
    <w:rsid w:val="003446BD"/>
    <w:rsid w:val="00344866"/>
    <w:rsid w:val="0034638C"/>
    <w:rsid w:val="00346F7F"/>
    <w:rsid w:val="003477DA"/>
    <w:rsid w:val="003477E2"/>
    <w:rsid w:val="00350108"/>
    <w:rsid w:val="0035027E"/>
    <w:rsid w:val="00350762"/>
    <w:rsid w:val="003507C4"/>
    <w:rsid w:val="003519A1"/>
    <w:rsid w:val="00352480"/>
    <w:rsid w:val="003530D2"/>
    <w:rsid w:val="0035331A"/>
    <w:rsid w:val="003534E1"/>
    <w:rsid w:val="003548D8"/>
    <w:rsid w:val="003554CA"/>
    <w:rsid w:val="0035612F"/>
    <w:rsid w:val="00360232"/>
    <w:rsid w:val="003602E0"/>
    <w:rsid w:val="00360B3F"/>
    <w:rsid w:val="00360D01"/>
    <w:rsid w:val="00362569"/>
    <w:rsid w:val="003636CD"/>
    <w:rsid w:val="0036487C"/>
    <w:rsid w:val="00365411"/>
    <w:rsid w:val="00365FA2"/>
    <w:rsid w:val="00366C69"/>
    <w:rsid w:val="00367441"/>
    <w:rsid w:val="00367B1D"/>
    <w:rsid w:val="00370E4F"/>
    <w:rsid w:val="00371215"/>
    <w:rsid w:val="003715AD"/>
    <w:rsid w:val="003719F2"/>
    <w:rsid w:val="0037255C"/>
    <w:rsid w:val="00372F0D"/>
    <w:rsid w:val="00374059"/>
    <w:rsid w:val="00374572"/>
    <w:rsid w:val="0037535B"/>
    <w:rsid w:val="0037552D"/>
    <w:rsid w:val="003756DB"/>
    <w:rsid w:val="003770BB"/>
    <w:rsid w:val="0037771A"/>
    <w:rsid w:val="003802DC"/>
    <w:rsid w:val="00380E4E"/>
    <w:rsid w:val="00380FBF"/>
    <w:rsid w:val="003828C2"/>
    <w:rsid w:val="00382A43"/>
    <w:rsid w:val="00382D60"/>
    <w:rsid w:val="00382F29"/>
    <w:rsid w:val="00383C8D"/>
    <w:rsid w:val="003852FB"/>
    <w:rsid w:val="00385429"/>
    <w:rsid w:val="00385B05"/>
    <w:rsid w:val="00386382"/>
    <w:rsid w:val="003865EF"/>
    <w:rsid w:val="003867FE"/>
    <w:rsid w:val="00386BA9"/>
    <w:rsid w:val="003876A6"/>
    <w:rsid w:val="00390017"/>
    <w:rsid w:val="003901A3"/>
    <w:rsid w:val="0039072F"/>
    <w:rsid w:val="003926F8"/>
    <w:rsid w:val="00393200"/>
    <w:rsid w:val="003940CE"/>
    <w:rsid w:val="0039516F"/>
    <w:rsid w:val="00397C1D"/>
    <w:rsid w:val="003A180F"/>
    <w:rsid w:val="003A18DD"/>
    <w:rsid w:val="003A20C8"/>
    <w:rsid w:val="003A2C29"/>
    <w:rsid w:val="003A2EC3"/>
    <w:rsid w:val="003A36F2"/>
    <w:rsid w:val="003A3D39"/>
    <w:rsid w:val="003A3EC7"/>
    <w:rsid w:val="003A40B4"/>
    <w:rsid w:val="003A66B2"/>
    <w:rsid w:val="003A7834"/>
    <w:rsid w:val="003B0857"/>
    <w:rsid w:val="003B0B5B"/>
    <w:rsid w:val="003B0E79"/>
    <w:rsid w:val="003B14E6"/>
    <w:rsid w:val="003B3575"/>
    <w:rsid w:val="003B508A"/>
    <w:rsid w:val="003B50BC"/>
    <w:rsid w:val="003B5D97"/>
    <w:rsid w:val="003B63A4"/>
    <w:rsid w:val="003B68FE"/>
    <w:rsid w:val="003B6D7D"/>
    <w:rsid w:val="003B7099"/>
    <w:rsid w:val="003B76C4"/>
    <w:rsid w:val="003B7D7E"/>
    <w:rsid w:val="003C1012"/>
    <w:rsid w:val="003C11C9"/>
    <w:rsid w:val="003C1229"/>
    <w:rsid w:val="003C1241"/>
    <w:rsid w:val="003C1FD4"/>
    <w:rsid w:val="003C213D"/>
    <w:rsid w:val="003C25AD"/>
    <w:rsid w:val="003C2D21"/>
    <w:rsid w:val="003C5405"/>
    <w:rsid w:val="003C558F"/>
    <w:rsid w:val="003C5E6B"/>
    <w:rsid w:val="003C7AD7"/>
    <w:rsid w:val="003D0FC3"/>
    <w:rsid w:val="003D2C1D"/>
    <w:rsid w:val="003D2C34"/>
    <w:rsid w:val="003D3DDD"/>
    <w:rsid w:val="003D5CBB"/>
    <w:rsid w:val="003D5CBF"/>
    <w:rsid w:val="003D66D2"/>
    <w:rsid w:val="003D7D7F"/>
    <w:rsid w:val="003E07AE"/>
    <w:rsid w:val="003E14FC"/>
    <w:rsid w:val="003E2976"/>
    <w:rsid w:val="003E4858"/>
    <w:rsid w:val="003E4C52"/>
    <w:rsid w:val="003E6316"/>
    <w:rsid w:val="003E6884"/>
    <w:rsid w:val="003E6AC5"/>
    <w:rsid w:val="003E7256"/>
    <w:rsid w:val="003F0096"/>
    <w:rsid w:val="003F0850"/>
    <w:rsid w:val="003F0D12"/>
    <w:rsid w:val="003F160C"/>
    <w:rsid w:val="003F324F"/>
    <w:rsid w:val="003F33BC"/>
    <w:rsid w:val="003F3D4E"/>
    <w:rsid w:val="003F3EDE"/>
    <w:rsid w:val="003F477E"/>
    <w:rsid w:val="003F6CD2"/>
    <w:rsid w:val="003F6DF8"/>
    <w:rsid w:val="003F788D"/>
    <w:rsid w:val="00400428"/>
    <w:rsid w:val="0040126E"/>
    <w:rsid w:val="004020D4"/>
    <w:rsid w:val="004021B6"/>
    <w:rsid w:val="004047C4"/>
    <w:rsid w:val="0040570B"/>
    <w:rsid w:val="00405EDB"/>
    <w:rsid w:val="00405FB1"/>
    <w:rsid w:val="00406460"/>
    <w:rsid w:val="00407732"/>
    <w:rsid w:val="00410A26"/>
    <w:rsid w:val="004114E2"/>
    <w:rsid w:val="00412461"/>
    <w:rsid w:val="00412546"/>
    <w:rsid w:val="00413053"/>
    <w:rsid w:val="0041319C"/>
    <w:rsid w:val="004137B6"/>
    <w:rsid w:val="00413A54"/>
    <w:rsid w:val="00413C10"/>
    <w:rsid w:val="00413CD9"/>
    <w:rsid w:val="00413F9A"/>
    <w:rsid w:val="004140CA"/>
    <w:rsid w:val="00414C65"/>
    <w:rsid w:val="00414CA8"/>
    <w:rsid w:val="00415D76"/>
    <w:rsid w:val="00415D93"/>
    <w:rsid w:val="00416665"/>
    <w:rsid w:val="00416A67"/>
    <w:rsid w:val="00416ACB"/>
    <w:rsid w:val="004173F5"/>
    <w:rsid w:val="00421DCF"/>
    <w:rsid w:val="00422341"/>
    <w:rsid w:val="00423641"/>
    <w:rsid w:val="00425F04"/>
    <w:rsid w:val="00426266"/>
    <w:rsid w:val="00430A2D"/>
    <w:rsid w:val="0043123F"/>
    <w:rsid w:val="00431505"/>
    <w:rsid w:val="00431AD1"/>
    <w:rsid w:val="00431AF0"/>
    <w:rsid w:val="00431B86"/>
    <w:rsid w:val="0043213A"/>
    <w:rsid w:val="004330F4"/>
    <w:rsid w:val="00433590"/>
    <w:rsid w:val="0043393D"/>
    <w:rsid w:val="004344C7"/>
    <w:rsid w:val="00434C4F"/>
    <w:rsid w:val="00435274"/>
    <w:rsid w:val="004352AD"/>
    <w:rsid w:val="004353B1"/>
    <w:rsid w:val="0043545D"/>
    <w:rsid w:val="00435FE2"/>
    <w:rsid w:val="00436E2F"/>
    <w:rsid w:val="00436EAB"/>
    <w:rsid w:val="0043731E"/>
    <w:rsid w:val="00442AB5"/>
    <w:rsid w:val="00442B84"/>
    <w:rsid w:val="004434F9"/>
    <w:rsid w:val="00446036"/>
    <w:rsid w:val="004461D9"/>
    <w:rsid w:val="00446AC6"/>
    <w:rsid w:val="0044759B"/>
    <w:rsid w:val="00447F54"/>
    <w:rsid w:val="00450B7E"/>
    <w:rsid w:val="0045136B"/>
    <w:rsid w:val="00451C7E"/>
    <w:rsid w:val="004521B9"/>
    <w:rsid w:val="004536CC"/>
    <w:rsid w:val="00453BB6"/>
    <w:rsid w:val="00453CAA"/>
    <w:rsid w:val="00455113"/>
    <w:rsid w:val="00456421"/>
    <w:rsid w:val="00456DAB"/>
    <w:rsid w:val="00460CC3"/>
    <w:rsid w:val="00460E86"/>
    <w:rsid w:val="004612C7"/>
    <w:rsid w:val="00462DDA"/>
    <w:rsid w:val="004646B4"/>
    <w:rsid w:val="00464A88"/>
    <w:rsid w:val="004651A0"/>
    <w:rsid w:val="00466532"/>
    <w:rsid w:val="00467488"/>
    <w:rsid w:val="00467A2D"/>
    <w:rsid w:val="00470146"/>
    <w:rsid w:val="0047083E"/>
    <w:rsid w:val="00470EB5"/>
    <w:rsid w:val="0047286B"/>
    <w:rsid w:val="00472BEF"/>
    <w:rsid w:val="00472E27"/>
    <w:rsid w:val="004734F2"/>
    <w:rsid w:val="00474220"/>
    <w:rsid w:val="00474EEA"/>
    <w:rsid w:val="004752D3"/>
    <w:rsid w:val="004754E1"/>
    <w:rsid w:val="00475CE0"/>
    <w:rsid w:val="00476827"/>
    <w:rsid w:val="00476BD4"/>
    <w:rsid w:val="00477C35"/>
    <w:rsid w:val="00480988"/>
    <w:rsid w:val="00480E05"/>
    <w:rsid w:val="00482BBE"/>
    <w:rsid w:val="00483A12"/>
    <w:rsid w:val="00484A77"/>
    <w:rsid w:val="00484D1D"/>
    <w:rsid w:val="0048540F"/>
    <w:rsid w:val="00485970"/>
    <w:rsid w:val="00485C0D"/>
    <w:rsid w:val="00486575"/>
    <w:rsid w:val="004866D0"/>
    <w:rsid w:val="00492BFC"/>
    <w:rsid w:val="00494242"/>
    <w:rsid w:val="00494E8E"/>
    <w:rsid w:val="004955BC"/>
    <w:rsid w:val="00495D63"/>
    <w:rsid w:val="0049648F"/>
    <w:rsid w:val="00496606"/>
    <w:rsid w:val="00496F05"/>
    <w:rsid w:val="00497370"/>
    <w:rsid w:val="004A0F39"/>
    <w:rsid w:val="004A251F"/>
    <w:rsid w:val="004A352E"/>
    <w:rsid w:val="004A3534"/>
    <w:rsid w:val="004A3BF1"/>
    <w:rsid w:val="004A3E42"/>
    <w:rsid w:val="004A4715"/>
    <w:rsid w:val="004A5046"/>
    <w:rsid w:val="004A565E"/>
    <w:rsid w:val="004A5DF3"/>
    <w:rsid w:val="004A6134"/>
    <w:rsid w:val="004A7092"/>
    <w:rsid w:val="004B16C7"/>
    <w:rsid w:val="004B241C"/>
    <w:rsid w:val="004B49E6"/>
    <w:rsid w:val="004B4D69"/>
    <w:rsid w:val="004B5943"/>
    <w:rsid w:val="004C01A8"/>
    <w:rsid w:val="004C1840"/>
    <w:rsid w:val="004C24C9"/>
    <w:rsid w:val="004C31B6"/>
    <w:rsid w:val="004C5319"/>
    <w:rsid w:val="004C621F"/>
    <w:rsid w:val="004C6886"/>
    <w:rsid w:val="004C7948"/>
    <w:rsid w:val="004C7BB8"/>
    <w:rsid w:val="004C7C60"/>
    <w:rsid w:val="004D0DFE"/>
    <w:rsid w:val="004D1D91"/>
    <w:rsid w:val="004D22C3"/>
    <w:rsid w:val="004D2516"/>
    <w:rsid w:val="004D6DA8"/>
    <w:rsid w:val="004D6F4D"/>
    <w:rsid w:val="004D6F95"/>
    <w:rsid w:val="004D72FE"/>
    <w:rsid w:val="004D77C7"/>
    <w:rsid w:val="004D7E91"/>
    <w:rsid w:val="004E003A"/>
    <w:rsid w:val="004E0768"/>
    <w:rsid w:val="004E13BE"/>
    <w:rsid w:val="004E1A31"/>
    <w:rsid w:val="004E1F50"/>
    <w:rsid w:val="004E27CD"/>
    <w:rsid w:val="004E2DE0"/>
    <w:rsid w:val="004E4060"/>
    <w:rsid w:val="004E409A"/>
    <w:rsid w:val="004E547D"/>
    <w:rsid w:val="004E5C18"/>
    <w:rsid w:val="004F0FB9"/>
    <w:rsid w:val="004F2F7E"/>
    <w:rsid w:val="004F32B5"/>
    <w:rsid w:val="004F407E"/>
    <w:rsid w:val="004F5479"/>
    <w:rsid w:val="004F6EE5"/>
    <w:rsid w:val="004F72D3"/>
    <w:rsid w:val="004F7528"/>
    <w:rsid w:val="004F7BCA"/>
    <w:rsid w:val="004F7D89"/>
    <w:rsid w:val="00500E5E"/>
    <w:rsid w:val="00501981"/>
    <w:rsid w:val="00501A85"/>
    <w:rsid w:val="00501BB3"/>
    <w:rsid w:val="005021DD"/>
    <w:rsid w:val="005026CA"/>
    <w:rsid w:val="00502B72"/>
    <w:rsid w:val="00502FBA"/>
    <w:rsid w:val="00504BC1"/>
    <w:rsid w:val="00504E84"/>
    <w:rsid w:val="00505134"/>
    <w:rsid w:val="00505C04"/>
    <w:rsid w:val="005109BD"/>
    <w:rsid w:val="00511F15"/>
    <w:rsid w:val="0051262F"/>
    <w:rsid w:val="0051318C"/>
    <w:rsid w:val="005142CD"/>
    <w:rsid w:val="005143C7"/>
    <w:rsid w:val="005143C9"/>
    <w:rsid w:val="005157A9"/>
    <w:rsid w:val="005173A7"/>
    <w:rsid w:val="0051748C"/>
    <w:rsid w:val="005177E1"/>
    <w:rsid w:val="00520C0A"/>
    <w:rsid w:val="005218B6"/>
    <w:rsid w:val="00522493"/>
    <w:rsid w:val="00522589"/>
    <w:rsid w:val="005232AD"/>
    <w:rsid w:val="00524545"/>
    <w:rsid w:val="005255BF"/>
    <w:rsid w:val="005257DE"/>
    <w:rsid w:val="00525D1A"/>
    <w:rsid w:val="005268A4"/>
    <w:rsid w:val="00527200"/>
    <w:rsid w:val="00527229"/>
    <w:rsid w:val="00530157"/>
    <w:rsid w:val="00531EBE"/>
    <w:rsid w:val="00532F8B"/>
    <w:rsid w:val="00533247"/>
    <w:rsid w:val="005333BB"/>
    <w:rsid w:val="00533737"/>
    <w:rsid w:val="00533DB9"/>
    <w:rsid w:val="005340BB"/>
    <w:rsid w:val="00535B79"/>
    <w:rsid w:val="00535D7C"/>
    <w:rsid w:val="00536579"/>
    <w:rsid w:val="00536C1E"/>
    <w:rsid w:val="00540AFC"/>
    <w:rsid w:val="0054106E"/>
    <w:rsid w:val="00543024"/>
    <w:rsid w:val="0054343A"/>
    <w:rsid w:val="00543974"/>
    <w:rsid w:val="00543EBF"/>
    <w:rsid w:val="005447FF"/>
    <w:rsid w:val="00544ABA"/>
    <w:rsid w:val="0054593A"/>
    <w:rsid w:val="005467FB"/>
    <w:rsid w:val="00546AE9"/>
    <w:rsid w:val="00547989"/>
    <w:rsid w:val="00547C17"/>
    <w:rsid w:val="00551320"/>
    <w:rsid w:val="005518A4"/>
    <w:rsid w:val="00552768"/>
    <w:rsid w:val="00552935"/>
    <w:rsid w:val="00553127"/>
    <w:rsid w:val="005537D5"/>
    <w:rsid w:val="005537F0"/>
    <w:rsid w:val="00553CDD"/>
    <w:rsid w:val="00553CEA"/>
    <w:rsid w:val="00554BE7"/>
    <w:rsid w:val="00555729"/>
    <w:rsid w:val="00556D68"/>
    <w:rsid w:val="0055702B"/>
    <w:rsid w:val="00557173"/>
    <w:rsid w:val="005576A1"/>
    <w:rsid w:val="00557A64"/>
    <w:rsid w:val="0056013F"/>
    <w:rsid w:val="005605C0"/>
    <w:rsid w:val="00560D23"/>
    <w:rsid w:val="005615D8"/>
    <w:rsid w:val="00561C2A"/>
    <w:rsid w:val="005626D6"/>
    <w:rsid w:val="00562DD2"/>
    <w:rsid w:val="005638D4"/>
    <w:rsid w:val="00563DE5"/>
    <w:rsid w:val="005656ED"/>
    <w:rsid w:val="0056599C"/>
    <w:rsid w:val="00566544"/>
    <w:rsid w:val="00566608"/>
    <w:rsid w:val="005668EF"/>
    <w:rsid w:val="00566C83"/>
    <w:rsid w:val="005700FE"/>
    <w:rsid w:val="0057035C"/>
    <w:rsid w:val="00570D5F"/>
    <w:rsid w:val="00570E24"/>
    <w:rsid w:val="005711E3"/>
    <w:rsid w:val="00572760"/>
    <w:rsid w:val="005743DE"/>
    <w:rsid w:val="00574F3F"/>
    <w:rsid w:val="0057562C"/>
    <w:rsid w:val="005759F6"/>
    <w:rsid w:val="00575E3E"/>
    <w:rsid w:val="005765F5"/>
    <w:rsid w:val="00576D6C"/>
    <w:rsid w:val="00577A2E"/>
    <w:rsid w:val="00580E48"/>
    <w:rsid w:val="00580F0A"/>
    <w:rsid w:val="00581246"/>
    <w:rsid w:val="005823AB"/>
    <w:rsid w:val="005825D0"/>
    <w:rsid w:val="00582C3A"/>
    <w:rsid w:val="00582E1A"/>
    <w:rsid w:val="00583147"/>
    <w:rsid w:val="00584416"/>
    <w:rsid w:val="00584B39"/>
    <w:rsid w:val="00585028"/>
    <w:rsid w:val="005854D1"/>
    <w:rsid w:val="00585F5B"/>
    <w:rsid w:val="0058620A"/>
    <w:rsid w:val="00586D53"/>
    <w:rsid w:val="005871A7"/>
    <w:rsid w:val="00587FC0"/>
    <w:rsid w:val="005906AD"/>
    <w:rsid w:val="00590DA6"/>
    <w:rsid w:val="00591C7D"/>
    <w:rsid w:val="00592B03"/>
    <w:rsid w:val="00593AB9"/>
    <w:rsid w:val="00594ABB"/>
    <w:rsid w:val="00594AF8"/>
    <w:rsid w:val="00594D1C"/>
    <w:rsid w:val="00594E36"/>
    <w:rsid w:val="00594F0A"/>
    <w:rsid w:val="0059525E"/>
    <w:rsid w:val="00595887"/>
    <w:rsid w:val="00595AEE"/>
    <w:rsid w:val="005961F7"/>
    <w:rsid w:val="00596B9C"/>
    <w:rsid w:val="005A054D"/>
    <w:rsid w:val="005A0A46"/>
    <w:rsid w:val="005A10B9"/>
    <w:rsid w:val="005A11EA"/>
    <w:rsid w:val="005A2612"/>
    <w:rsid w:val="005A269F"/>
    <w:rsid w:val="005A305E"/>
    <w:rsid w:val="005A30BB"/>
    <w:rsid w:val="005A3887"/>
    <w:rsid w:val="005B0542"/>
    <w:rsid w:val="005B2225"/>
    <w:rsid w:val="005B2799"/>
    <w:rsid w:val="005B2B77"/>
    <w:rsid w:val="005B3D4A"/>
    <w:rsid w:val="005B4D87"/>
    <w:rsid w:val="005B5E34"/>
    <w:rsid w:val="005B699A"/>
    <w:rsid w:val="005B6E50"/>
    <w:rsid w:val="005B7DD1"/>
    <w:rsid w:val="005C00A0"/>
    <w:rsid w:val="005C28FA"/>
    <w:rsid w:val="005C40F4"/>
    <w:rsid w:val="005C4219"/>
    <w:rsid w:val="005C43BE"/>
    <w:rsid w:val="005C44F3"/>
    <w:rsid w:val="005C4B4E"/>
    <w:rsid w:val="005C681D"/>
    <w:rsid w:val="005C712D"/>
    <w:rsid w:val="005C7157"/>
    <w:rsid w:val="005C7C75"/>
    <w:rsid w:val="005D0E4F"/>
    <w:rsid w:val="005D1E32"/>
    <w:rsid w:val="005D206B"/>
    <w:rsid w:val="005D22B7"/>
    <w:rsid w:val="005D2BDE"/>
    <w:rsid w:val="005D3D76"/>
    <w:rsid w:val="005D4578"/>
    <w:rsid w:val="005D4686"/>
    <w:rsid w:val="005D4D98"/>
    <w:rsid w:val="005D4EFA"/>
    <w:rsid w:val="005D55BA"/>
    <w:rsid w:val="005D5ADB"/>
    <w:rsid w:val="005D648A"/>
    <w:rsid w:val="005D7E0D"/>
    <w:rsid w:val="005E1951"/>
    <w:rsid w:val="005E234A"/>
    <w:rsid w:val="005E35CC"/>
    <w:rsid w:val="005E371E"/>
    <w:rsid w:val="005E53F9"/>
    <w:rsid w:val="005E775D"/>
    <w:rsid w:val="005F0A43"/>
    <w:rsid w:val="005F24B1"/>
    <w:rsid w:val="005F27BF"/>
    <w:rsid w:val="005F4171"/>
    <w:rsid w:val="005F46D6"/>
    <w:rsid w:val="005F4DD6"/>
    <w:rsid w:val="005F50D8"/>
    <w:rsid w:val="005F53A1"/>
    <w:rsid w:val="005F6B77"/>
    <w:rsid w:val="005F7487"/>
    <w:rsid w:val="006002C7"/>
    <w:rsid w:val="00600A9C"/>
    <w:rsid w:val="00600F95"/>
    <w:rsid w:val="00601839"/>
    <w:rsid w:val="00602759"/>
    <w:rsid w:val="0060277A"/>
    <w:rsid w:val="00602B7C"/>
    <w:rsid w:val="00603312"/>
    <w:rsid w:val="00603D41"/>
    <w:rsid w:val="00604DC7"/>
    <w:rsid w:val="00604E47"/>
    <w:rsid w:val="00605441"/>
    <w:rsid w:val="00606970"/>
    <w:rsid w:val="00606A20"/>
    <w:rsid w:val="006072C6"/>
    <w:rsid w:val="00607A2E"/>
    <w:rsid w:val="006116EE"/>
    <w:rsid w:val="006130F7"/>
    <w:rsid w:val="00613AF8"/>
    <w:rsid w:val="00613D8E"/>
    <w:rsid w:val="006142E0"/>
    <w:rsid w:val="00616112"/>
    <w:rsid w:val="006205CA"/>
    <w:rsid w:val="00621F53"/>
    <w:rsid w:val="00622E2A"/>
    <w:rsid w:val="00623089"/>
    <w:rsid w:val="0062308E"/>
    <w:rsid w:val="00623312"/>
    <w:rsid w:val="006234C4"/>
    <w:rsid w:val="006244C9"/>
    <w:rsid w:val="006245F6"/>
    <w:rsid w:val="0062475D"/>
    <w:rsid w:val="0062495F"/>
    <w:rsid w:val="00625BB9"/>
    <w:rsid w:val="0062660B"/>
    <w:rsid w:val="006267EC"/>
    <w:rsid w:val="00626AD1"/>
    <w:rsid w:val="00627916"/>
    <w:rsid w:val="00630422"/>
    <w:rsid w:val="006304BC"/>
    <w:rsid w:val="00630DCE"/>
    <w:rsid w:val="0063120A"/>
    <w:rsid w:val="0063150B"/>
    <w:rsid w:val="00631585"/>
    <w:rsid w:val="0063397B"/>
    <w:rsid w:val="00634ACF"/>
    <w:rsid w:val="00635035"/>
    <w:rsid w:val="0063580D"/>
    <w:rsid w:val="00635CAE"/>
    <w:rsid w:val="00637240"/>
    <w:rsid w:val="00643660"/>
    <w:rsid w:val="0064704A"/>
    <w:rsid w:val="00650139"/>
    <w:rsid w:val="00652756"/>
    <w:rsid w:val="00652AD8"/>
    <w:rsid w:val="00652B79"/>
    <w:rsid w:val="006533C3"/>
    <w:rsid w:val="00654068"/>
    <w:rsid w:val="00654B38"/>
    <w:rsid w:val="00654B83"/>
    <w:rsid w:val="00655061"/>
    <w:rsid w:val="0065510C"/>
    <w:rsid w:val="00655B63"/>
    <w:rsid w:val="006571F6"/>
    <w:rsid w:val="00660D60"/>
    <w:rsid w:val="006618CC"/>
    <w:rsid w:val="00662111"/>
    <w:rsid w:val="00662118"/>
    <w:rsid w:val="006638AD"/>
    <w:rsid w:val="00665846"/>
    <w:rsid w:val="00665E5B"/>
    <w:rsid w:val="0066732C"/>
    <w:rsid w:val="006679F5"/>
    <w:rsid w:val="00667B77"/>
    <w:rsid w:val="006716DA"/>
    <w:rsid w:val="00671EF6"/>
    <w:rsid w:val="006728ED"/>
    <w:rsid w:val="00672EED"/>
    <w:rsid w:val="006732B1"/>
    <w:rsid w:val="0067427C"/>
    <w:rsid w:val="0067446F"/>
    <w:rsid w:val="006746A4"/>
    <w:rsid w:val="00675558"/>
    <w:rsid w:val="00675611"/>
    <w:rsid w:val="00675A60"/>
    <w:rsid w:val="0067697E"/>
    <w:rsid w:val="00676EC3"/>
    <w:rsid w:val="00677443"/>
    <w:rsid w:val="0067769A"/>
    <w:rsid w:val="006806A3"/>
    <w:rsid w:val="006806A6"/>
    <w:rsid w:val="00681211"/>
    <w:rsid w:val="0068197C"/>
    <w:rsid w:val="00681B36"/>
    <w:rsid w:val="00682E14"/>
    <w:rsid w:val="006840D7"/>
    <w:rsid w:val="0068436C"/>
    <w:rsid w:val="0068545E"/>
    <w:rsid w:val="006858E5"/>
    <w:rsid w:val="00685FD4"/>
    <w:rsid w:val="00686612"/>
    <w:rsid w:val="0068661E"/>
    <w:rsid w:val="00690691"/>
    <w:rsid w:val="00690A49"/>
    <w:rsid w:val="00690BB6"/>
    <w:rsid w:val="00691B30"/>
    <w:rsid w:val="00693E1F"/>
    <w:rsid w:val="00693ECB"/>
    <w:rsid w:val="00694797"/>
    <w:rsid w:val="00695887"/>
    <w:rsid w:val="00695A3B"/>
    <w:rsid w:val="00697733"/>
    <w:rsid w:val="006A0D7D"/>
    <w:rsid w:val="006A1115"/>
    <w:rsid w:val="006A254E"/>
    <w:rsid w:val="006A2C30"/>
    <w:rsid w:val="006A301C"/>
    <w:rsid w:val="006A3E2B"/>
    <w:rsid w:val="006A6E17"/>
    <w:rsid w:val="006B120D"/>
    <w:rsid w:val="006B17E7"/>
    <w:rsid w:val="006B19E8"/>
    <w:rsid w:val="006B1A8A"/>
    <w:rsid w:val="006B1FD5"/>
    <w:rsid w:val="006B2188"/>
    <w:rsid w:val="006B31BF"/>
    <w:rsid w:val="006B4AAE"/>
    <w:rsid w:val="006B555A"/>
    <w:rsid w:val="006B600A"/>
    <w:rsid w:val="006B6635"/>
    <w:rsid w:val="006B6E71"/>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2A"/>
    <w:rsid w:val="006D2444"/>
    <w:rsid w:val="006D254B"/>
    <w:rsid w:val="006D289B"/>
    <w:rsid w:val="006D2FB2"/>
    <w:rsid w:val="006D35FA"/>
    <w:rsid w:val="006D3BE1"/>
    <w:rsid w:val="006D48FC"/>
    <w:rsid w:val="006D5D2F"/>
    <w:rsid w:val="006D62BC"/>
    <w:rsid w:val="006D6450"/>
    <w:rsid w:val="006D6939"/>
    <w:rsid w:val="006D7EB0"/>
    <w:rsid w:val="006E0138"/>
    <w:rsid w:val="006E0BB0"/>
    <w:rsid w:val="006E12C3"/>
    <w:rsid w:val="006E2529"/>
    <w:rsid w:val="006E29B3"/>
    <w:rsid w:val="006E3D9A"/>
    <w:rsid w:val="006E45F3"/>
    <w:rsid w:val="006E4A2F"/>
    <w:rsid w:val="006E4ED4"/>
    <w:rsid w:val="006E5E19"/>
    <w:rsid w:val="006E61C3"/>
    <w:rsid w:val="006E799D"/>
    <w:rsid w:val="006E7AA6"/>
    <w:rsid w:val="006F0593"/>
    <w:rsid w:val="006F1064"/>
    <w:rsid w:val="006F1EB7"/>
    <w:rsid w:val="006F24D8"/>
    <w:rsid w:val="006F3BC2"/>
    <w:rsid w:val="006F40D4"/>
    <w:rsid w:val="006F5151"/>
    <w:rsid w:val="006F52E5"/>
    <w:rsid w:val="006F6066"/>
    <w:rsid w:val="006F6850"/>
    <w:rsid w:val="006F707E"/>
    <w:rsid w:val="006F7361"/>
    <w:rsid w:val="006F76E4"/>
    <w:rsid w:val="007001DC"/>
    <w:rsid w:val="007025CB"/>
    <w:rsid w:val="007034AA"/>
    <w:rsid w:val="00703C9D"/>
    <w:rsid w:val="0070490C"/>
    <w:rsid w:val="00705613"/>
    <w:rsid w:val="00705C38"/>
    <w:rsid w:val="00706465"/>
    <w:rsid w:val="0070695A"/>
    <w:rsid w:val="007071D4"/>
    <w:rsid w:val="0070782D"/>
    <w:rsid w:val="007109C2"/>
    <w:rsid w:val="00711340"/>
    <w:rsid w:val="00712C42"/>
    <w:rsid w:val="00713DE4"/>
    <w:rsid w:val="00714C47"/>
    <w:rsid w:val="00716462"/>
    <w:rsid w:val="00717BB9"/>
    <w:rsid w:val="00717EDF"/>
    <w:rsid w:val="00720F97"/>
    <w:rsid w:val="00721084"/>
    <w:rsid w:val="00721262"/>
    <w:rsid w:val="00721D9B"/>
    <w:rsid w:val="00722121"/>
    <w:rsid w:val="007224B9"/>
    <w:rsid w:val="00722F94"/>
    <w:rsid w:val="00723AA7"/>
    <w:rsid w:val="00723CA9"/>
    <w:rsid w:val="00723DFC"/>
    <w:rsid w:val="0072414C"/>
    <w:rsid w:val="0072432E"/>
    <w:rsid w:val="00726036"/>
    <w:rsid w:val="00726279"/>
    <w:rsid w:val="00726A9B"/>
    <w:rsid w:val="00727530"/>
    <w:rsid w:val="007308E4"/>
    <w:rsid w:val="0073177D"/>
    <w:rsid w:val="00731E7C"/>
    <w:rsid w:val="007328D0"/>
    <w:rsid w:val="007329EF"/>
    <w:rsid w:val="00732B6F"/>
    <w:rsid w:val="0073327A"/>
    <w:rsid w:val="00734EBE"/>
    <w:rsid w:val="00736AAD"/>
    <w:rsid w:val="00736DD8"/>
    <w:rsid w:val="0074076A"/>
    <w:rsid w:val="00740D09"/>
    <w:rsid w:val="007410F6"/>
    <w:rsid w:val="00741AF4"/>
    <w:rsid w:val="00741DCC"/>
    <w:rsid w:val="0074203A"/>
    <w:rsid w:val="007427B5"/>
    <w:rsid w:val="00742865"/>
    <w:rsid w:val="0074296C"/>
    <w:rsid w:val="00742C83"/>
    <w:rsid w:val="0074360F"/>
    <w:rsid w:val="00744A64"/>
    <w:rsid w:val="00744D47"/>
    <w:rsid w:val="00744EA0"/>
    <w:rsid w:val="0074536A"/>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3F7"/>
    <w:rsid w:val="00760975"/>
    <w:rsid w:val="00761FDA"/>
    <w:rsid w:val="007621FF"/>
    <w:rsid w:val="007634E3"/>
    <w:rsid w:val="00764194"/>
    <w:rsid w:val="00764A73"/>
    <w:rsid w:val="00765ED3"/>
    <w:rsid w:val="0076681D"/>
    <w:rsid w:val="00766A65"/>
    <w:rsid w:val="007671F5"/>
    <w:rsid w:val="007676B8"/>
    <w:rsid w:val="007678E3"/>
    <w:rsid w:val="0077175C"/>
    <w:rsid w:val="00771870"/>
    <w:rsid w:val="00771BF9"/>
    <w:rsid w:val="00772F8A"/>
    <w:rsid w:val="007739C6"/>
    <w:rsid w:val="00774889"/>
    <w:rsid w:val="00774FF5"/>
    <w:rsid w:val="007750B3"/>
    <w:rsid w:val="00775F76"/>
    <w:rsid w:val="00776AEA"/>
    <w:rsid w:val="00777904"/>
    <w:rsid w:val="00777BA0"/>
    <w:rsid w:val="007803BD"/>
    <w:rsid w:val="007811DC"/>
    <w:rsid w:val="007820FA"/>
    <w:rsid w:val="0078285F"/>
    <w:rsid w:val="00783207"/>
    <w:rsid w:val="00783E1D"/>
    <w:rsid w:val="0078483B"/>
    <w:rsid w:val="00784EED"/>
    <w:rsid w:val="00785900"/>
    <w:rsid w:val="00786958"/>
    <w:rsid w:val="00786E71"/>
    <w:rsid w:val="0079162F"/>
    <w:rsid w:val="00792B1C"/>
    <w:rsid w:val="00794924"/>
    <w:rsid w:val="0079641A"/>
    <w:rsid w:val="00796573"/>
    <w:rsid w:val="007A0BC2"/>
    <w:rsid w:val="007A1F44"/>
    <w:rsid w:val="007A22F8"/>
    <w:rsid w:val="007A23FF"/>
    <w:rsid w:val="007A295B"/>
    <w:rsid w:val="007A3424"/>
    <w:rsid w:val="007A35EF"/>
    <w:rsid w:val="007A43A2"/>
    <w:rsid w:val="007A4D04"/>
    <w:rsid w:val="007A7A96"/>
    <w:rsid w:val="007B03AF"/>
    <w:rsid w:val="007B1543"/>
    <w:rsid w:val="007B1864"/>
    <w:rsid w:val="007B1AC0"/>
    <w:rsid w:val="007B270A"/>
    <w:rsid w:val="007B2D3B"/>
    <w:rsid w:val="007B39DB"/>
    <w:rsid w:val="007B3ECB"/>
    <w:rsid w:val="007B52CD"/>
    <w:rsid w:val="007B7DC1"/>
    <w:rsid w:val="007B7EDB"/>
    <w:rsid w:val="007C19AD"/>
    <w:rsid w:val="007C3598"/>
    <w:rsid w:val="007C3F4B"/>
    <w:rsid w:val="007C3FA8"/>
    <w:rsid w:val="007C68DA"/>
    <w:rsid w:val="007C696E"/>
    <w:rsid w:val="007D229A"/>
    <w:rsid w:val="007D2F44"/>
    <w:rsid w:val="007D2F4D"/>
    <w:rsid w:val="007D4178"/>
    <w:rsid w:val="007D4D33"/>
    <w:rsid w:val="007D6D7B"/>
    <w:rsid w:val="007D7175"/>
    <w:rsid w:val="007D72DF"/>
    <w:rsid w:val="007E1369"/>
    <w:rsid w:val="007E1A1B"/>
    <w:rsid w:val="007E1A88"/>
    <w:rsid w:val="007E3295"/>
    <w:rsid w:val="007E4132"/>
    <w:rsid w:val="007E4C88"/>
    <w:rsid w:val="007E585E"/>
    <w:rsid w:val="007E5A6A"/>
    <w:rsid w:val="007E7DDF"/>
    <w:rsid w:val="007F11C8"/>
    <w:rsid w:val="007F1CFB"/>
    <w:rsid w:val="007F220B"/>
    <w:rsid w:val="007F27DD"/>
    <w:rsid w:val="007F412F"/>
    <w:rsid w:val="007F6880"/>
    <w:rsid w:val="007F76B4"/>
    <w:rsid w:val="008001B4"/>
    <w:rsid w:val="00800769"/>
    <w:rsid w:val="00800ED2"/>
    <w:rsid w:val="00802E74"/>
    <w:rsid w:val="00804B92"/>
    <w:rsid w:val="00804E21"/>
    <w:rsid w:val="00805092"/>
    <w:rsid w:val="00805944"/>
    <w:rsid w:val="00806AAF"/>
    <w:rsid w:val="008070AC"/>
    <w:rsid w:val="008073CD"/>
    <w:rsid w:val="008101FD"/>
    <w:rsid w:val="00810D8D"/>
    <w:rsid w:val="00811835"/>
    <w:rsid w:val="0081581D"/>
    <w:rsid w:val="008172BE"/>
    <w:rsid w:val="008175EF"/>
    <w:rsid w:val="00817B71"/>
    <w:rsid w:val="00820244"/>
    <w:rsid w:val="008221B3"/>
    <w:rsid w:val="0082248E"/>
    <w:rsid w:val="0082330D"/>
    <w:rsid w:val="00824FDF"/>
    <w:rsid w:val="00825125"/>
    <w:rsid w:val="008257CC"/>
    <w:rsid w:val="00826FC1"/>
    <w:rsid w:val="008274BF"/>
    <w:rsid w:val="0082756E"/>
    <w:rsid w:val="00830DC3"/>
    <w:rsid w:val="00831555"/>
    <w:rsid w:val="0083157E"/>
    <w:rsid w:val="00831C74"/>
    <w:rsid w:val="00831F52"/>
    <w:rsid w:val="00832154"/>
    <w:rsid w:val="00832A77"/>
    <w:rsid w:val="00832F5C"/>
    <w:rsid w:val="008359E0"/>
    <w:rsid w:val="00837065"/>
    <w:rsid w:val="008376F6"/>
    <w:rsid w:val="00837D5B"/>
    <w:rsid w:val="00840607"/>
    <w:rsid w:val="00841CD2"/>
    <w:rsid w:val="00842B77"/>
    <w:rsid w:val="0084309F"/>
    <w:rsid w:val="008432CE"/>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035"/>
    <w:rsid w:val="008712FD"/>
    <w:rsid w:val="008716A1"/>
    <w:rsid w:val="00872D3F"/>
    <w:rsid w:val="008733E4"/>
    <w:rsid w:val="00873F15"/>
    <w:rsid w:val="00874096"/>
    <w:rsid w:val="008756A4"/>
    <w:rsid w:val="00875F73"/>
    <w:rsid w:val="00880F30"/>
    <w:rsid w:val="008820F9"/>
    <w:rsid w:val="008833E8"/>
    <w:rsid w:val="00883CB9"/>
    <w:rsid w:val="00885401"/>
    <w:rsid w:val="00887B48"/>
    <w:rsid w:val="0089176E"/>
    <w:rsid w:val="008917E0"/>
    <w:rsid w:val="00892150"/>
    <w:rsid w:val="00892365"/>
    <w:rsid w:val="00892400"/>
    <w:rsid w:val="00892BE5"/>
    <w:rsid w:val="0089344C"/>
    <w:rsid w:val="0089387C"/>
    <w:rsid w:val="0089444E"/>
    <w:rsid w:val="008949DF"/>
    <w:rsid w:val="008951DB"/>
    <w:rsid w:val="00896C81"/>
    <w:rsid w:val="00896D83"/>
    <w:rsid w:val="008A0AB2"/>
    <w:rsid w:val="008A0CB6"/>
    <w:rsid w:val="008A0CFC"/>
    <w:rsid w:val="008A12FE"/>
    <w:rsid w:val="008A2806"/>
    <w:rsid w:val="008A28B6"/>
    <w:rsid w:val="008A2BB1"/>
    <w:rsid w:val="008A3466"/>
    <w:rsid w:val="008A389F"/>
    <w:rsid w:val="008A3D02"/>
    <w:rsid w:val="008A4413"/>
    <w:rsid w:val="008A5940"/>
    <w:rsid w:val="008A6B09"/>
    <w:rsid w:val="008A6E10"/>
    <w:rsid w:val="008A73B2"/>
    <w:rsid w:val="008A75D2"/>
    <w:rsid w:val="008B043F"/>
    <w:rsid w:val="008B0808"/>
    <w:rsid w:val="008B0AEC"/>
    <w:rsid w:val="008B1E53"/>
    <w:rsid w:val="008B1E5B"/>
    <w:rsid w:val="008B389D"/>
    <w:rsid w:val="008B3C5C"/>
    <w:rsid w:val="008B3C6F"/>
    <w:rsid w:val="008B5299"/>
    <w:rsid w:val="008B5A5F"/>
    <w:rsid w:val="008B5AB0"/>
    <w:rsid w:val="008B6054"/>
    <w:rsid w:val="008B6DD0"/>
    <w:rsid w:val="008B7B08"/>
    <w:rsid w:val="008C0207"/>
    <w:rsid w:val="008C13F0"/>
    <w:rsid w:val="008C1F26"/>
    <w:rsid w:val="008C229B"/>
    <w:rsid w:val="008C2A3A"/>
    <w:rsid w:val="008C4C7E"/>
    <w:rsid w:val="008C5171"/>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17A0"/>
    <w:rsid w:val="008E2251"/>
    <w:rsid w:val="008E24B3"/>
    <w:rsid w:val="008E24CA"/>
    <w:rsid w:val="008E24F8"/>
    <w:rsid w:val="008E2F6E"/>
    <w:rsid w:val="008E38AD"/>
    <w:rsid w:val="008E3BB5"/>
    <w:rsid w:val="008E3EEC"/>
    <w:rsid w:val="008E4E4D"/>
    <w:rsid w:val="008E5BF2"/>
    <w:rsid w:val="008E5C81"/>
    <w:rsid w:val="008F05E1"/>
    <w:rsid w:val="008F0A38"/>
    <w:rsid w:val="008F0F84"/>
    <w:rsid w:val="008F1014"/>
    <w:rsid w:val="008F11C9"/>
    <w:rsid w:val="008F23D8"/>
    <w:rsid w:val="008F2FD5"/>
    <w:rsid w:val="008F37E5"/>
    <w:rsid w:val="008F3EF7"/>
    <w:rsid w:val="008F48B1"/>
    <w:rsid w:val="008F48C2"/>
    <w:rsid w:val="008F53AE"/>
    <w:rsid w:val="008F5840"/>
    <w:rsid w:val="008F5EEF"/>
    <w:rsid w:val="008F66FE"/>
    <w:rsid w:val="008F72CC"/>
    <w:rsid w:val="008F72CD"/>
    <w:rsid w:val="00903802"/>
    <w:rsid w:val="00905194"/>
    <w:rsid w:val="0090696D"/>
    <w:rsid w:val="00906CD6"/>
    <w:rsid w:val="00906E4D"/>
    <w:rsid w:val="00906F31"/>
    <w:rsid w:val="009078B3"/>
    <w:rsid w:val="00907A77"/>
    <w:rsid w:val="00907E00"/>
    <w:rsid w:val="0091088D"/>
    <w:rsid w:val="00910FC9"/>
    <w:rsid w:val="0091291A"/>
    <w:rsid w:val="00912EB6"/>
    <w:rsid w:val="00913612"/>
    <w:rsid w:val="0091366A"/>
    <w:rsid w:val="00913824"/>
    <w:rsid w:val="009142B2"/>
    <w:rsid w:val="00915757"/>
    <w:rsid w:val="009159B3"/>
    <w:rsid w:val="00916181"/>
    <w:rsid w:val="009204C5"/>
    <w:rsid w:val="00920B81"/>
    <w:rsid w:val="00920CEA"/>
    <w:rsid w:val="0092180D"/>
    <w:rsid w:val="009232C9"/>
    <w:rsid w:val="00923608"/>
    <w:rsid w:val="009238E5"/>
    <w:rsid w:val="0092397B"/>
    <w:rsid w:val="00923F12"/>
    <w:rsid w:val="00924FF8"/>
    <w:rsid w:val="009258AD"/>
    <w:rsid w:val="00925BA8"/>
    <w:rsid w:val="00926D3C"/>
    <w:rsid w:val="00926DA7"/>
    <w:rsid w:val="00927F8B"/>
    <w:rsid w:val="00930713"/>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0AD5"/>
    <w:rsid w:val="00951ADB"/>
    <w:rsid w:val="00952B06"/>
    <w:rsid w:val="0095380C"/>
    <w:rsid w:val="00954353"/>
    <w:rsid w:val="00955C0A"/>
    <w:rsid w:val="00955C4F"/>
    <w:rsid w:val="00960057"/>
    <w:rsid w:val="0096235D"/>
    <w:rsid w:val="009625B3"/>
    <w:rsid w:val="0096281C"/>
    <w:rsid w:val="009657F1"/>
    <w:rsid w:val="0096625D"/>
    <w:rsid w:val="00966D0B"/>
    <w:rsid w:val="0097052F"/>
    <w:rsid w:val="009706EC"/>
    <w:rsid w:val="009709F8"/>
    <w:rsid w:val="00972651"/>
    <w:rsid w:val="00972929"/>
    <w:rsid w:val="00972F91"/>
    <w:rsid w:val="00973827"/>
    <w:rsid w:val="00973BC4"/>
    <w:rsid w:val="009742D3"/>
    <w:rsid w:val="00977BA7"/>
    <w:rsid w:val="0098194F"/>
    <w:rsid w:val="00981EE9"/>
    <w:rsid w:val="009826C8"/>
    <w:rsid w:val="00983283"/>
    <w:rsid w:val="009836E4"/>
    <w:rsid w:val="0098412F"/>
    <w:rsid w:val="009848CE"/>
    <w:rsid w:val="00985F28"/>
    <w:rsid w:val="00986149"/>
    <w:rsid w:val="00986176"/>
    <w:rsid w:val="00986AD5"/>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DF1"/>
    <w:rsid w:val="009A010D"/>
    <w:rsid w:val="009A0C6F"/>
    <w:rsid w:val="009A14EF"/>
    <w:rsid w:val="009A25A5"/>
    <w:rsid w:val="009A2DF9"/>
    <w:rsid w:val="009A3519"/>
    <w:rsid w:val="009A3A86"/>
    <w:rsid w:val="009A3EE6"/>
    <w:rsid w:val="009A4869"/>
    <w:rsid w:val="009A5A2E"/>
    <w:rsid w:val="009A6A6B"/>
    <w:rsid w:val="009B1EF9"/>
    <w:rsid w:val="009B26AC"/>
    <w:rsid w:val="009B37E2"/>
    <w:rsid w:val="009B4519"/>
    <w:rsid w:val="009B506B"/>
    <w:rsid w:val="009B56DC"/>
    <w:rsid w:val="009B57EF"/>
    <w:rsid w:val="009B5B85"/>
    <w:rsid w:val="009B7204"/>
    <w:rsid w:val="009C0074"/>
    <w:rsid w:val="009C0564"/>
    <w:rsid w:val="009C2685"/>
    <w:rsid w:val="009C39BC"/>
    <w:rsid w:val="009C4BC2"/>
    <w:rsid w:val="009C4D22"/>
    <w:rsid w:val="009C5A49"/>
    <w:rsid w:val="009C726C"/>
    <w:rsid w:val="009C7320"/>
    <w:rsid w:val="009D0729"/>
    <w:rsid w:val="009D0F66"/>
    <w:rsid w:val="009D1A06"/>
    <w:rsid w:val="009D1BA4"/>
    <w:rsid w:val="009D22E4"/>
    <w:rsid w:val="009D22F7"/>
    <w:rsid w:val="009D319C"/>
    <w:rsid w:val="009D3BCF"/>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EF4"/>
    <w:rsid w:val="009F27AD"/>
    <w:rsid w:val="009F34E6"/>
    <w:rsid w:val="009F399A"/>
    <w:rsid w:val="009F3F2F"/>
    <w:rsid w:val="009F3FB5"/>
    <w:rsid w:val="009F521F"/>
    <w:rsid w:val="009F5321"/>
    <w:rsid w:val="009F553C"/>
    <w:rsid w:val="009F59F8"/>
    <w:rsid w:val="009F7876"/>
    <w:rsid w:val="00A005B0"/>
    <w:rsid w:val="00A0068F"/>
    <w:rsid w:val="00A0090F"/>
    <w:rsid w:val="00A01F17"/>
    <w:rsid w:val="00A022A5"/>
    <w:rsid w:val="00A03A22"/>
    <w:rsid w:val="00A04634"/>
    <w:rsid w:val="00A06119"/>
    <w:rsid w:val="00A07A48"/>
    <w:rsid w:val="00A108EE"/>
    <w:rsid w:val="00A10BB8"/>
    <w:rsid w:val="00A11CF4"/>
    <w:rsid w:val="00A1200D"/>
    <w:rsid w:val="00A121BA"/>
    <w:rsid w:val="00A137E4"/>
    <w:rsid w:val="00A14813"/>
    <w:rsid w:val="00A1566A"/>
    <w:rsid w:val="00A15C21"/>
    <w:rsid w:val="00A165BF"/>
    <w:rsid w:val="00A172E8"/>
    <w:rsid w:val="00A179FF"/>
    <w:rsid w:val="00A212AF"/>
    <w:rsid w:val="00A214D9"/>
    <w:rsid w:val="00A21A36"/>
    <w:rsid w:val="00A25294"/>
    <w:rsid w:val="00A254EE"/>
    <w:rsid w:val="00A25BE7"/>
    <w:rsid w:val="00A27008"/>
    <w:rsid w:val="00A27CDF"/>
    <w:rsid w:val="00A309C6"/>
    <w:rsid w:val="00A30D13"/>
    <w:rsid w:val="00A3121E"/>
    <w:rsid w:val="00A314F9"/>
    <w:rsid w:val="00A319D0"/>
    <w:rsid w:val="00A32316"/>
    <w:rsid w:val="00A32689"/>
    <w:rsid w:val="00A33172"/>
    <w:rsid w:val="00A3432B"/>
    <w:rsid w:val="00A346BA"/>
    <w:rsid w:val="00A34C67"/>
    <w:rsid w:val="00A34D62"/>
    <w:rsid w:val="00A34EA0"/>
    <w:rsid w:val="00A35FED"/>
    <w:rsid w:val="00A3611D"/>
    <w:rsid w:val="00A36339"/>
    <w:rsid w:val="00A366E4"/>
    <w:rsid w:val="00A4299A"/>
    <w:rsid w:val="00A4376F"/>
    <w:rsid w:val="00A43F02"/>
    <w:rsid w:val="00A4402D"/>
    <w:rsid w:val="00A443B0"/>
    <w:rsid w:val="00A4549F"/>
    <w:rsid w:val="00A45B9B"/>
    <w:rsid w:val="00A45D92"/>
    <w:rsid w:val="00A462FE"/>
    <w:rsid w:val="00A501C9"/>
    <w:rsid w:val="00A50506"/>
    <w:rsid w:val="00A53F55"/>
    <w:rsid w:val="00A5417B"/>
    <w:rsid w:val="00A54599"/>
    <w:rsid w:val="00A54B82"/>
    <w:rsid w:val="00A569D4"/>
    <w:rsid w:val="00A57F1A"/>
    <w:rsid w:val="00A60163"/>
    <w:rsid w:val="00A6016E"/>
    <w:rsid w:val="00A6038D"/>
    <w:rsid w:val="00A60AB9"/>
    <w:rsid w:val="00A60CF0"/>
    <w:rsid w:val="00A611E4"/>
    <w:rsid w:val="00A61429"/>
    <w:rsid w:val="00A61514"/>
    <w:rsid w:val="00A61645"/>
    <w:rsid w:val="00A62080"/>
    <w:rsid w:val="00A630A2"/>
    <w:rsid w:val="00A632B8"/>
    <w:rsid w:val="00A63BF3"/>
    <w:rsid w:val="00A64942"/>
    <w:rsid w:val="00A65911"/>
    <w:rsid w:val="00A6643C"/>
    <w:rsid w:val="00A67544"/>
    <w:rsid w:val="00A67B7F"/>
    <w:rsid w:val="00A7075B"/>
    <w:rsid w:val="00A70A66"/>
    <w:rsid w:val="00A71CE6"/>
    <w:rsid w:val="00A71D23"/>
    <w:rsid w:val="00A7333A"/>
    <w:rsid w:val="00A73D0D"/>
    <w:rsid w:val="00A74A92"/>
    <w:rsid w:val="00A75CC1"/>
    <w:rsid w:val="00A75E88"/>
    <w:rsid w:val="00A7683E"/>
    <w:rsid w:val="00A8056E"/>
    <w:rsid w:val="00A8277C"/>
    <w:rsid w:val="00A82D58"/>
    <w:rsid w:val="00A8399D"/>
    <w:rsid w:val="00A83E3D"/>
    <w:rsid w:val="00A8443A"/>
    <w:rsid w:val="00A8479C"/>
    <w:rsid w:val="00A84949"/>
    <w:rsid w:val="00A84CDC"/>
    <w:rsid w:val="00A8557B"/>
    <w:rsid w:val="00A85A05"/>
    <w:rsid w:val="00A860A1"/>
    <w:rsid w:val="00A86D63"/>
    <w:rsid w:val="00A87797"/>
    <w:rsid w:val="00A878EB"/>
    <w:rsid w:val="00A87B09"/>
    <w:rsid w:val="00A90E72"/>
    <w:rsid w:val="00A9103B"/>
    <w:rsid w:val="00A922A2"/>
    <w:rsid w:val="00A9327B"/>
    <w:rsid w:val="00A93B69"/>
    <w:rsid w:val="00A952E1"/>
    <w:rsid w:val="00A963C7"/>
    <w:rsid w:val="00AA0916"/>
    <w:rsid w:val="00AA1626"/>
    <w:rsid w:val="00AA1A7C"/>
    <w:rsid w:val="00AA1C25"/>
    <w:rsid w:val="00AA1E5C"/>
    <w:rsid w:val="00AA2614"/>
    <w:rsid w:val="00AA3DB7"/>
    <w:rsid w:val="00AA51F5"/>
    <w:rsid w:val="00AA5E3B"/>
    <w:rsid w:val="00AA68B4"/>
    <w:rsid w:val="00AB00AD"/>
    <w:rsid w:val="00AB0543"/>
    <w:rsid w:val="00AB0AC9"/>
    <w:rsid w:val="00AB185A"/>
    <w:rsid w:val="00AB1B2A"/>
    <w:rsid w:val="00AB1BA7"/>
    <w:rsid w:val="00AB1E04"/>
    <w:rsid w:val="00AB29CF"/>
    <w:rsid w:val="00AB3113"/>
    <w:rsid w:val="00AB348A"/>
    <w:rsid w:val="00AB3939"/>
    <w:rsid w:val="00AB3F38"/>
    <w:rsid w:val="00AB43EC"/>
    <w:rsid w:val="00AB4BF4"/>
    <w:rsid w:val="00AB5ADF"/>
    <w:rsid w:val="00AB5E57"/>
    <w:rsid w:val="00AB725F"/>
    <w:rsid w:val="00AC0705"/>
    <w:rsid w:val="00AC109B"/>
    <w:rsid w:val="00AC1440"/>
    <w:rsid w:val="00AC531D"/>
    <w:rsid w:val="00AC74DA"/>
    <w:rsid w:val="00AC7A2B"/>
    <w:rsid w:val="00AC7C25"/>
    <w:rsid w:val="00AD0A51"/>
    <w:rsid w:val="00AD0B37"/>
    <w:rsid w:val="00AD11F7"/>
    <w:rsid w:val="00AD1C89"/>
    <w:rsid w:val="00AD1DB7"/>
    <w:rsid w:val="00AD225C"/>
    <w:rsid w:val="00AD2852"/>
    <w:rsid w:val="00AD3976"/>
    <w:rsid w:val="00AD4D2A"/>
    <w:rsid w:val="00AD542F"/>
    <w:rsid w:val="00AD7305"/>
    <w:rsid w:val="00AD7E64"/>
    <w:rsid w:val="00AE0C56"/>
    <w:rsid w:val="00AE149E"/>
    <w:rsid w:val="00AE22F2"/>
    <w:rsid w:val="00AE29FC"/>
    <w:rsid w:val="00AE2D11"/>
    <w:rsid w:val="00AE2F3F"/>
    <w:rsid w:val="00AE3B4E"/>
    <w:rsid w:val="00AE4132"/>
    <w:rsid w:val="00AE4719"/>
    <w:rsid w:val="00AE4F86"/>
    <w:rsid w:val="00AE59EC"/>
    <w:rsid w:val="00AE67B3"/>
    <w:rsid w:val="00AE7864"/>
    <w:rsid w:val="00AE7949"/>
    <w:rsid w:val="00AF2205"/>
    <w:rsid w:val="00AF25D5"/>
    <w:rsid w:val="00AF3DBB"/>
    <w:rsid w:val="00AF5194"/>
    <w:rsid w:val="00AF53EF"/>
    <w:rsid w:val="00AF73C3"/>
    <w:rsid w:val="00AF795C"/>
    <w:rsid w:val="00B00752"/>
    <w:rsid w:val="00B0202D"/>
    <w:rsid w:val="00B026C1"/>
    <w:rsid w:val="00B02B9C"/>
    <w:rsid w:val="00B0353B"/>
    <w:rsid w:val="00B040B2"/>
    <w:rsid w:val="00B0559D"/>
    <w:rsid w:val="00B07C28"/>
    <w:rsid w:val="00B10558"/>
    <w:rsid w:val="00B14260"/>
    <w:rsid w:val="00B156A9"/>
    <w:rsid w:val="00B15F83"/>
    <w:rsid w:val="00B160FF"/>
    <w:rsid w:val="00B16322"/>
    <w:rsid w:val="00B1662E"/>
    <w:rsid w:val="00B16A6F"/>
    <w:rsid w:val="00B21359"/>
    <w:rsid w:val="00B22C0D"/>
    <w:rsid w:val="00B23AF4"/>
    <w:rsid w:val="00B23C15"/>
    <w:rsid w:val="00B23DD4"/>
    <w:rsid w:val="00B24B3E"/>
    <w:rsid w:val="00B25762"/>
    <w:rsid w:val="00B25B40"/>
    <w:rsid w:val="00B25FDE"/>
    <w:rsid w:val="00B264B1"/>
    <w:rsid w:val="00B26AB0"/>
    <w:rsid w:val="00B26AD2"/>
    <w:rsid w:val="00B26CA2"/>
    <w:rsid w:val="00B30362"/>
    <w:rsid w:val="00B309DF"/>
    <w:rsid w:val="00B30A49"/>
    <w:rsid w:val="00B30B4E"/>
    <w:rsid w:val="00B31246"/>
    <w:rsid w:val="00B31400"/>
    <w:rsid w:val="00B326FF"/>
    <w:rsid w:val="00B340AA"/>
    <w:rsid w:val="00B34674"/>
    <w:rsid w:val="00B34A9F"/>
    <w:rsid w:val="00B34B80"/>
    <w:rsid w:val="00B35CDA"/>
    <w:rsid w:val="00B36787"/>
    <w:rsid w:val="00B37D97"/>
    <w:rsid w:val="00B400D0"/>
    <w:rsid w:val="00B411BD"/>
    <w:rsid w:val="00B41559"/>
    <w:rsid w:val="00B418E8"/>
    <w:rsid w:val="00B42285"/>
    <w:rsid w:val="00B4274B"/>
    <w:rsid w:val="00B42A46"/>
    <w:rsid w:val="00B435B1"/>
    <w:rsid w:val="00B4367F"/>
    <w:rsid w:val="00B438BA"/>
    <w:rsid w:val="00B44F99"/>
    <w:rsid w:val="00B451AC"/>
    <w:rsid w:val="00B45876"/>
    <w:rsid w:val="00B47812"/>
    <w:rsid w:val="00B50F88"/>
    <w:rsid w:val="00B51542"/>
    <w:rsid w:val="00B51D1D"/>
    <w:rsid w:val="00B51EB9"/>
    <w:rsid w:val="00B5310E"/>
    <w:rsid w:val="00B54ACC"/>
    <w:rsid w:val="00B54DCB"/>
    <w:rsid w:val="00B55AC2"/>
    <w:rsid w:val="00B560C9"/>
    <w:rsid w:val="00B56533"/>
    <w:rsid w:val="00B56CFC"/>
    <w:rsid w:val="00B57777"/>
    <w:rsid w:val="00B57A17"/>
    <w:rsid w:val="00B600A9"/>
    <w:rsid w:val="00B61BE2"/>
    <w:rsid w:val="00B6266F"/>
    <w:rsid w:val="00B62E0B"/>
    <w:rsid w:val="00B63C32"/>
    <w:rsid w:val="00B64434"/>
    <w:rsid w:val="00B6490B"/>
    <w:rsid w:val="00B65FE0"/>
    <w:rsid w:val="00B662BC"/>
    <w:rsid w:val="00B70E0F"/>
    <w:rsid w:val="00B711CE"/>
    <w:rsid w:val="00B718CD"/>
    <w:rsid w:val="00B71DC8"/>
    <w:rsid w:val="00B7203E"/>
    <w:rsid w:val="00B732C9"/>
    <w:rsid w:val="00B746C6"/>
    <w:rsid w:val="00B74918"/>
    <w:rsid w:val="00B7604C"/>
    <w:rsid w:val="00B7652C"/>
    <w:rsid w:val="00B766BF"/>
    <w:rsid w:val="00B76FA6"/>
    <w:rsid w:val="00B773E3"/>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C19"/>
    <w:rsid w:val="00B93204"/>
    <w:rsid w:val="00B9338F"/>
    <w:rsid w:val="00B94E17"/>
    <w:rsid w:val="00B957FE"/>
    <w:rsid w:val="00B95F02"/>
    <w:rsid w:val="00B96BEF"/>
    <w:rsid w:val="00B96FC0"/>
    <w:rsid w:val="00B97260"/>
    <w:rsid w:val="00B97A69"/>
    <w:rsid w:val="00BA0632"/>
    <w:rsid w:val="00BA0AAA"/>
    <w:rsid w:val="00BA0DFB"/>
    <w:rsid w:val="00BA2FEF"/>
    <w:rsid w:val="00BA6DDD"/>
    <w:rsid w:val="00BA75CA"/>
    <w:rsid w:val="00BA760C"/>
    <w:rsid w:val="00BA7AA7"/>
    <w:rsid w:val="00BB1548"/>
    <w:rsid w:val="00BB1CE7"/>
    <w:rsid w:val="00BB2FD3"/>
    <w:rsid w:val="00BB2FDF"/>
    <w:rsid w:val="00BB2FFF"/>
    <w:rsid w:val="00BB4888"/>
    <w:rsid w:val="00BB5FCB"/>
    <w:rsid w:val="00BB604B"/>
    <w:rsid w:val="00BB7F18"/>
    <w:rsid w:val="00BC00EC"/>
    <w:rsid w:val="00BC08C5"/>
    <w:rsid w:val="00BC12FB"/>
    <w:rsid w:val="00BC1C3C"/>
    <w:rsid w:val="00BC3015"/>
    <w:rsid w:val="00BC307F"/>
    <w:rsid w:val="00BC3159"/>
    <w:rsid w:val="00BC3257"/>
    <w:rsid w:val="00BC39DB"/>
    <w:rsid w:val="00BC3A32"/>
    <w:rsid w:val="00BC3B07"/>
    <w:rsid w:val="00BC46EF"/>
    <w:rsid w:val="00BC6D2D"/>
    <w:rsid w:val="00BC6FD6"/>
    <w:rsid w:val="00BC7C35"/>
    <w:rsid w:val="00BD008E"/>
    <w:rsid w:val="00BD2F3B"/>
    <w:rsid w:val="00BD3372"/>
    <w:rsid w:val="00BD4325"/>
    <w:rsid w:val="00BD4A93"/>
    <w:rsid w:val="00BD50AA"/>
    <w:rsid w:val="00BD5135"/>
    <w:rsid w:val="00BD7291"/>
    <w:rsid w:val="00BD7EA3"/>
    <w:rsid w:val="00BD7FE2"/>
    <w:rsid w:val="00BE0B19"/>
    <w:rsid w:val="00BE0DD8"/>
    <w:rsid w:val="00BE134E"/>
    <w:rsid w:val="00BE1A6C"/>
    <w:rsid w:val="00BE1D82"/>
    <w:rsid w:val="00BE1EE4"/>
    <w:rsid w:val="00BE1F8B"/>
    <w:rsid w:val="00BE2B4F"/>
    <w:rsid w:val="00BE2F39"/>
    <w:rsid w:val="00BE332D"/>
    <w:rsid w:val="00BE3CF1"/>
    <w:rsid w:val="00BE4B20"/>
    <w:rsid w:val="00BE569A"/>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B4"/>
    <w:rsid w:val="00C05BEC"/>
    <w:rsid w:val="00C0664C"/>
    <w:rsid w:val="00C06E7D"/>
    <w:rsid w:val="00C1112B"/>
    <w:rsid w:val="00C11A88"/>
    <w:rsid w:val="00C11D11"/>
    <w:rsid w:val="00C12012"/>
    <w:rsid w:val="00C12874"/>
    <w:rsid w:val="00C12BC1"/>
    <w:rsid w:val="00C13BDA"/>
    <w:rsid w:val="00C13FFD"/>
    <w:rsid w:val="00C14632"/>
    <w:rsid w:val="00C149EC"/>
    <w:rsid w:val="00C16C30"/>
    <w:rsid w:val="00C171BF"/>
    <w:rsid w:val="00C20A00"/>
    <w:rsid w:val="00C21673"/>
    <w:rsid w:val="00C21C7A"/>
    <w:rsid w:val="00C23130"/>
    <w:rsid w:val="00C255A5"/>
    <w:rsid w:val="00C2584B"/>
    <w:rsid w:val="00C25942"/>
    <w:rsid w:val="00C25DD9"/>
    <w:rsid w:val="00C2663F"/>
    <w:rsid w:val="00C26DB8"/>
    <w:rsid w:val="00C32863"/>
    <w:rsid w:val="00C33119"/>
    <w:rsid w:val="00C33B6E"/>
    <w:rsid w:val="00C33E63"/>
    <w:rsid w:val="00C3400F"/>
    <w:rsid w:val="00C34B64"/>
    <w:rsid w:val="00C34C36"/>
    <w:rsid w:val="00C352B3"/>
    <w:rsid w:val="00C3654C"/>
    <w:rsid w:val="00C36BF5"/>
    <w:rsid w:val="00C36DBC"/>
    <w:rsid w:val="00C376BA"/>
    <w:rsid w:val="00C40373"/>
    <w:rsid w:val="00C4082D"/>
    <w:rsid w:val="00C40AE6"/>
    <w:rsid w:val="00C411AF"/>
    <w:rsid w:val="00C4138D"/>
    <w:rsid w:val="00C4143C"/>
    <w:rsid w:val="00C41E3A"/>
    <w:rsid w:val="00C4304C"/>
    <w:rsid w:val="00C43315"/>
    <w:rsid w:val="00C452F5"/>
    <w:rsid w:val="00C46555"/>
    <w:rsid w:val="00C46B15"/>
    <w:rsid w:val="00C46F7D"/>
    <w:rsid w:val="00C479B5"/>
    <w:rsid w:val="00C50242"/>
    <w:rsid w:val="00C5034D"/>
    <w:rsid w:val="00C5050E"/>
    <w:rsid w:val="00C50E83"/>
    <w:rsid w:val="00C50E99"/>
    <w:rsid w:val="00C52354"/>
    <w:rsid w:val="00C52571"/>
    <w:rsid w:val="00C52744"/>
    <w:rsid w:val="00C53EB3"/>
    <w:rsid w:val="00C542D4"/>
    <w:rsid w:val="00C54D71"/>
    <w:rsid w:val="00C55B2A"/>
    <w:rsid w:val="00C563F5"/>
    <w:rsid w:val="00C56E72"/>
    <w:rsid w:val="00C570F7"/>
    <w:rsid w:val="00C62CD5"/>
    <w:rsid w:val="00C636E6"/>
    <w:rsid w:val="00C639D6"/>
    <w:rsid w:val="00C63F8E"/>
    <w:rsid w:val="00C644AB"/>
    <w:rsid w:val="00C647FB"/>
    <w:rsid w:val="00C654E0"/>
    <w:rsid w:val="00C657B5"/>
    <w:rsid w:val="00C67EAB"/>
    <w:rsid w:val="00C70DFF"/>
    <w:rsid w:val="00C7297B"/>
    <w:rsid w:val="00C7434D"/>
    <w:rsid w:val="00C75A6B"/>
    <w:rsid w:val="00C762B5"/>
    <w:rsid w:val="00C763B6"/>
    <w:rsid w:val="00C7644F"/>
    <w:rsid w:val="00C768F6"/>
    <w:rsid w:val="00C7746D"/>
    <w:rsid w:val="00C80073"/>
    <w:rsid w:val="00C80DEA"/>
    <w:rsid w:val="00C810D5"/>
    <w:rsid w:val="00C832DC"/>
    <w:rsid w:val="00C8377F"/>
    <w:rsid w:val="00C839FA"/>
    <w:rsid w:val="00C85ACB"/>
    <w:rsid w:val="00C8646D"/>
    <w:rsid w:val="00C87589"/>
    <w:rsid w:val="00C916A6"/>
    <w:rsid w:val="00C91DE3"/>
    <w:rsid w:val="00C927B4"/>
    <w:rsid w:val="00C92C7F"/>
    <w:rsid w:val="00C9369D"/>
    <w:rsid w:val="00C944FA"/>
    <w:rsid w:val="00C95854"/>
    <w:rsid w:val="00C95EFF"/>
    <w:rsid w:val="00C95FC2"/>
    <w:rsid w:val="00C96E6F"/>
    <w:rsid w:val="00C97872"/>
    <w:rsid w:val="00CA0532"/>
    <w:rsid w:val="00CA1CD6"/>
    <w:rsid w:val="00CA2241"/>
    <w:rsid w:val="00CA2924"/>
    <w:rsid w:val="00CA3CDD"/>
    <w:rsid w:val="00CA403B"/>
    <w:rsid w:val="00CA437F"/>
    <w:rsid w:val="00CA45DD"/>
    <w:rsid w:val="00CA505A"/>
    <w:rsid w:val="00CA59DD"/>
    <w:rsid w:val="00CB008E"/>
    <w:rsid w:val="00CB01FA"/>
    <w:rsid w:val="00CB0737"/>
    <w:rsid w:val="00CB097A"/>
    <w:rsid w:val="00CB26EC"/>
    <w:rsid w:val="00CB2D2A"/>
    <w:rsid w:val="00CB4257"/>
    <w:rsid w:val="00CB5B1E"/>
    <w:rsid w:val="00CB66C0"/>
    <w:rsid w:val="00CB6C8D"/>
    <w:rsid w:val="00CB787A"/>
    <w:rsid w:val="00CC0C4A"/>
    <w:rsid w:val="00CC17F0"/>
    <w:rsid w:val="00CC1853"/>
    <w:rsid w:val="00CC1FAE"/>
    <w:rsid w:val="00CC21C7"/>
    <w:rsid w:val="00CC3A23"/>
    <w:rsid w:val="00CC3EAD"/>
    <w:rsid w:val="00CC737C"/>
    <w:rsid w:val="00CD024F"/>
    <w:rsid w:val="00CD087D"/>
    <w:rsid w:val="00CD0F5D"/>
    <w:rsid w:val="00CD1C0B"/>
    <w:rsid w:val="00CD239A"/>
    <w:rsid w:val="00CD5512"/>
    <w:rsid w:val="00CD6E3D"/>
    <w:rsid w:val="00CD71AB"/>
    <w:rsid w:val="00CE0109"/>
    <w:rsid w:val="00CE0814"/>
    <w:rsid w:val="00CE1FC5"/>
    <w:rsid w:val="00CE46E5"/>
    <w:rsid w:val="00CE485A"/>
    <w:rsid w:val="00CE5279"/>
    <w:rsid w:val="00CE5A78"/>
    <w:rsid w:val="00CE78AE"/>
    <w:rsid w:val="00CE7E62"/>
    <w:rsid w:val="00CF03D9"/>
    <w:rsid w:val="00CF195E"/>
    <w:rsid w:val="00CF19DA"/>
    <w:rsid w:val="00CF1C7F"/>
    <w:rsid w:val="00CF1CC0"/>
    <w:rsid w:val="00CF24F8"/>
    <w:rsid w:val="00CF2653"/>
    <w:rsid w:val="00CF39F6"/>
    <w:rsid w:val="00CF4247"/>
    <w:rsid w:val="00CF5263"/>
    <w:rsid w:val="00CF55BD"/>
    <w:rsid w:val="00CF60B5"/>
    <w:rsid w:val="00D004FA"/>
    <w:rsid w:val="00D01128"/>
    <w:rsid w:val="00D01626"/>
    <w:rsid w:val="00D01B21"/>
    <w:rsid w:val="00D01CEA"/>
    <w:rsid w:val="00D01E2F"/>
    <w:rsid w:val="00D02E1C"/>
    <w:rsid w:val="00D03102"/>
    <w:rsid w:val="00D03727"/>
    <w:rsid w:val="00D0378A"/>
    <w:rsid w:val="00D05132"/>
    <w:rsid w:val="00D05E3F"/>
    <w:rsid w:val="00D05EA9"/>
    <w:rsid w:val="00D071F8"/>
    <w:rsid w:val="00D07252"/>
    <w:rsid w:val="00D074F4"/>
    <w:rsid w:val="00D07CE1"/>
    <w:rsid w:val="00D07E43"/>
    <w:rsid w:val="00D1026A"/>
    <w:rsid w:val="00D107CF"/>
    <w:rsid w:val="00D1175B"/>
    <w:rsid w:val="00D11B0B"/>
    <w:rsid w:val="00D11DB9"/>
    <w:rsid w:val="00D11EBE"/>
    <w:rsid w:val="00D12293"/>
    <w:rsid w:val="00D14236"/>
    <w:rsid w:val="00D14553"/>
    <w:rsid w:val="00D14DB1"/>
    <w:rsid w:val="00D15F43"/>
    <w:rsid w:val="00D16E87"/>
    <w:rsid w:val="00D20B8B"/>
    <w:rsid w:val="00D20B91"/>
    <w:rsid w:val="00D2162C"/>
    <w:rsid w:val="00D21A3C"/>
    <w:rsid w:val="00D233F1"/>
    <w:rsid w:val="00D24BCC"/>
    <w:rsid w:val="00D256F8"/>
    <w:rsid w:val="00D2685C"/>
    <w:rsid w:val="00D26A3B"/>
    <w:rsid w:val="00D302FD"/>
    <w:rsid w:val="00D3038A"/>
    <w:rsid w:val="00D3098D"/>
    <w:rsid w:val="00D31A02"/>
    <w:rsid w:val="00D32918"/>
    <w:rsid w:val="00D32E6A"/>
    <w:rsid w:val="00D3323C"/>
    <w:rsid w:val="00D33456"/>
    <w:rsid w:val="00D3396F"/>
    <w:rsid w:val="00D33D4D"/>
    <w:rsid w:val="00D34A0B"/>
    <w:rsid w:val="00D36234"/>
    <w:rsid w:val="00D36371"/>
    <w:rsid w:val="00D365BA"/>
    <w:rsid w:val="00D3681F"/>
    <w:rsid w:val="00D437D8"/>
    <w:rsid w:val="00D447FD"/>
    <w:rsid w:val="00D44994"/>
    <w:rsid w:val="00D45DF3"/>
    <w:rsid w:val="00D46174"/>
    <w:rsid w:val="00D479DB"/>
    <w:rsid w:val="00D47DD0"/>
    <w:rsid w:val="00D50183"/>
    <w:rsid w:val="00D51D12"/>
    <w:rsid w:val="00D5333C"/>
    <w:rsid w:val="00D5362B"/>
    <w:rsid w:val="00D55072"/>
    <w:rsid w:val="00D551B5"/>
    <w:rsid w:val="00D55853"/>
    <w:rsid w:val="00D56DB2"/>
    <w:rsid w:val="00D5747F"/>
    <w:rsid w:val="00D57495"/>
    <w:rsid w:val="00D574FA"/>
    <w:rsid w:val="00D57BAB"/>
    <w:rsid w:val="00D60C8D"/>
    <w:rsid w:val="00D61374"/>
    <w:rsid w:val="00D6168A"/>
    <w:rsid w:val="00D616A5"/>
    <w:rsid w:val="00D61FF0"/>
    <w:rsid w:val="00D6211D"/>
    <w:rsid w:val="00D62C97"/>
    <w:rsid w:val="00D63235"/>
    <w:rsid w:val="00D63517"/>
    <w:rsid w:val="00D63B75"/>
    <w:rsid w:val="00D659B1"/>
    <w:rsid w:val="00D66E18"/>
    <w:rsid w:val="00D6734D"/>
    <w:rsid w:val="00D679CF"/>
    <w:rsid w:val="00D679D3"/>
    <w:rsid w:val="00D7110B"/>
    <w:rsid w:val="00D7235B"/>
    <w:rsid w:val="00D7356F"/>
    <w:rsid w:val="00D73587"/>
    <w:rsid w:val="00D73EBB"/>
    <w:rsid w:val="00D741EC"/>
    <w:rsid w:val="00D751FB"/>
    <w:rsid w:val="00D754D6"/>
    <w:rsid w:val="00D761AA"/>
    <w:rsid w:val="00D76FAE"/>
    <w:rsid w:val="00D777D7"/>
    <w:rsid w:val="00D8018A"/>
    <w:rsid w:val="00D80AB8"/>
    <w:rsid w:val="00D81792"/>
    <w:rsid w:val="00D819B1"/>
    <w:rsid w:val="00D82494"/>
    <w:rsid w:val="00D82E07"/>
    <w:rsid w:val="00D83AE9"/>
    <w:rsid w:val="00D857B8"/>
    <w:rsid w:val="00D864AB"/>
    <w:rsid w:val="00D87158"/>
    <w:rsid w:val="00D87175"/>
    <w:rsid w:val="00D87ABF"/>
    <w:rsid w:val="00D90CD3"/>
    <w:rsid w:val="00D912A3"/>
    <w:rsid w:val="00D91770"/>
    <w:rsid w:val="00D919E6"/>
    <w:rsid w:val="00D91BE1"/>
    <w:rsid w:val="00D92C29"/>
    <w:rsid w:val="00D92F2D"/>
    <w:rsid w:val="00D936E2"/>
    <w:rsid w:val="00D94B20"/>
    <w:rsid w:val="00D95104"/>
    <w:rsid w:val="00D9535D"/>
    <w:rsid w:val="00D95600"/>
    <w:rsid w:val="00D95A12"/>
    <w:rsid w:val="00D9683C"/>
    <w:rsid w:val="00D97884"/>
    <w:rsid w:val="00DA0A7F"/>
    <w:rsid w:val="00DA116A"/>
    <w:rsid w:val="00DA1C31"/>
    <w:rsid w:val="00DA20BC"/>
    <w:rsid w:val="00DA2ED7"/>
    <w:rsid w:val="00DA3E7A"/>
    <w:rsid w:val="00DA430C"/>
    <w:rsid w:val="00DA4850"/>
    <w:rsid w:val="00DA615D"/>
    <w:rsid w:val="00DA6598"/>
    <w:rsid w:val="00DA6C0F"/>
    <w:rsid w:val="00DA702F"/>
    <w:rsid w:val="00DA7F8A"/>
    <w:rsid w:val="00DB0176"/>
    <w:rsid w:val="00DB0404"/>
    <w:rsid w:val="00DB11F8"/>
    <w:rsid w:val="00DB18F8"/>
    <w:rsid w:val="00DB1F2A"/>
    <w:rsid w:val="00DB2545"/>
    <w:rsid w:val="00DB297F"/>
    <w:rsid w:val="00DB3153"/>
    <w:rsid w:val="00DB317A"/>
    <w:rsid w:val="00DB3B82"/>
    <w:rsid w:val="00DB485D"/>
    <w:rsid w:val="00DB5641"/>
    <w:rsid w:val="00DB5D25"/>
    <w:rsid w:val="00DC1327"/>
    <w:rsid w:val="00DC1348"/>
    <w:rsid w:val="00DC1350"/>
    <w:rsid w:val="00DC3237"/>
    <w:rsid w:val="00DC41A4"/>
    <w:rsid w:val="00DC5672"/>
    <w:rsid w:val="00DC57F7"/>
    <w:rsid w:val="00DC60A2"/>
    <w:rsid w:val="00DC6600"/>
    <w:rsid w:val="00DC67BD"/>
    <w:rsid w:val="00DC6924"/>
    <w:rsid w:val="00DC71F2"/>
    <w:rsid w:val="00DC7759"/>
    <w:rsid w:val="00DC7C83"/>
    <w:rsid w:val="00DD2025"/>
    <w:rsid w:val="00DD22EA"/>
    <w:rsid w:val="00DD23A0"/>
    <w:rsid w:val="00DD3EF5"/>
    <w:rsid w:val="00DD53FA"/>
    <w:rsid w:val="00DD5F42"/>
    <w:rsid w:val="00DD617B"/>
    <w:rsid w:val="00DE0E59"/>
    <w:rsid w:val="00DE0F6C"/>
    <w:rsid w:val="00DE219B"/>
    <w:rsid w:val="00DE2BE8"/>
    <w:rsid w:val="00DE52E3"/>
    <w:rsid w:val="00DE552A"/>
    <w:rsid w:val="00DE7C00"/>
    <w:rsid w:val="00DF03E9"/>
    <w:rsid w:val="00DF03ED"/>
    <w:rsid w:val="00DF04EE"/>
    <w:rsid w:val="00DF0BF4"/>
    <w:rsid w:val="00DF179D"/>
    <w:rsid w:val="00DF1E9C"/>
    <w:rsid w:val="00DF305D"/>
    <w:rsid w:val="00DF4572"/>
    <w:rsid w:val="00DF4658"/>
    <w:rsid w:val="00DF4C67"/>
    <w:rsid w:val="00DF4D55"/>
    <w:rsid w:val="00DF6C8B"/>
    <w:rsid w:val="00DF6F17"/>
    <w:rsid w:val="00DF78FA"/>
    <w:rsid w:val="00E002F1"/>
    <w:rsid w:val="00E0082C"/>
    <w:rsid w:val="00E01DAA"/>
    <w:rsid w:val="00E023E5"/>
    <w:rsid w:val="00E02432"/>
    <w:rsid w:val="00E02D73"/>
    <w:rsid w:val="00E04022"/>
    <w:rsid w:val="00E04092"/>
    <w:rsid w:val="00E0728F"/>
    <w:rsid w:val="00E0755C"/>
    <w:rsid w:val="00E101E0"/>
    <w:rsid w:val="00E13254"/>
    <w:rsid w:val="00E14A7E"/>
    <w:rsid w:val="00E151E1"/>
    <w:rsid w:val="00E16CD8"/>
    <w:rsid w:val="00E17619"/>
    <w:rsid w:val="00E17805"/>
    <w:rsid w:val="00E20F79"/>
    <w:rsid w:val="00E21278"/>
    <w:rsid w:val="00E21F98"/>
    <w:rsid w:val="00E22CCD"/>
    <w:rsid w:val="00E23A11"/>
    <w:rsid w:val="00E23FB7"/>
    <w:rsid w:val="00E24284"/>
    <w:rsid w:val="00E24A27"/>
    <w:rsid w:val="00E25F89"/>
    <w:rsid w:val="00E3117E"/>
    <w:rsid w:val="00E32513"/>
    <w:rsid w:val="00E32615"/>
    <w:rsid w:val="00E32D62"/>
    <w:rsid w:val="00E33925"/>
    <w:rsid w:val="00E339DC"/>
    <w:rsid w:val="00E33E15"/>
    <w:rsid w:val="00E33EDA"/>
    <w:rsid w:val="00E34352"/>
    <w:rsid w:val="00E361B8"/>
    <w:rsid w:val="00E36A1B"/>
    <w:rsid w:val="00E40010"/>
    <w:rsid w:val="00E413EC"/>
    <w:rsid w:val="00E429ED"/>
    <w:rsid w:val="00E43F37"/>
    <w:rsid w:val="00E449F1"/>
    <w:rsid w:val="00E4502F"/>
    <w:rsid w:val="00E450ED"/>
    <w:rsid w:val="00E46585"/>
    <w:rsid w:val="00E4791B"/>
    <w:rsid w:val="00E47E31"/>
    <w:rsid w:val="00E50AC6"/>
    <w:rsid w:val="00E51DDD"/>
    <w:rsid w:val="00E51FDD"/>
    <w:rsid w:val="00E52435"/>
    <w:rsid w:val="00E53122"/>
    <w:rsid w:val="00E5351B"/>
    <w:rsid w:val="00E53CE2"/>
    <w:rsid w:val="00E53FA9"/>
    <w:rsid w:val="00E5414C"/>
    <w:rsid w:val="00E54702"/>
    <w:rsid w:val="00E547B3"/>
    <w:rsid w:val="00E56958"/>
    <w:rsid w:val="00E5733D"/>
    <w:rsid w:val="00E57B9C"/>
    <w:rsid w:val="00E61CC0"/>
    <w:rsid w:val="00E6277B"/>
    <w:rsid w:val="00E64424"/>
    <w:rsid w:val="00E64C99"/>
    <w:rsid w:val="00E64CD3"/>
    <w:rsid w:val="00E6692B"/>
    <w:rsid w:val="00E670BC"/>
    <w:rsid w:val="00E671C9"/>
    <w:rsid w:val="00E6743F"/>
    <w:rsid w:val="00E6758E"/>
    <w:rsid w:val="00E67E23"/>
    <w:rsid w:val="00E70016"/>
    <w:rsid w:val="00E704E7"/>
    <w:rsid w:val="00E70BC7"/>
    <w:rsid w:val="00E70FBC"/>
    <w:rsid w:val="00E72C01"/>
    <w:rsid w:val="00E73518"/>
    <w:rsid w:val="00E741AC"/>
    <w:rsid w:val="00E745E7"/>
    <w:rsid w:val="00E74F56"/>
    <w:rsid w:val="00E75174"/>
    <w:rsid w:val="00E75EBA"/>
    <w:rsid w:val="00E763B4"/>
    <w:rsid w:val="00E77848"/>
    <w:rsid w:val="00E80514"/>
    <w:rsid w:val="00E80E5B"/>
    <w:rsid w:val="00E8162D"/>
    <w:rsid w:val="00E816C5"/>
    <w:rsid w:val="00E81761"/>
    <w:rsid w:val="00E81CE0"/>
    <w:rsid w:val="00E81E7C"/>
    <w:rsid w:val="00E8224D"/>
    <w:rsid w:val="00E8519F"/>
    <w:rsid w:val="00E85CC3"/>
    <w:rsid w:val="00E8644A"/>
    <w:rsid w:val="00E86923"/>
    <w:rsid w:val="00E870C7"/>
    <w:rsid w:val="00E90279"/>
    <w:rsid w:val="00E90635"/>
    <w:rsid w:val="00E909A1"/>
    <w:rsid w:val="00E90BFF"/>
    <w:rsid w:val="00E91F04"/>
    <w:rsid w:val="00E91F35"/>
    <w:rsid w:val="00E932C8"/>
    <w:rsid w:val="00E94F07"/>
    <w:rsid w:val="00E95BA6"/>
    <w:rsid w:val="00E97648"/>
    <w:rsid w:val="00EA0597"/>
    <w:rsid w:val="00EA0E4A"/>
    <w:rsid w:val="00EA1A54"/>
    <w:rsid w:val="00EA2226"/>
    <w:rsid w:val="00EA26FC"/>
    <w:rsid w:val="00EA3B5A"/>
    <w:rsid w:val="00EA3E03"/>
    <w:rsid w:val="00EA410E"/>
    <w:rsid w:val="00EA4FD1"/>
    <w:rsid w:val="00EA53C2"/>
    <w:rsid w:val="00EA5695"/>
    <w:rsid w:val="00EA58E0"/>
    <w:rsid w:val="00EA5B0A"/>
    <w:rsid w:val="00EA65AD"/>
    <w:rsid w:val="00EA7131"/>
    <w:rsid w:val="00EA7FCF"/>
    <w:rsid w:val="00EB0CA3"/>
    <w:rsid w:val="00EB0DB2"/>
    <w:rsid w:val="00EB104F"/>
    <w:rsid w:val="00EB1B27"/>
    <w:rsid w:val="00EB1DA8"/>
    <w:rsid w:val="00EB3E3A"/>
    <w:rsid w:val="00EB43C4"/>
    <w:rsid w:val="00EB4CFF"/>
    <w:rsid w:val="00EB5476"/>
    <w:rsid w:val="00EB70B0"/>
    <w:rsid w:val="00EB7633"/>
    <w:rsid w:val="00EB7736"/>
    <w:rsid w:val="00EC2E2D"/>
    <w:rsid w:val="00EC462B"/>
    <w:rsid w:val="00EC4723"/>
    <w:rsid w:val="00EC56E0"/>
    <w:rsid w:val="00EC6057"/>
    <w:rsid w:val="00EC6218"/>
    <w:rsid w:val="00EC6847"/>
    <w:rsid w:val="00EC7D76"/>
    <w:rsid w:val="00EC7DB6"/>
    <w:rsid w:val="00ED162F"/>
    <w:rsid w:val="00ED2E52"/>
    <w:rsid w:val="00ED3024"/>
    <w:rsid w:val="00ED3035"/>
    <w:rsid w:val="00ED3E38"/>
    <w:rsid w:val="00ED5FE4"/>
    <w:rsid w:val="00ED642A"/>
    <w:rsid w:val="00ED6AC5"/>
    <w:rsid w:val="00ED71C5"/>
    <w:rsid w:val="00ED78EE"/>
    <w:rsid w:val="00ED7D06"/>
    <w:rsid w:val="00EE16FA"/>
    <w:rsid w:val="00EE1DA2"/>
    <w:rsid w:val="00EE3C42"/>
    <w:rsid w:val="00EE3D4F"/>
    <w:rsid w:val="00EE534D"/>
    <w:rsid w:val="00EE5560"/>
    <w:rsid w:val="00EE5E42"/>
    <w:rsid w:val="00EE6F1E"/>
    <w:rsid w:val="00EE7D71"/>
    <w:rsid w:val="00EF0348"/>
    <w:rsid w:val="00EF06D4"/>
    <w:rsid w:val="00EF1F9C"/>
    <w:rsid w:val="00EF4366"/>
    <w:rsid w:val="00EF4CD6"/>
    <w:rsid w:val="00EF55A0"/>
    <w:rsid w:val="00EF63D1"/>
    <w:rsid w:val="00EF6513"/>
    <w:rsid w:val="00EF6683"/>
    <w:rsid w:val="00EF67AF"/>
    <w:rsid w:val="00EF7002"/>
    <w:rsid w:val="00EF769B"/>
    <w:rsid w:val="00F027BA"/>
    <w:rsid w:val="00F03E79"/>
    <w:rsid w:val="00F05ADC"/>
    <w:rsid w:val="00F0628D"/>
    <w:rsid w:val="00F06651"/>
    <w:rsid w:val="00F07DE6"/>
    <w:rsid w:val="00F1056C"/>
    <w:rsid w:val="00F107F1"/>
    <w:rsid w:val="00F10D19"/>
    <w:rsid w:val="00F10FC1"/>
    <w:rsid w:val="00F112FD"/>
    <w:rsid w:val="00F133A1"/>
    <w:rsid w:val="00F13ECD"/>
    <w:rsid w:val="00F14948"/>
    <w:rsid w:val="00F155CE"/>
    <w:rsid w:val="00F15AC1"/>
    <w:rsid w:val="00F15B10"/>
    <w:rsid w:val="00F175C7"/>
    <w:rsid w:val="00F17DEF"/>
    <w:rsid w:val="00F17EAE"/>
    <w:rsid w:val="00F218D4"/>
    <w:rsid w:val="00F2250A"/>
    <w:rsid w:val="00F2267D"/>
    <w:rsid w:val="00F24788"/>
    <w:rsid w:val="00F2640F"/>
    <w:rsid w:val="00F26C57"/>
    <w:rsid w:val="00F27C34"/>
    <w:rsid w:val="00F27E46"/>
    <w:rsid w:val="00F301C2"/>
    <w:rsid w:val="00F302E1"/>
    <w:rsid w:val="00F31B22"/>
    <w:rsid w:val="00F31B49"/>
    <w:rsid w:val="00F32F34"/>
    <w:rsid w:val="00F32F56"/>
    <w:rsid w:val="00F3363B"/>
    <w:rsid w:val="00F33D4F"/>
    <w:rsid w:val="00F34CD6"/>
    <w:rsid w:val="00F35873"/>
    <w:rsid w:val="00F35920"/>
    <w:rsid w:val="00F366A5"/>
    <w:rsid w:val="00F36C5F"/>
    <w:rsid w:val="00F37259"/>
    <w:rsid w:val="00F405A4"/>
    <w:rsid w:val="00F41D22"/>
    <w:rsid w:val="00F41F05"/>
    <w:rsid w:val="00F42CDB"/>
    <w:rsid w:val="00F433BD"/>
    <w:rsid w:val="00F43ECB"/>
    <w:rsid w:val="00F440B9"/>
    <w:rsid w:val="00F44EC5"/>
    <w:rsid w:val="00F45292"/>
    <w:rsid w:val="00F45DB5"/>
    <w:rsid w:val="00F47498"/>
    <w:rsid w:val="00F512B2"/>
    <w:rsid w:val="00F5283D"/>
    <w:rsid w:val="00F52ABA"/>
    <w:rsid w:val="00F52BC7"/>
    <w:rsid w:val="00F52DA8"/>
    <w:rsid w:val="00F52F58"/>
    <w:rsid w:val="00F53400"/>
    <w:rsid w:val="00F53BF4"/>
    <w:rsid w:val="00F54266"/>
    <w:rsid w:val="00F55043"/>
    <w:rsid w:val="00F56DCF"/>
    <w:rsid w:val="00F57034"/>
    <w:rsid w:val="00F60BE9"/>
    <w:rsid w:val="00F61FD8"/>
    <w:rsid w:val="00F62314"/>
    <w:rsid w:val="00F62DBF"/>
    <w:rsid w:val="00F63497"/>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8A9"/>
    <w:rsid w:val="00F73D08"/>
    <w:rsid w:val="00F7586B"/>
    <w:rsid w:val="00F75F2F"/>
    <w:rsid w:val="00F76445"/>
    <w:rsid w:val="00F76CE2"/>
    <w:rsid w:val="00F76ECC"/>
    <w:rsid w:val="00F80399"/>
    <w:rsid w:val="00F804EC"/>
    <w:rsid w:val="00F812C8"/>
    <w:rsid w:val="00F8132D"/>
    <w:rsid w:val="00F817A2"/>
    <w:rsid w:val="00F818AE"/>
    <w:rsid w:val="00F81B40"/>
    <w:rsid w:val="00F820C4"/>
    <w:rsid w:val="00F8264D"/>
    <w:rsid w:val="00F83829"/>
    <w:rsid w:val="00F84069"/>
    <w:rsid w:val="00F843D7"/>
    <w:rsid w:val="00F85536"/>
    <w:rsid w:val="00F8657A"/>
    <w:rsid w:val="00F8679A"/>
    <w:rsid w:val="00F86B79"/>
    <w:rsid w:val="00F87117"/>
    <w:rsid w:val="00F8736C"/>
    <w:rsid w:val="00F9030E"/>
    <w:rsid w:val="00F909CC"/>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FC8"/>
    <w:rsid w:val="00FB2537"/>
    <w:rsid w:val="00FB33DC"/>
    <w:rsid w:val="00FB4338"/>
    <w:rsid w:val="00FB4729"/>
    <w:rsid w:val="00FB477E"/>
    <w:rsid w:val="00FB48B8"/>
    <w:rsid w:val="00FB4C9C"/>
    <w:rsid w:val="00FB5699"/>
    <w:rsid w:val="00FB6165"/>
    <w:rsid w:val="00FB6E4E"/>
    <w:rsid w:val="00FC0150"/>
    <w:rsid w:val="00FC03AB"/>
    <w:rsid w:val="00FC11FE"/>
    <w:rsid w:val="00FC2990"/>
    <w:rsid w:val="00FC3A12"/>
    <w:rsid w:val="00FC4729"/>
    <w:rsid w:val="00FC4A8C"/>
    <w:rsid w:val="00FC53DB"/>
    <w:rsid w:val="00FC5640"/>
    <w:rsid w:val="00FC5FC2"/>
    <w:rsid w:val="00FC6177"/>
    <w:rsid w:val="00FC63D1"/>
    <w:rsid w:val="00FC72C5"/>
    <w:rsid w:val="00FC7528"/>
    <w:rsid w:val="00FD0572"/>
    <w:rsid w:val="00FD1A97"/>
    <w:rsid w:val="00FD2D7B"/>
    <w:rsid w:val="00FD37F6"/>
    <w:rsid w:val="00FD4589"/>
    <w:rsid w:val="00FD473E"/>
    <w:rsid w:val="00FD7DF9"/>
    <w:rsid w:val="00FE038E"/>
    <w:rsid w:val="00FE0B51"/>
    <w:rsid w:val="00FE0B78"/>
    <w:rsid w:val="00FE0ED4"/>
    <w:rsid w:val="00FE1EAB"/>
    <w:rsid w:val="00FE2867"/>
    <w:rsid w:val="00FE3465"/>
    <w:rsid w:val="00FE58D6"/>
    <w:rsid w:val="00FE67CF"/>
    <w:rsid w:val="00FE6D20"/>
    <w:rsid w:val="00FE6FB9"/>
    <w:rsid w:val="00FE7549"/>
    <w:rsid w:val="00FE7BCC"/>
    <w:rsid w:val="00FF126D"/>
    <w:rsid w:val="00FF1432"/>
    <w:rsid w:val="00FF1B09"/>
    <w:rsid w:val="00FF2310"/>
    <w:rsid w:val="00FF2E73"/>
    <w:rsid w:val="00FF4AE2"/>
    <w:rsid w:val="00FF50A8"/>
    <w:rsid w:val="00FF50EA"/>
    <w:rsid w:val="00FF53EB"/>
    <w:rsid w:val="00FF571E"/>
    <w:rsid w:val="00FF6834"/>
    <w:rsid w:val="00FF6AB3"/>
    <w:rsid w:val="00FF6BD1"/>
    <w:rsid w:val="00FF6CC0"/>
    <w:rsid w:val="00FF7512"/>
    <w:rsid w:val="00FF7563"/>
    <w:rsid w:val="00FF79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qFormat/>
    <w:rsid w:val="00FC72C5"/>
    <w:pPr>
      <w:keepNext/>
      <w:numPr>
        <w:numId w:val="2"/>
      </w:numPr>
      <w:spacing w:before="120"/>
      <w:outlineLvl w:val="0"/>
    </w:pPr>
    <w:rPr>
      <w:b/>
      <w:bCs/>
      <w:sz w:val="28"/>
      <w:szCs w:val="28"/>
    </w:rPr>
  </w:style>
  <w:style w:type="paragraph" w:styleId="2">
    <w:name w:val="heading 2"/>
    <w:aliases w:val="heading 2"/>
    <w:basedOn w:val="a"/>
    <w:next w:val="a"/>
    <w:qFormat/>
    <w:rsid w:val="00FC72C5"/>
    <w:pPr>
      <w:keepNext/>
      <w:numPr>
        <w:ilvl w:val="1"/>
        <w:numId w:val="2"/>
      </w:numPr>
      <w:spacing w:before="120"/>
      <w:outlineLvl w:val="1"/>
    </w:pPr>
    <w:rPr>
      <w:b/>
      <w:bCs/>
      <w:sz w:val="24"/>
    </w:rPr>
  </w:style>
  <w:style w:type="paragraph" w:styleId="3">
    <w:name w:val="heading 3"/>
    <w:aliases w:val="heading 3"/>
    <w:basedOn w:val="a"/>
    <w:next w:val="a"/>
    <w:qFormat/>
    <w:rsid w:val="00FC72C5"/>
    <w:pPr>
      <w:keepNext/>
      <w:numPr>
        <w:ilvl w:val="2"/>
        <w:numId w:val="2"/>
      </w:numPr>
      <w:tabs>
        <w:tab w:val="clear" w:pos="720"/>
      </w:tabs>
      <w:spacing w:before="120"/>
      <w:outlineLvl w:val="2"/>
    </w:pPr>
    <w:rPr>
      <w:b/>
    </w:rPr>
  </w:style>
  <w:style w:type="paragraph" w:styleId="4">
    <w:name w:val="heading 4"/>
    <w:basedOn w:val="a"/>
    <w:next w:val="a"/>
    <w:qFormat/>
    <w:rsid w:val="00FC72C5"/>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C72C5"/>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C72C5"/>
    <w:pPr>
      <w:numPr>
        <w:ilvl w:val="5"/>
        <w:numId w:val="2"/>
      </w:numPr>
      <w:spacing w:before="240" w:after="60"/>
      <w:outlineLvl w:val="5"/>
    </w:pPr>
    <w:rPr>
      <w:b/>
      <w:bCs/>
    </w:rPr>
  </w:style>
  <w:style w:type="paragraph" w:styleId="7">
    <w:name w:val="heading 7"/>
    <w:basedOn w:val="a"/>
    <w:next w:val="a"/>
    <w:qFormat/>
    <w:rsid w:val="00FC72C5"/>
    <w:pPr>
      <w:numPr>
        <w:ilvl w:val="6"/>
        <w:numId w:val="2"/>
      </w:numPr>
      <w:spacing w:before="240" w:after="60"/>
      <w:outlineLvl w:val="6"/>
    </w:pPr>
    <w:rPr>
      <w:sz w:val="24"/>
      <w:szCs w:val="24"/>
    </w:rPr>
  </w:style>
  <w:style w:type="paragraph" w:styleId="8">
    <w:name w:val="heading 8"/>
    <w:basedOn w:val="a"/>
    <w:next w:val="a"/>
    <w:qFormat/>
    <w:rsid w:val="00FC72C5"/>
    <w:pPr>
      <w:numPr>
        <w:ilvl w:val="7"/>
        <w:numId w:val="2"/>
      </w:numPr>
      <w:spacing w:before="240" w:after="60"/>
      <w:outlineLvl w:val="7"/>
    </w:pPr>
    <w:rPr>
      <w:i/>
      <w:iCs/>
      <w:sz w:val="24"/>
      <w:szCs w:val="24"/>
    </w:rPr>
  </w:style>
  <w:style w:type="paragraph" w:styleId="9">
    <w:name w:val="heading 9"/>
    <w:aliases w:val="Figure Heading,FH"/>
    <w:basedOn w:val="a"/>
    <w:next w:val="a"/>
    <w:qFormat/>
    <w:rsid w:val="00FC72C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FC72C5"/>
    <w:rPr>
      <w:sz w:val="20"/>
      <w:szCs w:val="20"/>
    </w:rPr>
  </w:style>
  <w:style w:type="character" w:customStyle="1" w:styleId="Char">
    <w:name w:val="正文文本 Char"/>
    <w:basedOn w:val="a0"/>
    <w:link w:val="a3"/>
    <w:rsid w:val="00CF195E"/>
  </w:style>
  <w:style w:type="character" w:styleId="a4">
    <w:name w:val="Hyperlink"/>
    <w:basedOn w:val="a0"/>
    <w:rsid w:val="00FC72C5"/>
    <w:rPr>
      <w:color w:val="0000FF"/>
      <w:u w:val="single"/>
    </w:rPr>
  </w:style>
  <w:style w:type="paragraph" w:styleId="a5">
    <w:name w:val="caption"/>
    <w:aliases w:val="cap"/>
    <w:basedOn w:val="a"/>
    <w:next w:val="a"/>
    <w:link w:val="Char0"/>
    <w:qFormat/>
    <w:rsid w:val="00FC72C5"/>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FC72C5"/>
    <w:pPr>
      <w:autoSpaceDE/>
      <w:autoSpaceDN/>
      <w:adjustRightInd/>
      <w:spacing w:after="180"/>
      <w:ind w:left="568" w:hanging="284"/>
      <w:jc w:val="left"/>
    </w:pPr>
    <w:rPr>
      <w:sz w:val="20"/>
      <w:szCs w:val="20"/>
      <w:lang w:val="en-GB"/>
    </w:rPr>
  </w:style>
  <w:style w:type="paragraph" w:styleId="a7">
    <w:name w:val="List"/>
    <w:basedOn w:val="a"/>
    <w:rsid w:val="00FC72C5"/>
    <w:pPr>
      <w:ind w:left="360" w:hanging="360"/>
    </w:pPr>
  </w:style>
  <w:style w:type="paragraph" w:styleId="20">
    <w:name w:val="Body Text 2"/>
    <w:basedOn w:val="a"/>
    <w:rsid w:val="00FC72C5"/>
    <w:pPr>
      <w:spacing w:after="0"/>
      <w:jc w:val="left"/>
    </w:pPr>
    <w:rPr>
      <w:szCs w:val="20"/>
    </w:rPr>
  </w:style>
  <w:style w:type="paragraph" w:styleId="a8">
    <w:name w:val="Balloon Text"/>
    <w:basedOn w:val="a"/>
    <w:semiHidden/>
    <w:rsid w:val="00FC72C5"/>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FC72C5"/>
    <w:rPr>
      <w:color w:val="800080"/>
      <w:u w:val="single"/>
    </w:rPr>
  </w:style>
  <w:style w:type="paragraph" w:styleId="aa">
    <w:name w:val="footnote text"/>
    <w:basedOn w:val="a"/>
    <w:semiHidden/>
    <w:rsid w:val="00FC72C5"/>
    <w:rPr>
      <w:sz w:val="20"/>
      <w:szCs w:val="20"/>
    </w:rPr>
  </w:style>
  <w:style w:type="character" w:styleId="ab">
    <w:name w:val="footnote reference"/>
    <w:basedOn w:val="a0"/>
    <w:semiHidden/>
    <w:rsid w:val="00FC72C5"/>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Proposal">
    <w:name w:val="Proposal"/>
    <w:basedOn w:val="a"/>
    <w:rsid w:val="00F76CE2"/>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paragraph" w:customStyle="1" w:styleId="Char3">
    <w:name w:val="Char"/>
    <w:semiHidden/>
    <w:rsid w:val="00E869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
    <w:name w:val="TAH"/>
    <w:basedOn w:val="TAC"/>
    <w:link w:val="TAHCar"/>
    <w:rsid w:val="00E86923"/>
    <w:pPr>
      <w:spacing w:before="40" w:after="40"/>
    </w:pPr>
    <w:rPr>
      <w:rFonts w:ascii="Times New Roman" w:hAnsi="Times New Roman"/>
      <w:b/>
      <w:sz w:val="20"/>
    </w:rPr>
  </w:style>
  <w:style w:type="paragraph" w:customStyle="1" w:styleId="TAC">
    <w:name w:val="TAC"/>
    <w:basedOn w:val="a"/>
    <w:link w:val="TACChar"/>
    <w:rsid w:val="00E86923"/>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E86923"/>
    <w:rPr>
      <w:rFonts w:ascii="Arial" w:eastAsia="Times New Roman" w:hAnsi="Arial"/>
      <w:kern w:val="2"/>
      <w:sz w:val="18"/>
      <w:lang w:val="en-GB" w:eastAsia="en-GB"/>
    </w:rPr>
  </w:style>
  <w:style w:type="character" w:customStyle="1" w:styleId="TAHCar">
    <w:name w:val="TAH Car"/>
    <w:link w:val="TAH"/>
    <w:rsid w:val="00E86923"/>
    <w:rPr>
      <w:rFonts w:eastAsia="Times New Roman"/>
      <w:b/>
      <w:kern w:val="2"/>
      <w:lang w:val="en-GB" w:eastAsia="en-GB"/>
    </w:rPr>
  </w:style>
  <w:style w:type="paragraph" w:styleId="af">
    <w:name w:val="List Paragraph"/>
    <w:basedOn w:val="a"/>
    <w:uiPriority w:val="34"/>
    <w:qFormat/>
    <w:rsid w:val="006F3BC2"/>
    <w:pPr>
      <w:ind w:firstLineChars="200" w:firstLine="420"/>
    </w:pPr>
  </w:style>
  <w:style w:type="character" w:styleId="af0">
    <w:name w:val="annotation reference"/>
    <w:basedOn w:val="a0"/>
    <w:semiHidden/>
    <w:unhideWhenUsed/>
    <w:rsid w:val="00553CEA"/>
    <w:rPr>
      <w:sz w:val="21"/>
      <w:szCs w:val="21"/>
    </w:rPr>
  </w:style>
  <w:style w:type="paragraph" w:styleId="af1">
    <w:name w:val="annotation text"/>
    <w:basedOn w:val="a"/>
    <w:link w:val="Char4"/>
    <w:semiHidden/>
    <w:unhideWhenUsed/>
    <w:rsid w:val="00553CEA"/>
    <w:pPr>
      <w:jc w:val="left"/>
    </w:pPr>
  </w:style>
  <w:style w:type="character" w:customStyle="1" w:styleId="Char4">
    <w:name w:val="批注文字 Char"/>
    <w:basedOn w:val="a0"/>
    <w:link w:val="af1"/>
    <w:semiHidden/>
    <w:rsid w:val="00553CEA"/>
    <w:rPr>
      <w:sz w:val="22"/>
      <w:szCs w:val="22"/>
      <w:lang w:eastAsia="en-US"/>
    </w:rPr>
  </w:style>
  <w:style w:type="paragraph" w:styleId="af2">
    <w:name w:val="annotation subject"/>
    <w:basedOn w:val="af1"/>
    <w:next w:val="af1"/>
    <w:link w:val="Char5"/>
    <w:semiHidden/>
    <w:unhideWhenUsed/>
    <w:rsid w:val="00553CEA"/>
    <w:rPr>
      <w:b/>
      <w:bCs/>
    </w:rPr>
  </w:style>
  <w:style w:type="character" w:customStyle="1" w:styleId="Char5">
    <w:name w:val="批注主题 Char"/>
    <w:basedOn w:val="Char4"/>
    <w:link w:val="af2"/>
    <w:semiHidden/>
    <w:rsid w:val="00553CEA"/>
    <w:rPr>
      <w:b/>
      <w:bCs/>
      <w:sz w:val="22"/>
      <w:szCs w:val="22"/>
      <w:lang w:eastAsia="en-US"/>
    </w:rPr>
  </w:style>
  <w:style w:type="character" w:customStyle="1" w:styleId="apple-converted-space">
    <w:name w:val="apple-converted-space"/>
    <w:basedOn w:val="a0"/>
    <w:rsid w:val="0083157E"/>
  </w:style>
  <w:style w:type="paragraph" w:styleId="af3">
    <w:name w:val="Document Map"/>
    <w:basedOn w:val="a"/>
    <w:link w:val="Char6"/>
    <w:semiHidden/>
    <w:unhideWhenUsed/>
    <w:rsid w:val="00110CA1"/>
    <w:rPr>
      <w:rFonts w:ascii="宋体"/>
      <w:sz w:val="18"/>
      <w:szCs w:val="18"/>
    </w:rPr>
  </w:style>
  <w:style w:type="character" w:customStyle="1" w:styleId="Char6">
    <w:name w:val="文档结构图 Char"/>
    <w:basedOn w:val="a0"/>
    <w:link w:val="af3"/>
    <w:semiHidden/>
    <w:rsid w:val="00110CA1"/>
    <w:rPr>
      <w:rFonts w:ascii="宋体"/>
      <w:sz w:val="18"/>
      <w:szCs w:val="18"/>
      <w:lang w:eastAsia="en-US"/>
    </w:rPr>
  </w:style>
  <w:style w:type="paragraph" w:customStyle="1" w:styleId="Char7">
    <w:name w:val="Char"/>
    <w:semiHidden/>
    <w:rsid w:val="00570D5F"/>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oleObject" Target="embeddings/oleObject31.bin"/><Relationship Id="rId68" Type="http://schemas.openxmlformats.org/officeDocument/2006/relationships/image" Target="media/image28.emf"/><Relationship Id="rId76" Type="http://schemas.openxmlformats.org/officeDocument/2006/relationships/oleObject" Target="embeddings/oleObject37.bin"/><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package" Target="embeddings/Microsoft_Visio___6633.vsdx"/><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oleObject" Target="embeddings/oleObject23.bin"/><Relationship Id="rId58" Type="http://schemas.openxmlformats.org/officeDocument/2006/relationships/image" Target="media/image25.wmf"/><Relationship Id="rId66" Type="http://schemas.openxmlformats.org/officeDocument/2006/relationships/image" Target="media/image27.emf"/><Relationship Id="rId74" Type="http://schemas.openxmlformats.org/officeDocument/2006/relationships/oleObject" Target="embeddings/oleObject35.bin"/><Relationship Id="rId79" Type="http://schemas.openxmlformats.org/officeDocument/2006/relationships/oleObject" Target="embeddings/oleObject40.bin"/><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oleObject" Target="embeddings/oleObject43.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3.wmf"/><Relationship Id="rId60" Type="http://schemas.openxmlformats.org/officeDocument/2006/relationships/oleObject" Target="embeddings/oleObject28.bin"/><Relationship Id="rId65" Type="http://schemas.openxmlformats.org/officeDocument/2006/relationships/image" Target="media/image26.wmf"/><Relationship Id="rId73" Type="http://schemas.openxmlformats.org/officeDocument/2006/relationships/oleObject" Target="embeddings/oleObject34.bin"/><Relationship Id="rId78" Type="http://schemas.openxmlformats.org/officeDocument/2006/relationships/oleObject" Target="embeddings/oleObject39.bin"/><Relationship Id="rId81"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32.bin"/><Relationship Id="rId69" Type="http://schemas.openxmlformats.org/officeDocument/2006/relationships/package" Target="embeddings/Microsoft_Visio___4422.vsdx"/><Relationship Id="rId77" Type="http://schemas.openxmlformats.org/officeDocument/2006/relationships/oleObject" Target="embeddings/oleObject38.bin"/><Relationship Id="rId8" Type="http://schemas.openxmlformats.org/officeDocument/2006/relationships/image" Target="media/image1.png"/><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4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package" Target="embeddings/Microsoft_Visio___2211.vsdx"/><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oleObject" Target="embeddings/oleObject30.bin"/><Relationship Id="rId70" Type="http://schemas.openxmlformats.org/officeDocument/2006/relationships/image" Target="media/image29.emf"/><Relationship Id="rId75" Type="http://schemas.openxmlformats.org/officeDocument/2006/relationships/oleObject" Target="embeddings/oleObject36.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oleObject" Target="embeddings/oleObject2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D46B4C-C829-4DB0-AA31-FBB68DB08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1263</Words>
  <Characters>7203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chengyan</cp:lastModifiedBy>
  <cp:revision>20</cp:revision>
  <cp:lastPrinted>2007-06-18T09:08:00Z</cp:lastPrinted>
  <dcterms:created xsi:type="dcterms:W3CDTF">2017-11-17T14:30:00Z</dcterms:created>
  <dcterms:modified xsi:type="dcterms:W3CDTF">2017-11-17T20:45:00Z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(3)BcENjfa8o0HPCQDMRlQOsvqEG1VMp8eujEgBfp+iLnxnA5UYZIcYAB+5VZoXt5lDK5AouN1B
H9OIo0hp21yXnatlHbJ5YGGhRWTNCM8uAeBlcT2LxxmrjGf0JP87UzfZG88+5BMnOpDXUvP3
7/aePBQzUt++SQF5G+d1mQkdv8rNWvK4IG1E4Drm2VHT23QfVdhXqopVDiW6XFmoNwoYMuBo
PUi0FbiASwcNuO6wxj</vt:lpwstr>
  </property>
  <property fmtid="{D5CDD505-2E9C-101B-9397-08002B2CF9AE}" pid="13" name="_2015_ms_pID_725343_00">
    <vt:lpwstr>_2015_ms_pID_725343</vt:lpwstr>
  </property>
  <property fmtid="{D5CDD505-2E9C-101B-9397-08002B2CF9AE}" pid="14" name="_2015_ms_pID_7253431">
    <vt:lpwstr>GdeU7N4Cy4XAIBkr8GcumFXE4CR6KShGE4SXC+hCazGqlm6IMd7oEU
y1wTPMLgN0CsLsVzEeThCLNhp/1OUnINQqtgnLKLacZQuu74xg3j0RKqpyyXxvUgS3WIEk2N
ZHtjA6He5jafcutLBLepyTrUnTmUPqv3DxIqUrtV/ofrg8aiE9yQSVCNeXBrHadF+8/j8gzM
d252xbqxokc40hHXgOgmh4OfhRaJo54THamK</vt:lpwstr>
  </property>
  <property fmtid="{D5CDD505-2E9C-101B-9397-08002B2CF9AE}" pid="15" name="_2015_ms_pID_7253431_00">
    <vt:lpwstr>_2015_ms_pID_7253431</vt:lpwstr>
  </property>
  <property fmtid="{D5CDD505-2E9C-101B-9397-08002B2CF9AE}" pid="16" name="_2015_ms_pID_7253432">
    <vt:lpwstr>LDcauVbtEmPsPx/zgNgsng1V6mPlpnElAy2q
N0dCphYaiX5/SV9/zhzcet7T0Xg6rB7e3lkjUYCcOfh2yaBhuGg=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1510738567</vt:lpwstr>
  </property>
</Properties>
</file>