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0C0" w:rsidRPr="006E40C0" w:rsidRDefault="006E40C0" w:rsidP="006E40C0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6E40C0">
        <w:rPr>
          <w:b/>
          <w:kern w:val="2"/>
          <w:lang w:eastAsia="zh-CN"/>
        </w:rPr>
        <w:t>3GPP TSG RAN WG1 Meeting #</w:t>
      </w:r>
      <w:r w:rsidRPr="006E40C0">
        <w:rPr>
          <w:rFonts w:hint="eastAsia"/>
          <w:b/>
          <w:kern w:val="2"/>
          <w:lang w:eastAsia="zh-CN"/>
        </w:rPr>
        <w:t>90</w:t>
      </w:r>
      <w:r w:rsidR="006B42F3">
        <w:rPr>
          <w:b/>
          <w:kern w:val="2"/>
          <w:lang w:eastAsia="zh-CN"/>
        </w:rPr>
        <w:t>b</w:t>
      </w:r>
      <w:r w:rsidR="00ED26D4">
        <w:rPr>
          <w:b/>
          <w:kern w:val="2"/>
          <w:lang w:eastAsia="zh-CN"/>
        </w:rPr>
        <w:t>is</w:t>
      </w:r>
      <w:r w:rsidRPr="006E40C0">
        <w:rPr>
          <w:rFonts w:hint="eastAsia"/>
          <w:b/>
          <w:kern w:val="2"/>
          <w:lang w:eastAsia="zh-CN"/>
        </w:rPr>
        <w:t xml:space="preserve">                                   </w:t>
      </w:r>
      <w:r w:rsidRPr="006E40C0">
        <w:rPr>
          <w:b/>
          <w:kern w:val="2"/>
          <w:lang w:eastAsia="zh-CN"/>
        </w:rPr>
        <w:t xml:space="preserve">                   </w:t>
      </w:r>
      <w:r w:rsidR="00ED26D4">
        <w:rPr>
          <w:b/>
          <w:kern w:val="2"/>
          <w:lang w:eastAsia="zh-CN"/>
        </w:rPr>
        <w:t xml:space="preserve">                           </w:t>
      </w:r>
      <w:r w:rsidRPr="006E40C0">
        <w:rPr>
          <w:b/>
          <w:kern w:val="2"/>
          <w:lang w:eastAsia="zh-CN"/>
        </w:rPr>
        <w:t xml:space="preserve"> </w:t>
      </w:r>
      <w:r w:rsidR="00820DCE" w:rsidRPr="00820DCE">
        <w:rPr>
          <w:b/>
          <w:kern w:val="2"/>
          <w:lang w:eastAsia="zh-CN"/>
        </w:rPr>
        <w:t>R1-1717109</w:t>
      </w:r>
    </w:p>
    <w:p w:rsidR="00E35C0F" w:rsidRPr="00CF195E" w:rsidRDefault="00ED26D4" w:rsidP="00ED26D4">
      <w:pPr>
        <w:jc w:val="left"/>
        <w:rPr>
          <w:b/>
          <w:kern w:val="2"/>
          <w:lang w:eastAsia="zh-CN"/>
        </w:rPr>
      </w:pPr>
      <w:r w:rsidRPr="00F91D48">
        <w:rPr>
          <w:rFonts w:hint="eastAsia"/>
          <w:b/>
          <w:kern w:val="2"/>
          <w:lang w:eastAsia="zh-CN"/>
        </w:rPr>
        <w:t>Prague</w:t>
      </w:r>
      <w:r w:rsidRPr="00F91D48">
        <w:rPr>
          <w:b/>
          <w:kern w:val="2"/>
          <w:lang w:eastAsia="zh-CN"/>
        </w:rPr>
        <w:t xml:space="preserve">, </w:t>
      </w:r>
      <w:r w:rsidRPr="00D8093F">
        <w:rPr>
          <w:b/>
          <w:kern w:val="2"/>
          <w:lang w:eastAsia="zh-CN"/>
        </w:rPr>
        <w:t>Czech Republic</w:t>
      </w:r>
      <w:r>
        <w:rPr>
          <w:rFonts w:hint="eastAsia"/>
          <w:b/>
          <w:kern w:val="2"/>
          <w:lang w:eastAsia="zh-CN"/>
        </w:rPr>
        <w:t>,</w:t>
      </w:r>
      <w:r w:rsidRPr="00F91D48">
        <w:rPr>
          <w:b/>
          <w:kern w:val="2"/>
          <w:lang w:eastAsia="zh-CN"/>
        </w:rPr>
        <w:t xml:space="preserve"> </w:t>
      </w:r>
      <w:r>
        <w:rPr>
          <w:rFonts w:hint="eastAsia"/>
          <w:b/>
          <w:lang w:eastAsia="zh-CN"/>
        </w:rPr>
        <w:t>9-13</w:t>
      </w:r>
      <w:r w:rsidRPr="00F91D48">
        <w:rPr>
          <w:b/>
          <w:kern w:val="2"/>
          <w:lang w:eastAsia="zh-CN"/>
        </w:rPr>
        <w:t xml:space="preserve"> </w:t>
      </w:r>
      <w:r>
        <w:rPr>
          <w:rFonts w:hint="eastAsia"/>
          <w:b/>
          <w:lang w:eastAsia="zh-CN"/>
        </w:rPr>
        <w:t>October</w:t>
      </w:r>
      <w:r w:rsidRPr="00F91D48">
        <w:rPr>
          <w:b/>
          <w:kern w:val="2"/>
          <w:lang w:eastAsia="zh-CN"/>
        </w:rPr>
        <w:t xml:space="preserve"> 201</w:t>
      </w:r>
      <w:r w:rsidRPr="00F91D48">
        <w:rPr>
          <w:rFonts w:hint="eastAsia"/>
          <w:b/>
          <w:kern w:val="2"/>
          <w:lang w:eastAsia="zh-CN"/>
        </w:rPr>
        <w:t>7</w:t>
      </w:r>
    </w:p>
    <w:p w:rsidR="00E35C0F" w:rsidRPr="00CF195E" w:rsidRDefault="00E35C0F" w:rsidP="00E35C0F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820DCE" w:rsidRPr="00820DCE">
        <w:rPr>
          <w:b/>
          <w:kern w:val="2"/>
          <w:lang w:eastAsia="zh-CN"/>
        </w:rPr>
        <w:t>6.2.4.2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4C7A82">
        <w:rPr>
          <w:b/>
          <w:kern w:val="2"/>
          <w:lang w:eastAsia="zh-CN"/>
        </w:rPr>
        <w:t>, HiS</w:t>
      </w:r>
      <w:r w:rsidR="00512AEB">
        <w:rPr>
          <w:b/>
          <w:kern w:val="2"/>
          <w:lang w:eastAsia="zh-CN"/>
        </w:rPr>
        <w:t>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B13E69">
        <w:rPr>
          <w:b/>
          <w:kern w:val="2"/>
          <w:lang w:eastAsia="zh-CN"/>
        </w:rPr>
        <w:t xml:space="preserve">Discussion on </w:t>
      </w:r>
      <w:r w:rsidR="00672906">
        <w:rPr>
          <w:b/>
          <w:kern w:val="2"/>
          <w:lang w:eastAsia="zh-CN"/>
        </w:rPr>
        <w:t>DM-RS Overhead Reduction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4C7A82" w:rsidRPr="00E92103" w:rsidRDefault="004C7A82" w:rsidP="004C7A82">
      <w:pPr>
        <w:pStyle w:val="1"/>
        <w:wordWrap w:val="0"/>
        <w:autoSpaceDE/>
        <w:autoSpaceDN/>
        <w:jc w:val="left"/>
      </w:pPr>
      <w:bookmarkStart w:id="0" w:name="_Ref124589705"/>
      <w:bookmarkStart w:id="1" w:name="_Ref129681862"/>
      <w:r w:rsidRPr="00E92103">
        <w:t>Introduction</w:t>
      </w:r>
      <w:bookmarkEnd w:id="0"/>
      <w:bookmarkEnd w:id="1"/>
    </w:p>
    <w:p w:rsidR="00FC7648" w:rsidRDefault="00FC7648" w:rsidP="00254770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>In 3GPP RAN1</w:t>
      </w:r>
      <w:r w:rsidR="00920A03">
        <w:rPr>
          <w:kern w:val="2"/>
          <w:lang w:eastAsia="zh-CN"/>
        </w:rPr>
        <w:t>#90</w:t>
      </w:r>
      <w:r>
        <w:rPr>
          <w:rFonts w:hint="eastAsia"/>
          <w:kern w:val="2"/>
          <w:lang w:eastAsia="zh-CN"/>
        </w:rPr>
        <w:t xml:space="preserve"> meeting,</w:t>
      </w:r>
      <w:r w:rsidR="00920A03">
        <w:rPr>
          <w:kern w:val="2"/>
          <w:lang w:eastAsia="zh-CN"/>
        </w:rPr>
        <w:t xml:space="preserve"> the following agreements were achieved</w:t>
      </w:r>
      <w:r w:rsidR="00A47044">
        <w:rPr>
          <w:kern w:val="2"/>
          <w:lang w:eastAsia="zh-CN"/>
        </w:rPr>
        <w:t xml:space="preserve"> [1]</w:t>
      </w:r>
      <w:r w:rsidR="00E12934">
        <w:rPr>
          <w:kern w:val="2"/>
          <w:lang w:eastAsia="zh-CN"/>
        </w:rPr>
        <w:t>:</w:t>
      </w:r>
    </w:p>
    <w:p w:rsidR="00920A03" w:rsidRDefault="00920A03" w:rsidP="00920A03">
      <w:pPr>
        <w:rPr>
          <w:rFonts w:eastAsia="MS Mincho"/>
          <w:lang w:eastAsia="ja-JP"/>
        </w:rPr>
      </w:pPr>
      <w:r w:rsidRPr="008137AB">
        <w:rPr>
          <w:rFonts w:eastAsia="MS Mincho"/>
          <w:highlight w:val="green"/>
          <w:lang w:eastAsia="ja-JP"/>
        </w:rPr>
        <w:t>Agreements:</w:t>
      </w:r>
    </w:p>
    <w:p w:rsidR="00920A03" w:rsidRPr="0023652F" w:rsidRDefault="00920A03" w:rsidP="00920A03">
      <w:pPr>
        <w:pStyle w:val="af0"/>
        <w:numPr>
          <w:ilvl w:val="0"/>
          <w:numId w:val="26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</w:rPr>
      </w:pPr>
      <w:r w:rsidRPr="0023652F">
        <w:rPr>
          <w:rFonts w:eastAsia="MS Mincho"/>
        </w:rPr>
        <w:t>Introduce new entries, i.e., 3/4-layer(port 7, 8 and 11 for 3 layers, port 7,8,11 and 13 for 4 layers) OCC=4 for two enable CWs, to existing 4-bit DMRS table</w:t>
      </w:r>
    </w:p>
    <w:p w:rsidR="00920A03" w:rsidRPr="0023652F" w:rsidRDefault="00920A03" w:rsidP="00920A03">
      <w:pPr>
        <w:pStyle w:val="af0"/>
        <w:numPr>
          <w:ilvl w:val="1"/>
          <w:numId w:val="26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</w:rPr>
      </w:pPr>
      <w:r w:rsidRPr="0023652F">
        <w:rPr>
          <w:rFonts w:eastAsia="MS Mincho"/>
        </w:rPr>
        <w:t>FFS: Support OCC4 for rank 3 and 4 in one enabled CW case</w:t>
      </w:r>
    </w:p>
    <w:p w:rsidR="00920A03" w:rsidRDefault="00920A03" w:rsidP="00254770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This contribution </w:t>
      </w:r>
      <w:r w:rsidR="001E64D8">
        <w:rPr>
          <w:kern w:val="2"/>
          <w:lang w:eastAsia="zh-CN"/>
        </w:rPr>
        <w:t>mainly focuses on those</w:t>
      </w:r>
      <w:r>
        <w:rPr>
          <w:rFonts w:hint="eastAsia"/>
          <w:kern w:val="2"/>
          <w:lang w:eastAsia="zh-CN"/>
        </w:rPr>
        <w:t xml:space="preserve"> </w:t>
      </w:r>
      <w:r>
        <w:rPr>
          <w:kern w:val="2"/>
          <w:lang w:eastAsia="zh-CN"/>
        </w:rPr>
        <w:t>remaining</w:t>
      </w:r>
      <w:r>
        <w:rPr>
          <w:rFonts w:hint="eastAsia"/>
          <w:kern w:val="2"/>
          <w:lang w:eastAsia="zh-CN"/>
        </w:rPr>
        <w:t xml:space="preserve"> </w:t>
      </w:r>
      <w:r w:rsidR="001E64D8">
        <w:rPr>
          <w:kern w:val="2"/>
          <w:lang w:eastAsia="zh-CN"/>
        </w:rPr>
        <w:t xml:space="preserve">issues, such as </w:t>
      </w:r>
      <w:r w:rsidR="001E64D8">
        <w:rPr>
          <w:rFonts w:eastAsia="MS Mincho"/>
        </w:rPr>
        <w:t>s</w:t>
      </w:r>
      <w:r w:rsidR="001E64D8" w:rsidRPr="0023652F">
        <w:rPr>
          <w:rFonts w:eastAsia="MS Mincho"/>
        </w:rPr>
        <w:t>upport</w:t>
      </w:r>
      <w:r w:rsidR="00CF43BB">
        <w:rPr>
          <w:rFonts w:eastAsia="MS Mincho"/>
        </w:rPr>
        <w:t>ing</w:t>
      </w:r>
      <w:r w:rsidR="001E64D8" w:rsidRPr="0023652F">
        <w:rPr>
          <w:rFonts w:eastAsia="MS Mincho"/>
        </w:rPr>
        <w:t xml:space="preserve"> OCC4 for rank 3 and 4 in one enabled CW</w:t>
      </w:r>
      <w:r w:rsidR="001E64D8">
        <w:rPr>
          <w:rFonts w:eastAsia="MS Mincho"/>
        </w:rPr>
        <w:t xml:space="preserve"> and </w:t>
      </w:r>
      <w:proofErr w:type="spellStart"/>
      <w:r w:rsidR="001E64D8" w:rsidRPr="00293103">
        <w:rPr>
          <w:rFonts w:eastAsia="MS Mincho"/>
          <w:iCs/>
          <w:lang w:eastAsia="ja-JP"/>
        </w:rPr>
        <w:t>n</w:t>
      </w:r>
      <w:r w:rsidR="001E64D8">
        <w:rPr>
          <w:rFonts w:eastAsia="MS Mincho"/>
          <w:iCs/>
          <w:lang w:eastAsia="ja-JP"/>
        </w:rPr>
        <w:t>_</w:t>
      </w:r>
      <w:r w:rsidR="001E64D8" w:rsidRPr="00293103">
        <w:rPr>
          <w:rFonts w:eastAsia="MS Mincho"/>
          <w:iCs/>
          <w:lang w:eastAsia="ja-JP"/>
        </w:rPr>
        <w:t>scid</w:t>
      </w:r>
      <w:proofErr w:type="spellEnd"/>
      <w:r w:rsidR="001E64D8" w:rsidRPr="00293103">
        <w:rPr>
          <w:rFonts w:eastAsia="MS Mincho"/>
          <w:iCs/>
          <w:lang w:eastAsia="ja-JP"/>
        </w:rPr>
        <w:t xml:space="preserve"> for MU-MIMO</w:t>
      </w:r>
      <w:r w:rsidR="001E64D8">
        <w:rPr>
          <w:rFonts w:eastAsia="MS Mincho"/>
          <w:iCs/>
          <w:lang w:eastAsia="ja-JP"/>
        </w:rPr>
        <w:t>.</w:t>
      </w:r>
    </w:p>
    <w:p w:rsidR="00F67603" w:rsidRDefault="00254770" w:rsidP="00F67603">
      <w:pPr>
        <w:pStyle w:val="1"/>
      </w:pPr>
      <w:bookmarkStart w:id="2" w:name="_Ref129681832"/>
      <w:r>
        <w:t>Discussion</w:t>
      </w:r>
    </w:p>
    <w:p w:rsidR="004E0959" w:rsidRPr="001E64D8" w:rsidRDefault="001E64D8" w:rsidP="001E64D8">
      <w:pPr>
        <w:rPr>
          <w:b/>
          <w:kern w:val="2"/>
          <w:u w:val="single"/>
          <w:lang w:val="en-GB" w:eastAsia="zh-CN"/>
        </w:rPr>
      </w:pPr>
      <w:r w:rsidRPr="001E64D8">
        <w:rPr>
          <w:rFonts w:eastAsia="MS Mincho"/>
          <w:b/>
          <w:u w:val="single"/>
        </w:rPr>
        <w:t>Support OCC4 for rank 3 and 4 in one enabled CW case</w:t>
      </w:r>
    </w:p>
    <w:p w:rsidR="00C14C93" w:rsidRDefault="00C14C93" w:rsidP="00C14C93">
      <w:pPr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 xml:space="preserve">One enabled CW for 3/4 layers transmission happens </w:t>
      </w:r>
      <w:r w:rsidR="004E0959">
        <w:rPr>
          <w:rFonts w:eastAsia="MS Mincho"/>
          <w:iCs/>
          <w:lang w:eastAsia="ja-JP"/>
        </w:rPr>
        <w:t xml:space="preserve">for re-transmission when initial transmission grants </w:t>
      </w:r>
      <w:r w:rsidR="000C1ECB">
        <w:rPr>
          <w:rFonts w:eastAsia="MS Mincho"/>
          <w:iCs/>
          <w:lang w:eastAsia="ja-JP"/>
        </w:rPr>
        <w:t xml:space="preserve">two </w:t>
      </w:r>
      <w:proofErr w:type="spellStart"/>
      <w:r w:rsidR="000C1ECB">
        <w:rPr>
          <w:rFonts w:eastAsia="MS Mincho"/>
          <w:iCs/>
          <w:lang w:eastAsia="ja-JP"/>
        </w:rPr>
        <w:t>codewords</w:t>
      </w:r>
      <w:proofErr w:type="spellEnd"/>
      <w:r w:rsidR="000C1ECB">
        <w:rPr>
          <w:rFonts w:eastAsia="MS Mincho"/>
          <w:iCs/>
          <w:lang w:eastAsia="ja-JP"/>
        </w:rPr>
        <w:t xml:space="preserve"> with </w:t>
      </w:r>
      <w:r w:rsidR="004E0959">
        <w:rPr>
          <w:rFonts w:eastAsia="MS Mincho"/>
          <w:iCs/>
          <w:lang w:eastAsia="ja-JP"/>
        </w:rPr>
        <w:t xml:space="preserve">more than </w:t>
      </w:r>
      <w:r w:rsidR="008010D5">
        <w:rPr>
          <w:rFonts w:eastAsia="MS Mincho"/>
          <w:iCs/>
          <w:lang w:eastAsia="ja-JP"/>
        </w:rPr>
        <w:t xml:space="preserve">5 </w:t>
      </w:r>
      <w:r w:rsidR="004E0959">
        <w:rPr>
          <w:rFonts w:eastAsia="MS Mincho"/>
          <w:iCs/>
          <w:lang w:eastAsia="ja-JP"/>
        </w:rPr>
        <w:t xml:space="preserve">layers PDSCH but one of them fails decoding. </w:t>
      </w:r>
      <w:r w:rsidR="001D32D7">
        <w:rPr>
          <w:rFonts w:eastAsia="MS Mincho"/>
          <w:iCs/>
          <w:lang w:eastAsia="ja-JP"/>
        </w:rPr>
        <w:t xml:space="preserve">In our view, DMRS OCC=4 for 3/4 layers should be introduced to </w:t>
      </w:r>
      <w:r w:rsidR="001D32D7" w:rsidRPr="00DA2371">
        <w:rPr>
          <w:rFonts w:eastAsia="MS Mincho"/>
          <w:iCs/>
          <w:lang w:eastAsia="ja-JP"/>
        </w:rPr>
        <w:t>one enabled CW case</w:t>
      </w:r>
      <w:r w:rsidR="001D32D7">
        <w:rPr>
          <w:rFonts w:eastAsia="MS Mincho"/>
          <w:iCs/>
          <w:lang w:eastAsia="ja-JP"/>
        </w:rPr>
        <w:t>, while existing</w:t>
      </w:r>
      <w:r w:rsidR="001D32D7" w:rsidRPr="008010D5">
        <w:rPr>
          <w:rFonts w:eastAsia="MS Mincho"/>
          <w:iCs/>
          <w:lang w:eastAsia="ja-JP"/>
        </w:rPr>
        <w:t xml:space="preserve"> en</w:t>
      </w:r>
      <w:r w:rsidR="001D32D7">
        <w:rPr>
          <w:rFonts w:eastAsia="MS Mincho"/>
          <w:iCs/>
          <w:lang w:eastAsia="ja-JP"/>
        </w:rPr>
        <w:t>tries ‘</w:t>
      </w:r>
      <w:r w:rsidR="001D32D7" w:rsidRPr="006A5EF6">
        <w:rPr>
          <w:rFonts w:eastAsia="MS Mincho"/>
          <w:iCs/>
          <w:lang w:eastAsia="ja-JP"/>
        </w:rPr>
        <w:t>3 layers, ports 7-9</w:t>
      </w:r>
      <w:r w:rsidR="001D32D7">
        <w:rPr>
          <w:rFonts w:eastAsia="MS Mincho"/>
          <w:iCs/>
          <w:lang w:eastAsia="ja-JP"/>
        </w:rPr>
        <w:t>’(OCC=2) and ‘</w:t>
      </w:r>
      <w:r w:rsidR="001D32D7" w:rsidRPr="006A5EF6">
        <w:rPr>
          <w:rFonts w:eastAsia="MS Mincho"/>
          <w:iCs/>
          <w:lang w:eastAsia="ja-JP"/>
        </w:rPr>
        <w:t>4 layers, ports 7-10</w:t>
      </w:r>
      <w:r w:rsidR="001D32D7">
        <w:rPr>
          <w:rFonts w:eastAsia="MS Mincho"/>
          <w:iCs/>
          <w:lang w:eastAsia="ja-JP"/>
        </w:rPr>
        <w:t>’(OCC=2) should be retained as well.</w:t>
      </w:r>
      <w:r w:rsidR="00B43DB6">
        <w:rPr>
          <w:rFonts w:eastAsia="MS Mincho"/>
          <w:iCs/>
          <w:lang w:eastAsia="ja-JP"/>
        </w:rPr>
        <w:t xml:space="preserve"> For re-transmission, </w:t>
      </w:r>
      <w:proofErr w:type="spellStart"/>
      <w:r w:rsidR="00B43DB6">
        <w:rPr>
          <w:rFonts w:eastAsia="MS Mincho"/>
          <w:iCs/>
          <w:lang w:eastAsia="ja-JP"/>
        </w:rPr>
        <w:t>eNB</w:t>
      </w:r>
      <w:proofErr w:type="spellEnd"/>
      <w:r w:rsidR="00B43DB6">
        <w:rPr>
          <w:rFonts w:eastAsia="MS Mincho"/>
          <w:iCs/>
          <w:lang w:eastAsia="ja-JP"/>
        </w:rPr>
        <w:t xml:space="preserve"> has the </w:t>
      </w:r>
      <w:r w:rsidR="008010D5">
        <w:rPr>
          <w:rFonts w:eastAsia="MS Mincho"/>
          <w:iCs/>
          <w:lang w:eastAsia="ja-JP"/>
        </w:rPr>
        <w:t xml:space="preserve">flexibility </w:t>
      </w:r>
      <w:r w:rsidR="00B43DB6">
        <w:rPr>
          <w:rFonts w:eastAsia="MS Mincho"/>
          <w:iCs/>
          <w:lang w:eastAsia="ja-JP"/>
        </w:rPr>
        <w:t xml:space="preserve">to adjust the resource </w:t>
      </w:r>
      <w:r w:rsidR="00DA52AD">
        <w:rPr>
          <w:rFonts w:eastAsia="MS Mincho"/>
          <w:iCs/>
          <w:lang w:eastAsia="ja-JP"/>
        </w:rPr>
        <w:t xml:space="preserve">allocation and MCS of re-transmitted PDSCH. </w:t>
      </w:r>
      <w:r w:rsidR="006157F6">
        <w:rPr>
          <w:rFonts w:eastAsia="MS Mincho"/>
          <w:iCs/>
          <w:lang w:eastAsia="ja-JP"/>
        </w:rPr>
        <w:t xml:space="preserve">It is well known that applicability of </w:t>
      </w:r>
      <w:r w:rsidR="00706B12">
        <w:rPr>
          <w:rFonts w:eastAsia="MS Mincho"/>
          <w:iCs/>
          <w:lang w:eastAsia="ja-JP"/>
        </w:rPr>
        <w:t xml:space="preserve">a certain </w:t>
      </w:r>
      <w:r w:rsidR="006157F6">
        <w:rPr>
          <w:rFonts w:eastAsia="MS Mincho"/>
          <w:iCs/>
          <w:lang w:eastAsia="ja-JP"/>
        </w:rPr>
        <w:t xml:space="preserve">MCS level </w:t>
      </w:r>
      <w:r w:rsidR="00CF43BB">
        <w:rPr>
          <w:rFonts w:eastAsia="MS Mincho"/>
          <w:iCs/>
          <w:lang w:eastAsia="ja-JP"/>
        </w:rPr>
        <w:t>depends</w:t>
      </w:r>
      <w:r w:rsidR="006157F6">
        <w:rPr>
          <w:rFonts w:eastAsia="MS Mincho"/>
          <w:iCs/>
          <w:lang w:eastAsia="ja-JP"/>
        </w:rPr>
        <w:t xml:space="preserve"> on </w:t>
      </w:r>
      <w:r w:rsidR="00706B12">
        <w:rPr>
          <w:rFonts w:eastAsia="MS Mincho"/>
          <w:iCs/>
          <w:lang w:eastAsia="ja-JP"/>
        </w:rPr>
        <w:t xml:space="preserve">channel quality (SNR) and accuracy of channel estimation. </w:t>
      </w:r>
      <w:r w:rsidR="0032341D">
        <w:rPr>
          <w:rFonts w:eastAsia="MS Mincho"/>
          <w:iCs/>
          <w:lang w:eastAsia="ja-JP"/>
        </w:rPr>
        <w:t xml:space="preserve">With </w:t>
      </w:r>
      <w:r w:rsidR="00706B12">
        <w:rPr>
          <w:rFonts w:eastAsia="MS Mincho"/>
          <w:iCs/>
          <w:lang w:eastAsia="ja-JP"/>
        </w:rPr>
        <w:t xml:space="preserve">both 3/4 layers OCC=4 and 3/4 layer OCC=2 </w:t>
      </w:r>
      <w:r w:rsidR="0032341D">
        <w:rPr>
          <w:rFonts w:eastAsia="MS Mincho"/>
          <w:iCs/>
          <w:lang w:eastAsia="ja-JP"/>
        </w:rPr>
        <w:t>supported,</w:t>
      </w:r>
      <w:r w:rsidR="00706B12">
        <w:rPr>
          <w:rFonts w:eastAsia="MS Mincho"/>
          <w:iCs/>
          <w:lang w:eastAsia="ja-JP"/>
        </w:rPr>
        <w:t xml:space="preserve"> </w:t>
      </w:r>
      <w:proofErr w:type="spellStart"/>
      <w:r w:rsidR="00706B12">
        <w:rPr>
          <w:rFonts w:eastAsia="MS Mincho"/>
          <w:iCs/>
          <w:lang w:eastAsia="ja-JP"/>
        </w:rPr>
        <w:t>eNB</w:t>
      </w:r>
      <w:proofErr w:type="spellEnd"/>
      <w:r w:rsidR="00706B12">
        <w:rPr>
          <w:rFonts w:eastAsia="MS Mincho"/>
          <w:iCs/>
          <w:lang w:eastAsia="ja-JP"/>
        </w:rPr>
        <w:t xml:space="preserve"> </w:t>
      </w:r>
      <w:r w:rsidR="0032341D">
        <w:rPr>
          <w:rFonts w:eastAsia="MS Mincho"/>
          <w:iCs/>
          <w:lang w:eastAsia="ja-JP"/>
        </w:rPr>
        <w:t>has more freedom in</w:t>
      </w:r>
      <w:r w:rsidR="00706B12">
        <w:rPr>
          <w:rFonts w:eastAsia="MS Mincho"/>
          <w:iCs/>
          <w:lang w:eastAsia="ja-JP"/>
        </w:rPr>
        <w:t xml:space="preserve"> choos</w:t>
      </w:r>
      <w:r w:rsidR="0032341D">
        <w:rPr>
          <w:rFonts w:eastAsia="MS Mincho"/>
          <w:iCs/>
          <w:lang w:eastAsia="ja-JP"/>
        </w:rPr>
        <w:t>ing</w:t>
      </w:r>
      <w:r w:rsidR="00706B12">
        <w:rPr>
          <w:rFonts w:eastAsia="MS Mincho"/>
          <w:iCs/>
          <w:lang w:eastAsia="ja-JP"/>
        </w:rPr>
        <w:t xml:space="preserve"> MCS</w:t>
      </w:r>
      <w:r w:rsidR="0032341D">
        <w:rPr>
          <w:rFonts w:eastAsia="MS Mincho"/>
          <w:iCs/>
          <w:lang w:eastAsia="ja-JP"/>
        </w:rPr>
        <w:t xml:space="preserve"> level</w:t>
      </w:r>
      <w:r w:rsidR="00706B12">
        <w:rPr>
          <w:rFonts w:eastAsia="MS Mincho"/>
          <w:iCs/>
          <w:lang w:eastAsia="ja-JP"/>
        </w:rPr>
        <w:t xml:space="preserve"> based</w:t>
      </w:r>
      <w:r w:rsidR="0032341D">
        <w:rPr>
          <w:rFonts w:eastAsia="MS Mincho"/>
          <w:iCs/>
          <w:lang w:eastAsia="ja-JP"/>
        </w:rPr>
        <w:t xml:space="preserve"> on</w:t>
      </w:r>
      <w:r w:rsidR="00706B12">
        <w:rPr>
          <w:rFonts w:eastAsia="MS Mincho"/>
          <w:iCs/>
          <w:lang w:eastAsia="ja-JP"/>
        </w:rPr>
        <w:t xml:space="preserve"> channel qualities</w:t>
      </w:r>
      <w:r w:rsidR="0032341D">
        <w:rPr>
          <w:rFonts w:eastAsia="MS Mincho"/>
          <w:iCs/>
          <w:lang w:eastAsia="ja-JP"/>
        </w:rPr>
        <w:t xml:space="preserve"> and reducing DMRS overhead when possible</w:t>
      </w:r>
      <w:r w:rsidR="00706B12">
        <w:rPr>
          <w:rFonts w:eastAsia="MS Mincho"/>
          <w:iCs/>
          <w:lang w:eastAsia="ja-JP"/>
        </w:rPr>
        <w:t xml:space="preserve">. On the other hand, 3/4 layer OCC=2 in legacy specification works well. </w:t>
      </w:r>
      <w:r w:rsidR="0032341D">
        <w:rPr>
          <w:rFonts w:eastAsia="MS Mincho"/>
          <w:iCs/>
          <w:lang w:eastAsia="ja-JP"/>
        </w:rPr>
        <w:t>The objective here</w:t>
      </w:r>
      <w:r w:rsidR="00706B12">
        <w:rPr>
          <w:rFonts w:eastAsia="MS Mincho"/>
          <w:iCs/>
          <w:lang w:eastAsia="ja-JP"/>
        </w:rPr>
        <w:t xml:space="preserve"> is to improve the DMRS efficiency </w:t>
      </w:r>
      <w:r w:rsidR="00706B12" w:rsidRPr="00706B12">
        <w:rPr>
          <w:rFonts w:eastAsia="MS Mincho"/>
          <w:b/>
          <w:iCs/>
          <w:lang w:eastAsia="ja-JP"/>
        </w:rPr>
        <w:t xml:space="preserve">in some channel </w:t>
      </w:r>
      <w:r w:rsidR="00706B12">
        <w:rPr>
          <w:rFonts w:eastAsia="MS Mincho"/>
          <w:b/>
          <w:iCs/>
          <w:lang w:eastAsia="ja-JP"/>
        </w:rPr>
        <w:t>conditions</w:t>
      </w:r>
      <w:r w:rsidR="00706B12">
        <w:rPr>
          <w:rFonts w:eastAsia="MS Mincho"/>
          <w:iCs/>
          <w:lang w:eastAsia="ja-JP"/>
        </w:rPr>
        <w:t>. We do not think 3/4 layer OCC=2 can be completely replaced by 3/4 layers OCC=4 for all channel environments.</w:t>
      </w:r>
    </w:p>
    <w:p w:rsidR="000C1ECB" w:rsidRPr="00F12F18" w:rsidRDefault="000C1ECB" w:rsidP="000C1ECB">
      <w:pPr>
        <w:rPr>
          <w:kern w:val="2"/>
          <w:lang w:eastAsia="zh-CN"/>
        </w:rPr>
      </w:pPr>
      <w:r>
        <w:rPr>
          <w:kern w:val="2"/>
          <w:lang w:val="en-GB" w:eastAsia="zh-CN"/>
        </w:rPr>
        <w:t>In</w:t>
      </w:r>
      <w:r>
        <w:rPr>
          <w:rFonts w:hint="eastAsia"/>
          <w:kern w:val="2"/>
          <w:lang w:val="en-GB" w:eastAsia="zh-CN"/>
        </w:rPr>
        <w:t xml:space="preserve"> existing DMRS table, there </w:t>
      </w:r>
      <w:r w:rsidR="001E64D8">
        <w:rPr>
          <w:kern w:val="2"/>
          <w:lang w:val="en-GB" w:eastAsia="zh-CN"/>
        </w:rPr>
        <w:t>is</w:t>
      </w:r>
      <w:r>
        <w:rPr>
          <w:rFonts w:hint="eastAsia"/>
          <w:kern w:val="2"/>
          <w:lang w:val="en-GB" w:eastAsia="zh-CN"/>
        </w:rPr>
        <w:t xml:space="preserve"> only one reserved </w:t>
      </w:r>
      <w:r>
        <w:rPr>
          <w:kern w:val="2"/>
          <w:lang w:val="en-GB" w:eastAsia="zh-CN"/>
        </w:rPr>
        <w:t>entry</w:t>
      </w:r>
      <w:r>
        <w:rPr>
          <w:rFonts w:hint="eastAsia"/>
          <w:kern w:val="2"/>
          <w:lang w:val="en-GB" w:eastAsia="zh-CN"/>
        </w:rPr>
        <w:t xml:space="preserve"> for the case of enabling </w:t>
      </w:r>
      <w:r w:rsidRPr="00481A3A">
        <w:rPr>
          <w:i/>
          <w:kern w:val="2"/>
          <w:lang w:val="en-GB" w:eastAsia="zh-CN"/>
        </w:rPr>
        <w:t>one Codeword</w:t>
      </w:r>
      <w:r>
        <w:rPr>
          <w:rFonts w:hint="eastAsia"/>
          <w:kern w:val="2"/>
          <w:lang w:val="en-GB" w:eastAsia="zh-CN"/>
        </w:rPr>
        <w:t xml:space="preserve">. It seems the available entries for </w:t>
      </w:r>
      <w:r w:rsidRPr="00481A3A">
        <w:rPr>
          <w:i/>
          <w:kern w:val="2"/>
          <w:lang w:val="en-GB" w:eastAsia="zh-CN"/>
        </w:rPr>
        <w:t>one Codeword</w:t>
      </w:r>
      <w:r>
        <w:rPr>
          <w:rFonts w:hint="eastAsia"/>
          <w:kern w:val="2"/>
          <w:lang w:val="en-GB" w:eastAsia="zh-CN"/>
        </w:rPr>
        <w:t xml:space="preserve"> are insufficient </w:t>
      </w:r>
      <w:r>
        <w:rPr>
          <w:kern w:val="2"/>
          <w:lang w:val="en-GB" w:eastAsia="zh-CN"/>
        </w:rPr>
        <w:t>because</w:t>
      </w:r>
      <w:r>
        <w:rPr>
          <w:rFonts w:hint="eastAsia"/>
          <w:kern w:val="2"/>
          <w:lang w:val="en-GB" w:eastAsia="zh-CN"/>
        </w:rPr>
        <w:t xml:space="preserve"> at least two </w:t>
      </w:r>
      <w:r>
        <w:rPr>
          <w:kern w:val="2"/>
          <w:lang w:val="en-GB" w:eastAsia="zh-CN"/>
        </w:rPr>
        <w:t>entries</w:t>
      </w:r>
      <w:r>
        <w:rPr>
          <w:rFonts w:hint="eastAsia"/>
          <w:kern w:val="2"/>
          <w:lang w:val="en-GB" w:eastAsia="zh-CN"/>
        </w:rPr>
        <w:t xml:space="preserve">, </w:t>
      </w:r>
      <w:r w:rsidRPr="006A5EF6">
        <w:rPr>
          <w:kern w:val="2"/>
          <w:lang w:val="en-GB" w:eastAsia="zh-CN"/>
        </w:rPr>
        <w:t>‘</w:t>
      </w:r>
      <w:r w:rsidRPr="006A5EF6">
        <w:rPr>
          <w:i/>
          <w:kern w:val="2"/>
          <w:lang w:val="en-GB" w:eastAsia="zh-CN"/>
        </w:rPr>
        <w:t>3 layers, ports 7,8,11 (OCC4)</w:t>
      </w:r>
      <w:r w:rsidRPr="006A5EF6">
        <w:rPr>
          <w:kern w:val="2"/>
          <w:lang w:val="en-GB" w:eastAsia="zh-CN"/>
        </w:rPr>
        <w:t>’ and ‘</w:t>
      </w:r>
      <w:r w:rsidRPr="006A5EF6">
        <w:rPr>
          <w:i/>
          <w:kern w:val="2"/>
          <w:lang w:val="en-GB" w:eastAsia="zh-CN"/>
        </w:rPr>
        <w:t>4 layers, ports 7</w:t>
      </w:r>
      <w:proofErr w:type="gramStart"/>
      <w:r w:rsidRPr="006A5EF6">
        <w:rPr>
          <w:i/>
          <w:kern w:val="2"/>
          <w:lang w:val="en-GB" w:eastAsia="zh-CN"/>
        </w:rPr>
        <w:t>,8,11,13</w:t>
      </w:r>
      <w:proofErr w:type="gramEnd"/>
      <w:r w:rsidRPr="006A5EF6">
        <w:rPr>
          <w:i/>
          <w:kern w:val="2"/>
          <w:lang w:val="en-GB" w:eastAsia="zh-CN"/>
        </w:rPr>
        <w:t xml:space="preserve"> (OCC4)</w:t>
      </w:r>
      <w:r w:rsidRPr="006A5EF6">
        <w:rPr>
          <w:kern w:val="2"/>
          <w:lang w:val="en-GB" w:eastAsia="zh-CN"/>
        </w:rPr>
        <w:t xml:space="preserve">’ </w:t>
      </w:r>
      <w:r w:rsidR="00CF43BB">
        <w:rPr>
          <w:kern w:val="2"/>
          <w:lang w:val="en-GB" w:eastAsia="zh-CN"/>
        </w:rPr>
        <w:t>need</w:t>
      </w:r>
      <w:r w:rsidR="00CF43BB" w:rsidRPr="006A5EF6">
        <w:rPr>
          <w:kern w:val="2"/>
          <w:lang w:val="en-GB" w:eastAsia="zh-CN"/>
        </w:rPr>
        <w:t xml:space="preserve"> </w:t>
      </w:r>
      <w:r w:rsidRPr="006A5EF6">
        <w:rPr>
          <w:kern w:val="2"/>
          <w:lang w:val="en-GB" w:eastAsia="zh-CN"/>
        </w:rPr>
        <w:t>t</w:t>
      </w:r>
      <w:r>
        <w:rPr>
          <w:kern w:val="2"/>
          <w:lang w:eastAsia="zh-CN"/>
        </w:rPr>
        <w:t xml:space="preserve">o be captured. </w:t>
      </w:r>
    </w:p>
    <w:p w:rsidR="000C1ECB" w:rsidRDefault="000C1ECB" w:rsidP="000C1ECB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In DCI format 2C/2D, </w:t>
      </w:r>
      <w:r>
        <w:rPr>
          <w:kern w:val="2"/>
          <w:lang w:eastAsia="zh-CN"/>
        </w:rPr>
        <w:t>indicating one transport block is via the following three fields</w:t>
      </w:r>
    </w:p>
    <w:p w:rsidR="000C1ECB" w:rsidRPr="0049148D" w:rsidRDefault="000C1ECB" w:rsidP="000C1ECB">
      <w:pPr>
        <w:pStyle w:val="B1"/>
        <w:ind w:firstLine="0"/>
        <w:rPr>
          <w:sz w:val="22"/>
          <w:szCs w:val="22"/>
          <w:lang w:val="en-US"/>
        </w:rPr>
      </w:pPr>
      <w:r w:rsidRPr="00481A3A">
        <w:rPr>
          <w:sz w:val="22"/>
          <w:szCs w:val="22"/>
          <w:lang w:val="en-US"/>
        </w:rPr>
        <w:t xml:space="preserve">- </w:t>
      </w:r>
      <w:bookmarkStart w:id="3" w:name="OLE_LINK50"/>
      <w:bookmarkStart w:id="4" w:name="OLE_LINK51"/>
      <w:bookmarkStart w:id="5" w:name="OLE_LINK52"/>
      <w:r w:rsidRPr="00481A3A">
        <w:rPr>
          <w:sz w:val="22"/>
          <w:szCs w:val="22"/>
          <w:lang w:val="en-US"/>
        </w:rPr>
        <w:t>Modulation and coding scheme</w:t>
      </w:r>
      <w:r w:rsidR="00D86FF7">
        <w:rPr>
          <w:rFonts w:hint="eastAsia"/>
          <w:sz w:val="22"/>
          <w:szCs w:val="22"/>
          <w:lang w:val="en-US" w:eastAsia="zh-CN"/>
        </w:rPr>
        <w:t xml:space="preserve"> (</w:t>
      </w:r>
      <w:r w:rsidR="00D86FF7">
        <w:rPr>
          <w:sz w:val="22"/>
          <w:szCs w:val="22"/>
          <w:lang w:val="en-US" w:eastAsia="zh-CN"/>
        </w:rPr>
        <w:t>MCS</w:t>
      </w:r>
      <w:r w:rsidR="00D86FF7">
        <w:rPr>
          <w:rFonts w:hint="eastAsia"/>
          <w:sz w:val="22"/>
          <w:szCs w:val="22"/>
          <w:lang w:val="en-US" w:eastAsia="zh-CN"/>
        </w:rPr>
        <w:t>)</w:t>
      </w:r>
      <w:r w:rsidRPr="00481A3A">
        <w:rPr>
          <w:sz w:val="22"/>
          <w:szCs w:val="22"/>
          <w:lang w:val="en-US"/>
        </w:rPr>
        <w:t xml:space="preserve"> </w:t>
      </w:r>
      <w:bookmarkEnd w:id="3"/>
      <w:bookmarkEnd w:id="4"/>
      <w:bookmarkEnd w:id="5"/>
    </w:p>
    <w:p w:rsidR="000C1ECB" w:rsidRPr="0049148D" w:rsidRDefault="000C1ECB" w:rsidP="000C1ECB">
      <w:pPr>
        <w:pStyle w:val="B1"/>
        <w:ind w:firstLine="0"/>
        <w:rPr>
          <w:sz w:val="22"/>
          <w:szCs w:val="22"/>
          <w:lang w:val="en-US"/>
        </w:rPr>
      </w:pPr>
      <w:r w:rsidRPr="00481A3A">
        <w:rPr>
          <w:sz w:val="22"/>
          <w:szCs w:val="22"/>
          <w:lang w:val="en-US"/>
        </w:rPr>
        <w:t xml:space="preserve">- </w:t>
      </w:r>
      <w:bookmarkStart w:id="6" w:name="OLE_LINK53"/>
      <w:bookmarkStart w:id="7" w:name="OLE_LINK54"/>
      <w:r w:rsidRPr="00481A3A">
        <w:rPr>
          <w:sz w:val="22"/>
          <w:szCs w:val="22"/>
          <w:lang w:val="en-US"/>
        </w:rPr>
        <w:t>New data indicator</w:t>
      </w:r>
      <w:bookmarkEnd w:id="6"/>
      <w:bookmarkEnd w:id="7"/>
      <w:r w:rsidR="00D86FF7">
        <w:rPr>
          <w:sz w:val="22"/>
          <w:szCs w:val="22"/>
          <w:lang w:val="en-US"/>
        </w:rPr>
        <w:t xml:space="preserve"> (NDI)</w:t>
      </w:r>
      <w:r w:rsidRPr="00481A3A">
        <w:rPr>
          <w:sz w:val="22"/>
          <w:szCs w:val="22"/>
          <w:lang w:val="en-US"/>
        </w:rPr>
        <w:t xml:space="preserve"> </w:t>
      </w:r>
    </w:p>
    <w:p w:rsidR="000C1ECB" w:rsidRPr="0049148D" w:rsidRDefault="000C1ECB" w:rsidP="000C1ECB">
      <w:pPr>
        <w:ind w:firstLineChars="250" w:firstLine="550"/>
      </w:pPr>
      <w:r w:rsidRPr="0049148D">
        <w:t>- Redundancy version</w:t>
      </w:r>
      <w:r w:rsidR="00D86FF7">
        <w:t xml:space="preserve"> (RV)</w:t>
      </w:r>
    </w:p>
    <w:p w:rsidR="000C1ECB" w:rsidRDefault="000C1ECB" w:rsidP="000C1ECB">
      <w:pPr>
        <w:rPr>
          <w:kern w:val="2"/>
          <w:lang w:eastAsia="zh-CN"/>
        </w:rPr>
      </w:pPr>
      <w:r>
        <w:rPr>
          <w:kern w:val="2"/>
          <w:lang w:eastAsia="zh-CN"/>
        </w:rPr>
        <w:t>The fields of ‘</w:t>
      </w:r>
      <w:r w:rsidR="00D86FF7">
        <w:t>MCS</w:t>
      </w:r>
      <w:r>
        <w:rPr>
          <w:kern w:val="2"/>
          <w:lang w:eastAsia="zh-CN"/>
        </w:rPr>
        <w:t>’ and ‘</w:t>
      </w:r>
      <w:r w:rsidR="00D86FF7">
        <w:t>RV</w:t>
      </w:r>
      <w:r>
        <w:rPr>
          <w:kern w:val="2"/>
          <w:lang w:eastAsia="zh-CN"/>
        </w:rPr>
        <w:t xml:space="preserve">’ jointly indicate enabling/disabling one Codeword. For instance, </w:t>
      </w:r>
      <w:r w:rsidRPr="00E23041">
        <w:rPr>
          <w:rFonts w:eastAsia="Batang" w:hint="eastAsia"/>
        </w:rPr>
        <w:t>a transport block is disabled i</w:t>
      </w:r>
      <w:r w:rsidRPr="00E23041">
        <w:t>f</w:t>
      </w:r>
      <w:bookmarkStart w:id="8" w:name="OLE_LINK43"/>
      <w:bookmarkStart w:id="9" w:name="OLE_LINK44"/>
      <w:bookmarkStart w:id="10" w:name="OLE_LINK55"/>
      <w:r w:rsidRPr="00E23041">
        <w:t xml:space="preserve"> </w:t>
      </w:r>
      <w:r w:rsidRPr="00E23041">
        <w:rPr>
          <w:position w:val="-12"/>
        </w:rPr>
        <w:object w:dxaOrig="88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15pt;height:16.9pt" o:ole="">
            <v:imagedata r:id="rId8" o:title=""/>
          </v:shape>
          <o:OLEObject Type="Embed" ProgID="Equation.3" ShapeID="_x0000_i1025" DrawAspect="Content" ObjectID="_1568188307" r:id="rId9"/>
        </w:object>
      </w:r>
      <w:r w:rsidRPr="00E23041">
        <w:t xml:space="preserve"> and if </w:t>
      </w:r>
      <w:proofErr w:type="spellStart"/>
      <w:r w:rsidRPr="00E23041">
        <w:rPr>
          <w:i/>
        </w:rPr>
        <w:t>rv</w:t>
      </w:r>
      <w:r w:rsidRPr="00E23041">
        <w:rPr>
          <w:i/>
          <w:vertAlign w:val="subscript"/>
        </w:rPr>
        <w:t>idx</w:t>
      </w:r>
      <w:proofErr w:type="spellEnd"/>
      <w:r w:rsidRPr="00E23041">
        <w:t xml:space="preserve"> = 1</w:t>
      </w:r>
      <w:r w:rsidR="00D86FF7">
        <w:t>,</w:t>
      </w:r>
      <w:r w:rsidRPr="00E23041">
        <w:rPr>
          <w:rFonts w:eastAsia="Batang" w:hint="eastAsia"/>
        </w:rPr>
        <w:t xml:space="preserve"> </w:t>
      </w:r>
      <w:bookmarkEnd w:id="8"/>
      <w:bookmarkEnd w:id="9"/>
      <w:bookmarkEnd w:id="10"/>
      <w:r w:rsidRPr="00E23041">
        <w:rPr>
          <w:rFonts w:eastAsia="Batang" w:hint="eastAsia"/>
        </w:rPr>
        <w:t>otherwise the transport block is enabled</w:t>
      </w:r>
      <w:r>
        <w:rPr>
          <w:kern w:val="2"/>
          <w:lang w:eastAsia="zh-CN"/>
        </w:rPr>
        <w:t xml:space="preserve">. Here we can use the </w:t>
      </w:r>
      <w:r w:rsidR="00D86FF7">
        <w:rPr>
          <w:kern w:val="2"/>
          <w:lang w:eastAsia="zh-CN"/>
        </w:rPr>
        <w:t>‘NDI’ fie</w:t>
      </w:r>
      <w:r w:rsidR="00CF43BB">
        <w:rPr>
          <w:kern w:val="2"/>
          <w:lang w:eastAsia="zh-CN"/>
        </w:rPr>
        <w:t>l</w:t>
      </w:r>
      <w:r w:rsidR="00D86FF7">
        <w:rPr>
          <w:kern w:val="2"/>
          <w:lang w:eastAsia="zh-CN"/>
        </w:rPr>
        <w:t xml:space="preserve">d of disabled Codeword </w:t>
      </w:r>
      <w:r>
        <w:rPr>
          <w:kern w:val="2"/>
          <w:lang w:eastAsia="zh-CN"/>
        </w:rPr>
        <w:t>to</w:t>
      </w:r>
      <w:r w:rsidR="00D86FF7">
        <w:rPr>
          <w:kern w:val="2"/>
          <w:lang w:eastAsia="zh-CN"/>
        </w:rPr>
        <w:t xml:space="preserve"> assist OCC indication when </w:t>
      </w:r>
      <w:r w:rsidR="00893940">
        <w:rPr>
          <w:kern w:val="2"/>
          <w:lang w:eastAsia="zh-CN"/>
        </w:rPr>
        <w:t xml:space="preserve">only </w:t>
      </w:r>
      <w:r w:rsidR="00D86FF7">
        <w:rPr>
          <w:kern w:val="2"/>
          <w:lang w:eastAsia="zh-CN"/>
        </w:rPr>
        <w:t>one Codeword is enabled</w:t>
      </w:r>
      <w:r>
        <w:rPr>
          <w:kern w:val="2"/>
          <w:lang w:eastAsia="zh-CN"/>
        </w:rPr>
        <w:t xml:space="preserve">, e.g. for value=12 in DMRS table  </w:t>
      </w:r>
    </w:p>
    <w:p w:rsidR="000C1ECB" w:rsidRPr="0047322B" w:rsidRDefault="000C1ECB" w:rsidP="000C1ECB">
      <w:pPr>
        <w:numPr>
          <w:ilvl w:val="0"/>
          <w:numId w:val="16"/>
        </w:numPr>
        <w:rPr>
          <w:kern w:val="2"/>
          <w:lang w:eastAsia="zh-CN"/>
        </w:rPr>
      </w:pPr>
      <w:r w:rsidRPr="00AA0C0A">
        <w:rPr>
          <w:position w:val="-12"/>
        </w:rPr>
        <w:object w:dxaOrig="880" w:dyaOrig="380">
          <v:shape id="_x0000_i1026" type="#_x0000_t75" style="width:37.15pt;height:15.4pt" o:ole="">
            <v:imagedata r:id="rId8" o:title=""/>
          </v:shape>
          <o:OLEObject Type="Embed" ProgID="Equation.3" ShapeID="_x0000_i1026" DrawAspect="Content" ObjectID="_1568188308" r:id="rId10"/>
        </w:object>
      </w:r>
      <w:r>
        <w:t xml:space="preserve">, </w:t>
      </w:r>
      <w:proofErr w:type="spellStart"/>
      <w:r>
        <w:rPr>
          <w:i/>
        </w:rPr>
        <w:t>rv</w:t>
      </w:r>
      <w:r>
        <w:rPr>
          <w:i/>
          <w:vertAlign w:val="subscript"/>
        </w:rPr>
        <w:t>idx</w:t>
      </w:r>
      <w:proofErr w:type="spellEnd"/>
      <w:r>
        <w:t xml:space="preserve"> = 1, and NDI = 0</w:t>
      </w:r>
      <w:r>
        <w:rPr>
          <w:lang w:eastAsia="zh-CN"/>
        </w:rPr>
        <w:t xml:space="preserve">:  </w:t>
      </w:r>
      <w:bookmarkStart w:id="11" w:name="OLE_LINK111"/>
      <w:bookmarkStart w:id="12" w:name="OLE_LINK112"/>
      <w:bookmarkStart w:id="13" w:name="OLE_LINK113"/>
      <w:r>
        <w:t>3-layers</w:t>
      </w:r>
      <w:bookmarkEnd w:id="11"/>
      <w:bookmarkEnd w:id="12"/>
      <w:bookmarkEnd w:id="13"/>
      <w:r>
        <w:t xml:space="preserve"> DMRS ports with OCC2 </w:t>
      </w:r>
      <w:bookmarkStart w:id="14" w:name="OLE_LINK56"/>
      <w:bookmarkStart w:id="15" w:name="OLE_LINK57"/>
      <w:bookmarkStart w:id="16" w:name="OLE_LINK58"/>
      <w:r>
        <w:t>for enabled Codeword</w:t>
      </w:r>
      <w:bookmarkEnd w:id="14"/>
      <w:bookmarkEnd w:id="15"/>
      <w:bookmarkEnd w:id="16"/>
    </w:p>
    <w:p w:rsidR="000C1ECB" w:rsidRPr="0047322B" w:rsidRDefault="000C1ECB" w:rsidP="000C1ECB">
      <w:pPr>
        <w:numPr>
          <w:ilvl w:val="0"/>
          <w:numId w:val="16"/>
        </w:numPr>
        <w:rPr>
          <w:kern w:val="2"/>
          <w:lang w:eastAsia="zh-CN"/>
        </w:rPr>
      </w:pPr>
      <w:r w:rsidRPr="00AA0C0A">
        <w:rPr>
          <w:position w:val="-12"/>
        </w:rPr>
        <w:object w:dxaOrig="880" w:dyaOrig="380">
          <v:shape id="_x0000_i1027" type="#_x0000_t75" style="width:37.15pt;height:15.4pt" o:ole="">
            <v:imagedata r:id="rId8" o:title=""/>
          </v:shape>
          <o:OLEObject Type="Embed" ProgID="Equation.3" ShapeID="_x0000_i1027" DrawAspect="Content" ObjectID="_1568188309" r:id="rId11"/>
        </w:object>
      </w:r>
      <w:r>
        <w:t xml:space="preserve">, </w:t>
      </w:r>
      <w:proofErr w:type="spellStart"/>
      <w:r>
        <w:rPr>
          <w:i/>
        </w:rPr>
        <w:t>rv</w:t>
      </w:r>
      <w:r>
        <w:rPr>
          <w:i/>
          <w:vertAlign w:val="subscript"/>
        </w:rPr>
        <w:t>idx</w:t>
      </w:r>
      <w:proofErr w:type="spellEnd"/>
      <w:r>
        <w:t xml:space="preserve"> = 1, and NDI = 1:  3-layers DMRS ports with OCC4</w:t>
      </w:r>
      <w:r>
        <w:rPr>
          <w:kern w:val="2"/>
          <w:lang w:eastAsia="zh-CN"/>
        </w:rPr>
        <w:t xml:space="preserve"> </w:t>
      </w:r>
      <w:r>
        <w:t>for enabled Codeword</w:t>
      </w:r>
    </w:p>
    <w:p w:rsidR="000C1ECB" w:rsidRDefault="000C1ECB" w:rsidP="000C1ECB">
      <w:pPr>
        <w:rPr>
          <w:kern w:val="2"/>
          <w:lang w:val="en-GB" w:eastAsia="zh-CN"/>
        </w:rPr>
      </w:pPr>
      <w:r>
        <w:rPr>
          <w:rFonts w:hint="eastAsia"/>
          <w:kern w:val="2"/>
          <w:lang w:eastAsia="zh-CN"/>
        </w:rPr>
        <w:lastRenderedPageBreak/>
        <w:t xml:space="preserve">By this way, </w:t>
      </w:r>
      <w:r>
        <w:rPr>
          <w:kern w:val="2"/>
          <w:lang w:eastAsia="zh-CN"/>
        </w:rPr>
        <w:t xml:space="preserve">dynamic switching of OCC2 and OCC4 for the 3/4-layers DMRS ports can be supported without DCI payload size increase. The modified </w:t>
      </w:r>
      <w:r>
        <w:rPr>
          <w:rFonts w:hint="eastAsia"/>
          <w:kern w:val="2"/>
          <w:lang w:val="en-GB" w:eastAsia="zh-CN"/>
        </w:rPr>
        <w:t xml:space="preserve">DMRS table is given in </w:t>
      </w:r>
      <w:r>
        <w:rPr>
          <w:kern w:val="2"/>
          <w:lang w:val="en-GB" w:eastAsia="zh-CN"/>
        </w:rPr>
        <w:t>T</w:t>
      </w:r>
      <w:r>
        <w:rPr>
          <w:rFonts w:hint="eastAsia"/>
          <w:kern w:val="2"/>
          <w:lang w:val="en-GB" w:eastAsia="zh-CN"/>
        </w:rPr>
        <w:t xml:space="preserve">able 1 as </w:t>
      </w:r>
    </w:p>
    <w:p w:rsidR="000C1ECB" w:rsidRPr="005777CA" w:rsidRDefault="000C1ECB" w:rsidP="000C1ECB">
      <w:pPr>
        <w:pStyle w:val="TH"/>
        <w:rPr>
          <w:rFonts w:cs="Arial"/>
        </w:rPr>
      </w:pPr>
      <w:bookmarkStart w:id="17" w:name="OLE_LINK29"/>
      <w:bookmarkStart w:id="18" w:name="OLE_LINK30"/>
      <w:r w:rsidRPr="005777CA">
        <w:rPr>
          <w:rFonts w:cs="Arial"/>
        </w:rPr>
        <w:t>Table</w:t>
      </w:r>
      <w:r>
        <w:rPr>
          <w:rFonts w:cs="Arial"/>
        </w:rPr>
        <w:t>1</w:t>
      </w:r>
      <w:r w:rsidRPr="005777CA">
        <w:rPr>
          <w:rFonts w:cs="Arial"/>
        </w:rPr>
        <w:t xml:space="preserve">: </w:t>
      </w:r>
      <w:r w:rsidRPr="005777CA">
        <w:t>Antenna port(s), scrambling identity and number of layers indication</w:t>
      </w:r>
      <w:bookmarkEnd w:id="17"/>
      <w:bookmarkEnd w:id="18"/>
    </w:p>
    <w:tbl>
      <w:tblPr>
        <w:tblW w:w="40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9" w:type="dxa"/>
          <w:left w:w="29" w:type="dxa"/>
          <w:bottom w:w="29" w:type="dxa"/>
          <w:right w:w="29" w:type="dxa"/>
        </w:tblCellMar>
        <w:tblLook w:val="04A0"/>
      </w:tblPr>
      <w:tblGrid>
        <w:gridCol w:w="937"/>
        <w:gridCol w:w="2983"/>
        <w:gridCol w:w="650"/>
        <w:gridCol w:w="2946"/>
      </w:tblGrid>
      <w:tr w:rsidR="000C1ECB" w:rsidTr="002403BC">
        <w:trPr>
          <w:tblCellSpacing w:w="0" w:type="dxa"/>
          <w:jc w:val="center"/>
        </w:trPr>
        <w:tc>
          <w:tcPr>
            <w:tcW w:w="3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CB" w:rsidRDefault="000C1ECB" w:rsidP="002403BC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One Codeword:</w:t>
            </w:r>
          </w:p>
          <w:p w:rsidR="000C1ECB" w:rsidRDefault="000C1ECB" w:rsidP="002403BC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Codeword 0 enabled,</w:t>
            </w:r>
          </w:p>
          <w:p w:rsidR="000C1ECB" w:rsidRDefault="000C1ECB" w:rsidP="002403BC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Codeword 1 disabled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CB" w:rsidRDefault="000C1ECB" w:rsidP="002403BC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Two Codewords:</w:t>
            </w:r>
          </w:p>
          <w:p w:rsidR="000C1ECB" w:rsidRDefault="000C1ECB" w:rsidP="002403BC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Codeword 0 enabled,</w:t>
            </w:r>
          </w:p>
          <w:p w:rsidR="000C1ECB" w:rsidRDefault="000C1ECB" w:rsidP="002403BC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Codeword 1 enabled</w:t>
            </w:r>
          </w:p>
        </w:tc>
      </w:tr>
      <w:tr w:rsidR="000C1ECB" w:rsidTr="002403BC">
        <w:trPr>
          <w:tblCellSpacing w:w="0" w:type="dxa"/>
          <w:jc w:val="center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CB" w:rsidRDefault="000C1ECB" w:rsidP="002403BC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Value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CB" w:rsidRDefault="000C1ECB" w:rsidP="002403BC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Message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CB" w:rsidRDefault="000C1ECB" w:rsidP="002403BC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Value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CB" w:rsidRDefault="000C1ECB" w:rsidP="002403BC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Message</w:t>
            </w:r>
          </w:p>
        </w:tc>
      </w:tr>
      <w:tr w:rsidR="000C1ECB" w:rsidTr="002403BC">
        <w:trPr>
          <w:tblCellSpacing w:w="0" w:type="dxa"/>
          <w:jc w:val="center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CB" w:rsidRDefault="000C1ECB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0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CB" w:rsidRDefault="000C1ECB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iCs/>
                <w:kern w:val="2"/>
                <w:sz w:val="18"/>
                <w:szCs w:val="18"/>
                <w:lang w:eastAsia="zh-CN"/>
              </w:rPr>
              <w:t xml:space="preserve">1 layer, port 7, </w:t>
            </w:r>
            <w:r w:rsidRPr="00EF4FAD"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lang w:eastAsia="zh-CN"/>
              </w:rPr>
              <w:t>n</w:t>
            </w:r>
            <w:r w:rsidRPr="00EF4FAD"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  <w:lang w:eastAsia="zh-CN"/>
              </w:rPr>
              <w:t>SCID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eastAsia="zh-CN"/>
              </w:rPr>
              <w:t>=0 (OCC=2)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CB" w:rsidRDefault="000C1ECB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0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CB" w:rsidRDefault="000C1ECB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iCs/>
                <w:kern w:val="2"/>
                <w:sz w:val="18"/>
                <w:szCs w:val="18"/>
                <w:lang w:eastAsia="zh-CN"/>
              </w:rPr>
              <w:t xml:space="preserve"> layer, port 7</w:t>
            </w: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eastAsia="zh-CN"/>
              </w:rPr>
              <w:t>-8</w:t>
            </w:r>
            <w:r>
              <w:rPr>
                <w:rFonts w:ascii="Arial" w:hAnsi="Arial" w:cs="Arial"/>
                <w:iCs/>
                <w:kern w:val="2"/>
                <w:sz w:val="18"/>
                <w:szCs w:val="18"/>
                <w:lang w:eastAsia="zh-CN"/>
              </w:rPr>
              <w:t xml:space="preserve">, </w:t>
            </w:r>
            <w:bookmarkStart w:id="19" w:name="OLE_LINK69"/>
            <w:r w:rsidRPr="00EF4FAD"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lang w:eastAsia="zh-CN"/>
              </w:rPr>
              <w:t>n</w:t>
            </w:r>
            <w:r w:rsidRPr="00EF4FAD"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  <w:lang w:eastAsia="zh-CN"/>
              </w:rPr>
              <w:t>SCID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eastAsia="zh-CN"/>
              </w:rPr>
              <w:t>=0 (OCC=2)</w:t>
            </w:r>
            <w:bookmarkEnd w:id="19"/>
          </w:p>
        </w:tc>
      </w:tr>
      <w:tr w:rsidR="000C1ECB" w:rsidTr="002403BC">
        <w:trPr>
          <w:tblCellSpacing w:w="0" w:type="dxa"/>
          <w:jc w:val="center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CB" w:rsidRDefault="000C1ECB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1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CB" w:rsidRDefault="000C1ECB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1 layer, port 7, </w:t>
            </w:r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</w:rPr>
              <w:t>n</w:t>
            </w:r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</w:rPr>
              <w:t>SCID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=1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 xml:space="preserve"> 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eastAsia="zh-CN"/>
              </w:rPr>
              <w:t>(OCC=2)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CB" w:rsidRDefault="000C1ECB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1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CB" w:rsidRDefault="000C1ECB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 layer, port 7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-8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</w:rPr>
              <w:t>n</w:t>
            </w:r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</w:rPr>
              <w:t>SCID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=1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 xml:space="preserve"> 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eastAsia="zh-CN"/>
              </w:rPr>
              <w:t>(OCC=2)</w:t>
            </w:r>
          </w:p>
        </w:tc>
      </w:tr>
      <w:tr w:rsidR="000C1ECB" w:rsidTr="002403BC">
        <w:trPr>
          <w:tblCellSpacing w:w="0" w:type="dxa"/>
          <w:jc w:val="center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CB" w:rsidRDefault="000C1ECB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2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CB" w:rsidRDefault="000C1ECB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1 layer, port 8, </w:t>
            </w:r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</w:rPr>
              <w:t>n</w:t>
            </w:r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</w:rPr>
              <w:t>SCID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=0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 xml:space="preserve"> 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eastAsia="zh-CN"/>
              </w:rPr>
              <w:t>(OCC=2)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CB" w:rsidRDefault="000C1ECB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2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CB" w:rsidRDefault="000C1ECB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iCs/>
                <w:kern w:val="2"/>
                <w:sz w:val="18"/>
                <w:szCs w:val="18"/>
                <w:lang w:eastAsia="zh-CN"/>
              </w:rPr>
              <w:t xml:space="preserve">2 layer, port 7-8, </w:t>
            </w:r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  <w:lang w:eastAsia="zh-CN"/>
              </w:rPr>
              <w:t>SCID</w:t>
            </w:r>
            <w:r>
              <w:rPr>
                <w:rFonts w:ascii="Arial" w:hAnsi="Arial" w:cs="Arial"/>
                <w:iCs/>
                <w:kern w:val="2"/>
                <w:sz w:val="18"/>
                <w:szCs w:val="18"/>
                <w:lang w:eastAsia="zh-CN"/>
              </w:rPr>
              <w:t>=0 (OCC=</w:t>
            </w: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eastAsia="zh-CN"/>
              </w:rPr>
              <w:t>4</w:t>
            </w:r>
            <w:r>
              <w:rPr>
                <w:rFonts w:ascii="Arial" w:hAnsi="Arial" w:cs="Arial"/>
                <w:iCs/>
                <w:kern w:val="2"/>
                <w:sz w:val="18"/>
                <w:szCs w:val="18"/>
                <w:lang w:eastAsia="zh-CN"/>
              </w:rPr>
              <w:t>)</w:t>
            </w:r>
          </w:p>
        </w:tc>
      </w:tr>
      <w:tr w:rsidR="000C1ECB" w:rsidTr="002403BC">
        <w:trPr>
          <w:tblCellSpacing w:w="0" w:type="dxa"/>
          <w:jc w:val="center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CB" w:rsidRDefault="000C1ECB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3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CB" w:rsidRDefault="000C1ECB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1 layer, port 8, </w:t>
            </w:r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</w:rPr>
              <w:t>n</w:t>
            </w:r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</w:rPr>
              <w:t>SCID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=1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 xml:space="preserve"> 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eastAsia="zh-CN"/>
              </w:rPr>
              <w:t>(OCC=2)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CB" w:rsidRDefault="000C1ECB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3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CB" w:rsidRDefault="000C1ECB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 layer, port 7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  <w:t>-8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</w:rPr>
              <w:t>n</w:t>
            </w:r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</w:rPr>
              <w:t>SCID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=1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iCs/>
                <w:kern w:val="2"/>
                <w:sz w:val="18"/>
                <w:szCs w:val="18"/>
                <w:lang w:eastAsia="zh-CN"/>
              </w:rPr>
              <w:t>(OCC=</w:t>
            </w: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eastAsia="zh-CN"/>
              </w:rPr>
              <w:t>4</w:t>
            </w:r>
            <w:r>
              <w:rPr>
                <w:rFonts w:ascii="Arial" w:hAnsi="Arial" w:cs="Arial"/>
                <w:iCs/>
                <w:kern w:val="2"/>
                <w:sz w:val="18"/>
                <w:szCs w:val="18"/>
                <w:lang w:eastAsia="zh-CN"/>
              </w:rPr>
              <w:t>)</w:t>
            </w:r>
          </w:p>
        </w:tc>
      </w:tr>
      <w:tr w:rsidR="000C1ECB" w:rsidTr="002403BC">
        <w:trPr>
          <w:tblCellSpacing w:w="0" w:type="dxa"/>
          <w:jc w:val="center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CB" w:rsidRDefault="000C1ECB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4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CB" w:rsidRDefault="000C1ECB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iCs/>
                <w:kern w:val="2"/>
                <w:sz w:val="18"/>
                <w:szCs w:val="18"/>
                <w:lang w:eastAsia="zh-CN"/>
              </w:rPr>
              <w:t xml:space="preserve">1 layer, port 7, </w:t>
            </w:r>
            <w:r w:rsidRPr="00EF4FAD"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lang w:eastAsia="zh-CN"/>
              </w:rPr>
              <w:t>n</w:t>
            </w:r>
            <w:r w:rsidRPr="00EF4FAD"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  <w:lang w:eastAsia="zh-CN"/>
              </w:rPr>
              <w:t>SCID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eastAsia="zh-CN"/>
              </w:rPr>
              <w:t>=0 (OCC=</w:t>
            </w: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eastAsia="zh-CN"/>
              </w:rPr>
              <w:t>4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CB" w:rsidRDefault="000C1ECB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4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CB" w:rsidRDefault="000C1ECB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eastAsia="zh-CN"/>
              </w:rPr>
              <w:t xml:space="preserve"> 2</w:t>
            </w:r>
            <w:r>
              <w:rPr>
                <w:rFonts w:ascii="Arial" w:hAnsi="Arial" w:cs="Arial"/>
                <w:iCs/>
                <w:kern w:val="2"/>
                <w:sz w:val="18"/>
                <w:szCs w:val="18"/>
                <w:lang w:eastAsia="zh-CN"/>
              </w:rPr>
              <w:t xml:space="preserve"> layer, port </w:t>
            </w: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eastAsia="zh-CN"/>
              </w:rPr>
              <w:t>11,13</w:t>
            </w:r>
            <w:r>
              <w:rPr>
                <w:rFonts w:ascii="Arial" w:hAnsi="Arial" w:cs="Arial"/>
                <w:iCs/>
                <w:kern w:val="2"/>
                <w:sz w:val="18"/>
                <w:szCs w:val="18"/>
                <w:lang w:eastAsia="zh-CN"/>
              </w:rPr>
              <w:t xml:space="preserve">, </w:t>
            </w:r>
            <w:bookmarkStart w:id="20" w:name="OLE_LINK13"/>
            <w:bookmarkStart w:id="21" w:name="OLE_LINK14"/>
            <w:bookmarkStart w:id="22" w:name="OLE_LINK62"/>
            <w:bookmarkStart w:id="23" w:name="OLE_LINK63"/>
            <w:r w:rsidRPr="00EF4FAD"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lang w:eastAsia="zh-CN"/>
              </w:rPr>
              <w:t>n</w:t>
            </w:r>
            <w:r w:rsidRPr="00EF4FAD"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  <w:lang w:eastAsia="zh-CN"/>
              </w:rPr>
              <w:t>SCID</w:t>
            </w:r>
            <w:bookmarkEnd w:id="20"/>
            <w:bookmarkEnd w:id="21"/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eastAsia="zh-CN"/>
              </w:rPr>
              <w:t xml:space="preserve">=0 </w:t>
            </w:r>
            <w:bookmarkEnd w:id="22"/>
            <w:bookmarkEnd w:id="23"/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eastAsia="zh-CN"/>
              </w:rPr>
              <w:t>(OCC=</w:t>
            </w: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eastAsia="zh-CN"/>
              </w:rPr>
              <w:t>4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eastAsia="zh-CN"/>
              </w:rPr>
              <w:t>)</w:t>
            </w:r>
          </w:p>
        </w:tc>
      </w:tr>
      <w:tr w:rsidR="000C1ECB" w:rsidTr="002403BC">
        <w:trPr>
          <w:tblCellSpacing w:w="0" w:type="dxa"/>
          <w:jc w:val="center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CB" w:rsidRDefault="000C1ECB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5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CB" w:rsidRDefault="000C1ECB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1 layer, port 7, </w:t>
            </w:r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</w:rPr>
              <w:t>n</w:t>
            </w:r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</w:rPr>
              <w:t>SCID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=1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 xml:space="preserve"> 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eastAsia="zh-CN"/>
              </w:rPr>
              <w:t>(OCC=</w:t>
            </w: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eastAsia="zh-CN"/>
              </w:rPr>
              <w:t>4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CB" w:rsidRDefault="000C1ECB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5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CB" w:rsidRDefault="000C1ECB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 layer, port 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11,13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</w:rPr>
              <w:t>n</w:t>
            </w:r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</w:rPr>
              <w:t>SCID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=1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 xml:space="preserve"> 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eastAsia="zh-CN"/>
              </w:rPr>
              <w:t>(OCC=</w:t>
            </w: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eastAsia="zh-CN"/>
              </w:rPr>
              <w:t>4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eastAsia="zh-CN"/>
              </w:rPr>
              <w:t>)</w:t>
            </w:r>
          </w:p>
        </w:tc>
      </w:tr>
      <w:tr w:rsidR="000C1ECB" w:rsidTr="002403BC">
        <w:trPr>
          <w:tblCellSpacing w:w="0" w:type="dxa"/>
          <w:jc w:val="center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CB" w:rsidRDefault="000C1ECB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6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CB" w:rsidRDefault="000C1ECB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1 layer, port 8, </w:t>
            </w:r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</w:rPr>
              <w:t>n</w:t>
            </w:r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</w:rPr>
              <w:t>SCID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=0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 xml:space="preserve"> 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eastAsia="zh-CN"/>
              </w:rPr>
              <w:t>(OCC=</w:t>
            </w: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eastAsia="zh-CN"/>
              </w:rPr>
              <w:t>4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CB" w:rsidRDefault="000C1ECB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6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CB" w:rsidRDefault="000C1ECB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 layer, port 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7-9</w:t>
            </w:r>
          </w:p>
        </w:tc>
      </w:tr>
      <w:tr w:rsidR="000C1ECB" w:rsidTr="002403BC">
        <w:trPr>
          <w:tblCellSpacing w:w="0" w:type="dxa"/>
          <w:jc w:val="center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CB" w:rsidRDefault="000C1ECB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7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CB" w:rsidRDefault="000C1ECB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1 layer, port 8, </w:t>
            </w:r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</w:rPr>
              <w:t>n</w:t>
            </w:r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</w:rPr>
              <w:t>SCID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=1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 xml:space="preserve"> 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eastAsia="zh-CN"/>
              </w:rPr>
              <w:t>(OCC=</w:t>
            </w: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eastAsia="zh-CN"/>
              </w:rPr>
              <w:t>4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CB" w:rsidRDefault="000C1ECB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7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CB" w:rsidRDefault="000C1ECB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4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 layer, port 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7-10</w:t>
            </w:r>
          </w:p>
        </w:tc>
      </w:tr>
      <w:tr w:rsidR="000C1ECB" w:rsidTr="002403BC">
        <w:trPr>
          <w:tblCellSpacing w:w="0" w:type="dxa"/>
          <w:jc w:val="center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CB" w:rsidRDefault="000C1ECB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CB" w:rsidRDefault="000C1ECB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iCs/>
                <w:kern w:val="2"/>
                <w:sz w:val="18"/>
                <w:szCs w:val="18"/>
                <w:lang w:eastAsia="zh-CN"/>
              </w:rPr>
              <w:t xml:space="preserve">1 layer, port </w:t>
            </w: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eastAsia="zh-CN"/>
              </w:rPr>
              <w:t>11</w:t>
            </w:r>
            <w:r>
              <w:rPr>
                <w:rFonts w:ascii="Arial" w:hAnsi="Arial" w:cs="Arial"/>
                <w:iCs/>
                <w:kern w:val="2"/>
                <w:sz w:val="18"/>
                <w:szCs w:val="18"/>
                <w:lang w:eastAsia="zh-CN"/>
              </w:rPr>
              <w:t xml:space="preserve">, </w:t>
            </w:r>
            <w:r w:rsidRPr="00EF4FAD"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lang w:eastAsia="zh-CN"/>
              </w:rPr>
              <w:t>n</w:t>
            </w:r>
            <w:r w:rsidRPr="00EF4FAD"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  <w:lang w:eastAsia="zh-CN"/>
              </w:rPr>
              <w:t>SCID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eastAsia="zh-CN"/>
              </w:rPr>
              <w:t>=0 (OCC=</w:t>
            </w: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eastAsia="zh-CN"/>
              </w:rPr>
              <w:t>4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CB" w:rsidRDefault="000C1ECB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CB" w:rsidRDefault="000C1ECB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 layer, port 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7-11</w:t>
            </w:r>
          </w:p>
        </w:tc>
      </w:tr>
      <w:tr w:rsidR="000C1ECB" w:rsidTr="002403BC">
        <w:trPr>
          <w:tblCellSpacing w:w="0" w:type="dxa"/>
          <w:jc w:val="center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CB" w:rsidRDefault="000C1ECB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CB" w:rsidRDefault="000C1ECB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1 layer, port 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11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</w:rPr>
              <w:t>n</w:t>
            </w:r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</w:rPr>
              <w:t>SCID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=1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 xml:space="preserve"> 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eastAsia="zh-CN"/>
              </w:rPr>
              <w:t>(OCC=</w:t>
            </w: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eastAsia="zh-CN"/>
              </w:rPr>
              <w:t>4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CB" w:rsidRDefault="000C1ECB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CB" w:rsidRDefault="000C1ECB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 layer, port 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7-12</w:t>
            </w:r>
          </w:p>
        </w:tc>
      </w:tr>
      <w:tr w:rsidR="000C1ECB" w:rsidTr="002403BC">
        <w:trPr>
          <w:tblCellSpacing w:w="0" w:type="dxa"/>
          <w:jc w:val="center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CB" w:rsidRDefault="000C1ECB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CB" w:rsidRDefault="000C1ECB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1 layer, port 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13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</w:rPr>
              <w:t>n</w:t>
            </w:r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</w:rPr>
              <w:t>SCID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=0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 xml:space="preserve"> 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eastAsia="zh-CN"/>
              </w:rPr>
              <w:t>(OCC=</w:t>
            </w: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eastAsia="zh-CN"/>
              </w:rPr>
              <w:t>4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CB" w:rsidRDefault="000C1ECB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CB" w:rsidRDefault="000C1ECB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7</w:t>
            </w:r>
            <w:r w:rsidRPr="000B0C8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layers, ports 7-</w:t>
            </w:r>
            <w:r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13</w:t>
            </w:r>
          </w:p>
        </w:tc>
      </w:tr>
      <w:tr w:rsidR="000C1ECB" w:rsidTr="002403BC">
        <w:trPr>
          <w:tblCellSpacing w:w="0" w:type="dxa"/>
          <w:jc w:val="center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CB" w:rsidRDefault="000C1ECB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11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CB" w:rsidRDefault="000C1ECB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1 layer, port 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13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</w:rPr>
              <w:t>n</w:t>
            </w:r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</w:rPr>
              <w:t>SCID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=1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 xml:space="preserve"> 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eastAsia="zh-CN"/>
              </w:rPr>
              <w:t>(OCC=</w:t>
            </w: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eastAsia="zh-CN"/>
              </w:rPr>
              <w:t>4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CB" w:rsidRDefault="000C1ECB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11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CB" w:rsidRDefault="000C1ECB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8</w:t>
            </w:r>
            <w:r w:rsidRPr="000B0C8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layers, ports 7-</w:t>
            </w:r>
            <w:r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14</w:t>
            </w:r>
          </w:p>
        </w:tc>
      </w:tr>
      <w:tr w:rsidR="000C1ECB" w:rsidTr="002403BC">
        <w:trPr>
          <w:tblCellSpacing w:w="0" w:type="dxa"/>
          <w:jc w:val="center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CB" w:rsidRDefault="000C1ECB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bookmarkStart w:id="24" w:name="_Hlk480634952"/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CB" w:rsidRDefault="000C1ECB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</w:pPr>
            <w:bookmarkStart w:id="25" w:name="OLE_LINK68"/>
            <w:r w:rsidRPr="000B0C86">
              <w:rPr>
                <w:rFonts w:ascii="Arial" w:hAnsi="Arial" w:cs="Arial"/>
                <w:bCs/>
                <w:iCs/>
                <w:sz w:val="18"/>
                <w:szCs w:val="18"/>
              </w:rPr>
              <w:t>2 layers, ports 7-8</w:t>
            </w:r>
            <w:bookmarkEnd w:id="25"/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CB" w:rsidRDefault="000C1ECB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CB" w:rsidRPr="005476A5" w:rsidRDefault="000C1ECB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strike/>
                <w:color w:val="FF0000"/>
                <w:kern w:val="2"/>
                <w:sz w:val="18"/>
                <w:szCs w:val="18"/>
                <w:lang w:eastAsia="zh-CN"/>
              </w:rPr>
            </w:pPr>
            <w:r w:rsidRPr="00481A3A">
              <w:rPr>
                <w:rFonts w:ascii="Arial" w:hAnsi="Arial" w:cs="Arial"/>
                <w:bCs/>
                <w:iCs/>
                <w:strike/>
                <w:color w:val="FF0000"/>
                <w:sz w:val="18"/>
                <w:szCs w:val="18"/>
              </w:rPr>
              <w:t>Reserved</w:t>
            </w:r>
          </w:p>
          <w:p w:rsidR="000C1ECB" w:rsidRPr="005476A5" w:rsidRDefault="000C1ECB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color w:val="FF0000"/>
                <w:kern w:val="2"/>
                <w:sz w:val="18"/>
                <w:szCs w:val="18"/>
                <w:lang w:eastAsia="zh-CN"/>
              </w:rPr>
            </w:pPr>
            <w:bookmarkStart w:id="26" w:name="OLE_LINK59"/>
            <w:bookmarkStart w:id="27" w:name="OLE_LINK60"/>
            <w:bookmarkStart w:id="28" w:name="OLE_LINK61"/>
            <w:r w:rsidRPr="00481A3A">
              <w:rPr>
                <w:rFonts w:ascii="Arial" w:hAnsi="Arial" w:cs="Arial"/>
                <w:bCs/>
                <w:iCs/>
                <w:color w:val="FF0000"/>
                <w:sz w:val="18"/>
                <w:szCs w:val="18"/>
              </w:rPr>
              <w:t>3 layers, ports 7,8,11 (OCC=4)</w:t>
            </w:r>
            <w:bookmarkEnd w:id="26"/>
            <w:bookmarkEnd w:id="27"/>
            <w:bookmarkEnd w:id="28"/>
          </w:p>
        </w:tc>
      </w:tr>
      <w:tr w:rsidR="000C1ECB" w:rsidTr="002403BC">
        <w:trPr>
          <w:tblCellSpacing w:w="0" w:type="dxa"/>
          <w:jc w:val="center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CB" w:rsidRDefault="000C1ECB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CB" w:rsidRDefault="000C1ECB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b/>
                <w:bCs/>
                <w:iCs/>
                <w:color w:val="FF0000"/>
                <w:kern w:val="2"/>
                <w:sz w:val="18"/>
                <w:szCs w:val="18"/>
              </w:rPr>
            </w:pPr>
            <w:bookmarkStart w:id="29" w:name="OLE_LINK1"/>
            <w:bookmarkStart w:id="30" w:name="OLE_LINK2"/>
            <w:r w:rsidRPr="000B0C86">
              <w:rPr>
                <w:rFonts w:ascii="Arial" w:hAnsi="Arial" w:cs="Arial"/>
                <w:bCs/>
                <w:iCs/>
                <w:sz w:val="18"/>
                <w:szCs w:val="18"/>
              </w:rPr>
              <w:t>3 layers, ports 7-9</w:t>
            </w:r>
            <w:bookmarkStart w:id="31" w:name="OLE_LINK3"/>
            <w:bookmarkEnd w:id="29"/>
            <w:bookmarkEnd w:id="30"/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 </w:t>
            </w:r>
            <w:r w:rsidRPr="00481A3A">
              <w:rPr>
                <w:rFonts w:ascii="Arial" w:hAnsi="Arial" w:cs="Arial"/>
                <w:bCs/>
                <w:iCs/>
                <w:color w:val="FF0000"/>
                <w:kern w:val="2"/>
                <w:sz w:val="18"/>
                <w:szCs w:val="18"/>
              </w:rPr>
              <w:t>(OCC2),</w:t>
            </w:r>
            <w:bookmarkStart w:id="32" w:name="OLE_LINK70"/>
            <w:bookmarkStart w:id="33" w:name="OLE_LINK71"/>
          </w:p>
          <w:p w:rsidR="000C1ECB" w:rsidRDefault="000C1ECB" w:rsidP="002403BC">
            <w:pPr>
              <w:spacing w:after="0"/>
              <w:ind w:left="1440" w:hanging="1440"/>
              <w:rPr>
                <w:rFonts w:ascii="Arial" w:hAnsi="Arial" w:cs="Arial"/>
                <w:bCs/>
                <w:iCs/>
                <w:color w:val="FF0000"/>
                <w:kern w:val="2"/>
                <w:sz w:val="18"/>
                <w:szCs w:val="18"/>
              </w:rPr>
            </w:pPr>
            <w:r w:rsidRPr="00481A3A">
              <w:rPr>
                <w:rFonts w:ascii="Arial" w:hAnsi="Arial" w:cs="Arial"/>
                <w:bCs/>
                <w:iCs/>
                <w:color w:val="FF0000"/>
                <w:kern w:val="2"/>
                <w:sz w:val="18"/>
                <w:szCs w:val="18"/>
              </w:rPr>
              <w:t>when NDI=</w:t>
            </w:r>
            <w:r>
              <w:rPr>
                <w:rFonts w:ascii="Arial" w:hAnsi="Arial" w:cs="Arial"/>
                <w:bCs/>
                <w:iCs/>
                <w:color w:val="FF0000"/>
                <w:kern w:val="2"/>
                <w:sz w:val="18"/>
                <w:szCs w:val="18"/>
              </w:rPr>
              <w:t>0</w:t>
            </w:r>
            <w:r w:rsidRPr="00481A3A">
              <w:rPr>
                <w:rFonts w:ascii="Arial" w:hAnsi="Arial" w:cs="Arial"/>
                <w:bCs/>
                <w:iCs/>
                <w:color w:val="FF0000"/>
                <w:kern w:val="2"/>
                <w:sz w:val="18"/>
                <w:szCs w:val="18"/>
              </w:rPr>
              <w:t xml:space="preserve"> </w:t>
            </w:r>
            <w:r w:rsidR="009B0718" w:rsidRPr="009B0718">
              <w:rPr>
                <w:rFonts w:ascii="Arial" w:hAnsi="Arial" w:cs="Arial"/>
                <w:bCs/>
                <w:iCs/>
                <w:color w:val="FF0000"/>
                <w:kern w:val="2"/>
                <w:sz w:val="18"/>
                <w:szCs w:val="18"/>
              </w:rPr>
              <w:t xml:space="preserve">of </w:t>
            </w:r>
            <w:r w:rsidRPr="00481A3A">
              <w:rPr>
                <w:rFonts w:ascii="Arial" w:hAnsi="Arial" w:cs="Arial"/>
                <w:bCs/>
                <w:iCs/>
                <w:color w:val="FF0000"/>
                <w:kern w:val="2"/>
                <w:sz w:val="18"/>
                <w:szCs w:val="18"/>
              </w:rPr>
              <w:t>disabled Codeword</w:t>
            </w:r>
            <w:r>
              <w:rPr>
                <w:rFonts w:ascii="Arial" w:hAnsi="Arial" w:cs="Arial"/>
                <w:bCs/>
                <w:iCs/>
                <w:color w:val="FF0000"/>
                <w:kern w:val="2"/>
                <w:sz w:val="18"/>
                <w:szCs w:val="18"/>
              </w:rPr>
              <w:t>;</w:t>
            </w:r>
          </w:p>
          <w:p w:rsidR="000C1ECB" w:rsidRPr="00481A3A" w:rsidRDefault="000C1ECB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color w:val="FF0000"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color w:val="FF0000"/>
                <w:kern w:val="2"/>
                <w:sz w:val="18"/>
                <w:szCs w:val="18"/>
              </w:rPr>
              <w:t>O</w:t>
            </w:r>
            <w:r w:rsidRPr="00481A3A">
              <w:rPr>
                <w:rFonts w:ascii="Arial" w:hAnsi="Arial" w:cs="Arial"/>
                <w:bCs/>
                <w:iCs/>
                <w:color w:val="FF0000"/>
                <w:kern w:val="2"/>
                <w:sz w:val="18"/>
                <w:szCs w:val="18"/>
              </w:rPr>
              <w:t>therwise,</w:t>
            </w:r>
            <w:bookmarkEnd w:id="32"/>
            <w:bookmarkEnd w:id="33"/>
          </w:p>
          <w:p w:rsidR="000C1ECB" w:rsidRDefault="000C1ECB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</w:pPr>
            <w:r w:rsidRPr="00481A3A">
              <w:rPr>
                <w:rFonts w:ascii="Arial" w:hAnsi="Arial" w:cs="Arial"/>
                <w:bCs/>
                <w:iCs/>
                <w:color w:val="FF0000"/>
                <w:kern w:val="2"/>
                <w:sz w:val="18"/>
                <w:szCs w:val="18"/>
              </w:rPr>
              <w:t xml:space="preserve"> </w:t>
            </w:r>
            <w:bookmarkStart w:id="34" w:name="OLE_LINK4"/>
            <w:bookmarkStart w:id="35" w:name="OLE_LINK5"/>
            <w:r w:rsidRPr="00481A3A">
              <w:rPr>
                <w:rFonts w:ascii="Arial" w:hAnsi="Arial" w:cs="Arial"/>
                <w:bCs/>
                <w:iCs/>
                <w:color w:val="FF0000"/>
                <w:sz w:val="18"/>
                <w:szCs w:val="18"/>
              </w:rPr>
              <w:t>3 layers, ports 7,8,11 (OCC=4)</w:t>
            </w:r>
            <w:bookmarkEnd w:id="31"/>
            <w:bookmarkEnd w:id="34"/>
            <w:bookmarkEnd w:id="35"/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CB" w:rsidRDefault="000C1ECB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CB" w:rsidRPr="005476A5" w:rsidRDefault="000C1ECB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strike/>
                <w:color w:val="FF0000"/>
                <w:sz w:val="18"/>
                <w:szCs w:val="18"/>
              </w:rPr>
            </w:pPr>
            <w:r w:rsidRPr="00481A3A">
              <w:rPr>
                <w:rFonts w:ascii="Arial" w:hAnsi="Arial" w:cs="Arial"/>
                <w:bCs/>
                <w:iCs/>
                <w:strike/>
                <w:color w:val="FF0000"/>
                <w:sz w:val="18"/>
                <w:szCs w:val="18"/>
              </w:rPr>
              <w:t>Reserved</w:t>
            </w:r>
          </w:p>
          <w:p w:rsidR="000C1ECB" w:rsidRPr="005476A5" w:rsidRDefault="000C1ECB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color w:val="FF0000"/>
                <w:kern w:val="2"/>
                <w:sz w:val="18"/>
                <w:szCs w:val="18"/>
                <w:lang w:eastAsia="zh-CN"/>
              </w:rPr>
            </w:pPr>
            <w:r w:rsidRPr="00481A3A">
              <w:rPr>
                <w:rFonts w:ascii="Arial" w:hAnsi="Arial" w:cs="Arial"/>
                <w:bCs/>
                <w:iCs/>
                <w:color w:val="FF0000"/>
                <w:sz w:val="18"/>
                <w:szCs w:val="18"/>
              </w:rPr>
              <w:t>4 layers, ports7,8,11,13(OCC=4)</w:t>
            </w:r>
          </w:p>
        </w:tc>
      </w:tr>
      <w:tr w:rsidR="000C1ECB" w:rsidTr="002403BC">
        <w:trPr>
          <w:tblCellSpacing w:w="0" w:type="dxa"/>
          <w:jc w:val="center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CB" w:rsidRDefault="000C1ECB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CB" w:rsidRDefault="000C1ECB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color w:val="FF0000"/>
                <w:kern w:val="2"/>
                <w:sz w:val="18"/>
                <w:szCs w:val="18"/>
              </w:rPr>
            </w:pPr>
            <w:r w:rsidRPr="000B0C86">
              <w:rPr>
                <w:rFonts w:ascii="Arial" w:hAnsi="Arial" w:cs="Arial"/>
                <w:bCs/>
                <w:iCs/>
                <w:sz w:val="18"/>
                <w:szCs w:val="18"/>
              </w:rPr>
              <w:t>4 layers, ports 7-10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 </w:t>
            </w:r>
            <w:r w:rsidRPr="00481A3A">
              <w:rPr>
                <w:rFonts w:ascii="Arial" w:hAnsi="Arial" w:cs="Arial"/>
                <w:bCs/>
                <w:iCs/>
                <w:color w:val="FF0000"/>
                <w:kern w:val="2"/>
                <w:sz w:val="18"/>
                <w:szCs w:val="18"/>
              </w:rPr>
              <w:t>(OCC2),</w:t>
            </w:r>
          </w:p>
          <w:p w:rsidR="000C1ECB" w:rsidRDefault="000C1ECB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color w:val="FF0000"/>
                <w:kern w:val="2"/>
                <w:sz w:val="18"/>
                <w:szCs w:val="18"/>
              </w:rPr>
            </w:pPr>
            <w:r w:rsidRPr="00481A3A">
              <w:rPr>
                <w:rFonts w:ascii="Arial" w:hAnsi="Arial" w:cs="Arial"/>
                <w:bCs/>
                <w:iCs/>
                <w:color w:val="FF0000"/>
                <w:kern w:val="2"/>
                <w:sz w:val="18"/>
                <w:szCs w:val="18"/>
              </w:rPr>
              <w:t>when NDI=</w:t>
            </w:r>
            <w:r>
              <w:rPr>
                <w:rFonts w:ascii="Arial" w:hAnsi="Arial" w:cs="Arial"/>
                <w:bCs/>
                <w:iCs/>
                <w:color w:val="FF0000"/>
                <w:kern w:val="2"/>
                <w:sz w:val="18"/>
                <w:szCs w:val="18"/>
              </w:rPr>
              <w:t>0</w:t>
            </w:r>
            <w:r w:rsidRPr="00481A3A">
              <w:rPr>
                <w:rFonts w:ascii="Arial" w:hAnsi="Arial" w:cs="Arial"/>
                <w:bCs/>
                <w:iCs/>
                <w:color w:val="FF0000"/>
                <w:kern w:val="2"/>
                <w:sz w:val="18"/>
                <w:szCs w:val="18"/>
              </w:rPr>
              <w:t xml:space="preserve"> </w:t>
            </w:r>
            <w:r w:rsidR="009B0718">
              <w:rPr>
                <w:rFonts w:ascii="Arial" w:hAnsi="Arial" w:cs="Arial"/>
                <w:bCs/>
                <w:iCs/>
                <w:color w:val="FF0000"/>
                <w:kern w:val="2"/>
                <w:sz w:val="18"/>
                <w:szCs w:val="18"/>
              </w:rPr>
              <w:t xml:space="preserve">of </w:t>
            </w:r>
            <w:r w:rsidRPr="00481A3A">
              <w:rPr>
                <w:rFonts w:ascii="Arial" w:hAnsi="Arial" w:cs="Arial"/>
                <w:bCs/>
                <w:iCs/>
                <w:color w:val="FF0000"/>
                <w:kern w:val="2"/>
                <w:sz w:val="18"/>
                <w:szCs w:val="18"/>
              </w:rPr>
              <w:t>disabled Codeword</w:t>
            </w:r>
            <w:r>
              <w:rPr>
                <w:rFonts w:ascii="Arial" w:hAnsi="Arial" w:cs="Arial"/>
                <w:bCs/>
                <w:iCs/>
                <w:color w:val="FF0000"/>
                <w:kern w:val="2"/>
                <w:sz w:val="18"/>
                <w:szCs w:val="18"/>
              </w:rPr>
              <w:t>;</w:t>
            </w:r>
          </w:p>
          <w:p w:rsidR="000C1ECB" w:rsidRPr="00481A3A" w:rsidRDefault="000C1ECB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color w:val="FF0000"/>
                <w:kern w:val="2"/>
                <w:sz w:val="18"/>
                <w:szCs w:val="18"/>
              </w:rPr>
            </w:pPr>
            <w:r w:rsidRPr="00481A3A">
              <w:rPr>
                <w:rFonts w:ascii="Arial" w:hAnsi="Arial" w:cs="Arial"/>
                <w:bCs/>
                <w:iCs/>
                <w:color w:val="FF0000"/>
                <w:kern w:val="2"/>
                <w:sz w:val="18"/>
                <w:szCs w:val="18"/>
              </w:rPr>
              <w:t>otherwise,</w:t>
            </w:r>
          </w:p>
          <w:p w:rsidR="000C1ECB" w:rsidRDefault="000C1ECB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</w:pPr>
            <w:r w:rsidRPr="00481A3A">
              <w:rPr>
                <w:rFonts w:ascii="Arial" w:hAnsi="Arial" w:cs="Arial"/>
                <w:bCs/>
                <w:iCs/>
                <w:color w:val="FF0000"/>
                <w:sz w:val="18"/>
                <w:szCs w:val="18"/>
              </w:rPr>
              <w:t>4 layers, ports7,8,11,13(OCC=4)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CB" w:rsidRDefault="000C1ECB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CB" w:rsidRDefault="000C1ECB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</w:pPr>
            <w:r w:rsidRPr="000B0C86">
              <w:rPr>
                <w:rFonts w:ascii="Arial" w:hAnsi="Arial" w:cs="Arial"/>
                <w:bCs/>
                <w:iCs/>
                <w:sz w:val="18"/>
                <w:szCs w:val="18"/>
              </w:rPr>
              <w:t>Reserved</w:t>
            </w:r>
          </w:p>
        </w:tc>
      </w:tr>
      <w:tr w:rsidR="000C1ECB" w:rsidTr="002403BC">
        <w:trPr>
          <w:tblCellSpacing w:w="0" w:type="dxa"/>
          <w:jc w:val="center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CB" w:rsidRDefault="000C1ECB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CB" w:rsidRDefault="000C1ECB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</w:pPr>
            <w:r w:rsidRPr="000B0C86">
              <w:rPr>
                <w:rFonts w:ascii="Arial" w:hAnsi="Arial" w:cs="Arial"/>
                <w:bCs/>
                <w:iCs/>
                <w:sz w:val="18"/>
                <w:szCs w:val="18"/>
              </w:rPr>
              <w:t>Reserved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CB" w:rsidRDefault="000C1ECB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CB" w:rsidRDefault="000C1ECB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</w:pPr>
            <w:r w:rsidRPr="000B0C86">
              <w:rPr>
                <w:rFonts w:ascii="Arial" w:hAnsi="Arial" w:cs="Arial"/>
                <w:bCs/>
                <w:iCs/>
                <w:sz w:val="18"/>
                <w:szCs w:val="18"/>
              </w:rPr>
              <w:t>Reserved</w:t>
            </w:r>
          </w:p>
        </w:tc>
      </w:tr>
      <w:bookmarkEnd w:id="24"/>
    </w:tbl>
    <w:p w:rsidR="000C1ECB" w:rsidRDefault="000C1ECB" w:rsidP="000C1ECB">
      <w:pPr>
        <w:rPr>
          <w:kern w:val="2"/>
          <w:lang w:val="en-GB" w:eastAsia="zh-CN"/>
        </w:rPr>
      </w:pPr>
    </w:p>
    <w:p w:rsidR="00A91847" w:rsidRPr="004E0959" w:rsidRDefault="000C1ECB" w:rsidP="000C1ECB">
      <w:pPr>
        <w:rPr>
          <w:kern w:val="2"/>
          <w:lang w:eastAsia="zh-CN"/>
        </w:rPr>
      </w:pPr>
      <w:r w:rsidRPr="009F1105">
        <w:rPr>
          <w:rFonts w:hint="eastAsia"/>
          <w:b/>
          <w:kern w:val="2"/>
          <w:lang w:val="en-GB" w:eastAsia="zh-CN"/>
        </w:rPr>
        <w:t>Propose</w:t>
      </w:r>
      <w:r>
        <w:rPr>
          <w:b/>
          <w:kern w:val="2"/>
          <w:lang w:val="en-GB" w:eastAsia="zh-CN"/>
        </w:rPr>
        <w:t xml:space="preserve"> </w:t>
      </w:r>
      <w:r w:rsidR="005427AD">
        <w:rPr>
          <w:b/>
          <w:kern w:val="2"/>
          <w:lang w:val="en-GB" w:eastAsia="zh-CN"/>
        </w:rPr>
        <w:t>1</w:t>
      </w:r>
      <w:r w:rsidRPr="009F1105">
        <w:rPr>
          <w:rFonts w:hint="eastAsia"/>
          <w:b/>
          <w:kern w:val="2"/>
          <w:lang w:val="en-GB" w:eastAsia="zh-CN"/>
        </w:rPr>
        <w:t>: I</w:t>
      </w:r>
      <w:r w:rsidRPr="009F1105">
        <w:rPr>
          <w:b/>
          <w:kern w:val="2"/>
          <w:lang w:val="en-GB" w:eastAsia="zh-CN"/>
        </w:rPr>
        <w:t>ntroduc</w:t>
      </w:r>
      <w:r>
        <w:rPr>
          <w:b/>
          <w:kern w:val="2"/>
          <w:lang w:val="en-GB" w:eastAsia="zh-CN"/>
        </w:rPr>
        <w:t>e</w:t>
      </w:r>
      <w:r w:rsidRPr="009F1105">
        <w:rPr>
          <w:b/>
          <w:kern w:val="2"/>
          <w:lang w:val="en-GB" w:eastAsia="zh-CN"/>
        </w:rPr>
        <w:t xml:space="preserve"> new entries in</w:t>
      </w:r>
      <w:r>
        <w:rPr>
          <w:b/>
          <w:kern w:val="2"/>
          <w:lang w:val="en-GB" w:eastAsia="zh-CN"/>
        </w:rPr>
        <w:t xml:space="preserve"> the</w:t>
      </w:r>
      <w:r w:rsidRPr="009F1105">
        <w:rPr>
          <w:b/>
          <w:kern w:val="2"/>
          <w:lang w:val="en-GB" w:eastAsia="zh-CN"/>
        </w:rPr>
        <w:t xml:space="preserve"> existing DMRS table</w:t>
      </w:r>
      <w:r w:rsidRPr="009F1105">
        <w:rPr>
          <w:rFonts w:hint="eastAsia"/>
          <w:b/>
          <w:kern w:val="2"/>
          <w:lang w:val="en-GB" w:eastAsia="zh-CN"/>
        </w:rPr>
        <w:t xml:space="preserve"> to support 3/4-layer OCC4 DMRS</w:t>
      </w:r>
      <w:r>
        <w:rPr>
          <w:rFonts w:hint="eastAsia"/>
          <w:b/>
          <w:kern w:val="2"/>
          <w:lang w:val="en-GB" w:eastAsia="zh-CN"/>
        </w:rPr>
        <w:t xml:space="preserve"> ports</w:t>
      </w:r>
      <w:r w:rsidR="00CF43BB">
        <w:rPr>
          <w:b/>
          <w:kern w:val="2"/>
          <w:lang w:val="en-GB" w:eastAsia="zh-CN"/>
        </w:rPr>
        <w:t xml:space="preserve"> in one CW case</w:t>
      </w:r>
      <w:r>
        <w:rPr>
          <w:b/>
          <w:kern w:val="2"/>
          <w:lang w:val="en-GB" w:eastAsia="zh-CN"/>
        </w:rPr>
        <w:t xml:space="preserve"> as shown in Table 1</w:t>
      </w:r>
      <w:r w:rsidRPr="009F1105">
        <w:rPr>
          <w:rFonts w:hint="eastAsia"/>
          <w:b/>
          <w:kern w:val="2"/>
          <w:lang w:val="en-GB" w:eastAsia="zh-CN"/>
        </w:rPr>
        <w:t>．</w:t>
      </w:r>
    </w:p>
    <w:p w:rsidR="00C14C93" w:rsidRPr="00C14C93" w:rsidRDefault="00C14C93" w:rsidP="001A3D0E">
      <w:pPr>
        <w:rPr>
          <w:kern w:val="2"/>
          <w:lang w:val="en-GB" w:eastAsia="zh-CN"/>
        </w:rPr>
      </w:pPr>
    </w:p>
    <w:p w:rsidR="004E0959" w:rsidRPr="005A3506" w:rsidRDefault="004E0959" w:rsidP="005A3506">
      <w:pPr>
        <w:rPr>
          <w:rFonts w:eastAsia="MS Mincho"/>
          <w:b/>
          <w:u w:val="single"/>
        </w:rPr>
      </w:pPr>
      <w:r w:rsidRPr="005A3506">
        <w:rPr>
          <w:rFonts w:eastAsia="MS Mincho"/>
          <w:b/>
          <w:u w:val="single"/>
        </w:rPr>
        <w:t>FFS: introducing n_scid for MU-MIMO</w:t>
      </w:r>
    </w:p>
    <w:p w:rsidR="004E0959" w:rsidRDefault="004E0959" w:rsidP="004E0959">
      <w:pPr>
        <w:jc w:val="left"/>
        <w:rPr>
          <w:lang w:eastAsia="zh-CN"/>
        </w:rPr>
      </w:pPr>
      <w:r>
        <w:rPr>
          <w:rFonts w:hint="eastAsia"/>
          <w:kern w:val="2"/>
          <w:lang w:val="en-GB" w:eastAsia="zh-CN"/>
        </w:rPr>
        <w:t xml:space="preserve">The other </w:t>
      </w:r>
      <w:r w:rsidRPr="004D6B3C">
        <w:rPr>
          <w:kern w:val="2"/>
          <w:lang w:val="en-GB" w:eastAsia="zh-CN"/>
        </w:rPr>
        <w:t xml:space="preserve">issue is </w:t>
      </w:r>
      <w:r>
        <w:rPr>
          <w:lang w:eastAsia="zh-CN"/>
        </w:rPr>
        <w:t>about the support of downlink MU-MIMO. LTE Rel14 already supports up to 32 antenna ports, which provides sufficient space isolation to support more users for MU-MIMO. It is well known that there are two important scenarios for this WI. One is</w:t>
      </w:r>
      <w:r>
        <w:rPr>
          <w:bCs/>
        </w:rPr>
        <w:t xml:space="preserve"> small cell setting with sufficiently high SINR conditions, in which an LTE eNB may communicate with a stationary laptop or docked smart phone with high data rate requirements. The other scenario is a wireless network node connecting to an outdoor above-rooftop or indoor </w:t>
      </w:r>
      <w:r w:rsidRPr="00147C1B">
        <w:rPr>
          <w:bCs/>
        </w:rPr>
        <w:t>cu</w:t>
      </w:r>
      <w:r>
        <w:rPr>
          <w:bCs/>
        </w:rPr>
        <w:t>stomer premises equipment (CPE) and then delivering to indoor users (home users, office users, customers in commercial buildings, etc.) via other links.</w:t>
      </w:r>
      <w:r>
        <w:rPr>
          <w:lang w:eastAsia="zh-CN"/>
        </w:rPr>
        <w:t xml:space="preserve"> Both scenarios have the characteristics of high SNR, stationary wireless channel, and high density of UEs. These characteristics inherently fit MU operation. So </w:t>
      </w:r>
      <w:r w:rsidR="005427AD">
        <w:rPr>
          <w:lang w:eastAsia="zh-CN"/>
        </w:rPr>
        <w:t>i</w:t>
      </w:r>
      <w:r>
        <w:rPr>
          <w:lang w:eastAsia="zh-CN"/>
        </w:rPr>
        <w:t xml:space="preserve">n our view, we should consider the support of MU-MIMO </w:t>
      </w:r>
      <w:r w:rsidR="005427AD">
        <w:rPr>
          <w:lang w:eastAsia="zh-CN"/>
        </w:rPr>
        <w:t>to</w:t>
      </w:r>
      <w:r>
        <w:rPr>
          <w:lang w:eastAsia="zh-CN"/>
        </w:rPr>
        <w:t xml:space="preserve"> achiev</w:t>
      </w:r>
      <w:r w:rsidR="005427AD">
        <w:rPr>
          <w:lang w:eastAsia="zh-CN"/>
        </w:rPr>
        <w:t>e</w:t>
      </w:r>
      <w:r>
        <w:rPr>
          <w:lang w:eastAsia="zh-CN"/>
        </w:rPr>
        <w:t xml:space="preserve"> the best system performance.  </w:t>
      </w:r>
    </w:p>
    <w:p w:rsidR="004E0959" w:rsidRPr="001A3D0E" w:rsidRDefault="004E0959" w:rsidP="004E0959">
      <w:pPr>
        <w:rPr>
          <w:b/>
          <w:kern w:val="2"/>
          <w:lang w:val="en-GB" w:eastAsia="zh-CN"/>
        </w:rPr>
      </w:pPr>
      <w:r w:rsidRPr="00B179D1">
        <w:rPr>
          <w:b/>
          <w:kern w:val="2"/>
          <w:lang w:val="en-GB" w:eastAsia="zh-CN"/>
        </w:rPr>
        <w:t>Proposal</w:t>
      </w:r>
      <w:r>
        <w:rPr>
          <w:b/>
          <w:kern w:val="2"/>
          <w:lang w:val="en-GB" w:eastAsia="zh-CN"/>
        </w:rPr>
        <w:t xml:space="preserve"> </w:t>
      </w:r>
      <w:r w:rsidR="005427AD">
        <w:rPr>
          <w:b/>
          <w:kern w:val="2"/>
          <w:lang w:val="en-GB" w:eastAsia="zh-CN"/>
        </w:rPr>
        <w:t>2</w:t>
      </w:r>
      <w:r w:rsidRPr="00B179D1">
        <w:rPr>
          <w:b/>
          <w:kern w:val="2"/>
          <w:lang w:val="en-GB" w:eastAsia="zh-CN"/>
        </w:rPr>
        <w:t>:</w:t>
      </w:r>
      <w:r w:rsidRPr="00B179D1">
        <w:rPr>
          <w:rFonts w:hint="eastAsia"/>
          <w:b/>
          <w:kern w:val="2"/>
          <w:lang w:val="en-GB" w:eastAsia="zh-CN"/>
        </w:rPr>
        <w:t xml:space="preserve"> </w:t>
      </w:r>
      <w:r w:rsidR="001E64D8">
        <w:rPr>
          <w:b/>
          <w:kern w:val="2"/>
          <w:lang w:val="en-GB" w:eastAsia="zh-CN"/>
        </w:rPr>
        <w:t xml:space="preserve">Introduce </w:t>
      </w:r>
      <w:r w:rsidR="001E64D8" w:rsidRPr="00EF4FAD">
        <w:rPr>
          <w:rFonts w:ascii="Arial" w:hAnsi="Arial" w:cs="Arial"/>
          <w:bCs/>
          <w:i/>
          <w:iCs/>
          <w:kern w:val="2"/>
          <w:sz w:val="18"/>
          <w:szCs w:val="18"/>
          <w:lang w:eastAsia="zh-CN"/>
        </w:rPr>
        <w:t>n</w:t>
      </w:r>
      <w:r w:rsidR="001E64D8" w:rsidRPr="00EF4FAD">
        <w:rPr>
          <w:rFonts w:ascii="Arial" w:hAnsi="Arial" w:cs="Arial"/>
          <w:bCs/>
          <w:i/>
          <w:iCs/>
          <w:kern w:val="2"/>
          <w:sz w:val="18"/>
          <w:szCs w:val="18"/>
          <w:vertAlign w:val="subscript"/>
          <w:lang w:eastAsia="zh-CN"/>
        </w:rPr>
        <w:t>SCID</w:t>
      </w:r>
      <w:r w:rsidR="001E64D8">
        <w:rPr>
          <w:b/>
          <w:kern w:val="2"/>
          <w:lang w:val="en-GB" w:eastAsia="zh-CN"/>
        </w:rPr>
        <w:t xml:space="preserve"> to </w:t>
      </w:r>
      <w:r w:rsidR="005427AD">
        <w:rPr>
          <w:b/>
          <w:kern w:val="2"/>
          <w:lang w:val="en-GB" w:eastAsia="zh-CN"/>
        </w:rPr>
        <w:t>s</w:t>
      </w:r>
      <w:r>
        <w:rPr>
          <w:rFonts w:hint="eastAsia"/>
          <w:b/>
          <w:kern w:val="2"/>
          <w:lang w:val="en-GB" w:eastAsia="zh-CN"/>
        </w:rPr>
        <w:t xml:space="preserve">upport </w:t>
      </w:r>
      <w:r w:rsidR="0046713A">
        <w:rPr>
          <w:b/>
          <w:kern w:val="2"/>
          <w:lang w:val="en-GB" w:eastAsia="zh-CN"/>
        </w:rPr>
        <w:t xml:space="preserve">3/4 layers </w:t>
      </w:r>
      <w:r w:rsidR="005427AD">
        <w:rPr>
          <w:b/>
          <w:kern w:val="2"/>
          <w:lang w:val="en-GB" w:eastAsia="zh-CN"/>
        </w:rPr>
        <w:t xml:space="preserve">MU-MIMO </w:t>
      </w:r>
      <w:r w:rsidR="0046713A">
        <w:rPr>
          <w:b/>
          <w:kern w:val="2"/>
          <w:lang w:val="en-GB" w:eastAsia="zh-CN"/>
        </w:rPr>
        <w:t>transmission</w:t>
      </w:r>
      <w:r w:rsidR="0046713A">
        <w:rPr>
          <w:rFonts w:hint="eastAsia"/>
          <w:b/>
          <w:kern w:val="2"/>
          <w:lang w:val="en-GB" w:eastAsia="zh-CN"/>
        </w:rPr>
        <w:t>.</w:t>
      </w:r>
    </w:p>
    <w:p w:rsidR="004E0959" w:rsidRDefault="004E0959" w:rsidP="004E0959">
      <w:pPr>
        <w:jc w:val="left"/>
        <w:rPr>
          <w:lang w:eastAsia="zh-CN"/>
        </w:rPr>
      </w:pPr>
      <w:r>
        <w:rPr>
          <w:lang w:eastAsia="zh-CN"/>
        </w:rPr>
        <w:t xml:space="preserve"> </w:t>
      </w:r>
    </w:p>
    <w:p w:rsidR="004E0959" w:rsidRDefault="004E0959" w:rsidP="004E0959">
      <w:pPr>
        <w:jc w:val="left"/>
        <w:rPr>
          <w:lang w:eastAsia="zh-CN"/>
        </w:rPr>
      </w:pPr>
      <w:r>
        <w:rPr>
          <w:lang w:eastAsia="zh-CN"/>
        </w:rPr>
        <w:t xml:space="preserve">Introducing </w:t>
      </w:r>
      <w:r w:rsidRPr="00EF4FAD">
        <w:rPr>
          <w:rFonts w:ascii="Arial" w:hAnsi="Arial" w:cs="Arial"/>
          <w:bCs/>
          <w:i/>
          <w:iCs/>
          <w:kern w:val="2"/>
          <w:sz w:val="18"/>
          <w:szCs w:val="18"/>
          <w:lang w:eastAsia="zh-CN"/>
        </w:rPr>
        <w:t>n</w:t>
      </w:r>
      <w:r w:rsidRPr="00EF4FAD">
        <w:rPr>
          <w:rFonts w:ascii="Arial" w:hAnsi="Arial" w:cs="Arial"/>
          <w:bCs/>
          <w:i/>
          <w:iCs/>
          <w:kern w:val="2"/>
          <w:sz w:val="18"/>
          <w:szCs w:val="18"/>
          <w:vertAlign w:val="subscript"/>
          <w:lang w:eastAsia="zh-CN"/>
        </w:rPr>
        <w:t>SCID</w:t>
      </w:r>
      <w:r>
        <w:rPr>
          <w:lang w:eastAsia="zh-CN"/>
        </w:rPr>
        <w:t xml:space="preserve"> is </w:t>
      </w:r>
      <w:r w:rsidR="001E64D8">
        <w:rPr>
          <w:lang w:eastAsia="zh-CN"/>
        </w:rPr>
        <w:t>a</w:t>
      </w:r>
      <w:r>
        <w:rPr>
          <w:lang w:eastAsia="zh-CN"/>
        </w:rPr>
        <w:t xml:space="preserve"> way to </w:t>
      </w:r>
      <w:r w:rsidR="001E64D8">
        <w:rPr>
          <w:lang w:eastAsia="zh-CN"/>
        </w:rPr>
        <w:t xml:space="preserve">smoothly </w:t>
      </w:r>
      <w:r>
        <w:rPr>
          <w:lang w:eastAsia="zh-CN"/>
        </w:rPr>
        <w:t xml:space="preserve">support MU-MIMO, where </w:t>
      </w:r>
      <w:r w:rsidRPr="00EF4FAD">
        <w:rPr>
          <w:rFonts w:ascii="Arial" w:hAnsi="Arial" w:cs="Arial"/>
          <w:bCs/>
          <w:i/>
          <w:iCs/>
          <w:kern w:val="2"/>
          <w:sz w:val="18"/>
          <w:szCs w:val="18"/>
          <w:lang w:eastAsia="zh-CN"/>
        </w:rPr>
        <w:t>n</w:t>
      </w:r>
      <w:r w:rsidRPr="00EF4FAD">
        <w:rPr>
          <w:rFonts w:ascii="Arial" w:hAnsi="Arial" w:cs="Arial"/>
          <w:bCs/>
          <w:i/>
          <w:iCs/>
          <w:kern w:val="2"/>
          <w:sz w:val="18"/>
          <w:szCs w:val="18"/>
          <w:vertAlign w:val="subscript"/>
          <w:lang w:eastAsia="zh-CN"/>
        </w:rPr>
        <w:t>SCID</w:t>
      </w:r>
      <w:r>
        <w:rPr>
          <w:lang w:eastAsia="zh-CN"/>
        </w:rPr>
        <w:t xml:space="preserve">=0 and </w:t>
      </w:r>
      <w:r w:rsidRPr="00EF4FAD">
        <w:rPr>
          <w:rFonts w:ascii="Arial" w:hAnsi="Arial" w:cs="Arial"/>
          <w:bCs/>
          <w:i/>
          <w:iCs/>
          <w:kern w:val="2"/>
          <w:sz w:val="18"/>
          <w:szCs w:val="18"/>
          <w:lang w:eastAsia="zh-CN"/>
        </w:rPr>
        <w:t>n</w:t>
      </w:r>
      <w:r w:rsidRPr="00EF4FAD">
        <w:rPr>
          <w:rFonts w:ascii="Arial" w:hAnsi="Arial" w:cs="Arial"/>
          <w:bCs/>
          <w:i/>
          <w:iCs/>
          <w:kern w:val="2"/>
          <w:sz w:val="18"/>
          <w:szCs w:val="18"/>
          <w:vertAlign w:val="subscript"/>
          <w:lang w:eastAsia="zh-CN"/>
        </w:rPr>
        <w:t>SCID</w:t>
      </w:r>
      <w:r>
        <w:rPr>
          <w:lang w:eastAsia="zh-CN"/>
        </w:rPr>
        <w:t xml:space="preserve">=1 can be assigned to paired UEs for DMRS sequence generation. It is similar to the 1/2-layers DMRS ports in existing standard. </w:t>
      </w:r>
      <w:r>
        <w:rPr>
          <w:lang w:eastAsia="zh-CN"/>
        </w:rPr>
        <w:lastRenderedPageBreak/>
        <w:t>By this way, the MU interference on DMRS ports can be reduced. To support that, the entries corresponding to value 12~15 in DMRS table can be updated as in table 2</w:t>
      </w:r>
      <w:r w:rsidR="00BD4620">
        <w:rPr>
          <w:lang w:eastAsia="zh-CN"/>
        </w:rPr>
        <w:t>.</w:t>
      </w:r>
    </w:p>
    <w:p w:rsidR="004E0959" w:rsidRPr="0024582D" w:rsidRDefault="004E0959" w:rsidP="004E0959">
      <w:pPr>
        <w:pStyle w:val="TH"/>
        <w:rPr>
          <w:rFonts w:cs="Arial"/>
        </w:rPr>
      </w:pPr>
      <w:r w:rsidRPr="005777CA">
        <w:rPr>
          <w:rFonts w:cs="Arial"/>
        </w:rPr>
        <w:t>Table</w:t>
      </w:r>
      <w:r>
        <w:rPr>
          <w:rFonts w:cs="Arial"/>
        </w:rPr>
        <w:t>2</w:t>
      </w:r>
      <w:r w:rsidRPr="005777CA">
        <w:rPr>
          <w:rFonts w:cs="Arial"/>
        </w:rPr>
        <w:t xml:space="preserve">: </w:t>
      </w:r>
      <w:r w:rsidRPr="0024582D">
        <w:rPr>
          <w:rFonts w:cs="Arial"/>
        </w:rPr>
        <w:t>Antenna port(s), scrambling identity and number of layers indication</w:t>
      </w:r>
    </w:p>
    <w:tbl>
      <w:tblPr>
        <w:tblW w:w="4374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9" w:type="dxa"/>
          <w:left w:w="29" w:type="dxa"/>
          <w:bottom w:w="29" w:type="dxa"/>
          <w:right w:w="29" w:type="dxa"/>
        </w:tblCellMar>
        <w:tblLook w:val="04A0"/>
      </w:tblPr>
      <w:tblGrid>
        <w:gridCol w:w="661"/>
        <w:gridCol w:w="3538"/>
        <w:gridCol w:w="6"/>
        <w:gridCol w:w="420"/>
        <w:gridCol w:w="6"/>
        <w:gridCol w:w="3588"/>
      </w:tblGrid>
      <w:tr w:rsidR="004E0959" w:rsidTr="002403BC">
        <w:trPr>
          <w:tblCellSpacing w:w="0" w:type="dxa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959" w:rsidRPr="00B17E46" w:rsidRDefault="004E0959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 w:rsidRPr="00B17E46"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959" w:rsidRPr="005476A5" w:rsidRDefault="004E0959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color w:val="FF0000"/>
                <w:kern w:val="2"/>
                <w:sz w:val="18"/>
                <w:szCs w:val="18"/>
              </w:rPr>
            </w:pPr>
            <w:r w:rsidRPr="00B17E46">
              <w:rPr>
                <w:rFonts w:ascii="Arial" w:hAnsi="Arial" w:cs="Arial"/>
                <w:bCs/>
                <w:iCs/>
                <w:sz w:val="18"/>
                <w:szCs w:val="18"/>
              </w:rPr>
              <w:t>2 layers, ports 7-8</w:t>
            </w:r>
            <w:r w:rsidRPr="00EF4FAD"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lang w:eastAsia="zh-CN"/>
              </w:rPr>
              <w:t xml:space="preserve"> </w:t>
            </w:r>
            <w:r w:rsidRPr="00481A3A">
              <w:rPr>
                <w:rFonts w:ascii="Arial" w:hAnsi="Arial" w:cs="Arial"/>
                <w:bCs/>
                <w:i/>
                <w:iCs/>
                <w:color w:val="FF0000"/>
                <w:kern w:val="2"/>
                <w:sz w:val="18"/>
                <w:szCs w:val="18"/>
                <w:lang w:eastAsia="zh-CN"/>
              </w:rPr>
              <w:t>n</w:t>
            </w:r>
            <w:r w:rsidRPr="00481A3A">
              <w:rPr>
                <w:rFonts w:ascii="Arial" w:hAnsi="Arial" w:cs="Arial"/>
                <w:bCs/>
                <w:i/>
                <w:iCs/>
                <w:color w:val="FF0000"/>
                <w:kern w:val="2"/>
                <w:sz w:val="18"/>
                <w:szCs w:val="18"/>
                <w:vertAlign w:val="subscript"/>
                <w:lang w:eastAsia="zh-CN"/>
              </w:rPr>
              <w:t>SCID</w:t>
            </w:r>
            <w:r w:rsidRPr="00481A3A">
              <w:rPr>
                <w:rFonts w:ascii="Arial" w:hAnsi="Arial" w:cs="Arial"/>
                <w:iCs/>
                <w:color w:val="FF0000"/>
                <w:kern w:val="2"/>
                <w:sz w:val="18"/>
                <w:szCs w:val="18"/>
                <w:lang w:eastAsia="zh-CN"/>
              </w:rPr>
              <w:t>=0 (OCC=2)</w:t>
            </w:r>
          </w:p>
          <w:p w:rsidR="004E0959" w:rsidRDefault="004E0959" w:rsidP="002403BC">
            <w:pPr>
              <w:spacing w:after="0"/>
              <w:ind w:left="1440" w:hanging="1440"/>
              <w:rPr>
                <w:rFonts w:ascii="Arial" w:hAnsi="Arial" w:cs="Arial"/>
                <w:bCs/>
                <w:iCs/>
                <w:color w:val="FF0000"/>
                <w:kern w:val="2"/>
                <w:sz w:val="18"/>
                <w:szCs w:val="18"/>
              </w:rPr>
            </w:pPr>
            <w:r w:rsidRPr="00481A3A">
              <w:rPr>
                <w:rFonts w:ascii="Arial" w:hAnsi="Arial" w:cs="Arial"/>
                <w:bCs/>
                <w:iCs/>
                <w:color w:val="FF0000"/>
                <w:kern w:val="2"/>
                <w:sz w:val="18"/>
                <w:szCs w:val="18"/>
              </w:rPr>
              <w:t>when NDI=</w:t>
            </w:r>
            <w:r>
              <w:rPr>
                <w:rFonts w:ascii="Arial" w:hAnsi="Arial" w:cs="Arial"/>
                <w:bCs/>
                <w:iCs/>
                <w:color w:val="FF0000"/>
                <w:kern w:val="2"/>
                <w:sz w:val="18"/>
                <w:szCs w:val="18"/>
              </w:rPr>
              <w:t>0</w:t>
            </w:r>
            <w:r w:rsidRPr="00481A3A">
              <w:rPr>
                <w:rFonts w:ascii="Arial" w:hAnsi="Arial" w:cs="Arial"/>
                <w:bCs/>
                <w:iCs/>
                <w:color w:val="FF0000"/>
                <w:kern w:val="2"/>
                <w:sz w:val="18"/>
                <w:szCs w:val="18"/>
              </w:rPr>
              <w:t xml:space="preserve"> </w:t>
            </w:r>
            <w:r w:rsidR="00BD4620">
              <w:rPr>
                <w:rFonts w:ascii="Arial" w:hAnsi="Arial" w:cs="Arial"/>
                <w:bCs/>
                <w:iCs/>
                <w:color w:val="FF0000"/>
                <w:kern w:val="2"/>
                <w:sz w:val="18"/>
                <w:szCs w:val="18"/>
              </w:rPr>
              <w:t>of</w:t>
            </w:r>
            <w:r w:rsidR="00BD4620" w:rsidRPr="00481A3A">
              <w:rPr>
                <w:rFonts w:ascii="Arial" w:hAnsi="Arial" w:cs="Arial"/>
                <w:bCs/>
                <w:iCs/>
                <w:color w:val="FF0000"/>
                <w:kern w:val="2"/>
                <w:sz w:val="18"/>
                <w:szCs w:val="18"/>
              </w:rPr>
              <w:t xml:space="preserve"> </w:t>
            </w:r>
            <w:r w:rsidRPr="00481A3A">
              <w:rPr>
                <w:rFonts w:ascii="Arial" w:hAnsi="Arial" w:cs="Arial"/>
                <w:bCs/>
                <w:iCs/>
                <w:color w:val="FF0000"/>
                <w:kern w:val="2"/>
                <w:sz w:val="18"/>
                <w:szCs w:val="18"/>
              </w:rPr>
              <w:t>disabled Codeword, otherwise,</w:t>
            </w:r>
          </w:p>
          <w:p w:rsidR="004E0959" w:rsidRDefault="004E0959" w:rsidP="002403BC">
            <w:pPr>
              <w:spacing w:after="0"/>
              <w:ind w:left="1440" w:hanging="1440"/>
              <w:rPr>
                <w:rFonts w:ascii="Arial" w:hAnsi="Arial" w:cs="Arial"/>
                <w:b/>
                <w:bCs/>
                <w:iCs/>
                <w:kern w:val="2"/>
                <w:sz w:val="18"/>
                <w:szCs w:val="18"/>
              </w:rPr>
            </w:pPr>
            <w:r w:rsidRPr="00481A3A">
              <w:rPr>
                <w:rFonts w:ascii="Arial" w:hAnsi="Arial" w:cs="Arial"/>
                <w:bCs/>
                <w:iCs/>
                <w:color w:val="FF0000"/>
                <w:sz w:val="18"/>
                <w:szCs w:val="18"/>
              </w:rPr>
              <w:t>2 layers, ports 7-8</w:t>
            </w:r>
            <w:r w:rsidRPr="00481A3A">
              <w:rPr>
                <w:rFonts w:ascii="Arial" w:hAnsi="Arial" w:cs="Arial"/>
                <w:bCs/>
                <w:i/>
                <w:iCs/>
                <w:color w:val="FF0000"/>
                <w:kern w:val="2"/>
                <w:sz w:val="18"/>
                <w:szCs w:val="18"/>
                <w:lang w:eastAsia="zh-CN"/>
              </w:rPr>
              <w:t xml:space="preserve"> n</w:t>
            </w:r>
            <w:r w:rsidRPr="00481A3A">
              <w:rPr>
                <w:rFonts w:ascii="Arial" w:hAnsi="Arial" w:cs="Arial"/>
                <w:bCs/>
                <w:i/>
                <w:iCs/>
                <w:color w:val="FF0000"/>
                <w:kern w:val="2"/>
                <w:sz w:val="18"/>
                <w:szCs w:val="18"/>
                <w:vertAlign w:val="subscript"/>
                <w:lang w:eastAsia="zh-CN"/>
              </w:rPr>
              <w:t>SCID</w:t>
            </w:r>
            <w:r w:rsidRPr="00481A3A">
              <w:rPr>
                <w:rFonts w:ascii="Arial" w:hAnsi="Arial" w:cs="Arial"/>
                <w:iCs/>
                <w:color w:val="FF0000"/>
                <w:kern w:val="2"/>
                <w:sz w:val="18"/>
                <w:szCs w:val="18"/>
                <w:lang w:eastAsia="zh-CN"/>
              </w:rPr>
              <w:t>=0 (OCC=4)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959" w:rsidRPr="00B17E46" w:rsidRDefault="004E0959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 w:rsidRPr="00B17E46"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3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959" w:rsidRPr="005476A5" w:rsidRDefault="004E0959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strike/>
                <w:color w:val="FF0000"/>
                <w:sz w:val="18"/>
                <w:szCs w:val="18"/>
              </w:rPr>
            </w:pPr>
            <w:r w:rsidRPr="00481A3A">
              <w:rPr>
                <w:rFonts w:ascii="Arial" w:hAnsi="Arial" w:cs="Arial"/>
                <w:bCs/>
                <w:iCs/>
                <w:strike/>
                <w:color w:val="FF0000"/>
                <w:sz w:val="18"/>
                <w:szCs w:val="18"/>
              </w:rPr>
              <w:t>Reserved</w:t>
            </w:r>
          </w:p>
          <w:p w:rsidR="004E0959" w:rsidRPr="00B17E46" w:rsidRDefault="004E0959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 w:rsidRPr="00481A3A">
              <w:rPr>
                <w:rFonts w:ascii="Arial" w:hAnsi="Arial" w:cs="Arial"/>
                <w:bCs/>
                <w:iCs/>
                <w:color w:val="FF0000"/>
                <w:sz w:val="18"/>
                <w:szCs w:val="18"/>
              </w:rPr>
              <w:t xml:space="preserve">3 layers, ports 7,8,11, </w:t>
            </w:r>
            <w:r w:rsidRPr="00481A3A">
              <w:rPr>
                <w:rFonts w:ascii="Arial" w:hAnsi="Arial" w:cs="Arial"/>
                <w:bCs/>
                <w:i/>
                <w:iCs/>
                <w:color w:val="FF0000"/>
                <w:kern w:val="2"/>
                <w:sz w:val="18"/>
                <w:szCs w:val="18"/>
                <w:lang w:eastAsia="zh-CN"/>
              </w:rPr>
              <w:t>n</w:t>
            </w:r>
            <w:r w:rsidRPr="00481A3A">
              <w:rPr>
                <w:rFonts w:ascii="Arial" w:hAnsi="Arial" w:cs="Arial"/>
                <w:bCs/>
                <w:i/>
                <w:iCs/>
                <w:color w:val="FF0000"/>
                <w:kern w:val="2"/>
                <w:sz w:val="18"/>
                <w:szCs w:val="18"/>
                <w:vertAlign w:val="subscript"/>
                <w:lang w:eastAsia="zh-CN"/>
              </w:rPr>
              <w:t>SCID</w:t>
            </w:r>
            <w:r w:rsidRPr="00481A3A">
              <w:rPr>
                <w:rFonts w:ascii="Arial" w:hAnsi="Arial" w:cs="Arial"/>
                <w:iCs/>
                <w:color w:val="FF0000"/>
                <w:kern w:val="2"/>
                <w:sz w:val="18"/>
                <w:szCs w:val="18"/>
                <w:lang w:eastAsia="zh-CN"/>
              </w:rPr>
              <w:t xml:space="preserve">=0 </w:t>
            </w:r>
            <w:r w:rsidRPr="00481A3A">
              <w:rPr>
                <w:rFonts w:ascii="Arial" w:hAnsi="Arial" w:cs="Arial"/>
                <w:bCs/>
                <w:iCs/>
                <w:color w:val="FF0000"/>
                <w:sz w:val="18"/>
                <w:szCs w:val="18"/>
              </w:rPr>
              <w:t>(OCC=4)</w:t>
            </w:r>
          </w:p>
        </w:tc>
      </w:tr>
      <w:tr w:rsidR="004E0959" w:rsidTr="002403BC">
        <w:trPr>
          <w:tblCellSpacing w:w="0" w:type="dxa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959" w:rsidRPr="00B17E46" w:rsidRDefault="004E0959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 w:rsidRPr="00B17E46"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959" w:rsidRPr="005476A5" w:rsidRDefault="004E0959" w:rsidP="002403BC">
            <w:pPr>
              <w:spacing w:after="0"/>
              <w:ind w:left="1440" w:hanging="1440"/>
              <w:rPr>
                <w:rFonts w:ascii="Arial" w:hAnsi="Arial" w:cs="Arial"/>
                <w:bCs/>
                <w:iCs/>
                <w:color w:val="FF0000"/>
                <w:kern w:val="2"/>
                <w:sz w:val="18"/>
                <w:szCs w:val="18"/>
              </w:rPr>
            </w:pPr>
            <w:r w:rsidRPr="00B17E46">
              <w:rPr>
                <w:rFonts w:ascii="Arial" w:hAnsi="Arial" w:cs="Arial"/>
                <w:bCs/>
                <w:iCs/>
                <w:sz w:val="18"/>
                <w:szCs w:val="18"/>
              </w:rPr>
              <w:t>3 layers, ports 7-9</w:t>
            </w:r>
            <w:r w:rsidRPr="00EF4FAD"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lang w:eastAsia="zh-CN"/>
              </w:rPr>
              <w:t xml:space="preserve"> </w:t>
            </w:r>
            <w:r w:rsidRPr="00481A3A">
              <w:rPr>
                <w:rFonts w:ascii="Arial" w:hAnsi="Arial" w:cs="Arial"/>
                <w:bCs/>
                <w:i/>
                <w:iCs/>
                <w:color w:val="FF0000"/>
                <w:kern w:val="2"/>
                <w:sz w:val="18"/>
                <w:szCs w:val="18"/>
                <w:lang w:eastAsia="zh-CN"/>
              </w:rPr>
              <w:t>n</w:t>
            </w:r>
            <w:r w:rsidRPr="00481A3A">
              <w:rPr>
                <w:rFonts w:ascii="Arial" w:hAnsi="Arial" w:cs="Arial"/>
                <w:bCs/>
                <w:i/>
                <w:iCs/>
                <w:color w:val="FF0000"/>
                <w:kern w:val="2"/>
                <w:sz w:val="18"/>
                <w:szCs w:val="18"/>
                <w:vertAlign w:val="subscript"/>
                <w:lang w:eastAsia="zh-CN"/>
              </w:rPr>
              <w:t>SCID</w:t>
            </w:r>
            <w:r w:rsidRPr="00481A3A">
              <w:rPr>
                <w:rFonts w:ascii="Arial" w:hAnsi="Arial" w:cs="Arial"/>
                <w:iCs/>
                <w:color w:val="FF0000"/>
                <w:kern w:val="2"/>
                <w:sz w:val="18"/>
                <w:szCs w:val="18"/>
                <w:lang w:eastAsia="zh-CN"/>
              </w:rPr>
              <w:t>=0 (OCC=2)</w:t>
            </w:r>
          </w:p>
          <w:p w:rsidR="004E0959" w:rsidRPr="005476A5" w:rsidRDefault="004E0959" w:rsidP="002403BC">
            <w:pPr>
              <w:spacing w:after="0"/>
              <w:ind w:left="1440" w:hanging="1440"/>
              <w:rPr>
                <w:rFonts w:ascii="Arial" w:hAnsi="Arial" w:cs="Arial"/>
                <w:bCs/>
                <w:iCs/>
                <w:color w:val="FF0000"/>
                <w:kern w:val="2"/>
                <w:sz w:val="18"/>
                <w:szCs w:val="18"/>
              </w:rPr>
            </w:pPr>
            <w:r w:rsidRPr="00481A3A">
              <w:rPr>
                <w:rFonts w:ascii="Arial" w:hAnsi="Arial" w:cs="Arial"/>
                <w:bCs/>
                <w:iCs/>
                <w:color w:val="FF0000"/>
                <w:kern w:val="2"/>
                <w:sz w:val="18"/>
                <w:szCs w:val="18"/>
              </w:rPr>
              <w:t>when NDI=</w:t>
            </w:r>
            <w:r>
              <w:rPr>
                <w:rFonts w:ascii="Arial" w:hAnsi="Arial" w:cs="Arial"/>
                <w:bCs/>
                <w:iCs/>
                <w:color w:val="FF0000"/>
                <w:kern w:val="2"/>
                <w:sz w:val="18"/>
                <w:szCs w:val="18"/>
              </w:rPr>
              <w:t>0</w:t>
            </w:r>
            <w:r w:rsidRPr="00481A3A">
              <w:rPr>
                <w:rFonts w:ascii="Arial" w:hAnsi="Arial" w:cs="Arial"/>
                <w:bCs/>
                <w:iCs/>
                <w:color w:val="FF0000"/>
                <w:kern w:val="2"/>
                <w:sz w:val="18"/>
                <w:szCs w:val="18"/>
              </w:rPr>
              <w:t xml:space="preserve"> </w:t>
            </w:r>
            <w:r w:rsidR="00BD4620">
              <w:rPr>
                <w:rFonts w:ascii="Arial" w:hAnsi="Arial" w:cs="Arial"/>
                <w:bCs/>
                <w:iCs/>
                <w:color w:val="FF0000"/>
                <w:kern w:val="2"/>
                <w:sz w:val="18"/>
                <w:szCs w:val="18"/>
              </w:rPr>
              <w:t>of</w:t>
            </w:r>
            <w:r w:rsidR="00BD4620" w:rsidRPr="00481A3A">
              <w:rPr>
                <w:rFonts w:ascii="Arial" w:hAnsi="Arial" w:cs="Arial"/>
                <w:bCs/>
                <w:iCs/>
                <w:color w:val="FF0000"/>
                <w:kern w:val="2"/>
                <w:sz w:val="18"/>
                <w:szCs w:val="18"/>
              </w:rPr>
              <w:t xml:space="preserve"> </w:t>
            </w:r>
            <w:r w:rsidRPr="00481A3A">
              <w:rPr>
                <w:rFonts w:ascii="Arial" w:hAnsi="Arial" w:cs="Arial"/>
                <w:bCs/>
                <w:iCs/>
                <w:color w:val="FF0000"/>
                <w:kern w:val="2"/>
                <w:sz w:val="18"/>
                <w:szCs w:val="18"/>
              </w:rPr>
              <w:t>disabled Codeword, otherwise,</w:t>
            </w:r>
          </w:p>
          <w:p w:rsidR="004E0959" w:rsidRPr="00B17E46" w:rsidRDefault="004E0959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</w:pPr>
            <w:r w:rsidRPr="00481A3A">
              <w:rPr>
                <w:rFonts w:ascii="Arial" w:hAnsi="Arial" w:cs="Arial"/>
                <w:bCs/>
                <w:iCs/>
                <w:color w:val="FF0000"/>
                <w:sz w:val="18"/>
                <w:szCs w:val="18"/>
              </w:rPr>
              <w:t>3 layers, ports 7,8,11</w:t>
            </w:r>
            <w:r w:rsidRPr="00481A3A">
              <w:rPr>
                <w:rFonts w:ascii="Arial" w:hAnsi="Arial" w:cs="Arial"/>
                <w:bCs/>
                <w:i/>
                <w:iCs/>
                <w:color w:val="FF0000"/>
                <w:kern w:val="2"/>
                <w:sz w:val="18"/>
                <w:szCs w:val="18"/>
                <w:lang w:eastAsia="zh-CN"/>
              </w:rPr>
              <w:t xml:space="preserve"> n</w:t>
            </w:r>
            <w:r w:rsidRPr="00481A3A">
              <w:rPr>
                <w:rFonts w:ascii="Arial" w:hAnsi="Arial" w:cs="Arial"/>
                <w:bCs/>
                <w:i/>
                <w:iCs/>
                <w:color w:val="FF0000"/>
                <w:kern w:val="2"/>
                <w:sz w:val="18"/>
                <w:szCs w:val="18"/>
                <w:vertAlign w:val="subscript"/>
                <w:lang w:eastAsia="zh-CN"/>
              </w:rPr>
              <w:t>SCID</w:t>
            </w:r>
            <w:r w:rsidRPr="00481A3A">
              <w:rPr>
                <w:rFonts w:ascii="Arial" w:hAnsi="Arial" w:cs="Arial"/>
                <w:iCs/>
                <w:color w:val="FF0000"/>
                <w:kern w:val="2"/>
                <w:sz w:val="18"/>
                <w:szCs w:val="18"/>
                <w:lang w:eastAsia="zh-CN"/>
              </w:rPr>
              <w:t>=0 (OCC=4)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959" w:rsidRPr="00B17E46" w:rsidRDefault="004E0959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 w:rsidRPr="00B17E46"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959" w:rsidRPr="005476A5" w:rsidRDefault="004E0959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strike/>
                <w:color w:val="FF0000"/>
                <w:sz w:val="18"/>
                <w:szCs w:val="18"/>
              </w:rPr>
            </w:pPr>
            <w:r w:rsidRPr="00481A3A">
              <w:rPr>
                <w:rFonts w:ascii="Arial" w:hAnsi="Arial" w:cs="Arial"/>
                <w:bCs/>
                <w:iCs/>
                <w:strike/>
                <w:color w:val="FF0000"/>
                <w:sz w:val="18"/>
                <w:szCs w:val="18"/>
              </w:rPr>
              <w:t>Reserved</w:t>
            </w:r>
          </w:p>
          <w:p w:rsidR="004E0959" w:rsidRPr="00B17E46" w:rsidRDefault="004E0959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 w:rsidRPr="00481A3A">
              <w:rPr>
                <w:rFonts w:ascii="Arial" w:hAnsi="Arial" w:cs="Arial"/>
                <w:bCs/>
                <w:iCs/>
                <w:color w:val="FF0000"/>
                <w:sz w:val="18"/>
                <w:szCs w:val="18"/>
              </w:rPr>
              <w:t xml:space="preserve">3 layers, ports 7,8,11, </w:t>
            </w:r>
            <w:r w:rsidRPr="00481A3A">
              <w:rPr>
                <w:rFonts w:ascii="Arial" w:hAnsi="Arial" w:cs="Arial"/>
                <w:bCs/>
                <w:i/>
                <w:iCs/>
                <w:color w:val="FF0000"/>
                <w:kern w:val="2"/>
                <w:sz w:val="18"/>
                <w:szCs w:val="18"/>
                <w:lang w:eastAsia="zh-CN"/>
              </w:rPr>
              <w:t>n</w:t>
            </w:r>
            <w:r w:rsidRPr="00481A3A">
              <w:rPr>
                <w:rFonts w:ascii="Arial" w:hAnsi="Arial" w:cs="Arial"/>
                <w:bCs/>
                <w:i/>
                <w:iCs/>
                <w:color w:val="FF0000"/>
                <w:kern w:val="2"/>
                <w:sz w:val="18"/>
                <w:szCs w:val="18"/>
                <w:vertAlign w:val="subscript"/>
                <w:lang w:eastAsia="zh-CN"/>
              </w:rPr>
              <w:t>SCID</w:t>
            </w:r>
            <w:r w:rsidRPr="00481A3A">
              <w:rPr>
                <w:rFonts w:ascii="Arial" w:hAnsi="Arial" w:cs="Arial"/>
                <w:iCs/>
                <w:color w:val="FF0000"/>
                <w:kern w:val="2"/>
                <w:sz w:val="18"/>
                <w:szCs w:val="18"/>
                <w:lang w:eastAsia="zh-CN"/>
              </w:rPr>
              <w:t xml:space="preserve">=1 </w:t>
            </w:r>
            <w:r w:rsidRPr="00481A3A">
              <w:rPr>
                <w:rFonts w:ascii="Arial" w:hAnsi="Arial" w:cs="Arial"/>
                <w:bCs/>
                <w:iCs/>
                <w:color w:val="FF0000"/>
                <w:sz w:val="18"/>
                <w:szCs w:val="18"/>
              </w:rPr>
              <w:t>(OCC=4)</w:t>
            </w:r>
          </w:p>
        </w:tc>
      </w:tr>
      <w:tr w:rsidR="004E0959" w:rsidTr="002403BC">
        <w:trPr>
          <w:tblCellSpacing w:w="0" w:type="dxa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959" w:rsidRPr="00B17E46" w:rsidRDefault="004E0959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 w:rsidRPr="00B17E46"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959" w:rsidRPr="005476A5" w:rsidRDefault="004E0959" w:rsidP="002403BC">
            <w:pPr>
              <w:spacing w:after="0"/>
              <w:ind w:left="1440" w:hanging="1440"/>
              <w:rPr>
                <w:rFonts w:ascii="Arial" w:hAnsi="Arial" w:cs="Arial"/>
                <w:bCs/>
                <w:iCs/>
                <w:color w:val="FF0000"/>
                <w:kern w:val="2"/>
                <w:sz w:val="18"/>
                <w:szCs w:val="18"/>
              </w:rPr>
            </w:pPr>
            <w:r w:rsidRPr="00B17E46">
              <w:rPr>
                <w:rFonts w:ascii="Arial" w:hAnsi="Arial" w:cs="Arial"/>
                <w:bCs/>
                <w:iCs/>
                <w:sz w:val="18"/>
                <w:szCs w:val="18"/>
              </w:rPr>
              <w:t>4 layers, ports 7-10</w:t>
            </w:r>
            <w:r w:rsidRPr="00481A3A">
              <w:rPr>
                <w:rFonts w:ascii="Arial" w:hAnsi="Arial" w:cs="Arial"/>
                <w:bCs/>
                <w:i/>
                <w:iCs/>
                <w:color w:val="FF0000"/>
                <w:kern w:val="2"/>
                <w:sz w:val="18"/>
                <w:szCs w:val="18"/>
                <w:lang w:eastAsia="zh-CN"/>
              </w:rPr>
              <w:t xml:space="preserve"> n</w:t>
            </w:r>
            <w:r w:rsidRPr="00481A3A">
              <w:rPr>
                <w:rFonts w:ascii="Arial" w:hAnsi="Arial" w:cs="Arial"/>
                <w:bCs/>
                <w:i/>
                <w:iCs/>
                <w:color w:val="FF0000"/>
                <w:kern w:val="2"/>
                <w:sz w:val="18"/>
                <w:szCs w:val="18"/>
                <w:vertAlign w:val="subscript"/>
                <w:lang w:eastAsia="zh-CN"/>
              </w:rPr>
              <w:t>SCID</w:t>
            </w:r>
            <w:r w:rsidRPr="00481A3A">
              <w:rPr>
                <w:rFonts w:ascii="Arial" w:hAnsi="Arial" w:cs="Arial"/>
                <w:iCs/>
                <w:color w:val="FF0000"/>
                <w:kern w:val="2"/>
                <w:sz w:val="18"/>
                <w:szCs w:val="18"/>
                <w:lang w:eastAsia="zh-CN"/>
              </w:rPr>
              <w:t>=0 (OCC=2)</w:t>
            </w:r>
          </w:p>
          <w:p w:rsidR="004E0959" w:rsidRPr="005476A5" w:rsidRDefault="004E0959" w:rsidP="002403BC">
            <w:pPr>
              <w:spacing w:after="0"/>
              <w:ind w:left="1440" w:hanging="1440"/>
              <w:rPr>
                <w:rFonts w:ascii="Arial" w:hAnsi="Arial" w:cs="Arial"/>
                <w:bCs/>
                <w:iCs/>
                <w:color w:val="FF0000"/>
                <w:kern w:val="2"/>
                <w:sz w:val="18"/>
                <w:szCs w:val="18"/>
              </w:rPr>
            </w:pPr>
            <w:r w:rsidRPr="00481A3A">
              <w:rPr>
                <w:rFonts w:ascii="Arial" w:hAnsi="Arial" w:cs="Arial"/>
                <w:bCs/>
                <w:iCs/>
                <w:color w:val="FF0000"/>
                <w:kern w:val="2"/>
                <w:sz w:val="18"/>
                <w:szCs w:val="18"/>
              </w:rPr>
              <w:t>when NDI=</w:t>
            </w:r>
            <w:r>
              <w:rPr>
                <w:rFonts w:ascii="Arial" w:hAnsi="Arial" w:cs="Arial"/>
                <w:bCs/>
                <w:iCs/>
                <w:color w:val="FF0000"/>
                <w:kern w:val="2"/>
                <w:sz w:val="18"/>
                <w:szCs w:val="18"/>
              </w:rPr>
              <w:t>0</w:t>
            </w:r>
            <w:r w:rsidRPr="00481A3A">
              <w:rPr>
                <w:rFonts w:ascii="Arial" w:hAnsi="Arial" w:cs="Arial"/>
                <w:bCs/>
                <w:iCs/>
                <w:color w:val="FF0000"/>
                <w:kern w:val="2"/>
                <w:sz w:val="18"/>
                <w:szCs w:val="18"/>
              </w:rPr>
              <w:t xml:space="preserve"> </w:t>
            </w:r>
            <w:r w:rsidR="00BD4620">
              <w:rPr>
                <w:rFonts w:ascii="Arial" w:hAnsi="Arial" w:cs="Arial"/>
                <w:bCs/>
                <w:iCs/>
                <w:color w:val="FF0000"/>
                <w:kern w:val="2"/>
                <w:sz w:val="18"/>
                <w:szCs w:val="18"/>
              </w:rPr>
              <w:t>of</w:t>
            </w:r>
            <w:r w:rsidR="00BD4620" w:rsidRPr="00481A3A">
              <w:rPr>
                <w:rFonts w:ascii="Arial" w:hAnsi="Arial" w:cs="Arial"/>
                <w:bCs/>
                <w:iCs/>
                <w:color w:val="FF0000"/>
                <w:kern w:val="2"/>
                <w:sz w:val="18"/>
                <w:szCs w:val="18"/>
              </w:rPr>
              <w:t xml:space="preserve"> </w:t>
            </w:r>
            <w:r w:rsidRPr="00481A3A">
              <w:rPr>
                <w:rFonts w:ascii="Arial" w:hAnsi="Arial" w:cs="Arial"/>
                <w:bCs/>
                <w:iCs/>
                <w:color w:val="FF0000"/>
                <w:kern w:val="2"/>
                <w:sz w:val="18"/>
                <w:szCs w:val="18"/>
              </w:rPr>
              <w:t>disabled Codeword, otherwise,</w:t>
            </w:r>
          </w:p>
          <w:p w:rsidR="004E0959" w:rsidRPr="00B17E46" w:rsidRDefault="004E0959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</w:pPr>
            <w:r w:rsidRPr="00481A3A">
              <w:rPr>
                <w:rFonts w:ascii="Arial" w:hAnsi="Arial" w:cs="Arial"/>
                <w:bCs/>
                <w:iCs/>
                <w:color w:val="FF0000"/>
                <w:sz w:val="18"/>
                <w:szCs w:val="18"/>
              </w:rPr>
              <w:t>4 layers, ports 7,8,11,13</w:t>
            </w:r>
            <w:r w:rsidRPr="00481A3A">
              <w:rPr>
                <w:rFonts w:ascii="Arial" w:hAnsi="Arial" w:cs="Arial"/>
                <w:bCs/>
                <w:i/>
                <w:iCs/>
                <w:color w:val="FF0000"/>
                <w:kern w:val="2"/>
                <w:sz w:val="18"/>
                <w:szCs w:val="18"/>
                <w:lang w:eastAsia="zh-CN"/>
              </w:rPr>
              <w:t xml:space="preserve"> n</w:t>
            </w:r>
            <w:r w:rsidRPr="00481A3A">
              <w:rPr>
                <w:rFonts w:ascii="Arial" w:hAnsi="Arial" w:cs="Arial"/>
                <w:bCs/>
                <w:i/>
                <w:iCs/>
                <w:color w:val="FF0000"/>
                <w:kern w:val="2"/>
                <w:sz w:val="18"/>
                <w:szCs w:val="18"/>
                <w:vertAlign w:val="subscript"/>
                <w:lang w:eastAsia="zh-CN"/>
              </w:rPr>
              <w:t>SCID</w:t>
            </w:r>
            <w:r w:rsidRPr="00481A3A">
              <w:rPr>
                <w:rFonts w:ascii="Arial" w:hAnsi="Arial" w:cs="Arial"/>
                <w:iCs/>
                <w:color w:val="FF0000"/>
                <w:kern w:val="2"/>
                <w:sz w:val="18"/>
                <w:szCs w:val="18"/>
                <w:lang w:eastAsia="zh-CN"/>
              </w:rPr>
              <w:t>=0 (OCC=4)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959" w:rsidRPr="00B17E46" w:rsidRDefault="004E0959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 w:rsidRPr="00B17E46"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959" w:rsidRPr="005476A5" w:rsidRDefault="004E0959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strike/>
                <w:color w:val="FF0000"/>
                <w:sz w:val="18"/>
                <w:szCs w:val="18"/>
              </w:rPr>
            </w:pPr>
            <w:r w:rsidRPr="00481A3A">
              <w:rPr>
                <w:rFonts w:ascii="Arial" w:hAnsi="Arial" w:cs="Arial"/>
                <w:bCs/>
                <w:iCs/>
                <w:strike/>
                <w:color w:val="FF0000"/>
                <w:sz w:val="18"/>
                <w:szCs w:val="18"/>
              </w:rPr>
              <w:t>Reserved</w:t>
            </w:r>
          </w:p>
          <w:p w:rsidR="004E0959" w:rsidRPr="00B17E46" w:rsidRDefault="004E0959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</w:pPr>
            <w:r w:rsidRPr="00481A3A">
              <w:rPr>
                <w:rFonts w:ascii="Arial" w:hAnsi="Arial" w:cs="Arial"/>
                <w:bCs/>
                <w:iCs/>
                <w:color w:val="FF0000"/>
                <w:sz w:val="18"/>
                <w:szCs w:val="18"/>
              </w:rPr>
              <w:t xml:space="preserve">4 layers, ports 7,8,11,13, </w:t>
            </w:r>
            <w:r w:rsidRPr="00481A3A">
              <w:rPr>
                <w:rFonts w:ascii="Arial" w:hAnsi="Arial" w:cs="Arial"/>
                <w:bCs/>
                <w:i/>
                <w:iCs/>
                <w:color w:val="FF0000"/>
                <w:kern w:val="2"/>
                <w:sz w:val="18"/>
                <w:szCs w:val="18"/>
                <w:lang w:eastAsia="zh-CN"/>
              </w:rPr>
              <w:t>n</w:t>
            </w:r>
            <w:r w:rsidRPr="00481A3A">
              <w:rPr>
                <w:rFonts w:ascii="Arial" w:hAnsi="Arial" w:cs="Arial"/>
                <w:bCs/>
                <w:i/>
                <w:iCs/>
                <w:color w:val="FF0000"/>
                <w:kern w:val="2"/>
                <w:sz w:val="18"/>
                <w:szCs w:val="18"/>
                <w:vertAlign w:val="subscript"/>
                <w:lang w:eastAsia="zh-CN"/>
              </w:rPr>
              <w:t>SCID</w:t>
            </w:r>
            <w:r w:rsidRPr="00481A3A">
              <w:rPr>
                <w:rFonts w:ascii="Arial" w:hAnsi="Arial" w:cs="Arial"/>
                <w:iCs/>
                <w:color w:val="FF0000"/>
                <w:kern w:val="2"/>
                <w:sz w:val="18"/>
                <w:szCs w:val="18"/>
                <w:lang w:eastAsia="zh-CN"/>
              </w:rPr>
              <w:t xml:space="preserve">=0 </w:t>
            </w:r>
            <w:r w:rsidRPr="00481A3A">
              <w:rPr>
                <w:rFonts w:ascii="Arial" w:hAnsi="Arial" w:cs="Arial"/>
                <w:bCs/>
                <w:iCs/>
                <w:color w:val="FF0000"/>
                <w:sz w:val="18"/>
                <w:szCs w:val="18"/>
              </w:rPr>
              <w:t>(OCC=4)</w:t>
            </w:r>
          </w:p>
        </w:tc>
      </w:tr>
      <w:tr w:rsidR="004E0959" w:rsidTr="002403BC">
        <w:trPr>
          <w:tblCellSpacing w:w="0" w:type="dxa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959" w:rsidRPr="00B17E46" w:rsidRDefault="004E0959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 w:rsidRPr="00B17E46"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959" w:rsidRPr="00B17E46" w:rsidRDefault="004E0959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</w:pPr>
            <w:r w:rsidRPr="00B17E46">
              <w:rPr>
                <w:rFonts w:ascii="Arial" w:hAnsi="Arial" w:cs="Arial"/>
                <w:bCs/>
                <w:iCs/>
                <w:sz w:val="18"/>
                <w:szCs w:val="18"/>
              </w:rPr>
              <w:t>Reserved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959" w:rsidRPr="00B17E46" w:rsidRDefault="004E0959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 w:rsidRPr="00B17E46"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959" w:rsidRPr="005476A5" w:rsidRDefault="004E0959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strike/>
                <w:color w:val="FF0000"/>
                <w:sz w:val="18"/>
                <w:szCs w:val="18"/>
              </w:rPr>
            </w:pPr>
            <w:r w:rsidRPr="00481A3A">
              <w:rPr>
                <w:rFonts w:ascii="Arial" w:hAnsi="Arial" w:cs="Arial"/>
                <w:bCs/>
                <w:iCs/>
                <w:strike/>
                <w:color w:val="FF0000"/>
                <w:sz w:val="18"/>
                <w:szCs w:val="18"/>
              </w:rPr>
              <w:t>Reserved</w:t>
            </w:r>
          </w:p>
          <w:p w:rsidR="004E0959" w:rsidRPr="00B17E46" w:rsidRDefault="004E0959" w:rsidP="002403BC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</w:pPr>
            <w:r w:rsidRPr="00481A3A">
              <w:rPr>
                <w:rFonts w:ascii="Arial" w:hAnsi="Arial" w:cs="Arial"/>
                <w:bCs/>
                <w:iCs/>
                <w:color w:val="FF0000"/>
                <w:sz w:val="18"/>
                <w:szCs w:val="18"/>
              </w:rPr>
              <w:t xml:space="preserve">4 layers, ports 7,8,11,13, </w:t>
            </w:r>
            <w:r w:rsidRPr="00481A3A">
              <w:rPr>
                <w:rFonts w:ascii="Arial" w:hAnsi="Arial" w:cs="Arial"/>
                <w:bCs/>
                <w:i/>
                <w:iCs/>
                <w:color w:val="FF0000"/>
                <w:kern w:val="2"/>
                <w:sz w:val="18"/>
                <w:szCs w:val="18"/>
                <w:lang w:eastAsia="zh-CN"/>
              </w:rPr>
              <w:t>n</w:t>
            </w:r>
            <w:r w:rsidRPr="00481A3A">
              <w:rPr>
                <w:rFonts w:ascii="Arial" w:hAnsi="Arial" w:cs="Arial"/>
                <w:bCs/>
                <w:i/>
                <w:iCs/>
                <w:color w:val="FF0000"/>
                <w:kern w:val="2"/>
                <w:sz w:val="18"/>
                <w:szCs w:val="18"/>
                <w:vertAlign w:val="subscript"/>
                <w:lang w:eastAsia="zh-CN"/>
              </w:rPr>
              <w:t>SCID</w:t>
            </w:r>
            <w:r w:rsidRPr="00481A3A">
              <w:rPr>
                <w:rFonts w:ascii="Arial" w:hAnsi="Arial" w:cs="Arial"/>
                <w:iCs/>
                <w:color w:val="FF0000"/>
                <w:kern w:val="2"/>
                <w:sz w:val="18"/>
                <w:szCs w:val="18"/>
                <w:lang w:eastAsia="zh-CN"/>
              </w:rPr>
              <w:t xml:space="preserve">=1 </w:t>
            </w:r>
            <w:r w:rsidRPr="00481A3A">
              <w:rPr>
                <w:rFonts w:ascii="Arial" w:hAnsi="Arial" w:cs="Arial"/>
                <w:bCs/>
                <w:iCs/>
                <w:color w:val="FF0000"/>
                <w:sz w:val="18"/>
                <w:szCs w:val="18"/>
              </w:rPr>
              <w:t>(OCC=4)</w:t>
            </w:r>
          </w:p>
        </w:tc>
      </w:tr>
    </w:tbl>
    <w:p w:rsidR="00D50983" w:rsidRDefault="00D50983" w:rsidP="005A3506">
      <w:pPr>
        <w:rPr>
          <w:lang w:eastAsia="zh-CN"/>
        </w:rPr>
      </w:pPr>
    </w:p>
    <w:p w:rsidR="00BC3440" w:rsidRDefault="00D50983" w:rsidP="005A3506">
      <w:pPr>
        <w:rPr>
          <w:lang w:eastAsia="zh-CN"/>
        </w:rPr>
      </w:pPr>
      <w:r>
        <w:rPr>
          <w:lang w:eastAsia="zh-CN"/>
        </w:rPr>
        <w:t>With the introduction of OCC4 for rank3</w:t>
      </w:r>
      <w:r w:rsidR="005427AD">
        <w:rPr>
          <w:lang w:eastAsia="zh-CN"/>
        </w:rPr>
        <w:t>/</w:t>
      </w:r>
      <w:r>
        <w:rPr>
          <w:lang w:eastAsia="zh-CN"/>
        </w:rPr>
        <w:t>4, the DMRS pattern is actually changed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However, this change does not </w:t>
      </w:r>
      <w:r w:rsidR="005427AD">
        <w:rPr>
          <w:lang w:eastAsia="zh-CN"/>
        </w:rPr>
        <w:t>require additional</w:t>
      </w:r>
      <w:r>
        <w:rPr>
          <w:lang w:eastAsia="zh-CN"/>
        </w:rPr>
        <w:t xml:space="preserve"> capability of UE calculation. Since the OCC4 for rank1</w:t>
      </w:r>
      <w:r w:rsidR="006A4E77">
        <w:rPr>
          <w:lang w:eastAsia="zh-CN"/>
        </w:rPr>
        <w:t>-</w:t>
      </w:r>
      <w:r>
        <w:rPr>
          <w:lang w:eastAsia="zh-CN"/>
        </w:rPr>
        <w:t>2 is already supported in LTE Rel-13</w:t>
      </w:r>
      <w:r w:rsidR="006A4E77">
        <w:rPr>
          <w:lang w:eastAsia="zh-CN"/>
        </w:rPr>
        <w:t>, extending it to rank3-4 would be easy. To simplify the specification, we propose not to define new UE capability.</w:t>
      </w:r>
    </w:p>
    <w:p w:rsidR="004A5A8D" w:rsidRPr="005A3506" w:rsidRDefault="006A4E77" w:rsidP="005A3506">
      <w:pPr>
        <w:rPr>
          <w:lang w:eastAsia="zh-CN"/>
        </w:rPr>
      </w:pPr>
      <w:r w:rsidRPr="005A3506">
        <w:rPr>
          <w:b/>
          <w:lang w:eastAsia="zh-CN"/>
        </w:rPr>
        <w:t>Proposal</w:t>
      </w:r>
      <w:r w:rsidR="00CF43BB">
        <w:rPr>
          <w:b/>
          <w:lang w:eastAsia="zh-CN"/>
        </w:rPr>
        <w:t xml:space="preserve"> </w:t>
      </w:r>
      <w:r w:rsidR="005427AD">
        <w:rPr>
          <w:b/>
          <w:lang w:eastAsia="zh-CN"/>
        </w:rPr>
        <w:t>3</w:t>
      </w:r>
      <w:r w:rsidRPr="005A3506">
        <w:rPr>
          <w:b/>
          <w:lang w:eastAsia="zh-CN"/>
        </w:rPr>
        <w:t>: Do not introduce new UE capability for DMRS overhead reduction</w:t>
      </w:r>
      <w:r>
        <w:rPr>
          <w:lang w:eastAsia="zh-CN"/>
        </w:rPr>
        <w:t>.</w:t>
      </w:r>
    </w:p>
    <w:p w:rsidR="004A5A8D" w:rsidRPr="005A3506" w:rsidRDefault="006A4E77" w:rsidP="005A3506">
      <w:pPr>
        <w:rPr>
          <w:rFonts w:eastAsia="MS Mincho"/>
        </w:rPr>
      </w:pPr>
      <w:r>
        <w:rPr>
          <w:rFonts w:eastAsia="MS Mincho"/>
        </w:rPr>
        <w:t xml:space="preserve">The other remaining issue is how to indicate the enhanced DMRS table. As we discussed above, DMRS overhead reduction does not impact </w:t>
      </w:r>
      <w:r w:rsidR="004A5A8D">
        <w:rPr>
          <w:rFonts w:eastAsia="MS Mincho"/>
        </w:rPr>
        <w:t>the UE calculation complexity. Supporting this feature can be mandatory for UEs supporting LTE Rel-1</w:t>
      </w:r>
      <w:r w:rsidR="001D50D6">
        <w:rPr>
          <w:rFonts w:eastAsia="MS Mincho"/>
        </w:rPr>
        <w:t>5</w:t>
      </w:r>
      <w:r w:rsidR="004A5A8D">
        <w:rPr>
          <w:rFonts w:eastAsia="MS Mincho"/>
        </w:rPr>
        <w:t xml:space="preserve">. </w:t>
      </w:r>
      <w:r w:rsidR="001D50D6">
        <w:rPr>
          <w:rFonts w:eastAsia="MS Mincho"/>
        </w:rPr>
        <w:t>It is not necessary to configure legacy 4-bits DMRS table for those UEs supporting enhanced DMRS table.</w:t>
      </w:r>
      <w:r w:rsidR="001D50D6">
        <w:rPr>
          <w:rFonts w:hint="eastAsia"/>
          <w:lang w:eastAsia="zh-CN"/>
        </w:rPr>
        <w:t xml:space="preserve"> </w:t>
      </w:r>
      <w:r w:rsidR="004A5A8D">
        <w:rPr>
          <w:rFonts w:eastAsia="MS Mincho"/>
        </w:rPr>
        <w:t>Hence</w:t>
      </w:r>
      <w:r w:rsidR="001D50D6">
        <w:rPr>
          <w:rFonts w:eastAsia="MS Mincho"/>
        </w:rPr>
        <w:t>,</w:t>
      </w:r>
      <w:r w:rsidR="004A5A8D">
        <w:rPr>
          <w:rFonts w:eastAsia="MS Mincho"/>
        </w:rPr>
        <w:t xml:space="preserve"> higher layer signaling ‘</w:t>
      </w:r>
      <w:r w:rsidR="004A5A8D">
        <w:rPr>
          <w:i/>
          <w:iCs/>
        </w:rPr>
        <w:t>dmrs-tableAlt</w:t>
      </w:r>
      <w:r w:rsidR="004A5A8D">
        <w:rPr>
          <w:rFonts w:eastAsia="MS Mincho"/>
        </w:rPr>
        <w:t>’ can be re-interpreted</w:t>
      </w:r>
      <w:r w:rsidR="001D50D6">
        <w:rPr>
          <w:rFonts w:eastAsia="MS Mincho"/>
        </w:rPr>
        <w:t xml:space="preserve"> for Rel-15 UEs</w:t>
      </w:r>
      <w:r w:rsidR="004A5A8D">
        <w:rPr>
          <w:rFonts w:eastAsia="MS Mincho"/>
        </w:rPr>
        <w:t xml:space="preserve">. For instance, </w:t>
      </w:r>
      <w:r w:rsidR="004A5A8D">
        <w:rPr>
          <w:i/>
          <w:iCs/>
        </w:rPr>
        <w:t>dmrs-tableAlt=</w:t>
      </w:r>
      <w:r w:rsidR="004A5A8D" w:rsidRPr="005A3506">
        <w:rPr>
          <w:iCs/>
        </w:rPr>
        <w:t>0</w:t>
      </w:r>
      <w:r w:rsidR="004A5A8D">
        <w:rPr>
          <w:i/>
          <w:iCs/>
        </w:rPr>
        <w:t xml:space="preserve"> </w:t>
      </w:r>
      <w:r w:rsidR="004A5A8D">
        <w:rPr>
          <w:iCs/>
        </w:rPr>
        <w:t xml:space="preserve">indicates the legacy 3-bits DMRS table, and </w:t>
      </w:r>
      <w:r w:rsidR="004A5A8D">
        <w:rPr>
          <w:i/>
          <w:iCs/>
        </w:rPr>
        <w:t>dmrs-tableAlt=</w:t>
      </w:r>
      <w:r w:rsidR="004A5A8D" w:rsidRPr="005A3506">
        <w:rPr>
          <w:iCs/>
        </w:rPr>
        <w:t>1</w:t>
      </w:r>
      <w:r w:rsidR="004A5A8D">
        <w:rPr>
          <w:iCs/>
        </w:rPr>
        <w:t xml:space="preserve"> indicates this </w:t>
      </w:r>
      <w:r w:rsidR="001D50D6">
        <w:rPr>
          <w:iCs/>
        </w:rPr>
        <w:t xml:space="preserve">enhanced </w:t>
      </w:r>
      <w:r w:rsidR="004A5A8D">
        <w:rPr>
          <w:iCs/>
        </w:rPr>
        <w:t xml:space="preserve">DMRS table </w:t>
      </w:r>
      <w:r w:rsidR="004A5A8D">
        <w:rPr>
          <w:b/>
          <w:lang w:eastAsia="zh-CN"/>
        </w:rPr>
        <w:t xml:space="preserve"> </w:t>
      </w:r>
    </w:p>
    <w:p w:rsidR="004A5A8D" w:rsidRDefault="004A5A8D" w:rsidP="002525C2">
      <w:pPr>
        <w:jc w:val="left"/>
        <w:rPr>
          <w:lang w:eastAsia="zh-CN"/>
        </w:rPr>
      </w:pPr>
      <w:r w:rsidRPr="00961619">
        <w:rPr>
          <w:b/>
          <w:lang w:eastAsia="zh-CN"/>
        </w:rPr>
        <w:t>Proposal</w:t>
      </w:r>
      <w:r w:rsidR="00CF43BB">
        <w:rPr>
          <w:b/>
          <w:lang w:eastAsia="zh-CN"/>
        </w:rPr>
        <w:t xml:space="preserve"> </w:t>
      </w:r>
      <w:r w:rsidR="005427AD">
        <w:rPr>
          <w:b/>
          <w:lang w:eastAsia="zh-CN"/>
        </w:rPr>
        <w:t>4</w:t>
      </w:r>
      <w:r w:rsidRPr="00961619">
        <w:rPr>
          <w:b/>
          <w:lang w:eastAsia="zh-CN"/>
        </w:rPr>
        <w:t xml:space="preserve">: </w:t>
      </w:r>
      <w:r w:rsidR="001D50D6">
        <w:rPr>
          <w:b/>
          <w:lang w:eastAsia="zh-CN"/>
        </w:rPr>
        <w:t>H</w:t>
      </w:r>
      <w:r>
        <w:rPr>
          <w:b/>
          <w:lang w:eastAsia="zh-CN"/>
        </w:rPr>
        <w:t>igher layer parameter ‘</w:t>
      </w:r>
      <w:r w:rsidRPr="005A3506">
        <w:rPr>
          <w:b/>
          <w:i/>
          <w:iCs/>
        </w:rPr>
        <w:t>dmrs-tableAlt</w:t>
      </w:r>
      <w:r>
        <w:rPr>
          <w:i/>
          <w:iCs/>
        </w:rPr>
        <w:t>’</w:t>
      </w:r>
      <w:r w:rsidR="001D50D6">
        <w:rPr>
          <w:i/>
          <w:iCs/>
        </w:rPr>
        <w:t xml:space="preserve"> </w:t>
      </w:r>
      <w:r w:rsidR="001D50D6" w:rsidRPr="005A3506">
        <w:rPr>
          <w:b/>
          <w:lang w:eastAsia="zh-CN"/>
        </w:rPr>
        <w:t xml:space="preserve">is </w:t>
      </w:r>
      <w:r w:rsidR="00406C5E">
        <w:rPr>
          <w:b/>
          <w:lang w:eastAsia="zh-CN"/>
        </w:rPr>
        <w:t>used to indicate legacy 3-bit</w:t>
      </w:r>
      <w:r w:rsidR="001D50D6">
        <w:rPr>
          <w:b/>
          <w:lang w:eastAsia="zh-CN"/>
        </w:rPr>
        <w:t xml:space="preserve"> DMRS table and enhanced DMRS table in Rel-15.</w:t>
      </w:r>
    </w:p>
    <w:p w:rsidR="002B23BD" w:rsidRPr="004D6B3C" w:rsidRDefault="00737CB3" w:rsidP="002525C2">
      <w:pPr>
        <w:jc w:val="left"/>
        <w:rPr>
          <w:lang w:eastAsia="zh-CN"/>
        </w:rPr>
      </w:pPr>
      <w:r>
        <w:rPr>
          <w:vanish/>
          <w:lang w:eastAsia="zh-CN"/>
        </w:rPr>
        <w:cr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>
        <w:rPr>
          <w:vanish/>
          <w:lang w:eastAsia="zh-CN"/>
        </w:rPr>
        <w:pgNum/>
      </w:r>
      <w:r w:rsidR="002B23BD">
        <w:rPr>
          <w:rFonts w:hint="eastAsia"/>
          <w:vanish/>
          <w:lang w:eastAsia="zh-CN"/>
        </w:rPr>
        <w:cr/>
        <w:t xml:space="preserve">U311veforrresponding to value 12~15 in dated as and impact thePDSCH dection </w:t>
      </w:r>
      <w:r w:rsidR="002B23BD">
        <w:rPr>
          <w:rFonts w:hint="eastAsia"/>
          <w:vanish/>
          <w:lang w:eastAsia="zh-CN"/>
        </w:rPr>
        <w:pgNum/>
      </w:r>
      <w:r w:rsidR="002B23BD">
        <w:rPr>
          <w:rFonts w:hint="eastAsia"/>
          <w:vanish/>
          <w:lang w:eastAsia="zh-CN"/>
        </w:rPr>
        <w:pgNum/>
      </w:r>
      <w:r w:rsidR="002B23BD">
        <w:rPr>
          <w:rFonts w:hint="eastAsia"/>
          <w:vanish/>
          <w:lang w:eastAsia="zh-CN"/>
        </w:rPr>
        <w:pgNum/>
      </w:r>
      <w:r w:rsidR="002B23BD">
        <w:rPr>
          <w:rFonts w:hint="eastAsia"/>
          <w:vanish/>
          <w:lang w:eastAsia="zh-CN"/>
        </w:rPr>
        <w:pgNum/>
      </w:r>
      <w:r w:rsidR="002B23BD">
        <w:rPr>
          <w:rFonts w:hint="eastAsia"/>
          <w:vanish/>
          <w:lang w:eastAsia="zh-CN"/>
        </w:rPr>
        <w:pgNum/>
      </w:r>
      <w:r w:rsidR="002B23BD">
        <w:rPr>
          <w:rFonts w:hint="eastAsia"/>
          <w:vanish/>
          <w:lang w:eastAsia="zh-CN"/>
        </w:rPr>
        <w:pgNum/>
      </w:r>
      <w:r w:rsidR="002B23BD">
        <w:rPr>
          <w:rFonts w:hint="eastAsia"/>
          <w:vanish/>
          <w:lang w:eastAsia="zh-CN"/>
        </w:rPr>
        <w:pgNum/>
      </w:r>
      <w:r w:rsidR="002B23BD">
        <w:rPr>
          <w:rFonts w:hint="eastAsia"/>
          <w:vanish/>
          <w:lang w:eastAsia="zh-CN"/>
        </w:rPr>
        <w:pgNum/>
      </w:r>
      <w:r w:rsidR="002B23BD">
        <w:rPr>
          <w:rFonts w:hint="eastAsia"/>
          <w:vanish/>
          <w:lang w:eastAsia="zh-CN"/>
        </w:rPr>
        <w:pgNum/>
      </w:r>
      <w:r w:rsidR="002B23BD">
        <w:rPr>
          <w:rFonts w:hint="eastAsia"/>
          <w:vanish/>
          <w:lang w:eastAsia="zh-CN"/>
        </w:rPr>
        <w:pgNum/>
      </w:r>
      <w:r w:rsidR="002B23BD">
        <w:rPr>
          <w:rFonts w:hint="eastAsia"/>
          <w:vanish/>
          <w:lang w:eastAsia="zh-CN"/>
        </w:rPr>
        <w:pgNum/>
      </w:r>
      <w:r w:rsidR="002B23BD">
        <w:rPr>
          <w:rFonts w:hint="eastAsia"/>
          <w:vanish/>
          <w:lang w:eastAsia="zh-CN"/>
        </w:rPr>
        <w:pgNum/>
      </w:r>
      <w:r w:rsidR="002B23BD">
        <w:rPr>
          <w:rFonts w:hint="eastAsia"/>
          <w:vanish/>
          <w:lang w:eastAsia="zh-CN"/>
        </w:rPr>
        <w:pgNum/>
      </w:r>
      <w:r w:rsidR="002B23BD">
        <w:rPr>
          <w:rFonts w:hint="eastAsia"/>
          <w:vanish/>
          <w:lang w:eastAsia="zh-CN"/>
        </w:rPr>
        <w:pgNum/>
      </w:r>
      <w:r w:rsidR="002B23BD">
        <w:rPr>
          <w:rFonts w:hint="eastAsia"/>
          <w:vanish/>
          <w:lang w:eastAsia="zh-CN"/>
        </w:rPr>
        <w:pgNum/>
      </w:r>
      <w:r w:rsidR="002B23BD">
        <w:rPr>
          <w:rFonts w:hint="eastAsia"/>
          <w:vanish/>
          <w:lang w:eastAsia="zh-CN"/>
        </w:rPr>
        <w:pgNum/>
      </w:r>
      <w:r w:rsidR="002B23BD">
        <w:rPr>
          <w:rFonts w:hint="eastAsia"/>
          <w:vanish/>
          <w:lang w:eastAsia="zh-CN"/>
        </w:rPr>
        <w:pgNum/>
      </w:r>
      <w:r w:rsidR="002B23BD">
        <w:rPr>
          <w:rFonts w:hint="eastAsia"/>
          <w:vanish/>
          <w:lang w:eastAsia="zh-CN"/>
        </w:rPr>
        <w:pgNum/>
      </w:r>
      <w:r w:rsidR="002B23BD">
        <w:rPr>
          <w:rFonts w:hint="eastAsia"/>
          <w:vanish/>
          <w:lang w:eastAsia="zh-CN"/>
        </w:rPr>
        <w:pgNum/>
      </w:r>
      <w:r w:rsidR="002B23BD">
        <w:rPr>
          <w:rFonts w:hint="eastAsia"/>
          <w:vanish/>
          <w:lang w:eastAsia="zh-CN"/>
        </w:rPr>
        <w:pgNum/>
      </w:r>
      <w:r w:rsidR="002B23BD">
        <w:rPr>
          <w:rFonts w:hint="eastAsia"/>
          <w:vanish/>
          <w:lang w:eastAsia="zh-CN"/>
        </w:rPr>
        <w:pgNum/>
      </w:r>
      <w:r w:rsidR="002B23BD">
        <w:rPr>
          <w:rFonts w:hint="eastAsia"/>
          <w:vanish/>
          <w:lang w:eastAsia="zh-CN"/>
        </w:rPr>
        <w:pgNum/>
      </w:r>
      <w:r w:rsidR="002B23BD">
        <w:rPr>
          <w:rFonts w:hint="eastAsia"/>
          <w:vanish/>
          <w:lang w:eastAsia="zh-CN"/>
        </w:rPr>
        <w:pgNum/>
      </w:r>
      <w:r w:rsidR="002B23BD">
        <w:rPr>
          <w:rFonts w:hint="eastAsia"/>
          <w:vanish/>
          <w:lang w:eastAsia="zh-CN"/>
        </w:rPr>
        <w:pgNum/>
      </w:r>
      <w:r w:rsidR="002B23BD">
        <w:rPr>
          <w:rFonts w:hint="eastAsia"/>
          <w:vanish/>
          <w:lang w:eastAsia="zh-CN"/>
        </w:rPr>
        <w:pgNum/>
      </w:r>
      <w:r w:rsidR="002B23BD">
        <w:rPr>
          <w:rFonts w:hint="eastAsia"/>
          <w:vanish/>
          <w:lang w:eastAsia="zh-CN"/>
        </w:rPr>
        <w:pgNum/>
      </w:r>
      <w:r w:rsidR="002B23BD">
        <w:rPr>
          <w:rFonts w:hint="eastAsia"/>
          <w:vanish/>
          <w:lang w:eastAsia="zh-CN"/>
        </w:rPr>
        <w:pgNum/>
      </w:r>
      <w:r w:rsidR="002B23BD">
        <w:rPr>
          <w:rFonts w:hint="eastAsia"/>
          <w:vanish/>
          <w:lang w:eastAsia="zh-CN"/>
        </w:rPr>
        <w:pgNum/>
      </w:r>
      <w:r w:rsidR="002B23BD">
        <w:rPr>
          <w:rFonts w:hint="eastAsia"/>
          <w:vanish/>
          <w:lang w:eastAsia="zh-CN"/>
        </w:rPr>
        <w:pgNum/>
      </w:r>
      <w:r w:rsidR="002B23BD">
        <w:rPr>
          <w:rFonts w:hint="eastAsia"/>
          <w:vanish/>
          <w:lang w:eastAsia="zh-CN"/>
        </w:rPr>
        <w:pgNum/>
      </w:r>
      <w:r w:rsidR="002B23BD">
        <w:rPr>
          <w:rFonts w:hint="eastAsia"/>
          <w:vanish/>
          <w:lang w:eastAsia="zh-CN"/>
        </w:rPr>
        <w:pgNum/>
      </w:r>
      <w:r w:rsidR="002B23BD">
        <w:rPr>
          <w:rFonts w:hint="eastAsia"/>
          <w:vanish/>
          <w:lang w:eastAsia="zh-CN"/>
        </w:rPr>
        <w:pgNum/>
      </w:r>
      <w:r w:rsidR="002B23BD">
        <w:rPr>
          <w:rFonts w:hint="eastAsia"/>
          <w:vanish/>
          <w:lang w:eastAsia="zh-CN"/>
        </w:rPr>
        <w:pgNum/>
      </w:r>
      <w:r w:rsidR="002B23BD">
        <w:rPr>
          <w:rFonts w:hint="eastAsia"/>
          <w:vanish/>
          <w:lang w:eastAsia="zh-CN"/>
        </w:rPr>
        <w:pgNum/>
      </w:r>
      <w:r w:rsidR="002B23BD">
        <w:rPr>
          <w:rFonts w:hint="eastAsia"/>
          <w:vanish/>
          <w:lang w:eastAsia="zh-CN"/>
        </w:rPr>
        <w:pgNum/>
      </w:r>
      <w:r w:rsidR="002B23BD">
        <w:rPr>
          <w:rFonts w:hint="eastAsia"/>
          <w:vanish/>
          <w:lang w:eastAsia="zh-CN"/>
        </w:rPr>
        <w:pgNum/>
      </w:r>
      <w:r w:rsidR="002B23BD">
        <w:rPr>
          <w:rFonts w:hint="eastAsia"/>
          <w:vanish/>
          <w:lang w:eastAsia="zh-CN"/>
        </w:rPr>
        <w:pgNum/>
      </w:r>
      <w:r w:rsidR="002B23BD">
        <w:rPr>
          <w:rFonts w:hint="eastAsia"/>
          <w:vanish/>
          <w:lang w:eastAsia="zh-CN"/>
        </w:rPr>
        <w:pgNum/>
      </w:r>
      <w:r w:rsidR="002B23BD">
        <w:rPr>
          <w:rFonts w:hint="eastAsia"/>
          <w:vanish/>
          <w:lang w:eastAsia="zh-CN"/>
        </w:rPr>
        <w:pgNum/>
      </w:r>
      <w:r w:rsidR="002B23BD">
        <w:rPr>
          <w:rFonts w:hint="eastAsia"/>
          <w:vanish/>
          <w:lang w:eastAsia="zh-CN"/>
        </w:rPr>
        <w:pgNum/>
      </w:r>
      <w:r w:rsidR="002B23BD">
        <w:rPr>
          <w:rFonts w:hint="eastAsia"/>
          <w:vanish/>
          <w:lang w:eastAsia="zh-CN"/>
        </w:rPr>
        <w:pgNum/>
      </w:r>
      <w:r w:rsidR="002B23BD">
        <w:rPr>
          <w:rFonts w:hint="eastAsia"/>
          <w:vanish/>
          <w:lang w:eastAsia="zh-CN"/>
        </w:rPr>
        <w:pgNum/>
      </w:r>
      <w:r w:rsidR="002B23BD">
        <w:rPr>
          <w:rFonts w:hint="eastAsia"/>
          <w:vanish/>
          <w:lang w:eastAsia="zh-CN"/>
        </w:rPr>
        <w:pgNum/>
      </w:r>
      <w:r w:rsidR="002B23BD">
        <w:rPr>
          <w:rFonts w:hint="eastAsia"/>
          <w:vanish/>
          <w:lang w:eastAsia="zh-CN"/>
        </w:rPr>
        <w:pgNum/>
      </w:r>
      <w:r w:rsidR="002B23BD">
        <w:rPr>
          <w:rFonts w:hint="eastAsia"/>
          <w:vanish/>
          <w:lang w:eastAsia="zh-CN"/>
        </w:rPr>
        <w:pgNum/>
      </w:r>
      <w:r w:rsidR="002B23BD">
        <w:rPr>
          <w:rFonts w:hint="eastAsia"/>
          <w:vanish/>
          <w:lang w:eastAsia="zh-CN"/>
        </w:rPr>
        <w:pgNum/>
      </w:r>
      <w:r w:rsidR="002B23BD">
        <w:rPr>
          <w:rFonts w:hint="eastAsia"/>
          <w:vanish/>
          <w:lang w:eastAsia="zh-CN"/>
        </w:rPr>
        <w:pgNum/>
      </w:r>
      <w:r w:rsidR="002B23BD">
        <w:rPr>
          <w:rFonts w:hint="eastAsia"/>
          <w:vanish/>
          <w:lang w:eastAsia="zh-CN"/>
        </w:rPr>
        <w:pgNum/>
      </w:r>
      <w:r w:rsidR="002B23BD">
        <w:rPr>
          <w:rFonts w:hint="eastAsia"/>
          <w:vanish/>
          <w:lang w:eastAsia="zh-CN"/>
        </w:rPr>
        <w:pgNum/>
      </w:r>
      <w:r w:rsidR="002B23BD">
        <w:rPr>
          <w:rFonts w:hint="eastAsia"/>
          <w:vanish/>
          <w:lang w:eastAsia="zh-CN"/>
        </w:rPr>
        <w:pgNum/>
      </w:r>
      <w:r w:rsidR="002B23BD">
        <w:rPr>
          <w:rFonts w:hint="eastAsia"/>
          <w:vanish/>
          <w:lang w:eastAsia="zh-CN"/>
        </w:rPr>
        <w:pgNum/>
      </w:r>
    </w:p>
    <w:p w:rsidR="004E2C6D" w:rsidRPr="00CF195E" w:rsidRDefault="004E2C6D" w:rsidP="004E2C6D">
      <w:pPr>
        <w:pStyle w:val="1"/>
      </w:pPr>
      <w:r w:rsidRPr="00CF195E">
        <w:t>Conclusions</w:t>
      </w:r>
    </w:p>
    <w:p w:rsidR="003472A4" w:rsidRDefault="00794C99" w:rsidP="00254770">
      <w:pPr>
        <w:rPr>
          <w:kern w:val="2"/>
          <w:lang w:val="en-GB" w:eastAsia="zh-CN"/>
        </w:rPr>
      </w:pPr>
      <w:r>
        <w:rPr>
          <w:kern w:val="2"/>
          <w:lang w:eastAsia="zh-CN"/>
        </w:rPr>
        <w:t xml:space="preserve">This contribution </w:t>
      </w:r>
      <w:r w:rsidR="007723EB">
        <w:rPr>
          <w:kern w:val="2"/>
          <w:lang w:eastAsia="zh-CN"/>
        </w:rPr>
        <w:t xml:space="preserve">discusses the </w:t>
      </w:r>
      <w:r w:rsidR="001A3D0E">
        <w:rPr>
          <w:kern w:val="2"/>
          <w:lang w:eastAsia="zh-CN"/>
        </w:rPr>
        <w:t>DMRS table design</w:t>
      </w:r>
      <w:r w:rsidR="007723EB">
        <w:rPr>
          <w:kern w:val="2"/>
          <w:lang w:eastAsia="zh-CN"/>
        </w:rPr>
        <w:t xml:space="preserve">. We </w:t>
      </w:r>
      <w:r w:rsidR="001A3D0E">
        <w:rPr>
          <w:rFonts w:hint="eastAsia"/>
          <w:kern w:val="2"/>
          <w:lang w:eastAsia="zh-CN"/>
        </w:rPr>
        <w:t>have the following proposals,</w:t>
      </w:r>
      <w:r>
        <w:rPr>
          <w:kern w:val="2"/>
          <w:lang w:eastAsia="zh-CN"/>
        </w:rPr>
        <w:t xml:space="preserve"> </w:t>
      </w:r>
    </w:p>
    <w:p w:rsidR="00CA1050" w:rsidRPr="004E0959" w:rsidRDefault="00CA1050" w:rsidP="00CA1050">
      <w:pPr>
        <w:rPr>
          <w:kern w:val="2"/>
          <w:lang w:eastAsia="zh-CN"/>
        </w:rPr>
      </w:pPr>
      <w:r w:rsidRPr="009F1105">
        <w:rPr>
          <w:rFonts w:hint="eastAsia"/>
          <w:b/>
          <w:kern w:val="2"/>
          <w:lang w:val="en-GB" w:eastAsia="zh-CN"/>
        </w:rPr>
        <w:t>Propose</w:t>
      </w:r>
      <w:r>
        <w:rPr>
          <w:b/>
          <w:kern w:val="2"/>
          <w:lang w:val="en-GB" w:eastAsia="zh-CN"/>
        </w:rPr>
        <w:t xml:space="preserve"> 1</w:t>
      </w:r>
      <w:r w:rsidRPr="009F1105">
        <w:rPr>
          <w:rFonts w:hint="eastAsia"/>
          <w:b/>
          <w:kern w:val="2"/>
          <w:lang w:val="en-GB" w:eastAsia="zh-CN"/>
        </w:rPr>
        <w:t>: I</w:t>
      </w:r>
      <w:r w:rsidRPr="009F1105">
        <w:rPr>
          <w:b/>
          <w:kern w:val="2"/>
          <w:lang w:val="en-GB" w:eastAsia="zh-CN"/>
        </w:rPr>
        <w:t>ntroduc</w:t>
      </w:r>
      <w:r>
        <w:rPr>
          <w:b/>
          <w:kern w:val="2"/>
          <w:lang w:val="en-GB" w:eastAsia="zh-CN"/>
        </w:rPr>
        <w:t>e</w:t>
      </w:r>
      <w:r w:rsidRPr="009F1105">
        <w:rPr>
          <w:b/>
          <w:kern w:val="2"/>
          <w:lang w:val="en-GB" w:eastAsia="zh-CN"/>
        </w:rPr>
        <w:t xml:space="preserve"> new entries in</w:t>
      </w:r>
      <w:r>
        <w:rPr>
          <w:b/>
          <w:kern w:val="2"/>
          <w:lang w:val="en-GB" w:eastAsia="zh-CN"/>
        </w:rPr>
        <w:t xml:space="preserve"> the</w:t>
      </w:r>
      <w:r w:rsidRPr="009F1105">
        <w:rPr>
          <w:b/>
          <w:kern w:val="2"/>
          <w:lang w:val="en-GB" w:eastAsia="zh-CN"/>
        </w:rPr>
        <w:t xml:space="preserve"> existing DMRS table</w:t>
      </w:r>
      <w:r w:rsidRPr="009F1105">
        <w:rPr>
          <w:rFonts w:hint="eastAsia"/>
          <w:b/>
          <w:kern w:val="2"/>
          <w:lang w:val="en-GB" w:eastAsia="zh-CN"/>
        </w:rPr>
        <w:t xml:space="preserve"> to support 3/4-layer OCC4 DMRS</w:t>
      </w:r>
      <w:r>
        <w:rPr>
          <w:rFonts w:hint="eastAsia"/>
          <w:b/>
          <w:kern w:val="2"/>
          <w:lang w:val="en-GB" w:eastAsia="zh-CN"/>
        </w:rPr>
        <w:t xml:space="preserve"> ports</w:t>
      </w:r>
      <w:r>
        <w:rPr>
          <w:b/>
          <w:kern w:val="2"/>
          <w:lang w:val="en-GB" w:eastAsia="zh-CN"/>
        </w:rPr>
        <w:t xml:space="preserve"> in one CW case as shown in Table 1</w:t>
      </w:r>
      <w:r w:rsidRPr="009F1105">
        <w:rPr>
          <w:rFonts w:hint="eastAsia"/>
          <w:b/>
          <w:kern w:val="2"/>
          <w:lang w:val="en-GB" w:eastAsia="zh-CN"/>
        </w:rPr>
        <w:t>．</w:t>
      </w:r>
    </w:p>
    <w:p w:rsidR="00CA1050" w:rsidRPr="001A3D0E" w:rsidRDefault="00CA1050" w:rsidP="00CA1050">
      <w:pPr>
        <w:rPr>
          <w:b/>
          <w:kern w:val="2"/>
          <w:lang w:val="en-GB" w:eastAsia="zh-CN"/>
        </w:rPr>
      </w:pPr>
      <w:r w:rsidRPr="00B179D1">
        <w:rPr>
          <w:b/>
          <w:kern w:val="2"/>
          <w:lang w:val="en-GB" w:eastAsia="zh-CN"/>
        </w:rPr>
        <w:t>Proposal</w:t>
      </w:r>
      <w:r>
        <w:rPr>
          <w:b/>
          <w:kern w:val="2"/>
          <w:lang w:val="en-GB" w:eastAsia="zh-CN"/>
        </w:rPr>
        <w:t xml:space="preserve"> 2</w:t>
      </w:r>
      <w:r w:rsidRPr="00B179D1">
        <w:rPr>
          <w:b/>
          <w:kern w:val="2"/>
          <w:lang w:val="en-GB" w:eastAsia="zh-CN"/>
        </w:rPr>
        <w:t>:</w:t>
      </w:r>
      <w:r w:rsidRPr="00B179D1">
        <w:rPr>
          <w:rFonts w:hint="eastAsia"/>
          <w:b/>
          <w:kern w:val="2"/>
          <w:lang w:val="en-GB" w:eastAsia="zh-CN"/>
        </w:rPr>
        <w:t xml:space="preserve"> </w:t>
      </w:r>
      <w:r>
        <w:rPr>
          <w:b/>
          <w:kern w:val="2"/>
          <w:lang w:val="en-GB" w:eastAsia="zh-CN"/>
        </w:rPr>
        <w:t xml:space="preserve">Introduce </w:t>
      </w:r>
      <w:proofErr w:type="spellStart"/>
      <w:r w:rsidRPr="00EF4FAD">
        <w:rPr>
          <w:rFonts w:ascii="Arial" w:hAnsi="Arial" w:cs="Arial"/>
          <w:bCs/>
          <w:i/>
          <w:iCs/>
          <w:kern w:val="2"/>
          <w:sz w:val="18"/>
          <w:szCs w:val="18"/>
          <w:lang w:eastAsia="zh-CN"/>
        </w:rPr>
        <w:t>n</w:t>
      </w:r>
      <w:r w:rsidRPr="00EF4FAD">
        <w:rPr>
          <w:rFonts w:ascii="Arial" w:hAnsi="Arial" w:cs="Arial"/>
          <w:bCs/>
          <w:i/>
          <w:iCs/>
          <w:kern w:val="2"/>
          <w:sz w:val="18"/>
          <w:szCs w:val="18"/>
          <w:vertAlign w:val="subscript"/>
          <w:lang w:eastAsia="zh-CN"/>
        </w:rPr>
        <w:t>SCID</w:t>
      </w:r>
      <w:proofErr w:type="spellEnd"/>
      <w:r>
        <w:rPr>
          <w:b/>
          <w:kern w:val="2"/>
          <w:lang w:val="en-GB" w:eastAsia="zh-CN"/>
        </w:rPr>
        <w:t xml:space="preserve"> to s</w:t>
      </w:r>
      <w:r>
        <w:rPr>
          <w:rFonts w:hint="eastAsia"/>
          <w:b/>
          <w:kern w:val="2"/>
          <w:lang w:val="en-GB" w:eastAsia="zh-CN"/>
        </w:rPr>
        <w:t xml:space="preserve">upport </w:t>
      </w:r>
      <w:r>
        <w:rPr>
          <w:b/>
          <w:kern w:val="2"/>
          <w:lang w:val="en-GB" w:eastAsia="zh-CN"/>
        </w:rPr>
        <w:t>3/4 layers MU-MIMO transmission</w:t>
      </w:r>
      <w:r>
        <w:rPr>
          <w:rFonts w:hint="eastAsia"/>
          <w:b/>
          <w:kern w:val="2"/>
          <w:lang w:val="en-GB" w:eastAsia="zh-CN"/>
        </w:rPr>
        <w:t>.</w:t>
      </w:r>
    </w:p>
    <w:p w:rsidR="00CA1050" w:rsidRPr="005A3506" w:rsidRDefault="00CA1050" w:rsidP="00CA1050">
      <w:pPr>
        <w:rPr>
          <w:lang w:eastAsia="zh-CN"/>
        </w:rPr>
      </w:pPr>
      <w:bookmarkStart w:id="36" w:name="_Ref124589665"/>
      <w:bookmarkStart w:id="37" w:name="_Ref71620620"/>
      <w:bookmarkStart w:id="38" w:name="_Ref124671424"/>
      <w:r w:rsidRPr="005A3506">
        <w:rPr>
          <w:b/>
          <w:lang w:eastAsia="zh-CN"/>
        </w:rPr>
        <w:t>Proposal</w:t>
      </w:r>
      <w:r>
        <w:rPr>
          <w:b/>
          <w:lang w:eastAsia="zh-CN"/>
        </w:rPr>
        <w:t xml:space="preserve"> 3</w:t>
      </w:r>
      <w:r w:rsidRPr="005A3506">
        <w:rPr>
          <w:b/>
          <w:lang w:eastAsia="zh-CN"/>
        </w:rPr>
        <w:t>: Do not introduce new UE capability for DMRS overhead reduction</w:t>
      </w:r>
      <w:r>
        <w:rPr>
          <w:lang w:eastAsia="zh-CN"/>
        </w:rPr>
        <w:t>.</w:t>
      </w:r>
    </w:p>
    <w:p w:rsidR="00CA1050" w:rsidRDefault="00CA1050" w:rsidP="00CA1050">
      <w:pPr>
        <w:jc w:val="left"/>
        <w:rPr>
          <w:lang w:eastAsia="zh-CN"/>
        </w:rPr>
      </w:pPr>
      <w:r w:rsidRPr="00961619">
        <w:rPr>
          <w:b/>
          <w:lang w:eastAsia="zh-CN"/>
        </w:rPr>
        <w:t>Proposal</w:t>
      </w:r>
      <w:r>
        <w:rPr>
          <w:b/>
          <w:lang w:eastAsia="zh-CN"/>
        </w:rPr>
        <w:t xml:space="preserve"> 4</w:t>
      </w:r>
      <w:r w:rsidRPr="00961619">
        <w:rPr>
          <w:b/>
          <w:lang w:eastAsia="zh-CN"/>
        </w:rPr>
        <w:t xml:space="preserve">: </w:t>
      </w:r>
      <w:r>
        <w:rPr>
          <w:b/>
          <w:lang w:eastAsia="zh-CN"/>
        </w:rPr>
        <w:t>Higher layer parameter ‘</w:t>
      </w:r>
      <w:proofErr w:type="spellStart"/>
      <w:r w:rsidRPr="005A3506">
        <w:rPr>
          <w:b/>
          <w:i/>
          <w:iCs/>
        </w:rPr>
        <w:t>dmrs-tableAlt</w:t>
      </w:r>
      <w:proofErr w:type="spellEnd"/>
      <w:r>
        <w:rPr>
          <w:i/>
          <w:iCs/>
        </w:rPr>
        <w:t xml:space="preserve">’ </w:t>
      </w:r>
      <w:r w:rsidRPr="005A3506">
        <w:rPr>
          <w:b/>
          <w:lang w:eastAsia="zh-CN"/>
        </w:rPr>
        <w:t xml:space="preserve">is </w:t>
      </w:r>
      <w:r>
        <w:rPr>
          <w:b/>
          <w:lang w:eastAsia="zh-CN"/>
        </w:rPr>
        <w:t>used to indicate legacy 3-bit DMRS table and enhanced DMRS table in Rel-15.</w:t>
      </w:r>
    </w:p>
    <w:p w:rsidR="004E2C6D" w:rsidRPr="00CF195E" w:rsidRDefault="004E2C6D" w:rsidP="004E2C6D">
      <w:pPr>
        <w:pStyle w:val="1"/>
        <w:numPr>
          <w:ilvl w:val="0"/>
          <w:numId w:val="0"/>
        </w:numPr>
        <w:ind w:left="432" w:hanging="432"/>
      </w:pPr>
      <w:r w:rsidRPr="00CF195E">
        <w:t>References</w:t>
      </w:r>
    </w:p>
    <w:bookmarkEnd w:id="2"/>
    <w:bookmarkEnd w:id="36"/>
    <w:bookmarkEnd w:id="37"/>
    <w:bookmarkEnd w:id="38"/>
    <w:p w:rsidR="007D62D4" w:rsidRDefault="007723EB" w:rsidP="006A5EF6">
      <w:pPr>
        <w:pStyle w:val="References"/>
        <w:jc w:val="left"/>
      </w:pPr>
      <w:r w:rsidRPr="007723EB">
        <w:t>Chairman's Notes RAN1_</w:t>
      </w:r>
      <w:r w:rsidR="00A47044">
        <w:t>90</w:t>
      </w:r>
      <w:r w:rsidR="001376D4">
        <w:t xml:space="preserve">, </w:t>
      </w:r>
      <w:r w:rsidR="001376D4" w:rsidRPr="00470975">
        <w:t>3GPP TSG RAN WG1 Meeting #</w:t>
      </w:r>
      <w:r w:rsidR="00A47044">
        <w:t>90</w:t>
      </w:r>
      <w:r w:rsidR="001376D4" w:rsidRPr="00E566A7">
        <w:t xml:space="preserve">, </w:t>
      </w:r>
      <w:r w:rsidR="00A47044" w:rsidRPr="005A3506">
        <w:rPr>
          <w:rFonts w:hint="eastAsia"/>
        </w:rPr>
        <w:t>Prague</w:t>
      </w:r>
      <w:r w:rsidR="00A47044" w:rsidRPr="005A3506">
        <w:t xml:space="preserve">, </w:t>
      </w:r>
      <w:r w:rsidR="00A47044" w:rsidRPr="005A3506">
        <w:rPr>
          <w:rFonts w:hint="eastAsia"/>
        </w:rPr>
        <w:t>Czech</w:t>
      </w:r>
      <w:r w:rsidR="006503B8">
        <w:t xml:space="preserve"> Republic</w:t>
      </w:r>
      <w:r w:rsidR="00A47044" w:rsidRPr="005A3506">
        <w:rPr>
          <w:rFonts w:hint="eastAsia"/>
        </w:rPr>
        <w:t>,</w:t>
      </w:r>
      <w:r w:rsidR="00A47044" w:rsidRPr="005A3506">
        <w:t xml:space="preserve"> </w:t>
      </w:r>
      <w:r w:rsidR="00A47044" w:rsidRPr="005A3506">
        <w:rPr>
          <w:rFonts w:hint="eastAsia"/>
        </w:rPr>
        <w:t>21</w:t>
      </w:r>
      <w:r w:rsidR="00415DB0" w:rsidRPr="00415DB0">
        <w:rPr>
          <w:vertAlign w:val="superscript"/>
        </w:rPr>
        <w:t>st</w:t>
      </w:r>
      <w:r w:rsidR="00A47044" w:rsidRPr="005A3506">
        <w:rPr>
          <w:rFonts w:hint="eastAsia"/>
        </w:rPr>
        <w:t xml:space="preserve"> </w:t>
      </w:r>
      <w:r w:rsidR="00A47044" w:rsidRPr="005A3506">
        <w:t xml:space="preserve">– </w:t>
      </w:r>
      <w:r w:rsidR="00A47044" w:rsidRPr="005A3506">
        <w:rPr>
          <w:rFonts w:hint="eastAsia"/>
        </w:rPr>
        <w:t>25</w:t>
      </w:r>
      <w:r w:rsidR="00A47044" w:rsidRPr="00415DB0">
        <w:rPr>
          <w:rFonts w:hint="eastAsia"/>
          <w:vertAlign w:val="superscript"/>
        </w:rPr>
        <w:t>th</w:t>
      </w:r>
      <w:r w:rsidR="00A47044" w:rsidRPr="005A3506">
        <w:t xml:space="preserve"> </w:t>
      </w:r>
      <w:r w:rsidR="00A47044" w:rsidRPr="005A3506">
        <w:rPr>
          <w:rFonts w:hint="eastAsia"/>
        </w:rPr>
        <w:t>August</w:t>
      </w:r>
      <w:r w:rsidR="00A47044" w:rsidRPr="005A3506">
        <w:t xml:space="preserve"> 201</w:t>
      </w:r>
      <w:r w:rsidR="00A47044" w:rsidRPr="005A3506">
        <w:rPr>
          <w:rFonts w:hint="eastAsia"/>
        </w:rPr>
        <w:t>7</w:t>
      </w:r>
      <w:r w:rsidR="001376D4" w:rsidRPr="00470975">
        <w:t xml:space="preserve"> </w:t>
      </w:r>
    </w:p>
    <w:p w:rsidR="00A47044" w:rsidRPr="001376D4" w:rsidRDefault="00A47044" w:rsidP="005A3506">
      <w:pPr>
        <w:pStyle w:val="References"/>
        <w:numPr>
          <w:ilvl w:val="0"/>
          <w:numId w:val="0"/>
        </w:numPr>
        <w:ind w:left="360"/>
        <w:jc w:val="left"/>
      </w:pPr>
    </w:p>
    <w:sectPr w:rsidR="00A47044" w:rsidRPr="001376D4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7732" w:rsidRDefault="00327732">
      <w:r>
        <w:separator/>
      </w:r>
    </w:p>
  </w:endnote>
  <w:endnote w:type="continuationSeparator" w:id="0">
    <w:p w:rsidR="00327732" w:rsidRDefault="003277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7732" w:rsidRDefault="00327732">
      <w:r>
        <w:separator/>
      </w:r>
    </w:p>
  </w:footnote>
  <w:footnote w:type="continuationSeparator" w:id="0">
    <w:p w:rsidR="00327732" w:rsidRDefault="003277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00000009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787712"/>
    <w:multiLevelType w:val="hybridMultilevel"/>
    <w:tmpl w:val="68E0D600"/>
    <w:lvl w:ilvl="0" w:tplc="C2FCEFB0">
      <w:numFmt w:val="bullet"/>
      <w:lvlText w:val="-"/>
      <w:lvlJc w:val="left"/>
      <w:pPr>
        <w:ind w:left="6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3">
    <w:nsid w:val="114E028F"/>
    <w:multiLevelType w:val="hybridMultilevel"/>
    <w:tmpl w:val="D09A2BF6"/>
    <w:lvl w:ilvl="0" w:tplc="64AC9DD2">
      <w:start w:val="8"/>
      <w:numFmt w:val="bullet"/>
      <w:lvlText w:val="-"/>
      <w:lvlJc w:val="left"/>
      <w:pPr>
        <w:ind w:left="845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4">
    <w:nsid w:val="130A0F9B"/>
    <w:multiLevelType w:val="hybridMultilevel"/>
    <w:tmpl w:val="A2806FBC"/>
    <w:lvl w:ilvl="0" w:tplc="64AC9DD2">
      <w:start w:val="8"/>
      <w:numFmt w:val="bullet"/>
      <w:lvlText w:val="-"/>
      <w:lvlJc w:val="left"/>
      <w:pPr>
        <w:ind w:left="64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5">
    <w:nsid w:val="1B1E122C"/>
    <w:multiLevelType w:val="hybridMultilevel"/>
    <w:tmpl w:val="B1827FC0"/>
    <w:lvl w:ilvl="0" w:tplc="D74295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59FA66EA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209E34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0D443CA">
      <w:start w:val="133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0AFA6F2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B58E34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72249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3DAD00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CAAF8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B332248"/>
    <w:multiLevelType w:val="hybridMultilevel"/>
    <w:tmpl w:val="BE765E2A"/>
    <w:lvl w:ilvl="0" w:tplc="625C0070">
      <w:numFmt w:val="bullet"/>
      <w:lvlText w:val="-"/>
      <w:lvlJc w:val="left"/>
      <w:pPr>
        <w:ind w:left="840" w:hanging="420"/>
      </w:pPr>
      <w:rPr>
        <w:rFonts w:ascii="Times" w:eastAsia="MS Mincho" w:hAnsi="Time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1D4A4C8A"/>
    <w:multiLevelType w:val="hybridMultilevel"/>
    <w:tmpl w:val="37922CA2"/>
    <w:lvl w:ilvl="0" w:tplc="C03E99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EC55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6E31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A4F0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1EC0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D855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988E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50CB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0667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D7423B5"/>
    <w:multiLevelType w:val="hybridMultilevel"/>
    <w:tmpl w:val="0B18FC26"/>
    <w:lvl w:ilvl="0" w:tplc="C2FCEFB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A622F9E"/>
    <w:multiLevelType w:val="hybridMultilevel"/>
    <w:tmpl w:val="ED36C724"/>
    <w:lvl w:ilvl="0" w:tplc="E2C07EAE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CCB140D"/>
    <w:multiLevelType w:val="hybridMultilevel"/>
    <w:tmpl w:val="CCC4180C"/>
    <w:lvl w:ilvl="0" w:tplc="C2FCEFB0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1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36C261F5"/>
    <w:multiLevelType w:val="hybridMultilevel"/>
    <w:tmpl w:val="63E274EC"/>
    <w:lvl w:ilvl="0" w:tplc="04349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98CB38">
      <w:start w:val="198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3CC9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0AB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FA42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0221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249B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4600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0499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98E2A78"/>
    <w:multiLevelType w:val="hybridMultilevel"/>
    <w:tmpl w:val="525C0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>
    <w:nsid w:val="3D604906"/>
    <w:multiLevelType w:val="hybridMultilevel"/>
    <w:tmpl w:val="881ABD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A96C18"/>
    <w:multiLevelType w:val="hybridMultilevel"/>
    <w:tmpl w:val="429E1A6C"/>
    <w:lvl w:ilvl="0" w:tplc="0ABE5C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A0463A">
      <w:start w:val="206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CE5F06">
      <w:start w:val="20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7017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8A64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3618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6EB3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C8B0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7656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CAB1D7B"/>
    <w:multiLevelType w:val="multilevel"/>
    <w:tmpl w:val="9FF2ACC4"/>
    <w:styleLink w:val="20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>
    <w:nsid w:val="75686796"/>
    <w:multiLevelType w:val="hybridMultilevel"/>
    <w:tmpl w:val="7EFAD19A"/>
    <w:lvl w:ilvl="0" w:tplc="9F5068A8">
      <w:start w:val="36"/>
      <w:numFmt w:val="bullet"/>
      <w:lvlText w:val="-"/>
      <w:lvlJc w:val="left"/>
      <w:pPr>
        <w:ind w:left="678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9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BDF6157"/>
    <w:multiLevelType w:val="hybridMultilevel"/>
    <w:tmpl w:val="16EE1DDE"/>
    <w:lvl w:ilvl="0" w:tplc="64AC9DD2">
      <w:start w:val="8"/>
      <w:numFmt w:val="bullet"/>
      <w:lvlText w:val="-"/>
      <w:lvlJc w:val="left"/>
      <w:pPr>
        <w:ind w:left="64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0"/>
  </w:num>
  <w:num w:numId="4">
    <w:abstractNumId w:val="5"/>
  </w:num>
  <w:num w:numId="5">
    <w:abstractNumId w:val="6"/>
  </w:num>
  <w:num w:numId="6">
    <w:abstractNumId w:val="11"/>
  </w:num>
  <w:num w:numId="7">
    <w:abstractNumId w:val="9"/>
  </w:num>
  <w:num w:numId="8">
    <w:abstractNumId w:val="20"/>
  </w:num>
  <w:num w:numId="9">
    <w:abstractNumId w:val="11"/>
  </w:num>
  <w:num w:numId="10">
    <w:abstractNumId w:val="19"/>
  </w:num>
  <w:num w:numId="11">
    <w:abstractNumId w:val="11"/>
  </w:num>
  <w:num w:numId="12">
    <w:abstractNumId w:val="14"/>
  </w:num>
  <w:num w:numId="13">
    <w:abstractNumId w:val="12"/>
  </w:num>
  <w:num w:numId="14">
    <w:abstractNumId w:val="4"/>
  </w:num>
  <w:num w:numId="15">
    <w:abstractNumId w:val="3"/>
  </w:num>
  <w:num w:numId="16">
    <w:abstractNumId w:val="18"/>
  </w:num>
  <w:num w:numId="17">
    <w:abstractNumId w:val="8"/>
  </w:num>
  <w:num w:numId="18">
    <w:abstractNumId w:val="2"/>
  </w:num>
  <w:num w:numId="19">
    <w:abstractNumId w:val="10"/>
  </w:num>
  <w:num w:numId="20">
    <w:abstractNumId w:val="15"/>
  </w:num>
  <w:num w:numId="21">
    <w:abstractNumId w:val="7"/>
  </w:num>
  <w:num w:numId="22">
    <w:abstractNumId w:val="16"/>
  </w:num>
  <w:num w:numId="23">
    <w:abstractNumId w:val="11"/>
  </w:num>
  <w:num w:numId="24">
    <w:abstractNumId w:val="11"/>
  </w:num>
  <w:num w:numId="25">
    <w:abstractNumId w:val="17"/>
  </w:num>
  <w:num w:numId="26">
    <w:abstractNumId w:val="13"/>
  </w:num>
  <w:num w:numId="27">
    <w:abstractNumId w:val="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1297"/>
    <w:rsid w:val="000020F6"/>
    <w:rsid w:val="00002893"/>
    <w:rsid w:val="000033A3"/>
    <w:rsid w:val="00003605"/>
    <w:rsid w:val="0000386F"/>
    <w:rsid w:val="00003C56"/>
    <w:rsid w:val="00003EC2"/>
    <w:rsid w:val="000040A9"/>
    <w:rsid w:val="0000458E"/>
    <w:rsid w:val="00004E70"/>
    <w:rsid w:val="000072B6"/>
    <w:rsid w:val="00007813"/>
    <w:rsid w:val="000106E9"/>
    <w:rsid w:val="000109E6"/>
    <w:rsid w:val="00011F67"/>
    <w:rsid w:val="00012862"/>
    <w:rsid w:val="000128E6"/>
    <w:rsid w:val="00015EFB"/>
    <w:rsid w:val="000165E2"/>
    <w:rsid w:val="000172BE"/>
    <w:rsid w:val="00017D8A"/>
    <w:rsid w:val="0002098A"/>
    <w:rsid w:val="00022474"/>
    <w:rsid w:val="00023143"/>
    <w:rsid w:val="00023388"/>
    <w:rsid w:val="00023425"/>
    <w:rsid w:val="000241BE"/>
    <w:rsid w:val="000242F2"/>
    <w:rsid w:val="0002697D"/>
    <w:rsid w:val="00026D4B"/>
    <w:rsid w:val="00027115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6166"/>
    <w:rsid w:val="0004023E"/>
    <w:rsid w:val="0004024B"/>
    <w:rsid w:val="00041C57"/>
    <w:rsid w:val="000434B7"/>
    <w:rsid w:val="000435E4"/>
    <w:rsid w:val="000451E8"/>
    <w:rsid w:val="00046796"/>
    <w:rsid w:val="000467FD"/>
    <w:rsid w:val="00046AAF"/>
    <w:rsid w:val="00047225"/>
    <w:rsid w:val="00047E60"/>
    <w:rsid w:val="00047F12"/>
    <w:rsid w:val="00052AD2"/>
    <w:rsid w:val="000530DF"/>
    <w:rsid w:val="00054E0C"/>
    <w:rsid w:val="00054F99"/>
    <w:rsid w:val="0005541D"/>
    <w:rsid w:val="000565C8"/>
    <w:rsid w:val="00057DC8"/>
    <w:rsid w:val="000612E1"/>
    <w:rsid w:val="000614FE"/>
    <w:rsid w:val="00062C21"/>
    <w:rsid w:val="0006439C"/>
    <w:rsid w:val="00065D38"/>
    <w:rsid w:val="0006783A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01A9"/>
    <w:rsid w:val="0008065E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87C03"/>
    <w:rsid w:val="000902DC"/>
    <w:rsid w:val="000911AE"/>
    <w:rsid w:val="00093697"/>
    <w:rsid w:val="000939B8"/>
    <w:rsid w:val="00093D42"/>
    <w:rsid w:val="00093DD0"/>
    <w:rsid w:val="0009478F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923"/>
    <w:rsid w:val="000A4A19"/>
    <w:rsid w:val="000A6351"/>
    <w:rsid w:val="000A63D6"/>
    <w:rsid w:val="000A7B38"/>
    <w:rsid w:val="000B0343"/>
    <w:rsid w:val="000B04E9"/>
    <w:rsid w:val="000B2985"/>
    <w:rsid w:val="000B2C88"/>
    <w:rsid w:val="000B3342"/>
    <w:rsid w:val="000B487B"/>
    <w:rsid w:val="000B51FA"/>
    <w:rsid w:val="000B5905"/>
    <w:rsid w:val="000B5975"/>
    <w:rsid w:val="000B6E2C"/>
    <w:rsid w:val="000B76C5"/>
    <w:rsid w:val="000B7A10"/>
    <w:rsid w:val="000C115D"/>
    <w:rsid w:val="000C14AE"/>
    <w:rsid w:val="000C1535"/>
    <w:rsid w:val="000C1ECB"/>
    <w:rsid w:val="000C252B"/>
    <w:rsid w:val="000C2FBD"/>
    <w:rsid w:val="000C3B0C"/>
    <w:rsid w:val="000C422D"/>
    <w:rsid w:val="000C5F91"/>
    <w:rsid w:val="000C6025"/>
    <w:rsid w:val="000D0565"/>
    <w:rsid w:val="000D0E4E"/>
    <w:rsid w:val="000D1095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B7E"/>
    <w:rsid w:val="000D5C60"/>
    <w:rsid w:val="000D6063"/>
    <w:rsid w:val="000D71E2"/>
    <w:rsid w:val="000D73A5"/>
    <w:rsid w:val="000E07D6"/>
    <w:rsid w:val="000E1380"/>
    <w:rsid w:val="000E18DF"/>
    <w:rsid w:val="000E36C6"/>
    <w:rsid w:val="000E59A0"/>
    <w:rsid w:val="000E7A84"/>
    <w:rsid w:val="000E7B97"/>
    <w:rsid w:val="000F15BC"/>
    <w:rsid w:val="000F180A"/>
    <w:rsid w:val="000F1C92"/>
    <w:rsid w:val="000F2EEE"/>
    <w:rsid w:val="000F3697"/>
    <w:rsid w:val="000F4C18"/>
    <w:rsid w:val="000F7F58"/>
    <w:rsid w:val="00100128"/>
    <w:rsid w:val="00100460"/>
    <w:rsid w:val="00100FF3"/>
    <w:rsid w:val="00101924"/>
    <w:rsid w:val="001026CA"/>
    <w:rsid w:val="001043C2"/>
    <w:rsid w:val="001043E1"/>
    <w:rsid w:val="00104723"/>
    <w:rsid w:val="0010505A"/>
    <w:rsid w:val="00105CC7"/>
    <w:rsid w:val="001072C7"/>
    <w:rsid w:val="00107779"/>
    <w:rsid w:val="001078C2"/>
    <w:rsid w:val="00107E1C"/>
    <w:rsid w:val="00110243"/>
    <w:rsid w:val="001112C4"/>
    <w:rsid w:val="00111444"/>
    <w:rsid w:val="00111723"/>
    <w:rsid w:val="001129B5"/>
    <w:rsid w:val="001141E3"/>
    <w:rsid w:val="001144DF"/>
    <w:rsid w:val="0011499B"/>
    <w:rsid w:val="001154D1"/>
    <w:rsid w:val="0011557B"/>
    <w:rsid w:val="00115843"/>
    <w:rsid w:val="00117C85"/>
    <w:rsid w:val="00120B13"/>
    <w:rsid w:val="00124D84"/>
    <w:rsid w:val="001250DD"/>
    <w:rsid w:val="00125733"/>
    <w:rsid w:val="00125FC1"/>
    <w:rsid w:val="001263AA"/>
    <w:rsid w:val="00130779"/>
    <w:rsid w:val="001307A1"/>
    <w:rsid w:val="001321D3"/>
    <w:rsid w:val="00133599"/>
    <w:rsid w:val="00133BF7"/>
    <w:rsid w:val="00133D2D"/>
    <w:rsid w:val="00134B88"/>
    <w:rsid w:val="00136A23"/>
    <w:rsid w:val="00136B99"/>
    <w:rsid w:val="001376D4"/>
    <w:rsid w:val="00137D84"/>
    <w:rsid w:val="0014063E"/>
    <w:rsid w:val="0014087D"/>
    <w:rsid w:val="00140F74"/>
    <w:rsid w:val="00141191"/>
    <w:rsid w:val="0014159C"/>
    <w:rsid w:val="00141B30"/>
    <w:rsid w:val="00141CAD"/>
    <w:rsid w:val="00141FF6"/>
    <w:rsid w:val="00142665"/>
    <w:rsid w:val="0014384A"/>
    <w:rsid w:val="0014450F"/>
    <w:rsid w:val="00144D8F"/>
    <w:rsid w:val="00145C74"/>
    <w:rsid w:val="001462E9"/>
    <w:rsid w:val="00146E32"/>
    <w:rsid w:val="00151619"/>
    <w:rsid w:val="00152835"/>
    <w:rsid w:val="00154F2C"/>
    <w:rsid w:val="001559FA"/>
    <w:rsid w:val="00156374"/>
    <w:rsid w:val="001577D8"/>
    <w:rsid w:val="00157FC3"/>
    <w:rsid w:val="00160739"/>
    <w:rsid w:val="00160E22"/>
    <w:rsid w:val="001612A4"/>
    <w:rsid w:val="0016271E"/>
    <w:rsid w:val="00162D7A"/>
    <w:rsid w:val="00164DAB"/>
    <w:rsid w:val="00165BBB"/>
    <w:rsid w:val="0016613F"/>
    <w:rsid w:val="00166215"/>
    <w:rsid w:val="00166591"/>
    <w:rsid w:val="00167F0A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033B"/>
    <w:rsid w:val="001815A2"/>
    <w:rsid w:val="00181FC1"/>
    <w:rsid w:val="00183034"/>
    <w:rsid w:val="001830F7"/>
    <w:rsid w:val="00183EE6"/>
    <w:rsid w:val="00184518"/>
    <w:rsid w:val="0018588A"/>
    <w:rsid w:val="00187252"/>
    <w:rsid w:val="00190DA5"/>
    <w:rsid w:val="00191C91"/>
    <w:rsid w:val="00192DD9"/>
    <w:rsid w:val="00194339"/>
    <w:rsid w:val="00194848"/>
    <w:rsid w:val="001958EA"/>
    <w:rsid w:val="00195E0E"/>
    <w:rsid w:val="001A166F"/>
    <w:rsid w:val="001A180D"/>
    <w:rsid w:val="001A1BAC"/>
    <w:rsid w:val="001A23CE"/>
    <w:rsid w:val="001A278C"/>
    <w:rsid w:val="001A2C89"/>
    <w:rsid w:val="001A3D0E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130D"/>
    <w:rsid w:val="001C2378"/>
    <w:rsid w:val="001C3EE9"/>
    <w:rsid w:val="001C3FA4"/>
    <w:rsid w:val="001C3FAF"/>
    <w:rsid w:val="001C40F9"/>
    <w:rsid w:val="001C458B"/>
    <w:rsid w:val="001C5D4F"/>
    <w:rsid w:val="001C64C0"/>
    <w:rsid w:val="001C69DA"/>
    <w:rsid w:val="001C6F06"/>
    <w:rsid w:val="001D2360"/>
    <w:rsid w:val="001D3109"/>
    <w:rsid w:val="001D32D7"/>
    <w:rsid w:val="001D332E"/>
    <w:rsid w:val="001D4A12"/>
    <w:rsid w:val="001D5033"/>
    <w:rsid w:val="001D50D6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C23"/>
    <w:rsid w:val="001E64D8"/>
    <w:rsid w:val="001E7504"/>
    <w:rsid w:val="001E76DF"/>
    <w:rsid w:val="001F1308"/>
    <w:rsid w:val="001F1525"/>
    <w:rsid w:val="001F1E87"/>
    <w:rsid w:val="001F1EB6"/>
    <w:rsid w:val="001F2E23"/>
    <w:rsid w:val="001F301E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477"/>
    <w:rsid w:val="002019D8"/>
    <w:rsid w:val="00201EC7"/>
    <w:rsid w:val="0020349A"/>
    <w:rsid w:val="002034B4"/>
    <w:rsid w:val="00204032"/>
    <w:rsid w:val="00204932"/>
    <w:rsid w:val="00204BAD"/>
    <w:rsid w:val="00204D60"/>
    <w:rsid w:val="00205627"/>
    <w:rsid w:val="002056D0"/>
    <w:rsid w:val="00207673"/>
    <w:rsid w:val="00210860"/>
    <w:rsid w:val="00210B6A"/>
    <w:rsid w:val="00212CB6"/>
    <w:rsid w:val="00212E37"/>
    <w:rsid w:val="002135EC"/>
    <w:rsid w:val="002140FF"/>
    <w:rsid w:val="00216E83"/>
    <w:rsid w:val="00220894"/>
    <w:rsid w:val="002223B8"/>
    <w:rsid w:val="00224952"/>
    <w:rsid w:val="00224DD2"/>
    <w:rsid w:val="00225A6A"/>
    <w:rsid w:val="00225AC7"/>
    <w:rsid w:val="00225ACC"/>
    <w:rsid w:val="00226817"/>
    <w:rsid w:val="00231C25"/>
    <w:rsid w:val="00231C6F"/>
    <w:rsid w:val="00232A90"/>
    <w:rsid w:val="00232AB3"/>
    <w:rsid w:val="00234151"/>
    <w:rsid w:val="00234F8C"/>
    <w:rsid w:val="00235542"/>
    <w:rsid w:val="002369B0"/>
    <w:rsid w:val="00236AD8"/>
    <w:rsid w:val="002401F5"/>
    <w:rsid w:val="00240E54"/>
    <w:rsid w:val="00244E5C"/>
    <w:rsid w:val="002451C5"/>
    <w:rsid w:val="0024582D"/>
    <w:rsid w:val="00245F1F"/>
    <w:rsid w:val="00246486"/>
    <w:rsid w:val="0024663B"/>
    <w:rsid w:val="00247103"/>
    <w:rsid w:val="00250067"/>
    <w:rsid w:val="002516DE"/>
    <w:rsid w:val="00251F81"/>
    <w:rsid w:val="002525C2"/>
    <w:rsid w:val="00252BE0"/>
    <w:rsid w:val="00253588"/>
    <w:rsid w:val="002546F4"/>
    <w:rsid w:val="00254770"/>
    <w:rsid w:val="002551D0"/>
    <w:rsid w:val="00255374"/>
    <w:rsid w:val="00257BF4"/>
    <w:rsid w:val="00257EAD"/>
    <w:rsid w:val="00260003"/>
    <w:rsid w:val="0026035D"/>
    <w:rsid w:val="002606D6"/>
    <w:rsid w:val="002612BA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4EFB"/>
    <w:rsid w:val="002750B1"/>
    <w:rsid w:val="00276A35"/>
    <w:rsid w:val="00277835"/>
    <w:rsid w:val="00280A5E"/>
    <w:rsid w:val="00280AB1"/>
    <w:rsid w:val="002814B2"/>
    <w:rsid w:val="00284BAE"/>
    <w:rsid w:val="002859AF"/>
    <w:rsid w:val="00286AE7"/>
    <w:rsid w:val="00287243"/>
    <w:rsid w:val="00290394"/>
    <w:rsid w:val="00290647"/>
    <w:rsid w:val="00290B82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D29"/>
    <w:rsid w:val="002A6F25"/>
    <w:rsid w:val="002A6FD3"/>
    <w:rsid w:val="002B0A7D"/>
    <w:rsid w:val="002B1A69"/>
    <w:rsid w:val="002B23BD"/>
    <w:rsid w:val="002B2723"/>
    <w:rsid w:val="002B303A"/>
    <w:rsid w:val="002B4C96"/>
    <w:rsid w:val="002B538E"/>
    <w:rsid w:val="002B5B66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2E55"/>
    <w:rsid w:val="002C38B2"/>
    <w:rsid w:val="002C3F9C"/>
    <w:rsid w:val="002C4122"/>
    <w:rsid w:val="002C5AFA"/>
    <w:rsid w:val="002C5C1A"/>
    <w:rsid w:val="002D0439"/>
    <w:rsid w:val="002D11B7"/>
    <w:rsid w:val="002D3BBC"/>
    <w:rsid w:val="002D438A"/>
    <w:rsid w:val="002D5651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20A"/>
    <w:rsid w:val="002E63D9"/>
    <w:rsid w:val="002E640E"/>
    <w:rsid w:val="002F0C28"/>
    <w:rsid w:val="002F3CDE"/>
    <w:rsid w:val="002F5918"/>
    <w:rsid w:val="002F5DD6"/>
    <w:rsid w:val="002F5FEA"/>
    <w:rsid w:val="002F63E7"/>
    <w:rsid w:val="002F7BE3"/>
    <w:rsid w:val="002F7E6A"/>
    <w:rsid w:val="00300165"/>
    <w:rsid w:val="003010CF"/>
    <w:rsid w:val="00303440"/>
    <w:rsid w:val="00304C84"/>
    <w:rsid w:val="00304D9B"/>
    <w:rsid w:val="00305FF9"/>
    <w:rsid w:val="00306E6B"/>
    <w:rsid w:val="003100C8"/>
    <w:rsid w:val="00311161"/>
    <w:rsid w:val="00312400"/>
    <w:rsid w:val="00312739"/>
    <w:rsid w:val="00312D10"/>
    <w:rsid w:val="0031706A"/>
    <w:rsid w:val="003178DA"/>
    <w:rsid w:val="00317DB8"/>
    <w:rsid w:val="00320618"/>
    <w:rsid w:val="0032100B"/>
    <w:rsid w:val="00321BD7"/>
    <w:rsid w:val="0032260F"/>
    <w:rsid w:val="003228DA"/>
    <w:rsid w:val="0032341D"/>
    <w:rsid w:val="00323D6B"/>
    <w:rsid w:val="00326957"/>
    <w:rsid w:val="00326AE2"/>
    <w:rsid w:val="00327732"/>
    <w:rsid w:val="00330B70"/>
    <w:rsid w:val="00331426"/>
    <w:rsid w:val="0033171D"/>
    <w:rsid w:val="00331FC3"/>
    <w:rsid w:val="003336B3"/>
    <w:rsid w:val="00333B87"/>
    <w:rsid w:val="00335B75"/>
    <w:rsid w:val="00335D8C"/>
    <w:rsid w:val="00336072"/>
    <w:rsid w:val="003363A1"/>
    <w:rsid w:val="0034226D"/>
    <w:rsid w:val="00342972"/>
    <w:rsid w:val="00342FDD"/>
    <w:rsid w:val="003441D4"/>
    <w:rsid w:val="0034429B"/>
    <w:rsid w:val="00344866"/>
    <w:rsid w:val="0034638C"/>
    <w:rsid w:val="00346F7F"/>
    <w:rsid w:val="003472A4"/>
    <w:rsid w:val="00350108"/>
    <w:rsid w:val="00350762"/>
    <w:rsid w:val="003507C4"/>
    <w:rsid w:val="003507D8"/>
    <w:rsid w:val="003519A1"/>
    <w:rsid w:val="00352480"/>
    <w:rsid w:val="00352ADF"/>
    <w:rsid w:val="003530D2"/>
    <w:rsid w:val="0035331A"/>
    <w:rsid w:val="003534E1"/>
    <w:rsid w:val="003548D8"/>
    <w:rsid w:val="00355397"/>
    <w:rsid w:val="003554CA"/>
    <w:rsid w:val="00356AF0"/>
    <w:rsid w:val="00360232"/>
    <w:rsid w:val="003602E0"/>
    <w:rsid w:val="00360D01"/>
    <w:rsid w:val="00362569"/>
    <w:rsid w:val="003636CD"/>
    <w:rsid w:val="0036487C"/>
    <w:rsid w:val="00365411"/>
    <w:rsid w:val="00365D18"/>
    <w:rsid w:val="00365FA2"/>
    <w:rsid w:val="00366C69"/>
    <w:rsid w:val="00367441"/>
    <w:rsid w:val="00367B1D"/>
    <w:rsid w:val="003705DC"/>
    <w:rsid w:val="00370E4F"/>
    <w:rsid w:val="00371215"/>
    <w:rsid w:val="003715BF"/>
    <w:rsid w:val="00372F0D"/>
    <w:rsid w:val="00372F80"/>
    <w:rsid w:val="00374059"/>
    <w:rsid w:val="0037535B"/>
    <w:rsid w:val="0037552D"/>
    <w:rsid w:val="003756DB"/>
    <w:rsid w:val="003770BB"/>
    <w:rsid w:val="0037771A"/>
    <w:rsid w:val="003802DC"/>
    <w:rsid w:val="00380743"/>
    <w:rsid w:val="00380E4E"/>
    <w:rsid w:val="00380FBF"/>
    <w:rsid w:val="00382A43"/>
    <w:rsid w:val="00382D60"/>
    <w:rsid w:val="00382F29"/>
    <w:rsid w:val="00383461"/>
    <w:rsid w:val="00383C8D"/>
    <w:rsid w:val="003852FB"/>
    <w:rsid w:val="00385429"/>
    <w:rsid w:val="00385B05"/>
    <w:rsid w:val="00386382"/>
    <w:rsid w:val="003865EF"/>
    <w:rsid w:val="00386BA9"/>
    <w:rsid w:val="00386C91"/>
    <w:rsid w:val="00390017"/>
    <w:rsid w:val="003901A3"/>
    <w:rsid w:val="0039072F"/>
    <w:rsid w:val="00391CE6"/>
    <w:rsid w:val="003940CE"/>
    <w:rsid w:val="0039594A"/>
    <w:rsid w:val="00397C1D"/>
    <w:rsid w:val="003A0009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C9D"/>
    <w:rsid w:val="003B0E79"/>
    <w:rsid w:val="003B3575"/>
    <w:rsid w:val="003B50BC"/>
    <w:rsid w:val="003B528D"/>
    <w:rsid w:val="003B576E"/>
    <w:rsid w:val="003B5D97"/>
    <w:rsid w:val="003B63A4"/>
    <w:rsid w:val="003B67A2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363C"/>
    <w:rsid w:val="003C3667"/>
    <w:rsid w:val="003C3907"/>
    <w:rsid w:val="003C5E6B"/>
    <w:rsid w:val="003C6486"/>
    <w:rsid w:val="003C7AD7"/>
    <w:rsid w:val="003D0FC3"/>
    <w:rsid w:val="003D2975"/>
    <w:rsid w:val="003D2C1D"/>
    <w:rsid w:val="003D2C34"/>
    <w:rsid w:val="003D3DDD"/>
    <w:rsid w:val="003D5CBF"/>
    <w:rsid w:val="003D66D2"/>
    <w:rsid w:val="003E07AE"/>
    <w:rsid w:val="003E14FC"/>
    <w:rsid w:val="003E1B06"/>
    <w:rsid w:val="003E2976"/>
    <w:rsid w:val="003E4858"/>
    <w:rsid w:val="003E6316"/>
    <w:rsid w:val="003E6884"/>
    <w:rsid w:val="003E6AC5"/>
    <w:rsid w:val="003E705C"/>
    <w:rsid w:val="003F0096"/>
    <w:rsid w:val="003F0850"/>
    <w:rsid w:val="003F08E2"/>
    <w:rsid w:val="003F0D12"/>
    <w:rsid w:val="003F160C"/>
    <w:rsid w:val="003F17A1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06C5E"/>
    <w:rsid w:val="00407F68"/>
    <w:rsid w:val="004108F3"/>
    <w:rsid w:val="00412461"/>
    <w:rsid w:val="00412546"/>
    <w:rsid w:val="0041292E"/>
    <w:rsid w:val="00412C19"/>
    <w:rsid w:val="00413053"/>
    <w:rsid w:val="0041319C"/>
    <w:rsid w:val="004137B6"/>
    <w:rsid w:val="00413A54"/>
    <w:rsid w:val="00413C10"/>
    <w:rsid w:val="00413CD9"/>
    <w:rsid w:val="00413F9A"/>
    <w:rsid w:val="004140CA"/>
    <w:rsid w:val="00414523"/>
    <w:rsid w:val="00414C65"/>
    <w:rsid w:val="00415D76"/>
    <w:rsid w:val="00415DB0"/>
    <w:rsid w:val="00416401"/>
    <w:rsid w:val="00416665"/>
    <w:rsid w:val="00416A67"/>
    <w:rsid w:val="00416ACB"/>
    <w:rsid w:val="00421DCF"/>
    <w:rsid w:val="00422341"/>
    <w:rsid w:val="00423641"/>
    <w:rsid w:val="00423FC6"/>
    <w:rsid w:val="00424A7F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5740B"/>
    <w:rsid w:val="00460C1C"/>
    <w:rsid w:val="00460CC3"/>
    <w:rsid w:val="00460E86"/>
    <w:rsid w:val="004646B4"/>
    <w:rsid w:val="00464A88"/>
    <w:rsid w:val="004651A0"/>
    <w:rsid w:val="00466532"/>
    <w:rsid w:val="0046713A"/>
    <w:rsid w:val="00467488"/>
    <w:rsid w:val="0047083E"/>
    <w:rsid w:val="00470EB5"/>
    <w:rsid w:val="0047286B"/>
    <w:rsid w:val="00472E27"/>
    <w:rsid w:val="00472FD4"/>
    <w:rsid w:val="0047322B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1A3A"/>
    <w:rsid w:val="00482BBE"/>
    <w:rsid w:val="00483A12"/>
    <w:rsid w:val="00484A77"/>
    <w:rsid w:val="0048540F"/>
    <w:rsid w:val="00485970"/>
    <w:rsid w:val="00485C0D"/>
    <w:rsid w:val="00486575"/>
    <w:rsid w:val="004866D0"/>
    <w:rsid w:val="00487560"/>
    <w:rsid w:val="0049148D"/>
    <w:rsid w:val="004934E0"/>
    <w:rsid w:val="00493D3E"/>
    <w:rsid w:val="00494242"/>
    <w:rsid w:val="00494E8E"/>
    <w:rsid w:val="004955BC"/>
    <w:rsid w:val="00495D63"/>
    <w:rsid w:val="0049648F"/>
    <w:rsid w:val="00496606"/>
    <w:rsid w:val="00496F05"/>
    <w:rsid w:val="00497370"/>
    <w:rsid w:val="004A0B0B"/>
    <w:rsid w:val="004A0F39"/>
    <w:rsid w:val="004A251F"/>
    <w:rsid w:val="004A3BF1"/>
    <w:rsid w:val="004A3E42"/>
    <w:rsid w:val="004A4715"/>
    <w:rsid w:val="004A4BE2"/>
    <w:rsid w:val="004A5046"/>
    <w:rsid w:val="004A5136"/>
    <w:rsid w:val="004A565E"/>
    <w:rsid w:val="004A5A8D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3A8"/>
    <w:rsid w:val="004C7948"/>
    <w:rsid w:val="004C7A82"/>
    <w:rsid w:val="004C7BB8"/>
    <w:rsid w:val="004C7C60"/>
    <w:rsid w:val="004D0DBF"/>
    <w:rsid w:val="004D0DFE"/>
    <w:rsid w:val="004D0F50"/>
    <w:rsid w:val="004D1D91"/>
    <w:rsid w:val="004D22C3"/>
    <w:rsid w:val="004D4D78"/>
    <w:rsid w:val="004D61E3"/>
    <w:rsid w:val="004D6B3C"/>
    <w:rsid w:val="004D6F4D"/>
    <w:rsid w:val="004D6F95"/>
    <w:rsid w:val="004D72FE"/>
    <w:rsid w:val="004D7E91"/>
    <w:rsid w:val="004E003A"/>
    <w:rsid w:val="004E0768"/>
    <w:rsid w:val="004E0959"/>
    <w:rsid w:val="004E1A31"/>
    <w:rsid w:val="004E2836"/>
    <w:rsid w:val="004E2C6D"/>
    <w:rsid w:val="004E2DE0"/>
    <w:rsid w:val="004E4060"/>
    <w:rsid w:val="004E409A"/>
    <w:rsid w:val="004F0FB9"/>
    <w:rsid w:val="004F2F7E"/>
    <w:rsid w:val="004F32B5"/>
    <w:rsid w:val="004F407E"/>
    <w:rsid w:val="004F4E6A"/>
    <w:rsid w:val="004F5479"/>
    <w:rsid w:val="004F7528"/>
    <w:rsid w:val="004F7BCA"/>
    <w:rsid w:val="004F7D89"/>
    <w:rsid w:val="00500E22"/>
    <w:rsid w:val="00501981"/>
    <w:rsid w:val="00501A85"/>
    <w:rsid w:val="00501BB3"/>
    <w:rsid w:val="005021DD"/>
    <w:rsid w:val="005026CA"/>
    <w:rsid w:val="00502B72"/>
    <w:rsid w:val="005045F1"/>
    <w:rsid w:val="00504BC1"/>
    <w:rsid w:val="00505134"/>
    <w:rsid w:val="00505C04"/>
    <w:rsid w:val="005073FB"/>
    <w:rsid w:val="00511F15"/>
    <w:rsid w:val="00512AEB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372FA"/>
    <w:rsid w:val="005427AD"/>
    <w:rsid w:val="0054343A"/>
    <w:rsid w:val="00543974"/>
    <w:rsid w:val="00543EBF"/>
    <w:rsid w:val="00544ABA"/>
    <w:rsid w:val="0054593A"/>
    <w:rsid w:val="005467FB"/>
    <w:rsid w:val="00546AE9"/>
    <w:rsid w:val="005476A5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7F3"/>
    <w:rsid w:val="005638D4"/>
    <w:rsid w:val="005656ED"/>
    <w:rsid w:val="00565FFA"/>
    <w:rsid w:val="00566544"/>
    <w:rsid w:val="00566608"/>
    <w:rsid w:val="00566C83"/>
    <w:rsid w:val="005700FE"/>
    <w:rsid w:val="00570E24"/>
    <w:rsid w:val="0057238E"/>
    <w:rsid w:val="00572760"/>
    <w:rsid w:val="005743DE"/>
    <w:rsid w:val="00574D00"/>
    <w:rsid w:val="00574F3F"/>
    <w:rsid w:val="0057562C"/>
    <w:rsid w:val="005759F6"/>
    <w:rsid w:val="00575E3E"/>
    <w:rsid w:val="005765F5"/>
    <w:rsid w:val="00576D6C"/>
    <w:rsid w:val="00577113"/>
    <w:rsid w:val="00577A2E"/>
    <w:rsid w:val="00580E48"/>
    <w:rsid w:val="00580F0A"/>
    <w:rsid w:val="00581246"/>
    <w:rsid w:val="00582C3A"/>
    <w:rsid w:val="00582E1A"/>
    <w:rsid w:val="00583147"/>
    <w:rsid w:val="00584416"/>
    <w:rsid w:val="00584A19"/>
    <w:rsid w:val="00584B39"/>
    <w:rsid w:val="00585028"/>
    <w:rsid w:val="0058542F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1868"/>
    <w:rsid w:val="005A1FFC"/>
    <w:rsid w:val="005A269F"/>
    <w:rsid w:val="005A2AF2"/>
    <w:rsid w:val="005A305E"/>
    <w:rsid w:val="005A30BB"/>
    <w:rsid w:val="005A3506"/>
    <w:rsid w:val="005A3887"/>
    <w:rsid w:val="005A7AA9"/>
    <w:rsid w:val="005B0542"/>
    <w:rsid w:val="005B183B"/>
    <w:rsid w:val="005B2225"/>
    <w:rsid w:val="005B2799"/>
    <w:rsid w:val="005B2B77"/>
    <w:rsid w:val="005B3D4A"/>
    <w:rsid w:val="005B4D87"/>
    <w:rsid w:val="005B7DD1"/>
    <w:rsid w:val="005C00A0"/>
    <w:rsid w:val="005C28FA"/>
    <w:rsid w:val="005C2BA9"/>
    <w:rsid w:val="005C40F4"/>
    <w:rsid w:val="005C43BE"/>
    <w:rsid w:val="005C44F3"/>
    <w:rsid w:val="005C46D5"/>
    <w:rsid w:val="005C712D"/>
    <w:rsid w:val="005C7C75"/>
    <w:rsid w:val="005C7FA6"/>
    <w:rsid w:val="005D0405"/>
    <w:rsid w:val="005D0E4F"/>
    <w:rsid w:val="005D1E32"/>
    <w:rsid w:val="005D206B"/>
    <w:rsid w:val="005D22B7"/>
    <w:rsid w:val="005D2BDE"/>
    <w:rsid w:val="005D3D76"/>
    <w:rsid w:val="005D4578"/>
    <w:rsid w:val="005D4887"/>
    <w:rsid w:val="005D4DBD"/>
    <w:rsid w:val="005D4EFA"/>
    <w:rsid w:val="005D55BA"/>
    <w:rsid w:val="005D5ADB"/>
    <w:rsid w:val="005D648A"/>
    <w:rsid w:val="005D7E0D"/>
    <w:rsid w:val="005E234A"/>
    <w:rsid w:val="005E35CC"/>
    <w:rsid w:val="005E371E"/>
    <w:rsid w:val="005E53F9"/>
    <w:rsid w:val="005E6576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5EB0"/>
    <w:rsid w:val="00606970"/>
    <w:rsid w:val="00606A20"/>
    <w:rsid w:val="006072C6"/>
    <w:rsid w:val="00607A2E"/>
    <w:rsid w:val="00612FE8"/>
    <w:rsid w:val="006130F7"/>
    <w:rsid w:val="00613AF8"/>
    <w:rsid w:val="00613D8E"/>
    <w:rsid w:val="006142E0"/>
    <w:rsid w:val="006157F6"/>
    <w:rsid w:val="00616112"/>
    <w:rsid w:val="006205CA"/>
    <w:rsid w:val="00620911"/>
    <w:rsid w:val="00621F53"/>
    <w:rsid w:val="00622BF5"/>
    <w:rsid w:val="00622E2A"/>
    <w:rsid w:val="00623089"/>
    <w:rsid w:val="0062308E"/>
    <w:rsid w:val="006234C4"/>
    <w:rsid w:val="006244C9"/>
    <w:rsid w:val="006245F6"/>
    <w:rsid w:val="0062475D"/>
    <w:rsid w:val="0062482D"/>
    <w:rsid w:val="0062495F"/>
    <w:rsid w:val="0062660B"/>
    <w:rsid w:val="00626AD1"/>
    <w:rsid w:val="006304BC"/>
    <w:rsid w:val="00630DCE"/>
    <w:rsid w:val="0063120A"/>
    <w:rsid w:val="0063150B"/>
    <w:rsid w:val="00631585"/>
    <w:rsid w:val="006346B8"/>
    <w:rsid w:val="00634ACF"/>
    <w:rsid w:val="00635035"/>
    <w:rsid w:val="0063580D"/>
    <w:rsid w:val="00635CAE"/>
    <w:rsid w:val="00637240"/>
    <w:rsid w:val="006403FC"/>
    <w:rsid w:val="00642866"/>
    <w:rsid w:val="00643660"/>
    <w:rsid w:val="00650139"/>
    <w:rsid w:val="006503B8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2E0A"/>
    <w:rsid w:val="006638AD"/>
    <w:rsid w:val="00666980"/>
    <w:rsid w:val="00666F7A"/>
    <w:rsid w:val="0066732C"/>
    <w:rsid w:val="006679F5"/>
    <w:rsid w:val="00667B77"/>
    <w:rsid w:val="0067057F"/>
    <w:rsid w:val="006716DA"/>
    <w:rsid w:val="006728ED"/>
    <w:rsid w:val="00672906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314F"/>
    <w:rsid w:val="0068436C"/>
    <w:rsid w:val="0068545E"/>
    <w:rsid w:val="00685FD4"/>
    <w:rsid w:val="00686612"/>
    <w:rsid w:val="0068661E"/>
    <w:rsid w:val="006908A7"/>
    <w:rsid w:val="00690A49"/>
    <w:rsid w:val="00690BB6"/>
    <w:rsid w:val="00691B30"/>
    <w:rsid w:val="00693E1F"/>
    <w:rsid w:val="00693E51"/>
    <w:rsid w:val="00693ECB"/>
    <w:rsid w:val="00694797"/>
    <w:rsid w:val="0069560D"/>
    <w:rsid w:val="0069579E"/>
    <w:rsid w:val="00695887"/>
    <w:rsid w:val="00697733"/>
    <w:rsid w:val="006A254E"/>
    <w:rsid w:val="006A2880"/>
    <w:rsid w:val="006A2C30"/>
    <w:rsid w:val="006A301C"/>
    <w:rsid w:val="006A3E2B"/>
    <w:rsid w:val="006A4E77"/>
    <w:rsid w:val="006A5EF6"/>
    <w:rsid w:val="006A6E17"/>
    <w:rsid w:val="006B120D"/>
    <w:rsid w:val="006B17E7"/>
    <w:rsid w:val="006B19E8"/>
    <w:rsid w:val="006B1A8A"/>
    <w:rsid w:val="006B1FD5"/>
    <w:rsid w:val="006B42F3"/>
    <w:rsid w:val="006B555A"/>
    <w:rsid w:val="006B600A"/>
    <w:rsid w:val="006B6635"/>
    <w:rsid w:val="006B66DD"/>
    <w:rsid w:val="006B6732"/>
    <w:rsid w:val="006B7D22"/>
    <w:rsid w:val="006B7D2C"/>
    <w:rsid w:val="006C1019"/>
    <w:rsid w:val="006C130B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0C0"/>
    <w:rsid w:val="006E45F3"/>
    <w:rsid w:val="006E4A2F"/>
    <w:rsid w:val="006E4ED4"/>
    <w:rsid w:val="006E5E19"/>
    <w:rsid w:val="006E61C3"/>
    <w:rsid w:val="006E799D"/>
    <w:rsid w:val="006F0593"/>
    <w:rsid w:val="006F1064"/>
    <w:rsid w:val="006F1637"/>
    <w:rsid w:val="006F1EB7"/>
    <w:rsid w:val="006F3512"/>
    <w:rsid w:val="006F52E5"/>
    <w:rsid w:val="006F6066"/>
    <w:rsid w:val="006F6850"/>
    <w:rsid w:val="006F707E"/>
    <w:rsid w:val="007001DC"/>
    <w:rsid w:val="007025CB"/>
    <w:rsid w:val="00702F68"/>
    <w:rsid w:val="007034AA"/>
    <w:rsid w:val="00703C9D"/>
    <w:rsid w:val="0070490C"/>
    <w:rsid w:val="00705C38"/>
    <w:rsid w:val="00706465"/>
    <w:rsid w:val="0070695A"/>
    <w:rsid w:val="00706B12"/>
    <w:rsid w:val="0070782D"/>
    <w:rsid w:val="007109C2"/>
    <w:rsid w:val="00711340"/>
    <w:rsid w:val="00711CA9"/>
    <w:rsid w:val="00712233"/>
    <w:rsid w:val="00712C42"/>
    <w:rsid w:val="00713DE4"/>
    <w:rsid w:val="00714C47"/>
    <w:rsid w:val="00715A8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4CCC"/>
    <w:rsid w:val="00726036"/>
    <w:rsid w:val="00726279"/>
    <w:rsid w:val="00726A9B"/>
    <w:rsid w:val="00727530"/>
    <w:rsid w:val="00731E7C"/>
    <w:rsid w:val="007329EF"/>
    <w:rsid w:val="00732F89"/>
    <w:rsid w:val="0073327A"/>
    <w:rsid w:val="007345A6"/>
    <w:rsid w:val="00734EBE"/>
    <w:rsid w:val="00736DD8"/>
    <w:rsid w:val="00737CB3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37EA"/>
    <w:rsid w:val="00743EDE"/>
    <w:rsid w:val="00744A64"/>
    <w:rsid w:val="00744D47"/>
    <w:rsid w:val="00744EA0"/>
    <w:rsid w:val="00744EF5"/>
    <w:rsid w:val="0074638D"/>
    <w:rsid w:val="00746484"/>
    <w:rsid w:val="00746FD7"/>
    <w:rsid w:val="0074704F"/>
    <w:rsid w:val="007470E6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B23"/>
    <w:rsid w:val="00760975"/>
    <w:rsid w:val="00761FDA"/>
    <w:rsid w:val="007621FF"/>
    <w:rsid w:val="007634E3"/>
    <w:rsid w:val="00763BA6"/>
    <w:rsid w:val="00763E01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3EB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16A9"/>
    <w:rsid w:val="007820FA"/>
    <w:rsid w:val="0078285F"/>
    <w:rsid w:val="00783207"/>
    <w:rsid w:val="00783E1D"/>
    <w:rsid w:val="0078483B"/>
    <w:rsid w:val="00784EED"/>
    <w:rsid w:val="00785900"/>
    <w:rsid w:val="00785FC6"/>
    <w:rsid w:val="0078661D"/>
    <w:rsid w:val="00786958"/>
    <w:rsid w:val="00786E71"/>
    <w:rsid w:val="0078713D"/>
    <w:rsid w:val="0079162F"/>
    <w:rsid w:val="00792C63"/>
    <w:rsid w:val="00794924"/>
    <w:rsid w:val="00794C99"/>
    <w:rsid w:val="007A0029"/>
    <w:rsid w:val="007A0BC2"/>
    <w:rsid w:val="007A1A54"/>
    <w:rsid w:val="007A1F44"/>
    <w:rsid w:val="007A22FD"/>
    <w:rsid w:val="007A23FF"/>
    <w:rsid w:val="007A260B"/>
    <w:rsid w:val="007A295B"/>
    <w:rsid w:val="007A2F60"/>
    <w:rsid w:val="007A3424"/>
    <w:rsid w:val="007A35EF"/>
    <w:rsid w:val="007A43A2"/>
    <w:rsid w:val="007A4D04"/>
    <w:rsid w:val="007A7A96"/>
    <w:rsid w:val="007A7DCD"/>
    <w:rsid w:val="007B03AF"/>
    <w:rsid w:val="007B1543"/>
    <w:rsid w:val="007B1AC0"/>
    <w:rsid w:val="007B270A"/>
    <w:rsid w:val="007B2D3B"/>
    <w:rsid w:val="007B52CD"/>
    <w:rsid w:val="007B7DC1"/>
    <w:rsid w:val="007B7EDB"/>
    <w:rsid w:val="007C16B2"/>
    <w:rsid w:val="007C19AD"/>
    <w:rsid w:val="007C3598"/>
    <w:rsid w:val="007C3FA8"/>
    <w:rsid w:val="007C45AC"/>
    <w:rsid w:val="007C68DA"/>
    <w:rsid w:val="007D229A"/>
    <w:rsid w:val="007D2F44"/>
    <w:rsid w:val="007D2F4D"/>
    <w:rsid w:val="007D4178"/>
    <w:rsid w:val="007D4D33"/>
    <w:rsid w:val="007D62D4"/>
    <w:rsid w:val="007D7175"/>
    <w:rsid w:val="007E0B8F"/>
    <w:rsid w:val="007E1369"/>
    <w:rsid w:val="007E1A1B"/>
    <w:rsid w:val="007E1A88"/>
    <w:rsid w:val="007E326C"/>
    <w:rsid w:val="007E4C88"/>
    <w:rsid w:val="007E5307"/>
    <w:rsid w:val="007E585E"/>
    <w:rsid w:val="007E7DDF"/>
    <w:rsid w:val="007F11C8"/>
    <w:rsid w:val="007F1CFB"/>
    <w:rsid w:val="007F220B"/>
    <w:rsid w:val="007F27DD"/>
    <w:rsid w:val="007F28C2"/>
    <w:rsid w:val="007F3918"/>
    <w:rsid w:val="007F6880"/>
    <w:rsid w:val="007F76B4"/>
    <w:rsid w:val="008001B4"/>
    <w:rsid w:val="00800769"/>
    <w:rsid w:val="00800ED2"/>
    <w:rsid w:val="008010D5"/>
    <w:rsid w:val="00802E74"/>
    <w:rsid w:val="008048AA"/>
    <w:rsid w:val="00804B92"/>
    <w:rsid w:val="00804E21"/>
    <w:rsid w:val="00805092"/>
    <w:rsid w:val="00806AAF"/>
    <w:rsid w:val="008070AC"/>
    <w:rsid w:val="008101FD"/>
    <w:rsid w:val="008105D0"/>
    <w:rsid w:val="00810D8D"/>
    <w:rsid w:val="00811835"/>
    <w:rsid w:val="00811E66"/>
    <w:rsid w:val="0081581D"/>
    <w:rsid w:val="008172BE"/>
    <w:rsid w:val="00817B71"/>
    <w:rsid w:val="00820244"/>
    <w:rsid w:val="00820DCE"/>
    <w:rsid w:val="00821E11"/>
    <w:rsid w:val="008221B3"/>
    <w:rsid w:val="0082248E"/>
    <w:rsid w:val="00824D8F"/>
    <w:rsid w:val="00824FDF"/>
    <w:rsid w:val="008250C6"/>
    <w:rsid w:val="00825125"/>
    <w:rsid w:val="008257CC"/>
    <w:rsid w:val="008274BF"/>
    <w:rsid w:val="00830DC3"/>
    <w:rsid w:val="00831555"/>
    <w:rsid w:val="00831F52"/>
    <w:rsid w:val="00832154"/>
    <w:rsid w:val="00832B8F"/>
    <w:rsid w:val="00832F5C"/>
    <w:rsid w:val="008359E0"/>
    <w:rsid w:val="008366E2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47A42"/>
    <w:rsid w:val="008506B6"/>
    <w:rsid w:val="00850AE0"/>
    <w:rsid w:val="008524D2"/>
    <w:rsid w:val="00852E19"/>
    <w:rsid w:val="00854E52"/>
    <w:rsid w:val="00856833"/>
    <w:rsid w:val="00856840"/>
    <w:rsid w:val="00856C9F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4B62"/>
    <w:rsid w:val="00874E9B"/>
    <w:rsid w:val="008756A4"/>
    <w:rsid w:val="00875F73"/>
    <w:rsid w:val="0087675D"/>
    <w:rsid w:val="008808C0"/>
    <w:rsid w:val="00880F30"/>
    <w:rsid w:val="00882C20"/>
    <w:rsid w:val="008833E8"/>
    <w:rsid w:val="00887B48"/>
    <w:rsid w:val="0089176E"/>
    <w:rsid w:val="008917E0"/>
    <w:rsid w:val="00892365"/>
    <w:rsid w:val="00892BE5"/>
    <w:rsid w:val="0089387C"/>
    <w:rsid w:val="00893940"/>
    <w:rsid w:val="0089444E"/>
    <w:rsid w:val="008949DF"/>
    <w:rsid w:val="008951DB"/>
    <w:rsid w:val="00896C81"/>
    <w:rsid w:val="00896D83"/>
    <w:rsid w:val="008A0AB2"/>
    <w:rsid w:val="008A0CFC"/>
    <w:rsid w:val="008A12FE"/>
    <w:rsid w:val="008A2313"/>
    <w:rsid w:val="008A28B6"/>
    <w:rsid w:val="008A2BB1"/>
    <w:rsid w:val="008A3466"/>
    <w:rsid w:val="008A389F"/>
    <w:rsid w:val="008A3D02"/>
    <w:rsid w:val="008A46DF"/>
    <w:rsid w:val="008A5940"/>
    <w:rsid w:val="008A73B2"/>
    <w:rsid w:val="008A7DA6"/>
    <w:rsid w:val="008B043F"/>
    <w:rsid w:val="008B0808"/>
    <w:rsid w:val="008B0AEC"/>
    <w:rsid w:val="008B1E53"/>
    <w:rsid w:val="008B1E5B"/>
    <w:rsid w:val="008B215A"/>
    <w:rsid w:val="008B32D1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4C7E"/>
    <w:rsid w:val="008C5C46"/>
    <w:rsid w:val="008C6184"/>
    <w:rsid w:val="008C785E"/>
    <w:rsid w:val="008C7BFA"/>
    <w:rsid w:val="008D0AFB"/>
    <w:rsid w:val="008D1511"/>
    <w:rsid w:val="008D32DF"/>
    <w:rsid w:val="008D35E9"/>
    <w:rsid w:val="008D3959"/>
    <w:rsid w:val="008D3966"/>
    <w:rsid w:val="008D4292"/>
    <w:rsid w:val="008D4352"/>
    <w:rsid w:val="008D60BC"/>
    <w:rsid w:val="008D6591"/>
    <w:rsid w:val="008D66C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CDD"/>
    <w:rsid w:val="008E3EEC"/>
    <w:rsid w:val="008E5BF2"/>
    <w:rsid w:val="008E5C81"/>
    <w:rsid w:val="008F0143"/>
    <w:rsid w:val="008F0A38"/>
    <w:rsid w:val="008F0F84"/>
    <w:rsid w:val="008F1014"/>
    <w:rsid w:val="008F11C9"/>
    <w:rsid w:val="008F23D8"/>
    <w:rsid w:val="008F2FD5"/>
    <w:rsid w:val="008F37E5"/>
    <w:rsid w:val="008F3D7E"/>
    <w:rsid w:val="008F48C2"/>
    <w:rsid w:val="008F5840"/>
    <w:rsid w:val="008F5EEF"/>
    <w:rsid w:val="008F66FE"/>
    <w:rsid w:val="008F72CC"/>
    <w:rsid w:val="008F72CD"/>
    <w:rsid w:val="00900CD6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2DFF"/>
    <w:rsid w:val="00913287"/>
    <w:rsid w:val="00913612"/>
    <w:rsid w:val="0091366A"/>
    <w:rsid w:val="00913824"/>
    <w:rsid w:val="00915757"/>
    <w:rsid w:val="009159B3"/>
    <w:rsid w:val="00916181"/>
    <w:rsid w:val="009173F2"/>
    <w:rsid w:val="009204C5"/>
    <w:rsid w:val="00920A03"/>
    <w:rsid w:val="00920FF5"/>
    <w:rsid w:val="0092180D"/>
    <w:rsid w:val="009232C9"/>
    <w:rsid w:val="00923608"/>
    <w:rsid w:val="009238E5"/>
    <w:rsid w:val="00923F12"/>
    <w:rsid w:val="009245E7"/>
    <w:rsid w:val="00924FF8"/>
    <w:rsid w:val="00925585"/>
    <w:rsid w:val="00925BA8"/>
    <w:rsid w:val="00926DA7"/>
    <w:rsid w:val="00927F8B"/>
    <w:rsid w:val="0093094D"/>
    <w:rsid w:val="009328C7"/>
    <w:rsid w:val="00933445"/>
    <w:rsid w:val="009336EC"/>
    <w:rsid w:val="00933F56"/>
    <w:rsid w:val="00934BA4"/>
    <w:rsid w:val="00934C13"/>
    <w:rsid w:val="00935228"/>
    <w:rsid w:val="009355A2"/>
    <w:rsid w:val="00935F9E"/>
    <w:rsid w:val="00936D98"/>
    <w:rsid w:val="0094015A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7F1"/>
    <w:rsid w:val="0096625D"/>
    <w:rsid w:val="009709F8"/>
    <w:rsid w:val="00972929"/>
    <w:rsid w:val="00972F91"/>
    <w:rsid w:val="00973827"/>
    <w:rsid w:val="00973950"/>
    <w:rsid w:val="009742D3"/>
    <w:rsid w:val="00975207"/>
    <w:rsid w:val="00975A03"/>
    <w:rsid w:val="00975FB3"/>
    <w:rsid w:val="00977BA7"/>
    <w:rsid w:val="00980E38"/>
    <w:rsid w:val="0098194F"/>
    <w:rsid w:val="00982027"/>
    <w:rsid w:val="009826C8"/>
    <w:rsid w:val="009836E4"/>
    <w:rsid w:val="0098412F"/>
    <w:rsid w:val="00985F28"/>
    <w:rsid w:val="00986149"/>
    <w:rsid w:val="00986176"/>
    <w:rsid w:val="00986E7F"/>
    <w:rsid w:val="00987536"/>
    <w:rsid w:val="00990B9F"/>
    <w:rsid w:val="00990BD5"/>
    <w:rsid w:val="0099196F"/>
    <w:rsid w:val="009929FE"/>
    <w:rsid w:val="00992B98"/>
    <w:rsid w:val="0099359F"/>
    <w:rsid w:val="009945AE"/>
    <w:rsid w:val="00994871"/>
    <w:rsid w:val="00994E08"/>
    <w:rsid w:val="009951F9"/>
    <w:rsid w:val="00995C95"/>
    <w:rsid w:val="00995E85"/>
    <w:rsid w:val="009961DA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192"/>
    <w:rsid w:val="009A3A86"/>
    <w:rsid w:val="009A4869"/>
    <w:rsid w:val="009A6A6B"/>
    <w:rsid w:val="009B0718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11D9"/>
    <w:rsid w:val="009C17E2"/>
    <w:rsid w:val="009C2685"/>
    <w:rsid w:val="009C36E1"/>
    <w:rsid w:val="009C39BC"/>
    <w:rsid w:val="009C4BC2"/>
    <w:rsid w:val="009C4D22"/>
    <w:rsid w:val="009C522C"/>
    <w:rsid w:val="009C53BD"/>
    <w:rsid w:val="009C7320"/>
    <w:rsid w:val="009D06F5"/>
    <w:rsid w:val="009D0729"/>
    <w:rsid w:val="009D0F66"/>
    <w:rsid w:val="009D1A06"/>
    <w:rsid w:val="009D1BA4"/>
    <w:rsid w:val="009D22E4"/>
    <w:rsid w:val="009D22F7"/>
    <w:rsid w:val="009D319C"/>
    <w:rsid w:val="009D4FBB"/>
    <w:rsid w:val="009D5BAB"/>
    <w:rsid w:val="009D6A0A"/>
    <w:rsid w:val="009D6CBB"/>
    <w:rsid w:val="009E058F"/>
    <w:rsid w:val="009E07A1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105"/>
    <w:rsid w:val="009F150E"/>
    <w:rsid w:val="009F1665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26A1"/>
    <w:rsid w:val="00A25294"/>
    <w:rsid w:val="00A254EE"/>
    <w:rsid w:val="00A255D1"/>
    <w:rsid w:val="00A25BE7"/>
    <w:rsid w:val="00A25C17"/>
    <w:rsid w:val="00A27008"/>
    <w:rsid w:val="00A27CDF"/>
    <w:rsid w:val="00A309C6"/>
    <w:rsid w:val="00A30D13"/>
    <w:rsid w:val="00A314F9"/>
    <w:rsid w:val="00A319D0"/>
    <w:rsid w:val="00A32316"/>
    <w:rsid w:val="00A32ED6"/>
    <w:rsid w:val="00A33172"/>
    <w:rsid w:val="00A3432B"/>
    <w:rsid w:val="00A346BA"/>
    <w:rsid w:val="00A34C67"/>
    <w:rsid w:val="00A34D62"/>
    <w:rsid w:val="00A3611D"/>
    <w:rsid w:val="00A36339"/>
    <w:rsid w:val="00A366E4"/>
    <w:rsid w:val="00A377B3"/>
    <w:rsid w:val="00A405A8"/>
    <w:rsid w:val="00A4376F"/>
    <w:rsid w:val="00A4549F"/>
    <w:rsid w:val="00A45B9B"/>
    <w:rsid w:val="00A462FE"/>
    <w:rsid w:val="00A46CF1"/>
    <w:rsid w:val="00A46D9E"/>
    <w:rsid w:val="00A47044"/>
    <w:rsid w:val="00A475BC"/>
    <w:rsid w:val="00A501C9"/>
    <w:rsid w:val="00A50506"/>
    <w:rsid w:val="00A53F55"/>
    <w:rsid w:val="00A53F69"/>
    <w:rsid w:val="00A5417B"/>
    <w:rsid w:val="00A54599"/>
    <w:rsid w:val="00A54B82"/>
    <w:rsid w:val="00A558D8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2278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2AF4"/>
    <w:rsid w:val="00A7333A"/>
    <w:rsid w:val="00A73D0D"/>
    <w:rsid w:val="00A74A92"/>
    <w:rsid w:val="00A75CC1"/>
    <w:rsid w:val="00A75E88"/>
    <w:rsid w:val="00A7611E"/>
    <w:rsid w:val="00A76EF4"/>
    <w:rsid w:val="00A771C9"/>
    <w:rsid w:val="00A8056E"/>
    <w:rsid w:val="00A82D58"/>
    <w:rsid w:val="00A8399D"/>
    <w:rsid w:val="00A83E3D"/>
    <w:rsid w:val="00A8443A"/>
    <w:rsid w:val="00A8479C"/>
    <w:rsid w:val="00A8557B"/>
    <w:rsid w:val="00A85A05"/>
    <w:rsid w:val="00A86125"/>
    <w:rsid w:val="00A86D63"/>
    <w:rsid w:val="00A87797"/>
    <w:rsid w:val="00A90E72"/>
    <w:rsid w:val="00A91847"/>
    <w:rsid w:val="00A922A2"/>
    <w:rsid w:val="00A9327B"/>
    <w:rsid w:val="00A93B69"/>
    <w:rsid w:val="00A96358"/>
    <w:rsid w:val="00A963C7"/>
    <w:rsid w:val="00A97912"/>
    <w:rsid w:val="00AA0C0A"/>
    <w:rsid w:val="00AA123F"/>
    <w:rsid w:val="00AA1626"/>
    <w:rsid w:val="00AA1BF5"/>
    <w:rsid w:val="00AA1C25"/>
    <w:rsid w:val="00AA3DB7"/>
    <w:rsid w:val="00AA51F5"/>
    <w:rsid w:val="00AA5E3B"/>
    <w:rsid w:val="00AA68B4"/>
    <w:rsid w:val="00AA76E4"/>
    <w:rsid w:val="00AB0543"/>
    <w:rsid w:val="00AB0AC9"/>
    <w:rsid w:val="00AB185A"/>
    <w:rsid w:val="00AB1BA7"/>
    <w:rsid w:val="00AB1E04"/>
    <w:rsid w:val="00AB29CF"/>
    <w:rsid w:val="00AB3113"/>
    <w:rsid w:val="00AB348A"/>
    <w:rsid w:val="00AB35F0"/>
    <w:rsid w:val="00AB3F38"/>
    <w:rsid w:val="00AB43EC"/>
    <w:rsid w:val="00AB4BF4"/>
    <w:rsid w:val="00AB5ADF"/>
    <w:rsid w:val="00AB5E57"/>
    <w:rsid w:val="00AB5F02"/>
    <w:rsid w:val="00AB725F"/>
    <w:rsid w:val="00AC0705"/>
    <w:rsid w:val="00AC109B"/>
    <w:rsid w:val="00AC3996"/>
    <w:rsid w:val="00AC74DA"/>
    <w:rsid w:val="00AC7A2B"/>
    <w:rsid w:val="00AC7C25"/>
    <w:rsid w:val="00AD0A51"/>
    <w:rsid w:val="00AD0B37"/>
    <w:rsid w:val="00AD11F7"/>
    <w:rsid w:val="00AD1DB7"/>
    <w:rsid w:val="00AD2852"/>
    <w:rsid w:val="00AD2DC1"/>
    <w:rsid w:val="00AD3976"/>
    <w:rsid w:val="00AD4D2A"/>
    <w:rsid w:val="00AD542F"/>
    <w:rsid w:val="00AD6216"/>
    <w:rsid w:val="00AD64D2"/>
    <w:rsid w:val="00AD7305"/>
    <w:rsid w:val="00AD7E64"/>
    <w:rsid w:val="00AE0C56"/>
    <w:rsid w:val="00AE149E"/>
    <w:rsid w:val="00AE22F2"/>
    <w:rsid w:val="00AE2968"/>
    <w:rsid w:val="00AE29FC"/>
    <w:rsid w:val="00AE2F3F"/>
    <w:rsid w:val="00AE3666"/>
    <w:rsid w:val="00AE3B4E"/>
    <w:rsid w:val="00AE420D"/>
    <w:rsid w:val="00AE5186"/>
    <w:rsid w:val="00AE59EC"/>
    <w:rsid w:val="00AE67B3"/>
    <w:rsid w:val="00AE7864"/>
    <w:rsid w:val="00AE7949"/>
    <w:rsid w:val="00AF25D5"/>
    <w:rsid w:val="00AF3DBB"/>
    <w:rsid w:val="00AF5194"/>
    <w:rsid w:val="00AF53EF"/>
    <w:rsid w:val="00AF6461"/>
    <w:rsid w:val="00AF66EF"/>
    <w:rsid w:val="00AF73C3"/>
    <w:rsid w:val="00AF795C"/>
    <w:rsid w:val="00B00752"/>
    <w:rsid w:val="00B026C1"/>
    <w:rsid w:val="00B02B9C"/>
    <w:rsid w:val="00B0319E"/>
    <w:rsid w:val="00B0353B"/>
    <w:rsid w:val="00B040B2"/>
    <w:rsid w:val="00B0603D"/>
    <w:rsid w:val="00B06F24"/>
    <w:rsid w:val="00B10332"/>
    <w:rsid w:val="00B10558"/>
    <w:rsid w:val="00B13E69"/>
    <w:rsid w:val="00B13F07"/>
    <w:rsid w:val="00B156A9"/>
    <w:rsid w:val="00B15F83"/>
    <w:rsid w:val="00B160FF"/>
    <w:rsid w:val="00B16322"/>
    <w:rsid w:val="00B1662E"/>
    <w:rsid w:val="00B16A6F"/>
    <w:rsid w:val="00B179D1"/>
    <w:rsid w:val="00B22C0D"/>
    <w:rsid w:val="00B23AF4"/>
    <w:rsid w:val="00B23C15"/>
    <w:rsid w:val="00B25762"/>
    <w:rsid w:val="00B25B40"/>
    <w:rsid w:val="00B25FDE"/>
    <w:rsid w:val="00B26AB0"/>
    <w:rsid w:val="00B26AD2"/>
    <w:rsid w:val="00B26BBA"/>
    <w:rsid w:val="00B26CA2"/>
    <w:rsid w:val="00B30765"/>
    <w:rsid w:val="00B30B4E"/>
    <w:rsid w:val="00B31246"/>
    <w:rsid w:val="00B326FF"/>
    <w:rsid w:val="00B340AA"/>
    <w:rsid w:val="00B34A9F"/>
    <w:rsid w:val="00B34B80"/>
    <w:rsid w:val="00B35CDA"/>
    <w:rsid w:val="00B362C4"/>
    <w:rsid w:val="00B37D97"/>
    <w:rsid w:val="00B40E31"/>
    <w:rsid w:val="00B411BD"/>
    <w:rsid w:val="00B41559"/>
    <w:rsid w:val="00B418E8"/>
    <w:rsid w:val="00B42285"/>
    <w:rsid w:val="00B4274B"/>
    <w:rsid w:val="00B435B1"/>
    <w:rsid w:val="00B4367F"/>
    <w:rsid w:val="00B438BA"/>
    <w:rsid w:val="00B43DB6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400"/>
    <w:rsid w:val="00B57777"/>
    <w:rsid w:val="00B57A17"/>
    <w:rsid w:val="00B61BE2"/>
    <w:rsid w:val="00B6266F"/>
    <w:rsid w:val="00B62E0B"/>
    <w:rsid w:val="00B63C32"/>
    <w:rsid w:val="00B64434"/>
    <w:rsid w:val="00B711CE"/>
    <w:rsid w:val="00B71DC8"/>
    <w:rsid w:val="00B746C6"/>
    <w:rsid w:val="00B7604C"/>
    <w:rsid w:val="00B76058"/>
    <w:rsid w:val="00B7652C"/>
    <w:rsid w:val="00B766BF"/>
    <w:rsid w:val="00B76FA6"/>
    <w:rsid w:val="00B80910"/>
    <w:rsid w:val="00B818F4"/>
    <w:rsid w:val="00B81A5A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4E4"/>
    <w:rsid w:val="00B919AD"/>
    <w:rsid w:val="00B91A2B"/>
    <w:rsid w:val="00B93204"/>
    <w:rsid w:val="00B94E17"/>
    <w:rsid w:val="00B957FE"/>
    <w:rsid w:val="00B95F02"/>
    <w:rsid w:val="00B968B2"/>
    <w:rsid w:val="00B96BEF"/>
    <w:rsid w:val="00B96FC0"/>
    <w:rsid w:val="00B971D5"/>
    <w:rsid w:val="00B97260"/>
    <w:rsid w:val="00B97A69"/>
    <w:rsid w:val="00BA0632"/>
    <w:rsid w:val="00BA0AAA"/>
    <w:rsid w:val="00BA0DFB"/>
    <w:rsid w:val="00BA13AA"/>
    <w:rsid w:val="00BA2FEF"/>
    <w:rsid w:val="00BA673F"/>
    <w:rsid w:val="00BB0A9A"/>
    <w:rsid w:val="00BB1548"/>
    <w:rsid w:val="00BB1CE7"/>
    <w:rsid w:val="00BB2FD3"/>
    <w:rsid w:val="00BB2FDF"/>
    <w:rsid w:val="00BB2FFF"/>
    <w:rsid w:val="00BB38D5"/>
    <w:rsid w:val="00BB5FCB"/>
    <w:rsid w:val="00BB604B"/>
    <w:rsid w:val="00BC00EC"/>
    <w:rsid w:val="00BC08C5"/>
    <w:rsid w:val="00BC0E67"/>
    <w:rsid w:val="00BC12FB"/>
    <w:rsid w:val="00BC1C3C"/>
    <w:rsid w:val="00BC307F"/>
    <w:rsid w:val="00BC3159"/>
    <w:rsid w:val="00BC3257"/>
    <w:rsid w:val="00BC3440"/>
    <w:rsid w:val="00BC3469"/>
    <w:rsid w:val="00BC39DB"/>
    <w:rsid w:val="00BC3A32"/>
    <w:rsid w:val="00BC3B07"/>
    <w:rsid w:val="00BC46EF"/>
    <w:rsid w:val="00BC62E8"/>
    <w:rsid w:val="00BC6FD6"/>
    <w:rsid w:val="00BD008E"/>
    <w:rsid w:val="00BD2F3B"/>
    <w:rsid w:val="00BD3372"/>
    <w:rsid w:val="00BD42E9"/>
    <w:rsid w:val="00BD4620"/>
    <w:rsid w:val="00BD50AA"/>
    <w:rsid w:val="00BD5135"/>
    <w:rsid w:val="00BD64D1"/>
    <w:rsid w:val="00BD7291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2F6C"/>
    <w:rsid w:val="00BE332D"/>
    <w:rsid w:val="00BE3CF1"/>
    <w:rsid w:val="00BE4B20"/>
    <w:rsid w:val="00BE4D92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6AF"/>
    <w:rsid w:val="00BF3914"/>
    <w:rsid w:val="00BF49B1"/>
    <w:rsid w:val="00BF5552"/>
    <w:rsid w:val="00BF64FB"/>
    <w:rsid w:val="00BF73F2"/>
    <w:rsid w:val="00C01671"/>
    <w:rsid w:val="00C02419"/>
    <w:rsid w:val="00C02766"/>
    <w:rsid w:val="00C03EE8"/>
    <w:rsid w:val="00C05660"/>
    <w:rsid w:val="00C05BEC"/>
    <w:rsid w:val="00C06276"/>
    <w:rsid w:val="00C06E7D"/>
    <w:rsid w:val="00C0726C"/>
    <w:rsid w:val="00C1112B"/>
    <w:rsid w:val="00C11A88"/>
    <w:rsid w:val="00C11B8C"/>
    <w:rsid w:val="00C12012"/>
    <w:rsid w:val="00C12874"/>
    <w:rsid w:val="00C12BC1"/>
    <w:rsid w:val="00C13BDA"/>
    <w:rsid w:val="00C13FFD"/>
    <w:rsid w:val="00C14632"/>
    <w:rsid w:val="00C14C93"/>
    <w:rsid w:val="00C16C30"/>
    <w:rsid w:val="00C20A00"/>
    <w:rsid w:val="00C20D55"/>
    <w:rsid w:val="00C21673"/>
    <w:rsid w:val="00C21C7A"/>
    <w:rsid w:val="00C23130"/>
    <w:rsid w:val="00C24A22"/>
    <w:rsid w:val="00C25540"/>
    <w:rsid w:val="00C255A5"/>
    <w:rsid w:val="00C2584B"/>
    <w:rsid w:val="00C25942"/>
    <w:rsid w:val="00C25DD9"/>
    <w:rsid w:val="00C2663F"/>
    <w:rsid w:val="00C26DB8"/>
    <w:rsid w:val="00C27B5F"/>
    <w:rsid w:val="00C33657"/>
    <w:rsid w:val="00C3400F"/>
    <w:rsid w:val="00C34B64"/>
    <w:rsid w:val="00C34C36"/>
    <w:rsid w:val="00C352B3"/>
    <w:rsid w:val="00C3582C"/>
    <w:rsid w:val="00C3654C"/>
    <w:rsid w:val="00C36BE0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4F33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A4B"/>
    <w:rsid w:val="00C54D71"/>
    <w:rsid w:val="00C563F5"/>
    <w:rsid w:val="00C570F7"/>
    <w:rsid w:val="00C60232"/>
    <w:rsid w:val="00C62CD5"/>
    <w:rsid w:val="00C636E6"/>
    <w:rsid w:val="00C63853"/>
    <w:rsid w:val="00C639D6"/>
    <w:rsid w:val="00C63DCA"/>
    <w:rsid w:val="00C63F8E"/>
    <w:rsid w:val="00C647FB"/>
    <w:rsid w:val="00C654E0"/>
    <w:rsid w:val="00C66DC1"/>
    <w:rsid w:val="00C67EAB"/>
    <w:rsid w:val="00C70DFF"/>
    <w:rsid w:val="00C75A6B"/>
    <w:rsid w:val="00C763B6"/>
    <w:rsid w:val="00C7644F"/>
    <w:rsid w:val="00C768F6"/>
    <w:rsid w:val="00C80073"/>
    <w:rsid w:val="00C80DEA"/>
    <w:rsid w:val="00C82BE4"/>
    <w:rsid w:val="00C832DC"/>
    <w:rsid w:val="00C8377F"/>
    <w:rsid w:val="00C8646D"/>
    <w:rsid w:val="00C91DE3"/>
    <w:rsid w:val="00C92C7F"/>
    <w:rsid w:val="00C92F4F"/>
    <w:rsid w:val="00C9369D"/>
    <w:rsid w:val="00C944FA"/>
    <w:rsid w:val="00C95854"/>
    <w:rsid w:val="00C95EFF"/>
    <w:rsid w:val="00C96E6F"/>
    <w:rsid w:val="00C97872"/>
    <w:rsid w:val="00CA0532"/>
    <w:rsid w:val="00CA1050"/>
    <w:rsid w:val="00CA2241"/>
    <w:rsid w:val="00CA3CDD"/>
    <w:rsid w:val="00CA403B"/>
    <w:rsid w:val="00CA4507"/>
    <w:rsid w:val="00CA505A"/>
    <w:rsid w:val="00CA5620"/>
    <w:rsid w:val="00CA59DD"/>
    <w:rsid w:val="00CB008E"/>
    <w:rsid w:val="00CB01FA"/>
    <w:rsid w:val="00CB0737"/>
    <w:rsid w:val="00CB088C"/>
    <w:rsid w:val="00CB097A"/>
    <w:rsid w:val="00CB1767"/>
    <w:rsid w:val="00CB1DA2"/>
    <w:rsid w:val="00CB26EC"/>
    <w:rsid w:val="00CB2D2A"/>
    <w:rsid w:val="00CB5B1E"/>
    <w:rsid w:val="00CB787A"/>
    <w:rsid w:val="00CC0C4A"/>
    <w:rsid w:val="00CC17F0"/>
    <w:rsid w:val="00CC1853"/>
    <w:rsid w:val="00CC1FAE"/>
    <w:rsid w:val="00CC3A23"/>
    <w:rsid w:val="00CC4755"/>
    <w:rsid w:val="00CC737C"/>
    <w:rsid w:val="00CD087D"/>
    <w:rsid w:val="00CD08B7"/>
    <w:rsid w:val="00CD0F5D"/>
    <w:rsid w:val="00CD1C0B"/>
    <w:rsid w:val="00CD239A"/>
    <w:rsid w:val="00CD2D7D"/>
    <w:rsid w:val="00CD3CE6"/>
    <w:rsid w:val="00CD4282"/>
    <w:rsid w:val="00CD5512"/>
    <w:rsid w:val="00CD697B"/>
    <w:rsid w:val="00CD6E3D"/>
    <w:rsid w:val="00CD71AB"/>
    <w:rsid w:val="00CE0109"/>
    <w:rsid w:val="00CE1FC5"/>
    <w:rsid w:val="00CE3F29"/>
    <w:rsid w:val="00CE46E5"/>
    <w:rsid w:val="00CE485A"/>
    <w:rsid w:val="00CE5279"/>
    <w:rsid w:val="00CE5A78"/>
    <w:rsid w:val="00CE67EB"/>
    <w:rsid w:val="00CE69DE"/>
    <w:rsid w:val="00CE78AE"/>
    <w:rsid w:val="00CE7E62"/>
    <w:rsid w:val="00CF142C"/>
    <w:rsid w:val="00CF195E"/>
    <w:rsid w:val="00CF19DA"/>
    <w:rsid w:val="00CF1C7F"/>
    <w:rsid w:val="00CF1CC0"/>
    <w:rsid w:val="00CF24F8"/>
    <w:rsid w:val="00CF2653"/>
    <w:rsid w:val="00CF3336"/>
    <w:rsid w:val="00CF4247"/>
    <w:rsid w:val="00CF43BB"/>
    <w:rsid w:val="00CF5263"/>
    <w:rsid w:val="00CF5444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7D7"/>
    <w:rsid w:val="00D07CE1"/>
    <w:rsid w:val="00D1026A"/>
    <w:rsid w:val="00D105C0"/>
    <w:rsid w:val="00D107CF"/>
    <w:rsid w:val="00D11B0B"/>
    <w:rsid w:val="00D12293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1BD"/>
    <w:rsid w:val="00D2685C"/>
    <w:rsid w:val="00D26A3B"/>
    <w:rsid w:val="00D302B7"/>
    <w:rsid w:val="00D302FD"/>
    <w:rsid w:val="00D3035C"/>
    <w:rsid w:val="00D3038A"/>
    <w:rsid w:val="00D3098D"/>
    <w:rsid w:val="00D31A02"/>
    <w:rsid w:val="00D33088"/>
    <w:rsid w:val="00D3323C"/>
    <w:rsid w:val="00D33456"/>
    <w:rsid w:val="00D3396F"/>
    <w:rsid w:val="00D33D4D"/>
    <w:rsid w:val="00D34A0B"/>
    <w:rsid w:val="00D36234"/>
    <w:rsid w:val="00D36371"/>
    <w:rsid w:val="00D41BCC"/>
    <w:rsid w:val="00D437D8"/>
    <w:rsid w:val="00D44994"/>
    <w:rsid w:val="00D453AF"/>
    <w:rsid w:val="00D45DF3"/>
    <w:rsid w:val="00D46174"/>
    <w:rsid w:val="00D47DD0"/>
    <w:rsid w:val="00D50183"/>
    <w:rsid w:val="00D509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68D"/>
    <w:rsid w:val="00D62C97"/>
    <w:rsid w:val="00D63517"/>
    <w:rsid w:val="00D6352C"/>
    <w:rsid w:val="00D63B75"/>
    <w:rsid w:val="00D659B1"/>
    <w:rsid w:val="00D66E18"/>
    <w:rsid w:val="00D6734D"/>
    <w:rsid w:val="00D679CF"/>
    <w:rsid w:val="00D679D3"/>
    <w:rsid w:val="00D7356F"/>
    <w:rsid w:val="00D73587"/>
    <w:rsid w:val="00D7377D"/>
    <w:rsid w:val="00D73EBB"/>
    <w:rsid w:val="00D751FB"/>
    <w:rsid w:val="00D754D6"/>
    <w:rsid w:val="00D75C0E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6F07"/>
    <w:rsid w:val="00D86FF7"/>
    <w:rsid w:val="00D87175"/>
    <w:rsid w:val="00D87ABF"/>
    <w:rsid w:val="00D90CD3"/>
    <w:rsid w:val="00D919E6"/>
    <w:rsid w:val="00D91BE1"/>
    <w:rsid w:val="00D92C29"/>
    <w:rsid w:val="00D936E2"/>
    <w:rsid w:val="00D950FE"/>
    <w:rsid w:val="00D95104"/>
    <w:rsid w:val="00D95600"/>
    <w:rsid w:val="00D95BF7"/>
    <w:rsid w:val="00D9683C"/>
    <w:rsid w:val="00D9787D"/>
    <w:rsid w:val="00D97884"/>
    <w:rsid w:val="00DA0A7F"/>
    <w:rsid w:val="00DA1C31"/>
    <w:rsid w:val="00DA20BC"/>
    <w:rsid w:val="00DA2ED7"/>
    <w:rsid w:val="00DA3B98"/>
    <w:rsid w:val="00DA3E7A"/>
    <w:rsid w:val="00DA430C"/>
    <w:rsid w:val="00DA52AD"/>
    <w:rsid w:val="00DA568C"/>
    <w:rsid w:val="00DA615D"/>
    <w:rsid w:val="00DA6598"/>
    <w:rsid w:val="00DA6C0F"/>
    <w:rsid w:val="00DA702F"/>
    <w:rsid w:val="00DA7568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B764C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0AB5"/>
    <w:rsid w:val="00DD2025"/>
    <w:rsid w:val="00DD22EA"/>
    <w:rsid w:val="00DD23A0"/>
    <w:rsid w:val="00DD283A"/>
    <w:rsid w:val="00DD3EF5"/>
    <w:rsid w:val="00DD53FA"/>
    <w:rsid w:val="00DD5F42"/>
    <w:rsid w:val="00DD617B"/>
    <w:rsid w:val="00DE030B"/>
    <w:rsid w:val="00DE0E59"/>
    <w:rsid w:val="00DE0F6C"/>
    <w:rsid w:val="00DE219B"/>
    <w:rsid w:val="00DE52E3"/>
    <w:rsid w:val="00DE5F68"/>
    <w:rsid w:val="00DE7C00"/>
    <w:rsid w:val="00DF03E9"/>
    <w:rsid w:val="00DF03ED"/>
    <w:rsid w:val="00DF04EE"/>
    <w:rsid w:val="00DF0BF4"/>
    <w:rsid w:val="00DF179D"/>
    <w:rsid w:val="00DF1E9C"/>
    <w:rsid w:val="00DF2E4A"/>
    <w:rsid w:val="00DF4572"/>
    <w:rsid w:val="00DF4658"/>
    <w:rsid w:val="00DF677E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4DCC"/>
    <w:rsid w:val="00E0728F"/>
    <w:rsid w:val="00E0755C"/>
    <w:rsid w:val="00E12934"/>
    <w:rsid w:val="00E14A7E"/>
    <w:rsid w:val="00E151E1"/>
    <w:rsid w:val="00E17619"/>
    <w:rsid w:val="00E17805"/>
    <w:rsid w:val="00E20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5C0F"/>
    <w:rsid w:val="00E361B8"/>
    <w:rsid w:val="00E36260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51E"/>
    <w:rsid w:val="00E53FA9"/>
    <w:rsid w:val="00E5414C"/>
    <w:rsid w:val="00E547B3"/>
    <w:rsid w:val="00E56BC5"/>
    <w:rsid w:val="00E5733D"/>
    <w:rsid w:val="00E61CC0"/>
    <w:rsid w:val="00E6277B"/>
    <w:rsid w:val="00E64424"/>
    <w:rsid w:val="00E64C99"/>
    <w:rsid w:val="00E64CD3"/>
    <w:rsid w:val="00E65A04"/>
    <w:rsid w:val="00E671C9"/>
    <w:rsid w:val="00E6743F"/>
    <w:rsid w:val="00E6758E"/>
    <w:rsid w:val="00E67E23"/>
    <w:rsid w:val="00E70016"/>
    <w:rsid w:val="00E7029C"/>
    <w:rsid w:val="00E70BC7"/>
    <w:rsid w:val="00E70FBC"/>
    <w:rsid w:val="00E72C01"/>
    <w:rsid w:val="00E741AC"/>
    <w:rsid w:val="00E75174"/>
    <w:rsid w:val="00E75EBA"/>
    <w:rsid w:val="00E762D0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8677E"/>
    <w:rsid w:val="00E868B1"/>
    <w:rsid w:val="00E90279"/>
    <w:rsid w:val="00E90635"/>
    <w:rsid w:val="00E909A1"/>
    <w:rsid w:val="00E90BFF"/>
    <w:rsid w:val="00E91F04"/>
    <w:rsid w:val="00E91F35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588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162F"/>
    <w:rsid w:val="00ED26D4"/>
    <w:rsid w:val="00ED2E52"/>
    <w:rsid w:val="00ED3024"/>
    <w:rsid w:val="00ED4812"/>
    <w:rsid w:val="00ED5FE4"/>
    <w:rsid w:val="00ED62E9"/>
    <w:rsid w:val="00ED71C5"/>
    <w:rsid w:val="00EE0752"/>
    <w:rsid w:val="00EE152C"/>
    <w:rsid w:val="00EE16FA"/>
    <w:rsid w:val="00EE3C42"/>
    <w:rsid w:val="00EE3D4F"/>
    <w:rsid w:val="00EE47A6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76F"/>
    <w:rsid w:val="00F027BA"/>
    <w:rsid w:val="00F0360E"/>
    <w:rsid w:val="00F03E79"/>
    <w:rsid w:val="00F0402C"/>
    <w:rsid w:val="00F0628D"/>
    <w:rsid w:val="00F06651"/>
    <w:rsid w:val="00F07DE6"/>
    <w:rsid w:val="00F1056C"/>
    <w:rsid w:val="00F107F1"/>
    <w:rsid w:val="00F10FC1"/>
    <w:rsid w:val="00F112FD"/>
    <w:rsid w:val="00F12F18"/>
    <w:rsid w:val="00F133A1"/>
    <w:rsid w:val="00F13ECD"/>
    <w:rsid w:val="00F155CE"/>
    <w:rsid w:val="00F17BFE"/>
    <w:rsid w:val="00F17C29"/>
    <w:rsid w:val="00F17EAE"/>
    <w:rsid w:val="00F218D4"/>
    <w:rsid w:val="00F2210B"/>
    <w:rsid w:val="00F2250A"/>
    <w:rsid w:val="00F2376A"/>
    <w:rsid w:val="00F24788"/>
    <w:rsid w:val="00F25D2A"/>
    <w:rsid w:val="00F2640F"/>
    <w:rsid w:val="00F27C34"/>
    <w:rsid w:val="00F27E46"/>
    <w:rsid w:val="00F301C2"/>
    <w:rsid w:val="00F302E1"/>
    <w:rsid w:val="00F31B22"/>
    <w:rsid w:val="00F31B49"/>
    <w:rsid w:val="00F31CEE"/>
    <w:rsid w:val="00F32F56"/>
    <w:rsid w:val="00F33D4F"/>
    <w:rsid w:val="00F34CD6"/>
    <w:rsid w:val="00F35873"/>
    <w:rsid w:val="00F35920"/>
    <w:rsid w:val="00F36406"/>
    <w:rsid w:val="00F366A5"/>
    <w:rsid w:val="00F36B96"/>
    <w:rsid w:val="00F36C5F"/>
    <w:rsid w:val="00F37259"/>
    <w:rsid w:val="00F4018D"/>
    <w:rsid w:val="00F405A4"/>
    <w:rsid w:val="00F41F05"/>
    <w:rsid w:val="00F433BD"/>
    <w:rsid w:val="00F44EC5"/>
    <w:rsid w:val="00F46F42"/>
    <w:rsid w:val="00F47498"/>
    <w:rsid w:val="00F512B2"/>
    <w:rsid w:val="00F5283D"/>
    <w:rsid w:val="00F52ABA"/>
    <w:rsid w:val="00F52BC7"/>
    <w:rsid w:val="00F53BF4"/>
    <w:rsid w:val="00F54266"/>
    <w:rsid w:val="00F55043"/>
    <w:rsid w:val="00F559EF"/>
    <w:rsid w:val="00F55CF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6229"/>
    <w:rsid w:val="00F67603"/>
    <w:rsid w:val="00F6783E"/>
    <w:rsid w:val="00F70D7C"/>
    <w:rsid w:val="00F70DBE"/>
    <w:rsid w:val="00F71124"/>
    <w:rsid w:val="00F71888"/>
    <w:rsid w:val="00F719CD"/>
    <w:rsid w:val="00F71BB8"/>
    <w:rsid w:val="00F72584"/>
    <w:rsid w:val="00F7290D"/>
    <w:rsid w:val="00F72A8F"/>
    <w:rsid w:val="00F7302F"/>
    <w:rsid w:val="00F732EC"/>
    <w:rsid w:val="00F73D08"/>
    <w:rsid w:val="00F74D1F"/>
    <w:rsid w:val="00F7586B"/>
    <w:rsid w:val="00F75F2F"/>
    <w:rsid w:val="00F76445"/>
    <w:rsid w:val="00F76ECC"/>
    <w:rsid w:val="00F77334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6B24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9AB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A6E95"/>
    <w:rsid w:val="00FB0082"/>
    <w:rsid w:val="00FB0243"/>
    <w:rsid w:val="00FB0552"/>
    <w:rsid w:val="00FB1527"/>
    <w:rsid w:val="00FB2537"/>
    <w:rsid w:val="00FB33DC"/>
    <w:rsid w:val="00FB4338"/>
    <w:rsid w:val="00FB477E"/>
    <w:rsid w:val="00FB4C9C"/>
    <w:rsid w:val="00FB6165"/>
    <w:rsid w:val="00FB716F"/>
    <w:rsid w:val="00FB760F"/>
    <w:rsid w:val="00FC0150"/>
    <w:rsid w:val="00FC03AB"/>
    <w:rsid w:val="00FC0885"/>
    <w:rsid w:val="00FC4729"/>
    <w:rsid w:val="00FC487C"/>
    <w:rsid w:val="00FC4A8C"/>
    <w:rsid w:val="00FC53DB"/>
    <w:rsid w:val="00FC5FC2"/>
    <w:rsid w:val="00FC6177"/>
    <w:rsid w:val="00FC63D1"/>
    <w:rsid w:val="00FC7528"/>
    <w:rsid w:val="00FC7648"/>
    <w:rsid w:val="00FD0572"/>
    <w:rsid w:val="00FD1A97"/>
    <w:rsid w:val="00FD2D7B"/>
    <w:rsid w:val="00FD37F6"/>
    <w:rsid w:val="00FD3888"/>
    <w:rsid w:val="00FD3BEB"/>
    <w:rsid w:val="00FD4589"/>
    <w:rsid w:val="00FD473E"/>
    <w:rsid w:val="00FD4DCA"/>
    <w:rsid w:val="00FD7DF9"/>
    <w:rsid w:val="00FE07C8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144F"/>
    <w:rsid w:val="00FF2310"/>
    <w:rsid w:val="00FF2E73"/>
    <w:rsid w:val="00FF3103"/>
    <w:rsid w:val="00FF4AE2"/>
    <w:rsid w:val="00FF50A8"/>
    <w:rsid w:val="00FF571E"/>
    <w:rsid w:val="00FF6BD1"/>
    <w:rsid w:val="00FF6CC0"/>
    <w:rsid w:val="00FF7512"/>
    <w:rsid w:val="00FF7563"/>
    <w:rsid w:val="00FF7B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AA0C0A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AA0C0A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AA0C0A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AA0C0A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AA0C0A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AA0C0A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AA0C0A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AA0C0A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AA0C0A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0"/>
    <w:rsid w:val="00AA0C0A"/>
    <w:rPr>
      <w:sz w:val="20"/>
      <w:szCs w:val="20"/>
    </w:rPr>
  </w:style>
  <w:style w:type="character" w:customStyle="1" w:styleId="Char0">
    <w:name w:val="正文文本 Char"/>
    <w:basedOn w:val="a0"/>
    <w:link w:val="a3"/>
    <w:rsid w:val="00CF195E"/>
  </w:style>
  <w:style w:type="character" w:styleId="a4">
    <w:name w:val="Hyperlink"/>
    <w:basedOn w:val="a0"/>
    <w:uiPriority w:val="99"/>
    <w:rsid w:val="00AA0C0A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1"/>
    <w:qFormat/>
    <w:rsid w:val="00AA0C0A"/>
    <w:pPr>
      <w:jc w:val="center"/>
    </w:pPr>
    <w:rPr>
      <w:b/>
      <w:bCs/>
      <w:sz w:val="20"/>
      <w:szCs w:val="20"/>
    </w:rPr>
  </w:style>
  <w:style w:type="character" w:customStyle="1" w:styleId="Char1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AA0C0A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AA0C0A"/>
    <w:pPr>
      <w:ind w:left="360" w:hanging="360"/>
    </w:pPr>
  </w:style>
  <w:style w:type="paragraph" w:styleId="21">
    <w:name w:val="Body Text 2"/>
    <w:basedOn w:val="a"/>
    <w:rsid w:val="00AA0C0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AA0C0A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AA0C0A"/>
    <w:rPr>
      <w:color w:val="800080"/>
      <w:u w:val="single"/>
    </w:rPr>
  </w:style>
  <w:style w:type="paragraph" w:styleId="aa">
    <w:name w:val="footnote text"/>
    <w:basedOn w:val="a"/>
    <w:semiHidden/>
    <w:rsid w:val="00AA0C0A"/>
    <w:rPr>
      <w:sz w:val="20"/>
      <w:szCs w:val="20"/>
    </w:rPr>
  </w:style>
  <w:style w:type="character" w:styleId="ab">
    <w:name w:val="footnote reference"/>
    <w:basedOn w:val="a0"/>
    <w:semiHidden/>
    <w:rsid w:val="00AA0C0A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3"/>
    <w:rsid w:val="00AB3F38"/>
    <w:pPr>
      <w:tabs>
        <w:tab w:val="center" w:pos="4680"/>
        <w:tab w:val="right" w:pos="9360"/>
      </w:tabs>
    </w:pPr>
  </w:style>
  <w:style w:type="character" w:customStyle="1" w:styleId="Char3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Document Map"/>
    <w:basedOn w:val="a"/>
    <w:link w:val="Char4"/>
    <w:rsid w:val="00512AEB"/>
    <w:rPr>
      <w:rFonts w:ascii="SimSun"/>
      <w:sz w:val="18"/>
      <w:szCs w:val="18"/>
    </w:rPr>
  </w:style>
  <w:style w:type="character" w:customStyle="1" w:styleId="Char4">
    <w:name w:val="文档结构图 Char"/>
    <w:basedOn w:val="a0"/>
    <w:link w:val="af"/>
    <w:rsid w:val="00512AEB"/>
    <w:rPr>
      <w:rFonts w:ascii="SimSun"/>
      <w:sz w:val="18"/>
      <w:szCs w:val="18"/>
      <w:lang w:eastAsia="en-US"/>
    </w:rPr>
  </w:style>
  <w:style w:type="paragraph" w:customStyle="1" w:styleId="Char">
    <w:name w:val="Char"/>
    <w:rsid w:val="004C7A82"/>
    <w:pPr>
      <w:keepNext/>
      <w:numPr>
        <w:numId w:val="3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0">
    <w:name w:val="List Paragraph"/>
    <w:basedOn w:val="a"/>
    <w:link w:val="Char5"/>
    <w:uiPriority w:val="34"/>
    <w:qFormat/>
    <w:rsid w:val="004C7A82"/>
    <w:pPr>
      <w:ind w:left="360" w:hanging="360"/>
    </w:pPr>
  </w:style>
  <w:style w:type="character" w:styleId="af1">
    <w:name w:val="Emphasis"/>
    <w:basedOn w:val="a0"/>
    <w:uiPriority w:val="20"/>
    <w:qFormat/>
    <w:rsid w:val="003A0009"/>
    <w:rPr>
      <w:i w:val="0"/>
      <w:iCs w:val="0"/>
      <w:color w:val="CC0000"/>
    </w:rPr>
  </w:style>
  <w:style w:type="paragraph" w:styleId="af2">
    <w:name w:val="Normal (Web)"/>
    <w:basedOn w:val="a"/>
    <w:uiPriority w:val="99"/>
    <w:unhideWhenUsed/>
    <w:rsid w:val="0062482D"/>
    <w:pPr>
      <w:autoSpaceDE/>
      <w:autoSpaceDN/>
      <w:adjustRightInd/>
      <w:snapToGrid/>
      <w:spacing w:after="0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labellist">
    <w:name w:val="label_list"/>
    <w:basedOn w:val="a0"/>
    <w:rsid w:val="008F0143"/>
  </w:style>
  <w:style w:type="paragraph" w:customStyle="1" w:styleId="TAH">
    <w:name w:val="TAH"/>
    <w:basedOn w:val="TAC"/>
    <w:link w:val="TAHCar"/>
    <w:rsid w:val="00054F99"/>
    <w:rPr>
      <w:b/>
    </w:rPr>
  </w:style>
  <w:style w:type="paragraph" w:customStyle="1" w:styleId="TAC">
    <w:name w:val="TAC"/>
    <w:basedOn w:val="a"/>
    <w:link w:val="TACChar"/>
    <w:rsid w:val="00054F99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054F99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054F99"/>
    <w:rPr>
      <w:rFonts w:ascii="Arial" w:eastAsia="Times New Roman" w:hAnsi="Arial"/>
      <w:b/>
      <w:sz w:val="18"/>
      <w:lang w:val="en-GB" w:eastAsia="en-GB"/>
    </w:rPr>
  </w:style>
  <w:style w:type="paragraph" w:customStyle="1" w:styleId="TH">
    <w:name w:val="TH"/>
    <w:basedOn w:val="a"/>
    <w:link w:val="THChar"/>
    <w:rsid w:val="007A7DCD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7A7DCD"/>
    <w:rPr>
      <w:rFonts w:ascii="Arial" w:eastAsia="Times New Roman" w:hAnsi="Arial"/>
      <w:b/>
      <w:lang w:val="en-GB" w:eastAsia="en-GB"/>
    </w:rPr>
  </w:style>
  <w:style w:type="character" w:styleId="af3">
    <w:name w:val="annotation reference"/>
    <w:basedOn w:val="a0"/>
    <w:rsid w:val="00BF64FB"/>
    <w:rPr>
      <w:sz w:val="21"/>
      <w:szCs w:val="21"/>
    </w:rPr>
  </w:style>
  <w:style w:type="paragraph" w:styleId="af4">
    <w:name w:val="annotation text"/>
    <w:basedOn w:val="a"/>
    <w:link w:val="Char6"/>
    <w:rsid w:val="00BF64FB"/>
    <w:pPr>
      <w:jc w:val="left"/>
    </w:pPr>
  </w:style>
  <w:style w:type="character" w:customStyle="1" w:styleId="Char6">
    <w:name w:val="批注文字 Char"/>
    <w:basedOn w:val="a0"/>
    <w:link w:val="af4"/>
    <w:rsid w:val="00BF64FB"/>
    <w:rPr>
      <w:sz w:val="22"/>
      <w:szCs w:val="22"/>
      <w:lang w:eastAsia="en-US"/>
    </w:rPr>
  </w:style>
  <w:style w:type="paragraph" w:customStyle="1" w:styleId="B1">
    <w:name w:val="B1"/>
    <w:basedOn w:val="a7"/>
    <w:link w:val="B1Char1"/>
    <w:rsid w:val="007A0029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1">
    <w:name w:val="B1 Char1"/>
    <w:link w:val="B1"/>
    <w:rsid w:val="007A0029"/>
    <w:rPr>
      <w:rFonts w:eastAsiaTheme="minorEastAsia"/>
      <w:lang w:val="en-GB" w:eastAsia="en-US"/>
    </w:rPr>
  </w:style>
  <w:style w:type="paragraph" w:styleId="af5">
    <w:name w:val="annotation subject"/>
    <w:basedOn w:val="af4"/>
    <w:next w:val="af4"/>
    <w:link w:val="Char7"/>
    <w:semiHidden/>
    <w:unhideWhenUsed/>
    <w:rsid w:val="00DA568C"/>
    <w:pPr>
      <w:jc w:val="both"/>
    </w:pPr>
    <w:rPr>
      <w:b/>
      <w:bCs/>
      <w:sz w:val="20"/>
      <w:szCs w:val="20"/>
    </w:rPr>
  </w:style>
  <w:style w:type="character" w:customStyle="1" w:styleId="Char7">
    <w:name w:val="批注主题 Char"/>
    <w:basedOn w:val="Char6"/>
    <w:link w:val="af5"/>
    <w:semiHidden/>
    <w:rsid w:val="00DA568C"/>
    <w:rPr>
      <w:b/>
      <w:bCs/>
      <w:sz w:val="22"/>
      <w:szCs w:val="22"/>
      <w:lang w:eastAsia="en-US"/>
    </w:rPr>
  </w:style>
  <w:style w:type="paragraph" w:styleId="af6">
    <w:name w:val="Revision"/>
    <w:hidden/>
    <w:uiPriority w:val="99"/>
    <w:semiHidden/>
    <w:rsid w:val="00C20D55"/>
    <w:rPr>
      <w:sz w:val="22"/>
      <w:szCs w:val="22"/>
      <w:lang w:eastAsia="en-US"/>
    </w:rPr>
  </w:style>
  <w:style w:type="paragraph" w:customStyle="1" w:styleId="CRCoverPage">
    <w:name w:val="CR Cover Page"/>
    <w:rsid w:val="006E40C0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TdocHeader2">
    <w:name w:val="Tdoc_Header_2"/>
    <w:basedOn w:val="a"/>
    <w:rsid w:val="00FB0552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  <w:ind w:left="1440" w:hanging="1440"/>
    </w:pPr>
    <w:rPr>
      <w:rFonts w:ascii="Arial" w:eastAsia="Batang" w:hAnsi="Arial"/>
      <w:b/>
      <w:sz w:val="18"/>
      <w:szCs w:val="20"/>
      <w:lang w:val="en-GB"/>
    </w:rPr>
  </w:style>
  <w:style w:type="numbering" w:customStyle="1" w:styleId="20">
    <w:name w:val="現在のリスト2"/>
    <w:rsid w:val="00920A03"/>
    <w:pPr>
      <w:numPr>
        <w:numId w:val="25"/>
      </w:numPr>
    </w:pPr>
  </w:style>
  <w:style w:type="character" w:customStyle="1" w:styleId="Char5">
    <w:name w:val="列出段落 Char"/>
    <w:link w:val="af0"/>
    <w:uiPriority w:val="34"/>
    <w:qFormat/>
    <w:locked/>
    <w:rsid w:val="00920A03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0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1324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9203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881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342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041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8136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3069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6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00523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36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5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C4BEAE-32B1-4069-9047-792C05740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1291</Words>
  <Characters>7363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8637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xiayuan</cp:lastModifiedBy>
  <cp:revision>6</cp:revision>
  <cp:lastPrinted>2007-06-18T09:08:00Z</cp:lastPrinted>
  <dcterms:created xsi:type="dcterms:W3CDTF">2017-09-28T19:37:00Z</dcterms:created>
  <dcterms:modified xsi:type="dcterms:W3CDTF">2017-09-29T03:01:00Z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(3)kwgPBfWqxZ/7Ag9FPCAdmYMRM6OeBsChqBgL4wlhBP224K7jvJLje55MOppf/Pi7NAP6pNd1
HuXUn6QKCg1ga8pEzppCctPZWV70tt7Js/l0CvfY1tXuCUkD3kpIO8KX69qMF/RIy0EVycSU
A979IRK2xEPCAtH330kRVtm3uobRKzMaYE2AlAFuHYHp0P66e1R6odODR854p0V/b3ja3M/v
wdY4j9dMSVgNI18FyB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GNiezu/c6kYtCTBQ8aggbJAPk4sDVDcL5JQzicPPsdOeJ2vo5pmM9L
V2z7XDhttd2h9oIFrrOnZhwfHm2QFSgvGd+JGMVCzDQD9aldD2O5EJUiBQRp1krtBCtLnSRD
5pv1iolX2c3AYIlk6RISSzpwCWJo1clRkXXVBqyQ55D4tIiVwrYHOlg0wp4hz6DWR0i6yH5e
nl4VtGZf5M1Xw3fYea6tMbE7kwdokJsb4h4R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04c44xMxBzpdzRx11A6KYccvzuxgKJLBfFah
28gXWcwaxQD/fnjE6Rldwo0Fw+Cf220vRLdqhtqlCz/L6g6ku8g=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1506476137</vt:lpwstr>
  </property>
</Properties>
</file>