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303C" w:rsidRPr="001D303C" w:rsidRDefault="001D303C" w:rsidP="001D303C">
      <w:pPr>
        <w:pStyle w:val="af7"/>
        <w:snapToGrid w:val="0"/>
        <w:ind w:left="2339" w:hangingChars="993" w:hanging="2339"/>
        <w:rPr>
          <w:rFonts w:ascii="Arial" w:eastAsiaTheme="minorEastAsia" w:hAnsi="Arial" w:cs="Arial"/>
          <w:b/>
          <w:bCs/>
          <w:sz w:val="24"/>
          <w:szCs w:val="24"/>
          <w:lang w:val="en-GB" w:eastAsia="zh-CN"/>
        </w:rPr>
      </w:pPr>
      <w:bookmarkStart w:id="0" w:name="OLE_LINK1"/>
      <w:bookmarkStart w:id="1" w:name="OLE_LINK4"/>
      <w:bookmarkStart w:id="2" w:name="OLE_LINK2"/>
      <w:bookmarkStart w:id="3" w:name="OLE_LINK3"/>
      <w:r w:rsidRPr="001D303C">
        <w:rPr>
          <w:rFonts w:ascii="Arial" w:hAnsi="Arial" w:cs="Arial"/>
          <w:b/>
          <w:bCs/>
          <w:sz w:val="24"/>
          <w:szCs w:val="24"/>
          <w:lang w:val="en-GB"/>
        </w:rPr>
        <w:t xml:space="preserve">3GPP TSG RAN WG1 </w:t>
      </w:r>
      <w:r w:rsidRPr="001D303C">
        <w:rPr>
          <w:rFonts w:ascii="Arial" w:eastAsiaTheme="minorEastAsia" w:hAnsi="Arial" w:cs="Arial" w:hint="eastAsia"/>
          <w:b/>
          <w:bCs/>
          <w:sz w:val="24"/>
          <w:szCs w:val="24"/>
          <w:lang w:val="en-GB" w:eastAsia="zh-CN"/>
        </w:rPr>
        <w:t xml:space="preserve">Meeting </w:t>
      </w:r>
      <w:r w:rsidRPr="001D303C">
        <w:rPr>
          <w:rFonts w:ascii="Arial" w:hAnsi="Arial" w:cs="Arial"/>
          <w:b/>
          <w:bCs/>
          <w:sz w:val="24"/>
          <w:szCs w:val="24"/>
          <w:lang w:val="en-GB"/>
        </w:rPr>
        <w:t>#</w:t>
      </w:r>
      <w:r w:rsidRPr="001D303C">
        <w:rPr>
          <w:rFonts w:ascii="Arial" w:eastAsiaTheme="minorEastAsia" w:hAnsi="Arial" w:cs="Arial" w:hint="eastAsia"/>
          <w:b/>
          <w:bCs/>
          <w:sz w:val="24"/>
          <w:szCs w:val="24"/>
          <w:lang w:val="en-GB" w:eastAsia="zh-CN"/>
        </w:rPr>
        <w:t>90</w:t>
      </w:r>
      <w:r w:rsidRPr="001D303C">
        <w:rPr>
          <w:rFonts w:ascii="Arial" w:hAnsi="Arial" w:cs="Arial"/>
          <w:b/>
          <w:bCs/>
          <w:sz w:val="24"/>
          <w:szCs w:val="24"/>
          <w:lang w:val="en-GB"/>
        </w:rPr>
        <w:t xml:space="preserve">                    </w:t>
      </w:r>
      <w:r w:rsidRPr="001D303C">
        <w:rPr>
          <w:rFonts w:ascii="Arial" w:eastAsiaTheme="minorEastAsia" w:hAnsi="Arial" w:cs="Arial" w:hint="eastAsia"/>
          <w:b/>
          <w:bCs/>
          <w:sz w:val="24"/>
          <w:szCs w:val="24"/>
          <w:lang w:val="en-GB" w:eastAsia="zh-CN"/>
        </w:rPr>
        <w:t xml:space="preserve">            </w:t>
      </w:r>
      <w:r w:rsidRPr="001D303C">
        <w:rPr>
          <w:rFonts w:ascii="Arial" w:hAnsi="Arial" w:cs="Arial"/>
          <w:b/>
          <w:bCs/>
          <w:sz w:val="24"/>
          <w:szCs w:val="24"/>
          <w:lang w:val="en-GB"/>
        </w:rPr>
        <w:t xml:space="preserve">     </w:t>
      </w:r>
      <w:r w:rsidRPr="001D303C">
        <w:rPr>
          <w:rFonts w:ascii="Arial" w:eastAsiaTheme="minorEastAsia" w:hAnsi="Arial" w:cs="Arial" w:hint="eastAsia"/>
          <w:b/>
          <w:bCs/>
          <w:sz w:val="24"/>
          <w:szCs w:val="24"/>
          <w:lang w:val="en-GB" w:eastAsia="zh-CN"/>
        </w:rPr>
        <w:t xml:space="preserve"> </w:t>
      </w:r>
      <w:r w:rsidR="00F114DF" w:rsidRPr="00F114DF">
        <w:rPr>
          <w:rFonts w:ascii="Arial" w:hAnsi="Arial" w:cs="Arial"/>
          <w:b/>
          <w:bCs/>
          <w:sz w:val="24"/>
          <w:szCs w:val="24"/>
          <w:lang w:val="en-GB"/>
        </w:rPr>
        <w:t>R1-1713002</w:t>
      </w:r>
    </w:p>
    <w:bookmarkEnd w:id="0"/>
    <w:bookmarkEnd w:id="1"/>
    <w:p w:rsidR="001D303C" w:rsidRPr="001D303C" w:rsidRDefault="001D303C" w:rsidP="001D303C">
      <w:pPr>
        <w:pStyle w:val="af7"/>
        <w:snapToGrid w:val="0"/>
        <w:rPr>
          <w:rFonts w:ascii="Arial" w:eastAsiaTheme="minorEastAsia" w:hAnsi="Arial" w:cs="Arial"/>
          <w:b/>
          <w:bCs/>
          <w:sz w:val="24"/>
          <w:szCs w:val="24"/>
          <w:lang w:val="en-GB" w:eastAsia="zh-CN"/>
        </w:rPr>
      </w:pPr>
      <w:r w:rsidRPr="001D303C">
        <w:rPr>
          <w:rFonts w:ascii="Arial" w:hAnsi="Arial" w:cs="Arial"/>
          <w:b/>
          <w:bCs/>
          <w:sz w:val="24"/>
          <w:szCs w:val="24"/>
          <w:lang w:val="en-GB"/>
        </w:rPr>
        <w:t>Prague, Czech Republic, 21th – 25th August 2017</w:t>
      </w:r>
    </w:p>
    <w:p w:rsidR="00AC5C34" w:rsidRPr="001D303C" w:rsidRDefault="00AC5C34" w:rsidP="003B0CAE">
      <w:pPr>
        <w:pStyle w:val="af7"/>
        <w:snapToGrid w:val="0"/>
        <w:rPr>
          <w:rFonts w:ascii="Arial" w:eastAsiaTheme="minorEastAsia" w:hAnsi="Arial" w:cs="Arial"/>
          <w:b/>
          <w:bCs/>
          <w:sz w:val="24"/>
          <w:szCs w:val="24"/>
          <w:lang w:val="en-GB" w:eastAsia="zh-CN"/>
        </w:rPr>
      </w:pPr>
    </w:p>
    <w:p w:rsidR="00D400AF" w:rsidRPr="001D303C" w:rsidRDefault="00D400AF" w:rsidP="001D303C">
      <w:pPr>
        <w:pStyle w:val="af7"/>
        <w:snapToGrid w:val="0"/>
        <w:ind w:left="2339" w:hangingChars="993" w:hanging="2339"/>
        <w:rPr>
          <w:rFonts w:ascii="Arial" w:eastAsiaTheme="minorEastAsia" w:hAnsi="Arial" w:cs="Arial"/>
          <w:b/>
          <w:bCs/>
          <w:sz w:val="24"/>
          <w:szCs w:val="24"/>
          <w:lang w:val="en-GB" w:eastAsia="zh-CN"/>
        </w:rPr>
      </w:pPr>
      <w:r w:rsidRPr="001D303C">
        <w:rPr>
          <w:rFonts w:ascii="Arial" w:hAnsi="Arial" w:cs="Arial"/>
          <w:b/>
          <w:bCs/>
          <w:sz w:val="24"/>
          <w:szCs w:val="24"/>
          <w:lang w:val="en-GB"/>
        </w:rPr>
        <w:t>Agenda item:</w:t>
      </w:r>
      <w:r w:rsidRPr="001D303C">
        <w:rPr>
          <w:rFonts w:ascii="Arial" w:hAnsi="Arial" w:cs="Arial" w:hint="eastAsia"/>
          <w:b/>
          <w:bCs/>
          <w:sz w:val="24"/>
          <w:szCs w:val="24"/>
          <w:lang w:val="en-GB"/>
        </w:rPr>
        <w:tab/>
      </w:r>
      <w:bookmarkStart w:id="4" w:name="Source"/>
      <w:bookmarkEnd w:id="4"/>
      <w:r w:rsidR="001D303C" w:rsidRPr="001D303C">
        <w:rPr>
          <w:rFonts w:ascii="Arial" w:eastAsiaTheme="minorEastAsia" w:hAnsi="Arial" w:cs="Arial" w:hint="eastAsia"/>
          <w:b/>
          <w:bCs/>
          <w:sz w:val="24"/>
          <w:szCs w:val="24"/>
          <w:lang w:val="en-GB" w:eastAsia="zh-CN"/>
        </w:rPr>
        <w:t>6</w:t>
      </w:r>
      <w:r w:rsidR="002A18D4" w:rsidRPr="001D303C">
        <w:rPr>
          <w:rFonts w:ascii="Arial" w:eastAsiaTheme="minorEastAsia" w:hAnsi="Arial" w:cs="Arial" w:hint="eastAsia"/>
          <w:b/>
          <w:bCs/>
          <w:sz w:val="24"/>
          <w:szCs w:val="24"/>
          <w:lang w:val="en-GB" w:eastAsia="zh-CN"/>
        </w:rPr>
        <w:t>.1.3.2</w:t>
      </w:r>
      <w:r w:rsidR="00BE2DF6" w:rsidRPr="001D303C">
        <w:rPr>
          <w:rFonts w:ascii="Arial" w:eastAsiaTheme="minorEastAsia" w:hAnsi="Arial" w:cs="Arial" w:hint="eastAsia"/>
          <w:b/>
          <w:bCs/>
          <w:sz w:val="24"/>
          <w:szCs w:val="24"/>
          <w:lang w:val="en-GB" w:eastAsia="zh-CN"/>
        </w:rPr>
        <w:t>.1</w:t>
      </w:r>
      <w:r w:rsidR="001D303C" w:rsidRPr="001D303C">
        <w:rPr>
          <w:rFonts w:ascii="Arial" w:eastAsiaTheme="minorEastAsia" w:hAnsi="Arial" w:cs="Arial" w:hint="eastAsia"/>
          <w:b/>
          <w:bCs/>
          <w:sz w:val="24"/>
          <w:szCs w:val="24"/>
          <w:lang w:val="en-GB" w:eastAsia="zh-CN"/>
        </w:rPr>
        <w:t>.1</w:t>
      </w:r>
      <w:bookmarkStart w:id="5" w:name="_GoBack"/>
      <w:bookmarkEnd w:id="5"/>
    </w:p>
    <w:p w:rsidR="00D400AF" w:rsidRPr="001D303C" w:rsidRDefault="00D400AF" w:rsidP="001D303C">
      <w:pPr>
        <w:pStyle w:val="af7"/>
        <w:snapToGrid w:val="0"/>
        <w:ind w:left="2339" w:hangingChars="993" w:hanging="2339"/>
        <w:rPr>
          <w:rFonts w:ascii="Arial" w:eastAsiaTheme="minorEastAsia" w:hAnsi="Arial" w:cs="Arial"/>
          <w:b/>
          <w:bCs/>
          <w:sz w:val="24"/>
          <w:szCs w:val="24"/>
          <w:lang w:val="en-GB" w:eastAsia="zh-CN"/>
        </w:rPr>
      </w:pPr>
      <w:r w:rsidRPr="001D303C">
        <w:rPr>
          <w:rFonts w:ascii="Arial" w:hAnsi="Arial" w:cs="Arial"/>
          <w:b/>
          <w:bCs/>
          <w:sz w:val="24"/>
          <w:szCs w:val="24"/>
          <w:lang w:val="en-GB"/>
        </w:rPr>
        <w:t>Source:</w:t>
      </w:r>
      <w:r w:rsidRPr="001D303C">
        <w:rPr>
          <w:rFonts w:ascii="Arial" w:hAnsi="Arial" w:cs="Arial" w:hint="eastAsia"/>
          <w:b/>
          <w:bCs/>
          <w:sz w:val="24"/>
          <w:szCs w:val="24"/>
          <w:lang w:val="en-GB"/>
        </w:rPr>
        <w:tab/>
      </w:r>
      <w:r w:rsidR="003B7A10" w:rsidRPr="001D303C">
        <w:rPr>
          <w:rFonts w:ascii="Arial" w:hAnsi="Arial" w:cs="Arial"/>
          <w:b/>
          <w:bCs/>
          <w:sz w:val="24"/>
          <w:szCs w:val="24"/>
          <w:lang w:val="en-GB"/>
        </w:rPr>
        <w:t>NEC</w:t>
      </w:r>
    </w:p>
    <w:p w:rsidR="002A50E4" w:rsidRPr="001D303C" w:rsidRDefault="00D400AF" w:rsidP="001D303C">
      <w:pPr>
        <w:pStyle w:val="af7"/>
        <w:snapToGrid w:val="0"/>
        <w:ind w:left="2339" w:hangingChars="993" w:hanging="2339"/>
        <w:rPr>
          <w:rFonts w:ascii="Arial" w:eastAsiaTheme="minorEastAsia" w:hAnsi="Arial" w:cs="Arial"/>
          <w:b/>
          <w:bCs/>
          <w:sz w:val="24"/>
          <w:szCs w:val="24"/>
          <w:lang w:val="en-GB" w:eastAsia="zh-CN"/>
        </w:rPr>
      </w:pPr>
      <w:r w:rsidRPr="001D303C">
        <w:rPr>
          <w:rFonts w:ascii="Arial" w:hAnsi="Arial" w:cs="Arial"/>
          <w:b/>
          <w:bCs/>
          <w:sz w:val="24"/>
          <w:szCs w:val="24"/>
          <w:lang w:val="en-GB"/>
        </w:rPr>
        <w:t xml:space="preserve">Title: </w:t>
      </w:r>
      <w:r w:rsidR="00EE30FD" w:rsidRPr="001D303C">
        <w:rPr>
          <w:rFonts w:ascii="Arial" w:hAnsi="Arial" w:cs="Arial" w:hint="eastAsia"/>
          <w:b/>
          <w:bCs/>
          <w:sz w:val="24"/>
          <w:szCs w:val="24"/>
          <w:lang w:val="en-GB"/>
        </w:rPr>
        <w:t xml:space="preserve">              </w:t>
      </w:r>
      <w:r w:rsidR="00BE2DF6" w:rsidRPr="001D303C">
        <w:rPr>
          <w:rFonts w:ascii="Arial" w:eastAsiaTheme="minorEastAsia" w:hAnsi="Arial" w:cs="Arial" w:hint="eastAsia"/>
          <w:b/>
          <w:bCs/>
          <w:sz w:val="24"/>
          <w:szCs w:val="24"/>
          <w:lang w:val="en-GB" w:eastAsia="zh-CN"/>
        </w:rPr>
        <w:t>Design for</w:t>
      </w:r>
      <w:r w:rsidR="00DA56D8" w:rsidRPr="001D303C">
        <w:rPr>
          <w:rFonts w:ascii="Arial" w:eastAsiaTheme="minorEastAsia" w:hAnsi="Arial" w:cs="Arial" w:hint="eastAsia"/>
          <w:b/>
          <w:bCs/>
          <w:sz w:val="24"/>
          <w:szCs w:val="24"/>
          <w:lang w:val="en-GB" w:eastAsia="zh-CN"/>
        </w:rPr>
        <w:t xml:space="preserve"> </w:t>
      </w:r>
      <w:r w:rsidR="004A15C6">
        <w:rPr>
          <w:rFonts w:ascii="Arial" w:eastAsiaTheme="minorEastAsia" w:hAnsi="Arial" w:cs="Arial" w:hint="eastAsia"/>
          <w:b/>
          <w:bCs/>
          <w:sz w:val="24"/>
          <w:szCs w:val="24"/>
          <w:lang w:val="en-GB" w:eastAsia="zh-CN"/>
        </w:rPr>
        <w:t>short-PUCCH for UCI of up to 2 bits</w:t>
      </w:r>
    </w:p>
    <w:p w:rsidR="00DF47DE" w:rsidRPr="001D303C" w:rsidRDefault="00D400AF" w:rsidP="001D303C">
      <w:pPr>
        <w:pStyle w:val="af7"/>
        <w:snapToGrid w:val="0"/>
        <w:ind w:left="2339" w:hangingChars="993" w:hanging="2339"/>
        <w:rPr>
          <w:rFonts w:ascii="Arial" w:hAnsi="Arial" w:cs="Arial"/>
          <w:b/>
          <w:bCs/>
          <w:sz w:val="24"/>
          <w:szCs w:val="24"/>
          <w:lang w:val="en-GB"/>
        </w:rPr>
      </w:pPr>
      <w:r w:rsidRPr="001D303C">
        <w:rPr>
          <w:rFonts w:ascii="Arial" w:hAnsi="Arial" w:cs="Arial"/>
          <w:b/>
          <w:bCs/>
          <w:sz w:val="24"/>
          <w:szCs w:val="24"/>
          <w:lang w:val="en-GB"/>
        </w:rPr>
        <w:t>Document for:</w:t>
      </w:r>
      <w:r w:rsidRPr="001D303C">
        <w:rPr>
          <w:rFonts w:ascii="Arial" w:hAnsi="Arial" w:cs="Arial" w:hint="eastAsia"/>
          <w:b/>
          <w:bCs/>
          <w:sz w:val="24"/>
          <w:szCs w:val="24"/>
          <w:lang w:val="en-GB"/>
        </w:rPr>
        <w:tab/>
      </w:r>
      <w:bookmarkStart w:id="6" w:name="DocumentFor"/>
      <w:bookmarkEnd w:id="6"/>
      <w:r w:rsidRPr="001D303C">
        <w:rPr>
          <w:rFonts w:ascii="Arial" w:hAnsi="Arial" w:cs="Arial"/>
          <w:b/>
          <w:bCs/>
          <w:sz w:val="24"/>
          <w:szCs w:val="24"/>
          <w:lang w:val="en-GB"/>
        </w:rPr>
        <w:t>Discussion and Decision</w:t>
      </w:r>
    </w:p>
    <w:p w:rsidR="00BA09B9" w:rsidRPr="003F0850" w:rsidRDefault="00BA09B9" w:rsidP="00BA09B9">
      <w:pPr>
        <w:pStyle w:val="af7"/>
        <w:pBdr>
          <w:bottom w:val="single" w:sz="6" w:space="1" w:color="auto"/>
        </w:pBdr>
        <w:snapToGrid w:val="0"/>
        <w:rPr>
          <w:rFonts w:ascii="Arial" w:eastAsiaTheme="minorEastAsia" w:hAnsi="Arial" w:cs="Arial"/>
          <w:b/>
          <w:bCs/>
          <w:sz w:val="22"/>
          <w:szCs w:val="22"/>
          <w:lang w:val="en-GB" w:eastAsia="zh-CN"/>
        </w:rPr>
      </w:pPr>
    </w:p>
    <w:bookmarkEnd w:id="2"/>
    <w:bookmarkEnd w:id="3"/>
    <w:p w:rsidR="00D400AF" w:rsidRDefault="00D400AF" w:rsidP="00226C96">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Introduction</w:t>
      </w:r>
    </w:p>
    <w:p w:rsidR="00AE4492" w:rsidRDefault="00871D7A" w:rsidP="00276425">
      <w:pPr>
        <w:jc w:val="both"/>
        <w:rPr>
          <w:rFonts w:eastAsia="宋体"/>
          <w:color w:val="000000" w:themeColor="text1"/>
          <w:sz w:val="22"/>
          <w:szCs w:val="22"/>
          <w:lang w:eastAsia="zh-CN"/>
        </w:rPr>
      </w:pPr>
      <w:r>
        <w:rPr>
          <w:rFonts w:eastAsia="宋体" w:hint="eastAsia"/>
          <w:color w:val="000000" w:themeColor="text1"/>
          <w:sz w:val="22"/>
          <w:szCs w:val="22"/>
          <w:lang w:eastAsia="zh-CN"/>
        </w:rPr>
        <w:t>In RAN1</w:t>
      </w:r>
      <w:r w:rsidRPr="00871D7A">
        <w:rPr>
          <w:rFonts w:eastAsia="宋体" w:hint="eastAsia"/>
          <w:color w:val="000000" w:themeColor="text1"/>
          <w:sz w:val="22"/>
          <w:szCs w:val="22"/>
          <w:lang w:eastAsia="zh-CN"/>
        </w:rPr>
        <w:t xml:space="preserve"> </w:t>
      </w:r>
      <w:proofErr w:type="spellStart"/>
      <w:r>
        <w:rPr>
          <w:rFonts w:eastAsia="宋体" w:hint="eastAsia"/>
          <w:color w:val="000000" w:themeColor="text1"/>
          <w:sz w:val="22"/>
          <w:szCs w:val="22"/>
          <w:lang w:eastAsia="zh-CN"/>
        </w:rPr>
        <w:t>Adhoc</w:t>
      </w:r>
      <w:proofErr w:type="spellEnd"/>
      <w:r>
        <w:rPr>
          <w:rFonts w:eastAsia="宋体" w:hint="eastAsia"/>
          <w:color w:val="000000" w:themeColor="text1"/>
          <w:sz w:val="22"/>
          <w:szCs w:val="22"/>
          <w:lang w:eastAsia="zh-CN"/>
        </w:rPr>
        <w:t xml:space="preserve"> meeting #2 [1]</w:t>
      </w:r>
      <w:r w:rsidR="00DA56D8">
        <w:rPr>
          <w:rFonts w:eastAsia="宋体" w:hint="eastAsia"/>
          <w:color w:val="000000" w:themeColor="text1"/>
          <w:sz w:val="22"/>
          <w:szCs w:val="22"/>
          <w:lang w:eastAsia="zh-CN"/>
        </w:rPr>
        <w:t xml:space="preserve">, </w:t>
      </w:r>
      <w:r w:rsidR="00AE4492">
        <w:rPr>
          <w:rFonts w:eastAsia="宋体" w:hint="eastAsia"/>
          <w:color w:val="000000" w:themeColor="text1"/>
          <w:sz w:val="22"/>
          <w:szCs w:val="22"/>
          <w:lang w:eastAsia="zh-CN"/>
        </w:rPr>
        <w:t>for short PUCCH with UCI of up to 2 bits, sequence based design without RS was agreed as working assumption:</w:t>
      </w:r>
    </w:p>
    <w:p w:rsidR="00AE4492" w:rsidRPr="00477C79" w:rsidRDefault="00AE4492" w:rsidP="00AE4492">
      <w:pPr>
        <w:rPr>
          <w:b/>
          <w:u w:val="single"/>
          <w:lang w:eastAsia="ja-JP"/>
        </w:rPr>
      </w:pPr>
      <w:r w:rsidRPr="000C4671">
        <w:rPr>
          <w:rFonts w:hint="eastAsia"/>
          <w:b/>
          <w:highlight w:val="green"/>
          <w:u w:val="single"/>
          <w:lang w:eastAsia="ja-JP"/>
        </w:rPr>
        <w:t>A</w:t>
      </w:r>
      <w:r>
        <w:rPr>
          <w:rFonts w:hint="eastAsia"/>
          <w:b/>
          <w:highlight w:val="green"/>
          <w:u w:val="single"/>
          <w:lang w:eastAsia="ja-JP"/>
        </w:rPr>
        <w:t>gr</w:t>
      </w:r>
      <w:r w:rsidRPr="000C4671">
        <w:rPr>
          <w:rFonts w:hint="eastAsia"/>
          <w:b/>
          <w:highlight w:val="green"/>
          <w:u w:val="single"/>
          <w:lang w:eastAsia="ja-JP"/>
        </w:rPr>
        <w:t>eements:</w:t>
      </w:r>
    </w:p>
    <w:p w:rsidR="00AE4492" w:rsidRPr="00477C79" w:rsidRDefault="00AE4492" w:rsidP="00AE4492">
      <w:pPr>
        <w:numPr>
          <w:ilvl w:val="0"/>
          <w:numId w:val="49"/>
        </w:numPr>
        <w:spacing w:after="0"/>
        <w:rPr>
          <w:lang w:eastAsia="ja-JP"/>
        </w:rPr>
      </w:pPr>
      <w:r w:rsidRPr="000C4671">
        <w:rPr>
          <w:b/>
          <w:highlight w:val="darkYellow"/>
          <w:lang w:eastAsia="ja-JP"/>
        </w:rPr>
        <w:t>Working assumption</w:t>
      </w:r>
      <w:r w:rsidRPr="000C4671">
        <w:rPr>
          <w:highlight w:val="darkYellow"/>
          <w:lang w:eastAsia="ja-JP"/>
        </w:rPr>
        <w:t>:</w:t>
      </w:r>
    </w:p>
    <w:p w:rsidR="00AE4492" w:rsidRPr="00477C79" w:rsidRDefault="00AE4492" w:rsidP="00AE4492">
      <w:pPr>
        <w:numPr>
          <w:ilvl w:val="1"/>
          <w:numId w:val="49"/>
        </w:numPr>
        <w:spacing w:after="0"/>
        <w:rPr>
          <w:lang w:eastAsia="ja-JP"/>
        </w:rPr>
      </w:pPr>
      <w:r w:rsidRPr="00622E56">
        <w:rPr>
          <w:rFonts w:hint="eastAsia"/>
          <w:lang w:eastAsia="ja-JP"/>
        </w:rPr>
        <w:t>For short-PUCCH with UCI of up to 2 bits</w:t>
      </w:r>
      <w:r w:rsidRPr="00477C79">
        <w:rPr>
          <w:lang w:eastAsia="ja-JP"/>
        </w:rPr>
        <w:t xml:space="preserve"> (with/without SR)</w:t>
      </w:r>
      <w:r w:rsidRPr="00622E56">
        <w:rPr>
          <w:rFonts w:hint="eastAsia"/>
          <w:lang w:eastAsia="ja-JP"/>
        </w:rPr>
        <w:t xml:space="preserve">, </w:t>
      </w:r>
      <w:r w:rsidRPr="00AE4492">
        <w:rPr>
          <w:lang w:eastAsia="ja-JP"/>
        </w:rPr>
        <w:t>option 4 is supported</w:t>
      </w:r>
      <w:r w:rsidRPr="00477C79">
        <w:rPr>
          <w:lang w:eastAsia="ja-JP"/>
        </w:rPr>
        <w:t>.</w:t>
      </w:r>
    </w:p>
    <w:p w:rsidR="00AE4492" w:rsidRPr="00622E56" w:rsidRDefault="00AE4492" w:rsidP="00AE4492">
      <w:pPr>
        <w:numPr>
          <w:ilvl w:val="0"/>
          <w:numId w:val="49"/>
        </w:numPr>
        <w:spacing w:after="0"/>
        <w:rPr>
          <w:lang w:eastAsia="ja-JP"/>
        </w:rPr>
      </w:pPr>
      <w:r w:rsidRPr="00477C79">
        <w:rPr>
          <w:lang w:eastAsia="ja-JP"/>
        </w:rPr>
        <w:t xml:space="preserve">No more </w:t>
      </w:r>
      <w:r>
        <w:rPr>
          <w:lang w:eastAsia="ja-JP"/>
        </w:rPr>
        <w:t>short-</w:t>
      </w:r>
      <w:r w:rsidRPr="00477C79">
        <w:rPr>
          <w:lang w:eastAsia="ja-JP"/>
        </w:rPr>
        <w:t xml:space="preserve">PUCCH format is supported for short-PUCCH in </w:t>
      </w:r>
      <w:r>
        <w:rPr>
          <w:lang w:eastAsia="ja-JP"/>
        </w:rPr>
        <w:t>the WID scope.</w:t>
      </w:r>
    </w:p>
    <w:p w:rsidR="00BD2A3B" w:rsidRPr="00885535" w:rsidRDefault="00270FE6" w:rsidP="00654BB6">
      <w:pPr>
        <w:tabs>
          <w:tab w:val="left" w:pos="8854"/>
        </w:tabs>
        <w:spacing w:before="180"/>
        <w:ind w:right="-96"/>
        <w:rPr>
          <w:rFonts w:eastAsia="宋体"/>
          <w:color w:val="000000" w:themeColor="text1"/>
          <w:sz w:val="22"/>
          <w:szCs w:val="22"/>
          <w:lang w:eastAsia="zh-CN"/>
        </w:rPr>
      </w:pPr>
      <w:bookmarkStart w:id="7" w:name="OLE_LINK9"/>
      <w:bookmarkStart w:id="8" w:name="OLE_LINK10"/>
      <w:r>
        <w:rPr>
          <w:rFonts w:eastAsia="宋体" w:hint="eastAsia"/>
          <w:color w:val="000000" w:themeColor="text1"/>
          <w:sz w:val="22"/>
          <w:szCs w:val="22"/>
          <w:lang w:val="en-US" w:eastAsia="zh-CN"/>
        </w:rPr>
        <w:t xml:space="preserve">In </w:t>
      </w:r>
      <w:r>
        <w:rPr>
          <w:rFonts w:eastAsia="宋体"/>
          <w:color w:val="000000" w:themeColor="text1"/>
          <w:sz w:val="22"/>
          <w:szCs w:val="22"/>
          <w:lang w:val="en-US" w:eastAsia="zh-CN"/>
        </w:rPr>
        <w:t>this</w:t>
      </w:r>
      <w:r>
        <w:rPr>
          <w:rFonts w:eastAsia="宋体" w:hint="eastAsia"/>
          <w:color w:val="000000" w:themeColor="text1"/>
          <w:sz w:val="22"/>
          <w:szCs w:val="22"/>
          <w:lang w:val="en-US" w:eastAsia="zh-CN"/>
        </w:rPr>
        <w:t xml:space="preserve"> contribution, we provided our views </w:t>
      </w:r>
      <w:r w:rsidR="00B31802">
        <w:rPr>
          <w:rFonts w:eastAsia="宋体"/>
          <w:color w:val="000000" w:themeColor="text1"/>
          <w:sz w:val="22"/>
          <w:szCs w:val="22"/>
          <w:lang w:val="en-US" w:eastAsia="zh-CN"/>
        </w:rPr>
        <w:t>on the</w:t>
      </w:r>
      <w:r w:rsidR="00B31802">
        <w:rPr>
          <w:rFonts w:eastAsia="宋体" w:hint="eastAsia"/>
          <w:color w:val="000000" w:themeColor="text1"/>
          <w:sz w:val="22"/>
          <w:szCs w:val="22"/>
          <w:lang w:val="en-US" w:eastAsia="zh-CN"/>
        </w:rPr>
        <w:t xml:space="preserve"> </w:t>
      </w:r>
      <w:r w:rsidR="00AE4492">
        <w:rPr>
          <w:rFonts w:eastAsia="宋体" w:hint="eastAsia"/>
          <w:color w:val="000000" w:themeColor="text1"/>
          <w:sz w:val="22"/>
          <w:szCs w:val="22"/>
          <w:lang w:val="en-US" w:eastAsia="zh-CN"/>
        </w:rPr>
        <w:t xml:space="preserve">sequence based short </w:t>
      </w:r>
      <w:r w:rsidR="00B31802">
        <w:rPr>
          <w:rFonts w:eastAsia="宋体" w:hint="eastAsia"/>
          <w:color w:val="000000" w:themeColor="text1"/>
          <w:sz w:val="22"/>
          <w:szCs w:val="22"/>
          <w:lang w:val="en-US" w:eastAsia="zh-CN"/>
        </w:rPr>
        <w:t>PUCCH structure design</w:t>
      </w:r>
      <w:r w:rsidR="00654BB6">
        <w:rPr>
          <w:rFonts w:eastAsia="宋体" w:hint="eastAsia"/>
          <w:color w:val="000000" w:themeColor="text1"/>
          <w:sz w:val="22"/>
          <w:szCs w:val="22"/>
          <w:lang w:val="en-US" w:eastAsia="zh-CN"/>
        </w:rPr>
        <w:t xml:space="preserve"> in NR</w:t>
      </w:r>
      <w:r>
        <w:rPr>
          <w:rFonts w:eastAsia="宋体" w:hint="eastAsia"/>
          <w:color w:val="000000" w:themeColor="text1"/>
          <w:sz w:val="22"/>
          <w:szCs w:val="22"/>
          <w:lang w:val="en-US" w:eastAsia="zh-CN"/>
        </w:rPr>
        <w:t>.</w:t>
      </w:r>
    </w:p>
    <w:p w:rsidR="00083346" w:rsidRPr="00FB21C5" w:rsidRDefault="00CE38B7" w:rsidP="00FB21C5">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bookmarkStart w:id="9" w:name="OLE_LINK64"/>
      <w:bookmarkStart w:id="10" w:name="OLE_LINK65"/>
      <w:bookmarkEnd w:id="7"/>
      <w:bookmarkEnd w:id="8"/>
      <w:r w:rsidRPr="003F0850">
        <w:rPr>
          <w:rFonts w:ascii="Times New Roman" w:eastAsia="宋体" w:hAnsi="Times New Roman" w:cs="Times New Roman" w:hint="eastAsia"/>
          <w:bCs w:val="0"/>
          <w:color w:val="auto"/>
          <w:kern w:val="32"/>
          <w:lang w:val="en-US" w:eastAsia="zh-CN"/>
        </w:rPr>
        <w:t>Discus</w:t>
      </w:r>
      <w:r w:rsidR="007B70FF" w:rsidRPr="003F0850">
        <w:rPr>
          <w:rFonts w:ascii="Times New Roman" w:eastAsia="宋体" w:hAnsi="Times New Roman" w:cs="Times New Roman" w:hint="eastAsia"/>
          <w:bCs w:val="0"/>
          <w:color w:val="auto"/>
          <w:kern w:val="32"/>
          <w:lang w:val="en-US" w:eastAsia="zh-CN"/>
        </w:rPr>
        <w:t>s</w:t>
      </w:r>
      <w:r w:rsidRPr="003F0850">
        <w:rPr>
          <w:rFonts w:ascii="Times New Roman" w:eastAsia="宋体" w:hAnsi="Times New Roman" w:cs="Times New Roman" w:hint="eastAsia"/>
          <w:bCs w:val="0"/>
          <w:color w:val="auto"/>
          <w:kern w:val="32"/>
          <w:lang w:val="en-US" w:eastAsia="zh-CN"/>
        </w:rPr>
        <w:t>ion</w:t>
      </w:r>
    </w:p>
    <w:p w:rsidR="00AE4492" w:rsidRDefault="006978FD" w:rsidP="002F6E99">
      <w:pPr>
        <w:jc w:val="both"/>
        <w:rPr>
          <w:rFonts w:eastAsiaTheme="minorEastAsia"/>
          <w:color w:val="000000" w:themeColor="text1"/>
          <w:sz w:val="22"/>
          <w:szCs w:val="22"/>
          <w:lang w:eastAsia="zh-CN"/>
        </w:rPr>
      </w:pPr>
      <w:r>
        <w:rPr>
          <w:rFonts w:eastAsiaTheme="minorEastAsia" w:hint="eastAsia"/>
          <w:color w:val="000000" w:themeColor="text1"/>
          <w:sz w:val="22"/>
          <w:szCs w:val="22"/>
          <w:lang w:eastAsia="zh-CN"/>
        </w:rPr>
        <w:t xml:space="preserve">PUCCH in short duration with 1 or 2 symbols is supported, </w:t>
      </w:r>
      <w:r w:rsidR="002F6E99">
        <w:rPr>
          <w:rFonts w:eastAsiaTheme="minorEastAsia" w:hint="eastAsia"/>
          <w:color w:val="000000" w:themeColor="text1"/>
          <w:sz w:val="22"/>
          <w:szCs w:val="22"/>
          <w:lang w:eastAsia="zh-CN"/>
        </w:rPr>
        <w:t>and for short PUCCH with UCI of up to 2 bits</w:t>
      </w:r>
      <w:r w:rsidR="0018463C">
        <w:rPr>
          <w:rFonts w:eastAsiaTheme="minorEastAsia" w:hint="eastAsia"/>
          <w:color w:val="000000" w:themeColor="text1"/>
          <w:sz w:val="22"/>
          <w:szCs w:val="22"/>
          <w:lang w:eastAsia="zh-CN"/>
        </w:rPr>
        <w:t xml:space="preserve">, sequence based design </w:t>
      </w:r>
      <w:r w:rsidR="002F6E99">
        <w:rPr>
          <w:rFonts w:eastAsiaTheme="minorEastAsia" w:hint="eastAsia"/>
          <w:color w:val="000000" w:themeColor="text1"/>
          <w:sz w:val="22"/>
          <w:szCs w:val="22"/>
          <w:lang w:eastAsia="zh-CN"/>
        </w:rPr>
        <w:t>was agreed as working assumption.</w:t>
      </w:r>
      <w:r w:rsidR="00E343C7">
        <w:rPr>
          <w:rFonts w:eastAsiaTheme="minorEastAsia" w:hint="eastAsia"/>
          <w:color w:val="000000" w:themeColor="text1"/>
          <w:sz w:val="22"/>
          <w:szCs w:val="22"/>
          <w:lang w:eastAsia="zh-CN"/>
        </w:rPr>
        <w:t xml:space="preserve"> </w:t>
      </w:r>
      <w:r w:rsidR="002F6E99">
        <w:rPr>
          <w:rFonts w:eastAsiaTheme="minorEastAsia" w:hint="eastAsia"/>
          <w:color w:val="000000" w:themeColor="text1"/>
          <w:sz w:val="22"/>
          <w:szCs w:val="22"/>
          <w:lang w:eastAsia="zh-CN"/>
        </w:rPr>
        <w:t xml:space="preserve">For the small payload of PUCCH, e.g. ACK/NACK </w:t>
      </w:r>
      <w:r w:rsidR="002F6E99">
        <w:rPr>
          <w:rFonts w:eastAsiaTheme="minorEastAsia"/>
          <w:color w:val="000000" w:themeColor="text1"/>
          <w:sz w:val="22"/>
          <w:szCs w:val="22"/>
          <w:lang w:eastAsia="zh-CN"/>
        </w:rPr>
        <w:t>feedback</w:t>
      </w:r>
      <w:r w:rsidR="002F6E99">
        <w:rPr>
          <w:rFonts w:eastAsiaTheme="minorEastAsia" w:hint="eastAsia"/>
          <w:color w:val="000000" w:themeColor="text1"/>
          <w:sz w:val="22"/>
          <w:szCs w:val="22"/>
          <w:lang w:eastAsia="zh-CN"/>
        </w:rPr>
        <w:t xml:space="preserve">, pre-defined sequences can be defined for indication of ACK or NACK. </w:t>
      </w:r>
      <w:r w:rsidR="0086449C">
        <w:rPr>
          <w:rFonts w:eastAsiaTheme="minorEastAsia"/>
          <w:color w:val="000000" w:themeColor="text1"/>
          <w:sz w:val="22"/>
          <w:szCs w:val="22"/>
          <w:lang w:val="en-US" w:eastAsia="zh-CN"/>
        </w:rPr>
        <w:t>W</w:t>
      </w:r>
      <w:r w:rsidR="0086449C">
        <w:rPr>
          <w:rFonts w:eastAsiaTheme="minorEastAsia" w:hint="eastAsia"/>
          <w:color w:val="000000" w:themeColor="text1"/>
          <w:sz w:val="22"/>
          <w:szCs w:val="22"/>
          <w:lang w:val="en-US" w:eastAsia="zh-CN"/>
        </w:rPr>
        <w:t xml:space="preserve">ith the sequence based design for short PUCCH, </w:t>
      </w:r>
      <w:proofErr w:type="spellStart"/>
      <w:r w:rsidR="0086449C">
        <w:rPr>
          <w:rFonts w:eastAsiaTheme="minorEastAsia" w:hint="eastAsia"/>
          <w:color w:val="000000" w:themeColor="text1"/>
          <w:sz w:val="22"/>
          <w:szCs w:val="22"/>
          <w:lang w:val="en-US" w:eastAsia="zh-CN"/>
        </w:rPr>
        <w:t>gNB</w:t>
      </w:r>
      <w:proofErr w:type="spellEnd"/>
      <w:r w:rsidR="0086449C">
        <w:rPr>
          <w:rFonts w:eastAsiaTheme="minorEastAsia" w:hint="eastAsia"/>
          <w:color w:val="000000" w:themeColor="text1"/>
          <w:sz w:val="22"/>
          <w:szCs w:val="22"/>
          <w:lang w:val="en-US" w:eastAsia="zh-CN"/>
        </w:rPr>
        <w:t xml:space="preserve"> just needs to identify the sequence or the transmission pattern to </w:t>
      </w:r>
      <w:r w:rsidR="0086449C">
        <w:rPr>
          <w:rFonts w:eastAsiaTheme="minorEastAsia"/>
          <w:color w:val="000000" w:themeColor="text1"/>
          <w:sz w:val="22"/>
          <w:szCs w:val="22"/>
          <w:lang w:val="en-US" w:eastAsia="zh-CN"/>
        </w:rPr>
        <w:t>obtain</w:t>
      </w:r>
      <w:r w:rsidR="0086449C">
        <w:rPr>
          <w:rFonts w:eastAsiaTheme="minorEastAsia" w:hint="eastAsia"/>
          <w:color w:val="000000" w:themeColor="text1"/>
          <w:sz w:val="22"/>
          <w:szCs w:val="22"/>
          <w:lang w:val="en-US" w:eastAsia="zh-CN"/>
        </w:rPr>
        <w:t xml:space="preserve"> the ACK/NACK information, which is beneficial for saving the processing time without RS estimation and decoding. </w:t>
      </w:r>
      <w:r w:rsidR="0086449C">
        <w:rPr>
          <w:rFonts w:eastAsiaTheme="minorEastAsia"/>
          <w:color w:val="000000" w:themeColor="text1"/>
          <w:sz w:val="22"/>
          <w:szCs w:val="22"/>
          <w:lang w:val="en-US" w:eastAsia="zh-CN"/>
        </w:rPr>
        <w:t>O</w:t>
      </w:r>
      <w:r w:rsidR="0086449C">
        <w:rPr>
          <w:rFonts w:eastAsiaTheme="minorEastAsia" w:hint="eastAsia"/>
          <w:color w:val="000000" w:themeColor="text1"/>
          <w:sz w:val="22"/>
          <w:szCs w:val="22"/>
          <w:lang w:val="en-US" w:eastAsia="zh-CN"/>
        </w:rPr>
        <w:t xml:space="preserve">n the other hand, this scheme can save the resource as no RS needed, </w:t>
      </w:r>
      <w:r w:rsidR="0086449C">
        <w:rPr>
          <w:rFonts w:eastAsiaTheme="minorEastAsia" w:hint="eastAsia"/>
          <w:color w:val="000000" w:themeColor="text1"/>
          <w:sz w:val="22"/>
          <w:szCs w:val="22"/>
          <w:lang w:eastAsia="zh-CN"/>
        </w:rPr>
        <w:t>s</w:t>
      </w:r>
      <w:r w:rsidR="00AE4492">
        <w:rPr>
          <w:rFonts w:eastAsiaTheme="minorEastAsia" w:hint="eastAsia"/>
          <w:color w:val="000000" w:themeColor="text1"/>
          <w:sz w:val="22"/>
          <w:szCs w:val="22"/>
          <w:lang w:eastAsia="zh-CN"/>
        </w:rPr>
        <w:t>o we propose that:</w:t>
      </w:r>
    </w:p>
    <w:p w:rsidR="00AE4492" w:rsidRDefault="00AE4492" w:rsidP="00AE4492">
      <w:pPr>
        <w:jc w:val="both"/>
        <w:rPr>
          <w:rFonts w:eastAsiaTheme="minorEastAsia"/>
          <w:b/>
          <w:i/>
          <w:sz w:val="22"/>
          <w:szCs w:val="22"/>
          <w:lang w:val="en-US" w:eastAsia="zh-CN"/>
        </w:rPr>
      </w:pPr>
      <w:r w:rsidRPr="00D373F8">
        <w:rPr>
          <w:rFonts w:eastAsiaTheme="minorEastAsia" w:hint="eastAsia"/>
          <w:b/>
          <w:i/>
          <w:sz w:val="22"/>
          <w:szCs w:val="22"/>
          <w:lang w:val="en-US" w:eastAsia="zh-CN"/>
        </w:rPr>
        <w:t xml:space="preserve">Proposal </w:t>
      </w:r>
      <w:r>
        <w:rPr>
          <w:rFonts w:eastAsiaTheme="minorEastAsia" w:hint="eastAsia"/>
          <w:b/>
          <w:i/>
          <w:sz w:val="22"/>
          <w:szCs w:val="22"/>
          <w:lang w:val="en-US" w:eastAsia="zh-CN"/>
        </w:rPr>
        <w:t>1</w:t>
      </w:r>
      <w:r w:rsidRPr="00D373F8">
        <w:rPr>
          <w:rFonts w:eastAsiaTheme="minorEastAsia" w:hint="eastAsia"/>
          <w:b/>
          <w:i/>
          <w:sz w:val="22"/>
          <w:szCs w:val="22"/>
          <w:lang w:val="en-US" w:eastAsia="zh-CN"/>
        </w:rPr>
        <w:t xml:space="preserve">: </w:t>
      </w:r>
      <w:r>
        <w:rPr>
          <w:rFonts w:eastAsiaTheme="minorEastAsia" w:hint="eastAsia"/>
          <w:b/>
          <w:i/>
          <w:sz w:val="22"/>
          <w:szCs w:val="22"/>
          <w:lang w:val="en-US" w:eastAsia="zh-CN"/>
        </w:rPr>
        <w:t>Confirm the working assumption to support sequence based design without RS for short PUCCH with UCI of up to 2 bits.</w:t>
      </w:r>
    </w:p>
    <w:p w:rsidR="005E47F3" w:rsidRDefault="002F6E99" w:rsidP="00806EDB">
      <w:pPr>
        <w:jc w:val="both"/>
        <w:rPr>
          <w:rFonts w:eastAsiaTheme="minorEastAsia"/>
          <w:color w:val="000000" w:themeColor="text1"/>
          <w:sz w:val="22"/>
          <w:szCs w:val="22"/>
          <w:lang w:eastAsia="zh-CN"/>
        </w:rPr>
      </w:pPr>
      <w:r>
        <w:rPr>
          <w:rFonts w:eastAsiaTheme="minorEastAsia" w:hint="eastAsia"/>
          <w:color w:val="000000" w:themeColor="text1"/>
          <w:sz w:val="22"/>
          <w:szCs w:val="22"/>
          <w:lang w:eastAsia="zh-CN"/>
        </w:rPr>
        <w:t xml:space="preserve">Considering the constant-modulus property, ZC sequence is more suitable for the sequence based design. </w:t>
      </w:r>
      <w:r>
        <w:rPr>
          <w:rFonts w:eastAsiaTheme="minorEastAsia"/>
          <w:color w:val="000000" w:themeColor="text1"/>
          <w:sz w:val="22"/>
          <w:szCs w:val="22"/>
          <w:lang w:eastAsia="zh-CN"/>
        </w:rPr>
        <w:t>A</w:t>
      </w:r>
      <w:r>
        <w:rPr>
          <w:rFonts w:eastAsiaTheme="minorEastAsia" w:hint="eastAsia"/>
          <w:color w:val="000000" w:themeColor="text1"/>
          <w:sz w:val="22"/>
          <w:szCs w:val="22"/>
          <w:lang w:eastAsia="zh-CN"/>
        </w:rPr>
        <w:t>nd also c</w:t>
      </w:r>
      <w:r w:rsidR="00AE4492">
        <w:rPr>
          <w:rFonts w:eastAsiaTheme="minorEastAsia" w:hint="eastAsia"/>
          <w:color w:val="000000" w:themeColor="text1"/>
          <w:sz w:val="22"/>
          <w:szCs w:val="22"/>
          <w:lang w:eastAsia="zh-CN"/>
        </w:rPr>
        <w:t xml:space="preserve">onsidering </w:t>
      </w:r>
      <w:r w:rsidR="008C3701">
        <w:rPr>
          <w:rFonts w:eastAsiaTheme="minorEastAsia" w:hint="eastAsia"/>
          <w:color w:val="000000" w:themeColor="text1"/>
          <w:sz w:val="22"/>
          <w:szCs w:val="22"/>
          <w:lang w:eastAsia="zh-CN"/>
        </w:rPr>
        <w:t xml:space="preserve">the multiplexing between different users and the complexity, </w:t>
      </w:r>
      <w:r w:rsidR="008C3701">
        <w:rPr>
          <w:rFonts w:eastAsiaTheme="minorEastAsia"/>
          <w:color w:val="000000" w:themeColor="text1"/>
          <w:sz w:val="22"/>
          <w:szCs w:val="22"/>
          <w:lang w:eastAsia="zh-CN"/>
        </w:rPr>
        <w:t>different</w:t>
      </w:r>
      <w:r w:rsidR="008C3701">
        <w:rPr>
          <w:rFonts w:eastAsiaTheme="minorEastAsia" w:hint="eastAsia"/>
          <w:color w:val="000000" w:themeColor="text1"/>
          <w:sz w:val="22"/>
          <w:szCs w:val="22"/>
          <w:lang w:eastAsia="zh-CN"/>
        </w:rPr>
        <w:t xml:space="preserve"> root sequences can be selected for different users. </w:t>
      </w:r>
      <w:r w:rsidR="008C3701">
        <w:rPr>
          <w:rFonts w:eastAsiaTheme="minorEastAsia"/>
          <w:color w:val="000000" w:themeColor="text1"/>
          <w:sz w:val="22"/>
          <w:szCs w:val="22"/>
          <w:lang w:eastAsia="zh-CN"/>
        </w:rPr>
        <w:t>A</w:t>
      </w:r>
      <w:r w:rsidR="008C3701">
        <w:rPr>
          <w:rFonts w:eastAsiaTheme="minorEastAsia" w:hint="eastAsia"/>
          <w:color w:val="000000" w:themeColor="text1"/>
          <w:sz w:val="22"/>
          <w:szCs w:val="22"/>
          <w:lang w:eastAsia="zh-CN"/>
        </w:rPr>
        <w:t>nd for one given user, different cyclic values based on the sequence can be introduced to indicate different bits information of PUCCH.</w:t>
      </w:r>
    </w:p>
    <w:p w:rsidR="00A06F1E" w:rsidRDefault="00A06F1E" w:rsidP="00806EDB">
      <w:pPr>
        <w:jc w:val="both"/>
        <w:rPr>
          <w:rFonts w:eastAsiaTheme="minorEastAsia"/>
          <w:color w:val="000000" w:themeColor="text1"/>
          <w:sz w:val="22"/>
          <w:szCs w:val="22"/>
          <w:lang w:eastAsia="zh-CN"/>
        </w:rPr>
      </w:pPr>
      <w:r>
        <w:rPr>
          <w:rFonts w:eastAsiaTheme="minorEastAsia"/>
          <w:color w:val="000000" w:themeColor="text1"/>
          <w:sz w:val="22"/>
          <w:szCs w:val="22"/>
          <w:lang w:eastAsia="zh-CN"/>
        </w:rPr>
        <w:t>F</w:t>
      </w:r>
      <w:r>
        <w:rPr>
          <w:rFonts w:eastAsiaTheme="minorEastAsia" w:hint="eastAsia"/>
          <w:color w:val="000000" w:themeColor="text1"/>
          <w:sz w:val="22"/>
          <w:szCs w:val="22"/>
          <w:lang w:eastAsia="zh-CN"/>
        </w:rPr>
        <w:t>or example, different cyclic shift values of ZC sequence can be predefined for indication of ACK/NACK</w:t>
      </w:r>
      <w:r w:rsidR="00F87D07">
        <w:rPr>
          <w:rFonts w:eastAsiaTheme="minorEastAsia" w:hint="eastAsia"/>
          <w:color w:val="000000" w:themeColor="text1"/>
          <w:sz w:val="22"/>
          <w:szCs w:val="22"/>
          <w:lang w:eastAsia="zh-CN"/>
        </w:rPr>
        <w:t>, as shown in Figure 1</w:t>
      </w:r>
      <w:r>
        <w:rPr>
          <w:rFonts w:eastAsiaTheme="minorEastAsia" w:hint="eastAsia"/>
          <w:color w:val="000000" w:themeColor="text1"/>
          <w:sz w:val="22"/>
          <w:szCs w:val="22"/>
          <w:lang w:eastAsia="zh-CN"/>
        </w:rPr>
        <w:t>.</w:t>
      </w:r>
      <w:r w:rsidR="00CF3A73">
        <w:rPr>
          <w:rFonts w:eastAsiaTheme="minorEastAsia" w:hint="eastAsia"/>
          <w:color w:val="000000" w:themeColor="text1"/>
          <w:sz w:val="22"/>
          <w:szCs w:val="22"/>
          <w:lang w:eastAsia="zh-CN"/>
        </w:rPr>
        <w:t xml:space="preserve"> </w:t>
      </w:r>
      <w:r w:rsidR="0086449C">
        <w:rPr>
          <w:rFonts w:eastAsiaTheme="minorEastAsia" w:hint="eastAsia"/>
          <w:color w:val="000000" w:themeColor="text1"/>
          <w:sz w:val="22"/>
          <w:szCs w:val="22"/>
          <w:lang w:eastAsia="zh-CN"/>
        </w:rPr>
        <w:t>T</w:t>
      </w:r>
      <w:r w:rsidR="00CF3A73">
        <w:rPr>
          <w:rFonts w:eastAsiaTheme="minorEastAsia" w:hint="eastAsia"/>
          <w:color w:val="000000" w:themeColor="text1"/>
          <w:sz w:val="22"/>
          <w:szCs w:val="22"/>
          <w:lang w:eastAsia="zh-CN"/>
        </w:rPr>
        <w:t xml:space="preserve">he CS values can be divided into 2 </w:t>
      </w:r>
      <w:proofErr w:type="gramStart"/>
      <w:r w:rsidR="00CF3A73">
        <w:rPr>
          <w:rFonts w:eastAsiaTheme="minorEastAsia" w:hint="eastAsia"/>
          <w:color w:val="000000" w:themeColor="text1"/>
          <w:sz w:val="22"/>
          <w:szCs w:val="22"/>
          <w:lang w:eastAsia="zh-CN"/>
        </w:rPr>
        <w:t>groups,</w:t>
      </w:r>
      <w:proofErr w:type="gramEnd"/>
      <w:r w:rsidR="00CF3A73">
        <w:rPr>
          <w:rFonts w:eastAsiaTheme="minorEastAsia" w:hint="eastAsia"/>
          <w:color w:val="000000" w:themeColor="text1"/>
          <w:sz w:val="22"/>
          <w:szCs w:val="22"/>
          <w:lang w:eastAsia="zh-CN"/>
        </w:rPr>
        <w:t xml:space="preserve"> each group indicates ACK or NACK.</w:t>
      </w:r>
      <w:r w:rsidR="00692AF7">
        <w:rPr>
          <w:rFonts w:eastAsiaTheme="minorEastAsia" w:hint="eastAsia"/>
          <w:color w:val="000000" w:themeColor="text1"/>
          <w:sz w:val="22"/>
          <w:szCs w:val="22"/>
          <w:lang w:eastAsia="zh-CN"/>
        </w:rPr>
        <w:t xml:space="preserve"> </w:t>
      </w:r>
      <w:r w:rsidR="00692AF7">
        <w:rPr>
          <w:rFonts w:eastAsiaTheme="minorEastAsia"/>
          <w:color w:val="000000" w:themeColor="text1"/>
          <w:sz w:val="22"/>
          <w:szCs w:val="22"/>
          <w:lang w:eastAsia="zh-CN"/>
        </w:rPr>
        <w:t>S</w:t>
      </w:r>
      <w:r w:rsidR="00692AF7">
        <w:rPr>
          <w:rFonts w:eastAsiaTheme="minorEastAsia" w:hint="eastAsia"/>
          <w:color w:val="000000" w:themeColor="text1"/>
          <w:sz w:val="22"/>
          <w:szCs w:val="22"/>
          <w:lang w:eastAsia="zh-CN"/>
        </w:rPr>
        <w:t>imilarly, for 2 bits UCI, 4 groups of CS values can be used for the UCI indication.</w:t>
      </w:r>
    </w:p>
    <w:p w:rsidR="00F87D07" w:rsidRDefault="003B59D0" w:rsidP="00F87D07">
      <w:pPr>
        <w:jc w:val="center"/>
        <w:rPr>
          <w:rFonts w:eastAsiaTheme="minorEastAsia"/>
          <w:lang w:eastAsia="zh-CN"/>
        </w:rPr>
      </w:pPr>
      <w:r>
        <w:object w:dxaOrig="2967" w:dyaOrig="30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8.15pt;height:150.45pt" o:ole="">
            <v:imagedata r:id="rId9" o:title=""/>
          </v:shape>
          <o:OLEObject Type="Embed" ProgID="Visio.Drawing.11" ShapeID="_x0000_i1025" DrawAspect="Content" ObjectID="_1563947119" r:id="rId10"/>
        </w:object>
      </w:r>
      <w:r w:rsidR="00C93C54">
        <w:rPr>
          <w:rFonts w:eastAsiaTheme="minorEastAsia" w:hint="eastAsia"/>
          <w:lang w:eastAsia="zh-CN"/>
        </w:rPr>
        <w:t xml:space="preserve">  </w:t>
      </w:r>
      <w:r w:rsidR="005E47F3">
        <w:rPr>
          <w:rFonts w:eastAsiaTheme="minorEastAsia" w:hint="eastAsia"/>
          <w:lang w:eastAsia="zh-CN"/>
        </w:rPr>
        <w:t xml:space="preserve">  </w:t>
      </w:r>
      <w:r w:rsidR="00C93C54">
        <w:rPr>
          <w:rFonts w:eastAsiaTheme="minorEastAsia" w:hint="eastAsia"/>
          <w:lang w:eastAsia="zh-CN"/>
        </w:rPr>
        <w:t xml:space="preserve"> </w:t>
      </w:r>
      <w:r w:rsidR="005E47F3">
        <w:rPr>
          <w:rFonts w:eastAsiaTheme="minorEastAsia"/>
          <w:noProof/>
          <w:lang w:val="en-US" w:eastAsia="zh-CN"/>
        </w:rPr>
        <w:drawing>
          <wp:inline distT="0" distB="0" distL="0" distR="0" wp14:anchorId="30A116CB" wp14:editId="2EF438DF">
            <wp:extent cx="1823085" cy="1889760"/>
            <wp:effectExtent l="0" t="0" r="571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23085" cy="1889760"/>
                    </a:xfrm>
                    <a:prstGeom prst="rect">
                      <a:avLst/>
                    </a:prstGeom>
                    <a:noFill/>
                  </pic:spPr>
                </pic:pic>
              </a:graphicData>
            </a:graphic>
          </wp:inline>
        </w:drawing>
      </w:r>
      <w:r w:rsidR="00C93C54">
        <w:rPr>
          <w:rFonts w:eastAsiaTheme="minorEastAsia" w:hint="eastAsia"/>
          <w:lang w:eastAsia="zh-CN"/>
        </w:rPr>
        <w:t xml:space="preserve">   </w:t>
      </w:r>
    </w:p>
    <w:p w:rsidR="00F87D07" w:rsidRPr="002C0F7D" w:rsidRDefault="00F87D07" w:rsidP="00F87D07">
      <w:pPr>
        <w:jc w:val="center"/>
        <w:rPr>
          <w:rFonts w:eastAsiaTheme="minorEastAsia"/>
          <w:color w:val="000000" w:themeColor="text1"/>
          <w:sz w:val="22"/>
          <w:szCs w:val="22"/>
          <w:lang w:val="en-US" w:eastAsia="zh-CN"/>
        </w:rPr>
      </w:pPr>
      <w:proofErr w:type="gramStart"/>
      <w:r>
        <w:rPr>
          <w:rFonts w:eastAsia="宋体" w:hint="eastAsia"/>
          <w:color w:val="000000" w:themeColor="text1"/>
          <w:sz w:val="22"/>
          <w:szCs w:val="22"/>
          <w:lang w:val="en-US" w:eastAsia="zh-CN"/>
        </w:rPr>
        <w:t>Figure 1.</w:t>
      </w:r>
      <w:proofErr w:type="gramEnd"/>
      <w:r>
        <w:rPr>
          <w:rFonts w:eastAsia="宋体" w:hint="eastAsia"/>
          <w:color w:val="000000" w:themeColor="text1"/>
          <w:sz w:val="22"/>
          <w:szCs w:val="22"/>
          <w:lang w:val="en-US" w:eastAsia="zh-CN"/>
        </w:rPr>
        <w:t xml:space="preserve"> Example for sequence based ACK/NACK design</w:t>
      </w:r>
    </w:p>
    <w:p w:rsidR="0000390B" w:rsidRDefault="0000390B" w:rsidP="001F3148">
      <w:pPr>
        <w:jc w:val="both"/>
        <w:rPr>
          <w:rFonts w:eastAsiaTheme="minorEastAsia"/>
          <w:color w:val="000000" w:themeColor="text1"/>
          <w:sz w:val="22"/>
          <w:szCs w:val="22"/>
          <w:lang w:eastAsia="zh-CN"/>
        </w:rPr>
      </w:pPr>
      <w:r>
        <w:rPr>
          <w:rFonts w:eastAsiaTheme="minorEastAsia" w:hint="eastAsia"/>
          <w:color w:val="000000" w:themeColor="text1"/>
          <w:sz w:val="22"/>
          <w:szCs w:val="22"/>
          <w:lang w:eastAsia="zh-CN"/>
        </w:rPr>
        <w:lastRenderedPageBreak/>
        <w:t xml:space="preserve">Alternatively, another scheme with specific signal design without RS for ACK/NACK can also be considered. </w:t>
      </w:r>
      <w:r>
        <w:rPr>
          <w:rFonts w:eastAsiaTheme="minorEastAsia"/>
          <w:color w:val="000000" w:themeColor="text1"/>
          <w:sz w:val="22"/>
          <w:szCs w:val="22"/>
          <w:lang w:eastAsia="zh-CN"/>
        </w:rPr>
        <w:t>F</w:t>
      </w:r>
      <w:r>
        <w:rPr>
          <w:rFonts w:eastAsiaTheme="minorEastAsia" w:hint="eastAsia"/>
          <w:color w:val="000000" w:themeColor="text1"/>
          <w:sz w:val="22"/>
          <w:szCs w:val="22"/>
          <w:lang w:eastAsia="zh-CN"/>
        </w:rPr>
        <w:t xml:space="preserve">or example, </w:t>
      </w:r>
      <w:r w:rsidR="00D24B84">
        <w:rPr>
          <w:rFonts w:eastAsiaTheme="minorEastAsia" w:hint="eastAsia"/>
          <w:color w:val="000000" w:themeColor="text1"/>
          <w:sz w:val="22"/>
          <w:szCs w:val="22"/>
          <w:lang w:eastAsia="zh-CN"/>
        </w:rPr>
        <w:t>ACK/NACK is indicated with dif</w:t>
      </w:r>
      <w:r>
        <w:rPr>
          <w:rFonts w:eastAsiaTheme="minorEastAsia" w:hint="eastAsia"/>
          <w:color w:val="000000" w:themeColor="text1"/>
          <w:sz w:val="22"/>
          <w:szCs w:val="22"/>
          <w:lang w:eastAsia="zh-CN"/>
        </w:rPr>
        <w:t xml:space="preserve">ferent </w:t>
      </w:r>
      <w:r w:rsidR="00D24B84">
        <w:rPr>
          <w:rFonts w:eastAsiaTheme="minorEastAsia" w:hint="eastAsia"/>
          <w:color w:val="000000" w:themeColor="text1"/>
          <w:sz w:val="22"/>
          <w:szCs w:val="22"/>
          <w:lang w:eastAsia="zh-CN"/>
        </w:rPr>
        <w:t xml:space="preserve">signal </w:t>
      </w:r>
      <w:r>
        <w:rPr>
          <w:rFonts w:eastAsiaTheme="minorEastAsia" w:hint="eastAsia"/>
          <w:color w:val="000000" w:themeColor="text1"/>
          <w:sz w:val="22"/>
          <w:szCs w:val="22"/>
          <w:lang w:eastAsia="zh-CN"/>
        </w:rPr>
        <w:t>transmission pattern</w:t>
      </w:r>
      <w:r w:rsidR="00D24B84">
        <w:rPr>
          <w:rFonts w:eastAsiaTheme="minorEastAsia" w:hint="eastAsia"/>
          <w:color w:val="000000" w:themeColor="text1"/>
          <w:sz w:val="22"/>
          <w:szCs w:val="22"/>
          <w:lang w:eastAsia="zh-CN"/>
        </w:rPr>
        <w:t xml:space="preserve">s, as shown in Figure 2. </w:t>
      </w:r>
      <w:r w:rsidR="00692AF7">
        <w:rPr>
          <w:rFonts w:eastAsiaTheme="minorEastAsia" w:hint="eastAsia"/>
          <w:color w:val="000000" w:themeColor="text1"/>
          <w:sz w:val="22"/>
          <w:szCs w:val="22"/>
          <w:lang w:eastAsia="zh-CN"/>
        </w:rPr>
        <w:t xml:space="preserve">Similarly, for 2 bits UCI comb-4 transmission pattern can be used for the UCI indication, for example, different </w:t>
      </w:r>
      <w:r w:rsidR="00692AF7">
        <w:rPr>
          <w:rFonts w:eastAsiaTheme="minorEastAsia"/>
          <w:color w:val="000000" w:themeColor="text1"/>
          <w:sz w:val="22"/>
          <w:szCs w:val="22"/>
          <w:lang w:eastAsia="zh-CN"/>
        </w:rPr>
        <w:t>information</w:t>
      </w:r>
      <w:r w:rsidR="00692AF7">
        <w:rPr>
          <w:rFonts w:eastAsiaTheme="minorEastAsia" w:hint="eastAsia"/>
          <w:color w:val="000000" w:themeColor="text1"/>
          <w:sz w:val="22"/>
          <w:szCs w:val="22"/>
          <w:lang w:eastAsia="zh-CN"/>
        </w:rPr>
        <w:t xml:space="preserve"> can be transmitted with different comb offset values. In addition</w:t>
      </w:r>
      <w:r w:rsidR="00D24B84">
        <w:rPr>
          <w:rFonts w:eastAsiaTheme="minorEastAsia" w:hint="eastAsia"/>
          <w:color w:val="000000" w:themeColor="text1"/>
          <w:sz w:val="22"/>
          <w:szCs w:val="22"/>
          <w:lang w:eastAsia="zh-CN"/>
        </w:rPr>
        <w:t xml:space="preserve">, different UEs can be </w:t>
      </w:r>
      <w:r w:rsidR="00D24B84">
        <w:rPr>
          <w:rFonts w:eastAsiaTheme="minorEastAsia"/>
          <w:color w:val="000000" w:themeColor="text1"/>
          <w:sz w:val="22"/>
          <w:szCs w:val="22"/>
          <w:lang w:eastAsia="zh-CN"/>
        </w:rPr>
        <w:t>multiplexed</w:t>
      </w:r>
      <w:r w:rsidR="00D24B84">
        <w:rPr>
          <w:rFonts w:eastAsiaTheme="minorEastAsia" w:hint="eastAsia"/>
          <w:color w:val="000000" w:themeColor="text1"/>
          <w:sz w:val="22"/>
          <w:szCs w:val="22"/>
          <w:lang w:eastAsia="zh-CN"/>
        </w:rPr>
        <w:t xml:space="preserve"> with different CS values on the ACK or NACK </w:t>
      </w:r>
      <w:r w:rsidR="00D24B84">
        <w:rPr>
          <w:rFonts w:eastAsiaTheme="minorEastAsia"/>
          <w:color w:val="000000" w:themeColor="text1"/>
          <w:sz w:val="22"/>
          <w:szCs w:val="22"/>
          <w:lang w:eastAsia="zh-CN"/>
        </w:rPr>
        <w:t>resource</w:t>
      </w:r>
      <w:r w:rsidR="00D24B84">
        <w:rPr>
          <w:rFonts w:eastAsiaTheme="minorEastAsia" w:hint="eastAsia"/>
          <w:color w:val="000000" w:themeColor="text1"/>
          <w:sz w:val="22"/>
          <w:szCs w:val="22"/>
          <w:lang w:eastAsia="zh-CN"/>
        </w:rPr>
        <w:t xml:space="preserve"> specific subcarriers.</w:t>
      </w:r>
    </w:p>
    <w:p w:rsidR="00D24B84" w:rsidRDefault="00D24B84" w:rsidP="00D24B84">
      <w:pPr>
        <w:jc w:val="center"/>
        <w:rPr>
          <w:rFonts w:eastAsiaTheme="minorEastAsia"/>
          <w:color w:val="000000" w:themeColor="text1"/>
          <w:sz w:val="22"/>
          <w:szCs w:val="22"/>
          <w:lang w:eastAsia="zh-CN"/>
        </w:rPr>
      </w:pPr>
      <w:r>
        <w:rPr>
          <w:rFonts w:eastAsiaTheme="minorEastAsia"/>
          <w:noProof/>
          <w:color w:val="000000" w:themeColor="text1"/>
          <w:sz w:val="22"/>
          <w:szCs w:val="22"/>
          <w:lang w:val="en-US" w:eastAsia="zh-CN"/>
        </w:rPr>
        <w:drawing>
          <wp:inline distT="0" distB="0" distL="0" distR="0" wp14:anchorId="6A3695A8" wp14:editId="4B183548">
            <wp:extent cx="3323475" cy="1738442"/>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324044" cy="1738739"/>
                    </a:xfrm>
                    <a:prstGeom prst="rect">
                      <a:avLst/>
                    </a:prstGeom>
                    <a:noFill/>
                  </pic:spPr>
                </pic:pic>
              </a:graphicData>
            </a:graphic>
          </wp:inline>
        </w:drawing>
      </w:r>
    </w:p>
    <w:p w:rsidR="00D24B84" w:rsidRPr="002C0F7D" w:rsidRDefault="00D24B84" w:rsidP="00D24B84">
      <w:pPr>
        <w:jc w:val="center"/>
        <w:rPr>
          <w:rFonts w:eastAsiaTheme="minorEastAsia"/>
          <w:color w:val="000000" w:themeColor="text1"/>
          <w:sz w:val="22"/>
          <w:szCs w:val="22"/>
          <w:lang w:val="en-US" w:eastAsia="zh-CN"/>
        </w:rPr>
      </w:pPr>
      <w:proofErr w:type="gramStart"/>
      <w:r>
        <w:rPr>
          <w:rFonts w:eastAsia="宋体" w:hint="eastAsia"/>
          <w:color w:val="000000" w:themeColor="text1"/>
          <w:sz w:val="22"/>
          <w:szCs w:val="22"/>
          <w:lang w:val="en-US" w:eastAsia="zh-CN"/>
        </w:rPr>
        <w:t>Figure 2.</w:t>
      </w:r>
      <w:proofErr w:type="gramEnd"/>
      <w:r>
        <w:rPr>
          <w:rFonts w:eastAsia="宋体" w:hint="eastAsia"/>
          <w:color w:val="000000" w:themeColor="text1"/>
          <w:sz w:val="22"/>
          <w:szCs w:val="22"/>
          <w:lang w:val="en-US" w:eastAsia="zh-CN"/>
        </w:rPr>
        <w:t xml:space="preserve"> Example for resource specific ACK/NACK design</w:t>
      </w:r>
    </w:p>
    <w:p w:rsidR="00D24B84" w:rsidRDefault="0086449C" w:rsidP="001F3148">
      <w:pPr>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B</w:t>
      </w:r>
      <w:r>
        <w:rPr>
          <w:rFonts w:eastAsiaTheme="minorEastAsia" w:hint="eastAsia"/>
          <w:color w:val="000000" w:themeColor="text1"/>
          <w:sz w:val="22"/>
          <w:szCs w:val="22"/>
          <w:lang w:val="en-US" w:eastAsia="zh-CN"/>
        </w:rPr>
        <w:t>ased on the above discussion</w:t>
      </w:r>
      <w:r w:rsidR="00B11EF3">
        <w:rPr>
          <w:rFonts w:eastAsiaTheme="minorEastAsia" w:hint="eastAsia"/>
          <w:color w:val="000000" w:themeColor="text1"/>
          <w:sz w:val="22"/>
          <w:szCs w:val="22"/>
          <w:lang w:val="en-US" w:eastAsia="zh-CN"/>
        </w:rPr>
        <w:t>, we propose that:</w:t>
      </w:r>
    </w:p>
    <w:p w:rsidR="00B11EF3" w:rsidRPr="00D373F8" w:rsidRDefault="00B11EF3" w:rsidP="00B11EF3">
      <w:pPr>
        <w:jc w:val="both"/>
        <w:rPr>
          <w:rFonts w:eastAsiaTheme="minorEastAsia"/>
          <w:b/>
          <w:i/>
          <w:sz w:val="22"/>
          <w:szCs w:val="22"/>
          <w:lang w:val="en-US" w:eastAsia="zh-CN"/>
        </w:rPr>
      </w:pPr>
      <w:r w:rsidRPr="00D373F8">
        <w:rPr>
          <w:rFonts w:eastAsiaTheme="minorEastAsia" w:hint="eastAsia"/>
          <w:b/>
          <w:i/>
          <w:sz w:val="22"/>
          <w:szCs w:val="22"/>
          <w:lang w:val="en-US" w:eastAsia="zh-CN"/>
        </w:rPr>
        <w:t xml:space="preserve">Proposal </w:t>
      </w:r>
      <w:r w:rsidR="0086449C">
        <w:rPr>
          <w:rFonts w:eastAsiaTheme="minorEastAsia" w:hint="eastAsia"/>
          <w:b/>
          <w:i/>
          <w:sz w:val="22"/>
          <w:szCs w:val="22"/>
          <w:lang w:val="en-US" w:eastAsia="zh-CN"/>
        </w:rPr>
        <w:t>2</w:t>
      </w:r>
      <w:r w:rsidRPr="00D373F8">
        <w:rPr>
          <w:rFonts w:eastAsiaTheme="minorEastAsia" w:hint="eastAsia"/>
          <w:b/>
          <w:i/>
          <w:sz w:val="22"/>
          <w:szCs w:val="22"/>
          <w:lang w:val="en-US" w:eastAsia="zh-CN"/>
        </w:rPr>
        <w:t xml:space="preserve">: </w:t>
      </w:r>
      <w:r w:rsidR="0086449C">
        <w:rPr>
          <w:rFonts w:eastAsiaTheme="minorEastAsia" w:hint="eastAsia"/>
          <w:b/>
          <w:i/>
          <w:sz w:val="22"/>
          <w:szCs w:val="22"/>
          <w:lang w:val="en-US" w:eastAsia="zh-CN"/>
        </w:rPr>
        <w:t xml:space="preserve">Different root sequences are selected for user multiplexing, and different cyclic shift values are used for information indication. In addition, </w:t>
      </w:r>
      <w:r>
        <w:rPr>
          <w:rFonts w:eastAsiaTheme="minorEastAsia" w:hint="eastAsia"/>
          <w:b/>
          <w:i/>
          <w:sz w:val="22"/>
          <w:szCs w:val="22"/>
          <w:lang w:val="en-US" w:eastAsia="zh-CN"/>
        </w:rPr>
        <w:t xml:space="preserve">resource based design without RS for </w:t>
      </w:r>
      <w:r w:rsidR="0086449C">
        <w:rPr>
          <w:rFonts w:eastAsiaTheme="minorEastAsia" w:hint="eastAsia"/>
          <w:b/>
          <w:i/>
          <w:sz w:val="22"/>
          <w:szCs w:val="22"/>
          <w:lang w:val="en-US" w:eastAsia="zh-CN"/>
        </w:rPr>
        <w:t xml:space="preserve">short </w:t>
      </w:r>
      <w:r>
        <w:rPr>
          <w:rFonts w:eastAsiaTheme="minorEastAsia" w:hint="eastAsia"/>
          <w:b/>
          <w:i/>
          <w:sz w:val="22"/>
          <w:szCs w:val="22"/>
          <w:lang w:val="en-US" w:eastAsia="zh-CN"/>
        </w:rPr>
        <w:t xml:space="preserve">PUCCH </w:t>
      </w:r>
      <w:r w:rsidR="0086449C">
        <w:rPr>
          <w:rFonts w:eastAsiaTheme="minorEastAsia" w:hint="eastAsia"/>
          <w:b/>
          <w:i/>
          <w:sz w:val="22"/>
          <w:szCs w:val="22"/>
          <w:lang w:val="en-US" w:eastAsia="zh-CN"/>
        </w:rPr>
        <w:t>should be considered</w:t>
      </w:r>
      <w:r>
        <w:rPr>
          <w:rFonts w:eastAsiaTheme="minorEastAsia" w:hint="eastAsia"/>
          <w:b/>
          <w:i/>
          <w:sz w:val="22"/>
          <w:szCs w:val="22"/>
          <w:lang w:val="en-US" w:eastAsia="zh-CN"/>
        </w:rPr>
        <w:t>.</w:t>
      </w:r>
    </w:p>
    <w:bookmarkEnd w:id="9"/>
    <w:bookmarkEnd w:id="10"/>
    <w:p w:rsidR="00D400AF" w:rsidRPr="003F0850" w:rsidRDefault="00D400AF" w:rsidP="00226C96">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Conclusion</w:t>
      </w:r>
    </w:p>
    <w:p w:rsidR="00814628" w:rsidRPr="003F0850" w:rsidRDefault="00D400AF" w:rsidP="00D400AF">
      <w:pPr>
        <w:jc w:val="both"/>
        <w:rPr>
          <w:rFonts w:eastAsia="宋体"/>
          <w:color w:val="000000" w:themeColor="text1"/>
          <w:sz w:val="22"/>
          <w:szCs w:val="22"/>
          <w:lang w:eastAsia="zh-CN"/>
        </w:rPr>
      </w:pPr>
      <w:r w:rsidRPr="003F0850">
        <w:rPr>
          <w:rFonts w:eastAsia="宋体" w:hint="eastAsia"/>
          <w:color w:val="000000" w:themeColor="text1"/>
          <w:sz w:val="22"/>
          <w:szCs w:val="22"/>
          <w:lang w:eastAsia="zh-CN"/>
        </w:rPr>
        <w:t xml:space="preserve">In this contribution, </w:t>
      </w:r>
      <w:r w:rsidR="00DF2995" w:rsidRPr="003F0850">
        <w:rPr>
          <w:rFonts w:eastAsia="宋体" w:hint="eastAsia"/>
          <w:color w:val="000000" w:themeColor="text1"/>
          <w:sz w:val="22"/>
          <w:szCs w:val="22"/>
          <w:lang w:eastAsia="zh-CN"/>
        </w:rPr>
        <w:t xml:space="preserve">we </w:t>
      </w:r>
      <w:r w:rsidR="007A4E78">
        <w:rPr>
          <w:rFonts w:eastAsia="宋体" w:hint="eastAsia"/>
          <w:color w:val="000000" w:themeColor="text1"/>
          <w:sz w:val="22"/>
          <w:szCs w:val="22"/>
          <w:lang w:eastAsia="zh-CN"/>
        </w:rPr>
        <w:t xml:space="preserve">provided our proposals for </w:t>
      </w:r>
      <w:r w:rsidR="00450721">
        <w:rPr>
          <w:rFonts w:eastAsia="宋体" w:hint="eastAsia"/>
          <w:color w:val="000000" w:themeColor="text1"/>
          <w:sz w:val="22"/>
          <w:szCs w:val="22"/>
          <w:lang w:eastAsia="zh-CN"/>
        </w:rPr>
        <w:t>structure of PUCCH in short duration design, and</w:t>
      </w:r>
      <w:r w:rsidR="00D16F8D">
        <w:rPr>
          <w:rFonts w:eastAsia="宋体" w:hint="eastAsia"/>
          <w:color w:val="000000" w:themeColor="text1"/>
          <w:sz w:val="22"/>
          <w:szCs w:val="22"/>
          <w:lang w:eastAsia="zh-CN"/>
        </w:rPr>
        <w:t xml:space="preserve"> we propose that</w:t>
      </w:r>
      <w:r w:rsidR="00C70EC1">
        <w:rPr>
          <w:rFonts w:eastAsia="宋体" w:hint="eastAsia"/>
          <w:color w:val="000000" w:themeColor="text1"/>
          <w:sz w:val="22"/>
          <w:szCs w:val="22"/>
          <w:lang w:eastAsia="zh-CN"/>
        </w:rPr>
        <w:t>:</w:t>
      </w:r>
    </w:p>
    <w:p w:rsidR="0086449C" w:rsidRDefault="0086449C" w:rsidP="0086449C">
      <w:pPr>
        <w:jc w:val="both"/>
        <w:rPr>
          <w:rFonts w:eastAsiaTheme="minorEastAsia"/>
          <w:b/>
          <w:i/>
          <w:sz w:val="22"/>
          <w:szCs w:val="22"/>
          <w:lang w:val="en-US" w:eastAsia="zh-CN"/>
        </w:rPr>
      </w:pPr>
      <w:r w:rsidRPr="00D373F8">
        <w:rPr>
          <w:rFonts w:eastAsiaTheme="minorEastAsia" w:hint="eastAsia"/>
          <w:b/>
          <w:i/>
          <w:sz w:val="22"/>
          <w:szCs w:val="22"/>
          <w:lang w:val="en-US" w:eastAsia="zh-CN"/>
        </w:rPr>
        <w:t xml:space="preserve">Proposal </w:t>
      </w:r>
      <w:r>
        <w:rPr>
          <w:rFonts w:eastAsiaTheme="minorEastAsia" w:hint="eastAsia"/>
          <w:b/>
          <w:i/>
          <w:sz w:val="22"/>
          <w:szCs w:val="22"/>
          <w:lang w:val="en-US" w:eastAsia="zh-CN"/>
        </w:rPr>
        <w:t>1</w:t>
      </w:r>
      <w:r w:rsidRPr="00D373F8">
        <w:rPr>
          <w:rFonts w:eastAsiaTheme="minorEastAsia" w:hint="eastAsia"/>
          <w:b/>
          <w:i/>
          <w:sz w:val="22"/>
          <w:szCs w:val="22"/>
          <w:lang w:val="en-US" w:eastAsia="zh-CN"/>
        </w:rPr>
        <w:t xml:space="preserve">: </w:t>
      </w:r>
      <w:r>
        <w:rPr>
          <w:rFonts w:eastAsiaTheme="minorEastAsia" w:hint="eastAsia"/>
          <w:b/>
          <w:i/>
          <w:sz w:val="22"/>
          <w:szCs w:val="22"/>
          <w:lang w:val="en-US" w:eastAsia="zh-CN"/>
        </w:rPr>
        <w:t>Confirm the working assumption to support sequence based design without RS for short PUCCH with UCI of up to 2 bits.</w:t>
      </w:r>
    </w:p>
    <w:p w:rsidR="0086449C" w:rsidRPr="00D373F8" w:rsidRDefault="0086449C" w:rsidP="0086449C">
      <w:pPr>
        <w:jc w:val="both"/>
        <w:rPr>
          <w:rFonts w:eastAsiaTheme="minorEastAsia"/>
          <w:b/>
          <w:i/>
          <w:sz w:val="22"/>
          <w:szCs w:val="22"/>
          <w:lang w:val="en-US" w:eastAsia="zh-CN"/>
        </w:rPr>
      </w:pPr>
      <w:r w:rsidRPr="00D373F8">
        <w:rPr>
          <w:rFonts w:eastAsiaTheme="minorEastAsia" w:hint="eastAsia"/>
          <w:b/>
          <w:i/>
          <w:sz w:val="22"/>
          <w:szCs w:val="22"/>
          <w:lang w:val="en-US" w:eastAsia="zh-CN"/>
        </w:rPr>
        <w:t xml:space="preserve">Proposal </w:t>
      </w:r>
      <w:r>
        <w:rPr>
          <w:rFonts w:eastAsiaTheme="minorEastAsia" w:hint="eastAsia"/>
          <w:b/>
          <w:i/>
          <w:sz w:val="22"/>
          <w:szCs w:val="22"/>
          <w:lang w:val="en-US" w:eastAsia="zh-CN"/>
        </w:rPr>
        <w:t>2</w:t>
      </w:r>
      <w:r w:rsidRPr="00D373F8">
        <w:rPr>
          <w:rFonts w:eastAsiaTheme="minorEastAsia" w:hint="eastAsia"/>
          <w:b/>
          <w:i/>
          <w:sz w:val="22"/>
          <w:szCs w:val="22"/>
          <w:lang w:val="en-US" w:eastAsia="zh-CN"/>
        </w:rPr>
        <w:t xml:space="preserve">: </w:t>
      </w:r>
      <w:r>
        <w:rPr>
          <w:rFonts w:eastAsiaTheme="minorEastAsia" w:hint="eastAsia"/>
          <w:b/>
          <w:i/>
          <w:sz w:val="22"/>
          <w:szCs w:val="22"/>
          <w:lang w:val="en-US" w:eastAsia="zh-CN"/>
        </w:rPr>
        <w:t>Different root sequences are selected for user multiplexing, and different cyclic shift values are used for information indication. In addition, resource based design without RS for short PUCCH should be considered.</w:t>
      </w:r>
    </w:p>
    <w:p w:rsidR="00D400AF" w:rsidRPr="003F0850" w:rsidRDefault="00D400AF" w:rsidP="00226C96">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References</w:t>
      </w:r>
      <w:bookmarkStart w:id="11" w:name="_Ref344215723"/>
      <w:bookmarkEnd w:id="11"/>
    </w:p>
    <w:p w:rsidR="0086449C" w:rsidRPr="0086449C" w:rsidRDefault="0086449C" w:rsidP="00167221">
      <w:pPr>
        <w:pStyle w:val="af7"/>
        <w:numPr>
          <w:ilvl w:val="0"/>
          <w:numId w:val="20"/>
        </w:numPr>
        <w:snapToGrid w:val="0"/>
        <w:jc w:val="left"/>
        <w:rPr>
          <w:rFonts w:ascii="Times New Roman" w:eastAsia="宋体" w:hAnsi="Times New Roman"/>
          <w:color w:val="000000"/>
          <w:lang w:val="en-GB" w:eastAsia="zh-CN"/>
        </w:rPr>
      </w:pPr>
      <w:r w:rsidRPr="0086449C">
        <w:rPr>
          <w:rFonts w:ascii="Times New Roman" w:eastAsia="宋体" w:hAnsi="Times New Roman"/>
          <w:color w:val="000000"/>
          <w:lang w:val="en-GB" w:eastAsia="zh-CN"/>
        </w:rPr>
        <w:t>Chairman’s notes, 3GPP TSG RAN1</w:t>
      </w:r>
      <w:r w:rsidRPr="0086449C">
        <w:rPr>
          <w:rFonts w:ascii="Times New Roman" w:eastAsia="宋体" w:hAnsi="Times New Roman" w:hint="eastAsia"/>
          <w:color w:val="000000"/>
          <w:lang w:val="en-GB" w:eastAsia="zh-CN"/>
        </w:rPr>
        <w:t xml:space="preserve"> </w:t>
      </w:r>
      <w:proofErr w:type="spellStart"/>
      <w:r w:rsidRPr="0086449C">
        <w:rPr>
          <w:rFonts w:ascii="Times New Roman" w:eastAsia="宋体" w:hAnsi="Times New Roman" w:hint="eastAsia"/>
          <w:color w:val="000000"/>
          <w:lang w:val="en-GB" w:eastAsia="zh-CN"/>
        </w:rPr>
        <w:t>Adhoc</w:t>
      </w:r>
      <w:proofErr w:type="spellEnd"/>
      <w:r w:rsidRPr="0086449C">
        <w:rPr>
          <w:rFonts w:ascii="Times New Roman" w:eastAsia="宋体" w:hAnsi="Times New Roman" w:hint="eastAsia"/>
          <w:color w:val="000000"/>
          <w:lang w:val="en-GB" w:eastAsia="zh-CN"/>
        </w:rPr>
        <w:t xml:space="preserve"> #2</w:t>
      </w:r>
      <w:r w:rsidRPr="0086449C">
        <w:rPr>
          <w:rFonts w:ascii="Times New Roman" w:eastAsia="宋体" w:hAnsi="Times New Roman"/>
          <w:color w:val="000000"/>
          <w:lang w:val="en-GB" w:eastAsia="zh-CN"/>
        </w:rPr>
        <w:t xml:space="preserve">, </w:t>
      </w:r>
      <w:r w:rsidRPr="0086449C">
        <w:rPr>
          <w:rFonts w:ascii="Times New Roman" w:eastAsia="宋体" w:hAnsi="Times New Roman" w:hint="eastAsia"/>
          <w:color w:val="000000"/>
          <w:lang w:val="en-GB" w:eastAsia="zh-CN"/>
        </w:rPr>
        <w:t>Qingdao</w:t>
      </w:r>
      <w:r w:rsidRPr="0086449C">
        <w:rPr>
          <w:rFonts w:ascii="Times New Roman" w:eastAsia="宋体" w:hAnsi="Times New Roman"/>
          <w:color w:val="000000"/>
          <w:lang w:val="en-GB" w:eastAsia="zh-CN"/>
        </w:rPr>
        <w:t xml:space="preserve">, </w:t>
      </w:r>
      <w:r w:rsidRPr="0086449C">
        <w:rPr>
          <w:rFonts w:ascii="Times New Roman" w:eastAsia="宋体" w:hAnsi="Times New Roman" w:hint="eastAsia"/>
          <w:color w:val="000000"/>
          <w:lang w:val="en-GB" w:eastAsia="zh-CN"/>
        </w:rPr>
        <w:t>C</w:t>
      </w:r>
      <w:r w:rsidRPr="0086449C">
        <w:rPr>
          <w:rFonts w:ascii="Times New Roman" w:eastAsia="宋体" w:hAnsi="Times New Roman"/>
          <w:color w:val="000000"/>
          <w:lang w:val="en-GB" w:eastAsia="zh-CN"/>
        </w:rPr>
        <w:t>h</w:t>
      </w:r>
      <w:r w:rsidRPr="0086449C">
        <w:rPr>
          <w:rFonts w:ascii="Times New Roman" w:eastAsia="宋体" w:hAnsi="Times New Roman" w:hint="eastAsia"/>
          <w:color w:val="000000"/>
          <w:lang w:val="en-GB" w:eastAsia="zh-CN"/>
        </w:rPr>
        <w:t>ina 27</w:t>
      </w:r>
      <w:r w:rsidRPr="0086449C">
        <w:rPr>
          <w:rFonts w:ascii="Times New Roman" w:eastAsia="宋体" w:hAnsi="Times New Roman"/>
          <w:color w:val="000000"/>
          <w:lang w:val="en-GB" w:eastAsia="zh-CN"/>
        </w:rPr>
        <w:t xml:space="preserve">th - </w:t>
      </w:r>
      <w:r w:rsidRPr="0086449C">
        <w:rPr>
          <w:rFonts w:ascii="Times New Roman" w:eastAsia="宋体" w:hAnsi="Times New Roman" w:hint="eastAsia"/>
          <w:color w:val="000000"/>
          <w:lang w:val="en-GB" w:eastAsia="zh-CN"/>
        </w:rPr>
        <w:t>30</w:t>
      </w:r>
      <w:r w:rsidRPr="0086449C">
        <w:rPr>
          <w:rFonts w:ascii="Times New Roman" w:eastAsia="宋体" w:hAnsi="Times New Roman"/>
          <w:color w:val="000000"/>
          <w:lang w:val="en-GB" w:eastAsia="zh-CN"/>
        </w:rPr>
        <w:t xml:space="preserve">th </w:t>
      </w:r>
      <w:r w:rsidRPr="0086449C">
        <w:rPr>
          <w:rFonts w:ascii="Times New Roman" w:eastAsia="宋体" w:hAnsi="Times New Roman" w:hint="eastAsia"/>
          <w:color w:val="000000"/>
          <w:lang w:val="en-GB" w:eastAsia="zh-CN"/>
        </w:rPr>
        <w:t>June</w:t>
      </w:r>
      <w:r w:rsidRPr="0086449C">
        <w:rPr>
          <w:rFonts w:ascii="Times New Roman" w:eastAsia="宋体" w:hAnsi="Times New Roman"/>
          <w:color w:val="000000"/>
          <w:lang w:val="en-GB" w:eastAsia="zh-CN"/>
        </w:rPr>
        <w:t>, 201</w:t>
      </w:r>
      <w:r w:rsidRPr="0086449C">
        <w:rPr>
          <w:rFonts w:ascii="Times New Roman" w:eastAsia="宋体" w:hAnsi="Times New Roman" w:hint="eastAsia"/>
          <w:color w:val="000000"/>
          <w:lang w:val="en-GB" w:eastAsia="zh-CN"/>
        </w:rPr>
        <w:t>7</w:t>
      </w:r>
    </w:p>
    <w:sectPr w:rsidR="0086449C" w:rsidRPr="0086449C" w:rsidSect="004611C1">
      <w:footerReference w:type="default" r:id="rId13"/>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57C9" w:rsidRPr="00D733E0" w:rsidRDefault="008D57C9" w:rsidP="00D400AF">
      <w:pPr>
        <w:spacing w:after="0"/>
        <w:rPr>
          <w:rFonts w:ascii="Arial" w:eastAsia="宋体" w:hAnsi="Arial" w:cs="Arial"/>
          <w:color w:val="0000FF"/>
          <w:kern w:val="2"/>
          <w:lang w:val="en-US" w:eastAsia="zh-CN"/>
        </w:rPr>
      </w:pPr>
      <w:r>
        <w:separator/>
      </w:r>
    </w:p>
  </w:endnote>
  <w:endnote w:type="continuationSeparator" w:id="0">
    <w:p w:rsidR="008D57C9" w:rsidRPr="00D733E0" w:rsidRDefault="008D57C9" w:rsidP="00D400AF">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PGothic">
    <w:panose1 w:val="020B0600070205080204"/>
    <w:charset w:val="80"/>
    <w:family w:val="swiss"/>
    <w:pitch w:val="variable"/>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Lucida Grande">
    <w:altName w:val="Times New Roman"/>
    <w:panose1 w:val="00000000000000000000"/>
    <w:charset w:val="00"/>
    <w:family w:val="roman"/>
    <w:notTrueType/>
    <w:pitch w:val="default"/>
  </w:font>
  <w:font w:name="微软雅黑">
    <w:panose1 w:val="020B0503020204020204"/>
    <w:charset w:val="86"/>
    <w:family w:val="swiss"/>
    <w:pitch w:val="variable"/>
    <w:sig w:usb0="80000287" w:usb1="280F3C52" w:usb2="00000016" w:usb3="00000000" w:csb0="0004001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6670045"/>
      <w:docPartObj>
        <w:docPartGallery w:val="Page Numbers (Bottom of Page)"/>
        <w:docPartUnique/>
      </w:docPartObj>
    </w:sdtPr>
    <w:sdtEndPr>
      <w:rPr>
        <w:sz w:val="21"/>
      </w:rPr>
    </w:sdtEndPr>
    <w:sdtContent>
      <w:p w:rsidR="004611C1" w:rsidRPr="007A56A3" w:rsidRDefault="004611C1">
        <w:pPr>
          <w:pStyle w:val="af2"/>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F114DF" w:rsidRPr="00F114DF">
          <w:rPr>
            <w:noProof/>
            <w:sz w:val="21"/>
            <w:lang w:val="zh-CN" w:eastAsia="zh-CN"/>
          </w:rPr>
          <w:t>1</w:t>
        </w:r>
        <w:r w:rsidRPr="007A56A3">
          <w:rPr>
            <w:sz w:val="21"/>
          </w:rPr>
          <w:fldChar w:fldCharType="end"/>
        </w:r>
      </w:p>
    </w:sdtContent>
  </w:sdt>
  <w:p w:rsidR="004611C1" w:rsidRDefault="004611C1" w:rsidP="004611C1">
    <w:pPr>
      <w:pStyle w:val="af2"/>
      <w:ind w:right="540"/>
      <w:rPr>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57C9" w:rsidRPr="00D733E0" w:rsidRDefault="008D57C9" w:rsidP="00D400AF">
      <w:pPr>
        <w:spacing w:after="0"/>
        <w:rPr>
          <w:rFonts w:ascii="Arial" w:eastAsia="宋体" w:hAnsi="Arial" w:cs="Arial"/>
          <w:color w:val="0000FF"/>
          <w:kern w:val="2"/>
          <w:lang w:val="en-US" w:eastAsia="zh-CN"/>
        </w:rPr>
      </w:pPr>
      <w:r>
        <w:separator/>
      </w:r>
    </w:p>
  </w:footnote>
  <w:footnote w:type="continuationSeparator" w:id="0">
    <w:p w:rsidR="008D57C9" w:rsidRPr="00D733E0" w:rsidRDefault="008D57C9" w:rsidP="00D400AF">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nsid w:val="02884A97"/>
    <w:multiLevelType w:val="hybridMultilevel"/>
    <w:tmpl w:val="8346955C"/>
    <w:lvl w:ilvl="0" w:tplc="5764140A">
      <w:start w:val="1"/>
      <w:numFmt w:val="bullet"/>
      <w:lvlText w:val="•"/>
      <w:lvlJc w:val="left"/>
      <w:pPr>
        <w:tabs>
          <w:tab w:val="num" w:pos="720"/>
        </w:tabs>
        <w:ind w:left="720" w:hanging="360"/>
      </w:pPr>
      <w:rPr>
        <w:rFonts w:ascii="Arial" w:hAnsi="Arial" w:hint="default"/>
      </w:rPr>
    </w:lvl>
    <w:lvl w:ilvl="1" w:tplc="287A4AC0">
      <w:start w:val="47"/>
      <w:numFmt w:val="bullet"/>
      <w:lvlText w:val="–"/>
      <w:lvlJc w:val="left"/>
      <w:pPr>
        <w:tabs>
          <w:tab w:val="num" w:pos="1440"/>
        </w:tabs>
        <w:ind w:left="1440" w:hanging="360"/>
      </w:pPr>
      <w:rPr>
        <w:rFonts w:ascii="Arial" w:hAnsi="Arial" w:hint="default"/>
      </w:rPr>
    </w:lvl>
    <w:lvl w:ilvl="2" w:tplc="000C488A">
      <w:start w:val="47"/>
      <w:numFmt w:val="bullet"/>
      <w:lvlText w:val="•"/>
      <w:lvlJc w:val="left"/>
      <w:pPr>
        <w:tabs>
          <w:tab w:val="num" w:pos="2160"/>
        </w:tabs>
        <w:ind w:left="2160" w:hanging="360"/>
      </w:pPr>
      <w:rPr>
        <w:rFonts w:ascii="Arial" w:hAnsi="Arial" w:hint="default"/>
      </w:rPr>
    </w:lvl>
    <w:lvl w:ilvl="3" w:tplc="60FE6BA8" w:tentative="1">
      <w:start w:val="1"/>
      <w:numFmt w:val="bullet"/>
      <w:lvlText w:val="•"/>
      <w:lvlJc w:val="left"/>
      <w:pPr>
        <w:tabs>
          <w:tab w:val="num" w:pos="2880"/>
        </w:tabs>
        <w:ind w:left="2880" w:hanging="360"/>
      </w:pPr>
      <w:rPr>
        <w:rFonts w:ascii="Arial" w:hAnsi="Arial" w:hint="default"/>
      </w:rPr>
    </w:lvl>
    <w:lvl w:ilvl="4" w:tplc="A4AA7554" w:tentative="1">
      <w:start w:val="1"/>
      <w:numFmt w:val="bullet"/>
      <w:lvlText w:val="•"/>
      <w:lvlJc w:val="left"/>
      <w:pPr>
        <w:tabs>
          <w:tab w:val="num" w:pos="3600"/>
        </w:tabs>
        <w:ind w:left="3600" w:hanging="360"/>
      </w:pPr>
      <w:rPr>
        <w:rFonts w:ascii="Arial" w:hAnsi="Arial" w:hint="default"/>
      </w:rPr>
    </w:lvl>
    <w:lvl w:ilvl="5" w:tplc="86ECB0CA" w:tentative="1">
      <w:start w:val="1"/>
      <w:numFmt w:val="bullet"/>
      <w:lvlText w:val="•"/>
      <w:lvlJc w:val="left"/>
      <w:pPr>
        <w:tabs>
          <w:tab w:val="num" w:pos="4320"/>
        </w:tabs>
        <w:ind w:left="4320" w:hanging="360"/>
      </w:pPr>
      <w:rPr>
        <w:rFonts w:ascii="Arial" w:hAnsi="Arial" w:hint="default"/>
      </w:rPr>
    </w:lvl>
    <w:lvl w:ilvl="6" w:tplc="C6DEA9B2" w:tentative="1">
      <w:start w:val="1"/>
      <w:numFmt w:val="bullet"/>
      <w:lvlText w:val="•"/>
      <w:lvlJc w:val="left"/>
      <w:pPr>
        <w:tabs>
          <w:tab w:val="num" w:pos="5040"/>
        </w:tabs>
        <w:ind w:left="5040" w:hanging="360"/>
      </w:pPr>
      <w:rPr>
        <w:rFonts w:ascii="Arial" w:hAnsi="Arial" w:hint="default"/>
      </w:rPr>
    </w:lvl>
    <w:lvl w:ilvl="7" w:tplc="A2A4EFF6" w:tentative="1">
      <w:start w:val="1"/>
      <w:numFmt w:val="bullet"/>
      <w:lvlText w:val="•"/>
      <w:lvlJc w:val="left"/>
      <w:pPr>
        <w:tabs>
          <w:tab w:val="num" w:pos="5760"/>
        </w:tabs>
        <w:ind w:left="5760" w:hanging="360"/>
      </w:pPr>
      <w:rPr>
        <w:rFonts w:ascii="Arial" w:hAnsi="Arial" w:hint="default"/>
      </w:rPr>
    </w:lvl>
    <w:lvl w:ilvl="8" w:tplc="75DE537E" w:tentative="1">
      <w:start w:val="1"/>
      <w:numFmt w:val="bullet"/>
      <w:lvlText w:val="•"/>
      <w:lvlJc w:val="left"/>
      <w:pPr>
        <w:tabs>
          <w:tab w:val="num" w:pos="6480"/>
        </w:tabs>
        <w:ind w:left="6480" w:hanging="360"/>
      </w:pPr>
      <w:rPr>
        <w:rFonts w:ascii="Arial" w:hAnsi="Arial" w:hint="default"/>
      </w:rPr>
    </w:lvl>
  </w:abstractNum>
  <w:abstractNum w:abstractNumId="2">
    <w:nsid w:val="0B77177B"/>
    <w:multiLevelType w:val="hybridMultilevel"/>
    <w:tmpl w:val="10366E8C"/>
    <w:lvl w:ilvl="0" w:tplc="62F2699E">
      <w:start w:val="1"/>
      <w:numFmt w:val="bullet"/>
      <w:lvlText w:val="•"/>
      <w:lvlJc w:val="left"/>
      <w:pPr>
        <w:tabs>
          <w:tab w:val="num" w:pos="720"/>
        </w:tabs>
        <w:ind w:left="720" w:hanging="360"/>
      </w:pPr>
      <w:rPr>
        <w:rFonts w:ascii="Arial" w:hAnsi="Arial" w:hint="default"/>
      </w:rPr>
    </w:lvl>
    <w:lvl w:ilvl="1" w:tplc="5E6E0DB2">
      <w:start w:val="1199"/>
      <w:numFmt w:val="bullet"/>
      <w:lvlText w:val="•"/>
      <w:lvlJc w:val="left"/>
      <w:pPr>
        <w:tabs>
          <w:tab w:val="num" w:pos="1440"/>
        </w:tabs>
        <w:ind w:left="1440" w:hanging="360"/>
      </w:pPr>
      <w:rPr>
        <w:rFonts w:ascii="Arial" w:hAnsi="Arial" w:hint="default"/>
      </w:rPr>
    </w:lvl>
    <w:lvl w:ilvl="2" w:tplc="C6A2C64A">
      <w:start w:val="1"/>
      <w:numFmt w:val="bullet"/>
      <w:lvlText w:val="•"/>
      <w:lvlJc w:val="left"/>
      <w:pPr>
        <w:tabs>
          <w:tab w:val="num" w:pos="2160"/>
        </w:tabs>
        <w:ind w:left="2160" w:hanging="360"/>
      </w:pPr>
      <w:rPr>
        <w:rFonts w:ascii="Arial" w:hAnsi="Arial" w:hint="default"/>
      </w:rPr>
    </w:lvl>
    <w:lvl w:ilvl="3" w:tplc="92F67F16" w:tentative="1">
      <w:start w:val="1"/>
      <w:numFmt w:val="bullet"/>
      <w:lvlText w:val="•"/>
      <w:lvlJc w:val="left"/>
      <w:pPr>
        <w:tabs>
          <w:tab w:val="num" w:pos="2880"/>
        </w:tabs>
        <w:ind w:left="2880" w:hanging="360"/>
      </w:pPr>
      <w:rPr>
        <w:rFonts w:ascii="Arial" w:hAnsi="Arial" w:hint="default"/>
      </w:rPr>
    </w:lvl>
    <w:lvl w:ilvl="4" w:tplc="E6F4E058" w:tentative="1">
      <w:start w:val="1"/>
      <w:numFmt w:val="bullet"/>
      <w:lvlText w:val="•"/>
      <w:lvlJc w:val="left"/>
      <w:pPr>
        <w:tabs>
          <w:tab w:val="num" w:pos="3600"/>
        </w:tabs>
        <w:ind w:left="3600" w:hanging="360"/>
      </w:pPr>
      <w:rPr>
        <w:rFonts w:ascii="Arial" w:hAnsi="Arial" w:hint="default"/>
      </w:rPr>
    </w:lvl>
    <w:lvl w:ilvl="5" w:tplc="0F7A3694" w:tentative="1">
      <w:start w:val="1"/>
      <w:numFmt w:val="bullet"/>
      <w:lvlText w:val="•"/>
      <w:lvlJc w:val="left"/>
      <w:pPr>
        <w:tabs>
          <w:tab w:val="num" w:pos="4320"/>
        </w:tabs>
        <w:ind w:left="4320" w:hanging="360"/>
      </w:pPr>
      <w:rPr>
        <w:rFonts w:ascii="Arial" w:hAnsi="Arial" w:hint="default"/>
      </w:rPr>
    </w:lvl>
    <w:lvl w:ilvl="6" w:tplc="437E8BB8" w:tentative="1">
      <w:start w:val="1"/>
      <w:numFmt w:val="bullet"/>
      <w:lvlText w:val="•"/>
      <w:lvlJc w:val="left"/>
      <w:pPr>
        <w:tabs>
          <w:tab w:val="num" w:pos="5040"/>
        </w:tabs>
        <w:ind w:left="5040" w:hanging="360"/>
      </w:pPr>
      <w:rPr>
        <w:rFonts w:ascii="Arial" w:hAnsi="Arial" w:hint="default"/>
      </w:rPr>
    </w:lvl>
    <w:lvl w:ilvl="7" w:tplc="92FEA0EA" w:tentative="1">
      <w:start w:val="1"/>
      <w:numFmt w:val="bullet"/>
      <w:lvlText w:val="•"/>
      <w:lvlJc w:val="left"/>
      <w:pPr>
        <w:tabs>
          <w:tab w:val="num" w:pos="5760"/>
        </w:tabs>
        <w:ind w:left="5760" w:hanging="360"/>
      </w:pPr>
      <w:rPr>
        <w:rFonts w:ascii="Arial" w:hAnsi="Arial" w:hint="default"/>
      </w:rPr>
    </w:lvl>
    <w:lvl w:ilvl="8" w:tplc="B4FA503E" w:tentative="1">
      <w:start w:val="1"/>
      <w:numFmt w:val="bullet"/>
      <w:lvlText w:val="•"/>
      <w:lvlJc w:val="left"/>
      <w:pPr>
        <w:tabs>
          <w:tab w:val="num" w:pos="6480"/>
        </w:tabs>
        <w:ind w:left="6480" w:hanging="360"/>
      </w:pPr>
      <w:rPr>
        <w:rFonts w:ascii="Arial" w:hAnsi="Arial" w:hint="default"/>
      </w:rPr>
    </w:lvl>
  </w:abstractNum>
  <w:abstractNum w:abstractNumId="3">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5">
    <w:nsid w:val="1A806994"/>
    <w:multiLevelType w:val="hybridMultilevel"/>
    <w:tmpl w:val="2C2845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nsid w:val="1F1E0417"/>
    <w:multiLevelType w:val="hybridMultilevel"/>
    <w:tmpl w:val="1CF4137A"/>
    <w:lvl w:ilvl="0" w:tplc="9AD2F604">
      <w:start w:val="1"/>
      <w:numFmt w:val="bullet"/>
      <w:lvlText w:val="•"/>
      <w:lvlJc w:val="left"/>
      <w:pPr>
        <w:tabs>
          <w:tab w:val="num" w:pos="720"/>
        </w:tabs>
        <w:ind w:left="720" w:hanging="360"/>
      </w:pPr>
      <w:rPr>
        <w:rFonts w:ascii="Arial" w:hAnsi="Arial" w:hint="default"/>
      </w:rPr>
    </w:lvl>
    <w:lvl w:ilvl="1" w:tplc="8E1C43DC">
      <w:start w:val="2513"/>
      <w:numFmt w:val="bullet"/>
      <w:lvlText w:val="–"/>
      <w:lvlJc w:val="left"/>
      <w:pPr>
        <w:tabs>
          <w:tab w:val="num" w:pos="1440"/>
        </w:tabs>
        <w:ind w:left="1440" w:hanging="360"/>
      </w:pPr>
      <w:rPr>
        <w:rFonts w:ascii="Arial" w:hAnsi="Arial" w:hint="default"/>
      </w:rPr>
    </w:lvl>
    <w:lvl w:ilvl="2" w:tplc="CF8E2372">
      <w:start w:val="2513"/>
      <w:numFmt w:val="bullet"/>
      <w:lvlText w:val="•"/>
      <w:lvlJc w:val="left"/>
      <w:pPr>
        <w:tabs>
          <w:tab w:val="num" w:pos="2160"/>
        </w:tabs>
        <w:ind w:left="2160" w:hanging="360"/>
      </w:pPr>
      <w:rPr>
        <w:rFonts w:ascii="Arial" w:hAnsi="Arial" w:hint="default"/>
      </w:rPr>
    </w:lvl>
    <w:lvl w:ilvl="3" w:tplc="35382E12" w:tentative="1">
      <w:start w:val="1"/>
      <w:numFmt w:val="bullet"/>
      <w:lvlText w:val="•"/>
      <w:lvlJc w:val="left"/>
      <w:pPr>
        <w:tabs>
          <w:tab w:val="num" w:pos="2880"/>
        </w:tabs>
        <w:ind w:left="2880" w:hanging="360"/>
      </w:pPr>
      <w:rPr>
        <w:rFonts w:ascii="Arial" w:hAnsi="Arial" w:hint="default"/>
      </w:rPr>
    </w:lvl>
    <w:lvl w:ilvl="4" w:tplc="BED2153E" w:tentative="1">
      <w:start w:val="1"/>
      <w:numFmt w:val="bullet"/>
      <w:lvlText w:val="•"/>
      <w:lvlJc w:val="left"/>
      <w:pPr>
        <w:tabs>
          <w:tab w:val="num" w:pos="3600"/>
        </w:tabs>
        <w:ind w:left="3600" w:hanging="360"/>
      </w:pPr>
      <w:rPr>
        <w:rFonts w:ascii="Arial" w:hAnsi="Arial" w:hint="default"/>
      </w:rPr>
    </w:lvl>
    <w:lvl w:ilvl="5" w:tplc="2FC6123A" w:tentative="1">
      <w:start w:val="1"/>
      <w:numFmt w:val="bullet"/>
      <w:lvlText w:val="•"/>
      <w:lvlJc w:val="left"/>
      <w:pPr>
        <w:tabs>
          <w:tab w:val="num" w:pos="4320"/>
        </w:tabs>
        <w:ind w:left="4320" w:hanging="360"/>
      </w:pPr>
      <w:rPr>
        <w:rFonts w:ascii="Arial" w:hAnsi="Arial" w:hint="default"/>
      </w:rPr>
    </w:lvl>
    <w:lvl w:ilvl="6" w:tplc="C1FC9CEC" w:tentative="1">
      <w:start w:val="1"/>
      <w:numFmt w:val="bullet"/>
      <w:lvlText w:val="•"/>
      <w:lvlJc w:val="left"/>
      <w:pPr>
        <w:tabs>
          <w:tab w:val="num" w:pos="5040"/>
        </w:tabs>
        <w:ind w:left="5040" w:hanging="360"/>
      </w:pPr>
      <w:rPr>
        <w:rFonts w:ascii="Arial" w:hAnsi="Arial" w:hint="default"/>
      </w:rPr>
    </w:lvl>
    <w:lvl w:ilvl="7" w:tplc="B492CC18" w:tentative="1">
      <w:start w:val="1"/>
      <w:numFmt w:val="bullet"/>
      <w:lvlText w:val="•"/>
      <w:lvlJc w:val="left"/>
      <w:pPr>
        <w:tabs>
          <w:tab w:val="num" w:pos="5760"/>
        </w:tabs>
        <w:ind w:left="5760" w:hanging="360"/>
      </w:pPr>
      <w:rPr>
        <w:rFonts w:ascii="Arial" w:hAnsi="Arial" w:hint="default"/>
      </w:rPr>
    </w:lvl>
    <w:lvl w:ilvl="8" w:tplc="51FA68D8" w:tentative="1">
      <w:start w:val="1"/>
      <w:numFmt w:val="bullet"/>
      <w:lvlText w:val="•"/>
      <w:lvlJc w:val="left"/>
      <w:pPr>
        <w:tabs>
          <w:tab w:val="num" w:pos="6480"/>
        </w:tabs>
        <w:ind w:left="6480" w:hanging="360"/>
      </w:pPr>
      <w:rPr>
        <w:rFonts w:ascii="Arial" w:hAnsi="Arial" w:hint="default"/>
      </w:rPr>
    </w:lvl>
  </w:abstractNum>
  <w:abstractNum w:abstractNumId="7">
    <w:nsid w:val="211B5091"/>
    <w:multiLevelType w:val="hybridMultilevel"/>
    <w:tmpl w:val="30AA56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228454C1"/>
    <w:multiLevelType w:val="hybridMultilevel"/>
    <w:tmpl w:val="DF44BEC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23F7719D"/>
    <w:multiLevelType w:val="hybridMultilevel"/>
    <w:tmpl w:val="A27600F2"/>
    <w:lvl w:ilvl="0" w:tplc="E6363820">
      <w:start w:val="1407"/>
      <w:numFmt w:val="bullet"/>
      <w:lvlText w:val="•"/>
      <w:lvlJc w:val="left"/>
      <w:pPr>
        <w:ind w:left="420" w:hanging="420"/>
      </w:pPr>
      <w:rPr>
        <w:rFonts w:ascii="MS PGothic" w:hAnsi="MS PGothic"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4353F0D"/>
    <w:multiLevelType w:val="hybridMultilevel"/>
    <w:tmpl w:val="43187746"/>
    <w:lvl w:ilvl="0" w:tplc="AC968F4C">
      <w:start w:val="3"/>
      <w:numFmt w:val="bullet"/>
      <w:lvlText w:val="-"/>
      <w:lvlJc w:val="left"/>
      <w:pPr>
        <w:ind w:left="360" w:hanging="360"/>
      </w:pPr>
      <w:rPr>
        <w:rFonts w:ascii="Times New Roman" w:eastAsia="Malgun Gothic" w:hAnsi="Times New Roman" w:cs="Times New Roman" w:hint="default"/>
      </w:rPr>
    </w:lvl>
    <w:lvl w:ilvl="1" w:tplc="FFFFFFFF">
      <w:start w:val="1"/>
      <w:numFmt w:val="bullet"/>
      <w:lvlText w:val=""/>
      <w:lvlJc w:val="left"/>
      <w:pPr>
        <w:ind w:left="800" w:hanging="400"/>
      </w:pPr>
      <w:rPr>
        <w:rFonts w:ascii="Symbol" w:hAnsi="Symbol" w:hint="default"/>
      </w:rPr>
    </w:lvl>
    <w:lvl w:ilvl="2" w:tplc="08090003">
      <w:start w:val="1"/>
      <w:numFmt w:val="bullet"/>
      <w:lvlText w:val="o"/>
      <w:lvlJc w:val="left"/>
      <w:pPr>
        <w:ind w:left="1200" w:hanging="400"/>
      </w:pPr>
      <w:rPr>
        <w:rFonts w:ascii="Courier New" w:hAnsi="Courier New" w:cs="Courier New"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1">
    <w:nsid w:val="2EB040F6"/>
    <w:multiLevelType w:val="hybridMultilevel"/>
    <w:tmpl w:val="CFE88404"/>
    <w:lvl w:ilvl="0" w:tplc="08C009C4">
      <w:start w:val="1"/>
      <w:numFmt w:val="bullet"/>
      <w:lvlText w:val="•"/>
      <w:lvlJc w:val="left"/>
      <w:pPr>
        <w:tabs>
          <w:tab w:val="num" w:pos="720"/>
        </w:tabs>
        <w:ind w:left="720" w:hanging="360"/>
      </w:pPr>
      <w:rPr>
        <w:rFonts w:ascii="Arial" w:hAnsi="Arial" w:hint="default"/>
      </w:rPr>
    </w:lvl>
    <w:lvl w:ilvl="1" w:tplc="ED0C9CCA">
      <w:start w:val="424"/>
      <w:numFmt w:val="bullet"/>
      <w:lvlText w:val="•"/>
      <w:lvlJc w:val="left"/>
      <w:pPr>
        <w:tabs>
          <w:tab w:val="num" w:pos="1440"/>
        </w:tabs>
        <w:ind w:left="1440" w:hanging="360"/>
      </w:pPr>
      <w:rPr>
        <w:rFonts w:ascii="Arial" w:hAnsi="Arial" w:hint="default"/>
      </w:rPr>
    </w:lvl>
    <w:lvl w:ilvl="2" w:tplc="9416BC82">
      <w:start w:val="424"/>
      <w:numFmt w:val="bullet"/>
      <w:lvlText w:val="•"/>
      <w:lvlJc w:val="left"/>
      <w:pPr>
        <w:tabs>
          <w:tab w:val="num" w:pos="2160"/>
        </w:tabs>
        <w:ind w:left="2160" w:hanging="360"/>
      </w:pPr>
      <w:rPr>
        <w:rFonts w:ascii="Arial" w:hAnsi="Arial" w:hint="default"/>
      </w:rPr>
    </w:lvl>
    <w:lvl w:ilvl="3" w:tplc="4176BEE2">
      <w:start w:val="424"/>
      <w:numFmt w:val="bullet"/>
      <w:lvlText w:val="–"/>
      <w:lvlJc w:val="left"/>
      <w:pPr>
        <w:tabs>
          <w:tab w:val="num" w:pos="2880"/>
        </w:tabs>
        <w:ind w:left="2880" w:hanging="360"/>
      </w:pPr>
      <w:rPr>
        <w:rFonts w:ascii="Arial" w:hAnsi="Arial" w:hint="default"/>
      </w:rPr>
    </w:lvl>
    <w:lvl w:ilvl="4" w:tplc="93FA46C8" w:tentative="1">
      <w:start w:val="1"/>
      <w:numFmt w:val="bullet"/>
      <w:lvlText w:val="•"/>
      <w:lvlJc w:val="left"/>
      <w:pPr>
        <w:tabs>
          <w:tab w:val="num" w:pos="3600"/>
        </w:tabs>
        <w:ind w:left="3600" w:hanging="360"/>
      </w:pPr>
      <w:rPr>
        <w:rFonts w:ascii="Arial" w:hAnsi="Arial" w:hint="default"/>
      </w:rPr>
    </w:lvl>
    <w:lvl w:ilvl="5" w:tplc="E03E2C96" w:tentative="1">
      <w:start w:val="1"/>
      <w:numFmt w:val="bullet"/>
      <w:lvlText w:val="•"/>
      <w:lvlJc w:val="left"/>
      <w:pPr>
        <w:tabs>
          <w:tab w:val="num" w:pos="4320"/>
        </w:tabs>
        <w:ind w:left="4320" w:hanging="360"/>
      </w:pPr>
      <w:rPr>
        <w:rFonts w:ascii="Arial" w:hAnsi="Arial" w:hint="default"/>
      </w:rPr>
    </w:lvl>
    <w:lvl w:ilvl="6" w:tplc="F9CCCEDC" w:tentative="1">
      <w:start w:val="1"/>
      <w:numFmt w:val="bullet"/>
      <w:lvlText w:val="•"/>
      <w:lvlJc w:val="left"/>
      <w:pPr>
        <w:tabs>
          <w:tab w:val="num" w:pos="5040"/>
        </w:tabs>
        <w:ind w:left="5040" w:hanging="360"/>
      </w:pPr>
      <w:rPr>
        <w:rFonts w:ascii="Arial" w:hAnsi="Arial" w:hint="default"/>
      </w:rPr>
    </w:lvl>
    <w:lvl w:ilvl="7" w:tplc="54A0E976" w:tentative="1">
      <w:start w:val="1"/>
      <w:numFmt w:val="bullet"/>
      <w:lvlText w:val="•"/>
      <w:lvlJc w:val="left"/>
      <w:pPr>
        <w:tabs>
          <w:tab w:val="num" w:pos="5760"/>
        </w:tabs>
        <w:ind w:left="5760" w:hanging="360"/>
      </w:pPr>
      <w:rPr>
        <w:rFonts w:ascii="Arial" w:hAnsi="Arial" w:hint="default"/>
      </w:rPr>
    </w:lvl>
    <w:lvl w:ilvl="8" w:tplc="DC2C16A6" w:tentative="1">
      <w:start w:val="1"/>
      <w:numFmt w:val="bullet"/>
      <w:lvlText w:val="•"/>
      <w:lvlJc w:val="left"/>
      <w:pPr>
        <w:tabs>
          <w:tab w:val="num" w:pos="6480"/>
        </w:tabs>
        <w:ind w:left="6480" w:hanging="360"/>
      </w:pPr>
      <w:rPr>
        <w:rFonts w:ascii="Arial" w:hAnsi="Arial" w:hint="default"/>
      </w:rPr>
    </w:lvl>
  </w:abstractNum>
  <w:abstractNum w:abstractNumId="12">
    <w:nsid w:val="304A3660"/>
    <w:multiLevelType w:val="hybridMultilevel"/>
    <w:tmpl w:val="0FDA81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57F7653"/>
    <w:multiLevelType w:val="hybridMultilevel"/>
    <w:tmpl w:val="1CF2B0BC"/>
    <w:lvl w:ilvl="0" w:tplc="B43CEC00">
      <w:start w:val="1"/>
      <w:numFmt w:val="bullet"/>
      <w:lvlText w:val="•"/>
      <w:lvlJc w:val="left"/>
      <w:pPr>
        <w:tabs>
          <w:tab w:val="num" w:pos="720"/>
        </w:tabs>
        <w:ind w:left="720" w:hanging="360"/>
      </w:pPr>
      <w:rPr>
        <w:rFonts w:ascii="Arial" w:hAnsi="Arial" w:hint="default"/>
      </w:rPr>
    </w:lvl>
    <w:lvl w:ilvl="1" w:tplc="61D6E57A">
      <w:start w:val="424"/>
      <w:numFmt w:val="bullet"/>
      <w:lvlText w:val="•"/>
      <w:lvlJc w:val="left"/>
      <w:pPr>
        <w:tabs>
          <w:tab w:val="num" w:pos="1440"/>
        </w:tabs>
        <w:ind w:left="1440" w:hanging="360"/>
      </w:pPr>
      <w:rPr>
        <w:rFonts w:ascii="Arial" w:hAnsi="Arial" w:hint="default"/>
      </w:rPr>
    </w:lvl>
    <w:lvl w:ilvl="2" w:tplc="1936945A">
      <w:start w:val="424"/>
      <w:numFmt w:val="bullet"/>
      <w:lvlText w:val="•"/>
      <w:lvlJc w:val="left"/>
      <w:pPr>
        <w:tabs>
          <w:tab w:val="num" w:pos="2160"/>
        </w:tabs>
        <w:ind w:left="2160" w:hanging="360"/>
      </w:pPr>
      <w:rPr>
        <w:rFonts w:ascii="Arial" w:hAnsi="Arial" w:hint="default"/>
      </w:rPr>
    </w:lvl>
    <w:lvl w:ilvl="3" w:tplc="AA18EDB0">
      <w:start w:val="424"/>
      <w:numFmt w:val="bullet"/>
      <w:lvlText w:val="–"/>
      <w:lvlJc w:val="left"/>
      <w:pPr>
        <w:tabs>
          <w:tab w:val="num" w:pos="2880"/>
        </w:tabs>
        <w:ind w:left="2880" w:hanging="360"/>
      </w:pPr>
      <w:rPr>
        <w:rFonts w:ascii="Arial" w:hAnsi="Arial" w:hint="default"/>
      </w:rPr>
    </w:lvl>
    <w:lvl w:ilvl="4" w:tplc="0FF8E85E" w:tentative="1">
      <w:start w:val="1"/>
      <w:numFmt w:val="bullet"/>
      <w:lvlText w:val="•"/>
      <w:lvlJc w:val="left"/>
      <w:pPr>
        <w:tabs>
          <w:tab w:val="num" w:pos="3600"/>
        </w:tabs>
        <w:ind w:left="3600" w:hanging="360"/>
      </w:pPr>
      <w:rPr>
        <w:rFonts w:ascii="Arial" w:hAnsi="Arial" w:hint="default"/>
      </w:rPr>
    </w:lvl>
    <w:lvl w:ilvl="5" w:tplc="E7AEBD88" w:tentative="1">
      <w:start w:val="1"/>
      <w:numFmt w:val="bullet"/>
      <w:lvlText w:val="•"/>
      <w:lvlJc w:val="left"/>
      <w:pPr>
        <w:tabs>
          <w:tab w:val="num" w:pos="4320"/>
        </w:tabs>
        <w:ind w:left="4320" w:hanging="360"/>
      </w:pPr>
      <w:rPr>
        <w:rFonts w:ascii="Arial" w:hAnsi="Arial" w:hint="default"/>
      </w:rPr>
    </w:lvl>
    <w:lvl w:ilvl="6" w:tplc="79D0B220" w:tentative="1">
      <w:start w:val="1"/>
      <w:numFmt w:val="bullet"/>
      <w:lvlText w:val="•"/>
      <w:lvlJc w:val="left"/>
      <w:pPr>
        <w:tabs>
          <w:tab w:val="num" w:pos="5040"/>
        </w:tabs>
        <w:ind w:left="5040" w:hanging="360"/>
      </w:pPr>
      <w:rPr>
        <w:rFonts w:ascii="Arial" w:hAnsi="Arial" w:hint="default"/>
      </w:rPr>
    </w:lvl>
    <w:lvl w:ilvl="7" w:tplc="02642AA8" w:tentative="1">
      <w:start w:val="1"/>
      <w:numFmt w:val="bullet"/>
      <w:lvlText w:val="•"/>
      <w:lvlJc w:val="left"/>
      <w:pPr>
        <w:tabs>
          <w:tab w:val="num" w:pos="5760"/>
        </w:tabs>
        <w:ind w:left="5760" w:hanging="360"/>
      </w:pPr>
      <w:rPr>
        <w:rFonts w:ascii="Arial" w:hAnsi="Arial" w:hint="default"/>
      </w:rPr>
    </w:lvl>
    <w:lvl w:ilvl="8" w:tplc="B8144796" w:tentative="1">
      <w:start w:val="1"/>
      <w:numFmt w:val="bullet"/>
      <w:lvlText w:val="•"/>
      <w:lvlJc w:val="left"/>
      <w:pPr>
        <w:tabs>
          <w:tab w:val="num" w:pos="6480"/>
        </w:tabs>
        <w:ind w:left="6480" w:hanging="360"/>
      </w:pPr>
      <w:rPr>
        <w:rFonts w:ascii="Arial" w:hAnsi="Arial" w:hint="default"/>
      </w:rPr>
    </w:lvl>
  </w:abstractNum>
  <w:abstractNum w:abstractNumId="14">
    <w:nsid w:val="3EBD2C98"/>
    <w:multiLevelType w:val="hybridMultilevel"/>
    <w:tmpl w:val="62861EE2"/>
    <w:lvl w:ilvl="0" w:tplc="BFBAE644">
      <w:start w:val="104"/>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5">
    <w:nsid w:val="3FD57CF5"/>
    <w:multiLevelType w:val="hybridMultilevel"/>
    <w:tmpl w:val="A7C489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4651470A"/>
    <w:multiLevelType w:val="hybridMultilevel"/>
    <w:tmpl w:val="3124B920"/>
    <w:lvl w:ilvl="0" w:tplc="A04642D8">
      <w:start w:val="1"/>
      <w:numFmt w:val="bullet"/>
      <w:lvlText w:val="•"/>
      <w:lvlJc w:val="left"/>
      <w:pPr>
        <w:tabs>
          <w:tab w:val="num" w:pos="720"/>
        </w:tabs>
        <w:ind w:left="720" w:hanging="360"/>
      </w:pPr>
      <w:rPr>
        <w:rFonts w:ascii="Arial" w:hAnsi="Arial" w:hint="default"/>
      </w:rPr>
    </w:lvl>
    <w:lvl w:ilvl="1" w:tplc="CAF23DB4">
      <w:start w:val="5455"/>
      <w:numFmt w:val="bullet"/>
      <w:lvlText w:val="–"/>
      <w:lvlJc w:val="left"/>
      <w:pPr>
        <w:tabs>
          <w:tab w:val="num" w:pos="1440"/>
        </w:tabs>
        <w:ind w:left="1440" w:hanging="360"/>
      </w:pPr>
      <w:rPr>
        <w:rFonts w:ascii="Arial" w:hAnsi="Arial" w:hint="default"/>
      </w:rPr>
    </w:lvl>
    <w:lvl w:ilvl="2" w:tplc="82927CEE">
      <w:start w:val="5455"/>
      <w:numFmt w:val="bullet"/>
      <w:lvlText w:val="•"/>
      <w:lvlJc w:val="left"/>
      <w:pPr>
        <w:tabs>
          <w:tab w:val="num" w:pos="2160"/>
        </w:tabs>
        <w:ind w:left="2160" w:hanging="360"/>
      </w:pPr>
      <w:rPr>
        <w:rFonts w:ascii="Arial" w:hAnsi="Arial" w:hint="default"/>
      </w:rPr>
    </w:lvl>
    <w:lvl w:ilvl="3" w:tplc="29528E7E">
      <w:start w:val="1"/>
      <w:numFmt w:val="bullet"/>
      <w:lvlText w:val="•"/>
      <w:lvlJc w:val="left"/>
      <w:pPr>
        <w:tabs>
          <w:tab w:val="num" w:pos="2880"/>
        </w:tabs>
        <w:ind w:left="2880" w:hanging="360"/>
      </w:pPr>
      <w:rPr>
        <w:rFonts w:ascii="Arial" w:hAnsi="Arial" w:hint="default"/>
      </w:rPr>
    </w:lvl>
    <w:lvl w:ilvl="4" w:tplc="E65C0D6A" w:tentative="1">
      <w:start w:val="1"/>
      <w:numFmt w:val="bullet"/>
      <w:lvlText w:val="•"/>
      <w:lvlJc w:val="left"/>
      <w:pPr>
        <w:tabs>
          <w:tab w:val="num" w:pos="3600"/>
        </w:tabs>
        <w:ind w:left="3600" w:hanging="360"/>
      </w:pPr>
      <w:rPr>
        <w:rFonts w:ascii="Arial" w:hAnsi="Arial" w:hint="default"/>
      </w:rPr>
    </w:lvl>
    <w:lvl w:ilvl="5" w:tplc="049A04D4" w:tentative="1">
      <w:start w:val="1"/>
      <w:numFmt w:val="bullet"/>
      <w:lvlText w:val="•"/>
      <w:lvlJc w:val="left"/>
      <w:pPr>
        <w:tabs>
          <w:tab w:val="num" w:pos="4320"/>
        </w:tabs>
        <w:ind w:left="4320" w:hanging="360"/>
      </w:pPr>
      <w:rPr>
        <w:rFonts w:ascii="Arial" w:hAnsi="Arial" w:hint="default"/>
      </w:rPr>
    </w:lvl>
    <w:lvl w:ilvl="6" w:tplc="B7EC883C" w:tentative="1">
      <w:start w:val="1"/>
      <w:numFmt w:val="bullet"/>
      <w:lvlText w:val="•"/>
      <w:lvlJc w:val="left"/>
      <w:pPr>
        <w:tabs>
          <w:tab w:val="num" w:pos="5040"/>
        </w:tabs>
        <w:ind w:left="5040" w:hanging="360"/>
      </w:pPr>
      <w:rPr>
        <w:rFonts w:ascii="Arial" w:hAnsi="Arial" w:hint="default"/>
      </w:rPr>
    </w:lvl>
    <w:lvl w:ilvl="7" w:tplc="CF6627C8" w:tentative="1">
      <w:start w:val="1"/>
      <w:numFmt w:val="bullet"/>
      <w:lvlText w:val="•"/>
      <w:lvlJc w:val="left"/>
      <w:pPr>
        <w:tabs>
          <w:tab w:val="num" w:pos="5760"/>
        </w:tabs>
        <w:ind w:left="5760" w:hanging="360"/>
      </w:pPr>
      <w:rPr>
        <w:rFonts w:ascii="Arial" w:hAnsi="Arial" w:hint="default"/>
      </w:rPr>
    </w:lvl>
    <w:lvl w:ilvl="8" w:tplc="ACA83850" w:tentative="1">
      <w:start w:val="1"/>
      <w:numFmt w:val="bullet"/>
      <w:lvlText w:val="•"/>
      <w:lvlJc w:val="left"/>
      <w:pPr>
        <w:tabs>
          <w:tab w:val="num" w:pos="6480"/>
        </w:tabs>
        <w:ind w:left="6480" w:hanging="360"/>
      </w:pPr>
      <w:rPr>
        <w:rFonts w:ascii="Arial" w:hAnsi="Arial" w:hint="default"/>
      </w:rPr>
    </w:lvl>
  </w:abstractNum>
  <w:abstractNum w:abstractNumId="17">
    <w:nsid w:val="465C6C0E"/>
    <w:multiLevelType w:val="hybridMultilevel"/>
    <w:tmpl w:val="2C5AE7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nsid w:val="48CD201B"/>
    <w:multiLevelType w:val="hybridMultilevel"/>
    <w:tmpl w:val="EC7047F2"/>
    <w:lvl w:ilvl="0" w:tplc="A29E3826">
      <w:start w:val="1"/>
      <w:numFmt w:val="bullet"/>
      <w:lvlText w:val="•"/>
      <w:lvlJc w:val="left"/>
      <w:pPr>
        <w:tabs>
          <w:tab w:val="num" w:pos="720"/>
        </w:tabs>
        <w:ind w:left="720" w:hanging="360"/>
      </w:pPr>
      <w:rPr>
        <w:rFonts w:ascii="Arial" w:hAnsi="Arial" w:hint="default"/>
      </w:rPr>
    </w:lvl>
    <w:lvl w:ilvl="1" w:tplc="9C4226BA">
      <w:start w:val="5264"/>
      <w:numFmt w:val="bullet"/>
      <w:lvlText w:val="–"/>
      <w:lvlJc w:val="left"/>
      <w:pPr>
        <w:tabs>
          <w:tab w:val="num" w:pos="1440"/>
        </w:tabs>
        <w:ind w:left="1440" w:hanging="360"/>
      </w:pPr>
      <w:rPr>
        <w:rFonts w:ascii="Arial" w:hAnsi="Arial" w:hint="default"/>
      </w:rPr>
    </w:lvl>
    <w:lvl w:ilvl="2" w:tplc="1938FBC8" w:tentative="1">
      <w:start w:val="1"/>
      <w:numFmt w:val="bullet"/>
      <w:lvlText w:val="•"/>
      <w:lvlJc w:val="left"/>
      <w:pPr>
        <w:tabs>
          <w:tab w:val="num" w:pos="2160"/>
        </w:tabs>
        <w:ind w:left="2160" w:hanging="360"/>
      </w:pPr>
      <w:rPr>
        <w:rFonts w:ascii="Arial" w:hAnsi="Arial" w:hint="default"/>
      </w:rPr>
    </w:lvl>
    <w:lvl w:ilvl="3" w:tplc="F154B70C" w:tentative="1">
      <w:start w:val="1"/>
      <w:numFmt w:val="bullet"/>
      <w:lvlText w:val="•"/>
      <w:lvlJc w:val="left"/>
      <w:pPr>
        <w:tabs>
          <w:tab w:val="num" w:pos="2880"/>
        </w:tabs>
        <w:ind w:left="2880" w:hanging="360"/>
      </w:pPr>
      <w:rPr>
        <w:rFonts w:ascii="Arial" w:hAnsi="Arial" w:hint="default"/>
      </w:rPr>
    </w:lvl>
    <w:lvl w:ilvl="4" w:tplc="C540B072" w:tentative="1">
      <w:start w:val="1"/>
      <w:numFmt w:val="bullet"/>
      <w:lvlText w:val="•"/>
      <w:lvlJc w:val="left"/>
      <w:pPr>
        <w:tabs>
          <w:tab w:val="num" w:pos="3600"/>
        </w:tabs>
        <w:ind w:left="3600" w:hanging="360"/>
      </w:pPr>
      <w:rPr>
        <w:rFonts w:ascii="Arial" w:hAnsi="Arial" w:hint="default"/>
      </w:rPr>
    </w:lvl>
    <w:lvl w:ilvl="5" w:tplc="A2B44F22" w:tentative="1">
      <w:start w:val="1"/>
      <w:numFmt w:val="bullet"/>
      <w:lvlText w:val="•"/>
      <w:lvlJc w:val="left"/>
      <w:pPr>
        <w:tabs>
          <w:tab w:val="num" w:pos="4320"/>
        </w:tabs>
        <w:ind w:left="4320" w:hanging="360"/>
      </w:pPr>
      <w:rPr>
        <w:rFonts w:ascii="Arial" w:hAnsi="Arial" w:hint="default"/>
      </w:rPr>
    </w:lvl>
    <w:lvl w:ilvl="6" w:tplc="2F7C38AE" w:tentative="1">
      <w:start w:val="1"/>
      <w:numFmt w:val="bullet"/>
      <w:lvlText w:val="•"/>
      <w:lvlJc w:val="left"/>
      <w:pPr>
        <w:tabs>
          <w:tab w:val="num" w:pos="5040"/>
        </w:tabs>
        <w:ind w:left="5040" w:hanging="360"/>
      </w:pPr>
      <w:rPr>
        <w:rFonts w:ascii="Arial" w:hAnsi="Arial" w:hint="default"/>
      </w:rPr>
    </w:lvl>
    <w:lvl w:ilvl="7" w:tplc="B5669C62" w:tentative="1">
      <w:start w:val="1"/>
      <w:numFmt w:val="bullet"/>
      <w:lvlText w:val="•"/>
      <w:lvlJc w:val="left"/>
      <w:pPr>
        <w:tabs>
          <w:tab w:val="num" w:pos="5760"/>
        </w:tabs>
        <w:ind w:left="5760" w:hanging="360"/>
      </w:pPr>
      <w:rPr>
        <w:rFonts w:ascii="Arial" w:hAnsi="Arial" w:hint="default"/>
      </w:rPr>
    </w:lvl>
    <w:lvl w:ilvl="8" w:tplc="DEBC5F1A" w:tentative="1">
      <w:start w:val="1"/>
      <w:numFmt w:val="bullet"/>
      <w:lvlText w:val="•"/>
      <w:lvlJc w:val="left"/>
      <w:pPr>
        <w:tabs>
          <w:tab w:val="num" w:pos="6480"/>
        </w:tabs>
        <w:ind w:left="6480" w:hanging="360"/>
      </w:pPr>
      <w:rPr>
        <w:rFonts w:ascii="Arial" w:hAnsi="Arial" w:hint="default"/>
      </w:rPr>
    </w:lvl>
  </w:abstractNum>
  <w:abstractNum w:abstractNumId="20">
    <w:nsid w:val="4B082FB7"/>
    <w:multiLevelType w:val="hybridMultilevel"/>
    <w:tmpl w:val="F86AC378"/>
    <w:lvl w:ilvl="0" w:tplc="DADA767A">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21">
    <w:nsid w:val="4FA667EB"/>
    <w:multiLevelType w:val="hybridMultilevel"/>
    <w:tmpl w:val="D8A2708A"/>
    <w:lvl w:ilvl="0" w:tplc="CE74B3EA">
      <w:start w:val="1"/>
      <w:numFmt w:val="bullet"/>
      <w:lvlText w:val="•"/>
      <w:lvlJc w:val="left"/>
      <w:pPr>
        <w:tabs>
          <w:tab w:val="num" w:pos="720"/>
        </w:tabs>
        <w:ind w:left="720" w:hanging="360"/>
      </w:pPr>
      <w:rPr>
        <w:rFonts w:ascii="Arial" w:hAnsi="Arial" w:hint="default"/>
      </w:rPr>
    </w:lvl>
    <w:lvl w:ilvl="1" w:tplc="A8820832">
      <w:start w:val="3533"/>
      <w:numFmt w:val="bullet"/>
      <w:lvlText w:val="–"/>
      <w:lvlJc w:val="left"/>
      <w:pPr>
        <w:tabs>
          <w:tab w:val="num" w:pos="1440"/>
        </w:tabs>
        <w:ind w:left="1440" w:hanging="360"/>
      </w:pPr>
      <w:rPr>
        <w:rFonts w:ascii="Arial" w:hAnsi="Arial" w:hint="default"/>
      </w:rPr>
    </w:lvl>
    <w:lvl w:ilvl="2" w:tplc="B6E01C72">
      <w:start w:val="3533"/>
      <w:numFmt w:val="bullet"/>
      <w:lvlText w:val="•"/>
      <w:lvlJc w:val="left"/>
      <w:pPr>
        <w:tabs>
          <w:tab w:val="num" w:pos="2160"/>
        </w:tabs>
        <w:ind w:left="2160" w:hanging="360"/>
      </w:pPr>
      <w:rPr>
        <w:rFonts w:ascii="Arial" w:hAnsi="Arial" w:hint="default"/>
      </w:rPr>
    </w:lvl>
    <w:lvl w:ilvl="3" w:tplc="952419A4" w:tentative="1">
      <w:start w:val="1"/>
      <w:numFmt w:val="bullet"/>
      <w:lvlText w:val="•"/>
      <w:lvlJc w:val="left"/>
      <w:pPr>
        <w:tabs>
          <w:tab w:val="num" w:pos="2880"/>
        </w:tabs>
        <w:ind w:left="2880" w:hanging="360"/>
      </w:pPr>
      <w:rPr>
        <w:rFonts w:ascii="Arial" w:hAnsi="Arial" w:hint="default"/>
      </w:rPr>
    </w:lvl>
    <w:lvl w:ilvl="4" w:tplc="2E2A79EE" w:tentative="1">
      <w:start w:val="1"/>
      <w:numFmt w:val="bullet"/>
      <w:lvlText w:val="•"/>
      <w:lvlJc w:val="left"/>
      <w:pPr>
        <w:tabs>
          <w:tab w:val="num" w:pos="3600"/>
        </w:tabs>
        <w:ind w:left="3600" w:hanging="360"/>
      </w:pPr>
      <w:rPr>
        <w:rFonts w:ascii="Arial" w:hAnsi="Arial" w:hint="default"/>
      </w:rPr>
    </w:lvl>
    <w:lvl w:ilvl="5" w:tplc="291A1F6C" w:tentative="1">
      <w:start w:val="1"/>
      <w:numFmt w:val="bullet"/>
      <w:lvlText w:val="•"/>
      <w:lvlJc w:val="left"/>
      <w:pPr>
        <w:tabs>
          <w:tab w:val="num" w:pos="4320"/>
        </w:tabs>
        <w:ind w:left="4320" w:hanging="360"/>
      </w:pPr>
      <w:rPr>
        <w:rFonts w:ascii="Arial" w:hAnsi="Arial" w:hint="default"/>
      </w:rPr>
    </w:lvl>
    <w:lvl w:ilvl="6" w:tplc="E990ECFE" w:tentative="1">
      <w:start w:val="1"/>
      <w:numFmt w:val="bullet"/>
      <w:lvlText w:val="•"/>
      <w:lvlJc w:val="left"/>
      <w:pPr>
        <w:tabs>
          <w:tab w:val="num" w:pos="5040"/>
        </w:tabs>
        <w:ind w:left="5040" w:hanging="360"/>
      </w:pPr>
      <w:rPr>
        <w:rFonts w:ascii="Arial" w:hAnsi="Arial" w:hint="default"/>
      </w:rPr>
    </w:lvl>
    <w:lvl w:ilvl="7" w:tplc="5EA8EA08" w:tentative="1">
      <w:start w:val="1"/>
      <w:numFmt w:val="bullet"/>
      <w:lvlText w:val="•"/>
      <w:lvlJc w:val="left"/>
      <w:pPr>
        <w:tabs>
          <w:tab w:val="num" w:pos="5760"/>
        </w:tabs>
        <w:ind w:left="5760" w:hanging="360"/>
      </w:pPr>
      <w:rPr>
        <w:rFonts w:ascii="Arial" w:hAnsi="Arial" w:hint="default"/>
      </w:rPr>
    </w:lvl>
    <w:lvl w:ilvl="8" w:tplc="DC4862C2" w:tentative="1">
      <w:start w:val="1"/>
      <w:numFmt w:val="bullet"/>
      <w:lvlText w:val="•"/>
      <w:lvlJc w:val="left"/>
      <w:pPr>
        <w:tabs>
          <w:tab w:val="num" w:pos="6480"/>
        </w:tabs>
        <w:ind w:left="6480" w:hanging="360"/>
      </w:pPr>
      <w:rPr>
        <w:rFonts w:ascii="Arial" w:hAnsi="Arial" w:hint="default"/>
      </w:rPr>
    </w:lvl>
  </w:abstractNum>
  <w:abstractNum w:abstractNumId="22">
    <w:nsid w:val="50FF12B9"/>
    <w:multiLevelType w:val="hybridMultilevel"/>
    <w:tmpl w:val="0582AAAE"/>
    <w:lvl w:ilvl="0" w:tplc="12D6F4E8">
      <w:start w:val="100"/>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23">
    <w:nsid w:val="51AF76BE"/>
    <w:multiLevelType w:val="hybridMultilevel"/>
    <w:tmpl w:val="60784040"/>
    <w:lvl w:ilvl="0" w:tplc="4FB0977C">
      <w:start w:val="1"/>
      <w:numFmt w:val="bullet"/>
      <w:lvlText w:val="•"/>
      <w:lvlJc w:val="left"/>
      <w:pPr>
        <w:ind w:left="1140" w:hanging="360"/>
      </w:pPr>
      <w:rPr>
        <w:rFonts w:ascii="Arial" w:hAnsi="Aria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24">
    <w:nsid w:val="550436F3"/>
    <w:multiLevelType w:val="hybridMultilevel"/>
    <w:tmpl w:val="A4D876FA"/>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56F5B66"/>
    <w:multiLevelType w:val="hybridMultilevel"/>
    <w:tmpl w:val="4A8C2E56"/>
    <w:lvl w:ilvl="0" w:tplc="94947462">
      <w:start w:val="1"/>
      <w:numFmt w:val="bullet"/>
      <w:lvlText w:val="-"/>
      <w:lvlJc w:val="left"/>
      <w:pPr>
        <w:ind w:left="420" w:hanging="420"/>
      </w:pPr>
      <w:rPr>
        <w:rFonts w:ascii="Lucida Grande" w:hAnsi="Lucida Grande" w:hint="default"/>
      </w:rPr>
    </w:lvl>
    <w:lvl w:ilvl="1" w:tplc="B4E41FDC">
      <w:numFmt w:val="bullet"/>
      <w:lvlText w:val="-"/>
      <w:lvlJc w:val="left"/>
      <w:pPr>
        <w:ind w:left="840" w:hanging="420"/>
      </w:pPr>
      <w:rPr>
        <w:rFonts w:ascii="Times New Roman" w:eastAsia="微软雅黑"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6AB1721"/>
    <w:multiLevelType w:val="hybridMultilevel"/>
    <w:tmpl w:val="F676A046"/>
    <w:lvl w:ilvl="0" w:tplc="1C540EBA">
      <w:start w:val="1"/>
      <w:numFmt w:val="bullet"/>
      <w:lvlText w:val="•"/>
      <w:lvlJc w:val="left"/>
      <w:pPr>
        <w:tabs>
          <w:tab w:val="num" w:pos="720"/>
        </w:tabs>
        <w:ind w:left="720" w:hanging="360"/>
      </w:pPr>
      <w:rPr>
        <w:rFonts w:ascii="Arial" w:hAnsi="Arial" w:hint="default"/>
      </w:rPr>
    </w:lvl>
    <w:lvl w:ilvl="1" w:tplc="420089C2">
      <w:start w:val="2283"/>
      <w:numFmt w:val="bullet"/>
      <w:lvlText w:val="–"/>
      <w:lvlJc w:val="left"/>
      <w:pPr>
        <w:tabs>
          <w:tab w:val="num" w:pos="1440"/>
        </w:tabs>
        <w:ind w:left="1440" w:hanging="360"/>
      </w:pPr>
      <w:rPr>
        <w:rFonts w:ascii="Arial" w:hAnsi="Arial" w:hint="default"/>
      </w:rPr>
    </w:lvl>
    <w:lvl w:ilvl="2" w:tplc="7CEA9CD4">
      <w:start w:val="2283"/>
      <w:numFmt w:val="bullet"/>
      <w:lvlText w:val="•"/>
      <w:lvlJc w:val="left"/>
      <w:pPr>
        <w:tabs>
          <w:tab w:val="num" w:pos="2160"/>
        </w:tabs>
        <w:ind w:left="2160" w:hanging="360"/>
      </w:pPr>
      <w:rPr>
        <w:rFonts w:ascii="Arial" w:hAnsi="Arial" w:hint="default"/>
      </w:rPr>
    </w:lvl>
    <w:lvl w:ilvl="3" w:tplc="0A7A6DF8">
      <w:start w:val="1"/>
      <w:numFmt w:val="bullet"/>
      <w:lvlText w:val="•"/>
      <w:lvlJc w:val="left"/>
      <w:pPr>
        <w:tabs>
          <w:tab w:val="num" w:pos="2880"/>
        </w:tabs>
        <w:ind w:left="2880" w:hanging="360"/>
      </w:pPr>
      <w:rPr>
        <w:rFonts w:ascii="Arial" w:hAnsi="Arial" w:hint="default"/>
      </w:rPr>
    </w:lvl>
    <w:lvl w:ilvl="4" w:tplc="3F004DE2" w:tentative="1">
      <w:start w:val="1"/>
      <w:numFmt w:val="bullet"/>
      <w:lvlText w:val="•"/>
      <w:lvlJc w:val="left"/>
      <w:pPr>
        <w:tabs>
          <w:tab w:val="num" w:pos="3600"/>
        </w:tabs>
        <w:ind w:left="3600" w:hanging="360"/>
      </w:pPr>
      <w:rPr>
        <w:rFonts w:ascii="Arial" w:hAnsi="Arial" w:hint="default"/>
      </w:rPr>
    </w:lvl>
    <w:lvl w:ilvl="5" w:tplc="3FA2755C" w:tentative="1">
      <w:start w:val="1"/>
      <w:numFmt w:val="bullet"/>
      <w:lvlText w:val="•"/>
      <w:lvlJc w:val="left"/>
      <w:pPr>
        <w:tabs>
          <w:tab w:val="num" w:pos="4320"/>
        </w:tabs>
        <w:ind w:left="4320" w:hanging="360"/>
      </w:pPr>
      <w:rPr>
        <w:rFonts w:ascii="Arial" w:hAnsi="Arial" w:hint="default"/>
      </w:rPr>
    </w:lvl>
    <w:lvl w:ilvl="6" w:tplc="AD226188" w:tentative="1">
      <w:start w:val="1"/>
      <w:numFmt w:val="bullet"/>
      <w:lvlText w:val="•"/>
      <w:lvlJc w:val="left"/>
      <w:pPr>
        <w:tabs>
          <w:tab w:val="num" w:pos="5040"/>
        </w:tabs>
        <w:ind w:left="5040" w:hanging="360"/>
      </w:pPr>
      <w:rPr>
        <w:rFonts w:ascii="Arial" w:hAnsi="Arial" w:hint="default"/>
      </w:rPr>
    </w:lvl>
    <w:lvl w:ilvl="7" w:tplc="3DD8D60A" w:tentative="1">
      <w:start w:val="1"/>
      <w:numFmt w:val="bullet"/>
      <w:lvlText w:val="•"/>
      <w:lvlJc w:val="left"/>
      <w:pPr>
        <w:tabs>
          <w:tab w:val="num" w:pos="5760"/>
        </w:tabs>
        <w:ind w:left="5760" w:hanging="360"/>
      </w:pPr>
      <w:rPr>
        <w:rFonts w:ascii="Arial" w:hAnsi="Arial" w:hint="default"/>
      </w:rPr>
    </w:lvl>
    <w:lvl w:ilvl="8" w:tplc="F77C0914" w:tentative="1">
      <w:start w:val="1"/>
      <w:numFmt w:val="bullet"/>
      <w:lvlText w:val="•"/>
      <w:lvlJc w:val="left"/>
      <w:pPr>
        <w:tabs>
          <w:tab w:val="num" w:pos="6480"/>
        </w:tabs>
        <w:ind w:left="6480" w:hanging="360"/>
      </w:pPr>
      <w:rPr>
        <w:rFonts w:ascii="Arial" w:hAnsi="Arial" w:hint="default"/>
      </w:rPr>
    </w:lvl>
  </w:abstractNum>
  <w:abstractNum w:abstractNumId="27">
    <w:nsid w:val="596B240B"/>
    <w:multiLevelType w:val="hybridMultilevel"/>
    <w:tmpl w:val="DDA8FD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5C5F00F5"/>
    <w:multiLevelType w:val="hybridMultilevel"/>
    <w:tmpl w:val="ACB4F47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nsid w:val="5FAA4EFA"/>
    <w:multiLevelType w:val="hybridMultilevel"/>
    <w:tmpl w:val="8CC86F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60961BB2"/>
    <w:multiLevelType w:val="hybridMultilevel"/>
    <w:tmpl w:val="4D006734"/>
    <w:lvl w:ilvl="0" w:tplc="D3D650FE">
      <w:start w:val="1"/>
      <w:numFmt w:val="bullet"/>
      <w:lvlText w:val="•"/>
      <w:lvlJc w:val="left"/>
      <w:pPr>
        <w:tabs>
          <w:tab w:val="num" w:pos="720"/>
        </w:tabs>
        <w:ind w:left="720" w:hanging="360"/>
      </w:pPr>
      <w:rPr>
        <w:rFonts w:ascii="Arial" w:hAnsi="Arial" w:hint="default"/>
      </w:rPr>
    </w:lvl>
    <w:lvl w:ilvl="1" w:tplc="A12E015E">
      <w:start w:val="1785"/>
      <w:numFmt w:val="bullet"/>
      <w:lvlText w:val="–"/>
      <w:lvlJc w:val="left"/>
      <w:pPr>
        <w:tabs>
          <w:tab w:val="num" w:pos="1440"/>
        </w:tabs>
        <w:ind w:left="1440" w:hanging="360"/>
      </w:pPr>
      <w:rPr>
        <w:rFonts w:ascii="Arial" w:hAnsi="Arial" w:hint="default"/>
      </w:rPr>
    </w:lvl>
    <w:lvl w:ilvl="2" w:tplc="AFA0304A">
      <w:start w:val="1"/>
      <w:numFmt w:val="bullet"/>
      <w:lvlText w:val="•"/>
      <w:lvlJc w:val="left"/>
      <w:pPr>
        <w:tabs>
          <w:tab w:val="num" w:pos="2160"/>
        </w:tabs>
        <w:ind w:left="2160" w:hanging="360"/>
      </w:pPr>
      <w:rPr>
        <w:rFonts w:ascii="Arial" w:hAnsi="Arial" w:hint="default"/>
      </w:rPr>
    </w:lvl>
    <w:lvl w:ilvl="3" w:tplc="F64E98B6" w:tentative="1">
      <w:start w:val="1"/>
      <w:numFmt w:val="bullet"/>
      <w:lvlText w:val="•"/>
      <w:lvlJc w:val="left"/>
      <w:pPr>
        <w:tabs>
          <w:tab w:val="num" w:pos="2880"/>
        </w:tabs>
        <w:ind w:left="2880" w:hanging="360"/>
      </w:pPr>
      <w:rPr>
        <w:rFonts w:ascii="Arial" w:hAnsi="Arial" w:hint="default"/>
      </w:rPr>
    </w:lvl>
    <w:lvl w:ilvl="4" w:tplc="EB04BA16" w:tentative="1">
      <w:start w:val="1"/>
      <w:numFmt w:val="bullet"/>
      <w:lvlText w:val="•"/>
      <w:lvlJc w:val="left"/>
      <w:pPr>
        <w:tabs>
          <w:tab w:val="num" w:pos="3600"/>
        </w:tabs>
        <w:ind w:left="3600" w:hanging="360"/>
      </w:pPr>
      <w:rPr>
        <w:rFonts w:ascii="Arial" w:hAnsi="Arial" w:hint="default"/>
      </w:rPr>
    </w:lvl>
    <w:lvl w:ilvl="5" w:tplc="8E48067A" w:tentative="1">
      <w:start w:val="1"/>
      <w:numFmt w:val="bullet"/>
      <w:lvlText w:val="•"/>
      <w:lvlJc w:val="left"/>
      <w:pPr>
        <w:tabs>
          <w:tab w:val="num" w:pos="4320"/>
        </w:tabs>
        <w:ind w:left="4320" w:hanging="360"/>
      </w:pPr>
      <w:rPr>
        <w:rFonts w:ascii="Arial" w:hAnsi="Arial" w:hint="default"/>
      </w:rPr>
    </w:lvl>
    <w:lvl w:ilvl="6" w:tplc="D4705A50" w:tentative="1">
      <w:start w:val="1"/>
      <w:numFmt w:val="bullet"/>
      <w:lvlText w:val="•"/>
      <w:lvlJc w:val="left"/>
      <w:pPr>
        <w:tabs>
          <w:tab w:val="num" w:pos="5040"/>
        </w:tabs>
        <w:ind w:left="5040" w:hanging="360"/>
      </w:pPr>
      <w:rPr>
        <w:rFonts w:ascii="Arial" w:hAnsi="Arial" w:hint="default"/>
      </w:rPr>
    </w:lvl>
    <w:lvl w:ilvl="7" w:tplc="26108054" w:tentative="1">
      <w:start w:val="1"/>
      <w:numFmt w:val="bullet"/>
      <w:lvlText w:val="•"/>
      <w:lvlJc w:val="left"/>
      <w:pPr>
        <w:tabs>
          <w:tab w:val="num" w:pos="5760"/>
        </w:tabs>
        <w:ind w:left="5760" w:hanging="360"/>
      </w:pPr>
      <w:rPr>
        <w:rFonts w:ascii="Arial" w:hAnsi="Arial" w:hint="default"/>
      </w:rPr>
    </w:lvl>
    <w:lvl w:ilvl="8" w:tplc="B748F4AC" w:tentative="1">
      <w:start w:val="1"/>
      <w:numFmt w:val="bullet"/>
      <w:lvlText w:val="•"/>
      <w:lvlJc w:val="left"/>
      <w:pPr>
        <w:tabs>
          <w:tab w:val="num" w:pos="6480"/>
        </w:tabs>
        <w:ind w:left="6480" w:hanging="360"/>
      </w:pPr>
      <w:rPr>
        <w:rFonts w:ascii="Arial" w:hAnsi="Arial" w:hint="default"/>
      </w:rPr>
    </w:lvl>
  </w:abstractNum>
  <w:abstractNum w:abstractNumId="31">
    <w:nsid w:val="634B75B9"/>
    <w:multiLevelType w:val="hybridMultilevel"/>
    <w:tmpl w:val="232CC120"/>
    <w:lvl w:ilvl="0" w:tplc="94947462">
      <w:start w:val="1"/>
      <w:numFmt w:val="bullet"/>
      <w:lvlText w:val="-"/>
      <w:lvlJc w:val="left"/>
      <w:pPr>
        <w:ind w:left="420" w:hanging="420"/>
      </w:pPr>
      <w:rPr>
        <w:rFonts w:ascii="Lucida Grande" w:hAnsi="Lucida Grande"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4BB1E68"/>
    <w:multiLevelType w:val="hybridMultilevel"/>
    <w:tmpl w:val="4DA6577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80E3C67"/>
    <w:multiLevelType w:val="hybridMultilevel"/>
    <w:tmpl w:val="ED8EE9DC"/>
    <w:lvl w:ilvl="0" w:tplc="52560DC6">
      <w:start w:val="1"/>
      <w:numFmt w:val="bullet"/>
      <w:lvlText w:val="›"/>
      <w:lvlJc w:val="left"/>
      <w:pPr>
        <w:tabs>
          <w:tab w:val="num" w:pos="720"/>
        </w:tabs>
        <w:ind w:left="720" w:hanging="360"/>
      </w:pPr>
      <w:rPr>
        <w:rFonts w:ascii="Arial" w:hAnsi="Arial" w:hint="default"/>
      </w:rPr>
    </w:lvl>
    <w:lvl w:ilvl="1" w:tplc="A1DAC43C" w:tentative="1">
      <w:start w:val="1"/>
      <w:numFmt w:val="bullet"/>
      <w:lvlText w:val="›"/>
      <w:lvlJc w:val="left"/>
      <w:pPr>
        <w:tabs>
          <w:tab w:val="num" w:pos="1440"/>
        </w:tabs>
        <w:ind w:left="1440" w:hanging="360"/>
      </w:pPr>
      <w:rPr>
        <w:rFonts w:ascii="Arial" w:hAnsi="Arial" w:hint="default"/>
      </w:rPr>
    </w:lvl>
    <w:lvl w:ilvl="2" w:tplc="AD004A48" w:tentative="1">
      <w:start w:val="1"/>
      <w:numFmt w:val="bullet"/>
      <w:lvlText w:val="›"/>
      <w:lvlJc w:val="left"/>
      <w:pPr>
        <w:tabs>
          <w:tab w:val="num" w:pos="2160"/>
        </w:tabs>
        <w:ind w:left="2160" w:hanging="360"/>
      </w:pPr>
      <w:rPr>
        <w:rFonts w:ascii="Arial" w:hAnsi="Arial" w:hint="default"/>
      </w:rPr>
    </w:lvl>
    <w:lvl w:ilvl="3" w:tplc="2D48939A" w:tentative="1">
      <w:start w:val="1"/>
      <w:numFmt w:val="bullet"/>
      <w:lvlText w:val="›"/>
      <w:lvlJc w:val="left"/>
      <w:pPr>
        <w:tabs>
          <w:tab w:val="num" w:pos="2880"/>
        </w:tabs>
        <w:ind w:left="2880" w:hanging="360"/>
      </w:pPr>
      <w:rPr>
        <w:rFonts w:ascii="Arial" w:hAnsi="Arial" w:hint="default"/>
      </w:rPr>
    </w:lvl>
    <w:lvl w:ilvl="4" w:tplc="1FB243BE" w:tentative="1">
      <w:start w:val="1"/>
      <w:numFmt w:val="bullet"/>
      <w:lvlText w:val="›"/>
      <w:lvlJc w:val="left"/>
      <w:pPr>
        <w:tabs>
          <w:tab w:val="num" w:pos="3600"/>
        </w:tabs>
        <w:ind w:left="3600" w:hanging="360"/>
      </w:pPr>
      <w:rPr>
        <w:rFonts w:ascii="Arial" w:hAnsi="Arial" w:hint="default"/>
      </w:rPr>
    </w:lvl>
    <w:lvl w:ilvl="5" w:tplc="1C843A8E" w:tentative="1">
      <w:start w:val="1"/>
      <w:numFmt w:val="bullet"/>
      <w:lvlText w:val="›"/>
      <w:lvlJc w:val="left"/>
      <w:pPr>
        <w:tabs>
          <w:tab w:val="num" w:pos="4320"/>
        </w:tabs>
        <w:ind w:left="4320" w:hanging="360"/>
      </w:pPr>
      <w:rPr>
        <w:rFonts w:ascii="Arial" w:hAnsi="Arial" w:hint="default"/>
      </w:rPr>
    </w:lvl>
    <w:lvl w:ilvl="6" w:tplc="D5CED48C" w:tentative="1">
      <w:start w:val="1"/>
      <w:numFmt w:val="bullet"/>
      <w:lvlText w:val="›"/>
      <w:lvlJc w:val="left"/>
      <w:pPr>
        <w:tabs>
          <w:tab w:val="num" w:pos="5040"/>
        </w:tabs>
        <w:ind w:left="5040" w:hanging="360"/>
      </w:pPr>
      <w:rPr>
        <w:rFonts w:ascii="Arial" w:hAnsi="Arial" w:hint="default"/>
      </w:rPr>
    </w:lvl>
    <w:lvl w:ilvl="7" w:tplc="BF2A2D4E" w:tentative="1">
      <w:start w:val="1"/>
      <w:numFmt w:val="bullet"/>
      <w:lvlText w:val="›"/>
      <w:lvlJc w:val="left"/>
      <w:pPr>
        <w:tabs>
          <w:tab w:val="num" w:pos="5760"/>
        </w:tabs>
        <w:ind w:left="5760" w:hanging="360"/>
      </w:pPr>
      <w:rPr>
        <w:rFonts w:ascii="Arial" w:hAnsi="Arial" w:hint="default"/>
      </w:rPr>
    </w:lvl>
    <w:lvl w:ilvl="8" w:tplc="81C60256" w:tentative="1">
      <w:start w:val="1"/>
      <w:numFmt w:val="bullet"/>
      <w:lvlText w:val="›"/>
      <w:lvlJc w:val="left"/>
      <w:pPr>
        <w:tabs>
          <w:tab w:val="num" w:pos="6480"/>
        </w:tabs>
        <w:ind w:left="6480" w:hanging="360"/>
      </w:pPr>
      <w:rPr>
        <w:rFonts w:ascii="Arial" w:hAnsi="Arial" w:hint="default"/>
      </w:rPr>
    </w:lvl>
  </w:abstractNum>
  <w:abstractNum w:abstractNumId="34">
    <w:nsid w:val="6E410E81"/>
    <w:multiLevelType w:val="hybridMultilevel"/>
    <w:tmpl w:val="5EFC5D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70217C0B"/>
    <w:multiLevelType w:val="hybridMultilevel"/>
    <w:tmpl w:val="F7CAC880"/>
    <w:lvl w:ilvl="0" w:tplc="89E0BDBA">
      <w:numFmt w:val="bullet"/>
      <w:lvlText w:val="-"/>
      <w:lvlJc w:val="left"/>
      <w:pPr>
        <w:ind w:left="675" w:hanging="360"/>
      </w:pPr>
      <w:rPr>
        <w:rFonts w:ascii="Times" w:eastAsia="Batang" w:hAnsi="Times" w:cs="Times" w:hint="default"/>
      </w:rPr>
    </w:lvl>
    <w:lvl w:ilvl="1" w:tplc="04090003">
      <w:start w:val="1"/>
      <w:numFmt w:val="bullet"/>
      <w:lvlText w:val=""/>
      <w:lvlJc w:val="left"/>
      <w:pPr>
        <w:ind w:left="1115" w:hanging="400"/>
      </w:pPr>
      <w:rPr>
        <w:rFonts w:ascii="Wingdings" w:hAnsi="Wingdings" w:hint="default"/>
      </w:rPr>
    </w:lvl>
    <w:lvl w:ilvl="2" w:tplc="04090005" w:tentative="1">
      <w:start w:val="1"/>
      <w:numFmt w:val="bullet"/>
      <w:lvlText w:val=""/>
      <w:lvlJc w:val="left"/>
      <w:pPr>
        <w:ind w:left="1515" w:hanging="400"/>
      </w:pPr>
      <w:rPr>
        <w:rFonts w:ascii="Wingdings" w:hAnsi="Wingdings" w:hint="default"/>
      </w:rPr>
    </w:lvl>
    <w:lvl w:ilvl="3" w:tplc="04090001" w:tentative="1">
      <w:start w:val="1"/>
      <w:numFmt w:val="bullet"/>
      <w:lvlText w:val=""/>
      <w:lvlJc w:val="left"/>
      <w:pPr>
        <w:ind w:left="1915" w:hanging="400"/>
      </w:pPr>
      <w:rPr>
        <w:rFonts w:ascii="Wingdings" w:hAnsi="Wingdings" w:hint="default"/>
      </w:rPr>
    </w:lvl>
    <w:lvl w:ilvl="4" w:tplc="04090003" w:tentative="1">
      <w:start w:val="1"/>
      <w:numFmt w:val="bullet"/>
      <w:lvlText w:val=""/>
      <w:lvlJc w:val="left"/>
      <w:pPr>
        <w:ind w:left="2315" w:hanging="400"/>
      </w:pPr>
      <w:rPr>
        <w:rFonts w:ascii="Wingdings" w:hAnsi="Wingdings" w:hint="default"/>
      </w:rPr>
    </w:lvl>
    <w:lvl w:ilvl="5" w:tplc="04090005" w:tentative="1">
      <w:start w:val="1"/>
      <w:numFmt w:val="bullet"/>
      <w:lvlText w:val=""/>
      <w:lvlJc w:val="left"/>
      <w:pPr>
        <w:ind w:left="2715" w:hanging="400"/>
      </w:pPr>
      <w:rPr>
        <w:rFonts w:ascii="Wingdings" w:hAnsi="Wingdings" w:hint="default"/>
      </w:rPr>
    </w:lvl>
    <w:lvl w:ilvl="6" w:tplc="04090001" w:tentative="1">
      <w:start w:val="1"/>
      <w:numFmt w:val="bullet"/>
      <w:lvlText w:val=""/>
      <w:lvlJc w:val="left"/>
      <w:pPr>
        <w:ind w:left="3115" w:hanging="400"/>
      </w:pPr>
      <w:rPr>
        <w:rFonts w:ascii="Wingdings" w:hAnsi="Wingdings" w:hint="default"/>
      </w:rPr>
    </w:lvl>
    <w:lvl w:ilvl="7" w:tplc="04090003" w:tentative="1">
      <w:start w:val="1"/>
      <w:numFmt w:val="bullet"/>
      <w:lvlText w:val=""/>
      <w:lvlJc w:val="left"/>
      <w:pPr>
        <w:ind w:left="3515" w:hanging="400"/>
      </w:pPr>
      <w:rPr>
        <w:rFonts w:ascii="Wingdings" w:hAnsi="Wingdings" w:hint="default"/>
      </w:rPr>
    </w:lvl>
    <w:lvl w:ilvl="8" w:tplc="04090005" w:tentative="1">
      <w:start w:val="1"/>
      <w:numFmt w:val="bullet"/>
      <w:lvlText w:val=""/>
      <w:lvlJc w:val="left"/>
      <w:pPr>
        <w:ind w:left="3915" w:hanging="400"/>
      </w:pPr>
      <w:rPr>
        <w:rFonts w:ascii="Wingdings" w:hAnsi="Wingdings" w:hint="default"/>
      </w:rPr>
    </w:lvl>
  </w:abstractNum>
  <w:abstractNum w:abstractNumId="36">
    <w:nsid w:val="7724758D"/>
    <w:multiLevelType w:val="hybridMultilevel"/>
    <w:tmpl w:val="DD1055EA"/>
    <w:lvl w:ilvl="0" w:tplc="94947462">
      <w:start w:val="1"/>
      <w:numFmt w:val="bullet"/>
      <w:lvlText w:val="-"/>
      <w:lvlJc w:val="left"/>
      <w:pPr>
        <w:ind w:left="420" w:hanging="420"/>
      </w:pPr>
      <w:rPr>
        <w:rFonts w:ascii="Lucida Grande" w:hAnsi="Lucida Grande"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DA27497"/>
    <w:multiLevelType w:val="hybridMultilevel"/>
    <w:tmpl w:val="DEEA3542"/>
    <w:lvl w:ilvl="0" w:tplc="9AD2F604">
      <w:start w:val="1"/>
      <w:numFmt w:val="bullet"/>
      <w:lvlText w:val="•"/>
      <w:lvlJc w:val="left"/>
      <w:pPr>
        <w:tabs>
          <w:tab w:val="num" w:pos="360"/>
        </w:tabs>
        <w:ind w:left="360" w:hanging="360"/>
      </w:pPr>
      <w:rPr>
        <w:rFonts w:ascii="Arial" w:hAnsi="Arial" w:hint="default"/>
      </w:rPr>
    </w:lvl>
    <w:lvl w:ilvl="1" w:tplc="077C7496" w:tentative="1">
      <w:start w:val="1"/>
      <w:numFmt w:val="bullet"/>
      <w:lvlText w:val="›"/>
      <w:lvlJc w:val="left"/>
      <w:pPr>
        <w:tabs>
          <w:tab w:val="num" w:pos="1080"/>
        </w:tabs>
        <w:ind w:left="1080" w:hanging="360"/>
      </w:pPr>
      <w:rPr>
        <w:rFonts w:ascii="Arial" w:hAnsi="Arial" w:hint="default"/>
      </w:rPr>
    </w:lvl>
    <w:lvl w:ilvl="2" w:tplc="103AF40C" w:tentative="1">
      <w:start w:val="1"/>
      <w:numFmt w:val="bullet"/>
      <w:lvlText w:val="›"/>
      <w:lvlJc w:val="left"/>
      <w:pPr>
        <w:tabs>
          <w:tab w:val="num" w:pos="1800"/>
        </w:tabs>
        <w:ind w:left="1800" w:hanging="360"/>
      </w:pPr>
      <w:rPr>
        <w:rFonts w:ascii="Arial" w:hAnsi="Arial" w:hint="default"/>
      </w:rPr>
    </w:lvl>
    <w:lvl w:ilvl="3" w:tplc="0DBC21DA" w:tentative="1">
      <w:start w:val="1"/>
      <w:numFmt w:val="bullet"/>
      <w:lvlText w:val="›"/>
      <w:lvlJc w:val="left"/>
      <w:pPr>
        <w:tabs>
          <w:tab w:val="num" w:pos="2520"/>
        </w:tabs>
        <w:ind w:left="2520" w:hanging="360"/>
      </w:pPr>
      <w:rPr>
        <w:rFonts w:ascii="Arial" w:hAnsi="Arial" w:hint="default"/>
      </w:rPr>
    </w:lvl>
    <w:lvl w:ilvl="4" w:tplc="24263E98" w:tentative="1">
      <w:start w:val="1"/>
      <w:numFmt w:val="bullet"/>
      <w:lvlText w:val="›"/>
      <w:lvlJc w:val="left"/>
      <w:pPr>
        <w:tabs>
          <w:tab w:val="num" w:pos="3240"/>
        </w:tabs>
        <w:ind w:left="3240" w:hanging="360"/>
      </w:pPr>
      <w:rPr>
        <w:rFonts w:ascii="Arial" w:hAnsi="Arial" w:hint="default"/>
      </w:rPr>
    </w:lvl>
    <w:lvl w:ilvl="5" w:tplc="D8BC67F6" w:tentative="1">
      <w:start w:val="1"/>
      <w:numFmt w:val="bullet"/>
      <w:lvlText w:val="›"/>
      <w:lvlJc w:val="left"/>
      <w:pPr>
        <w:tabs>
          <w:tab w:val="num" w:pos="3960"/>
        </w:tabs>
        <w:ind w:left="3960" w:hanging="360"/>
      </w:pPr>
      <w:rPr>
        <w:rFonts w:ascii="Arial" w:hAnsi="Arial" w:hint="default"/>
      </w:rPr>
    </w:lvl>
    <w:lvl w:ilvl="6" w:tplc="CAEAEAF2" w:tentative="1">
      <w:start w:val="1"/>
      <w:numFmt w:val="bullet"/>
      <w:lvlText w:val="›"/>
      <w:lvlJc w:val="left"/>
      <w:pPr>
        <w:tabs>
          <w:tab w:val="num" w:pos="4680"/>
        </w:tabs>
        <w:ind w:left="4680" w:hanging="360"/>
      </w:pPr>
      <w:rPr>
        <w:rFonts w:ascii="Arial" w:hAnsi="Arial" w:hint="default"/>
      </w:rPr>
    </w:lvl>
    <w:lvl w:ilvl="7" w:tplc="039E321C" w:tentative="1">
      <w:start w:val="1"/>
      <w:numFmt w:val="bullet"/>
      <w:lvlText w:val="›"/>
      <w:lvlJc w:val="left"/>
      <w:pPr>
        <w:tabs>
          <w:tab w:val="num" w:pos="5400"/>
        </w:tabs>
        <w:ind w:left="5400" w:hanging="360"/>
      </w:pPr>
      <w:rPr>
        <w:rFonts w:ascii="Arial" w:hAnsi="Arial" w:hint="default"/>
      </w:rPr>
    </w:lvl>
    <w:lvl w:ilvl="8" w:tplc="B9822732" w:tentative="1">
      <w:start w:val="1"/>
      <w:numFmt w:val="bullet"/>
      <w:lvlText w:val="›"/>
      <w:lvlJc w:val="left"/>
      <w:pPr>
        <w:tabs>
          <w:tab w:val="num" w:pos="6120"/>
        </w:tabs>
        <w:ind w:left="6120" w:hanging="360"/>
      </w:pPr>
      <w:rPr>
        <w:rFonts w:ascii="Arial" w:hAnsi="Arial" w:hint="default"/>
      </w:rPr>
    </w:lvl>
  </w:abstractNum>
  <w:abstractNum w:abstractNumId="38">
    <w:nsid w:val="7DE17A5F"/>
    <w:multiLevelType w:val="hybridMultilevel"/>
    <w:tmpl w:val="A6661F28"/>
    <w:lvl w:ilvl="0" w:tplc="951E419C">
      <w:start w:val="1"/>
      <w:numFmt w:val="bullet"/>
      <w:lvlText w:val="•"/>
      <w:lvlJc w:val="left"/>
      <w:pPr>
        <w:tabs>
          <w:tab w:val="num" w:pos="720"/>
        </w:tabs>
        <w:ind w:left="720" w:hanging="360"/>
      </w:pPr>
      <w:rPr>
        <w:rFonts w:ascii="Arial" w:hAnsi="Arial" w:hint="default"/>
      </w:rPr>
    </w:lvl>
    <w:lvl w:ilvl="1" w:tplc="53488A90">
      <w:start w:val="2569"/>
      <w:numFmt w:val="bullet"/>
      <w:lvlText w:val="–"/>
      <w:lvlJc w:val="left"/>
      <w:pPr>
        <w:tabs>
          <w:tab w:val="num" w:pos="1440"/>
        </w:tabs>
        <w:ind w:left="1440" w:hanging="360"/>
      </w:pPr>
      <w:rPr>
        <w:rFonts w:ascii="Arial" w:hAnsi="Arial" w:hint="default"/>
      </w:rPr>
    </w:lvl>
    <w:lvl w:ilvl="2" w:tplc="51467DEE">
      <w:start w:val="2569"/>
      <w:numFmt w:val="bullet"/>
      <w:lvlText w:val="•"/>
      <w:lvlJc w:val="left"/>
      <w:pPr>
        <w:tabs>
          <w:tab w:val="num" w:pos="2160"/>
        </w:tabs>
        <w:ind w:left="2160" w:hanging="360"/>
      </w:pPr>
      <w:rPr>
        <w:rFonts w:ascii="Arial" w:hAnsi="Arial" w:hint="default"/>
      </w:rPr>
    </w:lvl>
    <w:lvl w:ilvl="3" w:tplc="72C6A526">
      <w:start w:val="1"/>
      <w:numFmt w:val="bullet"/>
      <w:lvlText w:val="•"/>
      <w:lvlJc w:val="left"/>
      <w:pPr>
        <w:tabs>
          <w:tab w:val="num" w:pos="2880"/>
        </w:tabs>
        <w:ind w:left="2880" w:hanging="360"/>
      </w:pPr>
      <w:rPr>
        <w:rFonts w:ascii="Arial" w:hAnsi="Arial" w:hint="default"/>
      </w:rPr>
    </w:lvl>
    <w:lvl w:ilvl="4" w:tplc="41129FCC">
      <w:start w:val="1"/>
      <w:numFmt w:val="bullet"/>
      <w:lvlText w:val="•"/>
      <w:lvlJc w:val="left"/>
      <w:pPr>
        <w:tabs>
          <w:tab w:val="num" w:pos="3600"/>
        </w:tabs>
        <w:ind w:left="3600" w:hanging="360"/>
      </w:pPr>
      <w:rPr>
        <w:rFonts w:ascii="Arial" w:hAnsi="Arial" w:hint="default"/>
      </w:rPr>
    </w:lvl>
    <w:lvl w:ilvl="5" w:tplc="FABCB87A" w:tentative="1">
      <w:start w:val="1"/>
      <w:numFmt w:val="bullet"/>
      <w:lvlText w:val="•"/>
      <w:lvlJc w:val="left"/>
      <w:pPr>
        <w:tabs>
          <w:tab w:val="num" w:pos="4320"/>
        </w:tabs>
        <w:ind w:left="4320" w:hanging="360"/>
      </w:pPr>
      <w:rPr>
        <w:rFonts w:ascii="Arial" w:hAnsi="Arial" w:hint="default"/>
      </w:rPr>
    </w:lvl>
    <w:lvl w:ilvl="6" w:tplc="9E0834B0" w:tentative="1">
      <w:start w:val="1"/>
      <w:numFmt w:val="bullet"/>
      <w:lvlText w:val="•"/>
      <w:lvlJc w:val="left"/>
      <w:pPr>
        <w:tabs>
          <w:tab w:val="num" w:pos="5040"/>
        </w:tabs>
        <w:ind w:left="5040" w:hanging="360"/>
      </w:pPr>
      <w:rPr>
        <w:rFonts w:ascii="Arial" w:hAnsi="Arial" w:hint="default"/>
      </w:rPr>
    </w:lvl>
    <w:lvl w:ilvl="7" w:tplc="95126D6C" w:tentative="1">
      <w:start w:val="1"/>
      <w:numFmt w:val="bullet"/>
      <w:lvlText w:val="•"/>
      <w:lvlJc w:val="left"/>
      <w:pPr>
        <w:tabs>
          <w:tab w:val="num" w:pos="5760"/>
        </w:tabs>
        <w:ind w:left="5760" w:hanging="360"/>
      </w:pPr>
      <w:rPr>
        <w:rFonts w:ascii="Arial" w:hAnsi="Arial" w:hint="default"/>
      </w:rPr>
    </w:lvl>
    <w:lvl w:ilvl="8" w:tplc="32125898"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lvlOverride w:ilvl="0">
      <w:startOverride w:val="10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0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12"/>
  </w:num>
  <w:num w:numId="13">
    <w:abstractNumId w:val="0"/>
  </w:num>
  <w:num w:numId="14">
    <w:abstractNumId w:val="0"/>
  </w:num>
  <w:num w:numId="15">
    <w:abstractNumId w:val="35"/>
  </w:num>
  <w:num w:numId="16">
    <w:abstractNumId w:val="35"/>
  </w:num>
  <w:num w:numId="17">
    <w:abstractNumId w:val="10"/>
  </w:num>
  <w:num w:numId="18">
    <w:abstractNumId w:val="6"/>
  </w:num>
  <w:num w:numId="19">
    <w:abstractNumId w:val="38"/>
  </w:num>
  <w:num w:numId="20">
    <w:abstractNumId w:val="4"/>
  </w:num>
  <w:num w:numId="21">
    <w:abstractNumId w:val="9"/>
  </w:num>
  <w:num w:numId="22">
    <w:abstractNumId w:val="32"/>
  </w:num>
  <w:num w:numId="23">
    <w:abstractNumId w:val="36"/>
  </w:num>
  <w:num w:numId="24">
    <w:abstractNumId w:val="25"/>
  </w:num>
  <w:num w:numId="25">
    <w:abstractNumId w:val="24"/>
  </w:num>
  <w:num w:numId="26">
    <w:abstractNumId w:val="31"/>
  </w:num>
  <w:num w:numId="27">
    <w:abstractNumId w:val="23"/>
  </w:num>
  <w:num w:numId="28">
    <w:abstractNumId w:val="16"/>
  </w:num>
  <w:num w:numId="29">
    <w:abstractNumId w:val="21"/>
  </w:num>
  <w:num w:numId="30">
    <w:abstractNumId w:val="3"/>
  </w:num>
  <w:num w:numId="31">
    <w:abstractNumId w:val="18"/>
  </w:num>
  <w:num w:numId="32">
    <w:abstractNumId w:val="7"/>
  </w:num>
  <w:num w:numId="33">
    <w:abstractNumId w:val="27"/>
  </w:num>
  <w:num w:numId="34">
    <w:abstractNumId w:val="5"/>
  </w:num>
  <w:num w:numId="35">
    <w:abstractNumId w:val="1"/>
  </w:num>
  <w:num w:numId="36">
    <w:abstractNumId w:val="17"/>
  </w:num>
  <w:num w:numId="37">
    <w:abstractNumId w:val="34"/>
  </w:num>
  <w:num w:numId="38">
    <w:abstractNumId w:val="2"/>
  </w:num>
  <w:num w:numId="39">
    <w:abstractNumId w:val="11"/>
  </w:num>
  <w:num w:numId="40">
    <w:abstractNumId w:val="13"/>
  </w:num>
  <w:num w:numId="41">
    <w:abstractNumId w:val="19"/>
  </w:num>
  <w:num w:numId="42">
    <w:abstractNumId w:val="33"/>
  </w:num>
  <w:num w:numId="43">
    <w:abstractNumId w:val="37"/>
  </w:num>
  <w:num w:numId="44">
    <w:abstractNumId w:val="26"/>
  </w:num>
  <w:num w:numId="45">
    <w:abstractNumId w:val="8"/>
  </w:num>
  <w:num w:numId="46">
    <w:abstractNumId w:val="30"/>
  </w:num>
  <w:num w:numId="47">
    <w:abstractNumId w:val="29"/>
  </w:num>
  <w:num w:numId="48">
    <w:abstractNumId w:val="15"/>
  </w:num>
  <w:num w:numId="49">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00AF"/>
    <w:rsid w:val="0000155E"/>
    <w:rsid w:val="0000225C"/>
    <w:rsid w:val="00003642"/>
    <w:rsid w:val="0000390B"/>
    <w:rsid w:val="00004A85"/>
    <w:rsid w:val="00005974"/>
    <w:rsid w:val="000061D6"/>
    <w:rsid w:val="00013AB2"/>
    <w:rsid w:val="000140A2"/>
    <w:rsid w:val="000148A6"/>
    <w:rsid w:val="0001540B"/>
    <w:rsid w:val="00016683"/>
    <w:rsid w:val="00021854"/>
    <w:rsid w:val="00021965"/>
    <w:rsid w:val="00021B50"/>
    <w:rsid w:val="0002460B"/>
    <w:rsid w:val="00027D4C"/>
    <w:rsid w:val="00032016"/>
    <w:rsid w:val="00032B0A"/>
    <w:rsid w:val="00034A55"/>
    <w:rsid w:val="000361AB"/>
    <w:rsid w:val="0003626E"/>
    <w:rsid w:val="000419FC"/>
    <w:rsid w:val="00043C63"/>
    <w:rsid w:val="00046FC3"/>
    <w:rsid w:val="00047F8B"/>
    <w:rsid w:val="0005775A"/>
    <w:rsid w:val="000605C5"/>
    <w:rsid w:val="000609E1"/>
    <w:rsid w:val="00061D32"/>
    <w:rsid w:val="000626F7"/>
    <w:rsid w:val="00062A5B"/>
    <w:rsid w:val="000634E2"/>
    <w:rsid w:val="00065B12"/>
    <w:rsid w:val="00065EA6"/>
    <w:rsid w:val="000665BA"/>
    <w:rsid w:val="00070749"/>
    <w:rsid w:val="00073C99"/>
    <w:rsid w:val="0007406C"/>
    <w:rsid w:val="00075B3E"/>
    <w:rsid w:val="000766FD"/>
    <w:rsid w:val="000776E2"/>
    <w:rsid w:val="00077B5F"/>
    <w:rsid w:val="0008058C"/>
    <w:rsid w:val="00083346"/>
    <w:rsid w:val="00085445"/>
    <w:rsid w:val="00087742"/>
    <w:rsid w:val="000878CF"/>
    <w:rsid w:val="00092909"/>
    <w:rsid w:val="00093C79"/>
    <w:rsid w:val="00093D13"/>
    <w:rsid w:val="00097510"/>
    <w:rsid w:val="000A148E"/>
    <w:rsid w:val="000A7A48"/>
    <w:rsid w:val="000B1E1E"/>
    <w:rsid w:val="000B48E2"/>
    <w:rsid w:val="000B5829"/>
    <w:rsid w:val="000C0E26"/>
    <w:rsid w:val="000C1698"/>
    <w:rsid w:val="000C2BB6"/>
    <w:rsid w:val="000C35DA"/>
    <w:rsid w:val="000C3B7F"/>
    <w:rsid w:val="000C3B91"/>
    <w:rsid w:val="000C66DE"/>
    <w:rsid w:val="000C68BF"/>
    <w:rsid w:val="000D23E2"/>
    <w:rsid w:val="000D50FD"/>
    <w:rsid w:val="000D5512"/>
    <w:rsid w:val="000D6575"/>
    <w:rsid w:val="000E1BA1"/>
    <w:rsid w:val="000E30A2"/>
    <w:rsid w:val="000E3448"/>
    <w:rsid w:val="000E582D"/>
    <w:rsid w:val="000F41CD"/>
    <w:rsid w:val="000F4533"/>
    <w:rsid w:val="000F4B5D"/>
    <w:rsid w:val="000F7683"/>
    <w:rsid w:val="00101D48"/>
    <w:rsid w:val="00101E39"/>
    <w:rsid w:val="001036F7"/>
    <w:rsid w:val="00104275"/>
    <w:rsid w:val="00106DCA"/>
    <w:rsid w:val="001074C8"/>
    <w:rsid w:val="0011387B"/>
    <w:rsid w:val="00115A01"/>
    <w:rsid w:val="0011650D"/>
    <w:rsid w:val="00116712"/>
    <w:rsid w:val="001243DF"/>
    <w:rsid w:val="00126822"/>
    <w:rsid w:val="00131E6B"/>
    <w:rsid w:val="001324BE"/>
    <w:rsid w:val="0013484A"/>
    <w:rsid w:val="00134E40"/>
    <w:rsid w:val="001370F7"/>
    <w:rsid w:val="00137E62"/>
    <w:rsid w:val="00143EA7"/>
    <w:rsid w:val="0014402E"/>
    <w:rsid w:val="001442EC"/>
    <w:rsid w:val="001461D5"/>
    <w:rsid w:val="00146470"/>
    <w:rsid w:val="00146A1E"/>
    <w:rsid w:val="00151A42"/>
    <w:rsid w:val="001536B1"/>
    <w:rsid w:val="001539C8"/>
    <w:rsid w:val="00154A96"/>
    <w:rsid w:val="0015527B"/>
    <w:rsid w:val="001565C5"/>
    <w:rsid w:val="001613C9"/>
    <w:rsid w:val="00161D3A"/>
    <w:rsid w:val="001635BE"/>
    <w:rsid w:val="0016414E"/>
    <w:rsid w:val="0016416D"/>
    <w:rsid w:val="001663EA"/>
    <w:rsid w:val="0016672E"/>
    <w:rsid w:val="00167221"/>
    <w:rsid w:val="00171154"/>
    <w:rsid w:val="00172126"/>
    <w:rsid w:val="00173812"/>
    <w:rsid w:val="00177178"/>
    <w:rsid w:val="001809FD"/>
    <w:rsid w:val="00180C95"/>
    <w:rsid w:val="001810A1"/>
    <w:rsid w:val="00182EDB"/>
    <w:rsid w:val="00183F5D"/>
    <w:rsid w:val="0018463C"/>
    <w:rsid w:val="00185123"/>
    <w:rsid w:val="00185133"/>
    <w:rsid w:val="00187708"/>
    <w:rsid w:val="00191535"/>
    <w:rsid w:val="00192ED5"/>
    <w:rsid w:val="00194203"/>
    <w:rsid w:val="001947B0"/>
    <w:rsid w:val="001952FE"/>
    <w:rsid w:val="00195D63"/>
    <w:rsid w:val="001A3917"/>
    <w:rsid w:val="001A3B5A"/>
    <w:rsid w:val="001A52AA"/>
    <w:rsid w:val="001B07D5"/>
    <w:rsid w:val="001B308D"/>
    <w:rsid w:val="001B4F4E"/>
    <w:rsid w:val="001B67BB"/>
    <w:rsid w:val="001C299E"/>
    <w:rsid w:val="001C2E91"/>
    <w:rsid w:val="001C3D91"/>
    <w:rsid w:val="001C4F88"/>
    <w:rsid w:val="001C76E8"/>
    <w:rsid w:val="001D02C5"/>
    <w:rsid w:val="001D0EF4"/>
    <w:rsid w:val="001D2D63"/>
    <w:rsid w:val="001D303C"/>
    <w:rsid w:val="001E1C35"/>
    <w:rsid w:val="001F0668"/>
    <w:rsid w:val="001F107C"/>
    <w:rsid w:val="001F3148"/>
    <w:rsid w:val="001F31D5"/>
    <w:rsid w:val="001F4100"/>
    <w:rsid w:val="001F5AD3"/>
    <w:rsid w:val="001F75F2"/>
    <w:rsid w:val="00203A9D"/>
    <w:rsid w:val="00203CBA"/>
    <w:rsid w:val="002050D9"/>
    <w:rsid w:val="00206B91"/>
    <w:rsid w:val="00210CFC"/>
    <w:rsid w:val="0021115F"/>
    <w:rsid w:val="002116D2"/>
    <w:rsid w:val="002120E6"/>
    <w:rsid w:val="002127EA"/>
    <w:rsid w:val="00212C67"/>
    <w:rsid w:val="00212F21"/>
    <w:rsid w:val="00215216"/>
    <w:rsid w:val="002176ED"/>
    <w:rsid w:val="00221C73"/>
    <w:rsid w:val="002221CC"/>
    <w:rsid w:val="00222625"/>
    <w:rsid w:val="00223D9E"/>
    <w:rsid w:val="002264D2"/>
    <w:rsid w:val="00226C96"/>
    <w:rsid w:val="00233A63"/>
    <w:rsid w:val="00235A1D"/>
    <w:rsid w:val="00235C14"/>
    <w:rsid w:val="00236EA5"/>
    <w:rsid w:val="002376AB"/>
    <w:rsid w:val="00240BD1"/>
    <w:rsid w:val="00241420"/>
    <w:rsid w:val="00242D06"/>
    <w:rsid w:val="002431EA"/>
    <w:rsid w:val="00244898"/>
    <w:rsid w:val="00246097"/>
    <w:rsid w:val="002463CA"/>
    <w:rsid w:val="00253482"/>
    <w:rsid w:val="002536D1"/>
    <w:rsid w:val="00253C64"/>
    <w:rsid w:val="00253F7F"/>
    <w:rsid w:val="00255323"/>
    <w:rsid w:val="00255898"/>
    <w:rsid w:val="00256A79"/>
    <w:rsid w:val="00265324"/>
    <w:rsid w:val="00267741"/>
    <w:rsid w:val="00267920"/>
    <w:rsid w:val="00270FE6"/>
    <w:rsid w:val="00272A60"/>
    <w:rsid w:val="00274711"/>
    <w:rsid w:val="00275B2C"/>
    <w:rsid w:val="00276425"/>
    <w:rsid w:val="002800D9"/>
    <w:rsid w:val="00280622"/>
    <w:rsid w:val="00281E93"/>
    <w:rsid w:val="00282E55"/>
    <w:rsid w:val="00284EF6"/>
    <w:rsid w:val="00286D6A"/>
    <w:rsid w:val="002914B5"/>
    <w:rsid w:val="002926E3"/>
    <w:rsid w:val="002928B5"/>
    <w:rsid w:val="00294122"/>
    <w:rsid w:val="00295FC3"/>
    <w:rsid w:val="002A1515"/>
    <w:rsid w:val="002A18D4"/>
    <w:rsid w:val="002A4BA0"/>
    <w:rsid w:val="002A50E4"/>
    <w:rsid w:val="002A6ECA"/>
    <w:rsid w:val="002A7705"/>
    <w:rsid w:val="002C03F6"/>
    <w:rsid w:val="002C0F7D"/>
    <w:rsid w:val="002C24F0"/>
    <w:rsid w:val="002C38D2"/>
    <w:rsid w:val="002C5253"/>
    <w:rsid w:val="002C6D3F"/>
    <w:rsid w:val="002C7854"/>
    <w:rsid w:val="002D1BF9"/>
    <w:rsid w:val="002D6F8B"/>
    <w:rsid w:val="002E1B35"/>
    <w:rsid w:val="002E29C8"/>
    <w:rsid w:val="002E29DD"/>
    <w:rsid w:val="002E68AF"/>
    <w:rsid w:val="002E6D25"/>
    <w:rsid w:val="002E7C23"/>
    <w:rsid w:val="002F2D05"/>
    <w:rsid w:val="002F59B8"/>
    <w:rsid w:val="002F5EA5"/>
    <w:rsid w:val="002F6E99"/>
    <w:rsid w:val="003007DF"/>
    <w:rsid w:val="0030646A"/>
    <w:rsid w:val="0030770A"/>
    <w:rsid w:val="00314279"/>
    <w:rsid w:val="003179B4"/>
    <w:rsid w:val="00317D85"/>
    <w:rsid w:val="00321DBD"/>
    <w:rsid w:val="00333D75"/>
    <w:rsid w:val="00334088"/>
    <w:rsid w:val="003373D8"/>
    <w:rsid w:val="00337850"/>
    <w:rsid w:val="00340CCD"/>
    <w:rsid w:val="00341730"/>
    <w:rsid w:val="00342573"/>
    <w:rsid w:val="00343B0E"/>
    <w:rsid w:val="00350F97"/>
    <w:rsid w:val="00352CAA"/>
    <w:rsid w:val="00353288"/>
    <w:rsid w:val="00354E6A"/>
    <w:rsid w:val="00355F7B"/>
    <w:rsid w:val="0035756A"/>
    <w:rsid w:val="00357EE2"/>
    <w:rsid w:val="00361504"/>
    <w:rsid w:val="00363CFA"/>
    <w:rsid w:val="00371C6F"/>
    <w:rsid w:val="003749BE"/>
    <w:rsid w:val="00377B86"/>
    <w:rsid w:val="003813CE"/>
    <w:rsid w:val="00381FC5"/>
    <w:rsid w:val="00382779"/>
    <w:rsid w:val="003829BD"/>
    <w:rsid w:val="00383282"/>
    <w:rsid w:val="00384616"/>
    <w:rsid w:val="00387E88"/>
    <w:rsid w:val="00394836"/>
    <w:rsid w:val="0039549F"/>
    <w:rsid w:val="00395821"/>
    <w:rsid w:val="003978C2"/>
    <w:rsid w:val="003A0E8A"/>
    <w:rsid w:val="003A13EF"/>
    <w:rsid w:val="003A4C01"/>
    <w:rsid w:val="003A680E"/>
    <w:rsid w:val="003A7ABB"/>
    <w:rsid w:val="003B0CAE"/>
    <w:rsid w:val="003B1FF5"/>
    <w:rsid w:val="003B2220"/>
    <w:rsid w:val="003B5536"/>
    <w:rsid w:val="003B59D0"/>
    <w:rsid w:val="003B7A10"/>
    <w:rsid w:val="003C0AE0"/>
    <w:rsid w:val="003C10C9"/>
    <w:rsid w:val="003C10FF"/>
    <w:rsid w:val="003C162F"/>
    <w:rsid w:val="003C1789"/>
    <w:rsid w:val="003C7FE5"/>
    <w:rsid w:val="003D2922"/>
    <w:rsid w:val="003D4A8B"/>
    <w:rsid w:val="003E241D"/>
    <w:rsid w:val="003E2912"/>
    <w:rsid w:val="003E2BCF"/>
    <w:rsid w:val="003E2DBA"/>
    <w:rsid w:val="003E4A82"/>
    <w:rsid w:val="003E50E7"/>
    <w:rsid w:val="003E6ECC"/>
    <w:rsid w:val="003F0850"/>
    <w:rsid w:val="003F11E5"/>
    <w:rsid w:val="003F36A4"/>
    <w:rsid w:val="003F3859"/>
    <w:rsid w:val="003F3D45"/>
    <w:rsid w:val="003F591D"/>
    <w:rsid w:val="003F5B4F"/>
    <w:rsid w:val="00400B7D"/>
    <w:rsid w:val="00402F30"/>
    <w:rsid w:val="004044E8"/>
    <w:rsid w:val="00405311"/>
    <w:rsid w:val="0040734D"/>
    <w:rsid w:val="00410914"/>
    <w:rsid w:val="00411948"/>
    <w:rsid w:val="00412680"/>
    <w:rsid w:val="00415812"/>
    <w:rsid w:val="004158D3"/>
    <w:rsid w:val="004214B1"/>
    <w:rsid w:val="0042184F"/>
    <w:rsid w:val="00423E6C"/>
    <w:rsid w:val="00425CEA"/>
    <w:rsid w:val="004275E1"/>
    <w:rsid w:val="0042797C"/>
    <w:rsid w:val="00432226"/>
    <w:rsid w:val="0043397C"/>
    <w:rsid w:val="004340CC"/>
    <w:rsid w:val="0044358A"/>
    <w:rsid w:val="0044623A"/>
    <w:rsid w:val="00450721"/>
    <w:rsid w:val="00450B63"/>
    <w:rsid w:val="0045106C"/>
    <w:rsid w:val="00454442"/>
    <w:rsid w:val="00455A63"/>
    <w:rsid w:val="004607E5"/>
    <w:rsid w:val="004611C1"/>
    <w:rsid w:val="00461B2F"/>
    <w:rsid w:val="00463F6B"/>
    <w:rsid w:val="00464854"/>
    <w:rsid w:val="004673DA"/>
    <w:rsid w:val="00475D2C"/>
    <w:rsid w:val="004760A1"/>
    <w:rsid w:val="004760EC"/>
    <w:rsid w:val="0047652B"/>
    <w:rsid w:val="004813C3"/>
    <w:rsid w:val="00483F51"/>
    <w:rsid w:val="0048567B"/>
    <w:rsid w:val="00486160"/>
    <w:rsid w:val="004863D6"/>
    <w:rsid w:val="004871DC"/>
    <w:rsid w:val="00491DE1"/>
    <w:rsid w:val="0049412D"/>
    <w:rsid w:val="004A15C6"/>
    <w:rsid w:val="004A3B42"/>
    <w:rsid w:val="004A6D45"/>
    <w:rsid w:val="004B1C66"/>
    <w:rsid w:val="004B5C09"/>
    <w:rsid w:val="004B62BE"/>
    <w:rsid w:val="004C06AE"/>
    <w:rsid w:val="004C0BBD"/>
    <w:rsid w:val="004C1D87"/>
    <w:rsid w:val="004C4681"/>
    <w:rsid w:val="004C472E"/>
    <w:rsid w:val="004C7118"/>
    <w:rsid w:val="004C715D"/>
    <w:rsid w:val="004C7199"/>
    <w:rsid w:val="004C7F5D"/>
    <w:rsid w:val="004D2A6B"/>
    <w:rsid w:val="004D4CF2"/>
    <w:rsid w:val="004D585A"/>
    <w:rsid w:val="004D6384"/>
    <w:rsid w:val="004D7CFD"/>
    <w:rsid w:val="004E00FC"/>
    <w:rsid w:val="004E1551"/>
    <w:rsid w:val="004E360A"/>
    <w:rsid w:val="004E44B5"/>
    <w:rsid w:val="004F52F8"/>
    <w:rsid w:val="004F63B5"/>
    <w:rsid w:val="0050415E"/>
    <w:rsid w:val="00504F42"/>
    <w:rsid w:val="005077FE"/>
    <w:rsid w:val="00516226"/>
    <w:rsid w:val="0052577E"/>
    <w:rsid w:val="00530FAE"/>
    <w:rsid w:val="005327AB"/>
    <w:rsid w:val="0053297F"/>
    <w:rsid w:val="00535AD0"/>
    <w:rsid w:val="00536128"/>
    <w:rsid w:val="00536AF4"/>
    <w:rsid w:val="00537473"/>
    <w:rsid w:val="00543A7F"/>
    <w:rsid w:val="00543BF9"/>
    <w:rsid w:val="0054489E"/>
    <w:rsid w:val="0054498A"/>
    <w:rsid w:val="0054571C"/>
    <w:rsid w:val="00553AC1"/>
    <w:rsid w:val="00554F8A"/>
    <w:rsid w:val="00555B34"/>
    <w:rsid w:val="0056060F"/>
    <w:rsid w:val="00563774"/>
    <w:rsid w:val="00567B43"/>
    <w:rsid w:val="0057175C"/>
    <w:rsid w:val="0057276A"/>
    <w:rsid w:val="0057420D"/>
    <w:rsid w:val="00574D66"/>
    <w:rsid w:val="00576C73"/>
    <w:rsid w:val="00577356"/>
    <w:rsid w:val="0058259C"/>
    <w:rsid w:val="00585095"/>
    <w:rsid w:val="00585A74"/>
    <w:rsid w:val="00586428"/>
    <w:rsid w:val="0059203B"/>
    <w:rsid w:val="00593DDC"/>
    <w:rsid w:val="0059426D"/>
    <w:rsid w:val="00594FBC"/>
    <w:rsid w:val="005964AE"/>
    <w:rsid w:val="005968BE"/>
    <w:rsid w:val="00597927"/>
    <w:rsid w:val="005A1F3A"/>
    <w:rsid w:val="005A3C6D"/>
    <w:rsid w:val="005A51EE"/>
    <w:rsid w:val="005A581F"/>
    <w:rsid w:val="005A6AE1"/>
    <w:rsid w:val="005A6F90"/>
    <w:rsid w:val="005B2B20"/>
    <w:rsid w:val="005B36C5"/>
    <w:rsid w:val="005B7F72"/>
    <w:rsid w:val="005C0FD5"/>
    <w:rsid w:val="005C2D6F"/>
    <w:rsid w:val="005C363C"/>
    <w:rsid w:val="005C5B21"/>
    <w:rsid w:val="005C7939"/>
    <w:rsid w:val="005D0D82"/>
    <w:rsid w:val="005D1DDA"/>
    <w:rsid w:val="005D75FA"/>
    <w:rsid w:val="005E152F"/>
    <w:rsid w:val="005E2F67"/>
    <w:rsid w:val="005E47F3"/>
    <w:rsid w:val="005E4FA7"/>
    <w:rsid w:val="005E51D0"/>
    <w:rsid w:val="005F0C50"/>
    <w:rsid w:val="005F1FA5"/>
    <w:rsid w:val="005F3C5C"/>
    <w:rsid w:val="005F5348"/>
    <w:rsid w:val="005F6FF1"/>
    <w:rsid w:val="00600795"/>
    <w:rsid w:val="006007F2"/>
    <w:rsid w:val="00601EB6"/>
    <w:rsid w:val="00604E17"/>
    <w:rsid w:val="00610066"/>
    <w:rsid w:val="006110D5"/>
    <w:rsid w:val="006117EA"/>
    <w:rsid w:val="00612A2D"/>
    <w:rsid w:val="006142D5"/>
    <w:rsid w:val="0062010B"/>
    <w:rsid w:val="0062164C"/>
    <w:rsid w:val="0062284D"/>
    <w:rsid w:val="00625AB6"/>
    <w:rsid w:val="0063149A"/>
    <w:rsid w:val="006325D0"/>
    <w:rsid w:val="006338CA"/>
    <w:rsid w:val="0063419E"/>
    <w:rsid w:val="00635CA7"/>
    <w:rsid w:val="00643DAD"/>
    <w:rsid w:val="00645041"/>
    <w:rsid w:val="00647E95"/>
    <w:rsid w:val="00652723"/>
    <w:rsid w:val="006530AA"/>
    <w:rsid w:val="006534D6"/>
    <w:rsid w:val="00654BB6"/>
    <w:rsid w:val="00656F55"/>
    <w:rsid w:val="00657DF3"/>
    <w:rsid w:val="00661221"/>
    <w:rsid w:val="00663C05"/>
    <w:rsid w:val="006724BF"/>
    <w:rsid w:val="00672ED9"/>
    <w:rsid w:val="00673C30"/>
    <w:rsid w:val="00684824"/>
    <w:rsid w:val="00687805"/>
    <w:rsid w:val="006908C3"/>
    <w:rsid w:val="00691FB1"/>
    <w:rsid w:val="00692AF7"/>
    <w:rsid w:val="00693841"/>
    <w:rsid w:val="00696E70"/>
    <w:rsid w:val="006978FD"/>
    <w:rsid w:val="006A4DEB"/>
    <w:rsid w:val="006A620E"/>
    <w:rsid w:val="006A726B"/>
    <w:rsid w:val="006C1395"/>
    <w:rsid w:val="006C709C"/>
    <w:rsid w:val="006C7C82"/>
    <w:rsid w:val="006D34CE"/>
    <w:rsid w:val="006D3885"/>
    <w:rsid w:val="006D51DE"/>
    <w:rsid w:val="006E122C"/>
    <w:rsid w:val="006E437D"/>
    <w:rsid w:val="006F0130"/>
    <w:rsid w:val="006F072E"/>
    <w:rsid w:val="006F1EAE"/>
    <w:rsid w:val="006F452D"/>
    <w:rsid w:val="006F4A20"/>
    <w:rsid w:val="006F6431"/>
    <w:rsid w:val="00703E33"/>
    <w:rsid w:val="0071141D"/>
    <w:rsid w:val="00711BE5"/>
    <w:rsid w:val="00712139"/>
    <w:rsid w:val="00721CC3"/>
    <w:rsid w:val="00725794"/>
    <w:rsid w:val="007303B1"/>
    <w:rsid w:val="00733CC5"/>
    <w:rsid w:val="00733D2E"/>
    <w:rsid w:val="00735E59"/>
    <w:rsid w:val="0074674F"/>
    <w:rsid w:val="00746BCC"/>
    <w:rsid w:val="0074727A"/>
    <w:rsid w:val="007473A7"/>
    <w:rsid w:val="00747632"/>
    <w:rsid w:val="0075033F"/>
    <w:rsid w:val="00750F27"/>
    <w:rsid w:val="0075308C"/>
    <w:rsid w:val="00754578"/>
    <w:rsid w:val="00757F12"/>
    <w:rsid w:val="00760CE0"/>
    <w:rsid w:val="0076130C"/>
    <w:rsid w:val="00763F79"/>
    <w:rsid w:val="00766486"/>
    <w:rsid w:val="00767753"/>
    <w:rsid w:val="00770455"/>
    <w:rsid w:val="00770D90"/>
    <w:rsid w:val="007734BD"/>
    <w:rsid w:val="00773E98"/>
    <w:rsid w:val="007768C7"/>
    <w:rsid w:val="0078222D"/>
    <w:rsid w:val="0078379D"/>
    <w:rsid w:val="00784603"/>
    <w:rsid w:val="007876D9"/>
    <w:rsid w:val="00787ED4"/>
    <w:rsid w:val="00790A2B"/>
    <w:rsid w:val="00791ED1"/>
    <w:rsid w:val="00792819"/>
    <w:rsid w:val="00792B62"/>
    <w:rsid w:val="00792F9F"/>
    <w:rsid w:val="00793295"/>
    <w:rsid w:val="00794DBC"/>
    <w:rsid w:val="007A05FE"/>
    <w:rsid w:val="007A4E78"/>
    <w:rsid w:val="007A56A3"/>
    <w:rsid w:val="007A5A18"/>
    <w:rsid w:val="007B2301"/>
    <w:rsid w:val="007B31A1"/>
    <w:rsid w:val="007B3213"/>
    <w:rsid w:val="007B432E"/>
    <w:rsid w:val="007B5DC1"/>
    <w:rsid w:val="007B70FF"/>
    <w:rsid w:val="007B7698"/>
    <w:rsid w:val="007B79CF"/>
    <w:rsid w:val="007C1098"/>
    <w:rsid w:val="007C3253"/>
    <w:rsid w:val="007C47E6"/>
    <w:rsid w:val="007C53E5"/>
    <w:rsid w:val="007C7E3C"/>
    <w:rsid w:val="007D1B69"/>
    <w:rsid w:val="007D2894"/>
    <w:rsid w:val="007D3C8C"/>
    <w:rsid w:val="007D5D4F"/>
    <w:rsid w:val="007E1A00"/>
    <w:rsid w:val="007E3641"/>
    <w:rsid w:val="007E4292"/>
    <w:rsid w:val="007E5B5F"/>
    <w:rsid w:val="007E62AA"/>
    <w:rsid w:val="007E7F8B"/>
    <w:rsid w:val="007F3C89"/>
    <w:rsid w:val="00801104"/>
    <w:rsid w:val="00801C13"/>
    <w:rsid w:val="00803D19"/>
    <w:rsid w:val="008058DB"/>
    <w:rsid w:val="00805C6D"/>
    <w:rsid w:val="00806EDB"/>
    <w:rsid w:val="00810260"/>
    <w:rsid w:val="00811C21"/>
    <w:rsid w:val="00812A35"/>
    <w:rsid w:val="008133A7"/>
    <w:rsid w:val="008144C7"/>
    <w:rsid w:val="00814628"/>
    <w:rsid w:val="00816D64"/>
    <w:rsid w:val="0081743E"/>
    <w:rsid w:val="00817676"/>
    <w:rsid w:val="00821D61"/>
    <w:rsid w:val="00822B45"/>
    <w:rsid w:val="008247E3"/>
    <w:rsid w:val="008272C8"/>
    <w:rsid w:val="008272D3"/>
    <w:rsid w:val="00833A27"/>
    <w:rsid w:val="00834134"/>
    <w:rsid w:val="008353EE"/>
    <w:rsid w:val="00836330"/>
    <w:rsid w:val="008368FC"/>
    <w:rsid w:val="008373AD"/>
    <w:rsid w:val="00841173"/>
    <w:rsid w:val="00841ED1"/>
    <w:rsid w:val="00844905"/>
    <w:rsid w:val="00844BF6"/>
    <w:rsid w:val="00844D87"/>
    <w:rsid w:val="0085509B"/>
    <w:rsid w:val="00862790"/>
    <w:rsid w:val="00863A0E"/>
    <w:rsid w:val="0086449C"/>
    <w:rsid w:val="00865679"/>
    <w:rsid w:val="00866B4F"/>
    <w:rsid w:val="00866D83"/>
    <w:rsid w:val="00871D7A"/>
    <w:rsid w:val="00873BD4"/>
    <w:rsid w:val="00874CD4"/>
    <w:rsid w:val="00876861"/>
    <w:rsid w:val="00882F33"/>
    <w:rsid w:val="00883D80"/>
    <w:rsid w:val="00885535"/>
    <w:rsid w:val="008856F2"/>
    <w:rsid w:val="008864AE"/>
    <w:rsid w:val="008905CC"/>
    <w:rsid w:val="008925C8"/>
    <w:rsid w:val="0089523B"/>
    <w:rsid w:val="00895BD6"/>
    <w:rsid w:val="0089742C"/>
    <w:rsid w:val="008A12F3"/>
    <w:rsid w:val="008A51E2"/>
    <w:rsid w:val="008A7442"/>
    <w:rsid w:val="008B12EE"/>
    <w:rsid w:val="008B275D"/>
    <w:rsid w:val="008B2B54"/>
    <w:rsid w:val="008B2FB1"/>
    <w:rsid w:val="008B32B3"/>
    <w:rsid w:val="008C00C4"/>
    <w:rsid w:val="008C1A06"/>
    <w:rsid w:val="008C3701"/>
    <w:rsid w:val="008C4ADE"/>
    <w:rsid w:val="008C737D"/>
    <w:rsid w:val="008C7397"/>
    <w:rsid w:val="008C7DEC"/>
    <w:rsid w:val="008D0F07"/>
    <w:rsid w:val="008D2239"/>
    <w:rsid w:val="008D57C9"/>
    <w:rsid w:val="008D6D1B"/>
    <w:rsid w:val="008D79F8"/>
    <w:rsid w:val="008E0460"/>
    <w:rsid w:val="008E0B73"/>
    <w:rsid w:val="008E0CCE"/>
    <w:rsid w:val="008E1908"/>
    <w:rsid w:val="008E236A"/>
    <w:rsid w:val="008E3529"/>
    <w:rsid w:val="008F0594"/>
    <w:rsid w:val="008F259F"/>
    <w:rsid w:val="008F28CE"/>
    <w:rsid w:val="008F3633"/>
    <w:rsid w:val="008F541E"/>
    <w:rsid w:val="0090025A"/>
    <w:rsid w:val="00900D75"/>
    <w:rsid w:val="00904A7D"/>
    <w:rsid w:val="00905F5A"/>
    <w:rsid w:val="00915CF5"/>
    <w:rsid w:val="009162C2"/>
    <w:rsid w:val="00916B34"/>
    <w:rsid w:val="00916F25"/>
    <w:rsid w:val="009173E0"/>
    <w:rsid w:val="0092004C"/>
    <w:rsid w:val="00920308"/>
    <w:rsid w:val="00923282"/>
    <w:rsid w:val="00924976"/>
    <w:rsid w:val="00926DEC"/>
    <w:rsid w:val="00927E2B"/>
    <w:rsid w:val="00930C86"/>
    <w:rsid w:val="0093393A"/>
    <w:rsid w:val="00933CF8"/>
    <w:rsid w:val="0093564C"/>
    <w:rsid w:val="00935796"/>
    <w:rsid w:val="00936004"/>
    <w:rsid w:val="00936260"/>
    <w:rsid w:val="00940298"/>
    <w:rsid w:val="009404CA"/>
    <w:rsid w:val="00941E31"/>
    <w:rsid w:val="00950006"/>
    <w:rsid w:val="009519D2"/>
    <w:rsid w:val="00953238"/>
    <w:rsid w:val="00953A0F"/>
    <w:rsid w:val="009556DD"/>
    <w:rsid w:val="00957195"/>
    <w:rsid w:val="0096072C"/>
    <w:rsid w:val="0096075A"/>
    <w:rsid w:val="0096210A"/>
    <w:rsid w:val="009623F8"/>
    <w:rsid w:val="00965AF9"/>
    <w:rsid w:val="00967004"/>
    <w:rsid w:val="009670A0"/>
    <w:rsid w:val="0096760C"/>
    <w:rsid w:val="00972C23"/>
    <w:rsid w:val="009733A6"/>
    <w:rsid w:val="00974358"/>
    <w:rsid w:val="009749B3"/>
    <w:rsid w:val="009765A2"/>
    <w:rsid w:val="00980AFD"/>
    <w:rsid w:val="00982FB0"/>
    <w:rsid w:val="009861EE"/>
    <w:rsid w:val="00992E2E"/>
    <w:rsid w:val="00995721"/>
    <w:rsid w:val="009A1131"/>
    <w:rsid w:val="009A2741"/>
    <w:rsid w:val="009A31FD"/>
    <w:rsid w:val="009B1473"/>
    <w:rsid w:val="009B192E"/>
    <w:rsid w:val="009B2E9D"/>
    <w:rsid w:val="009B3327"/>
    <w:rsid w:val="009B3CF9"/>
    <w:rsid w:val="009B4CFD"/>
    <w:rsid w:val="009C15BC"/>
    <w:rsid w:val="009C35AD"/>
    <w:rsid w:val="009C544F"/>
    <w:rsid w:val="009C5D56"/>
    <w:rsid w:val="009D21A7"/>
    <w:rsid w:val="009D3364"/>
    <w:rsid w:val="009D3F2A"/>
    <w:rsid w:val="009E1A10"/>
    <w:rsid w:val="009E3316"/>
    <w:rsid w:val="009E73FA"/>
    <w:rsid w:val="009E7BCD"/>
    <w:rsid w:val="009F14AA"/>
    <w:rsid w:val="009F1689"/>
    <w:rsid w:val="009F421A"/>
    <w:rsid w:val="009F4757"/>
    <w:rsid w:val="009F4E5B"/>
    <w:rsid w:val="009F6854"/>
    <w:rsid w:val="009F6B01"/>
    <w:rsid w:val="009F764C"/>
    <w:rsid w:val="00A00CF7"/>
    <w:rsid w:val="00A01806"/>
    <w:rsid w:val="00A01A17"/>
    <w:rsid w:val="00A03366"/>
    <w:rsid w:val="00A06167"/>
    <w:rsid w:val="00A06F1E"/>
    <w:rsid w:val="00A14C67"/>
    <w:rsid w:val="00A14D42"/>
    <w:rsid w:val="00A174CA"/>
    <w:rsid w:val="00A20B13"/>
    <w:rsid w:val="00A223F2"/>
    <w:rsid w:val="00A22650"/>
    <w:rsid w:val="00A233B8"/>
    <w:rsid w:val="00A23A24"/>
    <w:rsid w:val="00A2670B"/>
    <w:rsid w:val="00A2721B"/>
    <w:rsid w:val="00A303C9"/>
    <w:rsid w:val="00A33F07"/>
    <w:rsid w:val="00A36D9B"/>
    <w:rsid w:val="00A402C4"/>
    <w:rsid w:val="00A410FF"/>
    <w:rsid w:val="00A445EA"/>
    <w:rsid w:val="00A46304"/>
    <w:rsid w:val="00A465FF"/>
    <w:rsid w:val="00A5113E"/>
    <w:rsid w:val="00A54DE9"/>
    <w:rsid w:val="00A565E5"/>
    <w:rsid w:val="00A567E4"/>
    <w:rsid w:val="00A5760D"/>
    <w:rsid w:val="00A62482"/>
    <w:rsid w:val="00A64EFF"/>
    <w:rsid w:val="00A65FBC"/>
    <w:rsid w:val="00A66AD4"/>
    <w:rsid w:val="00A75394"/>
    <w:rsid w:val="00A7606F"/>
    <w:rsid w:val="00A822C8"/>
    <w:rsid w:val="00A825CC"/>
    <w:rsid w:val="00A82C09"/>
    <w:rsid w:val="00A84E86"/>
    <w:rsid w:val="00A877B7"/>
    <w:rsid w:val="00A87AA4"/>
    <w:rsid w:val="00A9025B"/>
    <w:rsid w:val="00A90565"/>
    <w:rsid w:val="00A922EA"/>
    <w:rsid w:val="00A96821"/>
    <w:rsid w:val="00A9789E"/>
    <w:rsid w:val="00AA05B7"/>
    <w:rsid w:val="00AA1459"/>
    <w:rsid w:val="00AA3B7E"/>
    <w:rsid w:val="00AA6DD3"/>
    <w:rsid w:val="00AB2039"/>
    <w:rsid w:val="00AB2923"/>
    <w:rsid w:val="00AB56C0"/>
    <w:rsid w:val="00AB7CB1"/>
    <w:rsid w:val="00AB7CD7"/>
    <w:rsid w:val="00AB7D4B"/>
    <w:rsid w:val="00AC1689"/>
    <w:rsid w:val="00AC2D41"/>
    <w:rsid w:val="00AC4314"/>
    <w:rsid w:val="00AC580E"/>
    <w:rsid w:val="00AC5B77"/>
    <w:rsid w:val="00AC5C34"/>
    <w:rsid w:val="00AD18F1"/>
    <w:rsid w:val="00AD255F"/>
    <w:rsid w:val="00AD30DB"/>
    <w:rsid w:val="00AD45E6"/>
    <w:rsid w:val="00AD4C7E"/>
    <w:rsid w:val="00AD6566"/>
    <w:rsid w:val="00AD6C19"/>
    <w:rsid w:val="00AE03C3"/>
    <w:rsid w:val="00AE2FF3"/>
    <w:rsid w:val="00AE4492"/>
    <w:rsid w:val="00AE49C0"/>
    <w:rsid w:val="00AE68FC"/>
    <w:rsid w:val="00AE6A35"/>
    <w:rsid w:val="00AE6BBF"/>
    <w:rsid w:val="00AE7203"/>
    <w:rsid w:val="00AE76F6"/>
    <w:rsid w:val="00AE771B"/>
    <w:rsid w:val="00AF2A6E"/>
    <w:rsid w:val="00AF3F86"/>
    <w:rsid w:val="00AF64BF"/>
    <w:rsid w:val="00AF710D"/>
    <w:rsid w:val="00B00368"/>
    <w:rsid w:val="00B00BC6"/>
    <w:rsid w:val="00B03952"/>
    <w:rsid w:val="00B05947"/>
    <w:rsid w:val="00B0621B"/>
    <w:rsid w:val="00B06CD2"/>
    <w:rsid w:val="00B11EF3"/>
    <w:rsid w:val="00B12577"/>
    <w:rsid w:val="00B1458D"/>
    <w:rsid w:val="00B15A23"/>
    <w:rsid w:val="00B15EF8"/>
    <w:rsid w:val="00B2091F"/>
    <w:rsid w:val="00B20C17"/>
    <w:rsid w:val="00B25829"/>
    <w:rsid w:val="00B27F49"/>
    <w:rsid w:val="00B3090C"/>
    <w:rsid w:val="00B31273"/>
    <w:rsid w:val="00B31802"/>
    <w:rsid w:val="00B31C13"/>
    <w:rsid w:val="00B31E3F"/>
    <w:rsid w:val="00B33564"/>
    <w:rsid w:val="00B34AE2"/>
    <w:rsid w:val="00B357F2"/>
    <w:rsid w:val="00B35A69"/>
    <w:rsid w:val="00B378D1"/>
    <w:rsid w:val="00B42291"/>
    <w:rsid w:val="00B429ED"/>
    <w:rsid w:val="00B45CBD"/>
    <w:rsid w:val="00B461C2"/>
    <w:rsid w:val="00B50AE1"/>
    <w:rsid w:val="00B524AD"/>
    <w:rsid w:val="00B54E31"/>
    <w:rsid w:val="00B55AE9"/>
    <w:rsid w:val="00B56F50"/>
    <w:rsid w:val="00B614F8"/>
    <w:rsid w:val="00B61A46"/>
    <w:rsid w:val="00B62A58"/>
    <w:rsid w:val="00B62D1F"/>
    <w:rsid w:val="00B630A3"/>
    <w:rsid w:val="00B64CCA"/>
    <w:rsid w:val="00B67F9B"/>
    <w:rsid w:val="00B72786"/>
    <w:rsid w:val="00B72826"/>
    <w:rsid w:val="00B74261"/>
    <w:rsid w:val="00B74B3E"/>
    <w:rsid w:val="00B76B2D"/>
    <w:rsid w:val="00B76C15"/>
    <w:rsid w:val="00B830CE"/>
    <w:rsid w:val="00B83206"/>
    <w:rsid w:val="00B8379F"/>
    <w:rsid w:val="00B840D7"/>
    <w:rsid w:val="00B85B67"/>
    <w:rsid w:val="00B86F2D"/>
    <w:rsid w:val="00B87418"/>
    <w:rsid w:val="00B8789C"/>
    <w:rsid w:val="00B90194"/>
    <w:rsid w:val="00B90F92"/>
    <w:rsid w:val="00B920F2"/>
    <w:rsid w:val="00B9261C"/>
    <w:rsid w:val="00BA09B9"/>
    <w:rsid w:val="00BA0ED2"/>
    <w:rsid w:val="00BA2346"/>
    <w:rsid w:val="00BA28EB"/>
    <w:rsid w:val="00BA5CE4"/>
    <w:rsid w:val="00BA7F5D"/>
    <w:rsid w:val="00BB3F45"/>
    <w:rsid w:val="00BB607E"/>
    <w:rsid w:val="00BC00B6"/>
    <w:rsid w:val="00BC0172"/>
    <w:rsid w:val="00BD2A3B"/>
    <w:rsid w:val="00BD2C5D"/>
    <w:rsid w:val="00BD3C1F"/>
    <w:rsid w:val="00BD4A56"/>
    <w:rsid w:val="00BD5605"/>
    <w:rsid w:val="00BD6844"/>
    <w:rsid w:val="00BE2DF6"/>
    <w:rsid w:val="00BE4339"/>
    <w:rsid w:val="00BE4646"/>
    <w:rsid w:val="00BE4B1F"/>
    <w:rsid w:val="00BF1578"/>
    <w:rsid w:val="00BF34C1"/>
    <w:rsid w:val="00BF3744"/>
    <w:rsid w:val="00BF4C15"/>
    <w:rsid w:val="00C017AD"/>
    <w:rsid w:val="00C0319D"/>
    <w:rsid w:val="00C0379A"/>
    <w:rsid w:val="00C03AE2"/>
    <w:rsid w:val="00C041C1"/>
    <w:rsid w:val="00C13C98"/>
    <w:rsid w:val="00C13CE2"/>
    <w:rsid w:val="00C145DA"/>
    <w:rsid w:val="00C17FAF"/>
    <w:rsid w:val="00C2111E"/>
    <w:rsid w:val="00C22BD3"/>
    <w:rsid w:val="00C23D1E"/>
    <w:rsid w:val="00C23D9C"/>
    <w:rsid w:val="00C245B2"/>
    <w:rsid w:val="00C249DC"/>
    <w:rsid w:val="00C25A2A"/>
    <w:rsid w:val="00C2607F"/>
    <w:rsid w:val="00C26959"/>
    <w:rsid w:val="00C30FB4"/>
    <w:rsid w:val="00C316A4"/>
    <w:rsid w:val="00C36145"/>
    <w:rsid w:val="00C3699D"/>
    <w:rsid w:val="00C410D1"/>
    <w:rsid w:val="00C41578"/>
    <w:rsid w:val="00C44142"/>
    <w:rsid w:val="00C44397"/>
    <w:rsid w:val="00C4472D"/>
    <w:rsid w:val="00C453A5"/>
    <w:rsid w:val="00C45ADB"/>
    <w:rsid w:val="00C45D05"/>
    <w:rsid w:val="00C463A6"/>
    <w:rsid w:val="00C47947"/>
    <w:rsid w:val="00C47992"/>
    <w:rsid w:val="00C47B77"/>
    <w:rsid w:val="00C501AA"/>
    <w:rsid w:val="00C50DAD"/>
    <w:rsid w:val="00C54686"/>
    <w:rsid w:val="00C623E4"/>
    <w:rsid w:val="00C63ABA"/>
    <w:rsid w:val="00C66740"/>
    <w:rsid w:val="00C70404"/>
    <w:rsid w:val="00C70EC1"/>
    <w:rsid w:val="00C807F2"/>
    <w:rsid w:val="00C86998"/>
    <w:rsid w:val="00C90EF3"/>
    <w:rsid w:val="00C91FAB"/>
    <w:rsid w:val="00C92A8C"/>
    <w:rsid w:val="00C93403"/>
    <w:rsid w:val="00C93879"/>
    <w:rsid w:val="00C93C54"/>
    <w:rsid w:val="00C971C8"/>
    <w:rsid w:val="00CA000B"/>
    <w:rsid w:val="00CA3800"/>
    <w:rsid w:val="00CA6B7F"/>
    <w:rsid w:val="00CA79EA"/>
    <w:rsid w:val="00CB5875"/>
    <w:rsid w:val="00CB62DE"/>
    <w:rsid w:val="00CB75BB"/>
    <w:rsid w:val="00CB7721"/>
    <w:rsid w:val="00CC0B5A"/>
    <w:rsid w:val="00CC232F"/>
    <w:rsid w:val="00CC40B8"/>
    <w:rsid w:val="00CC5275"/>
    <w:rsid w:val="00CC5606"/>
    <w:rsid w:val="00CC647C"/>
    <w:rsid w:val="00CD20FD"/>
    <w:rsid w:val="00CD43CA"/>
    <w:rsid w:val="00CD68F7"/>
    <w:rsid w:val="00CE3452"/>
    <w:rsid w:val="00CE38B7"/>
    <w:rsid w:val="00CE56CE"/>
    <w:rsid w:val="00CE70D6"/>
    <w:rsid w:val="00CE7A08"/>
    <w:rsid w:val="00CF08BA"/>
    <w:rsid w:val="00CF32D6"/>
    <w:rsid w:val="00CF3A73"/>
    <w:rsid w:val="00CF40B2"/>
    <w:rsid w:val="00CF43F4"/>
    <w:rsid w:val="00CF51D0"/>
    <w:rsid w:val="00CF63D6"/>
    <w:rsid w:val="00D006D9"/>
    <w:rsid w:val="00D02C9A"/>
    <w:rsid w:val="00D034F8"/>
    <w:rsid w:val="00D0391F"/>
    <w:rsid w:val="00D079EC"/>
    <w:rsid w:val="00D11712"/>
    <w:rsid w:val="00D11C04"/>
    <w:rsid w:val="00D15A44"/>
    <w:rsid w:val="00D168C1"/>
    <w:rsid w:val="00D16F8D"/>
    <w:rsid w:val="00D220F3"/>
    <w:rsid w:val="00D22F0B"/>
    <w:rsid w:val="00D24B84"/>
    <w:rsid w:val="00D24F37"/>
    <w:rsid w:val="00D30576"/>
    <w:rsid w:val="00D31D71"/>
    <w:rsid w:val="00D33F87"/>
    <w:rsid w:val="00D351DF"/>
    <w:rsid w:val="00D361C0"/>
    <w:rsid w:val="00D373F8"/>
    <w:rsid w:val="00D400AF"/>
    <w:rsid w:val="00D40B7D"/>
    <w:rsid w:val="00D46F1F"/>
    <w:rsid w:val="00D52B75"/>
    <w:rsid w:val="00D542E7"/>
    <w:rsid w:val="00D6062A"/>
    <w:rsid w:val="00D62611"/>
    <w:rsid w:val="00D716C9"/>
    <w:rsid w:val="00D77273"/>
    <w:rsid w:val="00D77554"/>
    <w:rsid w:val="00D8208B"/>
    <w:rsid w:val="00D85742"/>
    <w:rsid w:val="00D85DB2"/>
    <w:rsid w:val="00D85FFE"/>
    <w:rsid w:val="00D90FAA"/>
    <w:rsid w:val="00D93FFC"/>
    <w:rsid w:val="00D94006"/>
    <w:rsid w:val="00D9783E"/>
    <w:rsid w:val="00DA56D8"/>
    <w:rsid w:val="00DA6280"/>
    <w:rsid w:val="00DA6BFA"/>
    <w:rsid w:val="00DA7A33"/>
    <w:rsid w:val="00DB0119"/>
    <w:rsid w:val="00DB0D6D"/>
    <w:rsid w:val="00DB0E04"/>
    <w:rsid w:val="00DB119A"/>
    <w:rsid w:val="00DB1619"/>
    <w:rsid w:val="00DB2BDE"/>
    <w:rsid w:val="00DB4656"/>
    <w:rsid w:val="00DB4C26"/>
    <w:rsid w:val="00DB5FA1"/>
    <w:rsid w:val="00DB6633"/>
    <w:rsid w:val="00DC1939"/>
    <w:rsid w:val="00DC5FB2"/>
    <w:rsid w:val="00DC6A3E"/>
    <w:rsid w:val="00DD69F4"/>
    <w:rsid w:val="00DE05DB"/>
    <w:rsid w:val="00DE22E4"/>
    <w:rsid w:val="00DE3706"/>
    <w:rsid w:val="00DE4F3C"/>
    <w:rsid w:val="00DE73CF"/>
    <w:rsid w:val="00DF2995"/>
    <w:rsid w:val="00DF32FB"/>
    <w:rsid w:val="00DF3A14"/>
    <w:rsid w:val="00DF47DE"/>
    <w:rsid w:val="00DF70E4"/>
    <w:rsid w:val="00E0180E"/>
    <w:rsid w:val="00E01A4B"/>
    <w:rsid w:val="00E02665"/>
    <w:rsid w:val="00E0298F"/>
    <w:rsid w:val="00E04D2C"/>
    <w:rsid w:val="00E06703"/>
    <w:rsid w:val="00E06740"/>
    <w:rsid w:val="00E06BDB"/>
    <w:rsid w:val="00E073FE"/>
    <w:rsid w:val="00E07FF4"/>
    <w:rsid w:val="00E100B7"/>
    <w:rsid w:val="00E10205"/>
    <w:rsid w:val="00E1335B"/>
    <w:rsid w:val="00E1517A"/>
    <w:rsid w:val="00E16B3B"/>
    <w:rsid w:val="00E1731D"/>
    <w:rsid w:val="00E22517"/>
    <w:rsid w:val="00E2315A"/>
    <w:rsid w:val="00E2387C"/>
    <w:rsid w:val="00E23A4A"/>
    <w:rsid w:val="00E23FEA"/>
    <w:rsid w:val="00E255EC"/>
    <w:rsid w:val="00E25D5B"/>
    <w:rsid w:val="00E2604A"/>
    <w:rsid w:val="00E272DB"/>
    <w:rsid w:val="00E3051A"/>
    <w:rsid w:val="00E3438B"/>
    <w:rsid w:val="00E343C7"/>
    <w:rsid w:val="00E44D6B"/>
    <w:rsid w:val="00E54C43"/>
    <w:rsid w:val="00E55AD2"/>
    <w:rsid w:val="00E61AD6"/>
    <w:rsid w:val="00E61D29"/>
    <w:rsid w:val="00E621DC"/>
    <w:rsid w:val="00E62741"/>
    <w:rsid w:val="00E657C8"/>
    <w:rsid w:val="00E673C1"/>
    <w:rsid w:val="00E679BE"/>
    <w:rsid w:val="00E7250E"/>
    <w:rsid w:val="00E733EC"/>
    <w:rsid w:val="00E73B70"/>
    <w:rsid w:val="00E751AC"/>
    <w:rsid w:val="00E76AF4"/>
    <w:rsid w:val="00E77366"/>
    <w:rsid w:val="00E81DF7"/>
    <w:rsid w:val="00E83208"/>
    <w:rsid w:val="00E95D38"/>
    <w:rsid w:val="00E97C33"/>
    <w:rsid w:val="00EA1AFD"/>
    <w:rsid w:val="00EA2670"/>
    <w:rsid w:val="00EA329F"/>
    <w:rsid w:val="00EA3C26"/>
    <w:rsid w:val="00EA3C61"/>
    <w:rsid w:val="00EA625F"/>
    <w:rsid w:val="00EB1AF7"/>
    <w:rsid w:val="00EB2DE0"/>
    <w:rsid w:val="00EB35D6"/>
    <w:rsid w:val="00EB7365"/>
    <w:rsid w:val="00EC0DFF"/>
    <w:rsid w:val="00EC190D"/>
    <w:rsid w:val="00EC190E"/>
    <w:rsid w:val="00EC1D61"/>
    <w:rsid w:val="00EC288C"/>
    <w:rsid w:val="00EC4E01"/>
    <w:rsid w:val="00ED027A"/>
    <w:rsid w:val="00ED0701"/>
    <w:rsid w:val="00ED32D2"/>
    <w:rsid w:val="00ED3BB6"/>
    <w:rsid w:val="00ED79C6"/>
    <w:rsid w:val="00EE11D6"/>
    <w:rsid w:val="00EE26A1"/>
    <w:rsid w:val="00EE30FD"/>
    <w:rsid w:val="00EE5364"/>
    <w:rsid w:val="00EF0ECF"/>
    <w:rsid w:val="00EF1F21"/>
    <w:rsid w:val="00EF58CE"/>
    <w:rsid w:val="00F0060E"/>
    <w:rsid w:val="00F00B4C"/>
    <w:rsid w:val="00F00B56"/>
    <w:rsid w:val="00F01359"/>
    <w:rsid w:val="00F01368"/>
    <w:rsid w:val="00F025B1"/>
    <w:rsid w:val="00F0276F"/>
    <w:rsid w:val="00F02C17"/>
    <w:rsid w:val="00F03CD5"/>
    <w:rsid w:val="00F04648"/>
    <w:rsid w:val="00F05F8D"/>
    <w:rsid w:val="00F06E6E"/>
    <w:rsid w:val="00F07648"/>
    <w:rsid w:val="00F079B6"/>
    <w:rsid w:val="00F114DF"/>
    <w:rsid w:val="00F11D88"/>
    <w:rsid w:val="00F12E0F"/>
    <w:rsid w:val="00F13D7C"/>
    <w:rsid w:val="00F15A0B"/>
    <w:rsid w:val="00F16054"/>
    <w:rsid w:val="00F20034"/>
    <w:rsid w:val="00F20D49"/>
    <w:rsid w:val="00F2179B"/>
    <w:rsid w:val="00F2188F"/>
    <w:rsid w:val="00F22A18"/>
    <w:rsid w:val="00F23775"/>
    <w:rsid w:val="00F2534E"/>
    <w:rsid w:val="00F30002"/>
    <w:rsid w:val="00F30420"/>
    <w:rsid w:val="00F30C46"/>
    <w:rsid w:val="00F353A6"/>
    <w:rsid w:val="00F373E7"/>
    <w:rsid w:val="00F40025"/>
    <w:rsid w:val="00F41186"/>
    <w:rsid w:val="00F437FC"/>
    <w:rsid w:val="00F46109"/>
    <w:rsid w:val="00F574BA"/>
    <w:rsid w:val="00F60EA5"/>
    <w:rsid w:val="00F672CF"/>
    <w:rsid w:val="00F67B5B"/>
    <w:rsid w:val="00F701A6"/>
    <w:rsid w:val="00F745FB"/>
    <w:rsid w:val="00F761D2"/>
    <w:rsid w:val="00F77E60"/>
    <w:rsid w:val="00F80AF7"/>
    <w:rsid w:val="00F83BEE"/>
    <w:rsid w:val="00F85456"/>
    <w:rsid w:val="00F87D07"/>
    <w:rsid w:val="00F90982"/>
    <w:rsid w:val="00F9208E"/>
    <w:rsid w:val="00F929C7"/>
    <w:rsid w:val="00F94015"/>
    <w:rsid w:val="00F9629B"/>
    <w:rsid w:val="00F96849"/>
    <w:rsid w:val="00F9737F"/>
    <w:rsid w:val="00FA0280"/>
    <w:rsid w:val="00FA4353"/>
    <w:rsid w:val="00FA44FE"/>
    <w:rsid w:val="00FA54C0"/>
    <w:rsid w:val="00FA66CA"/>
    <w:rsid w:val="00FA6BA1"/>
    <w:rsid w:val="00FB0EEE"/>
    <w:rsid w:val="00FB1FBB"/>
    <w:rsid w:val="00FB1FD6"/>
    <w:rsid w:val="00FB21C5"/>
    <w:rsid w:val="00FB330E"/>
    <w:rsid w:val="00FB37EA"/>
    <w:rsid w:val="00FB39B6"/>
    <w:rsid w:val="00FB475E"/>
    <w:rsid w:val="00FB502A"/>
    <w:rsid w:val="00FB5652"/>
    <w:rsid w:val="00FB5E68"/>
    <w:rsid w:val="00FB656F"/>
    <w:rsid w:val="00FB6976"/>
    <w:rsid w:val="00FC0151"/>
    <w:rsid w:val="00FC17E7"/>
    <w:rsid w:val="00FC1951"/>
    <w:rsid w:val="00FC2785"/>
    <w:rsid w:val="00FC469B"/>
    <w:rsid w:val="00FC54C8"/>
    <w:rsid w:val="00FC68CE"/>
    <w:rsid w:val="00FC748E"/>
    <w:rsid w:val="00FC7A05"/>
    <w:rsid w:val="00FD12D6"/>
    <w:rsid w:val="00FD2A5E"/>
    <w:rsid w:val="00FD3459"/>
    <w:rsid w:val="00FD4A75"/>
    <w:rsid w:val="00FE0FE4"/>
    <w:rsid w:val="00FE25DE"/>
    <w:rsid w:val="00FE2E88"/>
    <w:rsid w:val="00FE3647"/>
    <w:rsid w:val="00FE5A4A"/>
    <w:rsid w:val="00FF1719"/>
    <w:rsid w:val="00FF308F"/>
    <w:rsid w:val="00FF40C4"/>
    <w:rsid w:val="00FF4C87"/>
    <w:rsid w:val="00FF4FA9"/>
    <w:rsid w:val="00FF5FD0"/>
    <w:rsid w:val="00FF64AD"/>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liases w:val="justified"/>
    <w:qFormat/>
    <w:rsid w:val="00C45ADB"/>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Char"/>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Char"/>
    <w:uiPriority w:val="99"/>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Char"/>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Char"/>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Char"/>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Char"/>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Char"/>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Char"/>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Char"/>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Char">
    <w:name w:val="标题 2 Char"/>
    <w:aliases w:val="Head2A Char,2 Char,H2 Char1,h2 Char1,UNDERRUBRIK 1-2 Char,DO NOT USE_h2 Char,h21 Char,Heading 2 Char Char,H2 Char Char,h2 Char Char,Sub-section Char,Heading Two Char,R2 Char,l2 Char,Head 2 Char,List level 2 Char,Sub-Heading Char,A Char"/>
    <w:basedOn w:val="a0"/>
    <w:link w:val="2"/>
    <w:uiPriority w:val="99"/>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Char">
    <w:name w:val="标题 3 Char"/>
    <w:basedOn w:val="a0"/>
    <w:link w:val="3"/>
    <w:rsid w:val="007D3C8C"/>
    <w:rPr>
      <w:rFonts w:asciiTheme="majorHAnsi" w:eastAsiaTheme="majorEastAsia" w:hAnsiTheme="majorHAnsi" w:cstheme="majorBidi"/>
      <w:b/>
      <w:bCs/>
      <w:color w:val="4F81BD" w:themeColor="accent1"/>
      <w:sz w:val="20"/>
      <w:szCs w:val="20"/>
      <w:lang w:val="en-GB" w:bidi="ar-S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uiPriority w:val="9"/>
    <w:rsid w:val="007D3C8C"/>
    <w:rPr>
      <w:rFonts w:asciiTheme="majorHAnsi" w:eastAsiaTheme="majorEastAsia" w:hAnsiTheme="majorHAnsi" w:cstheme="majorBidi"/>
      <w:b/>
      <w:bCs/>
      <w:i/>
      <w:iCs/>
      <w:color w:val="4F81BD" w:themeColor="accent1"/>
    </w:rPr>
  </w:style>
  <w:style w:type="character" w:customStyle="1" w:styleId="5Char">
    <w:name w:val="标题 5 Char"/>
    <w:basedOn w:val="a0"/>
    <w:link w:val="5"/>
    <w:uiPriority w:val="9"/>
    <w:rsid w:val="007D3C8C"/>
    <w:rPr>
      <w:rFonts w:asciiTheme="majorHAnsi" w:eastAsiaTheme="majorEastAsia" w:hAnsiTheme="majorHAnsi" w:cstheme="majorBidi"/>
      <w:color w:val="243F60" w:themeColor="accent1" w:themeShade="7F"/>
    </w:rPr>
  </w:style>
  <w:style w:type="character" w:customStyle="1" w:styleId="6Char">
    <w:name w:val="标题 6 Char"/>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Char">
    <w:name w:val="标题 7 Char"/>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Char">
    <w:name w:val="标题 8 Char"/>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Char">
    <w:name w:val="标题 9 Char"/>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Char"/>
    <w:unhideWhenUsed/>
    <w:qFormat/>
    <w:rsid w:val="007D3C8C"/>
    <w:rPr>
      <w:b/>
      <w:bCs/>
      <w:color w:val="4F81BD" w:themeColor="accent1"/>
      <w:sz w:val="18"/>
      <w:szCs w:val="18"/>
    </w:rPr>
  </w:style>
  <w:style w:type="character" w:customStyle="1" w:styleId="Char">
    <w:name w:val="题注 Char"/>
    <w:aliases w:val="cap Char1,cap Char Char"/>
    <w:basedOn w:val="a0"/>
    <w:link w:val="a3"/>
    <w:uiPriority w:val="35"/>
    <w:semiHidden/>
    <w:rsid w:val="00B72826"/>
    <w:rPr>
      <w:b/>
      <w:bCs/>
      <w:color w:val="4F81BD" w:themeColor="accent1"/>
      <w:sz w:val="18"/>
      <w:szCs w:val="18"/>
    </w:rPr>
  </w:style>
  <w:style w:type="paragraph" w:styleId="a4">
    <w:name w:val="Title"/>
    <w:basedOn w:val="a"/>
    <w:next w:val="a"/>
    <w:link w:val="Char0"/>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Char0">
    <w:name w:val="标题 Char"/>
    <w:basedOn w:val="a0"/>
    <w:link w:val="a4"/>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5">
    <w:name w:val="List Paragraph"/>
    <w:basedOn w:val="a"/>
    <w:link w:val="Char1"/>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6">
    <w:name w:val="Subtitle"/>
    <w:basedOn w:val="a"/>
    <w:next w:val="a"/>
    <w:link w:val="Char2"/>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Char2">
    <w:name w:val="副标题 Char"/>
    <w:basedOn w:val="a0"/>
    <w:link w:val="a6"/>
    <w:uiPriority w:val="11"/>
    <w:rsid w:val="007D3C8C"/>
    <w:rPr>
      <w:rFonts w:asciiTheme="majorHAnsi" w:eastAsiaTheme="majorEastAsia" w:hAnsiTheme="majorHAnsi" w:cstheme="majorBidi"/>
      <w:i/>
      <w:iCs/>
      <w:color w:val="4F81BD" w:themeColor="accent1"/>
      <w:spacing w:val="15"/>
      <w:sz w:val="24"/>
      <w:szCs w:val="24"/>
    </w:rPr>
  </w:style>
  <w:style w:type="character" w:styleId="a7">
    <w:name w:val="Strong"/>
    <w:basedOn w:val="a0"/>
    <w:uiPriority w:val="22"/>
    <w:qFormat/>
    <w:rsid w:val="007D3C8C"/>
    <w:rPr>
      <w:b/>
      <w:bCs/>
    </w:rPr>
  </w:style>
  <w:style w:type="character" w:styleId="a8">
    <w:name w:val="Emphasis"/>
    <w:basedOn w:val="a0"/>
    <w:uiPriority w:val="20"/>
    <w:qFormat/>
    <w:rsid w:val="007D3C8C"/>
    <w:rPr>
      <w:i/>
      <w:iCs/>
    </w:rPr>
  </w:style>
  <w:style w:type="paragraph" w:styleId="a9">
    <w:name w:val="No Spacing"/>
    <w:link w:val="Char3"/>
    <w:uiPriority w:val="1"/>
    <w:qFormat/>
    <w:rsid w:val="007D3C8C"/>
    <w:pPr>
      <w:spacing w:after="0" w:line="240" w:lineRule="auto"/>
    </w:pPr>
  </w:style>
  <w:style w:type="character" w:customStyle="1" w:styleId="Char3">
    <w:name w:val="无间隔 Char"/>
    <w:basedOn w:val="a0"/>
    <w:link w:val="a9"/>
    <w:uiPriority w:val="1"/>
    <w:rsid w:val="007D3C8C"/>
  </w:style>
  <w:style w:type="paragraph" w:styleId="aa">
    <w:name w:val="Quote"/>
    <w:basedOn w:val="a"/>
    <w:next w:val="a"/>
    <w:link w:val="Char4"/>
    <w:uiPriority w:val="29"/>
    <w:qFormat/>
    <w:rsid w:val="007D3C8C"/>
    <w:rPr>
      <w:i/>
      <w:iCs/>
      <w:color w:val="000000" w:themeColor="text1"/>
    </w:rPr>
  </w:style>
  <w:style w:type="character" w:customStyle="1" w:styleId="Char4">
    <w:name w:val="引用 Char"/>
    <w:basedOn w:val="a0"/>
    <w:link w:val="aa"/>
    <w:uiPriority w:val="29"/>
    <w:rsid w:val="007D3C8C"/>
    <w:rPr>
      <w:i/>
      <w:iCs/>
      <w:color w:val="000000" w:themeColor="text1"/>
    </w:rPr>
  </w:style>
  <w:style w:type="paragraph" w:styleId="ab">
    <w:name w:val="Intense Quote"/>
    <w:basedOn w:val="a"/>
    <w:next w:val="a"/>
    <w:link w:val="Char5"/>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Char5">
    <w:name w:val="明显引用 Char"/>
    <w:basedOn w:val="a0"/>
    <w:link w:val="ab"/>
    <w:uiPriority w:val="30"/>
    <w:rsid w:val="007D3C8C"/>
    <w:rPr>
      <w:b/>
      <w:bCs/>
      <w:i/>
      <w:iCs/>
      <w:color w:val="4F81BD" w:themeColor="accent1"/>
    </w:rPr>
  </w:style>
  <w:style w:type="character" w:styleId="ac">
    <w:name w:val="Subtle Emphasis"/>
    <w:basedOn w:val="a0"/>
    <w:uiPriority w:val="19"/>
    <w:qFormat/>
    <w:rsid w:val="007D3C8C"/>
    <w:rPr>
      <w:i/>
      <w:iCs/>
      <w:color w:val="808080" w:themeColor="text1" w:themeTint="7F"/>
    </w:rPr>
  </w:style>
  <w:style w:type="character" w:styleId="ad">
    <w:name w:val="Intense Emphasis"/>
    <w:basedOn w:val="a0"/>
    <w:uiPriority w:val="21"/>
    <w:qFormat/>
    <w:rsid w:val="007D3C8C"/>
    <w:rPr>
      <w:b/>
      <w:bCs/>
      <w:i/>
      <w:iCs/>
      <w:color w:val="4F81BD" w:themeColor="accent1"/>
    </w:rPr>
  </w:style>
  <w:style w:type="character" w:styleId="ae">
    <w:name w:val="Subtle Reference"/>
    <w:basedOn w:val="a0"/>
    <w:uiPriority w:val="31"/>
    <w:qFormat/>
    <w:rsid w:val="007D3C8C"/>
    <w:rPr>
      <w:smallCaps/>
      <w:color w:val="C0504D" w:themeColor="accent2"/>
      <w:u w:val="single"/>
    </w:rPr>
  </w:style>
  <w:style w:type="character" w:styleId="af">
    <w:name w:val="Intense Reference"/>
    <w:basedOn w:val="a0"/>
    <w:uiPriority w:val="32"/>
    <w:qFormat/>
    <w:rsid w:val="007D3C8C"/>
    <w:rPr>
      <w:b/>
      <w:bCs/>
      <w:smallCaps/>
      <w:color w:val="C0504D" w:themeColor="accent2"/>
      <w:spacing w:val="5"/>
      <w:u w:val="single"/>
    </w:rPr>
  </w:style>
  <w:style w:type="character" w:styleId="af0">
    <w:name w:val="Book Title"/>
    <w:basedOn w:val="a0"/>
    <w:uiPriority w:val="33"/>
    <w:qFormat/>
    <w:rsid w:val="007D3C8C"/>
    <w:rPr>
      <w:b/>
      <w:bCs/>
      <w:smallCaps/>
      <w:spacing w:val="5"/>
    </w:rPr>
  </w:style>
  <w:style w:type="paragraph" w:styleId="af1">
    <w:name w:val="header"/>
    <w:aliases w:val="header odd,header odd1,header odd2,header,header odd3,header odd4,header odd5,header odd6,header1,header2,header3,header odd11,header odd21,header odd7,header4,header odd8,header odd9,header5,header odd12,header11,header21,header odd22,header31"/>
    <w:basedOn w:val="a"/>
    <w:link w:val="Char6"/>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Char6">
    <w:name w:val="页眉 Char"/>
    <w:aliases w:val="header odd Char,header odd1 Char,header odd2 Char,header Char,header odd3 Char,header odd4 Char,header odd5 Char,header odd6 Char,header1 Char,header2 Char,header3 Char,header odd11 Char,header odd21 Char,header odd7 Char,header4 Char"/>
    <w:basedOn w:val="a0"/>
    <w:link w:val="af1"/>
    <w:rsid w:val="002A1515"/>
    <w:rPr>
      <w:rFonts w:ascii="Times New Roman" w:eastAsia="MS Mincho" w:hAnsi="Times New Roman" w:cs="Arial"/>
      <w:bCs/>
      <w:color w:val="000000" w:themeColor="text1"/>
      <w:sz w:val="28"/>
      <w:szCs w:val="18"/>
      <w:lang w:val="en-GB" w:bidi="ar-SA"/>
    </w:rPr>
  </w:style>
  <w:style w:type="paragraph" w:styleId="af2">
    <w:name w:val="footer"/>
    <w:basedOn w:val="a"/>
    <w:link w:val="Char7"/>
    <w:uiPriority w:val="99"/>
    <w:unhideWhenUsed/>
    <w:rsid w:val="00D400AF"/>
    <w:pPr>
      <w:tabs>
        <w:tab w:val="center" w:pos="4153"/>
        <w:tab w:val="right" w:pos="8306"/>
      </w:tabs>
      <w:snapToGrid w:val="0"/>
    </w:pPr>
    <w:rPr>
      <w:sz w:val="18"/>
      <w:szCs w:val="18"/>
    </w:rPr>
  </w:style>
  <w:style w:type="character" w:customStyle="1" w:styleId="Char7">
    <w:name w:val="页脚 Char"/>
    <w:basedOn w:val="a0"/>
    <w:link w:val="af2"/>
    <w:uiPriority w:val="99"/>
    <w:rsid w:val="00D400AF"/>
    <w:rPr>
      <w:sz w:val="18"/>
      <w:szCs w:val="18"/>
    </w:rPr>
  </w:style>
  <w:style w:type="character" w:styleId="af3">
    <w:name w:val="annotation reference"/>
    <w:rsid w:val="00D400AF"/>
    <w:rPr>
      <w:sz w:val="21"/>
      <w:szCs w:val="21"/>
    </w:rPr>
  </w:style>
  <w:style w:type="paragraph" w:styleId="af4">
    <w:name w:val="annotation text"/>
    <w:basedOn w:val="a"/>
    <w:link w:val="Char8"/>
    <w:semiHidden/>
    <w:rsid w:val="00D400AF"/>
  </w:style>
  <w:style w:type="character" w:customStyle="1" w:styleId="Char8">
    <w:name w:val="批注文字 Char"/>
    <w:basedOn w:val="a0"/>
    <w:link w:val="af4"/>
    <w:rsid w:val="00D400AF"/>
    <w:rPr>
      <w:rFonts w:ascii="Times New Roman" w:eastAsia="MS Mincho" w:hAnsi="Times New Roman" w:cs="Times New Roman"/>
      <w:sz w:val="20"/>
      <w:szCs w:val="20"/>
      <w:lang w:val="en-GB" w:bidi="ar-SA"/>
    </w:rPr>
  </w:style>
  <w:style w:type="paragraph" w:styleId="af5">
    <w:name w:val="Balloon Text"/>
    <w:basedOn w:val="a"/>
    <w:link w:val="Char9"/>
    <w:uiPriority w:val="99"/>
    <w:semiHidden/>
    <w:unhideWhenUsed/>
    <w:rsid w:val="00D400AF"/>
    <w:pPr>
      <w:spacing w:after="0"/>
    </w:pPr>
    <w:rPr>
      <w:sz w:val="18"/>
      <w:szCs w:val="18"/>
    </w:rPr>
  </w:style>
  <w:style w:type="character" w:customStyle="1" w:styleId="Char9">
    <w:name w:val="批注框文本 Char"/>
    <w:basedOn w:val="a0"/>
    <w:link w:val="af5"/>
    <w:uiPriority w:val="99"/>
    <w:semiHidden/>
    <w:rsid w:val="00D400AF"/>
    <w:rPr>
      <w:rFonts w:ascii="Times New Roman" w:eastAsia="MS Mincho" w:hAnsi="Times New Roman" w:cs="Times New Roman"/>
      <w:sz w:val="18"/>
      <w:szCs w:val="18"/>
      <w:lang w:val="en-GB" w:bidi="ar-SA"/>
    </w:rPr>
  </w:style>
  <w:style w:type="paragraph" w:styleId="af6">
    <w:name w:val="Document Map"/>
    <w:basedOn w:val="a"/>
    <w:link w:val="Chara"/>
    <w:uiPriority w:val="99"/>
    <w:semiHidden/>
    <w:unhideWhenUsed/>
    <w:rsid w:val="00CC232F"/>
    <w:rPr>
      <w:rFonts w:ascii="宋体" w:eastAsia="宋体"/>
      <w:sz w:val="18"/>
      <w:szCs w:val="18"/>
    </w:rPr>
  </w:style>
  <w:style w:type="character" w:customStyle="1" w:styleId="Chara">
    <w:name w:val="文档结构图 Char"/>
    <w:basedOn w:val="a0"/>
    <w:link w:val="af6"/>
    <w:uiPriority w:val="99"/>
    <w:semiHidden/>
    <w:rsid w:val="00CC232F"/>
    <w:rPr>
      <w:rFonts w:ascii="宋体" w:eastAsia="宋体" w:hAnsi="Times New Roman" w:cs="Times New Roman"/>
      <w:sz w:val="18"/>
      <w:szCs w:val="18"/>
      <w:lang w:val="en-GB" w:bidi="ar-SA"/>
    </w:rPr>
  </w:style>
  <w:style w:type="paragraph" w:styleId="af7">
    <w:name w:val="footnote text"/>
    <w:basedOn w:val="a"/>
    <w:link w:val="Charb"/>
    <w:semiHidden/>
    <w:rsid w:val="002A1515"/>
    <w:pPr>
      <w:spacing w:after="0"/>
      <w:jc w:val="both"/>
    </w:pPr>
    <w:rPr>
      <w:rFonts w:ascii="Times" w:eastAsia="Batang" w:hAnsi="Times"/>
      <w:lang w:val="en-US"/>
    </w:rPr>
  </w:style>
  <w:style w:type="character" w:customStyle="1" w:styleId="Charb">
    <w:name w:val="脚注文本 Char"/>
    <w:basedOn w:val="a0"/>
    <w:link w:val="af7"/>
    <w:semiHidden/>
    <w:rsid w:val="002A1515"/>
    <w:rPr>
      <w:rFonts w:ascii="Times" w:eastAsia="Batang" w:hAnsi="Times" w:cs="Times New Roman"/>
      <w:sz w:val="20"/>
      <w:szCs w:val="20"/>
      <w:lang w:bidi="ar-SA"/>
    </w:rPr>
  </w:style>
  <w:style w:type="table" w:styleId="af8">
    <w:name w:val="Table Grid"/>
    <w:basedOn w:val="a1"/>
    <w:uiPriority w:val="5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9">
    <w:name w:val="Normal (Web)"/>
    <w:basedOn w:val="a"/>
    <w:uiPriority w:val="99"/>
    <w:unhideWhenUsed/>
    <w:rsid w:val="002D6F8B"/>
    <w:pPr>
      <w:spacing w:before="100" w:beforeAutospacing="1" w:after="100" w:afterAutospacing="1"/>
    </w:pPr>
    <w:rPr>
      <w:rFonts w:ascii="宋体" w:eastAsia="宋体" w:hAnsi="宋体" w:cs="宋体"/>
      <w:sz w:val="24"/>
      <w:szCs w:val="24"/>
      <w:lang w:val="en-US" w:eastAsia="zh-CN"/>
    </w:rPr>
  </w:style>
  <w:style w:type="character" w:styleId="afa">
    <w:name w:val="Placeholder Text"/>
    <w:basedOn w:val="a0"/>
    <w:uiPriority w:val="99"/>
    <w:semiHidden/>
    <w:rsid w:val="00E0298F"/>
    <w:rPr>
      <w:color w:val="808080"/>
    </w:rPr>
  </w:style>
  <w:style w:type="paragraph" w:styleId="afb">
    <w:name w:val="annotation subject"/>
    <w:basedOn w:val="af4"/>
    <w:next w:val="af4"/>
    <w:link w:val="Charc"/>
    <w:uiPriority w:val="99"/>
    <w:semiHidden/>
    <w:unhideWhenUsed/>
    <w:rsid w:val="00253482"/>
    <w:rPr>
      <w:b/>
      <w:bCs/>
    </w:rPr>
  </w:style>
  <w:style w:type="character" w:customStyle="1" w:styleId="Charc">
    <w:name w:val="批注主题 Char"/>
    <w:basedOn w:val="Char8"/>
    <w:link w:val="afb"/>
    <w:uiPriority w:val="99"/>
    <w:semiHidden/>
    <w:rsid w:val="00253482"/>
    <w:rPr>
      <w:rFonts w:ascii="Times New Roman" w:eastAsia="MS Mincho" w:hAnsi="Times New Roman" w:cs="Times New Roman"/>
      <w:b/>
      <w:bCs/>
      <w:sz w:val="20"/>
      <w:szCs w:val="20"/>
      <w:lang w:val="en-GB" w:bidi="ar-SA"/>
    </w:rPr>
  </w:style>
  <w:style w:type="character" w:customStyle="1" w:styleId="Char1">
    <w:name w:val="列出段落 Char"/>
    <w:link w:val="a5"/>
    <w:uiPriority w:val="34"/>
    <w:locked/>
    <w:rsid w:val="000626F7"/>
    <w:rPr>
      <w:rFonts w:ascii="Times New Roman" w:eastAsia="MS Mincho" w:hAnsi="Times New Roman" w:cs="Times New Roman"/>
      <w:sz w:val="20"/>
      <w:szCs w:val="20"/>
      <w:lang w:val="en-GB" w:bidi="ar-SA"/>
    </w:rPr>
  </w:style>
  <w:style w:type="character" w:styleId="afc">
    <w:name w:val="Hyperlink"/>
    <w:uiPriority w:val="99"/>
    <w:rsid w:val="00E04D2C"/>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liases w:val="justified"/>
    <w:qFormat/>
    <w:rsid w:val="00C45ADB"/>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Char"/>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Char"/>
    <w:uiPriority w:val="99"/>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Char"/>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Char"/>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Char"/>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Char"/>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Char"/>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Char"/>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Char"/>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Char">
    <w:name w:val="标题 2 Char"/>
    <w:aliases w:val="Head2A Char,2 Char,H2 Char1,h2 Char1,UNDERRUBRIK 1-2 Char,DO NOT USE_h2 Char,h21 Char,Heading 2 Char Char,H2 Char Char,h2 Char Char,Sub-section Char,Heading Two Char,R2 Char,l2 Char,Head 2 Char,List level 2 Char,Sub-Heading Char,A Char"/>
    <w:basedOn w:val="a0"/>
    <w:link w:val="2"/>
    <w:uiPriority w:val="99"/>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Char">
    <w:name w:val="标题 3 Char"/>
    <w:basedOn w:val="a0"/>
    <w:link w:val="3"/>
    <w:rsid w:val="007D3C8C"/>
    <w:rPr>
      <w:rFonts w:asciiTheme="majorHAnsi" w:eastAsiaTheme="majorEastAsia" w:hAnsiTheme="majorHAnsi" w:cstheme="majorBidi"/>
      <w:b/>
      <w:bCs/>
      <w:color w:val="4F81BD" w:themeColor="accent1"/>
      <w:sz w:val="20"/>
      <w:szCs w:val="20"/>
      <w:lang w:val="en-GB" w:bidi="ar-S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uiPriority w:val="9"/>
    <w:rsid w:val="007D3C8C"/>
    <w:rPr>
      <w:rFonts w:asciiTheme="majorHAnsi" w:eastAsiaTheme="majorEastAsia" w:hAnsiTheme="majorHAnsi" w:cstheme="majorBidi"/>
      <w:b/>
      <w:bCs/>
      <w:i/>
      <w:iCs/>
      <w:color w:val="4F81BD" w:themeColor="accent1"/>
    </w:rPr>
  </w:style>
  <w:style w:type="character" w:customStyle="1" w:styleId="5Char">
    <w:name w:val="标题 5 Char"/>
    <w:basedOn w:val="a0"/>
    <w:link w:val="5"/>
    <w:uiPriority w:val="9"/>
    <w:rsid w:val="007D3C8C"/>
    <w:rPr>
      <w:rFonts w:asciiTheme="majorHAnsi" w:eastAsiaTheme="majorEastAsia" w:hAnsiTheme="majorHAnsi" w:cstheme="majorBidi"/>
      <w:color w:val="243F60" w:themeColor="accent1" w:themeShade="7F"/>
    </w:rPr>
  </w:style>
  <w:style w:type="character" w:customStyle="1" w:styleId="6Char">
    <w:name w:val="标题 6 Char"/>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Char">
    <w:name w:val="标题 7 Char"/>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Char">
    <w:name w:val="标题 8 Char"/>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Char">
    <w:name w:val="标题 9 Char"/>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Char"/>
    <w:unhideWhenUsed/>
    <w:qFormat/>
    <w:rsid w:val="007D3C8C"/>
    <w:rPr>
      <w:b/>
      <w:bCs/>
      <w:color w:val="4F81BD" w:themeColor="accent1"/>
      <w:sz w:val="18"/>
      <w:szCs w:val="18"/>
    </w:rPr>
  </w:style>
  <w:style w:type="character" w:customStyle="1" w:styleId="Char">
    <w:name w:val="题注 Char"/>
    <w:aliases w:val="cap Char1,cap Char Char"/>
    <w:basedOn w:val="a0"/>
    <w:link w:val="a3"/>
    <w:uiPriority w:val="35"/>
    <w:semiHidden/>
    <w:rsid w:val="00B72826"/>
    <w:rPr>
      <w:b/>
      <w:bCs/>
      <w:color w:val="4F81BD" w:themeColor="accent1"/>
      <w:sz w:val="18"/>
      <w:szCs w:val="18"/>
    </w:rPr>
  </w:style>
  <w:style w:type="paragraph" w:styleId="a4">
    <w:name w:val="Title"/>
    <w:basedOn w:val="a"/>
    <w:next w:val="a"/>
    <w:link w:val="Char0"/>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Char0">
    <w:name w:val="标题 Char"/>
    <w:basedOn w:val="a0"/>
    <w:link w:val="a4"/>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5">
    <w:name w:val="List Paragraph"/>
    <w:basedOn w:val="a"/>
    <w:link w:val="Char1"/>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6">
    <w:name w:val="Subtitle"/>
    <w:basedOn w:val="a"/>
    <w:next w:val="a"/>
    <w:link w:val="Char2"/>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Char2">
    <w:name w:val="副标题 Char"/>
    <w:basedOn w:val="a0"/>
    <w:link w:val="a6"/>
    <w:uiPriority w:val="11"/>
    <w:rsid w:val="007D3C8C"/>
    <w:rPr>
      <w:rFonts w:asciiTheme="majorHAnsi" w:eastAsiaTheme="majorEastAsia" w:hAnsiTheme="majorHAnsi" w:cstheme="majorBidi"/>
      <w:i/>
      <w:iCs/>
      <w:color w:val="4F81BD" w:themeColor="accent1"/>
      <w:spacing w:val="15"/>
      <w:sz w:val="24"/>
      <w:szCs w:val="24"/>
    </w:rPr>
  </w:style>
  <w:style w:type="character" w:styleId="a7">
    <w:name w:val="Strong"/>
    <w:basedOn w:val="a0"/>
    <w:uiPriority w:val="22"/>
    <w:qFormat/>
    <w:rsid w:val="007D3C8C"/>
    <w:rPr>
      <w:b/>
      <w:bCs/>
    </w:rPr>
  </w:style>
  <w:style w:type="character" w:styleId="a8">
    <w:name w:val="Emphasis"/>
    <w:basedOn w:val="a0"/>
    <w:uiPriority w:val="20"/>
    <w:qFormat/>
    <w:rsid w:val="007D3C8C"/>
    <w:rPr>
      <w:i/>
      <w:iCs/>
    </w:rPr>
  </w:style>
  <w:style w:type="paragraph" w:styleId="a9">
    <w:name w:val="No Spacing"/>
    <w:link w:val="Char3"/>
    <w:uiPriority w:val="1"/>
    <w:qFormat/>
    <w:rsid w:val="007D3C8C"/>
    <w:pPr>
      <w:spacing w:after="0" w:line="240" w:lineRule="auto"/>
    </w:pPr>
  </w:style>
  <w:style w:type="character" w:customStyle="1" w:styleId="Char3">
    <w:name w:val="无间隔 Char"/>
    <w:basedOn w:val="a0"/>
    <w:link w:val="a9"/>
    <w:uiPriority w:val="1"/>
    <w:rsid w:val="007D3C8C"/>
  </w:style>
  <w:style w:type="paragraph" w:styleId="aa">
    <w:name w:val="Quote"/>
    <w:basedOn w:val="a"/>
    <w:next w:val="a"/>
    <w:link w:val="Char4"/>
    <w:uiPriority w:val="29"/>
    <w:qFormat/>
    <w:rsid w:val="007D3C8C"/>
    <w:rPr>
      <w:i/>
      <w:iCs/>
      <w:color w:val="000000" w:themeColor="text1"/>
    </w:rPr>
  </w:style>
  <w:style w:type="character" w:customStyle="1" w:styleId="Char4">
    <w:name w:val="引用 Char"/>
    <w:basedOn w:val="a0"/>
    <w:link w:val="aa"/>
    <w:uiPriority w:val="29"/>
    <w:rsid w:val="007D3C8C"/>
    <w:rPr>
      <w:i/>
      <w:iCs/>
      <w:color w:val="000000" w:themeColor="text1"/>
    </w:rPr>
  </w:style>
  <w:style w:type="paragraph" w:styleId="ab">
    <w:name w:val="Intense Quote"/>
    <w:basedOn w:val="a"/>
    <w:next w:val="a"/>
    <w:link w:val="Char5"/>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Char5">
    <w:name w:val="明显引用 Char"/>
    <w:basedOn w:val="a0"/>
    <w:link w:val="ab"/>
    <w:uiPriority w:val="30"/>
    <w:rsid w:val="007D3C8C"/>
    <w:rPr>
      <w:b/>
      <w:bCs/>
      <w:i/>
      <w:iCs/>
      <w:color w:val="4F81BD" w:themeColor="accent1"/>
    </w:rPr>
  </w:style>
  <w:style w:type="character" w:styleId="ac">
    <w:name w:val="Subtle Emphasis"/>
    <w:basedOn w:val="a0"/>
    <w:uiPriority w:val="19"/>
    <w:qFormat/>
    <w:rsid w:val="007D3C8C"/>
    <w:rPr>
      <w:i/>
      <w:iCs/>
      <w:color w:val="808080" w:themeColor="text1" w:themeTint="7F"/>
    </w:rPr>
  </w:style>
  <w:style w:type="character" w:styleId="ad">
    <w:name w:val="Intense Emphasis"/>
    <w:basedOn w:val="a0"/>
    <w:uiPriority w:val="21"/>
    <w:qFormat/>
    <w:rsid w:val="007D3C8C"/>
    <w:rPr>
      <w:b/>
      <w:bCs/>
      <w:i/>
      <w:iCs/>
      <w:color w:val="4F81BD" w:themeColor="accent1"/>
    </w:rPr>
  </w:style>
  <w:style w:type="character" w:styleId="ae">
    <w:name w:val="Subtle Reference"/>
    <w:basedOn w:val="a0"/>
    <w:uiPriority w:val="31"/>
    <w:qFormat/>
    <w:rsid w:val="007D3C8C"/>
    <w:rPr>
      <w:smallCaps/>
      <w:color w:val="C0504D" w:themeColor="accent2"/>
      <w:u w:val="single"/>
    </w:rPr>
  </w:style>
  <w:style w:type="character" w:styleId="af">
    <w:name w:val="Intense Reference"/>
    <w:basedOn w:val="a0"/>
    <w:uiPriority w:val="32"/>
    <w:qFormat/>
    <w:rsid w:val="007D3C8C"/>
    <w:rPr>
      <w:b/>
      <w:bCs/>
      <w:smallCaps/>
      <w:color w:val="C0504D" w:themeColor="accent2"/>
      <w:spacing w:val="5"/>
      <w:u w:val="single"/>
    </w:rPr>
  </w:style>
  <w:style w:type="character" w:styleId="af0">
    <w:name w:val="Book Title"/>
    <w:basedOn w:val="a0"/>
    <w:uiPriority w:val="33"/>
    <w:qFormat/>
    <w:rsid w:val="007D3C8C"/>
    <w:rPr>
      <w:b/>
      <w:bCs/>
      <w:smallCaps/>
      <w:spacing w:val="5"/>
    </w:rPr>
  </w:style>
  <w:style w:type="paragraph" w:styleId="af1">
    <w:name w:val="header"/>
    <w:aliases w:val="header odd,header odd1,header odd2,header,header odd3,header odd4,header odd5,header odd6,header1,header2,header3,header odd11,header odd21,header odd7,header4,header odd8,header odd9,header5,header odd12,header11,header21,header odd22,header31"/>
    <w:basedOn w:val="a"/>
    <w:link w:val="Char6"/>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Char6">
    <w:name w:val="页眉 Char"/>
    <w:aliases w:val="header odd Char,header odd1 Char,header odd2 Char,header Char,header odd3 Char,header odd4 Char,header odd5 Char,header odd6 Char,header1 Char,header2 Char,header3 Char,header odd11 Char,header odd21 Char,header odd7 Char,header4 Char"/>
    <w:basedOn w:val="a0"/>
    <w:link w:val="af1"/>
    <w:rsid w:val="002A1515"/>
    <w:rPr>
      <w:rFonts w:ascii="Times New Roman" w:eastAsia="MS Mincho" w:hAnsi="Times New Roman" w:cs="Arial"/>
      <w:bCs/>
      <w:color w:val="000000" w:themeColor="text1"/>
      <w:sz w:val="28"/>
      <w:szCs w:val="18"/>
      <w:lang w:val="en-GB" w:bidi="ar-SA"/>
    </w:rPr>
  </w:style>
  <w:style w:type="paragraph" w:styleId="af2">
    <w:name w:val="footer"/>
    <w:basedOn w:val="a"/>
    <w:link w:val="Char7"/>
    <w:uiPriority w:val="99"/>
    <w:unhideWhenUsed/>
    <w:rsid w:val="00D400AF"/>
    <w:pPr>
      <w:tabs>
        <w:tab w:val="center" w:pos="4153"/>
        <w:tab w:val="right" w:pos="8306"/>
      </w:tabs>
      <w:snapToGrid w:val="0"/>
    </w:pPr>
    <w:rPr>
      <w:sz w:val="18"/>
      <w:szCs w:val="18"/>
    </w:rPr>
  </w:style>
  <w:style w:type="character" w:customStyle="1" w:styleId="Char7">
    <w:name w:val="页脚 Char"/>
    <w:basedOn w:val="a0"/>
    <w:link w:val="af2"/>
    <w:uiPriority w:val="99"/>
    <w:rsid w:val="00D400AF"/>
    <w:rPr>
      <w:sz w:val="18"/>
      <w:szCs w:val="18"/>
    </w:rPr>
  </w:style>
  <w:style w:type="character" w:styleId="af3">
    <w:name w:val="annotation reference"/>
    <w:rsid w:val="00D400AF"/>
    <w:rPr>
      <w:sz w:val="21"/>
      <w:szCs w:val="21"/>
    </w:rPr>
  </w:style>
  <w:style w:type="paragraph" w:styleId="af4">
    <w:name w:val="annotation text"/>
    <w:basedOn w:val="a"/>
    <w:link w:val="Char8"/>
    <w:semiHidden/>
    <w:rsid w:val="00D400AF"/>
  </w:style>
  <w:style w:type="character" w:customStyle="1" w:styleId="Char8">
    <w:name w:val="批注文字 Char"/>
    <w:basedOn w:val="a0"/>
    <w:link w:val="af4"/>
    <w:rsid w:val="00D400AF"/>
    <w:rPr>
      <w:rFonts w:ascii="Times New Roman" w:eastAsia="MS Mincho" w:hAnsi="Times New Roman" w:cs="Times New Roman"/>
      <w:sz w:val="20"/>
      <w:szCs w:val="20"/>
      <w:lang w:val="en-GB" w:bidi="ar-SA"/>
    </w:rPr>
  </w:style>
  <w:style w:type="paragraph" w:styleId="af5">
    <w:name w:val="Balloon Text"/>
    <w:basedOn w:val="a"/>
    <w:link w:val="Char9"/>
    <w:uiPriority w:val="99"/>
    <w:semiHidden/>
    <w:unhideWhenUsed/>
    <w:rsid w:val="00D400AF"/>
    <w:pPr>
      <w:spacing w:after="0"/>
    </w:pPr>
    <w:rPr>
      <w:sz w:val="18"/>
      <w:szCs w:val="18"/>
    </w:rPr>
  </w:style>
  <w:style w:type="character" w:customStyle="1" w:styleId="Char9">
    <w:name w:val="批注框文本 Char"/>
    <w:basedOn w:val="a0"/>
    <w:link w:val="af5"/>
    <w:uiPriority w:val="99"/>
    <w:semiHidden/>
    <w:rsid w:val="00D400AF"/>
    <w:rPr>
      <w:rFonts w:ascii="Times New Roman" w:eastAsia="MS Mincho" w:hAnsi="Times New Roman" w:cs="Times New Roman"/>
      <w:sz w:val="18"/>
      <w:szCs w:val="18"/>
      <w:lang w:val="en-GB" w:bidi="ar-SA"/>
    </w:rPr>
  </w:style>
  <w:style w:type="paragraph" w:styleId="af6">
    <w:name w:val="Document Map"/>
    <w:basedOn w:val="a"/>
    <w:link w:val="Chara"/>
    <w:uiPriority w:val="99"/>
    <w:semiHidden/>
    <w:unhideWhenUsed/>
    <w:rsid w:val="00CC232F"/>
    <w:rPr>
      <w:rFonts w:ascii="宋体" w:eastAsia="宋体"/>
      <w:sz w:val="18"/>
      <w:szCs w:val="18"/>
    </w:rPr>
  </w:style>
  <w:style w:type="character" w:customStyle="1" w:styleId="Chara">
    <w:name w:val="文档结构图 Char"/>
    <w:basedOn w:val="a0"/>
    <w:link w:val="af6"/>
    <w:uiPriority w:val="99"/>
    <w:semiHidden/>
    <w:rsid w:val="00CC232F"/>
    <w:rPr>
      <w:rFonts w:ascii="宋体" w:eastAsia="宋体" w:hAnsi="Times New Roman" w:cs="Times New Roman"/>
      <w:sz w:val="18"/>
      <w:szCs w:val="18"/>
      <w:lang w:val="en-GB" w:bidi="ar-SA"/>
    </w:rPr>
  </w:style>
  <w:style w:type="paragraph" w:styleId="af7">
    <w:name w:val="footnote text"/>
    <w:basedOn w:val="a"/>
    <w:link w:val="Charb"/>
    <w:semiHidden/>
    <w:rsid w:val="002A1515"/>
    <w:pPr>
      <w:spacing w:after="0"/>
      <w:jc w:val="both"/>
    </w:pPr>
    <w:rPr>
      <w:rFonts w:ascii="Times" w:eastAsia="Batang" w:hAnsi="Times"/>
      <w:lang w:val="en-US"/>
    </w:rPr>
  </w:style>
  <w:style w:type="character" w:customStyle="1" w:styleId="Charb">
    <w:name w:val="脚注文本 Char"/>
    <w:basedOn w:val="a0"/>
    <w:link w:val="af7"/>
    <w:semiHidden/>
    <w:rsid w:val="002A1515"/>
    <w:rPr>
      <w:rFonts w:ascii="Times" w:eastAsia="Batang" w:hAnsi="Times" w:cs="Times New Roman"/>
      <w:sz w:val="20"/>
      <w:szCs w:val="20"/>
      <w:lang w:bidi="ar-SA"/>
    </w:rPr>
  </w:style>
  <w:style w:type="table" w:styleId="af8">
    <w:name w:val="Table Grid"/>
    <w:basedOn w:val="a1"/>
    <w:uiPriority w:val="5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9">
    <w:name w:val="Normal (Web)"/>
    <w:basedOn w:val="a"/>
    <w:uiPriority w:val="99"/>
    <w:unhideWhenUsed/>
    <w:rsid w:val="002D6F8B"/>
    <w:pPr>
      <w:spacing w:before="100" w:beforeAutospacing="1" w:after="100" w:afterAutospacing="1"/>
    </w:pPr>
    <w:rPr>
      <w:rFonts w:ascii="宋体" w:eastAsia="宋体" w:hAnsi="宋体" w:cs="宋体"/>
      <w:sz w:val="24"/>
      <w:szCs w:val="24"/>
      <w:lang w:val="en-US" w:eastAsia="zh-CN"/>
    </w:rPr>
  </w:style>
  <w:style w:type="character" w:styleId="afa">
    <w:name w:val="Placeholder Text"/>
    <w:basedOn w:val="a0"/>
    <w:uiPriority w:val="99"/>
    <w:semiHidden/>
    <w:rsid w:val="00E0298F"/>
    <w:rPr>
      <w:color w:val="808080"/>
    </w:rPr>
  </w:style>
  <w:style w:type="paragraph" w:styleId="afb">
    <w:name w:val="annotation subject"/>
    <w:basedOn w:val="af4"/>
    <w:next w:val="af4"/>
    <w:link w:val="Charc"/>
    <w:uiPriority w:val="99"/>
    <w:semiHidden/>
    <w:unhideWhenUsed/>
    <w:rsid w:val="00253482"/>
    <w:rPr>
      <w:b/>
      <w:bCs/>
    </w:rPr>
  </w:style>
  <w:style w:type="character" w:customStyle="1" w:styleId="Charc">
    <w:name w:val="批注主题 Char"/>
    <w:basedOn w:val="Char8"/>
    <w:link w:val="afb"/>
    <w:uiPriority w:val="99"/>
    <w:semiHidden/>
    <w:rsid w:val="00253482"/>
    <w:rPr>
      <w:rFonts w:ascii="Times New Roman" w:eastAsia="MS Mincho" w:hAnsi="Times New Roman" w:cs="Times New Roman"/>
      <w:b/>
      <w:bCs/>
      <w:sz w:val="20"/>
      <w:szCs w:val="20"/>
      <w:lang w:val="en-GB" w:bidi="ar-SA"/>
    </w:rPr>
  </w:style>
  <w:style w:type="character" w:customStyle="1" w:styleId="Char1">
    <w:name w:val="列出段落 Char"/>
    <w:link w:val="a5"/>
    <w:uiPriority w:val="34"/>
    <w:locked/>
    <w:rsid w:val="000626F7"/>
    <w:rPr>
      <w:rFonts w:ascii="Times New Roman" w:eastAsia="MS Mincho" w:hAnsi="Times New Roman" w:cs="Times New Roman"/>
      <w:sz w:val="20"/>
      <w:szCs w:val="20"/>
      <w:lang w:val="en-GB" w:bidi="ar-SA"/>
    </w:rPr>
  </w:style>
  <w:style w:type="character" w:styleId="afc">
    <w:name w:val="Hyperlink"/>
    <w:uiPriority w:val="99"/>
    <w:rsid w:val="00E04D2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910502341">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928991-20E9-4DC5-B482-C8F47C0C8C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2</Pages>
  <Words>544</Words>
  <Characters>3105</Characters>
  <Application>Microsoft Office Word</Application>
  <DocSecurity>0</DocSecurity>
  <Lines>25</Lines>
  <Paragraphs>7</Paragraphs>
  <ScaleCrop>false</ScaleCrop>
  <Company/>
  <LinksUpToDate>false</LinksUpToDate>
  <CharactersWithSpaces>3642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NEC</dc:creator>
  <cp:lastModifiedBy>NEC</cp:lastModifiedBy>
  <cp:revision>7</cp:revision>
  <dcterms:created xsi:type="dcterms:W3CDTF">2017-08-08T00:39:00Z</dcterms:created>
  <dcterms:modified xsi:type="dcterms:W3CDTF">2017-08-11T00:58:00Z</dcterms:modified>
</cp:coreProperties>
</file>