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87014" w14:textId="1C164012" w:rsidR="00370B35" w:rsidRPr="007B4AA4" w:rsidRDefault="00370B35" w:rsidP="00370B35">
      <w:pPr>
        <w:pStyle w:val="Header"/>
        <w:rPr>
          <w:bCs/>
          <w:sz w:val="24"/>
          <w:szCs w:val="24"/>
        </w:rPr>
      </w:pPr>
      <w:r>
        <w:rPr>
          <w:bCs/>
          <w:sz w:val="24"/>
          <w:szCs w:val="24"/>
        </w:rPr>
        <w:t>3GPP TSG RAN WG1 #88</w:t>
      </w:r>
      <w:r w:rsidRPr="007B4AA4">
        <w:rPr>
          <w:bCs/>
          <w:sz w:val="24"/>
          <w:szCs w:val="24"/>
        </w:rPr>
        <w:t>bis </w:t>
      </w:r>
      <w:r w:rsidR="006B5423" w:rsidRPr="006B5423">
        <w:rPr>
          <w:rFonts w:cs="Arial"/>
          <w:bCs/>
          <w:sz w:val="24"/>
          <w:szCs w:val="24"/>
        </w:rPr>
        <w:t>M</w:t>
      </w:r>
      <w:r w:rsidRPr="006B5423">
        <w:rPr>
          <w:rFonts w:cs="Arial"/>
          <w:bCs/>
          <w:sz w:val="24"/>
          <w:szCs w:val="24"/>
        </w:rPr>
        <w:t>eeting</w:t>
      </w:r>
      <w:r w:rsidRPr="007B4AA4">
        <w:rPr>
          <w:bCs/>
          <w:sz w:val="24"/>
          <w:szCs w:val="24"/>
        </w:rPr>
        <w:t xml:space="preserve">                     </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6B5423">
        <w:rPr>
          <w:rFonts w:cs="Arial"/>
          <w:sz w:val="24"/>
          <w:szCs w:val="24"/>
        </w:rPr>
        <w:t>R1-</w:t>
      </w:r>
      <w:r w:rsidR="006B5423" w:rsidRPr="006B5423">
        <w:rPr>
          <w:rFonts w:cs="Arial"/>
          <w:sz w:val="24"/>
          <w:szCs w:val="24"/>
          <w:lang w:eastAsia="en-GB"/>
        </w:rPr>
        <w:t>1705863</w:t>
      </w:r>
      <w:r w:rsidRPr="007B4AA4">
        <w:rPr>
          <w:bCs/>
          <w:sz w:val="24"/>
          <w:szCs w:val="24"/>
        </w:rPr>
        <w:t xml:space="preserve"> </w:t>
      </w:r>
    </w:p>
    <w:p w14:paraId="6AF060DE" w14:textId="15BA589B" w:rsidR="00370B35" w:rsidRPr="007B4AA4" w:rsidRDefault="00370B35" w:rsidP="00370B35">
      <w:pPr>
        <w:pStyle w:val="Header"/>
        <w:rPr>
          <w:bCs/>
          <w:sz w:val="24"/>
          <w:szCs w:val="24"/>
        </w:rPr>
      </w:pPr>
      <w:r w:rsidRPr="007B4AA4">
        <w:rPr>
          <w:bCs/>
          <w:sz w:val="24"/>
          <w:szCs w:val="24"/>
        </w:rPr>
        <w:t>Spokane, WA, U</w:t>
      </w:r>
      <w:r w:rsidR="00BB7099">
        <w:rPr>
          <w:bCs/>
          <w:sz w:val="24"/>
          <w:szCs w:val="24"/>
        </w:rPr>
        <w:t>.</w:t>
      </w:r>
      <w:r w:rsidRPr="007B4AA4">
        <w:rPr>
          <w:bCs/>
          <w:sz w:val="24"/>
          <w:szCs w:val="24"/>
        </w:rPr>
        <w:t>S</w:t>
      </w:r>
      <w:r w:rsidR="00BB7099">
        <w:rPr>
          <w:bCs/>
          <w:sz w:val="24"/>
          <w:szCs w:val="24"/>
        </w:rPr>
        <w:t>.</w:t>
      </w:r>
      <w:r w:rsidRPr="007B4AA4">
        <w:rPr>
          <w:bCs/>
          <w:sz w:val="24"/>
          <w:szCs w:val="24"/>
        </w:rPr>
        <w:t xml:space="preserve">A, 3rd - 7th April, 2017 </w:t>
      </w:r>
    </w:p>
    <w:p w14:paraId="22C107EE" w14:textId="77777777" w:rsidR="00370B35" w:rsidRPr="007B4AA4" w:rsidRDefault="00370B35" w:rsidP="00370B35">
      <w:pPr>
        <w:pStyle w:val="Header"/>
        <w:rPr>
          <w:bCs/>
          <w:noProof w:val="0"/>
          <w:sz w:val="24"/>
          <w:lang w:eastAsia="ja-JP"/>
        </w:rPr>
      </w:pPr>
    </w:p>
    <w:p w14:paraId="625A02DC" w14:textId="77777777" w:rsidR="00370B35" w:rsidRPr="00A94050" w:rsidRDefault="00370B35" w:rsidP="03B1B556">
      <w:pPr>
        <w:pStyle w:val="CRCoverPage"/>
        <w:spacing w:line="276" w:lineRule="auto"/>
        <w:rPr>
          <w:rFonts w:eastAsia="Arial" w:cs="Arial"/>
          <w:b/>
          <w:bCs/>
          <w:sz w:val="24"/>
          <w:szCs w:val="24"/>
          <w:lang w:eastAsia="ja-JP"/>
        </w:rPr>
      </w:pPr>
      <w:r w:rsidRPr="03B1B556">
        <w:rPr>
          <w:rFonts w:eastAsia="Arial" w:cs="Arial"/>
          <w:b/>
          <w:bCs/>
          <w:sz w:val="24"/>
          <w:szCs w:val="24"/>
        </w:rPr>
        <w:t>Agenda item:</w:t>
      </w:r>
      <w:r w:rsidRPr="00A94050">
        <w:rPr>
          <w:rFonts w:cs="Arial"/>
          <w:b/>
          <w:bCs/>
          <w:sz w:val="24"/>
        </w:rPr>
        <w:tab/>
      </w:r>
      <w:r w:rsidRPr="00A94050">
        <w:rPr>
          <w:rFonts w:cs="Arial"/>
          <w:b/>
          <w:bCs/>
          <w:sz w:val="24"/>
        </w:rPr>
        <w:tab/>
      </w:r>
      <w:r w:rsidRPr="03B1B556">
        <w:rPr>
          <w:rFonts w:eastAsia="Arial" w:cs="Arial"/>
          <w:b/>
          <w:bCs/>
          <w:sz w:val="24"/>
          <w:szCs w:val="24"/>
        </w:rPr>
        <w:t>8.1.4.2.2</w:t>
      </w:r>
    </w:p>
    <w:p w14:paraId="322CA41D" w14:textId="77777777" w:rsidR="00787640" w:rsidRPr="00431769" w:rsidRDefault="00787640" w:rsidP="03B1B556">
      <w:pPr>
        <w:tabs>
          <w:tab w:val="left" w:pos="1985"/>
        </w:tabs>
        <w:ind w:left="1985" w:hanging="1985"/>
        <w:rPr>
          <w:rFonts w:ascii="Arial" w:eastAsia="Arial" w:hAnsi="Arial" w:cs="Arial"/>
          <w:b/>
          <w:bCs/>
          <w:sz w:val="24"/>
          <w:szCs w:val="24"/>
        </w:rPr>
      </w:pPr>
      <w:r w:rsidRPr="03B1B556">
        <w:rPr>
          <w:rFonts w:ascii="Arial" w:eastAsia="Arial" w:hAnsi="Arial" w:cs="Arial"/>
          <w:b/>
          <w:bCs/>
          <w:sz w:val="24"/>
          <w:szCs w:val="24"/>
        </w:rPr>
        <w:t>Source:</w:t>
      </w:r>
      <w:r w:rsidRPr="00431769">
        <w:rPr>
          <w:rFonts w:ascii="Arial" w:hAnsi="Arial" w:cs="Arial"/>
          <w:b/>
          <w:bCs/>
          <w:sz w:val="24"/>
        </w:rPr>
        <w:tab/>
      </w:r>
      <w:bookmarkStart w:id="0" w:name="OLE_LINK1"/>
      <w:bookmarkStart w:id="1" w:name="OLE_LINK2"/>
      <w:r w:rsidRPr="03B1B556">
        <w:rPr>
          <w:rFonts w:ascii="Arial" w:eastAsia="Arial" w:hAnsi="Arial" w:cs="Arial"/>
          <w:b/>
          <w:bCs/>
          <w:sz w:val="24"/>
          <w:szCs w:val="24"/>
        </w:rPr>
        <w:t>Nokia</w:t>
      </w:r>
      <w:bookmarkEnd w:id="0"/>
      <w:bookmarkEnd w:id="1"/>
      <w:r w:rsidR="00F80DB5" w:rsidRPr="03B1B556">
        <w:rPr>
          <w:rFonts w:ascii="Arial" w:eastAsia="Arial" w:hAnsi="Arial" w:cs="Arial"/>
          <w:b/>
          <w:bCs/>
          <w:sz w:val="24"/>
          <w:szCs w:val="24"/>
        </w:rPr>
        <w:t>, Alcatel-Lucent Shanghai Bell</w:t>
      </w:r>
      <w:r w:rsidR="00DD5FAA" w:rsidRPr="03B1B556">
        <w:rPr>
          <w:rFonts w:ascii="Arial" w:eastAsia="Arial" w:hAnsi="Arial" w:cs="Arial"/>
          <w:b/>
          <w:bCs/>
          <w:sz w:val="24"/>
          <w:szCs w:val="24"/>
        </w:rPr>
        <w:t xml:space="preserve"> </w:t>
      </w:r>
    </w:p>
    <w:p w14:paraId="75A0BF7A" w14:textId="17E0C54D" w:rsidR="00787640" w:rsidRPr="00431769" w:rsidRDefault="00787640" w:rsidP="03B1B556">
      <w:pPr>
        <w:ind w:left="1985" w:hanging="1985"/>
        <w:rPr>
          <w:rFonts w:ascii="Arial" w:eastAsia="Arial" w:hAnsi="Arial" w:cs="Arial"/>
          <w:b/>
          <w:bCs/>
          <w:sz w:val="24"/>
          <w:szCs w:val="24"/>
        </w:rPr>
      </w:pPr>
      <w:r w:rsidRPr="03B1B556">
        <w:rPr>
          <w:rFonts w:ascii="Arial" w:eastAsia="Arial" w:hAnsi="Arial" w:cs="Arial"/>
          <w:b/>
          <w:bCs/>
          <w:sz w:val="24"/>
          <w:szCs w:val="24"/>
        </w:rPr>
        <w:t>Title:</w:t>
      </w:r>
      <w:r w:rsidRPr="00431769">
        <w:rPr>
          <w:rFonts w:ascii="Arial" w:hAnsi="Arial" w:cs="Arial"/>
          <w:b/>
          <w:bCs/>
          <w:sz w:val="24"/>
        </w:rPr>
        <w:tab/>
      </w:r>
      <w:r w:rsidR="004E619A" w:rsidRPr="03B1B556">
        <w:rPr>
          <w:rFonts w:ascii="Arial" w:eastAsia="Arial" w:hAnsi="Arial" w:cs="Arial"/>
          <w:b/>
          <w:bCs/>
          <w:sz w:val="24"/>
          <w:szCs w:val="24"/>
        </w:rPr>
        <w:t>Short block codes for eMBB control</w:t>
      </w:r>
    </w:p>
    <w:p w14:paraId="32DEAE72" w14:textId="1FC99D42" w:rsidR="0034111C" w:rsidRPr="00431769" w:rsidRDefault="00787640" w:rsidP="03B1B556">
      <w:pPr>
        <w:rPr>
          <w:rFonts w:ascii="Arial" w:eastAsia="Arial" w:hAnsi="Arial" w:cs="Arial"/>
          <w:b/>
          <w:bCs/>
          <w:sz w:val="24"/>
          <w:szCs w:val="24"/>
        </w:rPr>
      </w:pPr>
      <w:r w:rsidRPr="03B1B556">
        <w:rPr>
          <w:rFonts w:ascii="Arial" w:eastAsia="Arial" w:hAnsi="Arial" w:cs="Arial"/>
          <w:b/>
          <w:bCs/>
          <w:sz w:val="24"/>
          <w:szCs w:val="24"/>
        </w:rPr>
        <w:t xml:space="preserve">Document </w:t>
      </w:r>
      <w:r w:rsidR="03B1B556" w:rsidRPr="03B1B556">
        <w:rPr>
          <w:rFonts w:ascii="Arial" w:eastAsia="Arial" w:hAnsi="Arial" w:cs="Arial"/>
          <w:b/>
          <w:bCs/>
          <w:sz w:val="24"/>
          <w:szCs w:val="24"/>
        </w:rPr>
        <w:t>for:</w:t>
      </w:r>
      <w:r w:rsidR="00894581">
        <w:rPr>
          <w:rFonts w:ascii="Arial" w:hAnsi="Arial" w:cs="Arial"/>
          <w:b/>
          <w:bCs/>
          <w:sz w:val="24"/>
        </w:rPr>
        <w:tab/>
      </w:r>
      <w:r w:rsidR="00894581">
        <w:rPr>
          <w:rFonts w:ascii="Arial" w:hAnsi="Arial" w:cs="Arial"/>
          <w:b/>
          <w:bCs/>
          <w:sz w:val="24"/>
        </w:rPr>
        <w:tab/>
        <w:t>Discussion</w:t>
      </w:r>
      <w:r w:rsidRPr="03B1B556">
        <w:rPr>
          <w:rFonts w:ascii="Arial" w:eastAsia="Arial" w:hAnsi="Arial" w:cs="Arial"/>
          <w:b/>
          <w:bCs/>
          <w:sz w:val="24"/>
          <w:szCs w:val="24"/>
        </w:rPr>
        <w:t xml:space="preserve"> and Decision</w:t>
      </w:r>
    </w:p>
    <w:p w14:paraId="23D72076" w14:textId="77777777" w:rsidR="0034111C" w:rsidRPr="00431769" w:rsidRDefault="0034111C">
      <w:pPr>
        <w:pStyle w:val="Heading1"/>
      </w:pPr>
      <w:r w:rsidRPr="00431769">
        <w:t>1</w:t>
      </w:r>
      <w:r w:rsidRPr="00431769">
        <w:tab/>
      </w:r>
      <w:r w:rsidR="00EE7FA7" w:rsidRPr="00431769">
        <w:t>Introduction</w:t>
      </w:r>
    </w:p>
    <w:p w14:paraId="0F050891" w14:textId="77777777" w:rsidR="002054EF" w:rsidRPr="00D02F14" w:rsidRDefault="03B1B556" w:rsidP="00170737">
      <w:pPr>
        <w:pStyle w:val="NoSpacing"/>
        <w:jc w:val="both"/>
        <w:rPr>
          <w:rFonts w:ascii="Times New Roman" w:eastAsia="Times New Roman,MS Mincho" w:hAnsi="Times New Roman"/>
          <w:b/>
          <w:sz w:val="20"/>
          <w:szCs w:val="20"/>
          <w:u w:val="single"/>
          <w:lang w:eastAsia="ja-JP"/>
        </w:rPr>
      </w:pPr>
      <w:r w:rsidRPr="00D02F14">
        <w:rPr>
          <w:rFonts w:ascii="Times New Roman" w:eastAsia="Times New Roman" w:hAnsi="Times New Roman"/>
          <w:sz w:val="20"/>
          <w:szCs w:val="20"/>
        </w:rPr>
        <w:t xml:space="preserve">In Ran1 #87 meeting, Ran1 selected eMBB data and control channel codes to be LDPC and Polar codes, respectively. Additionally, the coding scheme for very small block lengths of control channel information can be different from polar codes according to the following agreement made in Ran1 #87 meeting. </w:t>
      </w:r>
    </w:p>
    <w:p w14:paraId="4F2650E8" w14:textId="77777777" w:rsidR="002054EF" w:rsidRPr="00431769" w:rsidRDefault="002054EF" w:rsidP="002054EF">
      <w:pPr>
        <w:spacing w:after="0" w:line="240" w:lineRule="auto"/>
        <w:ind w:left="1440" w:hanging="1440"/>
        <w:rPr>
          <w:rFonts w:ascii="Times New Roman" w:eastAsia="MS Mincho" w:hAnsi="Times New Roman"/>
          <w:b/>
          <w:sz w:val="20"/>
          <w:szCs w:val="24"/>
          <w:u w:val="single"/>
          <w:lang w:eastAsia="ja-JP"/>
        </w:rPr>
      </w:pPr>
    </w:p>
    <w:p w14:paraId="0BFAB0E5" w14:textId="77777777" w:rsidR="002054EF" w:rsidRPr="00D02F14" w:rsidRDefault="03B1B556" w:rsidP="03B1B556">
      <w:pPr>
        <w:spacing w:after="0" w:line="240" w:lineRule="auto"/>
        <w:ind w:left="1440" w:hanging="1440"/>
        <w:rPr>
          <w:rFonts w:ascii="Times New Roman" w:eastAsia="Times New Roman,MS Mincho" w:hAnsi="Times New Roman" w:cs="Times New Roman"/>
          <w:b/>
          <w:sz w:val="20"/>
          <w:szCs w:val="20"/>
          <w:u w:val="single"/>
          <w:lang w:eastAsia="ja-JP"/>
        </w:rPr>
      </w:pPr>
      <w:r w:rsidRPr="00D02F14">
        <w:rPr>
          <w:rFonts w:ascii="Times New Roman" w:eastAsia="Times New Roman,MS Mincho" w:hAnsi="Times New Roman" w:cs="Times New Roman"/>
          <w:b/>
          <w:bCs/>
          <w:sz w:val="20"/>
          <w:szCs w:val="20"/>
          <w:highlight w:val="green"/>
          <w:u w:val="single"/>
          <w:lang w:eastAsia="ja-JP"/>
        </w:rPr>
        <w:t xml:space="preserve">Agreement: </w:t>
      </w:r>
    </w:p>
    <w:p w14:paraId="2B610826" w14:textId="77777777" w:rsidR="002054EF" w:rsidRPr="00D02F14" w:rsidRDefault="03B1B556" w:rsidP="03B1B556">
      <w:pPr>
        <w:numPr>
          <w:ilvl w:val="0"/>
          <w:numId w:val="21"/>
        </w:numPr>
        <w:spacing w:after="0" w:line="240" w:lineRule="auto"/>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UL eMBB data channels:</w:t>
      </w:r>
    </w:p>
    <w:p w14:paraId="4482742B" w14:textId="04CF851B" w:rsidR="002054EF" w:rsidRPr="00D02F14" w:rsidRDefault="03B1B556" w:rsidP="03B1B556">
      <w:pPr>
        <w:numPr>
          <w:ilvl w:val="1"/>
          <w:numId w:val="21"/>
        </w:numPr>
        <w:spacing w:after="0" w:line="240" w:lineRule="auto"/>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 xml:space="preserve">Adopt flexible LDPC as the single channel coding scheme for small block sizes </w:t>
      </w:r>
    </w:p>
    <w:p w14:paraId="5BAF71B5" w14:textId="77777777" w:rsidR="002054EF" w:rsidRPr="00D02F14" w:rsidRDefault="03B1B556" w:rsidP="03B1B556">
      <w:pPr>
        <w:numPr>
          <w:ilvl w:val="1"/>
          <w:numId w:val="21"/>
        </w:numPr>
        <w:spacing w:after="0" w:line="240" w:lineRule="auto"/>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(Note that it is already agreed to adopt LDPC for large block sizes)</w:t>
      </w:r>
    </w:p>
    <w:p w14:paraId="74AA0FA8" w14:textId="77777777" w:rsidR="002054EF" w:rsidRPr="00D02F14" w:rsidRDefault="03B1B556" w:rsidP="03B1B556">
      <w:pPr>
        <w:numPr>
          <w:ilvl w:val="0"/>
          <w:numId w:val="21"/>
        </w:numPr>
        <w:spacing w:after="0" w:line="240" w:lineRule="auto"/>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DL eMBB data channels:</w:t>
      </w:r>
    </w:p>
    <w:p w14:paraId="3B27973E" w14:textId="77777777" w:rsidR="002054EF" w:rsidRPr="00D02F14" w:rsidRDefault="03B1B556" w:rsidP="03B1B556">
      <w:pPr>
        <w:numPr>
          <w:ilvl w:val="1"/>
          <w:numId w:val="21"/>
        </w:numPr>
        <w:spacing w:after="0" w:line="240" w:lineRule="auto"/>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Adopt flexible LDPC as the single channel coding scheme for all block sizes</w:t>
      </w:r>
    </w:p>
    <w:p w14:paraId="78E1FF0F" w14:textId="77777777" w:rsidR="002054EF" w:rsidRPr="00D02F14" w:rsidRDefault="03B1B556" w:rsidP="03B1B556">
      <w:pPr>
        <w:numPr>
          <w:ilvl w:val="0"/>
          <w:numId w:val="21"/>
        </w:numPr>
        <w:spacing w:after="0" w:line="240" w:lineRule="auto"/>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UL control information for eMBB</w:t>
      </w:r>
    </w:p>
    <w:p w14:paraId="1102E4FA" w14:textId="77777777" w:rsidR="002054EF" w:rsidRPr="00D02F14" w:rsidRDefault="03B1B556" w:rsidP="03B1B556">
      <w:pPr>
        <w:numPr>
          <w:ilvl w:val="1"/>
          <w:numId w:val="21"/>
        </w:numPr>
        <w:spacing w:after="0" w:line="240" w:lineRule="auto"/>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Adopt Polar Coding (</w:t>
      </w:r>
      <w:r w:rsidRPr="00D02F14">
        <w:rPr>
          <w:rFonts w:ascii="Times New Roman" w:eastAsia="Times New Roman,MS Mincho" w:hAnsi="Times New Roman" w:cs="Times New Roman"/>
          <w:b/>
          <w:bCs/>
          <w:sz w:val="20"/>
          <w:szCs w:val="20"/>
          <w:lang w:eastAsia="ja-JP"/>
        </w:rPr>
        <w:t>except FFS for very small block lengths where repetition/block coding may be preferred</w:t>
      </w:r>
      <w:r w:rsidRPr="00D02F14">
        <w:rPr>
          <w:rFonts w:ascii="Times New Roman" w:eastAsia="Times New Roman,MS Mincho" w:hAnsi="Times New Roman" w:cs="Times New Roman"/>
          <w:sz w:val="20"/>
          <w:szCs w:val="20"/>
          <w:lang w:eastAsia="ja-JP"/>
        </w:rPr>
        <w:t>)</w:t>
      </w:r>
    </w:p>
    <w:p w14:paraId="37170E7B" w14:textId="77777777" w:rsidR="002054EF" w:rsidRPr="00D02F14" w:rsidRDefault="03B1B556" w:rsidP="03B1B556">
      <w:pPr>
        <w:numPr>
          <w:ilvl w:val="0"/>
          <w:numId w:val="21"/>
        </w:numPr>
        <w:spacing w:after="0" w:line="240" w:lineRule="auto"/>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DL control information for eMBB</w:t>
      </w:r>
    </w:p>
    <w:p w14:paraId="0A935F5A" w14:textId="77777777" w:rsidR="002054EF" w:rsidRPr="00D02F14" w:rsidRDefault="03B1B556" w:rsidP="03B1B556">
      <w:pPr>
        <w:numPr>
          <w:ilvl w:val="1"/>
          <w:numId w:val="21"/>
        </w:numPr>
        <w:spacing w:after="0" w:line="240" w:lineRule="auto"/>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Adopt Polar Coding (</w:t>
      </w:r>
      <w:r w:rsidRPr="00D02F14">
        <w:rPr>
          <w:rFonts w:ascii="Times New Roman" w:eastAsia="Times New Roman,MS Mincho" w:hAnsi="Times New Roman" w:cs="Times New Roman"/>
          <w:b/>
          <w:bCs/>
          <w:sz w:val="20"/>
          <w:szCs w:val="20"/>
          <w:lang w:eastAsia="ja-JP"/>
        </w:rPr>
        <w:t>except FFS for very small block lengths where repetition/block coding may be preferred</w:t>
      </w:r>
      <w:r w:rsidRPr="00D02F14">
        <w:rPr>
          <w:rFonts w:ascii="Times New Roman" w:eastAsia="Times New Roman,MS Mincho" w:hAnsi="Times New Roman" w:cs="Times New Roman"/>
          <w:sz w:val="20"/>
          <w:szCs w:val="20"/>
          <w:lang w:eastAsia="ja-JP"/>
        </w:rPr>
        <w:t>)</w:t>
      </w:r>
    </w:p>
    <w:p w14:paraId="52BDAAEE" w14:textId="77777777" w:rsidR="00370B35" w:rsidRPr="00D02F14" w:rsidRDefault="03B1B556" w:rsidP="03B1B556">
      <w:pPr>
        <w:spacing w:before="100" w:beforeAutospacing="1" w:after="100" w:afterAutospacing="1"/>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 xml:space="preserve">In Ran1 #88 meeting, channel codes for very short info block sizes were discussed and following agreement was made to progress with the evaluations. </w:t>
      </w:r>
    </w:p>
    <w:p w14:paraId="51533EE2" w14:textId="77777777" w:rsidR="00370B35" w:rsidRPr="00D02F14" w:rsidRDefault="03B1B556" w:rsidP="03B1B556">
      <w:pPr>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b/>
          <w:bCs/>
          <w:sz w:val="20"/>
          <w:szCs w:val="20"/>
          <w:highlight w:val="green"/>
          <w:u w:val="single"/>
          <w:lang w:eastAsia="ja-JP"/>
        </w:rPr>
        <w:t xml:space="preserve">Conclusion: </w:t>
      </w:r>
    </w:p>
    <w:p w14:paraId="01A03674" w14:textId="77777777" w:rsidR="00370B35" w:rsidRPr="00D02F14" w:rsidRDefault="03B1B556" w:rsidP="00894581">
      <w:pPr>
        <w:spacing w:after="0"/>
        <w:jc w:val="both"/>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For very small block lengths:</w:t>
      </w:r>
    </w:p>
    <w:p w14:paraId="7A55A527" w14:textId="77777777" w:rsidR="00370B35" w:rsidRPr="00D02F14" w:rsidRDefault="03B1B556" w:rsidP="00894581">
      <w:pPr>
        <w:numPr>
          <w:ilvl w:val="0"/>
          <w:numId w:val="34"/>
        </w:numPr>
        <w:spacing w:after="0" w:line="240" w:lineRule="auto"/>
        <w:jc w:val="both"/>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For evaluations to be submitted to RAN1#88bis of channel code for very small block lengths, evaluate both BLER and error detection capability for comparison</w:t>
      </w:r>
    </w:p>
    <w:p w14:paraId="42ADBF08" w14:textId="77777777" w:rsidR="00370B35" w:rsidRPr="00D02F14" w:rsidRDefault="03B1B556" w:rsidP="00894581">
      <w:pPr>
        <w:numPr>
          <w:ilvl w:val="1"/>
          <w:numId w:val="34"/>
        </w:numPr>
        <w:spacing w:after="0" w:line="240" w:lineRule="auto"/>
        <w:jc w:val="both"/>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FFS the error detection targets</w:t>
      </w:r>
    </w:p>
    <w:p w14:paraId="1E8670A6" w14:textId="77777777" w:rsidR="00370B35" w:rsidRPr="00D02F14" w:rsidRDefault="03B1B556" w:rsidP="00894581">
      <w:pPr>
        <w:numPr>
          <w:ilvl w:val="0"/>
          <w:numId w:val="34"/>
        </w:numPr>
        <w:spacing w:after="0" w:line="240" w:lineRule="auto"/>
        <w:jc w:val="both"/>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FFS whether the receiver knows in each case whether a codeword is transmitted and the format thereof</w:t>
      </w:r>
    </w:p>
    <w:p w14:paraId="269C4282" w14:textId="77777777" w:rsidR="00370B35" w:rsidRPr="00D02F14" w:rsidRDefault="03B1B556" w:rsidP="00894581">
      <w:pPr>
        <w:numPr>
          <w:ilvl w:val="0"/>
          <w:numId w:val="34"/>
        </w:numPr>
        <w:spacing w:after="0" w:line="240" w:lineRule="auto"/>
        <w:jc w:val="both"/>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FFS whether the coding scheme is the same on control and data physical channels</w:t>
      </w:r>
    </w:p>
    <w:p w14:paraId="53B04387" w14:textId="43AA6359" w:rsidR="00370B35" w:rsidRPr="00894581" w:rsidRDefault="03B1B556" w:rsidP="00894581">
      <w:pPr>
        <w:numPr>
          <w:ilvl w:val="0"/>
          <w:numId w:val="34"/>
        </w:numPr>
        <w:spacing w:before="100" w:beforeAutospacing="1" w:after="0" w:line="240" w:lineRule="auto"/>
        <w:jc w:val="both"/>
        <w:rPr>
          <w:rFonts w:ascii="Times New Roman" w:eastAsia="Times New Roman" w:hAnsi="Times New Roman" w:cs="Times New Roman"/>
        </w:rPr>
      </w:pPr>
      <w:r w:rsidRPr="00D02F14">
        <w:rPr>
          <w:rFonts w:ascii="Times New Roman" w:eastAsia="Times New Roman,MS Mincho" w:hAnsi="Times New Roman" w:cs="Times New Roman"/>
          <w:sz w:val="20"/>
          <w:szCs w:val="20"/>
          <w:lang w:eastAsia="ja-JP"/>
        </w:rPr>
        <w:t>FFS the details of the selection criteria</w:t>
      </w:r>
    </w:p>
    <w:p w14:paraId="2C1B64C4" w14:textId="6704AAEF" w:rsidR="000F1730" w:rsidRPr="00D02F14" w:rsidRDefault="03B1B556" w:rsidP="03B1B556">
      <w:pPr>
        <w:spacing w:before="100" w:beforeAutospacing="1" w:after="100" w:afterAutospacing="1" w:line="240" w:lineRule="auto"/>
        <w:jc w:val="both"/>
        <w:rPr>
          <w:rFonts w:ascii="Times New Roman" w:eastAsia="Times New Roman" w:hAnsi="Times New Roman" w:cs="Times New Roman"/>
          <w:sz w:val="20"/>
          <w:szCs w:val="20"/>
        </w:rPr>
      </w:pPr>
      <w:r w:rsidRPr="00D02F14">
        <w:rPr>
          <w:rFonts w:ascii="Times New Roman" w:eastAsia="Times New Roman,MS Mincho" w:hAnsi="Times New Roman" w:cs="Times New Roman"/>
          <w:sz w:val="20"/>
          <w:szCs w:val="20"/>
          <w:lang w:eastAsia="ja-JP"/>
        </w:rPr>
        <w:t>In this contribution</w:t>
      </w:r>
      <w:r w:rsidR="00431C6B" w:rsidRPr="00D02F14">
        <w:rPr>
          <w:rFonts w:ascii="Times New Roman" w:eastAsia="Times New Roman,MS Mincho" w:hAnsi="Times New Roman" w:cs="Times New Roman"/>
          <w:sz w:val="20"/>
          <w:szCs w:val="20"/>
          <w:lang w:eastAsia="ja-JP"/>
        </w:rPr>
        <w:t>,</w:t>
      </w:r>
      <w:r w:rsidRPr="00D02F14">
        <w:rPr>
          <w:rFonts w:ascii="Times New Roman" w:eastAsia="Times New Roman,MS Mincho" w:hAnsi="Times New Roman" w:cs="Times New Roman"/>
          <w:sz w:val="20"/>
          <w:szCs w:val="20"/>
          <w:lang w:eastAsia="ja-JP"/>
        </w:rPr>
        <w:t xml:space="preserve"> we further discuss short block codes and compare BLER performance for Reed-Muller and PC-Polar when they have a similar error detection capability. </w:t>
      </w:r>
      <w:r w:rsidRPr="00D02F14">
        <w:rPr>
          <w:rFonts w:ascii="Times New Roman" w:eastAsia="Times New Roman" w:hAnsi="Times New Roman" w:cs="Times New Roman"/>
          <w:sz w:val="20"/>
          <w:szCs w:val="20"/>
        </w:rPr>
        <w:t xml:space="preserve"> </w:t>
      </w:r>
    </w:p>
    <w:p w14:paraId="31F57B0F" w14:textId="77777777" w:rsidR="00F27706" w:rsidRPr="004E619A" w:rsidRDefault="008E68EE" w:rsidP="00230454">
      <w:pPr>
        <w:pStyle w:val="Heading1"/>
      </w:pPr>
      <w:bookmarkStart w:id="2" w:name="OLE_LINK13"/>
      <w:bookmarkStart w:id="3" w:name="OLE_LINK14"/>
      <w:r w:rsidRPr="004E619A">
        <w:t>2</w:t>
      </w:r>
      <w:r w:rsidRPr="004E619A">
        <w:tab/>
      </w:r>
      <w:r w:rsidR="007F7612" w:rsidRPr="004E619A">
        <w:t>Coding Schemes for Very Short Codes Block</w:t>
      </w:r>
    </w:p>
    <w:p w14:paraId="317ECFB5" w14:textId="77777777" w:rsidR="00FB79C7" w:rsidRDefault="03B1B556" w:rsidP="03B1B556">
      <w:pPr>
        <w:jc w:val="both"/>
        <w:rPr>
          <w:rFonts w:ascii="Times New Roman" w:eastAsia="Times New Roman" w:hAnsi="Times New Roman" w:cs="Times New Roman"/>
          <w:sz w:val="20"/>
          <w:szCs w:val="20"/>
        </w:rPr>
      </w:pPr>
      <w:r w:rsidRPr="03B1B556">
        <w:rPr>
          <w:rFonts w:ascii="Times New Roman" w:eastAsia="Times New Roman" w:hAnsi="Times New Roman" w:cs="Times New Roman"/>
          <w:sz w:val="20"/>
          <w:szCs w:val="20"/>
        </w:rPr>
        <w:t xml:space="preserve">Short block codes were already discussed in the many other contributions [1-3]. In [1], block codes (Reed-Muller) were compared with tail-biting convolutional code (TBCC) and Golay code, where Reed-Muller shows good performance for very small block sizes. Also, [2] showed a similar observation, and propose Reed-Muller for very small block sizes. Considering these aspects, LTE adopted Reed-Muller as the short block-coding scheme except for some cases where 1-2 bits of control information. Let us recall the control information for UL and DL, </w:t>
      </w:r>
    </w:p>
    <w:p w14:paraId="68F323C0" w14:textId="77777777" w:rsidR="003C3F17" w:rsidRDefault="003C3F17" w:rsidP="00D91A56">
      <w:pPr>
        <w:jc w:val="both"/>
        <w:rPr>
          <w:rFonts w:ascii="Times New Roman" w:hAnsi="Times New Roman"/>
          <w:sz w:val="20"/>
        </w:rPr>
      </w:pPr>
    </w:p>
    <w:p w14:paraId="4F3E33C5" w14:textId="77777777" w:rsidR="00C52319" w:rsidRPr="004E619A" w:rsidRDefault="00C52319" w:rsidP="00D91A56">
      <w:pPr>
        <w:jc w:val="both"/>
        <w:rPr>
          <w:rFonts w:ascii="Times New Roman" w:hAnsi="Times New Roman"/>
          <w:sz w:val="20"/>
        </w:rPr>
      </w:pPr>
    </w:p>
    <w:p w14:paraId="52AF6426" w14:textId="77777777" w:rsidR="00DF23E3" w:rsidRPr="004E619A" w:rsidRDefault="03B1B556" w:rsidP="03B1B556">
      <w:pPr>
        <w:rPr>
          <w:rFonts w:ascii="Times New Roman" w:eastAsia="Times New Roman" w:hAnsi="Times New Roman" w:cs="Times New Roman"/>
          <w:sz w:val="20"/>
          <w:szCs w:val="20"/>
        </w:rPr>
      </w:pPr>
      <w:r w:rsidRPr="03B1B556">
        <w:rPr>
          <w:rFonts w:ascii="Times New Roman" w:eastAsia="Times New Roman" w:hAnsi="Times New Roman" w:cs="Times New Roman"/>
          <w:sz w:val="20"/>
          <w:szCs w:val="20"/>
        </w:rPr>
        <w:lastRenderedPageBreak/>
        <w:t>a)    Uplink</w:t>
      </w:r>
    </w:p>
    <w:p w14:paraId="2DA1F91F" w14:textId="77777777" w:rsidR="00DF23E3" w:rsidRPr="004E619A" w:rsidRDefault="03B1B556" w:rsidP="03B1B556">
      <w:pPr>
        <w:pStyle w:val="NoSpacing"/>
        <w:numPr>
          <w:ilvl w:val="0"/>
          <w:numId w:val="24"/>
        </w:numPr>
        <w:rPr>
          <w:rFonts w:ascii="Times New Roman" w:eastAsia="Times New Roman" w:hAnsi="Times New Roman"/>
          <w:sz w:val="20"/>
          <w:szCs w:val="20"/>
        </w:rPr>
      </w:pPr>
      <w:r w:rsidRPr="03B1B556">
        <w:rPr>
          <w:rFonts w:ascii="Times New Roman" w:eastAsia="Times New Roman" w:hAnsi="Times New Roman"/>
          <w:sz w:val="20"/>
          <w:szCs w:val="20"/>
        </w:rPr>
        <w:t>HARQ, 1-2 bits: Repetition and Simplex</w:t>
      </w:r>
    </w:p>
    <w:p w14:paraId="39DEE2A5" w14:textId="77777777" w:rsidR="00DF23E3" w:rsidRPr="004E619A" w:rsidRDefault="03B1B556" w:rsidP="03B1B556">
      <w:pPr>
        <w:pStyle w:val="NoSpacing"/>
        <w:numPr>
          <w:ilvl w:val="0"/>
          <w:numId w:val="24"/>
        </w:numPr>
        <w:rPr>
          <w:rFonts w:ascii="Times New Roman" w:eastAsia="Times New Roman" w:hAnsi="Times New Roman"/>
          <w:sz w:val="20"/>
          <w:szCs w:val="20"/>
        </w:rPr>
      </w:pPr>
      <w:r w:rsidRPr="03B1B556">
        <w:rPr>
          <w:rFonts w:ascii="Times New Roman" w:eastAsia="Times New Roman" w:hAnsi="Times New Roman"/>
          <w:sz w:val="20"/>
          <w:szCs w:val="20"/>
        </w:rPr>
        <w:t>Rank Indicator, 1-2 bits : Repetition and Simplex</w:t>
      </w:r>
    </w:p>
    <w:p w14:paraId="36A99940" w14:textId="77777777" w:rsidR="00DF23E3" w:rsidRPr="004E619A" w:rsidRDefault="03B1B556" w:rsidP="03B1B556">
      <w:pPr>
        <w:pStyle w:val="NoSpacing"/>
        <w:numPr>
          <w:ilvl w:val="0"/>
          <w:numId w:val="24"/>
        </w:numPr>
        <w:rPr>
          <w:rFonts w:ascii="Times New Roman" w:eastAsia="Times New Roman" w:hAnsi="Times New Roman"/>
          <w:sz w:val="20"/>
          <w:szCs w:val="20"/>
        </w:rPr>
      </w:pPr>
      <w:r w:rsidRPr="03B1B556">
        <w:rPr>
          <w:rFonts w:ascii="Times New Roman" w:eastAsia="Times New Roman" w:hAnsi="Times New Roman"/>
          <w:sz w:val="20"/>
          <w:szCs w:val="20"/>
        </w:rPr>
        <w:t>CQI &lt;11 bits : Reed-Muller encoding</w:t>
      </w:r>
    </w:p>
    <w:p w14:paraId="236906C4" w14:textId="077CAE7B" w:rsidR="00070846" w:rsidRPr="004E619A" w:rsidRDefault="03B1B556" w:rsidP="03B1B556">
      <w:pPr>
        <w:pStyle w:val="NoSpacing"/>
        <w:numPr>
          <w:ilvl w:val="0"/>
          <w:numId w:val="24"/>
        </w:numPr>
        <w:rPr>
          <w:rFonts w:ascii="Times New Roman" w:eastAsia="Times New Roman" w:hAnsi="Times New Roman"/>
          <w:sz w:val="20"/>
          <w:szCs w:val="20"/>
        </w:rPr>
      </w:pPr>
      <w:r w:rsidRPr="03B1B556">
        <w:rPr>
          <w:rFonts w:ascii="Times New Roman" w:eastAsia="Times New Roman" w:hAnsi="Times New Roman"/>
          <w:sz w:val="20"/>
          <w:szCs w:val="20"/>
        </w:rPr>
        <w:t>HARQ &gt; 2 bits: Reed-Muller encoding or DUO Reed-Muller encoding.</w:t>
      </w:r>
    </w:p>
    <w:p w14:paraId="0F3550DE" w14:textId="77777777" w:rsidR="00DF23E3" w:rsidRPr="004E619A" w:rsidRDefault="03B1B556" w:rsidP="03B1B556">
      <w:pPr>
        <w:pStyle w:val="NoSpacing"/>
        <w:numPr>
          <w:ilvl w:val="0"/>
          <w:numId w:val="24"/>
        </w:numPr>
        <w:rPr>
          <w:rFonts w:ascii="Times New Roman" w:eastAsia="Times New Roman" w:hAnsi="Times New Roman"/>
          <w:sz w:val="20"/>
          <w:szCs w:val="20"/>
        </w:rPr>
      </w:pPr>
      <w:r w:rsidRPr="03B1B556">
        <w:rPr>
          <w:rFonts w:ascii="Times New Roman" w:eastAsia="Times New Roman" w:hAnsi="Times New Roman"/>
          <w:sz w:val="20"/>
          <w:szCs w:val="20"/>
        </w:rPr>
        <w:t>CQI &gt;11 bits: Tail biting Convolutional code of rate 1/3</w:t>
      </w:r>
    </w:p>
    <w:p w14:paraId="0B6C08F4" w14:textId="77777777" w:rsidR="00091720" w:rsidRPr="004E619A" w:rsidRDefault="00091720" w:rsidP="00431769">
      <w:pPr>
        <w:pStyle w:val="NoSpacing"/>
        <w:ind w:left="915"/>
        <w:rPr>
          <w:rFonts w:ascii="Times New Roman" w:hAnsi="Times New Roman"/>
          <w:sz w:val="20"/>
        </w:rPr>
      </w:pPr>
    </w:p>
    <w:p w14:paraId="4AA023E0" w14:textId="77777777" w:rsidR="00DF23E3" w:rsidRPr="004E619A" w:rsidRDefault="03B1B556" w:rsidP="03B1B556">
      <w:pPr>
        <w:rPr>
          <w:rFonts w:ascii="Times New Roman" w:eastAsia="Times New Roman" w:hAnsi="Times New Roman" w:cs="Times New Roman"/>
          <w:sz w:val="20"/>
          <w:szCs w:val="20"/>
        </w:rPr>
      </w:pPr>
      <w:r w:rsidRPr="03B1B556">
        <w:rPr>
          <w:rFonts w:ascii="Times New Roman" w:eastAsia="Times New Roman" w:hAnsi="Times New Roman" w:cs="Times New Roman"/>
          <w:sz w:val="20"/>
          <w:szCs w:val="20"/>
        </w:rPr>
        <w:t>b)    Downlink</w:t>
      </w:r>
    </w:p>
    <w:p w14:paraId="7C8D1ACB" w14:textId="77777777" w:rsidR="00DF23E3" w:rsidRPr="004E619A" w:rsidRDefault="03B1B556" w:rsidP="03B1B556">
      <w:pPr>
        <w:pStyle w:val="NoSpacing"/>
        <w:numPr>
          <w:ilvl w:val="0"/>
          <w:numId w:val="24"/>
        </w:numPr>
        <w:rPr>
          <w:rFonts w:ascii="Times New Roman" w:eastAsia="Times New Roman" w:hAnsi="Times New Roman"/>
          <w:sz w:val="20"/>
          <w:szCs w:val="20"/>
        </w:rPr>
      </w:pPr>
      <w:r w:rsidRPr="03B1B556">
        <w:rPr>
          <w:rFonts w:ascii="Times New Roman" w:eastAsia="Times New Roman" w:hAnsi="Times New Roman"/>
          <w:sz w:val="20"/>
          <w:szCs w:val="20"/>
        </w:rPr>
        <w:t>DCI: Tail biting Convolutional code of rate 1/3</w:t>
      </w:r>
    </w:p>
    <w:p w14:paraId="4C49D675" w14:textId="77777777" w:rsidR="00DF23E3" w:rsidRPr="004E619A" w:rsidRDefault="03B1B556" w:rsidP="03B1B556">
      <w:pPr>
        <w:pStyle w:val="NoSpacing"/>
        <w:numPr>
          <w:ilvl w:val="0"/>
          <w:numId w:val="24"/>
        </w:numPr>
        <w:rPr>
          <w:rFonts w:ascii="Times New Roman" w:eastAsia="Times New Roman" w:hAnsi="Times New Roman"/>
          <w:sz w:val="20"/>
          <w:szCs w:val="20"/>
        </w:rPr>
      </w:pPr>
      <w:r w:rsidRPr="03B1B556">
        <w:rPr>
          <w:rFonts w:ascii="Times New Roman" w:eastAsia="Times New Roman" w:hAnsi="Times New Roman"/>
          <w:sz w:val="20"/>
          <w:szCs w:val="20"/>
        </w:rPr>
        <w:t>CFI, 2 bits: Block Code Rate 1/16 based on Parity code 2/3 concatenated to Repetition Code.</w:t>
      </w:r>
    </w:p>
    <w:p w14:paraId="47B511F5" w14:textId="77777777" w:rsidR="00DF23E3" w:rsidRPr="004E619A" w:rsidRDefault="03B1B556" w:rsidP="03B1B556">
      <w:pPr>
        <w:pStyle w:val="NoSpacing"/>
        <w:numPr>
          <w:ilvl w:val="0"/>
          <w:numId w:val="24"/>
        </w:numPr>
        <w:rPr>
          <w:rFonts w:ascii="Times New Roman" w:eastAsia="Times New Roman" w:hAnsi="Times New Roman"/>
          <w:sz w:val="20"/>
          <w:szCs w:val="20"/>
        </w:rPr>
      </w:pPr>
      <w:r w:rsidRPr="03B1B556">
        <w:rPr>
          <w:rFonts w:ascii="Times New Roman" w:eastAsia="Times New Roman" w:hAnsi="Times New Roman"/>
          <w:sz w:val="20"/>
          <w:szCs w:val="20"/>
        </w:rPr>
        <w:t>HARQ Indicator, 1 bit: Repetition Code 1/3.</w:t>
      </w:r>
    </w:p>
    <w:p w14:paraId="087EBA7A" w14:textId="77777777" w:rsidR="00DF23E3" w:rsidRPr="004E619A" w:rsidRDefault="00DF23E3" w:rsidP="00230454"/>
    <w:p w14:paraId="00C47EF7" w14:textId="2FF91AF9" w:rsidR="00C16B8A" w:rsidRPr="004E619A" w:rsidRDefault="03B1B556" w:rsidP="03B1B556">
      <w:pPr>
        <w:pStyle w:val="Text"/>
        <w:tabs>
          <w:tab w:val="left" w:pos="709"/>
        </w:tabs>
        <w:spacing w:line="240" w:lineRule="auto"/>
        <w:ind w:left="0"/>
        <w:rPr>
          <w:rFonts w:ascii="Times New Roman" w:eastAsia="Times New Roman" w:hAnsi="Times New Roman" w:cs="Times New Roman"/>
          <w:lang w:eastAsia="fr-FR"/>
        </w:rPr>
      </w:pPr>
      <w:r w:rsidRPr="03B1B556">
        <w:rPr>
          <w:rFonts w:ascii="Times New Roman" w:eastAsia="Times New Roman" w:hAnsi="Times New Roman" w:cs="Times New Roman"/>
        </w:rPr>
        <w:t xml:space="preserve">Let us denote K the length of the UCI bits varying between 1 and 11, and the code length N=20 or 32 as the considered Reed-Muller code length. In [4] LTE release 13, Reed-Muller code </w:t>
      </w:r>
      <w:r w:rsidR="00C52319">
        <w:rPr>
          <w:rFonts w:ascii="Times New Roman" w:eastAsia="Times New Roman" w:hAnsi="Times New Roman" w:cs="Times New Roman"/>
        </w:rPr>
        <w:t>was</w:t>
      </w:r>
      <w:r w:rsidRPr="03B1B556">
        <w:rPr>
          <w:rFonts w:ascii="Times New Roman" w:eastAsia="Times New Roman" w:hAnsi="Times New Roman" w:cs="Times New Roman"/>
        </w:rPr>
        <w:t xml:space="preserve"> proposed as the main component for encoding UCI for PUCCH for at least one or combination of UCI for information length K &lt; 11 bits. In LTE, the encoding scheme for CQI transmission in PUCCH is done with a uniformly punctured Reed-Muller code followed by a circular repetition code. For 11 &lt; K &lt; 22 bits, it is also possible to use concatenated Reed-Muller codes or TBCC as in LTE. The generating matrix (11 by 20) of the Reed-Muller mother code denoted GM is given in [4] and described in Table 1 (Annex 1).  This PUCCH CQI coding scheme is a punctured version of the PUSCH CQI coding scheme described by a generating matrix (11 by 32) , where the last twelve bits are punctured. In addition to CQI, acknowledgment (Ack) is also encoded by the Reed-Muller (11 by 32) in [4], for Format 3, 4, 5 and information bit length larger than 2 bits. In many other cases, when information length is 1 &lt; K &lt; 2 bits we refer to the use of repetition code or the simplex code as proposed in [4].</w:t>
      </w:r>
    </w:p>
    <w:p w14:paraId="0D477664" w14:textId="52281162" w:rsidR="00C16B8A" w:rsidRPr="00F76B1F" w:rsidRDefault="03B1B556" w:rsidP="03B1B556">
      <w:pPr>
        <w:pStyle w:val="Text"/>
        <w:tabs>
          <w:tab w:val="left" w:pos="709"/>
        </w:tabs>
        <w:spacing w:line="240" w:lineRule="auto"/>
        <w:ind w:left="0"/>
        <w:rPr>
          <w:rFonts w:ascii="Times New Roman" w:eastAsia="Times New Roman" w:hAnsi="Times New Roman" w:cs="Times New Roman"/>
        </w:rPr>
      </w:pPr>
      <w:r w:rsidRPr="03B1B556">
        <w:rPr>
          <w:rFonts w:ascii="Times New Roman" w:eastAsia="Times New Roman" w:hAnsi="Times New Roman" w:cs="Times New Roman"/>
        </w:rPr>
        <w:t xml:space="preserve">Further details of encoding of Reed-Muller are explained as follows.  </w:t>
      </w:r>
    </w:p>
    <w:p w14:paraId="4AE963F0" w14:textId="77777777" w:rsidR="00C16B8A" w:rsidRPr="004E619A" w:rsidRDefault="03B1B556" w:rsidP="03B1B556">
      <w:pPr>
        <w:jc w:val="both"/>
        <w:rPr>
          <w:rFonts w:ascii="Times New Roman" w:eastAsia="Times New Roman" w:hAnsi="Times New Roman" w:cs="Times New Roman"/>
          <w:sz w:val="20"/>
          <w:szCs w:val="20"/>
        </w:rPr>
      </w:pPr>
      <w:r w:rsidRPr="03B1B556">
        <w:rPr>
          <w:rFonts w:ascii="Times New Roman" w:eastAsia="Times New Roman" w:hAnsi="Times New Roman" w:cs="Times New Roman"/>
          <w:b/>
          <w:bCs/>
          <w:sz w:val="20"/>
          <w:szCs w:val="20"/>
          <w:u w:val="single"/>
        </w:rPr>
        <w:t>Reed-Muller Encoding:</w:t>
      </w:r>
    </w:p>
    <w:p w14:paraId="76ABCF54" w14:textId="662FB70A" w:rsidR="00C16B8A" w:rsidRPr="004E619A" w:rsidRDefault="03B1B556" w:rsidP="03B1B556">
      <w:pPr>
        <w:numPr>
          <w:ilvl w:val="0"/>
          <w:numId w:val="16"/>
        </w:numPr>
        <w:ind w:left="720"/>
        <w:jc w:val="both"/>
        <w:rPr>
          <w:rFonts w:ascii="Times New Roman" w:eastAsia="Times New Roman" w:hAnsi="Times New Roman" w:cs="Times New Roman"/>
          <w:sz w:val="20"/>
          <w:szCs w:val="20"/>
        </w:rPr>
      </w:pPr>
      <w:r w:rsidRPr="03B1B556">
        <w:rPr>
          <w:rFonts w:ascii="Times New Roman" w:eastAsia="Times New Roman" w:hAnsi="Times New Roman" w:cs="Times New Roman"/>
          <w:sz w:val="20"/>
          <w:szCs w:val="20"/>
        </w:rPr>
        <w:t xml:space="preserve">The information word is encoded using the generating matrix of the (K, 20-32) Reed-Muller block code that is a linear combination of 11 basis sequences and a circular repetition code when K </w:t>
      </w:r>
      <w:r w:rsidR="002160BB">
        <w:rPr>
          <w:rFonts w:ascii="Times New Roman" w:eastAsia="Times New Roman" w:hAnsi="Times New Roman" w:cs="Times New Roman"/>
          <w:sz w:val="20"/>
          <w:szCs w:val="20"/>
        </w:rPr>
        <w:t>&lt;</w:t>
      </w:r>
      <w:r w:rsidRPr="03B1B556">
        <w:rPr>
          <w:rFonts w:ascii="Times New Roman" w:eastAsia="Times New Roman" w:hAnsi="Times New Roman" w:cs="Times New Roman"/>
          <w:sz w:val="20"/>
          <w:szCs w:val="20"/>
        </w:rPr>
        <w:t xml:space="preserve"> 11 bits.  </w:t>
      </w:r>
    </w:p>
    <w:p w14:paraId="383DC9A5" w14:textId="77777777" w:rsidR="00C16B8A" w:rsidRPr="004E619A" w:rsidRDefault="03B1B556" w:rsidP="03B1B556">
      <w:pPr>
        <w:numPr>
          <w:ilvl w:val="0"/>
          <w:numId w:val="16"/>
        </w:numPr>
        <w:ind w:left="720"/>
        <w:jc w:val="both"/>
        <w:rPr>
          <w:rFonts w:ascii="Times New Roman" w:eastAsia="Times New Roman" w:hAnsi="Times New Roman" w:cs="Times New Roman"/>
          <w:sz w:val="20"/>
          <w:szCs w:val="20"/>
        </w:rPr>
      </w:pPr>
      <w:r w:rsidRPr="03B1B556">
        <w:rPr>
          <w:rFonts w:ascii="Times New Roman" w:eastAsia="Times New Roman" w:hAnsi="Times New Roman" w:cs="Times New Roman"/>
          <w:sz w:val="20"/>
          <w:szCs w:val="20"/>
        </w:rPr>
        <w:t xml:space="preserve">In LTE release 13 [4], when K &gt;11 bits of CQI a tail-biting convolutional code is used for the CQI encoding with Rate 1/3, whereas a concatenated Reed-Muller code is used for Ack/Nack . </w:t>
      </w:r>
    </w:p>
    <w:p w14:paraId="78B2D7CC" w14:textId="06604E30" w:rsidR="00236C9F" w:rsidRPr="004E619A" w:rsidRDefault="03B1B556" w:rsidP="00143F30">
      <w:pPr>
        <w:tabs>
          <w:tab w:val="left" w:pos="709"/>
          <w:tab w:val="left" w:pos="2268"/>
          <w:tab w:val="left" w:pos="4678"/>
        </w:tabs>
        <w:spacing w:after="120"/>
        <w:jc w:val="both"/>
        <w:rPr>
          <w:lang w:eastAsia="x-none"/>
        </w:rPr>
      </w:pPr>
      <w:r w:rsidRPr="03B1B556">
        <w:rPr>
          <w:rFonts w:ascii="Times New Roman" w:eastAsia="Times New Roman" w:hAnsi="Times New Roman" w:cs="Times New Roman"/>
          <w:sz w:val="20"/>
          <w:szCs w:val="20"/>
        </w:rPr>
        <w:t>The structure of the coding matrix enables to perform decoding using Fast Hadamard Transforms (FH</w:t>
      </w:r>
      <w:r w:rsidR="00320FE9">
        <w:rPr>
          <w:rFonts w:ascii="Times New Roman" w:eastAsia="Times New Roman" w:hAnsi="Times New Roman" w:cs="Times New Roman"/>
          <w:sz w:val="20"/>
          <w:szCs w:val="20"/>
        </w:rPr>
        <w:t>T) as described in [</w:t>
      </w:r>
      <w:r w:rsidR="00A754C6">
        <w:rPr>
          <w:rFonts w:ascii="Times New Roman" w:eastAsia="Times New Roman" w:hAnsi="Times New Roman" w:cs="Times New Roman"/>
          <w:sz w:val="20"/>
          <w:szCs w:val="20"/>
        </w:rPr>
        <w:t>5</w:t>
      </w:r>
      <w:r w:rsidR="00320FE9">
        <w:rPr>
          <w:rFonts w:ascii="Times New Roman" w:eastAsia="Times New Roman" w:hAnsi="Times New Roman" w:cs="Times New Roman"/>
          <w:sz w:val="20"/>
          <w:szCs w:val="20"/>
        </w:rPr>
        <w:t>]</w:t>
      </w:r>
      <w:r w:rsidRPr="03B1B556">
        <w:rPr>
          <w:rFonts w:ascii="Times New Roman" w:eastAsia="Times New Roman" w:hAnsi="Times New Roman" w:cs="Times New Roman"/>
          <w:sz w:val="20"/>
          <w:szCs w:val="20"/>
        </w:rPr>
        <w:t>.</w:t>
      </w:r>
      <w:r w:rsidR="00143F30">
        <w:rPr>
          <w:rFonts w:ascii="Times New Roman" w:eastAsia="Times New Roman" w:hAnsi="Times New Roman" w:cs="Times New Roman"/>
          <w:sz w:val="20"/>
          <w:szCs w:val="20"/>
        </w:rPr>
        <w:t xml:space="preserve"> </w:t>
      </w:r>
      <w:r w:rsidR="00320FE9" w:rsidRPr="0731AA84">
        <w:rPr>
          <w:rFonts w:ascii="Times New Roman" w:eastAsia="Times New Roman" w:hAnsi="Times New Roman" w:cs="Times New Roman"/>
          <w:sz w:val="20"/>
          <w:szCs w:val="20"/>
        </w:rPr>
        <w:t>Performance result are provided in the following section.</w:t>
      </w:r>
    </w:p>
    <w:p w14:paraId="000DAB5E" w14:textId="627B7A7C" w:rsidR="00091720" w:rsidRPr="004E619A" w:rsidRDefault="00091720" w:rsidP="00091720">
      <w:pPr>
        <w:pStyle w:val="Heading1"/>
      </w:pPr>
      <w:r w:rsidRPr="004E619A">
        <w:t>3</w:t>
      </w:r>
      <w:r w:rsidRPr="004E619A">
        <w:tab/>
      </w:r>
      <w:r w:rsidR="00EA14F5">
        <w:t>E</w:t>
      </w:r>
      <w:r w:rsidRPr="004E619A">
        <w:t xml:space="preserve">rror </w:t>
      </w:r>
      <w:r w:rsidR="00D92112">
        <w:t>Correction/</w:t>
      </w:r>
      <w:r w:rsidR="00EA14F5">
        <w:t>D</w:t>
      </w:r>
      <w:r w:rsidRPr="004E619A">
        <w:t xml:space="preserve">etection </w:t>
      </w:r>
      <w:r w:rsidR="00D92112">
        <w:t>with</w:t>
      </w:r>
      <w:r w:rsidRPr="004E619A">
        <w:t xml:space="preserve"> RM codes</w:t>
      </w:r>
    </w:p>
    <w:p w14:paraId="2773EB2C" w14:textId="135672E8" w:rsidR="00FC155E" w:rsidRPr="00D02F14" w:rsidRDefault="00981DC5" w:rsidP="03B1B556">
      <w:pPr>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 xml:space="preserve">For very short lengths, </w:t>
      </w:r>
      <w:r w:rsidR="0069226D" w:rsidRPr="00D02F14">
        <w:rPr>
          <w:rFonts w:ascii="Times New Roman" w:eastAsia="Times New Roman" w:hAnsi="Times New Roman" w:cs="Times New Roman"/>
          <w:sz w:val="20"/>
          <w:szCs w:val="20"/>
        </w:rPr>
        <w:t>as</w:t>
      </w:r>
      <w:r w:rsidR="00E22A05" w:rsidRPr="00D02F14">
        <w:rPr>
          <w:rFonts w:ascii="Times New Roman" w:eastAsia="Times New Roman" w:hAnsi="Times New Roman" w:cs="Times New Roman"/>
          <w:sz w:val="20"/>
          <w:szCs w:val="20"/>
        </w:rPr>
        <w:t xml:space="preserve"> proposed decoders are ML </w:t>
      </w:r>
      <w:r w:rsidR="0069226D" w:rsidRPr="00D02F14">
        <w:rPr>
          <w:rFonts w:ascii="Times New Roman" w:eastAsia="Times New Roman" w:hAnsi="Times New Roman" w:cs="Times New Roman"/>
          <w:sz w:val="20"/>
          <w:szCs w:val="20"/>
        </w:rPr>
        <w:t xml:space="preserve">and </w:t>
      </w:r>
      <w:r w:rsidR="03B1B556" w:rsidRPr="00D02F14">
        <w:rPr>
          <w:rFonts w:ascii="Times New Roman" w:eastAsia="Times New Roman" w:hAnsi="Times New Roman" w:cs="Times New Roman"/>
          <w:sz w:val="20"/>
          <w:szCs w:val="20"/>
        </w:rPr>
        <w:t xml:space="preserve">the decoder output </w:t>
      </w:r>
      <w:r w:rsidR="0069226D" w:rsidRPr="00D02F14">
        <w:rPr>
          <w:rFonts w:ascii="Times New Roman" w:eastAsia="Times New Roman" w:hAnsi="Times New Roman" w:cs="Times New Roman"/>
          <w:sz w:val="20"/>
          <w:szCs w:val="20"/>
        </w:rPr>
        <w:t xml:space="preserve">can </w:t>
      </w:r>
      <w:r w:rsidR="03B1B556" w:rsidRPr="00D02F14">
        <w:rPr>
          <w:rFonts w:ascii="Times New Roman" w:eastAsia="Times New Roman" w:hAnsi="Times New Roman" w:cs="Times New Roman"/>
          <w:sz w:val="20"/>
          <w:szCs w:val="20"/>
        </w:rPr>
        <w:t>a</w:t>
      </w:r>
      <w:r w:rsidR="00E22A05" w:rsidRPr="00D02F14">
        <w:rPr>
          <w:rFonts w:ascii="Times New Roman" w:eastAsia="Times New Roman" w:hAnsi="Times New Roman" w:cs="Times New Roman"/>
          <w:sz w:val="20"/>
          <w:szCs w:val="20"/>
        </w:rPr>
        <w:t xml:space="preserve">lways </w:t>
      </w:r>
      <w:r w:rsidR="0069226D" w:rsidRPr="00D02F14">
        <w:rPr>
          <w:rFonts w:ascii="Times New Roman" w:eastAsia="Times New Roman" w:hAnsi="Times New Roman" w:cs="Times New Roman"/>
          <w:sz w:val="20"/>
          <w:szCs w:val="20"/>
        </w:rPr>
        <w:t xml:space="preserve">be </w:t>
      </w:r>
      <w:r w:rsidR="00E22A05" w:rsidRPr="00D02F14">
        <w:rPr>
          <w:rFonts w:ascii="Times New Roman" w:eastAsia="Times New Roman" w:hAnsi="Times New Roman" w:cs="Times New Roman"/>
          <w:sz w:val="20"/>
          <w:szCs w:val="20"/>
        </w:rPr>
        <w:t xml:space="preserve">a </w:t>
      </w:r>
      <w:r w:rsidR="00A754C6" w:rsidRPr="00D02F14">
        <w:rPr>
          <w:rFonts w:ascii="Times New Roman" w:eastAsia="Times New Roman" w:hAnsi="Times New Roman" w:cs="Times New Roman"/>
          <w:sz w:val="20"/>
          <w:szCs w:val="20"/>
        </w:rPr>
        <w:t>code word</w:t>
      </w:r>
      <w:r w:rsidR="03B1B556" w:rsidRPr="00D02F14">
        <w:rPr>
          <w:rFonts w:ascii="Times New Roman" w:eastAsia="Times New Roman" w:hAnsi="Times New Roman" w:cs="Times New Roman"/>
          <w:sz w:val="20"/>
          <w:szCs w:val="20"/>
        </w:rPr>
        <w:t xml:space="preserve">, and error events are </w:t>
      </w:r>
      <w:r w:rsidR="008211A5" w:rsidRPr="00D02F14">
        <w:rPr>
          <w:rFonts w:ascii="Times New Roman" w:eastAsia="Times New Roman" w:hAnsi="Times New Roman" w:cs="Times New Roman"/>
          <w:sz w:val="20"/>
          <w:szCs w:val="20"/>
        </w:rPr>
        <w:t xml:space="preserve">kept </w:t>
      </w:r>
      <w:r w:rsidR="03B1B556" w:rsidRPr="00D02F14">
        <w:rPr>
          <w:rFonts w:ascii="Times New Roman" w:eastAsia="Times New Roman" w:hAnsi="Times New Roman" w:cs="Times New Roman"/>
          <w:sz w:val="20"/>
          <w:szCs w:val="20"/>
        </w:rPr>
        <w:t>undetected</w:t>
      </w:r>
      <w:r w:rsidR="008211A5" w:rsidRPr="00D02F14">
        <w:rPr>
          <w:rFonts w:ascii="Times New Roman" w:eastAsia="Times New Roman" w:hAnsi="Times New Roman" w:cs="Times New Roman"/>
          <w:sz w:val="20"/>
          <w:szCs w:val="20"/>
        </w:rPr>
        <w:t xml:space="preserve"> without a CRC attachment</w:t>
      </w:r>
      <w:r w:rsidR="03B1B556" w:rsidRPr="00D02F14">
        <w:rPr>
          <w:rFonts w:ascii="Times New Roman" w:eastAsia="Times New Roman" w:hAnsi="Times New Roman" w:cs="Times New Roman"/>
          <w:sz w:val="20"/>
          <w:szCs w:val="20"/>
        </w:rPr>
        <w:t xml:space="preserve">. In the context of control channels, the guarantee of very low undetected error rates is critical as the following data transmissions rely on the decoded control information. </w:t>
      </w:r>
    </w:p>
    <w:p w14:paraId="2511CF67" w14:textId="1812AA85" w:rsidR="00A313BA" w:rsidRPr="00D02F14" w:rsidRDefault="03B1B556" w:rsidP="03B1B556">
      <w:pPr>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 xml:space="preserve">Accordingly, a strong error detection mechanism is required </w:t>
      </w:r>
      <w:r w:rsidR="00A754C6" w:rsidRPr="00D02F14">
        <w:rPr>
          <w:rFonts w:ascii="Times New Roman" w:eastAsia="Times New Roman" w:hAnsi="Times New Roman" w:cs="Times New Roman"/>
          <w:sz w:val="20"/>
          <w:szCs w:val="20"/>
        </w:rPr>
        <w:t>i</w:t>
      </w:r>
      <w:r w:rsidR="0062504E" w:rsidRPr="00D02F14">
        <w:rPr>
          <w:rFonts w:ascii="Times New Roman" w:eastAsia="Times New Roman" w:hAnsi="Times New Roman" w:cs="Times New Roman"/>
          <w:sz w:val="20"/>
          <w:szCs w:val="20"/>
        </w:rPr>
        <w:t>n this context</w:t>
      </w:r>
      <w:r w:rsidRPr="00D02F14">
        <w:rPr>
          <w:rFonts w:ascii="Times New Roman" w:eastAsia="Times New Roman" w:hAnsi="Times New Roman" w:cs="Times New Roman"/>
          <w:sz w:val="20"/>
          <w:szCs w:val="20"/>
        </w:rPr>
        <w:t xml:space="preserve">. Concatenating an outer error detection code </w:t>
      </w:r>
      <w:r w:rsidR="0062504E" w:rsidRPr="00D02F14">
        <w:rPr>
          <w:rFonts w:ascii="Times New Roman" w:eastAsia="Times New Roman" w:hAnsi="Times New Roman" w:cs="Times New Roman"/>
          <w:sz w:val="20"/>
          <w:szCs w:val="20"/>
        </w:rPr>
        <w:t xml:space="preserve">is better </w:t>
      </w:r>
      <w:r w:rsidR="00EF77AC" w:rsidRPr="00D02F14">
        <w:rPr>
          <w:rFonts w:ascii="Times New Roman" w:eastAsia="Times New Roman" w:hAnsi="Times New Roman" w:cs="Times New Roman"/>
          <w:sz w:val="20"/>
          <w:szCs w:val="20"/>
        </w:rPr>
        <w:t>to exclude</w:t>
      </w:r>
      <w:r w:rsidRPr="00D02F14">
        <w:rPr>
          <w:rFonts w:ascii="Times New Roman" w:eastAsia="Times New Roman" w:hAnsi="Times New Roman" w:cs="Times New Roman"/>
          <w:sz w:val="20"/>
          <w:szCs w:val="20"/>
        </w:rPr>
        <w:t xml:space="preserve"> for the </w:t>
      </w:r>
      <w:r w:rsidR="0062504E" w:rsidRPr="00D02F14">
        <w:rPr>
          <w:rFonts w:ascii="Times New Roman" w:eastAsia="Times New Roman" w:hAnsi="Times New Roman" w:cs="Times New Roman"/>
          <w:sz w:val="20"/>
          <w:szCs w:val="20"/>
        </w:rPr>
        <w:t xml:space="preserve">very </w:t>
      </w:r>
      <w:r w:rsidRPr="00D02F14">
        <w:rPr>
          <w:rFonts w:ascii="Times New Roman" w:eastAsia="Times New Roman" w:hAnsi="Times New Roman" w:cs="Times New Roman"/>
          <w:sz w:val="20"/>
          <w:szCs w:val="20"/>
        </w:rPr>
        <w:t xml:space="preserve">short block length regime, as it involves an overhead to the very short </w:t>
      </w:r>
      <w:r w:rsidR="00284874" w:rsidRPr="00D02F14">
        <w:rPr>
          <w:rFonts w:ascii="Times New Roman" w:eastAsia="Times New Roman" w:hAnsi="Times New Roman" w:cs="Times New Roman"/>
          <w:sz w:val="20"/>
          <w:szCs w:val="20"/>
        </w:rPr>
        <w:t xml:space="preserve">payload </w:t>
      </w:r>
      <w:r w:rsidR="0062504E" w:rsidRPr="00D02F14">
        <w:rPr>
          <w:rFonts w:ascii="Times New Roman" w:eastAsia="Times New Roman" w:hAnsi="Times New Roman" w:cs="Times New Roman"/>
          <w:sz w:val="20"/>
          <w:szCs w:val="20"/>
        </w:rPr>
        <w:t>that compromise</w:t>
      </w:r>
      <w:r w:rsidR="0069226D" w:rsidRPr="00D02F14">
        <w:rPr>
          <w:rFonts w:ascii="Times New Roman" w:eastAsia="Times New Roman" w:hAnsi="Times New Roman" w:cs="Times New Roman"/>
          <w:sz w:val="20"/>
          <w:szCs w:val="20"/>
        </w:rPr>
        <w:t>s</w:t>
      </w:r>
      <w:r w:rsidR="0062504E" w:rsidRPr="00D02F14">
        <w:rPr>
          <w:rFonts w:ascii="Times New Roman" w:eastAsia="Times New Roman" w:hAnsi="Times New Roman" w:cs="Times New Roman"/>
          <w:sz w:val="20"/>
          <w:szCs w:val="20"/>
        </w:rPr>
        <w:t xml:space="preserve"> the throughput</w:t>
      </w:r>
      <w:r w:rsidRPr="00D02F14">
        <w:rPr>
          <w:rFonts w:ascii="Times New Roman" w:eastAsia="Times New Roman" w:hAnsi="Times New Roman" w:cs="Times New Roman"/>
          <w:sz w:val="20"/>
          <w:szCs w:val="20"/>
        </w:rPr>
        <w:t>.</w:t>
      </w:r>
    </w:p>
    <w:p w14:paraId="06E4D041" w14:textId="1F246B23" w:rsidR="00A754C6" w:rsidRPr="00D02F14" w:rsidRDefault="00EF77AC" w:rsidP="03B1B556">
      <w:pPr>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 xml:space="preserve">Among appropriate </w:t>
      </w:r>
      <w:r w:rsidR="03B1B556" w:rsidRPr="00D02F14">
        <w:rPr>
          <w:rFonts w:ascii="Times New Roman" w:eastAsia="Times New Roman" w:hAnsi="Times New Roman" w:cs="Times New Roman"/>
          <w:sz w:val="20"/>
          <w:szCs w:val="20"/>
        </w:rPr>
        <w:t>solution</w:t>
      </w:r>
      <w:r w:rsidR="00317F99" w:rsidRPr="00D02F14">
        <w:rPr>
          <w:rFonts w:ascii="Times New Roman" w:eastAsia="Times New Roman" w:hAnsi="Times New Roman" w:cs="Times New Roman"/>
          <w:sz w:val="20"/>
          <w:szCs w:val="20"/>
        </w:rPr>
        <w:t>s one</w:t>
      </w:r>
      <w:r w:rsidR="03B1B556" w:rsidRPr="00D02F14">
        <w:rPr>
          <w:rFonts w:ascii="Times New Roman" w:eastAsia="Times New Roman" w:hAnsi="Times New Roman" w:cs="Times New Roman"/>
          <w:sz w:val="20"/>
          <w:szCs w:val="20"/>
        </w:rPr>
        <w:t xml:space="preserve"> consists in upper layer</w:t>
      </w:r>
      <w:r w:rsidR="00317F99" w:rsidRPr="00D02F14">
        <w:rPr>
          <w:rFonts w:ascii="Times New Roman" w:eastAsia="Times New Roman" w:hAnsi="Times New Roman" w:cs="Times New Roman"/>
          <w:sz w:val="20"/>
          <w:szCs w:val="20"/>
        </w:rPr>
        <w:t xml:space="preserve"> reliability</w:t>
      </w:r>
      <w:r w:rsidR="03B1B556" w:rsidRPr="00D02F14">
        <w:rPr>
          <w:rFonts w:ascii="Times New Roman" w:eastAsia="Times New Roman" w:hAnsi="Times New Roman" w:cs="Times New Roman"/>
          <w:sz w:val="20"/>
          <w:szCs w:val="20"/>
        </w:rPr>
        <w:t xml:space="preserve"> </w:t>
      </w:r>
      <w:r w:rsidR="00317F99" w:rsidRPr="00D02F14">
        <w:rPr>
          <w:rFonts w:ascii="Times New Roman" w:eastAsia="Times New Roman" w:hAnsi="Times New Roman" w:cs="Times New Roman"/>
          <w:sz w:val="20"/>
          <w:szCs w:val="20"/>
        </w:rPr>
        <w:t>mechanisms,</w:t>
      </w:r>
      <w:r w:rsidR="03B1B556" w:rsidRPr="00D02F14">
        <w:rPr>
          <w:rFonts w:ascii="Times New Roman" w:eastAsia="Times New Roman" w:hAnsi="Times New Roman" w:cs="Times New Roman"/>
          <w:sz w:val="20"/>
          <w:szCs w:val="20"/>
        </w:rPr>
        <w:t xml:space="preserve"> where a post decoding threshold test can be applied to a metric related to the decoding algorithm</w:t>
      </w:r>
      <w:r w:rsidR="00317F99" w:rsidRPr="00D02F14">
        <w:rPr>
          <w:rFonts w:ascii="Times New Roman" w:eastAsia="Times New Roman" w:hAnsi="Times New Roman" w:cs="Times New Roman"/>
          <w:sz w:val="20"/>
          <w:szCs w:val="20"/>
        </w:rPr>
        <w:t xml:space="preserve">, </w:t>
      </w:r>
      <w:r w:rsidR="00A754C6" w:rsidRPr="00D02F14">
        <w:rPr>
          <w:rFonts w:ascii="Times New Roman" w:eastAsia="Times New Roman" w:hAnsi="Times New Roman" w:cs="Times New Roman"/>
          <w:sz w:val="20"/>
          <w:szCs w:val="20"/>
        </w:rPr>
        <w:t>to</w:t>
      </w:r>
      <w:r w:rsidR="00317F99" w:rsidRPr="00D02F14">
        <w:rPr>
          <w:rFonts w:ascii="Times New Roman" w:eastAsia="Times New Roman" w:hAnsi="Times New Roman" w:cs="Times New Roman"/>
          <w:sz w:val="20"/>
          <w:szCs w:val="20"/>
        </w:rPr>
        <w:t xml:space="preserve"> decide about discarding low reliable control information</w:t>
      </w:r>
      <w:r w:rsidR="03B1B556" w:rsidRPr="00D02F14">
        <w:rPr>
          <w:rFonts w:ascii="Times New Roman" w:eastAsia="Times New Roman" w:hAnsi="Times New Roman" w:cs="Times New Roman"/>
          <w:sz w:val="20"/>
          <w:szCs w:val="20"/>
        </w:rPr>
        <w:t>.</w:t>
      </w:r>
    </w:p>
    <w:p w14:paraId="374E706B" w14:textId="017508C6" w:rsidR="00A313BA" w:rsidRPr="00D02F14" w:rsidRDefault="00EF77AC" w:rsidP="03B1B556">
      <w:pPr>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 xml:space="preserve">The evaluation of the reliability </w:t>
      </w:r>
      <w:r w:rsidR="00B33D31" w:rsidRPr="00D02F14">
        <w:rPr>
          <w:rFonts w:ascii="Times New Roman" w:eastAsia="Times New Roman" w:hAnsi="Times New Roman" w:cs="Times New Roman"/>
          <w:sz w:val="20"/>
          <w:szCs w:val="20"/>
        </w:rPr>
        <w:t xml:space="preserve">for </w:t>
      </w:r>
      <w:r w:rsidRPr="00D02F14">
        <w:rPr>
          <w:rFonts w:ascii="Times New Roman" w:eastAsia="Times New Roman" w:hAnsi="Times New Roman" w:cs="Times New Roman"/>
          <w:sz w:val="20"/>
          <w:szCs w:val="20"/>
        </w:rPr>
        <w:t xml:space="preserve">the decoder </w:t>
      </w:r>
      <w:r w:rsidR="00317F99" w:rsidRPr="00D02F14">
        <w:rPr>
          <w:rFonts w:ascii="Times New Roman" w:eastAsia="Times New Roman" w:hAnsi="Times New Roman" w:cs="Times New Roman"/>
          <w:sz w:val="20"/>
          <w:szCs w:val="20"/>
        </w:rPr>
        <w:t>bring a</w:t>
      </w:r>
      <w:r w:rsidR="00B33D31" w:rsidRPr="00D02F14">
        <w:rPr>
          <w:rFonts w:ascii="Times New Roman" w:eastAsia="Times New Roman" w:hAnsi="Times New Roman" w:cs="Times New Roman"/>
          <w:sz w:val="20"/>
          <w:szCs w:val="20"/>
        </w:rPr>
        <w:t>n additional</w:t>
      </w:r>
      <w:r w:rsidR="00317F99" w:rsidRPr="00D02F14">
        <w:rPr>
          <w:rFonts w:ascii="Times New Roman" w:eastAsia="Times New Roman" w:hAnsi="Times New Roman" w:cs="Times New Roman"/>
          <w:sz w:val="20"/>
          <w:szCs w:val="20"/>
        </w:rPr>
        <w:t xml:space="preserve">support to </w:t>
      </w:r>
      <w:r w:rsidRPr="00D02F14">
        <w:rPr>
          <w:rFonts w:ascii="Times New Roman" w:eastAsia="Times New Roman" w:hAnsi="Times New Roman" w:cs="Times New Roman"/>
          <w:sz w:val="20"/>
          <w:szCs w:val="20"/>
        </w:rPr>
        <w:t xml:space="preserve">higher layer </w:t>
      </w:r>
      <w:r w:rsidR="00317F99" w:rsidRPr="00D02F14">
        <w:rPr>
          <w:rFonts w:ascii="Times New Roman" w:eastAsia="Times New Roman" w:hAnsi="Times New Roman" w:cs="Times New Roman"/>
          <w:sz w:val="20"/>
          <w:szCs w:val="20"/>
        </w:rPr>
        <w:t xml:space="preserve">processes, as it </w:t>
      </w:r>
      <w:r w:rsidR="00A754C6" w:rsidRPr="00D02F14">
        <w:rPr>
          <w:rFonts w:ascii="Times New Roman" w:eastAsia="Times New Roman" w:hAnsi="Times New Roman" w:cs="Times New Roman"/>
          <w:sz w:val="20"/>
          <w:szCs w:val="20"/>
        </w:rPr>
        <w:t xml:space="preserve">can </w:t>
      </w:r>
      <w:r w:rsidR="004D4BCB" w:rsidRPr="00D02F14">
        <w:rPr>
          <w:rFonts w:ascii="Times New Roman" w:eastAsia="Times New Roman" w:hAnsi="Times New Roman" w:cs="Times New Roman"/>
          <w:sz w:val="20"/>
          <w:szCs w:val="20"/>
        </w:rPr>
        <w:t xml:space="preserve">allows </w:t>
      </w:r>
      <w:r w:rsidRPr="00D02F14">
        <w:rPr>
          <w:rFonts w:ascii="Times New Roman" w:eastAsia="Times New Roman" w:hAnsi="Times New Roman" w:cs="Times New Roman"/>
          <w:sz w:val="20"/>
          <w:szCs w:val="20"/>
        </w:rPr>
        <w:t>reaching the missed detection and false alarm requirements specified in [</w:t>
      </w:r>
      <w:r w:rsidR="00A754C6" w:rsidRPr="00D02F14">
        <w:rPr>
          <w:rFonts w:ascii="Times New Roman" w:eastAsia="Times New Roman" w:hAnsi="Times New Roman" w:cs="Times New Roman"/>
          <w:sz w:val="20"/>
          <w:szCs w:val="20"/>
        </w:rPr>
        <w:t>6</w:t>
      </w:r>
      <w:r w:rsidRPr="00D02F14">
        <w:rPr>
          <w:rFonts w:ascii="Times New Roman" w:eastAsia="Times New Roman" w:hAnsi="Times New Roman" w:cs="Times New Roman"/>
          <w:sz w:val="20"/>
          <w:szCs w:val="20"/>
        </w:rPr>
        <w:t>]</w:t>
      </w:r>
      <w:r w:rsidR="00651D7C" w:rsidRPr="00D02F14">
        <w:rPr>
          <w:rFonts w:ascii="Times New Roman" w:eastAsia="Times New Roman" w:hAnsi="Times New Roman" w:cs="Times New Roman"/>
          <w:sz w:val="20"/>
          <w:szCs w:val="20"/>
        </w:rPr>
        <w:t>[7[</w:t>
      </w:r>
      <w:r w:rsidRPr="00D02F14">
        <w:rPr>
          <w:rFonts w:ascii="Times New Roman" w:eastAsia="Times New Roman" w:hAnsi="Times New Roman" w:cs="Times New Roman"/>
          <w:sz w:val="20"/>
          <w:szCs w:val="20"/>
        </w:rPr>
        <w:t xml:space="preserve">. </w:t>
      </w:r>
    </w:p>
    <w:p w14:paraId="573B9615" w14:textId="7ED62715" w:rsidR="00A313BA" w:rsidRPr="00D02F14" w:rsidRDefault="03B1B556" w:rsidP="03B1B556">
      <w:pPr>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 xml:space="preserve">In the case of OSD </w:t>
      </w:r>
      <w:r w:rsidR="00317F99" w:rsidRPr="00D02F14">
        <w:rPr>
          <w:rFonts w:ascii="Times New Roman" w:eastAsia="Times New Roman" w:hAnsi="Times New Roman" w:cs="Times New Roman"/>
          <w:sz w:val="20"/>
          <w:szCs w:val="20"/>
        </w:rPr>
        <w:t xml:space="preserve">decoder </w:t>
      </w:r>
      <w:r w:rsidRPr="00D02F14">
        <w:rPr>
          <w:rFonts w:ascii="Times New Roman" w:eastAsia="Times New Roman" w:hAnsi="Times New Roman" w:cs="Times New Roman"/>
          <w:sz w:val="20"/>
          <w:szCs w:val="20"/>
        </w:rPr>
        <w:t>some metrics are proposed in [</w:t>
      </w:r>
      <w:r w:rsidR="00A754C6" w:rsidRPr="00D02F14">
        <w:rPr>
          <w:rFonts w:ascii="Times New Roman" w:eastAsia="Times New Roman" w:hAnsi="Times New Roman" w:cs="Times New Roman"/>
          <w:sz w:val="20"/>
          <w:szCs w:val="20"/>
        </w:rPr>
        <w:t>8][9</w:t>
      </w:r>
      <w:r w:rsidRPr="00D02F14">
        <w:rPr>
          <w:rFonts w:ascii="Times New Roman" w:eastAsia="Times New Roman" w:hAnsi="Times New Roman" w:cs="Times New Roman"/>
          <w:sz w:val="20"/>
          <w:szCs w:val="20"/>
        </w:rPr>
        <w:t>], whereas regarding the FHT decoder we propose a good performing metric attaining a practical reliability target</w:t>
      </w:r>
      <w:r w:rsidR="00317F99" w:rsidRPr="00D02F14">
        <w:rPr>
          <w:rFonts w:ascii="Times New Roman" w:eastAsia="Times New Roman" w:hAnsi="Times New Roman" w:cs="Times New Roman"/>
          <w:sz w:val="20"/>
          <w:szCs w:val="20"/>
        </w:rPr>
        <w:t xml:space="preserve"> of false alarm probability</w:t>
      </w:r>
      <w:r w:rsidRPr="00D02F14">
        <w:rPr>
          <w:rFonts w:ascii="Times New Roman" w:eastAsia="Times New Roman" w:hAnsi="Times New Roman" w:cs="Times New Roman"/>
          <w:sz w:val="20"/>
          <w:szCs w:val="20"/>
        </w:rPr>
        <w:t xml:space="preserve"> of 5% with 1% BLER SNR.</w:t>
      </w:r>
    </w:p>
    <w:p w14:paraId="23F97BF9" w14:textId="356415EB" w:rsidR="009C3DE8" w:rsidRPr="00D02F14" w:rsidRDefault="03B1B556" w:rsidP="03B1B556">
      <w:pPr>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As support, we provide</w:t>
      </w:r>
      <w:r w:rsidR="00D150A1" w:rsidRPr="00D02F14">
        <w:rPr>
          <w:rFonts w:ascii="Times New Roman" w:eastAsia="Times New Roman" w:hAnsi="Times New Roman" w:cs="Times New Roman"/>
          <w:sz w:val="20"/>
          <w:szCs w:val="20"/>
        </w:rPr>
        <w:t xml:space="preserve"> link level</w:t>
      </w:r>
      <w:r w:rsidRPr="00D02F14">
        <w:rPr>
          <w:rFonts w:ascii="Times New Roman" w:eastAsia="Times New Roman" w:hAnsi="Times New Roman" w:cs="Times New Roman"/>
          <w:sz w:val="20"/>
          <w:szCs w:val="20"/>
        </w:rPr>
        <w:t xml:space="preserve"> simulations results for periodic Channel Quality Information and RI in LTE with 4,6 and 8 control information bits considering a False alarm target of 5% with 1% BLER CQI SNR.</w:t>
      </w:r>
    </w:p>
    <w:p w14:paraId="3515B8DA" w14:textId="77777777" w:rsidR="009C3DE8" w:rsidRPr="00D02F14" w:rsidRDefault="03B1B556" w:rsidP="03B1B556">
      <w:pPr>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Let us provide the following assumptions and notations:</w:t>
      </w:r>
    </w:p>
    <w:p w14:paraId="1D616248" w14:textId="77777777" w:rsidR="009C3DE8" w:rsidRPr="00D02F14" w:rsidRDefault="03B1B556" w:rsidP="03B1B556">
      <w:pPr>
        <w:numPr>
          <w:ilvl w:val="0"/>
          <w:numId w:val="31"/>
        </w:numPr>
        <w:tabs>
          <w:tab w:val="num" w:pos="720"/>
        </w:tabs>
        <w:spacing w:after="0" w:line="240" w:lineRule="auto"/>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lastRenderedPageBreak/>
        <w:t>All transmission mode, periodic CQI information bits number K belongs to the set {4,6,8}</w:t>
      </w:r>
    </w:p>
    <w:p w14:paraId="3C042AE4" w14:textId="77777777" w:rsidR="009C3DE8" w:rsidRPr="00D02F14" w:rsidRDefault="03B1B556" w:rsidP="03B1B556">
      <w:pPr>
        <w:numPr>
          <w:ilvl w:val="0"/>
          <w:numId w:val="31"/>
        </w:numPr>
        <w:tabs>
          <w:tab w:val="num" w:pos="720"/>
        </w:tabs>
        <w:spacing w:after="0" w:line="240" w:lineRule="auto"/>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 denotes the correlation matrix  at the output of the Hadamard transform FHT of size 2</w:t>
      </w:r>
      <w:r w:rsidRPr="00D02F14">
        <w:rPr>
          <w:rFonts w:ascii="Times New Roman" w:eastAsia="Times New Roman" w:hAnsi="Times New Roman" w:cs="Times New Roman"/>
          <w:sz w:val="20"/>
          <w:szCs w:val="20"/>
          <w:vertAlign w:val="superscript"/>
        </w:rPr>
        <w:t>(K-1)</w:t>
      </w:r>
      <w:r w:rsidRPr="00D02F14">
        <w:rPr>
          <w:rFonts w:ascii="Times New Roman" w:eastAsia="Times New Roman" w:hAnsi="Times New Roman" w:cs="Times New Roman"/>
          <w:sz w:val="20"/>
          <w:szCs w:val="20"/>
        </w:rPr>
        <w:t xml:space="preserve"> during the CQI decoding process . </w:t>
      </w:r>
    </w:p>
    <w:p w14:paraId="06EE324A" w14:textId="77777777" w:rsidR="009C3DE8" w:rsidRPr="00D02F14" w:rsidRDefault="03B1B556" w:rsidP="03B1B556">
      <w:pPr>
        <w:numPr>
          <w:ilvl w:val="0"/>
          <w:numId w:val="31"/>
        </w:numPr>
        <w:spacing w:after="0" w:line="240" w:lineRule="auto"/>
        <w:jc w:val="both"/>
        <w:rPr>
          <w:rFonts w:ascii="Times New Roman" w:eastAsia="Times New Roman" w:hAnsi="Times New Roman" w:cs="Times New Roman"/>
          <w:sz w:val="20"/>
          <w:szCs w:val="20"/>
        </w:rPr>
      </w:pPr>
      <w:r w:rsidRPr="00D02F14">
        <w:rPr>
          <w:rFonts w:ascii="Times New Roman" w:eastAsia="Times New Roman" w:hAnsi="Times New Roman" w:cs="Times New Roman"/>
          <w:b/>
          <w:bCs/>
          <w:sz w:val="20"/>
          <w:szCs w:val="20"/>
        </w:rPr>
        <w:t>θmax1</w:t>
      </w:r>
      <w:r w:rsidRPr="00D02F14">
        <w:rPr>
          <w:rFonts w:ascii="Times New Roman" w:eastAsia="Times New Roman" w:hAnsi="Times New Roman" w:cs="Times New Roman"/>
          <w:sz w:val="20"/>
          <w:szCs w:val="20"/>
        </w:rPr>
        <w:t xml:space="preserve"> denotes the highest magnitude value in | ∆ |.</w:t>
      </w:r>
    </w:p>
    <w:p w14:paraId="7B0C02F7" w14:textId="77777777" w:rsidR="009C3DE8" w:rsidRPr="00D02F14" w:rsidRDefault="03B1B556" w:rsidP="03B1B556">
      <w:pPr>
        <w:numPr>
          <w:ilvl w:val="0"/>
          <w:numId w:val="31"/>
        </w:numPr>
        <w:spacing w:after="0" w:line="240" w:lineRule="auto"/>
        <w:jc w:val="both"/>
        <w:rPr>
          <w:rFonts w:ascii="Times New Roman" w:eastAsia="Times New Roman" w:hAnsi="Times New Roman" w:cs="Times New Roman"/>
          <w:sz w:val="20"/>
          <w:szCs w:val="20"/>
        </w:rPr>
      </w:pPr>
      <w:r w:rsidRPr="00D02F14">
        <w:rPr>
          <w:rFonts w:ascii="Times New Roman" w:eastAsia="Times New Roman" w:hAnsi="Times New Roman" w:cs="Times New Roman"/>
          <w:b/>
          <w:bCs/>
          <w:sz w:val="20"/>
          <w:szCs w:val="20"/>
        </w:rPr>
        <w:t>θmax2</w:t>
      </w:r>
      <w:r w:rsidRPr="00D02F14">
        <w:rPr>
          <w:rFonts w:ascii="Times New Roman" w:eastAsia="Times New Roman" w:hAnsi="Times New Roman" w:cs="Times New Roman"/>
          <w:sz w:val="20"/>
          <w:szCs w:val="20"/>
        </w:rPr>
        <w:t xml:space="preserve"> denotes the second highest magnitude value in | ∆ |.</w:t>
      </w:r>
    </w:p>
    <w:p w14:paraId="16DAC5E1" w14:textId="77777777" w:rsidR="00DC6559" w:rsidRPr="00D02F14" w:rsidRDefault="00DC6559" w:rsidP="009C3DE8">
      <w:pPr>
        <w:rPr>
          <w:rFonts w:ascii="Times New Roman" w:hAnsi="Times New Roman" w:cs="Times New Roman"/>
          <w:b/>
          <w:bCs/>
          <w:sz w:val="20"/>
          <w:szCs w:val="20"/>
        </w:rPr>
      </w:pPr>
    </w:p>
    <w:p w14:paraId="61E5FDDC" w14:textId="77777777" w:rsidR="009C3DE8" w:rsidRPr="00A24C37" w:rsidRDefault="03B1B556" w:rsidP="03B1B556">
      <w:pPr>
        <w:rPr>
          <w:rFonts w:ascii="Times New Roman" w:eastAsia="Times New Roman" w:hAnsi="Times New Roman" w:cs="Times New Roman"/>
          <w:sz w:val="20"/>
          <w:szCs w:val="20"/>
        </w:rPr>
      </w:pPr>
      <w:r w:rsidRPr="00A24C37">
        <w:rPr>
          <w:rFonts w:ascii="Times New Roman" w:eastAsia="Times New Roman" w:hAnsi="Times New Roman" w:cs="Times New Roman"/>
          <w:b/>
          <w:bCs/>
          <w:sz w:val="20"/>
          <w:szCs w:val="20"/>
        </w:rPr>
        <w:t xml:space="preserve">Metric Definition: </w:t>
      </w:r>
      <w:r w:rsidRPr="00A24C37">
        <w:rPr>
          <w:rFonts w:ascii="Times New Roman" w:eastAsia="Times New Roman" w:hAnsi="Times New Roman" w:cs="Times New Roman"/>
          <w:sz w:val="20"/>
          <w:szCs w:val="20"/>
        </w:rPr>
        <w:t>Let us define the duo metric reliability metric as :</w:t>
      </w:r>
    </w:p>
    <w:p w14:paraId="4F48D8CE" w14:textId="77777777" w:rsidR="009C3DE8" w:rsidRPr="00A24C37" w:rsidRDefault="03B1B556" w:rsidP="03B1B556">
      <w:pPr>
        <w:jc w:val="center"/>
        <w:rPr>
          <w:rFonts w:ascii="Times New Roman" w:eastAsia="Times New Roman" w:hAnsi="Times New Roman" w:cs="Times New Roman"/>
          <w:b/>
          <w:sz w:val="20"/>
          <w:szCs w:val="20"/>
        </w:rPr>
      </w:pPr>
      <w:r w:rsidRPr="00A24C37">
        <w:rPr>
          <w:rFonts w:ascii="Times New Roman" w:eastAsia="Times New Roman" w:hAnsi="Times New Roman" w:cs="Times New Roman"/>
          <w:b/>
          <w:bCs/>
          <w:sz w:val="20"/>
          <w:szCs w:val="20"/>
        </w:rPr>
        <w:t xml:space="preserve"> m0 = θmax1 / θmax2 </w:t>
      </w:r>
    </w:p>
    <w:p w14:paraId="2A9A0523" w14:textId="77777777" w:rsidR="009C3DE8" w:rsidRPr="00A24C37" w:rsidRDefault="03B1B556" w:rsidP="03B1B556">
      <w:pPr>
        <w:rPr>
          <w:rFonts w:ascii="Times New Roman" w:eastAsia="Times New Roman" w:hAnsi="Times New Roman" w:cs="Times New Roman"/>
          <w:sz w:val="20"/>
          <w:szCs w:val="20"/>
        </w:rPr>
      </w:pPr>
      <w:r w:rsidRPr="00A24C37">
        <w:rPr>
          <w:rFonts w:ascii="Times New Roman" w:eastAsia="Times New Roman" w:hAnsi="Times New Roman" w:cs="Times New Roman"/>
          <w:sz w:val="20"/>
          <w:szCs w:val="20"/>
        </w:rPr>
        <w:t>Let us recall the reliability probability definition.</w:t>
      </w:r>
    </w:p>
    <w:p w14:paraId="71C3DAB7" w14:textId="62B3A044" w:rsidR="009C3DE8" w:rsidRPr="00A24C37" w:rsidRDefault="03B1B556" w:rsidP="03B1B556">
      <w:pPr>
        <w:rPr>
          <w:rFonts w:ascii="Times New Roman" w:eastAsia="Times New Roman" w:hAnsi="Times New Roman" w:cs="Times New Roman"/>
          <w:sz w:val="20"/>
          <w:szCs w:val="20"/>
        </w:rPr>
      </w:pPr>
      <w:r w:rsidRPr="00A24C37">
        <w:rPr>
          <w:rFonts w:ascii="Times New Roman" w:eastAsia="Times New Roman" w:hAnsi="Times New Roman" w:cs="Times New Roman"/>
          <w:b/>
          <w:bCs/>
          <w:sz w:val="20"/>
          <w:szCs w:val="20"/>
        </w:rPr>
        <w:t xml:space="preserve">False Alarm Probability P(OK|KO): </w:t>
      </w:r>
      <w:r w:rsidRPr="00A24C37">
        <w:rPr>
          <w:rFonts w:ascii="Times New Roman" w:eastAsia="Times New Roman" w:hAnsi="Times New Roman" w:cs="Times New Roman"/>
          <w:sz w:val="20"/>
          <w:szCs w:val="20"/>
        </w:rPr>
        <w:t>Probability that the decoded CQI is judge</w:t>
      </w:r>
      <w:r w:rsidR="001149D9">
        <w:rPr>
          <w:rFonts w:ascii="Times New Roman" w:eastAsia="Times New Roman" w:hAnsi="Times New Roman" w:cs="Times New Roman"/>
          <w:sz w:val="20"/>
          <w:szCs w:val="20"/>
        </w:rPr>
        <w:t xml:space="preserve">2 </w:t>
      </w:r>
      <w:r w:rsidRPr="00A24C37">
        <w:rPr>
          <w:rFonts w:ascii="Times New Roman" w:eastAsia="Times New Roman" w:hAnsi="Times New Roman" w:cs="Times New Roman"/>
          <w:sz w:val="20"/>
          <w:szCs w:val="20"/>
        </w:rPr>
        <w:t xml:space="preserve">d to be reliable given that it is decoded wrongly. </w:t>
      </w:r>
    </w:p>
    <w:p w14:paraId="01AA97DE" w14:textId="77777777" w:rsidR="009C3DE8" w:rsidRPr="00A24C37" w:rsidRDefault="03B1B556" w:rsidP="03B1B556">
      <w:pPr>
        <w:jc w:val="center"/>
        <w:rPr>
          <w:rFonts w:ascii="Times New Roman" w:eastAsia="Times New Roman" w:hAnsi="Times New Roman" w:cs="Times New Roman"/>
          <w:b/>
          <w:sz w:val="20"/>
          <w:szCs w:val="20"/>
        </w:rPr>
      </w:pPr>
      <w:r w:rsidRPr="00A24C37">
        <w:rPr>
          <w:rFonts w:ascii="Times New Roman" w:eastAsia="Times New Roman" w:hAnsi="Times New Roman" w:cs="Times New Roman"/>
          <w:b/>
          <w:bCs/>
          <w:sz w:val="20"/>
          <w:szCs w:val="20"/>
        </w:rPr>
        <w:t>P(OK|KO) = occ(m0&gt;Threshold)/occ( KO decoding)</w:t>
      </w:r>
    </w:p>
    <w:p w14:paraId="0C577262" w14:textId="77777777" w:rsidR="0047449D" w:rsidRPr="00A24C37" w:rsidRDefault="03B1B556" w:rsidP="03B1B556">
      <w:pPr>
        <w:jc w:val="both"/>
        <w:rPr>
          <w:rFonts w:ascii="Times New Roman" w:eastAsia="Times New Roman" w:hAnsi="Times New Roman" w:cs="Times New Roman"/>
          <w:sz w:val="20"/>
          <w:szCs w:val="20"/>
        </w:rPr>
      </w:pPr>
      <w:r w:rsidRPr="00A24C37">
        <w:rPr>
          <w:rFonts w:ascii="Times New Roman" w:eastAsia="Times New Roman" w:hAnsi="Times New Roman" w:cs="Times New Roman"/>
          <w:sz w:val="20"/>
          <w:szCs w:val="20"/>
        </w:rPr>
        <w:t>The occ() function denotes the occurrence number for an event. Figure 3-5 shows the FAR and BLER for different block sizes 4, 6, and 8 bits of UCI. At 1% BLER, we see that metric in RM provides good error detection capability without having separate error detection with CRC bits.</w:t>
      </w:r>
    </w:p>
    <w:p w14:paraId="0890DD05" w14:textId="48980DD5" w:rsidR="009C3DE8" w:rsidRPr="004E619A" w:rsidRDefault="03B1B556" w:rsidP="03B1B556">
      <w:pPr>
        <w:jc w:val="both"/>
        <w:rPr>
          <w:rFonts w:ascii="Times New Roman" w:eastAsia="Times New Roman" w:hAnsi="Times New Roman" w:cs="Times New Roman"/>
        </w:rPr>
      </w:pPr>
      <w:r w:rsidRPr="03B1B556">
        <w:rPr>
          <w:rFonts w:ascii="Times New Roman" w:eastAsia="Times New Roman" w:hAnsi="Times New Roman" w:cs="Times New Roman"/>
        </w:rPr>
        <w:t xml:space="preserve"> </w:t>
      </w:r>
    </w:p>
    <w:p w14:paraId="387BB33B" w14:textId="7A2A0FB6" w:rsidR="00DE31C1" w:rsidRPr="00F76B1F" w:rsidRDefault="005A3578" w:rsidP="004E619A">
      <w:pPr>
        <w:keepNext/>
        <w:jc w:val="center"/>
      </w:pPr>
      <w:r w:rsidRPr="00F76B1F">
        <w:rPr>
          <w:noProof/>
          <w:lang w:eastAsia="en-GB"/>
        </w:rPr>
        <w:drawing>
          <wp:inline distT="0" distB="0" distL="0" distR="0" wp14:anchorId="60782332" wp14:editId="602DB940">
            <wp:extent cx="4053385" cy="315667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6077" cy="3166563"/>
                    </a:xfrm>
                    <a:prstGeom prst="rect">
                      <a:avLst/>
                    </a:prstGeom>
                    <a:noFill/>
                    <a:ln>
                      <a:noFill/>
                    </a:ln>
                  </pic:spPr>
                </pic:pic>
              </a:graphicData>
            </a:graphic>
          </wp:inline>
        </w:drawing>
      </w:r>
    </w:p>
    <w:p w14:paraId="7C97A18E" w14:textId="77777777" w:rsidR="00DE31C1" w:rsidRPr="004E619A" w:rsidRDefault="03B1B556" w:rsidP="03B1B556">
      <w:pPr>
        <w:pStyle w:val="Caption"/>
        <w:jc w:val="center"/>
        <w:rPr>
          <w:rFonts w:ascii="Times New Roman" w:eastAsia="Times New Roman" w:hAnsi="Times New Roman" w:cs="Times New Roman"/>
          <w:b w:val="0"/>
          <w:sz w:val="20"/>
          <w:szCs w:val="20"/>
          <w:lang w:val="en-GB"/>
        </w:rPr>
      </w:pPr>
      <w:r w:rsidRPr="03B1B556">
        <w:rPr>
          <w:rFonts w:ascii="Times New Roman" w:eastAsia="Times New Roman" w:hAnsi="Times New Roman" w:cs="Times New Roman"/>
          <w:sz w:val="20"/>
          <w:szCs w:val="20"/>
          <w:lang w:val="en-GB"/>
        </w:rPr>
        <w:t xml:space="preserve">Figure 3: </w:t>
      </w:r>
      <w:r w:rsidRPr="03B1B556">
        <w:rPr>
          <w:rFonts w:ascii="Times New Roman" w:eastAsia="Times New Roman" w:hAnsi="Times New Roman" w:cs="Times New Roman"/>
          <w:b w:val="0"/>
          <w:sz w:val="20"/>
          <w:szCs w:val="20"/>
          <w:lang w:val="en-GB"/>
        </w:rPr>
        <w:t>Reliability performance for 4 bits Transmission Mode 2, AWGN</w:t>
      </w:r>
    </w:p>
    <w:p w14:paraId="601DD246" w14:textId="3A516824" w:rsidR="00544610" w:rsidRPr="004E619A" w:rsidRDefault="005A3578" w:rsidP="004E619A">
      <w:pPr>
        <w:keepNext/>
        <w:jc w:val="center"/>
        <w:rPr>
          <w:rFonts w:ascii="Times New Roman" w:hAnsi="Times New Roman"/>
          <w:sz w:val="20"/>
          <w:szCs w:val="20"/>
        </w:rPr>
      </w:pPr>
      <w:r w:rsidRPr="004E619A">
        <w:rPr>
          <w:rFonts w:ascii="Times New Roman" w:hAnsi="Times New Roman"/>
          <w:noProof/>
          <w:sz w:val="20"/>
          <w:szCs w:val="20"/>
          <w:lang w:eastAsia="en-GB"/>
        </w:rPr>
        <w:lastRenderedPageBreak/>
        <w:drawing>
          <wp:inline distT="0" distB="0" distL="0" distR="0" wp14:anchorId="7BEB2CE5" wp14:editId="4E414DC5">
            <wp:extent cx="3860165" cy="29013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0165" cy="2901315"/>
                    </a:xfrm>
                    <a:prstGeom prst="rect">
                      <a:avLst/>
                    </a:prstGeom>
                    <a:noFill/>
                    <a:ln>
                      <a:noFill/>
                    </a:ln>
                  </pic:spPr>
                </pic:pic>
              </a:graphicData>
            </a:graphic>
          </wp:inline>
        </w:drawing>
      </w:r>
    </w:p>
    <w:p w14:paraId="7318B3D9" w14:textId="77777777" w:rsidR="00544610" w:rsidRPr="004E619A" w:rsidRDefault="03B1B556" w:rsidP="03B1B556">
      <w:pPr>
        <w:pStyle w:val="Caption"/>
        <w:jc w:val="center"/>
        <w:rPr>
          <w:rFonts w:ascii="Times New Roman" w:eastAsia="Times New Roman" w:hAnsi="Times New Roman" w:cs="Times New Roman"/>
          <w:sz w:val="20"/>
          <w:szCs w:val="20"/>
          <w:lang w:val="en-GB"/>
        </w:rPr>
      </w:pPr>
      <w:r w:rsidRPr="03B1B556">
        <w:rPr>
          <w:rFonts w:ascii="Times New Roman" w:eastAsia="Times New Roman" w:hAnsi="Times New Roman" w:cs="Times New Roman"/>
          <w:sz w:val="20"/>
          <w:szCs w:val="20"/>
          <w:lang w:val="en-GB"/>
        </w:rPr>
        <w:t>Figure 4</w:t>
      </w:r>
      <w:r w:rsidRPr="03B1B556">
        <w:rPr>
          <w:rFonts w:ascii="Times New Roman" w:eastAsia="Times New Roman" w:hAnsi="Times New Roman" w:cs="Times New Roman"/>
          <w:b w:val="0"/>
          <w:sz w:val="20"/>
          <w:szCs w:val="20"/>
          <w:lang w:val="en-GB"/>
        </w:rPr>
        <w:t>: Reliability performance for 6 bits Transmission Mode 4 RI 1, AWGN</w:t>
      </w:r>
    </w:p>
    <w:p w14:paraId="15B885AB" w14:textId="77777777" w:rsidR="009C3DE8" w:rsidRPr="004E619A" w:rsidRDefault="009C3DE8" w:rsidP="009C3DE8">
      <w:pPr>
        <w:jc w:val="both"/>
        <w:rPr>
          <w:rFonts w:ascii="Times New Roman" w:hAnsi="Times New Roman"/>
          <w:sz w:val="20"/>
          <w:szCs w:val="20"/>
        </w:rPr>
      </w:pPr>
    </w:p>
    <w:p w14:paraId="62ECB215" w14:textId="408F9395" w:rsidR="00544610" w:rsidRPr="004E619A" w:rsidRDefault="005A3578" w:rsidP="004E619A">
      <w:pPr>
        <w:keepNext/>
        <w:jc w:val="center"/>
        <w:rPr>
          <w:rFonts w:ascii="Times New Roman" w:hAnsi="Times New Roman"/>
          <w:sz w:val="20"/>
          <w:szCs w:val="20"/>
        </w:rPr>
      </w:pPr>
      <w:r w:rsidRPr="004E619A">
        <w:rPr>
          <w:rFonts w:ascii="Times New Roman" w:hAnsi="Times New Roman"/>
          <w:noProof/>
          <w:sz w:val="20"/>
          <w:szCs w:val="20"/>
          <w:lang w:eastAsia="en-GB"/>
        </w:rPr>
        <w:drawing>
          <wp:inline distT="0" distB="0" distL="0" distR="0" wp14:anchorId="08265770" wp14:editId="64D7A987">
            <wp:extent cx="4184015" cy="3270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84015" cy="3270250"/>
                    </a:xfrm>
                    <a:prstGeom prst="rect">
                      <a:avLst/>
                    </a:prstGeom>
                    <a:noFill/>
                    <a:ln>
                      <a:noFill/>
                    </a:ln>
                  </pic:spPr>
                </pic:pic>
              </a:graphicData>
            </a:graphic>
          </wp:inline>
        </w:drawing>
      </w:r>
    </w:p>
    <w:p w14:paraId="2D78BBFA" w14:textId="77777777" w:rsidR="009C3DE8" w:rsidRPr="004E619A" w:rsidRDefault="03B1B556" w:rsidP="03B1B556">
      <w:pPr>
        <w:pStyle w:val="Caption"/>
        <w:jc w:val="center"/>
        <w:rPr>
          <w:rFonts w:ascii="Times New Roman" w:eastAsia="Times New Roman" w:hAnsi="Times New Roman" w:cs="Times New Roman"/>
          <w:sz w:val="20"/>
          <w:szCs w:val="20"/>
          <w:lang w:val="en-GB"/>
        </w:rPr>
      </w:pPr>
      <w:r w:rsidRPr="03B1B556">
        <w:rPr>
          <w:rFonts w:ascii="Times New Roman" w:eastAsia="Times New Roman" w:hAnsi="Times New Roman" w:cs="Times New Roman"/>
          <w:sz w:val="20"/>
          <w:szCs w:val="20"/>
          <w:lang w:val="en-GB"/>
        </w:rPr>
        <w:t xml:space="preserve">Figure 5: </w:t>
      </w:r>
      <w:r w:rsidRPr="03B1B556">
        <w:rPr>
          <w:rFonts w:ascii="Times New Roman" w:eastAsia="Times New Roman" w:hAnsi="Times New Roman" w:cs="Times New Roman"/>
          <w:b w:val="0"/>
          <w:sz w:val="20"/>
          <w:szCs w:val="20"/>
          <w:lang w:val="en-GB"/>
        </w:rPr>
        <w:t>Reliability performance for 8 bits Transmission Mode 4 RI 2, AWGN</w:t>
      </w:r>
    </w:p>
    <w:p w14:paraId="0BD03253" w14:textId="77777777" w:rsidR="00DC6559" w:rsidRDefault="00DC6559" w:rsidP="00236C9F">
      <w:pPr>
        <w:rPr>
          <w:rFonts w:ascii="Times New Roman" w:hAnsi="Times New Roman"/>
          <w:sz w:val="20"/>
          <w:szCs w:val="20"/>
          <w:lang w:eastAsia="x-none"/>
        </w:rPr>
      </w:pPr>
    </w:p>
    <w:p w14:paraId="4D275F16" w14:textId="77777777" w:rsidR="00EF39C5" w:rsidRPr="00D02F14" w:rsidRDefault="03B1B556" w:rsidP="00572254">
      <w:pPr>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The error detection of the RM is equivalent to 4-5 CRC bits which is valuable property at the lowest block size region. The Polar code does not have such error detection capability and may often require a higher amount of CRC bits if CRC-aided list decoders are used. Also, PC-Polar will have an additional overhead with the parity bits. Considering all these aspects, we see that RM should be the best possible candidate for very small block sizes in eMBB control channel.</w:t>
      </w:r>
    </w:p>
    <w:p w14:paraId="7A77AD06" w14:textId="77777777" w:rsidR="00DC6559" w:rsidRPr="00D02F14" w:rsidRDefault="03B1B556" w:rsidP="00A24C37">
      <w:pPr>
        <w:jc w:val="both"/>
        <w:rPr>
          <w:rFonts w:ascii="Times New Roman" w:eastAsia="Times New Roman" w:hAnsi="Times New Roman" w:cs="Times New Roman"/>
          <w:sz w:val="20"/>
          <w:szCs w:val="20"/>
        </w:rPr>
      </w:pPr>
      <w:r w:rsidRPr="00D02F14">
        <w:rPr>
          <w:rFonts w:ascii="Times New Roman" w:eastAsia="Times New Roman" w:hAnsi="Times New Roman" w:cs="Times New Roman"/>
          <w:b/>
          <w:bCs/>
          <w:sz w:val="20"/>
          <w:szCs w:val="20"/>
        </w:rPr>
        <w:t xml:space="preserve">Observation 1: </w:t>
      </w:r>
      <w:r w:rsidRPr="00D02F14">
        <w:rPr>
          <w:rFonts w:ascii="Times New Roman" w:eastAsia="Times New Roman" w:hAnsi="Times New Roman" w:cs="Times New Roman"/>
          <w:bCs/>
          <w:sz w:val="20"/>
          <w:szCs w:val="20"/>
        </w:rPr>
        <w:t xml:space="preserve">RM decoding with FHT or OSD provides inbuild error detection that is useful at very small block regions. </w:t>
      </w:r>
    </w:p>
    <w:p w14:paraId="42E55126" w14:textId="77777777" w:rsidR="003C3F17" w:rsidRDefault="03B1B556" w:rsidP="003C3F17">
      <w:pPr>
        <w:pStyle w:val="Heading1"/>
        <w:ind w:left="0" w:firstLine="0"/>
      </w:pPr>
      <w:r>
        <w:lastRenderedPageBreak/>
        <w:t xml:space="preserve">4.  Performance </w:t>
      </w:r>
    </w:p>
    <w:p w14:paraId="0C64E31C" w14:textId="66A23097" w:rsidR="00C86A14" w:rsidRPr="00A24C37" w:rsidRDefault="002A3BF7" w:rsidP="00A24C37">
      <w:pPr>
        <w:jc w:val="both"/>
        <w:rPr>
          <w:rFonts w:ascii="Times New Roman" w:hAnsi="Times New Roman" w:cs="Times New Roman"/>
          <w:sz w:val="20"/>
          <w:szCs w:val="20"/>
          <w:lang w:eastAsia="x-none"/>
        </w:rPr>
      </w:pPr>
      <w:r w:rsidRPr="00A24C37">
        <w:rPr>
          <w:rFonts w:ascii="Times New Roman" w:hAnsi="Times New Roman" w:cs="Times New Roman"/>
          <w:sz w:val="20"/>
          <w:szCs w:val="20"/>
          <w:lang w:eastAsia="x-none"/>
        </w:rPr>
        <w:t>In the present section</w:t>
      </w:r>
      <w:r w:rsidR="00C86A14" w:rsidRPr="00A24C37">
        <w:rPr>
          <w:rFonts w:ascii="Times New Roman" w:hAnsi="Times New Roman" w:cs="Times New Roman"/>
          <w:sz w:val="20"/>
          <w:szCs w:val="20"/>
          <w:lang w:eastAsia="x-none"/>
        </w:rPr>
        <w:t>, we provide performance comparison for Reed</w:t>
      </w:r>
      <w:r w:rsidR="00572254">
        <w:rPr>
          <w:rFonts w:ascii="Times New Roman" w:hAnsi="Times New Roman" w:cs="Times New Roman"/>
          <w:sz w:val="20"/>
          <w:szCs w:val="20"/>
          <w:lang w:eastAsia="x-none"/>
        </w:rPr>
        <w:t>-</w:t>
      </w:r>
      <w:r w:rsidR="00C86A14" w:rsidRPr="00A24C37">
        <w:rPr>
          <w:rFonts w:ascii="Times New Roman" w:hAnsi="Times New Roman" w:cs="Times New Roman"/>
          <w:sz w:val="20"/>
          <w:szCs w:val="20"/>
          <w:lang w:eastAsia="x-none"/>
        </w:rPr>
        <w:t>Muller codes with 4,6,8,11 information</w:t>
      </w:r>
      <w:r w:rsidR="00894581">
        <w:rPr>
          <w:rFonts w:ascii="Times New Roman" w:hAnsi="Times New Roman" w:cs="Times New Roman"/>
          <w:sz w:val="20"/>
          <w:szCs w:val="20"/>
          <w:lang w:eastAsia="x-none"/>
        </w:rPr>
        <w:t xml:space="preserve"> block sizes</w:t>
      </w:r>
      <w:r w:rsidR="00C86A14" w:rsidRPr="00A24C37">
        <w:rPr>
          <w:rFonts w:ascii="Times New Roman" w:hAnsi="Times New Roman" w:cs="Times New Roman"/>
          <w:sz w:val="20"/>
          <w:szCs w:val="20"/>
          <w:lang w:eastAsia="x-none"/>
        </w:rPr>
        <w:t xml:space="preserve"> and 20,</w:t>
      </w:r>
      <w:r w:rsidR="00894581">
        <w:rPr>
          <w:rFonts w:ascii="Times New Roman" w:hAnsi="Times New Roman" w:cs="Times New Roman"/>
          <w:sz w:val="20"/>
          <w:szCs w:val="20"/>
          <w:lang w:eastAsia="x-none"/>
        </w:rPr>
        <w:t xml:space="preserve"> </w:t>
      </w:r>
      <w:r w:rsidR="00C86A14" w:rsidRPr="00A24C37">
        <w:rPr>
          <w:rFonts w:ascii="Times New Roman" w:hAnsi="Times New Roman" w:cs="Times New Roman"/>
          <w:sz w:val="20"/>
          <w:szCs w:val="20"/>
          <w:lang w:eastAsia="x-none"/>
        </w:rPr>
        <w:t>32,</w:t>
      </w:r>
      <w:r w:rsidR="00894581">
        <w:rPr>
          <w:rFonts w:ascii="Times New Roman" w:hAnsi="Times New Roman" w:cs="Times New Roman"/>
          <w:sz w:val="20"/>
          <w:szCs w:val="20"/>
          <w:lang w:eastAsia="x-none"/>
        </w:rPr>
        <w:t xml:space="preserve"> </w:t>
      </w:r>
      <w:r w:rsidR="00C86A14" w:rsidRPr="00A24C37">
        <w:rPr>
          <w:rFonts w:ascii="Times New Roman" w:hAnsi="Times New Roman" w:cs="Times New Roman"/>
          <w:sz w:val="20"/>
          <w:szCs w:val="20"/>
          <w:lang w:eastAsia="x-none"/>
        </w:rPr>
        <w:t xml:space="preserve">48 bits </w:t>
      </w:r>
      <w:r w:rsidR="00894581">
        <w:rPr>
          <w:rFonts w:ascii="Times New Roman" w:hAnsi="Times New Roman" w:cs="Times New Roman"/>
          <w:sz w:val="20"/>
          <w:szCs w:val="20"/>
          <w:lang w:eastAsia="x-none"/>
        </w:rPr>
        <w:t>coded block sizes</w:t>
      </w:r>
      <w:r w:rsidR="00C86A14" w:rsidRPr="00A24C37">
        <w:rPr>
          <w:rFonts w:ascii="Times New Roman" w:hAnsi="Times New Roman" w:cs="Times New Roman"/>
          <w:sz w:val="20"/>
          <w:szCs w:val="20"/>
          <w:lang w:eastAsia="x-none"/>
        </w:rPr>
        <w:t xml:space="preserve"> under </w:t>
      </w:r>
      <w:r w:rsidR="00894581">
        <w:rPr>
          <w:rFonts w:ascii="Times New Roman" w:hAnsi="Times New Roman" w:cs="Times New Roman"/>
          <w:sz w:val="20"/>
          <w:szCs w:val="20"/>
          <w:lang w:eastAsia="x-none"/>
        </w:rPr>
        <w:t>FHT decoding compared to PC-P</w:t>
      </w:r>
      <w:r w:rsidR="00C86A14" w:rsidRPr="00A24C37">
        <w:rPr>
          <w:rFonts w:ascii="Times New Roman" w:hAnsi="Times New Roman" w:cs="Times New Roman"/>
          <w:sz w:val="20"/>
          <w:szCs w:val="20"/>
          <w:lang w:eastAsia="x-none"/>
        </w:rPr>
        <w:t xml:space="preserve">olar code with </w:t>
      </w:r>
      <w:r w:rsidR="00D04D62">
        <w:rPr>
          <w:rFonts w:ascii="Times New Roman" w:hAnsi="Times New Roman" w:cs="Times New Roman"/>
          <w:sz w:val="20"/>
          <w:szCs w:val="20"/>
          <w:lang w:eastAsia="x-none"/>
        </w:rPr>
        <w:t xml:space="preserve">the </w:t>
      </w:r>
      <w:bookmarkStart w:id="4" w:name="_GoBack"/>
      <w:bookmarkEnd w:id="4"/>
      <w:r w:rsidR="00C86A14" w:rsidRPr="00A24C37">
        <w:rPr>
          <w:rFonts w:ascii="Times New Roman" w:hAnsi="Times New Roman" w:cs="Times New Roman"/>
          <w:sz w:val="20"/>
          <w:szCs w:val="20"/>
          <w:lang w:eastAsia="x-none"/>
        </w:rPr>
        <w:t xml:space="preserve">same dimension and coding rate. </w:t>
      </w:r>
      <w:r w:rsidR="00EB4569">
        <w:rPr>
          <w:rFonts w:ascii="Times New Roman" w:hAnsi="Times New Roman" w:cs="Times New Roman"/>
          <w:sz w:val="20"/>
          <w:szCs w:val="20"/>
          <w:lang w:eastAsia="x-none"/>
        </w:rPr>
        <w:t xml:space="preserve">For PC-Polar, we consider extra 4 CRC bits to have a fair comparison with Reed-Muller, and both codes then provide a similar FAR performance. </w:t>
      </w:r>
    </w:p>
    <w:p w14:paraId="32576B99" w14:textId="62769A4D" w:rsidR="00C86A14" w:rsidRPr="00A24C37" w:rsidRDefault="00C86A14" w:rsidP="00A24C37">
      <w:pPr>
        <w:jc w:val="both"/>
        <w:rPr>
          <w:rFonts w:ascii="Times New Roman" w:hAnsi="Times New Roman" w:cs="Times New Roman"/>
          <w:sz w:val="20"/>
          <w:szCs w:val="20"/>
          <w:lang w:eastAsia="x-none"/>
        </w:rPr>
      </w:pPr>
      <w:r w:rsidRPr="00A24C37">
        <w:rPr>
          <w:rFonts w:ascii="Times New Roman" w:hAnsi="Times New Roman" w:cs="Times New Roman"/>
          <w:sz w:val="20"/>
          <w:szCs w:val="20"/>
          <w:lang w:eastAsia="x-none"/>
        </w:rPr>
        <w:t xml:space="preserve">For the 20 and 32 </w:t>
      </w:r>
      <w:r w:rsidR="002A3BF7" w:rsidRPr="00A24C37">
        <w:rPr>
          <w:rFonts w:ascii="Times New Roman" w:hAnsi="Times New Roman" w:cs="Times New Roman"/>
          <w:sz w:val="20"/>
          <w:szCs w:val="20"/>
          <w:lang w:eastAsia="x-none"/>
        </w:rPr>
        <w:t>bits</w:t>
      </w:r>
      <w:r w:rsidRPr="00A24C37">
        <w:rPr>
          <w:rFonts w:ascii="Times New Roman" w:hAnsi="Times New Roman" w:cs="Times New Roman"/>
          <w:sz w:val="20"/>
          <w:szCs w:val="20"/>
          <w:lang w:eastAsia="x-none"/>
        </w:rPr>
        <w:t xml:space="preserve"> </w:t>
      </w:r>
      <w:r w:rsidR="002A3BF7" w:rsidRPr="00A24C37">
        <w:rPr>
          <w:rFonts w:ascii="Times New Roman" w:hAnsi="Times New Roman" w:cs="Times New Roman"/>
          <w:sz w:val="20"/>
          <w:szCs w:val="20"/>
          <w:lang w:eastAsia="x-none"/>
        </w:rPr>
        <w:t>cases,</w:t>
      </w:r>
      <w:r w:rsidRPr="00A24C37">
        <w:rPr>
          <w:rFonts w:ascii="Times New Roman" w:hAnsi="Times New Roman" w:cs="Times New Roman"/>
          <w:sz w:val="20"/>
          <w:szCs w:val="20"/>
          <w:lang w:eastAsia="x-none"/>
        </w:rPr>
        <w:t xml:space="preserve"> we consider LTE Reed</w:t>
      </w:r>
      <w:r w:rsidR="00572254">
        <w:rPr>
          <w:rFonts w:ascii="Times New Roman" w:hAnsi="Times New Roman" w:cs="Times New Roman"/>
          <w:sz w:val="20"/>
          <w:szCs w:val="20"/>
          <w:lang w:eastAsia="x-none"/>
        </w:rPr>
        <w:t>-</w:t>
      </w:r>
      <w:r w:rsidRPr="00A24C37">
        <w:rPr>
          <w:rFonts w:ascii="Times New Roman" w:hAnsi="Times New Roman" w:cs="Times New Roman"/>
          <w:sz w:val="20"/>
          <w:szCs w:val="20"/>
          <w:lang w:eastAsia="x-none"/>
        </w:rPr>
        <w:t>Muller matrices available in [4] and Annex 1.</w:t>
      </w:r>
      <w:r w:rsidR="002A3BF7" w:rsidRPr="00A24C37">
        <w:rPr>
          <w:rFonts w:ascii="Times New Roman" w:hAnsi="Times New Roman" w:cs="Times New Roman"/>
          <w:sz w:val="20"/>
          <w:szCs w:val="20"/>
          <w:lang w:eastAsia="x-none"/>
        </w:rPr>
        <w:t xml:space="preserve"> For</w:t>
      </w:r>
      <w:r w:rsidR="00845644" w:rsidRPr="00A24C37">
        <w:rPr>
          <w:rFonts w:ascii="Times New Roman" w:hAnsi="Times New Roman" w:cs="Times New Roman"/>
          <w:sz w:val="20"/>
          <w:szCs w:val="20"/>
          <w:lang w:eastAsia="x-none"/>
        </w:rPr>
        <w:t xml:space="preserve"> the</w:t>
      </w:r>
      <w:r w:rsidR="002A3BF7" w:rsidRPr="00A24C37">
        <w:rPr>
          <w:rFonts w:ascii="Times New Roman" w:hAnsi="Times New Roman" w:cs="Times New Roman"/>
          <w:sz w:val="20"/>
          <w:szCs w:val="20"/>
          <w:lang w:eastAsia="x-none"/>
        </w:rPr>
        <w:t xml:space="preserve"> 48 bits </w:t>
      </w:r>
      <w:r w:rsidR="00284874" w:rsidRPr="00284874">
        <w:rPr>
          <w:rFonts w:ascii="Times New Roman" w:hAnsi="Times New Roman" w:cs="Times New Roman"/>
          <w:sz w:val="20"/>
          <w:szCs w:val="20"/>
          <w:lang w:eastAsia="x-none"/>
        </w:rPr>
        <w:t>case,</w:t>
      </w:r>
      <w:r w:rsidR="002A3BF7" w:rsidRPr="00A24C37">
        <w:rPr>
          <w:rFonts w:ascii="Times New Roman" w:hAnsi="Times New Roman" w:cs="Times New Roman"/>
          <w:sz w:val="20"/>
          <w:szCs w:val="20"/>
          <w:lang w:eastAsia="x-none"/>
        </w:rPr>
        <w:t xml:space="preserve"> we use the (11,32) Reed</w:t>
      </w:r>
      <w:r w:rsidR="00572254">
        <w:rPr>
          <w:rFonts w:ascii="Times New Roman" w:hAnsi="Times New Roman" w:cs="Times New Roman"/>
          <w:sz w:val="20"/>
          <w:szCs w:val="20"/>
          <w:lang w:eastAsia="x-none"/>
        </w:rPr>
        <w:t>-</w:t>
      </w:r>
      <w:r w:rsidR="002A3BF7" w:rsidRPr="00A24C37">
        <w:rPr>
          <w:rFonts w:ascii="Times New Roman" w:hAnsi="Times New Roman" w:cs="Times New Roman"/>
          <w:sz w:val="20"/>
          <w:szCs w:val="20"/>
          <w:lang w:eastAsia="x-none"/>
        </w:rPr>
        <w:t>Muller code with repetition.</w:t>
      </w:r>
    </w:p>
    <w:p w14:paraId="072ACB78" w14:textId="78B9FBF6" w:rsidR="00C86A14" w:rsidRPr="00A24C37" w:rsidRDefault="00C86A14" w:rsidP="00A24C37">
      <w:pPr>
        <w:jc w:val="both"/>
        <w:rPr>
          <w:rFonts w:ascii="Times New Roman" w:hAnsi="Times New Roman" w:cs="Times New Roman"/>
          <w:sz w:val="20"/>
          <w:szCs w:val="20"/>
          <w:lang w:eastAsia="x-none"/>
        </w:rPr>
      </w:pPr>
      <w:r w:rsidRPr="00A24C37">
        <w:rPr>
          <w:rFonts w:ascii="Times New Roman" w:hAnsi="Times New Roman" w:cs="Times New Roman"/>
          <w:sz w:val="20"/>
          <w:szCs w:val="20"/>
          <w:lang w:eastAsia="x-none"/>
        </w:rPr>
        <w:t xml:space="preserve">We also provide a </w:t>
      </w:r>
      <w:r w:rsidR="00845644" w:rsidRPr="00A24C37">
        <w:rPr>
          <w:rFonts w:ascii="Times New Roman" w:hAnsi="Times New Roman" w:cs="Times New Roman"/>
          <w:sz w:val="20"/>
          <w:szCs w:val="20"/>
          <w:lang w:eastAsia="x-none"/>
        </w:rPr>
        <w:t>comparison</w:t>
      </w:r>
      <w:r w:rsidR="00894581">
        <w:rPr>
          <w:rFonts w:ascii="Times New Roman" w:hAnsi="Times New Roman" w:cs="Times New Roman"/>
          <w:sz w:val="20"/>
          <w:szCs w:val="20"/>
          <w:lang w:eastAsia="x-none"/>
        </w:rPr>
        <w:t xml:space="preserve"> of DUO-</w:t>
      </w:r>
      <w:r w:rsidRPr="00A24C37">
        <w:rPr>
          <w:rFonts w:ascii="Times New Roman" w:hAnsi="Times New Roman" w:cs="Times New Roman"/>
          <w:sz w:val="20"/>
          <w:szCs w:val="20"/>
          <w:lang w:eastAsia="x-none"/>
        </w:rPr>
        <w:t>RM construction described in [4] for PUCCH Format 3,</w:t>
      </w:r>
      <w:r w:rsidR="0069226D" w:rsidRPr="00572254">
        <w:rPr>
          <w:rFonts w:ascii="Times New Roman" w:hAnsi="Times New Roman" w:cs="Times New Roman"/>
          <w:sz w:val="20"/>
          <w:szCs w:val="20"/>
          <w:lang w:eastAsia="x-none"/>
        </w:rPr>
        <w:t xml:space="preserve"> </w:t>
      </w:r>
      <w:r w:rsidRPr="00A24C37">
        <w:rPr>
          <w:rFonts w:ascii="Times New Roman" w:hAnsi="Times New Roman" w:cs="Times New Roman"/>
          <w:sz w:val="20"/>
          <w:szCs w:val="20"/>
          <w:lang w:eastAsia="x-none"/>
        </w:rPr>
        <w:t>4,</w:t>
      </w:r>
      <w:r w:rsidR="0069226D" w:rsidRPr="00572254">
        <w:rPr>
          <w:rFonts w:ascii="Times New Roman" w:hAnsi="Times New Roman" w:cs="Times New Roman"/>
          <w:sz w:val="20"/>
          <w:szCs w:val="20"/>
          <w:lang w:eastAsia="x-none"/>
        </w:rPr>
        <w:t xml:space="preserve"> </w:t>
      </w:r>
      <w:r w:rsidRPr="00A24C37">
        <w:rPr>
          <w:rFonts w:ascii="Times New Roman" w:hAnsi="Times New Roman" w:cs="Times New Roman"/>
          <w:sz w:val="20"/>
          <w:szCs w:val="20"/>
          <w:lang w:eastAsia="x-none"/>
        </w:rPr>
        <w:t>5 with 14,</w:t>
      </w:r>
      <w:r w:rsidR="0069226D" w:rsidRPr="00572254">
        <w:rPr>
          <w:rFonts w:ascii="Times New Roman" w:hAnsi="Times New Roman" w:cs="Times New Roman"/>
          <w:sz w:val="20"/>
          <w:szCs w:val="20"/>
          <w:lang w:eastAsia="x-none"/>
        </w:rPr>
        <w:t xml:space="preserve"> </w:t>
      </w:r>
      <w:r w:rsidRPr="00A24C37">
        <w:rPr>
          <w:rFonts w:ascii="Times New Roman" w:hAnsi="Times New Roman" w:cs="Times New Roman"/>
          <w:sz w:val="20"/>
          <w:szCs w:val="20"/>
          <w:lang w:eastAsia="x-none"/>
        </w:rPr>
        <w:t>17,</w:t>
      </w:r>
      <w:r w:rsidR="0069226D" w:rsidRPr="00572254">
        <w:rPr>
          <w:rFonts w:ascii="Times New Roman" w:hAnsi="Times New Roman" w:cs="Times New Roman"/>
          <w:sz w:val="20"/>
          <w:szCs w:val="20"/>
          <w:lang w:eastAsia="x-none"/>
        </w:rPr>
        <w:t xml:space="preserve"> </w:t>
      </w:r>
      <w:r w:rsidRPr="00A24C37">
        <w:rPr>
          <w:rFonts w:ascii="Times New Roman" w:hAnsi="Times New Roman" w:cs="Times New Roman"/>
          <w:sz w:val="20"/>
          <w:szCs w:val="20"/>
          <w:lang w:eastAsia="x-none"/>
        </w:rPr>
        <w:t>22</w:t>
      </w:r>
      <w:r w:rsidR="0069226D" w:rsidRPr="00572254">
        <w:rPr>
          <w:rFonts w:ascii="Times New Roman" w:hAnsi="Times New Roman" w:cs="Times New Roman"/>
          <w:sz w:val="20"/>
          <w:szCs w:val="20"/>
          <w:lang w:eastAsia="x-none"/>
        </w:rPr>
        <w:t xml:space="preserve"> </w:t>
      </w:r>
      <w:r w:rsidRPr="00A24C37">
        <w:rPr>
          <w:rFonts w:ascii="Times New Roman" w:hAnsi="Times New Roman" w:cs="Times New Roman"/>
          <w:sz w:val="20"/>
          <w:szCs w:val="20"/>
          <w:lang w:eastAsia="x-none"/>
        </w:rPr>
        <w:t>information bit</w:t>
      </w:r>
      <w:r w:rsidR="00ED02F1">
        <w:rPr>
          <w:rFonts w:ascii="Times New Roman" w:hAnsi="Times New Roman" w:cs="Times New Roman"/>
          <w:sz w:val="20"/>
          <w:szCs w:val="20"/>
          <w:lang w:eastAsia="x-none"/>
        </w:rPr>
        <w:t>s</w:t>
      </w:r>
      <w:r w:rsidRPr="00A24C37">
        <w:rPr>
          <w:rFonts w:ascii="Times New Roman" w:hAnsi="Times New Roman" w:cs="Times New Roman"/>
          <w:sz w:val="20"/>
          <w:szCs w:val="20"/>
          <w:lang w:eastAsia="x-none"/>
        </w:rPr>
        <w:t xml:space="preserve"> and 64 bits codelength, that we compare to a (22,64) Reed</w:t>
      </w:r>
      <w:r w:rsidR="00572254">
        <w:rPr>
          <w:rFonts w:ascii="Times New Roman" w:hAnsi="Times New Roman" w:cs="Times New Roman"/>
          <w:sz w:val="20"/>
          <w:szCs w:val="20"/>
          <w:lang w:eastAsia="x-none"/>
        </w:rPr>
        <w:t>-</w:t>
      </w:r>
      <w:r w:rsidRPr="00A24C37">
        <w:rPr>
          <w:rFonts w:ascii="Times New Roman" w:hAnsi="Times New Roman" w:cs="Times New Roman"/>
          <w:sz w:val="20"/>
          <w:szCs w:val="20"/>
          <w:lang w:eastAsia="x-none"/>
        </w:rPr>
        <w:t xml:space="preserve">Muller </w:t>
      </w:r>
      <w:r w:rsidR="00845644" w:rsidRPr="00A24C37">
        <w:rPr>
          <w:rFonts w:ascii="Times New Roman" w:hAnsi="Times New Roman" w:cs="Times New Roman"/>
          <w:sz w:val="20"/>
          <w:szCs w:val="20"/>
          <w:lang w:eastAsia="x-none"/>
        </w:rPr>
        <w:t>code is</w:t>
      </w:r>
      <w:r w:rsidR="002A3BF7" w:rsidRPr="00A24C37">
        <w:rPr>
          <w:rFonts w:ascii="Times New Roman" w:hAnsi="Times New Roman" w:cs="Times New Roman"/>
          <w:sz w:val="20"/>
          <w:szCs w:val="20"/>
          <w:lang w:eastAsia="x-none"/>
        </w:rPr>
        <w:t xml:space="preserve"> constructed by considering the first highest Hamming weight rows of the </w:t>
      </w:r>
      <w:r w:rsidR="00845644" w:rsidRPr="00A24C37">
        <w:rPr>
          <w:rFonts w:ascii="Times New Roman" w:hAnsi="Times New Roman" w:cs="Times New Roman"/>
          <w:sz w:val="20"/>
          <w:szCs w:val="20"/>
          <w:lang w:eastAsia="x-none"/>
        </w:rPr>
        <w:t>64-mother</w:t>
      </w:r>
      <w:r w:rsidR="002A3BF7" w:rsidRPr="00A24C37">
        <w:rPr>
          <w:rFonts w:ascii="Times New Roman" w:hAnsi="Times New Roman" w:cs="Times New Roman"/>
          <w:sz w:val="20"/>
          <w:szCs w:val="20"/>
          <w:lang w:eastAsia="x-none"/>
        </w:rPr>
        <w:t xml:space="preserve"> matrix</w:t>
      </w:r>
      <w:r w:rsidR="00ED02F1">
        <w:rPr>
          <w:rFonts w:ascii="Times New Roman" w:hAnsi="Times New Roman" w:cs="Times New Roman"/>
          <w:sz w:val="20"/>
          <w:szCs w:val="20"/>
          <w:lang w:eastAsia="x-none"/>
        </w:rPr>
        <w:t xml:space="preserve"> as provided in Annex 1</w:t>
      </w:r>
      <w:r w:rsidR="002A3BF7" w:rsidRPr="00A24C37">
        <w:rPr>
          <w:rFonts w:ascii="Times New Roman" w:hAnsi="Times New Roman" w:cs="Times New Roman"/>
          <w:sz w:val="20"/>
          <w:szCs w:val="20"/>
          <w:lang w:eastAsia="x-none"/>
        </w:rPr>
        <w:t>.</w:t>
      </w:r>
    </w:p>
    <w:p w14:paraId="7266FD23" w14:textId="4D1727F6" w:rsidR="009C3DE8" w:rsidRPr="00A24C37" w:rsidRDefault="00C86A14" w:rsidP="00236C9F">
      <w:pPr>
        <w:rPr>
          <w:rFonts w:ascii="Times New Roman" w:hAnsi="Times New Roman" w:cs="Times New Roman"/>
          <w:sz w:val="20"/>
          <w:szCs w:val="20"/>
          <w:lang w:eastAsia="x-none"/>
        </w:rPr>
      </w:pPr>
      <w:r w:rsidRPr="00A24C37">
        <w:rPr>
          <w:rFonts w:ascii="Times New Roman" w:hAnsi="Times New Roman" w:cs="Times New Roman"/>
          <w:sz w:val="20"/>
          <w:szCs w:val="20"/>
          <w:lang w:eastAsia="x-none"/>
        </w:rPr>
        <w:t xml:space="preserve"> </w:t>
      </w:r>
    </w:p>
    <w:p w14:paraId="49289B46" w14:textId="77777777" w:rsidR="00AF1910" w:rsidRPr="00A24C37" w:rsidRDefault="00664B36" w:rsidP="00AF1910">
      <w:pPr>
        <w:keepNext/>
        <w:jc w:val="center"/>
        <w:rPr>
          <w:rFonts w:ascii="Times New Roman" w:hAnsi="Times New Roman" w:cs="Times New Roman"/>
          <w:sz w:val="20"/>
          <w:szCs w:val="20"/>
        </w:rPr>
      </w:pPr>
      <w:r w:rsidRPr="00A24C37">
        <w:rPr>
          <w:rFonts w:ascii="Times New Roman" w:hAnsi="Times New Roman" w:cs="Times New Roman"/>
          <w:noProof/>
          <w:sz w:val="20"/>
          <w:szCs w:val="20"/>
          <w:lang w:eastAsia="en-GB"/>
        </w:rPr>
        <w:drawing>
          <wp:inline distT="0" distB="0" distL="0" distR="0" wp14:anchorId="4275192D" wp14:editId="549313C2">
            <wp:extent cx="4196915" cy="314580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04181" cy="3151256"/>
                    </a:xfrm>
                    <a:prstGeom prst="rect">
                      <a:avLst/>
                    </a:prstGeom>
                    <a:noFill/>
                    <a:ln>
                      <a:noFill/>
                    </a:ln>
                  </pic:spPr>
                </pic:pic>
              </a:graphicData>
            </a:graphic>
          </wp:inline>
        </w:drawing>
      </w:r>
    </w:p>
    <w:p w14:paraId="3034A851" w14:textId="15ED2B74" w:rsidR="00664B36" w:rsidRPr="00A24C37" w:rsidRDefault="00AF1910" w:rsidP="00AF1910">
      <w:pPr>
        <w:pStyle w:val="Caption"/>
        <w:jc w:val="center"/>
        <w:rPr>
          <w:rFonts w:ascii="Times New Roman" w:hAnsi="Times New Roman" w:cs="Times New Roman"/>
          <w:sz w:val="20"/>
          <w:szCs w:val="20"/>
        </w:rPr>
      </w:pPr>
      <w:r w:rsidRPr="00A24C37">
        <w:rPr>
          <w:rFonts w:ascii="Times New Roman" w:hAnsi="Times New Roman" w:cs="Times New Roman"/>
          <w:sz w:val="20"/>
          <w:szCs w:val="20"/>
        </w:rPr>
        <w:t xml:space="preserve">Figure </w:t>
      </w:r>
      <w:r w:rsidR="000F33E9" w:rsidRPr="00A24C37">
        <w:rPr>
          <w:rFonts w:ascii="Times New Roman" w:hAnsi="Times New Roman" w:cs="Times New Roman"/>
          <w:sz w:val="20"/>
          <w:szCs w:val="20"/>
          <w:lang w:val="en-US"/>
        </w:rPr>
        <w:t>6.</w:t>
      </w:r>
      <w:r w:rsidRPr="00A24C37">
        <w:rPr>
          <w:rFonts w:ascii="Times New Roman" w:hAnsi="Times New Roman" w:cs="Times New Roman"/>
          <w:sz w:val="20"/>
          <w:szCs w:val="20"/>
          <w:lang w:val="en-US"/>
        </w:rPr>
        <w:t xml:space="preserve"> </w:t>
      </w:r>
      <w:r w:rsidRPr="00A24C37">
        <w:rPr>
          <w:rFonts w:ascii="Times New Roman" w:hAnsi="Times New Roman" w:cs="Times New Roman"/>
          <w:b w:val="0"/>
          <w:sz w:val="20"/>
          <w:szCs w:val="20"/>
          <w:lang w:val="en-US"/>
        </w:rPr>
        <w:t>Reed</w:t>
      </w:r>
      <w:r w:rsidR="00572254" w:rsidRPr="00572254">
        <w:rPr>
          <w:rFonts w:ascii="Times New Roman" w:hAnsi="Times New Roman" w:cs="Times New Roman"/>
          <w:b w:val="0"/>
          <w:sz w:val="20"/>
          <w:szCs w:val="20"/>
          <w:lang w:val="en-US"/>
        </w:rPr>
        <w:t>-</w:t>
      </w:r>
      <w:r w:rsidRPr="00A24C37">
        <w:rPr>
          <w:rFonts w:ascii="Times New Roman" w:hAnsi="Times New Roman" w:cs="Times New Roman"/>
          <w:b w:val="0"/>
          <w:sz w:val="20"/>
          <w:szCs w:val="20"/>
          <w:lang w:val="en-US"/>
        </w:rPr>
        <w:t xml:space="preserve">Muller </w:t>
      </w:r>
      <w:r w:rsidR="00572254" w:rsidRPr="00A24C37">
        <w:rPr>
          <w:rFonts w:ascii="Times New Roman" w:hAnsi="Times New Roman" w:cs="Times New Roman"/>
          <w:b w:val="0"/>
          <w:sz w:val="20"/>
          <w:szCs w:val="20"/>
          <w:lang w:val="en-US"/>
        </w:rPr>
        <w:t xml:space="preserve">versus </w:t>
      </w:r>
      <w:r w:rsidRPr="00A24C37">
        <w:rPr>
          <w:rFonts w:ascii="Times New Roman" w:hAnsi="Times New Roman" w:cs="Times New Roman"/>
          <w:b w:val="0"/>
          <w:sz w:val="20"/>
          <w:szCs w:val="20"/>
          <w:lang w:val="en-US"/>
        </w:rPr>
        <w:t>PC</w:t>
      </w:r>
      <w:r w:rsidR="00572254" w:rsidRPr="00A24C37">
        <w:rPr>
          <w:rFonts w:ascii="Times New Roman" w:hAnsi="Times New Roman" w:cs="Times New Roman"/>
          <w:b w:val="0"/>
          <w:sz w:val="20"/>
          <w:szCs w:val="20"/>
          <w:lang w:val="en-US"/>
        </w:rPr>
        <w:t>-P</w:t>
      </w:r>
      <w:r w:rsidRPr="00A24C37">
        <w:rPr>
          <w:rFonts w:ascii="Times New Roman" w:hAnsi="Times New Roman" w:cs="Times New Roman"/>
          <w:b w:val="0"/>
          <w:sz w:val="20"/>
          <w:szCs w:val="20"/>
          <w:lang w:val="en-US"/>
        </w:rPr>
        <w:t>olar for information length K=4.</w:t>
      </w:r>
    </w:p>
    <w:p w14:paraId="3D1B2B00" w14:textId="5630F120" w:rsidR="00664B36" w:rsidRPr="00A24C37" w:rsidRDefault="00664B36" w:rsidP="00236C9F">
      <w:pPr>
        <w:rPr>
          <w:rFonts w:ascii="Times New Roman" w:hAnsi="Times New Roman" w:cs="Times New Roman"/>
          <w:sz w:val="20"/>
          <w:szCs w:val="20"/>
          <w:lang w:val="x-none" w:eastAsia="x-none"/>
        </w:rPr>
      </w:pPr>
    </w:p>
    <w:p w14:paraId="2E9F4F9D" w14:textId="7712BBC6" w:rsidR="00664B36" w:rsidRPr="00A24C37" w:rsidRDefault="00664B36" w:rsidP="00236C9F">
      <w:pPr>
        <w:rPr>
          <w:rFonts w:ascii="Times New Roman" w:hAnsi="Times New Roman" w:cs="Times New Roman"/>
          <w:sz w:val="20"/>
          <w:szCs w:val="20"/>
          <w:lang w:eastAsia="x-none"/>
        </w:rPr>
      </w:pPr>
    </w:p>
    <w:p w14:paraId="24BAA1F4" w14:textId="3103719F" w:rsidR="00664B36" w:rsidRPr="00A24C37" w:rsidRDefault="00664B36" w:rsidP="00236C9F">
      <w:pPr>
        <w:rPr>
          <w:rFonts w:ascii="Times New Roman" w:hAnsi="Times New Roman" w:cs="Times New Roman"/>
          <w:sz w:val="20"/>
          <w:szCs w:val="20"/>
          <w:lang w:eastAsia="x-none"/>
        </w:rPr>
      </w:pPr>
    </w:p>
    <w:p w14:paraId="6C2A9BCE" w14:textId="17C472FA" w:rsidR="00664B36" w:rsidRPr="00A24C37" w:rsidRDefault="00664B36" w:rsidP="00236C9F">
      <w:pPr>
        <w:rPr>
          <w:rFonts w:ascii="Times New Roman" w:hAnsi="Times New Roman" w:cs="Times New Roman"/>
          <w:sz w:val="20"/>
          <w:szCs w:val="20"/>
          <w:lang w:eastAsia="x-none"/>
        </w:rPr>
      </w:pPr>
    </w:p>
    <w:p w14:paraId="1538ABE5" w14:textId="77777777" w:rsidR="00863460" w:rsidRPr="00A24C37" w:rsidRDefault="00664B36" w:rsidP="00863460">
      <w:pPr>
        <w:keepNext/>
        <w:jc w:val="center"/>
        <w:rPr>
          <w:rFonts w:ascii="Times New Roman" w:hAnsi="Times New Roman" w:cs="Times New Roman"/>
          <w:sz w:val="20"/>
          <w:szCs w:val="20"/>
        </w:rPr>
      </w:pPr>
      <w:r w:rsidRPr="00A24C37">
        <w:rPr>
          <w:rFonts w:ascii="Times New Roman" w:hAnsi="Times New Roman" w:cs="Times New Roman"/>
          <w:noProof/>
          <w:sz w:val="20"/>
          <w:szCs w:val="20"/>
          <w:lang w:eastAsia="en-GB"/>
        </w:rPr>
        <w:lastRenderedPageBreak/>
        <w:drawing>
          <wp:inline distT="0" distB="0" distL="0" distR="0" wp14:anchorId="3131C2E7" wp14:editId="38F9AE8B">
            <wp:extent cx="4570176" cy="342558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169" cy="3427082"/>
                    </a:xfrm>
                    <a:prstGeom prst="rect">
                      <a:avLst/>
                    </a:prstGeom>
                    <a:noFill/>
                    <a:ln>
                      <a:noFill/>
                    </a:ln>
                  </pic:spPr>
                </pic:pic>
              </a:graphicData>
            </a:graphic>
          </wp:inline>
        </w:drawing>
      </w:r>
    </w:p>
    <w:p w14:paraId="3CC65B0A" w14:textId="3E040E6A" w:rsidR="00572254" w:rsidRPr="00331135" w:rsidRDefault="00863460" w:rsidP="00572254">
      <w:pPr>
        <w:pStyle w:val="Caption"/>
        <w:jc w:val="center"/>
        <w:rPr>
          <w:rFonts w:ascii="Times New Roman" w:hAnsi="Times New Roman" w:cs="Times New Roman"/>
          <w:sz w:val="20"/>
          <w:szCs w:val="20"/>
        </w:rPr>
      </w:pPr>
      <w:r w:rsidRPr="00A24C37">
        <w:rPr>
          <w:rFonts w:ascii="Times New Roman" w:hAnsi="Times New Roman" w:cs="Times New Roman"/>
          <w:sz w:val="20"/>
          <w:szCs w:val="20"/>
        </w:rPr>
        <w:t xml:space="preserve">Figure </w:t>
      </w:r>
      <w:r w:rsidRPr="00A24C37">
        <w:rPr>
          <w:rFonts w:ascii="Times New Roman" w:hAnsi="Times New Roman" w:cs="Times New Roman"/>
          <w:sz w:val="20"/>
          <w:szCs w:val="20"/>
          <w:lang w:val="en-US"/>
        </w:rPr>
        <w:t>7</w:t>
      </w:r>
      <w:r w:rsidR="009A27A1" w:rsidRPr="00A24C37">
        <w:rPr>
          <w:rFonts w:ascii="Times New Roman" w:hAnsi="Times New Roman" w:cs="Times New Roman"/>
          <w:sz w:val="20"/>
          <w:szCs w:val="20"/>
          <w:lang w:val="en-US"/>
        </w:rPr>
        <w:t>.</w:t>
      </w:r>
      <w:r w:rsidRPr="00A24C37">
        <w:rPr>
          <w:rFonts w:ascii="Times New Roman" w:hAnsi="Times New Roman" w:cs="Times New Roman"/>
          <w:sz w:val="20"/>
          <w:szCs w:val="20"/>
          <w:lang w:val="en-US"/>
        </w:rPr>
        <w:t xml:space="preserve"> </w:t>
      </w:r>
      <w:r w:rsidR="00572254" w:rsidRPr="00572254">
        <w:rPr>
          <w:rFonts w:ascii="Times New Roman" w:hAnsi="Times New Roman" w:cs="Times New Roman"/>
          <w:b w:val="0"/>
          <w:sz w:val="20"/>
          <w:szCs w:val="20"/>
          <w:lang w:val="en-US"/>
        </w:rPr>
        <w:t>Reed-Muller v</w:t>
      </w:r>
      <w:r w:rsidR="00572254" w:rsidRPr="00945F95">
        <w:rPr>
          <w:rFonts w:ascii="Times New Roman" w:hAnsi="Times New Roman" w:cs="Times New Roman"/>
          <w:b w:val="0"/>
          <w:sz w:val="20"/>
          <w:szCs w:val="20"/>
          <w:lang w:val="en-US"/>
        </w:rPr>
        <w:t>ersus PC-Polar for information length K=6.</w:t>
      </w:r>
    </w:p>
    <w:p w14:paraId="48D4323B" w14:textId="746DD581" w:rsidR="00863460" w:rsidRPr="00A24C37" w:rsidRDefault="00572254" w:rsidP="00572254">
      <w:pPr>
        <w:pStyle w:val="Caption"/>
        <w:jc w:val="center"/>
        <w:rPr>
          <w:rFonts w:ascii="Times New Roman" w:hAnsi="Times New Roman" w:cs="Times New Roman"/>
          <w:sz w:val="20"/>
          <w:szCs w:val="20"/>
        </w:rPr>
      </w:pPr>
      <w:r w:rsidRPr="00A24C37" w:rsidDel="00572254">
        <w:rPr>
          <w:rFonts w:ascii="Times New Roman" w:hAnsi="Times New Roman" w:cs="Times New Roman"/>
          <w:sz w:val="20"/>
          <w:szCs w:val="20"/>
          <w:lang w:val="en-US"/>
        </w:rPr>
        <w:t xml:space="preserve"> </w:t>
      </w:r>
    </w:p>
    <w:p w14:paraId="1ED28486" w14:textId="5D732602" w:rsidR="00664B36" w:rsidRPr="00A24C37" w:rsidRDefault="00664B36" w:rsidP="00236C9F">
      <w:pPr>
        <w:rPr>
          <w:rFonts w:ascii="Times New Roman" w:hAnsi="Times New Roman" w:cs="Times New Roman"/>
          <w:sz w:val="20"/>
          <w:szCs w:val="20"/>
          <w:lang w:eastAsia="x-none"/>
        </w:rPr>
      </w:pPr>
    </w:p>
    <w:p w14:paraId="1F9C7CB5" w14:textId="77777777" w:rsidR="0035611F" w:rsidRPr="00A24C37" w:rsidRDefault="00664B36" w:rsidP="0035611F">
      <w:pPr>
        <w:keepNext/>
        <w:jc w:val="center"/>
        <w:rPr>
          <w:rFonts w:ascii="Times New Roman" w:hAnsi="Times New Roman" w:cs="Times New Roman"/>
          <w:sz w:val="20"/>
          <w:szCs w:val="20"/>
        </w:rPr>
      </w:pPr>
      <w:r w:rsidRPr="00A24C37">
        <w:rPr>
          <w:rFonts w:ascii="Times New Roman" w:hAnsi="Times New Roman" w:cs="Times New Roman"/>
          <w:noProof/>
          <w:sz w:val="20"/>
          <w:szCs w:val="20"/>
          <w:lang w:eastAsia="en-GB"/>
        </w:rPr>
        <w:drawing>
          <wp:inline distT="0" distB="0" distL="0" distR="0" wp14:anchorId="4B076ED2" wp14:editId="1665DDC0">
            <wp:extent cx="4515553" cy="3384645"/>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18183" cy="3386616"/>
                    </a:xfrm>
                    <a:prstGeom prst="rect">
                      <a:avLst/>
                    </a:prstGeom>
                    <a:noFill/>
                    <a:ln>
                      <a:noFill/>
                    </a:ln>
                  </pic:spPr>
                </pic:pic>
              </a:graphicData>
            </a:graphic>
          </wp:inline>
        </w:drawing>
      </w:r>
    </w:p>
    <w:p w14:paraId="27F6732D" w14:textId="3DF9FBEC" w:rsidR="00572254" w:rsidRPr="00331135" w:rsidRDefault="0035611F" w:rsidP="00572254">
      <w:pPr>
        <w:pStyle w:val="Caption"/>
        <w:jc w:val="center"/>
        <w:rPr>
          <w:rFonts w:ascii="Times New Roman" w:hAnsi="Times New Roman" w:cs="Times New Roman"/>
          <w:sz w:val="20"/>
          <w:szCs w:val="20"/>
        </w:rPr>
      </w:pPr>
      <w:r w:rsidRPr="00A24C37">
        <w:rPr>
          <w:rFonts w:ascii="Times New Roman" w:hAnsi="Times New Roman" w:cs="Times New Roman"/>
          <w:sz w:val="20"/>
          <w:szCs w:val="20"/>
        </w:rPr>
        <w:t>Fig</w:t>
      </w:r>
      <w:r w:rsidR="00D96F80" w:rsidRPr="00A24C37">
        <w:rPr>
          <w:rFonts w:ascii="Times New Roman" w:hAnsi="Times New Roman" w:cs="Times New Roman"/>
          <w:sz w:val="20"/>
          <w:szCs w:val="20"/>
          <w:lang w:val="en-US"/>
        </w:rPr>
        <w:t xml:space="preserve">ure </w:t>
      </w:r>
      <w:r w:rsidR="008A4FE3" w:rsidRPr="00A24C37">
        <w:rPr>
          <w:rFonts w:ascii="Times New Roman" w:hAnsi="Times New Roman" w:cs="Times New Roman"/>
          <w:sz w:val="20"/>
          <w:szCs w:val="20"/>
          <w:lang w:val="en-US"/>
        </w:rPr>
        <w:t>8 .</w:t>
      </w:r>
      <w:r w:rsidRPr="00A24C37">
        <w:rPr>
          <w:rFonts w:ascii="Times New Roman" w:hAnsi="Times New Roman" w:cs="Times New Roman"/>
          <w:sz w:val="20"/>
          <w:szCs w:val="20"/>
          <w:lang w:val="en-US"/>
        </w:rPr>
        <w:t xml:space="preserve"> </w:t>
      </w:r>
      <w:r w:rsidR="00572254" w:rsidRPr="00572254">
        <w:rPr>
          <w:rFonts w:ascii="Times New Roman" w:hAnsi="Times New Roman" w:cs="Times New Roman"/>
          <w:b w:val="0"/>
          <w:sz w:val="20"/>
          <w:szCs w:val="20"/>
          <w:lang w:val="en-US"/>
        </w:rPr>
        <w:t>Reed-Muller v</w:t>
      </w:r>
      <w:r w:rsidR="00572254" w:rsidRPr="00945F95">
        <w:rPr>
          <w:rFonts w:ascii="Times New Roman" w:hAnsi="Times New Roman" w:cs="Times New Roman"/>
          <w:b w:val="0"/>
          <w:sz w:val="20"/>
          <w:szCs w:val="20"/>
          <w:lang w:val="en-US"/>
        </w:rPr>
        <w:t>ersus PC-Polar for information length K=8.</w:t>
      </w:r>
    </w:p>
    <w:p w14:paraId="258611A4" w14:textId="2015AC26" w:rsidR="00664B36" w:rsidRPr="00A24C37" w:rsidRDefault="00572254" w:rsidP="0035611F">
      <w:pPr>
        <w:pStyle w:val="Caption"/>
        <w:jc w:val="center"/>
        <w:rPr>
          <w:rFonts w:ascii="Times New Roman" w:hAnsi="Times New Roman" w:cs="Times New Roman"/>
          <w:sz w:val="20"/>
          <w:szCs w:val="20"/>
        </w:rPr>
      </w:pPr>
      <w:r w:rsidRPr="00A24C37" w:rsidDel="00572254">
        <w:rPr>
          <w:rFonts w:ascii="Times New Roman" w:hAnsi="Times New Roman" w:cs="Times New Roman"/>
          <w:b w:val="0"/>
          <w:sz w:val="20"/>
          <w:szCs w:val="20"/>
          <w:lang w:val="en-US"/>
        </w:rPr>
        <w:t xml:space="preserve"> </w:t>
      </w:r>
    </w:p>
    <w:p w14:paraId="5F053551" w14:textId="77777777" w:rsidR="00D96F80" w:rsidRPr="00A24C37" w:rsidRDefault="00664B36" w:rsidP="00D96F80">
      <w:pPr>
        <w:keepNext/>
        <w:jc w:val="center"/>
        <w:rPr>
          <w:rFonts w:ascii="Times New Roman" w:hAnsi="Times New Roman" w:cs="Times New Roman"/>
          <w:sz w:val="20"/>
          <w:szCs w:val="20"/>
        </w:rPr>
      </w:pPr>
      <w:r w:rsidRPr="00A24C37">
        <w:rPr>
          <w:rFonts w:ascii="Times New Roman" w:hAnsi="Times New Roman" w:cs="Times New Roman"/>
          <w:noProof/>
          <w:sz w:val="20"/>
          <w:szCs w:val="20"/>
          <w:lang w:eastAsia="en-GB"/>
        </w:rPr>
        <w:lastRenderedPageBreak/>
        <w:drawing>
          <wp:inline distT="0" distB="0" distL="0" distR="0" wp14:anchorId="2C72BBE2" wp14:editId="4BE825B4">
            <wp:extent cx="4643007" cy="348017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45919" cy="3482362"/>
                    </a:xfrm>
                    <a:prstGeom prst="rect">
                      <a:avLst/>
                    </a:prstGeom>
                    <a:noFill/>
                    <a:ln>
                      <a:noFill/>
                    </a:ln>
                  </pic:spPr>
                </pic:pic>
              </a:graphicData>
            </a:graphic>
          </wp:inline>
        </w:drawing>
      </w:r>
    </w:p>
    <w:p w14:paraId="4004468E" w14:textId="7A79F356" w:rsidR="00D96F80" w:rsidRPr="00A24C37" w:rsidRDefault="00D96F80" w:rsidP="00485810">
      <w:pPr>
        <w:pStyle w:val="Caption"/>
        <w:jc w:val="center"/>
        <w:rPr>
          <w:rFonts w:ascii="Times New Roman" w:hAnsi="Times New Roman" w:cs="Times New Roman"/>
          <w:sz w:val="20"/>
          <w:szCs w:val="20"/>
        </w:rPr>
      </w:pPr>
      <w:r w:rsidRPr="00A24C37">
        <w:rPr>
          <w:rFonts w:ascii="Times New Roman" w:hAnsi="Times New Roman" w:cs="Times New Roman"/>
          <w:sz w:val="20"/>
          <w:szCs w:val="20"/>
        </w:rPr>
        <w:t xml:space="preserve">Figure </w:t>
      </w:r>
      <w:r w:rsidRPr="00A24C37">
        <w:rPr>
          <w:rFonts w:ascii="Times New Roman" w:hAnsi="Times New Roman" w:cs="Times New Roman"/>
          <w:sz w:val="20"/>
          <w:szCs w:val="20"/>
          <w:lang w:val="en-US"/>
        </w:rPr>
        <w:t xml:space="preserve">9. </w:t>
      </w:r>
      <w:r w:rsidR="00572254" w:rsidRPr="00572254">
        <w:rPr>
          <w:rFonts w:ascii="Times New Roman" w:hAnsi="Times New Roman" w:cs="Times New Roman"/>
          <w:b w:val="0"/>
          <w:sz w:val="20"/>
          <w:szCs w:val="20"/>
          <w:lang w:val="en-US"/>
        </w:rPr>
        <w:t>Reed-Muller v</w:t>
      </w:r>
      <w:r w:rsidR="00572254" w:rsidRPr="00945F95">
        <w:rPr>
          <w:rFonts w:ascii="Times New Roman" w:hAnsi="Times New Roman" w:cs="Times New Roman"/>
          <w:b w:val="0"/>
          <w:sz w:val="20"/>
          <w:szCs w:val="20"/>
          <w:lang w:val="en-US"/>
        </w:rPr>
        <w:t>ersus PC-Polar for information length K=11.</w:t>
      </w:r>
    </w:p>
    <w:p w14:paraId="2608329D" w14:textId="7F7021B6" w:rsidR="00664B36" w:rsidRPr="00A24C37" w:rsidRDefault="00664B36" w:rsidP="00D96F80">
      <w:pPr>
        <w:pStyle w:val="Caption"/>
        <w:jc w:val="center"/>
        <w:rPr>
          <w:rFonts w:ascii="Times New Roman" w:hAnsi="Times New Roman" w:cs="Times New Roman"/>
          <w:sz w:val="20"/>
          <w:szCs w:val="20"/>
        </w:rPr>
      </w:pPr>
    </w:p>
    <w:p w14:paraId="56EBA99B" w14:textId="273727FA" w:rsidR="00664B36" w:rsidRPr="00A24C37" w:rsidRDefault="00664B36" w:rsidP="00236C9F">
      <w:pPr>
        <w:rPr>
          <w:rFonts w:ascii="Times New Roman" w:hAnsi="Times New Roman" w:cs="Times New Roman"/>
          <w:sz w:val="20"/>
          <w:szCs w:val="20"/>
          <w:lang w:eastAsia="x-none"/>
        </w:rPr>
      </w:pPr>
    </w:p>
    <w:p w14:paraId="5FFD8662" w14:textId="77777777" w:rsidR="00532214" w:rsidRPr="00A24C37" w:rsidRDefault="00664B36" w:rsidP="00532214">
      <w:pPr>
        <w:keepNext/>
        <w:jc w:val="center"/>
        <w:rPr>
          <w:rFonts w:ascii="Times New Roman" w:hAnsi="Times New Roman" w:cs="Times New Roman"/>
          <w:sz w:val="20"/>
          <w:szCs w:val="20"/>
        </w:rPr>
      </w:pPr>
      <w:r w:rsidRPr="00A24C37">
        <w:rPr>
          <w:rFonts w:ascii="Times New Roman" w:hAnsi="Times New Roman" w:cs="Times New Roman"/>
          <w:noProof/>
          <w:sz w:val="20"/>
          <w:szCs w:val="20"/>
          <w:lang w:eastAsia="en-GB"/>
        </w:rPr>
        <w:drawing>
          <wp:inline distT="0" distB="0" distL="0" distR="0" wp14:anchorId="5F3297DA" wp14:editId="186324F8">
            <wp:extent cx="4410075" cy="3305584"/>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12454" cy="3307367"/>
                    </a:xfrm>
                    <a:prstGeom prst="rect">
                      <a:avLst/>
                    </a:prstGeom>
                    <a:noFill/>
                    <a:ln>
                      <a:noFill/>
                    </a:ln>
                  </pic:spPr>
                </pic:pic>
              </a:graphicData>
            </a:graphic>
          </wp:inline>
        </w:drawing>
      </w:r>
    </w:p>
    <w:p w14:paraId="0A0567BB" w14:textId="1C7CC9EB" w:rsidR="00664B36" w:rsidRPr="00A24C37" w:rsidRDefault="00532214" w:rsidP="00532214">
      <w:pPr>
        <w:pStyle w:val="Caption"/>
        <w:jc w:val="center"/>
        <w:rPr>
          <w:rFonts w:ascii="Times New Roman" w:hAnsi="Times New Roman" w:cs="Times New Roman"/>
          <w:b w:val="0"/>
          <w:sz w:val="20"/>
          <w:szCs w:val="20"/>
        </w:rPr>
      </w:pPr>
      <w:r w:rsidRPr="00A24C37">
        <w:rPr>
          <w:rFonts w:ascii="Times New Roman" w:hAnsi="Times New Roman" w:cs="Times New Roman"/>
          <w:sz w:val="20"/>
          <w:szCs w:val="20"/>
        </w:rPr>
        <w:t xml:space="preserve">Figure </w:t>
      </w:r>
      <w:r w:rsidRPr="00A24C37">
        <w:rPr>
          <w:rFonts w:ascii="Times New Roman" w:hAnsi="Times New Roman" w:cs="Times New Roman"/>
          <w:sz w:val="20"/>
          <w:szCs w:val="20"/>
          <w:lang w:val="en-US"/>
        </w:rPr>
        <w:t xml:space="preserve">10. </w:t>
      </w:r>
      <w:r w:rsidRPr="00A24C37">
        <w:rPr>
          <w:rFonts w:ascii="Times New Roman" w:hAnsi="Times New Roman" w:cs="Times New Roman"/>
          <w:b w:val="0"/>
          <w:sz w:val="20"/>
          <w:szCs w:val="20"/>
          <w:lang w:val="en-US"/>
        </w:rPr>
        <w:t>Comparison of DUO Reed Muller Code with Reed Muller Code</w:t>
      </w:r>
      <w:r w:rsidR="007A44DB" w:rsidRPr="00A24C37">
        <w:rPr>
          <w:rFonts w:ascii="Times New Roman" w:hAnsi="Times New Roman" w:cs="Times New Roman"/>
          <w:b w:val="0"/>
          <w:sz w:val="20"/>
          <w:szCs w:val="20"/>
          <w:lang w:val="en-US"/>
        </w:rPr>
        <w:t xml:space="preserve"> for 64 bits codelength</w:t>
      </w:r>
      <w:r w:rsidRPr="00A24C37">
        <w:rPr>
          <w:rFonts w:ascii="Times New Roman" w:hAnsi="Times New Roman" w:cs="Times New Roman"/>
          <w:b w:val="0"/>
          <w:sz w:val="20"/>
          <w:szCs w:val="20"/>
          <w:lang w:val="en-US"/>
        </w:rPr>
        <w:t>.</w:t>
      </w:r>
    </w:p>
    <w:p w14:paraId="2212C2AB" w14:textId="5601BD05" w:rsidR="00664B36" w:rsidRPr="00A24C37" w:rsidRDefault="00664B36" w:rsidP="00236C9F">
      <w:pPr>
        <w:rPr>
          <w:rFonts w:ascii="Times New Roman" w:hAnsi="Times New Roman" w:cs="Times New Roman"/>
          <w:sz w:val="20"/>
          <w:szCs w:val="20"/>
          <w:lang w:eastAsia="x-none"/>
        </w:rPr>
      </w:pPr>
    </w:p>
    <w:p w14:paraId="1BBD4774" w14:textId="0D9511C8" w:rsidR="00664B36" w:rsidRPr="00D02F14" w:rsidRDefault="00664B36" w:rsidP="00A24C37">
      <w:pPr>
        <w:jc w:val="both"/>
        <w:rPr>
          <w:rFonts w:ascii="Times New Roman" w:hAnsi="Times New Roman" w:cs="Times New Roman"/>
          <w:sz w:val="20"/>
          <w:szCs w:val="20"/>
          <w:lang w:eastAsia="x-none"/>
        </w:rPr>
      </w:pPr>
      <w:r w:rsidRPr="00D02F14">
        <w:rPr>
          <w:rFonts w:ascii="Times New Roman" w:hAnsi="Times New Roman" w:cs="Times New Roman"/>
          <w:sz w:val="20"/>
          <w:szCs w:val="20"/>
          <w:lang w:eastAsia="x-none"/>
        </w:rPr>
        <w:t>We observe a coding gain of 2 to 1 dB between Reed Muller code and PC Polar code for information length smaller than 11 bits.</w:t>
      </w:r>
    </w:p>
    <w:p w14:paraId="2AD7E280" w14:textId="304FD7F7" w:rsidR="00664B36" w:rsidRPr="00D02F14" w:rsidRDefault="00664B36" w:rsidP="00A24C37">
      <w:pPr>
        <w:jc w:val="both"/>
        <w:rPr>
          <w:rFonts w:ascii="Times New Roman" w:hAnsi="Times New Roman" w:cs="Times New Roman"/>
          <w:sz w:val="20"/>
          <w:szCs w:val="20"/>
          <w:lang w:eastAsia="x-none"/>
        </w:rPr>
      </w:pPr>
      <w:r w:rsidRPr="00D02F14">
        <w:rPr>
          <w:rFonts w:ascii="Times New Roman" w:hAnsi="Times New Roman" w:cs="Times New Roman"/>
          <w:sz w:val="20"/>
          <w:szCs w:val="20"/>
          <w:lang w:eastAsia="x-none"/>
        </w:rPr>
        <w:t>Above 11 bits we observe a gain of 1 dB when we consider a complete Reed Muller code construction instead of a DUO RM construction.</w:t>
      </w:r>
    </w:p>
    <w:p w14:paraId="021CF5BA" w14:textId="76E95B0F" w:rsidR="00664B36" w:rsidRPr="00D02F14" w:rsidRDefault="00664B36" w:rsidP="00A24C37">
      <w:pPr>
        <w:jc w:val="both"/>
        <w:rPr>
          <w:rFonts w:ascii="Times New Roman" w:hAnsi="Times New Roman" w:cs="Times New Roman"/>
          <w:sz w:val="20"/>
          <w:szCs w:val="20"/>
          <w:lang w:eastAsia="x-none"/>
        </w:rPr>
      </w:pPr>
      <w:r w:rsidRPr="00D02F14">
        <w:rPr>
          <w:rFonts w:ascii="Times New Roman" w:hAnsi="Times New Roman" w:cs="Times New Roman"/>
          <w:sz w:val="20"/>
          <w:szCs w:val="20"/>
          <w:lang w:eastAsia="x-none"/>
        </w:rPr>
        <w:lastRenderedPageBreak/>
        <w:t>As Reed Muller codes are nested code one can use a single mother code for the 20,</w:t>
      </w:r>
      <w:r w:rsidR="00572254" w:rsidRPr="00D02F14">
        <w:rPr>
          <w:rFonts w:ascii="Times New Roman" w:hAnsi="Times New Roman" w:cs="Times New Roman"/>
          <w:sz w:val="20"/>
          <w:szCs w:val="20"/>
          <w:lang w:eastAsia="x-none"/>
        </w:rPr>
        <w:t xml:space="preserve"> </w:t>
      </w:r>
      <w:r w:rsidRPr="00D02F14">
        <w:rPr>
          <w:rFonts w:ascii="Times New Roman" w:hAnsi="Times New Roman" w:cs="Times New Roman"/>
          <w:sz w:val="20"/>
          <w:szCs w:val="20"/>
          <w:lang w:eastAsia="x-none"/>
        </w:rPr>
        <w:t>32 and 64 bits codelength.</w:t>
      </w:r>
    </w:p>
    <w:p w14:paraId="6705AD93" w14:textId="4E8B7982" w:rsidR="00087F08" w:rsidRPr="00D02F14" w:rsidRDefault="00087F08" w:rsidP="00572254">
      <w:pPr>
        <w:jc w:val="both"/>
        <w:rPr>
          <w:rFonts w:ascii="Times New Roman" w:eastAsia="Times New Roman,Malgun Gothic" w:hAnsi="Times New Roman" w:cs="Times New Roman"/>
          <w:b/>
          <w:bCs/>
          <w:sz w:val="20"/>
          <w:szCs w:val="20"/>
          <w:lang w:eastAsia="ko-KR"/>
        </w:rPr>
      </w:pPr>
      <w:r w:rsidRPr="00D02F14">
        <w:rPr>
          <w:rFonts w:ascii="Times New Roman" w:eastAsia="Times New Roman,Malgun Gothic" w:hAnsi="Times New Roman" w:cs="Times New Roman"/>
          <w:b/>
          <w:bCs/>
          <w:sz w:val="20"/>
          <w:szCs w:val="20"/>
          <w:lang w:eastAsia="ko-KR"/>
        </w:rPr>
        <w:t xml:space="preserve">Proposal 1: </w:t>
      </w:r>
      <w:r w:rsidRPr="00D02F14">
        <w:rPr>
          <w:rFonts w:ascii="Times New Roman" w:eastAsia="Times New Roman,Malgun Gothic" w:hAnsi="Times New Roman" w:cs="Times New Roman"/>
          <w:bCs/>
          <w:sz w:val="20"/>
          <w:szCs w:val="20"/>
          <w:lang w:eastAsia="ko-KR"/>
        </w:rPr>
        <w:t>Use LTE short block codes at least till 11 bits of control information.</w:t>
      </w:r>
    </w:p>
    <w:p w14:paraId="661598EF" w14:textId="0AF2E353" w:rsidR="00335BA4" w:rsidRPr="00D02F14" w:rsidRDefault="00087F08" w:rsidP="00572254">
      <w:pPr>
        <w:jc w:val="both"/>
        <w:rPr>
          <w:rFonts w:ascii="Times New Roman" w:eastAsia="Times New Roman,Malgun Gothic" w:hAnsi="Times New Roman" w:cs="Times New Roman"/>
          <w:b/>
          <w:bCs/>
          <w:sz w:val="20"/>
          <w:szCs w:val="20"/>
          <w:lang w:eastAsia="ko-KR"/>
        </w:rPr>
      </w:pPr>
      <w:r w:rsidRPr="00D02F14">
        <w:rPr>
          <w:rFonts w:ascii="Times New Roman" w:eastAsia="Times New Roman,Malgun Gothic" w:hAnsi="Times New Roman" w:cs="Times New Roman"/>
          <w:b/>
          <w:bCs/>
          <w:sz w:val="20"/>
          <w:szCs w:val="20"/>
          <w:lang w:eastAsia="ko-KR"/>
        </w:rPr>
        <w:t xml:space="preserve">Proposal 2: </w:t>
      </w:r>
      <w:r w:rsidRPr="00D02F14">
        <w:rPr>
          <w:rFonts w:ascii="Times New Roman" w:eastAsia="Times New Roman,Malgun Gothic" w:hAnsi="Times New Roman" w:cs="Times New Roman"/>
          <w:bCs/>
          <w:sz w:val="20"/>
          <w:szCs w:val="20"/>
          <w:lang w:eastAsia="ko-KR"/>
        </w:rPr>
        <w:t>Extend Reed Muller code to a (22,64) one for information length between 11 and 22.</w:t>
      </w:r>
    </w:p>
    <w:p w14:paraId="43B91B64" w14:textId="77777777" w:rsidR="0069226D" w:rsidRPr="00C54AD1" w:rsidRDefault="0069226D" w:rsidP="00C54AD1">
      <w:pPr>
        <w:jc w:val="both"/>
        <w:rPr>
          <w:rFonts w:ascii="Times New Roman" w:eastAsia="Times New Roman" w:hAnsi="Times New Roman" w:cs="Times New Roman"/>
          <w:b/>
          <w:sz w:val="20"/>
          <w:szCs w:val="20"/>
        </w:rPr>
      </w:pPr>
    </w:p>
    <w:p w14:paraId="38BD3D15" w14:textId="77777777" w:rsidR="00C16B8A" w:rsidRPr="004E619A" w:rsidRDefault="00F07D6C" w:rsidP="00C16B8A">
      <w:pPr>
        <w:pStyle w:val="Heading1"/>
      </w:pPr>
      <w:r>
        <w:t>5</w:t>
      </w:r>
      <w:r w:rsidR="00C16B8A" w:rsidRPr="004E619A">
        <w:tab/>
        <w:t>Conclusions</w:t>
      </w:r>
    </w:p>
    <w:p w14:paraId="4EDD143D" w14:textId="77777777" w:rsidR="00335BA4" w:rsidRPr="00D02F14" w:rsidRDefault="03B1B556" w:rsidP="03B1B556">
      <w:pPr>
        <w:jc w:val="both"/>
        <w:rPr>
          <w:rFonts w:ascii="Times New Roman" w:eastAsia="Times New Roman,Malgun Gothic" w:hAnsi="Times New Roman" w:cs="Times New Roman"/>
          <w:sz w:val="20"/>
          <w:szCs w:val="20"/>
          <w:lang w:eastAsia="ko-KR"/>
        </w:rPr>
      </w:pPr>
      <w:r w:rsidRPr="00D02F14">
        <w:rPr>
          <w:rFonts w:ascii="Times New Roman" w:eastAsia="Times New Roman,Malgun Gothic" w:hAnsi="Times New Roman" w:cs="Times New Roman"/>
          <w:sz w:val="20"/>
          <w:szCs w:val="20"/>
          <w:lang w:eastAsia="ko-KR"/>
        </w:rPr>
        <w:t xml:space="preserve">In this paper, we discuss short block coding solution for eMBB control channels and we have following observations and proposals. </w:t>
      </w:r>
    </w:p>
    <w:p w14:paraId="125E3830" w14:textId="77777777" w:rsidR="00335BA4" w:rsidRPr="00D02F14" w:rsidRDefault="03B1B556" w:rsidP="03B1B556">
      <w:pPr>
        <w:rPr>
          <w:rFonts w:ascii="Times New Roman" w:eastAsia="Times New Roman" w:hAnsi="Times New Roman" w:cs="Times New Roman"/>
          <w:b/>
          <w:sz w:val="20"/>
          <w:szCs w:val="20"/>
        </w:rPr>
      </w:pPr>
      <w:r w:rsidRPr="00D02F14">
        <w:rPr>
          <w:rFonts w:ascii="Times New Roman" w:eastAsia="Times New Roman" w:hAnsi="Times New Roman" w:cs="Times New Roman"/>
          <w:b/>
          <w:bCs/>
          <w:sz w:val="20"/>
          <w:szCs w:val="20"/>
        </w:rPr>
        <w:t>Observation 1:</w:t>
      </w:r>
      <w:r w:rsidRPr="00D02F14">
        <w:rPr>
          <w:rFonts w:ascii="Times New Roman" w:eastAsia="Times New Roman" w:hAnsi="Times New Roman" w:cs="Times New Roman"/>
          <w:bCs/>
          <w:sz w:val="20"/>
          <w:szCs w:val="20"/>
        </w:rPr>
        <w:t xml:space="preserve"> RM decoding with FHT or OSD provides inbuild error detection that is useful at very small block regions.</w:t>
      </w:r>
      <w:r w:rsidRPr="00D02F14">
        <w:rPr>
          <w:rFonts w:ascii="Times New Roman" w:eastAsia="Times New Roman" w:hAnsi="Times New Roman" w:cs="Times New Roman"/>
          <w:b/>
          <w:bCs/>
          <w:sz w:val="20"/>
          <w:szCs w:val="20"/>
        </w:rPr>
        <w:t xml:space="preserve"> </w:t>
      </w:r>
    </w:p>
    <w:p w14:paraId="07494B8B" w14:textId="77777777" w:rsidR="00572254" w:rsidRPr="00D02F14" w:rsidRDefault="00572254" w:rsidP="00572254">
      <w:pPr>
        <w:jc w:val="both"/>
        <w:rPr>
          <w:rFonts w:ascii="Times New Roman" w:eastAsia="Times New Roman,Malgun Gothic" w:hAnsi="Times New Roman" w:cs="Times New Roman"/>
          <w:b/>
          <w:bCs/>
          <w:sz w:val="20"/>
          <w:szCs w:val="20"/>
          <w:lang w:eastAsia="ko-KR"/>
        </w:rPr>
      </w:pPr>
      <w:r w:rsidRPr="00D02F14">
        <w:rPr>
          <w:rFonts w:ascii="Times New Roman" w:eastAsia="Times New Roman,Malgun Gothic" w:hAnsi="Times New Roman" w:cs="Times New Roman"/>
          <w:b/>
          <w:bCs/>
          <w:sz w:val="20"/>
          <w:szCs w:val="20"/>
          <w:lang w:eastAsia="ko-KR"/>
        </w:rPr>
        <w:t xml:space="preserve">Proposal 1: </w:t>
      </w:r>
      <w:r w:rsidRPr="00D02F14">
        <w:rPr>
          <w:rFonts w:ascii="Times New Roman" w:eastAsia="Times New Roman,Malgun Gothic" w:hAnsi="Times New Roman" w:cs="Times New Roman"/>
          <w:bCs/>
          <w:sz w:val="20"/>
          <w:szCs w:val="20"/>
          <w:lang w:eastAsia="ko-KR"/>
        </w:rPr>
        <w:t>Use LTE short block codes at least till 11 bits of control information.</w:t>
      </w:r>
    </w:p>
    <w:p w14:paraId="21E3CD31" w14:textId="77777777" w:rsidR="00572254" w:rsidRPr="00D02F14" w:rsidRDefault="00572254" w:rsidP="00572254">
      <w:pPr>
        <w:jc w:val="both"/>
        <w:rPr>
          <w:rFonts w:ascii="Times New Roman" w:eastAsia="Times New Roman,Malgun Gothic" w:hAnsi="Times New Roman" w:cs="Times New Roman"/>
          <w:b/>
          <w:bCs/>
          <w:sz w:val="20"/>
          <w:szCs w:val="20"/>
          <w:lang w:eastAsia="ko-KR"/>
        </w:rPr>
      </w:pPr>
      <w:r w:rsidRPr="00D02F14">
        <w:rPr>
          <w:rFonts w:ascii="Times New Roman" w:eastAsia="Times New Roman,Malgun Gothic" w:hAnsi="Times New Roman" w:cs="Times New Roman"/>
          <w:b/>
          <w:bCs/>
          <w:sz w:val="20"/>
          <w:szCs w:val="20"/>
          <w:lang w:eastAsia="ko-KR"/>
        </w:rPr>
        <w:t xml:space="preserve">Proposal 2: </w:t>
      </w:r>
      <w:r w:rsidRPr="00D02F14">
        <w:rPr>
          <w:rFonts w:ascii="Times New Roman" w:eastAsia="Times New Roman,Malgun Gothic" w:hAnsi="Times New Roman" w:cs="Times New Roman"/>
          <w:bCs/>
          <w:sz w:val="20"/>
          <w:szCs w:val="20"/>
          <w:lang w:eastAsia="ko-KR"/>
        </w:rPr>
        <w:t>Extend Reed Muller code to a (22,64) one for information length between 11 and 22.</w:t>
      </w:r>
    </w:p>
    <w:p w14:paraId="6787FB5B" w14:textId="77777777" w:rsidR="00C16B8A" w:rsidRPr="004E619A" w:rsidRDefault="03B1B556" w:rsidP="03B1B556">
      <w:pPr>
        <w:keepNext/>
        <w:keepLines/>
        <w:pBdr>
          <w:top w:val="single" w:sz="12" w:space="3" w:color="auto"/>
        </w:pBdr>
        <w:spacing w:before="240"/>
        <w:ind w:left="1134" w:hanging="1134"/>
        <w:outlineLvl w:val="0"/>
        <w:rPr>
          <w:rFonts w:ascii="Arial" w:eastAsia="Arial" w:hAnsi="Arial" w:cs="Arial"/>
          <w:sz w:val="36"/>
          <w:szCs w:val="36"/>
        </w:rPr>
      </w:pPr>
      <w:r w:rsidRPr="03B1B556">
        <w:rPr>
          <w:rFonts w:ascii="Arial" w:eastAsia="Arial" w:hAnsi="Arial" w:cs="Arial"/>
          <w:sz w:val="36"/>
          <w:szCs w:val="36"/>
        </w:rPr>
        <w:t>References</w:t>
      </w:r>
    </w:p>
    <w:p w14:paraId="66C2D242" w14:textId="77777777" w:rsidR="00C16B8A" w:rsidRPr="00D02F14" w:rsidRDefault="03B1B556" w:rsidP="03B1B556">
      <w:pPr>
        <w:numPr>
          <w:ilvl w:val="0"/>
          <w:numId w:val="1"/>
        </w:numPr>
        <w:spacing w:after="120"/>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R1-074013, “CQI Coding Schemes”, Motorola</w:t>
      </w:r>
    </w:p>
    <w:p w14:paraId="5B092603" w14:textId="77777777" w:rsidR="00C16B8A" w:rsidRPr="00D02F14" w:rsidRDefault="03B1B556" w:rsidP="03B1B556">
      <w:pPr>
        <w:numPr>
          <w:ilvl w:val="0"/>
          <w:numId w:val="1"/>
        </w:numPr>
        <w:spacing w:after="120"/>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R1-074334 “On CQI coding in PUCCH” Nokia Siemens Networks, Nokia</w:t>
      </w:r>
    </w:p>
    <w:p w14:paraId="09041A7C" w14:textId="77777777" w:rsidR="00FB79C7" w:rsidRPr="00D02F14" w:rsidRDefault="03B1B556" w:rsidP="03B1B556">
      <w:pPr>
        <w:numPr>
          <w:ilvl w:val="0"/>
          <w:numId w:val="1"/>
        </w:numPr>
        <w:spacing w:after="120"/>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R1-1611852, “Control Channel coding scheme evaluation”, LG Electronics.</w:t>
      </w:r>
    </w:p>
    <w:p w14:paraId="7D78AEE8" w14:textId="77777777" w:rsidR="00C16B8A" w:rsidRPr="00D02F14" w:rsidRDefault="03B1B556" w:rsidP="03B1B556">
      <w:pPr>
        <w:pStyle w:val="EX"/>
        <w:numPr>
          <w:ilvl w:val="0"/>
          <w:numId w:val="1"/>
        </w:numPr>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3GPP TS 36.212: "Evolved Universal Terrestrial Radio Access (E-UTRA); Multiplexing and Channel Coding".</w:t>
      </w:r>
    </w:p>
    <w:p w14:paraId="1FA41899" w14:textId="1E1D4578" w:rsidR="0047449D" w:rsidRPr="00D02F14" w:rsidRDefault="00175916" w:rsidP="0047449D">
      <w:pPr>
        <w:pStyle w:val="EX"/>
        <w:numPr>
          <w:ilvl w:val="0"/>
          <w:numId w:val="1"/>
        </w:numPr>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R1-1703774</w:t>
      </w:r>
      <w:r w:rsidR="0047449D" w:rsidRPr="00D02F14">
        <w:rPr>
          <w:rFonts w:ascii="Times New Roman" w:eastAsia="Times New Roman" w:hAnsi="Times New Roman" w:cs="Times New Roman"/>
          <w:sz w:val="20"/>
          <w:szCs w:val="20"/>
        </w:rPr>
        <w:t xml:space="preserve">, “Short Block codes for eMBB control channels”, </w:t>
      </w:r>
      <w:r w:rsidRPr="00D02F14">
        <w:rPr>
          <w:rFonts w:ascii="Times New Roman" w:eastAsia="Times New Roman" w:hAnsi="Times New Roman" w:cs="Times New Roman"/>
          <w:sz w:val="20"/>
          <w:szCs w:val="20"/>
        </w:rPr>
        <w:t>Nokia,</w:t>
      </w:r>
      <w:r w:rsidR="00894581">
        <w:rPr>
          <w:rFonts w:ascii="Times New Roman" w:eastAsia="Times New Roman" w:hAnsi="Times New Roman" w:cs="Times New Roman"/>
          <w:sz w:val="20"/>
          <w:szCs w:val="20"/>
        </w:rPr>
        <w:t xml:space="preserve"> </w:t>
      </w:r>
      <w:r w:rsidRPr="00D02F14">
        <w:rPr>
          <w:rFonts w:ascii="Times New Roman" w:eastAsia="Times New Roman" w:hAnsi="Times New Roman" w:cs="Times New Roman"/>
          <w:sz w:val="20"/>
          <w:szCs w:val="20"/>
        </w:rPr>
        <w:t>Alcatel-lucent Shaghai Bell</w:t>
      </w:r>
    </w:p>
    <w:p w14:paraId="04040B6B" w14:textId="509EBD60" w:rsidR="0047449D" w:rsidRPr="00D02F14" w:rsidRDefault="0047449D" w:rsidP="0047449D">
      <w:pPr>
        <w:pStyle w:val="EX"/>
        <w:numPr>
          <w:ilvl w:val="0"/>
          <w:numId w:val="1"/>
        </w:numPr>
        <w:rPr>
          <w:rFonts w:ascii="Times New Roman" w:hAnsi="Times New Roman" w:cs="Times New Roman"/>
          <w:i/>
          <w:sz w:val="20"/>
          <w:szCs w:val="20"/>
        </w:rPr>
      </w:pPr>
      <w:r w:rsidRPr="00D02F14">
        <w:rPr>
          <w:rFonts w:ascii="Times New Roman" w:eastAsia="Times New Roman" w:hAnsi="Times New Roman" w:cs="Times New Roman"/>
          <w:sz w:val="20"/>
          <w:szCs w:val="20"/>
        </w:rPr>
        <w:t xml:space="preserve">3GPP TS 36.104: </w:t>
      </w:r>
      <w:r w:rsidR="00D02F14" w:rsidRPr="00D02F14">
        <w:rPr>
          <w:rFonts w:ascii="Times New Roman" w:eastAsia="Times New Roman" w:hAnsi="Times New Roman" w:cs="Times New Roman"/>
          <w:sz w:val="20"/>
          <w:szCs w:val="20"/>
        </w:rPr>
        <w:t>“</w:t>
      </w:r>
      <w:r w:rsidR="00D02F14" w:rsidRPr="0047449D">
        <w:rPr>
          <w:rFonts w:ascii="Times New Roman" w:hAnsi="Times New Roman" w:cs="Times New Roman"/>
          <w:sz w:val="20"/>
          <w:szCs w:val="20"/>
        </w:rPr>
        <w:t>Technical</w:t>
      </w:r>
      <w:r w:rsidRPr="00D02F14">
        <w:rPr>
          <w:rFonts w:ascii="Times New Roman" w:hAnsi="Times New Roman" w:cs="Times New Roman"/>
          <w:sz w:val="20"/>
          <w:szCs w:val="20"/>
        </w:rPr>
        <w:t xml:space="preserve"> Specification Group Radio Access Network;</w:t>
      </w:r>
      <w:r w:rsidR="00894581">
        <w:rPr>
          <w:rFonts w:ascii="Times New Roman" w:hAnsi="Times New Roman" w:cs="Times New Roman"/>
          <w:sz w:val="20"/>
          <w:szCs w:val="20"/>
        </w:rPr>
        <w:t xml:space="preserve"> </w:t>
      </w:r>
      <w:r w:rsidRPr="00D02F14">
        <w:rPr>
          <w:rFonts w:ascii="Times New Roman" w:hAnsi="Times New Roman" w:cs="Times New Roman"/>
          <w:sz w:val="20"/>
          <w:szCs w:val="20"/>
        </w:rPr>
        <w:t xml:space="preserve">Evolved Universal Terrestrial Radio Access (E-UTRA);Base Station (BS) radio transmission and reception </w:t>
      </w:r>
      <w:r w:rsidRPr="00D02F14" w:rsidDel="008F3F29">
        <w:rPr>
          <w:rFonts w:ascii="Times New Roman" w:hAnsi="Times New Roman" w:cs="Times New Roman"/>
          <w:sz w:val="20"/>
          <w:szCs w:val="20"/>
        </w:rPr>
        <w:t xml:space="preserve"> </w:t>
      </w:r>
      <w:r w:rsidRPr="00D02F14">
        <w:rPr>
          <w:rFonts w:ascii="Times New Roman" w:hAnsi="Times New Roman" w:cs="Times New Roman"/>
          <w:sz w:val="20"/>
          <w:szCs w:val="20"/>
        </w:rPr>
        <w:t>(</w:t>
      </w:r>
      <w:r w:rsidRPr="00D02F14">
        <w:rPr>
          <w:rStyle w:val="ZGSM"/>
          <w:rFonts w:ascii="Times New Roman" w:hAnsi="Times New Roman" w:cs="Times New Roman"/>
          <w:sz w:val="20"/>
          <w:szCs w:val="20"/>
        </w:rPr>
        <w:t>Release 13</w:t>
      </w:r>
      <w:r w:rsidRPr="00D02F14">
        <w:rPr>
          <w:rFonts w:ascii="Times New Roman" w:hAnsi="Times New Roman" w:cs="Times New Roman"/>
          <w:sz w:val="20"/>
          <w:szCs w:val="20"/>
        </w:rPr>
        <w:t>)”</w:t>
      </w:r>
    </w:p>
    <w:p w14:paraId="58313E84" w14:textId="47BDD177" w:rsidR="0047449D" w:rsidRPr="00D02F14" w:rsidRDefault="0047449D" w:rsidP="0047449D">
      <w:pPr>
        <w:pStyle w:val="EX"/>
        <w:numPr>
          <w:ilvl w:val="0"/>
          <w:numId w:val="1"/>
        </w:numPr>
        <w:jc w:val="both"/>
        <w:rPr>
          <w:rFonts w:ascii="Times New Roman" w:eastAsia="Times New Roman" w:hAnsi="Times New Roman" w:cs="Times New Roman"/>
          <w:sz w:val="20"/>
          <w:szCs w:val="20"/>
        </w:rPr>
      </w:pPr>
      <w:r w:rsidRPr="0047449D">
        <w:rPr>
          <w:rFonts w:ascii="Times New Roman" w:hAnsi="Times New Roman" w:cs="Times New Roman"/>
          <w:sz w:val="20"/>
        </w:rPr>
        <w:t>G. D. Forney, “</w:t>
      </w:r>
      <w:r w:rsidR="00175916" w:rsidRPr="0047449D">
        <w:rPr>
          <w:rFonts w:ascii="Times New Roman" w:hAnsi="Times New Roman" w:cs="Times New Roman"/>
          <w:sz w:val="20"/>
        </w:rPr>
        <w:t>Exponential</w:t>
      </w:r>
      <w:r w:rsidRPr="0047449D">
        <w:rPr>
          <w:rFonts w:ascii="Times New Roman" w:hAnsi="Times New Roman" w:cs="Times New Roman"/>
          <w:sz w:val="20"/>
        </w:rPr>
        <w:t xml:space="preserve"> error bounds for erasure, list, and decision feedback schemes,”</w:t>
      </w:r>
      <w:r w:rsidR="00894581">
        <w:rPr>
          <w:rFonts w:ascii="Times New Roman" w:hAnsi="Times New Roman" w:cs="Times New Roman"/>
          <w:sz w:val="20"/>
        </w:rPr>
        <w:t xml:space="preserve"> </w:t>
      </w:r>
      <w:r w:rsidRPr="0047449D">
        <w:rPr>
          <w:rFonts w:ascii="Times New Roman" w:hAnsi="Times New Roman" w:cs="Times New Roman"/>
          <w:sz w:val="20"/>
        </w:rPr>
        <w:t>IEEE Trans. Information Theory, vol. 14, no. 2, pp. 206–220, March 1968</w:t>
      </w:r>
    </w:p>
    <w:p w14:paraId="19DAEC66" w14:textId="77777777" w:rsidR="00BC7261" w:rsidRPr="00D02F14" w:rsidRDefault="00BC7261" w:rsidP="03B1B556">
      <w:pPr>
        <w:pStyle w:val="EX"/>
        <w:numPr>
          <w:ilvl w:val="0"/>
          <w:numId w:val="1"/>
        </w:numPr>
        <w:jc w:val="both"/>
        <w:rPr>
          <w:rFonts w:ascii="Times New Roman" w:eastAsia="Times New Roman" w:hAnsi="Times New Roman" w:cs="Times New Roman"/>
          <w:sz w:val="20"/>
          <w:szCs w:val="20"/>
        </w:rPr>
      </w:pPr>
      <w:r w:rsidRPr="00D02F14">
        <w:rPr>
          <w:rFonts w:ascii="Times New Roman" w:eastAsia="Times New Roman" w:hAnsi="Times New Roman" w:cs="Times New Roman"/>
          <w:color w:val="222222"/>
          <w:sz w:val="20"/>
          <w:szCs w:val="20"/>
          <w:shd w:val="clear" w:color="auto" w:fill="FFFFFF"/>
        </w:rPr>
        <w:t>Liva, Gianluigi, et al. "Code Design for Short Blocks: A Survey."</w:t>
      </w:r>
      <w:r w:rsidRPr="00D02F14">
        <w:rPr>
          <w:rStyle w:val="apple-converted-space"/>
          <w:rFonts w:ascii="Times New Roman" w:eastAsia="Times New Roman" w:hAnsi="Times New Roman" w:cs="Times New Roman"/>
          <w:color w:val="222222"/>
          <w:sz w:val="20"/>
          <w:szCs w:val="20"/>
          <w:shd w:val="clear" w:color="auto" w:fill="FFFFFF"/>
        </w:rPr>
        <w:t> </w:t>
      </w:r>
      <w:r w:rsidRPr="00D02F14">
        <w:rPr>
          <w:rFonts w:ascii="Times New Roman" w:eastAsia="Times New Roman" w:hAnsi="Times New Roman" w:cs="Times New Roman"/>
          <w:i/>
          <w:iCs/>
          <w:color w:val="222222"/>
          <w:sz w:val="20"/>
          <w:szCs w:val="20"/>
          <w:shd w:val="clear" w:color="auto" w:fill="FFFFFF"/>
        </w:rPr>
        <w:t>arXiv preprint arXiv:1610.00873</w:t>
      </w:r>
      <w:r w:rsidRPr="00D02F14">
        <w:rPr>
          <w:rStyle w:val="apple-converted-space"/>
          <w:rFonts w:ascii="Times New Roman" w:eastAsia="Times New Roman" w:hAnsi="Times New Roman" w:cs="Times New Roman"/>
          <w:color w:val="222222"/>
          <w:sz w:val="20"/>
          <w:szCs w:val="20"/>
          <w:shd w:val="clear" w:color="auto" w:fill="FFFFFF"/>
        </w:rPr>
        <w:t> </w:t>
      </w:r>
      <w:r w:rsidRPr="00D02F14">
        <w:rPr>
          <w:rFonts w:ascii="Times New Roman" w:eastAsia="Times New Roman" w:hAnsi="Times New Roman" w:cs="Times New Roman"/>
          <w:color w:val="222222"/>
          <w:sz w:val="20"/>
          <w:szCs w:val="20"/>
          <w:shd w:val="clear" w:color="auto" w:fill="FFFFFF"/>
        </w:rPr>
        <w:t>(2016).</w:t>
      </w:r>
    </w:p>
    <w:p w14:paraId="7EABD11A" w14:textId="77777777" w:rsidR="00BC7261" w:rsidRPr="00D02F14" w:rsidRDefault="00BC7261" w:rsidP="03B1B556">
      <w:pPr>
        <w:pStyle w:val="EX"/>
        <w:numPr>
          <w:ilvl w:val="0"/>
          <w:numId w:val="1"/>
        </w:numPr>
        <w:jc w:val="both"/>
        <w:rPr>
          <w:rFonts w:ascii="Times New Roman" w:eastAsia="Times New Roman" w:hAnsi="Times New Roman" w:cs="Times New Roman"/>
          <w:sz w:val="20"/>
          <w:szCs w:val="20"/>
        </w:rPr>
      </w:pPr>
      <w:r w:rsidRPr="00D02F14">
        <w:rPr>
          <w:rFonts w:ascii="Times New Roman" w:eastAsia="Times New Roman" w:hAnsi="Times New Roman" w:cs="Times New Roman"/>
          <w:color w:val="222222"/>
          <w:sz w:val="20"/>
          <w:szCs w:val="20"/>
          <w:shd w:val="clear" w:color="auto" w:fill="FFFFFF"/>
        </w:rPr>
        <w:t>Wei, Yuejun, et al. "A CRC-Aided Hybrid Decoding Algorithm for Turbo Codes."</w:t>
      </w:r>
      <w:r w:rsidRPr="00D02F14">
        <w:rPr>
          <w:rStyle w:val="apple-converted-space"/>
          <w:rFonts w:ascii="Times New Roman" w:eastAsia="Times New Roman" w:hAnsi="Times New Roman" w:cs="Times New Roman"/>
          <w:color w:val="222222"/>
          <w:sz w:val="20"/>
          <w:szCs w:val="20"/>
          <w:shd w:val="clear" w:color="auto" w:fill="FFFFFF"/>
        </w:rPr>
        <w:t> </w:t>
      </w:r>
      <w:r w:rsidRPr="00D02F14">
        <w:rPr>
          <w:rFonts w:ascii="Times New Roman" w:eastAsia="Times New Roman" w:hAnsi="Times New Roman" w:cs="Times New Roman"/>
          <w:i/>
          <w:iCs/>
          <w:color w:val="222222"/>
          <w:sz w:val="20"/>
          <w:szCs w:val="20"/>
          <w:shd w:val="clear" w:color="auto" w:fill="FFFFFF"/>
        </w:rPr>
        <w:t>IEEE Wireless Commun. Letters</w:t>
      </w:r>
      <w:r w:rsidRPr="00D02F14">
        <w:rPr>
          <w:rStyle w:val="apple-converted-space"/>
          <w:rFonts w:ascii="Times New Roman" w:eastAsia="Times New Roman" w:hAnsi="Times New Roman" w:cs="Times New Roman"/>
          <w:color w:val="222222"/>
          <w:sz w:val="20"/>
          <w:szCs w:val="20"/>
          <w:shd w:val="clear" w:color="auto" w:fill="FFFFFF"/>
        </w:rPr>
        <w:t> </w:t>
      </w:r>
      <w:r w:rsidRPr="00D02F14">
        <w:rPr>
          <w:rFonts w:ascii="Times New Roman" w:eastAsia="Times New Roman" w:hAnsi="Times New Roman" w:cs="Times New Roman"/>
          <w:color w:val="222222"/>
          <w:sz w:val="20"/>
          <w:szCs w:val="20"/>
          <w:shd w:val="clear" w:color="auto" w:fill="FFFFFF"/>
        </w:rPr>
        <w:t>2.5 (2013): 471-474.</w:t>
      </w:r>
    </w:p>
    <w:bookmarkEnd w:id="2"/>
    <w:bookmarkEnd w:id="3"/>
    <w:p w14:paraId="1165728B" w14:textId="77777777" w:rsidR="00070846" w:rsidRPr="004E619A" w:rsidRDefault="03B1B556" w:rsidP="03B1B556">
      <w:pPr>
        <w:keepNext/>
        <w:keepLines/>
        <w:pBdr>
          <w:top w:val="single" w:sz="12" w:space="3" w:color="auto"/>
        </w:pBdr>
        <w:spacing w:before="240"/>
        <w:ind w:left="1134" w:hanging="1134"/>
        <w:outlineLvl w:val="0"/>
        <w:rPr>
          <w:rFonts w:ascii="Arial" w:eastAsia="Arial" w:hAnsi="Arial" w:cs="Arial"/>
          <w:sz w:val="36"/>
          <w:szCs w:val="36"/>
        </w:rPr>
      </w:pPr>
      <w:r w:rsidRPr="03B1B556">
        <w:rPr>
          <w:rFonts w:ascii="Arial" w:eastAsia="Arial" w:hAnsi="Arial" w:cs="Arial"/>
          <w:sz w:val="36"/>
          <w:szCs w:val="36"/>
        </w:rPr>
        <w:lastRenderedPageBreak/>
        <w:t>Annex 1</w:t>
      </w:r>
    </w:p>
    <w:p w14:paraId="7BE804A0" w14:textId="5532ED79" w:rsidR="00070846" w:rsidRPr="004E619A" w:rsidRDefault="03B1B556" w:rsidP="03B1B556">
      <w:pPr>
        <w:pStyle w:val="Caption"/>
        <w:keepNext/>
        <w:jc w:val="center"/>
        <w:rPr>
          <w:lang w:val="en-GB"/>
        </w:rPr>
      </w:pPr>
      <w:r w:rsidRPr="03B1B556">
        <w:rPr>
          <w:lang w:val="en-GB"/>
        </w:rPr>
        <w:t xml:space="preserve">Table </w:t>
      </w:r>
      <w:r w:rsidR="00894581" w:rsidRPr="03B1B556">
        <w:rPr>
          <w:lang w:val="en-GB"/>
        </w:rPr>
        <w:t>1:</w:t>
      </w:r>
      <w:r w:rsidRPr="03B1B556">
        <w:rPr>
          <w:lang w:val="en-GB"/>
        </w:rPr>
        <w:t xml:space="preserve"> Basis sequences for (32, k) code.</w:t>
      </w:r>
    </w:p>
    <w:tbl>
      <w:tblPr>
        <w:tblW w:w="6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11"/>
        <w:gridCol w:w="524"/>
        <w:gridCol w:w="525"/>
        <w:gridCol w:w="525"/>
        <w:gridCol w:w="525"/>
        <w:gridCol w:w="525"/>
        <w:gridCol w:w="525"/>
        <w:gridCol w:w="525"/>
        <w:gridCol w:w="525"/>
        <w:gridCol w:w="525"/>
        <w:gridCol w:w="525"/>
        <w:gridCol w:w="592"/>
      </w:tblGrid>
      <w:tr w:rsidR="00070846" w:rsidRPr="004E619A" w14:paraId="78A824CF" w14:textId="77777777" w:rsidTr="03B1B556">
        <w:trPr>
          <w:trHeight w:val="320"/>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066EEE" w14:textId="77777777" w:rsidR="00070846" w:rsidRPr="004E619A" w:rsidRDefault="03B1B556" w:rsidP="00070846">
            <w:pPr>
              <w:pStyle w:val="TAH"/>
            </w:pPr>
            <w:r>
              <w:t>i</w:t>
            </w:r>
          </w:p>
        </w:tc>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DA5D3B" w14:textId="77777777" w:rsidR="00070846" w:rsidRPr="004E619A" w:rsidRDefault="03B1B556" w:rsidP="00070846">
            <w:pPr>
              <w:pStyle w:val="TAH"/>
            </w:pPr>
            <w:r>
              <w:t>M</w:t>
            </w:r>
            <w:r w:rsidRPr="03B1B556">
              <w:rPr>
                <w:vertAlign w:val="subscript"/>
              </w:rPr>
              <w:t>i,0</w:t>
            </w:r>
          </w:p>
        </w:tc>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375FD3" w14:textId="77777777" w:rsidR="00070846" w:rsidRPr="004E619A" w:rsidRDefault="03B1B556" w:rsidP="00070846">
            <w:pPr>
              <w:pStyle w:val="TAH"/>
            </w:pPr>
            <w:r>
              <w:t>M</w:t>
            </w:r>
            <w:r w:rsidRPr="03B1B556">
              <w:rPr>
                <w:vertAlign w:val="subscript"/>
              </w:rPr>
              <w:t>i,1</w:t>
            </w:r>
          </w:p>
        </w:tc>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63EEC2" w14:textId="77777777" w:rsidR="00070846" w:rsidRPr="004E619A" w:rsidRDefault="03B1B556" w:rsidP="00070846">
            <w:pPr>
              <w:pStyle w:val="TAH"/>
            </w:pPr>
            <w:r>
              <w:t>M</w:t>
            </w:r>
            <w:r w:rsidRPr="03B1B556">
              <w:rPr>
                <w:vertAlign w:val="subscript"/>
              </w:rPr>
              <w:t>i,2</w:t>
            </w:r>
          </w:p>
        </w:tc>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CB386F" w14:textId="77777777" w:rsidR="00070846" w:rsidRPr="004E619A" w:rsidRDefault="03B1B556" w:rsidP="00070846">
            <w:pPr>
              <w:pStyle w:val="TAH"/>
            </w:pPr>
            <w:r>
              <w:t>M</w:t>
            </w:r>
            <w:r w:rsidRPr="03B1B556">
              <w:rPr>
                <w:vertAlign w:val="subscript"/>
              </w:rPr>
              <w:t>i,3</w:t>
            </w:r>
          </w:p>
        </w:tc>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40B765" w14:textId="77777777" w:rsidR="00070846" w:rsidRPr="004E619A" w:rsidRDefault="03B1B556" w:rsidP="00070846">
            <w:pPr>
              <w:pStyle w:val="TAH"/>
            </w:pPr>
            <w:r>
              <w:t>M</w:t>
            </w:r>
            <w:r w:rsidRPr="03B1B556">
              <w:rPr>
                <w:vertAlign w:val="subscript"/>
              </w:rPr>
              <w:t>i,4</w:t>
            </w:r>
          </w:p>
        </w:tc>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C85297" w14:textId="77777777" w:rsidR="00070846" w:rsidRPr="004E619A" w:rsidRDefault="03B1B556" w:rsidP="00070846">
            <w:pPr>
              <w:pStyle w:val="TAH"/>
            </w:pPr>
            <w:r>
              <w:t>M</w:t>
            </w:r>
            <w:r w:rsidRPr="03B1B556">
              <w:rPr>
                <w:vertAlign w:val="subscript"/>
              </w:rPr>
              <w:t>i,5</w:t>
            </w:r>
          </w:p>
        </w:tc>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154DD7" w14:textId="77777777" w:rsidR="00070846" w:rsidRPr="004E619A" w:rsidRDefault="03B1B556" w:rsidP="00070846">
            <w:pPr>
              <w:pStyle w:val="TAH"/>
            </w:pPr>
            <w:r>
              <w:t>M</w:t>
            </w:r>
            <w:r w:rsidRPr="03B1B556">
              <w:rPr>
                <w:vertAlign w:val="subscript"/>
              </w:rPr>
              <w:t>i,6</w:t>
            </w:r>
          </w:p>
        </w:tc>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57E28E" w14:textId="77777777" w:rsidR="00070846" w:rsidRPr="004E619A" w:rsidRDefault="03B1B556" w:rsidP="00070846">
            <w:pPr>
              <w:pStyle w:val="TAH"/>
            </w:pPr>
            <w:r>
              <w:t>M</w:t>
            </w:r>
            <w:r w:rsidRPr="03B1B556">
              <w:rPr>
                <w:vertAlign w:val="subscript"/>
              </w:rPr>
              <w:t>i,7</w:t>
            </w:r>
          </w:p>
        </w:tc>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9B5D4C" w14:textId="77777777" w:rsidR="00070846" w:rsidRPr="004E619A" w:rsidRDefault="03B1B556" w:rsidP="00070846">
            <w:pPr>
              <w:pStyle w:val="TAH"/>
            </w:pPr>
            <w:r>
              <w:t>M</w:t>
            </w:r>
            <w:r w:rsidRPr="03B1B556">
              <w:rPr>
                <w:vertAlign w:val="subscript"/>
              </w:rPr>
              <w:t>i,8</w:t>
            </w:r>
          </w:p>
        </w:tc>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56F2D2" w14:textId="77777777" w:rsidR="00070846" w:rsidRPr="004E619A" w:rsidRDefault="03B1B556" w:rsidP="00070846">
            <w:pPr>
              <w:pStyle w:val="TAH"/>
            </w:pPr>
            <w:r>
              <w:t>M</w:t>
            </w:r>
            <w:r w:rsidRPr="03B1B556">
              <w:rPr>
                <w:vertAlign w:val="subscript"/>
              </w:rPr>
              <w:t>i,9</w:t>
            </w:r>
          </w:p>
        </w:tc>
        <w:tc>
          <w:tcPr>
            <w:tcW w:w="5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AE1D54" w14:textId="77777777" w:rsidR="00070846" w:rsidRPr="004E619A" w:rsidRDefault="03B1B556" w:rsidP="00070846">
            <w:pPr>
              <w:pStyle w:val="TAH"/>
            </w:pPr>
            <w:r>
              <w:t>M</w:t>
            </w:r>
            <w:r w:rsidRPr="03B1B556">
              <w:rPr>
                <w:vertAlign w:val="subscript"/>
              </w:rPr>
              <w:t>i,10</w:t>
            </w:r>
          </w:p>
        </w:tc>
      </w:tr>
      <w:tr w:rsidR="00070846" w:rsidRPr="004E619A" w14:paraId="4CFC34A9"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991ECB" w14:textId="77777777" w:rsidR="00070846" w:rsidRPr="004E619A" w:rsidRDefault="03B1B556" w:rsidP="00070846">
            <w:pPr>
              <w:pStyle w:val="TAC"/>
            </w:pPr>
            <w:r>
              <w:t>0</w:t>
            </w:r>
          </w:p>
        </w:tc>
        <w:tc>
          <w:tcPr>
            <w:tcW w:w="524" w:type="dxa"/>
            <w:tcBorders>
              <w:top w:val="single" w:sz="4" w:space="0" w:color="auto"/>
              <w:left w:val="single" w:sz="4" w:space="0" w:color="auto"/>
              <w:bottom w:val="single" w:sz="4" w:space="0" w:color="auto"/>
              <w:right w:val="single" w:sz="4" w:space="0" w:color="auto"/>
            </w:tcBorders>
            <w:vAlign w:val="center"/>
            <w:hideMark/>
          </w:tcPr>
          <w:p w14:paraId="3E3F4CDB"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1D7431BF"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0DA52B1B"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14735F90"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2925C5FF"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29298155"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38536E79"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73C1F491"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72D04BFE"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3C005013" w14:textId="77777777"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vAlign w:val="center"/>
            <w:hideMark/>
          </w:tcPr>
          <w:p w14:paraId="730CCC08" w14:textId="77777777" w:rsidR="00070846" w:rsidRPr="004E619A" w:rsidRDefault="03B1B556" w:rsidP="00070846">
            <w:pPr>
              <w:pStyle w:val="TAC"/>
            </w:pPr>
            <w:r>
              <w:t>1</w:t>
            </w:r>
          </w:p>
        </w:tc>
      </w:tr>
      <w:tr w:rsidR="00070846" w:rsidRPr="004E619A" w14:paraId="185BE9BB"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7D04A6" w14:textId="77777777" w:rsidR="00070846" w:rsidRPr="004E619A" w:rsidRDefault="03B1B556" w:rsidP="00070846">
            <w:pPr>
              <w:pStyle w:val="TAC"/>
            </w:pPr>
            <w:r>
              <w:t>1</w:t>
            </w:r>
          </w:p>
        </w:tc>
        <w:tc>
          <w:tcPr>
            <w:tcW w:w="524" w:type="dxa"/>
            <w:tcBorders>
              <w:top w:val="single" w:sz="4" w:space="0" w:color="auto"/>
              <w:left w:val="single" w:sz="4" w:space="0" w:color="auto"/>
              <w:bottom w:val="single" w:sz="4" w:space="0" w:color="auto"/>
              <w:right w:val="single" w:sz="4" w:space="0" w:color="auto"/>
            </w:tcBorders>
            <w:vAlign w:val="center"/>
            <w:hideMark/>
          </w:tcPr>
          <w:p w14:paraId="11281233"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494EE35B"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7274E6B5"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09C3A6FE"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31EA0DDB"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7B224B25"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6DA9BA4F"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235D49E2"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4CE82D35"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021B1663" w14:textId="77777777"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vAlign w:val="center"/>
            <w:hideMark/>
          </w:tcPr>
          <w:p w14:paraId="6436760E" w14:textId="77777777" w:rsidR="00070846" w:rsidRPr="004E619A" w:rsidRDefault="03B1B556" w:rsidP="00070846">
            <w:pPr>
              <w:pStyle w:val="TAC"/>
            </w:pPr>
            <w:r>
              <w:t>1</w:t>
            </w:r>
          </w:p>
        </w:tc>
      </w:tr>
      <w:tr w:rsidR="00070846" w:rsidRPr="004E619A" w14:paraId="6B0F342D"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2271F8" w14:textId="77777777" w:rsidR="00070846" w:rsidRPr="004E619A" w:rsidRDefault="03B1B556" w:rsidP="00070846">
            <w:pPr>
              <w:pStyle w:val="TAC"/>
            </w:pPr>
            <w:r>
              <w:t>2</w:t>
            </w:r>
          </w:p>
        </w:tc>
        <w:tc>
          <w:tcPr>
            <w:tcW w:w="524" w:type="dxa"/>
            <w:tcBorders>
              <w:top w:val="single" w:sz="4" w:space="0" w:color="auto"/>
              <w:left w:val="single" w:sz="4" w:space="0" w:color="auto"/>
              <w:bottom w:val="single" w:sz="4" w:space="0" w:color="auto"/>
              <w:right w:val="single" w:sz="4" w:space="0" w:color="auto"/>
            </w:tcBorders>
            <w:vAlign w:val="center"/>
            <w:hideMark/>
          </w:tcPr>
          <w:p w14:paraId="597AF210"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5CA527C7"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46F3E093"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14FB34BB"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0422AECC"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419878D0"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115F9FF4"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1C8805B2"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294F3E07"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600B6D81" w14:textId="77777777"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vAlign w:val="center"/>
            <w:hideMark/>
          </w:tcPr>
          <w:p w14:paraId="3174DB56" w14:textId="77777777" w:rsidR="00070846" w:rsidRPr="004E619A" w:rsidRDefault="03B1B556" w:rsidP="00070846">
            <w:pPr>
              <w:pStyle w:val="TAC"/>
            </w:pPr>
            <w:r>
              <w:t>1</w:t>
            </w:r>
          </w:p>
        </w:tc>
      </w:tr>
      <w:tr w:rsidR="00070846" w:rsidRPr="004E619A" w14:paraId="71AC179A"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519C8E" w14:textId="77777777" w:rsidR="00070846" w:rsidRPr="004E619A" w:rsidRDefault="03B1B556" w:rsidP="00070846">
            <w:pPr>
              <w:pStyle w:val="TAC"/>
            </w:pPr>
            <w:r>
              <w:t>3</w:t>
            </w:r>
          </w:p>
        </w:tc>
        <w:tc>
          <w:tcPr>
            <w:tcW w:w="524" w:type="dxa"/>
            <w:tcBorders>
              <w:top w:val="single" w:sz="4" w:space="0" w:color="auto"/>
              <w:left w:val="single" w:sz="4" w:space="0" w:color="auto"/>
              <w:bottom w:val="single" w:sz="4" w:space="0" w:color="auto"/>
              <w:right w:val="single" w:sz="4" w:space="0" w:color="auto"/>
            </w:tcBorders>
            <w:vAlign w:val="center"/>
            <w:hideMark/>
          </w:tcPr>
          <w:p w14:paraId="72EFD750"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76240F32"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6067EA2C"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0D8F8150"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5560A00B"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76E8B8DC"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5908BB38"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3F033161"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788A2E80"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6826E3A7" w14:textId="77777777"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vAlign w:val="center"/>
            <w:hideMark/>
          </w:tcPr>
          <w:p w14:paraId="36F860F3" w14:textId="77777777" w:rsidR="00070846" w:rsidRPr="004E619A" w:rsidRDefault="03B1B556" w:rsidP="00070846">
            <w:pPr>
              <w:pStyle w:val="TAC"/>
            </w:pPr>
            <w:r>
              <w:t>1</w:t>
            </w:r>
          </w:p>
        </w:tc>
      </w:tr>
      <w:tr w:rsidR="00070846" w:rsidRPr="004E619A" w14:paraId="1AE7B004"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125A2A" w14:textId="77777777" w:rsidR="00070846" w:rsidRPr="004E619A" w:rsidRDefault="03B1B556" w:rsidP="00070846">
            <w:pPr>
              <w:pStyle w:val="TAC"/>
            </w:pPr>
            <w:r>
              <w:t>4</w:t>
            </w:r>
          </w:p>
        </w:tc>
        <w:tc>
          <w:tcPr>
            <w:tcW w:w="524" w:type="dxa"/>
            <w:tcBorders>
              <w:top w:val="single" w:sz="4" w:space="0" w:color="auto"/>
              <w:left w:val="single" w:sz="4" w:space="0" w:color="auto"/>
              <w:bottom w:val="single" w:sz="4" w:space="0" w:color="auto"/>
              <w:right w:val="single" w:sz="4" w:space="0" w:color="auto"/>
            </w:tcBorders>
            <w:vAlign w:val="center"/>
            <w:hideMark/>
          </w:tcPr>
          <w:p w14:paraId="4519FAC3"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10B5EE46"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2E82A855"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6580817E"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0DF4BCF5"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0101B1FD"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3915E61E"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1829D103"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1744234E"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2C0B1831" w14:textId="77777777"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vAlign w:val="center"/>
            <w:hideMark/>
          </w:tcPr>
          <w:p w14:paraId="40ABD3C3" w14:textId="77777777" w:rsidR="00070846" w:rsidRPr="004E619A" w:rsidRDefault="03B1B556" w:rsidP="00070846">
            <w:pPr>
              <w:pStyle w:val="TAC"/>
            </w:pPr>
            <w:r>
              <w:t>1</w:t>
            </w:r>
          </w:p>
        </w:tc>
      </w:tr>
      <w:tr w:rsidR="00070846" w:rsidRPr="004E619A" w14:paraId="062673F7"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584A91" w14:textId="77777777" w:rsidR="00070846" w:rsidRPr="004E619A" w:rsidRDefault="03B1B556" w:rsidP="00070846">
            <w:pPr>
              <w:pStyle w:val="TAC"/>
            </w:pPr>
            <w:r>
              <w:t>5</w:t>
            </w:r>
          </w:p>
        </w:tc>
        <w:tc>
          <w:tcPr>
            <w:tcW w:w="524" w:type="dxa"/>
            <w:tcBorders>
              <w:top w:val="single" w:sz="4" w:space="0" w:color="auto"/>
              <w:left w:val="single" w:sz="4" w:space="0" w:color="auto"/>
              <w:bottom w:val="single" w:sz="4" w:space="0" w:color="auto"/>
              <w:right w:val="single" w:sz="4" w:space="0" w:color="auto"/>
            </w:tcBorders>
            <w:vAlign w:val="center"/>
            <w:hideMark/>
          </w:tcPr>
          <w:p w14:paraId="67317098"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6EB961D7"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58EB6127"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58FAEC4F"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2D48760E"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4FE5CB61"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3DB82F57"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5DFCF40C"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4C2B4939"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33A4F9E2" w14:textId="77777777"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vAlign w:val="center"/>
            <w:hideMark/>
          </w:tcPr>
          <w:p w14:paraId="5B131556" w14:textId="77777777" w:rsidR="00070846" w:rsidRPr="004E619A" w:rsidRDefault="03B1B556" w:rsidP="00070846">
            <w:pPr>
              <w:pStyle w:val="TAC"/>
            </w:pPr>
            <w:r>
              <w:t>1</w:t>
            </w:r>
          </w:p>
        </w:tc>
      </w:tr>
      <w:tr w:rsidR="00070846" w:rsidRPr="004E619A" w14:paraId="06B2CCCB"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3B778B" w14:textId="77777777" w:rsidR="00070846" w:rsidRPr="004E619A" w:rsidRDefault="03B1B556" w:rsidP="00070846">
            <w:pPr>
              <w:pStyle w:val="TAC"/>
            </w:pPr>
            <w:r>
              <w:t>6</w:t>
            </w:r>
          </w:p>
        </w:tc>
        <w:tc>
          <w:tcPr>
            <w:tcW w:w="524" w:type="dxa"/>
            <w:tcBorders>
              <w:top w:val="single" w:sz="4" w:space="0" w:color="auto"/>
              <w:left w:val="single" w:sz="4" w:space="0" w:color="auto"/>
              <w:bottom w:val="single" w:sz="4" w:space="0" w:color="auto"/>
              <w:right w:val="single" w:sz="4" w:space="0" w:color="auto"/>
            </w:tcBorders>
            <w:vAlign w:val="center"/>
            <w:hideMark/>
          </w:tcPr>
          <w:p w14:paraId="6065B46F"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38C7F538"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6A173896"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17E2CB21"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72977565"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377F9DAD"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35D0C499"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2512F7C0"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63B7563E"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0B746C08" w14:textId="77777777"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vAlign w:val="center"/>
            <w:hideMark/>
          </w:tcPr>
          <w:p w14:paraId="0C612AC7" w14:textId="77777777" w:rsidR="00070846" w:rsidRPr="004E619A" w:rsidRDefault="03B1B556" w:rsidP="00070846">
            <w:pPr>
              <w:pStyle w:val="TAC"/>
            </w:pPr>
            <w:r>
              <w:t>1</w:t>
            </w:r>
          </w:p>
        </w:tc>
      </w:tr>
      <w:tr w:rsidR="00070846" w:rsidRPr="004E619A" w14:paraId="3A4B9E5E"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673994" w14:textId="77777777" w:rsidR="00070846" w:rsidRPr="004E619A" w:rsidRDefault="03B1B556" w:rsidP="00070846">
            <w:pPr>
              <w:pStyle w:val="TAC"/>
            </w:pPr>
            <w:r>
              <w:t>7</w:t>
            </w:r>
          </w:p>
        </w:tc>
        <w:tc>
          <w:tcPr>
            <w:tcW w:w="524" w:type="dxa"/>
            <w:tcBorders>
              <w:top w:val="single" w:sz="4" w:space="0" w:color="auto"/>
              <w:left w:val="single" w:sz="4" w:space="0" w:color="auto"/>
              <w:bottom w:val="single" w:sz="4" w:space="0" w:color="auto"/>
              <w:right w:val="single" w:sz="4" w:space="0" w:color="auto"/>
            </w:tcBorders>
            <w:vAlign w:val="center"/>
            <w:hideMark/>
          </w:tcPr>
          <w:p w14:paraId="57188E39"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64150808"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15E20741"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1B3D151E"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115FE4D6"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26DA9D6A"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2BD5C3C6"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42C45BB8"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01FF850E"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42A00A15" w14:textId="77777777"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vAlign w:val="center"/>
            <w:hideMark/>
          </w:tcPr>
          <w:p w14:paraId="10AF909D" w14:textId="77777777" w:rsidR="00070846" w:rsidRPr="004E619A" w:rsidRDefault="03B1B556" w:rsidP="00070846">
            <w:pPr>
              <w:pStyle w:val="TAC"/>
            </w:pPr>
            <w:r>
              <w:t>1</w:t>
            </w:r>
          </w:p>
        </w:tc>
      </w:tr>
      <w:tr w:rsidR="00070846" w:rsidRPr="004E619A" w14:paraId="56AEBFA7"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0752FF" w14:textId="77777777" w:rsidR="00070846" w:rsidRPr="004E619A" w:rsidRDefault="03B1B556" w:rsidP="00070846">
            <w:pPr>
              <w:pStyle w:val="TAC"/>
            </w:pPr>
            <w:r>
              <w:t>8</w:t>
            </w:r>
          </w:p>
        </w:tc>
        <w:tc>
          <w:tcPr>
            <w:tcW w:w="524" w:type="dxa"/>
            <w:tcBorders>
              <w:top w:val="single" w:sz="4" w:space="0" w:color="auto"/>
              <w:left w:val="single" w:sz="4" w:space="0" w:color="auto"/>
              <w:bottom w:val="single" w:sz="4" w:space="0" w:color="auto"/>
              <w:right w:val="single" w:sz="4" w:space="0" w:color="auto"/>
            </w:tcBorders>
            <w:vAlign w:val="center"/>
            <w:hideMark/>
          </w:tcPr>
          <w:p w14:paraId="6E07A1C1"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35D54DE5"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531A206F"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2C5B1ECA"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3EB8E467"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561F2606"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04028F85"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7148A4E6"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0AEB059E"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75432DD3" w14:textId="77777777"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vAlign w:val="center"/>
            <w:hideMark/>
          </w:tcPr>
          <w:p w14:paraId="2D41F708" w14:textId="77777777" w:rsidR="00070846" w:rsidRPr="004E619A" w:rsidRDefault="03B1B556" w:rsidP="00070846">
            <w:pPr>
              <w:pStyle w:val="TAC"/>
            </w:pPr>
            <w:r>
              <w:t>1</w:t>
            </w:r>
          </w:p>
        </w:tc>
      </w:tr>
      <w:tr w:rsidR="00070846" w:rsidRPr="004E619A" w14:paraId="7052BAE3"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B4A08" w14:textId="77777777" w:rsidR="00070846" w:rsidRPr="004E619A" w:rsidRDefault="03B1B556" w:rsidP="00070846">
            <w:pPr>
              <w:pStyle w:val="TAC"/>
            </w:pPr>
            <w:r>
              <w:t>9</w:t>
            </w:r>
          </w:p>
        </w:tc>
        <w:tc>
          <w:tcPr>
            <w:tcW w:w="524" w:type="dxa"/>
            <w:tcBorders>
              <w:top w:val="single" w:sz="4" w:space="0" w:color="auto"/>
              <w:left w:val="single" w:sz="4" w:space="0" w:color="auto"/>
              <w:bottom w:val="single" w:sz="4" w:space="0" w:color="auto"/>
              <w:right w:val="single" w:sz="4" w:space="0" w:color="auto"/>
            </w:tcBorders>
            <w:vAlign w:val="center"/>
            <w:hideMark/>
          </w:tcPr>
          <w:p w14:paraId="2B53B8A6"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45DF846F"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2AE85EC8"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2F88EAEF"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32A9A938"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31CD8D61"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35B59961"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12CA0199"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6AABF883"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6269A0B0" w14:textId="77777777"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vAlign w:val="center"/>
            <w:hideMark/>
          </w:tcPr>
          <w:p w14:paraId="09467DBF" w14:textId="77777777" w:rsidR="00070846" w:rsidRPr="004E619A" w:rsidRDefault="03B1B556" w:rsidP="00070846">
            <w:pPr>
              <w:pStyle w:val="TAC"/>
            </w:pPr>
            <w:r>
              <w:t>1</w:t>
            </w:r>
          </w:p>
        </w:tc>
      </w:tr>
      <w:tr w:rsidR="00070846" w:rsidRPr="004E619A" w14:paraId="3B5E2732"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880A4" w14:textId="77777777" w:rsidR="00070846" w:rsidRPr="004E619A" w:rsidRDefault="03B1B556" w:rsidP="00070846">
            <w:pPr>
              <w:pStyle w:val="TAC"/>
            </w:pPr>
            <w:r>
              <w:t>10</w:t>
            </w:r>
          </w:p>
        </w:tc>
        <w:tc>
          <w:tcPr>
            <w:tcW w:w="524" w:type="dxa"/>
            <w:tcBorders>
              <w:top w:val="single" w:sz="4" w:space="0" w:color="auto"/>
              <w:left w:val="single" w:sz="4" w:space="0" w:color="auto"/>
              <w:bottom w:val="single" w:sz="4" w:space="0" w:color="auto"/>
              <w:right w:val="single" w:sz="4" w:space="0" w:color="auto"/>
            </w:tcBorders>
            <w:vAlign w:val="center"/>
            <w:hideMark/>
          </w:tcPr>
          <w:p w14:paraId="7CCBD5E3"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32D95C27"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57B11337"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3F3B1706"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58EF0630"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64CD4470"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31C77732"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4C349254"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17DE8034"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4DE8FCA4" w14:textId="77777777"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vAlign w:val="center"/>
            <w:hideMark/>
          </w:tcPr>
          <w:p w14:paraId="7E3110CB" w14:textId="77777777" w:rsidR="00070846" w:rsidRPr="004E619A" w:rsidRDefault="03B1B556" w:rsidP="00070846">
            <w:pPr>
              <w:pStyle w:val="TAC"/>
            </w:pPr>
            <w:r>
              <w:t>1</w:t>
            </w:r>
          </w:p>
        </w:tc>
      </w:tr>
      <w:tr w:rsidR="00070846" w:rsidRPr="004E619A" w14:paraId="3BA85B0D"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26EED" w14:textId="77777777" w:rsidR="00070846" w:rsidRPr="004E619A" w:rsidRDefault="03B1B556" w:rsidP="00070846">
            <w:pPr>
              <w:pStyle w:val="TAC"/>
            </w:pPr>
            <w:r>
              <w:t>11</w:t>
            </w:r>
          </w:p>
        </w:tc>
        <w:tc>
          <w:tcPr>
            <w:tcW w:w="524" w:type="dxa"/>
            <w:tcBorders>
              <w:top w:val="single" w:sz="4" w:space="0" w:color="auto"/>
              <w:left w:val="single" w:sz="4" w:space="0" w:color="auto"/>
              <w:bottom w:val="single" w:sz="4" w:space="0" w:color="auto"/>
              <w:right w:val="single" w:sz="4" w:space="0" w:color="auto"/>
            </w:tcBorders>
            <w:vAlign w:val="center"/>
            <w:hideMark/>
          </w:tcPr>
          <w:p w14:paraId="2C3631B2"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361D4AF6"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1CD19C48"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306532A0"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3553EE01"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6FDE79F2"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44F93419"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27506E3D"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53A1D4C1"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026BCB9B" w14:textId="77777777"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vAlign w:val="center"/>
            <w:hideMark/>
          </w:tcPr>
          <w:p w14:paraId="7C6EA477" w14:textId="77777777" w:rsidR="00070846" w:rsidRPr="004E619A" w:rsidRDefault="03B1B556" w:rsidP="00070846">
            <w:pPr>
              <w:pStyle w:val="TAC"/>
            </w:pPr>
            <w:r>
              <w:t>1</w:t>
            </w:r>
          </w:p>
        </w:tc>
      </w:tr>
      <w:tr w:rsidR="00070846" w:rsidRPr="004E619A" w14:paraId="2FF2CFC4"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B9C8D4" w14:textId="77777777" w:rsidR="00070846" w:rsidRPr="004E619A" w:rsidRDefault="03B1B556" w:rsidP="00070846">
            <w:pPr>
              <w:pStyle w:val="TAC"/>
            </w:pPr>
            <w:r>
              <w:t>12</w:t>
            </w:r>
          </w:p>
        </w:tc>
        <w:tc>
          <w:tcPr>
            <w:tcW w:w="524" w:type="dxa"/>
            <w:tcBorders>
              <w:top w:val="single" w:sz="4" w:space="0" w:color="auto"/>
              <w:left w:val="single" w:sz="4" w:space="0" w:color="auto"/>
              <w:bottom w:val="single" w:sz="4" w:space="0" w:color="auto"/>
              <w:right w:val="single" w:sz="4" w:space="0" w:color="auto"/>
            </w:tcBorders>
            <w:vAlign w:val="center"/>
            <w:hideMark/>
          </w:tcPr>
          <w:p w14:paraId="265A5551"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7287D845"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6080B2B8"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44552D29"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12B26274"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6077A679"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693A61D9"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7FC89F44"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4E92E0F3"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73CC9DD2" w14:textId="77777777"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vAlign w:val="center"/>
            <w:hideMark/>
          </w:tcPr>
          <w:p w14:paraId="0BCF6F70" w14:textId="77777777" w:rsidR="00070846" w:rsidRPr="004E619A" w:rsidRDefault="03B1B556" w:rsidP="00070846">
            <w:pPr>
              <w:pStyle w:val="TAC"/>
            </w:pPr>
            <w:r>
              <w:t>1</w:t>
            </w:r>
          </w:p>
        </w:tc>
      </w:tr>
      <w:tr w:rsidR="00070846" w:rsidRPr="004E619A" w14:paraId="767680E4"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194EE6" w14:textId="77777777" w:rsidR="00070846" w:rsidRPr="004E619A" w:rsidRDefault="03B1B556" w:rsidP="00070846">
            <w:pPr>
              <w:pStyle w:val="TAC"/>
            </w:pPr>
            <w:r>
              <w:t>13</w:t>
            </w:r>
          </w:p>
        </w:tc>
        <w:tc>
          <w:tcPr>
            <w:tcW w:w="524" w:type="dxa"/>
            <w:tcBorders>
              <w:top w:val="single" w:sz="4" w:space="0" w:color="auto"/>
              <w:left w:val="single" w:sz="4" w:space="0" w:color="auto"/>
              <w:bottom w:val="single" w:sz="4" w:space="0" w:color="auto"/>
              <w:right w:val="single" w:sz="4" w:space="0" w:color="auto"/>
            </w:tcBorders>
            <w:vAlign w:val="center"/>
            <w:hideMark/>
          </w:tcPr>
          <w:p w14:paraId="12F485FB"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49C4990B"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163010F1"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4D06AE23"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14536496"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5E46893C"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530BAC38"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01DACFFE"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4269E91D"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7420CCF5" w14:textId="77777777"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vAlign w:val="center"/>
            <w:hideMark/>
          </w:tcPr>
          <w:p w14:paraId="2963D887" w14:textId="77777777" w:rsidR="00070846" w:rsidRPr="004E619A" w:rsidRDefault="03B1B556" w:rsidP="00070846">
            <w:pPr>
              <w:pStyle w:val="TAC"/>
            </w:pPr>
            <w:r>
              <w:t>1</w:t>
            </w:r>
          </w:p>
        </w:tc>
      </w:tr>
      <w:tr w:rsidR="00070846" w:rsidRPr="004E619A" w14:paraId="2B739817"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3BA077" w14:textId="77777777" w:rsidR="00070846" w:rsidRPr="004E619A" w:rsidRDefault="03B1B556" w:rsidP="00070846">
            <w:pPr>
              <w:pStyle w:val="TAC"/>
            </w:pPr>
            <w:r>
              <w:t>14</w:t>
            </w:r>
          </w:p>
        </w:tc>
        <w:tc>
          <w:tcPr>
            <w:tcW w:w="524" w:type="dxa"/>
            <w:tcBorders>
              <w:top w:val="single" w:sz="4" w:space="0" w:color="auto"/>
              <w:left w:val="single" w:sz="4" w:space="0" w:color="auto"/>
              <w:bottom w:val="single" w:sz="4" w:space="0" w:color="auto"/>
              <w:right w:val="single" w:sz="4" w:space="0" w:color="auto"/>
            </w:tcBorders>
            <w:vAlign w:val="center"/>
            <w:hideMark/>
          </w:tcPr>
          <w:p w14:paraId="7987D5F6"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6B282B50"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7F127A18"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02E2E96D"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5621B411"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6605D63A"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08F86F0D"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3DC9027D"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63715B29"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0EC3275D" w14:textId="77777777"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vAlign w:val="center"/>
            <w:hideMark/>
          </w:tcPr>
          <w:p w14:paraId="6FC9CABD" w14:textId="77777777" w:rsidR="00070846" w:rsidRPr="004E619A" w:rsidRDefault="03B1B556" w:rsidP="00070846">
            <w:pPr>
              <w:pStyle w:val="TAC"/>
            </w:pPr>
            <w:r>
              <w:t>1</w:t>
            </w:r>
          </w:p>
        </w:tc>
      </w:tr>
      <w:tr w:rsidR="00070846" w:rsidRPr="004E619A" w14:paraId="689B91B0"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9E85B2" w14:textId="77777777" w:rsidR="00070846" w:rsidRPr="004E619A" w:rsidRDefault="03B1B556" w:rsidP="00070846">
            <w:pPr>
              <w:pStyle w:val="TAC"/>
            </w:pPr>
            <w:r>
              <w:t>15</w:t>
            </w:r>
          </w:p>
        </w:tc>
        <w:tc>
          <w:tcPr>
            <w:tcW w:w="524" w:type="dxa"/>
            <w:tcBorders>
              <w:top w:val="single" w:sz="4" w:space="0" w:color="auto"/>
              <w:left w:val="single" w:sz="4" w:space="0" w:color="auto"/>
              <w:bottom w:val="single" w:sz="4" w:space="0" w:color="auto"/>
              <w:right w:val="single" w:sz="4" w:space="0" w:color="auto"/>
            </w:tcBorders>
            <w:vAlign w:val="center"/>
            <w:hideMark/>
          </w:tcPr>
          <w:p w14:paraId="387BC140"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7EB187F1"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7BB924A1"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08BF2CE7"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292A4980"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56527416"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343C5FDC"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0B365C08"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3F7561F8"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153C3060" w14:textId="77777777"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vAlign w:val="center"/>
            <w:hideMark/>
          </w:tcPr>
          <w:p w14:paraId="41189F14" w14:textId="77777777" w:rsidR="00070846" w:rsidRPr="004E619A" w:rsidRDefault="03B1B556" w:rsidP="00070846">
            <w:pPr>
              <w:pStyle w:val="TAC"/>
            </w:pPr>
            <w:r>
              <w:t>1</w:t>
            </w:r>
          </w:p>
        </w:tc>
      </w:tr>
      <w:tr w:rsidR="00070846" w:rsidRPr="004E619A" w14:paraId="690A6389"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30FB75" w14:textId="77777777" w:rsidR="00070846" w:rsidRPr="004E619A" w:rsidRDefault="03B1B556" w:rsidP="00070846">
            <w:pPr>
              <w:pStyle w:val="TAC"/>
            </w:pPr>
            <w:r>
              <w:t>16</w:t>
            </w:r>
          </w:p>
        </w:tc>
        <w:tc>
          <w:tcPr>
            <w:tcW w:w="524" w:type="dxa"/>
            <w:tcBorders>
              <w:top w:val="single" w:sz="4" w:space="0" w:color="auto"/>
              <w:left w:val="single" w:sz="4" w:space="0" w:color="auto"/>
              <w:bottom w:val="single" w:sz="4" w:space="0" w:color="auto"/>
              <w:right w:val="single" w:sz="4" w:space="0" w:color="auto"/>
            </w:tcBorders>
            <w:vAlign w:val="center"/>
            <w:hideMark/>
          </w:tcPr>
          <w:p w14:paraId="792B8E45"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16FDD3F2"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22B8AD87"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21E5D9E1"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09E44B4F"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1629BC84"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5A31CAE0"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4340D2AF"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28DF5F37"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1C547A14" w14:textId="77777777"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vAlign w:val="center"/>
            <w:hideMark/>
          </w:tcPr>
          <w:p w14:paraId="6FDC1479" w14:textId="77777777" w:rsidR="00070846" w:rsidRPr="004E619A" w:rsidRDefault="03B1B556" w:rsidP="00070846">
            <w:pPr>
              <w:pStyle w:val="TAC"/>
            </w:pPr>
            <w:r>
              <w:t>0</w:t>
            </w:r>
          </w:p>
        </w:tc>
      </w:tr>
      <w:tr w:rsidR="00070846" w:rsidRPr="004E619A" w14:paraId="4BFFFA91"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996918" w14:textId="77777777" w:rsidR="00070846" w:rsidRPr="004E619A" w:rsidRDefault="03B1B556" w:rsidP="00070846">
            <w:pPr>
              <w:pStyle w:val="TAC"/>
            </w:pPr>
            <w:r>
              <w:t>17</w:t>
            </w:r>
          </w:p>
        </w:tc>
        <w:tc>
          <w:tcPr>
            <w:tcW w:w="524" w:type="dxa"/>
            <w:tcBorders>
              <w:top w:val="single" w:sz="4" w:space="0" w:color="auto"/>
              <w:left w:val="single" w:sz="4" w:space="0" w:color="auto"/>
              <w:bottom w:val="single" w:sz="4" w:space="0" w:color="auto"/>
              <w:right w:val="single" w:sz="4" w:space="0" w:color="auto"/>
            </w:tcBorders>
            <w:vAlign w:val="center"/>
            <w:hideMark/>
          </w:tcPr>
          <w:p w14:paraId="6E618DE4"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2F8D4B4E"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5A8EC354"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31E85F1C"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3A9576BC"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12F8E1AB"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70F608A7"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29B6DCF7"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6747B197"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4474E118" w14:textId="77777777"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vAlign w:val="center"/>
            <w:hideMark/>
          </w:tcPr>
          <w:p w14:paraId="52EC3D7E" w14:textId="77777777" w:rsidR="00070846" w:rsidRPr="004E619A" w:rsidRDefault="03B1B556" w:rsidP="00070846">
            <w:pPr>
              <w:pStyle w:val="TAC"/>
            </w:pPr>
            <w:r>
              <w:t>0</w:t>
            </w:r>
          </w:p>
        </w:tc>
      </w:tr>
      <w:tr w:rsidR="00070846" w:rsidRPr="004E619A" w14:paraId="10E72C86"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3C66D1" w14:textId="77777777" w:rsidR="00070846" w:rsidRPr="004E619A" w:rsidRDefault="03B1B556" w:rsidP="00070846">
            <w:pPr>
              <w:pStyle w:val="TAC"/>
            </w:pPr>
            <w:r>
              <w:t>18</w:t>
            </w:r>
          </w:p>
        </w:tc>
        <w:tc>
          <w:tcPr>
            <w:tcW w:w="524" w:type="dxa"/>
            <w:tcBorders>
              <w:top w:val="single" w:sz="4" w:space="0" w:color="auto"/>
              <w:left w:val="single" w:sz="4" w:space="0" w:color="auto"/>
              <w:bottom w:val="single" w:sz="4" w:space="0" w:color="auto"/>
              <w:right w:val="single" w:sz="4" w:space="0" w:color="auto"/>
            </w:tcBorders>
            <w:vAlign w:val="center"/>
            <w:hideMark/>
          </w:tcPr>
          <w:p w14:paraId="4641271C"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4C862614"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516F9CFD"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41E679F1"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41E0D8D5"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69EB4BC0"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02C605EE"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01DE34A3"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4495F508"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47E61E00" w14:textId="77777777"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vAlign w:val="center"/>
            <w:hideMark/>
          </w:tcPr>
          <w:p w14:paraId="6219BFFD" w14:textId="77777777" w:rsidR="00070846" w:rsidRPr="004E619A" w:rsidRDefault="03B1B556" w:rsidP="00070846">
            <w:pPr>
              <w:pStyle w:val="TAC"/>
            </w:pPr>
            <w:r>
              <w:t>0</w:t>
            </w:r>
          </w:p>
        </w:tc>
      </w:tr>
      <w:tr w:rsidR="00070846" w:rsidRPr="004E619A" w14:paraId="4A2466BB" w14:textId="77777777" w:rsidTr="03B1B556">
        <w:trPr>
          <w:trHeight w:val="285"/>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3BB78" w14:textId="77777777" w:rsidR="00070846" w:rsidRPr="004E619A" w:rsidRDefault="03B1B556" w:rsidP="00070846">
            <w:pPr>
              <w:pStyle w:val="TAC"/>
            </w:pPr>
            <w:r>
              <w:t>19</w:t>
            </w:r>
          </w:p>
        </w:tc>
        <w:tc>
          <w:tcPr>
            <w:tcW w:w="524" w:type="dxa"/>
            <w:tcBorders>
              <w:top w:val="single" w:sz="4" w:space="0" w:color="auto"/>
              <w:left w:val="single" w:sz="4" w:space="0" w:color="auto"/>
              <w:bottom w:val="single" w:sz="4" w:space="0" w:color="auto"/>
              <w:right w:val="single" w:sz="4" w:space="0" w:color="auto"/>
            </w:tcBorders>
            <w:vAlign w:val="center"/>
            <w:hideMark/>
          </w:tcPr>
          <w:p w14:paraId="175B9335"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2F2B1CF7"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2402F8DD"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2111F48E"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48DF9CE3"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45929E3C"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24CD419C"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14:paraId="715AC108"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41AC350F"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067C62AF" w14:textId="77777777"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vAlign w:val="center"/>
            <w:hideMark/>
          </w:tcPr>
          <w:p w14:paraId="6CE28C11" w14:textId="77777777" w:rsidR="00070846" w:rsidRPr="004E619A" w:rsidRDefault="03B1B556" w:rsidP="00070846">
            <w:pPr>
              <w:pStyle w:val="TAC"/>
            </w:pPr>
            <w:r>
              <w:t>0</w:t>
            </w:r>
          </w:p>
        </w:tc>
      </w:tr>
      <w:tr w:rsidR="00070846" w:rsidRPr="004E619A" w14:paraId="7FA5E5F0"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85E5D4" w14:textId="77777777" w:rsidR="00070846" w:rsidRPr="004E619A" w:rsidRDefault="03B1B556" w:rsidP="00070846">
            <w:pPr>
              <w:pStyle w:val="TAC"/>
            </w:pPr>
            <w:r>
              <w:t>20</w:t>
            </w:r>
          </w:p>
        </w:tc>
        <w:tc>
          <w:tcPr>
            <w:tcW w:w="524" w:type="dxa"/>
            <w:tcBorders>
              <w:top w:val="single" w:sz="4" w:space="0" w:color="auto"/>
              <w:left w:val="single" w:sz="4" w:space="0" w:color="auto"/>
              <w:bottom w:val="single" w:sz="4" w:space="0" w:color="auto"/>
              <w:right w:val="single" w:sz="4" w:space="0" w:color="auto"/>
            </w:tcBorders>
            <w:vAlign w:val="center"/>
            <w:hideMark/>
          </w:tcPr>
          <w:p w14:paraId="38CEE450"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41992EC"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4265AFA"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E7CEA63"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93888F8"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8EB63FD"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967CF35"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E84E61D"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B7CD9C6"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FBB68DA" w14:textId="77777777"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noWrap/>
            <w:vAlign w:val="center"/>
            <w:hideMark/>
          </w:tcPr>
          <w:p w14:paraId="53B27100" w14:textId="77777777" w:rsidR="00070846" w:rsidRPr="004E619A" w:rsidRDefault="03B1B556" w:rsidP="00070846">
            <w:pPr>
              <w:pStyle w:val="TAC"/>
            </w:pPr>
            <w:r>
              <w:t>1</w:t>
            </w:r>
          </w:p>
        </w:tc>
      </w:tr>
      <w:tr w:rsidR="00070846" w:rsidRPr="004E619A" w14:paraId="731CC29E"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731955" w14:textId="77777777" w:rsidR="00070846" w:rsidRPr="004E619A" w:rsidRDefault="03B1B556" w:rsidP="00070846">
            <w:pPr>
              <w:pStyle w:val="TAC"/>
            </w:pPr>
            <w:r>
              <w:t>21</w:t>
            </w:r>
          </w:p>
        </w:tc>
        <w:tc>
          <w:tcPr>
            <w:tcW w:w="524" w:type="dxa"/>
            <w:tcBorders>
              <w:top w:val="single" w:sz="4" w:space="0" w:color="auto"/>
              <w:left w:val="single" w:sz="4" w:space="0" w:color="auto"/>
              <w:bottom w:val="single" w:sz="4" w:space="0" w:color="auto"/>
              <w:right w:val="single" w:sz="4" w:space="0" w:color="auto"/>
            </w:tcBorders>
            <w:vAlign w:val="center"/>
            <w:hideMark/>
          </w:tcPr>
          <w:p w14:paraId="4C9F9025"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069B31C"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2090095"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E680B93"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890F01F"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B58E0DA"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BB6F452"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4C7C1A2"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E5C4782"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5301007" w14:textId="77777777"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noWrap/>
            <w:vAlign w:val="center"/>
            <w:hideMark/>
          </w:tcPr>
          <w:p w14:paraId="4FE3D986" w14:textId="77777777" w:rsidR="00070846" w:rsidRPr="004E619A" w:rsidRDefault="03B1B556" w:rsidP="00070846">
            <w:pPr>
              <w:pStyle w:val="TAC"/>
            </w:pPr>
            <w:r>
              <w:t>1</w:t>
            </w:r>
          </w:p>
        </w:tc>
      </w:tr>
      <w:tr w:rsidR="00070846" w:rsidRPr="004E619A" w14:paraId="7F9CBB06"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63188B" w14:textId="77777777" w:rsidR="00070846" w:rsidRPr="004E619A" w:rsidRDefault="03B1B556" w:rsidP="00070846">
            <w:pPr>
              <w:pStyle w:val="TAC"/>
            </w:pPr>
            <w:r>
              <w:t>22</w:t>
            </w:r>
          </w:p>
        </w:tc>
        <w:tc>
          <w:tcPr>
            <w:tcW w:w="524" w:type="dxa"/>
            <w:tcBorders>
              <w:top w:val="single" w:sz="4" w:space="0" w:color="auto"/>
              <w:left w:val="single" w:sz="4" w:space="0" w:color="auto"/>
              <w:bottom w:val="single" w:sz="4" w:space="0" w:color="auto"/>
              <w:right w:val="single" w:sz="4" w:space="0" w:color="auto"/>
            </w:tcBorders>
            <w:vAlign w:val="center"/>
            <w:hideMark/>
          </w:tcPr>
          <w:p w14:paraId="41B14AC3"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98DF281"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59D2CA2"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9C620A9"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0DFDD1F"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732AD0D"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E25ADCD"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68988C3"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5505AE8"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6BC6DB7" w14:textId="77777777"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noWrap/>
            <w:vAlign w:val="center"/>
            <w:hideMark/>
          </w:tcPr>
          <w:p w14:paraId="15C9F3DA" w14:textId="77777777" w:rsidR="00070846" w:rsidRPr="004E619A" w:rsidRDefault="03B1B556" w:rsidP="00070846">
            <w:pPr>
              <w:pStyle w:val="TAC"/>
            </w:pPr>
            <w:r>
              <w:t>1</w:t>
            </w:r>
          </w:p>
        </w:tc>
      </w:tr>
      <w:tr w:rsidR="00070846" w:rsidRPr="004E619A" w14:paraId="4DE174B0"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BFC44D" w14:textId="77777777" w:rsidR="00070846" w:rsidRPr="004E619A" w:rsidRDefault="03B1B556" w:rsidP="00070846">
            <w:pPr>
              <w:pStyle w:val="TAC"/>
            </w:pPr>
            <w:r>
              <w:t>23</w:t>
            </w:r>
          </w:p>
        </w:tc>
        <w:tc>
          <w:tcPr>
            <w:tcW w:w="524" w:type="dxa"/>
            <w:tcBorders>
              <w:top w:val="single" w:sz="4" w:space="0" w:color="auto"/>
              <w:left w:val="single" w:sz="4" w:space="0" w:color="auto"/>
              <w:bottom w:val="single" w:sz="4" w:space="0" w:color="auto"/>
              <w:right w:val="single" w:sz="4" w:space="0" w:color="auto"/>
            </w:tcBorders>
            <w:vAlign w:val="center"/>
            <w:hideMark/>
          </w:tcPr>
          <w:p w14:paraId="69DA7FD5"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E67019D"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0B5F22C"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F1871DA"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7D4994E"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20A0865"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5F0FA55"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8C08171"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C32C1D7"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2431D44" w14:textId="77777777"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noWrap/>
            <w:vAlign w:val="center"/>
            <w:hideMark/>
          </w:tcPr>
          <w:p w14:paraId="63C66A1B" w14:textId="77777777" w:rsidR="00070846" w:rsidRPr="004E619A" w:rsidRDefault="03B1B556" w:rsidP="00070846">
            <w:pPr>
              <w:pStyle w:val="TAC"/>
            </w:pPr>
            <w:r>
              <w:t>1</w:t>
            </w:r>
          </w:p>
        </w:tc>
      </w:tr>
      <w:tr w:rsidR="00070846" w:rsidRPr="004E619A" w14:paraId="5F493666"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465D7A" w14:textId="77777777" w:rsidR="00070846" w:rsidRPr="004E619A" w:rsidRDefault="03B1B556" w:rsidP="00070846">
            <w:pPr>
              <w:pStyle w:val="TAC"/>
            </w:pPr>
            <w:r>
              <w:t>24</w:t>
            </w:r>
          </w:p>
        </w:tc>
        <w:tc>
          <w:tcPr>
            <w:tcW w:w="524" w:type="dxa"/>
            <w:tcBorders>
              <w:top w:val="single" w:sz="4" w:space="0" w:color="auto"/>
              <w:left w:val="single" w:sz="4" w:space="0" w:color="auto"/>
              <w:bottom w:val="single" w:sz="4" w:space="0" w:color="auto"/>
              <w:right w:val="single" w:sz="4" w:space="0" w:color="auto"/>
            </w:tcBorders>
            <w:vAlign w:val="center"/>
            <w:hideMark/>
          </w:tcPr>
          <w:p w14:paraId="6F7CED7B"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6AF718F"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3A447C0"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061718F"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54E487F"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7403043"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4886B8E"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0931209"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527A8E0"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D868FC4" w14:textId="77777777"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noWrap/>
            <w:vAlign w:val="center"/>
            <w:hideMark/>
          </w:tcPr>
          <w:p w14:paraId="7E460560" w14:textId="77777777" w:rsidR="00070846" w:rsidRPr="004E619A" w:rsidRDefault="03B1B556" w:rsidP="00070846">
            <w:pPr>
              <w:pStyle w:val="TAC"/>
            </w:pPr>
            <w:r>
              <w:t>0</w:t>
            </w:r>
          </w:p>
        </w:tc>
      </w:tr>
      <w:tr w:rsidR="00070846" w:rsidRPr="004E619A" w14:paraId="14D7048B"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B8D115" w14:textId="77777777" w:rsidR="00070846" w:rsidRPr="004E619A" w:rsidRDefault="03B1B556" w:rsidP="00070846">
            <w:pPr>
              <w:pStyle w:val="TAC"/>
            </w:pPr>
            <w:r>
              <w:t>25</w:t>
            </w:r>
          </w:p>
        </w:tc>
        <w:tc>
          <w:tcPr>
            <w:tcW w:w="524" w:type="dxa"/>
            <w:tcBorders>
              <w:top w:val="single" w:sz="4" w:space="0" w:color="auto"/>
              <w:left w:val="single" w:sz="4" w:space="0" w:color="auto"/>
              <w:bottom w:val="single" w:sz="4" w:space="0" w:color="auto"/>
              <w:right w:val="single" w:sz="4" w:space="0" w:color="auto"/>
            </w:tcBorders>
            <w:vAlign w:val="center"/>
            <w:hideMark/>
          </w:tcPr>
          <w:p w14:paraId="4B39C6EE"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2916A10"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F9E93DF"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19BA45D"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AFD3FCD"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0858846"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DC98F03"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8805F06"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FCA499D"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E76DD1C" w14:textId="77777777"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noWrap/>
            <w:vAlign w:val="center"/>
            <w:hideMark/>
          </w:tcPr>
          <w:p w14:paraId="210D432E" w14:textId="77777777" w:rsidR="00070846" w:rsidRPr="004E619A" w:rsidRDefault="03B1B556" w:rsidP="00070846">
            <w:pPr>
              <w:pStyle w:val="TAC"/>
            </w:pPr>
            <w:r>
              <w:t>1</w:t>
            </w:r>
          </w:p>
        </w:tc>
      </w:tr>
      <w:tr w:rsidR="00070846" w:rsidRPr="004E619A" w14:paraId="4BAEC9F0"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D61141" w14:textId="77777777" w:rsidR="00070846" w:rsidRPr="004E619A" w:rsidRDefault="03B1B556" w:rsidP="00070846">
            <w:pPr>
              <w:pStyle w:val="TAC"/>
            </w:pPr>
            <w:r>
              <w:t>26</w:t>
            </w:r>
          </w:p>
        </w:tc>
        <w:tc>
          <w:tcPr>
            <w:tcW w:w="524" w:type="dxa"/>
            <w:tcBorders>
              <w:top w:val="single" w:sz="4" w:space="0" w:color="auto"/>
              <w:left w:val="single" w:sz="4" w:space="0" w:color="auto"/>
              <w:bottom w:val="single" w:sz="4" w:space="0" w:color="auto"/>
              <w:right w:val="single" w:sz="4" w:space="0" w:color="auto"/>
            </w:tcBorders>
            <w:vAlign w:val="center"/>
            <w:hideMark/>
          </w:tcPr>
          <w:p w14:paraId="0A60AC67"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9C2B154"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D19A90C"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C7720C7"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1315007"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BD7FF4D"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869EFE2"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32492CF"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D20E3A4"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1C9FF9E" w14:textId="77777777"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noWrap/>
            <w:vAlign w:val="center"/>
            <w:hideMark/>
          </w:tcPr>
          <w:p w14:paraId="5D601FBF" w14:textId="77777777" w:rsidR="00070846" w:rsidRPr="004E619A" w:rsidRDefault="03B1B556" w:rsidP="00070846">
            <w:pPr>
              <w:pStyle w:val="TAC"/>
            </w:pPr>
            <w:r>
              <w:t>0</w:t>
            </w:r>
          </w:p>
        </w:tc>
      </w:tr>
      <w:tr w:rsidR="00070846" w:rsidRPr="004E619A" w14:paraId="385ACF6F"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85D714" w14:textId="77777777" w:rsidR="00070846" w:rsidRPr="004E619A" w:rsidRDefault="03B1B556" w:rsidP="00070846">
            <w:pPr>
              <w:pStyle w:val="TAC"/>
            </w:pPr>
            <w:r>
              <w:t>27</w:t>
            </w:r>
          </w:p>
        </w:tc>
        <w:tc>
          <w:tcPr>
            <w:tcW w:w="524" w:type="dxa"/>
            <w:tcBorders>
              <w:top w:val="single" w:sz="4" w:space="0" w:color="auto"/>
              <w:left w:val="single" w:sz="4" w:space="0" w:color="auto"/>
              <w:bottom w:val="single" w:sz="4" w:space="0" w:color="auto"/>
              <w:right w:val="single" w:sz="4" w:space="0" w:color="auto"/>
            </w:tcBorders>
            <w:vAlign w:val="center"/>
            <w:hideMark/>
          </w:tcPr>
          <w:p w14:paraId="2898DA68"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AFF8DD8"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8F14494"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AE0A295"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6C9E62E"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A902118"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65259E7"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04FD7FF"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21E2CC1"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AA796CB" w14:textId="77777777"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noWrap/>
            <w:vAlign w:val="center"/>
            <w:hideMark/>
          </w:tcPr>
          <w:p w14:paraId="6A50C9CE" w14:textId="77777777" w:rsidR="00070846" w:rsidRPr="004E619A" w:rsidRDefault="03B1B556" w:rsidP="00070846">
            <w:pPr>
              <w:pStyle w:val="TAC"/>
            </w:pPr>
            <w:r>
              <w:t>0</w:t>
            </w:r>
          </w:p>
        </w:tc>
      </w:tr>
      <w:tr w:rsidR="00070846" w:rsidRPr="004E619A" w14:paraId="29A9DDA6"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D4A8DF" w14:textId="77777777" w:rsidR="00070846" w:rsidRPr="004E619A" w:rsidRDefault="03B1B556" w:rsidP="00070846">
            <w:pPr>
              <w:pStyle w:val="TAC"/>
            </w:pPr>
            <w:r>
              <w:t>28</w:t>
            </w:r>
          </w:p>
        </w:tc>
        <w:tc>
          <w:tcPr>
            <w:tcW w:w="524" w:type="dxa"/>
            <w:tcBorders>
              <w:top w:val="single" w:sz="4" w:space="0" w:color="auto"/>
              <w:left w:val="single" w:sz="4" w:space="0" w:color="auto"/>
              <w:bottom w:val="single" w:sz="4" w:space="0" w:color="auto"/>
              <w:right w:val="single" w:sz="4" w:space="0" w:color="auto"/>
            </w:tcBorders>
            <w:vAlign w:val="center"/>
            <w:hideMark/>
          </w:tcPr>
          <w:p w14:paraId="0F5F3ACC"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35F5809"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BC12664"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BEA8AFF"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FE302BF"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2ED3660"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14BC44F"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2B6F6D3"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027CB41"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1AD44D9" w14:textId="77777777"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noWrap/>
            <w:vAlign w:val="center"/>
            <w:hideMark/>
          </w:tcPr>
          <w:p w14:paraId="6F36F034" w14:textId="77777777" w:rsidR="00070846" w:rsidRPr="004E619A" w:rsidRDefault="03B1B556" w:rsidP="00070846">
            <w:pPr>
              <w:pStyle w:val="TAC"/>
            </w:pPr>
            <w:r>
              <w:t>0</w:t>
            </w:r>
          </w:p>
        </w:tc>
      </w:tr>
      <w:tr w:rsidR="00070846" w:rsidRPr="004E619A" w14:paraId="6B329A9E"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A9034A" w14:textId="77777777" w:rsidR="00070846" w:rsidRPr="004E619A" w:rsidRDefault="03B1B556" w:rsidP="00070846">
            <w:pPr>
              <w:pStyle w:val="TAC"/>
            </w:pPr>
            <w:r>
              <w:t>29</w:t>
            </w:r>
          </w:p>
        </w:tc>
        <w:tc>
          <w:tcPr>
            <w:tcW w:w="524" w:type="dxa"/>
            <w:tcBorders>
              <w:top w:val="single" w:sz="4" w:space="0" w:color="auto"/>
              <w:left w:val="single" w:sz="4" w:space="0" w:color="auto"/>
              <w:bottom w:val="single" w:sz="4" w:space="0" w:color="auto"/>
              <w:right w:val="single" w:sz="4" w:space="0" w:color="auto"/>
            </w:tcBorders>
            <w:vAlign w:val="center"/>
            <w:hideMark/>
          </w:tcPr>
          <w:p w14:paraId="12F033DC"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40229B5"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206D3BC"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AF571A4"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5159014"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744FE2B"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CD7AC96"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904BECC"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6187CCF"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4791633" w14:textId="77777777"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noWrap/>
            <w:vAlign w:val="center"/>
            <w:hideMark/>
          </w:tcPr>
          <w:p w14:paraId="545565E3" w14:textId="77777777" w:rsidR="00070846" w:rsidRPr="004E619A" w:rsidRDefault="03B1B556" w:rsidP="00070846">
            <w:pPr>
              <w:pStyle w:val="TAC"/>
            </w:pPr>
            <w:r>
              <w:t>0</w:t>
            </w:r>
          </w:p>
        </w:tc>
      </w:tr>
      <w:tr w:rsidR="00070846" w:rsidRPr="004E619A" w14:paraId="712F816E" w14:textId="77777777"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62817C" w14:textId="77777777" w:rsidR="00070846" w:rsidRPr="004E619A" w:rsidRDefault="03B1B556" w:rsidP="00070846">
            <w:pPr>
              <w:pStyle w:val="TAC"/>
            </w:pPr>
            <w:r>
              <w:t>30</w:t>
            </w:r>
          </w:p>
        </w:tc>
        <w:tc>
          <w:tcPr>
            <w:tcW w:w="524" w:type="dxa"/>
            <w:tcBorders>
              <w:top w:val="single" w:sz="4" w:space="0" w:color="auto"/>
              <w:left w:val="single" w:sz="4" w:space="0" w:color="auto"/>
              <w:bottom w:val="single" w:sz="4" w:space="0" w:color="auto"/>
              <w:right w:val="single" w:sz="4" w:space="0" w:color="auto"/>
            </w:tcBorders>
            <w:vAlign w:val="center"/>
            <w:hideMark/>
          </w:tcPr>
          <w:p w14:paraId="510E1CAE"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56F269D"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42921FD"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909AF4B"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396958D"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2F44319"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FBF001C"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D73E68B"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260616C"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686610D" w14:textId="77777777"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noWrap/>
            <w:vAlign w:val="center"/>
            <w:hideMark/>
          </w:tcPr>
          <w:p w14:paraId="0C45EA05" w14:textId="77777777" w:rsidR="00070846" w:rsidRPr="004E619A" w:rsidRDefault="03B1B556" w:rsidP="00070846">
            <w:pPr>
              <w:pStyle w:val="TAC"/>
            </w:pPr>
            <w:r>
              <w:t>1</w:t>
            </w:r>
          </w:p>
        </w:tc>
      </w:tr>
      <w:tr w:rsidR="00070846" w:rsidRPr="004E619A" w14:paraId="69E837DB" w14:textId="77777777" w:rsidTr="03B1B556">
        <w:trPr>
          <w:trHeight w:val="285"/>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853AF8" w14:textId="77777777" w:rsidR="00070846" w:rsidRPr="004E619A" w:rsidRDefault="03B1B556" w:rsidP="00070846">
            <w:pPr>
              <w:pStyle w:val="TAC"/>
            </w:pPr>
            <w:r>
              <w:t>31</w:t>
            </w:r>
          </w:p>
        </w:tc>
        <w:tc>
          <w:tcPr>
            <w:tcW w:w="524" w:type="dxa"/>
            <w:tcBorders>
              <w:top w:val="single" w:sz="4" w:space="0" w:color="auto"/>
              <w:left w:val="single" w:sz="4" w:space="0" w:color="auto"/>
              <w:bottom w:val="single" w:sz="4" w:space="0" w:color="auto"/>
              <w:right w:val="single" w:sz="4" w:space="0" w:color="auto"/>
            </w:tcBorders>
            <w:vAlign w:val="center"/>
            <w:hideMark/>
          </w:tcPr>
          <w:p w14:paraId="0034060D" w14:textId="77777777"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6D8DEE9"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8EC87B5"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51F04AC"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202ECC2"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541CA1C"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7F362C5"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F210E28"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22918A2" w14:textId="77777777"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DA2BB51" w14:textId="77777777"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noWrap/>
            <w:vAlign w:val="center"/>
            <w:hideMark/>
          </w:tcPr>
          <w:p w14:paraId="16F902AC" w14:textId="77777777" w:rsidR="00070846" w:rsidRPr="004E619A" w:rsidRDefault="03B1B556" w:rsidP="00070846">
            <w:pPr>
              <w:pStyle w:val="TAC"/>
            </w:pPr>
            <w:r>
              <w:t>0</w:t>
            </w:r>
          </w:p>
        </w:tc>
      </w:tr>
    </w:tbl>
    <w:p w14:paraId="0CB3AF51" w14:textId="77777777" w:rsidR="00070846" w:rsidRPr="004E619A" w:rsidRDefault="00070846" w:rsidP="00070846"/>
    <w:p w14:paraId="64597956" w14:textId="77777777" w:rsidR="00070846" w:rsidRPr="004E619A" w:rsidRDefault="03B1B556" w:rsidP="03B1B556">
      <w:pPr>
        <w:pStyle w:val="Caption"/>
        <w:keepNext/>
        <w:jc w:val="center"/>
        <w:rPr>
          <w:lang w:val="en-GB"/>
        </w:rPr>
      </w:pPr>
      <w:r w:rsidRPr="03B1B556">
        <w:rPr>
          <w:lang w:val="en-GB"/>
        </w:rPr>
        <w:lastRenderedPageBreak/>
        <w:t>Table 2 : Basis Sequences for (20,K) code</w:t>
      </w:r>
    </w:p>
    <w:tbl>
      <w:tblPr>
        <w:tblW w:w="7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74"/>
        <w:gridCol w:w="541"/>
        <w:gridCol w:w="538"/>
        <w:gridCol w:w="538"/>
        <w:gridCol w:w="538"/>
        <w:gridCol w:w="539"/>
        <w:gridCol w:w="538"/>
        <w:gridCol w:w="539"/>
        <w:gridCol w:w="538"/>
        <w:gridCol w:w="538"/>
        <w:gridCol w:w="538"/>
        <w:gridCol w:w="539"/>
        <w:gridCol w:w="571"/>
        <w:gridCol w:w="571"/>
      </w:tblGrid>
      <w:tr w:rsidR="00070846" w:rsidRPr="004E619A" w14:paraId="2802C851" w14:textId="77777777" w:rsidTr="002A3BF7">
        <w:trPr>
          <w:trHeight w:val="83"/>
          <w:jc w:val="center"/>
        </w:trPr>
        <w:tc>
          <w:tcPr>
            <w:tcW w:w="3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790B9F3" w14:textId="77777777"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i</w:t>
            </w:r>
          </w:p>
        </w:tc>
        <w:tc>
          <w:tcPr>
            <w:tcW w:w="541" w:type="dxa"/>
            <w:tcBorders>
              <w:top w:val="single" w:sz="4" w:space="0" w:color="auto"/>
              <w:left w:val="single" w:sz="4" w:space="0" w:color="auto"/>
              <w:bottom w:val="single" w:sz="4" w:space="0" w:color="auto"/>
              <w:right w:val="single" w:sz="4" w:space="0" w:color="auto"/>
            </w:tcBorders>
            <w:vAlign w:val="center"/>
            <w:hideMark/>
          </w:tcPr>
          <w:p w14:paraId="663A73B8" w14:textId="77777777"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B764EE1" w14:textId="77777777"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4BD034D" w14:textId="77777777"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i,2</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2347AA9" w14:textId="77777777"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i,3</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2528F7E" w14:textId="77777777"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i,4</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457B667" w14:textId="77777777"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i,5</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3FD8141" w14:textId="77777777"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i,6</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F5493ED" w14:textId="77777777"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i,7</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ABBA17F" w14:textId="77777777"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i,8</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B2F5A08" w14:textId="77777777"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i,9</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29DB706" w14:textId="77777777"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i,10</w:t>
            </w:r>
          </w:p>
        </w:tc>
        <w:tc>
          <w:tcPr>
            <w:tcW w:w="571" w:type="dxa"/>
            <w:tcBorders>
              <w:top w:val="single" w:sz="4" w:space="0" w:color="auto"/>
              <w:left w:val="single" w:sz="4" w:space="0" w:color="auto"/>
              <w:bottom w:val="single" w:sz="4" w:space="0" w:color="auto"/>
              <w:right w:val="single" w:sz="4" w:space="0" w:color="auto"/>
            </w:tcBorders>
            <w:vAlign w:val="center"/>
            <w:hideMark/>
          </w:tcPr>
          <w:p w14:paraId="27836462" w14:textId="77777777"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i,11</w:t>
            </w:r>
          </w:p>
        </w:tc>
        <w:tc>
          <w:tcPr>
            <w:tcW w:w="571" w:type="dxa"/>
            <w:tcBorders>
              <w:top w:val="single" w:sz="4" w:space="0" w:color="auto"/>
              <w:left w:val="single" w:sz="4" w:space="0" w:color="auto"/>
              <w:bottom w:val="single" w:sz="4" w:space="0" w:color="auto"/>
              <w:right w:val="single" w:sz="4" w:space="0" w:color="auto"/>
            </w:tcBorders>
            <w:vAlign w:val="center"/>
            <w:hideMark/>
          </w:tcPr>
          <w:p w14:paraId="76AEB92C" w14:textId="77777777"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i,12</w:t>
            </w:r>
          </w:p>
        </w:tc>
      </w:tr>
      <w:tr w:rsidR="00070846" w:rsidRPr="004E619A" w14:paraId="1B568CCD" w14:textId="77777777"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0DCBA4AB"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41" w:type="dxa"/>
            <w:tcBorders>
              <w:top w:val="single" w:sz="4" w:space="0" w:color="auto"/>
              <w:left w:val="single" w:sz="4" w:space="0" w:color="auto"/>
              <w:bottom w:val="single" w:sz="4" w:space="0" w:color="auto"/>
              <w:right w:val="single" w:sz="4" w:space="0" w:color="auto"/>
            </w:tcBorders>
            <w:vAlign w:val="center"/>
            <w:hideMark/>
          </w:tcPr>
          <w:p w14:paraId="5878F46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3453424"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0EE144F"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88DDC43"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547CDB6"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EAB761E"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2DF1CD1"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4612F14"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F57F21A"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BEFA623"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43C56CA0"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E4FCC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76C26982"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r>
      <w:tr w:rsidR="00070846" w:rsidRPr="004E619A" w14:paraId="78F7ABE3" w14:textId="77777777"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62644F97"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41" w:type="dxa"/>
            <w:tcBorders>
              <w:top w:val="single" w:sz="4" w:space="0" w:color="auto"/>
              <w:left w:val="single" w:sz="4" w:space="0" w:color="auto"/>
              <w:bottom w:val="single" w:sz="4" w:space="0" w:color="auto"/>
              <w:right w:val="single" w:sz="4" w:space="0" w:color="auto"/>
            </w:tcBorders>
            <w:vAlign w:val="center"/>
            <w:hideMark/>
          </w:tcPr>
          <w:p w14:paraId="3D4E39C2"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D0AA283"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C097008"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11BA0E0"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BF76D2C"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E23E283"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1B597E7"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E914A5E"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6DEBCA2"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9F76D70"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542E52AE"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26B3C2"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37CAC516"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r>
      <w:tr w:rsidR="00070846" w:rsidRPr="004E619A" w14:paraId="70853CA1" w14:textId="77777777"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508A2DEE"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2</w:t>
            </w:r>
          </w:p>
        </w:tc>
        <w:tc>
          <w:tcPr>
            <w:tcW w:w="541" w:type="dxa"/>
            <w:tcBorders>
              <w:top w:val="single" w:sz="4" w:space="0" w:color="auto"/>
              <w:left w:val="single" w:sz="4" w:space="0" w:color="auto"/>
              <w:bottom w:val="single" w:sz="4" w:space="0" w:color="auto"/>
              <w:right w:val="single" w:sz="4" w:space="0" w:color="auto"/>
            </w:tcBorders>
            <w:vAlign w:val="center"/>
            <w:hideMark/>
          </w:tcPr>
          <w:p w14:paraId="6010F713"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5E3782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28571B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4687BDB"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7645C7F"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03D601B"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D9CE231"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69E71B5"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77CE2A2"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D0F04F7"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243E66B4"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F6BB3F"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7C7A07AC"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14:paraId="6E4B8C8C" w14:textId="77777777"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4273E31A"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3</w:t>
            </w:r>
          </w:p>
        </w:tc>
        <w:tc>
          <w:tcPr>
            <w:tcW w:w="541" w:type="dxa"/>
            <w:tcBorders>
              <w:top w:val="single" w:sz="4" w:space="0" w:color="auto"/>
              <w:left w:val="single" w:sz="4" w:space="0" w:color="auto"/>
              <w:bottom w:val="single" w:sz="4" w:space="0" w:color="auto"/>
              <w:right w:val="single" w:sz="4" w:space="0" w:color="auto"/>
            </w:tcBorders>
            <w:vAlign w:val="center"/>
            <w:hideMark/>
          </w:tcPr>
          <w:p w14:paraId="72DC249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274FEB7"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D5C7324"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EBA22EB"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5DA5F00"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57B3D5F"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3EE2C1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31E729A"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21F6EA4"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AE44440"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121B0758"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F5885F"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337D7057"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14:paraId="55613CFC" w14:textId="77777777"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635BD9FB"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4</w:t>
            </w:r>
          </w:p>
        </w:tc>
        <w:tc>
          <w:tcPr>
            <w:tcW w:w="541" w:type="dxa"/>
            <w:tcBorders>
              <w:top w:val="single" w:sz="4" w:space="0" w:color="auto"/>
              <w:left w:val="single" w:sz="4" w:space="0" w:color="auto"/>
              <w:bottom w:val="single" w:sz="4" w:space="0" w:color="auto"/>
              <w:right w:val="single" w:sz="4" w:space="0" w:color="auto"/>
            </w:tcBorders>
            <w:vAlign w:val="center"/>
            <w:hideMark/>
          </w:tcPr>
          <w:p w14:paraId="55C66D97"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86719EA"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659FA9A"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4EFC28F"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D07AEE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ACDD4A5"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5639A07"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918E172"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A8DC99F"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C7CD897"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4C8DEE33"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F7F018"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71C2B330"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14:paraId="2791606C" w14:textId="77777777"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0E6D75D4"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5</w:t>
            </w:r>
          </w:p>
        </w:tc>
        <w:tc>
          <w:tcPr>
            <w:tcW w:w="541" w:type="dxa"/>
            <w:tcBorders>
              <w:top w:val="single" w:sz="4" w:space="0" w:color="auto"/>
              <w:left w:val="single" w:sz="4" w:space="0" w:color="auto"/>
              <w:bottom w:val="single" w:sz="4" w:space="0" w:color="auto"/>
              <w:right w:val="single" w:sz="4" w:space="0" w:color="auto"/>
            </w:tcBorders>
            <w:vAlign w:val="center"/>
            <w:hideMark/>
          </w:tcPr>
          <w:p w14:paraId="184DF72C"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2100C75"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CBAA432"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F39D4C7"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8A4B321"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178D4D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38A7D32"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2F1C473"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00A4F17"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688DAA2"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6B3831F2"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E1081F"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05018D2B"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14:paraId="7E2B2F37" w14:textId="77777777"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0F2CD2C0"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6</w:t>
            </w:r>
          </w:p>
        </w:tc>
        <w:tc>
          <w:tcPr>
            <w:tcW w:w="541" w:type="dxa"/>
            <w:tcBorders>
              <w:top w:val="single" w:sz="4" w:space="0" w:color="auto"/>
              <w:left w:val="single" w:sz="4" w:space="0" w:color="auto"/>
              <w:bottom w:val="single" w:sz="4" w:space="0" w:color="auto"/>
              <w:right w:val="single" w:sz="4" w:space="0" w:color="auto"/>
            </w:tcBorders>
            <w:vAlign w:val="center"/>
            <w:hideMark/>
          </w:tcPr>
          <w:p w14:paraId="459DB61D"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E605060"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FF8448C"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26A883F"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BF9CD7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94C8D13"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8CCDDE2"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668E19F"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A4654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DCE50CD"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3EFE938D"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6F6236"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1717913A"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14:paraId="15C55384" w14:textId="77777777"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59BF4651"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7</w:t>
            </w:r>
          </w:p>
        </w:tc>
        <w:tc>
          <w:tcPr>
            <w:tcW w:w="541" w:type="dxa"/>
            <w:tcBorders>
              <w:top w:val="single" w:sz="4" w:space="0" w:color="auto"/>
              <w:left w:val="single" w:sz="4" w:space="0" w:color="auto"/>
              <w:bottom w:val="single" w:sz="4" w:space="0" w:color="auto"/>
              <w:right w:val="single" w:sz="4" w:space="0" w:color="auto"/>
            </w:tcBorders>
            <w:vAlign w:val="center"/>
            <w:hideMark/>
          </w:tcPr>
          <w:p w14:paraId="19F97CA7"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32FC360"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A66EFE6"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A0E22F8"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B606AD3"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CEED540"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177E5B8"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FB4AC24"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13CDB4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6B56340"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17AD5F07"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233BAC"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6FB5352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14:paraId="4B2BC22E" w14:textId="77777777"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4E21BEE7"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8</w:t>
            </w:r>
          </w:p>
        </w:tc>
        <w:tc>
          <w:tcPr>
            <w:tcW w:w="541" w:type="dxa"/>
            <w:tcBorders>
              <w:top w:val="single" w:sz="4" w:space="0" w:color="auto"/>
              <w:left w:val="single" w:sz="4" w:space="0" w:color="auto"/>
              <w:bottom w:val="single" w:sz="4" w:space="0" w:color="auto"/>
              <w:right w:val="single" w:sz="4" w:space="0" w:color="auto"/>
            </w:tcBorders>
            <w:vAlign w:val="center"/>
            <w:hideMark/>
          </w:tcPr>
          <w:p w14:paraId="7FA5767C"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9BF79B2"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1AC64E1"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DA6BC98"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09DD72E"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254CFE2"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AB7F893"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EC819B0"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D8E3932"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4351F35"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64FB319B"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AB0318"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22A265E5"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14:paraId="7EF8305B" w14:textId="77777777"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68C53D31"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9</w:t>
            </w:r>
          </w:p>
        </w:tc>
        <w:tc>
          <w:tcPr>
            <w:tcW w:w="541" w:type="dxa"/>
            <w:tcBorders>
              <w:top w:val="single" w:sz="4" w:space="0" w:color="auto"/>
              <w:left w:val="single" w:sz="4" w:space="0" w:color="auto"/>
              <w:bottom w:val="single" w:sz="4" w:space="0" w:color="auto"/>
              <w:right w:val="single" w:sz="4" w:space="0" w:color="auto"/>
            </w:tcBorders>
            <w:vAlign w:val="center"/>
            <w:hideMark/>
          </w:tcPr>
          <w:p w14:paraId="71C982E0"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AAEB1CD"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AE7EAFF"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E2F3D90"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55979C7"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4A1B78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B0AE05B"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B4DD7E1"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45F9DE4"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33914C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7FDF3E81"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6DD2C0"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3A3ADB34"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14:paraId="36FEB996" w14:textId="77777777"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1264046E"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10</w:t>
            </w:r>
          </w:p>
        </w:tc>
        <w:tc>
          <w:tcPr>
            <w:tcW w:w="541" w:type="dxa"/>
            <w:tcBorders>
              <w:top w:val="single" w:sz="4" w:space="0" w:color="auto"/>
              <w:left w:val="single" w:sz="4" w:space="0" w:color="auto"/>
              <w:bottom w:val="single" w:sz="4" w:space="0" w:color="auto"/>
              <w:right w:val="single" w:sz="4" w:space="0" w:color="auto"/>
            </w:tcBorders>
            <w:vAlign w:val="center"/>
            <w:hideMark/>
          </w:tcPr>
          <w:p w14:paraId="220A9CB2"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C2A1D01"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6A755A7"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C8DBA8B"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43A15EE"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367FE1D"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78C704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1BC5A84"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1E9440F"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CE4BF94"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3E96593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E9ABFC"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2777B8F1"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14:paraId="288FC45C" w14:textId="77777777"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652286A2"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11</w:t>
            </w:r>
          </w:p>
        </w:tc>
        <w:tc>
          <w:tcPr>
            <w:tcW w:w="541" w:type="dxa"/>
            <w:tcBorders>
              <w:top w:val="single" w:sz="4" w:space="0" w:color="auto"/>
              <w:left w:val="single" w:sz="4" w:space="0" w:color="auto"/>
              <w:bottom w:val="single" w:sz="4" w:space="0" w:color="auto"/>
              <w:right w:val="single" w:sz="4" w:space="0" w:color="auto"/>
            </w:tcBorders>
            <w:vAlign w:val="center"/>
            <w:hideMark/>
          </w:tcPr>
          <w:p w14:paraId="7893D834"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ADA3D8C"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1780B0A"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54C36AD"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7DA85F6"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551D7CD"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FD0BE7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627EA1E"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44D69A6"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8DADC9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3F4DA483"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AD01A5"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2824D86E"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14:paraId="47C9BC5F" w14:textId="77777777"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2E6CD371"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12</w:t>
            </w:r>
          </w:p>
        </w:tc>
        <w:tc>
          <w:tcPr>
            <w:tcW w:w="541" w:type="dxa"/>
            <w:tcBorders>
              <w:top w:val="single" w:sz="4" w:space="0" w:color="auto"/>
              <w:left w:val="single" w:sz="4" w:space="0" w:color="auto"/>
              <w:bottom w:val="single" w:sz="4" w:space="0" w:color="auto"/>
              <w:right w:val="single" w:sz="4" w:space="0" w:color="auto"/>
            </w:tcBorders>
            <w:vAlign w:val="center"/>
            <w:hideMark/>
          </w:tcPr>
          <w:p w14:paraId="1FF85D9C"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62BEF0F"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E7ECD92"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1A11994"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C5F1DCE"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80735E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7AC0FD3"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EE7E5E0"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16A7C24"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D297302"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5A2DC601"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11E9A2"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2F3CBA74"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14:paraId="1617AEE0" w14:textId="77777777"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214C6640"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13</w:t>
            </w:r>
          </w:p>
        </w:tc>
        <w:tc>
          <w:tcPr>
            <w:tcW w:w="541" w:type="dxa"/>
            <w:tcBorders>
              <w:top w:val="single" w:sz="4" w:space="0" w:color="auto"/>
              <w:left w:val="single" w:sz="4" w:space="0" w:color="auto"/>
              <w:bottom w:val="single" w:sz="4" w:space="0" w:color="auto"/>
              <w:right w:val="single" w:sz="4" w:space="0" w:color="auto"/>
            </w:tcBorders>
            <w:vAlign w:val="center"/>
            <w:hideMark/>
          </w:tcPr>
          <w:p w14:paraId="0AFB61A5"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8DDB9DA"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D2FC1E7"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C2E8F5D"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13EB176"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D2ACB11"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DBD24C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C393C83"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AD3536C"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83403F1"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3E8806BF"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77B132"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21D57C8B"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14:paraId="1022E958" w14:textId="77777777"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259C7AB4"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14</w:t>
            </w:r>
          </w:p>
        </w:tc>
        <w:tc>
          <w:tcPr>
            <w:tcW w:w="541" w:type="dxa"/>
            <w:tcBorders>
              <w:top w:val="single" w:sz="4" w:space="0" w:color="auto"/>
              <w:left w:val="single" w:sz="4" w:space="0" w:color="auto"/>
              <w:bottom w:val="single" w:sz="4" w:space="0" w:color="auto"/>
              <w:right w:val="single" w:sz="4" w:space="0" w:color="auto"/>
            </w:tcBorders>
            <w:vAlign w:val="center"/>
            <w:hideMark/>
          </w:tcPr>
          <w:p w14:paraId="7F1C0F1F"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27D2041"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54B5187"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58381E1"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11A8CC6"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297617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48314C2"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3C019FE"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BB1E2A1"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2502261"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7743A40C"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F96521"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12A99E1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14:paraId="62BA13DE" w14:textId="77777777"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265E9AA7"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15</w:t>
            </w:r>
          </w:p>
        </w:tc>
        <w:tc>
          <w:tcPr>
            <w:tcW w:w="541" w:type="dxa"/>
            <w:tcBorders>
              <w:top w:val="single" w:sz="4" w:space="0" w:color="auto"/>
              <w:left w:val="single" w:sz="4" w:space="0" w:color="auto"/>
              <w:bottom w:val="single" w:sz="4" w:space="0" w:color="auto"/>
              <w:right w:val="single" w:sz="4" w:space="0" w:color="auto"/>
            </w:tcBorders>
            <w:vAlign w:val="center"/>
            <w:hideMark/>
          </w:tcPr>
          <w:p w14:paraId="165FCFAA"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4AE5BCF"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005171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E540082"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7A460AE"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81DCACE"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9FA0146"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70FBC5D"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1B9FEC5"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76FB43F"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63627EEB"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ABF9C0"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649928AB"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14:paraId="3A50189B" w14:textId="77777777"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17990D22"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16</w:t>
            </w:r>
          </w:p>
        </w:tc>
        <w:tc>
          <w:tcPr>
            <w:tcW w:w="541" w:type="dxa"/>
            <w:tcBorders>
              <w:top w:val="single" w:sz="4" w:space="0" w:color="auto"/>
              <w:left w:val="single" w:sz="4" w:space="0" w:color="auto"/>
              <w:bottom w:val="single" w:sz="4" w:space="0" w:color="auto"/>
              <w:right w:val="single" w:sz="4" w:space="0" w:color="auto"/>
            </w:tcBorders>
            <w:vAlign w:val="center"/>
            <w:hideMark/>
          </w:tcPr>
          <w:p w14:paraId="659990E4"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F5855DE"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AE2F3BA"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FACE463"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6C27E2F"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E6FB135"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DEE19D1"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2613F6B"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7CAB335"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649A8BD"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52DAFBC7"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F9E613"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4EFC2624"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14:paraId="2CE9B0B3" w14:textId="77777777"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2DCCD0DF"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17</w:t>
            </w:r>
          </w:p>
        </w:tc>
        <w:tc>
          <w:tcPr>
            <w:tcW w:w="541" w:type="dxa"/>
            <w:tcBorders>
              <w:top w:val="single" w:sz="4" w:space="0" w:color="auto"/>
              <w:left w:val="single" w:sz="4" w:space="0" w:color="auto"/>
              <w:bottom w:val="single" w:sz="4" w:space="0" w:color="auto"/>
              <w:right w:val="single" w:sz="4" w:space="0" w:color="auto"/>
            </w:tcBorders>
            <w:vAlign w:val="center"/>
            <w:hideMark/>
          </w:tcPr>
          <w:p w14:paraId="2575B755"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006F3D3"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5C4A51F"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3FF43F8"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2DF534A"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C8B21B0"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09834AD"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A29C597"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F8DE555"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1A3BF8E"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51F85D9D"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2C1E43"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7791BC17"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14:paraId="1533E830" w14:textId="77777777"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1C2C7DB3"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18</w:t>
            </w:r>
          </w:p>
        </w:tc>
        <w:tc>
          <w:tcPr>
            <w:tcW w:w="541" w:type="dxa"/>
            <w:tcBorders>
              <w:top w:val="single" w:sz="4" w:space="0" w:color="auto"/>
              <w:left w:val="single" w:sz="4" w:space="0" w:color="auto"/>
              <w:bottom w:val="single" w:sz="4" w:space="0" w:color="auto"/>
              <w:right w:val="single" w:sz="4" w:space="0" w:color="auto"/>
            </w:tcBorders>
            <w:vAlign w:val="center"/>
            <w:hideMark/>
          </w:tcPr>
          <w:p w14:paraId="71DEF81E"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1E18AAA"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49167AA"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942984F"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AD9E756"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48CC9E0"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829651F"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71952CA"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18A0B63"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7E3C668"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383F5DC5"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FD2E2C"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18E1457F"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r>
      <w:tr w:rsidR="00070846" w:rsidRPr="004E619A" w14:paraId="3A91388B" w14:textId="77777777" w:rsidTr="002A3BF7">
        <w:trPr>
          <w:trHeight w:val="285"/>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035F451E"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19</w:t>
            </w:r>
          </w:p>
        </w:tc>
        <w:tc>
          <w:tcPr>
            <w:tcW w:w="541" w:type="dxa"/>
            <w:tcBorders>
              <w:top w:val="single" w:sz="4" w:space="0" w:color="auto"/>
              <w:left w:val="single" w:sz="4" w:space="0" w:color="auto"/>
              <w:bottom w:val="single" w:sz="4" w:space="0" w:color="auto"/>
              <w:right w:val="single" w:sz="4" w:space="0" w:color="auto"/>
            </w:tcBorders>
            <w:vAlign w:val="center"/>
            <w:hideMark/>
          </w:tcPr>
          <w:p w14:paraId="78EB54E7"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7252D48"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8471DA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B49DC00"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B89AC4A"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BA366E0"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6AE90F8"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1FC3BA9"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4897367"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81CE1F3"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07151593"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E96A44"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14:paraId="6B9E7F94" w14:textId="77777777"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r>
    </w:tbl>
    <w:p w14:paraId="2ED7F714" w14:textId="77777777" w:rsidR="002A3BF7" w:rsidRDefault="002A3BF7" w:rsidP="002A3BF7">
      <w:pPr>
        <w:autoSpaceDE w:val="0"/>
        <w:autoSpaceDN w:val="0"/>
        <w:adjustRightInd w:val="0"/>
        <w:spacing w:after="0" w:line="240" w:lineRule="auto"/>
        <w:rPr>
          <w:rFonts w:ascii="Courier New" w:eastAsia="SimSun" w:hAnsi="Courier New" w:cs="Courier New"/>
          <w:sz w:val="16"/>
          <w:szCs w:val="16"/>
          <w:lang w:eastAsia="ja-JP"/>
        </w:rPr>
      </w:pPr>
    </w:p>
    <w:p w14:paraId="06495954" w14:textId="2F7DE9CA" w:rsidR="002A3BF7" w:rsidRDefault="002A3BF7" w:rsidP="002A3BF7">
      <w:pPr>
        <w:autoSpaceDE w:val="0"/>
        <w:autoSpaceDN w:val="0"/>
        <w:adjustRightInd w:val="0"/>
        <w:spacing w:after="0" w:line="240" w:lineRule="auto"/>
        <w:rPr>
          <w:rFonts w:ascii="Courier New" w:eastAsia="SimSun" w:hAnsi="Courier New" w:cs="Courier New"/>
          <w:sz w:val="16"/>
          <w:szCs w:val="16"/>
          <w:lang w:eastAsia="ja-JP"/>
        </w:rPr>
      </w:pPr>
    </w:p>
    <w:p w14:paraId="336FD1D5" w14:textId="77777777" w:rsidR="002A3BF7" w:rsidRDefault="002A3BF7" w:rsidP="002A3BF7">
      <w:pPr>
        <w:autoSpaceDE w:val="0"/>
        <w:autoSpaceDN w:val="0"/>
        <w:adjustRightInd w:val="0"/>
        <w:spacing w:after="0" w:line="240" w:lineRule="auto"/>
        <w:rPr>
          <w:rFonts w:ascii="Courier New" w:eastAsia="SimSun" w:hAnsi="Courier New" w:cs="Courier New"/>
          <w:sz w:val="16"/>
          <w:szCs w:val="16"/>
          <w:lang w:eastAsia="ja-JP"/>
        </w:rPr>
      </w:pPr>
    </w:p>
    <w:p w14:paraId="2F382E30" w14:textId="6CB05BF6" w:rsidR="00D530CF" w:rsidRPr="004E619A" w:rsidRDefault="00D530CF" w:rsidP="00D530CF">
      <w:pPr>
        <w:pStyle w:val="Caption"/>
        <w:keepNext/>
        <w:jc w:val="center"/>
        <w:rPr>
          <w:lang w:val="en-GB"/>
        </w:rPr>
      </w:pPr>
      <w:r w:rsidRPr="03B1B556">
        <w:rPr>
          <w:lang w:val="en-GB"/>
        </w:rPr>
        <w:t xml:space="preserve">Table </w:t>
      </w:r>
      <w:r>
        <w:rPr>
          <w:lang w:val="en-GB"/>
        </w:rPr>
        <w:t>3</w:t>
      </w:r>
      <w:r w:rsidRPr="03B1B556">
        <w:rPr>
          <w:lang w:val="en-GB"/>
        </w:rPr>
        <w:t xml:space="preserve"> : Basis Sequences for (</w:t>
      </w:r>
      <w:r>
        <w:rPr>
          <w:lang w:val="en-GB"/>
        </w:rPr>
        <w:t>64</w:t>
      </w:r>
      <w:r w:rsidRPr="03B1B556">
        <w:rPr>
          <w:lang w:val="en-GB"/>
        </w:rPr>
        <w:t>,K) code</w:t>
      </w:r>
    </w:p>
    <w:p w14:paraId="1D885F4F" w14:textId="77777777" w:rsidR="002A3BF7" w:rsidRDefault="002A3BF7" w:rsidP="002A3BF7">
      <w:pPr>
        <w:autoSpaceDE w:val="0"/>
        <w:autoSpaceDN w:val="0"/>
        <w:adjustRightInd w:val="0"/>
        <w:spacing w:after="0" w:line="240" w:lineRule="auto"/>
        <w:rPr>
          <w:rFonts w:ascii="Courier New" w:eastAsia="SimSun" w:hAnsi="Courier New" w:cs="Courier New"/>
          <w:sz w:val="16"/>
          <w:szCs w:val="16"/>
          <w:lang w:eastAsia="ja-JP"/>
        </w:rPr>
      </w:pPr>
    </w:p>
    <w:p w14:paraId="7FDACC88" w14:textId="77777777"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1     1     1     1     1     1     1     1     1     1     1     1     1     1     1     1     1     1     1     1     1     1</w:t>
      </w:r>
    </w:p>
    <w:p w14:paraId="261C6101" w14:textId="4F1BFD8C"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1     1     1     1     1     1     0     1     1     1     1     0     1     0     0     0     1     1     0     1     1     1</w:t>
      </w:r>
    </w:p>
    <w:p w14:paraId="29C21C76" w14:textId="4E9CA5DD"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1     1     1     0     1     1     1     1     0     0     1     1     1     0     1     1     0     1     1     1     1     0</w:t>
      </w:r>
    </w:p>
    <w:p w14:paraId="16CA9E15" w14:textId="6A93F077"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1     1     1     0     1     1     0     1     0     0     1     0     1     0     0     0     0     1     0     1     1     0</w:t>
      </w:r>
    </w:p>
    <w:p w14:paraId="761F3C7B" w14:textId="487CF59F"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1     1     1     1     0     1     1     1     1     0     0     1     1     1     1     0     1     0     1     0     1     1</w:t>
      </w:r>
    </w:p>
    <w:p w14:paraId="27602502" w14:textId="7CE7C048"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1     1     1     1     0     1     0     1     1     0     0     0     1     0     0     0     1     0     0     0     1     1</w:t>
      </w:r>
    </w:p>
    <w:p w14:paraId="2E788DFA" w14:textId="61C87D18"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1     1     1     0     0     1     1     1     0     0     0     1     1     0     1     0     0     0     1     0     1     0</w:t>
      </w:r>
    </w:p>
    <w:p w14:paraId="61EB77E6" w14:textId="6373F422"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1     1     1     0     0     1     0     1     0     0     0     0     1     0     0     0     0     0     0     0     1     0</w:t>
      </w:r>
    </w:p>
    <w:p w14:paraId="2163A8B8" w14:textId="7269A433"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1     1     1     1     1     0     1     1     1     1     1     0     0     1     1     1     1     0     1     1     0     0</w:t>
      </w:r>
    </w:p>
    <w:p w14:paraId="074C5F7B" w14:textId="59CD2F4A"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1     1     1     1     1     0     0     1     1     1     1     0     0     0     0     0     1     0     0     1     0     0</w:t>
      </w:r>
    </w:p>
    <w:p w14:paraId="17F7B3D9" w14:textId="2F9BFFFA"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1     1     1     0     1     0     1     1     0     0     1     0     0     0     1     1     0     0     1     1     0     0</w:t>
      </w:r>
    </w:p>
    <w:p w14:paraId="14BB4E39" w14:textId="0EB7E859"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1     1     1     0     1     0     0     1     0     0     1     0     0     0     0     0     0     0     0     1     0     0</w:t>
      </w:r>
    </w:p>
    <w:p w14:paraId="70B491A2" w14:textId="40595F98"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1     1     1     1     0     0     1     1     1     0     0     0     0     1     1     0     1     0     1     0     0     0</w:t>
      </w:r>
    </w:p>
    <w:p w14:paraId="5A43E524" w14:textId="3FB52C13"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1     1     1     1     0     0     0     1     1     0     0     0     0     0     0     0     1     0     0     0     0     0</w:t>
      </w:r>
    </w:p>
    <w:p w14:paraId="79BA887E" w14:textId="2468B749"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1     1     1     0     0     0     1     1     0     0     0     0     0     0     1     0     0     0     1     0     0     0</w:t>
      </w:r>
    </w:p>
    <w:p w14:paraId="041331A1" w14:textId="604C31F3"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1     1     1     0     0     0     0     1     0     0     0     0     0     0     0     0     0     0     0     0     0     0</w:t>
      </w:r>
    </w:p>
    <w:p w14:paraId="6F6397AC" w14:textId="66252D96"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1     0     1     1     1     1     1     0     0     1     0     1     0     1     0     1     1     1     1     1     1     1</w:t>
      </w:r>
    </w:p>
    <w:p w14:paraId="5ABE8570" w14:textId="3B52CC6D"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1     0     1     1     1     1     0     0     0     1     0     0     0     0     0     0     1     1     0     1     1     1</w:t>
      </w:r>
    </w:p>
    <w:p w14:paraId="5A11FF84" w14:textId="727951E1"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1     0     1     0     1     1     1     0     0     0     0     1     0     0     0     1     0     1     1     1     1     0</w:t>
      </w:r>
    </w:p>
    <w:p w14:paraId="7F843F05" w14:textId="33470E3D"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1     0     1     0     1     1     0     0     0     0     0     0     0     0     0     0     0     1     0     1     1     0</w:t>
      </w:r>
    </w:p>
    <w:p w14:paraId="0F729B61" w14:textId="47FA0A68"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1     0     1     1     0     1     1     0     0     0     0     1     0     1     0     0     1     0     1     0     1     1</w:t>
      </w:r>
    </w:p>
    <w:p w14:paraId="3ABF95C1" w14:textId="5E6E2639"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1     0     1     1     0     1     0     0     0     0     0     0     0     0     0     0     1     0     0     0     1     1</w:t>
      </w:r>
    </w:p>
    <w:p w14:paraId="62E0EBD2" w14:textId="42BD4EDE"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1     0     1     0     0     1     1     0     0     0     0     1     0     0     0     0     0     0     1     0     1     0</w:t>
      </w:r>
    </w:p>
    <w:p w14:paraId="69C3C7E7" w14:textId="738785A5"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1     0     1     0     0     1     0     0     0     0     0     0     0     0     0     0     0     0     0     0     1     0</w:t>
      </w:r>
    </w:p>
    <w:p w14:paraId="16D8E959" w14:textId="311EF378"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1     0     1     1     1     0     1     0     0     1     0     0     0     1     0     1     1     0     1     1     0     0</w:t>
      </w:r>
    </w:p>
    <w:p w14:paraId="1A7CBB8C" w14:textId="0B6F050F"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1     0     1     1     1     0     0     0     0     1     0     0     0     0     0     0     1     0     0     1     0     0</w:t>
      </w:r>
    </w:p>
    <w:p w14:paraId="3E33B6E3" w14:textId="3D21C859"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1     0     1     0     1     0     1     0     0     0     0     0     0     0     0     1     0     0     1     1     0     0</w:t>
      </w:r>
    </w:p>
    <w:p w14:paraId="60FBF1D0" w14:textId="540FC523"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1     0     1     0     1     0     0     0     0     0     0     0     0     0     0     0     0     0     0     1     0     0</w:t>
      </w:r>
    </w:p>
    <w:p w14:paraId="3C78A01D" w14:textId="7C0AC280"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1     0     1     1     0     0     1     0     0     0     0     0     0     1     0     0     1     0     1     0     0     0</w:t>
      </w:r>
    </w:p>
    <w:p w14:paraId="7AA3536B" w14:textId="43D4B331"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1     0     1     1     0     0     0     0     0     0     0     0     0     0     0     0     1     0     0     0     0     0</w:t>
      </w:r>
    </w:p>
    <w:p w14:paraId="66C43CBC" w14:textId="51EB4108"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1     0     1     0     0     0     1     0     0     0     0     0     0     0     0     0     0     0     1     0     0     0</w:t>
      </w:r>
    </w:p>
    <w:p w14:paraId="115AE4B9" w14:textId="492AAEC4"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1     0     1     0     0     0     0     0     0     0     0     0     0     0     0     0     0     0     0     0     0     0</w:t>
      </w:r>
    </w:p>
    <w:p w14:paraId="67053A50" w14:textId="057F6D66"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lastRenderedPageBreak/>
        <w:t>1     1     0     1     1     1     1     0     1     1     1     1     1     1     1     1     0     1     0     0     0     1</w:t>
      </w:r>
    </w:p>
    <w:p w14:paraId="4E9AF63D" w14:textId="04948D84"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1     1     0     1     1     1     0     0     1     1     1     0     1     0     0     0     0     1     0     0     0     1</w:t>
      </w:r>
    </w:p>
    <w:p w14:paraId="29E56092" w14:textId="5205C1EA"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1     1     0     0     1     1     1     0     0     0     1     1     1     0     1     1     0     1     0     0     0     0</w:t>
      </w:r>
    </w:p>
    <w:p w14:paraId="5FB695C8" w14:textId="41ED1A5B"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1     1     0     0     1     1     0     0     0     0     1     0     1     0     0     0     0     1     0     0     0     0</w:t>
      </w:r>
    </w:p>
    <w:p w14:paraId="7A9D0433" w14:textId="4018E190"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1     1     0     1     0     1     1     0     1     0     0     1     1     1     1     0     0     0     0     0     0     1</w:t>
      </w:r>
    </w:p>
    <w:p w14:paraId="74B723F7" w14:textId="15921640"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1     1     0     1     0     1     0     0     1     0     0     0     1     0     0     0     0     0     0     0     0     1</w:t>
      </w:r>
    </w:p>
    <w:p w14:paraId="30EBBC48" w14:textId="206C4CED"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1     1     0     0     0     1     1     0     0     0     0     1     1     0     1     0     0     0     0     0     0     0</w:t>
      </w:r>
    </w:p>
    <w:p w14:paraId="5EA2F23E" w14:textId="75CFD1FF"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1     1     0     0     0     1     0     0     0     0     0     0     1     0     0     0     0     0     0     0     0     0</w:t>
      </w:r>
    </w:p>
    <w:p w14:paraId="2C34176E" w14:textId="40B822CA"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1     1     0     1     1     0     1     0     1     1     1     0     0     1     1     1     0     0     0     0     0     0</w:t>
      </w:r>
    </w:p>
    <w:p w14:paraId="6573A7CE" w14:textId="731B82A9"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1     1     0     1     1     0     0     0     1     1     1     0     0     0     0     0     0     0     0     0     0     0</w:t>
      </w:r>
    </w:p>
    <w:p w14:paraId="20F989AA" w14:textId="01708117"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1     1     0     0     1     0     1     0     0     0     1     0     0     0     1     1     0     0     0     0     0     0</w:t>
      </w:r>
    </w:p>
    <w:p w14:paraId="202313F4" w14:textId="5414EDDA"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1     1     0     0     1     0     0     0     0     0     1     0     0     0     0     0     0     0     0     0     0     0</w:t>
      </w:r>
    </w:p>
    <w:p w14:paraId="7CC13F45" w14:textId="41F59B43"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1     1     0     1     0     0     1     0     1     0     0     0     0     1     1     0     0     0     0     0     0     0</w:t>
      </w:r>
    </w:p>
    <w:p w14:paraId="1CA52CC9" w14:textId="06524132"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1     1     0     1     0     0     0     0     1     0     0     0     0     0     0     0     0     0     0     0     0     0</w:t>
      </w:r>
    </w:p>
    <w:p w14:paraId="07B3D218" w14:textId="1C9BC534"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1     1     0     0     0     0     1     0     0     0     0     0     0     0     1     0     0     0     0     0     0     0</w:t>
      </w:r>
    </w:p>
    <w:p w14:paraId="188FA99B" w14:textId="1EE90B8C"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1     1     0     0     0     0     0     0     0     0     0     0     0     0     0     0     0     0     0     0     0     0</w:t>
      </w:r>
    </w:p>
    <w:p w14:paraId="5A6A4C57" w14:textId="6D6CC16A"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1     0     0     1     1     1     1     0     0     1     0     1     0     1     0     1     0     1     0     0     0     1</w:t>
      </w:r>
    </w:p>
    <w:p w14:paraId="3AFF85D0" w14:textId="0044EB42"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1     0     0     1     1     1     0     0     0     1     0     0     0     0     0     0     0     1     0     0     0     1</w:t>
      </w:r>
    </w:p>
    <w:p w14:paraId="77BD5F17" w14:textId="6F01FE3E"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1     0     0     0     1     1     1     0     0     0     0     1     0     0     0     1     0     1     0     0     0     0</w:t>
      </w:r>
    </w:p>
    <w:p w14:paraId="36F5F017" w14:textId="3A83845D"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1     0     0     0     1     1     0     0     0     0     0     0     0     0     0     0     0     1     0     0     0     0</w:t>
      </w:r>
    </w:p>
    <w:p w14:paraId="14086A37" w14:textId="6279C4F7"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1     0     0     1     0     1     1     0     0     0     0     1     0     1     0     0     0     0     0     0     0     1</w:t>
      </w:r>
    </w:p>
    <w:p w14:paraId="21DF7AE0" w14:textId="7486281F"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1     0     0     1     0     1     0     0     0     0     0     0     0     0     0     0     0     0     0     0     0     1</w:t>
      </w:r>
    </w:p>
    <w:p w14:paraId="1579B460" w14:textId="59BE18C8"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1     0     0     0     0     1     1     0     0     0     0     1     0     0     0     0     0     0     0     0     0     0</w:t>
      </w:r>
    </w:p>
    <w:p w14:paraId="790987E9" w14:textId="6CC9A3AB"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1     0     0     0     0     1     0     0     0     0     0     0     0     0     0     0     0     0     0     0     0     0</w:t>
      </w:r>
    </w:p>
    <w:p w14:paraId="7DAFE8F5" w14:textId="0E98D05C"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1     0     0     1     1     0     1     0     0     1     0     0     0     1     0     1     0     0     0     0     0     0</w:t>
      </w:r>
    </w:p>
    <w:p w14:paraId="6088EDD2" w14:textId="177E0901"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1     0     0     1     1     0     0     0     0     1     0     0     0     0     0     0     0     0     0     0     0     0</w:t>
      </w:r>
    </w:p>
    <w:p w14:paraId="00188402" w14:textId="592C2BF3"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1     0     0     0     1     0     1     0     0     0     0     0     0     0     0     1     0     0     0     0     0     0</w:t>
      </w:r>
    </w:p>
    <w:p w14:paraId="478CF7B9" w14:textId="0E9EF926"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1     0     0     0     1     0     0     0     0     0     0     0     0     0     0     0     0     0     0     0     0     0</w:t>
      </w:r>
    </w:p>
    <w:p w14:paraId="06085A7D" w14:textId="03C8E18D"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1     0     0     1     0     0     1     0     0     0     0     0     0     1     0     0     0     0     0     0     0     0</w:t>
      </w:r>
    </w:p>
    <w:p w14:paraId="09842C34" w14:textId="4C81A148"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1     0     0     1     0     0     0     0     0     0     0     0     0     0     0     0     0     0     0     0     0     0</w:t>
      </w:r>
    </w:p>
    <w:p w14:paraId="2EA0829C" w14:textId="241536CD"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1     0     0     0     0     0     1     0     0     0     0     0     0     0     0     0     0     0     0     0     0     0</w:t>
      </w:r>
    </w:p>
    <w:p w14:paraId="7032F600" w14:textId="5CE422AC" w:rsidR="002A3BF7"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1     0     0     0     0     0     0     0     0     0     0     0     0     0     0     0     0     0     0     0     0     0</w:t>
      </w:r>
    </w:p>
    <w:sectPr w:rsidR="002A3BF7" w:rsidRPr="00A24C3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0419C" w14:textId="77777777" w:rsidR="00EB4569" w:rsidRDefault="00EB4569">
      <w:r>
        <w:separator/>
      </w:r>
    </w:p>
  </w:endnote>
  <w:endnote w:type="continuationSeparator" w:id="0">
    <w:p w14:paraId="24CBAB2D" w14:textId="77777777" w:rsidR="00EB4569" w:rsidRDefault="00EB4569">
      <w:r>
        <w:continuationSeparator/>
      </w:r>
    </w:p>
  </w:endnote>
  <w:endnote w:type="continuationNotice" w:id="1">
    <w:p w14:paraId="2D8639A8" w14:textId="77777777" w:rsidR="00EB4569" w:rsidRDefault="00EB45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New Roman,MS Mincho">
    <w:altName w:val="Times New Roman"/>
    <w:panose1 w:val="00000000000000000000"/>
    <w:charset w:val="00"/>
    <w:family w:val="roman"/>
    <w:notTrueType/>
    <w:pitch w:val="default"/>
  </w:font>
  <w:font w:name="Times New Roman,Malgun Gothic">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0"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A7E64" w14:textId="77777777" w:rsidR="00EB4569" w:rsidRDefault="00EB4569">
      <w:r>
        <w:separator/>
      </w:r>
    </w:p>
  </w:footnote>
  <w:footnote w:type="continuationSeparator" w:id="0">
    <w:p w14:paraId="5CEF5D3E" w14:textId="77777777" w:rsidR="00EB4569" w:rsidRDefault="00EB4569">
      <w:r>
        <w:continuationSeparator/>
      </w:r>
    </w:p>
  </w:footnote>
  <w:footnote w:type="continuationNotice" w:id="1">
    <w:p w14:paraId="507B1EE9" w14:textId="77777777" w:rsidR="00EB4569" w:rsidRDefault="00EB456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A4163E"/>
    <w:multiLevelType w:val="hybridMultilevel"/>
    <w:tmpl w:val="B7EA0FC4"/>
    <w:lvl w:ilvl="0" w:tplc="126AAB94">
      <w:start w:val="1"/>
      <w:numFmt w:val="decimal"/>
      <w:lvlText w:val="[%1]"/>
      <w:lvlJc w:val="left"/>
      <w:pPr>
        <w:ind w:left="360" w:hanging="360"/>
      </w:pPr>
      <w:rPr>
        <w:rFonts w:ascii="Times New Roman" w:hAnsi="Times New Roman"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924FC3"/>
    <w:multiLevelType w:val="hybridMultilevel"/>
    <w:tmpl w:val="63621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136C0D"/>
    <w:multiLevelType w:val="hybridMultilevel"/>
    <w:tmpl w:val="1C183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481B30"/>
    <w:multiLevelType w:val="hybridMultilevel"/>
    <w:tmpl w:val="6DD01F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561AC3"/>
    <w:multiLevelType w:val="hybridMultilevel"/>
    <w:tmpl w:val="E2AC67E8"/>
    <w:lvl w:ilvl="0" w:tplc="0E02C71C">
      <w:numFmt w:val="bullet"/>
      <w:lvlText w:val="•"/>
      <w:lvlJc w:val="left"/>
      <w:pPr>
        <w:ind w:left="915" w:hanging="555"/>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082817"/>
    <w:multiLevelType w:val="hybridMultilevel"/>
    <w:tmpl w:val="174034B0"/>
    <w:lvl w:ilvl="0" w:tplc="04090005">
      <w:start w:val="1"/>
      <w:numFmt w:val="bullet"/>
      <w:lvlText w:val=""/>
      <w:lvlJc w:val="left"/>
      <w:pPr>
        <w:ind w:left="2304" w:hanging="360"/>
      </w:pPr>
      <w:rPr>
        <w:rFonts w:ascii="Wingdings" w:hAnsi="Wingdings" w:hint="default"/>
      </w:rPr>
    </w:lvl>
    <w:lvl w:ilvl="1" w:tplc="04090003">
      <w:start w:val="1"/>
      <w:numFmt w:val="bullet"/>
      <w:lvlText w:val="o"/>
      <w:lvlJc w:val="left"/>
      <w:pPr>
        <w:ind w:left="3024" w:hanging="360"/>
      </w:pPr>
      <w:rPr>
        <w:rFonts w:ascii="Courier New" w:hAnsi="Courier New" w:cs="Courier New" w:hint="default"/>
      </w:rPr>
    </w:lvl>
    <w:lvl w:ilvl="2" w:tplc="04090005">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9" w15:restartNumberingAfterBreak="0">
    <w:nsid w:val="361F7409"/>
    <w:multiLevelType w:val="hybridMultilevel"/>
    <w:tmpl w:val="AFBE8E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2E6447"/>
    <w:multiLevelType w:val="hybridMultilevel"/>
    <w:tmpl w:val="C030736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017D90"/>
    <w:multiLevelType w:val="hybridMultilevel"/>
    <w:tmpl w:val="76946F5C"/>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011631"/>
    <w:multiLevelType w:val="hybridMultilevel"/>
    <w:tmpl w:val="9C9A3DCC"/>
    <w:lvl w:ilvl="0" w:tplc="04090001">
      <w:start w:val="1"/>
      <w:numFmt w:val="bullet"/>
      <w:lvlText w:val=""/>
      <w:lvlJc w:val="left"/>
      <w:pPr>
        <w:ind w:left="284" w:hanging="360"/>
      </w:pPr>
      <w:rPr>
        <w:rFonts w:ascii="Symbol" w:hAnsi="Symbol" w:hint="default"/>
      </w:rPr>
    </w:lvl>
    <w:lvl w:ilvl="1" w:tplc="04090003">
      <w:start w:val="1"/>
      <w:numFmt w:val="bullet"/>
      <w:lvlText w:val="o"/>
      <w:lvlJc w:val="left"/>
      <w:pPr>
        <w:ind w:left="1004" w:hanging="360"/>
      </w:pPr>
      <w:rPr>
        <w:rFonts w:ascii="Courier New" w:hAnsi="Courier New" w:cs="Courier New" w:hint="default"/>
      </w:rPr>
    </w:lvl>
    <w:lvl w:ilvl="2" w:tplc="04090005">
      <w:start w:val="1"/>
      <w:numFmt w:val="bullet"/>
      <w:lvlText w:val=""/>
      <w:lvlJc w:val="left"/>
      <w:pPr>
        <w:ind w:left="1724" w:hanging="360"/>
      </w:pPr>
      <w:rPr>
        <w:rFonts w:ascii="Wingdings" w:hAnsi="Wingdings" w:hint="default"/>
      </w:rPr>
    </w:lvl>
    <w:lvl w:ilvl="3" w:tplc="0409000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7"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E3115D"/>
    <w:multiLevelType w:val="hybridMultilevel"/>
    <w:tmpl w:val="C4E29AB2"/>
    <w:lvl w:ilvl="0" w:tplc="0E02C71C">
      <w:numFmt w:val="bullet"/>
      <w:lvlText w:val="•"/>
      <w:lvlJc w:val="left"/>
      <w:pPr>
        <w:ind w:left="915" w:hanging="555"/>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F16A37"/>
    <w:multiLevelType w:val="hybridMultilevel"/>
    <w:tmpl w:val="0A2445CE"/>
    <w:lvl w:ilvl="0" w:tplc="0E02C71C">
      <w:numFmt w:val="bullet"/>
      <w:lvlText w:val="•"/>
      <w:lvlJc w:val="left"/>
      <w:pPr>
        <w:ind w:left="915" w:hanging="555"/>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3E22C21"/>
    <w:multiLevelType w:val="hybridMultilevel"/>
    <w:tmpl w:val="55BC7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D955AC"/>
    <w:multiLevelType w:val="hybridMultilevel"/>
    <w:tmpl w:val="009EEA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700542"/>
    <w:multiLevelType w:val="hybridMultilevel"/>
    <w:tmpl w:val="C30AF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C31FF6"/>
    <w:multiLevelType w:val="hybridMultilevel"/>
    <w:tmpl w:val="C9C08410"/>
    <w:lvl w:ilvl="0" w:tplc="04090017">
      <w:start w:val="1"/>
      <w:numFmt w:val="lowerLetter"/>
      <w:lvlText w:val="%1)"/>
      <w:lvlJc w:val="left"/>
      <w:pPr>
        <w:ind w:left="2348" w:hanging="360"/>
      </w:p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31" w15:restartNumberingAfterBreak="0">
    <w:nsid w:val="7796056B"/>
    <w:multiLevelType w:val="hybridMultilevel"/>
    <w:tmpl w:val="5516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5"/>
  </w:num>
  <w:num w:numId="3">
    <w:abstractNumId w:val="15"/>
  </w:num>
  <w:num w:numId="4">
    <w:abstractNumId w:val="26"/>
  </w:num>
  <w:num w:numId="5">
    <w:abstractNumId w:val="32"/>
  </w:num>
  <w:num w:numId="6">
    <w:abstractNumId w:val="22"/>
  </w:num>
  <w:num w:numId="7">
    <w:abstractNumId w:val="4"/>
  </w:num>
  <w:num w:numId="8">
    <w:abstractNumId w:val="10"/>
  </w:num>
  <w:num w:numId="9">
    <w:abstractNumId w:val="20"/>
  </w:num>
  <w:num w:numId="10">
    <w:abstractNumId w:val="20"/>
    <w:lvlOverride w:ilvl="0">
      <w:startOverride w:val="1"/>
    </w:lvlOverride>
  </w:num>
  <w:num w:numId="11">
    <w:abstractNumId w:val="24"/>
  </w:num>
  <w:num w:numId="12">
    <w:abstractNumId w:val="19"/>
  </w:num>
  <w:num w:numId="13">
    <w:abstractNumId w:val="11"/>
  </w:num>
  <w:num w:numId="14">
    <w:abstractNumId w:val="21"/>
  </w:num>
  <w:num w:numId="15">
    <w:abstractNumId w:val="13"/>
  </w:num>
  <w:num w:numId="16">
    <w:abstractNumId w:val="16"/>
  </w:num>
  <w:num w:numId="17">
    <w:abstractNumId w:val="12"/>
  </w:num>
  <w:num w:numId="18">
    <w:abstractNumId w:val="8"/>
  </w:num>
  <w:num w:numId="19">
    <w:abstractNumId w:val="30"/>
  </w:num>
  <w:num w:numId="20">
    <w:abstractNumId w:val="14"/>
  </w:num>
  <w:num w:numId="21">
    <w:abstractNumId w:val="28"/>
  </w:num>
  <w:num w:numId="22">
    <w:abstractNumId w:val="29"/>
  </w:num>
  <w:num w:numId="23">
    <w:abstractNumId w:val="23"/>
  </w:num>
  <w:num w:numId="24">
    <w:abstractNumId w:val="7"/>
  </w:num>
  <w:num w:numId="25">
    <w:abstractNumId w:val="18"/>
  </w:num>
  <w:num w:numId="26">
    <w:abstractNumId w:val="16"/>
  </w:num>
  <w:num w:numId="27">
    <w:abstractNumId w:val="25"/>
  </w:num>
  <w:num w:numId="28">
    <w:abstractNumId w:val="31"/>
  </w:num>
  <w:num w:numId="29">
    <w:abstractNumId w:val="9"/>
  </w:num>
  <w:num w:numId="30">
    <w:abstractNumId w:val="3"/>
  </w:num>
  <w:num w:numId="31">
    <w:abstractNumId w:val="6"/>
  </w:num>
  <w:num w:numId="32">
    <w:abstractNumId w:val="2"/>
  </w:num>
  <w:num w:numId="33">
    <w:abstractNumId w:val="27"/>
  </w:num>
  <w:num w:numId="34">
    <w:abstractNumId w:val="17"/>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AT" w:vendorID="64" w:dllVersion="0" w:nlCheck="1" w:checkStyle="1"/>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64F"/>
    <w:rsid w:val="00002DEC"/>
    <w:rsid w:val="000030C2"/>
    <w:rsid w:val="000032D6"/>
    <w:rsid w:val="000033ED"/>
    <w:rsid w:val="00003811"/>
    <w:rsid w:val="00003F15"/>
    <w:rsid w:val="00006406"/>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5BA"/>
    <w:rsid w:val="00031C8B"/>
    <w:rsid w:val="00032523"/>
    <w:rsid w:val="000332E5"/>
    <w:rsid w:val="0003396B"/>
    <w:rsid w:val="0003525C"/>
    <w:rsid w:val="00036747"/>
    <w:rsid w:val="00036CF7"/>
    <w:rsid w:val="00036F8C"/>
    <w:rsid w:val="000374FD"/>
    <w:rsid w:val="000403A2"/>
    <w:rsid w:val="00040C6B"/>
    <w:rsid w:val="00041E94"/>
    <w:rsid w:val="00042454"/>
    <w:rsid w:val="00042731"/>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2CE5"/>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0846"/>
    <w:rsid w:val="0007159C"/>
    <w:rsid w:val="00071C52"/>
    <w:rsid w:val="000721C1"/>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253"/>
    <w:rsid w:val="00083BB3"/>
    <w:rsid w:val="000846E5"/>
    <w:rsid w:val="00085115"/>
    <w:rsid w:val="00085169"/>
    <w:rsid w:val="0008591B"/>
    <w:rsid w:val="00086D08"/>
    <w:rsid w:val="00086DBF"/>
    <w:rsid w:val="00087087"/>
    <w:rsid w:val="00087107"/>
    <w:rsid w:val="00087597"/>
    <w:rsid w:val="00087647"/>
    <w:rsid w:val="000876BD"/>
    <w:rsid w:val="00087C0A"/>
    <w:rsid w:val="00087E56"/>
    <w:rsid w:val="00087F08"/>
    <w:rsid w:val="00090566"/>
    <w:rsid w:val="00090587"/>
    <w:rsid w:val="00090DBB"/>
    <w:rsid w:val="00090E25"/>
    <w:rsid w:val="00090EBC"/>
    <w:rsid w:val="00091314"/>
    <w:rsid w:val="00091720"/>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518"/>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179F"/>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5A04"/>
    <w:rsid w:val="000D619B"/>
    <w:rsid w:val="000D6D22"/>
    <w:rsid w:val="000D775F"/>
    <w:rsid w:val="000D7CE1"/>
    <w:rsid w:val="000D7EC2"/>
    <w:rsid w:val="000E0D66"/>
    <w:rsid w:val="000E0ECC"/>
    <w:rsid w:val="000E135E"/>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3E9"/>
    <w:rsid w:val="000F3876"/>
    <w:rsid w:val="000F391E"/>
    <w:rsid w:val="000F41B3"/>
    <w:rsid w:val="000F5B5B"/>
    <w:rsid w:val="000F6066"/>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49D9"/>
    <w:rsid w:val="0011577E"/>
    <w:rsid w:val="00115EB2"/>
    <w:rsid w:val="001175AD"/>
    <w:rsid w:val="00120E81"/>
    <w:rsid w:val="001213C9"/>
    <w:rsid w:val="00121632"/>
    <w:rsid w:val="00122B4F"/>
    <w:rsid w:val="001231CA"/>
    <w:rsid w:val="001243CE"/>
    <w:rsid w:val="00125DEF"/>
    <w:rsid w:val="0012673F"/>
    <w:rsid w:val="00126F1D"/>
    <w:rsid w:val="0012781D"/>
    <w:rsid w:val="00130BE1"/>
    <w:rsid w:val="001318E7"/>
    <w:rsid w:val="00131F8B"/>
    <w:rsid w:val="00132744"/>
    <w:rsid w:val="00133784"/>
    <w:rsid w:val="00133AC7"/>
    <w:rsid w:val="00135BD5"/>
    <w:rsid w:val="0013602C"/>
    <w:rsid w:val="001365B7"/>
    <w:rsid w:val="00137143"/>
    <w:rsid w:val="00137B0E"/>
    <w:rsid w:val="00137D78"/>
    <w:rsid w:val="0014037B"/>
    <w:rsid w:val="00140456"/>
    <w:rsid w:val="00140807"/>
    <w:rsid w:val="00142A67"/>
    <w:rsid w:val="0014328D"/>
    <w:rsid w:val="001432F2"/>
    <w:rsid w:val="00143809"/>
    <w:rsid w:val="00143F30"/>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42F8"/>
    <w:rsid w:val="00165033"/>
    <w:rsid w:val="0016567A"/>
    <w:rsid w:val="00165A7E"/>
    <w:rsid w:val="001670EA"/>
    <w:rsid w:val="00167108"/>
    <w:rsid w:val="001674A0"/>
    <w:rsid w:val="00167B5E"/>
    <w:rsid w:val="0017004F"/>
    <w:rsid w:val="00170737"/>
    <w:rsid w:val="001707D2"/>
    <w:rsid w:val="00170A4B"/>
    <w:rsid w:val="00170A88"/>
    <w:rsid w:val="00170B3C"/>
    <w:rsid w:val="00172D1A"/>
    <w:rsid w:val="00175916"/>
    <w:rsid w:val="001763A2"/>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36F"/>
    <w:rsid w:val="00193DD4"/>
    <w:rsid w:val="00194A0C"/>
    <w:rsid w:val="00194D78"/>
    <w:rsid w:val="0019579C"/>
    <w:rsid w:val="00195E78"/>
    <w:rsid w:val="00195E9C"/>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2FD4"/>
    <w:rsid w:val="001B30F7"/>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4D9"/>
    <w:rsid w:val="001C2794"/>
    <w:rsid w:val="001C313D"/>
    <w:rsid w:val="001C3366"/>
    <w:rsid w:val="001C3918"/>
    <w:rsid w:val="001C4309"/>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D7BB0"/>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4EF"/>
    <w:rsid w:val="00205969"/>
    <w:rsid w:val="00206164"/>
    <w:rsid w:val="00206773"/>
    <w:rsid w:val="00207194"/>
    <w:rsid w:val="00207806"/>
    <w:rsid w:val="002101E0"/>
    <w:rsid w:val="002103E3"/>
    <w:rsid w:val="00210C30"/>
    <w:rsid w:val="00211698"/>
    <w:rsid w:val="002117E9"/>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02E"/>
    <w:rsid w:val="002160BB"/>
    <w:rsid w:val="00216244"/>
    <w:rsid w:val="00216261"/>
    <w:rsid w:val="002166EA"/>
    <w:rsid w:val="00216F25"/>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27C7C"/>
    <w:rsid w:val="00230232"/>
    <w:rsid w:val="0023031F"/>
    <w:rsid w:val="00230375"/>
    <w:rsid w:val="00230454"/>
    <w:rsid w:val="00230459"/>
    <w:rsid w:val="002312F4"/>
    <w:rsid w:val="00231551"/>
    <w:rsid w:val="002317B9"/>
    <w:rsid w:val="00231B3C"/>
    <w:rsid w:val="00231FC7"/>
    <w:rsid w:val="00232B2F"/>
    <w:rsid w:val="00232F68"/>
    <w:rsid w:val="0023325B"/>
    <w:rsid w:val="00233391"/>
    <w:rsid w:val="0023440D"/>
    <w:rsid w:val="00234B37"/>
    <w:rsid w:val="00235B2B"/>
    <w:rsid w:val="00235B77"/>
    <w:rsid w:val="00235FBD"/>
    <w:rsid w:val="0023628A"/>
    <w:rsid w:val="00236760"/>
    <w:rsid w:val="00236A8B"/>
    <w:rsid w:val="00236C20"/>
    <w:rsid w:val="00236C9F"/>
    <w:rsid w:val="00240A6A"/>
    <w:rsid w:val="00240D03"/>
    <w:rsid w:val="0024205E"/>
    <w:rsid w:val="00242553"/>
    <w:rsid w:val="002427D6"/>
    <w:rsid w:val="0024336B"/>
    <w:rsid w:val="00243B9B"/>
    <w:rsid w:val="00243B9D"/>
    <w:rsid w:val="00243C6C"/>
    <w:rsid w:val="00243C7D"/>
    <w:rsid w:val="0024432D"/>
    <w:rsid w:val="00244386"/>
    <w:rsid w:val="00244944"/>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256"/>
    <w:rsid w:val="0025356C"/>
    <w:rsid w:val="00253F80"/>
    <w:rsid w:val="00254706"/>
    <w:rsid w:val="0025476E"/>
    <w:rsid w:val="00255534"/>
    <w:rsid w:val="00256C14"/>
    <w:rsid w:val="0025735C"/>
    <w:rsid w:val="0025742D"/>
    <w:rsid w:val="00257F10"/>
    <w:rsid w:val="00260007"/>
    <w:rsid w:val="002600E1"/>
    <w:rsid w:val="00260C1E"/>
    <w:rsid w:val="002612FE"/>
    <w:rsid w:val="00261AED"/>
    <w:rsid w:val="0026222F"/>
    <w:rsid w:val="00262AB8"/>
    <w:rsid w:val="002634B5"/>
    <w:rsid w:val="002635BC"/>
    <w:rsid w:val="00265ECF"/>
    <w:rsid w:val="00266F6D"/>
    <w:rsid w:val="002678A0"/>
    <w:rsid w:val="00270901"/>
    <w:rsid w:val="00270CD2"/>
    <w:rsid w:val="0027114C"/>
    <w:rsid w:val="0027155E"/>
    <w:rsid w:val="0027223E"/>
    <w:rsid w:val="00272248"/>
    <w:rsid w:val="00272452"/>
    <w:rsid w:val="00272458"/>
    <w:rsid w:val="0027279F"/>
    <w:rsid w:val="0027377F"/>
    <w:rsid w:val="00273C3A"/>
    <w:rsid w:val="00274BB8"/>
    <w:rsid w:val="002750E6"/>
    <w:rsid w:val="002753B0"/>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74"/>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A1C"/>
    <w:rsid w:val="00296D6D"/>
    <w:rsid w:val="00297CFE"/>
    <w:rsid w:val="00297D5F"/>
    <w:rsid w:val="00297F93"/>
    <w:rsid w:val="002A004C"/>
    <w:rsid w:val="002A02CB"/>
    <w:rsid w:val="002A05F0"/>
    <w:rsid w:val="002A0619"/>
    <w:rsid w:val="002A087B"/>
    <w:rsid w:val="002A1126"/>
    <w:rsid w:val="002A1DF6"/>
    <w:rsid w:val="002A352A"/>
    <w:rsid w:val="002A35C4"/>
    <w:rsid w:val="002A3BF7"/>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A7D"/>
    <w:rsid w:val="002E5E7D"/>
    <w:rsid w:val="002E62F0"/>
    <w:rsid w:val="002E642C"/>
    <w:rsid w:val="002E69B4"/>
    <w:rsid w:val="002E6CE6"/>
    <w:rsid w:val="002E6DEE"/>
    <w:rsid w:val="002E725C"/>
    <w:rsid w:val="002E7CD8"/>
    <w:rsid w:val="002E7FEB"/>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5E6B"/>
    <w:rsid w:val="003061B5"/>
    <w:rsid w:val="003071F6"/>
    <w:rsid w:val="0030771E"/>
    <w:rsid w:val="00307A00"/>
    <w:rsid w:val="00307C3D"/>
    <w:rsid w:val="00310E98"/>
    <w:rsid w:val="0031128C"/>
    <w:rsid w:val="00311594"/>
    <w:rsid w:val="00312957"/>
    <w:rsid w:val="00312CEC"/>
    <w:rsid w:val="00313A5B"/>
    <w:rsid w:val="00313CB0"/>
    <w:rsid w:val="00313F96"/>
    <w:rsid w:val="00313FD2"/>
    <w:rsid w:val="003151C8"/>
    <w:rsid w:val="00315548"/>
    <w:rsid w:val="003163BD"/>
    <w:rsid w:val="0031771F"/>
    <w:rsid w:val="003179C3"/>
    <w:rsid w:val="00317F99"/>
    <w:rsid w:val="00320DCD"/>
    <w:rsid w:val="00320FE9"/>
    <w:rsid w:val="003213B9"/>
    <w:rsid w:val="00321647"/>
    <w:rsid w:val="003216B6"/>
    <w:rsid w:val="00321880"/>
    <w:rsid w:val="00321F8B"/>
    <w:rsid w:val="00321FAD"/>
    <w:rsid w:val="003226BB"/>
    <w:rsid w:val="0032273D"/>
    <w:rsid w:val="00323306"/>
    <w:rsid w:val="00323A71"/>
    <w:rsid w:val="00324A95"/>
    <w:rsid w:val="00324C9B"/>
    <w:rsid w:val="00324E60"/>
    <w:rsid w:val="003255AA"/>
    <w:rsid w:val="00325789"/>
    <w:rsid w:val="00325C2B"/>
    <w:rsid w:val="003269F3"/>
    <w:rsid w:val="00326B38"/>
    <w:rsid w:val="0032713B"/>
    <w:rsid w:val="00327DEB"/>
    <w:rsid w:val="003302A3"/>
    <w:rsid w:val="003302DF"/>
    <w:rsid w:val="00330AFE"/>
    <w:rsid w:val="00331135"/>
    <w:rsid w:val="003315AB"/>
    <w:rsid w:val="00331C86"/>
    <w:rsid w:val="0033246C"/>
    <w:rsid w:val="00332C9C"/>
    <w:rsid w:val="00332CA2"/>
    <w:rsid w:val="00333CE7"/>
    <w:rsid w:val="003344D2"/>
    <w:rsid w:val="00335235"/>
    <w:rsid w:val="00335B31"/>
    <w:rsid w:val="00335BA4"/>
    <w:rsid w:val="00335C2D"/>
    <w:rsid w:val="0034063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11F"/>
    <w:rsid w:val="0035756B"/>
    <w:rsid w:val="00357B29"/>
    <w:rsid w:val="00357B9C"/>
    <w:rsid w:val="00360E66"/>
    <w:rsid w:val="00361031"/>
    <w:rsid w:val="00361310"/>
    <w:rsid w:val="0036140A"/>
    <w:rsid w:val="0036235D"/>
    <w:rsid w:val="00362676"/>
    <w:rsid w:val="00362DE1"/>
    <w:rsid w:val="00363D73"/>
    <w:rsid w:val="003642A6"/>
    <w:rsid w:val="00364BBC"/>
    <w:rsid w:val="00364BDE"/>
    <w:rsid w:val="00364D63"/>
    <w:rsid w:val="00365823"/>
    <w:rsid w:val="0036620B"/>
    <w:rsid w:val="003666FD"/>
    <w:rsid w:val="003673FF"/>
    <w:rsid w:val="003705AC"/>
    <w:rsid w:val="003709DA"/>
    <w:rsid w:val="00370B35"/>
    <w:rsid w:val="00370EC4"/>
    <w:rsid w:val="003710E1"/>
    <w:rsid w:val="003711E9"/>
    <w:rsid w:val="003716D5"/>
    <w:rsid w:val="00371787"/>
    <w:rsid w:val="00372043"/>
    <w:rsid w:val="00372093"/>
    <w:rsid w:val="003726F6"/>
    <w:rsid w:val="00372702"/>
    <w:rsid w:val="00372BD8"/>
    <w:rsid w:val="003742F3"/>
    <w:rsid w:val="00374C5A"/>
    <w:rsid w:val="00374CAF"/>
    <w:rsid w:val="00375FE5"/>
    <w:rsid w:val="00376050"/>
    <w:rsid w:val="003763EE"/>
    <w:rsid w:val="00376AB4"/>
    <w:rsid w:val="00377017"/>
    <w:rsid w:val="0037751C"/>
    <w:rsid w:val="00377B03"/>
    <w:rsid w:val="00377D2D"/>
    <w:rsid w:val="00377F01"/>
    <w:rsid w:val="0038007A"/>
    <w:rsid w:val="00380266"/>
    <w:rsid w:val="00380306"/>
    <w:rsid w:val="0038034D"/>
    <w:rsid w:val="00380E9D"/>
    <w:rsid w:val="00382D60"/>
    <w:rsid w:val="00383F09"/>
    <w:rsid w:val="003840EA"/>
    <w:rsid w:val="00385755"/>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3E78"/>
    <w:rsid w:val="0039496A"/>
    <w:rsid w:val="00395FD5"/>
    <w:rsid w:val="0039629A"/>
    <w:rsid w:val="003A00F4"/>
    <w:rsid w:val="003A43B2"/>
    <w:rsid w:val="003A465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B01"/>
    <w:rsid w:val="003C3C92"/>
    <w:rsid w:val="003C3F17"/>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4DED"/>
    <w:rsid w:val="003D4FC6"/>
    <w:rsid w:val="003D5146"/>
    <w:rsid w:val="003D5281"/>
    <w:rsid w:val="003D767C"/>
    <w:rsid w:val="003E1325"/>
    <w:rsid w:val="003E275E"/>
    <w:rsid w:val="003E3F38"/>
    <w:rsid w:val="003E52DA"/>
    <w:rsid w:val="003E5B29"/>
    <w:rsid w:val="003E5E46"/>
    <w:rsid w:val="003E61C3"/>
    <w:rsid w:val="003E6D55"/>
    <w:rsid w:val="003E6F97"/>
    <w:rsid w:val="003E79BA"/>
    <w:rsid w:val="003F04D3"/>
    <w:rsid w:val="003F0788"/>
    <w:rsid w:val="003F1329"/>
    <w:rsid w:val="003F1A7F"/>
    <w:rsid w:val="003F2855"/>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7AE"/>
    <w:rsid w:val="0040697D"/>
    <w:rsid w:val="00406ED2"/>
    <w:rsid w:val="00410094"/>
    <w:rsid w:val="00412590"/>
    <w:rsid w:val="00412791"/>
    <w:rsid w:val="004128A5"/>
    <w:rsid w:val="00412D14"/>
    <w:rsid w:val="00412F13"/>
    <w:rsid w:val="00413113"/>
    <w:rsid w:val="004132D7"/>
    <w:rsid w:val="00413F78"/>
    <w:rsid w:val="00414292"/>
    <w:rsid w:val="004142BD"/>
    <w:rsid w:val="004145F4"/>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0C7"/>
    <w:rsid w:val="00424FA7"/>
    <w:rsid w:val="004255B8"/>
    <w:rsid w:val="004257BB"/>
    <w:rsid w:val="00426016"/>
    <w:rsid w:val="0042605A"/>
    <w:rsid w:val="00426580"/>
    <w:rsid w:val="00426D05"/>
    <w:rsid w:val="00426DA6"/>
    <w:rsid w:val="0042732D"/>
    <w:rsid w:val="004276F1"/>
    <w:rsid w:val="004278BA"/>
    <w:rsid w:val="00427BEF"/>
    <w:rsid w:val="00430158"/>
    <w:rsid w:val="00430D56"/>
    <w:rsid w:val="00431769"/>
    <w:rsid w:val="00431C6B"/>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49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2921"/>
    <w:rsid w:val="00453341"/>
    <w:rsid w:val="00453983"/>
    <w:rsid w:val="00454106"/>
    <w:rsid w:val="004567B7"/>
    <w:rsid w:val="00456A0D"/>
    <w:rsid w:val="00456D13"/>
    <w:rsid w:val="00457671"/>
    <w:rsid w:val="00457A67"/>
    <w:rsid w:val="0046048D"/>
    <w:rsid w:val="004608E9"/>
    <w:rsid w:val="00460FCA"/>
    <w:rsid w:val="00461210"/>
    <w:rsid w:val="00461E37"/>
    <w:rsid w:val="00462F68"/>
    <w:rsid w:val="004632B6"/>
    <w:rsid w:val="004639D9"/>
    <w:rsid w:val="00463B13"/>
    <w:rsid w:val="00464589"/>
    <w:rsid w:val="00464A39"/>
    <w:rsid w:val="00466292"/>
    <w:rsid w:val="004662D7"/>
    <w:rsid w:val="00466649"/>
    <w:rsid w:val="00467311"/>
    <w:rsid w:val="00467E1A"/>
    <w:rsid w:val="00467FA5"/>
    <w:rsid w:val="004701AA"/>
    <w:rsid w:val="004705EF"/>
    <w:rsid w:val="004721BC"/>
    <w:rsid w:val="00473A5F"/>
    <w:rsid w:val="00473D37"/>
    <w:rsid w:val="0047449D"/>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810"/>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6F48"/>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17BE"/>
    <w:rsid w:val="004C20B0"/>
    <w:rsid w:val="004C27AD"/>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BCB"/>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19A"/>
    <w:rsid w:val="004E6B06"/>
    <w:rsid w:val="004E6C80"/>
    <w:rsid w:val="004E7014"/>
    <w:rsid w:val="004E7ECD"/>
    <w:rsid w:val="004F015E"/>
    <w:rsid w:val="004F08C5"/>
    <w:rsid w:val="004F0DB4"/>
    <w:rsid w:val="004F107A"/>
    <w:rsid w:val="004F1F16"/>
    <w:rsid w:val="004F2277"/>
    <w:rsid w:val="004F2840"/>
    <w:rsid w:val="004F2C55"/>
    <w:rsid w:val="004F35A9"/>
    <w:rsid w:val="004F3792"/>
    <w:rsid w:val="004F3B51"/>
    <w:rsid w:val="004F3D5D"/>
    <w:rsid w:val="004F4185"/>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889"/>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16D0"/>
    <w:rsid w:val="00521BFE"/>
    <w:rsid w:val="00522140"/>
    <w:rsid w:val="00522255"/>
    <w:rsid w:val="005227DC"/>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214"/>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10"/>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9"/>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043"/>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25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3767"/>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6F16"/>
    <w:rsid w:val="005975F5"/>
    <w:rsid w:val="00597EBB"/>
    <w:rsid w:val="005A0173"/>
    <w:rsid w:val="005A1C50"/>
    <w:rsid w:val="005A2A83"/>
    <w:rsid w:val="005A3578"/>
    <w:rsid w:val="005A36A5"/>
    <w:rsid w:val="005A3BCA"/>
    <w:rsid w:val="005A510C"/>
    <w:rsid w:val="005A58FF"/>
    <w:rsid w:val="005A5FE6"/>
    <w:rsid w:val="005A6290"/>
    <w:rsid w:val="005A70F8"/>
    <w:rsid w:val="005B17A2"/>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1312"/>
    <w:rsid w:val="005D226D"/>
    <w:rsid w:val="005D2497"/>
    <w:rsid w:val="005D26C8"/>
    <w:rsid w:val="005D2E62"/>
    <w:rsid w:val="005D3076"/>
    <w:rsid w:val="005D3535"/>
    <w:rsid w:val="005D3565"/>
    <w:rsid w:val="005D3842"/>
    <w:rsid w:val="005D415C"/>
    <w:rsid w:val="005D49DA"/>
    <w:rsid w:val="005D67F8"/>
    <w:rsid w:val="005D6AFC"/>
    <w:rsid w:val="005D712D"/>
    <w:rsid w:val="005D718D"/>
    <w:rsid w:val="005D74B3"/>
    <w:rsid w:val="005D79C5"/>
    <w:rsid w:val="005D7DE6"/>
    <w:rsid w:val="005E0565"/>
    <w:rsid w:val="005E165C"/>
    <w:rsid w:val="005E2732"/>
    <w:rsid w:val="005E3F9F"/>
    <w:rsid w:val="005E4F2B"/>
    <w:rsid w:val="005E70D1"/>
    <w:rsid w:val="005F085D"/>
    <w:rsid w:val="005F0A0B"/>
    <w:rsid w:val="005F0D07"/>
    <w:rsid w:val="005F0E4E"/>
    <w:rsid w:val="005F1587"/>
    <w:rsid w:val="005F1EFD"/>
    <w:rsid w:val="005F30A0"/>
    <w:rsid w:val="005F366E"/>
    <w:rsid w:val="005F3814"/>
    <w:rsid w:val="005F4E0F"/>
    <w:rsid w:val="005F5B47"/>
    <w:rsid w:val="005F60D1"/>
    <w:rsid w:val="005F6D0A"/>
    <w:rsid w:val="005F6DA0"/>
    <w:rsid w:val="005F7C07"/>
    <w:rsid w:val="005F7CF9"/>
    <w:rsid w:val="005F7D1A"/>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A11"/>
    <w:rsid w:val="00606B00"/>
    <w:rsid w:val="00607973"/>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04E"/>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4E59"/>
    <w:rsid w:val="00635B66"/>
    <w:rsid w:val="006362B3"/>
    <w:rsid w:val="006364E8"/>
    <w:rsid w:val="00636C7D"/>
    <w:rsid w:val="00636DE0"/>
    <w:rsid w:val="00637ADD"/>
    <w:rsid w:val="00637C33"/>
    <w:rsid w:val="00637C38"/>
    <w:rsid w:val="00640614"/>
    <w:rsid w:val="0064072F"/>
    <w:rsid w:val="00640E07"/>
    <w:rsid w:val="0064103D"/>
    <w:rsid w:val="00641671"/>
    <w:rsid w:val="00642F1C"/>
    <w:rsid w:val="00643A56"/>
    <w:rsid w:val="00643E7F"/>
    <w:rsid w:val="0064536F"/>
    <w:rsid w:val="00645A59"/>
    <w:rsid w:val="00646676"/>
    <w:rsid w:val="006466FB"/>
    <w:rsid w:val="006467E6"/>
    <w:rsid w:val="006472E1"/>
    <w:rsid w:val="006476E0"/>
    <w:rsid w:val="00647D2D"/>
    <w:rsid w:val="00647FF4"/>
    <w:rsid w:val="006503A0"/>
    <w:rsid w:val="00650E37"/>
    <w:rsid w:val="00650E85"/>
    <w:rsid w:val="00651D7C"/>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3BB6"/>
    <w:rsid w:val="00664540"/>
    <w:rsid w:val="00664B36"/>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1DD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26D"/>
    <w:rsid w:val="00692561"/>
    <w:rsid w:val="00693F7D"/>
    <w:rsid w:val="006941BC"/>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5423"/>
    <w:rsid w:val="006B6977"/>
    <w:rsid w:val="006B6B8F"/>
    <w:rsid w:val="006C0399"/>
    <w:rsid w:val="006C0925"/>
    <w:rsid w:val="006C0BEA"/>
    <w:rsid w:val="006C0CBB"/>
    <w:rsid w:val="006C0D75"/>
    <w:rsid w:val="006C14F9"/>
    <w:rsid w:val="006C1952"/>
    <w:rsid w:val="006C2A38"/>
    <w:rsid w:val="006C2BF7"/>
    <w:rsid w:val="006C3B93"/>
    <w:rsid w:val="006C3FC9"/>
    <w:rsid w:val="006C47A6"/>
    <w:rsid w:val="006C5177"/>
    <w:rsid w:val="006C6EE7"/>
    <w:rsid w:val="006C71BB"/>
    <w:rsid w:val="006C7D48"/>
    <w:rsid w:val="006D0137"/>
    <w:rsid w:val="006D03E4"/>
    <w:rsid w:val="006D0555"/>
    <w:rsid w:val="006D1EC3"/>
    <w:rsid w:val="006D2CF9"/>
    <w:rsid w:val="006D2DFD"/>
    <w:rsid w:val="006D31BC"/>
    <w:rsid w:val="006D3FD3"/>
    <w:rsid w:val="006D4697"/>
    <w:rsid w:val="006D55EB"/>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4E7"/>
    <w:rsid w:val="006E773F"/>
    <w:rsid w:val="006E7EE5"/>
    <w:rsid w:val="006F0214"/>
    <w:rsid w:val="006F076B"/>
    <w:rsid w:val="006F123E"/>
    <w:rsid w:val="006F12A9"/>
    <w:rsid w:val="006F2D22"/>
    <w:rsid w:val="006F310D"/>
    <w:rsid w:val="006F3589"/>
    <w:rsid w:val="006F4254"/>
    <w:rsid w:val="006F4583"/>
    <w:rsid w:val="006F4788"/>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09"/>
    <w:rsid w:val="00712EDA"/>
    <w:rsid w:val="00713648"/>
    <w:rsid w:val="007143F8"/>
    <w:rsid w:val="00715AFF"/>
    <w:rsid w:val="00715FD6"/>
    <w:rsid w:val="007162D8"/>
    <w:rsid w:val="0071705B"/>
    <w:rsid w:val="00720213"/>
    <w:rsid w:val="007202E7"/>
    <w:rsid w:val="00722476"/>
    <w:rsid w:val="0072256E"/>
    <w:rsid w:val="00722DD1"/>
    <w:rsid w:val="0072313E"/>
    <w:rsid w:val="00723BD3"/>
    <w:rsid w:val="00723C15"/>
    <w:rsid w:val="007249DE"/>
    <w:rsid w:val="00724B19"/>
    <w:rsid w:val="00724FDB"/>
    <w:rsid w:val="00725709"/>
    <w:rsid w:val="0072676B"/>
    <w:rsid w:val="00726962"/>
    <w:rsid w:val="00727DE4"/>
    <w:rsid w:val="00727F52"/>
    <w:rsid w:val="007309E7"/>
    <w:rsid w:val="00730C41"/>
    <w:rsid w:val="00731064"/>
    <w:rsid w:val="00731284"/>
    <w:rsid w:val="00731426"/>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5B97"/>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66FC"/>
    <w:rsid w:val="007677ED"/>
    <w:rsid w:val="0076783D"/>
    <w:rsid w:val="00767AB7"/>
    <w:rsid w:val="00771FFA"/>
    <w:rsid w:val="007721F8"/>
    <w:rsid w:val="0077237F"/>
    <w:rsid w:val="007725F9"/>
    <w:rsid w:val="007739FC"/>
    <w:rsid w:val="00774134"/>
    <w:rsid w:val="007746CD"/>
    <w:rsid w:val="0077548E"/>
    <w:rsid w:val="007757FC"/>
    <w:rsid w:val="0077597C"/>
    <w:rsid w:val="00775AED"/>
    <w:rsid w:val="00776626"/>
    <w:rsid w:val="00776F0C"/>
    <w:rsid w:val="0077768F"/>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1FB1"/>
    <w:rsid w:val="007A27EA"/>
    <w:rsid w:val="007A2812"/>
    <w:rsid w:val="007A2963"/>
    <w:rsid w:val="007A2E87"/>
    <w:rsid w:val="007A3290"/>
    <w:rsid w:val="007A4162"/>
    <w:rsid w:val="007A425B"/>
    <w:rsid w:val="007A44DB"/>
    <w:rsid w:val="007A457B"/>
    <w:rsid w:val="007A47B7"/>
    <w:rsid w:val="007A48CE"/>
    <w:rsid w:val="007A563B"/>
    <w:rsid w:val="007A5990"/>
    <w:rsid w:val="007A59B4"/>
    <w:rsid w:val="007A5E92"/>
    <w:rsid w:val="007A79C5"/>
    <w:rsid w:val="007A7C00"/>
    <w:rsid w:val="007A7CDC"/>
    <w:rsid w:val="007A7E47"/>
    <w:rsid w:val="007B0745"/>
    <w:rsid w:val="007B0804"/>
    <w:rsid w:val="007B0FAA"/>
    <w:rsid w:val="007B1256"/>
    <w:rsid w:val="007B1CF7"/>
    <w:rsid w:val="007B223D"/>
    <w:rsid w:val="007B2431"/>
    <w:rsid w:val="007B2B55"/>
    <w:rsid w:val="007B3244"/>
    <w:rsid w:val="007B3676"/>
    <w:rsid w:val="007B4124"/>
    <w:rsid w:val="007B4A5E"/>
    <w:rsid w:val="007B4BC0"/>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58EC"/>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1C7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1D5"/>
    <w:rsid w:val="007F6568"/>
    <w:rsid w:val="007F67E3"/>
    <w:rsid w:val="007F6D3E"/>
    <w:rsid w:val="007F72EC"/>
    <w:rsid w:val="007F75DC"/>
    <w:rsid w:val="007F7612"/>
    <w:rsid w:val="007F76A3"/>
    <w:rsid w:val="00800662"/>
    <w:rsid w:val="008006AF"/>
    <w:rsid w:val="008012B9"/>
    <w:rsid w:val="0080153E"/>
    <w:rsid w:val="0080242F"/>
    <w:rsid w:val="00802AF2"/>
    <w:rsid w:val="00803A30"/>
    <w:rsid w:val="00804DC5"/>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2D61"/>
    <w:rsid w:val="0081331C"/>
    <w:rsid w:val="00813CDD"/>
    <w:rsid w:val="00814452"/>
    <w:rsid w:val="00814B62"/>
    <w:rsid w:val="00815CBB"/>
    <w:rsid w:val="0081657A"/>
    <w:rsid w:val="0081759D"/>
    <w:rsid w:val="00817B04"/>
    <w:rsid w:val="00817F2D"/>
    <w:rsid w:val="00820163"/>
    <w:rsid w:val="0082069F"/>
    <w:rsid w:val="00820C03"/>
    <w:rsid w:val="00820CB1"/>
    <w:rsid w:val="00820D4A"/>
    <w:rsid w:val="00820E9F"/>
    <w:rsid w:val="00821120"/>
    <w:rsid w:val="008211A5"/>
    <w:rsid w:val="00821698"/>
    <w:rsid w:val="00822A5F"/>
    <w:rsid w:val="00822EF0"/>
    <w:rsid w:val="008230A4"/>
    <w:rsid w:val="00823412"/>
    <w:rsid w:val="008248A4"/>
    <w:rsid w:val="008249FD"/>
    <w:rsid w:val="0082505B"/>
    <w:rsid w:val="0082643D"/>
    <w:rsid w:val="00826DD9"/>
    <w:rsid w:val="00827842"/>
    <w:rsid w:val="008278B6"/>
    <w:rsid w:val="0083011C"/>
    <w:rsid w:val="00830E79"/>
    <w:rsid w:val="0083170B"/>
    <w:rsid w:val="00832017"/>
    <w:rsid w:val="00832328"/>
    <w:rsid w:val="008325BC"/>
    <w:rsid w:val="00832E58"/>
    <w:rsid w:val="00833884"/>
    <w:rsid w:val="00833E5D"/>
    <w:rsid w:val="00834030"/>
    <w:rsid w:val="008344AB"/>
    <w:rsid w:val="008348B5"/>
    <w:rsid w:val="00834974"/>
    <w:rsid w:val="00834B77"/>
    <w:rsid w:val="00835028"/>
    <w:rsid w:val="00835883"/>
    <w:rsid w:val="0083621B"/>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5644"/>
    <w:rsid w:val="00846384"/>
    <w:rsid w:val="00846AE6"/>
    <w:rsid w:val="00846EA0"/>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587"/>
    <w:rsid w:val="008556AB"/>
    <w:rsid w:val="00855C9D"/>
    <w:rsid w:val="008579DF"/>
    <w:rsid w:val="008602D0"/>
    <w:rsid w:val="00860479"/>
    <w:rsid w:val="008620E7"/>
    <w:rsid w:val="008627F9"/>
    <w:rsid w:val="00862C9D"/>
    <w:rsid w:val="008632B9"/>
    <w:rsid w:val="00863460"/>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36A0"/>
    <w:rsid w:val="008741C0"/>
    <w:rsid w:val="008743F3"/>
    <w:rsid w:val="0087444A"/>
    <w:rsid w:val="00874806"/>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5499"/>
    <w:rsid w:val="0088573F"/>
    <w:rsid w:val="008868B1"/>
    <w:rsid w:val="008872E0"/>
    <w:rsid w:val="00887AFB"/>
    <w:rsid w:val="00887C46"/>
    <w:rsid w:val="008908D5"/>
    <w:rsid w:val="00890CEA"/>
    <w:rsid w:val="008914ED"/>
    <w:rsid w:val="00891950"/>
    <w:rsid w:val="008926FE"/>
    <w:rsid w:val="0089365F"/>
    <w:rsid w:val="00894581"/>
    <w:rsid w:val="00894FF0"/>
    <w:rsid w:val="0089558A"/>
    <w:rsid w:val="00896937"/>
    <w:rsid w:val="00896CB5"/>
    <w:rsid w:val="008976FE"/>
    <w:rsid w:val="00897C5A"/>
    <w:rsid w:val="008A17DF"/>
    <w:rsid w:val="008A1DD7"/>
    <w:rsid w:val="008A338F"/>
    <w:rsid w:val="008A36E4"/>
    <w:rsid w:val="008A4146"/>
    <w:rsid w:val="008A416F"/>
    <w:rsid w:val="008A4614"/>
    <w:rsid w:val="008A4FE3"/>
    <w:rsid w:val="008A5008"/>
    <w:rsid w:val="008A5258"/>
    <w:rsid w:val="008A63F4"/>
    <w:rsid w:val="008A66DC"/>
    <w:rsid w:val="008A7340"/>
    <w:rsid w:val="008B016F"/>
    <w:rsid w:val="008B0564"/>
    <w:rsid w:val="008B0916"/>
    <w:rsid w:val="008B171F"/>
    <w:rsid w:val="008B275C"/>
    <w:rsid w:val="008B2E79"/>
    <w:rsid w:val="008B3AFF"/>
    <w:rsid w:val="008B3EEB"/>
    <w:rsid w:val="008B3F64"/>
    <w:rsid w:val="008B4815"/>
    <w:rsid w:val="008B48CD"/>
    <w:rsid w:val="008B4EDE"/>
    <w:rsid w:val="008B5290"/>
    <w:rsid w:val="008B586D"/>
    <w:rsid w:val="008B5872"/>
    <w:rsid w:val="008B69D6"/>
    <w:rsid w:val="008B6D07"/>
    <w:rsid w:val="008B7315"/>
    <w:rsid w:val="008B77E6"/>
    <w:rsid w:val="008C0FEE"/>
    <w:rsid w:val="008C1AD6"/>
    <w:rsid w:val="008C1DC0"/>
    <w:rsid w:val="008C1FE3"/>
    <w:rsid w:val="008C2658"/>
    <w:rsid w:val="008C2964"/>
    <w:rsid w:val="008C2C58"/>
    <w:rsid w:val="008C375E"/>
    <w:rsid w:val="008C4C4D"/>
    <w:rsid w:val="008C62C8"/>
    <w:rsid w:val="008C6EF2"/>
    <w:rsid w:val="008D0543"/>
    <w:rsid w:val="008D1550"/>
    <w:rsid w:val="008D1EA2"/>
    <w:rsid w:val="008D2946"/>
    <w:rsid w:val="008D3C06"/>
    <w:rsid w:val="008D4596"/>
    <w:rsid w:val="008D51B2"/>
    <w:rsid w:val="008D6A5D"/>
    <w:rsid w:val="008D707B"/>
    <w:rsid w:val="008D77F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1F3E"/>
    <w:rsid w:val="008F2E9B"/>
    <w:rsid w:val="008F315F"/>
    <w:rsid w:val="008F3700"/>
    <w:rsid w:val="008F42A5"/>
    <w:rsid w:val="008F4992"/>
    <w:rsid w:val="008F572E"/>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7B3"/>
    <w:rsid w:val="00927C14"/>
    <w:rsid w:val="00927E04"/>
    <w:rsid w:val="00930C42"/>
    <w:rsid w:val="00931ACC"/>
    <w:rsid w:val="0093373F"/>
    <w:rsid w:val="0093660A"/>
    <w:rsid w:val="00936767"/>
    <w:rsid w:val="00936E48"/>
    <w:rsid w:val="00937883"/>
    <w:rsid w:val="00937AC7"/>
    <w:rsid w:val="00937EAA"/>
    <w:rsid w:val="00940835"/>
    <w:rsid w:val="00941254"/>
    <w:rsid w:val="009413A4"/>
    <w:rsid w:val="00941BEF"/>
    <w:rsid w:val="009424A0"/>
    <w:rsid w:val="00942B97"/>
    <w:rsid w:val="00942D98"/>
    <w:rsid w:val="00943136"/>
    <w:rsid w:val="009437A1"/>
    <w:rsid w:val="00943C91"/>
    <w:rsid w:val="00944029"/>
    <w:rsid w:val="00944079"/>
    <w:rsid w:val="00945A3C"/>
    <w:rsid w:val="00945D9E"/>
    <w:rsid w:val="00945F95"/>
    <w:rsid w:val="00946DE8"/>
    <w:rsid w:val="00947AC8"/>
    <w:rsid w:val="00951861"/>
    <w:rsid w:val="009519EE"/>
    <w:rsid w:val="00951DEE"/>
    <w:rsid w:val="00952538"/>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76"/>
    <w:rsid w:val="009715AB"/>
    <w:rsid w:val="00972090"/>
    <w:rsid w:val="009720AB"/>
    <w:rsid w:val="00972232"/>
    <w:rsid w:val="00972BF4"/>
    <w:rsid w:val="00972FEA"/>
    <w:rsid w:val="0097313A"/>
    <w:rsid w:val="0097371B"/>
    <w:rsid w:val="00973C34"/>
    <w:rsid w:val="009748BF"/>
    <w:rsid w:val="00974F09"/>
    <w:rsid w:val="009756ED"/>
    <w:rsid w:val="00976F48"/>
    <w:rsid w:val="00977746"/>
    <w:rsid w:val="00980501"/>
    <w:rsid w:val="0098092C"/>
    <w:rsid w:val="00981DC5"/>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485"/>
    <w:rsid w:val="00995FB5"/>
    <w:rsid w:val="00997F19"/>
    <w:rsid w:val="009A03E1"/>
    <w:rsid w:val="009A0E19"/>
    <w:rsid w:val="009A16BB"/>
    <w:rsid w:val="009A27A1"/>
    <w:rsid w:val="009A29B3"/>
    <w:rsid w:val="009A2E69"/>
    <w:rsid w:val="009A2F40"/>
    <w:rsid w:val="009A31E9"/>
    <w:rsid w:val="009A33EF"/>
    <w:rsid w:val="009A33F0"/>
    <w:rsid w:val="009A340C"/>
    <w:rsid w:val="009A3B0D"/>
    <w:rsid w:val="009A3CE1"/>
    <w:rsid w:val="009A4ACA"/>
    <w:rsid w:val="009A5C3B"/>
    <w:rsid w:val="009A64AA"/>
    <w:rsid w:val="009A6574"/>
    <w:rsid w:val="009B08B6"/>
    <w:rsid w:val="009B17E6"/>
    <w:rsid w:val="009B2051"/>
    <w:rsid w:val="009B2AE9"/>
    <w:rsid w:val="009B3BB5"/>
    <w:rsid w:val="009B3EFF"/>
    <w:rsid w:val="009B5F01"/>
    <w:rsid w:val="009B6538"/>
    <w:rsid w:val="009B7ABB"/>
    <w:rsid w:val="009C25B8"/>
    <w:rsid w:val="009C2C91"/>
    <w:rsid w:val="009C2DD2"/>
    <w:rsid w:val="009C32EC"/>
    <w:rsid w:val="009C3DB4"/>
    <w:rsid w:val="009C3DE8"/>
    <w:rsid w:val="009C3FCB"/>
    <w:rsid w:val="009C4513"/>
    <w:rsid w:val="009C4B78"/>
    <w:rsid w:val="009C4CF1"/>
    <w:rsid w:val="009C51D5"/>
    <w:rsid w:val="009C60ED"/>
    <w:rsid w:val="009C6335"/>
    <w:rsid w:val="009C73D2"/>
    <w:rsid w:val="009D0220"/>
    <w:rsid w:val="009D122C"/>
    <w:rsid w:val="009D12A0"/>
    <w:rsid w:val="009D14D0"/>
    <w:rsid w:val="009D240A"/>
    <w:rsid w:val="009D444F"/>
    <w:rsid w:val="009D4A84"/>
    <w:rsid w:val="009D698E"/>
    <w:rsid w:val="009D7698"/>
    <w:rsid w:val="009E15D8"/>
    <w:rsid w:val="009E1C0E"/>
    <w:rsid w:val="009E1EB6"/>
    <w:rsid w:val="009E229D"/>
    <w:rsid w:val="009E2332"/>
    <w:rsid w:val="009E23C5"/>
    <w:rsid w:val="009E23D4"/>
    <w:rsid w:val="009E289F"/>
    <w:rsid w:val="009E2C4E"/>
    <w:rsid w:val="009E2DAA"/>
    <w:rsid w:val="009E3CAC"/>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605A"/>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D75"/>
    <w:rsid w:val="00A24C37"/>
    <w:rsid w:val="00A24CE8"/>
    <w:rsid w:val="00A250A2"/>
    <w:rsid w:val="00A2526B"/>
    <w:rsid w:val="00A25F05"/>
    <w:rsid w:val="00A263C6"/>
    <w:rsid w:val="00A267BE"/>
    <w:rsid w:val="00A2710D"/>
    <w:rsid w:val="00A2718C"/>
    <w:rsid w:val="00A2740F"/>
    <w:rsid w:val="00A278C8"/>
    <w:rsid w:val="00A278D4"/>
    <w:rsid w:val="00A30AF4"/>
    <w:rsid w:val="00A313BA"/>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B7D"/>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AD6"/>
    <w:rsid w:val="00A51E31"/>
    <w:rsid w:val="00A51E8F"/>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1B20"/>
    <w:rsid w:val="00A61B45"/>
    <w:rsid w:val="00A630DE"/>
    <w:rsid w:val="00A6316D"/>
    <w:rsid w:val="00A63519"/>
    <w:rsid w:val="00A63F0A"/>
    <w:rsid w:val="00A641E4"/>
    <w:rsid w:val="00A6458B"/>
    <w:rsid w:val="00A64C66"/>
    <w:rsid w:val="00A652F0"/>
    <w:rsid w:val="00A655AE"/>
    <w:rsid w:val="00A65A8E"/>
    <w:rsid w:val="00A6632C"/>
    <w:rsid w:val="00A6633E"/>
    <w:rsid w:val="00A66D04"/>
    <w:rsid w:val="00A67D68"/>
    <w:rsid w:val="00A70DDB"/>
    <w:rsid w:val="00A70EB8"/>
    <w:rsid w:val="00A716D9"/>
    <w:rsid w:val="00A71AFD"/>
    <w:rsid w:val="00A72295"/>
    <w:rsid w:val="00A72BAC"/>
    <w:rsid w:val="00A72D1C"/>
    <w:rsid w:val="00A72E57"/>
    <w:rsid w:val="00A73042"/>
    <w:rsid w:val="00A7339B"/>
    <w:rsid w:val="00A7382C"/>
    <w:rsid w:val="00A738A6"/>
    <w:rsid w:val="00A74BDC"/>
    <w:rsid w:val="00A74C53"/>
    <w:rsid w:val="00A74DCE"/>
    <w:rsid w:val="00A74EBA"/>
    <w:rsid w:val="00A74F8A"/>
    <w:rsid w:val="00A754C6"/>
    <w:rsid w:val="00A768B5"/>
    <w:rsid w:val="00A769DE"/>
    <w:rsid w:val="00A76A0B"/>
    <w:rsid w:val="00A77B1B"/>
    <w:rsid w:val="00A8025E"/>
    <w:rsid w:val="00A80392"/>
    <w:rsid w:val="00A81F18"/>
    <w:rsid w:val="00A8240F"/>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054"/>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733"/>
    <w:rsid w:val="00AB6FE9"/>
    <w:rsid w:val="00AB7DB8"/>
    <w:rsid w:val="00AB7F17"/>
    <w:rsid w:val="00AC00E0"/>
    <w:rsid w:val="00AC0215"/>
    <w:rsid w:val="00AC02C1"/>
    <w:rsid w:val="00AC0865"/>
    <w:rsid w:val="00AC0AB6"/>
    <w:rsid w:val="00AC0BFD"/>
    <w:rsid w:val="00AC0EA9"/>
    <w:rsid w:val="00AC147D"/>
    <w:rsid w:val="00AC17FE"/>
    <w:rsid w:val="00AC18C3"/>
    <w:rsid w:val="00AC3555"/>
    <w:rsid w:val="00AC3A25"/>
    <w:rsid w:val="00AC410B"/>
    <w:rsid w:val="00AC4685"/>
    <w:rsid w:val="00AC52DC"/>
    <w:rsid w:val="00AC5561"/>
    <w:rsid w:val="00AC6650"/>
    <w:rsid w:val="00AC67AA"/>
    <w:rsid w:val="00AC6C3E"/>
    <w:rsid w:val="00AC6F30"/>
    <w:rsid w:val="00AC737B"/>
    <w:rsid w:val="00AC7B39"/>
    <w:rsid w:val="00AC7DED"/>
    <w:rsid w:val="00AD1CE3"/>
    <w:rsid w:val="00AD1FE1"/>
    <w:rsid w:val="00AD27A7"/>
    <w:rsid w:val="00AD2A4C"/>
    <w:rsid w:val="00AD32C0"/>
    <w:rsid w:val="00AD3848"/>
    <w:rsid w:val="00AD3990"/>
    <w:rsid w:val="00AD3CAD"/>
    <w:rsid w:val="00AD413D"/>
    <w:rsid w:val="00AD5069"/>
    <w:rsid w:val="00AD54AB"/>
    <w:rsid w:val="00AD54B8"/>
    <w:rsid w:val="00AD7971"/>
    <w:rsid w:val="00AE009E"/>
    <w:rsid w:val="00AE06ED"/>
    <w:rsid w:val="00AE1792"/>
    <w:rsid w:val="00AE1C55"/>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1910"/>
    <w:rsid w:val="00AF2095"/>
    <w:rsid w:val="00AF3073"/>
    <w:rsid w:val="00AF3233"/>
    <w:rsid w:val="00AF47E0"/>
    <w:rsid w:val="00AF4B25"/>
    <w:rsid w:val="00AF4FEE"/>
    <w:rsid w:val="00AF6140"/>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614"/>
    <w:rsid w:val="00B148C6"/>
    <w:rsid w:val="00B14DF2"/>
    <w:rsid w:val="00B1513F"/>
    <w:rsid w:val="00B15573"/>
    <w:rsid w:val="00B160BC"/>
    <w:rsid w:val="00B20A13"/>
    <w:rsid w:val="00B20E92"/>
    <w:rsid w:val="00B2136C"/>
    <w:rsid w:val="00B215E5"/>
    <w:rsid w:val="00B23A83"/>
    <w:rsid w:val="00B24246"/>
    <w:rsid w:val="00B2460D"/>
    <w:rsid w:val="00B247DB"/>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3D31"/>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16A"/>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0A56"/>
    <w:rsid w:val="00B62A6F"/>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B46"/>
    <w:rsid w:val="00B71F41"/>
    <w:rsid w:val="00B7212A"/>
    <w:rsid w:val="00B7267A"/>
    <w:rsid w:val="00B729E1"/>
    <w:rsid w:val="00B730A7"/>
    <w:rsid w:val="00B732FC"/>
    <w:rsid w:val="00B735F9"/>
    <w:rsid w:val="00B73B3B"/>
    <w:rsid w:val="00B73B9B"/>
    <w:rsid w:val="00B73E37"/>
    <w:rsid w:val="00B75245"/>
    <w:rsid w:val="00B75F69"/>
    <w:rsid w:val="00B7610A"/>
    <w:rsid w:val="00B76151"/>
    <w:rsid w:val="00B76215"/>
    <w:rsid w:val="00B76F58"/>
    <w:rsid w:val="00B77258"/>
    <w:rsid w:val="00B77300"/>
    <w:rsid w:val="00B77D35"/>
    <w:rsid w:val="00B77EED"/>
    <w:rsid w:val="00B80672"/>
    <w:rsid w:val="00B80940"/>
    <w:rsid w:val="00B81B02"/>
    <w:rsid w:val="00B82613"/>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4EA"/>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1C3B"/>
    <w:rsid w:val="00BA299A"/>
    <w:rsid w:val="00BA3B40"/>
    <w:rsid w:val="00BA4B13"/>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099"/>
    <w:rsid w:val="00BB72ED"/>
    <w:rsid w:val="00BB7500"/>
    <w:rsid w:val="00BB7BBD"/>
    <w:rsid w:val="00BB7D17"/>
    <w:rsid w:val="00BC0A46"/>
    <w:rsid w:val="00BC0DF0"/>
    <w:rsid w:val="00BC2050"/>
    <w:rsid w:val="00BC2E00"/>
    <w:rsid w:val="00BC358C"/>
    <w:rsid w:val="00BC3858"/>
    <w:rsid w:val="00BC39CC"/>
    <w:rsid w:val="00BC3F8C"/>
    <w:rsid w:val="00BC45A6"/>
    <w:rsid w:val="00BC531B"/>
    <w:rsid w:val="00BC5599"/>
    <w:rsid w:val="00BC692C"/>
    <w:rsid w:val="00BC6A39"/>
    <w:rsid w:val="00BC6FEE"/>
    <w:rsid w:val="00BC7261"/>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6E24"/>
    <w:rsid w:val="00BE02B4"/>
    <w:rsid w:val="00BE04FE"/>
    <w:rsid w:val="00BE05B6"/>
    <w:rsid w:val="00BE1000"/>
    <w:rsid w:val="00BE12DF"/>
    <w:rsid w:val="00BE1F1E"/>
    <w:rsid w:val="00BE2220"/>
    <w:rsid w:val="00BE2C45"/>
    <w:rsid w:val="00BE3594"/>
    <w:rsid w:val="00BE372B"/>
    <w:rsid w:val="00BE3AC1"/>
    <w:rsid w:val="00BE3F0F"/>
    <w:rsid w:val="00BE3F4B"/>
    <w:rsid w:val="00BE5567"/>
    <w:rsid w:val="00BE5836"/>
    <w:rsid w:val="00BE58E6"/>
    <w:rsid w:val="00BE5907"/>
    <w:rsid w:val="00BE5F83"/>
    <w:rsid w:val="00BE6227"/>
    <w:rsid w:val="00BE79B1"/>
    <w:rsid w:val="00BF08B9"/>
    <w:rsid w:val="00BF0C64"/>
    <w:rsid w:val="00BF10BC"/>
    <w:rsid w:val="00BF26F6"/>
    <w:rsid w:val="00BF2888"/>
    <w:rsid w:val="00BF3BA0"/>
    <w:rsid w:val="00BF3FA3"/>
    <w:rsid w:val="00BF3FFF"/>
    <w:rsid w:val="00BF684C"/>
    <w:rsid w:val="00BF69B8"/>
    <w:rsid w:val="00BF706E"/>
    <w:rsid w:val="00BF7791"/>
    <w:rsid w:val="00BF79A4"/>
    <w:rsid w:val="00C000BB"/>
    <w:rsid w:val="00C00638"/>
    <w:rsid w:val="00C00695"/>
    <w:rsid w:val="00C007A3"/>
    <w:rsid w:val="00C009AE"/>
    <w:rsid w:val="00C00E99"/>
    <w:rsid w:val="00C0196A"/>
    <w:rsid w:val="00C024FC"/>
    <w:rsid w:val="00C041F0"/>
    <w:rsid w:val="00C04D33"/>
    <w:rsid w:val="00C054FB"/>
    <w:rsid w:val="00C05A60"/>
    <w:rsid w:val="00C0702E"/>
    <w:rsid w:val="00C071A7"/>
    <w:rsid w:val="00C07667"/>
    <w:rsid w:val="00C1065E"/>
    <w:rsid w:val="00C123C3"/>
    <w:rsid w:val="00C1241F"/>
    <w:rsid w:val="00C1274B"/>
    <w:rsid w:val="00C13014"/>
    <w:rsid w:val="00C135E3"/>
    <w:rsid w:val="00C1380B"/>
    <w:rsid w:val="00C13D66"/>
    <w:rsid w:val="00C14541"/>
    <w:rsid w:val="00C14773"/>
    <w:rsid w:val="00C1478B"/>
    <w:rsid w:val="00C150C6"/>
    <w:rsid w:val="00C15EDB"/>
    <w:rsid w:val="00C1675B"/>
    <w:rsid w:val="00C16B8A"/>
    <w:rsid w:val="00C16C4F"/>
    <w:rsid w:val="00C16CA0"/>
    <w:rsid w:val="00C20531"/>
    <w:rsid w:val="00C20BD5"/>
    <w:rsid w:val="00C223EF"/>
    <w:rsid w:val="00C2253B"/>
    <w:rsid w:val="00C2255D"/>
    <w:rsid w:val="00C22B9D"/>
    <w:rsid w:val="00C2352E"/>
    <w:rsid w:val="00C23827"/>
    <w:rsid w:val="00C254DA"/>
    <w:rsid w:val="00C25681"/>
    <w:rsid w:val="00C2581D"/>
    <w:rsid w:val="00C26BFC"/>
    <w:rsid w:val="00C26CD4"/>
    <w:rsid w:val="00C275B1"/>
    <w:rsid w:val="00C31852"/>
    <w:rsid w:val="00C3187D"/>
    <w:rsid w:val="00C328B1"/>
    <w:rsid w:val="00C32C8F"/>
    <w:rsid w:val="00C32CA6"/>
    <w:rsid w:val="00C335BC"/>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319"/>
    <w:rsid w:val="00C52410"/>
    <w:rsid w:val="00C525B3"/>
    <w:rsid w:val="00C52652"/>
    <w:rsid w:val="00C53372"/>
    <w:rsid w:val="00C54AD1"/>
    <w:rsid w:val="00C5531A"/>
    <w:rsid w:val="00C55384"/>
    <w:rsid w:val="00C56FCC"/>
    <w:rsid w:val="00C57751"/>
    <w:rsid w:val="00C57B3F"/>
    <w:rsid w:val="00C61B6C"/>
    <w:rsid w:val="00C6225A"/>
    <w:rsid w:val="00C63B22"/>
    <w:rsid w:val="00C649D5"/>
    <w:rsid w:val="00C657AE"/>
    <w:rsid w:val="00C65BD3"/>
    <w:rsid w:val="00C66225"/>
    <w:rsid w:val="00C66542"/>
    <w:rsid w:val="00C6716C"/>
    <w:rsid w:val="00C67C02"/>
    <w:rsid w:val="00C67F86"/>
    <w:rsid w:val="00C7068B"/>
    <w:rsid w:val="00C70759"/>
    <w:rsid w:val="00C70B24"/>
    <w:rsid w:val="00C715A0"/>
    <w:rsid w:val="00C716DC"/>
    <w:rsid w:val="00C73517"/>
    <w:rsid w:val="00C74924"/>
    <w:rsid w:val="00C74A03"/>
    <w:rsid w:val="00C74CA9"/>
    <w:rsid w:val="00C74E21"/>
    <w:rsid w:val="00C7534C"/>
    <w:rsid w:val="00C754AD"/>
    <w:rsid w:val="00C75B91"/>
    <w:rsid w:val="00C75B9E"/>
    <w:rsid w:val="00C75BF4"/>
    <w:rsid w:val="00C75D45"/>
    <w:rsid w:val="00C763C4"/>
    <w:rsid w:val="00C766C4"/>
    <w:rsid w:val="00C76A5B"/>
    <w:rsid w:val="00C76B33"/>
    <w:rsid w:val="00C80159"/>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6A14"/>
    <w:rsid w:val="00C86A42"/>
    <w:rsid w:val="00C8712C"/>
    <w:rsid w:val="00C8756B"/>
    <w:rsid w:val="00C87AC4"/>
    <w:rsid w:val="00C90D97"/>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4E6"/>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D59"/>
    <w:rsid w:val="00CC0E6B"/>
    <w:rsid w:val="00CC200B"/>
    <w:rsid w:val="00CC23E5"/>
    <w:rsid w:val="00CC279F"/>
    <w:rsid w:val="00CC2B37"/>
    <w:rsid w:val="00CC32BE"/>
    <w:rsid w:val="00CC3315"/>
    <w:rsid w:val="00CC3B47"/>
    <w:rsid w:val="00CC3D74"/>
    <w:rsid w:val="00CC3E3B"/>
    <w:rsid w:val="00CC3E55"/>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43"/>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CF7CF6"/>
    <w:rsid w:val="00D013E9"/>
    <w:rsid w:val="00D01722"/>
    <w:rsid w:val="00D01830"/>
    <w:rsid w:val="00D019DB"/>
    <w:rsid w:val="00D02C40"/>
    <w:rsid w:val="00D02F14"/>
    <w:rsid w:val="00D03718"/>
    <w:rsid w:val="00D03A33"/>
    <w:rsid w:val="00D03A8A"/>
    <w:rsid w:val="00D0459D"/>
    <w:rsid w:val="00D04D62"/>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0A1"/>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727"/>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0CF"/>
    <w:rsid w:val="00D53232"/>
    <w:rsid w:val="00D539E6"/>
    <w:rsid w:val="00D5577E"/>
    <w:rsid w:val="00D569E3"/>
    <w:rsid w:val="00D574BF"/>
    <w:rsid w:val="00D5790C"/>
    <w:rsid w:val="00D60BA3"/>
    <w:rsid w:val="00D6196C"/>
    <w:rsid w:val="00D61E61"/>
    <w:rsid w:val="00D62439"/>
    <w:rsid w:val="00D6284A"/>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907"/>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A56"/>
    <w:rsid w:val="00D91BED"/>
    <w:rsid w:val="00D91EAE"/>
    <w:rsid w:val="00D92112"/>
    <w:rsid w:val="00D925F6"/>
    <w:rsid w:val="00D92919"/>
    <w:rsid w:val="00D92DA6"/>
    <w:rsid w:val="00D9344A"/>
    <w:rsid w:val="00D935E4"/>
    <w:rsid w:val="00D93DA0"/>
    <w:rsid w:val="00D9415C"/>
    <w:rsid w:val="00D94BA9"/>
    <w:rsid w:val="00D94F4C"/>
    <w:rsid w:val="00D95434"/>
    <w:rsid w:val="00D9557D"/>
    <w:rsid w:val="00D95889"/>
    <w:rsid w:val="00D95AC1"/>
    <w:rsid w:val="00D95FE1"/>
    <w:rsid w:val="00D96075"/>
    <w:rsid w:val="00D966C9"/>
    <w:rsid w:val="00D96F80"/>
    <w:rsid w:val="00D975EB"/>
    <w:rsid w:val="00D97EE0"/>
    <w:rsid w:val="00DA0591"/>
    <w:rsid w:val="00DA0E18"/>
    <w:rsid w:val="00DA1378"/>
    <w:rsid w:val="00DA1F25"/>
    <w:rsid w:val="00DA25AC"/>
    <w:rsid w:val="00DA2642"/>
    <w:rsid w:val="00DA2974"/>
    <w:rsid w:val="00DA3695"/>
    <w:rsid w:val="00DA44F0"/>
    <w:rsid w:val="00DA4D0A"/>
    <w:rsid w:val="00DA4EA1"/>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6559"/>
    <w:rsid w:val="00DC70C2"/>
    <w:rsid w:val="00DC7C91"/>
    <w:rsid w:val="00DC7D84"/>
    <w:rsid w:val="00DD02EC"/>
    <w:rsid w:val="00DD07D2"/>
    <w:rsid w:val="00DD0CAC"/>
    <w:rsid w:val="00DD0F34"/>
    <w:rsid w:val="00DD14BB"/>
    <w:rsid w:val="00DD16DB"/>
    <w:rsid w:val="00DD208B"/>
    <w:rsid w:val="00DD229E"/>
    <w:rsid w:val="00DD2FF4"/>
    <w:rsid w:val="00DD30EC"/>
    <w:rsid w:val="00DD3C41"/>
    <w:rsid w:val="00DD4810"/>
    <w:rsid w:val="00DD4D8F"/>
    <w:rsid w:val="00DD55E0"/>
    <w:rsid w:val="00DD5FAA"/>
    <w:rsid w:val="00DD603D"/>
    <w:rsid w:val="00DD71A1"/>
    <w:rsid w:val="00DE0D05"/>
    <w:rsid w:val="00DE1ED2"/>
    <w:rsid w:val="00DE1FBC"/>
    <w:rsid w:val="00DE22B5"/>
    <w:rsid w:val="00DE25C6"/>
    <w:rsid w:val="00DE26D0"/>
    <w:rsid w:val="00DE31C1"/>
    <w:rsid w:val="00DE3669"/>
    <w:rsid w:val="00DE3C97"/>
    <w:rsid w:val="00DE3DBB"/>
    <w:rsid w:val="00DE46AC"/>
    <w:rsid w:val="00DE4AF9"/>
    <w:rsid w:val="00DE544A"/>
    <w:rsid w:val="00DE56D7"/>
    <w:rsid w:val="00DE65B3"/>
    <w:rsid w:val="00DE719E"/>
    <w:rsid w:val="00DE77F5"/>
    <w:rsid w:val="00DE7C46"/>
    <w:rsid w:val="00DF0205"/>
    <w:rsid w:val="00DF11BA"/>
    <w:rsid w:val="00DF192B"/>
    <w:rsid w:val="00DF23E3"/>
    <w:rsid w:val="00DF247E"/>
    <w:rsid w:val="00DF2800"/>
    <w:rsid w:val="00DF34FE"/>
    <w:rsid w:val="00DF4D29"/>
    <w:rsid w:val="00DF5E4B"/>
    <w:rsid w:val="00DF5F30"/>
    <w:rsid w:val="00DF6BE6"/>
    <w:rsid w:val="00DF6CD2"/>
    <w:rsid w:val="00DF70CE"/>
    <w:rsid w:val="00DF747F"/>
    <w:rsid w:val="00DF777C"/>
    <w:rsid w:val="00DF7ED2"/>
    <w:rsid w:val="00E00AA0"/>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1A4A"/>
    <w:rsid w:val="00E1359E"/>
    <w:rsid w:val="00E13A07"/>
    <w:rsid w:val="00E13CA8"/>
    <w:rsid w:val="00E13CB7"/>
    <w:rsid w:val="00E13F0A"/>
    <w:rsid w:val="00E142A4"/>
    <w:rsid w:val="00E155C9"/>
    <w:rsid w:val="00E1576F"/>
    <w:rsid w:val="00E15A59"/>
    <w:rsid w:val="00E1650E"/>
    <w:rsid w:val="00E1683E"/>
    <w:rsid w:val="00E16853"/>
    <w:rsid w:val="00E16A48"/>
    <w:rsid w:val="00E16D35"/>
    <w:rsid w:val="00E173C0"/>
    <w:rsid w:val="00E175BA"/>
    <w:rsid w:val="00E176EA"/>
    <w:rsid w:val="00E17BC3"/>
    <w:rsid w:val="00E212E9"/>
    <w:rsid w:val="00E21526"/>
    <w:rsid w:val="00E21B33"/>
    <w:rsid w:val="00E22A05"/>
    <w:rsid w:val="00E24656"/>
    <w:rsid w:val="00E251EC"/>
    <w:rsid w:val="00E257A7"/>
    <w:rsid w:val="00E26244"/>
    <w:rsid w:val="00E26DB9"/>
    <w:rsid w:val="00E27222"/>
    <w:rsid w:val="00E27E57"/>
    <w:rsid w:val="00E27FC2"/>
    <w:rsid w:val="00E30565"/>
    <w:rsid w:val="00E308C5"/>
    <w:rsid w:val="00E30BDE"/>
    <w:rsid w:val="00E31F13"/>
    <w:rsid w:val="00E32470"/>
    <w:rsid w:val="00E32536"/>
    <w:rsid w:val="00E32958"/>
    <w:rsid w:val="00E329BB"/>
    <w:rsid w:val="00E33CF9"/>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15A"/>
    <w:rsid w:val="00E41430"/>
    <w:rsid w:val="00E43B5F"/>
    <w:rsid w:val="00E43F8E"/>
    <w:rsid w:val="00E44D5C"/>
    <w:rsid w:val="00E450DD"/>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57FEA"/>
    <w:rsid w:val="00E61FF3"/>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5ADE"/>
    <w:rsid w:val="00E7679C"/>
    <w:rsid w:val="00E769F7"/>
    <w:rsid w:val="00E76A94"/>
    <w:rsid w:val="00E76DAC"/>
    <w:rsid w:val="00E7723E"/>
    <w:rsid w:val="00E77EDE"/>
    <w:rsid w:val="00E805E0"/>
    <w:rsid w:val="00E814CD"/>
    <w:rsid w:val="00E820F1"/>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4F5"/>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57C5"/>
    <w:rsid w:val="00EA601F"/>
    <w:rsid w:val="00EA6746"/>
    <w:rsid w:val="00EA709C"/>
    <w:rsid w:val="00EA70ED"/>
    <w:rsid w:val="00EA719A"/>
    <w:rsid w:val="00EA779A"/>
    <w:rsid w:val="00EA7BA1"/>
    <w:rsid w:val="00EB002D"/>
    <w:rsid w:val="00EB005C"/>
    <w:rsid w:val="00EB1743"/>
    <w:rsid w:val="00EB19F9"/>
    <w:rsid w:val="00EB241D"/>
    <w:rsid w:val="00EB2D87"/>
    <w:rsid w:val="00EB2E14"/>
    <w:rsid w:val="00EB3773"/>
    <w:rsid w:val="00EB3D4B"/>
    <w:rsid w:val="00EB3F39"/>
    <w:rsid w:val="00EB4569"/>
    <w:rsid w:val="00EB584A"/>
    <w:rsid w:val="00EB5902"/>
    <w:rsid w:val="00EB5AE2"/>
    <w:rsid w:val="00EB6399"/>
    <w:rsid w:val="00EB6AC8"/>
    <w:rsid w:val="00EB728A"/>
    <w:rsid w:val="00EB763C"/>
    <w:rsid w:val="00EC0536"/>
    <w:rsid w:val="00EC1BA5"/>
    <w:rsid w:val="00EC1E9A"/>
    <w:rsid w:val="00EC2192"/>
    <w:rsid w:val="00EC43ED"/>
    <w:rsid w:val="00EC5328"/>
    <w:rsid w:val="00EC55BB"/>
    <w:rsid w:val="00EC5AB8"/>
    <w:rsid w:val="00EC5E19"/>
    <w:rsid w:val="00EC66A4"/>
    <w:rsid w:val="00EC67C5"/>
    <w:rsid w:val="00EC71DA"/>
    <w:rsid w:val="00EC75AE"/>
    <w:rsid w:val="00EC7DB7"/>
    <w:rsid w:val="00EC7DDF"/>
    <w:rsid w:val="00ED02F1"/>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452"/>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39C5"/>
    <w:rsid w:val="00EF4108"/>
    <w:rsid w:val="00EF43A6"/>
    <w:rsid w:val="00EF44AC"/>
    <w:rsid w:val="00EF4694"/>
    <w:rsid w:val="00EF4A10"/>
    <w:rsid w:val="00EF51F9"/>
    <w:rsid w:val="00EF5E46"/>
    <w:rsid w:val="00EF5FE4"/>
    <w:rsid w:val="00EF6523"/>
    <w:rsid w:val="00EF679C"/>
    <w:rsid w:val="00EF69F9"/>
    <w:rsid w:val="00EF7502"/>
    <w:rsid w:val="00EF77AC"/>
    <w:rsid w:val="00F01C15"/>
    <w:rsid w:val="00F02218"/>
    <w:rsid w:val="00F0264D"/>
    <w:rsid w:val="00F02C5D"/>
    <w:rsid w:val="00F036D7"/>
    <w:rsid w:val="00F04024"/>
    <w:rsid w:val="00F04563"/>
    <w:rsid w:val="00F0670C"/>
    <w:rsid w:val="00F06DC1"/>
    <w:rsid w:val="00F07253"/>
    <w:rsid w:val="00F073BA"/>
    <w:rsid w:val="00F0756C"/>
    <w:rsid w:val="00F07B59"/>
    <w:rsid w:val="00F07D6C"/>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3D55"/>
    <w:rsid w:val="00F34E9C"/>
    <w:rsid w:val="00F357EE"/>
    <w:rsid w:val="00F360E9"/>
    <w:rsid w:val="00F4025D"/>
    <w:rsid w:val="00F41DEF"/>
    <w:rsid w:val="00F42227"/>
    <w:rsid w:val="00F429B6"/>
    <w:rsid w:val="00F42DFF"/>
    <w:rsid w:val="00F436DB"/>
    <w:rsid w:val="00F44F4F"/>
    <w:rsid w:val="00F45040"/>
    <w:rsid w:val="00F45117"/>
    <w:rsid w:val="00F45732"/>
    <w:rsid w:val="00F45B7D"/>
    <w:rsid w:val="00F46835"/>
    <w:rsid w:val="00F4721B"/>
    <w:rsid w:val="00F4767F"/>
    <w:rsid w:val="00F47F85"/>
    <w:rsid w:val="00F505D7"/>
    <w:rsid w:val="00F50BAE"/>
    <w:rsid w:val="00F514B0"/>
    <w:rsid w:val="00F520BC"/>
    <w:rsid w:val="00F531B1"/>
    <w:rsid w:val="00F532E8"/>
    <w:rsid w:val="00F5351E"/>
    <w:rsid w:val="00F541DD"/>
    <w:rsid w:val="00F5433D"/>
    <w:rsid w:val="00F54E01"/>
    <w:rsid w:val="00F55466"/>
    <w:rsid w:val="00F55682"/>
    <w:rsid w:val="00F55C13"/>
    <w:rsid w:val="00F55CF6"/>
    <w:rsid w:val="00F56023"/>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0FD2"/>
    <w:rsid w:val="00F719CA"/>
    <w:rsid w:val="00F72BAF"/>
    <w:rsid w:val="00F731A4"/>
    <w:rsid w:val="00F73782"/>
    <w:rsid w:val="00F744C7"/>
    <w:rsid w:val="00F747CF"/>
    <w:rsid w:val="00F74BC9"/>
    <w:rsid w:val="00F74EB5"/>
    <w:rsid w:val="00F74EFC"/>
    <w:rsid w:val="00F76B1F"/>
    <w:rsid w:val="00F76C9A"/>
    <w:rsid w:val="00F77622"/>
    <w:rsid w:val="00F803D4"/>
    <w:rsid w:val="00F80605"/>
    <w:rsid w:val="00F80DB5"/>
    <w:rsid w:val="00F822E1"/>
    <w:rsid w:val="00F82414"/>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3088"/>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021"/>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B79C7"/>
    <w:rsid w:val="00FC0687"/>
    <w:rsid w:val="00FC0E66"/>
    <w:rsid w:val="00FC155E"/>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2F46"/>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 w:val="03B1B556"/>
    <w:rsid w:val="0731AA84"/>
    <w:rsid w:val="304995DD"/>
    <w:rsid w:val="53C977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o:shapelayout v:ext="edit">
      <o:idmap v:ext="edit" data="1"/>
    </o:shapelayout>
  </w:shapeDefaults>
  <w:decimalSymbol w:val="."/>
  <w:listSeparator w:val=","/>
  <w14:docId w14:val="45E93BD9"/>
  <w15:chartTrackingRefBased/>
  <w15:docId w15:val="{3D64A1F3-9873-4E41-95F2-F94ABB3D8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70737"/>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707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073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styleId="NormalWeb">
    <w:name w:val="Normal (Web)"/>
    <w:basedOn w:val="Normal"/>
    <w:uiPriority w:val="99"/>
    <w:unhideWhenUsed/>
    <w:rsid w:val="00230454"/>
    <w:pPr>
      <w:spacing w:before="100" w:beforeAutospacing="1" w:after="100" w:afterAutospacing="1" w:line="240" w:lineRule="auto"/>
    </w:pPr>
    <w:rPr>
      <w:rFonts w:ascii="Times New Roman" w:eastAsia="Times New Roman" w:hAnsi="Times New Roman"/>
      <w:sz w:val="24"/>
      <w:szCs w:val="24"/>
    </w:rPr>
  </w:style>
  <w:style w:type="paragraph" w:customStyle="1" w:styleId="Text">
    <w:name w:val="Text"/>
    <w:aliases w:val="Body,8 pt,Interligne : simple + Left:  1,25 cm,Line spacing:  At least ...,Interligne : simple"/>
    <w:basedOn w:val="Normal"/>
    <w:link w:val="TextBody8ptInterlignesimpleLeft125cmLinespacingAtleastCharChar"/>
    <w:rsid w:val="00036F8C"/>
    <w:pPr>
      <w:tabs>
        <w:tab w:val="left" w:pos="2268"/>
        <w:tab w:val="left" w:pos="4678"/>
      </w:tabs>
      <w:spacing w:after="120" w:line="280" w:lineRule="exact"/>
      <w:ind w:left="1418"/>
      <w:jc w:val="both"/>
    </w:pPr>
    <w:rPr>
      <w:rFonts w:ascii="Arial" w:eastAsia="SimSun" w:hAnsi="Arial"/>
      <w:sz w:val="20"/>
      <w:szCs w:val="20"/>
    </w:rPr>
  </w:style>
  <w:style w:type="character" w:customStyle="1" w:styleId="TextBody8ptInterlignesimpleLeft125cmLinespacingAtleastCharChar">
    <w:name w:val="Text;Body;8 pt;Interligne : simple + Left:  1;25 cm;Line spacing:  At least ... Char Char"/>
    <w:link w:val="Text"/>
    <w:rsid w:val="00036F8C"/>
    <w:rPr>
      <w:rFonts w:ascii="Arial" w:hAnsi="Arial"/>
    </w:rPr>
  </w:style>
  <w:style w:type="paragraph" w:styleId="NoSpacing">
    <w:name w:val="No Spacing"/>
    <w:uiPriority w:val="1"/>
    <w:qFormat/>
    <w:rsid w:val="002054EF"/>
    <w:rPr>
      <w:rFonts w:ascii="Calibri" w:eastAsia="Calibri" w:hAnsi="Calibri"/>
      <w:sz w:val="22"/>
      <w:szCs w:val="22"/>
      <w:lang w:val="en-GB" w:eastAsia="en-US"/>
    </w:rPr>
  </w:style>
  <w:style w:type="character" w:customStyle="1" w:styleId="TACChar">
    <w:name w:val="TAC Char"/>
    <w:link w:val="TAC"/>
    <w:locked/>
    <w:rsid w:val="00070846"/>
    <w:rPr>
      <w:rFonts w:ascii="Arial" w:eastAsia="Calibri" w:hAnsi="Arial"/>
      <w:sz w:val="18"/>
      <w:szCs w:val="22"/>
      <w:lang w:eastAsia="en-US"/>
    </w:rPr>
  </w:style>
  <w:style w:type="character" w:customStyle="1" w:styleId="TAHCar">
    <w:name w:val="TAH Car"/>
    <w:link w:val="TAH"/>
    <w:locked/>
    <w:rsid w:val="00070846"/>
    <w:rPr>
      <w:rFonts w:ascii="Arial" w:eastAsia="Calibri" w:hAnsi="Arial"/>
      <w:b/>
      <w:sz w:val="18"/>
      <w:szCs w:val="22"/>
      <w:lang w:eastAsia="en-US"/>
    </w:rPr>
  </w:style>
  <w:style w:type="character" w:customStyle="1" w:styleId="HeaderChar">
    <w:name w:val="Header Char"/>
    <w:aliases w:val="header odd Char"/>
    <w:link w:val="Header"/>
    <w:rsid w:val="00091720"/>
    <w:rPr>
      <w:rFonts w:ascii="Arial" w:hAnsi="Arial"/>
      <w:b/>
      <w:noProof/>
      <w:sz w:val="18"/>
      <w:lang w:val="en-US" w:eastAsia="en-US"/>
    </w:rPr>
  </w:style>
  <w:style w:type="character" w:customStyle="1" w:styleId="apple-converted-space">
    <w:name w:val="apple-converted-space"/>
    <w:rsid w:val="00BC72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9456759">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28476247">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4511242">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9164994">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55689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8234102">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5d2e41d-1f11-4347-bb1c-11d6a32975dd">
      <UserInfo>
        <DisplayName>Alloum, Amira (Nokia - FR/Nozay)</DisplayName>
        <AccountId>807</AccountId>
        <AccountType/>
      </UserInfo>
    </SharedWithUsers>
    <_dlc_DocId xmlns="71c5aaf6-e6ce-465b-b873-5148d2a4c105">SP-5AIRPNAIUNRU-1830940522-532</_dlc_DocId>
    <_dlc_DocIdUrl xmlns="71c5aaf6-e6ce-465b-b873-5148d2a4c105">
      <Url>https://nokia.sharepoint.com/sites/c5g/5gradio/_layouts/15/DocIdRedir.aspx?ID=SP-5AIRPNAIUNRU-1830940522-532</Url>
      <Description>SP-5AIRPNAIUNRU-1830940522-532</Description>
    </_dlc_DocIdUrl>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DE610F4C-FBD8-45F0-98AD-0180AE5CB381}">
  <ds:schemaRefs>
    <ds:schemaRef ds:uri="http://schemas.microsoft.com/office/2006/metadata/longProperties"/>
  </ds:schemaRefs>
</ds:datastoreItem>
</file>

<file path=customXml/itemProps2.xml><?xml version="1.0" encoding="utf-8"?>
<ds:datastoreItem xmlns:ds="http://schemas.openxmlformats.org/officeDocument/2006/customXml" ds:itemID="{6947A0CC-C615-4EAF-BDF7-A23858885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E3A8E0-AFED-4CDF-B0D1-7C468AB10C1F}">
  <ds:schemaRefs>
    <ds:schemaRef ds:uri="http://schemas.microsoft.com/sharepoint/v3/contenttype/forms"/>
  </ds:schemaRefs>
</ds:datastoreItem>
</file>

<file path=customXml/itemProps4.xml><?xml version="1.0" encoding="utf-8"?>
<ds:datastoreItem xmlns:ds="http://schemas.openxmlformats.org/officeDocument/2006/customXml" ds:itemID="{6250F9DE-5042-4D92-99C4-0D3764D2710E}">
  <ds:schemaRefs>
    <ds:schemaRef ds:uri="http://purl.org/dc/elements/1.1/"/>
    <ds:schemaRef ds:uri="95d2e41d-1f11-4347-bb1c-11d6a32975dd"/>
    <ds:schemaRef ds:uri="http://purl.org/dc/terms/"/>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71c5aaf6-e6ce-465b-b873-5148d2a4c105"/>
    <ds:schemaRef ds:uri="http://schemas.microsoft.com/office/infopath/2007/PartnerControls"/>
    <ds:schemaRef ds:uri="3b34c8f0-1ef5-4d1e-bb66-517ce7fe7356"/>
    <ds:schemaRef ds:uri="http://purl.org/dc/dcmitype/"/>
  </ds:schemaRefs>
</ds:datastoreItem>
</file>

<file path=customXml/itemProps5.xml><?xml version="1.0" encoding="utf-8"?>
<ds:datastoreItem xmlns:ds="http://schemas.openxmlformats.org/officeDocument/2006/customXml" ds:itemID="{E7D71F49-E4D2-4E82-9A91-F5CAA6B7EAEB}">
  <ds:schemaRefs>
    <ds:schemaRef ds:uri="http://schemas.microsoft.com/sharepoint/events"/>
  </ds:schemaRefs>
</ds:datastoreItem>
</file>

<file path=customXml/itemProps6.xml><?xml version="1.0" encoding="utf-8"?>
<ds:datastoreItem xmlns:ds="http://schemas.openxmlformats.org/officeDocument/2006/customXml" ds:itemID="{DD61DCB7-A109-4E37-B324-E48ED4A57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11</Pages>
  <Words>3174</Words>
  <Characters>18093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Jayasinghe, Keeth (Nokia - FI/Espoo)</cp:lastModifiedBy>
  <cp:revision>24</cp:revision>
  <dcterms:created xsi:type="dcterms:W3CDTF">2017-03-24T14:44:00Z</dcterms:created>
  <dcterms:modified xsi:type="dcterms:W3CDTF">2017-03-24T16:07:00Z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NewReviewCycle">
    <vt:lpwstr/>
  </property>
  <property fmtid="{D5CDD505-2E9C-101B-9397-08002B2CF9AE}" pid="7" name="_AdHocReviewCycleID">
    <vt:i4>219639406</vt:i4>
  </property>
  <property fmtid="{D5CDD505-2E9C-101B-9397-08002B2CF9AE}" pid="8" name="_EmailSubject">
    <vt:lpwstr>New contribution and updated plan</vt:lpwstr>
  </property>
  <property fmtid="{D5CDD505-2E9C-101B-9397-08002B2CF9AE}" pid="9" name="_AuthorEmail">
    <vt:lpwstr>amira.alloum@nokia-bell-labs.com</vt:lpwstr>
  </property>
  <property fmtid="{D5CDD505-2E9C-101B-9397-08002B2CF9AE}" pid="10" name="_AuthorEmailDisplayName">
    <vt:lpwstr>Alloum, Amira (Nokia - FR)</vt:lpwstr>
  </property>
  <property fmtid="{D5CDD505-2E9C-101B-9397-08002B2CF9AE}" pid="11" name="_ReviewingToolsShownOnce">
    <vt:lpwstr/>
  </property>
  <property fmtid="{D5CDD505-2E9C-101B-9397-08002B2CF9AE}" pid="12" name="_dlc_DocId">
    <vt:lpwstr>SP-5AIRPNAIUNRU-1830940522-401</vt:lpwstr>
  </property>
  <property fmtid="{D5CDD505-2E9C-101B-9397-08002B2CF9AE}" pid="13" name="_dlc_DocIdItemGuid">
    <vt:lpwstr>fa7b8d40-a37f-4043-a4b2-193e9ec4b1ad</vt:lpwstr>
  </property>
  <property fmtid="{D5CDD505-2E9C-101B-9397-08002B2CF9AE}" pid="14" name="_dlc_DocIdUrl">
    <vt:lpwstr>https://nokia.sharepoint.com/sites/c5g/5gradio/_layouts/15/DocIdRedir.aspx?ID=SP-5AIRPNAIUNRU-1830940522-401, SP-5AIRPNAIUNRU-1830940522-401</vt:lpwstr>
  </property>
  <property fmtid="{D5CDD505-2E9C-101B-9397-08002B2CF9AE}" pid="15" name="display_urn:schemas-microsoft-com:office:office#SharedWithUsers">
    <vt:lpwstr>Alloum, Amira (Nokia - FR/Nozay)</vt:lpwstr>
  </property>
  <property fmtid="{D5CDD505-2E9C-101B-9397-08002B2CF9AE}" pid="16" name="SharedWithUsers">
    <vt:lpwstr>807;#Alloum, Amira (Nokia - FR/Nozay)</vt:lpwstr>
  </property>
  <property fmtid="{D5CDD505-2E9C-101B-9397-08002B2CF9AE}" pid="17" name="ContentTypeId">
    <vt:lpwstr>0x010100F72F5225BF40E546BD513D0BB4BDDD33</vt:lpwstr>
  </property>
</Properties>
</file>