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C50B94" w:rsidRDefault="00196DBC" w:rsidP="00E977CF">
      <w:pPr>
        <w:tabs>
          <w:tab w:val="right" w:pos="9216"/>
        </w:tabs>
        <w:spacing w:after="0"/>
        <w:jc w:val="left"/>
        <w:rPr>
          <w:b/>
          <w:kern w:val="2"/>
          <w:lang w:eastAsia="zh-CN"/>
        </w:rPr>
      </w:pPr>
      <w:r>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185" type="#_x0000_t74" alt="E15342G@835955749B6E11EC749357G609;;=683@CYV41043!!!!!!BIHO@]v41043!!!!@7G01C71102E29E17G3S0,18yyyy!It`vdh!Bnoushctuhno!Udlqm`ud/enb!!!!!!!!!!!!!!!!!!!!!!!!!!!!!!!!!!!!!!!!!!!!!!!!!!!!!!!!!!!!!!!!!!!!!!!!!!!!!!!!!!!!!!!!!!!!!!!!!!!!!!!!!!!!!!!!!!!!!!!!!!!!!!!!!!!!!!!!!!!!!!!!!!!!!!!!!!!!!!!!!!!!!!!!!!!!!!!!!!!!!!!!!!!!!!!!!!!!!!!!!!!!!!!!!!!!!!!!!!!!!!!!!!!!!!!!!!!!!!!!!!!!!!!!!!!!!!!!!!!!!!!!!!!!!!!!!!!!!!!!!!!!!!!!!!!!!!!!!!!!!!!!!!!!!!!!!!!!!!!!!!!!!!!!!!!!!!!!!!!!!!!!!!!!!!!!!!!!!!!!!!!!!!!!!!!!!!!!!!!!!!!!!!!!!!!!!!!!!!!!!!!!!!!!!!!!!!!!!!!!!!!!!!!!!!!!!!!!!!!!!!!!!!!!!!!!!!!!!!!!!!!!!!!!!!!!!!!!!!!!!!!!!!!!!!!!!!!!!!!!!!!!!!!!!!!!!!!!!!!!!!!!!!!!!!!!!!!!!!!!!!!!!!!!!!!!!!!!!!!!!!!!!!!!!!!!!!!!!!!!!!!!!!!!!!!!!!!!!!!!!!!!!!!!!!!!!!!!!!!!!!!!!!!!!!!!!!!!!!!!!!!!!!!!!!!!!!!!!!!!!!!!!!!!!!!!!!!!!!!!!!!!!!!!!!!!!!!!!!!!!!!!!!!!!!!!!!!!!!!!!!!!!!!!!!!!!!!!!!!!!!!!!!!!!!!!!!!!!!!!!!!!!!!!!!!!!!!!!!!!!!!!!!!!!!!!!!!!!!!!!!!!!!!!!!!!!!!!!!!!!!!!!!!!!!!!!!!!!!!!!!!!!!!!!!!!!!!!!!!!!!!!!!!!!!!!!!!!!!!!!!!!!!!!!!!!!!!!!!!!!!!!!!!!!!!!!!!!!!!!!!!!!!!!!!!!!!!!!!!!!!!!!!!!!!!!!!!!!!!!!!!!!!!!!!!!!!!!!!!!!!!!!!!!!!!!!!!!!!!!!!!!!!!!!!!!!!!!!!!!!!!!!!!!!!!!!!!!!!!!!!!!!!!!!!!!!!!!!!!!!!!!!!!!!!!!!!!!!!!!!!!!!!!!!!!!!!!!!!!!!!!!!!!!!!!!!!!!!!!!!!!!!!!!!!!!!!!!!!!!!!!!!!!!!!!!!!!!!!!!!!!!!!!!!!!!!!!!!!!!!!!!!!!!!!!!!!!!!!!!!!!!!!!!!!!!!!!!!!!!!!!!!!!!!!!!!!!!!!!!!!!!!!!!!!!!!!!!!!!!!!!!!!!!!!!!!!!!!!!!!!!!!!!!!!!!!!!!!!!!!!!!!!!!!!!!!!!!!!!!!!!!!!!!!!!!!!!!!!!!!!!!!!!!!!!!!!!!!!!!!!!!!!!!!!!!!!!!!!!!!!!!!!!!!!!!!!!!!!!!!!!!!!!!!!!!!!!!!!!!!!!!!!!!!!!!!!!!!!!!!!!!!!!!!!!!!!!!!!!!!!!!!!!!!!!!!!!!!!!!!!!!!!!!!!!!!!!!!!!!!!!!!!!!!!!!!!!!!!!!!!!!!!!!!!!!!!!!!!!!!!!!!!!!!!!!!!!!!!!!!!!!!!!!!!!!!!!!!!!!!!!!!!!!!!!!!!!!!!!!!!!!!!!!!!!!!!!!!!!!!!!!!!!!!!!!!!!!!!!!!!!!!!!!!!!!!!!!!!!!!!!!!!!!!!!!!!!!!!!!!!!!!!!!!!!!!!!!!!!!!!!!!!!!!!!!!!!!!!!!!!!!!!!!!!!!!!!!!!!!!!!!!!!!!!!!!!!!!!!!!!!!!!!!!!!!!!!!!!!!!!!!!!!!!!!!!!!!!!!!!!!!!!!!!!!!!!!!!!!!!!!!!!!!!!!!!!!!!!!!!!!!!!!!!!!!!!!!!!!!!!!!!!!!!!!!!!!!!!!!!!!!!!!!!!!!!!!!!!!!!!!!!!!!!!!!!!!!!!!!!!!!!!!!!!!!!!!!!!!!!!!!!!!!!!!!!!!!!!!!!!!!!!!!!!!!!!!!!!!!!!!!!!!!!!!!!!!!!!!!!!!!!!!!!!!!!!!!!!!!!!!!!!!!!!!!!!!!!!!!!!!!!!!!!!!!!!!!!!!!!!!!!!!!!!!!!!!!!!!!!!!!!!!!!!!!!!!!!!!!!!!!!!!!!!!!!!!!!!!!!!!!!!!!!!!!!!!!!!!!!!!!!!!!!!!!!!!!!!!!!!!!!!!!!!!!!!!!!!!!!!!!!!!!!!!!!!!!!!!!!!!!!!!!!!!!!!!!!!!!!!!!!!!!!!!!!!!!!!!!!!!!!!!!!!!!!!!!!!!!!!!!!!!!!!!!!!!!!!!!!!!!!!!!!!!!!!!!!!!!!!!!!!!!!!!!!!!!!!!!!1!^" style="position:absolute;margin-left:0;margin-top:0;width:.05pt;height:.05pt;z-index:251654144;visibility:hidden">
            <w10:anchorlock/>
          </v:shape>
        </w:pict>
      </w:r>
      <w:r w:rsidR="005D0E4F" w:rsidRPr="00C50B94">
        <w:rPr>
          <w:b/>
          <w:kern w:val="2"/>
          <w:lang w:eastAsia="zh-CN"/>
        </w:rPr>
        <w:t xml:space="preserve">3GPP </w:t>
      </w:r>
      <w:r w:rsidR="009C0564" w:rsidRPr="00C50B94">
        <w:rPr>
          <w:b/>
          <w:kern w:val="2"/>
          <w:lang w:eastAsia="zh-CN"/>
        </w:rPr>
        <w:t xml:space="preserve">TSG RAN </w:t>
      </w:r>
      <w:r w:rsidR="001A2C89" w:rsidRPr="00C50B94">
        <w:rPr>
          <w:b/>
          <w:kern w:val="2"/>
          <w:lang w:eastAsia="zh-CN"/>
        </w:rPr>
        <w:t>WG</w:t>
      </w:r>
      <w:r w:rsidR="00FF2E73" w:rsidRPr="00C50B94">
        <w:rPr>
          <w:b/>
          <w:kern w:val="2"/>
          <w:lang w:eastAsia="zh-CN"/>
        </w:rPr>
        <w:t>1</w:t>
      </w:r>
      <w:r w:rsidR="00A34D62" w:rsidRPr="00C50B94">
        <w:rPr>
          <w:b/>
          <w:kern w:val="2"/>
          <w:lang w:eastAsia="zh-CN"/>
        </w:rPr>
        <w:t xml:space="preserve"> </w:t>
      </w:r>
      <w:r w:rsidR="00FD11B6" w:rsidRPr="00421187">
        <w:rPr>
          <w:b/>
          <w:kern w:val="2"/>
          <w:lang w:eastAsia="zh-CN"/>
        </w:rPr>
        <w:t>Meeting</w:t>
      </w:r>
      <w:r w:rsidR="00906A08">
        <w:rPr>
          <w:b/>
          <w:kern w:val="2"/>
          <w:lang w:eastAsia="zh-CN"/>
        </w:rPr>
        <w:t xml:space="preserve"> #88</w:t>
      </w:r>
      <w:r w:rsidR="00972929" w:rsidRPr="00C50B94">
        <w:rPr>
          <w:b/>
          <w:kern w:val="2"/>
          <w:lang w:eastAsia="zh-CN"/>
        </w:rPr>
        <w:tab/>
      </w:r>
      <w:r w:rsidR="000D27BD" w:rsidRPr="000D27BD">
        <w:rPr>
          <w:b/>
          <w:kern w:val="2"/>
          <w:lang w:eastAsia="zh-CN"/>
        </w:rPr>
        <w:t>R1-</w:t>
      </w:r>
      <w:r w:rsidR="008A28B7" w:rsidRPr="008A28B7">
        <w:rPr>
          <w:b/>
          <w:kern w:val="2"/>
          <w:lang w:eastAsia="zh-CN"/>
        </w:rPr>
        <w:t xml:space="preserve"> 1703354</w:t>
      </w:r>
    </w:p>
    <w:p w:rsidR="009C0564" w:rsidRDefault="009F08BB" w:rsidP="00E977CF">
      <w:pPr>
        <w:spacing w:after="0"/>
        <w:jc w:val="left"/>
        <w:rPr>
          <w:b/>
          <w:kern w:val="2"/>
          <w:lang w:val="de-DE" w:eastAsia="zh-CN"/>
        </w:rPr>
      </w:pPr>
      <w:bookmarkStart w:id="0" w:name="OLE_LINK22"/>
      <w:bookmarkStart w:id="1" w:name="OLE_LINK23"/>
      <w:bookmarkStart w:id="2" w:name="OLE_LINK24"/>
      <w:bookmarkStart w:id="3" w:name="OLE_LINK25"/>
      <w:r w:rsidRPr="00501E14">
        <w:rPr>
          <w:b/>
          <w:kern w:val="2"/>
          <w:lang w:eastAsia="zh-CN"/>
        </w:rPr>
        <w:t>Athens</w:t>
      </w:r>
      <w:r w:rsidRPr="00CF195E">
        <w:rPr>
          <w:b/>
          <w:kern w:val="2"/>
          <w:lang w:eastAsia="zh-CN"/>
        </w:rPr>
        <w:t xml:space="preserve">, </w:t>
      </w:r>
      <w:r>
        <w:rPr>
          <w:b/>
          <w:kern w:val="2"/>
          <w:lang w:eastAsia="zh-CN"/>
        </w:rPr>
        <w:t>Greece</w:t>
      </w:r>
      <w:r w:rsidRPr="00CF195E">
        <w:rPr>
          <w:b/>
          <w:kern w:val="2"/>
          <w:lang w:eastAsia="zh-CN"/>
        </w:rPr>
        <w:t xml:space="preserve">, </w:t>
      </w:r>
      <w:r>
        <w:rPr>
          <w:b/>
          <w:kern w:val="2"/>
          <w:lang w:eastAsia="zh-CN"/>
        </w:rPr>
        <w:t>13</w:t>
      </w:r>
      <w:r>
        <w:rPr>
          <w:b/>
          <w:kern w:val="2"/>
          <w:vertAlign w:val="superscript"/>
          <w:lang w:eastAsia="zh-CN"/>
        </w:rPr>
        <w:t>th</w:t>
      </w:r>
      <w:r>
        <w:rPr>
          <w:b/>
          <w:kern w:val="2"/>
          <w:lang w:eastAsia="zh-CN"/>
        </w:rPr>
        <w:t xml:space="preserve"> - 17</w:t>
      </w:r>
      <w:r w:rsidRPr="004F3201">
        <w:rPr>
          <w:b/>
          <w:kern w:val="2"/>
          <w:vertAlign w:val="superscript"/>
          <w:lang w:eastAsia="zh-CN"/>
        </w:rPr>
        <w:t>th</w:t>
      </w:r>
      <w:r>
        <w:rPr>
          <w:b/>
          <w:kern w:val="2"/>
          <w:lang w:eastAsia="zh-CN"/>
        </w:rPr>
        <w:t xml:space="preserve"> February</w:t>
      </w:r>
      <w:r w:rsidRPr="00CF195E">
        <w:rPr>
          <w:b/>
          <w:kern w:val="2"/>
          <w:lang w:eastAsia="zh-CN"/>
        </w:rPr>
        <w:t xml:space="preserve"> 201</w:t>
      </w:r>
      <w:r>
        <w:rPr>
          <w:b/>
          <w:kern w:val="2"/>
          <w:lang w:eastAsia="zh-CN"/>
        </w:rPr>
        <w:t>7</w:t>
      </w:r>
      <w:bookmarkEnd w:id="0"/>
      <w:bookmarkEnd w:id="1"/>
      <w:bookmarkEnd w:id="2"/>
      <w:bookmarkEnd w:id="3"/>
    </w:p>
    <w:p w:rsidR="000D27BD" w:rsidRPr="00C50B94" w:rsidRDefault="000D27BD" w:rsidP="00E977CF">
      <w:pPr>
        <w:spacing w:after="0"/>
        <w:jc w:val="left"/>
        <w:rPr>
          <w:b/>
          <w:kern w:val="2"/>
          <w:lang w:eastAsia="zh-CN"/>
        </w:rPr>
      </w:pPr>
    </w:p>
    <w:p w:rsidR="009C0564" w:rsidRPr="00C50B94" w:rsidRDefault="009C0564" w:rsidP="00E977CF">
      <w:pPr>
        <w:pBdr>
          <w:top w:val="single" w:sz="4" w:space="1" w:color="auto"/>
        </w:pBdr>
        <w:spacing w:after="0"/>
        <w:jc w:val="left"/>
        <w:rPr>
          <w:b/>
          <w:kern w:val="2"/>
          <w:sz w:val="16"/>
          <w:szCs w:val="16"/>
          <w:lang w:eastAsia="zh-CN"/>
        </w:rPr>
      </w:pPr>
    </w:p>
    <w:p w:rsidR="009C0564" w:rsidRPr="00C50B94" w:rsidRDefault="009C0564" w:rsidP="00E977CF">
      <w:pPr>
        <w:spacing w:after="0"/>
        <w:ind w:left="1555" w:hanging="1555"/>
        <w:jc w:val="left"/>
        <w:rPr>
          <w:b/>
          <w:kern w:val="2"/>
          <w:lang w:eastAsia="zh-CN"/>
        </w:rPr>
      </w:pPr>
      <w:r w:rsidRPr="00C50B94">
        <w:rPr>
          <w:b/>
          <w:kern w:val="2"/>
          <w:lang w:eastAsia="zh-CN"/>
        </w:rPr>
        <w:t>Agenda Item:</w:t>
      </w:r>
      <w:r w:rsidR="00F31B49" w:rsidRPr="00C50B94">
        <w:rPr>
          <w:b/>
          <w:kern w:val="2"/>
          <w:lang w:eastAsia="zh-CN"/>
        </w:rPr>
        <w:tab/>
      </w:r>
      <w:r w:rsidR="00FD4F77">
        <w:rPr>
          <w:rFonts w:hint="eastAsia"/>
          <w:b/>
          <w:kern w:val="2"/>
          <w:lang w:eastAsia="zh-CN"/>
        </w:rPr>
        <w:t>8</w:t>
      </w:r>
      <w:r w:rsidR="00C140A7">
        <w:rPr>
          <w:b/>
          <w:kern w:val="2"/>
          <w:lang w:eastAsia="zh-CN"/>
        </w:rPr>
        <w:t>.1.</w:t>
      </w:r>
      <w:r w:rsidR="00A103A5">
        <w:rPr>
          <w:rFonts w:hint="eastAsia"/>
          <w:b/>
          <w:kern w:val="2"/>
          <w:lang w:eastAsia="zh-CN"/>
        </w:rPr>
        <w:t>1</w:t>
      </w:r>
      <w:r w:rsidR="00C140A7">
        <w:rPr>
          <w:b/>
          <w:kern w:val="2"/>
          <w:lang w:eastAsia="zh-CN"/>
        </w:rPr>
        <w:t>.2</w:t>
      </w:r>
      <w:r w:rsidR="00FD4F77">
        <w:rPr>
          <w:rFonts w:hint="eastAsia"/>
          <w:b/>
          <w:kern w:val="2"/>
          <w:lang w:eastAsia="zh-CN"/>
        </w:rPr>
        <w:t>.</w:t>
      </w:r>
      <w:r w:rsidR="00906A08">
        <w:rPr>
          <w:b/>
          <w:kern w:val="2"/>
          <w:lang w:eastAsia="zh-CN"/>
        </w:rPr>
        <w:t>2</w:t>
      </w:r>
    </w:p>
    <w:p w:rsidR="00BC1C3C" w:rsidRPr="00C50B94" w:rsidRDefault="00305FF9" w:rsidP="00E977CF">
      <w:pPr>
        <w:spacing w:after="0"/>
        <w:ind w:left="1555" w:hanging="1555"/>
        <w:jc w:val="left"/>
        <w:rPr>
          <w:b/>
          <w:kern w:val="2"/>
          <w:lang w:eastAsia="zh-CN"/>
        </w:rPr>
      </w:pPr>
      <w:r w:rsidRPr="00C50B94">
        <w:rPr>
          <w:b/>
          <w:kern w:val="2"/>
          <w:lang w:eastAsia="zh-CN"/>
        </w:rPr>
        <w:t>Source:</w:t>
      </w:r>
      <w:r w:rsidRPr="00C50B94">
        <w:rPr>
          <w:b/>
          <w:kern w:val="2"/>
          <w:lang w:eastAsia="zh-CN"/>
        </w:rPr>
        <w:tab/>
      </w:r>
      <w:r w:rsidR="009C0564" w:rsidRPr="00C50B94">
        <w:rPr>
          <w:b/>
          <w:kern w:val="2"/>
          <w:lang w:eastAsia="zh-CN"/>
        </w:rPr>
        <w:t>Huawei</w:t>
      </w:r>
      <w:r w:rsidR="00566FAD" w:rsidRPr="00C50B94">
        <w:rPr>
          <w:b/>
          <w:kern w:val="2"/>
          <w:lang w:eastAsia="zh-CN"/>
        </w:rPr>
        <w:t>, HiSilicon</w:t>
      </w:r>
    </w:p>
    <w:p w:rsidR="0026538C" w:rsidRPr="00C50B94" w:rsidRDefault="009C0564" w:rsidP="00E977CF">
      <w:pPr>
        <w:spacing w:after="0"/>
        <w:ind w:left="1555" w:hanging="1555"/>
        <w:jc w:val="left"/>
        <w:rPr>
          <w:b/>
          <w:kern w:val="2"/>
          <w:lang w:eastAsia="zh-CN"/>
        </w:rPr>
      </w:pPr>
      <w:r w:rsidRPr="00C50B94">
        <w:rPr>
          <w:b/>
          <w:kern w:val="2"/>
          <w:lang w:eastAsia="zh-CN"/>
        </w:rPr>
        <w:t>Title:</w:t>
      </w:r>
      <w:r w:rsidRPr="00C50B94">
        <w:rPr>
          <w:b/>
          <w:kern w:val="2"/>
          <w:lang w:eastAsia="zh-CN"/>
        </w:rPr>
        <w:tab/>
      </w:r>
      <w:r w:rsidR="00906A08">
        <w:rPr>
          <w:b/>
          <w:kern w:val="2"/>
          <w:lang w:eastAsia="zh-CN"/>
        </w:rPr>
        <w:t>Remaining system information delivery for NR</w:t>
      </w:r>
    </w:p>
    <w:p w:rsidR="009C0564" w:rsidRPr="00C50B94" w:rsidRDefault="009C0564" w:rsidP="00E977CF">
      <w:pPr>
        <w:spacing w:after="0"/>
        <w:ind w:left="1555" w:hanging="1555"/>
        <w:jc w:val="left"/>
        <w:rPr>
          <w:b/>
          <w:kern w:val="2"/>
          <w:lang w:eastAsia="zh-CN"/>
        </w:rPr>
      </w:pPr>
      <w:r w:rsidRPr="00C50B94">
        <w:rPr>
          <w:b/>
          <w:kern w:val="2"/>
          <w:lang w:eastAsia="zh-CN"/>
        </w:rPr>
        <w:t>Document for:</w:t>
      </w:r>
      <w:r w:rsidRPr="00C50B94">
        <w:rPr>
          <w:b/>
          <w:kern w:val="2"/>
          <w:lang w:eastAsia="zh-CN"/>
        </w:rPr>
        <w:tab/>
      </w:r>
      <w:r w:rsidR="001F7121" w:rsidRPr="00C50B94">
        <w:rPr>
          <w:b/>
          <w:kern w:val="2"/>
          <w:lang w:eastAsia="zh-CN"/>
        </w:rPr>
        <w:t>Discussion and decision</w:t>
      </w:r>
      <w:r w:rsidR="002D0439" w:rsidRPr="00C50B94">
        <w:rPr>
          <w:b/>
          <w:kern w:val="2"/>
          <w:lang w:eastAsia="zh-CN"/>
        </w:rPr>
        <w:t xml:space="preserve"> </w:t>
      </w:r>
    </w:p>
    <w:p w:rsidR="009C0564" w:rsidRPr="00C50B94" w:rsidRDefault="009C0564" w:rsidP="00E977CF">
      <w:pPr>
        <w:pBdr>
          <w:bottom w:val="single" w:sz="4" w:space="1" w:color="auto"/>
        </w:pBdr>
        <w:spacing w:after="0"/>
        <w:jc w:val="left"/>
        <w:rPr>
          <w:b/>
          <w:kern w:val="2"/>
          <w:sz w:val="16"/>
          <w:szCs w:val="16"/>
          <w:lang w:eastAsia="zh-CN"/>
        </w:rPr>
      </w:pPr>
    </w:p>
    <w:p w:rsidR="00E977CF" w:rsidRDefault="00E977CF" w:rsidP="00E977CF">
      <w:bookmarkStart w:id="4" w:name="_Ref124589705"/>
      <w:bookmarkStart w:id="5" w:name="_Ref129681862"/>
    </w:p>
    <w:p w:rsidR="009C0564" w:rsidRPr="00C50B94" w:rsidRDefault="009C0564" w:rsidP="00E977CF">
      <w:pPr>
        <w:pStyle w:val="1"/>
        <w:spacing w:before="0" w:afterLines="50"/>
      </w:pPr>
      <w:r w:rsidRPr="00C50B94">
        <w:t>Introduction</w:t>
      </w:r>
      <w:bookmarkEnd w:id="4"/>
      <w:bookmarkEnd w:id="5"/>
    </w:p>
    <w:p w:rsidR="00906A08" w:rsidRDefault="007E51FE" w:rsidP="007E51FE">
      <w:pPr>
        <w:spacing w:afterLines="50"/>
        <w:rPr>
          <w:rFonts w:eastAsia="MS Mincho"/>
          <w:lang w:eastAsia="ja-JP"/>
        </w:rPr>
      </w:pPr>
      <w:r>
        <w:rPr>
          <w:lang w:eastAsia="zh-CN"/>
        </w:rPr>
        <w:t>In RAN1#NR AH</w:t>
      </w:r>
      <w:r w:rsidR="00DB5936">
        <w:rPr>
          <w:rFonts w:hint="eastAsia"/>
          <w:lang w:eastAsia="zh-CN"/>
        </w:rPr>
        <w:t xml:space="preserve"> and #87</w:t>
      </w:r>
      <w:r>
        <w:rPr>
          <w:lang w:eastAsia="zh-CN"/>
        </w:rPr>
        <w:t xml:space="preserve"> meeting, the following were agreed </w:t>
      </w:r>
      <w:r w:rsidR="00196DBC">
        <w:rPr>
          <w:lang w:eastAsia="zh-CN"/>
        </w:rPr>
        <w:fldChar w:fldCharType="begin"/>
      </w:r>
      <w:r w:rsidR="004B0DDD">
        <w:rPr>
          <w:lang w:eastAsia="zh-CN"/>
        </w:rPr>
        <w:instrText xml:space="preserve"> </w:instrText>
      </w:r>
      <w:r w:rsidR="004B0DDD">
        <w:rPr>
          <w:rFonts w:hint="eastAsia"/>
          <w:lang w:eastAsia="zh-CN"/>
        </w:rPr>
        <w:instrText>REF _Ref474079221 \r \h</w:instrText>
      </w:r>
      <w:r w:rsidR="004B0DDD">
        <w:rPr>
          <w:lang w:eastAsia="zh-CN"/>
        </w:rPr>
        <w:instrText xml:space="preserve"> </w:instrText>
      </w:r>
      <w:r w:rsidR="00196DBC">
        <w:rPr>
          <w:lang w:eastAsia="zh-CN"/>
        </w:rPr>
      </w:r>
      <w:r w:rsidR="00196DBC">
        <w:rPr>
          <w:lang w:eastAsia="zh-CN"/>
        </w:rPr>
        <w:fldChar w:fldCharType="separate"/>
      </w:r>
      <w:r w:rsidR="004B0DDD">
        <w:rPr>
          <w:lang w:eastAsia="zh-CN"/>
        </w:rPr>
        <w:t>[1]</w:t>
      </w:r>
      <w:r w:rsidR="00196DBC">
        <w:rPr>
          <w:lang w:eastAsia="zh-CN"/>
        </w:rPr>
        <w:fldChar w:fldCharType="end"/>
      </w:r>
      <w:r w:rsidR="004B0DDD">
        <w:rPr>
          <w:rFonts w:hint="eastAsia"/>
          <w:lang w:eastAsia="zh-CN"/>
        </w:rPr>
        <w:t xml:space="preserve">, </w:t>
      </w:r>
      <w:r w:rsidR="00196DBC">
        <w:rPr>
          <w:lang w:eastAsia="zh-CN"/>
        </w:rPr>
        <w:fldChar w:fldCharType="begin"/>
      </w:r>
      <w:r w:rsidR="004B0DDD">
        <w:rPr>
          <w:lang w:eastAsia="zh-CN"/>
        </w:rPr>
        <w:instrText xml:space="preserve"> REF _Ref474079223 \r \h </w:instrText>
      </w:r>
      <w:r w:rsidR="00196DBC">
        <w:rPr>
          <w:lang w:eastAsia="zh-CN"/>
        </w:rPr>
      </w:r>
      <w:r w:rsidR="00196DBC">
        <w:rPr>
          <w:lang w:eastAsia="zh-CN"/>
        </w:rPr>
        <w:fldChar w:fldCharType="separate"/>
      </w:r>
      <w:r w:rsidR="004B0DDD">
        <w:rPr>
          <w:lang w:eastAsia="zh-CN"/>
        </w:rPr>
        <w:t>[2]</w:t>
      </w:r>
      <w:r w:rsidR="00196DBC">
        <w:rPr>
          <w:lang w:eastAsia="zh-CN"/>
        </w:rPr>
        <w:fldChar w:fldCharType="end"/>
      </w:r>
      <w:r>
        <w:rPr>
          <w:lang w:eastAsia="zh-CN"/>
        </w:rPr>
        <w:t>:</w:t>
      </w:r>
    </w:p>
    <w:p w:rsidR="00425D45" w:rsidRPr="0052451C" w:rsidRDefault="00425D45" w:rsidP="00425D45">
      <w:pPr>
        <w:numPr>
          <w:ilvl w:val="0"/>
          <w:numId w:val="23"/>
        </w:numPr>
        <w:autoSpaceDE/>
        <w:autoSpaceDN/>
        <w:adjustRightInd/>
        <w:snapToGrid/>
        <w:spacing w:after="0"/>
        <w:jc w:val="left"/>
        <w:rPr>
          <w:i/>
          <w:szCs w:val="20"/>
        </w:rPr>
      </w:pPr>
      <w:r w:rsidRPr="0052451C">
        <w:rPr>
          <w:rFonts w:hint="eastAsia"/>
          <w:i/>
          <w:szCs w:val="20"/>
        </w:rPr>
        <w:t xml:space="preserve">For study of the cases where  </w:t>
      </w:r>
      <w:r w:rsidRPr="0052451C">
        <w:rPr>
          <w:rFonts w:eastAsia="MS Mincho"/>
          <w:i/>
          <w:szCs w:val="20"/>
        </w:rPr>
        <w:t>NR-PBCH carries a part of minimum system information</w:t>
      </w:r>
      <w:r w:rsidRPr="0052451C">
        <w:rPr>
          <w:rFonts w:eastAsia="MS Mincho" w:hint="eastAsia"/>
          <w:i/>
          <w:szCs w:val="20"/>
        </w:rPr>
        <w:t>,</w:t>
      </w:r>
      <w:r w:rsidRPr="0052451C">
        <w:rPr>
          <w:i/>
          <w:szCs w:val="20"/>
        </w:rPr>
        <w:t xml:space="preserve"> </w:t>
      </w:r>
      <w:r w:rsidRPr="0052451C">
        <w:rPr>
          <w:rFonts w:hint="eastAsia"/>
          <w:i/>
          <w:szCs w:val="20"/>
        </w:rPr>
        <w:t>consider the following alternatives (or combinations) for t</w:t>
      </w:r>
      <w:r w:rsidRPr="0052451C">
        <w:rPr>
          <w:i/>
          <w:szCs w:val="20"/>
        </w:rPr>
        <w:t xml:space="preserve">he </w:t>
      </w:r>
      <w:r w:rsidRPr="0052451C">
        <w:rPr>
          <w:rFonts w:hint="eastAsia"/>
          <w:i/>
          <w:szCs w:val="20"/>
        </w:rPr>
        <w:t xml:space="preserve">minimum </w:t>
      </w:r>
      <w:r w:rsidRPr="0052451C">
        <w:rPr>
          <w:i/>
          <w:szCs w:val="20"/>
        </w:rPr>
        <w:t>system information other</w:t>
      </w:r>
      <w:r w:rsidR="00494D41" w:rsidRPr="0052451C">
        <w:rPr>
          <w:i/>
          <w:szCs w:val="20"/>
        </w:rPr>
        <w:t xml:space="preserve"> than those included in NR-PBCH</w:t>
      </w:r>
      <w:r w:rsidRPr="0052451C">
        <w:rPr>
          <w:i/>
          <w:szCs w:val="20"/>
        </w:rPr>
        <w:t xml:space="preserve">: </w:t>
      </w:r>
    </w:p>
    <w:p w:rsidR="00425D45" w:rsidRPr="0052451C" w:rsidRDefault="00425D45" w:rsidP="00425D45">
      <w:pPr>
        <w:numPr>
          <w:ilvl w:val="1"/>
          <w:numId w:val="23"/>
        </w:numPr>
        <w:autoSpaceDE/>
        <w:autoSpaceDN/>
        <w:adjustRightInd/>
        <w:snapToGrid/>
        <w:spacing w:after="0"/>
        <w:jc w:val="left"/>
        <w:rPr>
          <w:i/>
          <w:szCs w:val="20"/>
        </w:rPr>
      </w:pPr>
      <w:r w:rsidRPr="0052451C">
        <w:rPr>
          <w:i/>
          <w:szCs w:val="20"/>
        </w:rPr>
        <w:t>Alt. 1:  NR defines the additional channel as secondary broadcast channel</w:t>
      </w:r>
    </w:p>
    <w:p w:rsidR="00425D45" w:rsidRPr="0052451C" w:rsidRDefault="00425D45" w:rsidP="00425D45">
      <w:pPr>
        <w:numPr>
          <w:ilvl w:val="2"/>
          <w:numId w:val="23"/>
        </w:numPr>
        <w:autoSpaceDE/>
        <w:autoSpaceDN/>
        <w:adjustRightInd/>
        <w:snapToGrid/>
        <w:spacing w:after="0"/>
        <w:jc w:val="left"/>
        <w:rPr>
          <w:i/>
          <w:szCs w:val="20"/>
        </w:rPr>
      </w:pPr>
      <w:r w:rsidRPr="0052451C">
        <w:rPr>
          <w:i/>
          <w:szCs w:val="20"/>
        </w:rPr>
        <w:t>Secondary broadcast channel may be different design from NR-PBCH, e.g. payload size, resource mapping, periodicity and etc.</w:t>
      </w:r>
    </w:p>
    <w:p w:rsidR="00425D45" w:rsidRPr="0052451C" w:rsidRDefault="00425D45" w:rsidP="00425D45">
      <w:pPr>
        <w:numPr>
          <w:ilvl w:val="2"/>
          <w:numId w:val="23"/>
        </w:numPr>
        <w:autoSpaceDE/>
        <w:autoSpaceDN/>
        <w:adjustRightInd/>
        <w:snapToGrid/>
        <w:spacing w:after="0"/>
        <w:jc w:val="left"/>
        <w:rPr>
          <w:i/>
          <w:szCs w:val="20"/>
        </w:rPr>
      </w:pPr>
      <w:r w:rsidRPr="0052451C">
        <w:rPr>
          <w:i/>
          <w:szCs w:val="20"/>
        </w:rPr>
        <w:t xml:space="preserve">FFS </w:t>
      </w:r>
      <w:r w:rsidRPr="0052451C">
        <w:rPr>
          <w:rFonts w:hint="eastAsia"/>
          <w:i/>
          <w:szCs w:val="20"/>
        </w:rPr>
        <w:t>on transmission</w:t>
      </w:r>
      <w:r w:rsidRPr="0052451C">
        <w:rPr>
          <w:i/>
          <w:szCs w:val="20"/>
        </w:rPr>
        <w:t>:</w:t>
      </w:r>
      <w:r w:rsidRPr="0052451C">
        <w:rPr>
          <w:rFonts w:hint="eastAsia"/>
          <w:i/>
          <w:szCs w:val="20"/>
        </w:rPr>
        <w:t xml:space="preserve"> </w:t>
      </w:r>
      <w:r w:rsidRPr="0052451C">
        <w:rPr>
          <w:i/>
          <w:szCs w:val="20"/>
        </w:rPr>
        <w:t>beam-specific</w:t>
      </w:r>
      <w:r w:rsidRPr="0052451C">
        <w:rPr>
          <w:rFonts w:hint="eastAsia"/>
          <w:i/>
          <w:szCs w:val="20"/>
        </w:rPr>
        <w:t xml:space="preserve">, </w:t>
      </w:r>
      <w:r w:rsidRPr="0052451C">
        <w:rPr>
          <w:i/>
          <w:szCs w:val="20"/>
        </w:rPr>
        <w:t>cell-specific</w:t>
      </w:r>
      <w:r w:rsidRPr="0052451C">
        <w:rPr>
          <w:rFonts w:hint="eastAsia"/>
          <w:i/>
          <w:szCs w:val="20"/>
        </w:rPr>
        <w:t>, and/or TRP-specific, etc.</w:t>
      </w:r>
    </w:p>
    <w:p w:rsidR="00425D45" w:rsidRPr="0052451C" w:rsidRDefault="00425D45" w:rsidP="00425D45">
      <w:pPr>
        <w:numPr>
          <w:ilvl w:val="1"/>
          <w:numId w:val="23"/>
        </w:numPr>
        <w:autoSpaceDE/>
        <w:autoSpaceDN/>
        <w:adjustRightInd/>
        <w:snapToGrid/>
        <w:spacing w:after="0"/>
        <w:jc w:val="left"/>
        <w:rPr>
          <w:i/>
          <w:szCs w:val="20"/>
        </w:rPr>
      </w:pPr>
      <w:r w:rsidRPr="0052451C">
        <w:rPr>
          <w:i/>
          <w:szCs w:val="20"/>
        </w:rPr>
        <w:t>Alt. 2:  The remaining information is transmitted in shared downlink channel similar to ,e.g. NR-PDSCH</w:t>
      </w:r>
    </w:p>
    <w:p w:rsidR="00425D45" w:rsidRPr="0052451C" w:rsidRDefault="00425D45" w:rsidP="00425D45">
      <w:pPr>
        <w:numPr>
          <w:ilvl w:val="2"/>
          <w:numId w:val="23"/>
        </w:numPr>
        <w:autoSpaceDE/>
        <w:autoSpaceDN/>
        <w:adjustRightInd/>
        <w:snapToGrid/>
        <w:spacing w:after="0"/>
        <w:jc w:val="left"/>
        <w:rPr>
          <w:i/>
          <w:szCs w:val="20"/>
        </w:rPr>
      </w:pPr>
      <w:r w:rsidRPr="0052451C">
        <w:rPr>
          <w:i/>
          <w:szCs w:val="20"/>
        </w:rPr>
        <w:t xml:space="preserve">FFS </w:t>
      </w:r>
      <w:r w:rsidRPr="0052451C">
        <w:rPr>
          <w:rFonts w:hint="eastAsia"/>
          <w:i/>
          <w:szCs w:val="20"/>
        </w:rPr>
        <w:t>on transmission</w:t>
      </w:r>
      <w:r w:rsidRPr="0052451C">
        <w:rPr>
          <w:i/>
          <w:szCs w:val="20"/>
        </w:rPr>
        <w:t xml:space="preserve">: UE-specific, </w:t>
      </w:r>
      <w:r w:rsidRPr="0052451C">
        <w:rPr>
          <w:rFonts w:hint="eastAsia"/>
          <w:i/>
          <w:szCs w:val="20"/>
        </w:rPr>
        <w:t xml:space="preserve">UE group-specific, </w:t>
      </w:r>
      <w:r w:rsidRPr="0052451C">
        <w:rPr>
          <w:i/>
          <w:szCs w:val="20"/>
        </w:rPr>
        <w:t>beam-specific</w:t>
      </w:r>
      <w:proofErr w:type="gramStart"/>
      <w:r w:rsidRPr="0052451C">
        <w:rPr>
          <w:rFonts w:hint="eastAsia"/>
          <w:i/>
          <w:szCs w:val="20"/>
        </w:rPr>
        <w:t xml:space="preserve">, </w:t>
      </w:r>
      <w:r w:rsidRPr="0052451C">
        <w:rPr>
          <w:i/>
          <w:szCs w:val="20"/>
        </w:rPr>
        <w:t xml:space="preserve"> cell</w:t>
      </w:r>
      <w:proofErr w:type="gramEnd"/>
      <w:r w:rsidRPr="0052451C">
        <w:rPr>
          <w:i/>
          <w:szCs w:val="20"/>
        </w:rPr>
        <w:t>-specific</w:t>
      </w:r>
      <w:r w:rsidRPr="0052451C">
        <w:rPr>
          <w:rFonts w:hint="eastAsia"/>
          <w:i/>
          <w:szCs w:val="20"/>
        </w:rPr>
        <w:t>, and/or TRP-specific, etc.</w:t>
      </w:r>
    </w:p>
    <w:p w:rsidR="00425D45" w:rsidRPr="0052451C" w:rsidRDefault="00425D45" w:rsidP="00425D45">
      <w:pPr>
        <w:numPr>
          <w:ilvl w:val="0"/>
          <w:numId w:val="23"/>
        </w:numPr>
        <w:autoSpaceDE/>
        <w:autoSpaceDN/>
        <w:adjustRightInd/>
        <w:snapToGrid/>
        <w:spacing w:after="0"/>
        <w:jc w:val="left"/>
        <w:rPr>
          <w:i/>
          <w:szCs w:val="20"/>
        </w:rPr>
      </w:pPr>
      <w:r w:rsidRPr="0052451C">
        <w:rPr>
          <w:rFonts w:hint="eastAsia"/>
          <w:i/>
          <w:szCs w:val="20"/>
        </w:rPr>
        <w:t>Note: This does not preclude defining of other mechanisms transmitting Other SI</w:t>
      </w:r>
    </w:p>
    <w:p w:rsidR="00425D45" w:rsidRPr="0052451C" w:rsidRDefault="00425D45" w:rsidP="00425D45">
      <w:pPr>
        <w:numPr>
          <w:ilvl w:val="0"/>
          <w:numId w:val="24"/>
        </w:numPr>
        <w:autoSpaceDE/>
        <w:autoSpaceDN/>
        <w:adjustRightInd/>
        <w:snapToGrid/>
        <w:spacing w:after="0"/>
        <w:jc w:val="left"/>
        <w:rPr>
          <w:rFonts w:eastAsia="MS Mincho"/>
          <w:i/>
          <w:szCs w:val="20"/>
          <w:lang w:eastAsia="ja-JP"/>
        </w:rPr>
      </w:pPr>
      <w:r w:rsidRPr="0052451C">
        <w:rPr>
          <w:rFonts w:eastAsia="MS Mincho"/>
          <w:i/>
          <w:szCs w:val="20"/>
          <w:lang w:eastAsia="ja-JP"/>
        </w:rPr>
        <w:t>Consider followings for minimum system information transmission:</w:t>
      </w:r>
    </w:p>
    <w:p w:rsidR="00425D45" w:rsidRPr="0052451C" w:rsidRDefault="00425D45" w:rsidP="00425D45">
      <w:pPr>
        <w:numPr>
          <w:ilvl w:val="1"/>
          <w:numId w:val="24"/>
        </w:numPr>
        <w:autoSpaceDE/>
        <w:autoSpaceDN/>
        <w:adjustRightInd/>
        <w:snapToGrid/>
        <w:spacing w:after="0"/>
        <w:jc w:val="left"/>
        <w:rPr>
          <w:rFonts w:eastAsia="MS Mincho"/>
          <w:i/>
          <w:szCs w:val="20"/>
          <w:lang w:eastAsia="ja-JP"/>
        </w:rPr>
      </w:pPr>
      <w:r w:rsidRPr="0052451C">
        <w:rPr>
          <w:rFonts w:eastAsia="MS Mincho"/>
          <w:i/>
          <w:szCs w:val="20"/>
          <w:lang w:eastAsia="ja-JP"/>
        </w:rPr>
        <w:t xml:space="preserve">NR-PBCH is a non-scheduled broadcast channel carrying </w:t>
      </w:r>
      <w:r w:rsidRPr="0052451C">
        <w:rPr>
          <w:rFonts w:eastAsia="MS Mincho" w:hint="eastAsia"/>
          <w:i/>
          <w:szCs w:val="20"/>
          <w:lang w:eastAsia="ja-JP"/>
        </w:rPr>
        <w:t xml:space="preserve">at least a part of </w:t>
      </w:r>
      <w:r w:rsidRPr="0052451C">
        <w:rPr>
          <w:rFonts w:eastAsia="MS Mincho"/>
          <w:i/>
          <w:szCs w:val="20"/>
          <w:lang w:eastAsia="ja-JP"/>
        </w:rPr>
        <w:t>minimum system information with fixed payload size and periodicity predefined in the specification depending on carrier frequency range</w:t>
      </w:r>
    </w:p>
    <w:p w:rsidR="00425D45" w:rsidRPr="0052451C" w:rsidRDefault="00425D45" w:rsidP="00425D45">
      <w:pPr>
        <w:numPr>
          <w:ilvl w:val="1"/>
          <w:numId w:val="24"/>
        </w:numPr>
        <w:autoSpaceDE/>
        <w:autoSpaceDN/>
        <w:adjustRightInd/>
        <w:snapToGrid/>
        <w:spacing w:after="0"/>
        <w:jc w:val="left"/>
        <w:rPr>
          <w:rFonts w:eastAsia="MS Mincho"/>
          <w:i/>
          <w:szCs w:val="20"/>
          <w:lang w:eastAsia="ja-JP"/>
        </w:rPr>
      </w:pPr>
      <w:r w:rsidRPr="0052451C">
        <w:rPr>
          <w:rFonts w:eastAsia="MS Mincho"/>
          <w:i/>
          <w:szCs w:val="20"/>
          <w:lang w:eastAsia="ja-JP"/>
        </w:rPr>
        <w:t>Alt. 1: NR-PBCH carries a part of minimum system information</w:t>
      </w:r>
    </w:p>
    <w:p w:rsidR="00425D45" w:rsidRPr="0052451C" w:rsidRDefault="00425D45" w:rsidP="00425D45">
      <w:pPr>
        <w:numPr>
          <w:ilvl w:val="2"/>
          <w:numId w:val="24"/>
        </w:numPr>
        <w:autoSpaceDE/>
        <w:autoSpaceDN/>
        <w:adjustRightInd/>
        <w:snapToGrid/>
        <w:spacing w:after="0"/>
        <w:jc w:val="left"/>
        <w:rPr>
          <w:rFonts w:eastAsia="MS Mincho"/>
          <w:i/>
          <w:szCs w:val="20"/>
          <w:lang w:eastAsia="ja-JP"/>
        </w:rPr>
      </w:pPr>
      <w:r w:rsidRPr="0052451C">
        <w:rPr>
          <w:rFonts w:eastAsia="MS Mincho"/>
          <w:i/>
          <w:szCs w:val="20"/>
          <w:lang w:eastAsia="ja-JP"/>
        </w:rPr>
        <w:t>Alt 1-1 : remaining minimum system information is transmitted via other channel at least partially indicated by NR-PBCH</w:t>
      </w:r>
    </w:p>
    <w:p w:rsidR="00425D45" w:rsidRPr="0052451C" w:rsidRDefault="00425D45" w:rsidP="00425D45">
      <w:pPr>
        <w:numPr>
          <w:ilvl w:val="2"/>
          <w:numId w:val="24"/>
        </w:numPr>
        <w:autoSpaceDE/>
        <w:autoSpaceDN/>
        <w:adjustRightInd/>
        <w:snapToGrid/>
        <w:spacing w:after="0"/>
        <w:jc w:val="left"/>
        <w:rPr>
          <w:rFonts w:eastAsia="MS Mincho"/>
          <w:i/>
          <w:szCs w:val="20"/>
          <w:lang w:eastAsia="ja-JP"/>
        </w:rPr>
      </w:pPr>
      <w:r w:rsidRPr="0052451C">
        <w:rPr>
          <w:rFonts w:eastAsia="MS Mincho"/>
          <w:i/>
          <w:szCs w:val="20"/>
          <w:lang w:eastAsia="ja-JP"/>
        </w:rPr>
        <w:t>Alt 1-2: Remaining minimum system information is transmitted via other  channel not indicated in NR-PBCH</w:t>
      </w:r>
    </w:p>
    <w:p w:rsidR="00425D45" w:rsidRPr="0052451C" w:rsidRDefault="00425D45" w:rsidP="00DB5936">
      <w:pPr>
        <w:numPr>
          <w:ilvl w:val="1"/>
          <w:numId w:val="24"/>
        </w:numPr>
        <w:autoSpaceDE/>
        <w:autoSpaceDN/>
        <w:adjustRightInd/>
        <w:snapToGrid/>
        <w:spacing w:after="0"/>
        <w:jc w:val="left"/>
        <w:rPr>
          <w:rFonts w:eastAsia="MS Mincho"/>
          <w:i/>
          <w:szCs w:val="20"/>
          <w:lang w:eastAsia="ja-JP"/>
        </w:rPr>
      </w:pPr>
      <w:r w:rsidRPr="0052451C">
        <w:rPr>
          <w:rFonts w:eastAsia="MS Mincho"/>
          <w:i/>
          <w:szCs w:val="20"/>
          <w:lang w:eastAsia="ja-JP"/>
        </w:rPr>
        <w:t>Alt. 2: NR-PBCH carries all of minimum system information</w:t>
      </w:r>
    </w:p>
    <w:p w:rsidR="00906A08" w:rsidRPr="0052451C" w:rsidRDefault="00906A08" w:rsidP="00906A08">
      <w:pPr>
        <w:numPr>
          <w:ilvl w:val="0"/>
          <w:numId w:val="30"/>
        </w:numPr>
        <w:autoSpaceDE/>
        <w:autoSpaceDN/>
        <w:adjustRightInd/>
        <w:snapToGrid/>
        <w:spacing w:after="0"/>
        <w:jc w:val="left"/>
        <w:rPr>
          <w:rFonts w:eastAsia="MS Mincho"/>
          <w:i/>
          <w:lang w:eastAsia="ja-JP"/>
        </w:rPr>
      </w:pPr>
      <w:r w:rsidRPr="0052451C">
        <w:rPr>
          <w:rFonts w:eastAsia="MS Mincho"/>
          <w:i/>
          <w:lang w:eastAsia="ja-JP"/>
        </w:rPr>
        <w:t>NR-PBCH contents shall include:</w:t>
      </w:r>
    </w:p>
    <w:p w:rsidR="00906A08" w:rsidRPr="0052451C" w:rsidRDefault="00906A08" w:rsidP="00906A08">
      <w:pPr>
        <w:numPr>
          <w:ilvl w:val="1"/>
          <w:numId w:val="30"/>
        </w:numPr>
        <w:autoSpaceDE/>
        <w:autoSpaceDN/>
        <w:adjustRightInd/>
        <w:snapToGrid/>
        <w:spacing w:after="0"/>
        <w:jc w:val="left"/>
        <w:rPr>
          <w:rFonts w:eastAsia="MS Mincho"/>
          <w:i/>
          <w:lang w:eastAsia="ja-JP"/>
        </w:rPr>
      </w:pPr>
      <w:r w:rsidRPr="0052451C">
        <w:rPr>
          <w:rFonts w:eastAsia="MS Mincho"/>
          <w:i/>
          <w:lang w:eastAsia="ja-JP"/>
        </w:rPr>
        <w:t>At least part of the SFN (system frame number)</w:t>
      </w:r>
    </w:p>
    <w:p w:rsidR="00906A08" w:rsidRPr="0052451C" w:rsidRDefault="00906A08" w:rsidP="00906A08">
      <w:pPr>
        <w:numPr>
          <w:ilvl w:val="2"/>
          <w:numId w:val="30"/>
        </w:numPr>
        <w:autoSpaceDE/>
        <w:autoSpaceDN/>
        <w:adjustRightInd/>
        <w:snapToGrid/>
        <w:spacing w:after="0"/>
        <w:jc w:val="left"/>
        <w:rPr>
          <w:rFonts w:eastAsia="MS Mincho"/>
          <w:i/>
          <w:lang w:eastAsia="ja-JP"/>
        </w:rPr>
      </w:pPr>
      <w:r w:rsidRPr="0052451C">
        <w:rPr>
          <w:rFonts w:eastAsia="MS Mincho"/>
          <w:i/>
          <w:lang w:eastAsia="ja-JP"/>
        </w:rPr>
        <w:t>FFS on the number of bits used to indicate SFN</w:t>
      </w:r>
    </w:p>
    <w:p w:rsidR="00906A08" w:rsidRPr="0052451C" w:rsidRDefault="00906A08" w:rsidP="00906A08">
      <w:pPr>
        <w:numPr>
          <w:ilvl w:val="2"/>
          <w:numId w:val="30"/>
        </w:numPr>
        <w:autoSpaceDE/>
        <w:autoSpaceDN/>
        <w:adjustRightInd/>
        <w:snapToGrid/>
        <w:spacing w:after="0"/>
        <w:jc w:val="left"/>
        <w:rPr>
          <w:rFonts w:eastAsia="MS Mincho"/>
          <w:i/>
          <w:lang w:eastAsia="ja-JP"/>
        </w:rPr>
      </w:pPr>
      <w:r w:rsidRPr="0052451C">
        <w:rPr>
          <w:rFonts w:eastAsia="MS Mincho"/>
          <w:i/>
          <w:lang w:eastAsia="ja-JP"/>
        </w:rPr>
        <w:t>FFS how much of the SFN is indicated explicitly, and how much (if any) is indicated implicitly</w:t>
      </w:r>
    </w:p>
    <w:p w:rsidR="00906A08" w:rsidRPr="0052451C" w:rsidRDefault="00906A08" w:rsidP="00906A08">
      <w:pPr>
        <w:numPr>
          <w:ilvl w:val="1"/>
          <w:numId w:val="30"/>
        </w:numPr>
        <w:autoSpaceDE/>
        <w:autoSpaceDN/>
        <w:adjustRightInd/>
        <w:snapToGrid/>
        <w:spacing w:after="0"/>
        <w:jc w:val="left"/>
        <w:rPr>
          <w:rFonts w:eastAsia="MS Mincho"/>
          <w:i/>
          <w:lang w:eastAsia="ja-JP"/>
        </w:rPr>
      </w:pPr>
      <w:r w:rsidRPr="0052451C">
        <w:rPr>
          <w:rFonts w:eastAsia="MS Mincho"/>
          <w:i/>
          <w:lang w:eastAsia="ja-JP"/>
        </w:rPr>
        <w:t>CRC (FFS number of bits)</w:t>
      </w:r>
    </w:p>
    <w:p w:rsidR="00906A08" w:rsidRPr="0052451C" w:rsidRDefault="00906A08" w:rsidP="00906A08">
      <w:pPr>
        <w:numPr>
          <w:ilvl w:val="1"/>
          <w:numId w:val="30"/>
        </w:numPr>
        <w:autoSpaceDE/>
        <w:autoSpaceDN/>
        <w:adjustRightInd/>
        <w:snapToGrid/>
        <w:spacing w:after="0"/>
        <w:jc w:val="left"/>
        <w:rPr>
          <w:rFonts w:eastAsia="MS Mincho"/>
          <w:i/>
          <w:lang w:eastAsia="ja-JP"/>
        </w:rPr>
      </w:pPr>
      <w:r w:rsidRPr="0052451C">
        <w:rPr>
          <w:rFonts w:eastAsia="MS Mincho"/>
          <w:i/>
          <w:lang w:eastAsia="ja-JP"/>
        </w:rPr>
        <w:t>FFS:</w:t>
      </w:r>
    </w:p>
    <w:p w:rsidR="00906A08" w:rsidRPr="0052451C" w:rsidRDefault="00906A08" w:rsidP="00906A08">
      <w:pPr>
        <w:numPr>
          <w:ilvl w:val="2"/>
          <w:numId w:val="30"/>
        </w:numPr>
        <w:autoSpaceDE/>
        <w:autoSpaceDN/>
        <w:adjustRightInd/>
        <w:snapToGrid/>
        <w:spacing w:after="0"/>
        <w:jc w:val="left"/>
        <w:rPr>
          <w:rFonts w:eastAsia="MS Mincho"/>
          <w:i/>
          <w:lang w:eastAsia="ja-JP"/>
        </w:rPr>
      </w:pPr>
      <w:r w:rsidRPr="0052451C">
        <w:rPr>
          <w:rFonts w:eastAsia="MS Mincho"/>
          <w:i/>
          <w:lang w:eastAsia="ja-JP"/>
        </w:rPr>
        <w:t>In case remaining minimum system information is carried on PDSCH, configuration for PDSCH or control resource set for scheduling PDSCH</w:t>
      </w:r>
    </w:p>
    <w:p w:rsidR="00906A08" w:rsidRPr="0052451C" w:rsidRDefault="00906A08" w:rsidP="00906A08">
      <w:pPr>
        <w:numPr>
          <w:ilvl w:val="2"/>
          <w:numId w:val="30"/>
        </w:numPr>
        <w:autoSpaceDE/>
        <w:autoSpaceDN/>
        <w:adjustRightInd/>
        <w:snapToGrid/>
        <w:spacing w:after="0"/>
        <w:jc w:val="left"/>
        <w:rPr>
          <w:rFonts w:eastAsia="MS Mincho"/>
          <w:i/>
          <w:lang w:eastAsia="ja-JP"/>
        </w:rPr>
      </w:pPr>
      <w:r w:rsidRPr="0052451C">
        <w:rPr>
          <w:rFonts w:eastAsia="MS Mincho"/>
          <w:i/>
          <w:lang w:eastAsia="ja-JP"/>
        </w:rPr>
        <w:t xml:space="preserve">In case remaining minimum system information is carried on secondary physical broadcast channel, </w:t>
      </w:r>
      <w:r w:rsidR="0052451C" w:rsidRPr="0052451C">
        <w:rPr>
          <w:rFonts w:eastAsia="MS Mincho"/>
          <w:i/>
          <w:lang w:eastAsia="ja-JP"/>
        </w:rPr>
        <w:t>configuration</w:t>
      </w:r>
      <w:r w:rsidRPr="0052451C">
        <w:rPr>
          <w:rFonts w:eastAsia="MS Mincho"/>
          <w:i/>
          <w:lang w:eastAsia="ja-JP"/>
        </w:rPr>
        <w:t xml:space="preserve"> of secondary physical broadcast channel </w:t>
      </w:r>
    </w:p>
    <w:p w:rsidR="00906A08" w:rsidRPr="0052451C" w:rsidRDefault="00906A08" w:rsidP="00906A08">
      <w:pPr>
        <w:numPr>
          <w:ilvl w:val="2"/>
          <w:numId w:val="30"/>
        </w:numPr>
        <w:autoSpaceDE/>
        <w:autoSpaceDN/>
        <w:adjustRightInd/>
        <w:snapToGrid/>
        <w:spacing w:after="0"/>
        <w:jc w:val="left"/>
        <w:rPr>
          <w:rFonts w:eastAsia="MS Mincho"/>
          <w:i/>
          <w:lang w:eastAsia="ja-JP"/>
        </w:rPr>
      </w:pPr>
      <w:r w:rsidRPr="0052451C">
        <w:rPr>
          <w:rFonts w:eastAsia="MS Mincho"/>
          <w:i/>
          <w:lang w:eastAsia="ja-JP"/>
        </w:rPr>
        <w:t>Configuration information for initial uplink transmission; in this case, it may not be necessary to include configuration information for remaining minimum system information</w:t>
      </w:r>
    </w:p>
    <w:p w:rsidR="00906A08" w:rsidRPr="0052451C" w:rsidRDefault="00906A08" w:rsidP="00906A08">
      <w:pPr>
        <w:numPr>
          <w:ilvl w:val="2"/>
          <w:numId w:val="30"/>
        </w:numPr>
        <w:autoSpaceDE/>
        <w:autoSpaceDN/>
        <w:adjustRightInd/>
        <w:snapToGrid/>
        <w:spacing w:after="0"/>
        <w:jc w:val="left"/>
        <w:rPr>
          <w:rFonts w:eastAsia="MS Mincho"/>
          <w:i/>
          <w:lang w:eastAsia="ja-JP"/>
        </w:rPr>
      </w:pPr>
      <w:r w:rsidRPr="0052451C">
        <w:rPr>
          <w:rFonts w:eastAsia="MS Mincho"/>
          <w:i/>
          <w:lang w:eastAsia="ja-JP"/>
        </w:rPr>
        <w:t>Other parameters</w:t>
      </w:r>
    </w:p>
    <w:p w:rsidR="00906A08" w:rsidRDefault="00906A08" w:rsidP="00906A08">
      <w:pPr>
        <w:spacing w:afterLines="50"/>
        <w:rPr>
          <w:lang w:eastAsia="zh-CN"/>
        </w:rPr>
      </w:pPr>
      <w:bookmarkStart w:id="6" w:name="_Ref129681832"/>
    </w:p>
    <w:p w:rsidR="00943516" w:rsidRPr="00AF4840" w:rsidRDefault="00AF4840" w:rsidP="00906A08">
      <w:pPr>
        <w:spacing w:afterLines="50"/>
        <w:rPr>
          <w:lang w:eastAsia="zh-CN"/>
        </w:rPr>
      </w:pPr>
      <w:r>
        <w:rPr>
          <w:rFonts w:hint="eastAsia"/>
          <w:lang w:eastAsia="zh-CN"/>
        </w:rPr>
        <w:t xml:space="preserve">In this contribution, </w:t>
      </w:r>
      <w:r w:rsidR="00906A08">
        <w:rPr>
          <w:lang w:eastAsia="zh-CN"/>
        </w:rPr>
        <w:t>on-demand system information (SI) transmission and remaining minimum SI delivery mechanisms are discussed.</w:t>
      </w:r>
    </w:p>
    <w:p w:rsidR="00A86F10" w:rsidRDefault="00A86F10" w:rsidP="00A86F10">
      <w:pPr>
        <w:pStyle w:val="1"/>
        <w:rPr>
          <w:lang w:eastAsia="zh-CN"/>
        </w:rPr>
      </w:pPr>
      <w:r>
        <w:rPr>
          <w:lang w:eastAsia="zh-CN"/>
        </w:rPr>
        <w:lastRenderedPageBreak/>
        <w:t>SI transmission</w:t>
      </w:r>
    </w:p>
    <w:p w:rsidR="00A86F10" w:rsidRDefault="00E3619E" w:rsidP="00E3619E">
      <w:pPr>
        <w:pStyle w:val="2"/>
        <w:rPr>
          <w:lang w:eastAsia="zh-CN"/>
        </w:rPr>
      </w:pPr>
      <w:r>
        <w:rPr>
          <w:lang w:eastAsia="zh-CN"/>
        </w:rPr>
        <w:t>On demand SI transmission</w:t>
      </w:r>
    </w:p>
    <w:p w:rsidR="00971A45" w:rsidRPr="0052451C" w:rsidRDefault="00971A45" w:rsidP="00971A45">
      <w:pPr>
        <w:spacing w:afterLines="50"/>
        <w:rPr>
          <w:lang w:val="en-GB" w:eastAsia="zh-CN"/>
        </w:rPr>
      </w:pPr>
      <w:r>
        <w:rPr>
          <w:lang w:eastAsia="zh-CN"/>
        </w:rPr>
        <w:t xml:space="preserve">For multi-beam operation, the broadcast signal/channel needs to be beam swept in the targeted coverage area. To reduce the overhead incurred by beam sweeping, as a baseline, it is suggested to include both of SS (i.e., PSS and SSS) and PBCH in each of SS blocks, where (part of) </w:t>
      </w:r>
      <w:r w:rsidRPr="008C6F06">
        <w:rPr>
          <w:lang w:eastAsia="zh-CN"/>
        </w:rPr>
        <w:t>minimum information necessary for UE to perform initial UL transmission</w:t>
      </w:r>
      <w:r w:rsidRPr="008C6F06">
        <w:rPr>
          <w:rFonts w:hint="eastAsia"/>
          <w:lang w:eastAsia="zh-CN"/>
        </w:rPr>
        <w:t xml:space="preserve"> (not limited to PRACH)</w:t>
      </w:r>
      <w:r>
        <w:rPr>
          <w:lang w:eastAsia="zh-CN"/>
        </w:rPr>
        <w:t xml:space="preserve"> are provided. In this way, </w:t>
      </w:r>
      <w:r w:rsidRPr="00B4490B">
        <w:rPr>
          <w:lang w:eastAsia="zh-CN"/>
        </w:rPr>
        <w:t>PBCH</w:t>
      </w:r>
      <w:r>
        <w:rPr>
          <w:lang w:eastAsia="zh-CN"/>
        </w:rPr>
        <w:t xml:space="preserve"> shares</w:t>
      </w:r>
      <w:r w:rsidRPr="00B4490B">
        <w:rPr>
          <w:lang w:eastAsia="zh-CN"/>
        </w:rPr>
        <w:t xml:space="preserve"> the same periodicity as </w:t>
      </w:r>
      <w:r>
        <w:rPr>
          <w:lang w:eastAsia="zh-CN"/>
        </w:rPr>
        <w:t xml:space="preserve">the </w:t>
      </w:r>
      <w:r w:rsidRPr="00B4490B">
        <w:rPr>
          <w:lang w:eastAsia="zh-CN"/>
        </w:rPr>
        <w:t>SS burse set</w:t>
      </w:r>
      <w:r>
        <w:rPr>
          <w:lang w:eastAsia="zh-CN"/>
        </w:rPr>
        <w:t>, and the delay between the detection of SS and PBCH can be reduced/minimized</w:t>
      </w:r>
      <w:r w:rsidR="0052451C">
        <w:rPr>
          <w:rFonts w:hint="eastAsia"/>
          <w:lang w:eastAsia="zh-CN"/>
        </w:rPr>
        <w:t xml:space="preserve">, </w:t>
      </w:r>
      <w:r w:rsidR="0052451C">
        <w:rPr>
          <w:lang w:eastAsia="zh-CN"/>
        </w:rPr>
        <w:t>and if properly designed, SS may serve as DM-RS for PBCH</w:t>
      </w:r>
      <w:r w:rsidR="0052451C">
        <w:rPr>
          <w:rFonts w:hint="eastAsia"/>
          <w:lang w:eastAsia="zh-CN"/>
        </w:rPr>
        <w:t xml:space="preserve"> </w:t>
      </w:r>
      <w:r w:rsidR="00196DBC">
        <w:rPr>
          <w:lang w:eastAsia="zh-CN"/>
        </w:rPr>
        <w:fldChar w:fldCharType="begin"/>
      </w:r>
      <w:r w:rsidR="00F44F5B">
        <w:rPr>
          <w:lang w:eastAsia="zh-CN"/>
        </w:rPr>
        <w:instrText xml:space="preserve"> </w:instrText>
      </w:r>
      <w:r w:rsidR="00F44F5B">
        <w:rPr>
          <w:rFonts w:hint="eastAsia"/>
          <w:lang w:eastAsia="zh-CN"/>
        </w:rPr>
        <w:instrText>REF _Ref474155105 \n \h</w:instrText>
      </w:r>
      <w:r w:rsidR="00F44F5B">
        <w:rPr>
          <w:lang w:eastAsia="zh-CN"/>
        </w:rPr>
        <w:instrText xml:space="preserve"> </w:instrText>
      </w:r>
      <w:r w:rsidR="00196DBC">
        <w:rPr>
          <w:lang w:eastAsia="zh-CN"/>
        </w:rPr>
      </w:r>
      <w:r w:rsidR="00196DBC">
        <w:rPr>
          <w:lang w:eastAsia="zh-CN"/>
        </w:rPr>
        <w:fldChar w:fldCharType="separate"/>
      </w:r>
      <w:r w:rsidR="00F44F5B">
        <w:rPr>
          <w:lang w:eastAsia="zh-CN"/>
        </w:rPr>
        <w:t>[3]</w:t>
      </w:r>
      <w:r w:rsidR="00196DBC">
        <w:rPr>
          <w:lang w:eastAsia="zh-CN"/>
        </w:rPr>
        <w:fldChar w:fldCharType="end"/>
      </w:r>
      <w:r w:rsidR="0052451C">
        <w:rPr>
          <w:lang w:eastAsia="zh-CN"/>
        </w:rPr>
        <w:t xml:space="preserve">. </w:t>
      </w:r>
    </w:p>
    <w:p w:rsidR="00AF1329" w:rsidRDefault="00AF1329" w:rsidP="00AF1329">
      <w:pPr>
        <w:spacing w:afterLines="50"/>
        <w:rPr>
          <w:lang w:eastAsia="zh-CN"/>
        </w:rPr>
      </w:pPr>
      <w:r>
        <w:rPr>
          <w:rFonts w:hint="eastAsia"/>
          <w:lang w:eastAsia="zh-CN"/>
        </w:rPr>
        <w:t xml:space="preserve">As discussed in </w:t>
      </w:r>
      <w:r w:rsidR="00196DBC">
        <w:rPr>
          <w:lang w:eastAsia="zh-CN"/>
        </w:rPr>
        <w:fldChar w:fldCharType="begin"/>
      </w:r>
      <w:r w:rsidR="00571F7B">
        <w:rPr>
          <w:lang w:eastAsia="zh-CN"/>
        </w:rPr>
        <w:instrText xml:space="preserve"> </w:instrText>
      </w:r>
      <w:r w:rsidR="00571F7B">
        <w:rPr>
          <w:rFonts w:hint="eastAsia"/>
          <w:lang w:eastAsia="zh-CN"/>
        </w:rPr>
        <w:instrText>REF _Ref473193859 \r \h</w:instrText>
      </w:r>
      <w:r w:rsidR="00571F7B">
        <w:rPr>
          <w:lang w:eastAsia="zh-CN"/>
        </w:rPr>
        <w:instrText xml:space="preserve"> </w:instrText>
      </w:r>
      <w:r w:rsidR="00196DBC">
        <w:rPr>
          <w:lang w:eastAsia="zh-CN"/>
        </w:rPr>
      </w:r>
      <w:r w:rsidR="00196DBC">
        <w:rPr>
          <w:lang w:eastAsia="zh-CN"/>
        </w:rPr>
        <w:fldChar w:fldCharType="separate"/>
      </w:r>
      <w:r w:rsidR="00571F7B">
        <w:rPr>
          <w:lang w:eastAsia="zh-CN"/>
        </w:rPr>
        <w:t>[</w:t>
      </w:r>
      <w:r w:rsidR="00F44F5B">
        <w:rPr>
          <w:rFonts w:hint="eastAsia"/>
          <w:lang w:eastAsia="zh-CN"/>
        </w:rPr>
        <w:t>4</w:t>
      </w:r>
      <w:r w:rsidR="00571F7B">
        <w:rPr>
          <w:lang w:eastAsia="zh-CN"/>
        </w:rPr>
        <w:t>]</w:t>
      </w:r>
      <w:r w:rsidR="00196DBC">
        <w:rPr>
          <w:lang w:eastAsia="zh-CN"/>
        </w:rPr>
        <w:fldChar w:fldCharType="end"/>
      </w:r>
      <w:r>
        <w:rPr>
          <w:rFonts w:hint="eastAsia"/>
          <w:lang w:eastAsia="zh-CN"/>
        </w:rPr>
        <w:t xml:space="preserve">, </w:t>
      </w:r>
      <w:r>
        <w:rPr>
          <w:lang w:eastAsia="zh-CN"/>
        </w:rPr>
        <w:t>the first layer</w:t>
      </w:r>
      <w:r>
        <w:rPr>
          <w:rFonts w:hint="eastAsia"/>
          <w:lang w:eastAsia="zh-CN"/>
        </w:rPr>
        <w:t xml:space="preserve"> with a default periodicity</w:t>
      </w:r>
      <w:r>
        <w:rPr>
          <w:lang w:eastAsia="zh-CN"/>
        </w:rPr>
        <w:t xml:space="preserve"> is the always-on beams for SS and essential SI, but with relatively long periodicity. B</w:t>
      </w:r>
      <w:r w:rsidRPr="004A25CD">
        <w:rPr>
          <w:rFonts w:hint="eastAsia"/>
          <w:lang w:eastAsia="zh-CN"/>
        </w:rPr>
        <w:t xml:space="preserve">ased on </w:t>
      </w:r>
      <w:r>
        <w:rPr>
          <w:lang w:eastAsia="zh-CN"/>
        </w:rPr>
        <w:t xml:space="preserve">the counted distribution of </w:t>
      </w:r>
      <w:r w:rsidRPr="004A25CD">
        <w:rPr>
          <w:lang w:eastAsia="zh-CN"/>
        </w:rPr>
        <w:t>active UEs</w:t>
      </w:r>
      <w:r w:rsidRPr="004A25CD">
        <w:rPr>
          <w:rFonts w:hint="eastAsia"/>
          <w:lang w:eastAsia="zh-CN"/>
        </w:rPr>
        <w:t xml:space="preserve">, </w:t>
      </w:r>
      <w:r>
        <w:rPr>
          <w:lang w:eastAsia="zh-CN"/>
        </w:rPr>
        <w:t>the network</w:t>
      </w:r>
      <w:r w:rsidRPr="004A25CD">
        <w:rPr>
          <w:lang w:eastAsia="zh-CN"/>
        </w:rPr>
        <w:t xml:space="preserve"> can further </w:t>
      </w:r>
      <w:r>
        <w:rPr>
          <w:lang w:eastAsia="zh-CN"/>
        </w:rPr>
        <w:t>allocate</w:t>
      </w:r>
      <w:r w:rsidRPr="004A25CD">
        <w:rPr>
          <w:lang w:eastAsia="zh-CN"/>
        </w:rPr>
        <w:t xml:space="preserve"> </w:t>
      </w:r>
      <w:r>
        <w:rPr>
          <w:lang w:eastAsia="zh-CN"/>
        </w:rPr>
        <w:t>additional</w:t>
      </w:r>
      <w:r w:rsidRPr="004A25CD">
        <w:rPr>
          <w:lang w:eastAsia="zh-CN"/>
        </w:rPr>
        <w:t xml:space="preserve"> </w:t>
      </w:r>
      <w:r w:rsidRPr="004A25CD">
        <w:rPr>
          <w:rFonts w:hint="eastAsia"/>
          <w:lang w:eastAsia="zh-CN"/>
        </w:rPr>
        <w:t xml:space="preserve">resources </w:t>
      </w:r>
      <w:r>
        <w:rPr>
          <w:lang w:eastAsia="zh-CN"/>
        </w:rPr>
        <w:t>to</w:t>
      </w:r>
      <w:r w:rsidRPr="004A25CD">
        <w:rPr>
          <w:lang w:eastAsia="zh-CN"/>
        </w:rPr>
        <w:t xml:space="preserve"> transmit on-demand SS</w:t>
      </w:r>
      <w:r>
        <w:rPr>
          <w:lang w:eastAsia="zh-CN"/>
        </w:rPr>
        <w:t xml:space="preserve"> and essential SI</w:t>
      </w:r>
      <w:r w:rsidRPr="004A25CD">
        <w:rPr>
          <w:lang w:eastAsia="zh-CN"/>
        </w:rPr>
        <w:t xml:space="preserve"> </w:t>
      </w:r>
      <w:r w:rsidRPr="004A25CD">
        <w:rPr>
          <w:rFonts w:hint="eastAsia"/>
          <w:lang w:eastAsia="zh-CN"/>
        </w:rPr>
        <w:t>with short</w:t>
      </w:r>
      <w:r>
        <w:rPr>
          <w:rFonts w:hint="eastAsia"/>
          <w:lang w:eastAsia="zh-CN"/>
        </w:rPr>
        <w:t xml:space="preserve"> updated</w:t>
      </w:r>
      <w:r w:rsidRPr="004A25CD">
        <w:rPr>
          <w:rFonts w:hint="eastAsia"/>
          <w:lang w:eastAsia="zh-CN"/>
        </w:rPr>
        <w:t xml:space="preserve"> periodicity </w:t>
      </w:r>
      <w:r>
        <w:rPr>
          <w:lang w:eastAsia="zh-CN"/>
        </w:rPr>
        <w:t>for the beams with high density of UEs, which consists of the second layer of SS blocks</w:t>
      </w:r>
      <w:r w:rsidR="00C37822">
        <w:rPr>
          <w:rFonts w:hint="eastAsia"/>
          <w:lang w:eastAsia="zh-CN"/>
        </w:rPr>
        <w:t xml:space="preserve"> as shown in figure 1</w:t>
      </w:r>
      <w:r w:rsidRPr="004A25CD">
        <w:rPr>
          <w:lang w:eastAsia="zh-CN"/>
        </w:rPr>
        <w:t>.</w:t>
      </w:r>
      <w:r>
        <w:rPr>
          <w:lang w:eastAsia="zh-CN"/>
        </w:rPr>
        <w:t xml:space="preserve"> In this layer, t</w:t>
      </w:r>
      <w:r w:rsidRPr="004A25CD">
        <w:rPr>
          <w:lang w:eastAsia="zh-CN"/>
        </w:rPr>
        <w:t xml:space="preserve">he </w:t>
      </w:r>
      <w:r>
        <w:rPr>
          <w:lang w:eastAsia="zh-CN"/>
        </w:rPr>
        <w:t xml:space="preserve">beams where no or limited number of UEs was </w:t>
      </w:r>
      <w:r w:rsidRPr="004A25CD">
        <w:rPr>
          <w:lang w:eastAsia="zh-CN"/>
        </w:rPr>
        <w:t xml:space="preserve">detected </w:t>
      </w:r>
      <w:r>
        <w:rPr>
          <w:lang w:eastAsia="zh-CN"/>
        </w:rPr>
        <w:t xml:space="preserve">can be </w:t>
      </w:r>
      <w:r w:rsidRPr="004A25CD">
        <w:rPr>
          <w:lang w:eastAsia="zh-CN"/>
        </w:rPr>
        <w:t>turned off</w:t>
      </w:r>
      <w:r>
        <w:rPr>
          <w:lang w:eastAsia="zh-CN"/>
        </w:rPr>
        <w:t xml:space="preserve">, with which the overhead for broadcast signal/channel can reduced compared with the case with increased density for the first layer of SS blocks. </w:t>
      </w:r>
    </w:p>
    <w:p w:rsidR="00AF1329" w:rsidRPr="00DD42B5" w:rsidRDefault="00965802" w:rsidP="00AF1329">
      <w:pPr>
        <w:spacing w:afterLines="50"/>
        <w:jc w:val="center"/>
        <w:rPr>
          <w:lang w:val="en-GB" w:eastAsia="zh-CN"/>
        </w:rPr>
      </w:pPr>
      <w:r>
        <w:rPr>
          <w:noProof/>
          <w:lang w:eastAsia="zh-CN"/>
        </w:rPr>
        <w:drawing>
          <wp:inline distT="0" distB="0" distL="0" distR="0">
            <wp:extent cx="5615940" cy="227711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615940" cy="2277110"/>
                    </a:xfrm>
                    <a:prstGeom prst="rect">
                      <a:avLst/>
                    </a:prstGeom>
                    <a:noFill/>
                    <a:ln w="9525">
                      <a:noFill/>
                      <a:miter lim="800000"/>
                      <a:headEnd/>
                      <a:tailEnd/>
                    </a:ln>
                  </pic:spPr>
                </pic:pic>
              </a:graphicData>
            </a:graphic>
          </wp:inline>
        </w:drawing>
      </w:r>
    </w:p>
    <w:p w:rsidR="00AF1329" w:rsidRPr="00DD42B5" w:rsidRDefault="007C6E9E" w:rsidP="00AF1329">
      <w:pPr>
        <w:spacing w:afterLines="50"/>
        <w:jc w:val="center"/>
        <w:rPr>
          <w:b/>
          <w:bCs/>
          <w:lang w:eastAsia="zh-CN"/>
        </w:rPr>
      </w:pPr>
      <w:r>
        <w:rPr>
          <w:rFonts w:hint="eastAsia"/>
          <w:b/>
          <w:bCs/>
          <w:lang w:val="en-GB" w:eastAsia="zh-CN"/>
        </w:rPr>
        <w:t xml:space="preserve"> </w:t>
      </w:r>
      <w:r w:rsidRPr="00DD42B5">
        <w:rPr>
          <w:b/>
          <w:bCs/>
          <w:lang w:val="en-GB" w:eastAsia="zh-CN"/>
        </w:rPr>
        <w:t>Figure</w:t>
      </w:r>
      <w:r>
        <w:rPr>
          <w:rFonts w:hint="eastAsia"/>
          <w:b/>
          <w:bCs/>
        </w:rPr>
        <w:t xml:space="preserve"> </w:t>
      </w:r>
      <w:r w:rsidR="00C37822">
        <w:rPr>
          <w:rFonts w:hint="eastAsia"/>
          <w:b/>
          <w:bCs/>
          <w:lang w:eastAsia="zh-CN"/>
        </w:rPr>
        <w:t>1</w:t>
      </w:r>
      <w:r w:rsidR="00C37822">
        <w:rPr>
          <w:b/>
          <w:bCs/>
          <w:lang w:val="en-GB" w:eastAsia="zh-CN"/>
        </w:rPr>
        <w:t xml:space="preserve"> </w:t>
      </w:r>
      <w:r w:rsidR="00BC23AB" w:rsidRPr="00DD42B5">
        <w:rPr>
          <w:b/>
          <w:bCs/>
          <w:lang w:val="en-GB" w:eastAsia="zh-CN"/>
        </w:rPr>
        <w:t>Illustration</w:t>
      </w:r>
      <w:r w:rsidR="00AF1329" w:rsidRPr="00DD42B5">
        <w:rPr>
          <w:rFonts w:hint="eastAsia"/>
          <w:b/>
          <w:bCs/>
          <w:lang w:eastAsia="zh-CN"/>
        </w:rPr>
        <w:t xml:space="preserve"> of </w:t>
      </w:r>
      <w:r w:rsidR="00AF1329" w:rsidRPr="00DD42B5">
        <w:rPr>
          <w:b/>
          <w:bCs/>
          <w:lang w:eastAsia="zh-CN"/>
        </w:rPr>
        <w:t>different transmission schemes for broadcast signal/channel</w:t>
      </w:r>
    </w:p>
    <w:p w:rsidR="00971A45" w:rsidRDefault="00971A45" w:rsidP="00971A45">
      <w:pPr>
        <w:spacing w:afterLines="50"/>
        <w:rPr>
          <w:i/>
          <w:lang w:val="en-GB" w:eastAsia="zh-CN"/>
        </w:rPr>
      </w:pPr>
      <w:r w:rsidRPr="00DD42B5">
        <w:rPr>
          <w:rFonts w:hint="eastAsia"/>
          <w:b/>
          <w:i/>
          <w:lang w:val="en-GB" w:eastAsia="zh-CN"/>
        </w:rPr>
        <w:t xml:space="preserve">Proposal </w:t>
      </w:r>
      <w:r w:rsidR="00906A08">
        <w:rPr>
          <w:b/>
          <w:i/>
          <w:lang w:val="en-GB" w:eastAsia="zh-CN"/>
        </w:rPr>
        <w:t>1</w:t>
      </w:r>
      <w:r w:rsidRPr="00DD42B5">
        <w:rPr>
          <w:rFonts w:hint="eastAsia"/>
          <w:lang w:val="en-GB" w:eastAsia="zh-CN"/>
        </w:rPr>
        <w:t>:</w:t>
      </w:r>
      <w:r w:rsidRPr="00DD42B5">
        <w:rPr>
          <w:lang w:val="en-GB" w:eastAsia="zh-CN"/>
        </w:rPr>
        <w:t xml:space="preserve"> </w:t>
      </w:r>
      <w:r w:rsidR="00AF1329" w:rsidRPr="00AF1329">
        <w:rPr>
          <w:rFonts w:hint="eastAsia"/>
          <w:i/>
          <w:lang w:eastAsia="zh-CN"/>
        </w:rPr>
        <w:t>O</w:t>
      </w:r>
      <w:r w:rsidR="00AF1329" w:rsidRPr="00AF1329">
        <w:rPr>
          <w:i/>
          <w:lang w:eastAsia="zh-CN"/>
        </w:rPr>
        <w:t xml:space="preserve">n-demand transmission of </w:t>
      </w:r>
      <w:r w:rsidR="00AF1329" w:rsidRPr="00AF1329">
        <w:rPr>
          <w:rFonts w:hint="eastAsia"/>
          <w:i/>
          <w:lang w:eastAsia="zh-CN"/>
        </w:rPr>
        <w:t>broadcast channel</w:t>
      </w:r>
      <w:r w:rsidR="00AF1329" w:rsidRPr="00AF1329">
        <w:rPr>
          <w:i/>
          <w:lang w:eastAsia="zh-CN"/>
        </w:rPr>
        <w:t xml:space="preserve"> and essential system information</w:t>
      </w:r>
      <w:r w:rsidR="00AF1329" w:rsidRPr="00AF1329">
        <w:rPr>
          <w:rFonts w:hint="eastAsia"/>
          <w:i/>
          <w:lang w:eastAsia="zh-CN"/>
        </w:rPr>
        <w:t xml:space="preserve"> to reduce </w:t>
      </w:r>
      <w:r w:rsidR="00AF1329" w:rsidRPr="00AF1329">
        <w:rPr>
          <w:i/>
          <w:lang w:eastAsia="zh-CN"/>
        </w:rPr>
        <w:t>the overhead</w:t>
      </w:r>
      <w:r w:rsidR="00AF1329" w:rsidRPr="00AF1329">
        <w:rPr>
          <w:rFonts w:hint="eastAsia"/>
          <w:i/>
          <w:lang w:eastAsia="zh-CN"/>
        </w:rPr>
        <w:t xml:space="preserve"> for broadcast signal/channel should be supported in NR</w:t>
      </w:r>
      <w:r w:rsidRPr="0039534F">
        <w:rPr>
          <w:i/>
          <w:lang w:val="en-GB" w:eastAsia="zh-CN"/>
        </w:rPr>
        <w:t>.</w:t>
      </w:r>
    </w:p>
    <w:p w:rsidR="00971A45" w:rsidRPr="00E3619E" w:rsidRDefault="00971A45" w:rsidP="00971A45">
      <w:pPr>
        <w:pStyle w:val="2"/>
        <w:rPr>
          <w:kern w:val="2"/>
          <w:lang w:val="en-GB" w:eastAsia="zh-CN"/>
        </w:rPr>
      </w:pPr>
      <w:r>
        <w:rPr>
          <w:rFonts w:hint="eastAsia"/>
          <w:kern w:val="2"/>
          <w:lang w:val="en-GB" w:eastAsia="zh-CN"/>
        </w:rPr>
        <w:t xml:space="preserve">Reliability consideration of </w:t>
      </w:r>
      <w:r>
        <w:rPr>
          <w:kern w:val="2"/>
          <w:lang w:val="en-GB" w:eastAsia="zh-CN"/>
        </w:rPr>
        <w:t>SI transmission</w:t>
      </w:r>
    </w:p>
    <w:p w:rsidR="00971A45" w:rsidRPr="00B579B2" w:rsidRDefault="00971A45" w:rsidP="00971A45">
      <w:pPr>
        <w:rPr>
          <w:b/>
          <w:kern w:val="2"/>
          <w:lang w:eastAsia="zh-CN"/>
        </w:rPr>
      </w:pPr>
      <w:r>
        <w:rPr>
          <w:rFonts w:hint="eastAsia"/>
          <w:kern w:val="2"/>
          <w:lang w:eastAsia="zh-CN"/>
        </w:rPr>
        <w:t xml:space="preserve">An </w:t>
      </w:r>
      <w:r w:rsidRPr="00B579B2">
        <w:rPr>
          <w:rFonts w:hint="eastAsia"/>
          <w:kern w:val="2"/>
          <w:lang w:eastAsia="zh-CN"/>
        </w:rPr>
        <w:t xml:space="preserve">observation from the above 6GHz channel model study item is that the channel will be affected by the blockage, caused by moving or static objects. </w:t>
      </w:r>
      <w:r>
        <w:rPr>
          <w:kern w:val="2"/>
          <w:lang w:eastAsia="zh-CN"/>
        </w:rPr>
        <w:t>T</w:t>
      </w:r>
      <w:r>
        <w:rPr>
          <w:rFonts w:hint="eastAsia"/>
          <w:kern w:val="2"/>
          <w:lang w:eastAsia="zh-CN"/>
        </w:rPr>
        <w:t xml:space="preserve">his blockage issue </w:t>
      </w:r>
      <w:r w:rsidRPr="00B579B2">
        <w:rPr>
          <w:rFonts w:hint="eastAsia"/>
          <w:kern w:val="2"/>
          <w:lang w:eastAsia="zh-CN"/>
        </w:rPr>
        <w:t xml:space="preserve">may greatly impact the channel quality of a radio link. </w:t>
      </w:r>
      <w:r>
        <w:rPr>
          <w:rFonts w:hint="eastAsia"/>
          <w:kern w:val="2"/>
          <w:lang w:eastAsia="zh-CN"/>
        </w:rPr>
        <w:t>Therefore, it is necessary to</w:t>
      </w:r>
      <w:r w:rsidRPr="00130AB4">
        <w:rPr>
          <w:rFonts w:hint="eastAsia"/>
          <w:b/>
          <w:kern w:val="2"/>
          <w:lang w:eastAsia="zh-CN"/>
        </w:rPr>
        <w:t xml:space="preserve"> </w:t>
      </w:r>
      <w:r w:rsidRPr="00130AB4">
        <w:rPr>
          <w:rFonts w:hint="eastAsia"/>
          <w:kern w:val="2"/>
          <w:lang w:eastAsia="zh-CN"/>
        </w:rPr>
        <w:t>study robust transmission schemes to overcome the blockage effect at high frequency bands.</w:t>
      </w:r>
    </w:p>
    <w:p w:rsidR="00AF1329" w:rsidRDefault="00971A45" w:rsidP="00971A45">
      <w:pPr>
        <w:rPr>
          <w:rFonts w:hint="eastAsia"/>
          <w:kern w:val="2"/>
          <w:lang w:eastAsia="zh-CN"/>
        </w:rPr>
      </w:pPr>
      <w:r>
        <w:rPr>
          <w:rFonts w:hint="eastAsia"/>
          <w:kern w:val="2"/>
          <w:lang w:eastAsia="zh-CN"/>
        </w:rPr>
        <w:t xml:space="preserve">In order to alleviate this blockage issue, </w:t>
      </w:r>
      <w:r w:rsidR="00C37822">
        <w:rPr>
          <w:rFonts w:hint="eastAsia"/>
          <w:kern w:val="2"/>
          <w:lang w:eastAsia="zh-CN"/>
        </w:rPr>
        <w:t xml:space="preserve">NR-PDCCH transmission with multiple beam pair links had been agreed at last meeting. For beam based access procedure, </w:t>
      </w:r>
      <w:r>
        <w:rPr>
          <w:rFonts w:hint="eastAsia"/>
          <w:kern w:val="2"/>
          <w:lang w:eastAsia="zh-CN"/>
        </w:rPr>
        <w:t>m</w:t>
      </w:r>
      <w:r w:rsidRPr="00B579B2">
        <w:rPr>
          <w:kern w:val="2"/>
          <w:lang w:eastAsia="zh-CN"/>
        </w:rPr>
        <w:t xml:space="preserve">ulti-beam association </w:t>
      </w:r>
      <w:r w:rsidR="00C37822">
        <w:rPr>
          <w:rFonts w:hint="eastAsia"/>
          <w:kern w:val="2"/>
          <w:lang w:eastAsia="zh-CN"/>
        </w:rPr>
        <w:t xml:space="preserve">should also </w:t>
      </w:r>
      <w:r>
        <w:rPr>
          <w:rFonts w:hint="eastAsia"/>
          <w:kern w:val="2"/>
          <w:lang w:eastAsia="zh-CN"/>
        </w:rPr>
        <w:t xml:space="preserve">be </w:t>
      </w:r>
      <w:r w:rsidR="00C37822">
        <w:rPr>
          <w:rFonts w:hint="eastAsia"/>
          <w:kern w:val="2"/>
          <w:lang w:eastAsia="zh-CN"/>
        </w:rPr>
        <w:t>introduced</w:t>
      </w:r>
      <w:r>
        <w:rPr>
          <w:rFonts w:hint="eastAsia"/>
          <w:kern w:val="2"/>
          <w:lang w:eastAsia="zh-CN"/>
        </w:rPr>
        <w:t xml:space="preserve">. </w:t>
      </w:r>
      <w:r w:rsidR="00C37822">
        <w:rPr>
          <w:rFonts w:hint="eastAsia"/>
          <w:kern w:val="2"/>
          <w:lang w:eastAsia="zh-CN"/>
        </w:rPr>
        <w:t xml:space="preserve">Similar with NR-PDCCH, </w:t>
      </w:r>
      <w:r>
        <w:rPr>
          <w:rFonts w:hint="eastAsia"/>
          <w:kern w:val="2"/>
          <w:lang w:eastAsia="zh-CN"/>
        </w:rPr>
        <w:t xml:space="preserve">UE simultaneously maintain multiple </w:t>
      </w:r>
      <w:r w:rsidR="00C37822">
        <w:rPr>
          <w:rFonts w:hint="eastAsia"/>
          <w:kern w:val="2"/>
          <w:lang w:eastAsia="zh-CN"/>
        </w:rPr>
        <w:t>accesses/</w:t>
      </w:r>
      <w:r>
        <w:rPr>
          <w:rFonts w:hint="eastAsia"/>
          <w:kern w:val="2"/>
          <w:lang w:eastAsia="zh-CN"/>
        </w:rPr>
        <w:t xml:space="preserve">connections with different beams as shown in </w:t>
      </w:r>
      <w:r w:rsidR="00035969">
        <w:rPr>
          <w:rFonts w:hint="eastAsia"/>
          <w:lang w:eastAsia="zh-CN"/>
        </w:rPr>
        <w:t xml:space="preserve">Figure </w:t>
      </w:r>
      <w:r w:rsidR="00C37822">
        <w:rPr>
          <w:rFonts w:hint="eastAsia"/>
          <w:lang w:eastAsia="zh-CN"/>
        </w:rPr>
        <w:t>2a</w:t>
      </w:r>
      <w:r>
        <w:rPr>
          <w:rFonts w:hint="eastAsia"/>
          <w:kern w:val="2"/>
          <w:lang w:eastAsia="zh-CN"/>
        </w:rPr>
        <w:t>. S</w:t>
      </w:r>
      <w:r w:rsidRPr="00B579B2">
        <w:rPr>
          <w:kern w:val="2"/>
          <w:lang w:eastAsia="zh-CN"/>
        </w:rPr>
        <w:t xml:space="preserve">ome of the beams may not be used for transmission, but just for backups. </w:t>
      </w:r>
      <w:r>
        <w:rPr>
          <w:rFonts w:hint="eastAsia"/>
          <w:kern w:val="2"/>
          <w:lang w:eastAsia="zh-CN"/>
        </w:rPr>
        <w:t xml:space="preserve">For example, UE can select multiple SS resources with </w:t>
      </w:r>
      <w:r>
        <w:rPr>
          <w:kern w:val="2"/>
          <w:lang w:eastAsia="zh-CN"/>
        </w:rPr>
        <w:t>different</w:t>
      </w:r>
      <w:r>
        <w:rPr>
          <w:rFonts w:hint="eastAsia"/>
          <w:kern w:val="2"/>
          <w:lang w:eastAsia="zh-CN"/>
        </w:rPr>
        <w:t xml:space="preserve"> beams to keep the </w:t>
      </w:r>
      <w:r>
        <w:rPr>
          <w:kern w:val="2"/>
          <w:lang w:eastAsia="zh-CN"/>
        </w:rPr>
        <w:t>coarse</w:t>
      </w:r>
      <w:r>
        <w:rPr>
          <w:rFonts w:hint="eastAsia"/>
          <w:kern w:val="2"/>
          <w:lang w:eastAsia="zh-CN"/>
        </w:rPr>
        <w:t xml:space="preserve"> time/frequency synchronization. Furthermore, multiple preambles</w:t>
      </w:r>
      <w:r w:rsidR="00C37822">
        <w:rPr>
          <w:rFonts w:hint="eastAsia"/>
          <w:kern w:val="2"/>
          <w:lang w:eastAsia="zh-CN"/>
        </w:rPr>
        <w:t xml:space="preserve"> for UE</w:t>
      </w:r>
      <w:r>
        <w:rPr>
          <w:rFonts w:hint="eastAsia"/>
          <w:kern w:val="2"/>
          <w:lang w:eastAsia="zh-CN"/>
        </w:rPr>
        <w:t xml:space="preserve"> can </w:t>
      </w:r>
      <w:r w:rsidR="00C37822">
        <w:rPr>
          <w:rFonts w:hint="eastAsia"/>
          <w:kern w:val="2"/>
          <w:lang w:eastAsia="zh-CN"/>
        </w:rPr>
        <w:t xml:space="preserve">also </w:t>
      </w:r>
      <w:r>
        <w:rPr>
          <w:rFonts w:hint="eastAsia"/>
          <w:kern w:val="2"/>
          <w:lang w:eastAsia="zh-CN"/>
        </w:rPr>
        <w:t xml:space="preserve">be transmitted to overcome the </w:t>
      </w:r>
      <w:r>
        <w:rPr>
          <w:kern w:val="2"/>
          <w:lang w:eastAsia="zh-CN"/>
        </w:rPr>
        <w:t>impact</w:t>
      </w:r>
      <w:r>
        <w:rPr>
          <w:rFonts w:hint="eastAsia"/>
          <w:kern w:val="2"/>
          <w:lang w:eastAsia="zh-CN"/>
        </w:rPr>
        <w:t xml:space="preserve"> </w:t>
      </w:r>
      <w:r>
        <w:rPr>
          <w:kern w:val="2"/>
          <w:lang w:eastAsia="zh-CN"/>
        </w:rPr>
        <w:t>of UE’s</w:t>
      </w:r>
      <w:r>
        <w:rPr>
          <w:rFonts w:hint="eastAsia"/>
          <w:kern w:val="2"/>
          <w:lang w:eastAsia="zh-CN"/>
        </w:rPr>
        <w:t xml:space="preserve"> rotation or mobility as shown in </w:t>
      </w:r>
      <w:r w:rsidR="00035969">
        <w:rPr>
          <w:rFonts w:hint="eastAsia"/>
          <w:lang w:eastAsia="zh-CN"/>
        </w:rPr>
        <w:t xml:space="preserve">Figure </w:t>
      </w:r>
      <w:r w:rsidR="00C37822">
        <w:rPr>
          <w:rFonts w:hint="eastAsia"/>
          <w:lang w:eastAsia="zh-CN"/>
        </w:rPr>
        <w:t>2b</w:t>
      </w:r>
      <w:r>
        <w:rPr>
          <w:rFonts w:hint="eastAsia"/>
          <w:kern w:val="2"/>
          <w:lang w:eastAsia="zh-CN"/>
        </w:rPr>
        <w:t xml:space="preserve">.  </w:t>
      </w:r>
    </w:p>
    <w:p w:rsidR="00D7563A" w:rsidRDefault="00D7563A" w:rsidP="00971A45">
      <w:pPr>
        <w:rPr>
          <w:kern w:val="2"/>
          <w:lang w:eastAsia="zh-CN"/>
        </w:rPr>
      </w:pPr>
    </w:p>
    <w:p w:rsidR="00AF1329" w:rsidRDefault="00971A45" w:rsidP="00971A45">
      <w:pPr>
        <w:rPr>
          <w:kern w:val="2"/>
          <w:lang w:eastAsia="zh-CN"/>
        </w:rPr>
      </w:pPr>
      <w:r>
        <w:rPr>
          <w:rFonts w:hint="eastAsia"/>
          <w:kern w:val="2"/>
          <w:lang w:eastAsia="zh-CN"/>
        </w:rPr>
        <w:t xml:space="preserve"> </w:t>
      </w:r>
    </w:p>
    <w:p w:rsidR="00971A45" w:rsidRPr="00130AB4" w:rsidRDefault="00971A45" w:rsidP="00971A45">
      <w:pPr>
        <w:rPr>
          <w:kern w:val="2"/>
          <w:lang w:eastAsia="zh-CN"/>
        </w:rPr>
      </w:pPr>
    </w:p>
    <w:p w:rsidR="00971A45" w:rsidRPr="000F3BF2" w:rsidRDefault="00971A45" w:rsidP="00971A45">
      <w:pPr>
        <w:rPr>
          <w:b/>
          <w:i/>
          <w:kern w:val="2"/>
          <w:lang w:eastAsia="zh-CN"/>
        </w:rPr>
      </w:pPr>
      <w:r>
        <w:rPr>
          <w:b/>
          <w:i/>
          <w:kern w:val="2"/>
          <w:lang w:eastAsia="zh-CN"/>
        </w:rPr>
        <w:t xml:space="preserve">                                                                                                                    </w:t>
      </w:r>
    </w:p>
    <w:p w:rsidR="00971A45" w:rsidRPr="00C37822" w:rsidRDefault="00965802" w:rsidP="00971A45">
      <w:pPr>
        <w:rPr>
          <w:b/>
          <w:i/>
          <w:kern w:val="2"/>
          <w:lang w:eastAsia="zh-CN"/>
        </w:rPr>
      </w:pPr>
      <w:r>
        <w:rPr>
          <w:noProof/>
          <w:lang w:eastAsia="zh-CN"/>
        </w:rPr>
        <w:drawing>
          <wp:anchor distT="0" distB="0" distL="114300" distR="114300" simplePos="0" relativeHeight="251661312" behindDoc="0" locked="0" layoutInCell="1" allowOverlap="1">
            <wp:simplePos x="0" y="0"/>
            <wp:positionH relativeFrom="column">
              <wp:posOffset>3331210</wp:posOffset>
            </wp:positionH>
            <wp:positionV relativeFrom="paragraph">
              <wp:posOffset>-649605</wp:posOffset>
            </wp:positionV>
            <wp:extent cx="1858010" cy="1986280"/>
            <wp:effectExtent l="0" t="0" r="0" b="0"/>
            <wp:wrapNone/>
            <wp:docPr id="171" name="图片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9" cstate="print"/>
                    <a:srcRect/>
                    <a:stretch>
                      <a:fillRect/>
                    </a:stretch>
                  </pic:blipFill>
                  <pic:spPr bwMode="auto">
                    <a:xfrm>
                      <a:off x="0" y="0"/>
                      <a:ext cx="1858010" cy="1986280"/>
                    </a:xfrm>
                    <a:prstGeom prst="rect">
                      <a:avLst/>
                    </a:prstGeom>
                    <a:noFill/>
                    <a:ln w="9525">
                      <a:noFill/>
                      <a:miter lim="800000"/>
                      <a:headEnd/>
                      <a:tailEnd/>
                    </a:ln>
                  </pic:spPr>
                </pic:pic>
              </a:graphicData>
            </a:graphic>
          </wp:anchor>
        </w:drawing>
      </w:r>
      <w:r>
        <w:rPr>
          <w:noProof/>
          <w:lang w:eastAsia="zh-CN"/>
        </w:rPr>
        <w:drawing>
          <wp:anchor distT="0" distB="0" distL="114300" distR="114300" simplePos="0" relativeHeight="251660288" behindDoc="0" locked="0" layoutInCell="1" allowOverlap="1">
            <wp:simplePos x="0" y="0"/>
            <wp:positionH relativeFrom="column">
              <wp:posOffset>139065</wp:posOffset>
            </wp:positionH>
            <wp:positionV relativeFrom="paragraph">
              <wp:posOffset>-507365</wp:posOffset>
            </wp:positionV>
            <wp:extent cx="2799080" cy="1844040"/>
            <wp:effectExtent l="19050" t="0" r="0" b="0"/>
            <wp:wrapNone/>
            <wp:docPr id="170" name="图片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10" cstate="print"/>
                    <a:srcRect/>
                    <a:stretch>
                      <a:fillRect/>
                    </a:stretch>
                  </pic:blipFill>
                  <pic:spPr bwMode="auto">
                    <a:xfrm>
                      <a:off x="0" y="0"/>
                      <a:ext cx="2799080" cy="1844040"/>
                    </a:xfrm>
                    <a:prstGeom prst="rect">
                      <a:avLst/>
                    </a:prstGeom>
                    <a:noFill/>
                    <a:ln w="9525">
                      <a:noFill/>
                      <a:miter lim="800000"/>
                      <a:headEnd/>
                      <a:tailEnd/>
                    </a:ln>
                  </pic:spPr>
                </pic:pic>
              </a:graphicData>
            </a:graphic>
          </wp:anchor>
        </w:drawing>
      </w:r>
    </w:p>
    <w:p w:rsidR="00971A45" w:rsidRPr="00422494" w:rsidRDefault="00971A45" w:rsidP="00971A45">
      <w:pPr>
        <w:rPr>
          <w:b/>
          <w:i/>
          <w:kern w:val="2"/>
          <w:lang w:eastAsia="zh-CN"/>
        </w:rPr>
      </w:pPr>
    </w:p>
    <w:p w:rsidR="00971A45" w:rsidRDefault="00971A45" w:rsidP="00971A45">
      <w:pPr>
        <w:rPr>
          <w:b/>
          <w:i/>
          <w:kern w:val="2"/>
          <w:lang w:eastAsia="zh-CN"/>
        </w:rPr>
      </w:pPr>
    </w:p>
    <w:p w:rsidR="00971A45" w:rsidRDefault="00971A45" w:rsidP="00971A45">
      <w:pPr>
        <w:rPr>
          <w:b/>
          <w:i/>
          <w:kern w:val="2"/>
          <w:lang w:eastAsia="zh-CN"/>
        </w:rPr>
      </w:pPr>
    </w:p>
    <w:p w:rsidR="00971A45" w:rsidRDefault="00971A45" w:rsidP="00971A45">
      <w:pPr>
        <w:rPr>
          <w:b/>
          <w:i/>
          <w:kern w:val="2"/>
          <w:lang w:eastAsia="zh-CN"/>
        </w:rPr>
      </w:pPr>
    </w:p>
    <w:p w:rsidR="00971A45" w:rsidRDefault="00971A45" w:rsidP="00971A45">
      <w:pPr>
        <w:rPr>
          <w:b/>
          <w:i/>
          <w:kern w:val="2"/>
          <w:lang w:eastAsia="zh-CN"/>
        </w:rPr>
      </w:pPr>
    </w:p>
    <w:p w:rsidR="00C37822" w:rsidRPr="00C37822" w:rsidRDefault="00C37822" w:rsidP="00C37822">
      <w:pPr>
        <w:numPr>
          <w:ilvl w:val="0"/>
          <w:numId w:val="31"/>
        </w:numPr>
        <w:rPr>
          <w:b/>
          <w:kern w:val="2"/>
          <w:lang w:eastAsia="zh-CN"/>
        </w:rPr>
      </w:pPr>
      <w:r>
        <w:rPr>
          <w:rFonts w:hint="eastAsia"/>
          <w:b/>
          <w:kern w:val="2"/>
          <w:lang w:eastAsia="zh-CN"/>
        </w:rPr>
        <w:t xml:space="preserve">                                                                           (b)</w:t>
      </w:r>
    </w:p>
    <w:p w:rsidR="00971A45" w:rsidRPr="00862FB7" w:rsidRDefault="007C6E9E" w:rsidP="00965802">
      <w:pPr>
        <w:ind w:firstLineChars="1250" w:firstLine="2761"/>
        <w:rPr>
          <w:b/>
          <w:noProof/>
          <w:sz w:val="20"/>
          <w:szCs w:val="20"/>
          <w:lang w:eastAsia="zh-CN"/>
        </w:rPr>
      </w:pPr>
      <w:r w:rsidRPr="00DD42B5">
        <w:rPr>
          <w:b/>
          <w:bCs/>
          <w:lang w:val="en-GB" w:eastAsia="zh-CN"/>
        </w:rPr>
        <w:t>Figure</w:t>
      </w:r>
      <w:r>
        <w:rPr>
          <w:rFonts w:hint="eastAsia"/>
          <w:b/>
          <w:bCs/>
        </w:rPr>
        <w:t xml:space="preserve"> </w:t>
      </w:r>
      <w:r w:rsidR="00C37822">
        <w:rPr>
          <w:rFonts w:hint="eastAsia"/>
          <w:b/>
          <w:bCs/>
          <w:lang w:eastAsia="zh-CN"/>
        </w:rPr>
        <w:t>2</w:t>
      </w:r>
      <w:r w:rsidR="00971A45" w:rsidRPr="00862FB7">
        <w:rPr>
          <w:b/>
          <w:noProof/>
          <w:sz w:val="20"/>
          <w:szCs w:val="20"/>
          <w:lang w:eastAsia="zh-CN"/>
        </w:rPr>
        <w:t xml:space="preserve"> </w:t>
      </w:r>
      <w:r w:rsidR="00971A45">
        <w:rPr>
          <w:rFonts w:hint="eastAsia"/>
          <w:b/>
          <w:noProof/>
          <w:sz w:val="20"/>
          <w:szCs w:val="20"/>
          <w:lang w:eastAsia="zh-CN"/>
        </w:rPr>
        <w:t>I</w:t>
      </w:r>
      <w:r w:rsidR="00971A45" w:rsidRPr="00862FB7">
        <w:rPr>
          <w:rFonts w:hint="eastAsia"/>
          <w:b/>
          <w:noProof/>
          <w:sz w:val="20"/>
          <w:szCs w:val="20"/>
          <w:lang w:eastAsia="zh-CN"/>
        </w:rPr>
        <w:t xml:space="preserve">llustration of </w:t>
      </w:r>
      <w:r w:rsidR="00971A45">
        <w:rPr>
          <w:rFonts w:hint="eastAsia"/>
          <w:b/>
          <w:noProof/>
          <w:sz w:val="20"/>
          <w:szCs w:val="20"/>
          <w:lang w:eastAsia="zh-CN"/>
        </w:rPr>
        <w:t>multi-beam association</w:t>
      </w:r>
    </w:p>
    <w:p w:rsidR="00042C07" w:rsidRDefault="00971A45" w:rsidP="00971A45">
      <w:pPr>
        <w:rPr>
          <w:kern w:val="2"/>
          <w:lang w:eastAsia="zh-CN"/>
        </w:rPr>
      </w:pPr>
      <w:r>
        <w:rPr>
          <w:rFonts w:hint="eastAsia"/>
          <w:lang w:eastAsia="zh-CN"/>
        </w:rPr>
        <w:t xml:space="preserve">In LTE, it allows for maximum four times combination for the PBCH transmitted in consecutive four frames to boost the receiving performance of PBCH. </w:t>
      </w:r>
      <w:r>
        <w:rPr>
          <w:lang w:eastAsia="zh-CN"/>
        </w:rPr>
        <w:t>Analogous</w:t>
      </w:r>
      <w:r>
        <w:rPr>
          <w:rFonts w:hint="eastAsia"/>
          <w:lang w:eastAsia="zh-CN"/>
        </w:rPr>
        <w:t xml:space="preserve"> to LTE, in the NR, </w:t>
      </w:r>
      <w:r w:rsidRPr="00FC20B5">
        <w:rPr>
          <w:rFonts w:hint="eastAsia"/>
          <w:kern w:val="2"/>
          <w:lang w:eastAsia="zh-CN"/>
        </w:rPr>
        <w:t xml:space="preserve">to further </w:t>
      </w:r>
      <w:r>
        <w:rPr>
          <w:rFonts w:hint="eastAsia"/>
          <w:kern w:val="2"/>
          <w:lang w:eastAsia="zh-CN"/>
        </w:rPr>
        <w:t xml:space="preserve">improve the robustness of transmission in beam based access, </w:t>
      </w:r>
      <w:r>
        <w:rPr>
          <w:kern w:val="2"/>
          <w:lang w:eastAsia="zh-CN"/>
        </w:rPr>
        <w:t>combination</w:t>
      </w:r>
      <w:r>
        <w:rPr>
          <w:rFonts w:hint="eastAsia"/>
          <w:kern w:val="2"/>
          <w:lang w:eastAsia="zh-CN"/>
        </w:rPr>
        <w:t xml:space="preserve"> of signal/information with different beams can be considered as shown in</w:t>
      </w:r>
      <w:r w:rsidRPr="00474541">
        <w:rPr>
          <w:rFonts w:hint="eastAsia"/>
          <w:lang w:eastAsia="zh-CN"/>
        </w:rPr>
        <w:t xml:space="preserve"> </w:t>
      </w:r>
      <w:r>
        <w:rPr>
          <w:rFonts w:hint="eastAsia"/>
          <w:lang w:eastAsia="zh-CN"/>
        </w:rPr>
        <w:t>F</w:t>
      </w:r>
      <w:r w:rsidR="00035969">
        <w:rPr>
          <w:rFonts w:hint="eastAsia"/>
          <w:lang w:eastAsia="zh-CN"/>
        </w:rPr>
        <w:t xml:space="preserve">igure </w:t>
      </w:r>
      <w:r w:rsidR="00C37822">
        <w:rPr>
          <w:rFonts w:hint="eastAsia"/>
          <w:lang w:eastAsia="zh-CN"/>
        </w:rPr>
        <w:t>3</w:t>
      </w:r>
      <w:r>
        <w:rPr>
          <w:rFonts w:hint="eastAsia"/>
          <w:kern w:val="2"/>
          <w:lang w:eastAsia="zh-CN"/>
        </w:rPr>
        <w:t xml:space="preserve">. The combined </w:t>
      </w:r>
      <w:r w:rsidR="00042C07">
        <w:rPr>
          <w:rFonts w:hint="eastAsia"/>
          <w:kern w:val="2"/>
          <w:lang w:eastAsia="zh-CN"/>
        </w:rPr>
        <w:t xml:space="preserve">scheme can be applied to multiple broadcast channels with different beams. It can also be applied to multiple system information with different beams. Considering that the content of system information for different beam may be different. Thereby </w:t>
      </w:r>
      <w:r w:rsidR="00042C07">
        <w:rPr>
          <w:kern w:val="2"/>
          <w:lang w:eastAsia="zh-CN"/>
        </w:rPr>
        <w:t>combination</w:t>
      </w:r>
      <w:r w:rsidR="00042C07">
        <w:rPr>
          <w:rFonts w:hint="eastAsia"/>
          <w:kern w:val="2"/>
          <w:lang w:eastAsia="zh-CN"/>
        </w:rPr>
        <w:t xml:space="preserve"> </w:t>
      </w:r>
      <w:r w:rsidR="00042C07">
        <w:rPr>
          <w:kern w:val="2"/>
          <w:lang w:eastAsia="zh-CN"/>
        </w:rPr>
        <w:t>indication</w:t>
      </w:r>
      <w:r w:rsidR="00042C07">
        <w:rPr>
          <w:rFonts w:hint="eastAsia"/>
          <w:kern w:val="2"/>
          <w:lang w:eastAsia="zh-CN"/>
        </w:rPr>
        <w:t xml:space="preserve"> information</w:t>
      </w:r>
      <w:r w:rsidR="00C37822">
        <w:rPr>
          <w:rFonts w:hint="eastAsia"/>
          <w:kern w:val="2"/>
          <w:lang w:eastAsia="zh-CN"/>
        </w:rPr>
        <w:t xml:space="preserve"> to determine whether the contents for different beams are same</w:t>
      </w:r>
      <w:r w:rsidR="00042C07">
        <w:rPr>
          <w:rFonts w:hint="eastAsia"/>
          <w:kern w:val="2"/>
          <w:lang w:eastAsia="zh-CN"/>
        </w:rPr>
        <w:t xml:space="preserve"> is needed, e.g. this indication information can be carried by broadcast channel</w:t>
      </w:r>
      <w:r w:rsidR="00C37822">
        <w:rPr>
          <w:rFonts w:hint="eastAsia"/>
          <w:kern w:val="2"/>
          <w:lang w:eastAsia="zh-CN"/>
        </w:rPr>
        <w:t xml:space="preserve"> or system information itself</w:t>
      </w:r>
      <w:r w:rsidR="00042C07">
        <w:rPr>
          <w:rFonts w:hint="eastAsia"/>
          <w:kern w:val="2"/>
          <w:lang w:eastAsia="zh-CN"/>
        </w:rPr>
        <w:t xml:space="preserve">. </w:t>
      </w:r>
    </w:p>
    <w:p w:rsidR="00971A45" w:rsidRDefault="00196DBC" w:rsidP="00971A45">
      <w:pPr>
        <w:rPr>
          <w:b/>
          <w:i/>
          <w:kern w:val="2"/>
          <w:lang w:eastAsia="zh-CN"/>
        </w:rPr>
      </w:pPr>
      <w:r>
        <w:rPr>
          <w:b/>
          <w:i/>
          <w:noProof/>
          <w:kern w:val="2"/>
          <w:lang w:eastAsia="zh-CN"/>
        </w:rPr>
        <w:pict>
          <v:group id="_x0000_s1187" style="position:absolute;left:0;text-align:left;margin-left:49.55pt;margin-top:1.75pt;width:328.35pt;height:70.6pt;z-index:251655168" coordorigin="2350,3196" coordsize="6567,14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9" o:spid="_x0000_s1188" type="#_x0000_t75" style="position:absolute;left:2350;top:3196;width:6163;height:1412" fillcolor="#bbe0e3">
              <v:imagedata r:id="rId11" o:title=""/>
            </v:shape>
            <v:shapetype id="_x0000_t202" coordsize="21600,21600" o:spt="202" path="m,l,21600r21600,l21600,xe">
              <v:stroke joinstyle="miter"/>
              <v:path gradientshapeok="t" o:connecttype="rect"/>
            </v:shapetype>
            <v:shape id="_x0000_s1189" type="#_x0000_t202" style="position:absolute;left:7891;top:3629;width:1026;height:483" stroked="f">
              <v:textbox style="mso-next-textbox:#_x0000_s1189">
                <w:txbxContent>
                  <w:p w:rsidR="00971A45" w:rsidRPr="00065FE9" w:rsidRDefault="00971A45" w:rsidP="00971A45">
                    <w:pPr>
                      <w:rPr>
                        <w:sz w:val="20"/>
                        <w:szCs w:val="20"/>
                        <w:lang w:eastAsia="zh-CN"/>
                      </w:rPr>
                    </w:pPr>
                    <w:r w:rsidRPr="00065FE9">
                      <w:rPr>
                        <w:rFonts w:hint="eastAsia"/>
                        <w:sz w:val="20"/>
                        <w:szCs w:val="20"/>
                        <w:lang w:eastAsia="zh-CN"/>
                      </w:rPr>
                      <w:t>BCH/SI</w:t>
                    </w:r>
                  </w:p>
                </w:txbxContent>
              </v:textbox>
            </v:shape>
          </v:group>
          <o:OLEObject Type="Embed" ProgID="Visio.Drawing.15" ShapeID="Object 9" DrawAspect="Content" ObjectID="_1547921361" r:id="rId12"/>
        </w:pict>
      </w:r>
    </w:p>
    <w:p w:rsidR="00971A45" w:rsidRPr="00C37822" w:rsidRDefault="00971A45" w:rsidP="00971A45">
      <w:pPr>
        <w:rPr>
          <w:b/>
          <w:i/>
          <w:kern w:val="2"/>
          <w:lang w:eastAsia="zh-CN"/>
        </w:rPr>
      </w:pPr>
    </w:p>
    <w:p w:rsidR="00971A45" w:rsidRDefault="00196DBC" w:rsidP="00971A45">
      <w:pPr>
        <w:rPr>
          <w:b/>
          <w:i/>
          <w:kern w:val="2"/>
          <w:lang w:eastAsia="zh-CN"/>
        </w:rPr>
      </w:pPr>
      <w:r>
        <w:rPr>
          <w:b/>
          <w:i/>
          <w:noProof/>
          <w:kern w:val="2"/>
          <w:lang w:eastAsia="zh-CN"/>
        </w:rPr>
        <w:pict>
          <v:shapetype id="_x0000_t32" coordsize="21600,21600" o:spt="32" o:oned="t" path="m,l21600,21600e" filled="f">
            <v:path arrowok="t" fillok="f" o:connecttype="none"/>
            <o:lock v:ext="edit" shapetype="t"/>
          </v:shapetype>
          <v:shape id="_x0000_s1191" type="#_x0000_t32" style="position:absolute;left:0;text-align:left;margin-left:195.9pt;margin-top:10.25pt;width:49.5pt;height:28.45pt;flip:x;z-index:251657216" o:connectortype="straight">
            <v:stroke endarrow="block"/>
          </v:shape>
        </w:pict>
      </w:r>
      <w:r>
        <w:rPr>
          <w:b/>
          <w:i/>
          <w:noProof/>
          <w:kern w:val="2"/>
          <w:lang w:eastAsia="zh-CN"/>
        </w:rPr>
        <w:pict>
          <v:shape id="_x0000_s1193" type="#_x0000_t32" style="position:absolute;left:0;text-align:left;margin-left:201.5pt;margin-top:10.25pt;width:85.6pt;height:28.45pt;flip:x;z-index:251659264" o:connectortype="straight">
            <v:stroke endarrow="block"/>
          </v:shape>
        </w:pict>
      </w:r>
      <w:r>
        <w:rPr>
          <w:b/>
          <w:i/>
          <w:noProof/>
          <w:kern w:val="2"/>
          <w:lang w:eastAsia="zh-CN"/>
        </w:rPr>
        <w:pict>
          <v:shape id="_x0000_s1190" type="#_x0000_t32" style="position:absolute;left:0;text-align:left;margin-left:145.15pt;margin-top:10.25pt;width:50.75pt;height:28.45pt;z-index:251656192" o:connectortype="straight">
            <v:stroke endarrow="block"/>
          </v:shape>
        </w:pict>
      </w:r>
    </w:p>
    <w:p w:rsidR="00971A45" w:rsidRPr="00042C07" w:rsidRDefault="00971A45" w:rsidP="00971A45">
      <w:pPr>
        <w:rPr>
          <w:b/>
          <w:i/>
          <w:kern w:val="2"/>
          <w:lang w:eastAsia="zh-CN"/>
        </w:rPr>
      </w:pPr>
    </w:p>
    <w:p w:rsidR="00971A45" w:rsidRDefault="00196DBC" w:rsidP="00965802">
      <w:pPr>
        <w:ind w:firstLineChars="1100" w:firstLine="2429"/>
        <w:rPr>
          <w:b/>
          <w:noProof/>
          <w:sz w:val="20"/>
          <w:szCs w:val="20"/>
          <w:lang w:eastAsia="zh-CN"/>
        </w:rPr>
      </w:pPr>
      <w:r w:rsidRPr="00196DBC">
        <w:rPr>
          <w:b/>
          <w:i/>
          <w:noProof/>
          <w:kern w:val="2"/>
          <w:lang w:eastAsia="zh-CN"/>
        </w:rPr>
        <w:pict>
          <v:shape id="_x0000_s1192" type="#_x0000_t202" style="position:absolute;left:0;text-align:left;margin-left:145.15pt;margin-top:4.5pt;width:100.25pt;height:21.9pt;z-index:251658240" stroked="f">
            <v:textbox style="mso-next-textbox:#_x0000_s1192">
              <w:txbxContent>
                <w:p w:rsidR="00971A45" w:rsidRDefault="00971A45" w:rsidP="00971A45">
                  <w:pPr>
                    <w:rPr>
                      <w:lang w:eastAsia="zh-CN"/>
                    </w:rPr>
                  </w:pPr>
                  <w:r>
                    <w:rPr>
                      <w:rFonts w:hint="eastAsia"/>
                      <w:lang w:eastAsia="zh-CN"/>
                    </w:rPr>
                    <w:t>Signal combination</w:t>
                  </w:r>
                </w:p>
              </w:txbxContent>
            </v:textbox>
          </v:shape>
        </w:pict>
      </w:r>
    </w:p>
    <w:p w:rsidR="00971A45" w:rsidRDefault="00971A45" w:rsidP="00965802">
      <w:pPr>
        <w:ind w:firstLineChars="1100" w:firstLine="2209"/>
        <w:rPr>
          <w:b/>
          <w:noProof/>
          <w:sz w:val="20"/>
          <w:szCs w:val="20"/>
          <w:lang w:eastAsia="zh-CN"/>
        </w:rPr>
      </w:pPr>
    </w:p>
    <w:p w:rsidR="00971A45" w:rsidRPr="00862FB7" w:rsidRDefault="007C6E9E" w:rsidP="00965802">
      <w:pPr>
        <w:ind w:firstLineChars="1100" w:firstLine="2429"/>
        <w:rPr>
          <w:b/>
          <w:noProof/>
          <w:sz w:val="20"/>
          <w:szCs w:val="20"/>
          <w:lang w:eastAsia="zh-CN"/>
        </w:rPr>
      </w:pPr>
      <w:r w:rsidRPr="00DD42B5">
        <w:rPr>
          <w:b/>
          <w:bCs/>
          <w:lang w:val="en-GB" w:eastAsia="zh-CN"/>
        </w:rPr>
        <w:t>Figure</w:t>
      </w:r>
      <w:r>
        <w:rPr>
          <w:rFonts w:hint="eastAsia"/>
          <w:b/>
          <w:bCs/>
        </w:rPr>
        <w:t xml:space="preserve"> </w:t>
      </w:r>
      <w:r w:rsidR="00763C69">
        <w:rPr>
          <w:rFonts w:hint="eastAsia"/>
          <w:b/>
          <w:bCs/>
          <w:lang w:eastAsia="zh-CN"/>
        </w:rPr>
        <w:t>3</w:t>
      </w:r>
      <w:r w:rsidR="00971A45" w:rsidRPr="00862FB7">
        <w:rPr>
          <w:b/>
          <w:noProof/>
          <w:sz w:val="20"/>
          <w:szCs w:val="20"/>
          <w:lang w:eastAsia="zh-CN"/>
        </w:rPr>
        <w:t xml:space="preserve"> </w:t>
      </w:r>
      <w:r w:rsidR="00971A45">
        <w:rPr>
          <w:rFonts w:hint="eastAsia"/>
          <w:b/>
          <w:noProof/>
          <w:sz w:val="20"/>
          <w:szCs w:val="20"/>
          <w:lang w:eastAsia="zh-CN"/>
        </w:rPr>
        <w:t>I</w:t>
      </w:r>
      <w:r w:rsidR="00971A45" w:rsidRPr="00862FB7">
        <w:rPr>
          <w:rFonts w:hint="eastAsia"/>
          <w:b/>
          <w:noProof/>
          <w:sz w:val="20"/>
          <w:szCs w:val="20"/>
          <w:lang w:eastAsia="zh-CN"/>
        </w:rPr>
        <w:t xml:space="preserve">llustration of </w:t>
      </w:r>
      <w:r w:rsidR="00971A45">
        <w:rPr>
          <w:rFonts w:hint="eastAsia"/>
          <w:b/>
          <w:noProof/>
          <w:sz w:val="20"/>
          <w:szCs w:val="20"/>
          <w:lang w:eastAsia="zh-CN"/>
        </w:rPr>
        <w:t>multi-beams</w:t>
      </w:r>
      <w:r w:rsidR="00971A45">
        <w:rPr>
          <w:b/>
          <w:noProof/>
          <w:sz w:val="20"/>
          <w:szCs w:val="20"/>
          <w:lang w:eastAsia="zh-CN"/>
        </w:rPr>
        <w:t>’</w:t>
      </w:r>
      <w:r w:rsidR="00971A45">
        <w:rPr>
          <w:rFonts w:hint="eastAsia"/>
          <w:b/>
          <w:noProof/>
          <w:sz w:val="20"/>
          <w:szCs w:val="20"/>
          <w:lang w:eastAsia="zh-CN"/>
        </w:rPr>
        <w:t xml:space="preserve"> signal combination </w:t>
      </w:r>
    </w:p>
    <w:p w:rsidR="00971A45" w:rsidRDefault="00971A45" w:rsidP="00971A45">
      <w:pPr>
        <w:rPr>
          <w:lang w:eastAsia="zh-CN"/>
        </w:rPr>
      </w:pPr>
      <w:r>
        <w:rPr>
          <w:rFonts w:hint="eastAsia"/>
          <w:lang w:eastAsia="zh-CN"/>
        </w:rPr>
        <w:t>Based on the above discussions, we have the following proposals:</w:t>
      </w:r>
    </w:p>
    <w:p w:rsidR="006B3C2D" w:rsidRDefault="00971A45" w:rsidP="00E3619E">
      <w:pPr>
        <w:rPr>
          <w:i/>
          <w:kern w:val="2"/>
          <w:lang w:eastAsia="zh-CN"/>
        </w:rPr>
      </w:pPr>
      <w:r w:rsidRPr="00421187">
        <w:rPr>
          <w:b/>
          <w:i/>
          <w:kern w:val="2"/>
          <w:lang w:eastAsia="zh-CN"/>
        </w:rPr>
        <w:t xml:space="preserve">Proposal </w:t>
      </w:r>
      <w:r w:rsidR="00906A08">
        <w:rPr>
          <w:b/>
          <w:i/>
          <w:kern w:val="2"/>
          <w:lang w:eastAsia="zh-CN"/>
        </w:rPr>
        <w:t>2</w:t>
      </w:r>
      <w:r w:rsidRPr="00421187">
        <w:rPr>
          <w:b/>
          <w:i/>
          <w:kern w:val="2"/>
          <w:lang w:eastAsia="zh-CN"/>
        </w:rPr>
        <w:t>:</w:t>
      </w:r>
      <w:r w:rsidRPr="00D52CD3">
        <w:rPr>
          <w:rFonts w:hint="eastAsia"/>
          <w:i/>
          <w:lang w:eastAsia="zh-CN"/>
        </w:rPr>
        <w:t xml:space="preserve"> </w:t>
      </w:r>
      <w:r w:rsidR="0039534F">
        <w:rPr>
          <w:rFonts w:hint="eastAsia"/>
          <w:i/>
          <w:lang w:eastAsia="zh-CN"/>
        </w:rPr>
        <w:t xml:space="preserve">The combination of broadcast channel/system information from </w:t>
      </w:r>
      <w:r w:rsidR="0039534F">
        <w:rPr>
          <w:rFonts w:hint="eastAsia"/>
          <w:i/>
          <w:kern w:val="2"/>
          <w:lang w:eastAsia="zh-CN"/>
        </w:rPr>
        <w:t>m</w:t>
      </w:r>
      <w:r w:rsidRPr="00C070F8">
        <w:rPr>
          <w:i/>
          <w:kern w:val="2"/>
          <w:lang w:eastAsia="zh-CN"/>
        </w:rPr>
        <w:t>ulti</w:t>
      </w:r>
      <w:r w:rsidR="0039534F">
        <w:rPr>
          <w:rFonts w:hint="eastAsia"/>
          <w:i/>
          <w:kern w:val="2"/>
          <w:lang w:eastAsia="zh-CN"/>
        </w:rPr>
        <w:t xml:space="preserve">ple </w:t>
      </w:r>
      <w:r w:rsidRPr="00C070F8">
        <w:rPr>
          <w:i/>
          <w:kern w:val="2"/>
          <w:lang w:eastAsia="zh-CN"/>
        </w:rPr>
        <w:t>beam</w:t>
      </w:r>
      <w:r w:rsidR="0039534F">
        <w:rPr>
          <w:rFonts w:hint="eastAsia"/>
          <w:i/>
          <w:kern w:val="2"/>
          <w:lang w:eastAsia="zh-CN"/>
        </w:rPr>
        <w:t xml:space="preserve">s </w:t>
      </w:r>
      <w:r w:rsidRPr="00C070F8">
        <w:rPr>
          <w:rFonts w:hint="eastAsia"/>
          <w:i/>
          <w:kern w:val="2"/>
          <w:lang w:eastAsia="zh-CN"/>
        </w:rPr>
        <w:t xml:space="preserve">should be </w:t>
      </w:r>
      <w:r w:rsidR="000263CE">
        <w:rPr>
          <w:i/>
          <w:kern w:val="2"/>
          <w:lang w:eastAsia="zh-CN"/>
        </w:rPr>
        <w:t xml:space="preserve">supported </w:t>
      </w:r>
      <w:r w:rsidR="000263CE" w:rsidRPr="00C070F8">
        <w:rPr>
          <w:i/>
          <w:kern w:val="2"/>
          <w:lang w:eastAsia="zh-CN"/>
        </w:rPr>
        <w:t>to</w:t>
      </w:r>
      <w:r w:rsidRPr="00C070F8">
        <w:rPr>
          <w:i/>
          <w:kern w:val="2"/>
          <w:lang w:eastAsia="zh-CN"/>
        </w:rPr>
        <w:t xml:space="preserve"> overcome the blockage issue</w:t>
      </w:r>
      <w:r w:rsidRPr="00C070F8">
        <w:rPr>
          <w:rFonts w:hint="eastAsia"/>
          <w:i/>
          <w:kern w:val="2"/>
          <w:lang w:eastAsia="zh-CN"/>
        </w:rPr>
        <w:t xml:space="preserve"> in </w:t>
      </w:r>
      <w:r w:rsidR="0039534F">
        <w:rPr>
          <w:rFonts w:hint="eastAsia"/>
          <w:i/>
          <w:kern w:val="2"/>
          <w:lang w:eastAsia="zh-CN"/>
        </w:rPr>
        <w:t>NR</w:t>
      </w:r>
      <w:r w:rsidRPr="00C070F8">
        <w:rPr>
          <w:rFonts w:hint="eastAsia"/>
          <w:i/>
          <w:kern w:val="2"/>
          <w:lang w:eastAsia="zh-CN"/>
        </w:rPr>
        <w:t xml:space="preserve">. </w:t>
      </w:r>
    </w:p>
    <w:p w:rsidR="000655B2" w:rsidRPr="00E3619E" w:rsidRDefault="003D503F" w:rsidP="000655B2">
      <w:pPr>
        <w:pStyle w:val="2"/>
        <w:rPr>
          <w:kern w:val="2"/>
          <w:lang w:val="en-GB" w:eastAsia="zh-CN"/>
        </w:rPr>
      </w:pPr>
      <w:r>
        <w:rPr>
          <w:kern w:val="2"/>
          <w:lang w:val="en-GB" w:eastAsia="zh-CN"/>
        </w:rPr>
        <w:t xml:space="preserve">Remaining </w:t>
      </w:r>
      <w:r w:rsidR="004A7ADC">
        <w:rPr>
          <w:kern w:val="2"/>
          <w:lang w:val="en-GB" w:eastAsia="zh-CN"/>
        </w:rPr>
        <w:t>minimum</w:t>
      </w:r>
      <w:r>
        <w:rPr>
          <w:kern w:val="2"/>
          <w:lang w:val="en-GB" w:eastAsia="zh-CN"/>
        </w:rPr>
        <w:t xml:space="preserve"> </w:t>
      </w:r>
      <w:r w:rsidR="009A109A">
        <w:rPr>
          <w:kern w:val="2"/>
          <w:lang w:val="en-GB" w:eastAsia="zh-CN"/>
        </w:rPr>
        <w:t>SI</w:t>
      </w:r>
      <w:r>
        <w:rPr>
          <w:kern w:val="2"/>
          <w:lang w:val="en-GB" w:eastAsia="zh-CN"/>
        </w:rPr>
        <w:t xml:space="preserve"> </w:t>
      </w:r>
      <w:r w:rsidR="003260FB">
        <w:rPr>
          <w:kern w:val="2"/>
          <w:lang w:val="en-GB" w:eastAsia="zh-CN"/>
        </w:rPr>
        <w:t xml:space="preserve">(RMSI) </w:t>
      </w:r>
      <w:r w:rsidR="0052451C">
        <w:rPr>
          <w:kern w:val="2"/>
          <w:lang w:val="en-GB" w:eastAsia="zh-CN"/>
        </w:rPr>
        <w:t>transmission</w:t>
      </w:r>
    </w:p>
    <w:p w:rsidR="000655B2" w:rsidRDefault="004A7ADC" w:rsidP="000655B2">
      <w:pPr>
        <w:rPr>
          <w:kern w:val="2"/>
          <w:lang w:eastAsia="zh-CN"/>
        </w:rPr>
      </w:pPr>
      <w:r>
        <w:rPr>
          <w:lang w:eastAsia="zh-CN"/>
        </w:rPr>
        <w:t>In the r</w:t>
      </w:r>
      <w:r w:rsidRPr="004A7ADC">
        <w:rPr>
          <w:lang w:eastAsia="zh-CN"/>
        </w:rPr>
        <w:t xml:space="preserve">esponse LS on minimum </w:t>
      </w:r>
      <w:r w:rsidR="009A109A">
        <w:rPr>
          <w:lang w:eastAsia="zh-CN"/>
        </w:rPr>
        <w:t>SI</w:t>
      </w:r>
      <w:r>
        <w:rPr>
          <w:kern w:val="2"/>
          <w:lang w:eastAsia="zh-CN"/>
        </w:rPr>
        <w:t xml:space="preserve"> from </w:t>
      </w:r>
      <w:r w:rsidR="00F44F5B">
        <w:rPr>
          <w:kern w:val="2"/>
          <w:lang w:eastAsia="zh-CN"/>
        </w:rPr>
        <w:t xml:space="preserve">RAN2 </w:t>
      </w:r>
      <w:r w:rsidR="00196DBC">
        <w:rPr>
          <w:kern w:val="2"/>
          <w:lang w:eastAsia="zh-CN"/>
        </w:rPr>
        <w:fldChar w:fldCharType="begin"/>
      </w:r>
      <w:r w:rsidR="00CF45CB">
        <w:rPr>
          <w:kern w:val="2"/>
          <w:lang w:eastAsia="zh-CN"/>
        </w:rPr>
        <w:instrText xml:space="preserve"> REF _Ref473193816 \r \h </w:instrText>
      </w:r>
      <w:r w:rsidR="00196DBC">
        <w:rPr>
          <w:kern w:val="2"/>
          <w:lang w:eastAsia="zh-CN"/>
        </w:rPr>
      </w:r>
      <w:r w:rsidR="00196DBC">
        <w:rPr>
          <w:kern w:val="2"/>
          <w:lang w:eastAsia="zh-CN"/>
        </w:rPr>
        <w:fldChar w:fldCharType="separate"/>
      </w:r>
      <w:r w:rsidR="00CF45CB">
        <w:rPr>
          <w:kern w:val="2"/>
          <w:lang w:eastAsia="zh-CN"/>
        </w:rPr>
        <w:t>[</w:t>
      </w:r>
      <w:r w:rsidR="00F44F5B">
        <w:rPr>
          <w:rFonts w:hint="eastAsia"/>
          <w:kern w:val="2"/>
          <w:lang w:eastAsia="zh-CN"/>
        </w:rPr>
        <w:t>5</w:t>
      </w:r>
      <w:r w:rsidR="00CF45CB">
        <w:rPr>
          <w:kern w:val="2"/>
          <w:lang w:eastAsia="zh-CN"/>
        </w:rPr>
        <w:t>]</w:t>
      </w:r>
      <w:r w:rsidR="00196DBC">
        <w:rPr>
          <w:kern w:val="2"/>
          <w:lang w:eastAsia="zh-CN"/>
        </w:rPr>
        <w:fldChar w:fldCharType="end"/>
      </w:r>
      <w:r>
        <w:rPr>
          <w:kern w:val="2"/>
          <w:lang w:eastAsia="zh-CN"/>
        </w:rPr>
        <w:t xml:space="preserve">, </w:t>
      </w:r>
      <w:r w:rsidR="009A109A">
        <w:rPr>
          <w:kern w:val="2"/>
          <w:lang w:eastAsia="zh-CN"/>
        </w:rPr>
        <w:t xml:space="preserve">the </w:t>
      </w:r>
      <w:bookmarkStart w:id="7" w:name="OLE_LINK14"/>
      <w:bookmarkStart w:id="8" w:name="OLE_LINK15"/>
      <w:r w:rsidR="009A109A">
        <w:rPr>
          <w:kern w:val="2"/>
          <w:lang w:eastAsia="zh-CN"/>
        </w:rPr>
        <w:t>minimum SI</w:t>
      </w:r>
      <w:bookmarkEnd w:id="7"/>
      <w:bookmarkEnd w:id="8"/>
      <w:r w:rsidR="009A109A">
        <w:rPr>
          <w:kern w:val="2"/>
          <w:lang w:eastAsia="zh-CN"/>
        </w:rPr>
        <w:t xml:space="preserve"> </w:t>
      </w:r>
      <w:r w:rsidR="000F0359">
        <w:rPr>
          <w:kern w:val="2"/>
          <w:lang w:eastAsia="zh-CN"/>
        </w:rPr>
        <w:t>includes at least the following parameters:</w:t>
      </w:r>
      <w:r>
        <w:rPr>
          <w:kern w:val="2"/>
          <w:lang w:eastAsia="zh-CN"/>
        </w:rPr>
        <w:t xml:space="preserve"> </w:t>
      </w:r>
    </w:p>
    <w:p w:rsidR="00247491" w:rsidRPr="00931E05" w:rsidRDefault="00247491" w:rsidP="00247491">
      <w:pPr>
        <w:numPr>
          <w:ilvl w:val="0"/>
          <w:numId w:val="25"/>
        </w:numPr>
        <w:overflowPunct w:val="0"/>
        <w:snapToGrid/>
        <w:spacing w:after="0"/>
        <w:ind w:left="709" w:hanging="309"/>
        <w:textAlignment w:val="baseline"/>
        <w:rPr>
          <w:lang w:eastAsia="ko-KR"/>
        </w:rPr>
      </w:pPr>
      <w:r w:rsidRPr="00931E05">
        <w:rPr>
          <w:lang w:eastAsia="ko-KR"/>
        </w:rPr>
        <w:t>SFN</w:t>
      </w:r>
    </w:p>
    <w:p w:rsidR="00247491" w:rsidRPr="00931E05" w:rsidRDefault="00247491" w:rsidP="00247491">
      <w:pPr>
        <w:numPr>
          <w:ilvl w:val="0"/>
          <w:numId w:val="25"/>
        </w:numPr>
        <w:overflowPunct w:val="0"/>
        <w:snapToGrid/>
        <w:spacing w:after="0"/>
        <w:ind w:left="709" w:hanging="309"/>
        <w:textAlignment w:val="baseline"/>
        <w:rPr>
          <w:lang w:eastAsia="ko-KR"/>
        </w:rPr>
      </w:pPr>
      <w:r w:rsidRPr="00931E05">
        <w:rPr>
          <w:lang w:eastAsia="ko-KR"/>
        </w:rPr>
        <w:t>a list of PLMNs</w:t>
      </w:r>
    </w:p>
    <w:p w:rsidR="00247491" w:rsidRPr="00931E05" w:rsidRDefault="00247491" w:rsidP="00247491">
      <w:pPr>
        <w:numPr>
          <w:ilvl w:val="0"/>
          <w:numId w:val="25"/>
        </w:numPr>
        <w:overflowPunct w:val="0"/>
        <w:snapToGrid/>
        <w:spacing w:after="0"/>
        <w:ind w:left="709" w:hanging="309"/>
        <w:textAlignment w:val="baseline"/>
        <w:rPr>
          <w:lang w:eastAsia="ko-KR"/>
        </w:rPr>
      </w:pPr>
      <w:r w:rsidRPr="00931E05">
        <w:rPr>
          <w:lang w:eastAsia="ko-KR"/>
        </w:rPr>
        <w:t>A cell ID</w:t>
      </w:r>
    </w:p>
    <w:p w:rsidR="00247491" w:rsidRPr="00931E05" w:rsidRDefault="00247491" w:rsidP="00247491">
      <w:pPr>
        <w:numPr>
          <w:ilvl w:val="0"/>
          <w:numId w:val="25"/>
        </w:numPr>
        <w:overflowPunct w:val="0"/>
        <w:snapToGrid/>
        <w:spacing w:after="0"/>
        <w:ind w:left="709" w:hanging="309"/>
        <w:textAlignment w:val="baseline"/>
        <w:rPr>
          <w:lang w:eastAsia="ko-KR"/>
        </w:rPr>
      </w:pPr>
      <w:r w:rsidRPr="00931E05">
        <w:rPr>
          <w:lang w:eastAsia="ko-KR"/>
        </w:rPr>
        <w:t>Cell camping parameters</w:t>
      </w:r>
    </w:p>
    <w:p w:rsidR="00247491" w:rsidRPr="00931E05" w:rsidRDefault="00247491" w:rsidP="00247491">
      <w:pPr>
        <w:numPr>
          <w:ilvl w:val="0"/>
          <w:numId w:val="25"/>
        </w:numPr>
        <w:overflowPunct w:val="0"/>
        <w:snapToGrid/>
        <w:spacing w:after="0"/>
        <w:ind w:left="709" w:hanging="309"/>
        <w:textAlignment w:val="baseline"/>
        <w:rPr>
          <w:lang w:eastAsia="ko-KR"/>
        </w:rPr>
      </w:pPr>
      <w:r w:rsidRPr="00931E05">
        <w:rPr>
          <w:lang w:eastAsia="ko-KR"/>
        </w:rPr>
        <w:t>RACH parameters</w:t>
      </w:r>
    </w:p>
    <w:p w:rsidR="00247491" w:rsidRPr="00931E05" w:rsidRDefault="00247491" w:rsidP="00247491">
      <w:pPr>
        <w:numPr>
          <w:ilvl w:val="0"/>
          <w:numId w:val="25"/>
        </w:numPr>
        <w:overflowPunct w:val="0"/>
        <w:snapToGrid/>
        <w:spacing w:after="0"/>
        <w:ind w:left="709" w:hanging="309"/>
        <w:textAlignment w:val="baseline"/>
        <w:rPr>
          <w:lang w:eastAsia="ko-KR"/>
        </w:rPr>
      </w:pPr>
      <w:r w:rsidRPr="00931E05">
        <w:rPr>
          <w:lang w:eastAsia="ko-KR"/>
        </w:rPr>
        <w:t>Scheduling information for other SI</w:t>
      </w:r>
    </w:p>
    <w:p w:rsidR="00247491" w:rsidRPr="00931E05" w:rsidRDefault="00247491" w:rsidP="00247491">
      <w:pPr>
        <w:numPr>
          <w:ilvl w:val="1"/>
          <w:numId w:val="25"/>
        </w:numPr>
        <w:overflowPunct w:val="0"/>
        <w:snapToGrid/>
        <w:spacing w:after="0"/>
        <w:textAlignment w:val="baseline"/>
        <w:rPr>
          <w:lang w:eastAsia="ko-KR"/>
        </w:rPr>
      </w:pPr>
      <w:r w:rsidRPr="00931E05">
        <w:rPr>
          <w:lang w:eastAsia="ko-KR"/>
        </w:rPr>
        <w:t>SIB type</w:t>
      </w:r>
    </w:p>
    <w:p w:rsidR="00247491" w:rsidRPr="00931E05" w:rsidRDefault="00247491" w:rsidP="00247491">
      <w:pPr>
        <w:numPr>
          <w:ilvl w:val="1"/>
          <w:numId w:val="25"/>
        </w:numPr>
        <w:overflowPunct w:val="0"/>
        <w:snapToGrid/>
        <w:spacing w:after="0"/>
        <w:textAlignment w:val="baseline"/>
        <w:rPr>
          <w:lang w:eastAsia="ko-KR"/>
        </w:rPr>
      </w:pPr>
      <w:r w:rsidRPr="00931E05">
        <w:rPr>
          <w:lang w:eastAsia="ko-KR"/>
        </w:rPr>
        <w:t>Validity information</w:t>
      </w:r>
    </w:p>
    <w:p w:rsidR="00247491" w:rsidRPr="00931E05" w:rsidRDefault="00247491" w:rsidP="00247491">
      <w:pPr>
        <w:numPr>
          <w:ilvl w:val="1"/>
          <w:numId w:val="25"/>
        </w:numPr>
        <w:overflowPunct w:val="0"/>
        <w:snapToGrid/>
        <w:spacing w:after="0"/>
        <w:textAlignment w:val="baseline"/>
        <w:rPr>
          <w:lang w:eastAsia="ko-KR"/>
        </w:rPr>
      </w:pPr>
      <w:r w:rsidRPr="00931E05">
        <w:rPr>
          <w:lang w:eastAsia="ko-KR"/>
        </w:rPr>
        <w:t>SI Periodicity</w:t>
      </w:r>
    </w:p>
    <w:p w:rsidR="00247491" w:rsidRPr="00931E05" w:rsidRDefault="00247491" w:rsidP="00247491">
      <w:pPr>
        <w:numPr>
          <w:ilvl w:val="1"/>
          <w:numId w:val="25"/>
        </w:numPr>
        <w:overflowPunct w:val="0"/>
        <w:snapToGrid/>
        <w:spacing w:after="0"/>
        <w:textAlignment w:val="baseline"/>
        <w:rPr>
          <w:lang w:eastAsia="ko-KR"/>
        </w:rPr>
      </w:pPr>
      <w:r w:rsidRPr="00931E05">
        <w:rPr>
          <w:lang w:eastAsia="ko-KR"/>
        </w:rPr>
        <w:t>SI-window information</w:t>
      </w:r>
    </w:p>
    <w:p w:rsidR="00247491" w:rsidRPr="00931E05" w:rsidRDefault="00247491" w:rsidP="00247491">
      <w:pPr>
        <w:numPr>
          <w:ilvl w:val="1"/>
          <w:numId w:val="25"/>
        </w:numPr>
        <w:overflowPunct w:val="0"/>
        <w:snapToGrid/>
        <w:spacing w:after="0"/>
        <w:textAlignment w:val="baseline"/>
        <w:rPr>
          <w:lang w:eastAsia="ko-KR"/>
        </w:rPr>
      </w:pPr>
      <w:r w:rsidRPr="00931E05">
        <w:rPr>
          <w:lang w:eastAsia="ko-KR"/>
        </w:rPr>
        <w:t>An indicator whether the concerned SI-block is periodically broadcast or provided on demand</w:t>
      </w:r>
    </w:p>
    <w:p w:rsidR="00247491" w:rsidRPr="00931E05" w:rsidRDefault="00247491" w:rsidP="00247491">
      <w:pPr>
        <w:numPr>
          <w:ilvl w:val="0"/>
          <w:numId w:val="25"/>
        </w:numPr>
        <w:overflowPunct w:val="0"/>
        <w:snapToGrid/>
        <w:spacing w:after="0"/>
        <w:ind w:left="709" w:hanging="309"/>
        <w:textAlignment w:val="baseline"/>
        <w:rPr>
          <w:lang w:eastAsia="ko-KR"/>
        </w:rPr>
      </w:pPr>
      <w:r w:rsidRPr="00931E05">
        <w:rPr>
          <w:lang w:eastAsia="ko-KR"/>
        </w:rPr>
        <w:t>Parameters required for requesting other SI-block(s) (if any needed, e.g. RACH preambles for request), if network allows on demand mechanism.</w:t>
      </w:r>
    </w:p>
    <w:p w:rsidR="00550D85" w:rsidRDefault="00732F80" w:rsidP="002C4272">
      <w:pPr>
        <w:rPr>
          <w:lang w:eastAsia="zh-CN"/>
        </w:rPr>
      </w:pPr>
      <w:bookmarkStart w:id="9" w:name="OLE_LINK16"/>
      <w:bookmarkStart w:id="10" w:name="OLE_LINK17"/>
      <w:bookmarkStart w:id="11" w:name="OLE_LINK18"/>
      <w:r>
        <w:rPr>
          <w:rFonts w:hint="eastAsia"/>
          <w:lang w:eastAsia="zh-CN"/>
        </w:rPr>
        <w:t xml:space="preserve">As discussed in above section, </w:t>
      </w:r>
      <w:r>
        <w:rPr>
          <w:lang w:eastAsia="zh-CN"/>
        </w:rPr>
        <w:t>except</w:t>
      </w:r>
      <w:r>
        <w:rPr>
          <w:rFonts w:hint="eastAsia"/>
          <w:lang w:eastAsia="zh-CN"/>
        </w:rPr>
        <w:t xml:space="preserve"> for the</w:t>
      </w:r>
      <w:r w:rsidR="0052451C">
        <w:rPr>
          <w:rFonts w:hint="eastAsia"/>
          <w:lang w:eastAsia="zh-CN"/>
        </w:rPr>
        <w:t xml:space="preserve">se listed </w:t>
      </w:r>
      <w:r>
        <w:rPr>
          <w:rFonts w:hint="eastAsia"/>
          <w:lang w:eastAsia="zh-CN"/>
        </w:rPr>
        <w:t>parameters, a</w:t>
      </w:r>
      <w:r w:rsidRPr="00C37822">
        <w:rPr>
          <w:rFonts w:hint="eastAsia"/>
          <w:lang w:eastAsia="zh-CN"/>
        </w:rPr>
        <w:t>n indicator for SI-block content tag to determine whether multiple system information from different beams can be combined</w:t>
      </w:r>
      <w:r>
        <w:rPr>
          <w:rFonts w:hint="eastAsia"/>
          <w:lang w:eastAsia="zh-CN"/>
        </w:rPr>
        <w:t xml:space="preserve"> should also be included in this </w:t>
      </w:r>
      <w:r>
        <w:rPr>
          <w:kern w:val="2"/>
          <w:lang w:eastAsia="zh-CN"/>
        </w:rPr>
        <w:t>minimum SI</w:t>
      </w:r>
      <w:r>
        <w:rPr>
          <w:rFonts w:hint="eastAsia"/>
          <w:kern w:val="2"/>
          <w:lang w:eastAsia="zh-CN"/>
        </w:rPr>
        <w:t>.</w:t>
      </w:r>
    </w:p>
    <w:bookmarkEnd w:id="9"/>
    <w:bookmarkEnd w:id="10"/>
    <w:bookmarkEnd w:id="11"/>
    <w:p w:rsidR="002C4272" w:rsidRDefault="00BD7592" w:rsidP="002C4272">
      <w:pPr>
        <w:rPr>
          <w:lang w:eastAsia="zh-CN"/>
        </w:rPr>
      </w:pPr>
      <w:r>
        <w:rPr>
          <w:lang w:eastAsia="zh-CN"/>
        </w:rPr>
        <w:t xml:space="preserve">NR-PBCH </w:t>
      </w:r>
      <w:r w:rsidRPr="00BD7592">
        <w:rPr>
          <w:lang w:eastAsia="zh-CN"/>
        </w:rPr>
        <w:t>is a non-scheduled broadcast channel carrying</w:t>
      </w:r>
      <w:r>
        <w:rPr>
          <w:lang w:eastAsia="zh-CN"/>
        </w:rPr>
        <w:t xml:space="preserve"> with limited resources</w:t>
      </w:r>
      <w:r w:rsidR="005A6562">
        <w:rPr>
          <w:lang w:eastAsia="zh-CN"/>
        </w:rPr>
        <w:t>. It</w:t>
      </w:r>
      <w:r>
        <w:rPr>
          <w:lang w:eastAsia="zh-CN"/>
        </w:rPr>
        <w:t xml:space="preserve"> is not desirable to carry</w:t>
      </w:r>
      <w:r w:rsidR="002542C7">
        <w:rPr>
          <w:lang w:eastAsia="zh-CN"/>
        </w:rPr>
        <w:t xml:space="preserve"> all the minimum SI</w:t>
      </w:r>
      <w:r w:rsidR="002D3D87">
        <w:rPr>
          <w:lang w:eastAsia="zh-CN"/>
        </w:rPr>
        <w:t xml:space="preserve"> which requires large resources</w:t>
      </w:r>
      <w:r w:rsidR="005A6562">
        <w:rPr>
          <w:lang w:eastAsia="zh-CN"/>
        </w:rPr>
        <w:t>. Therefore, NR-PBCH should carry only a part of the minimum system information.</w:t>
      </w:r>
    </w:p>
    <w:p w:rsidR="00773FFC" w:rsidRDefault="00795FC7" w:rsidP="002C4272">
      <w:pPr>
        <w:rPr>
          <w:lang w:eastAsia="zh-CN"/>
        </w:rPr>
      </w:pPr>
      <w:r>
        <w:rPr>
          <w:lang w:eastAsia="zh-CN"/>
        </w:rPr>
        <w:t xml:space="preserve">Furthermore, </w:t>
      </w:r>
      <w:r w:rsidRPr="00795FC7">
        <w:rPr>
          <w:lang w:eastAsia="zh-CN"/>
        </w:rPr>
        <w:t>RAN2 agreed that minimum SI is always present and periodically broadcast at a cell</w:t>
      </w:r>
      <w:r w:rsidR="00FD41CA">
        <w:rPr>
          <w:rFonts w:hint="eastAsia"/>
          <w:lang w:eastAsia="zh-CN"/>
        </w:rPr>
        <w:t xml:space="preserve"> </w:t>
      </w:r>
      <w:r w:rsidR="00196DBC">
        <w:rPr>
          <w:lang w:eastAsia="zh-CN"/>
        </w:rPr>
        <w:fldChar w:fldCharType="begin"/>
      </w:r>
      <w:r w:rsidR="00FD41CA">
        <w:rPr>
          <w:lang w:eastAsia="zh-CN"/>
        </w:rPr>
        <w:instrText xml:space="preserve"> </w:instrText>
      </w:r>
      <w:r w:rsidR="00FD41CA">
        <w:rPr>
          <w:rFonts w:hint="eastAsia"/>
          <w:lang w:eastAsia="zh-CN"/>
        </w:rPr>
        <w:instrText>REF _Ref473193816 \r \h</w:instrText>
      </w:r>
      <w:r w:rsidR="00FD41CA">
        <w:rPr>
          <w:lang w:eastAsia="zh-CN"/>
        </w:rPr>
        <w:instrText xml:space="preserve"> </w:instrText>
      </w:r>
      <w:r w:rsidR="00196DBC">
        <w:rPr>
          <w:lang w:eastAsia="zh-CN"/>
        </w:rPr>
      </w:r>
      <w:r w:rsidR="00196DBC">
        <w:rPr>
          <w:lang w:eastAsia="zh-CN"/>
        </w:rPr>
        <w:fldChar w:fldCharType="separate"/>
      </w:r>
      <w:r w:rsidR="00F44F5B">
        <w:rPr>
          <w:lang w:eastAsia="zh-CN"/>
        </w:rPr>
        <w:t>[</w:t>
      </w:r>
      <w:r w:rsidR="00F44F5B">
        <w:rPr>
          <w:rFonts w:hint="eastAsia"/>
          <w:lang w:eastAsia="zh-CN"/>
        </w:rPr>
        <w:t>5</w:t>
      </w:r>
      <w:r w:rsidR="00FD41CA">
        <w:rPr>
          <w:lang w:eastAsia="zh-CN"/>
        </w:rPr>
        <w:t>]</w:t>
      </w:r>
      <w:r w:rsidR="00196DBC">
        <w:rPr>
          <w:lang w:eastAsia="zh-CN"/>
        </w:rPr>
        <w:fldChar w:fldCharType="end"/>
      </w:r>
      <w:r w:rsidR="00906A08">
        <w:rPr>
          <w:lang w:eastAsia="zh-CN"/>
        </w:rPr>
        <w:t xml:space="preserve">. </w:t>
      </w:r>
      <w:r w:rsidR="009A69D3">
        <w:rPr>
          <w:lang w:eastAsia="zh-CN"/>
        </w:rPr>
        <w:t xml:space="preserve">For above 6GHz band, beam sweeping is necessary for the whole cell coverage. </w:t>
      </w:r>
      <w:r w:rsidR="00F17183">
        <w:rPr>
          <w:lang w:eastAsia="zh-CN"/>
        </w:rPr>
        <w:t xml:space="preserve">Therefore, the beam sweeping overhead should be one of the major concerns for the </w:t>
      </w:r>
      <w:r w:rsidR="00F61D2E">
        <w:rPr>
          <w:lang w:eastAsia="zh-CN"/>
        </w:rPr>
        <w:t>RMSI</w:t>
      </w:r>
      <w:r w:rsidR="00F17183">
        <w:rPr>
          <w:lang w:eastAsia="zh-CN"/>
        </w:rPr>
        <w:t xml:space="preserve"> transmission. </w:t>
      </w:r>
      <w:r w:rsidR="00A32A40">
        <w:rPr>
          <w:lang w:eastAsia="zh-CN"/>
        </w:rPr>
        <w:t xml:space="preserve">One efficient way for the </w:t>
      </w:r>
      <w:r w:rsidR="002E6280">
        <w:rPr>
          <w:lang w:eastAsia="zh-CN"/>
        </w:rPr>
        <w:t>RMSI</w:t>
      </w:r>
      <w:r w:rsidR="00A32A40">
        <w:rPr>
          <w:lang w:eastAsia="zh-CN"/>
        </w:rPr>
        <w:t xml:space="preserve"> broadcasting is that </w:t>
      </w:r>
      <w:r w:rsidR="002E6280">
        <w:rPr>
          <w:lang w:eastAsia="zh-CN"/>
        </w:rPr>
        <w:t xml:space="preserve">RMSI transmitted in the NR-PDSCH, where the scheduling is based on the </w:t>
      </w:r>
      <w:r w:rsidR="00425827">
        <w:rPr>
          <w:lang w:eastAsia="zh-CN"/>
        </w:rPr>
        <w:t>DCI in PDCCH.</w:t>
      </w:r>
      <w:r w:rsidR="009553B5">
        <w:rPr>
          <w:lang w:eastAsia="zh-CN"/>
        </w:rPr>
        <w:t xml:space="preserve"> The DCI could be multiplexed with </w:t>
      </w:r>
      <w:r w:rsidR="00E21893">
        <w:rPr>
          <w:lang w:eastAsia="zh-CN"/>
        </w:rPr>
        <w:t xml:space="preserve">the SS block to avoid another round of beam sweeping. </w:t>
      </w:r>
      <w:proofErr w:type="spellStart"/>
      <w:proofErr w:type="gramStart"/>
      <w:r w:rsidR="00E21893">
        <w:rPr>
          <w:lang w:eastAsia="zh-CN"/>
        </w:rPr>
        <w:t>gNB</w:t>
      </w:r>
      <w:proofErr w:type="spellEnd"/>
      <w:proofErr w:type="gramEnd"/>
      <w:r w:rsidR="00E21893">
        <w:rPr>
          <w:lang w:eastAsia="zh-CN"/>
        </w:rPr>
        <w:t xml:space="preserve"> has the freedom to adjust the swept beam numbers to reduce the beam sweeping overhead. For example, </w:t>
      </w:r>
      <w:r w:rsidR="00BD56E6">
        <w:rPr>
          <w:lang w:eastAsia="zh-CN"/>
        </w:rPr>
        <w:t xml:space="preserve">based on </w:t>
      </w:r>
      <w:r w:rsidR="002254B1">
        <w:rPr>
          <w:lang w:eastAsia="zh-CN"/>
        </w:rPr>
        <w:t xml:space="preserve">the history </w:t>
      </w:r>
      <w:r w:rsidR="0083467A">
        <w:rPr>
          <w:lang w:eastAsia="zh-CN"/>
        </w:rPr>
        <w:t xml:space="preserve">statistics, if some beams </w:t>
      </w:r>
      <w:r w:rsidR="004B0850">
        <w:rPr>
          <w:lang w:eastAsia="zh-CN"/>
        </w:rPr>
        <w:t>are</w:t>
      </w:r>
      <w:r w:rsidR="0083467A">
        <w:rPr>
          <w:lang w:eastAsia="zh-CN"/>
        </w:rPr>
        <w:t xml:space="preserve"> less likely to have users</w:t>
      </w:r>
      <w:r w:rsidR="004B0850">
        <w:rPr>
          <w:lang w:eastAsia="zh-CN"/>
        </w:rPr>
        <w:t xml:space="preserve">, </w:t>
      </w:r>
      <w:proofErr w:type="spellStart"/>
      <w:r w:rsidR="00814AA5">
        <w:rPr>
          <w:lang w:eastAsia="zh-CN"/>
        </w:rPr>
        <w:t>gNB</w:t>
      </w:r>
      <w:proofErr w:type="spellEnd"/>
      <w:r w:rsidR="00814AA5">
        <w:rPr>
          <w:lang w:eastAsia="zh-CN"/>
        </w:rPr>
        <w:t xml:space="preserve"> could schedule such beams for RMSI transmission with a </w:t>
      </w:r>
      <w:r w:rsidR="00E91841">
        <w:rPr>
          <w:lang w:eastAsia="zh-CN"/>
        </w:rPr>
        <w:t xml:space="preserve">long </w:t>
      </w:r>
      <w:r w:rsidR="00E40B7E">
        <w:rPr>
          <w:lang w:eastAsia="zh-CN"/>
        </w:rPr>
        <w:t>periodicity.</w:t>
      </w:r>
      <w:r w:rsidR="00B2278C">
        <w:rPr>
          <w:lang w:eastAsia="zh-CN"/>
        </w:rPr>
        <w:t xml:space="preserve"> Or</w:t>
      </w:r>
      <w:r w:rsidR="005953FA">
        <w:rPr>
          <w:lang w:eastAsia="zh-CN"/>
        </w:rPr>
        <w:t xml:space="preserve"> if </w:t>
      </w:r>
      <w:proofErr w:type="spellStart"/>
      <w:r w:rsidR="005953FA">
        <w:rPr>
          <w:lang w:eastAsia="zh-CN"/>
        </w:rPr>
        <w:t>gNB</w:t>
      </w:r>
      <w:proofErr w:type="spellEnd"/>
      <w:r w:rsidR="005953FA">
        <w:rPr>
          <w:lang w:eastAsia="zh-CN"/>
        </w:rPr>
        <w:t xml:space="preserve"> could obtain the beam information from RACH preambles</w:t>
      </w:r>
      <w:r w:rsidR="00B2278C">
        <w:rPr>
          <w:lang w:eastAsia="zh-CN"/>
        </w:rPr>
        <w:t xml:space="preserve"> as described in the on demand transmission in Section </w:t>
      </w:r>
      <w:r w:rsidR="00033EDB">
        <w:rPr>
          <w:rFonts w:hint="eastAsia"/>
          <w:lang w:eastAsia="zh-CN"/>
        </w:rPr>
        <w:t>2</w:t>
      </w:r>
      <w:r w:rsidR="00B2278C">
        <w:rPr>
          <w:lang w:eastAsia="zh-CN"/>
        </w:rPr>
        <w:t>.1</w:t>
      </w:r>
      <w:r w:rsidR="005953FA">
        <w:rPr>
          <w:lang w:eastAsia="zh-CN"/>
        </w:rPr>
        <w:t xml:space="preserve">, </w:t>
      </w:r>
      <w:proofErr w:type="spellStart"/>
      <w:r w:rsidR="005953FA">
        <w:rPr>
          <w:lang w:eastAsia="zh-CN"/>
        </w:rPr>
        <w:t>gNB</w:t>
      </w:r>
      <w:proofErr w:type="spellEnd"/>
      <w:r w:rsidR="005953FA">
        <w:rPr>
          <w:lang w:eastAsia="zh-CN"/>
        </w:rPr>
        <w:t xml:space="preserve"> could also only schedule the </w:t>
      </w:r>
      <w:r w:rsidR="00503E84">
        <w:rPr>
          <w:lang w:eastAsia="zh-CN"/>
        </w:rPr>
        <w:t>beams with users.</w:t>
      </w:r>
      <w:r w:rsidR="00322437">
        <w:rPr>
          <w:lang w:eastAsia="zh-CN"/>
        </w:rPr>
        <w:t xml:space="preserve"> In addition, such design could have better forward compatibility when we need to support more RMSI</w:t>
      </w:r>
      <w:r w:rsidR="007C5F51">
        <w:rPr>
          <w:lang w:eastAsia="zh-CN"/>
        </w:rPr>
        <w:t xml:space="preserve">. </w:t>
      </w:r>
    </w:p>
    <w:p w:rsidR="00A0066D" w:rsidRDefault="00D519A6" w:rsidP="002C4272">
      <w:pPr>
        <w:rPr>
          <w:lang w:eastAsia="zh-CN"/>
        </w:rPr>
      </w:pPr>
      <w:r>
        <w:rPr>
          <w:lang w:eastAsia="zh-CN"/>
        </w:rPr>
        <w:t xml:space="preserve">Another major concern is that </w:t>
      </w:r>
      <w:r w:rsidR="004307DE">
        <w:rPr>
          <w:lang w:eastAsia="zh-CN"/>
        </w:rPr>
        <w:t xml:space="preserve">the indication for the RMSI reception should </w:t>
      </w:r>
      <w:r w:rsidR="000A02D8">
        <w:rPr>
          <w:lang w:eastAsia="zh-CN"/>
        </w:rPr>
        <w:t xml:space="preserve">not </w:t>
      </w:r>
      <w:r w:rsidR="00FD41CA" w:rsidRPr="00FD41CA">
        <w:rPr>
          <w:lang w:eastAsia="zh-CN"/>
        </w:rPr>
        <w:t>complicate</w:t>
      </w:r>
      <w:r w:rsidR="00AA7E2A">
        <w:rPr>
          <w:rFonts w:hint="eastAsia"/>
          <w:lang w:eastAsia="zh-CN"/>
        </w:rPr>
        <w:t xml:space="preserve"> </w:t>
      </w:r>
      <w:r w:rsidR="000A02D8">
        <w:rPr>
          <w:lang w:eastAsia="zh-CN"/>
        </w:rPr>
        <w:t>NR-PBCH design.</w:t>
      </w:r>
      <w:r w:rsidR="000C0E22">
        <w:rPr>
          <w:lang w:eastAsia="zh-CN"/>
        </w:rPr>
        <w:t xml:space="preserve"> </w:t>
      </w:r>
      <w:r w:rsidR="004E709C">
        <w:rPr>
          <w:lang w:eastAsia="zh-CN"/>
        </w:rPr>
        <w:t xml:space="preserve">If the </w:t>
      </w:r>
      <w:r w:rsidR="004D3DA2">
        <w:rPr>
          <w:lang w:eastAsia="zh-CN"/>
        </w:rPr>
        <w:t>RMSI transmi</w:t>
      </w:r>
      <w:r w:rsidR="00033EDB">
        <w:rPr>
          <w:rFonts w:hint="eastAsia"/>
          <w:lang w:eastAsia="zh-CN"/>
        </w:rPr>
        <w:t>ssion</w:t>
      </w:r>
      <w:r w:rsidR="004D3DA2">
        <w:rPr>
          <w:lang w:eastAsia="zh-CN"/>
        </w:rPr>
        <w:t xml:space="preserve"> resource</w:t>
      </w:r>
      <w:r w:rsidR="00040008">
        <w:rPr>
          <w:lang w:eastAsia="zh-CN"/>
        </w:rPr>
        <w:t>s</w:t>
      </w:r>
      <w:r w:rsidR="004D3DA2">
        <w:rPr>
          <w:lang w:eastAsia="zh-CN"/>
        </w:rPr>
        <w:t xml:space="preserve"> in the NR-PDSCH</w:t>
      </w:r>
      <w:r w:rsidR="00040008">
        <w:rPr>
          <w:lang w:eastAsia="zh-CN"/>
        </w:rPr>
        <w:t xml:space="preserve"> are</w:t>
      </w:r>
      <w:r w:rsidR="004D3DA2">
        <w:rPr>
          <w:lang w:eastAsia="zh-CN"/>
        </w:rPr>
        <w:t xml:space="preserve"> fully indicated </w:t>
      </w:r>
      <w:r w:rsidR="00167311">
        <w:rPr>
          <w:lang w:eastAsia="zh-CN"/>
        </w:rPr>
        <w:t>by</w:t>
      </w:r>
      <w:r w:rsidR="004D3DA2">
        <w:rPr>
          <w:lang w:eastAsia="zh-CN"/>
        </w:rPr>
        <w:t xml:space="preserve"> </w:t>
      </w:r>
      <w:r w:rsidR="00040008">
        <w:rPr>
          <w:lang w:eastAsia="zh-CN"/>
        </w:rPr>
        <w:t xml:space="preserve">NR-PBCH, </w:t>
      </w:r>
      <w:r w:rsidR="00167311">
        <w:rPr>
          <w:lang w:eastAsia="zh-CN"/>
        </w:rPr>
        <w:t xml:space="preserve">the flexibility for the RMSI transmission is limited, since </w:t>
      </w:r>
      <w:r w:rsidR="00F76EF7">
        <w:rPr>
          <w:lang w:eastAsia="zh-CN"/>
        </w:rPr>
        <w:t xml:space="preserve">the payload size for NR-PBCH should be small and fixed. </w:t>
      </w:r>
      <w:r w:rsidR="00CC5B84">
        <w:rPr>
          <w:lang w:eastAsia="zh-CN"/>
        </w:rPr>
        <w:t>Therefore, the indication for the RMSI reception should be at least based on part of DCI</w:t>
      </w:r>
      <w:r w:rsidR="002263DD">
        <w:rPr>
          <w:lang w:eastAsia="zh-CN"/>
        </w:rPr>
        <w:t xml:space="preserve"> in PDCCH</w:t>
      </w:r>
      <w:r w:rsidR="000905F6">
        <w:rPr>
          <w:lang w:eastAsia="zh-CN"/>
        </w:rPr>
        <w:t>. For example,</w:t>
      </w:r>
      <w:r w:rsidR="006B2478">
        <w:rPr>
          <w:lang w:eastAsia="zh-CN"/>
        </w:rPr>
        <w:t xml:space="preserve"> NR-</w:t>
      </w:r>
      <w:r w:rsidR="003767EA">
        <w:rPr>
          <w:lang w:eastAsia="zh-CN"/>
        </w:rPr>
        <w:t xml:space="preserve">PBCH </w:t>
      </w:r>
      <w:r w:rsidR="006B2478">
        <w:rPr>
          <w:lang w:eastAsia="zh-CN"/>
        </w:rPr>
        <w:t>indicates the resource of PDCCH carrying the scheduling information for RMSI</w:t>
      </w:r>
      <w:r w:rsidR="00DE128A">
        <w:rPr>
          <w:lang w:eastAsia="zh-CN"/>
        </w:rPr>
        <w:t>.</w:t>
      </w:r>
    </w:p>
    <w:p w:rsidR="00773FFC" w:rsidRDefault="002C4FDA" w:rsidP="002C4272">
      <w:pPr>
        <w:rPr>
          <w:kern w:val="2"/>
          <w:lang w:eastAsia="zh-CN"/>
        </w:rPr>
      </w:pPr>
      <w:r>
        <w:rPr>
          <w:kern w:val="2"/>
          <w:lang w:eastAsia="zh-CN"/>
        </w:rPr>
        <w:t>Based on the above discussion, we have following p</w:t>
      </w:r>
      <w:r w:rsidR="000C1D90">
        <w:rPr>
          <w:kern w:val="2"/>
          <w:lang w:eastAsia="zh-CN"/>
        </w:rPr>
        <w:t>roposal</w:t>
      </w:r>
    </w:p>
    <w:p w:rsidR="00753BA0" w:rsidRPr="00753BA0" w:rsidRDefault="008721FB" w:rsidP="00E3619E">
      <w:pPr>
        <w:rPr>
          <w:i/>
          <w:kern w:val="2"/>
          <w:lang w:eastAsia="zh-CN"/>
        </w:rPr>
      </w:pPr>
      <w:bookmarkStart w:id="12" w:name="OLE_LINK364"/>
      <w:bookmarkStart w:id="13" w:name="OLE_LINK365"/>
      <w:r w:rsidRPr="00E85278">
        <w:rPr>
          <w:b/>
          <w:i/>
          <w:kern w:val="2"/>
          <w:lang w:eastAsia="zh-CN"/>
        </w:rPr>
        <w:t xml:space="preserve">Proposal </w:t>
      </w:r>
      <w:r w:rsidR="00906A08">
        <w:rPr>
          <w:b/>
          <w:i/>
          <w:kern w:val="2"/>
          <w:lang w:eastAsia="zh-CN"/>
        </w:rPr>
        <w:t>3</w:t>
      </w:r>
      <w:r w:rsidRPr="00E85278">
        <w:rPr>
          <w:b/>
          <w:i/>
          <w:kern w:val="2"/>
          <w:lang w:eastAsia="zh-CN"/>
        </w:rPr>
        <w:t>:</w:t>
      </w:r>
      <w:r w:rsidR="00C62AF7" w:rsidRPr="00E85278">
        <w:rPr>
          <w:i/>
          <w:lang w:eastAsia="zh-CN"/>
        </w:rPr>
        <w:t xml:space="preserve"> </w:t>
      </w:r>
      <w:r w:rsidR="00E85278" w:rsidRPr="00E85278">
        <w:rPr>
          <w:i/>
          <w:kern w:val="2"/>
          <w:lang w:eastAsia="zh-CN"/>
        </w:rPr>
        <w:t xml:space="preserve"> </w:t>
      </w:r>
      <w:r w:rsidR="00AD61CA">
        <w:rPr>
          <w:i/>
          <w:kern w:val="2"/>
          <w:lang w:eastAsia="zh-CN"/>
        </w:rPr>
        <w:t xml:space="preserve">Due to </w:t>
      </w:r>
      <w:r w:rsidR="00E85278" w:rsidRPr="00E85278">
        <w:rPr>
          <w:rFonts w:eastAsia="MS Mincho"/>
          <w:i/>
          <w:lang w:eastAsia="ja-JP"/>
        </w:rPr>
        <w:t>flexibility and forward compatibility</w:t>
      </w:r>
      <w:r w:rsidR="001150A9">
        <w:rPr>
          <w:rFonts w:eastAsia="MS Mincho"/>
          <w:i/>
          <w:lang w:eastAsia="ja-JP"/>
        </w:rPr>
        <w:t>,</w:t>
      </w:r>
      <w:r w:rsidR="00E85278" w:rsidRPr="00E85278">
        <w:rPr>
          <w:i/>
          <w:kern w:val="2"/>
          <w:lang w:eastAsia="zh-CN"/>
        </w:rPr>
        <w:t xml:space="preserve"> </w:t>
      </w:r>
      <w:r w:rsidR="00B34E51">
        <w:rPr>
          <w:i/>
          <w:kern w:val="2"/>
          <w:lang w:eastAsia="zh-CN"/>
        </w:rPr>
        <w:t>r</w:t>
      </w:r>
      <w:r w:rsidR="00821184" w:rsidRPr="00E85278">
        <w:rPr>
          <w:rFonts w:eastAsia="MS Mincho"/>
          <w:i/>
          <w:lang w:eastAsia="ja-JP"/>
        </w:rPr>
        <w:t>emaining minimum system information carried on PDSCH</w:t>
      </w:r>
      <w:r w:rsidR="00451045" w:rsidRPr="00E85278">
        <w:rPr>
          <w:rFonts w:eastAsia="MS Mincho"/>
          <w:i/>
          <w:lang w:eastAsia="ja-JP"/>
        </w:rPr>
        <w:t xml:space="preserve"> should be considered</w:t>
      </w:r>
      <w:r w:rsidR="00AD61CA">
        <w:rPr>
          <w:rFonts w:eastAsia="MS Mincho"/>
          <w:i/>
          <w:lang w:eastAsia="ja-JP"/>
        </w:rPr>
        <w:t>.</w:t>
      </w:r>
      <w:bookmarkEnd w:id="12"/>
      <w:bookmarkEnd w:id="13"/>
    </w:p>
    <w:bookmarkEnd w:id="6"/>
    <w:p w:rsidR="008169B0" w:rsidRDefault="008169B0" w:rsidP="008169B0">
      <w:pPr>
        <w:pStyle w:val="1"/>
        <w:rPr>
          <w:lang w:eastAsia="zh-CN"/>
        </w:rPr>
      </w:pPr>
      <w:r>
        <w:rPr>
          <w:rFonts w:hint="eastAsia"/>
          <w:lang w:eastAsia="zh-CN"/>
        </w:rPr>
        <w:t>Summary of proposals</w:t>
      </w:r>
    </w:p>
    <w:p w:rsidR="00553C36" w:rsidRPr="00553C36" w:rsidRDefault="00E60A0B" w:rsidP="00553C36">
      <w:pPr>
        <w:rPr>
          <w:kern w:val="2"/>
          <w:lang w:val="en-GB" w:eastAsia="zh-CN"/>
        </w:rPr>
      </w:pPr>
      <w:r>
        <w:rPr>
          <w:rFonts w:hint="eastAsia"/>
          <w:lang w:eastAsia="zh-CN"/>
        </w:rPr>
        <w:t xml:space="preserve">In this contribution, </w:t>
      </w:r>
      <w:r>
        <w:rPr>
          <w:lang w:eastAsia="zh-CN"/>
        </w:rPr>
        <w:t>the physical channel design of PBCH</w:t>
      </w:r>
      <w:r>
        <w:rPr>
          <w:rFonts w:hint="eastAsia"/>
          <w:lang w:eastAsia="zh-CN"/>
        </w:rPr>
        <w:t xml:space="preserve"> and corresponding evaluation are </w:t>
      </w:r>
      <w:r w:rsidR="000A1760">
        <w:rPr>
          <w:rFonts w:hint="eastAsia"/>
          <w:lang w:eastAsia="zh-CN"/>
        </w:rPr>
        <w:t>given</w:t>
      </w:r>
      <w:r>
        <w:rPr>
          <w:rFonts w:hint="eastAsia"/>
          <w:lang w:eastAsia="zh-CN"/>
        </w:rPr>
        <w:t xml:space="preserve"> and analyzed. </w:t>
      </w:r>
      <w:r w:rsidR="00553C36">
        <w:rPr>
          <w:rFonts w:hint="eastAsia"/>
          <w:kern w:val="2"/>
          <w:lang w:val="en-GB" w:eastAsia="zh-CN"/>
        </w:rPr>
        <w:t>The proposals in this paper are summarized as follows:</w:t>
      </w:r>
    </w:p>
    <w:p w:rsidR="00D92B39" w:rsidRDefault="00D92B39" w:rsidP="00D92B39">
      <w:pPr>
        <w:spacing w:afterLines="50"/>
        <w:rPr>
          <w:i/>
          <w:lang w:val="en-GB" w:eastAsia="zh-CN"/>
        </w:rPr>
      </w:pPr>
      <w:r w:rsidRPr="00DD42B5">
        <w:rPr>
          <w:rFonts w:hint="eastAsia"/>
          <w:b/>
          <w:i/>
          <w:lang w:val="en-GB" w:eastAsia="zh-CN"/>
        </w:rPr>
        <w:t xml:space="preserve">Proposal </w:t>
      </w:r>
      <w:r w:rsidR="00906A08">
        <w:rPr>
          <w:b/>
          <w:i/>
          <w:lang w:val="en-GB" w:eastAsia="zh-CN"/>
        </w:rPr>
        <w:t>1</w:t>
      </w:r>
      <w:r w:rsidRPr="00DD42B5">
        <w:rPr>
          <w:rFonts w:hint="eastAsia"/>
          <w:lang w:val="en-GB" w:eastAsia="zh-CN"/>
        </w:rPr>
        <w:t>:</w:t>
      </w:r>
      <w:r w:rsidRPr="00DD42B5">
        <w:rPr>
          <w:lang w:val="en-GB" w:eastAsia="zh-CN"/>
        </w:rPr>
        <w:t xml:space="preserve"> </w:t>
      </w:r>
      <w:r w:rsidRPr="00AF1329">
        <w:rPr>
          <w:rFonts w:hint="eastAsia"/>
          <w:i/>
          <w:lang w:eastAsia="zh-CN"/>
        </w:rPr>
        <w:t>O</w:t>
      </w:r>
      <w:r w:rsidRPr="00AF1329">
        <w:rPr>
          <w:i/>
          <w:lang w:eastAsia="zh-CN"/>
        </w:rPr>
        <w:t xml:space="preserve">n-demand transmission of </w:t>
      </w:r>
      <w:r w:rsidRPr="00AF1329">
        <w:rPr>
          <w:rFonts w:hint="eastAsia"/>
          <w:i/>
          <w:lang w:eastAsia="zh-CN"/>
        </w:rPr>
        <w:t>broadcast channel</w:t>
      </w:r>
      <w:r w:rsidRPr="00AF1329">
        <w:rPr>
          <w:i/>
          <w:lang w:eastAsia="zh-CN"/>
        </w:rPr>
        <w:t xml:space="preserve"> and essential system information</w:t>
      </w:r>
      <w:r w:rsidRPr="00AF1329">
        <w:rPr>
          <w:rFonts w:hint="eastAsia"/>
          <w:i/>
          <w:lang w:eastAsia="zh-CN"/>
        </w:rPr>
        <w:t xml:space="preserve"> to reduce </w:t>
      </w:r>
      <w:r w:rsidRPr="00AF1329">
        <w:rPr>
          <w:i/>
          <w:lang w:eastAsia="zh-CN"/>
        </w:rPr>
        <w:t>the overhead</w:t>
      </w:r>
      <w:r w:rsidRPr="00AF1329">
        <w:rPr>
          <w:rFonts w:hint="eastAsia"/>
          <w:i/>
          <w:lang w:eastAsia="zh-CN"/>
        </w:rPr>
        <w:t xml:space="preserve"> for broadcast signal/channel should be supported in NR</w:t>
      </w:r>
      <w:r w:rsidRPr="0039534F">
        <w:rPr>
          <w:i/>
          <w:lang w:val="en-GB" w:eastAsia="zh-CN"/>
        </w:rPr>
        <w:t>.</w:t>
      </w:r>
    </w:p>
    <w:p w:rsidR="00D92B39" w:rsidRDefault="00D92B39" w:rsidP="00D92B39">
      <w:pPr>
        <w:rPr>
          <w:i/>
          <w:kern w:val="2"/>
          <w:lang w:eastAsia="zh-CN"/>
        </w:rPr>
      </w:pPr>
      <w:r w:rsidRPr="00421187">
        <w:rPr>
          <w:b/>
          <w:i/>
          <w:kern w:val="2"/>
          <w:lang w:eastAsia="zh-CN"/>
        </w:rPr>
        <w:t xml:space="preserve">Proposal </w:t>
      </w:r>
      <w:r w:rsidR="00906A08">
        <w:rPr>
          <w:b/>
          <w:i/>
          <w:kern w:val="2"/>
          <w:lang w:eastAsia="zh-CN"/>
        </w:rPr>
        <w:t>2</w:t>
      </w:r>
      <w:r w:rsidRPr="00421187">
        <w:rPr>
          <w:b/>
          <w:i/>
          <w:kern w:val="2"/>
          <w:lang w:eastAsia="zh-CN"/>
        </w:rPr>
        <w:t>:</w:t>
      </w:r>
      <w:r w:rsidRPr="00D52CD3">
        <w:rPr>
          <w:rFonts w:hint="eastAsia"/>
          <w:i/>
          <w:lang w:eastAsia="zh-CN"/>
        </w:rPr>
        <w:t xml:space="preserve"> </w:t>
      </w:r>
      <w:r>
        <w:rPr>
          <w:rFonts w:hint="eastAsia"/>
          <w:i/>
          <w:lang w:eastAsia="zh-CN"/>
        </w:rPr>
        <w:t xml:space="preserve">The combination of broadcast channel/system information from </w:t>
      </w:r>
      <w:r>
        <w:rPr>
          <w:rFonts w:hint="eastAsia"/>
          <w:i/>
          <w:kern w:val="2"/>
          <w:lang w:eastAsia="zh-CN"/>
        </w:rPr>
        <w:t>m</w:t>
      </w:r>
      <w:r w:rsidRPr="00C070F8">
        <w:rPr>
          <w:i/>
          <w:kern w:val="2"/>
          <w:lang w:eastAsia="zh-CN"/>
        </w:rPr>
        <w:t>ulti</w:t>
      </w:r>
      <w:r>
        <w:rPr>
          <w:rFonts w:hint="eastAsia"/>
          <w:i/>
          <w:kern w:val="2"/>
          <w:lang w:eastAsia="zh-CN"/>
        </w:rPr>
        <w:t xml:space="preserve">ple </w:t>
      </w:r>
      <w:r w:rsidRPr="00C070F8">
        <w:rPr>
          <w:i/>
          <w:kern w:val="2"/>
          <w:lang w:eastAsia="zh-CN"/>
        </w:rPr>
        <w:t>beam</w:t>
      </w:r>
      <w:r>
        <w:rPr>
          <w:rFonts w:hint="eastAsia"/>
          <w:i/>
          <w:kern w:val="2"/>
          <w:lang w:eastAsia="zh-CN"/>
        </w:rPr>
        <w:t xml:space="preserve">s </w:t>
      </w:r>
      <w:r w:rsidRPr="00C070F8">
        <w:rPr>
          <w:rFonts w:hint="eastAsia"/>
          <w:i/>
          <w:kern w:val="2"/>
          <w:lang w:eastAsia="zh-CN"/>
        </w:rPr>
        <w:t xml:space="preserve">should be </w:t>
      </w:r>
      <w:r w:rsidR="00B6382A">
        <w:rPr>
          <w:i/>
          <w:kern w:val="2"/>
          <w:lang w:eastAsia="zh-CN"/>
        </w:rPr>
        <w:t>supported</w:t>
      </w:r>
      <w:r w:rsidRPr="00C070F8">
        <w:rPr>
          <w:i/>
          <w:kern w:val="2"/>
          <w:lang w:eastAsia="zh-CN"/>
        </w:rPr>
        <w:t xml:space="preserve"> to overcome the blockage issue</w:t>
      </w:r>
      <w:r w:rsidRPr="00C070F8">
        <w:rPr>
          <w:rFonts w:hint="eastAsia"/>
          <w:i/>
          <w:kern w:val="2"/>
          <w:lang w:eastAsia="zh-CN"/>
        </w:rPr>
        <w:t xml:space="preserve"> in </w:t>
      </w:r>
      <w:r>
        <w:rPr>
          <w:rFonts w:hint="eastAsia"/>
          <w:i/>
          <w:kern w:val="2"/>
          <w:lang w:eastAsia="zh-CN"/>
        </w:rPr>
        <w:t>NR</w:t>
      </w:r>
      <w:r w:rsidRPr="00C070F8">
        <w:rPr>
          <w:rFonts w:hint="eastAsia"/>
          <w:i/>
          <w:kern w:val="2"/>
          <w:lang w:eastAsia="zh-CN"/>
        </w:rPr>
        <w:t xml:space="preserve">. </w:t>
      </w:r>
    </w:p>
    <w:p w:rsidR="00C133E0" w:rsidRDefault="00C133E0" w:rsidP="00D92B39">
      <w:pPr>
        <w:rPr>
          <w:kern w:val="2"/>
          <w:lang w:val="en-GB" w:eastAsia="zh-CN"/>
        </w:rPr>
      </w:pPr>
      <w:r w:rsidRPr="00E85278">
        <w:rPr>
          <w:b/>
          <w:i/>
          <w:kern w:val="2"/>
          <w:lang w:eastAsia="zh-CN"/>
        </w:rPr>
        <w:t xml:space="preserve">Proposal </w:t>
      </w:r>
      <w:r w:rsidR="00906A08">
        <w:rPr>
          <w:b/>
          <w:i/>
          <w:kern w:val="2"/>
          <w:lang w:eastAsia="zh-CN"/>
        </w:rPr>
        <w:t>3</w:t>
      </w:r>
      <w:r w:rsidRPr="00E85278">
        <w:rPr>
          <w:b/>
          <w:i/>
          <w:kern w:val="2"/>
          <w:lang w:eastAsia="zh-CN"/>
        </w:rPr>
        <w:t>:</w:t>
      </w:r>
      <w:r w:rsidRPr="00E85278">
        <w:rPr>
          <w:i/>
          <w:lang w:eastAsia="zh-CN"/>
        </w:rPr>
        <w:t xml:space="preserve"> </w:t>
      </w:r>
      <w:r>
        <w:rPr>
          <w:i/>
          <w:kern w:val="2"/>
          <w:lang w:eastAsia="zh-CN"/>
        </w:rPr>
        <w:t xml:space="preserve">Due to </w:t>
      </w:r>
      <w:r w:rsidRPr="00E85278">
        <w:rPr>
          <w:rFonts w:eastAsia="MS Mincho"/>
          <w:i/>
          <w:lang w:eastAsia="ja-JP"/>
        </w:rPr>
        <w:t>flexibility and forward compatibility</w:t>
      </w:r>
      <w:r>
        <w:rPr>
          <w:rFonts w:eastAsia="MS Mincho"/>
          <w:i/>
          <w:lang w:eastAsia="ja-JP"/>
        </w:rPr>
        <w:t>,</w:t>
      </w:r>
      <w:r w:rsidRPr="00E85278">
        <w:rPr>
          <w:i/>
          <w:kern w:val="2"/>
          <w:lang w:eastAsia="zh-CN"/>
        </w:rPr>
        <w:t xml:space="preserve"> </w:t>
      </w:r>
      <w:r>
        <w:rPr>
          <w:i/>
          <w:kern w:val="2"/>
          <w:lang w:eastAsia="zh-CN"/>
        </w:rPr>
        <w:t>r</w:t>
      </w:r>
      <w:r w:rsidRPr="00E85278">
        <w:rPr>
          <w:rFonts w:eastAsia="MS Mincho"/>
          <w:i/>
          <w:lang w:eastAsia="ja-JP"/>
        </w:rPr>
        <w:t>emaining minimum system information carried on PDSCH should be considered</w:t>
      </w:r>
      <w:r>
        <w:rPr>
          <w:rFonts w:eastAsia="MS Mincho"/>
          <w:i/>
          <w:lang w:eastAsia="ja-JP"/>
        </w:rPr>
        <w:t>.</w:t>
      </w:r>
    </w:p>
    <w:p w:rsidR="00AC4EE1" w:rsidRPr="00AC4EE1" w:rsidRDefault="00AC4EE1" w:rsidP="00AC4EE1">
      <w:pPr>
        <w:pStyle w:val="1"/>
        <w:rPr>
          <w:lang w:eastAsia="zh-CN"/>
        </w:rPr>
      </w:pPr>
      <w:r w:rsidRPr="00AC4EE1">
        <w:rPr>
          <w:lang w:eastAsia="zh-CN"/>
        </w:rPr>
        <w:t>References</w:t>
      </w:r>
    </w:p>
    <w:p w:rsidR="001B1CB2" w:rsidRDefault="001B1CB2" w:rsidP="00E35DD9">
      <w:pPr>
        <w:pStyle w:val="References"/>
      </w:pPr>
      <w:bookmarkStart w:id="14" w:name="_Ref474079221"/>
      <w:bookmarkStart w:id="15" w:name="_Ref167612875"/>
      <w:bookmarkStart w:id="16" w:name="OLE_LINK1"/>
      <w:bookmarkStart w:id="17" w:name="_Ref167612671"/>
      <w:r>
        <w:rPr>
          <w:rFonts w:hint="eastAsia"/>
          <w:lang w:eastAsia="zh-CN"/>
        </w:rPr>
        <w:t>3GPP RAN1#87</w:t>
      </w:r>
      <w:r w:rsidRPr="00421187">
        <w:rPr>
          <w:lang w:eastAsia="zh-CN"/>
        </w:rPr>
        <w:t>,</w:t>
      </w:r>
      <w:r>
        <w:rPr>
          <w:rFonts w:hint="eastAsia"/>
          <w:lang w:eastAsia="zh-CN"/>
        </w:rPr>
        <w:t xml:space="preserve"> Chairman</w:t>
      </w:r>
      <w:r>
        <w:rPr>
          <w:lang w:eastAsia="zh-CN"/>
        </w:rPr>
        <w:t>’</w:t>
      </w:r>
      <w:r>
        <w:rPr>
          <w:rFonts w:hint="eastAsia"/>
          <w:lang w:eastAsia="zh-CN"/>
        </w:rPr>
        <w:t>s note</w:t>
      </w:r>
      <w:r w:rsidRPr="00421187">
        <w:rPr>
          <w:lang w:eastAsia="zh-CN"/>
        </w:rPr>
        <w:t>,</w:t>
      </w:r>
      <w:r>
        <w:rPr>
          <w:rFonts w:hint="eastAsia"/>
          <w:lang w:eastAsia="zh-CN"/>
        </w:rPr>
        <w:t xml:space="preserve"> November</w:t>
      </w:r>
      <w:r w:rsidRPr="00421187">
        <w:rPr>
          <w:lang w:eastAsia="zh-CN"/>
        </w:rPr>
        <w:t>, 2016.</w:t>
      </w:r>
      <w:bookmarkEnd w:id="14"/>
    </w:p>
    <w:p w:rsidR="00E35DD9" w:rsidRDefault="00E35DD9" w:rsidP="00E35DD9">
      <w:pPr>
        <w:pStyle w:val="References"/>
      </w:pPr>
      <w:bookmarkStart w:id="18" w:name="_Ref474079223"/>
      <w:r>
        <w:rPr>
          <w:rFonts w:hint="eastAsia"/>
          <w:lang w:eastAsia="zh-CN"/>
        </w:rPr>
        <w:t>3GPP RAN1#</w:t>
      </w:r>
      <w:r w:rsidR="00B308EC" w:rsidRPr="00B308EC">
        <w:rPr>
          <w:rFonts w:hint="eastAsia"/>
          <w:lang w:eastAsia="zh-CN"/>
        </w:rPr>
        <w:t xml:space="preserve"> </w:t>
      </w:r>
      <w:r w:rsidR="00B308EC" w:rsidRPr="00FD11B6">
        <w:rPr>
          <w:rFonts w:hint="eastAsia"/>
          <w:lang w:eastAsia="zh-CN"/>
        </w:rPr>
        <w:t xml:space="preserve">NR Ad Hoc </w:t>
      </w:r>
      <w:r w:rsidR="00B308EC" w:rsidRPr="00FD11B6">
        <w:rPr>
          <w:lang w:eastAsia="zh-CN"/>
        </w:rPr>
        <w:t>Meeting</w:t>
      </w:r>
      <w:r w:rsidRPr="00421187">
        <w:t>,</w:t>
      </w:r>
      <w:r>
        <w:rPr>
          <w:rFonts w:hint="eastAsia"/>
          <w:lang w:eastAsia="zh-CN"/>
        </w:rPr>
        <w:t xml:space="preserve"> Chairman</w:t>
      </w:r>
      <w:r>
        <w:rPr>
          <w:lang w:eastAsia="zh-CN"/>
        </w:rPr>
        <w:t>’</w:t>
      </w:r>
      <w:r>
        <w:rPr>
          <w:rFonts w:hint="eastAsia"/>
          <w:lang w:eastAsia="zh-CN"/>
        </w:rPr>
        <w:t>s note</w:t>
      </w:r>
      <w:r w:rsidRPr="00421187">
        <w:t>,</w:t>
      </w:r>
      <w:r>
        <w:rPr>
          <w:rFonts w:hint="eastAsia"/>
          <w:lang w:eastAsia="zh-CN"/>
        </w:rPr>
        <w:t xml:space="preserve"> </w:t>
      </w:r>
      <w:r w:rsidR="00B308EC">
        <w:rPr>
          <w:rFonts w:hint="eastAsia"/>
          <w:lang w:eastAsia="zh-CN"/>
        </w:rPr>
        <w:t>Jan.</w:t>
      </w:r>
      <w:r w:rsidR="00B308EC" w:rsidRPr="00421187">
        <w:t>, 20</w:t>
      </w:r>
      <w:r w:rsidR="00B308EC" w:rsidRPr="00421187">
        <w:rPr>
          <w:lang w:eastAsia="zh-CN"/>
        </w:rPr>
        <w:t>1</w:t>
      </w:r>
      <w:r w:rsidR="00B308EC">
        <w:rPr>
          <w:rFonts w:hint="eastAsia"/>
          <w:lang w:eastAsia="zh-CN"/>
        </w:rPr>
        <w:t>7</w:t>
      </w:r>
      <w:r w:rsidRPr="00421187">
        <w:t>.</w:t>
      </w:r>
      <w:bookmarkEnd w:id="15"/>
      <w:bookmarkEnd w:id="18"/>
    </w:p>
    <w:p w:rsidR="00F44F5B" w:rsidRPr="00F44F5B" w:rsidRDefault="00F44F5B" w:rsidP="00E35DD9">
      <w:pPr>
        <w:pStyle w:val="References"/>
      </w:pPr>
      <w:bookmarkStart w:id="19" w:name="_Ref474155105"/>
      <w:r w:rsidRPr="00F44F5B">
        <w:t>R1-1701</w:t>
      </w:r>
      <w:r w:rsidRPr="00F44F5B">
        <w:rPr>
          <w:lang w:eastAsia="zh-CN"/>
        </w:rPr>
        <w:t>722</w:t>
      </w:r>
      <w:r w:rsidRPr="00F44F5B">
        <w:t xml:space="preserve"> </w:t>
      </w:r>
      <w:r w:rsidRPr="00F44F5B">
        <w:rPr>
          <w:lang w:eastAsia="zh-CN"/>
        </w:rPr>
        <w:t>“</w:t>
      </w:r>
      <w:r w:rsidRPr="00F44F5B">
        <w:rPr>
          <w:kern w:val="2"/>
          <w:lang w:eastAsia="zh-CN"/>
        </w:rPr>
        <w:t>Discussion and evaluation on broadcast channel</w:t>
      </w:r>
      <w:r w:rsidRPr="00F44F5B">
        <w:rPr>
          <w:rFonts w:hint="eastAsia"/>
          <w:kern w:val="2"/>
          <w:lang w:eastAsia="zh-CN"/>
        </w:rPr>
        <w:t>/</w:t>
      </w:r>
      <w:r w:rsidRPr="00F44F5B">
        <w:rPr>
          <w:kern w:val="2"/>
          <w:lang w:eastAsia="zh-CN"/>
        </w:rPr>
        <w:t>signals transmission for beam based initial access</w:t>
      </w:r>
      <w:r w:rsidRPr="00F44F5B">
        <w:t xml:space="preserve">”, </w:t>
      </w:r>
      <w:r w:rsidRPr="00F44F5B">
        <w:rPr>
          <w:lang w:eastAsia="zh-CN"/>
        </w:rPr>
        <w:t>Huawei, Hi</w:t>
      </w:r>
      <w:r w:rsidRPr="00F44F5B">
        <w:rPr>
          <w:rFonts w:hint="eastAsia"/>
          <w:lang w:eastAsia="zh-CN"/>
        </w:rPr>
        <w:t>Silicon</w:t>
      </w:r>
      <w:r w:rsidRPr="00F44F5B">
        <w:t xml:space="preserve">, </w:t>
      </w:r>
      <w:r w:rsidRPr="00F44F5B">
        <w:rPr>
          <w:rFonts w:hint="eastAsia"/>
          <w:sz w:val="22"/>
          <w:lang w:eastAsia="zh-CN"/>
        </w:rPr>
        <w:t xml:space="preserve">RAN1#88, </w:t>
      </w:r>
      <w:r w:rsidRPr="00F44F5B">
        <w:rPr>
          <w:sz w:val="22"/>
          <w:lang w:eastAsia="zh-CN"/>
        </w:rPr>
        <w:t>Feb., 2017</w:t>
      </w:r>
      <w:r w:rsidRPr="00F44F5B">
        <w:rPr>
          <w:rFonts w:hint="eastAsia"/>
          <w:lang w:eastAsia="zh-CN"/>
        </w:rPr>
        <w:t>.</w:t>
      </w:r>
      <w:bookmarkEnd w:id="19"/>
    </w:p>
    <w:p w:rsidR="00BC23AB" w:rsidRDefault="00BC23AB" w:rsidP="00E35DD9">
      <w:pPr>
        <w:pStyle w:val="References"/>
      </w:pPr>
      <w:bookmarkStart w:id="20" w:name="_Ref473193859"/>
      <w:bookmarkEnd w:id="16"/>
      <w:r w:rsidRPr="00BC23AB">
        <w:rPr>
          <w:lang w:eastAsia="zh-CN"/>
        </w:rPr>
        <w:t>R1-170</w:t>
      </w:r>
      <w:r w:rsidR="0052451C">
        <w:rPr>
          <w:rFonts w:hint="eastAsia"/>
          <w:lang w:eastAsia="zh-CN"/>
        </w:rPr>
        <w:t>1721</w:t>
      </w:r>
      <w:r w:rsidRPr="00BC23AB">
        <w:rPr>
          <w:rFonts w:hint="eastAsia"/>
          <w:lang w:eastAsia="zh-CN"/>
        </w:rPr>
        <w:t xml:space="preserve">, </w:t>
      </w:r>
      <w:r w:rsidRPr="00421187">
        <w:t>“</w:t>
      </w:r>
      <w:r w:rsidRPr="00BC23AB">
        <w:rPr>
          <w:lang w:eastAsia="zh-CN"/>
        </w:rPr>
        <w:t>Discussion and evaluation on NR-SS periodicity</w:t>
      </w:r>
      <w:r w:rsidRPr="00421187">
        <w:t xml:space="preserve">”, </w:t>
      </w:r>
      <w:bookmarkStart w:id="21" w:name="OLE_LINK4"/>
      <w:bookmarkStart w:id="22" w:name="OLE_LINK5"/>
      <w:r w:rsidRPr="00421187">
        <w:rPr>
          <w:lang w:eastAsia="zh-CN"/>
        </w:rPr>
        <w:t>Huawei, Hi</w:t>
      </w:r>
      <w:r w:rsidRPr="00421187">
        <w:rPr>
          <w:rFonts w:hint="eastAsia"/>
          <w:lang w:eastAsia="zh-CN"/>
        </w:rPr>
        <w:t>Silicon</w:t>
      </w:r>
      <w:r w:rsidRPr="00421187">
        <w:t xml:space="preserve">, </w:t>
      </w:r>
      <w:bookmarkEnd w:id="21"/>
      <w:bookmarkEnd w:id="22"/>
      <w:r w:rsidR="0052451C">
        <w:rPr>
          <w:rFonts w:hint="eastAsia"/>
          <w:sz w:val="22"/>
          <w:lang w:eastAsia="zh-CN"/>
        </w:rPr>
        <w:t xml:space="preserve">RAN1#88, </w:t>
      </w:r>
      <w:r w:rsidR="0052451C">
        <w:rPr>
          <w:sz w:val="22"/>
          <w:lang w:eastAsia="zh-CN"/>
        </w:rPr>
        <w:t>Feb.</w:t>
      </w:r>
      <w:r w:rsidR="0052451C" w:rsidRPr="005B0DDC">
        <w:rPr>
          <w:sz w:val="22"/>
          <w:lang w:eastAsia="zh-CN"/>
        </w:rPr>
        <w:t>, 2017</w:t>
      </w:r>
      <w:r w:rsidRPr="00421187">
        <w:t>.</w:t>
      </w:r>
      <w:bookmarkEnd w:id="20"/>
    </w:p>
    <w:p w:rsidR="00FB0D00" w:rsidRDefault="007358F3" w:rsidP="00E35DD9">
      <w:pPr>
        <w:pStyle w:val="References"/>
      </w:pPr>
      <w:bookmarkStart w:id="23" w:name="_Ref473193816"/>
      <w:r w:rsidRPr="007358F3">
        <w:t>R1-</w:t>
      </w:r>
      <w:r w:rsidR="0052451C" w:rsidRPr="007358F3">
        <w:t>1701519</w:t>
      </w:r>
      <w:r w:rsidR="0052451C">
        <w:t xml:space="preserve"> </w:t>
      </w:r>
      <w:r w:rsidR="0052451C">
        <w:rPr>
          <w:lang w:eastAsia="zh-CN"/>
        </w:rPr>
        <w:t>“</w:t>
      </w:r>
      <w:r w:rsidRPr="007358F3">
        <w:t>Response LS on minimum system information</w:t>
      </w:r>
      <w:r>
        <w:t xml:space="preserve">”, </w:t>
      </w:r>
      <w:r w:rsidR="0032263A">
        <w:t xml:space="preserve">RAN2, </w:t>
      </w:r>
      <w:r w:rsidR="005742BA" w:rsidRPr="005742BA">
        <w:t>Spokane, USA, 16th - 20th January 2017</w:t>
      </w:r>
      <w:bookmarkEnd w:id="23"/>
      <w:r w:rsidR="0052451C">
        <w:rPr>
          <w:rFonts w:hint="eastAsia"/>
          <w:lang w:eastAsia="zh-CN"/>
        </w:rPr>
        <w:t>.</w:t>
      </w:r>
      <w:bookmarkEnd w:id="17"/>
    </w:p>
    <w:sectPr w:rsidR="00FB0D00"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59D8" w:rsidRDefault="00D859D8">
      <w:r>
        <w:separator/>
      </w:r>
    </w:p>
  </w:endnote>
  <w:endnote w:type="continuationSeparator" w:id="0">
    <w:p w:rsidR="00D859D8" w:rsidRDefault="00D859D8">
      <w:r>
        <w:continuationSeparator/>
      </w:r>
    </w:p>
  </w:endnote>
  <w:endnote w:type="continuationNotice" w:id="1">
    <w:p w:rsidR="00D859D8" w:rsidRDefault="00D859D8">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59D8" w:rsidRDefault="00D859D8">
      <w:r>
        <w:separator/>
      </w:r>
    </w:p>
  </w:footnote>
  <w:footnote w:type="continuationSeparator" w:id="0">
    <w:p w:rsidR="00D859D8" w:rsidRDefault="00D859D8">
      <w:r>
        <w:continuationSeparator/>
      </w:r>
    </w:p>
  </w:footnote>
  <w:footnote w:type="continuationNotice" w:id="1">
    <w:p w:rsidR="00D859D8" w:rsidRDefault="00D859D8">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C0294"/>
    <w:multiLevelType w:val="hybridMultilevel"/>
    <w:tmpl w:val="20B048B0"/>
    <w:lvl w:ilvl="0" w:tplc="38F804AA">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3C66E17"/>
    <w:multiLevelType w:val="hybridMultilevel"/>
    <w:tmpl w:val="74EE58A0"/>
    <w:lvl w:ilvl="0" w:tplc="891ED7DC">
      <w:start w:val="1"/>
      <w:numFmt w:val="bullet"/>
      <w:lvlText w:val="•"/>
      <w:lvlJc w:val="left"/>
      <w:pPr>
        <w:tabs>
          <w:tab w:val="num" w:pos="720"/>
        </w:tabs>
        <w:ind w:left="720" w:hanging="360"/>
      </w:pPr>
      <w:rPr>
        <w:rFonts w:ascii="Arial" w:hAnsi="Arial" w:hint="default"/>
      </w:rPr>
    </w:lvl>
    <w:lvl w:ilvl="1" w:tplc="D598D884">
      <w:start w:val="1191"/>
      <w:numFmt w:val="bullet"/>
      <w:lvlText w:val="–"/>
      <w:lvlJc w:val="left"/>
      <w:pPr>
        <w:tabs>
          <w:tab w:val="num" w:pos="1440"/>
        </w:tabs>
        <w:ind w:left="1440" w:hanging="360"/>
      </w:pPr>
      <w:rPr>
        <w:rFonts w:ascii="Arial" w:hAnsi="Arial" w:hint="default"/>
      </w:rPr>
    </w:lvl>
    <w:lvl w:ilvl="2" w:tplc="BB808DC2">
      <w:start w:val="1191"/>
      <w:numFmt w:val="bullet"/>
      <w:lvlText w:val="•"/>
      <w:lvlJc w:val="left"/>
      <w:pPr>
        <w:tabs>
          <w:tab w:val="num" w:pos="2160"/>
        </w:tabs>
        <w:ind w:left="2160" w:hanging="360"/>
      </w:pPr>
      <w:rPr>
        <w:rFonts w:ascii="Arial" w:hAnsi="Arial" w:hint="default"/>
      </w:rPr>
    </w:lvl>
    <w:lvl w:ilvl="3" w:tplc="EF76447E">
      <w:start w:val="1"/>
      <w:numFmt w:val="bullet"/>
      <w:lvlText w:val="•"/>
      <w:lvlJc w:val="left"/>
      <w:pPr>
        <w:tabs>
          <w:tab w:val="num" w:pos="2880"/>
        </w:tabs>
        <w:ind w:left="2880" w:hanging="360"/>
      </w:pPr>
      <w:rPr>
        <w:rFonts w:ascii="Arial" w:hAnsi="Arial" w:hint="default"/>
      </w:rPr>
    </w:lvl>
    <w:lvl w:ilvl="4" w:tplc="14F41D44" w:tentative="1">
      <w:start w:val="1"/>
      <w:numFmt w:val="bullet"/>
      <w:lvlText w:val="•"/>
      <w:lvlJc w:val="left"/>
      <w:pPr>
        <w:tabs>
          <w:tab w:val="num" w:pos="3600"/>
        </w:tabs>
        <w:ind w:left="3600" w:hanging="360"/>
      </w:pPr>
      <w:rPr>
        <w:rFonts w:ascii="Arial" w:hAnsi="Arial" w:hint="default"/>
      </w:rPr>
    </w:lvl>
    <w:lvl w:ilvl="5" w:tplc="15163B34" w:tentative="1">
      <w:start w:val="1"/>
      <w:numFmt w:val="bullet"/>
      <w:lvlText w:val="•"/>
      <w:lvlJc w:val="left"/>
      <w:pPr>
        <w:tabs>
          <w:tab w:val="num" w:pos="4320"/>
        </w:tabs>
        <w:ind w:left="4320" w:hanging="360"/>
      </w:pPr>
      <w:rPr>
        <w:rFonts w:ascii="Arial" w:hAnsi="Arial" w:hint="default"/>
      </w:rPr>
    </w:lvl>
    <w:lvl w:ilvl="6" w:tplc="9F9EDFA4" w:tentative="1">
      <w:start w:val="1"/>
      <w:numFmt w:val="bullet"/>
      <w:lvlText w:val="•"/>
      <w:lvlJc w:val="left"/>
      <w:pPr>
        <w:tabs>
          <w:tab w:val="num" w:pos="5040"/>
        </w:tabs>
        <w:ind w:left="5040" w:hanging="360"/>
      </w:pPr>
      <w:rPr>
        <w:rFonts w:ascii="Arial" w:hAnsi="Arial" w:hint="default"/>
      </w:rPr>
    </w:lvl>
    <w:lvl w:ilvl="7" w:tplc="38D81C82" w:tentative="1">
      <w:start w:val="1"/>
      <w:numFmt w:val="bullet"/>
      <w:lvlText w:val="•"/>
      <w:lvlJc w:val="left"/>
      <w:pPr>
        <w:tabs>
          <w:tab w:val="num" w:pos="5760"/>
        </w:tabs>
        <w:ind w:left="5760" w:hanging="360"/>
      </w:pPr>
      <w:rPr>
        <w:rFonts w:ascii="Arial" w:hAnsi="Arial" w:hint="default"/>
      </w:rPr>
    </w:lvl>
    <w:lvl w:ilvl="8" w:tplc="0DA02810" w:tentative="1">
      <w:start w:val="1"/>
      <w:numFmt w:val="bullet"/>
      <w:lvlText w:val="•"/>
      <w:lvlJc w:val="left"/>
      <w:pPr>
        <w:tabs>
          <w:tab w:val="num" w:pos="6480"/>
        </w:tabs>
        <w:ind w:left="6480" w:hanging="360"/>
      </w:pPr>
      <w:rPr>
        <w:rFonts w:ascii="Arial" w:hAnsi="Arial" w:hint="default"/>
      </w:rPr>
    </w:lvl>
  </w:abstractNum>
  <w:abstractNum w:abstractNumId="2">
    <w:nsid w:val="06A510F2"/>
    <w:multiLevelType w:val="hybridMultilevel"/>
    <w:tmpl w:val="9E8872D4"/>
    <w:lvl w:ilvl="0" w:tplc="890C0D1C">
      <w:start w:val="1"/>
      <w:numFmt w:val="bullet"/>
      <w:lvlText w:val="•"/>
      <w:lvlJc w:val="left"/>
      <w:pPr>
        <w:tabs>
          <w:tab w:val="num" w:pos="360"/>
        </w:tabs>
        <w:ind w:left="360" w:hanging="360"/>
      </w:pPr>
      <w:rPr>
        <w:rFonts w:ascii="Arial" w:hAnsi="Arial" w:hint="default"/>
      </w:rPr>
    </w:lvl>
    <w:lvl w:ilvl="1" w:tplc="567A1F98">
      <w:start w:val="1"/>
      <w:numFmt w:val="bullet"/>
      <w:lvlText w:val="•"/>
      <w:lvlJc w:val="left"/>
      <w:pPr>
        <w:tabs>
          <w:tab w:val="num" w:pos="1080"/>
        </w:tabs>
        <w:ind w:left="1080" w:hanging="360"/>
      </w:pPr>
      <w:rPr>
        <w:rFonts w:ascii="Arial" w:hAnsi="Arial" w:hint="default"/>
      </w:rPr>
    </w:lvl>
    <w:lvl w:ilvl="2" w:tplc="6EA4F268">
      <w:numFmt w:val="bullet"/>
      <w:lvlText w:val="•"/>
      <w:lvlJc w:val="left"/>
      <w:pPr>
        <w:tabs>
          <w:tab w:val="num" w:pos="1800"/>
        </w:tabs>
        <w:ind w:left="1800" w:hanging="360"/>
      </w:pPr>
      <w:rPr>
        <w:rFonts w:ascii="Arial" w:hAnsi="Arial" w:hint="default"/>
      </w:rPr>
    </w:lvl>
    <w:lvl w:ilvl="3" w:tplc="0616D9FA">
      <w:numFmt w:val="bullet"/>
      <w:lvlText w:val=""/>
      <w:lvlJc w:val="left"/>
      <w:pPr>
        <w:tabs>
          <w:tab w:val="num" w:pos="2520"/>
        </w:tabs>
        <w:ind w:left="2520" w:hanging="360"/>
      </w:pPr>
      <w:rPr>
        <w:rFonts w:ascii="Wingdings" w:hAnsi="Wingdings" w:hint="default"/>
      </w:rPr>
    </w:lvl>
    <w:lvl w:ilvl="4" w:tplc="E9B691C4" w:tentative="1">
      <w:start w:val="1"/>
      <w:numFmt w:val="bullet"/>
      <w:lvlText w:val="•"/>
      <w:lvlJc w:val="left"/>
      <w:pPr>
        <w:tabs>
          <w:tab w:val="num" w:pos="3240"/>
        </w:tabs>
        <w:ind w:left="3240" w:hanging="360"/>
      </w:pPr>
      <w:rPr>
        <w:rFonts w:ascii="Arial" w:hAnsi="Arial" w:hint="default"/>
      </w:rPr>
    </w:lvl>
    <w:lvl w:ilvl="5" w:tplc="9E3C01F8" w:tentative="1">
      <w:start w:val="1"/>
      <w:numFmt w:val="bullet"/>
      <w:lvlText w:val="•"/>
      <w:lvlJc w:val="left"/>
      <w:pPr>
        <w:tabs>
          <w:tab w:val="num" w:pos="3960"/>
        </w:tabs>
        <w:ind w:left="3960" w:hanging="360"/>
      </w:pPr>
      <w:rPr>
        <w:rFonts w:ascii="Arial" w:hAnsi="Arial" w:hint="default"/>
      </w:rPr>
    </w:lvl>
    <w:lvl w:ilvl="6" w:tplc="E2626C74" w:tentative="1">
      <w:start w:val="1"/>
      <w:numFmt w:val="bullet"/>
      <w:lvlText w:val="•"/>
      <w:lvlJc w:val="left"/>
      <w:pPr>
        <w:tabs>
          <w:tab w:val="num" w:pos="4680"/>
        </w:tabs>
        <w:ind w:left="4680" w:hanging="360"/>
      </w:pPr>
      <w:rPr>
        <w:rFonts w:ascii="Arial" w:hAnsi="Arial" w:hint="default"/>
      </w:rPr>
    </w:lvl>
    <w:lvl w:ilvl="7" w:tplc="2EAABD9E" w:tentative="1">
      <w:start w:val="1"/>
      <w:numFmt w:val="bullet"/>
      <w:lvlText w:val="•"/>
      <w:lvlJc w:val="left"/>
      <w:pPr>
        <w:tabs>
          <w:tab w:val="num" w:pos="5400"/>
        </w:tabs>
        <w:ind w:left="5400" w:hanging="360"/>
      </w:pPr>
      <w:rPr>
        <w:rFonts w:ascii="Arial" w:hAnsi="Arial" w:hint="default"/>
      </w:rPr>
    </w:lvl>
    <w:lvl w:ilvl="8" w:tplc="EA009A3A" w:tentative="1">
      <w:start w:val="1"/>
      <w:numFmt w:val="bullet"/>
      <w:lvlText w:val="•"/>
      <w:lvlJc w:val="left"/>
      <w:pPr>
        <w:tabs>
          <w:tab w:val="num" w:pos="6120"/>
        </w:tabs>
        <w:ind w:left="6120" w:hanging="360"/>
      </w:pPr>
      <w:rPr>
        <w:rFonts w:ascii="Arial" w:hAnsi="Arial" w:hint="default"/>
      </w:rPr>
    </w:lvl>
  </w:abstractNum>
  <w:abstractNum w:abstractNumId="3">
    <w:nsid w:val="07981405"/>
    <w:multiLevelType w:val="hybridMultilevel"/>
    <w:tmpl w:val="7624E062"/>
    <w:lvl w:ilvl="0" w:tplc="C0D40D32">
      <w:start w:val="1"/>
      <w:numFmt w:val="bullet"/>
      <w:lvlText w:val="•"/>
      <w:lvlJc w:val="left"/>
      <w:pPr>
        <w:tabs>
          <w:tab w:val="num" w:pos="720"/>
        </w:tabs>
        <w:ind w:left="720" w:hanging="360"/>
      </w:pPr>
      <w:rPr>
        <w:rFonts w:ascii="Arial" w:hAnsi="Arial" w:hint="default"/>
      </w:rPr>
    </w:lvl>
    <w:lvl w:ilvl="1" w:tplc="ACFA7F0E">
      <w:start w:val="425"/>
      <w:numFmt w:val="bullet"/>
      <w:lvlText w:val="–"/>
      <w:lvlJc w:val="left"/>
      <w:pPr>
        <w:tabs>
          <w:tab w:val="num" w:pos="1440"/>
        </w:tabs>
        <w:ind w:left="1440" w:hanging="360"/>
      </w:pPr>
      <w:rPr>
        <w:rFonts w:ascii="Arial" w:hAnsi="Arial" w:hint="default"/>
      </w:rPr>
    </w:lvl>
    <w:lvl w:ilvl="2" w:tplc="C360F178">
      <w:start w:val="425"/>
      <w:numFmt w:val="bullet"/>
      <w:lvlText w:val="•"/>
      <w:lvlJc w:val="left"/>
      <w:pPr>
        <w:tabs>
          <w:tab w:val="num" w:pos="2160"/>
        </w:tabs>
        <w:ind w:left="2160" w:hanging="360"/>
      </w:pPr>
      <w:rPr>
        <w:rFonts w:ascii="Arial" w:hAnsi="Arial" w:hint="default"/>
      </w:rPr>
    </w:lvl>
    <w:lvl w:ilvl="3" w:tplc="475C10CE">
      <w:start w:val="1"/>
      <w:numFmt w:val="bullet"/>
      <w:lvlText w:val="•"/>
      <w:lvlJc w:val="left"/>
      <w:pPr>
        <w:tabs>
          <w:tab w:val="num" w:pos="2880"/>
        </w:tabs>
        <w:ind w:left="2880" w:hanging="360"/>
      </w:pPr>
      <w:rPr>
        <w:rFonts w:ascii="Arial" w:hAnsi="Arial" w:hint="default"/>
      </w:rPr>
    </w:lvl>
    <w:lvl w:ilvl="4" w:tplc="10BAEB56" w:tentative="1">
      <w:start w:val="1"/>
      <w:numFmt w:val="bullet"/>
      <w:lvlText w:val="•"/>
      <w:lvlJc w:val="left"/>
      <w:pPr>
        <w:tabs>
          <w:tab w:val="num" w:pos="3600"/>
        </w:tabs>
        <w:ind w:left="3600" w:hanging="360"/>
      </w:pPr>
      <w:rPr>
        <w:rFonts w:ascii="Arial" w:hAnsi="Arial" w:hint="default"/>
      </w:rPr>
    </w:lvl>
    <w:lvl w:ilvl="5" w:tplc="E440F4E0" w:tentative="1">
      <w:start w:val="1"/>
      <w:numFmt w:val="bullet"/>
      <w:lvlText w:val="•"/>
      <w:lvlJc w:val="left"/>
      <w:pPr>
        <w:tabs>
          <w:tab w:val="num" w:pos="4320"/>
        </w:tabs>
        <w:ind w:left="4320" w:hanging="360"/>
      </w:pPr>
      <w:rPr>
        <w:rFonts w:ascii="Arial" w:hAnsi="Arial" w:hint="default"/>
      </w:rPr>
    </w:lvl>
    <w:lvl w:ilvl="6" w:tplc="C49630BE" w:tentative="1">
      <w:start w:val="1"/>
      <w:numFmt w:val="bullet"/>
      <w:lvlText w:val="•"/>
      <w:lvlJc w:val="left"/>
      <w:pPr>
        <w:tabs>
          <w:tab w:val="num" w:pos="5040"/>
        </w:tabs>
        <w:ind w:left="5040" w:hanging="360"/>
      </w:pPr>
      <w:rPr>
        <w:rFonts w:ascii="Arial" w:hAnsi="Arial" w:hint="default"/>
      </w:rPr>
    </w:lvl>
    <w:lvl w:ilvl="7" w:tplc="54A257DA" w:tentative="1">
      <w:start w:val="1"/>
      <w:numFmt w:val="bullet"/>
      <w:lvlText w:val="•"/>
      <w:lvlJc w:val="left"/>
      <w:pPr>
        <w:tabs>
          <w:tab w:val="num" w:pos="5760"/>
        </w:tabs>
        <w:ind w:left="5760" w:hanging="360"/>
      </w:pPr>
      <w:rPr>
        <w:rFonts w:ascii="Arial" w:hAnsi="Arial" w:hint="default"/>
      </w:rPr>
    </w:lvl>
    <w:lvl w:ilvl="8" w:tplc="C47C71AE" w:tentative="1">
      <w:start w:val="1"/>
      <w:numFmt w:val="bullet"/>
      <w:lvlText w:val="•"/>
      <w:lvlJc w:val="left"/>
      <w:pPr>
        <w:tabs>
          <w:tab w:val="num" w:pos="6480"/>
        </w:tabs>
        <w:ind w:left="6480" w:hanging="360"/>
      </w:pPr>
      <w:rPr>
        <w:rFonts w:ascii="Arial" w:hAnsi="Arial" w:hint="default"/>
      </w:rPr>
    </w:lvl>
  </w:abstractNum>
  <w:abstractNum w:abstractNumId="4">
    <w:nsid w:val="1C5474C9"/>
    <w:multiLevelType w:val="hybridMultilevel"/>
    <w:tmpl w:val="4CB88E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4FE6030"/>
    <w:multiLevelType w:val="hybridMultilevel"/>
    <w:tmpl w:val="20F002A6"/>
    <w:lvl w:ilvl="0" w:tplc="4112B264">
      <w:start w:val="1"/>
      <w:numFmt w:val="lowerLetter"/>
      <w:lvlText w:val="(%1)"/>
      <w:lvlJc w:val="left"/>
      <w:pPr>
        <w:ind w:left="2430" w:hanging="360"/>
      </w:pPr>
      <w:rPr>
        <w:rFonts w:hint="default"/>
      </w:rPr>
    </w:lvl>
    <w:lvl w:ilvl="1" w:tplc="04090019" w:tentative="1">
      <w:start w:val="1"/>
      <w:numFmt w:val="lowerLetter"/>
      <w:lvlText w:val="%2)"/>
      <w:lvlJc w:val="left"/>
      <w:pPr>
        <w:ind w:left="2910" w:hanging="420"/>
      </w:pPr>
    </w:lvl>
    <w:lvl w:ilvl="2" w:tplc="0409001B" w:tentative="1">
      <w:start w:val="1"/>
      <w:numFmt w:val="lowerRoman"/>
      <w:lvlText w:val="%3."/>
      <w:lvlJc w:val="right"/>
      <w:pPr>
        <w:ind w:left="3330" w:hanging="420"/>
      </w:pPr>
    </w:lvl>
    <w:lvl w:ilvl="3" w:tplc="0409000F" w:tentative="1">
      <w:start w:val="1"/>
      <w:numFmt w:val="decimal"/>
      <w:lvlText w:val="%4."/>
      <w:lvlJc w:val="left"/>
      <w:pPr>
        <w:ind w:left="3750" w:hanging="420"/>
      </w:pPr>
    </w:lvl>
    <w:lvl w:ilvl="4" w:tplc="04090019" w:tentative="1">
      <w:start w:val="1"/>
      <w:numFmt w:val="lowerLetter"/>
      <w:lvlText w:val="%5)"/>
      <w:lvlJc w:val="left"/>
      <w:pPr>
        <w:ind w:left="4170" w:hanging="420"/>
      </w:pPr>
    </w:lvl>
    <w:lvl w:ilvl="5" w:tplc="0409001B" w:tentative="1">
      <w:start w:val="1"/>
      <w:numFmt w:val="lowerRoman"/>
      <w:lvlText w:val="%6."/>
      <w:lvlJc w:val="right"/>
      <w:pPr>
        <w:ind w:left="4590" w:hanging="420"/>
      </w:pPr>
    </w:lvl>
    <w:lvl w:ilvl="6" w:tplc="0409000F" w:tentative="1">
      <w:start w:val="1"/>
      <w:numFmt w:val="decimal"/>
      <w:lvlText w:val="%7."/>
      <w:lvlJc w:val="left"/>
      <w:pPr>
        <w:ind w:left="5010" w:hanging="420"/>
      </w:pPr>
    </w:lvl>
    <w:lvl w:ilvl="7" w:tplc="04090019" w:tentative="1">
      <w:start w:val="1"/>
      <w:numFmt w:val="lowerLetter"/>
      <w:lvlText w:val="%8)"/>
      <w:lvlJc w:val="left"/>
      <w:pPr>
        <w:ind w:left="5430" w:hanging="420"/>
      </w:pPr>
    </w:lvl>
    <w:lvl w:ilvl="8" w:tplc="0409001B" w:tentative="1">
      <w:start w:val="1"/>
      <w:numFmt w:val="lowerRoman"/>
      <w:lvlText w:val="%9."/>
      <w:lvlJc w:val="right"/>
      <w:pPr>
        <w:ind w:left="5850" w:hanging="420"/>
      </w:pPr>
    </w:lvl>
  </w:abstractNum>
  <w:abstractNum w:abstractNumId="6">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7">
    <w:nsid w:val="2A111271"/>
    <w:multiLevelType w:val="hybridMultilevel"/>
    <w:tmpl w:val="367ECE06"/>
    <w:lvl w:ilvl="0" w:tplc="336C2D3C">
      <w:start w:val="1"/>
      <w:numFmt w:val="bullet"/>
      <w:lvlText w:val="•"/>
      <w:lvlJc w:val="left"/>
      <w:pPr>
        <w:tabs>
          <w:tab w:val="num" w:pos="720"/>
        </w:tabs>
        <w:ind w:left="720" w:hanging="360"/>
      </w:pPr>
      <w:rPr>
        <w:rFonts w:ascii="Arial" w:hAnsi="Arial" w:hint="default"/>
      </w:rPr>
    </w:lvl>
    <w:lvl w:ilvl="1" w:tplc="9AA06BF2">
      <w:start w:val="3795"/>
      <w:numFmt w:val="bullet"/>
      <w:lvlText w:val="–"/>
      <w:lvlJc w:val="left"/>
      <w:pPr>
        <w:tabs>
          <w:tab w:val="num" w:pos="1440"/>
        </w:tabs>
        <w:ind w:left="1440" w:hanging="360"/>
      </w:pPr>
      <w:rPr>
        <w:rFonts w:ascii="Arial" w:hAnsi="Arial" w:hint="default"/>
      </w:rPr>
    </w:lvl>
    <w:lvl w:ilvl="2" w:tplc="7FCEAAE2" w:tentative="1">
      <w:start w:val="1"/>
      <w:numFmt w:val="bullet"/>
      <w:lvlText w:val="•"/>
      <w:lvlJc w:val="left"/>
      <w:pPr>
        <w:tabs>
          <w:tab w:val="num" w:pos="2160"/>
        </w:tabs>
        <w:ind w:left="2160" w:hanging="360"/>
      </w:pPr>
      <w:rPr>
        <w:rFonts w:ascii="Arial" w:hAnsi="Arial" w:hint="default"/>
      </w:rPr>
    </w:lvl>
    <w:lvl w:ilvl="3" w:tplc="3CA4CE64" w:tentative="1">
      <w:start w:val="1"/>
      <w:numFmt w:val="bullet"/>
      <w:lvlText w:val="•"/>
      <w:lvlJc w:val="left"/>
      <w:pPr>
        <w:tabs>
          <w:tab w:val="num" w:pos="2880"/>
        </w:tabs>
        <w:ind w:left="2880" w:hanging="360"/>
      </w:pPr>
      <w:rPr>
        <w:rFonts w:ascii="Arial" w:hAnsi="Arial" w:hint="default"/>
      </w:rPr>
    </w:lvl>
    <w:lvl w:ilvl="4" w:tplc="8BB8B410" w:tentative="1">
      <w:start w:val="1"/>
      <w:numFmt w:val="bullet"/>
      <w:lvlText w:val="•"/>
      <w:lvlJc w:val="left"/>
      <w:pPr>
        <w:tabs>
          <w:tab w:val="num" w:pos="3600"/>
        </w:tabs>
        <w:ind w:left="3600" w:hanging="360"/>
      </w:pPr>
      <w:rPr>
        <w:rFonts w:ascii="Arial" w:hAnsi="Arial" w:hint="default"/>
      </w:rPr>
    </w:lvl>
    <w:lvl w:ilvl="5" w:tplc="5C4E9E04" w:tentative="1">
      <w:start w:val="1"/>
      <w:numFmt w:val="bullet"/>
      <w:lvlText w:val="•"/>
      <w:lvlJc w:val="left"/>
      <w:pPr>
        <w:tabs>
          <w:tab w:val="num" w:pos="4320"/>
        </w:tabs>
        <w:ind w:left="4320" w:hanging="360"/>
      </w:pPr>
      <w:rPr>
        <w:rFonts w:ascii="Arial" w:hAnsi="Arial" w:hint="default"/>
      </w:rPr>
    </w:lvl>
    <w:lvl w:ilvl="6" w:tplc="A2424B70" w:tentative="1">
      <w:start w:val="1"/>
      <w:numFmt w:val="bullet"/>
      <w:lvlText w:val="•"/>
      <w:lvlJc w:val="left"/>
      <w:pPr>
        <w:tabs>
          <w:tab w:val="num" w:pos="5040"/>
        </w:tabs>
        <w:ind w:left="5040" w:hanging="360"/>
      </w:pPr>
      <w:rPr>
        <w:rFonts w:ascii="Arial" w:hAnsi="Arial" w:hint="default"/>
      </w:rPr>
    </w:lvl>
    <w:lvl w:ilvl="7" w:tplc="8C54E368" w:tentative="1">
      <w:start w:val="1"/>
      <w:numFmt w:val="bullet"/>
      <w:lvlText w:val="•"/>
      <w:lvlJc w:val="left"/>
      <w:pPr>
        <w:tabs>
          <w:tab w:val="num" w:pos="5760"/>
        </w:tabs>
        <w:ind w:left="5760" w:hanging="360"/>
      </w:pPr>
      <w:rPr>
        <w:rFonts w:ascii="Arial" w:hAnsi="Arial" w:hint="default"/>
      </w:rPr>
    </w:lvl>
    <w:lvl w:ilvl="8" w:tplc="B4C0E13A" w:tentative="1">
      <w:start w:val="1"/>
      <w:numFmt w:val="bullet"/>
      <w:lvlText w:val="•"/>
      <w:lvlJc w:val="left"/>
      <w:pPr>
        <w:tabs>
          <w:tab w:val="num" w:pos="6480"/>
        </w:tabs>
        <w:ind w:left="6480" w:hanging="360"/>
      </w:pPr>
      <w:rPr>
        <w:rFonts w:ascii="Arial" w:hAnsi="Arial" w:hint="default"/>
      </w:rPr>
    </w:lvl>
  </w:abstractNum>
  <w:abstractNum w:abstractNumId="8">
    <w:nsid w:val="30B55BAB"/>
    <w:multiLevelType w:val="hybridMultilevel"/>
    <w:tmpl w:val="005C05DC"/>
    <w:lvl w:ilvl="0" w:tplc="1A92A2E8">
      <w:start w:val="1"/>
      <w:numFmt w:val="bullet"/>
      <w:lvlText w:val="•"/>
      <w:lvlJc w:val="left"/>
      <w:pPr>
        <w:tabs>
          <w:tab w:val="num" w:pos="720"/>
        </w:tabs>
        <w:ind w:left="720" w:hanging="360"/>
      </w:pPr>
      <w:rPr>
        <w:rFonts w:ascii="Arial" w:hAnsi="Arial" w:hint="default"/>
      </w:rPr>
    </w:lvl>
    <w:lvl w:ilvl="1" w:tplc="45E863C8">
      <w:numFmt w:val="bullet"/>
      <w:lvlText w:val="–"/>
      <w:lvlJc w:val="left"/>
      <w:pPr>
        <w:tabs>
          <w:tab w:val="num" w:pos="1440"/>
        </w:tabs>
        <w:ind w:left="1440" w:hanging="360"/>
      </w:pPr>
      <w:rPr>
        <w:rFonts w:ascii="Arial" w:hAnsi="Arial" w:hint="default"/>
      </w:rPr>
    </w:lvl>
    <w:lvl w:ilvl="2" w:tplc="4C08641E">
      <w:numFmt w:val="bullet"/>
      <w:lvlText w:val="•"/>
      <w:lvlJc w:val="left"/>
      <w:pPr>
        <w:tabs>
          <w:tab w:val="num" w:pos="2160"/>
        </w:tabs>
        <w:ind w:left="2160" w:hanging="360"/>
      </w:pPr>
      <w:rPr>
        <w:rFonts w:ascii="Arial" w:hAnsi="Arial" w:hint="default"/>
      </w:rPr>
    </w:lvl>
    <w:lvl w:ilvl="3" w:tplc="5B42457E">
      <w:numFmt w:val="bullet"/>
      <w:lvlText w:val="–"/>
      <w:lvlJc w:val="left"/>
      <w:pPr>
        <w:tabs>
          <w:tab w:val="num" w:pos="2880"/>
        </w:tabs>
        <w:ind w:left="2880" w:hanging="360"/>
      </w:pPr>
      <w:rPr>
        <w:rFonts w:ascii="Arial" w:hAnsi="Arial" w:hint="default"/>
      </w:rPr>
    </w:lvl>
    <w:lvl w:ilvl="4" w:tplc="73341DFA" w:tentative="1">
      <w:start w:val="1"/>
      <w:numFmt w:val="bullet"/>
      <w:lvlText w:val="•"/>
      <w:lvlJc w:val="left"/>
      <w:pPr>
        <w:tabs>
          <w:tab w:val="num" w:pos="3600"/>
        </w:tabs>
        <w:ind w:left="3600" w:hanging="360"/>
      </w:pPr>
      <w:rPr>
        <w:rFonts w:ascii="Arial" w:hAnsi="Arial" w:hint="default"/>
      </w:rPr>
    </w:lvl>
    <w:lvl w:ilvl="5" w:tplc="4DA2CE2A" w:tentative="1">
      <w:start w:val="1"/>
      <w:numFmt w:val="bullet"/>
      <w:lvlText w:val="•"/>
      <w:lvlJc w:val="left"/>
      <w:pPr>
        <w:tabs>
          <w:tab w:val="num" w:pos="4320"/>
        </w:tabs>
        <w:ind w:left="4320" w:hanging="360"/>
      </w:pPr>
      <w:rPr>
        <w:rFonts w:ascii="Arial" w:hAnsi="Arial" w:hint="default"/>
      </w:rPr>
    </w:lvl>
    <w:lvl w:ilvl="6" w:tplc="DC461544" w:tentative="1">
      <w:start w:val="1"/>
      <w:numFmt w:val="bullet"/>
      <w:lvlText w:val="•"/>
      <w:lvlJc w:val="left"/>
      <w:pPr>
        <w:tabs>
          <w:tab w:val="num" w:pos="5040"/>
        </w:tabs>
        <w:ind w:left="5040" w:hanging="360"/>
      </w:pPr>
      <w:rPr>
        <w:rFonts w:ascii="Arial" w:hAnsi="Arial" w:hint="default"/>
      </w:rPr>
    </w:lvl>
    <w:lvl w:ilvl="7" w:tplc="49781774" w:tentative="1">
      <w:start w:val="1"/>
      <w:numFmt w:val="bullet"/>
      <w:lvlText w:val="•"/>
      <w:lvlJc w:val="left"/>
      <w:pPr>
        <w:tabs>
          <w:tab w:val="num" w:pos="5760"/>
        </w:tabs>
        <w:ind w:left="5760" w:hanging="360"/>
      </w:pPr>
      <w:rPr>
        <w:rFonts w:ascii="Arial" w:hAnsi="Arial" w:hint="default"/>
      </w:rPr>
    </w:lvl>
    <w:lvl w:ilvl="8" w:tplc="156C545A" w:tentative="1">
      <w:start w:val="1"/>
      <w:numFmt w:val="bullet"/>
      <w:lvlText w:val="•"/>
      <w:lvlJc w:val="left"/>
      <w:pPr>
        <w:tabs>
          <w:tab w:val="num" w:pos="6480"/>
        </w:tabs>
        <w:ind w:left="6480" w:hanging="360"/>
      </w:pPr>
      <w:rPr>
        <w:rFonts w:ascii="Arial" w:hAnsi="Arial" w:hint="default"/>
      </w:rPr>
    </w:lvl>
  </w:abstractNum>
  <w:abstractNum w:abstractNumId="9">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nsid w:val="3AE074F3"/>
    <w:multiLevelType w:val="hybridMultilevel"/>
    <w:tmpl w:val="7DB6112A"/>
    <w:lvl w:ilvl="0" w:tplc="F274CAEE">
      <w:start w:val="1"/>
      <w:numFmt w:val="bullet"/>
      <w:lvlText w:val="•"/>
      <w:lvlJc w:val="left"/>
      <w:pPr>
        <w:ind w:left="800" w:hanging="400"/>
      </w:pPr>
      <w:rPr>
        <w:rFonts w:ascii="Arial" w:hAnsi="Arial" w:hint="default"/>
      </w:rPr>
    </w:lvl>
    <w:lvl w:ilvl="1" w:tplc="D9F62BC0">
      <w:numFmt w:val="bullet"/>
      <w:lvlText w:val="-"/>
      <w:lvlJc w:val="left"/>
      <w:pPr>
        <w:ind w:left="1200" w:hanging="400"/>
      </w:pPr>
      <w:rPr>
        <w:rFonts w:ascii="Times New Roman" w:eastAsia="Malgun Gothic"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3">
    <w:nsid w:val="3E342206"/>
    <w:multiLevelType w:val="hybridMultilevel"/>
    <w:tmpl w:val="E5B864EE"/>
    <w:lvl w:ilvl="0" w:tplc="5DA4D86C">
      <w:start w:val="1"/>
      <w:numFmt w:val="bullet"/>
      <w:lvlText w:val="•"/>
      <w:lvlJc w:val="left"/>
      <w:pPr>
        <w:tabs>
          <w:tab w:val="num" w:pos="720"/>
        </w:tabs>
        <w:ind w:left="720" w:hanging="360"/>
      </w:pPr>
      <w:rPr>
        <w:rFonts w:ascii="Arial" w:hAnsi="Arial" w:hint="default"/>
      </w:rPr>
    </w:lvl>
    <w:lvl w:ilvl="1" w:tplc="3E0A69F0">
      <w:start w:val="430"/>
      <w:numFmt w:val="bullet"/>
      <w:lvlText w:val="–"/>
      <w:lvlJc w:val="left"/>
      <w:pPr>
        <w:tabs>
          <w:tab w:val="num" w:pos="1440"/>
        </w:tabs>
        <w:ind w:left="1440" w:hanging="360"/>
      </w:pPr>
      <w:rPr>
        <w:rFonts w:ascii="Arial" w:hAnsi="Arial" w:hint="default"/>
      </w:rPr>
    </w:lvl>
    <w:lvl w:ilvl="2" w:tplc="75189FE0">
      <w:start w:val="430"/>
      <w:numFmt w:val="bullet"/>
      <w:lvlText w:val="•"/>
      <w:lvlJc w:val="left"/>
      <w:pPr>
        <w:tabs>
          <w:tab w:val="num" w:pos="2160"/>
        </w:tabs>
        <w:ind w:left="2160" w:hanging="360"/>
      </w:pPr>
      <w:rPr>
        <w:rFonts w:ascii="Arial" w:hAnsi="Arial" w:hint="default"/>
      </w:rPr>
    </w:lvl>
    <w:lvl w:ilvl="3" w:tplc="CDD0403C" w:tentative="1">
      <w:start w:val="1"/>
      <w:numFmt w:val="bullet"/>
      <w:lvlText w:val="•"/>
      <w:lvlJc w:val="left"/>
      <w:pPr>
        <w:tabs>
          <w:tab w:val="num" w:pos="2880"/>
        </w:tabs>
        <w:ind w:left="2880" w:hanging="360"/>
      </w:pPr>
      <w:rPr>
        <w:rFonts w:ascii="Arial" w:hAnsi="Arial" w:hint="default"/>
      </w:rPr>
    </w:lvl>
    <w:lvl w:ilvl="4" w:tplc="C83AF2F2" w:tentative="1">
      <w:start w:val="1"/>
      <w:numFmt w:val="bullet"/>
      <w:lvlText w:val="•"/>
      <w:lvlJc w:val="left"/>
      <w:pPr>
        <w:tabs>
          <w:tab w:val="num" w:pos="3600"/>
        </w:tabs>
        <w:ind w:left="3600" w:hanging="360"/>
      </w:pPr>
      <w:rPr>
        <w:rFonts w:ascii="Arial" w:hAnsi="Arial" w:hint="default"/>
      </w:rPr>
    </w:lvl>
    <w:lvl w:ilvl="5" w:tplc="F1ECA5E2" w:tentative="1">
      <w:start w:val="1"/>
      <w:numFmt w:val="bullet"/>
      <w:lvlText w:val="•"/>
      <w:lvlJc w:val="left"/>
      <w:pPr>
        <w:tabs>
          <w:tab w:val="num" w:pos="4320"/>
        </w:tabs>
        <w:ind w:left="4320" w:hanging="360"/>
      </w:pPr>
      <w:rPr>
        <w:rFonts w:ascii="Arial" w:hAnsi="Arial" w:hint="default"/>
      </w:rPr>
    </w:lvl>
    <w:lvl w:ilvl="6" w:tplc="6652B292" w:tentative="1">
      <w:start w:val="1"/>
      <w:numFmt w:val="bullet"/>
      <w:lvlText w:val="•"/>
      <w:lvlJc w:val="left"/>
      <w:pPr>
        <w:tabs>
          <w:tab w:val="num" w:pos="5040"/>
        </w:tabs>
        <w:ind w:left="5040" w:hanging="360"/>
      </w:pPr>
      <w:rPr>
        <w:rFonts w:ascii="Arial" w:hAnsi="Arial" w:hint="default"/>
      </w:rPr>
    </w:lvl>
    <w:lvl w:ilvl="7" w:tplc="1C6CD554" w:tentative="1">
      <w:start w:val="1"/>
      <w:numFmt w:val="bullet"/>
      <w:lvlText w:val="•"/>
      <w:lvlJc w:val="left"/>
      <w:pPr>
        <w:tabs>
          <w:tab w:val="num" w:pos="5760"/>
        </w:tabs>
        <w:ind w:left="5760" w:hanging="360"/>
      </w:pPr>
      <w:rPr>
        <w:rFonts w:ascii="Arial" w:hAnsi="Arial" w:hint="default"/>
      </w:rPr>
    </w:lvl>
    <w:lvl w:ilvl="8" w:tplc="A4D4EC9E" w:tentative="1">
      <w:start w:val="1"/>
      <w:numFmt w:val="bullet"/>
      <w:lvlText w:val="•"/>
      <w:lvlJc w:val="left"/>
      <w:pPr>
        <w:tabs>
          <w:tab w:val="num" w:pos="6480"/>
        </w:tabs>
        <w:ind w:left="6480" w:hanging="360"/>
      </w:pPr>
      <w:rPr>
        <w:rFonts w:ascii="Arial" w:hAnsi="Arial" w:hint="default"/>
      </w:rPr>
    </w:lvl>
  </w:abstractNum>
  <w:abstractNum w:abstractNumId="14">
    <w:nsid w:val="46C70977"/>
    <w:multiLevelType w:val="hybridMultilevel"/>
    <w:tmpl w:val="CE8C7078"/>
    <w:lvl w:ilvl="0" w:tplc="4CAA93A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nsid w:val="486A4D41"/>
    <w:multiLevelType w:val="hybridMultilevel"/>
    <w:tmpl w:val="0EEA83B6"/>
    <w:lvl w:ilvl="0" w:tplc="64C2FD48">
      <w:start w:val="1"/>
      <w:numFmt w:val="bullet"/>
      <w:lvlText w:val="•"/>
      <w:lvlJc w:val="left"/>
      <w:pPr>
        <w:tabs>
          <w:tab w:val="num" w:pos="720"/>
        </w:tabs>
        <w:ind w:left="720" w:hanging="360"/>
      </w:pPr>
      <w:rPr>
        <w:rFonts w:ascii="Arial" w:hAnsi="Arial" w:hint="default"/>
      </w:rPr>
    </w:lvl>
    <w:lvl w:ilvl="1" w:tplc="80B6591A">
      <w:start w:val="95"/>
      <w:numFmt w:val="bullet"/>
      <w:lvlText w:val="–"/>
      <w:lvlJc w:val="left"/>
      <w:pPr>
        <w:tabs>
          <w:tab w:val="num" w:pos="1440"/>
        </w:tabs>
        <w:ind w:left="1440" w:hanging="360"/>
      </w:pPr>
      <w:rPr>
        <w:rFonts w:ascii="Arial" w:hAnsi="Arial" w:hint="default"/>
      </w:rPr>
    </w:lvl>
    <w:lvl w:ilvl="2" w:tplc="B3F06CF2">
      <w:start w:val="95"/>
      <w:numFmt w:val="bullet"/>
      <w:lvlText w:val="•"/>
      <w:lvlJc w:val="left"/>
      <w:pPr>
        <w:tabs>
          <w:tab w:val="num" w:pos="2160"/>
        </w:tabs>
        <w:ind w:left="2160" w:hanging="360"/>
      </w:pPr>
      <w:rPr>
        <w:rFonts w:ascii="Arial" w:hAnsi="Arial" w:hint="default"/>
      </w:rPr>
    </w:lvl>
    <w:lvl w:ilvl="3" w:tplc="DE7E3392" w:tentative="1">
      <w:start w:val="1"/>
      <w:numFmt w:val="bullet"/>
      <w:lvlText w:val="•"/>
      <w:lvlJc w:val="left"/>
      <w:pPr>
        <w:tabs>
          <w:tab w:val="num" w:pos="2880"/>
        </w:tabs>
        <w:ind w:left="2880" w:hanging="360"/>
      </w:pPr>
      <w:rPr>
        <w:rFonts w:ascii="Arial" w:hAnsi="Arial" w:hint="default"/>
      </w:rPr>
    </w:lvl>
    <w:lvl w:ilvl="4" w:tplc="E7AA01A2" w:tentative="1">
      <w:start w:val="1"/>
      <w:numFmt w:val="bullet"/>
      <w:lvlText w:val="•"/>
      <w:lvlJc w:val="left"/>
      <w:pPr>
        <w:tabs>
          <w:tab w:val="num" w:pos="3600"/>
        </w:tabs>
        <w:ind w:left="3600" w:hanging="360"/>
      </w:pPr>
      <w:rPr>
        <w:rFonts w:ascii="Arial" w:hAnsi="Arial" w:hint="default"/>
      </w:rPr>
    </w:lvl>
    <w:lvl w:ilvl="5" w:tplc="23840A9C" w:tentative="1">
      <w:start w:val="1"/>
      <w:numFmt w:val="bullet"/>
      <w:lvlText w:val="•"/>
      <w:lvlJc w:val="left"/>
      <w:pPr>
        <w:tabs>
          <w:tab w:val="num" w:pos="4320"/>
        </w:tabs>
        <w:ind w:left="4320" w:hanging="360"/>
      </w:pPr>
      <w:rPr>
        <w:rFonts w:ascii="Arial" w:hAnsi="Arial" w:hint="default"/>
      </w:rPr>
    </w:lvl>
    <w:lvl w:ilvl="6" w:tplc="495E20A2" w:tentative="1">
      <w:start w:val="1"/>
      <w:numFmt w:val="bullet"/>
      <w:lvlText w:val="•"/>
      <w:lvlJc w:val="left"/>
      <w:pPr>
        <w:tabs>
          <w:tab w:val="num" w:pos="5040"/>
        </w:tabs>
        <w:ind w:left="5040" w:hanging="360"/>
      </w:pPr>
      <w:rPr>
        <w:rFonts w:ascii="Arial" w:hAnsi="Arial" w:hint="default"/>
      </w:rPr>
    </w:lvl>
    <w:lvl w:ilvl="7" w:tplc="39C24F32" w:tentative="1">
      <w:start w:val="1"/>
      <w:numFmt w:val="bullet"/>
      <w:lvlText w:val="•"/>
      <w:lvlJc w:val="left"/>
      <w:pPr>
        <w:tabs>
          <w:tab w:val="num" w:pos="5760"/>
        </w:tabs>
        <w:ind w:left="5760" w:hanging="360"/>
      </w:pPr>
      <w:rPr>
        <w:rFonts w:ascii="Arial" w:hAnsi="Arial" w:hint="default"/>
      </w:rPr>
    </w:lvl>
    <w:lvl w:ilvl="8" w:tplc="A80E99E8" w:tentative="1">
      <w:start w:val="1"/>
      <w:numFmt w:val="bullet"/>
      <w:lvlText w:val="•"/>
      <w:lvlJc w:val="left"/>
      <w:pPr>
        <w:tabs>
          <w:tab w:val="num" w:pos="6480"/>
        </w:tabs>
        <w:ind w:left="6480" w:hanging="360"/>
      </w:pPr>
      <w:rPr>
        <w:rFonts w:ascii="Arial" w:hAnsi="Arial" w:hint="default"/>
      </w:rPr>
    </w:lvl>
  </w:abstractNum>
  <w:abstractNum w:abstractNumId="16">
    <w:nsid w:val="490D2DBD"/>
    <w:multiLevelType w:val="hybridMultilevel"/>
    <w:tmpl w:val="0B02BFE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AE445C9"/>
    <w:multiLevelType w:val="hybridMultilevel"/>
    <w:tmpl w:val="9CE2FA40"/>
    <w:lvl w:ilvl="0" w:tplc="04090015">
      <w:start w:val="1"/>
      <w:numFmt w:val="upp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nsid w:val="599278A0"/>
    <w:multiLevelType w:val="hybridMultilevel"/>
    <w:tmpl w:val="C3CAB78A"/>
    <w:lvl w:ilvl="0" w:tplc="C3809096">
      <w:start w:val="1"/>
      <w:numFmt w:val="bullet"/>
      <w:lvlText w:val="•"/>
      <w:lvlJc w:val="left"/>
      <w:pPr>
        <w:tabs>
          <w:tab w:val="num" w:pos="720"/>
        </w:tabs>
        <w:ind w:left="720" w:hanging="360"/>
      </w:pPr>
      <w:rPr>
        <w:rFonts w:ascii="Arial" w:hAnsi="Arial" w:hint="default"/>
      </w:rPr>
    </w:lvl>
    <w:lvl w:ilvl="1" w:tplc="6C28C26A">
      <w:start w:val="3212"/>
      <w:numFmt w:val="bullet"/>
      <w:lvlText w:val="–"/>
      <w:lvlJc w:val="left"/>
      <w:pPr>
        <w:tabs>
          <w:tab w:val="num" w:pos="1440"/>
        </w:tabs>
        <w:ind w:left="1440" w:hanging="360"/>
      </w:pPr>
      <w:rPr>
        <w:rFonts w:ascii="Arial" w:hAnsi="Arial" w:hint="default"/>
      </w:rPr>
    </w:lvl>
    <w:lvl w:ilvl="2" w:tplc="EA6A6114" w:tentative="1">
      <w:start w:val="1"/>
      <w:numFmt w:val="bullet"/>
      <w:lvlText w:val="•"/>
      <w:lvlJc w:val="left"/>
      <w:pPr>
        <w:tabs>
          <w:tab w:val="num" w:pos="2160"/>
        </w:tabs>
        <w:ind w:left="2160" w:hanging="360"/>
      </w:pPr>
      <w:rPr>
        <w:rFonts w:ascii="Arial" w:hAnsi="Arial" w:hint="default"/>
      </w:rPr>
    </w:lvl>
    <w:lvl w:ilvl="3" w:tplc="CDC0B47E" w:tentative="1">
      <w:start w:val="1"/>
      <w:numFmt w:val="bullet"/>
      <w:lvlText w:val="•"/>
      <w:lvlJc w:val="left"/>
      <w:pPr>
        <w:tabs>
          <w:tab w:val="num" w:pos="2880"/>
        </w:tabs>
        <w:ind w:left="2880" w:hanging="360"/>
      </w:pPr>
      <w:rPr>
        <w:rFonts w:ascii="Arial" w:hAnsi="Arial" w:hint="default"/>
      </w:rPr>
    </w:lvl>
    <w:lvl w:ilvl="4" w:tplc="EC2E23CE" w:tentative="1">
      <w:start w:val="1"/>
      <w:numFmt w:val="bullet"/>
      <w:lvlText w:val="•"/>
      <w:lvlJc w:val="left"/>
      <w:pPr>
        <w:tabs>
          <w:tab w:val="num" w:pos="3600"/>
        </w:tabs>
        <w:ind w:left="3600" w:hanging="360"/>
      </w:pPr>
      <w:rPr>
        <w:rFonts w:ascii="Arial" w:hAnsi="Arial" w:hint="default"/>
      </w:rPr>
    </w:lvl>
    <w:lvl w:ilvl="5" w:tplc="0180DC60" w:tentative="1">
      <w:start w:val="1"/>
      <w:numFmt w:val="bullet"/>
      <w:lvlText w:val="•"/>
      <w:lvlJc w:val="left"/>
      <w:pPr>
        <w:tabs>
          <w:tab w:val="num" w:pos="4320"/>
        </w:tabs>
        <w:ind w:left="4320" w:hanging="360"/>
      </w:pPr>
      <w:rPr>
        <w:rFonts w:ascii="Arial" w:hAnsi="Arial" w:hint="default"/>
      </w:rPr>
    </w:lvl>
    <w:lvl w:ilvl="6" w:tplc="EB829262" w:tentative="1">
      <w:start w:val="1"/>
      <w:numFmt w:val="bullet"/>
      <w:lvlText w:val="•"/>
      <w:lvlJc w:val="left"/>
      <w:pPr>
        <w:tabs>
          <w:tab w:val="num" w:pos="5040"/>
        </w:tabs>
        <w:ind w:left="5040" w:hanging="360"/>
      </w:pPr>
      <w:rPr>
        <w:rFonts w:ascii="Arial" w:hAnsi="Arial" w:hint="default"/>
      </w:rPr>
    </w:lvl>
    <w:lvl w:ilvl="7" w:tplc="51162AD0" w:tentative="1">
      <w:start w:val="1"/>
      <w:numFmt w:val="bullet"/>
      <w:lvlText w:val="•"/>
      <w:lvlJc w:val="left"/>
      <w:pPr>
        <w:tabs>
          <w:tab w:val="num" w:pos="5760"/>
        </w:tabs>
        <w:ind w:left="5760" w:hanging="360"/>
      </w:pPr>
      <w:rPr>
        <w:rFonts w:ascii="Arial" w:hAnsi="Arial" w:hint="default"/>
      </w:rPr>
    </w:lvl>
    <w:lvl w:ilvl="8" w:tplc="B5E8FA3A" w:tentative="1">
      <w:start w:val="1"/>
      <w:numFmt w:val="bullet"/>
      <w:lvlText w:val="•"/>
      <w:lvlJc w:val="left"/>
      <w:pPr>
        <w:tabs>
          <w:tab w:val="num" w:pos="6480"/>
        </w:tabs>
        <w:ind w:left="6480" w:hanging="360"/>
      </w:pPr>
      <w:rPr>
        <w:rFonts w:ascii="Arial" w:hAnsi="Arial" w:hint="default"/>
      </w:rPr>
    </w:lvl>
  </w:abstractNum>
  <w:abstractNum w:abstractNumId="19">
    <w:nsid w:val="5FC72AA9"/>
    <w:multiLevelType w:val="hybridMultilevel"/>
    <w:tmpl w:val="C28C16E4"/>
    <w:lvl w:ilvl="0" w:tplc="04090003">
      <w:start w:val="1"/>
      <w:numFmt w:val="bullet"/>
      <w:lvlText w:val="o"/>
      <w:lvlJc w:val="left"/>
      <w:pPr>
        <w:ind w:left="420" w:hanging="420"/>
      </w:pPr>
      <w:rPr>
        <w:rFonts w:ascii="Courier New" w:hAnsi="Courier New" w:cs="Courier New"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F6F3846"/>
    <w:multiLevelType w:val="hybridMultilevel"/>
    <w:tmpl w:val="15FA82B8"/>
    <w:lvl w:ilvl="0" w:tplc="493837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70302D27"/>
    <w:multiLevelType w:val="hybridMultilevel"/>
    <w:tmpl w:val="9DDA54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70553658"/>
    <w:multiLevelType w:val="hybridMultilevel"/>
    <w:tmpl w:val="2E3AD7B2"/>
    <w:lvl w:ilvl="0" w:tplc="74CAF61E">
      <w:start w:val="1"/>
      <w:numFmt w:val="bullet"/>
      <w:lvlText w:val="•"/>
      <w:lvlJc w:val="left"/>
      <w:pPr>
        <w:tabs>
          <w:tab w:val="num" w:pos="720"/>
        </w:tabs>
        <w:ind w:left="720" w:hanging="360"/>
      </w:pPr>
      <w:rPr>
        <w:rFonts w:ascii="Arial" w:hAnsi="Arial" w:hint="default"/>
      </w:rPr>
    </w:lvl>
    <w:lvl w:ilvl="1" w:tplc="A2E23FD4">
      <w:start w:val="1997"/>
      <w:numFmt w:val="bullet"/>
      <w:lvlText w:val="–"/>
      <w:lvlJc w:val="left"/>
      <w:pPr>
        <w:tabs>
          <w:tab w:val="num" w:pos="1440"/>
        </w:tabs>
        <w:ind w:left="1440" w:hanging="360"/>
      </w:pPr>
      <w:rPr>
        <w:rFonts w:ascii="Arial" w:hAnsi="Arial" w:hint="default"/>
      </w:rPr>
    </w:lvl>
    <w:lvl w:ilvl="2" w:tplc="2A847562">
      <w:start w:val="1997"/>
      <w:numFmt w:val="bullet"/>
      <w:lvlText w:val="•"/>
      <w:lvlJc w:val="left"/>
      <w:pPr>
        <w:tabs>
          <w:tab w:val="num" w:pos="2160"/>
        </w:tabs>
        <w:ind w:left="2160" w:hanging="360"/>
      </w:pPr>
      <w:rPr>
        <w:rFonts w:ascii="Arial" w:hAnsi="Arial" w:hint="default"/>
      </w:rPr>
    </w:lvl>
    <w:lvl w:ilvl="3" w:tplc="8F5C3038">
      <w:start w:val="1997"/>
      <w:numFmt w:val="bullet"/>
      <w:lvlText w:val="–"/>
      <w:lvlJc w:val="left"/>
      <w:pPr>
        <w:tabs>
          <w:tab w:val="num" w:pos="2880"/>
        </w:tabs>
        <w:ind w:left="2880" w:hanging="360"/>
      </w:pPr>
      <w:rPr>
        <w:rFonts w:ascii="Arial" w:hAnsi="Arial" w:hint="default"/>
      </w:rPr>
    </w:lvl>
    <w:lvl w:ilvl="4" w:tplc="325C7888" w:tentative="1">
      <w:start w:val="1"/>
      <w:numFmt w:val="bullet"/>
      <w:lvlText w:val="•"/>
      <w:lvlJc w:val="left"/>
      <w:pPr>
        <w:tabs>
          <w:tab w:val="num" w:pos="3600"/>
        </w:tabs>
        <w:ind w:left="3600" w:hanging="360"/>
      </w:pPr>
      <w:rPr>
        <w:rFonts w:ascii="Arial" w:hAnsi="Arial" w:hint="default"/>
      </w:rPr>
    </w:lvl>
    <w:lvl w:ilvl="5" w:tplc="70BECAE2" w:tentative="1">
      <w:start w:val="1"/>
      <w:numFmt w:val="bullet"/>
      <w:lvlText w:val="•"/>
      <w:lvlJc w:val="left"/>
      <w:pPr>
        <w:tabs>
          <w:tab w:val="num" w:pos="4320"/>
        </w:tabs>
        <w:ind w:left="4320" w:hanging="360"/>
      </w:pPr>
      <w:rPr>
        <w:rFonts w:ascii="Arial" w:hAnsi="Arial" w:hint="default"/>
      </w:rPr>
    </w:lvl>
    <w:lvl w:ilvl="6" w:tplc="C32283B8" w:tentative="1">
      <w:start w:val="1"/>
      <w:numFmt w:val="bullet"/>
      <w:lvlText w:val="•"/>
      <w:lvlJc w:val="left"/>
      <w:pPr>
        <w:tabs>
          <w:tab w:val="num" w:pos="5040"/>
        </w:tabs>
        <w:ind w:left="5040" w:hanging="360"/>
      </w:pPr>
      <w:rPr>
        <w:rFonts w:ascii="Arial" w:hAnsi="Arial" w:hint="default"/>
      </w:rPr>
    </w:lvl>
    <w:lvl w:ilvl="7" w:tplc="BF2C9980" w:tentative="1">
      <w:start w:val="1"/>
      <w:numFmt w:val="bullet"/>
      <w:lvlText w:val="•"/>
      <w:lvlJc w:val="left"/>
      <w:pPr>
        <w:tabs>
          <w:tab w:val="num" w:pos="5760"/>
        </w:tabs>
        <w:ind w:left="5760" w:hanging="360"/>
      </w:pPr>
      <w:rPr>
        <w:rFonts w:ascii="Arial" w:hAnsi="Arial" w:hint="default"/>
      </w:rPr>
    </w:lvl>
    <w:lvl w:ilvl="8" w:tplc="6B4CA8DE" w:tentative="1">
      <w:start w:val="1"/>
      <w:numFmt w:val="bullet"/>
      <w:lvlText w:val="•"/>
      <w:lvlJc w:val="left"/>
      <w:pPr>
        <w:tabs>
          <w:tab w:val="num" w:pos="6480"/>
        </w:tabs>
        <w:ind w:left="6480" w:hanging="360"/>
      </w:pPr>
      <w:rPr>
        <w:rFonts w:ascii="Arial" w:hAnsi="Arial" w:hint="default"/>
      </w:rPr>
    </w:lvl>
  </w:abstractNum>
  <w:abstractNum w:abstractNumId="23">
    <w:nsid w:val="72A0357C"/>
    <w:multiLevelType w:val="hybridMultilevel"/>
    <w:tmpl w:val="37623622"/>
    <w:lvl w:ilvl="0" w:tplc="38F804AA">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51B679B"/>
    <w:multiLevelType w:val="hybridMultilevel"/>
    <w:tmpl w:val="0A247708"/>
    <w:lvl w:ilvl="0" w:tplc="38F804A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abstractNum w:abstractNumId="26">
    <w:nsid w:val="770269A3"/>
    <w:multiLevelType w:val="hybridMultilevel"/>
    <w:tmpl w:val="37623622"/>
    <w:lvl w:ilvl="0" w:tplc="38F804AA">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78A3EBF"/>
    <w:multiLevelType w:val="hybridMultilevel"/>
    <w:tmpl w:val="3320E060"/>
    <w:lvl w:ilvl="0" w:tplc="857C4F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C495F37"/>
    <w:multiLevelType w:val="hybridMultilevel"/>
    <w:tmpl w:val="072A5774"/>
    <w:lvl w:ilvl="0" w:tplc="C3809096">
      <w:start w:val="1"/>
      <w:numFmt w:val="bullet"/>
      <w:lvlText w:val="•"/>
      <w:lvlJc w:val="left"/>
      <w:pPr>
        <w:ind w:left="420" w:hanging="42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9"/>
  </w:num>
  <w:num w:numId="3">
    <w:abstractNumId w:val="18"/>
  </w:num>
  <w:num w:numId="4">
    <w:abstractNumId w:val="24"/>
  </w:num>
  <w:num w:numId="5">
    <w:abstractNumId w:val="0"/>
  </w:num>
  <w:num w:numId="6">
    <w:abstractNumId w:val="26"/>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num>
  <w:num w:numId="9">
    <w:abstractNumId w:val="23"/>
  </w:num>
  <w:num w:numId="10">
    <w:abstractNumId w:val="20"/>
  </w:num>
  <w:num w:numId="11">
    <w:abstractNumId w:val="21"/>
  </w:num>
  <w:num w:numId="12">
    <w:abstractNumId w:val="17"/>
  </w:num>
  <w:num w:numId="13">
    <w:abstractNumId w:val="16"/>
  </w:num>
  <w:num w:numId="14">
    <w:abstractNumId w:val="6"/>
  </w:num>
  <w:num w:numId="15">
    <w:abstractNumId w:val="15"/>
  </w:num>
  <w:num w:numId="16">
    <w:abstractNumId w:val="4"/>
  </w:num>
  <w:num w:numId="17">
    <w:abstractNumId w:val="28"/>
  </w:num>
  <w:num w:numId="18">
    <w:abstractNumId w:val="19"/>
  </w:num>
  <w:num w:numId="19">
    <w:abstractNumId w:val="12"/>
  </w:num>
  <w:num w:numId="20">
    <w:abstractNumId w:val="25"/>
  </w:num>
  <w:num w:numId="21">
    <w:abstractNumId w:val="13"/>
  </w:num>
  <w:num w:numId="22">
    <w:abstractNumId w:val="3"/>
  </w:num>
  <w:num w:numId="23">
    <w:abstractNumId w:val="22"/>
  </w:num>
  <w:num w:numId="24">
    <w:abstractNumId w:val="1"/>
  </w:num>
  <w:num w:numId="25">
    <w:abstractNumId w:val="11"/>
  </w:num>
  <w:num w:numId="26">
    <w:abstractNumId w:val="2"/>
  </w:num>
  <w:num w:numId="27">
    <w:abstractNumId w:val="7"/>
  </w:num>
  <w:num w:numId="28">
    <w:abstractNumId w:val="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num>
  <w:num w:numId="31">
    <w:abstractNumId w:val="5"/>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6146"/>
  </w:hdrShapeDefaults>
  <w:footnotePr>
    <w:footnote w:id="-1"/>
    <w:footnote w:id="0"/>
    <w:footnote w:id="1"/>
  </w:footnotePr>
  <w:endnotePr>
    <w:endnote w:id="-1"/>
    <w:endnote w:id="0"/>
    <w:endnote w:id="1"/>
  </w:endnotePr>
  <w:compat>
    <w:useFELayout/>
  </w:compat>
  <w:rsids>
    <w:rsidRoot w:val="00CF5263"/>
    <w:rsid w:val="00000D04"/>
    <w:rsid w:val="00000DB2"/>
    <w:rsid w:val="000020F6"/>
    <w:rsid w:val="000024CE"/>
    <w:rsid w:val="0000250A"/>
    <w:rsid w:val="00002893"/>
    <w:rsid w:val="00003018"/>
    <w:rsid w:val="000033A3"/>
    <w:rsid w:val="00003605"/>
    <w:rsid w:val="00003C56"/>
    <w:rsid w:val="00003EC2"/>
    <w:rsid w:val="000040A9"/>
    <w:rsid w:val="0000458E"/>
    <w:rsid w:val="00004E70"/>
    <w:rsid w:val="0000680B"/>
    <w:rsid w:val="00006C9A"/>
    <w:rsid w:val="000072B6"/>
    <w:rsid w:val="00007813"/>
    <w:rsid w:val="00010278"/>
    <w:rsid w:val="000103A7"/>
    <w:rsid w:val="000109E6"/>
    <w:rsid w:val="00011F67"/>
    <w:rsid w:val="00012212"/>
    <w:rsid w:val="00012862"/>
    <w:rsid w:val="000128E6"/>
    <w:rsid w:val="00012F49"/>
    <w:rsid w:val="00013D5B"/>
    <w:rsid w:val="00014AC7"/>
    <w:rsid w:val="00015DC6"/>
    <w:rsid w:val="00015EFB"/>
    <w:rsid w:val="000165E2"/>
    <w:rsid w:val="000172BE"/>
    <w:rsid w:val="00017ABB"/>
    <w:rsid w:val="00017B99"/>
    <w:rsid w:val="00017CCD"/>
    <w:rsid w:val="00017D8A"/>
    <w:rsid w:val="00020203"/>
    <w:rsid w:val="00020937"/>
    <w:rsid w:val="0002270C"/>
    <w:rsid w:val="00023388"/>
    <w:rsid w:val="00023425"/>
    <w:rsid w:val="000241BE"/>
    <w:rsid w:val="000242F2"/>
    <w:rsid w:val="00024F90"/>
    <w:rsid w:val="000263CE"/>
    <w:rsid w:val="000266DC"/>
    <w:rsid w:val="00026D4B"/>
    <w:rsid w:val="000275C6"/>
    <w:rsid w:val="00027739"/>
    <w:rsid w:val="00027AD6"/>
    <w:rsid w:val="0003024C"/>
    <w:rsid w:val="00031115"/>
    <w:rsid w:val="00031ADB"/>
    <w:rsid w:val="00031D3E"/>
    <w:rsid w:val="00032056"/>
    <w:rsid w:val="000328CA"/>
    <w:rsid w:val="00032BD9"/>
    <w:rsid w:val="00032E40"/>
    <w:rsid w:val="0003376B"/>
    <w:rsid w:val="00033EDB"/>
    <w:rsid w:val="00034676"/>
    <w:rsid w:val="000346E6"/>
    <w:rsid w:val="000352B3"/>
    <w:rsid w:val="00035969"/>
    <w:rsid w:val="00035C9D"/>
    <w:rsid w:val="00036F65"/>
    <w:rsid w:val="00037205"/>
    <w:rsid w:val="00040008"/>
    <w:rsid w:val="0004023E"/>
    <w:rsid w:val="0004024B"/>
    <w:rsid w:val="0004035C"/>
    <w:rsid w:val="000412AA"/>
    <w:rsid w:val="0004193F"/>
    <w:rsid w:val="00041C57"/>
    <w:rsid w:val="0004241D"/>
    <w:rsid w:val="00042C07"/>
    <w:rsid w:val="000434B7"/>
    <w:rsid w:val="000435E4"/>
    <w:rsid w:val="000439A0"/>
    <w:rsid w:val="000446A9"/>
    <w:rsid w:val="00045933"/>
    <w:rsid w:val="00046796"/>
    <w:rsid w:val="000467FD"/>
    <w:rsid w:val="00046AAF"/>
    <w:rsid w:val="00047225"/>
    <w:rsid w:val="00047E60"/>
    <w:rsid w:val="00051434"/>
    <w:rsid w:val="000521F8"/>
    <w:rsid w:val="0005297D"/>
    <w:rsid w:val="00052AD2"/>
    <w:rsid w:val="00052BD9"/>
    <w:rsid w:val="000530DF"/>
    <w:rsid w:val="00054E0C"/>
    <w:rsid w:val="00054FA9"/>
    <w:rsid w:val="0005541D"/>
    <w:rsid w:val="000565C8"/>
    <w:rsid w:val="000569FD"/>
    <w:rsid w:val="00056B56"/>
    <w:rsid w:val="000578EB"/>
    <w:rsid w:val="000578FA"/>
    <w:rsid w:val="00057DC8"/>
    <w:rsid w:val="000612E1"/>
    <w:rsid w:val="000614FE"/>
    <w:rsid w:val="000632A6"/>
    <w:rsid w:val="00064059"/>
    <w:rsid w:val="0006431C"/>
    <w:rsid w:val="000655B2"/>
    <w:rsid w:val="00065D38"/>
    <w:rsid w:val="00067DD1"/>
    <w:rsid w:val="0007016C"/>
    <w:rsid w:val="00070447"/>
    <w:rsid w:val="000706E7"/>
    <w:rsid w:val="00070EF8"/>
    <w:rsid w:val="00071192"/>
    <w:rsid w:val="000713A7"/>
    <w:rsid w:val="00072A80"/>
    <w:rsid w:val="00072F08"/>
    <w:rsid w:val="000731A0"/>
    <w:rsid w:val="000736C1"/>
    <w:rsid w:val="00073797"/>
    <w:rsid w:val="00073DEC"/>
    <w:rsid w:val="000745AA"/>
    <w:rsid w:val="00074E86"/>
    <w:rsid w:val="00076097"/>
    <w:rsid w:val="00076541"/>
    <w:rsid w:val="0007677F"/>
    <w:rsid w:val="000767C2"/>
    <w:rsid w:val="00076B06"/>
    <w:rsid w:val="000772F4"/>
    <w:rsid w:val="000776EB"/>
    <w:rsid w:val="00077D92"/>
    <w:rsid w:val="00080BDB"/>
    <w:rsid w:val="0008149A"/>
    <w:rsid w:val="000823B0"/>
    <w:rsid w:val="0008335B"/>
    <w:rsid w:val="00083379"/>
    <w:rsid w:val="00083587"/>
    <w:rsid w:val="00083838"/>
    <w:rsid w:val="00083B6A"/>
    <w:rsid w:val="0008432D"/>
    <w:rsid w:val="0008491D"/>
    <w:rsid w:val="0008493B"/>
    <w:rsid w:val="0008540B"/>
    <w:rsid w:val="00085E04"/>
    <w:rsid w:val="00086800"/>
    <w:rsid w:val="000871A1"/>
    <w:rsid w:val="00087913"/>
    <w:rsid w:val="000902DC"/>
    <w:rsid w:val="000905F6"/>
    <w:rsid w:val="000911AE"/>
    <w:rsid w:val="000929FA"/>
    <w:rsid w:val="00092C39"/>
    <w:rsid w:val="00093697"/>
    <w:rsid w:val="0009375A"/>
    <w:rsid w:val="00093D42"/>
    <w:rsid w:val="00093DD0"/>
    <w:rsid w:val="00094651"/>
    <w:rsid w:val="00094A16"/>
    <w:rsid w:val="00094DE6"/>
    <w:rsid w:val="00095672"/>
    <w:rsid w:val="00095EF0"/>
    <w:rsid w:val="00096012"/>
    <w:rsid w:val="00096356"/>
    <w:rsid w:val="00097C99"/>
    <w:rsid w:val="000A02D8"/>
    <w:rsid w:val="000A0ACA"/>
    <w:rsid w:val="000A0F14"/>
    <w:rsid w:val="000A1441"/>
    <w:rsid w:val="000A1760"/>
    <w:rsid w:val="000A1A06"/>
    <w:rsid w:val="000A1B60"/>
    <w:rsid w:val="000A21B4"/>
    <w:rsid w:val="000A2CC7"/>
    <w:rsid w:val="000A2ED6"/>
    <w:rsid w:val="000A3370"/>
    <w:rsid w:val="000A4205"/>
    <w:rsid w:val="000A47DF"/>
    <w:rsid w:val="000A4A19"/>
    <w:rsid w:val="000A6351"/>
    <w:rsid w:val="000A63D6"/>
    <w:rsid w:val="000A664E"/>
    <w:rsid w:val="000A7B38"/>
    <w:rsid w:val="000B0343"/>
    <w:rsid w:val="000B12E2"/>
    <w:rsid w:val="000B1598"/>
    <w:rsid w:val="000B1A5A"/>
    <w:rsid w:val="000B25F8"/>
    <w:rsid w:val="000B2985"/>
    <w:rsid w:val="000B2C88"/>
    <w:rsid w:val="000B3342"/>
    <w:rsid w:val="000B38EB"/>
    <w:rsid w:val="000B51FA"/>
    <w:rsid w:val="000B5905"/>
    <w:rsid w:val="000B5975"/>
    <w:rsid w:val="000B5A7A"/>
    <w:rsid w:val="000B6E2C"/>
    <w:rsid w:val="000B76C5"/>
    <w:rsid w:val="000B7A10"/>
    <w:rsid w:val="000C0E22"/>
    <w:rsid w:val="000C115D"/>
    <w:rsid w:val="000C1535"/>
    <w:rsid w:val="000C1650"/>
    <w:rsid w:val="000C1D90"/>
    <w:rsid w:val="000C252B"/>
    <w:rsid w:val="000C2E1D"/>
    <w:rsid w:val="000C2FBD"/>
    <w:rsid w:val="000C3B0C"/>
    <w:rsid w:val="000C422D"/>
    <w:rsid w:val="000C479B"/>
    <w:rsid w:val="000C4EAB"/>
    <w:rsid w:val="000C5108"/>
    <w:rsid w:val="000C540E"/>
    <w:rsid w:val="000C5F91"/>
    <w:rsid w:val="000C6025"/>
    <w:rsid w:val="000C6C4E"/>
    <w:rsid w:val="000C7C48"/>
    <w:rsid w:val="000D0565"/>
    <w:rsid w:val="000D0E4E"/>
    <w:rsid w:val="000D113C"/>
    <w:rsid w:val="000D12D1"/>
    <w:rsid w:val="000D1531"/>
    <w:rsid w:val="000D159A"/>
    <w:rsid w:val="000D1796"/>
    <w:rsid w:val="000D22CC"/>
    <w:rsid w:val="000D27BD"/>
    <w:rsid w:val="000D36AE"/>
    <w:rsid w:val="000D38A1"/>
    <w:rsid w:val="000D4814"/>
    <w:rsid w:val="000D4C4E"/>
    <w:rsid w:val="000D5077"/>
    <w:rsid w:val="000D5362"/>
    <w:rsid w:val="000D57F8"/>
    <w:rsid w:val="000D5851"/>
    <w:rsid w:val="000D5C60"/>
    <w:rsid w:val="000D5CF0"/>
    <w:rsid w:val="000D71E2"/>
    <w:rsid w:val="000D73A5"/>
    <w:rsid w:val="000E07D6"/>
    <w:rsid w:val="000E1380"/>
    <w:rsid w:val="000E1533"/>
    <w:rsid w:val="000E18DF"/>
    <w:rsid w:val="000E1D77"/>
    <w:rsid w:val="000E247A"/>
    <w:rsid w:val="000E308A"/>
    <w:rsid w:val="000E59A0"/>
    <w:rsid w:val="000E5B8C"/>
    <w:rsid w:val="000E7A84"/>
    <w:rsid w:val="000F0359"/>
    <w:rsid w:val="000F15BC"/>
    <w:rsid w:val="000F1796"/>
    <w:rsid w:val="000F180A"/>
    <w:rsid w:val="000F1C92"/>
    <w:rsid w:val="000F2EEE"/>
    <w:rsid w:val="000F3697"/>
    <w:rsid w:val="000F5301"/>
    <w:rsid w:val="000F5B24"/>
    <w:rsid w:val="000F6A09"/>
    <w:rsid w:val="000F7F58"/>
    <w:rsid w:val="001000A4"/>
    <w:rsid w:val="00100128"/>
    <w:rsid w:val="00100D61"/>
    <w:rsid w:val="00100FF3"/>
    <w:rsid w:val="00101487"/>
    <w:rsid w:val="001017FF"/>
    <w:rsid w:val="001026CA"/>
    <w:rsid w:val="001043C2"/>
    <w:rsid w:val="001043E1"/>
    <w:rsid w:val="0010505A"/>
    <w:rsid w:val="001059F7"/>
    <w:rsid w:val="00105CC7"/>
    <w:rsid w:val="00105E6F"/>
    <w:rsid w:val="001067EF"/>
    <w:rsid w:val="00106B43"/>
    <w:rsid w:val="001076A8"/>
    <w:rsid w:val="00107779"/>
    <w:rsid w:val="00107889"/>
    <w:rsid w:val="001078C2"/>
    <w:rsid w:val="00107E1C"/>
    <w:rsid w:val="00110243"/>
    <w:rsid w:val="001112C4"/>
    <w:rsid w:val="00111444"/>
    <w:rsid w:val="00111723"/>
    <w:rsid w:val="0011224D"/>
    <w:rsid w:val="001129B5"/>
    <w:rsid w:val="00113401"/>
    <w:rsid w:val="00113EBB"/>
    <w:rsid w:val="001141E3"/>
    <w:rsid w:val="001144DF"/>
    <w:rsid w:val="001150A9"/>
    <w:rsid w:val="0011557B"/>
    <w:rsid w:val="00117C85"/>
    <w:rsid w:val="00120045"/>
    <w:rsid w:val="00120B13"/>
    <w:rsid w:val="00120F75"/>
    <w:rsid w:val="00120FD7"/>
    <w:rsid w:val="001217FB"/>
    <w:rsid w:val="00122DA2"/>
    <w:rsid w:val="00123D62"/>
    <w:rsid w:val="00124085"/>
    <w:rsid w:val="001246AF"/>
    <w:rsid w:val="00124D84"/>
    <w:rsid w:val="001250DD"/>
    <w:rsid w:val="00125733"/>
    <w:rsid w:val="00125956"/>
    <w:rsid w:val="00125BF2"/>
    <w:rsid w:val="001263AA"/>
    <w:rsid w:val="001265FA"/>
    <w:rsid w:val="00130779"/>
    <w:rsid w:val="001307A1"/>
    <w:rsid w:val="00131ED7"/>
    <w:rsid w:val="001321D3"/>
    <w:rsid w:val="00132835"/>
    <w:rsid w:val="001329FF"/>
    <w:rsid w:val="001333FC"/>
    <w:rsid w:val="00133599"/>
    <w:rsid w:val="00133A5D"/>
    <w:rsid w:val="00133B81"/>
    <w:rsid w:val="00133BF7"/>
    <w:rsid w:val="00134B88"/>
    <w:rsid w:val="00134C94"/>
    <w:rsid w:val="00136A23"/>
    <w:rsid w:val="00136B99"/>
    <w:rsid w:val="001403E4"/>
    <w:rsid w:val="0014063E"/>
    <w:rsid w:val="0014087D"/>
    <w:rsid w:val="00140F74"/>
    <w:rsid w:val="00141191"/>
    <w:rsid w:val="0014159C"/>
    <w:rsid w:val="00142665"/>
    <w:rsid w:val="00142BFC"/>
    <w:rsid w:val="00142E0D"/>
    <w:rsid w:val="0014384A"/>
    <w:rsid w:val="0014450F"/>
    <w:rsid w:val="00144D8F"/>
    <w:rsid w:val="00145C74"/>
    <w:rsid w:val="001462E9"/>
    <w:rsid w:val="0014645D"/>
    <w:rsid w:val="001467D5"/>
    <w:rsid w:val="00146E32"/>
    <w:rsid w:val="00146EBA"/>
    <w:rsid w:val="0014708B"/>
    <w:rsid w:val="0015151D"/>
    <w:rsid w:val="00151619"/>
    <w:rsid w:val="00152835"/>
    <w:rsid w:val="001530EB"/>
    <w:rsid w:val="00153AC4"/>
    <w:rsid w:val="001559FA"/>
    <w:rsid w:val="00156374"/>
    <w:rsid w:val="001577D8"/>
    <w:rsid w:val="00157FC3"/>
    <w:rsid w:val="00160020"/>
    <w:rsid w:val="00160428"/>
    <w:rsid w:val="00160739"/>
    <w:rsid w:val="00162588"/>
    <w:rsid w:val="0016271E"/>
    <w:rsid w:val="00162B29"/>
    <w:rsid w:val="00162D7A"/>
    <w:rsid w:val="001638EC"/>
    <w:rsid w:val="00163DB4"/>
    <w:rsid w:val="00164DAB"/>
    <w:rsid w:val="00165BBB"/>
    <w:rsid w:val="0016613F"/>
    <w:rsid w:val="00166215"/>
    <w:rsid w:val="00166591"/>
    <w:rsid w:val="001669EF"/>
    <w:rsid w:val="00166EF3"/>
    <w:rsid w:val="00167311"/>
    <w:rsid w:val="00170D31"/>
    <w:rsid w:val="00170E98"/>
    <w:rsid w:val="00171143"/>
    <w:rsid w:val="0017227D"/>
    <w:rsid w:val="0017280B"/>
    <w:rsid w:val="00172864"/>
    <w:rsid w:val="00172B82"/>
    <w:rsid w:val="00172EFA"/>
    <w:rsid w:val="00173608"/>
    <w:rsid w:val="001739D0"/>
    <w:rsid w:val="00173CFA"/>
    <w:rsid w:val="001745EC"/>
    <w:rsid w:val="00174706"/>
    <w:rsid w:val="001747B7"/>
    <w:rsid w:val="00174D4C"/>
    <w:rsid w:val="00175C30"/>
    <w:rsid w:val="00175FCE"/>
    <w:rsid w:val="00176B1E"/>
    <w:rsid w:val="00176FBE"/>
    <w:rsid w:val="00177069"/>
    <w:rsid w:val="00177AC1"/>
    <w:rsid w:val="00177E34"/>
    <w:rsid w:val="00177FC1"/>
    <w:rsid w:val="001800A5"/>
    <w:rsid w:val="001815A2"/>
    <w:rsid w:val="00181FC1"/>
    <w:rsid w:val="00183034"/>
    <w:rsid w:val="001830F7"/>
    <w:rsid w:val="00183AB2"/>
    <w:rsid w:val="00183EE6"/>
    <w:rsid w:val="00184C9B"/>
    <w:rsid w:val="0018588A"/>
    <w:rsid w:val="00187252"/>
    <w:rsid w:val="001902CF"/>
    <w:rsid w:val="00190649"/>
    <w:rsid w:val="0019065E"/>
    <w:rsid w:val="0019132F"/>
    <w:rsid w:val="00191C91"/>
    <w:rsid w:val="00192DD9"/>
    <w:rsid w:val="00194339"/>
    <w:rsid w:val="00194848"/>
    <w:rsid w:val="001958EA"/>
    <w:rsid w:val="001959C1"/>
    <w:rsid w:val="00195E0E"/>
    <w:rsid w:val="00196526"/>
    <w:rsid w:val="00196DBC"/>
    <w:rsid w:val="001A06DA"/>
    <w:rsid w:val="001A180D"/>
    <w:rsid w:val="001A1BAC"/>
    <w:rsid w:val="001A23CE"/>
    <w:rsid w:val="001A2422"/>
    <w:rsid w:val="001A2B68"/>
    <w:rsid w:val="001A2C89"/>
    <w:rsid w:val="001A3353"/>
    <w:rsid w:val="001A38A5"/>
    <w:rsid w:val="001A4A08"/>
    <w:rsid w:val="001A4EA0"/>
    <w:rsid w:val="001A673E"/>
    <w:rsid w:val="001A7763"/>
    <w:rsid w:val="001B0147"/>
    <w:rsid w:val="001B1CB2"/>
    <w:rsid w:val="001B3029"/>
    <w:rsid w:val="001B3412"/>
    <w:rsid w:val="001B3964"/>
    <w:rsid w:val="001B4452"/>
    <w:rsid w:val="001B466C"/>
    <w:rsid w:val="001B4F34"/>
    <w:rsid w:val="001B52EC"/>
    <w:rsid w:val="001B554A"/>
    <w:rsid w:val="001B5857"/>
    <w:rsid w:val="001B6564"/>
    <w:rsid w:val="001B691A"/>
    <w:rsid w:val="001C02D8"/>
    <w:rsid w:val="001C04E3"/>
    <w:rsid w:val="001C1461"/>
    <w:rsid w:val="001C2378"/>
    <w:rsid w:val="001C322B"/>
    <w:rsid w:val="001C3EE9"/>
    <w:rsid w:val="001C3FA4"/>
    <w:rsid w:val="001C40F9"/>
    <w:rsid w:val="001C458B"/>
    <w:rsid w:val="001C5D4F"/>
    <w:rsid w:val="001C6243"/>
    <w:rsid w:val="001C64C0"/>
    <w:rsid w:val="001C67D4"/>
    <w:rsid w:val="001C68EE"/>
    <w:rsid w:val="001C69DA"/>
    <w:rsid w:val="001C6F06"/>
    <w:rsid w:val="001C7A3D"/>
    <w:rsid w:val="001D2360"/>
    <w:rsid w:val="001D3109"/>
    <w:rsid w:val="001D31C6"/>
    <w:rsid w:val="001D332E"/>
    <w:rsid w:val="001D5033"/>
    <w:rsid w:val="001D545F"/>
    <w:rsid w:val="001D5C88"/>
    <w:rsid w:val="001D6567"/>
    <w:rsid w:val="001D695C"/>
    <w:rsid w:val="001D6FD9"/>
    <w:rsid w:val="001D780E"/>
    <w:rsid w:val="001D78A1"/>
    <w:rsid w:val="001D7D29"/>
    <w:rsid w:val="001E05C3"/>
    <w:rsid w:val="001E0AD3"/>
    <w:rsid w:val="001E0D78"/>
    <w:rsid w:val="001E212C"/>
    <w:rsid w:val="001E325E"/>
    <w:rsid w:val="001E36E4"/>
    <w:rsid w:val="001E379D"/>
    <w:rsid w:val="001E3A3C"/>
    <w:rsid w:val="001E3C04"/>
    <w:rsid w:val="001E429D"/>
    <w:rsid w:val="001E4A79"/>
    <w:rsid w:val="001E5C14"/>
    <w:rsid w:val="001E5C23"/>
    <w:rsid w:val="001E65A1"/>
    <w:rsid w:val="001E6873"/>
    <w:rsid w:val="001E7504"/>
    <w:rsid w:val="001E76DF"/>
    <w:rsid w:val="001E7F5D"/>
    <w:rsid w:val="001F1308"/>
    <w:rsid w:val="001F1525"/>
    <w:rsid w:val="001F1800"/>
    <w:rsid w:val="001F1E87"/>
    <w:rsid w:val="001F1EB6"/>
    <w:rsid w:val="001F27E0"/>
    <w:rsid w:val="001F2E23"/>
    <w:rsid w:val="001F341F"/>
    <w:rsid w:val="001F3911"/>
    <w:rsid w:val="001F3F1A"/>
    <w:rsid w:val="001F4045"/>
    <w:rsid w:val="001F43C3"/>
    <w:rsid w:val="001F4CBD"/>
    <w:rsid w:val="001F5545"/>
    <w:rsid w:val="001F55C8"/>
    <w:rsid w:val="001F5777"/>
    <w:rsid w:val="001F5937"/>
    <w:rsid w:val="001F59E3"/>
    <w:rsid w:val="001F59ED"/>
    <w:rsid w:val="001F5D73"/>
    <w:rsid w:val="001F69A8"/>
    <w:rsid w:val="001F7121"/>
    <w:rsid w:val="001F7982"/>
    <w:rsid w:val="001F7B46"/>
    <w:rsid w:val="001F7EA9"/>
    <w:rsid w:val="00200D2C"/>
    <w:rsid w:val="002019D8"/>
    <w:rsid w:val="00201E3E"/>
    <w:rsid w:val="00201EC7"/>
    <w:rsid w:val="002032FC"/>
    <w:rsid w:val="0020349A"/>
    <w:rsid w:val="002034B4"/>
    <w:rsid w:val="00204032"/>
    <w:rsid w:val="00204BAD"/>
    <w:rsid w:val="00204D60"/>
    <w:rsid w:val="00205627"/>
    <w:rsid w:val="002056D0"/>
    <w:rsid w:val="00205AF3"/>
    <w:rsid w:val="00207602"/>
    <w:rsid w:val="00210860"/>
    <w:rsid w:val="00210A23"/>
    <w:rsid w:val="00210B6A"/>
    <w:rsid w:val="00210DC9"/>
    <w:rsid w:val="00212463"/>
    <w:rsid w:val="0021268F"/>
    <w:rsid w:val="00212CB6"/>
    <w:rsid w:val="00212E37"/>
    <w:rsid w:val="00212E88"/>
    <w:rsid w:val="002140FF"/>
    <w:rsid w:val="00215BD6"/>
    <w:rsid w:val="00216027"/>
    <w:rsid w:val="00220894"/>
    <w:rsid w:val="00221417"/>
    <w:rsid w:val="002229DA"/>
    <w:rsid w:val="00222E0E"/>
    <w:rsid w:val="002246A2"/>
    <w:rsid w:val="00224952"/>
    <w:rsid w:val="00224DD2"/>
    <w:rsid w:val="002254B1"/>
    <w:rsid w:val="00225A6A"/>
    <w:rsid w:val="00225AC7"/>
    <w:rsid w:val="00225ACC"/>
    <w:rsid w:val="002263DD"/>
    <w:rsid w:val="002264A1"/>
    <w:rsid w:val="00230233"/>
    <w:rsid w:val="00231A31"/>
    <w:rsid w:val="00231C25"/>
    <w:rsid w:val="00231C6F"/>
    <w:rsid w:val="00231CEC"/>
    <w:rsid w:val="00232522"/>
    <w:rsid w:val="00232A90"/>
    <w:rsid w:val="00234151"/>
    <w:rsid w:val="002346B0"/>
    <w:rsid w:val="00234ADB"/>
    <w:rsid w:val="00234F8C"/>
    <w:rsid w:val="00235542"/>
    <w:rsid w:val="00235E6D"/>
    <w:rsid w:val="002369B0"/>
    <w:rsid w:val="00236AD8"/>
    <w:rsid w:val="00236EF8"/>
    <w:rsid w:val="00237EC6"/>
    <w:rsid w:val="002401F5"/>
    <w:rsid w:val="00240E54"/>
    <w:rsid w:val="0024444A"/>
    <w:rsid w:val="00244906"/>
    <w:rsid w:val="00244991"/>
    <w:rsid w:val="00244FAC"/>
    <w:rsid w:val="002451C5"/>
    <w:rsid w:val="00245363"/>
    <w:rsid w:val="00245F1F"/>
    <w:rsid w:val="0024663B"/>
    <w:rsid w:val="00247103"/>
    <w:rsid w:val="00247491"/>
    <w:rsid w:val="00247512"/>
    <w:rsid w:val="002475FC"/>
    <w:rsid w:val="00250067"/>
    <w:rsid w:val="002516DE"/>
    <w:rsid w:val="00251F81"/>
    <w:rsid w:val="00252BE0"/>
    <w:rsid w:val="00252C3E"/>
    <w:rsid w:val="00253588"/>
    <w:rsid w:val="002542C7"/>
    <w:rsid w:val="002546F4"/>
    <w:rsid w:val="002551D0"/>
    <w:rsid w:val="00255374"/>
    <w:rsid w:val="002559E8"/>
    <w:rsid w:val="00256010"/>
    <w:rsid w:val="002565CA"/>
    <w:rsid w:val="00256ABE"/>
    <w:rsid w:val="00257755"/>
    <w:rsid w:val="0025788C"/>
    <w:rsid w:val="00257BF4"/>
    <w:rsid w:val="00257C46"/>
    <w:rsid w:val="00260003"/>
    <w:rsid w:val="002600CF"/>
    <w:rsid w:val="0026035D"/>
    <w:rsid w:val="002606D6"/>
    <w:rsid w:val="00261C98"/>
    <w:rsid w:val="0026248E"/>
    <w:rsid w:val="00262914"/>
    <w:rsid w:val="00262CC9"/>
    <w:rsid w:val="00264168"/>
    <w:rsid w:val="002647BF"/>
    <w:rsid w:val="002647D5"/>
    <w:rsid w:val="00264965"/>
    <w:rsid w:val="00265032"/>
    <w:rsid w:val="002651FB"/>
    <w:rsid w:val="0026538C"/>
    <w:rsid w:val="00265781"/>
    <w:rsid w:val="00266609"/>
    <w:rsid w:val="00266B13"/>
    <w:rsid w:val="00266F94"/>
    <w:rsid w:val="00267616"/>
    <w:rsid w:val="00267C9A"/>
    <w:rsid w:val="00270728"/>
    <w:rsid w:val="002709D9"/>
    <w:rsid w:val="002709E4"/>
    <w:rsid w:val="00270D42"/>
    <w:rsid w:val="002711E9"/>
    <w:rsid w:val="00271764"/>
    <w:rsid w:val="0027195D"/>
    <w:rsid w:val="00271FDB"/>
    <w:rsid w:val="00272B03"/>
    <w:rsid w:val="002732BE"/>
    <w:rsid w:val="002733E2"/>
    <w:rsid w:val="00273FFE"/>
    <w:rsid w:val="002750B1"/>
    <w:rsid w:val="00276738"/>
    <w:rsid w:val="00276A35"/>
    <w:rsid w:val="00277835"/>
    <w:rsid w:val="00280AB1"/>
    <w:rsid w:val="00284BAE"/>
    <w:rsid w:val="002859AF"/>
    <w:rsid w:val="00286AE7"/>
    <w:rsid w:val="00287243"/>
    <w:rsid w:val="002878DE"/>
    <w:rsid w:val="00290647"/>
    <w:rsid w:val="0029085D"/>
    <w:rsid w:val="00291385"/>
    <w:rsid w:val="00291422"/>
    <w:rsid w:val="00291E9D"/>
    <w:rsid w:val="00291FA0"/>
    <w:rsid w:val="0029237F"/>
    <w:rsid w:val="00292715"/>
    <w:rsid w:val="00292DA1"/>
    <w:rsid w:val="00293E57"/>
    <w:rsid w:val="0029475C"/>
    <w:rsid w:val="002947D1"/>
    <w:rsid w:val="002948DF"/>
    <w:rsid w:val="00294D90"/>
    <w:rsid w:val="00295079"/>
    <w:rsid w:val="00297249"/>
    <w:rsid w:val="002A10C1"/>
    <w:rsid w:val="002A1968"/>
    <w:rsid w:val="002A1E92"/>
    <w:rsid w:val="002A204D"/>
    <w:rsid w:val="002A2616"/>
    <w:rsid w:val="002A26E1"/>
    <w:rsid w:val="002A368A"/>
    <w:rsid w:val="002A4065"/>
    <w:rsid w:val="002A5646"/>
    <w:rsid w:val="002A59F0"/>
    <w:rsid w:val="002A6432"/>
    <w:rsid w:val="002A6C96"/>
    <w:rsid w:val="002A6F25"/>
    <w:rsid w:val="002A6FD3"/>
    <w:rsid w:val="002B01E3"/>
    <w:rsid w:val="002B0A7D"/>
    <w:rsid w:val="002B1A69"/>
    <w:rsid w:val="002B2156"/>
    <w:rsid w:val="002B2723"/>
    <w:rsid w:val="002B2939"/>
    <w:rsid w:val="002B2AEF"/>
    <w:rsid w:val="002B303A"/>
    <w:rsid w:val="002B41E3"/>
    <w:rsid w:val="002B503E"/>
    <w:rsid w:val="002B538E"/>
    <w:rsid w:val="002B5DCA"/>
    <w:rsid w:val="002B625E"/>
    <w:rsid w:val="002B6BDC"/>
    <w:rsid w:val="002B75B0"/>
    <w:rsid w:val="002B7EAF"/>
    <w:rsid w:val="002B7F31"/>
    <w:rsid w:val="002C099C"/>
    <w:rsid w:val="002C0B74"/>
    <w:rsid w:val="002C0C8B"/>
    <w:rsid w:val="002C0CBB"/>
    <w:rsid w:val="002C0FB7"/>
    <w:rsid w:val="002C1201"/>
    <w:rsid w:val="002C1460"/>
    <w:rsid w:val="002C2057"/>
    <w:rsid w:val="002C20F2"/>
    <w:rsid w:val="002C38B2"/>
    <w:rsid w:val="002C3F9C"/>
    <w:rsid w:val="002C4272"/>
    <w:rsid w:val="002C4868"/>
    <w:rsid w:val="002C4C3F"/>
    <w:rsid w:val="002C4FDA"/>
    <w:rsid w:val="002C5AFA"/>
    <w:rsid w:val="002C61A8"/>
    <w:rsid w:val="002C71B3"/>
    <w:rsid w:val="002D0439"/>
    <w:rsid w:val="002D11B7"/>
    <w:rsid w:val="002D166F"/>
    <w:rsid w:val="002D2CE9"/>
    <w:rsid w:val="002D3BBC"/>
    <w:rsid w:val="002D3D87"/>
    <w:rsid w:val="002D438A"/>
    <w:rsid w:val="002D469F"/>
    <w:rsid w:val="002D5738"/>
    <w:rsid w:val="002D5E53"/>
    <w:rsid w:val="002D6B21"/>
    <w:rsid w:val="002E0319"/>
    <w:rsid w:val="002E088A"/>
    <w:rsid w:val="002E09B1"/>
    <w:rsid w:val="002E0E60"/>
    <w:rsid w:val="002E179B"/>
    <w:rsid w:val="002E1C56"/>
    <w:rsid w:val="002E1C9E"/>
    <w:rsid w:val="002E1F76"/>
    <w:rsid w:val="002E257B"/>
    <w:rsid w:val="002E32BB"/>
    <w:rsid w:val="002E3C65"/>
    <w:rsid w:val="002E3F5B"/>
    <w:rsid w:val="002E4362"/>
    <w:rsid w:val="002E5447"/>
    <w:rsid w:val="002E6201"/>
    <w:rsid w:val="002E6280"/>
    <w:rsid w:val="002E63D9"/>
    <w:rsid w:val="002E640E"/>
    <w:rsid w:val="002F0C28"/>
    <w:rsid w:val="002F1401"/>
    <w:rsid w:val="002F1D58"/>
    <w:rsid w:val="002F2475"/>
    <w:rsid w:val="002F3CDE"/>
    <w:rsid w:val="002F49BF"/>
    <w:rsid w:val="002F5BFE"/>
    <w:rsid w:val="002F5DD6"/>
    <w:rsid w:val="002F5FEA"/>
    <w:rsid w:val="002F63E7"/>
    <w:rsid w:val="002F7BE3"/>
    <w:rsid w:val="002F7E6A"/>
    <w:rsid w:val="00300165"/>
    <w:rsid w:val="00300A4F"/>
    <w:rsid w:val="00300C42"/>
    <w:rsid w:val="003010CF"/>
    <w:rsid w:val="00303440"/>
    <w:rsid w:val="00304D9B"/>
    <w:rsid w:val="00304E2A"/>
    <w:rsid w:val="00304F43"/>
    <w:rsid w:val="00305FF9"/>
    <w:rsid w:val="00306D39"/>
    <w:rsid w:val="00306E6B"/>
    <w:rsid w:val="00306ECB"/>
    <w:rsid w:val="003072F2"/>
    <w:rsid w:val="003074A6"/>
    <w:rsid w:val="003100C8"/>
    <w:rsid w:val="00311161"/>
    <w:rsid w:val="0031173E"/>
    <w:rsid w:val="00312400"/>
    <w:rsid w:val="00312739"/>
    <w:rsid w:val="00312C3B"/>
    <w:rsid w:val="00312D10"/>
    <w:rsid w:val="003136B3"/>
    <w:rsid w:val="00313B91"/>
    <w:rsid w:val="00315A78"/>
    <w:rsid w:val="00315BCF"/>
    <w:rsid w:val="00316449"/>
    <w:rsid w:val="003165B8"/>
    <w:rsid w:val="003178DA"/>
    <w:rsid w:val="00317926"/>
    <w:rsid w:val="00317DB8"/>
    <w:rsid w:val="00320618"/>
    <w:rsid w:val="00320DF8"/>
    <w:rsid w:val="0032100B"/>
    <w:rsid w:val="003214B6"/>
    <w:rsid w:val="003216B8"/>
    <w:rsid w:val="00321BD7"/>
    <w:rsid w:val="00321DD3"/>
    <w:rsid w:val="00322437"/>
    <w:rsid w:val="0032260F"/>
    <w:rsid w:val="0032263A"/>
    <w:rsid w:val="003228DA"/>
    <w:rsid w:val="003229C7"/>
    <w:rsid w:val="00322E60"/>
    <w:rsid w:val="0032347C"/>
    <w:rsid w:val="003239A9"/>
    <w:rsid w:val="00323D6B"/>
    <w:rsid w:val="00325384"/>
    <w:rsid w:val="00325BA6"/>
    <w:rsid w:val="003260FB"/>
    <w:rsid w:val="0032661C"/>
    <w:rsid w:val="00326957"/>
    <w:rsid w:val="00326A3C"/>
    <w:rsid w:val="00326AE2"/>
    <w:rsid w:val="00326D0B"/>
    <w:rsid w:val="0032750D"/>
    <w:rsid w:val="00331426"/>
    <w:rsid w:val="0033171D"/>
    <w:rsid w:val="00331FC3"/>
    <w:rsid w:val="00332E0C"/>
    <w:rsid w:val="003336B3"/>
    <w:rsid w:val="003346D7"/>
    <w:rsid w:val="00334972"/>
    <w:rsid w:val="00334AD0"/>
    <w:rsid w:val="003351CF"/>
    <w:rsid w:val="00335B75"/>
    <w:rsid w:val="00335D8C"/>
    <w:rsid w:val="00336072"/>
    <w:rsid w:val="003363A1"/>
    <w:rsid w:val="00336DED"/>
    <w:rsid w:val="003377C3"/>
    <w:rsid w:val="003415CB"/>
    <w:rsid w:val="0034226D"/>
    <w:rsid w:val="00342972"/>
    <w:rsid w:val="00342C83"/>
    <w:rsid w:val="00342F4B"/>
    <w:rsid w:val="00342FDD"/>
    <w:rsid w:val="0034429B"/>
    <w:rsid w:val="00344866"/>
    <w:rsid w:val="003459D0"/>
    <w:rsid w:val="00345FE5"/>
    <w:rsid w:val="0034638C"/>
    <w:rsid w:val="00346F7F"/>
    <w:rsid w:val="00347395"/>
    <w:rsid w:val="00350108"/>
    <w:rsid w:val="00350762"/>
    <w:rsid w:val="003507C4"/>
    <w:rsid w:val="00350D70"/>
    <w:rsid w:val="0035182C"/>
    <w:rsid w:val="003519A1"/>
    <w:rsid w:val="00352480"/>
    <w:rsid w:val="00352B0E"/>
    <w:rsid w:val="00352FA7"/>
    <w:rsid w:val="003530D2"/>
    <w:rsid w:val="0035331A"/>
    <w:rsid w:val="003534E1"/>
    <w:rsid w:val="00353E3B"/>
    <w:rsid w:val="003548D8"/>
    <w:rsid w:val="00354B20"/>
    <w:rsid w:val="003554CA"/>
    <w:rsid w:val="0035621F"/>
    <w:rsid w:val="0035666A"/>
    <w:rsid w:val="0035671A"/>
    <w:rsid w:val="00360232"/>
    <w:rsid w:val="003602E0"/>
    <w:rsid w:val="00360D01"/>
    <w:rsid w:val="0036160B"/>
    <w:rsid w:val="00362569"/>
    <w:rsid w:val="00362C91"/>
    <w:rsid w:val="003633A9"/>
    <w:rsid w:val="003636CD"/>
    <w:rsid w:val="00363AF7"/>
    <w:rsid w:val="00363BBA"/>
    <w:rsid w:val="0036487C"/>
    <w:rsid w:val="00364A33"/>
    <w:rsid w:val="00365180"/>
    <w:rsid w:val="00365411"/>
    <w:rsid w:val="00365FA2"/>
    <w:rsid w:val="00366C69"/>
    <w:rsid w:val="00367441"/>
    <w:rsid w:val="00367B1D"/>
    <w:rsid w:val="0037015E"/>
    <w:rsid w:val="00370E4F"/>
    <w:rsid w:val="00371215"/>
    <w:rsid w:val="003718E9"/>
    <w:rsid w:val="00372991"/>
    <w:rsid w:val="00372BB5"/>
    <w:rsid w:val="00372F0D"/>
    <w:rsid w:val="00374059"/>
    <w:rsid w:val="00374229"/>
    <w:rsid w:val="0037535B"/>
    <w:rsid w:val="00375448"/>
    <w:rsid w:val="0037552D"/>
    <w:rsid w:val="003756DB"/>
    <w:rsid w:val="003767EA"/>
    <w:rsid w:val="003770BB"/>
    <w:rsid w:val="0037771A"/>
    <w:rsid w:val="003802DC"/>
    <w:rsid w:val="00380E4E"/>
    <w:rsid w:val="00380FBF"/>
    <w:rsid w:val="003810E7"/>
    <w:rsid w:val="003828CC"/>
    <w:rsid w:val="00382A43"/>
    <w:rsid w:val="00382D60"/>
    <w:rsid w:val="00382F29"/>
    <w:rsid w:val="00383821"/>
    <w:rsid w:val="00383C8D"/>
    <w:rsid w:val="00383F73"/>
    <w:rsid w:val="00384005"/>
    <w:rsid w:val="00384422"/>
    <w:rsid w:val="003852FB"/>
    <w:rsid w:val="00385429"/>
    <w:rsid w:val="00385B05"/>
    <w:rsid w:val="00386382"/>
    <w:rsid w:val="003865EF"/>
    <w:rsid w:val="003867AC"/>
    <w:rsid w:val="00386BA9"/>
    <w:rsid w:val="00387BF8"/>
    <w:rsid w:val="00390017"/>
    <w:rsid w:val="003901A3"/>
    <w:rsid w:val="0039072F"/>
    <w:rsid w:val="003940CE"/>
    <w:rsid w:val="00394602"/>
    <w:rsid w:val="003948AB"/>
    <w:rsid w:val="00394982"/>
    <w:rsid w:val="0039534F"/>
    <w:rsid w:val="00397C1D"/>
    <w:rsid w:val="00397D8A"/>
    <w:rsid w:val="003A06BC"/>
    <w:rsid w:val="003A180F"/>
    <w:rsid w:val="003A18DD"/>
    <w:rsid w:val="003A20C8"/>
    <w:rsid w:val="003A2C29"/>
    <w:rsid w:val="003A2EC3"/>
    <w:rsid w:val="003A36F2"/>
    <w:rsid w:val="003A3D39"/>
    <w:rsid w:val="003A3EC7"/>
    <w:rsid w:val="003A40B4"/>
    <w:rsid w:val="003A6CDE"/>
    <w:rsid w:val="003A7834"/>
    <w:rsid w:val="003B0B5B"/>
    <w:rsid w:val="003B0E79"/>
    <w:rsid w:val="003B3110"/>
    <w:rsid w:val="003B3575"/>
    <w:rsid w:val="003B3A42"/>
    <w:rsid w:val="003B439C"/>
    <w:rsid w:val="003B46E3"/>
    <w:rsid w:val="003B504D"/>
    <w:rsid w:val="003B50BC"/>
    <w:rsid w:val="003B5D97"/>
    <w:rsid w:val="003B63A4"/>
    <w:rsid w:val="003B68FE"/>
    <w:rsid w:val="003B6D7D"/>
    <w:rsid w:val="003B73FB"/>
    <w:rsid w:val="003B7D7E"/>
    <w:rsid w:val="003C05C2"/>
    <w:rsid w:val="003C1012"/>
    <w:rsid w:val="003C11C9"/>
    <w:rsid w:val="003C1229"/>
    <w:rsid w:val="003C1FD4"/>
    <w:rsid w:val="003C213D"/>
    <w:rsid w:val="003C25AD"/>
    <w:rsid w:val="003C2D21"/>
    <w:rsid w:val="003C4A89"/>
    <w:rsid w:val="003C5A3C"/>
    <w:rsid w:val="003C5E6B"/>
    <w:rsid w:val="003C6D11"/>
    <w:rsid w:val="003C756D"/>
    <w:rsid w:val="003C7AD7"/>
    <w:rsid w:val="003D0632"/>
    <w:rsid w:val="003D08E7"/>
    <w:rsid w:val="003D0FC3"/>
    <w:rsid w:val="003D15D3"/>
    <w:rsid w:val="003D2910"/>
    <w:rsid w:val="003D2C1D"/>
    <w:rsid w:val="003D2C34"/>
    <w:rsid w:val="003D37F0"/>
    <w:rsid w:val="003D3DDD"/>
    <w:rsid w:val="003D3F47"/>
    <w:rsid w:val="003D4CB8"/>
    <w:rsid w:val="003D4F6B"/>
    <w:rsid w:val="003D503F"/>
    <w:rsid w:val="003D5CBF"/>
    <w:rsid w:val="003D66D2"/>
    <w:rsid w:val="003D7B7F"/>
    <w:rsid w:val="003E02C7"/>
    <w:rsid w:val="003E07AE"/>
    <w:rsid w:val="003E14FC"/>
    <w:rsid w:val="003E2976"/>
    <w:rsid w:val="003E404B"/>
    <w:rsid w:val="003E4858"/>
    <w:rsid w:val="003E4A17"/>
    <w:rsid w:val="003E4E2F"/>
    <w:rsid w:val="003E6316"/>
    <w:rsid w:val="003E6884"/>
    <w:rsid w:val="003E6AC5"/>
    <w:rsid w:val="003E7FC5"/>
    <w:rsid w:val="003F0096"/>
    <w:rsid w:val="003F0850"/>
    <w:rsid w:val="003F0D12"/>
    <w:rsid w:val="003F160C"/>
    <w:rsid w:val="003F324F"/>
    <w:rsid w:val="003F33BC"/>
    <w:rsid w:val="003F3D4E"/>
    <w:rsid w:val="003F46A4"/>
    <w:rsid w:val="003F477E"/>
    <w:rsid w:val="003F48AD"/>
    <w:rsid w:val="003F6A55"/>
    <w:rsid w:val="003F6CD2"/>
    <w:rsid w:val="003F6D01"/>
    <w:rsid w:val="003F7641"/>
    <w:rsid w:val="003F788D"/>
    <w:rsid w:val="003F7FCA"/>
    <w:rsid w:val="004002E2"/>
    <w:rsid w:val="00401075"/>
    <w:rsid w:val="0040126E"/>
    <w:rsid w:val="004020D4"/>
    <w:rsid w:val="004021B6"/>
    <w:rsid w:val="0040403F"/>
    <w:rsid w:val="004047C4"/>
    <w:rsid w:val="00404CCC"/>
    <w:rsid w:val="0040570B"/>
    <w:rsid w:val="00405EDB"/>
    <w:rsid w:val="00405FB1"/>
    <w:rsid w:val="00406460"/>
    <w:rsid w:val="00406DD3"/>
    <w:rsid w:val="00407710"/>
    <w:rsid w:val="00410078"/>
    <w:rsid w:val="0041103D"/>
    <w:rsid w:val="00411ED1"/>
    <w:rsid w:val="0041237D"/>
    <w:rsid w:val="00412461"/>
    <w:rsid w:val="00412546"/>
    <w:rsid w:val="00413053"/>
    <w:rsid w:val="0041313D"/>
    <w:rsid w:val="0041319C"/>
    <w:rsid w:val="004137B6"/>
    <w:rsid w:val="00413A54"/>
    <w:rsid w:val="00413C10"/>
    <w:rsid w:val="00413C82"/>
    <w:rsid w:val="00413CD9"/>
    <w:rsid w:val="00413F9A"/>
    <w:rsid w:val="004140CA"/>
    <w:rsid w:val="00414C65"/>
    <w:rsid w:val="00414D26"/>
    <w:rsid w:val="00415D76"/>
    <w:rsid w:val="00416647"/>
    <w:rsid w:val="00416665"/>
    <w:rsid w:val="00416A67"/>
    <w:rsid w:val="00416ACB"/>
    <w:rsid w:val="00417313"/>
    <w:rsid w:val="00420AAF"/>
    <w:rsid w:val="00421DCF"/>
    <w:rsid w:val="00422341"/>
    <w:rsid w:val="00423641"/>
    <w:rsid w:val="00424064"/>
    <w:rsid w:val="00425827"/>
    <w:rsid w:val="00425D45"/>
    <w:rsid w:val="00426266"/>
    <w:rsid w:val="00426DF2"/>
    <w:rsid w:val="004307DE"/>
    <w:rsid w:val="004308E9"/>
    <w:rsid w:val="00430A2D"/>
    <w:rsid w:val="00431505"/>
    <w:rsid w:val="00431AF0"/>
    <w:rsid w:val="0043213A"/>
    <w:rsid w:val="004325F4"/>
    <w:rsid w:val="004330F4"/>
    <w:rsid w:val="00433590"/>
    <w:rsid w:val="0043393D"/>
    <w:rsid w:val="00433973"/>
    <w:rsid w:val="004344C7"/>
    <w:rsid w:val="00435274"/>
    <w:rsid w:val="004352AD"/>
    <w:rsid w:val="0043545D"/>
    <w:rsid w:val="00435D26"/>
    <w:rsid w:val="00435FE2"/>
    <w:rsid w:val="00436AEC"/>
    <w:rsid w:val="00436E2F"/>
    <w:rsid w:val="00436EAB"/>
    <w:rsid w:val="00437269"/>
    <w:rsid w:val="00440FEF"/>
    <w:rsid w:val="00441117"/>
    <w:rsid w:val="0044152C"/>
    <w:rsid w:val="00441A2B"/>
    <w:rsid w:val="004422DD"/>
    <w:rsid w:val="004425D2"/>
    <w:rsid w:val="004442F7"/>
    <w:rsid w:val="00445CA5"/>
    <w:rsid w:val="00445D9F"/>
    <w:rsid w:val="004461D9"/>
    <w:rsid w:val="00446AC6"/>
    <w:rsid w:val="00446D85"/>
    <w:rsid w:val="00446F58"/>
    <w:rsid w:val="00447020"/>
    <w:rsid w:val="00447025"/>
    <w:rsid w:val="0044759B"/>
    <w:rsid w:val="00447BCE"/>
    <w:rsid w:val="00447F54"/>
    <w:rsid w:val="00450B7E"/>
    <w:rsid w:val="00451045"/>
    <w:rsid w:val="0045136B"/>
    <w:rsid w:val="0045151A"/>
    <w:rsid w:val="00451C7E"/>
    <w:rsid w:val="00453BB6"/>
    <w:rsid w:val="00453CAA"/>
    <w:rsid w:val="004540E3"/>
    <w:rsid w:val="00455113"/>
    <w:rsid w:val="00456421"/>
    <w:rsid w:val="00456DAB"/>
    <w:rsid w:val="004609D1"/>
    <w:rsid w:val="00460CC3"/>
    <w:rsid w:val="00460E86"/>
    <w:rsid w:val="004628D3"/>
    <w:rsid w:val="004646B4"/>
    <w:rsid w:val="00464A88"/>
    <w:rsid w:val="004651A0"/>
    <w:rsid w:val="00466329"/>
    <w:rsid w:val="00466532"/>
    <w:rsid w:val="00467488"/>
    <w:rsid w:val="004707A9"/>
    <w:rsid w:val="0047083E"/>
    <w:rsid w:val="00470848"/>
    <w:rsid w:val="00470EB5"/>
    <w:rsid w:val="0047286B"/>
    <w:rsid w:val="00472E27"/>
    <w:rsid w:val="00474220"/>
    <w:rsid w:val="0047425C"/>
    <w:rsid w:val="004752D3"/>
    <w:rsid w:val="004754E1"/>
    <w:rsid w:val="00475CE0"/>
    <w:rsid w:val="00475F21"/>
    <w:rsid w:val="004766F3"/>
    <w:rsid w:val="00476827"/>
    <w:rsid w:val="004768DD"/>
    <w:rsid w:val="00476BD4"/>
    <w:rsid w:val="00476C1E"/>
    <w:rsid w:val="00477C35"/>
    <w:rsid w:val="00477EFC"/>
    <w:rsid w:val="0048044E"/>
    <w:rsid w:val="00480988"/>
    <w:rsid w:val="00480E05"/>
    <w:rsid w:val="00481300"/>
    <w:rsid w:val="004815E6"/>
    <w:rsid w:val="004820D2"/>
    <w:rsid w:val="0048252D"/>
    <w:rsid w:val="004829C7"/>
    <w:rsid w:val="00482BBE"/>
    <w:rsid w:val="00482C55"/>
    <w:rsid w:val="00483687"/>
    <w:rsid w:val="00483A12"/>
    <w:rsid w:val="004848A5"/>
    <w:rsid w:val="00484A77"/>
    <w:rsid w:val="0048540F"/>
    <w:rsid w:val="00485970"/>
    <w:rsid w:val="00485C0D"/>
    <w:rsid w:val="00486575"/>
    <w:rsid w:val="004866D0"/>
    <w:rsid w:val="00486818"/>
    <w:rsid w:val="00490845"/>
    <w:rsid w:val="00490846"/>
    <w:rsid w:val="00494242"/>
    <w:rsid w:val="00494D41"/>
    <w:rsid w:val="00494E8E"/>
    <w:rsid w:val="004951F5"/>
    <w:rsid w:val="004955BC"/>
    <w:rsid w:val="00495D63"/>
    <w:rsid w:val="0049648F"/>
    <w:rsid w:val="00496606"/>
    <w:rsid w:val="00496F05"/>
    <w:rsid w:val="00497370"/>
    <w:rsid w:val="004A0F39"/>
    <w:rsid w:val="004A1C79"/>
    <w:rsid w:val="004A22B3"/>
    <w:rsid w:val="004A251F"/>
    <w:rsid w:val="004A25CD"/>
    <w:rsid w:val="004A2680"/>
    <w:rsid w:val="004A3685"/>
    <w:rsid w:val="004A3BF1"/>
    <w:rsid w:val="004A3E42"/>
    <w:rsid w:val="004A4715"/>
    <w:rsid w:val="004A4A66"/>
    <w:rsid w:val="004A5046"/>
    <w:rsid w:val="004A565E"/>
    <w:rsid w:val="004A5DF3"/>
    <w:rsid w:val="004A6134"/>
    <w:rsid w:val="004A7092"/>
    <w:rsid w:val="004A7ADC"/>
    <w:rsid w:val="004A7BDA"/>
    <w:rsid w:val="004B001D"/>
    <w:rsid w:val="004B0850"/>
    <w:rsid w:val="004B0AC7"/>
    <w:rsid w:val="004B0B9F"/>
    <w:rsid w:val="004B0DDD"/>
    <w:rsid w:val="004B18D7"/>
    <w:rsid w:val="004B49E6"/>
    <w:rsid w:val="004B4D69"/>
    <w:rsid w:val="004B4EE9"/>
    <w:rsid w:val="004B51BC"/>
    <w:rsid w:val="004C01A8"/>
    <w:rsid w:val="004C0F86"/>
    <w:rsid w:val="004C1840"/>
    <w:rsid w:val="004C1C61"/>
    <w:rsid w:val="004C24C9"/>
    <w:rsid w:val="004C31B6"/>
    <w:rsid w:val="004C5319"/>
    <w:rsid w:val="004C5767"/>
    <w:rsid w:val="004C5873"/>
    <w:rsid w:val="004C621F"/>
    <w:rsid w:val="004C6BBD"/>
    <w:rsid w:val="004C707F"/>
    <w:rsid w:val="004C7948"/>
    <w:rsid w:val="004C7BB8"/>
    <w:rsid w:val="004C7C60"/>
    <w:rsid w:val="004C7E61"/>
    <w:rsid w:val="004D0DFE"/>
    <w:rsid w:val="004D1D91"/>
    <w:rsid w:val="004D22C3"/>
    <w:rsid w:val="004D2D5E"/>
    <w:rsid w:val="004D3DA2"/>
    <w:rsid w:val="004D4B45"/>
    <w:rsid w:val="004D4EE1"/>
    <w:rsid w:val="004D52A6"/>
    <w:rsid w:val="004D5753"/>
    <w:rsid w:val="004D6F4D"/>
    <w:rsid w:val="004D6F95"/>
    <w:rsid w:val="004D72FE"/>
    <w:rsid w:val="004D7E91"/>
    <w:rsid w:val="004E003A"/>
    <w:rsid w:val="004E03A4"/>
    <w:rsid w:val="004E0478"/>
    <w:rsid w:val="004E0768"/>
    <w:rsid w:val="004E1A31"/>
    <w:rsid w:val="004E24BF"/>
    <w:rsid w:val="004E2DE0"/>
    <w:rsid w:val="004E3BB6"/>
    <w:rsid w:val="004E4060"/>
    <w:rsid w:val="004E409A"/>
    <w:rsid w:val="004E4EF2"/>
    <w:rsid w:val="004E568F"/>
    <w:rsid w:val="004E6D9C"/>
    <w:rsid w:val="004E709C"/>
    <w:rsid w:val="004E7BBA"/>
    <w:rsid w:val="004F0BBB"/>
    <w:rsid w:val="004F0FB9"/>
    <w:rsid w:val="004F2F7E"/>
    <w:rsid w:val="004F32B5"/>
    <w:rsid w:val="004F407E"/>
    <w:rsid w:val="004F4947"/>
    <w:rsid w:val="004F5479"/>
    <w:rsid w:val="004F575F"/>
    <w:rsid w:val="004F6710"/>
    <w:rsid w:val="004F6FD4"/>
    <w:rsid w:val="004F7528"/>
    <w:rsid w:val="004F7BCA"/>
    <w:rsid w:val="004F7D89"/>
    <w:rsid w:val="0050123B"/>
    <w:rsid w:val="00501529"/>
    <w:rsid w:val="00501981"/>
    <w:rsid w:val="00501A85"/>
    <w:rsid w:val="00501BB3"/>
    <w:rsid w:val="00501FBE"/>
    <w:rsid w:val="005021DD"/>
    <w:rsid w:val="005026CA"/>
    <w:rsid w:val="00502B72"/>
    <w:rsid w:val="00503E84"/>
    <w:rsid w:val="00504BC1"/>
    <w:rsid w:val="00504DCF"/>
    <w:rsid w:val="00505134"/>
    <w:rsid w:val="00505884"/>
    <w:rsid w:val="00505C04"/>
    <w:rsid w:val="00511F15"/>
    <w:rsid w:val="00511F97"/>
    <w:rsid w:val="0051318C"/>
    <w:rsid w:val="005142CD"/>
    <w:rsid w:val="005143C9"/>
    <w:rsid w:val="00515659"/>
    <w:rsid w:val="005157A9"/>
    <w:rsid w:val="00515909"/>
    <w:rsid w:val="005173A7"/>
    <w:rsid w:val="005177E1"/>
    <w:rsid w:val="00520C0A"/>
    <w:rsid w:val="00520D10"/>
    <w:rsid w:val="005218B6"/>
    <w:rsid w:val="00521A00"/>
    <w:rsid w:val="00521C8E"/>
    <w:rsid w:val="00522589"/>
    <w:rsid w:val="00524164"/>
    <w:rsid w:val="0052451C"/>
    <w:rsid w:val="00524545"/>
    <w:rsid w:val="005255BF"/>
    <w:rsid w:val="005257DE"/>
    <w:rsid w:val="00527200"/>
    <w:rsid w:val="00530157"/>
    <w:rsid w:val="00530872"/>
    <w:rsid w:val="00531BB4"/>
    <w:rsid w:val="00531C8D"/>
    <w:rsid w:val="00531E38"/>
    <w:rsid w:val="00531EBE"/>
    <w:rsid w:val="00532F8B"/>
    <w:rsid w:val="00533737"/>
    <w:rsid w:val="00533C16"/>
    <w:rsid w:val="00535B79"/>
    <w:rsid w:val="00535D7C"/>
    <w:rsid w:val="00536579"/>
    <w:rsid w:val="00536C1E"/>
    <w:rsid w:val="00540FAD"/>
    <w:rsid w:val="00541BCC"/>
    <w:rsid w:val="00542B5E"/>
    <w:rsid w:val="0054343A"/>
    <w:rsid w:val="005434BE"/>
    <w:rsid w:val="00543974"/>
    <w:rsid w:val="00543DB1"/>
    <w:rsid w:val="00543EBF"/>
    <w:rsid w:val="00543F21"/>
    <w:rsid w:val="00544080"/>
    <w:rsid w:val="00544862"/>
    <w:rsid w:val="00544ABA"/>
    <w:rsid w:val="0054593A"/>
    <w:rsid w:val="00545F75"/>
    <w:rsid w:val="005465CE"/>
    <w:rsid w:val="005467FB"/>
    <w:rsid w:val="00546AE9"/>
    <w:rsid w:val="00547989"/>
    <w:rsid w:val="00550044"/>
    <w:rsid w:val="00550D85"/>
    <w:rsid w:val="00551320"/>
    <w:rsid w:val="005518A4"/>
    <w:rsid w:val="00551C56"/>
    <w:rsid w:val="00552768"/>
    <w:rsid w:val="00552935"/>
    <w:rsid w:val="00553127"/>
    <w:rsid w:val="005537D5"/>
    <w:rsid w:val="00553C36"/>
    <w:rsid w:val="00554BE7"/>
    <w:rsid w:val="005565DC"/>
    <w:rsid w:val="00556C15"/>
    <w:rsid w:val="00556D68"/>
    <w:rsid w:val="00557033"/>
    <w:rsid w:val="00557173"/>
    <w:rsid w:val="005576A1"/>
    <w:rsid w:val="00557A64"/>
    <w:rsid w:val="00560030"/>
    <w:rsid w:val="005605C0"/>
    <w:rsid w:val="00560ADC"/>
    <w:rsid w:val="00560D23"/>
    <w:rsid w:val="005615D8"/>
    <w:rsid w:val="00561F35"/>
    <w:rsid w:val="005626D6"/>
    <w:rsid w:val="0056293B"/>
    <w:rsid w:val="005638D4"/>
    <w:rsid w:val="00563D7B"/>
    <w:rsid w:val="005656ED"/>
    <w:rsid w:val="00566544"/>
    <w:rsid w:val="00566608"/>
    <w:rsid w:val="00566C83"/>
    <w:rsid w:val="00566F34"/>
    <w:rsid w:val="00566FAD"/>
    <w:rsid w:val="005676A2"/>
    <w:rsid w:val="00567CAB"/>
    <w:rsid w:val="00567EA1"/>
    <w:rsid w:val="005700FE"/>
    <w:rsid w:val="00570E24"/>
    <w:rsid w:val="00571F7B"/>
    <w:rsid w:val="00572760"/>
    <w:rsid w:val="00572991"/>
    <w:rsid w:val="00572B5F"/>
    <w:rsid w:val="00572D9F"/>
    <w:rsid w:val="00573D22"/>
    <w:rsid w:val="005742BA"/>
    <w:rsid w:val="005743DE"/>
    <w:rsid w:val="00574F3F"/>
    <w:rsid w:val="0057562C"/>
    <w:rsid w:val="005759F6"/>
    <w:rsid w:val="00575E3E"/>
    <w:rsid w:val="005765F5"/>
    <w:rsid w:val="00576D6C"/>
    <w:rsid w:val="00577378"/>
    <w:rsid w:val="00577612"/>
    <w:rsid w:val="0057772C"/>
    <w:rsid w:val="00577A2E"/>
    <w:rsid w:val="0058006F"/>
    <w:rsid w:val="00580E48"/>
    <w:rsid w:val="00580F0A"/>
    <w:rsid w:val="00581246"/>
    <w:rsid w:val="005815F7"/>
    <w:rsid w:val="0058238A"/>
    <w:rsid w:val="00582754"/>
    <w:rsid w:val="00582C3A"/>
    <w:rsid w:val="00582E1A"/>
    <w:rsid w:val="00582E7C"/>
    <w:rsid w:val="0058306A"/>
    <w:rsid w:val="00583147"/>
    <w:rsid w:val="00584416"/>
    <w:rsid w:val="00584B39"/>
    <w:rsid w:val="00585028"/>
    <w:rsid w:val="005854D1"/>
    <w:rsid w:val="00585F5B"/>
    <w:rsid w:val="0058620A"/>
    <w:rsid w:val="00586878"/>
    <w:rsid w:val="0058731D"/>
    <w:rsid w:val="0058750B"/>
    <w:rsid w:val="00587D82"/>
    <w:rsid w:val="00587FC0"/>
    <w:rsid w:val="005906AD"/>
    <w:rsid w:val="00590DA6"/>
    <w:rsid w:val="0059183C"/>
    <w:rsid w:val="00591A0C"/>
    <w:rsid w:val="00591BA2"/>
    <w:rsid w:val="00591C7D"/>
    <w:rsid w:val="005927CE"/>
    <w:rsid w:val="00592B03"/>
    <w:rsid w:val="00593036"/>
    <w:rsid w:val="00593AB9"/>
    <w:rsid w:val="00593DBE"/>
    <w:rsid w:val="00593E67"/>
    <w:rsid w:val="00594ABB"/>
    <w:rsid w:val="00594D1C"/>
    <w:rsid w:val="00594E36"/>
    <w:rsid w:val="00594F0A"/>
    <w:rsid w:val="0059525E"/>
    <w:rsid w:val="005953FA"/>
    <w:rsid w:val="00595887"/>
    <w:rsid w:val="005961F7"/>
    <w:rsid w:val="0059623D"/>
    <w:rsid w:val="00596B9C"/>
    <w:rsid w:val="00596F99"/>
    <w:rsid w:val="005A0222"/>
    <w:rsid w:val="005A054D"/>
    <w:rsid w:val="005A0A46"/>
    <w:rsid w:val="005A10B9"/>
    <w:rsid w:val="005A11EA"/>
    <w:rsid w:val="005A1301"/>
    <w:rsid w:val="005A18C6"/>
    <w:rsid w:val="005A1E05"/>
    <w:rsid w:val="005A269F"/>
    <w:rsid w:val="005A2B7F"/>
    <w:rsid w:val="005A305E"/>
    <w:rsid w:val="005A30BB"/>
    <w:rsid w:val="005A3462"/>
    <w:rsid w:val="005A3887"/>
    <w:rsid w:val="005A3A4E"/>
    <w:rsid w:val="005A3E30"/>
    <w:rsid w:val="005A6562"/>
    <w:rsid w:val="005A714F"/>
    <w:rsid w:val="005B0542"/>
    <w:rsid w:val="005B1B83"/>
    <w:rsid w:val="005B2225"/>
    <w:rsid w:val="005B2799"/>
    <w:rsid w:val="005B2B77"/>
    <w:rsid w:val="005B3058"/>
    <w:rsid w:val="005B390C"/>
    <w:rsid w:val="005B3B07"/>
    <w:rsid w:val="005B3B63"/>
    <w:rsid w:val="005B3D4A"/>
    <w:rsid w:val="005B48FB"/>
    <w:rsid w:val="005B4D87"/>
    <w:rsid w:val="005B6B96"/>
    <w:rsid w:val="005B770D"/>
    <w:rsid w:val="005B79E1"/>
    <w:rsid w:val="005B7B78"/>
    <w:rsid w:val="005B7DD1"/>
    <w:rsid w:val="005C00A0"/>
    <w:rsid w:val="005C0F35"/>
    <w:rsid w:val="005C1D34"/>
    <w:rsid w:val="005C28FA"/>
    <w:rsid w:val="005C2D46"/>
    <w:rsid w:val="005C3448"/>
    <w:rsid w:val="005C40C2"/>
    <w:rsid w:val="005C40F4"/>
    <w:rsid w:val="005C43BE"/>
    <w:rsid w:val="005C44F3"/>
    <w:rsid w:val="005C55A7"/>
    <w:rsid w:val="005C5E8E"/>
    <w:rsid w:val="005C6266"/>
    <w:rsid w:val="005C6420"/>
    <w:rsid w:val="005C712D"/>
    <w:rsid w:val="005C7C75"/>
    <w:rsid w:val="005D0E4F"/>
    <w:rsid w:val="005D1871"/>
    <w:rsid w:val="005D1E32"/>
    <w:rsid w:val="005D206B"/>
    <w:rsid w:val="005D22B7"/>
    <w:rsid w:val="005D2BDE"/>
    <w:rsid w:val="005D2CA6"/>
    <w:rsid w:val="005D39B0"/>
    <w:rsid w:val="005D3D76"/>
    <w:rsid w:val="005D4578"/>
    <w:rsid w:val="005D4B7A"/>
    <w:rsid w:val="005D4EFA"/>
    <w:rsid w:val="005D55BA"/>
    <w:rsid w:val="005D5ADB"/>
    <w:rsid w:val="005D648A"/>
    <w:rsid w:val="005D6669"/>
    <w:rsid w:val="005D6B4F"/>
    <w:rsid w:val="005D7BBA"/>
    <w:rsid w:val="005D7E0D"/>
    <w:rsid w:val="005E220E"/>
    <w:rsid w:val="005E234A"/>
    <w:rsid w:val="005E35CC"/>
    <w:rsid w:val="005E371E"/>
    <w:rsid w:val="005E4A69"/>
    <w:rsid w:val="005E53F9"/>
    <w:rsid w:val="005E57E2"/>
    <w:rsid w:val="005E60AF"/>
    <w:rsid w:val="005E775D"/>
    <w:rsid w:val="005F0A43"/>
    <w:rsid w:val="005F0B12"/>
    <w:rsid w:val="005F1130"/>
    <w:rsid w:val="005F1746"/>
    <w:rsid w:val="005F27BF"/>
    <w:rsid w:val="005F2C88"/>
    <w:rsid w:val="005F2EF7"/>
    <w:rsid w:val="005F3DBC"/>
    <w:rsid w:val="005F3EB6"/>
    <w:rsid w:val="005F4171"/>
    <w:rsid w:val="005F46D6"/>
    <w:rsid w:val="005F4761"/>
    <w:rsid w:val="005F4D89"/>
    <w:rsid w:val="005F4DD6"/>
    <w:rsid w:val="005F50D8"/>
    <w:rsid w:val="005F53A1"/>
    <w:rsid w:val="005F5DAA"/>
    <w:rsid w:val="005F631A"/>
    <w:rsid w:val="005F6B77"/>
    <w:rsid w:val="005F6D71"/>
    <w:rsid w:val="005F7487"/>
    <w:rsid w:val="006002C7"/>
    <w:rsid w:val="00600F95"/>
    <w:rsid w:val="00601839"/>
    <w:rsid w:val="00602759"/>
    <w:rsid w:val="0060277A"/>
    <w:rsid w:val="00602B7C"/>
    <w:rsid w:val="00602BCE"/>
    <w:rsid w:val="00602BD8"/>
    <w:rsid w:val="00603312"/>
    <w:rsid w:val="00604A6B"/>
    <w:rsid w:val="00604DC7"/>
    <w:rsid w:val="00604E47"/>
    <w:rsid w:val="00605441"/>
    <w:rsid w:val="00605C01"/>
    <w:rsid w:val="00605E72"/>
    <w:rsid w:val="00606970"/>
    <w:rsid w:val="00606A20"/>
    <w:rsid w:val="006072C6"/>
    <w:rsid w:val="00607A2E"/>
    <w:rsid w:val="00610248"/>
    <w:rsid w:val="00611DF6"/>
    <w:rsid w:val="006130F7"/>
    <w:rsid w:val="00613AF8"/>
    <w:rsid w:val="00613C69"/>
    <w:rsid w:val="00613D8E"/>
    <w:rsid w:val="00614108"/>
    <w:rsid w:val="006142E0"/>
    <w:rsid w:val="00614471"/>
    <w:rsid w:val="006147D9"/>
    <w:rsid w:val="00614ED8"/>
    <w:rsid w:val="00616112"/>
    <w:rsid w:val="00620319"/>
    <w:rsid w:val="006205CA"/>
    <w:rsid w:val="00621487"/>
    <w:rsid w:val="00621F53"/>
    <w:rsid w:val="00622E2A"/>
    <w:rsid w:val="00622FFC"/>
    <w:rsid w:val="00623089"/>
    <w:rsid w:val="0062308E"/>
    <w:rsid w:val="006234C4"/>
    <w:rsid w:val="00623542"/>
    <w:rsid w:val="006244C9"/>
    <w:rsid w:val="006245F6"/>
    <w:rsid w:val="0062475D"/>
    <w:rsid w:val="0062495F"/>
    <w:rsid w:val="0062660B"/>
    <w:rsid w:val="00626AD1"/>
    <w:rsid w:val="006303DB"/>
    <w:rsid w:val="006304BC"/>
    <w:rsid w:val="00630AE1"/>
    <w:rsid w:val="00630DCE"/>
    <w:rsid w:val="0063120A"/>
    <w:rsid w:val="0063150B"/>
    <w:rsid w:val="00631585"/>
    <w:rsid w:val="00633694"/>
    <w:rsid w:val="00633D5A"/>
    <w:rsid w:val="0063411E"/>
    <w:rsid w:val="00634776"/>
    <w:rsid w:val="00634ACF"/>
    <w:rsid w:val="00635035"/>
    <w:rsid w:val="006357AC"/>
    <w:rsid w:val="0063580D"/>
    <w:rsid w:val="00635CAE"/>
    <w:rsid w:val="00637240"/>
    <w:rsid w:val="006375D1"/>
    <w:rsid w:val="006407D2"/>
    <w:rsid w:val="006431A6"/>
    <w:rsid w:val="00643660"/>
    <w:rsid w:val="0064391A"/>
    <w:rsid w:val="00644FCF"/>
    <w:rsid w:val="00645E13"/>
    <w:rsid w:val="0064648D"/>
    <w:rsid w:val="00646ACD"/>
    <w:rsid w:val="006472F1"/>
    <w:rsid w:val="006500DC"/>
    <w:rsid w:val="00650139"/>
    <w:rsid w:val="00651ADB"/>
    <w:rsid w:val="00652756"/>
    <w:rsid w:val="00652AD8"/>
    <w:rsid w:val="00652B79"/>
    <w:rsid w:val="006533C3"/>
    <w:rsid w:val="00654068"/>
    <w:rsid w:val="00654B38"/>
    <w:rsid w:val="00654B83"/>
    <w:rsid w:val="00655061"/>
    <w:rsid w:val="0065510C"/>
    <w:rsid w:val="00655B63"/>
    <w:rsid w:val="006569F9"/>
    <w:rsid w:val="006571F6"/>
    <w:rsid w:val="006601FA"/>
    <w:rsid w:val="006618CC"/>
    <w:rsid w:val="00662111"/>
    <w:rsid w:val="00662118"/>
    <w:rsid w:val="00662146"/>
    <w:rsid w:val="00662B85"/>
    <w:rsid w:val="0066381D"/>
    <w:rsid w:val="006638AD"/>
    <w:rsid w:val="0066550C"/>
    <w:rsid w:val="0066555C"/>
    <w:rsid w:val="00666E1E"/>
    <w:rsid w:val="0066732C"/>
    <w:rsid w:val="006674C2"/>
    <w:rsid w:val="006679F5"/>
    <w:rsid w:val="00667B77"/>
    <w:rsid w:val="0067006A"/>
    <w:rsid w:val="006700E3"/>
    <w:rsid w:val="006716DA"/>
    <w:rsid w:val="006728ED"/>
    <w:rsid w:val="006732B1"/>
    <w:rsid w:val="0067446F"/>
    <w:rsid w:val="006746A4"/>
    <w:rsid w:val="00674B65"/>
    <w:rsid w:val="00675558"/>
    <w:rsid w:val="00675611"/>
    <w:rsid w:val="00675A60"/>
    <w:rsid w:val="0067697E"/>
    <w:rsid w:val="00677443"/>
    <w:rsid w:val="0067761D"/>
    <w:rsid w:val="0067769A"/>
    <w:rsid w:val="00680112"/>
    <w:rsid w:val="006806A3"/>
    <w:rsid w:val="006806A6"/>
    <w:rsid w:val="006806ED"/>
    <w:rsid w:val="00681211"/>
    <w:rsid w:val="00681B36"/>
    <w:rsid w:val="00682E14"/>
    <w:rsid w:val="00682FE7"/>
    <w:rsid w:val="0068330B"/>
    <w:rsid w:val="00683B0D"/>
    <w:rsid w:val="00683B77"/>
    <w:rsid w:val="0068436C"/>
    <w:rsid w:val="00684BBF"/>
    <w:rsid w:val="00685176"/>
    <w:rsid w:val="0068523A"/>
    <w:rsid w:val="0068545E"/>
    <w:rsid w:val="006856EC"/>
    <w:rsid w:val="00685FD4"/>
    <w:rsid w:val="006863C4"/>
    <w:rsid w:val="00686612"/>
    <w:rsid w:val="0068661E"/>
    <w:rsid w:val="00686E1F"/>
    <w:rsid w:val="00690A49"/>
    <w:rsid w:val="00690BB6"/>
    <w:rsid w:val="00691183"/>
    <w:rsid w:val="006912A2"/>
    <w:rsid w:val="00691B30"/>
    <w:rsid w:val="00693DD6"/>
    <w:rsid w:val="00693E1F"/>
    <w:rsid w:val="00693ECB"/>
    <w:rsid w:val="006943FF"/>
    <w:rsid w:val="00694797"/>
    <w:rsid w:val="00694957"/>
    <w:rsid w:val="00694CFC"/>
    <w:rsid w:val="00694F5D"/>
    <w:rsid w:val="00695887"/>
    <w:rsid w:val="00696115"/>
    <w:rsid w:val="0069748B"/>
    <w:rsid w:val="00697733"/>
    <w:rsid w:val="00697A73"/>
    <w:rsid w:val="006A16F2"/>
    <w:rsid w:val="006A254E"/>
    <w:rsid w:val="006A2C30"/>
    <w:rsid w:val="006A301C"/>
    <w:rsid w:val="006A35D2"/>
    <w:rsid w:val="006A3648"/>
    <w:rsid w:val="006A3E2B"/>
    <w:rsid w:val="006A5841"/>
    <w:rsid w:val="006A5F84"/>
    <w:rsid w:val="006A6026"/>
    <w:rsid w:val="006A6E17"/>
    <w:rsid w:val="006A791F"/>
    <w:rsid w:val="006B0E11"/>
    <w:rsid w:val="006B120D"/>
    <w:rsid w:val="006B17E7"/>
    <w:rsid w:val="006B19E8"/>
    <w:rsid w:val="006B1A8A"/>
    <w:rsid w:val="006B1FD5"/>
    <w:rsid w:val="006B2478"/>
    <w:rsid w:val="006B36B1"/>
    <w:rsid w:val="006B3C2D"/>
    <w:rsid w:val="006B4C82"/>
    <w:rsid w:val="006B555A"/>
    <w:rsid w:val="006B556B"/>
    <w:rsid w:val="006B55DD"/>
    <w:rsid w:val="006B600A"/>
    <w:rsid w:val="006B6635"/>
    <w:rsid w:val="006B7031"/>
    <w:rsid w:val="006B7D22"/>
    <w:rsid w:val="006B7D26"/>
    <w:rsid w:val="006B7D2C"/>
    <w:rsid w:val="006C1019"/>
    <w:rsid w:val="006C1C60"/>
    <w:rsid w:val="006C2AA4"/>
    <w:rsid w:val="006C2BB5"/>
    <w:rsid w:val="006C2BEE"/>
    <w:rsid w:val="006C3AD8"/>
    <w:rsid w:val="006C4516"/>
    <w:rsid w:val="006C455E"/>
    <w:rsid w:val="006C557C"/>
    <w:rsid w:val="006C5958"/>
    <w:rsid w:val="006C5B4F"/>
    <w:rsid w:val="006C643C"/>
    <w:rsid w:val="006C6E3A"/>
    <w:rsid w:val="006C6FD7"/>
    <w:rsid w:val="006C702A"/>
    <w:rsid w:val="006C792D"/>
    <w:rsid w:val="006D00DB"/>
    <w:rsid w:val="006D0361"/>
    <w:rsid w:val="006D1577"/>
    <w:rsid w:val="006D16B0"/>
    <w:rsid w:val="006D2182"/>
    <w:rsid w:val="006D2444"/>
    <w:rsid w:val="006D254B"/>
    <w:rsid w:val="006D289B"/>
    <w:rsid w:val="006D3941"/>
    <w:rsid w:val="006D3BE1"/>
    <w:rsid w:val="006D48FC"/>
    <w:rsid w:val="006D5E1E"/>
    <w:rsid w:val="006D62BC"/>
    <w:rsid w:val="006D6450"/>
    <w:rsid w:val="006D6939"/>
    <w:rsid w:val="006D6A22"/>
    <w:rsid w:val="006D71AA"/>
    <w:rsid w:val="006D7EB0"/>
    <w:rsid w:val="006E0138"/>
    <w:rsid w:val="006E048D"/>
    <w:rsid w:val="006E0B88"/>
    <w:rsid w:val="006E0BB0"/>
    <w:rsid w:val="006E0E10"/>
    <w:rsid w:val="006E12C3"/>
    <w:rsid w:val="006E23C8"/>
    <w:rsid w:val="006E2529"/>
    <w:rsid w:val="006E3821"/>
    <w:rsid w:val="006E45F3"/>
    <w:rsid w:val="006E4A2F"/>
    <w:rsid w:val="006E4D01"/>
    <w:rsid w:val="006E4ED4"/>
    <w:rsid w:val="006E5E19"/>
    <w:rsid w:val="006E61C3"/>
    <w:rsid w:val="006E6A7B"/>
    <w:rsid w:val="006E6C00"/>
    <w:rsid w:val="006E6E67"/>
    <w:rsid w:val="006E7670"/>
    <w:rsid w:val="006E799D"/>
    <w:rsid w:val="006F0593"/>
    <w:rsid w:val="006F0FBD"/>
    <w:rsid w:val="006F1064"/>
    <w:rsid w:val="006F1418"/>
    <w:rsid w:val="006F1EB7"/>
    <w:rsid w:val="006F378C"/>
    <w:rsid w:val="006F4D34"/>
    <w:rsid w:val="006F52E5"/>
    <w:rsid w:val="006F6066"/>
    <w:rsid w:val="006F6156"/>
    <w:rsid w:val="006F6850"/>
    <w:rsid w:val="006F6B8E"/>
    <w:rsid w:val="006F7015"/>
    <w:rsid w:val="006F707E"/>
    <w:rsid w:val="007001DC"/>
    <w:rsid w:val="0070048D"/>
    <w:rsid w:val="007025CB"/>
    <w:rsid w:val="00702F5F"/>
    <w:rsid w:val="007034AA"/>
    <w:rsid w:val="007039A8"/>
    <w:rsid w:val="00703C9D"/>
    <w:rsid w:val="0070490C"/>
    <w:rsid w:val="00704EB9"/>
    <w:rsid w:val="00704F31"/>
    <w:rsid w:val="00705C38"/>
    <w:rsid w:val="00705F19"/>
    <w:rsid w:val="00706303"/>
    <w:rsid w:val="00706465"/>
    <w:rsid w:val="00706695"/>
    <w:rsid w:val="0070695A"/>
    <w:rsid w:val="00706E8F"/>
    <w:rsid w:val="0070782D"/>
    <w:rsid w:val="00707858"/>
    <w:rsid w:val="00707FC3"/>
    <w:rsid w:val="0071053E"/>
    <w:rsid w:val="007109C2"/>
    <w:rsid w:val="007112E7"/>
    <w:rsid w:val="00711340"/>
    <w:rsid w:val="00711572"/>
    <w:rsid w:val="0071167E"/>
    <w:rsid w:val="00711972"/>
    <w:rsid w:val="00712104"/>
    <w:rsid w:val="0071263B"/>
    <w:rsid w:val="0071267E"/>
    <w:rsid w:val="00712C42"/>
    <w:rsid w:val="00713DE4"/>
    <w:rsid w:val="00714C47"/>
    <w:rsid w:val="00715636"/>
    <w:rsid w:val="007157A8"/>
    <w:rsid w:val="00716462"/>
    <w:rsid w:val="00717555"/>
    <w:rsid w:val="00720717"/>
    <w:rsid w:val="00721084"/>
    <w:rsid w:val="00721137"/>
    <w:rsid w:val="00721262"/>
    <w:rsid w:val="00721CD4"/>
    <w:rsid w:val="00721D9B"/>
    <w:rsid w:val="00722121"/>
    <w:rsid w:val="0072226D"/>
    <w:rsid w:val="007224B9"/>
    <w:rsid w:val="00722F94"/>
    <w:rsid w:val="007231D9"/>
    <w:rsid w:val="00723AA7"/>
    <w:rsid w:val="00723D25"/>
    <w:rsid w:val="0072432E"/>
    <w:rsid w:val="00724D07"/>
    <w:rsid w:val="00725097"/>
    <w:rsid w:val="00726036"/>
    <w:rsid w:val="00726279"/>
    <w:rsid w:val="00726A9B"/>
    <w:rsid w:val="00727530"/>
    <w:rsid w:val="00730BE5"/>
    <w:rsid w:val="00731BEF"/>
    <w:rsid w:val="00731E7C"/>
    <w:rsid w:val="007321E0"/>
    <w:rsid w:val="007329EF"/>
    <w:rsid w:val="00732B69"/>
    <w:rsid w:val="00732F80"/>
    <w:rsid w:val="0073327A"/>
    <w:rsid w:val="00733EA1"/>
    <w:rsid w:val="00734EBE"/>
    <w:rsid w:val="007358F3"/>
    <w:rsid w:val="00736135"/>
    <w:rsid w:val="00736DD8"/>
    <w:rsid w:val="0074076A"/>
    <w:rsid w:val="00741AF4"/>
    <w:rsid w:val="00741DCC"/>
    <w:rsid w:val="0074203A"/>
    <w:rsid w:val="007427B5"/>
    <w:rsid w:val="00742865"/>
    <w:rsid w:val="0074296C"/>
    <w:rsid w:val="00742AF8"/>
    <w:rsid w:val="00742C83"/>
    <w:rsid w:val="0074360F"/>
    <w:rsid w:val="00744A64"/>
    <w:rsid w:val="00744BE8"/>
    <w:rsid w:val="00744D47"/>
    <w:rsid w:val="00744DEB"/>
    <w:rsid w:val="00744EA0"/>
    <w:rsid w:val="007450BC"/>
    <w:rsid w:val="00745860"/>
    <w:rsid w:val="00745D6E"/>
    <w:rsid w:val="0074638D"/>
    <w:rsid w:val="00746484"/>
    <w:rsid w:val="0074704F"/>
    <w:rsid w:val="00747444"/>
    <w:rsid w:val="00747919"/>
    <w:rsid w:val="00747F48"/>
    <w:rsid w:val="00747F4C"/>
    <w:rsid w:val="00750A90"/>
    <w:rsid w:val="00750B28"/>
    <w:rsid w:val="00750B9F"/>
    <w:rsid w:val="00750C63"/>
    <w:rsid w:val="00751091"/>
    <w:rsid w:val="0075197C"/>
    <w:rsid w:val="00751B83"/>
    <w:rsid w:val="00753258"/>
    <w:rsid w:val="00753BA0"/>
    <w:rsid w:val="00754359"/>
    <w:rsid w:val="00754411"/>
    <w:rsid w:val="00754BD9"/>
    <w:rsid w:val="00754E7A"/>
    <w:rsid w:val="00754F1F"/>
    <w:rsid w:val="0075540C"/>
    <w:rsid w:val="00755DB1"/>
    <w:rsid w:val="007574FC"/>
    <w:rsid w:val="007577FB"/>
    <w:rsid w:val="00757C2E"/>
    <w:rsid w:val="00760975"/>
    <w:rsid w:val="00761FDA"/>
    <w:rsid w:val="007621FF"/>
    <w:rsid w:val="00762C54"/>
    <w:rsid w:val="00762FF7"/>
    <w:rsid w:val="007634E3"/>
    <w:rsid w:val="00763B0F"/>
    <w:rsid w:val="00763C69"/>
    <w:rsid w:val="00764194"/>
    <w:rsid w:val="00764CD9"/>
    <w:rsid w:val="00765ED3"/>
    <w:rsid w:val="007665A0"/>
    <w:rsid w:val="0076681D"/>
    <w:rsid w:val="00766A65"/>
    <w:rsid w:val="007671F5"/>
    <w:rsid w:val="007676B8"/>
    <w:rsid w:val="00770C0C"/>
    <w:rsid w:val="00770CB9"/>
    <w:rsid w:val="0077141F"/>
    <w:rsid w:val="0077175C"/>
    <w:rsid w:val="00771870"/>
    <w:rsid w:val="00771BF9"/>
    <w:rsid w:val="00772F8A"/>
    <w:rsid w:val="00773766"/>
    <w:rsid w:val="007739C6"/>
    <w:rsid w:val="00773FFC"/>
    <w:rsid w:val="00774889"/>
    <w:rsid w:val="00774F34"/>
    <w:rsid w:val="00774FF5"/>
    <w:rsid w:val="007750B3"/>
    <w:rsid w:val="00775F76"/>
    <w:rsid w:val="00776AEA"/>
    <w:rsid w:val="00776CB7"/>
    <w:rsid w:val="00777964"/>
    <w:rsid w:val="00777BA0"/>
    <w:rsid w:val="007803BD"/>
    <w:rsid w:val="007811DC"/>
    <w:rsid w:val="007820FA"/>
    <w:rsid w:val="00782747"/>
    <w:rsid w:val="0078285F"/>
    <w:rsid w:val="00783207"/>
    <w:rsid w:val="007834ED"/>
    <w:rsid w:val="00783E1D"/>
    <w:rsid w:val="0078483B"/>
    <w:rsid w:val="00784EED"/>
    <w:rsid w:val="00785900"/>
    <w:rsid w:val="00785F2C"/>
    <w:rsid w:val="00786958"/>
    <w:rsid w:val="00786E71"/>
    <w:rsid w:val="00787884"/>
    <w:rsid w:val="0079162F"/>
    <w:rsid w:val="00792B2B"/>
    <w:rsid w:val="00793277"/>
    <w:rsid w:val="00794924"/>
    <w:rsid w:val="0079495D"/>
    <w:rsid w:val="00795206"/>
    <w:rsid w:val="007953B7"/>
    <w:rsid w:val="00795FC7"/>
    <w:rsid w:val="007A0423"/>
    <w:rsid w:val="007A0BC2"/>
    <w:rsid w:val="007A13D2"/>
    <w:rsid w:val="007A1F44"/>
    <w:rsid w:val="007A23FF"/>
    <w:rsid w:val="007A27D7"/>
    <w:rsid w:val="007A295B"/>
    <w:rsid w:val="007A33DB"/>
    <w:rsid w:val="007A3424"/>
    <w:rsid w:val="007A35EF"/>
    <w:rsid w:val="007A43A2"/>
    <w:rsid w:val="007A4D04"/>
    <w:rsid w:val="007A6073"/>
    <w:rsid w:val="007A7A96"/>
    <w:rsid w:val="007B03AF"/>
    <w:rsid w:val="007B05B9"/>
    <w:rsid w:val="007B1480"/>
    <w:rsid w:val="007B1543"/>
    <w:rsid w:val="007B1AC0"/>
    <w:rsid w:val="007B23FD"/>
    <w:rsid w:val="007B270A"/>
    <w:rsid w:val="007B2D3B"/>
    <w:rsid w:val="007B4302"/>
    <w:rsid w:val="007B4664"/>
    <w:rsid w:val="007B4863"/>
    <w:rsid w:val="007B52CD"/>
    <w:rsid w:val="007B7088"/>
    <w:rsid w:val="007B7DC1"/>
    <w:rsid w:val="007B7EDB"/>
    <w:rsid w:val="007C00A6"/>
    <w:rsid w:val="007C024B"/>
    <w:rsid w:val="007C0C64"/>
    <w:rsid w:val="007C1070"/>
    <w:rsid w:val="007C19AD"/>
    <w:rsid w:val="007C2839"/>
    <w:rsid w:val="007C3598"/>
    <w:rsid w:val="007C3E69"/>
    <w:rsid w:val="007C3FA8"/>
    <w:rsid w:val="007C418D"/>
    <w:rsid w:val="007C4D0C"/>
    <w:rsid w:val="007C5F51"/>
    <w:rsid w:val="007C68DA"/>
    <w:rsid w:val="007C6E9E"/>
    <w:rsid w:val="007C7AD9"/>
    <w:rsid w:val="007D021F"/>
    <w:rsid w:val="007D150E"/>
    <w:rsid w:val="007D229A"/>
    <w:rsid w:val="007D2F44"/>
    <w:rsid w:val="007D2F4D"/>
    <w:rsid w:val="007D4178"/>
    <w:rsid w:val="007D42AD"/>
    <w:rsid w:val="007D4386"/>
    <w:rsid w:val="007D4D33"/>
    <w:rsid w:val="007D6663"/>
    <w:rsid w:val="007D7175"/>
    <w:rsid w:val="007D7713"/>
    <w:rsid w:val="007E1369"/>
    <w:rsid w:val="007E1A1B"/>
    <w:rsid w:val="007E1A88"/>
    <w:rsid w:val="007E29DE"/>
    <w:rsid w:val="007E2D69"/>
    <w:rsid w:val="007E3DE3"/>
    <w:rsid w:val="007E4C88"/>
    <w:rsid w:val="007E4DE5"/>
    <w:rsid w:val="007E5150"/>
    <w:rsid w:val="007E51FE"/>
    <w:rsid w:val="007E585E"/>
    <w:rsid w:val="007E76C0"/>
    <w:rsid w:val="007E7DDF"/>
    <w:rsid w:val="007F1001"/>
    <w:rsid w:val="007F103D"/>
    <w:rsid w:val="007F11C8"/>
    <w:rsid w:val="007F122D"/>
    <w:rsid w:val="007F1634"/>
    <w:rsid w:val="007F1CFB"/>
    <w:rsid w:val="007F21C9"/>
    <w:rsid w:val="007F220B"/>
    <w:rsid w:val="007F27DD"/>
    <w:rsid w:val="007F44BD"/>
    <w:rsid w:val="007F5234"/>
    <w:rsid w:val="007F5ADB"/>
    <w:rsid w:val="007F6880"/>
    <w:rsid w:val="007F6C17"/>
    <w:rsid w:val="007F76B4"/>
    <w:rsid w:val="008001B4"/>
    <w:rsid w:val="008003D2"/>
    <w:rsid w:val="00800769"/>
    <w:rsid w:val="00800ED2"/>
    <w:rsid w:val="008014DA"/>
    <w:rsid w:val="00801CD2"/>
    <w:rsid w:val="0080288A"/>
    <w:rsid w:val="00802E74"/>
    <w:rsid w:val="00804B92"/>
    <w:rsid w:val="00804E21"/>
    <w:rsid w:val="00805092"/>
    <w:rsid w:val="00805EA8"/>
    <w:rsid w:val="00806AAF"/>
    <w:rsid w:val="008070AC"/>
    <w:rsid w:val="008075A8"/>
    <w:rsid w:val="008101FD"/>
    <w:rsid w:val="00810D8D"/>
    <w:rsid w:val="00811465"/>
    <w:rsid w:val="00811835"/>
    <w:rsid w:val="00811898"/>
    <w:rsid w:val="00811E41"/>
    <w:rsid w:val="00814AA5"/>
    <w:rsid w:val="00814CA5"/>
    <w:rsid w:val="0081581D"/>
    <w:rsid w:val="008168A5"/>
    <w:rsid w:val="008169B0"/>
    <w:rsid w:val="008172BE"/>
    <w:rsid w:val="008178E1"/>
    <w:rsid w:val="00817B71"/>
    <w:rsid w:val="00820244"/>
    <w:rsid w:val="00821184"/>
    <w:rsid w:val="008221B3"/>
    <w:rsid w:val="0082248E"/>
    <w:rsid w:val="00822818"/>
    <w:rsid w:val="00824FDF"/>
    <w:rsid w:val="00825125"/>
    <w:rsid w:val="0082543E"/>
    <w:rsid w:val="008257CC"/>
    <w:rsid w:val="008274BF"/>
    <w:rsid w:val="008279E6"/>
    <w:rsid w:val="00830DC3"/>
    <w:rsid w:val="00831555"/>
    <w:rsid w:val="00831F52"/>
    <w:rsid w:val="00832137"/>
    <w:rsid w:val="00832154"/>
    <w:rsid w:val="00832CEA"/>
    <w:rsid w:val="00832F5C"/>
    <w:rsid w:val="0083467A"/>
    <w:rsid w:val="008359E0"/>
    <w:rsid w:val="00835AE9"/>
    <w:rsid w:val="008367DF"/>
    <w:rsid w:val="008376F6"/>
    <w:rsid w:val="00837D5B"/>
    <w:rsid w:val="00840607"/>
    <w:rsid w:val="008410CA"/>
    <w:rsid w:val="00841CD2"/>
    <w:rsid w:val="00842B77"/>
    <w:rsid w:val="0084309F"/>
    <w:rsid w:val="008438FA"/>
    <w:rsid w:val="00844298"/>
    <w:rsid w:val="00844ABE"/>
    <w:rsid w:val="00845703"/>
    <w:rsid w:val="00845C12"/>
    <w:rsid w:val="0084617E"/>
    <w:rsid w:val="008469D9"/>
    <w:rsid w:val="00846A49"/>
    <w:rsid w:val="00846DC0"/>
    <w:rsid w:val="008472FD"/>
    <w:rsid w:val="008474A7"/>
    <w:rsid w:val="00847B60"/>
    <w:rsid w:val="00847D49"/>
    <w:rsid w:val="008506B6"/>
    <w:rsid w:val="00850AE0"/>
    <w:rsid w:val="008518FC"/>
    <w:rsid w:val="00851926"/>
    <w:rsid w:val="00852036"/>
    <w:rsid w:val="008524D2"/>
    <w:rsid w:val="00852E19"/>
    <w:rsid w:val="00852E5C"/>
    <w:rsid w:val="00856023"/>
    <w:rsid w:val="00856833"/>
    <w:rsid w:val="00856840"/>
    <w:rsid w:val="00857BFA"/>
    <w:rsid w:val="0086087C"/>
    <w:rsid w:val="00860933"/>
    <w:rsid w:val="00860D4F"/>
    <w:rsid w:val="00860D8E"/>
    <w:rsid w:val="00860E24"/>
    <w:rsid w:val="00860F69"/>
    <w:rsid w:val="008615A6"/>
    <w:rsid w:val="00861A76"/>
    <w:rsid w:val="0086275E"/>
    <w:rsid w:val="00863FFE"/>
    <w:rsid w:val="00864440"/>
    <w:rsid w:val="00864D76"/>
    <w:rsid w:val="008650FC"/>
    <w:rsid w:val="00866828"/>
    <w:rsid w:val="00866A58"/>
    <w:rsid w:val="00866EB3"/>
    <w:rsid w:val="0086701A"/>
    <w:rsid w:val="00867BD2"/>
    <w:rsid w:val="00870757"/>
    <w:rsid w:val="0087095A"/>
    <w:rsid w:val="008712FD"/>
    <w:rsid w:val="008716A1"/>
    <w:rsid w:val="008721FB"/>
    <w:rsid w:val="00872D3F"/>
    <w:rsid w:val="008733E4"/>
    <w:rsid w:val="00873F15"/>
    <w:rsid w:val="00874096"/>
    <w:rsid w:val="00875597"/>
    <w:rsid w:val="008756A4"/>
    <w:rsid w:val="00875F73"/>
    <w:rsid w:val="00876396"/>
    <w:rsid w:val="00880E48"/>
    <w:rsid w:val="00880F30"/>
    <w:rsid w:val="00881354"/>
    <w:rsid w:val="00882553"/>
    <w:rsid w:val="008826A5"/>
    <w:rsid w:val="00882C05"/>
    <w:rsid w:val="008833E8"/>
    <w:rsid w:val="00884E93"/>
    <w:rsid w:val="00885654"/>
    <w:rsid w:val="008862FA"/>
    <w:rsid w:val="00886B34"/>
    <w:rsid w:val="00886CE2"/>
    <w:rsid w:val="00887686"/>
    <w:rsid w:val="00887B36"/>
    <w:rsid w:val="00887B48"/>
    <w:rsid w:val="0089116C"/>
    <w:rsid w:val="0089176E"/>
    <w:rsid w:val="008917E0"/>
    <w:rsid w:val="00891BEC"/>
    <w:rsid w:val="00892365"/>
    <w:rsid w:val="008924B3"/>
    <w:rsid w:val="00892BE5"/>
    <w:rsid w:val="0089387C"/>
    <w:rsid w:val="00893A22"/>
    <w:rsid w:val="0089444E"/>
    <w:rsid w:val="00894895"/>
    <w:rsid w:val="008949DF"/>
    <w:rsid w:val="008951DB"/>
    <w:rsid w:val="00896C81"/>
    <w:rsid w:val="00896D83"/>
    <w:rsid w:val="00897EED"/>
    <w:rsid w:val="008A024C"/>
    <w:rsid w:val="008A0AB2"/>
    <w:rsid w:val="008A0CFC"/>
    <w:rsid w:val="008A0F7D"/>
    <w:rsid w:val="008A12FE"/>
    <w:rsid w:val="008A28B6"/>
    <w:rsid w:val="008A28B7"/>
    <w:rsid w:val="008A2BB1"/>
    <w:rsid w:val="008A3466"/>
    <w:rsid w:val="008A389F"/>
    <w:rsid w:val="008A3BB1"/>
    <w:rsid w:val="008A3D02"/>
    <w:rsid w:val="008A5245"/>
    <w:rsid w:val="008A5940"/>
    <w:rsid w:val="008A73B2"/>
    <w:rsid w:val="008A769F"/>
    <w:rsid w:val="008A7809"/>
    <w:rsid w:val="008B043F"/>
    <w:rsid w:val="008B0808"/>
    <w:rsid w:val="008B0892"/>
    <w:rsid w:val="008B0AEC"/>
    <w:rsid w:val="008B1B91"/>
    <w:rsid w:val="008B1E53"/>
    <w:rsid w:val="008B1E5B"/>
    <w:rsid w:val="008B2DFB"/>
    <w:rsid w:val="008B389D"/>
    <w:rsid w:val="008B3C5C"/>
    <w:rsid w:val="008B3D1D"/>
    <w:rsid w:val="008B43A5"/>
    <w:rsid w:val="008B5299"/>
    <w:rsid w:val="008B5A5F"/>
    <w:rsid w:val="008B5AB0"/>
    <w:rsid w:val="008B6054"/>
    <w:rsid w:val="008B7B08"/>
    <w:rsid w:val="008B7C9F"/>
    <w:rsid w:val="008B7E62"/>
    <w:rsid w:val="008C0270"/>
    <w:rsid w:val="008C0383"/>
    <w:rsid w:val="008C0D18"/>
    <w:rsid w:val="008C13F0"/>
    <w:rsid w:val="008C14FC"/>
    <w:rsid w:val="008C1F26"/>
    <w:rsid w:val="008C2923"/>
    <w:rsid w:val="008C2A3A"/>
    <w:rsid w:val="008C3EC8"/>
    <w:rsid w:val="008C42F1"/>
    <w:rsid w:val="008C4C7E"/>
    <w:rsid w:val="008C5C46"/>
    <w:rsid w:val="008C5F2F"/>
    <w:rsid w:val="008C6184"/>
    <w:rsid w:val="008C6D86"/>
    <w:rsid w:val="008C6F06"/>
    <w:rsid w:val="008C785E"/>
    <w:rsid w:val="008D0429"/>
    <w:rsid w:val="008D0AFB"/>
    <w:rsid w:val="008D0F38"/>
    <w:rsid w:val="008D1511"/>
    <w:rsid w:val="008D19B3"/>
    <w:rsid w:val="008D1AF9"/>
    <w:rsid w:val="008D32DF"/>
    <w:rsid w:val="008D348E"/>
    <w:rsid w:val="008D35E9"/>
    <w:rsid w:val="008D3678"/>
    <w:rsid w:val="008D393A"/>
    <w:rsid w:val="008D3959"/>
    <w:rsid w:val="008D3966"/>
    <w:rsid w:val="008D3C31"/>
    <w:rsid w:val="008D3F0E"/>
    <w:rsid w:val="008D428B"/>
    <w:rsid w:val="008D4352"/>
    <w:rsid w:val="008D57FE"/>
    <w:rsid w:val="008D593C"/>
    <w:rsid w:val="008D60BC"/>
    <w:rsid w:val="008D64B9"/>
    <w:rsid w:val="008D6D7B"/>
    <w:rsid w:val="008D7EB7"/>
    <w:rsid w:val="008E0EB8"/>
    <w:rsid w:val="008E10A6"/>
    <w:rsid w:val="008E110D"/>
    <w:rsid w:val="008E1271"/>
    <w:rsid w:val="008E2251"/>
    <w:rsid w:val="008E24B3"/>
    <w:rsid w:val="008E24CA"/>
    <w:rsid w:val="008E2F6E"/>
    <w:rsid w:val="008E3176"/>
    <w:rsid w:val="008E372B"/>
    <w:rsid w:val="008E38AD"/>
    <w:rsid w:val="008E3EEC"/>
    <w:rsid w:val="008E5BF2"/>
    <w:rsid w:val="008E5C81"/>
    <w:rsid w:val="008F07A6"/>
    <w:rsid w:val="008F0A38"/>
    <w:rsid w:val="008F0F84"/>
    <w:rsid w:val="008F1014"/>
    <w:rsid w:val="008F11C9"/>
    <w:rsid w:val="008F12EE"/>
    <w:rsid w:val="008F221F"/>
    <w:rsid w:val="008F23D8"/>
    <w:rsid w:val="008F2FD5"/>
    <w:rsid w:val="008F37E5"/>
    <w:rsid w:val="008F3C5C"/>
    <w:rsid w:val="008F42C5"/>
    <w:rsid w:val="008F48C2"/>
    <w:rsid w:val="008F4F87"/>
    <w:rsid w:val="008F5840"/>
    <w:rsid w:val="008F5EEF"/>
    <w:rsid w:val="008F606F"/>
    <w:rsid w:val="008F61EC"/>
    <w:rsid w:val="008F66FE"/>
    <w:rsid w:val="008F72CC"/>
    <w:rsid w:val="008F72CD"/>
    <w:rsid w:val="008F74DD"/>
    <w:rsid w:val="008F7C00"/>
    <w:rsid w:val="009007A9"/>
    <w:rsid w:val="00901985"/>
    <w:rsid w:val="00902896"/>
    <w:rsid w:val="00903802"/>
    <w:rsid w:val="00903BCD"/>
    <w:rsid w:val="009048AA"/>
    <w:rsid w:val="0090696D"/>
    <w:rsid w:val="00906A08"/>
    <w:rsid w:val="00906CD6"/>
    <w:rsid w:val="00906E4D"/>
    <w:rsid w:val="00906F31"/>
    <w:rsid w:val="009078B3"/>
    <w:rsid w:val="00907A77"/>
    <w:rsid w:val="00907E00"/>
    <w:rsid w:val="0091088D"/>
    <w:rsid w:val="00910FC9"/>
    <w:rsid w:val="0091291A"/>
    <w:rsid w:val="00912DF6"/>
    <w:rsid w:val="0091353E"/>
    <w:rsid w:val="00913612"/>
    <w:rsid w:val="0091366A"/>
    <w:rsid w:val="00913824"/>
    <w:rsid w:val="00913B4A"/>
    <w:rsid w:val="00914715"/>
    <w:rsid w:val="00915546"/>
    <w:rsid w:val="009155AB"/>
    <w:rsid w:val="00915757"/>
    <w:rsid w:val="009159B3"/>
    <w:rsid w:val="00916181"/>
    <w:rsid w:val="0091686F"/>
    <w:rsid w:val="00917545"/>
    <w:rsid w:val="00917AF8"/>
    <w:rsid w:val="009204C5"/>
    <w:rsid w:val="0092180D"/>
    <w:rsid w:val="009232C9"/>
    <w:rsid w:val="00923608"/>
    <w:rsid w:val="009238E5"/>
    <w:rsid w:val="00923F12"/>
    <w:rsid w:val="00923F5C"/>
    <w:rsid w:val="00924780"/>
    <w:rsid w:val="00924FF8"/>
    <w:rsid w:val="009251D6"/>
    <w:rsid w:val="0092529A"/>
    <w:rsid w:val="009253CA"/>
    <w:rsid w:val="00925440"/>
    <w:rsid w:val="00925BA8"/>
    <w:rsid w:val="00926A25"/>
    <w:rsid w:val="00926DA7"/>
    <w:rsid w:val="00927B22"/>
    <w:rsid w:val="00927F8B"/>
    <w:rsid w:val="0093094D"/>
    <w:rsid w:val="009312E2"/>
    <w:rsid w:val="00931921"/>
    <w:rsid w:val="00931E05"/>
    <w:rsid w:val="009328C7"/>
    <w:rsid w:val="009336EC"/>
    <w:rsid w:val="00933F56"/>
    <w:rsid w:val="00934C13"/>
    <w:rsid w:val="00935228"/>
    <w:rsid w:val="009355A2"/>
    <w:rsid w:val="00935F9E"/>
    <w:rsid w:val="00936D98"/>
    <w:rsid w:val="0094014E"/>
    <w:rsid w:val="0094081F"/>
    <w:rsid w:val="00940D58"/>
    <w:rsid w:val="009417BA"/>
    <w:rsid w:val="00941D73"/>
    <w:rsid w:val="00942C80"/>
    <w:rsid w:val="00943197"/>
    <w:rsid w:val="00943516"/>
    <w:rsid w:val="009435F2"/>
    <w:rsid w:val="00945180"/>
    <w:rsid w:val="0094590C"/>
    <w:rsid w:val="0094596B"/>
    <w:rsid w:val="00946355"/>
    <w:rsid w:val="009468B7"/>
    <w:rsid w:val="00946D5D"/>
    <w:rsid w:val="009470A3"/>
    <w:rsid w:val="0094724E"/>
    <w:rsid w:val="00947973"/>
    <w:rsid w:val="00947BE6"/>
    <w:rsid w:val="0095048D"/>
    <w:rsid w:val="00951A2C"/>
    <w:rsid w:val="00951ADB"/>
    <w:rsid w:val="00951F5C"/>
    <w:rsid w:val="00952B2E"/>
    <w:rsid w:val="0095380C"/>
    <w:rsid w:val="00954353"/>
    <w:rsid w:val="00954718"/>
    <w:rsid w:val="00954BBB"/>
    <w:rsid w:val="00955295"/>
    <w:rsid w:val="009553B5"/>
    <w:rsid w:val="00955579"/>
    <w:rsid w:val="00955C0A"/>
    <w:rsid w:val="00955C4F"/>
    <w:rsid w:val="009560E4"/>
    <w:rsid w:val="009577AC"/>
    <w:rsid w:val="009613FB"/>
    <w:rsid w:val="009630D0"/>
    <w:rsid w:val="00963D8F"/>
    <w:rsid w:val="009657F1"/>
    <w:rsid w:val="00965802"/>
    <w:rsid w:val="0096625D"/>
    <w:rsid w:val="00967C93"/>
    <w:rsid w:val="009709F8"/>
    <w:rsid w:val="00970DEA"/>
    <w:rsid w:val="00970F51"/>
    <w:rsid w:val="00971A45"/>
    <w:rsid w:val="00971F8A"/>
    <w:rsid w:val="009720F9"/>
    <w:rsid w:val="00972929"/>
    <w:rsid w:val="00972F91"/>
    <w:rsid w:val="00973800"/>
    <w:rsid w:val="00973827"/>
    <w:rsid w:val="00973EBD"/>
    <w:rsid w:val="009742D3"/>
    <w:rsid w:val="009742DF"/>
    <w:rsid w:val="009746AB"/>
    <w:rsid w:val="00975420"/>
    <w:rsid w:val="00975F06"/>
    <w:rsid w:val="00977BA7"/>
    <w:rsid w:val="00977E52"/>
    <w:rsid w:val="00980E9A"/>
    <w:rsid w:val="0098194F"/>
    <w:rsid w:val="00981F9C"/>
    <w:rsid w:val="009826C8"/>
    <w:rsid w:val="0098347E"/>
    <w:rsid w:val="009836E4"/>
    <w:rsid w:val="00983B0A"/>
    <w:rsid w:val="00984126"/>
    <w:rsid w:val="0098412F"/>
    <w:rsid w:val="00984986"/>
    <w:rsid w:val="00984C09"/>
    <w:rsid w:val="00985E91"/>
    <w:rsid w:val="00985F28"/>
    <w:rsid w:val="00986149"/>
    <w:rsid w:val="00986176"/>
    <w:rsid w:val="00986E7F"/>
    <w:rsid w:val="00987536"/>
    <w:rsid w:val="009907A5"/>
    <w:rsid w:val="00990BD5"/>
    <w:rsid w:val="0099196F"/>
    <w:rsid w:val="00991AC6"/>
    <w:rsid w:val="00992B98"/>
    <w:rsid w:val="0099359F"/>
    <w:rsid w:val="00993AAF"/>
    <w:rsid w:val="00994871"/>
    <w:rsid w:val="00994E08"/>
    <w:rsid w:val="009951F9"/>
    <w:rsid w:val="00995C95"/>
    <w:rsid w:val="00995E85"/>
    <w:rsid w:val="00996468"/>
    <w:rsid w:val="00996786"/>
    <w:rsid w:val="00996876"/>
    <w:rsid w:val="00996F93"/>
    <w:rsid w:val="00996FFA"/>
    <w:rsid w:val="009973F1"/>
    <w:rsid w:val="009973F3"/>
    <w:rsid w:val="009974FC"/>
    <w:rsid w:val="009A010D"/>
    <w:rsid w:val="009A0C6F"/>
    <w:rsid w:val="009A109A"/>
    <w:rsid w:val="009A14EF"/>
    <w:rsid w:val="009A1C59"/>
    <w:rsid w:val="009A209A"/>
    <w:rsid w:val="009A2A82"/>
    <w:rsid w:val="009A2B5C"/>
    <w:rsid w:val="009A2DF9"/>
    <w:rsid w:val="009A38E8"/>
    <w:rsid w:val="009A3A86"/>
    <w:rsid w:val="009A4599"/>
    <w:rsid w:val="009A4869"/>
    <w:rsid w:val="009A4C44"/>
    <w:rsid w:val="009A57B9"/>
    <w:rsid w:val="009A69D3"/>
    <w:rsid w:val="009A6A6B"/>
    <w:rsid w:val="009A7E4F"/>
    <w:rsid w:val="009B1A6D"/>
    <w:rsid w:val="009B1D85"/>
    <w:rsid w:val="009B1EE2"/>
    <w:rsid w:val="009B1EF9"/>
    <w:rsid w:val="009B26AC"/>
    <w:rsid w:val="009B2BE8"/>
    <w:rsid w:val="009B3257"/>
    <w:rsid w:val="009B37E2"/>
    <w:rsid w:val="009B4519"/>
    <w:rsid w:val="009B506B"/>
    <w:rsid w:val="009B57EF"/>
    <w:rsid w:val="009B5B85"/>
    <w:rsid w:val="009B6518"/>
    <w:rsid w:val="009B6CA3"/>
    <w:rsid w:val="009B7204"/>
    <w:rsid w:val="009C0074"/>
    <w:rsid w:val="009C0564"/>
    <w:rsid w:val="009C0EA4"/>
    <w:rsid w:val="009C2685"/>
    <w:rsid w:val="009C39BC"/>
    <w:rsid w:val="009C3FFB"/>
    <w:rsid w:val="009C4BC2"/>
    <w:rsid w:val="009C4D22"/>
    <w:rsid w:val="009C62D0"/>
    <w:rsid w:val="009C652E"/>
    <w:rsid w:val="009C7320"/>
    <w:rsid w:val="009C7FD4"/>
    <w:rsid w:val="009D0729"/>
    <w:rsid w:val="009D0F66"/>
    <w:rsid w:val="009D1A06"/>
    <w:rsid w:val="009D1BA4"/>
    <w:rsid w:val="009D22E4"/>
    <w:rsid w:val="009D22F7"/>
    <w:rsid w:val="009D27C3"/>
    <w:rsid w:val="009D319C"/>
    <w:rsid w:val="009D3533"/>
    <w:rsid w:val="009D3D04"/>
    <w:rsid w:val="009D5BAB"/>
    <w:rsid w:val="009D6286"/>
    <w:rsid w:val="009D6311"/>
    <w:rsid w:val="009D66C3"/>
    <w:rsid w:val="009D6A0A"/>
    <w:rsid w:val="009E04C0"/>
    <w:rsid w:val="009E058F"/>
    <w:rsid w:val="009E0792"/>
    <w:rsid w:val="009E0A9E"/>
    <w:rsid w:val="009E0C65"/>
    <w:rsid w:val="009E1668"/>
    <w:rsid w:val="009E19A2"/>
    <w:rsid w:val="009E3AFD"/>
    <w:rsid w:val="009E3CDD"/>
    <w:rsid w:val="009E4088"/>
    <w:rsid w:val="009E4A12"/>
    <w:rsid w:val="009E4B16"/>
    <w:rsid w:val="009E5933"/>
    <w:rsid w:val="009E5C60"/>
    <w:rsid w:val="009E64DB"/>
    <w:rsid w:val="009E6794"/>
    <w:rsid w:val="009E7189"/>
    <w:rsid w:val="009E7A02"/>
    <w:rsid w:val="009E7E46"/>
    <w:rsid w:val="009E7FC1"/>
    <w:rsid w:val="009F01E1"/>
    <w:rsid w:val="009F08BB"/>
    <w:rsid w:val="009F0B4D"/>
    <w:rsid w:val="009F1096"/>
    <w:rsid w:val="009F150E"/>
    <w:rsid w:val="009F18AE"/>
    <w:rsid w:val="009F2198"/>
    <w:rsid w:val="009F27AD"/>
    <w:rsid w:val="009F3FB5"/>
    <w:rsid w:val="009F4E7B"/>
    <w:rsid w:val="009F521F"/>
    <w:rsid w:val="009F553C"/>
    <w:rsid w:val="009F59F8"/>
    <w:rsid w:val="009F6AED"/>
    <w:rsid w:val="00A0013B"/>
    <w:rsid w:val="00A002A3"/>
    <w:rsid w:val="00A004CA"/>
    <w:rsid w:val="00A005B0"/>
    <w:rsid w:val="00A0066D"/>
    <w:rsid w:val="00A00F3A"/>
    <w:rsid w:val="00A012FE"/>
    <w:rsid w:val="00A0190D"/>
    <w:rsid w:val="00A01F17"/>
    <w:rsid w:val="00A022A5"/>
    <w:rsid w:val="00A03A22"/>
    <w:rsid w:val="00A04634"/>
    <w:rsid w:val="00A05961"/>
    <w:rsid w:val="00A06119"/>
    <w:rsid w:val="00A063CD"/>
    <w:rsid w:val="00A07A48"/>
    <w:rsid w:val="00A103A5"/>
    <w:rsid w:val="00A10607"/>
    <w:rsid w:val="00A108EE"/>
    <w:rsid w:val="00A10BB8"/>
    <w:rsid w:val="00A11700"/>
    <w:rsid w:val="00A1200D"/>
    <w:rsid w:val="00A137E4"/>
    <w:rsid w:val="00A14813"/>
    <w:rsid w:val="00A1566A"/>
    <w:rsid w:val="00A165BF"/>
    <w:rsid w:val="00A172E8"/>
    <w:rsid w:val="00A1777E"/>
    <w:rsid w:val="00A179FF"/>
    <w:rsid w:val="00A21A36"/>
    <w:rsid w:val="00A22B9B"/>
    <w:rsid w:val="00A23723"/>
    <w:rsid w:val="00A25294"/>
    <w:rsid w:val="00A25499"/>
    <w:rsid w:val="00A254EE"/>
    <w:rsid w:val="00A25BE7"/>
    <w:rsid w:val="00A27008"/>
    <w:rsid w:val="00A27CDF"/>
    <w:rsid w:val="00A309C6"/>
    <w:rsid w:val="00A30D13"/>
    <w:rsid w:val="00A314F9"/>
    <w:rsid w:val="00A319D0"/>
    <w:rsid w:val="00A32316"/>
    <w:rsid w:val="00A32A40"/>
    <w:rsid w:val="00A32D65"/>
    <w:rsid w:val="00A33172"/>
    <w:rsid w:val="00A3432B"/>
    <w:rsid w:val="00A346BA"/>
    <w:rsid w:val="00A34C67"/>
    <w:rsid w:val="00A34D62"/>
    <w:rsid w:val="00A34FD4"/>
    <w:rsid w:val="00A3611D"/>
    <w:rsid w:val="00A36339"/>
    <w:rsid w:val="00A363BB"/>
    <w:rsid w:val="00A366E4"/>
    <w:rsid w:val="00A37446"/>
    <w:rsid w:val="00A37CD7"/>
    <w:rsid w:val="00A37F15"/>
    <w:rsid w:val="00A41088"/>
    <w:rsid w:val="00A4161D"/>
    <w:rsid w:val="00A4376F"/>
    <w:rsid w:val="00A4433F"/>
    <w:rsid w:val="00A44C45"/>
    <w:rsid w:val="00A4549F"/>
    <w:rsid w:val="00A45B9B"/>
    <w:rsid w:val="00A462FE"/>
    <w:rsid w:val="00A4727E"/>
    <w:rsid w:val="00A501C9"/>
    <w:rsid w:val="00A50506"/>
    <w:rsid w:val="00A511BD"/>
    <w:rsid w:val="00A5123A"/>
    <w:rsid w:val="00A51D1B"/>
    <w:rsid w:val="00A527E3"/>
    <w:rsid w:val="00A5378A"/>
    <w:rsid w:val="00A53F55"/>
    <w:rsid w:val="00A5417B"/>
    <w:rsid w:val="00A54599"/>
    <w:rsid w:val="00A54B82"/>
    <w:rsid w:val="00A55E05"/>
    <w:rsid w:val="00A569D4"/>
    <w:rsid w:val="00A57F1A"/>
    <w:rsid w:val="00A57F98"/>
    <w:rsid w:val="00A60163"/>
    <w:rsid w:val="00A6038D"/>
    <w:rsid w:val="00A60AC8"/>
    <w:rsid w:val="00A60CF0"/>
    <w:rsid w:val="00A60E29"/>
    <w:rsid w:val="00A61429"/>
    <w:rsid w:val="00A61514"/>
    <w:rsid w:val="00A61645"/>
    <w:rsid w:val="00A62080"/>
    <w:rsid w:val="00A62B75"/>
    <w:rsid w:val="00A630A2"/>
    <w:rsid w:val="00A632B8"/>
    <w:rsid w:val="00A63BF3"/>
    <w:rsid w:val="00A6466C"/>
    <w:rsid w:val="00A648A0"/>
    <w:rsid w:val="00A64942"/>
    <w:rsid w:val="00A64E4C"/>
    <w:rsid w:val="00A6585C"/>
    <w:rsid w:val="00A65911"/>
    <w:rsid w:val="00A65D6D"/>
    <w:rsid w:val="00A663A1"/>
    <w:rsid w:val="00A6643C"/>
    <w:rsid w:val="00A6659E"/>
    <w:rsid w:val="00A66608"/>
    <w:rsid w:val="00A67544"/>
    <w:rsid w:val="00A7075B"/>
    <w:rsid w:val="00A70A8F"/>
    <w:rsid w:val="00A71C91"/>
    <w:rsid w:val="00A71CE6"/>
    <w:rsid w:val="00A71D23"/>
    <w:rsid w:val="00A720E6"/>
    <w:rsid w:val="00A7333A"/>
    <w:rsid w:val="00A73D0D"/>
    <w:rsid w:val="00A74387"/>
    <w:rsid w:val="00A74A92"/>
    <w:rsid w:val="00A75CC1"/>
    <w:rsid w:val="00A75E88"/>
    <w:rsid w:val="00A767C2"/>
    <w:rsid w:val="00A77D67"/>
    <w:rsid w:val="00A804B3"/>
    <w:rsid w:val="00A8056E"/>
    <w:rsid w:val="00A80E62"/>
    <w:rsid w:val="00A82455"/>
    <w:rsid w:val="00A825B3"/>
    <w:rsid w:val="00A82D58"/>
    <w:rsid w:val="00A8309D"/>
    <w:rsid w:val="00A8399D"/>
    <w:rsid w:val="00A83E3D"/>
    <w:rsid w:val="00A8431F"/>
    <w:rsid w:val="00A8443A"/>
    <w:rsid w:val="00A8479C"/>
    <w:rsid w:val="00A85445"/>
    <w:rsid w:val="00A8557B"/>
    <w:rsid w:val="00A85A05"/>
    <w:rsid w:val="00A866CD"/>
    <w:rsid w:val="00A86B67"/>
    <w:rsid w:val="00A86D63"/>
    <w:rsid w:val="00A86F10"/>
    <w:rsid w:val="00A87252"/>
    <w:rsid w:val="00A87797"/>
    <w:rsid w:val="00A9020C"/>
    <w:rsid w:val="00A903A4"/>
    <w:rsid w:val="00A90E72"/>
    <w:rsid w:val="00A91056"/>
    <w:rsid w:val="00A922A2"/>
    <w:rsid w:val="00A92819"/>
    <w:rsid w:val="00A93091"/>
    <w:rsid w:val="00A9327B"/>
    <w:rsid w:val="00A93B69"/>
    <w:rsid w:val="00A950E1"/>
    <w:rsid w:val="00A963C7"/>
    <w:rsid w:val="00A968D6"/>
    <w:rsid w:val="00AA0827"/>
    <w:rsid w:val="00AA0AF5"/>
    <w:rsid w:val="00AA1626"/>
    <w:rsid w:val="00AA1C25"/>
    <w:rsid w:val="00AA1D1C"/>
    <w:rsid w:val="00AA1EEF"/>
    <w:rsid w:val="00AA1FA8"/>
    <w:rsid w:val="00AA2B97"/>
    <w:rsid w:val="00AA3DB7"/>
    <w:rsid w:val="00AA51F5"/>
    <w:rsid w:val="00AA5E3B"/>
    <w:rsid w:val="00AA60C5"/>
    <w:rsid w:val="00AA61FD"/>
    <w:rsid w:val="00AA68B4"/>
    <w:rsid w:val="00AA6CA7"/>
    <w:rsid w:val="00AA6CAF"/>
    <w:rsid w:val="00AA6F44"/>
    <w:rsid w:val="00AA7024"/>
    <w:rsid w:val="00AA7A6C"/>
    <w:rsid w:val="00AA7E2A"/>
    <w:rsid w:val="00AA7F27"/>
    <w:rsid w:val="00AB0543"/>
    <w:rsid w:val="00AB0A30"/>
    <w:rsid w:val="00AB0AC9"/>
    <w:rsid w:val="00AB0CBA"/>
    <w:rsid w:val="00AB1021"/>
    <w:rsid w:val="00AB15F7"/>
    <w:rsid w:val="00AB185A"/>
    <w:rsid w:val="00AB1BA7"/>
    <w:rsid w:val="00AB1E04"/>
    <w:rsid w:val="00AB2483"/>
    <w:rsid w:val="00AB29CF"/>
    <w:rsid w:val="00AB3113"/>
    <w:rsid w:val="00AB348A"/>
    <w:rsid w:val="00AB3F38"/>
    <w:rsid w:val="00AB43EC"/>
    <w:rsid w:val="00AB47BD"/>
    <w:rsid w:val="00AB4975"/>
    <w:rsid w:val="00AB4BF4"/>
    <w:rsid w:val="00AB51AE"/>
    <w:rsid w:val="00AB5754"/>
    <w:rsid w:val="00AB5ADF"/>
    <w:rsid w:val="00AB5E57"/>
    <w:rsid w:val="00AB725F"/>
    <w:rsid w:val="00AC0705"/>
    <w:rsid w:val="00AC109B"/>
    <w:rsid w:val="00AC10BA"/>
    <w:rsid w:val="00AC2918"/>
    <w:rsid w:val="00AC372B"/>
    <w:rsid w:val="00AC4EE1"/>
    <w:rsid w:val="00AC5632"/>
    <w:rsid w:val="00AC74DA"/>
    <w:rsid w:val="00AC7A2B"/>
    <w:rsid w:val="00AC7C25"/>
    <w:rsid w:val="00AD0883"/>
    <w:rsid w:val="00AD0A51"/>
    <w:rsid w:val="00AD0B37"/>
    <w:rsid w:val="00AD107A"/>
    <w:rsid w:val="00AD11F7"/>
    <w:rsid w:val="00AD14B9"/>
    <w:rsid w:val="00AD16EA"/>
    <w:rsid w:val="00AD1BDC"/>
    <w:rsid w:val="00AD1DB7"/>
    <w:rsid w:val="00AD1F81"/>
    <w:rsid w:val="00AD2852"/>
    <w:rsid w:val="00AD2D85"/>
    <w:rsid w:val="00AD3697"/>
    <w:rsid w:val="00AD3976"/>
    <w:rsid w:val="00AD463E"/>
    <w:rsid w:val="00AD4D2A"/>
    <w:rsid w:val="00AD5239"/>
    <w:rsid w:val="00AD542F"/>
    <w:rsid w:val="00AD61CA"/>
    <w:rsid w:val="00AD697B"/>
    <w:rsid w:val="00AD6ADF"/>
    <w:rsid w:val="00AD7305"/>
    <w:rsid w:val="00AD7DCC"/>
    <w:rsid w:val="00AD7E64"/>
    <w:rsid w:val="00AE0351"/>
    <w:rsid w:val="00AE07F0"/>
    <w:rsid w:val="00AE0C56"/>
    <w:rsid w:val="00AE149E"/>
    <w:rsid w:val="00AE178A"/>
    <w:rsid w:val="00AE22F2"/>
    <w:rsid w:val="00AE29FC"/>
    <w:rsid w:val="00AE2F3F"/>
    <w:rsid w:val="00AE335C"/>
    <w:rsid w:val="00AE3B4E"/>
    <w:rsid w:val="00AE59EC"/>
    <w:rsid w:val="00AE67B3"/>
    <w:rsid w:val="00AE7864"/>
    <w:rsid w:val="00AE7949"/>
    <w:rsid w:val="00AF1329"/>
    <w:rsid w:val="00AF25D5"/>
    <w:rsid w:val="00AF2E8D"/>
    <w:rsid w:val="00AF3DBB"/>
    <w:rsid w:val="00AF4840"/>
    <w:rsid w:val="00AF4C48"/>
    <w:rsid w:val="00AF5194"/>
    <w:rsid w:val="00AF53EF"/>
    <w:rsid w:val="00AF5F03"/>
    <w:rsid w:val="00AF67B9"/>
    <w:rsid w:val="00AF73C3"/>
    <w:rsid w:val="00AF795C"/>
    <w:rsid w:val="00B00752"/>
    <w:rsid w:val="00B013BD"/>
    <w:rsid w:val="00B0171B"/>
    <w:rsid w:val="00B01A75"/>
    <w:rsid w:val="00B026C1"/>
    <w:rsid w:val="00B02B9C"/>
    <w:rsid w:val="00B034D7"/>
    <w:rsid w:val="00B0353B"/>
    <w:rsid w:val="00B03572"/>
    <w:rsid w:val="00B040B2"/>
    <w:rsid w:val="00B05A0E"/>
    <w:rsid w:val="00B05AA5"/>
    <w:rsid w:val="00B06AA4"/>
    <w:rsid w:val="00B10558"/>
    <w:rsid w:val="00B10D93"/>
    <w:rsid w:val="00B11B2D"/>
    <w:rsid w:val="00B13862"/>
    <w:rsid w:val="00B147F0"/>
    <w:rsid w:val="00B15656"/>
    <w:rsid w:val="00B156A9"/>
    <w:rsid w:val="00B15C3A"/>
    <w:rsid w:val="00B15E0C"/>
    <w:rsid w:val="00B15EFF"/>
    <w:rsid w:val="00B15F83"/>
    <w:rsid w:val="00B160FF"/>
    <w:rsid w:val="00B16322"/>
    <w:rsid w:val="00B1662E"/>
    <w:rsid w:val="00B16A6F"/>
    <w:rsid w:val="00B206AE"/>
    <w:rsid w:val="00B2278C"/>
    <w:rsid w:val="00B22C0D"/>
    <w:rsid w:val="00B22EF4"/>
    <w:rsid w:val="00B23510"/>
    <w:rsid w:val="00B235EB"/>
    <w:rsid w:val="00B23AF4"/>
    <w:rsid w:val="00B23C15"/>
    <w:rsid w:val="00B2462C"/>
    <w:rsid w:val="00B25762"/>
    <w:rsid w:val="00B25B40"/>
    <w:rsid w:val="00B25FDE"/>
    <w:rsid w:val="00B2617F"/>
    <w:rsid w:val="00B268C4"/>
    <w:rsid w:val="00B26AB0"/>
    <w:rsid w:val="00B26AD2"/>
    <w:rsid w:val="00B26CA2"/>
    <w:rsid w:val="00B308EC"/>
    <w:rsid w:val="00B30B4E"/>
    <w:rsid w:val="00B30C69"/>
    <w:rsid w:val="00B310CC"/>
    <w:rsid w:val="00B31246"/>
    <w:rsid w:val="00B318DD"/>
    <w:rsid w:val="00B31A22"/>
    <w:rsid w:val="00B326FF"/>
    <w:rsid w:val="00B340AA"/>
    <w:rsid w:val="00B34715"/>
    <w:rsid w:val="00B347B0"/>
    <w:rsid w:val="00B34A9F"/>
    <w:rsid w:val="00B34B80"/>
    <w:rsid w:val="00B34E01"/>
    <w:rsid w:val="00B34E51"/>
    <w:rsid w:val="00B35CDA"/>
    <w:rsid w:val="00B35DD6"/>
    <w:rsid w:val="00B37D97"/>
    <w:rsid w:val="00B40DB0"/>
    <w:rsid w:val="00B411BD"/>
    <w:rsid w:val="00B41559"/>
    <w:rsid w:val="00B418E8"/>
    <w:rsid w:val="00B42065"/>
    <w:rsid w:val="00B42285"/>
    <w:rsid w:val="00B425EE"/>
    <w:rsid w:val="00B4274B"/>
    <w:rsid w:val="00B4337E"/>
    <w:rsid w:val="00B435B1"/>
    <w:rsid w:val="00B4367F"/>
    <w:rsid w:val="00B438BA"/>
    <w:rsid w:val="00B4490B"/>
    <w:rsid w:val="00B44F62"/>
    <w:rsid w:val="00B44F99"/>
    <w:rsid w:val="00B45876"/>
    <w:rsid w:val="00B476BE"/>
    <w:rsid w:val="00B507E2"/>
    <w:rsid w:val="00B51542"/>
    <w:rsid w:val="00B51D1D"/>
    <w:rsid w:val="00B5310E"/>
    <w:rsid w:val="00B54ACC"/>
    <w:rsid w:val="00B54DCB"/>
    <w:rsid w:val="00B55AC2"/>
    <w:rsid w:val="00B560C9"/>
    <w:rsid w:val="00B56533"/>
    <w:rsid w:val="00B566F5"/>
    <w:rsid w:val="00B56CFC"/>
    <w:rsid w:val="00B57777"/>
    <w:rsid w:val="00B57A17"/>
    <w:rsid w:val="00B606CE"/>
    <w:rsid w:val="00B61BE2"/>
    <w:rsid w:val="00B6266F"/>
    <w:rsid w:val="00B629B0"/>
    <w:rsid w:val="00B62E0B"/>
    <w:rsid w:val="00B630CD"/>
    <w:rsid w:val="00B6382A"/>
    <w:rsid w:val="00B63C32"/>
    <w:rsid w:val="00B64434"/>
    <w:rsid w:val="00B65E5A"/>
    <w:rsid w:val="00B65E7D"/>
    <w:rsid w:val="00B66DF7"/>
    <w:rsid w:val="00B670EB"/>
    <w:rsid w:val="00B6756A"/>
    <w:rsid w:val="00B67672"/>
    <w:rsid w:val="00B67769"/>
    <w:rsid w:val="00B67E6F"/>
    <w:rsid w:val="00B707F8"/>
    <w:rsid w:val="00B7117E"/>
    <w:rsid w:val="00B711CE"/>
    <w:rsid w:val="00B71258"/>
    <w:rsid w:val="00B71DC8"/>
    <w:rsid w:val="00B734FB"/>
    <w:rsid w:val="00B73781"/>
    <w:rsid w:val="00B746C6"/>
    <w:rsid w:val="00B75715"/>
    <w:rsid w:val="00B75E95"/>
    <w:rsid w:val="00B7604C"/>
    <w:rsid w:val="00B7652C"/>
    <w:rsid w:val="00B766BF"/>
    <w:rsid w:val="00B76881"/>
    <w:rsid w:val="00B76FA6"/>
    <w:rsid w:val="00B77D3A"/>
    <w:rsid w:val="00B80910"/>
    <w:rsid w:val="00B80BBA"/>
    <w:rsid w:val="00B818F4"/>
    <w:rsid w:val="00B81BC9"/>
    <w:rsid w:val="00B8222F"/>
    <w:rsid w:val="00B82615"/>
    <w:rsid w:val="00B83444"/>
    <w:rsid w:val="00B836ED"/>
    <w:rsid w:val="00B84364"/>
    <w:rsid w:val="00B84910"/>
    <w:rsid w:val="00B853BE"/>
    <w:rsid w:val="00B857F8"/>
    <w:rsid w:val="00B86476"/>
    <w:rsid w:val="00B86A3D"/>
    <w:rsid w:val="00B8743C"/>
    <w:rsid w:val="00B875C7"/>
    <w:rsid w:val="00B87EEC"/>
    <w:rsid w:val="00B904CB"/>
    <w:rsid w:val="00B90D10"/>
    <w:rsid w:val="00B90FE5"/>
    <w:rsid w:val="00B919AD"/>
    <w:rsid w:val="00B91A2B"/>
    <w:rsid w:val="00B91B0D"/>
    <w:rsid w:val="00B927A8"/>
    <w:rsid w:val="00B93204"/>
    <w:rsid w:val="00B94E17"/>
    <w:rsid w:val="00B957FE"/>
    <w:rsid w:val="00B95F02"/>
    <w:rsid w:val="00B96BEF"/>
    <w:rsid w:val="00B96FC0"/>
    <w:rsid w:val="00B97260"/>
    <w:rsid w:val="00B975FE"/>
    <w:rsid w:val="00B97A69"/>
    <w:rsid w:val="00BA0632"/>
    <w:rsid w:val="00BA0AAA"/>
    <w:rsid w:val="00BA0DFB"/>
    <w:rsid w:val="00BA0F56"/>
    <w:rsid w:val="00BA2FEF"/>
    <w:rsid w:val="00BA4DAA"/>
    <w:rsid w:val="00BA57E0"/>
    <w:rsid w:val="00BA5AA1"/>
    <w:rsid w:val="00BA7DE5"/>
    <w:rsid w:val="00BB1548"/>
    <w:rsid w:val="00BB18A2"/>
    <w:rsid w:val="00BB1CE7"/>
    <w:rsid w:val="00BB2011"/>
    <w:rsid w:val="00BB2EA9"/>
    <w:rsid w:val="00BB2FD3"/>
    <w:rsid w:val="00BB2FDF"/>
    <w:rsid w:val="00BB2FFF"/>
    <w:rsid w:val="00BB4DFE"/>
    <w:rsid w:val="00BB5FCB"/>
    <w:rsid w:val="00BB604B"/>
    <w:rsid w:val="00BB62DE"/>
    <w:rsid w:val="00BB6501"/>
    <w:rsid w:val="00BC00EC"/>
    <w:rsid w:val="00BC0428"/>
    <w:rsid w:val="00BC08C5"/>
    <w:rsid w:val="00BC12FB"/>
    <w:rsid w:val="00BC1C3C"/>
    <w:rsid w:val="00BC1D25"/>
    <w:rsid w:val="00BC23AB"/>
    <w:rsid w:val="00BC307F"/>
    <w:rsid w:val="00BC3159"/>
    <w:rsid w:val="00BC3257"/>
    <w:rsid w:val="00BC39DB"/>
    <w:rsid w:val="00BC3A32"/>
    <w:rsid w:val="00BC3B07"/>
    <w:rsid w:val="00BC44F8"/>
    <w:rsid w:val="00BC46EF"/>
    <w:rsid w:val="00BC6648"/>
    <w:rsid w:val="00BC6FD6"/>
    <w:rsid w:val="00BC7201"/>
    <w:rsid w:val="00BC7602"/>
    <w:rsid w:val="00BD008E"/>
    <w:rsid w:val="00BD025B"/>
    <w:rsid w:val="00BD07BC"/>
    <w:rsid w:val="00BD227E"/>
    <w:rsid w:val="00BD2F3B"/>
    <w:rsid w:val="00BD3372"/>
    <w:rsid w:val="00BD50AA"/>
    <w:rsid w:val="00BD5135"/>
    <w:rsid w:val="00BD56E6"/>
    <w:rsid w:val="00BD642B"/>
    <w:rsid w:val="00BD6CC6"/>
    <w:rsid w:val="00BD7291"/>
    <w:rsid w:val="00BD7592"/>
    <w:rsid w:val="00BD7EA3"/>
    <w:rsid w:val="00BD7FE2"/>
    <w:rsid w:val="00BE0B19"/>
    <w:rsid w:val="00BE0DD8"/>
    <w:rsid w:val="00BE1369"/>
    <w:rsid w:val="00BE138A"/>
    <w:rsid w:val="00BE1D82"/>
    <w:rsid w:val="00BE1EE4"/>
    <w:rsid w:val="00BE1F8B"/>
    <w:rsid w:val="00BE2B4F"/>
    <w:rsid w:val="00BE2F39"/>
    <w:rsid w:val="00BE328C"/>
    <w:rsid w:val="00BE332D"/>
    <w:rsid w:val="00BE3CF1"/>
    <w:rsid w:val="00BE43F6"/>
    <w:rsid w:val="00BE461D"/>
    <w:rsid w:val="00BE4B20"/>
    <w:rsid w:val="00BE5FC4"/>
    <w:rsid w:val="00BE6D5A"/>
    <w:rsid w:val="00BE716C"/>
    <w:rsid w:val="00BE7C4D"/>
    <w:rsid w:val="00BE7F6A"/>
    <w:rsid w:val="00BF0274"/>
    <w:rsid w:val="00BF0524"/>
    <w:rsid w:val="00BF08C4"/>
    <w:rsid w:val="00BF0BAF"/>
    <w:rsid w:val="00BF19CE"/>
    <w:rsid w:val="00BF2B6F"/>
    <w:rsid w:val="00BF351A"/>
    <w:rsid w:val="00BF3914"/>
    <w:rsid w:val="00BF3C92"/>
    <w:rsid w:val="00BF49B1"/>
    <w:rsid w:val="00BF5552"/>
    <w:rsid w:val="00BF6AB4"/>
    <w:rsid w:val="00BF702F"/>
    <w:rsid w:val="00BF73F2"/>
    <w:rsid w:val="00C01671"/>
    <w:rsid w:val="00C022CD"/>
    <w:rsid w:val="00C02419"/>
    <w:rsid w:val="00C02766"/>
    <w:rsid w:val="00C03DC0"/>
    <w:rsid w:val="00C03EE8"/>
    <w:rsid w:val="00C047C3"/>
    <w:rsid w:val="00C0490A"/>
    <w:rsid w:val="00C04D77"/>
    <w:rsid w:val="00C05579"/>
    <w:rsid w:val="00C05BEC"/>
    <w:rsid w:val="00C06342"/>
    <w:rsid w:val="00C065B0"/>
    <w:rsid w:val="00C068F0"/>
    <w:rsid w:val="00C06E7D"/>
    <w:rsid w:val="00C10340"/>
    <w:rsid w:val="00C10650"/>
    <w:rsid w:val="00C1112B"/>
    <w:rsid w:val="00C11A88"/>
    <w:rsid w:val="00C12012"/>
    <w:rsid w:val="00C12874"/>
    <w:rsid w:val="00C12BC1"/>
    <w:rsid w:val="00C131DB"/>
    <w:rsid w:val="00C133E0"/>
    <w:rsid w:val="00C13BDA"/>
    <w:rsid w:val="00C13FFD"/>
    <w:rsid w:val="00C140A7"/>
    <w:rsid w:val="00C14231"/>
    <w:rsid w:val="00C14632"/>
    <w:rsid w:val="00C15318"/>
    <w:rsid w:val="00C16172"/>
    <w:rsid w:val="00C16C30"/>
    <w:rsid w:val="00C1751F"/>
    <w:rsid w:val="00C20A00"/>
    <w:rsid w:val="00C21673"/>
    <w:rsid w:val="00C21C7A"/>
    <w:rsid w:val="00C22ADC"/>
    <w:rsid w:val="00C23130"/>
    <w:rsid w:val="00C24765"/>
    <w:rsid w:val="00C255A5"/>
    <w:rsid w:val="00C2584B"/>
    <w:rsid w:val="00C25942"/>
    <w:rsid w:val="00C25DD9"/>
    <w:rsid w:val="00C2663F"/>
    <w:rsid w:val="00C26DB8"/>
    <w:rsid w:val="00C27455"/>
    <w:rsid w:val="00C27F75"/>
    <w:rsid w:val="00C30359"/>
    <w:rsid w:val="00C30371"/>
    <w:rsid w:val="00C31684"/>
    <w:rsid w:val="00C3186F"/>
    <w:rsid w:val="00C31A16"/>
    <w:rsid w:val="00C326BC"/>
    <w:rsid w:val="00C32BEF"/>
    <w:rsid w:val="00C3400F"/>
    <w:rsid w:val="00C34B64"/>
    <w:rsid w:val="00C34C36"/>
    <w:rsid w:val="00C352B3"/>
    <w:rsid w:val="00C3654C"/>
    <w:rsid w:val="00C36BF5"/>
    <w:rsid w:val="00C36D8C"/>
    <w:rsid w:val="00C36DBC"/>
    <w:rsid w:val="00C3758D"/>
    <w:rsid w:val="00C376BA"/>
    <w:rsid w:val="00C37822"/>
    <w:rsid w:val="00C40373"/>
    <w:rsid w:val="00C4082D"/>
    <w:rsid w:val="00C40AE6"/>
    <w:rsid w:val="00C40D98"/>
    <w:rsid w:val="00C411AF"/>
    <w:rsid w:val="00C4138D"/>
    <w:rsid w:val="00C41DAC"/>
    <w:rsid w:val="00C41E3A"/>
    <w:rsid w:val="00C427B5"/>
    <w:rsid w:val="00C4304C"/>
    <w:rsid w:val="00C43315"/>
    <w:rsid w:val="00C43934"/>
    <w:rsid w:val="00C452F5"/>
    <w:rsid w:val="00C4549E"/>
    <w:rsid w:val="00C46555"/>
    <w:rsid w:val="00C46644"/>
    <w:rsid w:val="00C46B15"/>
    <w:rsid w:val="00C46B9E"/>
    <w:rsid w:val="00C46F7D"/>
    <w:rsid w:val="00C479B5"/>
    <w:rsid w:val="00C50242"/>
    <w:rsid w:val="00C5034D"/>
    <w:rsid w:val="00C5050E"/>
    <w:rsid w:val="00C507A1"/>
    <w:rsid w:val="00C50B94"/>
    <w:rsid w:val="00C50E99"/>
    <w:rsid w:val="00C5221E"/>
    <w:rsid w:val="00C52744"/>
    <w:rsid w:val="00C53A6C"/>
    <w:rsid w:val="00C53EB3"/>
    <w:rsid w:val="00C5426C"/>
    <w:rsid w:val="00C542D4"/>
    <w:rsid w:val="00C54D71"/>
    <w:rsid w:val="00C5548E"/>
    <w:rsid w:val="00C563F5"/>
    <w:rsid w:val="00C570F7"/>
    <w:rsid w:val="00C57935"/>
    <w:rsid w:val="00C57CAB"/>
    <w:rsid w:val="00C617A6"/>
    <w:rsid w:val="00C62449"/>
    <w:rsid w:val="00C62AF7"/>
    <w:rsid w:val="00C62CD5"/>
    <w:rsid w:val="00C636E6"/>
    <w:rsid w:val="00C639D6"/>
    <w:rsid w:val="00C63F8E"/>
    <w:rsid w:val="00C647FB"/>
    <w:rsid w:val="00C654E0"/>
    <w:rsid w:val="00C65692"/>
    <w:rsid w:val="00C661BE"/>
    <w:rsid w:val="00C66613"/>
    <w:rsid w:val="00C67DE6"/>
    <w:rsid w:val="00C67EAB"/>
    <w:rsid w:val="00C70C08"/>
    <w:rsid w:val="00C70DFF"/>
    <w:rsid w:val="00C71DB1"/>
    <w:rsid w:val="00C728FD"/>
    <w:rsid w:val="00C736D2"/>
    <w:rsid w:val="00C740BC"/>
    <w:rsid w:val="00C75A6B"/>
    <w:rsid w:val="00C763B6"/>
    <w:rsid w:val="00C76437"/>
    <w:rsid w:val="00C7644F"/>
    <w:rsid w:val="00C768F6"/>
    <w:rsid w:val="00C76D59"/>
    <w:rsid w:val="00C80073"/>
    <w:rsid w:val="00C80DEA"/>
    <w:rsid w:val="00C8151C"/>
    <w:rsid w:val="00C81C35"/>
    <w:rsid w:val="00C831EF"/>
    <w:rsid w:val="00C832DC"/>
    <w:rsid w:val="00C8377F"/>
    <w:rsid w:val="00C8388D"/>
    <w:rsid w:val="00C83E6A"/>
    <w:rsid w:val="00C85892"/>
    <w:rsid w:val="00C85EB5"/>
    <w:rsid w:val="00C8646D"/>
    <w:rsid w:val="00C90CAC"/>
    <w:rsid w:val="00C910E3"/>
    <w:rsid w:val="00C91114"/>
    <w:rsid w:val="00C91DE3"/>
    <w:rsid w:val="00C91F74"/>
    <w:rsid w:val="00C91FC5"/>
    <w:rsid w:val="00C920DF"/>
    <w:rsid w:val="00C92C7F"/>
    <w:rsid w:val="00C9369D"/>
    <w:rsid w:val="00C944FA"/>
    <w:rsid w:val="00C9492D"/>
    <w:rsid w:val="00C94A01"/>
    <w:rsid w:val="00C94D6D"/>
    <w:rsid w:val="00C95854"/>
    <w:rsid w:val="00C95EFF"/>
    <w:rsid w:val="00C96E6F"/>
    <w:rsid w:val="00C97095"/>
    <w:rsid w:val="00C97872"/>
    <w:rsid w:val="00C97AD9"/>
    <w:rsid w:val="00CA0532"/>
    <w:rsid w:val="00CA17C2"/>
    <w:rsid w:val="00CA2241"/>
    <w:rsid w:val="00CA3B67"/>
    <w:rsid w:val="00CA3CDD"/>
    <w:rsid w:val="00CA403B"/>
    <w:rsid w:val="00CA505A"/>
    <w:rsid w:val="00CA5885"/>
    <w:rsid w:val="00CA59DD"/>
    <w:rsid w:val="00CA5B61"/>
    <w:rsid w:val="00CA5D9C"/>
    <w:rsid w:val="00CA62F6"/>
    <w:rsid w:val="00CA63CB"/>
    <w:rsid w:val="00CA643A"/>
    <w:rsid w:val="00CB008E"/>
    <w:rsid w:val="00CB01FA"/>
    <w:rsid w:val="00CB0737"/>
    <w:rsid w:val="00CB097A"/>
    <w:rsid w:val="00CB26EC"/>
    <w:rsid w:val="00CB2D2A"/>
    <w:rsid w:val="00CB3E41"/>
    <w:rsid w:val="00CB4346"/>
    <w:rsid w:val="00CB5B1E"/>
    <w:rsid w:val="00CB5B94"/>
    <w:rsid w:val="00CB787A"/>
    <w:rsid w:val="00CC0C4A"/>
    <w:rsid w:val="00CC17F0"/>
    <w:rsid w:val="00CC1853"/>
    <w:rsid w:val="00CC1FAE"/>
    <w:rsid w:val="00CC2300"/>
    <w:rsid w:val="00CC32A8"/>
    <w:rsid w:val="00CC3A23"/>
    <w:rsid w:val="00CC4358"/>
    <w:rsid w:val="00CC521E"/>
    <w:rsid w:val="00CC5B84"/>
    <w:rsid w:val="00CC737C"/>
    <w:rsid w:val="00CD087D"/>
    <w:rsid w:val="00CD0F5D"/>
    <w:rsid w:val="00CD1088"/>
    <w:rsid w:val="00CD1C0B"/>
    <w:rsid w:val="00CD239A"/>
    <w:rsid w:val="00CD5512"/>
    <w:rsid w:val="00CD6E3D"/>
    <w:rsid w:val="00CD71AB"/>
    <w:rsid w:val="00CE0109"/>
    <w:rsid w:val="00CE0C07"/>
    <w:rsid w:val="00CE1FC5"/>
    <w:rsid w:val="00CE22A2"/>
    <w:rsid w:val="00CE230B"/>
    <w:rsid w:val="00CE23F2"/>
    <w:rsid w:val="00CE3F63"/>
    <w:rsid w:val="00CE46E5"/>
    <w:rsid w:val="00CE485A"/>
    <w:rsid w:val="00CE5279"/>
    <w:rsid w:val="00CE5A78"/>
    <w:rsid w:val="00CE6712"/>
    <w:rsid w:val="00CE7016"/>
    <w:rsid w:val="00CE70B0"/>
    <w:rsid w:val="00CE74E6"/>
    <w:rsid w:val="00CE78AE"/>
    <w:rsid w:val="00CE7A0F"/>
    <w:rsid w:val="00CE7E62"/>
    <w:rsid w:val="00CF195E"/>
    <w:rsid w:val="00CF19DA"/>
    <w:rsid w:val="00CF1C7F"/>
    <w:rsid w:val="00CF1CC0"/>
    <w:rsid w:val="00CF2305"/>
    <w:rsid w:val="00CF24F8"/>
    <w:rsid w:val="00CF2653"/>
    <w:rsid w:val="00CF27E8"/>
    <w:rsid w:val="00CF2E59"/>
    <w:rsid w:val="00CF4068"/>
    <w:rsid w:val="00CF4247"/>
    <w:rsid w:val="00CF45CB"/>
    <w:rsid w:val="00CF5263"/>
    <w:rsid w:val="00CF60B5"/>
    <w:rsid w:val="00D004FA"/>
    <w:rsid w:val="00D0108C"/>
    <w:rsid w:val="00D01B21"/>
    <w:rsid w:val="00D01B82"/>
    <w:rsid w:val="00D01E2F"/>
    <w:rsid w:val="00D0252B"/>
    <w:rsid w:val="00D02556"/>
    <w:rsid w:val="00D03102"/>
    <w:rsid w:val="00D03131"/>
    <w:rsid w:val="00D03727"/>
    <w:rsid w:val="00D0378A"/>
    <w:rsid w:val="00D05132"/>
    <w:rsid w:val="00D05719"/>
    <w:rsid w:val="00D05EA9"/>
    <w:rsid w:val="00D06E4F"/>
    <w:rsid w:val="00D07123"/>
    <w:rsid w:val="00D071F8"/>
    <w:rsid w:val="00D07252"/>
    <w:rsid w:val="00D0727B"/>
    <w:rsid w:val="00D074F4"/>
    <w:rsid w:val="00D07860"/>
    <w:rsid w:val="00D07CE1"/>
    <w:rsid w:val="00D1026A"/>
    <w:rsid w:val="00D107CF"/>
    <w:rsid w:val="00D11745"/>
    <w:rsid w:val="00D11B0B"/>
    <w:rsid w:val="00D11DA8"/>
    <w:rsid w:val="00D12293"/>
    <w:rsid w:val="00D123ED"/>
    <w:rsid w:val="00D13B0A"/>
    <w:rsid w:val="00D13C44"/>
    <w:rsid w:val="00D14236"/>
    <w:rsid w:val="00D14553"/>
    <w:rsid w:val="00D14DB1"/>
    <w:rsid w:val="00D15F43"/>
    <w:rsid w:val="00D15FF9"/>
    <w:rsid w:val="00D16B6F"/>
    <w:rsid w:val="00D16D2D"/>
    <w:rsid w:val="00D16E87"/>
    <w:rsid w:val="00D208D7"/>
    <w:rsid w:val="00D20B8B"/>
    <w:rsid w:val="00D20D9A"/>
    <w:rsid w:val="00D2162C"/>
    <w:rsid w:val="00D21A3C"/>
    <w:rsid w:val="00D233F1"/>
    <w:rsid w:val="00D256F8"/>
    <w:rsid w:val="00D2685C"/>
    <w:rsid w:val="00D26A3B"/>
    <w:rsid w:val="00D27192"/>
    <w:rsid w:val="00D2772D"/>
    <w:rsid w:val="00D30271"/>
    <w:rsid w:val="00D302FD"/>
    <w:rsid w:val="00D3038A"/>
    <w:rsid w:val="00D303E1"/>
    <w:rsid w:val="00D3098D"/>
    <w:rsid w:val="00D30D7F"/>
    <w:rsid w:val="00D31A02"/>
    <w:rsid w:val="00D327B2"/>
    <w:rsid w:val="00D32D3F"/>
    <w:rsid w:val="00D3323C"/>
    <w:rsid w:val="00D33456"/>
    <w:rsid w:val="00D3396F"/>
    <w:rsid w:val="00D33D4D"/>
    <w:rsid w:val="00D34A0B"/>
    <w:rsid w:val="00D36234"/>
    <w:rsid w:val="00D36371"/>
    <w:rsid w:val="00D405BC"/>
    <w:rsid w:val="00D41459"/>
    <w:rsid w:val="00D437D8"/>
    <w:rsid w:val="00D44994"/>
    <w:rsid w:val="00D451A2"/>
    <w:rsid w:val="00D45DF3"/>
    <w:rsid w:val="00D46174"/>
    <w:rsid w:val="00D470C3"/>
    <w:rsid w:val="00D47DD0"/>
    <w:rsid w:val="00D50183"/>
    <w:rsid w:val="00D519A6"/>
    <w:rsid w:val="00D51D12"/>
    <w:rsid w:val="00D5362B"/>
    <w:rsid w:val="00D5500E"/>
    <w:rsid w:val="00D55072"/>
    <w:rsid w:val="00D551B5"/>
    <w:rsid w:val="00D55F26"/>
    <w:rsid w:val="00D55F55"/>
    <w:rsid w:val="00D56234"/>
    <w:rsid w:val="00D56DB2"/>
    <w:rsid w:val="00D56EF4"/>
    <w:rsid w:val="00D5747F"/>
    <w:rsid w:val="00D57495"/>
    <w:rsid w:val="00D574FA"/>
    <w:rsid w:val="00D60AEC"/>
    <w:rsid w:val="00D60C8D"/>
    <w:rsid w:val="00D60FE3"/>
    <w:rsid w:val="00D61374"/>
    <w:rsid w:val="00D6168A"/>
    <w:rsid w:val="00D616A5"/>
    <w:rsid w:val="00D61FF0"/>
    <w:rsid w:val="00D6211D"/>
    <w:rsid w:val="00D62496"/>
    <w:rsid w:val="00D62663"/>
    <w:rsid w:val="00D62C97"/>
    <w:rsid w:val="00D62FD5"/>
    <w:rsid w:val="00D632FE"/>
    <w:rsid w:val="00D63517"/>
    <w:rsid w:val="00D635F7"/>
    <w:rsid w:val="00D63B75"/>
    <w:rsid w:val="00D640A2"/>
    <w:rsid w:val="00D646BF"/>
    <w:rsid w:val="00D64ED8"/>
    <w:rsid w:val="00D659B1"/>
    <w:rsid w:val="00D66477"/>
    <w:rsid w:val="00D66E18"/>
    <w:rsid w:val="00D6734D"/>
    <w:rsid w:val="00D679CF"/>
    <w:rsid w:val="00D679D3"/>
    <w:rsid w:val="00D7356F"/>
    <w:rsid w:val="00D73587"/>
    <w:rsid w:val="00D73EBB"/>
    <w:rsid w:val="00D74FF8"/>
    <w:rsid w:val="00D751FB"/>
    <w:rsid w:val="00D754D6"/>
    <w:rsid w:val="00D75603"/>
    <w:rsid w:val="00D7563A"/>
    <w:rsid w:val="00D75974"/>
    <w:rsid w:val="00D761AA"/>
    <w:rsid w:val="00D76246"/>
    <w:rsid w:val="00D76FAE"/>
    <w:rsid w:val="00D777D7"/>
    <w:rsid w:val="00D80AB8"/>
    <w:rsid w:val="00D80D75"/>
    <w:rsid w:val="00D812F8"/>
    <w:rsid w:val="00D81792"/>
    <w:rsid w:val="00D819B1"/>
    <w:rsid w:val="00D82494"/>
    <w:rsid w:val="00D82DAA"/>
    <w:rsid w:val="00D834C5"/>
    <w:rsid w:val="00D83AE9"/>
    <w:rsid w:val="00D83BA4"/>
    <w:rsid w:val="00D857B8"/>
    <w:rsid w:val="00D859D8"/>
    <w:rsid w:val="00D85BEF"/>
    <w:rsid w:val="00D87175"/>
    <w:rsid w:val="00D87ABF"/>
    <w:rsid w:val="00D87F2E"/>
    <w:rsid w:val="00D90CD3"/>
    <w:rsid w:val="00D90D05"/>
    <w:rsid w:val="00D919E6"/>
    <w:rsid w:val="00D91BE1"/>
    <w:rsid w:val="00D92B39"/>
    <w:rsid w:val="00D92C29"/>
    <w:rsid w:val="00D936E2"/>
    <w:rsid w:val="00D95104"/>
    <w:rsid w:val="00D95600"/>
    <w:rsid w:val="00D9683C"/>
    <w:rsid w:val="00D97884"/>
    <w:rsid w:val="00DA0A7F"/>
    <w:rsid w:val="00DA1459"/>
    <w:rsid w:val="00DA1C31"/>
    <w:rsid w:val="00DA20BC"/>
    <w:rsid w:val="00DA2ED7"/>
    <w:rsid w:val="00DA3E7A"/>
    <w:rsid w:val="00DA430C"/>
    <w:rsid w:val="00DA50EB"/>
    <w:rsid w:val="00DA615D"/>
    <w:rsid w:val="00DA6572"/>
    <w:rsid w:val="00DA6598"/>
    <w:rsid w:val="00DA6C0F"/>
    <w:rsid w:val="00DA702F"/>
    <w:rsid w:val="00DA7583"/>
    <w:rsid w:val="00DA7F8A"/>
    <w:rsid w:val="00DB0176"/>
    <w:rsid w:val="00DB0404"/>
    <w:rsid w:val="00DB11F8"/>
    <w:rsid w:val="00DB18F8"/>
    <w:rsid w:val="00DB1F2A"/>
    <w:rsid w:val="00DB297F"/>
    <w:rsid w:val="00DB2EF2"/>
    <w:rsid w:val="00DB3153"/>
    <w:rsid w:val="00DB317A"/>
    <w:rsid w:val="00DB35D7"/>
    <w:rsid w:val="00DB38A1"/>
    <w:rsid w:val="00DB3B82"/>
    <w:rsid w:val="00DB3E18"/>
    <w:rsid w:val="00DB485D"/>
    <w:rsid w:val="00DB5936"/>
    <w:rsid w:val="00DB5C6C"/>
    <w:rsid w:val="00DB675F"/>
    <w:rsid w:val="00DB70F0"/>
    <w:rsid w:val="00DC06EF"/>
    <w:rsid w:val="00DC131B"/>
    <w:rsid w:val="00DC1327"/>
    <w:rsid w:val="00DC1350"/>
    <w:rsid w:val="00DC14C1"/>
    <w:rsid w:val="00DC3237"/>
    <w:rsid w:val="00DC3FA4"/>
    <w:rsid w:val="00DC3FAE"/>
    <w:rsid w:val="00DC41A4"/>
    <w:rsid w:val="00DC5672"/>
    <w:rsid w:val="00DC60A2"/>
    <w:rsid w:val="00DC60BE"/>
    <w:rsid w:val="00DC6600"/>
    <w:rsid w:val="00DC67BD"/>
    <w:rsid w:val="00DC6924"/>
    <w:rsid w:val="00DC71F2"/>
    <w:rsid w:val="00DC7F62"/>
    <w:rsid w:val="00DD0C42"/>
    <w:rsid w:val="00DD1A60"/>
    <w:rsid w:val="00DD2025"/>
    <w:rsid w:val="00DD22EA"/>
    <w:rsid w:val="00DD23A0"/>
    <w:rsid w:val="00DD3EF5"/>
    <w:rsid w:val="00DD42B5"/>
    <w:rsid w:val="00DD44F2"/>
    <w:rsid w:val="00DD53FA"/>
    <w:rsid w:val="00DD58BB"/>
    <w:rsid w:val="00DD5981"/>
    <w:rsid w:val="00DD5F42"/>
    <w:rsid w:val="00DD617B"/>
    <w:rsid w:val="00DE02FC"/>
    <w:rsid w:val="00DE0E59"/>
    <w:rsid w:val="00DE0F6C"/>
    <w:rsid w:val="00DE128A"/>
    <w:rsid w:val="00DE219B"/>
    <w:rsid w:val="00DE2D80"/>
    <w:rsid w:val="00DE2EF3"/>
    <w:rsid w:val="00DE3479"/>
    <w:rsid w:val="00DE52E3"/>
    <w:rsid w:val="00DE5D4E"/>
    <w:rsid w:val="00DE5E90"/>
    <w:rsid w:val="00DE62AC"/>
    <w:rsid w:val="00DE7C00"/>
    <w:rsid w:val="00DE7FD6"/>
    <w:rsid w:val="00DF03E9"/>
    <w:rsid w:val="00DF03ED"/>
    <w:rsid w:val="00DF04EE"/>
    <w:rsid w:val="00DF0A3D"/>
    <w:rsid w:val="00DF0BDF"/>
    <w:rsid w:val="00DF0BF4"/>
    <w:rsid w:val="00DF0BF7"/>
    <w:rsid w:val="00DF179D"/>
    <w:rsid w:val="00DF186A"/>
    <w:rsid w:val="00DF1E9C"/>
    <w:rsid w:val="00DF2261"/>
    <w:rsid w:val="00DF40C2"/>
    <w:rsid w:val="00DF4572"/>
    <w:rsid w:val="00DF4658"/>
    <w:rsid w:val="00DF6C8B"/>
    <w:rsid w:val="00DF6F17"/>
    <w:rsid w:val="00DF78FA"/>
    <w:rsid w:val="00E002F1"/>
    <w:rsid w:val="00E0082C"/>
    <w:rsid w:val="00E00982"/>
    <w:rsid w:val="00E00CAF"/>
    <w:rsid w:val="00E01C4A"/>
    <w:rsid w:val="00E01DAA"/>
    <w:rsid w:val="00E023E5"/>
    <w:rsid w:val="00E02432"/>
    <w:rsid w:val="00E04022"/>
    <w:rsid w:val="00E040BA"/>
    <w:rsid w:val="00E04384"/>
    <w:rsid w:val="00E049F2"/>
    <w:rsid w:val="00E04AF7"/>
    <w:rsid w:val="00E056EB"/>
    <w:rsid w:val="00E06AFD"/>
    <w:rsid w:val="00E0728F"/>
    <w:rsid w:val="00E0755C"/>
    <w:rsid w:val="00E101BE"/>
    <w:rsid w:val="00E124CD"/>
    <w:rsid w:val="00E133D5"/>
    <w:rsid w:val="00E14A7E"/>
    <w:rsid w:val="00E151E1"/>
    <w:rsid w:val="00E15573"/>
    <w:rsid w:val="00E15DEF"/>
    <w:rsid w:val="00E1628C"/>
    <w:rsid w:val="00E17619"/>
    <w:rsid w:val="00E17805"/>
    <w:rsid w:val="00E20521"/>
    <w:rsid w:val="00E20715"/>
    <w:rsid w:val="00E20F79"/>
    <w:rsid w:val="00E21278"/>
    <w:rsid w:val="00E21893"/>
    <w:rsid w:val="00E22CCD"/>
    <w:rsid w:val="00E2357D"/>
    <w:rsid w:val="00E23A11"/>
    <w:rsid w:val="00E23FB7"/>
    <w:rsid w:val="00E24A27"/>
    <w:rsid w:val="00E25F89"/>
    <w:rsid w:val="00E26309"/>
    <w:rsid w:val="00E32D62"/>
    <w:rsid w:val="00E339DC"/>
    <w:rsid w:val="00E33E15"/>
    <w:rsid w:val="00E359B5"/>
    <w:rsid w:val="00E35DD9"/>
    <w:rsid w:val="00E3619E"/>
    <w:rsid w:val="00E361B8"/>
    <w:rsid w:val="00E369DF"/>
    <w:rsid w:val="00E36A1B"/>
    <w:rsid w:val="00E3776C"/>
    <w:rsid w:val="00E4072D"/>
    <w:rsid w:val="00E40B7E"/>
    <w:rsid w:val="00E4101E"/>
    <w:rsid w:val="00E429ED"/>
    <w:rsid w:val="00E4368B"/>
    <w:rsid w:val="00E43DCF"/>
    <w:rsid w:val="00E43EF2"/>
    <w:rsid w:val="00E43F37"/>
    <w:rsid w:val="00E450ED"/>
    <w:rsid w:val="00E4791B"/>
    <w:rsid w:val="00E47E31"/>
    <w:rsid w:val="00E47F4A"/>
    <w:rsid w:val="00E50AC6"/>
    <w:rsid w:val="00E51A61"/>
    <w:rsid w:val="00E51DDD"/>
    <w:rsid w:val="00E51FDD"/>
    <w:rsid w:val="00E52435"/>
    <w:rsid w:val="00E52D0D"/>
    <w:rsid w:val="00E53122"/>
    <w:rsid w:val="00E534B0"/>
    <w:rsid w:val="00E5351B"/>
    <w:rsid w:val="00E53FA9"/>
    <w:rsid w:val="00E5414C"/>
    <w:rsid w:val="00E541C4"/>
    <w:rsid w:val="00E547B3"/>
    <w:rsid w:val="00E55EFF"/>
    <w:rsid w:val="00E56760"/>
    <w:rsid w:val="00E568AB"/>
    <w:rsid w:val="00E5733D"/>
    <w:rsid w:val="00E60A0B"/>
    <w:rsid w:val="00E61483"/>
    <w:rsid w:val="00E61CC0"/>
    <w:rsid w:val="00E6277B"/>
    <w:rsid w:val="00E64424"/>
    <w:rsid w:val="00E64A8F"/>
    <w:rsid w:val="00E64C99"/>
    <w:rsid w:val="00E64CD3"/>
    <w:rsid w:val="00E655AE"/>
    <w:rsid w:val="00E65FCD"/>
    <w:rsid w:val="00E66A37"/>
    <w:rsid w:val="00E671C9"/>
    <w:rsid w:val="00E6743F"/>
    <w:rsid w:val="00E6758E"/>
    <w:rsid w:val="00E67E23"/>
    <w:rsid w:val="00E70016"/>
    <w:rsid w:val="00E70BC7"/>
    <w:rsid w:val="00E70EAF"/>
    <w:rsid w:val="00E70FBC"/>
    <w:rsid w:val="00E720DC"/>
    <w:rsid w:val="00E72C01"/>
    <w:rsid w:val="00E741AC"/>
    <w:rsid w:val="00E74D00"/>
    <w:rsid w:val="00E75084"/>
    <w:rsid w:val="00E75174"/>
    <w:rsid w:val="00E75EBA"/>
    <w:rsid w:val="00E763B4"/>
    <w:rsid w:val="00E763E2"/>
    <w:rsid w:val="00E76E80"/>
    <w:rsid w:val="00E77139"/>
    <w:rsid w:val="00E7766A"/>
    <w:rsid w:val="00E77848"/>
    <w:rsid w:val="00E77DD9"/>
    <w:rsid w:val="00E77E6A"/>
    <w:rsid w:val="00E77ED1"/>
    <w:rsid w:val="00E80514"/>
    <w:rsid w:val="00E805C9"/>
    <w:rsid w:val="00E80E5B"/>
    <w:rsid w:val="00E813AE"/>
    <w:rsid w:val="00E816C5"/>
    <w:rsid w:val="00E8185B"/>
    <w:rsid w:val="00E81CE0"/>
    <w:rsid w:val="00E81E7C"/>
    <w:rsid w:val="00E8224D"/>
    <w:rsid w:val="00E823F5"/>
    <w:rsid w:val="00E83779"/>
    <w:rsid w:val="00E8519F"/>
    <w:rsid w:val="00E85278"/>
    <w:rsid w:val="00E85CC3"/>
    <w:rsid w:val="00E85E28"/>
    <w:rsid w:val="00E8644A"/>
    <w:rsid w:val="00E87D69"/>
    <w:rsid w:val="00E900D9"/>
    <w:rsid w:val="00E90279"/>
    <w:rsid w:val="00E90635"/>
    <w:rsid w:val="00E909A1"/>
    <w:rsid w:val="00E90BFF"/>
    <w:rsid w:val="00E90D05"/>
    <w:rsid w:val="00E916C6"/>
    <w:rsid w:val="00E91841"/>
    <w:rsid w:val="00E91F04"/>
    <w:rsid w:val="00E91F35"/>
    <w:rsid w:val="00E923DE"/>
    <w:rsid w:val="00E92682"/>
    <w:rsid w:val="00E940CB"/>
    <w:rsid w:val="00E95BA6"/>
    <w:rsid w:val="00E97648"/>
    <w:rsid w:val="00E977CF"/>
    <w:rsid w:val="00EA0513"/>
    <w:rsid w:val="00EA0E4A"/>
    <w:rsid w:val="00EA14F8"/>
    <w:rsid w:val="00EA1A54"/>
    <w:rsid w:val="00EA1A69"/>
    <w:rsid w:val="00EA2226"/>
    <w:rsid w:val="00EA23BD"/>
    <w:rsid w:val="00EA26FC"/>
    <w:rsid w:val="00EA30F6"/>
    <w:rsid w:val="00EA3B5A"/>
    <w:rsid w:val="00EA410E"/>
    <w:rsid w:val="00EA45F0"/>
    <w:rsid w:val="00EA4FD1"/>
    <w:rsid w:val="00EA5194"/>
    <w:rsid w:val="00EA53C2"/>
    <w:rsid w:val="00EA5695"/>
    <w:rsid w:val="00EA5B0A"/>
    <w:rsid w:val="00EA65AD"/>
    <w:rsid w:val="00EA7F2A"/>
    <w:rsid w:val="00EA7FCF"/>
    <w:rsid w:val="00EB0CA3"/>
    <w:rsid w:val="00EB104F"/>
    <w:rsid w:val="00EB14F5"/>
    <w:rsid w:val="00EB18F2"/>
    <w:rsid w:val="00EB1B27"/>
    <w:rsid w:val="00EB1DA8"/>
    <w:rsid w:val="00EB22B9"/>
    <w:rsid w:val="00EB3D90"/>
    <w:rsid w:val="00EB4A90"/>
    <w:rsid w:val="00EB4CFF"/>
    <w:rsid w:val="00EB5476"/>
    <w:rsid w:val="00EB59A1"/>
    <w:rsid w:val="00EB6C04"/>
    <w:rsid w:val="00EB70B0"/>
    <w:rsid w:val="00EB7633"/>
    <w:rsid w:val="00EB7736"/>
    <w:rsid w:val="00EC02FD"/>
    <w:rsid w:val="00EC0767"/>
    <w:rsid w:val="00EC2E2D"/>
    <w:rsid w:val="00EC462B"/>
    <w:rsid w:val="00EC4723"/>
    <w:rsid w:val="00EC5190"/>
    <w:rsid w:val="00EC56E0"/>
    <w:rsid w:val="00EC6057"/>
    <w:rsid w:val="00EC64DE"/>
    <w:rsid w:val="00EC66DC"/>
    <w:rsid w:val="00EC6847"/>
    <w:rsid w:val="00EC71A7"/>
    <w:rsid w:val="00EC78A3"/>
    <w:rsid w:val="00EC7DB6"/>
    <w:rsid w:val="00ED0220"/>
    <w:rsid w:val="00ED06F2"/>
    <w:rsid w:val="00ED162F"/>
    <w:rsid w:val="00ED2E52"/>
    <w:rsid w:val="00ED3024"/>
    <w:rsid w:val="00ED3D11"/>
    <w:rsid w:val="00ED44FF"/>
    <w:rsid w:val="00ED4573"/>
    <w:rsid w:val="00ED49A2"/>
    <w:rsid w:val="00ED49F6"/>
    <w:rsid w:val="00ED4B8D"/>
    <w:rsid w:val="00ED5FE4"/>
    <w:rsid w:val="00ED6105"/>
    <w:rsid w:val="00ED620C"/>
    <w:rsid w:val="00ED6B39"/>
    <w:rsid w:val="00ED7198"/>
    <w:rsid w:val="00ED71C5"/>
    <w:rsid w:val="00EE01DF"/>
    <w:rsid w:val="00EE05EE"/>
    <w:rsid w:val="00EE0B2B"/>
    <w:rsid w:val="00EE16FA"/>
    <w:rsid w:val="00EE297F"/>
    <w:rsid w:val="00EE2CEB"/>
    <w:rsid w:val="00EE3C42"/>
    <w:rsid w:val="00EE3D4F"/>
    <w:rsid w:val="00EE534D"/>
    <w:rsid w:val="00EE5560"/>
    <w:rsid w:val="00EE6F1E"/>
    <w:rsid w:val="00EE7001"/>
    <w:rsid w:val="00EF0348"/>
    <w:rsid w:val="00EF0667"/>
    <w:rsid w:val="00EF1F9C"/>
    <w:rsid w:val="00EF213B"/>
    <w:rsid w:val="00EF29BE"/>
    <w:rsid w:val="00EF3C78"/>
    <w:rsid w:val="00EF4366"/>
    <w:rsid w:val="00EF4CD6"/>
    <w:rsid w:val="00EF55A0"/>
    <w:rsid w:val="00EF5C4A"/>
    <w:rsid w:val="00EF63D1"/>
    <w:rsid w:val="00EF6513"/>
    <w:rsid w:val="00EF6683"/>
    <w:rsid w:val="00EF7002"/>
    <w:rsid w:val="00EF769B"/>
    <w:rsid w:val="00F000A8"/>
    <w:rsid w:val="00F009C9"/>
    <w:rsid w:val="00F01714"/>
    <w:rsid w:val="00F027BA"/>
    <w:rsid w:val="00F03E79"/>
    <w:rsid w:val="00F040D3"/>
    <w:rsid w:val="00F0628D"/>
    <w:rsid w:val="00F06651"/>
    <w:rsid w:val="00F06CFC"/>
    <w:rsid w:val="00F07038"/>
    <w:rsid w:val="00F072AD"/>
    <w:rsid w:val="00F07BDB"/>
    <w:rsid w:val="00F07DE6"/>
    <w:rsid w:val="00F1056C"/>
    <w:rsid w:val="00F1063F"/>
    <w:rsid w:val="00F107F1"/>
    <w:rsid w:val="00F10FC1"/>
    <w:rsid w:val="00F112FD"/>
    <w:rsid w:val="00F114B2"/>
    <w:rsid w:val="00F12FA7"/>
    <w:rsid w:val="00F133A1"/>
    <w:rsid w:val="00F13B87"/>
    <w:rsid w:val="00F13ECD"/>
    <w:rsid w:val="00F140BF"/>
    <w:rsid w:val="00F155CE"/>
    <w:rsid w:val="00F17183"/>
    <w:rsid w:val="00F17EAE"/>
    <w:rsid w:val="00F218D4"/>
    <w:rsid w:val="00F21E6B"/>
    <w:rsid w:val="00F2250A"/>
    <w:rsid w:val="00F23772"/>
    <w:rsid w:val="00F2454F"/>
    <w:rsid w:val="00F24788"/>
    <w:rsid w:val="00F24CA3"/>
    <w:rsid w:val="00F24DD6"/>
    <w:rsid w:val="00F25C09"/>
    <w:rsid w:val="00F2640F"/>
    <w:rsid w:val="00F278F2"/>
    <w:rsid w:val="00F27C34"/>
    <w:rsid w:val="00F27D84"/>
    <w:rsid w:val="00F27E46"/>
    <w:rsid w:val="00F301C2"/>
    <w:rsid w:val="00F302E1"/>
    <w:rsid w:val="00F3051D"/>
    <w:rsid w:val="00F307AC"/>
    <w:rsid w:val="00F30E12"/>
    <w:rsid w:val="00F31133"/>
    <w:rsid w:val="00F31B22"/>
    <w:rsid w:val="00F31B49"/>
    <w:rsid w:val="00F328D6"/>
    <w:rsid w:val="00F32F56"/>
    <w:rsid w:val="00F33AB7"/>
    <w:rsid w:val="00F33D4F"/>
    <w:rsid w:val="00F34209"/>
    <w:rsid w:val="00F34328"/>
    <w:rsid w:val="00F346B5"/>
    <w:rsid w:val="00F34CD6"/>
    <w:rsid w:val="00F34D12"/>
    <w:rsid w:val="00F35873"/>
    <w:rsid w:val="00F35920"/>
    <w:rsid w:val="00F366A5"/>
    <w:rsid w:val="00F36C5F"/>
    <w:rsid w:val="00F3706E"/>
    <w:rsid w:val="00F37259"/>
    <w:rsid w:val="00F40151"/>
    <w:rsid w:val="00F405A4"/>
    <w:rsid w:val="00F417D7"/>
    <w:rsid w:val="00F41F05"/>
    <w:rsid w:val="00F42585"/>
    <w:rsid w:val="00F42BF3"/>
    <w:rsid w:val="00F42F45"/>
    <w:rsid w:val="00F433BD"/>
    <w:rsid w:val="00F44EC5"/>
    <w:rsid w:val="00F44F5B"/>
    <w:rsid w:val="00F451B2"/>
    <w:rsid w:val="00F46F3B"/>
    <w:rsid w:val="00F472F6"/>
    <w:rsid w:val="00F47498"/>
    <w:rsid w:val="00F47E47"/>
    <w:rsid w:val="00F512B2"/>
    <w:rsid w:val="00F5283D"/>
    <w:rsid w:val="00F52ABA"/>
    <w:rsid w:val="00F52B5A"/>
    <w:rsid w:val="00F52BC7"/>
    <w:rsid w:val="00F539BC"/>
    <w:rsid w:val="00F539CB"/>
    <w:rsid w:val="00F53BF4"/>
    <w:rsid w:val="00F53D1C"/>
    <w:rsid w:val="00F54266"/>
    <w:rsid w:val="00F55043"/>
    <w:rsid w:val="00F56731"/>
    <w:rsid w:val="00F56DCF"/>
    <w:rsid w:val="00F57034"/>
    <w:rsid w:val="00F57ECE"/>
    <w:rsid w:val="00F60BE9"/>
    <w:rsid w:val="00F61D2E"/>
    <w:rsid w:val="00F61E1C"/>
    <w:rsid w:val="00F61FD8"/>
    <w:rsid w:val="00F62690"/>
    <w:rsid w:val="00F62DBF"/>
    <w:rsid w:val="00F630B2"/>
    <w:rsid w:val="00F63739"/>
    <w:rsid w:val="00F6411A"/>
    <w:rsid w:val="00F641FC"/>
    <w:rsid w:val="00F647F7"/>
    <w:rsid w:val="00F6583C"/>
    <w:rsid w:val="00F6589A"/>
    <w:rsid w:val="00F65E92"/>
    <w:rsid w:val="00F6783E"/>
    <w:rsid w:val="00F70DBE"/>
    <w:rsid w:val="00F70E78"/>
    <w:rsid w:val="00F71124"/>
    <w:rsid w:val="00F71888"/>
    <w:rsid w:val="00F719CD"/>
    <w:rsid w:val="00F71BB8"/>
    <w:rsid w:val="00F72584"/>
    <w:rsid w:val="00F7290D"/>
    <w:rsid w:val="00F72B5F"/>
    <w:rsid w:val="00F7302F"/>
    <w:rsid w:val="00F731D3"/>
    <w:rsid w:val="00F732EC"/>
    <w:rsid w:val="00F73D08"/>
    <w:rsid w:val="00F7586B"/>
    <w:rsid w:val="00F75F2F"/>
    <w:rsid w:val="00F75FC3"/>
    <w:rsid w:val="00F76445"/>
    <w:rsid w:val="00F76446"/>
    <w:rsid w:val="00F76ECC"/>
    <w:rsid w:val="00F76EF7"/>
    <w:rsid w:val="00F77262"/>
    <w:rsid w:val="00F77511"/>
    <w:rsid w:val="00F8026E"/>
    <w:rsid w:val="00F80399"/>
    <w:rsid w:val="00F80680"/>
    <w:rsid w:val="00F812C8"/>
    <w:rsid w:val="00F8132D"/>
    <w:rsid w:val="00F81578"/>
    <w:rsid w:val="00F818AE"/>
    <w:rsid w:val="00F81B40"/>
    <w:rsid w:val="00F820C4"/>
    <w:rsid w:val="00F83628"/>
    <w:rsid w:val="00F83829"/>
    <w:rsid w:val="00F84069"/>
    <w:rsid w:val="00F843D7"/>
    <w:rsid w:val="00F84D5F"/>
    <w:rsid w:val="00F85536"/>
    <w:rsid w:val="00F85C5E"/>
    <w:rsid w:val="00F8617F"/>
    <w:rsid w:val="00F8618A"/>
    <w:rsid w:val="00F8657A"/>
    <w:rsid w:val="00F8679A"/>
    <w:rsid w:val="00F87117"/>
    <w:rsid w:val="00F8736C"/>
    <w:rsid w:val="00F8757C"/>
    <w:rsid w:val="00F9030E"/>
    <w:rsid w:val="00F90ADB"/>
    <w:rsid w:val="00F90E78"/>
    <w:rsid w:val="00F91209"/>
    <w:rsid w:val="00F9155E"/>
    <w:rsid w:val="00F919DA"/>
    <w:rsid w:val="00F9221F"/>
    <w:rsid w:val="00F931C7"/>
    <w:rsid w:val="00F93559"/>
    <w:rsid w:val="00F93D72"/>
    <w:rsid w:val="00F93E65"/>
    <w:rsid w:val="00F94070"/>
    <w:rsid w:val="00F94C3D"/>
    <w:rsid w:val="00F950B5"/>
    <w:rsid w:val="00F9513F"/>
    <w:rsid w:val="00F969C6"/>
    <w:rsid w:val="00F96AB0"/>
    <w:rsid w:val="00F97908"/>
    <w:rsid w:val="00F97B43"/>
    <w:rsid w:val="00FA07F8"/>
    <w:rsid w:val="00FA105C"/>
    <w:rsid w:val="00FA1475"/>
    <w:rsid w:val="00FA148A"/>
    <w:rsid w:val="00FA234B"/>
    <w:rsid w:val="00FA27C8"/>
    <w:rsid w:val="00FA3B76"/>
    <w:rsid w:val="00FA4D66"/>
    <w:rsid w:val="00FA5A4E"/>
    <w:rsid w:val="00FA6CFD"/>
    <w:rsid w:val="00FA7BFF"/>
    <w:rsid w:val="00FB0082"/>
    <w:rsid w:val="00FB0243"/>
    <w:rsid w:val="00FB0D00"/>
    <w:rsid w:val="00FB1527"/>
    <w:rsid w:val="00FB2537"/>
    <w:rsid w:val="00FB33DC"/>
    <w:rsid w:val="00FB4338"/>
    <w:rsid w:val="00FB477E"/>
    <w:rsid w:val="00FB4C9C"/>
    <w:rsid w:val="00FB55E6"/>
    <w:rsid w:val="00FB5EE3"/>
    <w:rsid w:val="00FB6165"/>
    <w:rsid w:val="00FC0078"/>
    <w:rsid w:val="00FC0150"/>
    <w:rsid w:val="00FC03AB"/>
    <w:rsid w:val="00FC18B3"/>
    <w:rsid w:val="00FC19D0"/>
    <w:rsid w:val="00FC4729"/>
    <w:rsid w:val="00FC4A8C"/>
    <w:rsid w:val="00FC53DB"/>
    <w:rsid w:val="00FC5FC2"/>
    <w:rsid w:val="00FC6177"/>
    <w:rsid w:val="00FC63D1"/>
    <w:rsid w:val="00FC7528"/>
    <w:rsid w:val="00FC7F11"/>
    <w:rsid w:val="00FD0072"/>
    <w:rsid w:val="00FD016E"/>
    <w:rsid w:val="00FD0572"/>
    <w:rsid w:val="00FD11B6"/>
    <w:rsid w:val="00FD1A97"/>
    <w:rsid w:val="00FD2D7B"/>
    <w:rsid w:val="00FD37F6"/>
    <w:rsid w:val="00FD41CA"/>
    <w:rsid w:val="00FD44C3"/>
    <w:rsid w:val="00FD4589"/>
    <w:rsid w:val="00FD473E"/>
    <w:rsid w:val="00FD4F77"/>
    <w:rsid w:val="00FD511F"/>
    <w:rsid w:val="00FD57C1"/>
    <w:rsid w:val="00FD7DF9"/>
    <w:rsid w:val="00FE0B51"/>
    <w:rsid w:val="00FE0B78"/>
    <w:rsid w:val="00FE0ED4"/>
    <w:rsid w:val="00FE1EAB"/>
    <w:rsid w:val="00FE2C3F"/>
    <w:rsid w:val="00FE3465"/>
    <w:rsid w:val="00FE46F9"/>
    <w:rsid w:val="00FE581A"/>
    <w:rsid w:val="00FE60F5"/>
    <w:rsid w:val="00FE67CF"/>
    <w:rsid w:val="00FE6D20"/>
    <w:rsid w:val="00FE6FB9"/>
    <w:rsid w:val="00FE7549"/>
    <w:rsid w:val="00FE7BCC"/>
    <w:rsid w:val="00FF0090"/>
    <w:rsid w:val="00FF126D"/>
    <w:rsid w:val="00FF2310"/>
    <w:rsid w:val="00FF2E73"/>
    <w:rsid w:val="00FF314E"/>
    <w:rsid w:val="00FF4AE2"/>
    <w:rsid w:val="00FF50A8"/>
    <w:rsid w:val="00FF571E"/>
    <w:rsid w:val="00FF60DB"/>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rules v:ext="edit">
        <o:r id="V:Rule4" type="connector" idref="#_x0000_s1191"/>
        <o:r id="V:Rule5" type="connector" idref="#_x0000_s1193"/>
        <o:r id="V:Rule6" type="connector" idref="#_x0000_s119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33A5D"/>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196DBC"/>
    <w:pPr>
      <w:keepNext/>
      <w:numPr>
        <w:numId w:val="2"/>
      </w:numPr>
      <w:tabs>
        <w:tab w:val="clear" w:pos="432"/>
      </w:tabs>
      <w:spacing w:before="120"/>
      <w:outlineLvl w:val="0"/>
    </w:pPr>
    <w:rPr>
      <w:b/>
      <w:bCs/>
      <w:sz w:val="28"/>
      <w:szCs w:val="28"/>
    </w:rPr>
  </w:style>
  <w:style w:type="paragraph" w:styleId="2">
    <w:name w:val="heading 2"/>
    <w:basedOn w:val="a"/>
    <w:next w:val="a"/>
    <w:qFormat/>
    <w:rsid w:val="00196DBC"/>
    <w:pPr>
      <w:keepNext/>
      <w:numPr>
        <w:ilvl w:val="1"/>
        <w:numId w:val="2"/>
      </w:numPr>
      <w:tabs>
        <w:tab w:val="clear" w:pos="576"/>
      </w:tabs>
      <w:spacing w:before="120"/>
      <w:outlineLvl w:val="1"/>
    </w:pPr>
    <w:rPr>
      <w:b/>
      <w:bCs/>
      <w:sz w:val="24"/>
    </w:rPr>
  </w:style>
  <w:style w:type="paragraph" w:styleId="3">
    <w:name w:val="heading 3"/>
    <w:basedOn w:val="a"/>
    <w:next w:val="a"/>
    <w:qFormat/>
    <w:rsid w:val="00196DBC"/>
    <w:pPr>
      <w:keepNext/>
      <w:numPr>
        <w:ilvl w:val="2"/>
        <w:numId w:val="2"/>
      </w:numPr>
      <w:tabs>
        <w:tab w:val="clear" w:pos="720"/>
      </w:tabs>
      <w:spacing w:before="120"/>
      <w:outlineLvl w:val="2"/>
    </w:pPr>
    <w:rPr>
      <w:b/>
    </w:rPr>
  </w:style>
  <w:style w:type="paragraph" w:styleId="4">
    <w:name w:val="heading 4"/>
    <w:basedOn w:val="a"/>
    <w:next w:val="a"/>
    <w:qFormat/>
    <w:rsid w:val="00196DBC"/>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196DBC"/>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196DBC"/>
    <w:pPr>
      <w:numPr>
        <w:ilvl w:val="5"/>
        <w:numId w:val="2"/>
      </w:numPr>
      <w:spacing w:before="240" w:after="60"/>
      <w:outlineLvl w:val="5"/>
    </w:pPr>
    <w:rPr>
      <w:b/>
      <w:bCs/>
    </w:rPr>
  </w:style>
  <w:style w:type="paragraph" w:styleId="7">
    <w:name w:val="heading 7"/>
    <w:basedOn w:val="a"/>
    <w:next w:val="a"/>
    <w:qFormat/>
    <w:rsid w:val="00196DBC"/>
    <w:pPr>
      <w:numPr>
        <w:ilvl w:val="6"/>
        <w:numId w:val="2"/>
      </w:numPr>
      <w:spacing w:before="240" w:after="60"/>
      <w:outlineLvl w:val="6"/>
    </w:pPr>
    <w:rPr>
      <w:sz w:val="24"/>
      <w:szCs w:val="24"/>
    </w:rPr>
  </w:style>
  <w:style w:type="paragraph" w:styleId="8">
    <w:name w:val="heading 8"/>
    <w:basedOn w:val="a"/>
    <w:next w:val="a"/>
    <w:qFormat/>
    <w:rsid w:val="00196DBC"/>
    <w:pPr>
      <w:numPr>
        <w:ilvl w:val="7"/>
        <w:numId w:val="2"/>
      </w:numPr>
      <w:spacing w:before="240" w:after="60"/>
      <w:outlineLvl w:val="7"/>
    </w:pPr>
    <w:rPr>
      <w:i/>
      <w:iCs/>
      <w:sz w:val="24"/>
      <w:szCs w:val="24"/>
    </w:rPr>
  </w:style>
  <w:style w:type="paragraph" w:styleId="9">
    <w:name w:val="heading 9"/>
    <w:basedOn w:val="a"/>
    <w:next w:val="a"/>
    <w:qFormat/>
    <w:rsid w:val="00196DBC"/>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196DBC"/>
    <w:rPr>
      <w:sz w:val="20"/>
      <w:szCs w:val="20"/>
    </w:rPr>
  </w:style>
  <w:style w:type="character" w:customStyle="1" w:styleId="Char">
    <w:name w:val="正文文本 Char"/>
    <w:basedOn w:val="a0"/>
    <w:link w:val="a3"/>
    <w:rsid w:val="00CF195E"/>
  </w:style>
  <w:style w:type="character" w:styleId="a4">
    <w:name w:val="Hyperlink"/>
    <w:rsid w:val="00196DBC"/>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rsid w:val="00196DBC"/>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196DBC"/>
    <w:pPr>
      <w:autoSpaceDE/>
      <w:autoSpaceDN/>
      <w:adjustRightInd/>
      <w:spacing w:after="180"/>
      <w:ind w:left="568" w:hanging="284"/>
      <w:jc w:val="left"/>
    </w:pPr>
    <w:rPr>
      <w:sz w:val="20"/>
      <w:szCs w:val="20"/>
      <w:lang w:val="en-GB"/>
    </w:rPr>
  </w:style>
  <w:style w:type="paragraph" w:styleId="a7">
    <w:name w:val="List"/>
    <w:basedOn w:val="a"/>
    <w:rsid w:val="00196DBC"/>
    <w:pPr>
      <w:ind w:left="360" w:hanging="360"/>
    </w:pPr>
  </w:style>
  <w:style w:type="paragraph" w:styleId="20">
    <w:name w:val="Body Text 2"/>
    <w:basedOn w:val="a"/>
    <w:rsid w:val="00196DBC"/>
    <w:pPr>
      <w:spacing w:after="0"/>
      <w:jc w:val="left"/>
    </w:pPr>
    <w:rPr>
      <w:szCs w:val="20"/>
    </w:rPr>
  </w:style>
  <w:style w:type="paragraph" w:styleId="a8">
    <w:name w:val="Balloon Text"/>
    <w:basedOn w:val="a"/>
    <w:semiHidden/>
    <w:rsid w:val="00196DBC"/>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196DBC"/>
    <w:rPr>
      <w:color w:val="800080"/>
      <w:kern w:val="2"/>
      <w:u w:val="single"/>
      <w:lang w:val="en-GB" w:eastAsia="zh-CN" w:bidi="ar-SA"/>
    </w:rPr>
  </w:style>
  <w:style w:type="paragraph" w:styleId="aa">
    <w:name w:val="footnote text"/>
    <w:basedOn w:val="a"/>
    <w:semiHidden/>
    <w:rsid w:val="00196DBC"/>
    <w:rPr>
      <w:sz w:val="20"/>
      <w:szCs w:val="20"/>
    </w:rPr>
  </w:style>
  <w:style w:type="character" w:styleId="ab">
    <w:name w:val="footnote reference"/>
    <w:semiHidden/>
    <w:rsid w:val="00196DBC"/>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e"/>
    <w:rsid w:val="00AB3F38"/>
    <w:rPr>
      <w:kern w:val="2"/>
      <w:sz w:val="22"/>
      <w:szCs w:val="22"/>
      <w:lang w:val="en-GB" w:eastAsia="zh-CN" w:bidi="ar-SA"/>
    </w:rPr>
  </w:style>
  <w:style w:type="paragraph" w:styleId="af">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f"/>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0">
    <w:name w:val="Title"/>
    <w:basedOn w:val="a"/>
    <w:next w:val="a"/>
    <w:link w:val="Char3"/>
    <w:qFormat/>
    <w:rsid w:val="00893A22"/>
    <w:pPr>
      <w:spacing w:before="240" w:after="60"/>
      <w:jc w:val="center"/>
      <w:outlineLvl w:val="0"/>
    </w:pPr>
    <w:rPr>
      <w:rFonts w:ascii="Calibri Light" w:hAnsi="Calibri Light"/>
      <w:b/>
      <w:bCs/>
      <w:kern w:val="2"/>
      <w:sz w:val="32"/>
      <w:szCs w:val="32"/>
      <w:lang w:val="en-GB"/>
    </w:rPr>
  </w:style>
  <w:style w:type="character" w:customStyle="1" w:styleId="Char3">
    <w:name w:val="标题 Char"/>
    <w:link w:val="af0"/>
    <w:rsid w:val="00893A22"/>
    <w:rPr>
      <w:rFonts w:ascii="Calibri Light" w:hAnsi="Calibri Light" w:cs="Times New Roman"/>
      <w:b/>
      <w:bCs/>
      <w:kern w:val="2"/>
      <w:sz w:val="32"/>
      <w:szCs w:val="32"/>
      <w:lang w:val="en-GB" w:eastAsia="en-US" w:bidi="ar-SA"/>
    </w:rPr>
  </w:style>
  <w:style w:type="character" w:styleId="af1">
    <w:name w:val="annotation reference"/>
    <w:rsid w:val="00712104"/>
    <w:rPr>
      <w:kern w:val="2"/>
      <w:sz w:val="21"/>
      <w:szCs w:val="21"/>
      <w:lang w:val="en-GB" w:eastAsia="zh-CN" w:bidi="ar-SA"/>
    </w:rPr>
  </w:style>
  <w:style w:type="paragraph" w:styleId="af2">
    <w:name w:val="annotation text"/>
    <w:basedOn w:val="a"/>
    <w:link w:val="Char4"/>
    <w:rsid w:val="00712104"/>
    <w:pPr>
      <w:jc w:val="left"/>
    </w:pPr>
    <w:rPr>
      <w:kern w:val="2"/>
      <w:lang w:val="en-GB"/>
    </w:rPr>
  </w:style>
  <w:style w:type="character" w:customStyle="1" w:styleId="Char4">
    <w:name w:val="批注文字 Char"/>
    <w:link w:val="af2"/>
    <w:rsid w:val="00712104"/>
    <w:rPr>
      <w:kern w:val="2"/>
      <w:sz w:val="22"/>
      <w:szCs w:val="22"/>
      <w:lang w:val="en-GB" w:eastAsia="en-US" w:bidi="ar-SA"/>
    </w:rPr>
  </w:style>
  <w:style w:type="paragraph" w:styleId="af3">
    <w:name w:val="annotation subject"/>
    <w:basedOn w:val="af2"/>
    <w:next w:val="af2"/>
    <w:link w:val="Char5"/>
    <w:rsid w:val="00712104"/>
    <w:rPr>
      <w:b/>
      <w:bCs/>
    </w:rPr>
  </w:style>
  <w:style w:type="character" w:customStyle="1" w:styleId="Char5">
    <w:name w:val="批注主题 Char"/>
    <w:link w:val="af3"/>
    <w:rsid w:val="00712104"/>
    <w:rPr>
      <w:b/>
      <w:bCs/>
      <w:kern w:val="2"/>
      <w:sz w:val="22"/>
      <w:szCs w:val="22"/>
      <w:lang w:val="en-GB" w:eastAsia="en-US" w:bidi="ar-SA"/>
    </w:rPr>
  </w:style>
  <w:style w:type="paragraph" w:styleId="af4">
    <w:name w:val="Revision"/>
    <w:hidden/>
    <w:uiPriority w:val="99"/>
    <w:semiHidden/>
    <w:rsid w:val="00133A5D"/>
    <w:rPr>
      <w:sz w:val="22"/>
      <w:szCs w:val="22"/>
      <w:lang w:eastAsia="en-US"/>
    </w:rPr>
  </w:style>
  <w:style w:type="paragraph" w:styleId="af5">
    <w:name w:val="Normal (Web)"/>
    <w:basedOn w:val="a"/>
    <w:uiPriority w:val="99"/>
    <w:rsid w:val="00FF0090"/>
    <w:rPr>
      <w:sz w:val="24"/>
      <w:szCs w:val="24"/>
    </w:rPr>
  </w:style>
  <w:style w:type="paragraph" w:styleId="af6">
    <w:name w:val="Document Map"/>
    <w:basedOn w:val="a"/>
    <w:link w:val="Char6"/>
    <w:rsid w:val="00DC7F62"/>
    <w:rPr>
      <w:rFonts w:ascii="Tahoma" w:hAnsi="Tahoma" w:cs="Tahoma"/>
      <w:sz w:val="16"/>
      <w:szCs w:val="16"/>
    </w:rPr>
  </w:style>
  <w:style w:type="character" w:customStyle="1" w:styleId="Char6">
    <w:name w:val="文档结构图 Char"/>
    <w:basedOn w:val="a0"/>
    <w:link w:val="af6"/>
    <w:rsid w:val="00DC7F62"/>
    <w:rPr>
      <w:rFonts w:ascii="Tahoma"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divs>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1419785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276059576">
      <w:bodyDiv w:val="1"/>
      <w:marLeft w:val="0"/>
      <w:marRight w:val="0"/>
      <w:marTop w:val="0"/>
      <w:marBottom w:val="0"/>
      <w:divBdr>
        <w:top w:val="none" w:sz="0" w:space="0" w:color="auto"/>
        <w:left w:val="none" w:sz="0" w:space="0" w:color="auto"/>
        <w:bottom w:val="none" w:sz="0" w:space="0" w:color="auto"/>
        <w:right w:val="none" w:sz="0" w:space="0" w:color="auto"/>
      </w:divBdr>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273048160">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68173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1974749636">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1.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1D459F-C9A6-4FD4-B468-9FDAD14A5B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1580</Words>
  <Characters>9010</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10569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Huawei3</cp:lastModifiedBy>
  <cp:revision>3</cp:revision>
  <cp:lastPrinted>2016-12-22T15:51:00Z</cp:lastPrinted>
  <dcterms:created xsi:type="dcterms:W3CDTF">2017-02-06T12:54:00Z</dcterms:created>
  <dcterms:modified xsi:type="dcterms:W3CDTF">2017-02-06T13:15:00Z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(3)FsmhPLuRwZksier/Qa9rPlxVRUgHRC6vY8PDbdL9IHcMo5WppmkLHSAKhT4N8EsX2skYrLa8
NpUoPvd1VwMmjojEkNqxkc7DiQq4AmRFXQUbbRJ+Szbe4W0s0aGGKyi9WpCbOH3e6CjJ3715
8+VI8BP5/2EhxcA1Wd0pNVvNGmUg+fOzYIKUPg1oVa0jaScY2f4rjbN/Uca3eVtR0HrbKjQr
R+aGyrp7XwIzHmn3pR</vt:lpwstr>
  </property>
  <property fmtid="{D5CDD505-2E9C-101B-9397-08002B2CF9AE}" pid="13" name="_2015_ms_pID_725343_00">
    <vt:lpwstr>_2015_ms_pID_725343</vt:lpwstr>
  </property>
  <property fmtid="{D5CDD505-2E9C-101B-9397-08002B2CF9AE}" pid="14" name="_2015_ms_pID_7253431">
    <vt:lpwstr>G/M1k7paR45GJ+FS4yL0rLcUhGx/BPNexIqEK3LzYdPTBTIw2CC/yi
+OEhgwqGFXjjFpqdh8/lcZYUbIKb7v4zMreY3P1Mb5TuKCE9xWaDYX6sxwya6aEWufwXabbx
LkQpiU5SD4vHImWsS9sO1z41zB3icQ/ovoNrBWZPqkMMmU6/YEJKA1IS1O3NcuCaus/PB7G4
1PAQZ3/qAL+PtoyY/BvAVOiD8WCz/iNr+ciR</vt:lpwstr>
  </property>
  <property fmtid="{D5CDD505-2E9C-101B-9397-08002B2CF9AE}" pid="15" name="_2015_ms_pID_7253431_00">
    <vt:lpwstr>_2015_ms_pID_7253431</vt:lpwstr>
  </property>
  <property fmtid="{D5CDD505-2E9C-101B-9397-08002B2CF9AE}" pid="16" name="_2015_ms_pID_7253432">
    <vt:lpwstr>FhSlXevx0GcNSVVN4jnZNkUq7nCOfEFbNMSd
0LEKRe2v</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1486109716</vt:lpwstr>
  </property>
</Properties>
</file>