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15272BBA" w:rsidR="00942BD3" w:rsidRPr="00567C94" w:rsidRDefault="00461FD9" w:rsidP="00CA7CDF">
      <w:pPr>
        <w:tabs>
          <w:tab w:val="right" w:pos="9781"/>
        </w:tabs>
        <w:ind w:right="-57"/>
        <w:rPr>
          <w:rFonts w:ascii="Arial" w:eastAsia="宋体" w:hAnsi="Arial"/>
          <w:b/>
          <w:noProof w:val="0"/>
          <w:szCs w:val="22"/>
          <w:lang w:eastAsia="zh-CN"/>
        </w:rPr>
      </w:pPr>
      <w:bookmarkStart w:id="0" w:name="OLE_LINK3"/>
      <w:r w:rsidRPr="00567C94">
        <w:rPr>
          <w:rFonts w:ascii="Arial" w:eastAsia="宋体" w:hAnsi="Arial"/>
          <w:b/>
          <w:noProof w:val="0"/>
          <w:szCs w:val="22"/>
        </w:rPr>
        <w:t xml:space="preserve">3GPP TSG RAN WG1 </w:t>
      </w:r>
      <w:r w:rsidR="00CA7CDF" w:rsidRPr="00567C94">
        <w:rPr>
          <w:rFonts w:ascii="Arial" w:eastAsia="宋体" w:hAnsi="Arial"/>
          <w:b/>
          <w:noProof w:val="0"/>
          <w:szCs w:val="22"/>
        </w:rPr>
        <w:t>Meeting #88</w:t>
      </w:r>
      <w:r w:rsidR="00BD7E76" w:rsidRPr="00567C94">
        <w:rPr>
          <w:rFonts w:ascii="Arial" w:eastAsia="MS Mincho" w:hAnsi="Arial"/>
          <w:b/>
          <w:noProof w:val="0"/>
          <w:szCs w:val="22"/>
          <w:lang w:eastAsia="ja-JP"/>
        </w:rPr>
        <w:tab/>
      </w:r>
      <w:r w:rsidR="00F17B83" w:rsidRPr="00567C94">
        <w:rPr>
          <w:rFonts w:ascii="Arial" w:eastAsia="宋体" w:hAnsi="Arial"/>
          <w:b/>
          <w:noProof w:val="0"/>
          <w:szCs w:val="22"/>
        </w:rPr>
        <w:t>R1-170</w:t>
      </w:r>
      <w:r w:rsidR="00F33457" w:rsidRPr="00567C94">
        <w:rPr>
          <w:rFonts w:ascii="Arial" w:eastAsia="宋体" w:hAnsi="Arial"/>
          <w:b/>
          <w:noProof w:val="0"/>
          <w:szCs w:val="22"/>
          <w:lang w:eastAsia="zh-CN"/>
        </w:rPr>
        <w:t>2849</w:t>
      </w:r>
    </w:p>
    <w:p w14:paraId="57011161" w14:textId="3732E68F" w:rsidR="00942BD3" w:rsidRPr="003100CC" w:rsidRDefault="00CA7CDF" w:rsidP="00942BD3">
      <w:pPr>
        <w:tabs>
          <w:tab w:val="center" w:pos="4536"/>
          <w:tab w:val="right" w:pos="9072"/>
        </w:tabs>
        <w:rPr>
          <w:rFonts w:ascii="Arial" w:hAnsi="Arial" w:cs="Arial"/>
          <w:b/>
          <w:bCs/>
          <w:noProof w:val="0"/>
          <w:sz w:val="28"/>
        </w:rPr>
      </w:pPr>
      <w:r w:rsidRPr="00567C94">
        <w:rPr>
          <w:rFonts w:ascii="Arial" w:eastAsia="宋体" w:hAnsi="Arial"/>
          <w:b/>
          <w:noProof w:val="0"/>
          <w:szCs w:val="22"/>
        </w:rPr>
        <w:t>Athens, Greece 13</w:t>
      </w:r>
      <w:r w:rsidRPr="00567C94">
        <w:rPr>
          <w:rFonts w:ascii="Arial" w:eastAsia="宋体" w:hAnsi="Arial"/>
          <w:b/>
          <w:noProof w:val="0"/>
          <w:szCs w:val="22"/>
          <w:vertAlign w:val="superscript"/>
        </w:rPr>
        <w:t>th</w:t>
      </w:r>
      <w:r w:rsidRPr="00567C94">
        <w:rPr>
          <w:rFonts w:ascii="Arial" w:eastAsia="宋体" w:hAnsi="Arial"/>
          <w:b/>
          <w:noProof w:val="0"/>
          <w:szCs w:val="22"/>
        </w:rPr>
        <w:t xml:space="preserve"> - 17</w:t>
      </w:r>
      <w:r w:rsidRPr="00567C94">
        <w:rPr>
          <w:rFonts w:ascii="Arial" w:eastAsia="宋体" w:hAnsi="Arial"/>
          <w:b/>
          <w:noProof w:val="0"/>
          <w:szCs w:val="22"/>
          <w:vertAlign w:val="superscript"/>
        </w:rPr>
        <w:t>th</w:t>
      </w:r>
      <w:r w:rsidRPr="00567C94">
        <w:rPr>
          <w:rFonts w:ascii="Arial" w:eastAsia="宋体" w:hAnsi="Arial"/>
          <w:b/>
          <w:noProof w:val="0"/>
          <w:szCs w:val="22"/>
        </w:rPr>
        <w:t xml:space="preserve"> February 2017</w:t>
      </w:r>
    </w:p>
    <w:p w14:paraId="5F04922C" w14:textId="77777777" w:rsidR="00942BD3" w:rsidRPr="00567C94" w:rsidRDefault="00942BD3" w:rsidP="00942BD3">
      <w:pPr>
        <w:pStyle w:val="a3"/>
        <w:rPr>
          <w:noProof w:val="0"/>
          <w:sz w:val="24"/>
          <w:szCs w:val="22"/>
        </w:rPr>
      </w:pPr>
    </w:p>
    <w:p w14:paraId="4D689D51" w14:textId="77777777" w:rsidR="00942BD3" w:rsidRPr="00567C94" w:rsidRDefault="00942BD3" w:rsidP="00942BD3">
      <w:pPr>
        <w:pStyle w:val="a3"/>
        <w:ind w:left="1800" w:hanging="1800"/>
        <w:rPr>
          <w:rFonts w:eastAsia="MS Gothic"/>
          <w:noProof w:val="0"/>
          <w:sz w:val="24"/>
          <w:szCs w:val="22"/>
        </w:rPr>
      </w:pPr>
      <w:r w:rsidRPr="00567C94">
        <w:rPr>
          <w:rFonts w:eastAsia="MS Gothic"/>
          <w:noProof w:val="0"/>
          <w:sz w:val="24"/>
          <w:szCs w:val="22"/>
        </w:rPr>
        <w:t>Source:</w:t>
      </w:r>
      <w:r w:rsidRPr="00567C94">
        <w:rPr>
          <w:rFonts w:eastAsia="MS Gothic"/>
          <w:noProof w:val="0"/>
          <w:sz w:val="24"/>
          <w:szCs w:val="22"/>
        </w:rPr>
        <w:tab/>
        <w:t>NTT DOCOMO</w:t>
      </w:r>
    </w:p>
    <w:bookmarkEnd w:id="0"/>
    <w:p w14:paraId="41680584" w14:textId="08C46041" w:rsidR="00942BD3" w:rsidRPr="00567C94" w:rsidRDefault="00942BD3" w:rsidP="00942BD3">
      <w:pPr>
        <w:pStyle w:val="a3"/>
        <w:ind w:left="1800" w:hanging="1800"/>
        <w:jc w:val="both"/>
        <w:rPr>
          <w:rFonts w:eastAsia="宋体" w:cs="Arial"/>
          <w:noProof w:val="0"/>
          <w:sz w:val="24"/>
          <w:szCs w:val="22"/>
          <w:lang w:eastAsia="zh-CN"/>
        </w:rPr>
      </w:pPr>
      <w:r w:rsidRPr="00567C94">
        <w:rPr>
          <w:rFonts w:eastAsia="MS Gothic"/>
          <w:noProof w:val="0"/>
          <w:sz w:val="24"/>
          <w:szCs w:val="22"/>
        </w:rPr>
        <w:t>Title:</w:t>
      </w:r>
      <w:r w:rsidRPr="00567C94">
        <w:rPr>
          <w:rFonts w:eastAsia="MS Gothic"/>
          <w:noProof w:val="0"/>
          <w:sz w:val="24"/>
          <w:szCs w:val="22"/>
        </w:rPr>
        <w:tab/>
      </w:r>
      <w:r w:rsidR="0057115E" w:rsidRPr="0057115E">
        <w:rPr>
          <w:rFonts w:eastAsia="MS Gothic"/>
          <w:noProof w:val="0"/>
          <w:sz w:val="24"/>
          <w:szCs w:val="22"/>
        </w:rPr>
        <w:t>Performance evaluation of Polar codes</w:t>
      </w:r>
    </w:p>
    <w:p w14:paraId="4EA871AB" w14:textId="58712E84" w:rsidR="00942BD3" w:rsidRPr="00567C94" w:rsidRDefault="00942BD3" w:rsidP="00942BD3">
      <w:pPr>
        <w:pStyle w:val="a3"/>
        <w:tabs>
          <w:tab w:val="left" w:pos="1800"/>
        </w:tabs>
        <w:ind w:left="1800" w:hanging="1800"/>
        <w:rPr>
          <w:rFonts w:eastAsia="宋体"/>
          <w:noProof w:val="0"/>
          <w:sz w:val="24"/>
          <w:szCs w:val="22"/>
          <w:lang w:eastAsia="zh-CN"/>
        </w:rPr>
      </w:pPr>
      <w:r w:rsidRPr="00567C94">
        <w:rPr>
          <w:rFonts w:eastAsia="MS Gothic"/>
          <w:noProof w:val="0"/>
          <w:sz w:val="24"/>
          <w:szCs w:val="22"/>
        </w:rPr>
        <w:t>Agenda Item:</w:t>
      </w:r>
      <w:bookmarkStart w:id="1" w:name="Source"/>
      <w:bookmarkEnd w:id="1"/>
      <w:r w:rsidRPr="00567C94">
        <w:rPr>
          <w:rFonts w:eastAsia="MS Gothic"/>
          <w:noProof w:val="0"/>
          <w:sz w:val="24"/>
          <w:szCs w:val="22"/>
        </w:rPr>
        <w:tab/>
      </w:r>
      <w:r w:rsidR="003766A0">
        <w:rPr>
          <w:rFonts w:eastAsia="MS Gothic"/>
          <w:noProof w:val="0"/>
          <w:sz w:val="24"/>
          <w:szCs w:val="22"/>
        </w:rPr>
        <w:t>8.1.4</w:t>
      </w:r>
      <w:r w:rsidR="00606A3F" w:rsidRPr="00567C94">
        <w:rPr>
          <w:rFonts w:eastAsia="MS Gothic"/>
          <w:noProof w:val="0"/>
          <w:sz w:val="24"/>
          <w:szCs w:val="22"/>
        </w:rPr>
        <w:t>.2.1</w:t>
      </w:r>
    </w:p>
    <w:p w14:paraId="2F1D895C" w14:textId="77777777" w:rsidR="00942BD3" w:rsidRPr="00567C94" w:rsidRDefault="00942BD3" w:rsidP="00942BD3">
      <w:pPr>
        <w:pBdr>
          <w:bottom w:val="single" w:sz="6" w:space="1" w:color="auto"/>
        </w:pBdr>
        <w:ind w:left="1800" w:hanging="1800"/>
        <w:rPr>
          <w:rFonts w:ascii="Arial" w:eastAsia="宋体" w:hAnsi="Arial"/>
          <w:b/>
          <w:noProof w:val="0"/>
          <w:szCs w:val="22"/>
        </w:rPr>
      </w:pPr>
      <w:r w:rsidRPr="00567C94">
        <w:rPr>
          <w:rFonts w:ascii="Arial" w:hAnsi="Arial"/>
          <w:b/>
          <w:noProof w:val="0"/>
          <w:szCs w:val="22"/>
        </w:rPr>
        <w:t>Document for:</w:t>
      </w:r>
      <w:bookmarkStart w:id="2" w:name="DocumentFor"/>
      <w:bookmarkEnd w:id="2"/>
      <w:r w:rsidR="00CD46C8" w:rsidRPr="00567C94">
        <w:rPr>
          <w:rFonts w:ascii="Arial" w:hAnsi="Arial"/>
          <w:b/>
          <w:noProof w:val="0"/>
          <w:szCs w:val="22"/>
        </w:rPr>
        <w:t xml:space="preserve"> </w:t>
      </w:r>
      <w:r w:rsidR="00CD46C8" w:rsidRPr="00567C94">
        <w:rPr>
          <w:rFonts w:ascii="Arial" w:hAnsi="Arial"/>
          <w:b/>
          <w:noProof w:val="0"/>
          <w:szCs w:val="22"/>
        </w:rPr>
        <w:tab/>
        <w:t>Discussion</w:t>
      </w:r>
    </w:p>
    <w:p w14:paraId="1B2B58E7" w14:textId="77777777" w:rsidR="00103BF7" w:rsidRPr="003100CC" w:rsidRDefault="00942BD3" w:rsidP="00006B95">
      <w:pPr>
        <w:pStyle w:val="1"/>
        <w:rPr>
          <w:lang w:val="en-US"/>
        </w:rPr>
      </w:pPr>
      <w:r w:rsidRPr="003100CC">
        <w:rPr>
          <w:lang w:val="en-US"/>
        </w:rPr>
        <w:t>Introduction</w:t>
      </w:r>
    </w:p>
    <w:p w14:paraId="68FE5E85" w14:textId="4E484E03" w:rsidR="004900F3" w:rsidRPr="003100CC" w:rsidRDefault="00895F9D" w:rsidP="007122CF">
      <w:pPr>
        <w:overflowPunct w:val="0"/>
        <w:autoSpaceDE w:val="0"/>
        <w:autoSpaceDN w:val="0"/>
        <w:adjustRightInd w:val="0"/>
        <w:spacing w:beforeLines="50" w:before="120" w:afterLines="50" w:after="120"/>
        <w:jc w:val="both"/>
        <w:textAlignment w:val="baseline"/>
        <w:rPr>
          <w:rFonts w:eastAsia="宋体"/>
          <w:noProof w:val="0"/>
          <w:sz w:val="22"/>
          <w:szCs w:val="20"/>
        </w:rPr>
      </w:pPr>
      <w:r w:rsidRPr="003100CC">
        <w:rPr>
          <w:rFonts w:eastAsia="宋体"/>
          <w:noProof w:val="0"/>
          <w:sz w:val="22"/>
          <w:szCs w:val="20"/>
        </w:rPr>
        <w:t>In RAN1 NR Ad-Hoc</w:t>
      </w:r>
      <w:r w:rsidR="004900F3" w:rsidRPr="003100CC">
        <w:rPr>
          <w:rFonts w:eastAsia="宋体"/>
          <w:noProof w:val="0"/>
          <w:sz w:val="22"/>
          <w:szCs w:val="20"/>
        </w:rPr>
        <w:t xml:space="preserve"> meeting, it is agreed that </w:t>
      </w:r>
      <w:r w:rsidRPr="003100CC">
        <w:rPr>
          <w:rFonts w:eastAsia="宋体"/>
          <w:noProof w:val="0"/>
          <w:sz w:val="22"/>
          <w:szCs w:val="20"/>
        </w:rPr>
        <w:t>polar codes should support CA-Polar or concatenated polar codes</w:t>
      </w:r>
      <w:r w:rsidR="00CF3997" w:rsidRPr="003100CC">
        <w:rPr>
          <w:rFonts w:eastAsia="宋体"/>
          <w:noProof w:val="0"/>
          <w:sz w:val="22"/>
          <w:szCs w:val="20"/>
        </w:rPr>
        <w:t xml:space="preserve"> </w:t>
      </w:r>
      <w:r w:rsidR="00096F15" w:rsidRPr="003100CC">
        <w:rPr>
          <w:rFonts w:eastAsia="宋体"/>
          <w:noProof w:val="0"/>
          <w:sz w:val="22"/>
          <w:szCs w:val="20"/>
        </w:rPr>
        <w:t>[1]</w:t>
      </w:r>
      <w:r w:rsidR="004900F3" w:rsidRPr="003100CC">
        <w:rPr>
          <w:rFonts w:eastAsia="宋体"/>
          <w:noProof w:val="0"/>
          <w:sz w:val="22"/>
          <w:szCs w:val="20"/>
        </w:rPr>
        <w:t>.</w:t>
      </w:r>
    </w:p>
    <w:tbl>
      <w:tblPr>
        <w:tblStyle w:val="ae"/>
        <w:tblW w:w="5000" w:type="pct"/>
        <w:tblLook w:val="04A0" w:firstRow="1" w:lastRow="0" w:firstColumn="1" w:lastColumn="0" w:noHBand="0" w:noVBand="1"/>
      </w:tblPr>
      <w:tblGrid>
        <w:gridCol w:w="10188"/>
      </w:tblGrid>
      <w:tr w:rsidR="00883C77" w:rsidRPr="00567C94" w14:paraId="0F76FF64" w14:textId="77777777" w:rsidTr="00883C77">
        <w:tc>
          <w:tcPr>
            <w:tcW w:w="5000" w:type="pct"/>
          </w:tcPr>
          <w:p w14:paraId="5C682082" w14:textId="77777777" w:rsidR="00A66006" w:rsidRPr="003100CC" w:rsidRDefault="00A66006" w:rsidP="00A66006">
            <w:pPr>
              <w:rPr>
                <w:rFonts w:eastAsia="MS Mincho"/>
                <w:b/>
                <w:noProof w:val="0"/>
                <w:sz w:val="22"/>
                <w:szCs w:val="22"/>
                <w:highlight w:val="green"/>
                <w:u w:val="single"/>
                <w:lang w:eastAsia="ja-JP"/>
              </w:rPr>
            </w:pPr>
            <w:r w:rsidRPr="003100CC">
              <w:rPr>
                <w:rFonts w:eastAsia="MS Mincho"/>
                <w:b/>
                <w:noProof w:val="0"/>
                <w:sz w:val="22"/>
                <w:szCs w:val="22"/>
                <w:highlight w:val="green"/>
                <w:u w:val="single"/>
                <w:lang w:eastAsia="ja-JP"/>
              </w:rPr>
              <w:t>Agreement:</w:t>
            </w:r>
          </w:p>
          <w:p w14:paraId="21B40002" w14:textId="77777777" w:rsidR="00A66006" w:rsidRPr="003100CC" w:rsidRDefault="00A66006" w:rsidP="00A66006">
            <w:pPr>
              <w:numPr>
                <w:ilvl w:val="0"/>
                <w:numId w:val="29"/>
              </w:numPr>
              <w:rPr>
                <w:rFonts w:eastAsia="MS Mincho"/>
                <w:noProof w:val="0"/>
                <w:sz w:val="22"/>
                <w:szCs w:val="22"/>
                <w:lang w:eastAsia="ja-JP"/>
              </w:rPr>
            </w:pPr>
            <w:r w:rsidRPr="003100CC">
              <w:rPr>
                <w:rFonts w:eastAsia="MS Mincho"/>
                <w:noProof w:val="0"/>
                <w:sz w:val="22"/>
                <w:szCs w:val="22"/>
                <w:lang w:eastAsia="ja-JP"/>
              </w:rPr>
              <w:t>To compare CRC-related aspects of polar code design,</w:t>
            </w:r>
          </w:p>
          <w:p w14:paraId="11710BF8" w14:textId="77777777" w:rsidR="00A66006" w:rsidRPr="003100CC" w:rsidRDefault="00A66006" w:rsidP="00A66006">
            <w:pPr>
              <w:numPr>
                <w:ilvl w:val="1"/>
                <w:numId w:val="29"/>
              </w:numPr>
              <w:rPr>
                <w:rFonts w:eastAsia="MS Mincho"/>
                <w:noProof w:val="0"/>
                <w:sz w:val="22"/>
                <w:szCs w:val="22"/>
                <w:lang w:eastAsia="ja-JP"/>
              </w:rPr>
            </w:pPr>
            <w:r w:rsidRPr="003100CC">
              <w:rPr>
                <w:rFonts w:eastAsia="MS Mincho"/>
                <w:noProof w:val="0"/>
                <w:sz w:val="22"/>
                <w:szCs w:val="22"/>
                <w:lang w:eastAsia="ja-JP"/>
              </w:rPr>
              <w:t>The same FAR performance (the same as LTE) should be considered for a fair comparison</w:t>
            </w:r>
          </w:p>
          <w:p w14:paraId="38E4E842" w14:textId="77777777" w:rsidR="00A66006" w:rsidRPr="003100CC" w:rsidRDefault="00A66006" w:rsidP="00A66006">
            <w:pPr>
              <w:numPr>
                <w:ilvl w:val="1"/>
                <w:numId w:val="29"/>
              </w:numPr>
              <w:rPr>
                <w:rFonts w:eastAsia="MS Mincho"/>
                <w:noProof w:val="0"/>
                <w:sz w:val="22"/>
                <w:szCs w:val="22"/>
                <w:lang w:eastAsia="ja-JP"/>
              </w:rPr>
            </w:pPr>
            <w:r w:rsidRPr="003100CC">
              <w:rPr>
                <w:rFonts w:eastAsia="MS Mincho"/>
                <w:noProof w:val="0"/>
                <w:sz w:val="22"/>
                <w:szCs w:val="22"/>
                <w:lang w:eastAsia="ja-JP"/>
              </w:rPr>
              <w:t>List size L</w:t>
            </w:r>
            <w:r w:rsidRPr="003100CC">
              <w:rPr>
                <w:rFonts w:eastAsia="MS Mincho"/>
                <w:noProof w:val="0"/>
                <w:sz w:val="22"/>
                <w:szCs w:val="22"/>
                <w:vertAlign w:val="subscript"/>
                <w:lang w:eastAsia="ja-JP"/>
              </w:rPr>
              <w:t>max</w:t>
            </w:r>
            <w:r w:rsidRPr="003100CC">
              <w:rPr>
                <w:rFonts w:eastAsia="MS Mincho"/>
                <w:noProof w:val="0"/>
                <w:sz w:val="22"/>
                <w:szCs w:val="22"/>
                <w:lang w:eastAsia="ja-JP"/>
              </w:rPr>
              <w:t xml:space="preserve"> 8 is the baseline (evaluations of other values are not precluded)</w:t>
            </w:r>
          </w:p>
          <w:p w14:paraId="40AF0A89" w14:textId="77777777" w:rsidR="00A66006" w:rsidRPr="003100CC" w:rsidRDefault="00A66006" w:rsidP="00A66006">
            <w:pPr>
              <w:numPr>
                <w:ilvl w:val="0"/>
                <w:numId w:val="29"/>
              </w:numPr>
              <w:rPr>
                <w:rFonts w:eastAsia="MS Mincho"/>
                <w:noProof w:val="0"/>
                <w:sz w:val="22"/>
                <w:szCs w:val="22"/>
                <w:lang w:eastAsia="ja-JP"/>
              </w:rPr>
            </w:pPr>
            <w:r w:rsidRPr="003100CC">
              <w:rPr>
                <w:rFonts w:eastAsia="MS Mincho"/>
                <w:noProof w:val="0"/>
                <w:sz w:val="22"/>
                <w:szCs w:val="22"/>
                <w:lang w:eastAsia="ja-JP"/>
              </w:rPr>
              <w:t>Performance metrics (may be based on analytic derivation)</w:t>
            </w:r>
          </w:p>
          <w:p w14:paraId="16340C74" w14:textId="77777777" w:rsidR="00A66006" w:rsidRPr="003100CC" w:rsidRDefault="00A66006" w:rsidP="00A66006">
            <w:pPr>
              <w:numPr>
                <w:ilvl w:val="1"/>
                <w:numId w:val="29"/>
              </w:numPr>
              <w:rPr>
                <w:rFonts w:eastAsia="MS Mincho"/>
                <w:noProof w:val="0"/>
                <w:sz w:val="22"/>
                <w:szCs w:val="22"/>
                <w:lang w:eastAsia="ja-JP"/>
              </w:rPr>
            </w:pPr>
            <w:r w:rsidRPr="003100CC">
              <w:rPr>
                <w:rFonts w:eastAsia="MS Mincho"/>
                <w:noProof w:val="0"/>
                <w:sz w:val="22"/>
                <w:szCs w:val="22"/>
                <w:lang w:eastAsia="ja-JP"/>
              </w:rPr>
              <w:t>BLER</w:t>
            </w:r>
          </w:p>
          <w:p w14:paraId="65CE7A15" w14:textId="77777777" w:rsidR="00A66006" w:rsidRPr="003100CC" w:rsidRDefault="00A66006" w:rsidP="00A66006">
            <w:pPr>
              <w:numPr>
                <w:ilvl w:val="1"/>
                <w:numId w:val="29"/>
              </w:numPr>
              <w:rPr>
                <w:rFonts w:eastAsia="MS Mincho"/>
                <w:noProof w:val="0"/>
                <w:sz w:val="22"/>
                <w:szCs w:val="22"/>
                <w:lang w:eastAsia="ja-JP"/>
              </w:rPr>
            </w:pPr>
            <w:r w:rsidRPr="003100CC">
              <w:rPr>
                <w:rFonts w:eastAsia="MS Mincho"/>
                <w:noProof w:val="0"/>
                <w:sz w:val="22"/>
                <w:szCs w:val="22"/>
                <w:lang w:eastAsia="ja-JP"/>
              </w:rPr>
              <w:t>FAR (with AWGN as input to the decoder)</w:t>
            </w:r>
          </w:p>
          <w:p w14:paraId="3D2E5D75" w14:textId="77777777" w:rsidR="00A66006" w:rsidRPr="003100CC" w:rsidRDefault="00A66006" w:rsidP="00A66006">
            <w:pPr>
              <w:numPr>
                <w:ilvl w:val="0"/>
                <w:numId w:val="29"/>
              </w:numPr>
              <w:rPr>
                <w:rFonts w:eastAsia="MS Mincho"/>
                <w:noProof w:val="0"/>
                <w:sz w:val="22"/>
                <w:szCs w:val="22"/>
                <w:lang w:eastAsia="ja-JP"/>
              </w:rPr>
            </w:pPr>
            <w:r w:rsidRPr="003100CC">
              <w:rPr>
                <w:rFonts w:eastAsia="MS Mincho"/>
                <w:noProof w:val="0"/>
                <w:sz w:val="22"/>
                <w:szCs w:val="22"/>
                <w:lang w:eastAsia="ja-JP"/>
              </w:rPr>
              <w:t>Polar codes for control channels support one of the following alternatives:</w:t>
            </w:r>
          </w:p>
          <w:p w14:paraId="36C42593" w14:textId="77777777" w:rsidR="00A66006" w:rsidRPr="003100CC" w:rsidRDefault="00A66006" w:rsidP="00A66006">
            <w:pPr>
              <w:numPr>
                <w:ilvl w:val="1"/>
                <w:numId w:val="29"/>
              </w:numPr>
              <w:rPr>
                <w:rFonts w:eastAsia="MS Mincho"/>
                <w:noProof w:val="0"/>
                <w:sz w:val="22"/>
                <w:szCs w:val="22"/>
                <w:lang w:eastAsia="ja-JP"/>
              </w:rPr>
            </w:pPr>
            <w:r w:rsidRPr="003100CC">
              <w:rPr>
                <w:rFonts w:eastAsia="MS Mincho"/>
                <w:noProof w:val="0"/>
                <w:sz w:val="22"/>
                <w:szCs w:val="22"/>
                <w:lang w:eastAsia="ja-JP"/>
              </w:rPr>
              <w:t>Alt. 1: CRC + “basic polar” (i.e. as per above agreed description) codes</w:t>
            </w:r>
          </w:p>
          <w:p w14:paraId="1DE24A9A" w14:textId="77777777" w:rsidR="00A66006" w:rsidRPr="003100CC" w:rsidRDefault="00A66006" w:rsidP="00A66006">
            <w:pPr>
              <w:numPr>
                <w:ilvl w:val="2"/>
                <w:numId w:val="29"/>
              </w:numPr>
              <w:rPr>
                <w:rFonts w:eastAsia="MS Mincho"/>
                <w:noProof w:val="0"/>
                <w:sz w:val="22"/>
                <w:szCs w:val="22"/>
                <w:lang w:eastAsia="ja-JP"/>
              </w:rPr>
            </w:pPr>
            <w:r w:rsidRPr="003100CC">
              <w:rPr>
                <w:rFonts w:eastAsia="MS Mincho"/>
                <w:noProof w:val="0"/>
                <w:sz w:val="22"/>
                <w:szCs w:val="22"/>
                <w:lang w:eastAsia="ja-JP"/>
              </w:rPr>
              <w:t>1a: Longer CRC</w:t>
            </w:r>
          </w:p>
          <w:p w14:paraId="0D54B364" w14:textId="77777777" w:rsidR="00A66006" w:rsidRPr="003100CC" w:rsidRDefault="00A66006" w:rsidP="00A66006">
            <w:pPr>
              <w:numPr>
                <w:ilvl w:val="3"/>
                <w:numId w:val="29"/>
              </w:numPr>
              <w:rPr>
                <w:rFonts w:eastAsia="MS Mincho"/>
                <w:noProof w:val="0"/>
                <w:sz w:val="22"/>
                <w:szCs w:val="22"/>
                <w:lang w:eastAsia="ja-JP"/>
              </w:rPr>
            </w:pPr>
            <w:r w:rsidRPr="003100CC">
              <w:rPr>
                <w:rFonts w:eastAsia="MS Mincho"/>
                <w:noProof w:val="0"/>
                <w:sz w:val="22"/>
                <w:szCs w:val="22"/>
                <w:lang w:eastAsia="ja-JP"/>
              </w:rPr>
              <w:t>e.g.</w:t>
            </w:r>
            <w:r w:rsidRPr="003100CC">
              <w:rPr>
                <w:rFonts w:eastAsia="MS Mincho"/>
                <w:noProof w:val="0"/>
                <w:sz w:val="22"/>
                <w:szCs w:val="22"/>
                <w:lang w:eastAsia="ja-JP"/>
              </w:rPr>
              <w:tab/>
              <w:t>(</w:t>
            </w:r>
            <w:r w:rsidRPr="003100CC">
              <w:rPr>
                <w:rFonts w:eastAsia="MS Mincho"/>
                <w:i/>
                <w:iCs/>
                <w:noProof w:val="0"/>
                <w:sz w:val="22"/>
                <w:szCs w:val="22"/>
                <w:lang w:eastAsia="ja-JP"/>
              </w:rPr>
              <w:t xml:space="preserve">J </w:t>
            </w:r>
            <w:r w:rsidRPr="003100CC">
              <w:rPr>
                <w:rFonts w:eastAsia="MS Mincho"/>
                <w:noProof w:val="0"/>
                <w:sz w:val="22"/>
                <w:szCs w:val="22"/>
                <w:lang w:eastAsia="ja-JP"/>
              </w:rPr>
              <w:t xml:space="preserve">+ </w:t>
            </w:r>
            <w:r w:rsidRPr="003100CC">
              <w:rPr>
                <w:rFonts w:eastAsia="MS Mincho"/>
                <w:i/>
                <w:noProof w:val="0"/>
                <w:sz w:val="22"/>
                <w:szCs w:val="22"/>
                <w:lang w:eastAsia="ja-JP"/>
              </w:rPr>
              <w:t>J’</w:t>
            </w:r>
            <w:r w:rsidRPr="003100CC">
              <w:rPr>
                <w:rFonts w:eastAsia="MS Mincho"/>
                <w:noProof w:val="0"/>
                <w:sz w:val="22"/>
                <w:szCs w:val="22"/>
                <w:lang w:eastAsia="ja-JP"/>
              </w:rPr>
              <w:t>) bits CRC + basic polar</w:t>
            </w:r>
          </w:p>
          <w:p w14:paraId="0572B4B6" w14:textId="77777777" w:rsidR="00A66006" w:rsidRPr="003100CC" w:rsidRDefault="00A66006" w:rsidP="00A66006">
            <w:pPr>
              <w:numPr>
                <w:ilvl w:val="2"/>
                <w:numId w:val="29"/>
              </w:numPr>
              <w:rPr>
                <w:rFonts w:eastAsia="MS Mincho"/>
                <w:noProof w:val="0"/>
                <w:sz w:val="22"/>
                <w:szCs w:val="22"/>
                <w:lang w:eastAsia="ja-JP"/>
              </w:rPr>
            </w:pPr>
            <w:r w:rsidRPr="003100CC">
              <w:rPr>
                <w:rFonts w:eastAsia="MS Mincho"/>
                <w:noProof w:val="0"/>
                <w:sz w:val="22"/>
                <w:szCs w:val="22"/>
                <w:lang w:eastAsia="ja-JP"/>
              </w:rPr>
              <w:t xml:space="preserve">1b: </w:t>
            </w:r>
            <w:r w:rsidRPr="003100CC">
              <w:rPr>
                <w:rFonts w:eastAsia="MS Mincho"/>
                <w:i/>
                <w:noProof w:val="0"/>
                <w:sz w:val="22"/>
                <w:szCs w:val="22"/>
                <w:lang w:eastAsia="ja-JP"/>
              </w:rPr>
              <w:t>J</w:t>
            </w:r>
            <w:r w:rsidRPr="003100CC">
              <w:rPr>
                <w:rFonts w:eastAsia="MS Mincho"/>
                <w:noProof w:val="0"/>
                <w:sz w:val="22"/>
                <w:szCs w:val="22"/>
                <w:lang w:eastAsia="ja-JP"/>
              </w:rPr>
              <w:t xml:space="preserve"> bit CRC</w:t>
            </w:r>
          </w:p>
          <w:p w14:paraId="1C8B5222" w14:textId="77777777" w:rsidR="00A66006" w:rsidRPr="003100CC" w:rsidRDefault="00A66006" w:rsidP="00A66006">
            <w:pPr>
              <w:numPr>
                <w:ilvl w:val="3"/>
                <w:numId w:val="29"/>
              </w:numPr>
              <w:rPr>
                <w:rFonts w:eastAsia="MS Mincho"/>
                <w:noProof w:val="0"/>
                <w:sz w:val="22"/>
                <w:szCs w:val="22"/>
                <w:lang w:eastAsia="ja-JP"/>
              </w:rPr>
            </w:pPr>
            <w:r w:rsidRPr="003100CC">
              <w:rPr>
                <w:rFonts w:eastAsia="MS Mincho"/>
                <w:noProof w:val="0"/>
                <w:sz w:val="22"/>
                <w:szCs w:val="22"/>
                <w:lang w:eastAsia="ja-JP"/>
              </w:rPr>
              <w:t xml:space="preserve">The </w:t>
            </w:r>
            <w:r w:rsidRPr="003100CC">
              <w:rPr>
                <w:rFonts w:eastAsia="MS Mincho"/>
                <w:i/>
                <w:noProof w:val="0"/>
                <w:sz w:val="22"/>
                <w:szCs w:val="22"/>
                <w:lang w:eastAsia="ja-JP"/>
              </w:rPr>
              <w:t>J</w:t>
            </w:r>
            <w:r w:rsidRPr="003100CC">
              <w:rPr>
                <w:rFonts w:eastAsia="MS Mincho"/>
                <w:noProof w:val="0"/>
                <w:sz w:val="22"/>
                <w:szCs w:val="22"/>
                <w:lang w:eastAsia="ja-JP"/>
              </w:rPr>
              <w:t xml:space="preserve"> bits can be distributed</w:t>
            </w:r>
          </w:p>
          <w:p w14:paraId="27DA95AE" w14:textId="77777777" w:rsidR="00A66006" w:rsidRPr="003100CC" w:rsidRDefault="00A66006" w:rsidP="00A66006">
            <w:pPr>
              <w:numPr>
                <w:ilvl w:val="2"/>
                <w:numId w:val="29"/>
              </w:numPr>
              <w:rPr>
                <w:rFonts w:eastAsia="MS Mincho"/>
                <w:noProof w:val="0"/>
                <w:sz w:val="22"/>
                <w:szCs w:val="22"/>
                <w:lang w:eastAsia="ja-JP"/>
              </w:rPr>
            </w:pPr>
            <w:r w:rsidRPr="003100CC">
              <w:rPr>
                <w:rFonts w:eastAsia="MS Mincho"/>
                <w:noProof w:val="0"/>
                <w:sz w:val="22"/>
                <w:szCs w:val="22"/>
                <w:lang w:eastAsia="ja-JP"/>
              </w:rPr>
              <w:t>The CRC can be used for both error detection and error correction</w:t>
            </w:r>
          </w:p>
          <w:p w14:paraId="07ACF7F3" w14:textId="77777777" w:rsidR="00A66006" w:rsidRPr="003100CC" w:rsidRDefault="00A66006" w:rsidP="00A66006">
            <w:pPr>
              <w:numPr>
                <w:ilvl w:val="1"/>
                <w:numId w:val="29"/>
              </w:numPr>
              <w:rPr>
                <w:rFonts w:eastAsia="MS Mincho"/>
                <w:noProof w:val="0"/>
                <w:sz w:val="22"/>
                <w:szCs w:val="22"/>
                <w:lang w:eastAsia="ja-JP"/>
              </w:rPr>
            </w:pPr>
            <w:r w:rsidRPr="003100CC">
              <w:rPr>
                <w:rFonts w:eastAsia="MS Mincho"/>
                <w:noProof w:val="0"/>
                <w:sz w:val="22"/>
                <w:szCs w:val="22"/>
                <w:lang w:eastAsia="ja-JP"/>
              </w:rPr>
              <w:t xml:space="preserve">Alt. 2: </w:t>
            </w:r>
            <w:r w:rsidRPr="003100CC">
              <w:rPr>
                <w:rFonts w:eastAsia="MS Mincho"/>
                <w:i/>
                <w:iCs/>
                <w:noProof w:val="0"/>
                <w:sz w:val="22"/>
                <w:szCs w:val="22"/>
                <w:lang w:eastAsia="ja-JP"/>
              </w:rPr>
              <w:t xml:space="preserve">J </w:t>
            </w:r>
            <w:r w:rsidRPr="003100CC">
              <w:rPr>
                <w:rFonts w:eastAsia="MS Mincho"/>
                <w:noProof w:val="0"/>
                <w:sz w:val="22"/>
                <w:szCs w:val="22"/>
                <w:lang w:eastAsia="ja-JP"/>
              </w:rPr>
              <w:t xml:space="preserve">bits CRC + concatenated polar codes </w:t>
            </w:r>
          </w:p>
          <w:p w14:paraId="775F6210" w14:textId="44DC0399" w:rsidR="008C12C0" w:rsidRPr="003100CC" w:rsidRDefault="00A66006" w:rsidP="008C12C0">
            <w:pPr>
              <w:numPr>
                <w:ilvl w:val="2"/>
                <w:numId w:val="29"/>
              </w:numPr>
              <w:rPr>
                <w:rFonts w:eastAsia="MS Mincho"/>
                <w:noProof w:val="0"/>
                <w:sz w:val="22"/>
                <w:szCs w:val="22"/>
                <w:lang w:eastAsia="ja-JP"/>
              </w:rPr>
            </w:pPr>
            <w:r w:rsidRPr="003100CC">
              <w:rPr>
                <w:rFonts w:eastAsia="MS Mincho"/>
                <w:noProof w:val="0"/>
                <w:sz w:val="22"/>
                <w:szCs w:val="22"/>
                <w:lang w:eastAsia="ja-JP"/>
              </w:rPr>
              <w:t>e.g.</w:t>
            </w:r>
            <w:r w:rsidRPr="003100CC">
              <w:rPr>
                <w:rFonts w:eastAsia="MS Mincho"/>
                <w:noProof w:val="0"/>
                <w:sz w:val="22"/>
                <w:szCs w:val="22"/>
                <w:lang w:eastAsia="ja-JP"/>
              </w:rPr>
              <w:tab/>
            </w:r>
            <w:r w:rsidRPr="003100CC">
              <w:rPr>
                <w:rFonts w:eastAsia="MS Mincho"/>
                <w:i/>
                <w:iCs/>
                <w:noProof w:val="0"/>
                <w:sz w:val="22"/>
                <w:szCs w:val="22"/>
                <w:lang w:eastAsia="ja-JP"/>
              </w:rPr>
              <w:t>J</w:t>
            </w:r>
            <w:r w:rsidRPr="003100CC">
              <w:rPr>
                <w:rFonts w:eastAsia="MS Mincho"/>
                <w:noProof w:val="0"/>
                <w:sz w:val="22"/>
                <w:szCs w:val="22"/>
                <w:lang w:eastAsia="ja-JP"/>
              </w:rPr>
              <w:t xml:space="preserve"> bits CRC + </w:t>
            </w:r>
            <w:r w:rsidRPr="003100CC">
              <w:rPr>
                <w:rFonts w:eastAsia="MS Mincho"/>
                <w:i/>
                <w:iCs/>
                <w:noProof w:val="0"/>
                <w:sz w:val="22"/>
                <w:szCs w:val="22"/>
                <w:lang w:eastAsia="ja-JP"/>
              </w:rPr>
              <w:t>J’</w:t>
            </w:r>
            <w:r w:rsidRPr="003100CC">
              <w:rPr>
                <w:rFonts w:eastAsia="MS Mincho"/>
                <w:noProof w:val="0"/>
                <w:sz w:val="22"/>
                <w:szCs w:val="22"/>
                <w:lang w:eastAsia="ja-JP"/>
              </w:rPr>
              <w:t xml:space="preserve"> bits CRC + basic polar;</w:t>
            </w:r>
          </w:p>
          <w:p w14:paraId="2E44CE25" w14:textId="77777777" w:rsidR="00625691" w:rsidRPr="003100CC" w:rsidRDefault="008C12C0" w:rsidP="008C12C0">
            <w:pPr>
              <w:ind w:left="2160"/>
              <w:rPr>
                <w:rFonts w:eastAsia="MS Mincho"/>
                <w:noProof w:val="0"/>
                <w:sz w:val="22"/>
                <w:szCs w:val="22"/>
                <w:lang w:eastAsia="ja-JP"/>
              </w:rPr>
            </w:pPr>
            <w:r w:rsidRPr="003100CC">
              <w:rPr>
                <w:rFonts w:eastAsia="MS Mincho"/>
                <w:noProof w:val="0"/>
                <w:sz w:val="22"/>
                <w:szCs w:val="22"/>
                <w:lang w:eastAsia="ja-JP"/>
              </w:rPr>
              <w:tab/>
            </w:r>
            <w:r w:rsidR="00A66006" w:rsidRPr="003100CC">
              <w:rPr>
                <w:rFonts w:eastAsia="MS Mincho"/>
                <w:i/>
                <w:iCs/>
                <w:noProof w:val="0"/>
                <w:sz w:val="22"/>
                <w:szCs w:val="22"/>
                <w:lang w:eastAsia="ja-JP"/>
              </w:rPr>
              <w:t xml:space="preserve">J </w:t>
            </w:r>
            <w:r w:rsidR="00A66006" w:rsidRPr="003100CC">
              <w:rPr>
                <w:rFonts w:eastAsia="MS Mincho"/>
                <w:noProof w:val="0"/>
                <w:sz w:val="22"/>
                <w:szCs w:val="22"/>
                <w:lang w:eastAsia="ja-JP"/>
              </w:rPr>
              <w:t xml:space="preserve">bits CRC + </w:t>
            </w:r>
            <w:r w:rsidR="00A66006" w:rsidRPr="003100CC">
              <w:rPr>
                <w:rFonts w:eastAsia="MS Mincho"/>
                <w:i/>
                <w:iCs/>
                <w:noProof w:val="0"/>
                <w:sz w:val="22"/>
                <w:szCs w:val="22"/>
                <w:lang w:eastAsia="ja-JP"/>
              </w:rPr>
              <w:t>J’</w:t>
            </w:r>
            <w:r w:rsidR="00A66006" w:rsidRPr="003100CC">
              <w:rPr>
                <w:rFonts w:eastAsia="MS Mincho"/>
                <w:noProof w:val="0"/>
                <w:sz w:val="22"/>
                <w:szCs w:val="22"/>
                <w:lang w:eastAsia="ja-JP"/>
              </w:rPr>
              <w:t xml:space="preserve"> bits distributed CRC + basic polar;</w:t>
            </w:r>
          </w:p>
          <w:p w14:paraId="45FCE7CF" w14:textId="77777777" w:rsidR="00625691" w:rsidRPr="003100CC" w:rsidRDefault="00A66006" w:rsidP="00625691">
            <w:pPr>
              <w:ind w:left="2160"/>
              <w:rPr>
                <w:rFonts w:eastAsia="MS Mincho"/>
                <w:noProof w:val="0"/>
                <w:sz w:val="22"/>
                <w:szCs w:val="22"/>
                <w:lang w:eastAsia="ja-JP"/>
              </w:rPr>
            </w:pPr>
            <w:r w:rsidRPr="003100CC">
              <w:rPr>
                <w:rFonts w:eastAsia="MS Mincho"/>
                <w:noProof w:val="0"/>
                <w:sz w:val="22"/>
                <w:szCs w:val="22"/>
                <w:lang w:eastAsia="ja-JP"/>
              </w:rPr>
              <w:tab/>
            </w:r>
            <w:r w:rsidRPr="003100CC">
              <w:rPr>
                <w:rFonts w:eastAsia="MS Mincho"/>
                <w:i/>
                <w:iCs/>
                <w:noProof w:val="0"/>
                <w:sz w:val="22"/>
                <w:szCs w:val="22"/>
                <w:lang w:eastAsia="ja-JP"/>
              </w:rPr>
              <w:t>J</w:t>
            </w:r>
            <w:r w:rsidRPr="003100CC">
              <w:rPr>
                <w:rFonts w:eastAsia="MS Mincho"/>
                <w:noProof w:val="0"/>
                <w:sz w:val="22"/>
                <w:szCs w:val="22"/>
                <w:lang w:eastAsia="ja-JP"/>
              </w:rPr>
              <w:t xml:space="preserve"> bits CRC + PC bits + basic polar; (i.e. PC-Polar)</w:t>
            </w:r>
          </w:p>
          <w:p w14:paraId="41CCC30C" w14:textId="77777777" w:rsidR="00625691" w:rsidRPr="003100CC" w:rsidRDefault="00625691" w:rsidP="00625691">
            <w:pPr>
              <w:ind w:left="2160"/>
              <w:rPr>
                <w:rFonts w:eastAsia="MS Mincho"/>
                <w:noProof w:val="0"/>
                <w:sz w:val="22"/>
                <w:szCs w:val="22"/>
                <w:lang w:eastAsia="ja-JP"/>
              </w:rPr>
            </w:pPr>
            <w:r w:rsidRPr="003100CC">
              <w:rPr>
                <w:rFonts w:eastAsia="MS Mincho"/>
                <w:noProof w:val="0"/>
                <w:sz w:val="22"/>
                <w:szCs w:val="22"/>
                <w:lang w:eastAsia="ja-JP"/>
              </w:rPr>
              <w:tab/>
            </w:r>
            <w:r w:rsidR="00A66006" w:rsidRPr="003100CC">
              <w:rPr>
                <w:rFonts w:eastAsia="MS Mincho"/>
                <w:i/>
                <w:iCs/>
                <w:noProof w:val="0"/>
                <w:sz w:val="22"/>
                <w:szCs w:val="22"/>
                <w:lang w:eastAsia="ja-JP"/>
              </w:rPr>
              <w:t>J</w:t>
            </w:r>
            <w:r w:rsidR="00A66006" w:rsidRPr="003100CC">
              <w:rPr>
                <w:rFonts w:eastAsia="MS Mincho"/>
                <w:noProof w:val="0"/>
                <w:sz w:val="22"/>
                <w:szCs w:val="22"/>
                <w:lang w:eastAsia="ja-JP"/>
              </w:rPr>
              <w:t xml:space="preserve"> bits CRC + Hash sequence + basic polar;</w:t>
            </w:r>
          </w:p>
          <w:p w14:paraId="7AE269A3" w14:textId="49A7B4B8" w:rsidR="00A66006" w:rsidRPr="003100CC" w:rsidRDefault="00A66006" w:rsidP="00625691">
            <w:pPr>
              <w:ind w:left="2160"/>
              <w:rPr>
                <w:rFonts w:eastAsia="MS Mincho"/>
                <w:noProof w:val="0"/>
                <w:sz w:val="22"/>
                <w:szCs w:val="22"/>
                <w:lang w:eastAsia="ja-JP"/>
              </w:rPr>
            </w:pPr>
            <w:r w:rsidRPr="003100CC">
              <w:rPr>
                <w:rFonts w:eastAsia="MS Mincho"/>
                <w:noProof w:val="0"/>
                <w:sz w:val="22"/>
                <w:szCs w:val="22"/>
                <w:lang w:eastAsia="ja-JP"/>
              </w:rPr>
              <w:tab/>
              <w:t>…</w:t>
            </w:r>
          </w:p>
          <w:p w14:paraId="76D2C907" w14:textId="560CCF76" w:rsidR="007302E9" w:rsidRPr="003100CC" w:rsidRDefault="00A66006" w:rsidP="00A66006">
            <w:pPr>
              <w:numPr>
                <w:ilvl w:val="2"/>
                <w:numId w:val="29"/>
              </w:numPr>
              <w:rPr>
                <w:rFonts w:eastAsia="MS Mincho"/>
                <w:noProof w:val="0"/>
                <w:lang w:eastAsia="ja-JP"/>
              </w:rPr>
            </w:pPr>
            <w:r w:rsidRPr="003100CC">
              <w:rPr>
                <w:rFonts w:eastAsia="MS Mincho"/>
                <w:i/>
                <w:iCs/>
                <w:noProof w:val="0"/>
                <w:sz w:val="22"/>
                <w:szCs w:val="22"/>
                <w:lang w:eastAsia="ja-JP"/>
              </w:rPr>
              <w:t>J</w:t>
            </w:r>
            <w:r w:rsidRPr="003100CC">
              <w:rPr>
                <w:rFonts w:eastAsia="MS Mincho"/>
                <w:noProof w:val="0"/>
                <w:sz w:val="22"/>
                <w:szCs w:val="22"/>
                <w:lang w:eastAsia="ja-JP"/>
              </w:rPr>
              <w:t xml:space="preserve"> bits CRC is only used for error detection</w:t>
            </w:r>
          </w:p>
        </w:tc>
      </w:tr>
    </w:tbl>
    <w:p w14:paraId="7614342B" w14:textId="1594AD4E" w:rsidR="00CF3997" w:rsidRPr="003100CC" w:rsidRDefault="00DE1542" w:rsidP="00951EB1">
      <w:pPr>
        <w:spacing w:beforeLines="50" w:before="120" w:afterLines="50" w:after="120"/>
        <w:jc w:val="both"/>
        <w:rPr>
          <w:rFonts w:eastAsia="宋体"/>
          <w:noProof w:val="0"/>
          <w:sz w:val="22"/>
          <w:szCs w:val="20"/>
        </w:rPr>
      </w:pPr>
      <w:r w:rsidRPr="003100CC">
        <w:rPr>
          <w:rFonts w:eastAsia="宋体"/>
          <w:noProof w:val="0"/>
          <w:sz w:val="22"/>
          <w:szCs w:val="20"/>
        </w:rPr>
        <w:t xml:space="preserve">In this contribution, we </w:t>
      </w:r>
      <w:r w:rsidR="00895F9D" w:rsidRPr="003100CC">
        <w:rPr>
          <w:rFonts w:eastAsia="宋体"/>
          <w:noProof w:val="0"/>
          <w:sz w:val="22"/>
          <w:szCs w:val="20"/>
        </w:rPr>
        <w:t>compare the BLER performance of the two alternatives.</w:t>
      </w:r>
      <w:r w:rsidR="00416B4E" w:rsidRPr="003100CC">
        <w:rPr>
          <w:rFonts w:eastAsia="宋体"/>
          <w:noProof w:val="0"/>
          <w:sz w:val="22"/>
          <w:szCs w:val="20"/>
        </w:rPr>
        <w:t xml:space="preserve"> </w:t>
      </w:r>
      <w:r w:rsidR="001D68B7" w:rsidRPr="003100CC">
        <w:rPr>
          <w:rFonts w:eastAsia="宋体"/>
          <w:noProof w:val="0"/>
          <w:sz w:val="22"/>
          <w:szCs w:val="20"/>
        </w:rPr>
        <w:t>The following notations are used in this contribution.</w:t>
      </w:r>
    </w:p>
    <w:p w14:paraId="506B9624" w14:textId="77777777" w:rsidR="001D68B7" w:rsidRPr="003100CC" w:rsidRDefault="001D68B7" w:rsidP="001D68B7">
      <w:pPr>
        <w:widowControl w:val="0"/>
        <w:spacing w:after="120"/>
        <w:ind w:leftChars="100" w:left="240"/>
        <w:jc w:val="both"/>
        <w:rPr>
          <w:rFonts w:eastAsiaTheme="minorEastAsia"/>
          <w:i/>
          <w:noProof w:val="0"/>
          <w:color w:val="000000" w:themeColor="text1"/>
          <w:kern w:val="2"/>
          <w:sz w:val="22"/>
          <w:szCs w:val="22"/>
        </w:rPr>
      </w:pPr>
      <w:r w:rsidRPr="003100CC">
        <w:rPr>
          <w:rFonts w:eastAsiaTheme="minorEastAsia"/>
          <w:b/>
          <w:i/>
          <w:noProof w:val="0"/>
          <w:color w:val="000000" w:themeColor="text1"/>
          <w:kern w:val="2"/>
          <w:sz w:val="22"/>
          <w:szCs w:val="22"/>
        </w:rPr>
        <w:t>K:</w:t>
      </w:r>
      <w:r w:rsidRPr="003100CC">
        <w:rPr>
          <w:rFonts w:eastAsiaTheme="minorEastAsia"/>
          <w:b/>
          <w:i/>
          <w:noProof w:val="0"/>
          <w:color w:val="000000" w:themeColor="text1"/>
          <w:kern w:val="2"/>
          <w:sz w:val="22"/>
          <w:szCs w:val="22"/>
        </w:rPr>
        <w:tab/>
      </w:r>
      <w:r w:rsidRPr="003100CC">
        <w:rPr>
          <w:rFonts w:eastAsiaTheme="minorEastAsia"/>
          <w:i/>
          <w:noProof w:val="0"/>
          <w:color w:val="000000" w:themeColor="text1"/>
          <w:kern w:val="2"/>
          <w:sz w:val="22"/>
          <w:szCs w:val="22"/>
        </w:rPr>
        <w:tab/>
        <w:t>information block size</w:t>
      </w:r>
    </w:p>
    <w:p w14:paraId="4A6BC589" w14:textId="580547F7" w:rsidR="001D68B7" w:rsidRPr="003100CC" w:rsidRDefault="001D68B7" w:rsidP="001D68B7">
      <w:pPr>
        <w:widowControl w:val="0"/>
        <w:spacing w:after="120"/>
        <w:ind w:leftChars="100" w:left="240"/>
        <w:jc w:val="both"/>
        <w:rPr>
          <w:rFonts w:eastAsiaTheme="minorEastAsia"/>
          <w:i/>
          <w:noProof w:val="0"/>
          <w:color w:val="000000" w:themeColor="text1"/>
          <w:kern w:val="2"/>
          <w:sz w:val="22"/>
          <w:szCs w:val="22"/>
        </w:rPr>
      </w:pPr>
      <w:r w:rsidRPr="003100CC">
        <w:rPr>
          <w:rFonts w:eastAsiaTheme="minorEastAsia"/>
          <w:b/>
          <w:i/>
          <w:noProof w:val="0"/>
          <w:color w:val="000000" w:themeColor="text1"/>
          <w:kern w:val="2"/>
          <w:sz w:val="22"/>
          <w:szCs w:val="22"/>
        </w:rPr>
        <w:t>M:</w:t>
      </w:r>
      <w:r w:rsidRPr="003100CC">
        <w:rPr>
          <w:rFonts w:eastAsiaTheme="minorEastAsia"/>
          <w:i/>
          <w:noProof w:val="0"/>
          <w:color w:val="000000" w:themeColor="text1"/>
          <w:kern w:val="2"/>
          <w:sz w:val="22"/>
          <w:szCs w:val="22"/>
        </w:rPr>
        <w:tab/>
      </w:r>
      <w:r w:rsidRPr="003100CC">
        <w:rPr>
          <w:rFonts w:eastAsiaTheme="minorEastAsia"/>
          <w:i/>
          <w:noProof w:val="0"/>
          <w:color w:val="000000" w:themeColor="text1"/>
          <w:kern w:val="2"/>
          <w:sz w:val="22"/>
          <w:szCs w:val="22"/>
        </w:rPr>
        <w:tab/>
        <w:t>code</w:t>
      </w:r>
      <w:r w:rsidR="00B21626" w:rsidRPr="003100CC">
        <w:rPr>
          <w:rFonts w:eastAsiaTheme="minorEastAsia"/>
          <w:i/>
          <w:noProof w:val="0"/>
          <w:color w:val="000000" w:themeColor="text1"/>
          <w:kern w:val="2"/>
          <w:sz w:val="22"/>
          <w:szCs w:val="22"/>
        </w:rPr>
        <w:t>length</w:t>
      </w:r>
    </w:p>
    <w:p w14:paraId="74F64305" w14:textId="25575DBD" w:rsidR="003564CA" w:rsidRPr="003100CC" w:rsidRDefault="003564CA" w:rsidP="003564CA">
      <w:pPr>
        <w:widowControl w:val="0"/>
        <w:spacing w:after="120"/>
        <w:ind w:leftChars="100" w:left="240"/>
        <w:jc w:val="both"/>
        <w:rPr>
          <w:rFonts w:eastAsiaTheme="minorEastAsia"/>
          <w:i/>
          <w:noProof w:val="0"/>
          <w:color w:val="000000" w:themeColor="text1"/>
          <w:kern w:val="2"/>
          <w:sz w:val="22"/>
          <w:szCs w:val="22"/>
        </w:rPr>
      </w:pPr>
      <w:r>
        <w:rPr>
          <w:rFonts w:eastAsiaTheme="minorEastAsia" w:hint="eastAsia"/>
          <w:b/>
          <w:i/>
          <w:noProof w:val="0"/>
          <w:color w:val="000000" w:themeColor="text1"/>
          <w:kern w:val="2"/>
          <w:sz w:val="22"/>
          <w:szCs w:val="22"/>
          <w:lang w:eastAsia="zh-CN"/>
        </w:rPr>
        <w:t>R</w:t>
      </w:r>
      <w:r w:rsidRPr="003100CC">
        <w:rPr>
          <w:rFonts w:eastAsiaTheme="minorEastAsia"/>
          <w:b/>
          <w:i/>
          <w:noProof w:val="0"/>
          <w:color w:val="000000" w:themeColor="text1"/>
          <w:kern w:val="2"/>
          <w:sz w:val="22"/>
          <w:szCs w:val="22"/>
        </w:rPr>
        <w:t>:</w:t>
      </w:r>
      <w:r w:rsidRPr="003100CC">
        <w:rPr>
          <w:rFonts w:eastAsiaTheme="minorEastAsia"/>
          <w:i/>
          <w:noProof w:val="0"/>
          <w:color w:val="000000" w:themeColor="text1"/>
          <w:kern w:val="2"/>
          <w:sz w:val="22"/>
          <w:szCs w:val="22"/>
        </w:rPr>
        <w:tab/>
      </w:r>
      <w:r w:rsidRPr="003100CC">
        <w:rPr>
          <w:rFonts w:eastAsiaTheme="minorEastAsia"/>
          <w:i/>
          <w:noProof w:val="0"/>
          <w:color w:val="000000" w:themeColor="text1"/>
          <w:kern w:val="2"/>
          <w:sz w:val="22"/>
          <w:szCs w:val="22"/>
        </w:rPr>
        <w:tab/>
        <w:t>code</w:t>
      </w:r>
      <w:r>
        <w:rPr>
          <w:rFonts w:eastAsiaTheme="minorEastAsia" w:hint="eastAsia"/>
          <w:i/>
          <w:noProof w:val="0"/>
          <w:color w:val="000000" w:themeColor="text1"/>
          <w:kern w:val="2"/>
          <w:sz w:val="22"/>
          <w:szCs w:val="22"/>
          <w:lang w:eastAsia="zh-CN"/>
        </w:rPr>
        <w:t xml:space="preserve"> rate</w:t>
      </w:r>
    </w:p>
    <w:p w14:paraId="2385E62C" w14:textId="0C041127" w:rsidR="001D68B7" w:rsidRPr="003100CC" w:rsidRDefault="001D68B7" w:rsidP="001D68B7">
      <w:pPr>
        <w:widowControl w:val="0"/>
        <w:spacing w:after="120"/>
        <w:ind w:leftChars="100" w:left="240"/>
        <w:jc w:val="both"/>
        <w:rPr>
          <w:noProof w:val="0"/>
        </w:rPr>
      </w:pPr>
      <w:r w:rsidRPr="003100CC">
        <w:rPr>
          <w:rFonts w:eastAsiaTheme="minorEastAsia"/>
          <w:b/>
          <w:i/>
          <w:noProof w:val="0"/>
          <w:color w:val="000000" w:themeColor="text1"/>
          <w:kern w:val="2"/>
          <w:sz w:val="22"/>
          <w:szCs w:val="22"/>
        </w:rPr>
        <w:t>N:</w:t>
      </w:r>
      <w:r w:rsidRPr="003100CC">
        <w:rPr>
          <w:rFonts w:eastAsiaTheme="minorEastAsia"/>
          <w:b/>
          <w:i/>
          <w:noProof w:val="0"/>
          <w:color w:val="000000" w:themeColor="text1"/>
          <w:kern w:val="2"/>
          <w:sz w:val="22"/>
          <w:szCs w:val="22"/>
        </w:rPr>
        <w:tab/>
      </w:r>
      <w:r w:rsidRPr="003100CC">
        <w:rPr>
          <w:rFonts w:eastAsiaTheme="minorEastAsia"/>
          <w:b/>
          <w:i/>
          <w:noProof w:val="0"/>
          <w:color w:val="000000" w:themeColor="text1"/>
          <w:kern w:val="2"/>
          <w:sz w:val="22"/>
          <w:szCs w:val="22"/>
        </w:rPr>
        <w:tab/>
      </w:r>
      <w:r w:rsidRPr="003100CC">
        <w:rPr>
          <w:rFonts w:eastAsiaTheme="minorEastAsia"/>
          <w:i/>
          <w:noProof w:val="0"/>
          <w:color w:val="000000" w:themeColor="text1"/>
          <w:kern w:val="2"/>
          <w:sz w:val="22"/>
          <w:szCs w:val="22"/>
        </w:rPr>
        <w:t>mother c</w:t>
      </w:r>
      <w:r w:rsidR="00B21626" w:rsidRPr="003100CC">
        <w:rPr>
          <w:rFonts w:eastAsiaTheme="minorEastAsia"/>
          <w:i/>
          <w:noProof w:val="0"/>
          <w:color w:val="000000" w:themeColor="text1"/>
          <w:kern w:val="2"/>
          <w:sz w:val="22"/>
          <w:szCs w:val="22"/>
        </w:rPr>
        <w:t>odelength</w:t>
      </w:r>
      <w:r w:rsidRPr="003100CC">
        <w:rPr>
          <w:rFonts w:eastAsiaTheme="minorEastAsia"/>
          <w:i/>
          <w:noProof w:val="0"/>
          <w:color w:val="000000" w:themeColor="text1"/>
          <w:kern w:val="2"/>
          <w:sz w:val="22"/>
          <w:szCs w:val="22"/>
        </w:rPr>
        <w:t xml:space="preserve">, </w:t>
      </w:r>
      <w:r w:rsidRPr="003100CC">
        <w:rPr>
          <w:noProof w:val="0"/>
          <w:position w:val="-6"/>
        </w:rPr>
        <w:object w:dxaOrig="1180" w:dyaOrig="320" w14:anchorId="17987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16.15pt" o:ole="">
            <v:imagedata r:id="rId8" o:title=""/>
          </v:shape>
          <o:OLEObject Type="Embed" ProgID="Equation.3" ShapeID="_x0000_i1025" DrawAspect="Content" ObjectID="_1547965675" r:id="rId9"/>
        </w:object>
      </w:r>
    </w:p>
    <w:p w14:paraId="3E929937" w14:textId="77C1E43D" w:rsidR="00DF6635" w:rsidRPr="003100CC" w:rsidRDefault="00CE70C3" w:rsidP="00DF6635">
      <w:pPr>
        <w:widowControl w:val="0"/>
        <w:spacing w:after="120"/>
        <w:ind w:leftChars="100" w:left="240"/>
        <w:jc w:val="both"/>
        <w:rPr>
          <w:rFonts w:eastAsiaTheme="minorEastAsia"/>
          <w:i/>
          <w:noProof w:val="0"/>
          <w:color w:val="000000" w:themeColor="text1"/>
          <w:kern w:val="2"/>
          <w:sz w:val="22"/>
          <w:szCs w:val="22"/>
        </w:rPr>
      </w:pPr>
      <w:r>
        <w:rPr>
          <w:rFonts w:eastAsiaTheme="minorEastAsia"/>
          <w:b/>
          <w:i/>
          <w:noProof w:val="0"/>
          <w:color w:val="000000" w:themeColor="text1"/>
          <w:kern w:val="2"/>
          <w:sz w:val="22"/>
          <w:szCs w:val="22"/>
        </w:rPr>
        <w:t>J</w:t>
      </w:r>
      <w:r w:rsidR="00DF6635" w:rsidRPr="003100CC">
        <w:rPr>
          <w:rFonts w:eastAsiaTheme="minorEastAsia"/>
          <w:b/>
          <w:i/>
          <w:noProof w:val="0"/>
          <w:color w:val="000000" w:themeColor="text1"/>
          <w:kern w:val="2"/>
          <w:sz w:val="22"/>
          <w:szCs w:val="22"/>
        </w:rPr>
        <w:t>:</w:t>
      </w:r>
      <w:r w:rsidR="00DF6635" w:rsidRPr="003100CC">
        <w:rPr>
          <w:rFonts w:eastAsiaTheme="minorEastAsia"/>
          <w:b/>
          <w:i/>
          <w:noProof w:val="0"/>
          <w:color w:val="000000" w:themeColor="text1"/>
          <w:kern w:val="2"/>
          <w:sz w:val="22"/>
          <w:szCs w:val="22"/>
        </w:rPr>
        <w:tab/>
      </w:r>
      <w:r w:rsidR="00DF6635" w:rsidRPr="003100CC">
        <w:rPr>
          <w:rFonts w:eastAsiaTheme="minorEastAsia"/>
          <w:b/>
          <w:i/>
          <w:noProof w:val="0"/>
          <w:color w:val="000000" w:themeColor="text1"/>
          <w:kern w:val="2"/>
          <w:sz w:val="22"/>
          <w:szCs w:val="22"/>
        </w:rPr>
        <w:tab/>
      </w:r>
      <w:r w:rsidR="00DF6635" w:rsidRPr="003100CC">
        <w:rPr>
          <w:rFonts w:eastAsiaTheme="minorEastAsia"/>
          <w:i/>
          <w:noProof w:val="0"/>
          <w:color w:val="000000" w:themeColor="text1"/>
          <w:kern w:val="2"/>
          <w:sz w:val="22"/>
          <w:szCs w:val="22"/>
        </w:rPr>
        <w:t>CRC bits length</w:t>
      </w:r>
    </w:p>
    <w:p w14:paraId="3527D514" w14:textId="71FF4F13" w:rsidR="00DF6635" w:rsidRDefault="00CE70C3" w:rsidP="00DF6635">
      <w:pPr>
        <w:widowControl w:val="0"/>
        <w:spacing w:after="120"/>
        <w:ind w:leftChars="100" w:left="240"/>
        <w:jc w:val="both"/>
        <w:rPr>
          <w:rFonts w:eastAsiaTheme="minorEastAsia"/>
          <w:i/>
          <w:noProof w:val="0"/>
          <w:color w:val="000000" w:themeColor="text1"/>
          <w:kern w:val="2"/>
          <w:sz w:val="22"/>
          <w:szCs w:val="22"/>
        </w:rPr>
      </w:pPr>
      <w:r>
        <w:rPr>
          <w:rFonts w:eastAsiaTheme="minorEastAsia"/>
          <w:b/>
          <w:i/>
          <w:noProof w:val="0"/>
          <w:color w:val="000000" w:themeColor="text1"/>
          <w:kern w:val="2"/>
          <w:sz w:val="22"/>
          <w:szCs w:val="22"/>
        </w:rPr>
        <w:t>J’</w:t>
      </w:r>
      <w:r w:rsidR="00DF6635" w:rsidRPr="003100CC">
        <w:rPr>
          <w:rFonts w:eastAsiaTheme="minorEastAsia"/>
          <w:b/>
          <w:i/>
          <w:noProof w:val="0"/>
          <w:color w:val="000000" w:themeColor="text1"/>
          <w:kern w:val="2"/>
          <w:sz w:val="22"/>
          <w:szCs w:val="22"/>
        </w:rPr>
        <w:t>:</w:t>
      </w:r>
      <w:r w:rsidR="00DF6635" w:rsidRPr="003100CC">
        <w:rPr>
          <w:rFonts w:eastAsiaTheme="minorEastAsia"/>
          <w:b/>
          <w:i/>
          <w:noProof w:val="0"/>
          <w:color w:val="000000" w:themeColor="text1"/>
          <w:kern w:val="2"/>
          <w:sz w:val="22"/>
          <w:szCs w:val="22"/>
        </w:rPr>
        <w:tab/>
      </w:r>
      <w:r w:rsidR="00DF6635" w:rsidRPr="003100CC">
        <w:rPr>
          <w:rFonts w:eastAsiaTheme="minorEastAsia"/>
          <w:b/>
          <w:i/>
          <w:noProof w:val="0"/>
          <w:color w:val="000000" w:themeColor="text1"/>
          <w:kern w:val="2"/>
          <w:sz w:val="22"/>
          <w:szCs w:val="22"/>
        </w:rPr>
        <w:tab/>
      </w:r>
      <w:r w:rsidR="00DF6635" w:rsidRPr="003100CC">
        <w:rPr>
          <w:rFonts w:eastAsiaTheme="minorEastAsia"/>
          <w:i/>
          <w:noProof w:val="0"/>
          <w:color w:val="000000" w:themeColor="text1"/>
          <w:kern w:val="2"/>
          <w:sz w:val="22"/>
          <w:szCs w:val="22"/>
        </w:rPr>
        <w:t xml:space="preserve">additional </w:t>
      </w:r>
      <w:r>
        <w:rPr>
          <w:rFonts w:eastAsiaTheme="minorEastAsia"/>
          <w:i/>
          <w:noProof w:val="0"/>
          <w:color w:val="000000" w:themeColor="text1"/>
          <w:kern w:val="2"/>
          <w:sz w:val="22"/>
          <w:szCs w:val="22"/>
        </w:rPr>
        <w:t>CRC/</w:t>
      </w:r>
      <w:r w:rsidR="00DF6635" w:rsidRPr="003100CC">
        <w:rPr>
          <w:rFonts w:eastAsiaTheme="minorEastAsia"/>
          <w:i/>
          <w:noProof w:val="0"/>
          <w:color w:val="000000" w:themeColor="text1"/>
          <w:kern w:val="2"/>
          <w:sz w:val="22"/>
          <w:szCs w:val="22"/>
        </w:rPr>
        <w:t>parity bits length</w:t>
      </w:r>
    </w:p>
    <w:p w14:paraId="0AF07B78" w14:textId="0523F66C" w:rsidR="00D462EF" w:rsidRDefault="00D462EF" w:rsidP="00D462EF">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29BC9D3B" w14:textId="7B6E31B0" w:rsidR="00D462EF" w:rsidRPr="005634ED" w:rsidRDefault="00D462EF" w:rsidP="00D462EF">
      <w:pPr>
        <w:widowControl w:val="0"/>
        <w:spacing w:after="120"/>
        <w:ind w:leftChars="100" w:left="240"/>
        <w:jc w:val="both"/>
        <w:rPr>
          <w:rFonts w:eastAsiaTheme="minorEastAsia"/>
          <w:i/>
          <w:color w:val="000000" w:themeColor="text1"/>
          <w:kern w:val="2"/>
          <w:sz w:val="22"/>
          <w:szCs w:val="22"/>
        </w:rPr>
      </w:pPr>
      <w:r>
        <w:rPr>
          <w:rFonts w:eastAsiaTheme="minorEastAsia"/>
          <w:b/>
          <w:i/>
          <w:color w:val="000000" w:themeColor="text1"/>
          <w:kern w:val="2"/>
          <w:sz w:val="22"/>
          <w:szCs w:val="22"/>
        </w:rPr>
        <w:t>g(x)</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r>
      <w:r w:rsidR="00D03610" w:rsidRPr="00D03610">
        <w:rPr>
          <w:rFonts w:eastAsiaTheme="minorEastAsia"/>
          <w:i/>
          <w:color w:val="000000" w:themeColor="text1"/>
          <w:kern w:val="2"/>
          <w:sz w:val="22"/>
          <w:szCs w:val="22"/>
        </w:rPr>
        <w:t>generator polynomial of CRC</w:t>
      </w:r>
    </w:p>
    <w:p w14:paraId="518EE75E" w14:textId="3EBE15FD" w:rsidR="0088299D" w:rsidRPr="003100CC" w:rsidRDefault="00416B4E" w:rsidP="00416B4E">
      <w:pPr>
        <w:pStyle w:val="1"/>
        <w:rPr>
          <w:lang w:val="en-US"/>
        </w:rPr>
      </w:pPr>
      <w:r w:rsidRPr="003100CC">
        <w:rPr>
          <w:lang w:val="en-US"/>
        </w:rPr>
        <w:t>Design overview</w:t>
      </w:r>
    </w:p>
    <w:p w14:paraId="451CB247" w14:textId="77535A66" w:rsidR="00416B4E" w:rsidRPr="003100CC" w:rsidRDefault="00416B4E" w:rsidP="0030027E">
      <w:pPr>
        <w:spacing w:beforeLines="50" w:before="120" w:afterLines="50" w:after="120"/>
        <w:jc w:val="both"/>
        <w:rPr>
          <w:rFonts w:eastAsiaTheme="minorEastAsia"/>
          <w:noProof w:val="0"/>
          <w:color w:val="000000"/>
          <w:sz w:val="22"/>
          <w:szCs w:val="22"/>
          <w:lang w:eastAsia="zh-CN"/>
        </w:rPr>
      </w:pPr>
      <w:r w:rsidRPr="003100CC">
        <w:rPr>
          <w:rFonts w:eastAsiaTheme="minorEastAsia"/>
          <w:noProof w:val="0"/>
          <w:color w:val="000000"/>
          <w:sz w:val="22"/>
          <w:szCs w:val="22"/>
          <w:lang w:eastAsia="zh-CN"/>
        </w:rPr>
        <w:t xml:space="preserve">In order to </w:t>
      </w:r>
      <w:r w:rsidR="00755EFA" w:rsidRPr="003100CC">
        <w:rPr>
          <w:rFonts w:eastAsiaTheme="minorEastAsia"/>
          <w:noProof w:val="0"/>
          <w:color w:val="000000"/>
          <w:sz w:val="22"/>
          <w:szCs w:val="22"/>
          <w:lang w:eastAsia="zh-CN"/>
        </w:rPr>
        <w:t xml:space="preserve">achieve </w:t>
      </w:r>
      <w:r w:rsidRPr="003100CC">
        <w:rPr>
          <w:rFonts w:eastAsiaTheme="minorEastAsia"/>
          <w:noProof w:val="0"/>
          <w:color w:val="000000"/>
          <w:sz w:val="22"/>
          <w:szCs w:val="22"/>
          <w:lang w:eastAsia="zh-CN"/>
        </w:rPr>
        <w:t xml:space="preserve">good </w:t>
      </w:r>
      <w:r w:rsidR="00774CFE" w:rsidRPr="003100CC">
        <w:rPr>
          <w:rFonts w:eastAsiaTheme="minorEastAsia"/>
          <w:noProof w:val="0"/>
          <w:color w:val="000000"/>
          <w:sz w:val="22"/>
          <w:szCs w:val="22"/>
          <w:lang w:eastAsia="zh-CN"/>
        </w:rPr>
        <w:t>block error rate (</w:t>
      </w:r>
      <w:r w:rsidRPr="003100CC">
        <w:rPr>
          <w:rFonts w:eastAsiaTheme="minorEastAsia"/>
          <w:noProof w:val="0"/>
          <w:color w:val="000000"/>
          <w:sz w:val="22"/>
          <w:szCs w:val="22"/>
          <w:lang w:eastAsia="zh-CN"/>
        </w:rPr>
        <w:t>BLER</w:t>
      </w:r>
      <w:r w:rsidR="00774CFE" w:rsidRPr="003100CC">
        <w:rPr>
          <w:rFonts w:eastAsiaTheme="minorEastAsia"/>
          <w:noProof w:val="0"/>
          <w:color w:val="000000"/>
          <w:sz w:val="22"/>
          <w:szCs w:val="22"/>
          <w:lang w:eastAsia="zh-CN"/>
        </w:rPr>
        <w:t>)</w:t>
      </w:r>
      <w:r w:rsidRPr="003100CC">
        <w:rPr>
          <w:rFonts w:eastAsiaTheme="minorEastAsia"/>
          <w:noProof w:val="0"/>
          <w:color w:val="000000"/>
          <w:sz w:val="22"/>
          <w:szCs w:val="22"/>
          <w:lang w:eastAsia="zh-CN"/>
        </w:rPr>
        <w:t xml:space="preserve"> and </w:t>
      </w:r>
      <w:r w:rsidR="00774CFE" w:rsidRPr="003100CC">
        <w:rPr>
          <w:rFonts w:eastAsiaTheme="minorEastAsia"/>
          <w:noProof w:val="0"/>
          <w:color w:val="000000"/>
          <w:sz w:val="22"/>
          <w:szCs w:val="22"/>
          <w:lang w:eastAsia="zh-CN"/>
        </w:rPr>
        <w:t>false alarm rate (</w:t>
      </w:r>
      <w:r w:rsidRPr="003100CC">
        <w:rPr>
          <w:rFonts w:eastAsiaTheme="minorEastAsia"/>
          <w:noProof w:val="0"/>
          <w:color w:val="000000"/>
          <w:sz w:val="22"/>
          <w:szCs w:val="22"/>
          <w:lang w:eastAsia="zh-CN"/>
        </w:rPr>
        <w:t>FAR</w:t>
      </w:r>
      <w:r w:rsidR="00774CFE" w:rsidRPr="003100CC">
        <w:rPr>
          <w:rFonts w:eastAsiaTheme="minorEastAsia"/>
          <w:noProof w:val="0"/>
          <w:color w:val="000000"/>
          <w:sz w:val="22"/>
          <w:szCs w:val="22"/>
          <w:lang w:eastAsia="zh-CN"/>
        </w:rPr>
        <w:t>)</w:t>
      </w:r>
      <w:r w:rsidRPr="003100CC">
        <w:rPr>
          <w:rFonts w:eastAsiaTheme="minorEastAsia"/>
          <w:noProof w:val="0"/>
          <w:color w:val="000000"/>
          <w:sz w:val="22"/>
          <w:szCs w:val="22"/>
          <w:lang w:eastAsia="zh-CN"/>
        </w:rPr>
        <w:t xml:space="preserve"> performance. Polar codes designed for NR control channels may have</w:t>
      </w:r>
      <w:r w:rsidR="00A15F04" w:rsidRPr="003100CC">
        <w:rPr>
          <w:rFonts w:eastAsiaTheme="minorEastAsia"/>
          <w:noProof w:val="0"/>
          <w:color w:val="000000"/>
          <w:sz w:val="22"/>
          <w:szCs w:val="22"/>
          <w:lang w:eastAsia="zh-CN"/>
        </w:rPr>
        <w:t xml:space="preserve"> additional CRC bits or outer codes </w:t>
      </w:r>
      <w:r w:rsidR="008640E1" w:rsidRPr="003100CC">
        <w:rPr>
          <w:rFonts w:eastAsiaTheme="minorEastAsia"/>
          <w:noProof w:val="0"/>
          <w:color w:val="000000"/>
          <w:sz w:val="22"/>
          <w:szCs w:val="22"/>
          <w:lang w:eastAsia="zh-CN"/>
        </w:rPr>
        <w:t>as</w:t>
      </w:r>
      <w:r w:rsidR="00536768" w:rsidRPr="003100CC">
        <w:rPr>
          <w:rFonts w:eastAsiaTheme="minorEastAsia"/>
          <w:noProof w:val="0"/>
          <w:color w:val="000000"/>
          <w:sz w:val="22"/>
          <w:szCs w:val="22"/>
          <w:lang w:eastAsia="zh-CN"/>
        </w:rPr>
        <w:t xml:space="preserve"> shown in Fig. 1.</w:t>
      </w:r>
      <w:r w:rsidR="008640E1" w:rsidRPr="003100CC">
        <w:rPr>
          <w:rFonts w:eastAsiaTheme="minorEastAsia"/>
          <w:noProof w:val="0"/>
          <w:color w:val="000000"/>
          <w:sz w:val="22"/>
          <w:szCs w:val="22"/>
          <w:lang w:eastAsia="zh-CN"/>
        </w:rPr>
        <w:t xml:space="preserve"> In </w:t>
      </w:r>
      <w:r w:rsidR="00A15F04" w:rsidRPr="003100CC">
        <w:rPr>
          <w:rFonts w:eastAsiaTheme="minorEastAsia"/>
          <w:noProof w:val="0"/>
          <w:color w:val="000000"/>
          <w:sz w:val="22"/>
          <w:szCs w:val="22"/>
          <w:lang w:eastAsia="zh-CN"/>
        </w:rPr>
        <w:t>this section, these two kinds of schemes of polar codes are</w:t>
      </w:r>
      <w:r w:rsidR="008640E1" w:rsidRPr="003100CC">
        <w:rPr>
          <w:rFonts w:eastAsiaTheme="minorEastAsia"/>
          <w:noProof w:val="0"/>
          <w:color w:val="000000"/>
          <w:sz w:val="22"/>
          <w:szCs w:val="22"/>
          <w:lang w:eastAsia="zh-CN"/>
        </w:rPr>
        <w:t xml:space="preserve"> discussed.</w:t>
      </w:r>
    </w:p>
    <w:p w14:paraId="6189D016" w14:textId="2570A761" w:rsidR="00416B4E" w:rsidRPr="003100CC" w:rsidRDefault="004214F0" w:rsidP="002915C8">
      <w:pPr>
        <w:spacing w:beforeLines="50" w:before="120" w:afterLines="50" w:after="120"/>
        <w:jc w:val="center"/>
        <w:rPr>
          <w:rFonts w:eastAsiaTheme="minorEastAsia"/>
          <w:noProof w:val="0"/>
          <w:color w:val="000000"/>
          <w:sz w:val="22"/>
          <w:szCs w:val="22"/>
          <w:lang w:eastAsia="zh-CN"/>
        </w:rPr>
      </w:pPr>
      <w:r w:rsidRPr="003100CC">
        <w:rPr>
          <w:noProof w:val="0"/>
        </w:rPr>
        <w:object w:dxaOrig="12617" w:dyaOrig="1189" w14:anchorId="47A19132">
          <v:shape id="_x0000_i1026" type="#_x0000_t75" style="width:488.45pt;height:46.1pt" o:ole="">
            <v:imagedata r:id="rId10" o:title=""/>
          </v:shape>
          <o:OLEObject Type="Embed" ProgID="Visio.Drawing.11" ShapeID="_x0000_i1026" DrawAspect="Content" ObjectID="_1547965676" r:id="rId11"/>
        </w:object>
      </w:r>
    </w:p>
    <w:p w14:paraId="299073E1" w14:textId="601E7441" w:rsidR="00536768" w:rsidRPr="003100CC" w:rsidRDefault="00536768" w:rsidP="00536768">
      <w:pPr>
        <w:spacing w:beforeLines="50" w:before="120" w:afterLines="50" w:after="120"/>
        <w:jc w:val="center"/>
        <w:rPr>
          <w:noProof w:val="0"/>
          <w:sz w:val="22"/>
          <w:szCs w:val="22"/>
        </w:rPr>
      </w:pPr>
      <w:r w:rsidRPr="003100CC">
        <w:rPr>
          <w:noProof w:val="0"/>
          <w:sz w:val="22"/>
          <w:szCs w:val="22"/>
        </w:rPr>
        <w:t>Fig. 1 The structure of Polar codes for NR</w:t>
      </w:r>
    </w:p>
    <w:p w14:paraId="0572A91C" w14:textId="0C5D3840" w:rsidR="00536768" w:rsidRPr="003100CC" w:rsidRDefault="00105E61" w:rsidP="00105E61">
      <w:pPr>
        <w:pStyle w:val="2"/>
        <w:spacing w:before="240" w:after="120"/>
        <w:rPr>
          <w:noProof w:val="0"/>
          <w:lang w:eastAsia="zh-CN"/>
        </w:rPr>
      </w:pPr>
      <w:r w:rsidRPr="003100CC">
        <w:rPr>
          <w:noProof w:val="0"/>
          <w:lang w:eastAsia="zh-CN"/>
        </w:rPr>
        <w:t>CRC + basic polar</w:t>
      </w:r>
    </w:p>
    <w:p w14:paraId="22ADFE73" w14:textId="129197C5" w:rsidR="007A2946" w:rsidRPr="003100CC" w:rsidRDefault="007A2946" w:rsidP="007122CF">
      <w:pPr>
        <w:spacing w:beforeLines="50" w:before="120" w:afterLines="50" w:after="120"/>
        <w:jc w:val="both"/>
        <w:rPr>
          <w:rFonts w:eastAsiaTheme="minorEastAsia"/>
          <w:noProof w:val="0"/>
          <w:color w:val="000000"/>
          <w:sz w:val="22"/>
          <w:szCs w:val="22"/>
          <w:lang w:eastAsia="zh-CN"/>
        </w:rPr>
      </w:pPr>
      <w:r w:rsidRPr="003100CC">
        <w:rPr>
          <w:rFonts w:eastAsiaTheme="minorEastAsia"/>
          <w:noProof w:val="0"/>
          <w:color w:val="000000"/>
          <w:sz w:val="22"/>
          <w:szCs w:val="22"/>
          <w:lang w:eastAsia="zh-CN"/>
        </w:rPr>
        <w:t>The structure of</w:t>
      </w:r>
      <w:r w:rsidR="00233465" w:rsidRPr="003100CC">
        <w:rPr>
          <w:rFonts w:eastAsiaTheme="minorEastAsia"/>
          <w:noProof w:val="0"/>
          <w:color w:val="000000"/>
          <w:sz w:val="22"/>
          <w:szCs w:val="22"/>
          <w:lang w:eastAsia="zh-CN"/>
        </w:rPr>
        <w:t xml:space="preserve"> th</w:t>
      </w:r>
      <w:r w:rsidR="00637ACD">
        <w:rPr>
          <w:rFonts w:eastAsiaTheme="minorEastAsia"/>
          <w:noProof w:val="0"/>
          <w:color w:val="000000"/>
          <w:sz w:val="22"/>
          <w:szCs w:val="22"/>
          <w:lang w:eastAsia="zh-CN"/>
        </w:rPr>
        <w:t>e</w:t>
      </w:r>
      <w:r w:rsidR="007755DB">
        <w:rPr>
          <w:rFonts w:eastAsiaTheme="minorEastAsia"/>
          <w:noProof w:val="0"/>
          <w:color w:val="000000"/>
          <w:sz w:val="22"/>
          <w:szCs w:val="22"/>
          <w:lang w:eastAsia="zh-CN"/>
        </w:rPr>
        <w:t xml:space="preserve"> scheme</w:t>
      </w:r>
      <w:r w:rsidR="00233465" w:rsidRPr="003100CC">
        <w:rPr>
          <w:rFonts w:eastAsiaTheme="minorEastAsia"/>
          <w:noProof w:val="0"/>
          <w:color w:val="000000"/>
          <w:sz w:val="22"/>
          <w:szCs w:val="22"/>
          <w:lang w:eastAsia="zh-CN"/>
        </w:rPr>
        <w:t xml:space="preserve"> is shown in Fig. 2</w:t>
      </w:r>
    </w:p>
    <w:p w14:paraId="34654CBD" w14:textId="115CDBCF" w:rsidR="007A2946" w:rsidRPr="003100CC" w:rsidRDefault="006A2EEE" w:rsidP="007A2946">
      <w:pPr>
        <w:spacing w:beforeLines="50" w:before="120" w:afterLines="50" w:after="120"/>
        <w:jc w:val="center"/>
        <w:rPr>
          <w:rFonts w:eastAsiaTheme="minorEastAsia"/>
          <w:noProof w:val="0"/>
          <w:color w:val="000000"/>
          <w:sz w:val="22"/>
          <w:szCs w:val="22"/>
          <w:lang w:eastAsia="zh-CN"/>
        </w:rPr>
      </w:pPr>
      <w:r w:rsidRPr="003100CC">
        <w:rPr>
          <w:noProof w:val="0"/>
        </w:rPr>
        <w:object w:dxaOrig="13184" w:dyaOrig="1189" w14:anchorId="4B63CF6E">
          <v:shape id="_x0000_i1027" type="#_x0000_t75" style="width:474.6pt;height:42.6pt" o:ole="">
            <v:imagedata r:id="rId12" o:title=""/>
          </v:shape>
          <o:OLEObject Type="Embed" ProgID="Visio.Drawing.11" ShapeID="_x0000_i1027" DrawAspect="Content" ObjectID="_1547965677" r:id="rId13"/>
        </w:object>
      </w:r>
    </w:p>
    <w:p w14:paraId="06E0CB6D" w14:textId="60F0F427" w:rsidR="007A2946" w:rsidRPr="00217182" w:rsidRDefault="007A2946" w:rsidP="007A2946">
      <w:pPr>
        <w:spacing w:beforeLines="50" w:before="120" w:afterLines="50" w:after="120"/>
        <w:jc w:val="center"/>
        <w:rPr>
          <w:noProof w:val="0"/>
          <w:sz w:val="22"/>
          <w:szCs w:val="22"/>
        </w:rPr>
      </w:pPr>
      <w:r w:rsidRPr="00217182">
        <w:rPr>
          <w:noProof w:val="0"/>
          <w:sz w:val="22"/>
          <w:szCs w:val="22"/>
        </w:rPr>
        <w:t xml:space="preserve">Fig. </w:t>
      </w:r>
      <w:r w:rsidR="00233465" w:rsidRPr="00217182">
        <w:rPr>
          <w:noProof w:val="0"/>
          <w:sz w:val="22"/>
          <w:szCs w:val="22"/>
        </w:rPr>
        <w:t>2</w:t>
      </w:r>
      <w:r w:rsidRPr="00217182">
        <w:rPr>
          <w:noProof w:val="0"/>
          <w:sz w:val="22"/>
          <w:szCs w:val="22"/>
        </w:rPr>
        <w:t xml:space="preserve"> The structure of </w:t>
      </w:r>
      <w:r w:rsidR="00D16BC9" w:rsidRPr="00217182">
        <w:rPr>
          <w:rFonts w:eastAsia="MS Mincho"/>
          <w:noProof w:val="0"/>
          <w:sz w:val="22"/>
          <w:szCs w:val="22"/>
          <w:lang w:eastAsia="ja-JP"/>
        </w:rPr>
        <w:t>Alt. 1</w:t>
      </w:r>
      <w:r w:rsidR="00D16BC9" w:rsidRPr="00217182">
        <w:rPr>
          <w:noProof w:val="0"/>
          <w:sz w:val="22"/>
          <w:szCs w:val="22"/>
        </w:rPr>
        <w:t xml:space="preserve"> </w:t>
      </w:r>
      <w:r w:rsidRPr="00217182">
        <w:rPr>
          <w:noProof w:val="0"/>
          <w:sz w:val="22"/>
          <w:szCs w:val="22"/>
        </w:rPr>
        <w:t>“</w:t>
      </w:r>
      <w:r w:rsidRPr="00217182">
        <w:rPr>
          <w:noProof w:val="0"/>
          <w:sz w:val="22"/>
          <w:szCs w:val="22"/>
          <w:lang w:eastAsia="zh-CN"/>
        </w:rPr>
        <w:t>CRC + basic polar</w:t>
      </w:r>
      <w:r w:rsidRPr="00217182">
        <w:rPr>
          <w:noProof w:val="0"/>
          <w:sz w:val="22"/>
          <w:szCs w:val="22"/>
        </w:rPr>
        <w:t>”</w:t>
      </w:r>
    </w:p>
    <w:p w14:paraId="6EBA9434" w14:textId="3EE2D981" w:rsidR="00105E61" w:rsidRPr="003100CC" w:rsidRDefault="008C12C0" w:rsidP="007122CF">
      <w:pPr>
        <w:spacing w:beforeLines="50" w:before="120" w:afterLines="50" w:after="120"/>
        <w:jc w:val="both"/>
        <w:rPr>
          <w:rFonts w:eastAsiaTheme="minorEastAsia"/>
          <w:noProof w:val="0"/>
          <w:color w:val="000000"/>
          <w:sz w:val="22"/>
          <w:szCs w:val="22"/>
          <w:lang w:eastAsia="zh-CN"/>
        </w:rPr>
      </w:pPr>
      <w:r w:rsidRPr="003100CC">
        <w:rPr>
          <w:rFonts w:eastAsiaTheme="minorEastAsia"/>
          <w:noProof w:val="0"/>
          <w:color w:val="000000"/>
          <w:sz w:val="22"/>
          <w:szCs w:val="22"/>
          <w:lang w:eastAsia="zh-CN"/>
        </w:rPr>
        <w:t xml:space="preserve">When encoding this codes, the </w:t>
      </w:r>
      <w:r w:rsidRPr="00FC4665">
        <w:rPr>
          <w:rFonts w:eastAsiaTheme="minorEastAsia"/>
          <w:i/>
          <w:noProof w:val="0"/>
          <w:color w:val="000000"/>
          <w:sz w:val="22"/>
          <w:szCs w:val="22"/>
          <w:lang w:eastAsia="zh-CN"/>
        </w:rPr>
        <w:t>K</w:t>
      </w:r>
      <w:r w:rsidR="00FC4665">
        <w:rPr>
          <w:rFonts w:eastAsiaTheme="minorEastAsia"/>
          <w:noProof w:val="0"/>
          <w:color w:val="000000"/>
          <w:sz w:val="22"/>
          <w:szCs w:val="22"/>
          <w:lang w:eastAsia="zh-CN"/>
        </w:rPr>
        <w:t xml:space="preserve"> </w:t>
      </w:r>
      <w:r w:rsidRPr="003100CC">
        <w:rPr>
          <w:rFonts w:eastAsiaTheme="minorEastAsia"/>
          <w:noProof w:val="0"/>
          <w:color w:val="000000"/>
          <w:sz w:val="22"/>
          <w:szCs w:val="22"/>
          <w:lang w:eastAsia="zh-CN"/>
        </w:rPr>
        <w:t xml:space="preserve">information bits are first encoded by CRC to form a sequence with </w:t>
      </w:r>
      <w:r w:rsidRPr="00FC4665">
        <w:rPr>
          <w:rFonts w:eastAsiaTheme="minorEastAsia"/>
          <w:i/>
          <w:noProof w:val="0"/>
          <w:color w:val="000000"/>
          <w:sz w:val="22"/>
          <w:szCs w:val="22"/>
          <w:lang w:eastAsia="zh-CN"/>
        </w:rPr>
        <w:t>K</w:t>
      </w:r>
      <w:r w:rsidRPr="003100CC">
        <w:rPr>
          <w:rFonts w:eastAsiaTheme="minorEastAsia"/>
          <w:noProof w:val="0"/>
          <w:color w:val="000000"/>
          <w:sz w:val="22"/>
          <w:szCs w:val="22"/>
          <w:lang w:eastAsia="zh-CN"/>
        </w:rPr>
        <w:t>+</w:t>
      </w:r>
      <w:r w:rsidRPr="00FC4665">
        <w:rPr>
          <w:rFonts w:eastAsiaTheme="minorEastAsia"/>
          <w:i/>
          <w:noProof w:val="0"/>
          <w:color w:val="000000"/>
          <w:sz w:val="22"/>
          <w:szCs w:val="22"/>
          <w:lang w:eastAsia="zh-CN"/>
        </w:rPr>
        <w:t>J</w:t>
      </w:r>
      <w:r w:rsidRPr="003100CC">
        <w:rPr>
          <w:rFonts w:eastAsiaTheme="minorEastAsia"/>
          <w:noProof w:val="0"/>
          <w:color w:val="000000"/>
          <w:sz w:val="22"/>
          <w:szCs w:val="22"/>
          <w:lang w:eastAsia="zh-CN"/>
        </w:rPr>
        <w:t>+</w:t>
      </w:r>
      <w:r w:rsidRPr="00FC4665">
        <w:rPr>
          <w:rFonts w:eastAsiaTheme="minorEastAsia"/>
          <w:i/>
          <w:noProof w:val="0"/>
          <w:color w:val="000000"/>
          <w:sz w:val="22"/>
          <w:szCs w:val="22"/>
          <w:lang w:eastAsia="zh-CN"/>
        </w:rPr>
        <w:t>J’</w:t>
      </w:r>
      <w:r w:rsidRPr="003100CC">
        <w:rPr>
          <w:rFonts w:eastAsiaTheme="minorEastAsia"/>
          <w:noProof w:val="0"/>
          <w:color w:val="000000"/>
          <w:sz w:val="22"/>
          <w:szCs w:val="22"/>
          <w:lang w:eastAsia="zh-CN"/>
        </w:rPr>
        <w:t xml:space="preserve"> bits. Then the </w:t>
      </w:r>
      <w:r w:rsidRPr="00FC4665">
        <w:rPr>
          <w:rFonts w:eastAsiaTheme="minorEastAsia"/>
          <w:i/>
          <w:noProof w:val="0"/>
          <w:color w:val="000000"/>
          <w:sz w:val="22"/>
          <w:szCs w:val="22"/>
          <w:lang w:eastAsia="zh-CN"/>
        </w:rPr>
        <w:t>K</w:t>
      </w:r>
      <w:r w:rsidRPr="00FC4665">
        <w:rPr>
          <w:rFonts w:eastAsiaTheme="minorEastAsia"/>
          <w:noProof w:val="0"/>
          <w:color w:val="000000"/>
          <w:sz w:val="22"/>
          <w:szCs w:val="22"/>
          <w:vertAlign w:val="subscript"/>
          <w:lang w:eastAsia="zh-CN"/>
        </w:rPr>
        <w:t>1</w:t>
      </w:r>
      <w:r w:rsidRPr="003100CC">
        <w:rPr>
          <w:rFonts w:eastAsiaTheme="minorEastAsia"/>
          <w:noProof w:val="0"/>
          <w:color w:val="000000"/>
          <w:sz w:val="22"/>
          <w:szCs w:val="22"/>
          <w:lang w:eastAsia="zh-CN"/>
        </w:rPr>
        <w:t xml:space="preserve"> = </w:t>
      </w:r>
      <w:r w:rsidRPr="00FC4665">
        <w:rPr>
          <w:rFonts w:eastAsiaTheme="minorEastAsia"/>
          <w:i/>
          <w:noProof w:val="0"/>
          <w:color w:val="000000"/>
          <w:sz w:val="22"/>
          <w:szCs w:val="22"/>
          <w:lang w:eastAsia="zh-CN"/>
        </w:rPr>
        <w:t>K</w:t>
      </w:r>
      <w:r w:rsidR="00FC4665">
        <w:rPr>
          <w:rFonts w:eastAsiaTheme="minorEastAsia"/>
          <w:noProof w:val="0"/>
          <w:color w:val="000000"/>
          <w:sz w:val="22"/>
          <w:szCs w:val="22"/>
          <w:lang w:eastAsia="zh-CN"/>
        </w:rPr>
        <w:t>+</w:t>
      </w:r>
      <w:r w:rsidRPr="00FC4665">
        <w:rPr>
          <w:rFonts w:eastAsiaTheme="minorEastAsia"/>
          <w:i/>
          <w:noProof w:val="0"/>
          <w:color w:val="000000"/>
          <w:sz w:val="22"/>
          <w:szCs w:val="22"/>
          <w:lang w:eastAsia="zh-CN"/>
        </w:rPr>
        <w:t>J</w:t>
      </w:r>
      <w:r w:rsidRPr="003100CC">
        <w:rPr>
          <w:rFonts w:eastAsiaTheme="minorEastAsia"/>
          <w:noProof w:val="0"/>
          <w:color w:val="000000"/>
          <w:sz w:val="22"/>
          <w:szCs w:val="22"/>
          <w:lang w:eastAsia="zh-CN"/>
        </w:rPr>
        <w:t>+</w:t>
      </w:r>
      <w:r w:rsidRPr="00FC4665">
        <w:rPr>
          <w:rFonts w:eastAsiaTheme="minorEastAsia"/>
          <w:i/>
          <w:noProof w:val="0"/>
          <w:color w:val="000000"/>
          <w:sz w:val="22"/>
          <w:szCs w:val="22"/>
          <w:lang w:eastAsia="zh-CN"/>
        </w:rPr>
        <w:t>J’</w:t>
      </w:r>
      <w:r w:rsidRPr="003100CC">
        <w:rPr>
          <w:rFonts w:eastAsiaTheme="minorEastAsia"/>
          <w:noProof w:val="0"/>
          <w:color w:val="000000"/>
          <w:sz w:val="22"/>
          <w:szCs w:val="22"/>
          <w:lang w:eastAsia="zh-CN"/>
        </w:rPr>
        <w:t xml:space="preserve"> bits are used as the information input </w:t>
      </w:r>
      <w:r w:rsidR="00567C94" w:rsidRPr="00567C94">
        <w:rPr>
          <w:rFonts w:eastAsiaTheme="minorEastAsia"/>
          <w:noProof w:val="0"/>
          <w:color w:val="000000"/>
          <w:sz w:val="22"/>
          <w:szCs w:val="22"/>
          <w:lang w:eastAsia="zh-CN"/>
        </w:rPr>
        <w:t>corresponding</w:t>
      </w:r>
      <w:r w:rsidRPr="003100CC">
        <w:rPr>
          <w:rFonts w:eastAsiaTheme="minorEastAsia"/>
          <w:noProof w:val="0"/>
          <w:color w:val="000000"/>
          <w:sz w:val="22"/>
          <w:szCs w:val="22"/>
          <w:lang w:eastAsia="zh-CN"/>
        </w:rPr>
        <w:t xml:space="preserve"> to the </w:t>
      </w:r>
      <w:r w:rsidRPr="00FC4665">
        <w:rPr>
          <w:rFonts w:eastAsiaTheme="minorEastAsia"/>
          <w:i/>
          <w:noProof w:val="0"/>
          <w:color w:val="000000"/>
          <w:sz w:val="22"/>
          <w:szCs w:val="22"/>
          <w:lang w:eastAsia="zh-CN"/>
        </w:rPr>
        <w:t>K</w:t>
      </w:r>
      <w:r w:rsidRPr="00FC4665">
        <w:rPr>
          <w:rFonts w:eastAsiaTheme="minorEastAsia"/>
          <w:noProof w:val="0"/>
          <w:color w:val="000000"/>
          <w:sz w:val="22"/>
          <w:szCs w:val="22"/>
          <w:vertAlign w:val="subscript"/>
          <w:lang w:eastAsia="zh-CN"/>
        </w:rPr>
        <w:t>1</w:t>
      </w:r>
      <w:r w:rsidRPr="003100CC">
        <w:rPr>
          <w:rFonts w:eastAsiaTheme="minorEastAsia"/>
          <w:noProof w:val="0"/>
          <w:color w:val="000000"/>
          <w:sz w:val="22"/>
          <w:szCs w:val="22"/>
          <w:lang w:eastAsia="zh-CN"/>
        </w:rPr>
        <w:t xml:space="preserve"> “best” </w:t>
      </w:r>
      <w:r w:rsidR="00006B95" w:rsidRPr="003100CC">
        <w:rPr>
          <w:rFonts w:eastAsiaTheme="minorEastAsia"/>
          <w:noProof w:val="0"/>
          <w:color w:val="000000"/>
          <w:sz w:val="22"/>
          <w:szCs w:val="22"/>
          <w:lang w:eastAsia="zh-CN"/>
        </w:rPr>
        <w:t xml:space="preserve">indices </w:t>
      </w:r>
      <w:r w:rsidRPr="003100CC">
        <w:rPr>
          <w:rFonts w:eastAsiaTheme="minorEastAsia"/>
          <w:noProof w:val="0"/>
          <w:color w:val="000000"/>
          <w:sz w:val="22"/>
          <w:szCs w:val="22"/>
          <w:lang w:eastAsia="zh-CN"/>
        </w:rPr>
        <w:t xml:space="preserve">of the basic polar codes. If the codeword length is </w:t>
      </w:r>
      <w:r w:rsidRPr="00FC4665">
        <w:rPr>
          <w:rFonts w:eastAsiaTheme="minorEastAsia"/>
          <w:i/>
          <w:noProof w:val="0"/>
          <w:color w:val="000000"/>
          <w:sz w:val="22"/>
          <w:szCs w:val="22"/>
          <w:lang w:eastAsia="zh-CN"/>
        </w:rPr>
        <w:t>M</w:t>
      </w:r>
      <w:r w:rsidRPr="003100CC">
        <w:rPr>
          <w:rFonts w:eastAsiaTheme="minorEastAsia"/>
          <w:noProof w:val="0"/>
          <w:color w:val="000000"/>
          <w:sz w:val="22"/>
          <w:szCs w:val="22"/>
          <w:lang w:eastAsia="zh-CN"/>
        </w:rPr>
        <w:t xml:space="preserve"> after rate matching, then the </w:t>
      </w:r>
      <w:r w:rsidR="00006B95" w:rsidRPr="003100CC">
        <w:rPr>
          <w:rFonts w:eastAsiaTheme="minorEastAsia"/>
          <w:noProof w:val="0"/>
          <w:color w:val="000000"/>
          <w:sz w:val="22"/>
          <w:szCs w:val="22"/>
          <w:lang w:eastAsia="zh-CN"/>
        </w:rPr>
        <w:t xml:space="preserve">effective </w:t>
      </w:r>
      <w:r w:rsidRPr="003100CC">
        <w:rPr>
          <w:rFonts w:eastAsiaTheme="minorEastAsia"/>
          <w:noProof w:val="0"/>
          <w:color w:val="000000"/>
          <w:sz w:val="22"/>
          <w:szCs w:val="22"/>
          <w:lang w:eastAsia="zh-CN"/>
        </w:rPr>
        <w:t>code rate</w:t>
      </w:r>
      <w:r w:rsidR="00006B95" w:rsidRPr="003100CC">
        <w:rPr>
          <w:rFonts w:eastAsiaTheme="minorEastAsia"/>
          <w:noProof w:val="0"/>
          <w:color w:val="000000"/>
          <w:sz w:val="22"/>
          <w:szCs w:val="22"/>
          <w:lang w:eastAsia="zh-CN"/>
        </w:rPr>
        <w:t xml:space="preserve"> is</w:t>
      </w:r>
      <w:r w:rsidRPr="003100CC">
        <w:rPr>
          <w:rFonts w:eastAsiaTheme="minorEastAsia"/>
          <w:noProof w:val="0"/>
          <w:color w:val="000000"/>
          <w:sz w:val="22"/>
          <w:szCs w:val="22"/>
          <w:lang w:eastAsia="zh-CN"/>
        </w:rPr>
        <w:t xml:space="preserve"> </w:t>
      </w:r>
      <w:r w:rsidRPr="00FC4665">
        <w:rPr>
          <w:rFonts w:eastAsiaTheme="minorEastAsia"/>
          <w:i/>
          <w:noProof w:val="0"/>
          <w:color w:val="000000"/>
          <w:sz w:val="22"/>
          <w:szCs w:val="22"/>
          <w:lang w:eastAsia="zh-CN"/>
        </w:rPr>
        <w:t>R</w:t>
      </w:r>
      <w:r w:rsidRPr="003100CC">
        <w:rPr>
          <w:rFonts w:eastAsiaTheme="minorEastAsia"/>
          <w:noProof w:val="0"/>
          <w:color w:val="000000"/>
          <w:sz w:val="22"/>
          <w:szCs w:val="22"/>
          <w:lang w:eastAsia="zh-CN"/>
        </w:rPr>
        <w:t xml:space="preserve"> = </w:t>
      </w:r>
      <w:r w:rsidRPr="00FC4665">
        <w:rPr>
          <w:rFonts w:eastAsiaTheme="minorEastAsia"/>
          <w:i/>
          <w:noProof w:val="0"/>
          <w:color w:val="000000"/>
          <w:sz w:val="22"/>
          <w:szCs w:val="22"/>
          <w:lang w:eastAsia="zh-CN"/>
        </w:rPr>
        <w:t>K</w:t>
      </w:r>
      <w:r w:rsidRPr="003100CC">
        <w:rPr>
          <w:rFonts w:eastAsiaTheme="minorEastAsia"/>
          <w:noProof w:val="0"/>
          <w:color w:val="000000"/>
          <w:sz w:val="22"/>
          <w:szCs w:val="22"/>
          <w:lang w:eastAsia="zh-CN"/>
        </w:rPr>
        <w:t>/</w:t>
      </w:r>
      <w:r w:rsidRPr="00FC4665">
        <w:rPr>
          <w:rFonts w:eastAsiaTheme="minorEastAsia"/>
          <w:i/>
          <w:noProof w:val="0"/>
          <w:color w:val="000000"/>
          <w:sz w:val="22"/>
          <w:szCs w:val="22"/>
          <w:lang w:eastAsia="zh-CN"/>
        </w:rPr>
        <w:t>M</w:t>
      </w:r>
      <w:r w:rsidRPr="003100CC">
        <w:rPr>
          <w:rFonts w:eastAsiaTheme="minorEastAsia"/>
          <w:noProof w:val="0"/>
          <w:color w:val="000000"/>
          <w:sz w:val="22"/>
          <w:szCs w:val="22"/>
          <w:lang w:eastAsia="zh-CN"/>
        </w:rPr>
        <w:t>.</w:t>
      </w:r>
      <w:r w:rsidR="002A267D" w:rsidRPr="003100CC">
        <w:rPr>
          <w:rFonts w:eastAsiaTheme="minorEastAsia"/>
          <w:noProof w:val="0"/>
          <w:color w:val="000000"/>
          <w:sz w:val="22"/>
          <w:szCs w:val="22"/>
          <w:lang w:eastAsia="zh-CN"/>
        </w:rPr>
        <w:t xml:space="preserve"> </w:t>
      </w:r>
      <w:r w:rsidRPr="003100CC">
        <w:rPr>
          <w:rFonts w:eastAsiaTheme="minorEastAsia"/>
          <w:noProof w:val="0"/>
          <w:color w:val="000000"/>
          <w:sz w:val="22"/>
          <w:szCs w:val="22"/>
          <w:lang w:eastAsia="zh-CN"/>
        </w:rPr>
        <w:t>When decoding, the</w:t>
      </w:r>
      <w:r w:rsidR="00105E61" w:rsidRPr="003100CC">
        <w:rPr>
          <w:rFonts w:eastAsiaTheme="minorEastAsia"/>
          <w:noProof w:val="0"/>
          <w:color w:val="000000"/>
          <w:sz w:val="22"/>
          <w:szCs w:val="22"/>
          <w:lang w:eastAsia="zh-CN"/>
        </w:rPr>
        <w:t xml:space="preserve"> CRC bits are used for both error detection and error correction</w:t>
      </w:r>
      <w:r w:rsidR="002A267D" w:rsidRPr="003100CC">
        <w:rPr>
          <w:rFonts w:eastAsiaTheme="minorEastAsia"/>
          <w:noProof w:val="0"/>
          <w:color w:val="000000"/>
          <w:sz w:val="22"/>
          <w:szCs w:val="22"/>
          <w:lang w:eastAsia="zh-CN"/>
        </w:rPr>
        <w:t>.</w:t>
      </w:r>
    </w:p>
    <w:p w14:paraId="291C0620" w14:textId="51A6E7CE" w:rsidR="00690FAD" w:rsidRPr="003100CC" w:rsidRDefault="008C12C0" w:rsidP="008C12C0">
      <w:pPr>
        <w:pStyle w:val="2"/>
        <w:spacing w:before="240" w:after="120"/>
        <w:rPr>
          <w:noProof w:val="0"/>
        </w:rPr>
      </w:pPr>
      <w:r w:rsidRPr="003100CC">
        <w:rPr>
          <w:noProof w:val="0"/>
        </w:rPr>
        <w:t>J bits CRC + concatenated polar codes</w:t>
      </w:r>
    </w:p>
    <w:p w14:paraId="39713C3A" w14:textId="05D8C11B" w:rsidR="008C12C0" w:rsidRPr="003100CC" w:rsidRDefault="008C12C0" w:rsidP="008C12C0">
      <w:pPr>
        <w:spacing w:beforeLines="50" w:before="120" w:afterLines="50" w:after="120"/>
        <w:jc w:val="both"/>
        <w:rPr>
          <w:rFonts w:eastAsiaTheme="minorEastAsia"/>
          <w:noProof w:val="0"/>
          <w:color w:val="000000"/>
          <w:sz w:val="22"/>
          <w:szCs w:val="22"/>
          <w:lang w:eastAsia="zh-CN"/>
        </w:rPr>
      </w:pPr>
      <w:r w:rsidRPr="003100CC">
        <w:rPr>
          <w:rFonts w:eastAsiaTheme="minorEastAsia"/>
          <w:noProof w:val="0"/>
          <w:color w:val="000000"/>
          <w:sz w:val="22"/>
          <w:szCs w:val="22"/>
          <w:lang w:eastAsia="zh-CN"/>
        </w:rPr>
        <w:t xml:space="preserve">The structure of this schemes is shown in Fig. </w:t>
      </w:r>
      <w:r w:rsidR="0063468A" w:rsidRPr="003100CC">
        <w:rPr>
          <w:rFonts w:eastAsiaTheme="minorEastAsia"/>
          <w:noProof w:val="0"/>
          <w:color w:val="000000"/>
          <w:sz w:val="22"/>
          <w:szCs w:val="22"/>
          <w:lang w:eastAsia="zh-CN"/>
        </w:rPr>
        <w:t>3</w:t>
      </w:r>
    </w:p>
    <w:p w14:paraId="482044A0" w14:textId="72388DFF" w:rsidR="008C12C0" w:rsidRPr="003100CC" w:rsidRDefault="00123B4F" w:rsidP="008C12C0">
      <w:pPr>
        <w:spacing w:beforeLines="50" w:before="120" w:afterLines="50" w:after="120"/>
        <w:jc w:val="center"/>
        <w:rPr>
          <w:rFonts w:eastAsiaTheme="minorEastAsia"/>
          <w:noProof w:val="0"/>
          <w:color w:val="000000"/>
          <w:sz w:val="22"/>
          <w:szCs w:val="22"/>
          <w:lang w:eastAsia="zh-CN"/>
        </w:rPr>
      </w:pPr>
      <w:r w:rsidRPr="003100CC">
        <w:rPr>
          <w:noProof w:val="0"/>
        </w:rPr>
        <w:object w:dxaOrig="17719" w:dyaOrig="2039" w14:anchorId="438648FF">
          <v:shape id="_x0000_i1028" type="#_x0000_t75" style="width:497.65pt;height:57pt" o:ole="">
            <v:imagedata r:id="rId14" o:title=""/>
          </v:shape>
          <o:OLEObject Type="Embed" ProgID="Visio.Drawing.11" ShapeID="_x0000_i1028" DrawAspect="Content" ObjectID="_1547965678" r:id="rId15"/>
        </w:object>
      </w:r>
    </w:p>
    <w:p w14:paraId="18F599E0" w14:textId="35B0946F" w:rsidR="008C12C0" w:rsidRPr="00217182" w:rsidRDefault="008C12C0" w:rsidP="008C12C0">
      <w:pPr>
        <w:spacing w:beforeLines="50" w:before="120" w:afterLines="50" w:after="120"/>
        <w:jc w:val="center"/>
        <w:rPr>
          <w:noProof w:val="0"/>
          <w:sz w:val="22"/>
          <w:szCs w:val="22"/>
        </w:rPr>
      </w:pPr>
      <w:r w:rsidRPr="00217182">
        <w:rPr>
          <w:noProof w:val="0"/>
          <w:sz w:val="22"/>
          <w:szCs w:val="22"/>
        </w:rPr>
        <w:t xml:space="preserve">Fig. </w:t>
      </w:r>
      <w:r w:rsidR="0063468A" w:rsidRPr="00217182">
        <w:rPr>
          <w:noProof w:val="0"/>
          <w:sz w:val="22"/>
          <w:szCs w:val="22"/>
        </w:rPr>
        <w:t>3</w:t>
      </w:r>
      <w:r w:rsidRPr="00217182">
        <w:rPr>
          <w:noProof w:val="0"/>
          <w:sz w:val="22"/>
          <w:szCs w:val="22"/>
        </w:rPr>
        <w:t xml:space="preserve"> The structure of </w:t>
      </w:r>
      <w:r w:rsidRPr="00217182">
        <w:rPr>
          <w:rFonts w:eastAsia="MS Mincho"/>
          <w:noProof w:val="0"/>
          <w:sz w:val="22"/>
          <w:szCs w:val="22"/>
          <w:lang w:eastAsia="ja-JP"/>
        </w:rPr>
        <w:t xml:space="preserve">Alt. </w:t>
      </w:r>
      <w:r w:rsidR="00123B4F" w:rsidRPr="00217182">
        <w:rPr>
          <w:rFonts w:eastAsia="MS Mincho"/>
          <w:noProof w:val="0"/>
          <w:sz w:val="22"/>
          <w:szCs w:val="22"/>
          <w:lang w:eastAsia="ja-JP"/>
        </w:rPr>
        <w:t>2</w:t>
      </w:r>
      <w:r w:rsidRPr="00217182">
        <w:rPr>
          <w:noProof w:val="0"/>
          <w:sz w:val="22"/>
          <w:szCs w:val="22"/>
        </w:rPr>
        <w:t xml:space="preserve"> “</w:t>
      </w:r>
      <w:r w:rsidR="00123B4F" w:rsidRPr="00217182">
        <w:rPr>
          <w:noProof w:val="0"/>
          <w:sz w:val="22"/>
          <w:szCs w:val="22"/>
          <w:lang w:eastAsia="zh-CN"/>
        </w:rPr>
        <w:t>CRC + concatenated polar codes</w:t>
      </w:r>
      <w:r w:rsidRPr="00217182">
        <w:rPr>
          <w:noProof w:val="0"/>
          <w:sz w:val="22"/>
          <w:szCs w:val="22"/>
        </w:rPr>
        <w:t>”</w:t>
      </w:r>
    </w:p>
    <w:p w14:paraId="6C0384AC" w14:textId="6D61AED4" w:rsidR="008C12C0" w:rsidRPr="003100CC" w:rsidRDefault="008C12C0" w:rsidP="008C12C0">
      <w:pPr>
        <w:spacing w:beforeLines="50" w:before="120" w:afterLines="50" w:after="120"/>
        <w:jc w:val="both"/>
        <w:rPr>
          <w:rFonts w:eastAsiaTheme="minorEastAsia"/>
          <w:noProof w:val="0"/>
          <w:color w:val="000000"/>
          <w:sz w:val="22"/>
          <w:szCs w:val="22"/>
          <w:lang w:eastAsia="zh-CN"/>
        </w:rPr>
      </w:pPr>
      <w:r w:rsidRPr="003100CC">
        <w:rPr>
          <w:rFonts w:eastAsiaTheme="minorEastAsia"/>
          <w:noProof w:val="0"/>
          <w:color w:val="000000"/>
          <w:sz w:val="22"/>
          <w:szCs w:val="22"/>
          <w:lang w:eastAsia="zh-CN"/>
        </w:rPr>
        <w:t xml:space="preserve">When encoding this codes, the </w:t>
      </w:r>
      <w:r w:rsidRPr="00FC24EA">
        <w:rPr>
          <w:rFonts w:eastAsiaTheme="minorEastAsia"/>
          <w:i/>
          <w:noProof w:val="0"/>
          <w:color w:val="000000"/>
          <w:sz w:val="22"/>
          <w:szCs w:val="22"/>
          <w:lang w:eastAsia="zh-CN"/>
        </w:rPr>
        <w:t>K</w:t>
      </w:r>
      <w:r w:rsidRPr="003100CC">
        <w:rPr>
          <w:rFonts w:eastAsiaTheme="minorEastAsia"/>
          <w:noProof w:val="0"/>
          <w:color w:val="000000"/>
          <w:sz w:val="22"/>
          <w:szCs w:val="22"/>
          <w:lang w:eastAsia="zh-CN"/>
        </w:rPr>
        <w:t xml:space="preserve"> information bits are first encoded by</w:t>
      </w:r>
      <w:r w:rsidR="004838B1" w:rsidRPr="003100CC">
        <w:rPr>
          <w:rFonts w:eastAsiaTheme="minorEastAsia"/>
          <w:noProof w:val="0"/>
          <w:color w:val="000000"/>
          <w:sz w:val="22"/>
          <w:szCs w:val="22"/>
          <w:lang w:eastAsia="zh-CN"/>
        </w:rPr>
        <w:t xml:space="preserve"> an </w:t>
      </w:r>
      <w:r w:rsidR="004838B1" w:rsidRPr="003564CA">
        <w:rPr>
          <w:rFonts w:eastAsiaTheme="minorEastAsia"/>
          <w:i/>
          <w:noProof w:val="0"/>
          <w:color w:val="000000"/>
          <w:sz w:val="22"/>
          <w:szCs w:val="22"/>
          <w:lang w:eastAsia="zh-CN"/>
        </w:rPr>
        <w:t>J</w:t>
      </w:r>
      <w:r w:rsidR="004838B1" w:rsidRPr="003100CC">
        <w:rPr>
          <w:rFonts w:eastAsiaTheme="minorEastAsia"/>
          <w:noProof w:val="0"/>
          <w:color w:val="000000"/>
          <w:sz w:val="22"/>
          <w:szCs w:val="22"/>
          <w:lang w:eastAsia="zh-CN"/>
        </w:rPr>
        <w:t xml:space="preserve"> bits</w:t>
      </w:r>
      <w:r w:rsidRPr="003100CC">
        <w:rPr>
          <w:rFonts w:eastAsiaTheme="minorEastAsia"/>
          <w:noProof w:val="0"/>
          <w:color w:val="000000"/>
          <w:sz w:val="22"/>
          <w:szCs w:val="22"/>
          <w:lang w:eastAsia="zh-CN"/>
        </w:rPr>
        <w:t xml:space="preserve"> CRC to form a sequence with </w:t>
      </w:r>
      <w:r w:rsidRPr="003564CA">
        <w:rPr>
          <w:rFonts w:eastAsiaTheme="minorEastAsia"/>
          <w:i/>
          <w:noProof w:val="0"/>
          <w:color w:val="000000"/>
          <w:sz w:val="22"/>
          <w:szCs w:val="22"/>
          <w:lang w:eastAsia="zh-CN"/>
        </w:rPr>
        <w:t>K</w:t>
      </w:r>
      <w:r w:rsidRPr="003100CC">
        <w:rPr>
          <w:rFonts w:eastAsiaTheme="minorEastAsia"/>
          <w:noProof w:val="0"/>
          <w:color w:val="000000"/>
          <w:sz w:val="22"/>
          <w:szCs w:val="22"/>
          <w:lang w:eastAsia="zh-CN"/>
        </w:rPr>
        <w:t>+</w:t>
      </w:r>
      <w:r w:rsidRPr="003564CA">
        <w:rPr>
          <w:rFonts w:eastAsiaTheme="minorEastAsia"/>
          <w:i/>
          <w:noProof w:val="0"/>
          <w:color w:val="000000"/>
          <w:sz w:val="22"/>
          <w:szCs w:val="22"/>
          <w:lang w:eastAsia="zh-CN"/>
        </w:rPr>
        <w:t>J</w:t>
      </w:r>
      <w:r w:rsidR="004838B1" w:rsidRPr="003100CC">
        <w:rPr>
          <w:rFonts w:eastAsiaTheme="minorEastAsia"/>
          <w:noProof w:val="0"/>
          <w:color w:val="000000"/>
          <w:sz w:val="22"/>
          <w:szCs w:val="22"/>
          <w:lang w:eastAsia="zh-CN"/>
        </w:rPr>
        <w:t xml:space="preserve"> </w:t>
      </w:r>
      <w:r w:rsidRPr="003100CC">
        <w:rPr>
          <w:rFonts w:eastAsiaTheme="minorEastAsia"/>
          <w:noProof w:val="0"/>
          <w:color w:val="000000"/>
          <w:sz w:val="22"/>
          <w:szCs w:val="22"/>
          <w:lang w:eastAsia="zh-CN"/>
        </w:rPr>
        <w:t xml:space="preserve">bits. </w:t>
      </w:r>
      <w:r w:rsidR="004838B1" w:rsidRPr="003100CC">
        <w:rPr>
          <w:rFonts w:eastAsiaTheme="minorEastAsia"/>
          <w:noProof w:val="0"/>
          <w:color w:val="000000"/>
          <w:sz w:val="22"/>
          <w:szCs w:val="22"/>
          <w:lang w:eastAsia="zh-CN"/>
        </w:rPr>
        <w:t xml:space="preserve">Then the </w:t>
      </w:r>
      <w:r w:rsidR="004838B1" w:rsidRPr="003564CA">
        <w:rPr>
          <w:rFonts w:eastAsiaTheme="minorEastAsia"/>
          <w:i/>
          <w:noProof w:val="0"/>
          <w:color w:val="000000"/>
          <w:sz w:val="22"/>
          <w:szCs w:val="22"/>
          <w:lang w:eastAsia="zh-CN"/>
        </w:rPr>
        <w:t>K</w:t>
      </w:r>
      <w:r w:rsidR="003564CA">
        <w:rPr>
          <w:rFonts w:eastAsiaTheme="minorEastAsia"/>
          <w:noProof w:val="0"/>
          <w:color w:val="000000"/>
          <w:sz w:val="22"/>
          <w:szCs w:val="22"/>
          <w:lang w:eastAsia="zh-CN"/>
        </w:rPr>
        <w:t>+</w:t>
      </w:r>
      <w:r w:rsidR="004838B1" w:rsidRPr="003564CA">
        <w:rPr>
          <w:rFonts w:eastAsiaTheme="minorEastAsia"/>
          <w:i/>
          <w:noProof w:val="0"/>
          <w:color w:val="000000"/>
          <w:sz w:val="22"/>
          <w:szCs w:val="22"/>
          <w:lang w:eastAsia="zh-CN"/>
        </w:rPr>
        <w:t>J</w:t>
      </w:r>
      <w:r w:rsidR="004838B1" w:rsidRPr="003100CC">
        <w:rPr>
          <w:rFonts w:eastAsiaTheme="minorEastAsia"/>
          <w:noProof w:val="0"/>
          <w:color w:val="000000"/>
          <w:sz w:val="22"/>
          <w:szCs w:val="22"/>
          <w:lang w:eastAsia="zh-CN"/>
        </w:rPr>
        <w:t xml:space="preserve"> bits are </w:t>
      </w:r>
      <w:r w:rsidR="00123B4F" w:rsidRPr="003100CC">
        <w:rPr>
          <w:rFonts w:eastAsiaTheme="minorEastAsia"/>
          <w:noProof w:val="0"/>
          <w:color w:val="000000"/>
          <w:sz w:val="22"/>
          <w:szCs w:val="22"/>
          <w:lang w:eastAsia="zh-CN"/>
        </w:rPr>
        <w:t>encoded by the outer codes of the concatenated polar codes.</w:t>
      </w:r>
      <w:r w:rsidR="003A0810" w:rsidRPr="003100CC">
        <w:rPr>
          <w:rFonts w:eastAsiaTheme="minorEastAsia"/>
          <w:noProof w:val="0"/>
          <w:color w:val="000000"/>
          <w:sz w:val="22"/>
          <w:szCs w:val="22"/>
          <w:lang w:eastAsia="zh-CN"/>
        </w:rPr>
        <w:t xml:space="preserve"> The outer codes may be designed with close relationship </w:t>
      </w:r>
      <w:r w:rsidR="00006B95" w:rsidRPr="003100CC">
        <w:rPr>
          <w:rFonts w:eastAsiaTheme="minorEastAsia"/>
          <w:noProof w:val="0"/>
          <w:color w:val="000000"/>
          <w:sz w:val="22"/>
          <w:szCs w:val="22"/>
          <w:lang w:eastAsia="zh-CN"/>
        </w:rPr>
        <w:t xml:space="preserve">to </w:t>
      </w:r>
      <w:r w:rsidR="003A0810" w:rsidRPr="003100CC">
        <w:rPr>
          <w:rFonts w:eastAsiaTheme="minorEastAsia"/>
          <w:noProof w:val="0"/>
          <w:color w:val="000000"/>
          <w:sz w:val="22"/>
          <w:szCs w:val="22"/>
          <w:lang w:eastAsia="zh-CN"/>
        </w:rPr>
        <w:t>the code parameters of polar codes, such as the sequence, code rate and codelength.</w:t>
      </w:r>
      <w:r w:rsidR="002A267D" w:rsidRPr="003100CC">
        <w:rPr>
          <w:rFonts w:eastAsiaTheme="minorEastAsia"/>
          <w:noProof w:val="0"/>
          <w:color w:val="000000"/>
          <w:sz w:val="22"/>
          <w:szCs w:val="22"/>
          <w:lang w:eastAsia="zh-CN"/>
        </w:rPr>
        <w:t xml:space="preserve"> </w:t>
      </w:r>
      <w:r w:rsidR="003564CA">
        <w:rPr>
          <w:rFonts w:eastAsiaTheme="minorEastAsia"/>
          <w:noProof w:val="0"/>
          <w:color w:val="000000"/>
          <w:sz w:val="22"/>
          <w:szCs w:val="22"/>
          <w:lang w:eastAsia="zh-CN"/>
        </w:rPr>
        <w:t>After that</w:t>
      </w:r>
      <w:r w:rsidRPr="003100CC">
        <w:rPr>
          <w:rFonts w:eastAsiaTheme="minorEastAsia"/>
          <w:noProof w:val="0"/>
          <w:color w:val="000000"/>
          <w:sz w:val="22"/>
          <w:szCs w:val="22"/>
          <w:lang w:eastAsia="zh-CN"/>
        </w:rPr>
        <w:t xml:space="preserve"> the </w:t>
      </w:r>
      <w:r w:rsidRPr="003564CA">
        <w:rPr>
          <w:rFonts w:eastAsiaTheme="minorEastAsia"/>
          <w:i/>
          <w:noProof w:val="0"/>
          <w:color w:val="000000"/>
          <w:sz w:val="22"/>
          <w:szCs w:val="22"/>
          <w:lang w:eastAsia="zh-CN"/>
        </w:rPr>
        <w:t>K</w:t>
      </w:r>
      <w:r w:rsidRPr="003564CA">
        <w:rPr>
          <w:rFonts w:eastAsiaTheme="minorEastAsia"/>
          <w:noProof w:val="0"/>
          <w:color w:val="000000"/>
          <w:sz w:val="22"/>
          <w:szCs w:val="22"/>
          <w:vertAlign w:val="subscript"/>
          <w:lang w:eastAsia="zh-CN"/>
        </w:rPr>
        <w:t>1</w:t>
      </w:r>
      <w:r w:rsidRPr="003100CC">
        <w:rPr>
          <w:rFonts w:eastAsiaTheme="minorEastAsia"/>
          <w:noProof w:val="0"/>
          <w:color w:val="000000"/>
          <w:sz w:val="22"/>
          <w:szCs w:val="22"/>
          <w:lang w:eastAsia="zh-CN"/>
        </w:rPr>
        <w:t xml:space="preserve"> = </w:t>
      </w:r>
      <w:r w:rsidRPr="003564CA">
        <w:rPr>
          <w:rFonts w:eastAsiaTheme="minorEastAsia"/>
          <w:i/>
          <w:noProof w:val="0"/>
          <w:color w:val="000000"/>
          <w:sz w:val="22"/>
          <w:szCs w:val="22"/>
          <w:lang w:eastAsia="zh-CN"/>
        </w:rPr>
        <w:t>K</w:t>
      </w:r>
      <w:r w:rsidR="003564CA">
        <w:rPr>
          <w:rFonts w:eastAsiaTheme="minorEastAsia"/>
          <w:noProof w:val="0"/>
          <w:color w:val="000000"/>
          <w:sz w:val="22"/>
          <w:szCs w:val="22"/>
          <w:lang w:eastAsia="zh-CN"/>
        </w:rPr>
        <w:t>+</w:t>
      </w:r>
      <w:r w:rsidRPr="003564CA">
        <w:rPr>
          <w:rFonts w:eastAsiaTheme="minorEastAsia"/>
          <w:i/>
          <w:noProof w:val="0"/>
          <w:color w:val="000000"/>
          <w:sz w:val="22"/>
          <w:szCs w:val="22"/>
          <w:lang w:eastAsia="zh-CN"/>
        </w:rPr>
        <w:t>J</w:t>
      </w:r>
      <w:r w:rsidRPr="003100CC">
        <w:rPr>
          <w:rFonts w:eastAsiaTheme="minorEastAsia"/>
          <w:noProof w:val="0"/>
          <w:color w:val="000000"/>
          <w:sz w:val="22"/>
          <w:szCs w:val="22"/>
          <w:lang w:eastAsia="zh-CN"/>
        </w:rPr>
        <w:t>+</w:t>
      </w:r>
      <w:r w:rsidRPr="003564CA">
        <w:rPr>
          <w:rFonts w:eastAsiaTheme="minorEastAsia"/>
          <w:i/>
          <w:noProof w:val="0"/>
          <w:color w:val="000000"/>
          <w:sz w:val="22"/>
          <w:szCs w:val="22"/>
          <w:lang w:eastAsia="zh-CN"/>
        </w:rPr>
        <w:t>J’</w:t>
      </w:r>
      <w:r w:rsidRPr="003100CC">
        <w:rPr>
          <w:rFonts w:eastAsiaTheme="minorEastAsia"/>
          <w:noProof w:val="0"/>
          <w:color w:val="000000"/>
          <w:sz w:val="22"/>
          <w:szCs w:val="22"/>
          <w:lang w:eastAsia="zh-CN"/>
        </w:rPr>
        <w:t xml:space="preserve"> bits are used as the information input </w:t>
      </w:r>
      <w:r w:rsidR="00006B95" w:rsidRPr="003100CC">
        <w:rPr>
          <w:rFonts w:eastAsiaTheme="minorEastAsia"/>
          <w:noProof w:val="0"/>
          <w:color w:val="000000"/>
          <w:sz w:val="22"/>
          <w:szCs w:val="22"/>
          <w:lang w:eastAsia="zh-CN"/>
        </w:rPr>
        <w:t xml:space="preserve">corresponding </w:t>
      </w:r>
      <w:r w:rsidRPr="003100CC">
        <w:rPr>
          <w:rFonts w:eastAsiaTheme="minorEastAsia"/>
          <w:noProof w:val="0"/>
          <w:color w:val="000000"/>
          <w:sz w:val="22"/>
          <w:szCs w:val="22"/>
          <w:lang w:eastAsia="zh-CN"/>
        </w:rPr>
        <w:t xml:space="preserve">to the </w:t>
      </w:r>
      <w:r w:rsidRPr="003564CA">
        <w:rPr>
          <w:rFonts w:eastAsiaTheme="minorEastAsia"/>
          <w:i/>
          <w:noProof w:val="0"/>
          <w:color w:val="000000"/>
          <w:sz w:val="22"/>
          <w:szCs w:val="22"/>
          <w:lang w:eastAsia="zh-CN"/>
        </w:rPr>
        <w:t>K</w:t>
      </w:r>
      <w:r w:rsidRPr="003564CA">
        <w:rPr>
          <w:rFonts w:eastAsiaTheme="minorEastAsia"/>
          <w:noProof w:val="0"/>
          <w:color w:val="000000"/>
          <w:sz w:val="22"/>
          <w:szCs w:val="22"/>
          <w:vertAlign w:val="subscript"/>
          <w:lang w:eastAsia="zh-CN"/>
        </w:rPr>
        <w:t>1</w:t>
      </w:r>
      <w:r w:rsidRPr="003100CC">
        <w:rPr>
          <w:rFonts w:eastAsiaTheme="minorEastAsia"/>
          <w:noProof w:val="0"/>
          <w:color w:val="000000"/>
          <w:sz w:val="22"/>
          <w:szCs w:val="22"/>
          <w:lang w:eastAsia="zh-CN"/>
        </w:rPr>
        <w:t xml:space="preserve"> “best” </w:t>
      </w:r>
      <w:r w:rsidR="00006B95" w:rsidRPr="003100CC">
        <w:rPr>
          <w:rFonts w:eastAsiaTheme="minorEastAsia"/>
          <w:noProof w:val="0"/>
          <w:color w:val="000000"/>
          <w:sz w:val="22"/>
          <w:szCs w:val="22"/>
          <w:lang w:eastAsia="zh-CN"/>
        </w:rPr>
        <w:t xml:space="preserve">indices </w:t>
      </w:r>
      <w:r w:rsidRPr="003100CC">
        <w:rPr>
          <w:rFonts w:eastAsiaTheme="minorEastAsia"/>
          <w:noProof w:val="0"/>
          <w:color w:val="000000"/>
          <w:sz w:val="22"/>
          <w:szCs w:val="22"/>
          <w:lang w:eastAsia="zh-CN"/>
        </w:rPr>
        <w:t xml:space="preserve">of the basic polar codes. If the codeword length is </w:t>
      </w:r>
      <w:r w:rsidRPr="003564CA">
        <w:rPr>
          <w:rFonts w:eastAsiaTheme="minorEastAsia"/>
          <w:i/>
          <w:noProof w:val="0"/>
          <w:color w:val="000000"/>
          <w:sz w:val="22"/>
          <w:szCs w:val="22"/>
          <w:lang w:eastAsia="zh-CN"/>
        </w:rPr>
        <w:t>M</w:t>
      </w:r>
      <w:r w:rsidRPr="003100CC">
        <w:rPr>
          <w:rFonts w:eastAsiaTheme="minorEastAsia"/>
          <w:noProof w:val="0"/>
          <w:color w:val="000000"/>
          <w:sz w:val="22"/>
          <w:szCs w:val="22"/>
          <w:lang w:eastAsia="zh-CN"/>
        </w:rPr>
        <w:t xml:space="preserve"> after rate matching, then the </w:t>
      </w:r>
      <w:r w:rsidR="00006B95" w:rsidRPr="003100CC">
        <w:rPr>
          <w:rFonts w:eastAsiaTheme="minorEastAsia"/>
          <w:noProof w:val="0"/>
          <w:color w:val="000000"/>
          <w:sz w:val="22"/>
          <w:szCs w:val="22"/>
          <w:lang w:eastAsia="zh-CN"/>
        </w:rPr>
        <w:t xml:space="preserve">effective </w:t>
      </w:r>
      <w:r w:rsidRPr="003100CC">
        <w:rPr>
          <w:rFonts w:eastAsiaTheme="minorEastAsia"/>
          <w:noProof w:val="0"/>
          <w:color w:val="000000"/>
          <w:sz w:val="22"/>
          <w:szCs w:val="22"/>
          <w:lang w:eastAsia="zh-CN"/>
        </w:rPr>
        <w:t>code rate</w:t>
      </w:r>
      <w:r w:rsidR="00006B95" w:rsidRPr="003100CC">
        <w:rPr>
          <w:rFonts w:eastAsiaTheme="minorEastAsia"/>
          <w:noProof w:val="0"/>
          <w:color w:val="000000"/>
          <w:sz w:val="22"/>
          <w:szCs w:val="22"/>
          <w:lang w:eastAsia="zh-CN"/>
        </w:rPr>
        <w:t xml:space="preserve"> is</w:t>
      </w:r>
      <w:r w:rsidRPr="003100CC">
        <w:rPr>
          <w:rFonts w:eastAsiaTheme="minorEastAsia"/>
          <w:noProof w:val="0"/>
          <w:color w:val="000000"/>
          <w:sz w:val="22"/>
          <w:szCs w:val="22"/>
          <w:lang w:eastAsia="zh-CN"/>
        </w:rPr>
        <w:t xml:space="preserve"> </w:t>
      </w:r>
      <w:r w:rsidRPr="003564CA">
        <w:rPr>
          <w:rFonts w:eastAsiaTheme="minorEastAsia"/>
          <w:i/>
          <w:noProof w:val="0"/>
          <w:color w:val="000000"/>
          <w:sz w:val="22"/>
          <w:szCs w:val="22"/>
          <w:lang w:eastAsia="zh-CN"/>
        </w:rPr>
        <w:t>R</w:t>
      </w:r>
      <w:r w:rsidRPr="003100CC">
        <w:rPr>
          <w:rFonts w:eastAsiaTheme="minorEastAsia"/>
          <w:noProof w:val="0"/>
          <w:color w:val="000000"/>
          <w:sz w:val="22"/>
          <w:szCs w:val="22"/>
          <w:lang w:eastAsia="zh-CN"/>
        </w:rPr>
        <w:t xml:space="preserve"> = </w:t>
      </w:r>
      <w:r w:rsidRPr="003564CA">
        <w:rPr>
          <w:rFonts w:eastAsiaTheme="minorEastAsia"/>
          <w:i/>
          <w:noProof w:val="0"/>
          <w:color w:val="000000"/>
          <w:sz w:val="22"/>
          <w:szCs w:val="22"/>
          <w:lang w:eastAsia="zh-CN"/>
        </w:rPr>
        <w:t>K</w:t>
      </w:r>
      <w:r w:rsidRPr="003100CC">
        <w:rPr>
          <w:rFonts w:eastAsiaTheme="minorEastAsia"/>
          <w:noProof w:val="0"/>
          <w:color w:val="000000"/>
          <w:sz w:val="22"/>
          <w:szCs w:val="22"/>
          <w:lang w:eastAsia="zh-CN"/>
        </w:rPr>
        <w:t>/</w:t>
      </w:r>
      <w:r w:rsidRPr="003564CA">
        <w:rPr>
          <w:rFonts w:eastAsiaTheme="minorEastAsia"/>
          <w:i/>
          <w:noProof w:val="0"/>
          <w:color w:val="000000"/>
          <w:sz w:val="22"/>
          <w:szCs w:val="22"/>
          <w:lang w:eastAsia="zh-CN"/>
        </w:rPr>
        <w:t>M</w:t>
      </w:r>
      <w:r w:rsidRPr="003100CC">
        <w:rPr>
          <w:rFonts w:eastAsiaTheme="minorEastAsia"/>
          <w:noProof w:val="0"/>
          <w:color w:val="000000"/>
          <w:sz w:val="22"/>
          <w:szCs w:val="22"/>
          <w:lang w:eastAsia="zh-CN"/>
        </w:rPr>
        <w:t>.</w:t>
      </w:r>
      <w:r w:rsidR="002A267D" w:rsidRPr="003100CC">
        <w:rPr>
          <w:rFonts w:eastAsiaTheme="minorEastAsia"/>
          <w:noProof w:val="0"/>
          <w:color w:val="000000"/>
          <w:sz w:val="22"/>
          <w:szCs w:val="22"/>
          <w:lang w:eastAsia="zh-CN"/>
        </w:rPr>
        <w:t xml:space="preserve"> </w:t>
      </w:r>
      <w:r w:rsidRPr="003100CC">
        <w:rPr>
          <w:rFonts w:eastAsiaTheme="minorEastAsia"/>
          <w:noProof w:val="0"/>
          <w:color w:val="000000"/>
          <w:sz w:val="22"/>
          <w:szCs w:val="22"/>
          <w:lang w:eastAsia="zh-CN"/>
        </w:rPr>
        <w:t xml:space="preserve">When decoding, the CRC bits are used </w:t>
      </w:r>
      <w:r w:rsidR="002A267D" w:rsidRPr="003100CC">
        <w:rPr>
          <w:rFonts w:eastAsiaTheme="minorEastAsia"/>
          <w:noProof w:val="0"/>
          <w:color w:val="000000"/>
          <w:sz w:val="22"/>
          <w:szCs w:val="22"/>
          <w:lang w:eastAsia="zh-CN"/>
        </w:rPr>
        <w:t xml:space="preserve">only for </w:t>
      </w:r>
      <w:r w:rsidRPr="003100CC">
        <w:rPr>
          <w:rFonts w:eastAsiaTheme="minorEastAsia"/>
          <w:noProof w:val="0"/>
          <w:color w:val="000000"/>
          <w:sz w:val="22"/>
          <w:szCs w:val="22"/>
          <w:lang w:eastAsia="zh-CN"/>
        </w:rPr>
        <w:t>error detection</w:t>
      </w:r>
      <w:r w:rsidR="002A267D" w:rsidRPr="003100CC">
        <w:rPr>
          <w:rFonts w:eastAsiaTheme="minorEastAsia"/>
          <w:noProof w:val="0"/>
          <w:color w:val="000000"/>
          <w:sz w:val="22"/>
          <w:szCs w:val="22"/>
          <w:lang w:eastAsia="zh-CN"/>
        </w:rPr>
        <w:t>.</w:t>
      </w:r>
    </w:p>
    <w:p w14:paraId="3ABFB95E" w14:textId="3CEC9466" w:rsidR="003F09B7" w:rsidRPr="003100CC" w:rsidRDefault="003F09B7" w:rsidP="003F09B7">
      <w:pPr>
        <w:pStyle w:val="1"/>
        <w:rPr>
          <w:lang w:val="en-US"/>
        </w:rPr>
      </w:pPr>
      <w:r w:rsidRPr="003100CC">
        <w:rPr>
          <w:lang w:val="en-US"/>
        </w:rPr>
        <w:t>Performance evaluation</w:t>
      </w:r>
    </w:p>
    <w:p w14:paraId="7AD6E51D" w14:textId="145A44C6" w:rsidR="00AF48C9" w:rsidRPr="003100CC" w:rsidRDefault="00AF48C9" w:rsidP="00AF48C9">
      <w:pPr>
        <w:spacing w:beforeLines="50" w:before="120" w:afterLines="50" w:after="120"/>
        <w:jc w:val="both"/>
        <w:rPr>
          <w:noProof w:val="0"/>
          <w:color w:val="000000"/>
          <w:sz w:val="22"/>
          <w:szCs w:val="22"/>
          <w:lang w:eastAsia="zh-CN"/>
        </w:rPr>
      </w:pPr>
      <w:r w:rsidRPr="003100CC">
        <w:rPr>
          <w:noProof w:val="0"/>
          <w:color w:val="000000"/>
          <w:sz w:val="22"/>
          <w:szCs w:val="22"/>
          <w:lang w:eastAsia="zh-CN"/>
        </w:rPr>
        <w:t xml:space="preserve">The evaluation </w:t>
      </w:r>
      <w:r w:rsidR="00E72105" w:rsidRPr="003100CC">
        <w:rPr>
          <w:noProof w:val="0"/>
          <w:color w:val="000000"/>
          <w:sz w:val="22"/>
          <w:szCs w:val="22"/>
          <w:lang w:eastAsia="zh-CN"/>
        </w:rPr>
        <w:t xml:space="preserve">assumptions are shown in Table </w:t>
      </w:r>
      <w:r w:rsidR="005B6639" w:rsidRPr="003100CC">
        <w:rPr>
          <w:noProof w:val="0"/>
          <w:color w:val="000000"/>
          <w:sz w:val="22"/>
          <w:szCs w:val="22"/>
          <w:lang w:eastAsia="zh-CN"/>
        </w:rPr>
        <w:t>1</w:t>
      </w:r>
      <w:r w:rsidR="00E72105" w:rsidRPr="003100CC">
        <w:rPr>
          <w:noProof w:val="0"/>
          <w:color w:val="000000"/>
          <w:sz w:val="22"/>
          <w:szCs w:val="22"/>
          <w:lang w:eastAsia="zh-CN"/>
        </w:rPr>
        <w:t xml:space="preserve"> and the evaluation resu</w:t>
      </w:r>
      <w:r w:rsidR="00100D80">
        <w:rPr>
          <w:noProof w:val="0"/>
          <w:color w:val="000000"/>
          <w:sz w:val="22"/>
          <w:szCs w:val="22"/>
          <w:lang w:eastAsia="zh-CN"/>
        </w:rPr>
        <w:t xml:space="preserve">lts are shown in Fig. 4 ~ Fig. </w:t>
      </w:r>
      <w:r w:rsidR="00EE48A9">
        <w:rPr>
          <w:noProof w:val="0"/>
          <w:color w:val="000000"/>
          <w:sz w:val="22"/>
          <w:szCs w:val="22"/>
          <w:lang w:eastAsia="zh-CN"/>
        </w:rPr>
        <w:t>7</w:t>
      </w:r>
      <w:r w:rsidRPr="003100CC">
        <w:rPr>
          <w:noProof w:val="0"/>
          <w:color w:val="000000"/>
          <w:sz w:val="22"/>
          <w:szCs w:val="22"/>
          <w:lang w:eastAsia="zh-CN"/>
        </w:rPr>
        <w:t>.</w:t>
      </w:r>
    </w:p>
    <w:p w14:paraId="76C71B32" w14:textId="70998A11" w:rsidR="00AF48C9" w:rsidRPr="003100CC" w:rsidRDefault="00AF48C9" w:rsidP="00AF48C9">
      <w:pPr>
        <w:ind w:left="360"/>
        <w:jc w:val="center"/>
        <w:rPr>
          <w:noProof w:val="0"/>
          <w:sz w:val="20"/>
          <w:lang w:eastAsia="zh-CN"/>
        </w:rPr>
      </w:pPr>
      <w:r w:rsidRPr="003100CC">
        <w:rPr>
          <w:noProof w:val="0"/>
          <w:sz w:val="20"/>
          <w:lang w:eastAsia="zh-CN"/>
        </w:rPr>
        <w:t>T</w:t>
      </w:r>
      <w:r w:rsidR="00E72105" w:rsidRPr="003100CC">
        <w:rPr>
          <w:noProof w:val="0"/>
          <w:sz w:val="20"/>
          <w:lang w:eastAsia="zh-CN"/>
        </w:rPr>
        <w:t xml:space="preserve">able </w:t>
      </w:r>
      <w:r w:rsidR="005B6639" w:rsidRPr="003100CC">
        <w:rPr>
          <w:noProof w:val="0"/>
          <w:sz w:val="20"/>
          <w:lang w:eastAsia="zh-CN"/>
        </w:rPr>
        <w:t>1</w:t>
      </w:r>
      <w:r w:rsidRPr="003100CC">
        <w:rPr>
          <w:rFonts w:asciiTheme="minorEastAsia" w:eastAsiaTheme="minorEastAsia" w:hAnsiTheme="minorEastAsia"/>
          <w:noProof w:val="0"/>
          <w:sz w:val="20"/>
          <w:lang w:eastAsia="zh-CN"/>
        </w:rPr>
        <w:t xml:space="preserve"> </w:t>
      </w:r>
      <w:r w:rsidR="00792A56" w:rsidRPr="003100CC">
        <w:rPr>
          <w:noProof w:val="0"/>
          <w:sz w:val="20"/>
          <w:lang w:eastAsia="zh-CN"/>
        </w:rPr>
        <w:t>Evaluation assumptions</w:t>
      </w:r>
    </w:p>
    <w:tbl>
      <w:tblPr>
        <w:tblStyle w:val="ae"/>
        <w:tblW w:w="5000" w:type="pct"/>
        <w:jc w:val="center"/>
        <w:tblLook w:val="04A0" w:firstRow="1" w:lastRow="0" w:firstColumn="1" w:lastColumn="0" w:noHBand="0" w:noVBand="1"/>
      </w:tblPr>
      <w:tblGrid>
        <w:gridCol w:w="2122"/>
        <w:gridCol w:w="4034"/>
        <w:gridCol w:w="4032"/>
      </w:tblGrid>
      <w:tr w:rsidR="00AD3999" w:rsidRPr="00567C94" w14:paraId="0BFAEB99" w14:textId="4CCE8E19" w:rsidTr="00AD3999">
        <w:trPr>
          <w:jc w:val="center"/>
        </w:trPr>
        <w:tc>
          <w:tcPr>
            <w:tcW w:w="1041" w:type="pct"/>
            <w:vAlign w:val="center"/>
          </w:tcPr>
          <w:p w14:paraId="4F6B4FFD" w14:textId="77777777" w:rsidR="00AD3999" w:rsidRPr="003100CC" w:rsidRDefault="00AD3999" w:rsidP="00BD4333">
            <w:pPr>
              <w:jc w:val="center"/>
              <w:rPr>
                <w:noProof w:val="0"/>
                <w:sz w:val="20"/>
                <w:lang w:eastAsia="zh-CN"/>
              </w:rPr>
            </w:pPr>
            <w:r w:rsidRPr="003100CC">
              <w:rPr>
                <w:rFonts w:eastAsia="Nokia Pure Text"/>
                <w:noProof w:val="0"/>
                <w:color w:val="000000"/>
                <w:kern w:val="24"/>
                <w:sz w:val="20"/>
                <w:lang w:eastAsia="ko-KR"/>
              </w:rPr>
              <w:t>Channel</w:t>
            </w:r>
          </w:p>
        </w:tc>
        <w:tc>
          <w:tcPr>
            <w:tcW w:w="3959" w:type="pct"/>
            <w:gridSpan w:val="2"/>
          </w:tcPr>
          <w:p w14:paraId="2B2E3C69" w14:textId="55DCAA82" w:rsidR="00AD3999" w:rsidRPr="003100CC" w:rsidRDefault="00AD3999" w:rsidP="00BD4333">
            <w:pPr>
              <w:jc w:val="center"/>
              <w:rPr>
                <w:rFonts w:eastAsia="Nokia Pure Text"/>
                <w:noProof w:val="0"/>
                <w:color w:val="000000"/>
                <w:kern w:val="24"/>
                <w:sz w:val="20"/>
                <w:lang w:eastAsia="ko-KR"/>
              </w:rPr>
            </w:pPr>
            <w:r w:rsidRPr="003100CC">
              <w:rPr>
                <w:rFonts w:eastAsia="Nokia Pure Text"/>
                <w:noProof w:val="0"/>
                <w:color w:val="000000"/>
                <w:kern w:val="24"/>
                <w:sz w:val="20"/>
                <w:lang w:eastAsia="ko-KR"/>
              </w:rPr>
              <w:t>AWGN</w:t>
            </w:r>
          </w:p>
        </w:tc>
      </w:tr>
      <w:tr w:rsidR="00AD3999" w:rsidRPr="00567C94" w14:paraId="17A4717F" w14:textId="27D04E21" w:rsidTr="00AD3999">
        <w:trPr>
          <w:jc w:val="center"/>
        </w:trPr>
        <w:tc>
          <w:tcPr>
            <w:tcW w:w="1041" w:type="pct"/>
            <w:vAlign w:val="center"/>
          </w:tcPr>
          <w:p w14:paraId="342CF951" w14:textId="77777777" w:rsidR="00AD3999" w:rsidRPr="003100CC" w:rsidRDefault="00AD3999" w:rsidP="00BD4333">
            <w:pPr>
              <w:jc w:val="center"/>
              <w:rPr>
                <w:noProof w:val="0"/>
                <w:sz w:val="20"/>
                <w:lang w:eastAsia="zh-CN"/>
              </w:rPr>
            </w:pPr>
            <w:r w:rsidRPr="003100CC">
              <w:rPr>
                <w:rFonts w:eastAsia="Nokia Pure Text"/>
                <w:noProof w:val="0"/>
                <w:color w:val="000000"/>
                <w:kern w:val="24"/>
                <w:sz w:val="20"/>
                <w:lang w:eastAsia="ko-KR"/>
              </w:rPr>
              <w:t>Modulation</w:t>
            </w:r>
          </w:p>
        </w:tc>
        <w:tc>
          <w:tcPr>
            <w:tcW w:w="3959" w:type="pct"/>
            <w:gridSpan w:val="2"/>
          </w:tcPr>
          <w:p w14:paraId="7D52147D" w14:textId="51B4F5BE" w:rsidR="00AD3999" w:rsidRPr="003100CC" w:rsidRDefault="00AD3999" w:rsidP="00BD4333">
            <w:pPr>
              <w:jc w:val="center"/>
              <w:rPr>
                <w:rFonts w:eastAsia="Nokia Pure Text"/>
                <w:noProof w:val="0"/>
                <w:color w:val="000000"/>
                <w:kern w:val="24"/>
                <w:sz w:val="20"/>
                <w:lang w:eastAsia="ko-KR"/>
              </w:rPr>
            </w:pPr>
            <w:r w:rsidRPr="003100CC">
              <w:rPr>
                <w:rFonts w:eastAsia="Nokia Pure Text"/>
                <w:noProof w:val="0"/>
                <w:color w:val="000000"/>
                <w:kern w:val="24"/>
                <w:sz w:val="20"/>
                <w:lang w:eastAsia="ko-KR"/>
              </w:rPr>
              <w:t>QPSK</w:t>
            </w:r>
          </w:p>
        </w:tc>
      </w:tr>
      <w:tr w:rsidR="00AD3999" w:rsidRPr="00567C94" w14:paraId="7BF2AC0D" w14:textId="50E8EAB5" w:rsidTr="00AD3999">
        <w:trPr>
          <w:jc w:val="center"/>
        </w:trPr>
        <w:tc>
          <w:tcPr>
            <w:tcW w:w="1041" w:type="pct"/>
            <w:vAlign w:val="center"/>
          </w:tcPr>
          <w:p w14:paraId="1AA2C1A6" w14:textId="68809569" w:rsidR="00AD3999" w:rsidRPr="003100CC" w:rsidRDefault="00AD3999" w:rsidP="00465C34">
            <w:pPr>
              <w:jc w:val="center"/>
              <w:rPr>
                <w:noProof w:val="0"/>
                <w:sz w:val="20"/>
                <w:lang w:eastAsia="zh-CN"/>
              </w:rPr>
            </w:pPr>
            <w:r w:rsidRPr="003100CC">
              <w:rPr>
                <w:rFonts w:eastAsia="Nokia Pure Text"/>
                <w:noProof w:val="0"/>
                <w:color w:val="000000"/>
                <w:kern w:val="24"/>
                <w:sz w:val="20"/>
                <w:lang w:eastAsia="ko-KR"/>
              </w:rPr>
              <w:t>Coding Scheme</w:t>
            </w:r>
          </w:p>
        </w:tc>
        <w:tc>
          <w:tcPr>
            <w:tcW w:w="1980" w:type="pct"/>
            <w:vAlign w:val="center"/>
          </w:tcPr>
          <w:p w14:paraId="4D6126F1" w14:textId="5803B4D5" w:rsidR="00AD3999" w:rsidRPr="003100CC" w:rsidRDefault="00AD3999" w:rsidP="00465C34">
            <w:pPr>
              <w:jc w:val="center"/>
              <w:rPr>
                <w:rFonts w:eastAsiaTheme="minorEastAsia"/>
                <w:noProof w:val="0"/>
                <w:sz w:val="20"/>
                <w:lang w:eastAsia="zh-CN"/>
              </w:rPr>
            </w:pPr>
            <w:r w:rsidRPr="003100CC">
              <w:rPr>
                <w:rFonts w:eastAsiaTheme="minorEastAsia"/>
                <w:noProof w:val="0"/>
                <w:sz w:val="20"/>
                <w:lang w:eastAsia="zh-CN"/>
              </w:rPr>
              <w:t>CA-Polar</w:t>
            </w:r>
          </w:p>
        </w:tc>
        <w:tc>
          <w:tcPr>
            <w:tcW w:w="1979" w:type="pct"/>
          </w:tcPr>
          <w:p w14:paraId="1280FFCB" w14:textId="4D9D1C1B" w:rsidR="00AD3999" w:rsidRPr="003100CC" w:rsidRDefault="00AD3999" w:rsidP="00465C34">
            <w:pPr>
              <w:jc w:val="center"/>
              <w:rPr>
                <w:rFonts w:eastAsiaTheme="minorEastAsia"/>
                <w:noProof w:val="0"/>
                <w:sz w:val="20"/>
                <w:lang w:eastAsia="zh-CN"/>
              </w:rPr>
            </w:pPr>
            <w:r w:rsidRPr="003100CC">
              <w:rPr>
                <w:rFonts w:eastAsiaTheme="minorEastAsia"/>
                <w:noProof w:val="0"/>
                <w:sz w:val="20"/>
                <w:lang w:eastAsia="zh-CN"/>
              </w:rPr>
              <w:t>CRC+concatenated polar</w:t>
            </w:r>
            <w:r w:rsidR="000076F2">
              <w:rPr>
                <w:rFonts w:eastAsiaTheme="minorEastAsia" w:hint="eastAsia"/>
                <w:noProof w:val="0"/>
                <w:sz w:val="20"/>
                <w:lang w:eastAsia="zh-CN"/>
              </w:rPr>
              <w:t>*</w:t>
            </w:r>
          </w:p>
        </w:tc>
      </w:tr>
      <w:tr w:rsidR="00AD3999" w:rsidRPr="00567C94" w14:paraId="6F84EBF6" w14:textId="79E1C0A5" w:rsidTr="00AD3999">
        <w:trPr>
          <w:jc w:val="center"/>
        </w:trPr>
        <w:tc>
          <w:tcPr>
            <w:tcW w:w="1041" w:type="pct"/>
            <w:vAlign w:val="center"/>
          </w:tcPr>
          <w:p w14:paraId="27BF6137" w14:textId="77777777" w:rsidR="00AD3999" w:rsidRPr="003100CC" w:rsidRDefault="00AD3999" w:rsidP="00465C34">
            <w:pPr>
              <w:jc w:val="center"/>
              <w:rPr>
                <w:noProof w:val="0"/>
                <w:sz w:val="20"/>
                <w:lang w:eastAsia="zh-CN"/>
              </w:rPr>
            </w:pPr>
            <w:r w:rsidRPr="003100CC">
              <w:rPr>
                <w:rFonts w:eastAsia="Nokia Pure Text"/>
                <w:noProof w:val="0"/>
                <w:color w:val="000000"/>
                <w:kern w:val="24"/>
                <w:sz w:val="20"/>
                <w:lang w:eastAsia="ko-KR"/>
              </w:rPr>
              <w:t>Code rate</w:t>
            </w:r>
          </w:p>
        </w:tc>
        <w:tc>
          <w:tcPr>
            <w:tcW w:w="3959" w:type="pct"/>
            <w:gridSpan w:val="2"/>
          </w:tcPr>
          <w:p w14:paraId="64A87918" w14:textId="5C66A944" w:rsidR="00AD3999" w:rsidRPr="003100CC" w:rsidRDefault="003E27C5" w:rsidP="00E72105">
            <w:pPr>
              <w:jc w:val="center"/>
              <w:rPr>
                <w:rFonts w:eastAsia="Nokia Pure Text"/>
                <w:noProof w:val="0"/>
                <w:color w:val="000000"/>
                <w:kern w:val="24"/>
                <w:sz w:val="20"/>
                <w:lang w:eastAsia="ko-KR"/>
              </w:rPr>
            </w:pPr>
            <w:r>
              <w:rPr>
                <w:rFonts w:eastAsia="Nokia Pure Text"/>
                <w:noProof w:val="0"/>
                <w:color w:val="000000"/>
                <w:kern w:val="24"/>
                <w:sz w:val="20"/>
                <w:lang w:eastAsia="ko-KR"/>
              </w:rPr>
              <w:t xml:space="preserve">1/6, </w:t>
            </w:r>
            <w:r w:rsidR="00AD3999" w:rsidRPr="003100CC">
              <w:rPr>
                <w:rFonts w:eastAsia="Nokia Pure Text"/>
                <w:noProof w:val="0"/>
                <w:color w:val="000000"/>
                <w:kern w:val="24"/>
                <w:sz w:val="20"/>
                <w:lang w:eastAsia="ko-KR"/>
              </w:rPr>
              <w:t>1/3</w:t>
            </w:r>
          </w:p>
        </w:tc>
      </w:tr>
      <w:tr w:rsidR="00AD3999" w:rsidRPr="00567C94" w14:paraId="061A3882" w14:textId="2E3A7100" w:rsidTr="00AD3999">
        <w:trPr>
          <w:jc w:val="center"/>
        </w:trPr>
        <w:tc>
          <w:tcPr>
            <w:tcW w:w="1041" w:type="pct"/>
            <w:vAlign w:val="center"/>
          </w:tcPr>
          <w:p w14:paraId="595D3945" w14:textId="77777777" w:rsidR="00AD3999" w:rsidRPr="003100CC" w:rsidRDefault="00AD3999" w:rsidP="00465C34">
            <w:pPr>
              <w:jc w:val="center"/>
              <w:rPr>
                <w:noProof w:val="0"/>
                <w:sz w:val="20"/>
                <w:lang w:eastAsia="zh-CN"/>
              </w:rPr>
            </w:pPr>
            <w:r w:rsidRPr="003100CC">
              <w:rPr>
                <w:rFonts w:eastAsia="Nokia Pure Text"/>
                <w:noProof w:val="0"/>
                <w:color w:val="000000"/>
                <w:kern w:val="24"/>
                <w:sz w:val="20"/>
                <w:lang w:eastAsia="ko-KR"/>
              </w:rPr>
              <w:t>Decoding algorithm</w:t>
            </w:r>
          </w:p>
        </w:tc>
        <w:tc>
          <w:tcPr>
            <w:tcW w:w="3959" w:type="pct"/>
            <w:gridSpan w:val="2"/>
          </w:tcPr>
          <w:p w14:paraId="130DDA54" w14:textId="7AFF11BC" w:rsidR="00AD3999" w:rsidRPr="003100CC" w:rsidRDefault="00AD3999" w:rsidP="00465C34">
            <w:pPr>
              <w:jc w:val="center"/>
              <w:rPr>
                <w:noProof w:val="0"/>
                <w:sz w:val="20"/>
                <w:lang w:eastAsia="zh-CN"/>
              </w:rPr>
            </w:pPr>
            <w:r w:rsidRPr="003100CC">
              <w:rPr>
                <w:noProof w:val="0"/>
                <w:sz w:val="20"/>
                <w:lang w:eastAsia="zh-CN"/>
              </w:rPr>
              <w:t>List SC with list size of 8</w:t>
            </w:r>
            <w:r w:rsidR="003E27C5">
              <w:rPr>
                <w:noProof w:val="0"/>
                <w:sz w:val="20"/>
                <w:lang w:eastAsia="zh-CN"/>
              </w:rPr>
              <w:t>/32</w:t>
            </w:r>
          </w:p>
        </w:tc>
      </w:tr>
      <w:tr w:rsidR="00AD3999" w:rsidRPr="00567C94" w14:paraId="6D5D9BC0" w14:textId="157D8D61" w:rsidTr="003E27C5">
        <w:trPr>
          <w:jc w:val="center"/>
        </w:trPr>
        <w:tc>
          <w:tcPr>
            <w:tcW w:w="1041" w:type="pct"/>
            <w:vAlign w:val="center"/>
          </w:tcPr>
          <w:p w14:paraId="36F68B20" w14:textId="77777777" w:rsidR="00AD3999" w:rsidRPr="003100CC" w:rsidRDefault="00AD3999" w:rsidP="00465C34">
            <w:pPr>
              <w:jc w:val="center"/>
              <w:rPr>
                <w:noProof w:val="0"/>
                <w:sz w:val="20"/>
                <w:lang w:eastAsia="zh-CN"/>
              </w:rPr>
            </w:pPr>
            <w:r w:rsidRPr="003100CC">
              <w:rPr>
                <w:rFonts w:eastAsia="Nokia Pure Text"/>
                <w:noProof w:val="0"/>
                <w:color w:val="000000"/>
                <w:kern w:val="24"/>
                <w:sz w:val="20"/>
                <w:lang w:eastAsia="ko-KR"/>
              </w:rPr>
              <w:t>Info. block length (bits w/o CRC)</w:t>
            </w:r>
          </w:p>
        </w:tc>
        <w:tc>
          <w:tcPr>
            <w:tcW w:w="3959" w:type="pct"/>
            <w:gridSpan w:val="2"/>
            <w:vAlign w:val="center"/>
          </w:tcPr>
          <w:p w14:paraId="0CA572F2" w14:textId="5ED2F874" w:rsidR="00AD3999" w:rsidRPr="003100CC" w:rsidRDefault="003E27C5" w:rsidP="003E27C5">
            <w:pPr>
              <w:jc w:val="center"/>
              <w:rPr>
                <w:rFonts w:eastAsiaTheme="minorEastAsia"/>
                <w:noProof w:val="0"/>
                <w:color w:val="000000"/>
                <w:kern w:val="24"/>
                <w:sz w:val="20"/>
                <w:lang w:eastAsia="zh-CN"/>
              </w:rPr>
            </w:pPr>
            <w:r w:rsidRPr="003E27C5">
              <w:rPr>
                <w:rFonts w:eastAsiaTheme="minorEastAsia"/>
                <w:noProof w:val="0"/>
                <w:color w:val="000000"/>
                <w:kern w:val="24"/>
                <w:sz w:val="20"/>
                <w:lang w:eastAsia="zh-CN"/>
              </w:rPr>
              <w:t>42, 64, 85, 170</w:t>
            </w:r>
          </w:p>
        </w:tc>
      </w:tr>
    </w:tbl>
    <w:p w14:paraId="6D77ACE2" w14:textId="07A71CEF" w:rsidR="0011768E" w:rsidRDefault="0011768E" w:rsidP="0011768E">
      <w:pPr>
        <w:rPr>
          <w:rFonts w:eastAsiaTheme="minorEastAsia"/>
          <w:sz w:val="22"/>
          <w:lang w:eastAsia="zh-CN"/>
        </w:rPr>
      </w:pPr>
      <w:r w:rsidRPr="0011768E">
        <w:rPr>
          <w:rFonts w:eastAsiaTheme="minorEastAsia" w:hint="eastAsia"/>
          <w:sz w:val="22"/>
          <w:lang w:eastAsia="zh-CN"/>
        </w:rPr>
        <w:t>*</w:t>
      </w:r>
      <w:r w:rsidRPr="0011768E">
        <w:rPr>
          <w:rFonts w:eastAsiaTheme="minorEastAsia"/>
          <w:sz w:val="22"/>
          <w:lang w:eastAsia="zh-CN"/>
        </w:rPr>
        <w:t>The coding scheme are based on [</w:t>
      </w:r>
      <w:r>
        <w:rPr>
          <w:rFonts w:eastAsiaTheme="minorEastAsia" w:hint="eastAsia"/>
          <w:sz w:val="22"/>
          <w:lang w:eastAsia="zh-CN"/>
        </w:rPr>
        <w:t>2</w:t>
      </w:r>
      <w:r>
        <w:rPr>
          <w:rFonts w:eastAsiaTheme="minorEastAsia"/>
          <w:sz w:val="22"/>
          <w:lang w:eastAsia="zh-CN"/>
        </w:rPr>
        <w:t>]</w:t>
      </w:r>
      <w:r>
        <w:rPr>
          <w:rFonts w:eastAsiaTheme="minorEastAsia" w:hint="eastAsia"/>
          <w:sz w:val="22"/>
          <w:lang w:eastAsia="zh-CN"/>
        </w:rPr>
        <w:t>.</w:t>
      </w:r>
    </w:p>
    <w:p w14:paraId="3A0DAC14" w14:textId="367A41EC" w:rsidR="005B72DB" w:rsidRPr="00D462EF" w:rsidRDefault="005B72DB" w:rsidP="00F62234">
      <w:pPr>
        <w:spacing w:beforeLines="50" w:before="120" w:afterLines="50" w:after="120"/>
        <w:rPr>
          <w:rFonts w:eastAsiaTheme="minorEastAsia"/>
          <w:sz w:val="22"/>
          <w:szCs w:val="22"/>
          <w:lang w:eastAsia="zh-CN"/>
        </w:rPr>
      </w:pPr>
      <w:r w:rsidRPr="00D462EF">
        <w:rPr>
          <w:rFonts w:eastAsiaTheme="minorEastAsia"/>
          <w:sz w:val="22"/>
          <w:szCs w:val="22"/>
          <w:lang w:eastAsia="zh-CN"/>
        </w:rPr>
        <w:t xml:space="preserve">The </w:t>
      </w:r>
      <w:r w:rsidR="00D03610" w:rsidRPr="00D03610">
        <w:rPr>
          <w:rFonts w:eastAsiaTheme="minorEastAsia"/>
          <w:sz w:val="22"/>
          <w:szCs w:val="22"/>
          <w:lang w:eastAsia="zh-CN"/>
        </w:rPr>
        <w:t xml:space="preserve">generator polynomial </w:t>
      </w:r>
      <w:r w:rsidR="00D03610">
        <w:rPr>
          <w:rFonts w:eastAsiaTheme="minorEastAsia"/>
          <w:sz w:val="22"/>
          <w:szCs w:val="22"/>
          <w:lang w:eastAsia="zh-CN"/>
        </w:rPr>
        <w:t>of CRC</w:t>
      </w:r>
      <w:r w:rsidRPr="00D462EF">
        <w:rPr>
          <w:rFonts w:eastAsiaTheme="minorEastAsia"/>
          <w:sz w:val="22"/>
          <w:szCs w:val="22"/>
          <w:lang w:eastAsia="zh-CN"/>
        </w:rPr>
        <w:t xml:space="preserve"> of the length 16,19, and 21 are as follows,</w:t>
      </w:r>
    </w:p>
    <w:p w14:paraId="398F51A9" w14:textId="285E9A96" w:rsidR="005B72DB" w:rsidRPr="00D462EF" w:rsidRDefault="005B72DB" w:rsidP="00F62234">
      <w:pPr>
        <w:spacing w:beforeLines="50" w:before="120" w:afterLines="50" w:after="120"/>
        <w:rPr>
          <w:rFonts w:eastAsiaTheme="minorEastAsia"/>
          <w:sz w:val="22"/>
          <w:szCs w:val="22"/>
          <w:lang w:eastAsia="zh-CN"/>
        </w:rPr>
      </w:pPr>
      <w:r w:rsidRPr="00D462EF">
        <w:rPr>
          <w:rFonts w:eastAsiaTheme="minorEastAsia"/>
          <w:sz w:val="22"/>
          <w:szCs w:val="22"/>
          <w:lang w:eastAsia="zh-CN"/>
        </w:rPr>
        <w:t>CRC-16</w:t>
      </w:r>
      <w:r w:rsidR="00D462EF" w:rsidRPr="00D462EF">
        <w:rPr>
          <w:rFonts w:eastAsiaTheme="minorEastAsia"/>
          <w:sz w:val="22"/>
          <w:szCs w:val="22"/>
          <w:lang w:eastAsia="zh-CN"/>
        </w:rPr>
        <w:t>:</w:t>
      </w:r>
      <w:r w:rsidRPr="00D462EF">
        <w:rPr>
          <w:rFonts w:eastAsiaTheme="minorEastAsia"/>
          <w:sz w:val="22"/>
          <w:szCs w:val="22"/>
          <w:lang w:eastAsia="zh-CN"/>
        </w:rPr>
        <w:t xml:space="preserve"> </w:t>
      </w:r>
      <w:r w:rsidRPr="00D462EF">
        <w:rPr>
          <w:rFonts w:eastAsiaTheme="minorEastAsia"/>
          <w:i/>
          <w:sz w:val="22"/>
          <w:szCs w:val="22"/>
          <w:lang w:eastAsia="zh-CN"/>
        </w:rPr>
        <w:t>g</w:t>
      </w:r>
      <w:r w:rsidRPr="00D462EF">
        <w:rPr>
          <w:rFonts w:eastAsiaTheme="minorEastAsia"/>
          <w:sz w:val="22"/>
          <w:szCs w:val="22"/>
          <w:lang w:eastAsia="zh-CN"/>
        </w:rPr>
        <w:t>(</w:t>
      </w:r>
      <w:r w:rsidRPr="00D462EF">
        <w:rPr>
          <w:rFonts w:eastAsiaTheme="minorEastAsia"/>
          <w:i/>
          <w:sz w:val="22"/>
          <w:szCs w:val="22"/>
          <w:lang w:eastAsia="zh-CN"/>
        </w:rPr>
        <w:t>x</w:t>
      </w:r>
      <w:r w:rsidRPr="00D462EF">
        <w:rPr>
          <w:rFonts w:eastAsiaTheme="minorEastAsia"/>
          <w:sz w:val="22"/>
          <w:szCs w:val="22"/>
          <w:lang w:eastAsia="zh-CN"/>
        </w:rPr>
        <w:t>) =</w:t>
      </w:r>
      <w:r w:rsidRPr="00D462EF">
        <w:rPr>
          <w:sz w:val="22"/>
          <w:szCs w:val="22"/>
        </w:rPr>
        <w:t xml:space="preserve"> </w:t>
      </w:r>
      <w:r w:rsidR="00D462EF" w:rsidRPr="00D462EF">
        <w:rPr>
          <w:rFonts w:eastAsiaTheme="minorEastAsia"/>
          <w:i/>
          <w:sz w:val="22"/>
          <w:szCs w:val="22"/>
          <w:lang w:eastAsia="zh-CN"/>
        </w:rPr>
        <w:t>x</w:t>
      </w:r>
      <w:r w:rsidRPr="00D462EF">
        <w:rPr>
          <w:rFonts w:eastAsiaTheme="minorEastAsia"/>
          <w:sz w:val="22"/>
          <w:szCs w:val="22"/>
          <w:vertAlign w:val="superscript"/>
          <w:lang w:eastAsia="zh-CN"/>
        </w:rPr>
        <w:t>16</w:t>
      </w:r>
      <w:r w:rsidRPr="00D462EF">
        <w:rPr>
          <w:rFonts w:eastAsiaTheme="minorEastAsia"/>
          <w:sz w:val="22"/>
          <w:szCs w:val="22"/>
          <w:lang w:eastAsia="zh-CN"/>
        </w:rPr>
        <w:t>+</w:t>
      </w:r>
      <w:r w:rsidRPr="00D462EF">
        <w:rPr>
          <w:rFonts w:eastAsiaTheme="minorEastAsia"/>
          <w:i/>
          <w:sz w:val="22"/>
          <w:szCs w:val="22"/>
          <w:lang w:eastAsia="zh-CN"/>
        </w:rPr>
        <w:t>x</w:t>
      </w:r>
      <w:r w:rsidRPr="00D462EF">
        <w:rPr>
          <w:rFonts w:eastAsiaTheme="minorEastAsia"/>
          <w:sz w:val="22"/>
          <w:szCs w:val="22"/>
          <w:vertAlign w:val="superscript"/>
          <w:lang w:eastAsia="zh-CN"/>
        </w:rPr>
        <w:t>12</w:t>
      </w:r>
      <w:r w:rsidRPr="00D462EF">
        <w:rPr>
          <w:rFonts w:eastAsiaTheme="minorEastAsia"/>
          <w:sz w:val="22"/>
          <w:szCs w:val="22"/>
          <w:lang w:eastAsia="zh-CN"/>
        </w:rPr>
        <w:t>+</w:t>
      </w:r>
      <w:r w:rsidRPr="00D462EF">
        <w:rPr>
          <w:rFonts w:eastAsiaTheme="minorEastAsia"/>
          <w:i/>
          <w:sz w:val="22"/>
          <w:szCs w:val="22"/>
          <w:lang w:eastAsia="zh-CN"/>
        </w:rPr>
        <w:t>x</w:t>
      </w:r>
      <w:r w:rsidRPr="00D462EF">
        <w:rPr>
          <w:rFonts w:eastAsiaTheme="minorEastAsia"/>
          <w:sz w:val="22"/>
          <w:szCs w:val="22"/>
          <w:vertAlign w:val="superscript"/>
          <w:lang w:eastAsia="zh-CN"/>
        </w:rPr>
        <w:t>5</w:t>
      </w:r>
      <w:r w:rsidRPr="00D462EF">
        <w:rPr>
          <w:rFonts w:eastAsiaTheme="minorEastAsia"/>
          <w:sz w:val="22"/>
          <w:szCs w:val="22"/>
          <w:lang w:eastAsia="zh-CN"/>
        </w:rPr>
        <w:t>+1</w:t>
      </w:r>
      <w:r w:rsidR="00F62234">
        <w:rPr>
          <w:rFonts w:eastAsiaTheme="minorEastAsia"/>
          <w:sz w:val="22"/>
          <w:szCs w:val="22"/>
          <w:lang w:eastAsia="zh-CN"/>
        </w:rPr>
        <w:t>.</w:t>
      </w:r>
    </w:p>
    <w:p w14:paraId="310DA4A6" w14:textId="1D5E3412" w:rsidR="005B72DB" w:rsidRDefault="005B72DB" w:rsidP="00F62234">
      <w:pPr>
        <w:spacing w:beforeLines="50" w:before="120" w:afterLines="50" w:after="120"/>
        <w:rPr>
          <w:sz w:val="22"/>
          <w:szCs w:val="22"/>
        </w:rPr>
      </w:pPr>
      <w:r w:rsidRPr="00D462EF">
        <w:rPr>
          <w:rFonts w:eastAsiaTheme="minorEastAsia"/>
          <w:sz w:val="22"/>
          <w:szCs w:val="22"/>
          <w:lang w:eastAsia="zh-CN"/>
        </w:rPr>
        <w:t>CRC-19</w:t>
      </w:r>
      <w:r w:rsidR="00D462EF" w:rsidRPr="00D462EF">
        <w:rPr>
          <w:rFonts w:eastAsiaTheme="minorEastAsia"/>
          <w:sz w:val="22"/>
          <w:szCs w:val="22"/>
          <w:lang w:eastAsia="zh-CN"/>
        </w:rPr>
        <w:t>:</w:t>
      </w:r>
      <w:r w:rsidRPr="00D462EF">
        <w:rPr>
          <w:rFonts w:eastAsiaTheme="minorEastAsia"/>
          <w:sz w:val="22"/>
          <w:szCs w:val="22"/>
          <w:lang w:eastAsia="zh-CN"/>
        </w:rPr>
        <w:t xml:space="preserve"> </w:t>
      </w:r>
      <w:r w:rsidR="00D462EF" w:rsidRPr="00D462EF">
        <w:rPr>
          <w:rFonts w:eastAsiaTheme="minorEastAsia"/>
          <w:i/>
          <w:sz w:val="22"/>
          <w:szCs w:val="22"/>
          <w:lang w:eastAsia="zh-CN"/>
        </w:rPr>
        <w:t>g</w:t>
      </w:r>
      <w:r w:rsidR="00D462EF" w:rsidRPr="00D462EF">
        <w:rPr>
          <w:rFonts w:eastAsiaTheme="minorEastAsia"/>
          <w:sz w:val="22"/>
          <w:szCs w:val="22"/>
          <w:lang w:eastAsia="zh-CN"/>
        </w:rPr>
        <w:t>(</w:t>
      </w:r>
      <w:r w:rsidR="00D462EF" w:rsidRPr="00D462EF">
        <w:rPr>
          <w:rFonts w:eastAsiaTheme="minorEastAsia"/>
          <w:i/>
          <w:sz w:val="22"/>
          <w:szCs w:val="22"/>
          <w:lang w:eastAsia="zh-CN"/>
        </w:rPr>
        <w:t>x</w:t>
      </w:r>
      <w:r w:rsidR="00D462EF" w:rsidRPr="00D462EF">
        <w:rPr>
          <w:rFonts w:eastAsiaTheme="minorEastAsia"/>
          <w:sz w:val="22"/>
          <w:szCs w:val="22"/>
          <w:lang w:eastAsia="zh-CN"/>
        </w:rPr>
        <w:t>)</w:t>
      </w:r>
      <w:r w:rsidRPr="00D462EF">
        <w:rPr>
          <w:rFonts w:eastAsiaTheme="minorEastAsia"/>
          <w:sz w:val="22"/>
          <w:szCs w:val="22"/>
          <w:lang w:eastAsia="zh-CN"/>
        </w:rPr>
        <w:t xml:space="preserve"> =</w:t>
      </w:r>
      <w:r w:rsidRPr="00D462EF">
        <w:rPr>
          <w:sz w:val="22"/>
          <w:szCs w:val="22"/>
        </w:rPr>
        <w:t xml:space="preserve"> </w:t>
      </w:r>
      <w:r w:rsidRPr="00D462EF">
        <w:rPr>
          <w:i/>
          <w:sz w:val="22"/>
          <w:szCs w:val="22"/>
        </w:rPr>
        <w:t>x</w:t>
      </w:r>
      <w:r w:rsidRPr="00D462EF">
        <w:rPr>
          <w:sz w:val="22"/>
          <w:szCs w:val="22"/>
          <w:vertAlign w:val="superscript"/>
        </w:rPr>
        <w:t>19</w:t>
      </w:r>
      <w:r w:rsidRPr="00D462EF">
        <w:rPr>
          <w:sz w:val="22"/>
          <w:szCs w:val="22"/>
        </w:rPr>
        <w:t>+</w:t>
      </w:r>
      <w:r w:rsidRPr="00D462EF">
        <w:rPr>
          <w:i/>
          <w:sz w:val="22"/>
          <w:szCs w:val="22"/>
        </w:rPr>
        <w:t>x</w:t>
      </w:r>
      <w:r w:rsidRPr="00D462EF">
        <w:rPr>
          <w:sz w:val="22"/>
          <w:szCs w:val="22"/>
          <w:vertAlign w:val="superscript"/>
        </w:rPr>
        <w:t>5</w:t>
      </w:r>
      <w:r w:rsidRPr="00D462EF">
        <w:rPr>
          <w:sz w:val="22"/>
          <w:szCs w:val="22"/>
        </w:rPr>
        <w:t>+</w:t>
      </w:r>
      <w:r w:rsidRPr="00D462EF">
        <w:rPr>
          <w:i/>
          <w:sz w:val="22"/>
          <w:szCs w:val="22"/>
        </w:rPr>
        <w:t>x</w:t>
      </w:r>
      <w:r w:rsidRPr="00D462EF">
        <w:rPr>
          <w:sz w:val="22"/>
          <w:szCs w:val="22"/>
          <w:vertAlign w:val="superscript"/>
        </w:rPr>
        <w:t>3</w:t>
      </w:r>
      <w:r w:rsidRPr="00D462EF">
        <w:rPr>
          <w:sz w:val="22"/>
          <w:szCs w:val="22"/>
        </w:rPr>
        <w:t>+1</w:t>
      </w:r>
      <w:r w:rsidR="00F62234">
        <w:rPr>
          <w:sz w:val="22"/>
          <w:szCs w:val="22"/>
        </w:rPr>
        <w:t>.</w:t>
      </w:r>
    </w:p>
    <w:p w14:paraId="64BD9CD1" w14:textId="05372490" w:rsidR="00991426" w:rsidRPr="00D462EF" w:rsidRDefault="00991426" w:rsidP="00991426">
      <w:pPr>
        <w:spacing w:beforeLines="50" w:before="120" w:afterLines="50" w:after="120"/>
        <w:rPr>
          <w:rFonts w:eastAsiaTheme="minorEastAsia"/>
          <w:sz w:val="22"/>
          <w:szCs w:val="22"/>
          <w:lang w:eastAsia="zh-CN"/>
        </w:rPr>
      </w:pPr>
      <w:r>
        <w:rPr>
          <w:rFonts w:eastAsiaTheme="minorEastAsia"/>
          <w:sz w:val="22"/>
          <w:szCs w:val="22"/>
          <w:lang w:eastAsia="zh-CN"/>
        </w:rPr>
        <w:t>CRC-20</w:t>
      </w:r>
      <w:r w:rsidRPr="00D462EF">
        <w:rPr>
          <w:rFonts w:eastAsiaTheme="minorEastAsia"/>
          <w:sz w:val="22"/>
          <w:szCs w:val="22"/>
          <w:lang w:eastAsia="zh-CN"/>
        </w:rPr>
        <w:t xml:space="preserve">: </w:t>
      </w:r>
      <w:r w:rsidRPr="00D462EF">
        <w:rPr>
          <w:rFonts w:eastAsiaTheme="minorEastAsia"/>
          <w:i/>
          <w:sz w:val="22"/>
          <w:szCs w:val="22"/>
          <w:lang w:eastAsia="zh-CN"/>
        </w:rPr>
        <w:t>g</w:t>
      </w:r>
      <w:r w:rsidRPr="00D462EF">
        <w:rPr>
          <w:rFonts w:eastAsiaTheme="minorEastAsia"/>
          <w:sz w:val="22"/>
          <w:szCs w:val="22"/>
          <w:lang w:eastAsia="zh-CN"/>
        </w:rPr>
        <w:t>(</w:t>
      </w:r>
      <w:r w:rsidRPr="00D462EF">
        <w:rPr>
          <w:rFonts w:eastAsiaTheme="minorEastAsia"/>
          <w:i/>
          <w:sz w:val="22"/>
          <w:szCs w:val="22"/>
          <w:lang w:eastAsia="zh-CN"/>
        </w:rPr>
        <w:t>x</w:t>
      </w:r>
      <w:r w:rsidRPr="00D462EF">
        <w:rPr>
          <w:rFonts w:eastAsiaTheme="minorEastAsia"/>
          <w:sz w:val="22"/>
          <w:szCs w:val="22"/>
          <w:lang w:eastAsia="zh-CN"/>
        </w:rPr>
        <w:t>) =</w:t>
      </w:r>
      <w:r w:rsidRPr="00D462EF">
        <w:rPr>
          <w:sz w:val="22"/>
          <w:szCs w:val="22"/>
        </w:rPr>
        <w:t xml:space="preserve"> </w:t>
      </w:r>
      <w:r w:rsidRPr="00991426">
        <w:rPr>
          <w:i/>
          <w:sz w:val="22"/>
          <w:szCs w:val="22"/>
        </w:rPr>
        <w:t>x</w:t>
      </w:r>
      <w:r w:rsidRPr="00991426">
        <w:rPr>
          <w:sz w:val="22"/>
          <w:szCs w:val="22"/>
          <w:vertAlign w:val="superscript"/>
        </w:rPr>
        <w:t>20</w:t>
      </w:r>
      <w:r w:rsidRPr="00991426">
        <w:rPr>
          <w:sz w:val="22"/>
          <w:szCs w:val="22"/>
        </w:rPr>
        <w:t>+</w:t>
      </w:r>
      <w:r w:rsidRPr="00991426">
        <w:rPr>
          <w:i/>
          <w:sz w:val="22"/>
          <w:szCs w:val="22"/>
        </w:rPr>
        <w:t>x</w:t>
      </w:r>
      <w:r w:rsidRPr="00991426">
        <w:rPr>
          <w:sz w:val="22"/>
          <w:szCs w:val="22"/>
          <w:vertAlign w:val="superscript"/>
        </w:rPr>
        <w:t>6</w:t>
      </w:r>
      <w:r w:rsidRPr="00991426">
        <w:rPr>
          <w:sz w:val="22"/>
          <w:szCs w:val="22"/>
        </w:rPr>
        <w:t>+</w:t>
      </w:r>
      <w:r w:rsidRPr="00991426">
        <w:rPr>
          <w:i/>
          <w:sz w:val="22"/>
          <w:szCs w:val="22"/>
        </w:rPr>
        <w:t>x</w:t>
      </w:r>
      <w:r w:rsidRPr="00991426">
        <w:rPr>
          <w:sz w:val="22"/>
          <w:szCs w:val="22"/>
          <w:vertAlign w:val="superscript"/>
        </w:rPr>
        <w:t>5</w:t>
      </w:r>
      <w:r w:rsidRPr="00991426">
        <w:rPr>
          <w:sz w:val="22"/>
          <w:szCs w:val="22"/>
        </w:rPr>
        <w:t>+</w:t>
      </w:r>
      <w:r w:rsidRPr="00991426">
        <w:rPr>
          <w:i/>
          <w:sz w:val="22"/>
          <w:szCs w:val="22"/>
        </w:rPr>
        <w:t>x</w:t>
      </w:r>
      <w:r w:rsidRPr="00991426">
        <w:rPr>
          <w:sz w:val="22"/>
          <w:szCs w:val="22"/>
          <w:vertAlign w:val="superscript"/>
        </w:rPr>
        <w:t>4</w:t>
      </w:r>
      <w:r w:rsidRPr="00991426">
        <w:rPr>
          <w:sz w:val="22"/>
          <w:szCs w:val="22"/>
        </w:rPr>
        <w:t>+</w:t>
      </w:r>
      <w:r w:rsidRPr="00991426">
        <w:rPr>
          <w:i/>
          <w:sz w:val="22"/>
          <w:szCs w:val="22"/>
        </w:rPr>
        <w:t>x</w:t>
      </w:r>
      <w:r w:rsidRPr="00991426">
        <w:rPr>
          <w:sz w:val="22"/>
          <w:szCs w:val="22"/>
          <w:vertAlign w:val="superscript"/>
        </w:rPr>
        <w:t>2</w:t>
      </w:r>
      <w:r w:rsidRPr="00991426">
        <w:rPr>
          <w:sz w:val="22"/>
          <w:szCs w:val="22"/>
        </w:rPr>
        <w:t>+1</w:t>
      </w:r>
      <w:r>
        <w:rPr>
          <w:sz w:val="22"/>
          <w:szCs w:val="22"/>
        </w:rPr>
        <w:t>.</w:t>
      </w:r>
    </w:p>
    <w:p w14:paraId="5BEEBF18" w14:textId="11899BF6" w:rsidR="005B72DB" w:rsidRDefault="005B72DB" w:rsidP="00F62234">
      <w:pPr>
        <w:spacing w:beforeLines="50" w:before="120" w:afterLines="50" w:after="120"/>
        <w:rPr>
          <w:sz w:val="22"/>
          <w:szCs w:val="22"/>
        </w:rPr>
      </w:pPr>
      <w:r w:rsidRPr="00D462EF">
        <w:rPr>
          <w:rFonts w:eastAsiaTheme="minorEastAsia"/>
          <w:sz w:val="22"/>
          <w:szCs w:val="22"/>
          <w:lang w:eastAsia="zh-CN"/>
        </w:rPr>
        <w:lastRenderedPageBreak/>
        <w:t>CRC-21</w:t>
      </w:r>
      <w:r w:rsidR="00D462EF" w:rsidRPr="00D462EF">
        <w:rPr>
          <w:rFonts w:eastAsiaTheme="minorEastAsia"/>
          <w:sz w:val="22"/>
          <w:szCs w:val="22"/>
          <w:lang w:eastAsia="zh-CN"/>
        </w:rPr>
        <w:t>:</w:t>
      </w:r>
      <w:r w:rsidRPr="00D462EF">
        <w:rPr>
          <w:rFonts w:eastAsiaTheme="minorEastAsia"/>
          <w:sz w:val="22"/>
          <w:szCs w:val="22"/>
          <w:lang w:eastAsia="zh-CN"/>
        </w:rPr>
        <w:t xml:space="preserve"> </w:t>
      </w:r>
      <w:r w:rsidR="00D462EF" w:rsidRPr="00D462EF">
        <w:rPr>
          <w:rFonts w:eastAsiaTheme="minorEastAsia"/>
          <w:i/>
          <w:sz w:val="22"/>
          <w:szCs w:val="22"/>
          <w:lang w:eastAsia="zh-CN"/>
        </w:rPr>
        <w:t>g</w:t>
      </w:r>
      <w:r w:rsidR="00D462EF" w:rsidRPr="00D462EF">
        <w:rPr>
          <w:rFonts w:eastAsiaTheme="minorEastAsia"/>
          <w:sz w:val="22"/>
          <w:szCs w:val="22"/>
          <w:lang w:eastAsia="zh-CN"/>
        </w:rPr>
        <w:t>(</w:t>
      </w:r>
      <w:r w:rsidR="00D462EF" w:rsidRPr="00D462EF">
        <w:rPr>
          <w:rFonts w:eastAsiaTheme="minorEastAsia"/>
          <w:i/>
          <w:sz w:val="22"/>
          <w:szCs w:val="22"/>
          <w:lang w:eastAsia="zh-CN"/>
        </w:rPr>
        <w:t>x</w:t>
      </w:r>
      <w:r w:rsidR="00D462EF" w:rsidRPr="00D462EF">
        <w:rPr>
          <w:rFonts w:eastAsiaTheme="minorEastAsia"/>
          <w:sz w:val="22"/>
          <w:szCs w:val="22"/>
          <w:lang w:eastAsia="zh-CN"/>
        </w:rPr>
        <w:t>)</w:t>
      </w:r>
      <w:r w:rsidRPr="00D462EF">
        <w:rPr>
          <w:rFonts w:eastAsiaTheme="minorEastAsia"/>
          <w:sz w:val="22"/>
          <w:szCs w:val="22"/>
          <w:lang w:eastAsia="zh-CN"/>
        </w:rPr>
        <w:t xml:space="preserve"> =</w:t>
      </w:r>
      <w:r w:rsidRPr="00D462EF">
        <w:rPr>
          <w:sz w:val="22"/>
          <w:szCs w:val="22"/>
        </w:rPr>
        <w:t xml:space="preserve"> </w:t>
      </w:r>
      <w:r w:rsidRPr="00D462EF">
        <w:rPr>
          <w:i/>
          <w:sz w:val="22"/>
          <w:szCs w:val="22"/>
        </w:rPr>
        <w:t>x</w:t>
      </w:r>
      <w:r w:rsidRPr="00D462EF">
        <w:rPr>
          <w:sz w:val="22"/>
          <w:szCs w:val="22"/>
          <w:vertAlign w:val="superscript"/>
        </w:rPr>
        <w:t>21</w:t>
      </w:r>
      <w:r w:rsidRPr="00D462EF">
        <w:rPr>
          <w:sz w:val="22"/>
          <w:szCs w:val="22"/>
        </w:rPr>
        <w:t>+</w:t>
      </w:r>
      <w:r w:rsidRPr="00D462EF">
        <w:rPr>
          <w:i/>
          <w:sz w:val="22"/>
          <w:szCs w:val="22"/>
        </w:rPr>
        <w:t>x</w:t>
      </w:r>
      <w:r w:rsidRPr="00D462EF">
        <w:rPr>
          <w:sz w:val="22"/>
          <w:szCs w:val="22"/>
          <w:vertAlign w:val="superscript"/>
        </w:rPr>
        <w:t>3</w:t>
      </w:r>
      <w:r w:rsidRPr="00D462EF">
        <w:rPr>
          <w:sz w:val="22"/>
          <w:szCs w:val="22"/>
        </w:rPr>
        <w:t>+</w:t>
      </w:r>
      <w:r w:rsidRPr="00D462EF">
        <w:rPr>
          <w:i/>
          <w:sz w:val="22"/>
          <w:szCs w:val="22"/>
        </w:rPr>
        <w:t>x</w:t>
      </w:r>
      <w:r w:rsidRPr="00D462EF">
        <w:rPr>
          <w:sz w:val="22"/>
          <w:szCs w:val="22"/>
        </w:rPr>
        <w:t>+1</w:t>
      </w:r>
      <w:r w:rsidR="00F62234">
        <w:rPr>
          <w:sz w:val="22"/>
          <w:szCs w:val="22"/>
        </w:rPr>
        <w:t>.</w:t>
      </w:r>
    </w:p>
    <w:p w14:paraId="4E2A43E7" w14:textId="4A0A6D46" w:rsidR="00EE48A9" w:rsidRDefault="00EE48A9" w:rsidP="00EE48A9">
      <w:pPr>
        <w:spacing w:beforeLines="50" w:before="120" w:afterLines="50" w:after="120"/>
        <w:jc w:val="both"/>
        <w:rPr>
          <w:noProof w:val="0"/>
          <w:color w:val="000000"/>
          <w:sz w:val="22"/>
          <w:szCs w:val="22"/>
          <w:lang w:eastAsia="zh-CN"/>
        </w:rPr>
      </w:pPr>
      <w:r>
        <w:rPr>
          <w:noProof w:val="0"/>
          <w:color w:val="000000"/>
          <w:sz w:val="22"/>
          <w:szCs w:val="22"/>
          <w:lang w:eastAsia="zh-CN"/>
        </w:rPr>
        <w:t>In Fig. 4 ~ Fig. 5, when list 8 decoding is applied, CA-Polar codes use 19 bits CRC, and when list 32 decoding is applied, CA-Polar codes use 21 bits CRC. PC-Polar codes will use 16 bits CRC for all the list sizes.</w:t>
      </w:r>
    </w:p>
    <w:p w14:paraId="779C057B" w14:textId="6C63BA23" w:rsidR="00CE70C3" w:rsidRDefault="00CE70C3" w:rsidP="00B278B8">
      <w:pPr>
        <w:pStyle w:val="a6"/>
        <w:tabs>
          <w:tab w:val="clear" w:pos="4536"/>
          <w:tab w:val="clear" w:pos="9072"/>
        </w:tabs>
        <w:spacing w:beforeLines="50" w:afterLines="50" w:after="120"/>
        <w:jc w:val="both"/>
        <w:rPr>
          <w:rFonts w:eastAsiaTheme="minorEastAsia"/>
          <w:color w:val="FF0000"/>
          <w:lang w:val="en-US" w:eastAsia="zh-CN"/>
        </w:rPr>
      </w:pPr>
      <w:r w:rsidRPr="00CE70C3">
        <w:rPr>
          <w:rFonts w:eastAsiaTheme="minorEastAsia"/>
          <w:noProof/>
          <w:color w:val="FF0000"/>
          <w:lang w:val="en-US" w:eastAsia="zh-CN"/>
        </w:rPr>
        <w:drawing>
          <wp:inline distT="0" distB="0" distL="0" distR="0" wp14:anchorId="585FA02D" wp14:editId="18CB8FF1">
            <wp:extent cx="6332220" cy="30105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3010566"/>
                    </a:xfrm>
                    <a:prstGeom prst="rect">
                      <a:avLst/>
                    </a:prstGeom>
                    <a:noFill/>
                    <a:ln>
                      <a:noFill/>
                    </a:ln>
                  </pic:spPr>
                </pic:pic>
              </a:graphicData>
            </a:graphic>
          </wp:inline>
        </w:drawing>
      </w:r>
    </w:p>
    <w:p w14:paraId="729D2680" w14:textId="4A479F37" w:rsidR="00100D80" w:rsidRPr="00217182" w:rsidRDefault="00100D80" w:rsidP="00100D80">
      <w:pPr>
        <w:jc w:val="center"/>
        <w:rPr>
          <w:sz w:val="22"/>
          <w:szCs w:val="22"/>
          <w:lang w:eastAsia="ja-JP"/>
        </w:rPr>
      </w:pPr>
      <w:r w:rsidRPr="00217182">
        <w:rPr>
          <w:sz w:val="22"/>
          <w:szCs w:val="22"/>
          <w:lang w:eastAsia="ja-JP"/>
        </w:rPr>
        <w:t xml:space="preserve">Fig. 4 The performance of CA-Polar with 19 bits CRC and PC-Polar with 16 bits CRC by list size </w:t>
      </w:r>
      <w:r w:rsidRPr="00217182">
        <w:rPr>
          <w:i/>
          <w:sz w:val="22"/>
          <w:szCs w:val="22"/>
          <w:lang w:eastAsia="ja-JP"/>
        </w:rPr>
        <w:t>L</w:t>
      </w:r>
      <w:r w:rsidRPr="00217182">
        <w:rPr>
          <w:sz w:val="22"/>
          <w:szCs w:val="22"/>
          <w:lang w:eastAsia="ja-JP"/>
        </w:rPr>
        <w:t xml:space="preserve"> = 8</w:t>
      </w:r>
    </w:p>
    <w:p w14:paraId="3D6192D2" w14:textId="0321A18E" w:rsidR="0065747A" w:rsidRPr="00023A19" w:rsidRDefault="0065747A" w:rsidP="0065747A">
      <w:pPr>
        <w:spacing w:beforeLines="50" w:before="120" w:afterLines="50" w:after="120"/>
        <w:rPr>
          <w:sz w:val="22"/>
          <w:szCs w:val="22"/>
        </w:rPr>
      </w:pPr>
      <w:r w:rsidRPr="00023A19">
        <w:rPr>
          <w:sz w:val="22"/>
          <w:szCs w:val="22"/>
        </w:rPr>
        <w:t xml:space="preserve">Based on the </w:t>
      </w:r>
      <w:r>
        <w:rPr>
          <w:sz w:val="22"/>
          <w:szCs w:val="22"/>
        </w:rPr>
        <w:t>evalu</w:t>
      </w:r>
      <w:r w:rsidR="00BA259C">
        <w:rPr>
          <w:sz w:val="22"/>
          <w:szCs w:val="22"/>
        </w:rPr>
        <w:t>a</w:t>
      </w:r>
      <w:r>
        <w:rPr>
          <w:sz w:val="22"/>
          <w:szCs w:val="22"/>
        </w:rPr>
        <w:t xml:space="preserve">tion </w:t>
      </w:r>
      <w:r w:rsidRPr="00023A19">
        <w:rPr>
          <w:sz w:val="22"/>
          <w:szCs w:val="22"/>
        </w:rPr>
        <w:t>results</w:t>
      </w:r>
      <w:r>
        <w:rPr>
          <w:sz w:val="22"/>
          <w:szCs w:val="22"/>
        </w:rPr>
        <w:t>,</w:t>
      </w:r>
      <w:r w:rsidRPr="00023A19">
        <w:rPr>
          <w:sz w:val="22"/>
        </w:rPr>
        <w:t xml:space="preserve"> </w:t>
      </w:r>
      <w:r>
        <w:rPr>
          <w:sz w:val="22"/>
        </w:rPr>
        <w:t xml:space="preserve">we have the following </w:t>
      </w:r>
      <w:r w:rsidRPr="00B024D1">
        <w:rPr>
          <w:sz w:val="22"/>
        </w:rPr>
        <w:t>Observation</w:t>
      </w:r>
      <w:r>
        <w:rPr>
          <w:sz w:val="22"/>
        </w:rPr>
        <w:t>.</w:t>
      </w:r>
    </w:p>
    <w:p w14:paraId="71EEDCCC" w14:textId="1DDBB8D6" w:rsidR="00973334" w:rsidRDefault="00973334" w:rsidP="00973334">
      <w:pPr>
        <w:spacing w:after="120"/>
        <w:rPr>
          <w:b/>
          <w:sz w:val="22"/>
          <w:szCs w:val="22"/>
        </w:rPr>
      </w:pPr>
      <w:r>
        <w:rPr>
          <w:b/>
          <w:sz w:val="22"/>
          <w:szCs w:val="22"/>
        </w:rPr>
        <w:t>Observation</w:t>
      </w:r>
      <w:r>
        <w:rPr>
          <w:rFonts w:eastAsiaTheme="minorEastAsia"/>
          <w:b/>
          <w:sz w:val="22"/>
          <w:szCs w:val="22"/>
          <w:lang w:eastAsia="zh-CN"/>
        </w:rPr>
        <w:t xml:space="preserve"> 1</w:t>
      </w:r>
      <w:r w:rsidRPr="003546C8">
        <w:rPr>
          <w:b/>
          <w:sz w:val="22"/>
          <w:szCs w:val="22"/>
        </w:rPr>
        <w:t xml:space="preserve">: </w:t>
      </w:r>
      <w:r>
        <w:rPr>
          <w:b/>
          <w:sz w:val="22"/>
          <w:szCs w:val="22"/>
        </w:rPr>
        <w:t>By list 8 decoding, CA-Po</w:t>
      </w:r>
      <w:r w:rsidR="00353F1B">
        <w:rPr>
          <w:b/>
          <w:sz w:val="22"/>
          <w:szCs w:val="22"/>
        </w:rPr>
        <w:t>la</w:t>
      </w:r>
      <w:r>
        <w:rPr>
          <w:b/>
          <w:sz w:val="22"/>
          <w:szCs w:val="22"/>
        </w:rPr>
        <w:t xml:space="preserve">r with 19bits CRC have </w:t>
      </w:r>
      <w:r w:rsidR="008C3226" w:rsidRPr="00105B8F">
        <w:rPr>
          <w:b/>
          <w:sz w:val="22"/>
          <w:szCs w:val="22"/>
        </w:rPr>
        <w:t>competitive</w:t>
      </w:r>
      <w:r w:rsidR="008C3226">
        <w:rPr>
          <w:b/>
          <w:sz w:val="22"/>
          <w:szCs w:val="22"/>
        </w:rPr>
        <w:t xml:space="preserve"> </w:t>
      </w:r>
      <w:r>
        <w:rPr>
          <w:b/>
          <w:sz w:val="22"/>
          <w:szCs w:val="22"/>
        </w:rPr>
        <w:t>BLER performance with PC-Polar with 16 bits CRC.</w:t>
      </w:r>
    </w:p>
    <w:p w14:paraId="1B67501A" w14:textId="5A2209D4" w:rsidR="00CE70C3" w:rsidRDefault="00CE70C3" w:rsidP="00B278B8">
      <w:pPr>
        <w:pStyle w:val="a6"/>
        <w:tabs>
          <w:tab w:val="clear" w:pos="4536"/>
          <w:tab w:val="clear" w:pos="9072"/>
        </w:tabs>
        <w:spacing w:beforeLines="50" w:afterLines="50" w:after="120"/>
        <w:jc w:val="both"/>
        <w:rPr>
          <w:rFonts w:eastAsiaTheme="minorEastAsia"/>
          <w:color w:val="FF0000"/>
          <w:lang w:val="en-US" w:eastAsia="zh-CN"/>
        </w:rPr>
      </w:pPr>
      <w:r w:rsidRPr="00CE70C3">
        <w:rPr>
          <w:rFonts w:eastAsiaTheme="minorEastAsia"/>
          <w:noProof/>
          <w:color w:val="FF0000"/>
          <w:lang w:val="en-US" w:eastAsia="zh-CN"/>
        </w:rPr>
        <w:drawing>
          <wp:inline distT="0" distB="0" distL="0" distR="0" wp14:anchorId="79F09E49" wp14:editId="030E493F">
            <wp:extent cx="6332220" cy="30105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3010566"/>
                    </a:xfrm>
                    <a:prstGeom prst="rect">
                      <a:avLst/>
                    </a:prstGeom>
                    <a:noFill/>
                    <a:ln>
                      <a:noFill/>
                    </a:ln>
                  </pic:spPr>
                </pic:pic>
              </a:graphicData>
            </a:graphic>
          </wp:inline>
        </w:drawing>
      </w:r>
    </w:p>
    <w:p w14:paraId="216B3C09" w14:textId="389B1159" w:rsidR="00100D80" w:rsidRPr="00217182" w:rsidRDefault="00100D80" w:rsidP="00100D80">
      <w:pPr>
        <w:jc w:val="center"/>
        <w:rPr>
          <w:sz w:val="22"/>
          <w:szCs w:val="22"/>
          <w:lang w:eastAsia="ja-JP"/>
        </w:rPr>
      </w:pPr>
      <w:r w:rsidRPr="00217182">
        <w:rPr>
          <w:sz w:val="22"/>
          <w:szCs w:val="22"/>
          <w:lang w:eastAsia="ja-JP"/>
        </w:rPr>
        <w:t xml:space="preserve">Fig. 5 The performance of CA-Polar with 21 bits CRC and PC-Polar with 16 bits CRC by list size </w:t>
      </w:r>
      <w:r w:rsidRPr="00217182">
        <w:rPr>
          <w:i/>
          <w:sz w:val="22"/>
          <w:szCs w:val="22"/>
          <w:lang w:eastAsia="ja-JP"/>
        </w:rPr>
        <w:t>L</w:t>
      </w:r>
      <w:r w:rsidRPr="00217182">
        <w:rPr>
          <w:sz w:val="22"/>
          <w:szCs w:val="22"/>
          <w:lang w:eastAsia="ja-JP"/>
        </w:rPr>
        <w:t xml:space="preserve"> = 32</w:t>
      </w:r>
    </w:p>
    <w:p w14:paraId="7DA97C99" w14:textId="789144DD" w:rsidR="00973334" w:rsidRPr="00023A19" w:rsidRDefault="00973334" w:rsidP="0065747A">
      <w:pPr>
        <w:spacing w:beforeLines="50" w:before="120" w:afterLines="50" w:after="120"/>
        <w:rPr>
          <w:sz w:val="22"/>
          <w:szCs w:val="22"/>
        </w:rPr>
      </w:pPr>
      <w:r w:rsidRPr="00023A19">
        <w:rPr>
          <w:sz w:val="22"/>
          <w:szCs w:val="22"/>
        </w:rPr>
        <w:t xml:space="preserve">Based on the </w:t>
      </w:r>
      <w:r w:rsidR="00BA259C">
        <w:rPr>
          <w:sz w:val="22"/>
          <w:szCs w:val="22"/>
        </w:rPr>
        <w:t xml:space="preserve">evaluation </w:t>
      </w:r>
      <w:r w:rsidRPr="00023A19">
        <w:rPr>
          <w:sz w:val="22"/>
          <w:szCs w:val="22"/>
        </w:rPr>
        <w:t>results</w:t>
      </w:r>
      <w:r>
        <w:rPr>
          <w:sz w:val="22"/>
          <w:szCs w:val="22"/>
        </w:rPr>
        <w:t>,</w:t>
      </w:r>
      <w:r w:rsidRPr="00023A19">
        <w:rPr>
          <w:sz w:val="22"/>
        </w:rPr>
        <w:t xml:space="preserve"> </w:t>
      </w:r>
      <w:r>
        <w:rPr>
          <w:sz w:val="22"/>
        </w:rPr>
        <w:t xml:space="preserve">we have the following </w:t>
      </w:r>
      <w:r w:rsidRPr="00B024D1">
        <w:rPr>
          <w:sz w:val="22"/>
        </w:rPr>
        <w:t>Observation</w:t>
      </w:r>
      <w:r>
        <w:rPr>
          <w:sz w:val="22"/>
        </w:rPr>
        <w:t>.</w:t>
      </w:r>
    </w:p>
    <w:p w14:paraId="6A1E0446" w14:textId="114AF222" w:rsidR="00973334" w:rsidRDefault="00973334" w:rsidP="00973334">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Pr>
          <w:b/>
          <w:sz w:val="22"/>
          <w:szCs w:val="22"/>
        </w:rPr>
        <w:t>By list 32 decoding, PC-Polar with 16</w:t>
      </w:r>
      <w:r w:rsidR="00563B7C">
        <w:rPr>
          <w:b/>
          <w:sz w:val="22"/>
          <w:szCs w:val="22"/>
        </w:rPr>
        <w:t xml:space="preserve"> </w:t>
      </w:r>
      <w:r>
        <w:rPr>
          <w:b/>
          <w:sz w:val="22"/>
          <w:szCs w:val="22"/>
        </w:rPr>
        <w:t>bits CRC have</w:t>
      </w:r>
      <w:r w:rsidR="00105B8F" w:rsidRPr="00105B8F">
        <w:t xml:space="preserve"> </w:t>
      </w:r>
      <w:r w:rsidR="00105B8F" w:rsidRPr="00105B8F">
        <w:rPr>
          <w:b/>
          <w:sz w:val="22"/>
          <w:szCs w:val="22"/>
        </w:rPr>
        <w:t>competitive</w:t>
      </w:r>
      <w:r w:rsidR="00105B8F">
        <w:rPr>
          <w:b/>
          <w:sz w:val="22"/>
          <w:szCs w:val="22"/>
        </w:rPr>
        <w:t xml:space="preserve"> or</w:t>
      </w:r>
      <w:r>
        <w:rPr>
          <w:b/>
          <w:sz w:val="22"/>
          <w:szCs w:val="22"/>
        </w:rPr>
        <w:t xml:space="preserve"> better BLER performance with CA-Polar with </w:t>
      </w:r>
      <w:r w:rsidR="00563B7C">
        <w:rPr>
          <w:b/>
          <w:sz w:val="22"/>
          <w:szCs w:val="22"/>
        </w:rPr>
        <w:t>21</w:t>
      </w:r>
      <w:r>
        <w:rPr>
          <w:b/>
          <w:sz w:val="22"/>
          <w:szCs w:val="22"/>
        </w:rPr>
        <w:t xml:space="preserve"> bits CRC.</w:t>
      </w:r>
    </w:p>
    <w:p w14:paraId="56F750B5" w14:textId="42F9ADB1" w:rsidR="00EE48A9" w:rsidRDefault="006910A6" w:rsidP="00EE48A9">
      <w:pPr>
        <w:spacing w:beforeLines="50" w:before="120" w:afterLines="50" w:after="120"/>
        <w:jc w:val="both"/>
        <w:rPr>
          <w:noProof w:val="0"/>
          <w:color w:val="000000"/>
          <w:sz w:val="22"/>
          <w:szCs w:val="22"/>
          <w:lang w:eastAsia="zh-CN"/>
        </w:rPr>
      </w:pPr>
      <w:r>
        <w:rPr>
          <w:noProof w:val="0"/>
          <w:color w:val="000000"/>
          <w:sz w:val="22"/>
          <w:szCs w:val="22"/>
          <w:lang w:eastAsia="zh-CN"/>
        </w:rPr>
        <w:lastRenderedPageBreak/>
        <w:t>I</w:t>
      </w:r>
      <w:r w:rsidR="00EE48A9">
        <w:rPr>
          <w:noProof w:val="0"/>
          <w:color w:val="000000"/>
          <w:sz w:val="22"/>
          <w:szCs w:val="22"/>
          <w:lang w:eastAsia="zh-CN"/>
        </w:rPr>
        <w:t xml:space="preserve">n order to support large list decoding in the future, CA-Polar codes may need additional CRC bits. In Fig. 6 ~ Fig. 7, the BLER performance of CA-Polar codes with different CRC length by list 8 decoding is shown. </w:t>
      </w:r>
      <w:r>
        <w:rPr>
          <w:noProof w:val="0"/>
          <w:color w:val="000000"/>
          <w:sz w:val="22"/>
          <w:szCs w:val="22"/>
          <w:lang w:eastAsia="zh-CN"/>
        </w:rPr>
        <w:t>Note that it is a special case and may be seen as a worst case of CA-Polar.</w:t>
      </w:r>
    </w:p>
    <w:p w14:paraId="6780745F" w14:textId="0C563055" w:rsidR="00EE48A9" w:rsidRDefault="00EE48A9" w:rsidP="00973334">
      <w:pPr>
        <w:spacing w:after="120"/>
        <w:rPr>
          <w:b/>
          <w:sz w:val="22"/>
          <w:szCs w:val="22"/>
        </w:rPr>
      </w:pPr>
      <w:r w:rsidRPr="00EE48A9">
        <w:rPr>
          <w:b/>
          <w:sz w:val="22"/>
          <w:szCs w:val="22"/>
          <w:lang w:eastAsia="zh-CN"/>
        </w:rPr>
        <w:drawing>
          <wp:inline distT="0" distB="0" distL="0" distR="0" wp14:anchorId="731378AD" wp14:editId="78B96C47">
            <wp:extent cx="6332220" cy="3009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3009790"/>
                    </a:xfrm>
                    <a:prstGeom prst="rect">
                      <a:avLst/>
                    </a:prstGeom>
                    <a:noFill/>
                    <a:ln>
                      <a:noFill/>
                    </a:ln>
                  </pic:spPr>
                </pic:pic>
              </a:graphicData>
            </a:graphic>
          </wp:inline>
        </w:drawing>
      </w:r>
    </w:p>
    <w:p w14:paraId="4E2DA6E5" w14:textId="45F05644" w:rsidR="0065747A" w:rsidRPr="00217182" w:rsidRDefault="0065747A" w:rsidP="0065747A">
      <w:pPr>
        <w:jc w:val="center"/>
        <w:rPr>
          <w:sz w:val="22"/>
          <w:lang w:eastAsia="ja-JP"/>
        </w:rPr>
      </w:pPr>
      <w:r w:rsidRPr="00217182">
        <w:rPr>
          <w:sz w:val="22"/>
          <w:lang w:eastAsia="ja-JP"/>
        </w:rPr>
        <w:t xml:space="preserve">Fig. 6 The performance of CA-Polar with 20 bits CRC by list size </w:t>
      </w:r>
      <w:r w:rsidRPr="00217182">
        <w:rPr>
          <w:i/>
          <w:sz w:val="22"/>
          <w:lang w:eastAsia="ja-JP"/>
        </w:rPr>
        <w:t>L</w:t>
      </w:r>
      <w:r w:rsidRPr="00217182">
        <w:rPr>
          <w:sz w:val="22"/>
          <w:lang w:eastAsia="ja-JP"/>
        </w:rPr>
        <w:t xml:space="preserve"> = 8</w:t>
      </w:r>
    </w:p>
    <w:p w14:paraId="7E64C9EF" w14:textId="462AAFC6" w:rsidR="00287921" w:rsidRDefault="00287921" w:rsidP="00973334">
      <w:pPr>
        <w:spacing w:after="120"/>
        <w:rPr>
          <w:b/>
          <w:sz w:val="22"/>
          <w:szCs w:val="22"/>
        </w:rPr>
      </w:pPr>
      <w:r w:rsidRPr="00287921">
        <w:rPr>
          <w:b/>
          <w:sz w:val="22"/>
          <w:szCs w:val="22"/>
          <w:lang w:eastAsia="zh-CN"/>
        </w:rPr>
        <w:drawing>
          <wp:inline distT="0" distB="0" distL="0" distR="0" wp14:anchorId="1A425FAB" wp14:editId="04BFD06C">
            <wp:extent cx="6332220" cy="3009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3009790"/>
                    </a:xfrm>
                    <a:prstGeom prst="rect">
                      <a:avLst/>
                    </a:prstGeom>
                    <a:noFill/>
                    <a:ln>
                      <a:noFill/>
                    </a:ln>
                  </pic:spPr>
                </pic:pic>
              </a:graphicData>
            </a:graphic>
          </wp:inline>
        </w:drawing>
      </w:r>
    </w:p>
    <w:p w14:paraId="513FF62D" w14:textId="31FBCBA4" w:rsidR="0065747A" w:rsidRPr="00217182" w:rsidRDefault="0065747A" w:rsidP="0065747A">
      <w:pPr>
        <w:jc w:val="center"/>
        <w:rPr>
          <w:sz w:val="22"/>
          <w:lang w:eastAsia="ja-JP"/>
        </w:rPr>
      </w:pPr>
      <w:r w:rsidRPr="00217182">
        <w:rPr>
          <w:sz w:val="22"/>
          <w:lang w:eastAsia="ja-JP"/>
        </w:rPr>
        <w:t xml:space="preserve">Fig. 7 The performance of CA-Polar with 21 bits CRC by list size </w:t>
      </w:r>
      <w:r w:rsidRPr="00217182">
        <w:rPr>
          <w:i/>
          <w:sz w:val="22"/>
          <w:lang w:eastAsia="ja-JP"/>
        </w:rPr>
        <w:t>L</w:t>
      </w:r>
      <w:r w:rsidRPr="00217182">
        <w:rPr>
          <w:sz w:val="22"/>
          <w:lang w:eastAsia="ja-JP"/>
        </w:rPr>
        <w:t xml:space="preserve"> = 8</w:t>
      </w:r>
    </w:p>
    <w:p w14:paraId="0B6B485D" w14:textId="61385AFC" w:rsidR="00563B7C" w:rsidRPr="00023A19" w:rsidRDefault="00563B7C" w:rsidP="00563B7C">
      <w:pPr>
        <w:spacing w:beforeLines="50" w:before="120" w:afterLines="50" w:after="120"/>
        <w:rPr>
          <w:sz w:val="22"/>
          <w:szCs w:val="22"/>
        </w:rPr>
      </w:pPr>
      <w:r w:rsidRPr="00023A19">
        <w:rPr>
          <w:sz w:val="22"/>
          <w:szCs w:val="22"/>
        </w:rPr>
        <w:t xml:space="preserve">Based on the </w:t>
      </w:r>
      <w:r w:rsidR="00BA259C">
        <w:rPr>
          <w:sz w:val="22"/>
          <w:szCs w:val="22"/>
        </w:rPr>
        <w:t xml:space="preserve">evaluation </w:t>
      </w:r>
      <w:r w:rsidRPr="00023A19">
        <w:rPr>
          <w:sz w:val="22"/>
          <w:szCs w:val="22"/>
        </w:rPr>
        <w:t>results</w:t>
      </w:r>
      <w:r>
        <w:rPr>
          <w:sz w:val="22"/>
          <w:szCs w:val="22"/>
        </w:rPr>
        <w:t>,</w:t>
      </w:r>
      <w:r w:rsidRPr="00023A19">
        <w:rPr>
          <w:sz w:val="22"/>
        </w:rPr>
        <w:t xml:space="preserve"> </w:t>
      </w:r>
      <w:r>
        <w:rPr>
          <w:sz w:val="22"/>
        </w:rPr>
        <w:t xml:space="preserve">we have the following </w:t>
      </w:r>
      <w:r w:rsidRPr="00B024D1">
        <w:rPr>
          <w:sz w:val="22"/>
        </w:rPr>
        <w:t>Observation</w:t>
      </w:r>
      <w:r>
        <w:rPr>
          <w:sz w:val="22"/>
        </w:rPr>
        <w:t>.</w:t>
      </w:r>
    </w:p>
    <w:p w14:paraId="2DC3CEEF" w14:textId="46785124" w:rsidR="00563B7C" w:rsidRDefault="00563B7C" w:rsidP="00563B7C">
      <w:pPr>
        <w:spacing w:after="120"/>
        <w:rPr>
          <w:b/>
          <w:sz w:val="22"/>
          <w:szCs w:val="22"/>
        </w:rPr>
      </w:pPr>
      <w:r>
        <w:rPr>
          <w:b/>
          <w:sz w:val="22"/>
          <w:szCs w:val="22"/>
        </w:rPr>
        <w:t>Observation</w:t>
      </w:r>
      <w:r>
        <w:rPr>
          <w:rFonts w:eastAsiaTheme="minorEastAsia"/>
          <w:b/>
          <w:sz w:val="22"/>
          <w:szCs w:val="22"/>
          <w:lang w:eastAsia="zh-CN"/>
        </w:rPr>
        <w:t xml:space="preserve"> 3</w:t>
      </w:r>
      <w:r w:rsidRPr="003546C8">
        <w:rPr>
          <w:b/>
          <w:sz w:val="22"/>
          <w:szCs w:val="22"/>
        </w:rPr>
        <w:t xml:space="preserve">: </w:t>
      </w:r>
      <w:r w:rsidR="00713B73">
        <w:rPr>
          <w:b/>
          <w:sz w:val="22"/>
          <w:szCs w:val="22"/>
        </w:rPr>
        <w:t>If considering to support large list size decoding, b</w:t>
      </w:r>
      <w:r>
        <w:rPr>
          <w:b/>
          <w:sz w:val="22"/>
          <w:szCs w:val="22"/>
        </w:rPr>
        <w:t xml:space="preserve">y list 8 decoding, CA-Polar with 20/21 bits CRC </w:t>
      </w:r>
      <w:r w:rsidR="00713B73">
        <w:rPr>
          <w:b/>
          <w:sz w:val="22"/>
          <w:szCs w:val="22"/>
        </w:rPr>
        <w:t xml:space="preserve">may </w:t>
      </w:r>
      <w:r>
        <w:rPr>
          <w:b/>
          <w:sz w:val="22"/>
          <w:szCs w:val="22"/>
        </w:rPr>
        <w:t>have</w:t>
      </w:r>
      <w:r w:rsidR="00A4384B">
        <w:rPr>
          <w:b/>
          <w:sz w:val="22"/>
          <w:szCs w:val="22"/>
        </w:rPr>
        <w:t xml:space="preserve"> about</w:t>
      </w:r>
      <w:r w:rsidR="00A4384B">
        <w:t xml:space="preserve"> </w:t>
      </w:r>
      <w:r w:rsidR="00371F1C">
        <w:rPr>
          <w:b/>
          <w:sz w:val="22"/>
          <w:szCs w:val="22"/>
        </w:rPr>
        <w:t>0.1</w:t>
      </w:r>
      <w:r w:rsidR="00A4384B">
        <w:rPr>
          <w:b/>
          <w:sz w:val="22"/>
          <w:szCs w:val="22"/>
        </w:rPr>
        <w:t xml:space="preserve"> </w:t>
      </w:r>
      <w:r w:rsidR="00371F1C">
        <w:rPr>
          <w:b/>
          <w:sz w:val="22"/>
          <w:szCs w:val="22"/>
        </w:rPr>
        <w:t>~</w:t>
      </w:r>
      <w:r w:rsidR="00A4384B">
        <w:rPr>
          <w:b/>
          <w:sz w:val="22"/>
          <w:szCs w:val="22"/>
        </w:rPr>
        <w:t xml:space="preserve"> </w:t>
      </w:r>
      <w:r w:rsidR="00713B73">
        <w:rPr>
          <w:b/>
          <w:sz w:val="22"/>
          <w:szCs w:val="22"/>
        </w:rPr>
        <w:t>0.3</w:t>
      </w:r>
      <w:r w:rsidR="00A4384B">
        <w:rPr>
          <w:b/>
          <w:sz w:val="22"/>
          <w:szCs w:val="22"/>
        </w:rPr>
        <w:t xml:space="preserve"> </w:t>
      </w:r>
      <w:r w:rsidR="00371F1C">
        <w:rPr>
          <w:b/>
          <w:sz w:val="22"/>
          <w:szCs w:val="22"/>
        </w:rPr>
        <w:t>dB</w:t>
      </w:r>
      <w:r>
        <w:rPr>
          <w:b/>
          <w:sz w:val="22"/>
          <w:szCs w:val="22"/>
        </w:rPr>
        <w:t xml:space="preserve"> BLER performance</w:t>
      </w:r>
      <w:r w:rsidR="00371F1C">
        <w:rPr>
          <w:b/>
          <w:sz w:val="22"/>
          <w:szCs w:val="22"/>
        </w:rPr>
        <w:t xml:space="preserve"> loss com</w:t>
      </w:r>
      <w:bookmarkStart w:id="3" w:name="_GoBack"/>
      <w:bookmarkEnd w:id="3"/>
      <w:r w:rsidR="00371F1C">
        <w:rPr>
          <w:b/>
          <w:sz w:val="22"/>
          <w:szCs w:val="22"/>
        </w:rPr>
        <w:t xml:space="preserve">pared to </w:t>
      </w:r>
      <w:r w:rsidR="00844527">
        <w:rPr>
          <w:b/>
          <w:sz w:val="22"/>
          <w:szCs w:val="22"/>
        </w:rPr>
        <w:t>PC</w:t>
      </w:r>
      <w:r>
        <w:rPr>
          <w:b/>
          <w:sz w:val="22"/>
          <w:szCs w:val="22"/>
        </w:rPr>
        <w:t>-Polar with 16 bits CRC.</w:t>
      </w:r>
    </w:p>
    <w:p w14:paraId="4A7BCBC2" w14:textId="77777777" w:rsidR="00942BD3" w:rsidRPr="003100CC" w:rsidRDefault="00942BD3" w:rsidP="00A254DF">
      <w:pPr>
        <w:pStyle w:val="1"/>
        <w:rPr>
          <w:lang w:val="en-US"/>
        </w:rPr>
      </w:pPr>
      <w:r w:rsidRPr="003100CC">
        <w:rPr>
          <w:lang w:val="en-US"/>
        </w:rPr>
        <w:t>Summary</w:t>
      </w:r>
    </w:p>
    <w:p w14:paraId="38FAE5B1" w14:textId="61B73778" w:rsidR="00A11E00" w:rsidRDefault="00A11E00" w:rsidP="00A11E00">
      <w:pPr>
        <w:spacing w:after="120"/>
        <w:jc w:val="both"/>
        <w:rPr>
          <w:rFonts w:eastAsia="宋体"/>
          <w:noProof w:val="0"/>
          <w:kern w:val="2"/>
          <w:sz w:val="22"/>
          <w:szCs w:val="22"/>
          <w:lang w:eastAsia="zh-CN"/>
        </w:rPr>
      </w:pPr>
      <w:r w:rsidRPr="00CC7513">
        <w:rPr>
          <w:rFonts w:eastAsia="宋体" w:hint="eastAsia"/>
          <w:noProof w:val="0"/>
          <w:kern w:val="2"/>
          <w:sz w:val="22"/>
          <w:szCs w:val="22"/>
          <w:lang w:eastAsia="zh-CN"/>
        </w:rPr>
        <w:t xml:space="preserve">In this contribution, we </w:t>
      </w:r>
      <w:r w:rsidR="00574531">
        <w:rPr>
          <w:rFonts w:eastAsia="宋体"/>
          <w:noProof w:val="0"/>
          <w:kern w:val="2"/>
          <w:sz w:val="22"/>
          <w:szCs w:val="22"/>
          <w:lang w:eastAsia="zh-CN"/>
        </w:rPr>
        <w:t>disused the two schemes of polar codes, CA-Polar</w:t>
      </w:r>
      <w:r>
        <w:rPr>
          <w:rFonts w:eastAsia="宋体"/>
          <w:noProof w:val="0"/>
          <w:kern w:val="2"/>
          <w:sz w:val="22"/>
          <w:szCs w:val="22"/>
          <w:lang w:eastAsia="zh-CN"/>
        </w:rPr>
        <w:t xml:space="preserve"> codes</w:t>
      </w:r>
      <w:r w:rsidR="00574531">
        <w:rPr>
          <w:rFonts w:eastAsia="宋体"/>
          <w:noProof w:val="0"/>
          <w:kern w:val="2"/>
          <w:sz w:val="22"/>
          <w:szCs w:val="22"/>
          <w:lang w:eastAsia="zh-CN"/>
        </w:rPr>
        <w:t xml:space="preserve"> and </w:t>
      </w:r>
      <w:r w:rsidR="00574531" w:rsidRPr="00574531">
        <w:rPr>
          <w:rFonts w:eastAsia="宋体"/>
          <w:noProof w:val="0"/>
          <w:kern w:val="2"/>
          <w:sz w:val="22"/>
          <w:szCs w:val="22"/>
          <w:lang w:eastAsia="zh-CN"/>
        </w:rPr>
        <w:t>concatenated polar</w:t>
      </w:r>
      <w:r w:rsidR="00574531">
        <w:rPr>
          <w:rFonts w:eastAsia="宋体"/>
          <w:noProof w:val="0"/>
          <w:kern w:val="2"/>
          <w:sz w:val="22"/>
          <w:szCs w:val="22"/>
          <w:lang w:eastAsia="zh-CN"/>
        </w:rPr>
        <w:t xml:space="preserve"> codes.</w:t>
      </w:r>
      <w:r>
        <w:rPr>
          <w:rFonts w:eastAsia="宋体"/>
          <w:noProof w:val="0"/>
          <w:kern w:val="2"/>
          <w:sz w:val="22"/>
          <w:szCs w:val="22"/>
          <w:lang w:eastAsia="zh-CN"/>
        </w:rPr>
        <w:t xml:space="preserve"> Based on the results, we have the following </w:t>
      </w:r>
      <w:r w:rsidR="0088635A">
        <w:rPr>
          <w:rFonts w:eastAsia="宋体"/>
          <w:noProof w:val="0"/>
          <w:kern w:val="2"/>
          <w:sz w:val="22"/>
          <w:szCs w:val="22"/>
          <w:lang w:eastAsia="zh-CN"/>
        </w:rPr>
        <w:t>O</w:t>
      </w:r>
      <w:r>
        <w:rPr>
          <w:rFonts w:eastAsia="宋体"/>
          <w:noProof w:val="0"/>
          <w:kern w:val="2"/>
          <w:sz w:val="22"/>
          <w:szCs w:val="22"/>
          <w:lang w:eastAsia="zh-CN"/>
        </w:rPr>
        <w:t>bservations.</w:t>
      </w:r>
    </w:p>
    <w:p w14:paraId="7218CC35" w14:textId="5265CBA7" w:rsidR="00552328" w:rsidRDefault="00552328" w:rsidP="00552328">
      <w:pPr>
        <w:spacing w:after="120"/>
        <w:rPr>
          <w:b/>
          <w:sz w:val="22"/>
          <w:szCs w:val="22"/>
        </w:rPr>
      </w:pPr>
      <w:r>
        <w:rPr>
          <w:b/>
          <w:sz w:val="22"/>
          <w:szCs w:val="22"/>
        </w:rPr>
        <w:t>Observation</w:t>
      </w:r>
      <w:r>
        <w:rPr>
          <w:rFonts w:eastAsiaTheme="minorEastAsia"/>
          <w:b/>
          <w:sz w:val="22"/>
          <w:szCs w:val="22"/>
          <w:lang w:eastAsia="zh-CN"/>
        </w:rPr>
        <w:t xml:space="preserve"> 1</w:t>
      </w:r>
      <w:r w:rsidRPr="003546C8">
        <w:rPr>
          <w:b/>
          <w:sz w:val="22"/>
          <w:szCs w:val="22"/>
        </w:rPr>
        <w:t xml:space="preserve">: </w:t>
      </w:r>
      <w:r>
        <w:rPr>
          <w:b/>
          <w:sz w:val="22"/>
          <w:szCs w:val="22"/>
        </w:rPr>
        <w:t>By list 8 decoding, CA-Po</w:t>
      </w:r>
      <w:r w:rsidR="00353F1B">
        <w:rPr>
          <w:b/>
          <w:sz w:val="22"/>
          <w:szCs w:val="22"/>
        </w:rPr>
        <w:t>la</w:t>
      </w:r>
      <w:r>
        <w:rPr>
          <w:b/>
          <w:sz w:val="22"/>
          <w:szCs w:val="22"/>
        </w:rPr>
        <w:t>r with 19</w:t>
      </w:r>
      <w:r w:rsidR="00563B7C">
        <w:rPr>
          <w:b/>
          <w:sz w:val="22"/>
          <w:szCs w:val="22"/>
        </w:rPr>
        <w:t xml:space="preserve"> </w:t>
      </w:r>
      <w:r>
        <w:rPr>
          <w:b/>
          <w:sz w:val="22"/>
          <w:szCs w:val="22"/>
        </w:rPr>
        <w:t xml:space="preserve">bits CRC have </w:t>
      </w:r>
      <w:r w:rsidR="009F6A53" w:rsidRPr="00105B8F">
        <w:rPr>
          <w:b/>
          <w:sz w:val="22"/>
          <w:szCs w:val="22"/>
        </w:rPr>
        <w:t>competitive</w:t>
      </w:r>
      <w:r w:rsidR="009F6A53">
        <w:rPr>
          <w:b/>
          <w:sz w:val="22"/>
          <w:szCs w:val="22"/>
        </w:rPr>
        <w:t xml:space="preserve"> </w:t>
      </w:r>
      <w:r>
        <w:rPr>
          <w:b/>
          <w:sz w:val="22"/>
          <w:szCs w:val="22"/>
        </w:rPr>
        <w:t>BLER performance with PC-Polar with 16 bits CRC.</w:t>
      </w:r>
    </w:p>
    <w:p w14:paraId="741ACFFB" w14:textId="1F67D6E1" w:rsidR="00552328" w:rsidRDefault="00552328" w:rsidP="00552328">
      <w:pPr>
        <w:spacing w:after="120"/>
        <w:rPr>
          <w:b/>
          <w:sz w:val="22"/>
          <w:szCs w:val="22"/>
        </w:rPr>
      </w:pPr>
      <w:r>
        <w:rPr>
          <w:b/>
          <w:sz w:val="22"/>
          <w:szCs w:val="22"/>
        </w:rPr>
        <w:lastRenderedPageBreak/>
        <w:t>Observation</w:t>
      </w:r>
      <w:r>
        <w:rPr>
          <w:rFonts w:eastAsiaTheme="minorEastAsia"/>
          <w:b/>
          <w:sz w:val="22"/>
          <w:szCs w:val="22"/>
          <w:lang w:eastAsia="zh-CN"/>
        </w:rPr>
        <w:t xml:space="preserve"> 2</w:t>
      </w:r>
      <w:r w:rsidRPr="003546C8">
        <w:rPr>
          <w:b/>
          <w:sz w:val="22"/>
          <w:szCs w:val="22"/>
        </w:rPr>
        <w:t xml:space="preserve">: </w:t>
      </w:r>
      <w:r>
        <w:rPr>
          <w:b/>
          <w:sz w:val="22"/>
          <w:szCs w:val="22"/>
        </w:rPr>
        <w:t>By list 32 decoding, PC-Polar with 16</w:t>
      </w:r>
      <w:r w:rsidR="00563B7C">
        <w:rPr>
          <w:b/>
          <w:sz w:val="22"/>
          <w:szCs w:val="22"/>
        </w:rPr>
        <w:t xml:space="preserve"> </w:t>
      </w:r>
      <w:r>
        <w:rPr>
          <w:b/>
          <w:sz w:val="22"/>
          <w:szCs w:val="22"/>
        </w:rPr>
        <w:t>bits CRC have</w:t>
      </w:r>
      <w:r w:rsidRPr="00105B8F">
        <w:t xml:space="preserve"> </w:t>
      </w:r>
      <w:r w:rsidRPr="00105B8F">
        <w:rPr>
          <w:b/>
          <w:sz w:val="22"/>
          <w:szCs w:val="22"/>
        </w:rPr>
        <w:t>competitive</w:t>
      </w:r>
      <w:r>
        <w:rPr>
          <w:b/>
          <w:sz w:val="22"/>
          <w:szCs w:val="22"/>
        </w:rPr>
        <w:t xml:space="preserve"> or better BLER performance with CA-Polar </w:t>
      </w:r>
      <w:r w:rsidR="00563B7C">
        <w:rPr>
          <w:b/>
          <w:sz w:val="22"/>
          <w:szCs w:val="22"/>
        </w:rPr>
        <w:t>with 21</w:t>
      </w:r>
      <w:r>
        <w:rPr>
          <w:b/>
          <w:sz w:val="22"/>
          <w:szCs w:val="22"/>
        </w:rPr>
        <w:t xml:space="preserve"> bits CRC.</w:t>
      </w:r>
    </w:p>
    <w:p w14:paraId="62015B14" w14:textId="77777777" w:rsidR="00713B73" w:rsidRDefault="00713B73" w:rsidP="00713B73">
      <w:pPr>
        <w:spacing w:after="120"/>
        <w:rPr>
          <w:b/>
          <w:sz w:val="22"/>
          <w:szCs w:val="22"/>
        </w:rPr>
      </w:pPr>
      <w:r>
        <w:rPr>
          <w:b/>
          <w:sz w:val="22"/>
          <w:szCs w:val="22"/>
        </w:rPr>
        <w:t>Observation</w:t>
      </w:r>
      <w:r>
        <w:rPr>
          <w:rFonts w:eastAsiaTheme="minorEastAsia"/>
          <w:b/>
          <w:sz w:val="22"/>
          <w:szCs w:val="22"/>
          <w:lang w:eastAsia="zh-CN"/>
        </w:rPr>
        <w:t xml:space="preserve"> 3</w:t>
      </w:r>
      <w:r w:rsidRPr="003546C8">
        <w:rPr>
          <w:b/>
          <w:sz w:val="22"/>
          <w:szCs w:val="22"/>
        </w:rPr>
        <w:t xml:space="preserve">: </w:t>
      </w:r>
      <w:r>
        <w:rPr>
          <w:b/>
          <w:sz w:val="22"/>
          <w:szCs w:val="22"/>
        </w:rPr>
        <w:t>If considering to support large list decoding, by list 8 decoding, CA-Polar with 20/21 bits CRC may have about</w:t>
      </w:r>
      <w:r>
        <w:t xml:space="preserve"> </w:t>
      </w:r>
      <w:r>
        <w:rPr>
          <w:b/>
          <w:sz w:val="22"/>
          <w:szCs w:val="22"/>
        </w:rPr>
        <w:t>0.1 ~ 0.3 dB BLER performance loss compared to PC-Polar with 16 bits CRC.</w:t>
      </w:r>
    </w:p>
    <w:p w14:paraId="5C75D703" w14:textId="77777777" w:rsidR="00942BD3" w:rsidRPr="003100CC" w:rsidRDefault="00942BD3" w:rsidP="00942BD3">
      <w:pPr>
        <w:pStyle w:val="1"/>
        <w:numPr>
          <w:ilvl w:val="0"/>
          <w:numId w:val="0"/>
        </w:numPr>
        <w:spacing w:after="120"/>
        <w:rPr>
          <w:b w:val="0"/>
          <w:szCs w:val="22"/>
          <w:lang w:val="en-US"/>
        </w:rPr>
      </w:pPr>
      <w:r w:rsidRPr="003100CC">
        <w:rPr>
          <w:szCs w:val="22"/>
          <w:lang w:val="en-US"/>
        </w:rPr>
        <w:t>References</w:t>
      </w:r>
    </w:p>
    <w:p w14:paraId="48031B9C" w14:textId="759D0F89" w:rsidR="00390B6C" w:rsidRDefault="00390B6C" w:rsidP="001F4001">
      <w:pPr>
        <w:widowControl w:val="0"/>
        <w:numPr>
          <w:ilvl w:val="0"/>
          <w:numId w:val="2"/>
        </w:numPr>
        <w:spacing w:after="60"/>
        <w:jc w:val="both"/>
        <w:rPr>
          <w:rFonts w:eastAsia="宋体"/>
          <w:noProof w:val="0"/>
          <w:sz w:val="22"/>
          <w:szCs w:val="22"/>
        </w:rPr>
      </w:pPr>
      <w:r>
        <w:rPr>
          <w:rFonts w:eastAsia="宋体"/>
          <w:noProof w:val="0"/>
          <w:sz w:val="22"/>
          <w:szCs w:val="22"/>
        </w:rPr>
        <w:t xml:space="preserve">3GPP, </w:t>
      </w:r>
      <w:r w:rsidRPr="00096F15">
        <w:rPr>
          <w:rFonts w:eastAsia="宋体"/>
          <w:noProof w:val="0"/>
          <w:sz w:val="22"/>
          <w:szCs w:val="22"/>
        </w:rPr>
        <w:t>Chairman's Notes</w:t>
      </w:r>
      <w:r>
        <w:rPr>
          <w:rFonts w:eastAsia="宋体"/>
          <w:noProof w:val="0"/>
          <w:sz w:val="22"/>
          <w:szCs w:val="22"/>
        </w:rPr>
        <w:t>,</w:t>
      </w:r>
      <w:r w:rsidRPr="00096F15">
        <w:rPr>
          <w:rFonts w:eastAsia="宋体"/>
          <w:noProof w:val="0"/>
          <w:sz w:val="22"/>
          <w:szCs w:val="22"/>
        </w:rPr>
        <w:t xml:space="preserve"> RAN1 </w:t>
      </w:r>
      <w:r w:rsidR="00A17357">
        <w:rPr>
          <w:rFonts w:eastAsia="宋体" w:hint="eastAsia"/>
          <w:noProof w:val="0"/>
          <w:sz w:val="22"/>
          <w:szCs w:val="22"/>
          <w:lang w:eastAsia="zh-CN"/>
        </w:rPr>
        <w:t>NR-AH</w:t>
      </w:r>
      <w:r w:rsidR="00A17357">
        <w:rPr>
          <w:rFonts w:eastAsia="宋体"/>
          <w:noProof w:val="0"/>
          <w:sz w:val="22"/>
          <w:szCs w:val="22"/>
        </w:rPr>
        <w:t>#</w:t>
      </w:r>
      <w:r w:rsidR="00A17357">
        <w:rPr>
          <w:rFonts w:eastAsia="宋体" w:hint="eastAsia"/>
          <w:noProof w:val="0"/>
          <w:sz w:val="22"/>
          <w:szCs w:val="22"/>
          <w:lang w:eastAsia="zh-CN"/>
        </w:rPr>
        <w:t>1</w:t>
      </w:r>
      <w:r w:rsidRPr="00096F15">
        <w:rPr>
          <w:rFonts w:eastAsia="宋体"/>
          <w:noProof w:val="0"/>
          <w:sz w:val="22"/>
          <w:szCs w:val="22"/>
        </w:rPr>
        <w:t xml:space="preserve">, </w:t>
      </w:r>
      <w:r w:rsidR="001F4001" w:rsidRPr="001F4001">
        <w:rPr>
          <w:rFonts w:eastAsia="宋体"/>
          <w:noProof w:val="0"/>
          <w:sz w:val="22"/>
          <w:szCs w:val="22"/>
        </w:rPr>
        <w:t>Spokane</w:t>
      </w:r>
      <w:r w:rsidRPr="00096F15">
        <w:rPr>
          <w:rFonts w:eastAsia="宋体"/>
          <w:noProof w:val="0"/>
          <w:sz w:val="22"/>
          <w:szCs w:val="22"/>
        </w:rPr>
        <w:t xml:space="preserve">, </w:t>
      </w:r>
      <w:r>
        <w:rPr>
          <w:rFonts w:eastAsia="宋体"/>
          <w:noProof w:val="0"/>
          <w:sz w:val="22"/>
          <w:szCs w:val="22"/>
        </w:rPr>
        <w:t>USA.</w:t>
      </w:r>
    </w:p>
    <w:p w14:paraId="544D00DA" w14:textId="77777777" w:rsidR="00390B6C" w:rsidRDefault="00390B6C" w:rsidP="00390B6C">
      <w:pPr>
        <w:widowControl w:val="0"/>
        <w:numPr>
          <w:ilvl w:val="0"/>
          <w:numId w:val="2"/>
        </w:numPr>
        <w:spacing w:after="60"/>
        <w:jc w:val="both"/>
        <w:rPr>
          <w:rFonts w:eastAsia="宋体"/>
          <w:noProof w:val="0"/>
          <w:sz w:val="22"/>
          <w:szCs w:val="22"/>
        </w:rPr>
      </w:pPr>
      <w:r w:rsidRPr="00465B64">
        <w:rPr>
          <w:rFonts w:eastAsia="宋体"/>
          <w:noProof w:val="0"/>
          <w:sz w:val="22"/>
          <w:szCs w:val="22"/>
        </w:rPr>
        <w:t xml:space="preserve">3GPP, R1-1608862, “Polar Code Construction for NR”, Huawei, HiSilicon, RAN1 #86bis, </w:t>
      </w:r>
      <w:r w:rsidRPr="00096F15">
        <w:rPr>
          <w:rFonts w:eastAsia="宋体"/>
          <w:noProof w:val="0"/>
          <w:sz w:val="22"/>
          <w:szCs w:val="22"/>
        </w:rPr>
        <w:t>Lisbon, Portugal</w:t>
      </w:r>
      <w:r>
        <w:rPr>
          <w:rFonts w:eastAsia="宋体"/>
          <w:noProof w:val="0"/>
          <w:sz w:val="22"/>
          <w:szCs w:val="22"/>
        </w:rPr>
        <w:t>.</w:t>
      </w:r>
    </w:p>
    <w:sectPr w:rsidR="00390B6C" w:rsidSect="00942BD3">
      <w:headerReference w:type="even" r:id="rId20"/>
      <w:headerReference w:type="default" r:id="rId21"/>
      <w:footerReference w:type="even" r:id="rId22"/>
      <w:footerReference w:type="default" r:id="rId23"/>
      <w:headerReference w:type="first" r:id="rId24"/>
      <w:footerReference w:type="first" r:id="rId2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FF84A" w14:textId="77777777" w:rsidR="003B7041" w:rsidRDefault="003B7041">
      <w:r>
        <w:separator/>
      </w:r>
    </w:p>
  </w:endnote>
  <w:endnote w:type="continuationSeparator" w:id="0">
    <w:p w14:paraId="0801B018" w14:textId="77777777" w:rsidR="003B7041" w:rsidRDefault="003B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A1AEA" w14:textId="77777777" w:rsidR="00CE50F1" w:rsidRDefault="00CE50F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4D14B9F3" w:rsidR="00AB22A5" w:rsidRDefault="007D5927">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CE50F1">
      <w:rPr>
        <w:rStyle w:val="a8"/>
        <w:noProof/>
      </w:rPr>
      <w:t>4</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CE50F1">
      <w:rPr>
        <w:rStyle w:val="a8"/>
        <w:noProof/>
      </w:rPr>
      <w:t>5</w:t>
    </w:r>
    <w:r>
      <w:rPr>
        <w:rStyle w:val="a8"/>
      </w:rPr>
      <w:fldChar w:fldCharType="end"/>
    </w:r>
    <w:r>
      <w:rPr>
        <w:rStyle w:val="a8"/>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9E274" w14:textId="77777777" w:rsidR="00CE50F1" w:rsidRDefault="00CE50F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10D03" w14:textId="77777777" w:rsidR="003B7041" w:rsidRDefault="003B7041">
      <w:r>
        <w:separator/>
      </w:r>
    </w:p>
  </w:footnote>
  <w:footnote w:type="continuationSeparator" w:id="0">
    <w:p w14:paraId="6D77D7FE" w14:textId="77777777" w:rsidR="003B7041" w:rsidRDefault="003B7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8AACE" w14:textId="77777777" w:rsidR="00CE50F1" w:rsidRDefault="00CE50F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4720F" w14:textId="77777777" w:rsidR="00CE50F1" w:rsidRDefault="00CE50F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3CEF9" w14:textId="77777777" w:rsidR="00CE50F1" w:rsidRDefault="00CE50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9"/>
  </w:num>
  <w:num w:numId="5">
    <w:abstractNumId w:val="24"/>
  </w:num>
  <w:num w:numId="6">
    <w:abstractNumId w:val="14"/>
  </w:num>
  <w:num w:numId="7">
    <w:abstractNumId w:val="23"/>
  </w:num>
  <w:num w:numId="8">
    <w:abstractNumId w:val="20"/>
  </w:num>
  <w:num w:numId="9">
    <w:abstractNumId w:val="4"/>
  </w:num>
  <w:num w:numId="10">
    <w:abstractNumId w:val="8"/>
  </w:num>
  <w:num w:numId="11">
    <w:abstractNumId w:val="16"/>
  </w:num>
  <w:num w:numId="12">
    <w:abstractNumId w:val="5"/>
  </w:num>
  <w:num w:numId="13">
    <w:abstractNumId w:val="6"/>
  </w:num>
  <w:num w:numId="14">
    <w:abstractNumId w:val="12"/>
  </w:num>
  <w:num w:numId="15">
    <w:abstractNumId w:val="17"/>
  </w:num>
  <w:num w:numId="16">
    <w:abstractNumId w:val="0"/>
  </w:num>
  <w:num w:numId="17">
    <w:abstractNumId w:val="11"/>
  </w:num>
  <w:num w:numId="18">
    <w:abstractNumId w:val="19"/>
  </w:num>
  <w:num w:numId="19">
    <w:abstractNumId w:val="7"/>
  </w:num>
  <w:num w:numId="20">
    <w:abstractNumId w:val="18"/>
  </w:num>
  <w:num w:numId="21">
    <w:abstractNumId w:val="1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3"/>
  </w:num>
  <w:num w:numId="28">
    <w:abstractNumId w:val="1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06B95"/>
    <w:rsid w:val="000076F2"/>
    <w:rsid w:val="0001256C"/>
    <w:rsid w:val="00013592"/>
    <w:rsid w:val="00014FAD"/>
    <w:rsid w:val="00022126"/>
    <w:rsid w:val="00022C08"/>
    <w:rsid w:val="00023A19"/>
    <w:rsid w:val="00025E22"/>
    <w:rsid w:val="00030431"/>
    <w:rsid w:val="00031087"/>
    <w:rsid w:val="000360B8"/>
    <w:rsid w:val="00037538"/>
    <w:rsid w:val="00042FFE"/>
    <w:rsid w:val="00066EAA"/>
    <w:rsid w:val="000705F3"/>
    <w:rsid w:val="00070B4C"/>
    <w:rsid w:val="00073717"/>
    <w:rsid w:val="00075F6E"/>
    <w:rsid w:val="00077FE9"/>
    <w:rsid w:val="000809F5"/>
    <w:rsid w:val="00081157"/>
    <w:rsid w:val="00085F0B"/>
    <w:rsid w:val="00087D63"/>
    <w:rsid w:val="00093853"/>
    <w:rsid w:val="00096F15"/>
    <w:rsid w:val="000A5B84"/>
    <w:rsid w:val="000B1DA3"/>
    <w:rsid w:val="000B64CE"/>
    <w:rsid w:val="000B750E"/>
    <w:rsid w:val="000C052A"/>
    <w:rsid w:val="000C0B02"/>
    <w:rsid w:val="000C4878"/>
    <w:rsid w:val="000C57C8"/>
    <w:rsid w:val="000C7C79"/>
    <w:rsid w:val="000D0F14"/>
    <w:rsid w:val="000D4895"/>
    <w:rsid w:val="000D5BB2"/>
    <w:rsid w:val="000E21FB"/>
    <w:rsid w:val="000E7982"/>
    <w:rsid w:val="000F130A"/>
    <w:rsid w:val="000F173E"/>
    <w:rsid w:val="00100D80"/>
    <w:rsid w:val="00103BF7"/>
    <w:rsid w:val="001043F5"/>
    <w:rsid w:val="00105B8F"/>
    <w:rsid w:val="00105E61"/>
    <w:rsid w:val="001100B2"/>
    <w:rsid w:val="00112E9D"/>
    <w:rsid w:val="0011768E"/>
    <w:rsid w:val="001216A4"/>
    <w:rsid w:val="00123B4F"/>
    <w:rsid w:val="00124021"/>
    <w:rsid w:val="0012442D"/>
    <w:rsid w:val="00133058"/>
    <w:rsid w:val="00134143"/>
    <w:rsid w:val="00136DF7"/>
    <w:rsid w:val="00150C56"/>
    <w:rsid w:val="00154899"/>
    <w:rsid w:val="00154CFC"/>
    <w:rsid w:val="00160161"/>
    <w:rsid w:val="00160A85"/>
    <w:rsid w:val="00165791"/>
    <w:rsid w:val="0016676A"/>
    <w:rsid w:val="00167F65"/>
    <w:rsid w:val="001747BD"/>
    <w:rsid w:val="001756AC"/>
    <w:rsid w:val="00176417"/>
    <w:rsid w:val="00181676"/>
    <w:rsid w:val="001830E2"/>
    <w:rsid w:val="0019010B"/>
    <w:rsid w:val="00194B9F"/>
    <w:rsid w:val="00197E77"/>
    <w:rsid w:val="001A7FB2"/>
    <w:rsid w:val="001B7672"/>
    <w:rsid w:val="001C5170"/>
    <w:rsid w:val="001C715B"/>
    <w:rsid w:val="001D68B7"/>
    <w:rsid w:val="001E1FE4"/>
    <w:rsid w:val="001E61A6"/>
    <w:rsid w:val="001F3489"/>
    <w:rsid w:val="001F4001"/>
    <w:rsid w:val="001F70E9"/>
    <w:rsid w:val="001F77DE"/>
    <w:rsid w:val="002039B1"/>
    <w:rsid w:val="00203AA7"/>
    <w:rsid w:val="0020458D"/>
    <w:rsid w:val="0021310C"/>
    <w:rsid w:val="00216687"/>
    <w:rsid w:val="00217182"/>
    <w:rsid w:val="00222CD8"/>
    <w:rsid w:val="00226A37"/>
    <w:rsid w:val="00233465"/>
    <w:rsid w:val="00236A8E"/>
    <w:rsid w:val="00241F67"/>
    <w:rsid w:val="0024221C"/>
    <w:rsid w:val="00250CB4"/>
    <w:rsid w:val="0025279D"/>
    <w:rsid w:val="00254A06"/>
    <w:rsid w:val="00256790"/>
    <w:rsid w:val="0026582B"/>
    <w:rsid w:val="00275166"/>
    <w:rsid w:val="002762BB"/>
    <w:rsid w:val="00287921"/>
    <w:rsid w:val="00290282"/>
    <w:rsid w:val="002915C8"/>
    <w:rsid w:val="00294C21"/>
    <w:rsid w:val="0029693F"/>
    <w:rsid w:val="0029705F"/>
    <w:rsid w:val="002A267D"/>
    <w:rsid w:val="002A29E5"/>
    <w:rsid w:val="002B0425"/>
    <w:rsid w:val="002B177A"/>
    <w:rsid w:val="002D0D32"/>
    <w:rsid w:val="002D4CEB"/>
    <w:rsid w:val="002D5C53"/>
    <w:rsid w:val="002D659C"/>
    <w:rsid w:val="002E0DE8"/>
    <w:rsid w:val="002F2EF9"/>
    <w:rsid w:val="002F32B1"/>
    <w:rsid w:val="0030027E"/>
    <w:rsid w:val="0030705A"/>
    <w:rsid w:val="003100CC"/>
    <w:rsid w:val="00312165"/>
    <w:rsid w:val="00316B11"/>
    <w:rsid w:val="00320E4E"/>
    <w:rsid w:val="0032397B"/>
    <w:rsid w:val="00325395"/>
    <w:rsid w:val="0033014F"/>
    <w:rsid w:val="00331E79"/>
    <w:rsid w:val="00335525"/>
    <w:rsid w:val="00337BD5"/>
    <w:rsid w:val="003419AF"/>
    <w:rsid w:val="00346016"/>
    <w:rsid w:val="00346A65"/>
    <w:rsid w:val="00353F1B"/>
    <w:rsid w:val="003546C8"/>
    <w:rsid w:val="003564CA"/>
    <w:rsid w:val="003670DC"/>
    <w:rsid w:val="00367E96"/>
    <w:rsid w:val="00371B9B"/>
    <w:rsid w:val="00371F1C"/>
    <w:rsid w:val="003764E3"/>
    <w:rsid w:val="003766A0"/>
    <w:rsid w:val="00377239"/>
    <w:rsid w:val="00382CE6"/>
    <w:rsid w:val="00390B6C"/>
    <w:rsid w:val="00393D72"/>
    <w:rsid w:val="00397F22"/>
    <w:rsid w:val="003A00C3"/>
    <w:rsid w:val="003A06B1"/>
    <w:rsid w:val="003A0810"/>
    <w:rsid w:val="003A16C3"/>
    <w:rsid w:val="003A1A94"/>
    <w:rsid w:val="003A1E06"/>
    <w:rsid w:val="003A49A4"/>
    <w:rsid w:val="003A4E44"/>
    <w:rsid w:val="003A5A3B"/>
    <w:rsid w:val="003A60AC"/>
    <w:rsid w:val="003B7041"/>
    <w:rsid w:val="003C2214"/>
    <w:rsid w:val="003C2683"/>
    <w:rsid w:val="003D06EE"/>
    <w:rsid w:val="003D5073"/>
    <w:rsid w:val="003D520D"/>
    <w:rsid w:val="003E1562"/>
    <w:rsid w:val="003E27C5"/>
    <w:rsid w:val="003E29DA"/>
    <w:rsid w:val="003E2B79"/>
    <w:rsid w:val="003E50FC"/>
    <w:rsid w:val="003E6215"/>
    <w:rsid w:val="003F09B7"/>
    <w:rsid w:val="003F0C5C"/>
    <w:rsid w:val="003F24B5"/>
    <w:rsid w:val="003F2DE6"/>
    <w:rsid w:val="003F419B"/>
    <w:rsid w:val="003F4266"/>
    <w:rsid w:val="004051ED"/>
    <w:rsid w:val="004059A5"/>
    <w:rsid w:val="00414797"/>
    <w:rsid w:val="00416B4E"/>
    <w:rsid w:val="004210E1"/>
    <w:rsid w:val="00421336"/>
    <w:rsid w:val="004214F0"/>
    <w:rsid w:val="00425D25"/>
    <w:rsid w:val="00427130"/>
    <w:rsid w:val="004338CC"/>
    <w:rsid w:val="00450542"/>
    <w:rsid w:val="004517DB"/>
    <w:rsid w:val="00457E94"/>
    <w:rsid w:val="00461FD9"/>
    <w:rsid w:val="00465B64"/>
    <w:rsid w:val="00465C34"/>
    <w:rsid w:val="0047061C"/>
    <w:rsid w:val="00470D48"/>
    <w:rsid w:val="004816C9"/>
    <w:rsid w:val="004838B1"/>
    <w:rsid w:val="004872E9"/>
    <w:rsid w:val="004900F3"/>
    <w:rsid w:val="004A7C4C"/>
    <w:rsid w:val="004B1906"/>
    <w:rsid w:val="004B1A12"/>
    <w:rsid w:val="004B3E2A"/>
    <w:rsid w:val="004B4FC5"/>
    <w:rsid w:val="004C395E"/>
    <w:rsid w:val="004D13D3"/>
    <w:rsid w:val="004E0A73"/>
    <w:rsid w:val="004F3062"/>
    <w:rsid w:val="00504758"/>
    <w:rsid w:val="00513865"/>
    <w:rsid w:val="005154F3"/>
    <w:rsid w:val="005236E4"/>
    <w:rsid w:val="005248A6"/>
    <w:rsid w:val="005310D6"/>
    <w:rsid w:val="00531292"/>
    <w:rsid w:val="005319FF"/>
    <w:rsid w:val="00536768"/>
    <w:rsid w:val="00546019"/>
    <w:rsid w:val="005501AF"/>
    <w:rsid w:val="00551EB1"/>
    <w:rsid w:val="00552328"/>
    <w:rsid w:val="00553B9A"/>
    <w:rsid w:val="00554587"/>
    <w:rsid w:val="00554E9B"/>
    <w:rsid w:val="00556984"/>
    <w:rsid w:val="00561944"/>
    <w:rsid w:val="00562299"/>
    <w:rsid w:val="00563B7C"/>
    <w:rsid w:val="005665A6"/>
    <w:rsid w:val="00567C94"/>
    <w:rsid w:val="0057115E"/>
    <w:rsid w:val="00574531"/>
    <w:rsid w:val="00574E44"/>
    <w:rsid w:val="00576D59"/>
    <w:rsid w:val="005810A6"/>
    <w:rsid w:val="00591652"/>
    <w:rsid w:val="00593B6E"/>
    <w:rsid w:val="00594552"/>
    <w:rsid w:val="005967F9"/>
    <w:rsid w:val="005A3A3C"/>
    <w:rsid w:val="005A48F6"/>
    <w:rsid w:val="005A6B92"/>
    <w:rsid w:val="005B1915"/>
    <w:rsid w:val="005B3DDF"/>
    <w:rsid w:val="005B6639"/>
    <w:rsid w:val="005B72DB"/>
    <w:rsid w:val="005C45F3"/>
    <w:rsid w:val="005D17EB"/>
    <w:rsid w:val="005E3369"/>
    <w:rsid w:val="005E718B"/>
    <w:rsid w:val="005E7EA0"/>
    <w:rsid w:val="0060059F"/>
    <w:rsid w:val="00606A3F"/>
    <w:rsid w:val="006124C6"/>
    <w:rsid w:val="00612E48"/>
    <w:rsid w:val="00622784"/>
    <w:rsid w:val="00625691"/>
    <w:rsid w:val="00630F1B"/>
    <w:rsid w:val="00633F66"/>
    <w:rsid w:val="0063468A"/>
    <w:rsid w:val="00637805"/>
    <w:rsid w:val="00637ACD"/>
    <w:rsid w:val="00643EA3"/>
    <w:rsid w:val="0064660F"/>
    <w:rsid w:val="0065381D"/>
    <w:rsid w:val="00653FE2"/>
    <w:rsid w:val="00657168"/>
    <w:rsid w:val="0065747A"/>
    <w:rsid w:val="00661025"/>
    <w:rsid w:val="00664C12"/>
    <w:rsid w:val="00667FB6"/>
    <w:rsid w:val="00672E4B"/>
    <w:rsid w:val="006736D6"/>
    <w:rsid w:val="00680EA8"/>
    <w:rsid w:val="00690FAD"/>
    <w:rsid w:val="006910A6"/>
    <w:rsid w:val="006949C5"/>
    <w:rsid w:val="00694F1D"/>
    <w:rsid w:val="006A2EEE"/>
    <w:rsid w:val="006B2BBA"/>
    <w:rsid w:val="006B4C76"/>
    <w:rsid w:val="006B79F6"/>
    <w:rsid w:val="006C003F"/>
    <w:rsid w:val="006C1221"/>
    <w:rsid w:val="006D0C2C"/>
    <w:rsid w:val="006D20BA"/>
    <w:rsid w:val="006D37D8"/>
    <w:rsid w:val="006E092C"/>
    <w:rsid w:val="006E755B"/>
    <w:rsid w:val="006F0DA7"/>
    <w:rsid w:val="006F2FFD"/>
    <w:rsid w:val="006F77F8"/>
    <w:rsid w:val="007011E5"/>
    <w:rsid w:val="007122CF"/>
    <w:rsid w:val="00713B73"/>
    <w:rsid w:val="00715CDF"/>
    <w:rsid w:val="007179B3"/>
    <w:rsid w:val="00717CEB"/>
    <w:rsid w:val="00726BA0"/>
    <w:rsid w:val="00727F09"/>
    <w:rsid w:val="007302E9"/>
    <w:rsid w:val="00734496"/>
    <w:rsid w:val="0073702D"/>
    <w:rsid w:val="0073710E"/>
    <w:rsid w:val="007509EE"/>
    <w:rsid w:val="00755EFA"/>
    <w:rsid w:val="0076627E"/>
    <w:rsid w:val="0077101A"/>
    <w:rsid w:val="00773FEE"/>
    <w:rsid w:val="00774CFE"/>
    <w:rsid w:val="007755DB"/>
    <w:rsid w:val="00780316"/>
    <w:rsid w:val="00785308"/>
    <w:rsid w:val="00792A56"/>
    <w:rsid w:val="00795B86"/>
    <w:rsid w:val="007A2946"/>
    <w:rsid w:val="007B5144"/>
    <w:rsid w:val="007C0BDD"/>
    <w:rsid w:val="007D3890"/>
    <w:rsid w:val="007D5927"/>
    <w:rsid w:val="007E1631"/>
    <w:rsid w:val="007F2ED8"/>
    <w:rsid w:val="007F334A"/>
    <w:rsid w:val="00801CC5"/>
    <w:rsid w:val="00802376"/>
    <w:rsid w:val="008065AD"/>
    <w:rsid w:val="00814238"/>
    <w:rsid w:val="00815D01"/>
    <w:rsid w:val="00817D2F"/>
    <w:rsid w:val="008207AF"/>
    <w:rsid w:val="0082094A"/>
    <w:rsid w:val="00832B6E"/>
    <w:rsid w:val="00832C54"/>
    <w:rsid w:val="00834511"/>
    <w:rsid w:val="00841FEA"/>
    <w:rsid w:val="00842366"/>
    <w:rsid w:val="00844527"/>
    <w:rsid w:val="00851BAB"/>
    <w:rsid w:val="00853446"/>
    <w:rsid w:val="0085706E"/>
    <w:rsid w:val="00862712"/>
    <w:rsid w:val="008640E1"/>
    <w:rsid w:val="00871D87"/>
    <w:rsid w:val="0087623E"/>
    <w:rsid w:val="00876E7E"/>
    <w:rsid w:val="00880783"/>
    <w:rsid w:val="008813F4"/>
    <w:rsid w:val="0088299D"/>
    <w:rsid w:val="00883C77"/>
    <w:rsid w:val="00883EB2"/>
    <w:rsid w:val="0088635A"/>
    <w:rsid w:val="0089243C"/>
    <w:rsid w:val="0089589D"/>
    <w:rsid w:val="00895F9D"/>
    <w:rsid w:val="008A5D46"/>
    <w:rsid w:val="008A7A79"/>
    <w:rsid w:val="008B520F"/>
    <w:rsid w:val="008B6EEE"/>
    <w:rsid w:val="008C01DB"/>
    <w:rsid w:val="008C12C0"/>
    <w:rsid w:val="008C3226"/>
    <w:rsid w:val="008C5162"/>
    <w:rsid w:val="008C58C8"/>
    <w:rsid w:val="008D1BE4"/>
    <w:rsid w:val="008D2B36"/>
    <w:rsid w:val="008D59C3"/>
    <w:rsid w:val="008F0487"/>
    <w:rsid w:val="00903854"/>
    <w:rsid w:val="00906F3E"/>
    <w:rsid w:val="00912EFF"/>
    <w:rsid w:val="00916E92"/>
    <w:rsid w:val="00923355"/>
    <w:rsid w:val="0094175B"/>
    <w:rsid w:val="009421F6"/>
    <w:rsid w:val="00942BD3"/>
    <w:rsid w:val="00951C7F"/>
    <w:rsid w:val="00951EB1"/>
    <w:rsid w:val="00952D28"/>
    <w:rsid w:val="0095332D"/>
    <w:rsid w:val="00961491"/>
    <w:rsid w:val="00973334"/>
    <w:rsid w:val="009768EC"/>
    <w:rsid w:val="0098265A"/>
    <w:rsid w:val="00991426"/>
    <w:rsid w:val="009959AB"/>
    <w:rsid w:val="009970E6"/>
    <w:rsid w:val="009A2D0E"/>
    <w:rsid w:val="009C2123"/>
    <w:rsid w:val="009D0BCC"/>
    <w:rsid w:val="009D6D98"/>
    <w:rsid w:val="009D75D0"/>
    <w:rsid w:val="009E0656"/>
    <w:rsid w:val="009E5389"/>
    <w:rsid w:val="009E6E9A"/>
    <w:rsid w:val="009F6A53"/>
    <w:rsid w:val="009F7589"/>
    <w:rsid w:val="00A00A38"/>
    <w:rsid w:val="00A05FF8"/>
    <w:rsid w:val="00A0768F"/>
    <w:rsid w:val="00A119D8"/>
    <w:rsid w:val="00A11E00"/>
    <w:rsid w:val="00A15F04"/>
    <w:rsid w:val="00A17357"/>
    <w:rsid w:val="00A17614"/>
    <w:rsid w:val="00A230AA"/>
    <w:rsid w:val="00A251AC"/>
    <w:rsid w:val="00A254DF"/>
    <w:rsid w:val="00A25F47"/>
    <w:rsid w:val="00A2738D"/>
    <w:rsid w:val="00A3042D"/>
    <w:rsid w:val="00A33D33"/>
    <w:rsid w:val="00A43029"/>
    <w:rsid w:val="00A4384B"/>
    <w:rsid w:val="00A43D71"/>
    <w:rsid w:val="00A45BFC"/>
    <w:rsid w:val="00A464F7"/>
    <w:rsid w:val="00A54972"/>
    <w:rsid w:val="00A57B39"/>
    <w:rsid w:val="00A603C6"/>
    <w:rsid w:val="00A63916"/>
    <w:rsid w:val="00A65626"/>
    <w:rsid w:val="00A66006"/>
    <w:rsid w:val="00A7321F"/>
    <w:rsid w:val="00A76690"/>
    <w:rsid w:val="00A8090F"/>
    <w:rsid w:val="00A8221C"/>
    <w:rsid w:val="00A82BF0"/>
    <w:rsid w:val="00A87D42"/>
    <w:rsid w:val="00A87D82"/>
    <w:rsid w:val="00A97502"/>
    <w:rsid w:val="00AA0276"/>
    <w:rsid w:val="00AA78C7"/>
    <w:rsid w:val="00AB5BDD"/>
    <w:rsid w:val="00AD3999"/>
    <w:rsid w:val="00AE5891"/>
    <w:rsid w:val="00AE6A65"/>
    <w:rsid w:val="00AE75D3"/>
    <w:rsid w:val="00AF3303"/>
    <w:rsid w:val="00AF48C9"/>
    <w:rsid w:val="00AF6071"/>
    <w:rsid w:val="00AF71BF"/>
    <w:rsid w:val="00AF7C2B"/>
    <w:rsid w:val="00B01236"/>
    <w:rsid w:val="00B0489D"/>
    <w:rsid w:val="00B0549A"/>
    <w:rsid w:val="00B06473"/>
    <w:rsid w:val="00B0713C"/>
    <w:rsid w:val="00B15C80"/>
    <w:rsid w:val="00B174C2"/>
    <w:rsid w:val="00B20169"/>
    <w:rsid w:val="00B20AE6"/>
    <w:rsid w:val="00B21626"/>
    <w:rsid w:val="00B22B39"/>
    <w:rsid w:val="00B278B8"/>
    <w:rsid w:val="00B34A77"/>
    <w:rsid w:val="00B3559B"/>
    <w:rsid w:val="00B3740C"/>
    <w:rsid w:val="00B420BA"/>
    <w:rsid w:val="00B45461"/>
    <w:rsid w:val="00B74557"/>
    <w:rsid w:val="00B93251"/>
    <w:rsid w:val="00B96AF9"/>
    <w:rsid w:val="00BA259C"/>
    <w:rsid w:val="00BB1AF7"/>
    <w:rsid w:val="00BB46B7"/>
    <w:rsid w:val="00BC56F2"/>
    <w:rsid w:val="00BD3EBF"/>
    <w:rsid w:val="00BD7E76"/>
    <w:rsid w:val="00BE3958"/>
    <w:rsid w:val="00BE3AF3"/>
    <w:rsid w:val="00BE4F96"/>
    <w:rsid w:val="00BE71D9"/>
    <w:rsid w:val="00BF0622"/>
    <w:rsid w:val="00BF482C"/>
    <w:rsid w:val="00C01527"/>
    <w:rsid w:val="00C03AE7"/>
    <w:rsid w:val="00C11B4F"/>
    <w:rsid w:val="00C149F4"/>
    <w:rsid w:val="00C229DE"/>
    <w:rsid w:val="00C23981"/>
    <w:rsid w:val="00C2482F"/>
    <w:rsid w:val="00C34050"/>
    <w:rsid w:val="00C341A5"/>
    <w:rsid w:val="00C349F7"/>
    <w:rsid w:val="00C54D86"/>
    <w:rsid w:val="00C6503C"/>
    <w:rsid w:val="00C82995"/>
    <w:rsid w:val="00C97256"/>
    <w:rsid w:val="00C97A06"/>
    <w:rsid w:val="00CA05F9"/>
    <w:rsid w:val="00CA426C"/>
    <w:rsid w:val="00CA53B9"/>
    <w:rsid w:val="00CA7C44"/>
    <w:rsid w:val="00CA7CDF"/>
    <w:rsid w:val="00CB1A4B"/>
    <w:rsid w:val="00CB352B"/>
    <w:rsid w:val="00CB3A53"/>
    <w:rsid w:val="00CC2DD4"/>
    <w:rsid w:val="00CD427E"/>
    <w:rsid w:val="00CD46C8"/>
    <w:rsid w:val="00CD54BF"/>
    <w:rsid w:val="00CD5BA7"/>
    <w:rsid w:val="00CD631D"/>
    <w:rsid w:val="00CE1D35"/>
    <w:rsid w:val="00CE50F1"/>
    <w:rsid w:val="00CE70C3"/>
    <w:rsid w:val="00CF1B4A"/>
    <w:rsid w:val="00CF21A3"/>
    <w:rsid w:val="00CF3781"/>
    <w:rsid w:val="00CF3997"/>
    <w:rsid w:val="00CF7044"/>
    <w:rsid w:val="00D03610"/>
    <w:rsid w:val="00D03E0E"/>
    <w:rsid w:val="00D0677C"/>
    <w:rsid w:val="00D16BC9"/>
    <w:rsid w:val="00D34525"/>
    <w:rsid w:val="00D45726"/>
    <w:rsid w:val="00D462EF"/>
    <w:rsid w:val="00D51B57"/>
    <w:rsid w:val="00D56474"/>
    <w:rsid w:val="00D63806"/>
    <w:rsid w:val="00D73592"/>
    <w:rsid w:val="00D7650F"/>
    <w:rsid w:val="00D76851"/>
    <w:rsid w:val="00D82290"/>
    <w:rsid w:val="00D974D0"/>
    <w:rsid w:val="00DA1135"/>
    <w:rsid w:val="00DA68B4"/>
    <w:rsid w:val="00DA77D8"/>
    <w:rsid w:val="00DB2569"/>
    <w:rsid w:val="00DB3622"/>
    <w:rsid w:val="00DB6F5D"/>
    <w:rsid w:val="00DC791A"/>
    <w:rsid w:val="00DD46FC"/>
    <w:rsid w:val="00DD53A2"/>
    <w:rsid w:val="00DE054F"/>
    <w:rsid w:val="00DE1542"/>
    <w:rsid w:val="00DF2051"/>
    <w:rsid w:val="00DF6635"/>
    <w:rsid w:val="00E05AE9"/>
    <w:rsid w:val="00E278BC"/>
    <w:rsid w:val="00E30F68"/>
    <w:rsid w:val="00E34618"/>
    <w:rsid w:val="00E36F49"/>
    <w:rsid w:val="00E3791F"/>
    <w:rsid w:val="00E46B63"/>
    <w:rsid w:val="00E57679"/>
    <w:rsid w:val="00E60EEA"/>
    <w:rsid w:val="00E61856"/>
    <w:rsid w:val="00E717DD"/>
    <w:rsid w:val="00E72105"/>
    <w:rsid w:val="00E81EE3"/>
    <w:rsid w:val="00E862FB"/>
    <w:rsid w:val="00E877BB"/>
    <w:rsid w:val="00E907BC"/>
    <w:rsid w:val="00E9284D"/>
    <w:rsid w:val="00E96F17"/>
    <w:rsid w:val="00EA0111"/>
    <w:rsid w:val="00EC7BAF"/>
    <w:rsid w:val="00ED2D21"/>
    <w:rsid w:val="00ED302E"/>
    <w:rsid w:val="00ED43C1"/>
    <w:rsid w:val="00EE3B49"/>
    <w:rsid w:val="00EE48A9"/>
    <w:rsid w:val="00EE7EDE"/>
    <w:rsid w:val="00EF00BF"/>
    <w:rsid w:val="00EF204A"/>
    <w:rsid w:val="00F073E6"/>
    <w:rsid w:val="00F116CE"/>
    <w:rsid w:val="00F116F3"/>
    <w:rsid w:val="00F12D32"/>
    <w:rsid w:val="00F14615"/>
    <w:rsid w:val="00F17B83"/>
    <w:rsid w:val="00F217D4"/>
    <w:rsid w:val="00F22134"/>
    <w:rsid w:val="00F22B3E"/>
    <w:rsid w:val="00F23161"/>
    <w:rsid w:val="00F2458A"/>
    <w:rsid w:val="00F26F40"/>
    <w:rsid w:val="00F31220"/>
    <w:rsid w:val="00F31EF6"/>
    <w:rsid w:val="00F32B0B"/>
    <w:rsid w:val="00F33457"/>
    <w:rsid w:val="00F35B99"/>
    <w:rsid w:val="00F35F9E"/>
    <w:rsid w:val="00F51822"/>
    <w:rsid w:val="00F51A9B"/>
    <w:rsid w:val="00F62234"/>
    <w:rsid w:val="00F624F2"/>
    <w:rsid w:val="00F64E97"/>
    <w:rsid w:val="00F66045"/>
    <w:rsid w:val="00F7628F"/>
    <w:rsid w:val="00F77892"/>
    <w:rsid w:val="00F81084"/>
    <w:rsid w:val="00F961DC"/>
    <w:rsid w:val="00F96F30"/>
    <w:rsid w:val="00FA0FD3"/>
    <w:rsid w:val="00FC24EA"/>
    <w:rsid w:val="00FC32B9"/>
    <w:rsid w:val="00FC3E16"/>
    <w:rsid w:val="00FC4665"/>
    <w:rsid w:val="00FD3820"/>
    <w:rsid w:val="00FD4E39"/>
    <w:rsid w:val="00FD62C5"/>
    <w:rsid w:val="00FE2C44"/>
    <w:rsid w:val="00FE62B3"/>
    <w:rsid w:val="00FE6E54"/>
    <w:rsid w:val="00FE6FE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42BD3"/>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006B95"/>
    <w:pPr>
      <w:keepNext/>
      <w:numPr>
        <w:numId w:val="1"/>
      </w:numPr>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Heading 2 Char,H2 Char,h2 Char"/>
    <w:basedOn w:val="a"/>
    <w:next w:val="a"/>
    <w:link w:val="20"/>
    <w:qFormat/>
    <w:rsid w:val="00006B95"/>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noProof w:val="0"/>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noProof w:val="0"/>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noProof w:val="0"/>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noProof w:val="0"/>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noProof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006B95"/>
    <w:rPr>
      <w:rFonts w:ascii="Arial" w:eastAsia="MS Gothic"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006B95"/>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noProof w:val="0"/>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noProof w:val="0"/>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F54B6-E353-4423-B9FD-F36E4099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937</Words>
  <Characters>5346</Characters>
  <Application>Microsoft Office Word</Application>
  <DocSecurity>0</DocSecurity>
  <Lines>44</Lines>
  <Paragraphs>12</Paragraphs>
  <ScaleCrop>false</ScaleCrop>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2017-02-06T02:01:00Z</dcterms:created>
  <dcterms:modified xsi:type="dcterms:W3CDTF">2017-02-07T01:41:00Z</dcterms:modified>
</cp:coreProperties>
</file>