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F773B1" w:rsidP="008518E9">
      <w:pPr>
        <w:tabs>
          <w:tab w:val="right" w:pos="9216"/>
        </w:tabs>
        <w:spacing w:after="0"/>
        <w:jc w:val="left"/>
        <w:rPr>
          <w:b/>
          <w:lang w:eastAsia="zh-CN"/>
        </w:rPr>
      </w:pPr>
      <w:bookmarkStart w:id="0" w:name="_Ref124589705"/>
      <w:bookmarkStart w:id="1" w:name="_Ref129681862"/>
      <w:r>
        <w:rPr>
          <w:b/>
          <w:noProof/>
          <w:lang w:eastAsia="zh-CN"/>
        </w:rPr>
        <w:pict w14:anchorId="3D0DFF2F">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215593">
        <w:rPr>
          <w:b/>
          <w:lang w:eastAsia="zh-CN"/>
        </w:rPr>
        <w:t xml:space="preserve"> </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#88</w:t>
      </w:r>
      <w:r w:rsidR="00AC4591" w:rsidRPr="00110232">
        <w:rPr>
          <w:b/>
          <w:lang w:eastAsia="zh-CN"/>
        </w:rPr>
        <w:tab/>
      </w:r>
      <w:r w:rsidR="006D7937" w:rsidRPr="006D7937">
        <w:rPr>
          <w:b/>
        </w:rPr>
        <w:t>R1-</w:t>
      </w:r>
      <w:r w:rsidR="003E04AA" w:rsidRPr="006D7937">
        <w:rPr>
          <w:b/>
        </w:rPr>
        <w:t>1</w:t>
      </w:r>
      <w:r w:rsidR="003E04AA">
        <w:rPr>
          <w:rFonts w:hint="eastAsia"/>
          <w:b/>
          <w:lang w:eastAsia="zh-CN"/>
        </w:rPr>
        <w:t>701670</w:t>
      </w:r>
    </w:p>
    <w:p w:rsidR="00AC4591" w:rsidRPr="00110232" w:rsidRDefault="00DD726B" w:rsidP="008518E9">
      <w:pPr>
        <w:jc w:val="left"/>
        <w:rPr>
          <w:b/>
          <w:lang w:eastAsia="zh-CN"/>
        </w:rPr>
      </w:pPr>
      <w:r>
        <w:rPr>
          <w:rFonts w:hint="eastAsia"/>
          <w:b/>
          <w:lang w:eastAsia="zh-CN"/>
        </w:rPr>
        <w:t>Athens</w:t>
      </w:r>
      <w:r w:rsidR="00573957" w:rsidRPr="00677EB7">
        <w:rPr>
          <w:b/>
          <w:lang w:eastAsia="zh-CN"/>
        </w:rPr>
        <w:t xml:space="preserve">, </w:t>
      </w:r>
      <w:r w:rsidR="00027B67">
        <w:rPr>
          <w:rFonts w:hint="eastAsia"/>
          <w:b/>
          <w:lang w:eastAsia="zh-CN"/>
        </w:rPr>
        <w:t>Greece</w:t>
      </w:r>
      <w:r w:rsidR="00573957" w:rsidRPr="00677EB7">
        <w:rPr>
          <w:b/>
          <w:lang w:eastAsia="zh-CN"/>
        </w:rPr>
        <w:t>, 1</w:t>
      </w:r>
      <w:r w:rsidR="009240A6">
        <w:rPr>
          <w:rFonts w:hint="eastAsia"/>
          <w:b/>
          <w:lang w:eastAsia="zh-CN"/>
        </w:rPr>
        <w:t>3</w:t>
      </w:r>
      <w:r w:rsidR="00FA2891">
        <w:rPr>
          <w:rFonts w:hint="eastAsia"/>
          <w:b/>
          <w:lang w:eastAsia="zh-CN"/>
        </w:rPr>
        <w:t>th</w:t>
      </w:r>
      <w:r w:rsidR="00573957" w:rsidRPr="00677EB7">
        <w:rPr>
          <w:b/>
          <w:lang w:eastAsia="zh-CN"/>
        </w:rPr>
        <w:t xml:space="preserve"> – </w:t>
      </w:r>
      <w:r w:rsidR="009240A6">
        <w:rPr>
          <w:rFonts w:hint="eastAsia"/>
          <w:b/>
          <w:lang w:eastAsia="zh-CN"/>
        </w:rPr>
        <w:t>17</w:t>
      </w:r>
      <w:r w:rsidR="00FA2891">
        <w:rPr>
          <w:rFonts w:hint="eastAsia"/>
          <w:b/>
          <w:lang w:eastAsia="zh-CN"/>
        </w:rPr>
        <w:t>th</w:t>
      </w:r>
      <w:r w:rsidR="00FA2891" w:rsidRPr="00FA2891">
        <w:rPr>
          <w:rFonts w:hint="eastAsia"/>
          <w:b/>
          <w:lang w:eastAsia="zh-CN"/>
        </w:rPr>
        <w:t xml:space="preserve"> </w:t>
      </w:r>
      <w:r w:rsidR="009240A6">
        <w:rPr>
          <w:rFonts w:hint="eastAsia"/>
          <w:b/>
          <w:lang w:eastAsia="zh-CN"/>
        </w:rPr>
        <w:t>February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215593">
        <w:rPr>
          <w:b/>
          <w:lang w:eastAsia="zh-CN"/>
        </w:rPr>
        <w:t>8</w:t>
      </w:r>
      <w:r w:rsidR="001B551C">
        <w:rPr>
          <w:rFonts w:hint="eastAsia"/>
          <w:b/>
          <w:lang w:eastAsia="zh-CN"/>
        </w:rPr>
        <w:t>.</w:t>
      </w:r>
      <w:r w:rsidR="00215593">
        <w:rPr>
          <w:b/>
          <w:lang w:eastAsia="zh-CN"/>
        </w:rPr>
        <w:t>1</w:t>
      </w:r>
      <w:r w:rsidR="001B551C">
        <w:rPr>
          <w:rFonts w:hint="eastAsia"/>
          <w:b/>
          <w:lang w:eastAsia="zh-CN"/>
        </w:rPr>
        <w:t>.</w:t>
      </w:r>
      <w:r w:rsidR="00215593">
        <w:rPr>
          <w:b/>
          <w:lang w:eastAsia="zh-CN"/>
        </w:rPr>
        <w:t>6</w:t>
      </w:r>
      <w:r w:rsidR="001B551C">
        <w:rPr>
          <w:rFonts w:hint="eastAsia"/>
          <w:b/>
          <w:lang w:eastAsia="zh-CN"/>
        </w:rPr>
        <w:t>.</w:t>
      </w:r>
      <w:r w:rsidR="00215593">
        <w:rPr>
          <w:b/>
          <w:lang w:eastAsia="zh-CN"/>
        </w:rPr>
        <w:t>3</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bookmarkStart w:id="2" w:name="_GoBack"/>
      <w:bookmarkEnd w:id="2"/>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AA5FC0">
        <w:rPr>
          <w:rFonts w:hint="eastAsia"/>
          <w:b/>
          <w:lang w:eastAsia="zh-CN"/>
        </w:rPr>
        <w:t>TDD operation on an unpaired spectrum</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3" w:name="_Ref129681832"/>
      <w:r w:rsidRPr="008E35B3">
        <w:rPr>
          <w:lang w:eastAsia="zh-CN"/>
        </w:rPr>
        <w:t>In the RAN</w:t>
      </w:r>
      <w:r>
        <w:rPr>
          <w:lang w:eastAsia="zh-CN"/>
        </w:rPr>
        <w:t>1</w:t>
      </w:r>
      <w:r w:rsidRPr="008E35B3">
        <w:rPr>
          <w:lang w:eastAsia="zh-CN"/>
        </w:rPr>
        <w:t xml:space="preserve">, </w:t>
      </w:r>
      <w:r>
        <w:rPr>
          <w:rFonts w:hint="eastAsia"/>
          <w:lang w:eastAsia="zh-CN"/>
        </w:rPr>
        <w:t>the following agreements related to</w:t>
      </w:r>
      <w:r w:rsidR="002F24C3">
        <w:rPr>
          <w:rFonts w:hint="eastAsia"/>
          <w:lang w:eastAsia="zh-CN"/>
        </w:rPr>
        <w:t xml:space="preserve"> </w:t>
      </w:r>
      <w:r w:rsidR="000D1899">
        <w:rPr>
          <w:rFonts w:hint="eastAsia"/>
          <w:lang w:eastAsia="zh-CN"/>
        </w:rPr>
        <w:t>TDD operation</w:t>
      </w:r>
      <w:r w:rsidR="007A4D4C">
        <w:rPr>
          <w:rFonts w:hint="eastAsia"/>
          <w:lang w:eastAsia="zh-CN"/>
        </w:rPr>
        <w:t xml:space="preserve"> for new radio (NR)</w:t>
      </w:r>
      <w:r>
        <w:rPr>
          <w:rFonts w:hint="eastAsia"/>
          <w:lang w:eastAsia="zh-CN"/>
        </w:rPr>
        <w:t xml:space="preserve"> were achieved</w:t>
      </w:r>
      <w:r w:rsidR="00DE60FB">
        <w:rPr>
          <w:rFonts w:hint="eastAsia"/>
          <w:lang w:eastAsia="zh-CN"/>
        </w:rPr>
        <w:t xml:space="preserve"> </w:t>
      </w:r>
      <w:r w:rsidR="009669EE">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9669EE">
        <w:rPr>
          <w:lang w:eastAsia="zh-CN"/>
        </w:rPr>
      </w:r>
      <w:r w:rsidR="009669EE">
        <w:rPr>
          <w:lang w:eastAsia="zh-CN"/>
        </w:rPr>
        <w:fldChar w:fldCharType="separate"/>
      </w:r>
      <w:r w:rsidR="00430139">
        <w:rPr>
          <w:lang w:eastAsia="zh-CN"/>
        </w:rPr>
        <w:t>[1]</w:t>
      </w:r>
      <w:r w:rsidR="009669EE">
        <w:rPr>
          <w:lang w:eastAsia="zh-CN"/>
        </w:rPr>
        <w:fldChar w:fldCharType="end"/>
      </w:r>
      <w:r w:rsidR="00215593">
        <w:rPr>
          <w:lang w:eastAsia="zh-CN"/>
        </w:rPr>
        <w:t xml:space="preserve"> </w:t>
      </w:r>
      <w:r w:rsidR="009669EE">
        <w:rPr>
          <w:lang w:eastAsia="zh-CN"/>
        </w:rPr>
        <w:fldChar w:fldCharType="begin"/>
      </w:r>
      <w:r w:rsidR="00032E8C">
        <w:rPr>
          <w:lang w:eastAsia="zh-CN"/>
        </w:rPr>
        <w:instrText xml:space="preserve"> REF _Ref470539990 \n \h </w:instrText>
      </w:r>
      <w:r w:rsidR="009669EE">
        <w:rPr>
          <w:lang w:eastAsia="zh-CN"/>
        </w:rPr>
      </w:r>
      <w:r w:rsidR="009669EE">
        <w:rPr>
          <w:lang w:eastAsia="zh-CN"/>
        </w:rPr>
        <w:fldChar w:fldCharType="separate"/>
      </w:r>
      <w:r w:rsidR="00430139">
        <w:rPr>
          <w:lang w:eastAsia="zh-CN"/>
        </w:rPr>
        <w:t>[2]</w:t>
      </w:r>
      <w:r w:rsidR="009669EE">
        <w:rPr>
          <w:lang w:eastAsia="zh-CN"/>
        </w:rPr>
        <w:fldChar w:fldCharType="end"/>
      </w:r>
      <w:r>
        <w:rPr>
          <w:lang w:eastAsia="zh-CN"/>
        </w:rPr>
        <w:t>:</w:t>
      </w:r>
    </w:p>
    <w:p w:rsidR="00314568" w:rsidRPr="00314568" w:rsidRDefault="000925E6" w:rsidP="009939CF">
      <w:pPr>
        <w:spacing w:beforeLines="50" w:before="120" w:after="0"/>
        <w:rPr>
          <w:i/>
          <w:lang w:eastAsia="zh-CN"/>
        </w:rPr>
      </w:pPr>
      <w:r w:rsidRPr="00314568">
        <w:rPr>
          <w:rFonts w:hint="eastAsia"/>
          <w:i/>
          <w:lang w:eastAsia="zh-CN"/>
        </w:rPr>
        <w:t>•</w:t>
      </w:r>
      <w:r>
        <w:rPr>
          <w:rFonts w:hint="eastAsia"/>
          <w:i/>
          <w:lang w:eastAsia="zh-CN"/>
        </w:rPr>
        <w:t xml:space="preserve">  </w:t>
      </w:r>
      <w:r w:rsidR="001A1BB2">
        <w:rPr>
          <w:rFonts w:hint="eastAsia"/>
          <w:i/>
          <w:lang w:eastAsia="zh-CN"/>
        </w:rPr>
        <w:t xml:space="preserve"> </w:t>
      </w:r>
      <w:r w:rsidR="00314568" w:rsidRPr="00314568">
        <w:rPr>
          <w:i/>
          <w:lang w:eastAsia="zh-CN"/>
        </w:rPr>
        <w:t>NR supports at least semi-statically assigned DL/UL transmission direction as gNB operation</w:t>
      </w:r>
    </w:p>
    <w:p w:rsidR="00EF7281" w:rsidRDefault="00314568" w:rsidP="00776E51">
      <w:pPr>
        <w:spacing w:after="0"/>
        <w:ind w:firstLine="425"/>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9B0A54" w:rsidRDefault="00D31012" w:rsidP="009939CF">
      <w:pPr>
        <w:spacing w:beforeLines="50" w:before="120" w:after="0"/>
        <w:rPr>
          <w:lang w:val="en-GB" w:eastAsia="zh-CN"/>
        </w:rPr>
      </w:pPr>
      <w:r w:rsidRPr="00314568">
        <w:rPr>
          <w:rFonts w:hint="eastAsia"/>
          <w:i/>
          <w:lang w:eastAsia="zh-CN"/>
        </w:rPr>
        <w:t>•</w:t>
      </w:r>
      <w:r w:rsidR="0082354A">
        <w:rPr>
          <w:rFonts w:hint="eastAsia"/>
          <w:i/>
          <w:lang w:eastAsia="zh-CN"/>
        </w:rPr>
        <w:t xml:space="preserve">  </w:t>
      </w:r>
      <w:r w:rsidR="00BD1B5B" w:rsidRPr="00BD1B5B">
        <w:rPr>
          <w:i/>
          <w:lang w:eastAsia="zh-CN"/>
        </w:rPr>
        <w:t xml:space="preserve">NR should support dynamically assigned DL and UL transmission directions at least for data on a </w:t>
      </w:r>
      <w:r w:rsidR="0082354A">
        <w:rPr>
          <w:rFonts w:hint="eastAsia"/>
          <w:i/>
          <w:lang w:eastAsia="zh-CN"/>
        </w:rPr>
        <w:t xml:space="preserve"> </w:t>
      </w:r>
      <w:r w:rsidR="00BD1B5B" w:rsidRPr="00BD1B5B">
        <w:rPr>
          <w:i/>
          <w:lang w:eastAsia="zh-CN"/>
        </w:rPr>
        <w:t>per-slot basis at least in a TDM manner</w:t>
      </w:r>
    </w:p>
    <w:p w:rsidR="00FB6DE3" w:rsidRPr="00B2539B" w:rsidRDefault="00B2539B"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BD1B5B" w:rsidRPr="00B2539B">
        <w:rPr>
          <w:i/>
          <w:lang w:eastAsia="zh-CN"/>
        </w:rPr>
        <w:t>FFS control signaling details (e.g. switching between dynamic and semi-static operation, etc.)</w:t>
      </w:r>
    </w:p>
    <w:p w:rsidR="009334CF" w:rsidRDefault="00DD53D8" w:rsidP="009939CF">
      <w:pPr>
        <w:autoSpaceDE/>
        <w:autoSpaceDN/>
        <w:adjustRightInd/>
        <w:snapToGrid/>
        <w:spacing w:beforeLines="50" w:before="120" w:after="0"/>
        <w:jc w:val="left"/>
        <w:rPr>
          <w:i/>
          <w:lang w:eastAsia="zh-CN"/>
        </w:rPr>
      </w:pPr>
      <w:r w:rsidRPr="00314568">
        <w:rPr>
          <w:rFonts w:hint="eastAsia"/>
          <w:i/>
          <w:lang w:eastAsia="zh-CN"/>
        </w:rPr>
        <w:t>•</w:t>
      </w:r>
      <w:r>
        <w:rPr>
          <w:rFonts w:hint="eastAsia"/>
          <w:i/>
          <w:lang w:eastAsia="zh-CN"/>
        </w:rPr>
        <w:t xml:space="preserve">  </w:t>
      </w:r>
      <w:r w:rsidR="00C40B3F">
        <w:rPr>
          <w:rFonts w:hint="eastAsia"/>
          <w:i/>
          <w:lang w:eastAsia="zh-CN"/>
        </w:rPr>
        <w:t xml:space="preserve"> </w:t>
      </w:r>
      <w:r w:rsidR="009334CF" w:rsidRPr="00776E51">
        <w:rPr>
          <w:rFonts w:hint="eastAsia"/>
          <w:i/>
          <w:lang w:eastAsia="zh-CN"/>
        </w:rPr>
        <w:t xml:space="preserve">For adjacent channel/band operation of NR </w:t>
      </w:r>
      <w:r w:rsidR="009334CF" w:rsidRPr="00776E51">
        <w:rPr>
          <w:i/>
          <w:lang w:eastAsia="zh-CN"/>
        </w:rPr>
        <w:t>and</w:t>
      </w:r>
      <w:r w:rsidR="009334CF" w:rsidRPr="00776E51">
        <w:rPr>
          <w:rFonts w:hint="eastAsia"/>
          <w:i/>
          <w:lang w:eastAsia="zh-CN"/>
        </w:rPr>
        <w:t xml:space="preserve"> LTE </w:t>
      </w:r>
      <w:r w:rsidR="009334CF"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Design at least one semi-statically assigned DL/UL transmission direction configuration for NR that avoids DL/UL interference with at least one LTE TDD DL/UL configuration and special subframe configuration</w:t>
      </w:r>
      <w:r w:rsidR="00776E51">
        <w:rPr>
          <w:rFonts w:hint="eastAsia"/>
          <w:i/>
          <w:lang w:eastAsia="zh-CN"/>
        </w:rPr>
        <w:t xml:space="preserve">. </w:t>
      </w:r>
    </w:p>
    <w:p w:rsidR="00BF4F50"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r w:rsidR="0022013E">
        <w:rPr>
          <w:rFonts w:hint="eastAsia"/>
          <w:i/>
          <w:lang w:eastAsia="zh-CN"/>
        </w:rPr>
        <w:t xml:space="preserve">. </w:t>
      </w:r>
    </w:p>
    <w:p w:rsidR="00BF4F50" w:rsidRPr="00425164" w:rsidRDefault="00BF4F50" w:rsidP="00E339F9">
      <w:pPr>
        <w:spacing w:beforeLines="50" w:before="120" w:afterLines="50"/>
        <w:rPr>
          <w:lang w:eastAsia="zh-CN"/>
        </w:rPr>
      </w:pPr>
      <w:r w:rsidRPr="00425164">
        <w:rPr>
          <w:rFonts w:hint="eastAsia"/>
          <w:lang w:eastAsia="zh-CN"/>
        </w:rPr>
        <w:t>Furthermore, in the last NR Ad Hoc meeting, further agreements are as follows</w:t>
      </w:r>
      <w:r w:rsidR="00E339F9">
        <w:rPr>
          <w:rFonts w:hint="eastAsia"/>
          <w:lang w:eastAsia="zh-CN"/>
        </w:rPr>
        <w:t xml:space="preserve"> </w:t>
      </w:r>
      <w:r w:rsidR="00E339F9">
        <w:rPr>
          <w:lang w:eastAsia="zh-CN"/>
        </w:rPr>
        <w:fldChar w:fldCharType="begin"/>
      </w:r>
      <w:r w:rsidR="00E339F9">
        <w:rPr>
          <w:lang w:eastAsia="zh-CN"/>
        </w:rPr>
        <w:instrText xml:space="preserve"> </w:instrText>
      </w:r>
      <w:r w:rsidR="00E339F9">
        <w:rPr>
          <w:rFonts w:hint="eastAsia"/>
          <w:lang w:eastAsia="zh-CN"/>
        </w:rPr>
        <w:instrText>REF _Ref473905608 \n \h</w:instrText>
      </w:r>
      <w:r w:rsidR="00E339F9">
        <w:rPr>
          <w:lang w:eastAsia="zh-CN"/>
        </w:rPr>
        <w:instrText xml:space="preserve"> </w:instrText>
      </w:r>
      <w:r w:rsidR="00E339F9">
        <w:rPr>
          <w:lang w:eastAsia="zh-CN"/>
        </w:rPr>
      </w:r>
      <w:r w:rsidR="00E339F9">
        <w:rPr>
          <w:lang w:eastAsia="zh-CN"/>
        </w:rPr>
        <w:fldChar w:fldCharType="separate"/>
      </w:r>
      <w:r w:rsidR="00E339F9">
        <w:rPr>
          <w:lang w:eastAsia="zh-CN"/>
        </w:rPr>
        <w:t>[3]</w:t>
      </w:r>
      <w:r w:rsidR="00E339F9">
        <w:rPr>
          <w:lang w:eastAsia="zh-CN"/>
        </w:rPr>
        <w:fldChar w:fldCharType="end"/>
      </w:r>
      <w:r w:rsidR="00074088" w:rsidRPr="00425164">
        <w:rPr>
          <w:rFonts w:hint="eastAsia"/>
          <w:lang w:eastAsia="zh-CN"/>
        </w:rPr>
        <w:t>:</w:t>
      </w:r>
    </w:p>
    <w:p w:rsidR="00BE6116" w:rsidRPr="00E06096" w:rsidRDefault="00E06096" w:rsidP="00530D10">
      <w:pPr>
        <w:autoSpaceDE/>
        <w:autoSpaceDN/>
        <w:adjustRightInd/>
        <w:snapToGrid/>
        <w:spacing w:beforeLines="50" w:before="120" w:after="0"/>
        <w:jc w:val="left"/>
        <w:rPr>
          <w:i/>
          <w:lang w:eastAsia="zh-CN"/>
        </w:rPr>
      </w:pPr>
      <w:r w:rsidRPr="00E06096">
        <w:rPr>
          <w:rFonts w:hint="eastAsia"/>
          <w:i/>
          <w:lang w:eastAsia="zh-CN"/>
        </w:rPr>
        <w:t>•</w:t>
      </w:r>
      <w:r w:rsidRPr="00E06096">
        <w:rPr>
          <w:i/>
          <w:lang w:eastAsia="zh-CN"/>
        </w:rPr>
        <w:tab/>
        <w:t>NR supports a ‘group common PDCCH’ carrying information of e.</w:t>
      </w:r>
      <w:proofErr w:type="gramStart"/>
      <w:r w:rsidRPr="00E06096">
        <w:rPr>
          <w:i/>
          <w:lang w:eastAsia="zh-CN"/>
        </w:rPr>
        <w:t>g</w:t>
      </w:r>
      <w:proofErr w:type="gramEnd"/>
      <w:r w:rsidRPr="00E06096">
        <w:rPr>
          <w:i/>
          <w:lang w:eastAsia="zh-CN"/>
        </w:rPr>
        <w:t>. the slot structure.</w:t>
      </w:r>
    </w:p>
    <w:p w:rsidR="00ED58A8" w:rsidRPr="00ED58A8" w:rsidRDefault="00ED58A8" w:rsidP="009939CF">
      <w:pPr>
        <w:autoSpaceDE/>
        <w:autoSpaceDN/>
        <w:adjustRightInd/>
        <w:snapToGrid/>
        <w:spacing w:beforeLines="50" w:before="120" w:after="0"/>
        <w:jc w:val="left"/>
        <w:rPr>
          <w:i/>
          <w:lang w:eastAsia="zh-CN"/>
        </w:rPr>
      </w:pPr>
      <w:r w:rsidRPr="00ED58A8">
        <w:rPr>
          <w:rFonts w:hint="eastAsia"/>
          <w:i/>
          <w:lang w:eastAsia="zh-CN"/>
        </w:rPr>
        <w:t>•</w:t>
      </w:r>
      <w:r w:rsidRPr="00ED58A8">
        <w:rPr>
          <w:i/>
          <w:lang w:eastAsia="zh-CN"/>
        </w:rPr>
        <w:tab/>
        <w:t xml:space="preserve">NR supports efficient adjacent channel co-existence with LTE-TDD using UL-DL configurations 0,1,2,3,4,5 in unpaired spectrum  </w:t>
      </w:r>
    </w:p>
    <w:p w:rsidR="004573D2" w:rsidRDefault="004573D2" w:rsidP="009939CF">
      <w:pPr>
        <w:autoSpaceDE/>
        <w:autoSpaceDN/>
        <w:adjustRightInd/>
        <w:snapToGrid/>
        <w:spacing w:beforeLines="50" w:before="120" w:after="0"/>
        <w:jc w:val="left"/>
        <w:rPr>
          <w:i/>
          <w:lang w:eastAsia="zh-CN"/>
        </w:rPr>
      </w:pPr>
      <w:r w:rsidRPr="00314568">
        <w:rPr>
          <w:rFonts w:hint="eastAsia"/>
          <w:i/>
          <w:lang w:eastAsia="zh-CN"/>
        </w:rPr>
        <w:t>•</w:t>
      </w:r>
      <w:r w:rsidRPr="00314568">
        <w:rPr>
          <w:i/>
          <w:lang w:eastAsia="zh-CN"/>
        </w:rPr>
        <w:t xml:space="preserve"> </w:t>
      </w:r>
      <w:r>
        <w:rPr>
          <w:rFonts w:hint="eastAsia"/>
          <w:i/>
          <w:lang w:eastAsia="zh-CN"/>
        </w:rPr>
        <w:t xml:space="preserve">  </w:t>
      </w:r>
      <w:r w:rsidRPr="005927C9">
        <w:rPr>
          <w:i/>
          <w:lang w:eastAsia="zh-CN"/>
        </w:rPr>
        <w:t>NR supports efficient adjacent channel co-existence with LTE-TDD using all the special subframe configurations in unpaired spectrum</w:t>
      </w:r>
      <w:r w:rsidR="0022013E">
        <w:rPr>
          <w:rFonts w:hint="eastAsia"/>
          <w:i/>
          <w:lang w:eastAsia="zh-CN"/>
        </w:rPr>
        <w:t>.</w:t>
      </w:r>
    </w:p>
    <w:p w:rsidR="004573D2" w:rsidRPr="004F11AB" w:rsidRDefault="004573D2" w:rsidP="004573D2">
      <w:pPr>
        <w:autoSpaceDE/>
        <w:autoSpaceDN/>
        <w:adjustRightInd/>
        <w:snapToGrid/>
        <w:spacing w:after="0"/>
        <w:jc w:val="left"/>
        <w:rPr>
          <w:i/>
          <w:lang w:eastAsia="zh-CN"/>
        </w:rPr>
      </w:pPr>
      <w:r>
        <w:rPr>
          <w:rFonts w:hint="eastAsia"/>
          <w:i/>
          <w:lang w:eastAsia="zh-CN"/>
        </w:rPr>
        <w:t xml:space="preserve">      </w:t>
      </w:r>
      <w:r w:rsidRPr="00314568">
        <w:rPr>
          <w:rFonts w:hint="eastAsia"/>
          <w:i/>
          <w:lang w:eastAsia="zh-CN"/>
        </w:rPr>
        <w:t>–</w:t>
      </w:r>
      <w:r w:rsidRPr="00314568">
        <w:rPr>
          <w:i/>
          <w:lang w:eastAsia="zh-CN"/>
        </w:rPr>
        <w:t xml:space="preserve"> </w:t>
      </w:r>
      <w:r w:rsidRPr="004F11AB">
        <w:rPr>
          <w:i/>
          <w:lang w:eastAsia="zh-CN"/>
        </w:rPr>
        <w:t xml:space="preserve">The above bullets does not necessarily imply that two or more frame structures are to be defined for </w:t>
      </w:r>
      <w:r>
        <w:rPr>
          <w:rFonts w:hint="eastAsia"/>
          <w:i/>
          <w:lang w:eastAsia="zh-CN"/>
        </w:rPr>
        <w:t xml:space="preserve">          </w:t>
      </w:r>
      <w:r>
        <w:rPr>
          <w:rFonts w:hint="eastAsia"/>
          <w:i/>
          <w:lang w:eastAsia="zh-CN"/>
        </w:rPr>
        <w:tab/>
        <w:t xml:space="preserve">    </w:t>
      </w:r>
      <w:r w:rsidRPr="004F11AB">
        <w:rPr>
          <w:i/>
          <w:lang w:eastAsia="zh-CN"/>
        </w:rPr>
        <w:t>NR</w:t>
      </w:r>
      <w:r w:rsidR="0022013E">
        <w:rPr>
          <w:rFonts w:hint="eastAsia"/>
          <w:i/>
          <w:lang w:eastAsia="zh-CN"/>
        </w:rPr>
        <w:t>.</w:t>
      </w:r>
    </w:p>
    <w:p w:rsidR="004573D2" w:rsidRPr="004F11AB" w:rsidRDefault="004573D2" w:rsidP="004573D2">
      <w:pPr>
        <w:autoSpaceDE/>
        <w:autoSpaceDN/>
        <w:adjustRightInd/>
        <w:snapToGrid/>
        <w:spacing w:after="0"/>
        <w:jc w:val="left"/>
        <w:rPr>
          <w:i/>
          <w:lang w:eastAsia="zh-CN"/>
        </w:rPr>
      </w:pPr>
      <w:r>
        <w:rPr>
          <w:rFonts w:hint="eastAsia"/>
          <w:i/>
          <w:lang w:eastAsia="zh-CN"/>
        </w:rPr>
        <w:t xml:space="preserve">      </w:t>
      </w:r>
      <w:r w:rsidRPr="00314568">
        <w:rPr>
          <w:rFonts w:hint="eastAsia"/>
          <w:i/>
          <w:lang w:eastAsia="zh-CN"/>
        </w:rPr>
        <w:t>–</w:t>
      </w:r>
      <w:r w:rsidRPr="00314568">
        <w:rPr>
          <w:i/>
          <w:lang w:eastAsia="zh-CN"/>
        </w:rPr>
        <w:t xml:space="preserve"> </w:t>
      </w:r>
      <w:r w:rsidRPr="004F11AB">
        <w:rPr>
          <w:i/>
          <w:lang w:eastAsia="zh-CN"/>
        </w:rPr>
        <w:t>The wording “efficient” in the above two bullets does not imply exact alignment of configurations</w:t>
      </w:r>
      <w:r w:rsidR="0022013E">
        <w:rPr>
          <w:rFonts w:hint="eastAsia"/>
          <w:i/>
          <w:lang w:eastAsia="zh-CN"/>
        </w:rPr>
        <w:t>.</w:t>
      </w:r>
    </w:p>
    <w:p w:rsidR="009B0A54" w:rsidRDefault="00686661" w:rsidP="009939CF">
      <w:pPr>
        <w:spacing w:beforeLines="50" w:before="120"/>
        <w:rPr>
          <w:lang w:val="en-GB" w:eastAsia="zh-CN"/>
        </w:rPr>
      </w:pPr>
      <w:r w:rsidRPr="00FF72FE">
        <w:rPr>
          <w:lang w:val="en-GB" w:eastAsia="zh-CN"/>
        </w:rPr>
        <w:t>In this contribution, TDD operation mechanisms are discussed especially for efficient deployments. Firstly use cases and key technical points for semi-static and dyn</w:t>
      </w:r>
      <w:r w:rsidR="00C902EF" w:rsidRPr="00140212">
        <w:rPr>
          <w:rFonts w:hint="eastAsia"/>
          <w:lang w:val="en-GB" w:eastAsia="zh-CN"/>
        </w:rPr>
        <w:t>amic</w:t>
      </w:r>
      <w:r w:rsidR="00C902EF">
        <w:rPr>
          <w:rFonts w:hint="eastAsia"/>
          <w:lang w:val="en-GB" w:eastAsia="zh-CN"/>
        </w:rPr>
        <w:t xml:space="preserve"> operations are discussed,</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 xml:space="preserve">then </w:t>
      </w:r>
      <w:r w:rsidR="008C0194">
        <w:rPr>
          <w:lang w:val="en-GB" w:eastAsia="zh-CN"/>
        </w:rPr>
        <w:t>the</w:t>
      </w:r>
      <w:r w:rsidR="008C0194">
        <w:rPr>
          <w:rFonts w:hint="eastAsia"/>
          <w:lang w:val="en-GB" w:eastAsia="zh-CN"/>
        </w:rPr>
        <w:t xml:space="preserve"> adaptive switching between semi-static operation and dynamic operation is discussed.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8C0194" w:rsidRDefault="008C0194" w:rsidP="00AA62DC">
      <w:pPr>
        <w:pStyle w:val="2"/>
        <w:rPr>
          <w:lang w:val="en-GB" w:eastAsia="zh-CN"/>
        </w:rPr>
      </w:pPr>
      <w:r>
        <w:rPr>
          <w:rFonts w:hint="eastAsia"/>
          <w:lang w:val="en-GB" w:eastAsia="zh-CN"/>
        </w:rPr>
        <w:t>Use cases for semi-static and dynamic operations</w:t>
      </w:r>
    </w:p>
    <w:p w:rsidR="007E67AB" w:rsidRDefault="00AA5936" w:rsidP="00417CF6">
      <w:pPr>
        <w:spacing w:beforeLines="50" w:before="120" w:after="0"/>
        <w:rPr>
          <w:bCs/>
          <w:lang w:eastAsia="zh-CN"/>
        </w:rPr>
      </w:pPr>
      <w:r>
        <w:rPr>
          <w:rFonts w:hint="eastAsia"/>
          <w:lang w:eastAsia="zh-CN"/>
        </w:rPr>
        <w:t xml:space="preserve">NR should support </w:t>
      </w:r>
      <w:r w:rsidR="00C80B57">
        <w:rPr>
          <w:rFonts w:hint="eastAsia"/>
          <w:lang w:eastAsia="zh-CN"/>
        </w:rPr>
        <w:t>semi-static operation</w:t>
      </w:r>
      <w:r w:rsidR="00C0627C">
        <w:rPr>
          <w:rFonts w:hint="eastAsia"/>
          <w:lang w:eastAsia="zh-CN"/>
        </w:rPr>
        <w:t>, a</w:t>
      </w:r>
      <w:r>
        <w:rPr>
          <w:rFonts w:hint="eastAsia"/>
          <w:lang w:eastAsia="zh-CN"/>
        </w:rPr>
        <w:t>t least for macro deployment scenario</w:t>
      </w:r>
      <w:r w:rsidR="00370680">
        <w:rPr>
          <w:rFonts w:hint="eastAsia"/>
          <w:lang w:eastAsia="zh-CN"/>
        </w:rPr>
        <w:t xml:space="preserve"> (i.e. </w:t>
      </w:r>
      <w:r w:rsidR="00D256DA">
        <w:rPr>
          <w:rFonts w:hint="eastAsia"/>
          <w:lang w:eastAsia="zh-CN"/>
        </w:rPr>
        <w:t>mainly deployed</w:t>
      </w:r>
      <w:r w:rsidR="00F30717">
        <w:rPr>
          <w:rFonts w:hint="eastAsia"/>
          <w:lang w:eastAsia="zh-CN"/>
        </w:rPr>
        <w:t xml:space="preserve"> </w:t>
      </w:r>
      <w:r w:rsidR="00FC4CD1">
        <w:rPr>
          <w:rFonts w:hint="eastAsia"/>
          <w:lang w:eastAsia="zh-CN"/>
        </w:rPr>
        <w:t>below</w:t>
      </w:r>
      <w:r w:rsidR="00370680">
        <w:rPr>
          <w:rFonts w:hint="eastAsia"/>
          <w:lang w:eastAsia="zh-CN"/>
        </w:rPr>
        <w:t xml:space="preserve"> 6GHz)</w:t>
      </w:r>
      <w:r w:rsidR="00DC4735">
        <w:rPr>
          <w:rFonts w:hint="eastAsia"/>
          <w:lang w:eastAsia="zh-CN"/>
        </w:rPr>
        <w:t xml:space="preserve">. </w:t>
      </w:r>
      <w:r w:rsidR="000D508C">
        <w:rPr>
          <w:rFonts w:hint="eastAsia"/>
          <w:lang w:eastAsia="zh-CN"/>
        </w:rPr>
        <w:t>S</w:t>
      </w:r>
      <w:r w:rsidR="00D543B3">
        <w:rPr>
          <w:rFonts w:hint="eastAsia"/>
          <w:lang w:eastAsia="zh-CN"/>
        </w:rPr>
        <w:t>emi-static operation</w:t>
      </w:r>
      <w:r>
        <w:rPr>
          <w:rFonts w:hint="eastAsia"/>
          <w:lang w:eastAsia="zh-CN"/>
        </w:rPr>
        <w:t xml:space="preserve"> (i.e. semi-static</w:t>
      </w:r>
      <w:r w:rsidR="00E95D4E">
        <w:rPr>
          <w:rFonts w:hint="eastAsia"/>
          <w:lang w:eastAsia="zh-CN"/>
        </w:rPr>
        <w:t xml:space="preserve"> indication for</w:t>
      </w:r>
      <w:r>
        <w:rPr>
          <w:rFonts w:hint="eastAsia"/>
          <w:lang w:eastAsia="zh-CN"/>
        </w:rPr>
        <w:t xml:space="preserve"> subframe type) </w:t>
      </w:r>
      <w:r w:rsidR="00376C4B">
        <w:rPr>
          <w:rFonts w:hint="eastAsia"/>
          <w:lang w:eastAsia="zh-CN"/>
        </w:rPr>
        <w:t>will</w:t>
      </w:r>
      <w:r>
        <w:rPr>
          <w:rFonts w:hint="eastAsia"/>
          <w:lang w:eastAsia="zh-CN"/>
        </w:rPr>
        <w:t xml:space="preserve"> facilitate coordination</w:t>
      </w:r>
      <w:r w:rsidR="00A20675">
        <w:rPr>
          <w:rFonts w:hint="eastAsia"/>
          <w:lang w:eastAsia="zh-CN"/>
        </w:rPr>
        <w:t xml:space="preserve"> among</w:t>
      </w:r>
      <w:r w:rsidR="00FA09A6">
        <w:rPr>
          <w:rFonts w:hint="eastAsia"/>
          <w:lang w:eastAsia="zh-CN"/>
        </w:rPr>
        <w:t xml:space="preserve"> different </w:t>
      </w:r>
      <w:r w:rsidR="00AD473C">
        <w:rPr>
          <w:rFonts w:hint="eastAsia"/>
          <w:lang w:eastAsia="zh-CN"/>
        </w:rPr>
        <w:t>gNBs</w:t>
      </w:r>
      <w:r w:rsidR="00FA09A6">
        <w:rPr>
          <w:rFonts w:hint="eastAsia"/>
          <w:lang w:eastAsia="zh-CN"/>
        </w:rPr>
        <w:t>/vendors/operators</w:t>
      </w:r>
      <w:r>
        <w:rPr>
          <w:rFonts w:hint="eastAsia"/>
          <w:lang w:eastAsia="zh-CN"/>
        </w:rPr>
        <w:t xml:space="preserve"> </w:t>
      </w:r>
      <w:r w:rsidR="00E53982">
        <w:rPr>
          <w:rFonts w:hint="eastAsia"/>
          <w:lang w:eastAsia="zh-CN"/>
        </w:rPr>
        <w:t>to reduce</w:t>
      </w:r>
      <w:r w:rsidR="002B52A3">
        <w:rPr>
          <w:rFonts w:hint="eastAsia"/>
          <w:lang w:eastAsia="zh-CN"/>
        </w:rPr>
        <w:t xml:space="preserve"> cross-link</w:t>
      </w:r>
      <w:r w:rsidR="00E53982">
        <w:rPr>
          <w:rFonts w:hint="eastAsia"/>
          <w:lang w:eastAsia="zh-CN"/>
        </w:rPr>
        <w:t xml:space="preserve"> interference</w:t>
      </w:r>
      <w:r w:rsidR="002B52A3">
        <w:rPr>
          <w:rFonts w:hint="eastAsia"/>
          <w:lang w:eastAsia="zh-CN"/>
        </w:rPr>
        <w:t xml:space="preserve"> among different gNBs</w:t>
      </w:r>
      <w:r w:rsidR="00B863FB">
        <w:rPr>
          <w:rFonts w:hint="eastAsia"/>
          <w:lang w:eastAsia="zh-CN"/>
        </w:rPr>
        <w:t xml:space="preserve">. </w:t>
      </w:r>
      <w:r w:rsidR="007B7EC0">
        <w:rPr>
          <w:rFonts w:hint="eastAsia"/>
          <w:lang w:eastAsia="zh-CN"/>
        </w:rPr>
        <w:t>I</w:t>
      </w:r>
      <w:r>
        <w:rPr>
          <w:rFonts w:hint="eastAsia"/>
          <w:lang w:eastAsia="zh-CN"/>
        </w:rPr>
        <w:t xml:space="preserve">t </w:t>
      </w:r>
      <w:r w:rsidR="003E6164">
        <w:rPr>
          <w:rFonts w:hint="eastAsia"/>
          <w:lang w:eastAsia="zh-CN"/>
        </w:rPr>
        <w:t>is also</w:t>
      </w:r>
      <w:r>
        <w:rPr>
          <w:rFonts w:hint="eastAsia"/>
          <w:lang w:eastAsia="zh-CN"/>
        </w:rPr>
        <w:t xml:space="preserve"> sufficient from traffic adaptation</w:t>
      </w:r>
      <w:r w:rsidRPr="00E12124" w:rsidDel="00E12124">
        <w:rPr>
          <w:rFonts w:hint="eastAsia"/>
          <w:lang w:eastAsia="zh-CN"/>
        </w:rPr>
        <w:t xml:space="preserve"> </w:t>
      </w:r>
      <w:r>
        <w:rPr>
          <w:rFonts w:hint="eastAsia"/>
          <w:lang w:eastAsia="zh-CN"/>
        </w:rPr>
        <w:t xml:space="preserve">perspective considering the average UL/DL traffic load ratio may not change dynamically. </w:t>
      </w:r>
    </w:p>
    <w:p w:rsidR="009B0A54" w:rsidRDefault="005920CC" w:rsidP="009939CF">
      <w:pPr>
        <w:spacing w:beforeLines="50" w:before="120" w:after="0"/>
        <w:rPr>
          <w:lang w:eastAsia="zh-CN"/>
        </w:rPr>
      </w:pPr>
      <w:r>
        <w:rPr>
          <w:rFonts w:hint="eastAsia"/>
          <w:bCs/>
          <w:lang w:eastAsia="zh-CN"/>
        </w:rPr>
        <w:t xml:space="preserve">On the other hand, </w:t>
      </w:r>
      <w:r w:rsidR="00036F9A" w:rsidRPr="00265569">
        <w:rPr>
          <w:rFonts w:hint="eastAsia"/>
          <w:bCs/>
          <w:lang w:eastAsia="zh-CN"/>
        </w:rPr>
        <w:t>NR should</w:t>
      </w:r>
      <w:r w:rsidR="00371629">
        <w:rPr>
          <w:rFonts w:hint="eastAsia"/>
          <w:bCs/>
          <w:lang w:eastAsia="zh-CN"/>
        </w:rPr>
        <w:t xml:space="preserve"> also</w:t>
      </w:r>
      <w:r w:rsidR="00036F9A" w:rsidRPr="00265569">
        <w:rPr>
          <w:rFonts w:hint="eastAsia"/>
          <w:bCs/>
          <w:lang w:eastAsia="zh-CN"/>
        </w:rPr>
        <w:t xml:space="preserve"> support </w:t>
      </w:r>
      <w:r w:rsidR="001215BE">
        <w:rPr>
          <w:rFonts w:hint="eastAsia"/>
          <w:bCs/>
          <w:lang w:eastAsia="zh-CN"/>
        </w:rPr>
        <w:t>dynamic operati</w:t>
      </w:r>
      <w:r w:rsidR="002F1C7E">
        <w:rPr>
          <w:rFonts w:hint="eastAsia"/>
          <w:bCs/>
          <w:lang w:eastAsia="zh-CN"/>
        </w:rPr>
        <w:t>o</w:t>
      </w:r>
      <w:r w:rsidR="001215BE">
        <w:rPr>
          <w:rFonts w:hint="eastAsia"/>
          <w:bCs/>
          <w:lang w:eastAsia="zh-CN"/>
        </w:rPr>
        <w:t>n</w:t>
      </w:r>
      <w:r w:rsidR="000F2C6A">
        <w:rPr>
          <w:rFonts w:hint="eastAsia"/>
          <w:bCs/>
          <w:lang w:eastAsia="zh-CN"/>
        </w:rPr>
        <w:t>,</w:t>
      </w:r>
      <w:r w:rsidR="00036F9A" w:rsidRPr="00265569">
        <w:rPr>
          <w:rFonts w:hint="eastAsia"/>
          <w:bCs/>
          <w:lang w:eastAsia="zh-CN"/>
        </w:rPr>
        <w:t xml:space="preserve"> </w:t>
      </w:r>
      <w:r w:rsidR="000F2C6A">
        <w:rPr>
          <w:rFonts w:hint="eastAsia"/>
          <w:bCs/>
          <w:lang w:eastAsia="zh-CN"/>
        </w:rPr>
        <w:t>a</w:t>
      </w:r>
      <w:r w:rsidR="00036F9A">
        <w:rPr>
          <w:rFonts w:hint="eastAsia"/>
          <w:lang w:eastAsia="zh-CN"/>
        </w:rPr>
        <w:t>t least for small cell deployment scenarios</w:t>
      </w:r>
      <w:r w:rsidR="00191317">
        <w:rPr>
          <w:rFonts w:hint="eastAsia"/>
          <w:lang w:eastAsia="zh-CN"/>
        </w:rPr>
        <w:t xml:space="preserve"> (e.g. for hotspot)</w:t>
      </w:r>
      <w:r w:rsidR="00BC3E5E">
        <w:rPr>
          <w:rFonts w:hint="eastAsia"/>
          <w:lang w:eastAsia="zh-CN"/>
        </w:rPr>
        <w:t xml:space="preserve">. </w:t>
      </w:r>
      <w:r w:rsidR="0015382A">
        <w:rPr>
          <w:rFonts w:hint="eastAsia"/>
          <w:lang w:eastAsia="zh-CN"/>
        </w:rPr>
        <w:t xml:space="preserve">In </w:t>
      </w:r>
      <w:r w:rsidR="00011C25">
        <w:rPr>
          <w:rFonts w:hint="eastAsia"/>
          <w:lang w:eastAsia="zh-CN"/>
        </w:rPr>
        <w:t>such</w:t>
      </w:r>
      <w:r w:rsidR="000B1914">
        <w:rPr>
          <w:rFonts w:hint="eastAsia"/>
          <w:lang w:eastAsia="zh-CN"/>
        </w:rPr>
        <w:t xml:space="preserve"> case,</w:t>
      </w:r>
      <w:r w:rsidR="00B87BD5">
        <w:rPr>
          <w:rFonts w:hint="eastAsia"/>
          <w:lang w:eastAsia="zh-CN"/>
        </w:rPr>
        <w:t xml:space="preserve"> </w:t>
      </w:r>
      <w:r w:rsidR="00004869">
        <w:rPr>
          <w:rFonts w:hint="eastAsia"/>
          <w:lang w:eastAsia="zh-CN"/>
        </w:rPr>
        <w:t>the interfe</w:t>
      </w:r>
      <w:r w:rsidR="00873159">
        <w:rPr>
          <w:rFonts w:hint="eastAsia"/>
          <w:lang w:eastAsia="zh-CN"/>
        </w:rPr>
        <w:t>re</w:t>
      </w:r>
      <w:r w:rsidR="00004869">
        <w:rPr>
          <w:rFonts w:hint="eastAsia"/>
          <w:lang w:eastAsia="zh-CN"/>
        </w:rPr>
        <w:t>nce signal</w:t>
      </w:r>
      <w:r w:rsidR="007F1E57">
        <w:rPr>
          <w:rFonts w:hint="eastAsia"/>
          <w:lang w:eastAsia="zh-CN"/>
        </w:rPr>
        <w:t xml:space="preserve"> from other gNB</w:t>
      </w:r>
      <w:r w:rsidR="00004869">
        <w:rPr>
          <w:rFonts w:hint="eastAsia"/>
          <w:lang w:eastAsia="zh-CN"/>
        </w:rPr>
        <w:t xml:space="preserve"> </w:t>
      </w:r>
      <w:r w:rsidR="00183916">
        <w:rPr>
          <w:rFonts w:hint="eastAsia"/>
          <w:lang w:eastAsia="zh-CN"/>
        </w:rPr>
        <w:t>suffers higher a</w:t>
      </w:r>
      <w:r w:rsidR="00783B0D">
        <w:rPr>
          <w:rFonts w:hint="eastAsia"/>
          <w:lang w:eastAsia="zh-CN"/>
        </w:rPr>
        <w:t>t</w:t>
      </w:r>
      <w:r w:rsidR="00183916">
        <w:rPr>
          <w:rFonts w:hint="eastAsia"/>
          <w:lang w:eastAsia="zh-CN"/>
        </w:rPr>
        <w:t xml:space="preserve">tenuation </w:t>
      </w:r>
      <w:r w:rsidR="0099023E">
        <w:rPr>
          <w:rFonts w:hint="eastAsia"/>
          <w:lang w:eastAsia="zh-CN"/>
        </w:rPr>
        <w:t xml:space="preserve">due to </w:t>
      </w:r>
      <w:r w:rsidR="00A506B6">
        <w:rPr>
          <w:rFonts w:hint="eastAsia"/>
          <w:lang w:eastAsia="zh-CN"/>
        </w:rPr>
        <w:t>the isolated cell</w:t>
      </w:r>
      <w:r w:rsidR="0082768E">
        <w:rPr>
          <w:rFonts w:hint="eastAsia"/>
          <w:lang w:eastAsia="zh-CN"/>
        </w:rPr>
        <w:t>s</w:t>
      </w:r>
      <w:r w:rsidR="000E0FDE">
        <w:rPr>
          <w:rFonts w:hint="eastAsia"/>
          <w:lang w:eastAsia="zh-CN"/>
        </w:rPr>
        <w:t xml:space="preserve"> and </w:t>
      </w:r>
      <w:r w:rsidR="00AA0626">
        <w:rPr>
          <w:rFonts w:hint="eastAsia"/>
          <w:lang w:eastAsia="zh-CN"/>
        </w:rPr>
        <w:t>higher frequency (i.e. mainly deployed above 6GHz)</w:t>
      </w:r>
      <w:r w:rsidR="00D50ACD">
        <w:rPr>
          <w:rFonts w:hint="eastAsia"/>
          <w:lang w:eastAsia="zh-CN"/>
        </w:rPr>
        <w:t xml:space="preserve">. </w:t>
      </w:r>
      <w:r w:rsidR="004B4094">
        <w:rPr>
          <w:rFonts w:hint="eastAsia"/>
          <w:lang w:eastAsia="zh-CN"/>
        </w:rPr>
        <w:t xml:space="preserve">Moreover, </w:t>
      </w:r>
      <w:r w:rsidR="002159F1">
        <w:rPr>
          <w:rFonts w:hint="eastAsia"/>
          <w:lang w:eastAsia="zh-CN"/>
        </w:rPr>
        <w:t>the</w:t>
      </w:r>
      <w:r w:rsidR="00E87F4E">
        <w:rPr>
          <w:rFonts w:hint="eastAsia"/>
          <w:lang w:eastAsia="zh-CN"/>
        </w:rPr>
        <w:t xml:space="preserve"> DL/UL</w:t>
      </w:r>
      <w:r w:rsidR="002159F1">
        <w:rPr>
          <w:rFonts w:hint="eastAsia"/>
          <w:lang w:eastAsia="zh-CN"/>
        </w:rPr>
        <w:t xml:space="preserve"> traffic</w:t>
      </w:r>
      <w:r w:rsidR="00884DC3">
        <w:rPr>
          <w:rFonts w:hint="eastAsia"/>
          <w:lang w:eastAsia="zh-CN"/>
        </w:rPr>
        <w:t xml:space="preserve"> ratio</w:t>
      </w:r>
      <w:r w:rsidR="002159F1">
        <w:rPr>
          <w:rFonts w:hint="eastAsia"/>
          <w:lang w:eastAsia="zh-CN"/>
        </w:rPr>
        <w:t xml:space="preserve"> </w:t>
      </w:r>
      <w:r w:rsidR="00F8179E">
        <w:rPr>
          <w:rFonts w:hint="eastAsia"/>
          <w:lang w:eastAsia="zh-CN"/>
        </w:rPr>
        <w:lastRenderedPageBreak/>
        <w:t xml:space="preserve">may also </w:t>
      </w:r>
      <w:r w:rsidR="000938D8">
        <w:rPr>
          <w:rFonts w:hint="eastAsia"/>
          <w:lang w:eastAsia="zh-CN"/>
        </w:rPr>
        <w:t>varies</w:t>
      </w:r>
      <w:r w:rsidR="00EC6F46">
        <w:rPr>
          <w:rFonts w:hint="eastAsia"/>
          <w:lang w:eastAsia="zh-CN"/>
        </w:rPr>
        <w:t xml:space="preserve"> dynamically</w:t>
      </w:r>
      <w:r w:rsidR="00BA429D">
        <w:rPr>
          <w:rFonts w:hint="eastAsia"/>
          <w:lang w:eastAsia="zh-CN"/>
        </w:rPr>
        <w:t xml:space="preserve"> due to </w:t>
      </w:r>
      <w:r w:rsidR="00057FBB">
        <w:rPr>
          <w:rFonts w:hint="eastAsia"/>
          <w:lang w:eastAsia="zh-CN"/>
        </w:rPr>
        <w:t>relatively small number of served UEs</w:t>
      </w:r>
      <w:r w:rsidR="00FE1B90">
        <w:rPr>
          <w:rFonts w:hint="eastAsia"/>
          <w:lang w:eastAsia="zh-CN"/>
        </w:rPr>
        <w:t xml:space="preserve">. </w:t>
      </w:r>
      <w:r w:rsidR="00C66F93">
        <w:rPr>
          <w:rFonts w:hint="eastAsia"/>
          <w:lang w:eastAsia="zh-CN"/>
        </w:rPr>
        <w:t xml:space="preserve">Dynamic operation </w:t>
      </w:r>
      <w:r w:rsidR="008051FD">
        <w:rPr>
          <w:rFonts w:hint="eastAsia"/>
          <w:lang w:eastAsia="zh-CN"/>
        </w:rPr>
        <w:t xml:space="preserve">will </w:t>
      </w:r>
      <w:r w:rsidR="006125D2">
        <w:rPr>
          <w:rFonts w:hint="eastAsia"/>
          <w:lang w:eastAsia="zh-CN"/>
        </w:rPr>
        <w:t xml:space="preserve">exploit high </w:t>
      </w:r>
      <w:r w:rsidR="006125D2">
        <w:rPr>
          <w:lang w:eastAsia="zh-CN"/>
        </w:rPr>
        <w:t>spectrum</w:t>
      </w:r>
      <w:r w:rsidR="006125D2">
        <w:rPr>
          <w:rFonts w:hint="eastAsia"/>
          <w:lang w:eastAsia="zh-CN"/>
        </w:rPr>
        <w:t xml:space="preserve"> efficiency for this scenario. </w:t>
      </w:r>
    </w:p>
    <w:p w:rsidR="009B0A54" w:rsidRDefault="00121D42" w:rsidP="009939CF">
      <w:pPr>
        <w:spacing w:beforeLines="50" w:before="120"/>
        <w:rPr>
          <w:lang w:eastAsia="zh-CN"/>
        </w:rPr>
      </w:pPr>
      <w:r>
        <w:rPr>
          <w:rFonts w:hint="eastAsia"/>
          <w:lang w:eastAsia="zh-CN"/>
        </w:rPr>
        <w:t>Although</w:t>
      </w:r>
      <w:r w:rsidR="0029716A" w:rsidRPr="0029716A">
        <w:rPr>
          <w:rFonts w:hint="eastAsia"/>
          <w:lang w:eastAsia="zh-CN"/>
        </w:rPr>
        <w:t xml:space="preserve"> </w:t>
      </w:r>
      <w:r w:rsidR="0029716A">
        <w:rPr>
          <w:rFonts w:hint="eastAsia"/>
          <w:lang w:eastAsia="zh-CN"/>
        </w:rPr>
        <w:t>the TDD operation</w:t>
      </w:r>
      <w:r w:rsidR="00C00419">
        <w:rPr>
          <w:rFonts w:hint="eastAsia"/>
          <w:lang w:eastAsia="zh-CN"/>
        </w:rPr>
        <w:t xml:space="preserve"> (</w:t>
      </w:r>
      <w:r w:rsidR="000B1B9A">
        <w:rPr>
          <w:rFonts w:hint="eastAsia"/>
          <w:lang w:eastAsia="zh-CN"/>
        </w:rPr>
        <w:t>S</w:t>
      </w:r>
      <w:r w:rsidR="00C00419">
        <w:rPr>
          <w:rFonts w:hint="eastAsia"/>
          <w:lang w:eastAsia="zh-CN"/>
        </w:rPr>
        <w:t>emi-static</w:t>
      </w:r>
      <w:r w:rsidR="003C482A">
        <w:rPr>
          <w:rFonts w:hint="eastAsia"/>
          <w:lang w:eastAsia="zh-CN"/>
        </w:rPr>
        <w:t xml:space="preserve"> TDD</w:t>
      </w:r>
      <w:r w:rsidR="00B44B9E">
        <w:rPr>
          <w:rFonts w:hint="eastAsia"/>
          <w:lang w:eastAsia="zh-CN"/>
        </w:rPr>
        <w:t xml:space="preserve"> or Dynamic</w:t>
      </w:r>
      <w:r w:rsidR="00862B14">
        <w:rPr>
          <w:rFonts w:hint="eastAsia"/>
          <w:lang w:eastAsia="zh-CN"/>
        </w:rPr>
        <w:t xml:space="preserve"> TDD</w:t>
      </w:r>
      <w:r w:rsidR="00C00419">
        <w:rPr>
          <w:rFonts w:hint="eastAsia"/>
          <w:lang w:eastAsia="zh-CN"/>
        </w:rPr>
        <w:t>)</w:t>
      </w:r>
      <w:r>
        <w:rPr>
          <w:rFonts w:hint="eastAsia"/>
          <w:lang w:eastAsia="zh-CN"/>
        </w:rPr>
        <w:t xml:space="preserve"> </w:t>
      </w:r>
      <w:r w:rsidR="00132F0F">
        <w:rPr>
          <w:rFonts w:hint="eastAsia"/>
          <w:lang w:eastAsia="zh-CN"/>
        </w:rPr>
        <w:t>may</w:t>
      </w:r>
      <w:r w:rsidR="005F13D4">
        <w:rPr>
          <w:rFonts w:hint="eastAsia"/>
          <w:lang w:eastAsia="zh-CN"/>
        </w:rPr>
        <w:t xml:space="preserve"> be</w:t>
      </w:r>
      <w:r w:rsidR="00641C6F">
        <w:rPr>
          <w:rFonts w:hint="eastAsia"/>
          <w:lang w:eastAsia="zh-CN"/>
        </w:rPr>
        <w:t xml:space="preserve"> pre</w:t>
      </w:r>
      <w:r w:rsidR="00132F0F">
        <w:rPr>
          <w:rFonts w:hint="eastAsia"/>
          <w:lang w:eastAsia="zh-CN"/>
        </w:rPr>
        <w:t>determine</w:t>
      </w:r>
      <w:r w:rsidR="005F13D4">
        <w:rPr>
          <w:rFonts w:hint="eastAsia"/>
          <w:lang w:eastAsia="zh-CN"/>
        </w:rPr>
        <w:t>d</w:t>
      </w:r>
      <w:r w:rsidR="0029716A">
        <w:rPr>
          <w:rFonts w:hint="eastAsia"/>
          <w:lang w:eastAsia="zh-CN"/>
        </w:rPr>
        <w:t xml:space="preserve"> </w:t>
      </w:r>
      <w:r w:rsidR="0029716A">
        <w:rPr>
          <w:lang w:eastAsia="zh-CN"/>
        </w:rPr>
        <w:t>according</w:t>
      </w:r>
      <w:r w:rsidR="0029716A">
        <w:rPr>
          <w:rFonts w:hint="eastAsia"/>
          <w:lang w:eastAsia="zh-CN"/>
        </w:rPr>
        <w:t xml:space="preserve"> to the deployment</w:t>
      </w:r>
      <w:r w:rsidR="00A46CEC">
        <w:rPr>
          <w:rFonts w:hint="eastAsia"/>
          <w:lang w:eastAsia="zh-CN"/>
        </w:rPr>
        <w:t xml:space="preserve">, </w:t>
      </w:r>
      <w:r w:rsidR="0015524B">
        <w:rPr>
          <w:rFonts w:hint="eastAsia"/>
          <w:lang w:eastAsia="zh-CN"/>
        </w:rPr>
        <w:t xml:space="preserve">there still exist use cases </w:t>
      </w:r>
      <w:r w:rsidR="005671CD">
        <w:rPr>
          <w:rFonts w:hint="eastAsia"/>
          <w:lang w:eastAsia="zh-CN"/>
        </w:rPr>
        <w:t xml:space="preserve">for </w:t>
      </w:r>
      <w:r w:rsidR="00913DEB">
        <w:rPr>
          <w:rFonts w:hint="eastAsia"/>
          <w:lang w:eastAsia="zh-CN"/>
        </w:rPr>
        <w:t>switching</w:t>
      </w:r>
      <w:r w:rsidR="005F60F0">
        <w:rPr>
          <w:rFonts w:hint="eastAsia"/>
          <w:lang w:eastAsia="zh-CN"/>
        </w:rPr>
        <w:t xml:space="preserve"> </w:t>
      </w:r>
      <w:r w:rsidR="00781A77">
        <w:rPr>
          <w:rFonts w:hint="eastAsia"/>
          <w:lang w:eastAsia="zh-CN"/>
        </w:rPr>
        <w:t xml:space="preserve">between </w:t>
      </w:r>
      <w:r w:rsidR="00D33754">
        <w:rPr>
          <w:rFonts w:hint="eastAsia"/>
          <w:lang w:eastAsia="zh-CN"/>
        </w:rPr>
        <w:t xml:space="preserve">semi-static and dynamic </w:t>
      </w:r>
      <w:r w:rsidR="00D33754">
        <w:rPr>
          <w:lang w:eastAsia="zh-CN"/>
        </w:rPr>
        <w:t>operation</w:t>
      </w:r>
      <w:r w:rsidR="00A7321A">
        <w:rPr>
          <w:rFonts w:hint="eastAsia"/>
          <w:lang w:eastAsia="zh-CN"/>
        </w:rPr>
        <w:t xml:space="preserve">. </w:t>
      </w:r>
      <w:r w:rsidR="00F61E2B">
        <w:rPr>
          <w:rFonts w:hint="eastAsia"/>
          <w:lang w:eastAsia="zh-CN"/>
        </w:rPr>
        <w:t>T</w:t>
      </w:r>
      <w:r w:rsidR="00CF1158">
        <w:rPr>
          <w:rFonts w:hint="eastAsia"/>
          <w:lang w:eastAsia="zh-CN"/>
        </w:rPr>
        <w:t xml:space="preserve">he </w:t>
      </w:r>
      <w:r w:rsidR="00DA5C65">
        <w:rPr>
          <w:rFonts w:hint="eastAsia"/>
          <w:lang w:eastAsia="zh-CN"/>
        </w:rPr>
        <w:t>coverage/interference/traffic load of a</w:t>
      </w:r>
      <w:r w:rsidR="009A6D70">
        <w:rPr>
          <w:rFonts w:hint="eastAsia"/>
          <w:lang w:eastAsia="zh-CN"/>
        </w:rPr>
        <w:t xml:space="preserve"> given</w:t>
      </w:r>
      <w:r w:rsidR="00DA5C65">
        <w:rPr>
          <w:rFonts w:hint="eastAsia"/>
          <w:lang w:eastAsia="zh-CN"/>
        </w:rPr>
        <w:t xml:space="preserve"> cell may</w:t>
      </w:r>
      <w:r w:rsidR="00F179DD">
        <w:rPr>
          <w:rFonts w:hint="eastAsia"/>
          <w:lang w:eastAsia="zh-CN"/>
        </w:rPr>
        <w:t xml:space="preserve"> </w:t>
      </w:r>
      <w:r w:rsidR="00DA5C65">
        <w:rPr>
          <w:rFonts w:hint="eastAsia"/>
          <w:lang w:eastAsia="zh-CN"/>
        </w:rPr>
        <w:t xml:space="preserve">change </w:t>
      </w:r>
      <w:r w:rsidR="00373497">
        <w:rPr>
          <w:rFonts w:hint="eastAsia"/>
          <w:lang w:eastAsia="zh-CN"/>
        </w:rPr>
        <w:t>due to</w:t>
      </w:r>
      <w:r w:rsidR="00A27F42">
        <w:rPr>
          <w:rFonts w:hint="eastAsia"/>
          <w:lang w:eastAsia="zh-CN"/>
        </w:rPr>
        <w:t xml:space="preserve"> the chang</w:t>
      </w:r>
      <w:r w:rsidR="00907383">
        <w:rPr>
          <w:rFonts w:hint="eastAsia"/>
          <w:lang w:eastAsia="zh-CN"/>
        </w:rPr>
        <w:t>es</w:t>
      </w:r>
      <w:r w:rsidR="00AE01CA">
        <w:rPr>
          <w:rFonts w:hint="eastAsia"/>
          <w:lang w:eastAsia="zh-CN"/>
        </w:rPr>
        <w:t xml:space="preserve"> of</w:t>
      </w:r>
      <w:r w:rsidR="00AF524E">
        <w:rPr>
          <w:rFonts w:hint="eastAsia"/>
          <w:lang w:eastAsia="zh-CN"/>
        </w:rPr>
        <w:t xml:space="preserve"> the deployment or</w:t>
      </w:r>
      <w:r w:rsidR="007B25A2">
        <w:rPr>
          <w:rFonts w:hint="eastAsia"/>
          <w:lang w:eastAsia="zh-CN"/>
        </w:rPr>
        <w:t xml:space="preserve"> </w:t>
      </w:r>
      <w:r w:rsidR="00363592">
        <w:rPr>
          <w:rFonts w:hint="eastAsia"/>
          <w:lang w:eastAsia="zh-CN"/>
        </w:rPr>
        <w:t>the</w:t>
      </w:r>
      <w:r w:rsidR="00CC3BD4">
        <w:rPr>
          <w:rFonts w:hint="eastAsia"/>
          <w:lang w:eastAsia="zh-CN"/>
        </w:rPr>
        <w:t xml:space="preserve"> </w:t>
      </w:r>
      <w:r w:rsidR="00771D7B" w:rsidRPr="00F97C39">
        <w:rPr>
          <w:rFonts w:hint="eastAsia"/>
          <w:lang w:eastAsia="zh-CN"/>
        </w:rPr>
        <w:t>co-existe</w:t>
      </w:r>
      <w:r w:rsidR="00355689">
        <w:rPr>
          <w:rFonts w:hint="eastAsia"/>
          <w:lang w:eastAsia="zh-CN"/>
        </w:rPr>
        <w:t>d</w:t>
      </w:r>
      <w:r w:rsidR="00771D7B" w:rsidRPr="00F97C39">
        <w:rPr>
          <w:rFonts w:hint="eastAsia"/>
          <w:lang w:eastAsia="zh-CN"/>
        </w:rPr>
        <w:t xml:space="preserve"> </w:t>
      </w:r>
      <w:r w:rsidR="005126E1" w:rsidRPr="00F97C39">
        <w:rPr>
          <w:rFonts w:hint="eastAsia"/>
          <w:lang w:eastAsia="zh-CN"/>
        </w:rPr>
        <w:t xml:space="preserve">radio access </w:t>
      </w:r>
      <w:r w:rsidR="002445DF" w:rsidRPr="00F97C39">
        <w:rPr>
          <w:rFonts w:hint="eastAsia"/>
          <w:lang w:eastAsia="zh-CN"/>
        </w:rPr>
        <w:t>technique</w:t>
      </w:r>
      <w:r w:rsidR="005126E1" w:rsidRPr="00F97C39">
        <w:rPr>
          <w:rFonts w:hint="eastAsia"/>
          <w:lang w:eastAsia="zh-CN"/>
        </w:rPr>
        <w:t>s (</w:t>
      </w:r>
      <w:r w:rsidR="00AE5D6A">
        <w:rPr>
          <w:rFonts w:hint="eastAsia"/>
          <w:lang w:eastAsia="zh-CN"/>
        </w:rPr>
        <w:t>e.g.</w:t>
      </w:r>
      <w:r w:rsidR="002445DF" w:rsidRPr="00F97C39">
        <w:rPr>
          <w:rFonts w:hint="eastAsia"/>
          <w:lang w:eastAsia="zh-CN"/>
        </w:rPr>
        <w:t xml:space="preserve"> </w:t>
      </w:r>
      <w:r w:rsidR="00774654">
        <w:rPr>
          <w:rFonts w:hint="eastAsia"/>
          <w:lang w:eastAsia="zh-CN"/>
        </w:rPr>
        <w:t xml:space="preserve">NR </w:t>
      </w:r>
      <w:r w:rsidR="006D16B3">
        <w:rPr>
          <w:rFonts w:hint="eastAsia"/>
          <w:lang w:eastAsia="zh-CN"/>
        </w:rPr>
        <w:t>and/or</w:t>
      </w:r>
      <w:r w:rsidR="00774654">
        <w:rPr>
          <w:rFonts w:hint="eastAsia"/>
          <w:lang w:eastAsia="zh-CN"/>
        </w:rPr>
        <w:t xml:space="preserve"> LTE</w:t>
      </w:r>
      <w:r w:rsidR="005126E1" w:rsidRPr="00F97C39">
        <w:rPr>
          <w:rFonts w:hint="eastAsia"/>
          <w:lang w:eastAsia="zh-CN"/>
        </w:rPr>
        <w:t>)</w:t>
      </w:r>
      <w:r w:rsidR="004A7DE3" w:rsidRPr="00F97C39">
        <w:rPr>
          <w:rFonts w:hint="eastAsia"/>
          <w:lang w:eastAsia="zh-CN"/>
        </w:rPr>
        <w:t>.</w:t>
      </w:r>
      <w:r w:rsidR="008B64EE" w:rsidRPr="00F97C39">
        <w:rPr>
          <w:rFonts w:hint="eastAsia"/>
          <w:lang w:eastAsia="zh-CN"/>
        </w:rPr>
        <w:t xml:space="preserve"> </w:t>
      </w:r>
      <w:r w:rsidR="009C4640">
        <w:rPr>
          <w:rFonts w:hint="eastAsia"/>
          <w:lang w:eastAsia="zh-CN"/>
        </w:rPr>
        <w:t xml:space="preserve">For example, </w:t>
      </w:r>
      <w:r w:rsidR="00E03265">
        <w:rPr>
          <w:rFonts w:hint="eastAsia"/>
          <w:lang w:eastAsia="zh-CN"/>
        </w:rPr>
        <w:t>when</w:t>
      </w:r>
      <w:r w:rsidR="00775F18">
        <w:rPr>
          <w:rFonts w:hint="eastAsia"/>
          <w:lang w:eastAsia="zh-CN"/>
        </w:rPr>
        <w:t xml:space="preserve"> </w:t>
      </w:r>
      <w:r w:rsidR="00BE28B1">
        <w:rPr>
          <w:lang w:eastAsia="zh-CN"/>
        </w:rPr>
        <w:t>additional</w:t>
      </w:r>
      <w:r w:rsidR="00BE28B1">
        <w:rPr>
          <w:rFonts w:hint="eastAsia"/>
          <w:lang w:eastAsia="zh-CN"/>
        </w:rPr>
        <w:t xml:space="preserve"> </w:t>
      </w:r>
      <w:r w:rsidR="0022042D">
        <w:rPr>
          <w:rFonts w:hint="eastAsia"/>
          <w:lang w:eastAsia="zh-CN"/>
        </w:rPr>
        <w:t>g</w:t>
      </w:r>
      <w:r w:rsidR="00BE28B1">
        <w:rPr>
          <w:rFonts w:hint="eastAsia"/>
          <w:lang w:eastAsia="zh-CN"/>
        </w:rPr>
        <w:t xml:space="preserve">NB with </w:t>
      </w:r>
      <w:r w:rsidR="0022042D">
        <w:rPr>
          <w:rFonts w:hint="eastAsia"/>
          <w:lang w:eastAsia="zh-CN"/>
        </w:rPr>
        <w:t>NR</w:t>
      </w:r>
      <w:r w:rsidR="00BE28B1">
        <w:rPr>
          <w:rFonts w:hint="eastAsia"/>
          <w:lang w:eastAsia="zh-CN"/>
        </w:rPr>
        <w:t xml:space="preserve"> access techniques is deployed</w:t>
      </w:r>
      <w:r w:rsidR="0064712B">
        <w:rPr>
          <w:rFonts w:hint="eastAsia"/>
          <w:lang w:eastAsia="zh-CN"/>
        </w:rPr>
        <w:t xml:space="preserve"> nearby</w:t>
      </w:r>
      <w:r w:rsidR="00BE28B1">
        <w:rPr>
          <w:rFonts w:hint="eastAsia"/>
          <w:lang w:eastAsia="zh-CN"/>
        </w:rPr>
        <w:t xml:space="preserve"> or the configuration of </w:t>
      </w:r>
      <w:r w:rsidR="00CA3206">
        <w:rPr>
          <w:rFonts w:hint="eastAsia"/>
          <w:lang w:eastAsia="zh-CN"/>
        </w:rPr>
        <w:t>co-existed</w:t>
      </w:r>
      <w:r w:rsidR="00BE28B1">
        <w:rPr>
          <w:rFonts w:hint="eastAsia"/>
          <w:lang w:eastAsia="zh-CN"/>
        </w:rPr>
        <w:t xml:space="preserve"> eNB</w:t>
      </w:r>
      <w:r w:rsidR="00CC6A8B">
        <w:rPr>
          <w:rFonts w:hint="eastAsia"/>
          <w:lang w:eastAsia="zh-CN"/>
        </w:rPr>
        <w:t xml:space="preserve"> with LTE access techniques</w:t>
      </w:r>
      <w:r w:rsidR="00BE28B1">
        <w:rPr>
          <w:rFonts w:hint="eastAsia"/>
          <w:lang w:eastAsia="zh-CN"/>
        </w:rPr>
        <w:t xml:space="preserve"> is changed</w:t>
      </w:r>
      <w:r w:rsidR="0022042D">
        <w:rPr>
          <w:rFonts w:hint="eastAsia"/>
          <w:lang w:eastAsia="zh-CN"/>
        </w:rPr>
        <w:t xml:space="preserve">, </w:t>
      </w:r>
      <w:r w:rsidR="00CA3206">
        <w:rPr>
          <w:rFonts w:hint="eastAsia"/>
          <w:lang w:eastAsia="zh-CN"/>
        </w:rPr>
        <w:t>the</w:t>
      </w:r>
      <w:r w:rsidR="00A2637E">
        <w:rPr>
          <w:rFonts w:hint="eastAsia"/>
          <w:lang w:eastAsia="zh-CN"/>
        </w:rPr>
        <w:t xml:space="preserve"> gain from</w:t>
      </w:r>
      <w:r w:rsidR="00CA3206">
        <w:rPr>
          <w:rFonts w:hint="eastAsia"/>
          <w:lang w:eastAsia="zh-CN"/>
        </w:rPr>
        <w:t xml:space="preserve"> dynamic TDD ope</w:t>
      </w:r>
      <w:r w:rsidR="0064712B">
        <w:rPr>
          <w:rFonts w:hint="eastAsia"/>
          <w:lang w:eastAsia="zh-CN"/>
        </w:rPr>
        <w:t xml:space="preserve">ration </w:t>
      </w:r>
      <w:r w:rsidR="00A2637E">
        <w:rPr>
          <w:rFonts w:hint="eastAsia"/>
          <w:lang w:eastAsia="zh-CN"/>
        </w:rPr>
        <w:t xml:space="preserve">will be limited due to </w:t>
      </w:r>
      <w:r w:rsidR="000F36B2">
        <w:rPr>
          <w:rFonts w:hint="eastAsia"/>
          <w:lang w:eastAsia="zh-CN"/>
        </w:rPr>
        <w:t xml:space="preserve">increased cross-link interference. </w:t>
      </w:r>
      <w:r w:rsidR="00084380">
        <w:rPr>
          <w:rFonts w:hint="eastAsia"/>
          <w:lang w:eastAsia="zh-CN"/>
        </w:rPr>
        <w:t>In this case, t</w:t>
      </w:r>
      <w:r w:rsidR="009E42F5">
        <w:rPr>
          <w:rFonts w:hint="eastAsia"/>
          <w:lang w:eastAsia="zh-CN"/>
        </w:rPr>
        <w:t xml:space="preserve">he configuration of </w:t>
      </w:r>
      <w:r w:rsidR="00BC7A9A">
        <w:rPr>
          <w:rFonts w:hint="eastAsia"/>
          <w:lang w:eastAsia="zh-CN"/>
        </w:rPr>
        <w:t>TDD operation</w:t>
      </w:r>
      <w:r w:rsidR="009E42F5">
        <w:rPr>
          <w:rFonts w:hint="eastAsia"/>
          <w:lang w:eastAsia="zh-CN"/>
        </w:rPr>
        <w:t xml:space="preserve"> </w:t>
      </w:r>
      <w:r w:rsidR="0020531E">
        <w:rPr>
          <w:rFonts w:hint="eastAsia"/>
          <w:lang w:eastAsia="zh-CN"/>
        </w:rPr>
        <w:t>should</w:t>
      </w:r>
      <w:r w:rsidR="009E42F5">
        <w:rPr>
          <w:rFonts w:hint="eastAsia"/>
          <w:lang w:eastAsia="zh-CN"/>
        </w:rPr>
        <w:t xml:space="preserve"> be changed</w:t>
      </w:r>
      <w:r w:rsidR="00AD619C">
        <w:rPr>
          <w:rFonts w:hint="eastAsia"/>
          <w:lang w:eastAsia="zh-CN"/>
        </w:rPr>
        <w:t xml:space="preserve"> accordingly. </w:t>
      </w:r>
      <w:r w:rsidR="00AA4067">
        <w:rPr>
          <w:rFonts w:hint="eastAsia"/>
          <w:lang w:eastAsia="zh-CN"/>
        </w:rPr>
        <w:t xml:space="preserve">In order to </w:t>
      </w:r>
      <w:r w:rsidR="00FD07C5">
        <w:rPr>
          <w:rFonts w:hint="eastAsia"/>
          <w:lang w:eastAsia="zh-CN"/>
        </w:rPr>
        <w:t xml:space="preserve">enable the flexibility </w:t>
      </w:r>
      <w:r w:rsidR="00727861">
        <w:rPr>
          <w:rFonts w:hint="eastAsia"/>
          <w:lang w:eastAsia="zh-CN"/>
        </w:rPr>
        <w:t xml:space="preserve">of the configuration, configurable semi-static and dynamic operation should be supported. </w:t>
      </w:r>
    </w:p>
    <w:p w:rsidR="009B0A54" w:rsidRDefault="004A67A8" w:rsidP="009939CF">
      <w:pPr>
        <w:spacing w:beforeLines="50" w:before="120" w:after="0"/>
        <w:rPr>
          <w:i/>
          <w:lang w:eastAsia="zh-CN"/>
        </w:rPr>
      </w:pPr>
      <w:r w:rsidRPr="00662D38">
        <w:rPr>
          <w:rFonts w:hint="eastAsia"/>
          <w:b/>
          <w:i/>
          <w:lang w:eastAsia="zh-CN"/>
        </w:rPr>
        <w:t>Observation</w:t>
      </w:r>
      <w:r w:rsidR="00662D38" w:rsidRPr="00662D38">
        <w:rPr>
          <w:rFonts w:hint="eastAsia"/>
          <w:b/>
          <w:i/>
          <w:lang w:eastAsia="zh-CN"/>
        </w:rPr>
        <w:t xml:space="preserve"> </w:t>
      </w:r>
      <w:r w:rsidRPr="00662D38">
        <w:rPr>
          <w:rFonts w:hint="eastAsia"/>
          <w:b/>
          <w:i/>
          <w:lang w:eastAsia="zh-CN"/>
        </w:rPr>
        <w:t>1</w:t>
      </w:r>
      <w:r w:rsidRPr="00662D38">
        <w:rPr>
          <w:rFonts w:hint="eastAsia"/>
          <w:i/>
          <w:lang w:eastAsia="zh-CN"/>
        </w:rPr>
        <w:t xml:space="preserve">: There exist </w:t>
      </w:r>
      <w:r w:rsidR="00140212">
        <w:rPr>
          <w:i/>
          <w:lang w:eastAsia="zh-CN"/>
        </w:rPr>
        <w:t>two</w:t>
      </w:r>
      <w:r w:rsidR="00140212" w:rsidRPr="00662D38">
        <w:rPr>
          <w:rFonts w:hint="eastAsia"/>
          <w:i/>
          <w:lang w:eastAsia="zh-CN"/>
        </w:rPr>
        <w:t xml:space="preserve"> </w:t>
      </w:r>
      <w:r w:rsidRPr="00662D38">
        <w:rPr>
          <w:rFonts w:hint="eastAsia"/>
          <w:i/>
          <w:lang w:eastAsia="zh-CN"/>
        </w:rPr>
        <w:t>cases for TDD operation</w:t>
      </w:r>
      <w:r w:rsidR="005D38EF" w:rsidRPr="00662D38">
        <w:rPr>
          <w:rFonts w:hint="eastAsia"/>
          <w:i/>
          <w:lang w:eastAsia="zh-CN"/>
        </w:rPr>
        <w:t>,</w:t>
      </w:r>
    </w:p>
    <w:p w:rsidR="005D38EF" w:rsidRPr="00662D38" w:rsidRDefault="005D38EF" w:rsidP="00544B4B">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0F6315" w:rsidRPr="00B92948" w:rsidRDefault="005D38EF" w:rsidP="000F6315">
      <w:pPr>
        <w:pStyle w:val="afb"/>
        <w:numPr>
          <w:ilvl w:val="1"/>
          <w:numId w:val="11"/>
        </w:numPr>
        <w:rPr>
          <w:i/>
        </w:rPr>
      </w:pPr>
      <w:r w:rsidRPr="00B92948">
        <w:rPr>
          <w:rFonts w:ascii="Times New Roman" w:hAnsi="Times New Roman" w:cs="Times New Roman"/>
          <w:i/>
          <w:sz w:val="22"/>
          <w:szCs w:val="22"/>
        </w:rPr>
        <w:t>Dynamic operation</w:t>
      </w:r>
    </w:p>
    <w:p w:rsidR="009B0A54" w:rsidRDefault="00EB4679" w:rsidP="009939CF">
      <w:pPr>
        <w:spacing w:beforeLines="50" w:before="120" w:after="0"/>
        <w:rPr>
          <w:i/>
          <w:lang w:eastAsia="zh-CN"/>
        </w:rPr>
      </w:pPr>
      <w:r>
        <w:rPr>
          <w:rFonts w:hint="eastAsia"/>
          <w:b/>
          <w:i/>
          <w:lang w:eastAsia="zh-CN"/>
        </w:rPr>
        <w:t>Proposal</w:t>
      </w:r>
      <w:r w:rsidR="000F6315" w:rsidRPr="00662D38">
        <w:rPr>
          <w:rFonts w:hint="eastAsia"/>
          <w:b/>
          <w:i/>
          <w:lang w:eastAsia="zh-CN"/>
        </w:rPr>
        <w:t xml:space="preserve"> 1</w:t>
      </w:r>
      <w:r w:rsidR="000F6315" w:rsidRPr="00662D38">
        <w:rPr>
          <w:rFonts w:hint="eastAsia"/>
          <w:i/>
          <w:lang w:eastAsia="zh-CN"/>
        </w:rPr>
        <w:t xml:space="preserve">: </w:t>
      </w:r>
      <w:r w:rsidR="000F6315" w:rsidRPr="000F6315">
        <w:rPr>
          <w:rFonts w:hint="eastAsia"/>
          <w:i/>
        </w:rPr>
        <w:t xml:space="preserve">Configurable </w:t>
      </w:r>
      <w:r w:rsidR="000F6315" w:rsidRPr="000F6315">
        <w:rPr>
          <w:i/>
        </w:rPr>
        <w:t>semi-static and dynamic operation</w:t>
      </w:r>
      <w:r w:rsidR="000F6315" w:rsidRPr="000F6315">
        <w:rPr>
          <w:rFonts w:hint="eastAsia"/>
          <w:i/>
        </w:rPr>
        <w:t xml:space="preserve"> should be supported</w:t>
      </w:r>
      <w:r>
        <w:rPr>
          <w:rFonts w:hint="eastAsia"/>
          <w:i/>
          <w:lang w:eastAsia="zh-CN"/>
        </w:rPr>
        <w:t>.</w:t>
      </w:r>
    </w:p>
    <w:p w:rsidR="000229AC" w:rsidRPr="0054148A" w:rsidRDefault="00C13132" w:rsidP="0054148A">
      <w:pPr>
        <w:pStyle w:val="2"/>
        <w:rPr>
          <w:lang w:val="en-GB" w:eastAsia="zh-CN"/>
        </w:rPr>
      </w:pPr>
      <w:r w:rsidRPr="0054148A">
        <w:rPr>
          <w:rFonts w:hint="eastAsia"/>
          <w:lang w:val="en-GB" w:eastAsia="zh-CN"/>
        </w:rPr>
        <w:t>Support of s</w:t>
      </w:r>
      <w:r w:rsidR="009E3A4B" w:rsidRPr="0054148A">
        <w:rPr>
          <w:rFonts w:hint="eastAsia"/>
          <w:lang w:val="en-GB" w:eastAsia="zh-CN"/>
        </w:rPr>
        <w:t>emi-static</w:t>
      </w:r>
      <w:r w:rsidRPr="0054148A">
        <w:rPr>
          <w:rFonts w:hint="eastAsia"/>
          <w:lang w:val="en-GB" w:eastAsia="zh-CN"/>
        </w:rPr>
        <w:t xml:space="preserve"> and dynamic</w:t>
      </w:r>
      <w:r w:rsidR="00AA62DC" w:rsidRPr="0054148A">
        <w:rPr>
          <w:rFonts w:hint="eastAsia"/>
          <w:lang w:val="en-GB" w:eastAsia="zh-CN"/>
        </w:rPr>
        <w:t xml:space="preserve"> operation</w:t>
      </w:r>
      <w:r w:rsidR="00FD385E" w:rsidRPr="0054148A">
        <w:rPr>
          <w:rFonts w:hint="eastAsia"/>
          <w:lang w:val="en-GB" w:eastAsia="zh-CN"/>
        </w:rPr>
        <w:t xml:space="preserve"> </w:t>
      </w:r>
    </w:p>
    <w:p w:rsidR="00901125" w:rsidRDefault="007B5C9E" w:rsidP="003C514A">
      <w:pPr>
        <w:rPr>
          <w:lang w:eastAsia="zh-CN"/>
        </w:rPr>
      </w:pPr>
      <w:r>
        <w:rPr>
          <w:rFonts w:hint="eastAsia"/>
          <w:lang w:eastAsia="zh-CN"/>
        </w:rPr>
        <w:t>A predefined DL/UL configuration</w:t>
      </w:r>
      <w:r w:rsidR="001C2239">
        <w:rPr>
          <w:rFonts w:hint="eastAsia"/>
          <w:lang w:eastAsia="zh-CN"/>
        </w:rPr>
        <w:t xml:space="preserve"> of NR</w:t>
      </w:r>
      <w:r>
        <w:rPr>
          <w:rFonts w:hint="eastAsia"/>
          <w:lang w:eastAsia="zh-CN"/>
        </w:rPr>
        <w:t xml:space="preserve"> will reduce much cost for </w:t>
      </w:r>
      <w:r w:rsidRPr="00514624">
        <w:rPr>
          <w:rFonts w:hint="eastAsia"/>
          <w:lang w:eastAsia="zh-CN"/>
        </w:rPr>
        <w:t xml:space="preserve">negotiations between different operators while </w:t>
      </w:r>
      <w:r w:rsidRPr="00514624">
        <w:rPr>
          <w:lang w:eastAsia="zh-CN"/>
        </w:rPr>
        <w:t>guaranteeing</w:t>
      </w:r>
      <w:r w:rsidRPr="00514624">
        <w:rPr>
          <w:rFonts w:hint="eastAsia"/>
          <w:lang w:eastAsia="zh-CN"/>
        </w:rPr>
        <w:t xml:space="preserve"> their network performance. </w:t>
      </w:r>
      <w:r w:rsidR="00DB292B">
        <w:rPr>
          <w:rFonts w:hint="eastAsia"/>
          <w:lang w:eastAsia="zh-CN"/>
        </w:rPr>
        <w:t xml:space="preserve">The predefined configuration can be designed by referring </w:t>
      </w:r>
      <w:r w:rsidR="006D3488">
        <w:rPr>
          <w:rFonts w:hint="eastAsia"/>
          <w:lang w:eastAsia="zh-CN"/>
        </w:rPr>
        <w:t>the</w:t>
      </w:r>
      <w:r w:rsidR="00887F8E">
        <w:rPr>
          <w:rFonts w:hint="eastAsia"/>
          <w:lang w:eastAsia="zh-CN"/>
        </w:rPr>
        <w:t xml:space="preserve"> existed</w:t>
      </w:r>
      <w:r w:rsidR="006D3488">
        <w:rPr>
          <w:rFonts w:hint="eastAsia"/>
          <w:lang w:eastAsia="zh-CN"/>
        </w:rPr>
        <w:t xml:space="preserve"> configurations of LTE</w:t>
      </w:r>
      <w:r w:rsidR="00C663E5">
        <w:rPr>
          <w:rFonts w:hint="eastAsia"/>
          <w:lang w:eastAsia="zh-CN"/>
        </w:rPr>
        <w:t xml:space="preserve">. </w:t>
      </w:r>
      <w:r w:rsidR="00DE153F">
        <w:rPr>
          <w:rFonts w:hint="eastAsia"/>
          <w:lang w:eastAsia="zh-CN"/>
        </w:rPr>
        <w:t>An example is shown in Fig.</w:t>
      </w:r>
      <w:r w:rsidR="00A174B2">
        <w:rPr>
          <w:rFonts w:hint="eastAsia"/>
          <w:lang w:eastAsia="zh-CN"/>
        </w:rPr>
        <w:t xml:space="preserve"> </w:t>
      </w:r>
      <w:r w:rsidR="00137FEA">
        <w:rPr>
          <w:rFonts w:hint="eastAsia"/>
          <w:lang w:eastAsia="zh-CN"/>
        </w:rPr>
        <w:t xml:space="preserve">1, which </w:t>
      </w:r>
      <w:r w:rsidR="006C0BB4">
        <w:rPr>
          <w:rFonts w:hint="eastAsia"/>
          <w:lang w:eastAsia="zh-CN"/>
        </w:rPr>
        <w:t xml:space="preserve">has the same </w:t>
      </w:r>
      <w:r w:rsidR="00FB5FD5">
        <w:rPr>
          <w:rFonts w:hint="eastAsia"/>
          <w:lang w:eastAsia="zh-CN"/>
        </w:rPr>
        <w:t>DL</w:t>
      </w:r>
      <w:r w:rsidR="006C0BB4">
        <w:rPr>
          <w:rFonts w:hint="eastAsia"/>
          <w:lang w:eastAsia="zh-CN"/>
        </w:rPr>
        <w:t xml:space="preserve"> and </w:t>
      </w:r>
      <w:r w:rsidR="00FB5FD5">
        <w:rPr>
          <w:rFonts w:hint="eastAsia"/>
          <w:lang w:eastAsia="zh-CN"/>
        </w:rPr>
        <w:t>U</w:t>
      </w:r>
      <w:r w:rsidR="006C0BB4">
        <w:rPr>
          <w:rFonts w:hint="eastAsia"/>
          <w:lang w:eastAsia="zh-CN"/>
        </w:rPr>
        <w:t xml:space="preserve">L ratio </w:t>
      </w:r>
      <w:r w:rsidR="00FB5FD5">
        <w:rPr>
          <w:rFonts w:hint="eastAsia"/>
          <w:lang w:eastAsia="zh-CN"/>
        </w:rPr>
        <w:t>as the broadly used configura</w:t>
      </w:r>
      <w:r w:rsidR="00FB5FD5" w:rsidRPr="00A958BF">
        <w:rPr>
          <w:rFonts w:hint="eastAsia"/>
          <w:lang w:eastAsia="zh-CN"/>
        </w:rPr>
        <w:t xml:space="preserve">tion 2 in LTE. </w:t>
      </w:r>
      <w:r w:rsidR="00247B03" w:rsidRPr="00A958BF">
        <w:rPr>
          <w:rFonts w:hint="eastAsia"/>
          <w:lang w:eastAsia="zh-CN"/>
        </w:rPr>
        <w:t xml:space="preserve">Moreover, </w:t>
      </w:r>
      <w:r w:rsidR="00B22731" w:rsidRPr="00A958BF">
        <w:rPr>
          <w:rFonts w:hint="eastAsia"/>
          <w:lang w:eastAsia="zh-CN"/>
        </w:rPr>
        <w:t>further modification is not precluded</w:t>
      </w:r>
      <w:r w:rsidR="00DE764D" w:rsidRPr="00A958BF">
        <w:rPr>
          <w:rFonts w:hint="eastAsia"/>
          <w:lang w:eastAsia="zh-CN"/>
        </w:rPr>
        <w:t xml:space="preserve"> (i.e. the GP location and duration can be further modified to enable the co-existence). </w:t>
      </w:r>
      <w:r w:rsidR="009151DC" w:rsidRPr="00A958BF">
        <w:rPr>
          <w:rFonts w:hint="eastAsia"/>
          <w:lang w:eastAsia="zh-CN"/>
        </w:rPr>
        <w:t>However, t</w:t>
      </w:r>
      <w:r w:rsidR="0051176E" w:rsidRPr="00A958BF">
        <w:rPr>
          <w:rFonts w:hint="eastAsia"/>
          <w:lang w:eastAsia="zh-CN"/>
        </w:rPr>
        <w:t>he</w:t>
      </w:r>
      <w:r w:rsidR="00685C60" w:rsidRPr="00A958BF">
        <w:rPr>
          <w:rFonts w:hint="eastAsia"/>
          <w:lang w:eastAsia="zh-CN"/>
        </w:rPr>
        <w:t xml:space="preserve"> number of</w:t>
      </w:r>
      <w:r w:rsidR="0051176E" w:rsidRPr="00A958BF">
        <w:rPr>
          <w:rFonts w:hint="eastAsia"/>
          <w:lang w:eastAsia="zh-CN"/>
        </w:rPr>
        <w:t xml:space="preserve"> predefined </w:t>
      </w:r>
      <w:r w:rsidR="00103020" w:rsidRPr="00A958BF">
        <w:rPr>
          <w:rFonts w:hint="eastAsia"/>
          <w:lang w:eastAsia="zh-CN"/>
        </w:rPr>
        <w:t>DL/UL configuration</w:t>
      </w:r>
      <w:r w:rsidR="00685C60" w:rsidRPr="00A958BF">
        <w:rPr>
          <w:rFonts w:hint="eastAsia"/>
          <w:lang w:eastAsia="zh-CN"/>
        </w:rPr>
        <w:t>s</w:t>
      </w:r>
      <w:r w:rsidR="00103020" w:rsidRPr="00A958BF">
        <w:rPr>
          <w:rFonts w:hint="eastAsia"/>
          <w:lang w:eastAsia="zh-CN"/>
        </w:rPr>
        <w:t xml:space="preserve"> </w:t>
      </w:r>
      <w:r w:rsidR="006803BA" w:rsidRPr="00A958BF">
        <w:rPr>
          <w:rFonts w:hint="eastAsia"/>
          <w:lang w:eastAsia="zh-CN"/>
        </w:rPr>
        <w:t xml:space="preserve">should </w:t>
      </w:r>
      <w:r w:rsidR="00BF001A" w:rsidRPr="00A958BF">
        <w:rPr>
          <w:rFonts w:hint="eastAsia"/>
          <w:lang w:eastAsia="zh-CN"/>
        </w:rPr>
        <w:t>not too many</w:t>
      </w:r>
      <w:r w:rsidR="00784437">
        <w:rPr>
          <w:rFonts w:hint="eastAsia"/>
          <w:lang w:eastAsia="zh-CN"/>
        </w:rPr>
        <w:t xml:space="preserve"> (e.g. at most one predefined configuration)</w:t>
      </w:r>
      <w:r w:rsidR="00BF001A" w:rsidRPr="00A958BF">
        <w:rPr>
          <w:rFonts w:hint="eastAsia"/>
          <w:lang w:eastAsia="zh-CN"/>
        </w:rPr>
        <w:t>, since</w:t>
      </w:r>
      <w:r w:rsidR="00D066AF" w:rsidRPr="00A958BF">
        <w:rPr>
          <w:rFonts w:hint="eastAsia"/>
          <w:lang w:eastAsia="zh-CN"/>
        </w:rPr>
        <w:t xml:space="preserve"> </w:t>
      </w:r>
      <w:r w:rsidR="00335888" w:rsidRPr="00A958BF">
        <w:rPr>
          <w:rFonts w:hint="eastAsia"/>
          <w:lang w:eastAsia="zh-CN"/>
        </w:rPr>
        <w:t>it will</w:t>
      </w:r>
      <w:r w:rsidR="00335888">
        <w:rPr>
          <w:rFonts w:hint="eastAsia"/>
          <w:lang w:eastAsia="zh-CN"/>
        </w:rPr>
        <w:t xml:space="preserve"> increase the cost of negotiations. </w:t>
      </w:r>
    </w:p>
    <w:p w:rsidR="003A6346" w:rsidRDefault="00A84A5C" w:rsidP="003C514A">
      <w:pPr>
        <w:rPr>
          <w:lang w:eastAsia="zh-CN"/>
        </w:rPr>
      </w:pPr>
      <w:r w:rsidRPr="00C02B21">
        <w:rPr>
          <w:rFonts w:hint="eastAsia"/>
          <w:lang w:eastAsia="zh-CN"/>
        </w:rPr>
        <w:t xml:space="preserve">On the other hand, </w:t>
      </w:r>
      <w:r w:rsidR="007A6296">
        <w:rPr>
          <w:rFonts w:hint="eastAsia"/>
          <w:lang w:eastAsia="zh-CN"/>
        </w:rPr>
        <w:t>for the coexistence of NR-LTE</w:t>
      </w:r>
      <w:r w:rsidR="007C485E">
        <w:rPr>
          <w:rFonts w:hint="eastAsia"/>
          <w:lang w:eastAsia="zh-CN"/>
        </w:rPr>
        <w:t xml:space="preserve">, </w:t>
      </w:r>
      <w:r w:rsidR="006C723D">
        <w:rPr>
          <w:rFonts w:hint="eastAsia"/>
          <w:lang w:eastAsia="zh-CN"/>
        </w:rPr>
        <w:t xml:space="preserve">more </w:t>
      </w:r>
      <w:r w:rsidR="00EE3A8D">
        <w:rPr>
          <w:rFonts w:hint="eastAsia"/>
          <w:lang w:eastAsia="zh-CN"/>
        </w:rPr>
        <w:t>than one</w:t>
      </w:r>
      <w:r w:rsidR="008F6081">
        <w:rPr>
          <w:rFonts w:hint="eastAsia"/>
          <w:lang w:eastAsia="zh-CN"/>
        </w:rPr>
        <w:t xml:space="preserve"> configurations</w:t>
      </w:r>
      <w:r w:rsidR="00530D48">
        <w:rPr>
          <w:rFonts w:hint="eastAsia"/>
          <w:lang w:eastAsia="zh-CN"/>
        </w:rPr>
        <w:t xml:space="preserve"> of NR</w:t>
      </w:r>
      <w:r w:rsidR="008F6081">
        <w:rPr>
          <w:rFonts w:hint="eastAsia"/>
          <w:lang w:eastAsia="zh-CN"/>
        </w:rPr>
        <w:t xml:space="preserve"> may be supported</w:t>
      </w:r>
      <w:r w:rsidR="002B1749">
        <w:rPr>
          <w:rFonts w:hint="eastAsia"/>
          <w:lang w:eastAsia="zh-CN"/>
        </w:rPr>
        <w:t xml:space="preserve">, and </w:t>
      </w:r>
      <w:r w:rsidR="003D32F4" w:rsidRPr="00C02B21">
        <w:rPr>
          <w:rFonts w:hint="eastAsia"/>
          <w:lang w:eastAsia="zh-CN"/>
        </w:rPr>
        <w:t>can be</w:t>
      </w:r>
      <w:r w:rsidR="00D20978">
        <w:rPr>
          <w:rFonts w:hint="eastAsia"/>
          <w:lang w:eastAsia="zh-CN"/>
        </w:rPr>
        <w:t xml:space="preserve"> </w:t>
      </w:r>
      <w:r w:rsidR="00632870">
        <w:rPr>
          <w:rFonts w:hint="eastAsia"/>
          <w:lang w:eastAsia="zh-CN"/>
        </w:rPr>
        <w:t xml:space="preserve">flexibly </w:t>
      </w:r>
      <w:r w:rsidR="00D20978">
        <w:rPr>
          <w:rFonts w:hint="eastAsia"/>
          <w:lang w:eastAsia="zh-CN"/>
        </w:rPr>
        <w:t xml:space="preserve">supported </w:t>
      </w:r>
      <w:r w:rsidR="00632870">
        <w:rPr>
          <w:rFonts w:hint="eastAsia"/>
          <w:lang w:eastAsia="zh-CN"/>
        </w:rPr>
        <w:t xml:space="preserve">with </w:t>
      </w:r>
      <w:r w:rsidR="003D32F4">
        <w:rPr>
          <w:rFonts w:hint="eastAsia"/>
          <w:lang w:eastAsia="zh-CN"/>
        </w:rPr>
        <w:t>RRC signaling</w:t>
      </w:r>
      <w:r w:rsidR="002D00B6">
        <w:rPr>
          <w:rFonts w:hint="eastAsia"/>
          <w:lang w:eastAsia="zh-CN"/>
        </w:rPr>
        <w:t xml:space="preserve">, and the </w:t>
      </w:r>
      <w:r w:rsidR="00D20978">
        <w:rPr>
          <w:rFonts w:hint="eastAsia"/>
          <w:lang w:eastAsia="zh-CN"/>
        </w:rPr>
        <w:t xml:space="preserve">UL/DL configuration </w:t>
      </w:r>
      <w:r w:rsidR="002D00B6">
        <w:rPr>
          <w:rFonts w:hint="eastAsia"/>
          <w:lang w:eastAsia="zh-CN"/>
        </w:rPr>
        <w:t>coordination</w:t>
      </w:r>
      <w:r w:rsidR="00D20978">
        <w:rPr>
          <w:rFonts w:hint="eastAsia"/>
          <w:lang w:eastAsia="zh-CN"/>
        </w:rPr>
        <w:t xml:space="preserve"> among gNBs</w:t>
      </w:r>
      <w:r w:rsidR="002D00B6">
        <w:rPr>
          <w:rFonts w:hint="eastAsia"/>
          <w:lang w:eastAsia="zh-CN"/>
        </w:rPr>
        <w:t xml:space="preserve"> can be achieved through X2 interface</w:t>
      </w:r>
      <w:r w:rsidR="00A37589">
        <w:rPr>
          <w:lang w:eastAsia="zh-CN"/>
        </w:rPr>
        <w:t xml:space="preserve"> and/or OTA signaling if </w:t>
      </w:r>
      <w:r w:rsidR="00D04B14">
        <w:rPr>
          <w:lang w:eastAsia="zh-CN"/>
        </w:rPr>
        <w:t>any</w:t>
      </w:r>
      <w:r w:rsidR="002D00B6">
        <w:rPr>
          <w:rFonts w:hint="eastAsia"/>
          <w:lang w:eastAsia="zh-CN"/>
        </w:rPr>
        <w:t xml:space="preserve">. </w:t>
      </w:r>
      <w:r w:rsidR="00C820C1">
        <w:rPr>
          <w:rFonts w:hint="eastAsia"/>
          <w:lang w:eastAsia="zh-CN"/>
        </w:rPr>
        <w:t xml:space="preserve">Note that the configurations of NR should not </w:t>
      </w:r>
      <w:r w:rsidR="00C820C1">
        <w:rPr>
          <w:lang w:eastAsia="zh-CN"/>
        </w:rPr>
        <w:t>scarify</w:t>
      </w:r>
      <w:r w:rsidR="00C820C1">
        <w:rPr>
          <w:rFonts w:hint="eastAsia"/>
          <w:lang w:eastAsia="zh-CN"/>
        </w:rPr>
        <w:t xml:space="preserve"> benefits from new subframe/slot types (e.g. short HARQ timing of DL/UL data transmission) to avoid the </w:t>
      </w:r>
      <w:r w:rsidR="00C820C1">
        <w:rPr>
          <w:lang w:eastAsia="zh-CN"/>
        </w:rPr>
        <w:t>adjacent</w:t>
      </w:r>
      <w:r w:rsidR="00C820C1">
        <w:rPr>
          <w:rFonts w:hint="eastAsia"/>
          <w:lang w:eastAsia="zh-CN"/>
        </w:rPr>
        <w:t xml:space="preserve"> channel interference.</w:t>
      </w:r>
    </w:p>
    <w:p w:rsidR="009B0A54" w:rsidRDefault="00CB6718" w:rsidP="00AB7472">
      <w:pPr>
        <w:spacing w:beforeLines="50" w:before="120" w:after="0"/>
        <w:rPr>
          <w:lang w:eastAsia="zh-CN"/>
        </w:rPr>
      </w:pPr>
      <w:r>
        <w:rPr>
          <w:rFonts w:hint="eastAsia"/>
          <w:lang w:eastAsia="zh-CN"/>
        </w:rPr>
        <w:t xml:space="preserve">For dynamic operation, </w:t>
      </w:r>
      <w:r w:rsidR="00275B57">
        <w:rPr>
          <w:rFonts w:hint="eastAsia"/>
          <w:lang w:eastAsia="zh-CN"/>
        </w:rPr>
        <w:t>f</w:t>
      </w:r>
      <w:r w:rsidR="00B16E4C">
        <w:rPr>
          <w:rFonts w:hint="eastAsia"/>
          <w:lang w:eastAsia="zh-CN"/>
        </w:rPr>
        <w:t xml:space="preserve">ixed DL resources are still required for dynamic TDD which is used to transmit multiple essential signals, e.g. </w:t>
      </w:r>
      <w:r w:rsidR="00B16E4C" w:rsidRPr="00AC4A1F">
        <w:rPr>
          <w:lang w:eastAsia="zh-CN"/>
        </w:rPr>
        <w:t>MIB transmission</w:t>
      </w:r>
      <w:r w:rsidR="00B16E4C">
        <w:rPr>
          <w:rFonts w:hint="eastAsia"/>
          <w:lang w:eastAsia="zh-CN"/>
        </w:rPr>
        <w:t>, synchronization signal and/or reference signals.</w:t>
      </w:r>
      <w:r w:rsidR="00B16E4C" w:rsidRPr="00984695">
        <w:rPr>
          <w:rFonts w:hint="eastAsia"/>
          <w:lang w:eastAsia="zh-CN"/>
        </w:rPr>
        <w:t xml:space="preserve"> </w:t>
      </w:r>
      <w:r w:rsidR="00B16E4C">
        <w:rPr>
          <w:rFonts w:hint="eastAsia"/>
          <w:lang w:eastAsia="zh-CN"/>
        </w:rPr>
        <w:t>Typically, the fixed DL resources may occupy one subframe or several OFDM symbols. The</w:t>
      </w:r>
      <w:r w:rsidR="00B16E4C" w:rsidRPr="00985F37">
        <w:rPr>
          <w:lang w:eastAsia="zh-CN"/>
        </w:rPr>
        <w:t xml:space="preserve"> </w:t>
      </w:r>
      <w:r w:rsidR="00B16E4C">
        <w:rPr>
          <w:rFonts w:hint="eastAsia"/>
          <w:lang w:eastAsia="zh-CN"/>
        </w:rPr>
        <w:t>occupied resources should be minimized to leave as much resources as possible for flexible utilization</w:t>
      </w:r>
      <w:r w:rsidR="00B16E4C" w:rsidRPr="00985F37">
        <w:rPr>
          <w:lang w:eastAsia="zh-CN"/>
        </w:rPr>
        <w:t>.</w:t>
      </w:r>
      <w:r w:rsidR="00FB5948">
        <w:rPr>
          <w:rFonts w:hint="eastAsia"/>
          <w:lang w:eastAsia="zh-CN"/>
        </w:rPr>
        <w:t xml:space="preserve"> In addition, a </w:t>
      </w:r>
      <w:r w:rsidR="00FB5948">
        <w:rPr>
          <w:lang w:eastAsia="zh-CN"/>
        </w:rPr>
        <w:t>“</w:t>
      </w:r>
      <w:r w:rsidR="00FB5948">
        <w:rPr>
          <w:rFonts w:hint="eastAsia"/>
          <w:lang w:eastAsia="zh-CN"/>
        </w:rPr>
        <w:t>group common PDCCH</w:t>
      </w:r>
      <w:r w:rsidR="00FB5948">
        <w:rPr>
          <w:lang w:eastAsia="zh-CN"/>
        </w:rPr>
        <w:t>”</w:t>
      </w:r>
      <w:r w:rsidR="00FB5948">
        <w:rPr>
          <w:rFonts w:hint="eastAsia"/>
          <w:lang w:eastAsia="zh-CN"/>
        </w:rPr>
        <w:t xml:space="preserve"> will be used to indicate the slot structure (uplink or downlin</w:t>
      </w:r>
      <w:r w:rsidR="00722F47">
        <w:rPr>
          <w:rFonts w:hint="eastAsia"/>
          <w:lang w:eastAsia="zh-CN"/>
        </w:rPr>
        <w:t>k</w:t>
      </w:r>
      <w:r w:rsidR="00FB5948">
        <w:rPr>
          <w:rFonts w:hint="eastAsia"/>
          <w:lang w:eastAsia="zh-CN"/>
        </w:rPr>
        <w:t>) for other flexible resources</w:t>
      </w:r>
      <w:r w:rsidR="00AB7472">
        <w:rPr>
          <w:rFonts w:hint="eastAsia"/>
          <w:lang w:eastAsia="zh-CN"/>
        </w:rPr>
        <w:t xml:space="preserve"> </w:t>
      </w:r>
      <w:r w:rsidR="00AB7472">
        <w:rPr>
          <w:lang w:eastAsia="zh-CN"/>
        </w:rPr>
        <w:fldChar w:fldCharType="begin"/>
      </w:r>
      <w:r w:rsidR="00AB7472">
        <w:rPr>
          <w:lang w:eastAsia="zh-CN"/>
        </w:rPr>
        <w:instrText xml:space="preserve"> </w:instrText>
      </w:r>
      <w:r w:rsidR="00AB7472">
        <w:rPr>
          <w:rFonts w:hint="eastAsia"/>
          <w:lang w:eastAsia="zh-CN"/>
        </w:rPr>
        <w:instrText>REF _Ref473905608 \n \h</w:instrText>
      </w:r>
      <w:r w:rsidR="00AB7472">
        <w:rPr>
          <w:lang w:eastAsia="zh-CN"/>
        </w:rPr>
        <w:instrText xml:space="preserve"> </w:instrText>
      </w:r>
      <w:r w:rsidR="00AB7472">
        <w:rPr>
          <w:lang w:eastAsia="zh-CN"/>
        </w:rPr>
      </w:r>
      <w:r w:rsidR="00AB7472">
        <w:rPr>
          <w:lang w:eastAsia="zh-CN"/>
        </w:rPr>
        <w:fldChar w:fldCharType="separate"/>
      </w:r>
      <w:r w:rsidR="00AB7472">
        <w:rPr>
          <w:lang w:eastAsia="zh-CN"/>
        </w:rPr>
        <w:t>[3]</w:t>
      </w:r>
      <w:r w:rsidR="00AB7472">
        <w:rPr>
          <w:lang w:eastAsia="zh-CN"/>
        </w:rPr>
        <w:fldChar w:fldCharType="end"/>
      </w:r>
      <w:r w:rsidR="00FB5948">
        <w:rPr>
          <w:rFonts w:hint="eastAsia"/>
          <w:lang w:eastAsia="zh-CN"/>
        </w:rPr>
        <w:t xml:space="preserve">. </w:t>
      </w:r>
      <w:r w:rsidR="00700E19">
        <w:rPr>
          <w:rFonts w:hint="eastAsia"/>
          <w:lang w:eastAsia="zh-CN"/>
        </w:rPr>
        <w:t xml:space="preserve"> </w:t>
      </w:r>
    </w:p>
    <w:p w:rsidR="009B0A54" w:rsidRDefault="00B17A9D" w:rsidP="009939CF">
      <w:pPr>
        <w:spacing w:beforeLines="50" w:before="120" w:after="0"/>
        <w:rPr>
          <w:lang w:eastAsia="zh-CN"/>
        </w:rPr>
      </w:pPr>
      <w:r>
        <w:rPr>
          <w:rFonts w:hint="eastAsia"/>
          <w:lang w:eastAsia="zh-CN"/>
        </w:rPr>
        <w:t xml:space="preserve">Both of </w:t>
      </w:r>
      <w:r w:rsidR="00A21686">
        <w:rPr>
          <w:rFonts w:hint="eastAsia"/>
          <w:lang w:eastAsia="zh-CN"/>
        </w:rPr>
        <w:t xml:space="preserve">semi-static and </w:t>
      </w:r>
      <w:r w:rsidR="00A21686">
        <w:rPr>
          <w:lang w:eastAsia="zh-CN"/>
        </w:rPr>
        <w:t>dynamic</w:t>
      </w:r>
      <w:r w:rsidR="00A21686">
        <w:rPr>
          <w:rFonts w:hint="eastAsia"/>
          <w:lang w:eastAsia="zh-CN"/>
        </w:rPr>
        <w:t xml:space="preserve"> </w:t>
      </w:r>
      <w:r w:rsidR="00304B3D">
        <w:rPr>
          <w:rFonts w:hint="eastAsia"/>
          <w:lang w:eastAsia="zh-CN"/>
        </w:rPr>
        <w:t xml:space="preserve">operation should share a common design for HARQ timing scheme. </w:t>
      </w:r>
      <w:r w:rsidR="00825201">
        <w:rPr>
          <w:rFonts w:hint="eastAsia"/>
          <w:lang w:eastAsia="zh-CN"/>
        </w:rPr>
        <w:t>The f</w:t>
      </w:r>
      <w:r w:rsidR="005171B2">
        <w:rPr>
          <w:rFonts w:hint="eastAsia"/>
          <w:lang w:eastAsia="zh-CN"/>
        </w:rPr>
        <w:t>l</w:t>
      </w:r>
      <w:r w:rsidR="00825201">
        <w:rPr>
          <w:rFonts w:hint="eastAsia"/>
          <w:lang w:eastAsia="zh-CN"/>
        </w:rPr>
        <w:t>exib</w:t>
      </w:r>
      <w:r w:rsidR="005171B2">
        <w:rPr>
          <w:rFonts w:hint="eastAsia"/>
          <w:lang w:eastAsia="zh-CN"/>
        </w:rPr>
        <w:t>i</w:t>
      </w:r>
      <w:r w:rsidR="00825201">
        <w:rPr>
          <w:rFonts w:hint="eastAsia"/>
          <w:lang w:eastAsia="zh-CN"/>
        </w:rPr>
        <w:t xml:space="preserve">lity </w:t>
      </w:r>
      <w:r w:rsidR="005171B2">
        <w:rPr>
          <w:rFonts w:hint="eastAsia"/>
          <w:lang w:eastAsia="zh-CN"/>
        </w:rPr>
        <w:t xml:space="preserve">for semi-static operation may not </w:t>
      </w:r>
      <w:r w:rsidR="000B4AF2">
        <w:rPr>
          <w:rFonts w:hint="eastAsia"/>
          <w:lang w:eastAsia="zh-CN"/>
        </w:rPr>
        <w:t>ha</w:t>
      </w:r>
      <w:r w:rsidR="00CB3195">
        <w:rPr>
          <w:rFonts w:hint="eastAsia"/>
          <w:lang w:eastAsia="zh-CN"/>
        </w:rPr>
        <w:t xml:space="preserve">ve </w:t>
      </w:r>
      <w:r w:rsidR="000B4AF2">
        <w:rPr>
          <w:rFonts w:hint="eastAsia"/>
          <w:lang w:eastAsia="zh-CN"/>
        </w:rPr>
        <w:t xml:space="preserve">a strong </w:t>
      </w:r>
      <w:r w:rsidR="00CB3195">
        <w:rPr>
          <w:rFonts w:hint="eastAsia"/>
          <w:lang w:eastAsia="zh-CN"/>
        </w:rPr>
        <w:t>demand</w:t>
      </w:r>
      <w:r w:rsidR="000B4AF2">
        <w:rPr>
          <w:rFonts w:hint="eastAsia"/>
          <w:lang w:eastAsia="zh-CN"/>
        </w:rPr>
        <w:t xml:space="preserve"> than dynamic operation. </w:t>
      </w:r>
      <w:r w:rsidR="00CA72A4">
        <w:rPr>
          <w:rFonts w:hint="eastAsia"/>
          <w:lang w:eastAsia="zh-CN"/>
        </w:rPr>
        <w:t>The</w:t>
      </w:r>
      <w:r w:rsidR="004A638F">
        <w:rPr>
          <w:rFonts w:hint="eastAsia"/>
          <w:lang w:eastAsia="zh-CN"/>
        </w:rPr>
        <w:t xml:space="preserve">refore, there may have multiple </w:t>
      </w:r>
      <w:r w:rsidR="00CA72A4">
        <w:rPr>
          <w:rFonts w:hint="eastAsia"/>
          <w:lang w:eastAsia="zh-CN"/>
        </w:rPr>
        <w:t xml:space="preserve">set of HARQ timing </w:t>
      </w:r>
      <w:r w:rsidR="004A638F">
        <w:rPr>
          <w:rFonts w:hint="eastAsia"/>
          <w:lang w:eastAsia="zh-CN"/>
        </w:rPr>
        <w:t xml:space="preserve">to </w:t>
      </w:r>
      <w:r w:rsidR="001A751E">
        <w:rPr>
          <w:rFonts w:hint="eastAsia"/>
          <w:lang w:eastAsia="zh-CN"/>
        </w:rPr>
        <w:t xml:space="preserve">be configured by RRC signaling. </w:t>
      </w:r>
      <w:r w:rsidR="009919FA">
        <w:rPr>
          <w:rFonts w:hint="eastAsia"/>
          <w:lang w:eastAsia="zh-CN"/>
        </w:rPr>
        <w:t>A</w:t>
      </w:r>
      <w:r w:rsidR="00EC63F3">
        <w:rPr>
          <w:rFonts w:hint="eastAsia"/>
          <w:lang w:eastAsia="zh-CN"/>
        </w:rPr>
        <w:t xml:space="preserve"> specific</w:t>
      </w:r>
      <w:r w:rsidR="009919FA">
        <w:rPr>
          <w:rFonts w:hint="eastAsia"/>
          <w:lang w:eastAsia="zh-CN"/>
        </w:rPr>
        <w:t xml:space="preserve"> value</w:t>
      </w:r>
      <w:r w:rsidR="00EC63F3">
        <w:rPr>
          <w:rFonts w:hint="eastAsia"/>
          <w:lang w:eastAsia="zh-CN"/>
        </w:rPr>
        <w:t xml:space="preserve"> of</w:t>
      </w:r>
      <w:r w:rsidR="009919FA">
        <w:rPr>
          <w:rFonts w:hint="eastAsia"/>
          <w:lang w:eastAsia="zh-CN"/>
        </w:rPr>
        <w:t xml:space="preserve"> timing will be indicated by DCI </w:t>
      </w:r>
      <w:r w:rsidR="002A67DE">
        <w:rPr>
          <w:rFonts w:hint="eastAsia"/>
          <w:lang w:eastAsia="zh-CN"/>
        </w:rPr>
        <w:t xml:space="preserve">dynamically. </w:t>
      </w:r>
    </w:p>
    <w:p w:rsidR="009B0A54" w:rsidRDefault="00E403C7" w:rsidP="002129AB">
      <w:pPr>
        <w:keepNext/>
        <w:spacing w:beforeLines="50" w:before="120" w:after="0"/>
        <w:jc w:val="center"/>
      </w:pPr>
      <w:r w:rsidRPr="00E403C7">
        <w:rPr>
          <w:noProof/>
          <w:lang w:eastAsia="zh-CN"/>
        </w:rPr>
        <w:drawing>
          <wp:inline distT="0" distB="0" distL="0" distR="0">
            <wp:extent cx="4897306" cy="50895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4898507" cy="509083"/>
                    </a:xfrm>
                    <a:prstGeom prst="rect">
                      <a:avLst/>
                    </a:prstGeom>
                    <a:noFill/>
                    <a:ln w="9525">
                      <a:noFill/>
                      <a:miter lim="800000"/>
                      <a:headEnd/>
                      <a:tailEnd/>
                    </a:ln>
                  </pic:spPr>
                </pic:pic>
              </a:graphicData>
            </a:graphic>
          </wp:inline>
        </w:drawing>
      </w:r>
    </w:p>
    <w:p w:rsidR="001E48F0" w:rsidRPr="008745F5" w:rsidRDefault="001E48F0" w:rsidP="008745F5">
      <w:pPr>
        <w:pStyle w:val="a7"/>
        <w:jc w:val="center"/>
        <w:rPr>
          <w:b w:val="0"/>
          <w:lang w:eastAsia="zh-CN"/>
        </w:rPr>
      </w:pPr>
      <w:bookmarkStart w:id="4" w:name="_Ref461107890"/>
      <w:r w:rsidRPr="008745F5">
        <w:rPr>
          <w:rFonts w:hint="eastAsia"/>
          <w:b w:val="0"/>
          <w:lang w:eastAsia="zh-CN"/>
        </w:rPr>
        <w:t>Fig.</w:t>
      </w:r>
      <w:r w:rsidR="008745F5" w:rsidRPr="008745F5">
        <w:rPr>
          <w:b w:val="0"/>
          <w:lang w:eastAsia="zh-CN"/>
        </w:rPr>
        <w:t xml:space="preserve"> </w:t>
      </w:r>
      <w:r w:rsidR="009669EE" w:rsidRPr="008745F5">
        <w:rPr>
          <w:b w:val="0"/>
          <w:lang w:eastAsia="zh-CN"/>
        </w:rPr>
        <w:fldChar w:fldCharType="begin"/>
      </w:r>
      <w:r w:rsidR="008745F5" w:rsidRPr="008745F5">
        <w:rPr>
          <w:b w:val="0"/>
          <w:lang w:eastAsia="zh-CN"/>
        </w:rPr>
        <w:instrText xml:space="preserve"> </w:instrText>
      </w:r>
      <w:r w:rsidR="008745F5" w:rsidRPr="008745F5">
        <w:rPr>
          <w:rFonts w:hint="eastAsia"/>
          <w:b w:val="0"/>
          <w:lang w:eastAsia="zh-CN"/>
        </w:rPr>
        <w:instrText xml:space="preserve">SEQ </w:instrText>
      </w:r>
      <w:r w:rsidR="008745F5" w:rsidRPr="008745F5">
        <w:rPr>
          <w:rFonts w:hint="eastAsia"/>
          <w:b w:val="0"/>
          <w:lang w:eastAsia="zh-CN"/>
        </w:rPr>
        <w:instrText>图表</w:instrText>
      </w:r>
      <w:r w:rsidR="008745F5" w:rsidRPr="008745F5">
        <w:rPr>
          <w:rFonts w:hint="eastAsia"/>
          <w:b w:val="0"/>
          <w:lang w:eastAsia="zh-CN"/>
        </w:rPr>
        <w:instrText xml:space="preserve"> \* ARABIC</w:instrText>
      </w:r>
      <w:r w:rsidR="008745F5" w:rsidRPr="008745F5">
        <w:rPr>
          <w:b w:val="0"/>
          <w:lang w:eastAsia="zh-CN"/>
        </w:rPr>
        <w:instrText xml:space="preserve"> </w:instrText>
      </w:r>
      <w:r w:rsidR="009669EE" w:rsidRPr="008745F5">
        <w:rPr>
          <w:b w:val="0"/>
          <w:lang w:eastAsia="zh-CN"/>
        </w:rPr>
        <w:fldChar w:fldCharType="separate"/>
      </w:r>
      <w:r w:rsidR="00430139">
        <w:rPr>
          <w:b w:val="0"/>
          <w:noProof/>
          <w:lang w:eastAsia="zh-CN"/>
        </w:rPr>
        <w:t>1</w:t>
      </w:r>
      <w:r w:rsidR="009669EE" w:rsidRPr="008745F5">
        <w:rPr>
          <w:b w:val="0"/>
          <w:lang w:eastAsia="zh-CN"/>
        </w:rPr>
        <w:fldChar w:fldCharType="end"/>
      </w:r>
      <w:bookmarkEnd w:id="4"/>
      <w:r w:rsidR="008745F5">
        <w:rPr>
          <w:rFonts w:hint="eastAsia"/>
          <w:b w:val="0"/>
          <w:lang w:eastAsia="zh-CN"/>
        </w:rPr>
        <w:t>.</w:t>
      </w:r>
      <w:r w:rsidRPr="008745F5">
        <w:rPr>
          <w:rFonts w:hint="eastAsia"/>
          <w:b w:val="0"/>
          <w:lang w:eastAsia="zh-CN"/>
        </w:rPr>
        <w:t xml:space="preserve"> One example of a predefined DL/UL configuration</w:t>
      </w:r>
    </w:p>
    <w:p w:rsidR="008A44C6" w:rsidRDefault="001E48F0" w:rsidP="002F66B9">
      <w:pPr>
        <w:spacing w:after="0"/>
        <w:rPr>
          <w:i/>
          <w:lang w:eastAsia="zh-CN"/>
        </w:rPr>
      </w:pPr>
      <w:r w:rsidRPr="008B39CD">
        <w:rPr>
          <w:rFonts w:hint="eastAsia"/>
          <w:b/>
          <w:i/>
          <w:lang w:eastAsia="zh-CN"/>
        </w:rPr>
        <w:t>Proposal</w:t>
      </w:r>
      <w:r>
        <w:rPr>
          <w:rFonts w:hint="eastAsia"/>
          <w:b/>
          <w:i/>
          <w:lang w:eastAsia="zh-CN"/>
        </w:rPr>
        <w:t xml:space="preserve"> </w:t>
      </w:r>
      <w:r w:rsidR="00D43779">
        <w:rPr>
          <w:rFonts w:hint="eastAsia"/>
          <w:b/>
          <w:i/>
          <w:lang w:eastAsia="zh-CN"/>
        </w:rPr>
        <w:t>2</w:t>
      </w:r>
      <w:r w:rsidRPr="008B39CD">
        <w:rPr>
          <w:rFonts w:hint="eastAsia"/>
          <w:i/>
          <w:lang w:eastAsia="zh-CN"/>
        </w:rPr>
        <w:t>:</w:t>
      </w:r>
      <w:r w:rsidR="00D46C47">
        <w:rPr>
          <w:rFonts w:hint="eastAsia"/>
          <w:i/>
          <w:lang w:eastAsia="zh-CN"/>
        </w:rPr>
        <w:t xml:space="preserve"> </w:t>
      </w:r>
      <w:r w:rsidR="00794455">
        <w:rPr>
          <w:rFonts w:hint="eastAsia"/>
          <w:i/>
          <w:lang w:eastAsia="zh-CN"/>
        </w:rPr>
        <w:t>A</w:t>
      </w:r>
      <w:r w:rsidR="00B97243">
        <w:rPr>
          <w:rFonts w:hint="eastAsia"/>
          <w:i/>
          <w:lang w:eastAsia="zh-CN"/>
        </w:rPr>
        <w:t xml:space="preserve"> predefined DL/UL configuration should be supported</w:t>
      </w:r>
      <w:r w:rsidR="000E0AA3">
        <w:rPr>
          <w:rFonts w:hint="eastAsia"/>
          <w:i/>
          <w:lang w:eastAsia="zh-CN"/>
        </w:rPr>
        <w:t xml:space="preserve"> for NR</w:t>
      </w:r>
      <w:r w:rsidR="0082467D">
        <w:rPr>
          <w:rFonts w:hint="eastAsia"/>
          <w:i/>
          <w:lang w:eastAsia="zh-CN"/>
        </w:rPr>
        <w:t xml:space="preserve"> regarding the benefit from </w:t>
      </w:r>
      <w:r w:rsidR="00D30100">
        <w:rPr>
          <w:rFonts w:hint="eastAsia"/>
          <w:i/>
          <w:lang w:eastAsia="zh-CN"/>
        </w:rPr>
        <w:t>frame structures</w:t>
      </w:r>
      <w:r w:rsidR="00DE60C0">
        <w:rPr>
          <w:rFonts w:hint="eastAsia"/>
          <w:i/>
          <w:lang w:eastAsia="zh-CN"/>
        </w:rPr>
        <w:t xml:space="preserve"> of NR</w:t>
      </w:r>
      <w:r w:rsidR="005F0E95">
        <w:rPr>
          <w:rFonts w:hint="eastAsia"/>
          <w:i/>
          <w:lang w:eastAsia="zh-CN"/>
        </w:rPr>
        <w:t xml:space="preserve"> (e.g. short HARQ timing)</w:t>
      </w:r>
      <w:r w:rsidR="00233FFA">
        <w:rPr>
          <w:rFonts w:hint="eastAsia"/>
          <w:i/>
          <w:lang w:eastAsia="zh-CN"/>
        </w:rPr>
        <w:t xml:space="preserve">. </w:t>
      </w:r>
      <w:r w:rsidR="00C36778">
        <w:rPr>
          <w:rFonts w:hint="eastAsia"/>
          <w:i/>
          <w:lang w:eastAsia="zh-CN"/>
        </w:rPr>
        <w:t>Other DL/UL configurations can be indicated by high layer signaling.</w:t>
      </w:r>
    </w:p>
    <w:p w:rsidR="009B0A54" w:rsidRDefault="000307C4" w:rsidP="009939CF">
      <w:pPr>
        <w:spacing w:beforeLines="50" w:before="120" w:after="0"/>
        <w:rPr>
          <w:i/>
          <w:lang w:eastAsia="zh-CN"/>
        </w:rPr>
      </w:pPr>
      <w:r w:rsidRPr="008B39CD">
        <w:rPr>
          <w:rFonts w:hint="eastAsia"/>
          <w:b/>
          <w:i/>
          <w:lang w:eastAsia="zh-CN"/>
        </w:rPr>
        <w:t>Proposal</w:t>
      </w:r>
      <w:r w:rsidR="00E72961">
        <w:rPr>
          <w:rFonts w:hint="eastAsia"/>
          <w:b/>
          <w:i/>
          <w:lang w:eastAsia="zh-CN"/>
        </w:rPr>
        <w:t xml:space="preserve"> </w:t>
      </w:r>
      <w:r w:rsidR="00D43779">
        <w:rPr>
          <w:rFonts w:hint="eastAsia"/>
          <w:b/>
          <w:i/>
          <w:lang w:eastAsia="zh-CN"/>
        </w:rPr>
        <w:t>3</w:t>
      </w:r>
      <w:r w:rsidRPr="008B39CD">
        <w:rPr>
          <w:rFonts w:hint="eastAsia"/>
          <w:i/>
          <w:lang w:eastAsia="zh-CN"/>
        </w:rPr>
        <w:t>:</w:t>
      </w:r>
      <w:r>
        <w:rPr>
          <w:rFonts w:hint="eastAsia"/>
          <w:i/>
          <w:lang w:eastAsia="zh-CN"/>
        </w:rPr>
        <w:t xml:space="preserve"> A unified design </w:t>
      </w:r>
      <w:r w:rsidR="00696881">
        <w:rPr>
          <w:rFonts w:hint="eastAsia"/>
          <w:i/>
          <w:lang w:eastAsia="zh-CN"/>
        </w:rPr>
        <w:t>for</w:t>
      </w:r>
      <w:r>
        <w:rPr>
          <w:rFonts w:hint="eastAsia"/>
          <w:i/>
          <w:lang w:eastAsia="zh-CN"/>
        </w:rPr>
        <w:t xml:space="preserve"> </w:t>
      </w:r>
      <w:r w:rsidR="00696881">
        <w:rPr>
          <w:rFonts w:hint="eastAsia"/>
          <w:i/>
          <w:lang w:eastAsia="zh-CN"/>
        </w:rPr>
        <w:t>HARQ/scheduling timing</w:t>
      </w:r>
      <w:r>
        <w:rPr>
          <w:rFonts w:hint="eastAsia"/>
          <w:i/>
          <w:lang w:eastAsia="zh-CN"/>
        </w:rPr>
        <w:t xml:space="preserve"> should be </w:t>
      </w:r>
      <w:r w:rsidR="00D346D1">
        <w:rPr>
          <w:rFonts w:hint="eastAsia"/>
          <w:i/>
          <w:lang w:eastAsia="zh-CN"/>
        </w:rPr>
        <w:t>considered regardless semi-static and dynamic operation</w:t>
      </w:r>
      <w:r>
        <w:rPr>
          <w:rFonts w:hint="eastAsia"/>
          <w:i/>
          <w:lang w:eastAsia="zh-CN"/>
        </w:rPr>
        <w:t>.</w:t>
      </w:r>
    </w:p>
    <w:p w:rsidR="00C573D0" w:rsidRDefault="009A474F" w:rsidP="00C573D0">
      <w:pPr>
        <w:pStyle w:val="2"/>
        <w:rPr>
          <w:lang w:eastAsia="zh-CN"/>
        </w:rPr>
      </w:pPr>
      <w:r>
        <w:rPr>
          <w:rFonts w:hint="eastAsia"/>
          <w:lang w:eastAsia="zh-CN"/>
        </w:rPr>
        <w:lastRenderedPageBreak/>
        <w:t xml:space="preserve">Configurable </w:t>
      </w:r>
      <w:r w:rsidR="006D0DFB">
        <w:rPr>
          <w:rFonts w:hint="eastAsia"/>
          <w:lang w:eastAsia="zh-CN"/>
        </w:rPr>
        <w:t>semi-static operation and dynamic operation</w:t>
      </w:r>
    </w:p>
    <w:p w:rsidR="00FD0B53" w:rsidRDefault="00657EA0" w:rsidP="009939CF">
      <w:pPr>
        <w:spacing w:beforeLines="50" w:before="120" w:after="0"/>
        <w:rPr>
          <w:bCs/>
          <w:lang w:eastAsia="zh-CN"/>
        </w:rPr>
      </w:pPr>
      <w:r>
        <w:rPr>
          <w:bCs/>
          <w:lang w:eastAsia="zh-CN"/>
        </w:rPr>
        <w:t>B</w:t>
      </w:r>
      <w:r>
        <w:rPr>
          <w:rFonts w:hint="eastAsia"/>
          <w:bCs/>
          <w:lang w:eastAsia="zh-CN"/>
        </w:rPr>
        <w:t xml:space="preserve">ased on the discussion in </w:t>
      </w:r>
      <w:r w:rsidR="00756FE8">
        <w:rPr>
          <w:rFonts w:hint="eastAsia"/>
          <w:bCs/>
          <w:lang w:eastAsia="zh-CN"/>
        </w:rPr>
        <w:t>S</w:t>
      </w:r>
      <w:r>
        <w:rPr>
          <w:rFonts w:hint="eastAsia"/>
          <w:bCs/>
          <w:lang w:eastAsia="zh-CN"/>
        </w:rPr>
        <w:t>ection 2.1,</w:t>
      </w:r>
      <w:r w:rsidR="00FF36B2">
        <w:rPr>
          <w:rFonts w:hint="eastAsia"/>
          <w:bCs/>
          <w:lang w:eastAsia="zh-CN"/>
        </w:rPr>
        <w:t xml:space="preserve"> the configuration </w:t>
      </w:r>
      <w:r w:rsidR="00D90696">
        <w:rPr>
          <w:rFonts w:hint="eastAsia"/>
          <w:bCs/>
          <w:lang w:eastAsia="zh-CN"/>
        </w:rPr>
        <w:t xml:space="preserve">for TDD operation is </w:t>
      </w:r>
      <w:r w:rsidR="001B79F2">
        <w:rPr>
          <w:rFonts w:hint="eastAsia"/>
          <w:bCs/>
          <w:lang w:eastAsia="zh-CN"/>
        </w:rPr>
        <w:t xml:space="preserve">needed, since there may be a switching between </w:t>
      </w:r>
      <w:r w:rsidR="005A7761">
        <w:rPr>
          <w:rFonts w:hint="eastAsia"/>
          <w:bCs/>
          <w:lang w:eastAsia="zh-CN"/>
        </w:rPr>
        <w:t xml:space="preserve">semi-static operation and </w:t>
      </w:r>
      <w:r w:rsidR="005A7761">
        <w:rPr>
          <w:bCs/>
          <w:lang w:eastAsia="zh-CN"/>
        </w:rPr>
        <w:t>dynamic</w:t>
      </w:r>
      <w:r w:rsidR="005A7761">
        <w:rPr>
          <w:rFonts w:hint="eastAsia"/>
          <w:bCs/>
          <w:lang w:eastAsia="zh-CN"/>
        </w:rPr>
        <w:t xml:space="preserve"> operation</w:t>
      </w:r>
      <w:r w:rsidR="00ED4DF5">
        <w:rPr>
          <w:rFonts w:hint="eastAsia"/>
          <w:bCs/>
          <w:lang w:eastAsia="zh-CN"/>
        </w:rPr>
        <w:t xml:space="preserve"> as shown in </w:t>
      </w:r>
      <w:r w:rsidR="00041538">
        <w:fldChar w:fldCharType="begin"/>
      </w:r>
      <w:r w:rsidR="00041538">
        <w:instrText xml:space="preserve"> REF _Ref461482698 \h  \* MERGEFORMAT </w:instrText>
      </w:r>
      <w:r w:rsidR="00041538">
        <w:fldChar w:fldCharType="separate"/>
      </w:r>
      <w:r w:rsidR="00430139" w:rsidRPr="00D0081C">
        <w:rPr>
          <w:rFonts w:hint="eastAsia"/>
          <w:lang w:eastAsia="zh-CN"/>
        </w:rPr>
        <w:t>F</w:t>
      </w:r>
      <w:r w:rsidR="00430139" w:rsidRPr="00D0081C">
        <w:rPr>
          <w:lang w:eastAsia="zh-CN"/>
        </w:rPr>
        <w:t>i</w:t>
      </w:r>
      <w:r w:rsidR="00430139" w:rsidRPr="00D0081C">
        <w:rPr>
          <w:rFonts w:hint="eastAsia"/>
          <w:lang w:eastAsia="zh-CN"/>
        </w:rPr>
        <w:t xml:space="preserve">g. </w:t>
      </w:r>
      <w:r w:rsidR="00686661" w:rsidRPr="00FF72FE">
        <w:rPr>
          <w:lang w:eastAsia="zh-CN"/>
        </w:rPr>
        <w:t>2</w:t>
      </w:r>
      <w:r w:rsidR="00041538">
        <w:fldChar w:fldCharType="end"/>
      </w:r>
      <w:r w:rsidR="001F6C35">
        <w:rPr>
          <w:rFonts w:hint="eastAsia"/>
          <w:bCs/>
          <w:lang w:eastAsia="zh-CN"/>
        </w:rPr>
        <w:t xml:space="preserve">. </w:t>
      </w:r>
      <w:r w:rsidR="003B1C20">
        <w:rPr>
          <w:rFonts w:hint="eastAsia"/>
          <w:bCs/>
          <w:lang w:eastAsia="zh-CN"/>
        </w:rPr>
        <w:t>The switching may be based on the measured interference level or signaling from X2 interface</w:t>
      </w:r>
      <w:r w:rsidR="00D04B14">
        <w:rPr>
          <w:bCs/>
          <w:lang w:eastAsia="zh-CN"/>
        </w:rPr>
        <w:t xml:space="preserve"> </w:t>
      </w:r>
      <w:r w:rsidR="00D04B14">
        <w:rPr>
          <w:lang w:eastAsia="zh-CN"/>
        </w:rPr>
        <w:t>and/or OTA signaling if any</w:t>
      </w:r>
      <w:r w:rsidR="003B1C20">
        <w:rPr>
          <w:rFonts w:hint="eastAsia"/>
          <w:bCs/>
          <w:lang w:eastAsia="zh-CN"/>
        </w:rPr>
        <w:t xml:space="preserve">. </w:t>
      </w:r>
    </w:p>
    <w:p w:rsidR="00930D09" w:rsidRDefault="00E94970" w:rsidP="009939CF">
      <w:pPr>
        <w:spacing w:beforeLines="50" w:before="120" w:after="0"/>
        <w:rPr>
          <w:lang w:eastAsia="zh-CN"/>
        </w:rPr>
      </w:pPr>
      <w:r>
        <w:rPr>
          <w:rFonts w:hint="eastAsia"/>
          <w:lang w:eastAsia="zh-CN"/>
        </w:rPr>
        <w:t>The</w:t>
      </w:r>
      <w:r w:rsidR="00E11304">
        <w:rPr>
          <w:rFonts w:hint="eastAsia"/>
          <w:lang w:eastAsia="zh-CN"/>
        </w:rPr>
        <w:t xml:space="preserve"> </w:t>
      </w:r>
      <w:r w:rsidR="00DF3C5B">
        <w:rPr>
          <w:rFonts w:hint="eastAsia"/>
          <w:lang w:eastAsia="zh-CN"/>
        </w:rPr>
        <w:t>broadcast signaling from high-layer</w:t>
      </w:r>
      <w:r w:rsidR="00A90484">
        <w:rPr>
          <w:rFonts w:hint="eastAsia"/>
          <w:lang w:eastAsia="zh-CN"/>
        </w:rPr>
        <w:t xml:space="preserve"> (e.g. system information)</w:t>
      </w:r>
      <w:r w:rsidR="00DF3C5B">
        <w:rPr>
          <w:rFonts w:hint="eastAsia"/>
          <w:lang w:eastAsia="zh-CN"/>
        </w:rPr>
        <w:t xml:space="preserve"> is </w:t>
      </w:r>
      <w:r w:rsidR="00DF3C5B">
        <w:rPr>
          <w:lang w:eastAsia="zh-CN"/>
        </w:rPr>
        <w:t>preferred</w:t>
      </w:r>
      <w:r w:rsidR="00DF3C5B">
        <w:rPr>
          <w:rFonts w:hint="eastAsia"/>
          <w:lang w:eastAsia="zh-CN"/>
        </w:rPr>
        <w:t xml:space="preserve"> for the </w:t>
      </w:r>
      <w:r w:rsidR="002145E6">
        <w:rPr>
          <w:rFonts w:hint="eastAsia"/>
          <w:lang w:eastAsia="zh-CN"/>
        </w:rPr>
        <w:t>configuration</w:t>
      </w:r>
      <w:r w:rsidR="00B32078">
        <w:rPr>
          <w:rFonts w:hint="eastAsia"/>
          <w:lang w:eastAsia="zh-CN"/>
        </w:rPr>
        <w:t xml:space="preserve"> of</w:t>
      </w:r>
      <w:r>
        <w:rPr>
          <w:rFonts w:hint="eastAsia"/>
          <w:lang w:eastAsia="zh-CN"/>
        </w:rPr>
        <w:t xml:space="preserve"> semi-static operation</w:t>
      </w:r>
      <w:r w:rsidR="0079584E">
        <w:rPr>
          <w:rFonts w:hint="eastAsia"/>
          <w:lang w:eastAsia="zh-CN"/>
        </w:rPr>
        <w:t xml:space="preserve"> </w:t>
      </w:r>
      <w:r w:rsidR="00103232">
        <w:rPr>
          <w:rFonts w:hint="eastAsia"/>
          <w:lang w:eastAsia="zh-CN"/>
        </w:rPr>
        <w:t>o</w:t>
      </w:r>
      <w:r w:rsidR="0086120F">
        <w:rPr>
          <w:rFonts w:hint="eastAsia"/>
          <w:lang w:eastAsia="zh-CN"/>
        </w:rPr>
        <w:t>r</w:t>
      </w:r>
      <w:r w:rsidR="00BE4AEB">
        <w:rPr>
          <w:rFonts w:hint="eastAsia"/>
          <w:lang w:eastAsia="zh-CN"/>
        </w:rPr>
        <w:t xml:space="preserve"> dynamic operation. </w:t>
      </w:r>
      <w:r w:rsidR="00FE08A6">
        <w:rPr>
          <w:rFonts w:hint="eastAsia"/>
          <w:lang w:eastAsia="zh-CN"/>
        </w:rPr>
        <w:t xml:space="preserve">Firstly, </w:t>
      </w:r>
      <w:r w:rsidR="0053011B">
        <w:rPr>
          <w:rFonts w:hint="eastAsia"/>
          <w:lang w:eastAsia="zh-CN"/>
        </w:rPr>
        <w:t xml:space="preserve">the switching </w:t>
      </w:r>
      <w:r w:rsidR="008A2741">
        <w:rPr>
          <w:rFonts w:hint="eastAsia"/>
          <w:lang w:eastAsia="zh-CN"/>
        </w:rPr>
        <w:t xml:space="preserve">is a </w:t>
      </w:r>
      <w:r w:rsidR="00177B91">
        <w:rPr>
          <w:rFonts w:hint="eastAsia"/>
          <w:lang w:eastAsia="zh-CN"/>
        </w:rPr>
        <w:t>cell-specific behavior</w:t>
      </w:r>
      <w:r w:rsidR="00532BD2">
        <w:rPr>
          <w:rFonts w:hint="eastAsia"/>
          <w:lang w:eastAsia="zh-CN"/>
        </w:rPr>
        <w:t xml:space="preserve">. </w:t>
      </w:r>
      <w:r w:rsidR="00480F69">
        <w:rPr>
          <w:rFonts w:hint="eastAsia"/>
          <w:lang w:eastAsia="zh-CN"/>
        </w:rPr>
        <w:t>Secondly</w:t>
      </w:r>
      <w:r w:rsidR="00F93E60">
        <w:rPr>
          <w:rFonts w:hint="eastAsia"/>
          <w:lang w:eastAsia="zh-CN"/>
        </w:rPr>
        <w:t xml:space="preserve">, </w:t>
      </w:r>
      <w:r w:rsidR="00710960">
        <w:rPr>
          <w:rFonts w:hint="eastAsia"/>
          <w:lang w:eastAsia="zh-CN"/>
        </w:rPr>
        <w:t>the time-granularity</w:t>
      </w:r>
      <w:r w:rsidR="00C143BD">
        <w:rPr>
          <w:rFonts w:hint="eastAsia"/>
          <w:lang w:eastAsia="zh-CN"/>
        </w:rPr>
        <w:t xml:space="preserve"> of switching</w:t>
      </w:r>
      <w:r w:rsidR="00710960">
        <w:rPr>
          <w:rFonts w:hint="eastAsia"/>
          <w:lang w:eastAsia="zh-CN"/>
        </w:rPr>
        <w:t xml:space="preserve"> </w:t>
      </w:r>
      <w:r w:rsidR="008F4A2F">
        <w:rPr>
          <w:rFonts w:hint="eastAsia"/>
          <w:lang w:eastAsia="zh-CN"/>
        </w:rPr>
        <w:t>(</w:t>
      </w:r>
      <w:r w:rsidR="00FE6DF1">
        <w:rPr>
          <w:rFonts w:hint="eastAsia"/>
          <w:lang w:eastAsia="zh-CN"/>
        </w:rPr>
        <w:t>from</w:t>
      </w:r>
      <w:r w:rsidR="007C7678">
        <w:rPr>
          <w:rFonts w:hint="eastAsia"/>
          <w:lang w:eastAsia="zh-CN"/>
        </w:rPr>
        <w:t xml:space="preserve"> </w:t>
      </w:r>
      <w:r w:rsidR="007B33A8">
        <w:rPr>
          <w:rFonts w:hint="eastAsia"/>
          <w:lang w:eastAsia="zh-CN"/>
        </w:rPr>
        <w:t>the</w:t>
      </w:r>
      <w:r w:rsidR="00FE6DF1">
        <w:rPr>
          <w:rFonts w:hint="eastAsia"/>
          <w:lang w:eastAsia="zh-CN"/>
        </w:rPr>
        <w:t xml:space="preserve"> </w:t>
      </w:r>
      <w:r w:rsidR="00392B6D">
        <w:rPr>
          <w:rFonts w:hint="eastAsia"/>
          <w:lang w:eastAsia="zh-CN"/>
        </w:rPr>
        <w:t xml:space="preserve">dynamic operation to </w:t>
      </w:r>
      <w:r w:rsidR="007B33A8">
        <w:rPr>
          <w:rFonts w:hint="eastAsia"/>
          <w:lang w:eastAsia="zh-CN"/>
        </w:rPr>
        <w:t xml:space="preserve">the </w:t>
      </w:r>
      <w:r w:rsidR="00C336E3">
        <w:rPr>
          <w:rFonts w:hint="eastAsia"/>
          <w:lang w:eastAsia="zh-CN"/>
        </w:rPr>
        <w:t>semi-static operation</w:t>
      </w:r>
      <w:r w:rsidR="008F4A2F">
        <w:rPr>
          <w:rFonts w:hint="eastAsia"/>
          <w:lang w:eastAsia="zh-CN"/>
        </w:rPr>
        <w:t xml:space="preserve">, or </w:t>
      </w:r>
      <w:r w:rsidR="00A054B5">
        <w:rPr>
          <w:rFonts w:hint="eastAsia"/>
          <w:lang w:eastAsia="zh-CN"/>
        </w:rPr>
        <w:t>from the semi-static operation to the dynamic operation</w:t>
      </w:r>
      <w:r w:rsidR="008F4A2F">
        <w:rPr>
          <w:rFonts w:hint="eastAsia"/>
          <w:lang w:eastAsia="zh-CN"/>
        </w:rPr>
        <w:t>)</w:t>
      </w:r>
      <w:r w:rsidR="00E06C8C">
        <w:rPr>
          <w:rFonts w:hint="eastAsia"/>
          <w:lang w:eastAsia="zh-CN"/>
        </w:rPr>
        <w:t xml:space="preserve"> </w:t>
      </w:r>
      <w:r w:rsidR="00604C04">
        <w:rPr>
          <w:rFonts w:hint="eastAsia"/>
          <w:lang w:eastAsia="zh-CN"/>
        </w:rPr>
        <w:t>will be relatively large</w:t>
      </w:r>
      <w:r w:rsidR="005869DF">
        <w:rPr>
          <w:rFonts w:hint="eastAsia"/>
          <w:lang w:eastAsia="zh-CN"/>
        </w:rPr>
        <w:t xml:space="preserve"> since </w:t>
      </w:r>
      <w:r w:rsidR="00763521">
        <w:rPr>
          <w:rFonts w:hint="eastAsia"/>
          <w:lang w:eastAsia="zh-CN"/>
        </w:rPr>
        <w:t xml:space="preserve">the changes of the deployment or the </w:t>
      </w:r>
      <w:r w:rsidR="00763521" w:rsidRPr="00F97C39">
        <w:rPr>
          <w:rFonts w:hint="eastAsia"/>
          <w:lang w:eastAsia="zh-CN"/>
        </w:rPr>
        <w:t>co-existe</w:t>
      </w:r>
      <w:r w:rsidR="00763521">
        <w:rPr>
          <w:rFonts w:hint="eastAsia"/>
          <w:lang w:eastAsia="zh-CN"/>
        </w:rPr>
        <w:t>d</w:t>
      </w:r>
      <w:r w:rsidR="00763521" w:rsidRPr="00F97C39">
        <w:rPr>
          <w:rFonts w:hint="eastAsia"/>
          <w:lang w:eastAsia="zh-CN"/>
        </w:rPr>
        <w:t xml:space="preserve"> radio access techniques (</w:t>
      </w:r>
      <w:r w:rsidR="00763521">
        <w:rPr>
          <w:rFonts w:hint="eastAsia"/>
          <w:lang w:eastAsia="zh-CN"/>
        </w:rPr>
        <w:t>e.g.</w:t>
      </w:r>
      <w:r w:rsidR="00763521" w:rsidRPr="00F97C39">
        <w:rPr>
          <w:rFonts w:hint="eastAsia"/>
          <w:lang w:eastAsia="zh-CN"/>
        </w:rPr>
        <w:t xml:space="preserve"> </w:t>
      </w:r>
      <w:r w:rsidR="00763521">
        <w:rPr>
          <w:rFonts w:hint="eastAsia"/>
          <w:lang w:eastAsia="zh-CN"/>
        </w:rPr>
        <w:t>NR and/or LTE</w:t>
      </w:r>
      <w:r w:rsidR="00763521" w:rsidRPr="00F97C39">
        <w:rPr>
          <w:rFonts w:hint="eastAsia"/>
          <w:lang w:eastAsia="zh-CN"/>
        </w:rPr>
        <w:t>)</w:t>
      </w:r>
      <w:r w:rsidR="00D90DC2">
        <w:rPr>
          <w:rFonts w:hint="eastAsia"/>
          <w:lang w:eastAsia="zh-CN"/>
        </w:rPr>
        <w:t xml:space="preserve"> </w:t>
      </w:r>
      <w:r w:rsidR="0015193F">
        <w:rPr>
          <w:rFonts w:hint="eastAsia"/>
          <w:lang w:eastAsia="zh-CN"/>
        </w:rPr>
        <w:t xml:space="preserve">do not </w:t>
      </w:r>
      <w:r w:rsidR="00F54D9F">
        <w:rPr>
          <w:rFonts w:hint="eastAsia"/>
          <w:lang w:eastAsia="zh-CN"/>
        </w:rPr>
        <w:t xml:space="preserve">occur </w:t>
      </w:r>
      <w:r w:rsidR="000E5D84">
        <w:rPr>
          <w:rFonts w:hint="eastAsia"/>
          <w:lang w:eastAsia="zh-CN"/>
        </w:rPr>
        <w:t>frequently.</w:t>
      </w:r>
      <w:r w:rsidR="00F07D4D">
        <w:rPr>
          <w:rFonts w:hint="eastAsia"/>
          <w:lang w:eastAsia="zh-CN"/>
        </w:rPr>
        <w:t xml:space="preserve"> </w:t>
      </w:r>
      <w:r w:rsidR="00B0537C">
        <w:rPr>
          <w:rFonts w:hint="eastAsia"/>
          <w:lang w:eastAsia="zh-CN"/>
        </w:rPr>
        <w:t>Moreover, the sy</w:t>
      </w:r>
      <w:r w:rsidR="003E1B1B">
        <w:rPr>
          <w:rFonts w:hint="eastAsia"/>
          <w:lang w:eastAsia="zh-CN"/>
        </w:rPr>
        <w:t>stem information</w:t>
      </w:r>
      <w:r w:rsidR="00DA7BE3">
        <w:rPr>
          <w:rFonts w:hint="eastAsia"/>
          <w:lang w:eastAsia="zh-CN"/>
        </w:rPr>
        <w:t xml:space="preserve"> has</w:t>
      </w:r>
      <w:r w:rsidR="003E1B1B">
        <w:rPr>
          <w:rFonts w:hint="eastAsia"/>
          <w:lang w:eastAsia="zh-CN"/>
        </w:rPr>
        <w:t xml:space="preserve"> </w:t>
      </w:r>
      <w:r w:rsidR="00DA7BE3">
        <w:rPr>
          <w:rFonts w:hint="eastAsia"/>
          <w:lang w:eastAsia="zh-CN"/>
        </w:rPr>
        <w:t>been</w:t>
      </w:r>
      <w:r w:rsidR="003E1B1B">
        <w:rPr>
          <w:rFonts w:hint="eastAsia"/>
          <w:lang w:eastAsia="zh-CN"/>
        </w:rPr>
        <w:t xml:space="preserve"> used for the</w:t>
      </w:r>
      <w:r w:rsidR="00A7126E">
        <w:rPr>
          <w:rFonts w:hint="eastAsia"/>
          <w:lang w:eastAsia="zh-CN"/>
        </w:rPr>
        <w:t xml:space="preserve"> TDD</w:t>
      </w:r>
      <w:r w:rsidR="003E1B1B">
        <w:rPr>
          <w:rFonts w:hint="eastAsia"/>
          <w:lang w:eastAsia="zh-CN"/>
        </w:rPr>
        <w:t xml:space="preserve"> configuration</w:t>
      </w:r>
      <w:r w:rsidR="00CC32F9">
        <w:rPr>
          <w:rFonts w:hint="eastAsia"/>
          <w:lang w:eastAsia="zh-CN"/>
        </w:rPr>
        <w:t xml:space="preserve"> </w:t>
      </w:r>
      <w:r w:rsidR="00363F94">
        <w:rPr>
          <w:rFonts w:hint="eastAsia"/>
          <w:lang w:eastAsia="zh-CN"/>
        </w:rPr>
        <w:t>referred to</w:t>
      </w:r>
      <w:r w:rsidR="00CC32F9">
        <w:rPr>
          <w:rFonts w:hint="eastAsia"/>
          <w:lang w:eastAsia="zh-CN"/>
        </w:rPr>
        <w:t xml:space="preserve"> LTE</w:t>
      </w:r>
      <w:r w:rsidR="00BE5EEC">
        <w:rPr>
          <w:rFonts w:hint="eastAsia"/>
          <w:lang w:eastAsia="zh-CN"/>
        </w:rPr>
        <w:t xml:space="preserve"> (</w:t>
      </w:r>
      <w:r w:rsidR="00625539">
        <w:rPr>
          <w:lang w:eastAsia="zh-CN"/>
        </w:rPr>
        <w:t xml:space="preserve">i.e. </w:t>
      </w:r>
      <w:r w:rsidR="00E90494">
        <w:rPr>
          <w:rFonts w:hint="eastAsia"/>
          <w:lang w:eastAsia="zh-CN"/>
        </w:rPr>
        <w:t>DL/UL configuration is indicated by SIB1</w:t>
      </w:r>
      <w:r w:rsidR="00BE5EEC">
        <w:rPr>
          <w:rFonts w:hint="eastAsia"/>
          <w:lang w:eastAsia="zh-CN"/>
        </w:rPr>
        <w:t>)</w:t>
      </w:r>
      <w:r w:rsidR="00CC32F9">
        <w:rPr>
          <w:rFonts w:hint="eastAsia"/>
          <w:lang w:eastAsia="zh-CN"/>
        </w:rPr>
        <w:t xml:space="preserve">. </w:t>
      </w:r>
      <w:r w:rsidR="000A77B0">
        <w:rPr>
          <w:rFonts w:hint="eastAsia"/>
          <w:lang w:eastAsia="zh-CN"/>
        </w:rPr>
        <w:t>The</w:t>
      </w:r>
      <w:r w:rsidR="00862DF9">
        <w:rPr>
          <w:rFonts w:hint="eastAsia"/>
          <w:lang w:eastAsia="zh-CN"/>
        </w:rPr>
        <w:t>refore,</w:t>
      </w:r>
      <w:r w:rsidR="000A77B0">
        <w:rPr>
          <w:rFonts w:hint="eastAsia"/>
          <w:lang w:eastAsia="zh-CN"/>
        </w:rPr>
        <w:t xml:space="preserve"> system information </w:t>
      </w:r>
      <w:r w:rsidR="00F23FE5">
        <w:rPr>
          <w:rFonts w:hint="eastAsia"/>
          <w:lang w:eastAsia="zh-CN"/>
        </w:rPr>
        <w:t>can</w:t>
      </w:r>
      <w:r w:rsidR="00F63ED0">
        <w:rPr>
          <w:rFonts w:hint="eastAsia"/>
          <w:lang w:eastAsia="zh-CN"/>
        </w:rPr>
        <w:t xml:space="preserve"> be</w:t>
      </w:r>
      <w:r w:rsidR="00F23FE5">
        <w:rPr>
          <w:rFonts w:hint="eastAsia"/>
          <w:lang w:eastAsia="zh-CN"/>
        </w:rPr>
        <w:t xml:space="preserve"> </w:t>
      </w:r>
      <w:r w:rsidR="008C3A8C">
        <w:rPr>
          <w:rFonts w:hint="eastAsia"/>
          <w:lang w:eastAsia="zh-CN"/>
        </w:rPr>
        <w:t>a candidate</w:t>
      </w:r>
      <w:r w:rsidR="00BC59B3">
        <w:rPr>
          <w:rFonts w:hint="eastAsia"/>
          <w:lang w:eastAsia="zh-CN"/>
        </w:rPr>
        <w:t>,</w:t>
      </w:r>
      <w:r w:rsidR="003363B0">
        <w:rPr>
          <w:rFonts w:hint="eastAsia"/>
          <w:lang w:eastAsia="zh-CN"/>
        </w:rPr>
        <w:t xml:space="preserve"> </w:t>
      </w:r>
      <w:r w:rsidR="00A825F7">
        <w:rPr>
          <w:rFonts w:hint="eastAsia"/>
          <w:lang w:eastAsia="zh-CN"/>
        </w:rPr>
        <w:t>if</w:t>
      </w:r>
      <w:r w:rsidR="001F7244">
        <w:rPr>
          <w:rFonts w:hint="eastAsia"/>
          <w:lang w:eastAsia="zh-CN"/>
        </w:rPr>
        <w:t xml:space="preserve"> there is no</w:t>
      </w:r>
      <w:r w:rsidR="00A825F7">
        <w:rPr>
          <w:rFonts w:hint="eastAsia"/>
          <w:lang w:eastAsia="zh-CN"/>
        </w:rPr>
        <w:t xml:space="preserve"> </w:t>
      </w:r>
      <w:r w:rsidR="00580602">
        <w:rPr>
          <w:rFonts w:hint="eastAsia"/>
          <w:lang w:eastAsia="zh-CN"/>
        </w:rPr>
        <w:t>other</w:t>
      </w:r>
      <w:r w:rsidR="00A825F7">
        <w:rPr>
          <w:rFonts w:hint="eastAsia"/>
          <w:lang w:eastAsia="zh-CN"/>
        </w:rPr>
        <w:t xml:space="preserve"> signaling </w:t>
      </w:r>
      <w:r w:rsidR="00DD3B8A">
        <w:rPr>
          <w:rFonts w:hint="eastAsia"/>
          <w:lang w:eastAsia="zh-CN"/>
        </w:rPr>
        <w:t xml:space="preserve">which </w:t>
      </w:r>
      <w:r w:rsidR="006B074D">
        <w:rPr>
          <w:rFonts w:hint="eastAsia"/>
          <w:lang w:eastAsia="zh-CN"/>
        </w:rPr>
        <w:t xml:space="preserve"> achieve</w:t>
      </w:r>
      <w:r w:rsidR="002A5330">
        <w:rPr>
          <w:rFonts w:hint="eastAsia"/>
          <w:lang w:eastAsia="zh-CN"/>
        </w:rPr>
        <w:t>s</w:t>
      </w:r>
      <w:r w:rsidR="006B074D">
        <w:rPr>
          <w:rFonts w:hint="eastAsia"/>
          <w:lang w:eastAsia="zh-CN"/>
        </w:rPr>
        <w:t xml:space="preserve"> better performance</w:t>
      </w:r>
      <w:r w:rsidR="00593854">
        <w:rPr>
          <w:rFonts w:hint="eastAsia"/>
          <w:lang w:eastAsia="zh-CN"/>
        </w:rPr>
        <w:t xml:space="preserve">. </w:t>
      </w:r>
    </w:p>
    <w:p w:rsidR="009B0A54" w:rsidRDefault="00E403C7" w:rsidP="002129AB">
      <w:pPr>
        <w:keepNext/>
        <w:spacing w:beforeLines="50" w:before="120" w:after="0"/>
        <w:jc w:val="center"/>
      </w:pPr>
      <w:r w:rsidRPr="00E403C7">
        <w:rPr>
          <w:noProof/>
          <w:lang w:eastAsia="zh-CN"/>
        </w:rPr>
        <w:drawing>
          <wp:inline distT="0" distB="0" distL="0" distR="0">
            <wp:extent cx="4364990" cy="157861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364990" cy="1578610"/>
                    </a:xfrm>
                    <a:prstGeom prst="rect">
                      <a:avLst/>
                    </a:prstGeom>
                    <a:noFill/>
                    <a:ln w="9525">
                      <a:noFill/>
                      <a:miter lim="800000"/>
                      <a:headEnd/>
                      <a:tailEnd/>
                    </a:ln>
                  </pic:spPr>
                </pic:pic>
              </a:graphicData>
            </a:graphic>
          </wp:inline>
        </w:drawing>
      </w:r>
    </w:p>
    <w:p w:rsidR="00A6060A" w:rsidRPr="00D0081C" w:rsidRDefault="00A6060A" w:rsidP="00A6060A">
      <w:pPr>
        <w:pStyle w:val="a7"/>
        <w:jc w:val="center"/>
        <w:rPr>
          <w:b w:val="0"/>
          <w:bCs w:val="0"/>
          <w:lang w:eastAsia="zh-CN"/>
        </w:rPr>
      </w:pPr>
      <w:bookmarkStart w:id="5" w:name="_Ref461482698"/>
      <w:r w:rsidRPr="00D0081C">
        <w:rPr>
          <w:rFonts w:hint="eastAsia"/>
          <w:b w:val="0"/>
          <w:bCs w:val="0"/>
          <w:lang w:eastAsia="zh-CN"/>
        </w:rPr>
        <w:t>F</w:t>
      </w:r>
      <w:r w:rsidRPr="00D0081C">
        <w:rPr>
          <w:b w:val="0"/>
          <w:bCs w:val="0"/>
          <w:lang w:eastAsia="zh-CN"/>
        </w:rPr>
        <w:t>i</w:t>
      </w:r>
      <w:r w:rsidRPr="00D0081C">
        <w:rPr>
          <w:rFonts w:hint="eastAsia"/>
          <w:b w:val="0"/>
          <w:bCs w:val="0"/>
          <w:lang w:eastAsia="zh-CN"/>
        </w:rPr>
        <w:t xml:space="preserve">g. </w:t>
      </w:r>
      <w:r w:rsidR="009669EE" w:rsidRPr="00D0081C">
        <w:rPr>
          <w:b w:val="0"/>
          <w:bCs w:val="0"/>
          <w:lang w:eastAsia="zh-CN"/>
        </w:rPr>
        <w:fldChar w:fldCharType="begin"/>
      </w:r>
      <w:r w:rsidRPr="00D0081C">
        <w:rPr>
          <w:b w:val="0"/>
          <w:bCs w:val="0"/>
          <w:lang w:eastAsia="zh-CN"/>
        </w:rPr>
        <w:instrText xml:space="preserve"> </w:instrText>
      </w:r>
      <w:r w:rsidRPr="00D0081C">
        <w:rPr>
          <w:rFonts w:hint="eastAsia"/>
          <w:b w:val="0"/>
          <w:bCs w:val="0"/>
          <w:lang w:eastAsia="zh-CN"/>
        </w:rPr>
        <w:instrText xml:space="preserve">SEQ </w:instrText>
      </w:r>
      <w:r w:rsidRPr="00D0081C">
        <w:rPr>
          <w:rFonts w:hint="eastAsia"/>
          <w:b w:val="0"/>
          <w:bCs w:val="0"/>
          <w:lang w:eastAsia="zh-CN"/>
        </w:rPr>
        <w:instrText>图表</w:instrText>
      </w:r>
      <w:r w:rsidRPr="00D0081C">
        <w:rPr>
          <w:rFonts w:hint="eastAsia"/>
          <w:b w:val="0"/>
          <w:bCs w:val="0"/>
          <w:lang w:eastAsia="zh-CN"/>
        </w:rPr>
        <w:instrText xml:space="preserve"> \* ARABIC</w:instrText>
      </w:r>
      <w:r w:rsidRPr="00D0081C">
        <w:rPr>
          <w:b w:val="0"/>
          <w:bCs w:val="0"/>
          <w:lang w:eastAsia="zh-CN"/>
        </w:rPr>
        <w:instrText xml:space="preserve"> </w:instrText>
      </w:r>
      <w:r w:rsidR="009669EE" w:rsidRPr="00D0081C">
        <w:rPr>
          <w:b w:val="0"/>
          <w:bCs w:val="0"/>
          <w:lang w:eastAsia="zh-CN"/>
        </w:rPr>
        <w:fldChar w:fldCharType="separate"/>
      </w:r>
      <w:r w:rsidR="00430139">
        <w:rPr>
          <w:b w:val="0"/>
          <w:bCs w:val="0"/>
          <w:noProof/>
          <w:lang w:eastAsia="zh-CN"/>
        </w:rPr>
        <w:t>2</w:t>
      </w:r>
      <w:r w:rsidR="009669EE" w:rsidRPr="00D0081C">
        <w:rPr>
          <w:b w:val="0"/>
          <w:bCs w:val="0"/>
          <w:lang w:eastAsia="zh-CN"/>
        </w:rPr>
        <w:fldChar w:fldCharType="end"/>
      </w:r>
      <w:bookmarkEnd w:id="5"/>
      <w:r w:rsidRPr="00D0081C">
        <w:rPr>
          <w:rFonts w:hint="eastAsia"/>
          <w:b w:val="0"/>
          <w:bCs w:val="0"/>
          <w:lang w:eastAsia="zh-CN"/>
        </w:rPr>
        <w:t xml:space="preserve">. Semi-static operation and </w:t>
      </w:r>
      <w:r w:rsidRPr="00D0081C">
        <w:rPr>
          <w:b w:val="0"/>
          <w:bCs w:val="0"/>
          <w:lang w:eastAsia="zh-CN"/>
        </w:rPr>
        <w:t>dynamic</w:t>
      </w:r>
      <w:r w:rsidRPr="00D0081C">
        <w:rPr>
          <w:rFonts w:hint="eastAsia"/>
          <w:b w:val="0"/>
          <w:bCs w:val="0"/>
          <w:lang w:eastAsia="zh-CN"/>
        </w:rPr>
        <w:t xml:space="preserve"> operation switching.</w:t>
      </w:r>
    </w:p>
    <w:p w:rsidR="009B0A54" w:rsidRDefault="00D51D89" w:rsidP="009939CF">
      <w:pPr>
        <w:spacing w:beforeLines="50" w:before="120" w:after="0"/>
        <w:rPr>
          <w:i/>
        </w:rPr>
      </w:pPr>
      <w:r w:rsidRPr="008B39CD">
        <w:rPr>
          <w:rFonts w:hint="eastAsia"/>
          <w:b/>
          <w:i/>
          <w:lang w:eastAsia="zh-CN"/>
        </w:rPr>
        <w:t>Proposal</w:t>
      </w:r>
      <w:r>
        <w:rPr>
          <w:rFonts w:hint="eastAsia"/>
          <w:b/>
          <w:i/>
          <w:lang w:eastAsia="zh-CN"/>
        </w:rPr>
        <w:t xml:space="preserve"> 4</w:t>
      </w:r>
      <w:r w:rsidRPr="008B39CD">
        <w:rPr>
          <w:rFonts w:hint="eastAsia"/>
          <w:i/>
          <w:lang w:eastAsia="zh-CN"/>
        </w:rPr>
        <w:t xml:space="preserve">: </w:t>
      </w:r>
      <w:r>
        <w:rPr>
          <w:rFonts w:hint="eastAsia"/>
          <w:i/>
          <w:lang w:eastAsia="zh-CN"/>
        </w:rPr>
        <w:t>High layer signaling can be used to indicate the configuration of semi-static operation or dynamic operation, e.g. system information.</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Pr>
          <w:rFonts w:hint="eastAsia"/>
          <w:bCs/>
          <w:lang w:eastAsia="zh-CN"/>
        </w:rPr>
        <w:t xml:space="preserve">several aspects </w:t>
      </w:r>
      <w:r w:rsidR="00BB2542">
        <w:rPr>
          <w:rFonts w:hint="eastAsia"/>
          <w:bCs/>
          <w:lang w:eastAsia="zh-CN"/>
        </w:rPr>
        <w:t>of TDD o</w:t>
      </w:r>
      <w:r w:rsidR="00BB2542">
        <w:rPr>
          <w:bCs/>
          <w:lang w:eastAsia="zh-CN"/>
        </w:rPr>
        <w:t>p</w:t>
      </w:r>
      <w:r w:rsidR="00D07864">
        <w:rPr>
          <w:rFonts w:hint="eastAsia"/>
          <w:bCs/>
          <w:lang w:eastAsia="zh-CN"/>
        </w:rPr>
        <w:t>eration</w:t>
      </w:r>
      <w:r>
        <w:rPr>
          <w:rFonts w:hint="eastAsia"/>
          <w:bCs/>
          <w:lang w:eastAsia="zh-CN"/>
        </w:rPr>
        <w:t xml:space="preserve"> are</w:t>
      </w:r>
      <w:r w:rsidR="00BC2CD1">
        <w:rPr>
          <w:rFonts w:hint="eastAsia"/>
          <w:bCs/>
          <w:lang w:eastAsia="zh-CN"/>
        </w:rPr>
        <w:t xml:space="preserve"> discussed</w:t>
      </w:r>
      <w:r w:rsidR="00632870">
        <w:rPr>
          <w:rFonts w:hint="eastAsia"/>
          <w:bCs/>
          <w:lang w:eastAsia="zh-CN"/>
        </w:rPr>
        <w:t xml:space="preserve"> </w:t>
      </w:r>
      <w:r w:rsidR="00632870">
        <w:rPr>
          <w:rFonts w:hint="eastAsia"/>
          <w:lang w:val="en-GB" w:eastAsia="zh-CN"/>
        </w:rPr>
        <w:t>especially for efficient deployments</w:t>
      </w:r>
      <w:r w:rsidR="00BC2CD1">
        <w:rPr>
          <w:rFonts w:hint="eastAsia"/>
          <w:bCs/>
          <w:lang w:eastAsia="zh-CN"/>
        </w:rPr>
        <w:t>, specifically focus</w:t>
      </w:r>
      <w:r w:rsidR="0089219A">
        <w:rPr>
          <w:rFonts w:hint="eastAsia"/>
          <w:bCs/>
          <w:lang w:eastAsia="zh-CN"/>
        </w:rPr>
        <w:t>es on the</w:t>
      </w:r>
      <w:r w:rsidR="00632870">
        <w:rPr>
          <w:rFonts w:hint="eastAsia"/>
          <w:bCs/>
          <w:lang w:eastAsia="zh-CN"/>
        </w:rPr>
        <w:t xml:space="preserve"> dynamic and</w:t>
      </w:r>
      <w:r w:rsidR="0089219A">
        <w:rPr>
          <w:rFonts w:hint="eastAsia"/>
          <w:bCs/>
          <w:lang w:eastAsia="zh-CN"/>
        </w:rPr>
        <w:t xml:space="preserve"> semi-static </w:t>
      </w:r>
      <w:r w:rsidR="00287E85">
        <w:rPr>
          <w:rFonts w:hint="eastAsia"/>
          <w:bCs/>
          <w:lang w:eastAsia="zh-CN"/>
        </w:rPr>
        <w:t xml:space="preserve">TDD </w:t>
      </w:r>
      <w:r w:rsidR="0089219A">
        <w:rPr>
          <w:rFonts w:hint="eastAsia"/>
          <w:bCs/>
          <w:lang w:eastAsia="zh-CN"/>
        </w:rPr>
        <w:t>operation</w:t>
      </w:r>
      <w:r w:rsidR="00632870">
        <w:rPr>
          <w:rFonts w:hint="eastAsia"/>
          <w:bCs/>
          <w:lang w:eastAsia="zh-CN"/>
        </w:rPr>
        <w:t>,</w:t>
      </w:r>
      <w:r w:rsidR="00D20978">
        <w:rPr>
          <w:rFonts w:hint="eastAsia"/>
          <w:bCs/>
          <w:lang w:eastAsia="zh-CN"/>
        </w:rPr>
        <w:t xml:space="preserve"> and </w:t>
      </w:r>
      <w:r w:rsidR="001A739A">
        <w:rPr>
          <w:rFonts w:hint="eastAsia"/>
          <w:bCs/>
          <w:lang w:eastAsia="zh-CN"/>
        </w:rPr>
        <w:t>switching</w:t>
      </w:r>
      <w:r w:rsidR="00D20978">
        <w:rPr>
          <w:rFonts w:hint="eastAsia"/>
          <w:bCs/>
          <w:lang w:eastAsia="zh-CN"/>
        </w:rPr>
        <w:t xml:space="preserve"> between </w:t>
      </w:r>
      <w:r w:rsidR="00D20978" w:rsidRPr="00D20978">
        <w:rPr>
          <w:rFonts w:hint="eastAsia"/>
          <w:bCs/>
          <w:lang w:eastAsia="zh-CN"/>
        </w:rPr>
        <w:t>semi-static operation and dynamic operation</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9B0A54" w:rsidRDefault="00A65F5A" w:rsidP="009939CF">
      <w:pPr>
        <w:spacing w:beforeLines="50" w:before="120" w:after="0"/>
        <w:rPr>
          <w:i/>
          <w:lang w:eastAsia="zh-CN"/>
        </w:rPr>
      </w:pPr>
      <w:r w:rsidRPr="00662D38">
        <w:rPr>
          <w:rFonts w:hint="eastAsia"/>
          <w:b/>
          <w:i/>
          <w:lang w:eastAsia="zh-CN"/>
        </w:rPr>
        <w:t>Observation 1</w:t>
      </w:r>
      <w:r w:rsidRPr="00662D38">
        <w:rPr>
          <w:rFonts w:hint="eastAsia"/>
          <w:i/>
          <w:lang w:eastAsia="zh-CN"/>
        </w:rPr>
        <w:t xml:space="preserve">: There exist </w:t>
      </w:r>
      <w:r w:rsidR="00140212">
        <w:rPr>
          <w:i/>
          <w:lang w:eastAsia="zh-CN"/>
        </w:rPr>
        <w:t>two</w:t>
      </w:r>
      <w:r w:rsidR="00140212" w:rsidRPr="00662D38">
        <w:rPr>
          <w:rFonts w:hint="eastAsia"/>
          <w:i/>
          <w:lang w:eastAsia="zh-CN"/>
        </w:rPr>
        <w:t xml:space="preserve"> </w:t>
      </w:r>
      <w:r w:rsidRPr="00662D38">
        <w:rPr>
          <w:rFonts w:hint="eastAsia"/>
          <w:i/>
          <w:lang w:eastAsia="zh-CN"/>
        </w:rPr>
        <w:t>cases for TDD operation,</w:t>
      </w:r>
    </w:p>
    <w:p w:rsidR="00A65F5A" w:rsidRPr="00662D38" w:rsidRDefault="00A65F5A" w:rsidP="00A65F5A">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A65F5A" w:rsidRPr="00B92948" w:rsidRDefault="00A65F5A" w:rsidP="00A65F5A">
      <w:pPr>
        <w:pStyle w:val="afb"/>
        <w:numPr>
          <w:ilvl w:val="1"/>
          <w:numId w:val="11"/>
        </w:numPr>
        <w:rPr>
          <w:i/>
        </w:rPr>
      </w:pPr>
      <w:r w:rsidRPr="00B92948">
        <w:rPr>
          <w:rFonts w:ascii="Times New Roman" w:hAnsi="Times New Roman" w:cs="Times New Roman"/>
          <w:i/>
          <w:sz w:val="22"/>
          <w:szCs w:val="22"/>
        </w:rPr>
        <w:t>Dynamic operation</w:t>
      </w:r>
    </w:p>
    <w:p w:rsidR="009B0A54" w:rsidRDefault="00A65F5A" w:rsidP="009939CF">
      <w:pPr>
        <w:spacing w:beforeLines="50" w:before="120" w:after="0"/>
        <w:rPr>
          <w:i/>
          <w:lang w:eastAsia="zh-CN"/>
        </w:rPr>
      </w:pPr>
      <w:r>
        <w:rPr>
          <w:rFonts w:hint="eastAsia"/>
          <w:b/>
          <w:i/>
          <w:lang w:eastAsia="zh-CN"/>
        </w:rPr>
        <w:t>Proposal</w:t>
      </w:r>
      <w:r w:rsidRPr="00662D38">
        <w:rPr>
          <w:rFonts w:hint="eastAsia"/>
          <w:b/>
          <w:i/>
          <w:lang w:eastAsia="zh-CN"/>
        </w:rPr>
        <w:t xml:space="preserve"> 1</w:t>
      </w:r>
      <w:r w:rsidRPr="00662D38">
        <w:rPr>
          <w:rFonts w:hint="eastAsia"/>
          <w:i/>
          <w:lang w:eastAsia="zh-CN"/>
        </w:rPr>
        <w:t xml:space="preserve">: </w:t>
      </w:r>
      <w:r w:rsidRPr="000F6315">
        <w:rPr>
          <w:rFonts w:hint="eastAsia"/>
          <w:i/>
        </w:rPr>
        <w:t xml:space="preserve">Configurable </w:t>
      </w:r>
      <w:r w:rsidRPr="000F6315">
        <w:rPr>
          <w:i/>
        </w:rPr>
        <w:t>semi-static and dynamic operation</w:t>
      </w:r>
      <w:r w:rsidRPr="000F6315">
        <w:rPr>
          <w:rFonts w:hint="eastAsia"/>
          <w:i/>
        </w:rPr>
        <w:t xml:space="preserve"> should be supported</w:t>
      </w:r>
      <w:r>
        <w:rPr>
          <w:rFonts w:hint="eastAsia"/>
          <w:i/>
          <w:lang w:eastAsia="zh-CN"/>
        </w:rPr>
        <w:t>.</w:t>
      </w:r>
    </w:p>
    <w:p w:rsidR="009B0A54" w:rsidRDefault="0037195E" w:rsidP="009939CF">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w:t>
      </w:r>
      <w:r w:rsidR="006B4AC5">
        <w:rPr>
          <w:rFonts w:hint="eastAsia"/>
          <w:i/>
          <w:lang w:eastAsia="zh-CN"/>
        </w:rPr>
        <w:t>A predefined DL/UL configuration should be supported for NR regarding the benefit from frame structures of NR</w:t>
      </w:r>
      <w:r w:rsidR="00385863">
        <w:rPr>
          <w:rFonts w:hint="eastAsia"/>
          <w:i/>
          <w:lang w:eastAsia="zh-CN"/>
        </w:rPr>
        <w:t xml:space="preserve"> </w:t>
      </w:r>
      <w:r w:rsidR="00215593">
        <w:rPr>
          <w:rFonts w:hint="eastAsia"/>
          <w:i/>
          <w:lang w:eastAsia="zh-CN"/>
        </w:rPr>
        <w:t>(e.g. short HARQ timing)</w:t>
      </w:r>
      <w:r w:rsidR="006B4AC5">
        <w:rPr>
          <w:rFonts w:hint="eastAsia"/>
          <w:i/>
          <w:lang w:eastAsia="zh-CN"/>
        </w:rPr>
        <w:t>. Other DL/UL configurations can be indicated by high layer signaling.</w:t>
      </w:r>
    </w:p>
    <w:p w:rsidR="009B0A54" w:rsidRDefault="0037195E" w:rsidP="009939CF">
      <w:pPr>
        <w:spacing w:beforeLines="50" w:before="120" w:after="0"/>
        <w:rPr>
          <w:i/>
          <w:lang w:eastAsia="zh-CN"/>
        </w:rPr>
      </w:pPr>
      <w:r w:rsidRPr="008B39CD">
        <w:rPr>
          <w:rFonts w:hint="eastAsia"/>
          <w:b/>
          <w:i/>
          <w:lang w:eastAsia="zh-CN"/>
        </w:rPr>
        <w:t>Proposal</w:t>
      </w:r>
      <w:r>
        <w:rPr>
          <w:rFonts w:hint="eastAsia"/>
          <w:b/>
          <w:i/>
          <w:lang w:eastAsia="zh-CN"/>
        </w:rPr>
        <w:t xml:space="preserve"> 3</w:t>
      </w:r>
      <w:r w:rsidRPr="008B39CD">
        <w:rPr>
          <w:rFonts w:hint="eastAsia"/>
          <w:i/>
          <w:lang w:eastAsia="zh-CN"/>
        </w:rPr>
        <w:t>:</w:t>
      </w:r>
      <w:r>
        <w:rPr>
          <w:rFonts w:hint="eastAsia"/>
          <w:i/>
          <w:lang w:eastAsia="zh-CN"/>
        </w:rPr>
        <w:t xml:space="preserve"> A unified design for HARQ/scheduling timing should be considered regardless semi-static and dynamic operation.</w:t>
      </w:r>
    </w:p>
    <w:p w:rsidR="009B0A54" w:rsidRDefault="0037195E" w:rsidP="009939CF">
      <w:pPr>
        <w:spacing w:beforeLines="50" w:before="120" w:after="0"/>
        <w:rPr>
          <w:i/>
        </w:rPr>
      </w:pPr>
      <w:r w:rsidRPr="008B39CD">
        <w:rPr>
          <w:rFonts w:hint="eastAsia"/>
          <w:b/>
          <w:i/>
          <w:lang w:eastAsia="zh-CN"/>
        </w:rPr>
        <w:t>Proposal</w:t>
      </w:r>
      <w:r>
        <w:rPr>
          <w:rFonts w:hint="eastAsia"/>
          <w:b/>
          <w:i/>
          <w:lang w:eastAsia="zh-CN"/>
        </w:rPr>
        <w:t xml:space="preserve"> 4</w:t>
      </w:r>
      <w:r w:rsidRPr="008B39CD">
        <w:rPr>
          <w:rFonts w:hint="eastAsia"/>
          <w:i/>
          <w:lang w:eastAsia="zh-CN"/>
        </w:rPr>
        <w:t xml:space="preserve">: </w:t>
      </w:r>
      <w:r w:rsidR="002F1F88">
        <w:rPr>
          <w:rFonts w:hint="eastAsia"/>
          <w:i/>
          <w:lang w:eastAsia="zh-CN"/>
        </w:rPr>
        <w:t>H</w:t>
      </w:r>
      <w:r>
        <w:rPr>
          <w:rFonts w:hint="eastAsia"/>
          <w:i/>
          <w:lang w:eastAsia="zh-CN"/>
        </w:rPr>
        <w:t>igh layer signaling can be used to indicate the configuration</w:t>
      </w:r>
      <w:r w:rsidR="002F1F88">
        <w:rPr>
          <w:rFonts w:hint="eastAsia"/>
          <w:i/>
          <w:lang w:eastAsia="zh-CN"/>
        </w:rPr>
        <w:t xml:space="preserve"> of semi-static operation or dynamic operation</w:t>
      </w:r>
      <w:r w:rsidR="00D10A27">
        <w:rPr>
          <w:rFonts w:hint="eastAsia"/>
          <w:i/>
          <w:lang w:eastAsia="zh-CN"/>
        </w:rPr>
        <w:t>, e.g. system information.</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6"/>
      <w:bookmarkEnd w:id="7"/>
      <w:bookmarkEnd w:id="8"/>
    </w:p>
    <w:p w:rsidR="009B0A54" w:rsidRDefault="0029069D" w:rsidP="00703912">
      <w:pPr>
        <w:pStyle w:val="References"/>
        <w:tabs>
          <w:tab w:val="clear" w:pos="2061"/>
        </w:tabs>
        <w:spacing w:afterLines="30" w:after="72"/>
        <w:ind w:left="431" w:hanging="431"/>
        <w:jc w:val="both"/>
        <w:rPr>
          <w:szCs w:val="20"/>
          <w:lang w:eastAsia="zh-CN"/>
        </w:rPr>
      </w:pPr>
      <w:bookmarkStart w:id="9" w:name="_Ref461107806"/>
      <w:bookmarkStart w:id="10" w:name="_Ref450662982"/>
      <w:bookmarkStart w:id="11" w:name="_Ref457851771"/>
      <w:bookmarkStart w:id="12"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9"/>
    </w:p>
    <w:p w:rsidR="00D53E09" w:rsidRPr="00D53E09" w:rsidRDefault="00D53E09" w:rsidP="00703912">
      <w:pPr>
        <w:pStyle w:val="References"/>
        <w:tabs>
          <w:tab w:val="clear" w:pos="2061"/>
        </w:tabs>
        <w:spacing w:afterLines="30" w:after="72"/>
        <w:ind w:left="431" w:hanging="431"/>
        <w:jc w:val="both"/>
        <w:rPr>
          <w:lang w:eastAsia="zh-CN"/>
        </w:rPr>
      </w:pPr>
      <w:bookmarkStart w:id="13" w:name="_Ref473099807"/>
      <w:bookmarkStart w:id="14" w:name="_Ref470540465"/>
      <w:bookmarkStart w:id="15"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bookmarkEnd w:id="13"/>
    </w:p>
    <w:p w:rsidR="009B0A54" w:rsidRPr="00703912" w:rsidRDefault="003B241A" w:rsidP="00703912">
      <w:pPr>
        <w:pStyle w:val="References"/>
        <w:tabs>
          <w:tab w:val="clear" w:pos="2061"/>
        </w:tabs>
        <w:spacing w:afterLines="30" w:after="72"/>
        <w:ind w:left="431" w:hanging="431"/>
        <w:jc w:val="both"/>
        <w:rPr>
          <w:szCs w:val="20"/>
          <w:lang w:eastAsia="zh-CN"/>
        </w:rPr>
      </w:pPr>
      <w:bookmarkStart w:id="16" w:name="_Ref473905608"/>
      <w:r w:rsidRPr="00703912">
        <w:rPr>
          <w:szCs w:val="20"/>
          <w:lang w:eastAsia="zh-CN"/>
        </w:rPr>
        <w:t>3GPP, “</w:t>
      </w:r>
      <w:r w:rsidRPr="00703912">
        <w:rPr>
          <w:rFonts w:hint="eastAsia"/>
          <w:szCs w:val="20"/>
          <w:lang w:eastAsia="zh-CN"/>
        </w:rPr>
        <w:t>Draft</w:t>
      </w:r>
      <w:r w:rsidRPr="00703912">
        <w:rPr>
          <w:szCs w:val="20"/>
          <w:lang w:eastAsia="zh-CN"/>
        </w:rPr>
        <w:t xml:space="preserve"> </w:t>
      </w:r>
      <w:r w:rsidRPr="00703912">
        <w:rPr>
          <w:rFonts w:hint="eastAsia"/>
          <w:szCs w:val="20"/>
          <w:lang w:eastAsia="zh-CN"/>
        </w:rPr>
        <w:t>Minutes r</w:t>
      </w:r>
      <w:r w:rsidRPr="00703912">
        <w:rPr>
          <w:szCs w:val="20"/>
          <w:lang w:eastAsia="zh-CN"/>
        </w:rPr>
        <w:t>eport of</w:t>
      </w:r>
      <w:r w:rsidRPr="00703912">
        <w:rPr>
          <w:rFonts w:hint="eastAsia"/>
          <w:szCs w:val="20"/>
          <w:lang w:eastAsia="zh-CN"/>
        </w:rPr>
        <w:t xml:space="preserve"> 3GPP </w:t>
      </w:r>
      <w:r w:rsidRPr="00703912">
        <w:rPr>
          <w:szCs w:val="20"/>
          <w:lang w:eastAsia="zh-CN"/>
        </w:rPr>
        <w:t xml:space="preserve">TSG RAN WG1 </w:t>
      </w:r>
      <w:r w:rsidR="007B2025" w:rsidRPr="00703912">
        <w:rPr>
          <w:rFonts w:hint="eastAsia"/>
          <w:szCs w:val="20"/>
          <w:lang w:eastAsia="zh-CN"/>
        </w:rPr>
        <w:t>NR Ad Hoc</w:t>
      </w:r>
      <w:r w:rsidRPr="00703912">
        <w:rPr>
          <w:rFonts w:hint="eastAsia"/>
          <w:szCs w:val="20"/>
          <w:lang w:eastAsia="zh-CN"/>
        </w:rPr>
        <w:t xml:space="preserve"> v0.</w:t>
      </w:r>
      <w:r w:rsidR="007B2025" w:rsidRPr="00703912">
        <w:rPr>
          <w:rFonts w:hint="eastAsia"/>
          <w:szCs w:val="20"/>
          <w:lang w:eastAsia="zh-CN"/>
        </w:rPr>
        <w:t>1</w:t>
      </w:r>
      <w:r w:rsidRPr="00703912">
        <w:rPr>
          <w:rFonts w:hint="eastAsia"/>
          <w:szCs w:val="20"/>
          <w:lang w:eastAsia="zh-CN"/>
        </w:rPr>
        <w:t>.0</w:t>
      </w:r>
      <w:r w:rsidRPr="00703912">
        <w:rPr>
          <w:szCs w:val="20"/>
          <w:lang w:eastAsia="zh-CN"/>
        </w:rPr>
        <w:t xml:space="preserve">”, </w:t>
      </w:r>
      <w:r w:rsidR="00A716E3" w:rsidRPr="00703912">
        <w:rPr>
          <w:rFonts w:hint="eastAsia"/>
          <w:szCs w:val="20"/>
          <w:lang w:eastAsia="zh-CN"/>
        </w:rPr>
        <w:t>Spokane</w:t>
      </w:r>
      <w:r w:rsidRPr="00703912">
        <w:rPr>
          <w:rFonts w:hint="eastAsia"/>
          <w:szCs w:val="20"/>
          <w:lang w:eastAsia="zh-CN"/>
        </w:rPr>
        <w:t>, USA</w:t>
      </w:r>
      <w:r w:rsidRPr="00703912">
        <w:rPr>
          <w:szCs w:val="20"/>
          <w:lang w:eastAsia="zh-CN"/>
        </w:rPr>
        <w:t>,</w:t>
      </w:r>
      <w:r w:rsidRPr="00703912">
        <w:rPr>
          <w:rFonts w:hint="eastAsia"/>
          <w:szCs w:val="20"/>
          <w:lang w:eastAsia="zh-CN"/>
        </w:rPr>
        <w:t xml:space="preserve"> </w:t>
      </w:r>
      <w:r w:rsidR="00A716E3" w:rsidRPr="00703912">
        <w:rPr>
          <w:rFonts w:hint="eastAsia"/>
          <w:szCs w:val="20"/>
          <w:lang w:eastAsia="zh-CN"/>
        </w:rPr>
        <w:t xml:space="preserve">January </w:t>
      </w:r>
      <w:r w:rsidRPr="00703912">
        <w:rPr>
          <w:rFonts w:hint="eastAsia"/>
          <w:szCs w:val="20"/>
          <w:lang w:eastAsia="zh-CN"/>
        </w:rPr>
        <w:t>1</w:t>
      </w:r>
      <w:r w:rsidR="00760BAA" w:rsidRPr="00703912">
        <w:rPr>
          <w:rFonts w:hint="eastAsia"/>
          <w:szCs w:val="20"/>
          <w:lang w:eastAsia="zh-CN"/>
        </w:rPr>
        <w:t>6</w:t>
      </w:r>
      <w:r w:rsidRPr="00703912">
        <w:rPr>
          <w:szCs w:val="20"/>
          <w:lang w:eastAsia="zh-CN"/>
        </w:rPr>
        <w:t>-</w:t>
      </w:r>
      <w:r w:rsidR="00760BAA" w:rsidRPr="00703912">
        <w:rPr>
          <w:rFonts w:hint="eastAsia"/>
          <w:szCs w:val="20"/>
          <w:lang w:eastAsia="zh-CN"/>
        </w:rPr>
        <w:t>20</w:t>
      </w:r>
      <w:r w:rsidRPr="00703912">
        <w:rPr>
          <w:szCs w:val="20"/>
          <w:lang w:eastAsia="zh-CN"/>
        </w:rPr>
        <w:t>,</w:t>
      </w:r>
      <w:r w:rsidRPr="00703912">
        <w:rPr>
          <w:rFonts w:hint="eastAsia"/>
          <w:szCs w:val="20"/>
          <w:lang w:eastAsia="zh-CN"/>
        </w:rPr>
        <w:t xml:space="preserve"> </w:t>
      </w:r>
      <w:r w:rsidRPr="00703912">
        <w:rPr>
          <w:szCs w:val="20"/>
          <w:lang w:eastAsia="zh-CN"/>
        </w:rPr>
        <w:t>201</w:t>
      </w:r>
      <w:r w:rsidR="005A40E9" w:rsidRPr="00703912">
        <w:rPr>
          <w:rFonts w:hint="eastAsia"/>
          <w:szCs w:val="20"/>
          <w:lang w:eastAsia="zh-CN"/>
        </w:rPr>
        <w:t>7</w:t>
      </w:r>
      <w:r w:rsidRPr="00703912">
        <w:rPr>
          <w:szCs w:val="20"/>
          <w:lang w:eastAsia="zh-CN"/>
        </w:rPr>
        <w:t>.</w:t>
      </w:r>
      <w:bookmarkEnd w:id="10"/>
      <w:bookmarkEnd w:id="11"/>
      <w:bookmarkEnd w:id="12"/>
      <w:bookmarkEnd w:id="14"/>
      <w:bookmarkEnd w:id="15"/>
      <w:bookmarkEnd w:id="16"/>
    </w:p>
    <w:sectPr w:rsidR="009B0A54" w:rsidRPr="00703912"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3B1" w:rsidRDefault="00F773B1">
      <w:r>
        <w:separator/>
      </w:r>
    </w:p>
  </w:endnote>
  <w:endnote w:type="continuationSeparator" w:id="0">
    <w:p w:rsidR="00F773B1" w:rsidRDefault="00F7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3B1" w:rsidRDefault="00F773B1">
      <w:r>
        <w:separator/>
      </w:r>
    </w:p>
  </w:footnote>
  <w:footnote w:type="continuationSeparator" w:id="0">
    <w:p w:rsidR="00F773B1" w:rsidRDefault="00F77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5"/>
  </w:num>
  <w:num w:numId="4">
    <w:abstractNumId w:val="13"/>
  </w:num>
  <w:num w:numId="5">
    <w:abstractNumId w:val="2"/>
  </w:num>
  <w:num w:numId="6">
    <w:abstractNumId w:val="9"/>
  </w:num>
  <w:num w:numId="7">
    <w:abstractNumId w:val="7"/>
  </w:num>
  <w:num w:numId="8">
    <w:abstractNumId w:val="12"/>
  </w:num>
  <w:num w:numId="9">
    <w:abstractNumId w:val="10"/>
  </w:num>
  <w:num w:numId="10">
    <w:abstractNumId w:val="0"/>
  </w:num>
  <w:num w:numId="11">
    <w:abstractNumId w:val="11"/>
  </w:num>
  <w:num w:numId="12">
    <w:abstractNumId w:val="14"/>
  </w:num>
  <w:num w:numId="13">
    <w:abstractNumId w:val="4"/>
  </w:num>
  <w:num w:numId="14">
    <w:abstractNumId w:val="3"/>
  </w:num>
  <w:num w:numId="15">
    <w:abstractNumId w:val="8"/>
  </w:num>
  <w:num w:numId="16">
    <w:abstractNumId w:val="1"/>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ADD"/>
    <w:rsid w:val="00036C0F"/>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38"/>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6FB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124"/>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04A"/>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ACA"/>
    <w:rsid w:val="00092CA9"/>
    <w:rsid w:val="00092EE3"/>
    <w:rsid w:val="00092EEB"/>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1DE"/>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D85"/>
    <w:rsid w:val="000C2EC7"/>
    <w:rsid w:val="000C2F3A"/>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08C"/>
    <w:rsid w:val="000D5362"/>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AA3"/>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D84"/>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D2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20"/>
    <w:rsid w:val="0010308C"/>
    <w:rsid w:val="00103232"/>
    <w:rsid w:val="00103479"/>
    <w:rsid w:val="00103585"/>
    <w:rsid w:val="0010362A"/>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CDD"/>
    <w:rsid w:val="00104E92"/>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206"/>
    <w:rsid w:val="00140212"/>
    <w:rsid w:val="001402AB"/>
    <w:rsid w:val="001404EA"/>
    <w:rsid w:val="0014063E"/>
    <w:rsid w:val="0014087D"/>
    <w:rsid w:val="00140896"/>
    <w:rsid w:val="001408F0"/>
    <w:rsid w:val="00140C5C"/>
    <w:rsid w:val="00140F74"/>
    <w:rsid w:val="00141191"/>
    <w:rsid w:val="00141240"/>
    <w:rsid w:val="00141279"/>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3B2"/>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93F"/>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F55"/>
    <w:rsid w:val="0015406F"/>
    <w:rsid w:val="001542A5"/>
    <w:rsid w:val="001542EE"/>
    <w:rsid w:val="00154361"/>
    <w:rsid w:val="00154634"/>
    <w:rsid w:val="00154919"/>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251"/>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07B"/>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4F53"/>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4E"/>
    <w:rsid w:val="001C2C8D"/>
    <w:rsid w:val="001C2D1E"/>
    <w:rsid w:val="001C2DD3"/>
    <w:rsid w:val="001C2F8A"/>
    <w:rsid w:val="001C366B"/>
    <w:rsid w:val="001C3728"/>
    <w:rsid w:val="001C3747"/>
    <w:rsid w:val="001C37FA"/>
    <w:rsid w:val="001C3800"/>
    <w:rsid w:val="001C3A95"/>
    <w:rsid w:val="001C3BFE"/>
    <w:rsid w:val="001C3D11"/>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DE8"/>
    <w:rsid w:val="001C7E2B"/>
    <w:rsid w:val="001C7E9C"/>
    <w:rsid w:val="001D01B2"/>
    <w:rsid w:val="001D020B"/>
    <w:rsid w:val="001D02E0"/>
    <w:rsid w:val="001D0519"/>
    <w:rsid w:val="001D070E"/>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C9"/>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8B"/>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593"/>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6EA"/>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B28"/>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EEC"/>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75"/>
    <w:rsid w:val="00281EAA"/>
    <w:rsid w:val="00282085"/>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A9F"/>
    <w:rsid w:val="00295AFB"/>
    <w:rsid w:val="00295B53"/>
    <w:rsid w:val="00295BD9"/>
    <w:rsid w:val="00295D79"/>
    <w:rsid w:val="00295E08"/>
    <w:rsid w:val="00295ECC"/>
    <w:rsid w:val="00296245"/>
    <w:rsid w:val="0029629C"/>
    <w:rsid w:val="00296505"/>
    <w:rsid w:val="00296723"/>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764"/>
    <w:rsid w:val="002A7B51"/>
    <w:rsid w:val="002A7BBF"/>
    <w:rsid w:val="002A7D7D"/>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49"/>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4745"/>
    <w:rsid w:val="002B47D7"/>
    <w:rsid w:val="002B48C8"/>
    <w:rsid w:val="002B4946"/>
    <w:rsid w:val="002B4A95"/>
    <w:rsid w:val="002B4D3C"/>
    <w:rsid w:val="002B4D73"/>
    <w:rsid w:val="002B50FA"/>
    <w:rsid w:val="002B51C1"/>
    <w:rsid w:val="002B52A3"/>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3B4"/>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79C"/>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88"/>
    <w:rsid w:val="00335891"/>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57F7E"/>
    <w:rsid w:val="00357F8A"/>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B88"/>
    <w:rsid w:val="00365D83"/>
    <w:rsid w:val="00365DB7"/>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863"/>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2B2"/>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59E"/>
    <w:rsid w:val="00395972"/>
    <w:rsid w:val="00395A41"/>
    <w:rsid w:val="00395A66"/>
    <w:rsid w:val="00395A7A"/>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36D"/>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10"/>
    <w:rsid w:val="003B48F1"/>
    <w:rsid w:val="003B4B48"/>
    <w:rsid w:val="003B4D80"/>
    <w:rsid w:val="003B5068"/>
    <w:rsid w:val="003B50BC"/>
    <w:rsid w:val="003B51B6"/>
    <w:rsid w:val="003B51DA"/>
    <w:rsid w:val="003B520D"/>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68F"/>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25C"/>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4AA"/>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E7B"/>
    <w:rsid w:val="003E5F1A"/>
    <w:rsid w:val="003E6164"/>
    <w:rsid w:val="003E6316"/>
    <w:rsid w:val="003E6358"/>
    <w:rsid w:val="003E63E1"/>
    <w:rsid w:val="003E647B"/>
    <w:rsid w:val="003E66BB"/>
    <w:rsid w:val="003E675D"/>
    <w:rsid w:val="003E67D0"/>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C17"/>
    <w:rsid w:val="00402D04"/>
    <w:rsid w:val="00402FDE"/>
    <w:rsid w:val="00403001"/>
    <w:rsid w:val="0040323E"/>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CF6"/>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A0"/>
    <w:rsid w:val="00424963"/>
    <w:rsid w:val="00424BCF"/>
    <w:rsid w:val="00424BED"/>
    <w:rsid w:val="00424CB5"/>
    <w:rsid w:val="00424FF2"/>
    <w:rsid w:val="00425164"/>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446"/>
    <w:rsid w:val="004306AB"/>
    <w:rsid w:val="004309F0"/>
    <w:rsid w:val="00430A2D"/>
    <w:rsid w:val="00430D6E"/>
    <w:rsid w:val="00430D73"/>
    <w:rsid w:val="00430EC1"/>
    <w:rsid w:val="0043145F"/>
    <w:rsid w:val="004314CA"/>
    <w:rsid w:val="00431505"/>
    <w:rsid w:val="00431509"/>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AA"/>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5FD"/>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08A"/>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24C"/>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3099"/>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AC7"/>
    <w:rsid w:val="00485C0D"/>
    <w:rsid w:val="00485D5D"/>
    <w:rsid w:val="00485D7A"/>
    <w:rsid w:val="00486006"/>
    <w:rsid w:val="0048629C"/>
    <w:rsid w:val="00486541"/>
    <w:rsid w:val="00486575"/>
    <w:rsid w:val="00486675"/>
    <w:rsid w:val="004866D0"/>
    <w:rsid w:val="00486BED"/>
    <w:rsid w:val="004870A0"/>
    <w:rsid w:val="004871FD"/>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10"/>
    <w:rsid w:val="00497F6B"/>
    <w:rsid w:val="004A009C"/>
    <w:rsid w:val="004A0140"/>
    <w:rsid w:val="004A01AD"/>
    <w:rsid w:val="004A01AE"/>
    <w:rsid w:val="004A0276"/>
    <w:rsid w:val="004A08DB"/>
    <w:rsid w:val="004A0BED"/>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C92"/>
    <w:rsid w:val="004B6F37"/>
    <w:rsid w:val="004B6FBD"/>
    <w:rsid w:val="004B71EF"/>
    <w:rsid w:val="004B726F"/>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7D8"/>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3D3"/>
    <w:rsid w:val="004D35E3"/>
    <w:rsid w:val="004D3772"/>
    <w:rsid w:val="004D3895"/>
    <w:rsid w:val="004D38B1"/>
    <w:rsid w:val="004D3A88"/>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4A4"/>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00"/>
    <w:rsid w:val="004F7E3F"/>
    <w:rsid w:val="004F7E7F"/>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76E"/>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FD"/>
    <w:rsid w:val="00540CA2"/>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1E"/>
    <w:rsid w:val="00556023"/>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3F7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E75"/>
    <w:rsid w:val="0057009B"/>
    <w:rsid w:val="005700FE"/>
    <w:rsid w:val="00570241"/>
    <w:rsid w:val="005702CD"/>
    <w:rsid w:val="005703A2"/>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8D"/>
    <w:rsid w:val="00572391"/>
    <w:rsid w:val="00572465"/>
    <w:rsid w:val="0057250D"/>
    <w:rsid w:val="00572760"/>
    <w:rsid w:val="005727E9"/>
    <w:rsid w:val="00572B0C"/>
    <w:rsid w:val="005730B2"/>
    <w:rsid w:val="0057317B"/>
    <w:rsid w:val="0057330F"/>
    <w:rsid w:val="00573752"/>
    <w:rsid w:val="0057387B"/>
    <w:rsid w:val="00573957"/>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19"/>
    <w:rsid w:val="00577577"/>
    <w:rsid w:val="00577A2E"/>
    <w:rsid w:val="00577D74"/>
    <w:rsid w:val="00577F22"/>
    <w:rsid w:val="00577FD0"/>
    <w:rsid w:val="00580023"/>
    <w:rsid w:val="005802FD"/>
    <w:rsid w:val="00580508"/>
    <w:rsid w:val="00580602"/>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9"/>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7C9"/>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3FD7"/>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BDA"/>
    <w:rsid w:val="005A3E3C"/>
    <w:rsid w:val="005A400D"/>
    <w:rsid w:val="005A40CA"/>
    <w:rsid w:val="005A40E9"/>
    <w:rsid w:val="005A4229"/>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CC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DF0"/>
    <w:rsid w:val="005C2F70"/>
    <w:rsid w:val="005C2FC2"/>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C11"/>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86"/>
    <w:rsid w:val="005E11AC"/>
    <w:rsid w:val="005E1347"/>
    <w:rsid w:val="005E1427"/>
    <w:rsid w:val="005E16DB"/>
    <w:rsid w:val="005E176A"/>
    <w:rsid w:val="005E17ED"/>
    <w:rsid w:val="005E1871"/>
    <w:rsid w:val="005E191C"/>
    <w:rsid w:val="005E1A76"/>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12"/>
    <w:rsid w:val="005F05D2"/>
    <w:rsid w:val="005F0904"/>
    <w:rsid w:val="005F0A43"/>
    <w:rsid w:val="005F0C79"/>
    <w:rsid w:val="005F0E95"/>
    <w:rsid w:val="005F0EE1"/>
    <w:rsid w:val="005F11C4"/>
    <w:rsid w:val="005F128A"/>
    <w:rsid w:val="005F13D4"/>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8C7"/>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4F"/>
    <w:rsid w:val="00611368"/>
    <w:rsid w:val="0061152E"/>
    <w:rsid w:val="00611776"/>
    <w:rsid w:val="0061183F"/>
    <w:rsid w:val="00611D5E"/>
    <w:rsid w:val="00611D71"/>
    <w:rsid w:val="00611F8F"/>
    <w:rsid w:val="00612352"/>
    <w:rsid w:val="0061237F"/>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A00"/>
    <w:rsid w:val="00625D57"/>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A9"/>
    <w:rsid w:val="00636CDC"/>
    <w:rsid w:val="0063713B"/>
    <w:rsid w:val="00637240"/>
    <w:rsid w:val="0063729E"/>
    <w:rsid w:val="00637352"/>
    <w:rsid w:val="006373CE"/>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8C"/>
    <w:rsid w:val="006418CA"/>
    <w:rsid w:val="0064194D"/>
    <w:rsid w:val="00641AEB"/>
    <w:rsid w:val="00641C6F"/>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99C"/>
    <w:rsid w:val="00665A3F"/>
    <w:rsid w:val="00665AF7"/>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37"/>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1"/>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B00AE"/>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4"/>
    <w:rsid w:val="006C0268"/>
    <w:rsid w:val="006C043F"/>
    <w:rsid w:val="006C06FA"/>
    <w:rsid w:val="006C08CC"/>
    <w:rsid w:val="006C095D"/>
    <w:rsid w:val="006C0AC8"/>
    <w:rsid w:val="006C0B04"/>
    <w:rsid w:val="006C0B50"/>
    <w:rsid w:val="006C0BB4"/>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3D"/>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AB"/>
    <w:rsid w:val="006E0138"/>
    <w:rsid w:val="006E06AB"/>
    <w:rsid w:val="006E0739"/>
    <w:rsid w:val="006E0793"/>
    <w:rsid w:val="006E084F"/>
    <w:rsid w:val="006E0891"/>
    <w:rsid w:val="006E0A2A"/>
    <w:rsid w:val="006E0AE1"/>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2"/>
    <w:rsid w:val="00703915"/>
    <w:rsid w:val="00703AE9"/>
    <w:rsid w:val="00703BCF"/>
    <w:rsid w:val="00703C9D"/>
    <w:rsid w:val="00703DA4"/>
    <w:rsid w:val="00703DDB"/>
    <w:rsid w:val="00703F90"/>
    <w:rsid w:val="00704050"/>
    <w:rsid w:val="0070432C"/>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C1"/>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079"/>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8"/>
    <w:rsid w:val="007224B9"/>
    <w:rsid w:val="0072270D"/>
    <w:rsid w:val="007228ED"/>
    <w:rsid w:val="00722AE3"/>
    <w:rsid w:val="00722AF9"/>
    <w:rsid w:val="00722D93"/>
    <w:rsid w:val="00722E1F"/>
    <w:rsid w:val="00722F47"/>
    <w:rsid w:val="00722F4C"/>
    <w:rsid w:val="00722F79"/>
    <w:rsid w:val="00722F94"/>
    <w:rsid w:val="007231E2"/>
    <w:rsid w:val="007234EA"/>
    <w:rsid w:val="0072361A"/>
    <w:rsid w:val="00723A0A"/>
    <w:rsid w:val="00723AA7"/>
    <w:rsid w:val="00723B45"/>
    <w:rsid w:val="00723E91"/>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5F7"/>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D41"/>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11"/>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9D0"/>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5F0"/>
    <w:rsid w:val="007A37C1"/>
    <w:rsid w:val="007A37D9"/>
    <w:rsid w:val="007A38C4"/>
    <w:rsid w:val="007A3BF7"/>
    <w:rsid w:val="007A3CB5"/>
    <w:rsid w:val="007A3FCC"/>
    <w:rsid w:val="007A4279"/>
    <w:rsid w:val="007A439F"/>
    <w:rsid w:val="007A43A2"/>
    <w:rsid w:val="007A43D9"/>
    <w:rsid w:val="007A466E"/>
    <w:rsid w:val="007A4899"/>
    <w:rsid w:val="007A4D04"/>
    <w:rsid w:val="007A4D4C"/>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AC0"/>
    <w:rsid w:val="007B1C3D"/>
    <w:rsid w:val="007B1D06"/>
    <w:rsid w:val="007B1D2E"/>
    <w:rsid w:val="007B1D40"/>
    <w:rsid w:val="007B1D50"/>
    <w:rsid w:val="007B1F24"/>
    <w:rsid w:val="007B2025"/>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87"/>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F"/>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AD"/>
    <w:rsid w:val="007C73D4"/>
    <w:rsid w:val="007C751E"/>
    <w:rsid w:val="007C765A"/>
    <w:rsid w:val="007C7678"/>
    <w:rsid w:val="007C76A3"/>
    <w:rsid w:val="007C77FC"/>
    <w:rsid w:val="007C7A3A"/>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4135"/>
    <w:rsid w:val="007D4178"/>
    <w:rsid w:val="007D4281"/>
    <w:rsid w:val="007D444B"/>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9BF"/>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A26"/>
    <w:rsid w:val="007E6C53"/>
    <w:rsid w:val="007E6CC5"/>
    <w:rsid w:val="007E6D85"/>
    <w:rsid w:val="007E6EBA"/>
    <w:rsid w:val="007E6EDE"/>
    <w:rsid w:val="007E6F2C"/>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A2D"/>
    <w:rsid w:val="00816191"/>
    <w:rsid w:val="0081627F"/>
    <w:rsid w:val="008162D6"/>
    <w:rsid w:val="0081668C"/>
    <w:rsid w:val="00816777"/>
    <w:rsid w:val="00816867"/>
    <w:rsid w:val="00816948"/>
    <w:rsid w:val="00816B17"/>
    <w:rsid w:val="00816FB2"/>
    <w:rsid w:val="008171CD"/>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4A"/>
    <w:rsid w:val="0082359E"/>
    <w:rsid w:val="0082377E"/>
    <w:rsid w:val="00823819"/>
    <w:rsid w:val="00823913"/>
    <w:rsid w:val="00823B14"/>
    <w:rsid w:val="00823CB9"/>
    <w:rsid w:val="00823FA1"/>
    <w:rsid w:val="00823FF3"/>
    <w:rsid w:val="008240B1"/>
    <w:rsid w:val="008242AB"/>
    <w:rsid w:val="00824616"/>
    <w:rsid w:val="0082467D"/>
    <w:rsid w:val="00824A63"/>
    <w:rsid w:val="00824B64"/>
    <w:rsid w:val="00824FDF"/>
    <w:rsid w:val="008250F3"/>
    <w:rsid w:val="00825125"/>
    <w:rsid w:val="00825127"/>
    <w:rsid w:val="008251A0"/>
    <w:rsid w:val="00825201"/>
    <w:rsid w:val="008255DF"/>
    <w:rsid w:val="008256FD"/>
    <w:rsid w:val="0082577A"/>
    <w:rsid w:val="008257CC"/>
    <w:rsid w:val="008257D4"/>
    <w:rsid w:val="0082593E"/>
    <w:rsid w:val="00825C7B"/>
    <w:rsid w:val="00825E3B"/>
    <w:rsid w:val="00825E76"/>
    <w:rsid w:val="00825EB8"/>
    <w:rsid w:val="00826014"/>
    <w:rsid w:val="0082609A"/>
    <w:rsid w:val="008261A6"/>
    <w:rsid w:val="00826464"/>
    <w:rsid w:val="0082679E"/>
    <w:rsid w:val="008267DB"/>
    <w:rsid w:val="008269F5"/>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4A0"/>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702A"/>
    <w:rsid w:val="00837169"/>
    <w:rsid w:val="008371FD"/>
    <w:rsid w:val="008376F6"/>
    <w:rsid w:val="008378C2"/>
    <w:rsid w:val="008378DE"/>
    <w:rsid w:val="00837B47"/>
    <w:rsid w:val="00837C03"/>
    <w:rsid w:val="00837D5B"/>
    <w:rsid w:val="00837F33"/>
    <w:rsid w:val="00840028"/>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3F"/>
    <w:rsid w:val="00842B77"/>
    <w:rsid w:val="00842F1D"/>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19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6F37"/>
    <w:rsid w:val="008570BA"/>
    <w:rsid w:val="00857650"/>
    <w:rsid w:val="00857844"/>
    <w:rsid w:val="008578DE"/>
    <w:rsid w:val="00857A9A"/>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FF3"/>
    <w:rsid w:val="0086219D"/>
    <w:rsid w:val="008622A0"/>
    <w:rsid w:val="00862342"/>
    <w:rsid w:val="0086251C"/>
    <w:rsid w:val="0086257D"/>
    <w:rsid w:val="0086275E"/>
    <w:rsid w:val="00862849"/>
    <w:rsid w:val="00862A8C"/>
    <w:rsid w:val="00862AB1"/>
    <w:rsid w:val="00862B14"/>
    <w:rsid w:val="00862DF9"/>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EB"/>
    <w:rsid w:val="00877476"/>
    <w:rsid w:val="008776F2"/>
    <w:rsid w:val="0087771D"/>
    <w:rsid w:val="00877AB5"/>
    <w:rsid w:val="00877BC4"/>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82E"/>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15"/>
    <w:rsid w:val="008A6A7D"/>
    <w:rsid w:val="008A6A94"/>
    <w:rsid w:val="008A6C94"/>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5B"/>
    <w:rsid w:val="008B4A0D"/>
    <w:rsid w:val="008B4B56"/>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BA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9BC"/>
    <w:rsid w:val="008F49C0"/>
    <w:rsid w:val="008F4A2F"/>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081"/>
    <w:rsid w:val="008F6176"/>
    <w:rsid w:val="008F640B"/>
    <w:rsid w:val="008F65B2"/>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100"/>
    <w:rsid w:val="0090247C"/>
    <w:rsid w:val="00902608"/>
    <w:rsid w:val="009029A2"/>
    <w:rsid w:val="00902A99"/>
    <w:rsid w:val="00902CD4"/>
    <w:rsid w:val="00902D05"/>
    <w:rsid w:val="00902DEB"/>
    <w:rsid w:val="00902E03"/>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97"/>
    <w:rsid w:val="0091218A"/>
    <w:rsid w:val="0091233C"/>
    <w:rsid w:val="0091233E"/>
    <w:rsid w:val="0091255C"/>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DF2"/>
    <w:rsid w:val="009213A7"/>
    <w:rsid w:val="0092143B"/>
    <w:rsid w:val="0092146E"/>
    <w:rsid w:val="009214E8"/>
    <w:rsid w:val="0092166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BDB"/>
    <w:rsid w:val="00931C9D"/>
    <w:rsid w:val="00931ED9"/>
    <w:rsid w:val="00931EE2"/>
    <w:rsid w:val="00932017"/>
    <w:rsid w:val="0093208F"/>
    <w:rsid w:val="00932112"/>
    <w:rsid w:val="009323D5"/>
    <w:rsid w:val="00932477"/>
    <w:rsid w:val="0093253D"/>
    <w:rsid w:val="009325D9"/>
    <w:rsid w:val="00932858"/>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961"/>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12"/>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860"/>
    <w:rsid w:val="00962A36"/>
    <w:rsid w:val="00962D4C"/>
    <w:rsid w:val="0096307F"/>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C5"/>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9CF"/>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93C"/>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A54"/>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5"/>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64"/>
    <w:rsid w:val="009F53BA"/>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773"/>
    <w:rsid w:val="00A107BA"/>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D0D"/>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11CB"/>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5"/>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061"/>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F"/>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6B"/>
    <w:rsid w:val="00A716E3"/>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2AD"/>
    <w:rsid w:val="00A72429"/>
    <w:rsid w:val="00A7259F"/>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60A2"/>
    <w:rsid w:val="00A860AF"/>
    <w:rsid w:val="00A863E6"/>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484"/>
    <w:rsid w:val="00A90A34"/>
    <w:rsid w:val="00A90CF2"/>
    <w:rsid w:val="00A90CFC"/>
    <w:rsid w:val="00A90E72"/>
    <w:rsid w:val="00A91030"/>
    <w:rsid w:val="00A9118F"/>
    <w:rsid w:val="00A914E7"/>
    <w:rsid w:val="00A9156B"/>
    <w:rsid w:val="00A91731"/>
    <w:rsid w:val="00A91894"/>
    <w:rsid w:val="00A918A1"/>
    <w:rsid w:val="00A9192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32"/>
    <w:rsid w:val="00A9777E"/>
    <w:rsid w:val="00A97913"/>
    <w:rsid w:val="00A979FE"/>
    <w:rsid w:val="00A97A27"/>
    <w:rsid w:val="00A97B1A"/>
    <w:rsid w:val="00A97C1C"/>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67"/>
    <w:rsid w:val="00AA40DF"/>
    <w:rsid w:val="00AA41AF"/>
    <w:rsid w:val="00AA41DB"/>
    <w:rsid w:val="00AA425E"/>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38"/>
    <w:rsid w:val="00AC6083"/>
    <w:rsid w:val="00AC6166"/>
    <w:rsid w:val="00AC68E7"/>
    <w:rsid w:val="00AC6969"/>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247"/>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69F"/>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F1D"/>
    <w:rsid w:val="00B24F42"/>
    <w:rsid w:val="00B25033"/>
    <w:rsid w:val="00B250B6"/>
    <w:rsid w:val="00B25127"/>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901"/>
    <w:rsid w:val="00B35CC1"/>
    <w:rsid w:val="00B35CDA"/>
    <w:rsid w:val="00B35EB9"/>
    <w:rsid w:val="00B35FDD"/>
    <w:rsid w:val="00B361CC"/>
    <w:rsid w:val="00B3623B"/>
    <w:rsid w:val="00B362AA"/>
    <w:rsid w:val="00B3643B"/>
    <w:rsid w:val="00B364F0"/>
    <w:rsid w:val="00B365DB"/>
    <w:rsid w:val="00B367B9"/>
    <w:rsid w:val="00B3690B"/>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FB2"/>
    <w:rsid w:val="00B37FCF"/>
    <w:rsid w:val="00B40043"/>
    <w:rsid w:val="00B40540"/>
    <w:rsid w:val="00B40604"/>
    <w:rsid w:val="00B4069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3E"/>
    <w:rsid w:val="00B5079C"/>
    <w:rsid w:val="00B507A6"/>
    <w:rsid w:val="00B50891"/>
    <w:rsid w:val="00B50AEF"/>
    <w:rsid w:val="00B50E86"/>
    <w:rsid w:val="00B50F4B"/>
    <w:rsid w:val="00B50F6C"/>
    <w:rsid w:val="00B51008"/>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52F"/>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220"/>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948"/>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542"/>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6A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44"/>
    <w:rsid w:val="00BE5F91"/>
    <w:rsid w:val="00BE5FC4"/>
    <w:rsid w:val="00BE6116"/>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E28"/>
    <w:rsid w:val="00BF40BF"/>
    <w:rsid w:val="00BF49B1"/>
    <w:rsid w:val="00BF4B06"/>
    <w:rsid w:val="00BF4B18"/>
    <w:rsid w:val="00BF4B81"/>
    <w:rsid w:val="00BF4B9F"/>
    <w:rsid w:val="00BF4E29"/>
    <w:rsid w:val="00BF4E3A"/>
    <w:rsid w:val="00BF4F50"/>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19"/>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4FA3"/>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6E3"/>
    <w:rsid w:val="00C33821"/>
    <w:rsid w:val="00C33B14"/>
    <w:rsid w:val="00C33B2A"/>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778"/>
    <w:rsid w:val="00C368AC"/>
    <w:rsid w:val="00C36BF5"/>
    <w:rsid w:val="00C36D45"/>
    <w:rsid w:val="00C36DBC"/>
    <w:rsid w:val="00C36DE2"/>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3F"/>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1F9"/>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3E5"/>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8C"/>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732"/>
    <w:rsid w:val="00C74884"/>
    <w:rsid w:val="00C74AA9"/>
    <w:rsid w:val="00C74ACE"/>
    <w:rsid w:val="00C74DD5"/>
    <w:rsid w:val="00C74F6E"/>
    <w:rsid w:val="00C754C4"/>
    <w:rsid w:val="00C7560E"/>
    <w:rsid w:val="00C75788"/>
    <w:rsid w:val="00C75878"/>
    <w:rsid w:val="00C75A6B"/>
    <w:rsid w:val="00C75D14"/>
    <w:rsid w:val="00C75E1D"/>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0C1"/>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D31"/>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32C"/>
    <w:rsid w:val="00C9549C"/>
    <w:rsid w:val="00C9559D"/>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3A5"/>
    <w:rsid w:val="00CB43B5"/>
    <w:rsid w:val="00CB4564"/>
    <w:rsid w:val="00CB463B"/>
    <w:rsid w:val="00CB4A0E"/>
    <w:rsid w:val="00CB4AC5"/>
    <w:rsid w:val="00CB4FCD"/>
    <w:rsid w:val="00CB50AA"/>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83"/>
    <w:rsid w:val="00CD3894"/>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19"/>
    <w:rsid w:val="00CE6756"/>
    <w:rsid w:val="00CE6778"/>
    <w:rsid w:val="00CE690B"/>
    <w:rsid w:val="00CE6B5C"/>
    <w:rsid w:val="00CE6BFC"/>
    <w:rsid w:val="00CE6C5B"/>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5388"/>
    <w:rsid w:val="00D15658"/>
    <w:rsid w:val="00D156F2"/>
    <w:rsid w:val="00D15855"/>
    <w:rsid w:val="00D15870"/>
    <w:rsid w:val="00D15877"/>
    <w:rsid w:val="00D15A10"/>
    <w:rsid w:val="00D15B31"/>
    <w:rsid w:val="00D15C49"/>
    <w:rsid w:val="00D15D42"/>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65"/>
    <w:rsid w:val="00D32B1B"/>
    <w:rsid w:val="00D32B4F"/>
    <w:rsid w:val="00D32DC7"/>
    <w:rsid w:val="00D32E08"/>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C70"/>
    <w:rsid w:val="00D65C8D"/>
    <w:rsid w:val="00D65F99"/>
    <w:rsid w:val="00D65FFE"/>
    <w:rsid w:val="00D66076"/>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626"/>
    <w:rsid w:val="00D876AB"/>
    <w:rsid w:val="00D8770A"/>
    <w:rsid w:val="00D878A6"/>
    <w:rsid w:val="00D87ABF"/>
    <w:rsid w:val="00D87C3A"/>
    <w:rsid w:val="00D87F8C"/>
    <w:rsid w:val="00D87FBC"/>
    <w:rsid w:val="00D900AC"/>
    <w:rsid w:val="00D90238"/>
    <w:rsid w:val="00D903D4"/>
    <w:rsid w:val="00D9041A"/>
    <w:rsid w:val="00D90696"/>
    <w:rsid w:val="00D907C2"/>
    <w:rsid w:val="00D90A24"/>
    <w:rsid w:val="00D90CB2"/>
    <w:rsid w:val="00D90CD3"/>
    <w:rsid w:val="00D90DC2"/>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92B"/>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A6"/>
    <w:rsid w:val="00DD2953"/>
    <w:rsid w:val="00DD2A5E"/>
    <w:rsid w:val="00DD2BC1"/>
    <w:rsid w:val="00DD2C2C"/>
    <w:rsid w:val="00DD2C6C"/>
    <w:rsid w:val="00DD2E01"/>
    <w:rsid w:val="00DD306E"/>
    <w:rsid w:val="00DD36B9"/>
    <w:rsid w:val="00DD36C0"/>
    <w:rsid w:val="00DD3731"/>
    <w:rsid w:val="00DD3898"/>
    <w:rsid w:val="00DD38B3"/>
    <w:rsid w:val="00DD3A12"/>
    <w:rsid w:val="00DD3B8A"/>
    <w:rsid w:val="00DD3C11"/>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26B"/>
    <w:rsid w:val="00DD740C"/>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69"/>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3EC"/>
    <w:rsid w:val="00E05653"/>
    <w:rsid w:val="00E05797"/>
    <w:rsid w:val="00E058D2"/>
    <w:rsid w:val="00E05A85"/>
    <w:rsid w:val="00E05AF4"/>
    <w:rsid w:val="00E05C1F"/>
    <w:rsid w:val="00E05D32"/>
    <w:rsid w:val="00E06096"/>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9F9"/>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CF"/>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2A"/>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47F2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C54"/>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F0D"/>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6DD"/>
    <w:rsid w:val="00E91AC0"/>
    <w:rsid w:val="00E91F04"/>
    <w:rsid w:val="00E91F35"/>
    <w:rsid w:val="00E91F5B"/>
    <w:rsid w:val="00E920C4"/>
    <w:rsid w:val="00E921D5"/>
    <w:rsid w:val="00E9229C"/>
    <w:rsid w:val="00E922ED"/>
    <w:rsid w:val="00E926E3"/>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990"/>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79"/>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AC"/>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BC9"/>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42"/>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B92"/>
    <w:rsid w:val="00ED4C3D"/>
    <w:rsid w:val="00ED4DF5"/>
    <w:rsid w:val="00ED4F1A"/>
    <w:rsid w:val="00ED4F93"/>
    <w:rsid w:val="00ED501E"/>
    <w:rsid w:val="00ED50CB"/>
    <w:rsid w:val="00ED526D"/>
    <w:rsid w:val="00ED530B"/>
    <w:rsid w:val="00ED53AE"/>
    <w:rsid w:val="00ED58A8"/>
    <w:rsid w:val="00ED5995"/>
    <w:rsid w:val="00ED5A12"/>
    <w:rsid w:val="00ED5CFF"/>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BB3"/>
    <w:rsid w:val="00ED7E1B"/>
    <w:rsid w:val="00ED7ED3"/>
    <w:rsid w:val="00ED7F16"/>
    <w:rsid w:val="00EE0572"/>
    <w:rsid w:val="00EE05BD"/>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A8D"/>
    <w:rsid w:val="00EE3B21"/>
    <w:rsid w:val="00EE3B22"/>
    <w:rsid w:val="00EE3B30"/>
    <w:rsid w:val="00EE3B8B"/>
    <w:rsid w:val="00EE3BA1"/>
    <w:rsid w:val="00EE3C42"/>
    <w:rsid w:val="00EE3D01"/>
    <w:rsid w:val="00EE3D4F"/>
    <w:rsid w:val="00EE3F21"/>
    <w:rsid w:val="00EE402F"/>
    <w:rsid w:val="00EE4282"/>
    <w:rsid w:val="00EE4379"/>
    <w:rsid w:val="00EE437D"/>
    <w:rsid w:val="00EE4413"/>
    <w:rsid w:val="00EE44F9"/>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0B6"/>
    <w:rsid w:val="00EF4207"/>
    <w:rsid w:val="00EF4366"/>
    <w:rsid w:val="00EF4531"/>
    <w:rsid w:val="00EF47FF"/>
    <w:rsid w:val="00EF4CD6"/>
    <w:rsid w:val="00EF4EC3"/>
    <w:rsid w:val="00EF4F5C"/>
    <w:rsid w:val="00EF506C"/>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0F5"/>
    <w:rsid w:val="00F027BA"/>
    <w:rsid w:val="00F0281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881"/>
    <w:rsid w:val="00F04A7D"/>
    <w:rsid w:val="00F04AEB"/>
    <w:rsid w:val="00F04B73"/>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FCE"/>
    <w:rsid w:val="00F070DC"/>
    <w:rsid w:val="00F0711B"/>
    <w:rsid w:val="00F07145"/>
    <w:rsid w:val="00F07194"/>
    <w:rsid w:val="00F07243"/>
    <w:rsid w:val="00F0728B"/>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125"/>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D4"/>
    <w:rsid w:val="00F167EF"/>
    <w:rsid w:val="00F16862"/>
    <w:rsid w:val="00F1698B"/>
    <w:rsid w:val="00F17117"/>
    <w:rsid w:val="00F17129"/>
    <w:rsid w:val="00F17725"/>
    <w:rsid w:val="00F178E7"/>
    <w:rsid w:val="00F179DD"/>
    <w:rsid w:val="00F17C25"/>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9E"/>
    <w:rsid w:val="00F37799"/>
    <w:rsid w:val="00F378E9"/>
    <w:rsid w:val="00F378FB"/>
    <w:rsid w:val="00F379BC"/>
    <w:rsid w:val="00F37DA9"/>
    <w:rsid w:val="00F37E1B"/>
    <w:rsid w:val="00F37E46"/>
    <w:rsid w:val="00F40031"/>
    <w:rsid w:val="00F40041"/>
    <w:rsid w:val="00F400BB"/>
    <w:rsid w:val="00F4028D"/>
    <w:rsid w:val="00F403C1"/>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3B1"/>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4A"/>
    <w:rsid w:val="00F860A8"/>
    <w:rsid w:val="00F860C5"/>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387"/>
    <w:rsid w:val="00F97623"/>
    <w:rsid w:val="00F97908"/>
    <w:rsid w:val="00F97A59"/>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948"/>
    <w:rsid w:val="00FB5A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054"/>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178938F-A764-4FB1-8A16-9420E7BF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6DC4B-8E8B-4808-8D77-7700659C3955}">
  <ds:schemaRefs>
    <ds:schemaRef ds:uri="http://schemas.openxmlformats.org/officeDocument/2006/bibliography"/>
  </ds:schemaRefs>
</ds:datastoreItem>
</file>

<file path=customXml/itemProps2.xml><?xml version="1.0" encoding="utf-8"?>
<ds:datastoreItem xmlns:ds="http://schemas.openxmlformats.org/officeDocument/2006/customXml" ds:itemID="{562A5611-7526-43C9-8A84-9867DC4422E1}">
  <ds:schemaRefs>
    <ds:schemaRef ds:uri="http://schemas.openxmlformats.org/officeDocument/2006/bibliography"/>
  </ds:schemaRefs>
</ds:datastoreItem>
</file>

<file path=customXml/itemProps3.xml><?xml version="1.0" encoding="utf-8"?>
<ds:datastoreItem xmlns:ds="http://schemas.openxmlformats.org/officeDocument/2006/customXml" ds:itemID="{CFD3618D-0FE8-4D49-BB55-D2D6D902ACE5}">
  <ds:schemaRefs>
    <ds:schemaRef ds:uri="http://schemas.openxmlformats.org/officeDocument/2006/bibliography"/>
  </ds:schemaRefs>
</ds:datastoreItem>
</file>

<file path=customXml/itemProps4.xml><?xml version="1.0" encoding="utf-8"?>
<ds:datastoreItem xmlns:ds="http://schemas.openxmlformats.org/officeDocument/2006/customXml" ds:itemID="{1BD4E014-0088-4412-A919-4138F16E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18</cp:revision>
  <cp:lastPrinted>2016-09-11T09:24:00Z</cp:lastPrinted>
  <dcterms:created xsi:type="dcterms:W3CDTF">2017-02-03T09:16:00Z</dcterms:created>
  <dcterms:modified xsi:type="dcterms:W3CDTF">2017-02-06T09:46:00Z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(3)ZoLP4RDILj/hvXA0tWibcWvNIUeA6dAYsZGTa3CzlGOB4b/oQ2JRWYne4WGnwtYXtGzTyv/1
M6ydbM6PU3fLqp9iJ09vSy7kerBorvs8o9AGOMqaDwprvQ4vTi0FspUH5FWB9UJM2sa6ChFB
B/XtBopQiyOS6r+sCx+t92sqZvr9lEGzqXObB7ZAuEMKpCtEOnvMltb3ycfmwozEloBSzYy1
sazoZQFqIMpBhlJooi</vt:lpwstr>
  </property>
  <property fmtid="{D5CDD505-2E9C-101B-9397-08002B2CF9AE}" pid="30" name="_2015_ms_pID_725343_00">
    <vt:lpwstr>_2015_ms_pID_725343</vt:lpwstr>
  </property>
  <property fmtid="{D5CDD505-2E9C-101B-9397-08002B2CF9AE}" pid="31" name="_2015_ms_pID_7253431">
    <vt:lpwstr>6IGUI1+1MMsZTb/xt21G0RrQya/+FoCnxYVMsJ0/uN+8gsrCyqXW5b
gOda0k8RWnGxNWUpm/tDqGuhBxwKqgpEjBP9irkn+XiWSG/WDRJQM/31T4Cv1D6pWza9HoiQ
cinNNGa0MENp/S6hatsMU7mWzVuRW+RjPrFTRZmLKVF2qh+jNguMQD+CeU2o3A0RdU/dyfA5
DIUvy+Cep2GO1KFdKbpAExYDr1CNgfjnhlSS</vt:lpwstr>
  </property>
  <property fmtid="{D5CDD505-2E9C-101B-9397-08002B2CF9AE}" pid="32" name="_2015_ms_pID_7253431_00">
    <vt:lpwstr>_2015_ms_pID_7253431</vt:lpwstr>
  </property>
  <property fmtid="{D5CDD505-2E9C-101B-9397-08002B2CF9AE}" pid="33" name="_2015_ms_pID_7253432">
    <vt:lpwstr>Ag6Bzod12p7+VEDLzL7274EU5SJzJoIeNwAN
PZZ99YM8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1486350650</vt:lpwstr>
  </property>
</Properties>
</file>