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C9D" w:rsidRPr="006C4B73" w:rsidRDefault="00FE0C9D" w:rsidP="00FE0C9D">
      <w:pPr>
        <w:pStyle w:val="a7"/>
        <w:rPr>
          <w:sz w:val="24"/>
          <w:lang w:val="en-US"/>
        </w:rPr>
      </w:pPr>
      <w:bookmarkStart w:id="0" w:name="OLE_LINK3"/>
      <w:r w:rsidRPr="006C4B73">
        <w:rPr>
          <w:sz w:val="24"/>
          <w:lang w:val="en-US"/>
        </w:rPr>
        <w:t>3GPP TSG RAN WG1 Meeting #8</w:t>
      </w:r>
      <w:r w:rsidR="00512482">
        <w:rPr>
          <w:sz w:val="24"/>
          <w:lang w:val="en-US"/>
        </w:rPr>
        <w:t>7</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D652D0">
        <w:rPr>
          <w:rFonts w:hint="eastAsia"/>
          <w:sz w:val="24"/>
          <w:lang w:val="en-US" w:eastAsia="ja-JP"/>
        </w:rPr>
        <w:t>12718</w:t>
      </w:r>
    </w:p>
    <w:p w:rsidR="00FE0C9D" w:rsidRDefault="00512482" w:rsidP="00FE0C9D">
      <w:pPr>
        <w:pStyle w:val="a7"/>
        <w:rPr>
          <w:sz w:val="24"/>
          <w:lang w:val="en-US" w:eastAsia="ja-JP"/>
        </w:rPr>
      </w:pPr>
      <w:r>
        <w:rPr>
          <w:sz w:val="24"/>
          <w:lang w:val="en-US"/>
        </w:rPr>
        <w:t>Reno</w:t>
      </w:r>
      <w:r w:rsidR="00FE0C9D" w:rsidRPr="006C4B73">
        <w:rPr>
          <w:sz w:val="24"/>
          <w:lang w:val="en-US"/>
        </w:rPr>
        <w:t xml:space="preserve">, </w:t>
      </w:r>
      <w:r>
        <w:rPr>
          <w:sz w:val="24"/>
          <w:lang w:val="en-US"/>
        </w:rPr>
        <w:t>USA</w:t>
      </w:r>
      <w:r w:rsidR="00FE0C9D" w:rsidRPr="006C4B73">
        <w:rPr>
          <w:sz w:val="24"/>
          <w:lang w:val="en-US"/>
        </w:rPr>
        <w:t xml:space="preserve"> 1</w:t>
      </w:r>
      <w:r>
        <w:rPr>
          <w:sz w:val="24"/>
          <w:lang w:val="en-US"/>
        </w:rPr>
        <w:t>4</w:t>
      </w:r>
      <w:r w:rsidR="00FE0C9D" w:rsidRPr="006C4B73">
        <w:rPr>
          <w:sz w:val="24"/>
          <w:lang w:val="en-US"/>
        </w:rPr>
        <w:t>th - 1</w:t>
      </w:r>
      <w:r>
        <w:rPr>
          <w:sz w:val="24"/>
          <w:lang w:val="en-US"/>
        </w:rPr>
        <w:t>8</w:t>
      </w:r>
      <w:r w:rsidR="00FE0C9D" w:rsidRPr="006C4B73">
        <w:rPr>
          <w:sz w:val="24"/>
          <w:lang w:val="en-US"/>
        </w:rPr>
        <w:t xml:space="preserve">th </w:t>
      </w:r>
      <w:r>
        <w:rPr>
          <w:sz w:val="24"/>
          <w:lang w:val="en-US"/>
        </w:rPr>
        <w:t>November</w:t>
      </w:r>
      <w:r w:rsidR="00FE0C9D" w:rsidRPr="006C4B73">
        <w:rPr>
          <w:sz w:val="24"/>
          <w:lang w:val="en-US"/>
        </w:rPr>
        <w:t xml:space="preserve"> 2016</w:t>
      </w:r>
    </w:p>
    <w:p w:rsidR="002123E7" w:rsidRPr="00512482" w:rsidRDefault="002123E7" w:rsidP="002123E7">
      <w:pPr>
        <w:pStyle w:val="a7"/>
        <w:rPr>
          <w:noProof w:val="0"/>
          <w:lang w:val="en-US"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02EC5">
        <w:rPr>
          <w:rFonts w:eastAsiaTheme="minorEastAsia"/>
          <w:sz w:val="24"/>
          <w:lang w:val="en-US" w:eastAsia="ja-JP"/>
        </w:rPr>
        <w:t>UL control channel for NR</w:t>
      </w:r>
    </w:p>
    <w:bookmarkEnd w:id="1"/>
    <w:bookmarkEnd w:id="2"/>
    <w:bookmarkEnd w:id="3"/>
    <w:bookmarkEnd w:id="4"/>
    <w:p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02EC5">
        <w:rPr>
          <w:rFonts w:hint="eastAsia"/>
          <w:sz w:val="24"/>
          <w:lang w:val="en-US" w:eastAsia="ja-JP"/>
        </w:rPr>
        <w:t>7.1.4.2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FE0C9D" w:rsidRDefault="00FE0C9D" w:rsidP="00FE0C9D">
      <w:pPr>
        <w:spacing w:afterLines="50" w:after="120"/>
        <w:jc w:val="both"/>
        <w:rPr>
          <w:rFonts w:eastAsia="ＭＳ 明朝"/>
          <w:sz w:val="22"/>
          <w:lang w:val="en-US"/>
        </w:rPr>
      </w:pPr>
      <w:r>
        <w:rPr>
          <w:rFonts w:eastAsia="ＭＳ 明朝"/>
          <w:sz w:val="22"/>
          <w:lang w:val="en-US"/>
        </w:rPr>
        <w:t>At the RAN1#86</w:t>
      </w:r>
      <w:r w:rsidR="00512482">
        <w:rPr>
          <w:rFonts w:eastAsia="ＭＳ 明朝"/>
          <w:sz w:val="22"/>
          <w:lang w:val="en-US"/>
        </w:rPr>
        <w:t>bis</w:t>
      </w:r>
      <w:r>
        <w:rPr>
          <w:rFonts w:eastAsia="ＭＳ 明朝"/>
          <w:sz w:val="22"/>
          <w:lang w:val="en-US"/>
        </w:rPr>
        <w:t xml:space="preserve"> meeting, following agreements and working assumption were achieved</w:t>
      </w:r>
      <w:r w:rsidR="00923B68">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512482" w:rsidTr="00512482">
        <w:tc>
          <w:tcPr>
            <w:tcW w:w="10170" w:type="dxa"/>
          </w:tcPr>
          <w:p w:rsidR="00102EC5" w:rsidRPr="00102EC5" w:rsidRDefault="00102EC5" w:rsidP="00102EC5">
            <w:pPr>
              <w:spacing w:after="0"/>
              <w:jc w:val="both"/>
              <w:rPr>
                <w:rFonts w:eastAsia="ＭＳ 明朝"/>
                <w:b/>
                <w:sz w:val="22"/>
                <w:u w:val="single"/>
                <w:lang w:val="en-US"/>
              </w:rPr>
            </w:pPr>
            <w:r w:rsidRPr="00102EC5">
              <w:rPr>
                <w:rFonts w:eastAsia="ＭＳ 明朝" w:hint="eastAsia"/>
                <w:b/>
                <w:sz w:val="22"/>
                <w:highlight w:val="green"/>
                <w:u w:val="single"/>
                <w:lang w:val="en-US"/>
              </w:rPr>
              <w:t>Agreements:</w:t>
            </w:r>
          </w:p>
          <w:p w:rsidR="00102EC5" w:rsidRPr="00102EC5" w:rsidRDefault="00102EC5" w:rsidP="00102EC5">
            <w:pPr>
              <w:numPr>
                <w:ilvl w:val="0"/>
                <w:numId w:val="26"/>
              </w:numPr>
              <w:tabs>
                <w:tab w:val="clear" w:pos="360"/>
                <w:tab w:val="num" w:pos="720"/>
              </w:tabs>
              <w:spacing w:after="0"/>
              <w:jc w:val="both"/>
              <w:rPr>
                <w:rFonts w:eastAsia="ＭＳ 明朝"/>
                <w:sz w:val="22"/>
                <w:lang w:val="en-US"/>
              </w:rPr>
            </w:pPr>
            <w:r w:rsidRPr="00102EC5">
              <w:rPr>
                <w:rFonts w:eastAsia="ＭＳ 明朝"/>
                <w:sz w:val="22"/>
                <w:lang w:val="en-US"/>
              </w:rPr>
              <w:t>At least two ways of transmissions are supported for NR UL control channel</w:t>
            </w:r>
          </w:p>
          <w:p w:rsidR="00102EC5" w:rsidRPr="00102EC5" w:rsidRDefault="00102EC5" w:rsidP="00102EC5">
            <w:pPr>
              <w:numPr>
                <w:ilvl w:val="1"/>
                <w:numId w:val="26"/>
              </w:numPr>
              <w:tabs>
                <w:tab w:val="num" w:pos="1440"/>
              </w:tabs>
              <w:spacing w:after="0"/>
              <w:jc w:val="both"/>
              <w:rPr>
                <w:rFonts w:eastAsia="ＭＳ 明朝"/>
                <w:sz w:val="22"/>
                <w:lang w:val="en-US"/>
              </w:rPr>
            </w:pPr>
            <w:r w:rsidRPr="00102EC5">
              <w:rPr>
                <w:rFonts w:eastAsia="ＭＳ 明朝"/>
                <w:sz w:val="22"/>
                <w:lang w:val="en-US"/>
              </w:rPr>
              <w:t>UL control channel can be transmitted in short duration</w:t>
            </w:r>
          </w:p>
          <w:p w:rsidR="00102EC5" w:rsidRPr="00102EC5" w:rsidRDefault="00102EC5" w:rsidP="00102EC5">
            <w:pPr>
              <w:numPr>
                <w:ilvl w:val="2"/>
                <w:numId w:val="26"/>
              </w:numPr>
              <w:tabs>
                <w:tab w:val="num" w:pos="2160"/>
              </w:tabs>
              <w:spacing w:after="0"/>
              <w:jc w:val="both"/>
              <w:rPr>
                <w:rFonts w:eastAsia="ＭＳ 明朝"/>
                <w:sz w:val="22"/>
                <w:lang w:val="en-US"/>
              </w:rPr>
            </w:pPr>
            <w:r w:rsidRPr="00102EC5">
              <w:rPr>
                <w:rFonts w:eastAsia="ＭＳ 明朝"/>
                <w:sz w:val="22"/>
                <w:lang w:val="en-US"/>
              </w:rPr>
              <w:t xml:space="preserve">around the last </w:t>
            </w:r>
            <w:r w:rsidRPr="00102EC5">
              <w:rPr>
                <w:rFonts w:eastAsia="ＭＳ 明朝" w:hint="eastAsia"/>
                <w:sz w:val="22"/>
                <w:lang w:val="en-US"/>
              </w:rPr>
              <w:t xml:space="preserve">transmitted </w:t>
            </w:r>
            <w:r w:rsidRPr="00102EC5">
              <w:rPr>
                <w:rFonts w:eastAsia="ＭＳ 明朝"/>
                <w:sz w:val="22"/>
                <w:lang w:val="en-US"/>
              </w:rPr>
              <w:t>UL symbol(s) of a slot</w:t>
            </w:r>
          </w:p>
          <w:p w:rsidR="00102EC5" w:rsidRPr="00102EC5" w:rsidRDefault="00102EC5" w:rsidP="00102EC5">
            <w:pPr>
              <w:numPr>
                <w:ilvl w:val="3"/>
                <w:numId w:val="26"/>
              </w:numPr>
              <w:tabs>
                <w:tab w:val="num" w:pos="2880"/>
              </w:tabs>
              <w:spacing w:after="0"/>
              <w:jc w:val="both"/>
              <w:rPr>
                <w:rFonts w:eastAsia="ＭＳ 明朝"/>
                <w:sz w:val="22"/>
                <w:lang w:val="en-US"/>
              </w:rPr>
            </w:pPr>
            <w:r w:rsidRPr="00102EC5">
              <w:rPr>
                <w:rFonts w:eastAsia="ＭＳ 明朝" w:hint="eastAsia"/>
                <w:sz w:val="22"/>
                <w:lang w:val="en-US"/>
              </w:rPr>
              <w:t>FFS: How to define and treat the potential gap at the end of the slot</w:t>
            </w:r>
          </w:p>
          <w:p w:rsidR="00102EC5" w:rsidRPr="00102EC5" w:rsidRDefault="00102EC5" w:rsidP="00102EC5">
            <w:pPr>
              <w:numPr>
                <w:ilvl w:val="2"/>
                <w:numId w:val="26"/>
              </w:numPr>
              <w:tabs>
                <w:tab w:val="num" w:pos="2160"/>
              </w:tabs>
              <w:spacing w:after="0"/>
              <w:jc w:val="both"/>
              <w:rPr>
                <w:rFonts w:eastAsia="ＭＳ 明朝"/>
                <w:sz w:val="22"/>
                <w:lang w:val="en-US"/>
              </w:rPr>
            </w:pPr>
            <w:r w:rsidRPr="00102EC5">
              <w:rPr>
                <w:rFonts w:eastAsia="ＭＳ 明朝"/>
                <w:sz w:val="22"/>
                <w:lang w:val="en-US"/>
              </w:rPr>
              <w:t>FFS: in the other positions, e.g., the first UL symbol(s) of a slot</w:t>
            </w:r>
          </w:p>
          <w:p w:rsidR="00102EC5" w:rsidRPr="00102EC5" w:rsidRDefault="00102EC5" w:rsidP="00102EC5">
            <w:pPr>
              <w:numPr>
                <w:ilvl w:val="2"/>
                <w:numId w:val="26"/>
              </w:numPr>
              <w:tabs>
                <w:tab w:val="num" w:pos="2160"/>
              </w:tabs>
              <w:spacing w:after="0"/>
              <w:jc w:val="both"/>
              <w:rPr>
                <w:rFonts w:eastAsia="ＭＳ 明朝"/>
                <w:sz w:val="22"/>
                <w:lang w:val="en-US"/>
              </w:rPr>
            </w:pPr>
            <w:r w:rsidRPr="00102EC5">
              <w:rPr>
                <w:rFonts w:eastAsia="ＭＳ 明朝"/>
                <w:sz w:val="22"/>
                <w:lang w:val="en-US"/>
              </w:rPr>
              <w:t>TDMed and/or FDMed with UL data channel within a slot</w:t>
            </w:r>
          </w:p>
          <w:p w:rsidR="00102EC5" w:rsidRPr="00102EC5" w:rsidRDefault="00102EC5" w:rsidP="00102EC5">
            <w:pPr>
              <w:numPr>
                <w:ilvl w:val="1"/>
                <w:numId w:val="26"/>
              </w:numPr>
              <w:tabs>
                <w:tab w:val="num" w:pos="1440"/>
              </w:tabs>
              <w:spacing w:after="0"/>
              <w:jc w:val="both"/>
              <w:rPr>
                <w:rFonts w:eastAsia="ＭＳ 明朝"/>
                <w:sz w:val="22"/>
                <w:lang w:val="en-US"/>
              </w:rPr>
            </w:pPr>
            <w:r w:rsidRPr="00102EC5">
              <w:rPr>
                <w:rFonts w:eastAsia="ＭＳ 明朝"/>
                <w:sz w:val="22"/>
                <w:lang w:val="en-US"/>
              </w:rPr>
              <w:t>UL control channel can be transmitted in long duration</w:t>
            </w:r>
          </w:p>
          <w:p w:rsidR="00102EC5" w:rsidRPr="00102EC5" w:rsidRDefault="00102EC5" w:rsidP="00102EC5">
            <w:pPr>
              <w:numPr>
                <w:ilvl w:val="2"/>
                <w:numId w:val="26"/>
              </w:numPr>
              <w:tabs>
                <w:tab w:val="num" w:pos="2160"/>
              </w:tabs>
              <w:spacing w:after="0"/>
              <w:jc w:val="both"/>
              <w:rPr>
                <w:rFonts w:eastAsia="ＭＳ 明朝"/>
                <w:sz w:val="22"/>
                <w:lang w:val="en-US"/>
              </w:rPr>
            </w:pPr>
            <w:r w:rsidRPr="00102EC5">
              <w:rPr>
                <w:rFonts w:eastAsia="ＭＳ 明朝"/>
                <w:sz w:val="22"/>
                <w:lang w:val="en-US"/>
              </w:rPr>
              <w:t>over multiple UL symbols to improve coverage</w:t>
            </w:r>
          </w:p>
          <w:p w:rsidR="00102EC5" w:rsidRPr="00102EC5" w:rsidRDefault="00102EC5" w:rsidP="00102EC5">
            <w:pPr>
              <w:numPr>
                <w:ilvl w:val="2"/>
                <w:numId w:val="26"/>
              </w:numPr>
              <w:tabs>
                <w:tab w:val="num" w:pos="2160"/>
              </w:tabs>
              <w:spacing w:after="0"/>
              <w:jc w:val="both"/>
              <w:rPr>
                <w:rFonts w:eastAsia="ＭＳ 明朝"/>
                <w:sz w:val="22"/>
                <w:lang w:val="en-US"/>
              </w:rPr>
            </w:pPr>
            <w:r w:rsidRPr="00102EC5">
              <w:rPr>
                <w:rFonts w:eastAsia="ＭＳ 明朝"/>
                <w:sz w:val="22"/>
                <w:lang w:val="en-US"/>
              </w:rPr>
              <w:t>FDMed with UL data channel within a slot</w:t>
            </w:r>
          </w:p>
          <w:p w:rsidR="00102EC5" w:rsidRPr="00102EC5" w:rsidRDefault="00102EC5" w:rsidP="00102EC5">
            <w:pPr>
              <w:numPr>
                <w:ilvl w:val="1"/>
                <w:numId w:val="26"/>
              </w:numPr>
              <w:tabs>
                <w:tab w:val="num" w:pos="1440"/>
              </w:tabs>
              <w:spacing w:after="0"/>
              <w:jc w:val="both"/>
              <w:rPr>
                <w:rFonts w:eastAsia="ＭＳ 明朝"/>
                <w:sz w:val="22"/>
                <w:lang w:val="en-US"/>
              </w:rPr>
            </w:pPr>
            <w:r w:rsidRPr="00102EC5">
              <w:rPr>
                <w:rFonts w:eastAsia="ＭＳ 明朝"/>
                <w:sz w:val="22"/>
                <w:lang w:val="en-US"/>
              </w:rPr>
              <w:t>FFS how to multiplex with SRS</w:t>
            </w:r>
          </w:p>
          <w:p w:rsidR="00512482" w:rsidRPr="00102EC5" w:rsidRDefault="00102EC5" w:rsidP="00102EC5">
            <w:pPr>
              <w:numPr>
                <w:ilvl w:val="1"/>
                <w:numId w:val="26"/>
              </w:numPr>
              <w:spacing w:after="0"/>
              <w:jc w:val="both"/>
              <w:rPr>
                <w:rFonts w:eastAsia="ＭＳ 明朝"/>
                <w:sz w:val="22"/>
                <w:lang w:val="en-US"/>
              </w:rPr>
            </w:pPr>
            <w:r w:rsidRPr="00102EC5">
              <w:rPr>
                <w:rFonts w:eastAsia="ＭＳ 明朝"/>
                <w:sz w:val="22"/>
              </w:rPr>
              <w:t xml:space="preserve">The frequency resource and hopping, if hopping is used, </w:t>
            </w:r>
            <w:r w:rsidRPr="00102EC5">
              <w:rPr>
                <w:rFonts w:eastAsia="ＭＳ 明朝"/>
                <w:sz w:val="22"/>
                <w:lang w:val="en-US"/>
              </w:rPr>
              <w:t xml:space="preserve">may </w:t>
            </w:r>
            <w:r w:rsidRPr="00102EC5">
              <w:rPr>
                <w:rFonts w:eastAsia="ＭＳ 明朝"/>
                <w:sz w:val="22"/>
              </w:rPr>
              <w:t xml:space="preserve">not spread over the </w:t>
            </w:r>
            <w:r w:rsidRPr="00102EC5">
              <w:rPr>
                <w:rFonts w:eastAsia="ＭＳ 明朝"/>
                <w:sz w:val="22"/>
                <w:lang w:val="en-US"/>
              </w:rPr>
              <w:t xml:space="preserve">carrier </w:t>
            </w:r>
            <w:r w:rsidRPr="00102EC5">
              <w:rPr>
                <w:rFonts w:eastAsia="ＭＳ 明朝"/>
                <w:sz w:val="22"/>
              </w:rPr>
              <w:t>bandwidth</w:t>
            </w:r>
          </w:p>
          <w:p w:rsidR="00102EC5" w:rsidRPr="00102EC5" w:rsidRDefault="00102EC5" w:rsidP="00102EC5">
            <w:pPr>
              <w:spacing w:after="0"/>
              <w:jc w:val="both"/>
              <w:rPr>
                <w:rFonts w:eastAsia="ＭＳ 明朝"/>
                <w:b/>
                <w:sz w:val="22"/>
                <w:u w:val="single"/>
              </w:rPr>
            </w:pPr>
            <w:r w:rsidRPr="00102EC5">
              <w:rPr>
                <w:rFonts w:eastAsia="ＭＳ 明朝" w:hint="eastAsia"/>
                <w:b/>
                <w:sz w:val="22"/>
                <w:highlight w:val="green"/>
                <w:u w:val="single"/>
              </w:rPr>
              <w:t>Agreements:</w:t>
            </w:r>
          </w:p>
          <w:p w:rsidR="00102EC5" w:rsidRPr="00102EC5" w:rsidRDefault="00102EC5" w:rsidP="00102EC5">
            <w:pPr>
              <w:numPr>
                <w:ilvl w:val="0"/>
                <w:numId w:val="25"/>
              </w:numPr>
              <w:spacing w:after="0"/>
              <w:jc w:val="both"/>
              <w:rPr>
                <w:rFonts w:eastAsia="ＭＳ 明朝"/>
                <w:sz w:val="22"/>
              </w:rPr>
            </w:pPr>
            <w:r w:rsidRPr="00102EC5">
              <w:rPr>
                <w:rFonts w:eastAsia="ＭＳ 明朝"/>
                <w:sz w:val="22"/>
              </w:rPr>
              <w:t>For UL control channel in short duration,</w:t>
            </w:r>
          </w:p>
          <w:p w:rsidR="00102EC5" w:rsidRPr="00102EC5" w:rsidRDefault="00102EC5" w:rsidP="00102EC5">
            <w:pPr>
              <w:numPr>
                <w:ilvl w:val="1"/>
                <w:numId w:val="25"/>
              </w:numPr>
              <w:spacing w:after="0"/>
              <w:jc w:val="both"/>
              <w:rPr>
                <w:rFonts w:eastAsia="ＭＳ 明朝"/>
                <w:sz w:val="22"/>
              </w:rPr>
            </w:pPr>
            <w:r w:rsidRPr="00102EC5">
              <w:rPr>
                <w:rFonts w:eastAsia="ＭＳ 明朝" w:hint="eastAsia"/>
                <w:sz w:val="22"/>
              </w:rPr>
              <w:t>1</w:t>
            </w:r>
            <w:r w:rsidRPr="00102EC5">
              <w:rPr>
                <w:rFonts w:eastAsia="ＭＳ 明朝"/>
                <w:sz w:val="22"/>
              </w:rPr>
              <w:t xml:space="preserve"> </w:t>
            </w:r>
            <w:r w:rsidRPr="00102EC5">
              <w:rPr>
                <w:rFonts w:eastAsia="ＭＳ 明朝" w:hint="eastAsia"/>
                <w:sz w:val="22"/>
              </w:rPr>
              <w:t xml:space="preserve">symbol </w:t>
            </w:r>
            <w:r w:rsidRPr="00102EC5">
              <w:rPr>
                <w:rFonts w:eastAsia="ＭＳ 明朝"/>
                <w:sz w:val="22"/>
              </w:rPr>
              <w:t>duration of a slot is</w:t>
            </w:r>
            <w:r w:rsidRPr="00102EC5">
              <w:rPr>
                <w:rFonts w:eastAsia="ＭＳ 明朝" w:hint="eastAsia"/>
                <w:sz w:val="22"/>
              </w:rPr>
              <w:t xml:space="preserve"> supported.</w:t>
            </w:r>
          </w:p>
          <w:p w:rsidR="00102EC5" w:rsidRPr="00102EC5" w:rsidRDefault="00102EC5" w:rsidP="00102EC5">
            <w:pPr>
              <w:numPr>
                <w:ilvl w:val="1"/>
                <w:numId w:val="25"/>
              </w:numPr>
              <w:spacing w:after="0"/>
              <w:jc w:val="both"/>
              <w:rPr>
                <w:rFonts w:eastAsia="ＭＳ 明朝"/>
                <w:sz w:val="22"/>
              </w:rPr>
            </w:pPr>
            <w:r w:rsidRPr="00102EC5">
              <w:rPr>
                <w:rFonts w:eastAsia="ＭＳ 明朝"/>
                <w:sz w:val="22"/>
              </w:rPr>
              <w:t>FFS: a</w:t>
            </w:r>
            <w:r w:rsidRPr="00102EC5">
              <w:rPr>
                <w:rFonts w:eastAsia="ＭＳ 明朝" w:hint="eastAsia"/>
                <w:sz w:val="22"/>
              </w:rPr>
              <w:t xml:space="preserve"> </w:t>
            </w:r>
            <w:r w:rsidRPr="00102EC5">
              <w:rPr>
                <w:rFonts w:eastAsia="ＭＳ 明朝"/>
                <w:sz w:val="22"/>
              </w:rPr>
              <w:t>few symbol duration of a slot is supported.</w:t>
            </w:r>
          </w:p>
          <w:p w:rsidR="00102EC5" w:rsidRPr="00102EC5" w:rsidRDefault="00102EC5" w:rsidP="00102EC5">
            <w:pPr>
              <w:numPr>
                <w:ilvl w:val="0"/>
                <w:numId w:val="25"/>
              </w:numPr>
              <w:spacing w:after="0"/>
              <w:jc w:val="both"/>
              <w:rPr>
                <w:rFonts w:eastAsia="ＭＳ 明朝"/>
                <w:sz w:val="22"/>
              </w:rPr>
            </w:pPr>
            <w:r w:rsidRPr="00102EC5">
              <w:rPr>
                <w:rFonts w:eastAsia="ＭＳ 明朝"/>
                <w:sz w:val="22"/>
              </w:rPr>
              <w:t>Mechanism enabling frequency-diversity is supported.</w:t>
            </w:r>
          </w:p>
          <w:p w:rsidR="00102EC5" w:rsidRPr="00102EC5" w:rsidRDefault="00102EC5" w:rsidP="00102EC5">
            <w:pPr>
              <w:spacing w:after="0"/>
              <w:jc w:val="both"/>
              <w:rPr>
                <w:rFonts w:eastAsia="ＭＳ 明朝"/>
                <w:sz w:val="22"/>
              </w:rPr>
            </w:pPr>
            <w:r w:rsidRPr="00102EC5">
              <w:rPr>
                <w:rFonts w:eastAsia="ＭＳ 明朝" w:hint="eastAsia"/>
                <w:b/>
                <w:sz w:val="22"/>
                <w:highlight w:val="green"/>
                <w:u w:val="single"/>
              </w:rPr>
              <w:t>Agreements:</w:t>
            </w:r>
          </w:p>
          <w:p w:rsidR="00102EC5" w:rsidRPr="00102EC5" w:rsidRDefault="00102EC5" w:rsidP="00102EC5">
            <w:pPr>
              <w:numPr>
                <w:ilvl w:val="0"/>
                <w:numId w:val="25"/>
              </w:numPr>
              <w:spacing w:after="0"/>
              <w:jc w:val="both"/>
              <w:rPr>
                <w:rFonts w:eastAsia="ＭＳ 明朝"/>
                <w:sz w:val="22"/>
              </w:rPr>
            </w:pPr>
            <w:r w:rsidRPr="00102EC5">
              <w:rPr>
                <w:rFonts w:eastAsia="ＭＳ 明朝"/>
                <w:sz w:val="22"/>
              </w:rPr>
              <w:t>In frequency-domain, a PRB</w:t>
            </w:r>
            <w:r w:rsidRPr="00102EC5">
              <w:rPr>
                <w:rFonts w:eastAsia="ＭＳ 明朝" w:hint="eastAsia"/>
                <w:sz w:val="22"/>
              </w:rPr>
              <w:t xml:space="preserve"> (or multiple PRBs)</w:t>
            </w:r>
            <w:r w:rsidRPr="00102EC5">
              <w:rPr>
                <w:rFonts w:eastAsia="ＭＳ 明朝"/>
                <w:sz w:val="22"/>
              </w:rPr>
              <w:t xml:space="preserve"> is the minimum resource unit size for UL control channel.</w:t>
            </w:r>
          </w:p>
          <w:p w:rsidR="00102EC5" w:rsidRPr="00102EC5" w:rsidRDefault="00102EC5" w:rsidP="00102EC5">
            <w:pPr>
              <w:spacing w:after="0"/>
              <w:jc w:val="both"/>
              <w:rPr>
                <w:rFonts w:eastAsia="ＭＳ 明朝"/>
                <w:b/>
                <w:sz w:val="22"/>
                <w:u w:val="single"/>
              </w:rPr>
            </w:pPr>
            <w:r w:rsidRPr="00102EC5">
              <w:rPr>
                <w:rFonts w:eastAsia="ＭＳ 明朝" w:hint="eastAsia"/>
                <w:b/>
                <w:sz w:val="22"/>
                <w:highlight w:val="green"/>
                <w:u w:val="single"/>
              </w:rPr>
              <w:t>Agreements:</w:t>
            </w:r>
          </w:p>
          <w:p w:rsidR="00102EC5" w:rsidRPr="00102EC5" w:rsidRDefault="00102EC5" w:rsidP="00102EC5">
            <w:pPr>
              <w:numPr>
                <w:ilvl w:val="0"/>
                <w:numId w:val="25"/>
              </w:numPr>
              <w:spacing w:after="0"/>
              <w:jc w:val="both"/>
              <w:rPr>
                <w:rFonts w:eastAsia="ＭＳ 明朝"/>
                <w:sz w:val="22"/>
              </w:rPr>
            </w:pPr>
            <w:r w:rsidRPr="00102EC5">
              <w:rPr>
                <w:rFonts w:eastAsia="ＭＳ 明朝"/>
                <w:sz w:val="22"/>
              </w:rPr>
              <w:t xml:space="preserve">UE-specific RS </w:t>
            </w:r>
            <w:r w:rsidRPr="00102EC5">
              <w:rPr>
                <w:rFonts w:eastAsia="ＭＳ 明朝" w:hint="eastAsia"/>
                <w:sz w:val="22"/>
              </w:rPr>
              <w:t>is used for</w:t>
            </w:r>
            <w:r w:rsidRPr="00102EC5">
              <w:rPr>
                <w:rFonts w:eastAsia="ＭＳ 明朝"/>
                <w:sz w:val="22"/>
              </w:rPr>
              <w:t xml:space="preserve"> PUCCH transmission</w:t>
            </w:r>
          </w:p>
        </w:tc>
      </w:tr>
    </w:tbl>
    <w:p w:rsidR="00FE0C9D" w:rsidRPr="00512482" w:rsidRDefault="00FE0C9D" w:rsidP="00FE0C9D">
      <w:pPr>
        <w:spacing w:afterLines="50" w:after="120"/>
        <w:jc w:val="both"/>
        <w:rPr>
          <w:rFonts w:eastAsia="ＭＳ 明朝"/>
          <w:sz w:val="22"/>
          <w:lang w:val="en-US"/>
        </w:rPr>
      </w:pPr>
    </w:p>
    <w:p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sidR="00085AEE">
        <w:rPr>
          <w:rFonts w:eastAsia="ＭＳ 明朝"/>
          <w:sz w:val="22"/>
          <w:lang w:val="en-US"/>
        </w:rPr>
        <w:t xml:space="preserve"> </w:t>
      </w:r>
      <w:r w:rsidR="00102EC5">
        <w:rPr>
          <w:rFonts w:eastAsia="ＭＳ 明朝"/>
          <w:sz w:val="22"/>
          <w:lang w:val="en-US"/>
        </w:rPr>
        <w:t>aspects related to UL control channel</w:t>
      </w:r>
      <w:r w:rsidR="00E54493">
        <w:rPr>
          <w:rFonts w:eastAsia="ＭＳ 明朝"/>
          <w:sz w:val="22"/>
          <w:lang w:val="en-US"/>
        </w:rPr>
        <w:t xml:space="preserve"> (PUCCH)</w:t>
      </w:r>
      <w:r w:rsidR="00102EC5">
        <w:rPr>
          <w:rFonts w:eastAsia="ＭＳ 明朝"/>
          <w:sz w:val="22"/>
          <w:lang w:val="en-US"/>
        </w:rPr>
        <w:t xml:space="preserve"> and UCI transmission for NR</w:t>
      </w:r>
      <w:r w:rsidR="00085AEE">
        <w:rPr>
          <w:rFonts w:eastAsia="ＭＳ 明朝"/>
          <w:sz w:val="22"/>
          <w:lang w:val="en-US"/>
        </w:rPr>
        <w:t>.</w:t>
      </w:r>
    </w:p>
    <w:p w:rsidR="00FE0C9D" w:rsidRPr="00E54493" w:rsidRDefault="00FE0C9D" w:rsidP="00FE0C9D">
      <w:pPr>
        <w:spacing w:afterLines="50" w:after="120"/>
        <w:jc w:val="both"/>
        <w:rPr>
          <w:rFonts w:eastAsia="ＭＳ 明朝"/>
          <w:sz w:val="22"/>
          <w:lang w:val="en-US"/>
        </w:rPr>
      </w:pPr>
    </w:p>
    <w:p w:rsidR="0077086E" w:rsidRDefault="00102EC5" w:rsidP="00512482">
      <w:pPr>
        <w:pStyle w:val="1"/>
        <w:numPr>
          <w:ilvl w:val="0"/>
          <w:numId w:val="6"/>
        </w:numPr>
        <w:spacing w:after="120"/>
        <w:jc w:val="both"/>
        <w:rPr>
          <w:rFonts w:eastAsia="DengXian"/>
          <w:b/>
          <w:lang w:val="en-US" w:eastAsia="zh-CN"/>
        </w:rPr>
      </w:pPr>
      <w:r>
        <w:rPr>
          <w:rFonts w:eastAsia="DengXian"/>
          <w:b/>
          <w:lang w:val="en-US" w:eastAsia="zh-CN"/>
        </w:rPr>
        <w:t>UL control channel</w:t>
      </w:r>
      <w:r w:rsidR="00E54493">
        <w:rPr>
          <w:rFonts w:eastAsia="DengXian"/>
          <w:b/>
          <w:lang w:val="en-US" w:eastAsia="zh-CN"/>
        </w:rPr>
        <w:t xml:space="preserve"> (PUCCH)</w:t>
      </w:r>
      <w:r w:rsidR="003B6C59">
        <w:rPr>
          <w:rFonts w:eastAsia="DengXian"/>
          <w:b/>
          <w:lang w:val="en-US" w:eastAsia="zh-CN"/>
        </w:rPr>
        <w:t xml:space="preserve"> transmission</w:t>
      </w:r>
    </w:p>
    <w:p w:rsidR="0077086E" w:rsidRDefault="00E54493" w:rsidP="0077086E">
      <w:pPr>
        <w:pStyle w:val="2"/>
        <w:numPr>
          <w:ilvl w:val="1"/>
          <w:numId w:val="6"/>
        </w:numPr>
        <w:rPr>
          <w:b/>
          <w:lang w:val="en-US"/>
        </w:rPr>
      </w:pPr>
      <w:r>
        <w:rPr>
          <w:b/>
          <w:lang w:val="en-US"/>
        </w:rPr>
        <w:t>PUCCH</w:t>
      </w:r>
      <w:r w:rsidR="006B5247">
        <w:rPr>
          <w:b/>
          <w:lang w:val="en-US"/>
        </w:rPr>
        <w:t xml:space="preserve"> </w:t>
      </w:r>
      <w:r w:rsidR="00102EC5">
        <w:rPr>
          <w:b/>
          <w:lang w:val="en-US"/>
        </w:rPr>
        <w:t xml:space="preserve">in </w:t>
      </w:r>
      <w:r w:rsidR="006B5247">
        <w:rPr>
          <w:b/>
          <w:lang w:val="en-US"/>
        </w:rPr>
        <w:t>long</w:t>
      </w:r>
      <w:r w:rsidR="00102EC5">
        <w:rPr>
          <w:b/>
          <w:lang w:val="en-US"/>
        </w:rPr>
        <w:t xml:space="preserve"> duration</w:t>
      </w:r>
    </w:p>
    <w:p w:rsidR="006F2BF8" w:rsidRDefault="006B5247" w:rsidP="006B5247">
      <w:pPr>
        <w:spacing w:afterLines="50" w:after="120"/>
        <w:jc w:val="both"/>
        <w:rPr>
          <w:rFonts w:eastAsia="ＭＳ 明朝"/>
          <w:sz w:val="22"/>
          <w:lang w:val="en-US"/>
        </w:rPr>
      </w:pPr>
      <w:r>
        <w:rPr>
          <w:rFonts w:eastAsia="ＭＳ 明朝"/>
          <w:sz w:val="22"/>
          <w:lang w:val="en-US"/>
        </w:rPr>
        <w:t xml:space="preserve">The </w:t>
      </w:r>
      <w:r w:rsidR="00E54493">
        <w:rPr>
          <w:rFonts w:eastAsia="ＭＳ 明朝"/>
          <w:sz w:val="22"/>
          <w:lang w:val="en-US"/>
        </w:rPr>
        <w:t xml:space="preserve">PUCCH </w:t>
      </w:r>
      <w:r>
        <w:rPr>
          <w:rFonts w:eastAsia="ＭＳ 明朝"/>
          <w:sz w:val="22"/>
          <w:lang w:val="en-US"/>
        </w:rPr>
        <w:t xml:space="preserve">in long duration is used for </w:t>
      </w:r>
      <w:r w:rsidR="00E54493">
        <w:rPr>
          <w:rFonts w:eastAsia="ＭＳ 明朝"/>
          <w:sz w:val="22"/>
          <w:lang w:val="en-US"/>
        </w:rPr>
        <w:t xml:space="preserve">the purpose of achieving better </w:t>
      </w:r>
      <w:r>
        <w:rPr>
          <w:rFonts w:eastAsia="ＭＳ 明朝"/>
          <w:sz w:val="22"/>
          <w:lang w:val="en-US"/>
        </w:rPr>
        <w:t xml:space="preserve">coverage. </w:t>
      </w:r>
      <w:r w:rsidR="00F30215">
        <w:rPr>
          <w:rFonts w:eastAsia="ＭＳ 明朝"/>
          <w:sz w:val="22"/>
          <w:lang w:val="en-US"/>
        </w:rPr>
        <w:t>For NR</w:t>
      </w:r>
      <w:r w:rsidR="00E54493">
        <w:rPr>
          <w:rFonts w:eastAsia="ＭＳ 明朝"/>
          <w:sz w:val="22"/>
          <w:lang w:val="en-US"/>
        </w:rPr>
        <w:t xml:space="preserve">, it </w:t>
      </w:r>
      <w:r>
        <w:rPr>
          <w:rFonts w:eastAsia="ＭＳ 明朝"/>
          <w:sz w:val="22"/>
          <w:lang w:val="en-US"/>
        </w:rPr>
        <w:t>is expected to ensure the same</w:t>
      </w:r>
      <w:r w:rsidR="00E54493">
        <w:rPr>
          <w:rFonts w:eastAsia="ＭＳ 明朝"/>
          <w:sz w:val="22"/>
          <w:lang w:val="en-US"/>
        </w:rPr>
        <w:t xml:space="preserve"> level of</w:t>
      </w:r>
      <w:r>
        <w:rPr>
          <w:rFonts w:eastAsia="ＭＳ 明朝"/>
          <w:sz w:val="22"/>
          <w:lang w:val="en-US"/>
        </w:rPr>
        <w:t xml:space="preserve"> coverage as </w:t>
      </w:r>
      <w:r w:rsidR="00F30215">
        <w:rPr>
          <w:rFonts w:eastAsia="ＭＳ 明朝"/>
          <w:sz w:val="22"/>
          <w:lang w:val="en-US"/>
        </w:rPr>
        <w:t>for</w:t>
      </w:r>
      <w:r>
        <w:rPr>
          <w:rFonts w:eastAsia="ＭＳ 明朝"/>
          <w:sz w:val="22"/>
          <w:lang w:val="en-US"/>
        </w:rPr>
        <w:t xml:space="preserve"> LTE. For this, </w:t>
      </w:r>
      <w:r w:rsidR="00F30215">
        <w:rPr>
          <w:rFonts w:eastAsia="ＭＳ 明朝"/>
          <w:sz w:val="22"/>
          <w:lang w:val="en-US"/>
        </w:rPr>
        <w:t xml:space="preserve">PUCCH in long duration with </w:t>
      </w:r>
      <w:r>
        <w:rPr>
          <w:rFonts w:eastAsia="ＭＳ 明朝"/>
          <w:sz w:val="22"/>
          <w:lang w:val="en-US"/>
        </w:rPr>
        <w:t xml:space="preserve">DFT-s-OFDM waveform (including CAZAC sequences, like PUCCH format 1/1a/1b) is promising. </w:t>
      </w:r>
      <w:r w:rsidR="00513F4C">
        <w:rPr>
          <w:rFonts w:eastAsia="ＭＳ 明朝"/>
          <w:sz w:val="22"/>
          <w:lang w:val="en-US"/>
        </w:rPr>
        <w:t>RS for demodulation should be TDMed with UCI symbols</w:t>
      </w:r>
      <w:r w:rsidR="00F30215">
        <w:rPr>
          <w:rFonts w:eastAsia="ＭＳ 明朝"/>
          <w:sz w:val="22"/>
          <w:lang w:val="en-US"/>
        </w:rPr>
        <w:t xml:space="preserve"> to guarantee signle-carrier waveform</w:t>
      </w:r>
      <w:r w:rsidR="00513F4C">
        <w:rPr>
          <w:rFonts w:eastAsia="ＭＳ 明朝"/>
          <w:sz w:val="22"/>
          <w:lang w:val="en-US"/>
        </w:rPr>
        <w:t xml:space="preserve">. </w:t>
      </w:r>
      <w:r>
        <w:rPr>
          <w:rFonts w:eastAsia="ＭＳ 明朝"/>
          <w:sz w:val="22"/>
          <w:lang w:val="en-US"/>
        </w:rPr>
        <w:t xml:space="preserve">Besides, </w:t>
      </w:r>
      <w:r w:rsidR="00BE7695">
        <w:rPr>
          <w:rFonts w:eastAsia="ＭＳ 明朝"/>
          <w:sz w:val="22"/>
          <w:lang w:val="en-US"/>
        </w:rPr>
        <w:t xml:space="preserve">intra-PUCCH frequency-hopping </w:t>
      </w:r>
      <w:r w:rsidR="00F30215">
        <w:rPr>
          <w:rFonts w:eastAsia="ＭＳ 明朝"/>
          <w:sz w:val="22"/>
          <w:lang w:val="en-US"/>
        </w:rPr>
        <w:t>should</w:t>
      </w:r>
      <w:r w:rsidR="00BE7695">
        <w:rPr>
          <w:rFonts w:eastAsia="ＭＳ 明朝"/>
          <w:sz w:val="22"/>
          <w:lang w:val="en-US"/>
        </w:rPr>
        <w:t xml:space="preserve"> be enabled, and </w:t>
      </w:r>
      <w:r w:rsidR="00F30215">
        <w:rPr>
          <w:rFonts w:eastAsia="ＭＳ 明朝"/>
          <w:sz w:val="22"/>
          <w:lang w:val="en-US"/>
        </w:rPr>
        <w:t>should</w:t>
      </w:r>
      <w:r w:rsidR="00BE7695">
        <w:rPr>
          <w:rFonts w:eastAsia="ＭＳ 明朝"/>
          <w:sz w:val="22"/>
          <w:lang w:val="en-US"/>
        </w:rPr>
        <w:t xml:space="preserve"> be disabled if </w:t>
      </w:r>
      <w:r w:rsidR="00F30215">
        <w:rPr>
          <w:rFonts w:eastAsia="ＭＳ 明朝"/>
          <w:sz w:val="22"/>
          <w:lang w:val="en-US"/>
        </w:rPr>
        <w:t xml:space="preserve">deemded </w:t>
      </w:r>
      <w:r w:rsidR="00BE7695">
        <w:rPr>
          <w:rFonts w:eastAsia="ＭＳ 明朝"/>
          <w:sz w:val="22"/>
          <w:lang w:val="en-US"/>
        </w:rPr>
        <w:t>unnecessary</w:t>
      </w:r>
      <w:r w:rsidR="00F30215">
        <w:rPr>
          <w:rFonts w:eastAsia="ＭＳ 明朝"/>
          <w:sz w:val="22"/>
          <w:lang w:val="en-US"/>
        </w:rPr>
        <w:t xml:space="preserve"> by the gNB</w:t>
      </w:r>
      <w:r w:rsidR="00BE7695">
        <w:rPr>
          <w:rFonts w:eastAsia="ＭＳ 明朝"/>
          <w:sz w:val="22"/>
          <w:lang w:val="en-US"/>
        </w:rPr>
        <w:t>.</w:t>
      </w:r>
      <w:r w:rsidR="00F32913">
        <w:rPr>
          <w:rFonts w:eastAsia="ＭＳ 明朝"/>
          <w:sz w:val="22"/>
          <w:lang w:val="en-US"/>
        </w:rPr>
        <w:t xml:space="preserve"> FFS support of OFDM wavef</w:t>
      </w:r>
      <w:r w:rsidR="006F2BF8">
        <w:rPr>
          <w:rFonts w:eastAsia="ＭＳ 明朝"/>
          <w:sz w:val="22"/>
          <w:lang w:val="en-US"/>
        </w:rPr>
        <w:t>orm for PUCCH in long duration; possible use-case could be, e.g., alignment of RS pattern with OFDM-PUSCH</w:t>
      </w:r>
      <w:r w:rsidR="00F30215">
        <w:rPr>
          <w:rFonts w:eastAsia="ＭＳ 明朝"/>
          <w:sz w:val="22"/>
          <w:lang w:val="en-US"/>
        </w:rPr>
        <w:t>, so that</w:t>
      </w:r>
      <w:r w:rsidR="006F2BF8">
        <w:rPr>
          <w:rFonts w:eastAsia="ＭＳ 明朝"/>
          <w:sz w:val="22"/>
          <w:lang w:val="en-US"/>
        </w:rPr>
        <w:t xml:space="preserve"> enable SU/MU-MIMO or interference coordination with the surrounding cells</w:t>
      </w:r>
      <w:r w:rsidR="00F30215">
        <w:rPr>
          <w:rFonts w:eastAsia="ＭＳ 明朝"/>
          <w:sz w:val="22"/>
          <w:lang w:val="en-US"/>
        </w:rPr>
        <w:t xml:space="preserve"> can be realized</w:t>
      </w:r>
      <w:r w:rsidR="006F2BF8">
        <w:rPr>
          <w:rFonts w:eastAsia="ＭＳ 明朝"/>
          <w:sz w:val="22"/>
          <w:lang w:val="en-US"/>
        </w:rPr>
        <w:t xml:space="preserve">. </w:t>
      </w:r>
    </w:p>
    <w:p w:rsidR="006B5247" w:rsidRDefault="00E54493" w:rsidP="006B5247">
      <w:pPr>
        <w:spacing w:afterLines="50" w:after="120"/>
        <w:jc w:val="both"/>
        <w:rPr>
          <w:rFonts w:eastAsia="ＭＳ 明朝"/>
          <w:sz w:val="22"/>
          <w:lang w:val="en-US"/>
        </w:rPr>
      </w:pPr>
      <w:r>
        <w:rPr>
          <w:rFonts w:eastAsia="ＭＳ 明朝"/>
          <w:sz w:val="22"/>
          <w:lang w:val="en-US"/>
        </w:rPr>
        <w:t>For NR, we propose three types of scheduling units; DL-only, UL-only, and bi-directional {DL-part + UL-part} [</w:t>
      </w:r>
      <w:r w:rsidR="00704B15">
        <w:rPr>
          <w:rFonts w:eastAsia="ＭＳ 明朝" w:hint="eastAsia"/>
          <w:sz w:val="22"/>
          <w:lang w:val="en-US"/>
        </w:rPr>
        <w:t>2</w:t>
      </w:r>
      <w:r>
        <w:rPr>
          <w:rFonts w:eastAsia="ＭＳ 明朝"/>
          <w:sz w:val="22"/>
          <w:lang w:val="en-US"/>
        </w:rPr>
        <w:t>]. PUCCH in long duration should be able to be transmitted on UL-only and bi-directional, where UL-part of bi-directional scheduling unit should have sufficient length</w:t>
      </w:r>
      <w:r w:rsidR="00917A87">
        <w:rPr>
          <w:rFonts w:eastAsia="ＭＳ 明朝"/>
          <w:sz w:val="22"/>
          <w:lang w:val="en-US"/>
        </w:rPr>
        <w:t xml:space="preserve"> in this case</w:t>
      </w:r>
      <w:r>
        <w:rPr>
          <w:rFonts w:eastAsia="ＭＳ 明朝"/>
          <w:sz w:val="22"/>
          <w:lang w:val="en-US"/>
        </w:rPr>
        <w:t>.</w:t>
      </w:r>
      <w:r w:rsidR="00917A87">
        <w:rPr>
          <w:rFonts w:eastAsia="ＭＳ 明朝"/>
          <w:sz w:val="22"/>
          <w:lang w:val="en-US"/>
        </w:rPr>
        <w:t xml:space="preserve"> </w:t>
      </w:r>
      <w:r w:rsidR="00975CA7">
        <w:rPr>
          <w:rFonts w:eastAsia="ＭＳ 明朝"/>
          <w:sz w:val="22"/>
          <w:lang w:val="en-US"/>
        </w:rPr>
        <w:t>FFS whether the PUCCH structure can be common between scheduling units of UL-only and bi-directional.</w:t>
      </w:r>
    </w:p>
    <w:p w:rsidR="00E54493" w:rsidRDefault="003B6C59" w:rsidP="003A0F46">
      <w:pPr>
        <w:spacing w:afterLines="50" w:after="120"/>
        <w:jc w:val="center"/>
        <w:rPr>
          <w:rFonts w:eastAsia="ＭＳ 明朝"/>
          <w:sz w:val="22"/>
          <w:lang w:val="en-US"/>
        </w:rPr>
      </w:pPr>
      <w:r w:rsidRPr="003B6C59">
        <w:rPr>
          <w:noProof/>
          <w:lang w:val="en-US"/>
        </w:rPr>
        <w:lastRenderedPageBreak/>
        <w:drawing>
          <wp:inline distT="0" distB="0" distL="0" distR="0" wp14:anchorId="015D93CB" wp14:editId="7DFB743C">
            <wp:extent cx="3058200" cy="14655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8200" cy="1465560"/>
                    </a:xfrm>
                    <a:prstGeom prst="rect">
                      <a:avLst/>
                    </a:prstGeom>
                    <a:noFill/>
                    <a:ln>
                      <a:noFill/>
                    </a:ln>
                  </pic:spPr>
                </pic:pic>
              </a:graphicData>
            </a:graphic>
          </wp:inline>
        </w:drawing>
      </w:r>
    </w:p>
    <w:p w:rsidR="003B6C59" w:rsidRDefault="005A0333" w:rsidP="005A0333">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PUCCH in long duration.</w:t>
      </w:r>
    </w:p>
    <w:p w:rsidR="005A0333" w:rsidRDefault="005A0333" w:rsidP="006B5247">
      <w:pPr>
        <w:spacing w:afterLines="50" w:after="120"/>
        <w:jc w:val="both"/>
        <w:rPr>
          <w:rFonts w:eastAsia="ＭＳ 明朝"/>
          <w:sz w:val="22"/>
          <w:lang w:val="en-US"/>
        </w:rPr>
      </w:pPr>
    </w:p>
    <w:p w:rsidR="00051B09" w:rsidRPr="00051B09" w:rsidRDefault="00051B09" w:rsidP="006B5247">
      <w:pPr>
        <w:spacing w:afterLines="50" w:after="120"/>
        <w:jc w:val="both"/>
        <w:rPr>
          <w:rFonts w:eastAsia="ＭＳ 明朝"/>
          <w:b/>
          <w:sz w:val="22"/>
          <w:u w:val="single"/>
          <w:lang w:val="en-US"/>
        </w:rPr>
      </w:pPr>
      <w:r w:rsidRPr="00051B09">
        <w:rPr>
          <w:rFonts w:eastAsia="ＭＳ 明朝" w:hint="eastAsia"/>
          <w:b/>
          <w:sz w:val="22"/>
          <w:u w:val="single"/>
          <w:lang w:val="en-US"/>
        </w:rPr>
        <w:t>Proposal 1:</w:t>
      </w:r>
    </w:p>
    <w:p w:rsidR="00051B09" w:rsidRPr="00597496" w:rsidRDefault="00051B09" w:rsidP="00051B09">
      <w:pPr>
        <w:pStyle w:val="afc"/>
        <w:numPr>
          <w:ilvl w:val="0"/>
          <w:numId w:val="25"/>
        </w:numPr>
        <w:spacing w:afterLines="50" w:after="120"/>
        <w:ind w:leftChars="0"/>
        <w:jc w:val="both"/>
        <w:rPr>
          <w:rFonts w:eastAsia="ＭＳ 明朝"/>
          <w:i/>
          <w:sz w:val="22"/>
          <w:lang w:val="en-US"/>
        </w:rPr>
      </w:pPr>
      <w:r w:rsidRPr="00597496">
        <w:rPr>
          <w:rFonts w:eastAsia="ＭＳ 明朝" w:hint="eastAsia"/>
          <w:i/>
          <w:sz w:val="22"/>
          <w:lang w:val="en-US"/>
        </w:rPr>
        <w:t>At least PUCCH in long duration with DFT-s-OFDM waveform should be supported.</w:t>
      </w:r>
    </w:p>
    <w:p w:rsidR="00051B09" w:rsidRPr="00597496" w:rsidRDefault="00051B09" w:rsidP="00051B09">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PUCCH in long duration should be able to be transmitted on UL-only and UL-centric scheduling unit</w:t>
      </w:r>
      <w:r w:rsidR="00F30215">
        <w:rPr>
          <w:rFonts w:eastAsia="ＭＳ 明朝"/>
          <w:i/>
          <w:sz w:val="22"/>
          <w:lang w:val="en-US"/>
        </w:rPr>
        <w:t>s</w:t>
      </w:r>
      <w:r w:rsidRPr="00597496">
        <w:rPr>
          <w:rFonts w:eastAsia="ＭＳ 明朝"/>
          <w:i/>
          <w:sz w:val="22"/>
          <w:lang w:val="en-US"/>
        </w:rPr>
        <w:t>.</w:t>
      </w:r>
    </w:p>
    <w:p w:rsidR="00051B09" w:rsidRPr="00597496" w:rsidRDefault="00597496" w:rsidP="00051B09">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RS symbol(s) for demodulation and UCI symbol(s) should be TDMed.</w:t>
      </w:r>
    </w:p>
    <w:p w:rsidR="00597496" w:rsidRPr="00597496" w:rsidRDefault="00597496" w:rsidP="00597496">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Intra-PUCCH frequency-hopping should be supported (and should be disabled if unnecessary).</w:t>
      </w:r>
    </w:p>
    <w:p w:rsidR="00597496" w:rsidRPr="00597496" w:rsidRDefault="00597496" w:rsidP="00597496">
      <w:pPr>
        <w:pStyle w:val="afc"/>
        <w:numPr>
          <w:ilvl w:val="0"/>
          <w:numId w:val="25"/>
        </w:numPr>
        <w:spacing w:afterLines="50" w:after="120"/>
        <w:ind w:leftChars="0"/>
        <w:jc w:val="both"/>
        <w:rPr>
          <w:rFonts w:eastAsia="ＭＳ 明朝"/>
          <w:i/>
          <w:sz w:val="22"/>
          <w:lang w:val="en-US"/>
        </w:rPr>
      </w:pPr>
      <w:r w:rsidRPr="00597496">
        <w:rPr>
          <w:rFonts w:eastAsia="ＭＳ 明朝"/>
          <w:i/>
          <w:sz w:val="22"/>
          <w:lang w:val="en-US"/>
        </w:rPr>
        <w:t>FFS: support of PUCCH in long duration with OFDM waveform.</w:t>
      </w:r>
    </w:p>
    <w:p w:rsidR="00051B09" w:rsidRPr="00597496" w:rsidRDefault="00051B09" w:rsidP="006B5247">
      <w:pPr>
        <w:spacing w:afterLines="50" w:after="120"/>
        <w:jc w:val="both"/>
        <w:rPr>
          <w:rFonts w:eastAsia="ＭＳ 明朝"/>
          <w:sz w:val="22"/>
          <w:lang w:val="en-US"/>
        </w:rPr>
      </w:pPr>
    </w:p>
    <w:p w:rsidR="007B6B3D" w:rsidRDefault="007B6B3D" w:rsidP="007B6B3D">
      <w:pPr>
        <w:pStyle w:val="2"/>
        <w:numPr>
          <w:ilvl w:val="1"/>
          <w:numId w:val="6"/>
        </w:numPr>
        <w:rPr>
          <w:b/>
          <w:lang w:val="en-US"/>
        </w:rPr>
      </w:pPr>
      <w:r>
        <w:rPr>
          <w:b/>
          <w:lang w:val="en-US"/>
        </w:rPr>
        <w:t>PUCCH in short duration</w:t>
      </w:r>
    </w:p>
    <w:p w:rsidR="007B6B3D" w:rsidRDefault="007B6B3D" w:rsidP="007B6B3D">
      <w:pPr>
        <w:spacing w:afterLines="50" w:after="120"/>
        <w:jc w:val="both"/>
        <w:rPr>
          <w:rFonts w:eastAsia="ＭＳ 明朝"/>
          <w:sz w:val="22"/>
          <w:lang w:val="en-US"/>
        </w:rPr>
      </w:pPr>
      <w:r>
        <w:rPr>
          <w:rFonts w:eastAsia="ＭＳ 明朝"/>
          <w:sz w:val="22"/>
          <w:lang w:val="en-US"/>
        </w:rPr>
        <w:t xml:space="preserve">The PUCCH in short duration is used for </w:t>
      </w:r>
      <w:r w:rsidR="00C520D9">
        <w:rPr>
          <w:rFonts w:eastAsia="ＭＳ 明朝"/>
          <w:sz w:val="22"/>
          <w:lang w:val="en-US"/>
        </w:rPr>
        <w:t xml:space="preserve">improving spectral efficiency </w:t>
      </w:r>
      <w:r w:rsidR="006F2BF8">
        <w:rPr>
          <w:rFonts w:eastAsia="ＭＳ 明朝"/>
          <w:sz w:val="22"/>
          <w:lang w:val="en-US"/>
        </w:rPr>
        <w:t>by</w:t>
      </w:r>
      <w:r w:rsidR="00C520D9">
        <w:rPr>
          <w:rFonts w:eastAsia="ＭＳ 明朝"/>
          <w:sz w:val="22"/>
          <w:lang w:val="en-US"/>
        </w:rPr>
        <w:t xml:space="preserve"> enabling </w:t>
      </w:r>
      <w:r w:rsidR="006F2BF8">
        <w:rPr>
          <w:rFonts w:eastAsia="ＭＳ 明朝"/>
          <w:sz w:val="22"/>
          <w:lang w:val="en-US"/>
        </w:rPr>
        <w:t xml:space="preserve">further </w:t>
      </w:r>
      <w:r w:rsidR="00C520D9">
        <w:rPr>
          <w:rFonts w:eastAsia="ＭＳ 明朝"/>
          <w:sz w:val="22"/>
          <w:lang w:val="en-US"/>
        </w:rPr>
        <w:t>flexible/dynamic scheduling of DL/UL data on each scheduling unit</w:t>
      </w:r>
      <w:r>
        <w:rPr>
          <w:rFonts w:eastAsia="ＭＳ 明朝"/>
          <w:sz w:val="22"/>
          <w:lang w:val="en-US"/>
        </w:rPr>
        <w:t>.</w:t>
      </w:r>
      <w:r w:rsidR="00F32913">
        <w:rPr>
          <w:rFonts w:eastAsia="ＭＳ 明朝"/>
          <w:sz w:val="22"/>
          <w:lang w:val="en-US"/>
        </w:rPr>
        <w:t xml:space="preserve"> </w:t>
      </w:r>
      <w:r w:rsidR="006F2BF8">
        <w:rPr>
          <w:rFonts w:eastAsia="ＭＳ 明朝"/>
          <w:sz w:val="22"/>
          <w:lang w:val="en-US"/>
        </w:rPr>
        <w:t>The PUCCH in short duration could be 1 symbol as agreed at the RAN1#86bis meeting. For this, OFDM waveform is promising</w:t>
      </w:r>
      <w:r w:rsidR="00513F4C">
        <w:rPr>
          <w:rFonts w:eastAsia="ＭＳ 明朝"/>
          <w:sz w:val="22"/>
          <w:lang w:val="en-US"/>
        </w:rPr>
        <w:t xml:space="preserve">. RS </w:t>
      </w:r>
      <w:r w:rsidR="00F30215">
        <w:rPr>
          <w:rFonts w:eastAsia="ＭＳ 明朝"/>
          <w:sz w:val="22"/>
          <w:lang w:val="en-US"/>
        </w:rPr>
        <w:t xml:space="preserve">subcarriers </w:t>
      </w:r>
      <w:r w:rsidR="00513F4C">
        <w:rPr>
          <w:rFonts w:eastAsia="ＭＳ 明朝"/>
          <w:sz w:val="22"/>
          <w:lang w:val="en-US"/>
        </w:rPr>
        <w:t xml:space="preserve">for demodulation should be FDMed with UCI </w:t>
      </w:r>
      <w:r w:rsidR="00F30215">
        <w:rPr>
          <w:rFonts w:eastAsia="ＭＳ 明朝"/>
          <w:sz w:val="22"/>
          <w:lang w:val="en-US"/>
        </w:rPr>
        <w:t>subcarriers</w:t>
      </w:r>
      <w:r w:rsidR="00513F4C">
        <w:rPr>
          <w:rFonts w:eastAsia="ＭＳ 明朝"/>
          <w:sz w:val="22"/>
          <w:lang w:val="en-US"/>
        </w:rPr>
        <w:t xml:space="preserve"> (at least for 1-symbol PUCCH).</w:t>
      </w:r>
      <w:r w:rsidR="006F2BF8">
        <w:rPr>
          <w:rFonts w:eastAsia="ＭＳ 明朝"/>
          <w:sz w:val="22"/>
          <w:lang w:val="en-US"/>
        </w:rPr>
        <w:t xml:space="preserve"> FFS support of DFT-s-OFDM waveform for PUCCH in short duration; </w:t>
      </w:r>
      <w:r w:rsidR="00E37AFB">
        <w:rPr>
          <w:rFonts w:eastAsia="ＭＳ 明朝"/>
          <w:sz w:val="22"/>
          <w:lang w:val="en-US"/>
        </w:rPr>
        <w:t xml:space="preserve">possible use-case could be to transmit </w:t>
      </w:r>
      <w:r w:rsidR="00D53FC1">
        <w:rPr>
          <w:rFonts w:eastAsia="ＭＳ 明朝"/>
          <w:sz w:val="22"/>
          <w:lang w:val="en-US"/>
        </w:rPr>
        <w:t>smaller number of UCI</w:t>
      </w:r>
      <w:r w:rsidR="00E37AFB">
        <w:rPr>
          <w:rFonts w:eastAsia="ＭＳ 明朝"/>
          <w:sz w:val="22"/>
          <w:lang w:val="en-US"/>
        </w:rPr>
        <w:t xml:space="preserve"> bits </w:t>
      </w:r>
      <w:r w:rsidR="00D53FC1">
        <w:rPr>
          <w:rFonts w:eastAsia="ＭＳ 明朝"/>
          <w:sz w:val="22"/>
          <w:lang w:val="en-US"/>
        </w:rPr>
        <w:t xml:space="preserve">(e.g., 1 or 2 bits) </w:t>
      </w:r>
      <w:r w:rsidR="00E37AFB">
        <w:rPr>
          <w:rFonts w:eastAsia="ＭＳ 明朝"/>
          <w:sz w:val="22"/>
          <w:lang w:val="en-US"/>
        </w:rPr>
        <w:t xml:space="preserve">to inform, e.g., ACK/NACK, by channel selection or sequence differentiation. </w:t>
      </w:r>
    </w:p>
    <w:p w:rsidR="007B6B3D" w:rsidRPr="006F2BF8" w:rsidRDefault="00D53FC1" w:rsidP="006B5247">
      <w:pPr>
        <w:spacing w:afterLines="50" w:after="120"/>
        <w:jc w:val="both"/>
        <w:rPr>
          <w:rFonts w:eastAsia="ＭＳ 明朝"/>
          <w:sz w:val="22"/>
          <w:lang w:val="en-US"/>
        </w:rPr>
      </w:pPr>
      <w:r>
        <w:rPr>
          <w:rFonts w:eastAsia="ＭＳ 明朝" w:hint="eastAsia"/>
          <w:sz w:val="22"/>
          <w:lang w:val="en-US"/>
        </w:rPr>
        <w:t xml:space="preserve">Regarding the combination of PUCCH in short duration and the three types of scheduling units, PUCCH in short duration matches to both </w:t>
      </w:r>
      <w:r>
        <w:rPr>
          <w:rFonts w:eastAsia="ＭＳ 明朝"/>
          <w:sz w:val="22"/>
          <w:lang w:val="en-US"/>
        </w:rPr>
        <w:t xml:space="preserve">scheduling units of </w:t>
      </w:r>
      <w:r>
        <w:rPr>
          <w:rFonts w:eastAsia="ＭＳ 明朝" w:hint="eastAsia"/>
          <w:sz w:val="22"/>
          <w:lang w:val="en-US"/>
        </w:rPr>
        <w:t xml:space="preserve">UL-only and bi-directional. </w:t>
      </w:r>
      <w:r>
        <w:rPr>
          <w:rFonts w:eastAsia="ＭＳ 明朝"/>
          <w:sz w:val="22"/>
          <w:lang w:val="en-US"/>
        </w:rPr>
        <w:t>PUCCH structure can be common for these scheduling units.</w:t>
      </w:r>
    </w:p>
    <w:p w:rsidR="006B5247" w:rsidRDefault="00567DE5" w:rsidP="003A0F46">
      <w:pPr>
        <w:spacing w:afterLines="50" w:after="120"/>
        <w:jc w:val="center"/>
        <w:rPr>
          <w:rFonts w:eastAsia="ＭＳ 明朝"/>
          <w:sz w:val="22"/>
          <w:lang w:val="en-US"/>
        </w:rPr>
      </w:pPr>
      <w:r w:rsidRPr="00567DE5">
        <w:rPr>
          <w:noProof/>
          <w:lang w:val="en-US"/>
        </w:rPr>
        <w:drawing>
          <wp:inline distT="0" distB="0" distL="0" distR="0" wp14:anchorId="2E99967A" wp14:editId="552E7FA4">
            <wp:extent cx="4626360" cy="14637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6360" cy="1463760"/>
                    </a:xfrm>
                    <a:prstGeom prst="rect">
                      <a:avLst/>
                    </a:prstGeom>
                    <a:noFill/>
                    <a:ln>
                      <a:noFill/>
                    </a:ln>
                  </pic:spPr>
                </pic:pic>
              </a:graphicData>
            </a:graphic>
          </wp:inline>
        </w:drawing>
      </w:r>
    </w:p>
    <w:p w:rsidR="005A0333" w:rsidRDefault="005A0333" w:rsidP="005A0333">
      <w:pPr>
        <w:spacing w:afterLines="50" w:after="120"/>
        <w:jc w:val="center"/>
        <w:rPr>
          <w:rFonts w:eastAsia="ＭＳ 明朝"/>
          <w:sz w:val="22"/>
          <w:lang w:val="en-US"/>
        </w:rPr>
      </w:pPr>
      <w:r>
        <w:rPr>
          <w:rFonts w:eastAsia="ＭＳ 明朝" w:hint="eastAsia"/>
          <w:sz w:val="22"/>
          <w:lang w:val="en-US"/>
        </w:rPr>
        <w:t>Fig. 2.</w:t>
      </w:r>
      <w:r>
        <w:rPr>
          <w:rFonts w:eastAsia="ＭＳ 明朝" w:hint="eastAsia"/>
          <w:sz w:val="22"/>
          <w:lang w:val="en-US"/>
        </w:rPr>
        <w:tab/>
        <w:t>PUCCH in short duration.</w:t>
      </w:r>
    </w:p>
    <w:p w:rsidR="003B6C59" w:rsidRDefault="003B6C59" w:rsidP="00364EE3">
      <w:pPr>
        <w:spacing w:afterLines="50" w:after="120"/>
        <w:jc w:val="both"/>
        <w:rPr>
          <w:rFonts w:eastAsia="ＭＳ 明朝"/>
          <w:sz w:val="22"/>
          <w:lang w:val="en-US"/>
        </w:rPr>
      </w:pPr>
    </w:p>
    <w:p w:rsidR="00597496" w:rsidRPr="00051B09" w:rsidRDefault="00597496" w:rsidP="00597496">
      <w:pPr>
        <w:spacing w:afterLines="50" w:after="120"/>
        <w:jc w:val="both"/>
        <w:rPr>
          <w:rFonts w:eastAsia="ＭＳ 明朝"/>
          <w:b/>
          <w:sz w:val="22"/>
          <w:u w:val="single"/>
          <w:lang w:val="en-US"/>
        </w:rPr>
      </w:pPr>
      <w:r>
        <w:rPr>
          <w:rFonts w:eastAsia="ＭＳ 明朝" w:hint="eastAsia"/>
          <w:b/>
          <w:sz w:val="22"/>
          <w:u w:val="single"/>
          <w:lang w:val="en-US"/>
        </w:rPr>
        <w:t>Proposal 2</w:t>
      </w:r>
      <w:r w:rsidRPr="00051B09">
        <w:rPr>
          <w:rFonts w:eastAsia="ＭＳ 明朝" w:hint="eastAsia"/>
          <w:b/>
          <w:sz w:val="22"/>
          <w:u w:val="single"/>
          <w:lang w:val="en-US"/>
        </w:rPr>
        <w:t>:</w:t>
      </w:r>
    </w:p>
    <w:p w:rsidR="00597496" w:rsidRPr="00597496" w:rsidRDefault="00597496" w:rsidP="00597496">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At least PUCCH in short</w:t>
      </w:r>
      <w:r w:rsidRPr="00597496">
        <w:rPr>
          <w:rFonts w:eastAsia="ＭＳ 明朝" w:hint="eastAsia"/>
          <w:i/>
          <w:sz w:val="22"/>
          <w:lang w:val="en-US"/>
        </w:rPr>
        <w:t xml:space="preserve"> duration with OFDM waveform should be supported.</w:t>
      </w:r>
    </w:p>
    <w:p w:rsidR="00597496" w:rsidRPr="00597496" w:rsidRDefault="00597496" w:rsidP="00597496">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PUCCH</w:t>
      </w:r>
      <w:r>
        <w:rPr>
          <w:rFonts w:eastAsia="ＭＳ 明朝"/>
          <w:i/>
          <w:sz w:val="22"/>
          <w:lang w:val="en-US"/>
        </w:rPr>
        <w:t xml:space="preserve"> in short</w:t>
      </w:r>
      <w:r w:rsidRPr="00597496">
        <w:rPr>
          <w:rFonts w:eastAsia="ＭＳ 明朝"/>
          <w:i/>
          <w:sz w:val="22"/>
          <w:lang w:val="en-US"/>
        </w:rPr>
        <w:t xml:space="preserve"> duration should be able to be transmitted on UL-only</w:t>
      </w:r>
      <w:r w:rsidR="00F30215">
        <w:rPr>
          <w:rFonts w:eastAsia="ＭＳ 明朝"/>
          <w:i/>
          <w:sz w:val="22"/>
          <w:lang w:val="en-US"/>
        </w:rPr>
        <w:t xml:space="preserve"> and</w:t>
      </w:r>
      <w:r w:rsidRPr="00597496">
        <w:rPr>
          <w:rFonts w:eastAsia="ＭＳ 明朝"/>
          <w:i/>
          <w:sz w:val="22"/>
          <w:lang w:val="en-US"/>
        </w:rPr>
        <w:t xml:space="preserve"> UL</w:t>
      </w:r>
      <w:r w:rsidR="00F30215">
        <w:rPr>
          <w:rFonts w:eastAsia="ＭＳ 明朝"/>
          <w:i/>
          <w:sz w:val="22"/>
          <w:lang w:val="en-US"/>
        </w:rPr>
        <w:t>/DL</w:t>
      </w:r>
      <w:r w:rsidRPr="00597496">
        <w:rPr>
          <w:rFonts w:eastAsia="ＭＳ 明朝"/>
          <w:i/>
          <w:sz w:val="22"/>
          <w:lang w:val="en-US"/>
        </w:rPr>
        <w:t>-centric scheduling unit</w:t>
      </w:r>
      <w:r w:rsidR="00F30215">
        <w:rPr>
          <w:rFonts w:eastAsia="ＭＳ 明朝"/>
          <w:i/>
          <w:sz w:val="22"/>
          <w:lang w:val="en-US"/>
        </w:rPr>
        <w:t>s</w:t>
      </w:r>
      <w:r w:rsidRPr="00597496">
        <w:rPr>
          <w:rFonts w:eastAsia="ＭＳ 明朝"/>
          <w:i/>
          <w:sz w:val="22"/>
          <w:lang w:val="en-US"/>
        </w:rPr>
        <w:t>.</w:t>
      </w:r>
    </w:p>
    <w:p w:rsidR="00597496" w:rsidRPr="00597496" w:rsidRDefault="00597496" w:rsidP="00597496">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 xml:space="preserve">RS </w:t>
      </w:r>
      <w:r w:rsidR="00F30215">
        <w:rPr>
          <w:rFonts w:eastAsia="ＭＳ 明朝"/>
          <w:i/>
          <w:sz w:val="22"/>
          <w:lang w:val="en-US"/>
        </w:rPr>
        <w:t>subcarrier</w:t>
      </w:r>
      <w:r w:rsidRPr="00597496">
        <w:rPr>
          <w:rFonts w:eastAsia="ＭＳ 明朝"/>
          <w:i/>
          <w:sz w:val="22"/>
          <w:lang w:val="en-US"/>
        </w:rPr>
        <w:t xml:space="preserve">(s) for demodulation and </w:t>
      </w:r>
      <w:r>
        <w:rPr>
          <w:rFonts w:eastAsia="ＭＳ 明朝"/>
          <w:i/>
          <w:sz w:val="22"/>
          <w:lang w:val="en-US"/>
        </w:rPr>
        <w:t xml:space="preserve">UCI </w:t>
      </w:r>
      <w:r w:rsidR="00F30215">
        <w:rPr>
          <w:rFonts w:eastAsia="ＭＳ 明朝"/>
          <w:i/>
          <w:sz w:val="22"/>
          <w:lang w:val="en-US"/>
        </w:rPr>
        <w:t>subcarrier</w:t>
      </w:r>
      <w:r>
        <w:rPr>
          <w:rFonts w:eastAsia="ＭＳ 明朝"/>
          <w:i/>
          <w:sz w:val="22"/>
          <w:lang w:val="en-US"/>
        </w:rPr>
        <w:t>(s) should be F</w:t>
      </w:r>
      <w:r w:rsidRPr="00597496">
        <w:rPr>
          <w:rFonts w:eastAsia="ＭＳ 明朝"/>
          <w:i/>
          <w:sz w:val="22"/>
          <w:lang w:val="en-US"/>
        </w:rPr>
        <w:t>DMed</w:t>
      </w:r>
      <w:r>
        <w:rPr>
          <w:rFonts w:eastAsia="ＭＳ 明朝"/>
          <w:i/>
          <w:sz w:val="22"/>
          <w:lang w:val="en-US"/>
        </w:rPr>
        <w:t xml:space="preserve"> at least when PUCCH has 1 symbol</w:t>
      </w:r>
      <w:r w:rsidRPr="00597496">
        <w:rPr>
          <w:rFonts w:eastAsia="ＭＳ 明朝"/>
          <w:i/>
          <w:sz w:val="22"/>
          <w:lang w:val="en-US"/>
        </w:rPr>
        <w:t>.</w:t>
      </w:r>
    </w:p>
    <w:p w:rsidR="00597496" w:rsidRPr="00597496" w:rsidRDefault="00597496" w:rsidP="00597496">
      <w:pPr>
        <w:pStyle w:val="afc"/>
        <w:numPr>
          <w:ilvl w:val="0"/>
          <w:numId w:val="25"/>
        </w:numPr>
        <w:spacing w:afterLines="50" w:after="120"/>
        <w:ind w:leftChars="0"/>
        <w:jc w:val="both"/>
        <w:rPr>
          <w:rFonts w:eastAsia="ＭＳ 明朝"/>
          <w:i/>
          <w:sz w:val="22"/>
          <w:lang w:val="en-US"/>
        </w:rPr>
      </w:pPr>
      <w:r w:rsidRPr="00597496">
        <w:rPr>
          <w:rFonts w:eastAsia="ＭＳ 明朝"/>
          <w:i/>
          <w:sz w:val="22"/>
          <w:lang w:val="en-US"/>
        </w:rPr>
        <w:lastRenderedPageBreak/>
        <w:t xml:space="preserve">FFS: support of PUCCH in </w:t>
      </w:r>
      <w:r>
        <w:rPr>
          <w:rFonts w:eastAsia="ＭＳ 明朝"/>
          <w:i/>
          <w:sz w:val="22"/>
          <w:lang w:val="en-US"/>
        </w:rPr>
        <w:t>short duration with DFT-s-OFDM</w:t>
      </w:r>
      <w:r w:rsidRPr="00597496">
        <w:rPr>
          <w:rFonts w:eastAsia="ＭＳ 明朝"/>
          <w:i/>
          <w:sz w:val="22"/>
          <w:lang w:val="en-US"/>
        </w:rPr>
        <w:t xml:space="preserve"> waveform.</w:t>
      </w:r>
    </w:p>
    <w:p w:rsidR="00597496" w:rsidRPr="00597496" w:rsidRDefault="00597496" w:rsidP="00364EE3">
      <w:pPr>
        <w:spacing w:afterLines="50" w:after="120"/>
        <w:jc w:val="both"/>
        <w:rPr>
          <w:rFonts w:eastAsia="ＭＳ 明朝"/>
          <w:sz w:val="22"/>
          <w:lang w:val="en-US"/>
        </w:rPr>
      </w:pPr>
    </w:p>
    <w:p w:rsidR="00D53FC1" w:rsidRDefault="00D53FC1" w:rsidP="00D53FC1">
      <w:pPr>
        <w:pStyle w:val="2"/>
        <w:numPr>
          <w:ilvl w:val="1"/>
          <w:numId w:val="6"/>
        </w:numPr>
        <w:rPr>
          <w:b/>
          <w:lang w:val="en-US"/>
        </w:rPr>
      </w:pPr>
      <w:r>
        <w:rPr>
          <w:b/>
          <w:lang w:val="en-US"/>
        </w:rPr>
        <w:t>Simultaneous transmission of UCI and data in the same scheduling unit</w:t>
      </w:r>
    </w:p>
    <w:p w:rsidR="001160F8" w:rsidRDefault="00B82DFB" w:rsidP="00B82DFB">
      <w:pPr>
        <w:spacing w:afterLines="50" w:after="120"/>
        <w:jc w:val="both"/>
        <w:rPr>
          <w:rFonts w:eastAsia="ＭＳ 明朝"/>
          <w:sz w:val="22"/>
          <w:lang w:val="en-US"/>
        </w:rPr>
      </w:pPr>
      <w:r>
        <w:rPr>
          <w:rFonts w:eastAsia="ＭＳ 明朝" w:hint="eastAsia"/>
          <w:sz w:val="22"/>
          <w:lang w:val="en-US"/>
        </w:rPr>
        <w:t xml:space="preserve">UCI </w:t>
      </w:r>
      <w:r>
        <w:rPr>
          <w:rFonts w:eastAsia="ＭＳ 明朝"/>
          <w:sz w:val="22"/>
          <w:lang w:val="en-US"/>
        </w:rPr>
        <w:t xml:space="preserve">and UL data </w:t>
      </w:r>
      <w:r>
        <w:rPr>
          <w:rFonts w:eastAsia="ＭＳ 明朝" w:hint="eastAsia"/>
          <w:sz w:val="22"/>
          <w:lang w:val="en-US"/>
        </w:rPr>
        <w:t>transmission</w:t>
      </w:r>
      <w:r>
        <w:rPr>
          <w:rFonts w:eastAsia="ＭＳ 明朝"/>
          <w:sz w:val="22"/>
          <w:lang w:val="en-US"/>
        </w:rPr>
        <w:t xml:space="preserve">s </w:t>
      </w:r>
      <w:r w:rsidR="001160F8">
        <w:rPr>
          <w:rFonts w:eastAsia="ＭＳ 明朝"/>
          <w:sz w:val="22"/>
          <w:lang w:val="en-US"/>
        </w:rPr>
        <w:t xml:space="preserve">can be </w:t>
      </w:r>
      <w:r>
        <w:rPr>
          <w:rFonts w:eastAsia="ＭＳ 明朝" w:hint="eastAsia"/>
          <w:sz w:val="22"/>
          <w:lang w:val="en-US"/>
        </w:rPr>
        <w:t xml:space="preserve">scheduled by higher-layer </w:t>
      </w:r>
      <w:r>
        <w:rPr>
          <w:rFonts w:eastAsia="ＭＳ 明朝"/>
          <w:sz w:val="22"/>
          <w:lang w:val="en-US"/>
        </w:rPr>
        <w:t xml:space="preserve">signaling </w:t>
      </w:r>
      <w:r>
        <w:rPr>
          <w:rFonts w:eastAsia="ＭＳ 明朝" w:hint="eastAsia"/>
          <w:sz w:val="22"/>
          <w:lang w:val="en-US"/>
        </w:rPr>
        <w:t>or L1 signaling</w:t>
      </w:r>
      <w:r w:rsidR="001160F8">
        <w:rPr>
          <w:rFonts w:eastAsia="ＭＳ 明朝"/>
          <w:sz w:val="22"/>
          <w:lang w:val="en-US"/>
        </w:rPr>
        <w:t xml:space="preserve"> independently on the same scheduling unit</w:t>
      </w:r>
      <w:r>
        <w:rPr>
          <w:rFonts w:eastAsia="ＭＳ 明朝"/>
          <w:sz w:val="22"/>
          <w:lang w:val="en-US"/>
        </w:rPr>
        <w:t>.</w:t>
      </w:r>
      <w:r w:rsidR="001160F8">
        <w:rPr>
          <w:rFonts w:eastAsia="ＭＳ 明朝"/>
          <w:sz w:val="22"/>
          <w:lang w:val="en-US"/>
        </w:rPr>
        <w:t xml:space="preserve"> For LTE, two methods are supported: UCI piggyback on PUSCH and simultaneous PUCCH-PUSCH transmission. For NR, multiplexing of UCI and data on the same scheduling unit will be a discussion topic.</w:t>
      </w:r>
    </w:p>
    <w:p w:rsidR="001160F8" w:rsidRDefault="001160F8" w:rsidP="00B82DFB">
      <w:pPr>
        <w:spacing w:afterLines="50" w:after="120"/>
        <w:jc w:val="both"/>
        <w:rPr>
          <w:rFonts w:eastAsia="ＭＳ 明朝"/>
          <w:sz w:val="22"/>
          <w:lang w:val="en-US"/>
        </w:rPr>
      </w:pPr>
      <w:r>
        <w:rPr>
          <w:rFonts w:eastAsia="ＭＳ 明朝"/>
          <w:sz w:val="22"/>
          <w:lang w:val="en-US"/>
        </w:rPr>
        <w:t>Following factors shall be taken into account:</w:t>
      </w:r>
    </w:p>
    <w:p w:rsidR="001160F8" w:rsidRDefault="001160F8" w:rsidP="00F12B29">
      <w:pPr>
        <w:pStyle w:val="afc"/>
        <w:numPr>
          <w:ilvl w:val="0"/>
          <w:numId w:val="28"/>
        </w:numPr>
        <w:spacing w:afterLines="50" w:after="120"/>
        <w:ind w:leftChars="0"/>
        <w:jc w:val="both"/>
        <w:rPr>
          <w:rFonts w:eastAsia="ＭＳ 明朝"/>
          <w:sz w:val="22"/>
          <w:lang w:val="en-US"/>
        </w:rPr>
      </w:pPr>
      <w:r>
        <w:rPr>
          <w:rFonts w:eastAsia="ＭＳ 明朝"/>
          <w:sz w:val="22"/>
          <w:lang w:val="en-US"/>
        </w:rPr>
        <w:t>Whether PUCCH is in short duration or in long duration</w:t>
      </w:r>
      <w:r w:rsidR="002F61B3">
        <w:rPr>
          <w:rFonts w:eastAsia="ＭＳ 明朝"/>
          <w:sz w:val="22"/>
          <w:lang w:val="en-US"/>
        </w:rPr>
        <w:t xml:space="preserve"> if there is no PUSCH</w:t>
      </w:r>
    </w:p>
    <w:p w:rsidR="001160F8" w:rsidRDefault="001160F8" w:rsidP="00F12B29">
      <w:pPr>
        <w:pStyle w:val="afc"/>
        <w:numPr>
          <w:ilvl w:val="0"/>
          <w:numId w:val="28"/>
        </w:numPr>
        <w:spacing w:afterLines="50" w:after="120"/>
        <w:ind w:leftChars="0"/>
        <w:jc w:val="both"/>
        <w:rPr>
          <w:rFonts w:eastAsia="ＭＳ 明朝"/>
          <w:sz w:val="22"/>
          <w:lang w:val="en-US"/>
        </w:rPr>
      </w:pPr>
      <w:r>
        <w:rPr>
          <w:rFonts w:eastAsia="ＭＳ 明朝"/>
          <w:sz w:val="22"/>
          <w:lang w:val="en-US"/>
        </w:rPr>
        <w:t>Whether PUCCH is OFDM waveform or DFT-s-OFDM waveform</w:t>
      </w:r>
      <w:r w:rsidR="002F61B3">
        <w:rPr>
          <w:rFonts w:eastAsia="ＭＳ 明朝"/>
          <w:sz w:val="22"/>
          <w:lang w:val="en-US"/>
        </w:rPr>
        <w:t xml:space="preserve"> if there is no PUSCH</w:t>
      </w:r>
    </w:p>
    <w:p w:rsidR="001160F8" w:rsidRDefault="001160F8" w:rsidP="00F12B29">
      <w:pPr>
        <w:pStyle w:val="afc"/>
        <w:numPr>
          <w:ilvl w:val="0"/>
          <w:numId w:val="28"/>
        </w:numPr>
        <w:spacing w:afterLines="50" w:after="120"/>
        <w:ind w:leftChars="0"/>
        <w:jc w:val="both"/>
        <w:rPr>
          <w:rFonts w:eastAsia="ＭＳ 明朝"/>
          <w:sz w:val="22"/>
          <w:lang w:val="en-US"/>
        </w:rPr>
      </w:pPr>
      <w:r>
        <w:rPr>
          <w:rFonts w:eastAsia="ＭＳ 明朝"/>
          <w:sz w:val="22"/>
          <w:lang w:val="en-US"/>
        </w:rPr>
        <w:t>Whether PUSCH is OFDM waveform or DFT-s-OFDM waveform</w:t>
      </w:r>
      <w:r w:rsidR="002F61B3">
        <w:rPr>
          <w:rFonts w:eastAsia="ＭＳ 明朝"/>
          <w:sz w:val="22"/>
          <w:lang w:val="en-US"/>
        </w:rPr>
        <w:t xml:space="preserve"> if there is no PUCCH</w:t>
      </w:r>
    </w:p>
    <w:p w:rsidR="002F61B3" w:rsidRDefault="002F61B3" w:rsidP="00F12B29">
      <w:pPr>
        <w:spacing w:afterLines="50" w:after="120"/>
        <w:jc w:val="both"/>
        <w:rPr>
          <w:rFonts w:eastAsia="ＭＳ 明朝"/>
          <w:sz w:val="22"/>
          <w:lang w:val="en-US"/>
        </w:rPr>
      </w:pPr>
      <w:r>
        <w:rPr>
          <w:rFonts w:eastAsia="ＭＳ 明朝" w:hint="eastAsia"/>
          <w:sz w:val="22"/>
          <w:lang w:val="en-US"/>
        </w:rPr>
        <w:t xml:space="preserve">Taking into account the proposal 1 and proposal 2 in </w:t>
      </w:r>
      <w:r>
        <w:rPr>
          <w:rFonts w:eastAsia="ＭＳ 明朝"/>
          <w:sz w:val="22"/>
          <w:lang w:val="en-US"/>
        </w:rPr>
        <w:t>the previous sections, we consider following two cases.</w:t>
      </w:r>
    </w:p>
    <w:p w:rsidR="00A6692D" w:rsidRDefault="00A6692D" w:rsidP="001160F8">
      <w:pPr>
        <w:spacing w:afterLines="50" w:after="120"/>
        <w:jc w:val="both"/>
        <w:rPr>
          <w:rFonts w:eastAsia="ＭＳ 明朝"/>
          <w:sz w:val="22"/>
          <w:lang w:val="en-US"/>
        </w:rPr>
      </w:pPr>
    </w:p>
    <w:p w:rsidR="003C7537" w:rsidRPr="003C7537" w:rsidRDefault="003C7537" w:rsidP="003C7537">
      <w:pPr>
        <w:pStyle w:val="afc"/>
        <w:numPr>
          <w:ilvl w:val="0"/>
          <w:numId w:val="29"/>
        </w:numPr>
        <w:spacing w:afterLines="50" w:after="120"/>
        <w:ind w:leftChars="0"/>
        <w:jc w:val="both"/>
        <w:rPr>
          <w:rFonts w:eastAsia="ＭＳ 明朝"/>
          <w:sz w:val="22"/>
          <w:lang w:val="en-US"/>
        </w:rPr>
      </w:pPr>
      <w:r>
        <w:rPr>
          <w:rFonts w:eastAsia="ＭＳ 明朝" w:hint="eastAsia"/>
          <w:sz w:val="22"/>
          <w:lang w:val="en-US"/>
        </w:rPr>
        <w:t>Both PUCCH and PUSCH are OFDM waveform</w:t>
      </w:r>
    </w:p>
    <w:p w:rsidR="003B6C59" w:rsidRDefault="00567DE5" w:rsidP="003A0F46">
      <w:pPr>
        <w:spacing w:afterLines="50" w:after="120"/>
        <w:jc w:val="both"/>
        <w:rPr>
          <w:rFonts w:eastAsia="ＭＳ 明朝"/>
          <w:sz w:val="22"/>
          <w:lang w:val="en-US"/>
        </w:rPr>
      </w:pPr>
      <w:r>
        <w:rPr>
          <w:rFonts w:eastAsia="ＭＳ 明朝"/>
          <w:sz w:val="22"/>
          <w:lang w:val="en-US"/>
        </w:rPr>
        <w:t xml:space="preserve">In Fig. </w:t>
      </w:r>
      <w:r w:rsidR="002F61B3">
        <w:rPr>
          <w:rFonts w:eastAsia="ＭＳ 明朝"/>
          <w:sz w:val="22"/>
          <w:lang w:val="en-US"/>
        </w:rPr>
        <w:t>3</w:t>
      </w:r>
      <w:r>
        <w:rPr>
          <w:rFonts w:eastAsia="ＭＳ 明朝"/>
          <w:sz w:val="22"/>
          <w:lang w:val="en-US"/>
        </w:rPr>
        <w:t>, PUCCH is assumed to be in short duration</w:t>
      </w:r>
      <w:r w:rsidR="002F61B3">
        <w:rPr>
          <w:rFonts w:eastAsia="ＭＳ 明朝"/>
          <w:sz w:val="22"/>
          <w:lang w:val="en-US"/>
        </w:rPr>
        <w:t>. Note that</w:t>
      </w:r>
      <w:r>
        <w:rPr>
          <w:rFonts w:eastAsia="ＭＳ 明朝"/>
          <w:sz w:val="22"/>
          <w:lang w:val="en-US"/>
        </w:rPr>
        <w:t xml:space="preserve"> the same logic is applicable </w:t>
      </w:r>
      <w:r w:rsidR="002F61B3">
        <w:rPr>
          <w:rFonts w:eastAsia="ＭＳ 明朝"/>
          <w:sz w:val="22"/>
          <w:lang w:val="en-US"/>
        </w:rPr>
        <w:t>to</w:t>
      </w:r>
      <w:r>
        <w:rPr>
          <w:rFonts w:eastAsia="ＭＳ 明朝"/>
          <w:sz w:val="22"/>
          <w:lang w:val="en-US"/>
        </w:rPr>
        <w:t xml:space="preserve"> PUCCH in long duration </w:t>
      </w:r>
      <w:r w:rsidR="002F61B3">
        <w:rPr>
          <w:rFonts w:eastAsia="ＭＳ 明朝"/>
          <w:sz w:val="22"/>
          <w:lang w:val="en-US"/>
        </w:rPr>
        <w:t>with</w:t>
      </w:r>
      <w:r>
        <w:rPr>
          <w:rFonts w:eastAsia="ＭＳ 明朝"/>
          <w:sz w:val="22"/>
          <w:lang w:val="en-US"/>
        </w:rPr>
        <w:t xml:space="preserve"> OFDM waveform</w:t>
      </w:r>
      <w:r w:rsidR="002F61B3">
        <w:rPr>
          <w:rFonts w:eastAsia="ＭＳ 明朝"/>
          <w:sz w:val="22"/>
          <w:lang w:val="en-US"/>
        </w:rPr>
        <w:t xml:space="preserve"> (if supported)</w:t>
      </w:r>
      <w:r>
        <w:rPr>
          <w:rFonts w:eastAsia="ＭＳ 明朝"/>
          <w:sz w:val="22"/>
          <w:lang w:val="en-US"/>
        </w:rPr>
        <w:t xml:space="preserve">. </w:t>
      </w:r>
      <w:r w:rsidR="003B6C59">
        <w:rPr>
          <w:rFonts w:eastAsia="ＭＳ 明朝" w:hint="eastAsia"/>
          <w:sz w:val="22"/>
          <w:lang w:val="en-US"/>
        </w:rPr>
        <w:t>In this case, simultaneous PUCCH-PUSCH transmissions should be baseline</w:t>
      </w:r>
      <w:r w:rsidR="003A0F46">
        <w:rPr>
          <w:rFonts w:eastAsia="ＭＳ 明朝"/>
          <w:sz w:val="22"/>
          <w:lang w:val="en-US"/>
        </w:rPr>
        <w:t>. It is important to investigate how to share the resources between PUCCH and PUSCH in an efficient manner at around the UL control region. Note that there is a same issue for DL; how to share the resources between PDCCH and PDSCH in an efficient manner at around the DL control region. FFS whether a common or unified mechanism is applicable</w:t>
      </w:r>
      <w:r w:rsidR="002F61B3">
        <w:rPr>
          <w:rFonts w:eastAsia="ＭＳ 明朝"/>
          <w:sz w:val="22"/>
          <w:lang w:val="en-US"/>
        </w:rPr>
        <w:t xml:space="preserve"> for UL and DL</w:t>
      </w:r>
      <w:r w:rsidR="003A0F46">
        <w:rPr>
          <w:rFonts w:eastAsia="ＭＳ 明朝"/>
          <w:sz w:val="22"/>
          <w:lang w:val="en-US"/>
        </w:rPr>
        <w:t>.</w:t>
      </w:r>
    </w:p>
    <w:p w:rsidR="003A0F46" w:rsidRDefault="003A0F46" w:rsidP="00364EE3">
      <w:pPr>
        <w:spacing w:afterLines="50" w:after="120"/>
        <w:jc w:val="both"/>
        <w:rPr>
          <w:rFonts w:eastAsia="ＭＳ 明朝"/>
          <w:sz w:val="22"/>
          <w:lang w:val="en-US"/>
        </w:rPr>
      </w:pPr>
    </w:p>
    <w:p w:rsidR="003B6C59" w:rsidRPr="003B6C59" w:rsidRDefault="003B6C59" w:rsidP="003A0F46">
      <w:pPr>
        <w:spacing w:afterLines="50" w:after="120"/>
        <w:jc w:val="center"/>
        <w:rPr>
          <w:rFonts w:eastAsia="ＭＳ 明朝"/>
          <w:sz w:val="22"/>
          <w:lang w:val="en-US"/>
        </w:rPr>
      </w:pPr>
      <w:r w:rsidRPr="003B6C59">
        <w:rPr>
          <w:rFonts w:hint="eastAsia"/>
          <w:noProof/>
          <w:lang w:val="en-US"/>
        </w:rPr>
        <w:drawing>
          <wp:inline distT="0" distB="0" distL="0" distR="0" wp14:anchorId="7121E2FC" wp14:editId="3C0DC553">
            <wp:extent cx="1787760" cy="12308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7760" cy="1230840"/>
                    </a:xfrm>
                    <a:prstGeom prst="rect">
                      <a:avLst/>
                    </a:prstGeom>
                    <a:noFill/>
                    <a:ln>
                      <a:noFill/>
                    </a:ln>
                  </pic:spPr>
                </pic:pic>
              </a:graphicData>
            </a:graphic>
          </wp:inline>
        </w:drawing>
      </w:r>
    </w:p>
    <w:p w:rsidR="005A0333" w:rsidRDefault="005A0333" w:rsidP="005A0333">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3</w:t>
      </w:r>
      <w:r>
        <w:rPr>
          <w:rFonts w:eastAsia="ＭＳ 明朝" w:hint="eastAsia"/>
          <w:sz w:val="22"/>
          <w:lang w:val="en-US"/>
        </w:rPr>
        <w:t>.</w:t>
      </w:r>
      <w:r>
        <w:rPr>
          <w:rFonts w:eastAsia="ＭＳ 明朝" w:hint="eastAsia"/>
          <w:sz w:val="22"/>
          <w:lang w:val="en-US"/>
        </w:rPr>
        <w:tab/>
      </w:r>
      <w:r>
        <w:rPr>
          <w:rFonts w:eastAsia="ＭＳ 明朝"/>
          <w:sz w:val="22"/>
          <w:lang w:val="en-US"/>
        </w:rPr>
        <w:t xml:space="preserve">UCI + data </w:t>
      </w:r>
      <w:r w:rsidR="002F61B3">
        <w:rPr>
          <w:rFonts w:eastAsia="ＭＳ 明朝"/>
          <w:sz w:val="22"/>
          <w:lang w:val="en-US"/>
        </w:rPr>
        <w:t>on simultaneous PUCCH-PUSCH transmission</w:t>
      </w:r>
      <w:r>
        <w:rPr>
          <w:rFonts w:eastAsia="ＭＳ 明朝" w:hint="eastAsia"/>
          <w:sz w:val="22"/>
          <w:lang w:val="en-US"/>
        </w:rPr>
        <w:t>.</w:t>
      </w:r>
    </w:p>
    <w:p w:rsidR="003A0F46" w:rsidRPr="005A0333" w:rsidRDefault="003A0F46" w:rsidP="003A0F46">
      <w:pPr>
        <w:spacing w:afterLines="50" w:after="120"/>
        <w:jc w:val="both"/>
        <w:rPr>
          <w:rFonts w:eastAsia="ＭＳ 明朝"/>
          <w:sz w:val="22"/>
          <w:lang w:val="en-US"/>
        </w:rPr>
      </w:pPr>
    </w:p>
    <w:p w:rsidR="003C7537" w:rsidRDefault="003C7537" w:rsidP="003C7537">
      <w:pPr>
        <w:pStyle w:val="afc"/>
        <w:numPr>
          <w:ilvl w:val="0"/>
          <w:numId w:val="29"/>
        </w:numPr>
        <w:spacing w:afterLines="50" w:after="120"/>
        <w:ind w:leftChars="0"/>
        <w:jc w:val="both"/>
        <w:rPr>
          <w:rFonts w:eastAsia="ＭＳ 明朝"/>
          <w:sz w:val="22"/>
          <w:lang w:val="en-US"/>
        </w:rPr>
      </w:pPr>
      <w:r>
        <w:rPr>
          <w:rFonts w:eastAsia="ＭＳ 明朝"/>
          <w:sz w:val="22"/>
          <w:lang w:val="en-US"/>
        </w:rPr>
        <w:t>Both PUCCH and PUSCH are DFT-s-OFDM waveform</w:t>
      </w:r>
    </w:p>
    <w:p w:rsidR="003B6C59" w:rsidRDefault="003B6C59" w:rsidP="003B6C59">
      <w:pPr>
        <w:spacing w:afterLines="50" w:after="120"/>
        <w:jc w:val="both"/>
        <w:rPr>
          <w:rFonts w:eastAsia="ＭＳ 明朝"/>
          <w:sz w:val="22"/>
          <w:lang w:val="en-US"/>
        </w:rPr>
      </w:pPr>
      <w:r>
        <w:rPr>
          <w:rFonts w:eastAsia="ＭＳ 明朝" w:hint="eastAsia"/>
          <w:sz w:val="22"/>
          <w:lang w:val="en-US"/>
        </w:rPr>
        <w:t xml:space="preserve">In this case, </w:t>
      </w:r>
      <w:r w:rsidR="00BC1300">
        <w:rPr>
          <w:rFonts w:eastAsia="ＭＳ 明朝"/>
          <w:sz w:val="22"/>
          <w:lang w:val="en-US"/>
        </w:rPr>
        <w:t>a mechanism keeping low-</w:t>
      </w:r>
      <w:r w:rsidR="00567DE5">
        <w:rPr>
          <w:rFonts w:eastAsia="ＭＳ 明朝"/>
          <w:sz w:val="22"/>
          <w:lang w:val="en-US"/>
        </w:rPr>
        <w:t xml:space="preserve">PAPR </w:t>
      </w:r>
      <w:r w:rsidR="00BC1300">
        <w:rPr>
          <w:rFonts w:eastAsia="ＭＳ 明朝"/>
          <w:sz w:val="22"/>
          <w:lang w:val="en-US"/>
        </w:rPr>
        <w:t>is preferable</w:t>
      </w:r>
      <w:r w:rsidR="00567DE5">
        <w:rPr>
          <w:rFonts w:eastAsia="ＭＳ 明朝"/>
          <w:sz w:val="22"/>
          <w:lang w:val="en-US"/>
        </w:rPr>
        <w:t>. In LTE, UCI is multiplexed onto PUSCH, i.e., UCI piggyback on PUSCH. It is natural to consider that this is applicable to NR. However, UCI piggyback on PUSCH makes UCI handling much complicated</w:t>
      </w:r>
      <w:r w:rsidR="00BC1300">
        <w:rPr>
          <w:rFonts w:eastAsia="ＭＳ 明朝"/>
          <w:sz w:val="22"/>
          <w:lang w:val="en-US"/>
        </w:rPr>
        <w:t xml:space="preserve">. For example, </w:t>
      </w:r>
      <w:r w:rsidR="005A0333">
        <w:rPr>
          <w:rFonts w:eastAsia="ＭＳ 明朝"/>
          <w:sz w:val="22"/>
          <w:lang w:val="en-US"/>
        </w:rPr>
        <w:t xml:space="preserve">HARQ-ACK feedback for DL data and UL data scheduling are indicated by different DCIs and therefore, depending on whether the UE correctly decodes both or misses one, the UE behavior changes. Besides, network needs to carefully choose appropriate parameters for UCI feedback considering both on PUCCH and piggyback on PUSCH.  </w:t>
      </w:r>
    </w:p>
    <w:p w:rsidR="00567DE5" w:rsidRDefault="00567DE5" w:rsidP="003B6C59">
      <w:pPr>
        <w:spacing w:afterLines="50" w:after="120"/>
        <w:jc w:val="both"/>
        <w:rPr>
          <w:rFonts w:eastAsia="ＭＳ 明朝"/>
          <w:sz w:val="22"/>
          <w:lang w:val="en-US"/>
        </w:rPr>
      </w:pPr>
    </w:p>
    <w:p w:rsidR="003B6C59" w:rsidRDefault="003B6C59" w:rsidP="003A0F46">
      <w:pPr>
        <w:spacing w:afterLines="50" w:after="120"/>
        <w:jc w:val="center"/>
        <w:rPr>
          <w:rFonts w:eastAsia="ＭＳ 明朝"/>
          <w:sz w:val="22"/>
          <w:lang w:val="en-US"/>
        </w:rPr>
      </w:pPr>
      <w:r w:rsidRPr="003B6C59">
        <w:rPr>
          <w:noProof/>
          <w:lang w:val="en-US"/>
        </w:rPr>
        <w:lastRenderedPageBreak/>
        <w:drawing>
          <wp:inline distT="0" distB="0" distL="0" distR="0" wp14:anchorId="78F3AAE8" wp14:editId="36F06D4F">
            <wp:extent cx="2341080" cy="12762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1080" cy="1276200"/>
                    </a:xfrm>
                    <a:prstGeom prst="rect">
                      <a:avLst/>
                    </a:prstGeom>
                    <a:noFill/>
                    <a:ln>
                      <a:noFill/>
                    </a:ln>
                  </pic:spPr>
                </pic:pic>
              </a:graphicData>
            </a:graphic>
          </wp:inline>
        </w:drawing>
      </w:r>
    </w:p>
    <w:p w:rsidR="005A0333" w:rsidRDefault="005A0333" w:rsidP="005A0333">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4</w:t>
      </w:r>
      <w:r>
        <w:rPr>
          <w:rFonts w:eastAsia="ＭＳ 明朝" w:hint="eastAsia"/>
          <w:sz w:val="22"/>
          <w:lang w:val="en-US"/>
        </w:rPr>
        <w:t>.</w:t>
      </w:r>
      <w:r>
        <w:rPr>
          <w:rFonts w:eastAsia="ＭＳ 明朝" w:hint="eastAsia"/>
          <w:sz w:val="22"/>
          <w:lang w:val="en-US"/>
        </w:rPr>
        <w:tab/>
      </w:r>
      <w:r>
        <w:rPr>
          <w:rFonts w:eastAsia="ＭＳ 明朝"/>
          <w:sz w:val="22"/>
          <w:lang w:val="en-US"/>
        </w:rPr>
        <w:t xml:space="preserve">UCI </w:t>
      </w:r>
      <w:r w:rsidR="00A6692D">
        <w:rPr>
          <w:rFonts w:eastAsia="ＭＳ 明朝"/>
          <w:sz w:val="22"/>
          <w:lang w:val="en-US"/>
        </w:rPr>
        <w:t>piggyback on PUSCH</w:t>
      </w:r>
      <w:r>
        <w:rPr>
          <w:rFonts w:eastAsia="ＭＳ 明朝" w:hint="eastAsia"/>
          <w:sz w:val="22"/>
          <w:lang w:val="en-US"/>
        </w:rPr>
        <w:t>.</w:t>
      </w:r>
    </w:p>
    <w:p w:rsidR="003A0F46" w:rsidRPr="005A0333" w:rsidRDefault="003A0F46" w:rsidP="003C7537">
      <w:pPr>
        <w:spacing w:afterLines="50" w:after="120"/>
        <w:jc w:val="both"/>
        <w:rPr>
          <w:rFonts w:eastAsia="ＭＳ 明朝"/>
          <w:sz w:val="22"/>
          <w:lang w:val="en-US"/>
        </w:rPr>
      </w:pPr>
    </w:p>
    <w:p w:rsidR="00597496" w:rsidRPr="00051B09" w:rsidRDefault="00597496" w:rsidP="00597496">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051B09">
        <w:rPr>
          <w:rFonts w:eastAsia="ＭＳ 明朝" w:hint="eastAsia"/>
          <w:b/>
          <w:sz w:val="22"/>
          <w:u w:val="single"/>
          <w:lang w:val="en-US"/>
        </w:rPr>
        <w:t>:</w:t>
      </w:r>
    </w:p>
    <w:p w:rsidR="00597496" w:rsidRDefault="00597496" w:rsidP="00597496">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 xml:space="preserve">At least </w:t>
      </w:r>
      <w:r>
        <w:rPr>
          <w:rFonts w:eastAsia="ＭＳ 明朝"/>
          <w:i/>
          <w:sz w:val="22"/>
          <w:lang w:val="en-US"/>
        </w:rPr>
        <w:t>following are supported for multiplexing UCI and UL data:</w:t>
      </w:r>
    </w:p>
    <w:p w:rsidR="00597496" w:rsidRDefault="00597496" w:rsidP="00597496">
      <w:pPr>
        <w:pStyle w:val="afc"/>
        <w:numPr>
          <w:ilvl w:val="1"/>
          <w:numId w:val="25"/>
        </w:numPr>
        <w:spacing w:afterLines="50" w:after="120"/>
        <w:ind w:leftChars="0"/>
        <w:jc w:val="both"/>
        <w:rPr>
          <w:rFonts w:eastAsia="ＭＳ 明朝"/>
          <w:i/>
          <w:sz w:val="22"/>
          <w:lang w:val="en-US"/>
        </w:rPr>
      </w:pPr>
      <w:r>
        <w:rPr>
          <w:rFonts w:eastAsia="ＭＳ 明朝"/>
          <w:i/>
          <w:sz w:val="22"/>
          <w:lang w:val="en-US"/>
        </w:rPr>
        <w:t>Simultaneous PUCCH-PUSCH transmission, e.g., when PUCCH and PUSCH are OFDM waveform.</w:t>
      </w:r>
    </w:p>
    <w:p w:rsidR="00597496" w:rsidRDefault="00597496" w:rsidP="00597496">
      <w:pPr>
        <w:pStyle w:val="afc"/>
        <w:numPr>
          <w:ilvl w:val="1"/>
          <w:numId w:val="25"/>
        </w:numPr>
        <w:spacing w:afterLines="50" w:after="120"/>
        <w:ind w:leftChars="0"/>
        <w:jc w:val="both"/>
        <w:rPr>
          <w:rFonts w:eastAsia="ＭＳ 明朝"/>
          <w:i/>
          <w:sz w:val="22"/>
          <w:lang w:val="en-US"/>
        </w:rPr>
      </w:pPr>
      <w:r>
        <w:rPr>
          <w:rFonts w:eastAsia="ＭＳ 明朝"/>
          <w:i/>
          <w:sz w:val="22"/>
          <w:lang w:val="en-US"/>
        </w:rPr>
        <w:t>UCI piggyback on PUSCH, e.g., when PUCCH and PUSCH are DFT-s-OFDM waveform.</w:t>
      </w:r>
    </w:p>
    <w:p w:rsidR="00597496" w:rsidRPr="00597496" w:rsidRDefault="00597496" w:rsidP="00597496">
      <w:pPr>
        <w:pStyle w:val="afc"/>
        <w:numPr>
          <w:ilvl w:val="0"/>
          <w:numId w:val="25"/>
        </w:numPr>
        <w:spacing w:afterLines="50" w:after="120"/>
        <w:ind w:leftChars="0"/>
        <w:jc w:val="both"/>
        <w:rPr>
          <w:rFonts w:eastAsia="ＭＳ 明朝"/>
          <w:i/>
          <w:sz w:val="22"/>
          <w:lang w:val="en-US"/>
        </w:rPr>
      </w:pPr>
      <w:r>
        <w:rPr>
          <w:rFonts w:eastAsia="ＭＳ 明朝"/>
          <w:i/>
          <w:sz w:val="22"/>
          <w:lang w:val="en-US"/>
        </w:rPr>
        <w:t>FFS other cases.</w:t>
      </w:r>
    </w:p>
    <w:p w:rsidR="003A0F46" w:rsidRPr="00597496" w:rsidRDefault="003A0F46" w:rsidP="003C7537">
      <w:pPr>
        <w:spacing w:afterLines="50" w:after="120"/>
        <w:jc w:val="both"/>
        <w:rPr>
          <w:rFonts w:eastAsia="ＭＳ 明朝"/>
          <w:sz w:val="22"/>
          <w:lang w:val="en-US"/>
        </w:rPr>
      </w:pPr>
    </w:p>
    <w:p w:rsidR="003B6C59" w:rsidRDefault="003B6C59" w:rsidP="003B6C59">
      <w:pPr>
        <w:pStyle w:val="1"/>
        <w:numPr>
          <w:ilvl w:val="0"/>
          <w:numId w:val="6"/>
        </w:numPr>
        <w:spacing w:after="120"/>
        <w:jc w:val="both"/>
        <w:rPr>
          <w:rFonts w:eastAsia="DengXian"/>
          <w:b/>
          <w:lang w:val="en-US" w:eastAsia="zh-CN"/>
        </w:rPr>
      </w:pPr>
      <w:r>
        <w:rPr>
          <w:rFonts w:eastAsia="DengXian"/>
          <w:b/>
          <w:lang w:val="en-US" w:eastAsia="zh-CN"/>
        </w:rPr>
        <w:t>Performance evaluation</w:t>
      </w:r>
    </w:p>
    <w:p w:rsidR="003B6C59" w:rsidRDefault="003B6C59" w:rsidP="003B6C59">
      <w:pPr>
        <w:pStyle w:val="2"/>
        <w:numPr>
          <w:ilvl w:val="1"/>
          <w:numId w:val="6"/>
        </w:numPr>
        <w:rPr>
          <w:b/>
          <w:lang w:val="en-US"/>
        </w:rPr>
      </w:pPr>
      <w:r>
        <w:rPr>
          <w:b/>
          <w:lang w:val="en-US"/>
        </w:rPr>
        <w:t>Simulation parameters</w:t>
      </w:r>
    </w:p>
    <w:p w:rsidR="00DB23EB" w:rsidRDefault="003B6C59" w:rsidP="003C7537">
      <w:pPr>
        <w:spacing w:afterLines="50" w:after="120"/>
        <w:jc w:val="both"/>
        <w:rPr>
          <w:rFonts w:eastAsia="ＭＳ 明朝"/>
          <w:sz w:val="22"/>
          <w:lang w:val="en-US"/>
        </w:rPr>
      </w:pPr>
      <w:r>
        <w:rPr>
          <w:rFonts w:eastAsia="ＭＳ 明朝" w:hint="eastAsia"/>
          <w:sz w:val="22"/>
          <w:lang w:val="en-US"/>
        </w:rPr>
        <w:t xml:space="preserve">Link-level evaluation is carried out </w:t>
      </w:r>
      <w:r w:rsidR="00513F4C">
        <w:rPr>
          <w:rFonts w:eastAsia="ＭＳ 明朝"/>
          <w:sz w:val="22"/>
          <w:lang w:val="en-US"/>
        </w:rPr>
        <w:t>to see required SINR for achieving target performance (</w:t>
      </w:r>
      <w:r w:rsidR="009866C1">
        <w:rPr>
          <w:rFonts w:eastAsia="ＭＳ 明朝"/>
          <w:sz w:val="22"/>
          <w:lang w:val="en-US"/>
        </w:rPr>
        <w:t xml:space="preserve">assuming </w:t>
      </w:r>
      <w:r w:rsidR="00513F4C">
        <w:rPr>
          <w:rFonts w:eastAsia="ＭＳ 明朝"/>
          <w:sz w:val="22"/>
          <w:lang w:val="en-US"/>
        </w:rPr>
        <w:t xml:space="preserve">A-to-N error probability &lt;= 1%, N-to-A error probability &lt;= 0.1%, and D-to-A error probability &lt;= 1%). In this contribution, </w:t>
      </w:r>
      <w:r w:rsidR="00FB500B">
        <w:rPr>
          <w:rFonts w:eastAsia="ＭＳ 明朝"/>
          <w:sz w:val="22"/>
          <w:lang w:val="en-US"/>
        </w:rPr>
        <w:t xml:space="preserve">we consider </w:t>
      </w:r>
      <w:r>
        <w:rPr>
          <w:rFonts w:eastAsia="ＭＳ 明朝" w:hint="eastAsia"/>
          <w:sz w:val="22"/>
          <w:lang w:val="en-US"/>
        </w:rPr>
        <w:t>relatively large UCI payload</w:t>
      </w:r>
      <w:r w:rsidR="00FB500B">
        <w:rPr>
          <w:rFonts w:eastAsia="ＭＳ 明朝"/>
          <w:sz w:val="22"/>
          <w:lang w:val="en-US"/>
        </w:rPr>
        <w:t xml:space="preserve">. The encoded UCI bit sequence is rate-matched to fit with the available </w:t>
      </w:r>
      <w:r w:rsidR="00FB44FA">
        <w:rPr>
          <w:rFonts w:eastAsia="ＭＳ 明朝"/>
          <w:sz w:val="22"/>
          <w:lang w:val="en-US"/>
        </w:rPr>
        <w:t>REs per PUCCH.</w:t>
      </w:r>
      <w:r w:rsidR="005A0333">
        <w:rPr>
          <w:rFonts w:eastAsia="ＭＳ 明朝"/>
          <w:sz w:val="22"/>
          <w:lang w:val="en-US"/>
        </w:rPr>
        <w:t xml:space="preserve"> OFDM waveform is assumed. For simplicity, TBCC with 8-bit CRC is applied, so that DTX-to-ACK and NACK-to-ACK performances can be sufficiently good without fine-tuning DTX threshold. </w:t>
      </w:r>
    </w:p>
    <w:p w:rsidR="005A0333" w:rsidRDefault="00FE7160" w:rsidP="003C7537">
      <w:pPr>
        <w:spacing w:afterLines="50" w:after="120"/>
        <w:jc w:val="both"/>
        <w:rPr>
          <w:rFonts w:eastAsia="ＭＳ 明朝"/>
          <w:sz w:val="22"/>
          <w:lang w:val="en-US"/>
        </w:rPr>
      </w:pPr>
      <w:r>
        <w:rPr>
          <w:rFonts w:eastAsia="ＭＳ 明朝"/>
          <w:sz w:val="22"/>
          <w:lang w:val="en-US"/>
        </w:rPr>
        <w:t>UL control channel structures</w:t>
      </w:r>
      <w:r>
        <w:rPr>
          <w:rFonts w:eastAsia="ＭＳ 明朝" w:hint="eastAsia"/>
          <w:sz w:val="22"/>
          <w:lang w:val="en-US"/>
        </w:rPr>
        <w:t xml:space="preserve"> assumed </w:t>
      </w:r>
      <w:r w:rsidR="00AD5257">
        <w:rPr>
          <w:rFonts w:eastAsia="ＭＳ 明朝" w:hint="eastAsia"/>
          <w:sz w:val="22"/>
          <w:lang w:val="en-US"/>
        </w:rPr>
        <w:t>on</w:t>
      </w:r>
      <w:r>
        <w:rPr>
          <w:rFonts w:eastAsia="ＭＳ 明朝" w:hint="eastAsia"/>
          <w:sz w:val="22"/>
          <w:lang w:val="en-US"/>
        </w:rPr>
        <w:t xml:space="preserve"> the evaluation are illustrated in Fig.</w:t>
      </w:r>
      <w:r>
        <w:rPr>
          <w:rFonts w:eastAsia="ＭＳ 明朝"/>
          <w:sz w:val="22"/>
          <w:lang w:val="en-US"/>
        </w:rPr>
        <w:t xml:space="preserve"> </w:t>
      </w:r>
      <w:r>
        <w:rPr>
          <w:rFonts w:eastAsia="ＭＳ 明朝" w:hint="eastAsia"/>
          <w:sz w:val="22"/>
          <w:lang w:val="en-US"/>
        </w:rPr>
        <w:t>5. We assumed two</w:t>
      </w:r>
      <w:r>
        <w:rPr>
          <w:rFonts w:eastAsia="ＭＳ 明朝"/>
          <w:sz w:val="22"/>
          <w:lang w:val="en-US"/>
        </w:rPr>
        <w:t xml:space="preserve"> </w:t>
      </w:r>
      <w:r>
        <w:rPr>
          <w:rFonts w:eastAsia="ＭＳ 明朝" w:hint="eastAsia"/>
          <w:sz w:val="22"/>
          <w:lang w:val="en-US"/>
        </w:rPr>
        <w:t xml:space="preserve">DMRS </w:t>
      </w:r>
      <w:r>
        <w:rPr>
          <w:rFonts w:eastAsia="ＭＳ 明朝"/>
          <w:sz w:val="22"/>
          <w:lang w:val="en-US"/>
        </w:rPr>
        <w:t>structures</w:t>
      </w:r>
      <w:r>
        <w:rPr>
          <w:rFonts w:eastAsia="ＭＳ 明朝" w:hint="eastAsia"/>
          <w:sz w:val="22"/>
          <w:lang w:val="en-US"/>
        </w:rPr>
        <w:t xml:space="preserve"> and DMRS REs are mapped within </w:t>
      </w:r>
      <w:r w:rsidR="00264F92">
        <w:rPr>
          <w:rFonts w:eastAsia="ＭＳ 明朝" w:hint="eastAsia"/>
          <w:sz w:val="22"/>
          <w:lang w:val="en-US"/>
        </w:rPr>
        <w:t>each</w:t>
      </w:r>
      <w:r>
        <w:rPr>
          <w:rFonts w:eastAsia="ＭＳ 明朝" w:hint="eastAsia"/>
          <w:sz w:val="22"/>
          <w:lang w:val="en-US"/>
        </w:rPr>
        <w:t xml:space="preserve"> PRB. </w:t>
      </w:r>
      <w:r w:rsidR="00DB23EB">
        <w:rPr>
          <w:rFonts w:eastAsia="ＭＳ 明朝"/>
          <w:sz w:val="22"/>
          <w:lang w:val="en-US"/>
        </w:rPr>
        <w:t xml:space="preserve">SCS = 15kHz @ 4GHz and SCS = 120kHz @ </w:t>
      </w:r>
      <w:r w:rsidR="000C2552">
        <w:rPr>
          <w:rFonts w:eastAsia="ＭＳ 明朝" w:hint="eastAsia"/>
          <w:sz w:val="22"/>
          <w:lang w:val="en-US"/>
        </w:rPr>
        <w:t>28</w:t>
      </w:r>
      <w:r w:rsidR="00DB23EB">
        <w:rPr>
          <w:rFonts w:eastAsia="ＭＳ 明朝"/>
          <w:sz w:val="22"/>
          <w:lang w:val="en-US"/>
        </w:rPr>
        <w:t>GHz</w:t>
      </w:r>
      <w:r w:rsidR="00DB23EB">
        <w:rPr>
          <w:rFonts w:eastAsia="ＭＳ 明朝" w:hint="eastAsia"/>
          <w:sz w:val="22"/>
          <w:lang w:val="en-US"/>
        </w:rPr>
        <w:t xml:space="preserve"> </w:t>
      </w:r>
      <w:r w:rsidR="0076383F">
        <w:rPr>
          <w:rFonts w:eastAsia="ＭＳ 明朝" w:hint="eastAsia"/>
          <w:sz w:val="22"/>
          <w:lang w:val="en-US"/>
        </w:rPr>
        <w:t xml:space="preserve">are </w:t>
      </w:r>
      <w:r w:rsidR="00DB23EB">
        <w:rPr>
          <w:rFonts w:eastAsia="ＭＳ 明朝" w:hint="eastAsia"/>
          <w:sz w:val="22"/>
          <w:lang w:val="en-US"/>
        </w:rPr>
        <w:t>assumed</w:t>
      </w:r>
      <w:r w:rsidR="008F280A">
        <w:rPr>
          <w:rFonts w:eastAsia="ＭＳ 明朝" w:hint="eastAsia"/>
          <w:sz w:val="22"/>
          <w:lang w:val="en-US"/>
        </w:rPr>
        <w:t xml:space="preserve">. </w:t>
      </w:r>
      <w:r w:rsidR="0076383F">
        <w:rPr>
          <w:rFonts w:eastAsia="ＭＳ 明朝" w:hint="eastAsia"/>
          <w:sz w:val="22"/>
          <w:lang w:val="en-US"/>
        </w:rPr>
        <w:t>Antenna configurations of {</w:t>
      </w:r>
      <w:r w:rsidR="008F280A">
        <w:rPr>
          <w:rFonts w:eastAsia="ＭＳ 明朝" w:hint="eastAsia"/>
          <w:sz w:val="22"/>
          <w:lang w:val="en-US"/>
        </w:rPr>
        <w:t>1Tx, 2Rx</w:t>
      </w:r>
      <w:r w:rsidR="0076383F">
        <w:rPr>
          <w:rFonts w:eastAsia="ＭＳ 明朝" w:hint="eastAsia"/>
          <w:sz w:val="22"/>
          <w:lang w:val="en-US"/>
        </w:rPr>
        <w:t xml:space="preserve"> (uncorrelated)}</w:t>
      </w:r>
      <w:r w:rsidR="002D1349">
        <w:rPr>
          <w:rFonts w:eastAsia="ＭＳ 明朝" w:hint="eastAsia"/>
          <w:sz w:val="22"/>
          <w:lang w:val="en-US"/>
        </w:rPr>
        <w:t xml:space="preserve"> and </w:t>
      </w:r>
      <w:r w:rsidR="0076383F">
        <w:rPr>
          <w:rFonts w:eastAsia="ＭＳ 明朝" w:hint="eastAsia"/>
          <w:sz w:val="22"/>
          <w:lang w:val="en-US"/>
        </w:rPr>
        <w:t>{</w:t>
      </w:r>
      <w:r w:rsidR="008F280A">
        <w:rPr>
          <w:rFonts w:eastAsia="ＭＳ 明朝" w:hint="eastAsia"/>
          <w:sz w:val="22"/>
          <w:lang w:val="en-US"/>
        </w:rPr>
        <w:t>2Tx, 32Rx</w:t>
      </w:r>
      <w:r w:rsidR="007E2FDC">
        <w:rPr>
          <w:rFonts w:eastAsia="ＭＳ 明朝" w:hint="eastAsia"/>
          <w:sz w:val="22"/>
          <w:lang w:val="en-US"/>
        </w:rPr>
        <w:t xml:space="preserve"> (cross-polarized)</w:t>
      </w:r>
      <w:r w:rsidR="0076383F">
        <w:rPr>
          <w:rFonts w:eastAsia="ＭＳ 明朝" w:hint="eastAsia"/>
          <w:sz w:val="22"/>
          <w:lang w:val="en-US"/>
        </w:rPr>
        <w:t>}</w:t>
      </w:r>
      <w:r w:rsidR="008F280A">
        <w:rPr>
          <w:rFonts w:eastAsia="ＭＳ 明朝" w:hint="eastAsia"/>
          <w:sz w:val="22"/>
          <w:lang w:val="en-US"/>
        </w:rPr>
        <w:t xml:space="preserve"> antennas</w:t>
      </w:r>
      <w:r w:rsidR="002D1349">
        <w:rPr>
          <w:rFonts w:eastAsia="ＭＳ 明朝" w:hint="eastAsia"/>
          <w:sz w:val="22"/>
          <w:lang w:val="en-US"/>
        </w:rPr>
        <w:t xml:space="preserve"> are assumed </w:t>
      </w:r>
      <w:r w:rsidR="0076383F">
        <w:rPr>
          <w:rFonts w:eastAsia="ＭＳ 明朝" w:hint="eastAsia"/>
          <w:sz w:val="22"/>
          <w:lang w:val="en-US"/>
        </w:rPr>
        <w:t>for</w:t>
      </w:r>
      <w:r w:rsidR="008F280A">
        <w:rPr>
          <w:rFonts w:eastAsia="ＭＳ 明朝" w:hint="eastAsia"/>
          <w:sz w:val="22"/>
          <w:lang w:val="en-US"/>
        </w:rPr>
        <w:t xml:space="preserve"> </w:t>
      </w:r>
      <w:r w:rsidR="002D1349">
        <w:rPr>
          <w:rFonts w:eastAsia="ＭＳ 明朝" w:hint="eastAsia"/>
          <w:sz w:val="22"/>
          <w:lang w:val="en-US"/>
        </w:rPr>
        <w:t xml:space="preserve">4GHz and </w:t>
      </w:r>
      <w:r w:rsidR="008F280A">
        <w:rPr>
          <w:rFonts w:eastAsia="ＭＳ 明朝" w:hint="eastAsia"/>
          <w:sz w:val="22"/>
          <w:lang w:val="en-US"/>
        </w:rPr>
        <w:t>28GHz</w:t>
      </w:r>
      <w:r w:rsidR="002D1349">
        <w:rPr>
          <w:rFonts w:eastAsia="ＭＳ 明朝" w:hint="eastAsia"/>
          <w:sz w:val="22"/>
          <w:lang w:val="en-US"/>
        </w:rPr>
        <w:t xml:space="preserve">, </w:t>
      </w:r>
      <w:r w:rsidR="002D1349">
        <w:rPr>
          <w:rFonts w:eastAsia="ＭＳ 明朝"/>
          <w:sz w:val="22"/>
          <w:lang w:val="en-US"/>
        </w:rPr>
        <w:t>respectively</w:t>
      </w:r>
      <w:r w:rsidR="008F280A">
        <w:rPr>
          <w:rFonts w:eastAsia="ＭＳ 明朝" w:hint="eastAsia"/>
          <w:sz w:val="22"/>
          <w:lang w:val="en-US"/>
        </w:rPr>
        <w:t>. Detailed e</w:t>
      </w:r>
      <w:r w:rsidR="00DB23EB">
        <w:rPr>
          <w:rFonts w:eastAsia="ＭＳ 明朝" w:hint="eastAsia"/>
          <w:sz w:val="22"/>
          <w:lang w:val="en-US"/>
        </w:rPr>
        <w:t xml:space="preserve">valuation assumptions are </w:t>
      </w:r>
      <w:r w:rsidR="00DB23EB">
        <w:rPr>
          <w:rFonts w:eastAsia="ＭＳ 明朝"/>
          <w:sz w:val="22"/>
          <w:lang w:val="en-US"/>
        </w:rPr>
        <w:t>summarized</w:t>
      </w:r>
      <w:r w:rsidR="00DB23EB">
        <w:rPr>
          <w:rFonts w:eastAsia="ＭＳ 明朝" w:hint="eastAsia"/>
          <w:sz w:val="22"/>
          <w:lang w:val="en-US"/>
        </w:rPr>
        <w:t xml:space="preserve"> in Table I.</w:t>
      </w:r>
    </w:p>
    <w:p w:rsidR="00D53FC1" w:rsidRDefault="005A0333" w:rsidP="003C7537">
      <w:pPr>
        <w:spacing w:afterLines="50" w:after="120"/>
        <w:jc w:val="both"/>
        <w:rPr>
          <w:rFonts w:eastAsia="ＭＳ 明朝"/>
          <w:sz w:val="22"/>
          <w:lang w:val="en-US"/>
        </w:rPr>
      </w:pPr>
      <w:r>
        <w:rPr>
          <w:rFonts w:eastAsia="ＭＳ 明朝"/>
          <w:sz w:val="22"/>
          <w:lang w:val="en-US"/>
        </w:rPr>
        <w:t>I</w:t>
      </w:r>
      <w:r w:rsidR="0076383F">
        <w:rPr>
          <w:rFonts w:eastAsia="ＭＳ 明朝" w:hint="eastAsia"/>
          <w:sz w:val="22"/>
          <w:lang w:val="en-US"/>
        </w:rPr>
        <w:t>n the following, i</w:t>
      </w:r>
      <w:r>
        <w:rPr>
          <w:rFonts w:eastAsia="ＭＳ 明朝"/>
          <w:sz w:val="22"/>
          <w:lang w:val="en-US"/>
        </w:rPr>
        <w:t>mpact of following three factors are evaluated.</w:t>
      </w:r>
    </w:p>
    <w:p w:rsidR="005A0333" w:rsidRDefault="005A0333" w:rsidP="005A0333">
      <w:pPr>
        <w:pStyle w:val="afc"/>
        <w:numPr>
          <w:ilvl w:val="0"/>
          <w:numId w:val="28"/>
        </w:numPr>
        <w:spacing w:afterLines="50" w:after="120"/>
        <w:ind w:leftChars="0"/>
        <w:jc w:val="both"/>
        <w:rPr>
          <w:rFonts w:eastAsia="ＭＳ 明朝"/>
          <w:sz w:val="22"/>
          <w:lang w:val="en-US"/>
        </w:rPr>
      </w:pPr>
      <w:r>
        <w:rPr>
          <w:rFonts w:eastAsia="ＭＳ 明朝" w:hint="eastAsia"/>
          <w:sz w:val="22"/>
          <w:lang w:val="en-US"/>
        </w:rPr>
        <w:t>Impact of number of RBs for a given UCI payload</w:t>
      </w:r>
      <w:r w:rsidR="00724430">
        <w:rPr>
          <w:rFonts w:eastAsia="ＭＳ 明朝"/>
          <w:sz w:val="22"/>
          <w:lang w:val="en-US"/>
        </w:rPr>
        <w:t xml:space="preserve"> (2 RBs ~ 64 RBs)</w:t>
      </w:r>
    </w:p>
    <w:p w:rsidR="005A0333" w:rsidRDefault="005A0333" w:rsidP="005A0333">
      <w:pPr>
        <w:pStyle w:val="afc"/>
        <w:numPr>
          <w:ilvl w:val="0"/>
          <w:numId w:val="28"/>
        </w:numPr>
        <w:spacing w:afterLines="50" w:after="120"/>
        <w:ind w:leftChars="0"/>
        <w:jc w:val="both"/>
        <w:rPr>
          <w:rFonts w:eastAsia="ＭＳ 明朝"/>
          <w:sz w:val="22"/>
          <w:lang w:val="en-US"/>
        </w:rPr>
      </w:pPr>
      <w:r>
        <w:rPr>
          <w:rFonts w:eastAsia="ＭＳ 明朝"/>
          <w:sz w:val="22"/>
          <w:lang w:val="en-US"/>
        </w:rPr>
        <w:t>Impact of UCI</w:t>
      </w:r>
      <w:r w:rsidR="00724430">
        <w:rPr>
          <w:rFonts w:eastAsia="ＭＳ 明朝"/>
          <w:sz w:val="22"/>
          <w:lang w:val="en-US"/>
        </w:rPr>
        <w:t xml:space="preserve"> payload for a given number of </w:t>
      </w:r>
      <w:r>
        <w:rPr>
          <w:rFonts w:eastAsia="ＭＳ 明朝"/>
          <w:sz w:val="22"/>
          <w:lang w:val="en-US"/>
        </w:rPr>
        <w:t>RBs</w:t>
      </w:r>
      <w:r w:rsidR="00724430">
        <w:rPr>
          <w:rFonts w:eastAsia="ＭＳ 明朝"/>
          <w:sz w:val="22"/>
          <w:lang w:val="en-US"/>
        </w:rPr>
        <w:t xml:space="preserve"> (4 ~ 64 bits)</w:t>
      </w:r>
    </w:p>
    <w:p w:rsidR="005A0333" w:rsidRDefault="005A0333" w:rsidP="005A0333">
      <w:pPr>
        <w:pStyle w:val="afc"/>
        <w:numPr>
          <w:ilvl w:val="0"/>
          <w:numId w:val="28"/>
        </w:numPr>
        <w:spacing w:afterLines="50" w:after="120"/>
        <w:ind w:leftChars="0"/>
        <w:jc w:val="both"/>
        <w:rPr>
          <w:rFonts w:eastAsia="ＭＳ 明朝"/>
          <w:sz w:val="22"/>
          <w:lang w:val="en-US"/>
        </w:rPr>
      </w:pPr>
      <w:r>
        <w:rPr>
          <w:rFonts w:eastAsia="ＭＳ 明朝"/>
          <w:sz w:val="22"/>
          <w:lang w:val="en-US"/>
        </w:rPr>
        <w:t>Impact of ratio between UCI and RS</w:t>
      </w:r>
      <w:r w:rsidR="00724430">
        <w:rPr>
          <w:rFonts w:eastAsia="ＭＳ 明朝"/>
          <w:sz w:val="22"/>
          <w:lang w:val="en-US"/>
        </w:rPr>
        <w:t xml:space="preserve"> (2 DMRS REs/RB vs 4 DMRS REs/RB)</w:t>
      </w:r>
    </w:p>
    <w:p w:rsidR="00724430" w:rsidRPr="00724430" w:rsidRDefault="00724430" w:rsidP="00724430">
      <w:pPr>
        <w:spacing w:afterLines="50" w:after="120"/>
        <w:jc w:val="both"/>
        <w:rPr>
          <w:rFonts w:eastAsia="ＭＳ 明朝"/>
          <w:sz w:val="22"/>
          <w:lang w:val="en-US"/>
        </w:rPr>
      </w:pPr>
    </w:p>
    <w:p w:rsidR="005A0333" w:rsidRDefault="00724430" w:rsidP="00724430">
      <w:pPr>
        <w:spacing w:afterLines="50" w:after="120"/>
        <w:jc w:val="center"/>
        <w:rPr>
          <w:rFonts w:eastAsia="ＭＳ 明朝"/>
          <w:sz w:val="22"/>
          <w:lang w:val="en-US"/>
        </w:rPr>
      </w:pPr>
      <w:r w:rsidRPr="00724430">
        <w:rPr>
          <w:noProof/>
          <w:lang w:val="en-US"/>
        </w:rPr>
        <w:drawing>
          <wp:inline distT="0" distB="0" distL="0" distR="0" wp14:anchorId="7E3D9438" wp14:editId="1B6C1FA2">
            <wp:extent cx="5518080" cy="185868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8080" cy="1858680"/>
                    </a:xfrm>
                    <a:prstGeom prst="rect">
                      <a:avLst/>
                    </a:prstGeom>
                    <a:noFill/>
                    <a:ln>
                      <a:noFill/>
                    </a:ln>
                  </pic:spPr>
                </pic:pic>
              </a:graphicData>
            </a:graphic>
          </wp:inline>
        </w:drawing>
      </w:r>
    </w:p>
    <w:p w:rsidR="00724430" w:rsidRDefault="00724430" w:rsidP="00724430">
      <w:pPr>
        <w:spacing w:afterLines="50" w:after="120"/>
        <w:jc w:val="center"/>
        <w:rPr>
          <w:rFonts w:eastAsia="ＭＳ 明朝"/>
          <w:sz w:val="22"/>
          <w:lang w:val="en-US"/>
        </w:rPr>
      </w:pPr>
      <w:r>
        <w:rPr>
          <w:rFonts w:eastAsia="ＭＳ 明朝" w:hint="eastAsia"/>
          <w:sz w:val="22"/>
          <w:lang w:val="en-US"/>
        </w:rPr>
        <w:lastRenderedPageBreak/>
        <w:t xml:space="preserve">Fig. </w:t>
      </w:r>
      <w:r>
        <w:rPr>
          <w:rFonts w:eastAsia="ＭＳ 明朝"/>
          <w:sz w:val="22"/>
          <w:lang w:val="en-US"/>
        </w:rPr>
        <w:t>5</w:t>
      </w:r>
      <w:r>
        <w:rPr>
          <w:rFonts w:eastAsia="ＭＳ 明朝" w:hint="eastAsia"/>
          <w:sz w:val="22"/>
          <w:lang w:val="en-US"/>
        </w:rPr>
        <w:t>.</w:t>
      </w:r>
      <w:r>
        <w:rPr>
          <w:rFonts w:eastAsia="ＭＳ 明朝" w:hint="eastAsia"/>
          <w:sz w:val="22"/>
          <w:lang w:val="en-US"/>
        </w:rPr>
        <w:tab/>
      </w:r>
      <w:r>
        <w:rPr>
          <w:rFonts w:eastAsia="ＭＳ 明朝"/>
          <w:sz w:val="22"/>
          <w:lang w:val="en-US"/>
        </w:rPr>
        <w:t>PUCCH structure for link-level simulation</w:t>
      </w:r>
      <w:r>
        <w:rPr>
          <w:rFonts w:eastAsia="ＭＳ 明朝" w:hint="eastAsia"/>
          <w:sz w:val="22"/>
          <w:lang w:val="en-US"/>
        </w:rPr>
        <w:t>.</w:t>
      </w:r>
    </w:p>
    <w:p w:rsidR="00724430" w:rsidRPr="00724430" w:rsidRDefault="00724430" w:rsidP="003C7537">
      <w:pPr>
        <w:spacing w:afterLines="50" w:after="120"/>
        <w:jc w:val="both"/>
        <w:rPr>
          <w:rFonts w:eastAsia="ＭＳ 明朝"/>
          <w:sz w:val="22"/>
          <w:lang w:val="en-US"/>
        </w:rPr>
      </w:pPr>
    </w:p>
    <w:p w:rsidR="00724430" w:rsidRPr="005A0333" w:rsidRDefault="00724430" w:rsidP="00724430">
      <w:pPr>
        <w:spacing w:afterLines="50" w:after="120"/>
        <w:jc w:val="center"/>
        <w:rPr>
          <w:rFonts w:eastAsia="ＭＳ 明朝"/>
          <w:sz w:val="22"/>
          <w:lang w:val="en-US"/>
        </w:rPr>
      </w:pPr>
      <w:r>
        <w:rPr>
          <w:rFonts w:eastAsia="ＭＳ 明朝" w:hint="eastAsia"/>
          <w:sz w:val="22"/>
          <w:lang w:val="en-US"/>
        </w:rPr>
        <w:t>Table I</w:t>
      </w:r>
      <w:r>
        <w:rPr>
          <w:rFonts w:eastAsia="ＭＳ 明朝" w:hint="eastAsia"/>
          <w:sz w:val="22"/>
          <w:lang w:val="en-US"/>
        </w:rPr>
        <w:tab/>
      </w:r>
      <w:r>
        <w:rPr>
          <w:rFonts w:eastAsia="ＭＳ 明朝" w:hint="eastAsia"/>
          <w:sz w:val="22"/>
          <w:lang w:val="en-US"/>
        </w:rPr>
        <w:tab/>
        <w:t>Simulation parameters</w:t>
      </w:r>
    </w:p>
    <w:tbl>
      <w:tblPr>
        <w:tblStyle w:val="afa"/>
        <w:tblW w:w="0" w:type="auto"/>
        <w:tblLook w:val="04A0" w:firstRow="1" w:lastRow="0" w:firstColumn="1" w:lastColumn="0" w:noHBand="0" w:noVBand="1"/>
      </w:tblPr>
      <w:tblGrid>
        <w:gridCol w:w="3390"/>
        <w:gridCol w:w="3390"/>
        <w:gridCol w:w="3390"/>
      </w:tblGrid>
      <w:tr w:rsidR="000E2328" w:rsidTr="00D0587F">
        <w:tc>
          <w:tcPr>
            <w:tcW w:w="3390" w:type="dxa"/>
            <w:shd w:val="clear" w:color="auto" w:fill="FBD4B4" w:themeFill="accent6" w:themeFillTint="66"/>
          </w:tcPr>
          <w:p w:rsidR="000E2328" w:rsidRPr="00F861AC" w:rsidRDefault="000E2328" w:rsidP="00D0587F">
            <w:pPr>
              <w:spacing w:after="0"/>
              <w:jc w:val="center"/>
              <w:rPr>
                <w:rFonts w:eastAsia="ＭＳ 明朝"/>
                <w:sz w:val="20"/>
                <w:lang w:val="en-US"/>
              </w:rPr>
            </w:pPr>
            <w:r w:rsidRPr="00F861AC">
              <w:rPr>
                <w:rFonts w:eastAsia="ＭＳ 明朝"/>
                <w:sz w:val="20"/>
                <w:lang w:val="en-US"/>
              </w:rPr>
              <w:t>Parameter</w:t>
            </w:r>
          </w:p>
        </w:tc>
        <w:tc>
          <w:tcPr>
            <w:tcW w:w="6780" w:type="dxa"/>
            <w:gridSpan w:val="2"/>
            <w:shd w:val="clear" w:color="auto" w:fill="FBD4B4" w:themeFill="accent6" w:themeFillTint="66"/>
          </w:tcPr>
          <w:p w:rsidR="000E2328" w:rsidRPr="00F861AC" w:rsidRDefault="000E2328" w:rsidP="00D0587F">
            <w:pPr>
              <w:spacing w:after="0"/>
              <w:jc w:val="center"/>
              <w:rPr>
                <w:rFonts w:eastAsia="ＭＳ 明朝"/>
                <w:sz w:val="20"/>
                <w:lang w:val="en-US"/>
              </w:rPr>
            </w:pPr>
            <w:r w:rsidRPr="00F861AC">
              <w:rPr>
                <w:rFonts w:eastAsia="ＭＳ 明朝"/>
                <w:sz w:val="20"/>
                <w:lang w:val="en-US"/>
              </w:rPr>
              <w:t>Value</w:t>
            </w:r>
          </w:p>
        </w:tc>
      </w:tr>
      <w:tr w:rsidR="000E2328" w:rsidTr="00D0587F">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Carrier frequency</w:t>
            </w:r>
          </w:p>
        </w:tc>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4GHz</w:t>
            </w:r>
          </w:p>
        </w:tc>
        <w:tc>
          <w:tcPr>
            <w:tcW w:w="3390" w:type="dxa"/>
          </w:tcPr>
          <w:p w:rsidR="000E2328" w:rsidRPr="00F861AC" w:rsidRDefault="00627412" w:rsidP="00D0587F">
            <w:pPr>
              <w:spacing w:after="0"/>
              <w:jc w:val="center"/>
              <w:rPr>
                <w:rFonts w:eastAsia="ＭＳ 明朝"/>
                <w:sz w:val="20"/>
                <w:lang w:val="en-US"/>
              </w:rPr>
            </w:pPr>
            <w:r>
              <w:rPr>
                <w:rFonts w:eastAsia="ＭＳ 明朝" w:hint="eastAsia"/>
                <w:sz w:val="20"/>
                <w:lang w:val="en-US"/>
              </w:rPr>
              <w:t>28</w:t>
            </w:r>
            <w:r w:rsidR="000E2328" w:rsidRPr="00F861AC">
              <w:rPr>
                <w:rFonts w:eastAsia="ＭＳ 明朝"/>
                <w:sz w:val="20"/>
                <w:lang w:val="en-US"/>
              </w:rPr>
              <w:t>GHz</w:t>
            </w:r>
          </w:p>
        </w:tc>
      </w:tr>
      <w:tr w:rsidR="000E2328" w:rsidTr="00D0587F">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Channel model</w:t>
            </w:r>
          </w:p>
        </w:tc>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EPA</w:t>
            </w:r>
          </w:p>
        </w:tc>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CDL-B</w:t>
            </w:r>
            <w:r>
              <w:rPr>
                <w:rFonts w:eastAsia="ＭＳ 明朝"/>
                <w:sz w:val="20"/>
                <w:lang w:val="en-US"/>
              </w:rPr>
              <w:t xml:space="preserve"> UMi street canyon</w:t>
            </w:r>
          </w:p>
        </w:tc>
      </w:tr>
      <w:tr w:rsidR="000E2328" w:rsidTr="00D0587F">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System bandwidth</w:t>
            </w:r>
          </w:p>
        </w:tc>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20MHz</w:t>
            </w:r>
          </w:p>
        </w:tc>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160MHz</w:t>
            </w:r>
          </w:p>
        </w:tc>
      </w:tr>
      <w:tr w:rsidR="000E2328" w:rsidTr="00D0587F">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Subcarrier spacing</w:t>
            </w:r>
          </w:p>
        </w:tc>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15kHz</w:t>
            </w:r>
          </w:p>
        </w:tc>
        <w:tc>
          <w:tcPr>
            <w:tcW w:w="3390" w:type="dxa"/>
          </w:tcPr>
          <w:p w:rsidR="000E2328" w:rsidRPr="00F861AC" w:rsidRDefault="000E2328" w:rsidP="00D0587F">
            <w:pPr>
              <w:spacing w:after="0"/>
              <w:jc w:val="center"/>
              <w:rPr>
                <w:rFonts w:eastAsia="ＭＳ 明朝"/>
                <w:sz w:val="20"/>
                <w:lang w:val="en-US"/>
              </w:rPr>
            </w:pPr>
            <w:r w:rsidRPr="00F861AC">
              <w:rPr>
                <w:rFonts w:eastAsia="ＭＳ 明朝"/>
                <w:sz w:val="20"/>
                <w:lang w:val="en-US"/>
              </w:rPr>
              <w:t>120kHz</w:t>
            </w:r>
          </w:p>
        </w:tc>
      </w:tr>
      <w:tr w:rsidR="00627412" w:rsidTr="00D0587F">
        <w:tc>
          <w:tcPr>
            <w:tcW w:w="3390" w:type="dxa"/>
          </w:tcPr>
          <w:p w:rsidR="00627412" w:rsidRPr="00F861AC" w:rsidRDefault="00627412" w:rsidP="00D652D0">
            <w:pPr>
              <w:spacing w:after="0"/>
              <w:jc w:val="center"/>
              <w:rPr>
                <w:rFonts w:eastAsia="ＭＳ 明朝"/>
                <w:sz w:val="20"/>
                <w:lang w:val="en-US"/>
              </w:rPr>
            </w:pPr>
            <w:r w:rsidRPr="00F861AC">
              <w:rPr>
                <w:rFonts w:eastAsia="ＭＳ 明朝"/>
                <w:sz w:val="20"/>
                <w:lang w:val="en-US"/>
              </w:rPr>
              <w:t>Antenna configuration</w:t>
            </w:r>
          </w:p>
        </w:tc>
        <w:tc>
          <w:tcPr>
            <w:tcW w:w="3390" w:type="dxa"/>
          </w:tcPr>
          <w:p w:rsidR="00627412" w:rsidRPr="00F861AC" w:rsidRDefault="00627412" w:rsidP="00D652D0">
            <w:pPr>
              <w:spacing w:after="0"/>
              <w:jc w:val="center"/>
              <w:rPr>
                <w:rFonts w:eastAsia="ＭＳ 明朝"/>
                <w:sz w:val="20"/>
                <w:lang w:val="en-US"/>
              </w:rPr>
            </w:pPr>
            <w:r>
              <w:rPr>
                <w:rFonts w:eastAsia="ＭＳ 明朝" w:hint="eastAsia"/>
                <w:sz w:val="20"/>
                <w:lang w:val="en-US"/>
              </w:rPr>
              <w:t xml:space="preserve">1Tx, 2Rx </w:t>
            </w:r>
            <w:r w:rsidRPr="00F861AC">
              <w:rPr>
                <w:rFonts w:eastAsia="ＭＳ 明朝"/>
                <w:sz w:val="20"/>
                <w:lang w:val="en-US"/>
              </w:rPr>
              <w:t>(uncorrelated)</w:t>
            </w:r>
          </w:p>
        </w:tc>
        <w:tc>
          <w:tcPr>
            <w:tcW w:w="3390" w:type="dxa"/>
          </w:tcPr>
          <w:p w:rsidR="00627412" w:rsidRPr="00F861AC" w:rsidRDefault="00627412" w:rsidP="00D652D0">
            <w:pPr>
              <w:spacing w:after="0"/>
              <w:jc w:val="center"/>
              <w:rPr>
                <w:rFonts w:eastAsia="ＭＳ 明朝"/>
                <w:sz w:val="20"/>
                <w:lang w:val="en-US"/>
              </w:rPr>
            </w:pPr>
            <w:r>
              <w:rPr>
                <w:rFonts w:eastAsia="ＭＳ 明朝" w:hint="eastAsia"/>
                <w:sz w:val="20"/>
                <w:lang w:val="en-US"/>
              </w:rPr>
              <w:t>2Tx, 32Rx (polarized)</w:t>
            </w:r>
          </w:p>
        </w:tc>
      </w:tr>
      <w:tr w:rsidR="00627412" w:rsidTr="00D0587F">
        <w:tc>
          <w:tcPr>
            <w:tcW w:w="3390" w:type="dxa"/>
          </w:tcPr>
          <w:p w:rsidR="00627412" w:rsidRPr="00F861AC" w:rsidRDefault="00627412" w:rsidP="00D0587F">
            <w:pPr>
              <w:spacing w:after="0"/>
              <w:jc w:val="center"/>
              <w:rPr>
                <w:rFonts w:eastAsia="ＭＳ 明朝"/>
                <w:sz w:val="20"/>
                <w:lang w:val="en-US"/>
              </w:rPr>
            </w:pPr>
            <w:r w:rsidRPr="00F861AC">
              <w:rPr>
                <w:rFonts w:eastAsia="ＭＳ 明朝"/>
                <w:sz w:val="20"/>
                <w:lang w:val="en-US"/>
              </w:rPr>
              <w:t>CP overhead</w:t>
            </w:r>
          </w:p>
        </w:tc>
        <w:tc>
          <w:tcPr>
            <w:tcW w:w="6780" w:type="dxa"/>
            <w:gridSpan w:val="2"/>
          </w:tcPr>
          <w:p w:rsidR="00627412" w:rsidRPr="00F861AC" w:rsidRDefault="00627412" w:rsidP="00D0587F">
            <w:pPr>
              <w:spacing w:after="0"/>
              <w:jc w:val="center"/>
              <w:rPr>
                <w:rFonts w:eastAsia="ＭＳ 明朝"/>
                <w:sz w:val="20"/>
                <w:lang w:val="en-US"/>
              </w:rPr>
            </w:pPr>
            <w:r w:rsidRPr="00F861AC">
              <w:rPr>
                <w:rFonts w:eastAsia="ＭＳ 明朝"/>
                <w:sz w:val="20"/>
                <w:lang w:val="en-US"/>
              </w:rPr>
              <w:t>6.6%</w:t>
            </w:r>
          </w:p>
        </w:tc>
      </w:tr>
      <w:tr w:rsidR="00627412" w:rsidTr="00D0587F">
        <w:tc>
          <w:tcPr>
            <w:tcW w:w="3390" w:type="dxa"/>
          </w:tcPr>
          <w:p w:rsidR="00627412" w:rsidRPr="00F861AC" w:rsidRDefault="00627412" w:rsidP="00D0587F">
            <w:pPr>
              <w:spacing w:after="0"/>
              <w:jc w:val="center"/>
              <w:rPr>
                <w:rFonts w:eastAsia="ＭＳ 明朝"/>
                <w:sz w:val="20"/>
                <w:lang w:val="en-US"/>
              </w:rPr>
            </w:pPr>
            <w:r w:rsidRPr="00F861AC">
              <w:rPr>
                <w:rFonts w:eastAsia="ＭＳ 明朝"/>
                <w:sz w:val="20"/>
                <w:lang w:val="en-US"/>
              </w:rPr>
              <w:t>UE speed</w:t>
            </w:r>
          </w:p>
        </w:tc>
        <w:tc>
          <w:tcPr>
            <w:tcW w:w="6780" w:type="dxa"/>
            <w:gridSpan w:val="2"/>
          </w:tcPr>
          <w:p w:rsidR="00627412" w:rsidRPr="00F861AC" w:rsidRDefault="00627412" w:rsidP="00D0587F">
            <w:pPr>
              <w:spacing w:after="0"/>
              <w:jc w:val="center"/>
              <w:rPr>
                <w:rFonts w:eastAsia="ＭＳ 明朝"/>
                <w:sz w:val="20"/>
                <w:lang w:val="en-US"/>
              </w:rPr>
            </w:pPr>
            <w:r w:rsidRPr="00F861AC">
              <w:rPr>
                <w:rFonts w:eastAsia="ＭＳ 明朝"/>
                <w:sz w:val="20"/>
                <w:lang w:val="en-US"/>
              </w:rPr>
              <w:t>3km/h</w:t>
            </w:r>
          </w:p>
        </w:tc>
      </w:tr>
      <w:tr w:rsidR="00627412" w:rsidTr="00D0587F">
        <w:tc>
          <w:tcPr>
            <w:tcW w:w="3390" w:type="dxa"/>
          </w:tcPr>
          <w:p w:rsidR="00627412" w:rsidRPr="00F861AC" w:rsidRDefault="00627412" w:rsidP="00D0587F">
            <w:pPr>
              <w:spacing w:after="0"/>
              <w:jc w:val="center"/>
              <w:rPr>
                <w:rFonts w:eastAsia="ＭＳ 明朝"/>
                <w:sz w:val="20"/>
                <w:lang w:val="en-US"/>
              </w:rPr>
            </w:pPr>
            <w:r w:rsidRPr="00F861AC">
              <w:rPr>
                <w:rFonts w:eastAsia="ＭＳ 明朝"/>
                <w:sz w:val="20"/>
                <w:lang w:val="en-US"/>
              </w:rPr>
              <w:t>UCI bits</w:t>
            </w:r>
          </w:p>
        </w:tc>
        <w:tc>
          <w:tcPr>
            <w:tcW w:w="6780" w:type="dxa"/>
            <w:gridSpan w:val="2"/>
          </w:tcPr>
          <w:p w:rsidR="00627412" w:rsidRPr="00F861AC" w:rsidRDefault="00627412" w:rsidP="00D0587F">
            <w:pPr>
              <w:spacing w:after="0"/>
              <w:jc w:val="center"/>
              <w:rPr>
                <w:rFonts w:eastAsia="ＭＳ 明朝"/>
                <w:sz w:val="20"/>
                <w:lang w:val="en-US"/>
              </w:rPr>
            </w:pPr>
            <w:r>
              <w:rPr>
                <w:rFonts w:eastAsia="ＭＳ 明朝" w:hint="eastAsia"/>
                <w:sz w:val="20"/>
                <w:lang w:val="en-US"/>
              </w:rPr>
              <w:t>4 ~ 64</w:t>
            </w:r>
            <w:r w:rsidRPr="00F861AC">
              <w:rPr>
                <w:rFonts w:eastAsia="ＭＳ 明朝"/>
                <w:sz w:val="20"/>
                <w:lang w:val="en-US"/>
              </w:rPr>
              <w:t xml:space="preserve"> bits</w:t>
            </w:r>
          </w:p>
        </w:tc>
      </w:tr>
      <w:tr w:rsidR="00627412" w:rsidTr="00D0587F">
        <w:tc>
          <w:tcPr>
            <w:tcW w:w="3390" w:type="dxa"/>
          </w:tcPr>
          <w:p w:rsidR="00627412" w:rsidRPr="00F861AC" w:rsidRDefault="00627412" w:rsidP="00D0587F">
            <w:pPr>
              <w:spacing w:after="0"/>
              <w:jc w:val="center"/>
              <w:rPr>
                <w:rFonts w:eastAsia="ＭＳ 明朝"/>
                <w:sz w:val="20"/>
                <w:lang w:val="en-US"/>
              </w:rPr>
            </w:pPr>
            <w:r>
              <w:rPr>
                <w:rFonts w:eastAsia="ＭＳ 明朝" w:hint="eastAsia"/>
                <w:sz w:val="20"/>
                <w:lang w:val="en-US"/>
              </w:rPr>
              <w:t>Receiver</w:t>
            </w:r>
          </w:p>
        </w:tc>
        <w:tc>
          <w:tcPr>
            <w:tcW w:w="6780" w:type="dxa"/>
            <w:gridSpan w:val="2"/>
          </w:tcPr>
          <w:p w:rsidR="00627412" w:rsidRPr="00F861AC" w:rsidRDefault="00627412" w:rsidP="00D0587F">
            <w:pPr>
              <w:spacing w:after="0"/>
              <w:jc w:val="center"/>
              <w:rPr>
                <w:rFonts w:eastAsia="ＭＳ 明朝"/>
                <w:sz w:val="20"/>
                <w:lang w:val="en-US"/>
              </w:rPr>
            </w:pPr>
            <w:r>
              <w:rPr>
                <w:rFonts w:eastAsia="ＭＳ 明朝" w:hint="eastAsia"/>
                <w:sz w:val="20"/>
                <w:lang w:val="en-US"/>
              </w:rPr>
              <w:t>Channel estimation based</w:t>
            </w:r>
          </w:p>
        </w:tc>
      </w:tr>
      <w:tr w:rsidR="00627412" w:rsidTr="00D0587F">
        <w:tc>
          <w:tcPr>
            <w:tcW w:w="3390" w:type="dxa"/>
          </w:tcPr>
          <w:p w:rsidR="00627412" w:rsidRDefault="00627412" w:rsidP="00D652D0">
            <w:pPr>
              <w:spacing w:after="0"/>
              <w:jc w:val="center"/>
              <w:rPr>
                <w:rFonts w:eastAsia="ＭＳ 明朝"/>
                <w:sz w:val="20"/>
                <w:lang w:val="en-US"/>
              </w:rPr>
            </w:pPr>
            <w:r>
              <w:rPr>
                <w:rFonts w:eastAsia="ＭＳ 明朝" w:hint="eastAsia"/>
                <w:sz w:val="20"/>
                <w:lang w:val="en-US"/>
              </w:rPr>
              <w:t>Encoding</w:t>
            </w:r>
          </w:p>
        </w:tc>
        <w:tc>
          <w:tcPr>
            <w:tcW w:w="6780" w:type="dxa"/>
            <w:gridSpan w:val="2"/>
          </w:tcPr>
          <w:p w:rsidR="00627412" w:rsidRDefault="00627412" w:rsidP="00D652D0">
            <w:pPr>
              <w:spacing w:after="0"/>
              <w:jc w:val="center"/>
              <w:rPr>
                <w:rFonts w:eastAsia="ＭＳ 明朝"/>
                <w:sz w:val="20"/>
                <w:lang w:val="en-US"/>
              </w:rPr>
            </w:pPr>
            <w:r>
              <w:rPr>
                <w:rFonts w:eastAsia="ＭＳ 明朝" w:hint="eastAsia"/>
                <w:sz w:val="20"/>
                <w:lang w:val="en-US"/>
              </w:rPr>
              <w:t>8-bit CRC + TBCC</w:t>
            </w:r>
          </w:p>
        </w:tc>
      </w:tr>
      <w:tr w:rsidR="00627412" w:rsidTr="00D0587F">
        <w:tc>
          <w:tcPr>
            <w:tcW w:w="3390" w:type="dxa"/>
          </w:tcPr>
          <w:p w:rsidR="00627412" w:rsidRPr="00F861AC" w:rsidRDefault="00627412" w:rsidP="00D0587F">
            <w:pPr>
              <w:spacing w:after="0"/>
              <w:jc w:val="center"/>
              <w:rPr>
                <w:rFonts w:eastAsia="ＭＳ 明朝"/>
                <w:sz w:val="20"/>
                <w:lang w:val="en-US"/>
              </w:rPr>
            </w:pPr>
            <w:r w:rsidRPr="00F861AC">
              <w:rPr>
                <w:rFonts w:eastAsia="ＭＳ 明朝"/>
                <w:sz w:val="20"/>
                <w:lang w:val="en-US"/>
              </w:rPr>
              <w:t>Number of subcarriers per PRB</w:t>
            </w:r>
          </w:p>
        </w:tc>
        <w:tc>
          <w:tcPr>
            <w:tcW w:w="6780" w:type="dxa"/>
            <w:gridSpan w:val="2"/>
          </w:tcPr>
          <w:p w:rsidR="00627412" w:rsidRPr="00F861AC" w:rsidRDefault="00627412" w:rsidP="00D0587F">
            <w:pPr>
              <w:spacing w:after="0"/>
              <w:jc w:val="center"/>
              <w:rPr>
                <w:rFonts w:eastAsia="ＭＳ 明朝"/>
                <w:sz w:val="20"/>
                <w:lang w:val="en-US"/>
              </w:rPr>
            </w:pPr>
            <w:r w:rsidRPr="00F861AC">
              <w:rPr>
                <w:rFonts w:eastAsia="ＭＳ 明朝"/>
                <w:sz w:val="20"/>
                <w:lang w:val="en-US"/>
              </w:rPr>
              <w:t>12</w:t>
            </w:r>
          </w:p>
        </w:tc>
      </w:tr>
      <w:tr w:rsidR="00627412" w:rsidTr="00D0587F">
        <w:tc>
          <w:tcPr>
            <w:tcW w:w="3390" w:type="dxa"/>
          </w:tcPr>
          <w:p w:rsidR="00627412" w:rsidRPr="00F861AC" w:rsidRDefault="00627412" w:rsidP="00D0587F">
            <w:pPr>
              <w:spacing w:after="0"/>
              <w:jc w:val="center"/>
              <w:rPr>
                <w:rFonts w:eastAsia="ＭＳ 明朝"/>
                <w:sz w:val="20"/>
                <w:lang w:val="en-US"/>
              </w:rPr>
            </w:pPr>
            <w:r w:rsidRPr="00F861AC">
              <w:rPr>
                <w:rFonts w:eastAsia="ＭＳ 明朝"/>
                <w:sz w:val="20"/>
                <w:lang w:val="en-US"/>
              </w:rPr>
              <w:t>Waveform</w:t>
            </w:r>
          </w:p>
        </w:tc>
        <w:tc>
          <w:tcPr>
            <w:tcW w:w="6780" w:type="dxa"/>
            <w:gridSpan w:val="2"/>
          </w:tcPr>
          <w:p w:rsidR="00627412" w:rsidRPr="00F861AC" w:rsidRDefault="00627412" w:rsidP="00D0587F">
            <w:pPr>
              <w:spacing w:after="0"/>
              <w:jc w:val="center"/>
              <w:rPr>
                <w:rFonts w:eastAsia="ＭＳ 明朝"/>
                <w:sz w:val="20"/>
                <w:lang w:val="en-US"/>
              </w:rPr>
            </w:pPr>
            <w:r w:rsidRPr="00F861AC">
              <w:rPr>
                <w:rFonts w:eastAsia="ＭＳ 明朝"/>
                <w:sz w:val="20"/>
                <w:lang w:val="en-US"/>
              </w:rPr>
              <w:t>CP-OFDM</w:t>
            </w:r>
          </w:p>
        </w:tc>
      </w:tr>
      <w:tr w:rsidR="00627412" w:rsidTr="00D0587F">
        <w:tc>
          <w:tcPr>
            <w:tcW w:w="3390" w:type="dxa"/>
          </w:tcPr>
          <w:p w:rsidR="00627412" w:rsidRPr="00F861AC" w:rsidRDefault="00627412" w:rsidP="00D0587F">
            <w:pPr>
              <w:spacing w:after="0"/>
              <w:jc w:val="center"/>
              <w:rPr>
                <w:rFonts w:eastAsia="ＭＳ 明朝"/>
                <w:sz w:val="20"/>
                <w:lang w:val="en-US"/>
              </w:rPr>
            </w:pPr>
            <w:r w:rsidRPr="00F861AC">
              <w:rPr>
                <w:rFonts w:eastAsia="ＭＳ 明朝"/>
                <w:sz w:val="20"/>
                <w:lang w:val="en-US"/>
              </w:rPr>
              <w:t>Phase-noise</w:t>
            </w:r>
          </w:p>
        </w:tc>
        <w:tc>
          <w:tcPr>
            <w:tcW w:w="6780" w:type="dxa"/>
            <w:gridSpan w:val="2"/>
          </w:tcPr>
          <w:p w:rsidR="00627412" w:rsidRPr="00F861AC" w:rsidRDefault="00627412" w:rsidP="00D0587F">
            <w:pPr>
              <w:spacing w:after="0"/>
              <w:jc w:val="center"/>
              <w:rPr>
                <w:rFonts w:eastAsia="ＭＳ 明朝"/>
                <w:sz w:val="20"/>
                <w:lang w:val="en-US"/>
              </w:rPr>
            </w:pPr>
            <w:r w:rsidRPr="00F861AC">
              <w:rPr>
                <w:rFonts w:eastAsia="ＭＳ 明朝"/>
                <w:sz w:val="20"/>
                <w:lang w:val="en-US"/>
              </w:rPr>
              <w:t>Not modelled</w:t>
            </w:r>
          </w:p>
        </w:tc>
      </w:tr>
    </w:tbl>
    <w:p w:rsidR="003B6C59" w:rsidRPr="003C7537" w:rsidRDefault="003B6C59" w:rsidP="003C7537">
      <w:pPr>
        <w:spacing w:afterLines="50" w:after="120"/>
        <w:jc w:val="both"/>
        <w:rPr>
          <w:rFonts w:eastAsia="ＭＳ 明朝"/>
          <w:sz w:val="22"/>
          <w:lang w:val="en-US"/>
        </w:rPr>
      </w:pPr>
    </w:p>
    <w:p w:rsidR="003B6C59" w:rsidRDefault="003B6C59" w:rsidP="003B6C59">
      <w:pPr>
        <w:pStyle w:val="2"/>
        <w:numPr>
          <w:ilvl w:val="1"/>
          <w:numId w:val="6"/>
        </w:numPr>
        <w:rPr>
          <w:b/>
          <w:lang w:val="en-US"/>
        </w:rPr>
      </w:pPr>
      <w:r>
        <w:rPr>
          <w:b/>
          <w:lang w:val="en-US"/>
        </w:rPr>
        <w:t>Evaluations on required SNR for achieving target performances</w:t>
      </w:r>
    </w:p>
    <w:p w:rsidR="009908E6" w:rsidRPr="00724430" w:rsidRDefault="00077A56" w:rsidP="00364EE3">
      <w:pPr>
        <w:spacing w:afterLines="50" w:after="120"/>
        <w:jc w:val="both"/>
        <w:rPr>
          <w:rFonts w:eastAsia="ＭＳ 明朝"/>
          <w:b/>
          <w:sz w:val="22"/>
          <w:u w:val="single"/>
          <w:lang w:val="en-US"/>
        </w:rPr>
      </w:pPr>
      <w:r w:rsidRPr="00724430">
        <w:rPr>
          <w:rFonts w:eastAsia="ＭＳ 明朝" w:hint="eastAsia"/>
          <w:b/>
          <w:sz w:val="22"/>
          <w:u w:val="single"/>
          <w:lang w:val="en-US"/>
        </w:rPr>
        <w:t xml:space="preserve">Impact of </w:t>
      </w:r>
      <w:r w:rsidR="00051B09">
        <w:rPr>
          <w:rFonts w:eastAsia="ＭＳ 明朝"/>
          <w:b/>
          <w:sz w:val="22"/>
          <w:u w:val="single"/>
          <w:lang w:val="en-US"/>
        </w:rPr>
        <w:t xml:space="preserve">number of </w:t>
      </w:r>
      <w:r w:rsidRPr="00724430">
        <w:rPr>
          <w:rFonts w:eastAsia="ＭＳ 明朝"/>
          <w:b/>
          <w:sz w:val="22"/>
          <w:u w:val="single"/>
          <w:lang w:val="en-US"/>
        </w:rPr>
        <w:t>RBs for a given UCI payload</w:t>
      </w:r>
    </w:p>
    <w:p w:rsidR="006B76CA" w:rsidRDefault="00513F4C" w:rsidP="00364EE3">
      <w:pPr>
        <w:spacing w:afterLines="50" w:after="120"/>
        <w:jc w:val="both"/>
        <w:rPr>
          <w:rFonts w:eastAsia="ＭＳ 明朝"/>
          <w:sz w:val="22"/>
          <w:lang w:val="en-US"/>
        </w:rPr>
      </w:pPr>
      <w:r>
        <w:rPr>
          <w:rFonts w:eastAsia="ＭＳ 明朝"/>
          <w:sz w:val="22"/>
          <w:lang w:val="en-US"/>
        </w:rPr>
        <w:t>Figure 6</w:t>
      </w:r>
      <w:r w:rsidR="00077A56">
        <w:rPr>
          <w:rFonts w:eastAsia="ＭＳ 明朝"/>
          <w:sz w:val="22"/>
          <w:lang w:val="en-US"/>
        </w:rPr>
        <w:t xml:space="preserve"> illustrates the required SINR for a given </w:t>
      </w:r>
      <w:r w:rsidR="00051B09">
        <w:rPr>
          <w:rFonts w:eastAsia="ＭＳ 明朝"/>
          <w:sz w:val="22"/>
          <w:lang w:val="en-US"/>
        </w:rPr>
        <w:t xml:space="preserve">UCI payload with the number of </w:t>
      </w:r>
      <w:r w:rsidR="00077A56">
        <w:rPr>
          <w:rFonts w:eastAsia="ＭＳ 明朝"/>
          <w:sz w:val="22"/>
          <w:lang w:val="en-US"/>
        </w:rPr>
        <w:t xml:space="preserve">RBs as a parameter. 8, 16, and 32 bits are assumed as the UCI payload, respectively. </w:t>
      </w:r>
      <w:r w:rsidR="000E2328">
        <w:rPr>
          <w:rFonts w:eastAsia="ＭＳ 明朝" w:hint="eastAsia"/>
          <w:sz w:val="22"/>
          <w:lang w:val="en-US"/>
        </w:rPr>
        <w:t xml:space="preserve">4GHz carrier frequency is assumed in this </w:t>
      </w:r>
      <w:r w:rsidR="0002354A">
        <w:rPr>
          <w:rFonts w:eastAsia="ＭＳ 明朝" w:hint="eastAsia"/>
          <w:sz w:val="22"/>
          <w:lang w:val="en-US"/>
        </w:rPr>
        <w:t>subsection</w:t>
      </w:r>
      <w:r w:rsidR="000E2328">
        <w:rPr>
          <w:rFonts w:eastAsia="ＭＳ 明朝" w:hint="eastAsia"/>
          <w:sz w:val="22"/>
          <w:lang w:val="en-US"/>
        </w:rPr>
        <w:t xml:space="preserve">. </w:t>
      </w:r>
      <w:r w:rsidR="00077A56">
        <w:rPr>
          <w:rFonts w:eastAsia="ＭＳ 明朝"/>
          <w:sz w:val="22"/>
          <w:lang w:val="en-US"/>
        </w:rPr>
        <w:t xml:space="preserve">It can be seen from the figure that </w:t>
      </w:r>
      <w:r w:rsidR="00AA75F5">
        <w:rPr>
          <w:rFonts w:eastAsia="ＭＳ 明朝"/>
          <w:sz w:val="22"/>
          <w:lang w:val="en-US"/>
        </w:rPr>
        <w:t xml:space="preserve">for 8 and 16 bits </w:t>
      </w:r>
      <w:r w:rsidR="00704B15">
        <w:rPr>
          <w:rFonts w:eastAsia="ＭＳ 明朝" w:hint="eastAsia"/>
          <w:sz w:val="22"/>
          <w:lang w:val="en-US"/>
        </w:rPr>
        <w:t xml:space="preserve">UCI </w:t>
      </w:r>
      <w:r w:rsidR="00AA75F5">
        <w:rPr>
          <w:rFonts w:eastAsia="ＭＳ 明朝"/>
          <w:sz w:val="22"/>
          <w:lang w:val="en-US"/>
        </w:rPr>
        <w:t xml:space="preserve">payload, </w:t>
      </w:r>
      <w:r w:rsidR="00704B15">
        <w:rPr>
          <w:rFonts w:eastAsia="ＭＳ 明朝" w:hint="eastAsia"/>
          <w:sz w:val="22"/>
          <w:lang w:val="en-US"/>
        </w:rPr>
        <w:t>as</w:t>
      </w:r>
      <w:r w:rsidR="00704B15">
        <w:rPr>
          <w:rFonts w:eastAsia="ＭＳ 明朝"/>
          <w:sz w:val="22"/>
          <w:lang w:val="en-US"/>
        </w:rPr>
        <w:t xml:space="preserve"> </w:t>
      </w:r>
      <w:r w:rsidR="00051B09">
        <w:rPr>
          <w:rFonts w:eastAsia="ＭＳ 明朝"/>
          <w:sz w:val="22"/>
          <w:lang w:val="en-US"/>
        </w:rPr>
        <w:t xml:space="preserve">the number of </w:t>
      </w:r>
      <w:r w:rsidR="00077A56">
        <w:rPr>
          <w:rFonts w:eastAsia="ＭＳ 明朝"/>
          <w:sz w:val="22"/>
          <w:lang w:val="en-US"/>
        </w:rPr>
        <w:t xml:space="preserve">RBs is doubled, the required SINR is roughly -3dB. Since </w:t>
      </w:r>
      <w:r w:rsidR="00F44579">
        <w:rPr>
          <w:rFonts w:eastAsia="ＭＳ 明朝"/>
          <w:sz w:val="22"/>
          <w:lang w:val="en-US"/>
        </w:rPr>
        <w:t xml:space="preserve">PSD decreases 3dB per double, </w:t>
      </w:r>
      <w:r w:rsidR="00AA75F5">
        <w:rPr>
          <w:rFonts w:eastAsia="ＭＳ 明朝"/>
          <w:sz w:val="22"/>
          <w:lang w:val="en-US"/>
        </w:rPr>
        <w:t xml:space="preserve">coupling loss does not change. </w:t>
      </w:r>
      <w:r w:rsidR="006B76CA">
        <w:rPr>
          <w:rFonts w:eastAsia="ＭＳ 明朝"/>
          <w:sz w:val="22"/>
          <w:lang w:val="en-US"/>
        </w:rPr>
        <w:t xml:space="preserve">When the UCI payload is </w:t>
      </w:r>
      <w:r w:rsidR="00051B09">
        <w:rPr>
          <w:rFonts w:eastAsia="ＭＳ 明朝"/>
          <w:sz w:val="22"/>
          <w:lang w:val="en-US"/>
        </w:rPr>
        <w:t xml:space="preserve">32 bits, for smaller number of </w:t>
      </w:r>
      <w:r w:rsidR="006B76CA">
        <w:rPr>
          <w:rFonts w:eastAsia="ＭＳ 明朝"/>
          <w:sz w:val="22"/>
          <w:lang w:val="en-US"/>
        </w:rPr>
        <w:t>RBs, the SINR reduction is larger. This is because coding rate is relatively high in this region and hence coding gain increase looks obvious.</w:t>
      </w:r>
      <w:r w:rsidR="006B76CA">
        <w:rPr>
          <w:rFonts w:eastAsia="ＭＳ 明朝" w:hint="eastAsia"/>
          <w:sz w:val="22"/>
          <w:lang w:val="en-US"/>
        </w:rPr>
        <w:t xml:space="preserve"> </w:t>
      </w:r>
      <w:r w:rsidR="006B76CA">
        <w:rPr>
          <w:rFonts w:eastAsia="ＭＳ 明朝"/>
          <w:sz w:val="22"/>
          <w:lang w:val="en-US"/>
        </w:rPr>
        <w:t xml:space="preserve">Note that here CRC based detection is assumed. If there is no CRC, DTX detection should be carried out by using DMRS. </w:t>
      </w:r>
      <w:r w:rsidR="00314853">
        <w:rPr>
          <w:rFonts w:eastAsia="ＭＳ 明朝"/>
          <w:sz w:val="22"/>
          <w:lang w:val="en-US"/>
        </w:rPr>
        <w:t>In this case, lower PSD may offer worse performance.</w:t>
      </w:r>
    </w:p>
    <w:p w:rsidR="00314853" w:rsidRPr="00D53FC1" w:rsidRDefault="00314853" w:rsidP="00724430">
      <w:pPr>
        <w:spacing w:afterLines="50" w:after="120"/>
        <w:jc w:val="center"/>
        <w:rPr>
          <w:rFonts w:eastAsia="ＭＳ 明朝"/>
          <w:sz w:val="22"/>
          <w:lang w:val="en-US"/>
        </w:rPr>
      </w:pPr>
      <w:r w:rsidRPr="00314853">
        <w:rPr>
          <w:rFonts w:hint="eastAsia"/>
          <w:noProof/>
          <w:lang w:val="en-US"/>
        </w:rPr>
        <w:drawing>
          <wp:inline distT="0" distB="0" distL="0" distR="0" wp14:anchorId="4E7F1672" wp14:editId="7C8CFEDC">
            <wp:extent cx="3192780" cy="27959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2780" cy="2795905"/>
                    </a:xfrm>
                    <a:prstGeom prst="rect">
                      <a:avLst/>
                    </a:prstGeom>
                    <a:noFill/>
                    <a:ln>
                      <a:noFill/>
                    </a:ln>
                  </pic:spPr>
                </pic:pic>
              </a:graphicData>
            </a:graphic>
          </wp:inline>
        </w:drawing>
      </w:r>
    </w:p>
    <w:p w:rsidR="00513F4C" w:rsidRDefault="00513F4C" w:rsidP="00513F4C">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6</w:t>
      </w:r>
      <w:r>
        <w:rPr>
          <w:rFonts w:eastAsia="ＭＳ 明朝" w:hint="eastAsia"/>
          <w:sz w:val="22"/>
          <w:lang w:val="en-US"/>
        </w:rPr>
        <w:t>.</w:t>
      </w:r>
      <w:r>
        <w:rPr>
          <w:rFonts w:eastAsia="ＭＳ 明朝" w:hint="eastAsia"/>
          <w:sz w:val="22"/>
          <w:lang w:val="en-US"/>
        </w:rPr>
        <w:tab/>
      </w:r>
      <w:r>
        <w:rPr>
          <w:rFonts w:eastAsia="ＭＳ 明朝"/>
          <w:sz w:val="22"/>
          <w:lang w:val="en-US"/>
        </w:rPr>
        <w:t>Required SINR for a given UCI payload with the no. of RBs as a parameter</w:t>
      </w:r>
      <w:r>
        <w:rPr>
          <w:rFonts w:eastAsia="ＭＳ 明朝" w:hint="eastAsia"/>
          <w:sz w:val="22"/>
          <w:lang w:val="en-US"/>
        </w:rPr>
        <w:t>.</w:t>
      </w:r>
    </w:p>
    <w:p w:rsidR="00314853" w:rsidRDefault="00314853" w:rsidP="00314853">
      <w:pPr>
        <w:spacing w:afterLines="50" w:after="120"/>
        <w:jc w:val="both"/>
        <w:rPr>
          <w:rFonts w:eastAsia="ＭＳ 明朝"/>
          <w:sz w:val="22"/>
          <w:lang w:val="en-US"/>
        </w:rPr>
      </w:pPr>
    </w:p>
    <w:p w:rsidR="00597496" w:rsidRPr="00051B09" w:rsidRDefault="00597496" w:rsidP="00597496">
      <w:pPr>
        <w:spacing w:afterLines="50" w:after="120"/>
        <w:jc w:val="both"/>
        <w:rPr>
          <w:rFonts w:eastAsia="ＭＳ 明朝"/>
          <w:b/>
          <w:sz w:val="22"/>
          <w:u w:val="single"/>
          <w:lang w:val="en-US"/>
        </w:rPr>
      </w:pPr>
      <w:r>
        <w:rPr>
          <w:rFonts w:eastAsia="ＭＳ 明朝"/>
          <w:b/>
          <w:sz w:val="22"/>
          <w:u w:val="single"/>
          <w:lang w:val="en-US"/>
        </w:rPr>
        <w:t>Observation 1</w:t>
      </w:r>
      <w:r w:rsidRPr="00051B09">
        <w:rPr>
          <w:rFonts w:eastAsia="ＭＳ 明朝" w:hint="eastAsia"/>
          <w:b/>
          <w:sz w:val="22"/>
          <w:u w:val="single"/>
          <w:lang w:val="en-US"/>
        </w:rPr>
        <w:t>:</w:t>
      </w:r>
    </w:p>
    <w:p w:rsidR="00597496" w:rsidRDefault="00597496" w:rsidP="00597496">
      <w:pPr>
        <w:pStyle w:val="afc"/>
        <w:numPr>
          <w:ilvl w:val="0"/>
          <w:numId w:val="25"/>
        </w:numPr>
        <w:spacing w:afterLines="50" w:after="120"/>
        <w:ind w:leftChars="0"/>
        <w:jc w:val="both"/>
        <w:rPr>
          <w:rFonts w:eastAsia="ＭＳ 明朝"/>
          <w:i/>
          <w:sz w:val="22"/>
          <w:lang w:val="en-US"/>
        </w:rPr>
      </w:pPr>
      <w:r>
        <w:rPr>
          <w:rFonts w:eastAsia="ＭＳ 明朝"/>
          <w:i/>
          <w:sz w:val="22"/>
          <w:lang w:val="en-US"/>
        </w:rPr>
        <w:lastRenderedPageBreak/>
        <w:t>As long as CRC-based detection is used and the coding rate is sufficiently low, the number of RBs for PUCCH in short duration does not impact on link-budget.</w:t>
      </w:r>
    </w:p>
    <w:p w:rsidR="00597496" w:rsidRDefault="00597496" w:rsidP="00597496">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Further investigation is necessary when CRC-based detection is not used.</w:t>
      </w:r>
    </w:p>
    <w:p w:rsidR="00597496" w:rsidRPr="00597496" w:rsidRDefault="00597496" w:rsidP="00597496">
      <w:pPr>
        <w:pStyle w:val="afc"/>
        <w:numPr>
          <w:ilvl w:val="1"/>
          <w:numId w:val="25"/>
        </w:numPr>
        <w:spacing w:afterLines="50" w:after="120"/>
        <w:ind w:leftChars="0"/>
        <w:jc w:val="both"/>
        <w:rPr>
          <w:rFonts w:eastAsia="ＭＳ 明朝"/>
          <w:i/>
          <w:sz w:val="22"/>
          <w:lang w:val="en-US"/>
        </w:rPr>
      </w:pPr>
      <w:r>
        <w:rPr>
          <w:rFonts w:eastAsia="ＭＳ 明朝"/>
          <w:i/>
          <w:sz w:val="22"/>
          <w:lang w:val="en-US"/>
        </w:rPr>
        <w:t>DTX threshold may impact the overall performance.</w:t>
      </w:r>
    </w:p>
    <w:p w:rsidR="00597496" w:rsidRPr="00597496" w:rsidRDefault="00597496" w:rsidP="00314853">
      <w:pPr>
        <w:spacing w:afterLines="50" w:after="120"/>
        <w:jc w:val="both"/>
        <w:rPr>
          <w:rFonts w:eastAsia="ＭＳ 明朝"/>
          <w:sz w:val="22"/>
          <w:lang w:val="en-US"/>
        </w:rPr>
      </w:pPr>
    </w:p>
    <w:p w:rsidR="00314853" w:rsidRPr="00724430" w:rsidRDefault="00314853" w:rsidP="00314853">
      <w:pPr>
        <w:spacing w:afterLines="50" w:after="120"/>
        <w:jc w:val="both"/>
        <w:rPr>
          <w:rFonts w:eastAsia="ＭＳ 明朝"/>
          <w:b/>
          <w:sz w:val="22"/>
          <w:u w:val="single"/>
          <w:lang w:val="en-US"/>
        </w:rPr>
      </w:pPr>
      <w:r w:rsidRPr="00724430">
        <w:rPr>
          <w:rFonts w:eastAsia="ＭＳ 明朝"/>
          <w:b/>
          <w:sz w:val="22"/>
          <w:u w:val="single"/>
          <w:lang w:val="en-US"/>
        </w:rPr>
        <w:t>Impact of UCI</w:t>
      </w:r>
      <w:r w:rsidR="00051B09">
        <w:rPr>
          <w:rFonts w:eastAsia="ＭＳ 明朝"/>
          <w:b/>
          <w:sz w:val="22"/>
          <w:u w:val="single"/>
          <w:lang w:val="en-US"/>
        </w:rPr>
        <w:t xml:space="preserve"> payload for a given number of </w:t>
      </w:r>
      <w:r w:rsidRPr="00724430">
        <w:rPr>
          <w:rFonts w:eastAsia="ＭＳ 明朝"/>
          <w:b/>
          <w:sz w:val="22"/>
          <w:u w:val="single"/>
          <w:lang w:val="en-US"/>
        </w:rPr>
        <w:t>RBs</w:t>
      </w:r>
    </w:p>
    <w:p w:rsidR="00314853" w:rsidRDefault="00513F4C" w:rsidP="00314853">
      <w:pPr>
        <w:spacing w:afterLines="50" w:after="120"/>
        <w:jc w:val="both"/>
        <w:rPr>
          <w:rFonts w:eastAsia="ＭＳ 明朝"/>
          <w:sz w:val="22"/>
          <w:lang w:val="en-US"/>
        </w:rPr>
      </w:pPr>
      <w:r>
        <w:rPr>
          <w:rFonts w:eastAsia="ＭＳ 明朝"/>
          <w:sz w:val="22"/>
          <w:lang w:val="en-US"/>
        </w:rPr>
        <w:t>Figure 7</w:t>
      </w:r>
      <w:r w:rsidR="00314853">
        <w:rPr>
          <w:rFonts w:eastAsia="ＭＳ 明朝"/>
          <w:sz w:val="22"/>
          <w:lang w:val="en-US"/>
        </w:rPr>
        <w:t xml:space="preserve"> illustrates the requi</w:t>
      </w:r>
      <w:r w:rsidR="00051B09">
        <w:rPr>
          <w:rFonts w:eastAsia="ＭＳ 明朝"/>
          <w:sz w:val="22"/>
          <w:lang w:val="en-US"/>
        </w:rPr>
        <w:t xml:space="preserve">red SINR for a given number of </w:t>
      </w:r>
      <w:r w:rsidR="00314853">
        <w:rPr>
          <w:rFonts w:eastAsia="ＭＳ 明朝"/>
          <w:sz w:val="22"/>
          <w:lang w:val="en-US"/>
        </w:rPr>
        <w:t xml:space="preserve">RBs with the </w:t>
      </w:r>
      <w:r w:rsidR="00051B09">
        <w:rPr>
          <w:rFonts w:eastAsia="ＭＳ 明朝"/>
          <w:sz w:val="22"/>
          <w:lang w:val="en-US"/>
        </w:rPr>
        <w:t xml:space="preserve">number of </w:t>
      </w:r>
      <w:r w:rsidR="00314853">
        <w:rPr>
          <w:rFonts w:eastAsia="ＭＳ 明朝"/>
          <w:sz w:val="22"/>
          <w:lang w:val="en-US"/>
        </w:rPr>
        <w:t xml:space="preserve">UCI </w:t>
      </w:r>
      <w:r w:rsidR="00051B09">
        <w:rPr>
          <w:rFonts w:eastAsia="ＭＳ 明朝"/>
          <w:sz w:val="22"/>
          <w:lang w:val="en-US"/>
        </w:rPr>
        <w:t>bits</w:t>
      </w:r>
      <w:r w:rsidR="00314853">
        <w:rPr>
          <w:rFonts w:eastAsia="ＭＳ 明朝"/>
          <w:sz w:val="22"/>
          <w:lang w:val="en-US"/>
        </w:rPr>
        <w:t xml:space="preserve"> as a parameter. 8, 16, and 32 PRBs are assumed. </w:t>
      </w:r>
      <w:r w:rsidR="00051B09">
        <w:rPr>
          <w:rFonts w:eastAsia="ＭＳ 明朝"/>
          <w:sz w:val="22"/>
          <w:lang w:val="en-US"/>
        </w:rPr>
        <w:t xml:space="preserve">For all evaluated number of RBs, the tendency is the same. As the number of UCI bits increases, required SINR becomes high, because of the higher coding rate. </w:t>
      </w:r>
    </w:p>
    <w:p w:rsidR="00314853" w:rsidRDefault="00314853" w:rsidP="007A29D2">
      <w:pPr>
        <w:spacing w:afterLines="50" w:after="120"/>
        <w:jc w:val="both"/>
        <w:rPr>
          <w:rFonts w:eastAsia="ＭＳ 明朝"/>
          <w:sz w:val="22"/>
          <w:lang w:val="en-US"/>
        </w:rPr>
      </w:pPr>
    </w:p>
    <w:p w:rsidR="00E52C8E" w:rsidRDefault="00314853" w:rsidP="00513F4C">
      <w:pPr>
        <w:spacing w:afterLines="50" w:after="120"/>
        <w:jc w:val="center"/>
        <w:rPr>
          <w:rFonts w:eastAsia="ＭＳ 明朝"/>
          <w:sz w:val="22"/>
          <w:lang w:val="en-US"/>
        </w:rPr>
      </w:pPr>
      <w:r w:rsidRPr="00314853">
        <w:rPr>
          <w:noProof/>
          <w:lang w:val="en-US"/>
        </w:rPr>
        <w:drawing>
          <wp:inline distT="0" distB="0" distL="0" distR="0" wp14:anchorId="481A29E5" wp14:editId="2EC6064B">
            <wp:extent cx="3192780" cy="27959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2780" cy="2795905"/>
                    </a:xfrm>
                    <a:prstGeom prst="rect">
                      <a:avLst/>
                    </a:prstGeom>
                    <a:noFill/>
                    <a:ln>
                      <a:noFill/>
                    </a:ln>
                  </pic:spPr>
                </pic:pic>
              </a:graphicData>
            </a:graphic>
          </wp:inline>
        </w:drawing>
      </w:r>
    </w:p>
    <w:p w:rsidR="00513F4C" w:rsidRDefault="00513F4C" w:rsidP="00513F4C">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7</w:t>
      </w:r>
      <w:r>
        <w:rPr>
          <w:rFonts w:eastAsia="ＭＳ 明朝" w:hint="eastAsia"/>
          <w:sz w:val="22"/>
          <w:lang w:val="en-US"/>
        </w:rPr>
        <w:t>.</w:t>
      </w:r>
      <w:r>
        <w:rPr>
          <w:rFonts w:eastAsia="ＭＳ 明朝" w:hint="eastAsia"/>
          <w:sz w:val="22"/>
          <w:lang w:val="en-US"/>
        </w:rPr>
        <w:tab/>
      </w:r>
      <w:r>
        <w:rPr>
          <w:rFonts w:eastAsia="ＭＳ 明朝"/>
          <w:sz w:val="22"/>
          <w:lang w:val="en-US"/>
        </w:rPr>
        <w:t>Required SINR for a given no. of RBs with the no. of UCI bits as a parameter</w:t>
      </w:r>
      <w:r>
        <w:rPr>
          <w:rFonts w:eastAsia="ＭＳ 明朝" w:hint="eastAsia"/>
          <w:sz w:val="22"/>
          <w:lang w:val="en-US"/>
        </w:rPr>
        <w:t>.</w:t>
      </w:r>
    </w:p>
    <w:p w:rsidR="00513F4C" w:rsidRDefault="00513F4C" w:rsidP="00513F4C">
      <w:pPr>
        <w:spacing w:afterLines="50" w:after="120"/>
        <w:jc w:val="both"/>
        <w:rPr>
          <w:rFonts w:eastAsia="ＭＳ 明朝"/>
          <w:b/>
          <w:sz w:val="22"/>
          <w:u w:val="single"/>
          <w:lang w:val="en-US"/>
        </w:rPr>
      </w:pPr>
    </w:p>
    <w:p w:rsidR="00597496" w:rsidRPr="00051B09" w:rsidRDefault="00597496" w:rsidP="00597496">
      <w:pPr>
        <w:spacing w:afterLines="50" w:after="120"/>
        <w:jc w:val="both"/>
        <w:rPr>
          <w:rFonts w:eastAsia="ＭＳ 明朝"/>
          <w:b/>
          <w:sz w:val="22"/>
          <w:u w:val="single"/>
          <w:lang w:val="en-US"/>
        </w:rPr>
      </w:pPr>
      <w:r>
        <w:rPr>
          <w:rFonts w:eastAsia="ＭＳ 明朝"/>
          <w:b/>
          <w:sz w:val="22"/>
          <w:u w:val="single"/>
          <w:lang w:val="en-US"/>
        </w:rPr>
        <w:t>Observation 2</w:t>
      </w:r>
      <w:r w:rsidRPr="00051B09">
        <w:rPr>
          <w:rFonts w:eastAsia="ＭＳ 明朝" w:hint="eastAsia"/>
          <w:b/>
          <w:sz w:val="22"/>
          <w:u w:val="single"/>
          <w:lang w:val="en-US"/>
        </w:rPr>
        <w:t>:</w:t>
      </w:r>
    </w:p>
    <w:p w:rsidR="0076383F" w:rsidRDefault="0076383F" w:rsidP="00597496">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For a given PUCCH structure, as the number of UCI bits increases, required SINR increases.</w:t>
      </w:r>
    </w:p>
    <w:p w:rsidR="00597496" w:rsidRDefault="0076383F" w:rsidP="0029687C">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No performance difference between UCI bits of 4 and 8 is seen.</w:t>
      </w:r>
    </w:p>
    <w:p w:rsidR="00597496" w:rsidRPr="00597496" w:rsidRDefault="00597496" w:rsidP="00513F4C">
      <w:pPr>
        <w:spacing w:afterLines="50" w:after="120"/>
        <w:jc w:val="both"/>
        <w:rPr>
          <w:rFonts w:eastAsia="ＭＳ 明朝"/>
          <w:b/>
          <w:sz w:val="22"/>
          <w:u w:val="single"/>
          <w:lang w:val="en-US"/>
        </w:rPr>
      </w:pPr>
    </w:p>
    <w:p w:rsidR="00513F4C" w:rsidRPr="00724430" w:rsidRDefault="00513F4C" w:rsidP="00513F4C">
      <w:pPr>
        <w:spacing w:afterLines="50" w:after="120"/>
        <w:jc w:val="both"/>
        <w:rPr>
          <w:rFonts w:eastAsia="ＭＳ 明朝"/>
          <w:b/>
          <w:sz w:val="22"/>
          <w:u w:val="single"/>
          <w:lang w:val="en-US"/>
        </w:rPr>
      </w:pPr>
      <w:r w:rsidRPr="00513F4C">
        <w:rPr>
          <w:rFonts w:eastAsia="ＭＳ 明朝"/>
          <w:b/>
          <w:sz w:val="22"/>
          <w:u w:val="single"/>
          <w:lang w:val="en-US"/>
        </w:rPr>
        <w:t>Impact of ratio between UCI and RS (2 DMRS REs/RB vs 4 DMRS REs/RB)</w:t>
      </w:r>
    </w:p>
    <w:p w:rsidR="00513F4C" w:rsidRDefault="00513F4C" w:rsidP="00513F4C">
      <w:pPr>
        <w:spacing w:afterLines="50" w:after="120"/>
        <w:jc w:val="both"/>
        <w:rPr>
          <w:rFonts w:eastAsia="ＭＳ 明朝"/>
          <w:sz w:val="22"/>
          <w:lang w:val="en-US"/>
        </w:rPr>
      </w:pPr>
      <w:r>
        <w:rPr>
          <w:rFonts w:eastAsia="ＭＳ 明朝"/>
          <w:sz w:val="22"/>
          <w:lang w:val="en-US"/>
        </w:rPr>
        <w:t xml:space="preserve">Figure </w:t>
      </w:r>
      <w:r w:rsidR="00051B09">
        <w:rPr>
          <w:rFonts w:eastAsia="ＭＳ 明朝"/>
          <w:sz w:val="22"/>
          <w:lang w:val="en-US"/>
        </w:rPr>
        <w:t>8</w:t>
      </w:r>
      <w:r>
        <w:rPr>
          <w:rFonts w:eastAsia="ＭＳ 明朝"/>
          <w:sz w:val="22"/>
          <w:lang w:val="en-US"/>
        </w:rPr>
        <w:t xml:space="preserve"> illustrates the required SINR for a given number of PRBs </w:t>
      </w:r>
      <w:r w:rsidR="00051B09">
        <w:rPr>
          <w:rFonts w:eastAsia="ＭＳ 明朝"/>
          <w:sz w:val="22"/>
          <w:lang w:val="en-US"/>
        </w:rPr>
        <w:t>and</w:t>
      </w:r>
      <w:r>
        <w:rPr>
          <w:rFonts w:eastAsia="ＭＳ 明朝"/>
          <w:sz w:val="22"/>
          <w:lang w:val="en-US"/>
        </w:rPr>
        <w:t xml:space="preserve"> the UCI payload</w:t>
      </w:r>
      <w:r w:rsidR="00051B09">
        <w:rPr>
          <w:rFonts w:eastAsia="ＭＳ 明朝"/>
          <w:sz w:val="22"/>
          <w:lang w:val="en-US"/>
        </w:rPr>
        <w:t xml:space="preserve"> with the no. of DMRS REs/RB</w:t>
      </w:r>
      <w:r>
        <w:rPr>
          <w:rFonts w:eastAsia="ＭＳ 明朝"/>
          <w:sz w:val="22"/>
          <w:lang w:val="en-US"/>
        </w:rPr>
        <w:t xml:space="preserve"> as a parameter. </w:t>
      </w:r>
      <w:r w:rsidR="00051B09">
        <w:rPr>
          <w:rFonts w:eastAsia="ＭＳ 明朝"/>
          <w:sz w:val="22"/>
          <w:lang w:val="en-US"/>
        </w:rPr>
        <w:t>2 DMRS REs/RB and 4 DMRS REs/RB</w:t>
      </w:r>
      <w:r>
        <w:rPr>
          <w:rFonts w:eastAsia="ＭＳ 明朝"/>
          <w:sz w:val="22"/>
          <w:lang w:val="en-US"/>
        </w:rPr>
        <w:t xml:space="preserve"> are </w:t>
      </w:r>
      <w:r w:rsidR="00051B09">
        <w:rPr>
          <w:rFonts w:eastAsia="ＭＳ 明朝"/>
          <w:sz w:val="22"/>
          <w:lang w:val="en-US"/>
        </w:rPr>
        <w:t>compared</w:t>
      </w:r>
      <w:r w:rsidR="007E2FDC">
        <w:rPr>
          <w:rFonts w:eastAsia="ＭＳ 明朝"/>
          <w:sz w:val="22"/>
          <w:lang w:val="en-US"/>
        </w:rPr>
        <w:t xml:space="preserve"> as illustrated in Fig. 5</w:t>
      </w:r>
      <w:r>
        <w:rPr>
          <w:rFonts w:eastAsia="ＭＳ 明朝"/>
          <w:sz w:val="22"/>
          <w:lang w:val="en-US"/>
        </w:rPr>
        <w:t xml:space="preserve">. It can be seen from the figure that for </w:t>
      </w:r>
      <w:r w:rsidR="00051B09">
        <w:rPr>
          <w:rFonts w:eastAsia="ＭＳ 明朝"/>
          <w:sz w:val="22"/>
          <w:lang w:val="en-US"/>
        </w:rPr>
        <w:t xml:space="preserve">smaller number of RBs and larger number of UCI bits, 2 DMRS REs/RB is better than 4 DMRS REs/RB, while for larger number of RBs or smaller number of UCI bits, 4 DMRS REs/RB becomes better. With larger number of RBs or smaller number of UCIs, coding rate is lower. For such case, channel estimation performance is a dominant factor and hence, larger number of DMRS REs is </w:t>
      </w:r>
      <w:r w:rsidR="007E2FDC">
        <w:rPr>
          <w:rFonts w:eastAsia="ＭＳ 明朝"/>
          <w:sz w:val="22"/>
          <w:lang w:val="en-US"/>
        </w:rPr>
        <w:t>benefitial</w:t>
      </w:r>
      <w:r w:rsidR="00051B09">
        <w:rPr>
          <w:rFonts w:eastAsia="ＭＳ 明朝"/>
          <w:sz w:val="22"/>
          <w:lang w:val="en-US"/>
        </w:rPr>
        <w:t>. On the other hand, with smaller number of RBs and larger number of UCIs, coding rate becomes higher and hence, achieving lower coding rate should be prioritized over using large number of DMRS REs. As such, the optimal number of DMRS REs/RB (or DMRS density) could be different depending on the coding rate.</w:t>
      </w:r>
    </w:p>
    <w:p w:rsidR="00051B09" w:rsidRDefault="00051B09" w:rsidP="00513F4C">
      <w:pPr>
        <w:spacing w:afterLines="50" w:after="120"/>
        <w:jc w:val="both"/>
        <w:rPr>
          <w:rFonts w:eastAsia="ＭＳ 明朝"/>
          <w:sz w:val="22"/>
          <w:lang w:val="en-US"/>
        </w:rPr>
      </w:pPr>
    </w:p>
    <w:p w:rsidR="00314853" w:rsidRDefault="00051B09" w:rsidP="00051B09">
      <w:pPr>
        <w:spacing w:afterLines="50" w:after="120"/>
        <w:jc w:val="center"/>
        <w:rPr>
          <w:rFonts w:eastAsia="ＭＳ 明朝"/>
          <w:sz w:val="22"/>
          <w:lang w:val="en-US"/>
        </w:rPr>
      </w:pPr>
      <w:r w:rsidRPr="00051B09">
        <w:rPr>
          <w:noProof/>
          <w:lang w:val="en-US"/>
        </w:rPr>
        <w:lastRenderedPageBreak/>
        <w:drawing>
          <wp:inline distT="0" distB="0" distL="0" distR="0" wp14:anchorId="7DEC2563" wp14:editId="6763455E">
            <wp:extent cx="3223895" cy="279590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3895" cy="2795905"/>
                    </a:xfrm>
                    <a:prstGeom prst="rect">
                      <a:avLst/>
                    </a:prstGeom>
                    <a:noFill/>
                    <a:ln>
                      <a:noFill/>
                    </a:ln>
                  </pic:spPr>
                </pic:pic>
              </a:graphicData>
            </a:graphic>
          </wp:inline>
        </w:drawing>
      </w:r>
    </w:p>
    <w:p w:rsidR="00513F4C" w:rsidRDefault="00513F4C" w:rsidP="00513F4C">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8</w:t>
      </w:r>
      <w:r>
        <w:rPr>
          <w:rFonts w:eastAsia="ＭＳ 明朝" w:hint="eastAsia"/>
          <w:sz w:val="22"/>
          <w:lang w:val="en-US"/>
        </w:rPr>
        <w:t>.</w:t>
      </w:r>
      <w:r>
        <w:rPr>
          <w:rFonts w:eastAsia="ＭＳ 明朝" w:hint="eastAsia"/>
          <w:sz w:val="22"/>
          <w:lang w:val="en-US"/>
        </w:rPr>
        <w:tab/>
      </w:r>
      <w:r>
        <w:rPr>
          <w:rFonts w:eastAsia="ＭＳ 明朝"/>
          <w:sz w:val="22"/>
          <w:lang w:val="en-US"/>
        </w:rPr>
        <w:t>Required SINR comparison between different no. of DMRS REs per RB.</w:t>
      </w:r>
    </w:p>
    <w:p w:rsidR="00314853" w:rsidRDefault="00314853" w:rsidP="007A29D2">
      <w:pPr>
        <w:spacing w:afterLines="50" w:after="120"/>
        <w:jc w:val="both"/>
        <w:rPr>
          <w:rFonts w:eastAsia="ＭＳ 明朝"/>
          <w:sz w:val="22"/>
          <w:lang w:val="en-US"/>
        </w:rPr>
      </w:pPr>
    </w:p>
    <w:p w:rsidR="00597496" w:rsidRPr="00051B09" w:rsidRDefault="00597496" w:rsidP="00597496">
      <w:pPr>
        <w:spacing w:afterLines="50" w:after="120"/>
        <w:jc w:val="both"/>
        <w:rPr>
          <w:rFonts w:eastAsia="ＭＳ 明朝"/>
          <w:b/>
          <w:sz w:val="22"/>
          <w:u w:val="single"/>
          <w:lang w:val="en-US"/>
        </w:rPr>
      </w:pPr>
      <w:r>
        <w:rPr>
          <w:rFonts w:eastAsia="ＭＳ 明朝"/>
          <w:b/>
          <w:sz w:val="22"/>
          <w:u w:val="single"/>
          <w:lang w:val="en-US"/>
        </w:rPr>
        <w:t>Observation 3</w:t>
      </w:r>
      <w:r w:rsidRPr="00051B09">
        <w:rPr>
          <w:rFonts w:eastAsia="ＭＳ 明朝" w:hint="eastAsia"/>
          <w:b/>
          <w:sz w:val="22"/>
          <w:u w:val="single"/>
          <w:lang w:val="en-US"/>
        </w:rPr>
        <w:t>:</w:t>
      </w:r>
    </w:p>
    <w:p w:rsidR="00597496" w:rsidRDefault="00597496" w:rsidP="00597496">
      <w:pPr>
        <w:pStyle w:val="afc"/>
        <w:numPr>
          <w:ilvl w:val="0"/>
          <w:numId w:val="25"/>
        </w:numPr>
        <w:spacing w:afterLines="50" w:after="120"/>
        <w:ind w:leftChars="0"/>
        <w:jc w:val="both"/>
        <w:rPr>
          <w:rFonts w:eastAsia="ＭＳ 明朝"/>
          <w:i/>
          <w:sz w:val="22"/>
          <w:lang w:val="en-US"/>
        </w:rPr>
      </w:pPr>
      <w:r>
        <w:rPr>
          <w:rFonts w:eastAsia="ＭＳ 明朝"/>
          <w:i/>
          <w:sz w:val="22"/>
          <w:lang w:val="en-US"/>
        </w:rPr>
        <w:t>Optimal number of DMRS REs per RB is different depending on coding rate.</w:t>
      </w:r>
    </w:p>
    <w:p w:rsidR="00597496" w:rsidRDefault="00597496" w:rsidP="00F12B29">
      <w:pPr>
        <w:spacing w:afterLines="50" w:after="120"/>
        <w:jc w:val="both"/>
        <w:rPr>
          <w:rFonts w:eastAsia="ＭＳ 明朝"/>
          <w:sz w:val="22"/>
          <w:lang w:val="en-US"/>
        </w:rPr>
      </w:pPr>
    </w:p>
    <w:p w:rsidR="00FB44FA" w:rsidRDefault="00FB44FA" w:rsidP="00FB44FA">
      <w:pPr>
        <w:pStyle w:val="2"/>
        <w:numPr>
          <w:ilvl w:val="1"/>
          <w:numId w:val="6"/>
        </w:numPr>
        <w:rPr>
          <w:b/>
          <w:lang w:val="en-US"/>
        </w:rPr>
      </w:pPr>
      <w:r>
        <w:rPr>
          <w:b/>
          <w:lang w:val="en-US"/>
        </w:rPr>
        <w:t>Link-budget analysis</w:t>
      </w:r>
    </w:p>
    <w:p w:rsidR="009D7E60" w:rsidRDefault="005D025B" w:rsidP="00D652D0">
      <w:pPr>
        <w:spacing w:afterLines="50" w:after="120"/>
        <w:jc w:val="both"/>
        <w:rPr>
          <w:rFonts w:eastAsia="ＭＳ 明朝"/>
          <w:sz w:val="22"/>
          <w:lang w:val="en-US"/>
        </w:rPr>
      </w:pPr>
      <w:r>
        <w:rPr>
          <w:rFonts w:eastAsia="ＭＳ 明朝" w:hint="eastAsia"/>
          <w:sz w:val="22"/>
          <w:lang w:val="en-US"/>
        </w:rPr>
        <w:t xml:space="preserve">In this subsection, possible communication distance </w:t>
      </w:r>
      <w:r>
        <w:rPr>
          <w:rFonts w:eastAsia="ＭＳ 明朝"/>
          <w:sz w:val="22"/>
          <w:lang w:val="en-US"/>
        </w:rPr>
        <w:t xml:space="preserve">of PUCCH in short duration, in particular 1-symbol duration, </w:t>
      </w:r>
      <w:r>
        <w:rPr>
          <w:rFonts w:eastAsia="ＭＳ 明朝" w:hint="eastAsia"/>
          <w:sz w:val="22"/>
          <w:lang w:val="en-US"/>
        </w:rPr>
        <w:t>is analyzed</w:t>
      </w:r>
      <w:r>
        <w:rPr>
          <w:rFonts w:eastAsia="ＭＳ 明朝"/>
          <w:sz w:val="22"/>
          <w:lang w:val="en-US"/>
        </w:rPr>
        <w:t>,</w:t>
      </w:r>
      <w:r>
        <w:rPr>
          <w:rFonts w:eastAsia="ＭＳ 明朝" w:hint="eastAsia"/>
          <w:sz w:val="22"/>
          <w:lang w:val="en-US"/>
        </w:rPr>
        <w:t xml:space="preserve"> based on the </w:t>
      </w:r>
      <w:r>
        <w:rPr>
          <w:rFonts w:eastAsia="ＭＳ 明朝"/>
          <w:sz w:val="22"/>
          <w:lang w:val="en-US"/>
        </w:rPr>
        <w:t xml:space="preserve">above </w:t>
      </w:r>
      <w:r>
        <w:rPr>
          <w:rFonts w:eastAsia="ＭＳ 明朝" w:hint="eastAsia"/>
          <w:sz w:val="22"/>
          <w:lang w:val="en-US"/>
        </w:rPr>
        <w:t>link-level simulation</w:t>
      </w:r>
      <w:r>
        <w:rPr>
          <w:rFonts w:eastAsia="ＭＳ 明朝"/>
          <w:sz w:val="22"/>
          <w:lang w:val="en-US"/>
        </w:rPr>
        <w:t xml:space="preserve"> results</w:t>
      </w:r>
      <w:r>
        <w:rPr>
          <w:rFonts w:eastAsia="ＭＳ 明朝" w:hint="eastAsia"/>
          <w:sz w:val="22"/>
          <w:lang w:val="en-US"/>
        </w:rPr>
        <w:t xml:space="preserve">. </w:t>
      </w:r>
      <w:r w:rsidR="009E4940">
        <w:rPr>
          <w:rFonts w:eastAsia="ＭＳ 明朝" w:hint="eastAsia"/>
          <w:sz w:val="22"/>
          <w:lang w:val="en-US"/>
        </w:rPr>
        <w:t xml:space="preserve">Both 4GHz and 28GHz are considered for the link-budget analysis. </w:t>
      </w:r>
      <w:r>
        <w:rPr>
          <w:rFonts w:eastAsia="ＭＳ 明朝"/>
          <w:sz w:val="22"/>
          <w:lang w:val="en-US"/>
        </w:rPr>
        <w:t>We assume</w:t>
      </w:r>
      <w:r w:rsidR="009D7E60">
        <w:rPr>
          <w:rFonts w:eastAsia="ＭＳ 明朝" w:hint="eastAsia"/>
          <w:sz w:val="22"/>
          <w:lang w:val="en-US"/>
        </w:rPr>
        <w:t>d</w:t>
      </w:r>
      <w:r>
        <w:rPr>
          <w:rFonts w:eastAsia="ＭＳ 明朝"/>
          <w:sz w:val="22"/>
          <w:lang w:val="en-US"/>
        </w:rPr>
        <w:t xml:space="preserve"> </w:t>
      </w:r>
      <w:r w:rsidR="00B46F11">
        <w:rPr>
          <w:rFonts w:eastAsia="ＭＳ 明朝"/>
          <w:sz w:val="22"/>
          <w:lang w:val="en-US"/>
        </w:rPr>
        <w:t xml:space="preserve">following </w:t>
      </w:r>
      <w:r w:rsidR="009D7E60">
        <w:rPr>
          <w:rFonts w:eastAsia="ＭＳ 明朝" w:hint="eastAsia"/>
          <w:sz w:val="22"/>
          <w:lang w:val="en-US"/>
        </w:rPr>
        <w:t>five</w:t>
      </w:r>
      <w:r>
        <w:rPr>
          <w:rFonts w:eastAsia="ＭＳ 明朝"/>
          <w:sz w:val="22"/>
          <w:lang w:val="en-US"/>
        </w:rPr>
        <w:t xml:space="preserve"> different </w:t>
      </w:r>
      <w:r w:rsidR="009D7E60">
        <w:rPr>
          <w:rFonts w:eastAsia="ＭＳ 明朝" w:hint="eastAsia"/>
          <w:sz w:val="22"/>
          <w:lang w:val="en-US"/>
        </w:rPr>
        <w:t xml:space="preserve">PUCCH </w:t>
      </w:r>
      <w:r w:rsidR="009D7E60">
        <w:rPr>
          <w:rFonts w:eastAsia="ＭＳ 明朝"/>
          <w:sz w:val="22"/>
          <w:lang w:val="en-US"/>
        </w:rPr>
        <w:t>structures</w:t>
      </w:r>
      <w:r w:rsidR="009D7E60">
        <w:rPr>
          <w:rFonts w:eastAsia="ＭＳ 明朝" w:hint="eastAsia"/>
          <w:sz w:val="22"/>
          <w:lang w:val="en-US"/>
        </w:rPr>
        <w:t xml:space="preserve"> and </w:t>
      </w:r>
      <w:r w:rsidR="009D7E60">
        <w:rPr>
          <w:rFonts w:eastAsia="ＭＳ 明朝"/>
          <w:sz w:val="22"/>
          <w:lang w:val="en-US"/>
        </w:rPr>
        <w:t>the</w:t>
      </w:r>
      <w:r w:rsidR="009D7E60">
        <w:rPr>
          <w:rFonts w:eastAsia="ＭＳ 明朝" w:hint="eastAsia"/>
          <w:sz w:val="22"/>
          <w:lang w:val="en-US"/>
        </w:rPr>
        <w:t xml:space="preserve"> target SINR is obtained by the link-level simulations.</w:t>
      </w:r>
    </w:p>
    <w:p w:rsidR="00754B0B" w:rsidRDefault="00754B0B" w:rsidP="00D652D0">
      <w:pPr>
        <w:spacing w:afterLines="50" w:after="120"/>
        <w:jc w:val="both"/>
        <w:rPr>
          <w:rFonts w:eastAsia="ＭＳ 明朝"/>
          <w:sz w:val="22"/>
          <w:lang w:val="en-US"/>
        </w:rPr>
      </w:pPr>
    </w:p>
    <w:p w:rsidR="005D025B" w:rsidRPr="00D652D0" w:rsidRDefault="005D025B" w:rsidP="00D652D0">
      <w:pPr>
        <w:pStyle w:val="afc"/>
        <w:numPr>
          <w:ilvl w:val="0"/>
          <w:numId w:val="31"/>
        </w:numPr>
        <w:spacing w:afterLines="50" w:after="120"/>
        <w:ind w:leftChars="0"/>
        <w:jc w:val="both"/>
        <w:rPr>
          <w:rFonts w:eastAsia="ＭＳ 明朝"/>
          <w:sz w:val="22"/>
          <w:lang w:val="en-US"/>
        </w:rPr>
      </w:pPr>
      <w:r w:rsidRPr="00D652D0">
        <w:rPr>
          <w:rFonts w:eastAsia="ＭＳ 明朝"/>
          <w:sz w:val="22"/>
          <w:lang w:val="en-US"/>
        </w:rPr>
        <w:t>UCI 16 bits with 32 PRBs</w:t>
      </w:r>
    </w:p>
    <w:p w:rsidR="00A07EF4" w:rsidRDefault="005D025B" w:rsidP="00D652D0">
      <w:pPr>
        <w:pStyle w:val="afc"/>
        <w:numPr>
          <w:ilvl w:val="0"/>
          <w:numId w:val="31"/>
        </w:numPr>
        <w:spacing w:afterLines="50" w:after="120"/>
        <w:ind w:leftChars="0"/>
        <w:jc w:val="both"/>
        <w:rPr>
          <w:rFonts w:eastAsia="ＭＳ 明朝"/>
          <w:sz w:val="22"/>
          <w:lang w:val="en-US"/>
        </w:rPr>
      </w:pPr>
      <w:r w:rsidRPr="00D652D0">
        <w:rPr>
          <w:rFonts w:eastAsia="ＭＳ 明朝"/>
          <w:sz w:val="22"/>
          <w:lang w:val="en-US"/>
        </w:rPr>
        <w:t>UCI 64 bits with 32 PRBs</w:t>
      </w:r>
    </w:p>
    <w:p w:rsidR="005D025B" w:rsidRDefault="005D025B" w:rsidP="00D652D0">
      <w:pPr>
        <w:pStyle w:val="afc"/>
        <w:numPr>
          <w:ilvl w:val="0"/>
          <w:numId w:val="31"/>
        </w:numPr>
        <w:spacing w:afterLines="50" w:after="120"/>
        <w:ind w:leftChars="0"/>
        <w:jc w:val="both"/>
        <w:rPr>
          <w:rFonts w:eastAsia="ＭＳ 明朝"/>
          <w:sz w:val="22"/>
          <w:lang w:val="en-US"/>
        </w:rPr>
      </w:pPr>
      <w:r w:rsidRPr="00D652D0">
        <w:rPr>
          <w:rFonts w:eastAsia="ＭＳ 明朝"/>
          <w:sz w:val="22"/>
          <w:lang w:val="en-US"/>
        </w:rPr>
        <w:t>UCI 8 bits with 16 PRBs</w:t>
      </w:r>
    </w:p>
    <w:p w:rsidR="00A07EF4" w:rsidRPr="00D652D0" w:rsidRDefault="00A07EF4" w:rsidP="00D652D0">
      <w:pPr>
        <w:pStyle w:val="afc"/>
        <w:numPr>
          <w:ilvl w:val="0"/>
          <w:numId w:val="31"/>
        </w:numPr>
        <w:spacing w:afterLines="50" w:after="120"/>
        <w:ind w:leftChars="0"/>
        <w:jc w:val="both"/>
        <w:rPr>
          <w:rFonts w:eastAsia="ＭＳ 明朝"/>
          <w:sz w:val="22"/>
          <w:lang w:val="en-US"/>
        </w:rPr>
      </w:pPr>
      <w:r>
        <w:rPr>
          <w:rFonts w:eastAsia="ＭＳ 明朝"/>
          <w:sz w:val="22"/>
          <w:lang w:val="en-US"/>
        </w:rPr>
        <w:t>UCI 32 bits with 16 PRBs</w:t>
      </w:r>
    </w:p>
    <w:p w:rsidR="005D025B" w:rsidRPr="00DC5237" w:rsidRDefault="005D025B" w:rsidP="00D652D0">
      <w:pPr>
        <w:pStyle w:val="afc"/>
        <w:numPr>
          <w:ilvl w:val="0"/>
          <w:numId w:val="31"/>
        </w:numPr>
        <w:spacing w:afterLines="50" w:after="120"/>
        <w:ind w:leftChars="0"/>
        <w:jc w:val="both"/>
        <w:rPr>
          <w:rFonts w:eastAsia="ＭＳ 明朝"/>
          <w:sz w:val="22"/>
          <w:lang w:val="en-US"/>
        </w:rPr>
      </w:pPr>
      <w:r w:rsidRPr="00D652D0">
        <w:rPr>
          <w:rFonts w:eastAsia="ＭＳ 明朝"/>
          <w:sz w:val="22"/>
          <w:lang w:val="en-US"/>
        </w:rPr>
        <w:t>UCI 8 bits with 8 PRBs</w:t>
      </w:r>
    </w:p>
    <w:p w:rsidR="005D025B" w:rsidRDefault="005D025B" w:rsidP="00D652D0">
      <w:pPr>
        <w:spacing w:afterLines="50" w:after="120"/>
        <w:jc w:val="both"/>
        <w:rPr>
          <w:rFonts w:eastAsia="ＭＳ 明朝"/>
          <w:sz w:val="22"/>
          <w:lang w:val="en-US"/>
        </w:rPr>
      </w:pPr>
    </w:p>
    <w:p w:rsidR="00754B0B" w:rsidRDefault="00754B0B" w:rsidP="00D652D0">
      <w:pPr>
        <w:spacing w:afterLines="50" w:after="120"/>
        <w:jc w:val="both"/>
        <w:rPr>
          <w:rFonts w:eastAsia="ＭＳ 明朝"/>
          <w:sz w:val="22"/>
          <w:lang w:val="en-US"/>
        </w:rPr>
      </w:pPr>
      <w:r>
        <w:rPr>
          <w:rFonts w:eastAsia="ＭＳ 明朝" w:hint="eastAsia"/>
          <w:sz w:val="22"/>
          <w:lang w:val="en-US"/>
        </w:rPr>
        <w:t xml:space="preserve">In the following table, maximum coupling loss (dB) is derived. </w:t>
      </w:r>
      <w:r>
        <w:rPr>
          <w:rFonts w:eastAsia="ＭＳ 明朝"/>
          <w:sz w:val="22"/>
          <w:lang w:val="en-US"/>
        </w:rPr>
        <w:t xml:space="preserve">Then, assuming a certain shadowing </w:t>
      </w:r>
      <w:r w:rsidR="006C1B78">
        <w:rPr>
          <w:rFonts w:eastAsia="ＭＳ 明朝" w:hint="eastAsia"/>
          <w:sz w:val="22"/>
          <w:lang w:val="en-US"/>
        </w:rPr>
        <w:t xml:space="preserve">loss and </w:t>
      </w:r>
      <w:r>
        <w:rPr>
          <w:rFonts w:eastAsia="ＭＳ 明朝"/>
          <w:sz w:val="22"/>
          <w:lang w:val="en-US"/>
        </w:rPr>
        <w:t xml:space="preserve">margin, the possible communication distance is derived using </w:t>
      </w:r>
      <w:r w:rsidR="00ED6B29">
        <w:rPr>
          <w:rFonts w:eastAsia="ＭＳ 明朝" w:hint="eastAsia"/>
          <w:sz w:val="22"/>
          <w:lang w:val="en-US"/>
        </w:rPr>
        <w:t xml:space="preserve">the </w:t>
      </w:r>
      <w:r>
        <w:rPr>
          <w:rFonts w:eastAsia="ＭＳ 明朝"/>
          <w:sz w:val="22"/>
          <w:lang w:val="en-US"/>
        </w:rPr>
        <w:t>pathloss equation. From the analysis, it can be observed that PUCCH having 1-symbol duration</w:t>
      </w:r>
      <w:r w:rsidR="00ED6B29">
        <w:rPr>
          <w:rFonts w:eastAsia="ＭＳ 明朝" w:hint="eastAsia"/>
          <w:sz w:val="22"/>
          <w:lang w:val="en-US"/>
        </w:rPr>
        <w:t xml:space="preserve"> with above I~V cases</w:t>
      </w:r>
      <w:r>
        <w:rPr>
          <w:rFonts w:eastAsia="ＭＳ 明朝"/>
          <w:sz w:val="22"/>
          <w:lang w:val="en-US"/>
        </w:rPr>
        <w:t xml:space="preserve"> can be used for a small cell of up to </w:t>
      </w:r>
      <w:r w:rsidR="00330303">
        <w:rPr>
          <w:rFonts w:eastAsia="ＭＳ 明朝"/>
          <w:sz w:val="22"/>
          <w:lang w:val="en-US"/>
        </w:rPr>
        <w:t>70~</w:t>
      </w:r>
      <w:r w:rsidR="0075124E">
        <w:rPr>
          <w:rFonts w:eastAsia="ＭＳ 明朝" w:hint="eastAsia"/>
          <w:sz w:val="22"/>
          <w:lang w:val="en-US"/>
        </w:rPr>
        <w:t>1</w:t>
      </w:r>
      <w:r w:rsidR="00ED6B29">
        <w:rPr>
          <w:rFonts w:eastAsia="ＭＳ 明朝" w:hint="eastAsia"/>
          <w:sz w:val="22"/>
          <w:lang w:val="en-US"/>
        </w:rPr>
        <w:t>0</w:t>
      </w:r>
      <w:r w:rsidR="00D17DF9">
        <w:rPr>
          <w:rFonts w:eastAsia="ＭＳ 明朝"/>
          <w:sz w:val="22"/>
          <w:lang w:val="en-US"/>
        </w:rPr>
        <w:t>0</w:t>
      </w:r>
      <w:r>
        <w:rPr>
          <w:rFonts w:eastAsia="ＭＳ 明朝"/>
          <w:sz w:val="22"/>
          <w:lang w:val="en-US"/>
        </w:rPr>
        <w:t>m</w:t>
      </w:r>
      <w:r w:rsidR="00330303">
        <w:rPr>
          <w:rFonts w:eastAsia="ＭＳ 明朝"/>
          <w:sz w:val="22"/>
          <w:lang w:val="en-US"/>
        </w:rPr>
        <w:t xml:space="preserve"> at 4GHz and 30~60m at 28GHz</w:t>
      </w:r>
      <w:r w:rsidR="00D17DF9">
        <w:rPr>
          <w:rFonts w:eastAsia="ＭＳ 明朝"/>
          <w:sz w:val="22"/>
          <w:lang w:val="en-US"/>
        </w:rPr>
        <w:t>.</w:t>
      </w:r>
      <w:r w:rsidR="00C45BEC">
        <w:rPr>
          <w:rFonts w:eastAsia="ＭＳ 明朝"/>
          <w:sz w:val="22"/>
          <w:lang w:val="en-US"/>
        </w:rPr>
        <w:t xml:space="preserve"> Note that for the link-level evaluation in this contribution, PUCCH structure </w:t>
      </w:r>
      <w:r w:rsidR="00330303">
        <w:rPr>
          <w:rFonts w:eastAsia="ＭＳ 明朝"/>
          <w:sz w:val="22"/>
          <w:lang w:val="en-US"/>
        </w:rPr>
        <w:t xml:space="preserve">(e.g., RS design, coding scheme, etc) </w:t>
      </w:r>
      <w:r w:rsidR="00C45BEC">
        <w:rPr>
          <w:rFonts w:eastAsia="ＭＳ 明朝"/>
          <w:sz w:val="22"/>
          <w:lang w:val="en-US"/>
        </w:rPr>
        <w:t>is not optimized well. Further optimization should be targeted for NR to support better coverage.</w:t>
      </w:r>
    </w:p>
    <w:p w:rsidR="00754B0B" w:rsidRDefault="00754B0B" w:rsidP="00D652D0">
      <w:pPr>
        <w:spacing w:afterLines="50" w:after="120"/>
        <w:jc w:val="both"/>
        <w:rPr>
          <w:rFonts w:eastAsia="ＭＳ 明朝"/>
          <w:sz w:val="22"/>
          <w:lang w:val="en-US"/>
        </w:rPr>
      </w:pPr>
    </w:p>
    <w:p w:rsidR="00F12B29" w:rsidRPr="00D652D0" w:rsidRDefault="00F12B29" w:rsidP="00D652D0">
      <w:pPr>
        <w:spacing w:afterLines="50" w:after="120"/>
        <w:jc w:val="center"/>
        <w:rPr>
          <w:rFonts w:eastAsia="ＭＳ 明朝"/>
          <w:sz w:val="22"/>
          <w:lang w:val="en-US"/>
        </w:rPr>
      </w:pPr>
      <w:r>
        <w:rPr>
          <w:rFonts w:eastAsia="ＭＳ 明朝" w:hint="eastAsia"/>
          <w:sz w:val="22"/>
          <w:lang w:val="en-US"/>
        </w:rPr>
        <w:t>Table II</w:t>
      </w:r>
      <w:r>
        <w:rPr>
          <w:rFonts w:eastAsia="ＭＳ 明朝" w:hint="eastAsia"/>
          <w:sz w:val="22"/>
          <w:lang w:val="en-US"/>
        </w:rPr>
        <w:tab/>
      </w:r>
      <w:r>
        <w:rPr>
          <w:rFonts w:eastAsia="ＭＳ 明朝" w:hint="eastAsia"/>
          <w:sz w:val="22"/>
          <w:lang w:val="en-US"/>
        </w:rPr>
        <w:tab/>
      </w:r>
      <w:r w:rsidRPr="00F12B29">
        <w:rPr>
          <w:rFonts w:eastAsia="ＭＳ 明朝"/>
          <w:sz w:val="22"/>
          <w:lang w:val="en-US"/>
        </w:rPr>
        <w:t>Link-budget</w:t>
      </w:r>
      <w:r>
        <w:rPr>
          <w:rFonts w:eastAsia="ＭＳ 明朝" w:hint="eastAsia"/>
          <w:sz w:val="22"/>
          <w:lang w:val="en-US"/>
        </w:rPr>
        <w:t xml:space="preserve"> analysis (</w:t>
      </w:r>
      <w:r w:rsidRPr="00F12B29">
        <w:rPr>
          <w:rFonts w:eastAsia="ＭＳ 明朝"/>
          <w:sz w:val="22"/>
          <w:lang w:val="en-US"/>
        </w:rPr>
        <w:t>for 4GHz carrier frequency with SCS = 15kHz and EPA</w:t>
      </w:r>
      <w:r>
        <w:rPr>
          <w:rFonts w:eastAsia="ＭＳ 明朝" w:hint="eastAsia"/>
          <w:sz w:val="22"/>
          <w:lang w:val="en-US"/>
        </w:rPr>
        <w:t>)</w:t>
      </w:r>
    </w:p>
    <w:tbl>
      <w:tblPr>
        <w:tblStyle w:val="afa"/>
        <w:tblW w:w="0" w:type="auto"/>
        <w:jc w:val="center"/>
        <w:tblLook w:val="04A0" w:firstRow="1" w:lastRow="0" w:firstColumn="1" w:lastColumn="0" w:noHBand="0" w:noVBand="1"/>
      </w:tblPr>
      <w:tblGrid>
        <w:gridCol w:w="2741"/>
        <w:gridCol w:w="1453"/>
        <w:gridCol w:w="1453"/>
        <w:gridCol w:w="1453"/>
        <w:gridCol w:w="1453"/>
        <w:gridCol w:w="1453"/>
      </w:tblGrid>
      <w:tr w:rsidR="00A07EF4" w:rsidRPr="00D43035" w:rsidTr="00D652D0">
        <w:trPr>
          <w:jc w:val="center"/>
        </w:trPr>
        <w:tc>
          <w:tcPr>
            <w:tcW w:w="2741" w:type="dxa"/>
            <w:shd w:val="clear" w:color="auto" w:fill="FBD4B4" w:themeFill="accent6" w:themeFillTint="66"/>
          </w:tcPr>
          <w:p w:rsidR="00A07EF4" w:rsidRPr="00D652D0" w:rsidRDefault="00A07EF4" w:rsidP="00D652D0">
            <w:pPr>
              <w:spacing w:after="0" w:line="276" w:lineRule="auto"/>
              <w:jc w:val="both"/>
              <w:rPr>
                <w:rFonts w:eastAsia="ＭＳ 明朝"/>
                <w:sz w:val="18"/>
                <w:lang w:val="en-US"/>
              </w:rPr>
            </w:pPr>
          </w:p>
        </w:tc>
        <w:tc>
          <w:tcPr>
            <w:tcW w:w="1453" w:type="dxa"/>
            <w:shd w:val="clear" w:color="auto" w:fill="FBD4B4" w:themeFill="accent6" w:themeFillTint="66"/>
          </w:tcPr>
          <w:p w:rsidR="00A07EF4" w:rsidRPr="00D652D0" w:rsidRDefault="00A07EF4" w:rsidP="00D652D0">
            <w:pPr>
              <w:spacing w:after="0" w:line="276" w:lineRule="auto"/>
              <w:jc w:val="center"/>
              <w:rPr>
                <w:rFonts w:eastAsia="ＭＳ 明朝"/>
                <w:sz w:val="18"/>
                <w:lang w:val="en-US"/>
              </w:rPr>
            </w:pPr>
            <w:r>
              <w:rPr>
                <w:rFonts w:eastAsia="ＭＳ 明朝" w:hint="eastAsia"/>
                <w:sz w:val="18"/>
                <w:lang w:val="en-US"/>
              </w:rPr>
              <w:t>Case I</w:t>
            </w:r>
          </w:p>
        </w:tc>
        <w:tc>
          <w:tcPr>
            <w:tcW w:w="1453" w:type="dxa"/>
            <w:shd w:val="clear" w:color="auto" w:fill="FBD4B4" w:themeFill="accent6" w:themeFillTint="66"/>
          </w:tcPr>
          <w:p w:rsidR="00A07EF4" w:rsidRPr="00D652D0" w:rsidRDefault="00A07EF4" w:rsidP="00D652D0">
            <w:pPr>
              <w:spacing w:after="0" w:line="276" w:lineRule="auto"/>
              <w:jc w:val="center"/>
              <w:rPr>
                <w:rFonts w:eastAsia="ＭＳ 明朝"/>
                <w:sz w:val="18"/>
                <w:lang w:val="en-US"/>
              </w:rPr>
            </w:pPr>
            <w:r>
              <w:rPr>
                <w:rFonts w:eastAsia="ＭＳ 明朝" w:hint="eastAsia"/>
                <w:sz w:val="18"/>
                <w:lang w:val="en-US"/>
              </w:rPr>
              <w:t>Case II</w:t>
            </w:r>
          </w:p>
        </w:tc>
        <w:tc>
          <w:tcPr>
            <w:tcW w:w="1453" w:type="dxa"/>
            <w:shd w:val="clear" w:color="auto" w:fill="FBD4B4" w:themeFill="accent6" w:themeFillTint="66"/>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Case III</w:t>
            </w:r>
          </w:p>
        </w:tc>
        <w:tc>
          <w:tcPr>
            <w:tcW w:w="1453" w:type="dxa"/>
            <w:shd w:val="clear" w:color="auto" w:fill="FBD4B4" w:themeFill="accent6" w:themeFillTint="66"/>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Case IV</w:t>
            </w:r>
          </w:p>
        </w:tc>
        <w:tc>
          <w:tcPr>
            <w:tcW w:w="1453" w:type="dxa"/>
            <w:shd w:val="clear" w:color="auto" w:fill="FBD4B4" w:themeFill="accent6" w:themeFillTint="66"/>
          </w:tcPr>
          <w:p w:rsidR="00A07EF4" w:rsidRPr="00D652D0" w:rsidRDefault="00A07EF4" w:rsidP="00D652D0">
            <w:pPr>
              <w:spacing w:after="0" w:line="276" w:lineRule="auto"/>
              <w:jc w:val="center"/>
              <w:rPr>
                <w:rFonts w:eastAsia="ＭＳ 明朝"/>
                <w:sz w:val="18"/>
                <w:lang w:val="en-US"/>
              </w:rPr>
            </w:pPr>
            <w:r>
              <w:rPr>
                <w:rFonts w:eastAsia="ＭＳ 明朝" w:hint="eastAsia"/>
                <w:sz w:val="18"/>
                <w:lang w:val="en-US"/>
              </w:rPr>
              <w:t>Case V</w:t>
            </w:r>
          </w:p>
        </w:tc>
      </w:tr>
      <w:tr w:rsidR="00A07EF4" w:rsidRPr="00D43035" w:rsidTr="00D652D0">
        <w:trPr>
          <w:jc w:val="center"/>
        </w:trPr>
        <w:tc>
          <w:tcPr>
            <w:tcW w:w="2741" w:type="dxa"/>
            <w:vAlign w:val="center"/>
          </w:tcPr>
          <w:p w:rsidR="00A07EF4" w:rsidRPr="00D43035" w:rsidRDefault="00A07EF4" w:rsidP="00D652D0">
            <w:pPr>
              <w:spacing w:after="0" w:line="276" w:lineRule="auto"/>
              <w:jc w:val="both"/>
              <w:rPr>
                <w:rFonts w:eastAsia="ＭＳ 明朝"/>
                <w:sz w:val="18"/>
                <w:lang w:val="en-US"/>
              </w:rPr>
            </w:pPr>
            <w:r>
              <w:rPr>
                <w:rFonts w:eastAsia="ＭＳ 明朝" w:hint="eastAsia"/>
                <w:sz w:val="18"/>
                <w:lang w:val="en-US"/>
              </w:rPr>
              <w:t>Tx power (dBm)</w:t>
            </w:r>
          </w:p>
        </w:tc>
        <w:tc>
          <w:tcPr>
            <w:tcW w:w="7265" w:type="dxa"/>
            <w:gridSpan w:val="5"/>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23</w:t>
            </w:r>
            <w:r>
              <w:rPr>
                <w:rFonts w:eastAsia="ＭＳ 明朝"/>
                <w:sz w:val="18"/>
                <w:lang w:val="en-US"/>
              </w:rPr>
              <w:t>.0</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t>Thirmal noise density (dBm/Hz)</w:t>
            </w:r>
          </w:p>
        </w:tc>
        <w:tc>
          <w:tcPr>
            <w:tcW w:w="7265" w:type="dxa"/>
            <w:gridSpan w:val="5"/>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-174</w:t>
            </w:r>
            <w:r>
              <w:rPr>
                <w:rFonts w:eastAsia="ＭＳ 明朝"/>
                <w:sz w:val="18"/>
                <w:lang w:val="en-US"/>
              </w:rPr>
              <w:t>.0</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lastRenderedPageBreak/>
              <w:t>Receiver noise figure (dB)</w:t>
            </w:r>
          </w:p>
        </w:tc>
        <w:tc>
          <w:tcPr>
            <w:tcW w:w="7265" w:type="dxa"/>
            <w:gridSpan w:val="5"/>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5.0</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t>Interference margin (dB)</w:t>
            </w:r>
          </w:p>
        </w:tc>
        <w:tc>
          <w:tcPr>
            <w:tcW w:w="7265" w:type="dxa"/>
            <w:gridSpan w:val="5"/>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0</w:t>
            </w:r>
            <w:r w:rsidR="00B46F11">
              <w:rPr>
                <w:rFonts w:eastAsia="ＭＳ 明朝"/>
                <w:sz w:val="18"/>
                <w:lang w:val="en-US"/>
              </w:rPr>
              <w:t>.0</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t>Occupied channel BW (Hz)</w:t>
            </w:r>
          </w:p>
        </w:tc>
        <w:tc>
          <w:tcPr>
            <w:tcW w:w="1453" w:type="dxa"/>
            <w:vAlign w:val="center"/>
          </w:tcPr>
          <w:p w:rsidR="00A07EF4" w:rsidRPr="00D43035" w:rsidRDefault="00A07EF4" w:rsidP="00D652D0">
            <w:pPr>
              <w:spacing w:after="0" w:line="276" w:lineRule="auto"/>
              <w:jc w:val="center"/>
              <w:rPr>
                <w:rFonts w:eastAsia="ＭＳ 明朝"/>
                <w:sz w:val="18"/>
                <w:lang w:val="en-US"/>
              </w:rPr>
            </w:pPr>
            <w:r>
              <w:rPr>
                <w:rFonts w:eastAsia="ＭＳ 明朝"/>
                <w:sz w:val="18"/>
                <w:lang w:val="en-US"/>
              </w:rPr>
              <w:t>32*</w:t>
            </w:r>
            <w:r>
              <w:rPr>
                <w:rFonts w:eastAsia="ＭＳ 明朝" w:hint="eastAsia"/>
                <w:sz w:val="18"/>
                <w:lang w:val="en-US"/>
              </w:rPr>
              <w:t>18000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32*18000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16*18000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16*18000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8*18000</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t>Effective noise power (dBm)</w:t>
            </w:r>
          </w:p>
        </w:tc>
        <w:tc>
          <w:tcPr>
            <w:tcW w:w="1453" w:type="dxa"/>
            <w:vAlign w:val="center"/>
          </w:tcPr>
          <w:p w:rsidR="00A07EF4" w:rsidRPr="00D43035" w:rsidRDefault="00A07EF4"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0</w:t>
            </w:r>
            <w:r>
              <w:rPr>
                <w:rFonts w:eastAsia="ＭＳ 明朝"/>
                <w:sz w:val="18"/>
                <w:lang w:val="en-US"/>
              </w:rPr>
              <w:t>1.4</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0</w:t>
            </w:r>
            <w:r>
              <w:rPr>
                <w:rFonts w:eastAsia="ＭＳ 明朝" w:hint="eastAsia"/>
                <w:sz w:val="18"/>
                <w:lang w:val="en-US"/>
              </w:rPr>
              <w:t>1.4</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0</w:t>
            </w:r>
            <w:r>
              <w:rPr>
                <w:rFonts w:eastAsia="ＭＳ 明朝" w:hint="eastAsia"/>
                <w:sz w:val="18"/>
                <w:lang w:val="en-US"/>
              </w:rPr>
              <w:t>4.4</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0</w:t>
            </w:r>
            <w:r>
              <w:rPr>
                <w:rFonts w:eastAsia="ＭＳ 明朝" w:hint="eastAsia"/>
                <w:sz w:val="18"/>
                <w:lang w:val="en-US"/>
              </w:rPr>
              <w:t>4.4</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0</w:t>
            </w:r>
            <w:r>
              <w:rPr>
                <w:rFonts w:eastAsia="ＭＳ 明朝" w:hint="eastAsia"/>
                <w:sz w:val="18"/>
                <w:lang w:val="en-US"/>
              </w:rPr>
              <w:t>7.4</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t>Required SINR (dB)</w:t>
            </w:r>
          </w:p>
        </w:tc>
        <w:tc>
          <w:tcPr>
            <w:tcW w:w="1453" w:type="dxa"/>
            <w:vAlign w:val="center"/>
          </w:tcPr>
          <w:p w:rsidR="00A07EF4" w:rsidRPr="00D43035" w:rsidRDefault="00A07EF4" w:rsidP="00D652D0">
            <w:pPr>
              <w:spacing w:after="0" w:line="276" w:lineRule="auto"/>
              <w:jc w:val="center"/>
              <w:rPr>
                <w:rFonts w:eastAsia="ＭＳ 明朝"/>
                <w:sz w:val="18"/>
                <w:lang w:val="en-US"/>
              </w:rPr>
            </w:pPr>
            <w:r>
              <w:rPr>
                <w:rFonts w:eastAsia="ＭＳ 明朝" w:hint="eastAsia"/>
                <w:sz w:val="18"/>
                <w:lang w:val="en-US"/>
              </w:rPr>
              <w:t>3.0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6.0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6.0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9.0</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9.0</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t>Receiver sensitivity (dBm)</w:t>
            </w:r>
          </w:p>
        </w:tc>
        <w:tc>
          <w:tcPr>
            <w:tcW w:w="1453" w:type="dxa"/>
            <w:vAlign w:val="center"/>
          </w:tcPr>
          <w:p w:rsidR="00A07EF4" w:rsidRPr="00D43035" w:rsidRDefault="00754B0B" w:rsidP="00D652D0">
            <w:pPr>
              <w:spacing w:after="0" w:line="276" w:lineRule="auto"/>
              <w:jc w:val="center"/>
              <w:rPr>
                <w:rFonts w:eastAsia="ＭＳ 明朝"/>
                <w:sz w:val="18"/>
                <w:lang w:val="en-US"/>
              </w:rPr>
            </w:pPr>
            <w:r>
              <w:rPr>
                <w:rFonts w:eastAsia="ＭＳ 明朝" w:hint="eastAsia"/>
                <w:sz w:val="18"/>
                <w:lang w:val="en-US"/>
              </w:rPr>
              <w:t>-</w:t>
            </w:r>
            <w:r w:rsidR="00F12B29">
              <w:rPr>
                <w:rFonts w:eastAsia="ＭＳ 明朝" w:hint="eastAsia"/>
                <w:sz w:val="18"/>
                <w:lang w:val="en-US"/>
              </w:rPr>
              <w:t>98</w:t>
            </w:r>
            <w:r>
              <w:rPr>
                <w:rFonts w:eastAsia="ＭＳ 明朝" w:hint="eastAsia"/>
                <w:sz w:val="18"/>
                <w:lang w:val="en-US"/>
              </w:rPr>
              <w:t>.4</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w:t>
            </w:r>
            <w:r w:rsidR="00F12B29">
              <w:rPr>
                <w:rFonts w:eastAsia="ＭＳ 明朝" w:hint="eastAsia"/>
                <w:sz w:val="18"/>
                <w:lang w:val="en-US"/>
              </w:rPr>
              <w:t>94</w:t>
            </w:r>
            <w:r w:rsidR="000E2328">
              <w:rPr>
                <w:rFonts w:eastAsia="ＭＳ 明朝" w:hint="eastAsia"/>
                <w:sz w:val="18"/>
                <w:lang w:val="en-US"/>
              </w:rPr>
              <w:t>.</w:t>
            </w:r>
            <w:r w:rsidR="00F12B29">
              <w:rPr>
                <w:rFonts w:eastAsia="ＭＳ 明朝" w:hint="eastAsia"/>
                <w:sz w:val="18"/>
                <w:lang w:val="en-US"/>
              </w:rPr>
              <w:t>9</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w:t>
            </w:r>
            <w:r w:rsidR="00F12B29">
              <w:rPr>
                <w:rFonts w:eastAsia="ＭＳ 明朝" w:hint="eastAsia"/>
                <w:sz w:val="18"/>
                <w:lang w:val="en-US"/>
              </w:rPr>
              <w:t>98</w:t>
            </w:r>
            <w:r w:rsidR="000E2328">
              <w:rPr>
                <w:rFonts w:eastAsia="ＭＳ 明朝" w:hint="eastAsia"/>
                <w:sz w:val="18"/>
                <w:lang w:val="en-US"/>
              </w:rPr>
              <w:t>.</w:t>
            </w:r>
            <w:r>
              <w:rPr>
                <w:rFonts w:eastAsia="ＭＳ 明朝" w:hint="eastAsia"/>
                <w:sz w:val="18"/>
                <w:lang w:val="en-US"/>
              </w:rPr>
              <w:t>4</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w:t>
            </w:r>
            <w:r w:rsidR="00F12B29">
              <w:rPr>
                <w:rFonts w:eastAsia="ＭＳ 明朝" w:hint="eastAsia"/>
                <w:sz w:val="18"/>
                <w:lang w:val="en-US"/>
              </w:rPr>
              <w:t>95</w:t>
            </w:r>
            <w:r>
              <w:rPr>
                <w:rFonts w:eastAsia="ＭＳ 明朝" w:hint="eastAsia"/>
                <w:sz w:val="18"/>
                <w:lang w:val="en-US"/>
              </w:rPr>
              <w:t>.</w:t>
            </w:r>
            <w:r w:rsidR="00F12B29">
              <w:rPr>
                <w:rFonts w:eastAsia="ＭＳ 明朝" w:hint="eastAsia"/>
                <w:sz w:val="18"/>
                <w:lang w:val="en-US"/>
              </w:rPr>
              <w:t>9</w:t>
            </w:r>
          </w:p>
        </w:tc>
        <w:tc>
          <w:tcPr>
            <w:tcW w:w="1453" w:type="dxa"/>
            <w:vAlign w:val="center"/>
          </w:tcPr>
          <w:p w:rsidR="00A07EF4" w:rsidRDefault="00A07EF4" w:rsidP="00D652D0">
            <w:pPr>
              <w:spacing w:after="0" w:line="276" w:lineRule="auto"/>
              <w:jc w:val="center"/>
              <w:rPr>
                <w:rFonts w:eastAsia="ＭＳ 明朝"/>
                <w:sz w:val="18"/>
                <w:lang w:val="en-US"/>
              </w:rPr>
            </w:pPr>
            <w:r>
              <w:rPr>
                <w:rFonts w:eastAsia="ＭＳ 明朝" w:hint="eastAsia"/>
                <w:sz w:val="18"/>
                <w:lang w:val="en-US"/>
              </w:rPr>
              <w:t>-</w:t>
            </w:r>
            <w:r w:rsidR="00F12B29">
              <w:rPr>
                <w:rFonts w:eastAsia="ＭＳ 明朝" w:hint="eastAsia"/>
                <w:sz w:val="18"/>
                <w:lang w:val="en-US"/>
              </w:rPr>
              <w:t>9</w:t>
            </w:r>
            <w:r>
              <w:rPr>
                <w:rFonts w:eastAsia="ＭＳ 明朝" w:hint="eastAsia"/>
                <w:sz w:val="18"/>
                <w:lang w:val="en-US"/>
              </w:rPr>
              <w:t>8.4</w:t>
            </w:r>
          </w:p>
        </w:tc>
      </w:tr>
      <w:tr w:rsidR="00A07EF4" w:rsidRPr="00D43035" w:rsidTr="00D652D0">
        <w:trPr>
          <w:jc w:val="center"/>
        </w:trPr>
        <w:tc>
          <w:tcPr>
            <w:tcW w:w="2741" w:type="dxa"/>
            <w:vAlign w:val="center"/>
          </w:tcPr>
          <w:p w:rsidR="00A07EF4" w:rsidRDefault="00A07EF4" w:rsidP="00D652D0">
            <w:pPr>
              <w:spacing w:after="0" w:line="276" w:lineRule="auto"/>
              <w:jc w:val="both"/>
              <w:rPr>
                <w:rFonts w:eastAsia="ＭＳ 明朝"/>
                <w:sz w:val="18"/>
                <w:lang w:val="en-US"/>
              </w:rPr>
            </w:pPr>
            <w:r>
              <w:rPr>
                <w:rFonts w:eastAsia="ＭＳ 明朝" w:hint="eastAsia"/>
                <w:sz w:val="18"/>
                <w:lang w:val="en-US"/>
              </w:rPr>
              <w:t>MCL (dB)</w:t>
            </w:r>
          </w:p>
        </w:tc>
        <w:tc>
          <w:tcPr>
            <w:tcW w:w="1453" w:type="dxa"/>
            <w:vAlign w:val="center"/>
          </w:tcPr>
          <w:p w:rsidR="00A07EF4" w:rsidRPr="00D43035" w:rsidRDefault="00754B0B"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2</w:t>
            </w:r>
            <w:r>
              <w:rPr>
                <w:rFonts w:eastAsia="ＭＳ 明朝" w:hint="eastAsia"/>
                <w:sz w:val="18"/>
                <w:lang w:val="en-US"/>
              </w:rPr>
              <w:t>1.4</w:t>
            </w:r>
          </w:p>
        </w:tc>
        <w:tc>
          <w:tcPr>
            <w:tcW w:w="1453" w:type="dxa"/>
            <w:vAlign w:val="center"/>
          </w:tcPr>
          <w:p w:rsidR="00A07EF4" w:rsidRDefault="00754B0B" w:rsidP="00D652D0">
            <w:pPr>
              <w:spacing w:after="0" w:line="276" w:lineRule="auto"/>
              <w:jc w:val="center"/>
              <w:rPr>
                <w:rFonts w:eastAsia="ＭＳ 明朝"/>
                <w:sz w:val="18"/>
                <w:lang w:val="en-US"/>
              </w:rPr>
            </w:pPr>
            <w:r>
              <w:rPr>
                <w:rFonts w:eastAsia="ＭＳ 明朝"/>
                <w:sz w:val="18"/>
                <w:lang w:val="en-US"/>
              </w:rPr>
              <w:t>1</w:t>
            </w:r>
            <w:r w:rsidR="00F12B29">
              <w:rPr>
                <w:rFonts w:eastAsia="ＭＳ 明朝" w:hint="eastAsia"/>
                <w:sz w:val="18"/>
                <w:lang w:val="en-US"/>
              </w:rPr>
              <w:t>17</w:t>
            </w:r>
            <w:r>
              <w:rPr>
                <w:rFonts w:eastAsia="ＭＳ 明朝"/>
                <w:sz w:val="18"/>
                <w:lang w:val="en-US"/>
              </w:rPr>
              <w:t>.</w:t>
            </w:r>
            <w:r w:rsidR="00F12B29">
              <w:rPr>
                <w:rFonts w:eastAsia="ＭＳ 明朝" w:hint="eastAsia"/>
                <w:sz w:val="18"/>
                <w:lang w:val="en-US"/>
              </w:rPr>
              <w:t>9</w:t>
            </w:r>
          </w:p>
        </w:tc>
        <w:tc>
          <w:tcPr>
            <w:tcW w:w="1453" w:type="dxa"/>
            <w:vAlign w:val="center"/>
          </w:tcPr>
          <w:p w:rsidR="00A07EF4" w:rsidRDefault="00754B0B"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2</w:t>
            </w:r>
            <w:r>
              <w:rPr>
                <w:rFonts w:eastAsia="ＭＳ 明朝" w:hint="eastAsia"/>
                <w:sz w:val="18"/>
                <w:lang w:val="en-US"/>
              </w:rPr>
              <w:t>1.4</w:t>
            </w:r>
          </w:p>
        </w:tc>
        <w:tc>
          <w:tcPr>
            <w:tcW w:w="1453" w:type="dxa"/>
            <w:vAlign w:val="center"/>
          </w:tcPr>
          <w:p w:rsidR="00A07EF4" w:rsidRDefault="00754B0B"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18</w:t>
            </w:r>
            <w:r>
              <w:rPr>
                <w:rFonts w:eastAsia="ＭＳ 明朝" w:hint="eastAsia"/>
                <w:sz w:val="18"/>
                <w:lang w:val="en-US"/>
              </w:rPr>
              <w:t>.</w:t>
            </w:r>
            <w:r w:rsidR="00F12B29">
              <w:rPr>
                <w:rFonts w:eastAsia="ＭＳ 明朝" w:hint="eastAsia"/>
                <w:sz w:val="18"/>
                <w:lang w:val="en-US"/>
              </w:rPr>
              <w:t>9</w:t>
            </w:r>
          </w:p>
        </w:tc>
        <w:tc>
          <w:tcPr>
            <w:tcW w:w="1453" w:type="dxa"/>
            <w:vAlign w:val="center"/>
          </w:tcPr>
          <w:p w:rsidR="00A07EF4" w:rsidRDefault="00754B0B" w:rsidP="00D652D0">
            <w:pPr>
              <w:spacing w:after="0" w:line="276" w:lineRule="auto"/>
              <w:jc w:val="center"/>
              <w:rPr>
                <w:rFonts w:eastAsia="ＭＳ 明朝"/>
                <w:sz w:val="18"/>
                <w:lang w:val="en-US"/>
              </w:rPr>
            </w:pPr>
            <w:r>
              <w:rPr>
                <w:rFonts w:eastAsia="ＭＳ 明朝" w:hint="eastAsia"/>
                <w:sz w:val="18"/>
                <w:lang w:val="en-US"/>
              </w:rPr>
              <w:t>1</w:t>
            </w:r>
            <w:r w:rsidR="00F12B29">
              <w:rPr>
                <w:rFonts w:eastAsia="ＭＳ 明朝" w:hint="eastAsia"/>
                <w:sz w:val="18"/>
                <w:lang w:val="en-US"/>
              </w:rPr>
              <w:t>21</w:t>
            </w:r>
            <w:r>
              <w:rPr>
                <w:rFonts w:eastAsia="ＭＳ 明朝" w:hint="eastAsia"/>
                <w:sz w:val="18"/>
                <w:lang w:val="en-US"/>
              </w:rPr>
              <w:t>.4</w:t>
            </w:r>
          </w:p>
        </w:tc>
      </w:tr>
      <w:tr w:rsidR="002F543A" w:rsidRPr="00D43035" w:rsidTr="0030597E">
        <w:trPr>
          <w:jc w:val="center"/>
        </w:trPr>
        <w:tc>
          <w:tcPr>
            <w:tcW w:w="2741" w:type="dxa"/>
            <w:vAlign w:val="center"/>
          </w:tcPr>
          <w:p w:rsidR="002F543A" w:rsidRDefault="002F543A" w:rsidP="00D652D0">
            <w:pPr>
              <w:spacing w:after="0" w:line="276" w:lineRule="auto"/>
              <w:jc w:val="both"/>
              <w:rPr>
                <w:rFonts w:eastAsia="ＭＳ 明朝"/>
                <w:sz w:val="18"/>
                <w:lang w:val="en-US"/>
              </w:rPr>
            </w:pPr>
            <w:r w:rsidRPr="002F543A">
              <w:rPr>
                <w:rFonts w:eastAsia="ＭＳ 明朝"/>
                <w:sz w:val="18"/>
                <w:lang w:val="en-US"/>
              </w:rPr>
              <w:t>shadow fading std deviation (dB)</w:t>
            </w:r>
          </w:p>
          <w:p w:rsidR="002F543A" w:rsidRDefault="002F543A" w:rsidP="00D652D0">
            <w:pPr>
              <w:spacing w:after="0" w:line="276" w:lineRule="auto"/>
              <w:jc w:val="both"/>
              <w:rPr>
                <w:rFonts w:eastAsia="ＭＳ 明朝"/>
                <w:sz w:val="18"/>
                <w:lang w:val="en-US"/>
              </w:rPr>
            </w:pPr>
            <w:r>
              <w:rPr>
                <w:rFonts w:eastAsia="ＭＳ 明朝" w:hint="eastAsia"/>
                <w:sz w:val="18"/>
                <w:lang w:val="en-US"/>
              </w:rPr>
              <w:t>(</w:t>
            </w:r>
            <w:r>
              <w:rPr>
                <w:rFonts w:eastAsia="ＭＳ 明朝"/>
                <w:sz w:val="18"/>
                <w:lang w:val="en-US"/>
              </w:rPr>
              <w:t>UMi, NLoS, Hex</w:t>
            </w:r>
            <w:r>
              <w:rPr>
                <w:rFonts w:eastAsia="ＭＳ 明朝" w:hint="eastAsia"/>
                <w:sz w:val="18"/>
                <w:lang w:val="en-US"/>
              </w:rPr>
              <w:t>)</w:t>
            </w:r>
          </w:p>
        </w:tc>
        <w:tc>
          <w:tcPr>
            <w:tcW w:w="7265" w:type="dxa"/>
            <w:gridSpan w:val="5"/>
            <w:vAlign w:val="center"/>
          </w:tcPr>
          <w:p w:rsidR="002F543A" w:rsidRDefault="002F543A" w:rsidP="00D652D0">
            <w:pPr>
              <w:spacing w:after="0" w:line="276" w:lineRule="auto"/>
              <w:jc w:val="center"/>
              <w:rPr>
                <w:rFonts w:eastAsia="ＭＳ 明朝"/>
                <w:sz w:val="18"/>
                <w:lang w:val="en-US"/>
              </w:rPr>
            </w:pPr>
            <w:r>
              <w:rPr>
                <w:rFonts w:eastAsia="ＭＳ 明朝" w:hint="eastAsia"/>
                <w:sz w:val="18"/>
                <w:lang w:val="en-US"/>
              </w:rPr>
              <w:t>4</w:t>
            </w:r>
          </w:p>
        </w:tc>
      </w:tr>
      <w:tr w:rsidR="00815B65" w:rsidRPr="00D43035" w:rsidTr="00D00C3A">
        <w:trPr>
          <w:trHeight w:val="56"/>
          <w:jc w:val="center"/>
        </w:trPr>
        <w:tc>
          <w:tcPr>
            <w:tcW w:w="2741" w:type="dxa"/>
            <w:vAlign w:val="center"/>
          </w:tcPr>
          <w:p w:rsidR="00815B65" w:rsidRPr="002F543A" w:rsidRDefault="00815B65" w:rsidP="00D652D0">
            <w:pPr>
              <w:spacing w:after="0" w:line="276" w:lineRule="auto"/>
              <w:jc w:val="both"/>
              <w:rPr>
                <w:rFonts w:eastAsia="ＭＳ 明朝"/>
                <w:sz w:val="18"/>
                <w:lang w:val="en-US"/>
              </w:rPr>
            </w:pPr>
            <w:r>
              <w:rPr>
                <w:rFonts w:eastAsia="ＭＳ 明朝" w:hint="eastAsia"/>
                <w:sz w:val="18"/>
                <w:lang w:val="en-US"/>
              </w:rPr>
              <w:t>Max distance (m)   (3 dB margin)</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118</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95</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118</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101</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118</w:t>
            </w:r>
          </w:p>
        </w:tc>
      </w:tr>
      <w:tr w:rsidR="00815B65" w:rsidRPr="00D43035" w:rsidTr="00D00C3A">
        <w:trPr>
          <w:trHeight w:val="56"/>
          <w:jc w:val="center"/>
        </w:trPr>
        <w:tc>
          <w:tcPr>
            <w:tcW w:w="2741" w:type="dxa"/>
            <w:vAlign w:val="center"/>
          </w:tcPr>
          <w:p w:rsidR="00815B65" w:rsidRDefault="00815B65" w:rsidP="00D652D0">
            <w:pPr>
              <w:spacing w:after="0" w:line="276" w:lineRule="auto"/>
              <w:jc w:val="both"/>
              <w:rPr>
                <w:rFonts w:eastAsia="ＭＳ 明朝"/>
                <w:sz w:val="18"/>
                <w:lang w:val="en-US"/>
              </w:rPr>
            </w:pPr>
            <w:r>
              <w:rPr>
                <w:rFonts w:eastAsia="ＭＳ 明朝" w:hint="eastAsia"/>
                <w:sz w:val="18"/>
                <w:lang w:val="en-US"/>
              </w:rPr>
              <w:t>Max distance (m)   (6 dB margin)</w:t>
            </w:r>
          </w:p>
        </w:tc>
        <w:tc>
          <w:tcPr>
            <w:tcW w:w="1453" w:type="dxa"/>
            <w:vAlign w:val="center"/>
          </w:tcPr>
          <w:p w:rsidR="00815B65" w:rsidDel="004466DB" w:rsidRDefault="00815B65" w:rsidP="00D652D0">
            <w:pPr>
              <w:spacing w:after="0" w:line="276" w:lineRule="auto"/>
              <w:jc w:val="center"/>
              <w:rPr>
                <w:rFonts w:eastAsia="ＭＳ 明朝"/>
                <w:sz w:val="18"/>
                <w:lang w:val="en-US"/>
              </w:rPr>
            </w:pPr>
            <w:r>
              <w:rPr>
                <w:rFonts w:eastAsia="ＭＳ 明朝" w:hint="eastAsia"/>
                <w:sz w:val="18"/>
                <w:lang w:val="en-US"/>
              </w:rPr>
              <w:t>98</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79</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98</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84</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98</w:t>
            </w:r>
          </w:p>
        </w:tc>
      </w:tr>
      <w:tr w:rsidR="00815B65" w:rsidRPr="00D43035" w:rsidTr="005C3114">
        <w:trPr>
          <w:jc w:val="center"/>
        </w:trPr>
        <w:tc>
          <w:tcPr>
            <w:tcW w:w="2741" w:type="dxa"/>
            <w:vAlign w:val="center"/>
          </w:tcPr>
          <w:p w:rsidR="00815B65" w:rsidRDefault="00815B65" w:rsidP="00D652D0">
            <w:pPr>
              <w:spacing w:after="0" w:line="276" w:lineRule="auto"/>
              <w:jc w:val="both"/>
              <w:rPr>
                <w:rFonts w:eastAsia="ＭＳ 明朝"/>
                <w:sz w:val="18"/>
                <w:lang w:val="en-US"/>
              </w:rPr>
            </w:pPr>
            <w:r>
              <w:rPr>
                <w:rFonts w:eastAsia="ＭＳ 明朝" w:hint="eastAsia"/>
                <w:sz w:val="18"/>
                <w:lang w:val="en-US"/>
              </w:rPr>
              <w:t>Max distance (m)   (9 dB margin)</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81</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65</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81</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69</w:t>
            </w:r>
          </w:p>
        </w:tc>
        <w:tc>
          <w:tcPr>
            <w:tcW w:w="1453" w:type="dxa"/>
            <w:vAlign w:val="center"/>
          </w:tcPr>
          <w:p w:rsidR="00815B65" w:rsidRDefault="00815B65" w:rsidP="00D652D0">
            <w:pPr>
              <w:spacing w:after="0" w:line="276" w:lineRule="auto"/>
              <w:jc w:val="center"/>
              <w:rPr>
                <w:rFonts w:eastAsia="ＭＳ 明朝"/>
                <w:sz w:val="18"/>
                <w:lang w:val="en-US"/>
              </w:rPr>
            </w:pPr>
            <w:r>
              <w:rPr>
                <w:rFonts w:eastAsia="ＭＳ 明朝" w:hint="eastAsia"/>
                <w:sz w:val="18"/>
                <w:lang w:val="en-US"/>
              </w:rPr>
              <w:t>81</w:t>
            </w:r>
          </w:p>
        </w:tc>
      </w:tr>
    </w:tbl>
    <w:p w:rsidR="00B46F11" w:rsidRDefault="00B46F11" w:rsidP="00F12B29">
      <w:pPr>
        <w:spacing w:afterLines="50" w:after="120"/>
        <w:jc w:val="both"/>
        <w:rPr>
          <w:rFonts w:eastAsia="ＭＳ 明朝"/>
          <w:sz w:val="22"/>
          <w:lang w:val="en-US"/>
        </w:rPr>
      </w:pPr>
    </w:p>
    <w:p w:rsidR="004F7345" w:rsidRPr="00D0587F" w:rsidRDefault="004F7345" w:rsidP="004F7345">
      <w:pPr>
        <w:spacing w:afterLines="50" w:after="120"/>
        <w:jc w:val="center"/>
        <w:rPr>
          <w:rFonts w:eastAsia="ＭＳ 明朝"/>
          <w:sz w:val="22"/>
          <w:lang w:val="en-US"/>
        </w:rPr>
      </w:pPr>
      <w:r>
        <w:rPr>
          <w:rFonts w:eastAsia="ＭＳ 明朝" w:hint="eastAsia"/>
          <w:sz w:val="22"/>
          <w:lang w:val="en-US"/>
        </w:rPr>
        <w:t>Table III</w:t>
      </w:r>
      <w:r>
        <w:rPr>
          <w:rFonts w:eastAsia="ＭＳ 明朝" w:hint="eastAsia"/>
          <w:sz w:val="22"/>
          <w:lang w:val="en-US"/>
        </w:rPr>
        <w:tab/>
      </w:r>
      <w:r w:rsidRPr="00F12B29">
        <w:rPr>
          <w:rFonts w:eastAsia="ＭＳ 明朝"/>
          <w:sz w:val="22"/>
          <w:lang w:val="en-US"/>
        </w:rPr>
        <w:t>Link-budget</w:t>
      </w:r>
      <w:r>
        <w:rPr>
          <w:rFonts w:eastAsia="ＭＳ 明朝" w:hint="eastAsia"/>
          <w:sz w:val="22"/>
          <w:lang w:val="en-US"/>
        </w:rPr>
        <w:t xml:space="preserve"> analysis (</w:t>
      </w:r>
      <w:r w:rsidRPr="00F12B29">
        <w:rPr>
          <w:rFonts w:eastAsia="ＭＳ 明朝"/>
          <w:sz w:val="22"/>
          <w:lang w:val="en-US"/>
        </w:rPr>
        <w:t xml:space="preserve">for </w:t>
      </w:r>
      <w:r>
        <w:rPr>
          <w:rFonts w:eastAsia="ＭＳ 明朝" w:hint="eastAsia"/>
          <w:sz w:val="22"/>
          <w:lang w:val="en-US"/>
        </w:rPr>
        <w:t>28</w:t>
      </w:r>
      <w:r w:rsidRPr="00F12B29">
        <w:rPr>
          <w:rFonts w:eastAsia="ＭＳ 明朝"/>
          <w:sz w:val="22"/>
          <w:lang w:val="en-US"/>
        </w:rPr>
        <w:t>GHz carrier frequency with SCS = 1</w:t>
      </w:r>
      <w:r>
        <w:rPr>
          <w:rFonts w:eastAsia="ＭＳ 明朝" w:hint="eastAsia"/>
          <w:sz w:val="22"/>
          <w:lang w:val="en-US"/>
        </w:rPr>
        <w:t>20</w:t>
      </w:r>
      <w:r w:rsidRPr="00F12B29">
        <w:rPr>
          <w:rFonts w:eastAsia="ＭＳ 明朝"/>
          <w:sz w:val="22"/>
          <w:lang w:val="en-US"/>
        </w:rPr>
        <w:t xml:space="preserve">kHz and </w:t>
      </w:r>
      <w:r>
        <w:rPr>
          <w:rFonts w:eastAsia="ＭＳ 明朝" w:hint="eastAsia"/>
          <w:sz w:val="22"/>
          <w:lang w:val="en-US"/>
        </w:rPr>
        <w:t>CDL-B)</w:t>
      </w:r>
    </w:p>
    <w:tbl>
      <w:tblPr>
        <w:tblStyle w:val="afa"/>
        <w:tblW w:w="0" w:type="auto"/>
        <w:jc w:val="center"/>
        <w:tblLook w:val="04A0" w:firstRow="1" w:lastRow="0" w:firstColumn="1" w:lastColumn="0" w:noHBand="0" w:noVBand="1"/>
      </w:tblPr>
      <w:tblGrid>
        <w:gridCol w:w="2741"/>
        <w:gridCol w:w="1453"/>
        <w:gridCol w:w="1453"/>
        <w:gridCol w:w="1453"/>
        <w:gridCol w:w="1453"/>
        <w:gridCol w:w="1453"/>
      </w:tblGrid>
      <w:tr w:rsidR="004F7345" w:rsidRPr="00D43035" w:rsidTr="00D0587F">
        <w:trPr>
          <w:jc w:val="center"/>
        </w:trPr>
        <w:tc>
          <w:tcPr>
            <w:tcW w:w="2741" w:type="dxa"/>
            <w:shd w:val="clear" w:color="auto" w:fill="FBD4B4" w:themeFill="accent6" w:themeFillTint="66"/>
          </w:tcPr>
          <w:p w:rsidR="004F7345" w:rsidRPr="00D0587F" w:rsidRDefault="004F7345" w:rsidP="00D0587F">
            <w:pPr>
              <w:spacing w:after="0" w:line="276" w:lineRule="auto"/>
              <w:jc w:val="both"/>
              <w:rPr>
                <w:rFonts w:eastAsia="ＭＳ 明朝"/>
                <w:sz w:val="18"/>
                <w:lang w:val="en-US"/>
              </w:rPr>
            </w:pPr>
          </w:p>
        </w:tc>
        <w:tc>
          <w:tcPr>
            <w:tcW w:w="1453" w:type="dxa"/>
            <w:shd w:val="clear" w:color="auto" w:fill="FBD4B4" w:themeFill="accent6" w:themeFillTint="66"/>
          </w:tcPr>
          <w:p w:rsidR="004F7345" w:rsidRPr="00D0587F" w:rsidRDefault="004F7345" w:rsidP="00D0587F">
            <w:pPr>
              <w:spacing w:after="0" w:line="276" w:lineRule="auto"/>
              <w:jc w:val="center"/>
              <w:rPr>
                <w:rFonts w:eastAsia="ＭＳ 明朝"/>
                <w:sz w:val="18"/>
                <w:lang w:val="en-US"/>
              </w:rPr>
            </w:pPr>
            <w:r>
              <w:rPr>
                <w:rFonts w:eastAsia="ＭＳ 明朝" w:hint="eastAsia"/>
                <w:sz w:val="18"/>
                <w:lang w:val="en-US"/>
              </w:rPr>
              <w:t>Case I</w:t>
            </w:r>
          </w:p>
        </w:tc>
        <w:tc>
          <w:tcPr>
            <w:tcW w:w="1453" w:type="dxa"/>
            <w:shd w:val="clear" w:color="auto" w:fill="FBD4B4" w:themeFill="accent6" w:themeFillTint="66"/>
          </w:tcPr>
          <w:p w:rsidR="004F7345" w:rsidRPr="00D0587F" w:rsidRDefault="004F7345" w:rsidP="00D0587F">
            <w:pPr>
              <w:spacing w:after="0" w:line="276" w:lineRule="auto"/>
              <w:jc w:val="center"/>
              <w:rPr>
                <w:rFonts w:eastAsia="ＭＳ 明朝"/>
                <w:sz w:val="18"/>
                <w:lang w:val="en-US"/>
              </w:rPr>
            </w:pPr>
            <w:r>
              <w:rPr>
                <w:rFonts w:eastAsia="ＭＳ 明朝" w:hint="eastAsia"/>
                <w:sz w:val="18"/>
                <w:lang w:val="en-US"/>
              </w:rPr>
              <w:t>Case II</w:t>
            </w:r>
          </w:p>
        </w:tc>
        <w:tc>
          <w:tcPr>
            <w:tcW w:w="1453" w:type="dxa"/>
            <w:shd w:val="clear" w:color="auto" w:fill="FBD4B4" w:themeFill="accent6" w:themeFillTint="66"/>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Case III</w:t>
            </w:r>
          </w:p>
        </w:tc>
        <w:tc>
          <w:tcPr>
            <w:tcW w:w="1453" w:type="dxa"/>
            <w:shd w:val="clear" w:color="auto" w:fill="FBD4B4" w:themeFill="accent6" w:themeFillTint="66"/>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Case IV</w:t>
            </w:r>
          </w:p>
        </w:tc>
        <w:tc>
          <w:tcPr>
            <w:tcW w:w="1453" w:type="dxa"/>
            <w:shd w:val="clear" w:color="auto" w:fill="FBD4B4" w:themeFill="accent6" w:themeFillTint="66"/>
          </w:tcPr>
          <w:p w:rsidR="004F7345" w:rsidRPr="00D0587F" w:rsidRDefault="004F7345" w:rsidP="00D0587F">
            <w:pPr>
              <w:spacing w:after="0" w:line="276" w:lineRule="auto"/>
              <w:jc w:val="center"/>
              <w:rPr>
                <w:rFonts w:eastAsia="ＭＳ 明朝"/>
                <w:sz w:val="18"/>
                <w:lang w:val="en-US"/>
              </w:rPr>
            </w:pPr>
            <w:r>
              <w:rPr>
                <w:rFonts w:eastAsia="ＭＳ 明朝" w:hint="eastAsia"/>
                <w:sz w:val="18"/>
                <w:lang w:val="en-US"/>
              </w:rPr>
              <w:t>Case V</w:t>
            </w:r>
          </w:p>
        </w:tc>
      </w:tr>
      <w:tr w:rsidR="004F7345" w:rsidRPr="00D43035" w:rsidTr="00D0587F">
        <w:trPr>
          <w:jc w:val="center"/>
        </w:trPr>
        <w:tc>
          <w:tcPr>
            <w:tcW w:w="2741" w:type="dxa"/>
            <w:vAlign w:val="center"/>
          </w:tcPr>
          <w:p w:rsidR="004F7345" w:rsidRPr="00D43035" w:rsidRDefault="004F7345" w:rsidP="00D0587F">
            <w:pPr>
              <w:spacing w:after="0" w:line="276" w:lineRule="auto"/>
              <w:jc w:val="both"/>
              <w:rPr>
                <w:rFonts w:eastAsia="ＭＳ 明朝"/>
                <w:sz w:val="18"/>
                <w:lang w:val="en-US"/>
              </w:rPr>
            </w:pPr>
            <w:r>
              <w:rPr>
                <w:rFonts w:eastAsia="ＭＳ 明朝" w:hint="eastAsia"/>
                <w:sz w:val="18"/>
                <w:lang w:val="en-US"/>
              </w:rPr>
              <w:t>Tx power (dBm)</w:t>
            </w:r>
          </w:p>
        </w:tc>
        <w:tc>
          <w:tcPr>
            <w:tcW w:w="7265" w:type="dxa"/>
            <w:gridSpan w:val="5"/>
            <w:vAlign w:val="center"/>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23</w:t>
            </w:r>
            <w:r>
              <w:rPr>
                <w:rFonts w:eastAsia="ＭＳ 明朝"/>
                <w:sz w:val="18"/>
                <w:lang w:val="en-US"/>
              </w:rPr>
              <w:t>.0</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Thirmal noise density (dBm/Hz)</w:t>
            </w:r>
          </w:p>
        </w:tc>
        <w:tc>
          <w:tcPr>
            <w:tcW w:w="7265" w:type="dxa"/>
            <w:gridSpan w:val="5"/>
            <w:vAlign w:val="center"/>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-174</w:t>
            </w:r>
            <w:r>
              <w:rPr>
                <w:rFonts w:eastAsia="ＭＳ 明朝"/>
                <w:sz w:val="18"/>
                <w:lang w:val="en-US"/>
              </w:rPr>
              <w:t>.0</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Receiver noise figure (dB)</w:t>
            </w:r>
          </w:p>
        </w:tc>
        <w:tc>
          <w:tcPr>
            <w:tcW w:w="7265" w:type="dxa"/>
            <w:gridSpan w:val="5"/>
            <w:vAlign w:val="center"/>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7.0</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Interference margin (dB)</w:t>
            </w:r>
          </w:p>
        </w:tc>
        <w:tc>
          <w:tcPr>
            <w:tcW w:w="7265" w:type="dxa"/>
            <w:gridSpan w:val="5"/>
            <w:vAlign w:val="center"/>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0</w:t>
            </w:r>
            <w:r>
              <w:rPr>
                <w:rFonts w:eastAsia="ＭＳ 明朝"/>
                <w:sz w:val="18"/>
                <w:lang w:val="en-US"/>
              </w:rPr>
              <w:t>.0</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Occupied channel BW (Hz)</w:t>
            </w:r>
          </w:p>
        </w:tc>
        <w:tc>
          <w:tcPr>
            <w:tcW w:w="1453" w:type="dxa"/>
            <w:vAlign w:val="center"/>
          </w:tcPr>
          <w:p w:rsidR="004F7345" w:rsidRPr="00D43035" w:rsidRDefault="004F7345">
            <w:pPr>
              <w:spacing w:after="0" w:line="276" w:lineRule="auto"/>
              <w:jc w:val="center"/>
              <w:rPr>
                <w:rFonts w:eastAsia="ＭＳ 明朝"/>
                <w:sz w:val="18"/>
                <w:lang w:val="en-US"/>
              </w:rPr>
            </w:pPr>
            <w:r>
              <w:rPr>
                <w:rFonts w:eastAsia="ＭＳ 明朝"/>
                <w:sz w:val="18"/>
                <w:lang w:val="en-US"/>
              </w:rPr>
              <w:t>32*</w:t>
            </w:r>
            <w:r>
              <w:rPr>
                <w:rFonts w:eastAsia="ＭＳ 明朝" w:hint="eastAsia"/>
                <w:sz w:val="18"/>
                <w:lang w:val="en-US"/>
              </w:rPr>
              <w:t>1440000</w:t>
            </w:r>
          </w:p>
        </w:tc>
        <w:tc>
          <w:tcPr>
            <w:tcW w:w="1453" w:type="dxa"/>
            <w:vAlign w:val="center"/>
          </w:tcPr>
          <w:p w:rsidR="004F7345" w:rsidRDefault="004F7345">
            <w:pPr>
              <w:spacing w:after="0" w:line="276" w:lineRule="auto"/>
              <w:jc w:val="center"/>
              <w:rPr>
                <w:rFonts w:eastAsia="ＭＳ 明朝"/>
                <w:sz w:val="18"/>
                <w:lang w:val="en-US"/>
              </w:rPr>
            </w:pPr>
            <w:r>
              <w:rPr>
                <w:rFonts w:eastAsia="ＭＳ 明朝" w:hint="eastAsia"/>
                <w:sz w:val="18"/>
                <w:lang w:val="en-US"/>
              </w:rPr>
              <w:t>32*1440000</w:t>
            </w:r>
          </w:p>
        </w:tc>
        <w:tc>
          <w:tcPr>
            <w:tcW w:w="1453" w:type="dxa"/>
            <w:vAlign w:val="center"/>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16*1440000</w:t>
            </w:r>
          </w:p>
        </w:tc>
        <w:tc>
          <w:tcPr>
            <w:tcW w:w="1453" w:type="dxa"/>
            <w:vAlign w:val="center"/>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16*1440000</w:t>
            </w:r>
          </w:p>
        </w:tc>
        <w:tc>
          <w:tcPr>
            <w:tcW w:w="1453" w:type="dxa"/>
            <w:vAlign w:val="center"/>
          </w:tcPr>
          <w:p w:rsidR="004F7345" w:rsidRDefault="004F7345" w:rsidP="00D0587F">
            <w:pPr>
              <w:spacing w:after="0" w:line="276" w:lineRule="auto"/>
              <w:jc w:val="center"/>
              <w:rPr>
                <w:rFonts w:eastAsia="ＭＳ 明朝"/>
                <w:sz w:val="18"/>
                <w:lang w:val="en-US"/>
              </w:rPr>
            </w:pPr>
            <w:r>
              <w:rPr>
                <w:rFonts w:eastAsia="ＭＳ 明朝" w:hint="eastAsia"/>
                <w:sz w:val="18"/>
                <w:lang w:val="en-US"/>
              </w:rPr>
              <w:t>8*1440000</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Effective noise power (dBm)</w:t>
            </w:r>
          </w:p>
        </w:tc>
        <w:tc>
          <w:tcPr>
            <w:tcW w:w="1453" w:type="dxa"/>
            <w:vAlign w:val="center"/>
          </w:tcPr>
          <w:p w:rsidR="004F7345" w:rsidRPr="00D43035" w:rsidRDefault="004F7345" w:rsidP="004F7345">
            <w:pPr>
              <w:spacing w:after="0" w:line="276" w:lineRule="auto"/>
              <w:jc w:val="center"/>
              <w:rPr>
                <w:rFonts w:eastAsia="ＭＳ 明朝"/>
                <w:sz w:val="18"/>
                <w:lang w:val="en-US"/>
              </w:rPr>
            </w:pPr>
            <w:r>
              <w:rPr>
                <w:rFonts w:eastAsia="ＭＳ 明朝" w:hint="eastAsia"/>
                <w:sz w:val="18"/>
                <w:lang w:val="en-US"/>
              </w:rPr>
              <w:t>-90.4</w:t>
            </w:r>
          </w:p>
        </w:tc>
        <w:tc>
          <w:tcPr>
            <w:tcW w:w="1453" w:type="dxa"/>
            <w:vAlign w:val="center"/>
          </w:tcPr>
          <w:p w:rsidR="004F7345" w:rsidRDefault="004F7345" w:rsidP="004F7345">
            <w:pPr>
              <w:spacing w:after="0" w:line="276" w:lineRule="auto"/>
              <w:jc w:val="center"/>
              <w:rPr>
                <w:rFonts w:eastAsia="ＭＳ 明朝"/>
                <w:sz w:val="18"/>
                <w:lang w:val="en-US"/>
              </w:rPr>
            </w:pPr>
            <w:r>
              <w:rPr>
                <w:rFonts w:eastAsia="ＭＳ 明朝" w:hint="eastAsia"/>
                <w:sz w:val="18"/>
                <w:lang w:val="en-US"/>
              </w:rPr>
              <w:t>-90.4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93</w:t>
            </w:r>
            <w:r>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93</w:t>
            </w:r>
            <w:r>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96</w:t>
            </w:r>
            <w:r>
              <w:rPr>
                <w:rFonts w:eastAsia="ＭＳ 明朝" w:hint="eastAsia"/>
                <w:sz w:val="18"/>
                <w:lang w:val="en-US"/>
              </w:rPr>
              <w:t>.4</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Required SINR (dB)</w:t>
            </w:r>
          </w:p>
        </w:tc>
        <w:tc>
          <w:tcPr>
            <w:tcW w:w="1453" w:type="dxa"/>
            <w:vAlign w:val="center"/>
          </w:tcPr>
          <w:p w:rsidR="004F7345" w:rsidRPr="00D43035" w:rsidRDefault="001904FC" w:rsidP="00D0587F">
            <w:pPr>
              <w:spacing w:after="0" w:line="276" w:lineRule="auto"/>
              <w:jc w:val="center"/>
              <w:rPr>
                <w:rFonts w:eastAsia="ＭＳ 明朝"/>
                <w:sz w:val="18"/>
                <w:lang w:val="en-US"/>
              </w:rPr>
            </w:pPr>
            <w:r>
              <w:rPr>
                <w:rFonts w:eastAsia="ＭＳ 明朝" w:hint="eastAsia"/>
                <w:sz w:val="18"/>
                <w:lang w:val="en-US"/>
              </w:rPr>
              <w:t>-10</w:t>
            </w:r>
            <w:r w:rsidR="004F7345">
              <w:rPr>
                <w:rFonts w:eastAsia="ＭＳ 明朝" w:hint="eastAsia"/>
                <w:sz w:val="18"/>
                <w:lang w:val="en-US"/>
              </w:rPr>
              <w:t>.0</w:t>
            </w:r>
          </w:p>
        </w:tc>
        <w:tc>
          <w:tcPr>
            <w:tcW w:w="1453" w:type="dxa"/>
            <w:vAlign w:val="center"/>
          </w:tcPr>
          <w:p w:rsidR="004F7345" w:rsidRDefault="001904FC">
            <w:pPr>
              <w:spacing w:after="0" w:line="276" w:lineRule="auto"/>
              <w:jc w:val="center"/>
              <w:rPr>
                <w:rFonts w:eastAsia="ＭＳ 明朝"/>
                <w:sz w:val="18"/>
                <w:lang w:val="en-US"/>
              </w:rPr>
            </w:pPr>
            <w:r>
              <w:rPr>
                <w:rFonts w:eastAsia="ＭＳ 明朝" w:hint="eastAsia"/>
                <w:sz w:val="18"/>
                <w:lang w:val="en-US"/>
              </w:rPr>
              <w:t>-8.4</w:t>
            </w:r>
          </w:p>
        </w:tc>
        <w:tc>
          <w:tcPr>
            <w:tcW w:w="1453" w:type="dxa"/>
            <w:vAlign w:val="center"/>
          </w:tcPr>
          <w:p w:rsidR="004F7345" w:rsidRDefault="001904FC" w:rsidP="00D0587F">
            <w:pPr>
              <w:spacing w:after="0" w:line="276" w:lineRule="auto"/>
              <w:jc w:val="center"/>
              <w:rPr>
                <w:rFonts w:eastAsia="ＭＳ 明朝"/>
                <w:sz w:val="18"/>
                <w:lang w:val="en-US"/>
              </w:rPr>
            </w:pPr>
            <w:r>
              <w:rPr>
                <w:rFonts w:eastAsia="ＭＳ 明朝" w:hint="eastAsia"/>
                <w:sz w:val="18"/>
                <w:lang w:val="en-US"/>
              </w:rPr>
              <w:t>-10</w:t>
            </w:r>
            <w:r w:rsidR="004F7345">
              <w:rPr>
                <w:rFonts w:eastAsia="ＭＳ 明朝" w:hint="eastAsia"/>
                <w:sz w:val="18"/>
                <w:lang w:val="en-US"/>
              </w:rPr>
              <w:t>.0</w:t>
            </w:r>
          </w:p>
        </w:tc>
        <w:tc>
          <w:tcPr>
            <w:tcW w:w="1453" w:type="dxa"/>
            <w:vAlign w:val="center"/>
          </w:tcPr>
          <w:p w:rsidR="004F7345" w:rsidRDefault="001904FC" w:rsidP="00D0587F">
            <w:pPr>
              <w:spacing w:after="0" w:line="276" w:lineRule="auto"/>
              <w:jc w:val="center"/>
              <w:rPr>
                <w:rFonts w:eastAsia="ＭＳ 明朝"/>
                <w:sz w:val="18"/>
                <w:lang w:val="en-US"/>
              </w:rPr>
            </w:pPr>
            <w:r>
              <w:rPr>
                <w:rFonts w:eastAsia="ＭＳ 明朝" w:hint="eastAsia"/>
                <w:sz w:val="18"/>
                <w:lang w:val="en-US"/>
              </w:rPr>
              <w:t>-8</w:t>
            </w:r>
            <w:r w:rsidR="004F7345">
              <w:rPr>
                <w:rFonts w:eastAsia="ＭＳ 明朝" w:hint="eastAsia"/>
                <w:sz w:val="18"/>
                <w:lang w:val="en-US"/>
              </w:rPr>
              <w:t>.0</w:t>
            </w:r>
          </w:p>
        </w:tc>
        <w:tc>
          <w:tcPr>
            <w:tcW w:w="1453" w:type="dxa"/>
            <w:vAlign w:val="center"/>
          </w:tcPr>
          <w:p w:rsidR="004F7345" w:rsidRDefault="001904FC">
            <w:pPr>
              <w:spacing w:after="0" w:line="276" w:lineRule="auto"/>
              <w:jc w:val="center"/>
              <w:rPr>
                <w:rFonts w:eastAsia="ＭＳ 明朝"/>
                <w:sz w:val="18"/>
                <w:lang w:val="en-US"/>
              </w:rPr>
            </w:pPr>
            <w:r>
              <w:rPr>
                <w:rFonts w:eastAsia="ＭＳ 明朝" w:hint="eastAsia"/>
                <w:sz w:val="18"/>
                <w:lang w:val="en-US"/>
              </w:rPr>
              <w:t>-8.5</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Receiver sensitivity (dBm)</w:t>
            </w:r>
          </w:p>
        </w:tc>
        <w:tc>
          <w:tcPr>
            <w:tcW w:w="1453" w:type="dxa"/>
            <w:vAlign w:val="center"/>
          </w:tcPr>
          <w:p w:rsidR="004F7345" w:rsidRPr="00D4303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100</w:t>
            </w:r>
            <w:r>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98.8</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103.</w:t>
            </w:r>
            <w:r>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101</w:t>
            </w:r>
            <w:r>
              <w:rPr>
                <w:rFonts w:eastAsia="ＭＳ 明朝" w:hint="eastAsia"/>
                <w:sz w:val="18"/>
                <w:lang w:val="en-US"/>
              </w:rPr>
              <w:t>.</w:t>
            </w:r>
            <w:r w:rsidR="001904FC">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w:t>
            </w:r>
            <w:r w:rsidR="001904FC">
              <w:rPr>
                <w:rFonts w:eastAsia="ＭＳ 明朝" w:hint="eastAsia"/>
                <w:sz w:val="18"/>
                <w:lang w:val="en-US"/>
              </w:rPr>
              <w:t>104</w:t>
            </w:r>
            <w:r>
              <w:rPr>
                <w:rFonts w:eastAsia="ＭＳ 明朝" w:hint="eastAsia"/>
                <w:sz w:val="18"/>
                <w:lang w:val="en-US"/>
              </w:rPr>
              <w:t>.</w:t>
            </w:r>
            <w:r w:rsidR="001904FC">
              <w:rPr>
                <w:rFonts w:eastAsia="ＭＳ 明朝" w:hint="eastAsia"/>
                <w:sz w:val="18"/>
                <w:lang w:val="en-US"/>
              </w:rPr>
              <w:t>9</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Pr>
                <w:rFonts w:eastAsia="ＭＳ 明朝" w:hint="eastAsia"/>
                <w:sz w:val="18"/>
                <w:lang w:val="en-US"/>
              </w:rPr>
              <w:t>MCL (dB)</w:t>
            </w:r>
          </w:p>
        </w:tc>
        <w:tc>
          <w:tcPr>
            <w:tcW w:w="1453" w:type="dxa"/>
            <w:vAlign w:val="center"/>
          </w:tcPr>
          <w:p w:rsidR="004F7345" w:rsidRPr="00D43035" w:rsidRDefault="004F7345" w:rsidP="001904FC">
            <w:pPr>
              <w:spacing w:after="0" w:line="276" w:lineRule="auto"/>
              <w:jc w:val="center"/>
              <w:rPr>
                <w:rFonts w:eastAsia="ＭＳ 明朝"/>
                <w:sz w:val="18"/>
                <w:lang w:val="en-US"/>
              </w:rPr>
            </w:pPr>
            <w:r>
              <w:rPr>
                <w:rFonts w:eastAsia="ＭＳ 明朝" w:hint="eastAsia"/>
                <w:sz w:val="18"/>
                <w:lang w:val="en-US"/>
              </w:rPr>
              <w:t>12</w:t>
            </w:r>
            <w:r w:rsidR="001904FC">
              <w:rPr>
                <w:rFonts w:eastAsia="ＭＳ 明朝" w:hint="eastAsia"/>
                <w:sz w:val="18"/>
                <w:lang w:val="en-US"/>
              </w:rPr>
              <w:t>3</w:t>
            </w:r>
            <w:r>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sz w:val="18"/>
                <w:lang w:val="en-US"/>
              </w:rPr>
              <w:t>1</w:t>
            </w:r>
            <w:r w:rsidR="001904FC">
              <w:rPr>
                <w:rFonts w:eastAsia="ＭＳ 明朝" w:hint="eastAsia"/>
                <w:sz w:val="18"/>
                <w:lang w:val="en-US"/>
              </w:rPr>
              <w:t>21</w:t>
            </w:r>
            <w:r>
              <w:rPr>
                <w:rFonts w:eastAsia="ＭＳ 明朝"/>
                <w:sz w:val="18"/>
                <w:lang w:val="en-US"/>
              </w:rPr>
              <w:t>.</w:t>
            </w:r>
            <w:r w:rsidR="001904FC">
              <w:rPr>
                <w:rFonts w:eastAsia="ＭＳ 明朝" w:hint="eastAsia"/>
                <w:sz w:val="18"/>
                <w:lang w:val="en-US"/>
              </w:rPr>
              <w:t>8</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12</w:t>
            </w:r>
            <w:r w:rsidR="001904FC">
              <w:rPr>
                <w:rFonts w:eastAsia="ＭＳ 明朝" w:hint="eastAsia"/>
                <w:sz w:val="18"/>
                <w:lang w:val="en-US"/>
              </w:rPr>
              <w:t>6</w:t>
            </w:r>
            <w:r>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1</w:t>
            </w:r>
            <w:r w:rsidR="001904FC">
              <w:rPr>
                <w:rFonts w:eastAsia="ＭＳ 明朝" w:hint="eastAsia"/>
                <w:sz w:val="18"/>
                <w:lang w:val="en-US"/>
              </w:rPr>
              <w:t>24</w:t>
            </w:r>
            <w:r>
              <w:rPr>
                <w:rFonts w:eastAsia="ＭＳ 明朝" w:hint="eastAsia"/>
                <w:sz w:val="18"/>
                <w:lang w:val="en-US"/>
              </w:rPr>
              <w:t>.</w:t>
            </w:r>
            <w:r w:rsidR="001904FC">
              <w:rPr>
                <w:rFonts w:eastAsia="ＭＳ 明朝" w:hint="eastAsia"/>
                <w:sz w:val="18"/>
                <w:lang w:val="en-US"/>
              </w:rPr>
              <w:t>4</w:t>
            </w:r>
          </w:p>
        </w:tc>
        <w:tc>
          <w:tcPr>
            <w:tcW w:w="1453" w:type="dxa"/>
            <w:vAlign w:val="center"/>
          </w:tcPr>
          <w:p w:rsidR="004F7345" w:rsidRDefault="004F7345" w:rsidP="001904FC">
            <w:pPr>
              <w:spacing w:after="0" w:line="276" w:lineRule="auto"/>
              <w:jc w:val="center"/>
              <w:rPr>
                <w:rFonts w:eastAsia="ＭＳ 明朝"/>
                <w:sz w:val="18"/>
                <w:lang w:val="en-US"/>
              </w:rPr>
            </w:pPr>
            <w:r>
              <w:rPr>
                <w:rFonts w:eastAsia="ＭＳ 明朝" w:hint="eastAsia"/>
                <w:sz w:val="18"/>
                <w:lang w:val="en-US"/>
              </w:rPr>
              <w:t>12</w:t>
            </w:r>
            <w:r w:rsidR="001904FC">
              <w:rPr>
                <w:rFonts w:eastAsia="ＭＳ 明朝" w:hint="eastAsia"/>
                <w:sz w:val="18"/>
                <w:lang w:val="en-US"/>
              </w:rPr>
              <w:t>7</w:t>
            </w:r>
            <w:r>
              <w:rPr>
                <w:rFonts w:eastAsia="ＭＳ 明朝" w:hint="eastAsia"/>
                <w:sz w:val="18"/>
                <w:lang w:val="en-US"/>
              </w:rPr>
              <w:t>.</w:t>
            </w:r>
            <w:r w:rsidR="001904FC">
              <w:rPr>
                <w:rFonts w:eastAsia="ＭＳ 明朝" w:hint="eastAsia"/>
                <w:sz w:val="18"/>
                <w:lang w:val="en-US"/>
              </w:rPr>
              <w:t>9</w:t>
            </w:r>
          </w:p>
        </w:tc>
      </w:tr>
      <w:tr w:rsidR="004F7345" w:rsidRPr="00D43035" w:rsidTr="00D0587F">
        <w:trPr>
          <w:jc w:val="center"/>
        </w:trPr>
        <w:tc>
          <w:tcPr>
            <w:tcW w:w="2741" w:type="dxa"/>
            <w:vAlign w:val="center"/>
          </w:tcPr>
          <w:p w:rsidR="004F7345" w:rsidRDefault="004F7345" w:rsidP="00D0587F">
            <w:pPr>
              <w:spacing w:after="0" w:line="276" w:lineRule="auto"/>
              <w:jc w:val="both"/>
              <w:rPr>
                <w:rFonts w:eastAsia="ＭＳ 明朝"/>
                <w:sz w:val="18"/>
                <w:lang w:val="en-US"/>
              </w:rPr>
            </w:pPr>
            <w:r w:rsidRPr="002F543A">
              <w:rPr>
                <w:rFonts w:eastAsia="ＭＳ 明朝"/>
                <w:sz w:val="18"/>
                <w:lang w:val="en-US"/>
              </w:rPr>
              <w:t>shadow fading std deviation (dB)</w:t>
            </w:r>
          </w:p>
          <w:p w:rsidR="004F7345" w:rsidRDefault="004F7345" w:rsidP="001904FC">
            <w:pPr>
              <w:spacing w:after="0" w:line="276" w:lineRule="auto"/>
              <w:jc w:val="both"/>
              <w:rPr>
                <w:rFonts w:eastAsia="ＭＳ 明朝"/>
                <w:sz w:val="18"/>
                <w:lang w:val="en-US"/>
              </w:rPr>
            </w:pPr>
            <w:r>
              <w:rPr>
                <w:rFonts w:eastAsia="ＭＳ 明朝" w:hint="eastAsia"/>
                <w:sz w:val="18"/>
                <w:lang w:val="en-US"/>
              </w:rPr>
              <w:t>(</w:t>
            </w:r>
            <w:r>
              <w:rPr>
                <w:rFonts w:eastAsia="ＭＳ 明朝"/>
                <w:sz w:val="18"/>
                <w:lang w:val="en-US"/>
              </w:rPr>
              <w:t>UMi</w:t>
            </w:r>
            <w:r w:rsidR="001904FC">
              <w:rPr>
                <w:rFonts w:eastAsia="ＭＳ 明朝" w:hint="eastAsia"/>
                <w:sz w:val="18"/>
                <w:lang w:val="en-US"/>
              </w:rPr>
              <w:t>-</w:t>
            </w:r>
            <w:r w:rsidR="001904FC" w:rsidRPr="001904FC">
              <w:rPr>
                <w:rFonts w:eastAsia="ＭＳ 明朝"/>
                <w:sz w:val="18"/>
                <w:lang w:val="en-US"/>
              </w:rPr>
              <w:t>Street Canyon</w:t>
            </w:r>
            <w:r>
              <w:rPr>
                <w:rFonts w:eastAsia="ＭＳ 明朝"/>
                <w:sz w:val="18"/>
                <w:lang w:val="en-US"/>
              </w:rPr>
              <w:t>, NLoS, Hex</w:t>
            </w:r>
            <w:r>
              <w:rPr>
                <w:rFonts w:eastAsia="ＭＳ 明朝" w:hint="eastAsia"/>
                <w:sz w:val="18"/>
                <w:lang w:val="en-US"/>
              </w:rPr>
              <w:t>)</w:t>
            </w:r>
          </w:p>
        </w:tc>
        <w:tc>
          <w:tcPr>
            <w:tcW w:w="7265" w:type="dxa"/>
            <w:gridSpan w:val="5"/>
            <w:vAlign w:val="center"/>
          </w:tcPr>
          <w:p w:rsidR="004F7345" w:rsidRDefault="001904FC" w:rsidP="00D0587F">
            <w:pPr>
              <w:spacing w:after="0" w:line="276" w:lineRule="auto"/>
              <w:jc w:val="center"/>
              <w:rPr>
                <w:rFonts w:eastAsia="ＭＳ 明朝"/>
                <w:sz w:val="18"/>
                <w:lang w:val="en-US"/>
              </w:rPr>
            </w:pPr>
            <w:r>
              <w:rPr>
                <w:rFonts w:eastAsia="ＭＳ 明朝" w:hint="eastAsia"/>
                <w:sz w:val="18"/>
                <w:lang w:val="en-US"/>
              </w:rPr>
              <w:t>7.82</w:t>
            </w:r>
          </w:p>
        </w:tc>
      </w:tr>
      <w:tr w:rsidR="007045F6" w:rsidRPr="00D43035" w:rsidTr="00DC3937">
        <w:trPr>
          <w:trHeight w:val="56"/>
          <w:jc w:val="center"/>
        </w:trPr>
        <w:tc>
          <w:tcPr>
            <w:tcW w:w="2741" w:type="dxa"/>
            <w:vAlign w:val="center"/>
          </w:tcPr>
          <w:p w:rsidR="007045F6" w:rsidRPr="002F543A" w:rsidRDefault="007045F6">
            <w:pPr>
              <w:spacing w:after="0" w:line="276" w:lineRule="auto"/>
              <w:jc w:val="both"/>
              <w:rPr>
                <w:rFonts w:eastAsia="ＭＳ 明朝"/>
                <w:sz w:val="18"/>
                <w:lang w:val="en-US"/>
              </w:rPr>
            </w:pPr>
            <w:r>
              <w:rPr>
                <w:rFonts w:eastAsia="ＭＳ 明朝" w:hint="eastAsia"/>
                <w:sz w:val="18"/>
                <w:lang w:val="en-US"/>
              </w:rPr>
              <w:t>Max distance (m)   (3 dB margin)</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48</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43</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58</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51</w:t>
            </w:r>
          </w:p>
        </w:tc>
        <w:tc>
          <w:tcPr>
            <w:tcW w:w="1453" w:type="dxa"/>
            <w:vAlign w:val="center"/>
          </w:tcPr>
          <w:p w:rsidR="007045F6" w:rsidRDefault="007045F6">
            <w:pPr>
              <w:spacing w:after="0" w:line="276" w:lineRule="auto"/>
              <w:jc w:val="center"/>
              <w:rPr>
                <w:rFonts w:eastAsia="ＭＳ 明朝"/>
                <w:sz w:val="18"/>
                <w:lang w:val="en-US"/>
              </w:rPr>
            </w:pPr>
            <w:r>
              <w:rPr>
                <w:rFonts w:eastAsia="ＭＳ 明朝" w:hint="eastAsia"/>
                <w:sz w:val="18"/>
                <w:lang w:val="en-US"/>
              </w:rPr>
              <w:t>64</w:t>
            </w:r>
          </w:p>
        </w:tc>
      </w:tr>
      <w:tr w:rsidR="007045F6" w:rsidRPr="00D43035" w:rsidTr="00D0587F">
        <w:trPr>
          <w:jc w:val="center"/>
        </w:trPr>
        <w:tc>
          <w:tcPr>
            <w:tcW w:w="2741" w:type="dxa"/>
            <w:vAlign w:val="center"/>
          </w:tcPr>
          <w:p w:rsidR="007045F6" w:rsidRDefault="007045F6">
            <w:pPr>
              <w:spacing w:after="0" w:line="276" w:lineRule="auto"/>
              <w:jc w:val="both"/>
              <w:rPr>
                <w:rFonts w:eastAsia="ＭＳ 明朝"/>
                <w:sz w:val="18"/>
                <w:lang w:val="en-US"/>
              </w:rPr>
            </w:pPr>
            <w:r>
              <w:rPr>
                <w:rFonts w:eastAsia="ＭＳ 明朝" w:hint="eastAsia"/>
                <w:sz w:val="18"/>
                <w:lang w:val="en-US"/>
              </w:rPr>
              <w:t>Max distance (m)   (6 dB margin)</w:t>
            </w:r>
          </w:p>
        </w:tc>
        <w:tc>
          <w:tcPr>
            <w:tcW w:w="1453" w:type="dxa"/>
            <w:vAlign w:val="center"/>
          </w:tcPr>
          <w:p w:rsidR="007045F6" w:rsidRDefault="007045F6">
            <w:pPr>
              <w:spacing w:after="0" w:line="276" w:lineRule="auto"/>
              <w:jc w:val="center"/>
              <w:rPr>
                <w:rFonts w:eastAsia="ＭＳ 明朝"/>
                <w:sz w:val="18"/>
                <w:lang w:val="en-US"/>
              </w:rPr>
            </w:pPr>
            <w:r>
              <w:rPr>
                <w:rFonts w:eastAsia="ＭＳ 明朝" w:hint="eastAsia"/>
                <w:sz w:val="18"/>
                <w:lang w:val="en-US"/>
              </w:rPr>
              <w:t>39</w:t>
            </w:r>
          </w:p>
        </w:tc>
        <w:tc>
          <w:tcPr>
            <w:tcW w:w="1453" w:type="dxa"/>
            <w:vAlign w:val="center"/>
          </w:tcPr>
          <w:p w:rsidR="007045F6" w:rsidRDefault="007045F6">
            <w:pPr>
              <w:spacing w:after="0" w:line="276" w:lineRule="auto"/>
              <w:jc w:val="center"/>
              <w:rPr>
                <w:rFonts w:eastAsia="ＭＳ 明朝"/>
                <w:sz w:val="18"/>
                <w:lang w:val="en-US"/>
              </w:rPr>
            </w:pPr>
            <w:r>
              <w:rPr>
                <w:rFonts w:eastAsia="ＭＳ 明朝" w:hint="eastAsia"/>
                <w:sz w:val="18"/>
                <w:lang w:val="en-US"/>
              </w:rPr>
              <w:t>35</w:t>
            </w:r>
          </w:p>
        </w:tc>
        <w:tc>
          <w:tcPr>
            <w:tcW w:w="1453" w:type="dxa"/>
            <w:vAlign w:val="center"/>
          </w:tcPr>
          <w:p w:rsidR="007045F6" w:rsidRDefault="007045F6">
            <w:pPr>
              <w:spacing w:after="0" w:line="276" w:lineRule="auto"/>
              <w:jc w:val="center"/>
              <w:rPr>
                <w:rFonts w:eastAsia="ＭＳ 明朝"/>
                <w:sz w:val="18"/>
                <w:lang w:val="en-US"/>
              </w:rPr>
            </w:pPr>
            <w:r>
              <w:rPr>
                <w:rFonts w:eastAsia="ＭＳ 明朝" w:hint="eastAsia"/>
                <w:sz w:val="18"/>
                <w:lang w:val="en-US"/>
              </w:rPr>
              <w:t>48</w:t>
            </w:r>
          </w:p>
        </w:tc>
        <w:tc>
          <w:tcPr>
            <w:tcW w:w="1453" w:type="dxa"/>
            <w:vAlign w:val="center"/>
          </w:tcPr>
          <w:p w:rsidR="007045F6" w:rsidRDefault="007045F6">
            <w:pPr>
              <w:spacing w:after="0" w:line="276" w:lineRule="auto"/>
              <w:jc w:val="center"/>
              <w:rPr>
                <w:rFonts w:eastAsia="ＭＳ 明朝"/>
                <w:sz w:val="18"/>
                <w:lang w:val="en-US"/>
              </w:rPr>
            </w:pPr>
            <w:r>
              <w:rPr>
                <w:rFonts w:eastAsia="ＭＳ 明朝" w:hint="eastAsia"/>
                <w:sz w:val="18"/>
                <w:lang w:val="en-US"/>
              </w:rPr>
              <w:t>42</w:t>
            </w:r>
          </w:p>
        </w:tc>
        <w:tc>
          <w:tcPr>
            <w:tcW w:w="1453" w:type="dxa"/>
            <w:vAlign w:val="center"/>
          </w:tcPr>
          <w:p w:rsidR="007045F6" w:rsidRDefault="007045F6">
            <w:pPr>
              <w:spacing w:after="0" w:line="276" w:lineRule="auto"/>
              <w:jc w:val="center"/>
              <w:rPr>
                <w:rFonts w:eastAsia="ＭＳ 明朝"/>
                <w:sz w:val="18"/>
                <w:lang w:val="en-US"/>
              </w:rPr>
            </w:pPr>
            <w:r>
              <w:rPr>
                <w:rFonts w:eastAsia="ＭＳ 明朝" w:hint="eastAsia"/>
                <w:sz w:val="18"/>
                <w:lang w:val="en-US"/>
              </w:rPr>
              <w:t>53</w:t>
            </w:r>
          </w:p>
        </w:tc>
      </w:tr>
      <w:tr w:rsidR="007045F6" w:rsidRPr="00D43035" w:rsidTr="00D0587F">
        <w:trPr>
          <w:jc w:val="center"/>
        </w:trPr>
        <w:tc>
          <w:tcPr>
            <w:tcW w:w="2741" w:type="dxa"/>
            <w:vAlign w:val="center"/>
          </w:tcPr>
          <w:p w:rsidR="007045F6" w:rsidRDefault="007045F6" w:rsidP="00D652D0">
            <w:pPr>
              <w:spacing w:after="0" w:line="276" w:lineRule="auto"/>
              <w:jc w:val="both"/>
              <w:rPr>
                <w:rFonts w:eastAsia="ＭＳ 明朝"/>
                <w:sz w:val="18"/>
                <w:lang w:val="en-US"/>
              </w:rPr>
            </w:pPr>
            <w:r>
              <w:rPr>
                <w:rFonts w:eastAsia="ＭＳ 明朝" w:hint="eastAsia"/>
                <w:sz w:val="18"/>
                <w:lang w:val="en-US"/>
              </w:rPr>
              <w:t>Max distance (m)   (9 dB margin)</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32</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29</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39</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34</w:t>
            </w:r>
          </w:p>
        </w:tc>
        <w:tc>
          <w:tcPr>
            <w:tcW w:w="1453" w:type="dxa"/>
            <w:vAlign w:val="center"/>
          </w:tcPr>
          <w:p w:rsidR="007045F6" w:rsidRDefault="007045F6" w:rsidP="00D652D0">
            <w:pPr>
              <w:spacing w:after="0" w:line="276" w:lineRule="auto"/>
              <w:jc w:val="center"/>
              <w:rPr>
                <w:rFonts w:eastAsia="ＭＳ 明朝"/>
                <w:sz w:val="18"/>
                <w:lang w:val="en-US"/>
              </w:rPr>
            </w:pPr>
            <w:r>
              <w:rPr>
                <w:rFonts w:eastAsia="ＭＳ 明朝" w:hint="eastAsia"/>
                <w:sz w:val="18"/>
                <w:lang w:val="en-US"/>
              </w:rPr>
              <w:t>43</w:t>
            </w:r>
          </w:p>
        </w:tc>
      </w:tr>
    </w:tbl>
    <w:p w:rsidR="004F7345" w:rsidRDefault="004F7345" w:rsidP="004F7345">
      <w:pPr>
        <w:spacing w:afterLines="50" w:after="120"/>
        <w:jc w:val="both"/>
        <w:rPr>
          <w:rFonts w:eastAsia="ＭＳ 明朝"/>
          <w:sz w:val="22"/>
          <w:lang w:val="en-US"/>
        </w:rPr>
      </w:pPr>
    </w:p>
    <w:p w:rsidR="00ED6B29" w:rsidRPr="00051B09" w:rsidRDefault="00ED6B29" w:rsidP="00ED6B29">
      <w:pPr>
        <w:spacing w:afterLines="50" w:after="120"/>
        <w:jc w:val="both"/>
        <w:rPr>
          <w:rFonts w:eastAsia="ＭＳ 明朝"/>
          <w:b/>
          <w:sz w:val="22"/>
          <w:u w:val="single"/>
          <w:lang w:val="en-US"/>
        </w:rPr>
      </w:pPr>
      <w:r>
        <w:rPr>
          <w:rFonts w:eastAsia="ＭＳ 明朝"/>
          <w:b/>
          <w:sz w:val="22"/>
          <w:u w:val="single"/>
          <w:lang w:val="en-US"/>
        </w:rPr>
        <w:t xml:space="preserve">Observation </w:t>
      </w:r>
      <w:r>
        <w:rPr>
          <w:rFonts w:eastAsia="ＭＳ 明朝" w:hint="eastAsia"/>
          <w:b/>
          <w:sz w:val="22"/>
          <w:u w:val="single"/>
          <w:lang w:val="en-US"/>
        </w:rPr>
        <w:t>4</w:t>
      </w:r>
      <w:r w:rsidRPr="00051B09">
        <w:rPr>
          <w:rFonts w:eastAsia="ＭＳ 明朝" w:hint="eastAsia"/>
          <w:b/>
          <w:sz w:val="22"/>
          <w:u w:val="single"/>
          <w:lang w:val="en-US"/>
        </w:rPr>
        <w:t>:</w:t>
      </w:r>
    </w:p>
    <w:p w:rsidR="00ED6B29" w:rsidRDefault="00ED6B29" w:rsidP="00ED6B29">
      <w:pPr>
        <w:pStyle w:val="afc"/>
        <w:numPr>
          <w:ilvl w:val="0"/>
          <w:numId w:val="25"/>
        </w:numPr>
        <w:spacing w:afterLines="50" w:after="120"/>
        <w:ind w:leftChars="0"/>
        <w:jc w:val="both"/>
        <w:rPr>
          <w:rFonts w:eastAsia="ＭＳ 明朝"/>
          <w:i/>
          <w:sz w:val="22"/>
          <w:lang w:val="en-US"/>
        </w:rPr>
      </w:pPr>
      <w:r w:rsidRPr="00ED6B29">
        <w:rPr>
          <w:rFonts w:eastAsia="ＭＳ 明朝"/>
          <w:i/>
          <w:sz w:val="22"/>
          <w:lang w:val="en-US"/>
        </w:rPr>
        <w:t>PUCCH having 1-symbo</w:t>
      </w:r>
      <w:r>
        <w:rPr>
          <w:rFonts w:eastAsia="ＭＳ 明朝"/>
          <w:i/>
          <w:sz w:val="22"/>
          <w:lang w:val="en-US"/>
        </w:rPr>
        <w:t>l duration with above I~V cases</w:t>
      </w:r>
      <w:r w:rsidRPr="00ED6B29">
        <w:rPr>
          <w:rFonts w:eastAsia="ＭＳ 明朝"/>
          <w:i/>
          <w:sz w:val="22"/>
          <w:lang w:val="en-US"/>
        </w:rPr>
        <w:t xml:space="preserve"> can be used for a small c</w:t>
      </w:r>
      <w:r>
        <w:rPr>
          <w:rFonts w:eastAsia="ＭＳ 明朝"/>
          <w:i/>
          <w:sz w:val="22"/>
          <w:lang w:val="en-US"/>
        </w:rPr>
        <w:t xml:space="preserve">ell of up to less than </w:t>
      </w:r>
      <w:r w:rsidR="00330303">
        <w:rPr>
          <w:rFonts w:eastAsia="ＭＳ 明朝"/>
          <w:i/>
          <w:sz w:val="22"/>
          <w:lang w:val="en-US"/>
        </w:rPr>
        <w:t>70~</w:t>
      </w:r>
      <w:r>
        <w:rPr>
          <w:rFonts w:eastAsia="ＭＳ 明朝"/>
          <w:i/>
          <w:sz w:val="22"/>
          <w:lang w:val="en-US"/>
        </w:rPr>
        <w:t>10</w:t>
      </w:r>
      <w:r w:rsidRPr="00ED6B29">
        <w:rPr>
          <w:rFonts w:eastAsia="ＭＳ 明朝"/>
          <w:i/>
          <w:sz w:val="22"/>
          <w:lang w:val="en-US"/>
        </w:rPr>
        <w:t>0m</w:t>
      </w:r>
      <w:r w:rsidR="00330303">
        <w:rPr>
          <w:rFonts w:eastAsia="ＭＳ 明朝"/>
          <w:i/>
          <w:sz w:val="22"/>
          <w:lang w:val="en-US"/>
        </w:rPr>
        <w:t xml:space="preserve"> at 4GHz and 30~60m at 28GHz</w:t>
      </w:r>
      <w:r>
        <w:rPr>
          <w:rFonts w:eastAsia="ＭＳ 明朝"/>
          <w:i/>
          <w:sz w:val="22"/>
          <w:lang w:val="en-US"/>
        </w:rPr>
        <w:t>.</w:t>
      </w:r>
    </w:p>
    <w:p w:rsidR="00FB44FA" w:rsidRPr="00FB44FA" w:rsidRDefault="00FB44FA" w:rsidP="007A29D2">
      <w:pPr>
        <w:spacing w:afterLines="50" w:after="120"/>
        <w:jc w:val="both"/>
        <w:rPr>
          <w:rFonts w:eastAsia="ＭＳ 明朝"/>
          <w:sz w:val="22"/>
          <w:lang w:val="en-US"/>
        </w:rPr>
      </w:pPr>
      <w:bookmarkStart w:id="7" w:name="_GoBack"/>
      <w:bookmarkEnd w:id="7"/>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A06DD8" w:rsidRDefault="00ED6B29" w:rsidP="00D5166A">
      <w:pPr>
        <w:spacing w:after="120"/>
        <w:jc w:val="both"/>
        <w:rPr>
          <w:sz w:val="22"/>
          <w:szCs w:val="24"/>
          <w:lang w:val="en-US"/>
        </w:rPr>
      </w:pPr>
      <w:r>
        <w:rPr>
          <w:rFonts w:hint="eastAsia"/>
          <w:sz w:val="22"/>
          <w:szCs w:val="24"/>
          <w:lang w:val="en-US"/>
        </w:rPr>
        <w:t>In this contribution we discussed PUCCH designs for NR and analyze BLER performance and link budget, and reached following observations and proposals.</w:t>
      </w:r>
    </w:p>
    <w:p w:rsidR="00330303" w:rsidRPr="00051B09" w:rsidRDefault="00330303" w:rsidP="00330303">
      <w:pPr>
        <w:spacing w:afterLines="50" w:after="120"/>
        <w:jc w:val="both"/>
        <w:rPr>
          <w:rFonts w:eastAsia="ＭＳ 明朝"/>
          <w:b/>
          <w:sz w:val="22"/>
          <w:u w:val="single"/>
          <w:lang w:val="en-US"/>
        </w:rPr>
      </w:pPr>
      <w:r w:rsidRPr="00051B09">
        <w:rPr>
          <w:rFonts w:eastAsia="ＭＳ 明朝" w:hint="eastAsia"/>
          <w:b/>
          <w:sz w:val="22"/>
          <w:u w:val="single"/>
          <w:lang w:val="en-US"/>
        </w:rPr>
        <w:t>Proposal 1:</w:t>
      </w:r>
    </w:p>
    <w:p w:rsidR="00330303" w:rsidRPr="00597496" w:rsidRDefault="00330303" w:rsidP="00330303">
      <w:pPr>
        <w:pStyle w:val="afc"/>
        <w:numPr>
          <w:ilvl w:val="0"/>
          <w:numId w:val="25"/>
        </w:numPr>
        <w:spacing w:afterLines="50" w:after="120"/>
        <w:ind w:leftChars="0"/>
        <w:jc w:val="both"/>
        <w:rPr>
          <w:rFonts w:eastAsia="ＭＳ 明朝"/>
          <w:i/>
          <w:sz w:val="22"/>
          <w:lang w:val="en-US"/>
        </w:rPr>
      </w:pPr>
      <w:r w:rsidRPr="00597496">
        <w:rPr>
          <w:rFonts w:eastAsia="ＭＳ 明朝" w:hint="eastAsia"/>
          <w:i/>
          <w:sz w:val="22"/>
          <w:lang w:val="en-US"/>
        </w:rPr>
        <w:t>At least PUCCH in long duration with DFT-s-OFDM waveform should be supported.</w:t>
      </w:r>
    </w:p>
    <w:p w:rsidR="00330303" w:rsidRPr="00597496" w:rsidRDefault="00330303" w:rsidP="00330303">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PUCCH in long duration should be able to be transmitted on UL-only and UL-centric scheduling unit</w:t>
      </w:r>
      <w:r>
        <w:rPr>
          <w:rFonts w:eastAsia="ＭＳ 明朝"/>
          <w:i/>
          <w:sz w:val="22"/>
          <w:lang w:val="en-US"/>
        </w:rPr>
        <w:t>s</w:t>
      </w:r>
      <w:r w:rsidRPr="00597496">
        <w:rPr>
          <w:rFonts w:eastAsia="ＭＳ 明朝"/>
          <w:i/>
          <w:sz w:val="22"/>
          <w:lang w:val="en-US"/>
        </w:rPr>
        <w:t>.</w:t>
      </w:r>
    </w:p>
    <w:p w:rsidR="00330303" w:rsidRPr="00597496" w:rsidRDefault="00330303" w:rsidP="00330303">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RS symbol(s) for demodulation and UCI symbol(s) should be TDMed.</w:t>
      </w:r>
    </w:p>
    <w:p w:rsidR="00330303" w:rsidRPr="00597496" w:rsidRDefault="00330303" w:rsidP="00330303">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Intra-PUCCH frequency-hopping should be supported (and should be disabled if unnecessary).</w:t>
      </w:r>
    </w:p>
    <w:p w:rsidR="00330303" w:rsidRPr="00597496" w:rsidRDefault="00330303" w:rsidP="00330303">
      <w:pPr>
        <w:pStyle w:val="afc"/>
        <w:numPr>
          <w:ilvl w:val="0"/>
          <w:numId w:val="25"/>
        </w:numPr>
        <w:spacing w:afterLines="50" w:after="120"/>
        <w:ind w:leftChars="0"/>
        <w:jc w:val="both"/>
        <w:rPr>
          <w:rFonts w:eastAsia="ＭＳ 明朝"/>
          <w:i/>
          <w:sz w:val="22"/>
          <w:lang w:val="en-US"/>
        </w:rPr>
      </w:pPr>
      <w:r w:rsidRPr="00597496">
        <w:rPr>
          <w:rFonts w:eastAsia="ＭＳ 明朝"/>
          <w:i/>
          <w:sz w:val="22"/>
          <w:lang w:val="en-US"/>
        </w:rPr>
        <w:t>FFS: support of PUCCH in long duration with OFDM waveform.</w:t>
      </w:r>
    </w:p>
    <w:p w:rsidR="00330303" w:rsidRPr="00051B09" w:rsidRDefault="00330303" w:rsidP="00330303">
      <w:pPr>
        <w:spacing w:afterLines="50" w:after="120"/>
        <w:jc w:val="both"/>
        <w:rPr>
          <w:rFonts w:eastAsia="ＭＳ 明朝"/>
          <w:b/>
          <w:sz w:val="22"/>
          <w:u w:val="single"/>
          <w:lang w:val="en-US"/>
        </w:rPr>
      </w:pPr>
      <w:r>
        <w:rPr>
          <w:rFonts w:eastAsia="ＭＳ 明朝" w:hint="eastAsia"/>
          <w:b/>
          <w:sz w:val="22"/>
          <w:u w:val="single"/>
          <w:lang w:val="en-US"/>
        </w:rPr>
        <w:t>Proposal 2</w:t>
      </w:r>
      <w:r w:rsidRPr="00051B09">
        <w:rPr>
          <w:rFonts w:eastAsia="ＭＳ 明朝" w:hint="eastAsia"/>
          <w:b/>
          <w:sz w:val="22"/>
          <w:u w:val="single"/>
          <w:lang w:val="en-US"/>
        </w:rPr>
        <w:t>:</w:t>
      </w:r>
    </w:p>
    <w:p w:rsidR="00330303" w:rsidRPr="00597496" w:rsidRDefault="00330303" w:rsidP="00330303">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At least PUCCH in short</w:t>
      </w:r>
      <w:r w:rsidRPr="00597496">
        <w:rPr>
          <w:rFonts w:eastAsia="ＭＳ 明朝" w:hint="eastAsia"/>
          <w:i/>
          <w:sz w:val="22"/>
          <w:lang w:val="en-US"/>
        </w:rPr>
        <w:t xml:space="preserve"> duration with OFDM waveform should be supported.</w:t>
      </w:r>
    </w:p>
    <w:p w:rsidR="00330303" w:rsidRPr="00597496" w:rsidRDefault="00330303" w:rsidP="00330303">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t>PUCCH</w:t>
      </w:r>
      <w:r>
        <w:rPr>
          <w:rFonts w:eastAsia="ＭＳ 明朝"/>
          <w:i/>
          <w:sz w:val="22"/>
          <w:lang w:val="en-US"/>
        </w:rPr>
        <w:t xml:space="preserve"> in short</w:t>
      </w:r>
      <w:r w:rsidRPr="00597496">
        <w:rPr>
          <w:rFonts w:eastAsia="ＭＳ 明朝"/>
          <w:i/>
          <w:sz w:val="22"/>
          <w:lang w:val="en-US"/>
        </w:rPr>
        <w:t xml:space="preserve"> duration should be able to be transmitted on UL-only</w:t>
      </w:r>
      <w:r>
        <w:rPr>
          <w:rFonts w:eastAsia="ＭＳ 明朝"/>
          <w:i/>
          <w:sz w:val="22"/>
          <w:lang w:val="en-US"/>
        </w:rPr>
        <w:t xml:space="preserve"> and</w:t>
      </w:r>
      <w:r w:rsidRPr="00597496">
        <w:rPr>
          <w:rFonts w:eastAsia="ＭＳ 明朝"/>
          <w:i/>
          <w:sz w:val="22"/>
          <w:lang w:val="en-US"/>
        </w:rPr>
        <w:t xml:space="preserve"> UL</w:t>
      </w:r>
      <w:r>
        <w:rPr>
          <w:rFonts w:eastAsia="ＭＳ 明朝"/>
          <w:i/>
          <w:sz w:val="22"/>
          <w:lang w:val="en-US"/>
        </w:rPr>
        <w:t>/DL</w:t>
      </w:r>
      <w:r w:rsidRPr="00597496">
        <w:rPr>
          <w:rFonts w:eastAsia="ＭＳ 明朝"/>
          <w:i/>
          <w:sz w:val="22"/>
          <w:lang w:val="en-US"/>
        </w:rPr>
        <w:t>-centric scheduling unit</w:t>
      </w:r>
      <w:r>
        <w:rPr>
          <w:rFonts w:eastAsia="ＭＳ 明朝"/>
          <w:i/>
          <w:sz w:val="22"/>
          <w:lang w:val="en-US"/>
        </w:rPr>
        <w:t>s</w:t>
      </w:r>
      <w:r w:rsidRPr="00597496">
        <w:rPr>
          <w:rFonts w:eastAsia="ＭＳ 明朝"/>
          <w:i/>
          <w:sz w:val="22"/>
          <w:lang w:val="en-US"/>
        </w:rPr>
        <w:t>.</w:t>
      </w:r>
    </w:p>
    <w:p w:rsidR="00330303" w:rsidRPr="00597496" w:rsidRDefault="00330303" w:rsidP="00330303">
      <w:pPr>
        <w:pStyle w:val="afc"/>
        <w:numPr>
          <w:ilvl w:val="1"/>
          <w:numId w:val="25"/>
        </w:numPr>
        <w:spacing w:afterLines="50" w:after="120"/>
        <w:ind w:leftChars="0"/>
        <w:jc w:val="both"/>
        <w:rPr>
          <w:rFonts w:eastAsia="ＭＳ 明朝"/>
          <w:i/>
          <w:sz w:val="22"/>
          <w:lang w:val="en-US"/>
        </w:rPr>
      </w:pPr>
      <w:r w:rsidRPr="00597496">
        <w:rPr>
          <w:rFonts w:eastAsia="ＭＳ 明朝"/>
          <w:i/>
          <w:sz w:val="22"/>
          <w:lang w:val="en-US"/>
        </w:rPr>
        <w:lastRenderedPageBreak/>
        <w:t xml:space="preserve">RS </w:t>
      </w:r>
      <w:r>
        <w:rPr>
          <w:rFonts w:eastAsia="ＭＳ 明朝"/>
          <w:i/>
          <w:sz w:val="22"/>
          <w:lang w:val="en-US"/>
        </w:rPr>
        <w:t>subcarrier</w:t>
      </w:r>
      <w:r w:rsidRPr="00597496">
        <w:rPr>
          <w:rFonts w:eastAsia="ＭＳ 明朝"/>
          <w:i/>
          <w:sz w:val="22"/>
          <w:lang w:val="en-US"/>
        </w:rPr>
        <w:t xml:space="preserve">(s) for demodulation and </w:t>
      </w:r>
      <w:r>
        <w:rPr>
          <w:rFonts w:eastAsia="ＭＳ 明朝"/>
          <w:i/>
          <w:sz w:val="22"/>
          <w:lang w:val="en-US"/>
        </w:rPr>
        <w:t>UCI subcarrier(s) should be F</w:t>
      </w:r>
      <w:r w:rsidRPr="00597496">
        <w:rPr>
          <w:rFonts w:eastAsia="ＭＳ 明朝"/>
          <w:i/>
          <w:sz w:val="22"/>
          <w:lang w:val="en-US"/>
        </w:rPr>
        <w:t>DMed</w:t>
      </w:r>
      <w:r>
        <w:rPr>
          <w:rFonts w:eastAsia="ＭＳ 明朝"/>
          <w:i/>
          <w:sz w:val="22"/>
          <w:lang w:val="en-US"/>
        </w:rPr>
        <w:t xml:space="preserve"> at least when PUCCH has 1 symbol</w:t>
      </w:r>
      <w:r w:rsidRPr="00597496">
        <w:rPr>
          <w:rFonts w:eastAsia="ＭＳ 明朝"/>
          <w:i/>
          <w:sz w:val="22"/>
          <w:lang w:val="en-US"/>
        </w:rPr>
        <w:t>.</w:t>
      </w:r>
    </w:p>
    <w:p w:rsidR="00330303" w:rsidRPr="00597496" w:rsidRDefault="00330303" w:rsidP="00330303">
      <w:pPr>
        <w:pStyle w:val="afc"/>
        <w:numPr>
          <w:ilvl w:val="0"/>
          <w:numId w:val="25"/>
        </w:numPr>
        <w:spacing w:afterLines="50" w:after="120"/>
        <w:ind w:leftChars="0"/>
        <w:jc w:val="both"/>
        <w:rPr>
          <w:rFonts w:eastAsia="ＭＳ 明朝"/>
          <w:i/>
          <w:sz w:val="22"/>
          <w:lang w:val="en-US"/>
        </w:rPr>
      </w:pPr>
      <w:r w:rsidRPr="00597496">
        <w:rPr>
          <w:rFonts w:eastAsia="ＭＳ 明朝"/>
          <w:i/>
          <w:sz w:val="22"/>
          <w:lang w:val="en-US"/>
        </w:rPr>
        <w:t xml:space="preserve">FFS: support of PUCCH in </w:t>
      </w:r>
      <w:r>
        <w:rPr>
          <w:rFonts w:eastAsia="ＭＳ 明朝"/>
          <w:i/>
          <w:sz w:val="22"/>
          <w:lang w:val="en-US"/>
        </w:rPr>
        <w:t>short duration with DFT-s-OFDM</w:t>
      </w:r>
      <w:r w:rsidRPr="00597496">
        <w:rPr>
          <w:rFonts w:eastAsia="ＭＳ 明朝"/>
          <w:i/>
          <w:sz w:val="22"/>
          <w:lang w:val="en-US"/>
        </w:rPr>
        <w:t xml:space="preserve"> waveform.</w:t>
      </w:r>
    </w:p>
    <w:p w:rsidR="00330303" w:rsidRPr="00051B09" w:rsidRDefault="00330303" w:rsidP="0033030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051B09">
        <w:rPr>
          <w:rFonts w:eastAsia="ＭＳ 明朝" w:hint="eastAsia"/>
          <w:b/>
          <w:sz w:val="22"/>
          <w:u w:val="single"/>
          <w:lang w:val="en-US"/>
        </w:rPr>
        <w:t>:</w:t>
      </w:r>
    </w:p>
    <w:p w:rsidR="00330303" w:rsidRDefault="00330303" w:rsidP="00330303">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 xml:space="preserve">At least </w:t>
      </w:r>
      <w:r>
        <w:rPr>
          <w:rFonts w:eastAsia="ＭＳ 明朝"/>
          <w:i/>
          <w:sz w:val="22"/>
          <w:lang w:val="en-US"/>
        </w:rPr>
        <w:t>following are supported for multiplexing UCI and UL data:</w:t>
      </w:r>
    </w:p>
    <w:p w:rsidR="00330303" w:rsidRDefault="00330303" w:rsidP="00330303">
      <w:pPr>
        <w:pStyle w:val="afc"/>
        <w:numPr>
          <w:ilvl w:val="1"/>
          <w:numId w:val="25"/>
        </w:numPr>
        <w:spacing w:afterLines="50" w:after="120"/>
        <w:ind w:leftChars="0"/>
        <w:jc w:val="both"/>
        <w:rPr>
          <w:rFonts w:eastAsia="ＭＳ 明朝"/>
          <w:i/>
          <w:sz w:val="22"/>
          <w:lang w:val="en-US"/>
        </w:rPr>
      </w:pPr>
      <w:r>
        <w:rPr>
          <w:rFonts w:eastAsia="ＭＳ 明朝"/>
          <w:i/>
          <w:sz w:val="22"/>
          <w:lang w:val="en-US"/>
        </w:rPr>
        <w:t>Simultaneous PUCCH-PUSCH transmission, e.g., when PUCCH and PUSCH are OFDM waveform.</w:t>
      </w:r>
    </w:p>
    <w:p w:rsidR="00330303" w:rsidRDefault="00330303" w:rsidP="00330303">
      <w:pPr>
        <w:pStyle w:val="afc"/>
        <w:numPr>
          <w:ilvl w:val="1"/>
          <w:numId w:val="25"/>
        </w:numPr>
        <w:spacing w:afterLines="50" w:after="120"/>
        <w:ind w:leftChars="0"/>
        <w:jc w:val="both"/>
        <w:rPr>
          <w:rFonts w:eastAsia="ＭＳ 明朝"/>
          <w:i/>
          <w:sz w:val="22"/>
          <w:lang w:val="en-US"/>
        </w:rPr>
      </w:pPr>
      <w:r>
        <w:rPr>
          <w:rFonts w:eastAsia="ＭＳ 明朝"/>
          <w:i/>
          <w:sz w:val="22"/>
          <w:lang w:val="en-US"/>
        </w:rPr>
        <w:t>UCI piggyback on PUSCH, e.g., when PUCCH and PUSCH are DFT-s-OFDM waveform.</w:t>
      </w:r>
    </w:p>
    <w:p w:rsidR="00330303" w:rsidRPr="00597496" w:rsidRDefault="00330303" w:rsidP="00330303">
      <w:pPr>
        <w:pStyle w:val="afc"/>
        <w:numPr>
          <w:ilvl w:val="0"/>
          <w:numId w:val="25"/>
        </w:numPr>
        <w:spacing w:afterLines="50" w:after="120"/>
        <w:ind w:leftChars="0"/>
        <w:jc w:val="both"/>
        <w:rPr>
          <w:rFonts w:eastAsia="ＭＳ 明朝"/>
          <w:i/>
          <w:sz w:val="22"/>
          <w:lang w:val="en-US"/>
        </w:rPr>
      </w:pPr>
      <w:r>
        <w:rPr>
          <w:rFonts w:eastAsia="ＭＳ 明朝"/>
          <w:i/>
          <w:sz w:val="22"/>
          <w:lang w:val="en-US"/>
        </w:rPr>
        <w:t>FFS other cases.</w:t>
      </w:r>
    </w:p>
    <w:p w:rsidR="00ED6B29" w:rsidRDefault="00ED6B29" w:rsidP="00D5166A">
      <w:pPr>
        <w:spacing w:after="120"/>
        <w:jc w:val="both"/>
        <w:rPr>
          <w:sz w:val="22"/>
          <w:szCs w:val="24"/>
          <w:lang w:val="en-US"/>
        </w:rPr>
      </w:pPr>
    </w:p>
    <w:p w:rsidR="00330303" w:rsidRPr="00051B09" w:rsidRDefault="00330303" w:rsidP="00330303">
      <w:pPr>
        <w:spacing w:afterLines="50" w:after="120"/>
        <w:jc w:val="both"/>
        <w:rPr>
          <w:rFonts w:eastAsia="ＭＳ 明朝"/>
          <w:b/>
          <w:sz w:val="22"/>
          <w:u w:val="single"/>
          <w:lang w:val="en-US"/>
        </w:rPr>
      </w:pPr>
      <w:r>
        <w:rPr>
          <w:rFonts w:eastAsia="ＭＳ 明朝"/>
          <w:b/>
          <w:sz w:val="22"/>
          <w:u w:val="single"/>
          <w:lang w:val="en-US"/>
        </w:rPr>
        <w:t>Observation 1</w:t>
      </w:r>
      <w:r w:rsidRPr="00051B09">
        <w:rPr>
          <w:rFonts w:eastAsia="ＭＳ 明朝" w:hint="eastAsia"/>
          <w:b/>
          <w:sz w:val="22"/>
          <w:u w:val="single"/>
          <w:lang w:val="en-US"/>
        </w:rPr>
        <w:t>:</w:t>
      </w:r>
    </w:p>
    <w:p w:rsidR="00330303" w:rsidRDefault="00330303" w:rsidP="00330303">
      <w:pPr>
        <w:pStyle w:val="afc"/>
        <w:numPr>
          <w:ilvl w:val="0"/>
          <w:numId w:val="25"/>
        </w:numPr>
        <w:spacing w:afterLines="50" w:after="120"/>
        <w:ind w:leftChars="0"/>
        <w:jc w:val="both"/>
        <w:rPr>
          <w:rFonts w:eastAsia="ＭＳ 明朝"/>
          <w:i/>
          <w:sz w:val="22"/>
          <w:lang w:val="en-US"/>
        </w:rPr>
      </w:pPr>
      <w:r>
        <w:rPr>
          <w:rFonts w:eastAsia="ＭＳ 明朝"/>
          <w:i/>
          <w:sz w:val="22"/>
          <w:lang w:val="en-US"/>
        </w:rPr>
        <w:t>As long as CRC-based detection is used and the coding rate is sufficiently low, the number of RBs for PUCCH in short duration does not impact on link-budget.</w:t>
      </w:r>
    </w:p>
    <w:p w:rsidR="00330303" w:rsidRDefault="00330303" w:rsidP="00330303">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Further investigation is necessary when CRC-based detection is not used.</w:t>
      </w:r>
    </w:p>
    <w:p w:rsidR="00330303" w:rsidRPr="00597496" w:rsidRDefault="00330303" w:rsidP="00330303">
      <w:pPr>
        <w:pStyle w:val="afc"/>
        <w:numPr>
          <w:ilvl w:val="1"/>
          <w:numId w:val="25"/>
        </w:numPr>
        <w:spacing w:afterLines="50" w:after="120"/>
        <w:ind w:leftChars="0"/>
        <w:jc w:val="both"/>
        <w:rPr>
          <w:rFonts w:eastAsia="ＭＳ 明朝"/>
          <w:i/>
          <w:sz w:val="22"/>
          <w:lang w:val="en-US"/>
        </w:rPr>
      </w:pPr>
      <w:r>
        <w:rPr>
          <w:rFonts w:eastAsia="ＭＳ 明朝"/>
          <w:i/>
          <w:sz w:val="22"/>
          <w:lang w:val="en-US"/>
        </w:rPr>
        <w:t>DTX threshold may impact the overall performance.</w:t>
      </w:r>
    </w:p>
    <w:p w:rsidR="00330303" w:rsidRPr="00051B09" w:rsidRDefault="00330303" w:rsidP="00330303">
      <w:pPr>
        <w:spacing w:afterLines="50" w:after="120"/>
        <w:jc w:val="both"/>
        <w:rPr>
          <w:rFonts w:eastAsia="ＭＳ 明朝"/>
          <w:b/>
          <w:sz w:val="22"/>
          <w:u w:val="single"/>
          <w:lang w:val="en-US"/>
        </w:rPr>
      </w:pPr>
      <w:r>
        <w:rPr>
          <w:rFonts w:eastAsia="ＭＳ 明朝"/>
          <w:b/>
          <w:sz w:val="22"/>
          <w:u w:val="single"/>
          <w:lang w:val="en-US"/>
        </w:rPr>
        <w:t>Observation 2</w:t>
      </w:r>
      <w:r w:rsidRPr="00051B09">
        <w:rPr>
          <w:rFonts w:eastAsia="ＭＳ 明朝" w:hint="eastAsia"/>
          <w:b/>
          <w:sz w:val="22"/>
          <w:u w:val="single"/>
          <w:lang w:val="en-US"/>
        </w:rPr>
        <w:t>:</w:t>
      </w:r>
    </w:p>
    <w:p w:rsidR="00330303" w:rsidRDefault="00330303" w:rsidP="00330303">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For a given PUCCH structure, as the number of UCI bits increases, required SINR increases.</w:t>
      </w:r>
    </w:p>
    <w:p w:rsidR="00330303" w:rsidRDefault="00330303" w:rsidP="00330303">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No performance difference between UCI bits of 4 and 8 is seen.</w:t>
      </w:r>
    </w:p>
    <w:p w:rsidR="00330303" w:rsidRPr="00051B09" w:rsidRDefault="00330303" w:rsidP="00330303">
      <w:pPr>
        <w:spacing w:afterLines="50" w:after="120"/>
        <w:jc w:val="both"/>
        <w:rPr>
          <w:rFonts w:eastAsia="ＭＳ 明朝"/>
          <w:b/>
          <w:sz w:val="22"/>
          <w:u w:val="single"/>
          <w:lang w:val="en-US"/>
        </w:rPr>
      </w:pPr>
      <w:r>
        <w:rPr>
          <w:rFonts w:eastAsia="ＭＳ 明朝"/>
          <w:b/>
          <w:sz w:val="22"/>
          <w:u w:val="single"/>
          <w:lang w:val="en-US"/>
        </w:rPr>
        <w:t>Observation 3</w:t>
      </w:r>
      <w:r w:rsidRPr="00051B09">
        <w:rPr>
          <w:rFonts w:eastAsia="ＭＳ 明朝" w:hint="eastAsia"/>
          <w:b/>
          <w:sz w:val="22"/>
          <w:u w:val="single"/>
          <w:lang w:val="en-US"/>
        </w:rPr>
        <w:t>:</w:t>
      </w:r>
    </w:p>
    <w:p w:rsidR="00330303" w:rsidRDefault="00330303" w:rsidP="00330303">
      <w:pPr>
        <w:pStyle w:val="afc"/>
        <w:numPr>
          <w:ilvl w:val="0"/>
          <w:numId w:val="25"/>
        </w:numPr>
        <w:spacing w:afterLines="50" w:after="120"/>
        <w:ind w:leftChars="0"/>
        <w:jc w:val="both"/>
        <w:rPr>
          <w:rFonts w:eastAsia="ＭＳ 明朝"/>
          <w:i/>
          <w:sz w:val="22"/>
          <w:lang w:val="en-US"/>
        </w:rPr>
      </w:pPr>
      <w:r>
        <w:rPr>
          <w:rFonts w:eastAsia="ＭＳ 明朝"/>
          <w:i/>
          <w:sz w:val="22"/>
          <w:lang w:val="en-US"/>
        </w:rPr>
        <w:t>Optimal number of DMRS REs per RB is different depending on coding rate.</w:t>
      </w:r>
    </w:p>
    <w:p w:rsidR="00330303" w:rsidRPr="00051B09" w:rsidRDefault="00330303" w:rsidP="00330303">
      <w:pPr>
        <w:spacing w:afterLines="50" w:after="120"/>
        <w:jc w:val="both"/>
        <w:rPr>
          <w:rFonts w:eastAsia="ＭＳ 明朝"/>
          <w:b/>
          <w:sz w:val="22"/>
          <w:u w:val="single"/>
          <w:lang w:val="en-US"/>
        </w:rPr>
      </w:pPr>
      <w:r>
        <w:rPr>
          <w:rFonts w:eastAsia="ＭＳ 明朝"/>
          <w:b/>
          <w:sz w:val="22"/>
          <w:u w:val="single"/>
          <w:lang w:val="en-US"/>
        </w:rPr>
        <w:t xml:space="preserve">Observation </w:t>
      </w:r>
      <w:r>
        <w:rPr>
          <w:rFonts w:eastAsia="ＭＳ 明朝" w:hint="eastAsia"/>
          <w:b/>
          <w:sz w:val="22"/>
          <w:u w:val="single"/>
          <w:lang w:val="en-US"/>
        </w:rPr>
        <w:t>4</w:t>
      </w:r>
      <w:r w:rsidRPr="00051B09">
        <w:rPr>
          <w:rFonts w:eastAsia="ＭＳ 明朝" w:hint="eastAsia"/>
          <w:b/>
          <w:sz w:val="22"/>
          <w:u w:val="single"/>
          <w:lang w:val="en-US"/>
        </w:rPr>
        <w:t>:</w:t>
      </w:r>
    </w:p>
    <w:p w:rsidR="00330303" w:rsidRDefault="00330303" w:rsidP="00330303">
      <w:pPr>
        <w:pStyle w:val="afc"/>
        <w:numPr>
          <w:ilvl w:val="0"/>
          <w:numId w:val="25"/>
        </w:numPr>
        <w:spacing w:afterLines="50" w:after="120"/>
        <w:ind w:leftChars="0"/>
        <w:jc w:val="both"/>
        <w:rPr>
          <w:rFonts w:eastAsia="ＭＳ 明朝"/>
          <w:i/>
          <w:sz w:val="22"/>
          <w:lang w:val="en-US"/>
        </w:rPr>
      </w:pPr>
      <w:r w:rsidRPr="00ED6B29">
        <w:rPr>
          <w:rFonts w:eastAsia="ＭＳ 明朝"/>
          <w:i/>
          <w:sz w:val="22"/>
          <w:lang w:val="en-US"/>
        </w:rPr>
        <w:t>PUCCH having 1-symbo</w:t>
      </w:r>
      <w:r>
        <w:rPr>
          <w:rFonts w:eastAsia="ＭＳ 明朝"/>
          <w:i/>
          <w:sz w:val="22"/>
          <w:lang w:val="en-US"/>
        </w:rPr>
        <w:t>l duration with above I~V cases</w:t>
      </w:r>
      <w:r w:rsidRPr="00ED6B29">
        <w:rPr>
          <w:rFonts w:eastAsia="ＭＳ 明朝"/>
          <w:i/>
          <w:sz w:val="22"/>
          <w:lang w:val="en-US"/>
        </w:rPr>
        <w:t xml:space="preserve"> can be used for a small c</w:t>
      </w:r>
      <w:r>
        <w:rPr>
          <w:rFonts w:eastAsia="ＭＳ 明朝"/>
          <w:i/>
          <w:sz w:val="22"/>
          <w:lang w:val="en-US"/>
        </w:rPr>
        <w:t>ell of up to less than 70~10</w:t>
      </w:r>
      <w:r w:rsidRPr="00ED6B29">
        <w:rPr>
          <w:rFonts w:eastAsia="ＭＳ 明朝"/>
          <w:i/>
          <w:sz w:val="22"/>
          <w:lang w:val="en-US"/>
        </w:rPr>
        <w:t>0m</w:t>
      </w:r>
      <w:r>
        <w:rPr>
          <w:rFonts w:eastAsia="ＭＳ 明朝"/>
          <w:i/>
          <w:sz w:val="22"/>
          <w:lang w:val="en-US"/>
        </w:rPr>
        <w:t xml:space="preserve"> at 4GHz and 30~60m at 28GHz.</w:t>
      </w:r>
    </w:p>
    <w:p w:rsidR="00513F4C" w:rsidRPr="00A82343" w:rsidRDefault="00513F4C"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C07258">
        <w:rPr>
          <w:sz w:val="22"/>
          <w:szCs w:val="22"/>
          <w:lang w:val="en-US"/>
        </w:rPr>
        <w:t xml:space="preserve"> Chairman’s note.</w:t>
      </w:r>
    </w:p>
    <w:p w:rsidR="00C70BCB" w:rsidRPr="00FA788D" w:rsidRDefault="00923B68" w:rsidP="00FA788D">
      <w:pPr>
        <w:widowControl w:val="0"/>
        <w:numPr>
          <w:ilvl w:val="0"/>
          <w:numId w:val="4"/>
        </w:numPr>
        <w:spacing w:after="120"/>
        <w:jc w:val="both"/>
        <w:rPr>
          <w:sz w:val="22"/>
          <w:szCs w:val="22"/>
          <w:lang w:val="en-US"/>
        </w:rPr>
      </w:pPr>
      <w:r>
        <w:rPr>
          <w:rFonts w:hint="eastAsia"/>
          <w:sz w:val="22"/>
          <w:szCs w:val="22"/>
          <w:lang w:val="en-US"/>
        </w:rPr>
        <w:t>R1-16</w:t>
      </w:r>
      <w:r w:rsidR="00704B15">
        <w:rPr>
          <w:rFonts w:hint="eastAsia"/>
          <w:sz w:val="22"/>
          <w:szCs w:val="22"/>
          <w:lang w:val="en-US"/>
        </w:rPr>
        <w:t>12719</w:t>
      </w:r>
      <w:r>
        <w:rPr>
          <w:rFonts w:hint="eastAsia"/>
          <w:sz w:val="22"/>
          <w:szCs w:val="22"/>
          <w:lang w:val="en-US"/>
        </w:rPr>
        <w:t xml:space="preserve">, </w:t>
      </w:r>
      <w:r>
        <w:rPr>
          <w:sz w:val="22"/>
          <w:szCs w:val="22"/>
          <w:lang w:val="en-US"/>
        </w:rPr>
        <w:t>‘</w:t>
      </w:r>
      <w:r w:rsidR="00704B15">
        <w:rPr>
          <w:rFonts w:hint="eastAsia"/>
          <w:sz w:val="22"/>
          <w:szCs w:val="22"/>
          <w:lang w:val="en-US"/>
        </w:rPr>
        <w:t>Scheduling and HARQ aspects for NR</w:t>
      </w:r>
      <w:r>
        <w:rPr>
          <w:rFonts w:hint="eastAsia"/>
          <w:sz w:val="22"/>
          <w:szCs w:val="22"/>
          <w:lang w:val="en-US"/>
        </w:rPr>
        <w:t>,</w:t>
      </w:r>
      <w:r>
        <w:rPr>
          <w:sz w:val="22"/>
          <w:szCs w:val="22"/>
          <w:lang w:val="en-US"/>
        </w:rPr>
        <w:t>’</w:t>
      </w:r>
      <w:r>
        <w:rPr>
          <w:rFonts w:hint="eastAsia"/>
          <w:sz w:val="22"/>
          <w:szCs w:val="22"/>
          <w:lang w:val="en-US"/>
        </w:rPr>
        <w:t xml:space="preserve"> NTT DOCOMO, INC.</w:t>
      </w:r>
    </w:p>
    <w:sectPr w:rsidR="00C70BCB" w:rsidRPr="00FA788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026" w:rsidRDefault="007A3026">
      <w:r>
        <w:separator/>
      </w:r>
    </w:p>
  </w:endnote>
  <w:endnote w:type="continuationSeparator" w:id="0">
    <w:p w:rsidR="007A3026" w:rsidRDefault="007A3026">
      <w:r>
        <w:continuationSeparator/>
      </w:r>
    </w:p>
  </w:endnote>
  <w:endnote w:type="continuationNotice" w:id="1">
    <w:p w:rsidR="007A3026" w:rsidRDefault="007A3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29" w:rsidRPr="00000924" w:rsidRDefault="00F12B2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B7965">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B7965">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026" w:rsidRDefault="007A3026">
      <w:r>
        <w:separator/>
      </w:r>
    </w:p>
  </w:footnote>
  <w:footnote w:type="continuationSeparator" w:id="0">
    <w:p w:rsidR="007A3026" w:rsidRDefault="007A3026">
      <w:r>
        <w:continuationSeparator/>
      </w:r>
    </w:p>
  </w:footnote>
  <w:footnote w:type="continuationNotice" w:id="1">
    <w:p w:rsidR="007A3026" w:rsidRDefault="007A30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E4D88"/>
    <w:multiLevelType w:val="hybridMultilevel"/>
    <w:tmpl w:val="9BB64464"/>
    <w:lvl w:ilvl="0" w:tplc="669C07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1B3E02"/>
    <w:multiLevelType w:val="hybridMultilevel"/>
    <w:tmpl w:val="36221B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8454C1"/>
    <w:multiLevelType w:val="hybridMultilevel"/>
    <w:tmpl w:val="A8B246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64B6C"/>
    <w:multiLevelType w:val="hybridMultilevel"/>
    <w:tmpl w:val="B8F416F0"/>
    <w:lvl w:ilvl="0" w:tplc="23BC2C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E46CEA"/>
    <w:multiLevelType w:val="hybridMultilevel"/>
    <w:tmpl w:val="4B021D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A00649"/>
    <w:multiLevelType w:val="hybridMultilevel"/>
    <w:tmpl w:val="4EB29BA0"/>
    <w:lvl w:ilvl="0" w:tplc="F586BA3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6AB1721"/>
    <w:multiLevelType w:val="hybridMultilevel"/>
    <w:tmpl w:val="F676A046"/>
    <w:lvl w:ilvl="0" w:tplc="1C540EBA">
      <w:start w:val="1"/>
      <w:numFmt w:val="bullet"/>
      <w:lvlText w:val="•"/>
      <w:lvlJc w:val="left"/>
      <w:pPr>
        <w:tabs>
          <w:tab w:val="num" w:pos="360"/>
        </w:tabs>
        <w:ind w:left="360" w:hanging="360"/>
      </w:pPr>
      <w:rPr>
        <w:rFonts w:ascii="Arial" w:hAnsi="Arial" w:hint="default"/>
      </w:rPr>
    </w:lvl>
    <w:lvl w:ilvl="1" w:tplc="420089C2">
      <w:start w:val="2283"/>
      <w:numFmt w:val="bullet"/>
      <w:lvlText w:val="–"/>
      <w:lvlJc w:val="left"/>
      <w:pPr>
        <w:tabs>
          <w:tab w:val="num" w:pos="1080"/>
        </w:tabs>
        <w:ind w:left="1080" w:hanging="360"/>
      </w:pPr>
      <w:rPr>
        <w:rFonts w:ascii="Arial" w:hAnsi="Arial" w:hint="default"/>
      </w:rPr>
    </w:lvl>
    <w:lvl w:ilvl="2" w:tplc="7CEA9CD4">
      <w:start w:val="2283"/>
      <w:numFmt w:val="bullet"/>
      <w:lvlText w:val="•"/>
      <w:lvlJc w:val="left"/>
      <w:pPr>
        <w:tabs>
          <w:tab w:val="num" w:pos="1800"/>
        </w:tabs>
        <w:ind w:left="1800" w:hanging="360"/>
      </w:pPr>
      <w:rPr>
        <w:rFonts w:ascii="Arial" w:hAnsi="Arial" w:hint="default"/>
      </w:rPr>
    </w:lvl>
    <w:lvl w:ilvl="3" w:tplc="0A7A6DF8">
      <w:start w:val="1"/>
      <w:numFmt w:val="bullet"/>
      <w:lvlText w:val="•"/>
      <w:lvlJc w:val="left"/>
      <w:pPr>
        <w:tabs>
          <w:tab w:val="num" w:pos="2520"/>
        </w:tabs>
        <w:ind w:left="2520" w:hanging="360"/>
      </w:pPr>
      <w:rPr>
        <w:rFonts w:ascii="Arial" w:hAnsi="Arial" w:hint="default"/>
      </w:rPr>
    </w:lvl>
    <w:lvl w:ilvl="4" w:tplc="3F004DE2" w:tentative="1">
      <w:start w:val="1"/>
      <w:numFmt w:val="bullet"/>
      <w:lvlText w:val="•"/>
      <w:lvlJc w:val="left"/>
      <w:pPr>
        <w:tabs>
          <w:tab w:val="num" w:pos="3240"/>
        </w:tabs>
        <w:ind w:left="3240" w:hanging="360"/>
      </w:pPr>
      <w:rPr>
        <w:rFonts w:ascii="Arial" w:hAnsi="Arial" w:hint="default"/>
      </w:rPr>
    </w:lvl>
    <w:lvl w:ilvl="5" w:tplc="3FA2755C" w:tentative="1">
      <w:start w:val="1"/>
      <w:numFmt w:val="bullet"/>
      <w:lvlText w:val="•"/>
      <w:lvlJc w:val="left"/>
      <w:pPr>
        <w:tabs>
          <w:tab w:val="num" w:pos="3960"/>
        </w:tabs>
        <w:ind w:left="3960" w:hanging="360"/>
      </w:pPr>
      <w:rPr>
        <w:rFonts w:ascii="Arial" w:hAnsi="Arial" w:hint="default"/>
      </w:rPr>
    </w:lvl>
    <w:lvl w:ilvl="6" w:tplc="AD226188" w:tentative="1">
      <w:start w:val="1"/>
      <w:numFmt w:val="bullet"/>
      <w:lvlText w:val="•"/>
      <w:lvlJc w:val="left"/>
      <w:pPr>
        <w:tabs>
          <w:tab w:val="num" w:pos="4680"/>
        </w:tabs>
        <w:ind w:left="4680" w:hanging="360"/>
      </w:pPr>
      <w:rPr>
        <w:rFonts w:ascii="Arial" w:hAnsi="Arial" w:hint="default"/>
      </w:rPr>
    </w:lvl>
    <w:lvl w:ilvl="7" w:tplc="3DD8D60A" w:tentative="1">
      <w:start w:val="1"/>
      <w:numFmt w:val="bullet"/>
      <w:lvlText w:val="•"/>
      <w:lvlJc w:val="left"/>
      <w:pPr>
        <w:tabs>
          <w:tab w:val="num" w:pos="5400"/>
        </w:tabs>
        <w:ind w:left="5400" w:hanging="360"/>
      </w:pPr>
      <w:rPr>
        <w:rFonts w:ascii="Arial" w:hAnsi="Arial" w:hint="default"/>
      </w:rPr>
    </w:lvl>
    <w:lvl w:ilvl="8" w:tplc="F77C091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623F65"/>
    <w:multiLevelType w:val="hybridMultilevel"/>
    <w:tmpl w:val="699AD3C6"/>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4"/>
  </w:num>
  <w:num w:numId="4">
    <w:abstractNumId w:val="12"/>
  </w:num>
  <w:num w:numId="5">
    <w:abstractNumId w:val="30"/>
  </w:num>
  <w:num w:numId="6">
    <w:abstractNumId w:val="21"/>
  </w:num>
  <w:num w:numId="7">
    <w:abstractNumId w:val="26"/>
  </w:num>
  <w:num w:numId="8">
    <w:abstractNumId w:val="28"/>
  </w:num>
  <w:num w:numId="9">
    <w:abstractNumId w:val="17"/>
  </w:num>
  <w:num w:numId="10">
    <w:abstractNumId w:val="23"/>
  </w:num>
  <w:num w:numId="11">
    <w:abstractNumId w:val="8"/>
  </w:num>
  <w:num w:numId="12">
    <w:abstractNumId w:val="18"/>
  </w:num>
  <w:num w:numId="13">
    <w:abstractNumId w:val="7"/>
  </w:num>
  <w:num w:numId="14">
    <w:abstractNumId w:val="2"/>
  </w:num>
  <w:num w:numId="15">
    <w:abstractNumId w:val="10"/>
  </w:num>
  <w:num w:numId="16">
    <w:abstractNumId w:val="29"/>
  </w:num>
  <w:num w:numId="17">
    <w:abstractNumId w:val="6"/>
  </w:num>
  <w:num w:numId="18">
    <w:abstractNumId w:val="1"/>
  </w:num>
  <w:num w:numId="19">
    <w:abstractNumId w:val="25"/>
  </w:num>
  <w:num w:numId="20">
    <w:abstractNumId w:val="11"/>
  </w:num>
  <w:num w:numId="21">
    <w:abstractNumId w:val="16"/>
  </w:num>
  <w:num w:numId="22">
    <w:abstractNumId w:val="5"/>
  </w:num>
  <w:num w:numId="23">
    <w:abstractNumId w:val="22"/>
  </w:num>
  <w:num w:numId="24">
    <w:abstractNumId w:val="3"/>
  </w:num>
  <w:num w:numId="25">
    <w:abstractNumId w:val="13"/>
  </w:num>
  <w:num w:numId="26">
    <w:abstractNumId w:val="20"/>
  </w:num>
  <w:num w:numId="27">
    <w:abstractNumId w:val="15"/>
  </w:num>
  <w:num w:numId="28">
    <w:abstractNumId w:val="19"/>
  </w:num>
  <w:num w:numId="29">
    <w:abstractNumId w:val="4"/>
  </w:num>
  <w:num w:numId="30">
    <w:abstractNumId w:val="9"/>
  </w:num>
  <w:num w:numId="3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354A"/>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32"/>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B09"/>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68F9"/>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62F"/>
    <w:rsid w:val="00072998"/>
    <w:rsid w:val="00072BE4"/>
    <w:rsid w:val="00073046"/>
    <w:rsid w:val="000733C3"/>
    <w:rsid w:val="00073891"/>
    <w:rsid w:val="00073C77"/>
    <w:rsid w:val="00074417"/>
    <w:rsid w:val="000744DC"/>
    <w:rsid w:val="00074D5C"/>
    <w:rsid w:val="0007549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181"/>
    <w:rsid w:val="0009523E"/>
    <w:rsid w:val="000956CC"/>
    <w:rsid w:val="00095F3A"/>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5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6DE"/>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328"/>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5C7E"/>
    <w:rsid w:val="000F61A9"/>
    <w:rsid w:val="000F63BD"/>
    <w:rsid w:val="000F649A"/>
    <w:rsid w:val="000F64C4"/>
    <w:rsid w:val="000F6598"/>
    <w:rsid w:val="000F706B"/>
    <w:rsid w:val="000F75B3"/>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C5"/>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0F8"/>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4B6D"/>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11F"/>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83C"/>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FC"/>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38E"/>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92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29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78A"/>
    <w:rsid w:val="00263F5B"/>
    <w:rsid w:val="002640D0"/>
    <w:rsid w:val="002642B1"/>
    <w:rsid w:val="002644F5"/>
    <w:rsid w:val="0026473B"/>
    <w:rsid w:val="0026498A"/>
    <w:rsid w:val="00264CC2"/>
    <w:rsid w:val="00264F4B"/>
    <w:rsid w:val="00264F92"/>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06"/>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87C"/>
    <w:rsid w:val="00296AA3"/>
    <w:rsid w:val="00297214"/>
    <w:rsid w:val="00297333"/>
    <w:rsid w:val="0029746C"/>
    <w:rsid w:val="00297552"/>
    <w:rsid w:val="00297954"/>
    <w:rsid w:val="002A0193"/>
    <w:rsid w:val="002A037C"/>
    <w:rsid w:val="002A0F03"/>
    <w:rsid w:val="002A16ED"/>
    <w:rsid w:val="002A1A23"/>
    <w:rsid w:val="002A1C9F"/>
    <w:rsid w:val="002A21F2"/>
    <w:rsid w:val="002A25B1"/>
    <w:rsid w:val="002A268B"/>
    <w:rsid w:val="002A2CE3"/>
    <w:rsid w:val="002A2F34"/>
    <w:rsid w:val="002A3087"/>
    <w:rsid w:val="002A309B"/>
    <w:rsid w:val="002A3EAB"/>
    <w:rsid w:val="002A3F6C"/>
    <w:rsid w:val="002A4172"/>
    <w:rsid w:val="002A422C"/>
    <w:rsid w:val="002A47A8"/>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34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43A"/>
    <w:rsid w:val="002F591D"/>
    <w:rsid w:val="002F5EEF"/>
    <w:rsid w:val="002F6001"/>
    <w:rsid w:val="002F61B3"/>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6CB"/>
    <w:rsid w:val="0031179F"/>
    <w:rsid w:val="003122E5"/>
    <w:rsid w:val="00312A35"/>
    <w:rsid w:val="00312AF0"/>
    <w:rsid w:val="00312C11"/>
    <w:rsid w:val="003134A5"/>
    <w:rsid w:val="00313919"/>
    <w:rsid w:val="00313B61"/>
    <w:rsid w:val="003145CA"/>
    <w:rsid w:val="0031463E"/>
    <w:rsid w:val="00314853"/>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303"/>
    <w:rsid w:val="00330417"/>
    <w:rsid w:val="00330749"/>
    <w:rsid w:val="00330F77"/>
    <w:rsid w:val="0033191F"/>
    <w:rsid w:val="00331C24"/>
    <w:rsid w:val="00331EFF"/>
    <w:rsid w:val="00332667"/>
    <w:rsid w:val="00332772"/>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EE3"/>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40B"/>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126"/>
    <w:rsid w:val="00383E36"/>
    <w:rsid w:val="0038465F"/>
    <w:rsid w:val="00384ABA"/>
    <w:rsid w:val="00385C2F"/>
    <w:rsid w:val="00386062"/>
    <w:rsid w:val="003860AA"/>
    <w:rsid w:val="00386457"/>
    <w:rsid w:val="00386D3B"/>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46"/>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C59"/>
    <w:rsid w:val="003B6DC9"/>
    <w:rsid w:val="003B6FC8"/>
    <w:rsid w:val="003B7431"/>
    <w:rsid w:val="003C0DBD"/>
    <w:rsid w:val="003C1058"/>
    <w:rsid w:val="003C1433"/>
    <w:rsid w:val="003C19CE"/>
    <w:rsid w:val="003C1C6A"/>
    <w:rsid w:val="003C1C86"/>
    <w:rsid w:val="003C208F"/>
    <w:rsid w:val="003C301F"/>
    <w:rsid w:val="003C314B"/>
    <w:rsid w:val="003C3975"/>
    <w:rsid w:val="003C3A50"/>
    <w:rsid w:val="003C42F9"/>
    <w:rsid w:val="003C43A9"/>
    <w:rsid w:val="003C46E2"/>
    <w:rsid w:val="003C4A75"/>
    <w:rsid w:val="003C4DB2"/>
    <w:rsid w:val="003C4F71"/>
    <w:rsid w:val="003C4FCB"/>
    <w:rsid w:val="003C520B"/>
    <w:rsid w:val="003C5339"/>
    <w:rsid w:val="003C5C8A"/>
    <w:rsid w:val="003C66D0"/>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549"/>
    <w:rsid w:val="00401701"/>
    <w:rsid w:val="004017EE"/>
    <w:rsid w:val="0040183C"/>
    <w:rsid w:val="004019AA"/>
    <w:rsid w:val="004020C5"/>
    <w:rsid w:val="0040244D"/>
    <w:rsid w:val="004028A9"/>
    <w:rsid w:val="004030CE"/>
    <w:rsid w:val="00403A96"/>
    <w:rsid w:val="00403AFD"/>
    <w:rsid w:val="00403EA7"/>
    <w:rsid w:val="00404630"/>
    <w:rsid w:val="004047FF"/>
    <w:rsid w:val="00404C2C"/>
    <w:rsid w:val="0040549D"/>
    <w:rsid w:val="0040578C"/>
    <w:rsid w:val="004059B7"/>
    <w:rsid w:val="00405C7F"/>
    <w:rsid w:val="00406179"/>
    <w:rsid w:val="004062E1"/>
    <w:rsid w:val="00407198"/>
    <w:rsid w:val="00407364"/>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B40"/>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2BE"/>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B4"/>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286"/>
    <w:rsid w:val="004C386B"/>
    <w:rsid w:val="004C3D75"/>
    <w:rsid w:val="004C3D98"/>
    <w:rsid w:val="004C4247"/>
    <w:rsid w:val="004C460F"/>
    <w:rsid w:val="004C4C0E"/>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AF0"/>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345"/>
    <w:rsid w:val="004F7810"/>
    <w:rsid w:val="004F7F65"/>
    <w:rsid w:val="0050088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482"/>
    <w:rsid w:val="00512685"/>
    <w:rsid w:val="005127F2"/>
    <w:rsid w:val="005134C1"/>
    <w:rsid w:val="005135E9"/>
    <w:rsid w:val="005139F5"/>
    <w:rsid w:val="00513BC6"/>
    <w:rsid w:val="00513F4C"/>
    <w:rsid w:val="00514AA9"/>
    <w:rsid w:val="00514B8A"/>
    <w:rsid w:val="00514C68"/>
    <w:rsid w:val="005157CC"/>
    <w:rsid w:val="005157F9"/>
    <w:rsid w:val="00515B6C"/>
    <w:rsid w:val="00516077"/>
    <w:rsid w:val="005161E4"/>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F25"/>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DE5"/>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53"/>
    <w:rsid w:val="00594E86"/>
    <w:rsid w:val="005953E2"/>
    <w:rsid w:val="00595AC8"/>
    <w:rsid w:val="00595EA4"/>
    <w:rsid w:val="00596038"/>
    <w:rsid w:val="00596D90"/>
    <w:rsid w:val="00596EF7"/>
    <w:rsid w:val="00596F6B"/>
    <w:rsid w:val="00596FB3"/>
    <w:rsid w:val="00597496"/>
    <w:rsid w:val="00597A36"/>
    <w:rsid w:val="005A0333"/>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08"/>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4C1"/>
    <w:rsid w:val="005C1D11"/>
    <w:rsid w:val="005C20FF"/>
    <w:rsid w:val="005C2193"/>
    <w:rsid w:val="005C29BD"/>
    <w:rsid w:val="005C2ABD"/>
    <w:rsid w:val="005C305B"/>
    <w:rsid w:val="005C3114"/>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5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412"/>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247"/>
    <w:rsid w:val="006B555E"/>
    <w:rsid w:val="006B5AAD"/>
    <w:rsid w:val="006B5B12"/>
    <w:rsid w:val="006B5FCF"/>
    <w:rsid w:val="006B6438"/>
    <w:rsid w:val="006B6634"/>
    <w:rsid w:val="006B6911"/>
    <w:rsid w:val="006B6CFE"/>
    <w:rsid w:val="006B6D45"/>
    <w:rsid w:val="006B76CA"/>
    <w:rsid w:val="006B7AAD"/>
    <w:rsid w:val="006B7B9A"/>
    <w:rsid w:val="006C02A7"/>
    <w:rsid w:val="006C062F"/>
    <w:rsid w:val="006C063F"/>
    <w:rsid w:val="006C064B"/>
    <w:rsid w:val="006C0A14"/>
    <w:rsid w:val="006C15B5"/>
    <w:rsid w:val="006C1A33"/>
    <w:rsid w:val="006C1B78"/>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5F6"/>
    <w:rsid w:val="00704A70"/>
    <w:rsid w:val="00704B15"/>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4D1"/>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24E"/>
    <w:rsid w:val="007513F2"/>
    <w:rsid w:val="00751ACF"/>
    <w:rsid w:val="0075239A"/>
    <w:rsid w:val="007529C9"/>
    <w:rsid w:val="00753312"/>
    <w:rsid w:val="00753562"/>
    <w:rsid w:val="00754AA2"/>
    <w:rsid w:val="00754B0B"/>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3F"/>
    <w:rsid w:val="00763F46"/>
    <w:rsid w:val="00763FE2"/>
    <w:rsid w:val="007640F4"/>
    <w:rsid w:val="0076415A"/>
    <w:rsid w:val="00764267"/>
    <w:rsid w:val="00764288"/>
    <w:rsid w:val="007642E8"/>
    <w:rsid w:val="007645CF"/>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7AB"/>
    <w:rsid w:val="00784276"/>
    <w:rsid w:val="00784318"/>
    <w:rsid w:val="007847D8"/>
    <w:rsid w:val="00784896"/>
    <w:rsid w:val="00784BEF"/>
    <w:rsid w:val="0078514E"/>
    <w:rsid w:val="0078548B"/>
    <w:rsid w:val="007855E6"/>
    <w:rsid w:val="00785A88"/>
    <w:rsid w:val="0078628F"/>
    <w:rsid w:val="00786CB3"/>
    <w:rsid w:val="00786D76"/>
    <w:rsid w:val="00786F17"/>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682D"/>
    <w:rsid w:val="0079771F"/>
    <w:rsid w:val="0079782C"/>
    <w:rsid w:val="007A0661"/>
    <w:rsid w:val="007A0903"/>
    <w:rsid w:val="007A0AA3"/>
    <w:rsid w:val="007A11E8"/>
    <w:rsid w:val="007A1610"/>
    <w:rsid w:val="007A29D2"/>
    <w:rsid w:val="007A2A53"/>
    <w:rsid w:val="007A3026"/>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79B"/>
    <w:rsid w:val="007B3BA0"/>
    <w:rsid w:val="007B3BDB"/>
    <w:rsid w:val="007B42F9"/>
    <w:rsid w:val="007B4F25"/>
    <w:rsid w:val="007B4F65"/>
    <w:rsid w:val="007B4F7F"/>
    <w:rsid w:val="007B5073"/>
    <w:rsid w:val="007B5403"/>
    <w:rsid w:val="007B5437"/>
    <w:rsid w:val="007B5E4C"/>
    <w:rsid w:val="007B6077"/>
    <w:rsid w:val="007B6B3D"/>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2FDC"/>
    <w:rsid w:val="007E3414"/>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AA6"/>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B65"/>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42B"/>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A6B"/>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26C"/>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80A"/>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A87"/>
    <w:rsid w:val="009202B7"/>
    <w:rsid w:val="00920527"/>
    <w:rsid w:val="009205B2"/>
    <w:rsid w:val="0092126F"/>
    <w:rsid w:val="009214FF"/>
    <w:rsid w:val="00921D3C"/>
    <w:rsid w:val="009220B7"/>
    <w:rsid w:val="0092261D"/>
    <w:rsid w:val="009226A4"/>
    <w:rsid w:val="009229B1"/>
    <w:rsid w:val="00922F12"/>
    <w:rsid w:val="00923742"/>
    <w:rsid w:val="00923827"/>
    <w:rsid w:val="00923B68"/>
    <w:rsid w:val="00923C5D"/>
    <w:rsid w:val="00924005"/>
    <w:rsid w:val="0092417C"/>
    <w:rsid w:val="00924321"/>
    <w:rsid w:val="009247A6"/>
    <w:rsid w:val="00924A23"/>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4FD"/>
    <w:rsid w:val="00976AC6"/>
    <w:rsid w:val="00976BCF"/>
    <w:rsid w:val="00977D9D"/>
    <w:rsid w:val="00977E28"/>
    <w:rsid w:val="00980834"/>
    <w:rsid w:val="009809E7"/>
    <w:rsid w:val="00980B09"/>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6C1"/>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6B1"/>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5F67"/>
    <w:rsid w:val="009B6177"/>
    <w:rsid w:val="009B6518"/>
    <w:rsid w:val="009B66E9"/>
    <w:rsid w:val="009B6FE9"/>
    <w:rsid w:val="009B702A"/>
    <w:rsid w:val="009B708E"/>
    <w:rsid w:val="009B70D3"/>
    <w:rsid w:val="009B76E0"/>
    <w:rsid w:val="009B7965"/>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1C5F"/>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D7E60"/>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940"/>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0FD"/>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EF4"/>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92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343"/>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5F5"/>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01"/>
    <w:rsid w:val="00AD396B"/>
    <w:rsid w:val="00AD3CD7"/>
    <w:rsid w:val="00AD439D"/>
    <w:rsid w:val="00AD4899"/>
    <w:rsid w:val="00AD4B4B"/>
    <w:rsid w:val="00AD4FC0"/>
    <w:rsid w:val="00AD5257"/>
    <w:rsid w:val="00AD55A7"/>
    <w:rsid w:val="00AD571D"/>
    <w:rsid w:val="00AD572F"/>
    <w:rsid w:val="00AD5882"/>
    <w:rsid w:val="00AD590B"/>
    <w:rsid w:val="00AD5AF8"/>
    <w:rsid w:val="00AD5BB5"/>
    <w:rsid w:val="00AD6110"/>
    <w:rsid w:val="00AD622D"/>
    <w:rsid w:val="00AD6262"/>
    <w:rsid w:val="00AD661B"/>
    <w:rsid w:val="00AD6B4E"/>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3F37"/>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F11"/>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225"/>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2DFB"/>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CA2"/>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4CCE"/>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300"/>
    <w:rsid w:val="00BC292B"/>
    <w:rsid w:val="00BC2A77"/>
    <w:rsid w:val="00BC30B7"/>
    <w:rsid w:val="00BC3587"/>
    <w:rsid w:val="00BC370F"/>
    <w:rsid w:val="00BC41A0"/>
    <w:rsid w:val="00BC4424"/>
    <w:rsid w:val="00BC544E"/>
    <w:rsid w:val="00BC657B"/>
    <w:rsid w:val="00BC72F0"/>
    <w:rsid w:val="00BC77CB"/>
    <w:rsid w:val="00BC787F"/>
    <w:rsid w:val="00BC78BE"/>
    <w:rsid w:val="00BC7B23"/>
    <w:rsid w:val="00BC7D42"/>
    <w:rsid w:val="00BC7F14"/>
    <w:rsid w:val="00BD0B22"/>
    <w:rsid w:val="00BD0E12"/>
    <w:rsid w:val="00BD1236"/>
    <w:rsid w:val="00BD1813"/>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EBB"/>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563"/>
    <w:rsid w:val="00BE7695"/>
    <w:rsid w:val="00BF06D7"/>
    <w:rsid w:val="00BF0C9C"/>
    <w:rsid w:val="00BF10B0"/>
    <w:rsid w:val="00BF251C"/>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3A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BEC"/>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41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827"/>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97FDC"/>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AF2"/>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41"/>
    <w:rsid w:val="00D03544"/>
    <w:rsid w:val="00D0393E"/>
    <w:rsid w:val="00D03DA9"/>
    <w:rsid w:val="00D03F32"/>
    <w:rsid w:val="00D040A0"/>
    <w:rsid w:val="00D0429F"/>
    <w:rsid w:val="00D04A78"/>
    <w:rsid w:val="00D04B4E"/>
    <w:rsid w:val="00D04BFA"/>
    <w:rsid w:val="00D0511B"/>
    <w:rsid w:val="00D0527B"/>
    <w:rsid w:val="00D05348"/>
    <w:rsid w:val="00D0570A"/>
    <w:rsid w:val="00D058F0"/>
    <w:rsid w:val="00D06506"/>
    <w:rsid w:val="00D06A7A"/>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DF9"/>
    <w:rsid w:val="00D17FEA"/>
    <w:rsid w:val="00D2026F"/>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DC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1D4"/>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35"/>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3FC1"/>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68E"/>
    <w:rsid w:val="00D649EA"/>
    <w:rsid w:val="00D64C22"/>
    <w:rsid w:val="00D65105"/>
    <w:rsid w:val="00D65151"/>
    <w:rsid w:val="00D65218"/>
    <w:rsid w:val="00D652D0"/>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69B"/>
    <w:rsid w:val="00D85727"/>
    <w:rsid w:val="00D85CA1"/>
    <w:rsid w:val="00D860E1"/>
    <w:rsid w:val="00D8632F"/>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89B"/>
    <w:rsid w:val="00DA2F52"/>
    <w:rsid w:val="00DA2FE5"/>
    <w:rsid w:val="00DA341B"/>
    <w:rsid w:val="00DA376E"/>
    <w:rsid w:val="00DA3B01"/>
    <w:rsid w:val="00DA4029"/>
    <w:rsid w:val="00DA41BD"/>
    <w:rsid w:val="00DA4557"/>
    <w:rsid w:val="00DA4ADA"/>
    <w:rsid w:val="00DA4F56"/>
    <w:rsid w:val="00DA52B3"/>
    <w:rsid w:val="00DA5370"/>
    <w:rsid w:val="00DA554C"/>
    <w:rsid w:val="00DA5BBB"/>
    <w:rsid w:val="00DA6337"/>
    <w:rsid w:val="00DA713C"/>
    <w:rsid w:val="00DA78E3"/>
    <w:rsid w:val="00DB038E"/>
    <w:rsid w:val="00DB045D"/>
    <w:rsid w:val="00DB071F"/>
    <w:rsid w:val="00DB1AA5"/>
    <w:rsid w:val="00DB23EB"/>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237"/>
    <w:rsid w:val="00DC5912"/>
    <w:rsid w:val="00DC5A0D"/>
    <w:rsid w:val="00DC6460"/>
    <w:rsid w:val="00DC6722"/>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0DC"/>
    <w:rsid w:val="00DF2331"/>
    <w:rsid w:val="00DF26C2"/>
    <w:rsid w:val="00DF3246"/>
    <w:rsid w:val="00DF3688"/>
    <w:rsid w:val="00DF3DC6"/>
    <w:rsid w:val="00DF3E78"/>
    <w:rsid w:val="00DF4024"/>
    <w:rsid w:val="00DF41AB"/>
    <w:rsid w:val="00DF46C3"/>
    <w:rsid w:val="00DF4B0D"/>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0FD1"/>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6D0"/>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AFB"/>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49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2E8"/>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9AA"/>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13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1DCE"/>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B29"/>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2B29"/>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215"/>
    <w:rsid w:val="00F30A80"/>
    <w:rsid w:val="00F30B13"/>
    <w:rsid w:val="00F30CAC"/>
    <w:rsid w:val="00F30E56"/>
    <w:rsid w:val="00F30EA0"/>
    <w:rsid w:val="00F31169"/>
    <w:rsid w:val="00F31662"/>
    <w:rsid w:val="00F319AB"/>
    <w:rsid w:val="00F31F59"/>
    <w:rsid w:val="00F31FDF"/>
    <w:rsid w:val="00F32913"/>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579"/>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8D"/>
    <w:rsid w:val="00FA7C72"/>
    <w:rsid w:val="00FB00E1"/>
    <w:rsid w:val="00FB02C6"/>
    <w:rsid w:val="00FB0953"/>
    <w:rsid w:val="00FB0AB0"/>
    <w:rsid w:val="00FB1438"/>
    <w:rsid w:val="00FB1CEC"/>
    <w:rsid w:val="00FB1DC2"/>
    <w:rsid w:val="00FB1F71"/>
    <w:rsid w:val="00FB238D"/>
    <w:rsid w:val="00FB2CF4"/>
    <w:rsid w:val="00FB3553"/>
    <w:rsid w:val="00FB3907"/>
    <w:rsid w:val="00FB3923"/>
    <w:rsid w:val="00FB44AD"/>
    <w:rsid w:val="00FB44FA"/>
    <w:rsid w:val="00FB500B"/>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60"/>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23C1D4B-0796-42FF-8DEB-2209D1C0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E5E8A-3AD6-4DEC-AF56-8DD264EE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2427</Words>
  <Characters>13837</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2016-11-05T05:20:00Z</dcterms:created>
  <dcterms:modified xsi:type="dcterms:W3CDTF">2016-11-05T05:20:00Z</dcterms:modified>
</cp:coreProperties>
</file>