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0564" w:rsidRPr="00CF195E" w:rsidRDefault="009B7E39"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728" behindDoc="0" locked="1" layoutInCell="1" allowOverlap="1" wp14:anchorId="2B2CA19A">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B417CB"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F/bBIA0FAABGFgAADgAAAAAAAAAAAAAAAAAuAgAAZHJzL2Uyb0RvYy54bWxQ&#10;SwECLQAUAAYACAAAACEACNszb9YAAAD/AAAADwAAAAAAAAAAAAAAAABnBwAAZHJzL2Rvd25yZXYu&#10;eG1sUEsFBgAAAAAEAAQA8wAAAGo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CB0000">
        <w:rPr>
          <w:b/>
          <w:kern w:val="2"/>
          <w:lang w:eastAsia="zh-CN"/>
        </w:rPr>
        <w:t>8</w:t>
      </w:r>
      <w:r w:rsidR="00CB0000">
        <w:rPr>
          <w:rFonts w:hint="eastAsia"/>
          <w:b/>
          <w:kern w:val="2"/>
          <w:lang w:eastAsia="zh-CN"/>
        </w:rPr>
        <w:t>6</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7440B3" w:rsidRPr="00CF195E">
        <w:rPr>
          <w:b/>
          <w:kern w:val="2"/>
          <w:lang w:eastAsia="zh-CN"/>
        </w:rPr>
        <w:t>1</w:t>
      </w:r>
      <w:r w:rsidR="007440B3">
        <w:rPr>
          <w:b/>
          <w:kern w:val="2"/>
          <w:lang w:eastAsia="zh-CN"/>
        </w:rPr>
        <w:t>67208</w:t>
      </w:r>
    </w:p>
    <w:p w:rsidR="009C0564" w:rsidRPr="00CF195E" w:rsidRDefault="002E6C4D" w:rsidP="002E6C4D">
      <w:pPr>
        <w:tabs>
          <w:tab w:val="right" w:pos="9270"/>
        </w:tabs>
        <w:rPr>
          <w:b/>
          <w:kern w:val="2"/>
          <w:lang w:eastAsia="zh-CN"/>
        </w:rPr>
      </w:pPr>
      <w:r>
        <w:rPr>
          <w:b/>
          <w:bCs/>
          <w:lang w:eastAsia="zh-CN"/>
        </w:rPr>
        <w:t xml:space="preserve">Gothenburg, Sweden </w:t>
      </w:r>
      <w:r>
        <w:rPr>
          <w:rFonts w:hint="eastAsia"/>
          <w:b/>
          <w:bCs/>
          <w:lang w:eastAsia="zh-CN"/>
        </w:rPr>
        <w:t>22</w:t>
      </w:r>
      <w:r>
        <w:rPr>
          <w:rFonts w:hint="eastAsia"/>
          <w:b/>
          <w:bCs/>
          <w:vertAlign w:val="superscript"/>
          <w:lang w:eastAsia="zh-CN"/>
        </w:rPr>
        <w:t>nd</w:t>
      </w:r>
      <w:r>
        <w:rPr>
          <w:rFonts w:hint="eastAsia"/>
          <w:b/>
          <w:bCs/>
          <w:lang w:eastAsia="zh-CN"/>
        </w:rPr>
        <w:t xml:space="preserve"> -26</w:t>
      </w:r>
      <w:r>
        <w:rPr>
          <w:rFonts w:hint="eastAsia"/>
          <w:b/>
          <w:bCs/>
          <w:vertAlign w:val="superscript"/>
          <w:lang w:eastAsia="zh-CN"/>
        </w:rPr>
        <w:t>th</w:t>
      </w:r>
      <w:r>
        <w:rPr>
          <w:rFonts w:hint="eastAsia"/>
          <w:b/>
          <w:bCs/>
          <w:lang w:eastAsia="zh-CN"/>
        </w:rPr>
        <w:t xml:space="preserve"> August</w:t>
      </w:r>
      <w:r>
        <w:rPr>
          <w:b/>
          <w:bCs/>
          <w:lang w:eastAsia="zh-CN"/>
        </w:rPr>
        <w:t xml:space="preserve"> 2016</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0D5DA4">
        <w:rPr>
          <w:rFonts w:hint="eastAsia"/>
          <w:b/>
          <w:kern w:val="2"/>
          <w:lang w:eastAsia="zh-CN"/>
        </w:rPr>
        <w:t>8</w:t>
      </w:r>
      <w:r w:rsidR="00004C3E">
        <w:rPr>
          <w:b/>
          <w:kern w:val="2"/>
          <w:lang w:eastAsia="zh-CN"/>
        </w:rPr>
        <w:t>.1.</w:t>
      </w:r>
      <w:r w:rsidR="000D5DA4">
        <w:rPr>
          <w:rFonts w:hint="eastAsia"/>
          <w:b/>
          <w:kern w:val="2"/>
          <w:lang w:eastAsia="zh-CN"/>
        </w:rPr>
        <w:t>5</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004C3E">
        <w:rPr>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7440B3">
        <w:rPr>
          <w:b/>
          <w:kern w:val="2"/>
          <w:lang w:eastAsia="zh-CN"/>
        </w:rPr>
        <w:t>Discussion on NR UL MIMO</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70624B" w:rsidRDefault="0070624B" w:rsidP="0070624B">
      <w:pPr>
        <w:pStyle w:val="1"/>
        <w:rPr>
          <w:lang w:eastAsia="zh-CN"/>
        </w:rPr>
      </w:pPr>
      <w:bookmarkStart w:id="0" w:name="_Ref124589705"/>
      <w:bookmarkStart w:id="1" w:name="_Ref129681862"/>
      <w:r w:rsidRPr="00EE5B3E">
        <w:t>Introduction</w:t>
      </w:r>
      <w:bookmarkEnd w:id="0"/>
      <w:bookmarkEnd w:id="1"/>
    </w:p>
    <w:p w:rsidR="00A710BA" w:rsidRPr="00A710BA" w:rsidRDefault="007440B3" w:rsidP="00A710BA">
      <w:pPr>
        <w:rPr>
          <w:kern w:val="2"/>
          <w:lang w:val="en-GB" w:eastAsia="zh-CN"/>
        </w:rPr>
      </w:pPr>
      <w:r>
        <w:rPr>
          <w:kern w:val="2"/>
          <w:lang w:val="en-GB" w:eastAsia="zh-CN"/>
        </w:rPr>
        <w:t>In LTE</w:t>
      </w:r>
      <w:r>
        <w:rPr>
          <w:rFonts w:hint="eastAsia"/>
          <w:kern w:val="2"/>
          <w:lang w:val="en-GB" w:eastAsia="zh-CN"/>
        </w:rPr>
        <w:t xml:space="preserve">, </w:t>
      </w:r>
      <w:r w:rsidR="00A5186F">
        <w:rPr>
          <w:rFonts w:hint="eastAsia"/>
          <w:kern w:val="2"/>
          <w:lang w:val="en-GB" w:eastAsia="zh-CN"/>
        </w:rPr>
        <w:t xml:space="preserve">UL MIMO is </w:t>
      </w:r>
      <w:r w:rsidR="00B1572A">
        <w:rPr>
          <w:rFonts w:hint="eastAsia"/>
          <w:kern w:val="2"/>
          <w:lang w:val="en-GB" w:eastAsia="zh-CN"/>
        </w:rPr>
        <w:t xml:space="preserve">a key feature that has been </w:t>
      </w:r>
      <w:r w:rsidR="00A5186F">
        <w:rPr>
          <w:rFonts w:hint="eastAsia"/>
          <w:kern w:val="2"/>
          <w:lang w:val="en-GB" w:eastAsia="zh-CN"/>
        </w:rPr>
        <w:t xml:space="preserve">supported </w:t>
      </w:r>
      <w:r w:rsidR="00B1572A">
        <w:rPr>
          <w:rFonts w:hint="eastAsia"/>
          <w:kern w:val="2"/>
          <w:lang w:val="en-GB" w:eastAsia="zh-CN"/>
        </w:rPr>
        <w:t xml:space="preserve">to boost the uplink </w:t>
      </w:r>
      <w:r w:rsidR="00734247">
        <w:rPr>
          <w:kern w:val="2"/>
          <w:lang w:val="en-GB" w:eastAsia="zh-CN"/>
        </w:rPr>
        <w:t>throughput. Comparing</w:t>
      </w:r>
      <w:r w:rsidR="00734247">
        <w:rPr>
          <w:rFonts w:hint="eastAsia"/>
          <w:kern w:val="2"/>
          <w:lang w:val="en-GB" w:eastAsia="zh-CN"/>
        </w:rPr>
        <w:t xml:space="preserve"> with m</w:t>
      </w:r>
      <w:r w:rsidR="004F1443">
        <w:rPr>
          <w:rFonts w:hint="eastAsia"/>
          <w:kern w:val="2"/>
          <w:lang w:val="en-GB" w:eastAsia="zh-CN"/>
        </w:rPr>
        <w:t xml:space="preserve">aximum four transmit antennas </w:t>
      </w:r>
      <w:r w:rsidR="00734247">
        <w:rPr>
          <w:rFonts w:hint="eastAsia"/>
          <w:kern w:val="2"/>
          <w:lang w:val="en-GB" w:eastAsia="zh-CN"/>
        </w:rPr>
        <w:t>supported</w:t>
      </w:r>
      <w:r w:rsidR="004F1443">
        <w:rPr>
          <w:rFonts w:hint="eastAsia"/>
          <w:kern w:val="2"/>
          <w:lang w:val="en-GB" w:eastAsia="zh-CN"/>
        </w:rPr>
        <w:t xml:space="preserve"> at UE</w:t>
      </w:r>
      <w:r w:rsidR="00734247">
        <w:rPr>
          <w:rFonts w:hint="eastAsia"/>
          <w:kern w:val="2"/>
          <w:lang w:val="en-GB" w:eastAsia="zh-CN"/>
        </w:rPr>
        <w:t xml:space="preserve"> in LTE,</w:t>
      </w:r>
      <w:r w:rsidR="004F1443">
        <w:rPr>
          <w:rFonts w:hint="eastAsia"/>
          <w:kern w:val="2"/>
          <w:lang w:val="en-GB" w:eastAsia="zh-CN"/>
        </w:rPr>
        <w:t xml:space="preserve"> </w:t>
      </w:r>
      <w:r w:rsidR="00916005">
        <w:rPr>
          <w:rFonts w:hint="eastAsia"/>
          <w:kern w:val="2"/>
          <w:lang w:val="en-GB" w:eastAsia="zh-CN"/>
        </w:rPr>
        <w:t xml:space="preserve">new </w:t>
      </w:r>
      <w:r w:rsidR="005B4FBB">
        <w:rPr>
          <w:rFonts w:hint="eastAsia"/>
          <w:kern w:val="2"/>
          <w:lang w:val="en-GB" w:eastAsia="zh-CN"/>
        </w:rPr>
        <w:t xml:space="preserve">antenna architecture </w:t>
      </w:r>
      <w:r w:rsidR="00D63A72">
        <w:rPr>
          <w:rFonts w:hint="eastAsia"/>
          <w:kern w:val="2"/>
          <w:lang w:val="en-GB" w:eastAsia="zh-CN"/>
        </w:rPr>
        <w:t xml:space="preserve">for UE </w:t>
      </w:r>
      <w:r w:rsidR="005B4FBB">
        <w:rPr>
          <w:rFonts w:hint="eastAsia"/>
          <w:kern w:val="2"/>
          <w:lang w:val="en-GB" w:eastAsia="zh-CN"/>
        </w:rPr>
        <w:t>has been</w:t>
      </w:r>
      <w:r w:rsidR="00916005">
        <w:rPr>
          <w:rFonts w:hint="eastAsia"/>
          <w:kern w:val="2"/>
          <w:lang w:val="en-GB" w:eastAsia="zh-CN"/>
        </w:rPr>
        <w:t xml:space="preserve"> discussed and agreed</w:t>
      </w:r>
      <w:r w:rsidR="003D0B43">
        <w:rPr>
          <w:rFonts w:hint="eastAsia"/>
          <w:kern w:val="2"/>
          <w:lang w:val="en-GB" w:eastAsia="zh-CN"/>
        </w:rPr>
        <w:t xml:space="preserve"> considering a wide range of </w:t>
      </w:r>
      <w:r w:rsidR="00F959EF">
        <w:rPr>
          <w:rFonts w:hint="eastAsia"/>
          <w:kern w:val="2"/>
          <w:lang w:val="en-GB" w:eastAsia="zh-CN"/>
        </w:rPr>
        <w:t xml:space="preserve">carrier </w:t>
      </w:r>
      <w:r w:rsidR="003D0B43">
        <w:rPr>
          <w:rFonts w:hint="eastAsia"/>
          <w:kern w:val="2"/>
          <w:lang w:val="en-GB" w:eastAsia="zh-CN"/>
        </w:rPr>
        <w:t>frequency supported in NR</w:t>
      </w:r>
      <w:r w:rsidR="005B4FBB">
        <w:rPr>
          <w:rFonts w:hint="eastAsia"/>
          <w:kern w:val="2"/>
          <w:lang w:val="en-GB" w:eastAsia="zh-CN"/>
        </w:rPr>
        <w:t xml:space="preserve"> [1]</w:t>
      </w:r>
      <w:r w:rsidR="00D63A72">
        <w:rPr>
          <w:rFonts w:hint="eastAsia"/>
          <w:kern w:val="2"/>
          <w:lang w:val="en-GB" w:eastAsia="zh-CN"/>
        </w:rPr>
        <w:t>.</w:t>
      </w:r>
      <w:r>
        <w:rPr>
          <w:kern w:val="2"/>
          <w:lang w:val="en-GB" w:eastAsia="zh-CN"/>
        </w:rPr>
        <w:t xml:space="preserve"> </w:t>
      </w:r>
      <w:r w:rsidR="00E072FC">
        <w:rPr>
          <w:rFonts w:hint="eastAsia"/>
          <w:kern w:val="2"/>
          <w:lang w:val="en-GB" w:eastAsia="zh-CN"/>
        </w:rPr>
        <w:t>On</w:t>
      </w:r>
      <w:r w:rsidR="000B166C">
        <w:rPr>
          <w:rFonts w:hint="eastAsia"/>
          <w:kern w:val="2"/>
          <w:lang w:val="en-GB" w:eastAsia="zh-CN"/>
        </w:rPr>
        <w:t xml:space="preserve"> the other</w:t>
      </w:r>
      <w:r w:rsidR="00E072FC">
        <w:rPr>
          <w:rFonts w:hint="eastAsia"/>
          <w:kern w:val="2"/>
          <w:lang w:val="en-GB" w:eastAsia="zh-CN"/>
        </w:rPr>
        <w:t xml:space="preserve"> hand</w:t>
      </w:r>
      <w:r w:rsidR="000B166C">
        <w:rPr>
          <w:rFonts w:hint="eastAsia"/>
          <w:kern w:val="2"/>
          <w:lang w:val="en-GB" w:eastAsia="zh-CN"/>
        </w:rPr>
        <w:t xml:space="preserve">, </w:t>
      </w:r>
      <w:r w:rsidR="00DC6626">
        <w:rPr>
          <w:rFonts w:hint="eastAsia"/>
          <w:kern w:val="2"/>
          <w:lang w:val="en-GB" w:eastAsia="zh-CN"/>
        </w:rPr>
        <w:t xml:space="preserve">from the waveform perspective, </w:t>
      </w:r>
      <w:r w:rsidR="000B166C">
        <w:rPr>
          <w:rFonts w:hint="eastAsia"/>
          <w:kern w:val="2"/>
          <w:lang w:val="en-GB" w:eastAsia="zh-CN"/>
        </w:rPr>
        <w:t>OFDM is</w:t>
      </w:r>
      <w:bookmarkStart w:id="2" w:name="_GoBack"/>
      <w:bookmarkEnd w:id="2"/>
      <w:r w:rsidR="000B166C">
        <w:rPr>
          <w:rFonts w:hint="eastAsia"/>
          <w:kern w:val="2"/>
          <w:lang w:val="en-GB" w:eastAsia="zh-CN"/>
        </w:rPr>
        <w:t xml:space="preserve"> </w:t>
      </w:r>
      <w:r w:rsidR="00DC6626">
        <w:rPr>
          <w:rFonts w:hint="eastAsia"/>
          <w:kern w:val="2"/>
          <w:lang w:val="en-GB" w:eastAsia="zh-CN"/>
        </w:rPr>
        <w:t xml:space="preserve">now </w:t>
      </w:r>
      <w:r w:rsidR="000B166C">
        <w:rPr>
          <w:rFonts w:hint="eastAsia"/>
          <w:kern w:val="2"/>
          <w:lang w:val="en-GB" w:eastAsia="zh-CN"/>
        </w:rPr>
        <w:t xml:space="preserve">a promising </w:t>
      </w:r>
      <w:r w:rsidR="00DC6626">
        <w:rPr>
          <w:rFonts w:hint="eastAsia"/>
          <w:kern w:val="2"/>
          <w:lang w:val="en-GB" w:eastAsia="zh-CN"/>
        </w:rPr>
        <w:t xml:space="preserve">candidate </w:t>
      </w:r>
      <w:r w:rsidR="000B166C">
        <w:rPr>
          <w:rFonts w:hint="eastAsia"/>
          <w:kern w:val="2"/>
          <w:lang w:val="en-GB" w:eastAsia="zh-CN"/>
        </w:rPr>
        <w:t>waveform to be adopted for uplink</w:t>
      </w:r>
      <w:r w:rsidR="002C01A5">
        <w:rPr>
          <w:rFonts w:hint="eastAsia"/>
          <w:kern w:val="2"/>
          <w:lang w:val="en-GB" w:eastAsia="zh-CN"/>
        </w:rPr>
        <w:t xml:space="preserve"> which can further facilitate the MIMO performance</w:t>
      </w:r>
      <w:r w:rsidR="000B166C">
        <w:rPr>
          <w:rFonts w:hint="eastAsia"/>
          <w:kern w:val="2"/>
          <w:lang w:val="en-GB" w:eastAsia="zh-CN"/>
        </w:rPr>
        <w:t xml:space="preserve">. Taking all this </w:t>
      </w:r>
      <w:r w:rsidR="00A8627C">
        <w:rPr>
          <w:rFonts w:hint="eastAsia"/>
          <w:kern w:val="2"/>
          <w:lang w:val="en-GB" w:eastAsia="zh-CN"/>
        </w:rPr>
        <w:t xml:space="preserve">factors </w:t>
      </w:r>
      <w:r w:rsidR="000B166C">
        <w:rPr>
          <w:rFonts w:hint="eastAsia"/>
          <w:kern w:val="2"/>
          <w:lang w:val="en-GB" w:eastAsia="zh-CN"/>
        </w:rPr>
        <w:t>into account,</w:t>
      </w:r>
      <w:r w:rsidR="00A8627C">
        <w:rPr>
          <w:rFonts w:hint="eastAsia"/>
          <w:kern w:val="2"/>
          <w:lang w:val="en-GB" w:eastAsia="zh-CN"/>
        </w:rPr>
        <w:t xml:space="preserve"> there should be some new </w:t>
      </w:r>
      <w:r w:rsidR="00DC6626">
        <w:rPr>
          <w:kern w:val="2"/>
          <w:lang w:val="en-GB" w:eastAsia="zh-CN"/>
        </w:rPr>
        <w:t>considerations for</w:t>
      </w:r>
      <w:r w:rsidR="00A8627C">
        <w:rPr>
          <w:rFonts w:hint="eastAsia"/>
          <w:kern w:val="2"/>
          <w:lang w:val="en-GB" w:eastAsia="zh-CN"/>
        </w:rPr>
        <w:t xml:space="preserve"> </w:t>
      </w:r>
      <w:r w:rsidR="000B166C">
        <w:rPr>
          <w:rFonts w:hint="eastAsia"/>
          <w:kern w:val="2"/>
          <w:lang w:val="en-GB" w:eastAsia="zh-CN"/>
        </w:rPr>
        <w:t xml:space="preserve">UL MIMO </w:t>
      </w:r>
      <w:r w:rsidR="00DC6626">
        <w:rPr>
          <w:rFonts w:hint="eastAsia"/>
          <w:kern w:val="2"/>
          <w:lang w:val="en-GB" w:eastAsia="zh-CN"/>
        </w:rPr>
        <w:t>design</w:t>
      </w:r>
      <w:r w:rsidR="00DA407B">
        <w:rPr>
          <w:rFonts w:hint="eastAsia"/>
          <w:kern w:val="2"/>
          <w:lang w:val="en-GB" w:eastAsia="zh-CN"/>
        </w:rPr>
        <w:t xml:space="preserve"> in NR</w:t>
      </w:r>
      <w:r w:rsidR="00DC6626">
        <w:rPr>
          <w:rFonts w:hint="eastAsia"/>
          <w:kern w:val="2"/>
          <w:lang w:val="en-GB" w:eastAsia="zh-CN"/>
        </w:rPr>
        <w:t xml:space="preserve">. In </w:t>
      </w:r>
      <w:r>
        <w:rPr>
          <w:rFonts w:hint="eastAsia"/>
          <w:kern w:val="2"/>
          <w:lang w:val="en-GB" w:eastAsia="zh-CN"/>
        </w:rPr>
        <w:t>RAN1</w:t>
      </w:r>
      <w:r>
        <w:rPr>
          <w:kern w:val="2"/>
          <w:lang w:val="en-GB" w:eastAsia="zh-CN"/>
        </w:rPr>
        <w:t>#</w:t>
      </w:r>
      <w:r w:rsidR="00DC6626">
        <w:rPr>
          <w:rFonts w:hint="eastAsia"/>
          <w:kern w:val="2"/>
          <w:lang w:val="en-GB" w:eastAsia="zh-CN"/>
        </w:rPr>
        <w:t>85 meeting,</w:t>
      </w:r>
      <w:r w:rsidR="00DA74F0">
        <w:rPr>
          <w:rFonts w:hint="eastAsia"/>
          <w:kern w:val="2"/>
          <w:lang w:val="en-GB" w:eastAsia="zh-CN"/>
        </w:rPr>
        <w:t xml:space="preserve"> </w:t>
      </w:r>
      <w:r w:rsidR="00C95EAA">
        <w:rPr>
          <w:rFonts w:hint="eastAsia"/>
          <w:kern w:val="2"/>
          <w:lang w:val="en-GB" w:eastAsia="zh-CN"/>
        </w:rPr>
        <w:t xml:space="preserve">the agreements for UL MIMO </w:t>
      </w:r>
      <w:r>
        <w:rPr>
          <w:kern w:val="2"/>
          <w:lang w:val="en-GB" w:eastAsia="zh-CN"/>
        </w:rPr>
        <w:t>are</w:t>
      </w:r>
      <w:r>
        <w:rPr>
          <w:rFonts w:hint="eastAsia"/>
          <w:kern w:val="2"/>
          <w:lang w:val="en-GB" w:eastAsia="zh-CN"/>
        </w:rPr>
        <w:t xml:space="preserve"> </w:t>
      </w:r>
      <w:r w:rsidR="00C95EAA">
        <w:rPr>
          <w:rFonts w:hint="eastAsia"/>
          <w:kern w:val="2"/>
          <w:lang w:val="en-GB" w:eastAsia="zh-CN"/>
        </w:rPr>
        <w:t>as follows</w:t>
      </w:r>
    </w:p>
    <w:p w:rsidR="00ED4F7F" w:rsidRPr="0035284A" w:rsidRDefault="00ED4F7F" w:rsidP="00ED4F7F">
      <w:pPr>
        <w:numPr>
          <w:ilvl w:val="0"/>
          <w:numId w:val="6"/>
        </w:numPr>
        <w:autoSpaceDE/>
        <w:autoSpaceDN/>
        <w:adjustRightInd/>
        <w:snapToGrid/>
        <w:spacing w:after="0"/>
        <w:jc w:val="left"/>
        <w:rPr>
          <w:rFonts w:eastAsia="MS Mincho"/>
          <w:lang w:eastAsia="ja-JP"/>
        </w:rPr>
      </w:pPr>
      <w:r w:rsidRPr="0035284A">
        <w:rPr>
          <w:rFonts w:eastAsia="MS Mincho"/>
          <w:lang w:eastAsia="ja-JP"/>
        </w:rPr>
        <w:t>The following techniques are studied for NR UL MIMO</w:t>
      </w:r>
    </w:p>
    <w:p w:rsidR="00ED4F7F" w:rsidRPr="0035284A" w:rsidRDefault="00ED4F7F" w:rsidP="00ED4F7F">
      <w:pPr>
        <w:numPr>
          <w:ilvl w:val="1"/>
          <w:numId w:val="6"/>
        </w:numPr>
        <w:autoSpaceDE/>
        <w:autoSpaceDN/>
        <w:adjustRightInd/>
        <w:snapToGrid/>
        <w:spacing w:after="0"/>
        <w:jc w:val="left"/>
        <w:rPr>
          <w:rFonts w:eastAsia="MS Mincho"/>
          <w:lang w:eastAsia="ja-JP"/>
        </w:rPr>
      </w:pPr>
      <w:r w:rsidRPr="0035284A">
        <w:rPr>
          <w:rFonts w:eastAsia="MS Mincho"/>
          <w:lang w:eastAsia="ja-JP"/>
        </w:rPr>
        <w:t>Uplink transmission/reception schemes for data channels</w:t>
      </w:r>
    </w:p>
    <w:p w:rsidR="00ED4F7F" w:rsidRPr="0035284A" w:rsidRDefault="00ED4F7F" w:rsidP="00ED4F7F">
      <w:pPr>
        <w:numPr>
          <w:ilvl w:val="3"/>
          <w:numId w:val="6"/>
        </w:numPr>
        <w:autoSpaceDE/>
        <w:autoSpaceDN/>
        <w:adjustRightInd/>
        <w:snapToGrid/>
        <w:spacing w:after="0"/>
        <w:jc w:val="left"/>
        <w:rPr>
          <w:rFonts w:eastAsia="MS Mincho"/>
          <w:lang w:eastAsia="ja-JP"/>
        </w:rPr>
      </w:pPr>
      <w:r w:rsidRPr="0035284A">
        <w:rPr>
          <w:rFonts w:eastAsia="MS Mincho"/>
          <w:lang w:eastAsia="ja-JP"/>
        </w:rPr>
        <w:t xml:space="preserve">Non reciprocity based UL MIMO (e.g. PMI based) </w:t>
      </w:r>
    </w:p>
    <w:p w:rsidR="00ED4F7F" w:rsidRPr="0035284A" w:rsidRDefault="00ED4F7F" w:rsidP="00ED4F7F">
      <w:pPr>
        <w:numPr>
          <w:ilvl w:val="3"/>
          <w:numId w:val="6"/>
        </w:numPr>
        <w:autoSpaceDE/>
        <w:autoSpaceDN/>
        <w:adjustRightInd/>
        <w:snapToGrid/>
        <w:spacing w:after="0"/>
        <w:jc w:val="left"/>
        <w:rPr>
          <w:rFonts w:eastAsia="MS Mincho"/>
          <w:lang w:eastAsia="ja-JP"/>
        </w:rPr>
      </w:pPr>
      <w:r w:rsidRPr="0035284A">
        <w:rPr>
          <w:rFonts w:eastAsia="MS Mincho"/>
          <w:lang w:eastAsia="ja-JP"/>
        </w:rPr>
        <w:t>Reciprocity based UL MIMO. E.g. UE derives precoder based on downlink RS measurement</w:t>
      </w:r>
      <w:r>
        <w:rPr>
          <w:rFonts w:eastAsia="MS Mincho" w:hint="eastAsia"/>
          <w:lang w:eastAsia="ja-JP"/>
        </w:rPr>
        <w:t xml:space="preserve"> (including partial reciprocity)</w:t>
      </w:r>
    </w:p>
    <w:p w:rsidR="00ED4F7F" w:rsidRPr="0035284A" w:rsidRDefault="00ED4F7F" w:rsidP="00ED4F7F">
      <w:pPr>
        <w:numPr>
          <w:ilvl w:val="3"/>
          <w:numId w:val="6"/>
        </w:numPr>
        <w:autoSpaceDE/>
        <w:autoSpaceDN/>
        <w:adjustRightInd/>
        <w:snapToGrid/>
        <w:spacing w:after="0"/>
        <w:jc w:val="left"/>
        <w:rPr>
          <w:rFonts w:eastAsia="MS Mincho"/>
          <w:lang w:eastAsia="ja-JP"/>
        </w:rPr>
      </w:pPr>
      <w:r w:rsidRPr="0035284A">
        <w:rPr>
          <w:rFonts w:eastAsia="MS Mincho"/>
          <w:lang w:eastAsia="ja-JP"/>
        </w:rPr>
        <w:t>Support of MU-MIMO</w:t>
      </w:r>
    </w:p>
    <w:p w:rsidR="00ED4F7F" w:rsidRPr="0035284A" w:rsidRDefault="00ED4F7F" w:rsidP="00ED4F7F">
      <w:pPr>
        <w:numPr>
          <w:ilvl w:val="3"/>
          <w:numId w:val="6"/>
        </w:numPr>
        <w:autoSpaceDE/>
        <w:autoSpaceDN/>
        <w:adjustRightInd/>
        <w:snapToGrid/>
        <w:spacing w:after="0"/>
        <w:jc w:val="left"/>
        <w:rPr>
          <w:rFonts w:eastAsia="MS Mincho"/>
          <w:lang w:eastAsia="ja-JP"/>
        </w:rPr>
      </w:pPr>
      <w:r>
        <w:rPr>
          <w:rFonts w:eastAsia="MS Mincho" w:hint="eastAsia"/>
          <w:lang w:eastAsia="ja-JP"/>
        </w:rPr>
        <w:t>Open-loop/Close-loop s</w:t>
      </w:r>
      <w:r w:rsidRPr="0035284A">
        <w:rPr>
          <w:rFonts w:eastAsia="MS Mincho"/>
          <w:lang w:eastAsia="ja-JP"/>
        </w:rPr>
        <w:t>ingle/Multi point spatial multiplexing</w:t>
      </w:r>
    </w:p>
    <w:p w:rsidR="00ED4F7F" w:rsidRPr="0035284A" w:rsidRDefault="00ED4F7F" w:rsidP="00ED4F7F">
      <w:pPr>
        <w:numPr>
          <w:ilvl w:val="4"/>
          <w:numId w:val="6"/>
        </w:numPr>
        <w:autoSpaceDE/>
        <w:autoSpaceDN/>
        <w:adjustRightInd/>
        <w:snapToGrid/>
        <w:spacing w:after="0"/>
        <w:jc w:val="left"/>
        <w:rPr>
          <w:rFonts w:eastAsia="MS Mincho"/>
          <w:lang w:eastAsia="ja-JP"/>
        </w:rPr>
      </w:pPr>
      <w:r w:rsidRPr="0035284A">
        <w:rPr>
          <w:rFonts w:eastAsia="MS Mincho"/>
          <w:lang w:eastAsia="ja-JP"/>
        </w:rPr>
        <w:t>e.g. for multi point SM, multi layer is received either jointly or independently by different TRPs</w:t>
      </w:r>
    </w:p>
    <w:p w:rsidR="00ED4F7F" w:rsidRPr="0035284A" w:rsidRDefault="00ED4F7F" w:rsidP="00ED4F7F">
      <w:pPr>
        <w:numPr>
          <w:ilvl w:val="4"/>
          <w:numId w:val="6"/>
        </w:numPr>
        <w:autoSpaceDE/>
        <w:autoSpaceDN/>
        <w:adjustRightInd/>
        <w:snapToGrid/>
        <w:spacing w:after="0"/>
        <w:jc w:val="left"/>
        <w:rPr>
          <w:rFonts w:eastAsia="MS Mincho"/>
          <w:lang w:eastAsia="ja-JP"/>
        </w:rPr>
      </w:pPr>
      <w:r w:rsidRPr="0035284A">
        <w:rPr>
          <w:rFonts w:eastAsia="MS Mincho"/>
          <w:lang w:eastAsia="ja-JP"/>
        </w:rPr>
        <w:t>Note: for multi point SM, multiple point may have coordination</w:t>
      </w:r>
    </w:p>
    <w:p w:rsidR="00ED4F7F" w:rsidRPr="0035284A" w:rsidRDefault="00ED4F7F" w:rsidP="00ED4F7F">
      <w:pPr>
        <w:numPr>
          <w:ilvl w:val="3"/>
          <w:numId w:val="6"/>
        </w:numPr>
        <w:autoSpaceDE/>
        <w:autoSpaceDN/>
        <w:adjustRightInd/>
        <w:snapToGrid/>
        <w:spacing w:after="0"/>
        <w:jc w:val="left"/>
        <w:rPr>
          <w:rFonts w:eastAsia="MS Mincho"/>
          <w:lang w:eastAsia="ja-JP"/>
        </w:rPr>
      </w:pPr>
      <w:r w:rsidRPr="0035284A">
        <w:rPr>
          <w:rFonts w:eastAsia="MS Mincho"/>
          <w:lang w:eastAsia="ja-JP"/>
        </w:rPr>
        <w:t>Single/Multi panel spatial diversity</w:t>
      </w:r>
    </w:p>
    <w:p w:rsidR="00ED4F7F" w:rsidRPr="0035284A" w:rsidRDefault="00ED4F7F" w:rsidP="00ED4F7F">
      <w:pPr>
        <w:numPr>
          <w:ilvl w:val="3"/>
          <w:numId w:val="6"/>
        </w:numPr>
        <w:autoSpaceDE/>
        <w:autoSpaceDN/>
        <w:adjustRightInd/>
        <w:snapToGrid/>
        <w:spacing w:after="0"/>
        <w:jc w:val="left"/>
        <w:rPr>
          <w:rFonts w:eastAsia="MS Mincho"/>
          <w:lang w:eastAsia="ja-JP"/>
        </w:rPr>
      </w:pPr>
      <w:r w:rsidRPr="0035284A">
        <w:rPr>
          <w:rFonts w:eastAsia="MS Mincho"/>
          <w:lang w:eastAsia="ja-JP"/>
        </w:rPr>
        <w:t>Uplink antenna/panel switching (UE side)</w:t>
      </w:r>
    </w:p>
    <w:p w:rsidR="00ED4F7F" w:rsidRDefault="00ED4F7F" w:rsidP="00ED4F7F">
      <w:pPr>
        <w:numPr>
          <w:ilvl w:val="3"/>
          <w:numId w:val="6"/>
        </w:numPr>
        <w:autoSpaceDE/>
        <w:autoSpaceDN/>
        <w:adjustRightInd/>
        <w:snapToGrid/>
        <w:spacing w:after="0"/>
        <w:jc w:val="left"/>
        <w:rPr>
          <w:rFonts w:eastAsia="MS Mincho"/>
          <w:lang w:eastAsia="ja-JP"/>
        </w:rPr>
      </w:pPr>
      <w:r w:rsidRPr="0035284A">
        <w:rPr>
          <w:rFonts w:eastAsia="MS Mincho"/>
          <w:lang w:eastAsia="ja-JP"/>
        </w:rPr>
        <w:t>UL beamforming management for analog implementation</w:t>
      </w:r>
    </w:p>
    <w:p w:rsidR="00ED4F7F" w:rsidRPr="0035284A" w:rsidRDefault="00ED4F7F" w:rsidP="00ED4F7F">
      <w:pPr>
        <w:numPr>
          <w:ilvl w:val="3"/>
          <w:numId w:val="6"/>
        </w:numPr>
        <w:autoSpaceDE/>
        <w:autoSpaceDN/>
        <w:adjustRightInd/>
        <w:snapToGrid/>
        <w:spacing w:after="0"/>
        <w:jc w:val="left"/>
        <w:rPr>
          <w:rFonts w:eastAsia="MS Mincho"/>
          <w:lang w:eastAsia="ja-JP"/>
        </w:rPr>
      </w:pPr>
      <w:r>
        <w:rPr>
          <w:rFonts w:eastAsia="MS Mincho" w:hint="eastAsia"/>
          <w:lang w:eastAsia="ja-JP"/>
        </w:rPr>
        <w:t>Combination of above techniques</w:t>
      </w:r>
    </w:p>
    <w:p w:rsidR="00ED4F7F" w:rsidRPr="0035284A" w:rsidRDefault="00ED4F7F" w:rsidP="00ED4F7F">
      <w:pPr>
        <w:numPr>
          <w:ilvl w:val="1"/>
          <w:numId w:val="6"/>
        </w:numPr>
        <w:autoSpaceDE/>
        <w:autoSpaceDN/>
        <w:adjustRightInd/>
        <w:snapToGrid/>
        <w:spacing w:after="0"/>
        <w:jc w:val="left"/>
        <w:rPr>
          <w:rFonts w:eastAsia="MS Mincho"/>
          <w:lang w:eastAsia="ja-JP"/>
        </w:rPr>
      </w:pPr>
      <w:r w:rsidRPr="0035284A">
        <w:rPr>
          <w:rFonts w:eastAsia="MS Mincho"/>
          <w:lang w:eastAsia="ja-JP"/>
        </w:rPr>
        <w:t>UL RS design considering the below functions</w:t>
      </w:r>
    </w:p>
    <w:p w:rsidR="00ED4F7F" w:rsidRPr="0035284A" w:rsidRDefault="00ED4F7F" w:rsidP="00ED4F7F">
      <w:pPr>
        <w:numPr>
          <w:ilvl w:val="2"/>
          <w:numId w:val="6"/>
        </w:numPr>
        <w:autoSpaceDE/>
        <w:autoSpaceDN/>
        <w:adjustRightInd/>
        <w:snapToGrid/>
        <w:spacing w:after="0"/>
        <w:jc w:val="left"/>
        <w:rPr>
          <w:rFonts w:eastAsia="MS Mincho"/>
          <w:lang w:eastAsia="ja-JP"/>
        </w:rPr>
      </w:pPr>
      <w:r w:rsidRPr="0035284A">
        <w:rPr>
          <w:rFonts w:eastAsia="MS Mincho"/>
          <w:lang w:eastAsia="ja-JP"/>
        </w:rPr>
        <w:t>Sounding</w:t>
      </w:r>
    </w:p>
    <w:p w:rsidR="00ED4F7F" w:rsidRPr="0035284A" w:rsidRDefault="00ED4F7F" w:rsidP="00ED4F7F">
      <w:pPr>
        <w:numPr>
          <w:ilvl w:val="2"/>
          <w:numId w:val="6"/>
        </w:numPr>
        <w:autoSpaceDE/>
        <w:autoSpaceDN/>
        <w:adjustRightInd/>
        <w:snapToGrid/>
        <w:spacing w:after="0"/>
        <w:jc w:val="left"/>
        <w:rPr>
          <w:rFonts w:eastAsia="MS Mincho"/>
          <w:lang w:eastAsia="ja-JP"/>
        </w:rPr>
      </w:pPr>
      <w:r w:rsidRPr="0035284A">
        <w:rPr>
          <w:rFonts w:eastAsia="MS Mincho"/>
          <w:lang w:eastAsia="ja-JP"/>
        </w:rPr>
        <w:t>Demodulation</w:t>
      </w:r>
    </w:p>
    <w:p w:rsidR="00ED4F7F" w:rsidRPr="0035284A" w:rsidRDefault="00ED4F7F" w:rsidP="00ED4F7F">
      <w:pPr>
        <w:numPr>
          <w:ilvl w:val="2"/>
          <w:numId w:val="6"/>
        </w:numPr>
        <w:autoSpaceDE/>
        <w:autoSpaceDN/>
        <w:adjustRightInd/>
        <w:snapToGrid/>
        <w:spacing w:after="0"/>
        <w:jc w:val="left"/>
        <w:rPr>
          <w:rFonts w:eastAsia="MS Mincho"/>
          <w:lang w:eastAsia="ja-JP"/>
        </w:rPr>
      </w:pPr>
      <w:r w:rsidRPr="0035284A">
        <w:rPr>
          <w:rFonts w:eastAsia="MS Mincho"/>
          <w:lang w:eastAsia="ja-JP"/>
        </w:rPr>
        <w:t>Phase noise compensation</w:t>
      </w:r>
    </w:p>
    <w:p w:rsidR="00ED4F7F" w:rsidRPr="0035284A" w:rsidRDefault="00ED4F7F" w:rsidP="00ED4F7F">
      <w:pPr>
        <w:numPr>
          <w:ilvl w:val="1"/>
          <w:numId w:val="6"/>
        </w:numPr>
        <w:autoSpaceDE/>
        <w:autoSpaceDN/>
        <w:adjustRightInd/>
        <w:snapToGrid/>
        <w:spacing w:after="0"/>
        <w:jc w:val="left"/>
        <w:rPr>
          <w:rFonts w:eastAsia="MS Mincho"/>
          <w:lang w:eastAsia="ja-JP"/>
        </w:rPr>
      </w:pPr>
      <w:r w:rsidRPr="0035284A">
        <w:rPr>
          <w:rFonts w:eastAsia="MS Mincho"/>
          <w:lang w:eastAsia="ja-JP"/>
        </w:rPr>
        <w:t>UL transmit power/timing advance control in the context of UL MIMO</w:t>
      </w:r>
    </w:p>
    <w:p w:rsidR="00ED4F7F" w:rsidRPr="0035284A" w:rsidRDefault="00ED4F7F" w:rsidP="00ED4F7F">
      <w:pPr>
        <w:numPr>
          <w:ilvl w:val="1"/>
          <w:numId w:val="6"/>
        </w:numPr>
        <w:autoSpaceDE/>
        <w:autoSpaceDN/>
        <w:adjustRightInd/>
        <w:snapToGrid/>
        <w:spacing w:after="0"/>
        <w:jc w:val="left"/>
        <w:rPr>
          <w:rFonts w:eastAsia="MS Mincho"/>
          <w:lang w:eastAsia="ja-JP"/>
        </w:rPr>
      </w:pPr>
      <w:r w:rsidRPr="0035284A">
        <w:rPr>
          <w:rFonts w:eastAsia="MS Mincho"/>
          <w:lang w:eastAsia="ja-JP"/>
        </w:rPr>
        <w:t>Transmission scheme(s) for carrying UL control information</w:t>
      </w:r>
    </w:p>
    <w:p w:rsidR="0070624B" w:rsidRPr="003E2E9C" w:rsidRDefault="00ED4F7F" w:rsidP="0070624B">
      <w:pPr>
        <w:numPr>
          <w:ilvl w:val="1"/>
          <w:numId w:val="6"/>
        </w:numPr>
        <w:autoSpaceDE/>
        <w:autoSpaceDN/>
        <w:adjustRightInd/>
        <w:snapToGrid/>
        <w:spacing w:after="0"/>
        <w:jc w:val="left"/>
        <w:rPr>
          <w:rFonts w:eastAsia="MS Mincho"/>
          <w:lang w:eastAsia="ja-JP"/>
        </w:rPr>
      </w:pPr>
      <w:r w:rsidRPr="0035284A">
        <w:rPr>
          <w:rFonts w:eastAsia="MS Mincho"/>
          <w:lang w:eastAsia="ja-JP"/>
        </w:rPr>
        <w:t>Other UL MIMO and related techniques are not precluded</w:t>
      </w:r>
      <w:r w:rsidR="0070624B" w:rsidRPr="00ED4F7F">
        <w:rPr>
          <w:rFonts w:hint="eastAsia"/>
          <w:lang w:eastAsia="zh-CN"/>
        </w:rPr>
        <w:t>.</w:t>
      </w:r>
    </w:p>
    <w:p w:rsidR="003E2E9C" w:rsidRPr="00ED4F7F" w:rsidRDefault="003E2E9C" w:rsidP="003E2E9C">
      <w:pPr>
        <w:autoSpaceDE/>
        <w:autoSpaceDN/>
        <w:adjustRightInd/>
        <w:snapToGrid/>
        <w:spacing w:after="0"/>
        <w:jc w:val="left"/>
        <w:rPr>
          <w:rFonts w:eastAsia="MS Mincho"/>
          <w:lang w:eastAsia="ja-JP"/>
        </w:rPr>
      </w:pPr>
      <w:r>
        <w:rPr>
          <w:rFonts w:hint="eastAsia"/>
          <w:lang w:eastAsia="zh-CN"/>
        </w:rPr>
        <w:t xml:space="preserve">In this </w:t>
      </w:r>
      <w:r>
        <w:rPr>
          <w:lang w:eastAsia="zh-CN"/>
        </w:rPr>
        <w:t>contribution</w:t>
      </w:r>
      <w:r>
        <w:rPr>
          <w:rFonts w:hint="eastAsia"/>
          <w:lang w:eastAsia="zh-CN"/>
        </w:rPr>
        <w:t xml:space="preserve">, we will present our views on the </w:t>
      </w:r>
      <w:r w:rsidR="00C0144E">
        <w:rPr>
          <w:rFonts w:hint="eastAsia"/>
          <w:lang w:eastAsia="zh-CN"/>
        </w:rPr>
        <w:t>UL MIMO design.</w:t>
      </w:r>
    </w:p>
    <w:p w:rsidR="00284744" w:rsidRPr="00284744" w:rsidRDefault="00ED4F7F" w:rsidP="00284744">
      <w:pPr>
        <w:pStyle w:val="1"/>
        <w:ind w:left="431" w:hanging="431"/>
        <w:rPr>
          <w:kern w:val="2"/>
          <w:lang w:val="en-GB" w:eastAsia="zh-CN"/>
        </w:rPr>
      </w:pPr>
      <w:r w:rsidRPr="00284744">
        <w:rPr>
          <w:rFonts w:hint="eastAsia"/>
          <w:lang w:eastAsia="zh-CN"/>
        </w:rPr>
        <w:t>UL MIMO design in</w:t>
      </w:r>
      <w:r w:rsidR="0070624B" w:rsidRPr="00284744">
        <w:rPr>
          <w:rFonts w:hint="eastAsia"/>
          <w:lang w:eastAsia="zh-CN"/>
        </w:rPr>
        <w:t xml:space="preserve"> NR</w:t>
      </w:r>
    </w:p>
    <w:p w:rsidR="00284744" w:rsidRDefault="00284744" w:rsidP="00284744">
      <w:pPr>
        <w:pStyle w:val="2"/>
        <w:tabs>
          <w:tab w:val="num" w:pos="576"/>
        </w:tabs>
        <w:ind w:left="578" w:hanging="578"/>
        <w:rPr>
          <w:lang w:eastAsia="zh-CN"/>
        </w:rPr>
      </w:pPr>
      <w:r w:rsidRPr="00284744">
        <w:rPr>
          <w:rFonts w:hint="eastAsia"/>
          <w:lang w:eastAsia="zh-CN"/>
        </w:rPr>
        <w:t>Transmission schemes</w:t>
      </w:r>
    </w:p>
    <w:p w:rsidR="001D295C" w:rsidRDefault="001C3DF2" w:rsidP="001D295C">
      <w:pPr>
        <w:rPr>
          <w:kern w:val="2"/>
          <w:lang w:val="en-GB" w:eastAsia="zh-CN"/>
        </w:rPr>
      </w:pPr>
      <w:r>
        <w:rPr>
          <w:rFonts w:hint="eastAsia"/>
          <w:kern w:val="2"/>
          <w:lang w:val="en-GB" w:eastAsia="zh-CN"/>
        </w:rPr>
        <w:t>In LTE,</w:t>
      </w:r>
      <w:r w:rsidR="00BE20F1">
        <w:rPr>
          <w:rFonts w:hint="eastAsia"/>
          <w:kern w:val="2"/>
          <w:lang w:val="en-GB" w:eastAsia="zh-CN"/>
        </w:rPr>
        <w:t xml:space="preserve"> </w:t>
      </w:r>
      <w:r w:rsidR="00B07705">
        <w:rPr>
          <w:rFonts w:hint="eastAsia"/>
          <w:kern w:val="2"/>
          <w:lang w:val="en-GB" w:eastAsia="zh-CN"/>
        </w:rPr>
        <w:t xml:space="preserve">two transmission schemes with single antenna </w:t>
      </w:r>
      <w:r w:rsidR="00B07705">
        <w:rPr>
          <w:kern w:val="2"/>
          <w:lang w:val="en-GB" w:eastAsia="zh-CN"/>
        </w:rPr>
        <w:t>transmission</w:t>
      </w:r>
      <w:r w:rsidR="00B07705">
        <w:rPr>
          <w:rFonts w:hint="eastAsia"/>
          <w:kern w:val="2"/>
          <w:lang w:val="en-GB" w:eastAsia="zh-CN"/>
        </w:rPr>
        <w:t xml:space="preserve"> </w:t>
      </w:r>
      <w:r w:rsidR="00C81A3B">
        <w:rPr>
          <w:rFonts w:hint="eastAsia"/>
          <w:kern w:val="2"/>
          <w:lang w:val="en-GB" w:eastAsia="zh-CN"/>
        </w:rPr>
        <w:t xml:space="preserve">and </w:t>
      </w:r>
      <w:r>
        <w:rPr>
          <w:rFonts w:hint="eastAsia"/>
          <w:kern w:val="2"/>
          <w:lang w:val="en-GB" w:eastAsia="zh-CN"/>
        </w:rPr>
        <w:t>closed loop MIMO</w:t>
      </w:r>
      <w:r w:rsidR="005B0331">
        <w:rPr>
          <w:rFonts w:hint="eastAsia"/>
          <w:kern w:val="2"/>
          <w:lang w:val="en-GB" w:eastAsia="zh-CN"/>
        </w:rPr>
        <w:t xml:space="preserve"> </w:t>
      </w:r>
      <w:r w:rsidR="004B4703">
        <w:rPr>
          <w:rFonts w:hint="eastAsia"/>
          <w:kern w:val="2"/>
          <w:lang w:val="en-GB" w:eastAsia="zh-CN"/>
        </w:rPr>
        <w:t xml:space="preserve">transmission </w:t>
      </w:r>
      <w:r w:rsidR="005B0331">
        <w:rPr>
          <w:rFonts w:hint="eastAsia"/>
          <w:kern w:val="2"/>
          <w:lang w:val="en-GB" w:eastAsia="zh-CN"/>
        </w:rPr>
        <w:t xml:space="preserve">are </w:t>
      </w:r>
      <w:r w:rsidR="00C81A3B">
        <w:rPr>
          <w:rFonts w:hint="eastAsia"/>
          <w:kern w:val="2"/>
          <w:lang w:val="en-GB" w:eastAsia="zh-CN"/>
        </w:rPr>
        <w:t>supported</w:t>
      </w:r>
      <w:r w:rsidR="00C56E89">
        <w:rPr>
          <w:rFonts w:hint="eastAsia"/>
          <w:kern w:val="2"/>
          <w:lang w:val="en-GB" w:eastAsia="zh-CN"/>
        </w:rPr>
        <w:t xml:space="preserve"> for PUSCH</w:t>
      </w:r>
      <w:r w:rsidR="005B0331">
        <w:rPr>
          <w:rFonts w:hint="eastAsia"/>
          <w:kern w:val="2"/>
          <w:lang w:val="en-GB" w:eastAsia="zh-CN"/>
        </w:rPr>
        <w:t xml:space="preserve">. </w:t>
      </w:r>
      <w:r w:rsidR="005A6A4E">
        <w:rPr>
          <w:rFonts w:hint="eastAsia"/>
          <w:kern w:val="2"/>
          <w:lang w:val="en-GB" w:eastAsia="zh-CN"/>
        </w:rPr>
        <w:t>Closed loop MIMO is codebook based transmission. T</w:t>
      </w:r>
      <w:r w:rsidR="00827E44">
        <w:rPr>
          <w:rFonts w:hint="eastAsia"/>
          <w:kern w:val="2"/>
          <w:lang w:val="en-GB" w:eastAsia="zh-CN"/>
        </w:rPr>
        <w:t xml:space="preserve">he eNB </w:t>
      </w:r>
      <w:r w:rsidR="00982DE5">
        <w:rPr>
          <w:rFonts w:hint="eastAsia"/>
          <w:kern w:val="2"/>
          <w:lang w:val="en-GB" w:eastAsia="zh-CN"/>
        </w:rPr>
        <w:t>indicate</w:t>
      </w:r>
      <w:r w:rsidR="00584346">
        <w:rPr>
          <w:rFonts w:hint="eastAsia"/>
          <w:kern w:val="2"/>
          <w:lang w:val="en-GB" w:eastAsia="zh-CN"/>
        </w:rPr>
        <w:t>s</w:t>
      </w:r>
      <w:r w:rsidR="00982DE5">
        <w:rPr>
          <w:rFonts w:hint="eastAsia"/>
          <w:kern w:val="2"/>
          <w:lang w:val="en-GB" w:eastAsia="zh-CN"/>
        </w:rPr>
        <w:t xml:space="preserve"> the </w:t>
      </w:r>
      <w:bookmarkStart w:id="3" w:name="OLE_LINK40"/>
      <w:bookmarkStart w:id="4" w:name="OLE_LINK41"/>
      <w:r w:rsidR="00982DE5">
        <w:rPr>
          <w:rFonts w:hint="eastAsia"/>
          <w:kern w:val="2"/>
          <w:lang w:val="en-GB" w:eastAsia="zh-CN"/>
        </w:rPr>
        <w:t xml:space="preserve">precoding </w:t>
      </w:r>
      <w:r w:rsidR="00982DE5">
        <w:rPr>
          <w:kern w:val="2"/>
          <w:lang w:val="en-GB" w:eastAsia="zh-CN"/>
        </w:rPr>
        <w:t>information</w:t>
      </w:r>
      <w:bookmarkEnd w:id="3"/>
      <w:bookmarkEnd w:id="4"/>
      <w:r w:rsidR="00982DE5">
        <w:rPr>
          <w:rFonts w:hint="eastAsia"/>
          <w:kern w:val="2"/>
          <w:lang w:val="en-GB" w:eastAsia="zh-CN"/>
        </w:rPr>
        <w:t xml:space="preserve"> in the UL grant. </w:t>
      </w:r>
      <w:r w:rsidR="004B4703">
        <w:rPr>
          <w:rFonts w:hint="eastAsia"/>
          <w:kern w:val="2"/>
          <w:lang w:val="en-GB" w:eastAsia="zh-CN"/>
        </w:rPr>
        <w:t xml:space="preserve">A single </w:t>
      </w:r>
      <w:r w:rsidR="00982DE5">
        <w:rPr>
          <w:rFonts w:hint="eastAsia"/>
          <w:kern w:val="2"/>
          <w:lang w:val="en-GB" w:eastAsia="zh-CN"/>
        </w:rPr>
        <w:t xml:space="preserve">precoding matrix indicated by this </w:t>
      </w:r>
      <w:r w:rsidR="00742FA8">
        <w:rPr>
          <w:rFonts w:hint="eastAsia"/>
          <w:kern w:val="2"/>
          <w:lang w:val="en-GB" w:eastAsia="zh-CN"/>
        </w:rPr>
        <w:t>PMI</w:t>
      </w:r>
      <w:r w:rsidR="00584346">
        <w:rPr>
          <w:rFonts w:hint="eastAsia"/>
          <w:kern w:val="2"/>
          <w:lang w:val="en-GB" w:eastAsia="zh-CN"/>
        </w:rPr>
        <w:t xml:space="preserve"> will be applied for the data tra</w:t>
      </w:r>
      <w:r w:rsidR="00396C1F">
        <w:rPr>
          <w:rFonts w:hint="eastAsia"/>
          <w:kern w:val="2"/>
          <w:lang w:val="en-GB" w:eastAsia="zh-CN"/>
        </w:rPr>
        <w:t>nsmission</w:t>
      </w:r>
      <w:r w:rsidR="00584346">
        <w:rPr>
          <w:rFonts w:hint="eastAsia"/>
          <w:kern w:val="2"/>
          <w:lang w:val="en-GB" w:eastAsia="zh-CN"/>
        </w:rPr>
        <w:t xml:space="preserve"> of the whole scheduled bandwidth</w:t>
      </w:r>
      <w:r w:rsidR="005A6A4E">
        <w:rPr>
          <w:rFonts w:hint="eastAsia"/>
          <w:kern w:val="2"/>
          <w:lang w:val="en-GB" w:eastAsia="zh-CN"/>
        </w:rPr>
        <w:t xml:space="preserve"> by the UE</w:t>
      </w:r>
      <w:r w:rsidR="00982DE5">
        <w:rPr>
          <w:rFonts w:hint="eastAsia"/>
          <w:kern w:val="2"/>
          <w:lang w:val="en-GB" w:eastAsia="zh-CN"/>
        </w:rPr>
        <w:t>.</w:t>
      </w:r>
      <w:r w:rsidR="00742FA8">
        <w:rPr>
          <w:rFonts w:hint="eastAsia"/>
          <w:kern w:val="2"/>
          <w:lang w:val="en-GB" w:eastAsia="zh-CN"/>
        </w:rPr>
        <w:t xml:space="preserve"> </w:t>
      </w:r>
      <w:r w:rsidR="005A6A4E">
        <w:rPr>
          <w:rFonts w:hint="eastAsia"/>
          <w:kern w:val="2"/>
          <w:lang w:val="en-GB" w:eastAsia="zh-CN"/>
        </w:rPr>
        <w:t>However,</w:t>
      </w:r>
      <w:r w:rsidR="00B16DDE">
        <w:rPr>
          <w:rFonts w:hint="eastAsia"/>
          <w:kern w:val="2"/>
          <w:lang w:val="en-GB" w:eastAsia="zh-CN"/>
        </w:rPr>
        <w:t xml:space="preserve"> the system </w:t>
      </w:r>
      <w:r w:rsidR="00B16DDE">
        <w:rPr>
          <w:kern w:val="2"/>
          <w:lang w:val="en-GB" w:eastAsia="zh-CN"/>
        </w:rPr>
        <w:t>bandwidth</w:t>
      </w:r>
      <w:r w:rsidR="00B16DDE">
        <w:rPr>
          <w:rFonts w:hint="eastAsia"/>
          <w:kern w:val="2"/>
          <w:lang w:val="en-GB" w:eastAsia="zh-CN"/>
        </w:rPr>
        <w:t xml:space="preserve"> </w:t>
      </w:r>
      <w:r w:rsidR="005850FF">
        <w:rPr>
          <w:rFonts w:hint="eastAsia"/>
          <w:kern w:val="2"/>
          <w:lang w:val="en-GB" w:eastAsia="zh-CN"/>
        </w:rPr>
        <w:t xml:space="preserve">can </w:t>
      </w:r>
      <w:r w:rsidR="00112BA0">
        <w:rPr>
          <w:rFonts w:hint="eastAsia"/>
          <w:kern w:val="2"/>
          <w:lang w:val="en-GB" w:eastAsia="zh-CN"/>
        </w:rPr>
        <w:t>increased to</w:t>
      </w:r>
      <w:r w:rsidR="00BB1D2A">
        <w:rPr>
          <w:rFonts w:hint="eastAsia"/>
          <w:kern w:val="2"/>
          <w:lang w:val="en-GB" w:eastAsia="zh-CN"/>
        </w:rPr>
        <w:t xml:space="preserve"> 100MHz for NR</w:t>
      </w:r>
      <w:r w:rsidR="00713ABC">
        <w:rPr>
          <w:rFonts w:hint="eastAsia"/>
          <w:kern w:val="2"/>
          <w:lang w:val="en-GB" w:eastAsia="zh-CN"/>
        </w:rPr>
        <w:t xml:space="preserve"> in contrast with 20MHz in LTE</w:t>
      </w:r>
      <w:r w:rsidR="00BB1D2A">
        <w:rPr>
          <w:rFonts w:hint="eastAsia"/>
          <w:kern w:val="2"/>
          <w:lang w:val="en-GB" w:eastAsia="zh-CN"/>
        </w:rPr>
        <w:t xml:space="preserve">. </w:t>
      </w:r>
      <w:r w:rsidR="00D30575">
        <w:rPr>
          <w:rFonts w:hint="eastAsia"/>
          <w:kern w:val="2"/>
          <w:lang w:val="en-GB" w:eastAsia="zh-CN"/>
        </w:rPr>
        <w:t xml:space="preserve">The channel property </w:t>
      </w:r>
      <w:r w:rsidR="00433F96">
        <w:rPr>
          <w:rFonts w:hint="eastAsia"/>
          <w:kern w:val="2"/>
          <w:lang w:val="en-GB" w:eastAsia="zh-CN"/>
        </w:rPr>
        <w:t xml:space="preserve">varies </w:t>
      </w:r>
      <w:r w:rsidR="00433F96">
        <w:rPr>
          <w:kern w:val="2"/>
          <w:lang w:val="en-GB" w:eastAsia="zh-CN"/>
        </w:rPr>
        <w:t>significantly</w:t>
      </w:r>
      <w:r w:rsidR="00433F96">
        <w:rPr>
          <w:rFonts w:hint="eastAsia"/>
          <w:kern w:val="2"/>
          <w:lang w:val="en-GB" w:eastAsia="zh-CN"/>
        </w:rPr>
        <w:t xml:space="preserve"> </w:t>
      </w:r>
      <w:r w:rsidR="00433F96">
        <w:rPr>
          <w:kern w:val="2"/>
          <w:lang w:val="en-GB" w:eastAsia="zh-CN"/>
        </w:rPr>
        <w:t>across</w:t>
      </w:r>
      <w:r w:rsidR="00433F96">
        <w:rPr>
          <w:rFonts w:hint="eastAsia"/>
          <w:kern w:val="2"/>
          <w:lang w:val="en-GB" w:eastAsia="zh-CN"/>
        </w:rPr>
        <w:t xml:space="preserve"> the whole </w:t>
      </w:r>
      <w:r w:rsidR="00533177">
        <w:rPr>
          <w:rFonts w:hint="eastAsia"/>
          <w:kern w:val="2"/>
          <w:lang w:val="en-GB" w:eastAsia="zh-CN"/>
        </w:rPr>
        <w:t xml:space="preserve">system </w:t>
      </w:r>
      <w:r w:rsidR="00433F96">
        <w:rPr>
          <w:rFonts w:hint="eastAsia"/>
          <w:kern w:val="2"/>
          <w:lang w:val="en-GB" w:eastAsia="zh-CN"/>
        </w:rPr>
        <w:t xml:space="preserve">bandwidth. </w:t>
      </w:r>
      <w:bookmarkStart w:id="5" w:name="OLE_LINK82"/>
      <w:bookmarkStart w:id="6" w:name="OLE_LINK83"/>
      <w:bookmarkStart w:id="7" w:name="OLE_LINK84"/>
      <w:r w:rsidR="00433F96">
        <w:rPr>
          <w:rFonts w:hint="eastAsia"/>
          <w:kern w:val="2"/>
          <w:lang w:val="en-GB" w:eastAsia="zh-CN"/>
        </w:rPr>
        <w:t xml:space="preserve">The rank and precoding matrix of different subband </w:t>
      </w:r>
      <w:r w:rsidR="006D2C3D">
        <w:rPr>
          <w:rFonts w:hint="eastAsia"/>
          <w:kern w:val="2"/>
          <w:lang w:val="en-GB" w:eastAsia="zh-CN"/>
        </w:rPr>
        <w:t xml:space="preserve">in large system bandwidth </w:t>
      </w:r>
      <w:r w:rsidR="00433F96">
        <w:rPr>
          <w:rFonts w:hint="eastAsia"/>
          <w:kern w:val="2"/>
          <w:lang w:val="en-GB" w:eastAsia="zh-CN"/>
        </w:rPr>
        <w:t>could be different</w:t>
      </w:r>
      <w:bookmarkEnd w:id="5"/>
      <w:bookmarkEnd w:id="6"/>
      <w:bookmarkEnd w:id="7"/>
      <w:r w:rsidR="00433F96">
        <w:rPr>
          <w:rFonts w:hint="eastAsia"/>
          <w:kern w:val="2"/>
          <w:lang w:val="en-GB" w:eastAsia="zh-CN"/>
        </w:rPr>
        <w:t xml:space="preserve">. </w:t>
      </w:r>
      <w:r w:rsidR="00095D69">
        <w:rPr>
          <w:rFonts w:hint="eastAsia"/>
          <w:kern w:val="2"/>
          <w:lang w:val="en-GB" w:eastAsia="zh-CN"/>
        </w:rPr>
        <w:t>As shown in Figure 1,</w:t>
      </w:r>
      <w:r w:rsidR="00AD7032">
        <w:rPr>
          <w:rFonts w:hint="eastAsia"/>
          <w:kern w:val="2"/>
          <w:lang w:val="en-GB" w:eastAsia="zh-CN"/>
        </w:rPr>
        <w:t xml:space="preserve"> </w:t>
      </w:r>
      <w:r w:rsidR="00F134A5">
        <w:rPr>
          <w:rFonts w:hint="eastAsia"/>
          <w:kern w:val="2"/>
          <w:lang w:val="en-GB" w:eastAsia="zh-CN"/>
        </w:rPr>
        <w:t xml:space="preserve">the rank </w:t>
      </w:r>
      <w:r w:rsidR="00F134A5">
        <w:rPr>
          <w:kern w:val="2"/>
          <w:lang w:val="en-GB" w:eastAsia="zh-CN"/>
        </w:rPr>
        <w:t>distribution</w:t>
      </w:r>
      <w:r w:rsidR="00F134A5">
        <w:rPr>
          <w:rFonts w:hint="eastAsia"/>
          <w:kern w:val="2"/>
          <w:lang w:val="en-GB" w:eastAsia="zh-CN"/>
        </w:rPr>
        <w:t xml:space="preserve"> across </w:t>
      </w:r>
      <w:r w:rsidR="00F134A5">
        <w:rPr>
          <w:kern w:val="2"/>
          <w:lang w:val="en-GB" w:eastAsia="zh-CN"/>
        </w:rPr>
        <w:t>different</w:t>
      </w:r>
      <w:r w:rsidR="00F134A5">
        <w:rPr>
          <w:rFonts w:hint="eastAsia"/>
          <w:kern w:val="2"/>
          <w:lang w:val="en-GB" w:eastAsia="zh-CN"/>
        </w:rPr>
        <w:t xml:space="preserve"> subbands changes obviously.</w:t>
      </w:r>
    </w:p>
    <w:p w:rsidR="00162A84" w:rsidRDefault="00162A84" w:rsidP="001D295C">
      <w:pPr>
        <w:rPr>
          <w:kern w:val="2"/>
          <w:lang w:val="en-GB" w:eastAsia="zh-CN"/>
        </w:rPr>
      </w:pPr>
    </w:p>
    <w:p w:rsidR="00931DB6" w:rsidRDefault="00F10EFF" w:rsidP="00162A84">
      <w:pPr>
        <w:jc w:val="center"/>
        <w:rPr>
          <w:kern w:val="2"/>
          <w:lang w:val="en-GB" w:eastAsia="zh-CN"/>
        </w:rPr>
      </w:pPr>
      <w:r>
        <w:rPr>
          <w:noProof/>
          <w:lang w:eastAsia="zh-CN"/>
        </w:rPr>
        <w:lastRenderedPageBreak/>
        <w:drawing>
          <wp:inline distT="0" distB="0" distL="0" distR="0">
            <wp:extent cx="4512006" cy="2650064"/>
            <wp:effectExtent l="19050" t="0" r="2844" b="0"/>
            <wp:docPr id="1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cstate="print"/>
                    <a:srcRect/>
                    <a:stretch>
                      <a:fillRect/>
                    </a:stretch>
                  </pic:blipFill>
                  <pic:spPr bwMode="auto">
                    <a:xfrm>
                      <a:off x="0" y="0"/>
                      <a:ext cx="4512006" cy="2650064"/>
                    </a:xfrm>
                    <a:prstGeom prst="rect">
                      <a:avLst/>
                    </a:prstGeom>
                    <a:noFill/>
                    <a:ln w="9525">
                      <a:noFill/>
                      <a:miter lim="800000"/>
                      <a:headEnd/>
                      <a:tailEnd/>
                    </a:ln>
                  </pic:spPr>
                </pic:pic>
              </a:graphicData>
            </a:graphic>
          </wp:inline>
        </w:drawing>
      </w:r>
      <w:r w:rsidR="00931DB6">
        <w:rPr>
          <w:rFonts w:hint="eastAsia"/>
          <w:noProof/>
          <w:lang w:eastAsia="zh-CN"/>
        </w:rPr>
        <w:t xml:space="preserve"> </w:t>
      </w:r>
    </w:p>
    <w:p w:rsidR="00E76D02" w:rsidRDefault="00713ABC" w:rsidP="00817BF0">
      <w:pPr>
        <w:jc w:val="center"/>
        <w:rPr>
          <w:b/>
          <w:i/>
          <w:kern w:val="2"/>
          <w:lang w:val="en-GB" w:eastAsia="zh-CN"/>
        </w:rPr>
      </w:pPr>
      <w:r>
        <w:rPr>
          <w:rFonts w:hint="eastAsia"/>
          <w:kern w:val="2"/>
          <w:lang w:val="en-GB" w:eastAsia="zh-CN"/>
        </w:rPr>
        <w:t>Figure 1.</w:t>
      </w:r>
      <w:r w:rsidR="00095D69">
        <w:rPr>
          <w:rFonts w:hint="eastAsia"/>
          <w:kern w:val="2"/>
          <w:lang w:val="en-GB" w:eastAsia="zh-CN"/>
        </w:rPr>
        <w:t xml:space="preserve">Rank distribution </w:t>
      </w:r>
      <w:r w:rsidR="007132E4">
        <w:rPr>
          <w:rFonts w:hint="eastAsia"/>
          <w:kern w:val="2"/>
          <w:lang w:val="en-GB" w:eastAsia="zh-CN"/>
        </w:rPr>
        <w:t>in</w:t>
      </w:r>
      <w:r w:rsidR="00095D69">
        <w:rPr>
          <w:rFonts w:hint="eastAsia"/>
          <w:kern w:val="2"/>
          <w:lang w:val="en-GB" w:eastAsia="zh-CN"/>
        </w:rPr>
        <w:t xml:space="preserve"> 100MHz</w:t>
      </w:r>
      <w:r w:rsidR="007132E4">
        <w:rPr>
          <w:rFonts w:hint="eastAsia"/>
          <w:kern w:val="2"/>
          <w:lang w:val="en-GB" w:eastAsia="zh-CN"/>
        </w:rPr>
        <w:t xml:space="preserve"> system bandwidth</w:t>
      </w:r>
    </w:p>
    <w:p w:rsidR="00162A84" w:rsidRPr="00433F96" w:rsidRDefault="00D81F3A" w:rsidP="001D295C">
      <w:pPr>
        <w:rPr>
          <w:kern w:val="2"/>
          <w:lang w:val="en-GB" w:eastAsia="zh-CN"/>
        </w:rPr>
      </w:pPr>
      <w:bookmarkStart w:id="8" w:name="OLE_LINK85"/>
      <w:bookmarkStart w:id="9" w:name="OLE_LINK231"/>
      <w:r w:rsidRPr="001879BA">
        <w:rPr>
          <w:rFonts w:hint="eastAsia"/>
          <w:b/>
          <w:i/>
          <w:kern w:val="2"/>
          <w:lang w:val="en-GB" w:eastAsia="zh-CN"/>
        </w:rPr>
        <w:t xml:space="preserve">Observation </w:t>
      </w:r>
      <w:r w:rsidR="003F7E3C" w:rsidRPr="001879BA">
        <w:rPr>
          <w:rFonts w:hint="eastAsia"/>
          <w:b/>
          <w:i/>
          <w:kern w:val="2"/>
          <w:lang w:val="en-GB" w:eastAsia="zh-CN"/>
        </w:rPr>
        <w:t>1:</w:t>
      </w:r>
      <w:r w:rsidR="006D2C3D" w:rsidRPr="001879BA">
        <w:rPr>
          <w:rFonts w:hint="eastAsia"/>
          <w:b/>
          <w:i/>
          <w:kern w:val="2"/>
          <w:lang w:val="en-GB" w:eastAsia="zh-CN"/>
        </w:rPr>
        <w:t xml:space="preserve"> The rank and precoding matrix of different subband in large system bandwidth </w:t>
      </w:r>
      <w:r w:rsidR="00A25018">
        <w:rPr>
          <w:rFonts w:hint="eastAsia"/>
          <w:b/>
          <w:i/>
          <w:kern w:val="2"/>
          <w:lang w:val="en-GB" w:eastAsia="zh-CN"/>
        </w:rPr>
        <w:t>e.g.100MHz</w:t>
      </w:r>
      <w:r w:rsidR="007440B3">
        <w:rPr>
          <w:b/>
          <w:i/>
          <w:kern w:val="2"/>
          <w:lang w:val="en-GB" w:eastAsia="zh-CN"/>
        </w:rPr>
        <w:t>,</w:t>
      </w:r>
      <w:r w:rsidR="00A25018">
        <w:rPr>
          <w:rFonts w:hint="eastAsia"/>
          <w:b/>
          <w:i/>
          <w:kern w:val="2"/>
          <w:lang w:val="en-GB" w:eastAsia="zh-CN"/>
        </w:rPr>
        <w:t xml:space="preserve"> </w:t>
      </w:r>
      <w:r w:rsidR="006D2C3D" w:rsidRPr="001879BA">
        <w:rPr>
          <w:rFonts w:hint="eastAsia"/>
          <w:b/>
          <w:i/>
          <w:kern w:val="2"/>
          <w:lang w:val="en-GB" w:eastAsia="zh-CN"/>
        </w:rPr>
        <w:t xml:space="preserve">varies </w:t>
      </w:r>
      <w:r w:rsidR="006D2C3D" w:rsidRPr="001879BA">
        <w:rPr>
          <w:b/>
          <w:i/>
          <w:kern w:val="2"/>
          <w:lang w:val="en-GB" w:eastAsia="zh-CN"/>
        </w:rPr>
        <w:t>significantly</w:t>
      </w:r>
      <w:r w:rsidR="006D2C3D" w:rsidRPr="001879BA">
        <w:rPr>
          <w:rFonts w:hint="eastAsia"/>
          <w:b/>
          <w:i/>
          <w:kern w:val="2"/>
          <w:lang w:val="en-GB" w:eastAsia="zh-CN"/>
        </w:rPr>
        <w:t>.</w:t>
      </w:r>
    </w:p>
    <w:bookmarkEnd w:id="8"/>
    <w:bookmarkEnd w:id="9"/>
    <w:p w:rsidR="00A257DB" w:rsidRDefault="00654CD0" w:rsidP="001D295C">
      <w:pPr>
        <w:rPr>
          <w:kern w:val="2"/>
          <w:lang w:val="en-GB" w:eastAsia="zh-CN"/>
        </w:rPr>
      </w:pPr>
      <w:r>
        <w:rPr>
          <w:rFonts w:hint="eastAsia"/>
          <w:kern w:val="2"/>
          <w:lang w:val="en-GB" w:eastAsia="zh-CN"/>
        </w:rPr>
        <w:t>In</w:t>
      </w:r>
      <w:r w:rsidR="00112BA0">
        <w:rPr>
          <w:rFonts w:hint="eastAsia"/>
          <w:kern w:val="2"/>
          <w:lang w:val="en-GB" w:eastAsia="zh-CN"/>
        </w:rPr>
        <w:t xml:space="preserve"> LTE,</w:t>
      </w:r>
      <w:r w:rsidR="005B1CFD">
        <w:rPr>
          <w:rFonts w:hint="eastAsia"/>
          <w:kern w:val="2"/>
          <w:lang w:val="en-GB" w:eastAsia="zh-CN"/>
        </w:rPr>
        <w:t xml:space="preserve"> </w:t>
      </w:r>
      <w:r w:rsidR="005B1CFD">
        <w:rPr>
          <w:kern w:val="2"/>
          <w:lang w:val="en-GB" w:eastAsia="zh-CN"/>
        </w:rPr>
        <w:t>reporting</w:t>
      </w:r>
      <w:r w:rsidR="005B1CFD">
        <w:rPr>
          <w:rFonts w:hint="eastAsia"/>
          <w:kern w:val="2"/>
          <w:lang w:val="en-GB" w:eastAsia="zh-CN"/>
        </w:rPr>
        <w:t xml:space="preserve"> mode of</w:t>
      </w:r>
      <w:r>
        <w:rPr>
          <w:rFonts w:hint="eastAsia"/>
          <w:kern w:val="2"/>
          <w:lang w:val="en-GB" w:eastAsia="zh-CN"/>
        </w:rPr>
        <w:t xml:space="preserve"> </w:t>
      </w:r>
      <w:r w:rsidR="00431DCB">
        <w:rPr>
          <w:rFonts w:hint="eastAsia"/>
          <w:kern w:val="2"/>
          <w:lang w:val="en-GB" w:eastAsia="zh-CN"/>
        </w:rPr>
        <w:t>PUSCH 3-2</w:t>
      </w:r>
      <w:r w:rsidR="005B1CFD">
        <w:rPr>
          <w:rFonts w:hint="eastAsia"/>
          <w:kern w:val="2"/>
          <w:lang w:val="en-GB" w:eastAsia="zh-CN"/>
        </w:rPr>
        <w:t xml:space="preserve"> with subband PMI and subband CQI i</w:t>
      </w:r>
      <w:r w:rsidR="005031DC">
        <w:rPr>
          <w:rFonts w:hint="eastAsia"/>
          <w:kern w:val="2"/>
          <w:lang w:val="en-GB" w:eastAsia="zh-CN"/>
        </w:rPr>
        <w:t>s</w:t>
      </w:r>
      <w:r w:rsidR="005B1CFD">
        <w:rPr>
          <w:rFonts w:hint="eastAsia"/>
          <w:kern w:val="2"/>
          <w:lang w:val="en-GB" w:eastAsia="zh-CN"/>
        </w:rPr>
        <w:t xml:space="preserve"> introduced </w:t>
      </w:r>
      <w:r w:rsidR="001F6BE3">
        <w:rPr>
          <w:rFonts w:hint="eastAsia"/>
          <w:kern w:val="2"/>
          <w:lang w:val="en-GB" w:eastAsia="zh-CN"/>
        </w:rPr>
        <w:t>.I</w:t>
      </w:r>
      <w:r w:rsidR="005031DC">
        <w:rPr>
          <w:rFonts w:hint="eastAsia"/>
          <w:kern w:val="2"/>
          <w:lang w:val="en-GB" w:eastAsia="zh-CN"/>
        </w:rPr>
        <w:t xml:space="preserve">t brings significant </w:t>
      </w:r>
      <w:r w:rsidR="001A1192">
        <w:rPr>
          <w:rFonts w:hint="eastAsia"/>
          <w:kern w:val="2"/>
          <w:lang w:val="en-GB" w:eastAsia="zh-CN"/>
        </w:rPr>
        <w:t xml:space="preserve">performance </w:t>
      </w:r>
      <w:r w:rsidR="005031DC">
        <w:rPr>
          <w:rFonts w:hint="eastAsia"/>
          <w:kern w:val="2"/>
          <w:lang w:val="en-GB" w:eastAsia="zh-CN"/>
        </w:rPr>
        <w:t>gain especially when TAE exist</w:t>
      </w:r>
      <w:r w:rsidR="00431DCB">
        <w:rPr>
          <w:rFonts w:hint="eastAsia"/>
          <w:kern w:val="2"/>
          <w:lang w:val="en-GB" w:eastAsia="zh-CN"/>
        </w:rPr>
        <w:t>.</w:t>
      </w:r>
      <w:r w:rsidR="00EE78A0">
        <w:rPr>
          <w:rFonts w:hint="eastAsia"/>
          <w:kern w:val="2"/>
          <w:lang w:val="en-GB" w:eastAsia="zh-CN"/>
        </w:rPr>
        <w:t xml:space="preserve"> This reporting mode</w:t>
      </w:r>
      <w:r w:rsidR="00773E2B">
        <w:rPr>
          <w:rFonts w:hint="eastAsia"/>
          <w:kern w:val="2"/>
          <w:lang w:val="en-GB" w:eastAsia="zh-CN"/>
        </w:rPr>
        <w:t xml:space="preserve"> provides the flexibility </w:t>
      </w:r>
      <w:r w:rsidR="000422E9">
        <w:rPr>
          <w:rFonts w:hint="eastAsia"/>
          <w:kern w:val="2"/>
          <w:lang w:val="en-GB" w:eastAsia="zh-CN"/>
        </w:rPr>
        <w:t>of frequency selective precoding</w:t>
      </w:r>
      <w:r w:rsidR="00C56E89">
        <w:rPr>
          <w:rFonts w:hint="eastAsia"/>
          <w:kern w:val="2"/>
          <w:lang w:val="en-GB" w:eastAsia="zh-CN"/>
        </w:rPr>
        <w:t xml:space="preserve"> for </w:t>
      </w:r>
      <w:r w:rsidR="00C56E89">
        <w:rPr>
          <w:kern w:val="2"/>
          <w:lang w:val="en-GB" w:eastAsia="zh-CN"/>
        </w:rPr>
        <w:t>downlink</w:t>
      </w:r>
      <w:r w:rsidR="00C56E89">
        <w:rPr>
          <w:rFonts w:hint="eastAsia"/>
          <w:kern w:val="2"/>
          <w:lang w:val="en-GB" w:eastAsia="zh-CN"/>
        </w:rPr>
        <w:t xml:space="preserve"> transmission in different PRG. </w:t>
      </w:r>
      <w:r w:rsidR="002F201A">
        <w:rPr>
          <w:rFonts w:hint="eastAsia"/>
          <w:kern w:val="2"/>
          <w:lang w:val="en-GB" w:eastAsia="zh-CN"/>
        </w:rPr>
        <w:t>T</w:t>
      </w:r>
      <w:r w:rsidR="00C56E89">
        <w:rPr>
          <w:rFonts w:hint="eastAsia"/>
          <w:kern w:val="2"/>
          <w:lang w:val="en-GB" w:eastAsia="zh-CN"/>
        </w:rPr>
        <w:t>he precod</w:t>
      </w:r>
      <w:r w:rsidR="0056186D">
        <w:rPr>
          <w:rFonts w:hint="eastAsia"/>
          <w:kern w:val="2"/>
          <w:lang w:val="en-GB" w:eastAsia="zh-CN"/>
        </w:rPr>
        <w:t>er</w:t>
      </w:r>
      <w:r w:rsidR="00C56E89">
        <w:rPr>
          <w:rFonts w:hint="eastAsia"/>
          <w:kern w:val="2"/>
          <w:lang w:val="en-GB" w:eastAsia="zh-CN"/>
        </w:rPr>
        <w:t xml:space="preserve"> </w:t>
      </w:r>
      <w:r w:rsidR="00D624B0">
        <w:rPr>
          <w:rFonts w:hint="eastAsia"/>
          <w:kern w:val="2"/>
          <w:lang w:val="en-GB" w:eastAsia="zh-CN"/>
        </w:rPr>
        <w:t>is</w:t>
      </w:r>
      <w:r w:rsidR="002F201A">
        <w:rPr>
          <w:rFonts w:hint="eastAsia"/>
          <w:kern w:val="2"/>
          <w:lang w:val="en-GB" w:eastAsia="zh-CN"/>
        </w:rPr>
        <w:t xml:space="preserve"> identical </w:t>
      </w:r>
      <w:r w:rsidR="00D624B0">
        <w:rPr>
          <w:rFonts w:hint="eastAsia"/>
          <w:kern w:val="2"/>
          <w:lang w:val="en-GB" w:eastAsia="zh-CN"/>
        </w:rPr>
        <w:t>with</w:t>
      </w:r>
      <w:r w:rsidR="002F201A">
        <w:rPr>
          <w:rFonts w:hint="eastAsia"/>
          <w:kern w:val="2"/>
          <w:lang w:val="en-GB" w:eastAsia="zh-CN"/>
        </w:rPr>
        <w:t xml:space="preserve"> one PRG,</w:t>
      </w:r>
      <w:r w:rsidR="00D624B0">
        <w:rPr>
          <w:rFonts w:hint="eastAsia"/>
          <w:kern w:val="2"/>
          <w:lang w:val="en-GB" w:eastAsia="zh-CN"/>
        </w:rPr>
        <w:t xml:space="preserve"> but different precoder</w:t>
      </w:r>
      <w:r w:rsidR="0056186D">
        <w:rPr>
          <w:rFonts w:hint="eastAsia"/>
          <w:kern w:val="2"/>
          <w:lang w:val="en-GB" w:eastAsia="zh-CN"/>
        </w:rPr>
        <w:t>s</w:t>
      </w:r>
      <w:r w:rsidR="00D624B0">
        <w:rPr>
          <w:rFonts w:hint="eastAsia"/>
          <w:kern w:val="2"/>
          <w:lang w:val="en-GB" w:eastAsia="zh-CN"/>
        </w:rPr>
        <w:t xml:space="preserve"> can be applied for different PRG.</w:t>
      </w:r>
    </w:p>
    <w:p w:rsidR="00A257DB" w:rsidRDefault="001F6BE3" w:rsidP="001D295C">
      <w:pPr>
        <w:rPr>
          <w:kern w:val="2"/>
          <w:lang w:val="en-GB" w:eastAsia="zh-CN"/>
        </w:rPr>
      </w:pPr>
      <w:r>
        <w:rPr>
          <w:rFonts w:hint="eastAsia"/>
          <w:kern w:val="2"/>
          <w:lang w:val="en-GB" w:eastAsia="zh-CN"/>
        </w:rPr>
        <w:t xml:space="preserve">However, </w:t>
      </w:r>
      <w:r w:rsidR="001A1192">
        <w:rPr>
          <w:rFonts w:hint="eastAsia"/>
          <w:kern w:val="2"/>
          <w:lang w:val="en-GB" w:eastAsia="zh-CN"/>
        </w:rPr>
        <w:t xml:space="preserve">in LTE, </w:t>
      </w:r>
      <w:bookmarkStart w:id="10" w:name="OLE_LINK86"/>
      <w:bookmarkStart w:id="11" w:name="OLE_LINK87"/>
      <w:bookmarkStart w:id="12" w:name="OLE_LINK88"/>
      <w:r w:rsidR="00E672E1">
        <w:rPr>
          <w:rFonts w:hint="eastAsia"/>
          <w:kern w:val="2"/>
          <w:lang w:val="en-GB" w:eastAsia="zh-CN"/>
        </w:rPr>
        <w:t>uplink transmission still</w:t>
      </w:r>
      <w:r w:rsidR="00F86366">
        <w:rPr>
          <w:rFonts w:hint="eastAsia"/>
          <w:kern w:val="2"/>
          <w:lang w:val="en-GB" w:eastAsia="zh-CN"/>
        </w:rPr>
        <w:t xml:space="preserve"> adopt</w:t>
      </w:r>
      <w:r w:rsidR="00AC44A2">
        <w:rPr>
          <w:rFonts w:hint="eastAsia"/>
          <w:kern w:val="2"/>
          <w:lang w:val="en-GB" w:eastAsia="zh-CN"/>
        </w:rPr>
        <w:t>s</w:t>
      </w:r>
      <w:r w:rsidR="00F86366">
        <w:rPr>
          <w:rFonts w:hint="eastAsia"/>
          <w:kern w:val="2"/>
          <w:lang w:val="en-GB" w:eastAsia="zh-CN"/>
        </w:rPr>
        <w:t xml:space="preserve"> a single precoder </w:t>
      </w:r>
      <w:r w:rsidR="00F86366">
        <w:rPr>
          <w:kern w:val="2"/>
          <w:lang w:val="en-GB" w:eastAsia="zh-CN"/>
        </w:rPr>
        <w:t>across</w:t>
      </w:r>
      <w:r w:rsidR="00F86366">
        <w:rPr>
          <w:rFonts w:hint="eastAsia"/>
          <w:kern w:val="2"/>
          <w:lang w:val="en-GB" w:eastAsia="zh-CN"/>
        </w:rPr>
        <w:t xml:space="preserve"> the whole </w:t>
      </w:r>
      <w:r w:rsidR="00F86366">
        <w:rPr>
          <w:kern w:val="2"/>
          <w:lang w:val="en-GB" w:eastAsia="zh-CN"/>
        </w:rPr>
        <w:t>bandwidth</w:t>
      </w:r>
      <w:r w:rsidR="00F86366">
        <w:rPr>
          <w:rFonts w:hint="eastAsia"/>
          <w:kern w:val="2"/>
          <w:lang w:val="en-GB" w:eastAsia="zh-CN"/>
        </w:rPr>
        <w:t xml:space="preserve"> </w:t>
      </w:r>
      <w:r w:rsidR="006A770A">
        <w:rPr>
          <w:rFonts w:hint="eastAsia"/>
          <w:kern w:val="2"/>
          <w:lang w:val="en-GB" w:eastAsia="zh-CN"/>
        </w:rPr>
        <w:t>which is</w:t>
      </w:r>
      <w:r w:rsidR="0050256D">
        <w:rPr>
          <w:rFonts w:hint="eastAsia"/>
          <w:kern w:val="2"/>
          <w:lang w:val="en-GB" w:eastAsia="zh-CN"/>
        </w:rPr>
        <w:t xml:space="preserve"> lack of </w:t>
      </w:r>
      <w:r w:rsidR="0050256D">
        <w:rPr>
          <w:kern w:val="2"/>
          <w:lang w:val="en-GB" w:eastAsia="zh-CN"/>
        </w:rPr>
        <w:t>flexibility</w:t>
      </w:r>
      <w:r w:rsidR="0050256D">
        <w:rPr>
          <w:rFonts w:hint="eastAsia"/>
          <w:kern w:val="2"/>
          <w:lang w:val="en-GB" w:eastAsia="zh-CN"/>
        </w:rPr>
        <w:t xml:space="preserve"> and it should be enhanced for NR</w:t>
      </w:r>
      <w:bookmarkEnd w:id="10"/>
      <w:bookmarkEnd w:id="11"/>
      <w:bookmarkEnd w:id="12"/>
      <w:r>
        <w:rPr>
          <w:rFonts w:hint="eastAsia"/>
          <w:kern w:val="2"/>
          <w:lang w:val="en-GB" w:eastAsia="zh-CN"/>
        </w:rPr>
        <w:t>.</w:t>
      </w:r>
    </w:p>
    <w:p w:rsidR="004E1418" w:rsidRDefault="009C315D" w:rsidP="009C315D">
      <w:pPr>
        <w:rPr>
          <w:b/>
          <w:i/>
          <w:kern w:val="2"/>
          <w:lang w:val="en-GB" w:eastAsia="zh-CN"/>
        </w:rPr>
      </w:pPr>
      <w:bookmarkStart w:id="13" w:name="OLE_LINK89"/>
      <w:bookmarkStart w:id="14" w:name="OLE_LINK90"/>
      <w:r>
        <w:rPr>
          <w:rFonts w:hint="eastAsia"/>
          <w:b/>
          <w:i/>
          <w:kern w:val="2"/>
          <w:lang w:val="en-GB" w:eastAsia="zh-CN"/>
        </w:rPr>
        <w:t>Proposal</w:t>
      </w:r>
      <w:r w:rsidRPr="001879BA">
        <w:rPr>
          <w:rFonts w:hint="eastAsia"/>
          <w:b/>
          <w:i/>
          <w:kern w:val="2"/>
          <w:lang w:val="en-GB" w:eastAsia="zh-CN"/>
        </w:rPr>
        <w:t xml:space="preserve"> 1: </w:t>
      </w:r>
      <w:r w:rsidR="00AC44A2">
        <w:rPr>
          <w:rFonts w:hint="eastAsia"/>
          <w:b/>
          <w:i/>
          <w:kern w:val="2"/>
          <w:lang w:val="en-GB" w:eastAsia="zh-CN"/>
        </w:rPr>
        <w:t>Frequency selective precoding for u</w:t>
      </w:r>
      <w:r w:rsidR="00AC44A2" w:rsidRPr="00AC44A2">
        <w:rPr>
          <w:rFonts w:hint="eastAsia"/>
          <w:b/>
          <w:i/>
          <w:kern w:val="2"/>
          <w:lang w:val="en-GB" w:eastAsia="zh-CN"/>
        </w:rPr>
        <w:t xml:space="preserve">plink transmission should be </w:t>
      </w:r>
      <w:r w:rsidR="00A55B8F">
        <w:rPr>
          <w:rFonts w:hint="eastAsia"/>
          <w:b/>
          <w:i/>
          <w:kern w:val="2"/>
          <w:lang w:val="en-GB" w:eastAsia="zh-CN"/>
        </w:rPr>
        <w:t>supported</w:t>
      </w:r>
      <w:r w:rsidR="00AC44A2" w:rsidRPr="00AC44A2">
        <w:rPr>
          <w:rFonts w:hint="eastAsia"/>
          <w:b/>
          <w:i/>
          <w:kern w:val="2"/>
          <w:lang w:val="en-GB" w:eastAsia="zh-CN"/>
        </w:rPr>
        <w:t xml:space="preserve"> for NR</w:t>
      </w:r>
      <w:r w:rsidRPr="001879BA">
        <w:rPr>
          <w:rFonts w:hint="eastAsia"/>
          <w:b/>
          <w:i/>
          <w:kern w:val="2"/>
          <w:lang w:val="en-GB" w:eastAsia="zh-CN"/>
        </w:rPr>
        <w:t>.</w:t>
      </w:r>
    </w:p>
    <w:bookmarkEnd w:id="13"/>
    <w:bookmarkEnd w:id="14"/>
    <w:p w:rsidR="00B40379" w:rsidRDefault="00A41215" w:rsidP="009C315D">
      <w:pPr>
        <w:rPr>
          <w:kern w:val="2"/>
          <w:lang w:val="en-GB" w:eastAsia="zh-CN"/>
        </w:rPr>
      </w:pPr>
      <w:r>
        <w:rPr>
          <w:rFonts w:hint="eastAsia"/>
          <w:kern w:val="2"/>
          <w:lang w:val="en-GB" w:eastAsia="zh-CN"/>
        </w:rPr>
        <w:t>In the DCI design</w:t>
      </w:r>
      <w:r w:rsidR="00B40379">
        <w:rPr>
          <w:rFonts w:hint="eastAsia"/>
          <w:kern w:val="2"/>
          <w:lang w:val="en-GB" w:eastAsia="zh-CN"/>
        </w:rPr>
        <w:t>,</w:t>
      </w:r>
      <w:r>
        <w:rPr>
          <w:rFonts w:hint="eastAsia"/>
          <w:kern w:val="2"/>
          <w:lang w:val="en-GB" w:eastAsia="zh-CN"/>
        </w:rPr>
        <w:t xml:space="preserve"> </w:t>
      </w:r>
      <w:r w:rsidR="00B40379">
        <w:rPr>
          <w:rFonts w:hint="eastAsia"/>
          <w:kern w:val="2"/>
          <w:lang w:val="en-GB" w:eastAsia="zh-CN"/>
        </w:rPr>
        <w:t xml:space="preserve">it should </w:t>
      </w:r>
      <w:r w:rsidR="00773E95">
        <w:rPr>
          <w:rFonts w:hint="eastAsia"/>
          <w:kern w:val="2"/>
          <w:lang w:val="en-GB" w:eastAsia="zh-CN"/>
        </w:rPr>
        <w:t xml:space="preserve">consider the </w:t>
      </w:r>
      <w:r w:rsidR="00773E95">
        <w:rPr>
          <w:kern w:val="2"/>
          <w:lang w:val="en-GB" w:eastAsia="zh-CN"/>
        </w:rPr>
        <w:t>signalling</w:t>
      </w:r>
      <w:r w:rsidR="00773E95">
        <w:rPr>
          <w:rFonts w:hint="eastAsia"/>
          <w:kern w:val="2"/>
          <w:lang w:val="en-GB" w:eastAsia="zh-CN"/>
        </w:rPr>
        <w:t xml:space="preserve"> to indicate the</w:t>
      </w:r>
      <w:r w:rsidR="00C95946">
        <w:rPr>
          <w:rFonts w:hint="eastAsia"/>
          <w:kern w:val="2"/>
          <w:lang w:val="en-GB" w:eastAsia="zh-CN"/>
        </w:rPr>
        <w:t xml:space="preserve"> precoding information for different subband</w:t>
      </w:r>
      <w:r w:rsidR="00B40379">
        <w:rPr>
          <w:rFonts w:hint="eastAsia"/>
          <w:kern w:val="2"/>
          <w:lang w:val="en-GB" w:eastAsia="zh-CN"/>
        </w:rPr>
        <w:t>.</w:t>
      </w:r>
      <w:r w:rsidR="002225E6">
        <w:rPr>
          <w:rFonts w:hint="eastAsia"/>
          <w:kern w:val="2"/>
          <w:lang w:val="en-GB" w:eastAsia="zh-CN"/>
        </w:rPr>
        <w:t xml:space="preserve"> </w:t>
      </w:r>
      <w:r w:rsidR="00224EAA">
        <w:rPr>
          <w:rFonts w:hint="eastAsia"/>
          <w:kern w:val="2"/>
          <w:lang w:val="en-GB" w:eastAsia="zh-CN"/>
        </w:rPr>
        <w:t>However</w:t>
      </w:r>
      <w:r w:rsidR="002225E6">
        <w:rPr>
          <w:rFonts w:hint="eastAsia"/>
          <w:kern w:val="2"/>
          <w:lang w:val="en-GB" w:eastAsia="zh-CN"/>
        </w:rPr>
        <w:t>,</w:t>
      </w:r>
      <w:r w:rsidR="00224EAA">
        <w:rPr>
          <w:rFonts w:hint="eastAsia"/>
          <w:kern w:val="2"/>
          <w:lang w:val="en-GB" w:eastAsia="zh-CN"/>
        </w:rPr>
        <w:t xml:space="preserve"> </w:t>
      </w:r>
      <w:r w:rsidR="002225E6">
        <w:rPr>
          <w:rFonts w:hint="eastAsia"/>
          <w:kern w:val="2"/>
          <w:lang w:val="en-GB" w:eastAsia="zh-CN"/>
        </w:rPr>
        <w:t xml:space="preserve">the </w:t>
      </w:r>
      <w:r w:rsidR="00224EAA">
        <w:rPr>
          <w:rFonts w:hint="eastAsia"/>
          <w:kern w:val="2"/>
          <w:lang w:val="en-GB" w:eastAsia="zh-CN"/>
        </w:rPr>
        <w:t xml:space="preserve">moderate </w:t>
      </w:r>
      <w:r w:rsidR="002225E6">
        <w:rPr>
          <w:rFonts w:hint="eastAsia"/>
          <w:kern w:val="2"/>
          <w:lang w:val="en-GB" w:eastAsia="zh-CN"/>
        </w:rPr>
        <w:t xml:space="preserve">overhead should also be </w:t>
      </w:r>
      <w:r w:rsidR="00224EAA">
        <w:rPr>
          <w:kern w:val="2"/>
          <w:lang w:val="en-GB" w:eastAsia="zh-CN"/>
        </w:rPr>
        <w:t>guaranteed</w:t>
      </w:r>
      <w:r w:rsidR="00224EAA">
        <w:rPr>
          <w:rFonts w:hint="eastAsia"/>
          <w:kern w:val="2"/>
          <w:lang w:val="en-GB" w:eastAsia="zh-CN"/>
        </w:rPr>
        <w:t xml:space="preserve"> when designing the signalling</w:t>
      </w:r>
      <w:r w:rsidR="000A799C">
        <w:rPr>
          <w:rFonts w:hint="eastAsia"/>
          <w:kern w:val="2"/>
          <w:lang w:val="en-GB" w:eastAsia="zh-CN"/>
        </w:rPr>
        <w:t>.</w:t>
      </w:r>
    </w:p>
    <w:p w:rsidR="00991CB8" w:rsidRDefault="00D93168" w:rsidP="001D295C">
      <w:pPr>
        <w:rPr>
          <w:kern w:val="2"/>
          <w:lang w:val="en-GB" w:eastAsia="zh-CN"/>
        </w:rPr>
      </w:pPr>
      <w:r>
        <w:rPr>
          <w:rFonts w:hint="eastAsia"/>
          <w:kern w:val="2"/>
          <w:lang w:val="en-GB" w:eastAsia="zh-CN"/>
        </w:rPr>
        <w:t>In LTE,</w:t>
      </w:r>
      <w:r w:rsidR="004E1418">
        <w:rPr>
          <w:rFonts w:hint="eastAsia"/>
          <w:kern w:val="2"/>
          <w:lang w:val="en-GB" w:eastAsia="zh-CN"/>
        </w:rPr>
        <w:t xml:space="preserve"> </w:t>
      </w:r>
      <w:r>
        <w:rPr>
          <w:rFonts w:hint="eastAsia"/>
          <w:kern w:val="2"/>
          <w:lang w:val="en-GB" w:eastAsia="zh-CN"/>
        </w:rPr>
        <w:t xml:space="preserve">DMRS based </w:t>
      </w:r>
      <w:r w:rsidR="000E5D47">
        <w:rPr>
          <w:kern w:val="2"/>
          <w:lang w:val="en-GB" w:eastAsia="zh-CN"/>
        </w:rPr>
        <w:t>transmission provides</w:t>
      </w:r>
      <w:r>
        <w:rPr>
          <w:rFonts w:hint="eastAsia"/>
          <w:kern w:val="2"/>
          <w:lang w:val="en-GB" w:eastAsia="zh-CN"/>
        </w:rPr>
        <w:t xml:space="preserve"> the fea</w:t>
      </w:r>
      <w:r w:rsidR="004E1418">
        <w:rPr>
          <w:rFonts w:hint="eastAsia"/>
          <w:kern w:val="2"/>
          <w:lang w:val="en-GB" w:eastAsia="zh-CN"/>
        </w:rPr>
        <w:t>s</w:t>
      </w:r>
      <w:r>
        <w:rPr>
          <w:rFonts w:hint="eastAsia"/>
          <w:kern w:val="2"/>
          <w:lang w:val="en-GB" w:eastAsia="zh-CN"/>
        </w:rPr>
        <w:t>ib</w:t>
      </w:r>
      <w:r w:rsidR="004E1418">
        <w:rPr>
          <w:rFonts w:hint="eastAsia"/>
          <w:kern w:val="2"/>
          <w:lang w:val="en-GB" w:eastAsia="zh-CN"/>
        </w:rPr>
        <w:t xml:space="preserve">ility </w:t>
      </w:r>
      <w:r w:rsidR="000E5D47">
        <w:rPr>
          <w:rFonts w:hint="eastAsia"/>
          <w:kern w:val="2"/>
          <w:lang w:val="en-GB" w:eastAsia="zh-CN"/>
        </w:rPr>
        <w:t>for</w:t>
      </w:r>
      <w:r>
        <w:rPr>
          <w:rFonts w:hint="eastAsia"/>
          <w:kern w:val="2"/>
          <w:lang w:val="en-GB" w:eastAsia="zh-CN"/>
        </w:rPr>
        <w:t xml:space="preserve"> non codebook </w:t>
      </w:r>
      <w:r w:rsidR="004E1418">
        <w:rPr>
          <w:rFonts w:hint="eastAsia"/>
          <w:kern w:val="2"/>
          <w:lang w:val="en-GB" w:eastAsia="zh-CN"/>
        </w:rPr>
        <w:t>based precoding</w:t>
      </w:r>
      <w:r w:rsidR="008E7A71">
        <w:rPr>
          <w:rFonts w:hint="eastAsia"/>
          <w:kern w:val="2"/>
          <w:lang w:val="en-GB" w:eastAsia="zh-CN"/>
        </w:rPr>
        <w:t xml:space="preserve"> for </w:t>
      </w:r>
      <w:r w:rsidR="008E7A71">
        <w:rPr>
          <w:kern w:val="2"/>
          <w:lang w:val="en-GB" w:eastAsia="zh-CN"/>
        </w:rPr>
        <w:t>downlink</w:t>
      </w:r>
      <w:r w:rsidR="008E7A71">
        <w:rPr>
          <w:rFonts w:hint="eastAsia"/>
          <w:kern w:val="2"/>
          <w:lang w:val="en-GB" w:eastAsia="zh-CN"/>
        </w:rPr>
        <w:t xml:space="preserve"> </w:t>
      </w:r>
      <w:r w:rsidR="000E5D47">
        <w:rPr>
          <w:rFonts w:hint="eastAsia"/>
          <w:kern w:val="2"/>
          <w:lang w:val="en-GB" w:eastAsia="zh-CN"/>
        </w:rPr>
        <w:t>transmis</w:t>
      </w:r>
      <w:r w:rsidR="008E7A71">
        <w:rPr>
          <w:rFonts w:hint="eastAsia"/>
          <w:kern w:val="2"/>
          <w:lang w:val="en-GB" w:eastAsia="zh-CN"/>
        </w:rPr>
        <w:t>s</w:t>
      </w:r>
      <w:r w:rsidR="000E5D47">
        <w:rPr>
          <w:rFonts w:hint="eastAsia"/>
          <w:kern w:val="2"/>
          <w:lang w:val="en-GB" w:eastAsia="zh-CN"/>
        </w:rPr>
        <w:t>i</w:t>
      </w:r>
      <w:r w:rsidR="008E7A71">
        <w:rPr>
          <w:rFonts w:hint="eastAsia"/>
          <w:kern w:val="2"/>
          <w:lang w:val="en-GB" w:eastAsia="zh-CN"/>
        </w:rPr>
        <w:t>on</w:t>
      </w:r>
      <w:r w:rsidR="004E1418">
        <w:rPr>
          <w:rFonts w:hint="eastAsia"/>
          <w:kern w:val="2"/>
          <w:lang w:val="en-GB" w:eastAsia="zh-CN"/>
        </w:rPr>
        <w:t>.</w:t>
      </w:r>
      <w:r w:rsidR="000E5D47">
        <w:rPr>
          <w:rFonts w:hint="eastAsia"/>
          <w:kern w:val="2"/>
          <w:lang w:val="en-GB" w:eastAsia="zh-CN"/>
        </w:rPr>
        <w:t xml:space="preserve"> </w:t>
      </w:r>
      <w:r w:rsidR="004E1418">
        <w:rPr>
          <w:rFonts w:hint="eastAsia"/>
          <w:kern w:val="2"/>
          <w:lang w:val="en-GB" w:eastAsia="zh-CN"/>
        </w:rPr>
        <w:t>The eNB can obtain the</w:t>
      </w:r>
      <w:r w:rsidR="00991CB8">
        <w:rPr>
          <w:rFonts w:hint="eastAsia"/>
          <w:kern w:val="2"/>
          <w:lang w:val="en-GB" w:eastAsia="zh-CN"/>
        </w:rPr>
        <w:t xml:space="preserve"> precoder based on </w:t>
      </w:r>
      <w:r w:rsidR="0058519F">
        <w:rPr>
          <w:rFonts w:hint="eastAsia"/>
          <w:kern w:val="2"/>
          <w:lang w:val="en-GB" w:eastAsia="zh-CN"/>
        </w:rPr>
        <w:t xml:space="preserve">the </w:t>
      </w:r>
      <w:r w:rsidR="00F57DE0">
        <w:rPr>
          <w:rFonts w:hint="eastAsia"/>
          <w:kern w:val="2"/>
          <w:lang w:val="en-GB" w:eastAsia="zh-CN"/>
        </w:rPr>
        <w:t xml:space="preserve">measurement on </w:t>
      </w:r>
      <w:r w:rsidR="00991CB8">
        <w:rPr>
          <w:rFonts w:hint="eastAsia"/>
          <w:kern w:val="2"/>
          <w:lang w:val="en-GB" w:eastAsia="zh-CN"/>
        </w:rPr>
        <w:t>SRS for TDD system, and the precoder may not</w:t>
      </w:r>
      <w:r w:rsidR="00B30311">
        <w:rPr>
          <w:rFonts w:hint="eastAsia"/>
          <w:kern w:val="2"/>
          <w:lang w:val="en-GB" w:eastAsia="zh-CN"/>
        </w:rPr>
        <w:t xml:space="preserve"> necessarily </w:t>
      </w:r>
      <w:r w:rsidR="00991CB8">
        <w:rPr>
          <w:rFonts w:hint="eastAsia"/>
          <w:kern w:val="2"/>
          <w:lang w:val="en-GB" w:eastAsia="zh-CN"/>
        </w:rPr>
        <w:t xml:space="preserve">be the </w:t>
      </w:r>
      <w:r w:rsidR="00F57DE0">
        <w:rPr>
          <w:rFonts w:hint="eastAsia"/>
          <w:kern w:val="2"/>
          <w:lang w:val="en-GB" w:eastAsia="zh-CN"/>
        </w:rPr>
        <w:t>precoding matrix</w:t>
      </w:r>
      <w:r w:rsidR="00B30311">
        <w:rPr>
          <w:rFonts w:hint="eastAsia"/>
          <w:kern w:val="2"/>
          <w:lang w:val="en-GB" w:eastAsia="zh-CN"/>
        </w:rPr>
        <w:t xml:space="preserve"> defined in the codebook</w:t>
      </w:r>
      <w:r w:rsidR="00991CB8">
        <w:rPr>
          <w:rFonts w:hint="eastAsia"/>
          <w:kern w:val="2"/>
          <w:lang w:val="en-GB" w:eastAsia="zh-CN"/>
        </w:rPr>
        <w:t>.</w:t>
      </w:r>
      <w:r w:rsidR="0058519F">
        <w:rPr>
          <w:rFonts w:hint="eastAsia"/>
          <w:kern w:val="2"/>
          <w:lang w:val="en-GB" w:eastAsia="zh-CN"/>
        </w:rPr>
        <w:t xml:space="preserve"> </w:t>
      </w:r>
      <w:r w:rsidR="00F57DE0">
        <w:rPr>
          <w:rFonts w:hint="eastAsia"/>
          <w:kern w:val="2"/>
          <w:lang w:val="en-GB" w:eastAsia="zh-CN"/>
        </w:rPr>
        <w:t xml:space="preserve">The precoder based on </w:t>
      </w:r>
      <w:r w:rsidR="00FA4AC9">
        <w:rPr>
          <w:rFonts w:hint="eastAsia"/>
          <w:kern w:val="2"/>
          <w:lang w:val="en-GB" w:eastAsia="zh-CN"/>
        </w:rPr>
        <w:t>the eigen vector</w:t>
      </w:r>
      <w:r w:rsidR="008E7A71">
        <w:rPr>
          <w:rFonts w:hint="eastAsia"/>
          <w:kern w:val="2"/>
          <w:lang w:val="en-GB" w:eastAsia="zh-CN"/>
        </w:rPr>
        <w:t xml:space="preserve"> of the channel can better reflect the channel characteristic and </w:t>
      </w:r>
      <w:r w:rsidR="00A70320">
        <w:rPr>
          <w:rFonts w:hint="eastAsia"/>
          <w:kern w:val="2"/>
          <w:lang w:val="en-GB" w:eastAsia="zh-CN"/>
        </w:rPr>
        <w:t>therefore it has the</w:t>
      </w:r>
      <w:r w:rsidR="004F5375">
        <w:rPr>
          <w:rFonts w:hint="eastAsia"/>
          <w:kern w:val="2"/>
          <w:lang w:val="en-GB" w:eastAsia="zh-CN"/>
        </w:rPr>
        <w:t xml:space="preserve"> performance gain over </w:t>
      </w:r>
      <w:r w:rsidR="004C083A">
        <w:rPr>
          <w:rFonts w:hint="eastAsia"/>
          <w:kern w:val="2"/>
          <w:lang w:val="en-GB" w:eastAsia="zh-CN"/>
        </w:rPr>
        <w:t xml:space="preserve">the </w:t>
      </w:r>
      <w:r w:rsidR="004F5375">
        <w:rPr>
          <w:rFonts w:hint="eastAsia"/>
          <w:kern w:val="2"/>
          <w:lang w:val="en-GB" w:eastAsia="zh-CN"/>
        </w:rPr>
        <w:t>codebook based precoding</w:t>
      </w:r>
      <w:r w:rsidR="008E7A71">
        <w:rPr>
          <w:rFonts w:hint="eastAsia"/>
          <w:kern w:val="2"/>
          <w:lang w:val="en-GB" w:eastAsia="zh-CN"/>
        </w:rPr>
        <w:t>.</w:t>
      </w:r>
    </w:p>
    <w:p w:rsidR="00541006" w:rsidRDefault="00C422EB" w:rsidP="001D295C">
      <w:pPr>
        <w:rPr>
          <w:kern w:val="2"/>
          <w:lang w:val="en-GB" w:eastAsia="zh-CN"/>
        </w:rPr>
      </w:pPr>
      <w:r>
        <w:rPr>
          <w:rFonts w:hint="eastAsia"/>
          <w:kern w:val="2"/>
          <w:lang w:val="en-GB" w:eastAsia="zh-CN"/>
        </w:rPr>
        <w:t>For UL transmission,</w:t>
      </w:r>
      <w:r w:rsidR="00C227BD">
        <w:rPr>
          <w:rFonts w:hint="eastAsia"/>
          <w:kern w:val="2"/>
          <w:lang w:val="en-GB" w:eastAsia="zh-CN"/>
        </w:rPr>
        <w:t xml:space="preserve"> </w:t>
      </w:r>
      <w:r w:rsidR="0057627E">
        <w:rPr>
          <w:rFonts w:hint="eastAsia"/>
          <w:kern w:val="2"/>
          <w:lang w:val="en-GB" w:eastAsia="zh-CN"/>
        </w:rPr>
        <w:t>non codebook based precoding should also be considered as downlink transmission</w:t>
      </w:r>
      <w:r w:rsidR="00C63292">
        <w:rPr>
          <w:rFonts w:hint="eastAsia"/>
          <w:kern w:val="2"/>
          <w:lang w:val="en-GB" w:eastAsia="zh-CN"/>
        </w:rPr>
        <w:t xml:space="preserve"> to increase the uplink throughput</w:t>
      </w:r>
      <w:r w:rsidR="0057627E">
        <w:rPr>
          <w:rFonts w:hint="eastAsia"/>
          <w:kern w:val="2"/>
          <w:lang w:val="en-GB" w:eastAsia="zh-CN"/>
        </w:rPr>
        <w:t>. But i</w:t>
      </w:r>
      <w:r w:rsidR="00A70334">
        <w:rPr>
          <w:rFonts w:hint="eastAsia"/>
          <w:kern w:val="2"/>
          <w:lang w:val="en-GB" w:eastAsia="zh-CN"/>
        </w:rPr>
        <w:t xml:space="preserve">t </w:t>
      </w:r>
      <w:r w:rsidR="00684ED8">
        <w:rPr>
          <w:rFonts w:hint="eastAsia"/>
          <w:kern w:val="2"/>
          <w:lang w:val="en-GB" w:eastAsia="zh-CN"/>
        </w:rPr>
        <w:t xml:space="preserve">is not practical to </w:t>
      </w:r>
      <w:r w:rsidR="009B4727">
        <w:rPr>
          <w:rFonts w:hint="eastAsia"/>
          <w:kern w:val="2"/>
          <w:lang w:val="en-GB" w:eastAsia="zh-CN"/>
        </w:rPr>
        <w:t>indicate</w:t>
      </w:r>
      <w:r w:rsidR="00684ED8">
        <w:rPr>
          <w:rFonts w:hint="eastAsia"/>
          <w:kern w:val="2"/>
          <w:lang w:val="en-GB" w:eastAsia="zh-CN"/>
        </w:rPr>
        <w:t xml:space="preserve"> the non codebook precoder in the UL grant </w:t>
      </w:r>
      <w:r w:rsidR="003F6094">
        <w:rPr>
          <w:rFonts w:hint="eastAsia"/>
          <w:kern w:val="2"/>
          <w:lang w:val="en-GB" w:eastAsia="zh-CN"/>
        </w:rPr>
        <w:t xml:space="preserve">directly </w:t>
      </w:r>
      <w:r w:rsidR="009C7C31">
        <w:rPr>
          <w:rFonts w:hint="eastAsia"/>
          <w:kern w:val="2"/>
          <w:lang w:val="en-GB" w:eastAsia="zh-CN"/>
        </w:rPr>
        <w:t xml:space="preserve">as it </w:t>
      </w:r>
      <w:r w:rsidR="001B7779">
        <w:rPr>
          <w:rFonts w:hint="eastAsia"/>
          <w:kern w:val="2"/>
          <w:lang w:val="en-GB" w:eastAsia="zh-CN"/>
        </w:rPr>
        <w:t xml:space="preserve">will </w:t>
      </w:r>
      <w:r w:rsidR="009C7C31">
        <w:rPr>
          <w:rFonts w:hint="eastAsia"/>
          <w:kern w:val="2"/>
          <w:lang w:val="en-GB" w:eastAsia="zh-CN"/>
        </w:rPr>
        <w:t>cost</w:t>
      </w:r>
      <w:r w:rsidR="00242211">
        <w:rPr>
          <w:rFonts w:hint="eastAsia"/>
          <w:kern w:val="2"/>
          <w:lang w:val="en-GB" w:eastAsia="zh-CN"/>
        </w:rPr>
        <w:t xml:space="preserve"> </w:t>
      </w:r>
      <w:r w:rsidR="001B7779">
        <w:rPr>
          <w:rFonts w:hint="eastAsia"/>
          <w:kern w:val="2"/>
          <w:lang w:val="en-GB" w:eastAsia="zh-CN"/>
        </w:rPr>
        <w:t xml:space="preserve">huge amount of </w:t>
      </w:r>
      <w:r w:rsidR="003F6094">
        <w:rPr>
          <w:rFonts w:hint="eastAsia"/>
          <w:kern w:val="2"/>
          <w:lang w:val="en-GB" w:eastAsia="zh-CN"/>
        </w:rPr>
        <w:t>sig</w:t>
      </w:r>
      <w:r w:rsidR="00496AFB">
        <w:rPr>
          <w:rFonts w:hint="eastAsia"/>
          <w:kern w:val="2"/>
          <w:lang w:val="en-GB" w:eastAsia="zh-CN"/>
        </w:rPr>
        <w:t>nalling</w:t>
      </w:r>
      <w:r w:rsidR="00A70334">
        <w:rPr>
          <w:rFonts w:hint="eastAsia"/>
          <w:kern w:val="2"/>
          <w:lang w:val="en-GB" w:eastAsia="zh-CN"/>
        </w:rPr>
        <w:t>.</w:t>
      </w:r>
      <w:r w:rsidR="00F22D32">
        <w:rPr>
          <w:rFonts w:hint="eastAsia"/>
          <w:kern w:val="2"/>
          <w:lang w:val="en-GB" w:eastAsia="zh-CN"/>
        </w:rPr>
        <w:t xml:space="preserve"> </w:t>
      </w:r>
      <w:r w:rsidR="00A70334">
        <w:rPr>
          <w:rFonts w:hint="eastAsia"/>
          <w:kern w:val="2"/>
          <w:lang w:val="en-GB" w:eastAsia="zh-CN"/>
        </w:rPr>
        <w:t xml:space="preserve">One feasible way is to rely on the </w:t>
      </w:r>
      <w:r w:rsidR="006A162C">
        <w:rPr>
          <w:rFonts w:hint="eastAsia"/>
          <w:kern w:val="2"/>
          <w:lang w:val="en-GB" w:eastAsia="zh-CN"/>
        </w:rPr>
        <w:t xml:space="preserve">channel </w:t>
      </w:r>
      <w:r w:rsidR="006A162C">
        <w:rPr>
          <w:kern w:val="2"/>
          <w:lang w:val="en-GB" w:eastAsia="zh-CN"/>
        </w:rPr>
        <w:t>reciprocity</w:t>
      </w:r>
      <w:r w:rsidR="006A162C">
        <w:rPr>
          <w:rFonts w:hint="eastAsia"/>
          <w:kern w:val="2"/>
          <w:lang w:val="en-GB" w:eastAsia="zh-CN"/>
        </w:rPr>
        <w:t>,</w:t>
      </w:r>
      <w:r w:rsidR="00EB76BA">
        <w:rPr>
          <w:rFonts w:hint="eastAsia"/>
          <w:kern w:val="2"/>
          <w:lang w:val="en-GB" w:eastAsia="zh-CN"/>
        </w:rPr>
        <w:t xml:space="preserve"> </w:t>
      </w:r>
      <w:r w:rsidR="006A162C">
        <w:rPr>
          <w:rFonts w:hint="eastAsia"/>
          <w:kern w:val="2"/>
          <w:lang w:val="en-GB" w:eastAsia="zh-CN"/>
        </w:rPr>
        <w:t xml:space="preserve">and </w:t>
      </w:r>
      <w:r w:rsidR="000F54C3">
        <w:rPr>
          <w:rFonts w:hint="eastAsia"/>
          <w:kern w:val="2"/>
          <w:lang w:val="en-GB" w:eastAsia="zh-CN"/>
        </w:rPr>
        <w:t xml:space="preserve">UE </w:t>
      </w:r>
      <w:r w:rsidR="00EB76BA">
        <w:rPr>
          <w:rFonts w:hint="eastAsia"/>
          <w:kern w:val="2"/>
          <w:lang w:val="en-GB" w:eastAsia="zh-CN"/>
        </w:rPr>
        <w:t xml:space="preserve">acquires the precoder based on the </w:t>
      </w:r>
      <w:r w:rsidR="00EB76BA">
        <w:rPr>
          <w:kern w:val="2"/>
          <w:lang w:val="en-GB" w:eastAsia="zh-CN"/>
        </w:rPr>
        <w:t>measurement</w:t>
      </w:r>
      <w:r w:rsidR="00EB76BA">
        <w:rPr>
          <w:rFonts w:hint="eastAsia"/>
          <w:kern w:val="2"/>
          <w:lang w:val="en-GB" w:eastAsia="zh-CN"/>
        </w:rPr>
        <w:t xml:space="preserve"> on the downlink reference </w:t>
      </w:r>
      <w:r w:rsidR="0039424F">
        <w:rPr>
          <w:kern w:val="2"/>
          <w:lang w:val="en-GB" w:eastAsia="zh-CN"/>
        </w:rPr>
        <w:t>signal. However</w:t>
      </w:r>
      <w:r w:rsidR="00694A19">
        <w:rPr>
          <w:rFonts w:hint="eastAsia"/>
          <w:kern w:val="2"/>
          <w:lang w:val="en-GB" w:eastAsia="zh-CN"/>
        </w:rPr>
        <w:t>,</w:t>
      </w:r>
      <w:r w:rsidR="00F73CB7">
        <w:rPr>
          <w:rFonts w:hint="eastAsia"/>
          <w:kern w:val="2"/>
          <w:lang w:val="en-GB" w:eastAsia="zh-CN"/>
        </w:rPr>
        <w:t xml:space="preserve"> </w:t>
      </w:r>
      <w:r w:rsidR="00541006">
        <w:rPr>
          <w:rFonts w:hint="eastAsia"/>
          <w:kern w:val="2"/>
          <w:lang w:val="en-GB" w:eastAsia="zh-CN"/>
        </w:rPr>
        <w:t xml:space="preserve">it is risky to </w:t>
      </w:r>
      <w:r w:rsidR="0039424F">
        <w:rPr>
          <w:rFonts w:hint="eastAsia"/>
          <w:kern w:val="2"/>
          <w:lang w:val="en-GB" w:eastAsia="zh-CN"/>
        </w:rPr>
        <w:t>completely</w:t>
      </w:r>
      <w:r w:rsidR="00541006">
        <w:rPr>
          <w:rFonts w:hint="eastAsia"/>
          <w:kern w:val="2"/>
          <w:lang w:val="en-GB" w:eastAsia="zh-CN"/>
        </w:rPr>
        <w:t xml:space="preserve"> rely on </w:t>
      </w:r>
      <w:r w:rsidR="0039424F">
        <w:rPr>
          <w:rFonts w:hint="eastAsia"/>
          <w:kern w:val="2"/>
          <w:lang w:val="en-GB" w:eastAsia="zh-CN"/>
        </w:rPr>
        <w:t>UE</w:t>
      </w:r>
      <w:r w:rsidR="0039424F">
        <w:rPr>
          <w:kern w:val="2"/>
          <w:lang w:val="en-GB" w:eastAsia="zh-CN"/>
        </w:rPr>
        <w:t>’</w:t>
      </w:r>
      <w:r w:rsidR="0039424F">
        <w:rPr>
          <w:rFonts w:hint="eastAsia"/>
          <w:kern w:val="2"/>
          <w:lang w:val="en-GB" w:eastAsia="zh-CN"/>
        </w:rPr>
        <w:t>s</w:t>
      </w:r>
      <w:r w:rsidR="00541006">
        <w:rPr>
          <w:rFonts w:hint="eastAsia"/>
          <w:kern w:val="2"/>
          <w:lang w:val="en-GB" w:eastAsia="zh-CN"/>
        </w:rPr>
        <w:t xml:space="preserve"> determination </w:t>
      </w:r>
      <w:r w:rsidR="0039424F">
        <w:rPr>
          <w:rFonts w:hint="eastAsia"/>
          <w:kern w:val="2"/>
          <w:lang w:val="en-GB" w:eastAsia="zh-CN"/>
        </w:rPr>
        <w:t>of the precoder</w:t>
      </w:r>
      <w:r w:rsidR="00C5141A">
        <w:rPr>
          <w:rFonts w:hint="eastAsia"/>
          <w:kern w:val="2"/>
          <w:lang w:val="en-GB" w:eastAsia="zh-CN"/>
        </w:rPr>
        <w:t xml:space="preserve"> on its own</w:t>
      </w:r>
      <w:r w:rsidR="0039424F">
        <w:rPr>
          <w:rFonts w:hint="eastAsia"/>
          <w:kern w:val="2"/>
          <w:lang w:val="en-GB" w:eastAsia="zh-CN"/>
        </w:rPr>
        <w:t xml:space="preserve">. The </w:t>
      </w:r>
      <w:r w:rsidR="00C5141A">
        <w:rPr>
          <w:rFonts w:hint="eastAsia"/>
          <w:kern w:val="2"/>
          <w:lang w:val="en-GB" w:eastAsia="zh-CN"/>
        </w:rPr>
        <w:t>interference to other UE</w:t>
      </w:r>
      <w:r w:rsidR="00DB6E31">
        <w:rPr>
          <w:rFonts w:hint="eastAsia"/>
          <w:kern w:val="2"/>
          <w:lang w:val="en-GB" w:eastAsia="zh-CN"/>
        </w:rPr>
        <w:t>s</w:t>
      </w:r>
      <w:r w:rsidR="00C5141A">
        <w:rPr>
          <w:rFonts w:hint="eastAsia"/>
          <w:kern w:val="2"/>
          <w:lang w:val="en-GB" w:eastAsia="zh-CN"/>
        </w:rPr>
        <w:t xml:space="preserve"> will be random</w:t>
      </w:r>
      <w:r w:rsidR="00631B41">
        <w:rPr>
          <w:rFonts w:hint="eastAsia"/>
          <w:kern w:val="2"/>
          <w:lang w:val="en-GB" w:eastAsia="zh-CN"/>
        </w:rPr>
        <w:t>ly</w:t>
      </w:r>
      <w:r w:rsidR="00C5141A">
        <w:rPr>
          <w:rFonts w:hint="eastAsia"/>
          <w:kern w:val="2"/>
          <w:lang w:val="en-GB" w:eastAsia="zh-CN"/>
        </w:rPr>
        <w:t xml:space="preserve"> and </w:t>
      </w:r>
      <w:r w:rsidR="00C5141A">
        <w:rPr>
          <w:kern w:val="2"/>
          <w:lang w:val="en-GB" w:eastAsia="zh-CN"/>
        </w:rPr>
        <w:t>uncontrollable</w:t>
      </w:r>
      <w:r w:rsidR="00C5141A">
        <w:rPr>
          <w:rFonts w:hint="eastAsia"/>
          <w:kern w:val="2"/>
          <w:lang w:val="en-GB" w:eastAsia="zh-CN"/>
        </w:rPr>
        <w:t xml:space="preserve"> without the </w:t>
      </w:r>
      <w:r w:rsidR="00DB6E31">
        <w:rPr>
          <w:rFonts w:hint="eastAsia"/>
          <w:kern w:val="2"/>
          <w:lang w:val="en-GB" w:eastAsia="zh-CN"/>
        </w:rPr>
        <w:t>coordination</w:t>
      </w:r>
      <w:r w:rsidR="00C5141A">
        <w:rPr>
          <w:rFonts w:hint="eastAsia"/>
          <w:kern w:val="2"/>
          <w:lang w:val="en-GB" w:eastAsia="zh-CN"/>
        </w:rPr>
        <w:t xml:space="preserve"> of the eNB.</w:t>
      </w:r>
      <w:r w:rsidR="00DB6E31">
        <w:rPr>
          <w:rFonts w:hint="eastAsia"/>
          <w:kern w:val="2"/>
          <w:lang w:val="en-GB" w:eastAsia="zh-CN"/>
        </w:rPr>
        <w:t xml:space="preserve"> </w:t>
      </w:r>
      <w:r w:rsidR="00C5141A">
        <w:rPr>
          <w:rFonts w:hint="eastAsia"/>
          <w:kern w:val="2"/>
          <w:lang w:val="en-GB" w:eastAsia="zh-CN"/>
        </w:rPr>
        <w:t>On the other hand,</w:t>
      </w:r>
      <w:r w:rsidR="00DB6E31">
        <w:rPr>
          <w:rFonts w:hint="eastAsia"/>
          <w:kern w:val="2"/>
          <w:lang w:val="en-GB" w:eastAsia="zh-CN"/>
        </w:rPr>
        <w:t xml:space="preserve"> </w:t>
      </w:r>
      <w:r w:rsidR="00E05A9C">
        <w:rPr>
          <w:rFonts w:hint="eastAsia"/>
          <w:kern w:val="2"/>
          <w:lang w:val="en-GB" w:eastAsia="zh-CN"/>
        </w:rPr>
        <w:t xml:space="preserve">even if the </w:t>
      </w:r>
      <w:r w:rsidR="00C5141A">
        <w:rPr>
          <w:rFonts w:hint="eastAsia"/>
          <w:kern w:val="2"/>
          <w:lang w:val="en-GB" w:eastAsia="zh-CN"/>
        </w:rPr>
        <w:t xml:space="preserve">UE </w:t>
      </w:r>
      <w:r w:rsidR="00E05A9C">
        <w:rPr>
          <w:rFonts w:hint="eastAsia"/>
          <w:kern w:val="2"/>
          <w:lang w:val="en-GB" w:eastAsia="zh-CN"/>
        </w:rPr>
        <w:t>obtain</w:t>
      </w:r>
      <w:r w:rsidR="00CE361D">
        <w:rPr>
          <w:rFonts w:hint="eastAsia"/>
          <w:kern w:val="2"/>
          <w:lang w:val="en-GB" w:eastAsia="zh-CN"/>
        </w:rPr>
        <w:t>s</w:t>
      </w:r>
      <w:r w:rsidR="00E05A9C">
        <w:rPr>
          <w:rFonts w:hint="eastAsia"/>
          <w:kern w:val="2"/>
          <w:lang w:val="en-GB" w:eastAsia="zh-CN"/>
        </w:rPr>
        <w:t xml:space="preserve"> the</w:t>
      </w:r>
      <w:r w:rsidR="00035181">
        <w:rPr>
          <w:rFonts w:hint="eastAsia"/>
          <w:kern w:val="2"/>
          <w:lang w:val="en-GB" w:eastAsia="zh-CN"/>
        </w:rPr>
        <w:t xml:space="preserve"> precoder information</w:t>
      </w:r>
      <w:r w:rsidR="00CE361D">
        <w:rPr>
          <w:rFonts w:hint="eastAsia"/>
          <w:kern w:val="2"/>
          <w:lang w:val="en-GB" w:eastAsia="zh-CN"/>
        </w:rPr>
        <w:t xml:space="preserve"> through the </w:t>
      </w:r>
      <w:r w:rsidR="00CE361D">
        <w:rPr>
          <w:kern w:val="2"/>
          <w:lang w:val="en-GB" w:eastAsia="zh-CN"/>
        </w:rPr>
        <w:t>measurement</w:t>
      </w:r>
      <w:r w:rsidR="00CE361D">
        <w:rPr>
          <w:rFonts w:hint="eastAsia"/>
          <w:kern w:val="2"/>
          <w:lang w:val="en-GB" w:eastAsia="zh-CN"/>
        </w:rPr>
        <w:t xml:space="preserve"> on DL RS</w:t>
      </w:r>
      <w:r w:rsidR="00E05A9C">
        <w:rPr>
          <w:rFonts w:hint="eastAsia"/>
          <w:kern w:val="2"/>
          <w:lang w:val="en-GB" w:eastAsia="zh-CN"/>
        </w:rPr>
        <w:t>,</w:t>
      </w:r>
      <w:r w:rsidR="00035181">
        <w:rPr>
          <w:rFonts w:hint="eastAsia"/>
          <w:kern w:val="2"/>
          <w:lang w:val="en-GB" w:eastAsia="zh-CN"/>
        </w:rPr>
        <w:t xml:space="preserve"> </w:t>
      </w:r>
      <w:r w:rsidR="00426A43">
        <w:rPr>
          <w:rFonts w:hint="eastAsia"/>
          <w:kern w:val="2"/>
          <w:lang w:val="en-GB" w:eastAsia="zh-CN"/>
        </w:rPr>
        <w:t xml:space="preserve">it </w:t>
      </w:r>
      <w:r w:rsidR="00426A43">
        <w:rPr>
          <w:kern w:val="2"/>
          <w:lang w:val="en-GB" w:eastAsia="zh-CN"/>
        </w:rPr>
        <w:t>still</w:t>
      </w:r>
      <w:r w:rsidR="00426A43">
        <w:rPr>
          <w:rFonts w:hint="eastAsia"/>
          <w:kern w:val="2"/>
          <w:lang w:val="en-GB" w:eastAsia="zh-CN"/>
        </w:rPr>
        <w:t xml:space="preserve"> can not </w:t>
      </w:r>
      <w:r w:rsidR="006C0942">
        <w:rPr>
          <w:rFonts w:hint="eastAsia"/>
          <w:kern w:val="2"/>
          <w:lang w:val="en-GB" w:eastAsia="zh-CN"/>
        </w:rPr>
        <w:t>apply</w:t>
      </w:r>
      <w:r w:rsidR="00426A43">
        <w:rPr>
          <w:rFonts w:hint="eastAsia"/>
          <w:kern w:val="2"/>
          <w:lang w:val="en-GB" w:eastAsia="zh-CN"/>
        </w:rPr>
        <w:t xml:space="preserve"> it for PUSCH </w:t>
      </w:r>
      <w:r w:rsidR="008C7B04">
        <w:rPr>
          <w:rFonts w:hint="eastAsia"/>
          <w:kern w:val="2"/>
          <w:lang w:val="en-GB" w:eastAsia="zh-CN"/>
        </w:rPr>
        <w:t xml:space="preserve">transmission </w:t>
      </w:r>
      <w:r w:rsidR="00426A43">
        <w:rPr>
          <w:rFonts w:hint="eastAsia"/>
          <w:kern w:val="2"/>
          <w:lang w:val="en-GB" w:eastAsia="zh-CN"/>
        </w:rPr>
        <w:t xml:space="preserve">directly without the </w:t>
      </w:r>
      <w:r w:rsidR="00C37630">
        <w:rPr>
          <w:kern w:val="2"/>
          <w:lang w:val="en-GB" w:eastAsia="zh-CN"/>
        </w:rPr>
        <w:t>knowledge</w:t>
      </w:r>
      <w:r w:rsidR="00C37630">
        <w:rPr>
          <w:rFonts w:hint="eastAsia"/>
          <w:kern w:val="2"/>
          <w:lang w:val="en-GB" w:eastAsia="zh-CN"/>
        </w:rPr>
        <w:t xml:space="preserve"> of scheduling information</w:t>
      </w:r>
      <w:r w:rsidR="000C2431">
        <w:rPr>
          <w:rFonts w:hint="eastAsia"/>
          <w:kern w:val="2"/>
          <w:lang w:val="en-GB" w:eastAsia="zh-CN"/>
        </w:rPr>
        <w:t xml:space="preserve"> especially </w:t>
      </w:r>
      <w:r w:rsidR="008C7B04">
        <w:rPr>
          <w:rFonts w:hint="eastAsia"/>
          <w:kern w:val="2"/>
          <w:lang w:val="en-GB" w:eastAsia="zh-CN"/>
        </w:rPr>
        <w:t xml:space="preserve">the </w:t>
      </w:r>
      <w:r w:rsidR="000C2431">
        <w:rPr>
          <w:rFonts w:hint="eastAsia"/>
          <w:kern w:val="2"/>
          <w:lang w:val="en-GB" w:eastAsia="zh-CN"/>
        </w:rPr>
        <w:t>MCS information</w:t>
      </w:r>
      <w:r w:rsidR="00C37630">
        <w:rPr>
          <w:rFonts w:hint="eastAsia"/>
          <w:kern w:val="2"/>
          <w:lang w:val="en-GB" w:eastAsia="zh-CN"/>
        </w:rPr>
        <w:t xml:space="preserve">. </w:t>
      </w:r>
      <w:r w:rsidR="008C7B04">
        <w:rPr>
          <w:rFonts w:hint="eastAsia"/>
          <w:kern w:val="2"/>
          <w:lang w:val="en-GB" w:eastAsia="zh-CN"/>
        </w:rPr>
        <w:t>And MCS should be det</w:t>
      </w:r>
      <w:r w:rsidR="006C0942">
        <w:rPr>
          <w:rFonts w:hint="eastAsia"/>
          <w:kern w:val="2"/>
          <w:lang w:val="en-GB" w:eastAsia="zh-CN"/>
        </w:rPr>
        <w:t>er</w:t>
      </w:r>
      <w:r w:rsidR="008C7B04">
        <w:rPr>
          <w:rFonts w:hint="eastAsia"/>
          <w:kern w:val="2"/>
          <w:lang w:val="en-GB" w:eastAsia="zh-CN"/>
        </w:rPr>
        <w:t xml:space="preserve">mined by </w:t>
      </w:r>
      <w:r w:rsidR="006C0942">
        <w:rPr>
          <w:rFonts w:hint="eastAsia"/>
          <w:kern w:val="2"/>
          <w:lang w:val="en-GB" w:eastAsia="zh-CN"/>
        </w:rPr>
        <w:t xml:space="preserve">the </w:t>
      </w:r>
      <w:r w:rsidR="008C7B04">
        <w:rPr>
          <w:rFonts w:hint="eastAsia"/>
          <w:kern w:val="2"/>
          <w:lang w:val="en-GB" w:eastAsia="zh-CN"/>
        </w:rPr>
        <w:t xml:space="preserve">eNB </w:t>
      </w:r>
      <w:r w:rsidR="006C0942">
        <w:rPr>
          <w:rFonts w:hint="eastAsia"/>
          <w:kern w:val="2"/>
          <w:lang w:val="en-GB" w:eastAsia="zh-CN"/>
        </w:rPr>
        <w:t>on the basis of the assumption</w:t>
      </w:r>
      <w:r w:rsidR="006C0942" w:rsidRPr="006C0942">
        <w:rPr>
          <w:rFonts w:hint="eastAsia"/>
          <w:kern w:val="2"/>
          <w:lang w:val="en-GB" w:eastAsia="zh-CN"/>
        </w:rPr>
        <w:t xml:space="preserve"> </w:t>
      </w:r>
      <w:r w:rsidR="006C0942">
        <w:rPr>
          <w:rFonts w:hint="eastAsia"/>
          <w:kern w:val="2"/>
          <w:lang w:val="en-GB" w:eastAsia="zh-CN"/>
        </w:rPr>
        <w:t>with a specific UL precoder.</w:t>
      </w:r>
      <w:r w:rsidR="008C7B04">
        <w:rPr>
          <w:rFonts w:hint="eastAsia"/>
          <w:kern w:val="2"/>
          <w:lang w:val="en-GB" w:eastAsia="zh-CN"/>
        </w:rPr>
        <w:t xml:space="preserve"> </w:t>
      </w:r>
      <w:r w:rsidR="006A6772">
        <w:rPr>
          <w:rFonts w:hint="eastAsia"/>
          <w:kern w:val="2"/>
          <w:lang w:val="en-GB" w:eastAsia="zh-CN"/>
        </w:rPr>
        <w:t xml:space="preserve">Thus, the SRS ports precoded with a set of precoders </w:t>
      </w:r>
      <w:r w:rsidR="009608C9">
        <w:rPr>
          <w:rFonts w:hint="eastAsia"/>
          <w:kern w:val="2"/>
          <w:lang w:val="en-GB" w:eastAsia="zh-CN"/>
        </w:rPr>
        <w:t>must</w:t>
      </w:r>
      <w:r w:rsidR="006A6772">
        <w:rPr>
          <w:rFonts w:hint="eastAsia"/>
          <w:kern w:val="2"/>
          <w:lang w:val="en-GB" w:eastAsia="zh-CN"/>
        </w:rPr>
        <w:t xml:space="preserve"> be transmitted for eNB to determine the MCS.</w:t>
      </w:r>
    </w:p>
    <w:p w:rsidR="00541006" w:rsidRPr="009608C9" w:rsidRDefault="00541006" w:rsidP="001D295C">
      <w:pPr>
        <w:rPr>
          <w:kern w:val="2"/>
          <w:lang w:val="en-GB" w:eastAsia="zh-CN"/>
        </w:rPr>
      </w:pPr>
    </w:p>
    <w:p w:rsidR="00D37EEA" w:rsidRDefault="00D37EEA" w:rsidP="00D37EEA">
      <w:pPr>
        <w:jc w:val="center"/>
        <w:rPr>
          <w:kern w:val="2"/>
          <w:lang w:val="en-GB" w:eastAsia="zh-CN"/>
        </w:rPr>
      </w:pPr>
      <w:r>
        <w:object w:dxaOrig="14905" w:dyaOrig="5438" w14:anchorId="419E11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5pt;height:173pt" o:ole="">
            <v:imagedata r:id="rId9" o:title=""/>
          </v:shape>
          <o:OLEObject Type="Embed" ProgID="Visio.Drawing.11" ShapeID="_x0000_i1025" DrawAspect="Content" ObjectID="_1532539534" r:id="rId10"/>
        </w:object>
      </w:r>
    </w:p>
    <w:p w:rsidR="00D37EEA" w:rsidRDefault="00D37EEA" w:rsidP="00D37EEA">
      <w:pPr>
        <w:jc w:val="center"/>
        <w:rPr>
          <w:kern w:val="2"/>
          <w:lang w:val="en-GB" w:eastAsia="zh-CN"/>
        </w:rPr>
      </w:pPr>
      <w:r>
        <w:rPr>
          <w:rFonts w:hint="eastAsia"/>
          <w:kern w:val="2"/>
          <w:lang w:val="en-GB" w:eastAsia="zh-CN"/>
        </w:rPr>
        <w:t>Figure 2.Non codebook</w:t>
      </w:r>
      <w:r w:rsidR="0053451F">
        <w:rPr>
          <w:rFonts w:hint="eastAsia"/>
          <w:kern w:val="2"/>
          <w:lang w:val="en-GB" w:eastAsia="zh-CN"/>
        </w:rPr>
        <w:t xml:space="preserve"> based</w:t>
      </w:r>
      <w:r w:rsidR="006E399B" w:rsidRPr="006E399B">
        <w:rPr>
          <w:rFonts w:hint="eastAsia"/>
          <w:kern w:val="2"/>
          <w:lang w:val="en-GB" w:eastAsia="zh-CN"/>
        </w:rPr>
        <w:t xml:space="preserve"> </w:t>
      </w:r>
      <w:r w:rsidR="006E399B">
        <w:rPr>
          <w:rFonts w:hint="eastAsia"/>
          <w:kern w:val="2"/>
          <w:lang w:val="en-GB" w:eastAsia="zh-CN"/>
        </w:rPr>
        <w:t>transmission</w:t>
      </w:r>
      <w:r>
        <w:rPr>
          <w:rFonts w:hint="eastAsia"/>
          <w:kern w:val="2"/>
          <w:lang w:val="en-GB" w:eastAsia="zh-CN"/>
        </w:rPr>
        <w:t xml:space="preserve"> for PUSCH</w:t>
      </w:r>
    </w:p>
    <w:p w:rsidR="00EB76BA" w:rsidRDefault="0053451F" w:rsidP="007631D9">
      <w:pPr>
        <w:rPr>
          <w:kern w:val="2"/>
          <w:lang w:val="en-GB" w:eastAsia="zh-CN"/>
        </w:rPr>
      </w:pPr>
      <w:r>
        <w:rPr>
          <w:rFonts w:hint="eastAsia"/>
          <w:kern w:val="2"/>
          <w:lang w:val="en-GB" w:eastAsia="zh-CN"/>
        </w:rPr>
        <w:t xml:space="preserve">The </w:t>
      </w:r>
      <w:r w:rsidR="00940DBF">
        <w:rPr>
          <w:rFonts w:hint="eastAsia"/>
          <w:kern w:val="2"/>
          <w:lang w:val="en-GB" w:eastAsia="zh-CN"/>
        </w:rPr>
        <w:t xml:space="preserve">procedure of </w:t>
      </w:r>
      <w:r>
        <w:rPr>
          <w:rFonts w:hint="eastAsia"/>
          <w:kern w:val="2"/>
          <w:lang w:val="en-GB" w:eastAsia="zh-CN"/>
        </w:rPr>
        <w:t xml:space="preserve">non codebook </w:t>
      </w:r>
      <w:r w:rsidR="00940DBF">
        <w:rPr>
          <w:rFonts w:hint="eastAsia"/>
          <w:kern w:val="2"/>
          <w:lang w:val="en-GB" w:eastAsia="zh-CN"/>
        </w:rPr>
        <w:t xml:space="preserve">based transmission for </w:t>
      </w:r>
      <w:r w:rsidR="007440B3">
        <w:rPr>
          <w:kern w:val="2"/>
          <w:lang w:val="en-GB" w:eastAsia="zh-CN"/>
        </w:rPr>
        <w:t>PUSCH is</w:t>
      </w:r>
      <w:r w:rsidR="00940DBF">
        <w:rPr>
          <w:rFonts w:hint="eastAsia"/>
          <w:kern w:val="2"/>
          <w:lang w:val="en-GB" w:eastAsia="zh-CN"/>
        </w:rPr>
        <w:t xml:space="preserve"> </w:t>
      </w:r>
      <w:r w:rsidR="00D37EEA">
        <w:rPr>
          <w:rFonts w:hint="eastAsia"/>
          <w:kern w:val="2"/>
          <w:lang w:val="en-GB" w:eastAsia="zh-CN"/>
        </w:rPr>
        <w:t>shown in Figure</w:t>
      </w:r>
      <w:r w:rsidR="007631D9">
        <w:rPr>
          <w:rFonts w:hint="eastAsia"/>
          <w:kern w:val="2"/>
          <w:lang w:val="en-GB" w:eastAsia="zh-CN"/>
        </w:rPr>
        <w:t>2</w:t>
      </w:r>
      <w:r w:rsidR="00940DBF">
        <w:rPr>
          <w:rFonts w:hint="eastAsia"/>
          <w:kern w:val="2"/>
          <w:lang w:val="en-GB" w:eastAsia="zh-CN"/>
        </w:rPr>
        <w:t>.F</w:t>
      </w:r>
      <w:r w:rsidR="007631D9">
        <w:rPr>
          <w:rFonts w:hint="eastAsia"/>
          <w:kern w:val="2"/>
          <w:lang w:val="en-GB" w:eastAsia="zh-CN"/>
        </w:rPr>
        <w:t xml:space="preserve">irstly, </w:t>
      </w:r>
      <w:r w:rsidR="00D37EEA">
        <w:rPr>
          <w:rFonts w:hint="eastAsia"/>
          <w:kern w:val="2"/>
          <w:lang w:val="en-GB" w:eastAsia="zh-CN"/>
        </w:rPr>
        <w:t>UE acquires the downlink channel based on</w:t>
      </w:r>
      <w:r w:rsidR="00C82883">
        <w:rPr>
          <w:rFonts w:hint="eastAsia"/>
          <w:kern w:val="2"/>
          <w:lang w:val="en-GB" w:eastAsia="zh-CN"/>
        </w:rPr>
        <w:t xml:space="preserve"> the</w:t>
      </w:r>
      <w:r w:rsidR="00D37EEA">
        <w:rPr>
          <w:rFonts w:hint="eastAsia"/>
          <w:kern w:val="2"/>
          <w:lang w:val="en-GB" w:eastAsia="zh-CN"/>
        </w:rPr>
        <w:t xml:space="preserve"> </w:t>
      </w:r>
      <w:r w:rsidR="00D92A26">
        <w:rPr>
          <w:kern w:val="2"/>
          <w:lang w:val="en-GB" w:eastAsia="zh-CN"/>
        </w:rPr>
        <w:t>measurement</w:t>
      </w:r>
      <w:r w:rsidR="00D92A26">
        <w:rPr>
          <w:rFonts w:hint="eastAsia"/>
          <w:kern w:val="2"/>
          <w:lang w:val="en-GB" w:eastAsia="zh-CN"/>
        </w:rPr>
        <w:t xml:space="preserve"> on </w:t>
      </w:r>
      <w:r w:rsidR="00D37EEA">
        <w:rPr>
          <w:rFonts w:hint="eastAsia"/>
          <w:kern w:val="2"/>
          <w:lang w:val="en-GB" w:eastAsia="zh-CN"/>
        </w:rPr>
        <w:t xml:space="preserve">the downlink RS and </w:t>
      </w:r>
      <w:r w:rsidR="00C82883">
        <w:rPr>
          <w:rFonts w:hint="eastAsia"/>
          <w:kern w:val="2"/>
          <w:lang w:val="en-GB" w:eastAsia="zh-CN"/>
        </w:rPr>
        <w:t xml:space="preserve">derives </w:t>
      </w:r>
      <w:r w:rsidR="00D37EEA">
        <w:rPr>
          <w:rFonts w:hint="eastAsia"/>
          <w:kern w:val="2"/>
          <w:lang w:val="en-GB" w:eastAsia="zh-CN"/>
        </w:rPr>
        <w:t xml:space="preserve">multiple candidate precoders for uplink transmission based on reciprocity. Then the SRS ports precoded with the multiple candidate precoders </w:t>
      </w:r>
      <w:r w:rsidR="00901D76">
        <w:rPr>
          <w:rFonts w:hint="eastAsia"/>
          <w:kern w:val="2"/>
          <w:lang w:val="en-GB" w:eastAsia="zh-CN"/>
        </w:rPr>
        <w:t>are</w:t>
      </w:r>
      <w:r w:rsidR="00D37EEA">
        <w:rPr>
          <w:rFonts w:hint="eastAsia"/>
          <w:kern w:val="2"/>
          <w:lang w:val="en-GB" w:eastAsia="zh-CN"/>
        </w:rPr>
        <w:t xml:space="preserve"> transmitted on the configured SRS resources.</w:t>
      </w:r>
      <w:r w:rsidR="00901D76">
        <w:rPr>
          <w:rFonts w:hint="eastAsia"/>
          <w:kern w:val="2"/>
          <w:lang w:val="en-GB" w:eastAsia="zh-CN"/>
        </w:rPr>
        <w:t xml:space="preserve"> </w:t>
      </w:r>
      <w:r w:rsidR="00D37EEA">
        <w:rPr>
          <w:rFonts w:hint="eastAsia"/>
          <w:kern w:val="2"/>
          <w:lang w:val="en-GB" w:eastAsia="zh-CN"/>
        </w:rPr>
        <w:t xml:space="preserve">eNB </w:t>
      </w:r>
      <w:r w:rsidR="00D37EEA">
        <w:rPr>
          <w:kern w:val="2"/>
          <w:lang w:val="en-GB" w:eastAsia="zh-CN"/>
        </w:rPr>
        <w:t>measure</w:t>
      </w:r>
      <w:r w:rsidR="00D37EEA">
        <w:rPr>
          <w:rFonts w:hint="eastAsia"/>
          <w:kern w:val="2"/>
          <w:lang w:val="en-GB" w:eastAsia="zh-CN"/>
        </w:rPr>
        <w:t xml:space="preserve"> the </w:t>
      </w:r>
      <w:r w:rsidR="00901D76">
        <w:rPr>
          <w:rFonts w:hint="eastAsia"/>
          <w:kern w:val="2"/>
          <w:lang w:val="en-GB" w:eastAsia="zh-CN"/>
        </w:rPr>
        <w:t xml:space="preserve">multiple </w:t>
      </w:r>
      <w:r w:rsidR="00DF7756">
        <w:rPr>
          <w:rFonts w:hint="eastAsia"/>
          <w:kern w:val="2"/>
          <w:lang w:val="en-GB" w:eastAsia="zh-CN"/>
        </w:rPr>
        <w:t>SRS ports precoded with the</w:t>
      </w:r>
      <w:r w:rsidR="007631D9">
        <w:rPr>
          <w:rFonts w:hint="eastAsia"/>
          <w:kern w:val="2"/>
          <w:lang w:val="en-GB" w:eastAsia="zh-CN"/>
        </w:rPr>
        <w:t xml:space="preserve"> candidate precoders</w:t>
      </w:r>
      <w:r w:rsidR="00DF7756">
        <w:rPr>
          <w:rFonts w:hint="eastAsia"/>
          <w:kern w:val="2"/>
          <w:lang w:val="en-GB" w:eastAsia="zh-CN"/>
        </w:rPr>
        <w:t xml:space="preserve"> and indicate</w:t>
      </w:r>
      <w:r w:rsidR="007631D9">
        <w:rPr>
          <w:rFonts w:hint="eastAsia"/>
          <w:kern w:val="2"/>
          <w:lang w:val="en-GB" w:eastAsia="zh-CN"/>
        </w:rPr>
        <w:t xml:space="preserve"> the selected ones</w:t>
      </w:r>
      <w:r w:rsidR="00DF7756">
        <w:rPr>
          <w:rFonts w:hint="eastAsia"/>
          <w:kern w:val="2"/>
          <w:lang w:val="en-GB" w:eastAsia="zh-CN"/>
        </w:rPr>
        <w:t xml:space="preserve"> to the UE in the UL grant. </w:t>
      </w:r>
      <w:r w:rsidR="007631D9">
        <w:rPr>
          <w:rFonts w:hint="eastAsia"/>
          <w:kern w:val="2"/>
          <w:lang w:val="en-GB" w:eastAsia="zh-CN"/>
        </w:rPr>
        <w:t>UE will use the indicated precoder to implement the beamforming for the PUSCH.</w:t>
      </w:r>
    </w:p>
    <w:p w:rsidR="00636713" w:rsidRDefault="00636713" w:rsidP="00636713">
      <w:pPr>
        <w:rPr>
          <w:b/>
          <w:i/>
          <w:kern w:val="2"/>
          <w:lang w:val="en-GB" w:eastAsia="zh-CN"/>
        </w:rPr>
      </w:pPr>
      <w:bookmarkStart w:id="15" w:name="OLE_LINK93"/>
      <w:bookmarkStart w:id="16" w:name="OLE_LINK94"/>
      <w:r>
        <w:rPr>
          <w:rFonts w:hint="eastAsia"/>
          <w:b/>
          <w:i/>
          <w:kern w:val="2"/>
          <w:lang w:val="en-GB" w:eastAsia="zh-CN"/>
        </w:rPr>
        <w:t>Proposal</w:t>
      </w:r>
      <w:r w:rsidRPr="001879BA">
        <w:rPr>
          <w:rFonts w:hint="eastAsia"/>
          <w:b/>
          <w:i/>
          <w:kern w:val="2"/>
          <w:lang w:val="en-GB" w:eastAsia="zh-CN"/>
        </w:rPr>
        <w:t xml:space="preserve"> </w:t>
      </w:r>
      <w:r w:rsidR="00A55B8F">
        <w:rPr>
          <w:rFonts w:hint="eastAsia"/>
          <w:b/>
          <w:i/>
          <w:kern w:val="2"/>
          <w:lang w:val="en-GB" w:eastAsia="zh-CN"/>
        </w:rPr>
        <w:t>2</w:t>
      </w:r>
      <w:r w:rsidRPr="001879BA">
        <w:rPr>
          <w:rFonts w:hint="eastAsia"/>
          <w:b/>
          <w:i/>
          <w:kern w:val="2"/>
          <w:lang w:val="en-GB" w:eastAsia="zh-CN"/>
        </w:rPr>
        <w:t xml:space="preserve">: </w:t>
      </w:r>
      <w:bookmarkStart w:id="17" w:name="OLE_LINK232"/>
      <w:bookmarkStart w:id="18" w:name="OLE_LINK233"/>
      <w:bookmarkStart w:id="19" w:name="OLE_LINK234"/>
      <w:r w:rsidR="001916E1" w:rsidRPr="001916E1">
        <w:rPr>
          <w:rFonts w:hint="eastAsia"/>
          <w:b/>
          <w:i/>
          <w:kern w:val="2"/>
          <w:lang w:val="en-GB" w:eastAsia="zh-CN"/>
        </w:rPr>
        <w:t>Non codebook based transmission for PUSCH</w:t>
      </w:r>
      <w:r w:rsidR="001916E1">
        <w:rPr>
          <w:rFonts w:hint="eastAsia"/>
          <w:b/>
          <w:i/>
          <w:kern w:val="2"/>
          <w:lang w:val="en-GB" w:eastAsia="zh-CN"/>
        </w:rPr>
        <w:t xml:space="preserve"> </w:t>
      </w:r>
      <w:r w:rsidR="00666D3C">
        <w:rPr>
          <w:rFonts w:hint="eastAsia"/>
          <w:b/>
          <w:i/>
          <w:kern w:val="2"/>
          <w:lang w:val="en-GB" w:eastAsia="zh-CN"/>
        </w:rPr>
        <w:t>should be considered in NR</w:t>
      </w:r>
      <w:r w:rsidRPr="001879BA">
        <w:rPr>
          <w:rFonts w:hint="eastAsia"/>
          <w:b/>
          <w:i/>
          <w:kern w:val="2"/>
          <w:lang w:val="en-GB" w:eastAsia="zh-CN"/>
        </w:rPr>
        <w:t>.</w:t>
      </w:r>
      <w:bookmarkEnd w:id="17"/>
      <w:bookmarkEnd w:id="18"/>
      <w:bookmarkEnd w:id="19"/>
    </w:p>
    <w:bookmarkEnd w:id="15"/>
    <w:bookmarkEnd w:id="16"/>
    <w:p w:rsidR="002C5903" w:rsidRDefault="002C5903" w:rsidP="001D295C">
      <w:pPr>
        <w:rPr>
          <w:lang w:eastAsia="zh-CN"/>
        </w:rPr>
      </w:pPr>
      <w:r>
        <w:t xml:space="preserve">For low mobility scenarios, channel dependent precoding in the spatial multiplexing mode is clearly better as the UE is able to track the instantaneous channel realization thereby focusing the transmission in “directions” which are strong, thus providing array gain and raising the SINR on the eNodeB side. </w:t>
      </w:r>
      <w:r>
        <w:rPr>
          <w:rFonts w:hint="eastAsia"/>
          <w:lang w:eastAsia="zh-CN"/>
        </w:rPr>
        <w:t xml:space="preserve">For </w:t>
      </w:r>
      <w:r w:rsidR="00D16298">
        <w:rPr>
          <w:rFonts w:hint="eastAsia"/>
          <w:lang w:eastAsia="zh-CN"/>
        </w:rPr>
        <w:t>high mobility</w:t>
      </w:r>
      <w:r w:rsidR="006B7147">
        <w:rPr>
          <w:rFonts w:hint="eastAsia"/>
          <w:lang w:eastAsia="zh-CN"/>
        </w:rPr>
        <w:t xml:space="preserve"> scenario, the </w:t>
      </w:r>
      <w:bookmarkStart w:id="20" w:name="OLE_LINK99"/>
      <w:bookmarkStart w:id="21" w:name="OLE_LINK100"/>
      <w:r w:rsidR="006B7147">
        <w:rPr>
          <w:rFonts w:hint="eastAsia"/>
          <w:lang w:eastAsia="zh-CN"/>
        </w:rPr>
        <w:t xml:space="preserve">long-term property of the channel can still be </w:t>
      </w:r>
      <w:r w:rsidR="003B5A18">
        <w:rPr>
          <w:lang w:eastAsia="zh-CN"/>
        </w:rPr>
        <w:t>utilized</w:t>
      </w:r>
      <w:bookmarkEnd w:id="20"/>
      <w:bookmarkEnd w:id="21"/>
      <w:r w:rsidR="00A76DBE">
        <w:rPr>
          <w:rFonts w:hint="eastAsia"/>
          <w:lang w:eastAsia="zh-CN"/>
        </w:rPr>
        <w:t xml:space="preserve"> if significant correlation is possible. Then,</w:t>
      </w:r>
      <w:r w:rsidR="006B7147">
        <w:rPr>
          <w:rFonts w:hint="eastAsia"/>
          <w:lang w:eastAsia="zh-CN"/>
        </w:rPr>
        <w:t xml:space="preserve"> </w:t>
      </w:r>
      <w:bookmarkStart w:id="22" w:name="OLE_LINK95"/>
      <w:bookmarkStart w:id="23" w:name="OLE_LINK96"/>
      <w:r w:rsidR="00C82883">
        <w:rPr>
          <w:rFonts w:hint="eastAsia"/>
          <w:lang w:eastAsia="zh-CN"/>
        </w:rPr>
        <w:t xml:space="preserve">semi </w:t>
      </w:r>
      <w:r w:rsidR="006B7147">
        <w:rPr>
          <w:lang w:eastAsia="zh-CN"/>
        </w:rPr>
        <w:t>open</w:t>
      </w:r>
      <w:r w:rsidR="006B7147">
        <w:rPr>
          <w:rFonts w:hint="eastAsia"/>
          <w:lang w:eastAsia="zh-CN"/>
        </w:rPr>
        <w:t xml:space="preserve"> loop MIMO</w:t>
      </w:r>
      <w:r w:rsidR="00CB0EEE">
        <w:rPr>
          <w:rFonts w:hint="eastAsia"/>
          <w:lang w:eastAsia="zh-CN"/>
        </w:rPr>
        <w:t xml:space="preserve"> </w:t>
      </w:r>
      <w:bookmarkEnd w:id="22"/>
      <w:bookmarkEnd w:id="23"/>
      <w:r w:rsidR="00B45B87">
        <w:rPr>
          <w:rFonts w:hint="eastAsia"/>
          <w:lang w:eastAsia="zh-CN"/>
        </w:rPr>
        <w:t xml:space="preserve">can be applied </w:t>
      </w:r>
      <w:bookmarkStart w:id="24" w:name="OLE_LINK97"/>
      <w:bookmarkStart w:id="25" w:name="OLE_LINK98"/>
      <w:r w:rsidR="00B45B87">
        <w:rPr>
          <w:rFonts w:hint="eastAsia"/>
          <w:lang w:eastAsia="zh-CN"/>
        </w:rPr>
        <w:t xml:space="preserve">for UL </w:t>
      </w:r>
      <w:r w:rsidR="003B5A18">
        <w:rPr>
          <w:lang w:eastAsia="zh-CN"/>
        </w:rPr>
        <w:t>transmission</w:t>
      </w:r>
      <w:bookmarkEnd w:id="24"/>
      <w:bookmarkEnd w:id="25"/>
      <w:r w:rsidR="003B5A18">
        <w:rPr>
          <w:lang w:eastAsia="zh-CN"/>
        </w:rPr>
        <w:t xml:space="preserve"> to</w:t>
      </w:r>
      <w:r w:rsidR="00CB0EEE">
        <w:rPr>
          <w:rFonts w:hint="eastAsia"/>
          <w:lang w:eastAsia="zh-CN"/>
        </w:rPr>
        <w:t xml:space="preserve"> enjoy</w:t>
      </w:r>
      <w:r w:rsidR="003B5A18">
        <w:rPr>
          <w:rFonts w:hint="eastAsia"/>
          <w:lang w:eastAsia="zh-CN"/>
        </w:rPr>
        <w:t xml:space="preserve"> the</w:t>
      </w:r>
      <w:r w:rsidR="00CB0EEE">
        <w:rPr>
          <w:rFonts w:hint="eastAsia"/>
          <w:lang w:eastAsia="zh-CN"/>
        </w:rPr>
        <w:t xml:space="preserve"> array gain</w:t>
      </w:r>
      <w:r w:rsidR="006B7147">
        <w:rPr>
          <w:rFonts w:hint="eastAsia"/>
          <w:lang w:eastAsia="zh-CN"/>
        </w:rPr>
        <w:t>.</w:t>
      </w:r>
      <w:r w:rsidR="00B80A80">
        <w:rPr>
          <w:rFonts w:hint="eastAsia"/>
          <w:lang w:eastAsia="zh-CN"/>
        </w:rPr>
        <w:t>DCI for supporting</w:t>
      </w:r>
      <w:r w:rsidR="00C82883">
        <w:rPr>
          <w:rFonts w:hint="eastAsia"/>
          <w:lang w:eastAsia="zh-CN"/>
        </w:rPr>
        <w:t xml:space="preserve"> semi</w:t>
      </w:r>
      <w:r w:rsidR="00B80A80">
        <w:rPr>
          <w:rFonts w:hint="eastAsia"/>
          <w:lang w:eastAsia="zh-CN"/>
        </w:rPr>
        <w:t xml:space="preserve"> </w:t>
      </w:r>
      <w:r w:rsidR="00B80A80">
        <w:rPr>
          <w:lang w:eastAsia="zh-CN"/>
        </w:rPr>
        <w:t>open</w:t>
      </w:r>
      <w:r w:rsidR="00B80A80">
        <w:rPr>
          <w:rFonts w:hint="eastAsia"/>
          <w:lang w:eastAsia="zh-CN"/>
        </w:rPr>
        <w:t xml:space="preserve"> loop MIMO should be </w:t>
      </w:r>
      <w:r w:rsidR="00B80A80">
        <w:rPr>
          <w:lang w:eastAsia="zh-CN"/>
        </w:rPr>
        <w:t>design</w:t>
      </w:r>
      <w:r w:rsidR="00B80A80">
        <w:rPr>
          <w:rFonts w:hint="eastAsia"/>
          <w:lang w:eastAsia="zh-CN"/>
        </w:rPr>
        <w:t xml:space="preserve"> to </w:t>
      </w:r>
      <w:r w:rsidR="006E428B">
        <w:rPr>
          <w:rFonts w:hint="eastAsia"/>
          <w:lang w:eastAsia="zh-CN"/>
        </w:rPr>
        <w:t>indicate a set of precoders for cycling to UE.</w:t>
      </w:r>
    </w:p>
    <w:p w:rsidR="00A76DBE" w:rsidRDefault="00A76DBE" w:rsidP="00A76DBE">
      <w:pPr>
        <w:rPr>
          <w:b/>
          <w:i/>
          <w:kern w:val="2"/>
          <w:lang w:val="en-GB" w:eastAsia="zh-CN"/>
        </w:rPr>
      </w:pPr>
      <w:r>
        <w:rPr>
          <w:rFonts w:hint="eastAsia"/>
          <w:b/>
          <w:i/>
          <w:kern w:val="2"/>
          <w:lang w:val="en-GB" w:eastAsia="zh-CN"/>
        </w:rPr>
        <w:t>Proposal</w:t>
      </w:r>
      <w:r w:rsidRPr="001879BA">
        <w:rPr>
          <w:rFonts w:hint="eastAsia"/>
          <w:b/>
          <w:i/>
          <w:kern w:val="2"/>
          <w:lang w:val="en-GB" w:eastAsia="zh-CN"/>
        </w:rPr>
        <w:t xml:space="preserve"> </w:t>
      </w:r>
      <w:r w:rsidR="00A55B8F">
        <w:rPr>
          <w:rFonts w:hint="eastAsia"/>
          <w:b/>
          <w:i/>
          <w:kern w:val="2"/>
          <w:lang w:val="en-GB" w:eastAsia="zh-CN"/>
        </w:rPr>
        <w:t>3</w:t>
      </w:r>
      <w:r w:rsidRPr="001879BA">
        <w:rPr>
          <w:rFonts w:hint="eastAsia"/>
          <w:b/>
          <w:i/>
          <w:kern w:val="2"/>
          <w:lang w:val="en-GB" w:eastAsia="zh-CN"/>
        </w:rPr>
        <w:t xml:space="preserve">: </w:t>
      </w:r>
      <w:bookmarkStart w:id="26" w:name="OLE_LINK235"/>
      <w:bookmarkStart w:id="27" w:name="OLE_LINK236"/>
      <w:r w:rsidR="0080028F">
        <w:rPr>
          <w:rFonts w:hint="eastAsia"/>
          <w:b/>
          <w:i/>
          <w:kern w:val="2"/>
          <w:lang w:val="en-GB" w:eastAsia="zh-CN"/>
        </w:rPr>
        <w:t>Semi o</w:t>
      </w:r>
      <w:r w:rsidR="00254768" w:rsidRPr="006E428B">
        <w:rPr>
          <w:b/>
          <w:i/>
          <w:kern w:val="2"/>
          <w:lang w:val="en-GB" w:eastAsia="zh-CN"/>
        </w:rPr>
        <w:t>pen loop MIMO</w:t>
      </w:r>
      <w:r w:rsidR="00A55B8F" w:rsidRPr="006E428B">
        <w:rPr>
          <w:rFonts w:hint="eastAsia"/>
          <w:b/>
          <w:i/>
          <w:kern w:val="2"/>
          <w:lang w:val="en-GB" w:eastAsia="zh-CN"/>
        </w:rPr>
        <w:t xml:space="preserve"> should be supported</w:t>
      </w:r>
      <w:r w:rsidR="006E428B" w:rsidRPr="006E428B">
        <w:rPr>
          <w:rFonts w:hint="eastAsia"/>
          <w:b/>
          <w:i/>
          <w:kern w:val="2"/>
          <w:lang w:val="en-GB" w:eastAsia="zh-CN"/>
        </w:rPr>
        <w:t xml:space="preserve"> for UL </w:t>
      </w:r>
      <w:r w:rsidR="006E428B" w:rsidRPr="006E428B">
        <w:rPr>
          <w:b/>
          <w:i/>
          <w:kern w:val="2"/>
          <w:lang w:val="en-GB" w:eastAsia="zh-CN"/>
        </w:rPr>
        <w:t>transmission</w:t>
      </w:r>
      <w:r w:rsidR="006E428B">
        <w:rPr>
          <w:rFonts w:hint="eastAsia"/>
          <w:b/>
          <w:i/>
          <w:kern w:val="2"/>
          <w:lang w:val="en-GB" w:eastAsia="zh-CN"/>
        </w:rPr>
        <w:t xml:space="preserve"> when</w:t>
      </w:r>
      <w:r w:rsidR="006E428B" w:rsidRPr="006E428B">
        <w:rPr>
          <w:rFonts w:hint="eastAsia"/>
          <w:b/>
          <w:i/>
          <w:kern w:val="2"/>
          <w:lang w:val="en-GB" w:eastAsia="zh-CN"/>
        </w:rPr>
        <w:t xml:space="preserve"> long-term property of the channel can still be </w:t>
      </w:r>
      <w:r w:rsidR="006E428B">
        <w:rPr>
          <w:b/>
          <w:i/>
          <w:kern w:val="2"/>
          <w:lang w:val="en-GB" w:eastAsia="zh-CN"/>
        </w:rPr>
        <w:t>utilize</w:t>
      </w:r>
      <w:r w:rsidR="006E428B">
        <w:rPr>
          <w:rFonts w:hint="eastAsia"/>
          <w:b/>
          <w:i/>
          <w:kern w:val="2"/>
          <w:lang w:val="en-GB" w:eastAsia="zh-CN"/>
        </w:rPr>
        <w:t>d.</w:t>
      </w:r>
      <w:bookmarkEnd w:id="26"/>
      <w:bookmarkEnd w:id="27"/>
    </w:p>
    <w:p w:rsidR="00DB7D34" w:rsidRPr="003B38AC" w:rsidRDefault="00DB7D34" w:rsidP="001D295C">
      <w:pPr>
        <w:rPr>
          <w:lang w:eastAsia="zh-CN"/>
        </w:rPr>
      </w:pPr>
      <w:r>
        <w:rPr>
          <w:rFonts w:hint="eastAsia"/>
          <w:lang w:val="en-GB" w:eastAsia="zh-CN"/>
        </w:rPr>
        <w:t xml:space="preserve">Transmit diversity </w:t>
      </w:r>
      <w:r w:rsidR="003B38AC">
        <w:rPr>
          <w:rFonts w:hint="eastAsia"/>
          <w:lang w:val="en-GB" w:eastAsia="zh-CN"/>
        </w:rPr>
        <w:t xml:space="preserve">for UL transmission </w:t>
      </w:r>
      <w:r>
        <w:rPr>
          <w:rFonts w:hint="eastAsia"/>
          <w:lang w:val="en-GB" w:eastAsia="zh-CN"/>
        </w:rPr>
        <w:t xml:space="preserve">is not supported in LTE </w:t>
      </w:r>
      <w:r w:rsidR="003B38AC">
        <w:rPr>
          <w:rFonts w:hint="eastAsia"/>
          <w:lang w:val="en-GB" w:eastAsia="zh-CN"/>
        </w:rPr>
        <w:t xml:space="preserve">as no sufficient gain are achieved </w:t>
      </w:r>
      <w:r w:rsidR="003B38AC">
        <w:rPr>
          <w:lang w:val="en-GB" w:eastAsia="zh-CN"/>
        </w:rPr>
        <w:t>comparing</w:t>
      </w:r>
      <w:r w:rsidR="003B38AC">
        <w:rPr>
          <w:rFonts w:hint="eastAsia"/>
          <w:lang w:val="en-GB" w:eastAsia="zh-CN"/>
        </w:rPr>
        <w:t xml:space="preserve"> with single antenna </w:t>
      </w:r>
      <w:r w:rsidR="003B38AC">
        <w:rPr>
          <w:lang w:val="en-GB" w:eastAsia="zh-CN"/>
        </w:rPr>
        <w:t>transmission</w:t>
      </w:r>
      <w:r w:rsidR="003B38AC">
        <w:rPr>
          <w:rFonts w:hint="eastAsia"/>
          <w:lang w:val="en-GB" w:eastAsia="zh-CN"/>
        </w:rPr>
        <w:t>.</w:t>
      </w:r>
      <w:r w:rsidR="00A04665">
        <w:rPr>
          <w:rFonts w:hint="eastAsia"/>
          <w:lang w:val="en-GB" w:eastAsia="zh-CN"/>
        </w:rPr>
        <w:t xml:space="preserve"> </w:t>
      </w:r>
      <w:r w:rsidR="003B38AC">
        <w:rPr>
          <w:rFonts w:hint="eastAsia"/>
          <w:lang w:val="en-GB" w:eastAsia="zh-CN"/>
        </w:rPr>
        <w:t>In NR,</w:t>
      </w:r>
      <w:r w:rsidR="000B67F3">
        <w:rPr>
          <w:rFonts w:hint="eastAsia"/>
          <w:lang w:val="en-GB" w:eastAsia="zh-CN"/>
        </w:rPr>
        <w:t xml:space="preserve"> </w:t>
      </w:r>
      <w:r w:rsidR="00B82F46">
        <w:rPr>
          <w:rFonts w:hint="eastAsia"/>
          <w:lang w:val="en-GB" w:eastAsia="zh-CN"/>
        </w:rPr>
        <w:t xml:space="preserve">transmit diversity </w:t>
      </w:r>
      <w:r w:rsidR="000B67F3">
        <w:rPr>
          <w:rFonts w:hint="eastAsia"/>
          <w:lang w:val="en-GB" w:eastAsia="zh-CN"/>
        </w:rPr>
        <w:t xml:space="preserve">should be evaluated based on the new waveform </w:t>
      </w:r>
      <w:r w:rsidR="003836DA">
        <w:rPr>
          <w:rFonts w:hint="eastAsia"/>
          <w:lang w:val="en-GB" w:eastAsia="zh-CN"/>
        </w:rPr>
        <w:t xml:space="preserve">to see if </w:t>
      </w:r>
      <w:r w:rsidR="000B67F3">
        <w:rPr>
          <w:rFonts w:hint="eastAsia"/>
          <w:lang w:val="en-GB" w:eastAsia="zh-CN"/>
        </w:rPr>
        <w:t xml:space="preserve">the potential </w:t>
      </w:r>
      <w:r w:rsidR="000B67F3">
        <w:rPr>
          <w:lang w:val="en-GB" w:eastAsia="zh-CN"/>
        </w:rPr>
        <w:t>performance</w:t>
      </w:r>
      <w:r w:rsidR="000B67F3">
        <w:rPr>
          <w:rFonts w:hint="eastAsia"/>
          <w:lang w:val="en-GB" w:eastAsia="zh-CN"/>
        </w:rPr>
        <w:t xml:space="preserve"> gain </w:t>
      </w:r>
      <w:r w:rsidR="003836DA">
        <w:rPr>
          <w:rFonts w:hint="eastAsia"/>
          <w:lang w:val="en-GB" w:eastAsia="zh-CN"/>
        </w:rPr>
        <w:t>can justify it.</w:t>
      </w:r>
    </w:p>
    <w:p w:rsidR="00A73390" w:rsidRPr="00B07705" w:rsidRDefault="000B67F3" w:rsidP="00A73390">
      <w:pPr>
        <w:rPr>
          <w:kern w:val="2"/>
          <w:lang w:val="en-GB" w:eastAsia="zh-CN"/>
        </w:rPr>
      </w:pPr>
      <w:bookmarkStart w:id="28" w:name="OLE_LINK108"/>
      <w:bookmarkStart w:id="29" w:name="OLE_LINK109"/>
      <w:r>
        <w:rPr>
          <w:rFonts w:hint="eastAsia"/>
          <w:b/>
          <w:i/>
          <w:kern w:val="2"/>
          <w:lang w:val="en-GB" w:eastAsia="zh-CN"/>
        </w:rPr>
        <w:t>P</w:t>
      </w:r>
      <w:r w:rsidR="00DB7D34" w:rsidRPr="000B67F3">
        <w:rPr>
          <w:rFonts w:hint="eastAsia"/>
          <w:b/>
          <w:i/>
          <w:kern w:val="2"/>
          <w:lang w:val="en-GB" w:eastAsia="zh-CN"/>
        </w:rPr>
        <w:t>r</w:t>
      </w:r>
      <w:r>
        <w:rPr>
          <w:rFonts w:hint="eastAsia"/>
          <w:b/>
          <w:i/>
          <w:kern w:val="2"/>
          <w:lang w:val="en-GB" w:eastAsia="zh-CN"/>
        </w:rPr>
        <w:t>o</w:t>
      </w:r>
      <w:r w:rsidR="00DB7D34" w:rsidRPr="000B67F3">
        <w:rPr>
          <w:rFonts w:hint="eastAsia"/>
          <w:b/>
          <w:i/>
          <w:kern w:val="2"/>
          <w:lang w:val="en-GB" w:eastAsia="zh-CN"/>
        </w:rPr>
        <w:t>posal 4</w:t>
      </w:r>
      <w:r w:rsidRPr="000B67F3">
        <w:rPr>
          <w:b/>
          <w:i/>
          <w:kern w:val="2"/>
          <w:lang w:val="en-GB" w:eastAsia="zh-CN"/>
        </w:rPr>
        <w:t>: Transmit</w:t>
      </w:r>
      <w:r w:rsidR="00DB7D34" w:rsidRPr="000B67F3">
        <w:rPr>
          <w:rFonts w:hint="eastAsia"/>
          <w:b/>
          <w:i/>
          <w:kern w:val="2"/>
          <w:lang w:val="en-GB" w:eastAsia="zh-CN"/>
        </w:rPr>
        <w:t xml:space="preserve"> diversity </w:t>
      </w:r>
      <w:r w:rsidRPr="000B67F3">
        <w:rPr>
          <w:rFonts w:hint="eastAsia"/>
          <w:b/>
          <w:i/>
          <w:kern w:val="2"/>
          <w:lang w:val="en-GB" w:eastAsia="zh-CN"/>
        </w:rPr>
        <w:t>should</w:t>
      </w:r>
      <w:r w:rsidR="00DB7D34" w:rsidRPr="000B67F3">
        <w:rPr>
          <w:rFonts w:hint="eastAsia"/>
          <w:b/>
          <w:i/>
          <w:kern w:val="2"/>
          <w:lang w:val="en-GB" w:eastAsia="zh-CN"/>
        </w:rPr>
        <w:t xml:space="preserve"> also be considered if </w:t>
      </w:r>
      <w:r w:rsidR="00DB7D34" w:rsidRPr="000B67F3">
        <w:rPr>
          <w:b/>
          <w:i/>
          <w:kern w:val="2"/>
          <w:lang w:val="en-GB" w:eastAsia="zh-CN"/>
        </w:rPr>
        <w:t>sufficient</w:t>
      </w:r>
      <w:r w:rsidR="00DB7D34" w:rsidRPr="000B67F3">
        <w:rPr>
          <w:rFonts w:hint="eastAsia"/>
          <w:b/>
          <w:i/>
          <w:kern w:val="2"/>
          <w:lang w:val="en-GB" w:eastAsia="zh-CN"/>
        </w:rPr>
        <w:t xml:space="preserve"> gain can justify it.</w:t>
      </w:r>
    </w:p>
    <w:p w:rsidR="00DF283D" w:rsidRDefault="00DF283D" w:rsidP="00DF283D">
      <w:pPr>
        <w:pStyle w:val="2"/>
        <w:tabs>
          <w:tab w:val="num" w:pos="576"/>
        </w:tabs>
        <w:ind w:left="578" w:hanging="578"/>
        <w:rPr>
          <w:lang w:eastAsia="zh-CN"/>
        </w:rPr>
      </w:pPr>
      <w:bookmarkStart w:id="30" w:name="OLE_LINK24"/>
      <w:bookmarkStart w:id="31" w:name="OLE_LINK25"/>
      <w:bookmarkEnd w:id="28"/>
      <w:bookmarkEnd w:id="29"/>
      <w:r w:rsidRPr="00DF283D">
        <w:rPr>
          <w:rFonts w:hint="eastAsia"/>
          <w:lang w:eastAsia="zh-CN"/>
        </w:rPr>
        <w:t xml:space="preserve">DCI design </w:t>
      </w:r>
    </w:p>
    <w:bookmarkEnd w:id="30"/>
    <w:bookmarkEnd w:id="31"/>
    <w:p w:rsidR="00BD633F" w:rsidRDefault="0021097B" w:rsidP="00DA407B">
      <w:pPr>
        <w:rPr>
          <w:lang w:eastAsia="zh-CN"/>
        </w:rPr>
      </w:pPr>
      <w:r>
        <w:rPr>
          <w:rFonts w:hint="eastAsia"/>
          <w:lang w:eastAsia="zh-CN"/>
        </w:rPr>
        <w:t>To support the multiple potential transmission scheme</w:t>
      </w:r>
      <w:r w:rsidR="008B60FD">
        <w:rPr>
          <w:rFonts w:hint="eastAsia"/>
          <w:lang w:eastAsia="zh-CN"/>
        </w:rPr>
        <w:t>s</w:t>
      </w:r>
      <w:r>
        <w:rPr>
          <w:rFonts w:hint="eastAsia"/>
          <w:lang w:eastAsia="zh-CN"/>
        </w:rPr>
        <w:t xml:space="preserve"> as </w:t>
      </w:r>
      <w:r w:rsidR="008B60FD">
        <w:rPr>
          <w:lang w:eastAsia="zh-CN"/>
        </w:rPr>
        <w:t>discussed</w:t>
      </w:r>
      <w:r>
        <w:rPr>
          <w:rFonts w:hint="eastAsia"/>
          <w:lang w:eastAsia="zh-CN"/>
        </w:rPr>
        <w:t xml:space="preserve"> above,</w:t>
      </w:r>
      <w:r w:rsidR="00FD0AFC">
        <w:rPr>
          <w:rFonts w:hint="eastAsia"/>
          <w:lang w:eastAsia="zh-CN"/>
        </w:rPr>
        <w:t xml:space="preserve"> </w:t>
      </w:r>
      <w:r>
        <w:rPr>
          <w:rFonts w:hint="eastAsia"/>
          <w:lang w:eastAsia="zh-CN"/>
        </w:rPr>
        <w:t>correspond</w:t>
      </w:r>
      <w:r w:rsidR="00E72703">
        <w:rPr>
          <w:rFonts w:hint="eastAsia"/>
          <w:lang w:eastAsia="zh-CN"/>
        </w:rPr>
        <w:t>ing</w:t>
      </w:r>
      <w:r>
        <w:rPr>
          <w:rFonts w:hint="eastAsia"/>
          <w:lang w:eastAsia="zh-CN"/>
        </w:rPr>
        <w:t xml:space="preserve"> DCI</w:t>
      </w:r>
      <w:r w:rsidR="00AE1C88">
        <w:rPr>
          <w:rFonts w:hint="eastAsia"/>
          <w:lang w:eastAsia="zh-CN"/>
        </w:rPr>
        <w:t>s</w:t>
      </w:r>
      <w:r>
        <w:rPr>
          <w:rFonts w:hint="eastAsia"/>
          <w:lang w:eastAsia="zh-CN"/>
        </w:rPr>
        <w:t xml:space="preserve"> should be </w:t>
      </w:r>
      <w:r w:rsidR="00FD0AFC">
        <w:rPr>
          <w:rFonts w:hint="eastAsia"/>
          <w:lang w:eastAsia="zh-CN"/>
        </w:rPr>
        <w:t>designed</w:t>
      </w:r>
      <w:r w:rsidR="00DF2499">
        <w:t>.</w:t>
      </w:r>
      <w:r w:rsidR="00D81143">
        <w:rPr>
          <w:rFonts w:hint="eastAsia"/>
          <w:lang w:eastAsia="zh-CN"/>
        </w:rPr>
        <w:t xml:space="preserve"> </w:t>
      </w:r>
      <w:r w:rsidR="00A0297B">
        <w:rPr>
          <w:rFonts w:hint="eastAsia"/>
          <w:lang w:eastAsia="zh-CN"/>
        </w:rPr>
        <w:t>To support the frequency selective precoding for closed loop MIMO,</w:t>
      </w:r>
      <w:r w:rsidR="00BD633F">
        <w:rPr>
          <w:rFonts w:hint="eastAsia"/>
          <w:lang w:eastAsia="zh-CN"/>
        </w:rPr>
        <w:t xml:space="preserve"> </w:t>
      </w:r>
      <w:r w:rsidR="00FA16C5">
        <w:rPr>
          <w:rFonts w:hint="eastAsia"/>
          <w:lang w:eastAsia="zh-CN"/>
        </w:rPr>
        <w:t>the PMI for different subband</w:t>
      </w:r>
      <w:r w:rsidR="006416C8">
        <w:rPr>
          <w:rFonts w:hint="eastAsia"/>
          <w:lang w:eastAsia="zh-CN"/>
        </w:rPr>
        <w:t>s</w:t>
      </w:r>
      <w:r w:rsidR="00FA16C5">
        <w:rPr>
          <w:rFonts w:hint="eastAsia"/>
          <w:lang w:eastAsia="zh-CN"/>
        </w:rPr>
        <w:t xml:space="preserve"> should be indicated. </w:t>
      </w:r>
      <w:r w:rsidR="00BD633F">
        <w:rPr>
          <w:rFonts w:hint="eastAsia"/>
          <w:lang w:eastAsia="zh-CN"/>
        </w:rPr>
        <w:t>For the</w:t>
      </w:r>
      <w:r w:rsidR="008067C8">
        <w:rPr>
          <w:rFonts w:hint="eastAsia"/>
          <w:lang w:eastAsia="zh-CN"/>
        </w:rPr>
        <w:t xml:space="preserve"> non codebook based </w:t>
      </w:r>
      <w:r w:rsidR="008067C8">
        <w:rPr>
          <w:lang w:eastAsia="zh-CN"/>
        </w:rPr>
        <w:t>transmission</w:t>
      </w:r>
      <w:r w:rsidR="008067C8">
        <w:rPr>
          <w:rFonts w:hint="eastAsia"/>
          <w:lang w:eastAsia="zh-CN"/>
        </w:rPr>
        <w:t xml:space="preserve">, a </w:t>
      </w:r>
      <w:r w:rsidR="008067C8">
        <w:rPr>
          <w:lang w:eastAsia="zh-CN"/>
        </w:rPr>
        <w:t>field</w:t>
      </w:r>
      <w:r w:rsidR="008067C8">
        <w:rPr>
          <w:rFonts w:hint="eastAsia"/>
          <w:lang w:eastAsia="zh-CN"/>
        </w:rPr>
        <w:t xml:space="preserve"> </w:t>
      </w:r>
      <w:r w:rsidR="00D81143">
        <w:rPr>
          <w:rFonts w:hint="eastAsia"/>
          <w:lang w:eastAsia="zh-CN"/>
        </w:rPr>
        <w:t>to inform the</w:t>
      </w:r>
      <w:r w:rsidR="008067C8">
        <w:rPr>
          <w:rFonts w:hint="eastAsia"/>
          <w:lang w:eastAsia="zh-CN"/>
        </w:rPr>
        <w:t xml:space="preserve"> SRS port selection for PUSCH should be</w:t>
      </w:r>
      <w:r w:rsidR="00D81143">
        <w:rPr>
          <w:rFonts w:hint="eastAsia"/>
          <w:lang w:eastAsia="zh-CN"/>
        </w:rPr>
        <w:t xml:space="preserve"> designed.</w:t>
      </w:r>
      <w:r w:rsidR="00CC3FA6">
        <w:rPr>
          <w:rFonts w:hint="eastAsia"/>
          <w:lang w:eastAsia="zh-CN"/>
        </w:rPr>
        <w:t xml:space="preserve"> </w:t>
      </w:r>
      <w:r w:rsidR="00D81143">
        <w:rPr>
          <w:rFonts w:hint="eastAsia"/>
          <w:lang w:eastAsia="zh-CN"/>
        </w:rPr>
        <w:t>A set of precoder</w:t>
      </w:r>
      <w:r w:rsidR="00D416B6">
        <w:rPr>
          <w:rFonts w:hint="eastAsia"/>
          <w:lang w:eastAsia="zh-CN"/>
        </w:rPr>
        <w:t>s</w:t>
      </w:r>
      <w:r w:rsidR="00D81143">
        <w:rPr>
          <w:rFonts w:hint="eastAsia"/>
          <w:lang w:eastAsia="zh-CN"/>
        </w:rPr>
        <w:t xml:space="preserve"> for the cycling </w:t>
      </w:r>
      <w:r w:rsidR="00A36036">
        <w:rPr>
          <w:rFonts w:hint="eastAsia"/>
          <w:lang w:eastAsia="zh-CN"/>
        </w:rPr>
        <w:t>in</w:t>
      </w:r>
      <w:r w:rsidR="00D81143">
        <w:rPr>
          <w:rFonts w:hint="eastAsia"/>
          <w:lang w:eastAsia="zh-CN"/>
        </w:rPr>
        <w:t xml:space="preserve"> open loop MIMO </w:t>
      </w:r>
      <w:r w:rsidR="00A36036">
        <w:rPr>
          <w:rFonts w:hint="eastAsia"/>
          <w:lang w:eastAsia="zh-CN"/>
        </w:rPr>
        <w:t xml:space="preserve">transmission </w:t>
      </w:r>
      <w:r w:rsidR="00D81143">
        <w:rPr>
          <w:rFonts w:hint="eastAsia"/>
          <w:lang w:eastAsia="zh-CN"/>
        </w:rPr>
        <w:t xml:space="preserve">should be </w:t>
      </w:r>
      <w:r w:rsidR="008A4F20">
        <w:rPr>
          <w:rFonts w:hint="eastAsia"/>
          <w:lang w:eastAsia="zh-CN"/>
        </w:rPr>
        <w:t xml:space="preserve">indicated </w:t>
      </w:r>
      <w:r w:rsidR="00D81143">
        <w:rPr>
          <w:rFonts w:hint="eastAsia"/>
          <w:lang w:eastAsia="zh-CN"/>
        </w:rPr>
        <w:t>in the related DCI.</w:t>
      </w:r>
    </w:p>
    <w:p w:rsidR="007558B0" w:rsidRDefault="007558B0" w:rsidP="00DA407B">
      <w:pPr>
        <w:rPr>
          <w:lang w:eastAsia="zh-CN"/>
        </w:rPr>
      </w:pPr>
      <w:r>
        <w:rPr>
          <w:rFonts w:hint="eastAsia"/>
          <w:lang w:eastAsia="zh-CN"/>
        </w:rPr>
        <w:t xml:space="preserve">In LTE, the switching among </w:t>
      </w:r>
      <w:r w:rsidR="00D81143">
        <w:rPr>
          <w:rFonts w:hint="eastAsia"/>
          <w:lang w:eastAsia="zh-CN"/>
        </w:rPr>
        <w:t xml:space="preserve">all the </w:t>
      </w:r>
      <w:r>
        <w:rPr>
          <w:rFonts w:hint="eastAsia"/>
          <w:lang w:eastAsia="zh-CN"/>
        </w:rPr>
        <w:t xml:space="preserve">different transmission schemes is </w:t>
      </w:r>
      <w:r w:rsidR="00D81143">
        <w:rPr>
          <w:rFonts w:hint="eastAsia"/>
          <w:lang w:eastAsia="zh-CN"/>
        </w:rPr>
        <w:t xml:space="preserve">configured </w:t>
      </w:r>
      <w:r>
        <w:rPr>
          <w:rFonts w:hint="eastAsia"/>
          <w:lang w:eastAsia="zh-CN"/>
        </w:rPr>
        <w:t xml:space="preserve">through the RRC </w:t>
      </w:r>
      <w:r w:rsidR="00692226">
        <w:rPr>
          <w:lang w:eastAsia="zh-CN"/>
        </w:rPr>
        <w:t>signaling</w:t>
      </w:r>
      <w:r>
        <w:rPr>
          <w:lang w:eastAsia="zh-CN"/>
        </w:rPr>
        <w:t>.</w:t>
      </w:r>
      <w:r>
        <w:rPr>
          <w:rFonts w:hint="eastAsia"/>
          <w:lang w:eastAsia="zh-CN"/>
        </w:rPr>
        <w:t xml:space="preserve"> The RRC reconfiguration is</w:t>
      </w:r>
      <w:r w:rsidR="00692226">
        <w:rPr>
          <w:rFonts w:hint="eastAsia"/>
          <w:lang w:eastAsia="zh-CN"/>
        </w:rPr>
        <w:t xml:space="preserve"> semi static and not flexible enough</w:t>
      </w:r>
      <w:r w:rsidR="00D81143">
        <w:rPr>
          <w:rFonts w:hint="eastAsia"/>
          <w:lang w:eastAsia="zh-CN"/>
        </w:rPr>
        <w:t>.</w:t>
      </w:r>
      <w:r w:rsidR="00083BF7">
        <w:rPr>
          <w:lang w:eastAsia="zh-CN"/>
        </w:rPr>
        <w:t xml:space="preserve"> </w:t>
      </w:r>
      <w:r w:rsidR="00D81143">
        <w:rPr>
          <w:rFonts w:hint="eastAsia"/>
          <w:lang w:eastAsia="zh-CN"/>
        </w:rPr>
        <w:t>In NR,</w:t>
      </w:r>
      <w:r w:rsidR="00692226">
        <w:rPr>
          <w:rFonts w:hint="eastAsia"/>
          <w:lang w:eastAsia="zh-CN"/>
        </w:rPr>
        <w:t xml:space="preserve"> </w:t>
      </w:r>
      <w:r w:rsidR="00D81143">
        <w:rPr>
          <w:lang w:eastAsia="zh-CN"/>
        </w:rPr>
        <w:t>the</w:t>
      </w:r>
      <w:r w:rsidR="00D81143">
        <w:rPr>
          <w:rFonts w:hint="eastAsia"/>
          <w:lang w:eastAsia="zh-CN"/>
        </w:rPr>
        <w:t xml:space="preserve"> </w:t>
      </w:r>
      <w:r w:rsidR="00692226">
        <w:rPr>
          <w:lang w:eastAsia="zh-CN"/>
        </w:rPr>
        <w:t>dynamic</w:t>
      </w:r>
      <w:r w:rsidR="006416C8">
        <w:rPr>
          <w:rFonts w:hint="eastAsia"/>
          <w:lang w:eastAsia="zh-CN"/>
        </w:rPr>
        <w:t xml:space="preserve"> </w:t>
      </w:r>
      <w:r w:rsidR="00692226">
        <w:rPr>
          <w:rFonts w:hint="eastAsia"/>
          <w:lang w:eastAsia="zh-CN"/>
        </w:rPr>
        <w:t>swi</w:t>
      </w:r>
      <w:r w:rsidR="006416C8">
        <w:rPr>
          <w:rFonts w:hint="eastAsia"/>
          <w:lang w:eastAsia="zh-CN"/>
        </w:rPr>
        <w:t>t</w:t>
      </w:r>
      <w:r w:rsidR="00692226">
        <w:rPr>
          <w:rFonts w:hint="eastAsia"/>
          <w:lang w:eastAsia="zh-CN"/>
        </w:rPr>
        <w:t>ching among all the transmission s</w:t>
      </w:r>
      <w:r w:rsidR="00196FCD">
        <w:rPr>
          <w:rFonts w:hint="eastAsia"/>
          <w:lang w:eastAsia="zh-CN"/>
        </w:rPr>
        <w:t>c</w:t>
      </w:r>
      <w:r w:rsidR="00692226">
        <w:rPr>
          <w:rFonts w:hint="eastAsia"/>
          <w:lang w:eastAsia="zh-CN"/>
        </w:rPr>
        <w:t xml:space="preserve">hemes should be supported </w:t>
      </w:r>
      <w:r w:rsidR="006416C8">
        <w:rPr>
          <w:rFonts w:hint="eastAsia"/>
          <w:lang w:eastAsia="zh-CN"/>
        </w:rPr>
        <w:t xml:space="preserve">to fast adapt to the channel </w:t>
      </w:r>
      <w:r w:rsidR="006416C8">
        <w:rPr>
          <w:lang w:eastAsia="zh-CN"/>
        </w:rPr>
        <w:t>variation.</w:t>
      </w:r>
    </w:p>
    <w:p w:rsidR="0043785C" w:rsidRDefault="007558B0" w:rsidP="0043785C">
      <w:pPr>
        <w:rPr>
          <w:lang w:eastAsia="zh-CN"/>
        </w:rPr>
      </w:pPr>
      <w:bookmarkStart w:id="32" w:name="OLE_LINK228"/>
      <w:bookmarkStart w:id="33" w:name="OLE_LINK229"/>
      <w:bookmarkStart w:id="34" w:name="OLE_LINK230"/>
      <w:r>
        <w:rPr>
          <w:rFonts w:hint="eastAsia"/>
          <w:lang w:eastAsia="zh-CN"/>
        </w:rPr>
        <w:t xml:space="preserve">A </w:t>
      </w:r>
      <w:r w:rsidR="006416C8">
        <w:rPr>
          <w:lang w:eastAsia="zh-CN"/>
        </w:rPr>
        <w:t>unified</w:t>
      </w:r>
      <w:r>
        <w:rPr>
          <w:rFonts w:hint="eastAsia"/>
          <w:lang w:eastAsia="zh-CN"/>
        </w:rPr>
        <w:t xml:space="preserve"> DCI </w:t>
      </w:r>
      <w:r w:rsidR="004F40A6">
        <w:rPr>
          <w:rFonts w:hint="eastAsia"/>
          <w:lang w:eastAsia="zh-CN"/>
        </w:rPr>
        <w:t xml:space="preserve">structure </w:t>
      </w:r>
      <w:r>
        <w:rPr>
          <w:rFonts w:hint="eastAsia"/>
          <w:lang w:eastAsia="zh-CN"/>
        </w:rPr>
        <w:t>should be the design</w:t>
      </w:r>
      <w:r w:rsidR="008861E3">
        <w:rPr>
          <w:rFonts w:hint="eastAsia"/>
          <w:lang w:eastAsia="zh-CN"/>
        </w:rPr>
        <w:t>ed</w:t>
      </w:r>
      <w:r>
        <w:rPr>
          <w:rFonts w:hint="eastAsia"/>
          <w:lang w:eastAsia="zh-CN"/>
        </w:rPr>
        <w:t xml:space="preserve"> to</w:t>
      </w:r>
      <w:r w:rsidR="008861E3">
        <w:rPr>
          <w:rFonts w:hint="eastAsia"/>
          <w:lang w:eastAsia="zh-CN"/>
        </w:rPr>
        <w:t xml:space="preserve"> </w:t>
      </w:r>
      <w:r w:rsidR="00F008FB">
        <w:rPr>
          <w:lang w:eastAsia="zh-CN"/>
        </w:rPr>
        <w:t>incorporate all</w:t>
      </w:r>
      <w:r>
        <w:rPr>
          <w:rFonts w:hint="eastAsia"/>
          <w:lang w:eastAsia="zh-CN"/>
        </w:rPr>
        <w:t xml:space="preserve"> the transmission scheme</w:t>
      </w:r>
      <w:r w:rsidR="008861E3">
        <w:rPr>
          <w:rFonts w:hint="eastAsia"/>
          <w:lang w:eastAsia="zh-CN"/>
        </w:rPr>
        <w:t>s</w:t>
      </w:r>
      <w:r w:rsidR="002E795E">
        <w:rPr>
          <w:rFonts w:hint="eastAsia"/>
          <w:lang w:eastAsia="zh-CN"/>
        </w:rPr>
        <w:t xml:space="preserve"> </w:t>
      </w:r>
      <w:r w:rsidR="0056797D">
        <w:rPr>
          <w:rFonts w:hint="eastAsia"/>
          <w:lang w:eastAsia="zh-CN"/>
        </w:rPr>
        <w:t>aiming to</w:t>
      </w:r>
      <w:r w:rsidR="002E795E">
        <w:rPr>
          <w:rFonts w:hint="eastAsia"/>
          <w:lang w:eastAsia="zh-CN"/>
        </w:rPr>
        <w:t xml:space="preserve"> </w:t>
      </w:r>
      <w:r w:rsidR="007D0F63">
        <w:rPr>
          <w:rFonts w:hint="eastAsia"/>
          <w:lang w:eastAsia="zh-CN"/>
        </w:rPr>
        <w:t xml:space="preserve">enable the dynamic </w:t>
      </w:r>
      <w:r w:rsidR="007D0F63">
        <w:rPr>
          <w:lang w:eastAsia="zh-CN"/>
        </w:rPr>
        <w:t>switching</w:t>
      </w:r>
      <w:r w:rsidR="007D0F63">
        <w:rPr>
          <w:rFonts w:hint="eastAsia"/>
          <w:lang w:eastAsia="zh-CN"/>
        </w:rPr>
        <w:t xml:space="preserve"> between all the transmission sch</w:t>
      </w:r>
      <w:r w:rsidR="00F008FB">
        <w:rPr>
          <w:rFonts w:hint="eastAsia"/>
          <w:lang w:eastAsia="zh-CN"/>
        </w:rPr>
        <w:t>e</w:t>
      </w:r>
      <w:r w:rsidR="007D0F63">
        <w:rPr>
          <w:rFonts w:hint="eastAsia"/>
          <w:lang w:eastAsia="zh-CN"/>
        </w:rPr>
        <w:t>mes.</w:t>
      </w:r>
      <w:bookmarkEnd w:id="32"/>
      <w:bookmarkEnd w:id="33"/>
      <w:bookmarkEnd w:id="34"/>
      <w:r w:rsidR="00F008FB">
        <w:rPr>
          <w:rFonts w:hint="eastAsia"/>
          <w:lang w:eastAsia="zh-CN"/>
        </w:rPr>
        <w:t xml:space="preserve"> </w:t>
      </w:r>
      <w:r w:rsidR="001800B4">
        <w:rPr>
          <w:rFonts w:hint="eastAsia"/>
          <w:lang w:eastAsia="zh-CN"/>
        </w:rPr>
        <w:t>As t</w:t>
      </w:r>
      <w:r w:rsidR="0043785C">
        <w:rPr>
          <w:rFonts w:hint="eastAsia"/>
          <w:lang w:eastAsia="zh-CN"/>
        </w:rPr>
        <w:t xml:space="preserve">he </w:t>
      </w:r>
      <w:r w:rsidR="0043785C">
        <w:rPr>
          <w:lang w:eastAsia="zh-CN"/>
        </w:rPr>
        <w:t>signaling</w:t>
      </w:r>
      <w:r w:rsidR="0043785C">
        <w:rPr>
          <w:rFonts w:hint="eastAsia"/>
          <w:lang w:eastAsia="zh-CN"/>
        </w:rPr>
        <w:t xml:space="preserve"> fields to support different transmission schemes are </w:t>
      </w:r>
      <w:r w:rsidR="0043785C">
        <w:rPr>
          <w:lang w:eastAsia="zh-CN"/>
        </w:rPr>
        <w:t>diverse</w:t>
      </w:r>
      <w:r w:rsidR="0043785C">
        <w:rPr>
          <w:rFonts w:hint="eastAsia"/>
          <w:lang w:eastAsia="zh-CN"/>
        </w:rPr>
        <w:t xml:space="preserve"> </w:t>
      </w:r>
      <w:r w:rsidR="00584446">
        <w:rPr>
          <w:rFonts w:hint="eastAsia"/>
          <w:lang w:eastAsia="zh-CN"/>
        </w:rPr>
        <w:t>targeting</w:t>
      </w:r>
      <w:r w:rsidR="0043785C">
        <w:rPr>
          <w:rFonts w:hint="eastAsia"/>
          <w:lang w:eastAsia="zh-CN"/>
        </w:rPr>
        <w:t xml:space="preserve"> to support different functionality</w:t>
      </w:r>
      <w:r w:rsidR="001800B4">
        <w:rPr>
          <w:rFonts w:hint="eastAsia"/>
          <w:lang w:eastAsia="zh-CN"/>
        </w:rPr>
        <w:t>,</w:t>
      </w:r>
      <w:r w:rsidR="0043785C">
        <w:rPr>
          <w:rFonts w:hint="eastAsia"/>
          <w:lang w:eastAsia="zh-CN"/>
        </w:rPr>
        <w:t xml:space="preserve"> a </w:t>
      </w:r>
      <w:r w:rsidR="004F40A6">
        <w:rPr>
          <w:rFonts w:hint="eastAsia"/>
          <w:lang w:eastAsia="zh-CN"/>
        </w:rPr>
        <w:t xml:space="preserve">single </w:t>
      </w:r>
      <w:r w:rsidR="0043785C">
        <w:rPr>
          <w:rFonts w:hint="eastAsia"/>
          <w:lang w:eastAsia="zh-CN"/>
        </w:rPr>
        <w:t xml:space="preserve">DCI to </w:t>
      </w:r>
      <w:r w:rsidR="0043785C">
        <w:rPr>
          <w:lang w:eastAsia="zh-CN"/>
        </w:rPr>
        <w:t>incorporate</w:t>
      </w:r>
      <w:r w:rsidR="0043785C">
        <w:rPr>
          <w:rFonts w:hint="eastAsia"/>
          <w:lang w:eastAsia="zh-CN"/>
        </w:rPr>
        <w:t xml:space="preserve"> all the </w:t>
      </w:r>
      <w:r w:rsidR="0043785C">
        <w:rPr>
          <w:lang w:eastAsia="zh-CN"/>
        </w:rPr>
        <w:t>signaling</w:t>
      </w:r>
      <w:r w:rsidR="0043785C">
        <w:rPr>
          <w:rFonts w:hint="eastAsia"/>
          <w:lang w:eastAsia="zh-CN"/>
        </w:rPr>
        <w:t xml:space="preserve"> field for all the </w:t>
      </w:r>
      <w:r w:rsidR="0043785C">
        <w:rPr>
          <w:lang w:eastAsia="zh-CN"/>
        </w:rPr>
        <w:t>transmission</w:t>
      </w:r>
      <w:r w:rsidR="0043785C">
        <w:rPr>
          <w:rFonts w:hint="eastAsia"/>
          <w:lang w:eastAsia="zh-CN"/>
        </w:rPr>
        <w:t xml:space="preserve"> schemes is not efficient enough as its overhead is large and some </w:t>
      </w:r>
      <w:r w:rsidR="0043785C">
        <w:rPr>
          <w:lang w:eastAsia="zh-CN"/>
        </w:rPr>
        <w:t>signaling</w:t>
      </w:r>
      <w:r w:rsidR="0043785C">
        <w:rPr>
          <w:rFonts w:hint="eastAsia"/>
          <w:lang w:eastAsia="zh-CN"/>
        </w:rPr>
        <w:t xml:space="preserve"> field is </w:t>
      </w:r>
      <w:r w:rsidR="004F40A6">
        <w:rPr>
          <w:lang w:eastAsia="zh-CN"/>
        </w:rPr>
        <w:t>redundant</w:t>
      </w:r>
      <w:r w:rsidR="0043785C">
        <w:rPr>
          <w:rFonts w:hint="eastAsia"/>
          <w:lang w:eastAsia="zh-CN"/>
        </w:rPr>
        <w:t xml:space="preserve"> for a </w:t>
      </w:r>
      <w:r w:rsidR="004F40A6">
        <w:rPr>
          <w:rFonts w:hint="eastAsia"/>
          <w:lang w:eastAsia="zh-CN"/>
        </w:rPr>
        <w:t>certain</w:t>
      </w:r>
      <w:r w:rsidR="0043785C">
        <w:rPr>
          <w:rFonts w:hint="eastAsia"/>
          <w:lang w:eastAsia="zh-CN"/>
        </w:rPr>
        <w:t xml:space="preserve"> transmission scheme.  </w:t>
      </w:r>
    </w:p>
    <w:p w:rsidR="00DF283D" w:rsidRPr="0043785C" w:rsidRDefault="0043785C" w:rsidP="00DF283D">
      <w:pPr>
        <w:rPr>
          <w:kern w:val="2"/>
          <w:lang w:eastAsia="zh-CN"/>
        </w:rPr>
      </w:pPr>
      <w:r>
        <w:rPr>
          <w:rFonts w:hint="eastAsia"/>
          <w:lang w:eastAsia="zh-CN"/>
        </w:rPr>
        <w:lastRenderedPageBreak/>
        <w:t xml:space="preserve">A </w:t>
      </w:r>
      <w:r>
        <w:rPr>
          <w:lang w:eastAsia="zh-CN"/>
        </w:rPr>
        <w:t>hierarchical</w:t>
      </w:r>
      <w:r>
        <w:rPr>
          <w:rFonts w:hint="eastAsia"/>
          <w:lang w:eastAsia="zh-CN"/>
        </w:rPr>
        <w:t xml:space="preserve"> DCI structure such as </w:t>
      </w:r>
      <w:bookmarkStart w:id="35" w:name="OLE_LINK224"/>
      <w:bookmarkStart w:id="36" w:name="OLE_LINK225"/>
      <w:bookmarkStart w:id="37" w:name="OLE_LINK226"/>
      <w:bookmarkStart w:id="38" w:name="OLE_LINK227"/>
      <w:r>
        <w:rPr>
          <w:rFonts w:hint="eastAsia"/>
          <w:lang w:eastAsia="zh-CN"/>
        </w:rPr>
        <w:t>two levels DCI structure</w:t>
      </w:r>
      <w:bookmarkEnd w:id="35"/>
      <w:bookmarkEnd w:id="36"/>
      <w:bookmarkEnd w:id="37"/>
      <w:bookmarkEnd w:id="38"/>
      <w:r>
        <w:rPr>
          <w:rFonts w:hint="eastAsia"/>
          <w:lang w:eastAsia="zh-CN"/>
        </w:rPr>
        <w:t xml:space="preserve"> can be considered. The first level DCI can support the common </w:t>
      </w:r>
      <w:r>
        <w:rPr>
          <w:lang w:eastAsia="zh-CN"/>
        </w:rPr>
        <w:t>signaling</w:t>
      </w:r>
      <w:r>
        <w:rPr>
          <w:rFonts w:hint="eastAsia"/>
          <w:lang w:eastAsia="zh-CN"/>
        </w:rPr>
        <w:t xml:space="preserve"> field for all the transmission schemes. And the second level DCI supports </w:t>
      </w:r>
      <w:r w:rsidR="00065AB1">
        <w:rPr>
          <w:rFonts w:hint="eastAsia"/>
          <w:lang w:eastAsia="zh-CN"/>
        </w:rPr>
        <w:t>the</w:t>
      </w:r>
      <w:r>
        <w:rPr>
          <w:rFonts w:hint="eastAsia"/>
          <w:lang w:eastAsia="zh-CN"/>
        </w:rPr>
        <w:t xml:space="preserve"> transmission scheme specific </w:t>
      </w:r>
      <w:r>
        <w:rPr>
          <w:lang w:eastAsia="zh-CN"/>
        </w:rPr>
        <w:t>signaling</w:t>
      </w:r>
      <w:r>
        <w:rPr>
          <w:rFonts w:hint="eastAsia"/>
          <w:lang w:eastAsia="zh-CN"/>
        </w:rPr>
        <w:t xml:space="preserve"> field. The first level DCI can indicate whether the </w:t>
      </w:r>
      <w:r>
        <w:rPr>
          <w:lang w:eastAsia="zh-CN"/>
        </w:rPr>
        <w:t>second</w:t>
      </w:r>
      <w:r>
        <w:rPr>
          <w:rFonts w:hint="eastAsia"/>
          <w:lang w:eastAsia="zh-CN"/>
        </w:rPr>
        <w:t xml:space="preserve"> level DCI exists or not. </w:t>
      </w:r>
      <w:r w:rsidR="00065AB1">
        <w:rPr>
          <w:rFonts w:hint="eastAsia"/>
          <w:lang w:eastAsia="zh-CN"/>
        </w:rPr>
        <w:t>Some transmission scheme</w:t>
      </w:r>
      <w:r w:rsidR="0056797D">
        <w:rPr>
          <w:rFonts w:hint="eastAsia"/>
          <w:lang w:eastAsia="zh-CN"/>
        </w:rPr>
        <w:t>s</w:t>
      </w:r>
      <w:r>
        <w:rPr>
          <w:rFonts w:hint="eastAsia"/>
          <w:lang w:eastAsia="zh-CN"/>
        </w:rPr>
        <w:t xml:space="preserve"> only have the first level DCI</w:t>
      </w:r>
      <w:r w:rsidR="00065AB1">
        <w:rPr>
          <w:rFonts w:hint="eastAsia"/>
          <w:lang w:eastAsia="zh-CN"/>
        </w:rPr>
        <w:t xml:space="preserve"> and the UE can stop the detection of the second level DCI</w:t>
      </w:r>
      <w:r>
        <w:rPr>
          <w:rFonts w:hint="eastAsia"/>
          <w:lang w:eastAsia="zh-CN"/>
        </w:rPr>
        <w:t xml:space="preserve">. </w:t>
      </w:r>
    </w:p>
    <w:p w:rsidR="00284744" w:rsidRDefault="00714905" w:rsidP="00284744">
      <w:pPr>
        <w:rPr>
          <w:b/>
          <w:i/>
          <w:kern w:val="2"/>
          <w:lang w:val="en-GB" w:eastAsia="zh-CN"/>
        </w:rPr>
      </w:pPr>
      <w:r>
        <w:rPr>
          <w:rFonts w:hint="eastAsia"/>
          <w:b/>
          <w:i/>
          <w:kern w:val="2"/>
          <w:lang w:val="en-GB" w:eastAsia="zh-CN"/>
        </w:rPr>
        <w:t>P</w:t>
      </w:r>
      <w:r w:rsidRPr="000B67F3">
        <w:rPr>
          <w:rFonts w:hint="eastAsia"/>
          <w:b/>
          <w:i/>
          <w:kern w:val="2"/>
          <w:lang w:val="en-GB" w:eastAsia="zh-CN"/>
        </w:rPr>
        <w:t>r</w:t>
      </w:r>
      <w:r>
        <w:rPr>
          <w:rFonts w:hint="eastAsia"/>
          <w:b/>
          <w:i/>
          <w:kern w:val="2"/>
          <w:lang w:val="en-GB" w:eastAsia="zh-CN"/>
        </w:rPr>
        <w:t>o</w:t>
      </w:r>
      <w:r w:rsidRPr="000B67F3">
        <w:rPr>
          <w:rFonts w:hint="eastAsia"/>
          <w:b/>
          <w:i/>
          <w:kern w:val="2"/>
          <w:lang w:val="en-GB" w:eastAsia="zh-CN"/>
        </w:rPr>
        <w:t xml:space="preserve">posal </w:t>
      </w:r>
      <w:r w:rsidR="00501607">
        <w:rPr>
          <w:rFonts w:hint="eastAsia"/>
          <w:b/>
          <w:i/>
          <w:kern w:val="2"/>
          <w:lang w:val="en-GB" w:eastAsia="zh-CN"/>
        </w:rPr>
        <w:t>5</w:t>
      </w:r>
      <w:r w:rsidRPr="000B67F3">
        <w:rPr>
          <w:b/>
          <w:i/>
          <w:kern w:val="2"/>
          <w:lang w:val="en-GB" w:eastAsia="zh-CN"/>
        </w:rPr>
        <w:t xml:space="preserve">: </w:t>
      </w:r>
      <w:bookmarkStart w:id="39" w:name="OLE_LINK237"/>
      <w:bookmarkStart w:id="40" w:name="OLE_LINK238"/>
      <w:r w:rsidR="004C5AEA" w:rsidRPr="004C5AEA">
        <w:rPr>
          <w:b/>
          <w:i/>
          <w:kern w:val="2"/>
          <w:lang w:val="en-GB" w:eastAsia="zh-CN"/>
        </w:rPr>
        <w:t xml:space="preserve">A unified DCI structure should be the designed </w:t>
      </w:r>
      <w:r w:rsidR="00B07518" w:rsidRPr="0056797D">
        <w:rPr>
          <w:b/>
          <w:i/>
          <w:kern w:val="2"/>
          <w:lang w:val="en-GB" w:eastAsia="zh-CN"/>
        </w:rPr>
        <w:t>aiming</w:t>
      </w:r>
      <w:r w:rsidR="004C5AEA" w:rsidRPr="004C5AEA">
        <w:rPr>
          <w:b/>
          <w:i/>
          <w:kern w:val="2"/>
          <w:lang w:val="en-GB" w:eastAsia="zh-CN"/>
        </w:rPr>
        <w:t xml:space="preserve"> to enable the dynamic switching between all the transmission schemes.</w:t>
      </w:r>
      <w:bookmarkEnd w:id="39"/>
      <w:bookmarkEnd w:id="40"/>
    </w:p>
    <w:p w:rsidR="007635F2" w:rsidRPr="00714905" w:rsidRDefault="008A4F20" w:rsidP="00284744">
      <w:pPr>
        <w:rPr>
          <w:kern w:val="2"/>
          <w:lang w:val="en-GB" w:eastAsia="zh-CN"/>
        </w:rPr>
      </w:pPr>
      <w:bookmarkStart w:id="41" w:name="OLE_LINK239"/>
      <w:bookmarkStart w:id="42" w:name="OLE_LINK240"/>
      <w:r>
        <w:rPr>
          <w:rFonts w:hint="eastAsia"/>
          <w:b/>
          <w:i/>
          <w:kern w:val="2"/>
          <w:lang w:val="en-GB" w:eastAsia="zh-CN"/>
        </w:rPr>
        <w:t>P</w:t>
      </w:r>
      <w:r w:rsidRPr="000B67F3">
        <w:rPr>
          <w:rFonts w:hint="eastAsia"/>
          <w:b/>
          <w:i/>
          <w:kern w:val="2"/>
          <w:lang w:val="en-GB" w:eastAsia="zh-CN"/>
        </w:rPr>
        <w:t>r</w:t>
      </w:r>
      <w:r>
        <w:rPr>
          <w:rFonts w:hint="eastAsia"/>
          <w:b/>
          <w:i/>
          <w:kern w:val="2"/>
          <w:lang w:val="en-GB" w:eastAsia="zh-CN"/>
        </w:rPr>
        <w:t>o</w:t>
      </w:r>
      <w:r w:rsidRPr="000B67F3">
        <w:rPr>
          <w:rFonts w:hint="eastAsia"/>
          <w:b/>
          <w:i/>
          <w:kern w:val="2"/>
          <w:lang w:val="en-GB" w:eastAsia="zh-CN"/>
        </w:rPr>
        <w:t xml:space="preserve">posal </w:t>
      </w:r>
      <w:r>
        <w:rPr>
          <w:rFonts w:hint="eastAsia"/>
          <w:b/>
          <w:i/>
          <w:kern w:val="2"/>
          <w:lang w:val="en-GB" w:eastAsia="zh-CN"/>
        </w:rPr>
        <w:t>6</w:t>
      </w:r>
      <w:r w:rsidRPr="000B67F3">
        <w:rPr>
          <w:b/>
          <w:i/>
          <w:kern w:val="2"/>
          <w:lang w:val="en-GB" w:eastAsia="zh-CN"/>
        </w:rPr>
        <w:t xml:space="preserve">: </w:t>
      </w:r>
      <w:r w:rsidR="0059188B">
        <w:rPr>
          <w:rFonts w:hint="eastAsia"/>
          <w:b/>
          <w:i/>
          <w:kern w:val="2"/>
          <w:lang w:val="en-GB" w:eastAsia="zh-CN"/>
        </w:rPr>
        <w:t xml:space="preserve">A </w:t>
      </w:r>
      <w:r w:rsidR="00B07518">
        <w:rPr>
          <w:rFonts w:hint="eastAsia"/>
          <w:b/>
          <w:i/>
          <w:kern w:val="2"/>
          <w:lang w:val="en-GB" w:eastAsia="zh-CN"/>
        </w:rPr>
        <w:t>t</w:t>
      </w:r>
      <w:r w:rsidR="0059188B">
        <w:rPr>
          <w:rFonts w:hint="eastAsia"/>
          <w:b/>
          <w:i/>
          <w:kern w:val="2"/>
          <w:lang w:val="en-GB" w:eastAsia="zh-CN"/>
        </w:rPr>
        <w:t xml:space="preserve">wo levels DCI structure can be </w:t>
      </w:r>
      <w:r w:rsidR="004E6802">
        <w:rPr>
          <w:b/>
          <w:i/>
          <w:kern w:val="2"/>
          <w:lang w:val="en-GB" w:eastAsia="zh-CN"/>
        </w:rPr>
        <w:t>considered</w:t>
      </w:r>
      <w:r w:rsidR="0059188B">
        <w:rPr>
          <w:rFonts w:hint="eastAsia"/>
          <w:b/>
          <w:i/>
          <w:kern w:val="2"/>
          <w:lang w:val="en-GB" w:eastAsia="zh-CN"/>
        </w:rPr>
        <w:t xml:space="preserve"> </w:t>
      </w:r>
      <w:r w:rsidR="00584446">
        <w:rPr>
          <w:rFonts w:hint="eastAsia"/>
          <w:b/>
          <w:i/>
          <w:kern w:val="2"/>
          <w:lang w:val="en-GB" w:eastAsia="zh-CN"/>
        </w:rPr>
        <w:t>with the fi</w:t>
      </w:r>
      <w:r w:rsidR="00061C94">
        <w:rPr>
          <w:rFonts w:hint="eastAsia"/>
          <w:b/>
          <w:i/>
          <w:kern w:val="2"/>
          <w:lang w:val="en-GB" w:eastAsia="zh-CN"/>
        </w:rPr>
        <w:t>rst</w:t>
      </w:r>
      <w:r w:rsidR="00584446">
        <w:rPr>
          <w:rFonts w:hint="eastAsia"/>
          <w:b/>
          <w:i/>
          <w:kern w:val="2"/>
          <w:lang w:val="en-GB" w:eastAsia="zh-CN"/>
        </w:rPr>
        <w:t xml:space="preserve"> level DCI to support </w:t>
      </w:r>
      <w:r w:rsidR="00584446">
        <w:rPr>
          <w:b/>
          <w:i/>
          <w:kern w:val="2"/>
          <w:lang w:val="en-GB" w:eastAsia="zh-CN"/>
        </w:rPr>
        <w:t>transmission</w:t>
      </w:r>
      <w:r w:rsidR="00584446">
        <w:rPr>
          <w:rFonts w:hint="eastAsia"/>
          <w:b/>
          <w:i/>
          <w:kern w:val="2"/>
          <w:lang w:val="en-GB" w:eastAsia="zh-CN"/>
        </w:rPr>
        <w:t xml:space="preserve"> scheme common </w:t>
      </w:r>
      <w:r w:rsidR="00584446">
        <w:rPr>
          <w:b/>
          <w:i/>
          <w:kern w:val="2"/>
          <w:lang w:val="en-GB" w:eastAsia="zh-CN"/>
        </w:rPr>
        <w:t>signalling</w:t>
      </w:r>
      <w:r w:rsidR="00584446">
        <w:rPr>
          <w:rFonts w:hint="eastAsia"/>
          <w:b/>
          <w:i/>
          <w:kern w:val="2"/>
          <w:lang w:val="en-GB" w:eastAsia="zh-CN"/>
        </w:rPr>
        <w:t xml:space="preserve"> and the second level DCI to support transmission</w:t>
      </w:r>
      <w:r w:rsidR="00061C94">
        <w:rPr>
          <w:rFonts w:hint="eastAsia"/>
          <w:b/>
          <w:i/>
          <w:kern w:val="2"/>
          <w:lang w:val="en-GB" w:eastAsia="zh-CN"/>
        </w:rPr>
        <w:t xml:space="preserve"> scheme</w:t>
      </w:r>
      <w:r w:rsidR="00584446">
        <w:rPr>
          <w:rFonts w:hint="eastAsia"/>
          <w:b/>
          <w:i/>
          <w:kern w:val="2"/>
          <w:lang w:val="en-GB" w:eastAsia="zh-CN"/>
        </w:rPr>
        <w:t xml:space="preserve"> specific </w:t>
      </w:r>
      <w:r w:rsidR="00584446">
        <w:rPr>
          <w:b/>
          <w:i/>
          <w:kern w:val="2"/>
          <w:lang w:val="en-GB" w:eastAsia="zh-CN"/>
        </w:rPr>
        <w:t>signalling</w:t>
      </w:r>
      <w:r w:rsidR="00584446">
        <w:rPr>
          <w:rFonts w:hint="eastAsia"/>
          <w:b/>
          <w:i/>
          <w:kern w:val="2"/>
          <w:lang w:val="en-GB" w:eastAsia="zh-CN"/>
        </w:rPr>
        <w:t>.</w:t>
      </w:r>
    </w:p>
    <w:p w:rsidR="00465F67" w:rsidRPr="00F0026D" w:rsidRDefault="00465F67" w:rsidP="00465F67">
      <w:pPr>
        <w:pStyle w:val="1"/>
        <w:ind w:left="431" w:hanging="431"/>
        <w:rPr>
          <w:lang w:eastAsia="zh-CN"/>
        </w:rPr>
      </w:pPr>
      <w:bookmarkStart w:id="43" w:name="_Ref124589665"/>
      <w:bookmarkStart w:id="44" w:name="_Ref71620620"/>
      <w:bookmarkStart w:id="45" w:name="_Ref124671424"/>
      <w:bookmarkEnd w:id="41"/>
      <w:bookmarkEnd w:id="42"/>
      <w:r w:rsidRPr="00EE5B3E">
        <w:rPr>
          <w:rFonts w:hint="eastAsia"/>
          <w:lang w:eastAsia="zh-CN"/>
        </w:rPr>
        <w:t>Conclusion</w:t>
      </w:r>
    </w:p>
    <w:p w:rsidR="00465F67" w:rsidRDefault="00465F67" w:rsidP="00465F67">
      <w:pPr>
        <w:rPr>
          <w:kern w:val="2"/>
          <w:lang w:val="en-GB" w:eastAsia="zh-CN"/>
        </w:rPr>
      </w:pPr>
      <w:r>
        <w:rPr>
          <w:rFonts w:hint="eastAsia"/>
          <w:kern w:val="2"/>
          <w:lang w:val="en-GB" w:eastAsia="zh-CN"/>
        </w:rPr>
        <w:t>From the above discussion, we</w:t>
      </w:r>
      <w:r w:rsidR="00985615">
        <w:rPr>
          <w:rFonts w:hint="eastAsia"/>
          <w:kern w:val="2"/>
          <w:lang w:val="en-GB" w:eastAsia="zh-CN"/>
        </w:rPr>
        <w:t xml:space="preserve"> have the following observations and proposals</w:t>
      </w:r>
      <w:r>
        <w:rPr>
          <w:rFonts w:hint="eastAsia"/>
          <w:kern w:val="2"/>
          <w:lang w:val="en-GB" w:eastAsia="zh-CN"/>
        </w:rPr>
        <w:t>:</w:t>
      </w:r>
    </w:p>
    <w:p w:rsidR="004E6802" w:rsidRDefault="004E6802" w:rsidP="004E6802">
      <w:pPr>
        <w:rPr>
          <w:kern w:val="2"/>
          <w:lang w:val="en-GB" w:eastAsia="zh-CN"/>
        </w:rPr>
      </w:pPr>
      <w:r>
        <w:rPr>
          <w:b/>
          <w:i/>
          <w:kern w:val="2"/>
          <w:lang w:val="en-GB" w:eastAsia="zh-CN"/>
        </w:rPr>
        <w:t>Observation 1: The rank and precoding matrix of different subband in large system bandwidth e.g.100MHz varies significantly.</w:t>
      </w:r>
    </w:p>
    <w:p w:rsidR="00985615" w:rsidRDefault="00985615" w:rsidP="00985615">
      <w:pPr>
        <w:rPr>
          <w:b/>
          <w:i/>
          <w:kern w:val="2"/>
          <w:lang w:val="en-GB" w:eastAsia="zh-CN"/>
        </w:rPr>
      </w:pPr>
      <w:r>
        <w:rPr>
          <w:rFonts w:hint="eastAsia"/>
          <w:b/>
          <w:i/>
          <w:kern w:val="2"/>
          <w:lang w:val="en-GB" w:eastAsia="zh-CN"/>
        </w:rPr>
        <w:t>Proposal</w:t>
      </w:r>
      <w:r w:rsidRPr="001879BA">
        <w:rPr>
          <w:rFonts w:hint="eastAsia"/>
          <w:b/>
          <w:i/>
          <w:kern w:val="2"/>
          <w:lang w:val="en-GB" w:eastAsia="zh-CN"/>
        </w:rPr>
        <w:t xml:space="preserve"> 1: </w:t>
      </w:r>
      <w:r>
        <w:rPr>
          <w:rFonts w:hint="eastAsia"/>
          <w:b/>
          <w:i/>
          <w:kern w:val="2"/>
          <w:lang w:val="en-GB" w:eastAsia="zh-CN"/>
        </w:rPr>
        <w:t>Frequency selective precoding for u</w:t>
      </w:r>
      <w:r w:rsidRPr="00AC44A2">
        <w:rPr>
          <w:rFonts w:hint="eastAsia"/>
          <w:b/>
          <w:i/>
          <w:kern w:val="2"/>
          <w:lang w:val="en-GB" w:eastAsia="zh-CN"/>
        </w:rPr>
        <w:t xml:space="preserve">plink transmission should be </w:t>
      </w:r>
      <w:r>
        <w:rPr>
          <w:rFonts w:hint="eastAsia"/>
          <w:b/>
          <w:i/>
          <w:kern w:val="2"/>
          <w:lang w:val="en-GB" w:eastAsia="zh-CN"/>
        </w:rPr>
        <w:t>supported</w:t>
      </w:r>
      <w:r w:rsidRPr="00AC44A2">
        <w:rPr>
          <w:rFonts w:hint="eastAsia"/>
          <w:b/>
          <w:i/>
          <w:kern w:val="2"/>
          <w:lang w:val="en-GB" w:eastAsia="zh-CN"/>
        </w:rPr>
        <w:t xml:space="preserve"> for NR</w:t>
      </w:r>
      <w:r w:rsidRPr="001879BA">
        <w:rPr>
          <w:rFonts w:hint="eastAsia"/>
          <w:b/>
          <w:i/>
          <w:kern w:val="2"/>
          <w:lang w:val="en-GB" w:eastAsia="zh-CN"/>
        </w:rPr>
        <w:t>.</w:t>
      </w:r>
    </w:p>
    <w:p w:rsidR="00985615" w:rsidRDefault="00985615" w:rsidP="00985615">
      <w:pPr>
        <w:rPr>
          <w:b/>
          <w:i/>
          <w:kern w:val="2"/>
          <w:lang w:val="en-GB" w:eastAsia="zh-CN"/>
        </w:rPr>
      </w:pPr>
      <w:r>
        <w:rPr>
          <w:rFonts w:hint="eastAsia"/>
          <w:b/>
          <w:i/>
          <w:kern w:val="2"/>
          <w:lang w:val="en-GB" w:eastAsia="zh-CN"/>
        </w:rPr>
        <w:t>Proposal</w:t>
      </w:r>
      <w:r w:rsidRPr="001879BA">
        <w:rPr>
          <w:rFonts w:hint="eastAsia"/>
          <w:b/>
          <w:i/>
          <w:kern w:val="2"/>
          <w:lang w:val="en-GB" w:eastAsia="zh-CN"/>
        </w:rPr>
        <w:t xml:space="preserve"> </w:t>
      </w:r>
      <w:r>
        <w:rPr>
          <w:rFonts w:hint="eastAsia"/>
          <w:b/>
          <w:i/>
          <w:kern w:val="2"/>
          <w:lang w:val="en-GB" w:eastAsia="zh-CN"/>
        </w:rPr>
        <w:t>2</w:t>
      </w:r>
      <w:r w:rsidRPr="001879BA">
        <w:rPr>
          <w:rFonts w:hint="eastAsia"/>
          <w:b/>
          <w:i/>
          <w:kern w:val="2"/>
          <w:lang w:val="en-GB" w:eastAsia="zh-CN"/>
        </w:rPr>
        <w:t xml:space="preserve">: </w:t>
      </w:r>
      <w:r w:rsidR="004E6802" w:rsidRPr="001916E1">
        <w:rPr>
          <w:rFonts w:hint="eastAsia"/>
          <w:b/>
          <w:i/>
          <w:kern w:val="2"/>
          <w:lang w:val="en-GB" w:eastAsia="zh-CN"/>
        </w:rPr>
        <w:t>Non codebook based transmission for PUSCH</w:t>
      </w:r>
      <w:r w:rsidR="004E6802">
        <w:rPr>
          <w:rFonts w:hint="eastAsia"/>
          <w:b/>
          <w:i/>
          <w:kern w:val="2"/>
          <w:lang w:val="en-GB" w:eastAsia="zh-CN"/>
        </w:rPr>
        <w:t xml:space="preserve"> should be considered in NR</w:t>
      </w:r>
      <w:r w:rsidRPr="001879BA">
        <w:rPr>
          <w:rFonts w:hint="eastAsia"/>
          <w:b/>
          <w:i/>
          <w:kern w:val="2"/>
          <w:lang w:val="en-GB" w:eastAsia="zh-CN"/>
        </w:rPr>
        <w:t>.</w:t>
      </w:r>
    </w:p>
    <w:p w:rsidR="00985615" w:rsidRDefault="00985615" w:rsidP="00B60FDF">
      <w:pPr>
        <w:autoSpaceDE/>
        <w:autoSpaceDN/>
        <w:adjustRightInd/>
        <w:snapToGrid/>
        <w:spacing w:after="0"/>
        <w:jc w:val="left"/>
        <w:rPr>
          <w:b/>
          <w:i/>
          <w:kern w:val="2"/>
          <w:lang w:val="en-GB" w:eastAsia="zh-CN"/>
        </w:rPr>
      </w:pPr>
      <w:r>
        <w:rPr>
          <w:rFonts w:hint="eastAsia"/>
          <w:b/>
          <w:i/>
          <w:kern w:val="2"/>
          <w:lang w:val="en-GB" w:eastAsia="zh-CN"/>
        </w:rPr>
        <w:t>Proposal</w:t>
      </w:r>
      <w:r w:rsidRPr="001879BA">
        <w:rPr>
          <w:rFonts w:hint="eastAsia"/>
          <w:b/>
          <w:i/>
          <w:kern w:val="2"/>
          <w:lang w:val="en-GB" w:eastAsia="zh-CN"/>
        </w:rPr>
        <w:t xml:space="preserve"> </w:t>
      </w:r>
      <w:r>
        <w:rPr>
          <w:rFonts w:hint="eastAsia"/>
          <w:b/>
          <w:i/>
          <w:kern w:val="2"/>
          <w:lang w:val="en-GB" w:eastAsia="zh-CN"/>
        </w:rPr>
        <w:t>3</w:t>
      </w:r>
      <w:r w:rsidRPr="001879BA">
        <w:rPr>
          <w:rFonts w:hint="eastAsia"/>
          <w:b/>
          <w:i/>
          <w:kern w:val="2"/>
          <w:lang w:val="en-GB" w:eastAsia="zh-CN"/>
        </w:rPr>
        <w:t xml:space="preserve">: </w:t>
      </w:r>
      <w:r w:rsidR="004E6802">
        <w:rPr>
          <w:b/>
          <w:i/>
          <w:kern w:val="2"/>
          <w:lang w:val="en-GB" w:eastAsia="zh-CN"/>
        </w:rPr>
        <w:t>Semi open loop MIMO should be supported for UL transmission when long-term property of the channel can still be utilized.</w:t>
      </w:r>
      <w:r w:rsidR="004E6802">
        <w:rPr>
          <w:rFonts w:ascii="宋体" w:hAnsi="宋体" w:cs="宋体" w:hint="eastAsia"/>
          <w:sz w:val="24"/>
          <w:szCs w:val="24"/>
          <w:lang w:eastAsia="zh-CN"/>
        </w:rPr>
        <w:t xml:space="preserve"> </w:t>
      </w:r>
    </w:p>
    <w:p w:rsidR="00985615" w:rsidRPr="00B07705" w:rsidRDefault="00985615" w:rsidP="00985615">
      <w:pPr>
        <w:rPr>
          <w:kern w:val="2"/>
          <w:lang w:val="en-GB" w:eastAsia="zh-CN"/>
        </w:rPr>
      </w:pPr>
      <w:r>
        <w:rPr>
          <w:rFonts w:hint="eastAsia"/>
          <w:b/>
          <w:i/>
          <w:kern w:val="2"/>
          <w:lang w:val="en-GB" w:eastAsia="zh-CN"/>
        </w:rPr>
        <w:t>P</w:t>
      </w:r>
      <w:r w:rsidRPr="000B67F3">
        <w:rPr>
          <w:rFonts w:hint="eastAsia"/>
          <w:b/>
          <w:i/>
          <w:kern w:val="2"/>
          <w:lang w:val="en-GB" w:eastAsia="zh-CN"/>
        </w:rPr>
        <w:t>r</w:t>
      </w:r>
      <w:r>
        <w:rPr>
          <w:rFonts w:hint="eastAsia"/>
          <w:b/>
          <w:i/>
          <w:kern w:val="2"/>
          <w:lang w:val="en-GB" w:eastAsia="zh-CN"/>
        </w:rPr>
        <w:t>o</w:t>
      </w:r>
      <w:r w:rsidRPr="000B67F3">
        <w:rPr>
          <w:rFonts w:hint="eastAsia"/>
          <w:b/>
          <w:i/>
          <w:kern w:val="2"/>
          <w:lang w:val="en-GB" w:eastAsia="zh-CN"/>
        </w:rPr>
        <w:t>posal 4</w:t>
      </w:r>
      <w:r w:rsidRPr="000B67F3">
        <w:rPr>
          <w:b/>
          <w:i/>
          <w:kern w:val="2"/>
          <w:lang w:val="en-GB" w:eastAsia="zh-CN"/>
        </w:rPr>
        <w:t>: Transmit</w:t>
      </w:r>
      <w:r w:rsidRPr="000B67F3">
        <w:rPr>
          <w:rFonts w:hint="eastAsia"/>
          <w:b/>
          <w:i/>
          <w:kern w:val="2"/>
          <w:lang w:val="en-GB" w:eastAsia="zh-CN"/>
        </w:rPr>
        <w:t xml:space="preserve"> diversity should also be considered if </w:t>
      </w:r>
      <w:r w:rsidRPr="000B67F3">
        <w:rPr>
          <w:b/>
          <w:i/>
          <w:kern w:val="2"/>
          <w:lang w:val="en-GB" w:eastAsia="zh-CN"/>
        </w:rPr>
        <w:t>sufficient</w:t>
      </w:r>
      <w:r w:rsidRPr="000B67F3">
        <w:rPr>
          <w:rFonts w:hint="eastAsia"/>
          <w:b/>
          <w:i/>
          <w:kern w:val="2"/>
          <w:lang w:val="en-GB" w:eastAsia="zh-CN"/>
        </w:rPr>
        <w:t xml:space="preserve"> gain can justify it.</w:t>
      </w:r>
    </w:p>
    <w:p w:rsidR="00D416B6" w:rsidRDefault="00D416B6" w:rsidP="00D416B6">
      <w:pPr>
        <w:rPr>
          <w:b/>
          <w:i/>
          <w:kern w:val="2"/>
          <w:lang w:val="en-GB" w:eastAsia="zh-CN"/>
        </w:rPr>
      </w:pPr>
      <w:r>
        <w:rPr>
          <w:rFonts w:hint="eastAsia"/>
          <w:b/>
          <w:i/>
          <w:kern w:val="2"/>
          <w:lang w:val="en-GB" w:eastAsia="zh-CN"/>
        </w:rPr>
        <w:t>P</w:t>
      </w:r>
      <w:r w:rsidRPr="000B67F3">
        <w:rPr>
          <w:rFonts w:hint="eastAsia"/>
          <w:b/>
          <w:i/>
          <w:kern w:val="2"/>
          <w:lang w:val="en-GB" w:eastAsia="zh-CN"/>
        </w:rPr>
        <w:t>r</w:t>
      </w:r>
      <w:r>
        <w:rPr>
          <w:rFonts w:hint="eastAsia"/>
          <w:b/>
          <w:i/>
          <w:kern w:val="2"/>
          <w:lang w:val="en-GB" w:eastAsia="zh-CN"/>
        </w:rPr>
        <w:t>o</w:t>
      </w:r>
      <w:r w:rsidRPr="000B67F3">
        <w:rPr>
          <w:rFonts w:hint="eastAsia"/>
          <w:b/>
          <w:i/>
          <w:kern w:val="2"/>
          <w:lang w:val="en-GB" w:eastAsia="zh-CN"/>
        </w:rPr>
        <w:t xml:space="preserve">posal </w:t>
      </w:r>
      <w:r>
        <w:rPr>
          <w:rFonts w:hint="eastAsia"/>
          <w:b/>
          <w:i/>
          <w:kern w:val="2"/>
          <w:lang w:val="en-GB" w:eastAsia="zh-CN"/>
        </w:rPr>
        <w:t>5</w:t>
      </w:r>
      <w:r w:rsidRPr="000B67F3">
        <w:rPr>
          <w:b/>
          <w:i/>
          <w:kern w:val="2"/>
          <w:lang w:val="en-GB" w:eastAsia="zh-CN"/>
        </w:rPr>
        <w:t xml:space="preserve">: </w:t>
      </w:r>
      <w:r w:rsidRPr="004C5AEA">
        <w:rPr>
          <w:b/>
          <w:i/>
          <w:kern w:val="2"/>
          <w:lang w:val="en-GB" w:eastAsia="zh-CN"/>
        </w:rPr>
        <w:t xml:space="preserve">A unified DCI structure should be the designed </w:t>
      </w:r>
      <w:r w:rsidRPr="0056797D">
        <w:rPr>
          <w:b/>
          <w:i/>
          <w:kern w:val="2"/>
          <w:lang w:val="en-GB" w:eastAsia="zh-CN"/>
        </w:rPr>
        <w:t>aiming</w:t>
      </w:r>
      <w:r w:rsidRPr="004C5AEA">
        <w:rPr>
          <w:b/>
          <w:i/>
          <w:kern w:val="2"/>
          <w:lang w:val="en-GB" w:eastAsia="zh-CN"/>
        </w:rPr>
        <w:t xml:space="preserve"> to enable the dynamic switching between all the transmission schemes.</w:t>
      </w:r>
    </w:p>
    <w:p w:rsidR="00985615" w:rsidRPr="00985615" w:rsidRDefault="004E6802" w:rsidP="00985615">
      <w:pPr>
        <w:rPr>
          <w:b/>
          <w:i/>
          <w:kern w:val="2"/>
          <w:lang w:eastAsia="zh-CN"/>
        </w:rPr>
      </w:pPr>
      <w:r>
        <w:rPr>
          <w:b/>
          <w:i/>
          <w:kern w:val="2"/>
          <w:lang w:val="en-GB" w:eastAsia="zh-CN"/>
        </w:rPr>
        <w:t>Proposal 6: A two levels DCI structure can be considered with the first level DCI to support transmission scheme common signalling and the second level DCI to support transmission scheme specific signalling.</w:t>
      </w:r>
    </w:p>
    <w:p w:rsidR="00C24B44" w:rsidRPr="00985615" w:rsidRDefault="00C24B44" w:rsidP="000E7371">
      <w:pPr>
        <w:rPr>
          <w:kern w:val="2"/>
          <w:lang w:eastAsia="zh-CN"/>
        </w:rPr>
      </w:pPr>
    </w:p>
    <w:p w:rsidR="0070624B" w:rsidRPr="00F9491B" w:rsidRDefault="0070624B" w:rsidP="00F9491B">
      <w:pPr>
        <w:pStyle w:val="1"/>
        <w:numPr>
          <w:ilvl w:val="0"/>
          <w:numId w:val="0"/>
        </w:numPr>
        <w:rPr>
          <w:color w:val="000000"/>
          <w:lang w:eastAsia="zh-CN"/>
        </w:rPr>
      </w:pPr>
      <w:r w:rsidRPr="00EE5B3E">
        <w:rPr>
          <w:color w:val="000000"/>
        </w:rPr>
        <w:t>References</w:t>
      </w:r>
    </w:p>
    <w:bookmarkEnd w:id="43"/>
    <w:bookmarkEnd w:id="44"/>
    <w:bookmarkEnd w:id="45"/>
    <w:p w:rsidR="00D42F86" w:rsidRDefault="00D42F86" w:rsidP="00D42F86">
      <w:pPr>
        <w:pStyle w:val="References"/>
        <w:tabs>
          <w:tab w:val="clear" w:pos="360"/>
        </w:tabs>
        <w:spacing w:afterLines="30" w:after="72"/>
        <w:ind w:left="431" w:hanging="431"/>
        <w:rPr>
          <w:szCs w:val="20"/>
          <w:lang w:eastAsia="zh-CN"/>
        </w:rPr>
      </w:pPr>
      <w:r w:rsidRPr="00255817">
        <w:rPr>
          <w:szCs w:val="20"/>
          <w:lang w:eastAsia="zh-CN"/>
        </w:rPr>
        <w:t>3GPP, “</w:t>
      </w:r>
      <w:r w:rsidRPr="00255817">
        <w:rPr>
          <w:rFonts w:hint="eastAsia"/>
          <w:szCs w:val="20"/>
          <w:lang w:eastAsia="zh-CN"/>
        </w:rPr>
        <w:t>Draft</w:t>
      </w:r>
      <w:r w:rsidRPr="00255817">
        <w:rPr>
          <w:szCs w:val="20"/>
          <w:lang w:eastAsia="zh-CN"/>
        </w:rPr>
        <w:t xml:space="preserve"> </w:t>
      </w:r>
      <w:r w:rsidRPr="00255817">
        <w:rPr>
          <w:rFonts w:hint="eastAsia"/>
          <w:szCs w:val="20"/>
          <w:lang w:eastAsia="zh-CN"/>
        </w:rPr>
        <w:t>Minutes r</w:t>
      </w:r>
      <w:r w:rsidRPr="00255817">
        <w:rPr>
          <w:szCs w:val="20"/>
          <w:lang w:eastAsia="zh-CN"/>
        </w:rPr>
        <w:t>eport of</w:t>
      </w:r>
      <w:r w:rsidRPr="00255817">
        <w:rPr>
          <w:rFonts w:hint="eastAsia"/>
          <w:szCs w:val="20"/>
          <w:lang w:eastAsia="zh-CN"/>
        </w:rPr>
        <w:t xml:space="preserve"> 3GPP </w:t>
      </w:r>
      <w:r w:rsidRPr="00255817">
        <w:rPr>
          <w:szCs w:val="20"/>
          <w:lang w:eastAsia="zh-CN"/>
        </w:rPr>
        <w:t>TSG RAN WG1 #</w:t>
      </w:r>
      <w:r w:rsidRPr="00255817">
        <w:rPr>
          <w:rFonts w:hint="eastAsia"/>
          <w:szCs w:val="20"/>
          <w:lang w:eastAsia="zh-CN"/>
        </w:rPr>
        <w:t>8</w:t>
      </w:r>
      <w:r>
        <w:rPr>
          <w:rFonts w:hint="eastAsia"/>
          <w:szCs w:val="20"/>
          <w:lang w:eastAsia="zh-CN"/>
        </w:rPr>
        <w:t>5</w:t>
      </w:r>
      <w:r w:rsidRPr="00255817">
        <w:rPr>
          <w:rFonts w:hint="eastAsia"/>
          <w:szCs w:val="20"/>
          <w:lang w:eastAsia="zh-CN"/>
        </w:rPr>
        <w:t xml:space="preserve"> v</w:t>
      </w:r>
      <w:smartTag w:uri="urn:schemas-microsoft-com:office:smarttags" w:element="chsdate">
        <w:smartTagPr>
          <w:attr w:name="IsROCDate" w:val="False"/>
          <w:attr w:name="IsLunarDate" w:val="False"/>
          <w:attr w:name="Day" w:val="30"/>
          <w:attr w:name="Month" w:val="12"/>
          <w:attr w:name="Year" w:val="1899"/>
        </w:smartTagPr>
        <w:r w:rsidRPr="00255817">
          <w:rPr>
            <w:rFonts w:hint="eastAsia"/>
            <w:szCs w:val="20"/>
            <w:lang w:eastAsia="zh-CN"/>
          </w:rPr>
          <w:t>0.</w:t>
        </w:r>
        <w:smartTag w:uri="urn:schemas-microsoft-com:office:smarttags" w:element="chmetcnv">
          <w:smartTagPr>
            <w:attr w:name="TCSC" w:val="0"/>
            <w:attr w:name="NumberType" w:val="1"/>
            <w:attr w:name="Negative" w:val="False"/>
            <w:attr w:name="HasSpace" w:val="False"/>
            <w:attr w:name="SourceValue" w:val="1"/>
            <w:attr w:name="UnitName" w:val="”"/>
          </w:smartTagPr>
          <w:r w:rsidRPr="00255817">
            <w:rPr>
              <w:rFonts w:hint="eastAsia"/>
              <w:szCs w:val="20"/>
              <w:lang w:eastAsia="zh-CN"/>
            </w:rPr>
            <w:t>1.0</w:t>
          </w:r>
        </w:smartTag>
      </w:smartTag>
      <w:r w:rsidRPr="00255817">
        <w:rPr>
          <w:szCs w:val="20"/>
          <w:lang w:eastAsia="zh-CN"/>
        </w:rPr>
        <w:t xml:space="preserve">”, </w:t>
      </w:r>
      <w:r>
        <w:rPr>
          <w:rFonts w:hint="eastAsia"/>
          <w:szCs w:val="20"/>
          <w:lang w:eastAsia="zh-CN"/>
        </w:rPr>
        <w:t>Nanjing</w:t>
      </w:r>
      <w:r w:rsidRPr="00255817">
        <w:rPr>
          <w:szCs w:val="20"/>
          <w:lang w:eastAsia="zh-CN"/>
        </w:rPr>
        <w:t xml:space="preserve">, </w:t>
      </w:r>
      <w:r>
        <w:rPr>
          <w:rFonts w:hint="eastAsia"/>
          <w:szCs w:val="20"/>
          <w:lang w:eastAsia="zh-CN"/>
        </w:rPr>
        <w:t>China</w:t>
      </w:r>
      <w:r w:rsidRPr="00255817">
        <w:rPr>
          <w:szCs w:val="20"/>
          <w:lang w:eastAsia="zh-CN"/>
        </w:rPr>
        <w:t>,</w:t>
      </w:r>
      <w:r w:rsidRPr="00255817">
        <w:rPr>
          <w:rFonts w:hint="eastAsia"/>
          <w:szCs w:val="20"/>
          <w:lang w:eastAsia="zh-CN"/>
        </w:rPr>
        <w:t xml:space="preserve"> </w:t>
      </w:r>
      <w:r>
        <w:rPr>
          <w:rFonts w:hint="eastAsia"/>
          <w:szCs w:val="20"/>
          <w:lang w:eastAsia="zh-CN"/>
        </w:rPr>
        <w:t>May</w:t>
      </w:r>
      <w:r w:rsidRPr="00255817">
        <w:rPr>
          <w:szCs w:val="20"/>
          <w:lang w:eastAsia="zh-CN"/>
        </w:rPr>
        <w:t xml:space="preserve"> </w:t>
      </w:r>
      <w:r>
        <w:rPr>
          <w:rFonts w:hint="eastAsia"/>
          <w:szCs w:val="20"/>
          <w:lang w:eastAsia="zh-CN"/>
        </w:rPr>
        <w:t>23</w:t>
      </w:r>
      <w:r w:rsidRPr="00255817">
        <w:rPr>
          <w:szCs w:val="20"/>
          <w:lang w:eastAsia="zh-CN"/>
        </w:rPr>
        <w:t>-</w:t>
      </w:r>
      <w:r>
        <w:rPr>
          <w:rFonts w:hint="eastAsia"/>
          <w:szCs w:val="20"/>
          <w:lang w:eastAsia="zh-CN"/>
        </w:rPr>
        <w:t>27</w:t>
      </w:r>
      <w:r w:rsidRPr="00255817">
        <w:rPr>
          <w:szCs w:val="20"/>
          <w:lang w:eastAsia="zh-CN"/>
        </w:rPr>
        <w:t>,</w:t>
      </w:r>
      <w:r w:rsidRPr="00255817">
        <w:rPr>
          <w:rFonts w:hint="eastAsia"/>
          <w:szCs w:val="20"/>
          <w:lang w:eastAsia="zh-CN"/>
        </w:rPr>
        <w:t xml:space="preserve"> </w:t>
      </w:r>
      <w:r w:rsidRPr="00255817">
        <w:rPr>
          <w:szCs w:val="20"/>
          <w:lang w:eastAsia="zh-CN"/>
        </w:rPr>
        <w:t>201</w:t>
      </w:r>
      <w:r w:rsidRPr="00255817">
        <w:rPr>
          <w:rFonts w:hint="eastAsia"/>
          <w:szCs w:val="20"/>
          <w:lang w:eastAsia="zh-CN"/>
        </w:rPr>
        <w:t>6</w:t>
      </w:r>
      <w:r w:rsidRPr="00255817">
        <w:rPr>
          <w:szCs w:val="20"/>
          <w:lang w:eastAsia="zh-CN"/>
        </w:rPr>
        <w:t>.</w:t>
      </w:r>
    </w:p>
    <w:p w:rsidR="00DC79C9" w:rsidRDefault="00DC79C9" w:rsidP="00B60FDF">
      <w:pPr>
        <w:pStyle w:val="References"/>
        <w:numPr>
          <w:ilvl w:val="0"/>
          <w:numId w:val="0"/>
        </w:numPr>
        <w:ind w:left="431"/>
        <w:rPr>
          <w:lang w:eastAsia="zh-CN"/>
        </w:rPr>
      </w:pPr>
    </w:p>
    <w:p w:rsidR="00DC79C9" w:rsidRDefault="004C5AEA">
      <w:pPr>
        <w:pStyle w:val="1"/>
        <w:numPr>
          <w:ilvl w:val="0"/>
          <w:numId w:val="0"/>
        </w:numPr>
        <w:jc w:val="center"/>
        <w:rPr>
          <w:color w:val="000000"/>
        </w:rPr>
      </w:pPr>
      <w:r w:rsidRPr="004C5AEA">
        <w:rPr>
          <w:color w:val="000000"/>
        </w:rPr>
        <w:t>Simulation Assumptions</w:t>
      </w:r>
    </w:p>
    <w:tbl>
      <w:tblPr>
        <w:tblW w:w="8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91"/>
        <w:gridCol w:w="4752"/>
      </w:tblGrid>
      <w:tr w:rsidR="0019707A" w:rsidRPr="00A55F9B" w:rsidTr="00321E72">
        <w:trPr>
          <w:trHeight w:val="126"/>
          <w:jc w:val="center"/>
        </w:trPr>
        <w:tc>
          <w:tcPr>
            <w:tcW w:w="3591" w:type="dxa"/>
            <w:shd w:val="clear" w:color="auto" w:fill="CCFFCC"/>
          </w:tcPr>
          <w:p w:rsidR="0019707A" w:rsidRPr="00E122D2" w:rsidRDefault="0019707A" w:rsidP="0019707A">
            <w:pPr>
              <w:pStyle w:val="tablecell"/>
              <w:ind w:firstLineChars="500" w:firstLine="1104"/>
              <w:rPr>
                <w:b/>
              </w:rPr>
            </w:pPr>
            <w:r w:rsidRPr="00E122D2">
              <w:rPr>
                <w:b/>
              </w:rPr>
              <w:t>Parameter</w:t>
            </w:r>
          </w:p>
        </w:tc>
        <w:tc>
          <w:tcPr>
            <w:tcW w:w="4752" w:type="dxa"/>
            <w:shd w:val="clear" w:color="auto" w:fill="CCFFCC"/>
          </w:tcPr>
          <w:p w:rsidR="0019707A" w:rsidRPr="00E122D2" w:rsidRDefault="0019707A" w:rsidP="0019707A">
            <w:pPr>
              <w:pStyle w:val="tablecell"/>
              <w:ind w:firstLineChars="950" w:firstLine="2098"/>
              <w:rPr>
                <w:b/>
              </w:rPr>
            </w:pPr>
            <w:r w:rsidRPr="00E122D2">
              <w:rPr>
                <w:b/>
              </w:rPr>
              <w:t>Value</w:t>
            </w:r>
          </w:p>
        </w:tc>
      </w:tr>
      <w:tr w:rsidR="0019707A" w:rsidRPr="00771F2A" w:rsidTr="00321E72">
        <w:trPr>
          <w:trHeight w:val="126"/>
          <w:jc w:val="center"/>
        </w:trPr>
        <w:tc>
          <w:tcPr>
            <w:tcW w:w="3591" w:type="dxa"/>
          </w:tcPr>
          <w:p w:rsidR="0019707A" w:rsidRDefault="0019707A" w:rsidP="00321E72">
            <w:pPr>
              <w:pStyle w:val="tablecell"/>
            </w:pPr>
            <w:r>
              <w:t xml:space="preserve">Carrier </w:t>
            </w:r>
            <w:r>
              <w:rPr>
                <w:rFonts w:hint="eastAsia"/>
                <w:lang w:eastAsia="zh-CN"/>
              </w:rPr>
              <w:t>F</w:t>
            </w:r>
            <w:r>
              <w:t>requency</w:t>
            </w:r>
          </w:p>
        </w:tc>
        <w:tc>
          <w:tcPr>
            <w:tcW w:w="4752" w:type="dxa"/>
          </w:tcPr>
          <w:p w:rsidR="0019707A" w:rsidRPr="00771F2A" w:rsidRDefault="0019707A" w:rsidP="00321E72">
            <w:pPr>
              <w:pStyle w:val="tablecell"/>
            </w:pPr>
            <w:r>
              <w:rPr>
                <w:rFonts w:hint="eastAsia"/>
                <w:lang w:eastAsia="zh-CN"/>
              </w:rPr>
              <w:t xml:space="preserve">3.5 </w:t>
            </w:r>
            <w:r>
              <w:t>GHz</w:t>
            </w:r>
          </w:p>
        </w:tc>
      </w:tr>
      <w:tr w:rsidR="0019707A" w:rsidRPr="00BC68E9" w:rsidTr="00321E72">
        <w:trPr>
          <w:trHeight w:val="126"/>
          <w:jc w:val="center"/>
        </w:trPr>
        <w:tc>
          <w:tcPr>
            <w:tcW w:w="3591" w:type="dxa"/>
          </w:tcPr>
          <w:p w:rsidR="0019707A" w:rsidRDefault="0019707A" w:rsidP="00321E72">
            <w:pPr>
              <w:pStyle w:val="tablecell"/>
            </w:pPr>
            <w:r w:rsidRPr="00771F2A">
              <w:t>Channel</w:t>
            </w:r>
            <w:r>
              <w:rPr>
                <w:rFonts w:hint="eastAsia"/>
              </w:rPr>
              <w:t xml:space="preserve"> </w:t>
            </w:r>
            <w:r>
              <w:rPr>
                <w:rFonts w:hint="eastAsia"/>
                <w:lang w:eastAsia="zh-CN"/>
              </w:rPr>
              <w:t>M</w:t>
            </w:r>
            <w:r w:rsidRPr="00771F2A">
              <w:t>odel</w:t>
            </w:r>
          </w:p>
        </w:tc>
        <w:tc>
          <w:tcPr>
            <w:tcW w:w="4752" w:type="dxa"/>
          </w:tcPr>
          <w:p w:rsidR="0019707A" w:rsidRPr="00BC68E9" w:rsidRDefault="0019707A" w:rsidP="00321E72">
            <w:pPr>
              <w:pStyle w:val="tablecell"/>
              <w:rPr>
                <w:lang w:eastAsia="zh-CN"/>
              </w:rPr>
            </w:pPr>
            <w:r>
              <w:rPr>
                <w:rFonts w:hint="eastAsia"/>
                <w:lang w:eastAsia="zh-CN"/>
              </w:rPr>
              <w:t>3D  channel  model refere to 36.873</w:t>
            </w:r>
          </w:p>
        </w:tc>
      </w:tr>
      <w:tr w:rsidR="0019707A" w:rsidRPr="00BC68E9" w:rsidDel="00DF7164" w:rsidTr="00321E72">
        <w:trPr>
          <w:trHeight w:val="126"/>
          <w:jc w:val="center"/>
        </w:trPr>
        <w:tc>
          <w:tcPr>
            <w:tcW w:w="3591" w:type="dxa"/>
          </w:tcPr>
          <w:p w:rsidR="0019707A" w:rsidRPr="00771F2A" w:rsidRDefault="0019707A" w:rsidP="00321E72">
            <w:pPr>
              <w:pStyle w:val="tablecell"/>
            </w:pPr>
            <w:r>
              <w:rPr>
                <w:rFonts w:hint="eastAsia"/>
              </w:rPr>
              <w:t>Velocity</w:t>
            </w:r>
          </w:p>
        </w:tc>
        <w:tc>
          <w:tcPr>
            <w:tcW w:w="4752" w:type="dxa"/>
          </w:tcPr>
          <w:p w:rsidR="0019707A" w:rsidRPr="00BC68E9" w:rsidDel="00DF7164" w:rsidRDefault="0019707A" w:rsidP="00321E72">
            <w:pPr>
              <w:pStyle w:val="tablecell"/>
            </w:pPr>
            <w:smartTag w:uri="urn:schemas-microsoft-com:office:smarttags" w:element="chmetcnv">
              <w:smartTagPr>
                <w:attr w:name="UnitName" w:val="km/h"/>
                <w:attr w:name="SourceValue" w:val="3"/>
                <w:attr w:name="HasSpace" w:val="False"/>
                <w:attr w:name="Negative" w:val="False"/>
                <w:attr w:name="NumberType" w:val="1"/>
                <w:attr w:name="TCSC" w:val="0"/>
              </w:smartTagPr>
              <w:r>
                <w:rPr>
                  <w:rFonts w:hint="eastAsia"/>
                </w:rPr>
                <w:t>3km/h</w:t>
              </w:r>
            </w:smartTag>
          </w:p>
        </w:tc>
      </w:tr>
      <w:tr w:rsidR="0019707A" w:rsidRPr="00771F2A" w:rsidTr="00321E72">
        <w:trPr>
          <w:trHeight w:val="353"/>
          <w:jc w:val="center"/>
        </w:trPr>
        <w:tc>
          <w:tcPr>
            <w:tcW w:w="3591" w:type="dxa"/>
          </w:tcPr>
          <w:p w:rsidR="0019707A" w:rsidRPr="00771F2A" w:rsidRDefault="004E6802" w:rsidP="00CA67D8">
            <w:pPr>
              <w:pStyle w:val="tablecell"/>
            </w:pPr>
            <w:r>
              <w:rPr>
                <w:rFonts w:hint="eastAsia"/>
                <w:lang w:eastAsia="zh-CN"/>
              </w:rPr>
              <w:t xml:space="preserve">eNB </w:t>
            </w:r>
            <w:r w:rsidR="0019707A" w:rsidRPr="00771F2A">
              <w:t xml:space="preserve">Antenna </w:t>
            </w:r>
            <w:r w:rsidR="0019707A">
              <w:rPr>
                <w:rFonts w:hint="eastAsia"/>
                <w:lang w:eastAsia="zh-CN"/>
              </w:rPr>
              <w:t>C</w:t>
            </w:r>
            <w:r w:rsidR="0019707A" w:rsidRPr="00771F2A">
              <w:t>onfiguration</w:t>
            </w:r>
          </w:p>
        </w:tc>
        <w:tc>
          <w:tcPr>
            <w:tcW w:w="4752" w:type="dxa"/>
          </w:tcPr>
          <w:p w:rsidR="0019707A" w:rsidRPr="00771F2A" w:rsidRDefault="004E6802" w:rsidP="00321E72">
            <w:pPr>
              <w:pStyle w:val="tablecell"/>
              <w:rPr>
                <w:lang w:eastAsia="zh-CN"/>
              </w:rPr>
            </w:pPr>
            <w:r>
              <w:rPr>
                <w:rFonts w:hint="eastAsia"/>
                <w:lang w:eastAsia="zh-CN"/>
              </w:rPr>
              <w:t>8</w:t>
            </w:r>
            <w:r w:rsidR="0019707A">
              <w:rPr>
                <w:rFonts w:hint="eastAsia"/>
                <w:lang w:eastAsia="zh-CN"/>
              </w:rPr>
              <w:t xml:space="preserve"> Tx </w:t>
            </w:r>
            <w:bookmarkStart w:id="46" w:name="OLE_LINK241"/>
            <w:bookmarkStart w:id="47" w:name="OLE_LINK242"/>
            <w:bookmarkStart w:id="48" w:name="OLE_LINK243"/>
            <w:bookmarkStart w:id="49" w:name="OLE_LINK244"/>
            <w:r w:rsidR="00CA67D8">
              <w:rPr>
                <w:rFonts w:hint="eastAsia"/>
                <w:lang w:eastAsia="zh-CN"/>
              </w:rPr>
              <w:t xml:space="preserve">/8Rx </w:t>
            </w:r>
            <w:r w:rsidR="0019707A">
              <w:rPr>
                <w:rFonts w:hint="eastAsia"/>
                <w:lang w:eastAsia="zh-CN"/>
              </w:rPr>
              <w:t xml:space="preserve">cross polarized array with </w:t>
            </w:r>
            <w:r w:rsidR="0019707A" w:rsidRPr="006F2C13">
              <w:rPr>
                <w:rFonts w:eastAsia="MS Mincho"/>
              </w:rPr>
              <w:t>0.5</w:t>
            </w:r>
            <w:r w:rsidR="0019707A" w:rsidRPr="006F2C13">
              <w:rPr>
                <w:rFonts w:eastAsia="MS Mincho"/>
                <w:lang w:val="el-GR"/>
              </w:rPr>
              <w:t>λ</w:t>
            </w:r>
            <w:r w:rsidR="0019707A">
              <w:rPr>
                <w:rFonts w:hint="eastAsia"/>
                <w:lang w:val="el-GR" w:eastAsia="zh-CN"/>
              </w:rPr>
              <w:t xml:space="preserve"> antenna </w:t>
            </w:r>
            <w:r w:rsidR="0019707A">
              <w:rPr>
                <w:rFonts w:hint="eastAsia"/>
                <w:lang w:eastAsia="zh-CN"/>
              </w:rPr>
              <w:t xml:space="preserve">spacing </w:t>
            </w:r>
            <w:bookmarkEnd w:id="46"/>
            <w:bookmarkEnd w:id="47"/>
            <w:bookmarkEnd w:id="48"/>
            <w:bookmarkEnd w:id="49"/>
          </w:p>
        </w:tc>
      </w:tr>
      <w:tr w:rsidR="0019707A" w:rsidRPr="00771F2A" w:rsidTr="00321E72">
        <w:trPr>
          <w:trHeight w:val="333"/>
          <w:jc w:val="center"/>
        </w:trPr>
        <w:tc>
          <w:tcPr>
            <w:tcW w:w="3591" w:type="dxa"/>
          </w:tcPr>
          <w:p w:rsidR="0019707A" w:rsidRPr="00771F2A" w:rsidRDefault="004E6802" w:rsidP="00CA67D8">
            <w:pPr>
              <w:pStyle w:val="tablecell"/>
            </w:pPr>
            <w:r>
              <w:rPr>
                <w:rFonts w:hint="eastAsia"/>
                <w:lang w:eastAsia="zh-CN"/>
              </w:rPr>
              <w:t xml:space="preserve">UE </w:t>
            </w:r>
            <w:r w:rsidR="0019707A">
              <w:rPr>
                <w:rFonts w:hint="eastAsia"/>
                <w:lang w:eastAsia="zh-CN"/>
              </w:rPr>
              <w:t>A</w:t>
            </w:r>
            <w:r w:rsidR="0019707A">
              <w:t xml:space="preserve">ntenna </w:t>
            </w:r>
            <w:r w:rsidR="0019707A">
              <w:rPr>
                <w:rFonts w:hint="eastAsia"/>
                <w:lang w:eastAsia="zh-CN"/>
              </w:rPr>
              <w:t>Configuration</w:t>
            </w:r>
          </w:p>
        </w:tc>
        <w:tc>
          <w:tcPr>
            <w:tcW w:w="4752" w:type="dxa"/>
          </w:tcPr>
          <w:p w:rsidR="0019707A" w:rsidRPr="00771F2A" w:rsidRDefault="004E6802" w:rsidP="004E6802">
            <w:pPr>
              <w:pStyle w:val="tablecell"/>
              <w:rPr>
                <w:lang w:eastAsia="zh-CN"/>
              </w:rPr>
            </w:pPr>
            <w:r>
              <w:rPr>
                <w:rFonts w:hint="eastAsia"/>
                <w:lang w:eastAsia="zh-CN"/>
              </w:rPr>
              <w:t xml:space="preserve">4 </w:t>
            </w:r>
            <w:r w:rsidR="00CA67D8">
              <w:rPr>
                <w:rFonts w:hint="eastAsia"/>
                <w:lang w:eastAsia="zh-CN"/>
              </w:rPr>
              <w:t xml:space="preserve">Tx/4Rx </w:t>
            </w:r>
            <w:r>
              <w:rPr>
                <w:rFonts w:hint="eastAsia"/>
                <w:lang w:eastAsia="zh-CN"/>
              </w:rPr>
              <w:t xml:space="preserve">cross polarized array with </w:t>
            </w:r>
            <w:r w:rsidRPr="006F2C13">
              <w:rPr>
                <w:rFonts w:eastAsia="MS Mincho"/>
              </w:rPr>
              <w:t>0.5</w:t>
            </w:r>
            <w:r w:rsidRPr="006F2C13">
              <w:rPr>
                <w:rFonts w:eastAsia="MS Mincho"/>
                <w:lang w:val="el-GR"/>
              </w:rPr>
              <w:t>λ</w:t>
            </w:r>
            <w:r>
              <w:rPr>
                <w:rFonts w:hint="eastAsia"/>
                <w:lang w:val="el-GR" w:eastAsia="zh-CN"/>
              </w:rPr>
              <w:t xml:space="preserve"> antenna </w:t>
            </w:r>
            <w:r>
              <w:rPr>
                <w:rFonts w:hint="eastAsia"/>
                <w:lang w:eastAsia="zh-CN"/>
              </w:rPr>
              <w:t>spacing</w:t>
            </w:r>
          </w:p>
        </w:tc>
      </w:tr>
      <w:tr w:rsidR="0019707A" w:rsidTr="00321E72">
        <w:trPr>
          <w:trHeight w:val="324"/>
          <w:jc w:val="center"/>
        </w:trPr>
        <w:tc>
          <w:tcPr>
            <w:tcW w:w="3591" w:type="dxa"/>
          </w:tcPr>
          <w:p w:rsidR="0019707A" w:rsidRDefault="0019707A" w:rsidP="00321E72">
            <w:pPr>
              <w:pStyle w:val="tablecell"/>
            </w:pPr>
            <w:r>
              <w:t>CP</w:t>
            </w:r>
          </w:p>
        </w:tc>
        <w:tc>
          <w:tcPr>
            <w:tcW w:w="4752" w:type="dxa"/>
          </w:tcPr>
          <w:p w:rsidR="0019707A" w:rsidRDefault="0019707A" w:rsidP="00321E72">
            <w:pPr>
              <w:pStyle w:val="tablecell"/>
            </w:pPr>
            <w:smartTag w:uri="urn:schemas-microsoft-com:office:smarttags" w:element="PersonName">
              <w:smartTag w:uri="urn:schemas-microsoft-com:office:smarttags" w:element="City">
                <w:r>
                  <w:t>Normal</w:t>
                </w:r>
              </w:smartTag>
            </w:smartTag>
          </w:p>
        </w:tc>
      </w:tr>
      <w:tr w:rsidR="0019707A" w:rsidTr="00321E72">
        <w:trPr>
          <w:trHeight w:val="324"/>
          <w:jc w:val="center"/>
        </w:trPr>
        <w:tc>
          <w:tcPr>
            <w:tcW w:w="3591" w:type="dxa"/>
          </w:tcPr>
          <w:p w:rsidR="0019707A" w:rsidRDefault="0019707A" w:rsidP="00321E72">
            <w:pPr>
              <w:pStyle w:val="tablecell"/>
            </w:pPr>
            <w:r>
              <w:t xml:space="preserve">Signal </w:t>
            </w:r>
            <w:r>
              <w:rPr>
                <w:rFonts w:hint="eastAsia"/>
                <w:lang w:eastAsia="zh-CN"/>
              </w:rPr>
              <w:t>B</w:t>
            </w:r>
            <w:r>
              <w:t>andwidth</w:t>
            </w:r>
          </w:p>
        </w:tc>
        <w:tc>
          <w:tcPr>
            <w:tcW w:w="4752" w:type="dxa"/>
          </w:tcPr>
          <w:p w:rsidR="0019707A" w:rsidRDefault="0019707A" w:rsidP="00321E72">
            <w:pPr>
              <w:pStyle w:val="tablecell"/>
              <w:rPr>
                <w:lang w:eastAsia="zh-CN"/>
              </w:rPr>
            </w:pPr>
            <w:r>
              <w:rPr>
                <w:rFonts w:hint="eastAsia"/>
                <w:lang w:eastAsia="zh-CN"/>
              </w:rPr>
              <w:t>100MHz</w:t>
            </w:r>
          </w:p>
        </w:tc>
      </w:tr>
      <w:tr w:rsidR="0019707A" w:rsidRPr="00204E57" w:rsidTr="00321E72">
        <w:trPr>
          <w:trHeight w:val="324"/>
          <w:jc w:val="center"/>
        </w:trPr>
        <w:tc>
          <w:tcPr>
            <w:tcW w:w="3591" w:type="dxa"/>
            <w:vAlign w:val="center"/>
          </w:tcPr>
          <w:p w:rsidR="0019707A" w:rsidRPr="00204E57" w:rsidRDefault="0019707A" w:rsidP="00321E72">
            <w:pPr>
              <w:pStyle w:val="tablecell"/>
            </w:pPr>
            <w:r>
              <w:rPr>
                <w:rFonts w:hint="eastAsia"/>
                <w:lang w:eastAsia="zh-CN"/>
              </w:rPr>
              <w:t>Channel E</w:t>
            </w:r>
            <w:r w:rsidRPr="00204E57">
              <w:t>stimation</w:t>
            </w:r>
          </w:p>
        </w:tc>
        <w:tc>
          <w:tcPr>
            <w:tcW w:w="4752" w:type="dxa"/>
            <w:vAlign w:val="center"/>
          </w:tcPr>
          <w:p w:rsidR="0019707A" w:rsidRPr="00E122D2" w:rsidRDefault="0019707A" w:rsidP="00321E72">
            <w:pPr>
              <w:pStyle w:val="tablecell"/>
            </w:pPr>
            <w:r>
              <w:rPr>
                <w:rFonts w:hint="eastAsia"/>
                <w:lang w:val="it-IT" w:eastAsia="zh-CN"/>
              </w:rPr>
              <w:t>Non-I</w:t>
            </w:r>
            <w:r w:rsidRPr="00192880">
              <w:rPr>
                <w:lang w:val="it-IT" w:eastAsia="zh-CN"/>
              </w:rPr>
              <w:t>deal</w:t>
            </w:r>
          </w:p>
        </w:tc>
      </w:tr>
      <w:tr w:rsidR="0019707A" w:rsidTr="00321E72">
        <w:trPr>
          <w:trHeight w:val="333"/>
          <w:jc w:val="center"/>
        </w:trPr>
        <w:tc>
          <w:tcPr>
            <w:tcW w:w="3591" w:type="dxa"/>
          </w:tcPr>
          <w:p w:rsidR="0019707A" w:rsidRDefault="0019707A" w:rsidP="00321E72">
            <w:pPr>
              <w:pStyle w:val="tablecell"/>
            </w:pPr>
            <w:r w:rsidRPr="00204E57">
              <w:t xml:space="preserve">Receiver </w:t>
            </w:r>
          </w:p>
        </w:tc>
        <w:tc>
          <w:tcPr>
            <w:tcW w:w="4752" w:type="dxa"/>
          </w:tcPr>
          <w:p w:rsidR="0019707A" w:rsidRDefault="0019707A" w:rsidP="00321E72">
            <w:pPr>
              <w:pStyle w:val="tablecell"/>
              <w:rPr>
                <w:lang w:eastAsia="zh-CN"/>
              </w:rPr>
            </w:pPr>
            <w:r>
              <w:rPr>
                <w:rFonts w:hint="eastAsia"/>
                <w:lang w:eastAsia="zh-CN"/>
              </w:rPr>
              <w:t>MMSE receiver</w:t>
            </w:r>
          </w:p>
        </w:tc>
      </w:tr>
    </w:tbl>
    <w:p w:rsidR="00DC79C9" w:rsidRDefault="00DC79C9">
      <w:pPr>
        <w:pStyle w:val="References"/>
        <w:numPr>
          <w:ilvl w:val="0"/>
          <w:numId w:val="0"/>
        </w:numPr>
        <w:ind w:left="360"/>
        <w:rPr>
          <w:lang w:eastAsia="zh-CN"/>
        </w:rPr>
      </w:pPr>
    </w:p>
    <w:p w:rsidR="00DC79C9" w:rsidRDefault="00DC79C9">
      <w:pPr>
        <w:pStyle w:val="References"/>
        <w:numPr>
          <w:ilvl w:val="0"/>
          <w:numId w:val="0"/>
        </w:numPr>
        <w:ind w:left="360" w:hanging="360"/>
      </w:pPr>
    </w:p>
    <w:sectPr w:rsidR="00DC79C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0EFF" w:rsidRDefault="00F10EFF">
      <w:r>
        <w:separator/>
      </w:r>
    </w:p>
  </w:endnote>
  <w:endnote w:type="continuationSeparator" w:id="0">
    <w:p w:rsidR="00F10EFF" w:rsidRDefault="00F10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0EFF" w:rsidRDefault="00F10EFF">
      <w:r>
        <w:separator/>
      </w:r>
    </w:p>
  </w:footnote>
  <w:footnote w:type="continuationSeparator" w:id="0">
    <w:p w:rsidR="00F10EFF" w:rsidRDefault="00F10E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9B26CA"/>
    <w:multiLevelType w:val="hybridMultilevel"/>
    <w:tmpl w:val="B48836F0"/>
    <w:lvl w:ilvl="0" w:tplc="F2646A10">
      <w:start w:val="1"/>
      <w:numFmt w:val="bullet"/>
      <w:lvlText w:val=""/>
      <w:lvlJc w:val="left"/>
      <w:pPr>
        <w:ind w:left="704" w:hanging="420"/>
      </w:pPr>
      <w:rPr>
        <w:rFonts w:ascii="Wingdings" w:hAnsi="Wingdings" w:hint="default"/>
        <w:lang w:val="en-GB"/>
      </w:rPr>
    </w:lvl>
    <w:lvl w:ilvl="1" w:tplc="720CB8D2">
      <w:start w:val="1"/>
      <w:numFmt w:val="bullet"/>
      <w:lvlText w:val="•"/>
      <w:lvlJc w:val="left"/>
      <w:pPr>
        <w:ind w:left="1271"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92D7AB6"/>
    <w:multiLevelType w:val="hybridMultilevel"/>
    <w:tmpl w:val="8B04BC58"/>
    <w:lvl w:ilvl="0" w:tplc="C2FCEFB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F2C57D5"/>
    <w:multiLevelType w:val="hybridMultilevel"/>
    <w:tmpl w:val="38847C2E"/>
    <w:lvl w:ilvl="0" w:tplc="FF562288">
      <w:start w:val="1"/>
      <w:numFmt w:val="bullet"/>
      <w:lvlText w:val="-"/>
      <w:lvlJc w:val="left"/>
      <w:pPr>
        <w:tabs>
          <w:tab w:val="num" w:pos="170"/>
        </w:tabs>
        <w:ind w:left="113" w:hanging="113"/>
      </w:pPr>
      <w:rPr>
        <w:rFonts w:ascii="宋体" w:eastAsia="宋体" w:hAnsi="宋体"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840" w:hanging="420"/>
      </w:pPr>
      <w:rPr>
        <w:rFonts w:ascii="Wingdings" w:hAnsi="Wingdings" w:hint="default"/>
      </w:rPr>
    </w:lvl>
    <w:lvl w:ilvl="4" w:tplc="04090003" w:tentative="1">
      <w:start w:val="1"/>
      <w:numFmt w:val="bullet"/>
      <w:lvlText w:val=""/>
      <w:lvlJc w:val="left"/>
      <w:pPr>
        <w:ind w:left="-420" w:hanging="420"/>
      </w:pPr>
      <w:rPr>
        <w:rFonts w:ascii="Wingdings" w:hAnsi="Wingdings" w:hint="default"/>
      </w:rPr>
    </w:lvl>
    <w:lvl w:ilvl="5" w:tplc="04090005" w:tentative="1">
      <w:start w:val="1"/>
      <w:numFmt w:val="bullet"/>
      <w:lvlText w:val=""/>
      <w:lvlJc w:val="left"/>
      <w:pPr>
        <w:ind w:left="0" w:hanging="420"/>
      </w:pPr>
      <w:rPr>
        <w:rFonts w:ascii="Wingdings" w:hAnsi="Wingdings" w:hint="default"/>
      </w:rPr>
    </w:lvl>
    <w:lvl w:ilvl="6" w:tplc="04090001" w:tentative="1">
      <w:start w:val="1"/>
      <w:numFmt w:val="bullet"/>
      <w:lvlText w:val=""/>
      <w:lvlJc w:val="left"/>
      <w:pPr>
        <w:ind w:left="420" w:hanging="420"/>
      </w:pPr>
      <w:rPr>
        <w:rFonts w:ascii="Wingdings" w:hAnsi="Wingdings" w:hint="default"/>
      </w:rPr>
    </w:lvl>
    <w:lvl w:ilvl="7" w:tplc="04090003" w:tentative="1">
      <w:start w:val="1"/>
      <w:numFmt w:val="bullet"/>
      <w:lvlText w:val=""/>
      <w:lvlJc w:val="left"/>
      <w:pPr>
        <w:ind w:left="840" w:hanging="420"/>
      </w:pPr>
      <w:rPr>
        <w:rFonts w:ascii="Wingdings" w:hAnsi="Wingdings" w:hint="default"/>
      </w:rPr>
    </w:lvl>
    <w:lvl w:ilvl="8" w:tplc="04090005" w:tentative="1">
      <w:start w:val="1"/>
      <w:numFmt w:val="bullet"/>
      <w:lvlText w:val=""/>
      <w:lvlJc w:val="left"/>
      <w:pPr>
        <w:ind w:left="1260" w:hanging="420"/>
      </w:pPr>
      <w:rPr>
        <w:rFonts w:ascii="Wingdings" w:hAnsi="Wingdings" w:hint="default"/>
      </w:rPr>
    </w:lvl>
  </w:abstractNum>
  <w:abstractNum w:abstractNumId="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6642E9C"/>
    <w:multiLevelType w:val="hybridMultilevel"/>
    <w:tmpl w:val="81946B66"/>
    <w:lvl w:ilvl="0" w:tplc="8D7EC25E">
      <w:start w:val="1"/>
      <w:numFmt w:val="bullet"/>
      <w:lvlText w:val=""/>
      <w:lvlJc w:val="left"/>
      <w:pPr>
        <w:tabs>
          <w:tab w:val="num" w:pos="720"/>
        </w:tabs>
        <w:ind w:left="720" w:hanging="360"/>
      </w:pPr>
      <w:rPr>
        <w:rFonts w:ascii="Wingdings" w:hAnsi="Wingdings" w:hint="default"/>
      </w:rPr>
    </w:lvl>
    <w:lvl w:ilvl="1" w:tplc="1CE0FD76">
      <w:start w:val="530"/>
      <w:numFmt w:val="bullet"/>
      <w:lvlText w:val="•"/>
      <w:lvlJc w:val="left"/>
      <w:pPr>
        <w:tabs>
          <w:tab w:val="num" w:pos="1440"/>
        </w:tabs>
        <w:ind w:left="1440" w:hanging="360"/>
      </w:pPr>
      <w:rPr>
        <w:rFonts w:ascii="Arial" w:hAnsi="Arial" w:hint="default"/>
      </w:rPr>
    </w:lvl>
    <w:lvl w:ilvl="2" w:tplc="2846629A">
      <w:start w:val="530"/>
      <w:numFmt w:val="bullet"/>
      <w:lvlText w:val="»"/>
      <w:lvlJc w:val="left"/>
      <w:pPr>
        <w:tabs>
          <w:tab w:val="num" w:pos="2160"/>
        </w:tabs>
        <w:ind w:left="2160" w:hanging="360"/>
      </w:pPr>
      <w:rPr>
        <w:rFonts w:ascii="Arial" w:hAnsi="Arial" w:hint="default"/>
      </w:rPr>
    </w:lvl>
    <w:lvl w:ilvl="3" w:tplc="4A006DC6">
      <w:start w:val="530"/>
      <w:numFmt w:val="bullet"/>
      <w:lvlText w:val="–"/>
      <w:lvlJc w:val="left"/>
      <w:pPr>
        <w:tabs>
          <w:tab w:val="num" w:pos="2880"/>
        </w:tabs>
        <w:ind w:left="2880" w:hanging="360"/>
      </w:pPr>
      <w:rPr>
        <w:rFonts w:ascii="Times New Roman" w:hAnsi="Times New Roman" w:hint="default"/>
      </w:rPr>
    </w:lvl>
    <w:lvl w:ilvl="4" w:tplc="A6E2DDD6">
      <w:start w:val="530"/>
      <w:numFmt w:val="bullet"/>
      <w:lvlText w:val=""/>
      <w:lvlJc w:val="left"/>
      <w:pPr>
        <w:tabs>
          <w:tab w:val="num" w:pos="3600"/>
        </w:tabs>
        <w:ind w:left="3600" w:hanging="360"/>
      </w:pPr>
      <w:rPr>
        <w:rFonts w:ascii="Wingdings" w:hAnsi="Wingdings" w:hint="default"/>
      </w:rPr>
    </w:lvl>
    <w:lvl w:ilvl="5" w:tplc="12DE430A" w:tentative="1">
      <w:start w:val="1"/>
      <w:numFmt w:val="bullet"/>
      <w:lvlText w:val=""/>
      <w:lvlJc w:val="left"/>
      <w:pPr>
        <w:tabs>
          <w:tab w:val="num" w:pos="4320"/>
        </w:tabs>
        <w:ind w:left="4320" w:hanging="360"/>
      </w:pPr>
      <w:rPr>
        <w:rFonts w:ascii="Wingdings" w:hAnsi="Wingdings" w:hint="default"/>
      </w:rPr>
    </w:lvl>
    <w:lvl w:ilvl="6" w:tplc="60DA1672" w:tentative="1">
      <w:start w:val="1"/>
      <w:numFmt w:val="bullet"/>
      <w:lvlText w:val=""/>
      <w:lvlJc w:val="left"/>
      <w:pPr>
        <w:tabs>
          <w:tab w:val="num" w:pos="5040"/>
        </w:tabs>
        <w:ind w:left="5040" w:hanging="360"/>
      </w:pPr>
      <w:rPr>
        <w:rFonts w:ascii="Wingdings" w:hAnsi="Wingdings" w:hint="default"/>
      </w:rPr>
    </w:lvl>
    <w:lvl w:ilvl="7" w:tplc="5F0E1F50" w:tentative="1">
      <w:start w:val="1"/>
      <w:numFmt w:val="bullet"/>
      <w:lvlText w:val=""/>
      <w:lvlJc w:val="left"/>
      <w:pPr>
        <w:tabs>
          <w:tab w:val="num" w:pos="5760"/>
        </w:tabs>
        <w:ind w:left="5760" w:hanging="360"/>
      </w:pPr>
      <w:rPr>
        <w:rFonts w:ascii="Wingdings" w:hAnsi="Wingdings" w:hint="default"/>
      </w:rPr>
    </w:lvl>
    <w:lvl w:ilvl="8" w:tplc="97702D4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A1C0C7E"/>
    <w:multiLevelType w:val="hybridMultilevel"/>
    <w:tmpl w:val="5EC66ABA"/>
    <w:lvl w:ilvl="0" w:tplc="041D0001">
      <w:start w:val="14"/>
      <w:numFmt w:val="bullet"/>
      <w:lvlText w:val=""/>
      <w:lvlJc w:val="left"/>
      <w:pPr>
        <w:tabs>
          <w:tab w:val="num" w:pos="720"/>
        </w:tabs>
        <w:ind w:left="720" w:hanging="360"/>
      </w:pPr>
      <w:rPr>
        <w:rFonts w:ascii="Symbol" w:eastAsia="Times New Roman" w:hAnsi="Symbol" w:cs="Times New Roman"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 w:numId="6">
    <w:abstractNumId w:val="5"/>
  </w:num>
  <w:num w:numId="7">
    <w:abstractNumId w:val="4"/>
  </w:num>
  <w:num w:numId="8">
    <w:abstractNumId w:val="6"/>
  </w:num>
  <w:num w:numId="9">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CC5"/>
    <w:rsid w:val="00000D04"/>
    <w:rsid w:val="00000DB2"/>
    <w:rsid w:val="000013D8"/>
    <w:rsid w:val="000020F6"/>
    <w:rsid w:val="00002710"/>
    <w:rsid w:val="00002893"/>
    <w:rsid w:val="000033A3"/>
    <w:rsid w:val="00003605"/>
    <w:rsid w:val="00003C56"/>
    <w:rsid w:val="00003EC2"/>
    <w:rsid w:val="000040A9"/>
    <w:rsid w:val="0000458E"/>
    <w:rsid w:val="00004AE6"/>
    <w:rsid w:val="00004C3E"/>
    <w:rsid w:val="00004E70"/>
    <w:rsid w:val="000072B6"/>
    <w:rsid w:val="00007813"/>
    <w:rsid w:val="000109E6"/>
    <w:rsid w:val="00011F67"/>
    <w:rsid w:val="000121A1"/>
    <w:rsid w:val="00012862"/>
    <w:rsid w:val="000128E6"/>
    <w:rsid w:val="00015EFB"/>
    <w:rsid w:val="000163EC"/>
    <w:rsid w:val="000165E2"/>
    <w:rsid w:val="000172BE"/>
    <w:rsid w:val="00017D8A"/>
    <w:rsid w:val="00023388"/>
    <w:rsid w:val="00023425"/>
    <w:rsid w:val="000241BE"/>
    <w:rsid w:val="000242F2"/>
    <w:rsid w:val="000253D7"/>
    <w:rsid w:val="00025F8C"/>
    <w:rsid w:val="00026D4B"/>
    <w:rsid w:val="000275C6"/>
    <w:rsid w:val="00027AD6"/>
    <w:rsid w:val="0003024C"/>
    <w:rsid w:val="00031ADB"/>
    <w:rsid w:val="00032056"/>
    <w:rsid w:val="000328CA"/>
    <w:rsid w:val="00032E40"/>
    <w:rsid w:val="0003376B"/>
    <w:rsid w:val="00034446"/>
    <w:rsid w:val="00034676"/>
    <w:rsid w:val="000346E6"/>
    <w:rsid w:val="00035181"/>
    <w:rsid w:val="000352B3"/>
    <w:rsid w:val="00036F2E"/>
    <w:rsid w:val="0004023E"/>
    <w:rsid w:val="0004024B"/>
    <w:rsid w:val="000416BA"/>
    <w:rsid w:val="00041AF1"/>
    <w:rsid w:val="00041C57"/>
    <w:rsid w:val="000422E9"/>
    <w:rsid w:val="000434B7"/>
    <w:rsid w:val="000435E4"/>
    <w:rsid w:val="00044ED0"/>
    <w:rsid w:val="00046796"/>
    <w:rsid w:val="000467FD"/>
    <w:rsid w:val="00046AAF"/>
    <w:rsid w:val="00047225"/>
    <w:rsid w:val="00047E60"/>
    <w:rsid w:val="00050499"/>
    <w:rsid w:val="000518A6"/>
    <w:rsid w:val="00052AD2"/>
    <w:rsid w:val="000530DF"/>
    <w:rsid w:val="00054E0C"/>
    <w:rsid w:val="0005541D"/>
    <w:rsid w:val="00055C65"/>
    <w:rsid w:val="000565C8"/>
    <w:rsid w:val="000565D9"/>
    <w:rsid w:val="00057DC8"/>
    <w:rsid w:val="000603CF"/>
    <w:rsid w:val="000612E1"/>
    <w:rsid w:val="000614FE"/>
    <w:rsid w:val="00061C94"/>
    <w:rsid w:val="00065AB1"/>
    <w:rsid w:val="00065D38"/>
    <w:rsid w:val="00067DD1"/>
    <w:rsid w:val="00070447"/>
    <w:rsid w:val="000706E7"/>
    <w:rsid w:val="00070EF8"/>
    <w:rsid w:val="00071192"/>
    <w:rsid w:val="000713A7"/>
    <w:rsid w:val="000716A4"/>
    <w:rsid w:val="00072A00"/>
    <w:rsid w:val="00072A80"/>
    <w:rsid w:val="000731A0"/>
    <w:rsid w:val="000736C1"/>
    <w:rsid w:val="00073797"/>
    <w:rsid w:val="00073DEC"/>
    <w:rsid w:val="000745AA"/>
    <w:rsid w:val="00074E86"/>
    <w:rsid w:val="00075470"/>
    <w:rsid w:val="00075C68"/>
    <w:rsid w:val="00076097"/>
    <w:rsid w:val="00076541"/>
    <w:rsid w:val="000772F4"/>
    <w:rsid w:val="000776EB"/>
    <w:rsid w:val="000823B0"/>
    <w:rsid w:val="0008335B"/>
    <w:rsid w:val="00083379"/>
    <w:rsid w:val="00083587"/>
    <w:rsid w:val="00083838"/>
    <w:rsid w:val="00083B6A"/>
    <w:rsid w:val="00083BF7"/>
    <w:rsid w:val="00085E04"/>
    <w:rsid w:val="00086800"/>
    <w:rsid w:val="00087913"/>
    <w:rsid w:val="000902DC"/>
    <w:rsid w:val="000911AE"/>
    <w:rsid w:val="00093697"/>
    <w:rsid w:val="00093D42"/>
    <w:rsid w:val="00093DD0"/>
    <w:rsid w:val="00094A16"/>
    <w:rsid w:val="00094DE6"/>
    <w:rsid w:val="00095D3E"/>
    <w:rsid w:val="00095D69"/>
    <w:rsid w:val="00096356"/>
    <w:rsid w:val="00096627"/>
    <w:rsid w:val="00097C99"/>
    <w:rsid w:val="000A0F14"/>
    <w:rsid w:val="000A1441"/>
    <w:rsid w:val="000A1A06"/>
    <w:rsid w:val="000A1B60"/>
    <w:rsid w:val="000A21B4"/>
    <w:rsid w:val="000A2BD9"/>
    <w:rsid w:val="000A2CC7"/>
    <w:rsid w:val="000A2ED6"/>
    <w:rsid w:val="000A4205"/>
    <w:rsid w:val="000A4A19"/>
    <w:rsid w:val="000A59D6"/>
    <w:rsid w:val="000A6351"/>
    <w:rsid w:val="000A63D6"/>
    <w:rsid w:val="000A799C"/>
    <w:rsid w:val="000A7B38"/>
    <w:rsid w:val="000B0343"/>
    <w:rsid w:val="000B166C"/>
    <w:rsid w:val="000B2985"/>
    <w:rsid w:val="000B2C88"/>
    <w:rsid w:val="000B3342"/>
    <w:rsid w:val="000B51FA"/>
    <w:rsid w:val="000B5905"/>
    <w:rsid w:val="000B5975"/>
    <w:rsid w:val="000B67F3"/>
    <w:rsid w:val="000B6E2C"/>
    <w:rsid w:val="000B76C5"/>
    <w:rsid w:val="000B7A10"/>
    <w:rsid w:val="000C0CA5"/>
    <w:rsid w:val="000C115D"/>
    <w:rsid w:val="000C1535"/>
    <w:rsid w:val="000C2431"/>
    <w:rsid w:val="000C252B"/>
    <w:rsid w:val="000C2FBD"/>
    <w:rsid w:val="000C3B0C"/>
    <w:rsid w:val="000C422D"/>
    <w:rsid w:val="000C5F91"/>
    <w:rsid w:val="000C6025"/>
    <w:rsid w:val="000D0565"/>
    <w:rsid w:val="000D0E4E"/>
    <w:rsid w:val="000D113C"/>
    <w:rsid w:val="000D12D1"/>
    <w:rsid w:val="000D159A"/>
    <w:rsid w:val="000D1796"/>
    <w:rsid w:val="000D22CC"/>
    <w:rsid w:val="000D3216"/>
    <w:rsid w:val="000D36AE"/>
    <w:rsid w:val="000D38A1"/>
    <w:rsid w:val="000D4C4E"/>
    <w:rsid w:val="000D5077"/>
    <w:rsid w:val="000D5362"/>
    <w:rsid w:val="000D57F8"/>
    <w:rsid w:val="000D5851"/>
    <w:rsid w:val="000D5C60"/>
    <w:rsid w:val="000D5DA4"/>
    <w:rsid w:val="000D71E2"/>
    <w:rsid w:val="000D73A5"/>
    <w:rsid w:val="000E07D6"/>
    <w:rsid w:val="000E089F"/>
    <w:rsid w:val="000E1380"/>
    <w:rsid w:val="000E18DF"/>
    <w:rsid w:val="000E59A0"/>
    <w:rsid w:val="000E5D47"/>
    <w:rsid w:val="000E65E6"/>
    <w:rsid w:val="000E7371"/>
    <w:rsid w:val="000E74AE"/>
    <w:rsid w:val="000E7906"/>
    <w:rsid w:val="000E7A84"/>
    <w:rsid w:val="000F15BC"/>
    <w:rsid w:val="000F180A"/>
    <w:rsid w:val="000F1C92"/>
    <w:rsid w:val="000F2EEE"/>
    <w:rsid w:val="000F3697"/>
    <w:rsid w:val="000F54C3"/>
    <w:rsid w:val="000F5B55"/>
    <w:rsid w:val="000F6A9E"/>
    <w:rsid w:val="000F6B3D"/>
    <w:rsid w:val="000F7F58"/>
    <w:rsid w:val="00100128"/>
    <w:rsid w:val="0010076A"/>
    <w:rsid w:val="00100FF3"/>
    <w:rsid w:val="001026CA"/>
    <w:rsid w:val="001043C2"/>
    <w:rsid w:val="001043E1"/>
    <w:rsid w:val="0010505A"/>
    <w:rsid w:val="00105CC7"/>
    <w:rsid w:val="001061A8"/>
    <w:rsid w:val="00107779"/>
    <w:rsid w:val="001078C2"/>
    <w:rsid w:val="00107E1C"/>
    <w:rsid w:val="00110243"/>
    <w:rsid w:val="001112C4"/>
    <w:rsid w:val="00111444"/>
    <w:rsid w:val="00111723"/>
    <w:rsid w:val="001129B5"/>
    <w:rsid w:val="00112BA0"/>
    <w:rsid w:val="001141E3"/>
    <w:rsid w:val="001144DF"/>
    <w:rsid w:val="0011557B"/>
    <w:rsid w:val="0011785E"/>
    <w:rsid w:val="00117C85"/>
    <w:rsid w:val="00120B13"/>
    <w:rsid w:val="0012111B"/>
    <w:rsid w:val="00122736"/>
    <w:rsid w:val="00123F21"/>
    <w:rsid w:val="00124D84"/>
    <w:rsid w:val="001250DD"/>
    <w:rsid w:val="0012540F"/>
    <w:rsid w:val="00125733"/>
    <w:rsid w:val="001263AA"/>
    <w:rsid w:val="00126DFE"/>
    <w:rsid w:val="00130779"/>
    <w:rsid w:val="001307A1"/>
    <w:rsid w:val="00131A15"/>
    <w:rsid w:val="001321D3"/>
    <w:rsid w:val="00133599"/>
    <w:rsid w:val="00133BF7"/>
    <w:rsid w:val="00134B88"/>
    <w:rsid w:val="0013547B"/>
    <w:rsid w:val="00136A23"/>
    <w:rsid w:val="00136B99"/>
    <w:rsid w:val="0014063E"/>
    <w:rsid w:val="0014087D"/>
    <w:rsid w:val="00140F74"/>
    <w:rsid w:val="00141191"/>
    <w:rsid w:val="0014159C"/>
    <w:rsid w:val="00142665"/>
    <w:rsid w:val="0014384A"/>
    <w:rsid w:val="0014450F"/>
    <w:rsid w:val="00144B0A"/>
    <w:rsid w:val="00144D8F"/>
    <w:rsid w:val="00145C74"/>
    <w:rsid w:val="001462E9"/>
    <w:rsid w:val="00146E32"/>
    <w:rsid w:val="0015061F"/>
    <w:rsid w:val="00151619"/>
    <w:rsid w:val="001522C5"/>
    <w:rsid w:val="00152511"/>
    <w:rsid w:val="00152835"/>
    <w:rsid w:val="00152DCE"/>
    <w:rsid w:val="001559FA"/>
    <w:rsid w:val="00156374"/>
    <w:rsid w:val="001577D8"/>
    <w:rsid w:val="00157A9A"/>
    <w:rsid w:val="00157AAE"/>
    <w:rsid w:val="00157FC3"/>
    <w:rsid w:val="00160739"/>
    <w:rsid w:val="00162366"/>
    <w:rsid w:val="0016271E"/>
    <w:rsid w:val="0016293F"/>
    <w:rsid w:val="00162A84"/>
    <w:rsid w:val="00162D00"/>
    <w:rsid w:val="00162D7A"/>
    <w:rsid w:val="00164DAB"/>
    <w:rsid w:val="00165BBB"/>
    <w:rsid w:val="0016613F"/>
    <w:rsid w:val="00166215"/>
    <w:rsid w:val="00166591"/>
    <w:rsid w:val="00171143"/>
    <w:rsid w:val="00172864"/>
    <w:rsid w:val="00172B82"/>
    <w:rsid w:val="00172EFA"/>
    <w:rsid w:val="00173608"/>
    <w:rsid w:val="001745EC"/>
    <w:rsid w:val="001747B7"/>
    <w:rsid w:val="0017493F"/>
    <w:rsid w:val="001756A6"/>
    <w:rsid w:val="00175C30"/>
    <w:rsid w:val="00177069"/>
    <w:rsid w:val="001777F1"/>
    <w:rsid w:val="00177FC1"/>
    <w:rsid w:val="001800B4"/>
    <w:rsid w:val="001815A2"/>
    <w:rsid w:val="00181FC1"/>
    <w:rsid w:val="00183034"/>
    <w:rsid w:val="001830F7"/>
    <w:rsid w:val="00183EE6"/>
    <w:rsid w:val="0018588A"/>
    <w:rsid w:val="001859A6"/>
    <w:rsid w:val="001859D8"/>
    <w:rsid w:val="00185E6C"/>
    <w:rsid w:val="00187252"/>
    <w:rsid w:val="001879BA"/>
    <w:rsid w:val="00187EDC"/>
    <w:rsid w:val="001916E1"/>
    <w:rsid w:val="00191C91"/>
    <w:rsid w:val="0019273A"/>
    <w:rsid w:val="00192DD9"/>
    <w:rsid w:val="00192FB4"/>
    <w:rsid w:val="001935AA"/>
    <w:rsid w:val="00193994"/>
    <w:rsid w:val="001942AC"/>
    <w:rsid w:val="00194339"/>
    <w:rsid w:val="00194848"/>
    <w:rsid w:val="001958EA"/>
    <w:rsid w:val="00195E0E"/>
    <w:rsid w:val="00195E4D"/>
    <w:rsid w:val="00196FCD"/>
    <w:rsid w:val="0019707A"/>
    <w:rsid w:val="001A1192"/>
    <w:rsid w:val="001A180D"/>
    <w:rsid w:val="001A1BAC"/>
    <w:rsid w:val="001A23CE"/>
    <w:rsid w:val="001A2C89"/>
    <w:rsid w:val="001A343F"/>
    <w:rsid w:val="001A673E"/>
    <w:rsid w:val="001A7763"/>
    <w:rsid w:val="001A79A9"/>
    <w:rsid w:val="001B3964"/>
    <w:rsid w:val="001B4452"/>
    <w:rsid w:val="001B466C"/>
    <w:rsid w:val="001B4F34"/>
    <w:rsid w:val="001B52EC"/>
    <w:rsid w:val="001B554A"/>
    <w:rsid w:val="001B6564"/>
    <w:rsid w:val="001B691A"/>
    <w:rsid w:val="001B73BF"/>
    <w:rsid w:val="001B7779"/>
    <w:rsid w:val="001C02D8"/>
    <w:rsid w:val="001C04E3"/>
    <w:rsid w:val="001C1F51"/>
    <w:rsid w:val="001C2378"/>
    <w:rsid w:val="001C2B0A"/>
    <w:rsid w:val="001C39E8"/>
    <w:rsid w:val="001C3DF2"/>
    <w:rsid w:val="001C3EE9"/>
    <w:rsid w:val="001C3FA4"/>
    <w:rsid w:val="001C40F9"/>
    <w:rsid w:val="001C458B"/>
    <w:rsid w:val="001C5D4F"/>
    <w:rsid w:val="001C64C0"/>
    <w:rsid w:val="001C69DA"/>
    <w:rsid w:val="001C6F06"/>
    <w:rsid w:val="001D2360"/>
    <w:rsid w:val="001D295C"/>
    <w:rsid w:val="001D3109"/>
    <w:rsid w:val="001D332E"/>
    <w:rsid w:val="001D4A02"/>
    <w:rsid w:val="001D5033"/>
    <w:rsid w:val="001D5C88"/>
    <w:rsid w:val="001D62BD"/>
    <w:rsid w:val="001D6567"/>
    <w:rsid w:val="001D695C"/>
    <w:rsid w:val="001D6FD9"/>
    <w:rsid w:val="001D709A"/>
    <w:rsid w:val="001D780E"/>
    <w:rsid w:val="001E05C3"/>
    <w:rsid w:val="001E0AD3"/>
    <w:rsid w:val="001E2FC0"/>
    <w:rsid w:val="001E36E4"/>
    <w:rsid w:val="001E379D"/>
    <w:rsid w:val="001E3A3C"/>
    <w:rsid w:val="001E5C23"/>
    <w:rsid w:val="001E7504"/>
    <w:rsid w:val="001E76DF"/>
    <w:rsid w:val="001F1308"/>
    <w:rsid w:val="001F1422"/>
    <w:rsid w:val="001F1525"/>
    <w:rsid w:val="001F1E87"/>
    <w:rsid w:val="001F1EB6"/>
    <w:rsid w:val="001F2E23"/>
    <w:rsid w:val="001F341F"/>
    <w:rsid w:val="001F3911"/>
    <w:rsid w:val="001F3F1A"/>
    <w:rsid w:val="001F4CBD"/>
    <w:rsid w:val="001F5545"/>
    <w:rsid w:val="001F5777"/>
    <w:rsid w:val="001F5937"/>
    <w:rsid w:val="001F59E3"/>
    <w:rsid w:val="001F59ED"/>
    <w:rsid w:val="001F6BE3"/>
    <w:rsid w:val="001F7121"/>
    <w:rsid w:val="001F7703"/>
    <w:rsid w:val="00200D2C"/>
    <w:rsid w:val="002019D8"/>
    <w:rsid w:val="00201EC7"/>
    <w:rsid w:val="0020349A"/>
    <w:rsid w:val="002034B4"/>
    <w:rsid w:val="00204032"/>
    <w:rsid w:val="00204BAD"/>
    <w:rsid w:val="00204D60"/>
    <w:rsid w:val="00205627"/>
    <w:rsid w:val="002056D0"/>
    <w:rsid w:val="00207288"/>
    <w:rsid w:val="00210860"/>
    <w:rsid w:val="0021097B"/>
    <w:rsid w:val="00210B6A"/>
    <w:rsid w:val="002110D4"/>
    <w:rsid w:val="00211764"/>
    <w:rsid w:val="00212CB6"/>
    <w:rsid w:val="00212E37"/>
    <w:rsid w:val="002140FF"/>
    <w:rsid w:val="00216210"/>
    <w:rsid w:val="00217F89"/>
    <w:rsid w:val="002203D7"/>
    <w:rsid w:val="00220894"/>
    <w:rsid w:val="00220E43"/>
    <w:rsid w:val="00221180"/>
    <w:rsid w:val="002225E6"/>
    <w:rsid w:val="00224952"/>
    <w:rsid w:val="00224DD2"/>
    <w:rsid w:val="00224EAA"/>
    <w:rsid w:val="00225A6A"/>
    <w:rsid w:val="00225AC7"/>
    <w:rsid w:val="00225ACC"/>
    <w:rsid w:val="00231C25"/>
    <w:rsid w:val="00231C6F"/>
    <w:rsid w:val="002321CD"/>
    <w:rsid w:val="002324AD"/>
    <w:rsid w:val="00232A90"/>
    <w:rsid w:val="00234151"/>
    <w:rsid w:val="00234F8C"/>
    <w:rsid w:val="002353A0"/>
    <w:rsid w:val="00235542"/>
    <w:rsid w:val="002369B0"/>
    <w:rsid w:val="00236AD8"/>
    <w:rsid w:val="002401F5"/>
    <w:rsid w:val="00240C80"/>
    <w:rsid w:val="00240E54"/>
    <w:rsid w:val="0024124D"/>
    <w:rsid w:val="00241C2A"/>
    <w:rsid w:val="00242211"/>
    <w:rsid w:val="00243379"/>
    <w:rsid w:val="002451C5"/>
    <w:rsid w:val="00245F1F"/>
    <w:rsid w:val="0024663B"/>
    <w:rsid w:val="00247103"/>
    <w:rsid w:val="00250067"/>
    <w:rsid w:val="002516DE"/>
    <w:rsid w:val="00251F81"/>
    <w:rsid w:val="00252BE0"/>
    <w:rsid w:val="00253588"/>
    <w:rsid w:val="002546F4"/>
    <w:rsid w:val="00254768"/>
    <w:rsid w:val="002551D0"/>
    <w:rsid w:val="00255374"/>
    <w:rsid w:val="00257BF4"/>
    <w:rsid w:val="00260003"/>
    <w:rsid w:val="0026035D"/>
    <w:rsid w:val="002606D6"/>
    <w:rsid w:val="00260AA1"/>
    <w:rsid w:val="00261C98"/>
    <w:rsid w:val="0026248E"/>
    <w:rsid w:val="00262914"/>
    <w:rsid w:val="00262D45"/>
    <w:rsid w:val="002643AA"/>
    <w:rsid w:val="002647BF"/>
    <w:rsid w:val="002647D5"/>
    <w:rsid w:val="00265032"/>
    <w:rsid w:val="002651FB"/>
    <w:rsid w:val="0026538C"/>
    <w:rsid w:val="00265781"/>
    <w:rsid w:val="00266B13"/>
    <w:rsid w:val="00270728"/>
    <w:rsid w:val="00270D42"/>
    <w:rsid w:val="0027195D"/>
    <w:rsid w:val="00272B03"/>
    <w:rsid w:val="002733E2"/>
    <w:rsid w:val="00274917"/>
    <w:rsid w:val="00274D8F"/>
    <w:rsid w:val="002750B1"/>
    <w:rsid w:val="0027677E"/>
    <w:rsid w:val="00276A35"/>
    <w:rsid w:val="00276B80"/>
    <w:rsid w:val="00277835"/>
    <w:rsid w:val="00280AB1"/>
    <w:rsid w:val="00280CEE"/>
    <w:rsid w:val="002811B8"/>
    <w:rsid w:val="00283D03"/>
    <w:rsid w:val="00284744"/>
    <w:rsid w:val="00284BAE"/>
    <w:rsid w:val="002859AF"/>
    <w:rsid w:val="00286AE7"/>
    <w:rsid w:val="00287243"/>
    <w:rsid w:val="002879B7"/>
    <w:rsid w:val="0029027D"/>
    <w:rsid w:val="00290647"/>
    <w:rsid w:val="00291385"/>
    <w:rsid w:val="00291386"/>
    <w:rsid w:val="00291422"/>
    <w:rsid w:val="0029237F"/>
    <w:rsid w:val="00292715"/>
    <w:rsid w:val="002935AA"/>
    <w:rsid w:val="00293E57"/>
    <w:rsid w:val="002947D1"/>
    <w:rsid w:val="002948DF"/>
    <w:rsid w:val="00294D90"/>
    <w:rsid w:val="00295819"/>
    <w:rsid w:val="00295E99"/>
    <w:rsid w:val="002A03D5"/>
    <w:rsid w:val="002A1E92"/>
    <w:rsid w:val="002A1F37"/>
    <w:rsid w:val="002A1F7F"/>
    <w:rsid w:val="002A204D"/>
    <w:rsid w:val="002A2616"/>
    <w:rsid w:val="002A26E1"/>
    <w:rsid w:val="002A33C5"/>
    <w:rsid w:val="002A368A"/>
    <w:rsid w:val="002A4065"/>
    <w:rsid w:val="002A5075"/>
    <w:rsid w:val="002A59F0"/>
    <w:rsid w:val="002A6432"/>
    <w:rsid w:val="002A6F25"/>
    <w:rsid w:val="002A6FD3"/>
    <w:rsid w:val="002B067C"/>
    <w:rsid w:val="002B0A7D"/>
    <w:rsid w:val="002B1A69"/>
    <w:rsid w:val="002B2723"/>
    <w:rsid w:val="002B29F1"/>
    <w:rsid w:val="002B303A"/>
    <w:rsid w:val="002B538E"/>
    <w:rsid w:val="002B5DCA"/>
    <w:rsid w:val="002B6BDC"/>
    <w:rsid w:val="002B75B0"/>
    <w:rsid w:val="002B7EAF"/>
    <w:rsid w:val="002C01A5"/>
    <w:rsid w:val="002C090A"/>
    <w:rsid w:val="002C099C"/>
    <w:rsid w:val="002C09B3"/>
    <w:rsid w:val="002C0B74"/>
    <w:rsid w:val="002C0C8B"/>
    <w:rsid w:val="002C0CBB"/>
    <w:rsid w:val="002C1201"/>
    <w:rsid w:val="002C1460"/>
    <w:rsid w:val="002C20F2"/>
    <w:rsid w:val="002C38B2"/>
    <w:rsid w:val="002C3F9C"/>
    <w:rsid w:val="002C5598"/>
    <w:rsid w:val="002C5903"/>
    <w:rsid w:val="002C5AFA"/>
    <w:rsid w:val="002C7E2F"/>
    <w:rsid w:val="002D0439"/>
    <w:rsid w:val="002D11B7"/>
    <w:rsid w:val="002D3BBC"/>
    <w:rsid w:val="002D438A"/>
    <w:rsid w:val="002D5738"/>
    <w:rsid w:val="002D5E53"/>
    <w:rsid w:val="002E0319"/>
    <w:rsid w:val="002E179B"/>
    <w:rsid w:val="002E1C9E"/>
    <w:rsid w:val="002E257B"/>
    <w:rsid w:val="002E3C65"/>
    <w:rsid w:val="002E3F5B"/>
    <w:rsid w:val="002E4362"/>
    <w:rsid w:val="002E63D9"/>
    <w:rsid w:val="002E640E"/>
    <w:rsid w:val="002E6C4D"/>
    <w:rsid w:val="002E795E"/>
    <w:rsid w:val="002F0C28"/>
    <w:rsid w:val="002F201A"/>
    <w:rsid w:val="002F3CDE"/>
    <w:rsid w:val="002F5DD6"/>
    <w:rsid w:val="002F5FEA"/>
    <w:rsid w:val="002F63E7"/>
    <w:rsid w:val="002F7BE3"/>
    <w:rsid w:val="002F7E6A"/>
    <w:rsid w:val="00300165"/>
    <w:rsid w:val="003010CF"/>
    <w:rsid w:val="003018A4"/>
    <w:rsid w:val="003030A4"/>
    <w:rsid w:val="00303440"/>
    <w:rsid w:val="00304D9B"/>
    <w:rsid w:val="003058F9"/>
    <w:rsid w:val="00305FF9"/>
    <w:rsid w:val="00306E6B"/>
    <w:rsid w:val="00306F0F"/>
    <w:rsid w:val="00307C4B"/>
    <w:rsid w:val="003100C8"/>
    <w:rsid w:val="00310B14"/>
    <w:rsid w:val="00311161"/>
    <w:rsid w:val="00312400"/>
    <w:rsid w:val="00312739"/>
    <w:rsid w:val="00312D10"/>
    <w:rsid w:val="003178DA"/>
    <w:rsid w:val="00317DB8"/>
    <w:rsid w:val="00320618"/>
    <w:rsid w:val="0032100B"/>
    <w:rsid w:val="00321BD7"/>
    <w:rsid w:val="0032260F"/>
    <w:rsid w:val="003228DA"/>
    <w:rsid w:val="00323D6B"/>
    <w:rsid w:val="0032518B"/>
    <w:rsid w:val="0032562F"/>
    <w:rsid w:val="00326957"/>
    <w:rsid w:val="00326AE2"/>
    <w:rsid w:val="00331426"/>
    <w:rsid w:val="0033171D"/>
    <w:rsid w:val="00331FC3"/>
    <w:rsid w:val="0033256B"/>
    <w:rsid w:val="00332632"/>
    <w:rsid w:val="003336B3"/>
    <w:rsid w:val="00333E00"/>
    <w:rsid w:val="00334BBF"/>
    <w:rsid w:val="003351D7"/>
    <w:rsid w:val="00335B75"/>
    <w:rsid w:val="00335D8C"/>
    <w:rsid w:val="00336072"/>
    <w:rsid w:val="003363A1"/>
    <w:rsid w:val="003401E6"/>
    <w:rsid w:val="00341784"/>
    <w:rsid w:val="0034226D"/>
    <w:rsid w:val="00342972"/>
    <w:rsid w:val="00342FDD"/>
    <w:rsid w:val="0034429B"/>
    <w:rsid w:val="00344866"/>
    <w:rsid w:val="003453DB"/>
    <w:rsid w:val="00346004"/>
    <w:rsid w:val="0034638C"/>
    <w:rsid w:val="00346503"/>
    <w:rsid w:val="00346F7F"/>
    <w:rsid w:val="00350108"/>
    <w:rsid w:val="00350762"/>
    <w:rsid w:val="003507C4"/>
    <w:rsid w:val="003519A1"/>
    <w:rsid w:val="00352480"/>
    <w:rsid w:val="003530D2"/>
    <w:rsid w:val="0035331A"/>
    <w:rsid w:val="003534E1"/>
    <w:rsid w:val="00353B00"/>
    <w:rsid w:val="003548D8"/>
    <w:rsid w:val="003554CA"/>
    <w:rsid w:val="00360232"/>
    <w:rsid w:val="003602E0"/>
    <w:rsid w:val="00360D01"/>
    <w:rsid w:val="00362569"/>
    <w:rsid w:val="003631D9"/>
    <w:rsid w:val="003636CD"/>
    <w:rsid w:val="0036487C"/>
    <w:rsid w:val="00365411"/>
    <w:rsid w:val="00365FA2"/>
    <w:rsid w:val="00366C69"/>
    <w:rsid w:val="00367441"/>
    <w:rsid w:val="00367B1D"/>
    <w:rsid w:val="00370E4F"/>
    <w:rsid w:val="00371215"/>
    <w:rsid w:val="00372F0D"/>
    <w:rsid w:val="00374059"/>
    <w:rsid w:val="0037535B"/>
    <w:rsid w:val="0037552D"/>
    <w:rsid w:val="003756B6"/>
    <w:rsid w:val="003756DB"/>
    <w:rsid w:val="003770BB"/>
    <w:rsid w:val="0037771A"/>
    <w:rsid w:val="003802DC"/>
    <w:rsid w:val="00380E4E"/>
    <w:rsid w:val="00380FBF"/>
    <w:rsid w:val="00382A43"/>
    <w:rsid w:val="00382D60"/>
    <w:rsid w:val="00382F29"/>
    <w:rsid w:val="00383599"/>
    <w:rsid w:val="003836DA"/>
    <w:rsid w:val="00383C8D"/>
    <w:rsid w:val="00384BDE"/>
    <w:rsid w:val="003852FB"/>
    <w:rsid w:val="00385429"/>
    <w:rsid w:val="00385B05"/>
    <w:rsid w:val="00386382"/>
    <w:rsid w:val="003865EF"/>
    <w:rsid w:val="00386BA9"/>
    <w:rsid w:val="00387EB7"/>
    <w:rsid w:val="00390017"/>
    <w:rsid w:val="003901A3"/>
    <w:rsid w:val="0039072F"/>
    <w:rsid w:val="00390BDC"/>
    <w:rsid w:val="003910C7"/>
    <w:rsid w:val="003910E5"/>
    <w:rsid w:val="00391E4D"/>
    <w:rsid w:val="00393FCB"/>
    <w:rsid w:val="003940CE"/>
    <w:rsid w:val="0039424F"/>
    <w:rsid w:val="00396C1F"/>
    <w:rsid w:val="00397893"/>
    <w:rsid w:val="00397C1D"/>
    <w:rsid w:val="003A180F"/>
    <w:rsid w:val="003A18DD"/>
    <w:rsid w:val="003A20C8"/>
    <w:rsid w:val="003A2C29"/>
    <w:rsid w:val="003A2EC3"/>
    <w:rsid w:val="003A36F2"/>
    <w:rsid w:val="003A3D39"/>
    <w:rsid w:val="003A3EC7"/>
    <w:rsid w:val="003A40B4"/>
    <w:rsid w:val="003A7834"/>
    <w:rsid w:val="003B0B5B"/>
    <w:rsid w:val="003B0E79"/>
    <w:rsid w:val="003B3575"/>
    <w:rsid w:val="003B38AC"/>
    <w:rsid w:val="003B50BC"/>
    <w:rsid w:val="003B5A18"/>
    <w:rsid w:val="003B5D97"/>
    <w:rsid w:val="003B63A4"/>
    <w:rsid w:val="003B68FE"/>
    <w:rsid w:val="003B6D7D"/>
    <w:rsid w:val="003B7D7E"/>
    <w:rsid w:val="003C1012"/>
    <w:rsid w:val="003C11C9"/>
    <w:rsid w:val="003C1229"/>
    <w:rsid w:val="003C1FD4"/>
    <w:rsid w:val="003C213D"/>
    <w:rsid w:val="003C25AD"/>
    <w:rsid w:val="003C2D21"/>
    <w:rsid w:val="003C3150"/>
    <w:rsid w:val="003C5E6B"/>
    <w:rsid w:val="003C7AD7"/>
    <w:rsid w:val="003D0B43"/>
    <w:rsid w:val="003D0FC3"/>
    <w:rsid w:val="003D0FED"/>
    <w:rsid w:val="003D2C1D"/>
    <w:rsid w:val="003D2C34"/>
    <w:rsid w:val="003D2D55"/>
    <w:rsid w:val="003D36A7"/>
    <w:rsid w:val="003D3ACA"/>
    <w:rsid w:val="003D3DDD"/>
    <w:rsid w:val="003D486D"/>
    <w:rsid w:val="003D5CBF"/>
    <w:rsid w:val="003D66D2"/>
    <w:rsid w:val="003D72AD"/>
    <w:rsid w:val="003E07AE"/>
    <w:rsid w:val="003E14FC"/>
    <w:rsid w:val="003E2976"/>
    <w:rsid w:val="003E2E9C"/>
    <w:rsid w:val="003E4858"/>
    <w:rsid w:val="003E6316"/>
    <w:rsid w:val="003E674D"/>
    <w:rsid w:val="003E6884"/>
    <w:rsid w:val="003E6AC5"/>
    <w:rsid w:val="003F0096"/>
    <w:rsid w:val="003F0398"/>
    <w:rsid w:val="003F0850"/>
    <w:rsid w:val="003F0D12"/>
    <w:rsid w:val="003F12FA"/>
    <w:rsid w:val="003F160C"/>
    <w:rsid w:val="003F324F"/>
    <w:rsid w:val="003F33BC"/>
    <w:rsid w:val="003F3D4E"/>
    <w:rsid w:val="003F464B"/>
    <w:rsid w:val="003F477E"/>
    <w:rsid w:val="003F6094"/>
    <w:rsid w:val="003F6CD2"/>
    <w:rsid w:val="003F788D"/>
    <w:rsid w:val="003F7E3C"/>
    <w:rsid w:val="00400CA6"/>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26A43"/>
    <w:rsid w:val="0042720C"/>
    <w:rsid w:val="00430A2D"/>
    <w:rsid w:val="00431505"/>
    <w:rsid w:val="00431AF0"/>
    <w:rsid w:val="00431DCB"/>
    <w:rsid w:val="0043213A"/>
    <w:rsid w:val="004330F4"/>
    <w:rsid w:val="00433590"/>
    <w:rsid w:val="0043393D"/>
    <w:rsid w:val="00433F96"/>
    <w:rsid w:val="004344C7"/>
    <w:rsid w:val="00435274"/>
    <w:rsid w:val="004352AD"/>
    <w:rsid w:val="0043545D"/>
    <w:rsid w:val="00435FE2"/>
    <w:rsid w:val="00436E2F"/>
    <w:rsid w:val="00436EAB"/>
    <w:rsid w:val="0043785C"/>
    <w:rsid w:val="0043789F"/>
    <w:rsid w:val="004461D9"/>
    <w:rsid w:val="00446AC6"/>
    <w:rsid w:val="0044710B"/>
    <w:rsid w:val="0044759B"/>
    <w:rsid w:val="00447F54"/>
    <w:rsid w:val="00450B7E"/>
    <w:rsid w:val="0045136B"/>
    <w:rsid w:val="00451C7E"/>
    <w:rsid w:val="00453BB6"/>
    <w:rsid w:val="00453CAA"/>
    <w:rsid w:val="00455113"/>
    <w:rsid w:val="00456421"/>
    <w:rsid w:val="00456DAB"/>
    <w:rsid w:val="00456E52"/>
    <w:rsid w:val="00460CC3"/>
    <w:rsid w:val="00460E86"/>
    <w:rsid w:val="00461F7D"/>
    <w:rsid w:val="0046349C"/>
    <w:rsid w:val="00464163"/>
    <w:rsid w:val="004646B4"/>
    <w:rsid w:val="00464A88"/>
    <w:rsid w:val="004651A0"/>
    <w:rsid w:val="00465F67"/>
    <w:rsid w:val="00466532"/>
    <w:rsid w:val="00467488"/>
    <w:rsid w:val="0047083E"/>
    <w:rsid w:val="00470EB5"/>
    <w:rsid w:val="0047286B"/>
    <w:rsid w:val="00472E27"/>
    <w:rsid w:val="00473700"/>
    <w:rsid w:val="00474220"/>
    <w:rsid w:val="004752D3"/>
    <w:rsid w:val="004754E1"/>
    <w:rsid w:val="00475CE0"/>
    <w:rsid w:val="00476827"/>
    <w:rsid w:val="00476BD4"/>
    <w:rsid w:val="00477C35"/>
    <w:rsid w:val="00477E6F"/>
    <w:rsid w:val="00477EFF"/>
    <w:rsid w:val="00480988"/>
    <w:rsid w:val="00480E05"/>
    <w:rsid w:val="00481802"/>
    <w:rsid w:val="00482BBE"/>
    <w:rsid w:val="00483A12"/>
    <w:rsid w:val="00484A77"/>
    <w:rsid w:val="0048503E"/>
    <w:rsid w:val="0048540F"/>
    <w:rsid w:val="004857BA"/>
    <w:rsid w:val="00485970"/>
    <w:rsid w:val="00485C0D"/>
    <w:rsid w:val="00486575"/>
    <w:rsid w:val="004866D0"/>
    <w:rsid w:val="004900C3"/>
    <w:rsid w:val="004917FB"/>
    <w:rsid w:val="00494242"/>
    <w:rsid w:val="00494E8E"/>
    <w:rsid w:val="0049548D"/>
    <w:rsid w:val="004955BC"/>
    <w:rsid w:val="00495D63"/>
    <w:rsid w:val="0049648F"/>
    <w:rsid w:val="00496606"/>
    <w:rsid w:val="00496AFB"/>
    <w:rsid w:val="00496F05"/>
    <w:rsid w:val="00497370"/>
    <w:rsid w:val="004A0F39"/>
    <w:rsid w:val="004A11F5"/>
    <w:rsid w:val="004A251F"/>
    <w:rsid w:val="004A3BF1"/>
    <w:rsid w:val="004A3E42"/>
    <w:rsid w:val="004A4715"/>
    <w:rsid w:val="004A5046"/>
    <w:rsid w:val="004A565E"/>
    <w:rsid w:val="004A5DF3"/>
    <w:rsid w:val="004A6134"/>
    <w:rsid w:val="004A6AFD"/>
    <w:rsid w:val="004A7092"/>
    <w:rsid w:val="004B1037"/>
    <w:rsid w:val="004B4703"/>
    <w:rsid w:val="004B49E6"/>
    <w:rsid w:val="004B4D69"/>
    <w:rsid w:val="004C01A8"/>
    <w:rsid w:val="004C083A"/>
    <w:rsid w:val="004C1840"/>
    <w:rsid w:val="004C24C9"/>
    <w:rsid w:val="004C31B6"/>
    <w:rsid w:val="004C48B7"/>
    <w:rsid w:val="004C5319"/>
    <w:rsid w:val="004C5AEA"/>
    <w:rsid w:val="004C621F"/>
    <w:rsid w:val="004C6DE0"/>
    <w:rsid w:val="004C7948"/>
    <w:rsid w:val="004C7BB8"/>
    <w:rsid w:val="004C7C60"/>
    <w:rsid w:val="004D0DFE"/>
    <w:rsid w:val="004D1D91"/>
    <w:rsid w:val="004D22C3"/>
    <w:rsid w:val="004D6F4D"/>
    <w:rsid w:val="004D6F95"/>
    <w:rsid w:val="004D72FE"/>
    <w:rsid w:val="004D7E91"/>
    <w:rsid w:val="004E003A"/>
    <w:rsid w:val="004E0768"/>
    <w:rsid w:val="004E0DAA"/>
    <w:rsid w:val="004E1418"/>
    <w:rsid w:val="004E1A31"/>
    <w:rsid w:val="004E2DE0"/>
    <w:rsid w:val="004E4060"/>
    <w:rsid w:val="004E409A"/>
    <w:rsid w:val="004E4CBF"/>
    <w:rsid w:val="004E6802"/>
    <w:rsid w:val="004F0FB9"/>
    <w:rsid w:val="004F1443"/>
    <w:rsid w:val="004F15FA"/>
    <w:rsid w:val="004F29C3"/>
    <w:rsid w:val="004F2F7E"/>
    <w:rsid w:val="004F32B5"/>
    <w:rsid w:val="004F3E56"/>
    <w:rsid w:val="004F407E"/>
    <w:rsid w:val="004F40A6"/>
    <w:rsid w:val="004F5375"/>
    <w:rsid w:val="004F5479"/>
    <w:rsid w:val="004F548D"/>
    <w:rsid w:val="004F57BE"/>
    <w:rsid w:val="004F7528"/>
    <w:rsid w:val="004F7BCA"/>
    <w:rsid w:val="004F7D89"/>
    <w:rsid w:val="00501607"/>
    <w:rsid w:val="00501981"/>
    <w:rsid w:val="00501A85"/>
    <w:rsid w:val="00501BB3"/>
    <w:rsid w:val="005021DD"/>
    <w:rsid w:val="0050256D"/>
    <w:rsid w:val="005026CA"/>
    <w:rsid w:val="00502B72"/>
    <w:rsid w:val="005031DC"/>
    <w:rsid w:val="00503FE0"/>
    <w:rsid w:val="00504BC1"/>
    <w:rsid w:val="00505134"/>
    <w:rsid w:val="00505C04"/>
    <w:rsid w:val="005110DF"/>
    <w:rsid w:val="00511BC4"/>
    <w:rsid w:val="00511F15"/>
    <w:rsid w:val="0051318C"/>
    <w:rsid w:val="005142CD"/>
    <w:rsid w:val="005143C9"/>
    <w:rsid w:val="005157A9"/>
    <w:rsid w:val="005173A7"/>
    <w:rsid w:val="005177E1"/>
    <w:rsid w:val="00520C0A"/>
    <w:rsid w:val="005218B6"/>
    <w:rsid w:val="00522589"/>
    <w:rsid w:val="00524545"/>
    <w:rsid w:val="00524682"/>
    <w:rsid w:val="005255BF"/>
    <w:rsid w:val="005257DE"/>
    <w:rsid w:val="005261BE"/>
    <w:rsid w:val="00527200"/>
    <w:rsid w:val="00530157"/>
    <w:rsid w:val="00531EBE"/>
    <w:rsid w:val="00532F8B"/>
    <w:rsid w:val="00533177"/>
    <w:rsid w:val="00533737"/>
    <w:rsid w:val="00534484"/>
    <w:rsid w:val="0053451F"/>
    <w:rsid w:val="00535B79"/>
    <w:rsid w:val="00535D7C"/>
    <w:rsid w:val="00536579"/>
    <w:rsid w:val="00536C1E"/>
    <w:rsid w:val="00541006"/>
    <w:rsid w:val="0054343A"/>
    <w:rsid w:val="00543974"/>
    <w:rsid w:val="00543EBF"/>
    <w:rsid w:val="00544ABA"/>
    <w:rsid w:val="0054593A"/>
    <w:rsid w:val="005467FB"/>
    <w:rsid w:val="00546AE9"/>
    <w:rsid w:val="00547989"/>
    <w:rsid w:val="00551320"/>
    <w:rsid w:val="005518A4"/>
    <w:rsid w:val="00551FBA"/>
    <w:rsid w:val="00552768"/>
    <w:rsid w:val="00552935"/>
    <w:rsid w:val="00553127"/>
    <w:rsid w:val="005537D5"/>
    <w:rsid w:val="00554BE7"/>
    <w:rsid w:val="00556D68"/>
    <w:rsid w:val="00557173"/>
    <w:rsid w:val="005576A1"/>
    <w:rsid w:val="00557A64"/>
    <w:rsid w:val="005605C0"/>
    <w:rsid w:val="00560D23"/>
    <w:rsid w:val="005615D8"/>
    <w:rsid w:val="0056176A"/>
    <w:rsid w:val="0056186D"/>
    <w:rsid w:val="005626D6"/>
    <w:rsid w:val="005638D4"/>
    <w:rsid w:val="005656ED"/>
    <w:rsid w:val="00566544"/>
    <w:rsid w:val="00566608"/>
    <w:rsid w:val="00566C83"/>
    <w:rsid w:val="0056797D"/>
    <w:rsid w:val="005700FE"/>
    <w:rsid w:val="00570E24"/>
    <w:rsid w:val="00572760"/>
    <w:rsid w:val="00573B7A"/>
    <w:rsid w:val="00573BD9"/>
    <w:rsid w:val="005743DE"/>
    <w:rsid w:val="00574F3F"/>
    <w:rsid w:val="0057562C"/>
    <w:rsid w:val="005759F6"/>
    <w:rsid w:val="00575E3E"/>
    <w:rsid w:val="0057627E"/>
    <w:rsid w:val="005764F3"/>
    <w:rsid w:val="005765F5"/>
    <w:rsid w:val="00576D6C"/>
    <w:rsid w:val="00577A2E"/>
    <w:rsid w:val="00580E48"/>
    <w:rsid w:val="00580F0A"/>
    <w:rsid w:val="00581246"/>
    <w:rsid w:val="00582C3A"/>
    <w:rsid w:val="00582E1A"/>
    <w:rsid w:val="00583147"/>
    <w:rsid w:val="00584346"/>
    <w:rsid w:val="00584416"/>
    <w:rsid w:val="00584446"/>
    <w:rsid w:val="00584B39"/>
    <w:rsid w:val="00585028"/>
    <w:rsid w:val="005850FF"/>
    <w:rsid w:val="0058519F"/>
    <w:rsid w:val="005854D1"/>
    <w:rsid w:val="00585F5B"/>
    <w:rsid w:val="0058620A"/>
    <w:rsid w:val="00587E5A"/>
    <w:rsid w:val="00587FC0"/>
    <w:rsid w:val="005904ED"/>
    <w:rsid w:val="005906AD"/>
    <w:rsid w:val="00590DA6"/>
    <w:rsid w:val="0059188B"/>
    <w:rsid w:val="00591C7D"/>
    <w:rsid w:val="00591E31"/>
    <w:rsid w:val="00592B03"/>
    <w:rsid w:val="00593AB9"/>
    <w:rsid w:val="00594ABB"/>
    <w:rsid w:val="00594D1C"/>
    <w:rsid w:val="00594E36"/>
    <w:rsid w:val="00594F0A"/>
    <w:rsid w:val="0059525E"/>
    <w:rsid w:val="0059530D"/>
    <w:rsid w:val="00595887"/>
    <w:rsid w:val="005961F7"/>
    <w:rsid w:val="00596B9C"/>
    <w:rsid w:val="00596BA8"/>
    <w:rsid w:val="00597D78"/>
    <w:rsid w:val="005A054D"/>
    <w:rsid w:val="005A0A46"/>
    <w:rsid w:val="005A10B9"/>
    <w:rsid w:val="005A11EA"/>
    <w:rsid w:val="005A269F"/>
    <w:rsid w:val="005A305E"/>
    <w:rsid w:val="005A30BB"/>
    <w:rsid w:val="005A3887"/>
    <w:rsid w:val="005A3D05"/>
    <w:rsid w:val="005A5464"/>
    <w:rsid w:val="005A6A4E"/>
    <w:rsid w:val="005B0331"/>
    <w:rsid w:val="005B0542"/>
    <w:rsid w:val="005B1CFD"/>
    <w:rsid w:val="005B2225"/>
    <w:rsid w:val="005B2799"/>
    <w:rsid w:val="005B2B77"/>
    <w:rsid w:val="005B3157"/>
    <w:rsid w:val="005B3D4A"/>
    <w:rsid w:val="005B4801"/>
    <w:rsid w:val="005B4D87"/>
    <w:rsid w:val="005B4FBB"/>
    <w:rsid w:val="005B50C1"/>
    <w:rsid w:val="005B7DD1"/>
    <w:rsid w:val="005C00A0"/>
    <w:rsid w:val="005C28FA"/>
    <w:rsid w:val="005C40F4"/>
    <w:rsid w:val="005C43BE"/>
    <w:rsid w:val="005C44F3"/>
    <w:rsid w:val="005C712D"/>
    <w:rsid w:val="005C7C75"/>
    <w:rsid w:val="005D0E4F"/>
    <w:rsid w:val="005D1E32"/>
    <w:rsid w:val="005D206B"/>
    <w:rsid w:val="005D22B7"/>
    <w:rsid w:val="005D2BDE"/>
    <w:rsid w:val="005D37A8"/>
    <w:rsid w:val="005D37E2"/>
    <w:rsid w:val="005D3D76"/>
    <w:rsid w:val="005D4578"/>
    <w:rsid w:val="005D4A12"/>
    <w:rsid w:val="005D4AA2"/>
    <w:rsid w:val="005D4EFA"/>
    <w:rsid w:val="005D55BA"/>
    <w:rsid w:val="005D5ADB"/>
    <w:rsid w:val="005D5D0D"/>
    <w:rsid w:val="005D648A"/>
    <w:rsid w:val="005D72AE"/>
    <w:rsid w:val="005D7E0D"/>
    <w:rsid w:val="005E1921"/>
    <w:rsid w:val="005E1F16"/>
    <w:rsid w:val="005E234A"/>
    <w:rsid w:val="005E29A1"/>
    <w:rsid w:val="005E3352"/>
    <w:rsid w:val="005E35CC"/>
    <w:rsid w:val="005E371E"/>
    <w:rsid w:val="005E53F9"/>
    <w:rsid w:val="005E5554"/>
    <w:rsid w:val="005E775D"/>
    <w:rsid w:val="005F0A43"/>
    <w:rsid w:val="005F0C1D"/>
    <w:rsid w:val="005F0E34"/>
    <w:rsid w:val="005F27BF"/>
    <w:rsid w:val="005F4171"/>
    <w:rsid w:val="005F46D6"/>
    <w:rsid w:val="005F4DD6"/>
    <w:rsid w:val="005F50D8"/>
    <w:rsid w:val="005F53A1"/>
    <w:rsid w:val="005F6B77"/>
    <w:rsid w:val="005F7487"/>
    <w:rsid w:val="006002C7"/>
    <w:rsid w:val="00600F95"/>
    <w:rsid w:val="00601839"/>
    <w:rsid w:val="00601D34"/>
    <w:rsid w:val="00602158"/>
    <w:rsid w:val="00602759"/>
    <w:rsid w:val="0060277A"/>
    <w:rsid w:val="00602B7C"/>
    <w:rsid w:val="00603312"/>
    <w:rsid w:val="00603500"/>
    <w:rsid w:val="00604DC7"/>
    <w:rsid w:val="00604E47"/>
    <w:rsid w:val="00605441"/>
    <w:rsid w:val="00606970"/>
    <w:rsid w:val="00606A20"/>
    <w:rsid w:val="006072C6"/>
    <w:rsid w:val="00607A2E"/>
    <w:rsid w:val="006117C5"/>
    <w:rsid w:val="006130F7"/>
    <w:rsid w:val="006133B0"/>
    <w:rsid w:val="006138EA"/>
    <w:rsid w:val="00613AF8"/>
    <w:rsid w:val="00613D8E"/>
    <w:rsid w:val="006142E0"/>
    <w:rsid w:val="00616112"/>
    <w:rsid w:val="006205CA"/>
    <w:rsid w:val="00621F53"/>
    <w:rsid w:val="0062231E"/>
    <w:rsid w:val="0062233C"/>
    <w:rsid w:val="00622E2A"/>
    <w:rsid w:val="00623089"/>
    <w:rsid w:val="0062308E"/>
    <w:rsid w:val="006234C4"/>
    <w:rsid w:val="006238BA"/>
    <w:rsid w:val="006244C9"/>
    <w:rsid w:val="006245F6"/>
    <w:rsid w:val="0062475D"/>
    <w:rsid w:val="0062495F"/>
    <w:rsid w:val="0062660B"/>
    <w:rsid w:val="00626AD1"/>
    <w:rsid w:val="006304BC"/>
    <w:rsid w:val="006306D1"/>
    <w:rsid w:val="00630DCE"/>
    <w:rsid w:val="0063120A"/>
    <w:rsid w:val="0063150B"/>
    <w:rsid w:val="00631585"/>
    <w:rsid w:val="00631B41"/>
    <w:rsid w:val="00634ACF"/>
    <w:rsid w:val="00635035"/>
    <w:rsid w:val="0063580D"/>
    <w:rsid w:val="00635CAE"/>
    <w:rsid w:val="00636713"/>
    <w:rsid w:val="00637240"/>
    <w:rsid w:val="006416C8"/>
    <w:rsid w:val="00643660"/>
    <w:rsid w:val="00645154"/>
    <w:rsid w:val="006464D5"/>
    <w:rsid w:val="00647CF5"/>
    <w:rsid w:val="00650139"/>
    <w:rsid w:val="00650680"/>
    <w:rsid w:val="0065233B"/>
    <w:rsid w:val="00652756"/>
    <w:rsid w:val="00652AD8"/>
    <w:rsid w:val="00652B79"/>
    <w:rsid w:val="006533C3"/>
    <w:rsid w:val="00654068"/>
    <w:rsid w:val="00654B38"/>
    <w:rsid w:val="00654B83"/>
    <w:rsid w:val="00654CD0"/>
    <w:rsid w:val="00654D64"/>
    <w:rsid w:val="00655061"/>
    <w:rsid w:val="0065510C"/>
    <w:rsid w:val="00655B63"/>
    <w:rsid w:val="006571F6"/>
    <w:rsid w:val="00657736"/>
    <w:rsid w:val="00657DCF"/>
    <w:rsid w:val="006618CC"/>
    <w:rsid w:val="00662111"/>
    <w:rsid w:val="00662118"/>
    <w:rsid w:val="00662308"/>
    <w:rsid w:val="006638AD"/>
    <w:rsid w:val="00666D3C"/>
    <w:rsid w:val="00667097"/>
    <w:rsid w:val="0066732C"/>
    <w:rsid w:val="006679F5"/>
    <w:rsid w:val="00667B77"/>
    <w:rsid w:val="0067040F"/>
    <w:rsid w:val="00670E6A"/>
    <w:rsid w:val="006716DA"/>
    <w:rsid w:val="006718B5"/>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4ED8"/>
    <w:rsid w:val="0068545E"/>
    <w:rsid w:val="0068566E"/>
    <w:rsid w:val="00685FD4"/>
    <w:rsid w:val="00686612"/>
    <w:rsid w:val="0068661E"/>
    <w:rsid w:val="00690A49"/>
    <w:rsid w:val="00690BB6"/>
    <w:rsid w:val="00691B30"/>
    <w:rsid w:val="00692226"/>
    <w:rsid w:val="00693E1F"/>
    <w:rsid w:val="00693ECB"/>
    <w:rsid w:val="00694797"/>
    <w:rsid w:val="00694A19"/>
    <w:rsid w:val="00695405"/>
    <w:rsid w:val="00695887"/>
    <w:rsid w:val="00696593"/>
    <w:rsid w:val="00697733"/>
    <w:rsid w:val="006A162C"/>
    <w:rsid w:val="006A254E"/>
    <w:rsid w:val="006A2C30"/>
    <w:rsid w:val="006A301C"/>
    <w:rsid w:val="006A3E2B"/>
    <w:rsid w:val="006A6772"/>
    <w:rsid w:val="006A6E17"/>
    <w:rsid w:val="006A770A"/>
    <w:rsid w:val="006B043D"/>
    <w:rsid w:val="006B11D7"/>
    <w:rsid w:val="006B120D"/>
    <w:rsid w:val="006B139C"/>
    <w:rsid w:val="006B17E7"/>
    <w:rsid w:val="006B19E8"/>
    <w:rsid w:val="006B1A8A"/>
    <w:rsid w:val="006B1FD5"/>
    <w:rsid w:val="006B2354"/>
    <w:rsid w:val="006B2422"/>
    <w:rsid w:val="006B3A60"/>
    <w:rsid w:val="006B555A"/>
    <w:rsid w:val="006B600A"/>
    <w:rsid w:val="006B6635"/>
    <w:rsid w:val="006B7147"/>
    <w:rsid w:val="006B7D22"/>
    <w:rsid w:val="006B7D2C"/>
    <w:rsid w:val="006C0942"/>
    <w:rsid w:val="006C1019"/>
    <w:rsid w:val="006C2BB5"/>
    <w:rsid w:val="006C2BEE"/>
    <w:rsid w:val="006C3AD8"/>
    <w:rsid w:val="006C4516"/>
    <w:rsid w:val="006C455E"/>
    <w:rsid w:val="006C5958"/>
    <w:rsid w:val="006C5B4F"/>
    <w:rsid w:val="006C5EC2"/>
    <w:rsid w:val="006C643C"/>
    <w:rsid w:val="006C6C32"/>
    <w:rsid w:val="006C6E3A"/>
    <w:rsid w:val="006C6FD7"/>
    <w:rsid w:val="006D00DB"/>
    <w:rsid w:val="006D0361"/>
    <w:rsid w:val="006D0F38"/>
    <w:rsid w:val="006D16B0"/>
    <w:rsid w:val="006D2182"/>
    <w:rsid w:val="006D2444"/>
    <w:rsid w:val="006D254B"/>
    <w:rsid w:val="006D289B"/>
    <w:rsid w:val="006D28A0"/>
    <w:rsid w:val="006D2C3D"/>
    <w:rsid w:val="006D3BE1"/>
    <w:rsid w:val="006D48FC"/>
    <w:rsid w:val="006D62BC"/>
    <w:rsid w:val="006D6450"/>
    <w:rsid w:val="006D6939"/>
    <w:rsid w:val="006D7EB0"/>
    <w:rsid w:val="006E0138"/>
    <w:rsid w:val="006E0BB0"/>
    <w:rsid w:val="006E12C3"/>
    <w:rsid w:val="006E2529"/>
    <w:rsid w:val="006E27A6"/>
    <w:rsid w:val="006E399B"/>
    <w:rsid w:val="006E3D35"/>
    <w:rsid w:val="006E428B"/>
    <w:rsid w:val="006E45F3"/>
    <w:rsid w:val="006E4A2F"/>
    <w:rsid w:val="006E4ED4"/>
    <w:rsid w:val="006E5E19"/>
    <w:rsid w:val="006E61C3"/>
    <w:rsid w:val="006E76A9"/>
    <w:rsid w:val="006E799D"/>
    <w:rsid w:val="006F0593"/>
    <w:rsid w:val="006F0613"/>
    <w:rsid w:val="006F1064"/>
    <w:rsid w:val="006F13F2"/>
    <w:rsid w:val="006F1EB7"/>
    <w:rsid w:val="006F3A33"/>
    <w:rsid w:val="006F52E5"/>
    <w:rsid w:val="006F6066"/>
    <w:rsid w:val="006F6850"/>
    <w:rsid w:val="006F707E"/>
    <w:rsid w:val="007001DC"/>
    <w:rsid w:val="007025CB"/>
    <w:rsid w:val="007034AA"/>
    <w:rsid w:val="00703C9D"/>
    <w:rsid w:val="0070490C"/>
    <w:rsid w:val="00705C38"/>
    <w:rsid w:val="0070624B"/>
    <w:rsid w:val="00706465"/>
    <w:rsid w:val="0070695A"/>
    <w:rsid w:val="0070782D"/>
    <w:rsid w:val="007109C2"/>
    <w:rsid w:val="007111A1"/>
    <w:rsid w:val="00711340"/>
    <w:rsid w:val="007118E9"/>
    <w:rsid w:val="00712C42"/>
    <w:rsid w:val="007132E4"/>
    <w:rsid w:val="00713ABC"/>
    <w:rsid w:val="00713DE4"/>
    <w:rsid w:val="00714905"/>
    <w:rsid w:val="00714C47"/>
    <w:rsid w:val="00716462"/>
    <w:rsid w:val="0072045D"/>
    <w:rsid w:val="00721084"/>
    <w:rsid w:val="00721262"/>
    <w:rsid w:val="00721D9B"/>
    <w:rsid w:val="00722121"/>
    <w:rsid w:val="0072227E"/>
    <w:rsid w:val="007224B9"/>
    <w:rsid w:val="00722F94"/>
    <w:rsid w:val="00723653"/>
    <w:rsid w:val="007236DE"/>
    <w:rsid w:val="00723AA7"/>
    <w:rsid w:val="0072432E"/>
    <w:rsid w:val="0072521E"/>
    <w:rsid w:val="00726036"/>
    <w:rsid w:val="00726279"/>
    <w:rsid w:val="00726A9B"/>
    <w:rsid w:val="00726DC8"/>
    <w:rsid w:val="00727530"/>
    <w:rsid w:val="00731913"/>
    <w:rsid w:val="00731E7C"/>
    <w:rsid w:val="007329EF"/>
    <w:rsid w:val="0073327A"/>
    <w:rsid w:val="00734247"/>
    <w:rsid w:val="00734EBE"/>
    <w:rsid w:val="00736DD8"/>
    <w:rsid w:val="00737F02"/>
    <w:rsid w:val="0074076A"/>
    <w:rsid w:val="00740C2C"/>
    <w:rsid w:val="00741AF4"/>
    <w:rsid w:val="00741DCC"/>
    <w:rsid w:val="0074203A"/>
    <w:rsid w:val="007427B5"/>
    <w:rsid w:val="00742865"/>
    <w:rsid w:val="0074296C"/>
    <w:rsid w:val="00742C83"/>
    <w:rsid w:val="00742FA8"/>
    <w:rsid w:val="0074360F"/>
    <w:rsid w:val="007440B3"/>
    <w:rsid w:val="00744A64"/>
    <w:rsid w:val="00744D47"/>
    <w:rsid w:val="00744EA0"/>
    <w:rsid w:val="0074638D"/>
    <w:rsid w:val="00746484"/>
    <w:rsid w:val="0074704F"/>
    <w:rsid w:val="00747F48"/>
    <w:rsid w:val="00747F4C"/>
    <w:rsid w:val="00751091"/>
    <w:rsid w:val="00751B83"/>
    <w:rsid w:val="00751DE9"/>
    <w:rsid w:val="00754359"/>
    <w:rsid w:val="00754411"/>
    <w:rsid w:val="007546B5"/>
    <w:rsid w:val="00754BD9"/>
    <w:rsid w:val="00754E7A"/>
    <w:rsid w:val="0075540C"/>
    <w:rsid w:val="007558B0"/>
    <w:rsid w:val="00755DB1"/>
    <w:rsid w:val="007561D2"/>
    <w:rsid w:val="00756548"/>
    <w:rsid w:val="007574FC"/>
    <w:rsid w:val="00760704"/>
    <w:rsid w:val="00760975"/>
    <w:rsid w:val="00761FDA"/>
    <w:rsid w:val="007621FF"/>
    <w:rsid w:val="007631D9"/>
    <w:rsid w:val="007634E3"/>
    <w:rsid w:val="007635F2"/>
    <w:rsid w:val="00764194"/>
    <w:rsid w:val="00765ED3"/>
    <w:rsid w:val="0076681D"/>
    <w:rsid w:val="00766A65"/>
    <w:rsid w:val="007671F5"/>
    <w:rsid w:val="007676B8"/>
    <w:rsid w:val="0077175C"/>
    <w:rsid w:val="00771870"/>
    <w:rsid w:val="00771BF9"/>
    <w:rsid w:val="00772F8A"/>
    <w:rsid w:val="007735CF"/>
    <w:rsid w:val="007739C6"/>
    <w:rsid w:val="00773E2B"/>
    <w:rsid w:val="00773E95"/>
    <w:rsid w:val="00774889"/>
    <w:rsid w:val="00774FF5"/>
    <w:rsid w:val="007750B3"/>
    <w:rsid w:val="00775F76"/>
    <w:rsid w:val="00776606"/>
    <w:rsid w:val="00776971"/>
    <w:rsid w:val="00776AEA"/>
    <w:rsid w:val="00777BA0"/>
    <w:rsid w:val="007803BD"/>
    <w:rsid w:val="00780816"/>
    <w:rsid w:val="007811DC"/>
    <w:rsid w:val="007820FA"/>
    <w:rsid w:val="0078285F"/>
    <w:rsid w:val="007831C9"/>
    <w:rsid w:val="00783207"/>
    <w:rsid w:val="00783E1D"/>
    <w:rsid w:val="0078483B"/>
    <w:rsid w:val="00784EED"/>
    <w:rsid w:val="0078567B"/>
    <w:rsid w:val="00785900"/>
    <w:rsid w:val="00786958"/>
    <w:rsid w:val="00786E71"/>
    <w:rsid w:val="0079162F"/>
    <w:rsid w:val="007936A2"/>
    <w:rsid w:val="00794924"/>
    <w:rsid w:val="007A0BC2"/>
    <w:rsid w:val="007A1F44"/>
    <w:rsid w:val="007A23FF"/>
    <w:rsid w:val="007A295B"/>
    <w:rsid w:val="007A3424"/>
    <w:rsid w:val="007A35EF"/>
    <w:rsid w:val="007A43A2"/>
    <w:rsid w:val="007A4D04"/>
    <w:rsid w:val="007A5363"/>
    <w:rsid w:val="007A6335"/>
    <w:rsid w:val="007A7A96"/>
    <w:rsid w:val="007B03AF"/>
    <w:rsid w:val="007B1543"/>
    <w:rsid w:val="007B1AC0"/>
    <w:rsid w:val="007B270A"/>
    <w:rsid w:val="007B2D3B"/>
    <w:rsid w:val="007B52CD"/>
    <w:rsid w:val="007B7DC1"/>
    <w:rsid w:val="007B7E50"/>
    <w:rsid w:val="007B7EDB"/>
    <w:rsid w:val="007C19AD"/>
    <w:rsid w:val="007C3598"/>
    <w:rsid w:val="007C3FA8"/>
    <w:rsid w:val="007C6393"/>
    <w:rsid w:val="007C68DA"/>
    <w:rsid w:val="007D0F63"/>
    <w:rsid w:val="007D229A"/>
    <w:rsid w:val="007D25BD"/>
    <w:rsid w:val="007D2F44"/>
    <w:rsid w:val="007D2F4D"/>
    <w:rsid w:val="007D4178"/>
    <w:rsid w:val="007D4D33"/>
    <w:rsid w:val="007D7175"/>
    <w:rsid w:val="007E1369"/>
    <w:rsid w:val="007E1A1B"/>
    <w:rsid w:val="007E1A88"/>
    <w:rsid w:val="007E26A4"/>
    <w:rsid w:val="007E4C88"/>
    <w:rsid w:val="007E54F1"/>
    <w:rsid w:val="007E585E"/>
    <w:rsid w:val="007E7DDF"/>
    <w:rsid w:val="007F11C8"/>
    <w:rsid w:val="007F1CFB"/>
    <w:rsid w:val="007F220B"/>
    <w:rsid w:val="007F27DD"/>
    <w:rsid w:val="007F3741"/>
    <w:rsid w:val="007F6880"/>
    <w:rsid w:val="007F76B4"/>
    <w:rsid w:val="007F7CF3"/>
    <w:rsid w:val="008001B4"/>
    <w:rsid w:val="0080028F"/>
    <w:rsid w:val="00800769"/>
    <w:rsid w:val="00800ED2"/>
    <w:rsid w:val="00802E74"/>
    <w:rsid w:val="00804B92"/>
    <w:rsid w:val="00804E21"/>
    <w:rsid w:val="00805092"/>
    <w:rsid w:val="0080579A"/>
    <w:rsid w:val="008067C8"/>
    <w:rsid w:val="00806AAF"/>
    <w:rsid w:val="008070AC"/>
    <w:rsid w:val="008101FD"/>
    <w:rsid w:val="00810C1E"/>
    <w:rsid w:val="00810D8D"/>
    <w:rsid w:val="00811835"/>
    <w:rsid w:val="00812454"/>
    <w:rsid w:val="0081581D"/>
    <w:rsid w:val="008172BE"/>
    <w:rsid w:val="00817A53"/>
    <w:rsid w:val="00817B71"/>
    <w:rsid w:val="00817BF0"/>
    <w:rsid w:val="00817D67"/>
    <w:rsid w:val="00820244"/>
    <w:rsid w:val="008221B3"/>
    <w:rsid w:val="0082248E"/>
    <w:rsid w:val="00822B42"/>
    <w:rsid w:val="008241FA"/>
    <w:rsid w:val="00824FDF"/>
    <w:rsid w:val="00825125"/>
    <w:rsid w:val="008257CC"/>
    <w:rsid w:val="008274BF"/>
    <w:rsid w:val="00827E44"/>
    <w:rsid w:val="00830DC3"/>
    <w:rsid w:val="00831555"/>
    <w:rsid w:val="00831A05"/>
    <w:rsid w:val="00831F52"/>
    <w:rsid w:val="00832154"/>
    <w:rsid w:val="00832F5C"/>
    <w:rsid w:val="00833A7F"/>
    <w:rsid w:val="00834003"/>
    <w:rsid w:val="00834D1F"/>
    <w:rsid w:val="008359E0"/>
    <w:rsid w:val="008376F6"/>
    <w:rsid w:val="00837D5B"/>
    <w:rsid w:val="00840607"/>
    <w:rsid w:val="00841CD2"/>
    <w:rsid w:val="0084261B"/>
    <w:rsid w:val="00842B77"/>
    <w:rsid w:val="0084309F"/>
    <w:rsid w:val="00845C12"/>
    <w:rsid w:val="008469D9"/>
    <w:rsid w:val="00846DC0"/>
    <w:rsid w:val="008473C8"/>
    <w:rsid w:val="008474A7"/>
    <w:rsid w:val="008506B6"/>
    <w:rsid w:val="00850AE0"/>
    <w:rsid w:val="008524D2"/>
    <w:rsid w:val="00852E19"/>
    <w:rsid w:val="0085613A"/>
    <w:rsid w:val="00856833"/>
    <w:rsid w:val="00856840"/>
    <w:rsid w:val="0086087C"/>
    <w:rsid w:val="00860D8E"/>
    <w:rsid w:val="0086275E"/>
    <w:rsid w:val="00864440"/>
    <w:rsid w:val="00864D76"/>
    <w:rsid w:val="008650FC"/>
    <w:rsid w:val="00866EB3"/>
    <w:rsid w:val="0086701A"/>
    <w:rsid w:val="00867BD2"/>
    <w:rsid w:val="008710E6"/>
    <w:rsid w:val="008712FD"/>
    <w:rsid w:val="008716A1"/>
    <w:rsid w:val="00871D9A"/>
    <w:rsid w:val="00871FDA"/>
    <w:rsid w:val="00872D3F"/>
    <w:rsid w:val="008733E4"/>
    <w:rsid w:val="00873F15"/>
    <w:rsid w:val="00874096"/>
    <w:rsid w:val="008756A4"/>
    <w:rsid w:val="00875F73"/>
    <w:rsid w:val="0087666C"/>
    <w:rsid w:val="00877AC9"/>
    <w:rsid w:val="00877B28"/>
    <w:rsid w:val="00880F30"/>
    <w:rsid w:val="008833E8"/>
    <w:rsid w:val="00885017"/>
    <w:rsid w:val="008861E3"/>
    <w:rsid w:val="00887B48"/>
    <w:rsid w:val="00890052"/>
    <w:rsid w:val="0089176E"/>
    <w:rsid w:val="008917E0"/>
    <w:rsid w:val="00892365"/>
    <w:rsid w:val="00892BE5"/>
    <w:rsid w:val="0089387C"/>
    <w:rsid w:val="0089399E"/>
    <w:rsid w:val="0089444C"/>
    <w:rsid w:val="0089444E"/>
    <w:rsid w:val="008949DF"/>
    <w:rsid w:val="008951DB"/>
    <w:rsid w:val="00895E1F"/>
    <w:rsid w:val="00896C81"/>
    <w:rsid w:val="00896D83"/>
    <w:rsid w:val="008A0AB2"/>
    <w:rsid w:val="008A0CFC"/>
    <w:rsid w:val="008A12FE"/>
    <w:rsid w:val="008A1569"/>
    <w:rsid w:val="008A23C9"/>
    <w:rsid w:val="008A28B6"/>
    <w:rsid w:val="008A2BB1"/>
    <w:rsid w:val="008A3466"/>
    <w:rsid w:val="008A389F"/>
    <w:rsid w:val="008A3D02"/>
    <w:rsid w:val="008A4F20"/>
    <w:rsid w:val="008A5940"/>
    <w:rsid w:val="008A5B6A"/>
    <w:rsid w:val="008A73B2"/>
    <w:rsid w:val="008B043F"/>
    <w:rsid w:val="008B0808"/>
    <w:rsid w:val="008B0AEC"/>
    <w:rsid w:val="008B1E53"/>
    <w:rsid w:val="008B1E5B"/>
    <w:rsid w:val="008B315D"/>
    <w:rsid w:val="008B389D"/>
    <w:rsid w:val="008B3C5C"/>
    <w:rsid w:val="008B5299"/>
    <w:rsid w:val="008B5A5F"/>
    <w:rsid w:val="008B5AB0"/>
    <w:rsid w:val="008B6054"/>
    <w:rsid w:val="008B60FD"/>
    <w:rsid w:val="008B7B08"/>
    <w:rsid w:val="008C13F0"/>
    <w:rsid w:val="008C1F26"/>
    <w:rsid w:val="008C2A3A"/>
    <w:rsid w:val="008C4C7E"/>
    <w:rsid w:val="008C5C46"/>
    <w:rsid w:val="008C6184"/>
    <w:rsid w:val="008C785E"/>
    <w:rsid w:val="008C7B04"/>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649"/>
    <w:rsid w:val="008E5BA6"/>
    <w:rsid w:val="008E5BF2"/>
    <w:rsid w:val="008E5C81"/>
    <w:rsid w:val="008E7A71"/>
    <w:rsid w:val="008F0468"/>
    <w:rsid w:val="008F0A38"/>
    <w:rsid w:val="008F0F84"/>
    <w:rsid w:val="008F1014"/>
    <w:rsid w:val="008F11C9"/>
    <w:rsid w:val="008F15A5"/>
    <w:rsid w:val="008F23D8"/>
    <w:rsid w:val="008F2FD5"/>
    <w:rsid w:val="008F37E5"/>
    <w:rsid w:val="008F48C2"/>
    <w:rsid w:val="008F51B0"/>
    <w:rsid w:val="008F5840"/>
    <w:rsid w:val="008F5EEF"/>
    <w:rsid w:val="008F66FE"/>
    <w:rsid w:val="008F72CC"/>
    <w:rsid w:val="008F72CD"/>
    <w:rsid w:val="008F7E1B"/>
    <w:rsid w:val="009001F6"/>
    <w:rsid w:val="00900494"/>
    <w:rsid w:val="00901D76"/>
    <w:rsid w:val="00903802"/>
    <w:rsid w:val="0090696D"/>
    <w:rsid w:val="00906CD6"/>
    <w:rsid w:val="00906E4D"/>
    <w:rsid w:val="00906F31"/>
    <w:rsid w:val="009078B3"/>
    <w:rsid w:val="00907A77"/>
    <w:rsid w:val="00907E00"/>
    <w:rsid w:val="0091088D"/>
    <w:rsid w:val="00910FC9"/>
    <w:rsid w:val="0091291A"/>
    <w:rsid w:val="00912D7D"/>
    <w:rsid w:val="00913612"/>
    <w:rsid w:val="0091366A"/>
    <w:rsid w:val="00913824"/>
    <w:rsid w:val="00915757"/>
    <w:rsid w:val="009159B3"/>
    <w:rsid w:val="00915C1E"/>
    <w:rsid w:val="00916005"/>
    <w:rsid w:val="00916181"/>
    <w:rsid w:val="0092009F"/>
    <w:rsid w:val="009204C5"/>
    <w:rsid w:val="0092180D"/>
    <w:rsid w:val="009232C9"/>
    <w:rsid w:val="00923608"/>
    <w:rsid w:val="009238E5"/>
    <w:rsid w:val="00923F12"/>
    <w:rsid w:val="00924FF8"/>
    <w:rsid w:val="00925BA8"/>
    <w:rsid w:val="00926DA7"/>
    <w:rsid w:val="00927F8B"/>
    <w:rsid w:val="0093023B"/>
    <w:rsid w:val="0093094D"/>
    <w:rsid w:val="0093121A"/>
    <w:rsid w:val="00931669"/>
    <w:rsid w:val="00931DB6"/>
    <w:rsid w:val="009328C7"/>
    <w:rsid w:val="009336EC"/>
    <w:rsid w:val="00933F56"/>
    <w:rsid w:val="00934243"/>
    <w:rsid w:val="00934C13"/>
    <w:rsid w:val="00935228"/>
    <w:rsid w:val="009355A2"/>
    <w:rsid w:val="00935E10"/>
    <w:rsid w:val="00935F9E"/>
    <w:rsid w:val="00936D98"/>
    <w:rsid w:val="00936EA4"/>
    <w:rsid w:val="00940CBB"/>
    <w:rsid w:val="00940DBF"/>
    <w:rsid w:val="00940E37"/>
    <w:rsid w:val="00942ACD"/>
    <w:rsid w:val="00942C80"/>
    <w:rsid w:val="00943197"/>
    <w:rsid w:val="00943365"/>
    <w:rsid w:val="009435F2"/>
    <w:rsid w:val="00945180"/>
    <w:rsid w:val="0094590C"/>
    <w:rsid w:val="00946355"/>
    <w:rsid w:val="009468B7"/>
    <w:rsid w:val="0094724E"/>
    <w:rsid w:val="00947973"/>
    <w:rsid w:val="00947BE6"/>
    <w:rsid w:val="0095048D"/>
    <w:rsid w:val="00951348"/>
    <w:rsid w:val="00951ADB"/>
    <w:rsid w:val="00952715"/>
    <w:rsid w:val="009527F0"/>
    <w:rsid w:val="0095380C"/>
    <w:rsid w:val="00954353"/>
    <w:rsid w:val="00955C0A"/>
    <w:rsid w:val="00955C4F"/>
    <w:rsid w:val="00956049"/>
    <w:rsid w:val="009608C9"/>
    <w:rsid w:val="009609CF"/>
    <w:rsid w:val="00960D1E"/>
    <w:rsid w:val="0096360C"/>
    <w:rsid w:val="00964703"/>
    <w:rsid w:val="00965553"/>
    <w:rsid w:val="009657F1"/>
    <w:rsid w:val="00966129"/>
    <w:rsid w:val="0096625D"/>
    <w:rsid w:val="0096704D"/>
    <w:rsid w:val="009709F8"/>
    <w:rsid w:val="00970F9F"/>
    <w:rsid w:val="00972929"/>
    <w:rsid w:val="00972F91"/>
    <w:rsid w:val="00973827"/>
    <w:rsid w:val="009742D3"/>
    <w:rsid w:val="00977BA7"/>
    <w:rsid w:val="0098194F"/>
    <w:rsid w:val="009826C8"/>
    <w:rsid w:val="00982DE5"/>
    <w:rsid w:val="009836E4"/>
    <w:rsid w:val="0098412F"/>
    <w:rsid w:val="00985615"/>
    <w:rsid w:val="00985F28"/>
    <w:rsid w:val="00986090"/>
    <w:rsid w:val="00986149"/>
    <w:rsid w:val="00986176"/>
    <w:rsid w:val="00986E7F"/>
    <w:rsid w:val="00987536"/>
    <w:rsid w:val="00987B31"/>
    <w:rsid w:val="00990BD5"/>
    <w:rsid w:val="0099196F"/>
    <w:rsid w:val="00991CB8"/>
    <w:rsid w:val="00992B98"/>
    <w:rsid w:val="0099359F"/>
    <w:rsid w:val="00993C86"/>
    <w:rsid w:val="00994871"/>
    <w:rsid w:val="00994E08"/>
    <w:rsid w:val="009951F9"/>
    <w:rsid w:val="00995C95"/>
    <w:rsid w:val="00995E85"/>
    <w:rsid w:val="00996468"/>
    <w:rsid w:val="00996876"/>
    <w:rsid w:val="00996FFA"/>
    <w:rsid w:val="009972E4"/>
    <w:rsid w:val="009973F1"/>
    <w:rsid w:val="009973F3"/>
    <w:rsid w:val="009A010D"/>
    <w:rsid w:val="009A0C6F"/>
    <w:rsid w:val="009A14EF"/>
    <w:rsid w:val="009A15FD"/>
    <w:rsid w:val="009A2DF9"/>
    <w:rsid w:val="009A3A86"/>
    <w:rsid w:val="009A4869"/>
    <w:rsid w:val="009A6A6B"/>
    <w:rsid w:val="009B1EF9"/>
    <w:rsid w:val="009B22B3"/>
    <w:rsid w:val="009B26AC"/>
    <w:rsid w:val="009B283F"/>
    <w:rsid w:val="009B3214"/>
    <w:rsid w:val="009B37E2"/>
    <w:rsid w:val="009B4519"/>
    <w:rsid w:val="009B46B5"/>
    <w:rsid w:val="009B4727"/>
    <w:rsid w:val="009B506B"/>
    <w:rsid w:val="009B57EF"/>
    <w:rsid w:val="009B5B85"/>
    <w:rsid w:val="009B7204"/>
    <w:rsid w:val="009B7E39"/>
    <w:rsid w:val="009C0074"/>
    <w:rsid w:val="009C0564"/>
    <w:rsid w:val="009C2685"/>
    <w:rsid w:val="009C315D"/>
    <w:rsid w:val="009C39BC"/>
    <w:rsid w:val="009C4BC2"/>
    <w:rsid w:val="009C4CC4"/>
    <w:rsid w:val="009C4D22"/>
    <w:rsid w:val="009C68C2"/>
    <w:rsid w:val="009C7320"/>
    <w:rsid w:val="009C7C31"/>
    <w:rsid w:val="009D0729"/>
    <w:rsid w:val="009D0F66"/>
    <w:rsid w:val="009D1A06"/>
    <w:rsid w:val="009D1BA4"/>
    <w:rsid w:val="009D22E4"/>
    <w:rsid w:val="009D22F7"/>
    <w:rsid w:val="009D319C"/>
    <w:rsid w:val="009D5360"/>
    <w:rsid w:val="009D5BAB"/>
    <w:rsid w:val="009D6A0A"/>
    <w:rsid w:val="009E0364"/>
    <w:rsid w:val="009E058F"/>
    <w:rsid w:val="009E0A9E"/>
    <w:rsid w:val="009E19A2"/>
    <w:rsid w:val="009E24D9"/>
    <w:rsid w:val="009E3662"/>
    <w:rsid w:val="009E3AFD"/>
    <w:rsid w:val="009E3CDD"/>
    <w:rsid w:val="009E4B16"/>
    <w:rsid w:val="009E5C60"/>
    <w:rsid w:val="009E64DB"/>
    <w:rsid w:val="009E6794"/>
    <w:rsid w:val="009E7189"/>
    <w:rsid w:val="009E7E46"/>
    <w:rsid w:val="009E7FC1"/>
    <w:rsid w:val="009F01E1"/>
    <w:rsid w:val="009F0B4D"/>
    <w:rsid w:val="009F0D21"/>
    <w:rsid w:val="009F1096"/>
    <w:rsid w:val="009F150E"/>
    <w:rsid w:val="009F22CE"/>
    <w:rsid w:val="009F27AD"/>
    <w:rsid w:val="009F3FB5"/>
    <w:rsid w:val="009F521F"/>
    <w:rsid w:val="009F553C"/>
    <w:rsid w:val="009F59F8"/>
    <w:rsid w:val="00A005B0"/>
    <w:rsid w:val="00A01F17"/>
    <w:rsid w:val="00A022A5"/>
    <w:rsid w:val="00A0297B"/>
    <w:rsid w:val="00A02B4A"/>
    <w:rsid w:val="00A03A22"/>
    <w:rsid w:val="00A04634"/>
    <w:rsid w:val="00A04665"/>
    <w:rsid w:val="00A06119"/>
    <w:rsid w:val="00A07A48"/>
    <w:rsid w:val="00A108EE"/>
    <w:rsid w:val="00A109E7"/>
    <w:rsid w:val="00A10BB8"/>
    <w:rsid w:val="00A1200D"/>
    <w:rsid w:val="00A137E4"/>
    <w:rsid w:val="00A14813"/>
    <w:rsid w:val="00A1566A"/>
    <w:rsid w:val="00A165BF"/>
    <w:rsid w:val="00A172E8"/>
    <w:rsid w:val="00A179FF"/>
    <w:rsid w:val="00A2086E"/>
    <w:rsid w:val="00A21A36"/>
    <w:rsid w:val="00A225D8"/>
    <w:rsid w:val="00A245EC"/>
    <w:rsid w:val="00A25018"/>
    <w:rsid w:val="00A25294"/>
    <w:rsid w:val="00A254EE"/>
    <w:rsid w:val="00A257DB"/>
    <w:rsid w:val="00A25BE7"/>
    <w:rsid w:val="00A27008"/>
    <w:rsid w:val="00A27505"/>
    <w:rsid w:val="00A27CDF"/>
    <w:rsid w:val="00A309C6"/>
    <w:rsid w:val="00A30D13"/>
    <w:rsid w:val="00A31334"/>
    <w:rsid w:val="00A314F9"/>
    <w:rsid w:val="00A319D0"/>
    <w:rsid w:val="00A31EDA"/>
    <w:rsid w:val="00A32316"/>
    <w:rsid w:val="00A33172"/>
    <w:rsid w:val="00A335FC"/>
    <w:rsid w:val="00A3432B"/>
    <w:rsid w:val="00A346BA"/>
    <w:rsid w:val="00A34C67"/>
    <w:rsid w:val="00A34D62"/>
    <w:rsid w:val="00A35473"/>
    <w:rsid w:val="00A36036"/>
    <w:rsid w:val="00A3611D"/>
    <w:rsid w:val="00A36339"/>
    <w:rsid w:val="00A366E4"/>
    <w:rsid w:val="00A40DBE"/>
    <w:rsid w:val="00A41215"/>
    <w:rsid w:val="00A42F38"/>
    <w:rsid w:val="00A43260"/>
    <w:rsid w:val="00A4354A"/>
    <w:rsid w:val="00A4376F"/>
    <w:rsid w:val="00A4549F"/>
    <w:rsid w:val="00A45B9B"/>
    <w:rsid w:val="00A462FE"/>
    <w:rsid w:val="00A501C9"/>
    <w:rsid w:val="00A50506"/>
    <w:rsid w:val="00A50C0E"/>
    <w:rsid w:val="00A5186F"/>
    <w:rsid w:val="00A52CB2"/>
    <w:rsid w:val="00A53F55"/>
    <w:rsid w:val="00A5417B"/>
    <w:rsid w:val="00A54326"/>
    <w:rsid w:val="00A54599"/>
    <w:rsid w:val="00A54B82"/>
    <w:rsid w:val="00A55B8F"/>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320"/>
    <w:rsid w:val="00A70334"/>
    <w:rsid w:val="00A7075B"/>
    <w:rsid w:val="00A710BA"/>
    <w:rsid w:val="00A71CE6"/>
    <w:rsid w:val="00A71D23"/>
    <w:rsid w:val="00A72B84"/>
    <w:rsid w:val="00A7333A"/>
    <w:rsid w:val="00A73390"/>
    <w:rsid w:val="00A73D0D"/>
    <w:rsid w:val="00A74A92"/>
    <w:rsid w:val="00A75CC1"/>
    <w:rsid w:val="00A75E88"/>
    <w:rsid w:val="00A76DBE"/>
    <w:rsid w:val="00A775A7"/>
    <w:rsid w:val="00A8056E"/>
    <w:rsid w:val="00A82B53"/>
    <w:rsid w:val="00A82D58"/>
    <w:rsid w:val="00A834DB"/>
    <w:rsid w:val="00A8399D"/>
    <w:rsid w:val="00A83E3D"/>
    <w:rsid w:val="00A8443A"/>
    <w:rsid w:val="00A8479C"/>
    <w:rsid w:val="00A84A0E"/>
    <w:rsid w:val="00A8557B"/>
    <w:rsid w:val="00A85A05"/>
    <w:rsid w:val="00A8627C"/>
    <w:rsid w:val="00A86D63"/>
    <w:rsid w:val="00A87797"/>
    <w:rsid w:val="00A90E72"/>
    <w:rsid w:val="00A922A2"/>
    <w:rsid w:val="00A9327B"/>
    <w:rsid w:val="00A93842"/>
    <w:rsid w:val="00A93B69"/>
    <w:rsid w:val="00A95355"/>
    <w:rsid w:val="00A953E1"/>
    <w:rsid w:val="00A963C7"/>
    <w:rsid w:val="00A97892"/>
    <w:rsid w:val="00AA1626"/>
    <w:rsid w:val="00AA1C25"/>
    <w:rsid w:val="00AA3DB7"/>
    <w:rsid w:val="00AA4A43"/>
    <w:rsid w:val="00AA51F5"/>
    <w:rsid w:val="00AA5E3B"/>
    <w:rsid w:val="00AA68B4"/>
    <w:rsid w:val="00AB0543"/>
    <w:rsid w:val="00AB0AC9"/>
    <w:rsid w:val="00AB185A"/>
    <w:rsid w:val="00AB1BA7"/>
    <w:rsid w:val="00AB1E04"/>
    <w:rsid w:val="00AB29CF"/>
    <w:rsid w:val="00AB3113"/>
    <w:rsid w:val="00AB348A"/>
    <w:rsid w:val="00AB3F38"/>
    <w:rsid w:val="00AB43EC"/>
    <w:rsid w:val="00AB4878"/>
    <w:rsid w:val="00AB4BF4"/>
    <w:rsid w:val="00AB5ADF"/>
    <w:rsid w:val="00AB5E57"/>
    <w:rsid w:val="00AB6F94"/>
    <w:rsid w:val="00AB725F"/>
    <w:rsid w:val="00AC0705"/>
    <w:rsid w:val="00AC082E"/>
    <w:rsid w:val="00AC109B"/>
    <w:rsid w:val="00AC1BB7"/>
    <w:rsid w:val="00AC34D3"/>
    <w:rsid w:val="00AC44A2"/>
    <w:rsid w:val="00AC74DA"/>
    <w:rsid w:val="00AC7A2B"/>
    <w:rsid w:val="00AC7C25"/>
    <w:rsid w:val="00AD0A51"/>
    <w:rsid w:val="00AD0B37"/>
    <w:rsid w:val="00AD11F7"/>
    <w:rsid w:val="00AD1DB7"/>
    <w:rsid w:val="00AD2852"/>
    <w:rsid w:val="00AD3976"/>
    <w:rsid w:val="00AD4D2A"/>
    <w:rsid w:val="00AD542F"/>
    <w:rsid w:val="00AD6B0A"/>
    <w:rsid w:val="00AD7032"/>
    <w:rsid w:val="00AD7305"/>
    <w:rsid w:val="00AD7E64"/>
    <w:rsid w:val="00AE05DC"/>
    <w:rsid w:val="00AE0C56"/>
    <w:rsid w:val="00AE149E"/>
    <w:rsid w:val="00AE1C88"/>
    <w:rsid w:val="00AE22F2"/>
    <w:rsid w:val="00AE29FC"/>
    <w:rsid w:val="00AE2F3F"/>
    <w:rsid w:val="00AE3727"/>
    <w:rsid w:val="00AE3B4E"/>
    <w:rsid w:val="00AE59EC"/>
    <w:rsid w:val="00AE67B3"/>
    <w:rsid w:val="00AE7864"/>
    <w:rsid w:val="00AE7949"/>
    <w:rsid w:val="00AE7FC8"/>
    <w:rsid w:val="00AF25D5"/>
    <w:rsid w:val="00AF32EB"/>
    <w:rsid w:val="00AF3DBB"/>
    <w:rsid w:val="00AF5194"/>
    <w:rsid w:val="00AF53EF"/>
    <w:rsid w:val="00AF6B88"/>
    <w:rsid w:val="00AF73C3"/>
    <w:rsid w:val="00AF795C"/>
    <w:rsid w:val="00B00752"/>
    <w:rsid w:val="00B026C1"/>
    <w:rsid w:val="00B02928"/>
    <w:rsid w:val="00B02B9C"/>
    <w:rsid w:val="00B02CBB"/>
    <w:rsid w:val="00B0353B"/>
    <w:rsid w:val="00B03755"/>
    <w:rsid w:val="00B040B2"/>
    <w:rsid w:val="00B053F3"/>
    <w:rsid w:val="00B07518"/>
    <w:rsid w:val="00B07705"/>
    <w:rsid w:val="00B10558"/>
    <w:rsid w:val="00B13ED3"/>
    <w:rsid w:val="00B14F14"/>
    <w:rsid w:val="00B156A9"/>
    <w:rsid w:val="00B1572A"/>
    <w:rsid w:val="00B15F83"/>
    <w:rsid w:val="00B160FF"/>
    <w:rsid w:val="00B16322"/>
    <w:rsid w:val="00B1662E"/>
    <w:rsid w:val="00B16A6F"/>
    <w:rsid w:val="00B16DDE"/>
    <w:rsid w:val="00B179DE"/>
    <w:rsid w:val="00B22C0D"/>
    <w:rsid w:val="00B23AF4"/>
    <w:rsid w:val="00B23B9B"/>
    <w:rsid w:val="00B23C15"/>
    <w:rsid w:val="00B24861"/>
    <w:rsid w:val="00B25762"/>
    <w:rsid w:val="00B25B40"/>
    <w:rsid w:val="00B25FDE"/>
    <w:rsid w:val="00B26AB0"/>
    <w:rsid w:val="00B26AD2"/>
    <w:rsid w:val="00B26CA2"/>
    <w:rsid w:val="00B30311"/>
    <w:rsid w:val="00B30B4E"/>
    <w:rsid w:val="00B31246"/>
    <w:rsid w:val="00B31538"/>
    <w:rsid w:val="00B326FF"/>
    <w:rsid w:val="00B340AA"/>
    <w:rsid w:val="00B34A9F"/>
    <w:rsid w:val="00B34B80"/>
    <w:rsid w:val="00B35CDA"/>
    <w:rsid w:val="00B365B7"/>
    <w:rsid w:val="00B37D97"/>
    <w:rsid w:val="00B40379"/>
    <w:rsid w:val="00B411BD"/>
    <w:rsid w:val="00B41559"/>
    <w:rsid w:val="00B418E8"/>
    <w:rsid w:val="00B42285"/>
    <w:rsid w:val="00B4274B"/>
    <w:rsid w:val="00B435B1"/>
    <w:rsid w:val="00B4367F"/>
    <w:rsid w:val="00B438BA"/>
    <w:rsid w:val="00B44F99"/>
    <w:rsid w:val="00B45689"/>
    <w:rsid w:val="00B45876"/>
    <w:rsid w:val="00B45B87"/>
    <w:rsid w:val="00B51542"/>
    <w:rsid w:val="00B51D1D"/>
    <w:rsid w:val="00B5310E"/>
    <w:rsid w:val="00B543B6"/>
    <w:rsid w:val="00B54ACC"/>
    <w:rsid w:val="00B54DCB"/>
    <w:rsid w:val="00B54E98"/>
    <w:rsid w:val="00B55AC2"/>
    <w:rsid w:val="00B560C9"/>
    <w:rsid w:val="00B56533"/>
    <w:rsid w:val="00B56CFC"/>
    <w:rsid w:val="00B57731"/>
    <w:rsid w:val="00B57777"/>
    <w:rsid w:val="00B57A17"/>
    <w:rsid w:val="00B60FDF"/>
    <w:rsid w:val="00B61025"/>
    <w:rsid w:val="00B61BE2"/>
    <w:rsid w:val="00B6266F"/>
    <w:rsid w:val="00B62E0B"/>
    <w:rsid w:val="00B63C32"/>
    <w:rsid w:val="00B64434"/>
    <w:rsid w:val="00B646BD"/>
    <w:rsid w:val="00B64F0A"/>
    <w:rsid w:val="00B676F9"/>
    <w:rsid w:val="00B700F3"/>
    <w:rsid w:val="00B711CE"/>
    <w:rsid w:val="00B71DC8"/>
    <w:rsid w:val="00B746C6"/>
    <w:rsid w:val="00B75930"/>
    <w:rsid w:val="00B7604C"/>
    <w:rsid w:val="00B7652C"/>
    <w:rsid w:val="00B766BF"/>
    <w:rsid w:val="00B76FA6"/>
    <w:rsid w:val="00B80910"/>
    <w:rsid w:val="00B80A80"/>
    <w:rsid w:val="00B818F4"/>
    <w:rsid w:val="00B81BC9"/>
    <w:rsid w:val="00B8222F"/>
    <w:rsid w:val="00B82615"/>
    <w:rsid w:val="00B82F46"/>
    <w:rsid w:val="00B83444"/>
    <w:rsid w:val="00B836ED"/>
    <w:rsid w:val="00B853BE"/>
    <w:rsid w:val="00B86476"/>
    <w:rsid w:val="00B869B4"/>
    <w:rsid w:val="00B86A3D"/>
    <w:rsid w:val="00B8713D"/>
    <w:rsid w:val="00B875C7"/>
    <w:rsid w:val="00B90D10"/>
    <w:rsid w:val="00B90FE5"/>
    <w:rsid w:val="00B919AD"/>
    <w:rsid w:val="00B91A2B"/>
    <w:rsid w:val="00B91C0C"/>
    <w:rsid w:val="00B9288A"/>
    <w:rsid w:val="00B93204"/>
    <w:rsid w:val="00B94217"/>
    <w:rsid w:val="00B94E17"/>
    <w:rsid w:val="00B957FE"/>
    <w:rsid w:val="00B95F02"/>
    <w:rsid w:val="00B96BEF"/>
    <w:rsid w:val="00B96FC0"/>
    <w:rsid w:val="00B97260"/>
    <w:rsid w:val="00B97A69"/>
    <w:rsid w:val="00BA0632"/>
    <w:rsid w:val="00BA0AAA"/>
    <w:rsid w:val="00BA0DFB"/>
    <w:rsid w:val="00BA2FEF"/>
    <w:rsid w:val="00BA4D70"/>
    <w:rsid w:val="00BB14F0"/>
    <w:rsid w:val="00BB1548"/>
    <w:rsid w:val="00BB1CE7"/>
    <w:rsid w:val="00BB1D2A"/>
    <w:rsid w:val="00BB2FD3"/>
    <w:rsid w:val="00BB2FDF"/>
    <w:rsid w:val="00BB2FFF"/>
    <w:rsid w:val="00BB415F"/>
    <w:rsid w:val="00BB5FCB"/>
    <w:rsid w:val="00BB604B"/>
    <w:rsid w:val="00BC00EC"/>
    <w:rsid w:val="00BC08C5"/>
    <w:rsid w:val="00BC09FB"/>
    <w:rsid w:val="00BC12FB"/>
    <w:rsid w:val="00BC1C3C"/>
    <w:rsid w:val="00BC2AF6"/>
    <w:rsid w:val="00BC307F"/>
    <w:rsid w:val="00BC3159"/>
    <w:rsid w:val="00BC3257"/>
    <w:rsid w:val="00BC39DB"/>
    <w:rsid w:val="00BC3A32"/>
    <w:rsid w:val="00BC3B07"/>
    <w:rsid w:val="00BC3E5B"/>
    <w:rsid w:val="00BC46EF"/>
    <w:rsid w:val="00BC6488"/>
    <w:rsid w:val="00BC6489"/>
    <w:rsid w:val="00BC662C"/>
    <w:rsid w:val="00BC6FD6"/>
    <w:rsid w:val="00BD008E"/>
    <w:rsid w:val="00BD05BF"/>
    <w:rsid w:val="00BD09DC"/>
    <w:rsid w:val="00BD143A"/>
    <w:rsid w:val="00BD2711"/>
    <w:rsid w:val="00BD2F3B"/>
    <w:rsid w:val="00BD3372"/>
    <w:rsid w:val="00BD50AA"/>
    <w:rsid w:val="00BD5135"/>
    <w:rsid w:val="00BD6063"/>
    <w:rsid w:val="00BD633F"/>
    <w:rsid w:val="00BD7291"/>
    <w:rsid w:val="00BD7EA3"/>
    <w:rsid w:val="00BD7FE2"/>
    <w:rsid w:val="00BE0B19"/>
    <w:rsid w:val="00BE0DD8"/>
    <w:rsid w:val="00BE1D82"/>
    <w:rsid w:val="00BE1EE4"/>
    <w:rsid w:val="00BE1F8B"/>
    <w:rsid w:val="00BE20F1"/>
    <w:rsid w:val="00BE2114"/>
    <w:rsid w:val="00BE2B4F"/>
    <w:rsid w:val="00BE2F39"/>
    <w:rsid w:val="00BE332D"/>
    <w:rsid w:val="00BE3CF1"/>
    <w:rsid w:val="00BE4061"/>
    <w:rsid w:val="00BE4B20"/>
    <w:rsid w:val="00BE5FC4"/>
    <w:rsid w:val="00BE7C4D"/>
    <w:rsid w:val="00BE7F6A"/>
    <w:rsid w:val="00BF0274"/>
    <w:rsid w:val="00BF08C4"/>
    <w:rsid w:val="00BF0BAF"/>
    <w:rsid w:val="00BF19CE"/>
    <w:rsid w:val="00BF2B6F"/>
    <w:rsid w:val="00BF34CD"/>
    <w:rsid w:val="00BF351A"/>
    <w:rsid w:val="00BF3914"/>
    <w:rsid w:val="00BF49B1"/>
    <w:rsid w:val="00BF5552"/>
    <w:rsid w:val="00BF56B6"/>
    <w:rsid w:val="00BF73F2"/>
    <w:rsid w:val="00C0144E"/>
    <w:rsid w:val="00C01671"/>
    <w:rsid w:val="00C02419"/>
    <w:rsid w:val="00C02766"/>
    <w:rsid w:val="00C03EE8"/>
    <w:rsid w:val="00C05BEC"/>
    <w:rsid w:val="00C06E7D"/>
    <w:rsid w:val="00C07132"/>
    <w:rsid w:val="00C07FB8"/>
    <w:rsid w:val="00C1112B"/>
    <w:rsid w:val="00C11A88"/>
    <w:rsid w:val="00C12012"/>
    <w:rsid w:val="00C12874"/>
    <w:rsid w:val="00C12BC1"/>
    <w:rsid w:val="00C13BDA"/>
    <w:rsid w:val="00C13FFD"/>
    <w:rsid w:val="00C14632"/>
    <w:rsid w:val="00C16C30"/>
    <w:rsid w:val="00C2010D"/>
    <w:rsid w:val="00C20A00"/>
    <w:rsid w:val="00C21673"/>
    <w:rsid w:val="00C21C7A"/>
    <w:rsid w:val="00C227BD"/>
    <w:rsid w:val="00C23130"/>
    <w:rsid w:val="00C24B44"/>
    <w:rsid w:val="00C255A5"/>
    <w:rsid w:val="00C2584B"/>
    <w:rsid w:val="00C25942"/>
    <w:rsid w:val="00C25DD9"/>
    <w:rsid w:val="00C2663F"/>
    <w:rsid w:val="00C26DB8"/>
    <w:rsid w:val="00C276C5"/>
    <w:rsid w:val="00C30CE7"/>
    <w:rsid w:val="00C32FF0"/>
    <w:rsid w:val="00C3400F"/>
    <w:rsid w:val="00C344FC"/>
    <w:rsid w:val="00C34B64"/>
    <w:rsid w:val="00C34C36"/>
    <w:rsid w:val="00C34FDA"/>
    <w:rsid w:val="00C352B3"/>
    <w:rsid w:val="00C3654C"/>
    <w:rsid w:val="00C36BF5"/>
    <w:rsid w:val="00C36DBC"/>
    <w:rsid w:val="00C36EBC"/>
    <w:rsid w:val="00C37630"/>
    <w:rsid w:val="00C376BA"/>
    <w:rsid w:val="00C40373"/>
    <w:rsid w:val="00C4082D"/>
    <w:rsid w:val="00C40AE6"/>
    <w:rsid w:val="00C411AF"/>
    <w:rsid w:val="00C4138D"/>
    <w:rsid w:val="00C41E3A"/>
    <w:rsid w:val="00C422EB"/>
    <w:rsid w:val="00C4304C"/>
    <w:rsid w:val="00C43315"/>
    <w:rsid w:val="00C43BB0"/>
    <w:rsid w:val="00C452F5"/>
    <w:rsid w:val="00C45FC2"/>
    <w:rsid w:val="00C46555"/>
    <w:rsid w:val="00C46B15"/>
    <w:rsid w:val="00C46F7D"/>
    <w:rsid w:val="00C479B5"/>
    <w:rsid w:val="00C50242"/>
    <w:rsid w:val="00C5034D"/>
    <w:rsid w:val="00C5050E"/>
    <w:rsid w:val="00C50E99"/>
    <w:rsid w:val="00C5141A"/>
    <w:rsid w:val="00C52744"/>
    <w:rsid w:val="00C52C2F"/>
    <w:rsid w:val="00C53EB3"/>
    <w:rsid w:val="00C542D4"/>
    <w:rsid w:val="00C54D71"/>
    <w:rsid w:val="00C563F5"/>
    <w:rsid w:val="00C56E89"/>
    <w:rsid w:val="00C570F7"/>
    <w:rsid w:val="00C577B1"/>
    <w:rsid w:val="00C600EB"/>
    <w:rsid w:val="00C62CD5"/>
    <w:rsid w:val="00C63292"/>
    <w:rsid w:val="00C636E6"/>
    <w:rsid w:val="00C639D6"/>
    <w:rsid w:val="00C63F8E"/>
    <w:rsid w:val="00C647FB"/>
    <w:rsid w:val="00C654E0"/>
    <w:rsid w:val="00C67EAB"/>
    <w:rsid w:val="00C70108"/>
    <w:rsid w:val="00C70DFF"/>
    <w:rsid w:val="00C72847"/>
    <w:rsid w:val="00C75794"/>
    <w:rsid w:val="00C75A6B"/>
    <w:rsid w:val="00C763B6"/>
    <w:rsid w:val="00C7644F"/>
    <w:rsid w:val="00C768F6"/>
    <w:rsid w:val="00C76BFC"/>
    <w:rsid w:val="00C77A83"/>
    <w:rsid w:val="00C80073"/>
    <w:rsid w:val="00C80DEA"/>
    <w:rsid w:val="00C81A3B"/>
    <w:rsid w:val="00C8264D"/>
    <w:rsid w:val="00C82883"/>
    <w:rsid w:val="00C832DC"/>
    <w:rsid w:val="00C8377F"/>
    <w:rsid w:val="00C84725"/>
    <w:rsid w:val="00C861AF"/>
    <w:rsid w:val="00C86381"/>
    <w:rsid w:val="00C8646D"/>
    <w:rsid w:val="00C91DE3"/>
    <w:rsid w:val="00C92C7F"/>
    <w:rsid w:val="00C9369D"/>
    <w:rsid w:val="00C944FA"/>
    <w:rsid w:val="00C95854"/>
    <w:rsid w:val="00C95946"/>
    <w:rsid w:val="00C95EAA"/>
    <w:rsid w:val="00C95EFF"/>
    <w:rsid w:val="00C96E6F"/>
    <w:rsid w:val="00C97872"/>
    <w:rsid w:val="00CA0532"/>
    <w:rsid w:val="00CA2241"/>
    <w:rsid w:val="00CA3281"/>
    <w:rsid w:val="00CA3CDD"/>
    <w:rsid w:val="00CA403B"/>
    <w:rsid w:val="00CA505A"/>
    <w:rsid w:val="00CA59DD"/>
    <w:rsid w:val="00CA67D8"/>
    <w:rsid w:val="00CB0000"/>
    <w:rsid w:val="00CB008E"/>
    <w:rsid w:val="00CB01FA"/>
    <w:rsid w:val="00CB0737"/>
    <w:rsid w:val="00CB097A"/>
    <w:rsid w:val="00CB0EEE"/>
    <w:rsid w:val="00CB26EC"/>
    <w:rsid w:val="00CB2D2A"/>
    <w:rsid w:val="00CB54EC"/>
    <w:rsid w:val="00CB5B1E"/>
    <w:rsid w:val="00CB766A"/>
    <w:rsid w:val="00CB787A"/>
    <w:rsid w:val="00CB79F8"/>
    <w:rsid w:val="00CC0C4A"/>
    <w:rsid w:val="00CC17F0"/>
    <w:rsid w:val="00CC1853"/>
    <w:rsid w:val="00CC1FAE"/>
    <w:rsid w:val="00CC2FE8"/>
    <w:rsid w:val="00CC3A23"/>
    <w:rsid w:val="00CC3FA6"/>
    <w:rsid w:val="00CC737C"/>
    <w:rsid w:val="00CD03D8"/>
    <w:rsid w:val="00CD087D"/>
    <w:rsid w:val="00CD0F5D"/>
    <w:rsid w:val="00CD1C0B"/>
    <w:rsid w:val="00CD239A"/>
    <w:rsid w:val="00CD5512"/>
    <w:rsid w:val="00CD5E1B"/>
    <w:rsid w:val="00CD68CC"/>
    <w:rsid w:val="00CD6E3D"/>
    <w:rsid w:val="00CD71AB"/>
    <w:rsid w:val="00CE0109"/>
    <w:rsid w:val="00CE1FC5"/>
    <w:rsid w:val="00CE361D"/>
    <w:rsid w:val="00CE46E5"/>
    <w:rsid w:val="00CE485A"/>
    <w:rsid w:val="00CE5279"/>
    <w:rsid w:val="00CE5A78"/>
    <w:rsid w:val="00CE78AE"/>
    <w:rsid w:val="00CE7E62"/>
    <w:rsid w:val="00CF195E"/>
    <w:rsid w:val="00CF19DA"/>
    <w:rsid w:val="00CF1C7F"/>
    <w:rsid w:val="00CF1CC0"/>
    <w:rsid w:val="00CF24F8"/>
    <w:rsid w:val="00CF2653"/>
    <w:rsid w:val="00CF4247"/>
    <w:rsid w:val="00CF49EB"/>
    <w:rsid w:val="00CF5263"/>
    <w:rsid w:val="00CF5432"/>
    <w:rsid w:val="00CF60B5"/>
    <w:rsid w:val="00CF676E"/>
    <w:rsid w:val="00D004FA"/>
    <w:rsid w:val="00D01B21"/>
    <w:rsid w:val="00D01E2F"/>
    <w:rsid w:val="00D03102"/>
    <w:rsid w:val="00D03727"/>
    <w:rsid w:val="00D0378A"/>
    <w:rsid w:val="00D03EF1"/>
    <w:rsid w:val="00D05132"/>
    <w:rsid w:val="00D05980"/>
    <w:rsid w:val="00D05EA9"/>
    <w:rsid w:val="00D071F8"/>
    <w:rsid w:val="00D07252"/>
    <w:rsid w:val="00D074F4"/>
    <w:rsid w:val="00D07CE1"/>
    <w:rsid w:val="00D1026A"/>
    <w:rsid w:val="00D107CF"/>
    <w:rsid w:val="00D11B0B"/>
    <w:rsid w:val="00D12293"/>
    <w:rsid w:val="00D1272F"/>
    <w:rsid w:val="00D14236"/>
    <w:rsid w:val="00D1430F"/>
    <w:rsid w:val="00D14553"/>
    <w:rsid w:val="00D14DB1"/>
    <w:rsid w:val="00D15F43"/>
    <w:rsid w:val="00D16298"/>
    <w:rsid w:val="00D16E87"/>
    <w:rsid w:val="00D20B8B"/>
    <w:rsid w:val="00D2162C"/>
    <w:rsid w:val="00D21A3C"/>
    <w:rsid w:val="00D233F1"/>
    <w:rsid w:val="00D239C6"/>
    <w:rsid w:val="00D256F8"/>
    <w:rsid w:val="00D2685C"/>
    <w:rsid w:val="00D26A3B"/>
    <w:rsid w:val="00D27C4B"/>
    <w:rsid w:val="00D302FD"/>
    <w:rsid w:val="00D3038A"/>
    <w:rsid w:val="00D30575"/>
    <w:rsid w:val="00D3098D"/>
    <w:rsid w:val="00D31A02"/>
    <w:rsid w:val="00D3216A"/>
    <w:rsid w:val="00D3323C"/>
    <w:rsid w:val="00D33456"/>
    <w:rsid w:val="00D3396F"/>
    <w:rsid w:val="00D33D4D"/>
    <w:rsid w:val="00D34A0B"/>
    <w:rsid w:val="00D36234"/>
    <w:rsid w:val="00D36371"/>
    <w:rsid w:val="00D37EEA"/>
    <w:rsid w:val="00D416B6"/>
    <w:rsid w:val="00D42DF4"/>
    <w:rsid w:val="00D42F86"/>
    <w:rsid w:val="00D437D8"/>
    <w:rsid w:val="00D44774"/>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BCB"/>
    <w:rsid w:val="00D61FF0"/>
    <w:rsid w:val="00D6211D"/>
    <w:rsid w:val="00D624B0"/>
    <w:rsid w:val="00D62C97"/>
    <w:rsid w:val="00D63517"/>
    <w:rsid w:val="00D63A72"/>
    <w:rsid w:val="00D63B75"/>
    <w:rsid w:val="00D6564A"/>
    <w:rsid w:val="00D659B1"/>
    <w:rsid w:val="00D66431"/>
    <w:rsid w:val="00D66E18"/>
    <w:rsid w:val="00D6734D"/>
    <w:rsid w:val="00D679CF"/>
    <w:rsid w:val="00D679D3"/>
    <w:rsid w:val="00D711B5"/>
    <w:rsid w:val="00D7356F"/>
    <w:rsid w:val="00D73587"/>
    <w:rsid w:val="00D73EBB"/>
    <w:rsid w:val="00D751FB"/>
    <w:rsid w:val="00D754D6"/>
    <w:rsid w:val="00D761AA"/>
    <w:rsid w:val="00D76FAE"/>
    <w:rsid w:val="00D76FC4"/>
    <w:rsid w:val="00D777D7"/>
    <w:rsid w:val="00D80AB8"/>
    <w:rsid w:val="00D81143"/>
    <w:rsid w:val="00D813FF"/>
    <w:rsid w:val="00D81792"/>
    <w:rsid w:val="00D819B1"/>
    <w:rsid w:val="00D81F3A"/>
    <w:rsid w:val="00D82494"/>
    <w:rsid w:val="00D83AE9"/>
    <w:rsid w:val="00D857B8"/>
    <w:rsid w:val="00D87175"/>
    <w:rsid w:val="00D87ABF"/>
    <w:rsid w:val="00D90CD3"/>
    <w:rsid w:val="00D919E6"/>
    <w:rsid w:val="00D91BE1"/>
    <w:rsid w:val="00D92A26"/>
    <w:rsid w:val="00D92C29"/>
    <w:rsid w:val="00D93168"/>
    <w:rsid w:val="00D936E2"/>
    <w:rsid w:val="00D95104"/>
    <w:rsid w:val="00D95600"/>
    <w:rsid w:val="00D96759"/>
    <w:rsid w:val="00D9683C"/>
    <w:rsid w:val="00D96BD1"/>
    <w:rsid w:val="00D97884"/>
    <w:rsid w:val="00DA0A7F"/>
    <w:rsid w:val="00DA1C31"/>
    <w:rsid w:val="00DA20BC"/>
    <w:rsid w:val="00DA291C"/>
    <w:rsid w:val="00DA2ED7"/>
    <w:rsid w:val="00DA3E7A"/>
    <w:rsid w:val="00DA407B"/>
    <w:rsid w:val="00DA430C"/>
    <w:rsid w:val="00DA615D"/>
    <w:rsid w:val="00DA6598"/>
    <w:rsid w:val="00DA6C0F"/>
    <w:rsid w:val="00DA702F"/>
    <w:rsid w:val="00DA74F0"/>
    <w:rsid w:val="00DA757F"/>
    <w:rsid w:val="00DA7F8A"/>
    <w:rsid w:val="00DB0176"/>
    <w:rsid w:val="00DB0404"/>
    <w:rsid w:val="00DB11F8"/>
    <w:rsid w:val="00DB18F8"/>
    <w:rsid w:val="00DB1F2A"/>
    <w:rsid w:val="00DB297F"/>
    <w:rsid w:val="00DB3153"/>
    <w:rsid w:val="00DB317A"/>
    <w:rsid w:val="00DB3B82"/>
    <w:rsid w:val="00DB485D"/>
    <w:rsid w:val="00DB6E31"/>
    <w:rsid w:val="00DB7D34"/>
    <w:rsid w:val="00DC1327"/>
    <w:rsid w:val="00DC1350"/>
    <w:rsid w:val="00DC2461"/>
    <w:rsid w:val="00DC2CC5"/>
    <w:rsid w:val="00DC3237"/>
    <w:rsid w:val="00DC41A4"/>
    <w:rsid w:val="00DC5672"/>
    <w:rsid w:val="00DC60A2"/>
    <w:rsid w:val="00DC6600"/>
    <w:rsid w:val="00DC6626"/>
    <w:rsid w:val="00DC67BD"/>
    <w:rsid w:val="00DC6924"/>
    <w:rsid w:val="00DC71F2"/>
    <w:rsid w:val="00DC79C9"/>
    <w:rsid w:val="00DC7AFC"/>
    <w:rsid w:val="00DD0D28"/>
    <w:rsid w:val="00DD2025"/>
    <w:rsid w:val="00DD22EA"/>
    <w:rsid w:val="00DD23A0"/>
    <w:rsid w:val="00DD3EF5"/>
    <w:rsid w:val="00DD53FA"/>
    <w:rsid w:val="00DD5F42"/>
    <w:rsid w:val="00DD617B"/>
    <w:rsid w:val="00DD7456"/>
    <w:rsid w:val="00DD7ABF"/>
    <w:rsid w:val="00DE0A2F"/>
    <w:rsid w:val="00DE0E59"/>
    <w:rsid w:val="00DE0F6C"/>
    <w:rsid w:val="00DE219B"/>
    <w:rsid w:val="00DE2A70"/>
    <w:rsid w:val="00DE2B52"/>
    <w:rsid w:val="00DE322F"/>
    <w:rsid w:val="00DE48CA"/>
    <w:rsid w:val="00DE4BF8"/>
    <w:rsid w:val="00DE52E3"/>
    <w:rsid w:val="00DE6073"/>
    <w:rsid w:val="00DE7C00"/>
    <w:rsid w:val="00DF03E9"/>
    <w:rsid w:val="00DF03ED"/>
    <w:rsid w:val="00DF04EE"/>
    <w:rsid w:val="00DF0BF4"/>
    <w:rsid w:val="00DF1795"/>
    <w:rsid w:val="00DF179D"/>
    <w:rsid w:val="00DF1E9C"/>
    <w:rsid w:val="00DF2499"/>
    <w:rsid w:val="00DF283D"/>
    <w:rsid w:val="00DF3948"/>
    <w:rsid w:val="00DF4572"/>
    <w:rsid w:val="00DF4658"/>
    <w:rsid w:val="00DF4978"/>
    <w:rsid w:val="00DF67C4"/>
    <w:rsid w:val="00DF6C8B"/>
    <w:rsid w:val="00DF6F17"/>
    <w:rsid w:val="00DF7756"/>
    <w:rsid w:val="00DF78FA"/>
    <w:rsid w:val="00E002F1"/>
    <w:rsid w:val="00E0082C"/>
    <w:rsid w:val="00E01DAA"/>
    <w:rsid w:val="00E023E5"/>
    <w:rsid w:val="00E02432"/>
    <w:rsid w:val="00E02F5E"/>
    <w:rsid w:val="00E03494"/>
    <w:rsid w:val="00E04022"/>
    <w:rsid w:val="00E04B57"/>
    <w:rsid w:val="00E05A9C"/>
    <w:rsid w:val="00E0728F"/>
    <w:rsid w:val="00E072FC"/>
    <w:rsid w:val="00E0755C"/>
    <w:rsid w:val="00E110BF"/>
    <w:rsid w:val="00E11C02"/>
    <w:rsid w:val="00E14A7E"/>
    <w:rsid w:val="00E14CC2"/>
    <w:rsid w:val="00E151E1"/>
    <w:rsid w:val="00E17619"/>
    <w:rsid w:val="00E17805"/>
    <w:rsid w:val="00E20F79"/>
    <w:rsid w:val="00E21278"/>
    <w:rsid w:val="00E22CCD"/>
    <w:rsid w:val="00E23A11"/>
    <w:rsid w:val="00E23EB9"/>
    <w:rsid w:val="00E23FB7"/>
    <w:rsid w:val="00E2478B"/>
    <w:rsid w:val="00E24A27"/>
    <w:rsid w:val="00E25F89"/>
    <w:rsid w:val="00E260D0"/>
    <w:rsid w:val="00E264F3"/>
    <w:rsid w:val="00E31C3F"/>
    <w:rsid w:val="00E31C46"/>
    <w:rsid w:val="00E32D62"/>
    <w:rsid w:val="00E339DC"/>
    <w:rsid w:val="00E33E15"/>
    <w:rsid w:val="00E35FDB"/>
    <w:rsid w:val="00E361B8"/>
    <w:rsid w:val="00E36A1B"/>
    <w:rsid w:val="00E3750C"/>
    <w:rsid w:val="00E429ED"/>
    <w:rsid w:val="00E43F37"/>
    <w:rsid w:val="00E450ED"/>
    <w:rsid w:val="00E4791B"/>
    <w:rsid w:val="00E47E31"/>
    <w:rsid w:val="00E50727"/>
    <w:rsid w:val="00E50AC6"/>
    <w:rsid w:val="00E51DDD"/>
    <w:rsid w:val="00E51FDD"/>
    <w:rsid w:val="00E52435"/>
    <w:rsid w:val="00E53122"/>
    <w:rsid w:val="00E5351B"/>
    <w:rsid w:val="00E53FA9"/>
    <w:rsid w:val="00E5414C"/>
    <w:rsid w:val="00E547B3"/>
    <w:rsid w:val="00E570AC"/>
    <w:rsid w:val="00E5733D"/>
    <w:rsid w:val="00E61CA8"/>
    <w:rsid w:val="00E61CC0"/>
    <w:rsid w:val="00E6277B"/>
    <w:rsid w:val="00E64424"/>
    <w:rsid w:val="00E64C99"/>
    <w:rsid w:val="00E64CD3"/>
    <w:rsid w:val="00E67192"/>
    <w:rsid w:val="00E671C9"/>
    <w:rsid w:val="00E672E1"/>
    <w:rsid w:val="00E6743F"/>
    <w:rsid w:val="00E6758E"/>
    <w:rsid w:val="00E67E23"/>
    <w:rsid w:val="00E70016"/>
    <w:rsid w:val="00E70452"/>
    <w:rsid w:val="00E70BC7"/>
    <w:rsid w:val="00E70D61"/>
    <w:rsid w:val="00E70FBC"/>
    <w:rsid w:val="00E72703"/>
    <w:rsid w:val="00E72C01"/>
    <w:rsid w:val="00E741AC"/>
    <w:rsid w:val="00E749C6"/>
    <w:rsid w:val="00E74AAC"/>
    <w:rsid w:val="00E75174"/>
    <w:rsid w:val="00E752FA"/>
    <w:rsid w:val="00E75EBA"/>
    <w:rsid w:val="00E763B4"/>
    <w:rsid w:val="00E76D02"/>
    <w:rsid w:val="00E77848"/>
    <w:rsid w:val="00E80514"/>
    <w:rsid w:val="00E80790"/>
    <w:rsid w:val="00E80E5B"/>
    <w:rsid w:val="00E816C5"/>
    <w:rsid w:val="00E81CE0"/>
    <w:rsid w:val="00E81E7C"/>
    <w:rsid w:val="00E8224D"/>
    <w:rsid w:val="00E8465A"/>
    <w:rsid w:val="00E8519F"/>
    <w:rsid w:val="00E85CC3"/>
    <w:rsid w:val="00E8644A"/>
    <w:rsid w:val="00E90015"/>
    <w:rsid w:val="00E90279"/>
    <w:rsid w:val="00E90635"/>
    <w:rsid w:val="00E909A1"/>
    <w:rsid w:val="00E90BFF"/>
    <w:rsid w:val="00E91F04"/>
    <w:rsid w:val="00E91F35"/>
    <w:rsid w:val="00E927CC"/>
    <w:rsid w:val="00E946AB"/>
    <w:rsid w:val="00E95465"/>
    <w:rsid w:val="00E95BA6"/>
    <w:rsid w:val="00E97648"/>
    <w:rsid w:val="00E976C0"/>
    <w:rsid w:val="00E976E7"/>
    <w:rsid w:val="00E97A56"/>
    <w:rsid w:val="00EA0E4A"/>
    <w:rsid w:val="00EA0F6A"/>
    <w:rsid w:val="00EA17F3"/>
    <w:rsid w:val="00EA180D"/>
    <w:rsid w:val="00EA1983"/>
    <w:rsid w:val="00EA1A54"/>
    <w:rsid w:val="00EA2226"/>
    <w:rsid w:val="00EA26FC"/>
    <w:rsid w:val="00EA2753"/>
    <w:rsid w:val="00EA3B5A"/>
    <w:rsid w:val="00EA410E"/>
    <w:rsid w:val="00EA4FD1"/>
    <w:rsid w:val="00EA53C2"/>
    <w:rsid w:val="00EA5695"/>
    <w:rsid w:val="00EA5B0A"/>
    <w:rsid w:val="00EA65AD"/>
    <w:rsid w:val="00EA7FCF"/>
    <w:rsid w:val="00EB0CA3"/>
    <w:rsid w:val="00EB104F"/>
    <w:rsid w:val="00EB1B27"/>
    <w:rsid w:val="00EB1DA8"/>
    <w:rsid w:val="00EB255D"/>
    <w:rsid w:val="00EB2B1F"/>
    <w:rsid w:val="00EB32DC"/>
    <w:rsid w:val="00EB4CFF"/>
    <w:rsid w:val="00EB5476"/>
    <w:rsid w:val="00EB6518"/>
    <w:rsid w:val="00EB70B0"/>
    <w:rsid w:val="00EB7633"/>
    <w:rsid w:val="00EB76BA"/>
    <w:rsid w:val="00EB7736"/>
    <w:rsid w:val="00EC1FC5"/>
    <w:rsid w:val="00EC2E2D"/>
    <w:rsid w:val="00EC462B"/>
    <w:rsid w:val="00EC4723"/>
    <w:rsid w:val="00EC4C1E"/>
    <w:rsid w:val="00EC4D30"/>
    <w:rsid w:val="00EC5282"/>
    <w:rsid w:val="00EC56E0"/>
    <w:rsid w:val="00EC6057"/>
    <w:rsid w:val="00EC6847"/>
    <w:rsid w:val="00EC7DB6"/>
    <w:rsid w:val="00ED12ED"/>
    <w:rsid w:val="00ED162F"/>
    <w:rsid w:val="00ED21C0"/>
    <w:rsid w:val="00ED2E52"/>
    <w:rsid w:val="00ED3024"/>
    <w:rsid w:val="00ED4F7F"/>
    <w:rsid w:val="00ED5FE4"/>
    <w:rsid w:val="00ED71C5"/>
    <w:rsid w:val="00EE061E"/>
    <w:rsid w:val="00EE16FA"/>
    <w:rsid w:val="00EE3C42"/>
    <w:rsid w:val="00EE3D4F"/>
    <w:rsid w:val="00EE48C8"/>
    <w:rsid w:val="00EE534D"/>
    <w:rsid w:val="00EE5560"/>
    <w:rsid w:val="00EE6F1E"/>
    <w:rsid w:val="00EE78A0"/>
    <w:rsid w:val="00EF0348"/>
    <w:rsid w:val="00EF1F9C"/>
    <w:rsid w:val="00EF4366"/>
    <w:rsid w:val="00EF4778"/>
    <w:rsid w:val="00EF4CD6"/>
    <w:rsid w:val="00EF55A0"/>
    <w:rsid w:val="00EF606C"/>
    <w:rsid w:val="00EF63D1"/>
    <w:rsid w:val="00EF6513"/>
    <w:rsid w:val="00EF6683"/>
    <w:rsid w:val="00EF7002"/>
    <w:rsid w:val="00EF769B"/>
    <w:rsid w:val="00F0026D"/>
    <w:rsid w:val="00F008FB"/>
    <w:rsid w:val="00F027BA"/>
    <w:rsid w:val="00F03E79"/>
    <w:rsid w:val="00F061EC"/>
    <w:rsid w:val="00F0628D"/>
    <w:rsid w:val="00F06651"/>
    <w:rsid w:val="00F07DE6"/>
    <w:rsid w:val="00F1056C"/>
    <w:rsid w:val="00F107F1"/>
    <w:rsid w:val="00F10EFF"/>
    <w:rsid w:val="00F10FC1"/>
    <w:rsid w:val="00F11211"/>
    <w:rsid w:val="00F112FD"/>
    <w:rsid w:val="00F133A1"/>
    <w:rsid w:val="00F134A5"/>
    <w:rsid w:val="00F13ECD"/>
    <w:rsid w:val="00F14CA7"/>
    <w:rsid w:val="00F155CE"/>
    <w:rsid w:val="00F17EAE"/>
    <w:rsid w:val="00F218D4"/>
    <w:rsid w:val="00F2250A"/>
    <w:rsid w:val="00F22D32"/>
    <w:rsid w:val="00F24788"/>
    <w:rsid w:val="00F2640F"/>
    <w:rsid w:val="00F27C34"/>
    <w:rsid w:val="00F27E46"/>
    <w:rsid w:val="00F301C2"/>
    <w:rsid w:val="00F302E1"/>
    <w:rsid w:val="00F31B22"/>
    <w:rsid w:val="00F31B49"/>
    <w:rsid w:val="00F32F56"/>
    <w:rsid w:val="00F33D4F"/>
    <w:rsid w:val="00F34BF3"/>
    <w:rsid w:val="00F34CD6"/>
    <w:rsid w:val="00F35873"/>
    <w:rsid w:val="00F35920"/>
    <w:rsid w:val="00F366A5"/>
    <w:rsid w:val="00F36C5F"/>
    <w:rsid w:val="00F37259"/>
    <w:rsid w:val="00F37DFA"/>
    <w:rsid w:val="00F4010B"/>
    <w:rsid w:val="00F405A4"/>
    <w:rsid w:val="00F41F05"/>
    <w:rsid w:val="00F42960"/>
    <w:rsid w:val="00F433BD"/>
    <w:rsid w:val="00F44EC5"/>
    <w:rsid w:val="00F46AA2"/>
    <w:rsid w:val="00F47498"/>
    <w:rsid w:val="00F512B2"/>
    <w:rsid w:val="00F5283D"/>
    <w:rsid w:val="00F52ABA"/>
    <w:rsid w:val="00F52BC7"/>
    <w:rsid w:val="00F5364C"/>
    <w:rsid w:val="00F53BF4"/>
    <w:rsid w:val="00F54266"/>
    <w:rsid w:val="00F55043"/>
    <w:rsid w:val="00F56DCF"/>
    <w:rsid w:val="00F57034"/>
    <w:rsid w:val="00F57DE0"/>
    <w:rsid w:val="00F60BE9"/>
    <w:rsid w:val="00F61FD8"/>
    <w:rsid w:val="00F62DBF"/>
    <w:rsid w:val="00F641FC"/>
    <w:rsid w:val="00F647F7"/>
    <w:rsid w:val="00F6583C"/>
    <w:rsid w:val="00F6589A"/>
    <w:rsid w:val="00F6783E"/>
    <w:rsid w:val="00F70329"/>
    <w:rsid w:val="00F70DBE"/>
    <w:rsid w:val="00F71124"/>
    <w:rsid w:val="00F71888"/>
    <w:rsid w:val="00F719CD"/>
    <w:rsid w:val="00F71BB8"/>
    <w:rsid w:val="00F72584"/>
    <w:rsid w:val="00F7290D"/>
    <w:rsid w:val="00F7302F"/>
    <w:rsid w:val="00F732EC"/>
    <w:rsid w:val="00F73CB7"/>
    <w:rsid w:val="00F73D08"/>
    <w:rsid w:val="00F75486"/>
    <w:rsid w:val="00F7586B"/>
    <w:rsid w:val="00F75F2F"/>
    <w:rsid w:val="00F76445"/>
    <w:rsid w:val="00F76ECC"/>
    <w:rsid w:val="00F80399"/>
    <w:rsid w:val="00F81267"/>
    <w:rsid w:val="00F812C8"/>
    <w:rsid w:val="00F8132D"/>
    <w:rsid w:val="00F818AE"/>
    <w:rsid w:val="00F81B40"/>
    <w:rsid w:val="00F820C4"/>
    <w:rsid w:val="00F83829"/>
    <w:rsid w:val="00F84069"/>
    <w:rsid w:val="00F843D7"/>
    <w:rsid w:val="00F84FC1"/>
    <w:rsid w:val="00F85536"/>
    <w:rsid w:val="00F85718"/>
    <w:rsid w:val="00F86366"/>
    <w:rsid w:val="00F8657A"/>
    <w:rsid w:val="00F8679A"/>
    <w:rsid w:val="00F87117"/>
    <w:rsid w:val="00F8736C"/>
    <w:rsid w:val="00F87FA2"/>
    <w:rsid w:val="00F9030E"/>
    <w:rsid w:val="00F90ADB"/>
    <w:rsid w:val="00F90E78"/>
    <w:rsid w:val="00F91209"/>
    <w:rsid w:val="00F9221F"/>
    <w:rsid w:val="00F931C7"/>
    <w:rsid w:val="00F93559"/>
    <w:rsid w:val="00F93D72"/>
    <w:rsid w:val="00F93E65"/>
    <w:rsid w:val="00F94070"/>
    <w:rsid w:val="00F9491B"/>
    <w:rsid w:val="00F950B5"/>
    <w:rsid w:val="00F9513F"/>
    <w:rsid w:val="00F959EF"/>
    <w:rsid w:val="00F97908"/>
    <w:rsid w:val="00F97B43"/>
    <w:rsid w:val="00FA07F8"/>
    <w:rsid w:val="00FA0B12"/>
    <w:rsid w:val="00FA105C"/>
    <w:rsid w:val="00FA1475"/>
    <w:rsid w:val="00FA148A"/>
    <w:rsid w:val="00FA16C5"/>
    <w:rsid w:val="00FA25F7"/>
    <w:rsid w:val="00FA27C8"/>
    <w:rsid w:val="00FA3B76"/>
    <w:rsid w:val="00FA4AC9"/>
    <w:rsid w:val="00FA4D66"/>
    <w:rsid w:val="00FA5A4E"/>
    <w:rsid w:val="00FB0082"/>
    <w:rsid w:val="00FB0243"/>
    <w:rsid w:val="00FB0480"/>
    <w:rsid w:val="00FB1527"/>
    <w:rsid w:val="00FB2537"/>
    <w:rsid w:val="00FB2B61"/>
    <w:rsid w:val="00FB33DC"/>
    <w:rsid w:val="00FB4338"/>
    <w:rsid w:val="00FB477E"/>
    <w:rsid w:val="00FB4C9C"/>
    <w:rsid w:val="00FB6165"/>
    <w:rsid w:val="00FC0150"/>
    <w:rsid w:val="00FC03AB"/>
    <w:rsid w:val="00FC1601"/>
    <w:rsid w:val="00FC4729"/>
    <w:rsid w:val="00FC4A8C"/>
    <w:rsid w:val="00FC53DB"/>
    <w:rsid w:val="00FC5FC2"/>
    <w:rsid w:val="00FC6177"/>
    <w:rsid w:val="00FC63D1"/>
    <w:rsid w:val="00FC7528"/>
    <w:rsid w:val="00FD0572"/>
    <w:rsid w:val="00FD0AFC"/>
    <w:rsid w:val="00FD1A97"/>
    <w:rsid w:val="00FD270A"/>
    <w:rsid w:val="00FD2D7B"/>
    <w:rsid w:val="00FD37F6"/>
    <w:rsid w:val="00FD4589"/>
    <w:rsid w:val="00FD473E"/>
    <w:rsid w:val="00FD7DF9"/>
    <w:rsid w:val="00FE0B51"/>
    <w:rsid w:val="00FE0B78"/>
    <w:rsid w:val="00FE0DA4"/>
    <w:rsid w:val="00FE0ED4"/>
    <w:rsid w:val="00FE1EAB"/>
    <w:rsid w:val="00FE3082"/>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ity"/>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5:docId w15:val="{37B84DA8-0219-4E27-AEB3-2974B9AA36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61E3"/>
    <w:pPr>
      <w:autoSpaceDE w:val="0"/>
      <w:autoSpaceDN w:val="0"/>
      <w:adjustRightInd w:val="0"/>
      <w:snapToGrid w:val="0"/>
      <w:spacing w:after="120"/>
      <w:jc w:val="both"/>
    </w:pPr>
    <w:rPr>
      <w:sz w:val="22"/>
      <w:szCs w:val="22"/>
      <w:lang w:eastAsia="en-US"/>
    </w:rPr>
  </w:style>
  <w:style w:type="paragraph" w:styleId="1">
    <w:name w:val="heading 1"/>
    <w:aliases w:val="h1,h11,h12,h13,h14,h15,h16,h17,h111,h121,h131,h141,h151,h161,h18,h112,h122,h132,h142,h152,h162,h19,h113,h123,h133,h143,h153,h163,H1,app heading 1,l1,Memo Heading 1,Heading 1_a"/>
    <w:basedOn w:val="a"/>
    <w:next w:val="a"/>
    <w:qFormat/>
    <w:rsid w:val="00E264F3"/>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
    <w:basedOn w:val="a"/>
    <w:next w:val="a"/>
    <w:link w:val="2Char"/>
    <w:qFormat/>
    <w:rsid w:val="00E264F3"/>
    <w:pPr>
      <w:keepNext/>
      <w:numPr>
        <w:ilvl w:val="1"/>
        <w:numId w:val="2"/>
      </w:numPr>
      <w:tabs>
        <w:tab w:val="clear" w:pos="576"/>
      </w:tabs>
      <w:spacing w:before="120"/>
      <w:outlineLvl w:val="1"/>
    </w:pPr>
    <w:rPr>
      <w:b/>
      <w:bCs/>
      <w:sz w:val="24"/>
    </w:rPr>
  </w:style>
  <w:style w:type="paragraph" w:styleId="3">
    <w:name w:val="heading 3"/>
    <w:aliases w:val="h3"/>
    <w:basedOn w:val="a"/>
    <w:next w:val="a"/>
    <w:qFormat/>
    <w:rsid w:val="00E264F3"/>
    <w:pPr>
      <w:keepNext/>
      <w:numPr>
        <w:ilvl w:val="2"/>
        <w:numId w:val="2"/>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E264F3"/>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E264F3"/>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E264F3"/>
    <w:pPr>
      <w:numPr>
        <w:ilvl w:val="5"/>
        <w:numId w:val="2"/>
      </w:numPr>
      <w:spacing w:before="240" w:after="60"/>
      <w:outlineLvl w:val="5"/>
    </w:pPr>
    <w:rPr>
      <w:b/>
      <w:bCs/>
    </w:rPr>
  </w:style>
  <w:style w:type="paragraph" w:styleId="7">
    <w:name w:val="heading 7"/>
    <w:basedOn w:val="a"/>
    <w:next w:val="a"/>
    <w:qFormat/>
    <w:rsid w:val="00E264F3"/>
    <w:pPr>
      <w:numPr>
        <w:ilvl w:val="6"/>
        <w:numId w:val="2"/>
      </w:numPr>
      <w:spacing w:before="240" w:after="60"/>
      <w:outlineLvl w:val="6"/>
    </w:pPr>
    <w:rPr>
      <w:sz w:val="24"/>
      <w:szCs w:val="24"/>
    </w:rPr>
  </w:style>
  <w:style w:type="paragraph" w:styleId="8">
    <w:name w:val="heading 8"/>
    <w:basedOn w:val="a"/>
    <w:next w:val="a"/>
    <w:qFormat/>
    <w:rsid w:val="00E264F3"/>
    <w:pPr>
      <w:numPr>
        <w:ilvl w:val="7"/>
        <w:numId w:val="2"/>
      </w:numPr>
      <w:spacing w:before="240" w:after="60"/>
      <w:outlineLvl w:val="7"/>
    </w:pPr>
    <w:rPr>
      <w:i/>
      <w:iCs/>
      <w:sz w:val="24"/>
      <w:szCs w:val="24"/>
    </w:rPr>
  </w:style>
  <w:style w:type="paragraph" w:styleId="9">
    <w:name w:val="heading 9"/>
    <w:aliases w:val="Figure Heading,FH"/>
    <w:basedOn w:val="a"/>
    <w:next w:val="a"/>
    <w:qFormat/>
    <w:rsid w:val="00E264F3"/>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E264F3"/>
    <w:rPr>
      <w:sz w:val="20"/>
      <w:szCs w:val="20"/>
    </w:rPr>
  </w:style>
  <w:style w:type="character" w:customStyle="1" w:styleId="Char">
    <w:name w:val="正文文本 Char"/>
    <w:basedOn w:val="a0"/>
    <w:link w:val="a3"/>
    <w:rsid w:val="00CF195E"/>
  </w:style>
  <w:style w:type="character" w:styleId="a4">
    <w:name w:val="Hyperlink"/>
    <w:rsid w:val="00E264F3"/>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E264F3"/>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E264F3"/>
    <w:pPr>
      <w:autoSpaceDE/>
      <w:autoSpaceDN/>
      <w:adjustRightInd/>
      <w:spacing w:after="180"/>
      <w:ind w:left="568" w:hanging="284"/>
      <w:jc w:val="left"/>
    </w:pPr>
    <w:rPr>
      <w:sz w:val="20"/>
      <w:szCs w:val="20"/>
      <w:lang w:val="en-GB"/>
    </w:rPr>
  </w:style>
  <w:style w:type="paragraph" w:styleId="a7">
    <w:name w:val="List"/>
    <w:basedOn w:val="a"/>
    <w:rsid w:val="00E264F3"/>
    <w:pPr>
      <w:ind w:left="360" w:hanging="360"/>
    </w:pPr>
  </w:style>
  <w:style w:type="paragraph" w:styleId="20">
    <w:name w:val="Body Text 2"/>
    <w:basedOn w:val="a"/>
    <w:rsid w:val="00E264F3"/>
    <w:pPr>
      <w:spacing w:after="0"/>
      <w:jc w:val="left"/>
    </w:pPr>
    <w:rPr>
      <w:szCs w:val="20"/>
    </w:rPr>
  </w:style>
  <w:style w:type="paragraph" w:styleId="a8">
    <w:name w:val="Balloon Text"/>
    <w:basedOn w:val="a"/>
    <w:semiHidden/>
    <w:rsid w:val="00E264F3"/>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rsid w:val="00E264F3"/>
    <w:rPr>
      <w:color w:val="800080"/>
      <w:kern w:val="2"/>
      <w:u w:val="single"/>
      <w:lang w:val="en-GB" w:eastAsia="zh-CN" w:bidi="ar-SA"/>
    </w:rPr>
  </w:style>
  <w:style w:type="paragraph" w:styleId="a9">
    <w:name w:val="footnote text"/>
    <w:basedOn w:val="a"/>
    <w:semiHidden/>
    <w:rsid w:val="00E264F3"/>
    <w:rPr>
      <w:sz w:val="20"/>
      <w:szCs w:val="20"/>
    </w:rPr>
  </w:style>
  <w:style w:type="character" w:styleId="aa">
    <w:name w:val="footnote reference"/>
    <w:semiHidden/>
    <w:rsid w:val="00E264F3"/>
    <w:rPr>
      <w:kern w:val="2"/>
      <w:vertAlign w:val="superscript"/>
      <w:lang w:val="en-GB" w:eastAsia="zh-CN" w:bidi="ar-SA"/>
    </w:rPr>
  </w:style>
  <w:style w:type="table" w:styleId="ab">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Normal">
    <w:name w:val="Normal."/>
    <w:rsid w:val="0070624B"/>
    <w:pPr>
      <w:widowControl w:val="0"/>
      <w:spacing w:line="180" w:lineRule="atLeast"/>
    </w:pPr>
    <w:rPr>
      <w:rFonts w:eastAsia="Batang"/>
      <w:kern w:val="2"/>
      <w:sz w:val="18"/>
      <w:szCs w:val="18"/>
      <w:lang w:eastAsia="en-US"/>
    </w:rPr>
  </w:style>
  <w:style w:type="paragraph" w:customStyle="1" w:styleId="EX">
    <w:name w:val="EX"/>
    <w:basedOn w:val="a"/>
    <w:rsid w:val="0070624B"/>
    <w:pPr>
      <w:keepLines/>
      <w:autoSpaceDE/>
      <w:autoSpaceDN/>
      <w:adjustRightInd/>
      <w:snapToGrid/>
      <w:spacing w:after="180"/>
      <w:ind w:left="1702" w:hanging="1418"/>
      <w:jc w:val="left"/>
    </w:pPr>
    <w:rPr>
      <w:sz w:val="20"/>
      <w:szCs w:val="20"/>
      <w:lang w:val="en-GB"/>
    </w:rPr>
  </w:style>
  <w:style w:type="paragraph" w:customStyle="1" w:styleId="af">
    <w:rsid w:val="0070624B"/>
    <w:pPr>
      <w:autoSpaceDE w:val="0"/>
      <w:autoSpaceDN w:val="0"/>
      <w:adjustRightInd w:val="0"/>
      <w:snapToGrid w:val="0"/>
      <w:spacing w:after="120"/>
      <w:jc w:val="both"/>
    </w:pPr>
    <w:rPr>
      <w:sz w:val="22"/>
      <w:szCs w:val="22"/>
      <w:lang w:eastAsia="en-US"/>
    </w:rPr>
  </w:style>
  <w:style w:type="paragraph" w:customStyle="1" w:styleId="Char3">
    <w:name w:val="Char"/>
    <w:semiHidden/>
    <w:rsid w:val="0070624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
    <w:next w:val="a"/>
    <w:rsid w:val="0070624B"/>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ZchnZchn">
    <w:name w:val="Zchn Zchn"/>
    <w:semiHidden/>
    <w:rsid w:val="0070624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70624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0">
    <w:name w:val="Document Map"/>
    <w:basedOn w:val="a"/>
    <w:link w:val="Char4"/>
    <w:rsid w:val="0070624B"/>
    <w:pPr>
      <w:widowControl w:val="0"/>
      <w:snapToGrid/>
    </w:pPr>
    <w:rPr>
      <w:rFonts w:ascii="宋体"/>
      <w:kern w:val="2"/>
      <w:sz w:val="18"/>
      <w:szCs w:val="18"/>
      <w:lang w:val="en-GB"/>
    </w:rPr>
  </w:style>
  <w:style w:type="character" w:customStyle="1" w:styleId="Char4">
    <w:name w:val="文档结构图 Char"/>
    <w:link w:val="af0"/>
    <w:rsid w:val="0070624B"/>
    <w:rPr>
      <w:rFonts w:ascii="宋体"/>
      <w:kern w:val="2"/>
      <w:sz w:val="18"/>
      <w:szCs w:val="18"/>
      <w:lang w:val="en-GB" w:eastAsia="en-US" w:bidi="ar-SA"/>
    </w:rPr>
  </w:style>
  <w:style w:type="character" w:styleId="af1">
    <w:name w:val="annotation reference"/>
    <w:rsid w:val="0070624B"/>
    <w:rPr>
      <w:kern w:val="2"/>
      <w:sz w:val="16"/>
      <w:szCs w:val="16"/>
      <w:lang w:val="en-GB" w:eastAsia="zh-CN" w:bidi="ar-SA"/>
    </w:rPr>
  </w:style>
  <w:style w:type="paragraph" w:styleId="af2">
    <w:name w:val="annotation text"/>
    <w:basedOn w:val="a"/>
    <w:link w:val="Char5"/>
    <w:rsid w:val="0070624B"/>
    <w:pPr>
      <w:widowControl w:val="0"/>
      <w:snapToGrid/>
    </w:pPr>
    <w:rPr>
      <w:kern w:val="2"/>
      <w:sz w:val="20"/>
      <w:szCs w:val="20"/>
      <w:lang w:val="en-GB"/>
    </w:rPr>
  </w:style>
  <w:style w:type="character" w:customStyle="1" w:styleId="Char5">
    <w:name w:val="批注文字 Char"/>
    <w:link w:val="af2"/>
    <w:rsid w:val="0070624B"/>
    <w:rPr>
      <w:kern w:val="2"/>
      <w:lang w:val="en-GB" w:eastAsia="en-US" w:bidi="ar-SA"/>
    </w:rPr>
  </w:style>
  <w:style w:type="paragraph" w:styleId="af3">
    <w:name w:val="annotation subject"/>
    <w:basedOn w:val="af2"/>
    <w:next w:val="af2"/>
    <w:link w:val="Char6"/>
    <w:rsid w:val="0070624B"/>
    <w:rPr>
      <w:b/>
      <w:bCs/>
    </w:rPr>
  </w:style>
  <w:style w:type="character" w:customStyle="1" w:styleId="Char6">
    <w:name w:val="批注主题 Char"/>
    <w:link w:val="af3"/>
    <w:rsid w:val="0070624B"/>
    <w:rPr>
      <w:b/>
      <w:bCs/>
      <w:kern w:val="2"/>
      <w:lang w:val="en-GB" w:eastAsia="en-US" w:bidi="ar-SA"/>
    </w:rPr>
  </w:style>
  <w:style w:type="paragraph" w:styleId="af4">
    <w:name w:val="Revision"/>
    <w:hidden/>
    <w:uiPriority w:val="99"/>
    <w:semiHidden/>
    <w:rsid w:val="0070624B"/>
    <w:rPr>
      <w:sz w:val="22"/>
      <w:szCs w:val="22"/>
      <w:lang w:val="en-GB" w:eastAsia="en-US"/>
    </w:rPr>
  </w:style>
  <w:style w:type="paragraph" w:styleId="af5">
    <w:name w:val="Normal (Web)"/>
    <w:basedOn w:val="a"/>
    <w:uiPriority w:val="99"/>
    <w:unhideWhenUsed/>
    <w:rsid w:val="0070624B"/>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L">
    <w:name w:val="TAL"/>
    <w:basedOn w:val="a"/>
    <w:link w:val="TALChar"/>
    <w:rsid w:val="0070624B"/>
    <w:pPr>
      <w:keepNext/>
      <w:keepLines/>
      <w:overflowPunct w:val="0"/>
      <w:snapToGrid/>
      <w:spacing w:after="0"/>
      <w:jc w:val="left"/>
      <w:textAlignment w:val="baseline"/>
    </w:pPr>
    <w:rPr>
      <w:rFonts w:ascii="Arial" w:hAnsi="Arial"/>
      <w:kern w:val="2"/>
      <w:sz w:val="18"/>
      <w:szCs w:val="20"/>
      <w:lang w:val="en-GB" w:eastAsia="en-GB"/>
    </w:rPr>
  </w:style>
  <w:style w:type="character" w:customStyle="1" w:styleId="TALChar">
    <w:name w:val="TAL Char"/>
    <w:link w:val="TAL"/>
    <w:rsid w:val="0070624B"/>
    <w:rPr>
      <w:rFonts w:ascii="Arial" w:hAnsi="Arial"/>
      <w:kern w:val="2"/>
      <w:sz w:val="18"/>
      <w:lang w:val="en-GB" w:eastAsia="en-GB"/>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link w:val="2"/>
    <w:rsid w:val="0070624B"/>
    <w:rPr>
      <w:b/>
      <w:bCs/>
      <w:sz w:val="24"/>
      <w:szCs w:val="22"/>
      <w:lang w:eastAsia="en-US"/>
    </w:rPr>
  </w:style>
  <w:style w:type="character" w:customStyle="1" w:styleId="ZGSM">
    <w:name w:val="ZGSM"/>
    <w:rsid w:val="0070624B"/>
  </w:style>
  <w:style w:type="paragraph" w:customStyle="1" w:styleId="ZT">
    <w:name w:val="ZT"/>
    <w:rsid w:val="007062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Char7">
    <w:name w:val="Char"/>
    <w:semiHidden/>
    <w:rsid w:val="0070624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6">
    <w:name w:val="List Paragraph"/>
    <w:basedOn w:val="a"/>
    <w:uiPriority w:val="34"/>
    <w:qFormat/>
    <w:rsid w:val="0070624B"/>
    <w:pPr>
      <w:autoSpaceDE/>
      <w:autoSpaceDN/>
      <w:adjustRightInd/>
      <w:snapToGrid/>
      <w:spacing w:after="0"/>
      <w:ind w:firstLineChars="200" w:firstLine="420"/>
      <w:jc w:val="left"/>
    </w:pPr>
    <w:rPr>
      <w:rFonts w:ascii="宋体" w:hAnsi="宋体" w:cs="宋体"/>
      <w:sz w:val="24"/>
      <w:szCs w:val="24"/>
      <w:lang w:eastAsia="zh-CN"/>
    </w:rPr>
  </w:style>
  <w:style w:type="table" w:styleId="af7">
    <w:name w:val="Table Contemporary"/>
    <w:basedOn w:val="a1"/>
    <w:rsid w:val="0070624B"/>
    <w:pPr>
      <w:widowControl w:val="0"/>
      <w:autoSpaceDE w:val="0"/>
      <w:autoSpaceDN w:val="0"/>
      <w:adjustRightInd w:val="0"/>
      <w:spacing w:after="120"/>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Default">
    <w:name w:val="Default"/>
    <w:rsid w:val="0070624B"/>
    <w:pPr>
      <w:widowControl w:val="0"/>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17022979">
      <w:bodyDiv w:val="1"/>
      <w:marLeft w:val="0"/>
      <w:marRight w:val="0"/>
      <w:marTop w:val="0"/>
      <w:marBottom w:val="0"/>
      <w:divBdr>
        <w:top w:val="none" w:sz="0" w:space="0" w:color="auto"/>
        <w:left w:val="none" w:sz="0" w:space="0" w:color="auto"/>
        <w:bottom w:val="none" w:sz="0" w:space="0" w:color="auto"/>
        <w:right w:val="none" w:sz="0" w:space="0" w:color="auto"/>
      </w:divBdr>
    </w:div>
    <w:div w:id="129220530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025618">
      <w:bodyDiv w:val="1"/>
      <w:marLeft w:val="0"/>
      <w:marRight w:val="0"/>
      <w:marTop w:val="0"/>
      <w:marBottom w:val="0"/>
      <w:divBdr>
        <w:top w:val="none" w:sz="0" w:space="0" w:color="auto"/>
        <w:left w:val="none" w:sz="0" w:space="0" w:color="auto"/>
        <w:bottom w:val="none" w:sz="0" w:space="0" w:color="auto"/>
        <w:right w:val="none" w:sz="0" w:space="0" w:color="auto"/>
      </w:divBdr>
    </w:div>
    <w:div w:id="2056617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121F04-2641-4B10-8059-A102A3FFC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1569</Words>
  <Characters>8949</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10498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Zhangleiming (Roger)</cp:lastModifiedBy>
  <cp:revision>2</cp:revision>
  <cp:lastPrinted>2007-06-18T09:08:00Z</cp:lastPrinted>
  <dcterms:created xsi:type="dcterms:W3CDTF">2016-08-12T12:21:00Z</dcterms:created>
  <dcterms:modified xsi:type="dcterms:W3CDTF">2016-08-12T12:21:00Z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(3)qU19oF5n1QviJmbXvD9dO75KXk/SJrWDl07t14VQ5XynRBoHNQ72bivNhAf3Qdn9RKJl5zSt
f5vriYCsQe78xsVBkNGsCcufGntRVzBl0gyIndAXNJjhnox3hnPAoO6ji4NiEdsU6iB+udTk
D7qh9quYBojc8a81oNIP305BpEiFhWH//2yaR7gKCtfWl0cf8/9m9yFliP8ULxCqArkDS9L7
yOlz3lYdTYDBeQzFol</vt:lpwstr>
  </property>
  <property fmtid="{D5CDD505-2E9C-101B-9397-08002B2CF9AE}" pid="13" name="_2015_ms_pID_725343_00">
    <vt:lpwstr>_2015_ms_pID_725343</vt:lpwstr>
  </property>
  <property fmtid="{D5CDD505-2E9C-101B-9397-08002B2CF9AE}" pid="14" name="_2015_ms_pID_7253431">
    <vt:lpwstr>WJmQbUYt8UCMVpLXw3AkU4C3yRPJTOzlkQTm6kukF5ViOM0r2G6rZd
h1Nn7ZFXGbigb4On2jtBc0IWSTW5DlCMb8vcLvVnsdo2ysUYudu6cCvsujqoCcZpwvtX94VD
kJ6t0gVhtovtX6yS172fxLDMFX3zXTbSZbwnGAbmGYVgfklCQ5aNEAEEHSh00HJaQ9dPSm+a
yiKmJaVgw6ypdfkwBvRoGtOjo6lst8y3o/SA</vt:lpwstr>
  </property>
  <property fmtid="{D5CDD505-2E9C-101B-9397-08002B2CF9AE}" pid="15" name="_2015_ms_pID_7253431_00">
    <vt:lpwstr>_2015_ms_pID_7253431</vt:lpwstr>
  </property>
  <property fmtid="{D5CDD505-2E9C-101B-9397-08002B2CF9AE}" pid="16" name="_2015_ms_pID_7253432">
    <vt:lpwstr>af8+WBktXC4x3zR3DfVVKiLdg7RxgYi9qYZb
6IsamIiP</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1470638756</vt:lpwstr>
  </property>
</Properties>
</file>