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D8" w:rsidRPr="00A31C17" w:rsidRDefault="006738D8" w:rsidP="006738D8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ko-KR"/>
        </w:rPr>
      </w:pPr>
      <w:bookmarkStart w:id="0" w:name="_GoBack"/>
      <w:bookmarkEnd w:id="0"/>
      <w:r w:rsidRPr="00A31C17">
        <w:rPr>
          <w:rFonts w:ascii="Arial" w:hAnsi="Arial" w:cs="Arial"/>
          <w:b/>
          <w:bCs/>
          <w:sz w:val="28"/>
        </w:rPr>
        <w:t>3GPP TSG RAN WG1 Meeting #8</w:t>
      </w:r>
      <w:r w:rsidR="003A3C32" w:rsidRPr="00A31C17">
        <w:rPr>
          <w:rFonts w:ascii="Arial" w:eastAsiaTheme="minorEastAsia" w:hAnsi="Arial" w:cs="Arial"/>
          <w:b/>
          <w:bCs/>
          <w:sz w:val="28"/>
          <w:lang w:eastAsia="ko-KR"/>
        </w:rPr>
        <w:t>6</w:t>
      </w:r>
      <w:r w:rsidRPr="00A31C17">
        <w:rPr>
          <w:rFonts w:ascii="Arial" w:hAnsi="Arial" w:cs="Arial"/>
          <w:b/>
          <w:bCs/>
          <w:sz w:val="28"/>
        </w:rPr>
        <w:tab/>
      </w:r>
      <w:r w:rsidRPr="00A31C17">
        <w:rPr>
          <w:rFonts w:ascii="Arial" w:hAnsi="Arial" w:cs="Arial"/>
          <w:b/>
          <w:bCs/>
          <w:sz w:val="28"/>
        </w:rPr>
        <w:tab/>
      </w:r>
      <w:r w:rsidRPr="00A31C17">
        <w:rPr>
          <w:rFonts w:ascii="Arial" w:hAnsi="Arial" w:cs="Arial"/>
          <w:b/>
          <w:bCs/>
          <w:sz w:val="28"/>
        </w:rPr>
        <w:tab/>
      </w:r>
      <w:r w:rsidRPr="00A31C17">
        <w:rPr>
          <w:rFonts w:ascii="Arial" w:hAnsi="Arial" w:cs="Arial"/>
          <w:b/>
          <w:bCs/>
          <w:sz w:val="28"/>
        </w:rPr>
        <w:tab/>
      </w:r>
      <w:r w:rsidRPr="00A31C17">
        <w:rPr>
          <w:rFonts w:ascii="Arial" w:hAnsi="Arial" w:cs="Arial"/>
          <w:b/>
          <w:bCs/>
          <w:sz w:val="28"/>
        </w:rPr>
        <w:tab/>
      </w:r>
      <w:r w:rsidR="001913BC" w:rsidRPr="00A31C17">
        <w:rPr>
          <w:rFonts w:ascii="Arial" w:hAnsi="Arial" w:cs="Arial"/>
          <w:b/>
          <w:bCs/>
          <w:sz w:val="28"/>
        </w:rPr>
        <w:t>R1-</w:t>
      </w:r>
      <w:r w:rsidR="00A31C17" w:rsidRPr="00A31C17">
        <w:t xml:space="preserve"> </w:t>
      </w:r>
      <w:r w:rsidR="006A7345">
        <w:rPr>
          <w:rFonts w:ascii="Arial" w:hAnsi="Arial" w:cs="Arial"/>
          <w:b/>
          <w:bCs/>
          <w:sz w:val="28"/>
        </w:rPr>
        <w:t>166870</w:t>
      </w:r>
    </w:p>
    <w:p w:rsidR="000D41C4" w:rsidRPr="00A31C17" w:rsidRDefault="00190552" w:rsidP="00634235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A31C17">
        <w:rPr>
          <w:rFonts w:ascii="Arial" w:hAnsi="Arial" w:cs="Arial"/>
          <w:b/>
          <w:bCs/>
          <w:sz w:val="28"/>
        </w:rPr>
        <w:t>Gothenburg, Sweden 22nd - 26th August 2016</w:t>
      </w:r>
    </w:p>
    <w:p w:rsidR="00190552" w:rsidRPr="00A31C17" w:rsidRDefault="00190552" w:rsidP="00634235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color w:val="FF0000"/>
          <w:sz w:val="24"/>
          <w:lang w:eastAsia="ko-KR"/>
        </w:rPr>
      </w:pPr>
    </w:p>
    <w:p w:rsidR="00C238EE" w:rsidRPr="00A31C1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sz w:val="24"/>
          <w:lang w:val="en-US" w:eastAsia="ko-KR"/>
        </w:rPr>
      </w:pPr>
      <w:r w:rsidRPr="00A31C17">
        <w:rPr>
          <w:rFonts w:ascii="Arial" w:hAnsi="Arial" w:cs="Arial"/>
          <w:b/>
          <w:sz w:val="24"/>
          <w:lang w:val="en-US"/>
        </w:rPr>
        <w:t>Agenda Item:</w:t>
      </w:r>
      <w:r w:rsidRPr="00A31C17">
        <w:rPr>
          <w:rFonts w:ascii="Arial" w:hAnsi="Arial" w:cs="Arial"/>
          <w:b/>
          <w:sz w:val="24"/>
          <w:lang w:val="en-US"/>
        </w:rPr>
        <w:tab/>
      </w:r>
      <w:r w:rsidR="00190552" w:rsidRPr="00A31C17">
        <w:rPr>
          <w:rFonts w:ascii="Arial" w:eastAsiaTheme="minorEastAsia" w:hAnsi="Arial" w:cs="Arial"/>
          <w:b/>
          <w:sz w:val="24"/>
          <w:lang w:val="en-US" w:eastAsia="ko-KR"/>
        </w:rPr>
        <w:t>8</w:t>
      </w:r>
      <w:r w:rsidR="008411AD" w:rsidRPr="00A31C17">
        <w:rPr>
          <w:rFonts w:ascii="Arial" w:eastAsia="맑은 고딕" w:hAnsi="Arial" w:cs="Arial"/>
          <w:b/>
          <w:sz w:val="24"/>
          <w:lang w:val="en-US" w:eastAsia="ko-KR"/>
        </w:rPr>
        <w:t>.</w:t>
      </w:r>
      <w:r w:rsidR="001B6F5C" w:rsidRPr="00A31C17">
        <w:rPr>
          <w:rFonts w:ascii="Arial" w:eastAsia="맑은 고딕" w:hAnsi="Arial" w:cs="Arial"/>
          <w:b/>
          <w:sz w:val="24"/>
          <w:lang w:val="en-US" w:eastAsia="ko-KR"/>
        </w:rPr>
        <w:t>1</w:t>
      </w:r>
      <w:r w:rsidR="003A3C32" w:rsidRPr="00A31C17">
        <w:rPr>
          <w:rFonts w:ascii="Arial" w:eastAsia="맑은 고딕" w:hAnsi="Arial" w:cs="Arial"/>
          <w:b/>
          <w:sz w:val="24"/>
          <w:lang w:val="en-US" w:eastAsia="ko-KR"/>
        </w:rPr>
        <w:t>.</w:t>
      </w:r>
      <w:r w:rsidR="001B6F5C" w:rsidRPr="00A31C17">
        <w:rPr>
          <w:rFonts w:ascii="Arial" w:eastAsia="맑은 고딕" w:hAnsi="Arial" w:cs="Arial"/>
          <w:b/>
          <w:sz w:val="24"/>
          <w:lang w:val="en-US" w:eastAsia="ko-KR"/>
        </w:rPr>
        <w:t>2</w:t>
      </w:r>
      <w:r w:rsidR="003A3C32" w:rsidRPr="00A31C17">
        <w:rPr>
          <w:rFonts w:ascii="Arial" w:eastAsia="맑은 고딕" w:hAnsi="Arial" w:cs="Arial"/>
          <w:b/>
          <w:sz w:val="24"/>
          <w:lang w:val="en-US" w:eastAsia="ko-KR"/>
        </w:rPr>
        <w:t>.</w:t>
      </w:r>
      <w:r w:rsidR="001B6F5C" w:rsidRPr="00A31C17">
        <w:rPr>
          <w:rFonts w:ascii="Arial" w:eastAsia="맑은 고딕" w:hAnsi="Arial" w:cs="Arial"/>
          <w:b/>
          <w:sz w:val="24"/>
          <w:lang w:val="en-US" w:eastAsia="ko-KR"/>
        </w:rPr>
        <w:t>1</w:t>
      </w:r>
    </w:p>
    <w:p w:rsidR="003C5E2A" w:rsidRPr="00A31C1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sz w:val="24"/>
          <w:lang w:eastAsia="ko-KR"/>
        </w:rPr>
      </w:pPr>
      <w:r w:rsidRPr="00A31C17">
        <w:rPr>
          <w:rFonts w:ascii="Arial" w:hAnsi="Arial" w:cs="Arial"/>
          <w:b/>
          <w:sz w:val="24"/>
        </w:rPr>
        <w:t xml:space="preserve">Source: </w:t>
      </w:r>
      <w:r w:rsidRPr="00A31C17">
        <w:rPr>
          <w:rFonts w:ascii="Arial" w:hAnsi="Arial" w:cs="Arial"/>
          <w:b/>
          <w:sz w:val="24"/>
        </w:rPr>
        <w:tab/>
      </w:r>
      <w:r w:rsidRPr="00A31C17">
        <w:rPr>
          <w:rFonts w:ascii="Arial" w:eastAsia="바탕" w:hAnsi="Arial" w:cs="Arial"/>
          <w:b/>
          <w:sz w:val="24"/>
          <w:lang w:eastAsia="ko-KR"/>
        </w:rPr>
        <w:t>LG Electronics</w:t>
      </w:r>
    </w:p>
    <w:p w:rsidR="003C5E2A" w:rsidRPr="00A31C17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Theme="minorEastAsia" w:hAnsi="Arial" w:cs="Arial"/>
          <w:b/>
          <w:sz w:val="24"/>
          <w:lang w:eastAsia="ko-KR"/>
        </w:rPr>
      </w:pPr>
      <w:r w:rsidRPr="00A31C17">
        <w:rPr>
          <w:rFonts w:ascii="Arial" w:hAnsi="Arial" w:cs="Arial"/>
          <w:b/>
          <w:sz w:val="24"/>
        </w:rPr>
        <w:t xml:space="preserve">Title: </w:t>
      </w:r>
      <w:r w:rsidRPr="00A31C17">
        <w:rPr>
          <w:rFonts w:ascii="Arial" w:hAnsi="Arial" w:cs="Arial"/>
          <w:b/>
          <w:sz w:val="24"/>
        </w:rPr>
        <w:tab/>
      </w:r>
      <w:r w:rsidR="00832F7A" w:rsidRPr="00A31C17">
        <w:rPr>
          <w:rFonts w:ascii="Arial" w:eastAsiaTheme="minorEastAsia" w:hAnsi="Arial" w:cs="Arial"/>
          <w:b/>
          <w:sz w:val="24"/>
          <w:lang w:eastAsia="ko-KR"/>
        </w:rPr>
        <w:t>Waveform evaluation result</w:t>
      </w:r>
      <w:r w:rsidR="000B6332">
        <w:rPr>
          <w:rFonts w:ascii="Arial" w:eastAsiaTheme="minorEastAsia" w:hAnsi="Arial" w:cs="Arial" w:hint="eastAsia"/>
          <w:b/>
          <w:sz w:val="24"/>
          <w:lang w:eastAsia="ko-KR"/>
        </w:rPr>
        <w:t>s</w:t>
      </w:r>
      <w:r w:rsidR="00832F7A" w:rsidRPr="00A31C17">
        <w:rPr>
          <w:rFonts w:ascii="Arial" w:eastAsiaTheme="minorEastAsia" w:hAnsi="Arial" w:cs="Arial"/>
          <w:b/>
          <w:sz w:val="24"/>
          <w:lang w:eastAsia="ko-KR"/>
        </w:rPr>
        <w:t xml:space="preserve"> </w:t>
      </w:r>
      <w:r w:rsidR="0032722D" w:rsidRPr="00A31C17">
        <w:rPr>
          <w:rFonts w:ascii="Arial" w:eastAsiaTheme="minorEastAsia" w:hAnsi="Arial" w:cs="Arial"/>
          <w:b/>
          <w:sz w:val="24"/>
          <w:lang w:eastAsia="ko-KR"/>
        </w:rPr>
        <w:t xml:space="preserve">in case </w:t>
      </w:r>
      <w:r w:rsidR="006A7345">
        <w:rPr>
          <w:rFonts w:ascii="Arial" w:eastAsiaTheme="minorEastAsia" w:hAnsi="Arial" w:cs="Arial"/>
          <w:b/>
          <w:sz w:val="24"/>
          <w:lang w:eastAsia="ko-KR"/>
        </w:rPr>
        <w:t>4</w:t>
      </w:r>
    </w:p>
    <w:p w:rsidR="00152C02" w:rsidRPr="00A31C17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 w:cs="Arial"/>
          <w:b/>
          <w:sz w:val="24"/>
          <w:lang w:eastAsia="ko-KR"/>
        </w:rPr>
      </w:pPr>
      <w:r w:rsidRPr="00A31C17">
        <w:rPr>
          <w:rFonts w:ascii="Arial" w:hAnsi="Arial" w:cs="Arial"/>
          <w:b/>
          <w:sz w:val="24"/>
        </w:rPr>
        <w:t>Document for:</w:t>
      </w:r>
      <w:r w:rsidRPr="00A31C17">
        <w:rPr>
          <w:rFonts w:ascii="Arial" w:hAnsi="Arial" w:cs="Arial"/>
          <w:b/>
          <w:sz w:val="24"/>
        </w:rPr>
        <w:tab/>
      </w:r>
      <w:r w:rsidRPr="00A31C17">
        <w:rPr>
          <w:rFonts w:ascii="Arial" w:eastAsia="바탕" w:hAnsi="Arial" w:cs="Arial"/>
          <w:b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337587" w:rsidRPr="00A31C17">
        <w:rPr>
          <w:rFonts w:ascii="Arial" w:eastAsia="바탕" w:hAnsi="Arial" w:cs="Arial"/>
          <w:b/>
          <w:sz w:val="24"/>
          <w:lang w:eastAsia="ko-KR"/>
        </w:rPr>
        <w:t xml:space="preserve"> </w:t>
      </w:r>
    </w:p>
    <w:p w:rsidR="00095BF5" w:rsidRPr="00A31C17" w:rsidRDefault="003C521C" w:rsidP="00E11E91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A31C17">
        <w:rPr>
          <w:rFonts w:eastAsia="바탕" w:cs="Arial"/>
          <w:b/>
          <w:lang w:eastAsia="ko-KR"/>
        </w:rPr>
        <w:t>Introduction</w:t>
      </w:r>
    </w:p>
    <w:p w:rsidR="00987C52" w:rsidRPr="00B25058" w:rsidRDefault="00D44319" w:rsidP="001B77B2">
      <w:pPr>
        <w:spacing w:before="120" w:after="120" w:line="240" w:lineRule="auto"/>
        <w:ind w:left="0" w:firstLine="0"/>
        <w:rPr>
          <w:rFonts w:eastAsia="바탕"/>
          <w:iCs/>
          <w:sz w:val="22"/>
          <w:lang w:eastAsia="ko-KR"/>
        </w:rPr>
      </w:pPr>
      <w:r w:rsidRPr="00A31C17">
        <w:rPr>
          <w:rFonts w:eastAsia="바탕"/>
          <w:iCs/>
          <w:sz w:val="22"/>
          <w:lang w:eastAsia="ko-KR"/>
        </w:rPr>
        <w:t>According to [</w:t>
      </w:r>
      <w:r w:rsidR="00115B53" w:rsidRPr="00A31C17">
        <w:rPr>
          <w:rFonts w:eastAsia="바탕"/>
          <w:iCs/>
          <w:sz w:val="22"/>
          <w:lang w:eastAsia="ko-KR"/>
        </w:rPr>
        <w:t>1</w:t>
      </w:r>
      <w:r w:rsidRPr="00A31C17">
        <w:rPr>
          <w:rFonts w:eastAsia="바탕"/>
          <w:iCs/>
          <w:sz w:val="22"/>
          <w:lang w:eastAsia="ko-KR"/>
        </w:rPr>
        <w:t>]</w:t>
      </w:r>
      <w:r w:rsidR="0047725F" w:rsidRPr="00A31C17">
        <w:rPr>
          <w:rFonts w:eastAsia="바탕"/>
          <w:iCs/>
          <w:sz w:val="22"/>
          <w:lang w:eastAsia="ko-KR"/>
        </w:rPr>
        <w:t xml:space="preserve">, a study of waveforms </w:t>
      </w:r>
      <w:r w:rsidR="0047725F" w:rsidRPr="00A31C17">
        <w:rPr>
          <w:sz w:val="22"/>
          <w:lang w:eastAsia="ja-JP"/>
        </w:rPr>
        <w:t xml:space="preserve">that is a part of the approved SID on Next New Radio Access Technology </w:t>
      </w:r>
      <w:r w:rsidR="00243325" w:rsidRPr="00A31C17">
        <w:rPr>
          <w:sz w:val="22"/>
          <w:lang w:eastAsia="ja-JP"/>
        </w:rPr>
        <w:t xml:space="preserve">is </w:t>
      </w:r>
      <w:r w:rsidR="00240784" w:rsidRPr="00A31C17">
        <w:rPr>
          <w:sz w:val="22"/>
          <w:lang w:eastAsia="ja-JP"/>
        </w:rPr>
        <w:t xml:space="preserve">conducted to decide the basic waveform for NR. Therefore, </w:t>
      </w:r>
      <w:r w:rsidR="00240784" w:rsidRPr="00A31C17">
        <w:rPr>
          <w:rFonts w:eastAsia="바탕"/>
          <w:iCs/>
          <w:sz w:val="22"/>
          <w:lang w:eastAsia="ko-KR"/>
        </w:rPr>
        <w:t>i</w:t>
      </w:r>
      <w:r w:rsidR="00286181" w:rsidRPr="00A31C17">
        <w:rPr>
          <w:rFonts w:eastAsia="바탕"/>
          <w:iCs/>
          <w:sz w:val="22"/>
          <w:lang w:eastAsia="ko-KR"/>
        </w:rPr>
        <w:t xml:space="preserve">n this contribution, we </w:t>
      </w:r>
      <w:r w:rsidR="0041394B" w:rsidRPr="00A31C17">
        <w:rPr>
          <w:rFonts w:eastAsia="바탕"/>
          <w:iCs/>
          <w:sz w:val="22"/>
        </w:rPr>
        <w:t xml:space="preserve">present evaluation results of waveform candidates </w:t>
      </w:r>
      <w:r w:rsidR="00072A66" w:rsidRPr="00A31C17">
        <w:rPr>
          <w:rFonts w:eastAsia="바탕"/>
          <w:iCs/>
          <w:sz w:val="22"/>
        </w:rPr>
        <w:t xml:space="preserve">for case </w:t>
      </w:r>
      <w:r w:rsidR="00F041BD">
        <w:rPr>
          <w:rFonts w:eastAsia="바탕"/>
          <w:iCs/>
          <w:sz w:val="22"/>
        </w:rPr>
        <w:t>4</w:t>
      </w:r>
      <w:r w:rsidR="00266F1C" w:rsidRPr="00A31C17">
        <w:rPr>
          <w:rFonts w:eastAsia="바탕"/>
          <w:iCs/>
          <w:sz w:val="22"/>
        </w:rPr>
        <w:t>, tar</w:t>
      </w:r>
      <w:r w:rsidR="0047725F" w:rsidRPr="00A31C17">
        <w:rPr>
          <w:rFonts w:eastAsia="바탕"/>
          <w:iCs/>
          <w:sz w:val="22"/>
        </w:rPr>
        <w:t xml:space="preserve">geting multi-user with </w:t>
      </w:r>
      <w:r w:rsidR="00F041BD">
        <w:rPr>
          <w:rFonts w:eastAsia="바탕"/>
          <w:iCs/>
          <w:sz w:val="22"/>
        </w:rPr>
        <w:t>mixed</w:t>
      </w:r>
      <w:r w:rsidR="00266F1C" w:rsidRPr="00A31C17">
        <w:rPr>
          <w:rFonts w:eastAsia="바탕"/>
          <w:iCs/>
          <w:sz w:val="22"/>
        </w:rPr>
        <w:t xml:space="preserve"> numerology (synchronous reception) scenario.</w:t>
      </w:r>
      <w:r w:rsidR="0047725F" w:rsidRPr="00B25058">
        <w:rPr>
          <w:rFonts w:eastAsia="바탕"/>
          <w:iCs/>
          <w:sz w:val="22"/>
          <w:lang w:eastAsia="ko-KR"/>
        </w:rPr>
        <w:t xml:space="preserve"> </w:t>
      </w:r>
    </w:p>
    <w:p w:rsidR="00EA3E63" w:rsidRPr="009125A1" w:rsidRDefault="00EA3E63" w:rsidP="001B77B2">
      <w:pPr>
        <w:spacing w:before="120" w:after="120" w:line="240" w:lineRule="auto"/>
        <w:ind w:left="0" w:firstLine="0"/>
        <w:rPr>
          <w:rFonts w:eastAsia="바탕"/>
          <w:iCs/>
          <w:sz w:val="22"/>
          <w:lang w:eastAsia="ko-KR"/>
        </w:rPr>
      </w:pPr>
    </w:p>
    <w:p w:rsidR="00345A88" w:rsidRPr="00A31C17" w:rsidRDefault="009B0D63" w:rsidP="00345A88">
      <w:pPr>
        <w:pStyle w:val="1"/>
        <w:spacing w:line="240" w:lineRule="auto"/>
        <w:jc w:val="left"/>
        <w:rPr>
          <w:rFonts w:eastAsiaTheme="minorEastAsia" w:cs="Arial"/>
          <w:b/>
          <w:lang w:val="en-US" w:eastAsia="ko-KR"/>
        </w:rPr>
      </w:pPr>
      <w:r w:rsidRPr="00A31C17">
        <w:rPr>
          <w:rFonts w:eastAsiaTheme="minorEastAsia" w:cs="Arial"/>
          <w:b/>
          <w:lang w:val="en-US" w:eastAsia="ko-KR"/>
        </w:rPr>
        <w:t>Details of w</w:t>
      </w:r>
      <w:r w:rsidR="000C41C4" w:rsidRPr="00A31C17">
        <w:rPr>
          <w:rFonts w:eastAsiaTheme="minorEastAsia" w:cs="Arial"/>
          <w:b/>
          <w:lang w:val="en-US" w:eastAsia="ko-KR"/>
        </w:rPr>
        <w:t xml:space="preserve">aveform specific </w:t>
      </w:r>
      <w:r w:rsidR="0078445C" w:rsidRPr="00A31C17">
        <w:rPr>
          <w:rFonts w:eastAsiaTheme="minorEastAsia" w:cs="Arial"/>
          <w:b/>
          <w:lang w:val="en-US" w:eastAsia="ko-KR"/>
        </w:rPr>
        <w:t xml:space="preserve">simulation </w:t>
      </w:r>
      <w:r w:rsidR="000C41C4" w:rsidRPr="00A31C17">
        <w:rPr>
          <w:rFonts w:eastAsiaTheme="minorEastAsia" w:cs="Arial"/>
          <w:b/>
          <w:lang w:val="en-US" w:eastAsia="ko-KR"/>
        </w:rPr>
        <w:t>parameter</w:t>
      </w:r>
      <w:r w:rsidRPr="00A31C17">
        <w:rPr>
          <w:rFonts w:eastAsiaTheme="minorEastAsia" w:cs="Arial"/>
          <w:b/>
          <w:lang w:val="en-US" w:eastAsia="ko-KR"/>
        </w:rPr>
        <w:t>s</w:t>
      </w:r>
      <w:r w:rsidR="000C41C4" w:rsidRPr="00A31C17">
        <w:rPr>
          <w:rFonts w:eastAsiaTheme="minorEastAsia" w:cs="Arial"/>
          <w:b/>
          <w:lang w:val="en-US" w:eastAsia="ko-KR"/>
        </w:rPr>
        <w:t xml:space="preserve"> </w:t>
      </w:r>
    </w:p>
    <w:p w:rsidR="00EF6B37" w:rsidRPr="009C609E" w:rsidRDefault="00EF6B37" w:rsidP="00EF6B37">
      <w:pPr>
        <w:ind w:left="0" w:firstLine="0"/>
        <w:rPr>
          <w:rFonts w:eastAsiaTheme="minorEastAsia"/>
          <w:sz w:val="22"/>
          <w:lang w:val="en-US" w:eastAsia="ko-KR"/>
        </w:rPr>
      </w:pPr>
      <w:r w:rsidRPr="009C609E">
        <w:rPr>
          <w:rFonts w:eastAsiaTheme="minorEastAsia"/>
          <w:sz w:val="22"/>
          <w:lang w:val="en-US" w:eastAsia="ko-KR"/>
        </w:rPr>
        <w:t xml:space="preserve">To </w:t>
      </w:r>
      <w:r w:rsidRPr="009C609E">
        <w:rPr>
          <w:rFonts w:eastAsiaTheme="minorEastAsia" w:hint="cs"/>
          <w:sz w:val="22"/>
          <w:lang w:val="en-US" w:eastAsia="ko-KR"/>
        </w:rPr>
        <w:t>evaluate CP-OFDM, W-OFDM, F-OFDM, and FCP-</w:t>
      </w:r>
      <w:r w:rsidRPr="009C609E">
        <w:rPr>
          <w:rFonts w:eastAsiaTheme="minorEastAsia"/>
          <w:sz w:val="22"/>
          <w:lang w:val="en-US" w:eastAsia="ko-KR"/>
        </w:rPr>
        <w:t xml:space="preserve">OFDM, we consider the following parameters and assumptions. </w:t>
      </w:r>
    </w:p>
    <w:p w:rsidR="00475AD4" w:rsidRPr="0040385A" w:rsidRDefault="000E41C7" w:rsidP="000E41C7">
      <w:pPr>
        <w:pStyle w:val="ad"/>
        <w:numPr>
          <w:ilvl w:val="0"/>
          <w:numId w:val="34"/>
        </w:numPr>
        <w:spacing w:before="120" w:after="120" w:line="240" w:lineRule="auto"/>
        <w:ind w:leftChars="0"/>
        <w:rPr>
          <w:rFonts w:ascii="Times New Roman" w:hAnsi="Times New Roman" w:cs="Times New Roman"/>
          <w:iCs/>
          <w:sz w:val="22"/>
        </w:rPr>
      </w:pPr>
      <w:r w:rsidRPr="009C609E">
        <w:rPr>
          <w:rFonts w:ascii="Times New Roman" w:hAnsi="Times New Roman" w:cs="Times New Roman"/>
          <w:sz w:val="22"/>
        </w:rPr>
        <w:t xml:space="preserve"> Transceiver description for FCP-OFDM</w:t>
      </w:r>
    </w:p>
    <w:p w:rsidR="0040385A" w:rsidRPr="0040385A" w:rsidRDefault="0040385A" w:rsidP="0040385A">
      <w:pPr>
        <w:spacing w:before="120" w:after="120" w:line="240" w:lineRule="auto"/>
        <w:ind w:left="0" w:firstLine="0"/>
        <w:rPr>
          <w:iCs/>
          <w:sz w:val="22"/>
        </w:rPr>
      </w:pPr>
      <w:r w:rsidRPr="0040385A">
        <w:rPr>
          <w:iCs/>
          <w:sz w:val="22"/>
        </w:rPr>
        <w:t>In order to clarify FCP-OFDM proposed in [2], we first describe details of FCP-OFDM.</w:t>
      </w:r>
    </w:p>
    <w:p w:rsidR="000E41C7" w:rsidRDefault="00475AD4" w:rsidP="00475AD4">
      <w:pPr>
        <w:pStyle w:val="ad"/>
        <w:spacing w:before="120" w:after="120" w:line="240" w:lineRule="auto"/>
        <w:ind w:leftChars="0" w:left="360" w:firstLine="0"/>
        <w:jc w:val="center"/>
        <w:rPr>
          <w:rFonts w:ascii="Times New Roman" w:hAnsi="Times New Roman" w:cs="Times New Roman"/>
          <w:iCs/>
        </w:rPr>
      </w:pPr>
      <w:r>
        <w:rPr>
          <w:iCs/>
          <w:noProof/>
        </w:rPr>
        <w:drawing>
          <wp:inline distT="0" distB="0" distL="0" distR="0" wp14:anchorId="01FB5F92" wp14:editId="238E1951">
            <wp:extent cx="5824847" cy="1426845"/>
            <wp:effectExtent l="0" t="0" r="0" b="190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308" cy="14323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5AD4" w:rsidRPr="009C609E" w:rsidRDefault="00B34EF7" w:rsidP="00B34EF7">
      <w:pPr>
        <w:pStyle w:val="af"/>
        <w:jc w:val="center"/>
        <w:rPr>
          <w:rFonts w:eastAsiaTheme="minorEastAsia"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7D95"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ko-KR"/>
        </w:rPr>
        <w:t xml:space="preserve"> </w:t>
      </w:r>
      <w:r w:rsidR="00475AD4" w:rsidRPr="009C609E">
        <w:rPr>
          <w:rFonts w:eastAsia="Calibri"/>
          <w:szCs w:val="22"/>
        </w:rPr>
        <w:t>Block diagram of FCP-OFDM</w:t>
      </w:r>
    </w:p>
    <w:p w:rsidR="0010372E" w:rsidRPr="0040385A" w:rsidRDefault="005268DF" w:rsidP="00B7254C">
      <w:pPr>
        <w:spacing w:before="120" w:after="120" w:line="240" w:lineRule="auto"/>
        <w:ind w:left="0" w:firstLine="0"/>
        <w:jc w:val="left"/>
        <w:rPr>
          <w:rFonts w:eastAsia="바탕"/>
          <w:iCs/>
          <w:noProof/>
          <w:sz w:val="22"/>
          <w:lang w:val="en-US" w:eastAsia="ko-KR"/>
        </w:rPr>
      </w:pPr>
      <w:r>
        <w:rPr>
          <w:rFonts w:eastAsia="바탕"/>
          <w:iCs/>
          <w:noProof/>
          <w:sz w:val="22"/>
          <w:lang w:val="en-US" w:eastAsia="ko-KR"/>
        </w:rPr>
        <w:t xml:space="preserve">FCP-OFDM </w:t>
      </w:r>
      <w:r w:rsidR="00B7254C" w:rsidRPr="0040385A">
        <w:rPr>
          <w:rFonts w:eastAsia="바탕"/>
          <w:iCs/>
          <w:noProof/>
          <w:sz w:val="22"/>
          <w:lang w:val="en-US" w:eastAsia="ko-KR"/>
        </w:rPr>
        <w:t xml:space="preserve">is </w:t>
      </w:r>
      <w:r w:rsidR="0010372E" w:rsidRPr="0040385A">
        <w:rPr>
          <w:rFonts w:eastAsia="바탕" w:hint="eastAsia"/>
          <w:iCs/>
          <w:noProof/>
          <w:sz w:val="22"/>
          <w:lang w:val="en-US" w:eastAsia="ko-KR"/>
        </w:rPr>
        <w:t xml:space="preserve">one of </w:t>
      </w:r>
      <w:r w:rsidR="00005C23" w:rsidRPr="0040385A">
        <w:rPr>
          <w:rFonts w:eastAsia="바탕"/>
          <w:iCs/>
          <w:noProof/>
          <w:sz w:val="22"/>
          <w:lang w:val="en-US" w:eastAsia="ko-KR"/>
        </w:rPr>
        <w:t>sub-band wise filtering</w:t>
      </w:r>
      <w:r w:rsidR="0010372E" w:rsidRPr="0040385A">
        <w:rPr>
          <w:rFonts w:eastAsia="바탕" w:hint="eastAsia"/>
          <w:iCs/>
          <w:noProof/>
          <w:sz w:val="22"/>
          <w:lang w:val="en-US" w:eastAsia="ko-KR"/>
        </w:rPr>
        <w:t xml:space="preserve"> based waveforms</w:t>
      </w:r>
      <w:r w:rsidR="00005C23" w:rsidRPr="0040385A">
        <w:rPr>
          <w:rFonts w:eastAsia="바탕"/>
          <w:iCs/>
          <w:noProof/>
          <w:sz w:val="22"/>
          <w:lang w:val="en-US" w:eastAsia="ko-KR"/>
        </w:rPr>
        <w:t xml:space="preserve"> </w:t>
      </w:r>
      <w:r w:rsidR="0010372E" w:rsidRPr="0040385A">
        <w:rPr>
          <w:rFonts w:eastAsia="바탕" w:hint="eastAsia"/>
          <w:iCs/>
          <w:noProof/>
          <w:sz w:val="22"/>
          <w:lang w:val="en-US" w:eastAsia="ko-KR"/>
        </w:rPr>
        <w:t>with</w:t>
      </w:r>
      <w:r w:rsidR="0010372E" w:rsidRPr="0040385A">
        <w:rPr>
          <w:rFonts w:eastAsia="바탕"/>
          <w:iCs/>
          <w:noProof/>
          <w:sz w:val="22"/>
          <w:lang w:val="en-US" w:eastAsia="ko-KR"/>
        </w:rPr>
        <w:t xml:space="preserve"> </w:t>
      </w:r>
      <w:r w:rsidR="00B7254C" w:rsidRPr="0040385A">
        <w:rPr>
          <w:rFonts w:eastAsia="바탕"/>
          <w:iCs/>
          <w:noProof/>
          <w:sz w:val="22"/>
          <w:lang w:val="en-US" w:eastAsia="ko-KR"/>
        </w:rPr>
        <w:t>flexible CP</w:t>
      </w:r>
      <w:r w:rsidR="00005C23" w:rsidRPr="0040385A">
        <w:rPr>
          <w:rFonts w:eastAsia="바탕"/>
          <w:iCs/>
          <w:noProof/>
          <w:sz w:val="22"/>
          <w:lang w:val="en-US" w:eastAsia="ko-KR"/>
        </w:rPr>
        <w:t>/ZP</w:t>
      </w:r>
      <w:r w:rsidR="00B7254C" w:rsidRPr="0040385A">
        <w:rPr>
          <w:rFonts w:eastAsia="바탕"/>
          <w:iCs/>
          <w:noProof/>
          <w:sz w:val="22"/>
          <w:lang w:val="en-US" w:eastAsia="ko-KR"/>
        </w:rPr>
        <w:t>. The block diagram of transceiver for the generation of FC</w:t>
      </w:r>
      <w:r w:rsidR="00E91739" w:rsidRPr="0040385A">
        <w:rPr>
          <w:rFonts w:eastAsia="바탕"/>
          <w:iCs/>
          <w:noProof/>
          <w:sz w:val="22"/>
          <w:lang w:val="en-US" w:eastAsia="ko-KR"/>
        </w:rPr>
        <w:t>P</w:t>
      </w:r>
      <w:r w:rsidR="00B7254C" w:rsidRPr="0040385A">
        <w:rPr>
          <w:rFonts w:eastAsia="바탕"/>
          <w:iCs/>
          <w:noProof/>
          <w:sz w:val="22"/>
          <w:lang w:val="en-US" w:eastAsia="ko-KR"/>
        </w:rPr>
        <w:t xml:space="preserve">-OFDM </w:t>
      </w:r>
      <w:r w:rsidR="00F21D5E">
        <w:rPr>
          <w:rFonts w:eastAsia="바탕"/>
          <w:iCs/>
          <w:noProof/>
          <w:sz w:val="22"/>
          <w:lang w:val="en-US" w:eastAsia="ko-KR"/>
        </w:rPr>
        <w:t xml:space="preserve">signal </w:t>
      </w:r>
      <w:r w:rsidR="00B7254C" w:rsidRPr="0040385A">
        <w:rPr>
          <w:rFonts w:eastAsia="바탕"/>
          <w:iCs/>
          <w:noProof/>
          <w:sz w:val="22"/>
          <w:lang w:val="en-US" w:eastAsia="ko-KR"/>
        </w:rPr>
        <w:t>is depicted in figure 1.</w:t>
      </w:r>
      <w:r w:rsidR="00E91739" w:rsidRPr="0040385A">
        <w:rPr>
          <w:rFonts w:eastAsia="바탕"/>
          <w:iCs/>
          <w:noProof/>
          <w:sz w:val="22"/>
          <w:lang w:val="en-US" w:eastAsia="ko-KR"/>
        </w:rPr>
        <w:t xml:space="preserve"> FCP-OFDM signal at the transmitter side is generated by following precedure</w:t>
      </w:r>
      <w:r w:rsidR="00A80D0D" w:rsidRPr="0040385A">
        <w:rPr>
          <w:rFonts w:eastAsia="바탕"/>
          <w:iCs/>
          <w:noProof/>
          <w:sz w:val="22"/>
          <w:lang w:val="en-US" w:eastAsia="ko-KR"/>
        </w:rPr>
        <w:t>s</w:t>
      </w:r>
      <w:r w:rsidR="00E91739" w:rsidRPr="0040385A">
        <w:rPr>
          <w:rFonts w:eastAsia="바탕"/>
          <w:iCs/>
          <w:noProof/>
          <w:sz w:val="22"/>
          <w:lang w:val="en-US" w:eastAsia="ko-KR"/>
        </w:rPr>
        <w:t>: 1) pre-equalization of the filter</w:t>
      </w:r>
      <w:r w:rsidR="00D92D5E" w:rsidRPr="0040385A">
        <w:rPr>
          <w:rFonts w:eastAsia="바탕"/>
          <w:iCs/>
          <w:noProof/>
          <w:sz w:val="22"/>
          <w:lang w:val="en-US" w:eastAsia="ko-KR"/>
        </w:rPr>
        <w:t>,</w:t>
      </w:r>
      <w:r w:rsidR="00E91739" w:rsidRPr="0040385A">
        <w:rPr>
          <w:rFonts w:eastAsia="바탕"/>
          <w:iCs/>
          <w:noProof/>
          <w:sz w:val="22"/>
          <w:lang w:val="en-US" w:eastAsia="ko-KR"/>
        </w:rPr>
        <w:t xml:space="preserve"> 2) IFFT operation</w:t>
      </w:r>
      <w:r w:rsidR="00D92D5E" w:rsidRPr="0040385A">
        <w:rPr>
          <w:rFonts w:eastAsia="바탕"/>
          <w:iCs/>
          <w:noProof/>
          <w:sz w:val="22"/>
          <w:lang w:val="en-US" w:eastAsia="ko-KR"/>
        </w:rPr>
        <w:t>,</w:t>
      </w:r>
      <w:r w:rsidR="00E91739" w:rsidRPr="0040385A">
        <w:rPr>
          <w:rFonts w:eastAsia="바탕"/>
          <w:iCs/>
          <w:noProof/>
          <w:sz w:val="22"/>
          <w:lang w:val="en-US" w:eastAsia="ko-KR"/>
        </w:rPr>
        <w:t xml:space="preserve"> 3) insertion of CP/ZP</w:t>
      </w:r>
      <w:r w:rsidR="00D92D5E" w:rsidRPr="0040385A">
        <w:rPr>
          <w:rFonts w:eastAsia="바탕"/>
          <w:iCs/>
          <w:noProof/>
          <w:sz w:val="22"/>
          <w:lang w:val="en-US" w:eastAsia="ko-KR"/>
        </w:rPr>
        <w:t>, and</w:t>
      </w:r>
      <w:r w:rsidR="00E91739" w:rsidRPr="0040385A">
        <w:rPr>
          <w:rFonts w:eastAsia="바탕"/>
          <w:iCs/>
          <w:noProof/>
          <w:sz w:val="22"/>
          <w:lang w:val="en-US" w:eastAsia="ko-KR"/>
        </w:rPr>
        <w:t xml:space="preserve"> 4) subband filtering.</w:t>
      </w:r>
      <w:r w:rsidR="00B7046A" w:rsidRPr="0040385A">
        <w:rPr>
          <w:rFonts w:eastAsia="바탕"/>
          <w:iCs/>
          <w:noProof/>
          <w:sz w:val="22"/>
          <w:lang w:val="en-US" w:eastAsia="ko-KR"/>
        </w:rPr>
        <w:t xml:space="preserve"> </w:t>
      </w:r>
    </w:p>
    <w:p w:rsidR="0038405E" w:rsidRPr="0040385A" w:rsidRDefault="00B7046A" w:rsidP="00B7254C">
      <w:pPr>
        <w:spacing w:before="120" w:after="120" w:line="240" w:lineRule="auto"/>
        <w:ind w:left="0" w:firstLine="0"/>
        <w:jc w:val="left"/>
        <w:rPr>
          <w:rFonts w:eastAsia="바탕"/>
          <w:sz w:val="22"/>
          <w:lang w:val="en-US" w:eastAsia="ko-KR"/>
        </w:rPr>
      </w:pPr>
      <w:r w:rsidRPr="0040385A">
        <w:rPr>
          <w:rFonts w:eastAsia="바탕"/>
          <w:iCs/>
          <w:noProof/>
          <w:sz w:val="22"/>
          <w:lang w:val="en-US" w:eastAsia="ko-KR"/>
        </w:rPr>
        <w:t xml:space="preserve">Pre-equlization of the filter, the inverse filter frequency response, </w:t>
      </w:r>
      <w:r w:rsidR="00005C23" w:rsidRPr="0040385A">
        <w:rPr>
          <w:rFonts w:eastAsia="바탕"/>
          <w:iCs/>
          <w:noProof/>
          <w:sz w:val="22"/>
          <w:lang w:val="en-US" w:eastAsia="ko-KR"/>
        </w:rPr>
        <w:t>is</w:t>
      </w:r>
      <w:r w:rsidRPr="0040385A">
        <w:rPr>
          <w:rFonts w:eastAsia="바탕"/>
          <w:iCs/>
          <w:noProof/>
          <w:sz w:val="22"/>
          <w:lang w:val="en-US" w:eastAsia="ko-KR"/>
        </w:rPr>
        <w:t xml:space="preserve"> used to </w:t>
      </w:r>
      <w:r w:rsidRPr="0040385A">
        <w:rPr>
          <w:sz w:val="22"/>
        </w:rPr>
        <w:t>prevent an increased number of error events due to weaker pass-band edge subcarriers</w:t>
      </w:r>
      <w:r w:rsidR="00FF1528">
        <w:rPr>
          <w:rFonts w:eastAsiaTheme="minorEastAsia" w:hint="eastAsia"/>
          <w:sz w:val="22"/>
          <w:lang w:eastAsia="ko-KR"/>
        </w:rPr>
        <w:t xml:space="preserve"> as</w:t>
      </w:r>
      <w:r w:rsidR="0010372E" w:rsidRPr="0040385A">
        <w:rPr>
          <w:rFonts w:eastAsiaTheme="minorEastAsia" w:hint="eastAsia"/>
          <w:sz w:val="22"/>
          <w:lang w:eastAsia="ko-KR"/>
        </w:rPr>
        <w:t xml:space="preserve"> in [</w:t>
      </w:r>
      <w:r w:rsidR="00840B1A">
        <w:rPr>
          <w:rFonts w:eastAsiaTheme="minorEastAsia"/>
          <w:sz w:val="22"/>
          <w:lang w:eastAsia="ko-KR"/>
        </w:rPr>
        <w:t>3</w:t>
      </w:r>
      <w:r w:rsidR="009E01DF">
        <w:rPr>
          <w:rFonts w:eastAsiaTheme="minorEastAsia"/>
          <w:sz w:val="22"/>
          <w:lang w:eastAsia="ko-KR"/>
        </w:rPr>
        <w:t>]</w:t>
      </w:r>
      <w:r w:rsidR="00DB1FB1" w:rsidRPr="0040385A">
        <w:rPr>
          <w:sz w:val="22"/>
        </w:rPr>
        <w:t>. FCP-OFDM utilizes the variable combination of CP and ZP with filtering per each sub-band</w:t>
      </w:r>
      <w:r w:rsidR="0010372E" w:rsidRPr="0040385A">
        <w:rPr>
          <w:rFonts w:eastAsiaTheme="minorEastAsia" w:hint="eastAsia"/>
          <w:sz w:val="22"/>
          <w:lang w:eastAsia="ko-KR"/>
        </w:rPr>
        <w:t>.</w:t>
      </w:r>
      <w:r w:rsidR="00DB1FB1" w:rsidRPr="0040385A">
        <w:rPr>
          <w:sz w:val="22"/>
        </w:rPr>
        <w:t xml:space="preserve"> </w:t>
      </w:r>
    </w:p>
    <w:p w:rsidR="00A31C17" w:rsidRPr="00A31C17" w:rsidRDefault="000A14AD" w:rsidP="00A31C17">
      <w:pPr>
        <w:spacing w:before="120" w:after="120" w:line="240" w:lineRule="auto"/>
        <w:ind w:left="0" w:firstLine="0"/>
        <w:jc w:val="left"/>
        <w:rPr>
          <w:rFonts w:eastAsia="바탕"/>
          <w:sz w:val="22"/>
          <w:lang w:val="en-US" w:eastAsia="ko-KR"/>
        </w:rPr>
      </w:pPr>
      <w:r w:rsidRPr="0040385A">
        <w:rPr>
          <w:sz w:val="22"/>
        </w:rPr>
        <w:lastRenderedPageBreak/>
        <w:t>At receiver side,</w:t>
      </w:r>
      <w:r w:rsidR="00401801" w:rsidRPr="0040385A">
        <w:rPr>
          <w:sz w:val="22"/>
        </w:rPr>
        <w:t xml:space="preserve"> </w:t>
      </w:r>
      <w:r w:rsidR="00401801" w:rsidRPr="0040385A">
        <w:rPr>
          <w:rFonts w:eastAsia="바탕"/>
          <w:sz w:val="22"/>
          <w:lang w:eastAsia="ko-KR"/>
        </w:rPr>
        <w:t xml:space="preserve">the </w:t>
      </w:r>
      <w:r w:rsidRPr="0040385A">
        <w:rPr>
          <w:rFonts w:eastAsia="바탕"/>
          <w:sz w:val="22"/>
          <w:lang w:val="en-US" w:eastAsia="ko-KR"/>
        </w:rPr>
        <w:t xml:space="preserve">matched filter and windowing techniques </w:t>
      </w:r>
      <w:r w:rsidR="0010372E" w:rsidRPr="0040385A">
        <w:rPr>
          <w:rFonts w:eastAsia="바탕"/>
          <w:sz w:val="22"/>
          <w:lang w:val="en-US" w:eastAsia="ko-KR"/>
        </w:rPr>
        <w:t xml:space="preserve">can be </w:t>
      </w:r>
      <w:r w:rsidRPr="0040385A">
        <w:rPr>
          <w:rFonts w:eastAsia="바탕"/>
          <w:sz w:val="22"/>
          <w:lang w:val="en-US" w:eastAsia="ko-KR"/>
        </w:rPr>
        <w:t xml:space="preserve">adopted for </w:t>
      </w:r>
      <w:r w:rsidR="00CC6B0D" w:rsidRPr="0040385A">
        <w:rPr>
          <w:rFonts w:eastAsia="바탕"/>
          <w:sz w:val="22"/>
          <w:lang w:val="en-US" w:eastAsia="ko-KR"/>
        </w:rPr>
        <w:t xml:space="preserve">the </w:t>
      </w:r>
      <w:r w:rsidRPr="0040385A">
        <w:rPr>
          <w:rFonts w:eastAsia="바탕"/>
          <w:sz w:val="22"/>
          <w:lang w:val="en-US" w:eastAsia="ko-KR"/>
        </w:rPr>
        <w:t xml:space="preserve">enhancement </w:t>
      </w:r>
      <w:r w:rsidR="00CC6B0D" w:rsidRPr="0040385A">
        <w:rPr>
          <w:rFonts w:eastAsia="바탕"/>
          <w:sz w:val="22"/>
          <w:lang w:val="en-US" w:eastAsia="ko-KR"/>
        </w:rPr>
        <w:t>of the</w:t>
      </w:r>
      <w:r w:rsidRPr="0040385A">
        <w:rPr>
          <w:rFonts w:eastAsia="바탕"/>
          <w:sz w:val="22"/>
          <w:lang w:val="en-US" w:eastAsia="ko-KR"/>
        </w:rPr>
        <w:t xml:space="preserve"> performance </w:t>
      </w:r>
      <w:r w:rsidR="0010372E" w:rsidRPr="0040385A">
        <w:rPr>
          <w:rFonts w:eastAsia="바탕"/>
          <w:sz w:val="22"/>
          <w:lang w:val="en-US" w:eastAsia="ko-KR"/>
        </w:rPr>
        <w:t xml:space="preserve">to </w:t>
      </w:r>
      <w:r w:rsidR="00401801" w:rsidRPr="0040385A">
        <w:rPr>
          <w:rFonts w:eastAsia="바탕"/>
          <w:sz w:val="22"/>
          <w:lang w:val="en-US" w:eastAsia="ko-KR"/>
        </w:rPr>
        <w:t>both</w:t>
      </w:r>
      <w:r w:rsidRPr="0040385A">
        <w:rPr>
          <w:rFonts w:eastAsia="바탕"/>
          <w:sz w:val="22"/>
          <w:lang w:val="en-US" w:eastAsia="ko-KR"/>
        </w:rPr>
        <w:t xml:space="preserve"> suppress the interfering signals and increas</w:t>
      </w:r>
      <w:r w:rsidR="0010372E" w:rsidRPr="0040385A">
        <w:rPr>
          <w:rFonts w:eastAsia="바탕"/>
          <w:sz w:val="22"/>
          <w:lang w:val="en-US" w:eastAsia="ko-KR"/>
        </w:rPr>
        <w:t>e</w:t>
      </w:r>
      <w:r w:rsidRPr="0040385A">
        <w:rPr>
          <w:rFonts w:eastAsia="바탕"/>
          <w:sz w:val="22"/>
          <w:lang w:val="en-US" w:eastAsia="ko-KR"/>
        </w:rPr>
        <w:t xml:space="preserve"> the power of the desired signal.</w:t>
      </w:r>
      <w:r w:rsidR="006F6C51" w:rsidRPr="0040385A">
        <w:rPr>
          <w:rFonts w:eastAsia="바탕"/>
          <w:sz w:val="22"/>
          <w:lang w:val="en-US" w:eastAsia="ko-KR"/>
        </w:rPr>
        <w:t xml:space="preserve"> </w:t>
      </w:r>
    </w:p>
    <w:p w:rsidR="007E6D7B" w:rsidRPr="00A31C17" w:rsidRDefault="0050661E" w:rsidP="00A31C17">
      <w:pPr>
        <w:pStyle w:val="ad"/>
        <w:numPr>
          <w:ilvl w:val="0"/>
          <w:numId w:val="34"/>
        </w:numPr>
        <w:spacing w:before="120" w:after="120" w:line="240" w:lineRule="auto"/>
        <w:ind w:leftChars="0"/>
        <w:jc w:val="left"/>
        <w:rPr>
          <w:rFonts w:ascii="Times New Roman" w:hAnsi="Times New Roman" w:cs="Times New Roman"/>
          <w:iCs/>
          <w:sz w:val="22"/>
        </w:rPr>
      </w:pPr>
      <w:r w:rsidRPr="00A31C17">
        <w:rPr>
          <w:rFonts w:ascii="Times New Roman" w:hAnsi="Times New Roman" w:cs="Times New Roman"/>
          <w:iCs/>
          <w:sz w:val="22"/>
        </w:rPr>
        <w:t>FCP-OFDM</w:t>
      </w:r>
    </w:p>
    <w:p w:rsidR="00B930FB" w:rsidRPr="009C609E" w:rsidRDefault="00477B0B" w:rsidP="00B930FB">
      <w:pPr>
        <w:pStyle w:val="ad"/>
        <w:spacing w:before="120" w:after="120" w:line="240" w:lineRule="auto"/>
        <w:ind w:leftChars="0" w:left="360" w:firstLine="0"/>
        <w:rPr>
          <w:rFonts w:ascii="Times New Roman" w:hAnsi="Times New Roman" w:cs="Times New Roman"/>
          <w:iCs/>
          <w:sz w:val="22"/>
        </w:rPr>
      </w:pPr>
      <w:r w:rsidRPr="009C609E">
        <w:rPr>
          <w:rFonts w:ascii="Times New Roman" w:hAnsi="Times New Roman" w:cs="Times New Roman" w:hint="eastAsia"/>
          <w:iCs/>
          <w:sz w:val="22"/>
        </w:rPr>
        <w:t xml:space="preserve">The specific parameters associated with FCP-OFDM are summarized in Table </w:t>
      </w:r>
      <w:r w:rsidR="00982FBC" w:rsidRPr="009C609E">
        <w:rPr>
          <w:rFonts w:ascii="Times New Roman" w:hAnsi="Times New Roman" w:cs="Times New Roman" w:hint="eastAsia"/>
          <w:iCs/>
          <w:sz w:val="22"/>
        </w:rPr>
        <w:t>1</w:t>
      </w:r>
      <w:r w:rsidRPr="009C609E">
        <w:rPr>
          <w:rFonts w:ascii="Times New Roman" w:hAnsi="Times New Roman" w:cs="Times New Roman" w:hint="eastAsia"/>
          <w:iCs/>
          <w:sz w:val="22"/>
        </w:rPr>
        <w:t>.</w:t>
      </w:r>
    </w:p>
    <w:p w:rsidR="00982FBC" w:rsidRPr="00066FFB" w:rsidRDefault="00B34EF7" w:rsidP="00B34EF7">
      <w:pPr>
        <w:pStyle w:val="af"/>
        <w:jc w:val="center"/>
        <w:rPr>
          <w:iCs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B7D95"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ko-KR"/>
        </w:rPr>
        <w:t xml:space="preserve"> </w:t>
      </w:r>
      <w:r w:rsidR="00982FBC">
        <w:rPr>
          <w:rFonts w:hint="eastAsia"/>
          <w:iCs/>
        </w:rPr>
        <w:t>FCP-OFDM parameters</w:t>
      </w:r>
    </w:p>
    <w:tbl>
      <w:tblPr>
        <w:tblStyle w:val="af6"/>
        <w:tblW w:w="9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6665"/>
      </w:tblGrid>
      <w:tr w:rsidR="00C52541" w:rsidRPr="00C52541" w:rsidTr="00115D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shd w:val="clear" w:color="auto" w:fill="595959" w:themeFill="text1" w:themeFillTint="A6"/>
            <w:noWrap/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FFFFFF"/>
                <w:lang w:val="en-US" w:eastAsia="ko-KR"/>
              </w:rPr>
            </w:pPr>
            <w:r w:rsidRPr="00C52541">
              <w:rPr>
                <w:rFonts w:eastAsia="굴림"/>
                <w:color w:val="FFFFFF"/>
                <w:lang w:val="en-US" w:eastAsia="ko-KR"/>
              </w:rPr>
              <w:t>FCP-OFDM settings</w:t>
            </w:r>
          </w:p>
        </w:tc>
        <w:tc>
          <w:tcPr>
            <w:tcW w:w="6665" w:type="dxa"/>
            <w:shd w:val="clear" w:color="auto" w:fill="595959" w:themeFill="text1" w:themeFillTint="A6"/>
            <w:noWrap/>
            <w:hideMark/>
          </w:tcPr>
          <w:p w:rsidR="00C52541" w:rsidRPr="00C52541" w:rsidRDefault="0093745D" w:rsidP="00C52541">
            <w:pPr>
              <w:spacing w:before="0" w:after="0" w:line="240" w:lineRule="auto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FFFFFF"/>
                <w:lang w:val="en-US" w:eastAsia="ko-KR"/>
              </w:rPr>
            </w:pPr>
            <w:r w:rsidRPr="000F6525">
              <w:rPr>
                <w:rFonts w:eastAsia="바탕" w:hint="eastAsia"/>
                <w:iCs/>
                <w:szCs w:val="16"/>
                <w:lang w:val="en-US" w:eastAsia="ko-KR"/>
              </w:rPr>
              <w:t>Value</w:t>
            </w:r>
          </w:p>
        </w:tc>
      </w:tr>
      <w:tr w:rsidR="00C52541" w:rsidRPr="00C52541" w:rsidTr="00D75F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Tx</w:t>
            </w:r>
            <w:proofErr w:type="spellEnd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 filter type</w:t>
            </w:r>
          </w:p>
        </w:tc>
        <w:tc>
          <w:tcPr>
            <w:tcW w:w="666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Dolph</w:t>
            </w:r>
            <w:proofErr w:type="spellEnd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-Chebyshev filter</w:t>
            </w:r>
          </w:p>
        </w:tc>
      </w:tr>
      <w:tr w:rsidR="00C52541" w:rsidRPr="00C52541" w:rsidTr="00C52541">
        <w:trPr>
          <w:trHeight w:val="7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hideMark/>
          </w:tcPr>
          <w:p w:rsidR="00C52541" w:rsidRPr="00C52541" w:rsidRDefault="00C52541" w:rsidP="00ED369E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Tx</w:t>
            </w:r>
            <w:proofErr w:type="spellEnd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 </w:t>
            </w:r>
            <w:proofErr w:type="gramStart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filter</w:t>
            </w:r>
            <w:proofErr w:type="gramEnd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 </w:t>
            </w:r>
            <w:r w:rsidR="00ED369E">
              <w:rPr>
                <w:rFonts w:eastAsia="굴림" w:hint="eastAsia"/>
                <w:color w:val="000000"/>
                <w:sz w:val="16"/>
                <w:lang w:val="en-US" w:eastAsia="ko-KR"/>
              </w:rPr>
              <w:t>info.</w:t>
            </w:r>
          </w:p>
        </w:tc>
        <w:tc>
          <w:tcPr>
            <w:tcW w:w="6665" w:type="dxa"/>
            <w:hideMark/>
          </w:tcPr>
          <w:p w:rsidR="00C52541" w:rsidRDefault="00C52541" w:rsidP="00902658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- Pre-</w:t>
            </w:r>
            <w:r w:rsidR="00902658">
              <w:rPr>
                <w:rFonts w:eastAsia="굴림" w:hint="eastAsia"/>
                <w:color w:val="000000"/>
                <w:sz w:val="16"/>
                <w:lang w:val="en-US" w:eastAsia="ko-KR"/>
              </w:rPr>
              <w:t>equalization</w:t>
            </w:r>
            <w:r w:rsidR="00DC36AC">
              <w:rPr>
                <w:rFonts w:eastAsia="굴림"/>
                <w:color w:val="000000"/>
                <w:sz w:val="16"/>
                <w:lang w:val="en-US" w:eastAsia="ko-KR"/>
              </w:rPr>
              <w:t xml:space="preserve"> of filter response is </w:t>
            </w:r>
            <w:r w:rsidR="00DC36AC">
              <w:rPr>
                <w:rFonts w:eastAsia="굴림" w:hint="eastAsia"/>
                <w:color w:val="000000"/>
                <w:sz w:val="16"/>
                <w:lang w:val="en-US" w:eastAsia="ko-KR"/>
              </w:rPr>
              <w:t>considered</w:t>
            </w:r>
            <w:r w:rsidRPr="000F6525">
              <w:rPr>
                <w:rFonts w:eastAsia="굴림"/>
                <w:color w:val="000000"/>
                <w:sz w:val="16"/>
                <w:lang w:val="en-US" w:eastAsia="ko-KR"/>
              </w:rPr>
              <w:t xml:space="preserve">. </w:t>
            </w:r>
            <w:r w:rsidRPr="000F6525">
              <w:rPr>
                <w:rFonts w:eastAsia="굴림"/>
                <w:color w:val="000000"/>
                <w:sz w:val="16"/>
                <w:lang w:val="en-US" w:eastAsia="ko-KR"/>
              </w:rPr>
              <w:br/>
            </w:r>
            <w:r w:rsidRPr="000F6525">
              <w:rPr>
                <w:rFonts w:eastAsia="굴림" w:hint="eastAsia"/>
                <w:color w:val="000000"/>
                <w:sz w:val="16"/>
                <w:lang w:val="en-US" w:eastAsia="ko-KR"/>
              </w:rPr>
              <w:t>-</w:t>
            </w: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 </w:t>
            </w:r>
            <w:r w:rsidR="00B8567C">
              <w:rPr>
                <w:rFonts w:eastAsia="굴림" w:hint="eastAsia"/>
                <w:color w:val="000000"/>
                <w:sz w:val="16"/>
                <w:lang w:val="en-US" w:eastAsia="ko-KR"/>
              </w:rPr>
              <w:t xml:space="preserve">Target </w:t>
            </w:r>
            <w:proofErr w:type="spellStart"/>
            <w:r w:rsidR="00B8567C">
              <w:rPr>
                <w:rFonts w:eastAsia="굴림" w:hint="eastAsia"/>
                <w:color w:val="000000"/>
                <w:sz w:val="16"/>
                <w:lang w:val="en-US" w:eastAsia="ko-KR"/>
              </w:rPr>
              <w:t>subband</w:t>
            </w:r>
            <w:proofErr w:type="spellEnd"/>
            <w:r w:rsidR="00B8567C">
              <w:rPr>
                <w:rFonts w:eastAsia="굴림" w:hint="eastAsia"/>
                <w:color w:val="000000"/>
                <w:sz w:val="16"/>
                <w:lang w:val="en-US" w:eastAsia="ko-KR"/>
              </w:rPr>
              <w:t xml:space="preserve"> : </w:t>
            </w: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Filter length: 61, SLA: 40 dB, CP length: 60</w:t>
            </w:r>
            <w:r w:rsidR="0093745D">
              <w:rPr>
                <w:rFonts w:eastAsia="굴림"/>
                <w:color w:val="000000"/>
                <w:sz w:val="16"/>
                <w:lang w:val="en-US" w:eastAsia="ko-KR"/>
              </w:rPr>
              <w:t xml:space="preserve">, </w:t>
            </w:r>
            <w:r w:rsidR="0093745D">
              <w:rPr>
                <w:rFonts w:eastAsia="굴림" w:hint="eastAsia"/>
                <w:color w:val="000000"/>
                <w:sz w:val="16"/>
                <w:lang w:val="en-US" w:eastAsia="ko-KR"/>
              </w:rPr>
              <w:t>ZP length: 12</w:t>
            </w:r>
          </w:p>
          <w:p w:rsidR="00B8567C" w:rsidRPr="00C52541" w:rsidRDefault="00B8567C" w:rsidP="00B8567C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0F6525">
              <w:rPr>
                <w:rFonts w:eastAsia="굴림" w:hint="eastAsia"/>
                <w:color w:val="000000"/>
                <w:sz w:val="16"/>
                <w:lang w:val="en-US" w:eastAsia="ko-KR"/>
              </w:rPr>
              <w:t>-</w:t>
            </w: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 </w:t>
            </w:r>
            <w:r>
              <w:rPr>
                <w:rFonts w:eastAsia="굴림" w:hint="eastAsia"/>
                <w:color w:val="000000"/>
                <w:sz w:val="16"/>
                <w:lang w:val="en-US" w:eastAsia="ko-KR"/>
              </w:rPr>
              <w:t xml:space="preserve">Interfering </w:t>
            </w:r>
            <w:proofErr w:type="spellStart"/>
            <w:r>
              <w:rPr>
                <w:rFonts w:eastAsia="굴림" w:hint="eastAsia"/>
                <w:color w:val="000000"/>
                <w:sz w:val="16"/>
                <w:lang w:val="en-US" w:eastAsia="ko-KR"/>
              </w:rPr>
              <w:t>subband</w:t>
            </w:r>
            <w:proofErr w:type="spellEnd"/>
            <w:r>
              <w:rPr>
                <w:rFonts w:eastAsia="굴림" w:hint="eastAsia"/>
                <w:color w:val="000000"/>
                <w:sz w:val="16"/>
                <w:lang w:val="en-US" w:eastAsia="ko-KR"/>
              </w:rPr>
              <w:t xml:space="preserve"> : </w:t>
            </w: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Filter length: 61, SLA: 40 dB, CP length: </w:t>
            </w:r>
            <w:r>
              <w:rPr>
                <w:rFonts w:eastAsia="굴림" w:hint="eastAsia"/>
                <w:color w:val="000000"/>
                <w:sz w:val="16"/>
                <w:lang w:val="en-US" w:eastAsia="ko-KR"/>
              </w:rPr>
              <w:t>3</w:t>
            </w: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0</w:t>
            </w:r>
            <w:r>
              <w:rPr>
                <w:rFonts w:eastAsia="굴림"/>
                <w:color w:val="000000"/>
                <w:sz w:val="16"/>
                <w:lang w:val="en-US" w:eastAsia="ko-KR"/>
              </w:rPr>
              <w:t xml:space="preserve">, </w:t>
            </w:r>
            <w:r>
              <w:rPr>
                <w:rFonts w:eastAsia="굴림" w:hint="eastAsia"/>
                <w:color w:val="000000"/>
                <w:sz w:val="16"/>
                <w:lang w:val="en-US" w:eastAsia="ko-KR"/>
              </w:rPr>
              <w:t>ZP length: 6</w:t>
            </w:r>
          </w:p>
        </w:tc>
      </w:tr>
      <w:tr w:rsidR="00C52541" w:rsidRPr="00C52541" w:rsidTr="00D75F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Rx filter type</w:t>
            </w:r>
          </w:p>
        </w:tc>
        <w:tc>
          <w:tcPr>
            <w:tcW w:w="666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C52541" w:rsidRPr="00C52541" w:rsidRDefault="00902658" w:rsidP="00C52541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>
              <w:rPr>
                <w:rFonts w:eastAsia="굴림"/>
                <w:color w:val="000000"/>
                <w:sz w:val="16"/>
                <w:lang w:val="en-US" w:eastAsia="ko-KR"/>
              </w:rPr>
              <w:t>M</w:t>
            </w:r>
            <w:r>
              <w:rPr>
                <w:rFonts w:eastAsia="굴림" w:hint="eastAsia"/>
                <w:color w:val="000000"/>
                <w:sz w:val="16"/>
                <w:lang w:val="en-US" w:eastAsia="ko-KR"/>
              </w:rPr>
              <w:t>atched filter</w:t>
            </w:r>
          </w:p>
        </w:tc>
      </w:tr>
      <w:tr w:rsidR="00C52541" w:rsidRPr="00C52541" w:rsidTr="00C52541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Rx window type</w:t>
            </w:r>
          </w:p>
        </w:tc>
        <w:tc>
          <w:tcPr>
            <w:tcW w:w="6665" w:type="dxa"/>
            <w:hideMark/>
          </w:tcPr>
          <w:p w:rsidR="00C52541" w:rsidRPr="00C52541" w:rsidRDefault="00902658" w:rsidP="00C52541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>
              <w:rPr>
                <w:rFonts w:eastAsia="굴림"/>
                <w:color w:val="000000"/>
                <w:sz w:val="16"/>
                <w:lang w:val="en-US" w:eastAsia="ko-KR"/>
              </w:rPr>
              <w:t>Ra</w:t>
            </w:r>
            <w:r w:rsidR="00C52541" w:rsidRPr="00C52541">
              <w:rPr>
                <w:rFonts w:eastAsia="굴림"/>
                <w:color w:val="000000"/>
                <w:sz w:val="16"/>
                <w:lang w:val="en-US" w:eastAsia="ko-KR"/>
              </w:rPr>
              <w:t>i</w:t>
            </w:r>
            <w:r>
              <w:rPr>
                <w:rFonts w:eastAsia="굴림" w:hint="eastAsia"/>
                <w:color w:val="000000"/>
                <w:sz w:val="16"/>
                <w:lang w:val="en-US" w:eastAsia="ko-KR"/>
              </w:rPr>
              <w:t>s</w:t>
            </w:r>
            <w:r w:rsidR="00C52541"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ed cosine window </w:t>
            </w:r>
          </w:p>
        </w:tc>
      </w:tr>
      <w:tr w:rsidR="00C52541" w:rsidRPr="00C52541" w:rsidTr="00D75F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Rx window length</w:t>
            </w:r>
          </w:p>
        </w:tc>
        <w:tc>
          <w:tcPr>
            <w:tcW w:w="666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10</w:t>
            </w:r>
          </w:p>
        </w:tc>
      </w:tr>
      <w:tr w:rsidR="00C52541" w:rsidRPr="00C52541" w:rsidTr="00C52541">
        <w:trPr>
          <w:trHeight w:val="2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4" w:type="dxa"/>
            <w:noWrap/>
            <w:hideMark/>
          </w:tcPr>
          <w:p w:rsidR="00C52541" w:rsidRPr="00C52541" w:rsidRDefault="0093745D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>
              <w:rPr>
                <w:rFonts w:eastAsia="굴림"/>
                <w:color w:val="000000"/>
                <w:sz w:val="16"/>
                <w:lang w:val="en-US" w:eastAsia="ko-KR"/>
              </w:rPr>
              <w:t>Rx windowing operatio</w:t>
            </w:r>
            <w:r w:rsidR="00C52541" w:rsidRPr="00C52541">
              <w:rPr>
                <w:rFonts w:eastAsia="굴림"/>
                <w:color w:val="000000"/>
                <w:sz w:val="16"/>
                <w:lang w:val="en-US" w:eastAsia="ko-KR"/>
              </w:rPr>
              <w:t>n</w:t>
            </w:r>
          </w:p>
        </w:tc>
        <w:tc>
          <w:tcPr>
            <w:tcW w:w="6665" w:type="dxa"/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0F6525">
              <w:rPr>
                <w:rFonts w:eastAsia="굴림"/>
                <w:noProof/>
                <w:color w:val="000000"/>
                <w:sz w:val="16"/>
                <w:lang w:val="en-US" w:eastAsia="ko-KR"/>
              </w:rPr>
              <w:drawing>
                <wp:anchor distT="0" distB="0" distL="114300" distR="114300" simplePos="0" relativeHeight="251667456" behindDoc="0" locked="0" layoutInCell="1" allowOverlap="1" wp14:anchorId="1D6DF187" wp14:editId="1DD77BE5">
                  <wp:simplePos x="0" y="0"/>
                  <wp:positionH relativeFrom="column">
                    <wp:posOffset>328295</wp:posOffset>
                  </wp:positionH>
                  <wp:positionV relativeFrom="paragraph">
                    <wp:posOffset>102566</wp:posOffset>
                  </wp:positionV>
                  <wp:extent cx="3522428" cy="1383527"/>
                  <wp:effectExtent l="0" t="0" r="1905" b="7620"/>
                  <wp:wrapNone/>
                  <wp:docPr id="7" name="그림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그림 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2428" cy="1383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E424BA" w:rsidRPr="009C609E" w:rsidRDefault="00E424BA" w:rsidP="007231CE">
      <w:pPr>
        <w:pStyle w:val="ad"/>
        <w:numPr>
          <w:ilvl w:val="0"/>
          <w:numId w:val="34"/>
        </w:numPr>
        <w:spacing w:before="120" w:after="120" w:line="240" w:lineRule="auto"/>
        <w:ind w:leftChars="0"/>
        <w:rPr>
          <w:rFonts w:ascii="Times New Roman" w:hAnsi="Times New Roman" w:cs="Times New Roman"/>
          <w:iCs/>
          <w:sz w:val="22"/>
        </w:rPr>
      </w:pPr>
      <w:r w:rsidRPr="009C609E">
        <w:rPr>
          <w:rFonts w:ascii="Times New Roman" w:hAnsi="Times New Roman" w:cs="Times New Roman"/>
          <w:iCs/>
          <w:sz w:val="22"/>
        </w:rPr>
        <w:t>F</w:t>
      </w:r>
      <w:r w:rsidRPr="009C609E">
        <w:rPr>
          <w:rFonts w:ascii="Times New Roman" w:hAnsi="Times New Roman" w:cs="Times New Roman" w:hint="eastAsia"/>
          <w:iCs/>
          <w:sz w:val="22"/>
        </w:rPr>
        <w:t>-OFDM</w:t>
      </w:r>
      <w:r w:rsidR="004C0A30">
        <w:rPr>
          <w:rFonts w:ascii="Times New Roman" w:hAnsi="Times New Roman" w:cs="Times New Roman" w:hint="eastAsia"/>
          <w:iCs/>
          <w:sz w:val="22"/>
        </w:rPr>
        <w:t xml:space="preserve"> [</w:t>
      </w:r>
      <w:r w:rsidR="00840B1A">
        <w:rPr>
          <w:rFonts w:ascii="Times New Roman" w:hAnsi="Times New Roman" w:cs="Times New Roman"/>
          <w:iCs/>
          <w:sz w:val="22"/>
        </w:rPr>
        <w:t>4]</w:t>
      </w:r>
    </w:p>
    <w:p w:rsidR="00434391" w:rsidRPr="009C609E" w:rsidRDefault="00434391" w:rsidP="00434391">
      <w:pPr>
        <w:pStyle w:val="ad"/>
        <w:spacing w:before="120" w:after="120" w:line="240" w:lineRule="auto"/>
        <w:ind w:leftChars="0" w:left="360" w:firstLine="0"/>
        <w:rPr>
          <w:rFonts w:ascii="Times New Roman" w:hAnsi="Times New Roman" w:cs="Times New Roman"/>
          <w:iCs/>
          <w:sz w:val="22"/>
        </w:rPr>
      </w:pPr>
      <w:r w:rsidRPr="009C609E">
        <w:rPr>
          <w:rFonts w:ascii="Times New Roman" w:hAnsi="Times New Roman" w:cs="Times New Roman" w:hint="eastAsia"/>
          <w:iCs/>
          <w:sz w:val="22"/>
        </w:rPr>
        <w:t>The specific parameters associated with F-OFDM are summarized in Table 2.</w:t>
      </w:r>
    </w:p>
    <w:p w:rsidR="00434391" w:rsidRPr="00066FFB" w:rsidRDefault="00B34EF7" w:rsidP="00B34EF7">
      <w:pPr>
        <w:pStyle w:val="af"/>
        <w:jc w:val="center"/>
        <w:rPr>
          <w:iCs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B7D95">
        <w:rPr>
          <w:noProof/>
        </w:rPr>
        <w:t>2</w:t>
      </w:r>
      <w:r>
        <w:fldChar w:fldCharType="end"/>
      </w:r>
      <w:r w:rsidR="00434391">
        <w:rPr>
          <w:rFonts w:hint="eastAsia"/>
          <w:iCs/>
        </w:rPr>
        <w:t xml:space="preserve"> F-OFDM parameters</w:t>
      </w:r>
    </w:p>
    <w:tbl>
      <w:tblPr>
        <w:tblStyle w:val="af6"/>
        <w:tblW w:w="9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6662"/>
      </w:tblGrid>
      <w:tr w:rsidR="00C52541" w:rsidRPr="00ED49A0" w:rsidTr="00115D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shd w:val="clear" w:color="auto" w:fill="595959" w:themeFill="text1" w:themeFillTint="A6"/>
            <w:noWrap/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FFFFFF"/>
                <w:lang w:val="en-US" w:eastAsia="ko-KR"/>
              </w:rPr>
            </w:pPr>
            <w:r w:rsidRPr="00ED49A0">
              <w:rPr>
                <w:rFonts w:eastAsia="굴림"/>
                <w:color w:val="FFFFFF"/>
                <w:lang w:val="en-US" w:eastAsia="ko-KR"/>
              </w:rPr>
              <w:t>f-OFDM settings</w:t>
            </w:r>
          </w:p>
        </w:tc>
        <w:tc>
          <w:tcPr>
            <w:tcW w:w="6662" w:type="dxa"/>
            <w:shd w:val="clear" w:color="auto" w:fill="595959" w:themeFill="text1" w:themeFillTint="A6"/>
            <w:noWrap/>
            <w:hideMark/>
          </w:tcPr>
          <w:p w:rsidR="00ED49A0" w:rsidRPr="00ED49A0" w:rsidRDefault="0093745D" w:rsidP="00ED49A0">
            <w:pPr>
              <w:spacing w:before="0" w:after="0" w:line="240" w:lineRule="auto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FFFFFF"/>
                <w:lang w:val="en-US" w:eastAsia="ko-KR"/>
              </w:rPr>
            </w:pPr>
            <w:r w:rsidRPr="000F6525">
              <w:rPr>
                <w:rFonts w:eastAsia="바탕" w:hint="eastAsia"/>
                <w:iCs/>
                <w:szCs w:val="16"/>
                <w:lang w:val="en-US" w:eastAsia="ko-KR"/>
              </w:rPr>
              <w:t>Value</w:t>
            </w:r>
          </w:p>
        </w:tc>
      </w:tr>
      <w:tr w:rsidR="00ED49A0" w:rsidRPr="00ED49A0" w:rsidTr="00C525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Tx</w:t>
            </w:r>
            <w:proofErr w:type="spellEnd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 filter type</w:t>
            </w:r>
          </w:p>
        </w:tc>
        <w:tc>
          <w:tcPr>
            <w:tcW w:w="666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Windowed </w:t>
            </w:r>
            <w:proofErr w:type="spellStart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Sinc</w:t>
            </w:r>
            <w:proofErr w:type="spellEnd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 (Root-Raised Cosine window) </w:t>
            </w:r>
          </w:p>
        </w:tc>
      </w:tr>
      <w:tr w:rsidR="00ED49A0" w:rsidRPr="00ED49A0" w:rsidTr="00C52541">
        <w:trPr>
          <w:trHeight w:val="3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Tx</w:t>
            </w:r>
            <w:proofErr w:type="spellEnd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 filter order</w:t>
            </w:r>
          </w:p>
        </w:tc>
        <w:tc>
          <w:tcPr>
            <w:tcW w:w="6662" w:type="dxa"/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512 for all </w:t>
            </w:r>
            <w:proofErr w:type="spellStart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subbands</w:t>
            </w:r>
            <w:proofErr w:type="spellEnd"/>
          </w:p>
        </w:tc>
      </w:tr>
      <w:tr w:rsidR="00ED49A0" w:rsidRPr="00ED49A0" w:rsidTr="008B71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Tx</w:t>
            </w:r>
            <w:proofErr w:type="spellEnd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 filter's tone-offset</w:t>
            </w:r>
          </w:p>
        </w:tc>
        <w:tc>
          <w:tcPr>
            <w:tcW w:w="666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9125A1" w:rsidRPr="0049671A" w:rsidRDefault="009125A1" w:rsidP="009125A1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 xml:space="preserve">Target </w:t>
            </w:r>
            <w:proofErr w:type="spellStart"/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>subband</w:t>
            </w:r>
            <w:proofErr w:type="spellEnd"/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 xml:space="preserve"> (SC </w:t>
            </w:r>
            <w:r>
              <w:rPr>
                <w:rFonts w:eastAsia="굴림"/>
                <w:color w:val="000000"/>
                <w:sz w:val="16"/>
                <w:lang w:val="en-US" w:eastAsia="ko-KR"/>
              </w:rPr>
              <w:t>spacing 15 kHz): 2.5 SC spacing</w:t>
            </w:r>
          </w:p>
          <w:p w:rsidR="00ED49A0" w:rsidRPr="00ED49A0" w:rsidRDefault="009125A1" w:rsidP="009125A1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 xml:space="preserve">Interfering </w:t>
            </w:r>
            <w:proofErr w:type="spellStart"/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>subband</w:t>
            </w:r>
            <w:proofErr w:type="spellEnd"/>
            <w:r>
              <w:rPr>
                <w:rFonts w:eastAsia="굴림"/>
                <w:color w:val="000000"/>
                <w:sz w:val="16"/>
                <w:lang w:val="en-US" w:eastAsia="ko-KR"/>
              </w:rPr>
              <w:t xml:space="preserve"> </w:t>
            </w:r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>(SC spacing 30 kHz): 1.25 SC spacing</w:t>
            </w:r>
          </w:p>
        </w:tc>
      </w:tr>
      <w:tr w:rsidR="00ED49A0" w:rsidRPr="00ED49A0" w:rsidTr="00C52541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Rx filter type</w:t>
            </w:r>
          </w:p>
        </w:tc>
        <w:tc>
          <w:tcPr>
            <w:tcW w:w="6662" w:type="dxa"/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Windowed </w:t>
            </w:r>
            <w:proofErr w:type="spellStart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Sinc</w:t>
            </w:r>
            <w:proofErr w:type="spellEnd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 (Root-Raised Cosine window) </w:t>
            </w:r>
          </w:p>
        </w:tc>
      </w:tr>
      <w:tr w:rsidR="00ED49A0" w:rsidRPr="00ED49A0" w:rsidTr="00C525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Rx filter order</w:t>
            </w:r>
          </w:p>
        </w:tc>
        <w:tc>
          <w:tcPr>
            <w:tcW w:w="666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 xml:space="preserve">512 for all </w:t>
            </w:r>
            <w:proofErr w:type="spellStart"/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subbands</w:t>
            </w:r>
            <w:proofErr w:type="spellEnd"/>
          </w:p>
        </w:tc>
      </w:tr>
      <w:tr w:rsidR="00ED49A0" w:rsidRPr="00ED49A0" w:rsidTr="008B7160">
        <w:trPr>
          <w:trHeight w:val="2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4" w:type="dxa"/>
            <w:hideMark/>
          </w:tcPr>
          <w:p w:rsidR="00ED49A0" w:rsidRPr="00ED49A0" w:rsidRDefault="00ED49A0" w:rsidP="00ED49A0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ED49A0">
              <w:rPr>
                <w:rFonts w:eastAsia="굴림"/>
                <w:color w:val="000000"/>
                <w:sz w:val="16"/>
                <w:lang w:val="en-US" w:eastAsia="ko-KR"/>
              </w:rPr>
              <w:t>Rx filter's tone-offset</w:t>
            </w:r>
          </w:p>
        </w:tc>
        <w:tc>
          <w:tcPr>
            <w:tcW w:w="6662" w:type="dxa"/>
            <w:hideMark/>
          </w:tcPr>
          <w:p w:rsidR="0047432C" w:rsidRPr="0049671A" w:rsidRDefault="0047432C" w:rsidP="0047432C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 xml:space="preserve">Target </w:t>
            </w:r>
            <w:proofErr w:type="spellStart"/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>subband</w:t>
            </w:r>
            <w:proofErr w:type="spellEnd"/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 xml:space="preserve"> (SC spacing 15 kHz): 2.5 SC spacing </w:t>
            </w:r>
          </w:p>
          <w:p w:rsidR="00ED49A0" w:rsidRPr="00ED49A0" w:rsidRDefault="0047432C" w:rsidP="0047432C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 xml:space="preserve">Interfering </w:t>
            </w:r>
            <w:proofErr w:type="spellStart"/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>subband</w:t>
            </w:r>
            <w:proofErr w:type="spellEnd"/>
            <w:r w:rsidR="009605A3">
              <w:rPr>
                <w:rFonts w:eastAsia="굴림"/>
                <w:color w:val="000000"/>
                <w:sz w:val="16"/>
                <w:lang w:val="en-US" w:eastAsia="ko-KR"/>
              </w:rPr>
              <w:t xml:space="preserve"> </w:t>
            </w:r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>(SC spacing 30 kHz): 1.25 SC spacing</w:t>
            </w:r>
          </w:p>
        </w:tc>
      </w:tr>
    </w:tbl>
    <w:p w:rsidR="0005011A" w:rsidRPr="009C609E" w:rsidRDefault="00E424BA" w:rsidP="007231CE">
      <w:pPr>
        <w:pStyle w:val="ad"/>
        <w:numPr>
          <w:ilvl w:val="0"/>
          <w:numId w:val="34"/>
        </w:numPr>
        <w:spacing w:before="120" w:after="120" w:line="240" w:lineRule="auto"/>
        <w:ind w:leftChars="0"/>
        <w:rPr>
          <w:rFonts w:ascii="Times New Roman" w:hAnsi="Times New Roman" w:cs="Times New Roman"/>
          <w:iCs/>
          <w:sz w:val="22"/>
        </w:rPr>
      </w:pPr>
      <w:r w:rsidRPr="009C609E">
        <w:rPr>
          <w:rFonts w:ascii="Times New Roman" w:hAnsi="Times New Roman" w:cs="Times New Roman" w:hint="eastAsia"/>
          <w:iCs/>
          <w:sz w:val="22"/>
        </w:rPr>
        <w:t>W-OFDM</w:t>
      </w:r>
      <w:r w:rsidR="004C0A30">
        <w:rPr>
          <w:rFonts w:ascii="Times New Roman" w:hAnsi="Times New Roman" w:cs="Times New Roman" w:hint="eastAsia"/>
          <w:iCs/>
          <w:sz w:val="22"/>
        </w:rPr>
        <w:t xml:space="preserve"> [</w:t>
      </w:r>
      <w:r w:rsidR="00840B1A">
        <w:rPr>
          <w:rFonts w:ascii="Times New Roman" w:hAnsi="Times New Roman" w:cs="Times New Roman"/>
          <w:iCs/>
          <w:sz w:val="22"/>
        </w:rPr>
        <w:t>5]</w:t>
      </w:r>
    </w:p>
    <w:p w:rsidR="00AF045F" w:rsidRPr="009C609E" w:rsidRDefault="00AF045F" w:rsidP="00AF045F">
      <w:pPr>
        <w:pStyle w:val="ad"/>
        <w:spacing w:before="120" w:after="120" w:line="240" w:lineRule="auto"/>
        <w:ind w:leftChars="0" w:left="360" w:firstLine="0"/>
        <w:rPr>
          <w:rFonts w:ascii="Times New Roman" w:hAnsi="Times New Roman" w:cs="Times New Roman"/>
          <w:iCs/>
          <w:sz w:val="22"/>
        </w:rPr>
      </w:pPr>
      <w:r w:rsidRPr="009C609E">
        <w:rPr>
          <w:rFonts w:ascii="Times New Roman" w:hAnsi="Times New Roman" w:cs="Times New Roman" w:hint="eastAsia"/>
          <w:iCs/>
          <w:sz w:val="22"/>
        </w:rPr>
        <w:t>The specific parameters associated with W-OFDM are summarized in Table 3.</w:t>
      </w:r>
    </w:p>
    <w:p w:rsidR="00AF045F" w:rsidRPr="00AF045F" w:rsidRDefault="00B34EF7" w:rsidP="00B34EF7">
      <w:pPr>
        <w:pStyle w:val="af"/>
        <w:jc w:val="center"/>
        <w:rPr>
          <w:rFonts w:eastAsiaTheme="minorEastAsia"/>
          <w:iCs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B7D95">
        <w:rPr>
          <w:noProof/>
        </w:rPr>
        <w:t>3</w:t>
      </w:r>
      <w:r>
        <w:fldChar w:fldCharType="end"/>
      </w:r>
      <w:r>
        <w:rPr>
          <w:rFonts w:eastAsiaTheme="minorEastAsia" w:hint="eastAsia"/>
          <w:lang w:eastAsia="ko-KR"/>
        </w:rPr>
        <w:t xml:space="preserve"> </w:t>
      </w:r>
      <w:r w:rsidR="00AF045F">
        <w:rPr>
          <w:rFonts w:eastAsiaTheme="minorEastAsia" w:hint="eastAsia"/>
          <w:iCs/>
          <w:lang w:eastAsia="ko-KR"/>
        </w:rPr>
        <w:t>W</w:t>
      </w:r>
      <w:r w:rsidR="00AF045F" w:rsidRPr="00AF045F">
        <w:rPr>
          <w:rFonts w:hint="eastAsia"/>
          <w:iCs/>
        </w:rPr>
        <w:t>-OFDM parameters</w:t>
      </w:r>
    </w:p>
    <w:tbl>
      <w:tblPr>
        <w:tblStyle w:val="af6"/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9"/>
        <w:gridCol w:w="5943"/>
      </w:tblGrid>
      <w:tr w:rsidR="008B7160" w:rsidRPr="00C52541" w:rsidTr="00115D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shd w:val="clear" w:color="auto" w:fill="595959" w:themeFill="text1" w:themeFillTint="A6"/>
            <w:noWrap/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FFFFFF"/>
                <w:lang w:val="en-US" w:eastAsia="ko-KR"/>
              </w:rPr>
            </w:pPr>
            <w:r w:rsidRPr="00C52541">
              <w:rPr>
                <w:rFonts w:eastAsia="굴림"/>
                <w:color w:val="FFFFFF"/>
                <w:lang w:val="en-US" w:eastAsia="ko-KR"/>
              </w:rPr>
              <w:lastRenderedPageBreak/>
              <w:t>W-OFDM settings</w:t>
            </w:r>
          </w:p>
        </w:tc>
        <w:tc>
          <w:tcPr>
            <w:tcW w:w="5943" w:type="dxa"/>
            <w:shd w:val="clear" w:color="auto" w:fill="595959" w:themeFill="text1" w:themeFillTint="A6"/>
            <w:noWrap/>
            <w:hideMark/>
          </w:tcPr>
          <w:p w:rsidR="00C52541" w:rsidRPr="00C52541" w:rsidRDefault="0093745D" w:rsidP="00C52541">
            <w:pPr>
              <w:spacing w:before="0" w:after="0" w:line="240" w:lineRule="auto"/>
              <w:ind w:left="0" w:firstLin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FFFFFF"/>
                <w:lang w:val="en-US" w:eastAsia="ko-KR"/>
              </w:rPr>
            </w:pPr>
            <w:r w:rsidRPr="000F6525">
              <w:rPr>
                <w:rFonts w:eastAsia="바탕" w:hint="eastAsia"/>
                <w:iCs/>
                <w:szCs w:val="16"/>
                <w:lang w:val="en-US" w:eastAsia="ko-KR"/>
              </w:rPr>
              <w:t>Value</w:t>
            </w:r>
          </w:p>
        </w:tc>
      </w:tr>
      <w:tr w:rsidR="008B7160" w:rsidRPr="00C52541" w:rsidTr="00714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Tx</w:t>
            </w:r>
            <w:proofErr w:type="spellEnd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 window type</w:t>
            </w:r>
          </w:p>
        </w:tc>
        <w:tc>
          <w:tcPr>
            <w:tcW w:w="594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C52541" w:rsidRPr="00C52541" w:rsidRDefault="00C52541" w:rsidP="009D1CE9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Rai</w:t>
            </w:r>
            <w:r w:rsidR="009D1CE9">
              <w:rPr>
                <w:rFonts w:eastAsia="굴림" w:hint="eastAsia"/>
                <w:color w:val="000000"/>
                <w:sz w:val="16"/>
                <w:lang w:val="en-US" w:eastAsia="ko-KR"/>
              </w:rPr>
              <w:t>s</w:t>
            </w: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ed cosine window</w:t>
            </w:r>
          </w:p>
        </w:tc>
      </w:tr>
      <w:tr w:rsidR="008B7160" w:rsidRPr="00C52541" w:rsidTr="008B7160">
        <w:trPr>
          <w:trHeight w:val="3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Tx</w:t>
            </w:r>
            <w:proofErr w:type="spellEnd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 window edge length</w:t>
            </w:r>
          </w:p>
        </w:tc>
        <w:tc>
          <w:tcPr>
            <w:tcW w:w="5943" w:type="dxa"/>
            <w:hideMark/>
          </w:tcPr>
          <w:p w:rsidR="00C52541" w:rsidRPr="00C52541" w:rsidRDefault="007F147C" w:rsidP="008B7160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52 </w:t>
            </w:r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 xml:space="preserve">for target </w:t>
            </w:r>
            <w:proofErr w:type="spellStart"/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>subband</w:t>
            </w:r>
            <w:proofErr w:type="spellEnd"/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 xml:space="preserve">; 26 for interfering </w:t>
            </w:r>
            <w:proofErr w:type="spellStart"/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>subband</w:t>
            </w:r>
            <w:proofErr w:type="spellEnd"/>
          </w:p>
        </w:tc>
      </w:tr>
      <w:tr w:rsidR="008B7160" w:rsidRPr="00C52541" w:rsidTr="00714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Tx</w:t>
            </w:r>
            <w:proofErr w:type="spellEnd"/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 overlapped window length</w:t>
            </w:r>
          </w:p>
        </w:tc>
        <w:tc>
          <w:tcPr>
            <w:tcW w:w="594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C52541" w:rsidRPr="00C52541" w:rsidRDefault="007F147C" w:rsidP="008B7160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52 </w:t>
            </w:r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 xml:space="preserve">for target </w:t>
            </w:r>
            <w:proofErr w:type="spellStart"/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>subband</w:t>
            </w:r>
            <w:proofErr w:type="spellEnd"/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 xml:space="preserve">; 26 for interfering </w:t>
            </w:r>
            <w:proofErr w:type="spellStart"/>
            <w:r w:rsidRPr="0049671A">
              <w:rPr>
                <w:rFonts w:eastAsia="굴림"/>
                <w:color w:val="000000"/>
                <w:sz w:val="16"/>
                <w:lang w:val="en-US" w:eastAsia="ko-KR"/>
              </w:rPr>
              <w:t>subband</w:t>
            </w:r>
            <w:proofErr w:type="spellEnd"/>
          </w:p>
        </w:tc>
      </w:tr>
      <w:tr w:rsidR="008B7160" w:rsidRPr="00C52541" w:rsidTr="008B7160">
        <w:trPr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Rx window type</w:t>
            </w:r>
          </w:p>
        </w:tc>
        <w:tc>
          <w:tcPr>
            <w:tcW w:w="5943" w:type="dxa"/>
            <w:hideMark/>
          </w:tcPr>
          <w:p w:rsidR="00C52541" w:rsidRPr="00C52541" w:rsidRDefault="009D1CE9" w:rsidP="008B7160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>
              <w:rPr>
                <w:rFonts w:eastAsia="굴림"/>
                <w:color w:val="000000"/>
                <w:sz w:val="16"/>
                <w:lang w:val="en-US" w:eastAsia="ko-KR"/>
              </w:rPr>
              <w:t>Ra</w:t>
            </w:r>
            <w:r w:rsidR="00C52541" w:rsidRPr="00C52541">
              <w:rPr>
                <w:rFonts w:eastAsia="굴림"/>
                <w:color w:val="000000"/>
                <w:sz w:val="16"/>
                <w:lang w:val="en-US" w:eastAsia="ko-KR"/>
              </w:rPr>
              <w:t>i</w:t>
            </w:r>
            <w:r>
              <w:rPr>
                <w:rFonts w:eastAsia="굴림" w:hint="eastAsia"/>
                <w:color w:val="000000"/>
                <w:sz w:val="16"/>
                <w:lang w:val="en-US" w:eastAsia="ko-KR"/>
              </w:rPr>
              <w:t>s</w:t>
            </w:r>
            <w:r w:rsidR="00C52541"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ed cosine window </w:t>
            </w:r>
          </w:p>
        </w:tc>
      </w:tr>
      <w:tr w:rsidR="008B7160" w:rsidRPr="00C52541" w:rsidTr="00714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C52541" w:rsidRPr="00C52541" w:rsidRDefault="00C52541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>Rx window edge length</w:t>
            </w:r>
          </w:p>
        </w:tc>
        <w:tc>
          <w:tcPr>
            <w:tcW w:w="594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C52541" w:rsidRPr="00C52541" w:rsidRDefault="00C52541" w:rsidP="008B7160">
            <w:pPr>
              <w:spacing w:before="0" w:after="0" w:line="240" w:lineRule="auto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C52541">
              <w:rPr>
                <w:rFonts w:eastAsia="굴림"/>
                <w:color w:val="000000"/>
                <w:sz w:val="16"/>
                <w:lang w:val="en-US" w:eastAsia="ko-KR"/>
              </w:rPr>
              <w:t xml:space="preserve">10 </w:t>
            </w:r>
          </w:p>
        </w:tc>
      </w:tr>
      <w:tr w:rsidR="008B7160" w:rsidRPr="00C52541" w:rsidTr="002D474B">
        <w:trPr>
          <w:trHeight w:val="26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hideMark/>
          </w:tcPr>
          <w:p w:rsidR="00C52541" w:rsidRPr="00C52541" w:rsidRDefault="0093745D" w:rsidP="00C52541">
            <w:pPr>
              <w:spacing w:before="0" w:after="0" w:line="240" w:lineRule="auto"/>
              <w:ind w:left="0" w:firstLine="0"/>
              <w:jc w:val="left"/>
              <w:rPr>
                <w:rFonts w:eastAsia="굴림"/>
                <w:color w:val="000000"/>
                <w:sz w:val="16"/>
                <w:lang w:val="en-US" w:eastAsia="ko-KR"/>
              </w:rPr>
            </w:pPr>
            <w:proofErr w:type="spellStart"/>
            <w:r>
              <w:rPr>
                <w:rFonts w:eastAsia="굴림"/>
                <w:color w:val="000000"/>
                <w:sz w:val="16"/>
                <w:lang w:val="en-US" w:eastAsia="ko-KR"/>
              </w:rPr>
              <w:t>Tx</w:t>
            </w:r>
            <w:proofErr w:type="spellEnd"/>
            <w:r>
              <w:rPr>
                <w:rFonts w:eastAsia="굴림"/>
                <w:color w:val="000000"/>
                <w:sz w:val="16"/>
                <w:lang w:val="en-US" w:eastAsia="ko-KR"/>
              </w:rPr>
              <w:t>/Rx windowing operatio</w:t>
            </w:r>
            <w:r w:rsidR="00C52541" w:rsidRPr="00C52541">
              <w:rPr>
                <w:rFonts w:eastAsia="굴림"/>
                <w:color w:val="000000"/>
                <w:sz w:val="16"/>
                <w:lang w:val="en-US" w:eastAsia="ko-KR"/>
              </w:rPr>
              <w:t>n</w:t>
            </w:r>
          </w:p>
        </w:tc>
        <w:tc>
          <w:tcPr>
            <w:tcW w:w="5943" w:type="dxa"/>
            <w:hideMark/>
          </w:tcPr>
          <w:p w:rsidR="00C52541" w:rsidRPr="00C52541" w:rsidRDefault="008B7160" w:rsidP="00C52541">
            <w:pPr>
              <w:spacing w:before="0" w:after="0" w:line="240" w:lineRule="auto"/>
              <w:ind w:left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굴림"/>
                <w:color w:val="000000"/>
                <w:sz w:val="16"/>
                <w:lang w:val="en-US" w:eastAsia="ko-KR"/>
              </w:rPr>
            </w:pPr>
            <w:r w:rsidRPr="000F6525">
              <w:rPr>
                <w:rFonts w:eastAsia="굴림"/>
                <w:noProof/>
                <w:color w:val="000000"/>
                <w:sz w:val="16"/>
                <w:lang w:val="en-US" w:eastAsia="ko-KR"/>
              </w:rPr>
              <w:drawing>
                <wp:anchor distT="0" distB="0" distL="114300" distR="114300" simplePos="0" relativeHeight="251669504" behindDoc="0" locked="0" layoutInCell="1" allowOverlap="1" wp14:anchorId="6EB8CE57" wp14:editId="42D0CAC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167226</wp:posOffset>
                  </wp:positionV>
                  <wp:extent cx="3522345" cy="1383030"/>
                  <wp:effectExtent l="0" t="0" r="1905" b="7620"/>
                  <wp:wrapNone/>
                  <wp:docPr id="3" name="그림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그림 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2345" cy="1383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1E6D4D" w:rsidRPr="001E6D4D" w:rsidRDefault="001E6D4D" w:rsidP="001E6D4D">
      <w:pPr>
        <w:ind w:left="284"/>
        <w:rPr>
          <w:rFonts w:eastAsiaTheme="minorEastAsia"/>
          <w:lang w:eastAsia="ko-KR"/>
        </w:rPr>
      </w:pPr>
    </w:p>
    <w:p w:rsidR="007A2FFA" w:rsidRPr="00A31C17" w:rsidRDefault="00693B2C" w:rsidP="007A2FFA">
      <w:pPr>
        <w:pStyle w:val="1"/>
        <w:spacing w:line="240" w:lineRule="auto"/>
        <w:jc w:val="left"/>
        <w:rPr>
          <w:rFonts w:eastAsiaTheme="minorEastAsia" w:cs="Arial"/>
          <w:b/>
          <w:lang w:val="en-US" w:eastAsia="ko-KR"/>
        </w:rPr>
      </w:pPr>
      <w:r w:rsidRPr="00A31C17">
        <w:rPr>
          <w:rFonts w:eastAsiaTheme="minorEastAsia" w:cs="Arial"/>
          <w:b/>
          <w:lang w:val="en-US" w:eastAsia="ko-KR"/>
        </w:rPr>
        <w:t>E</w:t>
      </w:r>
      <w:r w:rsidRPr="00A31C17">
        <w:rPr>
          <w:rFonts w:eastAsia="MS Mincho" w:cs="Arial"/>
          <w:b/>
          <w:lang w:val="en-US"/>
        </w:rPr>
        <w:t>valuation results</w:t>
      </w:r>
    </w:p>
    <w:p w:rsidR="004C024B" w:rsidRPr="00A31C17" w:rsidRDefault="004C024B" w:rsidP="004C024B">
      <w:pPr>
        <w:pStyle w:val="1"/>
        <w:numPr>
          <w:ilvl w:val="1"/>
          <w:numId w:val="1"/>
        </w:numPr>
        <w:spacing w:line="240" w:lineRule="auto"/>
        <w:jc w:val="left"/>
        <w:rPr>
          <w:rFonts w:eastAsiaTheme="minorEastAsia" w:cs="Arial"/>
          <w:lang w:eastAsia="ko-KR"/>
        </w:rPr>
      </w:pPr>
      <w:r w:rsidRPr="00A31C17">
        <w:rPr>
          <w:rFonts w:eastAsiaTheme="minorEastAsia" w:cs="Arial"/>
          <w:lang w:eastAsia="ko-KR"/>
        </w:rPr>
        <w:t>Simulation parameter settings</w:t>
      </w:r>
    </w:p>
    <w:p w:rsidR="0036126D" w:rsidRPr="00B25058" w:rsidRDefault="0036126D" w:rsidP="00F90F49">
      <w:pPr>
        <w:ind w:leftChars="58" w:left="116" w:firstLine="0"/>
        <w:rPr>
          <w:rFonts w:eastAsia="바탕"/>
          <w:iCs/>
          <w:sz w:val="22"/>
          <w:lang w:eastAsia="ko-KR"/>
        </w:rPr>
      </w:pPr>
      <w:r w:rsidRPr="00B25058">
        <w:rPr>
          <w:rFonts w:eastAsia="바탕"/>
          <w:iCs/>
          <w:sz w:val="22"/>
          <w:lang w:eastAsia="ko-KR"/>
        </w:rPr>
        <w:t xml:space="preserve">For evaluation comparison, </w:t>
      </w:r>
      <w:r w:rsidR="00A42397" w:rsidRPr="00B25058">
        <w:rPr>
          <w:rFonts w:eastAsia="바탕"/>
          <w:iCs/>
          <w:sz w:val="22"/>
          <w:lang w:eastAsia="ko-KR"/>
        </w:rPr>
        <w:t xml:space="preserve">Table </w:t>
      </w:r>
      <w:r w:rsidR="00640605" w:rsidRPr="00B25058">
        <w:rPr>
          <w:rFonts w:eastAsia="바탕"/>
          <w:iCs/>
          <w:sz w:val="22"/>
          <w:lang w:eastAsia="ko-KR"/>
        </w:rPr>
        <w:t>4</w:t>
      </w:r>
      <w:r w:rsidR="00A42397" w:rsidRPr="00B25058">
        <w:rPr>
          <w:rFonts w:eastAsia="바탕"/>
          <w:iCs/>
          <w:sz w:val="22"/>
          <w:lang w:eastAsia="ko-KR"/>
        </w:rPr>
        <w:t xml:space="preserve"> </w:t>
      </w:r>
      <w:r w:rsidR="00F37DC6" w:rsidRPr="00B25058">
        <w:rPr>
          <w:rFonts w:eastAsia="바탕"/>
          <w:iCs/>
          <w:sz w:val="22"/>
          <w:lang w:eastAsia="ko-KR"/>
        </w:rPr>
        <w:t xml:space="preserve">shows parameters </w:t>
      </w:r>
      <w:r w:rsidRPr="00B25058">
        <w:rPr>
          <w:rFonts w:eastAsia="바탕"/>
          <w:iCs/>
          <w:sz w:val="22"/>
          <w:lang w:eastAsia="ko-KR"/>
        </w:rPr>
        <w:t>select</w:t>
      </w:r>
      <w:r w:rsidR="00A42397" w:rsidRPr="00B25058">
        <w:rPr>
          <w:rFonts w:eastAsia="바탕"/>
          <w:iCs/>
          <w:sz w:val="22"/>
          <w:lang w:eastAsia="ko-KR"/>
        </w:rPr>
        <w:t>ed</w:t>
      </w:r>
      <w:r w:rsidRPr="00B25058">
        <w:rPr>
          <w:rFonts w:eastAsia="바탕"/>
          <w:iCs/>
          <w:sz w:val="22"/>
          <w:lang w:eastAsia="ko-KR"/>
        </w:rPr>
        <w:t xml:space="preserve"> in evaluation parameters agreed in RAN1 #85</w:t>
      </w:r>
      <w:r w:rsidR="00A42397" w:rsidRPr="00B25058">
        <w:rPr>
          <w:rFonts w:eastAsia="바탕"/>
          <w:iCs/>
          <w:sz w:val="22"/>
          <w:lang w:eastAsia="ko-KR"/>
        </w:rPr>
        <w:t xml:space="preserve"> (refer to Appendix 6.1)</w:t>
      </w:r>
      <w:r w:rsidRPr="00B25058">
        <w:rPr>
          <w:rFonts w:eastAsia="바탕"/>
          <w:iCs/>
          <w:sz w:val="22"/>
          <w:lang w:eastAsia="ko-KR"/>
        </w:rPr>
        <w:t>.</w:t>
      </w:r>
    </w:p>
    <w:p w:rsidR="00A42397" w:rsidRPr="00B25058" w:rsidRDefault="00B34EF7" w:rsidP="00B34EF7">
      <w:pPr>
        <w:pStyle w:val="af"/>
        <w:jc w:val="center"/>
        <w:rPr>
          <w:rFonts w:eastAsiaTheme="minorEastAsia"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B7D95">
        <w:rPr>
          <w:noProof/>
        </w:rPr>
        <w:t>4</w:t>
      </w:r>
      <w:r>
        <w:fldChar w:fldCharType="end"/>
      </w:r>
      <w:r>
        <w:rPr>
          <w:rFonts w:eastAsiaTheme="minorEastAsia" w:hint="eastAsia"/>
          <w:lang w:eastAsia="ko-KR"/>
        </w:rPr>
        <w:t xml:space="preserve"> </w:t>
      </w:r>
      <w:r w:rsidR="007E3CCF" w:rsidRPr="00E0424F">
        <w:rPr>
          <w:rFonts w:eastAsia="바탕"/>
          <w:iCs/>
          <w:lang w:eastAsia="ko-KR"/>
        </w:rPr>
        <w:t>Evaluation parameters</w:t>
      </w:r>
    </w:p>
    <w:p w:rsidR="00F3752E" w:rsidRPr="00B25058" w:rsidRDefault="00F3752E" w:rsidP="00F3752E">
      <w:pPr>
        <w:spacing w:before="120" w:after="120" w:line="240" w:lineRule="auto"/>
        <w:ind w:left="0" w:firstLine="0"/>
        <w:rPr>
          <w:rFonts w:eastAsia="바탕"/>
          <w:iCs/>
          <w:lang w:eastAsia="ko-KR"/>
        </w:rPr>
      </w:pPr>
    </w:p>
    <w:tbl>
      <w:tblPr>
        <w:tblStyle w:val="a7"/>
        <w:tblpPr w:leftFromText="180" w:rightFromText="180" w:vertAnchor="text" w:horzAnchor="margin" w:tblpXSpec="center" w:tblpY="-81"/>
        <w:tblW w:w="9039" w:type="dxa"/>
        <w:tblLook w:val="0600" w:firstRow="0" w:lastRow="0" w:firstColumn="0" w:lastColumn="0" w:noHBand="1" w:noVBand="1"/>
      </w:tblPr>
      <w:tblGrid>
        <w:gridCol w:w="3794"/>
        <w:gridCol w:w="5245"/>
      </w:tblGrid>
      <w:tr w:rsidR="00766A11" w:rsidRPr="00B25058" w:rsidTr="00024D14">
        <w:trPr>
          <w:trHeight w:val="227"/>
        </w:trPr>
        <w:tc>
          <w:tcPr>
            <w:tcW w:w="3794" w:type="dxa"/>
            <w:shd w:val="clear" w:color="auto" w:fill="595959" w:themeFill="text1" w:themeFillTint="A6"/>
            <w:vAlign w:val="center"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b/>
                <w:bCs/>
                <w:iCs/>
                <w:color w:val="FFFFFF" w:themeColor="background1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FFFFFF" w:themeColor="background1"/>
                <w:szCs w:val="16"/>
                <w:lang w:val="en-US" w:eastAsia="ko-KR"/>
              </w:rPr>
              <w:lastRenderedPageBreak/>
              <w:t>Assumptions</w:t>
            </w:r>
          </w:p>
        </w:tc>
        <w:tc>
          <w:tcPr>
            <w:tcW w:w="5245" w:type="dxa"/>
            <w:shd w:val="clear" w:color="auto" w:fill="595959" w:themeFill="text1" w:themeFillTint="A6"/>
            <w:vAlign w:val="center"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b/>
                <w:iCs/>
                <w:color w:val="FFFFFF" w:themeColor="background1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iCs/>
                <w:color w:val="FFFFFF" w:themeColor="background1"/>
                <w:szCs w:val="16"/>
                <w:lang w:val="en-US" w:eastAsia="ko-KR"/>
              </w:rPr>
              <w:t>Value</w:t>
            </w:r>
          </w:p>
        </w:tc>
      </w:tr>
      <w:tr w:rsidR="00766A11" w:rsidRPr="00B25058" w:rsidTr="007D7E1F">
        <w:trPr>
          <w:trHeight w:val="353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Carrier frequency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4 GHz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Duplex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FDD, TDD considered by calculation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894ABC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System Bandwidth and FFT size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10 MHz, 1024 for 15 kHz subcarrier spacing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894ABC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proofErr w:type="spellStart"/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Subframe</w:t>
            </w:r>
            <w:proofErr w:type="spellEnd"/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 xml:space="preserve"> duration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 xml:space="preserve">1 </w:t>
            </w:r>
            <w:proofErr w:type="spellStart"/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ms</w:t>
            </w:r>
            <w:proofErr w:type="spellEnd"/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Subcarrier spacing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4B3928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>
              <w:rPr>
                <w:rFonts w:eastAsia="바탕" w:hint="eastAsia"/>
                <w:iCs/>
                <w:color w:val="000000" w:themeColor="text1"/>
                <w:sz w:val="16"/>
                <w:szCs w:val="16"/>
                <w:lang w:val="en-US" w:eastAsia="ko-KR"/>
              </w:rPr>
              <w:t xml:space="preserve">Target UE: </w:t>
            </w:r>
            <w:r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 xml:space="preserve">15 </w:t>
            </w:r>
            <w:r>
              <w:rPr>
                <w:rFonts w:eastAsia="바탕" w:hint="eastAsia"/>
                <w:iCs/>
                <w:color w:val="000000" w:themeColor="text1"/>
                <w:sz w:val="16"/>
                <w:szCs w:val="16"/>
                <w:lang w:val="en-US" w:eastAsia="ko-KR"/>
              </w:rPr>
              <w:t>k</w:t>
            </w:r>
            <w:r w:rsidRPr="00766A11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Hz</w:t>
            </w:r>
            <w:r>
              <w:rPr>
                <w:rFonts w:eastAsia="바탕" w:hint="eastAsia"/>
                <w:iCs/>
                <w:color w:val="000000" w:themeColor="text1"/>
                <w:sz w:val="16"/>
                <w:szCs w:val="16"/>
                <w:lang w:val="en-US" w:eastAsia="ko-KR"/>
              </w:rPr>
              <w:t>, Interferer pair: 30kHz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Guard time interval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6.7% overhead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Data transmission bandwidth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4B3928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>
              <w:rPr>
                <w:rFonts w:eastAsia="바탕" w:hint="eastAsia"/>
                <w:iCs/>
                <w:color w:val="000000" w:themeColor="text1"/>
                <w:sz w:val="16"/>
                <w:szCs w:val="16"/>
                <w:lang w:val="en-US" w:eastAsia="ko-KR"/>
              </w:rPr>
              <w:t>Target UE: 720</w:t>
            </w:r>
            <w:r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eastAsia="바탕" w:hint="eastAsia"/>
                <w:iCs/>
                <w:color w:val="000000" w:themeColor="text1"/>
                <w:sz w:val="16"/>
                <w:szCs w:val="16"/>
                <w:lang w:val="en-US" w:eastAsia="ko-KR"/>
              </w:rPr>
              <w:t>k</w:t>
            </w:r>
            <w:r w:rsidRPr="00766A11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Hz</w:t>
            </w:r>
            <w:r>
              <w:rPr>
                <w:rFonts w:eastAsia="바탕" w:hint="eastAsia"/>
                <w:iCs/>
                <w:color w:val="000000" w:themeColor="text1"/>
                <w:sz w:val="16"/>
                <w:szCs w:val="16"/>
                <w:lang w:val="en-US" w:eastAsia="ko-KR"/>
              </w:rPr>
              <w:t>, Interferer pair: 720kHz (per UE)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Bandwidth of guard tones between neighboring UEs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60 kHz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Number of uplink users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3 (1 target user and 2 interferer uses)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Power offset of the interferer user</w:t>
            </w:r>
          </w:p>
        </w:tc>
        <w:tc>
          <w:tcPr>
            <w:tcW w:w="5245" w:type="dxa"/>
            <w:vAlign w:val="center"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10 dB</w:t>
            </w:r>
          </w:p>
        </w:tc>
      </w:tr>
      <w:tr w:rsidR="000536FE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</w:tcPr>
          <w:p w:rsidR="000536FE" w:rsidRPr="00B25058" w:rsidRDefault="000536FE" w:rsidP="00766A11">
            <w:pPr>
              <w:spacing w:before="0" w:after="0" w:line="240" w:lineRule="auto"/>
              <w:ind w:left="0" w:firstLine="0"/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Antenna configuration</w:t>
            </w:r>
          </w:p>
        </w:tc>
        <w:tc>
          <w:tcPr>
            <w:tcW w:w="5245" w:type="dxa"/>
            <w:vAlign w:val="center"/>
          </w:tcPr>
          <w:p w:rsidR="000536FE" w:rsidRPr="00B25058" w:rsidRDefault="000536FE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1T1R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MCS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16QAM coding rate=</w:t>
            </w:r>
            <w:r w:rsidR="000536FE"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 xml:space="preserve">1/2, 64QAM coding rate=1/2, 64QAM </w:t>
            </w: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coding rate=3/4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Control Overhead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FA72EE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 xml:space="preserve">Zero </w:t>
            </w:r>
          </w:p>
        </w:tc>
      </w:tr>
      <w:tr w:rsidR="000536FE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</w:tcPr>
          <w:p w:rsidR="000536FE" w:rsidRPr="00B25058" w:rsidRDefault="002A602F" w:rsidP="00766A11">
            <w:pPr>
              <w:spacing w:before="0" w:after="0" w:line="240" w:lineRule="auto"/>
              <w:ind w:left="0" w:firstLine="0"/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Time offset of interfering user</w:t>
            </w:r>
          </w:p>
        </w:tc>
        <w:tc>
          <w:tcPr>
            <w:tcW w:w="5245" w:type="dxa"/>
            <w:vAlign w:val="center"/>
          </w:tcPr>
          <w:p w:rsidR="000536FE" w:rsidRPr="00B25058" w:rsidRDefault="00693D63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None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Channel estimation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Ideal</w:t>
            </w:r>
          </w:p>
        </w:tc>
      </w:tr>
      <w:tr w:rsidR="00766A11" w:rsidRPr="00B25058" w:rsidTr="007D7E1F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766A11" w:rsidRPr="00B25058" w:rsidRDefault="00766A11" w:rsidP="00766A11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b/>
                <w:bCs/>
                <w:iCs/>
                <w:color w:val="000000" w:themeColor="text1"/>
                <w:sz w:val="16"/>
                <w:szCs w:val="16"/>
                <w:lang w:val="en-US" w:eastAsia="ko-KR"/>
              </w:rPr>
              <w:t>Channel Model</w:t>
            </w:r>
          </w:p>
        </w:tc>
        <w:tc>
          <w:tcPr>
            <w:tcW w:w="5245" w:type="dxa"/>
            <w:vAlign w:val="center"/>
            <w:hideMark/>
          </w:tcPr>
          <w:p w:rsidR="00766A11" w:rsidRPr="00B25058" w:rsidRDefault="00766A11" w:rsidP="0036126D">
            <w:pPr>
              <w:spacing w:before="0" w:after="0" w:line="240" w:lineRule="auto"/>
              <w:ind w:left="0" w:firstLine="0"/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</w:pPr>
            <w:r w:rsidRPr="00B25058">
              <w:rPr>
                <w:rFonts w:eastAsia="바탕"/>
                <w:iCs/>
                <w:color w:val="000000" w:themeColor="text1"/>
                <w:sz w:val="16"/>
                <w:szCs w:val="16"/>
                <w:lang w:val="en-US" w:eastAsia="ko-KR"/>
              </w:rPr>
              <w:t>TDL-C with 300 ns delay spread, 3km/h</w:t>
            </w:r>
          </w:p>
        </w:tc>
      </w:tr>
    </w:tbl>
    <w:p w:rsidR="00640605" w:rsidRPr="00B25058" w:rsidRDefault="009C609E" w:rsidP="00640605">
      <w:pPr>
        <w:ind w:left="0" w:firstLine="0"/>
        <w:rPr>
          <w:rFonts w:eastAsiaTheme="minorEastAsia"/>
          <w:sz w:val="22"/>
          <w:lang w:val="en-US" w:eastAsia="ko-KR"/>
        </w:rPr>
      </w:pPr>
      <w:r w:rsidRPr="00B25058">
        <w:rPr>
          <w:kern w:val="2"/>
          <w:sz w:val="22"/>
          <w:lang w:eastAsia="zh-CN"/>
        </w:rPr>
        <w:t>RF non-linearity model should be considered in the evaluation</w:t>
      </w:r>
      <w:r w:rsidRPr="00B25058">
        <w:rPr>
          <w:rFonts w:eastAsiaTheme="minorEastAsia"/>
          <w:sz w:val="22"/>
          <w:lang w:val="en-US" w:eastAsia="ko-KR"/>
        </w:rPr>
        <w:t xml:space="preserve"> a</w:t>
      </w:r>
      <w:r w:rsidR="003D28E1" w:rsidRPr="00B25058">
        <w:rPr>
          <w:rFonts w:eastAsiaTheme="minorEastAsia"/>
          <w:sz w:val="22"/>
          <w:lang w:val="en-US" w:eastAsia="ko-KR"/>
        </w:rPr>
        <w:t>s agreed in [</w:t>
      </w:r>
      <w:r w:rsidR="00840B1A">
        <w:rPr>
          <w:rFonts w:eastAsiaTheme="minorEastAsia"/>
          <w:sz w:val="22"/>
          <w:lang w:val="en-US" w:eastAsia="ko-KR"/>
        </w:rPr>
        <w:t>6</w:t>
      </w:r>
      <w:r w:rsidR="003D28E1" w:rsidRPr="00B25058">
        <w:rPr>
          <w:rFonts w:eastAsiaTheme="minorEastAsia"/>
          <w:sz w:val="22"/>
          <w:lang w:val="en-US" w:eastAsia="ko-KR"/>
        </w:rPr>
        <w:t>]</w:t>
      </w:r>
      <w:r w:rsidRPr="00B25058">
        <w:rPr>
          <w:rFonts w:eastAsiaTheme="minorEastAsia"/>
          <w:sz w:val="22"/>
          <w:lang w:val="en-US" w:eastAsia="ko-KR"/>
        </w:rPr>
        <w:t>. Therefore, t</w:t>
      </w:r>
      <w:r w:rsidR="00081AD6" w:rsidRPr="00B25058">
        <w:rPr>
          <w:rFonts w:eastAsiaTheme="minorEastAsia"/>
          <w:sz w:val="22"/>
          <w:lang w:val="en-US" w:eastAsia="ko-KR"/>
        </w:rPr>
        <w:t>h</w:t>
      </w:r>
      <w:r w:rsidRPr="00B25058">
        <w:rPr>
          <w:rFonts w:eastAsiaTheme="minorEastAsia"/>
          <w:sz w:val="22"/>
          <w:lang w:val="en-US" w:eastAsia="ko-KR"/>
        </w:rPr>
        <w:t>e PA model</w:t>
      </w:r>
      <w:r w:rsidR="002A2C85">
        <w:rPr>
          <w:rFonts w:eastAsiaTheme="minorEastAsia" w:hint="eastAsia"/>
          <w:sz w:val="22"/>
          <w:lang w:val="en-US" w:eastAsia="ko-KR"/>
        </w:rPr>
        <w:t xml:space="preserve"> and </w:t>
      </w:r>
      <w:r w:rsidR="002A2C85">
        <w:rPr>
          <w:rFonts w:eastAsiaTheme="minorEastAsia"/>
          <w:sz w:val="22"/>
          <w:lang w:val="en-US" w:eastAsia="ko-KR"/>
        </w:rPr>
        <w:t>simulation</w:t>
      </w:r>
      <w:r w:rsidR="002A2C85">
        <w:rPr>
          <w:rFonts w:eastAsiaTheme="minorEastAsia" w:hint="eastAsia"/>
          <w:sz w:val="22"/>
          <w:lang w:val="en-US" w:eastAsia="ko-KR"/>
        </w:rPr>
        <w:t xml:space="preserve"> setup are </w:t>
      </w:r>
      <w:r w:rsidRPr="00B25058">
        <w:rPr>
          <w:rFonts w:eastAsiaTheme="minorEastAsia"/>
          <w:sz w:val="22"/>
          <w:lang w:val="en-US" w:eastAsia="ko-KR"/>
        </w:rPr>
        <w:t>summarized</w:t>
      </w:r>
      <w:r w:rsidR="00081AD6" w:rsidRPr="00B25058">
        <w:rPr>
          <w:rFonts w:eastAsiaTheme="minorEastAsia"/>
          <w:sz w:val="22"/>
          <w:lang w:val="en-US" w:eastAsia="ko-KR"/>
        </w:rPr>
        <w:t xml:space="preserve"> in Table </w:t>
      </w:r>
      <w:r w:rsidR="005B3766" w:rsidRPr="00B25058">
        <w:rPr>
          <w:rFonts w:eastAsiaTheme="minorEastAsia"/>
          <w:sz w:val="22"/>
          <w:lang w:val="en-US" w:eastAsia="ko-KR"/>
        </w:rPr>
        <w:t>5</w:t>
      </w:r>
      <w:r w:rsidR="00081AD6" w:rsidRPr="00B25058">
        <w:rPr>
          <w:rFonts w:eastAsiaTheme="minorEastAsia"/>
          <w:sz w:val="22"/>
          <w:lang w:val="en-US" w:eastAsia="ko-KR"/>
        </w:rPr>
        <w:t>.</w:t>
      </w:r>
    </w:p>
    <w:p w:rsidR="00DE2B7B" w:rsidRPr="00B25058" w:rsidRDefault="00B34EF7" w:rsidP="00B34EF7">
      <w:pPr>
        <w:pStyle w:val="af"/>
        <w:jc w:val="center"/>
        <w:rPr>
          <w:rFonts w:eastAsiaTheme="minorEastAsia"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B7D95">
        <w:rPr>
          <w:noProof/>
        </w:rPr>
        <w:t>5</w:t>
      </w:r>
      <w:r>
        <w:fldChar w:fldCharType="end"/>
      </w:r>
      <w:r w:rsidR="00E0424F" w:rsidRPr="00E0424F">
        <w:t xml:space="preserve"> </w:t>
      </w:r>
      <w:r w:rsidR="00E0424F" w:rsidRPr="00E0424F">
        <w:rPr>
          <w:rFonts w:eastAsia="바탕"/>
          <w:iCs/>
          <w:lang w:eastAsia="ko-KR"/>
        </w:rPr>
        <w:t>PA model and simulation setup</w:t>
      </w:r>
    </w:p>
    <w:tbl>
      <w:tblPr>
        <w:tblStyle w:val="af6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9"/>
        <w:gridCol w:w="1889"/>
      </w:tblGrid>
      <w:tr w:rsidR="00640605" w:rsidRPr="00B25058" w:rsidTr="002058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595959" w:themeFill="text1" w:themeFillTint="A6"/>
            <w:noWrap/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rPr>
                <w:rFonts w:eastAsia="바탕"/>
                <w:iCs/>
                <w:lang w:val="en-US" w:eastAsia="ko-KR"/>
              </w:rPr>
            </w:pPr>
            <w:r w:rsidRPr="00B25058">
              <w:rPr>
                <w:rFonts w:eastAsia="바탕"/>
                <w:iCs/>
                <w:lang w:val="en-US" w:eastAsia="ko-KR"/>
              </w:rPr>
              <w:t>Additional assumptions</w:t>
            </w:r>
          </w:p>
        </w:tc>
        <w:tc>
          <w:tcPr>
            <w:tcW w:w="1889" w:type="dxa"/>
            <w:shd w:val="clear" w:color="auto" w:fill="595959" w:themeFill="text1" w:themeFillTint="A6"/>
            <w:noWrap/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바탕"/>
                <w:iCs/>
                <w:lang w:val="en-US" w:eastAsia="ko-KR"/>
              </w:rPr>
            </w:pPr>
            <w:r w:rsidRPr="00B25058">
              <w:rPr>
                <w:rFonts w:eastAsia="바탕"/>
                <w:iCs/>
                <w:szCs w:val="16"/>
                <w:lang w:val="en-US" w:eastAsia="ko-KR"/>
              </w:rPr>
              <w:t>Value</w:t>
            </w:r>
          </w:p>
        </w:tc>
      </w:tr>
      <w:tr w:rsidR="00640605" w:rsidRPr="00B25058" w:rsidTr="00714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The number of Turbo decoding iteration</w:t>
            </w:r>
          </w:p>
        </w:tc>
        <w:tc>
          <w:tcPr>
            <w:tcW w:w="188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8</w:t>
            </w:r>
          </w:p>
        </w:tc>
      </w:tr>
      <w:tr w:rsidR="00640605" w:rsidRPr="00B25058" w:rsidTr="00205855">
        <w:trPr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Turbo decoding algorithm</w:t>
            </w:r>
          </w:p>
        </w:tc>
        <w:tc>
          <w:tcPr>
            <w:tcW w:w="1889" w:type="dxa"/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max-log-MAP algorithm</w:t>
            </w:r>
          </w:p>
        </w:tc>
      </w:tr>
      <w:tr w:rsidR="00640605" w:rsidRPr="00B25058" w:rsidTr="00714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Whether assume the CRC bits to be part of the information bits in the code rate calculations or not</w:t>
            </w:r>
          </w:p>
        </w:tc>
        <w:tc>
          <w:tcPr>
            <w:tcW w:w="188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No</w:t>
            </w:r>
          </w:p>
        </w:tc>
      </w:tr>
      <w:tr w:rsidR="00640605" w:rsidRPr="00B25058" w:rsidTr="00205855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 xml:space="preserve">The number of </w:t>
            </w:r>
            <w:proofErr w:type="spellStart"/>
            <w:r w:rsidRPr="00B25058">
              <w:rPr>
                <w:rFonts w:eastAsia="바탕"/>
                <w:iCs/>
                <w:sz w:val="16"/>
                <w:lang w:val="en-US" w:eastAsia="ko-KR"/>
              </w:rPr>
              <w:t>subframes</w:t>
            </w:r>
            <w:proofErr w:type="spellEnd"/>
            <w:r w:rsidRPr="00B25058">
              <w:rPr>
                <w:rFonts w:eastAsia="바탕"/>
                <w:iCs/>
                <w:sz w:val="16"/>
                <w:lang w:val="en-US" w:eastAsia="ko-KR"/>
              </w:rPr>
              <w:t xml:space="preserve"> for simulations</w:t>
            </w:r>
          </w:p>
        </w:tc>
        <w:tc>
          <w:tcPr>
            <w:tcW w:w="1889" w:type="dxa"/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10000</w:t>
            </w:r>
          </w:p>
        </w:tc>
      </w:tr>
      <w:tr w:rsidR="00640605" w:rsidRPr="00B25058" w:rsidTr="00714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The output power for the UL polynomial model</w:t>
            </w:r>
          </w:p>
        </w:tc>
        <w:tc>
          <w:tcPr>
            <w:tcW w:w="188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 xml:space="preserve">22 </w:t>
            </w:r>
            <w:proofErr w:type="spellStart"/>
            <w:r w:rsidRPr="00B25058">
              <w:rPr>
                <w:rFonts w:eastAsia="바탕"/>
                <w:iCs/>
                <w:sz w:val="16"/>
                <w:lang w:val="en-US" w:eastAsia="ko-KR"/>
              </w:rPr>
              <w:t>dBm</w:t>
            </w:r>
            <w:proofErr w:type="spellEnd"/>
          </w:p>
        </w:tc>
      </w:tr>
      <w:tr w:rsidR="00640605" w:rsidRPr="00B25058" w:rsidTr="00205855">
        <w:trPr>
          <w:trHeight w:val="3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The common phase compensation for the UL polynomial PA model</w:t>
            </w:r>
          </w:p>
        </w:tc>
        <w:tc>
          <w:tcPr>
            <w:tcW w:w="1889" w:type="dxa"/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76.3 degree</w:t>
            </w:r>
          </w:p>
        </w:tc>
      </w:tr>
      <w:tr w:rsidR="00640605" w:rsidRPr="00B25058" w:rsidTr="00714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The baseline waveform chosen for UL</w:t>
            </w:r>
          </w:p>
        </w:tc>
        <w:tc>
          <w:tcPr>
            <w:tcW w:w="188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CP-OFDM</w:t>
            </w:r>
          </w:p>
        </w:tc>
      </w:tr>
      <w:tr w:rsidR="00640605" w:rsidRPr="00B25058" w:rsidTr="00205855">
        <w:trPr>
          <w:trHeight w:val="4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Whether Extrinsic information scaling (scale = 0.75) or not (scale = 1) in the max-log-MAP algorithm</w:t>
            </w:r>
          </w:p>
        </w:tc>
        <w:tc>
          <w:tcPr>
            <w:tcW w:w="1889" w:type="dxa"/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1</w:t>
            </w:r>
          </w:p>
        </w:tc>
      </w:tr>
      <w:tr w:rsidR="00640605" w:rsidRPr="00B25058" w:rsidTr="00714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IBO for UL Polynomial model, 4PRB, SC separation 15 kHz</w:t>
            </w:r>
          </w:p>
        </w:tc>
        <w:tc>
          <w:tcPr>
            <w:tcW w:w="188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:rsidR="00640605" w:rsidRPr="00B25058" w:rsidRDefault="00640605" w:rsidP="00205855">
            <w:pPr>
              <w:spacing w:before="0" w:after="0" w:line="240" w:lineRule="auto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바탕"/>
                <w:iCs/>
                <w:sz w:val="16"/>
                <w:lang w:val="en-US" w:eastAsia="ko-KR"/>
              </w:rPr>
            </w:pPr>
            <w:r w:rsidRPr="00B25058">
              <w:rPr>
                <w:rFonts w:eastAsia="바탕"/>
                <w:iCs/>
                <w:sz w:val="16"/>
                <w:lang w:val="en-US" w:eastAsia="ko-KR"/>
              </w:rPr>
              <w:t>8 dB</w:t>
            </w:r>
          </w:p>
        </w:tc>
      </w:tr>
    </w:tbl>
    <w:p w:rsidR="00640605" w:rsidRDefault="00A40601" w:rsidP="00693D63">
      <w:pPr>
        <w:ind w:left="0" w:firstLine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Also,</w:t>
      </w:r>
      <w:r w:rsidR="0031154B">
        <w:rPr>
          <w:rFonts w:eastAsiaTheme="minorEastAsia"/>
          <w:lang w:val="en-US" w:eastAsia="ko-KR"/>
        </w:rPr>
        <w:t xml:space="preserve"> we ass</w:t>
      </w:r>
      <w:r>
        <w:rPr>
          <w:rFonts w:eastAsiaTheme="minorEastAsia"/>
          <w:lang w:val="en-US" w:eastAsia="ko-KR"/>
        </w:rPr>
        <w:t>ume 4</w:t>
      </w:r>
      <w:r w:rsidR="0031154B">
        <w:rPr>
          <w:rFonts w:eastAsiaTheme="minorEastAsia" w:hint="eastAsia"/>
          <w:lang w:val="en-US" w:eastAsia="ko-KR"/>
        </w:rPr>
        <w:t xml:space="preserve"> </w:t>
      </w:r>
      <w:r w:rsidR="0031154B" w:rsidRPr="0031154B">
        <w:rPr>
          <w:rFonts w:eastAsiaTheme="minorEastAsia"/>
          <w:lang w:val="en-US" w:eastAsia="ko-KR"/>
        </w:rPr>
        <w:t>guard tone arrangement</w:t>
      </w:r>
      <w:r w:rsidR="0031154B">
        <w:rPr>
          <w:rFonts w:eastAsiaTheme="minorEastAsia"/>
          <w:lang w:val="en-US" w:eastAsia="ko-KR"/>
        </w:rPr>
        <w:t xml:space="preserve"> as</w:t>
      </w:r>
      <w:r w:rsidR="0031154B" w:rsidRPr="0031154B">
        <w:rPr>
          <w:rFonts w:eastAsiaTheme="minorEastAsia"/>
          <w:lang w:val="en-US" w:eastAsia="ko-KR"/>
        </w:rPr>
        <w:t xml:space="preserve"> shown</w:t>
      </w:r>
      <w:r w:rsidR="0031154B">
        <w:rPr>
          <w:rFonts w:eastAsiaTheme="minorEastAsia"/>
          <w:lang w:val="en-US" w:eastAsia="ko-KR"/>
        </w:rPr>
        <w:t xml:space="preserve"> in Figure 2. </w:t>
      </w:r>
    </w:p>
    <w:p w:rsidR="0031154B" w:rsidRDefault="0031154B" w:rsidP="0031154B">
      <w:pPr>
        <w:ind w:left="0" w:firstLine="0"/>
        <w:jc w:val="center"/>
        <w:rPr>
          <w:rFonts w:eastAsiaTheme="minorEastAsia"/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007D86EF" wp14:editId="6AAE3A64">
            <wp:extent cx="5152030" cy="1139391"/>
            <wp:effectExtent l="19050" t="19050" r="10795" b="22860"/>
            <wp:docPr id="12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0645" cy="1143508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31154B" w:rsidRPr="009C609E" w:rsidRDefault="00B34EF7" w:rsidP="00B34EF7">
      <w:pPr>
        <w:pStyle w:val="af"/>
        <w:jc w:val="center"/>
        <w:rPr>
          <w:rFonts w:eastAsiaTheme="minorEastAsia"/>
          <w:szCs w:val="22"/>
        </w:rPr>
      </w:pPr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7D95">
        <w:rPr>
          <w:noProof/>
        </w:rPr>
        <w:t>2</w:t>
      </w:r>
      <w:r>
        <w:fldChar w:fldCharType="end"/>
      </w:r>
      <w:r>
        <w:rPr>
          <w:rFonts w:eastAsiaTheme="minorEastAsia" w:hint="eastAsia"/>
          <w:lang w:eastAsia="ko-KR"/>
        </w:rPr>
        <w:t xml:space="preserve"> </w:t>
      </w:r>
      <w:r w:rsidR="0031154B" w:rsidRPr="0031154B">
        <w:rPr>
          <w:rFonts w:eastAsia="Calibri"/>
          <w:szCs w:val="22"/>
        </w:rPr>
        <w:t>Description for guard band setting</w:t>
      </w:r>
      <w:r w:rsidR="00D81C87">
        <w:rPr>
          <w:rFonts w:eastAsia="Calibri"/>
          <w:szCs w:val="22"/>
        </w:rPr>
        <w:t xml:space="preserve"> in case 4</w:t>
      </w:r>
    </w:p>
    <w:p w:rsidR="00693D63" w:rsidRPr="0031154B" w:rsidRDefault="00693D63" w:rsidP="00693D63">
      <w:pPr>
        <w:ind w:left="0" w:firstLine="0"/>
        <w:rPr>
          <w:rFonts w:eastAsiaTheme="minorEastAsia"/>
          <w:lang w:val="en-US" w:eastAsia="ko-KR"/>
        </w:rPr>
      </w:pPr>
    </w:p>
    <w:p w:rsidR="00BB71A2" w:rsidRPr="00B25058" w:rsidRDefault="00BB71A2" w:rsidP="00BB71A2">
      <w:pPr>
        <w:pStyle w:val="1"/>
        <w:numPr>
          <w:ilvl w:val="1"/>
          <w:numId w:val="1"/>
        </w:numPr>
        <w:spacing w:line="240" w:lineRule="auto"/>
        <w:jc w:val="left"/>
        <w:rPr>
          <w:rFonts w:ascii="Times New Roman" w:eastAsiaTheme="minorEastAsia" w:hAnsi="Times New Roman"/>
          <w:lang w:eastAsia="ko-KR"/>
        </w:rPr>
      </w:pPr>
      <w:r w:rsidRPr="00A31C17">
        <w:rPr>
          <w:rFonts w:eastAsiaTheme="minorEastAsia" w:cs="Arial"/>
          <w:lang w:eastAsia="ko-KR"/>
        </w:rPr>
        <w:t>Spectral efficiency</w:t>
      </w:r>
      <w:r w:rsidR="009C56E1" w:rsidRPr="00B25058">
        <w:rPr>
          <w:rFonts w:ascii="Times New Roman" w:eastAsiaTheme="minorEastAsia" w:hAnsi="Times New Roman"/>
          <w:lang w:eastAsia="ko-KR"/>
        </w:rPr>
        <w:t xml:space="preserve"> </w:t>
      </w:r>
    </w:p>
    <w:p w:rsidR="00F90F49" w:rsidRDefault="00F90F49" w:rsidP="00F90F49">
      <w:pPr>
        <w:adjustRightInd w:val="0"/>
        <w:snapToGrid w:val="0"/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this section, evaluation results without and with PA model are shown. </w:t>
      </w:r>
    </w:p>
    <w:p w:rsidR="009B267D" w:rsidRPr="002D5025" w:rsidRDefault="00190AE0" w:rsidP="009B267D">
      <w:pPr>
        <w:ind w:left="284"/>
        <w:rPr>
          <w:rFonts w:eastAsiaTheme="minorEastAsia"/>
          <w:sz w:val="22"/>
          <w:lang w:eastAsia="ko-KR"/>
        </w:rPr>
      </w:pPr>
      <w:r w:rsidRPr="002D5025">
        <w:rPr>
          <w:rFonts w:eastAsiaTheme="minorEastAsia"/>
          <w:sz w:val="22"/>
          <w:lang w:eastAsia="ko-KR"/>
        </w:rPr>
        <w:t>The</w:t>
      </w:r>
      <w:r w:rsidR="00F81A9D" w:rsidRPr="002D5025">
        <w:rPr>
          <w:rFonts w:eastAsiaTheme="minorEastAsia"/>
          <w:sz w:val="22"/>
          <w:lang w:eastAsia="ko-KR"/>
        </w:rPr>
        <w:t xml:space="preserve"> </w:t>
      </w:r>
      <w:r w:rsidRPr="002D5025">
        <w:rPr>
          <w:rFonts w:eastAsiaTheme="minorEastAsia"/>
          <w:sz w:val="22"/>
          <w:lang w:eastAsia="ko-KR"/>
        </w:rPr>
        <w:t>spectral efficiency (SE)</w:t>
      </w:r>
      <w:r w:rsidR="00330FCA" w:rsidRPr="002D5025">
        <w:rPr>
          <w:rFonts w:eastAsiaTheme="minorEastAsia"/>
          <w:sz w:val="22"/>
          <w:lang w:eastAsia="ko-KR"/>
        </w:rPr>
        <w:t xml:space="preserve"> i</w:t>
      </w:r>
      <w:r w:rsidR="00F81A9D" w:rsidRPr="002D5025">
        <w:rPr>
          <w:rFonts w:eastAsiaTheme="minorEastAsia"/>
          <w:sz w:val="22"/>
          <w:lang w:eastAsia="ko-KR"/>
        </w:rPr>
        <w:t xml:space="preserve">s </w:t>
      </w:r>
      <w:r w:rsidRPr="002D5025">
        <w:rPr>
          <w:rFonts w:eastAsiaTheme="minorEastAsia"/>
          <w:sz w:val="22"/>
          <w:lang w:eastAsia="ko-KR"/>
        </w:rPr>
        <w:t>calculated</w:t>
      </w:r>
      <w:r w:rsidR="00F81A9D" w:rsidRPr="002D5025">
        <w:rPr>
          <w:rFonts w:eastAsiaTheme="minorEastAsia"/>
          <w:sz w:val="22"/>
          <w:lang w:eastAsia="ko-KR"/>
        </w:rPr>
        <w:t xml:space="preserve"> by</w:t>
      </w:r>
    </w:p>
    <w:p w:rsidR="005D6139" w:rsidRPr="002D5025" w:rsidRDefault="00BB1EBD" w:rsidP="005D6139">
      <w:pPr>
        <w:ind w:leftChars="100" w:left="200" w:firstLine="0"/>
        <w:rPr>
          <w:rFonts w:eastAsiaTheme="minorEastAsia"/>
          <w:sz w:val="22"/>
          <w:lang w:eastAsia="ko-KR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sz w:val="22"/>
              <w:lang w:eastAsia="ko-KR"/>
            </w:rPr>
            <m:t xml:space="preserve">Spectral efficiency = </m:t>
          </m:r>
          <m:f>
            <m:fPr>
              <m:ctrlPr>
                <w:rPr>
                  <w:rFonts w:ascii="Cambria Math" w:eastAsiaTheme="minorEastAsia" w:hAnsi="Cambria Math"/>
                  <w:i/>
                  <w:sz w:val="22"/>
                  <w:lang w:eastAsia="ko-KR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2"/>
                  <w:lang w:eastAsia="ko-KR"/>
                </w:rPr>
                <m:t>TBS×(1-BLER)</m:t>
              </m:r>
            </m:num>
            <m:den>
              <m:r>
                <w:rPr>
                  <w:rFonts w:ascii="Cambria Math" w:eastAsiaTheme="minorEastAsia" w:hAnsi="Cambria Math"/>
                  <w:sz w:val="22"/>
                  <w:lang w:eastAsia="ko-KR"/>
                </w:rPr>
                <m:t>T×BW</m:t>
              </m:r>
            </m:den>
          </m:f>
        </m:oMath>
      </m:oMathPara>
    </w:p>
    <w:p w:rsidR="005D6139" w:rsidRPr="002D5025" w:rsidRDefault="00F81A9D" w:rsidP="00EF3914">
      <w:pPr>
        <w:ind w:left="0" w:firstLine="0"/>
        <w:rPr>
          <w:rFonts w:eastAsiaTheme="minorEastAsia"/>
          <w:sz w:val="22"/>
          <w:lang w:eastAsia="ko-KR"/>
        </w:rPr>
      </w:pPr>
      <w:proofErr w:type="gramStart"/>
      <w:r w:rsidRPr="002D5025">
        <w:rPr>
          <w:rFonts w:eastAsiaTheme="minorEastAsia"/>
          <w:sz w:val="22"/>
          <w:lang w:eastAsia="ko-KR"/>
        </w:rPr>
        <w:t>with</w:t>
      </w:r>
      <w:proofErr w:type="gramEnd"/>
      <w:r w:rsidRPr="002D5025">
        <w:rPr>
          <w:rFonts w:eastAsiaTheme="minorEastAsia"/>
          <w:sz w:val="22"/>
          <w:lang w:eastAsia="ko-KR"/>
        </w:rPr>
        <w:t xml:space="preserve"> the following definitions:</w:t>
      </w:r>
    </w:p>
    <w:p w:rsidR="00263E17" w:rsidRPr="002D5025" w:rsidRDefault="00263E17" w:rsidP="005D6139">
      <w:pPr>
        <w:pStyle w:val="ad"/>
        <w:numPr>
          <w:ilvl w:val="0"/>
          <w:numId w:val="35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2D5025">
        <w:rPr>
          <w:rFonts w:ascii="Times New Roman" w:eastAsiaTheme="minorEastAsia" w:hAnsi="Times New Roman" w:cs="Times New Roman"/>
          <w:sz w:val="22"/>
        </w:rPr>
        <w:t xml:space="preserve">TBS: </w:t>
      </w:r>
      <w:r w:rsidR="005D6139" w:rsidRPr="002D5025">
        <w:rPr>
          <w:rFonts w:ascii="Times New Roman" w:eastAsiaTheme="minorEastAsia" w:hAnsi="Times New Roman" w:cs="Times New Roman"/>
          <w:sz w:val="22"/>
        </w:rPr>
        <w:t>the number of bits in a transport block</w:t>
      </w:r>
    </w:p>
    <w:p w:rsidR="00263E17" w:rsidRPr="002D5025" w:rsidRDefault="005D6139" w:rsidP="005D6139">
      <w:pPr>
        <w:pStyle w:val="ad"/>
        <w:numPr>
          <w:ilvl w:val="0"/>
          <w:numId w:val="35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2D5025">
        <w:rPr>
          <w:rFonts w:ascii="Times New Roman" w:eastAsiaTheme="minorEastAsia" w:hAnsi="Times New Roman" w:cs="Times New Roman"/>
          <w:sz w:val="22"/>
        </w:rPr>
        <w:t>BLER: block error rate</w:t>
      </w:r>
    </w:p>
    <w:p w:rsidR="00263E17" w:rsidRPr="002D5025" w:rsidRDefault="005D6139" w:rsidP="005D6139">
      <w:pPr>
        <w:pStyle w:val="ad"/>
        <w:numPr>
          <w:ilvl w:val="0"/>
          <w:numId w:val="35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2D5025">
        <w:rPr>
          <w:rFonts w:ascii="Times New Roman" w:eastAsiaTheme="minorEastAsia" w:hAnsi="Times New Roman" w:cs="Times New Roman"/>
          <w:sz w:val="22"/>
        </w:rPr>
        <w:t>T: t</w:t>
      </w:r>
      <w:r w:rsidR="00263E17" w:rsidRPr="002D5025">
        <w:rPr>
          <w:rFonts w:ascii="Times New Roman" w:eastAsiaTheme="minorEastAsia" w:hAnsi="Times New Roman" w:cs="Times New Roman"/>
          <w:sz w:val="22"/>
        </w:rPr>
        <w:t xml:space="preserve">he time duration of one </w:t>
      </w:r>
      <w:proofErr w:type="spellStart"/>
      <w:r w:rsidR="00263E17" w:rsidRPr="002D5025">
        <w:rPr>
          <w:rFonts w:ascii="Times New Roman" w:eastAsiaTheme="minorEastAsia" w:hAnsi="Times New Roman" w:cs="Times New Roman"/>
          <w:sz w:val="22"/>
        </w:rPr>
        <w:t>subframe</w:t>
      </w:r>
      <w:proofErr w:type="spellEnd"/>
      <w:r w:rsidR="007C5F92" w:rsidRPr="002D5025">
        <w:rPr>
          <w:rFonts w:ascii="Times New Roman" w:eastAsiaTheme="minorEastAsia" w:hAnsi="Times New Roman" w:cs="Times New Roman"/>
          <w:sz w:val="22"/>
        </w:rPr>
        <w:t xml:space="preserve"> </w:t>
      </w:r>
    </w:p>
    <w:p w:rsidR="00330FCA" w:rsidRPr="002D5025" w:rsidRDefault="00263E17" w:rsidP="005D6139">
      <w:pPr>
        <w:pStyle w:val="ad"/>
        <w:numPr>
          <w:ilvl w:val="0"/>
          <w:numId w:val="35"/>
        </w:numPr>
        <w:ind w:leftChars="0"/>
        <w:rPr>
          <w:rFonts w:ascii="Times New Roman" w:eastAsiaTheme="minorEastAsia" w:hAnsi="Times New Roman" w:cs="Times New Roman"/>
          <w:sz w:val="22"/>
        </w:rPr>
      </w:pPr>
      <w:r w:rsidRPr="002D5025">
        <w:rPr>
          <w:rFonts w:ascii="Times New Roman" w:eastAsiaTheme="minorEastAsia" w:hAnsi="Times New Roman" w:cs="Times New Roman"/>
          <w:sz w:val="22"/>
        </w:rPr>
        <w:t xml:space="preserve">BW: the actual bandwidth of target </w:t>
      </w:r>
      <w:proofErr w:type="spellStart"/>
      <w:r w:rsidRPr="002D5025">
        <w:rPr>
          <w:rFonts w:ascii="Times New Roman" w:eastAsiaTheme="minorEastAsia" w:hAnsi="Times New Roman" w:cs="Times New Roman"/>
          <w:sz w:val="22"/>
        </w:rPr>
        <w:t>subband</w:t>
      </w:r>
      <w:proofErr w:type="spellEnd"/>
    </w:p>
    <w:p w:rsidR="00EF3914" w:rsidRPr="002D5025" w:rsidRDefault="00B37406" w:rsidP="00EF3914">
      <w:pPr>
        <w:ind w:left="0" w:firstLine="0"/>
        <w:rPr>
          <w:rFonts w:eastAsiaTheme="minorEastAsia"/>
          <w:sz w:val="22"/>
          <w:lang w:eastAsia="ko-KR"/>
        </w:rPr>
      </w:pPr>
      <w:r w:rsidRPr="00E0424F">
        <w:rPr>
          <w:rFonts w:eastAsiaTheme="minorEastAsia"/>
          <w:sz w:val="22"/>
          <w:lang w:eastAsia="ko-KR"/>
        </w:rPr>
        <w:t xml:space="preserve">In TDD system, </w:t>
      </w:r>
      <w:r w:rsidR="00F30EA3" w:rsidRPr="00E0424F">
        <w:rPr>
          <w:rFonts w:eastAsiaTheme="minorEastAsia"/>
          <w:sz w:val="22"/>
          <w:lang w:eastAsia="ko-KR"/>
        </w:rPr>
        <w:t xml:space="preserve">to compute </w:t>
      </w:r>
      <w:r w:rsidRPr="00E0424F">
        <w:rPr>
          <w:rFonts w:eastAsiaTheme="minorEastAsia"/>
          <w:sz w:val="22"/>
          <w:lang w:eastAsia="ko-KR"/>
        </w:rPr>
        <w:t>the time duration</w:t>
      </w:r>
      <w:r w:rsidR="00DE2B7B" w:rsidRPr="00E0424F">
        <w:rPr>
          <w:rFonts w:eastAsiaTheme="minorEastAsia"/>
          <w:sz w:val="22"/>
          <w:lang w:eastAsia="ko-KR"/>
        </w:rPr>
        <w:t>,</w:t>
      </w:r>
      <w:r w:rsidRPr="00E0424F">
        <w:rPr>
          <w:rFonts w:eastAsiaTheme="minorEastAsia"/>
          <w:sz w:val="22"/>
          <w:lang w:eastAsia="ko-KR"/>
        </w:rPr>
        <w:t xml:space="preserve"> </w:t>
      </w:r>
      <w:r w:rsidRPr="00E0424F">
        <w:rPr>
          <w:rFonts w:eastAsiaTheme="minorEastAsia"/>
          <w:sz w:val="22"/>
        </w:rPr>
        <w:t>T</w:t>
      </w:r>
      <w:r w:rsidR="00DE2B7B" w:rsidRPr="00E0424F">
        <w:rPr>
          <w:rFonts w:eastAsiaTheme="minorEastAsia"/>
          <w:sz w:val="22"/>
        </w:rPr>
        <w:t>,</w:t>
      </w:r>
      <w:r w:rsidRPr="00E0424F">
        <w:rPr>
          <w:rFonts w:eastAsiaTheme="minorEastAsia"/>
          <w:sz w:val="22"/>
          <w:lang w:eastAsia="ko-KR"/>
        </w:rPr>
        <w:t xml:space="preserve"> </w:t>
      </w:r>
      <w:r w:rsidR="00F30EA3" w:rsidRPr="00E0424F">
        <w:rPr>
          <w:rFonts w:eastAsiaTheme="minorEastAsia"/>
          <w:sz w:val="22"/>
          <w:lang w:eastAsia="ko-KR"/>
        </w:rPr>
        <w:t xml:space="preserve">the filter </w:t>
      </w:r>
      <w:r w:rsidR="004C33D6" w:rsidRPr="00E0424F">
        <w:rPr>
          <w:rFonts w:eastAsiaTheme="minorEastAsia" w:hint="eastAsia"/>
          <w:sz w:val="22"/>
          <w:lang w:eastAsia="ko-KR"/>
        </w:rPr>
        <w:t>and windowing tail</w:t>
      </w:r>
      <w:r w:rsidR="00F625DD">
        <w:rPr>
          <w:rFonts w:eastAsiaTheme="minorEastAsia"/>
          <w:sz w:val="22"/>
          <w:lang w:eastAsia="ko-KR"/>
        </w:rPr>
        <w:t>s</w:t>
      </w:r>
      <w:r w:rsidR="00F30EA3" w:rsidRPr="00E0424F">
        <w:rPr>
          <w:rFonts w:eastAsiaTheme="minorEastAsia"/>
          <w:sz w:val="22"/>
          <w:lang w:eastAsia="ko-KR"/>
        </w:rPr>
        <w:t xml:space="preserve"> </w:t>
      </w:r>
      <w:r w:rsidRPr="00E0424F">
        <w:rPr>
          <w:rFonts w:eastAsiaTheme="minorEastAsia"/>
          <w:sz w:val="22"/>
          <w:lang w:eastAsia="ko-KR"/>
        </w:rPr>
        <w:t>ne</w:t>
      </w:r>
      <w:r w:rsidR="00F625DD">
        <w:rPr>
          <w:rFonts w:eastAsiaTheme="minorEastAsia"/>
          <w:sz w:val="22"/>
          <w:lang w:eastAsia="ko-KR"/>
        </w:rPr>
        <w:t>ed</w:t>
      </w:r>
      <w:r w:rsidR="00F30EA3" w:rsidRPr="00E0424F">
        <w:rPr>
          <w:rFonts w:eastAsiaTheme="minorEastAsia"/>
          <w:sz w:val="22"/>
          <w:lang w:eastAsia="ko-KR"/>
        </w:rPr>
        <w:t xml:space="preserve"> to be considered</w:t>
      </w:r>
      <w:r w:rsidRPr="00E0424F">
        <w:rPr>
          <w:rFonts w:eastAsiaTheme="minorEastAsia"/>
          <w:sz w:val="22"/>
          <w:lang w:eastAsia="ko-KR"/>
        </w:rPr>
        <w:t xml:space="preserve">. </w:t>
      </w:r>
      <w:r w:rsidR="00BB57CD" w:rsidRPr="00E0424F">
        <w:rPr>
          <w:rFonts w:eastAsiaTheme="minorEastAsia"/>
          <w:sz w:val="22"/>
          <w:lang w:eastAsia="ko-KR"/>
        </w:rPr>
        <w:t>However</w:t>
      </w:r>
      <w:r w:rsidR="006C04B6" w:rsidRPr="00E0424F">
        <w:rPr>
          <w:rFonts w:eastAsiaTheme="minorEastAsia"/>
          <w:sz w:val="22"/>
          <w:lang w:eastAsia="ko-KR"/>
        </w:rPr>
        <w:t xml:space="preserve">, </w:t>
      </w:r>
      <w:r w:rsidR="004C33D6" w:rsidRPr="00E0424F">
        <w:rPr>
          <w:rFonts w:eastAsiaTheme="minorEastAsia" w:hint="eastAsia"/>
          <w:sz w:val="22"/>
          <w:lang w:eastAsia="ko-KR"/>
        </w:rPr>
        <w:t xml:space="preserve">when a </w:t>
      </w:r>
      <w:proofErr w:type="spellStart"/>
      <w:r w:rsidR="004C33D6" w:rsidRPr="00E0424F">
        <w:rPr>
          <w:rFonts w:eastAsiaTheme="minorEastAsia" w:hint="eastAsia"/>
          <w:sz w:val="22"/>
          <w:lang w:eastAsia="ko-KR"/>
        </w:rPr>
        <w:t>subframe</w:t>
      </w:r>
      <w:proofErr w:type="spellEnd"/>
      <w:r w:rsidR="004C33D6" w:rsidRPr="00E0424F">
        <w:rPr>
          <w:rFonts w:eastAsiaTheme="minorEastAsia" w:hint="eastAsia"/>
          <w:sz w:val="22"/>
          <w:lang w:eastAsia="ko-KR"/>
        </w:rPr>
        <w:t xml:space="preserve"> contains </w:t>
      </w:r>
      <w:r w:rsidRPr="00E0424F">
        <w:rPr>
          <w:rFonts w:eastAsiaTheme="minorEastAsia"/>
          <w:sz w:val="22"/>
          <w:lang w:eastAsia="ko-KR"/>
        </w:rPr>
        <w:t>14 OFDM symbols</w:t>
      </w:r>
      <w:r w:rsidR="006C04B6" w:rsidRPr="00E0424F">
        <w:rPr>
          <w:rFonts w:eastAsiaTheme="minorEastAsia"/>
          <w:sz w:val="22"/>
          <w:lang w:eastAsia="ko-KR"/>
        </w:rPr>
        <w:t xml:space="preserve"> (=1ms)</w:t>
      </w:r>
      <w:r w:rsidRPr="00E0424F">
        <w:rPr>
          <w:rFonts w:eastAsiaTheme="minorEastAsia"/>
          <w:sz w:val="22"/>
          <w:lang w:eastAsia="ko-KR"/>
        </w:rPr>
        <w:t>, th</w:t>
      </w:r>
      <w:r w:rsidR="00F625DD">
        <w:rPr>
          <w:rFonts w:eastAsiaTheme="minorEastAsia"/>
          <w:sz w:val="22"/>
          <w:lang w:eastAsia="ko-KR"/>
        </w:rPr>
        <w:t>ese</w:t>
      </w:r>
      <w:r w:rsidRPr="00E0424F">
        <w:rPr>
          <w:rFonts w:eastAsiaTheme="minorEastAsia"/>
          <w:sz w:val="22"/>
          <w:lang w:eastAsia="ko-KR"/>
        </w:rPr>
        <w:t xml:space="preserve"> overhead</w:t>
      </w:r>
      <w:r w:rsidR="00077B23">
        <w:rPr>
          <w:rFonts w:eastAsiaTheme="minorEastAsia"/>
          <w:sz w:val="22"/>
          <w:lang w:eastAsia="ko-KR"/>
        </w:rPr>
        <w:t>s</w:t>
      </w:r>
      <w:r w:rsidRPr="00E0424F">
        <w:rPr>
          <w:rFonts w:eastAsiaTheme="minorEastAsia"/>
          <w:sz w:val="22"/>
          <w:lang w:eastAsia="ko-KR"/>
        </w:rPr>
        <w:t xml:space="preserve"> can be negligible in terms of SE performance. S</w:t>
      </w:r>
      <w:r w:rsidR="006C04B6" w:rsidRPr="00E0424F">
        <w:rPr>
          <w:rFonts w:eastAsiaTheme="minorEastAsia"/>
          <w:sz w:val="22"/>
          <w:lang w:eastAsia="ko-KR"/>
        </w:rPr>
        <w:t xml:space="preserve">o, it </w:t>
      </w:r>
      <w:r w:rsidR="004C33D6" w:rsidRPr="00E0424F">
        <w:rPr>
          <w:rFonts w:eastAsiaTheme="minorEastAsia" w:hint="eastAsia"/>
          <w:sz w:val="22"/>
          <w:lang w:eastAsia="ko-KR"/>
        </w:rPr>
        <w:t>is</w:t>
      </w:r>
      <w:r w:rsidRPr="00E0424F">
        <w:rPr>
          <w:rFonts w:eastAsiaTheme="minorEastAsia"/>
          <w:sz w:val="22"/>
          <w:lang w:eastAsia="ko-KR"/>
        </w:rPr>
        <w:t xml:space="preserve"> assumed that the performance of TDD is identical to that of FDD. </w:t>
      </w:r>
      <w:r w:rsidR="00631B67" w:rsidRPr="00E0424F">
        <w:rPr>
          <w:rFonts w:eastAsiaTheme="minorEastAsia"/>
          <w:sz w:val="22"/>
          <w:lang w:eastAsia="ko-KR"/>
        </w:rPr>
        <w:t>However,</w:t>
      </w:r>
      <w:r w:rsidR="00566CD4" w:rsidRPr="00E0424F">
        <w:rPr>
          <w:rFonts w:eastAsiaTheme="minorEastAsia"/>
          <w:sz w:val="22"/>
          <w:lang w:eastAsia="ko-KR"/>
        </w:rPr>
        <w:t xml:space="preserve"> if a </w:t>
      </w:r>
      <w:proofErr w:type="spellStart"/>
      <w:r w:rsidR="00566CD4" w:rsidRPr="00E0424F">
        <w:rPr>
          <w:rFonts w:eastAsiaTheme="minorEastAsia"/>
          <w:sz w:val="22"/>
          <w:lang w:eastAsia="ko-KR"/>
        </w:rPr>
        <w:t>subframe</w:t>
      </w:r>
      <w:proofErr w:type="spellEnd"/>
      <w:r w:rsidR="00566CD4" w:rsidRPr="00E0424F">
        <w:rPr>
          <w:rFonts w:eastAsiaTheme="minorEastAsia"/>
          <w:sz w:val="22"/>
          <w:lang w:eastAsia="ko-KR"/>
        </w:rPr>
        <w:t xml:space="preserve"> is composed of a few </w:t>
      </w:r>
      <w:r w:rsidR="00C922BF" w:rsidRPr="00E0424F">
        <w:rPr>
          <w:rFonts w:eastAsiaTheme="minorEastAsia"/>
          <w:sz w:val="22"/>
          <w:lang w:eastAsia="ko-KR"/>
        </w:rPr>
        <w:t xml:space="preserve">OFDM </w:t>
      </w:r>
      <w:r w:rsidR="00566CD4" w:rsidRPr="00E0424F">
        <w:rPr>
          <w:rFonts w:eastAsiaTheme="minorEastAsia"/>
          <w:sz w:val="22"/>
          <w:lang w:eastAsia="ko-KR"/>
        </w:rPr>
        <w:t xml:space="preserve">symbols, the impact of filter </w:t>
      </w:r>
      <w:r w:rsidR="004C33D6" w:rsidRPr="00E0424F">
        <w:rPr>
          <w:rFonts w:eastAsiaTheme="minorEastAsia" w:hint="eastAsia"/>
          <w:sz w:val="22"/>
          <w:lang w:eastAsia="ko-KR"/>
        </w:rPr>
        <w:t>and window tail</w:t>
      </w:r>
      <w:r w:rsidR="005A6EDD">
        <w:rPr>
          <w:rFonts w:eastAsiaTheme="minorEastAsia"/>
          <w:sz w:val="22"/>
          <w:lang w:eastAsia="ko-KR"/>
        </w:rPr>
        <w:t>s</w:t>
      </w:r>
      <w:r w:rsidR="004C33D6" w:rsidRPr="00E0424F">
        <w:rPr>
          <w:rFonts w:eastAsiaTheme="minorEastAsia"/>
          <w:sz w:val="22"/>
          <w:lang w:eastAsia="ko-KR"/>
        </w:rPr>
        <w:t xml:space="preserve"> </w:t>
      </w:r>
      <w:r w:rsidR="00FE57C0" w:rsidRPr="00E0424F">
        <w:rPr>
          <w:rFonts w:eastAsiaTheme="minorEastAsia"/>
          <w:sz w:val="22"/>
          <w:lang w:eastAsia="ko-KR"/>
        </w:rPr>
        <w:t>needs to be</w:t>
      </w:r>
      <w:r w:rsidR="006C04B6" w:rsidRPr="00E0424F">
        <w:rPr>
          <w:rFonts w:eastAsiaTheme="minorEastAsia"/>
          <w:sz w:val="22"/>
          <w:lang w:eastAsia="ko-KR"/>
        </w:rPr>
        <w:t xml:space="preserve"> </w:t>
      </w:r>
      <w:r w:rsidR="00566CD4" w:rsidRPr="00E0424F">
        <w:rPr>
          <w:rFonts w:eastAsiaTheme="minorEastAsia"/>
          <w:sz w:val="22"/>
          <w:lang w:eastAsia="ko-KR"/>
        </w:rPr>
        <w:t>considered.</w:t>
      </w:r>
      <w:r w:rsidR="00566CD4" w:rsidRPr="002D5025">
        <w:rPr>
          <w:rFonts w:eastAsiaTheme="minorEastAsia"/>
          <w:sz w:val="22"/>
          <w:lang w:eastAsia="ko-KR"/>
        </w:rPr>
        <w:t xml:space="preserve"> </w:t>
      </w:r>
    </w:p>
    <w:p w:rsidR="000E10C9" w:rsidRPr="00B25058" w:rsidRDefault="000E10C9" w:rsidP="000E10C9">
      <w:pPr>
        <w:pStyle w:val="1"/>
        <w:numPr>
          <w:ilvl w:val="2"/>
          <w:numId w:val="1"/>
        </w:numPr>
        <w:spacing w:line="240" w:lineRule="auto"/>
        <w:jc w:val="left"/>
        <w:rPr>
          <w:rFonts w:ascii="Times New Roman" w:eastAsiaTheme="minorEastAsia" w:hAnsi="Times New Roman"/>
          <w:lang w:eastAsia="ko-KR"/>
        </w:rPr>
      </w:pPr>
      <w:r>
        <w:rPr>
          <w:rFonts w:eastAsiaTheme="minorEastAsia" w:cs="Arial" w:hint="eastAsia"/>
          <w:lang w:eastAsia="ko-KR"/>
        </w:rPr>
        <w:t xml:space="preserve">Without PA </w:t>
      </w:r>
    </w:p>
    <w:p w:rsidR="007B3E3B" w:rsidRPr="002D5025" w:rsidRDefault="00741C3E" w:rsidP="00956E47">
      <w:pPr>
        <w:pStyle w:val="ad"/>
        <w:ind w:leftChars="0" w:left="360" w:firstLine="0"/>
        <w:jc w:val="center"/>
        <w:rPr>
          <w:rFonts w:ascii="Times New Roman" w:eastAsiaTheme="minorEastAsia" w:hAnsi="Times New Roman" w:cs="Times New Roman"/>
          <w:sz w:val="22"/>
        </w:rPr>
      </w:pPr>
      <w:r>
        <w:rPr>
          <w:rFonts w:ascii="Times New Roman" w:eastAsiaTheme="minorEastAsia" w:hAnsi="Times New Roman" w:cs="Times New Roman"/>
          <w:noProof/>
          <w:sz w:val="22"/>
        </w:rPr>
        <w:drawing>
          <wp:inline distT="0" distB="0" distL="0" distR="0">
            <wp:extent cx="5337810" cy="399796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E47" w:rsidRDefault="00031A50" w:rsidP="00031A50">
      <w:pPr>
        <w:pStyle w:val="af"/>
        <w:rPr>
          <w:rFonts w:eastAsiaTheme="minorEastAsia"/>
          <w:szCs w:val="22"/>
          <w:lang w:val="en-US" w:eastAsia="ko-KR"/>
        </w:rPr>
      </w:pPr>
      <w:r>
        <w:rPr>
          <w:rFonts w:eastAsiaTheme="minorEastAsia" w:hint="eastAsia"/>
          <w:szCs w:val="22"/>
          <w:lang w:val="en-US" w:eastAsia="ko-KR"/>
        </w:rPr>
        <w:lastRenderedPageBreak/>
        <w:t xml:space="preserve"> </w:t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 w:rsidR="001B7D95">
        <w:rPr>
          <w:noProof/>
        </w:rPr>
        <w:t>3</w:t>
      </w:r>
      <w:r>
        <w:fldChar w:fldCharType="end"/>
      </w:r>
      <w:r>
        <w:rPr>
          <w:rFonts w:eastAsiaTheme="minorEastAsia" w:hint="eastAsia"/>
          <w:lang w:eastAsia="ko-KR"/>
        </w:rPr>
        <w:t xml:space="preserve"> </w:t>
      </w:r>
      <w:r w:rsidR="00956E47" w:rsidRPr="002D5025">
        <w:rPr>
          <w:rFonts w:eastAsia="Calibri"/>
          <w:szCs w:val="22"/>
          <w:lang w:val="en-US"/>
        </w:rPr>
        <w:t>Spect</w:t>
      </w:r>
      <w:r w:rsidR="00956E47" w:rsidRPr="002D5025">
        <w:rPr>
          <w:rFonts w:eastAsiaTheme="minorEastAsia"/>
          <w:szCs w:val="22"/>
          <w:lang w:val="en-US" w:eastAsia="ko-KR"/>
        </w:rPr>
        <w:t>ral efficiency</w:t>
      </w:r>
      <w:r w:rsidR="00956E47" w:rsidRPr="002D5025">
        <w:rPr>
          <w:rFonts w:eastAsia="Calibri"/>
          <w:szCs w:val="22"/>
          <w:lang w:val="en-US"/>
        </w:rPr>
        <w:t xml:space="preserve"> of different waveform candidates for </w:t>
      </w:r>
      <w:r w:rsidR="00C3519F" w:rsidRPr="002D5025">
        <w:rPr>
          <w:rFonts w:eastAsiaTheme="minorEastAsia"/>
          <w:szCs w:val="22"/>
          <w:lang w:val="en-US" w:eastAsia="ko-KR"/>
        </w:rPr>
        <w:t>c</w:t>
      </w:r>
      <w:r w:rsidR="00956E47" w:rsidRPr="002D5025">
        <w:rPr>
          <w:rFonts w:eastAsiaTheme="minorEastAsia"/>
          <w:szCs w:val="22"/>
          <w:lang w:val="en-US" w:eastAsia="ko-KR"/>
        </w:rPr>
        <w:t xml:space="preserve">ase </w:t>
      </w:r>
      <w:r w:rsidR="00D979C8">
        <w:rPr>
          <w:rFonts w:eastAsiaTheme="minorEastAsia"/>
          <w:szCs w:val="22"/>
          <w:lang w:val="en-US" w:eastAsia="ko-KR"/>
        </w:rPr>
        <w:t>4</w:t>
      </w:r>
      <w:r w:rsidR="00956E47" w:rsidRPr="002D5025">
        <w:rPr>
          <w:rFonts w:eastAsiaTheme="minorEastAsia"/>
          <w:szCs w:val="22"/>
          <w:lang w:val="en-US" w:eastAsia="ko-KR"/>
        </w:rPr>
        <w:t xml:space="preserve"> without PA</w:t>
      </w:r>
      <w:proofErr w:type="gramEnd"/>
    </w:p>
    <w:p w:rsidR="00E543B5" w:rsidRPr="002D5025" w:rsidRDefault="00E543B5" w:rsidP="00E543B5">
      <w:pPr>
        <w:pStyle w:val="ad"/>
        <w:ind w:leftChars="0" w:left="360" w:firstLine="0"/>
        <w:rPr>
          <w:rFonts w:ascii="Times New Roman" w:eastAsiaTheme="minorEastAsia" w:hAnsi="Times New Roman" w:cs="Times New Roman"/>
          <w:sz w:val="22"/>
        </w:rPr>
      </w:pPr>
    </w:p>
    <w:p w:rsidR="00E543B5" w:rsidRPr="002D5025" w:rsidRDefault="00A52A06" w:rsidP="00E543B5">
      <w:pPr>
        <w:pStyle w:val="ad"/>
        <w:ind w:leftChars="0" w:left="360" w:firstLine="0"/>
        <w:jc w:val="center"/>
        <w:rPr>
          <w:rFonts w:ascii="Times New Roman" w:eastAsiaTheme="minorEastAsia" w:hAnsi="Times New Roman" w:cs="Times New Roman"/>
          <w:sz w:val="22"/>
        </w:rPr>
      </w:pPr>
      <w:r>
        <w:rPr>
          <w:rFonts w:ascii="Times New Roman" w:eastAsiaTheme="minorEastAsia" w:hAnsi="Times New Roman" w:cs="Times New Roman"/>
          <w:noProof/>
          <w:sz w:val="22"/>
        </w:rPr>
        <w:drawing>
          <wp:inline distT="0" distB="0" distL="0" distR="0">
            <wp:extent cx="5332730" cy="4001135"/>
            <wp:effectExtent l="0" t="0" r="0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730" cy="400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3B5" w:rsidRPr="002D5025" w:rsidRDefault="00031A50" w:rsidP="00A945CE">
      <w:pPr>
        <w:pStyle w:val="af"/>
        <w:jc w:val="center"/>
        <w:rPr>
          <w:rFonts w:eastAsiaTheme="minorEastAsia"/>
          <w:szCs w:val="18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7D95">
        <w:rPr>
          <w:noProof/>
        </w:rPr>
        <w:t>4</w:t>
      </w:r>
      <w:r>
        <w:fldChar w:fldCharType="end"/>
      </w:r>
      <w:r w:rsidR="00E543B5" w:rsidRPr="002D5025">
        <w:rPr>
          <w:rFonts w:eastAsia="Calibri"/>
          <w:szCs w:val="18"/>
        </w:rPr>
        <w:t xml:space="preserve"> </w:t>
      </w:r>
      <w:r w:rsidR="00E543B5" w:rsidRPr="002D5025">
        <w:rPr>
          <w:rFonts w:eastAsiaTheme="minorEastAsia"/>
          <w:szCs w:val="18"/>
        </w:rPr>
        <w:t xml:space="preserve">TDL-C, </w:t>
      </w:r>
      <w:r w:rsidR="00E543B5" w:rsidRPr="002D5025">
        <w:rPr>
          <w:szCs w:val="18"/>
        </w:rPr>
        <w:t xml:space="preserve">16QAM with coding rate=1/2 </w:t>
      </w:r>
      <w:r w:rsidR="00E543B5" w:rsidRPr="002D5025">
        <w:rPr>
          <w:rFonts w:eastAsia="Calibri"/>
          <w:szCs w:val="22"/>
        </w:rPr>
        <w:t xml:space="preserve">for </w:t>
      </w:r>
      <w:r w:rsidR="00E543B5" w:rsidRPr="002D5025">
        <w:rPr>
          <w:rFonts w:eastAsiaTheme="minorEastAsia"/>
          <w:szCs w:val="22"/>
        </w:rPr>
        <w:t xml:space="preserve">case </w:t>
      </w:r>
      <w:r w:rsidR="00E543B5">
        <w:rPr>
          <w:rFonts w:eastAsiaTheme="minorEastAsia"/>
          <w:szCs w:val="22"/>
        </w:rPr>
        <w:t>4</w:t>
      </w:r>
    </w:p>
    <w:p w:rsidR="00E543B5" w:rsidRPr="002D5025" w:rsidRDefault="00A52A06" w:rsidP="00E543B5">
      <w:pPr>
        <w:pStyle w:val="ad"/>
        <w:ind w:leftChars="0" w:left="360" w:firstLine="0"/>
        <w:jc w:val="center"/>
        <w:rPr>
          <w:rFonts w:ascii="Times New Roman" w:eastAsiaTheme="minorEastAsia" w:hAnsi="Times New Roman" w:cs="Times New Roman"/>
          <w:sz w:val="22"/>
        </w:rPr>
      </w:pPr>
      <w:r>
        <w:rPr>
          <w:rFonts w:ascii="Times New Roman" w:eastAsiaTheme="minorEastAsia" w:hAnsi="Times New Roman" w:cs="Times New Roman"/>
          <w:noProof/>
          <w:sz w:val="22"/>
        </w:rPr>
        <w:drawing>
          <wp:inline distT="0" distB="0" distL="0" distR="0">
            <wp:extent cx="5030747" cy="3774558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891" cy="3777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3B5" w:rsidRPr="002D5025" w:rsidRDefault="00031A50" w:rsidP="00A945CE">
      <w:pPr>
        <w:pStyle w:val="af"/>
        <w:jc w:val="center"/>
        <w:rPr>
          <w:rFonts w:eastAsiaTheme="minorEastAsia"/>
          <w:szCs w:val="18"/>
        </w:rPr>
      </w:pPr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7D95">
        <w:rPr>
          <w:noProof/>
        </w:rPr>
        <w:t>5</w:t>
      </w:r>
      <w:r>
        <w:fldChar w:fldCharType="end"/>
      </w:r>
      <w:r w:rsidR="00E543B5" w:rsidRPr="002D5025">
        <w:rPr>
          <w:rFonts w:eastAsia="Calibri"/>
          <w:szCs w:val="18"/>
        </w:rPr>
        <w:t xml:space="preserve"> </w:t>
      </w:r>
      <w:r w:rsidR="00E543B5" w:rsidRPr="002D5025">
        <w:rPr>
          <w:rFonts w:eastAsiaTheme="minorEastAsia"/>
          <w:szCs w:val="18"/>
        </w:rPr>
        <w:t xml:space="preserve">TDL-C, </w:t>
      </w:r>
      <w:r w:rsidR="00E543B5" w:rsidRPr="002D5025">
        <w:rPr>
          <w:szCs w:val="18"/>
        </w:rPr>
        <w:t xml:space="preserve">64QAM with coding rate=1/2 </w:t>
      </w:r>
      <w:r w:rsidR="00E543B5" w:rsidRPr="002D5025">
        <w:rPr>
          <w:rFonts w:eastAsia="Calibri"/>
          <w:szCs w:val="22"/>
        </w:rPr>
        <w:t xml:space="preserve">for </w:t>
      </w:r>
      <w:r w:rsidR="00E543B5" w:rsidRPr="002D5025">
        <w:rPr>
          <w:rFonts w:eastAsiaTheme="minorEastAsia"/>
          <w:szCs w:val="22"/>
        </w:rPr>
        <w:t xml:space="preserve">case </w:t>
      </w:r>
      <w:r w:rsidR="00E543B5">
        <w:rPr>
          <w:rFonts w:eastAsiaTheme="minorEastAsia"/>
          <w:szCs w:val="22"/>
        </w:rPr>
        <w:t>4</w:t>
      </w:r>
    </w:p>
    <w:p w:rsidR="00E543B5" w:rsidRPr="004B39EA" w:rsidRDefault="00A52A06" w:rsidP="00E543B5">
      <w:pPr>
        <w:pStyle w:val="ad"/>
        <w:ind w:leftChars="0" w:left="360" w:firstLine="0"/>
        <w:jc w:val="center"/>
        <w:rPr>
          <w:rFonts w:ascii="Times New Roman" w:eastAsiaTheme="minorEastAsia" w:hAnsi="Times New Roman" w:cs="Times New Roman"/>
          <w:sz w:val="22"/>
          <w:lang w:val="en-GB"/>
        </w:rPr>
      </w:pPr>
      <w:r>
        <w:rPr>
          <w:rFonts w:ascii="Times New Roman" w:eastAsiaTheme="minorEastAsia" w:hAnsi="Times New Roman" w:cs="Times New Roman"/>
          <w:noProof/>
          <w:sz w:val="22"/>
        </w:rPr>
        <w:drawing>
          <wp:inline distT="0" distB="0" distL="0" distR="0">
            <wp:extent cx="5337810" cy="3997960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3B5" w:rsidRPr="002D5025" w:rsidRDefault="00031A50" w:rsidP="00A945CE">
      <w:pPr>
        <w:pStyle w:val="af"/>
        <w:jc w:val="center"/>
        <w:rPr>
          <w:rFonts w:eastAsiaTheme="minorEastAsia"/>
          <w:szCs w:val="18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7D95">
        <w:rPr>
          <w:noProof/>
        </w:rPr>
        <w:t>6</w:t>
      </w:r>
      <w:r>
        <w:fldChar w:fldCharType="end"/>
      </w:r>
      <w:r>
        <w:rPr>
          <w:rFonts w:eastAsiaTheme="minorEastAsia" w:hint="eastAsia"/>
          <w:lang w:eastAsia="ko-KR"/>
        </w:rPr>
        <w:t xml:space="preserve"> </w:t>
      </w:r>
      <w:r w:rsidR="00E543B5" w:rsidRPr="002D5025">
        <w:rPr>
          <w:rFonts w:eastAsia="Calibri"/>
          <w:szCs w:val="18"/>
        </w:rPr>
        <w:t xml:space="preserve"> </w:t>
      </w:r>
      <w:r w:rsidR="00E543B5" w:rsidRPr="002D5025">
        <w:rPr>
          <w:rFonts w:eastAsiaTheme="minorEastAsia"/>
          <w:szCs w:val="18"/>
        </w:rPr>
        <w:t xml:space="preserve">TDL-C, </w:t>
      </w:r>
      <w:r w:rsidR="00E543B5" w:rsidRPr="002D5025">
        <w:rPr>
          <w:szCs w:val="18"/>
        </w:rPr>
        <w:t xml:space="preserve">64QAM with coding rate=3/4 </w:t>
      </w:r>
      <w:r w:rsidR="00E543B5" w:rsidRPr="002D5025">
        <w:rPr>
          <w:rFonts w:eastAsia="Calibri"/>
          <w:szCs w:val="22"/>
        </w:rPr>
        <w:t xml:space="preserve">for </w:t>
      </w:r>
      <w:r w:rsidR="00E543B5" w:rsidRPr="002D5025">
        <w:rPr>
          <w:rFonts w:eastAsiaTheme="minorEastAsia"/>
          <w:szCs w:val="22"/>
        </w:rPr>
        <w:t xml:space="preserve">case </w:t>
      </w:r>
      <w:r w:rsidR="00E543B5">
        <w:rPr>
          <w:rFonts w:eastAsiaTheme="minorEastAsia"/>
          <w:szCs w:val="22"/>
        </w:rPr>
        <w:t>4</w:t>
      </w:r>
    </w:p>
    <w:p w:rsidR="00C504E7" w:rsidRPr="00502955" w:rsidRDefault="00C504E7" w:rsidP="00C504E7">
      <w:pPr>
        <w:ind w:left="0" w:firstLine="0"/>
        <w:rPr>
          <w:rFonts w:eastAsiaTheme="minorEastAsia"/>
          <w:sz w:val="22"/>
          <w:lang w:val="en-US" w:eastAsia="ko-KR"/>
        </w:rPr>
      </w:pPr>
      <w:r w:rsidRPr="000F7451">
        <w:rPr>
          <w:rFonts w:eastAsiaTheme="minorEastAsia"/>
          <w:sz w:val="22"/>
          <w:lang w:val="en-US" w:eastAsia="ko-KR"/>
        </w:rPr>
        <w:t>As shown in Figure</w:t>
      </w:r>
      <w:r w:rsidR="000F7451" w:rsidRPr="000F7451">
        <w:rPr>
          <w:rFonts w:eastAsiaTheme="minorEastAsia" w:hint="eastAsia"/>
          <w:sz w:val="22"/>
          <w:lang w:val="en-US" w:eastAsia="ko-KR"/>
        </w:rPr>
        <w:t>s</w:t>
      </w:r>
      <w:r w:rsidRPr="000F7451">
        <w:rPr>
          <w:rFonts w:eastAsiaTheme="minorEastAsia"/>
          <w:sz w:val="22"/>
          <w:lang w:val="en-US" w:eastAsia="ko-KR"/>
        </w:rPr>
        <w:t xml:space="preserve"> </w:t>
      </w:r>
      <w:r w:rsidR="000F7451" w:rsidRPr="000F7451">
        <w:rPr>
          <w:rFonts w:eastAsiaTheme="minorEastAsia" w:hint="eastAsia"/>
          <w:sz w:val="22"/>
          <w:lang w:val="en-US" w:eastAsia="ko-KR"/>
        </w:rPr>
        <w:t xml:space="preserve">3-6, we can see that F-OFDM </w:t>
      </w:r>
      <w:r w:rsidR="008565FE">
        <w:rPr>
          <w:rFonts w:eastAsiaTheme="minorEastAsia" w:hint="eastAsia"/>
          <w:sz w:val="22"/>
          <w:lang w:val="en-US" w:eastAsia="ko-KR"/>
        </w:rPr>
        <w:t>has</w:t>
      </w:r>
      <w:r w:rsidR="000F7451" w:rsidRPr="000F7451">
        <w:rPr>
          <w:rFonts w:eastAsiaTheme="minorEastAsia" w:hint="eastAsia"/>
          <w:sz w:val="22"/>
          <w:lang w:val="en-US" w:eastAsia="ko-KR"/>
        </w:rPr>
        <w:t xml:space="preserve"> the best performance </w:t>
      </w:r>
      <w:r w:rsidR="001433F0">
        <w:rPr>
          <w:rFonts w:eastAsiaTheme="minorEastAsia" w:hint="eastAsia"/>
          <w:sz w:val="22"/>
          <w:lang w:val="en-US" w:eastAsia="ko-KR"/>
        </w:rPr>
        <w:t xml:space="preserve">in terms of SE and BLER </w:t>
      </w:r>
      <w:r w:rsidR="000F7451" w:rsidRPr="000F7451">
        <w:rPr>
          <w:rFonts w:eastAsiaTheme="minorEastAsia"/>
          <w:sz w:val="22"/>
          <w:lang w:val="en-US" w:eastAsia="ko-KR"/>
        </w:rPr>
        <w:t>between</w:t>
      </w:r>
      <w:r w:rsidR="000F7451" w:rsidRPr="000F7451">
        <w:rPr>
          <w:rFonts w:eastAsiaTheme="minorEastAsia" w:hint="eastAsia"/>
          <w:sz w:val="22"/>
          <w:lang w:val="en-US" w:eastAsia="ko-KR"/>
        </w:rPr>
        <w:t xml:space="preserve"> considered waveforms due to </w:t>
      </w:r>
      <w:r w:rsidR="00AD3320">
        <w:rPr>
          <w:rFonts w:eastAsiaTheme="minorEastAsia" w:hint="eastAsia"/>
          <w:sz w:val="22"/>
          <w:lang w:val="en-US" w:eastAsia="ko-KR"/>
        </w:rPr>
        <w:t>good frequency localization in the ideal case.</w:t>
      </w:r>
    </w:p>
    <w:p w:rsidR="00C504E7" w:rsidRDefault="00C504E7" w:rsidP="00C504E7">
      <w:pPr>
        <w:jc w:val="center"/>
        <w:rPr>
          <w:rFonts w:eastAsiaTheme="minorEastAsia"/>
          <w:szCs w:val="22"/>
          <w:lang w:val="en-US" w:eastAsia="ko-KR"/>
        </w:rPr>
      </w:pPr>
    </w:p>
    <w:p w:rsidR="00C504E7" w:rsidRPr="00E726E7" w:rsidRDefault="00C504E7" w:rsidP="00C504E7">
      <w:pPr>
        <w:ind w:left="284"/>
        <w:rPr>
          <w:rFonts w:eastAsiaTheme="minorEastAsia"/>
          <w:b/>
          <w:i/>
          <w:sz w:val="22"/>
          <w:lang w:eastAsia="ko-KR"/>
        </w:rPr>
      </w:pPr>
      <w:r w:rsidRPr="00E726E7">
        <w:rPr>
          <w:rFonts w:eastAsiaTheme="minorEastAsia"/>
          <w:b/>
          <w:i/>
          <w:sz w:val="22"/>
          <w:lang w:eastAsia="ko-KR"/>
        </w:rPr>
        <w:t xml:space="preserve">Observation 1: </w:t>
      </w:r>
      <w:r>
        <w:rPr>
          <w:rFonts w:eastAsiaTheme="minorEastAsia" w:hint="eastAsia"/>
          <w:b/>
          <w:i/>
          <w:sz w:val="22"/>
          <w:lang w:eastAsia="ko-KR"/>
        </w:rPr>
        <w:t xml:space="preserve">In ideal case, F-OFDM can provide performance gain compared to the other waveforms. </w:t>
      </w:r>
    </w:p>
    <w:p w:rsidR="00E543B5" w:rsidRPr="00C504E7" w:rsidRDefault="00E543B5" w:rsidP="00956E47">
      <w:pPr>
        <w:jc w:val="center"/>
        <w:rPr>
          <w:rFonts w:eastAsiaTheme="minorEastAsia"/>
          <w:szCs w:val="22"/>
          <w:lang w:eastAsia="ko-KR"/>
        </w:rPr>
      </w:pPr>
    </w:p>
    <w:p w:rsidR="00E543B5" w:rsidRPr="00B25058" w:rsidRDefault="00E543B5" w:rsidP="00E543B5">
      <w:pPr>
        <w:pStyle w:val="1"/>
        <w:numPr>
          <w:ilvl w:val="2"/>
          <w:numId w:val="1"/>
        </w:numPr>
        <w:spacing w:line="240" w:lineRule="auto"/>
        <w:jc w:val="left"/>
        <w:rPr>
          <w:rFonts w:ascii="Times New Roman" w:eastAsiaTheme="minorEastAsia" w:hAnsi="Times New Roman"/>
          <w:lang w:eastAsia="ko-KR"/>
        </w:rPr>
      </w:pPr>
      <w:r>
        <w:rPr>
          <w:rFonts w:eastAsiaTheme="minorEastAsia" w:cs="Arial" w:hint="eastAsia"/>
          <w:lang w:eastAsia="ko-KR"/>
        </w:rPr>
        <w:lastRenderedPageBreak/>
        <w:t xml:space="preserve">With PA </w:t>
      </w:r>
    </w:p>
    <w:p w:rsidR="00956E47" w:rsidRPr="002D5025" w:rsidRDefault="003F1B9F" w:rsidP="00956E47">
      <w:pPr>
        <w:pStyle w:val="ad"/>
        <w:ind w:leftChars="0" w:left="360" w:firstLine="0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eastAsiaTheme="minorEastAsia" w:hAnsi="Times New Roman" w:cs="Times New Roman"/>
          <w:noProof/>
          <w:szCs w:val="22"/>
        </w:rPr>
        <w:drawing>
          <wp:inline distT="0" distB="0" distL="0" distR="0">
            <wp:extent cx="5167423" cy="3870342"/>
            <wp:effectExtent l="0" t="0" r="0" b="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81" cy="38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E47" w:rsidRPr="002D5025" w:rsidRDefault="00031A50" w:rsidP="00031A50">
      <w:pPr>
        <w:pStyle w:val="af"/>
        <w:rPr>
          <w:rFonts w:eastAsiaTheme="minorEastAsia"/>
          <w:szCs w:val="22"/>
        </w:rPr>
      </w:pPr>
      <w:r>
        <w:rPr>
          <w:rFonts w:eastAsiaTheme="minorEastAsia" w:hint="eastAsia"/>
          <w:szCs w:val="22"/>
        </w:rPr>
        <w:t xml:space="preserve"> </w:t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 w:rsidR="001B7D95">
        <w:rPr>
          <w:noProof/>
        </w:rPr>
        <w:t>7</w:t>
      </w:r>
      <w:r>
        <w:fldChar w:fldCharType="end"/>
      </w:r>
      <w:r w:rsidR="00956E47" w:rsidRPr="002D5025">
        <w:rPr>
          <w:rFonts w:eastAsia="Calibri"/>
          <w:szCs w:val="22"/>
        </w:rPr>
        <w:t xml:space="preserve"> Spect</w:t>
      </w:r>
      <w:r w:rsidR="00956E47" w:rsidRPr="002D5025">
        <w:rPr>
          <w:rFonts w:eastAsiaTheme="minorEastAsia"/>
          <w:szCs w:val="22"/>
        </w:rPr>
        <w:t>ral efficiency</w:t>
      </w:r>
      <w:r w:rsidR="00956E47" w:rsidRPr="002D5025">
        <w:rPr>
          <w:rFonts w:eastAsia="Calibri"/>
          <w:szCs w:val="22"/>
        </w:rPr>
        <w:t xml:space="preserve"> of different waveform candidates for </w:t>
      </w:r>
      <w:r w:rsidR="00C3519F" w:rsidRPr="002D5025">
        <w:rPr>
          <w:rFonts w:eastAsiaTheme="minorEastAsia"/>
          <w:szCs w:val="22"/>
        </w:rPr>
        <w:t>c</w:t>
      </w:r>
      <w:r w:rsidR="00956E47" w:rsidRPr="002D5025">
        <w:rPr>
          <w:rFonts w:eastAsiaTheme="minorEastAsia"/>
          <w:szCs w:val="22"/>
        </w:rPr>
        <w:t xml:space="preserve">ase </w:t>
      </w:r>
      <w:r w:rsidR="00D979C8">
        <w:rPr>
          <w:rFonts w:eastAsiaTheme="minorEastAsia"/>
          <w:szCs w:val="22"/>
        </w:rPr>
        <w:t>4</w:t>
      </w:r>
      <w:proofErr w:type="gramEnd"/>
      <w:r w:rsidR="00956E47" w:rsidRPr="002D5025">
        <w:rPr>
          <w:rFonts w:eastAsiaTheme="minorEastAsia"/>
          <w:szCs w:val="22"/>
        </w:rPr>
        <w:t xml:space="preserve"> with PA</w:t>
      </w:r>
    </w:p>
    <w:p w:rsidR="007B3E3B" w:rsidRPr="002D5025" w:rsidRDefault="007B3E3B" w:rsidP="007B3E3B">
      <w:pPr>
        <w:pStyle w:val="ad"/>
        <w:ind w:leftChars="0" w:left="360" w:firstLine="0"/>
        <w:rPr>
          <w:rFonts w:ascii="Times New Roman" w:eastAsiaTheme="minorEastAsia" w:hAnsi="Times New Roman" w:cs="Times New Roman"/>
          <w:sz w:val="22"/>
        </w:rPr>
      </w:pPr>
    </w:p>
    <w:p w:rsidR="00A32F7A" w:rsidRPr="002D5025" w:rsidRDefault="005B7017" w:rsidP="002A3B8C">
      <w:pPr>
        <w:pStyle w:val="ad"/>
        <w:ind w:leftChars="0" w:left="360" w:firstLine="0"/>
        <w:jc w:val="center"/>
        <w:rPr>
          <w:rFonts w:ascii="Times New Roman" w:eastAsiaTheme="minorEastAsia" w:hAnsi="Times New Roman" w:cs="Times New Roman"/>
          <w:sz w:val="22"/>
        </w:rPr>
      </w:pPr>
      <w:r>
        <w:rPr>
          <w:rFonts w:ascii="Times New Roman" w:eastAsiaTheme="minorEastAsia" w:hAnsi="Times New Roman" w:cs="Times New Roman"/>
          <w:noProof/>
          <w:sz w:val="22"/>
        </w:rPr>
        <w:drawing>
          <wp:inline distT="0" distB="0" distL="0" distR="0">
            <wp:extent cx="5181389" cy="3880803"/>
            <wp:effectExtent l="0" t="0" r="0" b="0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47" cy="388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E47" w:rsidRPr="002D5025" w:rsidRDefault="00031A50" w:rsidP="00A945CE">
      <w:pPr>
        <w:pStyle w:val="af"/>
        <w:jc w:val="center"/>
        <w:rPr>
          <w:rFonts w:eastAsiaTheme="minorEastAsia"/>
          <w:szCs w:val="18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7D95">
        <w:rPr>
          <w:noProof/>
        </w:rPr>
        <w:t>8</w:t>
      </w:r>
      <w:r>
        <w:fldChar w:fldCharType="end"/>
      </w:r>
      <w:r w:rsidR="00956E47" w:rsidRPr="002D5025">
        <w:rPr>
          <w:rFonts w:eastAsia="Calibri"/>
          <w:szCs w:val="18"/>
        </w:rPr>
        <w:t xml:space="preserve"> </w:t>
      </w:r>
      <w:r w:rsidR="002A3B8C" w:rsidRPr="002D5025">
        <w:rPr>
          <w:rFonts w:eastAsiaTheme="minorEastAsia"/>
          <w:szCs w:val="18"/>
        </w:rPr>
        <w:t xml:space="preserve">TDL-C, </w:t>
      </w:r>
      <w:r w:rsidR="002A3B8C" w:rsidRPr="002D5025">
        <w:rPr>
          <w:szCs w:val="18"/>
        </w:rPr>
        <w:t>16QAM with coding rate=1/2</w:t>
      </w:r>
      <w:r w:rsidR="00C3519F" w:rsidRPr="002D5025">
        <w:rPr>
          <w:szCs w:val="18"/>
        </w:rPr>
        <w:t xml:space="preserve"> </w:t>
      </w:r>
      <w:r w:rsidR="00C3519F" w:rsidRPr="002D5025">
        <w:rPr>
          <w:rFonts w:eastAsia="Calibri"/>
          <w:szCs w:val="22"/>
        </w:rPr>
        <w:t xml:space="preserve">for </w:t>
      </w:r>
      <w:r w:rsidR="00C3519F" w:rsidRPr="002D5025">
        <w:rPr>
          <w:rFonts w:eastAsiaTheme="minorEastAsia"/>
          <w:szCs w:val="22"/>
        </w:rPr>
        <w:t xml:space="preserve">case </w:t>
      </w:r>
      <w:r w:rsidR="00D979C8">
        <w:rPr>
          <w:rFonts w:eastAsiaTheme="minorEastAsia"/>
          <w:szCs w:val="22"/>
        </w:rPr>
        <w:t>4</w:t>
      </w:r>
    </w:p>
    <w:p w:rsidR="00A32F7A" w:rsidRPr="00135B5E" w:rsidRDefault="005B7017" w:rsidP="002A3B8C">
      <w:pPr>
        <w:pStyle w:val="ad"/>
        <w:ind w:leftChars="0" w:left="360" w:firstLine="0"/>
        <w:jc w:val="center"/>
        <w:rPr>
          <w:rFonts w:ascii="Times New Roman" w:eastAsiaTheme="minorEastAsia" w:hAnsi="Times New Roman" w:cs="Times New Roman"/>
          <w:sz w:val="22"/>
          <w:lang w:val="en-GB"/>
        </w:rPr>
      </w:pPr>
      <w:r>
        <w:rPr>
          <w:rFonts w:ascii="Times New Roman" w:eastAsiaTheme="minorEastAsia" w:hAnsi="Times New Roman" w:cs="Times New Roman"/>
          <w:noProof/>
          <w:sz w:val="22"/>
        </w:rPr>
        <w:lastRenderedPageBreak/>
        <w:drawing>
          <wp:inline distT="0" distB="0" distL="0" distR="0">
            <wp:extent cx="5337810" cy="3997960"/>
            <wp:effectExtent l="0" t="0" r="0" b="0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B8C" w:rsidRPr="002D5025" w:rsidRDefault="00031A50" w:rsidP="00A945CE">
      <w:pPr>
        <w:pStyle w:val="af"/>
        <w:jc w:val="center"/>
        <w:rPr>
          <w:rFonts w:eastAsiaTheme="minorEastAsia"/>
          <w:szCs w:val="18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7D95">
        <w:rPr>
          <w:noProof/>
        </w:rPr>
        <w:t>9</w:t>
      </w:r>
      <w:r>
        <w:fldChar w:fldCharType="end"/>
      </w:r>
      <w:r w:rsidR="002A3B8C" w:rsidRPr="002D5025">
        <w:rPr>
          <w:rFonts w:eastAsia="Calibri"/>
          <w:szCs w:val="18"/>
        </w:rPr>
        <w:t xml:space="preserve"> </w:t>
      </w:r>
      <w:r w:rsidR="002A3B8C" w:rsidRPr="002D5025">
        <w:rPr>
          <w:rFonts w:eastAsiaTheme="minorEastAsia"/>
          <w:szCs w:val="18"/>
        </w:rPr>
        <w:t xml:space="preserve">TDL-C, </w:t>
      </w:r>
      <w:r w:rsidR="002A3B8C" w:rsidRPr="002D5025">
        <w:rPr>
          <w:szCs w:val="18"/>
        </w:rPr>
        <w:t>64QAM with coding rate=1/2</w:t>
      </w:r>
      <w:r w:rsidR="00C3519F" w:rsidRPr="002D5025">
        <w:rPr>
          <w:szCs w:val="18"/>
        </w:rPr>
        <w:t xml:space="preserve"> </w:t>
      </w:r>
      <w:r w:rsidR="00C3519F" w:rsidRPr="002D5025">
        <w:rPr>
          <w:rFonts w:eastAsia="Calibri"/>
          <w:szCs w:val="22"/>
        </w:rPr>
        <w:t xml:space="preserve">for </w:t>
      </w:r>
      <w:r w:rsidR="00C3519F" w:rsidRPr="002D5025">
        <w:rPr>
          <w:rFonts w:eastAsiaTheme="minorEastAsia"/>
          <w:szCs w:val="22"/>
        </w:rPr>
        <w:t xml:space="preserve">case </w:t>
      </w:r>
      <w:r w:rsidR="00D979C8">
        <w:rPr>
          <w:rFonts w:eastAsiaTheme="minorEastAsia"/>
          <w:szCs w:val="22"/>
        </w:rPr>
        <w:t>4</w:t>
      </w:r>
    </w:p>
    <w:p w:rsidR="00A32F7A" w:rsidRPr="002D5025" w:rsidRDefault="005B7017" w:rsidP="002A3B8C">
      <w:pPr>
        <w:pStyle w:val="ad"/>
        <w:ind w:leftChars="0" w:left="360" w:firstLine="0"/>
        <w:jc w:val="center"/>
        <w:rPr>
          <w:rFonts w:ascii="Times New Roman" w:eastAsiaTheme="minorEastAsia" w:hAnsi="Times New Roman" w:cs="Times New Roman"/>
          <w:sz w:val="22"/>
        </w:rPr>
      </w:pPr>
      <w:r>
        <w:rPr>
          <w:rFonts w:ascii="Times New Roman" w:eastAsiaTheme="minorEastAsia" w:hAnsi="Times New Roman" w:cs="Times New Roman"/>
          <w:noProof/>
          <w:sz w:val="22"/>
        </w:rPr>
        <w:drawing>
          <wp:inline distT="0" distB="0" distL="0" distR="0">
            <wp:extent cx="5337810" cy="3997960"/>
            <wp:effectExtent l="0" t="0" r="0" b="0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B8C" w:rsidRPr="002D5025" w:rsidRDefault="00031A50" w:rsidP="00A945CE">
      <w:pPr>
        <w:pStyle w:val="af"/>
        <w:jc w:val="center"/>
        <w:rPr>
          <w:rFonts w:eastAsiaTheme="minorEastAsia"/>
          <w:szCs w:val="18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7D95">
        <w:rPr>
          <w:noProof/>
        </w:rPr>
        <w:t>10</w:t>
      </w:r>
      <w:r>
        <w:fldChar w:fldCharType="end"/>
      </w:r>
      <w:r w:rsidR="002A3B8C" w:rsidRPr="002D5025">
        <w:rPr>
          <w:rFonts w:eastAsia="Calibri"/>
          <w:szCs w:val="18"/>
        </w:rPr>
        <w:t xml:space="preserve"> </w:t>
      </w:r>
      <w:r w:rsidR="002A3B8C" w:rsidRPr="002D5025">
        <w:rPr>
          <w:rFonts w:eastAsiaTheme="minorEastAsia"/>
          <w:szCs w:val="18"/>
        </w:rPr>
        <w:t xml:space="preserve">TDL-C, </w:t>
      </w:r>
      <w:r w:rsidR="002A3B8C" w:rsidRPr="002D5025">
        <w:rPr>
          <w:szCs w:val="18"/>
        </w:rPr>
        <w:t>64QAM with coding rate=3/4</w:t>
      </w:r>
      <w:r w:rsidR="00C3519F" w:rsidRPr="002D5025">
        <w:rPr>
          <w:szCs w:val="18"/>
        </w:rPr>
        <w:t xml:space="preserve"> </w:t>
      </w:r>
      <w:r w:rsidR="00C3519F" w:rsidRPr="002D5025">
        <w:rPr>
          <w:rFonts w:eastAsia="Calibri"/>
          <w:szCs w:val="22"/>
        </w:rPr>
        <w:t xml:space="preserve">for </w:t>
      </w:r>
      <w:r w:rsidR="00C3519F" w:rsidRPr="002D5025">
        <w:rPr>
          <w:rFonts w:eastAsiaTheme="minorEastAsia"/>
          <w:szCs w:val="22"/>
        </w:rPr>
        <w:t xml:space="preserve">case </w:t>
      </w:r>
      <w:r w:rsidR="00D979C8">
        <w:rPr>
          <w:rFonts w:eastAsiaTheme="minorEastAsia"/>
          <w:szCs w:val="22"/>
        </w:rPr>
        <w:t>4</w:t>
      </w:r>
    </w:p>
    <w:p w:rsidR="002D447F" w:rsidRPr="00502955" w:rsidRDefault="00DD0B64" w:rsidP="00D32711">
      <w:pPr>
        <w:ind w:left="0" w:firstLine="0"/>
        <w:rPr>
          <w:rFonts w:eastAsiaTheme="minorEastAsia"/>
          <w:sz w:val="22"/>
          <w:lang w:val="en-US" w:eastAsia="ko-KR"/>
        </w:rPr>
      </w:pPr>
      <w:r w:rsidRPr="00D32711">
        <w:rPr>
          <w:rFonts w:eastAsiaTheme="minorEastAsia" w:hint="eastAsia"/>
          <w:sz w:val="22"/>
          <w:lang w:val="en-US" w:eastAsia="ko-KR"/>
        </w:rPr>
        <w:lastRenderedPageBreak/>
        <w:t>Figures 7-10 presents the performance comparison in terms of SE and BLER with the practical assumption considering realistic PA model.</w:t>
      </w:r>
      <w:r w:rsidR="00CD79C2">
        <w:rPr>
          <w:rFonts w:eastAsiaTheme="minorEastAsia" w:hint="eastAsia"/>
          <w:sz w:val="22"/>
          <w:lang w:val="en-US" w:eastAsia="ko-KR"/>
        </w:rPr>
        <w:t xml:space="preserve"> In this </w:t>
      </w:r>
      <w:r w:rsidR="00CD79C2">
        <w:rPr>
          <w:rFonts w:eastAsiaTheme="minorEastAsia"/>
          <w:sz w:val="22"/>
          <w:lang w:val="en-US" w:eastAsia="ko-KR"/>
        </w:rPr>
        <w:t>simulation</w:t>
      </w:r>
      <w:r w:rsidR="00CD79C2">
        <w:rPr>
          <w:rFonts w:eastAsiaTheme="minorEastAsia" w:hint="eastAsia"/>
          <w:sz w:val="22"/>
          <w:lang w:val="en-US" w:eastAsia="ko-KR"/>
        </w:rPr>
        <w:t xml:space="preserve"> setup, </w:t>
      </w:r>
      <w:r w:rsidR="009915A4">
        <w:rPr>
          <w:rFonts w:eastAsiaTheme="minorEastAsia" w:hint="eastAsia"/>
          <w:sz w:val="22"/>
          <w:lang w:val="en-US" w:eastAsia="ko-KR"/>
        </w:rPr>
        <w:t xml:space="preserve">performance of </w:t>
      </w:r>
      <w:r w:rsidR="00CD79C2">
        <w:rPr>
          <w:rFonts w:eastAsiaTheme="minorEastAsia" w:hint="eastAsia"/>
          <w:sz w:val="22"/>
          <w:lang w:val="en-US" w:eastAsia="ko-KR"/>
        </w:rPr>
        <w:t xml:space="preserve">64QAM with code rate </w:t>
      </w:r>
      <w:r w:rsidR="00CD79C2">
        <w:rPr>
          <w:rFonts w:eastAsiaTheme="minorEastAsia"/>
          <w:sz w:val="22"/>
          <w:lang w:val="en-US" w:eastAsia="ko-KR"/>
        </w:rPr>
        <w:t>¾</w:t>
      </w:r>
      <w:r w:rsidR="00CD79C2">
        <w:rPr>
          <w:rFonts w:eastAsiaTheme="minorEastAsia" w:hint="eastAsia"/>
          <w:sz w:val="22"/>
          <w:lang w:val="en-US" w:eastAsia="ko-KR"/>
        </w:rPr>
        <w:t xml:space="preserve"> </w:t>
      </w:r>
      <w:r w:rsidR="009915A4">
        <w:rPr>
          <w:rFonts w:eastAsiaTheme="minorEastAsia" w:hint="eastAsia"/>
          <w:sz w:val="22"/>
          <w:lang w:val="en-US" w:eastAsia="ko-KR"/>
        </w:rPr>
        <w:t>do</w:t>
      </w:r>
      <w:r w:rsidR="001A46F5">
        <w:rPr>
          <w:rFonts w:eastAsiaTheme="minorEastAsia" w:hint="eastAsia"/>
          <w:sz w:val="22"/>
          <w:lang w:val="en-US" w:eastAsia="ko-KR"/>
        </w:rPr>
        <w:t>es</w:t>
      </w:r>
      <w:r w:rsidR="009915A4">
        <w:rPr>
          <w:rFonts w:eastAsiaTheme="minorEastAsia" w:hint="eastAsia"/>
          <w:sz w:val="22"/>
          <w:lang w:val="en-US" w:eastAsia="ko-KR"/>
        </w:rPr>
        <w:t xml:space="preserve"> not have meaningful result due to severe performance degradation. For the cases of 16QAM </w:t>
      </w:r>
      <w:r w:rsidR="009915A4">
        <w:rPr>
          <w:rFonts w:eastAsiaTheme="minorEastAsia"/>
          <w:sz w:val="22"/>
          <w:lang w:val="en-US" w:eastAsia="ko-KR"/>
        </w:rPr>
        <w:t>½</w:t>
      </w:r>
      <w:r w:rsidR="009915A4">
        <w:rPr>
          <w:rFonts w:eastAsiaTheme="minorEastAsia" w:hint="eastAsia"/>
          <w:sz w:val="22"/>
          <w:lang w:val="en-US" w:eastAsia="ko-KR"/>
        </w:rPr>
        <w:t xml:space="preserve"> and 64QAM </w:t>
      </w:r>
      <w:r w:rsidR="009915A4">
        <w:rPr>
          <w:rFonts w:eastAsiaTheme="minorEastAsia"/>
          <w:sz w:val="22"/>
          <w:lang w:val="en-US" w:eastAsia="ko-KR"/>
        </w:rPr>
        <w:t>½</w:t>
      </w:r>
      <w:r w:rsidR="009915A4">
        <w:rPr>
          <w:rFonts w:eastAsiaTheme="minorEastAsia" w:hint="eastAsia"/>
          <w:sz w:val="22"/>
          <w:lang w:val="en-US" w:eastAsia="ko-KR"/>
        </w:rPr>
        <w:t>,</w:t>
      </w:r>
      <w:r w:rsidRPr="00D32711">
        <w:rPr>
          <w:rFonts w:eastAsiaTheme="minorEastAsia" w:hint="eastAsia"/>
          <w:sz w:val="22"/>
          <w:lang w:val="en-US" w:eastAsia="ko-KR"/>
        </w:rPr>
        <w:t xml:space="preserve"> it can be observed that </w:t>
      </w:r>
      <w:proofErr w:type="spellStart"/>
      <w:r w:rsidRPr="00D32711">
        <w:rPr>
          <w:rFonts w:eastAsiaTheme="minorEastAsia" w:hint="eastAsia"/>
          <w:sz w:val="22"/>
          <w:lang w:val="en-US" w:eastAsia="ko-KR"/>
        </w:rPr>
        <w:t>subband</w:t>
      </w:r>
      <w:proofErr w:type="spellEnd"/>
      <w:r w:rsidRPr="00D32711">
        <w:rPr>
          <w:rFonts w:eastAsiaTheme="minorEastAsia" w:hint="eastAsia"/>
          <w:sz w:val="22"/>
          <w:lang w:val="en-US" w:eastAsia="ko-KR"/>
        </w:rPr>
        <w:t xml:space="preserve"> filtered OFDM waveforms such as FCP-OFDM and F-OFDM have better performance than windowed based OFDM waveform. This is due to better </w:t>
      </w:r>
      <w:r w:rsidRPr="00D32711">
        <w:rPr>
          <w:rFonts w:eastAsiaTheme="minorEastAsia"/>
          <w:sz w:val="22"/>
          <w:lang w:val="en-US" w:eastAsia="ko-KR"/>
        </w:rPr>
        <w:t>robustness against the n</w:t>
      </w:r>
      <w:r w:rsidR="00D32711" w:rsidRPr="00D32711">
        <w:rPr>
          <w:rFonts w:eastAsiaTheme="minorEastAsia"/>
          <w:sz w:val="22"/>
          <w:lang w:val="en-US" w:eastAsia="ko-KR"/>
        </w:rPr>
        <w:t xml:space="preserve">eighboring </w:t>
      </w:r>
      <w:proofErr w:type="spellStart"/>
      <w:r w:rsidR="00D32711" w:rsidRPr="00D32711">
        <w:rPr>
          <w:rFonts w:eastAsiaTheme="minorEastAsia"/>
          <w:sz w:val="22"/>
          <w:lang w:val="en-US" w:eastAsia="ko-KR"/>
        </w:rPr>
        <w:t>subband</w:t>
      </w:r>
      <w:proofErr w:type="spellEnd"/>
      <w:r w:rsidR="00D32711" w:rsidRPr="00D32711">
        <w:rPr>
          <w:rFonts w:eastAsiaTheme="minorEastAsia"/>
          <w:sz w:val="22"/>
          <w:lang w:val="en-US" w:eastAsia="ko-KR"/>
        </w:rPr>
        <w:t xml:space="preserve"> interferenc</w:t>
      </w:r>
      <w:r w:rsidR="00D32711" w:rsidRPr="00D32711">
        <w:rPr>
          <w:rFonts w:eastAsiaTheme="minorEastAsia" w:hint="eastAsia"/>
          <w:sz w:val="22"/>
          <w:lang w:val="en-US" w:eastAsia="ko-KR"/>
        </w:rPr>
        <w:t>es, which enables a mixed numerology coexistence with less guard band.</w:t>
      </w:r>
      <w:r w:rsidR="002D447F" w:rsidRPr="00502955">
        <w:rPr>
          <w:rFonts w:eastAsiaTheme="minorEastAsia"/>
          <w:sz w:val="22"/>
          <w:lang w:val="en-US" w:eastAsia="ko-KR"/>
        </w:rPr>
        <w:t xml:space="preserve"> </w:t>
      </w:r>
    </w:p>
    <w:p w:rsidR="002D447F" w:rsidRPr="00502955" w:rsidRDefault="002D447F" w:rsidP="002D447F">
      <w:pPr>
        <w:adjustRightInd w:val="0"/>
        <w:snapToGrid w:val="0"/>
        <w:ind w:left="0" w:firstLine="0"/>
        <w:rPr>
          <w:rFonts w:eastAsiaTheme="minorEastAsia"/>
          <w:sz w:val="22"/>
          <w:lang w:eastAsia="ko-KR"/>
        </w:rPr>
      </w:pPr>
      <w:r w:rsidRPr="00502955">
        <w:rPr>
          <w:rFonts w:eastAsiaTheme="minorEastAsia" w:hint="eastAsia"/>
          <w:sz w:val="22"/>
          <w:lang w:eastAsia="ko-KR"/>
        </w:rPr>
        <w:t>Based on</w:t>
      </w:r>
      <w:r w:rsidRPr="00502955">
        <w:rPr>
          <w:rFonts w:eastAsiaTheme="minorEastAsia"/>
          <w:sz w:val="22"/>
          <w:lang w:eastAsia="ko-KR"/>
        </w:rPr>
        <w:t xml:space="preserve"> the results, we address the </w:t>
      </w:r>
      <w:r w:rsidRPr="00502955">
        <w:rPr>
          <w:rFonts w:eastAsiaTheme="minorEastAsia" w:hint="eastAsia"/>
          <w:sz w:val="22"/>
          <w:lang w:eastAsia="ko-KR"/>
        </w:rPr>
        <w:t xml:space="preserve">following </w:t>
      </w:r>
      <w:r w:rsidRPr="00502955">
        <w:rPr>
          <w:rFonts w:eastAsiaTheme="minorEastAsia"/>
          <w:sz w:val="22"/>
          <w:lang w:eastAsia="ko-KR"/>
        </w:rPr>
        <w:t>observations</w:t>
      </w:r>
      <w:r w:rsidRPr="00502955">
        <w:rPr>
          <w:rFonts w:eastAsiaTheme="minorEastAsia" w:hint="eastAsia"/>
          <w:sz w:val="22"/>
          <w:lang w:eastAsia="ko-KR"/>
        </w:rPr>
        <w:t>:</w:t>
      </w:r>
    </w:p>
    <w:p w:rsidR="002D447F" w:rsidRDefault="002D447F" w:rsidP="002D447F">
      <w:pPr>
        <w:ind w:left="284"/>
        <w:rPr>
          <w:rFonts w:eastAsiaTheme="minorEastAsia"/>
          <w:b/>
          <w:i/>
          <w:sz w:val="22"/>
          <w:lang w:eastAsia="ko-KR"/>
        </w:rPr>
      </w:pPr>
      <w:r w:rsidRPr="00E726E7">
        <w:rPr>
          <w:rFonts w:eastAsiaTheme="minorEastAsia"/>
          <w:b/>
          <w:i/>
          <w:sz w:val="22"/>
          <w:lang w:eastAsia="ko-KR"/>
        </w:rPr>
        <w:t xml:space="preserve">Observation </w:t>
      </w:r>
      <w:r>
        <w:rPr>
          <w:rFonts w:eastAsiaTheme="minorEastAsia" w:hint="eastAsia"/>
          <w:b/>
          <w:i/>
          <w:sz w:val="22"/>
          <w:lang w:eastAsia="ko-KR"/>
        </w:rPr>
        <w:t>2</w:t>
      </w:r>
      <w:r w:rsidRPr="00E726E7">
        <w:rPr>
          <w:rFonts w:eastAsiaTheme="minorEastAsia"/>
          <w:b/>
          <w:i/>
          <w:sz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lang w:eastAsia="ko-KR"/>
        </w:rPr>
        <w:t xml:space="preserve">In practical case considering realistic PA model,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subband</w:t>
      </w:r>
      <w:proofErr w:type="spellEnd"/>
      <w:r w:rsidR="007C4EAA">
        <w:rPr>
          <w:rFonts w:eastAsiaTheme="minorEastAsia" w:hint="eastAsia"/>
          <w:b/>
          <w:i/>
          <w:sz w:val="22"/>
          <w:lang w:eastAsia="ko-KR"/>
        </w:rPr>
        <w:t>-wise</w:t>
      </w:r>
      <w:r>
        <w:rPr>
          <w:rFonts w:eastAsiaTheme="minorEastAsia" w:hint="eastAsia"/>
          <w:b/>
          <w:i/>
          <w:sz w:val="22"/>
          <w:lang w:eastAsia="ko-KR"/>
        </w:rPr>
        <w:t xml:space="preserve"> filtered </w:t>
      </w:r>
      <w:r w:rsidR="00F57DAA">
        <w:rPr>
          <w:rFonts w:eastAsiaTheme="minorEastAsia" w:hint="eastAsia"/>
          <w:b/>
          <w:i/>
          <w:sz w:val="22"/>
          <w:lang w:eastAsia="ko-KR"/>
        </w:rPr>
        <w:t xml:space="preserve">OFDM </w:t>
      </w:r>
      <w:r>
        <w:rPr>
          <w:rFonts w:eastAsiaTheme="minorEastAsia" w:hint="eastAsia"/>
          <w:b/>
          <w:i/>
          <w:sz w:val="22"/>
          <w:lang w:eastAsia="ko-KR"/>
        </w:rPr>
        <w:t xml:space="preserve">waveforms (including FCP-OFDM) has better </w:t>
      </w:r>
      <w:r w:rsidR="00A01F68">
        <w:rPr>
          <w:rFonts w:eastAsiaTheme="minorEastAsia" w:hint="eastAsia"/>
          <w:b/>
          <w:i/>
          <w:sz w:val="22"/>
          <w:lang w:eastAsia="ko-KR"/>
        </w:rPr>
        <w:t>performance than windowed OFDM in mixed numerology case.</w:t>
      </w:r>
    </w:p>
    <w:p w:rsidR="001B7D95" w:rsidRPr="00E726E7" w:rsidRDefault="001B7D95" w:rsidP="002D447F">
      <w:pPr>
        <w:ind w:left="284"/>
        <w:rPr>
          <w:rFonts w:eastAsiaTheme="minorEastAsia"/>
          <w:b/>
          <w:i/>
          <w:sz w:val="22"/>
          <w:lang w:eastAsia="ko-KR"/>
        </w:rPr>
      </w:pPr>
    </w:p>
    <w:p w:rsidR="001B7D95" w:rsidRPr="00E45F2E" w:rsidRDefault="001B7D95" w:rsidP="001B7D95">
      <w:pPr>
        <w:pStyle w:val="1"/>
        <w:numPr>
          <w:ilvl w:val="1"/>
          <w:numId w:val="1"/>
        </w:numPr>
        <w:spacing w:line="240" w:lineRule="auto"/>
        <w:jc w:val="left"/>
        <w:rPr>
          <w:rFonts w:eastAsiaTheme="minorEastAsia" w:cs="Arial"/>
          <w:lang w:eastAsia="ko-KR"/>
        </w:rPr>
      </w:pPr>
      <w:r w:rsidRPr="00E45F2E">
        <w:rPr>
          <w:rFonts w:eastAsiaTheme="minorEastAsia" w:cs="Arial"/>
          <w:lang w:eastAsia="ko-KR"/>
        </w:rPr>
        <w:t>Discussion on complexity and processing delay</w:t>
      </w:r>
    </w:p>
    <w:p w:rsidR="001B7D95" w:rsidRPr="00054B9D" w:rsidRDefault="001B7D95" w:rsidP="001B7D95">
      <w:pPr>
        <w:pStyle w:val="1"/>
        <w:numPr>
          <w:ilvl w:val="2"/>
          <w:numId w:val="1"/>
        </w:numPr>
        <w:spacing w:line="240" w:lineRule="auto"/>
        <w:jc w:val="left"/>
        <w:rPr>
          <w:rFonts w:eastAsiaTheme="minorEastAsia"/>
        </w:rPr>
      </w:pPr>
      <w:r>
        <w:rPr>
          <w:rFonts w:eastAsiaTheme="minorEastAsia" w:cs="Arial"/>
          <w:lang w:eastAsia="ko-KR"/>
        </w:rPr>
        <w:t>Complexity comparison</w:t>
      </w:r>
    </w:p>
    <w:p w:rsidR="001B7D95" w:rsidRPr="00AA4D29" w:rsidRDefault="001B7D95" w:rsidP="001B7D95">
      <w:pPr>
        <w:spacing w:before="120" w:after="120" w:line="240" w:lineRule="auto"/>
        <w:ind w:left="0" w:firstLine="0"/>
        <w:rPr>
          <w:iCs/>
        </w:rPr>
      </w:pPr>
      <w:r>
        <w:rPr>
          <w:rFonts w:eastAsia="바탕"/>
          <w:sz w:val="22"/>
          <w:lang w:eastAsia="ko-KR"/>
        </w:rPr>
        <w:t xml:space="preserve">In order to </w:t>
      </w:r>
      <w:r w:rsidRPr="00AA4D29">
        <w:rPr>
          <w:rFonts w:eastAsia="바탕"/>
          <w:sz w:val="22"/>
          <w:lang w:eastAsia="ko-KR"/>
        </w:rPr>
        <w:t>ca</w:t>
      </w:r>
      <w:r>
        <w:rPr>
          <w:rFonts w:eastAsia="바탕"/>
          <w:sz w:val="22"/>
          <w:lang w:eastAsia="ko-KR"/>
        </w:rPr>
        <w:t xml:space="preserve">lculate </w:t>
      </w:r>
      <w:proofErr w:type="spellStart"/>
      <w:proofErr w:type="gramStart"/>
      <w:r>
        <w:rPr>
          <w:rFonts w:eastAsia="바탕"/>
          <w:sz w:val="22"/>
          <w:lang w:eastAsia="ko-KR"/>
        </w:rPr>
        <w:t>Tx</w:t>
      </w:r>
      <w:proofErr w:type="spellEnd"/>
      <w:proofErr w:type="gramEnd"/>
      <w:r>
        <w:rPr>
          <w:rFonts w:eastAsia="바탕"/>
          <w:sz w:val="22"/>
          <w:lang w:eastAsia="ko-KR"/>
        </w:rPr>
        <w:t xml:space="preserve"> and Rx complexity, we consider </w:t>
      </w:r>
      <w:r w:rsidRPr="00AA4D29">
        <w:rPr>
          <w:rFonts w:eastAsia="바탕"/>
          <w:sz w:val="22"/>
          <w:lang w:eastAsia="ko-KR"/>
        </w:rPr>
        <w:t>IFFT bloc</w:t>
      </w:r>
      <w:r>
        <w:rPr>
          <w:rFonts w:eastAsia="바탕"/>
          <w:sz w:val="22"/>
          <w:lang w:eastAsia="ko-KR"/>
        </w:rPr>
        <w:t>k, FFT block, matched filter block, and filtering/windowing block</w:t>
      </w:r>
      <w:r>
        <w:rPr>
          <w:rFonts w:eastAsia="바탕" w:hint="eastAsia"/>
          <w:sz w:val="22"/>
          <w:lang w:eastAsia="ko-KR"/>
        </w:rPr>
        <w:t xml:space="preserve">. </w:t>
      </w:r>
      <w:r w:rsidRPr="00AA4D29">
        <w:rPr>
          <w:rFonts w:eastAsia="바탕"/>
          <w:sz w:val="22"/>
          <w:lang w:eastAsia="ko-KR"/>
        </w:rPr>
        <w:t>For t</w:t>
      </w:r>
      <w:r>
        <w:rPr>
          <w:rFonts w:eastAsia="바탕"/>
          <w:sz w:val="22"/>
          <w:lang w:eastAsia="ko-KR"/>
        </w:rPr>
        <w:t xml:space="preserve">he matched filter and filtering operations, both </w:t>
      </w:r>
      <w:r w:rsidRPr="00AA4D29">
        <w:rPr>
          <w:rFonts w:eastAsia="바탕"/>
          <w:sz w:val="22"/>
          <w:lang w:eastAsia="ko-KR"/>
        </w:rPr>
        <w:t xml:space="preserve">the </w:t>
      </w:r>
      <w:r>
        <w:rPr>
          <w:rFonts w:eastAsia="바탕"/>
          <w:sz w:val="22"/>
          <w:lang w:eastAsia="ko-KR"/>
        </w:rPr>
        <w:t>time domain convolution and frequency domain implementation are considered</w:t>
      </w:r>
      <w:r w:rsidRPr="00AA4D29">
        <w:rPr>
          <w:rFonts w:eastAsia="바탕"/>
          <w:sz w:val="22"/>
          <w:lang w:eastAsia="ko-KR"/>
        </w:rPr>
        <w:t xml:space="preserve">. </w:t>
      </w:r>
      <w:r>
        <w:rPr>
          <w:rFonts w:eastAsia="바탕"/>
          <w:sz w:val="22"/>
          <w:lang w:eastAsia="ko-KR"/>
        </w:rPr>
        <w:t>A</w:t>
      </w:r>
      <w:r w:rsidRPr="00AA4D29">
        <w:rPr>
          <w:rFonts w:eastAsia="바탕"/>
          <w:sz w:val="22"/>
          <w:lang w:eastAsia="ko-KR"/>
        </w:rPr>
        <w:t>ddition</w:t>
      </w:r>
      <w:r>
        <w:rPr>
          <w:rFonts w:eastAsia="바탕"/>
          <w:sz w:val="22"/>
          <w:lang w:eastAsia="ko-KR"/>
        </w:rPr>
        <w:t>ally</w:t>
      </w:r>
      <w:r w:rsidRPr="00AA4D29">
        <w:rPr>
          <w:rFonts w:eastAsia="바탕"/>
          <w:sz w:val="22"/>
          <w:lang w:eastAsia="ko-KR"/>
        </w:rPr>
        <w:t>, we apply fast Fourier tr</w:t>
      </w:r>
      <w:r>
        <w:rPr>
          <w:rFonts w:eastAsia="바탕"/>
          <w:sz w:val="22"/>
          <w:lang w:eastAsia="ko-KR"/>
        </w:rPr>
        <w:t>ansform complexity</w:t>
      </w:r>
      <w:r w:rsidRPr="00AA4D29">
        <w:rPr>
          <w:rFonts w:eastAsia="바탕"/>
          <w:sz w:val="22"/>
          <w:lang w:eastAsia="ko-KR"/>
        </w:rPr>
        <w:t>.</w:t>
      </w:r>
      <w:r>
        <w:rPr>
          <w:rFonts w:eastAsia="바탕" w:hint="eastAsia"/>
          <w:sz w:val="22"/>
          <w:lang w:eastAsia="ko-KR"/>
        </w:rPr>
        <w:t xml:space="preserve"> </w:t>
      </w:r>
      <w:r>
        <w:rPr>
          <w:rFonts w:eastAsia="바탕"/>
          <w:sz w:val="22"/>
          <w:lang w:eastAsia="ko-KR"/>
        </w:rPr>
        <w:t>W</w:t>
      </w:r>
      <w:r>
        <w:rPr>
          <w:rFonts w:eastAsia="바탕" w:hint="eastAsia"/>
          <w:sz w:val="22"/>
          <w:lang w:eastAsia="ko-KR"/>
        </w:rPr>
        <w:t>e follow the complexity calculation method proposed in [7].</w:t>
      </w:r>
      <w:r w:rsidRPr="00AA4D29">
        <w:rPr>
          <w:rFonts w:eastAsia="바탕"/>
          <w:sz w:val="22"/>
          <w:lang w:eastAsia="ko-KR"/>
        </w:rPr>
        <w:t xml:space="preserve"> </w:t>
      </w:r>
      <w:r>
        <w:rPr>
          <w:bCs/>
          <w:sz w:val="22"/>
          <w:lang w:val="x-none"/>
        </w:rPr>
        <w:t>The complexity is</w:t>
      </w:r>
      <w:r>
        <w:rPr>
          <w:rFonts w:hint="eastAsia"/>
          <w:bCs/>
          <w:sz w:val="22"/>
          <w:lang w:val="x-none"/>
        </w:rPr>
        <w:t xml:space="preserve"> summarized in Table 6</w:t>
      </w:r>
      <w:r>
        <w:rPr>
          <w:bCs/>
          <w:sz w:val="22"/>
          <w:lang w:val="x-none"/>
        </w:rPr>
        <w:t xml:space="preserve"> and 7</w:t>
      </w:r>
      <w:r>
        <w:rPr>
          <w:rFonts w:hint="eastAsia"/>
          <w:bCs/>
          <w:sz w:val="22"/>
          <w:lang w:val="x-none"/>
        </w:rPr>
        <w:t xml:space="preserve">. </w:t>
      </w:r>
    </w:p>
    <w:p w:rsidR="001B7D95" w:rsidRDefault="001B7D95" w:rsidP="001B7D95">
      <w:pPr>
        <w:pStyle w:val="af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 w:rsidRPr="00AB6799">
        <w:rPr>
          <w:iCs/>
        </w:rPr>
        <w:t xml:space="preserve"> </w:t>
      </w:r>
      <w:r>
        <w:rPr>
          <w:iCs/>
        </w:rPr>
        <w:t xml:space="preserve">Complexity comparison in </w:t>
      </w:r>
      <w:proofErr w:type="spellStart"/>
      <w:proofErr w:type="gramStart"/>
      <w:r>
        <w:rPr>
          <w:iCs/>
        </w:rPr>
        <w:t>Tx</w:t>
      </w:r>
      <w:proofErr w:type="spellEnd"/>
      <w:proofErr w:type="gramEnd"/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3543"/>
        <w:gridCol w:w="709"/>
        <w:gridCol w:w="3918"/>
      </w:tblGrid>
      <w:tr w:rsidR="001B7D95" w:rsidRPr="00D607B8" w:rsidTr="00E67E92">
        <w:tc>
          <w:tcPr>
            <w:tcW w:w="959" w:type="dxa"/>
            <w:shd w:val="clear" w:color="auto" w:fill="595959" w:themeFill="text1" w:themeFillTint="A6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</w:p>
        </w:tc>
        <w:tc>
          <w:tcPr>
            <w:tcW w:w="4252" w:type="dxa"/>
            <w:gridSpan w:val="2"/>
            <w:shd w:val="clear" w:color="auto" w:fill="595959" w:themeFill="text1" w:themeFillTint="A6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  <w:r w:rsidRPr="00D607B8">
              <w:rPr>
                <w:rFonts w:eastAsia="바탕" w:hint="eastAsia"/>
                <w:iCs/>
                <w:color w:val="FFFFFF" w:themeColor="background1"/>
                <w:lang w:eastAsia="ko-KR"/>
              </w:rPr>
              <w:t>Real Multiplications</w:t>
            </w:r>
          </w:p>
        </w:tc>
        <w:tc>
          <w:tcPr>
            <w:tcW w:w="4627" w:type="dxa"/>
            <w:gridSpan w:val="2"/>
            <w:shd w:val="clear" w:color="auto" w:fill="595959" w:themeFill="text1" w:themeFillTint="A6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  <w:r w:rsidRPr="00D607B8">
              <w:rPr>
                <w:rFonts w:eastAsia="바탕" w:hint="eastAsia"/>
                <w:iCs/>
                <w:color w:val="FFFFFF" w:themeColor="background1"/>
                <w:lang w:eastAsia="ko-KR"/>
              </w:rPr>
              <w:t>R</w:t>
            </w:r>
            <w:r w:rsidRPr="00D607B8">
              <w:rPr>
                <w:rFonts w:eastAsia="바탕"/>
                <w:iCs/>
                <w:color w:val="FFFFFF" w:themeColor="background1"/>
                <w:lang w:eastAsia="ko-KR"/>
              </w:rPr>
              <w:t>e</w:t>
            </w:r>
            <w:r w:rsidRPr="00D607B8">
              <w:rPr>
                <w:rFonts w:eastAsia="바탕" w:hint="eastAsia"/>
                <w:iCs/>
                <w:color w:val="FFFFFF" w:themeColor="background1"/>
                <w:lang w:eastAsia="ko-KR"/>
              </w:rPr>
              <w:t>al Additions</w:t>
            </w:r>
          </w:p>
        </w:tc>
      </w:tr>
      <w:tr w:rsidR="001B7D95" w:rsidRPr="00D607B8" w:rsidTr="00E67E92">
        <w:trPr>
          <w:trHeight w:val="231"/>
        </w:trPr>
        <w:tc>
          <w:tcPr>
            <w:tcW w:w="959" w:type="dxa"/>
            <w:vMerge w:val="restart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 w:rsidRPr="00D607B8">
              <w:rPr>
                <w:rFonts w:eastAsia="바탕" w:hint="eastAsia"/>
                <w:iCs/>
                <w:sz w:val="18"/>
                <w:lang w:eastAsia="ko-KR"/>
              </w:rPr>
              <w:t>F-OFDM</w:t>
            </w:r>
          </w:p>
        </w:tc>
        <w:tc>
          <w:tcPr>
            <w:tcW w:w="709" w:type="dxa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TD conv.</w:t>
            </w:r>
          </w:p>
        </w:tc>
        <w:tc>
          <w:tcPr>
            <w:tcW w:w="3543" w:type="dxa"/>
            <w:vAlign w:val="center"/>
          </w:tcPr>
          <w:p w:rsidR="001B7D95" w:rsidRPr="00A72795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바탕" w:hAnsi="Cambria Math"/>
                    <w:sz w:val="18"/>
                    <w:lang w:eastAsia="ko-KR"/>
                  </w:rPr>
                  <m:t>(M</m:t>
                </m:r>
                <m:sSub>
                  <m:sSub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M-3M+4)+2(M+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CP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)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F-ODFM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TD conv.</w:t>
            </w:r>
          </w:p>
        </w:tc>
        <w:tc>
          <w:tcPr>
            <w:tcW w:w="3918" w:type="dxa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바탕" w:hAnsi="Cambria Math"/>
                    <w:sz w:val="18"/>
                    <w:lang w:eastAsia="ko-KR"/>
                  </w:rPr>
                  <m:t>(M</m:t>
                </m:r>
                <m:sSub>
                  <m:sSub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M-3M+4)+2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M'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(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-1)</m:t>
                </m:r>
              </m:oMath>
            </m:oMathPara>
          </w:p>
        </w:tc>
      </w:tr>
      <w:tr w:rsidR="001B7D95" w:rsidRPr="00D607B8" w:rsidTr="00E67E92">
        <w:trPr>
          <w:trHeight w:val="230"/>
        </w:trPr>
        <w:tc>
          <w:tcPr>
            <w:tcW w:w="959" w:type="dxa"/>
            <w:vMerge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:rsidR="001B7D95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FD conv.</w:t>
            </w:r>
          </w:p>
          <w:p w:rsidR="001B7D95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(</w:t>
            </w:r>
            <w:proofErr w:type="gramStart"/>
            <w:r>
              <w:rPr>
                <w:rFonts w:eastAsia="바탕" w:hint="eastAsia"/>
                <w:iCs/>
                <w:sz w:val="18"/>
                <w:lang w:eastAsia="ko-KR"/>
              </w:rPr>
              <w:t>fast</w:t>
            </w:r>
            <w:proofErr w:type="gramEnd"/>
            <w:r>
              <w:rPr>
                <w:rFonts w:eastAsia="바탕" w:hint="eastAsia"/>
                <w:iCs/>
                <w:sz w:val="18"/>
                <w:lang w:eastAsia="ko-KR"/>
              </w:rPr>
              <w:t xml:space="preserve"> conv.)</w:t>
            </w:r>
          </w:p>
        </w:tc>
        <w:tc>
          <w:tcPr>
            <w:tcW w:w="3543" w:type="dxa"/>
            <w:vAlign w:val="center"/>
          </w:tcPr>
          <w:p w:rsidR="001B7D95" w:rsidRPr="00A72795" w:rsidRDefault="00492379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f>
                  <m:f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5</m:t>
                    </m:r>
                  </m:num>
                  <m:den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-3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+4</m:t>
                    </m: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+4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M'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1B7D95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FD conv.</w:t>
            </w:r>
          </w:p>
        </w:tc>
        <w:tc>
          <w:tcPr>
            <w:tcW w:w="3918" w:type="dxa"/>
            <w:vAlign w:val="center"/>
          </w:tcPr>
          <w:p w:rsidR="001B7D95" w:rsidRDefault="00492379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f>
                  <m:f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5</m:t>
                    </m:r>
                  </m:num>
                  <m:den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3M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-3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+4</m:t>
                    </m: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-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+2+2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F-ODFM</m:t>
                    </m:r>
                  </m:sub>
                </m:sSub>
              </m:oMath>
            </m:oMathPara>
          </w:p>
        </w:tc>
      </w:tr>
      <w:tr w:rsidR="001B7D95" w:rsidRPr="00D607B8" w:rsidTr="00E67E92">
        <w:trPr>
          <w:trHeight w:val="415"/>
        </w:trPr>
        <w:tc>
          <w:tcPr>
            <w:tcW w:w="959" w:type="dxa"/>
            <w:vMerge w:val="restart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 w:rsidRPr="00D607B8">
              <w:rPr>
                <w:rFonts w:eastAsia="바탕" w:hint="eastAsia"/>
                <w:iCs/>
                <w:sz w:val="18"/>
                <w:lang w:eastAsia="ko-KR"/>
              </w:rPr>
              <w:t>FCP-OFDM</w:t>
            </w:r>
          </w:p>
        </w:tc>
        <w:tc>
          <w:tcPr>
            <w:tcW w:w="709" w:type="dxa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TD conv.</w:t>
            </w:r>
          </w:p>
        </w:tc>
        <w:tc>
          <w:tcPr>
            <w:tcW w:w="3543" w:type="dxa"/>
            <w:vAlign w:val="center"/>
          </w:tcPr>
          <w:p w:rsidR="001B7D95" w:rsidRPr="00A72795" w:rsidRDefault="00492379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</m:oMath>
            </m:oMathPara>
          </w:p>
          <w:p w:rsidR="001B7D95" w:rsidRPr="00A72795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m:oMathPara>
              <m:oMath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+2</m:t>
                </m:r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M+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CP</m:t>
                        </m:r>
                      </m:sub>
                    </m:sSub>
                  </m:e>
                </m:d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TD conv.</w:t>
            </w:r>
          </w:p>
        </w:tc>
        <w:tc>
          <w:tcPr>
            <w:tcW w:w="3918" w:type="dxa"/>
            <w:vAlign w:val="center"/>
          </w:tcPr>
          <w:p w:rsidR="001B7D95" w:rsidRPr="00D607B8" w:rsidRDefault="00492379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(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-1)</m:t>
                </m:r>
              </m:oMath>
            </m:oMathPara>
          </w:p>
        </w:tc>
      </w:tr>
      <w:tr w:rsidR="001B7D95" w:rsidRPr="00D607B8" w:rsidTr="00E67E92">
        <w:trPr>
          <w:trHeight w:val="414"/>
        </w:trPr>
        <w:tc>
          <w:tcPr>
            <w:tcW w:w="959" w:type="dxa"/>
            <w:vMerge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:rsidR="001B7D95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FD conv.</w:t>
            </w:r>
          </w:p>
        </w:tc>
        <w:tc>
          <w:tcPr>
            <w:tcW w:w="3543" w:type="dxa"/>
            <w:vAlign w:val="center"/>
          </w:tcPr>
          <w:p w:rsidR="001B7D95" w:rsidRPr="00A72795" w:rsidRDefault="00492379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f>
                  <m:f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5</m:t>
                    </m:r>
                  </m:num>
                  <m:den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-3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+4</m:t>
                    </m: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+4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M'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1B7D95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FD conv.</w:t>
            </w:r>
          </w:p>
        </w:tc>
        <w:tc>
          <w:tcPr>
            <w:tcW w:w="3918" w:type="dxa"/>
            <w:vAlign w:val="center"/>
          </w:tcPr>
          <w:p w:rsidR="001B7D95" w:rsidRDefault="00492379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f>
                  <m:f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5</m:t>
                    </m:r>
                  </m:num>
                  <m:den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3M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-3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+4</m:t>
                    </m: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-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+2+2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</m:oMath>
            </m:oMathPara>
          </w:p>
        </w:tc>
      </w:tr>
    </w:tbl>
    <w:p w:rsidR="001B7D95" w:rsidRPr="00AA4D29" w:rsidRDefault="001B7D95" w:rsidP="001B7D95">
      <w:pPr>
        <w:pStyle w:val="af"/>
        <w:keepNext/>
        <w:jc w:val="center"/>
        <w:rPr>
          <w:iCs/>
        </w:rPr>
      </w:pPr>
    </w:p>
    <w:p w:rsidR="001B7D95" w:rsidRDefault="001B7D95" w:rsidP="001B7D95">
      <w:pPr>
        <w:spacing w:before="120" w:after="120" w:line="240" w:lineRule="auto"/>
        <w:ind w:left="0" w:firstLine="0"/>
        <w:rPr>
          <w:rFonts w:eastAsia="바탕"/>
          <w:iCs/>
          <w:lang w:eastAsia="ko-KR"/>
        </w:rPr>
      </w:pPr>
      <w:r>
        <w:rPr>
          <w:rFonts w:eastAsia="바탕" w:hint="eastAsia"/>
          <w:iCs/>
          <w:lang w:eastAsia="ko-KR"/>
        </w:rPr>
        <w:t>(</w:t>
      </w:r>
      <m:oMath>
        <m:r>
          <m:rPr>
            <m:sty m:val="p"/>
          </m:rPr>
          <w:rPr>
            <w:rFonts w:ascii="Cambria Math" w:eastAsia="바탕" w:hAnsi="Cambria Math"/>
            <w:sz w:val="18"/>
            <w:lang w:eastAsia="ko-KR"/>
          </w:rPr>
          <m:t>M</m:t>
        </m:r>
      </m:oMath>
      <w:r>
        <w:rPr>
          <w:rFonts w:eastAsia="바탕"/>
          <w:iCs/>
          <w:lang w:eastAsia="ko-KR"/>
        </w:rPr>
        <w:t xml:space="preserve">: IFFT </w:t>
      </w:r>
      <w:proofErr w:type="gramStart"/>
      <w:r>
        <w:rPr>
          <w:rFonts w:eastAsia="바탕"/>
          <w:iCs/>
          <w:lang w:eastAsia="ko-KR"/>
        </w:rPr>
        <w:t>size,</w:t>
      </w:r>
      <m:oMath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 xml:space="preserve"> L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F-ODFM</m:t>
            </m:r>
          </m:sub>
        </m:sSub>
      </m:oMath>
      <w:r>
        <w:rPr>
          <w:rFonts w:eastAsia="바탕" w:hint="eastAsia"/>
          <w:sz w:val="18"/>
          <w:lang w:eastAsia="ko-KR"/>
        </w:rPr>
        <w:t>:</w:t>
      </w:r>
      <w:proofErr w:type="gramEnd"/>
      <w:r>
        <w:rPr>
          <w:rFonts w:eastAsia="바탕" w:hint="eastAsia"/>
          <w:sz w:val="18"/>
          <w:lang w:eastAsia="ko-KR"/>
        </w:rPr>
        <w:t xml:space="preserve"> </w:t>
      </w:r>
      <w:r>
        <w:rPr>
          <w:rFonts w:eastAsia="바탕"/>
          <w:iCs/>
          <w:lang w:eastAsia="ko-KR"/>
        </w:rPr>
        <w:t xml:space="preserve">filter length of F-OFDM, </w:t>
      </w:r>
      <m:oMath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L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FCP-OFDM</m:t>
            </m:r>
          </m:sub>
        </m:sSub>
        <m:r>
          <w:rPr>
            <w:rFonts w:ascii="Cambria Math" w:eastAsia="바탕" w:hAnsi="Cambria Math"/>
            <w:sz w:val="18"/>
            <w:lang w:eastAsia="ko-KR"/>
          </w:rPr>
          <m:t xml:space="preserve">: </m:t>
        </m:r>
      </m:oMath>
      <w:r>
        <w:rPr>
          <w:rFonts w:eastAsia="바탕"/>
          <w:iCs/>
          <w:lang w:eastAsia="ko-KR"/>
        </w:rPr>
        <w:t xml:space="preserve">filter length of FCP-OFDM, </w:t>
      </w:r>
      <m:oMath>
        <m:r>
          <w:rPr>
            <w:rFonts w:ascii="Cambria Math" w:eastAsia="바탕" w:hAnsi="Cambria Math"/>
            <w:sz w:val="18"/>
            <w:lang w:eastAsia="ko-KR"/>
          </w:rPr>
          <m:t xml:space="preserve"> </m:t>
        </m:r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L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W</m:t>
            </m:r>
          </m:sub>
        </m:sSub>
      </m:oMath>
      <w:r>
        <w:rPr>
          <w:rFonts w:eastAsia="바탕" w:hint="eastAsia"/>
          <w:sz w:val="18"/>
          <w:lang w:eastAsia="ko-KR"/>
        </w:rPr>
        <w:t>:</w:t>
      </w:r>
      <w:r>
        <w:rPr>
          <w:rFonts w:eastAsia="바탕"/>
          <w:iCs/>
          <w:lang w:eastAsia="ko-KR"/>
        </w:rPr>
        <w:t xml:space="preserve"> length of Rx windowing, </w:t>
      </w:r>
      <m:oMath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L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CP</m:t>
            </m:r>
          </m:sub>
        </m:sSub>
      </m:oMath>
      <w:r>
        <w:rPr>
          <w:rFonts w:eastAsia="바탕"/>
          <w:iCs/>
          <w:lang w:eastAsia="ko-KR"/>
        </w:rPr>
        <w:t xml:space="preserve">: CP length, </w:t>
      </w:r>
      <m:oMath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M'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F-OFDM</m:t>
            </m:r>
          </m:sub>
        </m:sSub>
        <m:r>
          <w:rPr>
            <w:rFonts w:ascii="Cambria Math" w:eastAsia="바탕" w:hAnsi="Cambria Math"/>
            <w:sz w:val="18"/>
            <w:lang w:eastAsia="ko-KR"/>
          </w:rPr>
          <m:t>≅M+</m:t>
        </m:r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L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CP</m:t>
            </m:r>
          </m:sub>
        </m:sSub>
        <m:r>
          <w:rPr>
            <w:rFonts w:ascii="Cambria Math" w:eastAsia="바탕" w:hAnsi="Cambria Math"/>
            <w:sz w:val="18"/>
            <w:lang w:eastAsia="ko-KR"/>
          </w:rPr>
          <m:t>+</m:t>
        </m:r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L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F-OFDM</m:t>
            </m:r>
          </m:sub>
        </m:sSub>
        <m:r>
          <w:rPr>
            <w:rFonts w:ascii="Cambria Math" w:eastAsia="바탕" w:hAnsi="Cambria Math"/>
            <w:sz w:val="18"/>
            <w:lang w:eastAsia="ko-KR"/>
          </w:rPr>
          <m:t>-1</m:t>
        </m:r>
      </m:oMath>
      <w:r>
        <w:rPr>
          <w:rFonts w:eastAsia="바탕" w:hint="eastAsia"/>
          <w:sz w:val="18"/>
          <w:lang w:eastAsia="ko-KR"/>
        </w:rPr>
        <w:t xml:space="preserve">, </w:t>
      </w:r>
      <m:oMath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M'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FCP-OFDM</m:t>
            </m:r>
          </m:sub>
        </m:sSub>
        <m:r>
          <w:rPr>
            <w:rFonts w:ascii="Cambria Math" w:eastAsia="바탕" w:hAnsi="Cambria Math"/>
            <w:sz w:val="18"/>
            <w:lang w:eastAsia="ko-KR"/>
          </w:rPr>
          <m:t>≅M+</m:t>
        </m:r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L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CP</m:t>
            </m:r>
          </m:sub>
        </m:sSub>
        <m:r>
          <w:rPr>
            <w:rFonts w:ascii="Cambria Math" w:eastAsia="바탕" w:hAnsi="Cambria Math"/>
            <w:sz w:val="18"/>
            <w:lang w:eastAsia="ko-KR"/>
          </w:rPr>
          <m:t>+</m:t>
        </m:r>
        <m:sSub>
          <m:sSubPr>
            <m:ctrlPr>
              <w:rPr>
                <w:rFonts w:ascii="Cambria Math" w:eastAsia="바탕" w:hAnsi="Cambria Math"/>
                <w:i/>
                <w:sz w:val="1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18"/>
                <w:lang w:eastAsia="ko-KR"/>
              </w:rPr>
              <m:t>L</m:t>
            </m:r>
          </m:e>
          <m:sub>
            <m:r>
              <w:rPr>
                <w:rFonts w:ascii="Cambria Math" w:eastAsia="바탕" w:hAnsi="Cambria Math"/>
                <w:sz w:val="18"/>
                <w:lang w:eastAsia="ko-KR"/>
              </w:rPr>
              <m:t>FCP-OFDM</m:t>
            </m:r>
          </m:sub>
        </m:sSub>
        <m:r>
          <w:rPr>
            <w:rFonts w:ascii="Cambria Math" w:eastAsia="바탕" w:hAnsi="Cambria Math"/>
            <w:sz w:val="18"/>
            <w:lang w:eastAsia="ko-KR"/>
          </w:rPr>
          <m:t>-1</m:t>
        </m:r>
      </m:oMath>
      <w:r>
        <w:rPr>
          <w:rFonts w:eastAsia="바탕" w:hint="eastAsia"/>
          <w:iCs/>
          <w:lang w:eastAsia="ko-KR"/>
        </w:rPr>
        <w:t>)</w:t>
      </w:r>
    </w:p>
    <w:p w:rsidR="001B7D95" w:rsidRDefault="001B7D95" w:rsidP="001B7D95">
      <w:pPr>
        <w:pStyle w:val="af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 </w:t>
      </w:r>
      <w:r>
        <w:rPr>
          <w:iCs/>
        </w:rPr>
        <w:t>Complexity comparison in Rx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3543"/>
        <w:gridCol w:w="709"/>
        <w:gridCol w:w="3918"/>
      </w:tblGrid>
      <w:tr w:rsidR="001B7D95" w:rsidRPr="00D607B8" w:rsidTr="00E67E92">
        <w:tc>
          <w:tcPr>
            <w:tcW w:w="959" w:type="dxa"/>
            <w:shd w:val="clear" w:color="auto" w:fill="595959" w:themeFill="text1" w:themeFillTint="A6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</w:p>
        </w:tc>
        <w:tc>
          <w:tcPr>
            <w:tcW w:w="4252" w:type="dxa"/>
            <w:gridSpan w:val="2"/>
            <w:shd w:val="clear" w:color="auto" w:fill="595959" w:themeFill="text1" w:themeFillTint="A6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  <w:r w:rsidRPr="00D607B8">
              <w:rPr>
                <w:rFonts w:eastAsia="바탕" w:hint="eastAsia"/>
                <w:iCs/>
                <w:color w:val="FFFFFF" w:themeColor="background1"/>
                <w:lang w:eastAsia="ko-KR"/>
              </w:rPr>
              <w:t>Real Multiplications</w:t>
            </w:r>
          </w:p>
        </w:tc>
        <w:tc>
          <w:tcPr>
            <w:tcW w:w="4627" w:type="dxa"/>
            <w:gridSpan w:val="2"/>
            <w:shd w:val="clear" w:color="auto" w:fill="595959" w:themeFill="text1" w:themeFillTint="A6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  <w:r w:rsidRPr="00D607B8">
              <w:rPr>
                <w:rFonts w:eastAsia="바탕" w:hint="eastAsia"/>
                <w:iCs/>
                <w:color w:val="FFFFFF" w:themeColor="background1"/>
                <w:lang w:eastAsia="ko-KR"/>
              </w:rPr>
              <w:t>R</w:t>
            </w:r>
            <w:r w:rsidRPr="00D607B8">
              <w:rPr>
                <w:rFonts w:eastAsia="바탕"/>
                <w:iCs/>
                <w:color w:val="FFFFFF" w:themeColor="background1"/>
                <w:lang w:eastAsia="ko-KR"/>
              </w:rPr>
              <w:t>e</w:t>
            </w:r>
            <w:r w:rsidRPr="00D607B8">
              <w:rPr>
                <w:rFonts w:eastAsia="바탕" w:hint="eastAsia"/>
                <w:iCs/>
                <w:color w:val="FFFFFF" w:themeColor="background1"/>
                <w:lang w:eastAsia="ko-KR"/>
              </w:rPr>
              <w:t>al Additions</w:t>
            </w:r>
          </w:p>
        </w:tc>
      </w:tr>
      <w:tr w:rsidR="001B7D95" w:rsidRPr="00D607B8" w:rsidTr="00E67E92">
        <w:trPr>
          <w:trHeight w:val="231"/>
        </w:trPr>
        <w:tc>
          <w:tcPr>
            <w:tcW w:w="959" w:type="dxa"/>
            <w:vMerge w:val="restart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 w:rsidRPr="00D607B8">
              <w:rPr>
                <w:rFonts w:eastAsia="바탕" w:hint="eastAsia"/>
                <w:iCs/>
                <w:sz w:val="18"/>
                <w:lang w:eastAsia="ko-KR"/>
              </w:rPr>
              <w:t>F-OFDM</w:t>
            </w:r>
          </w:p>
        </w:tc>
        <w:tc>
          <w:tcPr>
            <w:tcW w:w="709" w:type="dxa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TD conv.</w:t>
            </w:r>
          </w:p>
        </w:tc>
        <w:tc>
          <w:tcPr>
            <w:tcW w:w="3543" w:type="dxa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바탕" w:hAnsi="Cambria Math"/>
                    <w:sz w:val="18"/>
                    <w:lang w:eastAsia="ko-KR"/>
                  </w:rPr>
                  <m:t>(M</m:t>
                </m:r>
                <m:sSub>
                  <m:sSub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M-3M+4)+2(M+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CP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)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F-ODFM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TD conv.</w:t>
            </w:r>
          </w:p>
        </w:tc>
        <w:tc>
          <w:tcPr>
            <w:tcW w:w="3918" w:type="dxa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바탕" w:hAnsi="Cambria Math"/>
                    <w:sz w:val="18"/>
                    <w:lang w:eastAsia="ko-KR"/>
                  </w:rPr>
                  <m:t>(M</m:t>
                </m:r>
                <m:sSub>
                  <m:sSub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M-3M+4)+2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M'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(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-1)</m:t>
                </m:r>
              </m:oMath>
            </m:oMathPara>
          </w:p>
        </w:tc>
      </w:tr>
      <w:tr w:rsidR="001B7D95" w:rsidRPr="00D607B8" w:rsidTr="00E67E92">
        <w:trPr>
          <w:trHeight w:val="230"/>
        </w:trPr>
        <w:tc>
          <w:tcPr>
            <w:tcW w:w="959" w:type="dxa"/>
            <w:vMerge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:rsidR="001B7D95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FD conv.</w:t>
            </w:r>
          </w:p>
        </w:tc>
        <w:tc>
          <w:tcPr>
            <w:tcW w:w="3543" w:type="dxa"/>
            <w:vAlign w:val="center"/>
          </w:tcPr>
          <w:p w:rsidR="001B7D95" w:rsidRDefault="00492379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f>
                  <m:f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5</m:t>
                    </m:r>
                  </m:num>
                  <m:den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-3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+4</m:t>
                    </m: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+4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M'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1B7D95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FD conv.</w:t>
            </w:r>
          </w:p>
        </w:tc>
        <w:tc>
          <w:tcPr>
            <w:tcW w:w="3918" w:type="dxa"/>
            <w:vAlign w:val="center"/>
          </w:tcPr>
          <w:p w:rsidR="001B7D95" w:rsidRDefault="00492379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f>
                  <m:f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5</m:t>
                    </m:r>
                  </m:num>
                  <m:den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3M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-3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+4</m:t>
                    </m: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-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+2+2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F-ODFM</m:t>
                    </m:r>
                  </m:sub>
                </m:sSub>
              </m:oMath>
            </m:oMathPara>
          </w:p>
        </w:tc>
      </w:tr>
      <w:tr w:rsidR="001B7D95" w:rsidRPr="00D607B8" w:rsidTr="00E67E92">
        <w:trPr>
          <w:trHeight w:val="415"/>
        </w:trPr>
        <w:tc>
          <w:tcPr>
            <w:tcW w:w="959" w:type="dxa"/>
            <w:vMerge w:val="restart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 w:rsidRPr="00D607B8">
              <w:rPr>
                <w:rFonts w:eastAsia="바탕" w:hint="eastAsia"/>
                <w:iCs/>
                <w:sz w:val="18"/>
                <w:lang w:eastAsia="ko-KR"/>
              </w:rPr>
              <w:t>FCP-OFDM</w:t>
            </w:r>
          </w:p>
        </w:tc>
        <w:tc>
          <w:tcPr>
            <w:tcW w:w="709" w:type="dxa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TD conv.</w:t>
            </w:r>
          </w:p>
        </w:tc>
        <w:tc>
          <w:tcPr>
            <w:tcW w:w="3543" w:type="dxa"/>
            <w:vAlign w:val="center"/>
          </w:tcPr>
          <w:p w:rsidR="001B7D95" w:rsidRPr="00D11F2E" w:rsidRDefault="00492379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</m:oMath>
            </m:oMathPara>
          </w:p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m:oMathPara>
              <m:oMath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+2</m:t>
                </m:r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M+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CP</m:t>
                        </m:r>
                      </m:sub>
                    </m:sSub>
                  </m:e>
                </m:d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+4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W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TD conv.</w:t>
            </w:r>
          </w:p>
        </w:tc>
        <w:tc>
          <w:tcPr>
            <w:tcW w:w="3918" w:type="dxa"/>
            <w:vAlign w:val="center"/>
          </w:tcPr>
          <w:p w:rsidR="001B7D95" w:rsidRPr="00D607B8" w:rsidRDefault="00492379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(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-1) +2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W</m:t>
                    </m:r>
                  </m:sub>
                </m:sSub>
              </m:oMath>
            </m:oMathPara>
          </w:p>
        </w:tc>
      </w:tr>
      <w:tr w:rsidR="001B7D95" w:rsidRPr="00D607B8" w:rsidTr="00E67E92">
        <w:trPr>
          <w:trHeight w:val="414"/>
        </w:trPr>
        <w:tc>
          <w:tcPr>
            <w:tcW w:w="959" w:type="dxa"/>
            <w:vMerge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</w:p>
        </w:tc>
        <w:tc>
          <w:tcPr>
            <w:tcW w:w="709" w:type="dxa"/>
            <w:vAlign w:val="center"/>
          </w:tcPr>
          <w:p w:rsidR="001B7D95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FD conv.</w:t>
            </w:r>
          </w:p>
        </w:tc>
        <w:tc>
          <w:tcPr>
            <w:tcW w:w="3543" w:type="dxa"/>
            <w:vAlign w:val="center"/>
          </w:tcPr>
          <w:p w:rsidR="001B7D95" w:rsidRDefault="00492379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f>
                  <m:f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5</m:t>
                    </m:r>
                  </m:num>
                  <m:den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-3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+4</m:t>
                    </m: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+4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M'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+4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W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1B7D95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8"/>
                <w:lang w:eastAsia="ko-KR"/>
              </w:rPr>
            </w:pPr>
            <w:r>
              <w:rPr>
                <w:rFonts w:eastAsia="바탕" w:hint="eastAsia"/>
                <w:iCs/>
                <w:sz w:val="18"/>
                <w:lang w:eastAsia="ko-KR"/>
              </w:rPr>
              <w:t>FD conv.</w:t>
            </w:r>
          </w:p>
        </w:tc>
        <w:tc>
          <w:tcPr>
            <w:tcW w:w="3918" w:type="dxa"/>
            <w:vAlign w:val="center"/>
          </w:tcPr>
          <w:p w:rsidR="001B7D95" w:rsidRDefault="00492379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sz w:val="18"/>
                <w:lang w:eastAsia="ko-KR"/>
              </w:rPr>
            </w:pPr>
            <m:oMathPara>
              <m:oMath>
                <m:d>
                  <m:dPr>
                    <m:ctrl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M-3M+4</m:t>
                    </m: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f>
                  <m:f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5</m:t>
                    </m:r>
                  </m:num>
                  <m:den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3M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FCP-OFDM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-3</m:t>
                    </m:r>
                    <m:sSub>
                      <m:sSub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bPr>
                      <m:e>
                        <m:sSup>
                          <m:sSupPr>
                            <m:ctrlPr>
                              <w:rPr>
                                <w:rFonts w:ascii="Cambria Math" w:eastAsia="바탕" w:hAnsi="Cambria Math"/>
                                <w:i/>
                                <w:sz w:val="18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바탕" w:hAnsi="Cambria Math"/>
                                <w:sz w:val="18"/>
                                <w:lang w:eastAsia="ko-KR"/>
                              </w:rPr>
                              <m:t>'</m:t>
                            </m:r>
                          </m:sup>
                        </m:sSup>
                      </m:e>
                      <m:sub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F-OFDM</m:t>
                        </m:r>
                      </m:sub>
                    </m:s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+4</m:t>
                    </m:r>
                  </m:e>
                </m:d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-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+2+2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바탕" w:hAnsi="Cambria Math"/>
                            <w:i/>
                            <w:sz w:val="18"/>
                            <w:lang w:eastAsia="ko-KR"/>
                          </w:rPr>
                        </m:ctrlPr>
                      </m:sSupPr>
                      <m:e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바탕" w:hAnsi="Cambria Math"/>
                            <w:sz w:val="18"/>
                            <w:lang w:eastAsia="ko-KR"/>
                          </w:rPr>
                          <m:t>'</m:t>
                        </m:r>
                      </m:sup>
                    </m:sSup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FCP-OFDM</m:t>
                    </m:r>
                  </m:sub>
                </m:sSub>
                <m:r>
                  <w:rPr>
                    <w:rFonts w:ascii="Cambria Math" w:eastAsia="바탕" w:hAnsi="Cambria Math"/>
                    <w:sz w:val="18"/>
                    <w:lang w:eastAsia="ko-KR"/>
                  </w:rPr>
                  <m:t>+2</m:t>
                </m:r>
                <m:sSub>
                  <m:sSubPr>
                    <m:ctrlPr>
                      <w:rPr>
                        <w:rFonts w:ascii="Cambria Math" w:eastAsia="바탕" w:hAnsi="Cambria Math"/>
                        <w:i/>
                        <w:sz w:val="1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바탕" w:hAnsi="Cambria Math"/>
                        <w:sz w:val="18"/>
                        <w:lang w:eastAsia="ko-KR"/>
                      </w:rPr>
                      <m:t>W</m:t>
                    </m:r>
                  </m:sub>
                </m:sSub>
              </m:oMath>
            </m:oMathPara>
          </w:p>
        </w:tc>
      </w:tr>
    </w:tbl>
    <w:p w:rsidR="001B7D95" w:rsidRDefault="001B7D95" w:rsidP="001B7D95">
      <w:pPr>
        <w:spacing w:before="120" w:after="120" w:line="240" w:lineRule="auto"/>
        <w:ind w:left="0" w:firstLine="0"/>
        <w:rPr>
          <w:rFonts w:eastAsia="바탕"/>
          <w:iCs/>
          <w:lang w:eastAsia="ko-KR"/>
        </w:rPr>
      </w:pPr>
    </w:p>
    <w:p w:rsidR="001B7D95" w:rsidRDefault="001B7D95" w:rsidP="001B7D95">
      <w:pPr>
        <w:spacing w:before="120" w:after="120" w:line="240" w:lineRule="auto"/>
        <w:ind w:left="0" w:firstLine="0"/>
        <w:rPr>
          <w:rFonts w:eastAsia="바탕"/>
          <w:iCs/>
          <w:lang w:eastAsia="ko-KR"/>
        </w:rPr>
      </w:pPr>
      <w:r>
        <w:rPr>
          <w:rFonts w:eastAsia="바탕"/>
          <w:iCs/>
          <w:lang w:eastAsia="ko-KR"/>
        </w:rPr>
        <w:t xml:space="preserve">By </w:t>
      </w:r>
      <w:r>
        <w:rPr>
          <w:rFonts w:eastAsia="바탕" w:hint="eastAsia"/>
          <w:iCs/>
          <w:lang w:eastAsia="ko-KR"/>
        </w:rPr>
        <w:t>applying</w:t>
      </w:r>
      <w:r>
        <w:rPr>
          <w:rFonts w:eastAsia="바탕"/>
          <w:iCs/>
          <w:lang w:eastAsia="ko-KR"/>
        </w:rPr>
        <w:t xml:space="preserve"> the </w:t>
      </w:r>
      <w:r>
        <w:rPr>
          <w:rFonts w:eastAsia="바탕" w:hint="eastAsia"/>
          <w:iCs/>
          <w:lang w:eastAsia="ko-KR"/>
        </w:rPr>
        <w:t>values</w:t>
      </w:r>
      <w:r>
        <w:rPr>
          <w:rFonts w:eastAsia="바탕"/>
          <w:iCs/>
          <w:lang w:eastAsia="ko-KR"/>
        </w:rPr>
        <w:t xml:space="preserve"> considered in the evaluation, we can obtain the complexity of F-OFDM and FCP-OFDM as shown in Table 8. Therefore, we can </w:t>
      </w:r>
      <w:r>
        <w:rPr>
          <w:rFonts w:eastAsia="바탕" w:hint="eastAsia"/>
          <w:iCs/>
          <w:lang w:eastAsia="ko-KR"/>
        </w:rPr>
        <w:t>observe</w:t>
      </w:r>
      <w:r>
        <w:rPr>
          <w:rFonts w:eastAsia="바탕"/>
          <w:iCs/>
          <w:lang w:eastAsia="ko-KR"/>
        </w:rPr>
        <w:t xml:space="preserve"> that F-OFDM requires</w:t>
      </w:r>
      <w:r w:rsidRPr="00CD12E9">
        <w:rPr>
          <w:rFonts w:eastAsia="바탕"/>
          <w:iCs/>
          <w:lang w:eastAsia="ko-KR"/>
        </w:rPr>
        <w:t xml:space="preserve"> more</w:t>
      </w:r>
      <w:r>
        <w:rPr>
          <w:rFonts w:eastAsia="바탕"/>
          <w:iCs/>
          <w:lang w:eastAsia="ko-KR"/>
        </w:rPr>
        <w:t xml:space="preserve"> complexity compared to FCP</w:t>
      </w:r>
      <w:r w:rsidRPr="00CD12E9">
        <w:rPr>
          <w:rFonts w:eastAsia="바탕"/>
          <w:iCs/>
          <w:lang w:eastAsia="ko-KR"/>
        </w:rPr>
        <w:t>-OFDM</w:t>
      </w:r>
    </w:p>
    <w:p w:rsidR="001B7D95" w:rsidRDefault="001B7D95" w:rsidP="001B7D95">
      <w:pPr>
        <w:pStyle w:val="af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</w:t>
      </w:r>
      <w:proofErr w:type="spellStart"/>
      <w:proofErr w:type="gramStart"/>
      <w:r>
        <w:t>Tx</w:t>
      </w:r>
      <w:proofErr w:type="spellEnd"/>
      <w:proofErr w:type="gramEnd"/>
      <w:r>
        <w:t xml:space="preserve"> and RX complexity</w:t>
      </w:r>
    </w:p>
    <w:tbl>
      <w:tblPr>
        <w:tblStyle w:val="a7"/>
        <w:tblW w:w="7473" w:type="dxa"/>
        <w:jc w:val="center"/>
        <w:tblLook w:val="04A0" w:firstRow="1" w:lastRow="0" w:firstColumn="1" w:lastColumn="0" w:noHBand="0" w:noVBand="1"/>
      </w:tblPr>
      <w:tblGrid>
        <w:gridCol w:w="1805"/>
        <w:gridCol w:w="1457"/>
        <w:gridCol w:w="1377"/>
        <w:gridCol w:w="1457"/>
        <w:gridCol w:w="1377"/>
      </w:tblGrid>
      <w:tr w:rsidR="001B7D95" w:rsidRPr="00D607B8" w:rsidTr="00E67E92">
        <w:trPr>
          <w:trHeight w:val="461"/>
          <w:jc w:val="center"/>
        </w:trPr>
        <w:tc>
          <w:tcPr>
            <w:tcW w:w="0" w:type="auto"/>
            <w:shd w:val="clear" w:color="auto" w:fill="595959" w:themeFill="text1" w:themeFillTint="A6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</w:p>
        </w:tc>
        <w:tc>
          <w:tcPr>
            <w:tcW w:w="0" w:type="auto"/>
            <w:gridSpan w:val="2"/>
            <w:shd w:val="clear" w:color="auto" w:fill="595959" w:themeFill="text1" w:themeFillTint="A6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  <w:proofErr w:type="spellStart"/>
            <w:r>
              <w:rPr>
                <w:rFonts w:eastAsia="바탕"/>
                <w:iCs/>
                <w:color w:val="FFFFFF" w:themeColor="background1"/>
                <w:lang w:eastAsia="ko-KR"/>
              </w:rPr>
              <w:t>Tx</w:t>
            </w:r>
            <w:proofErr w:type="spellEnd"/>
            <w:r>
              <w:rPr>
                <w:rFonts w:eastAsia="바탕"/>
                <w:iCs/>
                <w:color w:val="FFFFFF" w:themeColor="background1"/>
                <w:lang w:eastAsia="ko-KR"/>
              </w:rPr>
              <w:t xml:space="preserve"> complexity</w:t>
            </w:r>
          </w:p>
        </w:tc>
        <w:tc>
          <w:tcPr>
            <w:tcW w:w="0" w:type="auto"/>
            <w:gridSpan w:val="2"/>
            <w:shd w:val="clear" w:color="auto" w:fill="595959" w:themeFill="text1" w:themeFillTint="A6"/>
            <w:vAlign w:val="center"/>
          </w:tcPr>
          <w:p w:rsidR="001B7D95" w:rsidRPr="00D607B8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color w:val="FFFFFF" w:themeColor="background1"/>
                <w:lang w:eastAsia="ko-KR"/>
              </w:rPr>
            </w:pPr>
            <w:r>
              <w:rPr>
                <w:rFonts w:eastAsia="바탕"/>
                <w:iCs/>
                <w:color w:val="FFFFFF" w:themeColor="background1"/>
                <w:lang w:eastAsia="ko-KR"/>
              </w:rPr>
              <w:t>Rx complexity</w:t>
            </w:r>
          </w:p>
        </w:tc>
      </w:tr>
      <w:tr w:rsidR="001B7D95" w:rsidRPr="00D607B8" w:rsidTr="00E67E92">
        <w:trPr>
          <w:trHeight w:val="522"/>
          <w:jc w:val="center"/>
        </w:trPr>
        <w:tc>
          <w:tcPr>
            <w:tcW w:w="0" w:type="auto"/>
            <w:vMerge w:val="restart"/>
            <w:vAlign w:val="center"/>
          </w:tcPr>
          <w:p w:rsidR="001B7D95" w:rsidRPr="00B15D3B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F-OFDM</w:t>
            </w:r>
          </w:p>
        </w:tc>
        <w:tc>
          <w:tcPr>
            <w:tcW w:w="0" w:type="auto"/>
            <w:vAlign w:val="center"/>
          </w:tcPr>
          <w:p w:rsidR="001B7D95" w:rsidRPr="00B15D3B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TD conv.</w:t>
            </w:r>
          </w:p>
        </w:tc>
        <w:tc>
          <w:tcPr>
            <w:tcW w:w="0" w:type="auto"/>
            <w:vAlign w:val="center"/>
          </w:tcPr>
          <w:p w:rsidR="001B7D95" w:rsidRPr="00B15D3B" w:rsidRDefault="001B7D95" w:rsidP="00E67E92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6"/>
                <w:szCs w:val="16"/>
                <w:lang w:val="en-US" w:eastAsia="ko-KR"/>
              </w:rPr>
            </w:pPr>
            <w:r w:rsidRPr="000050B3">
              <w:rPr>
                <w:rFonts w:eastAsia="맑은 고딕"/>
                <w:color w:val="000000"/>
                <w:sz w:val="16"/>
                <w:szCs w:val="16"/>
              </w:rPr>
              <w:t>2779002</w:t>
            </w:r>
          </w:p>
        </w:tc>
        <w:tc>
          <w:tcPr>
            <w:tcW w:w="0" w:type="auto"/>
            <w:vAlign w:val="center"/>
          </w:tcPr>
          <w:p w:rsidR="001B7D95" w:rsidRPr="00B15D3B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TD conv.</w:t>
            </w:r>
          </w:p>
        </w:tc>
        <w:tc>
          <w:tcPr>
            <w:tcW w:w="0" w:type="auto"/>
            <w:vAlign w:val="center"/>
          </w:tcPr>
          <w:p w:rsidR="001B7D95" w:rsidRPr="00B15D3B" w:rsidRDefault="001B7D95" w:rsidP="00E67E92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6"/>
                <w:szCs w:val="16"/>
                <w:lang w:val="en-US" w:eastAsia="ko-KR"/>
              </w:rPr>
            </w:pPr>
            <w:r w:rsidRPr="000050B3">
              <w:rPr>
                <w:rFonts w:eastAsia="맑은 고딕"/>
                <w:color w:val="000000"/>
                <w:sz w:val="16"/>
                <w:szCs w:val="16"/>
              </w:rPr>
              <w:t>2779002</w:t>
            </w:r>
          </w:p>
        </w:tc>
      </w:tr>
      <w:tr w:rsidR="001B7D95" w:rsidRPr="00D607B8" w:rsidTr="00E67E92">
        <w:trPr>
          <w:trHeight w:val="436"/>
          <w:jc w:val="center"/>
        </w:trPr>
        <w:tc>
          <w:tcPr>
            <w:tcW w:w="0" w:type="auto"/>
            <w:vMerge/>
            <w:vAlign w:val="center"/>
          </w:tcPr>
          <w:p w:rsidR="001B7D95" w:rsidRPr="00B15D3B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1B7D95" w:rsidRPr="00B15D3B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FD conv.</w:t>
            </w:r>
          </w:p>
        </w:tc>
        <w:tc>
          <w:tcPr>
            <w:tcW w:w="0" w:type="auto"/>
            <w:vAlign w:val="center"/>
          </w:tcPr>
          <w:p w:rsidR="001B7D95" w:rsidRPr="00B15D3B" w:rsidRDefault="001B7D95" w:rsidP="00E67E92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eastAsia="맑은 고딕"/>
                <w:color w:val="000000"/>
                <w:sz w:val="16"/>
                <w:szCs w:val="16"/>
              </w:rPr>
              <w:t>169960</w:t>
            </w:r>
          </w:p>
        </w:tc>
        <w:tc>
          <w:tcPr>
            <w:tcW w:w="0" w:type="auto"/>
            <w:vAlign w:val="center"/>
          </w:tcPr>
          <w:p w:rsidR="001B7D95" w:rsidRPr="00B15D3B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FD conv.</w:t>
            </w:r>
          </w:p>
        </w:tc>
        <w:tc>
          <w:tcPr>
            <w:tcW w:w="0" w:type="auto"/>
            <w:vAlign w:val="center"/>
          </w:tcPr>
          <w:p w:rsidR="001B7D95" w:rsidRPr="00B15D3B" w:rsidRDefault="001B7D95" w:rsidP="00E67E92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eastAsia="맑은 고딕"/>
                <w:color w:val="000000"/>
                <w:sz w:val="16"/>
                <w:szCs w:val="16"/>
              </w:rPr>
              <w:t>169960</w:t>
            </w:r>
          </w:p>
        </w:tc>
      </w:tr>
      <w:tr w:rsidR="001B7D95" w:rsidRPr="00D607B8" w:rsidTr="00E67E92">
        <w:trPr>
          <w:trHeight w:val="311"/>
          <w:jc w:val="center"/>
        </w:trPr>
        <w:tc>
          <w:tcPr>
            <w:tcW w:w="0" w:type="auto"/>
            <w:vMerge w:val="restart"/>
            <w:vAlign w:val="center"/>
          </w:tcPr>
          <w:p w:rsidR="001B7D95" w:rsidRPr="00B15D3B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FCP-OFDM</w:t>
            </w:r>
          </w:p>
        </w:tc>
        <w:tc>
          <w:tcPr>
            <w:tcW w:w="0" w:type="auto"/>
            <w:vAlign w:val="center"/>
          </w:tcPr>
          <w:p w:rsidR="001B7D95" w:rsidRPr="00B15D3B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TD conv.</w:t>
            </w:r>
          </w:p>
        </w:tc>
        <w:tc>
          <w:tcPr>
            <w:tcW w:w="0" w:type="auto"/>
            <w:vAlign w:val="center"/>
          </w:tcPr>
          <w:p w:rsidR="001B7D95" w:rsidRPr="00B15D3B" w:rsidRDefault="001B7D95" w:rsidP="00E67E92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6"/>
                <w:szCs w:val="16"/>
                <w:lang w:val="en-US" w:eastAsia="ko-KR"/>
              </w:rPr>
            </w:pPr>
            <w:r w:rsidRPr="000050B3">
              <w:rPr>
                <w:rFonts w:eastAsia="맑은 고딕"/>
                <w:color w:val="000000"/>
                <w:sz w:val="16"/>
                <w:szCs w:val="16"/>
              </w:rPr>
              <w:t>283872</w:t>
            </w:r>
          </w:p>
        </w:tc>
        <w:tc>
          <w:tcPr>
            <w:tcW w:w="0" w:type="auto"/>
            <w:vAlign w:val="center"/>
          </w:tcPr>
          <w:p w:rsidR="001B7D95" w:rsidRPr="00B15D3B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TD conv.</w:t>
            </w:r>
          </w:p>
        </w:tc>
        <w:tc>
          <w:tcPr>
            <w:tcW w:w="0" w:type="auto"/>
            <w:vAlign w:val="center"/>
          </w:tcPr>
          <w:p w:rsidR="001B7D95" w:rsidRPr="008461B4" w:rsidRDefault="001B7D95" w:rsidP="00E67E92">
            <w:pPr>
              <w:spacing w:before="0" w:after="0" w:line="240" w:lineRule="auto"/>
              <w:ind w:left="0" w:firstLine="0"/>
              <w:jc w:val="center"/>
              <w:rPr>
                <w:rFonts w:eastAsia="맑은 고딕"/>
                <w:color w:val="000000"/>
                <w:sz w:val="16"/>
                <w:szCs w:val="16"/>
                <w:lang w:val="en-US" w:eastAsia="ko-KR"/>
              </w:rPr>
            </w:pPr>
            <w:r w:rsidRPr="000050B3">
              <w:rPr>
                <w:rFonts w:eastAsia="맑은 고딕"/>
                <w:color w:val="000000"/>
                <w:sz w:val="16"/>
                <w:szCs w:val="16"/>
              </w:rPr>
              <w:t>290076</w:t>
            </w:r>
          </w:p>
        </w:tc>
      </w:tr>
      <w:tr w:rsidR="001B7D95" w:rsidRPr="00D607B8" w:rsidTr="00E67E92">
        <w:trPr>
          <w:trHeight w:val="310"/>
          <w:jc w:val="center"/>
        </w:trPr>
        <w:tc>
          <w:tcPr>
            <w:tcW w:w="0" w:type="auto"/>
            <w:vMerge/>
            <w:vAlign w:val="center"/>
          </w:tcPr>
          <w:p w:rsidR="001B7D95" w:rsidRPr="00B15D3B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1B7D95" w:rsidRPr="00B15D3B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FD conv.</w:t>
            </w:r>
          </w:p>
        </w:tc>
        <w:tc>
          <w:tcPr>
            <w:tcW w:w="0" w:type="auto"/>
            <w:vAlign w:val="center"/>
          </w:tcPr>
          <w:p w:rsidR="001B7D95" w:rsidRPr="00B15D3B" w:rsidRDefault="001B7D95" w:rsidP="00E67E92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6"/>
                <w:szCs w:val="16"/>
                <w:lang w:eastAsia="ko-KR"/>
              </w:rPr>
            </w:pPr>
            <w:r>
              <w:rPr>
                <w:rFonts w:eastAsia="맑은 고딕"/>
                <w:color w:val="000000"/>
                <w:sz w:val="16"/>
                <w:szCs w:val="16"/>
              </w:rPr>
              <w:t>119216</w:t>
            </w:r>
          </w:p>
        </w:tc>
        <w:tc>
          <w:tcPr>
            <w:tcW w:w="0" w:type="auto"/>
            <w:vAlign w:val="center"/>
          </w:tcPr>
          <w:p w:rsidR="001B7D95" w:rsidRPr="00B15D3B" w:rsidRDefault="001B7D95" w:rsidP="00E67E92">
            <w:pPr>
              <w:spacing w:before="120" w:after="120" w:line="240" w:lineRule="auto"/>
              <w:ind w:left="0" w:firstLine="0"/>
              <w:jc w:val="center"/>
              <w:rPr>
                <w:rFonts w:eastAsia="바탕"/>
                <w:iCs/>
                <w:sz w:val="16"/>
                <w:szCs w:val="16"/>
                <w:lang w:eastAsia="ko-KR"/>
              </w:rPr>
            </w:pPr>
            <w:r w:rsidRPr="00B15D3B">
              <w:rPr>
                <w:rFonts w:eastAsia="바탕"/>
                <w:iCs/>
                <w:sz w:val="16"/>
                <w:szCs w:val="16"/>
                <w:lang w:eastAsia="ko-KR"/>
              </w:rPr>
              <w:t>FD conv.</w:t>
            </w:r>
          </w:p>
        </w:tc>
        <w:tc>
          <w:tcPr>
            <w:tcW w:w="0" w:type="auto"/>
            <w:vAlign w:val="center"/>
          </w:tcPr>
          <w:p w:rsidR="001B7D95" w:rsidRPr="00B15D3B" w:rsidRDefault="001B7D95" w:rsidP="00E67E92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16"/>
                <w:szCs w:val="16"/>
                <w:lang w:eastAsia="ko-KR"/>
              </w:rPr>
            </w:pPr>
            <w:r>
              <w:rPr>
                <w:rFonts w:eastAsia="맑은 고딕"/>
                <w:color w:val="000000"/>
                <w:sz w:val="16"/>
                <w:szCs w:val="16"/>
              </w:rPr>
              <w:t>125420</w:t>
            </w:r>
          </w:p>
        </w:tc>
      </w:tr>
    </w:tbl>
    <w:p w:rsidR="001B7D95" w:rsidRDefault="001B7D95" w:rsidP="001B7D95">
      <w:pPr>
        <w:spacing w:before="120" w:after="120" w:line="240" w:lineRule="auto"/>
        <w:ind w:left="0" w:firstLine="0"/>
        <w:rPr>
          <w:rFonts w:eastAsia="바탕"/>
          <w:iCs/>
          <w:lang w:eastAsia="ko-KR"/>
        </w:rPr>
      </w:pPr>
    </w:p>
    <w:p w:rsidR="001B7D95" w:rsidRPr="00D607B8" w:rsidRDefault="001B7D95" w:rsidP="001B7D95">
      <w:pPr>
        <w:spacing w:before="120" w:after="120" w:line="240" w:lineRule="auto"/>
        <w:ind w:left="0" w:firstLine="0"/>
        <w:rPr>
          <w:rFonts w:eastAsia="바탕"/>
          <w:iCs/>
          <w:lang w:eastAsia="ko-KR"/>
        </w:rPr>
      </w:pPr>
    </w:p>
    <w:p w:rsidR="001B7D95" w:rsidRPr="00B25058" w:rsidRDefault="001B7D95" w:rsidP="001B7D95">
      <w:pPr>
        <w:pStyle w:val="1"/>
        <w:numPr>
          <w:ilvl w:val="2"/>
          <w:numId w:val="1"/>
        </w:numPr>
        <w:spacing w:line="240" w:lineRule="auto"/>
        <w:jc w:val="left"/>
        <w:rPr>
          <w:rFonts w:ascii="Times New Roman" w:eastAsiaTheme="minorEastAsia" w:hAnsi="Times New Roman"/>
          <w:lang w:eastAsia="ko-KR"/>
        </w:rPr>
      </w:pPr>
      <w:r>
        <w:rPr>
          <w:rFonts w:eastAsiaTheme="minorEastAsia" w:cs="Arial"/>
          <w:lang w:eastAsia="ko-KR"/>
        </w:rPr>
        <w:t>Processing delay</w:t>
      </w:r>
      <w:r>
        <w:rPr>
          <w:rFonts w:eastAsiaTheme="minorEastAsia" w:cs="Arial"/>
          <w:lang w:eastAsia="ko-KR"/>
        </w:rPr>
        <w:tab/>
      </w:r>
    </w:p>
    <w:p w:rsidR="001B7D95" w:rsidRDefault="001B7D95" w:rsidP="001B7D95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As addressed in [8], time localization property is also one of </w:t>
      </w:r>
      <w:r w:rsidRPr="00FF047E">
        <w:rPr>
          <w:rFonts w:eastAsiaTheme="minorEastAsia" w:hint="eastAsia"/>
          <w:sz w:val="22"/>
          <w:lang w:eastAsia="ko-KR"/>
        </w:rPr>
        <w:t>import</w:t>
      </w:r>
      <w:r w:rsidRPr="00FF047E">
        <w:rPr>
          <w:rFonts w:eastAsiaTheme="minorEastAsia"/>
          <w:sz w:val="22"/>
          <w:lang w:eastAsia="ko-KR"/>
        </w:rPr>
        <w:t>ant</w:t>
      </w:r>
      <w:r>
        <w:rPr>
          <w:rFonts w:eastAsiaTheme="minorEastAsia" w:hint="eastAsia"/>
          <w:sz w:val="22"/>
          <w:lang w:eastAsia="ko-KR"/>
        </w:rPr>
        <w:t xml:space="preserve"> factors of waveform as well as spectral containment in frequency domain. </w:t>
      </w:r>
      <w:r>
        <w:rPr>
          <w:rFonts w:eastAsia="바탕" w:hint="eastAsia"/>
          <w:sz w:val="22"/>
          <w:szCs w:val="22"/>
          <w:lang w:eastAsia="ko-KR"/>
        </w:rPr>
        <w:t>A</w:t>
      </w:r>
      <w:r w:rsidRPr="00E737AA">
        <w:rPr>
          <w:rFonts w:eastAsia="바탕" w:hint="eastAsia"/>
          <w:sz w:val="22"/>
          <w:szCs w:val="22"/>
          <w:lang w:eastAsia="ko-KR"/>
        </w:rPr>
        <w:t xml:space="preserve"> well time-localized waveform is essential for NR to support low latency communication with very short TTIs</w:t>
      </w:r>
      <w:r>
        <w:rPr>
          <w:rFonts w:eastAsiaTheme="minorEastAsia" w:hint="eastAsia"/>
          <w:sz w:val="22"/>
          <w:lang w:eastAsia="ko-KR"/>
        </w:rPr>
        <w:t xml:space="preserve">. </w:t>
      </w:r>
      <w:r w:rsidRPr="00E737AA">
        <w:rPr>
          <w:rFonts w:eastAsia="바탕" w:hint="eastAsia"/>
          <w:sz w:val="22"/>
          <w:szCs w:val="22"/>
          <w:lang w:eastAsia="ko-KR"/>
        </w:rPr>
        <w:t>Especially, the time localization of waveform is tightly coupled with UL/DL switching in TDD system.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 w:rsidRPr="00B9618B">
        <w:rPr>
          <w:rFonts w:eastAsiaTheme="minorEastAsia"/>
          <w:sz w:val="22"/>
          <w:lang w:eastAsia="ko-KR"/>
        </w:rPr>
        <w:t>For example, in the ex</w:t>
      </w:r>
      <w:r>
        <w:rPr>
          <w:rFonts w:eastAsiaTheme="minorEastAsia"/>
          <w:sz w:val="22"/>
          <w:lang w:eastAsia="ko-KR"/>
        </w:rPr>
        <w:t xml:space="preserve">treme case when DL/UL switching occurs </w:t>
      </w:r>
      <w:r w:rsidRPr="00B9618B">
        <w:rPr>
          <w:rFonts w:eastAsiaTheme="minorEastAsia"/>
          <w:sz w:val="22"/>
          <w:lang w:eastAsia="ko-KR"/>
        </w:rPr>
        <w:t>symbol by symbol, filter length should be carefully designed</w:t>
      </w:r>
      <w:r>
        <w:rPr>
          <w:rFonts w:eastAsiaTheme="minorEastAsia" w:hint="eastAsia"/>
          <w:sz w:val="22"/>
          <w:lang w:eastAsia="ko-KR"/>
        </w:rPr>
        <w:t xml:space="preserve"> in order to absorb guard period</w:t>
      </w:r>
      <w:r w:rsidRPr="00B9618B">
        <w:rPr>
          <w:rFonts w:eastAsiaTheme="minorEastAsia"/>
          <w:sz w:val="22"/>
          <w:lang w:eastAsia="ko-KR"/>
        </w:rPr>
        <w:t xml:space="preserve">. </w:t>
      </w:r>
      <w:r>
        <w:rPr>
          <w:rFonts w:eastAsiaTheme="minorEastAsia"/>
          <w:sz w:val="22"/>
          <w:lang w:eastAsia="ko-KR"/>
        </w:rPr>
        <w:t>Figure 1</w:t>
      </w:r>
      <w:r>
        <w:rPr>
          <w:rFonts w:eastAsiaTheme="minorEastAsia" w:hint="eastAsia"/>
          <w:sz w:val="22"/>
          <w:lang w:eastAsia="ko-KR"/>
        </w:rPr>
        <w:t>1</w:t>
      </w:r>
      <w:r>
        <w:rPr>
          <w:rFonts w:eastAsiaTheme="minorEastAsia"/>
          <w:sz w:val="22"/>
          <w:lang w:eastAsia="ko-KR"/>
        </w:rPr>
        <w:t xml:space="preserve"> presents </w:t>
      </w:r>
      <w:r>
        <w:rPr>
          <w:rFonts w:eastAsiaTheme="minorEastAsia" w:hint="eastAsia"/>
          <w:sz w:val="22"/>
          <w:lang w:eastAsia="ko-KR"/>
        </w:rPr>
        <w:t xml:space="preserve">a </w:t>
      </w:r>
      <w:r>
        <w:rPr>
          <w:rFonts w:eastAsiaTheme="minorEastAsia"/>
          <w:sz w:val="22"/>
          <w:lang w:eastAsia="ko-KR"/>
        </w:rPr>
        <w:t>conceptual</w:t>
      </w:r>
      <w:r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 xml:space="preserve">example </w:t>
      </w:r>
      <w:r>
        <w:rPr>
          <w:rFonts w:eastAsiaTheme="minorEastAsia" w:hint="eastAsia"/>
          <w:sz w:val="22"/>
          <w:lang w:eastAsia="ko-KR"/>
        </w:rPr>
        <w:t xml:space="preserve">of </w:t>
      </w:r>
      <w:r w:rsidRPr="00FF047E">
        <w:rPr>
          <w:rFonts w:eastAsiaTheme="minorEastAsia"/>
          <w:sz w:val="22"/>
          <w:lang w:eastAsia="ko-KR"/>
        </w:rPr>
        <w:t>DL/UL switching</w:t>
      </w:r>
      <w:r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 w:hint="eastAsia"/>
          <w:sz w:val="22"/>
          <w:lang w:eastAsia="ko-KR"/>
        </w:rPr>
        <w:t xml:space="preserve">period. When matched filter is applied </w:t>
      </w:r>
      <w:r w:rsidRPr="00FF047E">
        <w:rPr>
          <w:rFonts w:eastAsiaTheme="minorEastAsia" w:hint="eastAsia"/>
          <w:sz w:val="22"/>
          <w:lang w:eastAsia="ko-KR"/>
        </w:rPr>
        <w:t>int</w:t>
      </w:r>
      <w:r w:rsidRPr="00FF047E">
        <w:rPr>
          <w:rFonts w:eastAsiaTheme="minorEastAsia"/>
          <w:sz w:val="22"/>
          <w:lang w:eastAsia="ko-KR"/>
        </w:rPr>
        <w:t>o</w:t>
      </w:r>
      <w:r>
        <w:rPr>
          <w:rFonts w:eastAsiaTheme="minorEastAsia" w:hint="eastAsia"/>
          <w:sz w:val="22"/>
          <w:lang w:eastAsia="ko-KR"/>
        </w:rPr>
        <w:t xml:space="preserve"> Rx, receiver needs to capture energy within </w:t>
      </w:r>
      <w:r>
        <w:rPr>
          <w:rFonts w:eastAsiaTheme="minorEastAsia"/>
          <w:sz w:val="22"/>
          <w:lang w:eastAsia="ko-KR"/>
        </w:rPr>
        <w:t>filter</w:t>
      </w:r>
      <w:r>
        <w:rPr>
          <w:rFonts w:eastAsiaTheme="minorEastAsia" w:hint="eastAsia"/>
          <w:sz w:val="22"/>
          <w:lang w:eastAsia="ko-KR"/>
        </w:rPr>
        <w:t xml:space="preserve"> tail. Thus, after receiving the end of tail of filtered signal, RF could be able to transmit signal. Also, time corresponding to filter tail length is required so that</w:t>
      </w:r>
      <w:r>
        <w:rPr>
          <w:rFonts w:eastAsiaTheme="minorEastAsia"/>
          <w:sz w:val="22"/>
          <w:lang w:eastAsia="ko-KR"/>
        </w:rPr>
        <w:t xml:space="preserve"> </w:t>
      </w:r>
      <w:r w:rsidRPr="00FF047E">
        <w:rPr>
          <w:rFonts w:eastAsiaTheme="minorEastAsia"/>
          <w:sz w:val="22"/>
          <w:lang w:eastAsia="ko-KR"/>
        </w:rPr>
        <w:t>the</w:t>
      </w:r>
      <w:r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 w:hint="eastAsia"/>
          <w:sz w:val="22"/>
          <w:lang w:eastAsia="ko-KR"/>
        </w:rPr>
        <w:t xml:space="preserve">filtered transmit signal </w:t>
      </w:r>
      <w:r w:rsidRPr="00FF047E">
        <w:rPr>
          <w:rFonts w:eastAsiaTheme="minorEastAsia"/>
          <w:sz w:val="22"/>
          <w:lang w:eastAsia="ko-KR"/>
        </w:rPr>
        <w:t>is sent</w:t>
      </w:r>
      <w:r>
        <w:rPr>
          <w:rFonts w:eastAsiaTheme="minorEastAsia" w:hint="eastAsia"/>
          <w:sz w:val="22"/>
          <w:lang w:eastAsia="ko-KR"/>
        </w:rPr>
        <w:t xml:space="preserve">. </w:t>
      </w:r>
      <w:r>
        <w:rPr>
          <w:rFonts w:eastAsiaTheme="minorEastAsia"/>
          <w:sz w:val="22"/>
          <w:lang w:eastAsia="ko-KR"/>
        </w:rPr>
        <w:t>F</w:t>
      </w:r>
      <w:r>
        <w:rPr>
          <w:rFonts w:eastAsiaTheme="minorEastAsia" w:hint="eastAsia"/>
          <w:sz w:val="22"/>
          <w:lang w:eastAsia="ko-KR"/>
        </w:rPr>
        <w:t xml:space="preserve">or the case without considering round trip time, minimum required switching time </w:t>
      </w:r>
      <w:r>
        <w:rPr>
          <w:rFonts w:eastAsiaTheme="minorEastAsia"/>
          <w:sz w:val="22"/>
          <w:lang w:eastAsia="ko-KR"/>
        </w:rPr>
        <w:t>corresponds</w:t>
      </w:r>
      <w:r>
        <w:rPr>
          <w:rFonts w:eastAsiaTheme="minorEastAsia" w:hint="eastAsia"/>
          <w:sz w:val="22"/>
          <w:lang w:eastAsia="ko-KR"/>
        </w:rPr>
        <w:t xml:space="preserve"> to filter length. </w:t>
      </w:r>
      <w:r>
        <w:rPr>
          <w:rFonts w:eastAsiaTheme="minorEastAsia"/>
          <w:sz w:val="22"/>
          <w:lang w:eastAsia="ko-KR"/>
        </w:rPr>
        <w:t>T</w:t>
      </w:r>
      <w:r>
        <w:rPr>
          <w:rFonts w:eastAsiaTheme="minorEastAsia" w:hint="eastAsia"/>
          <w:sz w:val="22"/>
          <w:lang w:eastAsia="ko-KR"/>
        </w:rPr>
        <w:t xml:space="preserve">his required period could impact on the guard time design with supported cell radius, especially when symbol duration is very short. </w:t>
      </w:r>
    </w:p>
    <w:p w:rsidR="001B7D95" w:rsidRDefault="001B7D95" w:rsidP="001B7D95">
      <w:pPr>
        <w:ind w:left="0" w:firstLine="0"/>
        <w:rPr>
          <w:rFonts w:eastAsiaTheme="minorEastAsia"/>
          <w:sz w:val="22"/>
          <w:szCs w:val="22"/>
          <w:lang w:eastAsia="ko-KR"/>
        </w:rPr>
      </w:pPr>
      <w:r w:rsidRPr="006F20A3">
        <w:rPr>
          <w:rFonts w:eastAsiaTheme="minorEastAsia"/>
          <w:noProof/>
          <w:sz w:val="22"/>
          <w:szCs w:val="22"/>
          <w:lang w:val="en-US" w:eastAsia="ko-KR"/>
        </w:rPr>
        <w:drawing>
          <wp:inline distT="0" distB="0" distL="0" distR="0" wp14:anchorId="6AA663CD" wp14:editId="0C4FA830">
            <wp:extent cx="5943600" cy="1190625"/>
            <wp:effectExtent l="0" t="0" r="0" b="9525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1B7D95" w:rsidRPr="006F20A3" w:rsidRDefault="001B7D95" w:rsidP="001B7D95">
      <w:pPr>
        <w:pStyle w:val="af"/>
        <w:jc w:val="center"/>
        <w:rPr>
          <w:rFonts w:eastAsiaTheme="minorEastAsia"/>
          <w:sz w:val="22"/>
          <w:szCs w:val="22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11</w:t>
      </w:r>
      <w:r>
        <w:fldChar w:fldCharType="end"/>
      </w:r>
      <w:r>
        <w:rPr>
          <w:rFonts w:eastAsiaTheme="minorEastAsia" w:hint="eastAsia"/>
          <w:lang w:eastAsia="ko-KR"/>
        </w:rPr>
        <w:t xml:space="preserve"> </w:t>
      </w:r>
      <w:proofErr w:type="gramStart"/>
      <w:r w:rsidRPr="00F35A81">
        <w:rPr>
          <w:rFonts w:eastAsiaTheme="minorEastAsia"/>
          <w:lang w:eastAsia="ko-KR"/>
        </w:rPr>
        <w:t>A</w:t>
      </w:r>
      <w:r w:rsidRPr="00F35A81">
        <w:rPr>
          <w:rFonts w:eastAsiaTheme="minorEastAsia" w:hint="eastAsia"/>
          <w:lang w:eastAsia="ko-KR"/>
        </w:rPr>
        <w:t>n</w:t>
      </w:r>
      <w:proofErr w:type="gramEnd"/>
      <w:r>
        <w:rPr>
          <w:rFonts w:eastAsiaTheme="minorEastAsia" w:hint="eastAsia"/>
          <w:lang w:eastAsia="ko-KR"/>
        </w:rPr>
        <w:t xml:space="preserve"> example of </w:t>
      </w:r>
      <w:proofErr w:type="spellStart"/>
      <w:r>
        <w:rPr>
          <w:rFonts w:eastAsiaTheme="minorEastAsia" w:hint="eastAsia"/>
          <w:lang w:eastAsia="ko-KR"/>
        </w:rPr>
        <w:t>Tx</w:t>
      </w:r>
      <w:proofErr w:type="spellEnd"/>
      <w:r>
        <w:rPr>
          <w:rFonts w:eastAsiaTheme="minorEastAsia" w:hint="eastAsia"/>
          <w:lang w:eastAsia="ko-KR"/>
        </w:rPr>
        <w:t>/Rx transient period</w:t>
      </w:r>
    </w:p>
    <w:p w:rsidR="001B7D95" w:rsidRDefault="001B7D95" w:rsidP="001B7D95">
      <w:pPr>
        <w:ind w:left="0" w:firstLine="0"/>
        <w:rPr>
          <w:rFonts w:eastAsiaTheme="minorEastAsia"/>
          <w:sz w:val="22"/>
          <w:highlight w:val="yellow"/>
          <w:lang w:eastAsia="ko-KR"/>
        </w:rPr>
      </w:pPr>
    </w:p>
    <w:p w:rsidR="001B7D95" w:rsidRDefault="001B7D95" w:rsidP="001B7D95">
      <w:pPr>
        <w:ind w:left="0" w:firstLine="0"/>
        <w:rPr>
          <w:rFonts w:eastAsiaTheme="minorEastAsia"/>
          <w:sz w:val="22"/>
          <w:lang w:eastAsia="ko-KR"/>
        </w:rPr>
      </w:pPr>
      <w:r w:rsidRPr="00B9618B">
        <w:rPr>
          <w:rFonts w:eastAsiaTheme="minorEastAsia"/>
          <w:sz w:val="22"/>
          <w:lang w:eastAsia="ko-KR"/>
        </w:rPr>
        <w:t>F-OFDM leads to the long group delay</w:t>
      </w:r>
      <w:r>
        <w:rPr>
          <w:rFonts w:eastAsiaTheme="minorEastAsia"/>
          <w:sz w:val="22"/>
          <w:lang w:eastAsia="ko-KR"/>
        </w:rPr>
        <w:t xml:space="preserve"> due to the long filter length</w:t>
      </w:r>
      <w:r>
        <w:rPr>
          <w:rFonts w:eastAsiaTheme="minorEastAsia" w:hint="eastAsia"/>
          <w:sz w:val="22"/>
          <w:lang w:eastAsia="ko-KR"/>
        </w:rPr>
        <w:t xml:space="preserve"> and thus </w:t>
      </w:r>
      <w:r w:rsidRPr="00B9618B">
        <w:rPr>
          <w:rFonts w:eastAsiaTheme="minorEastAsia"/>
          <w:sz w:val="22"/>
          <w:lang w:eastAsia="ko-KR"/>
        </w:rPr>
        <w:t xml:space="preserve">F-OFDM requires a processing delay of 1 OFDM symbol because the length of F-OFDM filter is set to be </w:t>
      </w:r>
      <w:r w:rsidRPr="00FF047E">
        <w:rPr>
          <w:rFonts w:eastAsiaTheme="minorEastAsia"/>
          <w:sz w:val="22"/>
          <w:lang w:eastAsia="ko-KR"/>
        </w:rPr>
        <w:t>a half</w:t>
      </w:r>
      <w:r w:rsidRPr="00B9618B">
        <w:rPr>
          <w:rFonts w:eastAsiaTheme="minorEastAsia"/>
          <w:sz w:val="22"/>
          <w:lang w:eastAsia="ko-KR"/>
        </w:rPr>
        <w:t xml:space="preserve"> of OFDM symbol length. On the other hands, since the filter length of FCP-OFDM is shorter than CP length of OFDM symbol, FCP-</w:t>
      </w:r>
      <w:r w:rsidRPr="00B9618B">
        <w:rPr>
          <w:rFonts w:eastAsiaTheme="minorEastAsia"/>
          <w:sz w:val="22"/>
          <w:lang w:eastAsia="ko-KR"/>
        </w:rPr>
        <w:lastRenderedPageBreak/>
        <w:t>OFDM has a short filter length in comparison with F-OFDM. Therefore, the delay due to FCP-OFDM is relatively small.</w:t>
      </w:r>
    </w:p>
    <w:p w:rsidR="001B7D95" w:rsidRPr="00834A06" w:rsidRDefault="001B7D95" w:rsidP="001B7D95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:rsidR="001B7D95" w:rsidRDefault="001B7D95" w:rsidP="001B7D95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C67C9F">
        <w:rPr>
          <w:rFonts w:eastAsiaTheme="minorEastAsia" w:hint="eastAsia"/>
          <w:b/>
          <w:i/>
          <w:sz w:val="22"/>
          <w:szCs w:val="22"/>
          <w:lang w:eastAsia="ko-KR"/>
        </w:rPr>
        <w:t xml:space="preserve">Observation 3: FCP-OFDM has low complexity and processing delay compared to F-OFDM. </w:t>
      </w:r>
    </w:p>
    <w:p w:rsidR="001B7D95" w:rsidRPr="00C67C9F" w:rsidRDefault="001B7D95" w:rsidP="001B7D95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C67C9F">
        <w:rPr>
          <w:rFonts w:eastAsiaTheme="minorEastAsia" w:hint="eastAsia"/>
          <w:b/>
          <w:i/>
          <w:sz w:val="22"/>
          <w:szCs w:val="22"/>
          <w:lang w:eastAsia="ko-KR"/>
        </w:rPr>
        <w:t xml:space="preserve">Observation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4</w:t>
      </w:r>
      <w:r w:rsidRPr="00C67C9F">
        <w:rPr>
          <w:rFonts w:eastAsiaTheme="minorEastAsia" w:hint="eastAsia"/>
          <w:b/>
          <w:i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With spectral efficiency gain, suitable complexity and processing delay also need to be considered at the same time.</w:t>
      </w:r>
      <w:r>
        <w:rPr>
          <w:rFonts w:eastAsiaTheme="minorEastAsia"/>
          <w:b/>
          <w:i/>
          <w:sz w:val="22"/>
          <w:szCs w:val="22"/>
          <w:lang w:eastAsia="ko-KR"/>
        </w:rPr>
        <w:t xml:space="preserve"> </w:t>
      </w:r>
    </w:p>
    <w:p w:rsidR="001B7D95" w:rsidRDefault="001B7D95" w:rsidP="001B7D95">
      <w:pPr>
        <w:ind w:left="284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>Proposal 1</w:t>
      </w:r>
      <w:r w:rsidRPr="00E726E7">
        <w:rPr>
          <w:rFonts w:eastAsiaTheme="minorEastAsia"/>
          <w:b/>
          <w:i/>
          <w:sz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lang w:eastAsia="ko-KR"/>
        </w:rPr>
        <w:t>FCP-OFDM can be considered as one of NR waveform candidates.</w:t>
      </w:r>
    </w:p>
    <w:p w:rsidR="00E079B7" w:rsidRPr="00502955" w:rsidRDefault="00E079B7" w:rsidP="00E079B7">
      <w:pPr>
        <w:rPr>
          <w:rFonts w:ascii="Arial" w:eastAsiaTheme="minorEastAsia" w:hAnsi="Arial" w:cs="Arial"/>
          <w:lang w:eastAsia="ko-KR"/>
        </w:rPr>
      </w:pPr>
    </w:p>
    <w:p w:rsidR="00F81AA9" w:rsidRPr="00502955" w:rsidRDefault="00693B2C" w:rsidP="00F81AA9">
      <w:pPr>
        <w:pStyle w:val="1"/>
        <w:spacing w:line="240" w:lineRule="auto"/>
        <w:jc w:val="left"/>
        <w:rPr>
          <w:rFonts w:eastAsiaTheme="minorEastAsia" w:cs="Arial"/>
          <w:b/>
          <w:lang w:val="en-US" w:eastAsia="ko-KR"/>
        </w:rPr>
      </w:pPr>
      <w:r w:rsidRPr="00502955">
        <w:rPr>
          <w:rFonts w:eastAsiaTheme="minorEastAsia" w:cs="Arial"/>
          <w:b/>
          <w:lang w:val="en-US" w:eastAsia="ko-KR"/>
        </w:rPr>
        <w:t>Summary</w:t>
      </w:r>
    </w:p>
    <w:p w:rsidR="006C5979" w:rsidRPr="00502955" w:rsidRDefault="00270AD4" w:rsidP="0035032E">
      <w:pPr>
        <w:spacing w:before="120" w:after="120" w:line="240" w:lineRule="auto"/>
        <w:ind w:left="0" w:firstLine="0"/>
        <w:rPr>
          <w:rFonts w:eastAsia="바탕"/>
          <w:iCs/>
          <w:sz w:val="22"/>
          <w:lang w:eastAsia="ko-KR"/>
        </w:rPr>
      </w:pPr>
      <w:r w:rsidRPr="00502955">
        <w:rPr>
          <w:rFonts w:eastAsia="바탕"/>
          <w:sz w:val="22"/>
          <w:lang w:eastAsia="ko-KR"/>
        </w:rPr>
        <w:t xml:space="preserve">In this contribution, we provided and discussed the simulation results </w:t>
      </w:r>
      <w:r w:rsidR="005227C0" w:rsidRPr="00502955">
        <w:rPr>
          <w:rFonts w:eastAsia="바탕"/>
          <w:sz w:val="22"/>
          <w:lang w:eastAsia="ko-KR"/>
        </w:rPr>
        <w:t xml:space="preserve">to evaluate both the </w:t>
      </w:r>
      <w:proofErr w:type="spellStart"/>
      <w:r w:rsidR="005227C0" w:rsidRPr="00502955">
        <w:rPr>
          <w:rFonts w:eastAsia="바탕"/>
          <w:sz w:val="22"/>
          <w:lang w:eastAsia="ko-KR"/>
        </w:rPr>
        <w:t>subband</w:t>
      </w:r>
      <w:proofErr w:type="spellEnd"/>
      <w:r w:rsidR="00EE78EE">
        <w:rPr>
          <w:rFonts w:eastAsia="바탕" w:hint="eastAsia"/>
          <w:sz w:val="22"/>
          <w:lang w:eastAsia="ko-KR"/>
        </w:rPr>
        <w:t>-wise</w:t>
      </w:r>
      <w:r w:rsidR="005227C0" w:rsidRPr="00502955">
        <w:rPr>
          <w:rFonts w:eastAsia="바탕"/>
          <w:sz w:val="22"/>
          <w:lang w:eastAsia="ko-KR"/>
        </w:rPr>
        <w:t xml:space="preserve"> filtering and windowing based waveforms </w:t>
      </w:r>
      <w:r w:rsidRPr="00502955">
        <w:rPr>
          <w:rFonts w:eastAsia="바탕"/>
          <w:sz w:val="22"/>
          <w:lang w:eastAsia="ko-KR"/>
        </w:rPr>
        <w:t xml:space="preserve">focusing on case </w:t>
      </w:r>
      <w:r w:rsidR="001C48F3">
        <w:rPr>
          <w:rFonts w:eastAsia="바탕"/>
          <w:sz w:val="22"/>
          <w:lang w:eastAsia="ko-KR"/>
        </w:rPr>
        <w:t>4</w:t>
      </w:r>
      <w:r w:rsidR="00EE78EE">
        <w:rPr>
          <w:rFonts w:eastAsia="바탕" w:hint="eastAsia"/>
          <w:sz w:val="22"/>
          <w:lang w:eastAsia="ko-KR"/>
        </w:rPr>
        <w:t xml:space="preserve">. </w:t>
      </w:r>
      <w:r w:rsidR="006C5979" w:rsidRPr="00502955">
        <w:rPr>
          <w:rFonts w:eastAsia="바탕" w:hint="eastAsia"/>
          <w:iCs/>
          <w:sz w:val="22"/>
          <w:lang w:eastAsia="ko-KR"/>
        </w:rPr>
        <w:t xml:space="preserve">Based on the evaluation results, the following observations are given: </w:t>
      </w:r>
    </w:p>
    <w:p w:rsidR="00BA3125" w:rsidRPr="00E726E7" w:rsidRDefault="00BA3125" w:rsidP="00BA3125">
      <w:pPr>
        <w:ind w:left="284"/>
        <w:rPr>
          <w:rFonts w:eastAsiaTheme="minorEastAsia"/>
          <w:b/>
          <w:i/>
          <w:sz w:val="22"/>
          <w:lang w:eastAsia="ko-KR"/>
        </w:rPr>
      </w:pPr>
      <w:r w:rsidRPr="00E726E7">
        <w:rPr>
          <w:rFonts w:eastAsiaTheme="minorEastAsia"/>
          <w:b/>
          <w:i/>
          <w:sz w:val="22"/>
          <w:lang w:eastAsia="ko-KR"/>
        </w:rPr>
        <w:t xml:space="preserve">Observation 1: </w:t>
      </w:r>
      <w:r>
        <w:rPr>
          <w:rFonts w:eastAsiaTheme="minorEastAsia" w:hint="eastAsia"/>
          <w:b/>
          <w:i/>
          <w:sz w:val="22"/>
          <w:lang w:eastAsia="ko-KR"/>
        </w:rPr>
        <w:t xml:space="preserve">In ideal case, F-OFDM can provide performance gain compared to the other waveforms. </w:t>
      </w:r>
    </w:p>
    <w:p w:rsidR="00BA3125" w:rsidRPr="00E726E7" w:rsidRDefault="00BA3125" w:rsidP="00BA3125">
      <w:pPr>
        <w:ind w:left="284"/>
        <w:rPr>
          <w:rFonts w:eastAsiaTheme="minorEastAsia"/>
          <w:b/>
          <w:i/>
          <w:sz w:val="22"/>
          <w:lang w:eastAsia="ko-KR"/>
        </w:rPr>
      </w:pPr>
      <w:r w:rsidRPr="00E726E7">
        <w:rPr>
          <w:rFonts w:eastAsiaTheme="minorEastAsia"/>
          <w:b/>
          <w:i/>
          <w:sz w:val="22"/>
          <w:lang w:eastAsia="ko-KR"/>
        </w:rPr>
        <w:t xml:space="preserve">Observation </w:t>
      </w:r>
      <w:r>
        <w:rPr>
          <w:rFonts w:eastAsiaTheme="minorEastAsia" w:hint="eastAsia"/>
          <w:b/>
          <w:i/>
          <w:sz w:val="22"/>
          <w:lang w:eastAsia="ko-KR"/>
        </w:rPr>
        <w:t>2</w:t>
      </w:r>
      <w:r w:rsidRPr="00E726E7">
        <w:rPr>
          <w:rFonts w:eastAsiaTheme="minorEastAsia"/>
          <w:b/>
          <w:i/>
          <w:sz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lang w:eastAsia="ko-KR"/>
        </w:rPr>
        <w:t xml:space="preserve">In practical case considering realistic PA model,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subband</w:t>
      </w:r>
      <w:proofErr w:type="spellEnd"/>
      <w:r w:rsidR="007C4EAA">
        <w:rPr>
          <w:rFonts w:eastAsiaTheme="minorEastAsia" w:hint="eastAsia"/>
          <w:b/>
          <w:i/>
          <w:sz w:val="22"/>
          <w:lang w:eastAsia="ko-KR"/>
        </w:rPr>
        <w:t>-wise</w:t>
      </w:r>
      <w:r>
        <w:rPr>
          <w:rFonts w:eastAsiaTheme="minorEastAsia" w:hint="eastAsia"/>
          <w:b/>
          <w:i/>
          <w:sz w:val="22"/>
          <w:lang w:eastAsia="ko-KR"/>
        </w:rPr>
        <w:t xml:space="preserve"> filtered</w:t>
      </w:r>
      <w:r w:rsidR="009B2E0E">
        <w:rPr>
          <w:rFonts w:eastAsiaTheme="minorEastAsia" w:hint="eastAsia"/>
          <w:b/>
          <w:i/>
          <w:sz w:val="22"/>
          <w:lang w:eastAsia="ko-KR"/>
        </w:rPr>
        <w:t xml:space="preserve"> OFDM</w:t>
      </w:r>
      <w:r>
        <w:rPr>
          <w:rFonts w:eastAsiaTheme="minorEastAsia" w:hint="eastAsia"/>
          <w:b/>
          <w:i/>
          <w:sz w:val="22"/>
          <w:lang w:eastAsia="ko-KR"/>
        </w:rPr>
        <w:t xml:space="preserve"> waveforms (including FCP-OFDM) has better performance than windowed OFDM</w:t>
      </w:r>
      <w:r w:rsidR="00427B2D" w:rsidRPr="00427B2D">
        <w:rPr>
          <w:rFonts w:eastAsiaTheme="minorEastAsia" w:hint="eastAsia"/>
          <w:b/>
          <w:i/>
          <w:sz w:val="22"/>
          <w:lang w:eastAsia="ko-KR"/>
        </w:rPr>
        <w:t xml:space="preserve"> </w:t>
      </w:r>
      <w:r w:rsidR="00427B2D">
        <w:rPr>
          <w:rFonts w:eastAsiaTheme="minorEastAsia" w:hint="eastAsia"/>
          <w:b/>
          <w:i/>
          <w:sz w:val="22"/>
          <w:lang w:eastAsia="ko-KR"/>
        </w:rPr>
        <w:t>in mixed numerology case</w:t>
      </w:r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:rsidR="001B7D95" w:rsidRDefault="001B7D95" w:rsidP="001B7D95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C67C9F">
        <w:rPr>
          <w:rFonts w:eastAsiaTheme="minorEastAsia" w:hint="eastAsia"/>
          <w:b/>
          <w:i/>
          <w:sz w:val="22"/>
          <w:szCs w:val="22"/>
          <w:lang w:eastAsia="ko-KR"/>
        </w:rPr>
        <w:t xml:space="preserve">Observation 3: FCP-OFDM has low complexity and processing delay compared to F-OFDM. </w:t>
      </w:r>
    </w:p>
    <w:p w:rsidR="001B7D95" w:rsidRPr="00C67C9F" w:rsidRDefault="001B7D95" w:rsidP="001B7D95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C67C9F">
        <w:rPr>
          <w:rFonts w:eastAsiaTheme="minorEastAsia" w:hint="eastAsia"/>
          <w:b/>
          <w:i/>
          <w:sz w:val="22"/>
          <w:szCs w:val="22"/>
          <w:lang w:eastAsia="ko-KR"/>
        </w:rPr>
        <w:t xml:space="preserve">Observation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4</w:t>
      </w:r>
      <w:r w:rsidRPr="00C67C9F">
        <w:rPr>
          <w:rFonts w:eastAsiaTheme="minorEastAsia" w:hint="eastAsia"/>
          <w:b/>
          <w:i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With spectral efficiency gain, suitable complexity and processing delay also need to be considered at the same time.</w:t>
      </w:r>
      <w:r>
        <w:rPr>
          <w:rFonts w:eastAsiaTheme="minorEastAsia"/>
          <w:b/>
          <w:i/>
          <w:sz w:val="22"/>
          <w:szCs w:val="22"/>
          <w:lang w:eastAsia="ko-KR"/>
        </w:rPr>
        <w:t xml:space="preserve"> </w:t>
      </w:r>
    </w:p>
    <w:p w:rsidR="001B7D95" w:rsidRDefault="001B7D95" w:rsidP="001B7D95">
      <w:pPr>
        <w:ind w:left="284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>Proposal 1</w:t>
      </w:r>
      <w:r w:rsidRPr="00E726E7">
        <w:rPr>
          <w:rFonts w:eastAsiaTheme="minorEastAsia"/>
          <w:b/>
          <w:i/>
          <w:sz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lang w:eastAsia="ko-KR"/>
        </w:rPr>
        <w:t>FCP-OFDM can be considered as one of NR waveform candidates.</w:t>
      </w:r>
    </w:p>
    <w:p w:rsidR="00745DB0" w:rsidRPr="00CA11B8" w:rsidRDefault="00745DB0" w:rsidP="00826713">
      <w:pPr>
        <w:spacing w:before="120" w:after="120" w:line="240" w:lineRule="auto"/>
        <w:ind w:left="0" w:firstLine="0"/>
        <w:rPr>
          <w:rFonts w:eastAsia="바탕"/>
          <w:b/>
          <w:sz w:val="24"/>
          <w:szCs w:val="22"/>
          <w:lang w:eastAsia="ko-KR"/>
        </w:rPr>
      </w:pPr>
    </w:p>
    <w:p w:rsidR="00ED6E4A" w:rsidRPr="00A31C17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 w:cs="Arial"/>
          <w:b/>
          <w:lang w:eastAsia="ko-KR"/>
        </w:rPr>
      </w:pPr>
      <w:r w:rsidRPr="00A31C17">
        <w:rPr>
          <w:rFonts w:eastAsia="바탕" w:cs="Arial"/>
          <w:b/>
          <w:lang w:eastAsia="ko-KR"/>
        </w:rPr>
        <w:t>Reference</w:t>
      </w:r>
    </w:p>
    <w:p w:rsidR="003D28E1" w:rsidRDefault="003D28E1" w:rsidP="006B2315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="맑은 고딕"/>
          <w:szCs w:val="20"/>
          <w:lang w:eastAsia="ko-KR"/>
        </w:rPr>
      </w:pPr>
      <w:r w:rsidRPr="002D5025">
        <w:rPr>
          <w:rFonts w:eastAsia="맑은 고딕"/>
          <w:szCs w:val="20"/>
          <w:lang w:eastAsia="ko-KR"/>
        </w:rPr>
        <w:t xml:space="preserve">[1] </w:t>
      </w:r>
      <w:r w:rsidR="005C1F40" w:rsidRPr="002D5025">
        <w:rPr>
          <w:rFonts w:eastAsia="맑은 고딕"/>
          <w:szCs w:val="20"/>
          <w:lang w:eastAsia="ko-KR"/>
        </w:rPr>
        <w:t>RP-160671, New SID Proposal: Study on New Radi</w:t>
      </w:r>
      <w:r w:rsidR="0035032E" w:rsidRPr="002D5025">
        <w:rPr>
          <w:rFonts w:eastAsia="맑은 고딕"/>
          <w:szCs w:val="20"/>
          <w:lang w:eastAsia="ko-KR"/>
        </w:rPr>
        <w:t>o Access Technology, NTT DoCoMo</w:t>
      </w:r>
    </w:p>
    <w:p w:rsidR="002742E4" w:rsidRDefault="002742E4" w:rsidP="006B2315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="맑은 고딕"/>
          <w:szCs w:val="20"/>
          <w:lang w:eastAsia="ko-KR"/>
        </w:rPr>
      </w:pPr>
      <w:r>
        <w:rPr>
          <w:rFonts w:eastAsia="맑은 고딕" w:hint="eastAsia"/>
          <w:szCs w:val="20"/>
          <w:lang w:eastAsia="ko-KR"/>
        </w:rPr>
        <w:t xml:space="preserve">[2] </w:t>
      </w:r>
      <w:r w:rsidRPr="002742E4">
        <w:rPr>
          <w:rFonts w:eastAsia="맑은 고딕"/>
          <w:szCs w:val="20"/>
          <w:lang w:eastAsia="ko-KR"/>
        </w:rPr>
        <w:t>R1-162516</w:t>
      </w:r>
      <w:r>
        <w:rPr>
          <w:rFonts w:eastAsia="맑은 고딕" w:hint="eastAsia"/>
          <w:szCs w:val="20"/>
          <w:lang w:eastAsia="ko-KR"/>
        </w:rPr>
        <w:t xml:space="preserve">, </w:t>
      </w:r>
      <w:r>
        <w:rPr>
          <w:rFonts w:eastAsia="맑은 고딕"/>
          <w:szCs w:val="20"/>
          <w:lang w:eastAsia="ko-KR"/>
        </w:rPr>
        <w:t>“</w:t>
      </w:r>
      <w:r>
        <w:rPr>
          <w:rFonts w:eastAsia="맑은 고딕" w:hint="eastAsia"/>
          <w:szCs w:val="20"/>
          <w:lang w:eastAsia="ko-KR"/>
        </w:rPr>
        <w:t>Flexible CP-OFDM with variable ZP</w:t>
      </w:r>
      <w:r>
        <w:rPr>
          <w:rFonts w:eastAsia="맑은 고딕"/>
          <w:szCs w:val="20"/>
          <w:lang w:eastAsia="ko-KR"/>
        </w:rPr>
        <w:t>”</w:t>
      </w:r>
      <w:r w:rsidR="006525E9">
        <w:rPr>
          <w:rFonts w:eastAsia="맑은 고딕" w:hint="eastAsia"/>
          <w:szCs w:val="20"/>
          <w:lang w:eastAsia="ko-KR"/>
        </w:rPr>
        <w:t>,</w:t>
      </w:r>
      <w:r>
        <w:rPr>
          <w:rFonts w:eastAsia="맑은 고딕" w:hint="eastAsia"/>
          <w:szCs w:val="20"/>
          <w:lang w:eastAsia="ko-KR"/>
        </w:rPr>
        <w:t xml:space="preserve"> LG Electronics</w:t>
      </w:r>
    </w:p>
    <w:p w:rsidR="00840B1A" w:rsidRDefault="00840B1A" w:rsidP="006B2315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="맑은 고딕"/>
          <w:szCs w:val="20"/>
          <w:lang w:eastAsia="ko-KR"/>
        </w:rPr>
      </w:pPr>
      <w:r>
        <w:rPr>
          <w:rFonts w:eastAsia="맑은 고딕" w:hint="eastAsia"/>
          <w:szCs w:val="20"/>
          <w:lang w:eastAsia="ko-KR"/>
        </w:rPr>
        <w:t xml:space="preserve">[3] R1-165014, </w:t>
      </w:r>
      <w:r>
        <w:rPr>
          <w:rFonts w:eastAsia="맑은 고딕"/>
          <w:szCs w:val="20"/>
          <w:lang w:eastAsia="ko-KR"/>
        </w:rPr>
        <w:t>“</w:t>
      </w:r>
      <w:proofErr w:type="spellStart"/>
      <w:r w:rsidRPr="00840B1A">
        <w:rPr>
          <w:rFonts w:eastAsia="맑은 고딕"/>
          <w:szCs w:val="20"/>
          <w:lang w:eastAsia="ko-KR"/>
        </w:rPr>
        <w:t>Subband</w:t>
      </w:r>
      <w:proofErr w:type="spellEnd"/>
      <w:r w:rsidRPr="00840B1A">
        <w:rPr>
          <w:rFonts w:eastAsia="맑은 고딕"/>
          <w:szCs w:val="20"/>
          <w:lang w:eastAsia="ko-KR"/>
        </w:rPr>
        <w:t>-wise filtered OFDM for New Radio below 6 GHz</w:t>
      </w:r>
      <w:r>
        <w:rPr>
          <w:rFonts w:eastAsia="맑은 고딕"/>
          <w:szCs w:val="20"/>
          <w:lang w:eastAsia="ko-KR"/>
        </w:rPr>
        <w:t>”</w:t>
      </w:r>
      <w:r w:rsidR="006525E9" w:rsidRPr="006525E9">
        <w:rPr>
          <w:sz w:val="20"/>
          <w:szCs w:val="22"/>
          <w:lang w:val="en-GB"/>
        </w:rPr>
        <w:t xml:space="preserve"> </w:t>
      </w:r>
      <w:r w:rsidR="006525E9">
        <w:rPr>
          <w:sz w:val="20"/>
          <w:szCs w:val="22"/>
          <w:lang w:val="en-GB"/>
        </w:rPr>
        <w:t>Nokia, Alcatel-Lucent Shanghai Bell</w:t>
      </w:r>
    </w:p>
    <w:p w:rsidR="000D3D38" w:rsidRDefault="00840B1A" w:rsidP="006B2315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="맑은 고딕"/>
          <w:szCs w:val="20"/>
          <w:lang w:eastAsia="ko-KR"/>
        </w:rPr>
      </w:pPr>
      <w:r>
        <w:rPr>
          <w:rFonts w:eastAsia="맑은 고딕"/>
          <w:szCs w:val="20"/>
          <w:lang w:eastAsia="ko-KR"/>
        </w:rPr>
        <w:t xml:space="preserve">[4] </w:t>
      </w:r>
      <w:r w:rsidR="000D3D38">
        <w:rPr>
          <w:rFonts w:eastAsia="맑은 고딕"/>
          <w:szCs w:val="20"/>
          <w:lang w:eastAsia="ko-KR"/>
        </w:rPr>
        <w:t>R1-164033, “f</w:t>
      </w:r>
      <w:r w:rsidR="006525E9">
        <w:rPr>
          <w:rFonts w:eastAsia="맑은 고딕"/>
          <w:szCs w:val="20"/>
          <w:lang w:eastAsia="ko-KR"/>
        </w:rPr>
        <w:t>-OFDM scheme and filter design”</w:t>
      </w:r>
      <w:r w:rsidR="006525E9">
        <w:rPr>
          <w:rFonts w:eastAsia="맑은 고딕" w:hint="eastAsia"/>
          <w:szCs w:val="20"/>
          <w:lang w:eastAsia="ko-KR"/>
        </w:rPr>
        <w:t>,</w:t>
      </w:r>
      <w:r w:rsidR="006525E9" w:rsidRPr="006525E9">
        <w:rPr>
          <w:sz w:val="20"/>
          <w:szCs w:val="22"/>
          <w:lang w:val="en-GB"/>
        </w:rPr>
        <w:t xml:space="preserve"> </w:t>
      </w:r>
      <w:r w:rsidR="006525E9" w:rsidRPr="00346C9E">
        <w:rPr>
          <w:sz w:val="20"/>
          <w:szCs w:val="22"/>
          <w:lang w:val="en-GB"/>
        </w:rPr>
        <w:t xml:space="preserve">Huawei, </w:t>
      </w:r>
      <w:proofErr w:type="spellStart"/>
      <w:r w:rsidR="006525E9" w:rsidRPr="00346C9E">
        <w:rPr>
          <w:sz w:val="20"/>
          <w:szCs w:val="22"/>
          <w:lang w:val="en-GB"/>
        </w:rPr>
        <w:t>HiSilicon</w:t>
      </w:r>
      <w:proofErr w:type="spellEnd"/>
    </w:p>
    <w:p w:rsidR="000D3D38" w:rsidRPr="00840B1A" w:rsidRDefault="000D3D38" w:rsidP="006B2315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="맑은 고딕"/>
          <w:szCs w:val="20"/>
          <w:lang w:eastAsia="ko-KR"/>
        </w:rPr>
      </w:pPr>
      <w:r>
        <w:rPr>
          <w:rFonts w:eastAsia="맑은 고딕"/>
          <w:szCs w:val="20"/>
          <w:lang w:eastAsia="ko-KR"/>
        </w:rPr>
        <w:t>[</w:t>
      </w:r>
      <w:r w:rsidR="00840B1A">
        <w:rPr>
          <w:rFonts w:eastAsia="맑은 고딕"/>
          <w:szCs w:val="20"/>
          <w:lang w:eastAsia="ko-KR"/>
        </w:rPr>
        <w:t>5]</w:t>
      </w:r>
      <w:r w:rsidR="008B7B6D">
        <w:rPr>
          <w:rFonts w:eastAsia="맑은 고딕"/>
          <w:szCs w:val="20"/>
          <w:lang w:eastAsia="ko-KR"/>
        </w:rPr>
        <w:t xml:space="preserve"> </w:t>
      </w:r>
      <w:r w:rsidR="00840B1A" w:rsidRPr="00840B1A">
        <w:rPr>
          <w:rFonts w:eastAsia="맑은 고딕"/>
          <w:szCs w:val="20"/>
          <w:lang w:eastAsia="ko-KR"/>
        </w:rPr>
        <w:t>R1-162199</w:t>
      </w:r>
      <w:r w:rsidR="00840B1A">
        <w:rPr>
          <w:rFonts w:eastAsia="맑은 고딕"/>
          <w:szCs w:val="20"/>
          <w:lang w:eastAsia="ko-KR"/>
        </w:rPr>
        <w:t>,</w:t>
      </w:r>
      <w:r w:rsidR="00962058">
        <w:rPr>
          <w:rFonts w:eastAsia="맑은 고딕"/>
          <w:szCs w:val="20"/>
          <w:lang w:eastAsia="ko-KR"/>
        </w:rPr>
        <w:t xml:space="preserve"> “Waveform candidates”</w:t>
      </w:r>
      <w:r w:rsidR="00962058">
        <w:rPr>
          <w:rFonts w:eastAsia="맑은 고딕" w:hint="eastAsia"/>
          <w:szCs w:val="20"/>
          <w:lang w:eastAsia="ko-KR"/>
        </w:rPr>
        <w:t>,</w:t>
      </w:r>
      <w:r w:rsidR="00962058" w:rsidRPr="00962058">
        <w:t xml:space="preserve"> </w:t>
      </w:r>
      <w:r w:rsidR="00962058" w:rsidRPr="0049482B">
        <w:t>Qualcomm Incorporated</w:t>
      </w:r>
    </w:p>
    <w:p w:rsidR="007E7C74" w:rsidRDefault="007E7C74" w:rsidP="007E7C74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Theme="minorEastAsia"/>
          <w:szCs w:val="20"/>
          <w:lang w:eastAsia="ko-KR"/>
        </w:rPr>
      </w:pPr>
      <w:r w:rsidRPr="002D5025">
        <w:rPr>
          <w:szCs w:val="20"/>
        </w:rPr>
        <w:t>[</w:t>
      </w:r>
      <w:r>
        <w:rPr>
          <w:rFonts w:eastAsiaTheme="minorEastAsia" w:hint="eastAsia"/>
          <w:szCs w:val="20"/>
          <w:lang w:eastAsia="ko-KR"/>
        </w:rPr>
        <w:t>6</w:t>
      </w:r>
      <w:r w:rsidRPr="002D5025">
        <w:rPr>
          <w:szCs w:val="20"/>
        </w:rPr>
        <w:t xml:space="preserve">] R1-163889, </w:t>
      </w:r>
      <w:r>
        <w:rPr>
          <w:rFonts w:eastAsiaTheme="minorEastAsia"/>
          <w:szCs w:val="20"/>
          <w:lang w:eastAsia="ko-KR"/>
        </w:rPr>
        <w:t>“</w:t>
      </w:r>
      <w:r w:rsidRPr="002D5025">
        <w:rPr>
          <w:szCs w:val="20"/>
        </w:rPr>
        <w:t>Way forward on assumptions for waveform evaluation</w:t>
      </w:r>
      <w:r>
        <w:rPr>
          <w:rFonts w:eastAsiaTheme="minorEastAsia"/>
          <w:szCs w:val="20"/>
          <w:lang w:eastAsia="ko-KR"/>
        </w:rPr>
        <w:t>”</w:t>
      </w:r>
    </w:p>
    <w:p w:rsidR="007E7C74" w:rsidRDefault="007E7C74" w:rsidP="007E7C74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[7] R1-163990, “</w:t>
      </w:r>
      <w:r w:rsidRPr="001F171C">
        <w:rPr>
          <w:rFonts w:eastAsiaTheme="minorEastAsia"/>
          <w:szCs w:val="20"/>
          <w:lang w:eastAsia="ko-KR"/>
        </w:rPr>
        <w:t>Preliminary evaluation results for OFDMA-based waveforms</w:t>
      </w:r>
      <w:r>
        <w:rPr>
          <w:rFonts w:eastAsiaTheme="minorEastAsia"/>
          <w:szCs w:val="20"/>
          <w:lang w:eastAsia="ko-KR"/>
        </w:rPr>
        <w:t>”</w:t>
      </w:r>
      <w:r>
        <w:rPr>
          <w:rFonts w:eastAsiaTheme="minorEastAsia" w:hint="eastAsia"/>
          <w:szCs w:val="20"/>
          <w:lang w:eastAsia="ko-KR"/>
        </w:rPr>
        <w:t>, Samsung</w:t>
      </w:r>
    </w:p>
    <w:p w:rsidR="007E7C74" w:rsidRDefault="007E7C74" w:rsidP="007E7C74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[</w:t>
      </w:r>
      <w:r>
        <w:rPr>
          <w:rFonts w:eastAsiaTheme="minorEastAsia" w:hint="eastAsia"/>
          <w:szCs w:val="20"/>
          <w:lang w:eastAsia="ko-KR"/>
        </w:rPr>
        <w:t>8</w:t>
      </w:r>
      <w:r>
        <w:rPr>
          <w:rFonts w:eastAsiaTheme="minorEastAsia"/>
          <w:szCs w:val="20"/>
          <w:lang w:eastAsia="ko-KR"/>
        </w:rPr>
        <w:t>] R1-16</w:t>
      </w:r>
      <w:r>
        <w:rPr>
          <w:rFonts w:eastAsiaTheme="minorEastAsia" w:hint="eastAsia"/>
          <w:szCs w:val="20"/>
          <w:lang w:eastAsia="ko-KR"/>
        </w:rPr>
        <w:t>5434</w:t>
      </w:r>
      <w:r>
        <w:rPr>
          <w:rFonts w:eastAsiaTheme="minorEastAsia"/>
          <w:szCs w:val="20"/>
          <w:lang w:eastAsia="ko-KR"/>
        </w:rPr>
        <w:t>, “</w:t>
      </w:r>
      <w:r>
        <w:rPr>
          <w:rFonts w:eastAsiaTheme="minorEastAsia" w:hint="eastAsia"/>
          <w:szCs w:val="20"/>
          <w:lang w:eastAsia="ko-KR"/>
        </w:rPr>
        <w:t xml:space="preserve">Initial </w:t>
      </w:r>
      <w:r>
        <w:rPr>
          <w:rFonts w:eastAsiaTheme="minorEastAsia"/>
          <w:szCs w:val="20"/>
          <w:lang w:eastAsia="ko-KR"/>
        </w:rPr>
        <w:t>evaluation</w:t>
      </w:r>
      <w:r>
        <w:rPr>
          <w:rFonts w:eastAsiaTheme="minorEastAsia" w:hint="eastAsia"/>
          <w:szCs w:val="20"/>
          <w:lang w:eastAsia="ko-KR"/>
        </w:rPr>
        <w:t xml:space="preserve"> result for waveform</w:t>
      </w:r>
      <w:r>
        <w:rPr>
          <w:rFonts w:eastAsiaTheme="minorEastAsia"/>
          <w:szCs w:val="20"/>
          <w:lang w:eastAsia="ko-KR"/>
        </w:rPr>
        <w:t>”</w:t>
      </w:r>
      <w:r>
        <w:rPr>
          <w:rFonts w:eastAsiaTheme="minorEastAsia" w:hint="eastAsia"/>
          <w:szCs w:val="20"/>
          <w:lang w:eastAsia="ko-KR"/>
        </w:rPr>
        <w:t>, LG Electronics</w:t>
      </w:r>
    </w:p>
    <w:p w:rsidR="0046490C" w:rsidRPr="00A2404B" w:rsidRDefault="0046490C" w:rsidP="00152A40">
      <w:pPr>
        <w:pStyle w:val="References"/>
        <w:numPr>
          <w:ilvl w:val="0"/>
          <w:numId w:val="0"/>
        </w:numPr>
        <w:ind w:rightChars="100" w:right="200"/>
        <w:rPr>
          <w:rFonts w:eastAsia="맑은 고딕"/>
          <w:szCs w:val="22"/>
          <w:lang w:eastAsia="ko-KR"/>
        </w:rPr>
      </w:pPr>
    </w:p>
    <w:p w:rsidR="00237018" w:rsidRPr="00A31C17" w:rsidRDefault="004F65DE" w:rsidP="00237018">
      <w:pPr>
        <w:pStyle w:val="1"/>
        <w:numPr>
          <w:ilvl w:val="0"/>
          <w:numId w:val="2"/>
        </w:numPr>
        <w:spacing w:before="180"/>
        <w:rPr>
          <w:rFonts w:eastAsia="맑은 고딕" w:cs="Arial"/>
          <w:szCs w:val="22"/>
          <w:lang w:eastAsia="ko-KR"/>
        </w:rPr>
      </w:pPr>
      <w:r w:rsidRPr="00A31C17">
        <w:rPr>
          <w:rFonts w:eastAsia="바탕" w:cs="Arial"/>
          <w:b/>
          <w:lang w:eastAsia="ko-KR"/>
        </w:rPr>
        <w:lastRenderedPageBreak/>
        <w:t>Appendix</w:t>
      </w:r>
      <w:r w:rsidRPr="00A31C17">
        <w:rPr>
          <w:rFonts w:eastAsia="맑은 고딕" w:cs="Arial"/>
          <w:szCs w:val="22"/>
          <w:lang w:eastAsia="ko-KR"/>
        </w:rPr>
        <w:t xml:space="preserve"> </w:t>
      </w:r>
    </w:p>
    <w:p w:rsidR="00237018" w:rsidRPr="00A31C17" w:rsidRDefault="00FC2657" w:rsidP="00237018">
      <w:pPr>
        <w:pStyle w:val="1"/>
        <w:numPr>
          <w:ilvl w:val="1"/>
          <w:numId w:val="2"/>
        </w:numPr>
        <w:spacing w:before="180"/>
        <w:rPr>
          <w:rFonts w:eastAsia="맑은 고딕" w:cs="Arial"/>
          <w:szCs w:val="22"/>
          <w:lang w:eastAsia="ko-KR"/>
        </w:rPr>
      </w:pPr>
      <w:r w:rsidRPr="00A31C17">
        <w:rPr>
          <w:rFonts w:eastAsia="맑은 고딕" w:cs="Arial"/>
          <w:szCs w:val="22"/>
          <w:lang w:eastAsia="ko-KR"/>
        </w:rPr>
        <w:t xml:space="preserve">Summary of evaluation parameters for case </w:t>
      </w:r>
      <w:r w:rsidR="001C48F3">
        <w:rPr>
          <w:rFonts w:eastAsia="맑은 고딕" w:cs="Arial"/>
          <w:szCs w:val="22"/>
          <w:lang w:eastAsia="ko-KR"/>
        </w:rPr>
        <w:t>4</w:t>
      </w:r>
      <w:r w:rsidRPr="00A31C17">
        <w:rPr>
          <w:rFonts w:eastAsia="맑은 고딕" w:cs="Arial"/>
          <w:szCs w:val="22"/>
          <w:lang w:eastAsia="ko-KR"/>
        </w:rPr>
        <w:t xml:space="preserve"> agreed in RAN1 #85</w:t>
      </w:r>
    </w:p>
    <w:p w:rsidR="00045649" w:rsidRPr="00A2404B" w:rsidRDefault="00A2404B" w:rsidP="00F7262E">
      <w:pPr>
        <w:ind w:left="0" w:firstLine="0"/>
        <w:jc w:val="center"/>
        <w:rPr>
          <w:rFonts w:eastAsiaTheme="minorEastAsia"/>
          <w:lang w:val="en-US" w:eastAsia="ko-KR"/>
        </w:rPr>
      </w:pPr>
      <w:r w:rsidRPr="00A2404B">
        <w:rPr>
          <w:noProof/>
          <w:lang w:val="en-US" w:eastAsia="ko-KR"/>
        </w:rPr>
        <w:drawing>
          <wp:inline distT="0" distB="0" distL="0" distR="0" wp14:anchorId="5A8B2F16" wp14:editId="289A41D3">
            <wp:extent cx="5943515" cy="4619625"/>
            <wp:effectExtent l="0" t="0" r="0" b="0"/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85"/>
                    <a:stretch/>
                  </pic:blipFill>
                  <pic:spPr bwMode="auto">
                    <a:xfrm>
                      <a:off x="0" y="0"/>
                      <a:ext cx="5945250" cy="4620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310DB" w:rsidRPr="00A2404B" w:rsidRDefault="007310DB" w:rsidP="007310DB">
      <w:pPr>
        <w:rPr>
          <w:rFonts w:eastAsiaTheme="minorEastAsia"/>
          <w:lang w:eastAsia="ko-KR"/>
        </w:rPr>
      </w:pPr>
    </w:p>
    <w:p w:rsidR="002C3D91" w:rsidRPr="00A31C17" w:rsidRDefault="002C3D91" w:rsidP="002C3D91">
      <w:pPr>
        <w:pStyle w:val="1"/>
        <w:numPr>
          <w:ilvl w:val="1"/>
          <w:numId w:val="2"/>
        </w:numPr>
        <w:spacing w:before="180"/>
        <w:rPr>
          <w:rFonts w:eastAsia="맑은 고딕" w:cs="Arial"/>
          <w:szCs w:val="22"/>
          <w:lang w:eastAsia="ko-KR"/>
        </w:rPr>
      </w:pPr>
      <w:r w:rsidRPr="00A31C17">
        <w:rPr>
          <w:rFonts w:eastAsia="맑은 고딕" w:cs="Arial"/>
          <w:szCs w:val="22"/>
          <w:lang w:eastAsia="ko-KR"/>
        </w:rPr>
        <w:t>PSD w/ and w/o PA model</w:t>
      </w:r>
      <w:r w:rsidR="00702637" w:rsidRPr="00A31C17">
        <w:rPr>
          <w:rFonts w:eastAsia="맑은 고딕" w:cs="Arial"/>
          <w:szCs w:val="22"/>
          <w:lang w:eastAsia="ko-KR"/>
        </w:rPr>
        <w:t xml:space="preserve"> for </w:t>
      </w:r>
      <w:r w:rsidR="00C82ABD" w:rsidRPr="00A31C17">
        <w:rPr>
          <w:rFonts w:eastAsia="맑은 고딕" w:cs="Arial"/>
          <w:szCs w:val="22"/>
          <w:lang w:eastAsia="ko-KR"/>
        </w:rPr>
        <w:t>c</w:t>
      </w:r>
      <w:r w:rsidR="00702637" w:rsidRPr="00A31C17">
        <w:rPr>
          <w:rFonts w:eastAsia="맑은 고딕" w:cs="Arial"/>
          <w:szCs w:val="22"/>
          <w:lang w:eastAsia="ko-KR"/>
        </w:rPr>
        <w:t>ase 1b</w:t>
      </w:r>
    </w:p>
    <w:p w:rsidR="00BA5BBC" w:rsidRPr="00DB0EBC" w:rsidRDefault="00BA5BBC" w:rsidP="00DB0EBC">
      <w:pPr>
        <w:ind w:left="567" w:firstLine="0"/>
        <w:rPr>
          <w:rFonts w:eastAsiaTheme="minorEastAsia"/>
          <w:sz w:val="22"/>
          <w:lang w:eastAsia="ko-KR"/>
        </w:rPr>
      </w:pPr>
      <w:r w:rsidRPr="00DB0EBC">
        <w:rPr>
          <w:rFonts w:eastAsiaTheme="minorEastAsia" w:hint="eastAsia"/>
          <w:sz w:val="22"/>
          <w:lang w:eastAsia="ko-KR"/>
        </w:rPr>
        <w:t>For comparison in terms of PSD, PSDs of waveforms considered for evaluation are presented in the following</w:t>
      </w:r>
      <w:r w:rsidR="000922FD">
        <w:rPr>
          <w:rFonts w:eastAsiaTheme="minorEastAsia"/>
          <w:sz w:val="22"/>
          <w:lang w:eastAsia="ko-KR"/>
        </w:rPr>
        <w:t>s</w:t>
      </w:r>
      <w:r w:rsidRPr="00DB0EBC">
        <w:rPr>
          <w:rFonts w:eastAsiaTheme="minorEastAsia" w:hint="eastAsia"/>
          <w:sz w:val="22"/>
          <w:lang w:eastAsia="ko-KR"/>
        </w:rPr>
        <w:t>.</w:t>
      </w:r>
    </w:p>
    <w:p w:rsidR="00833D01" w:rsidRDefault="00B94FC6" w:rsidP="00833D01">
      <w:pPr>
        <w:jc w:val="center"/>
        <w:rPr>
          <w:rFonts w:eastAsiaTheme="minorEastAsia"/>
          <w:sz w:val="18"/>
          <w:szCs w:val="22"/>
          <w:lang w:val="en-US" w:eastAsia="ko-KR"/>
        </w:rPr>
      </w:pPr>
      <w:r>
        <w:rPr>
          <w:rFonts w:eastAsiaTheme="minorEastAsia"/>
          <w:noProof/>
          <w:sz w:val="18"/>
          <w:szCs w:val="22"/>
          <w:lang w:val="en-US" w:eastAsia="ko-KR"/>
        </w:rPr>
        <w:lastRenderedPageBreak/>
        <w:drawing>
          <wp:inline distT="0" distB="0" distL="0" distR="0" wp14:anchorId="5D5E1046" wp14:editId="7CA323BE">
            <wp:extent cx="5334000" cy="4000500"/>
            <wp:effectExtent l="0" t="0" r="0" b="0"/>
            <wp:docPr id="18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D01" w:rsidRPr="002D5025" w:rsidRDefault="00031A50" w:rsidP="00031A50">
      <w:pPr>
        <w:pStyle w:val="af"/>
        <w:jc w:val="center"/>
        <w:rPr>
          <w:rFonts w:eastAsiaTheme="minorEastAsia"/>
          <w:szCs w:val="22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7D95">
        <w:rPr>
          <w:noProof/>
        </w:rPr>
        <w:t>12</w:t>
      </w:r>
      <w:r>
        <w:fldChar w:fldCharType="end"/>
      </w:r>
      <w:r>
        <w:rPr>
          <w:rFonts w:eastAsiaTheme="minorEastAsia" w:hint="eastAsia"/>
          <w:lang w:eastAsia="ko-KR"/>
        </w:rPr>
        <w:t xml:space="preserve"> </w:t>
      </w:r>
      <w:r w:rsidR="00833D01" w:rsidRPr="002D5025">
        <w:rPr>
          <w:rFonts w:eastAsia="Calibri"/>
          <w:szCs w:val="22"/>
          <w:lang w:val="en-US"/>
        </w:rPr>
        <w:t>Spectrum of different waveform candidates for 4 PRB allocation size</w:t>
      </w:r>
      <w:r w:rsidR="00833D01" w:rsidRPr="002D5025">
        <w:rPr>
          <w:rFonts w:eastAsiaTheme="minorEastAsia" w:hint="eastAsia"/>
          <w:szCs w:val="22"/>
          <w:lang w:val="en-US" w:eastAsia="ko-KR"/>
        </w:rPr>
        <w:t xml:space="preserve"> without PA</w:t>
      </w:r>
    </w:p>
    <w:p w:rsidR="00833D01" w:rsidRPr="002D5025" w:rsidRDefault="00B94FC6" w:rsidP="00833D01">
      <w:pPr>
        <w:jc w:val="center"/>
        <w:rPr>
          <w:rFonts w:eastAsiaTheme="minorEastAsia"/>
          <w:szCs w:val="22"/>
          <w:lang w:val="en-US" w:eastAsia="ko-KR"/>
        </w:rPr>
      </w:pPr>
      <w:r>
        <w:rPr>
          <w:rFonts w:eastAsiaTheme="minorEastAsia"/>
          <w:noProof/>
          <w:szCs w:val="22"/>
          <w:lang w:val="en-US" w:eastAsia="ko-KR"/>
        </w:rPr>
        <w:drawing>
          <wp:inline distT="0" distB="0" distL="0" distR="0" wp14:anchorId="56512520" wp14:editId="020A2827">
            <wp:extent cx="5334000" cy="40005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D01" w:rsidRDefault="00031A50" w:rsidP="00031A50">
      <w:pPr>
        <w:pStyle w:val="af"/>
        <w:rPr>
          <w:rFonts w:eastAsiaTheme="minorEastAsia"/>
          <w:szCs w:val="22"/>
          <w:lang w:val="en-US" w:eastAsia="ko-KR"/>
        </w:rPr>
      </w:pPr>
      <w:r>
        <w:rPr>
          <w:rFonts w:eastAsiaTheme="minorEastAsia" w:hint="eastAsia"/>
          <w:szCs w:val="22"/>
          <w:lang w:val="en-US" w:eastAsia="ko-KR"/>
        </w:rPr>
        <w:lastRenderedPageBreak/>
        <w:t xml:space="preserve"> </w:t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7D95">
        <w:rPr>
          <w:noProof/>
        </w:rPr>
        <w:t>13</w:t>
      </w:r>
      <w:r>
        <w:fldChar w:fldCharType="end"/>
      </w:r>
      <w:r>
        <w:rPr>
          <w:rFonts w:eastAsiaTheme="minorEastAsia" w:hint="eastAsia"/>
          <w:lang w:eastAsia="ko-KR"/>
        </w:rPr>
        <w:t xml:space="preserve"> </w:t>
      </w:r>
      <w:r w:rsidR="00833D01" w:rsidRPr="002D5025">
        <w:rPr>
          <w:rFonts w:eastAsia="Calibri"/>
          <w:szCs w:val="22"/>
          <w:lang w:val="en-US"/>
        </w:rPr>
        <w:t xml:space="preserve"> Spectrum of different waveform candidates for 4 PRB allocation size</w:t>
      </w:r>
      <w:r w:rsidR="00833D01" w:rsidRPr="002D5025">
        <w:rPr>
          <w:rFonts w:eastAsiaTheme="minorEastAsia" w:hint="eastAsia"/>
          <w:szCs w:val="22"/>
          <w:lang w:val="en-US" w:eastAsia="ko-KR"/>
        </w:rPr>
        <w:t xml:space="preserve"> with PA</w:t>
      </w:r>
    </w:p>
    <w:p w:rsidR="00B94FC6" w:rsidRPr="00A2404B" w:rsidRDefault="00B94FC6" w:rsidP="00B94FC6">
      <w:pPr>
        <w:pStyle w:val="1"/>
        <w:numPr>
          <w:ilvl w:val="2"/>
          <w:numId w:val="1"/>
        </w:numPr>
        <w:spacing w:before="180"/>
        <w:rPr>
          <w:rFonts w:ascii="Times New Roman" w:eastAsia="맑은 고딕" w:hAnsi="Times New Roman"/>
          <w:sz w:val="24"/>
          <w:szCs w:val="22"/>
          <w:lang w:eastAsia="ko-KR"/>
        </w:rPr>
      </w:pPr>
      <w:r w:rsidRPr="00A2404B">
        <w:rPr>
          <w:rFonts w:ascii="Times New Roman" w:eastAsia="맑은 고딕" w:hAnsi="Times New Roman"/>
          <w:sz w:val="24"/>
          <w:szCs w:val="22"/>
          <w:lang w:eastAsia="ko-KR"/>
        </w:rPr>
        <w:t>CP-OFDM, 4PRBs</w:t>
      </w:r>
    </w:p>
    <w:p w:rsidR="00B94FC6" w:rsidRPr="00A2404B" w:rsidRDefault="00B94FC6" w:rsidP="00B94FC6">
      <w:pPr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2329C82F" wp14:editId="14F18892">
            <wp:extent cx="5067300" cy="3800475"/>
            <wp:effectExtent l="0" t="0" r="0" b="0"/>
            <wp:docPr id="23" name="그림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FC6" w:rsidRPr="00A2404B" w:rsidRDefault="00B94FC6" w:rsidP="00B94FC6">
      <w:pPr>
        <w:pStyle w:val="1"/>
        <w:numPr>
          <w:ilvl w:val="2"/>
          <w:numId w:val="1"/>
        </w:numPr>
        <w:spacing w:before="180"/>
        <w:rPr>
          <w:rFonts w:ascii="Times New Roman" w:eastAsia="맑은 고딕" w:hAnsi="Times New Roman"/>
          <w:sz w:val="24"/>
          <w:szCs w:val="22"/>
          <w:lang w:eastAsia="ko-KR"/>
        </w:rPr>
      </w:pPr>
      <w:r w:rsidRPr="00A2404B">
        <w:rPr>
          <w:rFonts w:ascii="Times New Roman" w:eastAsia="맑은 고딕" w:hAnsi="Times New Roman"/>
          <w:sz w:val="24"/>
          <w:szCs w:val="22"/>
          <w:lang w:eastAsia="ko-KR"/>
        </w:rPr>
        <w:t>FCP-OFDM, 4PRBs</w:t>
      </w:r>
    </w:p>
    <w:p w:rsidR="00B94FC6" w:rsidRPr="00A2404B" w:rsidRDefault="00B94FC6" w:rsidP="00B94FC6">
      <w:pPr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528FA069" wp14:editId="6B09B455">
            <wp:extent cx="5016500" cy="3762375"/>
            <wp:effectExtent l="0" t="0" r="0" b="0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FC6" w:rsidRPr="00A2404B" w:rsidRDefault="00B94FC6" w:rsidP="00B94FC6">
      <w:pPr>
        <w:pStyle w:val="1"/>
        <w:numPr>
          <w:ilvl w:val="2"/>
          <w:numId w:val="1"/>
        </w:numPr>
        <w:spacing w:before="180"/>
        <w:rPr>
          <w:rFonts w:ascii="Times New Roman" w:eastAsia="맑은 고딕" w:hAnsi="Times New Roman"/>
          <w:sz w:val="24"/>
          <w:szCs w:val="22"/>
          <w:lang w:eastAsia="ko-KR"/>
        </w:rPr>
      </w:pPr>
      <w:r w:rsidRPr="00A2404B">
        <w:rPr>
          <w:rFonts w:ascii="Times New Roman" w:eastAsia="맑은 고딕" w:hAnsi="Times New Roman"/>
          <w:sz w:val="24"/>
          <w:szCs w:val="22"/>
          <w:lang w:eastAsia="ko-KR"/>
        </w:rPr>
        <w:lastRenderedPageBreak/>
        <w:t>W-OFDM, 4PRBs</w:t>
      </w:r>
    </w:p>
    <w:p w:rsidR="00B94FC6" w:rsidRPr="00A2404B" w:rsidRDefault="00B94FC6" w:rsidP="00B94FC6">
      <w:pPr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09AFC524" wp14:editId="372AA330">
            <wp:extent cx="5334000" cy="4000500"/>
            <wp:effectExtent l="0" t="0" r="0" b="0"/>
            <wp:docPr id="24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FC6" w:rsidRPr="00A2404B" w:rsidRDefault="00B94FC6" w:rsidP="00B94FC6">
      <w:pPr>
        <w:pStyle w:val="1"/>
        <w:numPr>
          <w:ilvl w:val="2"/>
          <w:numId w:val="1"/>
        </w:numPr>
        <w:spacing w:before="180"/>
        <w:rPr>
          <w:rFonts w:ascii="Times New Roman" w:eastAsia="맑은 고딕" w:hAnsi="Times New Roman"/>
          <w:sz w:val="24"/>
          <w:szCs w:val="22"/>
          <w:lang w:eastAsia="ko-KR"/>
        </w:rPr>
      </w:pPr>
      <w:r w:rsidRPr="00A2404B">
        <w:rPr>
          <w:rFonts w:ascii="Times New Roman" w:eastAsia="맑은 고딕" w:hAnsi="Times New Roman"/>
          <w:sz w:val="24"/>
          <w:szCs w:val="22"/>
          <w:lang w:eastAsia="ko-KR"/>
        </w:rPr>
        <w:t>F-OFDM, 4PRBs</w:t>
      </w:r>
    </w:p>
    <w:p w:rsidR="00B94FC6" w:rsidRPr="002D5025" w:rsidRDefault="00B94FC6" w:rsidP="00B94FC6">
      <w:pPr>
        <w:jc w:val="center"/>
        <w:rPr>
          <w:rFonts w:eastAsiaTheme="minorEastAsia"/>
          <w:szCs w:val="22"/>
          <w:lang w:val="en-US"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4F125AA9" wp14:editId="0E2CDA24">
            <wp:extent cx="5334000" cy="400050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94FC6" w:rsidRPr="002D502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379" w:rsidRDefault="00492379" w:rsidP="00CB15B0">
      <w:pPr>
        <w:spacing w:before="0" w:after="0" w:line="240" w:lineRule="auto"/>
      </w:pPr>
      <w:r>
        <w:separator/>
      </w:r>
    </w:p>
  </w:endnote>
  <w:endnote w:type="continuationSeparator" w:id="0">
    <w:p w:rsidR="00492379" w:rsidRDefault="00492379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379" w:rsidRDefault="00492379" w:rsidP="00CB15B0">
      <w:pPr>
        <w:spacing w:before="0" w:after="0" w:line="240" w:lineRule="auto"/>
      </w:pPr>
      <w:r>
        <w:separator/>
      </w:r>
    </w:p>
  </w:footnote>
  <w:footnote w:type="continuationSeparator" w:id="0">
    <w:p w:rsidR="00492379" w:rsidRDefault="00492379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1762FDF"/>
    <w:multiLevelType w:val="hybridMultilevel"/>
    <w:tmpl w:val="908A94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0B0D69"/>
    <w:multiLevelType w:val="hybridMultilevel"/>
    <w:tmpl w:val="3CD8820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6120B66"/>
    <w:multiLevelType w:val="hybridMultilevel"/>
    <w:tmpl w:val="B144E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1">
      <w:start w:val="1"/>
      <w:numFmt w:val="decimalEnclosedCircle"/>
      <w:lvlText w:val="%2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C32E03"/>
    <w:multiLevelType w:val="hybridMultilevel"/>
    <w:tmpl w:val="ED322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A9192D"/>
    <w:multiLevelType w:val="hybridMultilevel"/>
    <w:tmpl w:val="802C8FBE"/>
    <w:lvl w:ilvl="0" w:tplc="B31CF034"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0DD25342"/>
    <w:multiLevelType w:val="hybridMultilevel"/>
    <w:tmpl w:val="956CE44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E3702F1"/>
    <w:multiLevelType w:val="hybridMultilevel"/>
    <w:tmpl w:val="2B0E2670"/>
    <w:lvl w:ilvl="0" w:tplc="04090011">
      <w:start w:val="1"/>
      <w:numFmt w:val="decimalEnclosedCircle"/>
      <w:lvlText w:val="%1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12267C8D"/>
    <w:multiLevelType w:val="hybridMultilevel"/>
    <w:tmpl w:val="FE1C24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91E511B"/>
    <w:multiLevelType w:val="hybridMultilevel"/>
    <w:tmpl w:val="C0CE1386"/>
    <w:lvl w:ilvl="0" w:tplc="6FD4A28E"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235358"/>
    <w:multiLevelType w:val="hybridMultilevel"/>
    <w:tmpl w:val="1ECE09AA"/>
    <w:lvl w:ilvl="0" w:tplc="DB304638">
      <w:start w:val="5000"/>
      <w:numFmt w:val="bullet"/>
      <w:lvlText w:val="–"/>
      <w:lvlJc w:val="left"/>
      <w:pPr>
        <w:ind w:left="684" w:hanging="40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1FB64D94"/>
    <w:multiLevelType w:val="hybridMultilevel"/>
    <w:tmpl w:val="9FBA51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>
    <w:nsid w:val="25B012B4"/>
    <w:multiLevelType w:val="hybridMultilevel"/>
    <w:tmpl w:val="6C4638F6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6">
    <w:nsid w:val="2A8B3FDB"/>
    <w:multiLevelType w:val="hybridMultilevel"/>
    <w:tmpl w:val="E020AB20"/>
    <w:lvl w:ilvl="0" w:tplc="04090011">
      <w:start w:val="1"/>
      <w:numFmt w:val="decimalEnclosedCircle"/>
      <w:lvlText w:val="%1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42E5086F"/>
    <w:multiLevelType w:val="hybridMultilevel"/>
    <w:tmpl w:val="7F8826F0"/>
    <w:lvl w:ilvl="0" w:tplc="04090011">
      <w:start w:val="1"/>
      <w:numFmt w:val="decimalEnclosedCircle"/>
      <w:lvlText w:val="%1"/>
      <w:lvlJc w:val="left"/>
      <w:pPr>
        <w:ind w:left="1647" w:hanging="360"/>
      </w:pPr>
    </w:lvl>
    <w:lvl w:ilvl="1" w:tplc="04090019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1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2">
    <w:nsid w:val="44C27806"/>
    <w:multiLevelType w:val="hybridMultilevel"/>
    <w:tmpl w:val="B86A446A"/>
    <w:lvl w:ilvl="0" w:tplc="5DA6FC16">
      <w:start w:val="1"/>
      <w:numFmt w:val="decimal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02383E"/>
    <w:multiLevelType w:val="hybridMultilevel"/>
    <w:tmpl w:val="9DE604F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>
    <w:nsid w:val="703157D4"/>
    <w:multiLevelType w:val="multilevel"/>
    <w:tmpl w:val="78E2DEB6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>
    <w:nsid w:val="70B515C3"/>
    <w:multiLevelType w:val="hybridMultilevel"/>
    <w:tmpl w:val="28F0FC02"/>
    <w:lvl w:ilvl="0" w:tplc="04090011">
      <w:start w:val="1"/>
      <w:numFmt w:val="decimalEnclosedCircle"/>
      <w:lvlText w:val="%1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8059A6"/>
    <w:multiLevelType w:val="hybridMultilevel"/>
    <w:tmpl w:val="EF3C89D4"/>
    <w:lvl w:ilvl="0" w:tplc="DB304638">
      <w:start w:val="5000"/>
      <w:numFmt w:val="bullet"/>
      <w:lvlText w:val="–"/>
      <w:lvlJc w:val="left"/>
      <w:pPr>
        <w:ind w:left="684" w:hanging="400"/>
      </w:pPr>
      <w:rPr>
        <w:rFonts w:ascii="Times New Roman" w:hAnsi="Times New Roman" w:hint="default"/>
      </w:rPr>
    </w:lvl>
    <w:lvl w:ilvl="1" w:tplc="893063FA">
      <w:start w:val="1"/>
      <w:numFmt w:val="bullet"/>
      <w:lvlText w:val="·"/>
      <w:lvlJc w:val="left"/>
      <w:pPr>
        <w:ind w:left="1084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0"/>
  </w:num>
  <w:num w:numId="2">
    <w:abstractNumId w:val="30"/>
  </w:num>
  <w:num w:numId="3">
    <w:abstractNumId w:val="0"/>
  </w:num>
  <w:num w:numId="4">
    <w:abstractNumId w:val="17"/>
  </w:num>
  <w:num w:numId="5">
    <w:abstractNumId w:val="14"/>
  </w:num>
  <w:num w:numId="6">
    <w:abstractNumId w:val="32"/>
  </w:num>
  <w:num w:numId="7">
    <w:abstractNumId w:val="23"/>
  </w:num>
  <w:num w:numId="8">
    <w:abstractNumId w:val="25"/>
  </w:num>
  <w:num w:numId="9">
    <w:abstractNumId w:val="21"/>
  </w:num>
  <w:num w:numId="10">
    <w:abstractNumId w:val="11"/>
  </w:num>
  <w:num w:numId="11">
    <w:abstractNumId w:val="18"/>
  </w:num>
  <w:num w:numId="12">
    <w:abstractNumId w:val="26"/>
  </w:num>
  <w:num w:numId="13">
    <w:abstractNumId w:val="1"/>
  </w:num>
  <w:num w:numId="14">
    <w:abstractNumId w:val="19"/>
  </w:num>
  <w:num w:numId="15">
    <w:abstractNumId w:val="28"/>
  </w:num>
  <w:num w:numId="16">
    <w:abstractNumId w:val="24"/>
  </w:num>
  <w:num w:numId="17">
    <w:abstractNumId w:val="5"/>
  </w:num>
  <w:num w:numId="18">
    <w:abstractNumId w:val="6"/>
  </w:num>
  <w:num w:numId="19">
    <w:abstractNumId w:val="10"/>
  </w:num>
  <w:num w:numId="20">
    <w:abstractNumId w:val="3"/>
  </w:num>
  <w:num w:numId="21">
    <w:abstractNumId w:val="7"/>
  </w:num>
  <w:num w:numId="22">
    <w:abstractNumId w:val="29"/>
  </w:num>
  <w:num w:numId="23">
    <w:abstractNumId w:val="4"/>
  </w:num>
  <w:num w:numId="24">
    <w:abstractNumId w:val="15"/>
  </w:num>
  <w:num w:numId="25">
    <w:abstractNumId w:val="17"/>
  </w:num>
  <w:num w:numId="26">
    <w:abstractNumId w:val="16"/>
  </w:num>
  <w:num w:numId="27">
    <w:abstractNumId w:val="8"/>
  </w:num>
  <w:num w:numId="28">
    <w:abstractNumId w:val="20"/>
  </w:num>
  <w:num w:numId="29">
    <w:abstractNumId w:val="31"/>
  </w:num>
  <w:num w:numId="30">
    <w:abstractNumId w:val="27"/>
  </w:num>
  <w:num w:numId="31">
    <w:abstractNumId w:val="9"/>
  </w:num>
  <w:num w:numId="32">
    <w:abstractNumId w:val="2"/>
  </w:num>
  <w:num w:numId="33">
    <w:abstractNumId w:val="30"/>
  </w:num>
  <w:num w:numId="34">
    <w:abstractNumId w:val="13"/>
  </w:num>
  <w:num w:numId="35">
    <w:abstractNumId w:val="12"/>
  </w:num>
  <w:num w:numId="36">
    <w:abstractNumId w:val="33"/>
  </w:num>
  <w:num w:numId="37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2BC3"/>
    <w:rsid w:val="00002E3E"/>
    <w:rsid w:val="000036AA"/>
    <w:rsid w:val="00003903"/>
    <w:rsid w:val="00004C02"/>
    <w:rsid w:val="00005297"/>
    <w:rsid w:val="000059B9"/>
    <w:rsid w:val="00005AAF"/>
    <w:rsid w:val="00005C23"/>
    <w:rsid w:val="00005F57"/>
    <w:rsid w:val="00006478"/>
    <w:rsid w:val="00006605"/>
    <w:rsid w:val="00006F56"/>
    <w:rsid w:val="0001019D"/>
    <w:rsid w:val="00010743"/>
    <w:rsid w:val="000107E5"/>
    <w:rsid w:val="00010D4B"/>
    <w:rsid w:val="00011280"/>
    <w:rsid w:val="0001208D"/>
    <w:rsid w:val="000123A0"/>
    <w:rsid w:val="000123F7"/>
    <w:rsid w:val="000126E0"/>
    <w:rsid w:val="000128F3"/>
    <w:rsid w:val="00013785"/>
    <w:rsid w:val="0001445B"/>
    <w:rsid w:val="00014C5B"/>
    <w:rsid w:val="0001527C"/>
    <w:rsid w:val="00015769"/>
    <w:rsid w:val="00015CB5"/>
    <w:rsid w:val="00015EBC"/>
    <w:rsid w:val="0001695A"/>
    <w:rsid w:val="00016B06"/>
    <w:rsid w:val="000177FB"/>
    <w:rsid w:val="00017861"/>
    <w:rsid w:val="00017B22"/>
    <w:rsid w:val="00017B23"/>
    <w:rsid w:val="00017B2B"/>
    <w:rsid w:val="000201E9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4D14"/>
    <w:rsid w:val="00025053"/>
    <w:rsid w:val="00025352"/>
    <w:rsid w:val="000260BC"/>
    <w:rsid w:val="00026674"/>
    <w:rsid w:val="00026A3C"/>
    <w:rsid w:val="00026B5A"/>
    <w:rsid w:val="000278C9"/>
    <w:rsid w:val="00027AEA"/>
    <w:rsid w:val="00031028"/>
    <w:rsid w:val="000315D0"/>
    <w:rsid w:val="00031838"/>
    <w:rsid w:val="00031A50"/>
    <w:rsid w:val="00031B83"/>
    <w:rsid w:val="0003316B"/>
    <w:rsid w:val="00033221"/>
    <w:rsid w:val="00033B56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2E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64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11A"/>
    <w:rsid w:val="00050CC8"/>
    <w:rsid w:val="00051990"/>
    <w:rsid w:val="00051EB8"/>
    <w:rsid w:val="00052D37"/>
    <w:rsid w:val="00053636"/>
    <w:rsid w:val="000536FE"/>
    <w:rsid w:val="000537D9"/>
    <w:rsid w:val="00055BAB"/>
    <w:rsid w:val="00055C7F"/>
    <w:rsid w:val="00056224"/>
    <w:rsid w:val="00056586"/>
    <w:rsid w:val="000600DC"/>
    <w:rsid w:val="000602BA"/>
    <w:rsid w:val="00060510"/>
    <w:rsid w:val="00060F15"/>
    <w:rsid w:val="000610AD"/>
    <w:rsid w:val="00061401"/>
    <w:rsid w:val="00062961"/>
    <w:rsid w:val="00062B06"/>
    <w:rsid w:val="00063526"/>
    <w:rsid w:val="00065512"/>
    <w:rsid w:val="000655D1"/>
    <w:rsid w:val="000655DF"/>
    <w:rsid w:val="000659C8"/>
    <w:rsid w:val="00066E90"/>
    <w:rsid w:val="00066FFB"/>
    <w:rsid w:val="0006714C"/>
    <w:rsid w:val="000674DE"/>
    <w:rsid w:val="00070193"/>
    <w:rsid w:val="000715CF"/>
    <w:rsid w:val="0007170A"/>
    <w:rsid w:val="00071FD2"/>
    <w:rsid w:val="00072164"/>
    <w:rsid w:val="0007229C"/>
    <w:rsid w:val="00072A66"/>
    <w:rsid w:val="000733E0"/>
    <w:rsid w:val="0007463D"/>
    <w:rsid w:val="000747BB"/>
    <w:rsid w:val="00074B3A"/>
    <w:rsid w:val="00075179"/>
    <w:rsid w:val="000754C8"/>
    <w:rsid w:val="0007585A"/>
    <w:rsid w:val="00075CB2"/>
    <w:rsid w:val="00076B16"/>
    <w:rsid w:val="00076B5F"/>
    <w:rsid w:val="00076BBA"/>
    <w:rsid w:val="00076DA6"/>
    <w:rsid w:val="00077107"/>
    <w:rsid w:val="0007765E"/>
    <w:rsid w:val="00077B23"/>
    <w:rsid w:val="00077F49"/>
    <w:rsid w:val="00080E09"/>
    <w:rsid w:val="00080F16"/>
    <w:rsid w:val="00081389"/>
    <w:rsid w:val="00081AD6"/>
    <w:rsid w:val="00082161"/>
    <w:rsid w:val="0008219C"/>
    <w:rsid w:val="00082CE0"/>
    <w:rsid w:val="00083F3B"/>
    <w:rsid w:val="00084875"/>
    <w:rsid w:val="000854DC"/>
    <w:rsid w:val="00085DC3"/>
    <w:rsid w:val="000860D8"/>
    <w:rsid w:val="000871B0"/>
    <w:rsid w:val="00087FDF"/>
    <w:rsid w:val="00091077"/>
    <w:rsid w:val="00091735"/>
    <w:rsid w:val="0009180F"/>
    <w:rsid w:val="000922FD"/>
    <w:rsid w:val="0009234D"/>
    <w:rsid w:val="000923CD"/>
    <w:rsid w:val="000929FB"/>
    <w:rsid w:val="00092CC3"/>
    <w:rsid w:val="00093507"/>
    <w:rsid w:val="00094FAD"/>
    <w:rsid w:val="00095000"/>
    <w:rsid w:val="00095BF5"/>
    <w:rsid w:val="000962F7"/>
    <w:rsid w:val="000967B3"/>
    <w:rsid w:val="00096832"/>
    <w:rsid w:val="000A0AD7"/>
    <w:rsid w:val="000A0EEB"/>
    <w:rsid w:val="000A14AD"/>
    <w:rsid w:val="000A320A"/>
    <w:rsid w:val="000A335C"/>
    <w:rsid w:val="000A39C9"/>
    <w:rsid w:val="000A3CB8"/>
    <w:rsid w:val="000A4550"/>
    <w:rsid w:val="000A4F87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2CE1"/>
    <w:rsid w:val="000B321E"/>
    <w:rsid w:val="000B33E8"/>
    <w:rsid w:val="000B3608"/>
    <w:rsid w:val="000B3E82"/>
    <w:rsid w:val="000B480B"/>
    <w:rsid w:val="000B4878"/>
    <w:rsid w:val="000B4B99"/>
    <w:rsid w:val="000B519A"/>
    <w:rsid w:val="000B5301"/>
    <w:rsid w:val="000B53C8"/>
    <w:rsid w:val="000B5AF4"/>
    <w:rsid w:val="000B5E79"/>
    <w:rsid w:val="000B6332"/>
    <w:rsid w:val="000B65AF"/>
    <w:rsid w:val="000B749B"/>
    <w:rsid w:val="000B7544"/>
    <w:rsid w:val="000B7836"/>
    <w:rsid w:val="000B78ED"/>
    <w:rsid w:val="000B7E4F"/>
    <w:rsid w:val="000B7F08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3F1C"/>
    <w:rsid w:val="000C41C4"/>
    <w:rsid w:val="000C44FC"/>
    <w:rsid w:val="000C483A"/>
    <w:rsid w:val="000C5350"/>
    <w:rsid w:val="000C61B4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3D38"/>
    <w:rsid w:val="000D41C4"/>
    <w:rsid w:val="000D5CFC"/>
    <w:rsid w:val="000D622F"/>
    <w:rsid w:val="000D6C08"/>
    <w:rsid w:val="000D7D43"/>
    <w:rsid w:val="000D7F5F"/>
    <w:rsid w:val="000E052D"/>
    <w:rsid w:val="000E0C80"/>
    <w:rsid w:val="000E10C9"/>
    <w:rsid w:val="000E173E"/>
    <w:rsid w:val="000E2C4F"/>
    <w:rsid w:val="000E305E"/>
    <w:rsid w:val="000E32B1"/>
    <w:rsid w:val="000E3542"/>
    <w:rsid w:val="000E358D"/>
    <w:rsid w:val="000E3694"/>
    <w:rsid w:val="000E3842"/>
    <w:rsid w:val="000E3859"/>
    <w:rsid w:val="000E3A5D"/>
    <w:rsid w:val="000E413B"/>
    <w:rsid w:val="000E41C7"/>
    <w:rsid w:val="000E4844"/>
    <w:rsid w:val="000E4BB2"/>
    <w:rsid w:val="000E5E6A"/>
    <w:rsid w:val="000E5EBF"/>
    <w:rsid w:val="000E6461"/>
    <w:rsid w:val="000E6698"/>
    <w:rsid w:val="000E6960"/>
    <w:rsid w:val="000E76CF"/>
    <w:rsid w:val="000E7D80"/>
    <w:rsid w:val="000E7E3D"/>
    <w:rsid w:val="000F01FC"/>
    <w:rsid w:val="000F05BA"/>
    <w:rsid w:val="000F0BF5"/>
    <w:rsid w:val="000F1FDE"/>
    <w:rsid w:val="000F2DCB"/>
    <w:rsid w:val="000F358B"/>
    <w:rsid w:val="000F3631"/>
    <w:rsid w:val="000F3707"/>
    <w:rsid w:val="000F386C"/>
    <w:rsid w:val="000F4EC1"/>
    <w:rsid w:val="000F5303"/>
    <w:rsid w:val="000F54F7"/>
    <w:rsid w:val="000F6275"/>
    <w:rsid w:val="000F6525"/>
    <w:rsid w:val="000F6A4D"/>
    <w:rsid w:val="000F7099"/>
    <w:rsid w:val="000F7451"/>
    <w:rsid w:val="000F79D9"/>
    <w:rsid w:val="000F79FD"/>
    <w:rsid w:val="000F7F52"/>
    <w:rsid w:val="00100CB2"/>
    <w:rsid w:val="001012A4"/>
    <w:rsid w:val="001020E8"/>
    <w:rsid w:val="00102CA3"/>
    <w:rsid w:val="00102ECC"/>
    <w:rsid w:val="00102EE3"/>
    <w:rsid w:val="0010307C"/>
    <w:rsid w:val="0010372E"/>
    <w:rsid w:val="00103C26"/>
    <w:rsid w:val="00103E67"/>
    <w:rsid w:val="001053E1"/>
    <w:rsid w:val="00105438"/>
    <w:rsid w:val="00105E44"/>
    <w:rsid w:val="00105F63"/>
    <w:rsid w:val="001062FE"/>
    <w:rsid w:val="00106918"/>
    <w:rsid w:val="00107300"/>
    <w:rsid w:val="00110144"/>
    <w:rsid w:val="00110B8F"/>
    <w:rsid w:val="00110D35"/>
    <w:rsid w:val="001116AB"/>
    <w:rsid w:val="00111725"/>
    <w:rsid w:val="00111BFB"/>
    <w:rsid w:val="00112306"/>
    <w:rsid w:val="00112938"/>
    <w:rsid w:val="00112B9F"/>
    <w:rsid w:val="001135C5"/>
    <w:rsid w:val="00113A33"/>
    <w:rsid w:val="00113D5C"/>
    <w:rsid w:val="00114267"/>
    <w:rsid w:val="001148A8"/>
    <w:rsid w:val="00115B53"/>
    <w:rsid w:val="00115D1C"/>
    <w:rsid w:val="00115D1F"/>
    <w:rsid w:val="00115D3A"/>
    <w:rsid w:val="0011643F"/>
    <w:rsid w:val="00116AFA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C22"/>
    <w:rsid w:val="0012489D"/>
    <w:rsid w:val="001251A9"/>
    <w:rsid w:val="001251D1"/>
    <w:rsid w:val="00125548"/>
    <w:rsid w:val="00125FB5"/>
    <w:rsid w:val="001264AA"/>
    <w:rsid w:val="001270B7"/>
    <w:rsid w:val="00127A15"/>
    <w:rsid w:val="001301F8"/>
    <w:rsid w:val="00130274"/>
    <w:rsid w:val="00130F73"/>
    <w:rsid w:val="001319BC"/>
    <w:rsid w:val="00133BFE"/>
    <w:rsid w:val="00133D6C"/>
    <w:rsid w:val="00133E79"/>
    <w:rsid w:val="00134048"/>
    <w:rsid w:val="001342D9"/>
    <w:rsid w:val="00134B72"/>
    <w:rsid w:val="0013511F"/>
    <w:rsid w:val="00135B5E"/>
    <w:rsid w:val="00135C0B"/>
    <w:rsid w:val="00136712"/>
    <w:rsid w:val="001367E6"/>
    <w:rsid w:val="001373D0"/>
    <w:rsid w:val="00137995"/>
    <w:rsid w:val="00137A93"/>
    <w:rsid w:val="00137BE4"/>
    <w:rsid w:val="001407E6"/>
    <w:rsid w:val="00141DAA"/>
    <w:rsid w:val="001425E4"/>
    <w:rsid w:val="001427D2"/>
    <w:rsid w:val="00142AA0"/>
    <w:rsid w:val="00142AB9"/>
    <w:rsid w:val="001431C7"/>
    <w:rsid w:val="001433F0"/>
    <w:rsid w:val="00143716"/>
    <w:rsid w:val="00145805"/>
    <w:rsid w:val="00145B25"/>
    <w:rsid w:val="00145D58"/>
    <w:rsid w:val="00145F28"/>
    <w:rsid w:val="00146183"/>
    <w:rsid w:val="001461E7"/>
    <w:rsid w:val="001462A8"/>
    <w:rsid w:val="00146506"/>
    <w:rsid w:val="00150005"/>
    <w:rsid w:val="00150D83"/>
    <w:rsid w:val="00151401"/>
    <w:rsid w:val="00152A40"/>
    <w:rsid w:val="00152BC0"/>
    <w:rsid w:val="00152C02"/>
    <w:rsid w:val="00153A53"/>
    <w:rsid w:val="001543A8"/>
    <w:rsid w:val="0015457C"/>
    <w:rsid w:val="001555F2"/>
    <w:rsid w:val="0015588F"/>
    <w:rsid w:val="00155C05"/>
    <w:rsid w:val="00155F97"/>
    <w:rsid w:val="001564E3"/>
    <w:rsid w:val="0015757C"/>
    <w:rsid w:val="001578BB"/>
    <w:rsid w:val="001602F5"/>
    <w:rsid w:val="0016061F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1D6"/>
    <w:rsid w:val="001724BC"/>
    <w:rsid w:val="00172AF5"/>
    <w:rsid w:val="00172D8A"/>
    <w:rsid w:val="00172E4C"/>
    <w:rsid w:val="00173E61"/>
    <w:rsid w:val="0017454F"/>
    <w:rsid w:val="00174BBF"/>
    <w:rsid w:val="00174CC1"/>
    <w:rsid w:val="00175069"/>
    <w:rsid w:val="00175A38"/>
    <w:rsid w:val="00176690"/>
    <w:rsid w:val="0017698D"/>
    <w:rsid w:val="0017704D"/>
    <w:rsid w:val="00180186"/>
    <w:rsid w:val="00180816"/>
    <w:rsid w:val="00180828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A59"/>
    <w:rsid w:val="00183EA0"/>
    <w:rsid w:val="001840DB"/>
    <w:rsid w:val="001840F8"/>
    <w:rsid w:val="00184A09"/>
    <w:rsid w:val="001852B9"/>
    <w:rsid w:val="001853A9"/>
    <w:rsid w:val="0018614F"/>
    <w:rsid w:val="00186216"/>
    <w:rsid w:val="001862C4"/>
    <w:rsid w:val="00190552"/>
    <w:rsid w:val="00190AE0"/>
    <w:rsid w:val="00190AF5"/>
    <w:rsid w:val="00190CF5"/>
    <w:rsid w:val="001913B0"/>
    <w:rsid w:val="001913BC"/>
    <w:rsid w:val="0019140C"/>
    <w:rsid w:val="00191C98"/>
    <w:rsid w:val="00192AF5"/>
    <w:rsid w:val="001935A9"/>
    <w:rsid w:val="00193AFE"/>
    <w:rsid w:val="00193E15"/>
    <w:rsid w:val="00194246"/>
    <w:rsid w:val="00195147"/>
    <w:rsid w:val="00195514"/>
    <w:rsid w:val="00195FA7"/>
    <w:rsid w:val="001A051D"/>
    <w:rsid w:val="001A0D20"/>
    <w:rsid w:val="001A17F2"/>
    <w:rsid w:val="001A2397"/>
    <w:rsid w:val="001A29A0"/>
    <w:rsid w:val="001A2F6F"/>
    <w:rsid w:val="001A32B5"/>
    <w:rsid w:val="001A38DF"/>
    <w:rsid w:val="001A3A9F"/>
    <w:rsid w:val="001A3AA6"/>
    <w:rsid w:val="001A3E10"/>
    <w:rsid w:val="001A46F5"/>
    <w:rsid w:val="001A6330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2FD1"/>
    <w:rsid w:val="001B3038"/>
    <w:rsid w:val="001B3422"/>
    <w:rsid w:val="001B3685"/>
    <w:rsid w:val="001B3715"/>
    <w:rsid w:val="001B3A60"/>
    <w:rsid w:val="001B3CEF"/>
    <w:rsid w:val="001B45EE"/>
    <w:rsid w:val="001B4DBB"/>
    <w:rsid w:val="001B56C3"/>
    <w:rsid w:val="001B6F5C"/>
    <w:rsid w:val="001B74FD"/>
    <w:rsid w:val="001B7774"/>
    <w:rsid w:val="001B77B2"/>
    <w:rsid w:val="001B7D95"/>
    <w:rsid w:val="001C0414"/>
    <w:rsid w:val="001C07A9"/>
    <w:rsid w:val="001C16E2"/>
    <w:rsid w:val="001C1D96"/>
    <w:rsid w:val="001C2A2D"/>
    <w:rsid w:val="001C3236"/>
    <w:rsid w:val="001C4160"/>
    <w:rsid w:val="001C48F3"/>
    <w:rsid w:val="001C4970"/>
    <w:rsid w:val="001C52B1"/>
    <w:rsid w:val="001C5CF4"/>
    <w:rsid w:val="001C5D14"/>
    <w:rsid w:val="001C72D2"/>
    <w:rsid w:val="001C73B6"/>
    <w:rsid w:val="001D15F3"/>
    <w:rsid w:val="001D1B71"/>
    <w:rsid w:val="001D2EE1"/>
    <w:rsid w:val="001D30DD"/>
    <w:rsid w:val="001D37CF"/>
    <w:rsid w:val="001D3920"/>
    <w:rsid w:val="001D48F7"/>
    <w:rsid w:val="001D4D7F"/>
    <w:rsid w:val="001D5056"/>
    <w:rsid w:val="001D5487"/>
    <w:rsid w:val="001D5C99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3DE5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6D4D"/>
    <w:rsid w:val="001E79BE"/>
    <w:rsid w:val="001E7C60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649C"/>
    <w:rsid w:val="001F73AF"/>
    <w:rsid w:val="001F77A1"/>
    <w:rsid w:val="001F7CE9"/>
    <w:rsid w:val="001F7E24"/>
    <w:rsid w:val="001F7F8A"/>
    <w:rsid w:val="00200B34"/>
    <w:rsid w:val="00200CC6"/>
    <w:rsid w:val="00201DCF"/>
    <w:rsid w:val="00202689"/>
    <w:rsid w:val="002033D9"/>
    <w:rsid w:val="002034EF"/>
    <w:rsid w:val="0020358E"/>
    <w:rsid w:val="002035A7"/>
    <w:rsid w:val="00204EE7"/>
    <w:rsid w:val="0020597C"/>
    <w:rsid w:val="00205B4C"/>
    <w:rsid w:val="002064EA"/>
    <w:rsid w:val="00206AFD"/>
    <w:rsid w:val="00207D00"/>
    <w:rsid w:val="00210079"/>
    <w:rsid w:val="0021051C"/>
    <w:rsid w:val="0021055C"/>
    <w:rsid w:val="00210C20"/>
    <w:rsid w:val="00211E1B"/>
    <w:rsid w:val="002125F4"/>
    <w:rsid w:val="00212BD9"/>
    <w:rsid w:val="00212EA3"/>
    <w:rsid w:val="0021387C"/>
    <w:rsid w:val="00213D99"/>
    <w:rsid w:val="00213F16"/>
    <w:rsid w:val="00214DBC"/>
    <w:rsid w:val="0021511E"/>
    <w:rsid w:val="0021623B"/>
    <w:rsid w:val="00216644"/>
    <w:rsid w:val="00216F54"/>
    <w:rsid w:val="00217441"/>
    <w:rsid w:val="002177EA"/>
    <w:rsid w:val="0021799A"/>
    <w:rsid w:val="00220587"/>
    <w:rsid w:val="002207B8"/>
    <w:rsid w:val="0022111F"/>
    <w:rsid w:val="00221698"/>
    <w:rsid w:val="002222B6"/>
    <w:rsid w:val="0022306B"/>
    <w:rsid w:val="002235B7"/>
    <w:rsid w:val="002239E4"/>
    <w:rsid w:val="002256D4"/>
    <w:rsid w:val="00225C5B"/>
    <w:rsid w:val="00225EDB"/>
    <w:rsid w:val="00226FFF"/>
    <w:rsid w:val="00227ECD"/>
    <w:rsid w:val="0023001B"/>
    <w:rsid w:val="00230026"/>
    <w:rsid w:val="002302C6"/>
    <w:rsid w:val="00230754"/>
    <w:rsid w:val="002316F4"/>
    <w:rsid w:val="002324AB"/>
    <w:rsid w:val="00232F90"/>
    <w:rsid w:val="0023440B"/>
    <w:rsid w:val="00235245"/>
    <w:rsid w:val="002352DD"/>
    <w:rsid w:val="00237018"/>
    <w:rsid w:val="002370CB"/>
    <w:rsid w:val="0023786A"/>
    <w:rsid w:val="00237F34"/>
    <w:rsid w:val="00240784"/>
    <w:rsid w:val="002410B3"/>
    <w:rsid w:val="002430F6"/>
    <w:rsid w:val="00243130"/>
    <w:rsid w:val="00243325"/>
    <w:rsid w:val="0024402E"/>
    <w:rsid w:val="002458CF"/>
    <w:rsid w:val="00245B68"/>
    <w:rsid w:val="00246B49"/>
    <w:rsid w:val="0024794E"/>
    <w:rsid w:val="00250A09"/>
    <w:rsid w:val="00250B74"/>
    <w:rsid w:val="00250B97"/>
    <w:rsid w:val="00250F6C"/>
    <w:rsid w:val="0025224C"/>
    <w:rsid w:val="002523D5"/>
    <w:rsid w:val="00252A54"/>
    <w:rsid w:val="002533C1"/>
    <w:rsid w:val="0025349A"/>
    <w:rsid w:val="0025363C"/>
    <w:rsid w:val="00253BB2"/>
    <w:rsid w:val="00254501"/>
    <w:rsid w:val="00254D63"/>
    <w:rsid w:val="002551B1"/>
    <w:rsid w:val="002562C4"/>
    <w:rsid w:val="002563FA"/>
    <w:rsid w:val="00257486"/>
    <w:rsid w:val="00257AE5"/>
    <w:rsid w:val="00260DDE"/>
    <w:rsid w:val="0026106A"/>
    <w:rsid w:val="00261A28"/>
    <w:rsid w:val="002630C0"/>
    <w:rsid w:val="002633F2"/>
    <w:rsid w:val="00263D97"/>
    <w:rsid w:val="00263E17"/>
    <w:rsid w:val="00264066"/>
    <w:rsid w:val="00264C41"/>
    <w:rsid w:val="00264FDE"/>
    <w:rsid w:val="0026527F"/>
    <w:rsid w:val="00265C80"/>
    <w:rsid w:val="002660D7"/>
    <w:rsid w:val="002665E1"/>
    <w:rsid w:val="00266D10"/>
    <w:rsid w:val="00266F1C"/>
    <w:rsid w:val="0026704F"/>
    <w:rsid w:val="002676D4"/>
    <w:rsid w:val="002677D1"/>
    <w:rsid w:val="00267BE8"/>
    <w:rsid w:val="00270073"/>
    <w:rsid w:val="0027031E"/>
    <w:rsid w:val="00270AD4"/>
    <w:rsid w:val="00271661"/>
    <w:rsid w:val="00271F85"/>
    <w:rsid w:val="002721E2"/>
    <w:rsid w:val="0027293D"/>
    <w:rsid w:val="002731E2"/>
    <w:rsid w:val="002737AD"/>
    <w:rsid w:val="002742E4"/>
    <w:rsid w:val="00275B34"/>
    <w:rsid w:val="00275C30"/>
    <w:rsid w:val="00275CA1"/>
    <w:rsid w:val="00276345"/>
    <w:rsid w:val="00276D82"/>
    <w:rsid w:val="00276E5B"/>
    <w:rsid w:val="00280152"/>
    <w:rsid w:val="002801C7"/>
    <w:rsid w:val="00283163"/>
    <w:rsid w:val="00283480"/>
    <w:rsid w:val="00283F79"/>
    <w:rsid w:val="0028419E"/>
    <w:rsid w:val="00284EDC"/>
    <w:rsid w:val="002850C7"/>
    <w:rsid w:val="00285AAB"/>
    <w:rsid w:val="00285E58"/>
    <w:rsid w:val="00286181"/>
    <w:rsid w:val="002876BB"/>
    <w:rsid w:val="00287A91"/>
    <w:rsid w:val="00290A0C"/>
    <w:rsid w:val="00291D41"/>
    <w:rsid w:val="00292461"/>
    <w:rsid w:val="0029319A"/>
    <w:rsid w:val="0029359B"/>
    <w:rsid w:val="00293F44"/>
    <w:rsid w:val="0029415D"/>
    <w:rsid w:val="00294382"/>
    <w:rsid w:val="00294797"/>
    <w:rsid w:val="002A0EF0"/>
    <w:rsid w:val="002A2C85"/>
    <w:rsid w:val="002A2C86"/>
    <w:rsid w:val="002A35AA"/>
    <w:rsid w:val="002A3B8C"/>
    <w:rsid w:val="002A3F1F"/>
    <w:rsid w:val="002A4EDC"/>
    <w:rsid w:val="002A5038"/>
    <w:rsid w:val="002A547C"/>
    <w:rsid w:val="002A602F"/>
    <w:rsid w:val="002A6515"/>
    <w:rsid w:val="002A684E"/>
    <w:rsid w:val="002A6B0F"/>
    <w:rsid w:val="002A77DE"/>
    <w:rsid w:val="002A781D"/>
    <w:rsid w:val="002A7917"/>
    <w:rsid w:val="002A7BC1"/>
    <w:rsid w:val="002B1266"/>
    <w:rsid w:val="002B1BA8"/>
    <w:rsid w:val="002B256E"/>
    <w:rsid w:val="002B2B89"/>
    <w:rsid w:val="002B318F"/>
    <w:rsid w:val="002B51E9"/>
    <w:rsid w:val="002B59C4"/>
    <w:rsid w:val="002B5FCF"/>
    <w:rsid w:val="002B6381"/>
    <w:rsid w:val="002B7083"/>
    <w:rsid w:val="002B741B"/>
    <w:rsid w:val="002B7EB7"/>
    <w:rsid w:val="002C08AE"/>
    <w:rsid w:val="002C0B68"/>
    <w:rsid w:val="002C0E3A"/>
    <w:rsid w:val="002C12E5"/>
    <w:rsid w:val="002C1633"/>
    <w:rsid w:val="002C1727"/>
    <w:rsid w:val="002C1A24"/>
    <w:rsid w:val="002C238F"/>
    <w:rsid w:val="002C250E"/>
    <w:rsid w:val="002C27F9"/>
    <w:rsid w:val="002C2D38"/>
    <w:rsid w:val="002C37C5"/>
    <w:rsid w:val="002C38A7"/>
    <w:rsid w:val="002C38BE"/>
    <w:rsid w:val="002C3D3F"/>
    <w:rsid w:val="002C3D91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47F"/>
    <w:rsid w:val="002D474B"/>
    <w:rsid w:val="002D4E13"/>
    <w:rsid w:val="002D5025"/>
    <w:rsid w:val="002D54D6"/>
    <w:rsid w:val="002D5E07"/>
    <w:rsid w:val="002D6275"/>
    <w:rsid w:val="002D694E"/>
    <w:rsid w:val="002D7048"/>
    <w:rsid w:val="002D7AE1"/>
    <w:rsid w:val="002D7C3C"/>
    <w:rsid w:val="002D7CA3"/>
    <w:rsid w:val="002E0BC1"/>
    <w:rsid w:val="002E14CF"/>
    <w:rsid w:val="002E220D"/>
    <w:rsid w:val="002E244F"/>
    <w:rsid w:val="002E31F7"/>
    <w:rsid w:val="002E3296"/>
    <w:rsid w:val="002E331E"/>
    <w:rsid w:val="002E3AE2"/>
    <w:rsid w:val="002E3EF1"/>
    <w:rsid w:val="002E406A"/>
    <w:rsid w:val="002E421E"/>
    <w:rsid w:val="002E6369"/>
    <w:rsid w:val="002E6479"/>
    <w:rsid w:val="002E6FD2"/>
    <w:rsid w:val="002E7572"/>
    <w:rsid w:val="002F0EDC"/>
    <w:rsid w:val="002F0F27"/>
    <w:rsid w:val="002F0FD9"/>
    <w:rsid w:val="002F1078"/>
    <w:rsid w:val="002F121C"/>
    <w:rsid w:val="002F1299"/>
    <w:rsid w:val="002F19DA"/>
    <w:rsid w:val="002F1A6F"/>
    <w:rsid w:val="002F2167"/>
    <w:rsid w:val="002F2A6C"/>
    <w:rsid w:val="002F3465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A18"/>
    <w:rsid w:val="002F6EED"/>
    <w:rsid w:val="002F74F1"/>
    <w:rsid w:val="002F75F3"/>
    <w:rsid w:val="002F7BE5"/>
    <w:rsid w:val="003017A2"/>
    <w:rsid w:val="0030186C"/>
    <w:rsid w:val="003023B1"/>
    <w:rsid w:val="003025BD"/>
    <w:rsid w:val="00304BCD"/>
    <w:rsid w:val="00304CBB"/>
    <w:rsid w:val="00304DFD"/>
    <w:rsid w:val="00304F31"/>
    <w:rsid w:val="00305097"/>
    <w:rsid w:val="00305428"/>
    <w:rsid w:val="00305A6B"/>
    <w:rsid w:val="00305E4E"/>
    <w:rsid w:val="003060B2"/>
    <w:rsid w:val="00306B82"/>
    <w:rsid w:val="0030754C"/>
    <w:rsid w:val="00307C57"/>
    <w:rsid w:val="00310089"/>
    <w:rsid w:val="0031154B"/>
    <w:rsid w:val="00312873"/>
    <w:rsid w:val="00312A51"/>
    <w:rsid w:val="00312A66"/>
    <w:rsid w:val="00312CA4"/>
    <w:rsid w:val="0031338E"/>
    <w:rsid w:val="00313845"/>
    <w:rsid w:val="00313A59"/>
    <w:rsid w:val="00313D80"/>
    <w:rsid w:val="00314B2B"/>
    <w:rsid w:val="0031560B"/>
    <w:rsid w:val="00315BE1"/>
    <w:rsid w:val="00315DD7"/>
    <w:rsid w:val="003164B2"/>
    <w:rsid w:val="00316589"/>
    <w:rsid w:val="00316B58"/>
    <w:rsid w:val="00316E84"/>
    <w:rsid w:val="00316F21"/>
    <w:rsid w:val="003178EC"/>
    <w:rsid w:val="00317B4B"/>
    <w:rsid w:val="00317C76"/>
    <w:rsid w:val="00320339"/>
    <w:rsid w:val="003206E7"/>
    <w:rsid w:val="00320C20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22D"/>
    <w:rsid w:val="0032749A"/>
    <w:rsid w:val="003276EA"/>
    <w:rsid w:val="003278CE"/>
    <w:rsid w:val="00327A31"/>
    <w:rsid w:val="00327EC6"/>
    <w:rsid w:val="003302E7"/>
    <w:rsid w:val="00330677"/>
    <w:rsid w:val="00330E33"/>
    <w:rsid w:val="00330FCA"/>
    <w:rsid w:val="003314B8"/>
    <w:rsid w:val="00331545"/>
    <w:rsid w:val="00331FBE"/>
    <w:rsid w:val="003324DF"/>
    <w:rsid w:val="003342BB"/>
    <w:rsid w:val="00334BCC"/>
    <w:rsid w:val="00334C49"/>
    <w:rsid w:val="00334FF5"/>
    <w:rsid w:val="00335033"/>
    <w:rsid w:val="0033555B"/>
    <w:rsid w:val="00335C2C"/>
    <w:rsid w:val="0033605C"/>
    <w:rsid w:val="0033619C"/>
    <w:rsid w:val="00336376"/>
    <w:rsid w:val="003371C4"/>
    <w:rsid w:val="00337587"/>
    <w:rsid w:val="003377ED"/>
    <w:rsid w:val="00337EE5"/>
    <w:rsid w:val="0034008E"/>
    <w:rsid w:val="0034011F"/>
    <w:rsid w:val="00340AB1"/>
    <w:rsid w:val="0034316D"/>
    <w:rsid w:val="00343634"/>
    <w:rsid w:val="0034389D"/>
    <w:rsid w:val="00344DDC"/>
    <w:rsid w:val="00345A88"/>
    <w:rsid w:val="003460EA"/>
    <w:rsid w:val="00346ED5"/>
    <w:rsid w:val="00347EA3"/>
    <w:rsid w:val="0035032E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39C0"/>
    <w:rsid w:val="0035406F"/>
    <w:rsid w:val="00354612"/>
    <w:rsid w:val="00354EAA"/>
    <w:rsid w:val="00356A9A"/>
    <w:rsid w:val="00357441"/>
    <w:rsid w:val="003576E2"/>
    <w:rsid w:val="0035778D"/>
    <w:rsid w:val="00357DB1"/>
    <w:rsid w:val="00357DFA"/>
    <w:rsid w:val="0036004C"/>
    <w:rsid w:val="003601B4"/>
    <w:rsid w:val="0036126D"/>
    <w:rsid w:val="003619BB"/>
    <w:rsid w:val="003627AF"/>
    <w:rsid w:val="00363CA5"/>
    <w:rsid w:val="00363CBE"/>
    <w:rsid w:val="00363F3E"/>
    <w:rsid w:val="00364886"/>
    <w:rsid w:val="00364A35"/>
    <w:rsid w:val="003658AA"/>
    <w:rsid w:val="00365C18"/>
    <w:rsid w:val="00365FE0"/>
    <w:rsid w:val="00367017"/>
    <w:rsid w:val="003679DC"/>
    <w:rsid w:val="00367A92"/>
    <w:rsid w:val="00367CD5"/>
    <w:rsid w:val="0037220F"/>
    <w:rsid w:val="00372D47"/>
    <w:rsid w:val="00373983"/>
    <w:rsid w:val="00373B9E"/>
    <w:rsid w:val="00373BF8"/>
    <w:rsid w:val="00373D9D"/>
    <w:rsid w:val="00373EED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05E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72F"/>
    <w:rsid w:val="00390BAD"/>
    <w:rsid w:val="0039132E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D08"/>
    <w:rsid w:val="003972CF"/>
    <w:rsid w:val="003974CD"/>
    <w:rsid w:val="0039781E"/>
    <w:rsid w:val="00397B51"/>
    <w:rsid w:val="00397D68"/>
    <w:rsid w:val="003A0061"/>
    <w:rsid w:val="003A055E"/>
    <w:rsid w:val="003A0ACF"/>
    <w:rsid w:val="003A108B"/>
    <w:rsid w:val="003A11B7"/>
    <w:rsid w:val="003A16E2"/>
    <w:rsid w:val="003A1B8E"/>
    <w:rsid w:val="003A20D2"/>
    <w:rsid w:val="003A3C3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8D0"/>
    <w:rsid w:val="003B16C4"/>
    <w:rsid w:val="003B2209"/>
    <w:rsid w:val="003B2C13"/>
    <w:rsid w:val="003B40B8"/>
    <w:rsid w:val="003B4252"/>
    <w:rsid w:val="003B45C2"/>
    <w:rsid w:val="003B52EF"/>
    <w:rsid w:val="003B5521"/>
    <w:rsid w:val="003B56D7"/>
    <w:rsid w:val="003B6288"/>
    <w:rsid w:val="003B6537"/>
    <w:rsid w:val="003B6C26"/>
    <w:rsid w:val="003B7782"/>
    <w:rsid w:val="003C14E0"/>
    <w:rsid w:val="003C22BA"/>
    <w:rsid w:val="003C232B"/>
    <w:rsid w:val="003C3303"/>
    <w:rsid w:val="003C3399"/>
    <w:rsid w:val="003C4008"/>
    <w:rsid w:val="003C4097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BE6"/>
    <w:rsid w:val="003D1253"/>
    <w:rsid w:val="003D19AA"/>
    <w:rsid w:val="003D28E1"/>
    <w:rsid w:val="003D38C9"/>
    <w:rsid w:val="003D3B93"/>
    <w:rsid w:val="003D3DEC"/>
    <w:rsid w:val="003D4F3F"/>
    <w:rsid w:val="003D5D2D"/>
    <w:rsid w:val="003D681F"/>
    <w:rsid w:val="003D6F7E"/>
    <w:rsid w:val="003D76A6"/>
    <w:rsid w:val="003D7751"/>
    <w:rsid w:val="003D7F5C"/>
    <w:rsid w:val="003E1512"/>
    <w:rsid w:val="003E18F8"/>
    <w:rsid w:val="003E1C06"/>
    <w:rsid w:val="003E21BF"/>
    <w:rsid w:val="003E27FF"/>
    <w:rsid w:val="003E2986"/>
    <w:rsid w:val="003E2AFD"/>
    <w:rsid w:val="003E2B6D"/>
    <w:rsid w:val="003E2C7E"/>
    <w:rsid w:val="003E41D5"/>
    <w:rsid w:val="003E4567"/>
    <w:rsid w:val="003E4ACF"/>
    <w:rsid w:val="003E4E9E"/>
    <w:rsid w:val="003E554C"/>
    <w:rsid w:val="003E5B60"/>
    <w:rsid w:val="003E66B9"/>
    <w:rsid w:val="003E6841"/>
    <w:rsid w:val="003E6FB3"/>
    <w:rsid w:val="003E7A87"/>
    <w:rsid w:val="003E7C4B"/>
    <w:rsid w:val="003E7F41"/>
    <w:rsid w:val="003F0320"/>
    <w:rsid w:val="003F060B"/>
    <w:rsid w:val="003F1B9F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8E7"/>
    <w:rsid w:val="003F6D55"/>
    <w:rsid w:val="003F6F3B"/>
    <w:rsid w:val="003F7887"/>
    <w:rsid w:val="00400190"/>
    <w:rsid w:val="0040070B"/>
    <w:rsid w:val="00400753"/>
    <w:rsid w:val="00400761"/>
    <w:rsid w:val="0040090B"/>
    <w:rsid w:val="00400BE7"/>
    <w:rsid w:val="004011C2"/>
    <w:rsid w:val="00401722"/>
    <w:rsid w:val="00401801"/>
    <w:rsid w:val="004020A8"/>
    <w:rsid w:val="00403032"/>
    <w:rsid w:val="0040385A"/>
    <w:rsid w:val="00403EED"/>
    <w:rsid w:val="00405567"/>
    <w:rsid w:val="0040602C"/>
    <w:rsid w:val="00406366"/>
    <w:rsid w:val="0040638D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2D9"/>
    <w:rsid w:val="00412725"/>
    <w:rsid w:val="00412D4A"/>
    <w:rsid w:val="0041357E"/>
    <w:rsid w:val="0041394B"/>
    <w:rsid w:val="00414186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F30"/>
    <w:rsid w:val="004200DC"/>
    <w:rsid w:val="00420410"/>
    <w:rsid w:val="004208C0"/>
    <w:rsid w:val="00421253"/>
    <w:rsid w:val="004217EC"/>
    <w:rsid w:val="00421EAF"/>
    <w:rsid w:val="004224B2"/>
    <w:rsid w:val="0042290D"/>
    <w:rsid w:val="004232B3"/>
    <w:rsid w:val="00423565"/>
    <w:rsid w:val="00423F0B"/>
    <w:rsid w:val="00424AF4"/>
    <w:rsid w:val="004256F3"/>
    <w:rsid w:val="004259C3"/>
    <w:rsid w:val="00426ACD"/>
    <w:rsid w:val="0042744C"/>
    <w:rsid w:val="00427451"/>
    <w:rsid w:val="004279AB"/>
    <w:rsid w:val="00427B2D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5AE"/>
    <w:rsid w:val="00433624"/>
    <w:rsid w:val="00434391"/>
    <w:rsid w:val="00435C70"/>
    <w:rsid w:val="004360D2"/>
    <w:rsid w:val="00436F1B"/>
    <w:rsid w:val="004412FF"/>
    <w:rsid w:val="00441624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8BC"/>
    <w:rsid w:val="00450C6E"/>
    <w:rsid w:val="00450CDE"/>
    <w:rsid w:val="00452109"/>
    <w:rsid w:val="00452297"/>
    <w:rsid w:val="00452C8B"/>
    <w:rsid w:val="004537B5"/>
    <w:rsid w:val="0045461F"/>
    <w:rsid w:val="00454758"/>
    <w:rsid w:val="00454EDB"/>
    <w:rsid w:val="004554A1"/>
    <w:rsid w:val="004558A7"/>
    <w:rsid w:val="00455DC9"/>
    <w:rsid w:val="0045649B"/>
    <w:rsid w:val="00456F3D"/>
    <w:rsid w:val="00457F69"/>
    <w:rsid w:val="00460680"/>
    <w:rsid w:val="004609B6"/>
    <w:rsid w:val="00461536"/>
    <w:rsid w:val="004616E4"/>
    <w:rsid w:val="00462B3F"/>
    <w:rsid w:val="00462F33"/>
    <w:rsid w:val="004645ED"/>
    <w:rsid w:val="0046490C"/>
    <w:rsid w:val="00464D1B"/>
    <w:rsid w:val="0046576A"/>
    <w:rsid w:val="00465834"/>
    <w:rsid w:val="00465D90"/>
    <w:rsid w:val="004660AE"/>
    <w:rsid w:val="00466130"/>
    <w:rsid w:val="0046634C"/>
    <w:rsid w:val="00467150"/>
    <w:rsid w:val="004677A2"/>
    <w:rsid w:val="0046786B"/>
    <w:rsid w:val="004704D4"/>
    <w:rsid w:val="00470A17"/>
    <w:rsid w:val="00470D0B"/>
    <w:rsid w:val="00471A5A"/>
    <w:rsid w:val="004723E8"/>
    <w:rsid w:val="004724E8"/>
    <w:rsid w:val="00473FA6"/>
    <w:rsid w:val="00474165"/>
    <w:rsid w:val="0047432C"/>
    <w:rsid w:val="004743FC"/>
    <w:rsid w:val="004744DB"/>
    <w:rsid w:val="00474E8D"/>
    <w:rsid w:val="00475228"/>
    <w:rsid w:val="0047525E"/>
    <w:rsid w:val="00475AD4"/>
    <w:rsid w:val="004761CF"/>
    <w:rsid w:val="0047666D"/>
    <w:rsid w:val="0047725F"/>
    <w:rsid w:val="00477B0B"/>
    <w:rsid w:val="00477DD4"/>
    <w:rsid w:val="00480C89"/>
    <w:rsid w:val="00481E46"/>
    <w:rsid w:val="0048238F"/>
    <w:rsid w:val="00482685"/>
    <w:rsid w:val="0048333C"/>
    <w:rsid w:val="0048333F"/>
    <w:rsid w:val="0048365C"/>
    <w:rsid w:val="0048369D"/>
    <w:rsid w:val="00484322"/>
    <w:rsid w:val="004846D6"/>
    <w:rsid w:val="004858B8"/>
    <w:rsid w:val="004861AF"/>
    <w:rsid w:val="004862D8"/>
    <w:rsid w:val="0048685C"/>
    <w:rsid w:val="00486BF2"/>
    <w:rsid w:val="0048767E"/>
    <w:rsid w:val="00490094"/>
    <w:rsid w:val="004907D1"/>
    <w:rsid w:val="00490AA8"/>
    <w:rsid w:val="00490FCE"/>
    <w:rsid w:val="00491380"/>
    <w:rsid w:val="0049180F"/>
    <w:rsid w:val="0049207A"/>
    <w:rsid w:val="00492379"/>
    <w:rsid w:val="0049259C"/>
    <w:rsid w:val="0049274E"/>
    <w:rsid w:val="00492D67"/>
    <w:rsid w:val="00493513"/>
    <w:rsid w:val="0049373B"/>
    <w:rsid w:val="00494B0A"/>
    <w:rsid w:val="00494BC4"/>
    <w:rsid w:val="0049501E"/>
    <w:rsid w:val="00495FF4"/>
    <w:rsid w:val="0049735B"/>
    <w:rsid w:val="004A030E"/>
    <w:rsid w:val="004A041F"/>
    <w:rsid w:val="004A043F"/>
    <w:rsid w:val="004A1340"/>
    <w:rsid w:val="004A1562"/>
    <w:rsid w:val="004A36BE"/>
    <w:rsid w:val="004A3A69"/>
    <w:rsid w:val="004A3DE8"/>
    <w:rsid w:val="004A40CD"/>
    <w:rsid w:val="004A52CD"/>
    <w:rsid w:val="004A554C"/>
    <w:rsid w:val="004A582A"/>
    <w:rsid w:val="004A5A83"/>
    <w:rsid w:val="004A5B5F"/>
    <w:rsid w:val="004A5D32"/>
    <w:rsid w:val="004A5D9B"/>
    <w:rsid w:val="004A5E54"/>
    <w:rsid w:val="004A5FE7"/>
    <w:rsid w:val="004A61D1"/>
    <w:rsid w:val="004A66EB"/>
    <w:rsid w:val="004A7489"/>
    <w:rsid w:val="004A7510"/>
    <w:rsid w:val="004A76C4"/>
    <w:rsid w:val="004A77E3"/>
    <w:rsid w:val="004A7E5B"/>
    <w:rsid w:val="004A7EB8"/>
    <w:rsid w:val="004B0121"/>
    <w:rsid w:val="004B05B4"/>
    <w:rsid w:val="004B0C82"/>
    <w:rsid w:val="004B17F2"/>
    <w:rsid w:val="004B253F"/>
    <w:rsid w:val="004B2A70"/>
    <w:rsid w:val="004B2B4C"/>
    <w:rsid w:val="004B2F11"/>
    <w:rsid w:val="004B3928"/>
    <w:rsid w:val="004B39EA"/>
    <w:rsid w:val="004B3F48"/>
    <w:rsid w:val="004B4607"/>
    <w:rsid w:val="004B464E"/>
    <w:rsid w:val="004B4930"/>
    <w:rsid w:val="004B4B0A"/>
    <w:rsid w:val="004B4D7C"/>
    <w:rsid w:val="004B5262"/>
    <w:rsid w:val="004B5442"/>
    <w:rsid w:val="004B5F29"/>
    <w:rsid w:val="004B618B"/>
    <w:rsid w:val="004B6369"/>
    <w:rsid w:val="004B64D4"/>
    <w:rsid w:val="004B66F3"/>
    <w:rsid w:val="004B711B"/>
    <w:rsid w:val="004B79DE"/>
    <w:rsid w:val="004B7B09"/>
    <w:rsid w:val="004C024B"/>
    <w:rsid w:val="004C0A30"/>
    <w:rsid w:val="004C0CC9"/>
    <w:rsid w:val="004C17E0"/>
    <w:rsid w:val="004C2636"/>
    <w:rsid w:val="004C30DB"/>
    <w:rsid w:val="004C33D6"/>
    <w:rsid w:val="004C4243"/>
    <w:rsid w:val="004C5BD7"/>
    <w:rsid w:val="004C5C44"/>
    <w:rsid w:val="004C65B8"/>
    <w:rsid w:val="004C67CD"/>
    <w:rsid w:val="004C79CC"/>
    <w:rsid w:val="004C7FB1"/>
    <w:rsid w:val="004D0103"/>
    <w:rsid w:val="004D0595"/>
    <w:rsid w:val="004D0BC5"/>
    <w:rsid w:val="004D12E1"/>
    <w:rsid w:val="004D1459"/>
    <w:rsid w:val="004D1FA6"/>
    <w:rsid w:val="004D31E1"/>
    <w:rsid w:val="004D3203"/>
    <w:rsid w:val="004D3806"/>
    <w:rsid w:val="004D3B0C"/>
    <w:rsid w:val="004D4132"/>
    <w:rsid w:val="004D4BDC"/>
    <w:rsid w:val="004D4C33"/>
    <w:rsid w:val="004D4CF7"/>
    <w:rsid w:val="004D4D25"/>
    <w:rsid w:val="004D531F"/>
    <w:rsid w:val="004D5746"/>
    <w:rsid w:val="004D5C80"/>
    <w:rsid w:val="004D5D7B"/>
    <w:rsid w:val="004D5EB0"/>
    <w:rsid w:val="004D6349"/>
    <w:rsid w:val="004D7554"/>
    <w:rsid w:val="004D75C2"/>
    <w:rsid w:val="004D7818"/>
    <w:rsid w:val="004D7B9F"/>
    <w:rsid w:val="004D7D41"/>
    <w:rsid w:val="004E07AF"/>
    <w:rsid w:val="004E10C0"/>
    <w:rsid w:val="004E1107"/>
    <w:rsid w:val="004E1196"/>
    <w:rsid w:val="004E1372"/>
    <w:rsid w:val="004E2126"/>
    <w:rsid w:val="004E256F"/>
    <w:rsid w:val="004E32BD"/>
    <w:rsid w:val="004E32F5"/>
    <w:rsid w:val="004E37EE"/>
    <w:rsid w:val="004E4146"/>
    <w:rsid w:val="004E423C"/>
    <w:rsid w:val="004E464C"/>
    <w:rsid w:val="004E473A"/>
    <w:rsid w:val="004E5C06"/>
    <w:rsid w:val="004E6B76"/>
    <w:rsid w:val="004E6D21"/>
    <w:rsid w:val="004E78D9"/>
    <w:rsid w:val="004E799C"/>
    <w:rsid w:val="004F04CF"/>
    <w:rsid w:val="004F13D8"/>
    <w:rsid w:val="004F1520"/>
    <w:rsid w:val="004F1861"/>
    <w:rsid w:val="004F1970"/>
    <w:rsid w:val="004F36D3"/>
    <w:rsid w:val="004F3812"/>
    <w:rsid w:val="004F3A22"/>
    <w:rsid w:val="004F3E3B"/>
    <w:rsid w:val="004F43BC"/>
    <w:rsid w:val="004F4CF5"/>
    <w:rsid w:val="004F513A"/>
    <w:rsid w:val="004F6294"/>
    <w:rsid w:val="004F65B3"/>
    <w:rsid w:val="004F65DE"/>
    <w:rsid w:val="004F7616"/>
    <w:rsid w:val="004F761F"/>
    <w:rsid w:val="005001F6"/>
    <w:rsid w:val="00500439"/>
    <w:rsid w:val="005007BC"/>
    <w:rsid w:val="00500E51"/>
    <w:rsid w:val="0050118E"/>
    <w:rsid w:val="005012AD"/>
    <w:rsid w:val="005015E9"/>
    <w:rsid w:val="00501B4F"/>
    <w:rsid w:val="00502955"/>
    <w:rsid w:val="00505095"/>
    <w:rsid w:val="0050528B"/>
    <w:rsid w:val="00505486"/>
    <w:rsid w:val="00506077"/>
    <w:rsid w:val="0050641B"/>
    <w:rsid w:val="0050661E"/>
    <w:rsid w:val="00506741"/>
    <w:rsid w:val="00506943"/>
    <w:rsid w:val="00506C41"/>
    <w:rsid w:val="0050753C"/>
    <w:rsid w:val="0051028B"/>
    <w:rsid w:val="005104B8"/>
    <w:rsid w:val="00510730"/>
    <w:rsid w:val="00511578"/>
    <w:rsid w:val="00511741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7C0"/>
    <w:rsid w:val="00522913"/>
    <w:rsid w:val="0052387E"/>
    <w:rsid w:val="00523A1B"/>
    <w:rsid w:val="00523FA2"/>
    <w:rsid w:val="005247D7"/>
    <w:rsid w:val="00524FB9"/>
    <w:rsid w:val="00525952"/>
    <w:rsid w:val="00525AB0"/>
    <w:rsid w:val="00525E6C"/>
    <w:rsid w:val="00526073"/>
    <w:rsid w:val="00526551"/>
    <w:rsid w:val="005268DF"/>
    <w:rsid w:val="00527252"/>
    <w:rsid w:val="005279BF"/>
    <w:rsid w:val="00527C39"/>
    <w:rsid w:val="00530457"/>
    <w:rsid w:val="005308D0"/>
    <w:rsid w:val="00530DC8"/>
    <w:rsid w:val="00531BEF"/>
    <w:rsid w:val="00531D99"/>
    <w:rsid w:val="00531E00"/>
    <w:rsid w:val="00532CC1"/>
    <w:rsid w:val="00533C64"/>
    <w:rsid w:val="00533E41"/>
    <w:rsid w:val="005345D2"/>
    <w:rsid w:val="00534A0F"/>
    <w:rsid w:val="005355AC"/>
    <w:rsid w:val="0053631B"/>
    <w:rsid w:val="005364F3"/>
    <w:rsid w:val="00536572"/>
    <w:rsid w:val="005365F1"/>
    <w:rsid w:val="00536A3E"/>
    <w:rsid w:val="005377C9"/>
    <w:rsid w:val="0053782B"/>
    <w:rsid w:val="0053783C"/>
    <w:rsid w:val="00537A08"/>
    <w:rsid w:val="00537CB6"/>
    <w:rsid w:val="00537E08"/>
    <w:rsid w:val="00540318"/>
    <w:rsid w:val="005408BA"/>
    <w:rsid w:val="00540C3C"/>
    <w:rsid w:val="005422AE"/>
    <w:rsid w:val="0054332B"/>
    <w:rsid w:val="00543817"/>
    <w:rsid w:val="005447A5"/>
    <w:rsid w:val="00544BA5"/>
    <w:rsid w:val="005458B0"/>
    <w:rsid w:val="00546C9C"/>
    <w:rsid w:val="00546F7D"/>
    <w:rsid w:val="005473DD"/>
    <w:rsid w:val="00547554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440"/>
    <w:rsid w:val="00555F61"/>
    <w:rsid w:val="00556832"/>
    <w:rsid w:val="00556D5E"/>
    <w:rsid w:val="005574EE"/>
    <w:rsid w:val="00557AF6"/>
    <w:rsid w:val="005606C6"/>
    <w:rsid w:val="00560ACF"/>
    <w:rsid w:val="005614EC"/>
    <w:rsid w:val="00561884"/>
    <w:rsid w:val="00563641"/>
    <w:rsid w:val="00563FC3"/>
    <w:rsid w:val="00564545"/>
    <w:rsid w:val="00564787"/>
    <w:rsid w:val="00565F03"/>
    <w:rsid w:val="00566435"/>
    <w:rsid w:val="005664EE"/>
    <w:rsid w:val="00566CD4"/>
    <w:rsid w:val="005673F7"/>
    <w:rsid w:val="0056766B"/>
    <w:rsid w:val="0057087F"/>
    <w:rsid w:val="0057126D"/>
    <w:rsid w:val="005720ED"/>
    <w:rsid w:val="005721A7"/>
    <w:rsid w:val="0057372D"/>
    <w:rsid w:val="00573B1A"/>
    <w:rsid w:val="00574056"/>
    <w:rsid w:val="00574E5A"/>
    <w:rsid w:val="00575092"/>
    <w:rsid w:val="005753BD"/>
    <w:rsid w:val="005756DA"/>
    <w:rsid w:val="00575C40"/>
    <w:rsid w:val="00576917"/>
    <w:rsid w:val="005775A7"/>
    <w:rsid w:val="0057798F"/>
    <w:rsid w:val="00577B47"/>
    <w:rsid w:val="00581377"/>
    <w:rsid w:val="0058323C"/>
    <w:rsid w:val="00583271"/>
    <w:rsid w:val="0058351F"/>
    <w:rsid w:val="00583927"/>
    <w:rsid w:val="00584B3A"/>
    <w:rsid w:val="00584E86"/>
    <w:rsid w:val="00585421"/>
    <w:rsid w:val="005858B0"/>
    <w:rsid w:val="00585C35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9A4"/>
    <w:rsid w:val="00592CCD"/>
    <w:rsid w:val="00592E83"/>
    <w:rsid w:val="00592E96"/>
    <w:rsid w:val="0059303D"/>
    <w:rsid w:val="00593308"/>
    <w:rsid w:val="00593726"/>
    <w:rsid w:val="00593854"/>
    <w:rsid w:val="005939F8"/>
    <w:rsid w:val="005943EA"/>
    <w:rsid w:val="00594CF0"/>
    <w:rsid w:val="00594F33"/>
    <w:rsid w:val="00595540"/>
    <w:rsid w:val="00595554"/>
    <w:rsid w:val="00595AF3"/>
    <w:rsid w:val="00596944"/>
    <w:rsid w:val="00596BF6"/>
    <w:rsid w:val="005979CD"/>
    <w:rsid w:val="00597BF5"/>
    <w:rsid w:val="005A1F1A"/>
    <w:rsid w:val="005A20E7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6EDD"/>
    <w:rsid w:val="005A70AA"/>
    <w:rsid w:val="005A73BF"/>
    <w:rsid w:val="005A780E"/>
    <w:rsid w:val="005A79FE"/>
    <w:rsid w:val="005A7BA7"/>
    <w:rsid w:val="005B034C"/>
    <w:rsid w:val="005B0CB9"/>
    <w:rsid w:val="005B23F8"/>
    <w:rsid w:val="005B318C"/>
    <w:rsid w:val="005B3766"/>
    <w:rsid w:val="005B3B58"/>
    <w:rsid w:val="005B3FFA"/>
    <w:rsid w:val="005B40E6"/>
    <w:rsid w:val="005B4855"/>
    <w:rsid w:val="005B5264"/>
    <w:rsid w:val="005B54AF"/>
    <w:rsid w:val="005B5FD5"/>
    <w:rsid w:val="005B61CF"/>
    <w:rsid w:val="005B7017"/>
    <w:rsid w:val="005B796B"/>
    <w:rsid w:val="005C0D62"/>
    <w:rsid w:val="005C1419"/>
    <w:rsid w:val="005C1C66"/>
    <w:rsid w:val="005C1F40"/>
    <w:rsid w:val="005C1FCB"/>
    <w:rsid w:val="005C26BC"/>
    <w:rsid w:val="005C315B"/>
    <w:rsid w:val="005C32F4"/>
    <w:rsid w:val="005C354A"/>
    <w:rsid w:val="005C3685"/>
    <w:rsid w:val="005C3851"/>
    <w:rsid w:val="005C3AAF"/>
    <w:rsid w:val="005C5024"/>
    <w:rsid w:val="005C550B"/>
    <w:rsid w:val="005C599E"/>
    <w:rsid w:val="005C5F14"/>
    <w:rsid w:val="005C5FA4"/>
    <w:rsid w:val="005C62FB"/>
    <w:rsid w:val="005C6DC8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2E13"/>
    <w:rsid w:val="005D320C"/>
    <w:rsid w:val="005D3F88"/>
    <w:rsid w:val="005D4443"/>
    <w:rsid w:val="005D4EAC"/>
    <w:rsid w:val="005D5B8C"/>
    <w:rsid w:val="005D6139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7246"/>
    <w:rsid w:val="005E792F"/>
    <w:rsid w:val="005F0740"/>
    <w:rsid w:val="005F0818"/>
    <w:rsid w:val="005F0BEC"/>
    <w:rsid w:val="005F11F4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19B"/>
    <w:rsid w:val="005F51EC"/>
    <w:rsid w:val="005F5317"/>
    <w:rsid w:val="005F5744"/>
    <w:rsid w:val="005F62BD"/>
    <w:rsid w:val="005F6CBF"/>
    <w:rsid w:val="005F701A"/>
    <w:rsid w:val="005F7EBB"/>
    <w:rsid w:val="006001A9"/>
    <w:rsid w:val="006006EB"/>
    <w:rsid w:val="00600716"/>
    <w:rsid w:val="00602060"/>
    <w:rsid w:val="00602889"/>
    <w:rsid w:val="006035FF"/>
    <w:rsid w:val="00603EB8"/>
    <w:rsid w:val="00604233"/>
    <w:rsid w:val="006044E8"/>
    <w:rsid w:val="00604D82"/>
    <w:rsid w:val="00604D90"/>
    <w:rsid w:val="006050F9"/>
    <w:rsid w:val="006056E3"/>
    <w:rsid w:val="00605934"/>
    <w:rsid w:val="00605E2F"/>
    <w:rsid w:val="006062E8"/>
    <w:rsid w:val="00606EE7"/>
    <w:rsid w:val="00607851"/>
    <w:rsid w:val="006105F9"/>
    <w:rsid w:val="006106B4"/>
    <w:rsid w:val="00610BC2"/>
    <w:rsid w:val="00610FF2"/>
    <w:rsid w:val="0061126C"/>
    <w:rsid w:val="00612E03"/>
    <w:rsid w:val="00612F7E"/>
    <w:rsid w:val="006131E4"/>
    <w:rsid w:val="0061361E"/>
    <w:rsid w:val="00614325"/>
    <w:rsid w:val="006148AA"/>
    <w:rsid w:val="00614AA7"/>
    <w:rsid w:val="00614BB1"/>
    <w:rsid w:val="0061531C"/>
    <w:rsid w:val="0061660B"/>
    <w:rsid w:val="00617430"/>
    <w:rsid w:val="00617525"/>
    <w:rsid w:val="006176F7"/>
    <w:rsid w:val="006179C6"/>
    <w:rsid w:val="00617DD7"/>
    <w:rsid w:val="00620A02"/>
    <w:rsid w:val="00620B41"/>
    <w:rsid w:val="00621A84"/>
    <w:rsid w:val="0062249A"/>
    <w:rsid w:val="006227CC"/>
    <w:rsid w:val="00623C35"/>
    <w:rsid w:val="00623DD6"/>
    <w:rsid w:val="006241DF"/>
    <w:rsid w:val="0062455D"/>
    <w:rsid w:val="00625B46"/>
    <w:rsid w:val="00625EBC"/>
    <w:rsid w:val="0062615B"/>
    <w:rsid w:val="006262A7"/>
    <w:rsid w:val="006265DE"/>
    <w:rsid w:val="00627794"/>
    <w:rsid w:val="0062787A"/>
    <w:rsid w:val="00627AA9"/>
    <w:rsid w:val="00627C3C"/>
    <w:rsid w:val="006302E9"/>
    <w:rsid w:val="006315F1"/>
    <w:rsid w:val="006319E1"/>
    <w:rsid w:val="00631AFB"/>
    <w:rsid w:val="00631B67"/>
    <w:rsid w:val="00631DA8"/>
    <w:rsid w:val="00631F02"/>
    <w:rsid w:val="00632BCC"/>
    <w:rsid w:val="00632D2C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37A41"/>
    <w:rsid w:val="00640041"/>
    <w:rsid w:val="00640605"/>
    <w:rsid w:val="0064084C"/>
    <w:rsid w:val="0064140F"/>
    <w:rsid w:val="00641B01"/>
    <w:rsid w:val="00641E9F"/>
    <w:rsid w:val="006420DD"/>
    <w:rsid w:val="00642268"/>
    <w:rsid w:val="00643EB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AAB"/>
    <w:rsid w:val="00651440"/>
    <w:rsid w:val="0065152F"/>
    <w:rsid w:val="00651A17"/>
    <w:rsid w:val="00651AE2"/>
    <w:rsid w:val="00651CB2"/>
    <w:rsid w:val="006522A3"/>
    <w:rsid w:val="006525E9"/>
    <w:rsid w:val="0065380C"/>
    <w:rsid w:val="00653CE8"/>
    <w:rsid w:val="006543AB"/>
    <w:rsid w:val="006544D0"/>
    <w:rsid w:val="006549F0"/>
    <w:rsid w:val="00654E3C"/>
    <w:rsid w:val="00655AB7"/>
    <w:rsid w:val="00655D70"/>
    <w:rsid w:val="00656786"/>
    <w:rsid w:val="00656CC9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E4E"/>
    <w:rsid w:val="006665F6"/>
    <w:rsid w:val="006668C5"/>
    <w:rsid w:val="006671B0"/>
    <w:rsid w:val="0066776B"/>
    <w:rsid w:val="006718D8"/>
    <w:rsid w:val="00672F34"/>
    <w:rsid w:val="006731A2"/>
    <w:rsid w:val="006738D8"/>
    <w:rsid w:val="00673B14"/>
    <w:rsid w:val="00673BBB"/>
    <w:rsid w:val="00673C20"/>
    <w:rsid w:val="0067428C"/>
    <w:rsid w:val="00674729"/>
    <w:rsid w:val="00674BD6"/>
    <w:rsid w:val="00674C84"/>
    <w:rsid w:val="00675408"/>
    <w:rsid w:val="006758BF"/>
    <w:rsid w:val="00675C4D"/>
    <w:rsid w:val="00675FAC"/>
    <w:rsid w:val="00676376"/>
    <w:rsid w:val="006763A5"/>
    <w:rsid w:val="006764E1"/>
    <w:rsid w:val="006766CB"/>
    <w:rsid w:val="00677172"/>
    <w:rsid w:val="00677598"/>
    <w:rsid w:val="006778C5"/>
    <w:rsid w:val="00677E52"/>
    <w:rsid w:val="0068008C"/>
    <w:rsid w:val="006810EF"/>
    <w:rsid w:val="006814CF"/>
    <w:rsid w:val="00681AAA"/>
    <w:rsid w:val="00681C57"/>
    <w:rsid w:val="00681CDC"/>
    <w:rsid w:val="00681CE1"/>
    <w:rsid w:val="00682130"/>
    <w:rsid w:val="00684069"/>
    <w:rsid w:val="0068436D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87FB0"/>
    <w:rsid w:val="00690DEE"/>
    <w:rsid w:val="00692214"/>
    <w:rsid w:val="00693376"/>
    <w:rsid w:val="006936B4"/>
    <w:rsid w:val="00693A3B"/>
    <w:rsid w:val="00693B2C"/>
    <w:rsid w:val="00693D63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139D"/>
    <w:rsid w:val="006A247B"/>
    <w:rsid w:val="006A2574"/>
    <w:rsid w:val="006A28A0"/>
    <w:rsid w:val="006A4132"/>
    <w:rsid w:val="006A508F"/>
    <w:rsid w:val="006A53A9"/>
    <w:rsid w:val="006A5558"/>
    <w:rsid w:val="006A5EE6"/>
    <w:rsid w:val="006A653F"/>
    <w:rsid w:val="006A7345"/>
    <w:rsid w:val="006A7472"/>
    <w:rsid w:val="006A7620"/>
    <w:rsid w:val="006A7BD3"/>
    <w:rsid w:val="006B0755"/>
    <w:rsid w:val="006B22FF"/>
    <w:rsid w:val="006B26B6"/>
    <w:rsid w:val="006B2923"/>
    <w:rsid w:val="006B2AC5"/>
    <w:rsid w:val="006B2C7D"/>
    <w:rsid w:val="006B30FD"/>
    <w:rsid w:val="006B3358"/>
    <w:rsid w:val="006B3E7A"/>
    <w:rsid w:val="006B4013"/>
    <w:rsid w:val="006B4581"/>
    <w:rsid w:val="006B4641"/>
    <w:rsid w:val="006B5137"/>
    <w:rsid w:val="006B63C1"/>
    <w:rsid w:val="006B65E5"/>
    <w:rsid w:val="006B7403"/>
    <w:rsid w:val="006B7BBF"/>
    <w:rsid w:val="006C0163"/>
    <w:rsid w:val="006C03A1"/>
    <w:rsid w:val="006C04B6"/>
    <w:rsid w:val="006C050A"/>
    <w:rsid w:val="006C0F4B"/>
    <w:rsid w:val="006C1393"/>
    <w:rsid w:val="006C2677"/>
    <w:rsid w:val="006C3822"/>
    <w:rsid w:val="006C388B"/>
    <w:rsid w:val="006C3DCE"/>
    <w:rsid w:val="006C3E8F"/>
    <w:rsid w:val="006C41CD"/>
    <w:rsid w:val="006C43EA"/>
    <w:rsid w:val="006C5847"/>
    <w:rsid w:val="006C5979"/>
    <w:rsid w:val="006C5E40"/>
    <w:rsid w:val="006C6263"/>
    <w:rsid w:val="006C65FB"/>
    <w:rsid w:val="006C6D19"/>
    <w:rsid w:val="006C6FCF"/>
    <w:rsid w:val="006C7A26"/>
    <w:rsid w:val="006D0759"/>
    <w:rsid w:val="006D0F79"/>
    <w:rsid w:val="006D1CA4"/>
    <w:rsid w:val="006D23AE"/>
    <w:rsid w:val="006D245C"/>
    <w:rsid w:val="006D296F"/>
    <w:rsid w:val="006D298C"/>
    <w:rsid w:val="006D2B7E"/>
    <w:rsid w:val="006D2C58"/>
    <w:rsid w:val="006D37D8"/>
    <w:rsid w:val="006D4CE5"/>
    <w:rsid w:val="006D5409"/>
    <w:rsid w:val="006D5D5B"/>
    <w:rsid w:val="006D704B"/>
    <w:rsid w:val="006D791F"/>
    <w:rsid w:val="006E037B"/>
    <w:rsid w:val="006E13E0"/>
    <w:rsid w:val="006E343E"/>
    <w:rsid w:val="006E3600"/>
    <w:rsid w:val="006E38B0"/>
    <w:rsid w:val="006E3E94"/>
    <w:rsid w:val="006E448F"/>
    <w:rsid w:val="006E45A6"/>
    <w:rsid w:val="006E47C1"/>
    <w:rsid w:val="006E49B3"/>
    <w:rsid w:val="006E4BCA"/>
    <w:rsid w:val="006E52A5"/>
    <w:rsid w:val="006E5DED"/>
    <w:rsid w:val="006E601E"/>
    <w:rsid w:val="006E615F"/>
    <w:rsid w:val="006E6F8E"/>
    <w:rsid w:val="006E7D87"/>
    <w:rsid w:val="006F13E7"/>
    <w:rsid w:val="006F218F"/>
    <w:rsid w:val="006F284A"/>
    <w:rsid w:val="006F3C2B"/>
    <w:rsid w:val="006F3E6B"/>
    <w:rsid w:val="006F4D0C"/>
    <w:rsid w:val="006F579B"/>
    <w:rsid w:val="006F5B09"/>
    <w:rsid w:val="006F61C4"/>
    <w:rsid w:val="006F6C51"/>
    <w:rsid w:val="006F71D7"/>
    <w:rsid w:val="006F7538"/>
    <w:rsid w:val="006F78D1"/>
    <w:rsid w:val="00700062"/>
    <w:rsid w:val="0070011B"/>
    <w:rsid w:val="00701C76"/>
    <w:rsid w:val="00701CE8"/>
    <w:rsid w:val="00702637"/>
    <w:rsid w:val="007029BD"/>
    <w:rsid w:val="00702F5F"/>
    <w:rsid w:val="00703544"/>
    <w:rsid w:val="007035EB"/>
    <w:rsid w:val="007036D8"/>
    <w:rsid w:val="00704684"/>
    <w:rsid w:val="00705445"/>
    <w:rsid w:val="0070571B"/>
    <w:rsid w:val="00705851"/>
    <w:rsid w:val="007061ED"/>
    <w:rsid w:val="00706DD2"/>
    <w:rsid w:val="00707788"/>
    <w:rsid w:val="00707C53"/>
    <w:rsid w:val="007106FD"/>
    <w:rsid w:val="007109F3"/>
    <w:rsid w:val="00711068"/>
    <w:rsid w:val="0071232C"/>
    <w:rsid w:val="00712E43"/>
    <w:rsid w:val="00713DED"/>
    <w:rsid w:val="00713E47"/>
    <w:rsid w:val="0071495C"/>
    <w:rsid w:val="00714AA2"/>
    <w:rsid w:val="00716371"/>
    <w:rsid w:val="00717193"/>
    <w:rsid w:val="007202C5"/>
    <w:rsid w:val="0072222F"/>
    <w:rsid w:val="0072265E"/>
    <w:rsid w:val="00722C18"/>
    <w:rsid w:val="00723126"/>
    <w:rsid w:val="007231CE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A8E"/>
    <w:rsid w:val="00726E26"/>
    <w:rsid w:val="007271E5"/>
    <w:rsid w:val="007278A6"/>
    <w:rsid w:val="00730B47"/>
    <w:rsid w:val="007310DB"/>
    <w:rsid w:val="0073135B"/>
    <w:rsid w:val="00731391"/>
    <w:rsid w:val="00731D9F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0F2D"/>
    <w:rsid w:val="0074157E"/>
    <w:rsid w:val="00741913"/>
    <w:rsid w:val="0074192B"/>
    <w:rsid w:val="00741C3E"/>
    <w:rsid w:val="0074315C"/>
    <w:rsid w:val="00743164"/>
    <w:rsid w:val="00743D87"/>
    <w:rsid w:val="00743EF5"/>
    <w:rsid w:val="00744D52"/>
    <w:rsid w:val="00745901"/>
    <w:rsid w:val="00745DB0"/>
    <w:rsid w:val="007460E1"/>
    <w:rsid w:val="00746AB4"/>
    <w:rsid w:val="00747D74"/>
    <w:rsid w:val="00747EB0"/>
    <w:rsid w:val="007501D5"/>
    <w:rsid w:val="007502C3"/>
    <w:rsid w:val="00750305"/>
    <w:rsid w:val="00751389"/>
    <w:rsid w:val="007519C4"/>
    <w:rsid w:val="00751F7F"/>
    <w:rsid w:val="0075220A"/>
    <w:rsid w:val="007526D8"/>
    <w:rsid w:val="00752AA2"/>
    <w:rsid w:val="00752B73"/>
    <w:rsid w:val="0075380E"/>
    <w:rsid w:val="00753DFC"/>
    <w:rsid w:val="00754768"/>
    <w:rsid w:val="0075589F"/>
    <w:rsid w:val="007574B2"/>
    <w:rsid w:val="00757500"/>
    <w:rsid w:val="0076015F"/>
    <w:rsid w:val="00760CEC"/>
    <w:rsid w:val="00762150"/>
    <w:rsid w:val="00762C31"/>
    <w:rsid w:val="00762EDE"/>
    <w:rsid w:val="007630D3"/>
    <w:rsid w:val="00763EEC"/>
    <w:rsid w:val="007640A2"/>
    <w:rsid w:val="00764A60"/>
    <w:rsid w:val="00764B8D"/>
    <w:rsid w:val="00764C86"/>
    <w:rsid w:val="00765172"/>
    <w:rsid w:val="00765676"/>
    <w:rsid w:val="00765C37"/>
    <w:rsid w:val="007661C0"/>
    <w:rsid w:val="00766A11"/>
    <w:rsid w:val="00766F4D"/>
    <w:rsid w:val="00767581"/>
    <w:rsid w:val="00767AA3"/>
    <w:rsid w:val="007700D3"/>
    <w:rsid w:val="007702C4"/>
    <w:rsid w:val="0077036F"/>
    <w:rsid w:val="0077239B"/>
    <w:rsid w:val="0077257E"/>
    <w:rsid w:val="00774122"/>
    <w:rsid w:val="007745A4"/>
    <w:rsid w:val="00774F6D"/>
    <w:rsid w:val="00775366"/>
    <w:rsid w:val="0077578A"/>
    <w:rsid w:val="00775992"/>
    <w:rsid w:val="00776A68"/>
    <w:rsid w:val="00776C8E"/>
    <w:rsid w:val="00777FB7"/>
    <w:rsid w:val="00782288"/>
    <w:rsid w:val="00782746"/>
    <w:rsid w:val="0078284A"/>
    <w:rsid w:val="00782937"/>
    <w:rsid w:val="00782D56"/>
    <w:rsid w:val="00783377"/>
    <w:rsid w:val="00783AC3"/>
    <w:rsid w:val="00783E1D"/>
    <w:rsid w:val="0078445C"/>
    <w:rsid w:val="00784C0D"/>
    <w:rsid w:val="007851E7"/>
    <w:rsid w:val="00785421"/>
    <w:rsid w:val="00786091"/>
    <w:rsid w:val="007864B4"/>
    <w:rsid w:val="00786EA9"/>
    <w:rsid w:val="00787525"/>
    <w:rsid w:val="007876A3"/>
    <w:rsid w:val="0079018C"/>
    <w:rsid w:val="00790B68"/>
    <w:rsid w:val="00791286"/>
    <w:rsid w:val="007912DE"/>
    <w:rsid w:val="00793ADA"/>
    <w:rsid w:val="00793BFE"/>
    <w:rsid w:val="00794460"/>
    <w:rsid w:val="00795C14"/>
    <w:rsid w:val="007973E3"/>
    <w:rsid w:val="007A0209"/>
    <w:rsid w:val="007A0BD8"/>
    <w:rsid w:val="007A11B2"/>
    <w:rsid w:val="007A13DB"/>
    <w:rsid w:val="007A18E1"/>
    <w:rsid w:val="007A25DF"/>
    <w:rsid w:val="007A2F84"/>
    <w:rsid w:val="007A2FFA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A7F1E"/>
    <w:rsid w:val="007B07B6"/>
    <w:rsid w:val="007B0A7F"/>
    <w:rsid w:val="007B0B4A"/>
    <w:rsid w:val="007B2068"/>
    <w:rsid w:val="007B20E3"/>
    <w:rsid w:val="007B2588"/>
    <w:rsid w:val="007B33E9"/>
    <w:rsid w:val="007B3AB6"/>
    <w:rsid w:val="007B3E3B"/>
    <w:rsid w:val="007B4326"/>
    <w:rsid w:val="007B5AD1"/>
    <w:rsid w:val="007B6476"/>
    <w:rsid w:val="007B6AA3"/>
    <w:rsid w:val="007B6BD4"/>
    <w:rsid w:val="007B6F77"/>
    <w:rsid w:val="007B70BA"/>
    <w:rsid w:val="007B71CB"/>
    <w:rsid w:val="007C07AB"/>
    <w:rsid w:val="007C0962"/>
    <w:rsid w:val="007C10AF"/>
    <w:rsid w:val="007C1CA1"/>
    <w:rsid w:val="007C1E11"/>
    <w:rsid w:val="007C2BE5"/>
    <w:rsid w:val="007C2D13"/>
    <w:rsid w:val="007C2D64"/>
    <w:rsid w:val="007C325D"/>
    <w:rsid w:val="007C3BA7"/>
    <w:rsid w:val="007C453F"/>
    <w:rsid w:val="007C4C54"/>
    <w:rsid w:val="007C4E5F"/>
    <w:rsid w:val="007C4EAA"/>
    <w:rsid w:val="007C54F2"/>
    <w:rsid w:val="007C56FE"/>
    <w:rsid w:val="007C5876"/>
    <w:rsid w:val="007C5F92"/>
    <w:rsid w:val="007C5FFD"/>
    <w:rsid w:val="007C6DD4"/>
    <w:rsid w:val="007C74BB"/>
    <w:rsid w:val="007D09D3"/>
    <w:rsid w:val="007D203B"/>
    <w:rsid w:val="007D26D9"/>
    <w:rsid w:val="007D3A90"/>
    <w:rsid w:val="007D3DB4"/>
    <w:rsid w:val="007D4359"/>
    <w:rsid w:val="007D4421"/>
    <w:rsid w:val="007D4BC7"/>
    <w:rsid w:val="007D59A8"/>
    <w:rsid w:val="007D5D1D"/>
    <w:rsid w:val="007D71C2"/>
    <w:rsid w:val="007D7E1F"/>
    <w:rsid w:val="007E04BF"/>
    <w:rsid w:val="007E1706"/>
    <w:rsid w:val="007E208A"/>
    <w:rsid w:val="007E217E"/>
    <w:rsid w:val="007E2328"/>
    <w:rsid w:val="007E26E2"/>
    <w:rsid w:val="007E358F"/>
    <w:rsid w:val="007E370D"/>
    <w:rsid w:val="007E39A9"/>
    <w:rsid w:val="007E3CCF"/>
    <w:rsid w:val="007E3FB3"/>
    <w:rsid w:val="007E43C6"/>
    <w:rsid w:val="007E45B5"/>
    <w:rsid w:val="007E4F11"/>
    <w:rsid w:val="007E55B3"/>
    <w:rsid w:val="007E58BF"/>
    <w:rsid w:val="007E5E9A"/>
    <w:rsid w:val="007E617C"/>
    <w:rsid w:val="007E6C72"/>
    <w:rsid w:val="007E6D7B"/>
    <w:rsid w:val="007E78F3"/>
    <w:rsid w:val="007E7C74"/>
    <w:rsid w:val="007F0F4B"/>
    <w:rsid w:val="007F147C"/>
    <w:rsid w:val="007F1D62"/>
    <w:rsid w:val="007F2DE8"/>
    <w:rsid w:val="007F3425"/>
    <w:rsid w:val="007F3593"/>
    <w:rsid w:val="007F37A3"/>
    <w:rsid w:val="007F4114"/>
    <w:rsid w:val="007F5927"/>
    <w:rsid w:val="007F5929"/>
    <w:rsid w:val="007F6088"/>
    <w:rsid w:val="007F7462"/>
    <w:rsid w:val="007F7687"/>
    <w:rsid w:val="007F76C2"/>
    <w:rsid w:val="008001C5"/>
    <w:rsid w:val="008011DD"/>
    <w:rsid w:val="00801390"/>
    <w:rsid w:val="0080343E"/>
    <w:rsid w:val="008038A7"/>
    <w:rsid w:val="008038E1"/>
    <w:rsid w:val="008039A1"/>
    <w:rsid w:val="00803A64"/>
    <w:rsid w:val="00804275"/>
    <w:rsid w:val="00804654"/>
    <w:rsid w:val="008047B3"/>
    <w:rsid w:val="008048AC"/>
    <w:rsid w:val="008048B6"/>
    <w:rsid w:val="00804C8C"/>
    <w:rsid w:val="00804D93"/>
    <w:rsid w:val="008052B8"/>
    <w:rsid w:val="00806379"/>
    <w:rsid w:val="00806C97"/>
    <w:rsid w:val="00807001"/>
    <w:rsid w:val="00807060"/>
    <w:rsid w:val="008070C2"/>
    <w:rsid w:val="0080758F"/>
    <w:rsid w:val="00807D1A"/>
    <w:rsid w:val="00810315"/>
    <w:rsid w:val="00810829"/>
    <w:rsid w:val="008116BC"/>
    <w:rsid w:val="00811E9B"/>
    <w:rsid w:val="00812B0E"/>
    <w:rsid w:val="00812BD2"/>
    <w:rsid w:val="008133E9"/>
    <w:rsid w:val="00813AD1"/>
    <w:rsid w:val="00813D35"/>
    <w:rsid w:val="00813FB0"/>
    <w:rsid w:val="00814B7A"/>
    <w:rsid w:val="00814E10"/>
    <w:rsid w:val="0081511C"/>
    <w:rsid w:val="00816A58"/>
    <w:rsid w:val="00817B0F"/>
    <w:rsid w:val="00821140"/>
    <w:rsid w:val="008213FC"/>
    <w:rsid w:val="00825813"/>
    <w:rsid w:val="008258EA"/>
    <w:rsid w:val="00825C4E"/>
    <w:rsid w:val="0082620D"/>
    <w:rsid w:val="008262DB"/>
    <w:rsid w:val="00826713"/>
    <w:rsid w:val="00826BD9"/>
    <w:rsid w:val="00827AFE"/>
    <w:rsid w:val="00830209"/>
    <w:rsid w:val="0083055D"/>
    <w:rsid w:val="008314D9"/>
    <w:rsid w:val="00831722"/>
    <w:rsid w:val="00831761"/>
    <w:rsid w:val="00831B4F"/>
    <w:rsid w:val="00832474"/>
    <w:rsid w:val="008325E2"/>
    <w:rsid w:val="00832BC7"/>
    <w:rsid w:val="00832F7A"/>
    <w:rsid w:val="00833605"/>
    <w:rsid w:val="00833A9A"/>
    <w:rsid w:val="00833C13"/>
    <w:rsid w:val="00833D01"/>
    <w:rsid w:val="00833E5A"/>
    <w:rsid w:val="008340A1"/>
    <w:rsid w:val="008340FD"/>
    <w:rsid w:val="00834103"/>
    <w:rsid w:val="008345BB"/>
    <w:rsid w:val="00834D9D"/>
    <w:rsid w:val="00835732"/>
    <w:rsid w:val="008363A0"/>
    <w:rsid w:val="0083774B"/>
    <w:rsid w:val="00837D0D"/>
    <w:rsid w:val="00840B1A"/>
    <w:rsid w:val="00840B73"/>
    <w:rsid w:val="008411AD"/>
    <w:rsid w:val="00841E68"/>
    <w:rsid w:val="00842192"/>
    <w:rsid w:val="00842305"/>
    <w:rsid w:val="00842316"/>
    <w:rsid w:val="008430FB"/>
    <w:rsid w:val="00843354"/>
    <w:rsid w:val="0084339F"/>
    <w:rsid w:val="00843966"/>
    <w:rsid w:val="0084410B"/>
    <w:rsid w:val="0084696B"/>
    <w:rsid w:val="00847417"/>
    <w:rsid w:val="00847FB9"/>
    <w:rsid w:val="008507B8"/>
    <w:rsid w:val="008514C7"/>
    <w:rsid w:val="00854367"/>
    <w:rsid w:val="00854D1F"/>
    <w:rsid w:val="00856513"/>
    <w:rsid w:val="008565FE"/>
    <w:rsid w:val="00856781"/>
    <w:rsid w:val="00857B16"/>
    <w:rsid w:val="00857BA2"/>
    <w:rsid w:val="00857C64"/>
    <w:rsid w:val="0086028C"/>
    <w:rsid w:val="00861207"/>
    <w:rsid w:val="00861BAB"/>
    <w:rsid w:val="00862462"/>
    <w:rsid w:val="008639D0"/>
    <w:rsid w:val="00863FF8"/>
    <w:rsid w:val="00864370"/>
    <w:rsid w:val="00864D34"/>
    <w:rsid w:val="00865FEE"/>
    <w:rsid w:val="0086651F"/>
    <w:rsid w:val="00866ED3"/>
    <w:rsid w:val="0086779C"/>
    <w:rsid w:val="00867A18"/>
    <w:rsid w:val="00867A51"/>
    <w:rsid w:val="0087091E"/>
    <w:rsid w:val="00871E61"/>
    <w:rsid w:val="00871F5E"/>
    <w:rsid w:val="00872956"/>
    <w:rsid w:val="00873410"/>
    <w:rsid w:val="00873551"/>
    <w:rsid w:val="008735A4"/>
    <w:rsid w:val="008736E1"/>
    <w:rsid w:val="00873E02"/>
    <w:rsid w:val="0087409E"/>
    <w:rsid w:val="0087423F"/>
    <w:rsid w:val="00874701"/>
    <w:rsid w:val="00875867"/>
    <w:rsid w:val="008761F8"/>
    <w:rsid w:val="008763E1"/>
    <w:rsid w:val="00876612"/>
    <w:rsid w:val="0087704A"/>
    <w:rsid w:val="008771BF"/>
    <w:rsid w:val="008776D1"/>
    <w:rsid w:val="00877FFB"/>
    <w:rsid w:val="008802D4"/>
    <w:rsid w:val="00881A49"/>
    <w:rsid w:val="00882B38"/>
    <w:rsid w:val="008830A0"/>
    <w:rsid w:val="00883DB0"/>
    <w:rsid w:val="00884B28"/>
    <w:rsid w:val="0088510F"/>
    <w:rsid w:val="008854BB"/>
    <w:rsid w:val="00885623"/>
    <w:rsid w:val="00885A0D"/>
    <w:rsid w:val="00886A10"/>
    <w:rsid w:val="00886BF2"/>
    <w:rsid w:val="00886E6A"/>
    <w:rsid w:val="0088731E"/>
    <w:rsid w:val="00890263"/>
    <w:rsid w:val="00890B4B"/>
    <w:rsid w:val="00890C42"/>
    <w:rsid w:val="00891548"/>
    <w:rsid w:val="008919CB"/>
    <w:rsid w:val="00891D08"/>
    <w:rsid w:val="00891F16"/>
    <w:rsid w:val="0089257A"/>
    <w:rsid w:val="00892B2B"/>
    <w:rsid w:val="00892C75"/>
    <w:rsid w:val="0089324D"/>
    <w:rsid w:val="008933D7"/>
    <w:rsid w:val="00894ABC"/>
    <w:rsid w:val="00895BD3"/>
    <w:rsid w:val="00895C95"/>
    <w:rsid w:val="00895FC3"/>
    <w:rsid w:val="0089610E"/>
    <w:rsid w:val="00896E13"/>
    <w:rsid w:val="0089721F"/>
    <w:rsid w:val="008975C1"/>
    <w:rsid w:val="008A10A3"/>
    <w:rsid w:val="008A141C"/>
    <w:rsid w:val="008A1509"/>
    <w:rsid w:val="008A16D7"/>
    <w:rsid w:val="008A189D"/>
    <w:rsid w:val="008A32B3"/>
    <w:rsid w:val="008A3536"/>
    <w:rsid w:val="008A371A"/>
    <w:rsid w:val="008A371C"/>
    <w:rsid w:val="008A3E78"/>
    <w:rsid w:val="008A3ED0"/>
    <w:rsid w:val="008A4622"/>
    <w:rsid w:val="008A480B"/>
    <w:rsid w:val="008A4978"/>
    <w:rsid w:val="008A5782"/>
    <w:rsid w:val="008A5AD9"/>
    <w:rsid w:val="008A5D90"/>
    <w:rsid w:val="008A705A"/>
    <w:rsid w:val="008A780E"/>
    <w:rsid w:val="008A7B28"/>
    <w:rsid w:val="008B1BD6"/>
    <w:rsid w:val="008B2F66"/>
    <w:rsid w:val="008B36DD"/>
    <w:rsid w:val="008B4002"/>
    <w:rsid w:val="008B46BD"/>
    <w:rsid w:val="008B46FD"/>
    <w:rsid w:val="008B48B7"/>
    <w:rsid w:val="008B50FB"/>
    <w:rsid w:val="008B52B5"/>
    <w:rsid w:val="008B52BD"/>
    <w:rsid w:val="008B64A9"/>
    <w:rsid w:val="008B69A3"/>
    <w:rsid w:val="008B7160"/>
    <w:rsid w:val="008B7B6D"/>
    <w:rsid w:val="008C04AB"/>
    <w:rsid w:val="008C0602"/>
    <w:rsid w:val="008C09D9"/>
    <w:rsid w:val="008C0E81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6B03"/>
    <w:rsid w:val="008C7058"/>
    <w:rsid w:val="008C7645"/>
    <w:rsid w:val="008C79F2"/>
    <w:rsid w:val="008D00F9"/>
    <w:rsid w:val="008D06AD"/>
    <w:rsid w:val="008D086A"/>
    <w:rsid w:val="008D09AF"/>
    <w:rsid w:val="008D0A52"/>
    <w:rsid w:val="008D1968"/>
    <w:rsid w:val="008D1B1F"/>
    <w:rsid w:val="008D20B8"/>
    <w:rsid w:val="008D3408"/>
    <w:rsid w:val="008D3C10"/>
    <w:rsid w:val="008D50FE"/>
    <w:rsid w:val="008D51A8"/>
    <w:rsid w:val="008D587B"/>
    <w:rsid w:val="008D602E"/>
    <w:rsid w:val="008D626B"/>
    <w:rsid w:val="008D657E"/>
    <w:rsid w:val="008D6676"/>
    <w:rsid w:val="008D7419"/>
    <w:rsid w:val="008D7B8C"/>
    <w:rsid w:val="008D7E13"/>
    <w:rsid w:val="008E080B"/>
    <w:rsid w:val="008E141E"/>
    <w:rsid w:val="008E1C5E"/>
    <w:rsid w:val="008E1E3A"/>
    <w:rsid w:val="008E228F"/>
    <w:rsid w:val="008E2332"/>
    <w:rsid w:val="008E27FD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24A"/>
    <w:rsid w:val="008F29CE"/>
    <w:rsid w:val="008F39B7"/>
    <w:rsid w:val="008F40D7"/>
    <w:rsid w:val="008F4A54"/>
    <w:rsid w:val="008F5721"/>
    <w:rsid w:val="008F5CFF"/>
    <w:rsid w:val="008F67D8"/>
    <w:rsid w:val="008F69A7"/>
    <w:rsid w:val="008F710E"/>
    <w:rsid w:val="008F717B"/>
    <w:rsid w:val="008F7541"/>
    <w:rsid w:val="009005BB"/>
    <w:rsid w:val="0090116D"/>
    <w:rsid w:val="00901E9E"/>
    <w:rsid w:val="00902658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728"/>
    <w:rsid w:val="00906C4D"/>
    <w:rsid w:val="00906F50"/>
    <w:rsid w:val="009112FD"/>
    <w:rsid w:val="009125A1"/>
    <w:rsid w:val="00912BCA"/>
    <w:rsid w:val="00912CA2"/>
    <w:rsid w:val="00912F77"/>
    <w:rsid w:val="00913414"/>
    <w:rsid w:val="00913F54"/>
    <w:rsid w:val="00914EE1"/>
    <w:rsid w:val="009152D0"/>
    <w:rsid w:val="00915658"/>
    <w:rsid w:val="009156E4"/>
    <w:rsid w:val="00915A31"/>
    <w:rsid w:val="00916D14"/>
    <w:rsid w:val="00917243"/>
    <w:rsid w:val="0091744C"/>
    <w:rsid w:val="0092013C"/>
    <w:rsid w:val="009201FE"/>
    <w:rsid w:val="009206A3"/>
    <w:rsid w:val="00920910"/>
    <w:rsid w:val="00920993"/>
    <w:rsid w:val="00920E62"/>
    <w:rsid w:val="009210D9"/>
    <w:rsid w:val="00921B08"/>
    <w:rsid w:val="00921C47"/>
    <w:rsid w:val="00921DB6"/>
    <w:rsid w:val="00921DED"/>
    <w:rsid w:val="00922702"/>
    <w:rsid w:val="00922DF1"/>
    <w:rsid w:val="00923939"/>
    <w:rsid w:val="0092421C"/>
    <w:rsid w:val="00924690"/>
    <w:rsid w:val="009246A1"/>
    <w:rsid w:val="00924836"/>
    <w:rsid w:val="00924FC9"/>
    <w:rsid w:val="00925041"/>
    <w:rsid w:val="00925DD2"/>
    <w:rsid w:val="009274AA"/>
    <w:rsid w:val="009279B6"/>
    <w:rsid w:val="00927A8C"/>
    <w:rsid w:val="00927B28"/>
    <w:rsid w:val="009300E4"/>
    <w:rsid w:val="00930276"/>
    <w:rsid w:val="009306E3"/>
    <w:rsid w:val="00930D3D"/>
    <w:rsid w:val="00930F00"/>
    <w:rsid w:val="00931271"/>
    <w:rsid w:val="00931DCB"/>
    <w:rsid w:val="009324EB"/>
    <w:rsid w:val="009329C4"/>
    <w:rsid w:val="00933530"/>
    <w:rsid w:val="00933CDA"/>
    <w:rsid w:val="00933EC2"/>
    <w:rsid w:val="00933FFD"/>
    <w:rsid w:val="0093495D"/>
    <w:rsid w:val="009360CE"/>
    <w:rsid w:val="0093614D"/>
    <w:rsid w:val="009361AB"/>
    <w:rsid w:val="0093745D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25A"/>
    <w:rsid w:val="00947867"/>
    <w:rsid w:val="00947F5B"/>
    <w:rsid w:val="0095055D"/>
    <w:rsid w:val="009505AA"/>
    <w:rsid w:val="009505C0"/>
    <w:rsid w:val="0095083F"/>
    <w:rsid w:val="00950D5B"/>
    <w:rsid w:val="00950DE4"/>
    <w:rsid w:val="00951BFC"/>
    <w:rsid w:val="00952388"/>
    <w:rsid w:val="00952692"/>
    <w:rsid w:val="009528DB"/>
    <w:rsid w:val="0095333A"/>
    <w:rsid w:val="009533E4"/>
    <w:rsid w:val="009537DA"/>
    <w:rsid w:val="00953A0C"/>
    <w:rsid w:val="00953A8B"/>
    <w:rsid w:val="00953A97"/>
    <w:rsid w:val="00953AE3"/>
    <w:rsid w:val="00953ED7"/>
    <w:rsid w:val="009546D9"/>
    <w:rsid w:val="00954FBE"/>
    <w:rsid w:val="0095530F"/>
    <w:rsid w:val="00955637"/>
    <w:rsid w:val="00956052"/>
    <w:rsid w:val="00956C7D"/>
    <w:rsid w:val="00956D1E"/>
    <w:rsid w:val="00956E47"/>
    <w:rsid w:val="009579B2"/>
    <w:rsid w:val="009605A3"/>
    <w:rsid w:val="0096088E"/>
    <w:rsid w:val="00960B56"/>
    <w:rsid w:val="00960F3D"/>
    <w:rsid w:val="009617D5"/>
    <w:rsid w:val="00961E52"/>
    <w:rsid w:val="00962058"/>
    <w:rsid w:val="00962603"/>
    <w:rsid w:val="0096299C"/>
    <w:rsid w:val="00962BCF"/>
    <w:rsid w:val="00963676"/>
    <w:rsid w:val="00963DEA"/>
    <w:rsid w:val="00963E42"/>
    <w:rsid w:val="00964321"/>
    <w:rsid w:val="00964E15"/>
    <w:rsid w:val="0096560A"/>
    <w:rsid w:val="0096603D"/>
    <w:rsid w:val="0096754E"/>
    <w:rsid w:val="009677E0"/>
    <w:rsid w:val="009677E8"/>
    <w:rsid w:val="0096786B"/>
    <w:rsid w:val="00967B81"/>
    <w:rsid w:val="0097052E"/>
    <w:rsid w:val="009705DD"/>
    <w:rsid w:val="00970E27"/>
    <w:rsid w:val="009710A1"/>
    <w:rsid w:val="00971CB5"/>
    <w:rsid w:val="00971CF0"/>
    <w:rsid w:val="00972197"/>
    <w:rsid w:val="009725DC"/>
    <w:rsid w:val="00972B42"/>
    <w:rsid w:val="00972C1C"/>
    <w:rsid w:val="00972C6A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80817"/>
    <w:rsid w:val="00982FBC"/>
    <w:rsid w:val="00983635"/>
    <w:rsid w:val="0098432F"/>
    <w:rsid w:val="00984D51"/>
    <w:rsid w:val="00984DDC"/>
    <w:rsid w:val="0098528A"/>
    <w:rsid w:val="00985CB9"/>
    <w:rsid w:val="0098613E"/>
    <w:rsid w:val="009867A3"/>
    <w:rsid w:val="00986C4C"/>
    <w:rsid w:val="00986EF4"/>
    <w:rsid w:val="009876E6"/>
    <w:rsid w:val="00987874"/>
    <w:rsid w:val="00987C52"/>
    <w:rsid w:val="00987F1E"/>
    <w:rsid w:val="00990EBD"/>
    <w:rsid w:val="009915A4"/>
    <w:rsid w:val="0099241A"/>
    <w:rsid w:val="00992CFB"/>
    <w:rsid w:val="00993AED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CFB"/>
    <w:rsid w:val="009A4744"/>
    <w:rsid w:val="009A49CB"/>
    <w:rsid w:val="009A4E8D"/>
    <w:rsid w:val="009A5155"/>
    <w:rsid w:val="009A51D3"/>
    <w:rsid w:val="009A566B"/>
    <w:rsid w:val="009A5B60"/>
    <w:rsid w:val="009A7260"/>
    <w:rsid w:val="009A7831"/>
    <w:rsid w:val="009A7B76"/>
    <w:rsid w:val="009B0D63"/>
    <w:rsid w:val="009B1670"/>
    <w:rsid w:val="009B1922"/>
    <w:rsid w:val="009B194E"/>
    <w:rsid w:val="009B1D92"/>
    <w:rsid w:val="009B267D"/>
    <w:rsid w:val="009B2DDB"/>
    <w:rsid w:val="009B2E0E"/>
    <w:rsid w:val="009B3707"/>
    <w:rsid w:val="009B3A5E"/>
    <w:rsid w:val="009B3F49"/>
    <w:rsid w:val="009B47D6"/>
    <w:rsid w:val="009B5609"/>
    <w:rsid w:val="009B5629"/>
    <w:rsid w:val="009B56E4"/>
    <w:rsid w:val="009B5881"/>
    <w:rsid w:val="009B63E0"/>
    <w:rsid w:val="009B66C3"/>
    <w:rsid w:val="009B70C5"/>
    <w:rsid w:val="009B70FE"/>
    <w:rsid w:val="009B71EF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56E1"/>
    <w:rsid w:val="009C609E"/>
    <w:rsid w:val="009C770D"/>
    <w:rsid w:val="009C7BBB"/>
    <w:rsid w:val="009D093F"/>
    <w:rsid w:val="009D0A22"/>
    <w:rsid w:val="009D136B"/>
    <w:rsid w:val="009D16E5"/>
    <w:rsid w:val="009D1CE9"/>
    <w:rsid w:val="009D2673"/>
    <w:rsid w:val="009D2C8C"/>
    <w:rsid w:val="009D3C31"/>
    <w:rsid w:val="009D3E18"/>
    <w:rsid w:val="009D5312"/>
    <w:rsid w:val="009D6C79"/>
    <w:rsid w:val="009D6E7E"/>
    <w:rsid w:val="009D6F5B"/>
    <w:rsid w:val="009D7AD7"/>
    <w:rsid w:val="009E01DF"/>
    <w:rsid w:val="009E173D"/>
    <w:rsid w:val="009E1885"/>
    <w:rsid w:val="009E1F17"/>
    <w:rsid w:val="009E2C30"/>
    <w:rsid w:val="009E2E4B"/>
    <w:rsid w:val="009E3228"/>
    <w:rsid w:val="009E338E"/>
    <w:rsid w:val="009E3C6D"/>
    <w:rsid w:val="009E49F9"/>
    <w:rsid w:val="009E4B6A"/>
    <w:rsid w:val="009E6A39"/>
    <w:rsid w:val="009E6C50"/>
    <w:rsid w:val="009E722F"/>
    <w:rsid w:val="009E7694"/>
    <w:rsid w:val="009F024C"/>
    <w:rsid w:val="009F1103"/>
    <w:rsid w:val="009F1643"/>
    <w:rsid w:val="009F166E"/>
    <w:rsid w:val="009F1E45"/>
    <w:rsid w:val="009F26F9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6A05"/>
    <w:rsid w:val="009F782B"/>
    <w:rsid w:val="009F7C42"/>
    <w:rsid w:val="00A00335"/>
    <w:rsid w:val="00A004CC"/>
    <w:rsid w:val="00A01B1E"/>
    <w:rsid w:val="00A01F68"/>
    <w:rsid w:val="00A02556"/>
    <w:rsid w:val="00A031AD"/>
    <w:rsid w:val="00A0350E"/>
    <w:rsid w:val="00A03930"/>
    <w:rsid w:val="00A04344"/>
    <w:rsid w:val="00A05831"/>
    <w:rsid w:val="00A06941"/>
    <w:rsid w:val="00A07010"/>
    <w:rsid w:val="00A074A4"/>
    <w:rsid w:val="00A07924"/>
    <w:rsid w:val="00A1026C"/>
    <w:rsid w:val="00A1086A"/>
    <w:rsid w:val="00A109B0"/>
    <w:rsid w:val="00A113B7"/>
    <w:rsid w:val="00A11607"/>
    <w:rsid w:val="00A1165F"/>
    <w:rsid w:val="00A128C9"/>
    <w:rsid w:val="00A12E45"/>
    <w:rsid w:val="00A13022"/>
    <w:rsid w:val="00A13396"/>
    <w:rsid w:val="00A13961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16D55"/>
    <w:rsid w:val="00A20505"/>
    <w:rsid w:val="00A22BDB"/>
    <w:rsid w:val="00A237AF"/>
    <w:rsid w:val="00A23B4A"/>
    <w:rsid w:val="00A23B73"/>
    <w:rsid w:val="00A23D43"/>
    <w:rsid w:val="00A23D65"/>
    <w:rsid w:val="00A23FE2"/>
    <w:rsid w:val="00A2404B"/>
    <w:rsid w:val="00A245B2"/>
    <w:rsid w:val="00A24693"/>
    <w:rsid w:val="00A24889"/>
    <w:rsid w:val="00A24BCB"/>
    <w:rsid w:val="00A25385"/>
    <w:rsid w:val="00A25482"/>
    <w:rsid w:val="00A2614D"/>
    <w:rsid w:val="00A26180"/>
    <w:rsid w:val="00A26406"/>
    <w:rsid w:val="00A2673B"/>
    <w:rsid w:val="00A26ADF"/>
    <w:rsid w:val="00A27A16"/>
    <w:rsid w:val="00A27D6C"/>
    <w:rsid w:val="00A27EB6"/>
    <w:rsid w:val="00A306CA"/>
    <w:rsid w:val="00A30833"/>
    <w:rsid w:val="00A3096F"/>
    <w:rsid w:val="00A31C17"/>
    <w:rsid w:val="00A31E7F"/>
    <w:rsid w:val="00A31F9C"/>
    <w:rsid w:val="00A32F7A"/>
    <w:rsid w:val="00A33A99"/>
    <w:rsid w:val="00A33B3A"/>
    <w:rsid w:val="00A33B9B"/>
    <w:rsid w:val="00A347FB"/>
    <w:rsid w:val="00A34A47"/>
    <w:rsid w:val="00A35177"/>
    <w:rsid w:val="00A357A8"/>
    <w:rsid w:val="00A35F27"/>
    <w:rsid w:val="00A36575"/>
    <w:rsid w:val="00A36F1F"/>
    <w:rsid w:val="00A3734C"/>
    <w:rsid w:val="00A37D43"/>
    <w:rsid w:val="00A37EE4"/>
    <w:rsid w:val="00A40601"/>
    <w:rsid w:val="00A412B3"/>
    <w:rsid w:val="00A416C9"/>
    <w:rsid w:val="00A41A8C"/>
    <w:rsid w:val="00A42197"/>
    <w:rsid w:val="00A42397"/>
    <w:rsid w:val="00A425E8"/>
    <w:rsid w:val="00A4350D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67AD"/>
    <w:rsid w:val="00A4706F"/>
    <w:rsid w:val="00A47392"/>
    <w:rsid w:val="00A47438"/>
    <w:rsid w:val="00A475A3"/>
    <w:rsid w:val="00A47E75"/>
    <w:rsid w:val="00A5037A"/>
    <w:rsid w:val="00A50505"/>
    <w:rsid w:val="00A52079"/>
    <w:rsid w:val="00A52A06"/>
    <w:rsid w:val="00A52EDF"/>
    <w:rsid w:val="00A535E5"/>
    <w:rsid w:val="00A53A73"/>
    <w:rsid w:val="00A53BF9"/>
    <w:rsid w:val="00A53E99"/>
    <w:rsid w:val="00A542B7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5752A"/>
    <w:rsid w:val="00A60692"/>
    <w:rsid w:val="00A61CB8"/>
    <w:rsid w:val="00A62BF4"/>
    <w:rsid w:val="00A62CE8"/>
    <w:rsid w:val="00A6324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82B"/>
    <w:rsid w:val="00A71D7E"/>
    <w:rsid w:val="00A72F1C"/>
    <w:rsid w:val="00A73AAD"/>
    <w:rsid w:val="00A744CC"/>
    <w:rsid w:val="00A7500B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0D0D"/>
    <w:rsid w:val="00A81722"/>
    <w:rsid w:val="00A81F18"/>
    <w:rsid w:val="00A830F4"/>
    <w:rsid w:val="00A8378C"/>
    <w:rsid w:val="00A84013"/>
    <w:rsid w:val="00A84069"/>
    <w:rsid w:val="00A84491"/>
    <w:rsid w:val="00A8467F"/>
    <w:rsid w:val="00A84DEB"/>
    <w:rsid w:val="00A85141"/>
    <w:rsid w:val="00A852B6"/>
    <w:rsid w:val="00A8591D"/>
    <w:rsid w:val="00A85D6F"/>
    <w:rsid w:val="00A86897"/>
    <w:rsid w:val="00A869D0"/>
    <w:rsid w:val="00A86A84"/>
    <w:rsid w:val="00A86C3E"/>
    <w:rsid w:val="00A86E48"/>
    <w:rsid w:val="00A86E6F"/>
    <w:rsid w:val="00A87193"/>
    <w:rsid w:val="00A87610"/>
    <w:rsid w:val="00A9028C"/>
    <w:rsid w:val="00A905B2"/>
    <w:rsid w:val="00A90EDA"/>
    <w:rsid w:val="00A9122C"/>
    <w:rsid w:val="00A91395"/>
    <w:rsid w:val="00A91A59"/>
    <w:rsid w:val="00A91FB9"/>
    <w:rsid w:val="00A927AD"/>
    <w:rsid w:val="00A92D25"/>
    <w:rsid w:val="00A94373"/>
    <w:rsid w:val="00A945CE"/>
    <w:rsid w:val="00A9539C"/>
    <w:rsid w:val="00A961C3"/>
    <w:rsid w:val="00A96E49"/>
    <w:rsid w:val="00A97205"/>
    <w:rsid w:val="00A9777B"/>
    <w:rsid w:val="00AA0531"/>
    <w:rsid w:val="00AA067B"/>
    <w:rsid w:val="00AA2165"/>
    <w:rsid w:val="00AA378E"/>
    <w:rsid w:val="00AA39BC"/>
    <w:rsid w:val="00AA3C9D"/>
    <w:rsid w:val="00AA67FE"/>
    <w:rsid w:val="00AA6993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C0172"/>
    <w:rsid w:val="00AC1974"/>
    <w:rsid w:val="00AC1ACC"/>
    <w:rsid w:val="00AC25A2"/>
    <w:rsid w:val="00AC483A"/>
    <w:rsid w:val="00AC5255"/>
    <w:rsid w:val="00AC5419"/>
    <w:rsid w:val="00AC5678"/>
    <w:rsid w:val="00AC583A"/>
    <w:rsid w:val="00AC6055"/>
    <w:rsid w:val="00AC6182"/>
    <w:rsid w:val="00AC6C0A"/>
    <w:rsid w:val="00AC7207"/>
    <w:rsid w:val="00AD00C2"/>
    <w:rsid w:val="00AD0432"/>
    <w:rsid w:val="00AD0E51"/>
    <w:rsid w:val="00AD1040"/>
    <w:rsid w:val="00AD10BD"/>
    <w:rsid w:val="00AD12ED"/>
    <w:rsid w:val="00AD16B6"/>
    <w:rsid w:val="00AD16E6"/>
    <w:rsid w:val="00AD3320"/>
    <w:rsid w:val="00AD33FB"/>
    <w:rsid w:val="00AD3DD1"/>
    <w:rsid w:val="00AD3F17"/>
    <w:rsid w:val="00AD4718"/>
    <w:rsid w:val="00AD473E"/>
    <w:rsid w:val="00AD4BC0"/>
    <w:rsid w:val="00AD4C5D"/>
    <w:rsid w:val="00AD571B"/>
    <w:rsid w:val="00AD580E"/>
    <w:rsid w:val="00AD6A9D"/>
    <w:rsid w:val="00AD6D42"/>
    <w:rsid w:val="00AD7186"/>
    <w:rsid w:val="00AD7727"/>
    <w:rsid w:val="00AD7A78"/>
    <w:rsid w:val="00AD7AC0"/>
    <w:rsid w:val="00AD7B46"/>
    <w:rsid w:val="00AE02D6"/>
    <w:rsid w:val="00AE1101"/>
    <w:rsid w:val="00AE1286"/>
    <w:rsid w:val="00AE14D5"/>
    <w:rsid w:val="00AE1AE2"/>
    <w:rsid w:val="00AE1BC1"/>
    <w:rsid w:val="00AE1E70"/>
    <w:rsid w:val="00AE2D22"/>
    <w:rsid w:val="00AE3CB4"/>
    <w:rsid w:val="00AE3F2C"/>
    <w:rsid w:val="00AE4387"/>
    <w:rsid w:val="00AE55F3"/>
    <w:rsid w:val="00AE5B77"/>
    <w:rsid w:val="00AE5DE0"/>
    <w:rsid w:val="00AE6269"/>
    <w:rsid w:val="00AE67EE"/>
    <w:rsid w:val="00AE69EE"/>
    <w:rsid w:val="00AE76F6"/>
    <w:rsid w:val="00AE7B06"/>
    <w:rsid w:val="00AE7D1F"/>
    <w:rsid w:val="00AE7E87"/>
    <w:rsid w:val="00AF01E0"/>
    <w:rsid w:val="00AF045F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70A"/>
    <w:rsid w:val="00B00828"/>
    <w:rsid w:val="00B00979"/>
    <w:rsid w:val="00B01146"/>
    <w:rsid w:val="00B018BB"/>
    <w:rsid w:val="00B01FE5"/>
    <w:rsid w:val="00B02287"/>
    <w:rsid w:val="00B034FA"/>
    <w:rsid w:val="00B03B1D"/>
    <w:rsid w:val="00B03DE6"/>
    <w:rsid w:val="00B04174"/>
    <w:rsid w:val="00B04796"/>
    <w:rsid w:val="00B057F5"/>
    <w:rsid w:val="00B0590C"/>
    <w:rsid w:val="00B0622C"/>
    <w:rsid w:val="00B067CB"/>
    <w:rsid w:val="00B06C04"/>
    <w:rsid w:val="00B072B2"/>
    <w:rsid w:val="00B10BB0"/>
    <w:rsid w:val="00B10D89"/>
    <w:rsid w:val="00B1122D"/>
    <w:rsid w:val="00B11301"/>
    <w:rsid w:val="00B115CE"/>
    <w:rsid w:val="00B12AC9"/>
    <w:rsid w:val="00B12D4F"/>
    <w:rsid w:val="00B12ED1"/>
    <w:rsid w:val="00B12F84"/>
    <w:rsid w:val="00B132FB"/>
    <w:rsid w:val="00B1339C"/>
    <w:rsid w:val="00B13414"/>
    <w:rsid w:val="00B13E9A"/>
    <w:rsid w:val="00B141A7"/>
    <w:rsid w:val="00B14650"/>
    <w:rsid w:val="00B15A59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30EC"/>
    <w:rsid w:val="00B2432A"/>
    <w:rsid w:val="00B2498A"/>
    <w:rsid w:val="00B24A58"/>
    <w:rsid w:val="00B250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30BF6"/>
    <w:rsid w:val="00B31110"/>
    <w:rsid w:val="00B31276"/>
    <w:rsid w:val="00B31392"/>
    <w:rsid w:val="00B3151B"/>
    <w:rsid w:val="00B31F6E"/>
    <w:rsid w:val="00B320F2"/>
    <w:rsid w:val="00B32B16"/>
    <w:rsid w:val="00B332E5"/>
    <w:rsid w:val="00B34EF7"/>
    <w:rsid w:val="00B35542"/>
    <w:rsid w:val="00B35671"/>
    <w:rsid w:val="00B35CC4"/>
    <w:rsid w:val="00B35F9F"/>
    <w:rsid w:val="00B362C8"/>
    <w:rsid w:val="00B3659E"/>
    <w:rsid w:val="00B37406"/>
    <w:rsid w:val="00B375F2"/>
    <w:rsid w:val="00B3763F"/>
    <w:rsid w:val="00B37C48"/>
    <w:rsid w:val="00B37F94"/>
    <w:rsid w:val="00B40941"/>
    <w:rsid w:val="00B40A93"/>
    <w:rsid w:val="00B41A62"/>
    <w:rsid w:val="00B42571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305"/>
    <w:rsid w:val="00B558A1"/>
    <w:rsid w:val="00B5619A"/>
    <w:rsid w:val="00B56543"/>
    <w:rsid w:val="00B56A00"/>
    <w:rsid w:val="00B56B28"/>
    <w:rsid w:val="00B56D29"/>
    <w:rsid w:val="00B57AC9"/>
    <w:rsid w:val="00B57B99"/>
    <w:rsid w:val="00B607FD"/>
    <w:rsid w:val="00B60B50"/>
    <w:rsid w:val="00B60D7F"/>
    <w:rsid w:val="00B61310"/>
    <w:rsid w:val="00B61647"/>
    <w:rsid w:val="00B6186A"/>
    <w:rsid w:val="00B625CC"/>
    <w:rsid w:val="00B62B6A"/>
    <w:rsid w:val="00B62E33"/>
    <w:rsid w:val="00B633C1"/>
    <w:rsid w:val="00B63697"/>
    <w:rsid w:val="00B63804"/>
    <w:rsid w:val="00B63EDA"/>
    <w:rsid w:val="00B640D7"/>
    <w:rsid w:val="00B644D4"/>
    <w:rsid w:val="00B64F92"/>
    <w:rsid w:val="00B653A2"/>
    <w:rsid w:val="00B65586"/>
    <w:rsid w:val="00B65795"/>
    <w:rsid w:val="00B66156"/>
    <w:rsid w:val="00B6670B"/>
    <w:rsid w:val="00B67823"/>
    <w:rsid w:val="00B7046A"/>
    <w:rsid w:val="00B7055F"/>
    <w:rsid w:val="00B70A59"/>
    <w:rsid w:val="00B70B46"/>
    <w:rsid w:val="00B716F7"/>
    <w:rsid w:val="00B71783"/>
    <w:rsid w:val="00B7254C"/>
    <w:rsid w:val="00B72B9A"/>
    <w:rsid w:val="00B72C4F"/>
    <w:rsid w:val="00B738F8"/>
    <w:rsid w:val="00B73B9E"/>
    <w:rsid w:val="00B73E7A"/>
    <w:rsid w:val="00B744A0"/>
    <w:rsid w:val="00B74DA8"/>
    <w:rsid w:val="00B759A8"/>
    <w:rsid w:val="00B7618D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324B"/>
    <w:rsid w:val="00B84901"/>
    <w:rsid w:val="00B85138"/>
    <w:rsid w:val="00B851BD"/>
    <w:rsid w:val="00B8567C"/>
    <w:rsid w:val="00B85F45"/>
    <w:rsid w:val="00B8634C"/>
    <w:rsid w:val="00B86635"/>
    <w:rsid w:val="00B8684F"/>
    <w:rsid w:val="00B86BD3"/>
    <w:rsid w:val="00B87C94"/>
    <w:rsid w:val="00B87D1E"/>
    <w:rsid w:val="00B87E73"/>
    <w:rsid w:val="00B91D75"/>
    <w:rsid w:val="00B92604"/>
    <w:rsid w:val="00B92A98"/>
    <w:rsid w:val="00B92E5C"/>
    <w:rsid w:val="00B930FB"/>
    <w:rsid w:val="00B93B71"/>
    <w:rsid w:val="00B93EEF"/>
    <w:rsid w:val="00B94FC6"/>
    <w:rsid w:val="00B95724"/>
    <w:rsid w:val="00B96777"/>
    <w:rsid w:val="00B96E1A"/>
    <w:rsid w:val="00B97177"/>
    <w:rsid w:val="00B97C1D"/>
    <w:rsid w:val="00BA0498"/>
    <w:rsid w:val="00BA0506"/>
    <w:rsid w:val="00BA1384"/>
    <w:rsid w:val="00BA144A"/>
    <w:rsid w:val="00BA14F7"/>
    <w:rsid w:val="00BA19A4"/>
    <w:rsid w:val="00BA1E27"/>
    <w:rsid w:val="00BA28E8"/>
    <w:rsid w:val="00BA3125"/>
    <w:rsid w:val="00BA37EA"/>
    <w:rsid w:val="00BA405D"/>
    <w:rsid w:val="00BA41F4"/>
    <w:rsid w:val="00BA4245"/>
    <w:rsid w:val="00BA4311"/>
    <w:rsid w:val="00BA4FEE"/>
    <w:rsid w:val="00BA578A"/>
    <w:rsid w:val="00BA5B97"/>
    <w:rsid w:val="00BA5BBC"/>
    <w:rsid w:val="00BA666A"/>
    <w:rsid w:val="00BA7121"/>
    <w:rsid w:val="00BA7288"/>
    <w:rsid w:val="00BA7E93"/>
    <w:rsid w:val="00BB08FF"/>
    <w:rsid w:val="00BB09C9"/>
    <w:rsid w:val="00BB10BD"/>
    <w:rsid w:val="00BB142C"/>
    <w:rsid w:val="00BB1851"/>
    <w:rsid w:val="00BB1EBD"/>
    <w:rsid w:val="00BB262B"/>
    <w:rsid w:val="00BB26DD"/>
    <w:rsid w:val="00BB2F19"/>
    <w:rsid w:val="00BB2F8F"/>
    <w:rsid w:val="00BB33D9"/>
    <w:rsid w:val="00BB3442"/>
    <w:rsid w:val="00BB3ABF"/>
    <w:rsid w:val="00BB3FF2"/>
    <w:rsid w:val="00BB4BE7"/>
    <w:rsid w:val="00BB5735"/>
    <w:rsid w:val="00BB57CD"/>
    <w:rsid w:val="00BB6197"/>
    <w:rsid w:val="00BB65AA"/>
    <w:rsid w:val="00BB6670"/>
    <w:rsid w:val="00BB71A2"/>
    <w:rsid w:val="00BB75A7"/>
    <w:rsid w:val="00BB7956"/>
    <w:rsid w:val="00BC0056"/>
    <w:rsid w:val="00BC052C"/>
    <w:rsid w:val="00BC0559"/>
    <w:rsid w:val="00BC08D9"/>
    <w:rsid w:val="00BC0D96"/>
    <w:rsid w:val="00BC0EA6"/>
    <w:rsid w:val="00BC198D"/>
    <w:rsid w:val="00BC3393"/>
    <w:rsid w:val="00BC4B65"/>
    <w:rsid w:val="00BC615F"/>
    <w:rsid w:val="00BC6B4C"/>
    <w:rsid w:val="00BC77D8"/>
    <w:rsid w:val="00BD02D2"/>
    <w:rsid w:val="00BD2B37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25"/>
    <w:rsid w:val="00BD70E2"/>
    <w:rsid w:val="00BE0428"/>
    <w:rsid w:val="00BE0543"/>
    <w:rsid w:val="00BE0C9A"/>
    <w:rsid w:val="00BE21DA"/>
    <w:rsid w:val="00BE2D4B"/>
    <w:rsid w:val="00BE40E3"/>
    <w:rsid w:val="00BE41A2"/>
    <w:rsid w:val="00BE51ED"/>
    <w:rsid w:val="00BE540F"/>
    <w:rsid w:val="00BE5439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CA3"/>
    <w:rsid w:val="00BF3D2A"/>
    <w:rsid w:val="00BF3F37"/>
    <w:rsid w:val="00BF4055"/>
    <w:rsid w:val="00BF4101"/>
    <w:rsid w:val="00BF43D9"/>
    <w:rsid w:val="00BF4D52"/>
    <w:rsid w:val="00BF5140"/>
    <w:rsid w:val="00BF5275"/>
    <w:rsid w:val="00BF59C8"/>
    <w:rsid w:val="00BF5B52"/>
    <w:rsid w:val="00BF5DA8"/>
    <w:rsid w:val="00BF6144"/>
    <w:rsid w:val="00BF62E7"/>
    <w:rsid w:val="00BF647B"/>
    <w:rsid w:val="00BF71FF"/>
    <w:rsid w:val="00BF74B6"/>
    <w:rsid w:val="00BF7E60"/>
    <w:rsid w:val="00C02116"/>
    <w:rsid w:val="00C03BB8"/>
    <w:rsid w:val="00C042B1"/>
    <w:rsid w:val="00C04EA9"/>
    <w:rsid w:val="00C06562"/>
    <w:rsid w:val="00C066CF"/>
    <w:rsid w:val="00C069A2"/>
    <w:rsid w:val="00C06C01"/>
    <w:rsid w:val="00C06E2A"/>
    <w:rsid w:val="00C072CA"/>
    <w:rsid w:val="00C075BA"/>
    <w:rsid w:val="00C076D2"/>
    <w:rsid w:val="00C07DBE"/>
    <w:rsid w:val="00C103BB"/>
    <w:rsid w:val="00C11A8C"/>
    <w:rsid w:val="00C11C50"/>
    <w:rsid w:val="00C12772"/>
    <w:rsid w:val="00C12AF4"/>
    <w:rsid w:val="00C1353C"/>
    <w:rsid w:val="00C13C2E"/>
    <w:rsid w:val="00C14826"/>
    <w:rsid w:val="00C14B92"/>
    <w:rsid w:val="00C14C49"/>
    <w:rsid w:val="00C15118"/>
    <w:rsid w:val="00C15724"/>
    <w:rsid w:val="00C1669A"/>
    <w:rsid w:val="00C16D02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24892"/>
    <w:rsid w:val="00C251FB"/>
    <w:rsid w:val="00C273DF"/>
    <w:rsid w:val="00C3074A"/>
    <w:rsid w:val="00C31691"/>
    <w:rsid w:val="00C31FA9"/>
    <w:rsid w:val="00C327BF"/>
    <w:rsid w:val="00C32DBE"/>
    <w:rsid w:val="00C33315"/>
    <w:rsid w:val="00C33399"/>
    <w:rsid w:val="00C33ABC"/>
    <w:rsid w:val="00C34419"/>
    <w:rsid w:val="00C34E15"/>
    <w:rsid w:val="00C35138"/>
    <w:rsid w:val="00C3519F"/>
    <w:rsid w:val="00C35ED6"/>
    <w:rsid w:val="00C35F75"/>
    <w:rsid w:val="00C36931"/>
    <w:rsid w:val="00C3711E"/>
    <w:rsid w:val="00C379E4"/>
    <w:rsid w:val="00C40296"/>
    <w:rsid w:val="00C4065A"/>
    <w:rsid w:val="00C40F36"/>
    <w:rsid w:val="00C41727"/>
    <w:rsid w:val="00C42033"/>
    <w:rsid w:val="00C424C7"/>
    <w:rsid w:val="00C42B94"/>
    <w:rsid w:val="00C42E48"/>
    <w:rsid w:val="00C43CBD"/>
    <w:rsid w:val="00C43F7A"/>
    <w:rsid w:val="00C4424A"/>
    <w:rsid w:val="00C4475B"/>
    <w:rsid w:val="00C44992"/>
    <w:rsid w:val="00C4551E"/>
    <w:rsid w:val="00C46326"/>
    <w:rsid w:val="00C4661E"/>
    <w:rsid w:val="00C476D4"/>
    <w:rsid w:val="00C47971"/>
    <w:rsid w:val="00C504E7"/>
    <w:rsid w:val="00C507D8"/>
    <w:rsid w:val="00C50954"/>
    <w:rsid w:val="00C52330"/>
    <w:rsid w:val="00C52541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6055B"/>
    <w:rsid w:val="00C605CB"/>
    <w:rsid w:val="00C606C4"/>
    <w:rsid w:val="00C6141C"/>
    <w:rsid w:val="00C61C22"/>
    <w:rsid w:val="00C61DAF"/>
    <w:rsid w:val="00C61DCD"/>
    <w:rsid w:val="00C62404"/>
    <w:rsid w:val="00C625AE"/>
    <w:rsid w:val="00C62962"/>
    <w:rsid w:val="00C62CC1"/>
    <w:rsid w:val="00C63D0E"/>
    <w:rsid w:val="00C6554B"/>
    <w:rsid w:val="00C66238"/>
    <w:rsid w:val="00C66C2A"/>
    <w:rsid w:val="00C66F50"/>
    <w:rsid w:val="00C66FF7"/>
    <w:rsid w:val="00C6723A"/>
    <w:rsid w:val="00C6749B"/>
    <w:rsid w:val="00C67F7E"/>
    <w:rsid w:val="00C67F94"/>
    <w:rsid w:val="00C70172"/>
    <w:rsid w:val="00C722C4"/>
    <w:rsid w:val="00C72CD2"/>
    <w:rsid w:val="00C72D58"/>
    <w:rsid w:val="00C72DF3"/>
    <w:rsid w:val="00C7339C"/>
    <w:rsid w:val="00C73C6B"/>
    <w:rsid w:val="00C73FD9"/>
    <w:rsid w:val="00C74723"/>
    <w:rsid w:val="00C753D3"/>
    <w:rsid w:val="00C75521"/>
    <w:rsid w:val="00C76581"/>
    <w:rsid w:val="00C76FE2"/>
    <w:rsid w:val="00C7703B"/>
    <w:rsid w:val="00C77BD0"/>
    <w:rsid w:val="00C8024B"/>
    <w:rsid w:val="00C8035E"/>
    <w:rsid w:val="00C81C63"/>
    <w:rsid w:val="00C826C7"/>
    <w:rsid w:val="00C82846"/>
    <w:rsid w:val="00C828AE"/>
    <w:rsid w:val="00C82ABD"/>
    <w:rsid w:val="00C82EB1"/>
    <w:rsid w:val="00C83608"/>
    <w:rsid w:val="00C84241"/>
    <w:rsid w:val="00C84B84"/>
    <w:rsid w:val="00C8518A"/>
    <w:rsid w:val="00C8594B"/>
    <w:rsid w:val="00C85D78"/>
    <w:rsid w:val="00C86605"/>
    <w:rsid w:val="00C866C8"/>
    <w:rsid w:val="00C870F3"/>
    <w:rsid w:val="00C8726D"/>
    <w:rsid w:val="00C874EE"/>
    <w:rsid w:val="00C87683"/>
    <w:rsid w:val="00C87ED6"/>
    <w:rsid w:val="00C87F28"/>
    <w:rsid w:val="00C909F2"/>
    <w:rsid w:val="00C90B5C"/>
    <w:rsid w:val="00C90C8D"/>
    <w:rsid w:val="00C90D8D"/>
    <w:rsid w:val="00C91192"/>
    <w:rsid w:val="00C91638"/>
    <w:rsid w:val="00C922BF"/>
    <w:rsid w:val="00C924BE"/>
    <w:rsid w:val="00C932BF"/>
    <w:rsid w:val="00C93B6B"/>
    <w:rsid w:val="00C94D41"/>
    <w:rsid w:val="00C950D1"/>
    <w:rsid w:val="00C96A6A"/>
    <w:rsid w:val="00C97A36"/>
    <w:rsid w:val="00C97AB7"/>
    <w:rsid w:val="00CA0385"/>
    <w:rsid w:val="00CA11B8"/>
    <w:rsid w:val="00CA1B2B"/>
    <w:rsid w:val="00CA2215"/>
    <w:rsid w:val="00CA2B9B"/>
    <w:rsid w:val="00CA311F"/>
    <w:rsid w:val="00CA335A"/>
    <w:rsid w:val="00CA3A38"/>
    <w:rsid w:val="00CA42E7"/>
    <w:rsid w:val="00CA4575"/>
    <w:rsid w:val="00CA460B"/>
    <w:rsid w:val="00CA47CA"/>
    <w:rsid w:val="00CA558D"/>
    <w:rsid w:val="00CA5A59"/>
    <w:rsid w:val="00CA6883"/>
    <w:rsid w:val="00CA763A"/>
    <w:rsid w:val="00CB028B"/>
    <w:rsid w:val="00CB031B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70A1"/>
    <w:rsid w:val="00CB70B8"/>
    <w:rsid w:val="00CB71E4"/>
    <w:rsid w:val="00CB74FC"/>
    <w:rsid w:val="00CB7664"/>
    <w:rsid w:val="00CC0061"/>
    <w:rsid w:val="00CC0705"/>
    <w:rsid w:val="00CC0C13"/>
    <w:rsid w:val="00CC0C50"/>
    <w:rsid w:val="00CC0D06"/>
    <w:rsid w:val="00CC15B1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0D"/>
    <w:rsid w:val="00CC6BA1"/>
    <w:rsid w:val="00CC6E8C"/>
    <w:rsid w:val="00CC74C1"/>
    <w:rsid w:val="00CC775A"/>
    <w:rsid w:val="00CC7C1A"/>
    <w:rsid w:val="00CD052C"/>
    <w:rsid w:val="00CD1435"/>
    <w:rsid w:val="00CD299D"/>
    <w:rsid w:val="00CD4A18"/>
    <w:rsid w:val="00CD4B9B"/>
    <w:rsid w:val="00CD51FB"/>
    <w:rsid w:val="00CD53E0"/>
    <w:rsid w:val="00CD55FE"/>
    <w:rsid w:val="00CD7350"/>
    <w:rsid w:val="00CD75C5"/>
    <w:rsid w:val="00CD79C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B8"/>
    <w:rsid w:val="00CE52C2"/>
    <w:rsid w:val="00CE54B4"/>
    <w:rsid w:val="00CE5831"/>
    <w:rsid w:val="00CE5E5C"/>
    <w:rsid w:val="00CE679E"/>
    <w:rsid w:val="00CE6D12"/>
    <w:rsid w:val="00CE7489"/>
    <w:rsid w:val="00CF03CF"/>
    <w:rsid w:val="00CF10D6"/>
    <w:rsid w:val="00CF1504"/>
    <w:rsid w:val="00CF1CB8"/>
    <w:rsid w:val="00CF1D5C"/>
    <w:rsid w:val="00CF2CA5"/>
    <w:rsid w:val="00CF3431"/>
    <w:rsid w:val="00CF3746"/>
    <w:rsid w:val="00CF453F"/>
    <w:rsid w:val="00CF4907"/>
    <w:rsid w:val="00CF4DB1"/>
    <w:rsid w:val="00CF54BB"/>
    <w:rsid w:val="00CF5DDA"/>
    <w:rsid w:val="00CF6394"/>
    <w:rsid w:val="00CF66F2"/>
    <w:rsid w:val="00CF674E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26"/>
    <w:rsid w:val="00D12503"/>
    <w:rsid w:val="00D12585"/>
    <w:rsid w:val="00D13079"/>
    <w:rsid w:val="00D135F5"/>
    <w:rsid w:val="00D13BB3"/>
    <w:rsid w:val="00D13D48"/>
    <w:rsid w:val="00D14E1D"/>
    <w:rsid w:val="00D14E3F"/>
    <w:rsid w:val="00D1619C"/>
    <w:rsid w:val="00D17B73"/>
    <w:rsid w:val="00D17E11"/>
    <w:rsid w:val="00D17F6C"/>
    <w:rsid w:val="00D20259"/>
    <w:rsid w:val="00D206DB"/>
    <w:rsid w:val="00D20DAD"/>
    <w:rsid w:val="00D20F75"/>
    <w:rsid w:val="00D218F0"/>
    <w:rsid w:val="00D2231F"/>
    <w:rsid w:val="00D225CA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593"/>
    <w:rsid w:val="00D31F2C"/>
    <w:rsid w:val="00D321D4"/>
    <w:rsid w:val="00D32711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0E41"/>
    <w:rsid w:val="00D411A7"/>
    <w:rsid w:val="00D41B42"/>
    <w:rsid w:val="00D41BE2"/>
    <w:rsid w:val="00D41C17"/>
    <w:rsid w:val="00D4214E"/>
    <w:rsid w:val="00D42DB5"/>
    <w:rsid w:val="00D43693"/>
    <w:rsid w:val="00D43AD4"/>
    <w:rsid w:val="00D43D5B"/>
    <w:rsid w:val="00D43DFC"/>
    <w:rsid w:val="00D44319"/>
    <w:rsid w:val="00D448C0"/>
    <w:rsid w:val="00D450DF"/>
    <w:rsid w:val="00D455A0"/>
    <w:rsid w:val="00D46DA8"/>
    <w:rsid w:val="00D46F52"/>
    <w:rsid w:val="00D5062D"/>
    <w:rsid w:val="00D50AD4"/>
    <w:rsid w:val="00D5119D"/>
    <w:rsid w:val="00D51347"/>
    <w:rsid w:val="00D5182B"/>
    <w:rsid w:val="00D528CC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4E96"/>
    <w:rsid w:val="00D652A4"/>
    <w:rsid w:val="00D6538B"/>
    <w:rsid w:val="00D657A7"/>
    <w:rsid w:val="00D6584D"/>
    <w:rsid w:val="00D66B12"/>
    <w:rsid w:val="00D67420"/>
    <w:rsid w:val="00D67522"/>
    <w:rsid w:val="00D6755F"/>
    <w:rsid w:val="00D675E2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EA8"/>
    <w:rsid w:val="00D75FC3"/>
    <w:rsid w:val="00D767FF"/>
    <w:rsid w:val="00D76BC3"/>
    <w:rsid w:val="00D76FD8"/>
    <w:rsid w:val="00D77173"/>
    <w:rsid w:val="00D80BC8"/>
    <w:rsid w:val="00D8112E"/>
    <w:rsid w:val="00D81704"/>
    <w:rsid w:val="00D81718"/>
    <w:rsid w:val="00D817DD"/>
    <w:rsid w:val="00D81C87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734A"/>
    <w:rsid w:val="00D905DE"/>
    <w:rsid w:val="00D90626"/>
    <w:rsid w:val="00D90768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D5E"/>
    <w:rsid w:val="00D92EBC"/>
    <w:rsid w:val="00D9322D"/>
    <w:rsid w:val="00D93D28"/>
    <w:rsid w:val="00D941A6"/>
    <w:rsid w:val="00D9507D"/>
    <w:rsid w:val="00D9510E"/>
    <w:rsid w:val="00D95887"/>
    <w:rsid w:val="00D959B4"/>
    <w:rsid w:val="00D96965"/>
    <w:rsid w:val="00D969F1"/>
    <w:rsid w:val="00D979C8"/>
    <w:rsid w:val="00D97A5A"/>
    <w:rsid w:val="00DA0FAF"/>
    <w:rsid w:val="00DA179D"/>
    <w:rsid w:val="00DA1BCF"/>
    <w:rsid w:val="00DA1D27"/>
    <w:rsid w:val="00DA3925"/>
    <w:rsid w:val="00DA3F18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0EBC"/>
    <w:rsid w:val="00DB13A1"/>
    <w:rsid w:val="00DB18FD"/>
    <w:rsid w:val="00DB19FC"/>
    <w:rsid w:val="00DB1A5C"/>
    <w:rsid w:val="00DB1FB1"/>
    <w:rsid w:val="00DB29A7"/>
    <w:rsid w:val="00DB38E8"/>
    <w:rsid w:val="00DB3B90"/>
    <w:rsid w:val="00DB4785"/>
    <w:rsid w:val="00DB5B5D"/>
    <w:rsid w:val="00DB5C4C"/>
    <w:rsid w:val="00DB6609"/>
    <w:rsid w:val="00DB679F"/>
    <w:rsid w:val="00DB73AA"/>
    <w:rsid w:val="00DB78D7"/>
    <w:rsid w:val="00DC0E2B"/>
    <w:rsid w:val="00DC10C6"/>
    <w:rsid w:val="00DC1992"/>
    <w:rsid w:val="00DC1BFD"/>
    <w:rsid w:val="00DC2B9D"/>
    <w:rsid w:val="00DC3078"/>
    <w:rsid w:val="00DC36AC"/>
    <w:rsid w:val="00DC39D4"/>
    <w:rsid w:val="00DC424D"/>
    <w:rsid w:val="00DC44D4"/>
    <w:rsid w:val="00DC6741"/>
    <w:rsid w:val="00DC6C43"/>
    <w:rsid w:val="00DC7664"/>
    <w:rsid w:val="00DC7F23"/>
    <w:rsid w:val="00DD0A02"/>
    <w:rsid w:val="00DD0B64"/>
    <w:rsid w:val="00DD0BBF"/>
    <w:rsid w:val="00DD16B5"/>
    <w:rsid w:val="00DD1C7C"/>
    <w:rsid w:val="00DD2FAD"/>
    <w:rsid w:val="00DD3C40"/>
    <w:rsid w:val="00DD494E"/>
    <w:rsid w:val="00DD4C56"/>
    <w:rsid w:val="00DD6374"/>
    <w:rsid w:val="00DD6A1B"/>
    <w:rsid w:val="00DD7238"/>
    <w:rsid w:val="00DD726E"/>
    <w:rsid w:val="00DD7839"/>
    <w:rsid w:val="00DD7DD3"/>
    <w:rsid w:val="00DE0047"/>
    <w:rsid w:val="00DE0984"/>
    <w:rsid w:val="00DE0F55"/>
    <w:rsid w:val="00DE1348"/>
    <w:rsid w:val="00DE1C97"/>
    <w:rsid w:val="00DE255F"/>
    <w:rsid w:val="00DE2B7B"/>
    <w:rsid w:val="00DE2D74"/>
    <w:rsid w:val="00DE375E"/>
    <w:rsid w:val="00DE38E1"/>
    <w:rsid w:val="00DE3976"/>
    <w:rsid w:val="00DE3A2B"/>
    <w:rsid w:val="00DE4BE7"/>
    <w:rsid w:val="00DE50AA"/>
    <w:rsid w:val="00DE51E5"/>
    <w:rsid w:val="00DE5D3E"/>
    <w:rsid w:val="00DE74CF"/>
    <w:rsid w:val="00DE79D3"/>
    <w:rsid w:val="00DF028B"/>
    <w:rsid w:val="00DF1197"/>
    <w:rsid w:val="00DF11BA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C0F"/>
    <w:rsid w:val="00E020BB"/>
    <w:rsid w:val="00E028F3"/>
    <w:rsid w:val="00E03356"/>
    <w:rsid w:val="00E033AF"/>
    <w:rsid w:val="00E0424F"/>
    <w:rsid w:val="00E05360"/>
    <w:rsid w:val="00E054A7"/>
    <w:rsid w:val="00E05BAF"/>
    <w:rsid w:val="00E06065"/>
    <w:rsid w:val="00E079B7"/>
    <w:rsid w:val="00E102E3"/>
    <w:rsid w:val="00E10453"/>
    <w:rsid w:val="00E10565"/>
    <w:rsid w:val="00E1096C"/>
    <w:rsid w:val="00E10A88"/>
    <w:rsid w:val="00E10AA3"/>
    <w:rsid w:val="00E11C9A"/>
    <w:rsid w:val="00E11E91"/>
    <w:rsid w:val="00E120C6"/>
    <w:rsid w:val="00E120EE"/>
    <w:rsid w:val="00E12152"/>
    <w:rsid w:val="00E13247"/>
    <w:rsid w:val="00E13482"/>
    <w:rsid w:val="00E134B2"/>
    <w:rsid w:val="00E1381A"/>
    <w:rsid w:val="00E146DA"/>
    <w:rsid w:val="00E14E29"/>
    <w:rsid w:val="00E15150"/>
    <w:rsid w:val="00E16061"/>
    <w:rsid w:val="00E1648D"/>
    <w:rsid w:val="00E16719"/>
    <w:rsid w:val="00E16E4C"/>
    <w:rsid w:val="00E20512"/>
    <w:rsid w:val="00E20FFE"/>
    <w:rsid w:val="00E217E4"/>
    <w:rsid w:val="00E21AB9"/>
    <w:rsid w:val="00E22BB3"/>
    <w:rsid w:val="00E22D26"/>
    <w:rsid w:val="00E23619"/>
    <w:rsid w:val="00E247D0"/>
    <w:rsid w:val="00E24848"/>
    <w:rsid w:val="00E24932"/>
    <w:rsid w:val="00E2541F"/>
    <w:rsid w:val="00E25E9A"/>
    <w:rsid w:val="00E266AC"/>
    <w:rsid w:val="00E268D3"/>
    <w:rsid w:val="00E26A71"/>
    <w:rsid w:val="00E2720E"/>
    <w:rsid w:val="00E309CD"/>
    <w:rsid w:val="00E310C0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51B1"/>
    <w:rsid w:val="00E36137"/>
    <w:rsid w:val="00E3619B"/>
    <w:rsid w:val="00E36410"/>
    <w:rsid w:val="00E3652F"/>
    <w:rsid w:val="00E368FA"/>
    <w:rsid w:val="00E36957"/>
    <w:rsid w:val="00E36D41"/>
    <w:rsid w:val="00E403FD"/>
    <w:rsid w:val="00E40661"/>
    <w:rsid w:val="00E4171A"/>
    <w:rsid w:val="00E4199B"/>
    <w:rsid w:val="00E41CC1"/>
    <w:rsid w:val="00E424BA"/>
    <w:rsid w:val="00E4283F"/>
    <w:rsid w:val="00E433F2"/>
    <w:rsid w:val="00E43B48"/>
    <w:rsid w:val="00E43ED0"/>
    <w:rsid w:val="00E470CE"/>
    <w:rsid w:val="00E476A6"/>
    <w:rsid w:val="00E47DDF"/>
    <w:rsid w:val="00E50280"/>
    <w:rsid w:val="00E50E2D"/>
    <w:rsid w:val="00E50F3A"/>
    <w:rsid w:val="00E51494"/>
    <w:rsid w:val="00E51BB7"/>
    <w:rsid w:val="00E52897"/>
    <w:rsid w:val="00E53166"/>
    <w:rsid w:val="00E53FAB"/>
    <w:rsid w:val="00E543B5"/>
    <w:rsid w:val="00E54620"/>
    <w:rsid w:val="00E5540E"/>
    <w:rsid w:val="00E55436"/>
    <w:rsid w:val="00E5550F"/>
    <w:rsid w:val="00E557B0"/>
    <w:rsid w:val="00E559E0"/>
    <w:rsid w:val="00E5657F"/>
    <w:rsid w:val="00E56F4B"/>
    <w:rsid w:val="00E57593"/>
    <w:rsid w:val="00E60141"/>
    <w:rsid w:val="00E60319"/>
    <w:rsid w:val="00E6090A"/>
    <w:rsid w:val="00E60BA1"/>
    <w:rsid w:val="00E617FC"/>
    <w:rsid w:val="00E618B0"/>
    <w:rsid w:val="00E63117"/>
    <w:rsid w:val="00E63B26"/>
    <w:rsid w:val="00E63DC1"/>
    <w:rsid w:val="00E64067"/>
    <w:rsid w:val="00E64CB6"/>
    <w:rsid w:val="00E65C4D"/>
    <w:rsid w:val="00E65CED"/>
    <w:rsid w:val="00E6657F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2DBC"/>
    <w:rsid w:val="00E734F6"/>
    <w:rsid w:val="00E737AA"/>
    <w:rsid w:val="00E737D8"/>
    <w:rsid w:val="00E73F3B"/>
    <w:rsid w:val="00E74EDC"/>
    <w:rsid w:val="00E757A6"/>
    <w:rsid w:val="00E75DBA"/>
    <w:rsid w:val="00E75F33"/>
    <w:rsid w:val="00E76149"/>
    <w:rsid w:val="00E7634F"/>
    <w:rsid w:val="00E77F43"/>
    <w:rsid w:val="00E80C0B"/>
    <w:rsid w:val="00E828DA"/>
    <w:rsid w:val="00E82EDE"/>
    <w:rsid w:val="00E8313B"/>
    <w:rsid w:val="00E8472E"/>
    <w:rsid w:val="00E84CD3"/>
    <w:rsid w:val="00E855E8"/>
    <w:rsid w:val="00E85E18"/>
    <w:rsid w:val="00E86248"/>
    <w:rsid w:val="00E866E6"/>
    <w:rsid w:val="00E86B42"/>
    <w:rsid w:val="00E90971"/>
    <w:rsid w:val="00E914FE"/>
    <w:rsid w:val="00E91739"/>
    <w:rsid w:val="00E91A19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97FD9"/>
    <w:rsid w:val="00EA1265"/>
    <w:rsid w:val="00EA195F"/>
    <w:rsid w:val="00EA1F63"/>
    <w:rsid w:val="00EA20F8"/>
    <w:rsid w:val="00EA2282"/>
    <w:rsid w:val="00EA29BE"/>
    <w:rsid w:val="00EA2C80"/>
    <w:rsid w:val="00EA3154"/>
    <w:rsid w:val="00EA3233"/>
    <w:rsid w:val="00EA3691"/>
    <w:rsid w:val="00EA3CCC"/>
    <w:rsid w:val="00EA3E63"/>
    <w:rsid w:val="00EA4C66"/>
    <w:rsid w:val="00EA4F8F"/>
    <w:rsid w:val="00EA76AC"/>
    <w:rsid w:val="00EA7849"/>
    <w:rsid w:val="00EA7BC2"/>
    <w:rsid w:val="00EB1284"/>
    <w:rsid w:val="00EB18E3"/>
    <w:rsid w:val="00EB1CB9"/>
    <w:rsid w:val="00EB1ECB"/>
    <w:rsid w:val="00EB27C9"/>
    <w:rsid w:val="00EB2A69"/>
    <w:rsid w:val="00EB403F"/>
    <w:rsid w:val="00EB415B"/>
    <w:rsid w:val="00EB45ED"/>
    <w:rsid w:val="00EB49BE"/>
    <w:rsid w:val="00EB4A07"/>
    <w:rsid w:val="00EB4AAF"/>
    <w:rsid w:val="00EB53FF"/>
    <w:rsid w:val="00EB551F"/>
    <w:rsid w:val="00EB5BCF"/>
    <w:rsid w:val="00EB639A"/>
    <w:rsid w:val="00EB6D1E"/>
    <w:rsid w:val="00EB7D66"/>
    <w:rsid w:val="00EC1851"/>
    <w:rsid w:val="00EC1C41"/>
    <w:rsid w:val="00EC24BA"/>
    <w:rsid w:val="00EC38BF"/>
    <w:rsid w:val="00EC39A9"/>
    <w:rsid w:val="00EC39BE"/>
    <w:rsid w:val="00EC3CD2"/>
    <w:rsid w:val="00EC446F"/>
    <w:rsid w:val="00EC6344"/>
    <w:rsid w:val="00EC691B"/>
    <w:rsid w:val="00EC6AEA"/>
    <w:rsid w:val="00EC7738"/>
    <w:rsid w:val="00ED01D6"/>
    <w:rsid w:val="00ED027A"/>
    <w:rsid w:val="00ED0A6C"/>
    <w:rsid w:val="00ED0F19"/>
    <w:rsid w:val="00ED119C"/>
    <w:rsid w:val="00ED1A16"/>
    <w:rsid w:val="00ED1EE4"/>
    <w:rsid w:val="00ED23AB"/>
    <w:rsid w:val="00ED2FB6"/>
    <w:rsid w:val="00ED34A5"/>
    <w:rsid w:val="00ED369E"/>
    <w:rsid w:val="00ED3979"/>
    <w:rsid w:val="00ED410D"/>
    <w:rsid w:val="00ED49A0"/>
    <w:rsid w:val="00ED4EF6"/>
    <w:rsid w:val="00ED5D7C"/>
    <w:rsid w:val="00ED6012"/>
    <w:rsid w:val="00ED6E4A"/>
    <w:rsid w:val="00ED6EF0"/>
    <w:rsid w:val="00ED7286"/>
    <w:rsid w:val="00EE0310"/>
    <w:rsid w:val="00EE0676"/>
    <w:rsid w:val="00EE0E63"/>
    <w:rsid w:val="00EE10DF"/>
    <w:rsid w:val="00EE1161"/>
    <w:rsid w:val="00EE140B"/>
    <w:rsid w:val="00EE15EB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A4D"/>
    <w:rsid w:val="00EE6F68"/>
    <w:rsid w:val="00EE6FD5"/>
    <w:rsid w:val="00EE7858"/>
    <w:rsid w:val="00EE78EE"/>
    <w:rsid w:val="00EE7CE4"/>
    <w:rsid w:val="00EF0EE4"/>
    <w:rsid w:val="00EF1374"/>
    <w:rsid w:val="00EF1FA8"/>
    <w:rsid w:val="00EF2079"/>
    <w:rsid w:val="00EF2166"/>
    <w:rsid w:val="00EF24C2"/>
    <w:rsid w:val="00EF25C2"/>
    <w:rsid w:val="00EF358E"/>
    <w:rsid w:val="00EF3914"/>
    <w:rsid w:val="00EF554E"/>
    <w:rsid w:val="00EF5915"/>
    <w:rsid w:val="00EF5E67"/>
    <w:rsid w:val="00EF67B6"/>
    <w:rsid w:val="00EF6B37"/>
    <w:rsid w:val="00EF6DB5"/>
    <w:rsid w:val="00EF6FA7"/>
    <w:rsid w:val="00F001CB"/>
    <w:rsid w:val="00F003E8"/>
    <w:rsid w:val="00F013F2"/>
    <w:rsid w:val="00F01FDC"/>
    <w:rsid w:val="00F025AD"/>
    <w:rsid w:val="00F02C06"/>
    <w:rsid w:val="00F03A6A"/>
    <w:rsid w:val="00F03D83"/>
    <w:rsid w:val="00F03F07"/>
    <w:rsid w:val="00F041BD"/>
    <w:rsid w:val="00F045DB"/>
    <w:rsid w:val="00F06753"/>
    <w:rsid w:val="00F07115"/>
    <w:rsid w:val="00F07261"/>
    <w:rsid w:val="00F10197"/>
    <w:rsid w:val="00F1071E"/>
    <w:rsid w:val="00F113A9"/>
    <w:rsid w:val="00F11832"/>
    <w:rsid w:val="00F118CF"/>
    <w:rsid w:val="00F12250"/>
    <w:rsid w:val="00F12714"/>
    <w:rsid w:val="00F12F6C"/>
    <w:rsid w:val="00F137E5"/>
    <w:rsid w:val="00F13BD0"/>
    <w:rsid w:val="00F13D62"/>
    <w:rsid w:val="00F14A9B"/>
    <w:rsid w:val="00F16557"/>
    <w:rsid w:val="00F16A37"/>
    <w:rsid w:val="00F16B04"/>
    <w:rsid w:val="00F17285"/>
    <w:rsid w:val="00F2006F"/>
    <w:rsid w:val="00F20604"/>
    <w:rsid w:val="00F21227"/>
    <w:rsid w:val="00F21444"/>
    <w:rsid w:val="00F21658"/>
    <w:rsid w:val="00F21D5E"/>
    <w:rsid w:val="00F21F77"/>
    <w:rsid w:val="00F2222F"/>
    <w:rsid w:val="00F229FA"/>
    <w:rsid w:val="00F23A0D"/>
    <w:rsid w:val="00F246BC"/>
    <w:rsid w:val="00F24EDF"/>
    <w:rsid w:val="00F25239"/>
    <w:rsid w:val="00F2591C"/>
    <w:rsid w:val="00F261C6"/>
    <w:rsid w:val="00F26566"/>
    <w:rsid w:val="00F26A78"/>
    <w:rsid w:val="00F26EF1"/>
    <w:rsid w:val="00F270B4"/>
    <w:rsid w:val="00F30D47"/>
    <w:rsid w:val="00F30EA3"/>
    <w:rsid w:val="00F311D8"/>
    <w:rsid w:val="00F3177A"/>
    <w:rsid w:val="00F3212A"/>
    <w:rsid w:val="00F3217D"/>
    <w:rsid w:val="00F32963"/>
    <w:rsid w:val="00F332CF"/>
    <w:rsid w:val="00F34195"/>
    <w:rsid w:val="00F34388"/>
    <w:rsid w:val="00F34E01"/>
    <w:rsid w:val="00F3552B"/>
    <w:rsid w:val="00F3752E"/>
    <w:rsid w:val="00F379EC"/>
    <w:rsid w:val="00F37A56"/>
    <w:rsid w:val="00F37D1E"/>
    <w:rsid w:val="00F37DC6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4681"/>
    <w:rsid w:val="00F45349"/>
    <w:rsid w:val="00F45AAC"/>
    <w:rsid w:val="00F460BA"/>
    <w:rsid w:val="00F464F8"/>
    <w:rsid w:val="00F470FA"/>
    <w:rsid w:val="00F47241"/>
    <w:rsid w:val="00F475E3"/>
    <w:rsid w:val="00F50EC2"/>
    <w:rsid w:val="00F50F45"/>
    <w:rsid w:val="00F51C52"/>
    <w:rsid w:val="00F522D9"/>
    <w:rsid w:val="00F530EB"/>
    <w:rsid w:val="00F5328F"/>
    <w:rsid w:val="00F564CC"/>
    <w:rsid w:val="00F56E68"/>
    <w:rsid w:val="00F57D19"/>
    <w:rsid w:val="00F57DAA"/>
    <w:rsid w:val="00F6047C"/>
    <w:rsid w:val="00F606CD"/>
    <w:rsid w:val="00F60C8A"/>
    <w:rsid w:val="00F613AA"/>
    <w:rsid w:val="00F61C6C"/>
    <w:rsid w:val="00F625DD"/>
    <w:rsid w:val="00F62889"/>
    <w:rsid w:val="00F64E77"/>
    <w:rsid w:val="00F6532C"/>
    <w:rsid w:val="00F65B24"/>
    <w:rsid w:val="00F660EC"/>
    <w:rsid w:val="00F66B41"/>
    <w:rsid w:val="00F675AB"/>
    <w:rsid w:val="00F70234"/>
    <w:rsid w:val="00F716E2"/>
    <w:rsid w:val="00F72179"/>
    <w:rsid w:val="00F723D6"/>
    <w:rsid w:val="00F7262E"/>
    <w:rsid w:val="00F72C1F"/>
    <w:rsid w:val="00F7319D"/>
    <w:rsid w:val="00F736CE"/>
    <w:rsid w:val="00F74940"/>
    <w:rsid w:val="00F75E44"/>
    <w:rsid w:val="00F760FF"/>
    <w:rsid w:val="00F76193"/>
    <w:rsid w:val="00F765EC"/>
    <w:rsid w:val="00F76813"/>
    <w:rsid w:val="00F771A8"/>
    <w:rsid w:val="00F77F66"/>
    <w:rsid w:val="00F8024F"/>
    <w:rsid w:val="00F802AB"/>
    <w:rsid w:val="00F81208"/>
    <w:rsid w:val="00F81A9D"/>
    <w:rsid w:val="00F81AA9"/>
    <w:rsid w:val="00F825B7"/>
    <w:rsid w:val="00F83DD8"/>
    <w:rsid w:val="00F84109"/>
    <w:rsid w:val="00F842D8"/>
    <w:rsid w:val="00F84612"/>
    <w:rsid w:val="00F84D15"/>
    <w:rsid w:val="00F8513D"/>
    <w:rsid w:val="00F858C9"/>
    <w:rsid w:val="00F85E96"/>
    <w:rsid w:val="00F86184"/>
    <w:rsid w:val="00F861A0"/>
    <w:rsid w:val="00F86F91"/>
    <w:rsid w:val="00F87254"/>
    <w:rsid w:val="00F879D4"/>
    <w:rsid w:val="00F87A25"/>
    <w:rsid w:val="00F906D9"/>
    <w:rsid w:val="00F90D7F"/>
    <w:rsid w:val="00F90F49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5274"/>
    <w:rsid w:val="00F95701"/>
    <w:rsid w:val="00F95E1B"/>
    <w:rsid w:val="00F9618D"/>
    <w:rsid w:val="00F968EE"/>
    <w:rsid w:val="00F96B5B"/>
    <w:rsid w:val="00F97560"/>
    <w:rsid w:val="00F97BE0"/>
    <w:rsid w:val="00FA0536"/>
    <w:rsid w:val="00FA0D46"/>
    <w:rsid w:val="00FA1DF2"/>
    <w:rsid w:val="00FA1FA7"/>
    <w:rsid w:val="00FA23E4"/>
    <w:rsid w:val="00FA2919"/>
    <w:rsid w:val="00FA2CFD"/>
    <w:rsid w:val="00FA323E"/>
    <w:rsid w:val="00FA4FC5"/>
    <w:rsid w:val="00FA59D3"/>
    <w:rsid w:val="00FA675C"/>
    <w:rsid w:val="00FA6D62"/>
    <w:rsid w:val="00FA6EFA"/>
    <w:rsid w:val="00FA72EE"/>
    <w:rsid w:val="00FA79E0"/>
    <w:rsid w:val="00FB00E4"/>
    <w:rsid w:val="00FB0272"/>
    <w:rsid w:val="00FB042A"/>
    <w:rsid w:val="00FB0659"/>
    <w:rsid w:val="00FB0CDB"/>
    <w:rsid w:val="00FB20CC"/>
    <w:rsid w:val="00FB2F6A"/>
    <w:rsid w:val="00FB343D"/>
    <w:rsid w:val="00FB445D"/>
    <w:rsid w:val="00FB5435"/>
    <w:rsid w:val="00FB57F4"/>
    <w:rsid w:val="00FB5D8A"/>
    <w:rsid w:val="00FB66A0"/>
    <w:rsid w:val="00FB6770"/>
    <w:rsid w:val="00FB6A13"/>
    <w:rsid w:val="00FB6ECD"/>
    <w:rsid w:val="00FB75D9"/>
    <w:rsid w:val="00FC0542"/>
    <w:rsid w:val="00FC091D"/>
    <w:rsid w:val="00FC0AD7"/>
    <w:rsid w:val="00FC1FEF"/>
    <w:rsid w:val="00FC2061"/>
    <w:rsid w:val="00FC2657"/>
    <w:rsid w:val="00FC29DA"/>
    <w:rsid w:val="00FC2AD8"/>
    <w:rsid w:val="00FC351C"/>
    <w:rsid w:val="00FC37E0"/>
    <w:rsid w:val="00FC3BFF"/>
    <w:rsid w:val="00FC419E"/>
    <w:rsid w:val="00FC4ED7"/>
    <w:rsid w:val="00FC5DA2"/>
    <w:rsid w:val="00FC5E22"/>
    <w:rsid w:val="00FC62A0"/>
    <w:rsid w:val="00FC638D"/>
    <w:rsid w:val="00FC63C1"/>
    <w:rsid w:val="00FC65A7"/>
    <w:rsid w:val="00FC776B"/>
    <w:rsid w:val="00FD0136"/>
    <w:rsid w:val="00FD0793"/>
    <w:rsid w:val="00FD089F"/>
    <w:rsid w:val="00FD28C1"/>
    <w:rsid w:val="00FD2A44"/>
    <w:rsid w:val="00FD2A62"/>
    <w:rsid w:val="00FD327F"/>
    <w:rsid w:val="00FD378C"/>
    <w:rsid w:val="00FD5633"/>
    <w:rsid w:val="00FD6EB8"/>
    <w:rsid w:val="00FD70CF"/>
    <w:rsid w:val="00FD7AC4"/>
    <w:rsid w:val="00FE11F9"/>
    <w:rsid w:val="00FE1763"/>
    <w:rsid w:val="00FE1914"/>
    <w:rsid w:val="00FE1950"/>
    <w:rsid w:val="00FE1FD3"/>
    <w:rsid w:val="00FE25DA"/>
    <w:rsid w:val="00FE2D7B"/>
    <w:rsid w:val="00FE367F"/>
    <w:rsid w:val="00FE47A0"/>
    <w:rsid w:val="00FE4E36"/>
    <w:rsid w:val="00FE5390"/>
    <w:rsid w:val="00FE54C1"/>
    <w:rsid w:val="00FE550D"/>
    <w:rsid w:val="00FE5640"/>
    <w:rsid w:val="00FE57C0"/>
    <w:rsid w:val="00FE5E80"/>
    <w:rsid w:val="00FE6213"/>
    <w:rsid w:val="00FE6C49"/>
    <w:rsid w:val="00FE6C7D"/>
    <w:rsid w:val="00FE76F4"/>
    <w:rsid w:val="00FE7929"/>
    <w:rsid w:val="00FE7DB5"/>
    <w:rsid w:val="00FF0A4D"/>
    <w:rsid w:val="00FF0E23"/>
    <w:rsid w:val="00FF0F26"/>
    <w:rsid w:val="00FF1301"/>
    <w:rsid w:val="00FF1528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2CE1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283480"/>
    <w:rPr>
      <w:rFonts w:ascii="바탕" w:hAnsi="바탕" w:cs="굴림"/>
    </w:rPr>
  </w:style>
  <w:style w:type="table" w:styleId="af5">
    <w:name w:val="Table Elegant"/>
    <w:basedOn w:val="a3"/>
    <w:rsid w:val="003C4097"/>
    <w:pPr>
      <w:spacing w:before="60" w:after="180" w:line="360" w:lineRule="atLeast"/>
      <w:ind w:left="851" w:hanging="284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Grid 2"/>
    <w:basedOn w:val="a3"/>
    <w:rsid w:val="003C4097"/>
    <w:pPr>
      <w:spacing w:before="60" w:after="180" w:line="360" w:lineRule="atLeast"/>
      <w:ind w:left="851" w:hanging="284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Light List"/>
    <w:basedOn w:val="a3"/>
    <w:uiPriority w:val="61"/>
    <w:rsid w:val="00ED49A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2CE1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283480"/>
    <w:rPr>
      <w:rFonts w:ascii="바탕" w:hAnsi="바탕" w:cs="굴림"/>
    </w:rPr>
  </w:style>
  <w:style w:type="table" w:styleId="af5">
    <w:name w:val="Table Elegant"/>
    <w:basedOn w:val="a3"/>
    <w:rsid w:val="003C4097"/>
    <w:pPr>
      <w:spacing w:before="60" w:after="180" w:line="360" w:lineRule="atLeast"/>
      <w:ind w:left="851" w:hanging="284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Grid 2"/>
    <w:basedOn w:val="a3"/>
    <w:rsid w:val="003C4097"/>
    <w:pPr>
      <w:spacing w:before="60" w:after="180" w:line="360" w:lineRule="atLeast"/>
      <w:ind w:left="851" w:hanging="284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Light List"/>
    <w:basedOn w:val="a3"/>
    <w:uiPriority w:val="61"/>
    <w:rsid w:val="00ED49A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0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15B96-2AC9-4AD2-9B46-3870B86DC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2275</Words>
  <Characters>12971</Characters>
  <Application>Microsoft Office Word</Application>
  <DocSecurity>0</DocSecurity>
  <Lines>108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Sangrim Lee</cp:lastModifiedBy>
  <cp:revision>2</cp:revision>
  <cp:lastPrinted>2010-11-09T05:20:00Z</cp:lastPrinted>
  <dcterms:created xsi:type="dcterms:W3CDTF">2016-08-12T06:29:00Z</dcterms:created>
  <dcterms:modified xsi:type="dcterms:W3CDTF">2016-08-12T06:29:00Z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