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8AA" w:rsidRPr="003C6299" w:rsidRDefault="004D48AA" w:rsidP="004D48AA">
      <w:pPr>
        <w:tabs>
          <w:tab w:val="right" w:pos="9216"/>
        </w:tabs>
        <w:spacing w:after="0"/>
        <w:jc w:val="left"/>
        <w:rPr>
          <w:b/>
          <w:lang w:eastAsia="zh-CN"/>
        </w:rPr>
      </w:pPr>
      <w:bookmarkStart w:id="0" w:name="_Ref124589705"/>
      <w:bookmarkStart w:id="1" w:name="_Ref129681862"/>
      <w:r w:rsidRPr="003C6299">
        <w:rPr>
          <w:b/>
        </w:rPr>
        <w:t>3GPP TSG RAN WG1</w:t>
      </w:r>
      <w:r w:rsidRPr="003C6299">
        <w:rPr>
          <w:rFonts w:hint="eastAsia"/>
          <w:b/>
        </w:rPr>
        <w:t xml:space="preserve"> Meeting</w:t>
      </w:r>
      <w:r w:rsidRPr="003C6299">
        <w:rPr>
          <w:b/>
        </w:rPr>
        <w:t xml:space="preserve"> #</w:t>
      </w:r>
      <w:r w:rsidRPr="003C6299">
        <w:rPr>
          <w:rFonts w:hint="eastAsia"/>
          <w:b/>
        </w:rPr>
        <w:t>8</w:t>
      </w:r>
      <w:r w:rsidRPr="003C6299">
        <w:rPr>
          <w:rFonts w:hint="eastAsia"/>
          <w:b/>
          <w:lang w:eastAsia="zh-CN"/>
        </w:rPr>
        <w:t>6</w:t>
      </w:r>
      <w:r w:rsidRPr="003C6299">
        <w:rPr>
          <w:b/>
        </w:rPr>
        <w:tab/>
      </w:r>
      <w:r w:rsidR="00466925" w:rsidRPr="00466925">
        <w:rPr>
          <w:b/>
        </w:rPr>
        <w:t>R1-</w:t>
      </w:r>
      <w:r w:rsidR="00466925" w:rsidRPr="00466925">
        <w:rPr>
          <w:b/>
          <w:lang w:eastAsia="zh-CN"/>
        </w:rPr>
        <w:t>16</w:t>
      </w:r>
      <w:r w:rsidR="00C7562E">
        <w:rPr>
          <w:rFonts w:hint="eastAsia"/>
          <w:b/>
          <w:lang w:eastAsia="zh-CN"/>
        </w:rPr>
        <w:t>6203</w:t>
      </w:r>
    </w:p>
    <w:p w:rsidR="004D48AA" w:rsidRPr="003C6299" w:rsidRDefault="004D48AA" w:rsidP="004D48AA">
      <w:pPr>
        <w:jc w:val="left"/>
        <w:rPr>
          <w:b/>
        </w:rPr>
      </w:pPr>
      <w:r w:rsidRPr="003C6299">
        <w:rPr>
          <w:rFonts w:hint="eastAsia"/>
          <w:b/>
          <w:lang w:eastAsia="zh-CN"/>
        </w:rPr>
        <w:t>Gothenburg</w:t>
      </w:r>
      <w:r w:rsidRPr="003C6299">
        <w:rPr>
          <w:b/>
        </w:rPr>
        <w:t xml:space="preserve">, </w:t>
      </w:r>
      <w:r w:rsidRPr="003C6299">
        <w:rPr>
          <w:rFonts w:hint="eastAsia"/>
          <w:b/>
          <w:lang w:eastAsia="zh-CN"/>
        </w:rPr>
        <w:t>Sweden</w:t>
      </w:r>
      <w:r w:rsidRPr="003C6299">
        <w:rPr>
          <w:b/>
        </w:rPr>
        <w:t xml:space="preserve">, </w:t>
      </w:r>
      <w:r w:rsidRPr="003C6299">
        <w:rPr>
          <w:rFonts w:hint="eastAsia"/>
          <w:b/>
          <w:lang w:eastAsia="zh-CN"/>
        </w:rPr>
        <w:t>August</w:t>
      </w:r>
      <w:r w:rsidRPr="003C6299">
        <w:rPr>
          <w:b/>
        </w:rPr>
        <w:t xml:space="preserve"> </w:t>
      </w:r>
      <w:r w:rsidRPr="003C6299">
        <w:rPr>
          <w:rFonts w:hint="eastAsia"/>
          <w:b/>
          <w:lang w:eastAsia="zh-CN"/>
        </w:rPr>
        <w:t>22</w:t>
      </w:r>
      <w:r w:rsidRPr="003C6299">
        <w:rPr>
          <w:b/>
        </w:rPr>
        <w:t>-</w:t>
      </w:r>
      <w:r w:rsidRPr="003C6299">
        <w:rPr>
          <w:rFonts w:hint="eastAsia"/>
          <w:b/>
          <w:lang w:eastAsia="zh-CN"/>
        </w:rPr>
        <w:t>26</w:t>
      </w:r>
      <w:r w:rsidRPr="003C6299">
        <w:rPr>
          <w:b/>
        </w:rPr>
        <w:t>, 20</w:t>
      </w:r>
      <w:r w:rsidRPr="003C6299">
        <w:rPr>
          <w:rFonts w:hint="eastAsia"/>
          <w:b/>
        </w:rPr>
        <w:t>16</w:t>
      </w:r>
    </w:p>
    <w:p w:rsidR="00B25D97" w:rsidRPr="003C6299" w:rsidRDefault="00B25D97" w:rsidP="000845EC">
      <w:pPr>
        <w:pBdr>
          <w:top w:val="single" w:sz="4" w:space="1" w:color="auto"/>
        </w:pBdr>
        <w:spacing w:after="0"/>
        <w:jc w:val="left"/>
        <w:rPr>
          <w:b/>
          <w:sz w:val="16"/>
        </w:rPr>
      </w:pPr>
    </w:p>
    <w:p w:rsidR="00B25D97" w:rsidRPr="003C6299" w:rsidRDefault="00B25D97" w:rsidP="000845EC">
      <w:pPr>
        <w:spacing w:after="60"/>
        <w:ind w:left="1555" w:hanging="1555"/>
        <w:jc w:val="left"/>
        <w:rPr>
          <w:b/>
          <w:lang w:eastAsia="zh-CN"/>
        </w:rPr>
      </w:pPr>
      <w:r w:rsidRPr="003C6299">
        <w:rPr>
          <w:b/>
        </w:rPr>
        <w:t>Agenda Item:</w:t>
      </w:r>
      <w:r w:rsidRPr="003C6299">
        <w:rPr>
          <w:b/>
        </w:rPr>
        <w:tab/>
      </w:r>
      <w:r w:rsidR="002A4E30" w:rsidRPr="003C6299">
        <w:rPr>
          <w:b/>
          <w:lang w:eastAsia="zh-CN"/>
        </w:rPr>
        <w:t>7.2.2.4.1</w:t>
      </w:r>
    </w:p>
    <w:p w:rsidR="00AC4591" w:rsidRPr="003C6299" w:rsidRDefault="00AC4591" w:rsidP="000845EC">
      <w:pPr>
        <w:spacing w:after="60"/>
        <w:ind w:left="1555" w:hanging="1555"/>
        <w:jc w:val="left"/>
        <w:rPr>
          <w:b/>
        </w:rPr>
      </w:pPr>
      <w:r w:rsidRPr="003C6299">
        <w:rPr>
          <w:b/>
        </w:rPr>
        <w:t>Source:</w:t>
      </w:r>
      <w:r w:rsidRPr="003C6299">
        <w:rPr>
          <w:b/>
        </w:rPr>
        <w:tab/>
        <w:t>Huawei, HiSilicon</w:t>
      </w:r>
    </w:p>
    <w:p w:rsidR="00AC4591" w:rsidRPr="003C6299" w:rsidRDefault="00AC4591" w:rsidP="000845EC">
      <w:pPr>
        <w:spacing w:after="60"/>
        <w:ind w:left="1555" w:hanging="1555"/>
        <w:jc w:val="left"/>
        <w:rPr>
          <w:b/>
        </w:rPr>
      </w:pPr>
      <w:r w:rsidRPr="003C6299">
        <w:rPr>
          <w:b/>
        </w:rPr>
        <w:t>Title</w:t>
      </w:r>
      <w:r w:rsidR="00C22052" w:rsidRPr="003C6299">
        <w:rPr>
          <w:b/>
        </w:rPr>
        <w:t>:</w:t>
      </w:r>
      <w:r w:rsidR="00C22052" w:rsidRPr="003C6299">
        <w:rPr>
          <w:b/>
        </w:rPr>
        <w:tab/>
      </w:r>
      <w:r w:rsidR="002A4E30" w:rsidRPr="003C6299">
        <w:rPr>
          <w:b/>
        </w:rPr>
        <w:t>DCI design for V2V</w:t>
      </w:r>
    </w:p>
    <w:p w:rsidR="00AC4591" w:rsidRPr="003C6299" w:rsidRDefault="00AC4591" w:rsidP="000845EC">
      <w:pPr>
        <w:spacing w:after="60"/>
        <w:ind w:left="1555" w:hanging="1555"/>
        <w:jc w:val="left"/>
        <w:rPr>
          <w:b/>
        </w:rPr>
      </w:pPr>
      <w:r w:rsidRPr="003C6299">
        <w:rPr>
          <w:b/>
        </w:rPr>
        <w:t>Document for:</w:t>
      </w:r>
      <w:r w:rsidRPr="003C6299">
        <w:rPr>
          <w:b/>
        </w:rPr>
        <w:tab/>
        <w:t>Discussi</w:t>
      </w:r>
      <w:r w:rsidR="00A72DAF" w:rsidRPr="003C6299">
        <w:rPr>
          <w:b/>
        </w:rPr>
        <w:t>on and d</w:t>
      </w:r>
      <w:r w:rsidRPr="003C6299">
        <w:rPr>
          <w:b/>
        </w:rPr>
        <w:t>ecision</w:t>
      </w:r>
    </w:p>
    <w:p w:rsidR="00AC4591" w:rsidRPr="003C6299" w:rsidRDefault="00AC4591" w:rsidP="000845EC">
      <w:pPr>
        <w:pBdr>
          <w:bottom w:val="single" w:sz="4" w:space="1" w:color="auto"/>
        </w:pBdr>
        <w:spacing w:after="0"/>
        <w:jc w:val="left"/>
        <w:rPr>
          <w:b/>
          <w:sz w:val="16"/>
        </w:rPr>
      </w:pPr>
    </w:p>
    <w:p w:rsidR="009C0564" w:rsidRPr="003C6299" w:rsidRDefault="009C0564">
      <w:pPr>
        <w:pStyle w:val="Heading1"/>
      </w:pPr>
      <w:r w:rsidRPr="003C6299">
        <w:t>Introduction</w:t>
      </w:r>
      <w:bookmarkEnd w:id="0"/>
      <w:bookmarkEnd w:id="1"/>
    </w:p>
    <w:p w:rsidR="00752AE6" w:rsidRPr="003C6299" w:rsidRDefault="00540525" w:rsidP="004A14AC">
      <w:pPr>
        <w:rPr>
          <w:lang w:eastAsia="zh-CN"/>
        </w:rPr>
      </w:pPr>
      <w:r>
        <w:rPr>
          <w:lang w:eastAsia="zh-CN"/>
        </w:rPr>
        <w:t>At RAN1#85</w:t>
      </w:r>
      <w:r w:rsidR="00DD7386">
        <w:rPr>
          <w:rFonts w:hint="eastAsia"/>
          <w:lang w:eastAsia="zh-CN"/>
        </w:rPr>
        <w:t>, it was agreed to support cross carrier scheduling for sidelink SPS and dynamic scheduling for V2V with mode 1.</w:t>
      </w:r>
      <w:r w:rsidR="00F77093">
        <w:rPr>
          <w:rFonts w:hint="eastAsia"/>
          <w:lang w:eastAsia="zh-CN"/>
        </w:rPr>
        <w:t xml:space="preserve"> </w:t>
      </w:r>
      <w:r w:rsidR="00F77093" w:rsidRPr="003C6299">
        <w:rPr>
          <w:lang w:eastAsia="zh-CN"/>
        </w:rPr>
        <w:t xml:space="preserve">In this contribution, </w:t>
      </w:r>
      <w:r w:rsidR="00F77093" w:rsidRPr="003C6299">
        <w:rPr>
          <w:rFonts w:hint="eastAsia"/>
          <w:lang w:eastAsia="zh-CN"/>
        </w:rPr>
        <w:t>we</w:t>
      </w:r>
      <w:r w:rsidR="00F77093" w:rsidRPr="003C6299">
        <w:rPr>
          <w:lang w:eastAsia="zh-CN"/>
        </w:rPr>
        <w:t xml:space="preserve"> investigate whether the existing DCI format 5 needs to be modified for V2V.</w:t>
      </w:r>
      <w:r w:rsidR="00F77093">
        <w:rPr>
          <w:rFonts w:hint="eastAsia"/>
          <w:lang w:eastAsia="zh-CN"/>
        </w:rPr>
        <w:t xml:space="preserve"> </w:t>
      </w:r>
      <w:r w:rsidR="00F77093" w:rsidRPr="003C6299">
        <w:rPr>
          <w:lang w:eastAsia="zh-CN"/>
        </w:rPr>
        <w:t>In particular</w:t>
      </w:r>
      <w:r w:rsidR="00F77093">
        <w:rPr>
          <w:rFonts w:hint="eastAsia"/>
          <w:lang w:eastAsia="zh-CN"/>
        </w:rPr>
        <w:t>,</w:t>
      </w:r>
      <w:r w:rsidR="00F77093" w:rsidRPr="003C6299">
        <w:rPr>
          <w:lang w:eastAsia="zh-CN"/>
        </w:rPr>
        <w:t xml:space="preserve"> we provide </w:t>
      </w:r>
      <w:r w:rsidR="00F77093" w:rsidRPr="003C6299">
        <w:rPr>
          <w:rFonts w:hint="eastAsia"/>
          <w:lang w:eastAsia="zh-CN"/>
        </w:rPr>
        <w:t>some proposals on the</w:t>
      </w:r>
      <w:r w:rsidR="00F77093">
        <w:rPr>
          <w:rFonts w:hint="eastAsia"/>
          <w:lang w:eastAsia="zh-CN"/>
        </w:rPr>
        <w:t xml:space="preserve"> </w:t>
      </w:r>
      <w:r w:rsidR="00F77093" w:rsidRPr="003C6299">
        <w:rPr>
          <w:rFonts w:hint="eastAsia"/>
          <w:lang w:eastAsia="zh-CN"/>
        </w:rPr>
        <w:t xml:space="preserve">fields </w:t>
      </w:r>
      <w:r w:rsidR="00F77093">
        <w:rPr>
          <w:rFonts w:hint="eastAsia"/>
          <w:lang w:eastAsia="zh-CN"/>
        </w:rPr>
        <w:t>of new DCI format for V2V.</w:t>
      </w:r>
      <w:r w:rsidR="00B27209" w:rsidRPr="003C6299">
        <w:rPr>
          <w:rFonts w:hint="eastAsia"/>
          <w:lang w:eastAsia="zh-CN"/>
        </w:rPr>
        <w:t xml:space="preserve"> The </w:t>
      </w:r>
      <w:r w:rsidR="00F77093" w:rsidRPr="003C6299">
        <w:rPr>
          <w:lang w:eastAsia="zh-CN"/>
        </w:rPr>
        <w:t>SA content</w:t>
      </w:r>
      <w:r w:rsidR="00F77093">
        <w:rPr>
          <w:rFonts w:hint="eastAsia"/>
          <w:lang w:eastAsia="zh-CN"/>
        </w:rPr>
        <w:t xml:space="preserve"> </w:t>
      </w:r>
      <w:r w:rsidR="00BB4441" w:rsidRPr="003C6299">
        <w:rPr>
          <w:rFonts w:hint="eastAsia"/>
          <w:lang w:eastAsia="zh-CN"/>
        </w:rPr>
        <w:t xml:space="preserve">of </w:t>
      </w:r>
      <w:r w:rsidR="00F77093">
        <w:rPr>
          <w:rFonts w:hint="eastAsia"/>
          <w:lang w:eastAsia="zh-CN"/>
        </w:rPr>
        <w:t>new SCI format</w:t>
      </w:r>
      <w:r w:rsidR="00BB4441" w:rsidRPr="003C6299">
        <w:rPr>
          <w:rFonts w:hint="eastAsia"/>
          <w:lang w:eastAsia="zh-CN"/>
        </w:rPr>
        <w:t xml:space="preserve"> is discussed in </w:t>
      </w:r>
      <w:r w:rsidR="009C189C" w:rsidRPr="003C6299">
        <w:rPr>
          <w:rFonts w:hint="eastAsia"/>
          <w:lang w:eastAsia="zh-CN"/>
        </w:rPr>
        <w:t xml:space="preserve">the </w:t>
      </w:r>
      <w:r w:rsidR="009C189C" w:rsidRPr="003C6299">
        <w:rPr>
          <w:lang w:eastAsia="zh-CN"/>
        </w:rPr>
        <w:t xml:space="preserve">accompanied contribution </w:t>
      </w:r>
      <w:fldSimple w:instr=" REF _Ref442430468 \r \h  \* MERGEFORMAT ">
        <w:r w:rsidR="00003A51">
          <w:rPr>
            <w:lang w:eastAsia="zh-CN"/>
          </w:rPr>
          <w:t>[1]</w:t>
        </w:r>
      </w:fldSimple>
      <w:r w:rsidR="00BB4441" w:rsidRPr="003C6299">
        <w:rPr>
          <w:rFonts w:hint="eastAsia"/>
          <w:lang w:eastAsia="zh-CN"/>
        </w:rPr>
        <w:t>.</w:t>
      </w:r>
    </w:p>
    <w:p w:rsidR="00C21B0E" w:rsidRPr="003C6299" w:rsidRDefault="00B27209" w:rsidP="00C21B0E">
      <w:pPr>
        <w:pStyle w:val="Heading1"/>
        <w:rPr>
          <w:lang w:eastAsia="zh-CN"/>
        </w:rPr>
      </w:pPr>
      <w:bookmarkStart w:id="2" w:name="_Ref129681832"/>
      <w:r w:rsidRPr="003C6299">
        <w:rPr>
          <w:rFonts w:hint="eastAsia"/>
          <w:lang w:eastAsia="zh-CN"/>
        </w:rPr>
        <w:t xml:space="preserve">Discussion on the existing </w:t>
      </w:r>
      <w:r w:rsidRPr="003C6299">
        <w:rPr>
          <w:lang w:eastAsia="zh-CN"/>
        </w:rPr>
        <w:t>fields</w:t>
      </w:r>
      <w:r w:rsidRPr="003C6299">
        <w:rPr>
          <w:rFonts w:hint="eastAsia"/>
          <w:lang w:eastAsia="zh-CN"/>
        </w:rPr>
        <w:t xml:space="preserve"> in </w:t>
      </w:r>
      <w:r w:rsidR="00DD7386">
        <w:rPr>
          <w:rFonts w:hint="eastAsia"/>
          <w:lang w:eastAsia="zh-CN"/>
        </w:rPr>
        <w:t>DCI format</w:t>
      </w:r>
      <w:r w:rsidRPr="003C6299">
        <w:rPr>
          <w:rFonts w:hint="eastAsia"/>
          <w:lang w:eastAsia="zh-CN"/>
        </w:rPr>
        <w:t xml:space="preserve"> </w:t>
      </w:r>
      <w:r w:rsidR="00DD7386">
        <w:rPr>
          <w:rFonts w:hint="eastAsia"/>
          <w:lang w:eastAsia="zh-CN"/>
        </w:rPr>
        <w:t xml:space="preserve">5 </w:t>
      </w:r>
      <w:r w:rsidRPr="003C6299">
        <w:rPr>
          <w:rFonts w:hint="eastAsia"/>
          <w:lang w:eastAsia="zh-CN"/>
        </w:rPr>
        <w:t>for V2V</w:t>
      </w:r>
    </w:p>
    <w:p w:rsidR="00805201" w:rsidRPr="003C6299" w:rsidRDefault="00540525" w:rsidP="00C21B0E">
      <w:pPr>
        <w:rPr>
          <w:lang w:eastAsia="zh-CN"/>
        </w:rPr>
      </w:pPr>
      <w:r>
        <w:rPr>
          <w:lang w:eastAsia="zh-CN"/>
        </w:rPr>
        <w:t>For</w:t>
      </w:r>
      <w:r w:rsidR="00805201" w:rsidRPr="003C6299">
        <w:rPr>
          <w:lang w:eastAsia="zh-CN"/>
        </w:rPr>
        <w:t xml:space="preserve"> D2D communication, </w:t>
      </w:r>
      <w:r w:rsidR="00BC4BC3">
        <w:rPr>
          <w:rFonts w:hint="eastAsia"/>
          <w:lang w:eastAsia="zh-CN"/>
        </w:rPr>
        <w:t xml:space="preserve">DCI format 5 is </w:t>
      </w:r>
      <w:r>
        <w:rPr>
          <w:lang w:eastAsia="zh-CN"/>
        </w:rPr>
        <w:t>used</w:t>
      </w:r>
      <w:r>
        <w:rPr>
          <w:rFonts w:hint="eastAsia"/>
          <w:lang w:eastAsia="zh-CN"/>
        </w:rPr>
        <w:t xml:space="preserve"> </w:t>
      </w:r>
      <w:r w:rsidR="00BC4BC3">
        <w:rPr>
          <w:rFonts w:hint="eastAsia"/>
          <w:lang w:eastAsia="zh-CN"/>
        </w:rPr>
        <w:t>for scheduling PSCCH</w:t>
      </w:r>
      <w:r w:rsidR="0033608D">
        <w:rPr>
          <w:lang w:eastAsia="zh-CN"/>
        </w:rPr>
        <w:t>. Format 5</w:t>
      </w:r>
      <w:r w:rsidR="00BC4BC3">
        <w:rPr>
          <w:rFonts w:hint="eastAsia"/>
          <w:lang w:eastAsia="zh-CN"/>
        </w:rPr>
        <w:t xml:space="preserve"> also </w:t>
      </w:r>
      <w:r w:rsidR="0033608D">
        <w:rPr>
          <w:rFonts w:hint="eastAsia"/>
          <w:lang w:eastAsia="zh-CN"/>
        </w:rPr>
        <w:t>contain</w:t>
      </w:r>
      <w:r w:rsidR="0033608D">
        <w:rPr>
          <w:lang w:eastAsia="zh-CN"/>
        </w:rPr>
        <w:t>s</w:t>
      </w:r>
      <w:r w:rsidR="0033608D">
        <w:rPr>
          <w:rFonts w:hint="eastAsia"/>
          <w:lang w:eastAsia="zh-CN"/>
        </w:rPr>
        <w:t xml:space="preserve"> </w:t>
      </w:r>
      <w:r w:rsidR="00BC4BC3">
        <w:rPr>
          <w:rFonts w:hint="eastAsia"/>
          <w:lang w:eastAsia="zh-CN"/>
        </w:rPr>
        <w:t xml:space="preserve">SCI format 0 fields used for scheduling PSSCH. </w:t>
      </w:r>
      <w:r w:rsidR="00805201" w:rsidRPr="003C6299">
        <w:rPr>
          <w:rFonts w:hint="eastAsia"/>
          <w:lang w:eastAsia="zh-CN"/>
        </w:rPr>
        <w:t xml:space="preserve">The following information is transmitted </w:t>
      </w:r>
      <w:r w:rsidR="00BC4BC3">
        <w:rPr>
          <w:rFonts w:hint="eastAsia"/>
          <w:lang w:eastAsia="zh-CN"/>
        </w:rPr>
        <w:t>by</w:t>
      </w:r>
      <w:r w:rsidR="00805201" w:rsidRPr="003C6299">
        <w:rPr>
          <w:rFonts w:hint="eastAsia"/>
          <w:lang w:eastAsia="zh-CN"/>
        </w:rPr>
        <w:t xml:space="preserve"> SCI format </w:t>
      </w:r>
      <w:r w:rsidR="00BC4BC3">
        <w:rPr>
          <w:rFonts w:hint="eastAsia"/>
          <w:lang w:eastAsia="zh-CN"/>
        </w:rPr>
        <w:t>5</w:t>
      </w:r>
      <w:r w:rsidR="00805201" w:rsidRPr="003C6299">
        <w:rPr>
          <w:rFonts w:hint="eastAsia"/>
          <w:lang w:eastAsia="zh-CN"/>
        </w:rPr>
        <w:t xml:space="preserve">: </w:t>
      </w:r>
      <w:r w:rsidR="00BC4BC3">
        <w:rPr>
          <w:rFonts w:hint="eastAsia"/>
          <w:lang w:eastAsia="zh-CN"/>
        </w:rPr>
        <w:t xml:space="preserve">Resource for PSCCH, TPC command for PSCCH and PSSCH, </w:t>
      </w:r>
      <w:r w:rsidR="00805201" w:rsidRPr="003C6299">
        <w:rPr>
          <w:rFonts w:hint="eastAsia"/>
          <w:lang w:eastAsia="zh-CN"/>
        </w:rPr>
        <w:t xml:space="preserve">frequency hopping (FH) flag, </w:t>
      </w:r>
      <w:r w:rsidR="009D01C1" w:rsidRPr="003C6299">
        <w:rPr>
          <w:lang w:eastAsia="zh-CN"/>
        </w:rPr>
        <w:t>resource</w:t>
      </w:r>
      <w:r w:rsidR="00805201" w:rsidRPr="003C6299">
        <w:rPr>
          <w:rFonts w:hint="eastAsia"/>
          <w:lang w:eastAsia="zh-CN"/>
        </w:rPr>
        <w:t xml:space="preserve"> block assignment and hopping resource allocation, time resource pattern (TRP). </w:t>
      </w:r>
      <w:r w:rsidR="00997B5D" w:rsidRPr="003C6299">
        <w:rPr>
          <w:lang w:eastAsia="zh-CN"/>
        </w:rPr>
        <w:t xml:space="preserve">We first look at the </w:t>
      </w:r>
      <w:r w:rsidR="00BC4BC3">
        <w:rPr>
          <w:rFonts w:hint="eastAsia"/>
          <w:lang w:eastAsia="zh-CN"/>
        </w:rPr>
        <w:t>D</w:t>
      </w:r>
      <w:r w:rsidR="00997B5D" w:rsidRPr="003C6299">
        <w:rPr>
          <w:lang w:eastAsia="zh-CN"/>
        </w:rPr>
        <w:t xml:space="preserve">CI format </w:t>
      </w:r>
      <w:r w:rsidR="00BC4BC3">
        <w:rPr>
          <w:rFonts w:hint="eastAsia"/>
          <w:lang w:eastAsia="zh-CN"/>
        </w:rPr>
        <w:t>5</w:t>
      </w:r>
      <w:r w:rsidR="00997B5D" w:rsidRPr="003C6299">
        <w:rPr>
          <w:lang w:eastAsia="zh-CN"/>
        </w:rPr>
        <w:t xml:space="preserve"> fields and see if they can be reused as for V2V:</w:t>
      </w:r>
    </w:p>
    <w:p w:rsidR="00466925" w:rsidRDefault="0040521C" w:rsidP="00466925">
      <w:pPr>
        <w:numPr>
          <w:ilvl w:val="1"/>
          <w:numId w:val="5"/>
        </w:numPr>
        <w:tabs>
          <w:tab w:val="clear" w:pos="1440"/>
          <w:tab w:val="num" w:pos="720"/>
        </w:tabs>
        <w:ind w:left="720"/>
        <w:rPr>
          <w:iCs/>
          <w:lang w:eastAsia="zh-CN"/>
        </w:rPr>
      </w:pPr>
      <w:r w:rsidRPr="0040521C">
        <w:rPr>
          <w:b/>
          <w:i/>
        </w:rPr>
        <w:t>Resource for PSCCH</w:t>
      </w:r>
      <w:r w:rsidR="00540525">
        <w:rPr>
          <w:iCs/>
          <w:lang w:eastAsia="zh-CN"/>
        </w:rPr>
        <w:t xml:space="preserve">: </w:t>
      </w:r>
      <w:r>
        <w:rPr>
          <w:iCs/>
          <w:lang w:eastAsia="zh-CN"/>
        </w:rPr>
        <w:t xml:space="preserve">it indicates both of the frequency resources and the time resources used for SA. For mode-1 communication, the resource of SA is scheduled by the eNB. Therefore this field is </w:t>
      </w:r>
      <w:proofErr w:type="gramStart"/>
      <w:r>
        <w:rPr>
          <w:iCs/>
          <w:lang w:eastAsia="zh-CN"/>
        </w:rPr>
        <w:t>still</w:t>
      </w:r>
      <w:proofErr w:type="gramEnd"/>
      <w:r>
        <w:rPr>
          <w:iCs/>
          <w:lang w:eastAsia="zh-CN"/>
        </w:rPr>
        <w:t xml:space="preserve"> needed for V2V.</w:t>
      </w:r>
    </w:p>
    <w:p w:rsidR="00466925" w:rsidRDefault="0040521C" w:rsidP="00466925">
      <w:pPr>
        <w:numPr>
          <w:ilvl w:val="1"/>
          <w:numId w:val="5"/>
        </w:numPr>
        <w:tabs>
          <w:tab w:val="clear" w:pos="1440"/>
          <w:tab w:val="num" w:pos="720"/>
        </w:tabs>
        <w:ind w:left="720"/>
        <w:rPr>
          <w:iCs/>
          <w:lang w:eastAsia="zh-CN"/>
        </w:rPr>
      </w:pPr>
      <w:r w:rsidRPr="0040521C">
        <w:rPr>
          <w:b/>
          <w:i/>
        </w:rPr>
        <w:t>TPC command for PSCCH and PSSCH</w:t>
      </w:r>
      <w:r w:rsidR="00540525">
        <w:rPr>
          <w:iCs/>
          <w:lang w:eastAsia="zh-CN"/>
        </w:rPr>
        <w:t>: t</w:t>
      </w:r>
      <w:r>
        <w:rPr>
          <w:iCs/>
          <w:lang w:eastAsia="zh-CN"/>
        </w:rPr>
        <w:t xml:space="preserve">he 1 bit TPC command in DCI format 5 controls the transmit power between open loop power and maximum power </w:t>
      </w:r>
      <w:r w:rsidR="00A5537B" w:rsidRPr="00BB26DD">
        <w:t>for PSCCH and PSSCH</w:t>
      </w:r>
      <w:r w:rsidR="00540525">
        <w:rPr>
          <w:lang w:eastAsia="zh-CN"/>
        </w:rPr>
        <w:t xml:space="preserve"> and is still needed, as explained in </w:t>
      </w:r>
      <w:r w:rsidR="00F63A61">
        <w:rPr>
          <w:lang w:eastAsia="zh-CN"/>
        </w:rPr>
        <w:fldChar w:fldCharType="begin"/>
      </w:r>
      <w:r w:rsidR="006B486B">
        <w:rPr>
          <w:lang w:eastAsia="zh-CN"/>
        </w:rPr>
        <w:instrText xml:space="preserve"> REF _Ref458593458 \r \h </w:instrText>
      </w:r>
      <w:r w:rsidR="00F63A61">
        <w:rPr>
          <w:lang w:eastAsia="zh-CN"/>
        </w:rPr>
      </w:r>
      <w:r w:rsidR="00F63A61">
        <w:rPr>
          <w:lang w:eastAsia="zh-CN"/>
        </w:rPr>
        <w:fldChar w:fldCharType="separate"/>
      </w:r>
      <w:r w:rsidR="006B486B">
        <w:rPr>
          <w:lang w:eastAsia="zh-CN"/>
        </w:rPr>
        <w:t>[5]</w:t>
      </w:r>
      <w:r w:rsidR="00F63A61">
        <w:rPr>
          <w:lang w:eastAsia="zh-CN"/>
        </w:rPr>
        <w:fldChar w:fldCharType="end"/>
      </w:r>
      <w:r>
        <w:rPr>
          <w:iCs/>
          <w:lang w:eastAsia="zh-CN"/>
        </w:rPr>
        <w:t>.</w:t>
      </w:r>
    </w:p>
    <w:p w:rsidR="00466925" w:rsidRDefault="0040521C" w:rsidP="00466925">
      <w:pPr>
        <w:numPr>
          <w:ilvl w:val="1"/>
          <w:numId w:val="5"/>
        </w:numPr>
        <w:tabs>
          <w:tab w:val="clear" w:pos="1440"/>
          <w:tab w:val="num" w:pos="720"/>
        </w:tabs>
        <w:ind w:left="720"/>
        <w:rPr>
          <w:iCs/>
          <w:lang w:eastAsia="zh-CN"/>
        </w:rPr>
      </w:pPr>
      <w:r w:rsidRPr="0040521C">
        <w:rPr>
          <w:b/>
          <w:i/>
          <w:iCs/>
          <w:lang w:eastAsia="zh-CN"/>
        </w:rPr>
        <w:t>FH flag</w:t>
      </w:r>
      <w:r w:rsidR="00540525">
        <w:rPr>
          <w:iCs/>
          <w:lang w:eastAsia="zh-CN"/>
        </w:rPr>
        <w:t>: the f</w:t>
      </w:r>
      <w:r w:rsidR="00846CB8" w:rsidRPr="003C6299">
        <w:rPr>
          <w:iCs/>
          <w:lang w:eastAsia="zh-CN"/>
        </w:rPr>
        <w:t>requency hopping</w:t>
      </w:r>
      <w:r w:rsidR="00846CB8" w:rsidRPr="003C6299">
        <w:rPr>
          <w:rFonts w:hint="eastAsia"/>
          <w:iCs/>
          <w:lang w:eastAsia="zh-CN"/>
        </w:rPr>
        <w:t xml:space="preserve"> flag indicate</w:t>
      </w:r>
      <w:r w:rsidR="006875E0" w:rsidRPr="003C6299">
        <w:rPr>
          <w:iCs/>
          <w:lang w:eastAsia="zh-CN"/>
        </w:rPr>
        <w:t>s</w:t>
      </w:r>
      <w:r w:rsidR="00846CB8" w:rsidRPr="003C6299">
        <w:rPr>
          <w:rFonts w:hint="eastAsia"/>
          <w:iCs/>
          <w:lang w:eastAsia="zh-CN"/>
        </w:rPr>
        <w:t xml:space="preserve"> w</w:t>
      </w:r>
      <w:r w:rsidR="00846CB8" w:rsidRPr="003C6299">
        <w:rPr>
          <w:iCs/>
          <w:lang w:eastAsia="zh-CN"/>
        </w:rPr>
        <w:t>hether to use frequency hopping</w:t>
      </w:r>
      <w:r w:rsidR="00846CB8" w:rsidRPr="003C6299">
        <w:rPr>
          <w:rFonts w:hint="eastAsia"/>
          <w:iCs/>
          <w:lang w:eastAsia="zh-CN"/>
        </w:rPr>
        <w:t xml:space="preserve"> for PSSCH</w:t>
      </w:r>
      <w:r w:rsidR="00846CB8" w:rsidRPr="003C6299">
        <w:rPr>
          <w:iCs/>
          <w:lang w:eastAsia="zh-CN"/>
        </w:rPr>
        <w:t>.</w:t>
      </w:r>
      <w:r w:rsidR="00846CB8" w:rsidRPr="003C6299">
        <w:rPr>
          <w:rFonts w:hint="eastAsia"/>
          <w:iCs/>
          <w:lang w:eastAsia="zh-CN"/>
        </w:rPr>
        <w:t xml:space="preserve"> </w:t>
      </w:r>
      <w:r w:rsidR="00846CB8" w:rsidRPr="003C6299">
        <w:rPr>
          <w:iCs/>
          <w:lang w:eastAsia="zh-CN"/>
        </w:rPr>
        <w:t>The frequency hopping pattern is fixed in the specification</w:t>
      </w:r>
      <w:r w:rsidR="00846CB8" w:rsidRPr="003C6299">
        <w:rPr>
          <w:rFonts w:hint="eastAsia"/>
          <w:iCs/>
          <w:lang w:eastAsia="zh-CN"/>
        </w:rPr>
        <w:t>.</w:t>
      </w:r>
      <w:r w:rsidR="009F5693" w:rsidRPr="003C6299">
        <w:rPr>
          <w:rFonts w:hint="eastAsia"/>
          <w:iCs/>
          <w:lang w:eastAsia="zh-CN"/>
        </w:rPr>
        <w:t xml:space="preserve"> </w:t>
      </w:r>
      <w:r w:rsidR="007B7211" w:rsidRPr="003C6299">
        <w:rPr>
          <w:iCs/>
          <w:lang w:eastAsia="zh-CN"/>
        </w:rPr>
        <w:t>This</w:t>
      </w:r>
      <w:r w:rsidR="009F5693" w:rsidRPr="003C6299">
        <w:rPr>
          <w:iCs/>
          <w:lang w:eastAsia="zh-CN"/>
        </w:rPr>
        <w:t xml:space="preserve"> field i</w:t>
      </w:r>
      <w:r w:rsidR="009F5693" w:rsidRPr="003C6299">
        <w:rPr>
          <w:rFonts w:hint="eastAsia"/>
          <w:iCs/>
          <w:lang w:eastAsia="zh-CN"/>
        </w:rPr>
        <w:t>s</w:t>
      </w:r>
      <w:r w:rsidR="009F5693" w:rsidRPr="003C6299">
        <w:rPr>
          <w:iCs/>
          <w:lang w:eastAsia="zh-CN"/>
        </w:rPr>
        <w:t xml:space="preserve"> configured </w:t>
      </w:r>
      <w:r w:rsidR="009F5693" w:rsidRPr="003C6299">
        <w:rPr>
          <w:rFonts w:hint="eastAsia"/>
          <w:iCs/>
          <w:lang w:eastAsia="zh-CN"/>
        </w:rPr>
        <w:t xml:space="preserve">by </w:t>
      </w:r>
      <w:r w:rsidR="00696CF2" w:rsidRPr="003C6299">
        <w:rPr>
          <w:iCs/>
          <w:lang w:eastAsia="zh-CN"/>
        </w:rPr>
        <w:t xml:space="preserve">the </w:t>
      </w:r>
      <w:r w:rsidR="009F5693" w:rsidRPr="003C6299">
        <w:rPr>
          <w:iCs/>
          <w:lang w:eastAsia="zh-CN"/>
        </w:rPr>
        <w:t>sidelink grant</w:t>
      </w:r>
      <w:r w:rsidR="009F5693" w:rsidRPr="003C6299">
        <w:rPr>
          <w:rFonts w:hint="eastAsia"/>
          <w:iCs/>
          <w:lang w:eastAsia="zh-CN"/>
        </w:rPr>
        <w:t xml:space="preserve"> f</w:t>
      </w:r>
      <w:r w:rsidR="009F5693" w:rsidRPr="003C6299">
        <w:rPr>
          <w:iCs/>
          <w:lang w:eastAsia="zh-CN"/>
        </w:rPr>
        <w:t>o</w:t>
      </w:r>
      <w:r w:rsidR="009F5693" w:rsidRPr="003C6299">
        <w:rPr>
          <w:rFonts w:hint="eastAsia"/>
          <w:iCs/>
          <w:lang w:eastAsia="zh-CN"/>
        </w:rPr>
        <w:t>r Mode 1</w:t>
      </w:r>
      <w:r w:rsidR="009F5693" w:rsidRPr="003C6299">
        <w:rPr>
          <w:iCs/>
          <w:lang w:eastAsia="zh-CN"/>
        </w:rPr>
        <w:t>.</w:t>
      </w:r>
      <w:r w:rsidR="00C80B0D" w:rsidRPr="003C6299">
        <w:rPr>
          <w:rFonts w:hint="eastAsia"/>
          <w:iCs/>
          <w:lang w:eastAsia="zh-CN"/>
        </w:rPr>
        <w:t xml:space="preserve"> </w:t>
      </w:r>
      <w:r w:rsidR="00540525">
        <w:rPr>
          <w:iCs/>
          <w:lang w:eastAsia="zh-CN"/>
        </w:rPr>
        <w:t>When single</w:t>
      </w:r>
      <w:r w:rsidR="00C80B0D" w:rsidRPr="003C6299">
        <w:rPr>
          <w:rFonts w:hint="eastAsia"/>
          <w:iCs/>
          <w:lang w:eastAsia="zh-CN"/>
        </w:rPr>
        <w:t xml:space="preserve"> shot transmission</w:t>
      </w:r>
      <w:r w:rsidR="00B321FD" w:rsidRPr="003C6299">
        <w:rPr>
          <w:rFonts w:hint="eastAsia"/>
          <w:iCs/>
          <w:lang w:eastAsia="zh-CN"/>
        </w:rPr>
        <w:t xml:space="preserve"> </w:t>
      </w:r>
      <w:r w:rsidR="00540525">
        <w:rPr>
          <w:iCs/>
          <w:lang w:eastAsia="zh-CN"/>
        </w:rPr>
        <w:t xml:space="preserve">is used, </w:t>
      </w:r>
      <w:r w:rsidR="00B321FD" w:rsidRPr="003C6299">
        <w:rPr>
          <w:iCs/>
          <w:lang w:eastAsia="zh-CN"/>
        </w:rPr>
        <w:t>frequency hopping</w:t>
      </w:r>
      <w:r w:rsidR="00B321FD" w:rsidRPr="003C6299">
        <w:rPr>
          <w:rFonts w:hint="eastAsia"/>
          <w:iCs/>
          <w:lang w:eastAsia="zh-CN"/>
        </w:rPr>
        <w:t xml:space="preserve"> cannot be applied</w:t>
      </w:r>
      <w:r w:rsidR="00540525">
        <w:rPr>
          <w:iCs/>
          <w:lang w:eastAsia="zh-CN"/>
        </w:rPr>
        <w:t>, and this field is not needed</w:t>
      </w:r>
      <w:r w:rsidR="00C80B0D" w:rsidRPr="003C6299">
        <w:rPr>
          <w:rFonts w:hint="eastAsia"/>
          <w:iCs/>
          <w:lang w:eastAsia="zh-CN"/>
        </w:rPr>
        <w:t>.</w:t>
      </w:r>
      <w:r w:rsidR="00540525">
        <w:rPr>
          <w:iCs/>
          <w:lang w:eastAsia="zh-CN"/>
        </w:rPr>
        <w:t xml:space="preserve"> However, if </w:t>
      </w:r>
      <w:r w:rsidR="00540525" w:rsidRPr="003C6299">
        <w:rPr>
          <w:rFonts w:hint="eastAsia"/>
          <w:iCs/>
          <w:lang w:eastAsia="zh-CN"/>
        </w:rPr>
        <w:t>the</w:t>
      </w:r>
      <w:r w:rsidR="00540525">
        <w:rPr>
          <w:rFonts w:hint="eastAsia"/>
          <w:iCs/>
          <w:lang w:eastAsia="zh-CN"/>
        </w:rPr>
        <w:t xml:space="preserve"> </w:t>
      </w:r>
      <w:r w:rsidR="00540525" w:rsidRPr="003C6299">
        <w:rPr>
          <w:iCs/>
          <w:lang w:eastAsia="zh-CN"/>
        </w:rPr>
        <w:t>number of data transmissions</w:t>
      </w:r>
      <w:r w:rsidR="00540525">
        <w:rPr>
          <w:rFonts w:hint="eastAsia"/>
          <w:iCs/>
          <w:lang w:eastAsia="zh-CN"/>
        </w:rPr>
        <w:t xml:space="preserve"> is more than one</w:t>
      </w:r>
      <w:r w:rsidR="00540525" w:rsidRPr="003C6299">
        <w:rPr>
          <w:rFonts w:hint="eastAsia"/>
          <w:iCs/>
          <w:lang w:eastAsia="zh-CN"/>
        </w:rPr>
        <w:t xml:space="preserve">, inter-subframe </w:t>
      </w:r>
      <w:r w:rsidR="00540525" w:rsidRPr="003C6299">
        <w:rPr>
          <w:iCs/>
          <w:lang w:eastAsia="zh-CN"/>
        </w:rPr>
        <w:t xml:space="preserve">frequency hopping is </w:t>
      </w:r>
      <w:r w:rsidR="00540525">
        <w:rPr>
          <w:iCs/>
          <w:lang w:eastAsia="zh-CN"/>
        </w:rPr>
        <w:t>beneficial and provides</w:t>
      </w:r>
      <w:r w:rsidR="00540525" w:rsidRPr="003C6299">
        <w:rPr>
          <w:iCs/>
          <w:lang w:eastAsia="zh-CN"/>
        </w:rPr>
        <w:t xml:space="preserve"> frequency diversity gain</w:t>
      </w:r>
      <w:r w:rsidR="00540525">
        <w:rPr>
          <w:iCs/>
          <w:lang w:eastAsia="zh-CN"/>
        </w:rPr>
        <w:t>s</w:t>
      </w:r>
      <w:r w:rsidR="00540525" w:rsidRPr="003C6299">
        <w:rPr>
          <w:rFonts w:hint="eastAsia"/>
          <w:iCs/>
          <w:lang w:eastAsia="zh-CN"/>
        </w:rPr>
        <w:t>.</w:t>
      </w:r>
    </w:p>
    <w:p w:rsidR="00466925" w:rsidRDefault="0040521C" w:rsidP="00466925">
      <w:pPr>
        <w:numPr>
          <w:ilvl w:val="1"/>
          <w:numId w:val="5"/>
        </w:numPr>
        <w:tabs>
          <w:tab w:val="clear" w:pos="1440"/>
          <w:tab w:val="num" w:pos="720"/>
        </w:tabs>
        <w:ind w:left="720"/>
        <w:rPr>
          <w:iCs/>
          <w:lang w:eastAsia="zh-CN"/>
        </w:rPr>
      </w:pPr>
      <w:r w:rsidRPr="0040521C">
        <w:rPr>
          <w:b/>
          <w:i/>
          <w:iCs/>
          <w:lang w:eastAsia="zh-CN"/>
        </w:rPr>
        <w:t>Resource block allocation</w:t>
      </w:r>
      <w:r w:rsidR="00540525">
        <w:rPr>
          <w:iCs/>
          <w:lang w:eastAsia="zh-CN"/>
        </w:rPr>
        <w:t>: t</w:t>
      </w:r>
      <w:r w:rsidR="00CA4F9D" w:rsidRPr="003C6299">
        <w:rPr>
          <w:rFonts w:hint="eastAsia"/>
          <w:iCs/>
          <w:lang w:eastAsia="zh-CN"/>
        </w:rPr>
        <w:t xml:space="preserve">he </w:t>
      </w:r>
      <w:r w:rsidR="00590319" w:rsidRPr="003C6299">
        <w:rPr>
          <w:iCs/>
          <w:lang w:eastAsia="zh-CN"/>
        </w:rPr>
        <w:t xml:space="preserve">resource </w:t>
      </w:r>
      <w:r w:rsidR="00CA4F9D" w:rsidRPr="003C6299">
        <w:rPr>
          <w:iCs/>
          <w:lang w:eastAsia="zh-CN"/>
        </w:rPr>
        <w:t xml:space="preserve">block assignment </w:t>
      </w:r>
      <w:r w:rsidR="00540525">
        <w:rPr>
          <w:iCs/>
          <w:lang w:eastAsia="zh-CN"/>
        </w:rPr>
        <w:t xml:space="preserve">field </w:t>
      </w:r>
      <w:r w:rsidR="00696CF2" w:rsidRPr="003C6299">
        <w:rPr>
          <w:iCs/>
          <w:lang w:eastAsia="zh-CN"/>
        </w:rPr>
        <w:t>indicates</w:t>
      </w:r>
      <w:r w:rsidR="00CA4F9D" w:rsidRPr="003C6299">
        <w:rPr>
          <w:rFonts w:hint="eastAsia"/>
          <w:iCs/>
          <w:lang w:eastAsia="zh-CN"/>
        </w:rPr>
        <w:t xml:space="preserve"> the resource</w:t>
      </w:r>
      <w:r w:rsidR="009627BE" w:rsidRPr="003C6299">
        <w:rPr>
          <w:iCs/>
          <w:lang w:eastAsia="zh-CN"/>
        </w:rPr>
        <w:t>s</w:t>
      </w:r>
      <w:r w:rsidR="00CA4F9D" w:rsidRPr="003C6299">
        <w:rPr>
          <w:rFonts w:hint="eastAsia"/>
          <w:iCs/>
          <w:lang w:eastAsia="zh-CN"/>
        </w:rPr>
        <w:t xml:space="preserve"> used for data.</w:t>
      </w:r>
      <w:r w:rsidR="00B321FD" w:rsidRPr="003C6299">
        <w:rPr>
          <w:iCs/>
          <w:lang w:eastAsia="zh-CN"/>
        </w:rPr>
        <w:t xml:space="preserve"> </w:t>
      </w:r>
      <w:r w:rsidR="00B321FD" w:rsidRPr="003C6299">
        <w:rPr>
          <w:rFonts w:hint="eastAsia"/>
          <w:iCs/>
          <w:lang w:eastAsia="zh-CN"/>
        </w:rPr>
        <w:t xml:space="preserve">A UE knows at least </w:t>
      </w:r>
      <w:r w:rsidR="009627BE" w:rsidRPr="003C6299">
        <w:rPr>
          <w:iCs/>
          <w:lang w:eastAsia="zh-CN"/>
        </w:rPr>
        <w:t xml:space="preserve">the </w:t>
      </w:r>
      <w:r w:rsidR="00B321FD" w:rsidRPr="003C6299">
        <w:rPr>
          <w:rFonts w:hint="eastAsia"/>
          <w:iCs/>
          <w:lang w:eastAsia="zh-CN"/>
        </w:rPr>
        <w:t xml:space="preserve">time and frequency location of data transmission(s) after decoding the associated SA. </w:t>
      </w:r>
      <w:r w:rsidR="009627BE" w:rsidRPr="003C6299">
        <w:rPr>
          <w:iCs/>
          <w:lang w:eastAsia="zh-CN"/>
        </w:rPr>
        <w:t>I</w:t>
      </w:r>
      <w:r w:rsidR="00B321FD" w:rsidRPr="003C6299">
        <w:rPr>
          <w:rFonts w:hint="eastAsia"/>
          <w:iCs/>
          <w:lang w:eastAsia="zh-CN"/>
        </w:rPr>
        <w:t xml:space="preserve">f the data </w:t>
      </w:r>
      <w:r w:rsidR="00784D80" w:rsidRPr="003C6299">
        <w:rPr>
          <w:rFonts w:hint="eastAsia"/>
          <w:iCs/>
          <w:lang w:eastAsia="zh-CN"/>
        </w:rPr>
        <w:t xml:space="preserve">is </w:t>
      </w:r>
      <w:r w:rsidR="00B321FD" w:rsidRPr="003C6299">
        <w:rPr>
          <w:rFonts w:hint="eastAsia"/>
          <w:iCs/>
          <w:lang w:eastAsia="zh-CN"/>
        </w:rPr>
        <w:t>transmi</w:t>
      </w:r>
      <w:r w:rsidR="00784D80" w:rsidRPr="003C6299">
        <w:rPr>
          <w:rFonts w:hint="eastAsia"/>
          <w:iCs/>
          <w:lang w:eastAsia="zh-CN"/>
        </w:rPr>
        <w:t>tted</w:t>
      </w:r>
      <w:r w:rsidR="00B321FD" w:rsidRPr="003C6299">
        <w:rPr>
          <w:rFonts w:hint="eastAsia"/>
          <w:iCs/>
          <w:lang w:eastAsia="zh-CN"/>
        </w:rPr>
        <w:t xml:space="preserve"> i</w:t>
      </w:r>
      <w:r w:rsidR="00784D80" w:rsidRPr="003C6299">
        <w:rPr>
          <w:rFonts w:hint="eastAsia"/>
          <w:iCs/>
          <w:lang w:eastAsia="zh-CN"/>
        </w:rPr>
        <w:t xml:space="preserve">n the same subframe </w:t>
      </w:r>
      <w:r w:rsidR="0033608D">
        <w:rPr>
          <w:iCs/>
          <w:lang w:eastAsia="zh-CN"/>
        </w:rPr>
        <w:t>as</w:t>
      </w:r>
      <w:r w:rsidR="0033608D" w:rsidRPr="003C6299">
        <w:rPr>
          <w:rFonts w:hint="eastAsia"/>
          <w:iCs/>
          <w:lang w:eastAsia="zh-CN"/>
        </w:rPr>
        <w:t xml:space="preserve"> </w:t>
      </w:r>
      <w:r w:rsidR="00784D80" w:rsidRPr="003C6299">
        <w:rPr>
          <w:rFonts w:hint="eastAsia"/>
          <w:iCs/>
          <w:lang w:eastAsia="zh-CN"/>
        </w:rPr>
        <w:t>SA</w:t>
      </w:r>
      <w:r w:rsidR="00997B5D" w:rsidRPr="003C6299">
        <w:rPr>
          <w:iCs/>
          <w:lang w:eastAsia="zh-CN"/>
        </w:rPr>
        <w:t xml:space="preserve"> </w:t>
      </w:r>
      <w:r w:rsidR="00F63A61">
        <w:rPr>
          <w:iCs/>
          <w:lang w:eastAsia="zh-CN"/>
        </w:rPr>
        <w:fldChar w:fldCharType="begin"/>
      </w:r>
      <w:r w:rsidR="00165437">
        <w:rPr>
          <w:iCs/>
          <w:lang w:eastAsia="zh-CN"/>
        </w:rPr>
        <w:instrText xml:space="preserve"> REF _Ref447186290 \r \h </w:instrText>
      </w:r>
      <w:r w:rsidR="00F63A61">
        <w:rPr>
          <w:iCs/>
          <w:lang w:eastAsia="zh-CN"/>
        </w:rPr>
      </w:r>
      <w:r w:rsidR="00F63A61">
        <w:rPr>
          <w:iCs/>
          <w:lang w:eastAsia="zh-CN"/>
        </w:rPr>
        <w:fldChar w:fldCharType="separate"/>
      </w:r>
      <w:r w:rsidR="00165437">
        <w:rPr>
          <w:iCs/>
          <w:lang w:eastAsia="zh-CN"/>
        </w:rPr>
        <w:t>[3]</w:t>
      </w:r>
      <w:r w:rsidR="00F63A61">
        <w:rPr>
          <w:iCs/>
          <w:lang w:eastAsia="zh-CN"/>
        </w:rPr>
        <w:fldChar w:fldCharType="end"/>
      </w:r>
      <w:r w:rsidR="00B321FD" w:rsidRPr="003C6299">
        <w:rPr>
          <w:rFonts w:hint="eastAsia"/>
          <w:iCs/>
          <w:lang w:eastAsia="zh-CN"/>
        </w:rPr>
        <w:t xml:space="preserve">, </w:t>
      </w:r>
      <w:r w:rsidR="00187CC3" w:rsidRPr="003C6299">
        <w:rPr>
          <w:rFonts w:hint="eastAsia"/>
          <w:iCs/>
          <w:lang w:eastAsia="zh-CN"/>
        </w:rPr>
        <w:t xml:space="preserve">this field </w:t>
      </w:r>
      <w:r w:rsidR="00CF40D2" w:rsidRPr="003C6299">
        <w:rPr>
          <w:rFonts w:hint="eastAsia"/>
          <w:iCs/>
          <w:lang w:eastAsia="zh-CN"/>
        </w:rPr>
        <w:t>can</w:t>
      </w:r>
      <w:r w:rsidR="00187CC3" w:rsidRPr="003C6299">
        <w:rPr>
          <w:rFonts w:hint="eastAsia"/>
          <w:iCs/>
          <w:lang w:eastAsia="zh-CN"/>
        </w:rPr>
        <w:t xml:space="preserve"> be modified.</w:t>
      </w:r>
    </w:p>
    <w:p w:rsidR="00466925" w:rsidRDefault="0040521C" w:rsidP="00466925">
      <w:pPr>
        <w:numPr>
          <w:ilvl w:val="1"/>
          <w:numId w:val="5"/>
        </w:numPr>
        <w:tabs>
          <w:tab w:val="clear" w:pos="1440"/>
          <w:tab w:val="num" w:pos="720"/>
        </w:tabs>
        <w:ind w:left="720"/>
        <w:rPr>
          <w:iCs/>
          <w:lang w:eastAsia="zh-CN"/>
        </w:rPr>
      </w:pPr>
      <w:r w:rsidRPr="0040521C">
        <w:rPr>
          <w:b/>
          <w:i/>
          <w:iCs/>
          <w:lang w:eastAsia="zh-CN"/>
        </w:rPr>
        <w:t>TRP</w:t>
      </w:r>
      <w:r w:rsidR="00540525">
        <w:rPr>
          <w:iCs/>
          <w:lang w:eastAsia="zh-CN"/>
        </w:rPr>
        <w:t>: for</w:t>
      </w:r>
      <w:r w:rsidR="007779F6" w:rsidRPr="003C6299">
        <w:rPr>
          <w:rFonts w:hint="eastAsia"/>
          <w:iCs/>
          <w:lang w:eastAsia="zh-CN"/>
        </w:rPr>
        <w:t xml:space="preserve"> D2D, </w:t>
      </w:r>
      <w:r w:rsidR="009627BE" w:rsidRPr="003C6299">
        <w:rPr>
          <w:iCs/>
          <w:lang w:eastAsia="zh-CN"/>
        </w:rPr>
        <w:t xml:space="preserve">a </w:t>
      </w:r>
      <w:r w:rsidR="00E4106C" w:rsidRPr="003C6299">
        <w:rPr>
          <w:rFonts w:hint="eastAsia"/>
          <w:iCs/>
          <w:lang w:eastAsia="zh-CN"/>
        </w:rPr>
        <w:t xml:space="preserve">fixed </w:t>
      </w:r>
      <w:r w:rsidR="009627BE" w:rsidRPr="003C6299">
        <w:rPr>
          <w:iCs/>
          <w:lang w:eastAsia="zh-CN"/>
        </w:rPr>
        <w:t xml:space="preserve">number of </w:t>
      </w:r>
      <w:r w:rsidR="00E4106C" w:rsidRPr="003C6299">
        <w:rPr>
          <w:rFonts w:hint="eastAsia"/>
          <w:iCs/>
          <w:lang w:eastAsia="zh-CN"/>
        </w:rPr>
        <w:t xml:space="preserve">4 data </w:t>
      </w:r>
      <w:r w:rsidR="009D01C1" w:rsidRPr="003C6299">
        <w:rPr>
          <w:iCs/>
          <w:lang w:eastAsia="zh-CN"/>
        </w:rPr>
        <w:t>transmissions</w:t>
      </w:r>
      <w:r w:rsidR="00E4106C" w:rsidRPr="003C6299">
        <w:rPr>
          <w:rFonts w:hint="eastAsia"/>
          <w:iCs/>
          <w:lang w:eastAsia="zh-CN"/>
        </w:rPr>
        <w:t xml:space="preserve"> </w:t>
      </w:r>
      <w:proofErr w:type="gramStart"/>
      <w:r w:rsidR="00696CF2" w:rsidRPr="003C6299">
        <w:rPr>
          <w:iCs/>
          <w:lang w:eastAsia="zh-CN"/>
        </w:rPr>
        <w:t>is</w:t>
      </w:r>
      <w:proofErr w:type="gramEnd"/>
      <w:r w:rsidR="00696CF2" w:rsidRPr="003C6299">
        <w:rPr>
          <w:rFonts w:hint="eastAsia"/>
          <w:iCs/>
          <w:lang w:eastAsia="zh-CN"/>
        </w:rPr>
        <w:t xml:space="preserve"> </w:t>
      </w:r>
      <w:r w:rsidR="00E4106C" w:rsidRPr="003C6299">
        <w:rPr>
          <w:rFonts w:hint="eastAsia"/>
          <w:iCs/>
          <w:lang w:eastAsia="zh-CN"/>
        </w:rPr>
        <w:t xml:space="preserve">defined. </w:t>
      </w:r>
      <w:r w:rsidR="007779F6" w:rsidRPr="003C6299">
        <w:rPr>
          <w:rFonts w:hint="eastAsia"/>
          <w:iCs/>
          <w:lang w:eastAsia="zh-CN"/>
        </w:rPr>
        <w:t xml:space="preserve">108 </w:t>
      </w:r>
      <w:r w:rsidR="009627BE" w:rsidRPr="003C6299">
        <w:rPr>
          <w:iCs/>
          <w:lang w:eastAsia="zh-CN"/>
        </w:rPr>
        <w:t>values</w:t>
      </w:r>
      <w:r w:rsidR="009627BE" w:rsidRPr="003C6299">
        <w:rPr>
          <w:rFonts w:hint="eastAsia"/>
          <w:iCs/>
          <w:lang w:eastAsia="zh-CN"/>
        </w:rPr>
        <w:t xml:space="preserve"> </w:t>
      </w:r>
      <w:r w:rsidR="007779F6" w:rsidRPr="003C6299">
        <w:rPr>
          <w:rFonts w:hint="eastAsia"/>
          <w:iCs/>
          <w:lang w:eastAsia="zh-CN"/>
        </w:rPr>
        <w:t xml:space="preserve">are </w:t>
      </w:r>
      <w:r w:rsidR="00D1073A" w:rsidRPr="003C6299">
        <w:rPr>
          <w:iCs/>
          <w:lang w:eastAsia="zh-CN"/>
        </w:rPr>
        <w:t>defined</w:t>
      </w:r>
      <w:r w:rsidR="00D1073A" w:rsidRPr="003C6299">
        <w:rPr>
          <w:rFonts w:hint="eastAsia"/>
          <w:iCs/>
          <w:lang w:eastAsia="zh-CN"/>
        </w:rPr>
        <w:t xml:space="preserve"> </w:t>
      </w:r>
      <w:r w:rsidR="00D1073A" w:rsidRPr="003C6299">
        <w:rPr>
          <w:iCs/>
          <w:lang w:eastAsia="zh-CN"/>
        </w:rPr>
        <w:t>for</w:t>
      </w:r>
      <w:r w:rsidR="00D1073A" w:rsidRPr="003C6299">
        <w:rPr>
          <w:rFonts w:hint="eastAsia"/>
          <w:iCs/>
          <w:lang w:eastAsia="zh-CN"/>
        </w:rPr>
        <w:t xml:space="preserve"> </w:t>
      </w:r>
      <w:r w:rsidR="007779F6" w:rsidRPr="003C6299">
        <w:rPr>
          <w:rFonts w:hint="eastAsia"/>
          <w:iCs/>
          <w:lang w:eastAsia="zh-CN"/>
        </w:rPr>
        <w:t>TRP</w:t>
      </w:r>
      <w:r w:rsidR="008E7348">
        <w:rPr>
          <w:iCs/>
          <w:lang w:eastAsia="zh-CN"/>
        </w:rPr>
        <w:t xml:space="preserve"> but</w:t>
      </w:r>
      <w:r w:rsidR="008E7348" w:rsidRPr="003C6299">
        <w:rPr>
          <w:rFonts w:hint="eastAsia"/>
          <w:iCs/>
          <w:lang w:eastAsia="zh-CN"/>
        </w:rPr>
        <w:t xml:space="preserve"> </w:t>
      </w:r>
      <w:r w:rsidR="000D4FDE" w:rsidRPr="003C6299">
        <w:rPr>
          <w:rFonts w:hint="eastAsia"/>
          <w:iCs/>
          <w:lang w:eastAsia="zh-CN"/>
        </w:rPr>
        <w:t xml:space="preserve">some may </w:t>
      </w:r>
      <w:r w:rsidR="00570357" w:rsidRPr="003C6299">
        <w:rPr>
          <w:rFonts w:hint="eastAsia"/>
          <w:iCs/>
          <w:lang w:eastAsia="zh-CN"/>
        </w:rPr>
        <w:t xml:space="preserve">not </w:t>
      </w:r>
      <w:r w:rsidR="000D4FDE" w:rsidRPr="003C6299">
        <w:rPr>
          <w:rFonts w:hint="eastAsia"/>
          <w:iCs/>
          <w:lang w:eastAsia="zh-CN"/>
        </w:rPr>
        <w:t xml:space="preserve">be </w:t>
      </w:r>
      <w:r w:rsidR="00DD2E2A">
        <w:rPr>
          <w:iCs/>
          <w:lang w:eastAsia="zh-CN"/>
        </w:rPr>
        <w:t>applicable</w:t>
      </w:r>
      <w:r w:rsidR="00DD2E2A" w:rsidRPr="003C6299">
        <w:rPr>
          <w:rFonts w:hint="eastAsia"/>
          <w:iCs/>
          <w:lang w:eastAsia="zh-CN"/>
        </w:rPr>
        <w:t xml:space="preserve"> </w:t>
      </w:r>
      <w:r w:rsidR="000D4FDE" w:rsidRPr="003C6299">
        <w:rPr>
          <w:rFonts w:hint="eastAsia"/>
          <w:iCs/>
          <w:lang w:eastAsia="zh-CN"/>
        </w:rPr>
        <w:t>for V2X</w:t>
      </w:r>
      <w:r w:rsidR="007779F6" w:rsidRPr="003C6299">
        <w:rPr>
          <w:rFonts w:hint="eastAsia"/>
          <w:iCs/>
          <w:lang w:eastAsia="zh-CN"/>
        </w:rPr>
        <w:t xml:space="preserve">. </w:t>
      </w:r>
      <w:r w:rsidR="00570357" w:rsidRPr="003C6299">
        <w:rPr>
          <w:rFonts w:hint="eastAsia"/>
          <w:iCs/>
          <w:lang w:eastAsia="zh-CN"/>
        </w:rPr>
        <w:t>T</w:t>
      </w:r>
      <w:r w:rsidR="007779F6" w:rsidRPr="003C6299">
        <w:rPr>
          <w:rFonts w:hint="eastAsia"/>
          <w:iCs/>
          <w:lang w:eastAsia="zh-CN"/>
        </w:rPr>
        <w:t xml:space="preserve">his field can be </w:t>
      </w:r>
      <w:r w:rsidR="00540525">
        <w:rPr>
          <w:iCs/>
          <w:lang w:eastAsia="zh-CN"/>
        </w:rPr>
        <w:t xml:space="preserve">modified as described in </w:t>
      </w:r>
      <w:r w:rsidR="00F63A61">
        <w:rPr>
          <w:iCs/>
          <w:lang w:eastAsia="zh-CN"/>
        </w:rPr>
        <w:fldChar w:fldCharType="begin"/>
      </w:r>
      <w:r w:rsidR="006B486B">
        <w:rPr>
          <w:iCs/>
          <w:lang w:eastAsia="zh-CN"/>
        </w:rPr>
        <w:instrText xml:space="preserve"> REF _Ref458349629 \r \h </w:instrText>
      </w:r>
      <w:r w:rsidR="00F63A61">
        <w:rPr>
          <w:iCs/>
          <w:lang w:eastAsia="zh-CN"/>
        </w:rPr>
      </w:r>
      <w:r w:rsidR="00F63A61">
        <w:rPr>
          <w:iCs/>
          <w:lang w:eastAsia="zh-CN"/>
        </w:rPr>
        <w:fldChar w:fldCharType="separate"/>
      </w:r>
      <w:r w:rsidR="006B486B">
        <w:rPr>
          <w:iCs/>
          <w:lang w:eastAsia="zh-CN"/>
        </w:rPr>
        <w:t>[6]</w:t>
      </w:r>
      <w:r w:rsidR="00F63A61">
        <w:rPr>
          <w:iCs/>
          <w:lang w:eastAsia="zh-CN"/>
        </w:rPr>
        <w:fldChar w:fldCharType="end"/>
      </w:r>
      <w:r w:rsidR="00540525" w:rsidRPr="003C6299">
        <w:rPr>
          <w:rFonts w:hint="eastAsia"/>
          <w:iCs/>
          <w:lang w:eastAsia="zh-CN"/>
        </w:rPr>
        <w:t xml:space="preserve"> </w:t>
      </w:r>
      <w:r w:rsidR="00570357" w:rsidRPr="003C6299">
        <w:rPr>
          <w:rFonts w:hint="eastAsia"/>
          <w:iCs/>
          <w:lang w:eastAsia="zh-CN"/>
        </w:rPr>
        <w:t>to support V2X</w:t>
      </w:r>
      <w:r w:rsidR="007779F6" w:rsidRPr="003C6299">
        <w:rPr>
          <w:rFonts w:hint="eastAsia"/>
          <w:iCs/>
          <w:lang w:eastAsia="zh-CN"/>
        </w:rPr>
        <w:t>.</w:t>
      </w:r>
    </w:p>
    <w:p w:rsidR="00BB11D2" w:rsidRPr="003C6299" w:rsidRDefault="00540525">
      <w:pPr>
        <w:rPr>
          <w:lang w:eastAsia="zh-CN"/>
        </w:rPr>
      </w:pPr>
      <w:r>
        <w:rPr>
          <w:lang w:eastAsia="zh-CN"/>
        </w:rPr>
        <w:t>For</w:t>
      </w:r>
      <w:r w:rsidR="00EA3387" w:rsidRPr="003C6299">
        <w:rPr>
          <w:rFonts w:hint="eastAsia"/>
          <w:lang w:eastAsia="zh-CN"/>
        </w:rPr>
        <w:t xml:space="preserve"> V2V, </w:t>
      </w:r>
      <w:r w:rsidR="007F2EEF" w:rsidRPr="003C6299">
        <w:rPr>
          <w:rFonts w:hint="eastAsia"/>
          <w:lang w:eastAsia="zh-CN"/>
        </w:rPr>
        <w:t xml:space="preserve">there </w:t>
      </w:r>
      <w:r w:rsidR="0033608D">
        <w:rPr>
          <w:lang w:eastAsia="zh-CN"/>
        </w:rPr>
        <w:t>are</w:t>
      </w:r>
      <w:r w:rsidR="007F2EEF" w:rsidRPr="003C6299">
        <w:rPr>
          <w:rFonts w:hint="eastAsia"/>
          <w:lang w:eastAsia="zh-CN"/>
        </w:rPr>
        <w:t xml:space="preserve"> </w:t>
      </w:r>
      <w:r w:rsidR="0095077A">
        <w:rPr>
          <w:rFonts w:hint="eastAsia"/>
          <w:lang w:eastAsia="zh-CN"/>
        </w:rPr>
        <w:t xml:space="preserve">at least </w:t>
      </w:r>
      <w:r w:rsidR="007F2EEF" w:rsidRPr="003C6299">
        <w:rPr>
          <w:rFonts w:hint="eastAsia"/>
          <w:lang w:eastAsia="zh-CN"/>
        </w:rPr>
        <w:t xml:space="preserve">two </w:t>
      </w:r>
      <w:r w:rsidR="00C4022B" w:rsidRPr="003C6299">
        <w:rPr>
          <w:rFonts w:hint="eastAsia"/>
          <w:lang w:eastAsia="zh-CN"/>
        </w:rPr>
        <w:t xml:space="preserve">major </w:t>
      </w:r>
      <w:r w:rsidR="007F2EEF" w:rsidRPr="003C6299">
        <w:rPr>
          <w:rFonts w:hint="eastAsia"/>
          <w:lang w:eastAsia="zh-CN"/>
        </w:rPr>
        <w:t xml:space="preserve">new changes </w:t>
      </w:r>
      <w:r w:rsidR="001638A8">
        <w:rPr>
          <w:rFonts w:hint="eastAsia"/>
          <w:lang w:eastAsia="zh-CN"/>
        </w:rPr>
        <w:t>for mode 1 communication</w:t>
      </w:r>
      <w:r w:rsidR="007F2EEF" w:rsidRPr="003C6299">
        <w:rPr>
          <w:rFonts w:hint="eastAsia"/>
          <w:lang w:eastAsia="zh-CN"/>
        </w:rPr>
        <w:t>:</w:t>
      </w:r>
    </w:p>
    <w:p w:rsidR="001638A8" w:rsidRPr="001638A8" w:rsidRDefault="001638A8" w:rsidP="006875E0">
      <w:pPr>
        <w:numPr>
          <w:ilvl w:val="1"/>
          <w:numId w:val="5"/>
        </w:numPr>
        <w:tabs>
          <w:tab w:val="clear" w:pos="1440"/>
          <w:tab w:val="num" w:pos="720"/>
        </w:tabs>
        <w:ind w:left="720"/>
        <w:rPr>
          <w:iCs/>
          <w:lang w:eastAsia="zh-CN"/>
        </w:rPr>
      </w:pPr>
      <w:r w:rsidRPr="00F552CB">
        <w:rPr>
          <w:rFonts w:eastAsia="MS Mincho"/>
          <w:szCs w:val="20"/>
          <w:lang w:eastAsia="ja-JP"/>
        </w:rPr>
        <w:t xml:space="preserve">SPS </w:t>
      </w:r>
      <w:r>
        <w:rPr>
          <w:rFonts w:hint="eastAsia"/>
          <w:szCs w:val="20"/>
          <w:lang w:eastAsia="zh-CN"/>
        </w:rPr>
        <w:t xml:space="preserve">scheduling </w:t>
      </w:r>
      <w:r w:rsidRPr="00F552CB">
        <w:rPr>
          <w:rFonts w:eastAsia="MS Mincho"/>
          <w:szCs w:val="20"/>
          <w:lang w:eastAsia="ja-JP"/>
        </w:rPr>
        <w:t xml:space="preserve">of V2V traffic </w:t>
      </w:r>
      <w:r w:rsidRPr="00817E51">
        <w:rPr>
          <w:rFonts w:eastAsia="Malgun Gothic"/>
          <w:iCs/>
          <w:szCs w:val="20"/>
          <w:lang w:eastAsia="ko-KR"/>
        </w:rPr>
        <w:t>from the eNB is supported</w:t>
      </w:r>
      <w:r>
        <w:rPr>
          <w:rFonts w:hint="eastAsia"/>
          <w:iCs/>
          <w:szCs w:val="20"/>
          <w:lang w:eastAsia="zh-CN"/>
        </w:rPr>
        <w:t>.</w:t>
      </w:r>
    </w:p>
    <w:p w:rsidR="00BB11D2" w:rsidRPr="003C6299" w:rsidRDefault="001638A8" w:rsidP="006875E0">
      <w:pPr>
        <w:numPr>
          <w:ilvl w:val="1"/>
          <w:numId w:val="5"/>
        </w:numPr>
        <w:tabs>
          <w:tab w:val="clear" w:pos="1440"/>
          <w:tab w:val="num" w:pos="720"/>
        </w:tabs>
        <w:ind w:left="720"/>
        <w:rPr>
          <w:iCs/>
          <w:lang w:eastAsia="zh-CN"/>
        </w:rPr>
      </w:pPr>
      <w:r>
        <w:rPr>
          <w:rFonts w:hint="eastAsia"/>
          <w:iCs/>
          <w:lang w:eastAsia="zh-CN"/>
        </w:rPr>
        <w:t>C</w:t>
      </w:r>
      <w:r w:rsidRPr="001638A8">
        <w:rPr>
          <w:iCs/>
          <w:lang w:eastAsia="zh-CN"/>
        </w:rPr>
        <w:t xml:space="preserve">ross carrier scheduling </w:t>
      </w:r>
      <w:r>
        <w:rPr>
          <w:rFonts w:hint="eastAsia"/>
          <w:iCs/>
          <w:lang w:eastAsia="zh-CN"/>
        </w:rPr>
        <w:t xml:space="preserve">is supported </w:t>
      </w:r>
      <w:r w:rsidRPr="001638A8">
        <w:rPr>
          <w:iCs/>
          <w:lang w:eastAsia="zh-CN"/>
        </w:rPr>
        <w:t>for sidelink SPS and dynamic scheduling for V2V</w:t>
      </w:r>
      <w:r w:rsidR="00685AB9" w:rsidRPr="003C6299">
        <w:rPr>
          <w:rFonts w:hint="eastAsia"/>
          <w:iCs/>
          <w:lang w:eastAsia="zh-CN"/>
        </w:rPr>
        <w:t>.</w:t>
      </w:r>
    </w:p>
    <w:p w:rsidR="009168E6" w:rsidRPr="003C6299" w:rsidRDefault="009168E6" w:rsidP="009168E6">
      <w:pPr>
        <w:rPr>
          <w:lang w:eastAsia="zh-CN"/>
        </w:rPr>
      </w:pPr>
      <w:r w:rsidRPr="003C6299">
        <w:rPr>
          <w:lang w:eastAsia="zh-CN"/>
        </w:rPr>
        <w:t xml:space="preserve">Based on the above </w:t>
      </w:r>
      <w:r w:rsidRPr="003C6299">
        <w:rPr>
          <w:rFonts w:hint="eastAsia"/>
          <w:lang w:eastAsia="zh-CN"/>
        </w:rPr>
        <w:t>analysis</w:t>
      </w:r>
      <w:r w:rsidRPr="003C6299">
        <w:rPr>
          <w:lang w:eastAsia="zh-CN"/>
        </w:rPr>
        <w:t xml:space="preserve">, we </w:t>
      </w:r>
      <w:r w:rsidR="00997B5D" w:rsidRPr="003C6299">
        <w:rPr>
          <w:lang w:eastAsia="zh-CN"/>
        </w:rPr>
        <w:t xml:space="preserve">observe </w:t>
      </w:r>
      <w:r w:rsidRPr="003C6299">
        <w:rPr>
          <w:lang w:eastAsia="zh-CN"/>
        </w:rPr>
        <w:t>that:</w:t>
      </w:r>
    </w:p>
    <w:p w:rsidR="009168E6" w:rsidRPr="003C6299" w:rsidRDefault="00997B5D" w:rsidP="009168E6">
      <w:pPr>
        <w:rPr>
          <w:b/>
          <w:lang w:eastAsia="zh-CN"/>
        </w:rPr>
      </w:pPr>
      <w:r w:rsidRPr="003C6299">
        <w:rPr>
          <w:b/>
          <w:lang w:eastAsia="zh-CN"/>
        </w:rPr>
        <w:t>Observation 1</w:t>
      </w:r>
      <w:r w:rsidR="009168E6" w:rsidRPr="003C6299">
        <w:rPr>
          <w:b/>
          <w:lang w:eastAsia="zh-CN"/>
        </w:rPr>
        <w:t>:</w:t>
      </w:r>
      <w:r w:rsidR="009168E6" w:rsidRPr="003C6299">
        <w:rPr>
          <w:rFonts w:hint="eastAsia"/>
          <w:b/>
          <w:lang w:eastAsia="zh-CN"/>
        </w:rPr>
        <w:t xml:space="preserve"> </w:t>
      </w:r>
      <w:proofErr w:type="gramStart"/>
      <w:r w:rsidR="009168E6" w:rsidRPr="003C6299">
        <w:rPr>
          <w:rFonts w:hint="eastAsia"/>
          <w:b/>
          <w:lang w:eastAsia="zh-CN"/>
        </w:rPr>
        <w:t>The</w:t>
      </w:r>
      <w:proofErr w:type="gramEnd"/>
      <w:r w:rsidR="009168E6" w:rsidRPr="003C6299">
        <w:rPr>
          <w:rFonts w:hint="eastAsia"/>
          <w:b/>
          <w:lang w:eastAsia="zh-CN"/>
        </w:rPr>
        <w:t xml:space="preserve"> current </w:t>
      </w:r>
      <w:r w:rsidR="001638A8">
        <w:rPr>
          <w:rFonts w:hint="eastAsia"/>
          <w:b/>
          <w:lang w:eastAsia="zh-CN"/>
        </w:rPr>
        <w:t>D</w:t>
      </w:r>
      <w:r w:rsidR="009168E6" w:rsidRPr="003C6299">
        <w:rPr>
          <w:rFonts w:hint="eastAsia"/>
          <w:b/>
          <w:lang w:eastAsia="zh-CN"/>
        </w:rPr>
        <w:t xml:space="preserve">CI format </w:t>
      </w:r>
      <w:r w:rsidR="001638A8">
        <w:rPr>
          <w:rFonts w:hint="eastAsia"/>
          <w:b/>
          <w:lang w:eastAsia="zh-CN"/>
        </w:rPr>
        <w:t xml:space="preserve">5 </w:t>
      </w:r>
      <w:r w:rsidR="006875E0" w:rsidRPr="003C6299">
        <w:rPr>
          <w:b/>
          <w:lang w:eastAsia="zh-CN"/>
        </w:rPr>
        <w:t>does not</w:t>
      </w:r>
      <w:r w:rsidR="006875E0" w:rsidRPr="003C6299">
        <w:rPr>
          <w:rFonts w:hint="eastAsia"/>
          <w:b/>
          <w:lang w:eastAsia="zh-CN"/>
        </w:rPr>
        <w:t xml:space="preserve"> </w:t>
      </w:r>
      <w:r w:rsidRPr="003C6299">
        <w:rPr>
          <w:b/>
          <w:lang w:eastAsia="zh-CN"/>
        </w:rPr>
        <w:t xml:space="preserve">fully </w:t>
      </w:r>
      <w:r w:rsidR="006875E0" w:rsidRPr="003C6299">
        <w:rPr>
          <w:b/>
          <w:lang w:eastAsia="zh-CN"/>
        </w:rPr>
        <w:t>meet</w:t>
      </w:r>
      <w:r w:rsidR="006875E0" w:rsidRPr="003C6299">
        <w:rPr>
          <w:rFonts w:hint="eastAsia"/>
          <w:b/>
          <w:lang w:eastAsia="zh-CN"/>
        </w:rPr>
        <w:t xml:space="preserve"> </w:t>
      </w:r>
      <w:r w:rsidR="009168E6" w:rsidRPr="003C6299">
        <w:rPr>
          <w:rFonts w:hint="eastAsia"/>
          <w:b/>
          <w:lang w:eastAsia="zh-CN"/>
        </w:rPr>
        <w:t>the requirement</w:t>
      </w:r>
      <w:r w:rsidR="006875E0" w:rsidRPr="003C6299">
        <w:rPr>
          <w:b/>
          <w:lang w:eastAsia="zh-CN"/>
        </w:rPr>
        <w:t>s</w:t>
      </w:r>
      <w:r w:rsidR="009168E6" w:rsidRPr="003C6299">
        <w:rPr>
          <w:rFonts w:hint="eastAsia"/>
          <w:b/>
          <w:lang w:eastAsia="zh-CN"/>
        </w:rPr>
        <w:t xml:space="preserve"> </w:t>
      </w:r>
      <w:r w:rsidR="006875E0" w:rsidRPr="003C6299">
        <w:rPr>
          <w:b/>
          <w:lang w:eastAsia="zh-CN"/>
        </w:rPr>
        <w:t>for</w:t>
      </w:r>
      <w:r w:rsidR="006875E0" w:rsidRPr="003C6299">
        <w:rPr>
          <w:rFonts w:hint="eastAsia"/>
          <w:b/>
          <w:lang w:eastAsia="zh-CN"/>
        </w:rPr>
        <w:t xml:space="preserve"> </w:t>
      </w:r>
      <w:r w:rsidR="00793E25" w:rsidRPr="003C6299">
        <w:rPr>
          <w:rFonts w:hint="eastAsia"/>
          <w:b/>
          <w:lang w:eastAsia="zh-CN"/>
        </w:rPr>
        <w:t>V2V</w:t>
      </w:r>
    </w:p>
    <w:p w:rsidR="00997B5D" w:rsidRPr="003C6299" w:rsidRDefault="00997B5D" w:rsidP="009168E6">
      <w:pPr>
        <w:rPr>
          <w:lang w:eastAsia="zh-CN"/>
        </w:rPr>
      </w:pPr>
      <w:r w:rsidRPr="003C6299">
        <w:rPr>
          <w:lang w:eastAsia="zh-CN"/>
        </w:rPr>
        <w:lastRenderedPageBreak/>
        <w:t xml:space="preserve">However, the content of </w:t>
      </w:r>
      <w:r w:rsidR="001638A8" w:rsidRPr="0095077A">
        <w:rPr>
          <w:rFonts w:hint="eastAsia"/>
          <w:lang w:eastAsia="zh-CN"/>
        </w:rPr>
        <w:t>DCI format 5</w:t>
      </w:r>
      <w:r w:rsidRPr="003C6299">
        <w:rPr>
          <w:lang w:eastAsia="zh-CN"/>
        </w:rPr>
        <w:t xml:space="preserve"> can be </w:t>
      </w:r>
      <w:r w:rsidR="0095077A">
        <w:rPr>
          <w:rFonts w:hint="eastAsia"/>
          <w:lang w:eastAsia="zh-CN"/>
        </w:rPr>
        <w:t>re</w:t>
      </w:r>
      <w:r w:rsidRPr="003C6299">
        <w:rPr>
          <w:lang w:eastAsia="zh-CN"/>
        </w:rPr>
        <w:t>used, or slightly modified. Thus, we propose the following:</w:t>
      </w:r>
    </w:p>
    <w:p w:rsidR="00211255" w:rsidRPr="003C6299" w:rsidRDefault="00211255" w:rsidP="00211255">
      <w:pPr>
        <w:rPr>
          <w:b/>
          <w:lang w:eastAsia="zh-CN"/>
        </w:rPr>
      </w:pPr>
      <w:r w:rsidRPr="003C6299">
        <w:rPr>
          <w:b/>
          <w:lang w:eastAsia="zh-CN"/>
        </w:rPr>
        <w:t xml:space="preserve">Proposal </w:t>
      </w:r>
      <w:r>
        <w:rPr>
          <w:rFonts w:hint="eastAsia"/>
          <w:b/>
          <w:lang w:eastAsia="zh-CN"/>
        </w:rPr>
        <w:t>1</w:t>
      </w:r>
      <w:r w:rsidRPr="003C6299">
        <w:rPr>
          <w:b/>
          <w:lang w:eastAsia="zh-CN"/>
        </w:rPr>
        <w:t>: A new DCI format is needed for V2V</w:t>
      </w:r>
    </w:p>
    <w:p w:rsidR="009168E6" w:rsidRPr="003C6299" w:rsidRDefault="009168E6" w:rsidP="009168E6">
      <w:pPr>
        <w:rPr>
          <w:b/>
          <w:lang w:eastAsia="zh-CN"/>
        </w:rPr>
      </w:pPr>
      <w:r w:rsidRPr="003C6299">
        <w:rPr>
          <w:b/>
          <w:lang w:eastAsia="zh-CN"/>
        </w:rPr>
        <w:t xml:space="preserve">Proposal </w:t>
      </w:r>
      <w:r w:rsidR="001638A8">
        <w:rPr>
          <w:rFonts w:hint="eastAsia"/>
          <w:b/>
          <w:lang w:eastAsia="zh-CN"/>
        </w:rPr>
        <w:t>2</w:t>
      </w:r>
      <w:r w:rsidRPr="003C6299">
        <w:rPr>
          <w:b/>
          <w:lang w:eastAsia="zh-CN"/>
        </w:rPr>
        <w:t>:</w:t>
      </w:r>
      <w:r w:rsidRPr="003C6299">
        <w:rPr>
          <w:rFonts w:hint="eastAsia"/>
          <w:b/>
          <w:lang w:eastAsia="zh-CN"/>
        </w:rPr>
        <w:t xml:space="preserve"> </w:t>
      </w:r>
      <w:r w:rsidR="001638A8">
        <w:rPr>
          <w:rFonts w:hint="eastAsia"/>
          <w:b/>
          <w:lang w:eastAsia="zh-CN"/>
        </w:rPr>
        <w:t>D</w:t>
      </w:r>
      <w:r w:rsidR="001638A8" w:rsidRPr="003C6299">
        <w:rPr>
          <w:rFonts w:hint="eastAsia"/>
          <w:b/>
          <w:lang w:eastAsia="zh-CN"/>
        </w:rPr>
        <w:t xml:space="preserve">CI format </w:t>
      </w:r>
      <w:r w:rsidR="001638A8">
        <w:rPr>
          <w:rFonts w:hint="eastAsia"/>
          <w:b/>
          <w:lang w:eastAsia="zh-CN"/>
        </w:rPr>
        <w:t>5</w:t>
      </w:r>
      <w:r w:rsidRPr="003C6299">
        <w:rPr>
          <w:rFonts w:hint="eastAsia"/>
          <w:b/>
          <w:lang w:eastAsia="zh-CN"/>
        </w:rPr>
        <w:t xml:space="preserve"> </w:t>
      </w:r>
      <w:r w:rsidR="00997B5D" w:rsidRPr="003C6299">
        <w:rPr>
          <w:b/>
          <w:lang w:eastAsia="zh-CN"/>
        </w:rPr>
        <w:t>is used as the</w:t>
      </w:r>
      <w:r w:rsidRPr="003C6299">
        <w:rPr>
          <w:rFonts w:hint="eastAsia"/>
          <w:b/>
          <w:lang w:eastAsia="zh-CN"/>
        </w:rPr>
        <w:t xml:space="preserve"> baseline for the design of </w:t>
      </w:r>
      <w:r w:rsidR="00696CF2" w:rsidRPr="003C6299">
        <w:rPr>
          <w:b/>
          <w:lang w:eastAsia="zh-CN"/>
        </w:rPr>
        <w:t xml:space="preserve">a </w:t>
      </w:r>
      <w:r w:rsidRPr="003C6299">
        <w:rPr>
          <w:rFonts w:hint="eastAsia"/>
          <w:b/>
          <w:lang w:eastAsia="zh-CN"/>
        </w:rPr>
        <w:t xml:space="preserve">new </w:t>
      </w:r>
      <w:r w:rsidR="001638A8">
        <w:rPr>
          <w:rFonts w:hint="eastAsia"/>
          <w:b/>
          <w:lang w:eastAsia="zh-CN"/>
        </w:rPr>
        <w:t>D</w:t>
      </w:r>
      <w:r w:rsidRPr="003C6299">
        <w:rPr>
          <w:rFonts w:hint="eastAsia"/>
          <w:b/>
          <w:lang w:eastAsia="zh-CN"/>
        </w:rPr>
        <w:t>CI format for V2V</w:t>
      </w:r>
    </w:p>
    <w:p w:rsidR="000B63C2" w:rsidRPr="003C6299" w:rsidRDefault="000B63C2" w:rsidP="0024050C">
      <w:pPr>
        <w:rPr>
          <w:lang w:eastAsia="zh-CN"/>
        </w:rPr>
      </w:pPr>
    </w:p>
    <w:p w:rsidR="00356465" w:rsidRPr="003C6299" w:rsidRDefault="007772C2" w:rsidP="002D25EF">
      <w:pPr>
        <w:pStyle w:val="Heading1"/>
        <w:rPr>
          <w:lang w:eastAsia="zh-CN"/>
        </w:rPr>
      </w:pPr>
      <w:r w:rsidRPr="003C6299">
        <w:rPr>
          <w:rFonts w:hint="eastAsia"/>
          <w:lang w:eastAsia="zh-CN"/>
        </w:rPr>
        <w:t xml:space="preserve">New fields proposed for </w:t>
      </w:r>
      <w:r w:rsidR="0095077A">
        <w:rPr>
          <w:rFonts w:hint="eastAsia"/>
          <w:lang w:eastAsia="zh-CN"/>
        </w:rPr>
        <w:t xml:space="preserve">new DCI format for </w:t>
      </w:r>
      <w:r w:rsidRPr="003C6299">
        <w:rPr>
          <w:rFonts w:hint="eastAsia"/>
          <w:lang w:eastAsia="zh-CN"/>
        </w:rPr>
        <w:t>V2V</w:t>
      </w:r>
    </w:p>
    <w:p w:rsidR="00A65C35" w:rsidRPr="003C6299" w:rsidRDefault="00A65C35" w:rsidP="00F36DB3">
      <w:pPr>
        <w:rPr>
          <w:lang w:eastAsia="zh-CN"/>
        </w:rPr>
      </w:pPr>
      <w:r w:rsidRPr="003C6299">
        <w:rPr>
          <w:lang w:eastAsia="zh-CN"/>
        </w:rPr>
        <w:t xml:space="preserve">Some </w:t>
      </w:r>
      <w:r w:rsidR="007772C2" w:rsidRPr="003C6299">
        <w:rPr>
          <w:rFonts w:hint="eastAsia"/>
          <w:lang w:eastAsia="zh-CN"/>
        </w:rPr>
        <w:t>new fields</w:t>
      </w:r>
      <w:r w:rsidRPr="003C6299">
        <w:rPr>
          <w:lang w:eastAsia="zh-CN"/>
        </w:rPr>
        <w:t xml:space="preserve"> can be considered </w:t>
      </w:r>
      <w:r w:rsidR="0095077A" w:rsidRPr="003C6299">
        <w:rPr>
          <w:rFonts w:hint="eastAsia"/>
          <w:lang w:eastAsia="zh-CN"/>
        </w:rPr>
        <w:t xml:space="preserve">for </w:t>
      </w:r>
      <w:r w:rsidR="0095077A">
        <w:rPr>
          <w:rFonts w:hint="eastAsia"/>
          <w:lang w:eastAsia="zh-CN"/>
        </w:rPr>
        <w:t>new DCI format</w:t>
      </w:r>
      <w:r w:rsidR="007772C2" w:rsidRPr="003C6299">
        <w:rPr>
          <w:rFonts w:hint="eastAsia"/>
          <w:lang w:eastAsia="zh-CN"/>
        </w:rPr>
        <w:t xml:space="preserve"> for V2V</w:t>
      </w:r>
      <w:r w:rsidRPr="003C6299">
        <w:rPr>
          <w:lang w:eastAsia="zh-CN"/>
        </w:rPr>
        <w:t>:</w:t>
      </w:r>
    </w:p>
    <w:p w:rsidR="00466925" w:rsidRDefault="0040521C" w:rsidP="00466925">
      <w:pPr>
        <w:numPr>
          <w:ilvl w:val="1"/>
          <w:numId w:val="5"/>
        </w:numPr>
        <w:tabs>
          <w:tab w:val="clear" w:pos="1440"/>
          <w:tab w:val="num" w:pos="720"/>
        </w:tabs>
        <w:ind w:left="720"/>
        <w:rPr>
          <w:iCs/>
          <w:lang w:eastAsia="zh-CN"/>
        </w:rPr>
      </w:pPr>
      <w:r w:rsidRPr="0040521C">
        <w:rPr>
          <w:b/>
          <w:i/>
          <w:iCs/>
          <w:lang w:eastAsia="zh-CN"/>
        </w:rPr>
        <w:t>Carrier indication field (CIF)</w:t>
      </w:r>
      <w:r w:rsidRPr="0040521C">
        <w:rPr>
          <w:b/>
          <w:i/>
          <w:szCs w:val="20"/>
          <w:lang w:eastAsia="zh-CN"/>
        </w:rPr>
        <w:t>:</w:t>
      </w:r>
      <w:r w:rsidR="00540525">
        <w:rPr>
          <w:szCs w:val="20"/>
          <w:lang w:eastAsia="zh-CN"/>
        </w:rPr>
        <w:t xml:space="preserve"> in order to </w:t>
      </w:r>
      <w:r w:rsidR="008438E0">
        <w:rPr>
          <w:rFonts w:hint="eastAsia"/>
          <w:lang w:eastAsia="zh-CN"/>
        </w:rPr>
        <w:t xml:space="preserve">support cross carrier scheduling for sidelink, a </w:t>
      </w:r>
      <w:r w:rsidR="008438E0">
        <w:rPr>
          <w:rFonts w:hint="eastAsia"/>
          <w:iCs/>
          <w:lang w:eastAsia="zh-CN"/>
        </w:rPr>
        <w:t>carrier indication field (CIF)</w:t>
      </w:r>
      <w:r w:rsidR="008438E0">
        <w:rPr>
          <w:rFonts w:hint="eastAsia"/>
          <w:lang w:eastAsia="zh-CN"/>
        </w:rPr>
        <w:t xml:space="preserve"> can be introduced</w:t>
      </w:r>
      <w:r w:rsidR="008438E0" w:rsidRPr="003C6299">
        <w:rPr>
          <w:rFonts w:hint="eastAsia"/>
          <w:szCs w:val="20"/>
          <w:lang w:eastAsia="zh-CN"/>
        </w:rPr>
        <w:t>.</w:t>
      </w:r>
    </w:p>
    <w:p w:rsidR="00466925" w:rsidRDefault="0040521C" w:rsidP="00466925">
      <w:pPr>
        <w:numPr>
          <w:ilvl w:val="1"/>
          <w:numId w:val="5"/>
        </w:numPr>
        <w:tabs>
          <w:tab w:val="clear" w:pos="1440"/>
          <w:tab w:val="num" w:pos="720"/>
        </w:tabs>
        <w:ind w:left="720"/>
        <w:rPr>
          <w:iCs/>
          <w:lang w:eastAsia="zh-CN"/>
        </w:rPr>
      </w:pPr>
      <w:r w:rsidRPr="0040521C">
        <w:rPr>
          <w:b/>
          <w:i/>
          <w:iCs/>
          <w:lang w:eastAsia="zh-CN"/>
        </w:rPr>
        <w:t>SPS scheduling:</w:t>
      </w:r>
      <w:r w:rsidR="00540525">
        <w:rPr>
          <w:iCs/>
          <w:lang w:eastAsia="zh-CN"/>
        </w:rPr>
        <w:t xml:space="preserve"> i</w:t>
      </w:r>
      <w:r w:rsidR="00771807" w:rsidRPr="00003A51">
        <w:rPr>
          <w:rFonts w:hint="eastAsia"/>
          <w:iCs/>
          <w:lang w:eastAsia="zh-CN"/>
        </w:rPr>
        <w:t xml:space="preserve">t was agreed in the previous meeting that </w:t>
      </w:r>
      <w:r w:rsidR="00380F66" w:rsidRPr="00003A51">
        <w:rPr>
          <w:rFonts w:hint="eastAsia"/>
          <w:iCs/>
          <w:lang w:eastAsia="zh-CN"/>
        </w:rPr>
        <w:t xml:space="preserve">the eNB </w:t>
      </w:r>
      <w:r w:rsidR="00540525">
        <w:rPr>
          <w:iCs/>
          <w:lang w:eastAsia="zh-CN"/>
        </w:rPr>
        <w:t>could</w:t>
      </w:r>
      <w:r w:rsidR="00540525" w:rsidRPr="00003A51">
        <w:rPr>
          <w:rFonts w:hint="eastAsia"/>
          <w:iCs/>
          <w:lang w:eastAsia="zh-CN"/>
        </w:rPr>
        <w:t xml:space="preserve"> </w:t>
      </w:r>
      <w:r w:rsidR="00380F66" w:rsidRPr="00003A51">
        <w:rPr>
          <w:rFonts w:hint="eastAsia"/>
          <w:iCs/>
          <w:lang w:eastAsia="zh-CN"/>
        </w:rPr>
        <w:t>configure multiple SPS configurations for a given UE.</w:t>
      </w:r>
      <w:r w:rsidR="00211255" w:rsidRPr="00003A51">
        <w:rPr>
          <w:rFonts w:hint="eastAsia"/>
          <w:iCs/>
          <w:lang w:eastAsia="zh-CN"/>
        </w:rPr>
        <w:t xml:space="preserve"> </w:t>
      </w:r>
      <w:r w:rsidR="000773F6" w:rsidRPr="00003A51">
        <w:rPr>
          <w:rFonts w:hint="eastAsia"/>
          <w:iCs/>
          <w:lang w:eastAsia="zh-CN"/>
        </w:rPr>
        <w:t xml:space="preserve">The </w:t>
      </w:r>
      <w:r w:rsidR="00211255" w:rsidRPr="00003A51">
        <w:rPr>
          <w:rFonts w:hint="eastAsia"/>
          <w:iCs/>
          <w:lang w:eastAsia="zh-CN"/>
        </w:rPr>
        <w:t xml:space="preserve">SPS </w:t>
      </w:r>
      <w:r w:rsidR="000773F6" w:rsidRPr="00003A51">
        <w:rPr>
          <w:rFonts w:hint="eastAsia"/>
          <w:iCs/>
          <w:lang w:eastAsia="zh-CN"/>
        </w:rPr>
        <w:t xml:space="preserve">resources </w:t>
      </w:r>
      <w:r w:rsidR="005C4009" w:rsidRPr="00003A51">
        <w:rPr>
          <w:rFonts w:hint="eastAsia"/>
          <w:iCs/>
          <w:lang w:eastAsia="zh-CN"/>
        </w:rPr>
        <w:t xml:space="preserve">information </w:t>
      </w:r>
      <w:r w:rsidR="000773F6" w:rsidRPr="00003A51">
        <w:rPr>
          <w:rFonts w:hint="eastAsia"/>
          <w:iCs/>
          <w:lang w:eastAsia="zh-CN"/>
        </w:rPr>
        <w:t>need</w:t>
      </w:r>
      <w:r w:rsidR="00211255" w:rsidRPr="00003A51">
        <w:rPr>
          <w:rFonts w:hint="eastAsia"/>
          <w:iCs/>
          <w:lang w:eastAsia="zh-CN"/>
        </w:rPr>
        <w:t>s</w:t>
      </w:r>
      <w:r w:rsidR="000773F6" w:rsidRPr="00003A51">
        <w:rPr>
          <w:rFonts w:hint="eastAsia"/>
          <w:iCs/>
          <w:lang w:eastAsia="zh-CN"/>
        </w:rPr>
        <w:t xml:space="preserve"> to be captured in the new </w:t>
      </w:r>
      <w:r w:rsidR="00211255" w:rsidRPr="00003A51">
        <w:rPr>
          <w:rFonts w:hint="eastAsia"/>
          <w:iCs/>
          <w:lang w:eastAsia="zh-CN"/>
        </w:rPr>
        <w:t>D</w:t>
      </w:r>
      <w:r w:rsidR="000773F6" w:rsidRPr="00003A51">
        <w:rPr>
          <w:rFonts w:hint="eastAsia"/>
          <w:iCs/>
          <w:lang w:eastAsia="zh-CN"/>
        </w:rPr>
        <w:t>CI formats</w:t>
      </w:r>
      <w:r w:rsidR="00540525">
        <w:rPr>
          <w:iCs/>
          <w:lang w:eastAsia="zh-CN"/>
        </w:rPr>
        <w:t xml:space="preserve"> as explained in </w:t>
      </w:r>
      <w:r w:rsidR="00F63A61">
        <w:rPr>
          <w:iCs/>
          <w:lang w:eastAsia="zh-CN"/>
        </w:rPr>
        <w:fldChar w:fldCharType="begin"/>
      </w:r>
      <w:r w:rsidR="006B486B">
        <w:rPr>
          <w:iCs/>
          <w:lang w:eastAsia="zh-CN"/>
        </w:rPr>
        <w:instrText xml:space="preserve"> REF _Ref458593552 \r \h </w:instrText>
      </w:r>
      <w:r w:rsidR="00F63A61">
        <w:rPr>
          <w:iCs/>
          <w:lang w:eastAsia="zh-CN"/>
        </w:rPr>
      </w:r>
      <w:r w:rsidR="00F63A61">
        <w:rPr>
          <w:iCs/>
          <w:lang w:eastAsia="zh-CN"/>
        </w:rPr>
        <w:fldChar w:fldCharType="separate"/>
      </w:r>
      <w:r w:rsidR="006B486B">
        <w:rPr>
          <w:iCs/>
          <w:lang w:eastAsia="zh-CN"/>
        </w:rPr>
        <w:t>[4]</w:t>
      </w:r>
      <w:r w:rsidR="00F63A61">
        <w:rPr>
          <w:iCs/>
          <w:lang w:eastAsia="zh-CN"/>
        </w:rPr>
        <w:fldChar w:fldCharType="end"/>
      </w:r>
      <w:r w:rsidR="00211255" w:rsidRPr="00003A51">
        <w:rPr>
          <w:rFonts w:hint="eastAsia"/>
          <w:iCs/>
          <w:lang w:eastAsia="zh-CN"/>
        </w:rPr>
        <w:t xml:space="preserve">. </w:t>
      </w:r>
    </w:p>
    <w:p w:rsidR="00466925" w:rsidRDefault="0040521C" w:rsidP="00466925">
      <w:pPr>
        <w:numPr>
          <w:ilvl w:val="1"/>
          <w:numId w:val="5"/>
        </w:numPr>
        <w:tabs>
          <w:tab w:val="clear" w:pos="1440"/>
          <w:tab w:val="num" w:pos="720"/>
        </w:tabs>
        <w:ind w:left="720"/>
        <w:rPr>
          <w:b/>
          <w:i/>
          <w:iCs/>
          <w:lang w:eastAsia="zh-CN"/>
        </w:rPr>
      </w:pPr>
      <w:r w:rsidRPr="0040521C">
        <w:rPr>
          <w:b/>
          <w:i/>
          <w:iCs/>
          <w:lang w:eastAsia="zh-CN"/>
        </w:rPr>
        <w:t xml:space="preserve">Number of data transmissions: </w:t>
      </w:r>
      <w:r>
        <w:rPr>
          <w:iCs/>
          <w:lang w:eastAsia="zh-CN"/>
        </w:rPr>
        <w:t xml:space="preserve">in Rel-12 D2D, a fixed number of data transmissions </w:t>
      </w:r>
      <w:proofErr w:type="gramStart"/>
      <w:r>
        <w:rPr>
          <w:iCs/>
          <w:lang w:eastAsia="zh-CN"/>
        </w:rPr>
        <w:t>is</w:t>
      </w:r>
      <w:proofErr w:type="gramEnd"/>
      <w:r>
        <w:rPr>
          <w:iCs/>
          <w:lang w:eastAsia="zh-CN"/>
        </w:rPr>
        <w:t xml:space="preserve"> defined. For V2V communication, the requirements for each service can be different. Some services </w:t>
      </w:r>
      <w:r w:rsidR="00462ED9">
        <w:rPr>
          <w:iCs/>
          <w:lang w:eastAsia="zh-CN"/>
        </w:rPr>
        <w:t>are</w:t>
      </w:r>
      <w:r>
        <w:rPr>
          <w:iCs/>
          <w:lang w:eastAsia="zh-CN"/>
        </w:rPr>
        <w:t xml:space="preserve"> emergency</w:t>
      </w:r>
      <w:r w:rsidR="00462ED9">
        <w:rPr>
          <w:iCs/>
          <w:lang w:eastAsia="zh-CN"/>
        </w:rPr>
        <w:t xml:space="preserve"> services and</w:t>
      </w:r>
      <w:r>
        <w:rPr>
          <w:iCs/>
          <w:lang w:eastAsia="zh-CN"/>
        </w:rPr>
        <w:t xml:space="preserve"> require higher reliability. </w:t>
      </w:r>
      <w:r w:rsidR="00462ED9">
        <w:rPr>
          <w:iCs/>
          <w:lang w:eastAsia="zh-CN"/>
        </w:rPr>
        <w:t>Thus, a</w:t>
      </w:r>
      <w:r>
        <w:rPr>
          <w:iCs/>
          <w:lang w:eastAsia="zh-CN"/>
        </w:rPr>
        <w:t xml:space="preserve"> variable number </w:t>
      </w:r>
      <w:r w:rsidR="00462ED9">
        <w:rPr>
          <w:iCs/>
          <w:lang w:eastAsia="zh-CN"/>
        </w:rPr>
        <w:t>is</w:t>
      </w:r>
      <w:r>
        <w:rPr>
          <w:iCs/>
          <w:lang w:eastAsia="zh-CN"/>
        </w:rPr>
        <w:t xml:space="preserve"> provided for V2V. The details of variable number of data transmissions are described in </w:t>
      </w:r>
      <w:fldSimple w:instr=" REF _Ref442342760 \r \h  \* MERGEFORMAT ">
        <w:r>
          <w:rPr>
            <w:iCs/>
            <w:lang w:eastAsia="zh-CN"/>
          </w:rPr>
          <w:t>[2]</w:t>
        </w:r>
      </w:fldSimple>
      <w:r>
        <w:rPr>
          <w:iCs/>
          <w:lang w:eastAsia="zh-CN"/>
        </w:rPr>
        <w:t>.</w:t>
      </w:r>
    </w:p>
    <w:p w:rsidR="00211255" w:rsidRPr="003C6299" w:rsidRDefault="00211255" w:rsidP="00211255">
      <w:pPr>
        <w:rPr>
          <w:lang w:eastAsia="zh-CN"/>
        </w:rPr>
      </w:pPr>
      <w:r w:rsidRPr="003C6299">
        <w:rPr>
          <w:lang w:eastAsia="zh-CN"/>
        </w:rPr>
        <w:t xml:space="preserve">In addition, the UE needs to </w:t>
      </w:r>
      <w:r w:rsidR="009A4990">
        <w:rPr>
          <w:lang w:eastAsia="zh-CN"/>
        </w:rPr>
        <w:t>differentiate the DCI format</w:t>
      </w:r>
      <w:r w:rsidRPr="003C6299">
        <w:rPr>
          <w:lang w:eastAsia="zh-CN"/>
        </w:rPr>
        <w:t xml:space="preserve"> if both V2V and D2D are deployed on the same carrier. There are several ways to achieve this goal:</w:t>
      </w:r>
    </w:p>
    <w:p w:rsidR="00211255" w:rsidRPr="00462ED9" w:rsidRDefault="0040521C" w:rsidP="00211255">
      <w:pPr>
        <w:numPr>
          <w:ilvl w:val="0"/>
          <w:numId w:val="10"/>
        </w:numPr>
        <w:rPr>
          <w:lang w:eastAsia="zh-CN"/>
        </w:rPr>
      </w:pPr>
      <w:r>
        <w:rPr>
          <w:lang w:eastAsia="zh-CN"/>
        </w:rPr>
        <w:t>The DCIs for V2V and D2D are of different size. While this is a solution for this current release, it is not robust: first, the DCI size generally varies with the bandwidth and the resource allocation method. Thus, the DCI sizes would have to be different for all possible bandwidths. Besides, this solution is not future-proof: another V2V or D2D DCI may be defined in the future.</w:t>
      </w:r>
    </w:p>
    <w:p w:rsidR="00211255" w:rsidRPr="00462ED9" w:rsidRDefault="0040521C" w:rsidP="00211255">
      <w:pPr>
        <w:numPr>
          <w:ilvl w:val="0"/>
          <w:numId w:val="10"/>
        </w:numPr>
        <w:rPr>
          <w:lang w:eastAsia="zh-CN"/>
        </w:rPr>
      </w:pPr>
      <w:r>
        <w:rPr>
          <w:lang w:eastAsia="zh-CN"/>
        </w:rPr>
        <w:t xml:space="preserve">A different RNTI could be used for D2D and V2V. This is a possibility, but it would lead to a UE possibly handling </w:t>
      </w:r>
      <w:r w:rsidR="00F75B2C">
        <w:rPr>
          <w:lang w:eastAsia="zh-CN"/>
        </w:rPr>
        <w:t>many</w:t>
      </w:r>
      <w:r>
        <w:rPr>
          <w:lang w:eastAsia="zh-CN"/>
        </w:rPr>
        <w:t xml:space="preserve"> RNTIs (one for cellular, one for D2D, one for V2V, multiple for SPS)</w:t>
      </w:r>
    </w:p>
    <w:p w:rsidR="00211255" w:rsidRPr="003C6299" w:rsidRDefault="00211255" w:rsidP="00211255">
      <w:pPr>
        <w:numPr>
          <w:ilvl w:val="0"/>
          <w:numId w:val="10"/>
        </w:numPr>
        <w:rPr>
          <w:lang w:eastAsia="zh-CN"/>
        </w:rPr>
      </w:pPr>
      <w:r w:rsidRPr="003C6299">
        <w:rPr>
          <w:lang w:eastAsia="zh-CN"/>
        </w:rPr>
        <w:t>A bit is used to indicate if the DCI is valid for D2D or V2V.</w:t>
      </w:r>
    </w:p>
    <w:p w:rsidR="00901465" w:rsidRPr="003C6299" w:rsidRDefault="005112FD" w:rsidP="00901465">
      <w:pPr>
        <w:rPr>
          <w:lang w:eastAsia="zh-CN"/>
        </w:rPr>
      </w:pPr>
      <w:r w:rsidRPr="007B6DE7">
        <w:rPr>
          <w:lang w:eastAsia="zh-CN"/>
        </w:rPr>
        <w:t>Considering that an additional 1 bit overhead is small, we propose to adopt the latter solution.</w:t>
      </w:r>
    </w:p>
    <w:p w:rsidR="00901465" w:rsidRPr="003C6299" w:rsidRDefault="00BC0697" w:rsidP="00901465">
      <w:pPr>
        <w:rPr>
          <w:b/>
          <w:lang w:eastAsia="zh-CN"/>
        </w:rPr>
      </w:pPr>
      <w:r w:rsidRPr="00DB5E59">
        <w:rPr>
          <w:b/>
          <w:lang w:eastAsia="zh-CN"/>
        </w:rPr>
        <w:t>Proposal 3: One bit in the DCI indicates if the DCI is for D2D or V2V</w:t>
      </w:r>
    </w:p>
    <w:p w:rsidR="00901465" w:rsidRPr="003C6299" w:rsidRDefault="00901465" w:rsidP="00901465">
      <w:pPr>
        <w:rPr>
          <w:lang w:eastAsia="zh-CN"/>
        </w:rPr>
      </w:pPr>
      <w:r w:rsidRPr="003C6299">
        <w:rPr>
          <w:lang w:eastAsia="zh-CN"/>
        </w:rPr>
        <w:t>In summary, the proposed content for the new DCI format is shown in T</w:t>
      </w:r>
      <w:r w:rsidRPr="003C6299">
        <w:rPr>
          <w:rFonts w:hint="eastAsia"/>
          <w:lang w:eastAsia="zh-CN"/>
        </w:rPr>
        <w:t>able</w:t>
      </w:r>
      <w:r w:rsidRPr="003C6299">
        <w:rPr>
          <w:lang w:eastAsia="zh-CN"/>
        </w:rPr>
        <w:t xml:space="preserve"> </w:t>
      </w:r>
      <w:r w:rsidR="00B51FE0">
        <w:rPr>
          <w:rFonts w:hint="eastAsia"/>
          <w:lang w:eastAsia="zh-CN"/>
        </w:rPr>
        <w:t>1</w:t>
      </w:r>
      <w:r w:rsidRPr="003C6299">
        <w:rPr>
          <w:rFonts w:hint="eastAsia"/>
          <w:lang w:eastAsia="zh-CN"/>
        </w:rPr>
        <w:t>.</w:t>
      </w:r>
    </w:p>
    <w:p w:rsidR="00901465" w:rsidRPr="003C6299" w:rsidRDefault="00901465" w:rsidP="00901465">
      <w:pPr>
        <w:rPr>
          <w:lang w:eastAsia="zh-CN"/>
        </w:rPr>
      </w:pPr>
      <w:r w:rsidRPr="003C6299">
        <w:rPr>
          <w:rFonts w:hint="eastAsia"/>
          <w:lang w:eastAsia="zh-CN"/>
        </w:rPr>
        <w:t>According to the companion contribution [</w:t>
      </w:r>
      <w:r w:rsidR="00165437">
        <w:rPr>
          <w:rFonts w:hint="eastAsia"/>
          <w:lang w:eastAsia="zh-CN"/>
        </w:rPr>
        <w:t>4</w:t>
      </w:r>
      <w:r w:rsidRPr="003C6299">
        <w:rPr>
          <w:rFonts w:hint="eastAsia"/>
          <w:lang w:eastAsia="zh-CN"/>
        </w:rPr>
        <w:t xml:space="preserve">], to </w:t>
      </w:r>
      <w:r w:rsidRPr="003C6299">
        <w:rPr>
          <w:lang w:eastAsia="zh-CN"/>
        </w:rPr>
        <w:t>differentia</w:t>
      </w:r>
      <w:r w:rsidRPr="003C6299">
        <w:rPr>
          <w:rFonts w:hint="eastAsia"/>
          <w:lang w:eastAsia="zh-CN"/>
        </w:rPr>
        <w:t xml:space="preserve">te multiple SPS processes, an index can be included in DCI. Moreover, MCS field can be included in DCI explicitly. </w:t>
      </w:r>
    </w:p>
    <w:p w:rsidR="00901465" w:rsidRPr="003C6299" w:rsidRDefault="00901465" w:rsidP="00901465">
      <w:pPr>
        <w:pStyle w:val="Caption"/>
        <w:keepNext/>
      </w:pPr>
      <w:r w:rsidRPr="003C6299">
        <w:t xml:space="preserve">Table </w:t>
      </w:r>
      <w:r w:rsidR="00F63A61">
        <w:fldChar w:fldCharType="begin"/>
      </w:r>
      <w:r w:rsidR="00466925">
        <w:instrText xml:space="preserve"> SEQ Table \* ARABIC </w:instrText>
      </w:r>
      <w:r w:rsidR="00F63A61">
        <w:fldChar w:fldCharType="separate"/>
      </w:r>
      <w:r w:rsidR="00B51FE0">
        <w:rPr>
          <w:noProof/>
        </w:rPr>
        <w:t>1</w:t>
      </w:r>
      <w:r w:rsidR="00F63A61">
        <w:fldChar w:fldCharType="end"/>
      </w:r>
      <w:r w:rsidRPr="003C6299">
        <w:t xml:space="preserve">: </w:t>
      </w:r>
      <w:r w:rsidRPr="003C6299">
        <w:rPr>
          <w:rFonts w:hint="eastAsia"/>
          <w:lang w:eastAsia="zh-CN"/>
        </w:rPr>
        <w:t>F</w:t>
      </w:r>
      <w:r w:rsidRPr="003C6299">
        <w:rPr>
          <w:lang w:eastAsia="zh-CN"/>
        </w:rPr>
        <w:t>ields</w:t>
      </w:r>
      <w:r w:rsidRPr="003C6299">
        <w:t xml:space="preserve"> of </w:t>
      </w:r>
      <w:r w:rsidRPr="003C6299">
        <w:rPr>
          <w:rFonts w:hint="eastAsia"/>
          <w:lang w:eastAsia="zh-CN"/>
        </w:rPr>
        <w:t>new DCI</w:t>
      </w:r>
    </w:p>
    <w:tbl>
      <w:tblPr>
        <w:tblW w:w="9356" w:type="dxa"/>
        <w:tblInd w:w="108" w:type="dxa"/>
        <w:tblLayout w:type="fixed"/>
        <w:tblCellMar>
          <w:left w:w="58" w:type="dxa"/>
          <w:right w:w="58" w:type="dxa"/>
        </w:tblCellMar>
        <w:tblLook w:val="04A0"/>
      </w:tblPr>
      <w:tblGrid>
        <w:gridCol w:w="2127"/>
        <w:gridCol w:w="843"/>
        <w:gridCol w:w="2523"/>
        <w:gridCol w:w="3863"/>
      </w:tblGrid>
      <w:tr w:rsidR="00901465" w:rsidRPr="003C6299" w:rsidTr="00012E06">
        <w:trPr>
          <w:trHeight w:val="255"/>
          <w:tblHeader/>
        </w:trPr>
        <w:tc>
          <w:tcPr>
            <w:tcW w:w="2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rFonts w:ascii="Calibri" w:hAnsi="Calibri" w:cs="SimSun"/>
              </w:rPr>
            </w:pPr>
            <w:r w:rsidRPr="003C6299">
              <w:t>Fields</w:t>
            </w:r>
          </w:p>
        </w:tc>
        <w:tc>
          <w:tcPr>
            <w:tcW w:w="8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rFonts w:ascii="Calibri" w:hAnsi="Calibri" w:cs="SimSun"/>
              </w:rPr>
            </w:pPr>
            <w:r w:rsidRPr="003C6299">
              <w:t>Bits</w:t>
            </w:r>
          </w:p>
        </w:tc>
        <w:tc>
          <w:tcPr>
            <w:tcW w:w="25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szCs w:val="20"/>
              </w:rPr>
            </w:pPr>
            <w:r w:rsidRPr="003C6299">
              <w:rPr>
                <w:szCs w:val="20"/>
              </w:rPr>
              <w:t>Description</w:t>
            </w:r>
            <w:r w:rsidRPr="003C6299">
              <w:rPr>
                <w:rFonts w:eastAsia="SimSun" w:hint="eastAsia"/>
                <w:szCs w:val="20"/>
              </w:rPr>
              <w:t>s</w:t>
            </w:r>
          </w:p>
        </w:tc>
        <w:tc>
          <w:tcPr>
            <w:tcW w:w="386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rFonts w:eastAsia="SimSun"/>
                <w:szCs w:val="20"/>
              </w:rPr>
            </w:pPr>
            <w:r w:rsidRPr="003C6299">
              <w:rPr>
                <w:rFonts w:eastAsia="SimSun" w:hint="eastAsia"/>
                <w:szCs w:val="20"/>
              </w:rPr>
              <w:t>Analysis for V2V</w:t>
            </w:r>
          </w:p>
        </w:tc>
      </w:tr>
      <w:tr w:rsidR="003E62AA" w:rsidRPr="003C6299" w:rsidTr="006B486B">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3E62AA" w:rsidRPr="003E62AA" w:rsidRDefault="003E62AA" w:rsidP="003E62AA">
            <w:pPr>
              <w:pStyle w:val="TableCell"/>
              <w:rPr>
                <w:rFonts w:ascii="Calibri" w:eastAsiaTheme="minorEastAsia" w:hAnsi="Calibri" w:cs="MS PGothic"/>
              </w:rPr>
            </w:pPr>
            <w:r w:rsidRPr="003C6299">
              <w:rPr>
                <w:rFonts w:hint="eastAsia"/>
                <w:iCs/>
              </w:rPr>
              <w:t xml:space="preserve">Resource </w:t>
            </w:r>
            <w:r>
              <w:rPr>
                <w:rFonts w:eastAsiaTheme="minorEastAsia" w:hint="eastAsia"/>
                <w:iCs/>
              </w:rPr>
              <w:t>for PSCCH</w:t>
            </w:r>
          </w:p>
        </w:tc>
        <w:tc>
          <w:tcPr>
            <w:tcW w:w="84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3E62AA" w:rsidRPr="003E62AA" w:rsidRDefault="003E62AA" w:rsidP="00D22032">
            <w:pPr>
              <w:pStyle w:val="TableCell"/>
              <w:rPr>
                <w:rFonts w:ascii="Calibri" w:eastAsiaTheme="minorEastAsia" w:hAnsi="Calibri" w:cs="MS PGothic"/>
                <w:lang w:eastAsia="ja-JP"/>
              </w:rPr>
            </w:pPr>
            <w:r>
              <w:rPr>
                <w:rFonts w:eastAsiaTheme="minorEastAsia" w:hint="eastAsia"/>
              </w:rPr>
              <w:t>6</w:t>
            </w:r>
          </w:p>
        </w:tc>
        <w:tc>
          <w:tcPr>
            <w:tcW w:w="252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3E62AA" w:rsidRPr="003E62AA" w:rsidRDefault="003E62AA" w:rsidP="00D22032">
            <w:pPr>
              <w:pStyle w:val="TableCell"/>
              <w:rPr>
                <w:rFonts w:ascii="Calibri" w:eastAsiaTheme="minorEastAsia" w:hAnsi="Calibri" w:cs="MS PGothic"/>
                <w:lang w:eastAsia="ja-JP"/>
              </w:rPr>
            </w:pPr>
            <w:r>
              <w:rPr>
                <w:rFonts w:eastAsiaTheme="minorEastAsia" w:hint="eastAsia"/>
                <w:iCs/>
              </w:rPr>
              <w:t>Both frequency and time domain</w:t>
            </w:r>
          </w:p>
        </w:tc>
        <w:tc>
          <w:tcPr>
            <w:tcW w:w="386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3E62AA" w:rsidRPr="003E62AA" w:rsidRDefault="003E62AA" w:rsidP="00D22032">
            <w:pPr>
              <w:pStyle w:val="TableCell"/>
              <w:rPr>
                <w:rFonts w:eastAsiaTheme="minorEastAsia"/>
              </w:rPr>
            </w:pPr>
            <w:r>
              <w:rPr>
                <w:rFonts w:eastAsiaTheme="minorEastAsia"/>
              </w:rPr>
              <w:t>F</w:t>
            </w:r>
            <w:r>
              <w:rPr>
                <w:rFonts w:eastAsiaTheme="minorEastAsia" w:hint="eastAsia"/>
              </w:rPr>
              <w:t>or PSSCH</w:t>
            </w:r>
          </w:p>
        </w:tc>
      </w:tr>
      <w:tr w:rsidR="00602D0A" w:rsidRPr="003C6299" w:rsidTr="006B486B">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2D0A" w:rsidRPr="00602D0A" w:rsidRDefault="00602D0A" w:rsidP="003E62AA">
            <w:pPr>
              <w:pStyle w:val="TableCell"/>
              <w:rPr>
                <w:rFonts w:eastAsiaTheme="minorEastAsia"/>
                <w:iCs/>
              </w:rPr>
            </w:pPr>
            <w:r>
              <w:rPr>
                <w:rFonts w:eastAsiaTheme="minorEastAsia" w:hint="eastAsia"/>
                <w:iCs/>
              </w:rPr>
              <w:t>TPC command</w:t>
            </w:r>
          </w:p>
        </w:tc>
        <w:tc>
          <w:tcPr>
            <w:tcW w:w="84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2D0A" w:rsidRDefault="00602D0A" w:rsidP="00D22032">
            <w:pPr>
              <w:pStyle w:val="TableCell"/>
              <w:rPr>
                <w:rFonts w:eastAsiaTheme="minorEastAsia"/>
              </w:rPr>
            </w:pPr>
            <w:r>
              <w:rPr>
                <w:rFonts w:eastAsiaTheme="minorEastAsia" w:hint="eastAsia"/>
              </w:rPr>
              <w:t>1</w:t>
            </w:r>
          </w:p>
        </w:tc>
        <w:tc>
          <w:tcPr>
            <w:tcW w:w="252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602D0A" w:rsidRDefault="00602D0A" w:rsidP="00602D0A">
            <w:pPr>
              <w:pStyle w:val="TableCell"/>
              <w:rPr>
                <w:rFonts w:eastAsiaTheme="minorEastAsia"/>
                <w:iCs/>
              </w:rPr>
            </w:pPr>
            <w:r>
              <w:rPr>
                <w:rFonts w:eastAsiaTheme="minorEastAsia" w:hint="eastAsia"/>
                <w:iCs/>
              </w:rPr>
              <w:t>O</w:t>
            </w:r>
            <w:r>
              <w:rPr>
                <w:rFonts w:hint="eastAsia"/>
                <w:iCs/>
              </w:rPr>
              <w:t xml:space="preserve">pen loop power </w:t>
            </w:r>
            <w:r>
              <w:rPr>
                <w:rFonts w:eastAsiaTheme="minorEastAsia" w:hint="eastAsia"/>
                <w:iCs/>
              </w:rPr>
              <w:t>or</w:t>
            </w:r>
            <w:r>
              <w:rPr>
                <w:rFonts w:hint="eastAsia"/>
                <w:iCs/>
              </w:rPr>
              <w:t xml:space="preserve"> maximum power</w:t>
            </w:r>
          </w:p>
        </w:tc>
        <w:tc>
          <w:tcPr>
            <w:tcW w:w="386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02D0A" w:rsidRDefault="00602D0A" w:rsidP="00D22032">
            <w:pPr>
              <w:pStyle w:val="TableCell"/>
              <w:rPr>
                <w:rFonts w:eastAsiaTheme="minorEastAsia"/>
              </w:rPr>
            </w:pPr>
            <w:r>
              <w:rPr>
                <w:rFonts w:eastAsiaTheme="minorEastAsia" w:hint="eastAsia"/>
              </w:rPr>
              <w:t>F</w:t>
            </w:r>
            <w:r w:rsidRPr="00BB26DD">
              <w:t>or PSCCH and PSSCH</w:t>
            </w:r>
          </w:p>
        </w:tc>
      </w:tr>
      <w:tr w:rsidR="007B6DE7" w:rsidRPr="003C6299" w:rsidTr="006B486B">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7B6DE7" w:rsidRDefault="007B6DE7" w:rsidP="003E62AA">
            <w:pPr>
              <w:pStyle w:val="TableCell"/>
              <w:rPr>
                <w:rFonts w:eastAsiaTheme="minorEastAsia"/>
                <w:iCs/>
              </w:rPr>
            </w:pPr>
            <w:r>
              <w:rPr>
                <w:rFonts w:eastAsiaTheme="minorEastAsia"/>
                <w:iCs/>
              </w:rPr>
              <w:t>F</w:t>
            </w:r>
            <w:r>
              <w:rPr>
                <w:rFonts w:eastAsiaTheme="minorEastAsia" w:hint="eastAsia"/>
                <w:iCs/>
              </w:rPr>
              <w:t>requency hopping flag</w:t>
            </w:r>
          </w:p>
        </w:tc>
        <w:tc>
          <w:tcPr>
            <w:tcW w:w="84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7B6DE7" w:rsidRDefault="007B6DE7" w:rsidP="009D4F4E">
            <w:pPr>
              <w:pStyle w:val="TableCell"/>
              <w:rPr>
                <w:rFonts w:eastAsiaTheme="minorEastAsia"/>
              </w:rPr>
            </w:pPr>
            <w:r>
              <w:rPr>
                <w:rFonts w:eastAsiaTheme="minorEastAsia" w:hint="eastAsia"/>
              </w:rPr>
              <w:t>1</w:t>
            </w:r>
          </w:p>
        </w:tc>
        <w:tc>
          <w:tcPr>
            <w:tcW w:w="252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7B6DE7" w:rsidRDefault="007B6DE7" w:rsidP="00602D0A">
            <w:pPr>
              <w:pStyle w:val="TableCell"/>
              <w:rPr>
                <w:rFonts w:eastAsiaTheme="minorEastAsia"/>
                <w:iCs/>
              </w:rPr>
            </w:pPr>
            <w:r>
              <w:rPr>
                <w:rFonts w:eastAsiaTheme="minorEastAsia" w:hint="eastAsia"/>
                <w:szCs w:val="20"/>
              </w:rPr>
              <w:t>Same as D2D</w:t>
            </w:r>
          </w:p>
        </w:tc>
        <w:tc>
          <w:tcPr>
            <w:tcW w:w="386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B6DE7" w:rsidRDefault="007B6DE7" w:rsidP="00D22032">
            <w:pPr>
              <w:pStyle w:val="TableCell"/>
              <w:rPr>
                <w:rFonts w:eastAsiaTheme="minorEastAsia"/>
              </w:rPr>
            </w:pPr>
            <w:r>
              <w:rPr>
                <w:rFonts w:eastAsiaTheme="minorEastAsia" w:hint="eastAsia"/>
                <w:szCs w:val="20"/>
              </w:rPr>
              <w:t>The same frequency hopping mechanism can be applied inV2V to indicate the multiple (re)transmissions of one TB.</w:t>
            </w:r>
          </w:p>
        </w:tc>
      </w:tr>
      <w:tr w:rsidR="00901465" w:rsidRPr="003C6299" w:rsidTr="006B486B">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01465" w:rsidRPr="003C6299" w:rsidRDefault="00901465" w:rsidP="00D22032">
            <w:pPr>
              <w:pStyle w:val="TableCell"/>
              <w:rPr>
                <w:rFonts w:ascii="Calibri" w:eastAsia="MS PGothic" w:hAnsi="Calibri" w:cs="MS PGothic"/>
              </w:rPr>
            </w:pPr>
            <w:r w:rsidRPr="003C6299">
              <w:rPr>
                <w:rFonts w:hint="eastAsia"/>
                <w:iCs/>
              </w:rPr>
              <w:t>Resource allocation</w:t>
            </w:r>
            <w:r w:rsidRPr="003C6299">
              <w:rPr>
                <w:iCs/>
              </w:rPr>
              <w:t xml:space="preserve"> </w:t>
            </w:r>
            <w:r w:rsidRPr="003C6299">
              <w:rPr>
                <w:rFonts w:eastAsia="SimSun" w:hint="eastAsia"/>
                <w:iCs/>
              </w:rPr>
              <w:t xml:space="preserve">in frequency domain </w:t>
            </w:r>
            <w:r w:rsidRPr="003C6299">
              <w:rPr>
                <w:iCs/>
              </w:rPr>
              <w:t>(RA)</w:t>
            </w:r>
          </w:p>
        </w:tc>
        <w:tc>
          <w:tcPr>
            <w:tcW w:w="84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01465" w:rsidRPr="003C6299" w:rsidRDefault="00901465" w:rsidP="00D22032">
            <w:pPr>
              <w:pStyle w:val="TableCell"/>
              <w:rPr>
                <w:rFonts w:ascii="Calibri" w:eastAsia="SimSun" w:hAnsi="Calibri" w:cs="MS PGothic"/>
                <w:lang w:eastAsia="ja-JP"/>
              </w:rPr>
            </w:pPr>
            <w:r w:rsidRPr="003C6299">
              <w:rPr>
                <w:rFonts w:eastAsia="SimSun" w:hint="eastAsia"/>
              </w:rPr>
              <w:t>5-13</w:t>
            </w:r>
          </w:p>
        </w:tc>
        <w:tc>
          <w:tcPr>
            <w:tcW w:w="252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901465" w:rsidRPr="003C6299" w:rsidRDefault="00901465" w:rsidP="00D22032">
            <w:pPr>
              <w:pStyle w:val="TableCell"/>
              <w:rPr>
                <w:rFonts w:ascii="Calibri" w:eastAsia="SimSun" w:hAnsi="Calibri" w:cs="MS PGothic"/>
                <w:lang w:eastAsia="ja-JP"/>
              </w:rPr>
            </w:pPr>
            <w:r w:rsidRPr="003C6299">
              <w:rPr>
                <w:rFonts w:eastAsia="SimSun" w:hint="eastAsia"/>
                <w:iCs/>
              </w:rPr>
              <w:t xml:space="preserve">Reuse UL </w:t>
            </w:r>
            <w:r w:rsidRPr="003C6299">
              <w:rPr>
                <w:iCs/>
              </w:rPr>
              <w:t xml:space="preserve">Type </w:t>
            </w:r>
            <w:r w:rsidRPr="003C6299">
              <w:rPr>
                <w:rFonts w:eastAsia="SimSun" w:hint="eastAsia"/>
                <w:iCs/>
              </w:rPr>
              <w:t>0</w:t>
            </w:r>
            <w:r w:rsidRPr="003C6299">
              <w:rPr>
                <w:iCs/>
              </w:rPr>
              <w:t xml:space="preserve"> resource allocation</w:t>
            </w:r>
          </w:p>
        </w:tc>
        <w:tc>
          <w:tcPr>
            <w:tcW w:w="386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901465" w:rsidRPr="003E62AA" w:rsidRDefault="003E62AA" w:rsidP="00D22032">
            <w:pPr>
              <w:pStyle w:val="TableCell"/>
              <w:rPr>
                <w:rFonts w:eastAsiaTheme="minorEastAsia"/>
              </w:rPr>
            </w:pPr>
            <w:r>
              <w:rPr>
                <w:rFonts w:eastAsiaTheme="minorEastAsia"/>
              </w:rPr>
              <w:t>F</w:t>
            </w:r>
            <w:r>
              <w:rPr>
                <w:rFonts w:eastAsiaTheme="minorEastAsia" w:hint="eastAsia"/>
              </w:rPr>
              <w:t>or PSSCH</w:t>
            </w:r>
          </w:p>
        </w:tc>
      </w:tr>
      <w:tr w:rsidR="00901465" w:rsidRPr="003C6299" w:rsidTr="006B486B">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BC0697" w:rsidRDefault="005112FD">
            <w:pPr>
              <w:pStyle w:val="TableCell"/>
              <w:rPr>
                <w:iCs/>
              </w:rPr>
            </w:pPr>
            <w:r w:rsidRPr="005112FD">
              <w:rPr>
                <w:iCs/>
              </w:rPr>
              <w:t>Time resource indicator</w:t>
            </w:r>
          </w:p>
        </w:tc>
        <w:tc>
          <w:tcPr>
            <w:tcW w:w="84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01465" w:rsidRPr="003C6299" w:rsidRDefault="00697056" w:rsidP="00D22032">
            <w:pPr>
              <w:pStyle w:val="TableCell"/>
              <w:rPr>
                <w:iCs/>
              </w:rPr>
            </w:pPr>
            <w:r>
              <w:rPr>
                <w:rFonts w:eastAsia="SimSun"/>
              </w:rPr>
              <w:t>8</w:t>
            </w:r>
          </w:p>
        </w:tc>
        <w:tc>
          <w:tcPr>
            <w:tcW w:w="252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01465" w:rsidRPr="003C6299" w:rsidRDefault="009D4F4E" w:rsidP="009D4F4E">
            <w:pPr>
              <w:pStyle w:val="TableCell"/>
              <w:rPr>
                <w:iCs/>
              </w:rPr>
            </w:pPr>
            <w:r>
              <w:rPr>
                <w:rFonts w:eastAsiaTheme="minorEastAsia" w:hint="eastAsia"/>
              </w:rPr>
              <w:t xml:space="preserve">Indication of multiple </w:t>
            </w:r>
            <w:r>
              <w:rPr>
                <w:rFonts w:eastAsiaTheme="minorEastAsia" w:hint="eastAsia"/>
              </w:rPr>
              <w:lastRenderedPageBreak/>
              <w:t>(re-)transmissions in time domain of one TB</w:t>
            </w:r>
          </w:p>
        </w:tc>
        <w:tc>
          <w:tcPr>
            <w:tcW w:w="386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901465" w:rsidRPr="003C6299" w:rsidRDefault="00901465" w:rsidP="00D22032">
            <w:pPr>
              <w:pStyle w:val="TableCell"/>
              <w:rPr>
                <w:rFonts w:eastAsia="SimSun"/>
              </w:rPr>
            </w:pPr>
            <w:r w:rsidRPr="003C6299">
              <w:rPr>
                <w:rFonts w:eastAsia="SimSun" w:hint="eastAsia"/>
              </w:rPr>
              <w:lastRenderedPageBreak/>
              <w:t>Reuse TRP field (with extra bit(s))</w:t>
            </w:r>
          </w:p>
        </w:tc>
      </w:tr>
      <w:tr w:rsidR="009D6DC5" w:rsidRPr="003C6299" w:rsidTr="00200BEC">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D6DC5" w:rsidRPr="009D6DC5" w:rsidRDefault="009D6DC5" w:rsidP="00D22032">
            <w:pPr>
              <w:pStyle w:val="TableCell"/>
              <w:rPr>
                <w:rFonts w:eastAsiaTheme="minorEastAsia"/>
              </w:rPr>
            </w:pPr>
            <w:r>
              <w:rPr>
                <w:rFonts w:hint="eastAsia"/>
                <w:iCs/>
              </w:rPr>
              <w:lastRenderedPageBreak/>
              <w:t>Carrier indication field (CIF)</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D6DC5" w:rsidRPr="009D6DC5" w:rsidRDefault="009D6DC5" w:rsidP="00D22032">
            <w:pPr>
              <w:pStyle w:val="TableCell"/>
              <w:rPr>
                <w:rFonts w:eastAsiaTheme="minorEastAsia"/>
              </w:rPr>
            </w:pPr>
            <w:r>
              <w:rPr>
                <w:rFonts w:eastAsiaTheme="minorEastAsia" w:hint="eastAsia"/>
              </w:rPr>
              <w:t>3</w:t>
            </w:r>
          </w:p>
        </w:tc>
        <w:tc>
          <w:tcPr>
            <w:tcW w:w="25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D6DC5" w:rsidRPr="003C6299" w:rsidRDefault="009D6DC5" w:rsidP="00D22032">
            <w:pPr>
              <w:pStyle w:val="TableCell"/>
              <w:rPr>
                <w:rFonts w:eastAsia="SimSun"/>
              </w:rPr>
            </w:pPr>
            <w:r>
              <w:rPr>
                <w:rFonts w:eastAsiaTheme="minorEastAsia" w:hint="eastAsia"/>
              </w:rPr>
              <w:t>S</w:t>
            </w:r>
            <w:r>
              <w:rPr>
                <w:rFonts w:hint="eastAsia"/>
              </w:rPr>
              <w:t>upport cross carrier scheduling</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6DC5" w:rsidRPr="009D6DC5" w:rsidRDefault="009D6DC5" w:rsidP="00D22032">
            <w:pPr>
              <w:pStyle w:val="TableCell"/>
              <w:rPr>
                <w:rFonts w:eastAsiaTheme="minorEastAsia"/>
              </w:rPr>
            </w:pPr>
            <w:r>
              <w:rPr>
                <w:rFonts w:eastAsiaTheme="minorEastAsia" w:hint="eastAsia"/>
              </w:rPr>
              <w:t>The bits can be more than 3 if the total number of carriers are more than 8</w:t>
            </w:r>
          </w:p>
        </w:tc>
      </w:tr>
      <w:tr w:rsidR="00901465" w:rsidRPr="003C6299" w:rsidTr="00200BEC">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Cell"/>
              <w:rPr>
                <w:rFonts w:eastAsia="SimSun"/>
                <w:iCs/>
              </w:rPr>
            </w:pPr>
            <w:r w:rsidRPr="003C6299">
              <w:rPr>
                <w:rFonts w:eastAsia="SimSun" w:hint="eastAsia"/>
                <w:iCs/>
              </w:rPr>
              <w:t>SPS index</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697056" w:rsidP="00D22032">
            <w:pPr>
              <w:pStyle w:val="TableCell"/>
              <w:rPr>
                <w:rFonts w:eastAsia="SimSun"/>
              </w:rPr>
            </w:pPr>
            <w:r>
              <w:rPr>
                <w:rFonts w:eastAsia="SimSun"/>
              </w:rPr>
              <w:t>2</w:t>
            </w:r>
          </w:p>
        </w:tc>
        <w:tc>
          <w:tcPr>
            <w:tcW w:w="2523" w:type="dxa"/>
            <w:tcBorders>
              <w:top w:val="nil"/>
              <w:left w:val="nil"/>
              <w:bottom w:val="single" w:sz="8" w:space="0" w:color="auto"/>
              <w:right w:val="single" w:sz="8" w:space="0" w:color="auto"/>
            </w:tcBorders>
            <w:tcMar>
              <w:top w:w="0" w:type="dxa"/>
              <w:left w:w="108" w:type="dxa"/>
              <w:bottom w:w="0" w:type="dxa"/>
              <w:right w:w="108" w:type="dxa"/>
            </w:tcMar>
            <w:vAlign w:val="center"/>
          </w:tcPr>
          <w:p w:rsidR="00901465" w:rsidRPr="003C6299" w:rsidRDefault="00901465" w:rsidP="00D22032">
            <w:pPr>
              <w:pStyle w:val="TableCell"/>
              <w:rPr>
                <w:rFonts w:eastAsia="SimSun"/>
                <w:iCs/>
              </w:rPr>
            </w:pPr>
            <w:r w:rsidRPr="003C6299">
              <w:rPr>
                <w:rFonts w:eastAsia="SimSun" w:hint="eastAsia"/>
                <w:iCs/>
              </w:rPr>
              <w:t>Differentiate multiple SPS processes</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1465" w:rsidRPr="003C6299" w:rsidRDefault="00901465" w:rsidP="00D22032">
            <w:pPr>
              <w:pStyle w:val="TableCell"/>
              <w:rPr>
                <w:rFonts w:eastAsia="SimSun"/>
              </w:rPr>
            </w:pPr>
          </w:p>
        </w:tc>
      </w:tr>
      <w:tr w:rsidR="00FD3DB2" w:rsidRPr="003C6299" w:rsidTr="00200BEC">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D3DB2" w:rsidRPr="003C6299" w:rsidRDefault="00FD3DB2" w:rsidP="00D22032">
            <w:pPr>
              <w:pStyle w:val="TableCell"/>
              <w:rPr>
                <w:rFonts w:eastAsia="SimSun"/>
              </w:rPr>
            </w:pPr>
            <w:r w:rsidRPr="003C6299">
              <w:rPr>
                <w:rFonts w:eastAsia="SimSun" w:hint="eastAsia"/>
              </w:rPr>
              <w:t xml:space="preserve">Number of data </w:t>
            </w:r>
            <w:r w:rsidRPr="003C6299">
              <w:rPr>
                <w:rFonts w:eastAsia="SimSun"/>
              </w:rPr>
              <w:t>transmissions</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D3DB2" w:rsidRPr="003C6299" w:rsidRDefault="00FD3DB2" w:rsidP="00D22032">
            <w:pPr>
              <w:pStyle w:val="TableCell"/>
              <w:rPr>
                <w:rFonts w:eastAsia="SimSun"/>
              </w:rPr>
            </w:pPr>
            <w:r w:rsidRPr="003C6299">
              <w:rPr>
                <w:rFonts w:eastAsia="SimSun" w:hint="eastAsia"/>
              </w:rPr>
              <w:t>2</w:t>
            </w:r>
          </w:p>
        </w:tc>
        <w:tc>
          <w:tcPr>
            <w:tcW w:w="25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D3DB2" w:rsidRPr="003C6299" w:rsidRDefault="00FD3DB2" w:rsidP="00012E06">
            <w:pPr>
              <w:pStyle w:val="TableCell"/>
              <w:rPr>
                <w:rFonts w:eastAsia="SimSun"/>
              </w:rPr>
            </w:pPr>
            <w:r w:rsidRPr="003C6299">
              <w:rPr>
                <w:rFonts w:eastAsia="SimSun" w:hint="eastAsia"/>
              </w:rPr>
              <w:t xml:space="preserve">Variable number of </w:t>
            </w:r>
            <w:r w:rsidR="00012E06">
              <w:rPr>
                <w:rFonts w:eastAsia="SimSun"/>
              </w:rPr>
              <w:t>transmissions of data</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3DB2" w:rsidRPr="003C6299" w:rsidRDefault="00FD3DB2" w:rsidP="00D22032">
            <w:pPr>
              <w:pStyle w:val="TableCell"/>
              <w:rPr>
                <w:rFonts w:eastAsia="SimSun"/>
              </w:rPr>
            </w:pPr>
          </w:p>
        </w:tc>
      </w:tr>
      <w:tr w:rsidR="00FD3DB2" w:rsidRPr="00747704" w:rsidTr="00200BEC">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D3DB2" w:rsidRPr="00CC11AD" w:rsidRDefault="00FD3DB2" w:rsidP="00CC11AD">
            <w:pPr>
              <w:pStyle w:val="TableCell"/>
              <w:rPr>
                <w:rFonts w:eastAsiaTheme="minorEastAsia"/>
              </w:rPr>
            </w:pPr>
            <w:r w:rsidRPr="00747704">
              <w:rPr>
                <w:rFonts w:hint="eastAsia"/>
                <w:iCs/>
              </w:rPr>
              <w:t xml:space="preserve">Differentiation of V2V from </w:t>
            </w:r>
            <w:r w:rsidR="00CC11AD">
              <w:rPr>
                <w:rFonts w:eastAsiaTheme="minorEastAsia" w:hint="eastAsia"/>
                <w:iCs/>
              </w:rPr>
              <w:t>D2D</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D3DB2" w:rsidRPr="00747704" w:rsidRDefault="00FD3DB2" w:rsidP="00CC11AD">
            <w:pPr>
              <w:pStyle w:val="TableCell"/>
              <w:rPr>
                <w:rFonts w:eastAsia="SimSun"/>
                <w:iCs/>
              </w:rPr>
            </w:pPr>
            <w:r w:rsidRPr="00747704">
              <w:rPr>
                <w:rFonts w:hint="eastAsia"/>
                <w:iCs/>
              </w:rPr>
              <w:t>1</w:t>
            </w:r>
          </w:p>
        </w:tc>
        <w:tc>
          <w:tcPr>
            <w:tcW w:w="25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D3DB2" w:rsidRPr="00747704" w:rsidRDefault="00FD3DB2" w:rsidP="00D22032">
            <w:pPr>
              <w:pStyle w:val="TableCell"/>
              <w:rPr>
                <w:iCs/>
              </w:rPr>
            </w:pP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3DB2" w:rsidRPr="00747704" w:rsidRDefault="00FD3DB2" w:rsidP="00D22032">
            <w:pPr>
              <w:pStyle w:val="TableCell"/>
              <w:rPr>
                <w:rFonts w:eastAsia="SimSun"/>
              </w:rPr>
            </w:pPr>
          </w:p>
        </w:tc>
      </w:tr>
      <w:tr w:rsidR="009F24CF" w:rsidRPr="00747704" w:rsidTr="00200BEC">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F24CF" w:rsidRPr="0012553C" w:rsidRDefault="009F24CF" w:rsidP="00D22032">
            <w:pPr>
              <w:pStyle w:val="TableCell"/>
              <w:rPr>
                <w:rFonts w:ascii="Calibri" w:eastAsia="MS PGothic" w:hAnsi="Calibri" w:cs="MS PGothic"/>
              </w:rPr>
            </w:pPr>
            <w:r w:rsidRPr="0012553C">
              <w:t>MCS</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F24CF" w:rsidRPr="0012553C" w:rsidRDefault="009F24CF" w:rsidP="00D22032">
            <w:pPr>
              <w:pStyle w:val="TableCell"/>
              <w:rPr>
                <w:rFonts w:ascii="Calibri" w:eastAsia="MS PGothic" w:hAnsi="Calibri" w:cs="MS PGothic"/>
                <w:lang w:eastAsia="ja-JP"/>
              </w:rPr>
            </w:pPr>
            <w:r w:rsidRPr="0012553C">
              <w:t>5</w:t>
            </w:r>
          </w:p>
        </w:tc>
        <w:tc>
          <w:tcPr>
            <w:tcW w:w="25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F24CF" w:rsidRPr="0012553C" w:rsidRDefault="009F24CF" w:rsidP="00D22032">
            <w:pPr>
              <w:pStyle w:val="TableCell"/>
              <w:rPr>
                <w:rFonts w:ascii="SimSun" w:hAnsi="SimSun" w:cs="MS PGothic"/>
                <w:sz w:val="24"/>
                <w:szCs w:val="24"/>
                <w:lang w:eastAsia="ja-JP"/>
              </w:rPr>
            </w:pP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24CF" w:rsidRPr="00033B2D" w:rsidRDefault="009F24CF" w:rsidP="00D22032">
            <w:pPr>
              <w:pStyle w:val="TableCell"/>
              <w:rPr>
                <w:rFonts w:eastAsia="SimSun"/>
              </w:rPr>
            </w:pPr>
          </w:p>
        </w:tc>
      </w:tr>
      <w:tr w:rsidR="009F24CF" w:rsidRPr="003C6299" w:rsidTr="00D22032">
        <w:tc>
          <w:tcPr>
            <w:tcW w:w="9356"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F24CF" w:rsidRPr="003C6299" w:rsidRDefault="009F24CF" w:rsidP="00D22032">
            <w:pPr>
              <w:pStyle w:val="TableCell"/>
            </w:pPr>
            <w:r w:rsidRPr="003C6299">
              <w:t>CRC attachment</w:t>
            </w:r>
          </w:p>
        </w:tc>
      </w:tr>
    </w:tbl>
    <w:p w:rsidR="00901465" w:rsidRDefault="00901465" w:rsidP="00901465">
      <w:pPr>
        <w:rPr>
          <w:lang w:eastAsia="zh-CN"/>
        </w:rPr>
      </w:pPr>
    </w:p>
    <w:p w:rsidR="00901465" w:rsidRPr="00747704" w:rsidRDefault="00901465" w:rsidP="00901465">
      <w:pPr>
        <w:rPr>
          <w:lang w:eastAsia="zh-CN"/>
        </w:rPr>
      </w:pPr>
      <w:r w:rsidRPr="00747704">
        <w:rPr>
          <w:lang w:eastAsia="zh-CN"/>
        </w:rPr>
        <w:t>Based on the above discussion, we propose that:</w:t>
      </w:r>
    </w:p>
    <w:p w:rsidR="00901465" w:rsidRPr="00747704" w:rsidRDefault="00901465" w:rsidP="00901465">
      <w:pPr>
        <w:rPr>
          <w:b/>
          <w:lang w:eastAsia="zh-CN"/>
        </w:rPr>
      </w:pPr>
      <w:r w:rsidRPr="00747704">
        <w:rPr>
          <w:b/>
          <w:lang w:eastAsia="zh-CN"/>
        </w:rPr>
        <w:t xml:space="preserve">Proposal </w:t>
      </w:r>
      <w:r>
        <w:rPr>
          <w:rFonts w:hint="eastAsia"/>
          <w:b/>
          <w:lang w:eastAsia="zh-CN"/>
        </w:rPr>
        <w:t>4</w:t>
      </w:r>
      <w:r w:rsidRPr="00747704">
        <w:rPr>
          <w:b/>
          <w:lang w:eastAsia="zh-CN"/>
        </w:rPr>
        <w:t>:</w:t>
      </w:r>
      <w:r w:rsidRPr="00747704">
        <w:rPr>
          <w:rFonts w:hint="eastAsia"/>
          <w:b/>
          <w:lang w:eastAsia="zh-CN"/>
        </w:rPr>
        <w:t xml:space="preserve"> </w:t>
      </w:r>
      <w:r w:rsidR="00462ED9">
        <w:rPr>
          <w:b/>
          <w:lang w:eastAsia="zh-CN"/>
        </w:rPr>
        <w:t>Adopt t</w:t>
      </w:r>
      <w:r>
        <w:rPr>
          <w:rFonts w:hint="eastAsia"/>
          <w:b/>
          <w:lang w:eastAsia="zh-CN"/>
        </w:rPr>
        <w:t>he</w:t>
      </w:r>
      <w:r w:rsidRPr="00747704">
        <w:rPr>
          <w:b/>
          <w:lang w:eastAsia="zh-CN"/>
        </w:rPr>
        <w:t xml:space="preserve"> </w:t>
      </w:r>
      <w:r>
        <w:rPr>
          <w:rFonts w:hint="eastAsia"/>
          <w:b/>
          <w:lang w:eastAsia="zh-CN"/>
        </w:rPr>
        <w:t>D</w:t>
      </w:r>
      <w:r w:rsidRPr="00747704">
        <w:rPr>
          <w:rFonts w:hint="eastAsia"/>
          <w:b/>
          <w:lang w:eastAsia="zh-CN"/>
        </w:rPr>
        <w:t xml:space="preserve">CI format </w:t>
      </w:r>
      <w:r w:rsidRPr="00747704">
        <w:rPr>
          <w:b/>
          <w:lang w:eastAsia="zh-CN"/>
        </w:rPr>
        <w:t>for</w:t>
      </w:r>
      <w:r w:rsidRPr="00747704">
        <w:rPr>
          <w:rFonts w:hint="eastAsia"/>
          <w:b/>
          <w:lang w:eastAsia="zh-CN"/>
        </w:rPr>
        <w:t xml:space="preserve"> V2V</w:t>
      </w:r>
      <w:r>
        <w:rPr>
          <w:rFonts w:hint="eastAsia"/>
          <w:b/>
          <w:lang w:eastAsia="zh-CN"/>
        </w:rPr>
        <w:t xml:space="preserve"> </w:t>
      </w:r>
      <w:r w:rsidR="00462ED9">
        <w:rPr>
          <w:b/>
          <w:lang w:eastAsia="zh-CN"/>
        </w:rPr>
        <w:t>of</w:t>
      </w:r>
      <w:r>
        <w:rPr>
          <w:rFonts w:hint="eastAsia"/>
          <w:b/>
          <w:lang w:eastAsia="zh-CN"/>
        </w:rPr>
        <w:t xml:space="preserve"> Table 1</w:t>
      </w:r>
    </w:p>
    <w:p w:rsidR="00351FB6" w:rsidRPr="003C6299" w:rsidRDefault="00ED064C" w:rsidP="00B73B2B">
      <w:pPr>
        <w:pStyle w:val="Heading1"/>
        <w:rPr>
          <w:lang w:eastAsia="zh-CN"/>
        </w:rPr>
      </w:pPr>
      <w:r w:rsidRPr="003C6299">
        <w:rPr>
          <w:lang w:eastAsia="zh-CN"/>
        </w:rPr>
        <w:t>C</w:t>
      </w:r>
      <w:r w:rsidR="00351FB6" w:rsidRPr="003C6299">
        <w:rPr>
          <w:lang w:eastAsia="zh-CN"/>
        </w:rPr>
        <w:t>onclusion</w:t>
      </w:r>
    </w:p>
    <w:p w:rsidR="00865406" w:rsidRPr="003C6299" w:rsidRDefault="00C35F3A" w:rsidP="006B4718">
      <w:pPr>
        <w:rPr>
          <w:lang w:eastAsia="zh-CN"/>
        </w:rPr>
      </w:pPr>
      <w:r w:rsidRPr="003C6299">
        <w:rPr>
          <w:lang w:eastAsia="zh-CN"/>
        </w:rPr>
        <w:t xml:space="preserve">In this contribution, </w:t>
      </w:r>
      <w:r w:rsidR="00963649" w:rsidRPr="003C6299">
        <w:rPr>
          <w:lang w:eastAsia="zh-CN"/>
        </w:rPr>
        <w:t>the SA content is discussed</w:t>
      </w:r>
      <w:r w:rsidR="00865406" w:rsidRPr="003C6299">
        <w:rPr>
          <w:lang w:eastAsia="zh-CN"/>
        </w:rPr>
        <w:t>. It was observed that:</w:t>
      </w:r>
    </w:p>
    <w:p w:rsidR="00901465" w:rsidRPr="003C6299" w:rsidRDefault="00901465" w:rsidP="00901465">
      <w:pPr>
        <w:rPr>
          <w:b/>
          <w:lang w:eastAsia="zh-CN"/>
        </w:rPr>
      </w:pPr>
      <w:r w:rsidRPr="003C6299">
        <w:rPr>
          <w:b/>
          <w:lang w:eastAsia="zh-CN"/>
        </w:rPr>
        <w:t>Observation 1:</w:t>
      </w:r>
      <w:r w:rsidRPr="003C6299">
        <w:rPr>
          <w:rFonts w:hint="eastAsia"/>
          <w:b/>
          <w:lang w:eastAsia="zh-CN"/>
        </w:rPr>
        <w:t xml:space="preserve"> </w:t>
      </w:r>
      <w:proofErr w:type="gramStart"/>
      <w:r w:rsidRPr="003C6299">
        <w:rPr>
          <w:rFonts w:hint="eastAsia"/>
          <w:b/>
          <w:lang w:eastAsia="zh-CN"/>
        </w:rPr>
        <w:t>The</w:t>
      </w:r>
      <w:proofErr w:type="gramEnd"/>
      <w:r w:rsidRPr="003C6299">
        <w:rPr>
          <w:rFonts w:hint="eastAsia"/>
          <w:b/>
          <w:lang w:eastAsia="zh-CN"/>
        </w:rPr>
        <w:t xml:space="preserve"> current </w:t>
      </w:r>
      <w:r>
        <w:rPr>
          <w:rFonts w:hint="eastAsia"/>
          <w:b/>
          <w:lang w:eastAsia="zh-CN"/>
        </w:rPr>
        <w:t>D</w:t>
      </w:r>
      <w:r w:rsidRPr="003C6299">
        <w:rPr>
          <w:rFonts w:hint="eastAsia"/>
          <w:b/>
          <w:lang w:eastAsia="zh-CN"/>
        </w:rPr>
        <w:t xml:space="preserve">CI format </w:t>
      </w:r>
      <w:r>
        <w:rPr>
          <w:rFonts w:hint="eastAsia"/>
          <w:b/>
          <w:lang w:eastAsia="zh-CN"/>
        </w:rPr>
        <w:t xml:space="preserve">5 </w:t>
      </w:r>
      <w:r w:rsidRPr="003C6299">
        <w:rPr>
          <w:b/>
          <w:lang w:eastAsia="zh-CN"/>
        </w:rPr>
        <w:t>does not</w:t>
      </w:r>
      <w:r w:rsidRPr="003C6299">
        <w:rPr>
          <w:rFonts w:hint="eastAsia"/>
          <w:b/>
          <w:lang w:eastAsia="zh-CN"/>
        </w:rPr>
        <w:t xml:space="preserve"> </w:t>
      </w:r>
      <w:r w:rsidRPr="003C6299">
        <w:rPr>
          <w:b/>
          <w:lang w:eastAsia="zh-CN"/>
        </w:rPr>
        <w:t>fully meet</w:t>
      </w:r>
      <w:r w:rsidRPr="003C6299">
        <w:rPr>
          <w:rFonts w:hint="eastAsia"/>
          <w:b/>
          <w:lang w:eastAsia="zh-CN"/>
        </w:rPr>
        <w:t xml:space="preserve"> the requirement</w:t>
      </w:r>
      <w:r w:rsidRPr="003C6299">
        <w:rPr>
          <w:b/>
          <w:lang w:eastAsia="zh-CN"/>
        </w:rPr>
        <w:t>s</w:t>
      </w:r>
      <w:r w:rsidRPr="003C6299">
        <w:rPr>
          <w:rFonts w:hint="eastAsia"/>
          <w:b/>
          <w:lang w:eastAsia="zh-CN"/>
        </w:rPr>
        <w:t xml:space="preserve"> </w:t>
      </w:r>
      <w:r w:rsidRPr="003C6299">
        <w:rPr>
          <w:b/>
          <w:lang w:eastAsia="zh-CN"/>
        </w:rPr>
        <w:t>for</w:t>
      </w:r>
      <w:r w:rsidRPr="003C6299">
        <w:rPr>
          <w:rFonts w:hint="eastAsia"/>
          <w:b/>
          <w:lang w:eastAsia="zh-CN"/>
        </w:rPr>
        <w:t xml:space="preserve"> V2V</w:t>
      </w:r>
    </w:p>
    <w:p w:rsidR="006B4718" w:rsidRPr="003C6299" w:rsidRDefault="00865406" w:rsidP="006B4718">
      <w:pPr>
        <w:rPr>
          <w:lang w:eastAsia="zh-CN"/>
        </w:rPr>
      </w:pPr>
      <w:r w:rsidRPr="003C6299">
        <w:rPr>
          <w:lang w:eastAsia="zh-CN"/>
        </w:rPr>
        <w:t>T</w:t>
      </w:r>
      <w:r w:rsidR="00963649" w:rsidRPr="003C6299">
        <w:rPr>
          <w:lang w:eastAsia="zh-CN"/>
        </w:rPr>
        <w:t xml:space="preserve">he following </w:t>
      </w:r>
      <w:r w:rsidR="000F5E05" w:rsidRPr="003C6299">
        <w:rPr>
          <w:lang w:eastAsia="zh-CN"/>
        </w:rPr>
        <w:t>is</w:t>
      </w:r>
      <w:r w:rsidR="00963649" w:rsidRPr="003C6299">
        <w:rPr>
          <w:lang w:eastAsia="zh-CN"/>
        </w:rPr>
        <w:t xml:space="preserve"> proposed:</w:t>
      </w:r>
    </w:p>
    <w:p w:rsidR="00901465" w:rsidRPr="003C6299" w:rsidRDefault="00901465" w:rsidP="00901465">
      <w:pPr>
        <w:rPr>
          <w:b/>
          <w:lang w:eastAsia="zh-CN"/>
        </w:rPr>
      </w:pPr>
      <w:bookmarkStart w:id="3" w:name="_Ref124589665"/>
      <w:bookmarkStart w:id="4" w:name="_Ref71620620"/>
      <w:bookmarkStart w:id="5" w:name="_Ref124671424"/>
      <w:r w:rsidRPr="003C6299">
        <w:rPr>
          <w:b/>
          <w:lang w:eastAsia="zh-CN"/>
        </w:rPr>
        <w:t xml:space="preserve">Proposal </w:t>
      </w:r>
      <w:r>
        <w:rPr>
          <w:rFonts w:hint="eastAsia"/>
          <w:b/>
          <w:lang w:eastAsia="zh-CN"/>
        </w:rPr>
        <w:t>1</w:t>
      </w:r>
      <w:r w:rsidRPr="003C6299">
        <w:rPr>
          <w:b/>
          <w:lang w:eastAsia="zh-CN"/>
        </w:rPr>
        <w:t>: A new DCI format is needed for V2V</w:t>
      </w:r>
    </w:p>
    <w:p w:rsidR="00901465" w:rsidRPr="003C6299" w:rsidRDefault="00901465" w:rsidP="00901465">
      <w:pPr>
        <w:rPr>
          <w:b/>
          <w:lang w:eastAsia="zh-CN"/>
        </w:rPr>
      </w:pPr>
      <w:r w:rsidRPr="003C6299">
        <w:rPr>
          <w:b/>
          <w:lang w:eastAsia="zh-CN"/>
        </w:rPr>
        <w:t xml:space="preserve">Proposal </w:t>
      </w:r>
      <w:r>
        <w:rPr>
          <w:rFonts w:hint="eastAsia"/>
          <w:b/>
          <w:lang w:eastAsia="zh-CN"/>
        </w:rPr>
        <w:t>2</w:t>
      </w:r>
      <w:r w:rsidRPr="003C6299">
        <w:rPr>
          <w:b/>
          <w:lang w:eastAsia="zh-CN"/>
        </w:rPr>
        <w:t>:</w:t>
      </w:r>
      <w:r w:rsidRPr="003C6299">
        <w:rPr>
          <w:rFonts w:hint="eastAsia"/>
          <w:b/>
          <w:lang w:eastAsia="zh-CN"/>
        </w:rPr>
        <w:t xml:space="preserve"> </w:t>
      </w:r>
      <w:r>
        <w:rPr>
          <w:rFonts w:hint="eastAsia"/>
          <w:b/>
          <w:lang w:eastAsia="zh-CN"/>
        </w:rPr>
        <w:t>D</w:t>
      </w:r>
      <w:r w:rsidRPr="003C6299">
        <w:rPr>
          <w:rFonts w:hint="eastAsia"/>
          <w:b/>
          <w:lang w:eastAsia="zh-CN"/>
        </w:rPr>
        <w:t xml:space="preserve">CI format </w:t>
      </w:r>
      <w:r>
        <w:rPr>
          <w:rFonts w:hint="eastAsia"/>
          <w:b/>
          <w:lang w:eastAsia="zh-CN"/>
        </w:rPr>
        <w:t>5</w:t>
      </w:r>
      <w:r w:rsidRPr="003C6299">
        <w:rPr>
          <w:rFonts w:hint="eastAsia"/>
          <w:b/>
          <w:lang w:eastAsia="zh-CN"/>
        </w:rPr>
        <w:t xml:space="preserve"> </w:t>
      </w:r>
      <w:r w:rsidRPr="003C6299">
        <w:rPr>
          <w:b/>
          <w:lang w:eastAsia="zh-CN"/>
        </w:rPr>
        <w:t>is used as the</w:t>
      </w:r>
      <w:r w:rsidRPr="003C6299">
        <w:rPr>
          <w:rFonts w:hint="eastAsia"/>
          <w:b/>
          <w:lang w:eastAsia="zh-CN"/>
        </w:rPr>
        <w:t xml:space="preserve"> baseline for the design of </w:t>
      </w:r>
      <w:r w:rsidRPr="003C6299">
        <w:rPr>
          <w:b/>
          <w:lang w:eastAsia="zh-CN"/>
        </w:rPr>
        <w:t xml:space="preserve">a </w:t>
      </w:r>
      <w:r w:rsidRPr="003C6299">
        <w:rPr>
          <w:rFonts w:hint="eastAsia"/>
          <w:b/>
          <w:lang w:eastAsia="zh-CN"/>
        </w:rPr>
        <w:t xml:space="preserve">new </w:t>
      </w:r>
      <w:r>
        <w:rPr>
          <w:rFonts w:hint="eastAsia"/>
          <w:b/>
          <w:lang w:eastAsia="zh-CN"/>
        </w:rPr>
        <w:t>D</w:t>
      </w:r>
      <w:r w:rsidRPr="003C6299">
        <w:rPr>
          <w:rFonts w:hint="eastAsia"/>
          <w:b/>
          <w:lang w:eastAsia="zh-CN"/>
        </w:rPr>
        <w:t>CI format for V2V</w:t>
      </w:r>
    </w:p>
    <w:p w:rsidR="00901465" w:rsidRPr="003C6299" w:rsidRDefault="00901465" w:rsidP="00901465">
      <w:pPr>
        <w:rPr>
          <w:b/>
          <w:lang w:eastAsia="zh-CN"/>
        </w:rPr>
      </w:pPr>
      <w:r w:rsidRPr="003C6299">
        <w:rPr>
          <w:b/>
          <w:lang w:eastAsia="zh-CN"/>
        </w:rPr>
        <w:t xml:space="preserve">Proposal </w:t>
      </w:r>
      <w:r>
        <w:rPr>
          <w:rFonts w:hint="eastAsia"/>
          <w:b/>
          <w:lang w:eastAsia="zh-CN"/>
        </w:rPr>
        <w:t>3</w:t>
      </w:r>
      <w:r w:rsidRPr="003C6299">
        <w:rPr>
          <w:b/>
          <w:lang w:eastAsia="zh-CN"/>
        </w:rPr>
        <w:t xml:space="preserve">: </w:t>
      </w:r>
      <w:r w:rsidR="00E913B8">
        <w:rPr>
          <w:rFonts w:hint="eastAsia"/>
          <w:b/>
          <w:lang w:eastAsia="zh-CN"/>
        </w:rPr>
        <w:t>O</w:t>
      </w:r>
      <w:r w:rsidRPr="003C6299">
        <w:rPr>
          <w:b/>
          <w:lang w:eastAsia="zh-CN"/>
        </w:rPr>
        <w:t>ne bit in the DCI indicates if the DCI is for D2D or V2V</w:t>
      </w:r>
    </w:p>
    <w:p w:rsidR="00462ED9" w:rsidRPr="00747704" w:rsidRDefault="00462ED9" w:rsidP="00462ED9">
      <w:pPr>
        <w:rPr>
          <w:b/>
          <w:lang w:eastAsia="zh-CN"/>
        </w:rPr>
      </w:pPr>
      <w:r w:rsidRPr="00747704">
        <w:rPr>
          <w:b/>
          <w:lang w:eastAsia="zh-CN"/>
        </w:rPr>
        <w:t xml:space="preserve">Proposal </w:t>
      </w:r>
      <w:r>
        <w:rPr>
          <w:rFonts w:hint="eastAsia"/>
          <w:b/>
          <w:lang w:eastAsia="zh-CN"/>
        </w:rPr>
        <w:t>4</w:t>
      </w:r>
      <w:r w:rsidRPr="00747704">
        <w:rPr>
          <w:b/>
          <w:lang w:eastAsia="zh-CN"/>
        </w:rPr>
        <w:t>:</w:t>
      </w:r>
      <w:r w:rsidRPr="00747704">
        <w:rPr>
          <w:rFonts w:hint="eastAsia"/>
          <w:b/>
          <w:lang w:eastAsia="zh-CN"/>
        </w:rPr>
        <w:t xml:space="preserve"> </w:t>
      </w:r>
      <w:r>
        <w:rPr>
          <w:b/>
          <w:lang w:eastAsia="zh-CN"/>
        </w:rPr>
        <w:t>Adopt t</w:t>
      </w:r>
      <w:r>
        <w:rPr>
          <w:rFonts w:hint="eastAsia"/>
          <w:b/>
          <w:lang w:eastAsia="zh-CN"/>
        </w:rPr>
        <w:t>he</w:t>
      </w:r>
      <w:r w:rsidRPr="00747704">
        <w:rPr>
          <w:b/>
          <w:lang w:eastAsia="zh-CN"/>
        </w:rPr>
        <w:t xml:space="preserve"> </w:t>
      </w:r>
      <w:r>
        <w:rPr>
          <w:rFonts w:hint="eastAsia"/>
          <w:b/>
          <w:lang w:eastAsia="zh-CN"/>
        </w:rPr>
        <w:t>D</w:t>
      </w:r>
      <w:r w:rsidRPr="00747704">
        <w:rPr>
          <w:rFonts w:hint="eastAsia"/>
          <w:b/>
          <w:lang w:eastAsia="zh-CN"/>
        </w:rPr>
        <w:t xml:space="preserve">CI format </w:t>
      </w:r>
      <w:r w:rsidRPr="00747704">
        <w:rPr>
          <w:b/>
          <w:lang w:eastAsia="zh-CN"/>
        </w:rPr>
        <w:t>for</w:t>
      </w:r>
      <w:r w:rsidRPr="00747704">
        <w:rPr>
          <w:rFonts w:hint="eastAsia"/>
          <w:b/>
          <w:lang w:eastAsia="zh-CN"/>
        </w:rPr>
        <w:t xml:space="preserve"> V2V</w:t>
      </w:r>
      <w:r>
        <w:rPr>
          <w:rFonts w:hint="eastAsia"/>
          <w:b/>
          <w:lang w:eastAsia="zh-CN"/>
        </w:rPr>
        <w:t xml:space="preserve"> </w:t>
      </w:r>
      <w:r>
        <w:rPr>
          <w:b/>
          <w:lang w:eastAsia="zh-CN"/>
        </w:rPr>
        <w:t>of</w:t>
      </w:r>
      <w:r>
        <w:rPr>
          <w:rFonts w:hint="eastAsia"/>
          <w:b/>
          <w:lang w:eastAsia="zh-CN"/>
        </w:rPr>
        <w:t xml:space="preserve"> Table 1</w:t>
      </w:r>
    </w:p>
    <w:p w:rsidR="000B63C2" w:rsidRPr="00901465" w:rsidRDefault="000B63C2" w:rsidP="006875E0">
      <w:pPr>
        <w:rPr>
          <w:lang w:eastAsia="zh-CN"/>
        </w:rPr>
      </w:pPr>
    </w:p>
    <w:p w:rsidR="00C661DA" w:rsidRPr="003C6299" w:rsidRDefault="00351FB6">
      <w:pPr>
        <w:pStyle w:val="Heading1"/>
        <w:numPr>
          <w:ilvl w:val="0"/>
          <w:numId w:val="0"/>
        </w:numPr>
        <w:ind w:left="432" w:hanging="432"/>
      </w:pPr>
      <w:r w:rsidRPr="003C6299">
        <w:t>References</w:t>
      </w:r>
      <w:bookmarkEnd w:id="2"/>
      <w:bookmarkEnd w:id="3"/>
      <w:bookmarkEnd w:id="4"/>
      <w:bookmarkEnd w:id="5"/>
    </w:p>
    <w:p w:rsidR="009627BE" w:rsidRPr="003C6299" w:rsidRDefault="00B31B60" w:rsidP="00A41AB0">
      <w:pPr>
        <w:pStyle w:val="References"/>
      </w:pPr>
      <w:bookmarkStart w:id="6" w:name="_Ref442430468"/>
      <w:r w:rsidRPr="003C6299">
        <w:rPr>
          <w:lang w:eastAsia="zh-CN"/>
        </w:rPr>
        <w:t>R1-16</w:t>
      </w:r>
      <w:r w:rsidR="00C7562E">
        <w:rPr>
          <w:rFonts w:hint="eastAsia"/>
          <w:lang w:eastAsia="zh-CN"/>
        </w:rPr>
        <w:t>6202</w:t>
      </w:r>
      <w:r w:rsidR="009168E6" w:rsidRPr="003C6299">
        <w:rPr>
          <w:rFonts w:hint="eastAsia"/>
          <w:lang w:eastAsia="zh-CN"/>
        </w:rPr>
        <w:t xml:space="preserve">, </w:t>
      </w:r>
      <w:r w:rsidR="00C41CE0" w:rsidRPr="003C6299">
        <w:rPr>
          <w:lang w:eastAsia="zh-CN"/>
        </w:rPr>
        <w:t>“</w:t>
      </w:r>
      <w:r w:rsidR="00003A51" w:rsidRPr="00003A51">
        <w:rPr>
          <w:lang w:eastAsia="zh-CN"/>
        </w:rPr>
        <w:t>Scheduling assignment design for V2V</w:t>
      </w:r>
      <w:r w:rsidR="00C41CE0" w:rsidRPr="003C6299">
        <w:rPr>
          <w:lang w:eastAsia="zh-CN"/>
        </w:rPr>
        <w:t>”</w:t>
      </w:r>
      <w:r w:rsidR="009168E6" w:rsidRPr="003C6299">
        <w:rPr>
          <w:rFonts w:hint="eastAsia"/>
          <w:lang w:eastAsia="zh-CN"/>
        </w:rPr>
        <w:t>, Huawei</w:t>
      </w:r>
      <w:r w:rsidR="00C41CE0" w:rsidRPr="003C6299">
        <w:rPr>
          <w:rFonts w:hint="eastAsia"/>
          <w:lang w:eastAsia="zh-CN"/>
        </w:rPr>
        <w:t>, HiSilicon, RAN1#8</w:t>
      </w:r>
      <w:r w:rsidR="00003A51">
        <w:rPr>
          <w:rFonts w:hint="eastAsia"/>
          <w:lang w:eastAsia="zh-CN"/>
        </w:rPr>
        <w:t>6</w:t>
      </w:r>
      <w:r w:rsidR="00C41CE0" w:rsidRPr="003C6299">
        <w:rPr>
          <w:rFonts w:hint="eastAsia"/>
          <w:lang w:eastAsia="zh-CN"/>
        </w:rPr>
        <w:t>,</w:t>
      </w:r>
      <w:r w:rsidR="00C41CE0" w:rsidRPr="003C6299">
        <w:t xml:space="preserve"> </w:t>
      </w:r>
      <w:r w:rsidR="00003A51">
        <w:rPr>
          <w:rFonts w:hint="eastAsia"/>
          <w:lang w:eastAsia="zh-CN"/>
        </w:rPr>
        <w:t>August</w:t>
      </w:r>
      <w:r w:rsidR="0013714C" w:rsidRPr="003C6299">
        <w:rPr>
          <w:lang w:eastAsia="zh-CN"/>
        </w:rPr>
        <w:t xml:space="preserve"> </w:t>
      </w:r>
      <w:r w:rsidR="00C41CE0" w:rsidRPr="003C6299">
        <w:rPr>
          <w:lang w:eastAsia="zh-CN"/>
        </w:rPr>
        <w:t>2016</w:t>
      </w:r>
      <w:r w:rsidR="00DF6197" w:rsidRPr="003C6299">
        <w:rPr>
          <w:lang w:eastAsia="zh-CN"/>
        </w:rPr>
        <w:t>.</w:t>
      </w:r>
      <w:bookmarkEnd w:id="6"/>
    </w:p>
    <w:p w:rsidR="00865406" w:rsidRPr="003C6299" w:rsidRDefault="000930FE" w:rsidP="00865406">
      <w:pPr>
        <w:pStyle w:val="References"/>
      </w:pPr>
      <w:bookmarkStart w:id="7" w:name="_Ref442342760"/>
      <w:r w:rsidRPr="003C6299">
        <w:rPr>
          <w:lang w:eastAsia="zh-CN"/>
        </w:rPr>
        <w:t>R1-16481</w:t>
      </w:r>
      <w:r w:rsidRPr="003C6299">
        <w:rPr>
          <w:rFonts w:hint="eastAsia"/>
          <w:lang w:eastAsia="zh-CN"/>
        </w:rPr>
        <w:t>7</w:t>
      </w:r>
      <w:r w:rsidR="00865406" w:rsidRPr="003C6299">
        <w:rPr>
          <w:rFonts w:hint="eastAsia"/>
          <w:lang w:eastAsia="zh-CN"/>
        </w:rPr>
        <w:t xml:space="preserve">, </w:t>
      </w:r>
      <w:r w:rsidR="00865406" w:rsidRPr="003C6299">
        <w:rPr>
          <w:lang w:eastAsia="zh-CN"/>
        </w:rPr>
        <w:t>“</w:t>
      </w:r>
      <w:r w:rsidR="004770F4" w:rsidRPr="003C6299">
        <w:rPr>
          <w:lang w:eastAsia="zh-CN"/>
        </w:rPr>
        <w:t>Variable</w:t>
      </w:r>
      <w:r w:rsidR="004770F4" w:rsidRPr="003C6299">
        <w:rPr>
          <w:rFonts w:hint="eastAsia"/>
          <w:lang w:eastAsia="zh-CN"/>
        </w:rPr>
        <w:t xml:space="preserve"> n</w:t>
      </w:r>
      <w:r w:rsidR="00865406" w:rsidRPr="003C6299">
        <w:rPr>
          <w:lang w:eastAsia="zh-CN"/>
        </w:rPr>
        <w:t>umber of transmissions for V2V”</w:t>
      </w:r>
      <w:r w:rsidR="00865406" w:rsidRPr="003C6299">
        <w:rPr>
          <w:rFonts w:hint="eastAsia"/>
          <w:lang w:eastAsia="zh-CN"/>
        </w:rPr>
        <w:t xml:space="preserve">, Huawei, HiSilicon, </w:t>
      </w:r>
      <w:r w:rsidR="008C564E" w:rsidRPr="003C6299">
        <w:rPr>
          <w:rFonts w:hint="eastAsia"/>
          <w:lang w:eastAsia="zh-CN"/>
        </w:rPr>
        <w:t>RAN1#85,</w:t>
      </w:r>
      <w:r w:rsidR="008C564E" w:rsidRPr="003C6299">
        <w:t xml:space="preserve"> </w:t>
      </w:r>
      <w:r w:rsidR="008C564E" w:rsidRPr="003C6299">
        <w:rPr>
          <w:rFonts w:hint="eastAsia"/>
          <w:lang w:eastAsia="zh-CN"/>
        </w:rPr>
        <w:t>May</w:t>
      </w:r>
      <w:r w:rsidR="008C564E" w:rsidRPr="003C6299">
        <w:rPr>
          <w:lang w:eastAsia="zh-CN"/>
        </w:rPr>
        <w:t xml:space="preserve"> </w:t>
      </w:r>
      <w:r w:rsidR="00865406" w:rsidRPr="003C6299">
        <w:rPr>
          <w:lang w:eastAsia="zh-CN"/>
        </w:rPr>
        <w:t>2016.</w:t>
      </w:r>
      <w:bookmarkEnd w:id="7"/>
    </w:p>
    <w:p w:rsidR="00B2591B" w:rsidRPr="003C6299" w:rsidRDefault="000930FE" w:rsidP="00B2591B">
      <w:pPr>
        <w:pStyle w:val="References"/>
        <w:rPr>
          <w:lang w:eastAsia="zh-CN"/>
        </w:rPr>
      </w:pPr>
      <w:bookmarkStart w:id="8" w:name="_Ref447186290"/>
      <w:r w:rsidRPr="003C6299">
        <w:rPr>
          <w:lang w:eastAsia="zh-CN"/>
        </w:rPr>
        <w:t>R1-16</w:t>
      </w:r>
      <w:r w:rsidR="00C7562E">
        <w:rPr>
          <w:rFonts w:hint="eastAsia"/>
          <w:lang w:eastAsia="zh-CN"/>
        </w:rPr>
        <w:t>6161</w:t>
      </w:r>
      <w:r w:rsidR="00B2591B" w:rsidRPr="003C6299">
        <w:rPr>
          <w:rFonts w:hint="eastAsia"/>
          <w:lang w:eastAsia="zh-CN"/>
        </w:rPr>
        <w:t xml:space="preserve">, </w:t>
      </w:r>
      <w:r w:rsidR="00B2591B" w:rsidRPr="003C6299">
        <w:rPr>
          <w:lang w:eastAsia="zh-CN"/>
        </w:rPr>
        <w:t>“</w:t>
      </w:r>
      <w:r w:rsidR="00165437" w:rsidRPr="00165437">
        <w:rPr>
          <w:lang w:eastAsia="zh-CN"/>
        </w:rPr>
        <w:t>Resource pool design</w:t>
      </w:r>
      <w:r w:rsidR="00B2591B" w:rsidRPr="003C6299">
        <w:rPr>
          <w:lang w:eastAsia="zh-CN"/>
        </w:rPr>
        <w:t>”</w:t>
      </w:r>
      <w:r w:rsidR="00B2591B" w:rsidRPr="003C6299">
        <w:rPr>
          <w:rFonts w:hint="eastAsia"/>
          <w:lang w:eastAsia="zh-CN"/>
        </w:rPr>
        <w:t xml:space="preserve">, Huawei, HiSilicon, </w:t>
      </w:r>
      <w:r w:rsidR="00165437" w:rsidRPr="003C6299">
        <w:rPr>
          <w:rFonts w:hint="eastAsia"/>
          <w:lang w:eastAsia="zh-CN"/>
        </w:rPr>
        <w:t>RAN1#8</w:t>
      </w:r>
      <w:r w:rsidR="00165437">
        <w:rPr>
          <w:rFonts w:hint="eastAsia"/>
          <w:lang w:eastAsia="zh-CN"/>
        </w:rPr>
        <w:t>6</w:t>
      </w:r>
      <w:r w:rsidR="00165437" w:rsidRPr="003C6299">
        <w:rPr>
          <w:rFonts w:hint="eastAsia"/>
          <w:lang w:eastAsia="zh-CN"/>
        </w:rPr>
        <w:t>,</w:t>
      </w:r>
      <w:r w:rsidR="00165437" w:rsidRPr="003C6299">
        <w:t xml:space="preserve"> </w:t>
      </w:r>
      <w:r w:rsidR="00165437">
        <w:rPr>
          <w:rFonts w:hint="eastAsia"/>
          <w:lang w:eastAsia="zh-CN"/>
        </w:rPr>
        <w:t>August</w:t>
      </w:r>
      <w:r w:rsidR="008C564E" w:rsidRPr="003C6299">
        <w:rPr>
          <w:lang w:eastAsia="zh-CN"/>
        </w:rPr>
        <w:t xml:space="preserve"> </w:t>
      </w:r>
      <w:r w:rsidR="00B2591B" w:rsidRPr="003C6299">
        <w:rPr>
          <w:lang w:eastAsia="zh-CN"/>
        </w:rPr>
        <w:t>2016.</w:t>
      </w:r>
      <w:bookmarkEnd w:id="8"/>
    </w:p>
    <w:p w:rsidR="008A29D7" w:rsidRPr="003C6299" w:rsidRDefault="00B31B60" w:rsidP="008A29D7">
      <w:pPr>
        <w:pStyle w:val="References"/>
      </w:pPr>
      <w:bookmarkStart w:id="9" w:name="_Ref458593552"/>
      <w:r w:rsidRPr="003C6299">
        <w:rPr>
          <w:lang w:eastAsia="zh-CN"/>
        </w:rPr>
        <w:t>R1-16</w:t>
      </w:r>
      <w:r w:rsidR="00C7562E">
        <w:rPr>
          <w:rFonts w:hint="eastAsia"/>
          <w:lang w:eastAsia="zh-CN"/>
        </w:rPr>
        <w:t>6167</w:t>
      </w:r>
      <w:r w:rsidR="008A29D7" w:rsidRPr="003C6299">
        <w:rPr>
          <w:rFonts w:hint="eastAsia"/>
          <w:lang w:eastAsia="zh-CN"/>
        </w:rPr>
        <w:t xml:space="preserve">, </w:t>
      </w:r>
      <w:r w:rsidR="008A29D7" w:rsidRPr="003C6299">
        <w:rPr>
          <w:lang w:eastAsia="zh-CN"/>
        </w:rPr>
        <w:t>“</w:t>
      </w:r>
      <w:r w:rsidR="008A29D7" w:rsidRPr="003C6299">
        <w:rPr>
          <w:rFonts w:hint="eastAsia"/>
          <w:lang w:eastAsia="zh-CN"/>
        </w:rPr>
        <w:t>SPS enhancement</w:t>
      </w:r>
      <w:r w:rsidR="008A29D7" w:rsidRPr="003C6299">
        <w:rPr>
          <w:lang w:eastAsia="zh-CN"/>
        </w:rPr>
        <w:t xml:space="preserve"> for V2V”</w:t>
      </w:r>
      <w:r w:rsidR="008A29D7" w:rsidRPr="003C6299">
        <w:rPr>
          <w:rFonts w:hint="eastAsia"/>
          <w:lang w:eastAsia="zh-CN"/>
        </w:rPr>
        <w:t xml:space="preserve">, Huawei, HiSilicon, </w:t>
      </w:r>
      <w:r w:rsidR="0097438E" w:rsidRPr="003C6299">
        <w:rPr>
          <w:rFonts w:hint="eastAsia"/>
          <w:lang w:eastAsia="zh-CN"/>
        </w:rPr>
        <w:t>RAN1#8</w:t>
      </w:r>
      <w:r w:rsidR="0097438E">
        <w:rPr>
          <w:rFonts w:hint="eastAsia"/>
          <w:lang w:eastAsia="zh-CN"/>
        </w:rPr>
        <w:t>6</w:t>
      </w:r>
      <w:r w:rsidR="0097438E" w:rsidRPr="003C6299">
        <w:rPr>
          <w:rFonts w:hint="eastAsia"/>
          <w:lang w:eastAsia="zh-CN"/>
        </w:rPr>
        <w:t>,</w:t>
      </w:r>
      <w:r w:rsidR="0097438E" w:rsidRPr="003C6299">
        <w:t xml:space="preserve"> </w:t>
      </w:r>
      <w:r w:rsidR="0097438E">
        <w:rPr>
          <w:rFonts w:hint="eastAsia"/>
          <w:lang w:eastAsia="zh-CN"/>
        </w:rPr>
        <w:t>August</w:t>
      </w:r>
      <w:r w:rsidR="0097438E" w:rsidRPr="003C6299">
        <w:rPr>
          <w:lang w:eastAsia="zh-CN"/>
        </w:rPr>
        <w:t xml:space="preserve"> </w:t>
      </w:r>
      <w:r w:rsidR="008A29D7" w:rsidRPr="003C6299">
        <w:rPr>
          <w:lang w:eastAsia="zh-CN"/>
        </w:rPr>
        <w:t>2016</w:t>
      </w:r>
      <w:bookmarkEnd w:id="9"/>
      <w:r w:rsidR="00012E06">
        <w:rPr>
          <w:lang w:eastAsia="zh-CN"/>
        </w:rPr>
        <w:t>.</w:t>
      </w:r>
    </w:p>
    <w:p w:rsidR="006B486B" w:rsidRPr="003C6299" w:rsidRDefault="006B486B" w:rsidP="006B486B">
      <w:pPr>
        <w:pStyle w:val="References"/>
      </w:pPr>
      <w:bookmarkStart w:id="10" w:name="_Ref458593458"/>
      <w:r w:rsidRPr="006B486B">
        <w:rPr>
          <w:lang w:eastAsia="zh-CN"/>
        </w:rPr>
        <w:t>R1-166206</w:t>
      </w:r>
      <w:r w:rsidRPr="003C6299">
        <w:rPr>
          <w:rFonts w:hint="eastAsia"/>
          <w:lang w:eastAsia="zh-CN"/>
        </w:rPr>
        <w:t xml:space="preserve">, </w:t>
      </w:r>
      <w:r w:rsidRPr="003C6299">
        <w:rPr>
          <w:lang w:eastAsia="zh-CN"/>
        </w:rPr>
        <w:t>“</w:t>
      </w:r>
      <w:r w:rsidRPr="006B486B">
        <w:rPr>
          <w:lang w:eastAsia="zh-CN"/>
        </w:rPr>
        <w:t>Power control for SA and data</w:t>
      </w:r>
      <w:r w:rsidRPr="003C6299">
        <w:rPr>
          <w:lang w:eastAsia="zh-CN"/>
        </w:rPr>
        <w:t>”</w:t>
      </w:r>
      <w:r w:rsidRPr="003C6299">
        <w:rPr>
          <w:rFonts w:hint="eastAsia"/>
          <w:lang w:eastAsia="zh-CN"/>
        </w:rPr>
        <w:t>, Huawei, HiSilicon, RAN1#8</w:t>
      </w:r>
      <w:r>
        <w:rPr>
          <w:rFonts w:hint="eastAsia"/>
          <w:lang w:eastAsia="zh-CN"/>
        </w:rPr>
        <w:t>6</w:t>
      </w:r>
      <w:r w:rsidRPr="003C6299">
        <w:rPr>
          <w:rFonts w:hint="eastAsia"/>
          <w:lang w:eastAsia="zh-CN"/>
        </w:rPr>
        <w:t>,</w:t>
      </w:r>
      <w:r w:rsidRPr="003C6299">
        <w:t xml:space="preserve"> </w:t>
      </w:r>
      <w:r>
        <w:rPr>
          <w:rFonts w:hint="eastAsia"/>
          <w:lang w:eastAsia="zh-CN"/>
        </w:rPr>
        <w:t>August</w:t>
      </w:r>
      <w:r w:rsidRPr="003C6299">
        <w:rPr>
          <w:lang w:eastAsia="zh-CN"/>
        </w:rPr>
        <w:t xml:space="preserve"> 2016</w:t>
      </w:r>
      <w:bookmarkEnd w:id="10"/>
      <w:r w:rsidR="00012E06">
        <w:rPr>
          <w:lang w:eastAsia="zh-CN"/>
        </w:rPr>
        <w:t>.</w:t>
      </w:r>
    </w:p>
    <w:p w:rsidR="006B486B" w:rsidRDefault="006B486B" w:rsidP="006B486B">
      <w:pPr>
        <w:pStyle w:val="References"/>
        <w:rPr>
          <w:lang w:eastAsia="zh-CN"/>
        </w:rPr>
      </w:pPr>
      <w:bookmarkStart w:id="11" w:name="_Ref458349629"/>
      <w:r>
        <w:rPr>
          <w:lang w:eastAsia="zh-CN"/>
        </w:rPr>
        <w:t>R1-16</w:t>
      </w:r>
      <w:r>
        <w:rPr>
          <w:rFonts w:hint="eastAsia"/>
          <w:lang w:eastAsia="zh-CN"/>
        </w:rPr>
        <w:t>6163</w:t>
      </w:r>
      <w:r w:rsidRPr="00747704">
        <w:rPr>
          <w:rFonts w:hint="eastAsia"/>
          <w:lang w:eastAsia="zh-CN"/>
        </w:rPr>
        <w:t xml:space="preserve">, </w:t>
      </w:r>
      <w:r w:rsidRPr="00747704">
        <w:rPr>
          <w:lang w:eastAsia="zh-CN"/>
        </w:rPr>
        <w:t>“</w:t>
      </w:r>
      <w:r w:rsidRPr="009F718C">
        <w:rPr>
          <w:lang w:eastAsia="zh-CN"/>
        </w:rPr>
        <w:t>Indication of time and frequency resources</w:t>
      </w:r>
      <w:r w:rsidRPr="00747704">
        <w:rPr>
          <w:lang w:eastAsia="zh-CN"/>
        </w:rPr>
        <w:t>”</w:t>
      </w:r>
      <w:r w:rsidRPr="00747704">
        <w:rPr>
          <w:rFonts w:hint="eastAsia"/>
          <w:lang w:eastAsia="zh-CN"/>
        </w:rPr>
        <w:t xml:space="preserve">, Huawei, HiSilicon, </w:t>
      </w:r>
      <w:r>
        <w:rPr>
          <w:rFonts w:hint="eastAsia"/>
          <w:lang w:eastAsia="zh-CN"/>
        </w:rPr>
        <w:t>RAN1#86</w:t>
      </w:r>
      <w:r w:rsidRPr="00747704">
        <w:rPr>
          <w:rFonts w:hint="eastAsia"/>
          <w:lang w:eastAsia="zh-CN"/>
        </w:rPr>
        <w:t>,</w:t>
      </w:r>
      <w:r w:rsidRPr="00747704">
        <w:t xml:space="preserve"> </w:t>
      </w:r>
      <w:r>
        <w:rPr>
          <w:rFonts w:hint="eastAsia"/>
          <w:lang w:eastAsia="zh-CN"/>
        </w:rPr>
        <w:t>August</w:t>
      </w:r>
      <w:r w:rsidRPr="00747704">
        <w:rPr>
          <w:lang w:eastAsia="zh-CN"/>
        </w:rPr>
        <w:t xml:space="preserve"> 2016.</w:t>
      </w:r>
      <w:bookmarkEnd w:id="11"/>
    </w:p>
    <w:p w:rsidR="00865406" w:rsidRPr="0012553C" w:rsidRDefault="00865406" w:rsidP="008F0740"/>
    <w:sectPr w:rsidR="00865406" w:rsidRPr="0012553C" w:rsidSect="00256ABD">
      <w:headerReference w:type="default" r:id="rId9"/>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6E6" w:rsidRDefault="005166E6">
      <w:r>
        <w:separator/>
      </w:r>
    </w:p>
  </w:endnote>
  <w:endnote w:type="continuationSeparator" w:id="0">
    <w:p w:rsidR="005166E6" w:rsidRDefault="00516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6E6" w:rsidRDefault="005166E6">
      <w:r>
        <w:separator/>
      </w:r>
    </w:p>
  </w:footnote>
  <w:footnote w:type="continuationSeparator" w:id="0">
    <w:p w:rsidR="005166E6" w:rsidRDefault="005166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5">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3"/>
  </w:num>
  <w:num w:numId="5">
    <w:abstractNumId w:val="8"/>
  </w:num>
  <w:num w:numId="6">
    <w:abstractNumId w:val="1"/>
  </w:num>
  <w:num w:numId="7">
    <w:abstractNumId w:val="0"/>
  </w:num>
  <w:num w:numId="8">
    <w:abstractNumId w:val="2"/>
  </w:num>
  <w:num w:numId="9">
    <w:abstractNumId w:val="4"/>
  </w:num>
  <w:num w:numId="10">
    <w:abstractNumId w:val="10"/>
  </w:num>
  <w:num w:numId="11">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8674">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93"/>
    <w:rsid w:val="000033A3"/>
    <w:rsid w:val="0000343E"/>
    <w:rsid w:val="000034D9"/>
    <w:rsid w:val="00003605"/>
    <w:rsid w:val="00003726"/>
    <w:rsid w:val="00003780"/>
    <w:rsid w:val="00003A51"/>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2E06"/>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1E87"/>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0FE"/>
    <w:rsid w:val="0009320B"/>
    <w:rsid w:val="00093446"/>
    <w:rsid w:val="00093697"/>
    <w:rsid w:val="00093900"/>
    <w:rsid w:val="00093D42"/>
    <w:rsid w:val="0009458B"/>
    <w:rsid w:val="000949F1"/>
    <w:rsid w:val="00094A16"/>
    <w:rsid w:val="00094DE6"/>
    <w:rsid w:val="000954E8"/>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53C"/>
    <w:rsid w:val="00125733"/>
    <w:rsid w:val="00125961"/>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714C"/>
    <w:rsid w:val="00137448"/>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A8"/>
    <w:rsid w:val="001638EE"/>
    <w:rsid w:val="00163B96"/>
    <w:rsid w:val="00164657"/>
    <w:rsid w:val="00164919"/>
    <w:rsid w:val="00164DAB"/>
    <w:rsid w:val="001652D4"/>
    <w:rsid w:val="001653BE"/>
    <w:rsid w:val="00165437"/>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BEC"/>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CDC"/>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255"/>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320"/>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CE8"/>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9DD"/>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C5C"/>
    <w:rsid w:val="00287D98"/>
    <w:rsid w:val="00290079"/>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4E30"/>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AB8"/>
    <w:rsid w:val="002D7C84"/>
    <w:rsid w:val="002E0150"/>
    <w:rsid w:val="002E0319"/>
    <w:rsid w:val="002E06FD"/>
    <w:rsid w:val="002E093B"/>
    <w:rsid w:val="002E0ABD"/>
    <w:rsid w:val="002E0AC6"/>
    <w:rsid w:val="002E0BCE"/>
    <w:rsid w:val="002E0CF6"/>
    <w:rsid w:val="002E0E50"/>
    <w:rsid w:val="002E0F4C"/>
    <w:rsid w:val="002E0FBB"/>
    <w:rsid w:val="002E0FC9"/>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801"/>
    <w:rsid w:val="002E6B12"/>
    <w:rsid w:val="002E6D99"/>
    <w:rsid w:val="002E70DB"/>
    <w:rsid w:val="002E745A"/>
    <w:rsid w:val="002E7D4A"/>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2E80"/>
    <w:rsid w:val="003330E4"/>
    <w:rsid w:val="003330F6"/>
    <w:rsid w:val="003333B6"/>
    <w:rsid w:val="00333666"/>
    <w:rsid w:val="003336B3"/>
    <w:rsid w:val="003338B3"/>
    <w:rsid w:val="00333EA5"/>
    <w:rsid w:val="00334185"/>
    <w:rsid w:val="00334EC2"/>
    <w:rsid w:val="00334F52"/>
    <w:rsid w:val="00335B75"/>
    <w:rsid w:val="00335D8C"/>
    <w:rsid w:val="00336072"/>
    <w:rsid w:val="0033608D"/>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1C38"/>
    <w:rsid w:val="0034222C"/>
    <w:rsid w:val="0034226D"/>
    <w:rsid w:val="003423F7"/>
    <w:rsid w:val="0034280B"/>
    <w:rsid w:val="00342972"/>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62"/>
    <w:rsid w:val="00350A39"/>
    <w:rsid w:val="003519A1"/>
    <w:rsid w:val="00351FB6"/>
    <w:rsid w:val="00352350"/>
    <w:rsid w:val="00352480"/>
    <w:rsid w:val="003527D7"/>
    <w:rsid w:val="0035299E"/>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D52"/>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5A6"/>
    <w:rsid w:val="003A0B71"/>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918"/>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299"/>
    <w:rsid w:val="003C670B"/>
    <w:rsid w:val="003C6A27"/>
    <w:rsid w:val="003C6CD0"/>
    <w:rsid w:val="003C708A"/>
    <w:rsid w:val="003C73C3"/>
    <w:rsid w:val="003C7600"/>
    <w:rsid w:val="003C7700"/>
    <w:rsid w:val="003C7AD7"/>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2AA"/>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988"/>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6F5"/>
    <w:rsid w:val="004047C4"/>
    <w:rsid w:val="00405191"/>
    <w:rsid w:val="0040521C"/>
    <w:rsid w:val="0040570B"/>
    <w:rsid w:val="004059E8"/>
    <w:rsid w:val="00405EBB"/>
    <w:rsid w:val="00405EDB"/>
    <w:rsid w:val="00405FB1"/>
    <w:rsid w:val="004060B9"/>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438"/>
    <w:rsid w:val="00415571"/>
    <w:rsid w:val="00415BDE"/>
    <w:rsid w:val="00415D76"/>
    <w:rsid w:val="0041612E"/>
    <w:rsid w:val="00416471"/>
    <w:rsid w:val="00416665"/>
    <w:rsid w:val="004168DB"/>
    <w:rsid w:val="00416A67"/>
    <w:rsid w:val="00416ACB"/>
    <w:rsid w:val="00416FF6"/>
    <w:rsid w:val="00417AEF"/>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2ED9"/>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6925"/>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AB2"/>
    <w:rsid w:val="00477BC7"/>
    <w:rsid w:val="00477C35"/>
    <w:rsid w:val="00477C36"/>
    <w:rsid w:val="00477CE2"/>
    <w:rsid w:val="00480138"/>
    <w:rsid w:val="00480330"/>
    <w:rsid w:val="00480988"/>
    <w:rsid w:val="00480C85"/>
    <w:rsid w:val="00480E05"/>
    <w:rsid w:val="00480F39"/>
    <w:rsid w:val="00481581"/>
    <w:rsid w:val="00481695"/>
    <w:rsid w:val="00481AA3"/>
    <w:rsid w:val="00482BBE"/>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0DE"/>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8A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3C2"/>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2FD"/>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4C1"/>
    <w:rsid w:val="005157A9"/>
    <w:rsid w:val="00515B5C"/>
    <w:rsid w:val="00515D07"/>
    <w:rsid w:val="0051655C"/>
    <w:rsid w:val="005166E6"/>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525"/>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70E"/>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2D0A"/>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CE3"/>
    <w:rsid w:val="00607E8F"/>
    <w:rsid w:val="006100C4"/>
    <w:rsid w:val="0061066D"/>
    <w:rsid w:val="00610F4E"/>
    <w:rsid w:val="00610F9C"/>
    <w:rsid w:val="00611368"/>
    <w:rsid w:val="00611417"/>
    <w:rsid w:val="006114E3"/>
    <w:rsid w:val="006116C4"/>
    <w:rsid w:val="0061183F"/>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593C"/>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A90"/>
    <w:rsid w:val="00643BF8"/>
    <w:rsid w:val="00643D00"/>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056"/>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86B"/>
    <w:rsid w:val="006B4BF0"/>
    <w:rsid w:val="006B547A"/>
    <w:rsid w:val="006B555A"/>
    <w:rsid w:val="006B600A"/>
    <w:rsid w:val="006B625D"/>
    <w:rsid w:val="006B6635"/>
    <w:rsid w:val="006B6841"/>
    <w:rsid w:val="006B6E41"/>
    <w:rsid w:val="006B721D"/>
    <w:rsid w:val="006B76D0"/>
    <w:rsid w:val="006B7D22"/>
    <w:rsid w:val="006B7D2C"/>
    <w:rsid w:val="006B7E6F"/>
    <w:rsid w:val="006C0D80"/>
    <w:rsid w:val="006C1019"/>
    <w:rsid w:val="006C141F"/>
    <w:rsid w:val="006C1B5D"/>
    <w:rsid w:val="006C1E49"/>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429"/>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DE7"/>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894"/>
    <w:rsid w:val="008244C1"/>
    <w:rsid w:val="00824FDF"/>
    <w:rsid w:val="00825125"/>
    <w:rsid w:val="008251A0"/>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8E0"/>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4C6"/>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093"/>
    <w:rsid w:val="0088113B"/>
    <w:rsid w:val="008815DB"/>
    <w:rsid w:val="00881DD6"/>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5D6"/>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48"/>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A"/>
    <w:rsid w:val="009000B9"/>
    <w:rsid w:val="00900519"/>
    <w:rsid w:val="00901452"/>
    <w:rsid w:val="00901465"/>
    <w:rsid w:val="00901ACF"/>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73A"/>
    <w:rsid w:val="0092180D"/>
    <w:rsid w:val="00921E9A"/>
    <w:rsid w:val="009220F5"/>
    <w:rsid w:val="009228B2"/>
    <w:rsid w:val="00922C06"/>
    <w:rsid w:val="00922F02"/>
    <w:rsid w:val="009230E4"/>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409"/>
    <w:rsid w:val="00934534"/>
    <w:rsid w:val="0093479E"/>
    <w:rsid w:val="00934C13"/>
    <w:rsid w:val="00934E37"/>
    <w:rsid w:val="00934EA2"/>
    <w:rsid w:val="0093519A"/>
    <w:rsid w:val="00935228"/>
    <w:rsid w:val="00935254"/>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8"/>
    <w:rsid w:val="00947BE6"/>
    <w:rsid w:val="00947C16"/>
    <w:rsid w:val="00947DCD"/>
    <w:rsid w:val="00947FD9"/>
    <w:rsid w:val="0095048D"/>
    <w:rsid w:val="0095077A"/>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8E"/>
    <w:rsid w:val="009743D0"/>
    <w:rsid w:val="009745BB"/>
    <w:rsid w:val="00974684"/>
    <w:rsid w:val="009746B3"/>
    <w:rsid w:val="00974DD0"/>
    <w:rsid w:val="00974EF3"/>
    <w:rsid w:val="009751D6"/>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990"/>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38"/>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6A7"/>
    <w:rsid w:val="009D1A06"/>
    <w:rsid w:val="009D1BA4"/>
    <w:rsid w:val="009D22E4"/>
    <w:rsid w:val="009D22F7"/>
    <w:rsid w:val="009D2C81"/>
    <w:rsid w:val="009D2E37"/>
    <w:rsid w:val="009D319C"/>
    <w:rsid w:val="009D3313"/>
    <w:rsid w:val="009D3B98"/>
    <w:rsid w:val="009D3D4D"/>
    <w:rsid w:val="009D47B2"/>
    <w:rsid w:val="009D49A7"/>
    <w:rsid w:val="009D4F4E"/>
    <w:rsid w:val="009D5241"/>
    <w:rsid w:val="009D56DA"/>
    <w:rsid w:val="009D5AD1"/>
    <w:rsid w:val="009D5ADC"/>
    <w:rsid w:val="009D5B51"/>
    <w:rsid w:val="009D5BAB"/>
    <w:rsid w:val="009D5F36"/>
    <w:rsid w:val="009D5FF2"/>
    <w:rsid w:val="009D602B"/>
    <w:rsid w:val="009D6170"/>
    <w:rsid w:val="009D6A0A"/>
    <w:rsid w:val="009D6DC5"/>
    <w:rsid w:val="009D7201"/>
    <w:rsid w:val="009D74F4"/>
    <w:rsid w:val="009E043B"/>
    <w:rsid w:val="009E058F"/>
    <w:rsid w:val="009E0A9E"/>
    <w:rsid w:val="009E0DB4"/>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4CF"/>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290"/>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37B"/>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5"/>
    <w:rsid w:val="00A71C96"/>
    <w:rsid w:val="00A71CE6"/>
    <w:rsid w:val="00A71D23"/>
    <w:rsid w:val="00A721BE"/>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494"/>
    <w:rsid w:val="00A97A27"/>
    <w:rsid w:val="00A97C8A"/>
    <w:rsid w:val="00A97CD3"/>
    <w:rsid w:val="00AA083B"/>
    <w:rsid w:val="00AA1112"/>
    <w:rsid w:val="00AA147C"/>
    <w:rsid w:val="00AA15C8"/>
    <w:rsid w:val="00AA1626"/>
    <w:rsid w:val="00AA1752"/>
    <w:rsid w:val="00AA1C25"/>
    <w:rsid w:val="00AA1E11"/>
    <w:rsid w:val="00AA20E8"/>
    <w:rsid w:val="00AA2A27"/>
    <w:rsid w:val="00AA2BA8"/>
    <w:rsid w:val="00AA36FF"/>
    <w:rsid w:val="00AA3797"/>
    <w:rsid w:val="00AA37B0"/>
    <w:rsid w:val="00AA3879"/>
    <w:rsid w:val="00AA3DB7"/>
    <w:rsid w:val="00AA41AF"/>
    <w:rsid w:val="00AA4351"/>
    <w:rsid w:val="00AA4626"/>
    <w:rsid w:val="00AA51E9"/>
    <w:rsid w:val="00AA51F5"/>
    <w:rsid w:val="00AA543D"/>
    <w:rsid w:val="00AA578F"/>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05"/>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96"/>
    <w:rsid w:val="00AF73C3"/>
    <w:rsid w:val="00AF78FE"/>
    <w:rsid w:val="00AF795C"/>
    <w:rsid w:val="00AF7C07"/>
    <w:rsid w:val="00AF7E1E"/>
    <w:rsid w:val="00B00106"/>
    <w:rsid w:val="00B00339"/>
    <w:rsid w:val="00B00437"/>
    <w:rsid w:val="00B005F0"/>
    <w:rsid w:val="00B00752"/>
    <w:rsid w:val="00B007AD"/>
    <w:rsid w:val="00B007BB"/>
    <w:rsid w:val="00B007F2"/>
    <w:rsid w:val="00B009FC"/>
    <w:rsid w:val="00B00F62"/>
    <w:rsid w:val="00B01401"/>
    <w:rsid w:val="00B0164B"/>
    <w:rsid w:val="00B01BB1"/>
    <w:rsid w:val="00B026C1"/>
    <w:rsid w:val="00B0274F"/>
    <w:rsid w:val="00B02B9C"/>
    <w:rsid w:val="00B02D5C"/>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4D2"/>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41E"/>
    <w:rsid w:val="00B5045D"/>
    <w:rsid w:val="00B504A8"/>
    <w:rsid w:val="00B5079C"/>
    <w:rsid w:val="00B50F4B"/>
    <w:rsid w:val="00B50FF4"/>
    <w:rsid w:val="00B510E3"/>
    <w:rsid w:val="00B51542"/>
    <w:rsid w:val="00B51587"/>
    <w:rsid w:val="00B5191C"/>
    <w:rsid w:val="00B51C12"/>
    <w:rsid w:val="00B51CCB"/>
    <w:rsid w:val="00B51D1D"/>
    <w:rsid w:val="00B51FE0"/>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038"/>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7B"/>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931"/>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697"/>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4BC3"/>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9D"/>
    <w:rsid w:val="00C54D71"/>
    <w:rsid w:val="00C54F10"/>
    <w:rsid w:val="00C551A2"/>
    <w:rsid w:val="00C5542B"/>
    <w:rsid w:val="00C55771"/>
    <w:rsid w:val="00C559BB"/>
    <w:rsid w:val="00C55BB8"/>
    <w:rsid w:val="00C563F5"/>
    <w:rsid w:val="00C56507"/>
    <w:rsid w:val="00C56DF6"/>
    <w:rsid w:val="00C570F7"/>
    <w:rsid w:val="00C5748B"/>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62E"/>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6A8"/>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1AD"/>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2C4"/>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572"/>
    <w:rsid w:val="00D90CD3"/>
    <w:rsid w:val="00D90E44"/>
    <w:rsid w:val="00D919E6"/>
    <w:rsid w:val="00D91B38"/>
    <w:rsid w:val="00D91BE1"/>
    <w:rsid w:val="00D91C87"/>
    <w:rsid w:val="00D91D38"/>
    <w:rsid w:val="00D92632"/>
    <w:rsid w:val="00D927A9"/>
    <w:rsid w:val="00D92C29"/>
    <w:rsid w:val="00D936E2"/>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5E5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93D"/>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8AC"/>
    <w:rsid w:val="00DD2E2A"/>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6"/>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A65"/>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3B8"/>
    <w:rsid w:val="00E915CA"/>
    <w:rsid w:val="00E91AC0"/>
    <w:rsid w:val="00E91F04"/>
    <w:rsid w:val="00E91F35"/>
    <w:rsid w:val="00E92898"/>
    <w:rsid w:val="00E92EAB"/>
    <w:rsid w:val="00E93121"/>
    <w:rsid w:val="00E93128"/>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56C"/>
    <w:rsid w:val="00F106D5"/>
    <w:rsid w:val="00F107F1"/>
    <w:rsid w:val="00F10AD4"/>
    <w:rsid w:val="00F10B66"/>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AE4"/>
    <w:rsid w:val="00F170D0"/>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A61"/>
    <w:rsid w:val="00F63EA1"/>
    <w:rsid w:val="00F63F9D"/>
    <w:rsid w:val="00F6412B"/>
    <w:rsid w:val="00F641FC"/>
    <w:rsid w:val="00F647F7"/>
    <w:rsid w:val="00F64988"/>
    <w:rsid w:val="00F649B9"/>
    <w:rsid w:val="00F64B51"/>
    <w:rsid w:val="00F64FED"/>
    <w:rsid w:val="00F6536A"/>
    <w:rsid w:val="00F6569F"/>
    <w:rsid w:val="00F6583C"/>
    <w:rsid w:val="00F6589A"/>
    <w:rsid w:val="00F66029"/>
    <w:rsid w:val="00F66714"/>
    <w:rsid w:val="00F67097"/>
    <w:rsid w:val="00F6735D"/>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B2C"/>
    <w:rsid w:val="00F75F2F"/>
    <w:rsid w:val="00F75F4D"/>
    <w:rsid w:val="00F76445"/>
    <w:rsid w:val="00F76ECC"/>
    <w:rsid w:val="00F7706D"/>
    <w:rsid w:val="00F77093"/>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923"/>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B69"/>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3DB2"/>
    <w:rsid w:val="00FD4589"/>
    <w:rsid w:val="00FD473E"/>
    <w:rsid w:val="00FD4AE7"/>
    <w:rsid w:val="00FD4B45"/>
    <w:rsid w:val="00FD4C58"/>
    <w:rsid w:val="00FD4F73"/>
    <w:rsid w:val="00FD52F3"/>
    <w:rsid w:val="00FD5A21"/>
    <w:rsid w:val="00FD5AF1"/>
    <w:rsid w:val="00FD5B6C"/>
    <w:rsid w:val="00FD5C4A"/>
    <w:rsid w:val="00FD60D8"/>
    <w:rsid w:val="00FD679A"/>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00E6-3CC2-4D9E-B489-0AC2B82EBAFF}">
  <ds:schemaRefs>
    <ds:schemaRef ds:uri="http://schemas.openxmlformats.org/officeDocument/2006/bibliography"/>
  </ds:schemaRefs>
</ds:datastoreItem>
</file>

<file path=customXml/itemProps2.xml><?xml version="1.0" encoding="utf-8"?>
<ds:datastoreItem xmlns:ds="http://schemas.openxmlformats.org/officeDocument/2006/customXml" ds:itemID="{26941449-5352-480E-BE8D-2D978B3BD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1201</Words>
  <Characters>6154</Characters>
  <Application>Microsoft Office Word</Application>
  <DocSecurity>0</DocSecurity>
  <Lines>227</Lines>
  <Paragraphs>179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vip</cp:lastModifiedBy>
  <cp:revision>2</cp:revision>
  <cp:lastPrinted>2009-04-24T08:31:00Z</cp:lastPrinted>
  <dcterms:created xsi:type="dcterms:W3CDTF">2016-08-12T16:20:00Z</dcterms:created>
  <dcterms:modified xsi:type="dcterms:W3CDTF">2016-08-12T16:20:00Z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(3)tEBb1zlJkS3xkeu/qaIODrqPx8vNP3fT37glU8FcNm3UKGqhYZL6hPghBlLvvcR7bJQzRssU
fzPsWP6GdYUKjSTZeg3NKtLjo90KVs3RYKjN2oFckadsYF9BN1bdrlu/SPHGh5xzg3aHd6sx
8lhvacU0hVI32Ac/mj1Uso52Z8O72LaVBTWjDzBJB8a2M7vsZOgFhhz1XaWV3MEn80p9h6IU
mpyqnhiJL4vYaLyiZq</vt:lpwstr>
  </property>
  <property fmtid="{D5CDD505-2E9C-101B-9397-08002B2CF9AE}" pid="36" name="_2015_ms_pID_725343_00">
    <vt:lpwstr>_2015_ms_pID_725343</vt:lpwstr>
  </property>
  <property fmtid="{D5CDD505-2E9C-101B-9397-08002B2CF9AE}" pid="37" name="_2015_ms_pID_7253431">
    <vt:lpwstr>TiT9huYOghGSGmsdNX9vorWmZ01tZM5ku8avcnDkmTiuMlFVjfr2h+
gM/JIkR9zV2UqChytCb74dKFtYso2O497pmREKwY25+gH74LAQZCzTJWR1W9ejmMMwDxcoUc
Ajetsx9gBn5URP5zHvb++o2eFItyWzUHpiKCuU6RBgPAtq0tZfbWqKD6lysq42g8dLBYXOQN
pKhJrf5xFhVgMA1uP6OPybEePNYJlpmNqpq5</vt:lpwstr>
  </property>
  <property fmtid="{D5CDD505-2E9C-101B-9397-08002B2CF9AE}" pid="38" name="_2015_ms_pID_7253431_00">
    <vt:lpwstr>_2015_ms_pID_7253431</vt:lpwstr>
  </property>
  <property fmtid="{D5CDD505-2E9C-101B-9397-08002B2CF9AE}" pid="39" name="_2015_ms_pID_7253432">
    <vt:lpwstr>tkgkIRcmSz0uv6L8VEtENkYXqykgSEbqJrDg
xdX1cid1qGjit+oIBGCInY1S20Y0dw==</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1470992248</vt:lpwstr>
  </property>
</Properties>
</file>