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F16" w:rsidRPr="00961FCF" w:rsidRDefault="00B17FCB" w:rsidP="00961FCF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</w:rPr>
        <w:pict>
          <v:shape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y/GNAUAAGc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cd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e3svxjQF&#10;AABnFgAADgAAAAAAAAAAAAAAAAAuAgAAZHJzL2Uyb0RvYy54bWxQSwECLQAUAAYACAAAACEACNsz&#10;b9YAAAD/AAAADwAAAAAAAAAAAAAAAACOBwAAZHJzL2Rvd25yZXYueG1sUEsFBgAAAAAEAAQA8wAA&#10;AJEIAAAAAA=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wrap anchorx="page" anchory="page"/>
            <w10:anchorlock/>
          </v:shape>
        </w:pict>
      </w:r>
      <w:r w:rsidR="00721F16" w:rsidRPr="00961FCF">
        <w:rPr>
          <w:b/>
          <w:lang w:eastAsia="zh-CN"/>
        </w:rPr>
        <w:t>3GPP TSG RAN WG1 Meeting #</w:t>
      </w:r>
      <w:r w:rsidR="00721F16" w:rsidRPr="00961FCF">
        <w:rPr>
          <w:rFonts w:hint="eastAsia"/>
          <w:b/>
          <w:lang w:eastAsia="zh-CN"/>
        </w:rPr>
        <w:t>8</w:t>
      </w:r>
      <w:r w:rsidR="00721F16" w:rsidRPr="00961FCF">
        <w:rPr>
          <w:b/>
          <w:lang w:eastAsia="zh-CN"/>
        </w:rPr>
        <w:t>6</w:t>
      </w:r>
      <w:r w:rsidR="00721F16" w:rsidRPr="00961FCF">
        <w:rPr>
          <w:b/>
          <w:lang w:eastAsia="zh-CN"/>
        </w:rPr>
        <w:tab/>
        <w:t>R1-</w:t>
      </w:r>
      <w:r w:rsidR="00AF0DF7" w:rsidRPr="00961FCF">
        <w:rPr>
          <w:b/>
          <w:lang w:eastAsia="zh-CN"/>
        </w:rPr>
        <w:t>166173</w:t>
      </w:r>
    </w:p>
    <w:p w:rsidR="00721F16" w:rsidRPr="00961FCF" w:rsidRDefault="00721F16" w:rsidP="00961FCF">
      <w:pPr>
        <w:jc w:val="left"/>
        <w:rPr>
          <w:b/>
          <w:lang w:eastAsia="zh-CN"/>
        </w:rPr>
      </w:pPr>
      <w:r w:rsidRPr="00961FCF">
        <w:rPr>
          <w:b/>
          <w:lang w:eastAsia="zh-CN"/>
        </w:rPr>
        <w:t xml:space="preserve">Gothenburg, Sweden, August </w:t>
      </w:r>
      <w:r w:rsidRPr="00961FCF">
        <w:rPr>
          <w:rFonts w:hint="eastAsia"/>
          <w:b/>
          <w:lang w:eastAsia="zh-CN"/>
        </w:rPr>
        <w:t>2</w:t>
      </w:r>
      <w:r w:rsidRPr="00961FCF">
        <w:rPr>
          <w:b/>
          <w:lang w:eastAsia="zh-CN"/>
        </w:rPr>
        <w:t>2</w:t>
      </w:r>
      <w:r w:rsidRPr="00961FCF">
        <w:rPr>
          <w:rFonts w:hint="eastAsia"/>
          <w:b/>
          <w:lang w:eastAsia="zh-CN"/>
        </w:rPr>
        <w:t>-2</w:t>
      </w:r>
      <w:r w:rsidRPr="00961FCF">
        <w:rPr>
          <w:b/>
          <w:lang w:eastAsia="zh-CN"/>
        </w:rPr>
        <w:t>6</w:t>
      </w:r>
      <w:r w:rsidRPr="00961FCF">
        <w:rPr>
          <w:rFonts w:hint="eastAsia"/>
          <w:b/>
          <w:lang w:eastAsia="zh-CN"/>
        </w:rPr>
        <w:t xml:space="preserve">, </w:t>
      </w:r>
      <w:r w:rsidRPr="00961FCF">
        <w:rPr>
          <w:b/>
          <w:lang w:eastAsia="zh-CN"/>
        </w:rPr>
        <w:t>2016</w:t>
      </w:r>
    </w:p>
    <w:p w:rsidR="00721F16" w:rsidRPr="00961FCF" w:rsidRDefault="00721F16" w:rsidP="00961FCF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721F16" w:rsidRPr="00961FCF" w:rsidRDefault="00721F16" w:rsidP="00961FCF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961FCF">
        <w:rPr>
          <w:b/>
          <w:kern w:val="2"/>
          <w:lang w:eastAsia="zh-CN"/>
        </w:rPr>
        <w:t>Agenda Item:</w:t>
      </w:r>
      <w:r w:rsidRPr="00961FCF">
        <w:rPr>
          <w:b/>
          <w:kern w:val="2"/>
          <w:lang w:eastAsia="zh-CN"/>
        </w:rPr>
        <w:tab/>
        <w:t>7</w:t>
      </w:r>
      <w:r w:rsidR="00EC3943">
        <w:rPr>
          <w:rFonts w:hint="eastAsia"/>
          <w:b/>
          <w:kern w:val="2"/>
          <w:lang w:eastAsia="zh-CN"/>
        </w:rPr>
        <w:t>.</w:t>
      </w:r>
      <w:r w:rsidR="00EC3943">
        <w:rPr>
          <w:b/>
          <w:kern w:val="2"/>
          <w:lang w:eastAsia="zh-CN"/>
        </w:rPr>
        <w:t>2</w:t>
      </w:r>
      <w:r w:rsidRPr="00961FCF">
        <w:rPr>
          <w:rFonts w:hint="eastAsia"/>
          <w:b/>
          <w:kern w:val="2"/>
          <w:lang w:eastAsia="zh-CN"/>
        </w:rPr>
        <w:t>.</w:t>
      </w:r>
      <w:r w:rsidR="0091531C" w:rsidRPr="00961FCF">
        <w:rPr>
          <w:rFonts w:eastAsiaTheme="minorEastAsia" w:hint="eastAsia"/>
          <w:b/>
          <w:kern w:val="2"/>
          <w:lang w:eastAsia="zh-CN"/>
        </w:rPr>
        <w:t>11.1.2</w:t>
      </w:r>
    </w:p>
    <w:p w:rsidR="00721F16" w:rsidRPr="00961FCF" w:rsidRDefault="00721F16" w:rsidP="00961FC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61FCF">
        <w:rPr>
          <w:b/>
          <w:kern w:val="2"/>
          <w:lang w:eastAsia="zh-CN"/>
        </w:rPr>
        <w:t>Source:</w:t>
      </w:r>
      <w:r w:rsidRPr="00961FCF">
        <w:rPr>
          <w:b/>
          <w:kern w:val="2"/>
          <w:lang w:eastAsia="zh-CN"/>
        </w:rPr>
        <w:tab/>
        <w:t>Huawei, HiSilicon</w:t>
      </w:r>
    </w:p>
    <w:p w:rsidR="00721F16" w:rsidRPr="00961FCF" w:rsidRDefault="00721F16" w:rsidP="00961FCF">
      <w:pPr>
        <w:spacing w:after="60"/>
        <w:ind w:left="1555" w:hanging="1555"/>
        <w:jc w:val="left"/>
        <w:rPr>
          <w:b/>
          <w:lang w:eastAsia="zh-CN"/>
        </w:rPr>
      </w:pPr>
      <w:r w:rsidRPr="00961FCF">
        <w:rPr>
          <w:b/>
          <w:lang w:eastAsia="zh-CN"/>
        </w:rPr>
        <w:t>Title:</w:t>
      </w:r>
      <w:r w:rsidRPr="00961FCF">
        <w:rPr>
          <w:b/>
          <w:lang w:eastAsia="zh-CN"/>
        </w:rPr>
        <w:tab/>
      </w:r>
      <w:r w:rsidR="008334F7" w:rsidRPr="00961FCF">
        <w:rPr>
          <w:rFonts w:hint="eastAsia"/>
          <w:b/>
          <w:lang w:eastAsia="zh-CN"/>
        </w:rPr>
        <w:t xml:space="preserve">Design </w:t>
      </w:r>
      <w:r w:rsidR="0091531C" w:rsidRPr="00961FCF">
        <w:rPr>
          <w:b/>
          <w:lang w:eastAsia="zh-CN"/>
        </w:rPr>
        <w:t>of NB-</w:t>
      </w:r>
      <w:proofErr w:type="spellStart"/>
      <w:r w:rsidR="0091531C" w:rsidRPr="00961FCF">
        <w:rPr>
          <w:b/>
          <w:lang w:eastAsia="zh-CN"/>
        </w:rPr>
        <w:t>IoT</w:t>
      </w:r>
      <w:proofErr w:type="spellEnd"/>
      <w:r w:rsidR="0091531C" w:rsidRPr="00961FCF">
        <w:rPr>
          <w:b/>
          <w:lang w:eastAsia="zh-CN"/>
        </w:rPr>
        <w:t xml:space="preserve"> </w:t>
      </w:r>
      <w:r w:rsidR="0091531C" w:rsidRPr="00961FCF">
        <w:rPr>
          <w:rFonts w:hint="eastAsia"/>
          <w:b/>
          <w:lang w:eastAsia="zh-CN"/>
        </w:rPr>
        <w:t>up</w:t>
      </w:r>
      <w:r w:rsidR="008334F7" w:rsidRPr="00961FCF">
        <w:rPr>
          <w:b/>
          <w:lang w:eastAsia="zh-CN"/>
        </w:rPr>
        <w:t>link positioning</w:t>
      </w:r>
    </w:p>
    <w:p w:rsidR="00721F16" w:rsidRPr="00961FCF" w:rsidRDefault="00721F16" w:rsidP="00961FC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61FCF">
        <w:rPr>
          <w:b/>
          <w:kern w:val="2"/>
          <w:lang w:eastAsia="zh-CN"/>
        </w:rPr>
        <w:t>Document for:</w:t>
      </w:r>
      <w:r w:rsidRPr="00961FCF">
        <w:rPr>
          <w:b/>
          <w:kern w:val="2"/>
          <w:lang w:eastAsia="zh-CN"/>
        </w:rPr>
        <w:tab/>
        <w:t>Discussion and decision</w:t>
      </w:r>
    </w:p>
    <w:p w:rsidR="00721F16" w:rsidRPr="00961FCF" w:rsidRDefault="00721F16" w:rsidP="00961FCF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721F16" w:rsidRPr="00961FCF" w:rsidRDefault="00721F16" w:rsidP="00721F16">
      <w:pPr>
        <w:pStyle w:val="Heading1"/>
        <w:rPr>
          <w:lang w:eastAsia="zh-CN"/>
        </w:rPr>
      </w:pPr>
      <w:bookmarkStart w:id="0" w:name="_Ref124589705"/>
      <w:bookmarkStart w:id="1" w:name="_Ref129681862"/>
      <w:r w:rsidRPr="00961FCF">
        <w:t>Introduction</w:t>
      </w:r>
      <w:bookmarkEnd w:id="0"/>
      <w:bookmarkEnd w:id="1"/>
    </w:p>
    <w:p w:rsidR="001F45A3" w:rsidRPr="00961FCF" w:rsidRDefault="001F45A3" w:rsidP="00B2096A">
      <w:pPr>
        <w:rPr>
          <w:rFonts w:eastAsiaTheme="minorEastAsia"/>
          <w:lang w:eastAsia="zh-CN"/>
        </w:rPr>
      </w:pPr>
      <w:r w:rsidRPr="00961FCF">
        <w:rPr>
          <w:rFonts w:eastAsiaTheme="minorEastAsia"/>
          <w:lang w:eastAsia="zh-CN"/>
        </w:rPr>
        <w:t>I</w:t>
      </w:r>
      <w:r w:rsidRPr="00961FCF">
        <w:rPr>
          <w:rFonts w:eastAsiaTheme="minorEastAsia" w:hint="eastAsia"/>
          <w:lang w:eastAsia="zh-CN"/>
        </w:rPr>
        <w:t>n RAN#72, a new work item on enhancements of NB-</w:t>
      </w:r>
      <w:proofErr w:type="spellStart"/>
      <w:r w:rsidRPr="00961FCF">
        <w:rPr>
          <w:rFonts w:eastAsiaTheme="minorEastAsia" w:hint="eastAsia"/>
          <w:lang w:eastAsia="zh-CN"/>
        </w:rPr>
        <w:t>IoT</w:t>
      </w:r>
      <w:proofErr w:type="spellEnd"/>
      <w:r w:rsidRPr="00961FCF">
        <w:rPr>
          <w:rFonts w:eastAsiaTheme="minorEastAsia" w:hint="eastAsia"/>
          <w:lang w:eastAsia="zh-CN"/>
        </w:rPr>
        <w:t xml:space="preserve"> was approved. </w:t>
      </w:r>
      <w:r w:rsidRPr="00961FCF">
        <w:rPr>
          <w:rFonts w:eastAsiaTheme="minorEastAsia"/>
          <w:lang w:eastAsia="zh-CN"/>
        </w:rPr>
        <w:t>According</w:t>
      </w:r>
      <w:r w:rsidRPr="00961FCF">
        <w:rPr>
          <w:rFonts w:eastAsiaTheme="minorEastAsia" w:hint="eastAsia"/>
          <w:lang w:eastAsia="zh-CN"/>
        </w:rPr>
        <w:t xml:space="preserve"> to the WID [</w:t>
      </w:r>
      <w:r w:rsidR="005B6D84" w:rsidRPr="00961FCF">
        <w:rPr>
          <w:rFonts w:eastAsiaTheme="minorEastAsia" w:hint="eastAsia"/>
          <w:lang w:eastAsia="zh-CN"/>
        </w:rPr>
        <w:t>1</w:t>
      </w:r>
      <w:r w:rsidRPr="00961FCF">
        <w:rPr>
          <w:rFonts w:eastAsiaTheme="minorEastAsia" w:hint="eastAsia"/>
          <w:lang w:eastAsia="zh-CN"/>
        </w:rPr>
        <w:t xml:space="preserve">], objectives on the positioning are </w:t>
      </w:r>
      <w:r w:rsidR="005B6D84" w:rsidRPr="00961FCF">
        <w:rPr>
          <w:rFonts w:eastAsiaTheme="minorEastAsia" w:hint="eastAsia"/>
          <w:lang w:eastAsia="zh-CN"/>
        </w:rPr>
        <w:t>listed</w:t>
      </w:r>
      <w:r w:rsidR="00764B09" w:rsidRPr="00961FCF">
        <w:rPr>
          <w:rFonts w:eastAsiaTheme="minorEastAsia" w:hint="eastAsia"/>
          <w:lang w:eastAsia="zh-CN"/>
        </w:rPr>
        <w:t xml:space="preserve"> </w:t>
      </w:r>
      <w:r w:rsidRPr="00961FCF">
        <w:rPr>
          <w:rFonts w:eastAsiaTheme="minorEastAsia" w:hint="eastAsia"/>
          <w:lang w:eastAsia="zh-CN"/>
        </w:rPr>
        <w:t>as follows,</w:t>
      </w:r>
    </w:p>
    <w:p w:rsidR="001F45A3" w:rsidRPr="00961FCF" w:rsidRDefault="001F45A3" w:rsidP="00B2096A">
      <w:pPr>
        <w:rPr>
          <w:b/>
          <w:bCs/>
          <w:i/>
        </w:rPr>
      </w:pPr>
      <w:r w:rsidRPr="00961FCF">
        <w:rPr>
          <w:b/>
          <w:bCs/>
          <w:i/>
        </w:rPr>
        <w:t>Support of UTDOA or OTDOA:</w:t>
      </w:r>
    </w:p>
    <w:p w:rsidR="001F45A3" w:rsidRPr="00961FCF" w:rsidRDefault="001F45A3" w:rsidP="00B2096A">
      <w:pPr>
        <w:numPr>
          <w:ilvl w:val="0"/>
          <w:numId w:val="4"/>
        </w:numPr>
        <w:overflowPunct w:val="0"/>
        <w:adjustRightInd/>
        <w:snapToGrid/>
        <w:jc w:val="left"/>
        <w:rPr>
          <w:rFonts w:eastAsia="Times New Roman"/>
          <w:i/>
        </w:rPr>
      </w:pPr>
      <w:r w:rsidRPr="00961FCF">
        <w:rPr>
          <w:rFonts w:eastAsia="Times New Roman"/>
          <w:i/>
        </w:rPr>
        <w:t>Study accuracy, UE complexity, UE power consumption for both UTDOA and OTDOA using NB-</w:t>
      </w:r>
      <w:proofErr w:type="spellStart"/>
      <w:r w:rsidRPr="00961FCF">
        <w:rPr>
          <w:rFonts w:eastAsia="Times New Roman"/>
          <w:i/>
        </w:rPr>
        <w:t>IoT</w:t>
      </w:r>
      <w:proofErr w:type="spellEnd"/>
      <w:r w:rsidRPr="00961FCF">
        <w:rPr>
          <w:rFonts w:eastAsia="Times New Roman"/>
          <w:i/>
        </w:rPr>
        <w:t xml:space="preserve"> and provide recommendation to RAN#73 on which one solution to adopt [RAN1]  </w:t>
      </w:r>
    </w:p>
    <w:p w:rsidR="001F45A3" w:rsidRPr="00961FCF" w:rsidRDefault="001F45A3" w:rsidP="00B2096A">
      <w:pPr>
        <w:numPr>
          <w:ilvl w:val="1"/>
          <w:numId w:val="4"/>
        </w:numPr>
        <w:overflowPunct w:val="0"/>
        <w:adjustRightInd/>
        <w:snapToGrid/>
        <w:jc w:val="left"/>
        <w:rPr>
          <w:rFonts w:eastAsia="Times New Roman"/>
          <w:i/>
        </w:rPr>
      </w:pPr>
      <w:r w:rsidRPr="00961FCF">
        <w:rPr>
          <w:rFonts w:eastAsia="Times New Roman"/>
          <w:i/>
        </w:rPr>
        <w:t>3GPP network operators are invited to provide inputs to RAN1#86 on their positioning requirements. Companies are encouraged to include both methods in their evaluations.</w:t>
      </w:r>
    </w:p>
    <w:p w:rsidR="001F45A3" w:rsidRPr="00961FCF" w:rsidRDefault="001F45A3" w:rsidP="00B2096A">
      <w:pPr>
        <w:numPr>
          <w:ilvl w:val="0"/>
          <w:numId w:val="4"/>
        </w:numPr>
        <w:overflowPunct w:val="0"/>
        <w:adjustRightInd/>
        <w:snapToGrid/>
        <w:jc w:val="left"/>
        <w:rPr>
          <w:rFonts w:eastAsia="Times New Roman"/>
          <w:i/>
        </w:rPr>
      </w:pPr>
      <w:r w:rsidRPr="00961FCF">
        <w:rPr>
          <w:rFonts w:eastAsia="Times New Roman"/>
          <w:i/>
        </w:rPr>
        <w:t>Based on the study make a choice (either uplink positioning or OTDOA) during RAN#73</w:t>
      </w:r>
    </w:p>
    <w:p w:rsidR="008334F7" w:rsidRPr="00961FCF" w:rsidRDefault="001F45A3" w:rsidP="00721F16">
      <w:pPr>
        <w:rPr>
          <w:rFonts w:eastAsiaTheme="minorEastAsia"/>
          <w:lang w:eastAsia="zh-CN"/>
        </w:rPr>
      </w:pPr>
      <w:r w:rsidRPr="00961FCF">
        <w:rPr>
          <w:rFonts w:eastAsiaTheme="minorEastAsia"/>
          <w:lang w:eastAsia="zh-CN"/>
        </w:rPr>
        <w:t>I</w:t>
      </w:r>
      <w:r w:rsidRPr="00961FCF">
        <w:rPr>
          <w:rFonts w:eastAsiaTheme="minorEastAsia" w:hint="eastAsia"/>
          <w:lang w:eastAsia="zh-CN"/>
        </w:rPr>
        <w:t xml:space="preserve">n this </w:t>
      </w:r>
      <w:r w:rsidR="00764B09" w:rsidRPr="00961FCF">
        <w:rPr>
          <w:rFonts w:eastAsiaTheme="minorEastAsia" w:hint="eastAsia"/>
          <w:lang w:eastAsia="zh-CN"/>
        </w:rPr>
        <w:t>contribution</w:t>
      </w:r>
      <w:r w:rsidRPr="00961FCF">
        <w:rPr>
          <w:rFonts w:eastAsiaTheme="minorEastAsia" w:hint="eastAsia"/>
          <w:lang w:eastAsia="zh-CN"/>
        </w:rPr>
        <w:t xml:space="preserve">, </w:t>
      </w:r>
      <w:r w:rsidR="005B6D84" w:rsidRPr="00961FCF">
        <w:rPr>
          <w:rFonts w:eastAsiaTheme="minorEastAsia" w:hint="eastAsia"/>
          <w:lang w:eastAsia="zh-CN"/>
        </w:rPr>
        <w:t>t</w:t>
      </w:r>
      <w:r w:rsidRPr="00961FCF">
        <w:rPr>
          <w:rFonts w:eastAsiaTheme="minorEastAsia" w:hint="eastAsia"/>
          <w:lang w:eastAsia="zh-CN"/>
        </w:rPr>
        <w:t xml:space="preserve">he </w:t>
      </w:r>
      <w:r w:rsidR="00FB592B" w:rsidRPr="00961FCF">
        <w:rPr>
          <w:rFonts w:eastAsiaTheme="minorEastAsia" w:hint="eastAsia"/>
          <w:lang w:eastAsia="zh-CN"/>
        </w:rPr>
        <w:t xml:space="preserve">signal </w:t>
      </w:r>
      <w:r w:rsidR="00200032" w:rsidRPr="00961FCF">
        <w:rPr>
          <w:rFonts w:eastAsiaTheme="minorEastAsia"/>
          <w:lang w:eastAsia="zh-CN"/>
        </w:rPr>
        <w:t xml:space="preserve">used </w:t>
      </w:r>
      <w:r w:rsidR="00FB592B" w:rsidRPr="00961FCF">
        <w:rPr>
          <w:rFonts w:eastAsiaTheme="minorEastAsia" w:hint="eastAsia"/>
          <w:lang w:eastAsia="zh-CN"/>
        </w:rPr>
        <w:t>for</w:t>
      </w:r>
      <w:r w:rsidRPr="00961FCF">
        <w:rPr>
          <w:rFonts w:eastAsiaTheme="minorEastAsia" w:hint="eastAsia"/>
          <w:lang w:eastAsia="zh-CN"/>
        </w:rPr>
        <w:t xml:space="preserve"> NB-</w:t>
      </w:r>
      <w:proofErr w:type="spellStart"/>
      <w:r w:rsidRPr="00961FCF">
        <w:rPr>
          <w:rFonts w:eastAsiaTheme="minorEastAsia" w:hint="eastAsia"/>
          <w:lang w:eastAsia="zh-CN"/>
        </w:rPr>
        <w:t>IoT</w:t>
      </w:r>
      <w:proofErr w:type="spellEnd"/>
      <w:r w:rsidRPr="00961FCF">
        <w:rPr>
          <w:rFonts w:eastAsiaTheme="minorEastAsia" w:hint="eastAsia"/>
          <w:lang w:eastAsia="zh-CN"/>
        </w:rPr>
        <w:t xml:space="preserve"> uplink positioning will be discussed.</w:t>
      </w:r>
    </w:p>
    <w:p w:rsidR="00721F16" w:rsidRPr="00961FCF" w:rsidRDefault="00766854" w:rsidP="00721F16">
      <w:pPr>
        <w:pStyle w:val="Heading1"/>
        <w:keepNext w:val="0"/>
        <w:widowControl w:val="0"/>
        <w:snapToGrid/>
        <w:ind w:left="431" w:hanging="431"/>
        <w:rPr>
          <w:kern w:val="2"/>
          <w:lang w:eastAsia="zh-CN"/>
        </w:rPr>
      </w:pPr>
      <w:r w:rsidRPr="00961FCF">
        <w:rPr>
          <w:rFonts w:eastAsiaTheme="minorEastAsia" w:hint="eastAsia"/>
          <w:kern w:val="2"/>
          <w:lang w:eastAsia="zh-CN"/>
        </w:rPr>
        <w:t>Discussion on the reference signal for uplink positioning</w:t>
      </w:r>
    </w:p>
    <w:p w:rsidR="004C71E1" w:rsidRPr="00961FCF" w:rsidRDefault="00766854" w:rsidP="003E08A9">
      <w:pPr>
        <w:rPr>
          <w:rFonts w:eastAsiaTheme="minorEastAsia"/>
          <w:kern w:val="2"/>
          <w:lang w:eastAsia="zh-CN"/>
        </w:rPr>
      </w:pPr>
      <w:r w:rsidRPr="00961FCF">
        <w:rPr>
          <w:rFonts w:eastAsiaTheme="minorEastAsia"/>
          <w:kern w:val="2"/>
          <w:lang w:eastAsia="zh-CN"/>
        </w:rPr>
        <w:t>I</w:t>
      </w:r>
      <w:r w:rsidRPr="00961FCF">
        <w:rPr>
          <w:rFonts w:eastAsiaTheme="minorEastAsia" w:hint="eastAsia"/>
          <w:kern w:val="2"/>
          <w:lang w:eastAsia="zh-CN"/>
        </w:rPr>
        <w:t xml:space="preserve">n </w:t>
      </w:r>
      <w:r w:rsidR="006110AD" w:rsidRPr="00961FCF">
        <w:rPr>
          <w:rFonts w:eastAsiaTheme="minorEastAsia" w:hint="eastAsia"/>
          <w:kern w:val="2"/>
          <w:lang w:eastAsia="zh-CN"/>
        </w:rPr>
        <w:t>Rel-13</w:t>
      </w:r>
      <w:r w:rsidRPr="00961FCF">
        <w:rPr>
          <w:rFonts w:eastAsiaTheme="minorEastAsia" w:hint="eastAsia"/>
          <w:kern w:val="2"/>
          <w:lang w:eastAsia="zh-CN"/>
        </w:rPr>
        <w:t xml:space="preserve"> NB-</w:t>
      </w:r>
      <w:proofErr w:type="spellStart"/>
      <w:r w:rsidRPr="00961FCF">
        <w:rPr>
          <w:rFonts w:eastAsiaTheme="minorEastAsia" w:hint="eastAsia"/>
          <w:kern w:val="2"/>
          <w:lang w:eastAsia="zh-CN"/>
        </w:rPr>
        <w:t>IoT</w:t>
      </w:r>
      <w:proofErr w:type="spellEnd"/>
      <w:r w:rsidRPr="00961FCF">
        <w:rPr>
          <w:rFonts w:eastAsiaTheme="minorEastAsia" w:hint="eastAsia"/>
          <w:kern w:val="2"/>
          <w:lang w:eastAsia="zh-CN"/>
        </w:rPr>
        <w:t xml:space="preserve">, </w:t>
      </w:r>
      <w:r w:rsidR="003E08A9" w:rsidRPr="00961FCF">
        <w:rPr>
          <w:rFonts w:eastAsiaTheme="minorEastAsia"/>
          <w:kern w:val="2"/>
          <w:lang w:eastAsia="zh-CN"/>
        </w:rPr>
        <w:t xml:space="preserve">narrowband </w:t>
      </w:r>
      <w:r w:rsidRPr="00961FCF">
        <w:rPr>
          <w:rFonts w:eastAsiaTheme="minorEastAsia" w:hint="eastAsia"/>
          <w:kern w:val="2"/>
          <w:lang w:eastAsia="zh-CN"/>
        </w:rPr>
        <w:t xml:space="preserve">DM-RS and </w:t>
      </w:r>
      <w:r w:rsidR="003E08A9" w:rsidRPr="00961FCF">
        <w:rPr>
          <w:rFonts w:eastAsiaTheme="minorEastAsia"/>
          <w:kern w:val="2"/>
          <w:lang w:eastAsia="zh-CN"/>
        </w:rPr>
        <w:t>NPRACH may be used for uplink positioning</w:t>
      </w:r>
      <w:r w:rsidR="006110AD" w:rsidRPr="00961FCF">
        <w:rPr>
          <w:rFonts w:eastAsiaTheme="minorEastAsia" w:hint="eastAsia"/>
          <w:kern w:val="2"/>
          <w:lang w:eastAsia="zh-CN"/>
        </w:rPr>
        <w:t>.</w:t>
      </w:r>
      <w:r w:rsidR="001E5446" w:rsidRPr="00961FCF">
        <w:rPr>
          <w:rFonts w:eastAsiaTheme="minorEastAsia" w:hint="eastAsia"/>
          <w:kern w:val="2"/>
          <w:lang w:eastAsia="zh-CN"/>
        </w:rPr>
        <w:t xml:space="preserve"> </w:t>
      </w:r>
      <w:r w:rsidR="003E08A9" w:rsidRPr="00961FCF">
        <w:rPr>
          <w:rFonts w:eastAsiaTheme="minorEastAsia"/>
          <w:kern w:val="2"/>
          <w:lang w:eastAsia="zh-CN"/>
        </w:rPr>
        <w:t>By re</w:t>
      </w:r>
      <w:r w:rsidR="00200032" w:rsidRPr="00961FCF">
        <w:rPr>
          <w:rFonts w:eastAsiaTheme="minorEastAsia"/>
          <w:kern w:val="2"/>
          <w:lang w:eastAsia="zh-CN"/>
        </w:rPr>
        <w:t>-</w:t>
      </w:r>
      <w:r w:rsidR="003E08A9" w:rsidRPr="00961FCF">
        <w:rPr>
          <w:rFonts w:eastAsiaTheme="minorEastAsia"/>
          <w:kern w:val="2"/>
          <w:lang w:eastAsia="zh-CN"/>
        </w:rPr>
        <w:t>using</w:t>
      </w:r>
      <w:r w:rsidR="001E5446" w:rsidRPr="00961FCF">
        <w:rPr>
          <w:rFonts w:eastAsiaTheme="minorEastAsia" w:hint="eastAsia"/>
          <w:kern w:val="2"/>
          <w:lang w:eastAsia="zh-CN"/>
        </w:rPr>
        <w:t xml:space="preserve"> </w:t>
      </w:r>
      <w:r w:rsidR="00583168" w:rsidRPr="00961FCF">
        <w:rPr>
          <w:rFonts w:eastAsiaTheme="minorEastAsia" w:hint="eastAsia"/>
          <w:kern w:val="2"/>
          <w:lang w:eastAsia="zh-CN"/>
        </w:rPr>
        <w:t xml:space="preserve">these </w:t>
      </w:r>
      <w:r w:rsidR="001E5446" w:rsidRPr="00961FCF">
        <w:rPr>
          <w:rFonts w:eastAsiaTheme="minorEastAsia" w:hint="eastAsia"/>
          <w:kern w:val="2"/>
          <w:lang w:eastAsia="zh-CN"/>
        </w:rPr>
        <w:t xml:space="preserve">existing </w:t>
      </w:r>
      <w:r w:rsidR="003E08A9" w:rsidRPr="00961FCF">
        <w:rPr>
          <w:rFonts w:eastAsiaTheme="minorEastAsia"/>
          <w:kern w:val="2"/>
          <w:lang w:eastAsia="zh-CN"/>
        </w:rPr>
        <w:t xml:space="preserve">physical </w:t>
      </w:r>
      <w:r w:rsidR="001E5446" w:rsidRPr="00961FCF">
        <w:rPr>
          <w:rFonts w:eastAsiaTheme="minorEastAsia" w:hint="eastAsia"/>
          <w:kern w:val="2"/>
          <w:lang w:eastAsia="zh-CN"/>
        </w:rPr>
        <w:t xml:space="preserve">signals </w:t>
      </w:r>
      <w:r w:rsidR="003E08A9" w:rsidRPr="00961FCF">
        <w:rPr>
          <w:rFonts w:eastAsiaTheme="minorEastAsia"/>
          <w:kern w:val="2"/>
          <w:lang w:eastAsia="zh-CN"/>
        </w:rPr>
        <w:t>or channels</w:t>
      </w:r>
      <w:r w:rsidR="00200032" w:rsidRPr="00961FCF">
        <w:rPr>
          <w:rFonts w:eastAsiaTheme="minorEastAsia"/>
          <w:kern w:val="2"/>
          <w:lang w:eastAsia="zh-CN"/>
        </w:rPr>
        <w:t xml:space="preserve"> in Rel-14</w:t>
      </w:r>
      <w:r w:rsidR="001E5446" w:rsidRPr="00961FCF">
        <w:rPr>
          <w:rFonts w:eastAsiaTheme="minorEastAsia" w:hint="eastAsia"/>
          <w:kern w:val="2"/>
          <w:lang w:eastAsia="zh-CN"/>
        </w:rPr>
        <w:t>, the specification</w:t>
      </w:r>
      <w:r w:rsidR="00CA47B3" w:rsidRPr="00961FCF">
        <w:rPr>
          <w:rFonts w:eastAsiaTheme="minorEastAsia"/>
          <w:kern w:val="2"/>
          <w:lang w:eastAsia="zh-CN"/>
        </w:rPr>
        <w:t xml:space="preserve"> work,</w:t>
      </w:r>
      <w:r w:rsidR="009C2787" w:rsidRPr="00961FCF">
        <w:rPr>
          <w:rFonts w:eastAsiaTheme="minorEastAsia"/>
          <w:kern w:val="2"/>
          <w:lang w:eastAsia="zh-CN"/>
        </w:rPr>
        <w:t xml:space="preserve"> new UE implementation</w:t>
      </w:r>
      <w:r w:rsidR="001E5446" w:rsidRPr="00961FCF">
        <w:rPr>
          <w:rFonts w:eastAsiaTheme="minorEastAsia" w:hint="eastAsia"/>
          <w:kern w:val="2"/>
          <w:lang w:eastAsia="zh-CN"/>
        </w:rPr>
        <w:t xml:space="preserve"> effort</w:t>
      </w:r>
      <w:r w:rsidR="00CA47B3" w:rsidRPr="00961FCF">
        <w:rPr>
          <w:rFonts w:eastAsiaTheme="minorEastAsia"/>
          <w:kern w:val="2"/>
          <w:lang w:eastAsia="zh-CN"/>
        </w:rPr>
        <w:t>,</w:t>
      </w:r>
      <w:r w:rsidR="009C2787" w:rsidRPr="00961FCF">
        <w:rPr>
          <w:rFonts w:eastAsiaTheme="minorEastAsia"/>
          <w:kern w:val="2"/>
          <w:lang w:eastAsia="zh-CN"/>
        </w:rPr>
        <w:t xml:space="preserve"> and </w:t>
      </w:r>
      <w:r w:rsidR="00CA47B3" w:rsidRPr="00961FCF">
        <w:rPr>
          <w:rFonts w:eastAsiaTheme="minorEastAsia"/>
          <w:kern w:val="2"/>
          <w:lang w:eastAsia="zh-CN"/>
        </w:rPr>
        <w:t xml:space="preserve">UE </w:t>
      </w:r>
      <w:r w:rsidR="009C2787" w:rsidRPr="00961FCF">
        <w:rPr>
          <w:rFonts w:eastAsiaTheme="minorEastAsia"/>
          <w:kern w:val="2"/>
          <w:lang w:eastAsia="zh-CN"/>
        </w:rPr>
        <w:t>cost</w:t>
      </w:r>
      <w:r w:rsidR="001E5446" w:rsidRPr="00961FCF">
        <w:rPr>
          <w:rFonts w:eastAsiaTheme="minorEastAsia" w:hint="eastAsia"/>
          <w:kern w:val="2"/>
          <w:lang w:eastAsia="zh-CN"/>
        </w:rPr>
        <w:t xml:space="preserve"> </w:t>
      </w:r>
      <w:r w:rsidR="003E08A9" w:rsidRPr="00961FCF">
        <w:rPr>
          <w:rFonts w:eastAsiaTheme="minorEastAsia"/>
          <w:kern w:val="2"/>
          <w:lang w:eastAsia="zh-CN"/>
        </w:rPr>
        <w:t>can</w:t>
      </w:r>
      <w:r w:rsidR="001E5446" w:rsidRPr="00961FCF">
        <w:rPr>
          <w:rFonts w:eastAsiaTheme="minorEastAsia" w:hint="eastAsia"/>
          <w:kern w:val="2"/>
          <w:lang w:eastAsia="zh-CN"/>
        </w:rPr>
        <w:t xml:space="preserve"> be </w:t>
      </w:r>
      <w:r w:rsidR="003E08A9" w:rsidRPr="00961FCF">
        <w:rPr>
          <w:rFonts w:eastAsiaTheme="minorEastAsia"/>
          <w:kern w:val="2"/>
          <w:lang w:eastAsia="zh-CN"/>
        </w:rPr>
        <w:t>reduced as much as possible</w:t>
      </w:r>
      <w:r w:rsidR="001E5446" w:rsidRPr="00961FCF">
        <w:rPr>
          <w:rFonts w:eastAsiaTheme="minorEastAsia" w:hint="eastAsia"/>
          <w:kern w:val="2"/>
          <w:lang w:eastAsia="zh-CN"/>
        </w:rPr>
        <w:t xml:space="preserve">. </w:t>
      </w:r>
    </w:p>
    <w:p w:rsidR="004C71E1" w:rsidRPr="00961FCF" w:rsidRDefault="001E5446" w:rsidP="004C71E1">
      <w:pPr>
        <w:rPr>
          <w:rFonts w:eastAsiaTheme="minorEastAsia"/>
          <w:kern w:val="2"/>
        </w:rPr>
      </w:pPr>
      <w:r w:rsidRPr="00961FCF">
        <w:rPr>
          <w:rFonts w:eastAsiaTheme="minorEastAsia" w:hint="eastAsia"/>
          <w:kern w:val="2"/>
          <w:lang w:eastAsia="zh-CN"/>
        </w:rPr>
        <w:t xml:space="preserve">However, both </w:t>
      </w:r>
      <w:r w:rsidR="003E08A9" w:rsidRPr="00961FCF">
        <w:rPr>
          <w:rFonts w:eastAsiaTheme="minorEastAsia"/>
          <w:kern w:val="2"/>
          <w:lang w:eastAsia="zh-CN"/>
        </w:rPr>
        <w:t>narrowband DM-RS and NPRACH have some drawbacks.</w:t>
      </w:r>
      <w:r w:rsidR="004C71E1" w:rsidRPr="00961FCF">
        <w:rPr>
          <w:rFonts w:eastAsiaTheme="minorEastAsia"/>
          <w:kern w:val="2"/>
          <w:lang w:eastAsia="zh-CN"/>
        </w:rPr>
        <w:t xml:space="preserve"> </w:t>
      </w:r>
      <w:r w:rsidRPr="00961FCF">
        <w:rPr>
          <w:rFonts w:eastAsiaTheme="minorEastAsia" w:hint="eastAsia"/>
          <w:kern w:val="2"/>
        </w:rPr>
        <w:t>T</w:t>
      </w:r>
      <w:r w:rsidR="00E212B2" w:rsidRPr="00961FCF">
        <w:rPr>
          <w:rFonts w:eastAsiaTheme="minorEastAsia" w:hint="eastAsia"/>
          <w:kern w:val="2"/>
        </w:rPr>
        <w:t xml:space="preserve">he </w:t>
      </w:r>
      <w:r w:rsidR="003E08A9" w:rsidRPr="00961FCF">
        <w:rPr>
          <w:rFonts w:eastAsiaTheme="minorEastAsia"/>
          <w:kern w:val="2"/>
          <w:lang w:eastAsia="zh-CN"/>
        </w:rPr>
        <w:t xml:space="preserve">narrowband </w:t>
      </w:r>
      <w:r w:rsidR="00E212B2" w:rsidRPr="00961FCF">
        <w:rPr>
          <w:rFonts w:eastAsiaTheme="minorEastAsia" w:hint="eastAsia"/>
          <w:kern w:val="2"/>
        </w:rPr>
        <w:t xml:space="preserve">DM-RS </w:t>
      </w:r>
      <w:r w:rsidRPr="00961FCF">
        <w:rPr>
          <w:rFonts w:eastAsiaTheme="minorEastAsia" w:hint="eastAsia"/>
          <w:kern w:val="2"/>
        </w:rPr>
        <w:t>is</w:t>
      </w:r>
      <w:r w:rsidR="00E212B2" w:rsidRPr="00961FCF">
        <w:rPr>
          <w:rFonts w:eastAsiaTheme="minorEastAsia" w:hint="eastAsia"/>
          <w:kern w:val="2"/>
        </w:rPr>
        <w:t xml:space="preserve"> </w:t>
      </w:r>
      <w:r w:rsidR="00CA47B3" w:rsidRPr="00961FCF">
        <w:rPr>
          <w:rFonts w:eastAsiaTheme="minorEastAsia"/>
          <w:kern w:val="2"/>
        </w:rPr>
        <w:t>only</w:t>
      </w:r>
      <w:r w:rsidR="00CA47B3" w:rsidRPr="00961FCF">
        <w:rPr>
          <w:rFonts w:eastAsiaTheme="minorEastAsia" w:hint="eastAsia"/>
          <w:kern w:val="2"/>
        </w:rPr>
        <w:t xml:space="preserve"> </w:t>
      </w:r>
      <w:r w:rsidR="00E212B2" w:rsidRPr="00961FCF">
        <w:rPr>
          <w:rFonts w:eastAsiaTheme="minorEastAsia" w:hint="eastAsia"/>
          <w:kern w:val="2"/>
        </w:rPr>
        <w:t xml:space="preserve">transmitted </w:t>
      </w:r>
      <w:r w:rsidR="009C2787" w:rsidRPr="00961FCF">
        <w:rPr>
          <w:rFonts w:eastAsiaTheme="minorEastAsia"/>
          <w:kern w:val="2"/>
        </w:rPr>
        <w:t xml:space="preserve">together </w:t>
      </w:r>
      <w:r w:rsidR="00E212B2" w:rsidRPr="00961FCF">
        <w:rPr>
          <w:rFonts w:eastAsiaTheme="minorEastAsia" w:hint="eastAsia"/>
          <w:kern w:val="2"/>
        </w:rPr>
        <w:t xml:space="preserve">with NPUSCH, </w:t>
      </w:r>
      <w:r w:rsidR="009C2787" w:rsidRPr="00961FCF">
        <w:rPr>
          <w:rFonts w:eastAsiaTheme="minorEastAsia"/>
          <w:kern w:val="2"/>
        </w:rPr>
        <w:t>and occup</w:t>
      </w:r>
      <w:r w:rsidR="00583168" w:rsidRPr="00961FCF">
        <w:rPr>
          <w:rFonts w:eastAsiaTheme="minorEastAsia" w:hint="eastAsia"/>
          <w:kern w:val="2"/>
          <w:lang w:eastAsia="zh-CN"/>
        </w:rPr>
        <w:t>ies</w:t>
      </w:r>
      <w:r w:rsidR="00E212B2" w:rsidRPr="00961FCF">
        <w:rPr>
          <w:rFonts w:eastAsiaTheme="minorEastAsia" w:hint="eastAsia"/>
          <w:kern w:val="2"/>
        </w:rPr>
        <w:t xml:space="preserve"> sparse time-frequency resources </w:t>
      </w:r>
      <w:r w:rsidR="009C2787" w:rsidRPr="00961FCF">
        <w:rPr>
          <w:rFonts w:eastAsiaTheme="minorEastAsia"/>
          <w:kern w:val="2"/>
        </w:rPr>
        <w:t>of</w:t>
      </w:r>
      <w:r w:rsidR="00E212B2" w:rsidRPr="00961FCF">
        <w:rPr>
          <w:rFonts w:eastAsiaTheme="minorEastAsia" w:hint="eastAsia"/>
          <w:kern w:val="2"/>
        </w:rPr>
        <w:t xml:space="preserve"> one symbol per </w:t>
      </w:r>
      <w:proofErr w:type="spellStart"/>
      <w:r w:rsidR="00E212B2" w:rsidRPr="00961FCF">
        <w:rPr>
          <w:rFonts w:eastAsiaTheme="minorEastAsia" w:hint="eastAsia"/>
          <w:kern w:val="2"/>
        </w:rPr>
        <w:t>subframe</w:t>
      </w:r>
      <w:proofErr w:type="spellEnd"/>
      <w:r w:rsidR="00E212B2" w:rsidRPr="00961FCF">
        <w:rPr>
          <w:rFonts w:eastAsiaTheme="minorEastAsia" w:hint="eastAsia"/>
          <w:kern w:val="2"/>
        </w:rPr>
        <w:t>/NB-</w:t>
      </w:r>
      <w:r w:rsidRPr="00961FCF">
        <w:rPr>
          <w:rFonts w:eastAsiaTheme="minorEastAsia" w:hint="eastAsia"/>
          <w:kern w:val="2"/>
        </w:rPr>
        <w:t>slot</w:t>
      </w:r>
      <w:r w:rsidR="009C2787" w:rsidRPr="00961FCF">
        <w:rPr>
          <w:rFonts w:eastAsiaTheme="minorEastAsia"/>
          <w:kern w:val="2"/>
        </w:rPr>
        <w:t xml:space="preserve"> and only in the subcarriers scheduled by DCI</w:t>
      </w:r>
      <w:r w:rsidRPr="00961FCF">
        <w:rPr>
          <w:rFonts w:eastAsiaTheme="minorEastAsia" w:hint="eastAsia"/>
          <w:kern w:val="2"/>
        </w:rPr>
        <w:t>.</w:t>
      </w:r>
      <w:r w:rsidR="003E08A9" w:rsidRPr="00961FCF">
        <w:rPr>
          <w:rFonts w:eastAsiaTheme="minorEastAsia"/>
          <w:kern w:val="2"/>
        </w:rPr>
        <w:t xml:space="preserve"> F</w:t>
      </w:r>
      <w:r w:rsidRPr="00961FCF">
        <w:rPr>
          <w:rFonts w:eastAsiaTheme="minorEastAsia" w:hint="eastAsia"/>
          <w:kern w:val="2"/>
        </w:rPr>
        <w:t xml:space="preserve">rom the </w:t>
      </w:r>
      <w:r w:rsidR="00583168" w:rsidRPr="00961FCF">
        <w:rPr>
          <w:rFonts w:eastAsiaTheme="minorEastAsia" w:hint="eastAsia"/>
          <w:kern w:val="2"/>
          <w:lang w:eastAsia="zh-CN"/>
        </w:rPr>
        <w:t>perspective</w:t>
      </w:r>
      <w:r w:rsidR="00583168" w:rsidRPr="00961FCF">
        <w:rPr>
          <w:rFonts w:eastAsiaTheme="minorEastAsia"/>
          <w:kern w:val="2"/>
        </w:rPr>
        <w:t xml:space="preserve"> </w:t>
      </w:r>
      <w:r w:rsidR="003E08A9" w:rsidRPr="00961FCF">
        <w:rPr>
          <w:rFonts w:eastAsiaTheme="minorEastAsia"/>
          <w:kern w:val="2"/>
        </w:rPr>
        <w:t xml:space="preserve">of </w:t>
      </w:r>
      <w:r w:rsidRPr="00961FCF">
        <w:rPr>
          <w:rFonts w:eastAsiaTheme="minorEastAsia" w:hint="eastAsia"/>
          <w:kern w:val="2"/>
        </w:rPr>
        <w:t>performance,</w:t>
      </w:r>
      <w:r w:rsidR="00E212B2" w:rsidRPr="00961FCF">
        <w:rPr>
          <w:rFonts w:eastAsiaTheme="minorEastAsia" w:hint="eastAsia"/>
          <w:kern w:val="2"/>
        </w:rPr>
        <w:t xml:space="preserve"> it is not </w:t>
      </w:r>
      <w:r w:rsidR="003E08A9" w:rsidRPr="00961FCF">
        <w:rPr>
          <w:rFonts w:eastAsiaTheme="minorEastAsia"/>
          <w:kern w:val="2"/>
        </w:rPr>
        <w:t>suitable</w:t>
      </w:r>
      <w:r w:rsidR="00E212B2" w:rsidRPr="00961FCF">
        <w:rPr>
          <w:rFonts w:eastAsiaTheme="minorEastAsia" w:hint="eastAsia"/>
          <w:kern w:val="2"/>
        </w:rPr>
        <w:t xml:space="preserve"> to be used as the reference signal for uplink positioning.</w:t>
      </w:r>
      <w:r w:rsidR="004C71E1" w:rsidRPr="00961FCF">
        <w:rPr>
          <w:rFonts w:eastAsiaTheme="minorEastAsia"/>
          <w:kern w:val="2"/>
        </w:rPr>
        <w:t xml:space="preserve"> </w:t>
      </w:r>
      <w:r w:rsidR="001D53C1" w:rsidRPr="00961FCF">
        <w:rPr>
          <w:rFonts w:eastAsiaTheme="minorEastAsia"/>
          <w:kern w:val="2"/>
        </w:rPr>
        <w:t>F</w:t>
      </w:r>
      <w:r w:rsidR="001D53C1" w:rsidRPr="00961FCF">
        <w:rPr>
          <w:rFonts w:eastAsiaTheme="minorEastAsia" w:hint="eastAsia"/>
          <w:kern w:val="2"/>
        </w:rPr>
        <w:t xml:space="preserve">or </w:t>
      </w:r>
      <w:r w:rsidR="003E08A9" w:rsidRPr="00961FCF">
        <w:rPr>
          <w:rFonts w:eastAsiaTheme="minorEastAsia"/>
          <w:kern w:val="2"/>
        </w:rPr>
        <w:t>NPRACH</w:t>
      </w:r>
      <w:r w:rsidR="001D53C1" w:rsidRPr="00961FCF">
        <w:rPr>
          <w:rFonts w:eastAsiaTheme="minorEastAsia" w:hint="eastAsia"/>
          <w:kern w:val="2"/>
        </w:rPr>
        <w:t xml:space="preserve">, the </w:t>
      </w:r>
      <w:proofErr w:type="gramStart"/>
      <w:r w:rsidR="001D53C1" w:rsidRPr="00961FCF">
        <w:rPr>
          <w:rFonts w:eastAsiaTheme="minorEastAsia" w:hint="eastAsia"/>
          <w:kern w:val="2"/>
        </w:rPr>
        <w:t>transmission</w:t>
      </w:r>
      <w:proofErr w:type="gramEnd"/>
      <w:r w:rsidR="001D53C1" w:rsidRPr="00961FCF">
        <w:rPr>
          <w:rFonts w:eastAsiaTheme="minorEastAsia" w:hint="eastAsia"/>
          <w:kern w:val="2"/>
        </w:rPr>
        <w:t xml:space="preserve"> bandwidth</w:t>
      </w:r>
      <w:r w:rsidR="009C2787" w:rsidRPr="00961FCF">
        <w:rPr>
          <w:rFonts w:eastAsiaTheme="minorEastAsia"/>
          <w:kern w:val="2"/>
        </w:rPr>
        <w:t xml:space="preserve"> including frequency hopping</w:t>
      </w:r>
      <w:r w:rsidR="001D53C1" w:rsidRPr="00961FCF">
        <w:rPr>
          <w:rFonts w:eastAsiaTheme="minorEastAsia" w:hint="eastAsia"/>
          <w:kern w:val="2"/>
        </w:rPr>
        <w:t xml:space="preserve"> is</w:t>
      </w:r>
      <w:r w:rsidRPr="00961FCF">
        <w:rPr>
          <w:rFonts w:eastAsiaTheme="minorEastAsia" w:hint="eastAsia"/>
          <w:kern w:val="2"/>
        </w:rPr>
        <w:t xml:space="preserve"> restricted</w:t>
      </w:r>
      <w:r w:rsidR="003E08A9" w:rsidRPr="00961FCF">
        <w:rPr>
          <w:rFonts w:eastAsiaTheme="minorEastAsia"/>
          <w:kern w:val="2"/>
        </w:rPr>
        <w:t xml:space="preserve"> to</w:t>
      </w:r>
      <w:r w:rsidR="009C2787" w:rsidRPr="00961FCF">
        <w:rPr>
          <w:rFonts w:eastAsiaTheme="minorEastAsia"/>
          <w:kern w:val="2"/>
        </w:rPr>
        <w:t xml:space="preserve"> be</w:t>
      </w:r>
      <w:r w:rsidRPr="00961FCF">
        <w:rPr>
          <w:rFonts w:eastAsiaTheme="minorEastAsia" w:hint="eastAsia"/>
          <w:kern w:val="2"/>
        </w:rPr>
        <w:t xml:space="preserve"> no </w:t>
      </w:r>
      <w:r w:rsidR="003E08A9" w:rsidRPr="00961FCF">
        <w:rPr>
          <w:rFonts w:eastAsiaTheme="minorEastAsia"/>
          <w:kern w:val="2"/>
        </w:rPr>
        <w:t>larger</w:t>
      </w:r>
      <w:r w:rsidRPr="00961FCF">
        <w:rPr>
          <w:rFonts w:eastAsiaTheme="minorEastAsia" w:hint="eastAsia"/>
          <w:kern w:val="2"/>
        </w:rPr>
        <w:t xml:space="preserve"> than 45</w:t>
      </w:r>
      <w:r w:rsidR="003E08A9" w:rsidRPr="00961FCF">
        <w:rPr>
          <w:rFonts w:eastAsiaTheme="minorEastAsia"/>
          <w:kern w:val="2"/>
        </w:rPr>
        <w:t xml:space="preserve"> </w:t>
      </w:r>
      <w:r w:rsidRPr="00961FCF">
        <w:rPr>
          <w:rFonts w:eastAsiaTheme="minorEastAsia" w:hint="eastAsia"/>
          <w:kern w:val="2"/>
        </w:rPr>
        <w:t>kHz.</w:t>
      </w:r>
      <w:r w:rsidR="003E08A9" w:rsidRPr="00961FCF">
        <w:rPr>
          <w:rFonts w:eastAsiaTheme="minorEastAsia"/>
          <w:kern w:val="2"/>
        </w:rPr>
        <w:t xml:space="preserve"> The limited bandwidth is expected to have some impact on the accuracy of </w:t>
      </w:r>
      <w:proofErr w:type="spellStart"/>
      <w:r w:rsidR="003E08A9" w:rsidRPr="00961FCF">
        <w:rPr>
          <w:rFonts w:eastAsiaTheme="minorEastAsia"/>
          <w:kern w:val="2"/>
        </w:rPr>
        <w:t>ToA</w:t>
      </w:r>
      <w:proofErr w:type="spellEnd"/>
      <w:r w:rsidR="003E08A9" w:rsidRPr="00961FCF">
        <w:rPr>
          <w:rFonts w:eastAsiaTheme="minorEastAsia"/>
          <w:kern w:val="2"/>
        </w:rPr>
        <w:t xml:space="preserve"> estimation.</w:t>
      </w:r>
      <w:r w:rsidR="004C71E1" w:rsidRPr="00961FCF">
        <w:rPr>
          <w:rFonts w:eastAsiaTheme="minorEastAsia"/>
          <w:kern w:val="2"/>
        </w:rPr>
        <w:t xml:space="preserve"> </w:t>
      </w:r>
      <w:r w:rsidR="003E08A9" w:rsidRPr="00961FCF">
        <w:rPr>
          <w:rFonts w:eastAsiaTheme="minorEastAsia"/>
          <w:kern w:val="2"/>
        </w:rPr>
        <w:t>To achieve better</w:t>
      </w:r>
      <w:r w:rsidRPr="00961FCF">
        <w:rPr>
          <w:rFonts w:eastAsiaTheme="minorEastAsia" w:hint="eastAsia"/>
          <w:kern w:val="2"/>
        </w:rPr>
        <w:t xml:space="preserve"> accuracy</w:t>
      </w:r>
      <w:r w:rsidR="004C71E1" w:rsidRPr="00961FCF">
        <w:rPr>
          <w:rFonts w:eastAsiaTheme="minorEastAsia"/>
          <w:kern w:val="2"/>
        </w:rPr>
        <w:t xml:space="preserve"> and power efficiency</w:t>
      </w:r>
      <w:r w:rsidR="003E08A9" w:rsidRPr="00961FCF">
        <w:rPr>
          <w:rFonts w:eastAsiaTheme="minorEastAsia"/>
          <w:kern w:val="2"/>
        </w:rPr>
        <w:t>,</w:t>
      </w:r>
      <w:r w:rsidRPr="00961FCF">
        <w:rPr>
          <w:rFonts w:eastAsiaTheme="minorEastAsia" w:hint="eastAsia"/>
          <w:kern w:val="2"/>
        </w:rPr>
        <w:t xml:space="preserve"> </w:t>
      </w:r>
      <w:r w:rsidR="003E08A9" w:rsidRPr="00961FCF">
        <w:rPr>
          <w:rFonts w:eastAsiaTheme="minorEastAsia"/>
          <w:kern w:val="2"/>
        </w:rPr>
        <w:t xml:space="preserve">new dedicated </w:t>
      </w:r>
      <w:r w:rsidRPr="00961FCF">
        <w:rPr>
          <w:rFonts w:eastAsiaTheme="minorEastAsia" w:hint="eastAsia"/>
          <w:kern w:val="2"/>
        </w:rPr>
        <w:t xml:space="preserve">signal </w:t>
      </w:r>
      <w:r w:rsidR="004C71E1" w:rsidRPr="00961FCF">
        <w:rPr>
          <w:rFonts w:eastAsiaTheme="minorEastAsia"/>
          <w:kern w:val="2"/>
        </w:rPr>
        <w:t xml:space="preserve">for uplink positioning </w:t>
      </w:r>
      <w:r w:rsidR="003E08A9" w:rsidRPr="00961FCF">
        <w:rPr>
          <w:rFonts w:eastAsiaTheme="minorEastAsia"/>
          <w:kern w:val="2"/>
          <w:lang w:eastAsia="zh-CN"/>
        </w:rPr>
        <w:t>can be considered</w:t>
      </w:r>
      <w:r w:rsidRPr="00961FCF">
        <w:rPr>
          <w:rFonts w:eastAsiaTheme="minorEastAsia" w:hint="eastAsia"/>
          <w:kern w:val="2"/>
        </w:rPr>
        <w:t xml:space="preserve">. </w:t>
      </w:r>
    </w:p>
    <w:p w:rsidR="004C71E1" w:rsidRPr="00961FCF" w:rsidRDefault="004C71E1" w:rsidP="004C71E1">
      <w:pPr>
        <w:rPr>
          <w:rFonts w:eastAsiaTheme="minorEastAsia"/>
          <w:kern w:val="2"/>
        </w:rPr>
      </w:pPr>
      <w:r w:rsidRPr="00961FCF">
        <w:rPr>
          <w:b/>
        </w:rPr>
        <w:t xml:space="preserve">Proposal 1: </w:t>
      </w:r>
      <w:r w:rsidRPr="00961FCF">
        <w:rPr>
          <w:rFonts w:eastAsiaTheme="minorEastAsia" w:hint="eastAsia"/>
          <w:b/>
        </w:rPr>
        <w:t>For NB-</w:t>
      </w:r>
      <w:proofErr w:type="spellStart"/>
      <w:r w:rsidRPr="00961FCF">
        <w:rPr>
          <w:rFonts w:eastAsiaTheme="minorEastAsia" w:hint="eastAsia"/>
          <w:b/>
        </w:rPr>
        <w:t>IoT</w:t>
      </w:r>
      <w:proofErr w:type="spellEnd"/>
      <w:r w:rsidRPr="00961FCF">
        <w:rPr>
          <w:rFonts w:eastAsiaTheme="minorEastAsia" w:hint="eastAsia"/>
          <w:b/>
        </w:rPr>
        <w:t xml:space="preserve"> uplink positioning, it is </w:t>
      </w:r>
      <w:r w:rsidRPr="00961FCF">
        <w:rPr>
          <w:rFonts w:eastAsiaTheme="minorEastAsia"/>
          <w:b/>
        </w:rPr>
        <w:t>proposed</w:t>
      </w:r>
      <w:r w:rsidRPr="00961FCF">
        <w:rPr>
          <w:rFonts w:eastAsiaTheme="minorEastAsia" w:hint="eastAsia"/>
          <w:b/>
        </w:rPr>
        <w:t xml:space="preserve"> to design a new </w:t>
      </w:r>
      <w:r w:rsidR="00CA47B3" w:rsidRPr="00961FCF">
        <w:rPr>
          <w:rFonts w:eastAsiaTheme="minorEastAsia"/>
          <w:b/>
        </w:rPr>
        <w:t>dedicated</w:t>
      </w:r>
      <w:r w:rsidR="00CA47B3" w:rsidRPr="00961FCF">
        <w:rPr>
          <w:rFonts w:eastAsiaTheme="minorEastAsia" w:hint="eastAsia"/>
          <w:b/>
        </w:rPr>
        <w:t xml:space="preserve"> </w:t>
      </w:r>
      <w:r w:rsidRPr="00961FCF">
        <w:rPr>
          <w:rFonts w:eastAsiaTheme="minorEastAsia" w:hint="eastAsia"/>
          <w:b/>
        </w:rPr>
        <w:t>signal.</w:t>
      </w:r>
    </w:p>
    <w:p w:rsidR="00D24A2A" w:rsidRPr="00961FCF" w:rsidRDefault="004C71E1" w:rsidP="001E5446">
      <w:pPr>
        <w:rPr>
          <w:rFonts w:eastAsiaTheme="minorEastAsia"/>
          <w:kern w:val="2"/>
          <w:lang w:eastAsia="zh-CN"/>
        </w:rPr>
      </w:pPr>
      <w:r w:rsidRPr="00961FCF">
        <w:rPr>
          <w:rFonts w:eastAsiaTheme="minorEastAsia"/>
          <w:kern w:val="2"/>
        </w:rPr>
        <w:t xml:space="preserve">To maintain constant envelope and higher PSD of transmit signal, it is better to reuse the principle of </w:t>
      </w:r>
      <w:r w:rsidR="00CA47B3" w:rsidRPr="00961FCF">
        <w:rPr>
          <w:rFonts w:eastAsiaTheme="minorEastAsia"/>
          <w:kern w:val="2"/>
        </w:rPr>
        <w:t xml:space="preserve">Rel-13 </w:t>
      </w:r>
      <w:r w:rsidRPr="00961FCF">
        <w:rPr>
          <w:rFonts w:eastAsiaTheme="minorEastAsia"/>
          <w:kern w:val="2"/>
        </w:rPr>
        <w:t>NPRACH design</w:t>
      </w:r>
      <w:r w:rsidR="00307218" w:rsidRPr="00961FCF">
        <w:rPr>
          <w:rFonts w:eastAsiaTheme="minorEastAsia" w:hint="eastAsia"/>
          <w:kern w:val="2"/>
          <w:lang w:eastAsia="zh-CN"/>
        </w:rPr>
        <w:t>, i.e. single-tone transmission with frequency hopping,</w:t>
      </w:r>
      <w:r w:rsidRPr="00961FCF">
        <w:rPr>
          <w:rFonts w:eastAsiaTheme="minorEastAsia"/>
          <w:kern w:val="2"/>
        </w:rPr>
        <w:t xml:space="preserve"> for the </w:t>
      </w:r>
      <w:r w:rsidR="00CA47B3" w:rsidRPr="00961FCF">
        <w:rPr>
          <w:rFonts w:eastAsiaTheme="minorEastAsia"/>
          <w:kern w:val="2"/>
        </w:rPr>
        <w:t xml:space="preserve">new </w:t>
      </w:r>
      <w:r w:rsidRPr="00961FCF">
        <w:rPr>
          <w:rFonts w:eastAsiaTheme="minorEastAsia"/>
          <w:kern w:val="2"/>
        </w:rPr>
        <w:t xml:space="preserve">uplink positioning signal. Furthermore, </w:t>
      </w:r>
      <w:r w:rsidR="00583168" w:rsidRPr="00961FCF">
        <w:rPr>
          <w:rFonts w:eastAsiaTheme="minorEastAsia" w:hint="eastAsia"/>
          <w:kern w:val="2"/>
          <w:lang w:eastAsia="zh-CN"/>
        </w:rPr>
        <w:t xml:space="preserve">the </w:t>
      </w:r>
      <w:r w:rsidRPr="00961FCF">
        <w:rPr>
          <w:rFonts w:eastAsiaTheme="minorEastAsia"/>
          <w:kern w:val="2"/>
        </w:rPr>
        <w:t xml:space="preserve">transmission bandwidth </w:t>
      </w:r>
      <w:r w:rsidR="00583168" w:rsidRPr="00961FCF">
        <w:rPr>
          <w:rFonts w:eastAsiaTheme="minorEastAsia" w:hint="eastAsia"/>
          <w:kern w:val="2"/>
          <w:lang w:eastAsia="zh-CN"/>
        </w:rPr>
        <w:t xml:space="preserve">larger </w:t>
      </w:r>
      <w:r w:rsidRPr="00961FCF">
        <w:rPr>
          <w:rFonts w:eastAsiaTheme="minorEastAsia"/>
          <w:kern w:val="2"/>
        </w:rPr>
        <w:t xml:space="preserve">than NPRACH is expected to provide more accurate </w:t>
      </w:r>
      <w:proofErr w:type="spellStart"/>
      <w:r w:rsidRPr="00961FCF">
        <w:rPr>
          <w:rFonts w:eastAsiaTheme="minorEastAsia"/>
          <w:kern w:val="2"/>
        </w:rPr>
        <w:t>ToA</w:t>
      </w:r>
      <w:proofErr w:type="spellEnd"/>
      <w:r w:rsidRPr="00961FCF">
        <w:rPr>
          <w:rFonts w:eastAsiaTheme="minorEastAsia"/>
          <w:kern w:val="2"/>
        </w:rPr>
        <w:t xml:space="preserve"> estimation. </w:t>
      </w:r>
      <w:r w:rsidR="00CA47B3" w:rsidRPr="00961FCF">
        <w:rPr>
          <w:rFonts w:eastAsiaTheme="minorEastAsia"/>
          <w:kern w:val="2"/>
        </w:rPr>
        <w:t>T</w:t>
      </w:r>
      <w:r w:rsidR="00827B2D" w:rsidRPr="00961FCF">
        <w:rPr>
          <w:rFonts w:eastAsiaTheme="minorEastAsia"/>
          <w:kern w:val="2"/>
        </w:rPr>
        <w:t xml:space="preserve">he dedicated positioning signal can be based on </w:t>
      </w:r>
      <w:r w:rsidRPr="00961FCF">
        <w:rPr>
          <w:rFonts w:eastAsiaTheme="minorEastAsia"/>
          <w:kern w:val="2"/>
        </w:rPr>
        <w:t>single-tone hopping</w:t>
      </w:r>
      <w:r w:rsidR="00827B2D" w:rsidRPr="00961FCF">
        <w:rPr>
          <w:rFonts w:eastAsiaTheme="minorEastAsia"/>
          <w:kern w:val="2"/>
        </w:rPr>
        <w:t xml:space="preserve"> </w:t>
      </w:r>
      <w:r w:rsidRPr="00961FCF">
        <w:rPr>
          <w:rFonts w:eastAsiaTheme="minorEastAsia"/>
          <w:kern w:val="2"/>
        </w:rPr>
        <w:t>with larger hopping step than NPRACH</w:t>
      </w:r>
      <w:r w:rsidR="00200032" w:rsidRPr="00961FCF">
        <w:rPr>
          <w:rFonts w:eastAsiaTheme="minorEastAsia"/>
          <w:kern w:val="2"/>
        </w:rPr>
        <w:t xml:space="preserve"> in order to span the wider total bandwidth in a reasonable time</w:t>
      </w:r>
      <w:r w:rsidRPr="00961FCF">
        <w:rPr>
          <w:rFonts w:eastAsiaTheme="minorEastAsia"/>
          <w:kern w:val="2"/>
        </w:rPr>
        <w:t>.</w:t>
      </w:r>
      <w:r w:rsidR="00D24A2A" w:rsidRPr="00961FCF">
        <w:rPr>
          <w:rFonts w:eastAsiaTheme="minorEastAsia" w:hint="eastAsia"/>
          <w:kern w:val="2"/>
          <w:lang w:eastAsia="zh-CN"/>
        </w:rPr>
        <w:t xml:space="preserve"> </w:t>
      </w:r>
    </w:p>
    <w:p w:rsidR="00583168" w:rsidRPr="00961FCF" w:rsidRDefault="00D10936" w:rsidP="00BF6C2E">
      <w:pPr>
        <w:rPr>
          <w:rFonts w:eastAsiaTheme="minorEastAsia"/>
          <w:kern w:val="2"/>
          <w:lang w:eastAsia="zh-CN"/>
        </w:rPr>
      </w:pPr>
      <w:r w:rsidRPr="00961FCF">
        <w:rPr>
          <w:rFonts w:eastAsiaTheme="minorEastAsia"/>
          <w:kern w:val="2"/>
          <w:lang w:eastAsia="zh-CN"/>
        </w:rPr>
        <w:t>T</w:t>
      </w:r>
      <w:r w:rsidR="00D24A2A" w:rsidRPr="00961FCF">
        <w:rPr>
          <w:rFonts w:eastAsiaTheme="minorEastAsia" w:hint="eastAsia"/>
          <w:kern w:val="2"/>
          <w:lang w:eastAsia="zh-CN"/>
        </w:rPr>
        <w:t xml:space="preserve">he </w:t>
      </w:r>
      <w:r w:rsidR="00200032" w:rsidRPr="00961FCF">
        <w:rPr>
          <w:rFonts w:eastAsiaTheme="minorEastAsia"/>
          <w:kern w:val="2"/>
          <w:lang w:eastAsia="zh-CN"/>
        </w:rPr>
        <w:t xml:space="preserve">basic </w:t>
      </w:r>
      <w:r w:rsidR="00D24A2A" w:rsidRPr="00961FCF">
        <w:rPr>
          <w:rFonts w:eastAsiaTheme="minorEastAsia" w:hint="eastAsia"/>
          <w:kern w:val="2"/>
          <w:lang w:eastAsia="zh-CN"/>
        </w:rPr>
        <w:t>structure of NPRACH in Rel-13 NB-</w:t>
      </w:r>
      <w:proofErr w:type="spellStart"/>
      <w:r w:rsidR="00D24A2A" w:rsidRPr="00961FCF">
        <w:rPr>
          <w:rFonts w:eastAsiaTheme="minorEastAsia" w:hint="eastAsia"/>
          <w:kern w:val="2"/>
          <w:lang w:eastAsia="zh-CN"/>
        </w:rPr>
        <w:t>IoT</w:t>
      </w:r>
      <w:proofErr w:type="spellEnd"/>
      <w:r w:rsidR="00D24A2A" w:rsidRPr="00961FCF">
        <w:rPr>
          <w:rFonts w:eastAsiaTheme="minorEastAsia" w:hint="eastAsia"/>
          <w:kern w:val="2"/>
          <w:lang w:eastAsia="zh-CN"/>
        </w:rPr>
        <w:t xml:space="preserve"> is re</w:t>
      </w:r>
      <w:r w:rsidR="00200032" w:rsidRPr="00961FCF">
        <w:rPr>
          <w:rFonts w:eastAsiaTheme="minorEastAsia"/>
          <w:kern w:val="2"/>
          <w:lang w:eastAsia="zh-CN"/>
        </w:rPr>
        <w:t>-</w:t>
      </w:r>
      <w:r w:rsidR="00D24A2A" w:rsidRPr="00961FCF">
        <w:rPr>
          <w:rFonts w:eastAsiaTheme="minorEastAsia" w:hint="eastAsia"/>
          <w:kern w:val="2"/>
          <w:lang w:eastAsia="zh-CN"/>
        </w:rPr>
        <w:t xml:space="preserve">used for the new </w:t>
      </w:r>
      <w:r w:rsidR="0075562A" w:rsidRPr="00961FCF">
        <w:rPr>
          <w:rFonts w:eastAsiaTheme="minorEastAsia"/>
          <w:kern w:val="2"/>
          <w:lang w:eastAsia="zh-CN"/>
        </w:rPr>
        <w:t>UL positioning</w:t>
      </w:r>
      <w:r w:rsidR="0075562A" w:rsidRPr="00961FCF">
        <w:rPr>
          <w:rFonts w:eastAsiaTheme="minorEastAsia" w:hint="eastAsia"/>
          <w:kern w:val="2"/>
          <w:lang w:eastAsia="zh-CN"/>
        </w:rPr>
        <w:t xml:space="preserve"> </w:t>
      </w:r>
      <w:r w:rsidR="00D24A2A" w:rsidRPr="00961FCF">
        <w:rPr>
          <w:rFonts w:eastAsiaTheme="minorEastAsia" w:hint="eastAsia"/>
          <w:kern w:val="2"/>
          <w:lang w:eastAsia="zh-CN"/>
        </w:rPr>
        <w:t>signal</w:t>
      </w:r>
      <w:r w:rsidR="00A909AE" w:rsidRPr="00961FCF">
        <w:rPr>
          <w:rFonts w:eastAsiaTheme="minorEastAsia" w:hint="eastAsia"/>
          <w:kern w:val="2"/>
          <w:lang w:eastAsia="zh-CN"/>
        </w:rPr>
        <w:t xml:space="preserve"> as shown in figure 1</w:t>
      </w:r>
      <w:r w:rsidR="00D24A2A" w:rsidRPr="00961FCF">
        <w:rPr>
          <w:rFonts w:eastAsiaTheme="minorEastAsia" w:hint="eastAsia"/>
          <w:kern w:val="2"/>
          <w:lang w:eastAsia="zh-CN"/>
        </w:rPr>
        <w:t>, i.e. the subcarrier spacing is 3.75</w:t>
      </w:r>
      <w:r w:rsidRPr="00961FCF">
        <w:rPr>
          <w:rFonts w:eastAsiaTheme="minorEastAsia"/>
          <w:kern w:val="2"/>
          <w:lang w:eastAsia="zh-CN"/>
        </w:rPr>
        <w:t xml:space="preserve"> </w:t>
      </w:r>
      <w:r w:rsidR="00D24A2A" w:rsidRPr="00961FCF">
        <w:rPr>
          <w:rFonts w:eastAsiaTheme="minorEastAsia" w:hint="eastAsia"/>
          <w:kern w:val="2"/>
          <w:lang w:eastAsia="zh-CN"/>
        </w:rPr>
        <w:t xml:space="preserve">kHz </w:t>
      </w:r>
      <w:r w:rsidR="00D24A2A" w:rsidRPr="00961FCF">
        <w:rPr>
          <w:rFonts w:eastAsiaTheme="minorEastAsia"/>
          <w:kern w:val="2"/>
          <w:lang w:eastAsia="zh-CN"/>
        </w:rPr>
        <w:t>and</w:t>
      </w:r>
      <w:r w:rsidR="00D24A2A" w:rsidRPr="00961FCF">
        <w:rPr>
          <w:rFonts w:eastAsiaTheme="minorEastAsia" w:hint="eastAsia"/>
          <w:kern w:val="2"/>
          <w:lang w:eastAsia="zh-CN"/>
        </w:rPr>
        <w:t xml:space="preserve"> a symbol group is defined as 5 identical sym</w:t>
      </w:r>
      <w:r w:rsidRPr="00961FCF">
        <w:rPr>
          <w:rFonts w:eastAsiaTheme="minorEastAsia"/>
          <w:kern w:val="2"/>
          <w:lang w:eastAsia="zh-CN"/>
        </w:rPr>
        <w:t>b</w:t>
      </w:r>
      <w:r w:rsidR="00D24A2A" w:rsidRPr="00961FCF">
        <w:rPr>
          <w:rFonts w:eastAsiaTheme="minorEastAsia" w:hint="eastAsia"/>
          <w:kern w:val="2"/>
          <w:lang w:eastAsia="zh-CN"/>
        </w:rPr>
        <w:t>ols and one CP of length of 266.7us</w:t>
      </w:r>
      <w:r w:rsidR="000E59AC" w:rsidRPr="00961FCF">
        <w:rPr>
          <w:rFonts w:eastAsiaTheme="minorEastAsia" w:hint="eastAsia"/>
          <w:kern w:val="2"/>
          <w:lang w:eastAsia="zh-CN"/>
        </w:rPr>
        <w:t>, in order to meet the requirement of long-distance coverage</w:t>
      </w:r>
      <w:r w:rsidR="00D24A2A" w:rsidRPr="00961FCF">
        <w:rPr>
          <w:rFonts w:eastAsiaTheme="minorEastAsia" w:hint="eastAsia"/>
          <w:kern w:val="2"/>
          <w:lang w:eastAsia="zh-CN"/>
        </w:rPr>
        <w:t xml:space="preserve">. </w:t>
      </w:r>
      <w:r w:rsidRPr="00961FCF">
        <w:rPr>
          <w:rFonts w:eastAsiaTheme="minorEastAsia"/>
          <w:kern w:val="2"/>
          <w:lang w:eastAsia="zh-CN"/>
        </w:rPr>
        <w:t>For</w:t>
      </w:r>
      <w:r w:rsidR="00D24A2A" w:rsidRPr="00961FCF">
        <w:rPr>
          <w:rFonts w:eastAsiaTheme="minorEastAsia" w:hint="eastAsia"/>
          <w:kern w:val="2"/>
          <w:lang w:eastAsia="zh-CN"/>
        </w:rPr>
        <w:t xml:space="preserve"> frequency hopping, the </w:t>
      </w:r>
      <w:r w:rsidR="00D24A2A" w:rsidRPr="00961FCF">
        <w:rPr>
          <w:rFonts w:eastAsiaTheme="minorEastAsia" w:hint="eastAsia"/>
          <w:lang w:eastAsia="zh-CN"/>
        </w:rPr>
        <w:t>f</w:t>
      </w:r>
      <w:r w:rsidR="00D24A2A" w:rsidRPr="00961FCF">
        <w:rPr>
          <w:rFonts w:eastAsia="MS Mincho"/>
          <w:lang w:eastAsia="ja-JP"/>
        </w:rPr>
        <w:t xml:space="preserve">irst level single-subcarrier hopping is </w:t>
      </w:r>
      <w:r w:rsidR="00BF6C2E" w:rsidRPr="00961FCF">
        <w:rPr>
          <w:rFonts w:eastAsiaTheme="minorEastAsia" w:hint="eastAsia"/>
          <w:lang w:eastAsia="zh-CN"/>
        </w:rPr>
        <w:t>maintained</w:t>
      </w:r>
      <w:r w:rsidR="00D24A2A" w:rsidRPr="00961FCF">
        <w:rPr>
          <w:rFonts w:eastAsia="MS Mincho"/>
          <w:lang w:eastAsia="ja-JP"/>
        </w:rPr>
        <w:t xml:space="preserve"> between 1</w:t>
      </w:r>
      <w:r w:rsidR="00D24A2A" w:rsidRPr="00961FCF">
        <w:rPr>
          <w:rFonts w:eastAsia="MS Mincho"/>
          <w:vertAlign w:val="superscript"/>
          <w:lang w:eastAsia="ja-JP"/>
        </w:rPr>
        <w:t>st</w:t>
      </w:r>
      <w:r w:rsidR="00D24A2A" w:rsidRPr="00961FCF">
        <w:rPr>
          <w:rFonts w:eastAsia="MS Mincho"/>
          <w:lang w:eastAsia="ja-JP"/>
        </w:rPr>
        <w:t>/2</w:t>
      </w:r>
      <w:r w:rsidR="00D24A2A" w:rsidRPr="00961FCF">
        <w:rPr>
          <w:rFonts w:eastAsia="MS Mincho"/>
          <w:vertAlign w:val="superscript"/>
          <w:lang w:eastAsia="ja-JP"/>
        </w:rPr>
        <w:t>nd</w:t>
      </w:r>
      <w:r w:rsidR="00D24A2A" w:rsidRPr="00961FCF">
        <w:rPr>
          <w:rFonts w:eastAsia="MS Mincho"/>
          <w:lang w:eastAsia="ja-JP"/>
        </w:rPr>
        <w:t xml:space="preserve"> and between 3</w:t>
      </w:r>
      <w:r w:rsidR="00D24A2A" w:rsidRPr="00961FCF">
        <w:rPr>
          <w:rFonts w:eastAsia="MS Mincho"/>
          <w:vertAlign w:val="superscript"/>
          <w:lang w:eastAsia="ja-JP"/>
        </w:rPr>
        <w:t>rd</w:t>
      </w:r>
      <w:r w:rsidR="00D24A2A" w:rsidRPr="00961FCF">
        <w:rPr>
          <w:rFonts w:eastAsia="MS Mincho"/>
          <w:lang w:eastAsia="ja-JP"/>
        </w:rPr>
        <w:t>/4</w:t>
      </w:r>
      <w:r w:rsidR="00D24A2A" w:rsidRPr="00961FCF">
        <w:rPr>
          <w:rFonts w:eastAsia="MS Mincho"/>
          <w:vertAlign w:val="superscript"/>
          <w:lang w:eastAsia="ja-JP"/>
        </w:rPr>
        <w:t>th</w:t>
      </w:r>
      <w:r w:rsidR="00D24A2A" w:rsidRPr="00961FCF">
        <w:rPr>
          <w:rFonts w:eastAsia="MS Mincho"/>
          <w:lang w:eastAsia="ja-JP"/>
        </w:rPr>
        <w:t xml:space="preserve"> symbol groups</w:t>
      </w:r>
      <w:r w:rsidR="00D24A2A" w:rsidRPr="00961FCF">
        <w:rPr>
          <w:rFonts w:eastAsiaTheme="minorEastAsia" w:hint="eastAsia"/>
          <w:lang w:eastAsia="zh-CN"/>
        </w:rPr>
        <w:t>, the s</w:t>
      </w:r>
      <w:r w:rsidR="00D24A2A" w:rsidRPr="00961FCF">
        <w:rPr>
          <w:rFonts w:eastAsia="MS Mincho"/>
          <w:lang w:eastAsia="ja-JP"/>
        </w:rPr>
        <w:t xml:space="preserve">econd level 6-subcarrier hopping is </w:t>
      </w:r>
      <w:r w:rsidR="00BF6C2E" w:rsidRPr="00961FCF">
        <w:rPr>
          <w:rFonts w:eastAsiaTheme="minorEastAsia" w:hint="eastAsia"/>
          <w:lang w:eastAsia="zh-CN"/>
        </w:rPr>
        <w:t>maintained</w:t>
      </w:r>
      <w:r w:rsidR="00BF6C2E" w:rsidRPr="00961FCF">
        <w:rPr>
          <w:rFonts w:eastAsia="MS Mincho"/>
          <w:lang w:eastAsia="ja-JP"/>
        </w:rPr>
        <w:t xml:space="preserve"> </w:t>
      </w:r>
      <w:r w:rsidR="00D24A2A" w:rsidRPr="00961FCF">
        <w:rPr>
          <w:rFonts w:eastAsia="MS Mincho"/>
          <w:lang w:eastAsia="ja-JP"/>
        </w:rPr>
        <w:t>between 2</w:t>
      </w:r>
      <w:r w:rsidR="00D24A2A" w:rsidRPr="00961FCF">
        <w:rPr>
          <w:rFonts w:eastAsia="MS Mincho"/>
          <w:vertAlign w:val="superscript"/>
          <w:lang w:eastAsia="ja-JP"/>
        </w:rPr>
        <w:t>nd</w:t>
      </w:r>
      <w:r w:rsidR="00D24A2A" w:rsidRPr="00961FCF">
        <w:rPr>
          <w:rFonts w:eastAsia="MS Mincho"/>
          <w:lang w:eastAsia="ja-JP"/>
        </w:rPr>
        <w:t>/3</w:t>
      </w:r>
      <w:r w:rsidR="00D24A2A" w:rsidRPr="00961FCF">
        <w:rPr>
          <w:rFonts w:eastAsia="MS Mincho"/>
          <w:vertAlign w:val="superscript"/>
          <w:lang w:eastAsia="ja-JP"/>
        </w:rPr>
        <w:t>rd</w:t>
      </w:r>
      <w:r w:rsidR="00D24A2A" w:rsidRPr="00961FCF">
        <w:rPr>
          <w:rFonts w:eastAsia="MS Mincho"/>
          <w:lang w:eastAsia="ja-JP"/>
        </w:rPr>
        <w:t xml:space="preserve"> symbol groups</w:t>
      </w:r>
      <w:r w:rsidR="00BF6C2E" w:rsidRPr="00961FCF">
        <w:rPr>
          <w:rFonts w:eastAsiaTheme="minorEastAsia" w:hint="eastAsia"/>
          <w:lang w:eastAsia="zh-CN"/>
        </w:rPr>
        <w:t xml:space="preserve">. </w:t>
      </w:r>
      <w:r w:rsidR="00BF6C2E" w:rsidRPr="00961FCF">
        <w:rPr>
          <w:rFonts w:eastAsiaTheme="minorEastAsia"/>
          <w:lang w:eastAsia="zh-CN"/>
        </w:rPr>
        <w:t>T</w:t>
      </w:r>
      <w:r w:rsidR="00BF6C2E" w:rsidRPr="00961FCF">
        <w:rPr>
          <w:rFonts w:eastAsiaTheme="minorEastAsia" w:hint="eastAsia"/>
          <w:lang w:eastAsia="zh-CN"/>
        </w:rPr>
        <w:t xml:space="preserve">he main difference between NPRACH and the new </w:t>
      </w:r>
      <w:r w:rsidR="0075562A" w:rsidRPr="00961FCF">
        <w:rPr>
          <w:rFonts w:eastAsiaTheme="minorEastAsia"/>
          <w:lang w:eastAsia="zh-CN"/>
        </w:rPr>
        <w:t>UL</w:t>
      </w:r>
      <w:r w:rsidR="0075562A" w:rsidRPr="00961FCF">
        <w:rPr>
          <w:rFonts w:eastAsiaTheme="minorEastAsia" w:hint="eastAsia"/>
          <w:lang w:eastAsia="zh-CN"/>
        </w:rPr>
        <w:t xml:space="preserve"> </w:t>
      </w:r>
      <w:r w:rsidR="0075562A" w:rsidRPr="00961FCF">
        <w:rPr>
          <w:rFonts w:eastAsiaTheme="minorEastAsia"/>
          <w:lang w:eastAsia="zh-CN"/>
        </w:rPr>
        <w:t xml:space="preserve">positioning </w:t>
      </w:r>
      <w:r w:rsidR="00BF6C2E" w:rsidRPr="00961FCF">
        <w:rPr>
          <w:rFonts w:eastAsiaTheme="minorEastAsia" w:hint="eastAsia"/>
          <w:lang w:eastAsia="zh-CN"/>
        </w:rPr>
        <w:t>signal is the p</w:t>
      </w:r>
      <w:r w:rsidR="00BF6C2E" w:rsidRPr="00961FCF">
        <w:rPr>
          <w:rFonts w:eastAsia="MS Mincho"/>
          <w:lang w:eastAsia="ja-JP"/>
        </w:rPr>
        <w:t>seudo-random hopping used between repetitions of 4 symbol groups</w:t>
      </w:r>
      <w:r w:rsidR="00BF6C2E" w:rsidRPr="00961FCF">
        <w:rPr>
          <w:rFonts w:eastAsiaTheme="minorEastAsia" w:hint="eastAsia"/>
          <w:lang w:eastAsia="zh-CN"/>
        </w:rPr>
        <w:t xml:space="preserve">. </w:t>
      </w:r>
      <w:r w:rsidR="00BF6C2E" w:rsidRPr="00961FCF">
        <w:rPr>
          <w:rFonts w:eastAsiaTheme="minorEastAsia"/>
          <w:lang w:eastAsia="zh-CN"/>
        </w:rPr>
        <w:t>F</w:t>
      </w:r>
      <w:r w:rsidR="00BF6C2E" w:rsidRPr="00961FCF">
        <w:rPr>
          <w:rFonts w:eastAsiaTheme="minorEastAsia" w:hint="eastAsia"/>
          <w:lang w:eastAsia="zh-CN"/>
        </w:rPr>
        <w:t xml:space="preserve">or the new signal, </w:t>
      </w:r>
      <w:r w:rsidR="00D24A2A" w:rsidRPr="00961FCF">
        <w:rPr>
          <w:rFonts w:eastAsiaTheme="minorEastAsia" w:hint="eastAsia"/>
          <w:kern w:val="2"/>
          <w:lang w:eastAsia="zh-CN"/>
        </w:rPr>
        <w:t xml:space="preserve">the range of random frequency hopping is extended to </w:t>
      </w:r>
      <w:r w:rsidR="00BF6C2E" w:rsidRPr="00961FCF">
        <w:rPr>
          <w:rFonts w:eastAsiaTheme="minorEastAsia" w:hint="eastAsia"/>
          <w:kern w:val="2"/>
          <w:lang w:eastAsia="zh-CN"/>
        </w:rPr>
        <w:t xml:space="preserve">48 subcarriers in order to </w:t>
      </w:r>
      <w:r w:rsidR="00BF6C2E" w:rsidRPr="00961FCF">
        <w:rPr>
          <w:rFonts w:eastAsiaTheme="minorEastAsia"/>
          <w:kern w:val="2"/>
          <w:lang w:eastAsia="zh-CN"/>
        </w:rPr>
        <w:t>achieve</w:t>
      </w:r>
      <w:r w:rsidR="00BF6C2E" w:rsidRPr="00961FCF">
        <w:rPr>
          <w:rFonts w:eastAsiaTheme="minorEastAsia" w:hint="eastAsia"/>
          <w:kern w:val="2"/>
          <w:lang w:eastAsia="zh-CN"/>
        </w:rPr>
        <w:t xml:space="preserve"> </w:t>
      </w:r>
      <w:r w:rsidR="000E59AC" w:rsidRPr="00961FCF">
        <w:rPr>
          <w:rFonts w:eastAsiaTheme="minorEastAsia" w:hint="eastAsia"/>
          <w:kern w:val="2"/>
          <w:lang w:eastAsia="zh-CN"/>
        </w:rPr>
        <w:t>a</w:t>
      </w:r>
      <w:r w:rsidR="00BF6C2E" w:rsidRPr="00961FCF">
        <w:rPr>
          <w:rFonts w:eastAsiaTheme="minorEastAsia" w:hint="eastAsia"/>
          <w:kern w:val="2"/>
          <w:lang w:eastAsia="zh-CN"/>
        </w:rPr>
        <w:t xml:space="preserve"> transmission bandwidth</w:t>
      </w:r>
      <w:r w:rsidR="000E59AC" w:rsidRPr="00961FCF">
        <w:rPr>
          <w:rFonts w:eastAsiaTheme="minorEastAsia" w:hint="eastAsia"/>
          <w:kern w:val="2"/>
          <w:lang w:eastAsia="zh-CN"/>
        </w:rPr>
        <w:t xml:space="preserve"> </w:t>
      </w:r>
      <w:r w:rsidRPr="00961FCF">
        <w:rPr>
          <w:rFonts w:eastAsiaTheme="minorEastAsia"/>
          <w:kern w:val="2"/>
          <w:lang w:eastAsia="zh-CN"/>
        </w:rPr>
        <w:t xml:space="preserve">using the whole PRB </w:t>
      </w:r>
      <w:r w:rsidR="000E59AC" w:rsidRPr="00961FCF">
        <w:rPr>
          <w:rFonts w:eastAsiaTheme="minorEastAsia" w:hint="eastAsia"/>
          <w:kern w:val="2"/>
          <w:lang w:eastAsia="zh-CN"/>
        </w:rPr>
        <w:t>of 180</w:t>
      </w:r>
      <w:r w:rsidRPr="00961FCF">
        <w:rPr>
          <w:rFonts w:eastAsiaTheme="minorEastAsia"/>
          <w:kern w:val="2"/>
          <w:lang w:eastAsia="zh-CN"/>
        </w:rPr>
        <w:t xml:space="preserve"> </w:t>
      </w:r>
      <w:r w:rsidR="000E59AC" w:rsidRPr="00961FCF">
        <w:rPr>
          <w:rFonts w:eastAsiaTheme="minorEastAsia" w:hint="eastAsia"/>
          <w:kern w:val="2"/>
          <w:lang w:eastAsia="zh-CN"/>
        </w:rPr>
        <w:t>kHz</w:t>
      </w:r>
      <w:r w:rsidR="00D24A2A" w:rsidRPr="00961FCF">
        <w:rPr>
          <w:rFonts w:eastAsiaTheme="minorEastAsia" w:hint="eastAsia"/>
          <w:kern w:val="2"/>
          <w:lang w:eastAsia="zh-CN"/>
        </w:rPr>
        <w:t xml:space="preserve">, i.e. </w:t>
      </w:r>
      <w:r w:rsidR="00D24A2A" w:rsidRPr="00961FCF">
        <w:rPr>
          <w:position w:val="-10"/>
        </w:rPr>
        <w:object w:dxaOrig="85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65pt;height:17.8pt" o:ole="">
            <v:imagedata r:id="rId7" o:title=""/>
          </v:shape>
          <o:OLEObject Type="Embed" ProgID="Equation.3" ShapeID="_x0000_i1025" DrawAspect="Content" ObjectID="_1532522166" r:id="rId8"/>
        </w:object>
      </w:r>
      <w:r w:rsidR="00D24A2A" w:rsidRPr="00961FCF">
        <w:rPr>
          <w:rFonts w:eastAsiaTheme="minorEastAsia" w:hint="eastAsia"/>
          <w:lang w:eastAsia="zh-CN"/>
        </w:rPr>
        <w:t xml:space="preserve"> is replaced with </w:t>
      </w:r>
      <w:r w:rsidR="00D24A2A" w:rsidRPr="00961FCF">
        <w:rPr>
          <w:position w:val="-10"/>
        </w:rPr>
        <w:object w:dxaOrig="900" w:dyaOrig="340">
          <v:shape id="_x0000_i1026" type="#_x0000_t75" style="width:44.9pt;height:17.8pt" o:ole="">
            <v:imagedata r:id="rId9" o:title=""/>
          </v:shape>
          <o:OLEObject Type="Embed" ProgID="Equation.DSMT4" ShapeID="_x0000_i1026" DrawAspect="Content" ObjectID="_1532522167" r:id="rId10"/>
        </w:object>
      </w:r>
      <w:r w:rsidR="00D24A2A" w:rsidRPr="00961FCF">
        <w:rPr>
          <w:rFonts w:eastAsiaTheme="minorEastAsia" w:hint="eastAsia"/>
          <w:lang w:eastAsia="zh-CN"/>
        </w:rPr>
        <w:t xml:space="preserve"> in clause 10.1.6 of TS 36.211. </w:t>
      </w:r>
      <w:r w:rsidR="00A909AE" w:rsidRPr="00961FCF">
        <w:rPr>
          <w:rFonts w:eastAsiaTheme="minorEastAsia"/>
          <w:kern w:val="2"/>
          <w:lang w:eastAsia="zh-CN"/>
        </w:rPr>
        <w:t>F</w:t>
      </w:r>
      <w:r w:rsidR="00A909AE" w:rsidRPr="00961FCF">
        <w:rPr>
          <w:rFonts w:eastAsiaTheme="minorEastAsia" w:hint="eastAsia"/>
          <w:kern w:val="2"/>
          <w:lang w:eastAsia="zh-CN"/>
        </w:rPr>
        <w:t>or comparison, the structure of NPRACH is shown in figure 2.</w:t>
      </w:r>
    </w:p>
    <w:p w:rsidR="00747706" w:rsidRPr="00961FCF" w:rsidRDefault="001D7D47" w:rsidP="00961FCF">
      <w:pPr>
        <w:jc w:val="center"/>
        <w:rPr>
          <w:lang w:eastAsia="zh-CN"/>
        </w:rPr>
      </w:pPr>
      <w:r w:rsidRPr="00961FCF">
        <w:object w:dxaOrig="8446" w:dyaOrig="4183">
          <v:shape id="_x0000_i1027" type="#_x0000_t75" style="width:421.8pt;height:208.9pt" o:ole="">
            <v:imagedata r:id="rId11" o:title=""/>
          </v:shape>
          <o:OLEObject Type="Embed" ProgID="Visio.Drawing.11" ShapeID="_x0000_i1027" DrawAspect="Content" ObjectID="_1532522168" r:id="rId12"/>
        </w:object>
      </w:r>
    </w:p>
    <w:p w:rsidR="005E3EF4" w:rsidRPr="00961FCF" w:rsidRDefault="00A909AE" w:rsidP="005E3EF4">
      <w:pPr>
        <w:jc w:val="center"/>
        <w:rPr>
          <w:lang w:eastAsia="zh-CN"/>
        </w:rPr>
      </w:pPr>
      <w:r w:rsidRPr="00961FCF">
        <w:rPr>
          <w:rFonts w:hint="eastAsia"/>
          <w:lang w:eastAsia="zh-CN"/>
        </w:rPr>
        <w:t xml:space="preserve">Figure </w:t>
      </w:r>
      <w:r w:rsidRPr="00961FCF">
        <w:rPr>
          <w:rFonts w:eastAsiaTheme="minorEastAsia" w:hint="eastAsia"/>
          <w:lang w:eastAsia="zh-CN"/>
        </w:rPr>
        <w:t>1</w:t>
      </w:r>
      <w:r w:rsidR="005E3EF4" w:rsidRPr="00961FCF">
        <w:rPr>
          <w:rFonts w:hint="eastAsia"/>
          <w:lang w:eastAsia="zh-CN"/>
        </w:rPr>
        <w:tab/>
      </w:r>
      <w:r w:rsidR="005E3EF4" w:rsidRPr="00961FCF">
        <w:rPr>
          <w:rFonts w:hint="eastAsia"/>
          <w:lang w:eastAsia="zh-CN"/>
        </w:rPr>
        <w:tab/>
        <w:t>Structure for the new signal for NB-</w:t>
      </w:r>
      <w:proofErr w:type="spellStart"/>
      <w:r w:rsidR="005E3EF4" w:rsidRPr="00961FCF">
        <w:rPr>
          <w:rFonts w:hint="eastAsia"/>
          <w:lang w:eastAsia="zh-CN"/>
        </w:rPr>
        <w:t>IoT</w:t>
      </w:r>
      <w:proofErr w:type="spellEnd"/>
      <w:r w:rsidR="005E3EF4" w:rsidRPr="00961FCF">
        <w:rPr>
          <w:rFonts w:hint="eastAsia"/>
          <w:lang w:eastAsia="zh-CN"/>
        </w:rPr>
        <w:t xml:space="preserve"> uplink positioning</w:t>
      </w:r>
    </w:p>
    <w:p w:rsidR="005E3EF4" w:rsidRPr="00961FCF" w:rsidRDefault="005E3EF4" w:rsidP="00BF6C2E">
      <w:pPr>
        <w:rPr>
          <w:rFonts w:eastAsiaTheme="minorEastAsia"/>
          <w:kern w:val="2"/>
          <w:lang w:eastAsia="zh-CN"/>
        </w:rPr>
      </w:pPr>
    </w:p>
    <w:p w:rsidR="00747706" w:rsidRPr="00961FCF" w:rsidRDefault="000221C0" w:rsidP="00961FCF">
      <w:pPr>
        <w:jc w:val="center"/>
        <w:rPr>
          <w:rFonts w:eastAsiaTheme="minorEastAsia"/>
          <w:lang w:eastAsia="zh-CN"/>
        </w:rPr>
      </w:pPr>
      <w:r w:rsidRPr="00961FCF">
        <w:object w:dxaOrig="8361" w:dyaOrig="1982">
          <v:shape id="_x0000_i1028" type="#_x0000_t75" style="width:417.8pt;height:98.65pt" o:ole="">
            <v:imagedata r:id="rId13" o:title=""/>
          </v:shape>
          <o:OLEObject Type="Embed" ProgID="Visio.Drawing.11" ShapeID="_x0000_i1028" DrawAspect="Content" ObjectID="_1532522169" r:id="rId14"/>
        </w:object>
      </w:r>
    </w:p>
    <w:p w:rsidR="00A909AE" w:rsidRPr="00961FCF" w:rsidRDefault="00A909AE" w:rsidP="00A909AE">
      <w:pPr>
        <w:jc w:val="center"/>
        <w:rPr>
          <w:lang w:eastAsia="zh-CN"/>
        </w:rPr>
      </w:pPr>
      <w:r w:rsidRPr="00961FCF">
        <w:rPr>
          <w:rFonts w:hint="eastAsia"/>
          <w:lang w:eastAsia="zh-CN"/>
        </w:rPr>
        <w:t xml:space="preserve">Figure </w:t>
      </w:r>
      <w:r w:rsidRPr="00961FCF">
        <w:rPr>
          <w:rFonts w:eastAsiaTheme="minorEastAsia" w:hint="eastAsia"/>
          <w:lang w:eastAsia="zh-CN"/>
        </w:rPr>
        <w:t>2</w:t>
      </w:r>
      <w:proofErr w:type="gramStart"/>
      <w:r w:rsidRPr="00961FCF">
        <w:rPr>
          <w:rFonts w:hint="eastAsia"/>
          <w:lang w:eastAsia="zh-CN"/>
        </w:rPr>
        <w:tab/>
      </w:r>
      <w:r w:rsidRPr="00961FCF">
        <w:rPr>
          <w:rFonts w:hint="eastAsia"/>
          <w:lang w:eastAsia="zh-CN"/>
        </w:rPr>
        <w:tab/>
        <w:t>Structure</w:t>
      </w:r>
      <w:proofErr w:type="gramEnd"/>
      <w:r w:rsidRPr="00961FCF">
        <w:rPr>
          <w:rFonts w:hint="eastAsia"/>
          <w:lang w:eastAsia="zh-CN"/>
        </w:rPr>
        <w:t xml:space="preserve"> for the NPRACH in Rel-13 NB-</w:t>
      </w:r>
      <w:proofErr w:type="spellStart"/>
      <w:r w:rsidRPr="00961FCF">
        <w:rPr>
          <w:rFonts w:hint="eastAsia"/>
          <w:lang w:eastAsia="zh-CN"/>
        </w:rPr>
        <w:t>IoT</w:t>
      </w:r>
      <w:proofErr w:type="spellEnd"/>
    </w:p>
    <w:p w:rsidR="00A909AE" w:rsidRPr="00961FCF" w:rsidRDefault="00A909AE" w:rsidP="00BF6C2E">
      <w:pPr>
        <w:rPr>
          <w:rFonts w:eastAsiaTheme="minorEastAsia"/>
          <w:kern w:val="2"/>
          <w:lang w:eastAsia="zh-CN"/>
        </w:rPr>
      </w:pPr>
    </w:p>
    <w:p w:rsidR="00FD16E5" w:rsidRPr="00961FCF" w:rsidRDefault="00FD16E5" w:rsidP="00BF6C2E">
      <w:pPr>
        <w:rPr>
          <w:rFonts w:eastAsiaTheme="minorEastAsia"/>
          <w:kern w:val="2"/>
          <w:lang w:eastAsia="zh-CN"/>
        </w:rPr>
      </w:pPr>
      <w:r w:rsidRPr="00961FCF">
        <w:rPr>
          <w:rFonts w:eastAsiaTheme="minorEastAsia"/>
          <w:kern w:val="2"/>
          <w:lang w:eastAsia="zh-CN"/>
        </w:rPr>
        <w:t>T</w:t>
      </w:r>
      <w:r w:rsidRPr="00961FCF">
        <w:rPr>
          <w:rFonts w:eastAsiaTheme="minorEastAsia" w:hint="eastAsia"/>
          <w:kern w:val="2"/>
          <w:lang w:eastAsia="zh-CN"/>
        </w:rPr>
        <w:t xml:space="preserve">he performance of the new </w:t>
      </w:r>
      <w:r w:rsidR="00200032" w:rsidRPr="00961FCF">
        <w:rPr>
          <w:rFonts w:eastAsiaTheme="minorEastAsia"/>
          <w:kern w:val="2"/>
          <w:lang w:eastAsia="zh-CN"/>
        </w:rPr>
        <w:t>positioning signal</w:t>
      </w:r>
      <w:r w:rsidRPr="00961FCF">
        <w:rPr>
          <w:rFonts w:eastAsiaTheme="minorEastAsia" w:hint="eastAsia"/>
          <w:kern w:val="2"/>
          <w:lang w:eastAsia="zh-CN"/>
        </w:rPr>
        <w:t xml:space="preserve"> </w:t>
      </w:r>
      <w:r w:rsidR="00200032" w:rsidRPr="00961FCF">
        <w:rPr>
          <w:rFonts w:eastAsiaTheme="minorEastAsia"/>
          <w:kern w:val="2"/>
          <w:lang w:eastAsia="zh-CN"/>
        </w:rPr>
        <w:t>and Rel-13</w:t>
      </w:r>
      <w:r w:rsidR="00B93E74" w:rsidRPr="00961FCF">
        <w:rPr>
          <w:rFonts w:eastAsiaTheme="minorEastAsia" w:hint="eastAsia"/>
          <w:kern w:val="2"/>
          <w:lang w:eastAsia="zh-CN"/>
        </w:rPr>
        <w:t xml:space="preserve"> NPRACH are</w:t>
      </w:r>
      <w:r w:rsidRPr="00961FCF">
        <w:rPr>
          <w:rFonts w:eastAsiaTheme="minorEastAsia" w:hint="eastAsia"/>
          <w:kern w:val="2"/>
          <w:lang w:eastAsia="zh-CN"/>
        </w:rPr>
        <w:t xml:space="preserve"> evaluated and results can be found in </w:t>
      </w:r>
      <w:r w:rsidR="00816856" w:rsidRPr="00961FCF">
        <w:rPr>
          <w:rFonts w:eastAsiaTheme="minorEastAsia" w:hint="eastAsia"/>
          <w:kern w:val="2"/>
          <w:lang w:eastAsia="zh-CN"/>
        </w:rPr>
        <w:t>[2]</w:t>
      </w:r>
      <w:r w:rsidRPr="00961FCF">
        <w:rPr>
          <w:rFonts w:eastAsiaTheme="minorEastAsia" w:hint="eastAsia"/>
          <w:kern w:val="2"/>
          <w:lang w:eastAsia="zh-CN"/>
        </w:rPr>
        <w:t xml:space="preserve">. </w:t>
      </w:r>
      <w:r w:rsidR="00B93E74" w:rsidRPr="00961FCF">
        <w:rPr>
          <w:rFonts w:eastAsiaTheme="minorEastAsia"/>
          <w:kern w:val="2"/>
          <w:lang w:eastAsia="zh-CN"/>
        </w:rPr>
        <w:t>C</w:t>
      </w:r>
      <w:r w:rsidR="00B93E74" w:rsidRPr="00961FCF">
        <w:rPr>
          <w:rFonts w:eastAsiaTheme="minorEastAsia" w:hint="eastAsia"/>
          <w:kern w:val="2"/>
          <w:lang w:eastAsia="zh-CN"/>
        </w:rPr>
        <w:t>omparing the performance</w:t>
      </w:r>
      <w:r w:rsidR="007464A8" w:rsidRPr="00961FCF">
        <w:rPr>
          <w:rFonts w:eastAsiaTheme="minorEastAsia" w:hint="eastAsia"/>
          <w:kern w:val="2"/>
          <w:lang w:eastAsia="zh-CN"/>
        </w:rPr>
        <w:t>s</w:t>
      </w:r>
      <w:r w:rsidRPr="00961FCF">
        <w:rPr>
          <w:rFonts w:eastAsiaTheme="minorEastAsia" w:hint="eastAsia"/>
          <w:kern w:val="2"/>
          <w:lang w:eastAsia="zh-CN"/>
        </w:rPr>
        <w:t xml:space="preserve">, it can be seen that </w:t>
      </w:r>
      <w:r w:rsidR="00B93E74" w:rsidRPr="00961FCF">
        <w:rPr>
          <w:rFonts w:eastAsiaTheme="minorEastAsia" w:hint="eastAsia"/>
          <w:kern w:val="2"/>
          <w:lang w:eastAsia="zh-CN"/>
        </w:rPr>
        <w:t xml:space="preserve">significant gain </w:t>
      </w:r>
      <w:r w:rsidR="00200032" w:rsidRPr="00961FCF">
        <w:rPr>
          <w:rFonts w:eastAsiaTheme="minorEastAsia"/>
          <w:kern w:val="2"/>
          <w:lang w:eastAsia="zh-CN"/>
        </w:rPr>
        <w:t>is offered by</w:t>
      </w:r>
      <w:r w:rsidR="00B93E74" w:rsidRPr="00961FCF">
        <w:rPr>
          <w:rFonts w:eastAsiaTheme="minorEastAsia" w:hint="eastAsia"/>
          <w:kern w:val="2"/>
          <w:lang w:eastAsia="zh-CN"/>
        </w:rPr>
        <w:t xml:space="preserve"> the new </w:t>
      </w:r>
      <w:r w:rsidR="0075562A" w:rsidRPr="00961FCF">
        <w:rPr>
          <w:rFonts w:eastAsiaTheme="minorEastAsia"/>
          <w:kern w:val="2"/>
          <w:lang w:eastAsia="zh-CN"/>
        </w:rPr>
        <w:t xml:space="preserve">UL signal </w:t>
      </w:r>
      <w:r w:rsidR="00B93E74" w:rsidRPr="00961FCF">
        <w:rPr>
          <w:rFonts w:eastAsiaTheme="minorEastAsia" w:hint="eastAsia"/>
          <w:kern w:val="2"/>
          <w:lang w:eastAsia="zh-CN"/>
        </w:rPr>
        <w:t xml:space="preserve">design, due to the larger </w:t>
      </w:r>
      <w:r w:rsidR="00B93E74" w:rsidRPr="00961FCF">
        <w:rPr>
          <w:rFonts w:eastAsiaTheme="minorEastAsia"/>
          <w:kern w:val="2"/>
          <w:lang w:eastAsia="zh-CN"/>
        </w:rPr>
        <w:t xml:space="preserve">range of frequency </w:t>
      </w:r>
      <w:r w:rsidR="00B93E74" w:rsidRPr="00961FCF">
        <w:rPr>
          <w:rFonts w:eastAsiaTheme="minorEastAsia" w:hint="eastAsia"/>
          <w:kern w:val="2"/>
          <w:lang w:eastAsia="zh-CN"/>
        </w:rPr>
        <w:t>hopping.</w:t>
      </w:r>
    </w:p>
    <w:p w:rsidR="00AF065A" w:rsidRPr="00961FCF" w:rsidRDefault="00883930" w:rsidP="00BF6C2E">
      <w:pPr>
        <w:rPr>
          <w:rFonts w:eastAsiaTheme="minorEastAsia"/>
          <w:kern w:val="2"/>
          <w:lang w:eastAsia="zh-CN"/>
        </w:rPr>
      </w:pPr>
      <w:r w:rsidRPr="00961FCF">
        <w:rPr>
          <w:rFonts w:eastAsiaTheme="minorEastAsia"/>
          <w:kern w:val="2"/>
          <w:lang w:eastAsia="zh-CN"/>
        </w:rPr>
        <w:t>A</w:t>
      </w:r>
      <w:r w:rsidRPr="00961FCF">
        <w:rPr>
          <w:rFonts w:eastAsiaTheme="minorEastAsia" w:hint="eastAsia"/>
          <w:kern w:val="2"/>
          <w:lang w:eastAsia="zh-CN"/>
        </w:rPr>
        <w:t xml:space="preserve">s maintaining most </w:t>
      </w:r>
      <w:r w:rsidRPr="00961FCF">
        <w:rPr>
          <w:rFonts w:eastAsiaTheme="minorEastAsia"/>
          <w:kern w:val="2"/>
          <w:lang w:eastAsia="zh-CN"/>
        </w:rPr>
        <w:t>characteristic</w:t>
      </w:r>
      <w:r w:rsidRPr="00961FCF">
        <w:rPr>
          <w:rFonts w:eastAsiaTheme="minorEastAsia" w:hint="eastAsia"/>
          <w:kern w:val="2"/>
          <w:lang w:eastAsia="zh-CN"/>
        </w:rPr>
        <w:t>s of NPRACH, f</w:t>
      </w:r>
      <w:r w:rsidR="00AF065A" w:rsidRPr="00961FCF">
        <w:rPr>
          <w:rFonts w:eastAsiaTheme="minorEastAsia" w:hint="eastAsia"/>
          <w:kern w:val="2"/>
          <w:lang w:eastAsia="zh-CN"/>
        </w:rPr>
        <w:t xml:space="preserve">or the new signal, </w:t>
      </w:r>
      <w:r w:rsidR="0030730C" w:rsidRPr="00961FCF">
        <w:rPr>
          <w:rFonts w:eastAsiaTheme="minorEastAsia" w:hint="eastAsia"/>
          <w:kern w:val="2"/>
          <w:lang w:eastAsia="zh-CN"/>
        </w:rPr>
        <w:t xml:space="preserve">it </w:t>
      </w:r>
      <w:r w:rsidRPr="00961FCF">
        <w:rPr>
          <w:rFonts w:eastAsiaTheme="minorEastAsia" w:hint="eastAsia"/>
          <w:kern w:val="2"/>
          <w:lang w:eastAsia="zh-CN"/>
        </w:rPr>
        <w:t>can be further considered</w:t>
      </w:r>
      <w:r w:rsidR="0030730C" w:rsidRPr="00961FCF">
        <w:rPr>
          <w:rFonts w:eastAsiaTheme="minorEastAsia" w:hint="eastAsia"/>
          <w:kern w:val="2"/>
          <w:lang w:eastAsia="zh-CN"/>
        </w:rPr>
        <w:t xml:space="preserve"> to reuse the resource configuration defined for NPRACH with the number of subcarriers set to 48 and the number of repetitions set to 128.</w:t>
      </w:r>
      <w:r w:rsidRPr="00961FCF">
        <w:rPr>
          <w:rFonts w:eastAsiaTheme="minorEastAsia" w:hint="eastAsia"/>
          <w:kern w:val="2"/>
          <w:lang w:eastAsia="zh-CN"/>
        </w:rPr>
        <w:t xml:space="preserve"> </w:t>
      </w:r>
      <w:r w:rsidR="00790121" w:rsidRPr="00961FCF">
        <w:rPr>
          <w:rFonts w:eastAsiaTheme="minorEastAsia"/>
          <w:kern w:val="2"/>
          <w:lang w:eastAsia="zh-CN"/>
        </w:rPr>
        <w:t>A</w:t>
      </w:r>
      <w:r w:rsidR="00790121" w:rsidRPr="00961FCF">
        <w:rPr>
          <w:rFonts w:eastAsiaTheme="minorEastAsia" w:hint="eastAsia"/>
          <w:kern w:val="2"/>
          <w:lang w:eastAsia="zh-CN"/>
        </w:rPr>
        <w:t xml:space="preserve">fter indicating the resource configuration information to all LMUs, LMUs can perform the corresponding measurement and report the results to location server. </w:t>
      </w:r>
      <w:r w:rsidR="00200032" w:rsidRPr="00961FCF">
        <w:rPr>
          <w:rFonts w:eastAsiaTheme="minorEastAsia"/>
          <w:kern w:val="2"/>
          <w:lang w:eastAsia="zh-CN"/>
        </w:rPr>
        <w:t xml:space="preserve">Note that a type 1 LMU can be embedded in an </w:t>
      </w:r>
      <w:proofErr w:type="spellStart"/>
      <w:r w:rsidR="00200032" w:rsidRPr="00961FCF">
        <w:rPr>
          <w:rFonts w:eastAsiaTheme="minorEastAsia"/>
          <w:kern w:val="2"/>
          <w:lang w:eastAsia="zh-CN"/>
        </w:rPr>
        <w:t>eNB</w:t>
      </w:r>
      <w:proofErr w:type="spellEnd"/>
      <w:r w:rsidR="00200032" w:rsidRPr="00961FCF">
        <w:rPr>
          <w:rFonts w:eastAsiaTheme="minorEastAsia"/>
          <w:kern w:val="2"/>
          <w:lang w:eastAsia="zh-CN"/>
        </w:rPr>
        <w:t xml:space="preserve"> as a software-only update with no new hardware</w:t>
      </w:r>
      <w:r w:rsidR="00343A3A" w:rsidRPr="00961FCF">
        <w:rPr>
          <w:rFonts w:eastAsiaTheme="minorEastAsia"/>
          <w:kern w:val="2"/>
          <w:lang w:eastAsia="zh-CN"/>
        </w:rPr>
        <w:t xml:space="preserve"> [3]</w:t>
      </w:r>
      <w:r w:rsidR="00200032" w:rsidRPr="00961FCF">
        <w:rPr>
          <w:rFonts w:eastAsiaTheme="minorEastAsia"/>
          <w:kern w:val="2"/>
          <w:lang w:eastAsia="zh-CN"/>
        </w:rPr>
        <w:t xml:space="preserve">. </w:t>
      </w:r>
      <w:r w:rsidR="00161D12" w:rsidRPr="00961FCF">
        <w:rPr>
          <w:rFonts w:eastAsiaTheme="minorEastAsia"/>
          <w:kern w:val="2"/>
          <w:lang w:eastAsia="zh-CN"/>
        </w:rPr>
        <w:t>T</w:t>
      </w:r>
      <w:r w:rsidR="00161D12" w:rsidRPr="00961FCF">
        <w:rPr>
          <w:rFonts w:eastAsiaTheme="minorEastAsia" w:hint="eastAsia"/>
          <w:kern w:val="2"/>
          <w:lang w:eastAsia="zh-CN"/>
        </w:rPr>
        <w:t>here may be one concern that the measurement accuracy</w:t>
      </w:r>
      <w:r w:rsidR="00343A3A" w:rsidRPr="00961FCF">
        <w:rPr>
          <w:rFonts w:eastAsiaTheme="minorEastAsia"/>
          <w:kern w:val="2"/>
          <w:lang w:eastAsia="zh-CN"/>
        </w:rPr>
        <w:t xml:space="preserve"> in neighbor cells may be affected</w:t>
      </w:r>
      <w:r w:rsidR="00161D12" w:rsidRPr="00961FCF">
        <w:rPr>
          <w:rFonts w:eastAsiaTheme="minorEastAsia" w:hint="eastAsia"/>
          <w:kern w:val="2"/>
          <w:lang w:eastAsia="zh-CN"/>
        </w:rPr>
        <w:t xml:space="preserve"> if </w:t>
      </w:r>
      <w:r w:rsidR="005C7D76" w:rsidRPr="00961FCF">
        <w:rPr>
          <w:rFonts w:eastAsiaTheme="minorEastAsia" w:hint="eastAsia"/>
          <w:kern w:val="2"/>
          <w:lang w:eastAsia="zh-CN"/>
        </w:rPr>
        <w:t xml:space="preserve">some </w:t>
      </w:r>
      <w:r w:rsidR="00161D12" w:rsidRPr="00961FCF">
        <w:rPr>
          <w:rFonts w:eastAsiaTheme="minorEastAsia" w:hint="eastAsia"/>
          <w:kern w:val="2"/>
          <w:lang w:eastAsia="zh-CN"/>
        </w:rPr>
        <w:t>uplink transmission</w:t>
      </w:r>
      <w:r w:rsidR="005C7D76" w:rsidRPr="00961FCF">
        <w:rPr>
          <w:rFonts w:eastAsiaTheme="minorEastAsia" w:hint="eastAsia"/>
          <w:kern w:val="2"/>
          <w:lang w:eastAsia="zh-CN"/>
        </w:rPr>
        <w:t>s</w:t>
      </w:r>
      <w:r w:rsidR="00161D12" w:rsidRPr="00961FCF">
        <w:rPr>
          <w:rFonts w:eastAsiaTheme="minorEastAsia" w:hint="eastAsia"/>
          <w:kern w:val="2"/>
          <w:lang w:eastAsia="zh-CN"/>
        </w:rPr>
        <w:t xml:space="preserve"> </w:t>
      </w:r>
      <w:r w:rsidR="005C7D76" w:rsidRPr="00961FCF">
        <w:rPr>
          <w:rFonts w:eastAsiaTheme="minorEastAsia" w:hint="eastAsia"/>
          <w:kern w:val="2"/>
          <w:lang w:eastAsia="zh-CN"/>
        </w:rPr>
        <w:t xml:space="preserve">appear </w:t>
      </w:r>
      <w:r w:rsidR="00161D12" w:rsidRPr="00961FCF">
        <w:rPr>
          <w:rFonts w:eastAsiaTheme="minorEastAsia" w:hint="eastAsia"/>
          <w:kern w:val="2"/>
          <w:lang w:eastAsia="zh-CN"/>
        </w:rPr>
        <w:t>on the same resource</w:t>
      </w:r>
      <w:r w:rsidR="00343A3A" w:rsidRPr="00961FCF">
        <w:rPr>
          <w:rFonts w:eastAsiaTheme="minorEastAsia"/>
          <w:kern w:val="2"/>
          <w:lang w:eastAsia="zh-CN"/>
        </w:rPr>
        <w:t>s</w:t>
      </w:r>
      <w:r w:rsidR="00161D12" w:rsidRPr="00961FCF">
        <w:rPr>
          <w:rFonts w:eastAsiaTheme="minorEastAsia" w:hint="eastAsia"/>
          <w:kern w:val="2"/>
          <w:lang w:eastAsia="zh-CN"/>
        </w:rPr>
        <w:t xml:space="preserve"> with the </w:t>
      </w:r>
      <w:r w:rsidR="00161D12" w:rsidRPr="00961FCF">
        <w:rPr>
          <w:rFonts w:eastAsiaTheme="minorEastAsia"/>
          <w:kern w:val="2"/>
          <w:lang w:eastAsia="zh-CN"/>
        </w:rPr>
        <w:t>positioning</w:t>
      </w:r>
      <w:r w:rsidR="00161D12" w:rsidRPr="00961FCF">
        <w:rPr>
          <w:rFonts w:eastAsiaTheme="minorEastAsia" w:hint="eastAsia"/>
          <w:kern w:val="2"/>
          <w:lang w:eastAsia="zh-CN"/>
        </w:rPr>
        <w:t xml:space="preserve"> </w:t>
      </w:r>
      <w:r w:rsidR="00343A3A" w:rsidRPr="00961FCF">
        <w:rPr>
          <w:rFonts w:eastAsiaTheme="minorEastAsia"/>
          <w:kern w:val="2"/>
          <w:lang w:eastAsia="zh-CN"/>
        </w:rPr>
        <w:t>signal</w:t>
      </w:r>
      <w:r w:rsidR="00161D12" w:rsidRPr="00961FCF">
        <w:rPr>
          <w:rFonts w:eastAsiaTheme="minorEastAsia" w:hint="eastAsia"/>
          <w:kern w:val="2"/>
          <w:lang w:eastAsia="zh-CN"/>
        </w:rPr>
        <w:t xml:space="preserve">. </w:t>
      </w:r>
      <w:r w:rsidR="00EA3638" w:rsidRPr="00961FCF">
        <w:rPr>
          <w:rFonts w:eastAsiaTheme="minorEastAsia" w:hint="eastAsia"/>
          <w:kern w:val="2"/>
          <w:lang w:eastAsia="zh-CN"/>
        </w:rPr>
        <w:t xml:space="preserve">In our companion contribution [2], the </w:t>
      </w:r>
      <w:r w:rsidR="00EA3638" w:rsidRPr="00961FCF">
        <w:rPr>
          <w:rFonts w:eastAsiaTheme="minorEastAsia"/>
          <w:kern w:val="2"/>
          <w:lang w:eastAsia="zh-CN"/>
        </w:rPr>
        <w:t>impact</w:t>
      </w:r>
      <w:r w:rsidR="00EA3638" w:rsidRPr="00961FCF">
        <w:rPr>
          <w:rFonts w:eastAsiaTheme="minorEastAsia" w:hint="eastAsia"/>
          <w:kern w:val="2"/>
          <w:lang w:eastAsia="zh-CN"/>
        </w:rPr>
        <w:t xml:space="preserve"> of interference has been considered in the simulation, and the results show that satisfactory performance can be achieved </w:t>
      </w:r>
      <w:r w:rsidR="00343A3A" w:rsidRPr="00961FCF">
        <w:rPr>
          <w:rFonts w:eastAsiaTheme="minorEastAsia"/>
          <w:kern w:val="2"/>
          <w:lang w:eastAsia="zh-CN"/>
        </w:rPr>
        <w:t xml:space="preserve">even </w:t>
      </w:r>
      <w:r w:rsidR="00923A80" w:rsidRPr="00961FCF">
        <w:rPr>
          <w:rFonts w:eastAsiaTheme="minorEastAsia" w:hint="eastAsia"/>
          <w:kern w:val="2"/>
          <w:lang w:eastAsia="zh-CN"/>
        </w:rPr>
        <w:t>when</w:t>
      </w:r>
      <w:r w:rsidR="00EA3638" w:rsidRPr="00961FCF">
        <w:rPr>
          <w:rFonts w:eastAsiaTheme="minorEastAsia" w:hint="eastAsia"/>
          <w:kern w:val="2"/>
          <w:lang w:eastAsia="zh-CN"/>
        </w:rPr>
        <w:t xml:space="preserve"> the </w:t>
      </w:r>
      <w:r w:rsidR="00EA3638" w:rsidRPr="00961FCF">
        <w:rPr>
          <w:rFonts w:eastAsiaTheme="minorEastAsia"/>
          <w:kern w:val="2"/>
          <w:lang w:eastAsia="zh-CN"/>
        </w:rPr>
        <w:t>interference</w:t>
      </w:r>
      <w:r w:rsidR="00EA3638" w:rsidRPr="00961FCF">
        <w:rPr>
          <w:rFonts w:eastAsiaTheme="minorEastAsia" w:hint="eastAsia"/>
          <w:kern w:val="2"/>
          <w:lang w:eastAsia="zh-CN"/>
        </w:rPr>
        <w:t xml:space="preserve"> level is high.</w:t>
      </w:r>
      <w:r w:rsidR="00923A80" w:rsidRPr="00961FCF">
        <w:rPr>
          <w:rFonts w:eastAsiaTheme="minorEastAsia" w:hint="eastAsia"/>
          <w:kern w:val="2"/>
          <w:lang w:eastAsia="zh-CN"/>
        </w:rPr>
        <w:t xml:space="preserve"> </w:t>
      </w:r>
      <w:r w:rsidR="00923A80" w:rsidRPr="00961FCF">
        <w:rPr>
          <w:rFonts w:eastAsiaTheme="minorEastAsia"/>
          <w:kern w:val="2"/>
          <w:lang w:eastAsia="zh-CN"/>
        </w:rPr>
        <w:t>C</w:t>
      </w:r>
      <w:r w:rsidR="00923A80" w:rsidRPr="00961FCF">
        <w:rPr>
          <w:rFonts w:eastAsiaTheme="minorEastAsia" w:hint="eastAsia"/>
          <w:kern w:val="2"/>
          <w:lang w:eastAsia="zh-CN"/>
        </w:rPr>
        <w:t xml:space="preserve">ertainly, if the interference </w:t>
      </w:r>
      <w:r w:rsidR="006F05A9" w:rsidRPr="00961FCF">
        <w:rPr>
          <w:rFonts w:eastAsiaTheme="minorEastAsia" w:hint="eastAsia"/>
          <w:kern w:val="2"/>
          <w:lang w:eastAsia="zh-CN"/>
        </w:rPr>
        <w:t xml:space="preserve">level </w:t>
      </w:r>
      <w:r w:rsidR="00923A80" w:rsidRPr="00961FCF">
        <w:rPr>
          <w:rFonts w:eastAsiaTheme="minorEastAsia"/>
          <w:kern w:val="2"/>
          <w:lang w:eastAsia="zh-CN"/>
        </w:rPr>
        <w:t>can</w:t>
      </w:r>
      <w:r w:rsidR="00923A80" w:rsidRPr="00961FCF">
        <w:rPr>
          <w:rFonts w:eastAsiaTheme="minorEastAsia" w:hint="eastAsia"/>
          <w:kern w:val="2"/>
          <w:lang w:eastAsia="zh-CN"/>
        </w:rPr>
        <w:t xml:space="preserve"> be decreased, e.g. by some interference coordination mechanism</w:t>
      </w:r>
      <w:r w:rsidR="006F05A9" w:rsidRPr="00961FCF">
        <w:rPr>
          <w:rFonts w:eastAsiaTheme="minorEastAsia" w:hint="eastAsia"/>
          <w:kern w:val="2"/>
          <w:lang w:eastAsia="zh-CN"/>
        </w:rPr>
        <w:t>s</w:t>
      </w:r>
      <w:r w:rsidR="00923A80" w:rsidRPr="00961FCF">
        <w:rPr>
          <w:rFonts w:eastAsiaTheme="minorEastAsia" w:hint="eastAsia"/>
          <w:kern w:val="2"/>
          <w:lang w:eastAsia="zh-CN"/>
        </w:rPr>
        <w:t>, the positioning accuracy will be improved.</w:t>
      </w:r>
    </w:p>
    <w:p w:rsidR="001E5446" w:rsidRPr="00961FCF" w:rsidRDefault="00B0165C" w:rsidP="00721F16">
      <w:pPr>
        <w:pStyle w:val="ListParagraph"/>
        <w:spacing w:before="120" w:line="300" w:lineRule="auto"/>
        <w:ind w:left="0"/>
        <w:rPr>
          <w:rFonts w:ascii="Times New Roman" w:hAnsi="Times New Roman" w:cs="Times New Roman"/>
          <w:b/>
          <w:sz w:val="22"/>
          <w:szCs w:val="22"/>
        </w:rPr>
      </w:pPr>
      <w:r w:rsidRPr="00961FCF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961FCF">
        <w:rPr>
          <w:rFonts w:ascii="Times New Roman" w:hAnsi="Times New Roman" w:cs="Times New Roman" w:hint="eastAsia"/>
          <w:b/>
          <w:sz w:val="22"/>
          <w:szCs w:val="22"/>
        </w:rPr>
        <w:t xml:space="preserve">2: </w:t>
      </w:r>
      <w:r w:rsidRPr="00961FCF">
        <w:rPr>
          <w:rFonts w:ascii="Times New Roman" w:hAnsi="Times New Roman" w:cs="Times New Roman"/>
          <w:b/>
          <w:sz w:val="22"/>
          <w:szCs w:val="22"/>
        </w:rPr>
        <w:t>F</w:t>
      </w:r>
      <w:r w:rsidR="004C71E1" w:rsidRPr="00961FCF">
        <w:rPr>
          <w:rFonts w:ascii="Times New Roman" w:hAnsi="Times New Roman" w:cs="Times New Roman" w:hint="eastAsia"/>
          <w:b/>
          <w:sz w:val="22"/>
          <w:szCs w:val="22"/>
        </w:rPr>
        <w:t xml:space="preserve">or </w:t>
      </w:r>
      <w:r w:rsidRPr="00961FCF">
        <w:rPr>
          <w:rFonts w:ascii="Times New Roman" w:hAnsi="Times New Roman" w:cs="Times New Roman" w:hint="eastAsia"/>
          <w:b/>
          <w:sz w:val="22"/>
          <w:szCs w:val="22"/>
        </w:rPr>
        <w:t xml:space="preserve">the new </w:t>
      </w:r>
      <w:r w:rsidR="00827B2D" w:rsidRPr="00961FCF">
        <w:rPr>
          <w:rFonts w:ascii="Times New Roman" w:hAnsi="Times New Roman" w:cs="Times New Roman"/>
          <w:b/>
          <w:sz w:val="22"/>
          <w:szCs w:val="22"/>
        </w:rPr>
        <w:t xml:space="preserve">uplink positioning </w:t>
      </w:r>
      <w:r w:rsidRPr="00961FCF">
        <w:rPr>
          <w:rFonts w:ascii="Times New Roman" w:hAnsi="Times New Roman" w:cs="Times New Roman" w:hint="eastAsia"/>
          <w:b/>
          <w:sz w:val="22"/>
          <w:szCs w:val="22"/>
        </w:rPr>
        <w:t xml:space="preserve">signal, it is </w:t>
      </w:r>
      <w:r w:rsidR="00827B2D" w:rsidRPr="00961FCF">
        <w:rPr>
          <w:rFonts w:ascii="Times New Roman" w:hAnsi="Times New Roman" w:cs="Times New Roman"/>
          <w:b/>
          <w:sz w:val="22"/>
          <w:szCs w:val="22"/>
        </w:rPr>
        <w:t>proposed</w:t>
      </w:r>
      <w:r w:rsidRPr="00961FCF">
        <w:rPr>
          <w:rFonts w:ascii="Times New Roman" w:hAnsi="Times New Roman" w:cs="Times New Roman" w:hint="eastAsia"/>
          <w:b/>
          <w:sz w:val="22"/>
          <w:szCs w:val="22"/>
        </w:rPr>
        <w:t xml:space="preserve"> to use </w:t>
      </w:r>
      <w:r w:rsidR="00CA47B3" w:rsidRPr="00961FCF">
        <w:rPr>
          <w:rFonts w:ascii="Times New Roman" w:hAnsi="Times New Roman" w:cs="Times New Roman"/>
          <w:b/>
          <w:sz w:val="22"/>
          <w:szCs w:val="22"/>
        </w:rPr>
        <w:t xml:space="preserve">a </w:t>
      </w:r>
      <w:r w:rsidRPr="00961FCF">
        <w:rPr>
          <w:rFonts w:ascii="Times New Roman" w:hAnsi="Times New Roman" w:cs="Times New Roman"/>
          <w:b/>
          <w:sz w:val="22"/>
          <w:szCs w:val="22"/>
        </w:rPr>
        <w:t>single</w:t>
      </w:r>
      <w:r w:rsidRPr="00961FCF">
        <w:rPr>
          <w:rFonts w:ascii="Times New Roman" w:hAnsi="Times New Roman" w:cs="Times New Roman" w:hint="eastAsia"/>
          <w:b/>
          <w:sz w:val="22"/>
          <w:szCs w:val="22"/>
        </w:rPr>
        <w:t xml:space="preserve">-tone </w:t>
      </w:r>
      <w:r w:rsidR="00827B2D" w:rsidRPr="00961FCF">
        <w:rPr>
          <w:rFonts w:ascii="Times New Roman" w:hAnsi="Times New Roman" w:cs="Times New Roman"/>
          <w:b/>
          <w:sz w:val="22"/>
          <w:szCs w:val="22"/>
        </w:rPr>
        <w:t>hopping scheme similar to NPRACH but</w:t>
      </w:r>
      <w:r w:rsidRPr="00961FCF">
        <w:rPr>
          <w:rFonts w:ascii="Times New Roman" w:hAnsi="Times New Roman" w:cs="Times New Roman" w:hint="eastAsia"/>
          <w:b/>
          <w:sz w:val="22"/>
          <w:szCs w:val="22"/>
        </w:rPr>
        <w:t xml:space="preserve"> w</w:t>
      </w:r>
      <w:r w:rsidR="00591870" w:rsidRPr="00961FCF">
        <w:rPr>
          <w:rFonts w:ascii="Times New Roman" w:hAnsi="Times New Roman" w:cs="Times New Roman" w:hint="eastAsia"/>
          <w:b/>
          <w:sz w:val="22"/>
          <w:szCs w:val="22"/>
        </w:rPr>
        <w:t xml:space="preserve">ith </w:t>
      </w:r>
      <w:r w:rsidR="00D10936" w:rsidRPr="00961FCF">
        <w:rPr>
          <w:rFonts w:ascii="Times New Roman" w:hAnsi="Times New Roman" w:cs="Times New Roman"/>
          <w:b/>
          <w:sz w:val="22"/>
          <w:szCs w:val="22"/>
        </w:rPr>
        <w:t xml:space="preserve">a total frequency-hopping </w:t>
      </w:r>
      <w:r w:rsidRPr="00961FCF">
        <w:rPr>
          <w:rFonts w:ascii="Times New Roman" w:hAnsi="Times New Roman" w:cs="Times New Roman" w:hint="eastAsia"/>
          <w:b/>
          <w:sz w:val="22"/>
          <w:szCs w:val="22"/>
        </w:rPr>
        <w:t>transmission bandwidth</w:t>
      </w:r>
      <w:r w:rsidR="00D10936" w:rsidRPr="00961FCF">
        <w:rPr>
          <w:rFonts w:ascii="Times New Roman" w:hAnsi="Times New Roman" w:cs="Times New Roman"/>
          <w:b/>
          <w:sz w:val="22"/>
          <w:szCs w:val="22"/>
        </w:rPr>
        <w:t xml:space="preserve"> of 180 kHz</w:t>
      </w:r>
      <w:r w:rsidR="00343A3A" w:rsidRPr="00961FCF">
        <w:rPr>
          <w:rFonts w:ascii="Times New Roman" w:hAnsi="Times New Roman" w:cs="Times New Roman"/>
          <w:b/>
          <w:sz w:val="22"/>
          <w:szCs w:val="22"/>
        </w:rPr>
        <w:t>, and correspondingly larger pseudo-random frequency-hopping steps</w:t>
      </w:r>
      <w:r w:rsidRPr="00961FCF">
        <w:rPr>
          <w:rFonts w:ascii="Times New Roman" w:hAnsi="Times New Roman" w:cs="Times New Roman" w:hint="eastAsia"/>
          <w:b/>
          <w:sz w:val="22"/>
          <w:szCs w:val="22"/>
        </w:rPr>
        <w:t>.</w:t>
      </w:r>
    </w:p>
    <w:p w:rsidR="00721F16" w:rsidRPr="00961FCF" w:rsidRDefault="00721F16" w:rsidP="00721F16">
      <w:pPr>
        <w:pStyle w:val="Heading1"/>
        <w:rPr>
          <w:kern w:val="2"/>
          <w:lang w:eastAsia="zh-CN"/>
        </w:rPr>
      </w:pPr>
      <w:r w:rsidRPr="00961FCF">
        <w:rPr>
          <w:kern w:val="2"/>
          <w:lang w:eastAsia="zh-CN"/>
        </w:rPr>
        <w:t>Conclusion</w:t>
      </w:r>
    </w:p>
    <w:p w:rsidR="00ED055B" w:rsidRPr="00961FCF" w:rsidRDefault="00ED055B" w:rsidP="00ED055B">
      <w:pPr>
        <w:rPr>
          <w:rFonts w:eastAsiaTheme="minorEastAsia"/>
          <w:kern w:val="2"/>
          <w:lang w:eastAsia="zh-CN"/>
        </w:rPr>
      </w:pPr>
      <w:r w:rsidRPr="00961FCF">
        <w:rPr>
          <w:rFonts w:eastAsiaTheme="minorEastAsia"/>
          <w:kern w:val="2"/>
          <w:lang w:eastAsia="zh-CN"/>
        </w:rPr>
        <w:t>I</w:t>
      </w:r>
      <w:r w:rsidRPr="00961FCF">
        <w:rPr>
          <w:rFonts w:eastAsiaTheme="minorEastAsia" w:hint="eastAsia"/>
          <w:kern w:val="2"/>
          <w:lang w:eastAsia="zh-CN"/>
        </w:rPr>
        <w:t>n this contribution, we discuss</w:t>
      </w:r>
      <w:r w:rsidR="00827B2D" w:rsidRPr="00961FCF">
        <w:rPr>
          <w:rFonts w:eastAsiaTheme="minorEastAsia"/>
          <w:kern w:val="2"/>
          <w:lang w:eastAsia="zh-CN"/>
        </w:rPr>
        <w:t xml:space="preserve"> about</w:t>
      </w:r>
      <w:r w:rsidRPr="00961FCF">
        <w:rPr>
          <w:rFonts w:eastAsiaTheme="minorEastAsia" w:hint="eastAsia"/>
          <w:kern w:val="2"/>
          <w:lang w:eastAsia="zh-CN"/>
        </w:rPr>
        <w:t xml:space="preserve"> the reference signal for NB-</w:t>
      </w:r>
      <w:proofErr w:type="spellStart"/>
      <w:r w:rsidRPr="00961FCF">
        <w:rPr>
          <w:rFonts w:eastAsiaTheme="minorEastAsia" w:hint="eastAsia"/>
          <w:kern w:val="2"/>
          <w:lang w:eastAsia="zh-CN"/>
        </w:rPr>
        <w:t>IoT</w:t>
      </w:r>
      <w:proofErr w:type="spellEnd"/>
      <w:r w:rsidRPr="00961FCF">
        <w:rPr>
          <w:rFonts w:eastAsiaTheme="minorEastAsia" w:hint="eastAsia"/>
          <w:kern w:val="2"/>
          <w:lang w:eastAsia="zh-CN"/>
        </w:rPr>
        <w:t xml:space="preserve"> uplink positioning. </w:t>
      </w:r>
      <w:r w:rsidRPr="00961FCF">
        <w:rPr>
          <w:rFonts w:eastAsiaTheme="minorEastAsia"/>
          <w:kern w:val="2"/>
          <w:lang w:eastAsia="zh-CN"/>
        </w:rPr>
        <w:t>B</w:t>
      </w:r>
      <w:r w:rsidRPr="00961FCF">
        <w:rPr>
          <w:rFonts w:eastAsiaTheme="minorEastAsia" w:hint="eastAsia"/>
          <w:kern w:val="2"/>
          <w:lang w:eastAsia="zh-CN"/>
        </w:rPr>
        <w:t>ased on the analysis, we propose the following:</w:t>
      </w:r>
    </w:p>
    <w:p w:rsidR="00721F16" w:rsidRPr="00961FCF" w:rsidRDefault="00721F16" w:rsidP="00721F16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b/>
          <w:sz w:val="22"/>
          <w:szCs w:val="22"/>
        </w:rPr>
      </w:pPr>
      <w:r w:rsidRPr="00961FCF">
        <w:rPr>
          <w:rFonts w:ascii="Times New Roman" w:hAnsi="Times New Roman" w:cs="Times New Roman"/>
          <w:b/>
          <w:sz w:val="22"/>
          <w:szCs w:val="22"/>
        </w:rPr>
        <w:lastRenderedPageBreak/>
        <w:t xml:space="preserve">Proposal 1: </w:t>
      </w:r>
      <w:r w:rsidR="00D82782" w:rsidRPr="00961FCF">
        <w:rPr>
          <w:rFonts w:ascii="Times New Roman" w:eastAsiaTheme="minorEastAsia" w:hAnsi="Times New Roman" w:cs="Times New Roman" w:hint="eastAsia"/>
          <w:b/>
          <w:sz w:val="22"/>
          <w:szCs w:val="22"/>
        </w:rPr>
        <w:t>For NB-</w:t>
      </w:r>
      <w:proofErr w:type="spellStart"/>
      <w:r w:rsidR="00D82782" w:rsidRPr="00961FCF">
        <w:rPr>
          <w:rFonts w:ascii="Times New Roman" w:eastAsiaTheme="minorEastAsia" w:hAnsi="Times New Roman" w:cs="Times New Roman" w:hint="eastAsia"/>
          <w:b/>
          <w:sz w:val="22"/>
          <w:szCs w:val="22"/>
        </w:rPr>
        <w:t>IoT</w:t>
      </w:r>
      <w:proofErr w:type="spellEnd"/>
      <w:r w:rsidR="00D82782" w:rsidRPr="00961FCF">
        <w:rPr>
          <w:rFonts w:ascii="Times New Roman" w:eastAsiaTheme="minorEastAsia" w:hAnsi="Times New Roman" w:cs="Times New Roman" w:hint="eastAsia"/>
          <w:b/>
          <w:sz w:val="22"/>
          <w:szCs w:val="22"/>
        </w:rPr>
        <w:t xml:space="preserve"> uplink positioning, it is </w:t>
      </w:r>
      <w:r w:rsidR="00827B2D" w:rsidRPr="00961FCF">
        <w:rPr>
          <w:rFonts w:ascii="Times New Roman" w:eastAsiaTheme="minorEastAsia" w:hAnsi="Times New Roman" w:cs="Times New Roman"/>
          <w:b/>
          <w:sz w:val="22"/>
          <w:szCs w:val="22"/>
        </w:rPr>
        <w:t>proposed</w:t>
      </w:r>
      <w:r w:rsidR="00827B2D" w:rsidRPr="00961FCF">
        <w:rPr>
          <w:rFonts w:ascii="Times New Roman" w:eastAsiaTheme="minorEastAsia" w:hAnsi="Times New Roman" w:cs="Times New Roman" w:hint="eastAsia"/>
          <w:b/>
          <w:sz w:val="22"/>
          <w:szCs w:val="22"/>
        </w:rPr>
        <w:t xml:space="preserve"> </w:t>
      </w:r>
      <w:r w:rsidR="00D82782" w:rsidRPr="00961FCF">
        <w:rPr>
          <w:rFonts w:ascii="Times New Roman" w:eastAsiaTheme="minorEastAsia" w:hAnsi="Times New Roman" w:cs="Times New Roman" w:hint="eastAsia"/>
          <w:b/>
          <w:sz w:val="22"/>
          <w:szCs w:val="22"/>
        </w:rPr>
        <w:t xml:space="preserve">to design a new </w:t>
      </w:r>
      <w:r w:rsidR="00CA47B3" w:rsidRPr="00961FCF">
        <w:rPr>
          <w:rFonts w:ascii="Times New Roman" w:eastAsiaTheme="minorEastAsia" w:hAnsi="Times New Roman" w:cs="Times New Roman"/>
          <w:b/>
          <w:sz w:val="22"/>
          <w:szCs w:val="22"/>
        </w:rPr>
        <w:t>dedicated</w:t>
      </w:r>
      <w:r w:rsidR="00CA47B3" w:rsidRPr="00961FCF">
        <w:rPr>
          <w:rFonts w:ascii="Times New Roman" w:eastAsiaTheme="minorEastAsia" w:hAnsi="Times New Roman" w:cs="Times New Roman" w:hint="eastAsia"/>
          <w:b/>
          <w:sz w:val="22"/>
          <w:szCs w:val="22"/>
        </w:rPr>
        <w:t xml:space="preserve"> </w:t>
      </w:r>
      <w:r w:rsidR="00D82782" w:rsidRPr="00961FCF">
        <w:rPr>
          <w:rFonts w:ascii="Times New Roman" w:eastAsiaTheme="minorEastAsia" w:hAnsi="Times New Roman" w:cs="Times New Roman" w:hint="eastAsia"/>
          <w:b/>
          <w:sz w:val="22"/>
          <w:szCs w:val="22"/>
        </w:rPr>
        <w:t>signal.</w:t>
      </w:r>
    </w:p>
    <w:p w:rsidR="00827B2D" w:rsidRPr="00961FCF" w:rsidRDefault="00197057" w:rsidP="00827B2D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b/>
          <w:sz w:val="22"/>
          <w:szCs w:val="22"/>
        </w:rPr>
      </w:pPr>
      <w:r w:rsidRPr="00961FCF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961FCF">
        <w:rPr>
          <w:rFonts w:ascii="Times New Roman" w:hAnsi="Times New Roman" w:cs="Times New Roman" w:hint="eastAsia"/>
          <w:b/>
          <w:sz w:val="22"/>
          <w:szCs w:val="22"/>
        </w:rPr>
        <w:t xml:space="preserve">2: </w:t>
      </w:r>
      <w:r w:rsidR="00827B2D" w:rsidRPr="00961FCF">
        <w:rPr>
          <w:rFonts w:ascii="Times New Roman" w:hAnsi="Times New Roman" w:cs="Times New Roman"/>
          <w:b/>
          <w:sz w:val="22"/>
          <w:szCs w:val="22"/>
        </w:rPr>
        <w:t>F</w:t>
      </w:r>
      <w:r w:rsidR="00827B2D" w:rsidRPr="00961FCF">
        <w:rPr>
          <w:rFonts w:ascii="Times New Roman" w:hAnsi="Times New Roman" w:cs="Times New Roman" w:hint="eastAsia"/>
          <w:b/>
          <w:sz w:val="22"/>
          <w:szCs w:val="22"/>
        </w:rPr>
        <w:t xml:space="preserve">or the new </w:t>
      </w:r>
      <w:r w:rsidR="00827B2D" w:rsidRPr="00961FCF">
        <w:rPr>
          <w:rFonts w:ascii="Times New Roman" w:hAnsi="Times New Roman" w:cs="Times New Roman"/>
          <w:b/>
          <w:sz w:val="22"/>
          <w:szCs w:val="22"/>
        </w:rPr>
        <w:t xml:space="preserve">uplink positioning </w:t>
      </w:r>
      <w:r w:rsidR="00827B2D" w:rsidRPr="00961FCF">
        <w:rPr>
          <w:rFonts w:ascii="Times New Roman" w:hAnsi="Times New Roman" w:cs="Times New Roman" w:hint="eastAsia"/>
          <w:b/>
          <w:sz w:val="22"/>
          <w:szCs w:val="22"/>
        </w:rPr>
        <w:t xml:space="preserve">signal, it is </w:t>
      </w:r>
      <w:r w:rsidR="00827B2D" w:rsidRPr="00961FCF">
        <w:rPr>
          <w:rFonts w:ascii="Times New Roman" w:hAnsi="Times New Roman" w:cs="Times New Roman"/>
          <w:b/>
          <w:sz w:val="22"/>
          <w:szCs w:val="22"/>
        </w:rPr>
        <w:t>proposed</w:t>
      </w:r>
      <w:r w:rsidR="00827B2D" w:rsidRPr="00961FCF">
        <w:rPr>
          <w:rFonts w:ascii="Times New Roman" w:hAnsi="Times New Roman" w:cs="Times New Roman" w:hint="eastAsia"/>
          <w:b/>
          <w:sz w:val="22"/>
          <w:szCs w:val="22"/>
        </w:rPr>
        <w:t xml:space="preserve"> to use </w:t>
      </w:r>
      <w:r w:rsidR="0075562A" w:rsidRPr="00961FCF">
        <w:rPr>
          <w:rFonts w:ascii="Times New Roman" w:hAnsi="Times New Roman" w:cs="Times New Roman"/>
          <w:b/>
          <w:sz w:val="22"/>
          <w:szCs w:val="22"/>
        </w:rPr>
        <w:t xml:space="preserve">a </w:t>
      </w:r>
      <w:r w:rsidR="00827B2D" w:rsidRPr="00961FCF">
        <w:rPr>
          <w:rFonts w:ascii="Times New Roman" w:hAnsi="Times New Roman" w:cs="Times New Roman"/>
          <w:b/>
          <w:sz w:val="22"/>
          <w:szCs w:val="22"/>
        </w:rPr>
        <w:t>single</w:t>
      </w:r>
      <w:r w:rsidR="00827B2D" w:rsidRPr="00961FCF">
        <w:rPr>
          <w:rFonts w:ascii="Times New Roman" w:hAnsi="Times New Roman" w:cs="Times New Roman" w:hint="eastAsia"/>
          <w:b/>
          <w:sz w:val="22"/>
          <w:szCs w:val="22"/>
        </w:rPr>
        <w:t xml:space="preserve">-tone </w:t>
      </w:r>
      <w:r w:rsidR="00827B2D" w:rsidRPr="00961FCF">
        <w:rPr>
          <w:rFonts w:ascii="Times New Roman" w:hAnsi="Times New Roman" w:cs="Times New Roman"/>
          <w:b/>
          <w:sz w:val="22"/>
          <w:szCs w:val="22"/>
        </w:rPr>
        <w:t>hopping scheme similar to NPRACH but</w:t>
      </w:r>
      <w:r w:rsidR="00827B2D" w:rsidRPr="00961FCF">
        <w:rPr>
          <w:rFonts w:ascii="Times New Roman" w:hAnsi="Times New Roman" w:cs="Times New Roman" w:hint="eastAsia"/>
          <w:b/>
          <w:sz w:val="22"/>
          <w:szCs w:val="22"/>
        </w:rPr>
        <w:t xml:space="preserve"> with</w:t>
      </w:r>
      <w:r w:rsidR="00D10936" w:rsidRPr="00961FCF">
        <w:rPr>
          <w:rFonts w:ascii="Times New Roman" w:hAnsi="Times New Roman" w:cs="Times New Roman"/>
          <w:b/>
          <w:sz w:val="22"/>
          <w:szCs w:val="22"/>
        </w:rPr>
        <w:t xml:space="preserve"> a total frequency-hopping</w:t>
      </w:r>
      <w:r w:rsidR="00827B2D" w:rsidRPr="00961FC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27B2D" w:rsidRPr="00961FCF">
        <w:rPr>
          <w:rFonts w:ascii="Times New Roman" w:hAnsi="Times New Roman" w:cs="Times New Roman" w:hint="eastAsia"/>
          <w:b/>
          <w:sz w:val="22"/>
          <w:szCs w:val="22"/>
        </w:rPr>
        <w:t>transmission bandwidth</w:t>
      </w:r>
      <w:r w:rsidR="00D10936" w:rsidRPr="00961FCF">
        <w:rPr>
          <w:rFonts w:ascii="Times New Roman" w:hAnsi="Times New Roman" w:cs="Times New Roman"/>
          <w:b/>
          <w:sz w:val="22"/>
          <w:szCs w:val="22"/>
        </w:rPr>
        <w:t xml:space="preserve"> of 180 kHz</w:t>
      </w:r>
      <w:r w:rsidR="00343A3A" w:rsidRPr="00961FCF">
        <w:rPr>
          <w:rFonts w:ascii="Times New Roman" w:hAnsi="Times New Roman" w:cs="Times New Roman"/>
          <w:b/>
          <w:sz w:val="22"/>
          <w:szCs w:val="22"/>
        </w:rPr>
        <w:t>, and correspondingly larger pseudo-random frequency-hopping steps</w:t>
      </w:r>
      <w:r w:rsidR="00827B2D" w:rsidRPr="00961FCF">
        <w:rPr>
          <w:rFonts w:ascii="Times New Roman" w:hAnsi="Times New Roman" w:cs="Times New Roman" w:hint="eastAsia"/>
          <w:b/>
          <w:sz w:val="22"/>
          <w:szCs w:val="22"/>
        </w:rPr>
        <w:t>.</w:t>
      </w:r>
    </w:p>
    <w:p w:rsidR="00721F16" w:rsidRPr="00961FCF" w:rsidRDefault="00721F16" w:rsidP="00721F16">
      <w:pPr>
        <w:pStyle w:val="Heading1"/>
        <w:numPr>
          <w:ilvl w:val="0"/>
          <w:numId w:val="0"/>
        </w:numPr>
        <w:ind w:left="432" w:hanging="432"/>
        <w:rPr>
          <w:kern w:val="2"/>
          <w:lang w:eastAsia="zh-CN"/>
        </w:rPr>
      </w:pPr>
      <w:r w:rsidRPr="00961FCF">
        <w:t>References</w:t>
      </w:r>
      <w:r w:rsidR="00B17FCB">
        <w:rPr>
          <w:kern w:val="2"/>
        </w:rPr>
        <w:pict>
          <v:shape id="任意多边形 4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z5UMwUAAGc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dt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wrap anchorx="page" anchory="page"/>
            <w10:anchorlock/>
          </v:shape>
        </w:pict>
      </w:r>
    </w:p>
    <w:p w:rsidR="00721F16" w:rsidRPr="00961FCF" w:rsidRDefault="001C3FCF" w:rsidP="00721F16">
      <w:pPr>
        <w:pStyle w:val="References"/>
        <w:tabs>
          <w:tab w:val="left" w:pos="360"/>
        </w:tabs>
        <w:rPr>
          <w:lang w:eastAsia="zh-CN"/>
        </w:rPr>
      </w:pPr>
      <w:r w:rsidRPr="00961FCF">
        <w:rPr>
          <w:rFonts w:eastAsiaTheme="minorEastAsia"/>
          <w:lang w:eastAsia="zh-CN"/>
        </w:rPr>
        <w:t>RP-161324, “New work item proposal: Enhancements of NB-</w:t>
      </w:r>
      <w:proofErr w:type="spellStart"/>
      <w:r w:rsidRPr="00961FCF">
        <w:rPr>
          <w:rFonts w:eastAsiaTheme="minorEastAsia"/>
          <w:lang w:eastAsia="zh-CN"/>
        </w:rPr>
        <w:t>IoT</w:t>
      </w:r>
      <w:proofErr w:type="spellEnd"/>
      <w:r w:rsidRPr="00961FCF">
        <w:rPr>
          <w:rFonts w:eastAsiaTheme="minorEastAsia" w:hint="eastAsia"/>
          <w:lang w:eastAsia="zh-CN"/>
        </w:rPr>
        <w:t>,</w:t>
      </w:r>
      <w:r w:rsidRPr="00961FCF">
        <w:rPr>
          <w:rFonts w:eastAsiaTheme="minorEastAsia"/>
          <w:lang w:eastAsia="zh-CN"/>
        </w:rPr>
        <w:t>” RAN#72</w:t>
      </w:r>
      <w:r w:rsidRPr="00961FCF">
        <w:rPr>
          <w:rFonts w:eastAsiaTheme="minorEastAsia" w:hint="eastAsia"/>
          <w:lang w:eastAsia="zh-CN"/>
        </w:rPr>
        <w:t>.</w:t>
      </w:r>
    </w:p>
    <w:p w:rsidR="00FD16E5" w:rsidRPr="00961FCF" w:rsidRDefault="003C6BEC">
      <w:pPr>
        <w:pStyle w:val="References"/>
        <w:tabs>
          <w:tab w:val="left" w:pos="360"/>
        </w:tabs>
        <w:rPr>
          <w:lang w:eastAsia="zh-CN"/>
        </w:rPr>
      </w:pPr>
      <w:r>
        <w:rPr>
          <w:rFonts w:eastAsiaTheme="minorEastAsia" w:hint="eastAsia"/>
          <w:lang w:eastAsia="zh-CN"/>
        </w:rPr>
        <w:t>R1</w:t>
      </w:r>
      <w:r w:rsidR="001C3FCF" w:rsidRPr="00961FCF">
        <w:rPr>
          <w:rFonts w:eastAsiaTheme="minorEastAsia" w:hint="eastAsia"/>
          <w:lang w:eastAsia="zh-CN"/>
        </w:rPr>
        <w:t>-16</w:t>
      </w:r>
      <w:r w:rsidR="00200032" w:rsidRPr="00961FCF">
        <w:rPr>
          <w:rFonts w:eastAsiaTheme="minorEastAsia"/>
          <w:lang w:eastAsia="zh-CN"/>
        </w:rPr>
        <w:t>6173</w:t>
      </w:r>
      <w:r w:rsidR="001C3FCF" w:rsidRPr="00961FCF">
        <w:rPr>
          <w:rFonts w:eastAsiaTheme="minorEastAsia" w:hint="eastAsia"/>
          <w:lang w:eastAsia="zh-CN"/>
        </w:rPr>
        <w:t xml:space="preserve">, </w:t>
      </w:r>
      <w:r w:rsidR="001C3FCF" w:rsidRPr="00961FCF">
        <w:rPr>
          <w:rFonts w:eastAsiaTheme="minorEastAsia"/>
          <w:lang w:eastAsia="zh-CN"/>
        </w:rPr>
        <w:t>“</w:t>
      </w:r>
      <w:r w:rsidR="00747706" w:rsidRPr="00961FCF">
        <w:t>Evaluation of NB-</w:t>
      </w:r>
      <w:proofErr w:type="spellStart"/>
      <w:r w:rsidR="00747706" w:rsidRPr="00961FCF">
        <w:t>IoT</w:t>
      </w:r>
      <w:proofErr w:type="spellEnd"/>
      <w:r w:rsidR="00747706" w:rsidRPr="00961FCF">
        <w:t xml:space="preserve"> uplink positioning</w:t>
      </w:r>
      <w:r w:rsidR="001C3FCF" w:rsidRPr="00961FCF">
        <w:rPr>
          <w:rFonts w:eastAsiaTheme="minorEastAsia"/>
          <w:lang w:eastAsia="zh-CN"/>
        </w:rPr>
        <w:t>”</w:t>
      </w:r>
      <w:r w:rsidR="00343A3A" w:rsidRPr="00961FCF">
        <w:rPr>
          <w:rFonts w:eastAsiaTheme="minorEastAsia"/>
          <w:lang w:eastAsia="zh-CN"/>
        </w:rPr>
        <w:t>,</w:t>
      </w:r>
      <w:r w:rsidR="001C3FCF" w:rsidRPr="00961FCF">
        <w:rPr>
          <w:rFonts w:eastAsiaTheme="minorEastAsia" w:hint="eastAsia"/>
          <w:lang w:eastAsia="zh-CN"/>
        </w:rPr>
        <w:t xml:space="preserve"> Huawei, HiSilicon, RAN1#86, </w:t>
      </w:r>
      <w:r w:rsidR="00747706" w:rsidRPr="00961FCF">
        <w:rPr>
          <w:lang w:eastAsia="zh-CN"/>
        </w:rPr>
        <w:t>Gothenburg, Sweden</w:t>
      </w:r>
      <w:r w:rsidR="00343A3A" w:rsidRPr="00961FCF">
        <w:rPr>
          <w:lang w:eastAsia="zh-CN"/>
        </w:rPr>
        <w:t>.</w:t>
      </w:r>
    </w:p>
    <w:p w:rsidR="00961FCF" w:rsidRPr="00961FCF" w:rsidRDefault="00343A3A" w:rsidP="00750569">
      <w:pPr>
        <w:pStyle w:val="References"/>
        <w:rPr>
          <w:lang w:eastAsia="zh-CN"/>
        </w:rPr>
      </w:pPr>
      <w:r w:rsidRPr="00961FCF">
        <w:rPr>
          <w:lang w:eastAsia="zh-CN"/>
        </w:rPr>
        <w:t>R1</w:t>
      </w:r>
      <w:bookmarkStart w:id="2" w:name="_GoBack"/>
      <w:bookmarkEnd w:id="2"/>
      <w:r w:rsidRPr="00961FCF">
        <w:rPr>
          <w:lang w:eastAsia="zh-CN"/>
        </w:rPr>
        <w:t xml:space="preserve">-166175, “Comparison of downlink and uplink positioning”, </w:t>
      </w:r>
      <w:r w:rsidRPr="00961FCF">
        <w:rPr>
          <w:rFonts w:eastAsiaTheme="minorEastAsia" w:hint="eastAsia"/>
          <w:lang w:eastAsia="zh-CN"/>
        </w:rPr>
        <w:t xml:space="preserve">Huawei, HiSilicon, RAN1#86, </w:t>
      </w:r>
      <w:r w:rsidRPr="00961FCF">
        <w:rPr>
          <w:lang w:eastAsia="zh-CN"/>
        </w:rPr>
        <w:t>Gothenburg, Sweden.</w:t>
      </w:r>
    </w:p>
    <w:sectPr w:rsidR="00961FCF" w:rsidRPr="00961FCF" w:rsidSect="0051219B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A7E" w:rsidRDefault="00001A7E" w:rsidP="00721F16">
      <w:pPr>
        <w:spacing w:after="0"/>
      </w:pPr>
      <w:r>
        <w:separator/>
      </w:r>
    </w:p>
  </w:endnote>
  <w:endnote w:type="continuationSeparator" w:id="0">
    <w:p w:rsidR="00001A7E" w:rsidRDefault="00001A7E" w:rsidP="00721F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A7E" w:rsidRDefault="00001A7E" w:rsidP="00721F16">
      <w:pPr>
        <w:spacing w:after="0"/>
      </w:pPr>
      <w:r>
        <w:separator/>
      </w:r>
    </w:p>
  </w:footnote>
  <w:footnote w:type="continuationSeparator" w:id="0">
    <w:p w:rsidR="00001A7E" w:rsidRDefault="00001A7E" w:rsidP="00721F1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C4606"/>
    <w:multiLevelType w:val="hybridMultilevel"/>
    <w:tmpl w:val="0D4EBFE2"/>
    <w:lvl w:ilvl="0" w:tplc="05B2F7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FCD7C46"/>
    <w:multiLevelType w:val="hybridMultilevel"/>
    <w:tmpl w:val="D20CC44A"/>
    <w:lvl w:ilvl="0" w:tplc="327AE95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44AF3F16"/>
    <w:multiLevelType w:val="hybridMultilevel"/>
    <w:tmpl w:val="DCA66482"/>
    <w:lvl w:ilvl="0" w:tplc="327AE95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DC3112"/>
    <w:multiLevelType w:val="hybridMultilevel"/>
    <w:tmpl w:val="176E1474"/>
    <w:lvl w:ilvl="0" w:tplc="327AE95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6D37"/>
    <w:rsid w:val="00001A7E"/>
    <w:rsid w:val="000221C0"/>
    <w:rsid w:val="0003488C"/>
    <w:rsid w:val="00044FD0"/>
    <w:rsid w:val="00053749"/>
    <w:rsid w:val="00066C57"/>
    <w:rsid w:val="000B20FC"/>
    <w:rsid w:val="000E3B5A"/>
    <w:rsid w:val="000E59AC"/>
    <w:rsid w:val="001058EB"/>
    <w:rsid w:val="001179E1"/>
    <w:rsid w:val="00147068"/>
    <w:rsid w:val="00161D12"/>
    <w:rsid w:val="00197057"/>
    <w:rsid w:val="001C3FCF"/>
    <w:rsid w:val="001D53C1"/>
    <w:rsid w:val="001D7D47"/>
    <w:rsid w:val="001E5446"/>
    <w:rsid w:val="001E574D"/>
    <w:rsid w:val="001F2DEF"/>
    <w:rsid w:val="001F45A3"/>
    <w:rsid w:val="00200032"/>
    <w:rsid w:val="00222DE8"/>
    <w:rsid w:val="00225D18"/>
    <w:rsid w:val="00243198"/>
    <w:rsid w:val="002A4A41"/>
    <w:rsid w:val="002E22B2"/>
    <w:rsid w:val="002E472E"/>
    <w:rsid w:val="002F1DF3"/>
    <w:rsid w:val="002F3F4A"/>
    <w:rsid w:val="002F6EC8"/>
    <w:rsid w:val="00307218"/>
    <w:rsid w:val="0030730C"/>
    <w:rsid w:val="00343A3A"/>
    <w:rsid w:val="00351BAB"/>
    <w:rsid w:val="0035629E"/>
    <w:rsid w:val="0038004A"/>
    <w:rsid w:val="00382717"/>
    <w:rsid w:val="00385F85"/>
    <w:rsid w:val="00391E04"/>
    <w:rsid w:val="003A0963"/>
    <w:rsid w:val="003B0F4A"/>
    <w:rsid w:val="003B3945"/>
    <w:rsid w:val="003C6BEC"/>
    <w:rsid w:val="003D5E21"/>
    <w:rsid w:val="003D6D37"/>
    <w:rsid w:val="003E08A9"/>
    <w:rsid w:val="003F4997"/>
    <w:rsid w:val="00420E4B"/>
    <w:rsid w:val="00424DE5"/>
    <w:rsid w:val="004265F4"/>
    <w:rsid w:val="00453A00"/>
    <w:rsid w:val="00494C08"/>
    <w:rsid w:val="004A43B0"/>
    <w:rsid w:val="004C71E1"/>
    <w:rsid w:val="004D358D"/>
    <w:rsid w:val="004D638A"/>
    <w:rsid w:val="004D764A"/>
    <w:rsid w:val="00500F08"/>
    <w:rsid w:val="005010CE"/>
    <w:rsid w:val="00583168"/>
    <w:rsid w:val="00591870"/>
    <w:rsid w:val="00591B99"/>
    <w:rsid w:val="00595E23"/>
    <w:rsid w:val="005A2362"/>
    <w:rsid w:val="005A762B"/>
    <w:rsid w:val="005B6D84"/>
    <w:rsid w:val="005C6828"/>
    <w:rsid w:val="005C7D76"/>
    <w:rsid w:val="005E3EF4"/>
    <w:rsid w:val="006110AD"/>
    <w:rsid w:val="00661A83"/>
    <w:rsid w:val="00672C4E"/>
    <w:rsid w:val="006934A7"/>
    <w:rsid w:val="006C4991"/>
    <w:rsid w:val="006D30B6"/>
    <w:rsid w:val="006E6DF9"/>
    <w:rsid w:val="006F05A9"/>
    <w:rsid w:val="00703B95"/>
    <w:rsid w:val="00713FE1"/>
    <w:rsid w:val="00721F16"/>
    <w:rsid w:val="0073195E"/>
    <w:rsid w:val="007361FB"/>
    <w:rsid w:val="007435EA"/>
    <w:rsid w:val="007464A8"/>
    <w:rsid w:val="00747706"/>
    <w:rsid w:val="00747945"/>
    <w:rsid w:val="00750569"/>
    <w:rsid w:val="0075562A"/>
    <w:rsid w:val="00760B74"/>
    <w:rsid w:val="00764B09"/>
    <w:rsid w:val="00766854"/>
    <w:rsid w:val="00776EB4"/>
    <w:rsid w:val="00784009"/>
    <w:rsid w:val="00790121"/>
    <w:rsid w:val="007A2041"/>
    <w:rsid w:val="007E0DB6"/>
    <w:rsid w:val="007E5154"/>
    <w:rsid w:val="007F06AD"/>
    <w:rsid w:val="00816856"/>
    <w:rsid w:val="00817F66"/>
    <w:rsid w:val="00821D06"/>
    <w:rsid w:val="00827B2D"/>
    <w:rsid w:val="008334F7"/>
    <w:rsid w:val="008532BB"/>
    <w:rsid w:val="00856E04"/>
    <w:rsid w:val="00861DF6"/>
    <w:rsid w:val="00863659"/>
    <w:rsid w:val="00883930"/>
    <w:rsid w:val="008951AF"/>
    <w:rsid w:val="008C1F2A"/>
    <w:rsid w:val="008D4F68"/>
    <w:rsid w:val="008F4992"/>
    <w:rsid w:val="0091097B"/>
    <w:rsid w:val="009115A7"/>
    <w:rsid w:val="0091531C"/>
    <w:rsid w:val="00923A80"/>
    <w:rsid w:val="00926193"/>
    <w:rsid w:val="00961FCF"/>
    <w:rsid w:val="00983941"/>
    <w:rsid w:val="009C2787"/>
    <w:rsid w:val="009C5675"/>
    <w:rsid w:val="009E2241"/>
    <w:rsid w:val="009E3536"/>
    <w:rsid w:val="009E3667"/>
    <w:rsid w:val="00A126D8"/>
    <w:rsid w:val="00A232A3"/>
    <w:rsid w:val="00A7739C"/>
    <w:rsid w:val="00A81E13"/>
    <w:rsid w:val="00A909AE"/>
    <w:rsid w:val="00AA00F1"/>
    <w:rsid w:val="00AA48BF"/>
    <w:rsid w:val="00AB2A95"/>
    <w:rsid w:val="00AB6E60"/>
    <w:rsid w:val="00AB774C"/>
    <w:rsid w:val="00AC78CA"/>
    <w:rsid w:val="00AE54CF"/>
    <w:rsid w:val="00AF065A"/>
    <w:rsid w:val="00AF0DF7"/>
    <w:rsid w:val="00B0165C"/>
    <w:rsid w:val="00B0252B"/>
    <w:rsid w:val="00B13BD5"/>
    <w:rsid w:val="00B17FCB"/>
    <w:rsid w:val="00B2096A"/>
    <w:rsid w:val="00B524DF"/>
    <w:rsid w:val="00B54FB3"/>
    <w:rsid w:val="00B7163C"/>
    <w:rsid w:val="00B76E65"/>
    <w:rsid w:val="00B92583"/>
    <w:rsid w:val="00B92E65"/>
    <w:rsid w:val="00B93E74"/>
    <w:rsid w:val="00BA3385"/>
    <w:rsid w:val="00BA4A8B"/>
    <w:rsid w:val="00BB1936"/>
    <w:rsid w:val="00BF6C2E"/>
    <w:rsid w:val="00C15313"/>
    <w:rsid w:val="00C578CA"/>
    <w:rsid w:val="00CA47B3"/>
    <w:rsid w:val="00CC40BA"/>
    <w:rsid w:val="00CC4F92"/>
    <w:rsid w:val="00CD22AF"/>
    <w:rsid w:val="00D10936"/>
    <w:rsid w:val="00D246CA"/>
    <w:rsid w:val="00D24A2A"/>
    <w:rsid w:val="00D82782"/>
    <w:rsid w:val="00DC3507"/>
    <w:rsid w:val="00DF313D"/>
    <w:rsid w:val="00DF4B99"/>
    <w:rsid w:val="00DF6807"/>
    <w:rsid w:val="00E212B2"/>
    <w:rsid w:val="00E54177"/>
    <w:rsid w:val="00EA3638"/>
    <w:rsid w:val="00EC3943"/>
    <w:rsid w:val="00EC75C8"/>
    <w:rsid w:val="00ED055B"/>
    <w:rsid w:val="00ED2CC4"/>
    <w:rsid w:val="00EF2B17"/>
    <w:rsid w:val="00F043D0"/>
    <w:rsid w:val="00F12AC2"/>
    <w:rsid w:val="00F35DC5"/>
    <w:rsid w:val="00F439A8"/>
    <w:rsid w:val="00F4453E"/>
    <w:rsid w:val="00F4636C"/>
    <w:rsid w:val="00F55F02"/>
    <w:rsid w:val="00FA3B32"/>
    <w:rsid w:val="00FB20D3"/>
    <w:rsid w:val="00FB592B"/>
    <w:rsid w:val="00FD1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D3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D6D37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1FCF"/>
    <w:pPr>
      <w:keepNext/>
      <w:spacing w:before="120"/>
      <w:ind w:left="576" w:hanging="576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1FCF"/>
    <w:pPr>
      <w:keepNext/>
      <w:spacing w:before="120"/>
      <w:ind w:left="720" w:hanging="7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1FCF"/>
    <w:pPr>
      <w:keepNext/>
      <w:spacing w:before="120"/>
      <w:ind w:left="720" w:hanging="7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1FCF"/>
    <w:pPr>
      <w:keepNext/>
      <w:spacing w:before="120"/>
      <w:ind w:left="720" w:hanging="720"/>
      <w:outlineLvl w:val="4"/>
    </w:pPr>
    <w:rPr>
      <w:rFonts w:eastAsiaTheme="majorEastAs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6D37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3D6D37"/>
    <w:rPr>
      <w:rFonts w:ascii="Times New Roman" w:hAnsi="Times New Roman" w:cs="Times New Roman"/>
      <w:b/>
      <w:bCs/>
      <w:kern w:val="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3D6D37"/>
    <w:pPr>
      <w:jc w:val="center"/>
    </w:pPr>
    <w:rPr>
      <w:rFonts w:eastAsiaTheme="minorEastAsia"/>
      <w:b/>
      <w:bCs/>
      <w:sz w:val="21"/>
      <w:lang w:eastAsia="zh-CN"/>
    </w:rPr>
  </w:style>
  <w:style w:type="paragraph" w:customStyle="1" w:styleId="References">
    <w:name w:val="References"/>
    <w:basedOn w:val="Normal"/>
    <w:rsid w:val="003D6D37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D6D37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link w:val="ListParagraph"/>
    <w:uiPriority w:val="34"/>
    <w:rsid w:val="003D6D37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721F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21F1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F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FB3"/>
    <w:rPr>
      <w:rFonts w:ascii="Segoe UI" w:eastAsia="SimSun" w:hAnsi="Segoe UI" w:cs="Segoe UI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334F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334F7"/>
    <w:rPr>
      <w:rFonts w:ascii="SimSun" w:eastAsia="SimSun" w:hAnsi="Times New Roman" w:cs="Times New Roman"/>
      <w:kern w:val="0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D24A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109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09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0936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09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0936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500F08"/>
    <w:rPr>
      <w:rFonts w:ascii="Times New Roman" w:eastAsia="SimSun" w:hAnsi="Times New Roman" w:cs="Times New Roman"/>
      <w:kern w:val="0"/>
      <w:sz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1FCF"/>
    <w:rPr>
      <w:rFonts w:ascii="Times New Roman" w:eastAsiaTheme="majorEastAsia" w:hAnsi="Times New Roman" w:cs="Times New Roman"/>
      <w:b/>
      <w:kern w:val="0"/>
      <w:sz w:val="2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1FCF"/>
    <w:rPr>
      <w:rFonts w:ascii="Times New Roman" w:eastAsiaTheme="majorEastAsia" w:hAnsi="Times New Roman" w:cs="Times New Roman"/>
      <w:b/>
      <w:kern w:val="0"/>
      <w:sz w:val="22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1FCF"/>
    <w:rPr>
      <w:rFonts w:ascii="Times New Roman" w:eastAsiaTheme="majorEastAsia" w:hAnsi="Times New Roman" w:cs="Times New Roman"/>
      <w:b/>
      <w:i/>
      <w:iCs/>
      <w:kern w:val="0"/>
      <w:sz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1FCF"/>
    <w:rPr>
      <w:rFonts w:ascii="Times New Roman" w:eastAsiaTheme="majorEastAsia" w:hAnsi="Times New Roman" w:cs="Times New Roman"/>
      <w:b/>
      <w:kern w:val="0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8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Wuyiling</dc:creator>
  <cp:lastModifiedBy>Huawei</cp:lastModifiedBy>
  <cp:revision>6</cp:revision>
  <cp:lastPrinted>2016-07-31T06:38:00Z</cp:lastPrinted>
  <dcterms:created xsi:type="dcterms:W3CDTF">2016-08-12T10:54:00Z</dcterms:created>
  <dcterms:modified xsi:type="dcterms:W3CDTF">2016-08-12T20:50:00Z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(2)LHTgQsjYwLo4oFdMLj22KZk9R47Gyv9qTvof30Y8kuoPUjWNzMoTVePy/91z0jh+sP6OxqWS
kHwJaMWUUpvTlRnz/6IDS261LtSNxCGXUnspVGIa9ONLUJX62cyK54foPtr29kFEf01xXvSk
RgfbRUr9iv5olwrocmTHBaC2NysPodgWlSsXV5PbfCv9qWQrRHjY5vmtKzq+bhDeI6BKBU2q
YVs2ozTRwUktgIbXY+</vt:lpwstr>
  </property>
  <property fmtid="{D5CDD505-2E9C-101B-9397-08002B2CF9AE}" pid="3" name="_2015_ms_pID_7253431">
    <vt:lpwstr>/P3EDGYcgcY0RKh4LPtQlTGDToChdsIfv44AJiORuRx9rAPccdmDeb
tN/3IXnHE2odiM9GR8X1yz0n4IarrfRpkH83rz2qC08Mh9hImgjFBEoEVSezw745B5ha0T+d
zDWlw1pOrbk8d2URr9k+e7xohwG/ITUfhSzkitxzf6UzGcHd090ZGdK7oKOUooAyKCi441d6
TdC+ftAPfsVUljvu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1471035001</vt:lpwstr>
  </property>
</Properties>
</file>