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E631D3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727EC1">
        <w:rPr>
          <w:rFonts w:hint="eastAsia"/>
          <w:b/>
          <w:lang w:eastAsia="zh-CN"/>
        </w:rPr>
        <w:t>6</w:t>
      </w:r>
      <w:r w:rsidRPr="006861C6">
        <w:rPr>
          <w:b/>
        </w:rPr>
        <w:tab/>
      </w:r>
      <w:r w:rsidR="00164084" w:rsidRPr="00E631D3">
        <w:rPr>
          <w:b/>
        </w:rPr>
        <w:t>R1-</w:t>
      </w:r>
      <w:r w:rsidR="00E54806" w:rsidRPr="00E631D3">
        <w:rPr>
          <w:rFonts w:hint="eastAsia"/>
          <w:b/>
          <w:lang w:eastAsia="zh-CN"/>
        </w:rPr>
        <w:t>166162</w:t>
      </w:r>
    </w:p>
    <w:p w:rsidR="00744FB3" w:rsidRPr="006861C6" w:rsidRDefault="00727EC1" w:rsidP="00744FB3">
      <w:pPr>
        <w:jc w:val="left"/>
        <w:rPr>
          <w:b/>
        </w:rPr>
      </w:pPr>
      <w:r w:rsidRPr="00E631D3">
        <w:rPr>
          <w:rFonts w:hint="eastAsia"/>
          <w:b/>
          <w:lang w:eastAsia="zh-CN"/>
        </w:rPr>
        <w:t>Gothenburg</w:t>
      </w:r>
      <w:r w:rsidR="00744FB3" w:rsidRPr="00E631D3">
        <w:rPr>
          <w:b/>
        </w:rPr>
        <w:t xml:space="preserve">, </w:t>
      </w:r>
      <w:r w:rsidRPr="00E631D3">
        <w:rPr>
          <w:rFonts w:hint="eastAsia"/>
          <w:b/>
          <w:lang w:eastAsia="zh-CN"/>
        </w:rPr>
        <w:t>Sweden</w:t>
      </w:r>
      <w:r w:rsidR="00744FB3" w:rsidRPr="00E631D3">
        <w:rPr>
          <w:b/>
        </w:rPr>
        <w:t>,</w:t>
      </w:r>
      <w:r w:rsidRPr="00E631D3">
        <w:rPr>
          <w:rFonts w:hint="eastAsia"/>
          <w:b/>
          <w:lang w:eastAsia="zh-CN"/>
        </w:rPr>
        <w:t xml:space="preserve"> August</w:t>
      </w:r>
      <w:r w:rsidR="00744FB3" w:rsidRPr="00E631D3">
        <w:rPr>
          <w:b/>
        </w:rPr>
        <w:t xml:space="preserve"> </w:t>
      </w:r>
      <w:r w:rsidR="000F14C1" w:rsidRPr="00E631D3">
        <w:rPr>
          <w:rFonts w:hint="eastAsia"/>
          <w:b/>
          <w:lang w:eastAsia="zh-CN"/>
        </w:rPr>
        <w:t>2</w:t>
      </w:r>
      <w:r w:rsidRPr="00E631D3">
        <w:rPr>
          <w:rFonts w:hint="eastAsia"/>
          <w:b/>
          <w:lang w:eastAsia="zh-CN"/>
        </w:rPr>
        <w:t>2</w:t>
      </w:r>
      <w:r w:rsidR="00744FB3" w:rsidRPr="00E631D3">
        <w:rPr>
          <w:b/>
        </w:rPr>
        <w:t>-</w:t>
      </w:r>
      <w:r w:rsidR="000F14C1" w:rsidRPr="00E631D3">
        <w:rPr>
          <w:rFonts w:hint="eastAsia"/>
          <w:b/>
          <w:lang w:eastAsia="zh-CN"/>
        </w:rPr>
        <w:t>2</w:t>
      </w:r>
      <w:r w:rsidRPr="00E631D3">
        <w:rPr>
          <w:rFonts w:hint="eastAsia"/>
          <w:b/>
          <w:lang w:eastAsia="zh-CN"/>
        </w:rPr>
        <w:t>6</w:t>
      </w:r>
      <w:r w:rsidR="00744FB3" w:rsidRPr="00E631D3">
        <w:rPr>
          <w:b/>
        </w:rPr>
        <w:t>, 20</w:t>
      </w:r>
      <w:r w:rsidR="00744FB3" w:rsidRPr="00E631D3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 xml:space="preserve">Agenda </w:t>
      </w:r>
      <w:r w:rsidRPr="00697395">
        <w:rPr>
          <w:b/>
        </w:rPr>
        <w:t>Item:</w:t>
      </w:r>
      <w:r w:rsidRPr="00697395">
        <w:rPr>
          <w:b/>
        </w:rPr>
        <w:tab/>
      </w:r>
      <w:r w:rsidR="00571B15" w:rsidRPr="00697395">
        <w:rPr>
          <w:rFonts w:hint="eastAsia"/>
          <w:b/>
          <w:lang w:eastAsia="zh-CN"/>
        </w:rPr>
        <w:t>7</w:t>
      </w:r>
      <w:r w:rsidR="0099535D" w:rsidRPr="00697395">
        <w:rPr>
          <w:rFonts w:hint="eastAsia"/>
          <w:b/>
          <w:lang w:eastAsia="zh-CN"/>
        </w:rPr>
        <w:t>.</w:t>
      </w:r>
      <w:r w:rsidR="00571B15" w:rsidRPr="00697395">
        <w:rPr>
          <w:rFonts w:hint="eastAsia"/>
          <w:b/>
          <w:lang w:eastAsia="zh-CN"/>
        </w:rPr>
        <w:t>2</w:t>
      </w:r>
      <w:r w:rsidR="0099535D" w:rsidRPr="00697395">
        <w:rPr>
          <w:rFonts w:hint="eastAsia"/>
          <w:b/>
          <w:lang w:eastAsia="zh-CN"/>
        </w:rPr>
        <w:t>.</w:t>
      </w:r>
      <w:r w:rsidR="00571B15" w:rsidRPr="00697395">
        <w:rPr>
          <w:rFonts w:hint="eastAsia"/>
          <w:b/>
          <w:lang w:eastAsia="zh-CN"/>
        </w:rPr>
        <w:t>2</w:t>
      </w:r>
      <w:r w:rsidR="0099535D" w:rsidRPr="00697395">
        <w:rPr>
          <w:rFonts w:hint="eastAsia"/>
          <w:b/>
          <w:lang w:eastAsia="zh-CN"/>
        </w:rPr>
        <w:t>.3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2C0A5A">
        <w:rPr>
          <w:rFonts w:hint="eastAsia"/>
          <w:b/>
          <w:lang w:eastAsia="zh-CN"/>
        </w:rPr>
        <w:t>Multiplexing of SA and its associated data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0117FE" w:rsidRPr="000117FE" w:rsidRDefault="00D6091F" w:rsidP="000117FE">
      <w:pPr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 w:rsidR="001C4DEE">
        <w:rPr>
          <w:rFonts w:hint="eastAsia"/>
        </w:rPr>
        <w:t>#</w:t>
      </w:r>
      <w:r w:rsidR="009B2116">
        <w:rPr>
          <w:rFonts w:hint="eastAsia"/>
          <w:lang w:eastAsia="zh-CN"/>
        </w:rPr>
        <w:t>85</w:t>
      </w:r>
      <w:r w:rsidRPr="009B639B">
        <w:rPr>
          <w:rFonts w:hint="eastAsia"/>
        </w:rPr>
        <w:t xml:space="preserve"> meeting, </w:t>
      </w:r>
      <w:r w:rsidR="009B2116">
        <w:rPr>
          <w:rFonts w:hint="eastAsia"/>
          <w:lang w:eastAsia="zh-CN"/>
        </w:rPr>
        <w:t>the following agreement</w:t>
      </w:r>
      <w:r w:rsidR="00110BDB">
        <w:t xml:space="preserve"> on the </w:t>
      </w:r>
      <w:r w:rsidR="000117FE">
        <w:rPr>
          <w:rFonts w:hint="eastAsia"/>
          <w:lang w:eastAsia="zh-CN"/>
        </w:rPr>
        <w:t xml:space="preserve">multiplexing of SA </w:t>
      </w:r>
      <w:r w:rsidR="000117FE">
        <w:rPr>
          <w:lang w:eastAsia="zh-CN"/>
        </w:rPr>
        <w:t>and</w:t>
      </w:r>
      <w:r w:rsidR="000117FE">
        <w:rPr>
          <w:rFonts w:hint="eastAsia"/>
          <w:lang w:eastAsia="zh-CN"/>
        </w:rPr>
        <w:t xml:space="preserve"> its associated data</w:t>
      </w:r>
      <w:r w:rsidR="00110BDB">
        <w:t xml:space="preserve"> </w:t>
      </w:r>
      <w:r w:rsidR="00765C3A">
        <w:t>was reached</w:t>
      </w:r>
      <w:r w:rsidRPr="009B639B">
        <w:rPr>
          <w:rFonts w:hint="eastAsia"/>
        </w:rPr>
        <w:t xml:space="preserve"> </w:t>
      </w:r>
      <w:r w:rsidR="003D7346">
        <w:rPr>
          <w:kern w:val="2"/>
          <w:lang w:eastAsia="zh-CN"/>
        </w:rPr>
        <w:fldChar w:fldCharType="begin"/>
      </w:r>
      <w:r w:rsidR="00F06A84">
        <w:instrText xml:space="preserve"> </w:instrText>
      </w:r>
      <w:r w:rsidR="00F06A84">
        <w:rPr>
          <w:rFonts w:hint="eastAsia"/>
        </w:rPr>
        <w:instrText>REF _Ref442353911 \r \h</w:instrText>
      </w:r>
      <w:r w:rsidR="00F06A84">
        <w:instrText xml:space="preserve"> </w:instrText>
      </w:r>
      <w:r w:rsidR="003D7346">
        <w:rPr>
          <w:kern w:val="2"/>
          <w:lang w:eastAsia="zh-CN"/>
        </w:rPr>
      </w:r>
      <w:r w:rsidR="003D7346">
        <w:rPr>
          <w:kern w:val="2"/>
          <w:lang w:eastAsia="zh-CN"/>
        </w:rPr>
        <w:fldChar w:fldCharType="separate"/>
      </w:r>
      <w:r w:rsidR="008B6757">
        <w:t>[1]</w:t>
      </w:r>
      <w:r w:rsidR="003D7346">
        <w:rPr>
          <w:kern w:val="2"/>
          <w:lang w:eastAsia="zh-CN"/>
        </w:rPr>
        <w:fldChar w:fldCharType="end"/>
      </w:r>
      <w:r w:rsidR="009B2116">
        <w:rPr>
          <w:rFonts w:hint="eastAsia"/>
          <w:lang w:eastAsia="zh-CN"/>
        </w:rPr>
        <w:t>:</w:t>
      </w:r>
    </w:p>
    <w:p w:rsidR="000117FE" w:rsidRPr="000117FE" w:rsidRDefault="000117FE" w:rsidP="000117FE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>Allow resource pool definition where SA and associated Data transmitted on the same subframe are always adjacent in frequency</w:t>
      </w:r>
    </w:p>
    <w:p w:rsidR="000117FE" w:rsidRPr="000117FE" w:rsidRDefault="000117FE" w:rsidP="000117FE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>All the PRBs used for the SA and associated data transmissions should be contiguous in frequency.</w:t>
      </w:r>
    </w:p>
    <w:p w:rsidR="000117FE" w:rsidRPr="000117FE" w:rsidRDefault="000117FE" w:rsidP="000117FE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>Details FFS</w:t>
      </w:r>
    </w:p>
    <w:p w:rsidR="000117FE" w:rsidRPr="000117FE" w:rsidRDefault="000117FE" w:rsidP="000117FE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 xml:space="preserve">For a SA and associated data resource pool it should be </w:t>
      </w:r>
      <w:r w:rsidRPr="000117FE">
        <w:rPr>
          <w:rFonts w:hint="eastAsia"/>
          <w:i/>
          <w:sz w:val="20"/>
          <w:szCs w:val="20"/>
          <w:lang w:eastAsia="zh-CN"/>
        </w:rPr>
        <w:t>(pre)</w:t>
      </w:r>
      <w:r w:rsidRPr="000117FE">
        <w:rPr>
          <w:i/>
          <w:sz w:val="20"/>
          <w:szCs w:val="20"/>
          <w:lang w:eastAsia="zh-CN"/>
        </w:rPr>
        <w:t xml:space="preserve">configured whether the SA and associated data transmission by </w:t>
      </w:r>
      <w:r w:rsidRPr="000117FE">
        <w:rPr>
          <w:rFonts w:hint="eastAsia"/>
          <w:i/>
          <w:sz w:val="20"/>
          <w:szCs w:val="20"/>
          <w:lang w:eastAsia="zh-CN"/>
        </w:rPr>
        <w:t>all the</w:t>
      </w:r>
      <w:r w:rsidRPr="000117FE">
        <w:rPr>
          <w:i/>
          <w:sz w:val="20"/>
          <w:szCs w:val="20"/>
          <w:lang w:eastAsia="zh-CN"/>
        </w:rPr>
        <w:t xml:space="preserve"> UE</w:t>
      </w:r>
      <w:r w:rsidRPr="000117FE">
        <w:rPr>
          <w:rFonts w:hint="eastAsia"/>
          <w:i/>
          <w:sz w:val="20"/>
          <w:szCs w:val="20"/>
          <w:lang w:eastAsia="zh-CN"/>
        </w:rPr>
        <w:t>s</w:t>
      </w:r>
      <w:r w:rsidRPr="000117FE">
        <w:rPr>
          <w:i/>
          <w:sz w:val="20"/>
          <w:szCs w:val="20"/>
          <w:lang w:eastAsia="zh-CN"/>
        </w:rPr>
        <w:t xml:space="preserve"> </w:t>
      </w:r>
      <w:r w:rsidRPr="000117FE">
        <w:rPr>
          <w:rFonts w:hint="eastAsia"/>
          <w:i/>
          <w:sz w:val="20"/>
          <w:szCs w:val="20"/>
          <w:lang w:eastAsia="zh-CN"/>
        </w:rPr>
        <w:t xml:space="preserve">using this pool </w:t>
      </w:r>
      <w:r w:rsidRPr="000117FE">
        <w:rPr>
          <w:i/>
          <w:sz w:val="20"/>
          <w:szCs w:val="20"/>
          <w:lang w:eastAsia="zh-CN"/>
        </w:rPr>
        <w:t>either occur on the same subframe in an adjacent manner, or occur on different subframes</w:t>
      </w:r>
      <w:r w:rsidRPr="000117FE">
        <w:rPr>
          <w:rFonts w:hint="eastAsia"/>
          <w:i/>
          <w:sz w:val="20"/>
          <w:szCs w:val="20"/>
          <w:lang w:eastAsia="zh-CN"/>
        </w:rPr>
        <w:t xml:space="preserve">, (FFS </w:t>
      </w:r>
      <w:r w:rsidRPr="000117FE">
        <w:rPr>
          <w:i/>
          <w:sz w:val="20"/>
          <w:szCs w:val="20"/>
          <w:lang w:eastAsia="zh-CN"/>
        </w:rPr>
        <w:t>or</w:t>
      </w:r>
      <w:r w:rsidRPr="000117FE">
        <w:rPr>
          <w:rFonts w:hint="eastAsia"/>
          <w:i/>
          <w:sz w:val="20"/>
          <w:szCs w:val="20"/>
          <w:lang w:eastAsia="zh-CN"/>
        </w:rPr>
        <w:t xml:space="preserve"> </w:t>
      </w:r>
      <w:r w:rsidRPr="000117FE">
        <w:rPr>
          <w:i/>
          <w:sz w:val="20"/>
          <w:szCs w:val="20"/>
          <w:lang w:eastAsia="zh-CN"/>
        </w:rPr>
        <w:t xml:space="preserve">occur on the same subframe in a </w:t>
      </w:r>
      <w:r w:rsidRPr="000117FE">
        <w:rPr>
          <w:rFonts w:hint="eastAsia"/>
          <w:i/>
          <w:sz w:val="20"/>
          <w:szCs w:val="20"/>
          <w:lang w:eastAsia="zh-CN"/>
        </w:rPr>
        <w:t xml:space="preserve">potentially </w:t>
      </w:r>
      <w:r w:rsidRPr="000117FE">
        <w:rPr>
          <w:i/>
          <w:sz w:val="20"/>
          <w:szCs w:val="20"/>
          <w:lang w:eastAsia="zh-CN"/>
        </w:rPr>
        <w:t>non-adjacent manner</w:t>
      </w:r>
      <w:r w:rsidRPr="000117FE">
        <w:rPr>
          <w:rFonts w:hint="eastAsia"/>
          <w:i/>
          <w:sz w:val="20"/>
          <w:szCs w:val="20"/>
          <w:lang w:eastAsia="zh-CN"/>
        </w:rPr>
        <w:t>)</w:t>
      </w:r>
      <w:r w:rsidRPr="000117FE">
        <w:rPr>
          <w:i/>
          <w:sz w:val="20"/>
          <w:szCs w:val="20"/>
          <w:lang w:eastAsia="zh-CN"/>
        </w:rPr>
        <w:t>.</w:t>
      </w:r>
    </w:p>
    <w:p w:rsidR="000117FE" w:rsidRPr="000117FE" w:rsidRDefault="000117FE" w:rsidP="000117FE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 xml:space="preserve">If the FFS part is not supported, </w:t>
      </w:r>
      <w:bookmarkStart w:id="3" w:name="OLE_LINK1"/>
      <w:r w:rsidRPr="000117FE">
        <w:rPr>
          <w:rFonts w:hint="eastAsia"/>
          <w:i/>
          <w:sz w:val="20"/>
          <w:szCs w:val="20"/>
          <w:lang w:eastAsia="zh-CN"/>
        </w:rPr>
        <w:t xml:space="preserve">this </w:t>
      </w:r>
      <w:proofErr w:type="gramStart"/>
      <w:r w:rsidRPr="000117FE">
        <w:rPr>
          <w:rFonts w:hint="eastAsia"/>
          <w:i/>
          <w:sz w:val="20"/>
          <w:szCs w:val="20"/>
          <w:lang w:eastAsia="zh-CN"/>
        </w:rPr>
        <w:t>reverts</w:t>
      </w:r>
      <w:proofErr w:type="gramEnd"/>
      <w:r w:rsidRPr="000117FE">
        <w:rPr>
          <w:rFonts w:hint="eastAsia"/>
          <w:i/>
          <w:sz w:val="20"/>
          <w:szCs w:val="20"/>
          <w:lang w:eastAsia="zh-CN"/>
        </w:rPr>
        <w:t xml:space="preserve"> the existing agreement </w:t>
      </w:r>
      <w:bookmarkEnd w:id="3"/>
      <w:r w:rsidRPr="000117FE">
        <w:rPr>
          <w:i/>
          <w:sz w:val="20"/>
          <w:szCs w:val="20"/>
          <w:lang w:eastAsia="zh-CN"/>
        </w:rPr>
        <w:t>“</w:t>
      </w:r>
      <w:r w:rsidRPr="000117FE">
        <w:rPr>
          <w:rFonts w:hint="eastAsia"/>
          <w:i/>
          <w:sz w:val="20"/>
          <w:szCs w:val="20"/>
          <w:lang w:eastAsia="zh-CN"/>
        </w:rPr>
        <w:t xml:space="preserve">When SA and the associated data are transmitted in the same TTI, they can be </w:t>
      </w:r>
      <w:r w:rsidRPr="000117FE">
        <w:rPr>
          <w:i/>
          <w:sz w:val="20"/>
          <w:szCs w:val="20"/>
          <w:lang w:eastAsia="zh-CN"/>
        </w:rPr>
        <w:t>transmitted</w:t>
      </w:r>
      <w:r w:rsidRPr="000117FE">
        <w:rPr>
          <w:rFonts w:hint="eastAsia"/>
          <w:i/>
          <w:sz w:val="20"/>
          <w:szCs w:val="20"/>
          <w:lang w:eastAsia="zh-CN"/>
        </w:rPr>
        <w:t xml:space="preserve"> in non-adjacent RBs.</w:t>
      </w:r>
      <w:r w:rsidRPr="000117FE">
        <w:rPr>
          <w:i/>
          <w:sz w:val="20"/>
          <w:szCs w:val="20"/>
          <w:lang w:eastAsia="zh-CN"/>
        </w:rPr>
        <w:t>”</w:t>
      </w:r>
    </w:p>
    <w:p w:rsidR="000117FE" w:rsidRPr="000117FE" w:rsidRDefault="000117FE" w:rsidP="000117FE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 xml:space="preserve">Strive for not </w:t>
      </w:r>
      <w:r w:rsidRPr="000117FE">
        <w:rPr>
          <w:i/>
          <w:sz w:val="20"/>
          <w:szCs w:val="20"/>
          <w:lang w:eastAsia="zh-CN"/>
        </w:rPr>
        <w:t>increasing</w:t>
      </w:r>
      <w:r w:rsidRPr="000117FE">
        <w:rPr>
          <w:rFonts w:hint="eastAsia"/>
          <w:i/>
          <w:sz w:val="20"/>
          <w:szCs w:val="20"/>
          <w:lang w:eastAsia="zh-CN"/>
        </w:rPr>
        <w:t xml:space="preserve"> the number of SA blind decoding to enable this.</w:t>
      </w:r>
    </w:p>
    <w:p w:rsidR="009B2116" w:rsidRPr="000117FE" w:rsidRDefault="009B2116" w:rsidP="00865629">
      <w:pPr>
        <w:rPr>
          <w:lang w:eastAsia="zh-CN"/>
        </w:rPr>
      </w:pPr>
    </w:p>
    <w:p w:rsidR="003E3715" w:rsidRDefault="003E3715" w:rsidP="00865629">
      <w:pPr>
        <w:rPr>
          <w:lang w:eastAsia="zh-CN"/>
        </w:rPr>
      </w:pPr>
      <w:r w:rsidRPr="0094785D">
        <w:t xml:space="preserve">In this contribution, </w:t>
      </w:r>
      <w:r w:rsidR="00B4337D">
        <w:rPr>
          <w:lang w:eastAsia="zh-CN"/>
        </w:rPr>
        <w:t xml:space="preserve">we </w:t>
      </w:r>
      <w:r w:rsidR="00B4337D">
        <w:rPr>
          <w:rFonts w:hint="eastAsia"/>
          <w:lang w:eastAsia="zh-CN"/>
        </w:rPr>
        <w:t>discuss the details</w:t>
      </w:r>
      <w:r w:rsidR="00456104">
        <w:rPr>
          <w:rFonts w:hint="eastAsia"/>
          <w:lang w:eastAsia="zh-CN"/>
        </w:rPr>
        <w:t xml:space="preserve">, </w:t>
      </w:r>
      <w:r w:rsidR="00110BDB">
        <w:rPr>
          <w:lang w:eastAsia="zh-CN"/>
        </w:rPr>
        <w:t>such as</w:t>
      </w:r>
      <w:r w:rsidR="00B4337D">
        <w:rPr>
          <w:rFonts w:hint="eastAsia"/>
          <w:lang w:eastAsia="zh-CN"/>
        </w:rPr>
        <w:t xml:space="preserve"> </w:t>
      </w:r>
      <w:r w:rsidR="00B77B75">
        <w:rPr>
          <w:rFonts w:hint="eastAsia"/>
          <w:lang w:eastAsia="zh-CN"/>
        </w:rPr>
        <w:t>multiplexing of SA and data, whether data can be transmitted without associated SA</w:t>
      </w:r>
      <w:r w:rsidR="00C6795E">
        <w:rPr>
          <w:rFonts w:hint="eastAsia"/>
          <w:lang w:eastAsia="zh-CN"/>
        </w:rPr>
        <w:t>, etc.</w:t>
      </w:r>
    </w:p>
    <w:p w:rsidR="00B96353" w:rsidRDefault="0095034F" w:rsidP="00B96353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Alternatives </w:t>
      </w:r>
      <w:r w:rsidR="004F4387">
        <w:rPr>
          <w:lang w:eastAsia="zh-CN"/>
        </w:rPr>
        <w:t>for FDM transmission of</w:t>
      </w:r>
      <w:r>
        <w:rPr>
          <w:rFonts w:hint="eastAsia"/>
          <w:lang w:eastAsia="zh-CN"/>
        </w:rPr>
        <w:t xml:space="preserve"> SA and its associated data</w:t>
      </w:r>
    </w:p>
    <w:p w:rsidR="005C3117" w:rsidRDefault="005C3117" w:rsidP="005C3117">
      <w:pPr>
        <w:rPr>
          <w:lang w:eastAsia="zh-CN"/>
        </w:rPr>
      </w:pPr>
      <w:r>
        <w:rPr>
          <w:rFonts w:hint="eastAsia"/>
          <w:lang w:eastAsia="zh-CN"/>
        </w:rPr>
        <w:t xml:space="preserve">When SA and its associated data are transmitted in the same TTI, </w:t>
      </w:r>
      <w:r w:rsidR="00765C3A">
        <w:rPr>
          <w:lang w:eastAsia="zh-CN"/>
        </w:rPr>
        <w:t>two</w:t>
      </w:r>
      <w:r w:rsidR="00765C3A">
        <w:rPr>
          <w:rFonts w:hint="eastAsia"/>
          <w:lang w:eastAsia="zh-CN"/>
        </w:rPr>
        <w:t xml:space="preserve"> </w:t>
      </w:r>
      <w:r w:rsidR="008B6757">
        <w:rPr>
          <w:lang w:eastAsia="zh-CN"/>
        </w:rPr>
        <w:t>possible</w:t>
      </w:r>
      <w:r w:rsidR="008B67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alternatives </w:t>
      </w:r>
      <w:r w:rsidR="00765C3A"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shown in </w:t>
      </w:r>
      <w:r w:rsidR="003D7346">
        <w:rPr>
          <w:lang w:eastAsia="zh-CN"/>
        </w:rPr>
        <w:fldChar w:fldCharType="begin"/>
      </w:r>
      <w:r w:rsidR="00B649A3">
        <w:rPr>
          <w:lang w:eastAsia="zh-CN"/>
        </w:rPr>
        <w:instrText xml:space="preserve"> </w:instrText>
      </w:r>
      <w:r w:rsidR="00B649A3">
        <w:rPr>
          <w:rFonts w:hint="eastAsia"/>
          <w:lang w:eastAsia="zh-CN"/>
        </w:rPr>
        <w:instrText>REF _Ref457378646 \h</w:instrText>
      </w:r>
      <w:r w:rsidR="00B649A3">
        <w:rPr>
          <w:lang w:eastAsia="zh-CN"/>
        </w:rPr>
        <w:instrText xml:space="preserve"> </w:instrText>
      </w:r>
      <w:r w:rsidR="003D7346">
        <w:rPr>
          <w:lang w:eastAsia="zh-CN"/>
        </w:rPr>
      </w:r>
      <w:r w:rsidR="003D7346">
        <w:rPr>
          <w:lang w:eastAsia="zh-CN"/>
        </w:rPr>
        <w:fldChar w:fldCharType="separate"/>
      </w:r>
      <w:r w:rsidR="008B6757">
        <w:t xml:space="preserve">Figure </w:t>
      </w:r>
      <w:r w:rsidR="008B6757">
        <w:rPr>
          <w:noProof/>
        </w:rPr>
        <w:t>1</w:t>
      </w:r>
      <w:r w:rsidR="003D7346">
        <w:rPr>
          <w:lang w:eastAsia="zh-CN"/>
        </w:rPr>
        <w:fldChar w:fldCharType="end"/>
      </w:r>
      <w:r>
        <w:rPr>
          <w:lang w:eastAsia="zh-CN"/>
        </w:rPr>
        <w:t>.</w:t>
      </w:r>
    </w:p>
    <w:p w:rsidR="002A3BFD" w:rsidRDefault="00B833EF" w:rsidP="002A3BFD">
      <w:pPr>
        <w:jc w:val="center"/>
        <w:rPr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5pt;height:129.75pt">
            <v:imagedata r:id="rId8" o:title=""/>
          </v:shape>
        </w:pict>
      </w:r>
    </w:p>
    <w:p w:rsidR="002A3BFD" w:rsidRPr="006861C6" w:rsidRDefault="002A3BFD" w:rsidP="002A3BFD">
      <w:pPr>
        <w:pStyle w:val="Caption"/>
        <w:rPr>
          <w:lang w:eastAsia="zh-CN"/>
        </w:rPr>
      </w:pPr>
      <w:r>
        <w:rPr>
          <w:rFonts w:hint="eastAsia"/>
          <w:lang w:eastAsia="zh-CN"/>
        </w:rPr>
        <w:t>(</w:t>
      </w:r>
      <w:r w:rsidRPr="0094785D">
        <w:rPr>
          <w:rFonts w:hint="eastAsia"/>
          <w:lang w:eastAsia="zh-CN"/>
        </w:rPr>
        <w:t xml:space="preserve">a) </w:t>
      </w:r>
      <w:r>
        <w:rPr>
          <w:rFonts w:hint="eastAsia"/>
          <w:lang w:eastAsia="zh-CN"/>
        </w:rPr>
        <w:t>Alt.</w:t>
      </w:r>
      <w:r w:rsidRPr="0094785D">
        <w:rPr>
          <w:rFonts w:hint="eastAsia"/>
          <w:lang w:eastAsia="zh-CN"/>
        </w:rPr>
        <w:t>1</w:t>
      </w:r>
      <w:r w:rsidR="00304A41">
        <w:rPr>
          <w:rFonts w:hint="eastAsia"/>
          <w:lang w:eastAsia="zh-CN"/>
        </w:rPr>
        <w:t xml:space="preserve"> Non-adjacent SA and data</w:t>
      </w:r>
    </w:p>
    <w:p w:rsidR="002A3BFD" w:rsidRDefault="00B833EF" w:rsidP="002A3BFD">
      <w:pPr>
        <w:jc w:val="center"/>
        <w:rPr>
          <w:lang w:eastAsia="zh-CN"/>
        </w:rPr>
      </w:pPr>
      <w:r>
        <w:pict>
          <v:shape id="_x0000_i1026" type="#_x0000_t75" style="width:382.35pt;height:113.1pt">
            <v:imagedata r:id="rId9" o:title=""/>
          </v:shape>
        </w:pict>
      </w:r>
    </w:p>
    <w:p w:rsidR="002A3BFD" w:rsidRDefault="002A3BFD" w:rsidP="00B649A3">
      <w:pPr>
        <w:pStyle w:val="Caption"/>
        <w:keepNext/>
        <w:rPr>
          <w:lang w:eastAsia="zh-CN"/>
        </w:rPr>
      </w:pPr>
      <w:r>
        <w:rPr>
          <w:rFonts w:hint="eastAsia"/>
          <w:lang w:eastAsia="zh-CN"/>
        </w:rPr>
        <w:t>(</w:t>
      </w:r>
      <w:r w:rsidRPr="0094785D">
        <w:rPr>
          <w:rFonts w:hint="eastAsia"/>
          <w:lang w:eastAsia="zh-CN"/>
        </w:rPr>
        <w:t xml:space="preserve">b) </w:t>
      </w:r>
      <w:r>
        <w:rPr>
          <w:rFonts w:hint="eastAsia"/>
          <w:lang w:eastAsia="zh-CN"/>
        </w:rPr>
        <w:t>Alt.</w:t>
      </w:r>
      <w:r w:rsidRPr="0094785D">
        <w:rPr>
          <w:rFonts w:hint="eastAsia"/>
          <w:lang w:eastAsia="zh-CN"/>
        </w:rPr>
        <w:t>2</w:t>
      </w:r>
      <w:r w:rsidR="00304A41">
        <w:rPr>
          <w:rFonts w:hint="eastAsia"/>
          <w:lang w:eastAsia="zh-CN"/>
        </w:rPr>
        <w:t xml:space="preserve"> Adjacent SA and data</w:t>
      </w:r>
    </w:p>
    <w:p w:rsidR="00B649A3" w:rsidRDefault="00B649A3" w:rsidP="00B649A3">
      <w:pPr>
        <w:pStyle w:val="Caption"/>
      </w:pPr>
      <w:bookmarkStart w:id="4" w:name="_Ref457378646"/>
      <w:bookmarkStart w:id="5" w:name="_Ref447093971"/>
      <w:proofErr w:type="gramStart"/>
      <w:r>
        <w:t xml:space="preserve">Figure </w:t>
      </w:r>
      <w:r w:rsidR="003D7346">
        <w:fldChar w:fldCharType="begin"/>
      </w:r>
      <w:r w:rsidR="00F341FB">
        <w:instrText xml:space="preserve"> SEQ Figure \* ARABIC </w:instrText>
      </w:r>
      <w:r w:rsidR="003D7346">
        <w:fldChar w:fldCharType="separate"/>
      </w:r>
      <w:r w:rsidR="008B6757">
        <w:rPr>
          <w:noProof/>
        </w:rPr>
        <w:t>1</w:t>
      </w:r>
      <w:r w:rsidR="003D7346">
        <w:fldChar w:fldCharType="end"/>
      </w:r>
      <w:bookmarkEnd w:id="4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Alt.1 and Alt.2 of SA and its associated data in the same TTI</w:t>
      </w:r>
    </w:p>
    <w:bookmarkEnd w:id="5"/>
    <w:p w:rsidR="00BA3625" w:rsidRDefault="003F07B6" w:rsidP="003F07B6">
      <w:pPr>
        <w:rPr>
          <w:lang w:eastAsia="zh-CN"/>
        </w:rPr>
      </w:pPr>
      <w:r w:rsidRPr="009B639B">
        <w:rPr>
          <w:rFonts w:hint="eastAsia"/>
        </w:rPr>
        <w:lastRenderedPageBreak/>
        <w:t xml:space="preserve">For </w:t>
      </w:r>
      <w:r>
        <w:rPr>
          <w:rFonts w:hint="eastAsia"/>
          <w:lang w:eastAsia="zh-CN"/>
        </w:rPr>
        <w:t>Alt.</w:t>
      </w:r>
      <w:r w:rsidRPr="009B639B">
        <w:rPr>
          <w:rFonts w:hint="eastAsia"/>
        </w:rPr>
        <w:t>1</w:t>
      </w:r>
      <w:r w:rsidR="00304A41">
        <w:rPr>
          <w:rFonts w:hint="eastAsia"/>
          <w:lang w:eastAsia="zh-CN"/>
        </w:rPr>
        <w:t xml:space="preserve"> </w:t>
      </w:r>
      <w:r w:rsidR="008B6757">
        <w:rPr>
          <w:lang w:eastAsia="zh-CN"/>
        </w:rPr>
        <w:t>(</w:t>
      </w:r>
      <w:r w:rsidR="00304A41">
        <w:rPr>
          <w:rFonts w:hint="eastAsia"/>
          <w:lang w:eastAsia="zh-CN"/>
        </w:rPr>
        <w:t>non-adjacent</w:t>
      </w:r>
      <w:r w:rsidR="008B6757">
        <w:rPr>
          <w:lang w:eastAsia="zh-CN"/>
        </w:rPr>
        <w:t>)</w:t>
      </w:r>
      <w:r w:rsidRPr="009B639B">
        <w:rPr>
          <w:rFonts w:hint="eastAsia"/>
        </w:rPr>
        <w:t xml:space="preserve">, </w:t>
      </w:r>
      <w:r>
        <w:rPr>
          <w:rFonts w:hint="eastAsia"/>
          <w:lang w:eastAsia="zh-CN"/>
        </w:rPr>
        <w:t xml:space="preserve">the SA and the associated data are </w:t>
      </w:r>
      <w:r w:rsidR="00B47383">
        <w:rPr>
          <w:rFonts w:hint="eastAsia"/>
          <w:lang w:eastAsia="zh-CN"/>
        </w:rPr>
        <w:t xml:space="preserve">not adjacent </w:t>
      </w:r>
      <w:r>
        <w:rPr>
          <w:rFonts w:hint="eastAsia"/>
          <w:lang w:eastAsia="zh-CN"/>
        </w:rPr>
        <w:t>in frequency. A</w:t>
      </w:r>
      <w:r w:rsidR="00BA3625">
        <w:rPr>
          <w:rFonts w:hint="eastAsia"/>
        </w:rPr>
        <w:t xml:space="preserve"> few PRBs</w:t>
      </w:r>
      <w:r w:rsidRPr="009B639B">
        <w:rPr>
          <w:rFonts w:hint="eastAsia"/>
        </w:rPr>
        <w:t xml:space="preserve"> are reserved for SA in each TTI. </w:t>
      </w:r>
      <w:r w:rsidRPr="009B639B">
        <w:t>T</w:t>
      </w:r>
      <w:r w:rsidRPr="009B639B">
        <w:rPr>
          <w:rFonts w:hint="eastAsia"/>
        </w:rPr>
        <w:t xml:space="preserve">he number of PRBs for </w:t>
      </w:r>
      <w:r w:rsidRPr="009B639B">
        <w:t>data</w:t>
      </w:r>
      <w:r w:rsidRPr="009B639B">
        <w:rPr>
          <w:rFonts w:hint="eastAsia"/>
        </w:rPr>
        <w:t xml:space="preserve"> is </w:t>
      </w:r>
      <w:r w:rsidRPr="009B639B">
        <w:t xml:space="preserve">a </w:t>
      </w:r>
      <w:r w:rsidRPr="009B639B">
        <w:rPr>
          <w:rFonts w:hint="eastAsia"/>
        </w:rPr>
        <w:t>variable</w:t>
      </w:r>
      <w:r w:rsidRPr="009B639B">
        <w:t xml:space="preserve"> and</w:t>
      </w:r>
      <w:r w:rsidRPr="009B639B">
        <w:rPr>
          <w:rFonts w:hint="eastAsia"/>
        </w:rPr>
        <w:t xml:space="preserve"> is indicated </w:t>
      </w:r>
      <w:r w:rsidRPr="009B639B">
        <w:t>by the</w:t>
      </w:r>
      <w:r w:rsidRPr="009B639B">
        <w:rPr>
          <w:rFonts w:hint="eastAsia"/>
        </w:rPr>
        <w:t xml:space="preserve"> SA</w:t>
      </w:r>
      <w:r w:rsidR="007A4548">
        <w:rPr>
          <w:rFonts w:hint="eastAsia"/>
          <w:lang w:eastAsia="zh-CN"/>
        </w:rPr>
        <w:t xml:space="preserve"> and </w:t>
      </w:r>
      <w:r w:rsidR="007A4548">
        <w:rPr>
          <w:lang w:eastAsia="zh-CN"/>
        </w:rPr>
        <w:t>consecutive</w:t>
      </w:r>
      <w:r w:rsidR="00BC19CC">
        <w:rPr>
          <w:rFonts w:hint="eastAsia"/>
          <w:lang w:eastAsia="zh-CN"/>
        </w:rPr>
        <w:t xml:space="preserve"> PRBs are used for data transmission</w:t>
      </w:r>
      <w:r w:rsidRPr="009B639B">
        <w:rPr>
          <w:rFonts w:hint="eastAsia"/>
        </w:rPr>
        <w:t xml:space="preserve">. As a result, the number of </w:t>
      </w:r>
      <w:r w:rsidRPr="009B639B">
        <w:t>blind attempts</w:t>
      </w:r>
      <w:r w:rsidRPr="009B639B">
        <w:rPr>
          <w:rFonts w:hint="eastAsia"/>
        </w:rPr>
        <w:t xml:space="preserve"> </w:t>
      </w:r>
      <w:r w:rsidRPr="009B639B">
        <w:t>to decode</w:t>
      </w:r>
      <w:r w:rsidRPr="009B639B">
        <w:rPr>
          <w:rFonts w:hint="eastAsia"/>
        </w:rPr>
        <w:t xml:space="preserve"> SA for </w:t>
      </w:r>
      <w:r w:rsidRPr="009B639B">
        <w:t xml:space="preserve">a </w:t>
      </w:r>
      <w:r w:rsidRPr="009B639B">
        <w:rPr>
          <w:rFonts w:hint="eastAsia"/>
        </w:rPr>
        <w:t xml:space="preserve">receiver is </w:t>
      </w:r>
      <w:r w:rsidRPr="009B639B">
        <w:t>small</w:t>
      </w:r>
      <w:r w:rsidRPr="009B639B">
        <w:rPr>
          <w:rFonts w:hint="eastAsia"/>
        </w:rPr>
        <w:t>.</w:t>
      </w:r>
      <w:r w:rsidR="00171361">
        <w:rPr>
          <w:rFonts w:hint="eastAsia"/>
          <w:lang w:eastAsia="zh-CN"/>
        </w:rPr>
        <w:t xml:space="preserve"> Rel-12 D2D </w:t>
      </w:r>
      <w:r w:rsidR="00304A41">
        <w:rPr>
          <w:rFonts w:hint="eastAsia"/>
          <w:lang w:eastAsia="zh-CN"/>
        </w:rPr>
        <w:t xml:space="preserve">SA and data resource </w:t>
      </w:r>
      <w:r w:rsidR="00304A41">
        <w:rPr>
          <w:lang w:eastAsia="zh-CN"/>
        </w:rPr>
        <w:t>configuration</w:t>
      </w:r>
      <w:r w:rsidR="00171361">
        <w:rPr>
          <w:rFonts w:hint="eastAsia"/>
          <w:lang w:eastAsia="zh-CN"/>
        </w:rPr>
        <w:t xml:space="preserve"> can be reused.</w:t>
      </w:r>
    </w:p>
    <w:p w:rsidR="00467065" w:rsidRDefault="003F07B6" w:rsidP="00467065">
      <w:r w:rsidRPr="00467065">
        <w:rPr>
          <w:rFonts w:hint="eastAsia"/>
        </w:rPr>
        <w:t>For Alt.2</w:t>
      </w:r>
      <w:r w:rsidR="00304A41">
        <w:rPr>
          <w:rFonts w:hint="eastAsia"/>
          <w:lang w:eastAsia="zh-CN"/>
        </w:rPr>
        <w:t xml:space="preserve"> </w:t>
      </w:r>
      <w:r w:rsidR="008B6757">
        <w:rPr>
          <w:lang w:eastAsia="zh-CN"/>
        </w:rPr>
        <w:t>(</w:t>
      </w:r>
      <w:r w:rsidR="00304A41">
        <w:rPr>
          <w:rFonts w:hint="eastAsia"/>
          <w:lang w:eastAsia="zh-CN"/>
        </w:rPr>
        <w:t>adjacent</w:t>
      </w:r>
      <w:r w:rsidR="008B6757">
        <w:rPr>
          <w:lang w:eastAsia="zh-CN"/>
        </w:rPr>
        <w:t>)</w:t>
      </w:r>
      <w:r w:rsidRPr="00467065">
        <w:rPr>
          <w:rFonts w:hint="eastAsia"/>
        </w:rPr>
        <w:t>, the SA and the associated data are adjacent in frequency</w:t>
      </w:r>
      <w:r w:rsidR="0095034F" w:rsidRPr="00467065">
        <w:rPr>
          <w:rFonts w:hint="eastAsia"/>
        </w:rPr>
        <w:t xml:space="preserve"> for better MPR performance</w:t>
      </w:r>
      <w:r w:rsidRPr="00467065">
        <w:rPr>
          <w:rFonts w:hint="eastAsia"/>
        </w:rPr>
        <w:t xml:space="preserve">. </w:t>
      </w:r>
      <w:r w:rsidR="00765C3A" w:rsidRPr="00467065">
        <w:t>However,</w:t>
      </w:r>
      <w:r w:rsidR="0095034F" w:rsidRPr="00467065">
        <w:rPr>
          <w:rFonts w:hint="eastAsia"/>
        </w:rPr>
        <w:t xml:space="preserve"> </w:t>
      </w:r>
      <w:r w:rsidR="00E143A8" w:rsidRPr="00467065">
        <w:rPr>
          <w:rFonts w:hint="eastAsia"/>
        </w:rPr>
        <w:t>some specific resources</w:t>
      </w:r>
      <w:r w:rsidR="00C3037A" w:rsidRPr="00467065">
        <w:rPr>
          <w:rFonts w:hint="eastAsia"/>
        </w:rPr>
        <w:t xml:space="preserve"> </w:t>
      </w:r>
      <w:r w:rsidR="0095034F" w:rsidRPr="00467065">
        <w:rPr>
          <w:rFonts w:hint="eastAsia"/>
        </w:rPr>
        <w:t xml:space="preserve">may also </w:t>
      </w:r>
      <w:r w:rsidR="00765C3A" w:rsidRPr="00467065">
        <w:t>need to</w:t>
      </w:r>
      <w:r w:rsidR="00765C3A" w:rsidRPr="00467065">
        <w:rPr>
          <w:rFonts w:hint="eastAsia"/>
        </w:rPr>
        <w:t xml:space="preserve"> </w:t>
      </w:r>
      <w:r w:rsidR="00C3037A" w:rsidRPr="00467065">
        <w:rPr>
          <w:rFonts w:hint="eastAsia"/>
        </w:rPr>
        <w:t xml:space="preserve">be </w:t>
      </w:r>
      <w:r w:rsidR="00E143A8" w:rsidRPr="00467065">
        <w:rPr>
          <w:rFonts w:hint="eastAsia"/>
        </w:rPr>
        <w:t>reserved</w:t>
      </w:r>
      <w:r w:rsidR="00C3037A" w:rsidRPr="00467065">
        <w:rPr>
          <w:rFonts w:hint="eastAsia"/>
        </w:rPr>
        <w:t xml:space="preserve"> for SA transmission</w:t>
      </w:r>
      <w:r w:rsidR="0095034F" w:rsidRPr="00467065">
        <w:rPr>
          <w:rFonts w:hint="eastAsia"/>
        </w:rPr>
        <w:t xml:space="preserve"> to reduce the attempts of blind decoding</w:t>
      </w:r>
      <w:r w:rsidR="00E143A8" w:rsidRPr="00467065">
        <w:rPr>
          <w:rFonts w:hint="eastAsia"/>
        </w:rPr>
        <w:t xml:space="preserve">. </w:t>
      </w:r>
      <w:r w:rsidR="00765C3A" w:rsidRPr="00467065">
        <w:t>The</w:t>
      </w:r>
      <w:r w:rsidR="00AE6B3C" w:rsidRPr="00467065">
        <w:t xml:space="preserve"> </w:t>
      </w:r>
      <w:r w:rsidR="00356241" w:rsidRPr="00467065">
        <w:rPr>
          <w:rFonts w:hint="eastAsia"/>
        </w:rPr>
        <w:t>SA channels</w:t>
      </w:r>
      <w:r w:rsidR="008B6757">
        <w:t xml:space="preserve"> </w:t>
      </w:r>
      <w:r w:rsidR="00356241" w:rsidRPr="00467065">
        <w:rPr>
          <w:rFonts w:hint="eastAsia"/>
        </w:rPr>
        <w:t>(yellow)</w:t>
      </w:r>
      <w:r w:rsidR="00356241" w:rsidRPr="00467065">
        <w:t xml:space="preserve"> </w:t>
      </w:r>
      <w:r w:rsidR="00765C3A" w:rsidRPr="00467065">
        <w:t>can be</w:t>
      </w:r>
      <w:r w:rsidR="00356241" w:rsidRPr="00467065">
        <w:rPr>
          <w:rFonts w:hint="eastAsia"/>
        </w:rPr>
        <w:t xml:space="preserve"> evenly located in the entire frequency resource</w:t>
      </w:r>
      <w:r w:rsidR="005E5DC6" w:rsidRPr="00467065">
        <w:rPr>
          <w:rFonts w:hint="eastAsia"/>
        </w:rPr>
        <w:t xml:space="preserve"> </w:t>
      </w:r>
      <w:r w:rsidR="00765C3A" w:rsidRPr="00467065">
        <w:t xml:space="preserve">as shown in </w:t>
      </w:r>
      <w:r w:rsidR="003D7346">
        <w:fldChar w:fldCharType="begin"/>
      </w:r>
      <w:r w:rsidR="008B6757">
        <w:instrText xml:space="preserve"> REF _Ref457378817 \h </w:instrText>
      </w:r>
      <w:r w:rsidR="003D7346">
        <w:fldChar w:fldCharType="separate"/>
      </w:r>
      <w:r w:rsidR="008B6757">
        <w:t xml:space="preserve">Figure </w:t>
      </w:r>
      <w:r w:rsidR="008B6757">
        <w:rPr>
          <w:noProof/>
        </w:rPr>
        <w:t>2</w:t>
      </w:r>
      <w:r w:rsidR="003D7346">
        <w:fldChar w:fldCharType="end"/>
      </w:r>
      <w:r w:rsidR="00C3037A" w:rsidRPr="00467065">
        <w:rPr>
          <w:rFonts w:hint="eastAsia"/>
        </w:rPr>
        <w:t>.</w:t>
      </w:r>
      <w:r w:rsidR="00356241" w:rsidRPr="00467065">
        <w:rPr>
          <w:rFonts w:hint="eastAsia"/>
        </w:rPr>
        <w:t xml:space="preserve"> C</w:t>
      </w:r>
      <w:r w:rsidR="00171361" w:rsidRPr="00467065">
        <w:rPr>
          <w:rFonts w:hint="eastAsia"/>
        </w:rPr>
        <w:t>onsequently,</w:t>
      </w:r>
      <w:r w:rsidR="00C3037A" w:rsidRPr="00467065">
        <w:rPr>
          <w:rFonts w:hint="eastAsia"/>
        </w:rPr>
        <w:t xml:space="preserve"> </w:t>
      </w:r>
      <w:r w:rsidR="00356241" w:rsidRPr="00467065">
        <w:rPr>
          <w:rFonts w:hint="eastAsia"/>
        </w:rPr>
        <w:t xml:space="preserve">the data resource </w:t>
      </w:r>
      <w:r w:rsidR="004F4387">
        <w:t>may be</w:t>
      </w:r>
      <w:r w:rsidR="00356241" w:rsidRPr="00467065">
        <w:rPr>
          <w:rFonts w:hint="eastAsia"/>
        </w:rPr>
        <w:t xml:space="preserve"> sliced into pieces</w:t>
      </w:r>
      <w:r w:rsidR="00467065" w:rsidRPr="00467065">
        <w:rPr>
          <w:rFonts w:hint="eastAsia"/>
        </w:rPr>
        <w:t xml:space="preserve">, which will </w:t>
      </w:r>
      <w:r w:rsidR="00467065" w:rsidRPr="00467065">
        <w:t>therefore</w:t>
      </w:r>
      <w:r w:rsidR="00467065" w:rsidRPr="00467065">
        <w:rPr>
          <w:rFonts w:hint="eastAsia"/>
        </w:rPr>
        <w:t xml:space="preserve"> degrade MPR performance</w:t>
      </w:r>
      <w:r w:rsidR="00356241" w:rsidRPr="00467065">
        <w:rPr>
          <w:rFonts w:hint="eastAsia"/>
        </w:rPr>
        <w:t>.</w:t>
      </w:r>
      <w:r w:rsidR="00356241">
        <w:rPr>
          <w:rFonts w:hint="eastAsia"/>
        </w:rPr>
        <w:t xml:space="preserve"> </w:t>
      </w:r>
    </w:p>
    <w:p w:rsidR="004F4387" w:rsidRPr="004F4387" w:rsidRDefault="00E25EAC" w:rsidP="008B6757">
      <w:pPr>
        <w:jc w:val="center"/>
      </w:pPr>
      <w:r w:rsidRPr="009F139A">
        <w:object w:dxaOrig="7651" w:dyaOrig="2281">
          <v:shape id="_x0000_i1027" type="#_x0000_t75" style="width:381.95pt;height:113.1pt" o:ole="">
            <v:imagedata r:id="rId10" o:title=""/>
          </v:shape>
          <o:OLEObject Type="Embed" ProgID="Visio.Drawing.11" ShapeID="_x0000_i1027" DrawAspect="Content" ObjectID="_1532508369" r:id="rId11"/>
        </w:object>
      </w:r>
    </w:p>
    <w:p w:rsidR="00B649A3" w:rsidRDefault="00B649A3" w:rsidP="00B649A3">
      <w:pPr>
        <w:pStyle w:val="Caption"/>
      </w:pPr>
      <w:bookmarkStart w:id="6" w:name="_Ref457378817"/>
      <w:proofErr w:type="gramStart"/>
      <w:r>
        <w:t xml:space="preserve">Figure </w:t>
      </w:r>
      <w:r w:rsidR="003D7346">
        <w:fldChar w:fldCharType="begin"/>
      </w:r>
      <w:r w:rsidR="00F341FB">
        <w:instrText xml:space="preserve"> SEQ Figure \* ARABIC </w:instrText>
      </w:r>
      <w:r w:rsidR="003D7346">
        <w:fldChar w:fldCharType="separate"/>
      </w:r>
      <w:r w:rsidR="008B6757">
        <w:rPr>
          <w:noProof/>
        </w:rPr>
        <w:t>2</w:t>
      </w:r>
      <w:r w:rsidR="003D7346">
        <w:fldChar w:fldCharType="end"/>
      </w:r>
      <w:bookmarkEnd w:id="6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Multiple </w:t>
      </w:r>
      <w:proofErr w:type="spellStart"/>
      <w:r>
        <w:rPr>
          <w:rFonts w:hint="eastAsia"/>
          <w:lang w:eastAsia="zh-CN"/>
        </w:rPr>
        <w:t>subchannels</w:t>
      </w:r>
      <w:proofErr w:type="spellEnd"/>
      <w:r>
        <w:rPr>
          <w:rFonts w:hint="eastAsia"/>
          <w:lang w:eastAsia="zh-CN"/>
        </w:rPr>
        <w:t xml:space="preserve"> are used for a data transmission</w:t>
      </w:r>
    </w:p>
    <w:p w:rsidR="00551253" w:rsidRPr="00551253" w:rsidRDefault="00304A41" w:rsidP="00B96353">
      <w:pPr>
        <w:rPr>
          <w:lang w:eastAsia="zh-CN"/>
        </w:rPr>
      </w:pPr>
      <w:r w:rsidRPr="00E25EAC">
        <w:rPr>
          <w:rFonts w:hint="eastAsia"/>
          <w:b/>
          <w:i/>
          <w:kern w:val="2"/>
          <w:lang w:eastAsia="zh-CN"/>
        </w:rPr>
        <w:t xml:space="preserve">Observation </w:t>
      </w:r>
      <w:r w:rsidR="00467065" w:rsidRPr="00E25EAC">
        <w:rPr>
          <w:rFonts w:hint="eastAsia"/>
          <w:b/>
          <w:i/>
          <w:kern w:val="2"/>
          <w:lang w:eastAsia="zh-CN"/>
        </w:rPr>
        <w:t>1:</w:t>
      </w:r>
      <w:r w:rsidR="00467065">
        <w:rPr>
          <w:rFonts w:hint="eastAsia"/>
          <w:lang w:eastAsia="zh-CN"/>
        </w:rPr>
        <w:t xml:space="preserve"> </w:t>
      </w:r>
      <w:r w:rsidR="00467065" w:rsidRPr="00E25EAC">
        <w:rPr>
          <w:rFonts w:hint="eastAsia"/>
          <w:b/>
          <w:i/>
          <w:kern w:val="2"/>
          <w:lang w:eastAsia="zh-CN"/>
        </w:rPr>
        <w:t>Non-adja</w:t>
      </w:r>
      <w:r w:rsidRPr="00E25EAC">
        <w:rPr>
          <w:rFonts w:hint="eastAsia"/>
          <w:b/>
          <w:i/>
          <w:kern w:val="2"/>
          <w:lang w:eastAsia="zh-CN"/>
        </w:rPr>
        <w:t xml:space="preserve">cent SA and data transmission </w:t>
      </w:r>
      <w:r w:rsidR="004F4387">
        <w:rPr>
          <w:b/>
          <w:i/>
          <w:kern w:val="2"/>
          <w:lang w:eastAsia="zh-CN"/>
        </w:rPr>
        <w:t>should be</w:t>
      </w:r>
      <w:r w:rsidR="00467065" w:rsidRPr="00E25EAC">
        <w:rPr>
          <w:rFonts w:hint="eastAsia"/>
          <w:b/>
          <w:i/>
          <w:kern w:val="2"/>
          <w:lang w:eastAsia="zh-CN"/>
        </w:rPr>
        <w:t xml:space="preserve"> specified.</w:t>
      </w:r>
    </w:p>
    <w:p w:rsidR="004D7378" w:rsidRPr="004D7378" w:rsidRDefault="004D7378" w:rsidP="004D7378">
      <w:pPr>
        <w:pStyle w:val="Heading1"/>
        <w:rPr>
          <w:lang w:eastAsia="zh-CN"/>
        </w:rPr>
      </w:pPr>
      <w:r>
        <w:rPr>
          <w:lang w:eastAsia="zh-CN"/>
        </w:rPr>
        <w:t>SA</w:t>
      </w:r>
      <w:r w:rsidR="00304A41">
        <w:rPr>
          <w:rFonts w:hint="eastAsia"/>
          <w:lang w:eastAsia="zh-CN"/>
        </w:rPr>
        <w:t xml:space="preserve"> and </w:t>
      </w:r>
      <w:r>
        <w:rPr>
          <w:lang w:eastAsia="zh-CN"/>
        </w:rPr>
        <w:t>data association</w:t>
      </w:r>
    </w:p>
    <w:p w:rsidR="006B1B3F" w:rsidRDefault="001B31E1" w:rsidP="00927945">
      <w:pPr>
        <w:rPr>
          <w:lang w:eastAsia="zh-CN"/>
        </w:rPr>
      </w:pPr>
      <w:r>
        <w:rPr>
          <w:lang w:eastAsia="zh-CN"/>
        </w:rPr>
        <w:t>In this section,</w:t>
      </w:r>
      <w:r w:rsidR="00C44FDA">
        <w:rPr>
          <w:lang w:eastAsia="zh-CN"/>
        </w:rPr>
        <w:t xml:space="preserve"> we </w:t>
      </w:r>
      <w:r w:rsidR="008B7605">
        <w:rPr>
          <w:rFonts w:hint="eastAsia"/>
          <w:lang w:eastAsia="zh-CN"/>
        </w:rPr>
        <w:t xml:space="preserve">first </w:t>
      </w:r>
      <w:r w:rsidR="00C44FDA">
        <w:rPr>
          <w:lang w:eastAsia="zh-CN"/>
        </w:rPr>
        <w:t>investigate whether a data TB can be sent without SA.</w:t>
      </w:r>
    </w:p>
    <w:p w:rsidR="00927945" w:rsidRDefault="004831EE" w:rsidP="00927945">
      <w:pPr>
        <w:rPr>
          <w:lang w:eastAsia="zh-CN"/>
        </w:rPr>
      </w:pPr>
      <w:r>
        <w:rPr>
          <w:rFonts w:hint="eastAsia"/>
          <w:lang w:eastAsia="zh-CN"/>
        </w:rPr>
        <w:t xml:space="preserve">The case </w:t>
      </w:r>
      <w:r w:rsidR="00160BC5">
        <w:rPr>
          <w:lang w:eastAsia="zh-CN"/>
        </w:rPr>
        <w:t>where</w:t>
      </w:r>
      <w:r>
        <w:rPr>
          <w:rFonts w:hint="eastAsia"/>
          <w:lang w:eastAsia="zh-CN"/>
        </w:rPr>
        <w:t xml:space="preserve"> a TB </w:t>
      </w:r>
      <w:r w:rsidR="00C44FDA">
        <w:rPr>
          <w:lang w:eastAsia="zh-CN"/>
        </w:rPr>
        <w:t xml:space="preserve">is transmitted </w:t>
      </w:r>
      <w:r>
        <w:rPr>
          <w:rFonts w:hint="eastAsia"/>
          <w:lang w:eastAsia="zh-CN"/>
        </w:rPr>
        <w:t>without SA</w:t>
      </w:r>
      <w:r w:rsidR="00C44FDA">
        <w:rPr>
          <w:lang w:eastAsia="zh-CN"/>
        </w:rPr>
        <w:t xml:space="preserve"> is</w:t>
      </w:r>
      <w:r w:rsidR="001E46EC">
        <w:rPr>
          <w:rFonts w:hint="eastAsia"/>
          <w:lang w:eastAsia="zh-CN"/>
        </w:rPr>
        <w:t xml:space="preserve"> shown </w:t>
      </w:r>
      <w:proofErr w:type="gramStart"/>
      <w:r w:rsidR="001E46EC">
        <w:rPr>
          <w:rFonts w:hint="eastAsia"/>
          <w:lang w:eastAsia="zh-CN"/>
        </w:rPr>
        <w:t xml:space="preserve">in </w:t>
      </w:r>
      <w:proofErr w:type="gramEnd"/>
      <w:r w:rsidR="003D7346">
        <w:rPr>
          <w:lang w:eastAsia="zh-CN"/>
        </w:rPr>
        <w:fldChar w:fldCharType="begin"/>
      </w:r>
      <w:r w:rsidR="00A56084">
        <w:rPr>
          <w:lang w:eastAsia="zh-CN"/>
        </w:rPr>
        <w:instrText xml:space="preserve"> REF _Ref450825461 \h </w:instrText>
      </w:r>
      <w:r w:rsidR="003D7346">
        <w:rPr>
          <w:lang w:eastAsia="zh-CN"/>
        </w:rPr>
      </w:r>
      <w:r w:rsidR="003D7346">
        <w:rPr>
          <w:lang w:eastAsia="zh-CN"/>
        </w:rPr>
        <w:fldChar w:fldCharType="separate"/>
      </w:r>
      <w:r w:rsidR="003D7346">
        <w:fldChar w:fldCharType="begin"/>
      </w:r>
      <w:r w:rsidR="008B6757">
        <w:rPr>
          <w:lang w:eastAsia="zh-CN"/>
        </w:rPr>
        <w:instrText xml:space="preserve"> REF _Ref458759524 \h </w:instrText>
      </w:r>
      <w:r w:rsidR="003D7346">
        <w:fldChar w:fldCharType="separate"/>
      </w:r>
      <w:r w:rsidR="008B6757">
        <w:t xml:space="preserve">Figure </w:t>
      </w:r>
      <w:r w:rsidR="008B6757">
        <w:rPr>
          <w:noProof/>
        </w:rPr>
        <w:t>3</w:t>
      </w:r>
      <w:r w:rsidR="003D7346">
        <w:fldChar w:fldCharType="end"/>
      </w:r>
      <w:r w:rsidR="003D7346">
        <w:rPr>
          <w:lang w:eastAsia="zh-CN"/>
        </w:rPr>
        <w:fldChar w:fldCharType="end"/>
      </w:r>
      <w:r w:rsidR="00C44FDA">
        <w:rPr>
          <w:lang w:eastAsia="zh-CN"/>
        </w:rPr>
        <w:t>.</w:t>
      </w:r>
      <w:r w:rsidR="001547F5">
        <w:rPr>
          <w:rFonts w:hint="eastAsia"/>
          <w:lang w:eastAsia="zh-CN"/>
        </w:rPr>
        <w:t xml:space="preserve"> </w:t>
      </w:r>
      <w:r w:rsidR="00C44FDA">
        <w:rPr>
          <w:lang w:eastAsia="zh-CN"/>
        </w:rPr>
        <w:t xml:space="preserve">For instance, with semi-persistent resource allocation, the </w:t>
      </w:r>
      <w:r w:rsidR="00376A26">
        <w:rPr>
          <w:rFonts w:hint="eastAsia"/>
          <w:lang w:eastAsia="zh-CN"/>
        </w:rPr>
        <w:t>SA</w:t>
      </w:r>
      <w:r w:rsidR="000A6890">
        <w:rPr>
          <w:rFonts w:hint="eastAsia"/>
          <w:lang w:eastAsia="zh-CN"/>
        </w:rPr>
        <w:t xml:space="preserve"> is</w:t>
      </w:r>
      <w:r w:rsidR="00376A26">
        <w:rPr>
          <w:rFonts w:hint="eastAsia"/>
          <w:lang w:eastAsia="zh-CN"/>
        </w:rPr>
        <w:t xml:space="preserve"> transmitted in the first period and </w:t>
      </w:r>
      <w:r w:rsidR="000A6890">
        <w:rPr>
          <w:rFonts w:hint="eastAsia"/>
          <w:lang w:eastAsia="zh-CN"/>
        </w:rPr>
        <w:t>is</w:t>
      </w:r>
      <w:r w:rsidR="00376A26">
        <w:rPr>
          <w:rFonts w:hint="eastAsia"/>
          <w:lang w:eastAsia="zh-CN"/>
        </w:rPr>
        <w:t xml:space="preserve"> absent in the next one or multiple periods</w:t>
      </w:r>
      <w:r w:rsidR="000A6890">
        <w:rPr>
          <w:rFonts w:hint="eastAsia"/>
          <w:lang w:eastAsia="zh-CN"/>
        </w:rPr>
        <w:t xml:space="preserve">. Since </w:t>
      </w:r>
      <w:r w:rsidR="00C44FDA">
        <w:rPr>
          <w:lang w:eastAsia="zh-CN"/>
        </w:rPr>
        <w:t xml:space="preserve">the </w:t>
      </w:r>
      <w:r w:rsidR="000A6890">
        <w:rPr>
          <w:rFonts w:hint="eastAsia"/>
          <w:lang w:eastAsia="zh-CN"/>
        </w:rPr>
        <w:t xml:space="preserve">SA is </w:t>
      </w:r>
      <w:r w:rsidR="00C44FDA">
        <w:rPr>
          <w:lang w:eastAsia="zh-CN"/>
        </w:rPr>
        <w:t xml:space="preserve">only occasionally </w:t>
      </w:r>
      <w:r w:rsidR="000A6890">
        <w:rPr>
          <w:rFonts w:hint="eastAsia"/>
          <w:lang w:eastAsia="zh-CN"/>
        </w:rPr>
        <w:t xml:space="preserve">transmitted, </w:t>
      </w:r>
      <w:r w:rsidR="00FC778D">
        <w:rPr>
          <w:rFonts w:hint="eastAsia"/>
          <w:lang w:eastAsia="zh-CN"/>
        </w:rPr>
        <w:t xml:space="preserve">missing </w:t>
      </w:r>
      <w:r w:rsidR="00160BC5">
        <w:rPr>
          <w:lang w:eastAsia="zh-CN"/>
        </w:rPr>
        <w:t xml:space="preserve">the </w:t>
      </w:r>
      <w:r w:rsidR="00C44FDA">
        <w:rPr>
          <w:lang w:eastAsia="zh-CN"/>
        </w:rPr>
        <w:t>SA</w:t>
      </w:r>
      <w:r w:rsidR="00FC778D">
        <w:rPr>
          <w:rFonts w:hint="eastAsia"/>
          <w:lang w:eastAsia="zh-CN"/>
        </w:rPr>
        <w:t xml:space="preserve"> of one TB</w:t>
      </w:r>
      <w:r w:rsidR="00C44FDA">
        <w:rPr>
          <w:lang w:eastAsia="zh-CN"/>
        </w:rPr>
        <w:t xml:space="preserve"> means that several </w:t>
      </w:r>
      <w:r w:rsidR="00FC778D">
        <w:rPr>
          <w:rFonts w:hint="eastAsia"/>
          <w:lang w:eastAsia="zh-CN"/>
        </w:rPr>
        <w:t>subsequent TB</w:t>
      </w:r>
      <w:r w:rsidR="00C44FDA">
        <w:rPr>
          <w:lang w:eastAsia="zh-CN"/>
        </w:rPr>
        <w:t>s could be lost</w:t>
      </w:r>
      <w:r w:rsidR="00B649A3">
        <w:rPr>
          <w:lang w:eastAsia="zh-CN"/>
        </w:rPr>
        <w:t xml:space="preserve">. </w:t>
      </w:r>
      <w:r w:rsidR="00160BC5">
        <w:rPr>
          <w:lang w:eastAsia="zh-CN"/>
        </w:rPr>
        <w:t>A</w:t>
      </w:r>
      <w:r w:rsidR="00E25EAC">
        <w:rPr>
          <w:rFonts w:hint="eastAsia"/>
          <w:lang w:eastAsia="zh-CN"/>
        </w:rPr>
        <w:t xml:space="preserve"> UE accessing the system </w:t>
      </w:r>
      <w:r w:rsidR="00160BC5">
        <w:rPr>
          <w:lang w:eastAsia="zh-CN"/>
        </w:rPr>
        <w:t>in</w:t>
      </w:r>
      <w:r w:rsidR="00E25EAC">
        <w:rPr>
          <w:rFonts w:hint="eastAsia"/>
          <w:lang w:eastAsia="zh-CN"/>
        </w:rPr>
        <w:t xml:space="preserve"> the following periods without SA will certainly fail to receive the TB(s). </w:t>
      </w:r>
      <w:r w:rsidR="00C44FDA">
        <w:rPr>
          <w:lang w:eastAsia="zh-CN"/>
        </w:rPr>
        <w:t>In order to ensure r</w:t>
      </w:r>
      <w:r w:rsidR="006D2640">
        <w:rPr>
          <w:rFonts w:hint="eastAsia"/>
          <w:lang w:eastAsia="zh-CN"/>
        </w:rPr>
        <w:t>eliable</w:t>
      </w:r>
      <w:r w:rsidR="00C44FDA">
        <w:rPr>
          <w:lang w:eastAsia="zh-CN"/>
        </w:rPr>
        <w:t xml:space="preserve"> communication for a V2V, which is a safety application, </w:t>
      </w:r>
      <w:r w:rsidR="00FC6D1C">
        <w:rPr>
          <w:rFonts w:hint="eastAsia"/>
          <w:lang w:eastAsia="zh-CN"/>
        </w:rPr>
        <w:t xml:space="preserve">and </w:t>
      </w:r>
      <w:r w:rsidR="00765C3A">
        <w:rPr>
          <w:lang w:eastAsia="zh-CN"/>
        </w:rPr>
        <w:t>to use</w:t>
      </w:r>
      <w:r w:rsidR="00E61C50">
        <w:rPr>
          <w:rFonts w:hint="eastAsia"/>
          <w:lang w:eastAsia="zh-CN"/>
        </w:rPr>
        <w:t xml:space="preserve"> resource</w:t>
      </w:r>
      <w:r w:rsidR="008B6757">
        <w:rPr>
          <w:lang w:eastAsia="zh-CN"/>
        </w:rPr>
        <w:t>s</w:t>
      </w:r>
      <w:r w:rsidR="00E61C50">
        <w:rPr>
          <w:rFonts w:hint="eastAsia"/>
          <w:lang w:eastAsia="zh-CN"/>
        </w:rPr>
        <w:t xml:space="preserve"> </w:t>
      </w:r>
      <w:r w:rsidR="00FC6D1C">
        <w:rPr>
          <w:rFonts w:hint="eastAsia"/>
          <w:lang w:eastAsia="zh-CN"/>
        </w:rPr>
        <w:t>more efficient</w:t>
      </w:r>
      <w:r w:rsidR="00765C3A">
        <w:rPr>
          <w:lang w:eastAsia="zh-CN"/>
        </w:rPr>
        <w:t>ly</w:t>
      </w:r>
      <w:r w:rsidR="00FC6D1C">
        <w:rPr>
          <w:rFonts w:hint="eastAsia"/>
          <w:lang w:eastAsia="zh-CN"/>
        </w:rPr>
        <w:t xml:space="preserve">, </w:t>
      </w:r>
      <w:r w:rsidR="00C44FDA">
        <w:rPr>
          <w:lang w:eastAsia="zh-CN"/>
        </w:rPr>
        <w:t>we propose the following:</w:t>
      </w:r>
    </w:p>
    <w:p w:rsidR="008019FE" w:rsidRPr="00607ACA" w:rsidRDefault="008019FE" w:rsidP="008019FE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146DD5">
        <w:rPr>
          <w:b/>
          <w:i/>
          <w:kern w:val="2"/>
          <w:lang w:eastAsia="zh-CN"/>
        </w:rPr>
        <w:t>1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>A UE cannot transmit TB without SA</w:t>
      </w:r>
      <w:r w:rsidRPr="00F06A84">
        <w:rPr>
          <w:rFonts w:hint="eastAsia"/>
          <w:b/>
          <w:i/>
          <w:szCs w:val="20"/>
          <w:lang w:eastAsia="zh-CN"/>
        </w:rPr>
        <w:t>.</w:t>
      </w:r>
    </w:p>
    <w:p w:rsidR="008019FE" w:rsidRDefault="008019FE" w:rsidP="00927945">
      <w:pPr>
        <w:rPr>
          <w:lang w:eastAsia="zh-CN"/>
        </w:rPr>
      </w:pPr>
    </w:p>
    <w:p w:rsidR="001547F5" w:rsidRDefault="00B833EF" w:rsidP="00B649A3">
      <w:pPr>
        <w:keepNext/>
        <w:jc w:val="center"/>
        <w:rPr>
          <w:lang w:eastAsia="zh-CN"/>
        </w:rPr>
      </w:pPr>
      <w:r>
        <w:pict>
          <v:shape id="_x0000_i1028" type="#_x0000_t75" style="width:367.75pt;height:131.4pt">
            <v:imagedata r:id="rId12" o:title=""/>
          </v:shape>
        </w:pict>
      </w:r>
    </w:p>
    <w:p w:rsidR="00B649A3" w:rsidRDefault="00B649A3" w:rsidP="00B649A3">
      <w:pPr>
        <w:pStyle w:val="Caption"/>
      </w:pPr>
      <w:bookmarkStart w:id="7" w:name="_Ref458759524"/>
      <w:bookmarkStart w:id="8" w:name="_Ref450825461"/>
      <w:bookmarkStart w:id="9" w:name="_Ref450038255"/>
      <w:proofErr w:type="gramStart"/>
      <w:r>
        <w:t xml:space="preserve">Figure </w:t>
      </w:r>
      <w:r w:rsidR="003D7346">
        <w:fldChar w:fldCharType="begin"/>
      </w:r>
      <w:r>
        <w:instrText xml:space="preserve"> SEQ Figure \* ARABIC </w:instrText>
      </w:r>
      <w:r w:rsidR="003D7346">
        <w:fldChar w:fldCharType="separate"/>
      </w:r>
      <w:r w:rsidR="008B6757">
        <w:rPr>
          <w:noProof/>
        </w:rPr>
        <w:t>3</w:t>
      </w:r>
      <w:r w:rsidR="003D7346">
        <w:fldChar w:fldCharType="end"/>
      </w:r>
      <w:bookmarkEnd w:id="7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Transmitting</w:t>
      </w:r>
      <w:r w:rsidRPr="0094785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some TBs </w:t>
      </w:r>
      <w:r w:rsidRPr="0094785D">
        <w:rPr>
          <w:rFonts w:hint="eastAsia"/>
          <w:lang w:eastAsia="zh-CN"/>
        </w:rPr>
        <w:t>without the associated SA (</w:t>
      </w:r>
      <w:r w:rsidR="00BE3B23">
        <w:rPr>
          <w:rFonts w:hint="eastAsia"/>
          <w:lang w:eastAsia="zh-CN"/>
        </w:rPr>
        <w:t xml:space="preserve">e.g. </w:t>
      </w:r>
      <w:r>
        <w:rPr>
          <w:rFonts w:hint="eastAsia"/>
          <w:lang w:eastAsia="zh-CN"/>
        </w:rPr>
        <w:t>same subframe transmission</w:t>
      </w:r>
      <w:r w:rsidRPr="0094785D">
        <w:rPr>
          <w:rFonts w:hint="eastAsia"/>
          <w:lang w:eastAsia="zh-CN"/>
        </w:rPr>
        <w:t>)</w:t>
      </w:r>
    </w:p>
    <w:bookmarkEnd w:id="8"/>
    <w:bookmarkEnd w:id="9"/>
    <w:p w:rsidR="0035076A" w:rsidRPr="00FA4BC2" w:rsidRDefault="00B0151B" w:rsidP="00502FE8">
      <w:pPr>
        <w:rPr>
          <w:lang w:eastAsia="zh-CN"/>
        </w:rPr>
      </w:pPr>
      <w:r>
        <w:rPr>
          <w:rFonts w:hint="eastAsia"/>
        </w:rPr>
        <w:t>Another</w:t>
      </w:r>
      <w:r w:rsidR="0035076A" w:rsidRPr="009B639B">
        <w:t xml:space="preserve"> </w:t>
      </w:r>
      <w:r w:rsidR="00935BBA" w:rsidRPr="009B639B">
        <w:t xml:space="preserve">issue to be addressed is whether </w:t>
      </w:r>
      <w:r w:rsidR="00927945">
        <w:rPr>
          <w:rFonts w:hint="eastAsia"/>
        </w:rPr>
        <w:t xml:space="preserve">every data (re)transmission </w:t>
      </w:r>
      <w:r w:rsidR="008019FE">
        <w:t>of</w:t>
      </w:r>
      <w:r w:rsidR="008019FE">
        <w:rPr>
          <w:rFonts w:hint="eastAsia"/>
        </w:rPr>
        <w:t xml:space="preserve"> </w:t>
      </w:r>
      <w:r w:rsidR="00927945">
        <w:rPr>
          <w:rFonts w:hint="eastAsia"/>
        </w:rPr>
        <w:t xml:space="preserve">the same TB has </w:t>
      </w:r>
      <w:r w:rsidR="008019FE">
        <w:t>an</w:t>
      </w:r>
      <w:r w:rsidR="008019FE">
        <w:rPr>
          <w:rFonts w:hint="eastAsia"/>
        </w:rPr>
        <w:t xml:space="preserve"> </w:t>
      </w:r>
      <w:r w:rsidR="00927945">
        <w:rPr>
          <w:rFonts w:hint="eastAsia"/>
        </w:rPr>
        <w:t xml:space="preserve">associated SA transmission. </w:t>
      </w:r>
      <w:r w:rsidR="00860F9A">
        <w:t>The case where an SA is not always transmitted is shown</w:t>
      </w:r>
      <w:r w:rsidR="008B6757">
        <w:t xml:space="preserve"> </w:t>
      </w:r>
      <w:proofErr w:type="gramStart"/>
      <w:r w:rsidR="008B6757">
        <w:t xml:space="preserve">in </w:t>
      </w:r>
      <w:proofErr w:type="gramEnd"/>
      <w:r w:rsidR="003D7346">
        <w:rPr>
          <w:lang w:eastAsia="zh-CN"/>
        </w:rPr>
        <w:fldChar w:fldCharType="begin"/>
      </w:r>
      <w:r w:rsidR="00A56084">
        <w:rPr>
          <w:lang w:eastAsia="zh-CN"/>
        </w:rPr>
        <w:instrText xml:space="preserve"> </w:instrText>
      </w:r>
      <w:r w:rsidR="00A56084">
        <w:rPr>
          <w:rFonts w:hint="eastAsia"/>
          <w:lang w:eastAsia="zh-CN"/>
        </w:rPr>
        <w:instrText>REF _Ref450825434 \h</w:instrText>
      </w:r>
      <w:r w:rsidR="00A56084">
        <w:rPr>
          <w:lang w:eastAsia="zh-CN"/>
        </w:rPr>
        <w:instrText xml:space="preserve"> </w:instrText>
      </w:r>
      <w:r w:rsidR="003D7346">
        <w:rPr>
          <w:lang w:eastAsia="zh-CN"/>
        </w:rPr>
      </w:r>
      <w:r w:rsidR="003D7346">
        <w:rPr>
          <w:lang w:eastAsia="zh-CN"/>
        </w:rPr>
        <w:fldChar w:fldCharType="separate"/>
      </w:r>
      <w:r w:rsidR="003D7346">
        <w:fldChar w:fldCharType="begin"/>
      </w:r>
      <w:r w:rsidR="008B6757">
        <w:rPr>
          <w:lang w:eastAsia="zh-CN"/>
        </w:rPr>
        <w:instrText xml:space="preserve"> REF _Ref458759336 \h </w:instrText>
      </w:r>
      <w:r w:rsidR="003D7346">
        <w:fldChar w:fldCharType="separate"/>
      </w:r>
      <w:r w:rsidR="008B6757">
        <w:t xml:space="preserve">Figure </w:t>
      </w:r>
      <w:r w:rsidR="008B6757">
        <w:rPr>
          <w:noProof/>
        </w:rPr>
        <w:t>4</w:t>
      </w:r>
      <w:r w:rsidR="003D7346">
        <w:fldChar w:fldCharType="end"/>
      </w:r>
      <w:r w:rsidR="003D7346">
        <w:rPr>
          <w:lang w:eastAsia="zh-CN"/>
        </w:rPr>
        <w:fldChar w:fldCharType="end"/>
      </w:r>
      <w:r w:rsidR="00193F74" w:rsidRPr="009B639B">
        <w:t>,</w:t>
      </w:r>
      <w:r w:rsidR="00860F9A">
        <w:rPr>
          <w:lang w:eastAsia="zh-CN"/>
        </w:rPr>
        <w:t xml:space="preserve"> where </w:t>
      </w:r>
      <w:r w:rsidR="00DA7B96" w:rsidRPr="009B639B">
        <w:rPr>
          <w:rFonts w:hint="eastAsia"/>
        </w:rPr>
        <w:t>the S</w:t>
      </w:r>
      <w:r w:rsidR="002D10B3" w:rsidRPr="009B639B">
        <w:rPr>
          <w:rFonts w:hint="eastAsia"/>
        </w:rPr>
        <w:t>A</w:t>
      </w:r>
      <w:r w:rsidR="00973AC2" w:rsidRPr="009B639B">
        <w:t>s</w:t>
      </w:r>
      <w:r w:rsidR="00DA7B96" w:rsidRPr="009B639B">
        <w:rPr>
          <w:rFonts w:hint="eastAsia"/>
        </w:rPr>
        <w:t xml:space="preserve"> of the second and the </w:t>
      </w:r>
      <w:r w:rsidR="00FE3259" w:rsidRPr="009B639B">
        <w:rPr>
          <w:rFonts w:hint="eastAsia"/>
        </w:rPr>
        <w:t>four</w:t>
      </w:r>
      <w:r w:rsidR="00DA7B96" w:rsidRPr="009B639B">
        <w:rPr>
          <w:rFonts w:hint="eastAsia"/>
        </w:rPr>
        <w:t xml:space="preserve">th transmissions are </w:t>
      </w:r>
      <w:r w:rsidR="00A823E0" w:rsidRPr="009B639B">
        <w:rPr>
          <w:rFonts w:hint="eastAsia"/>
        </w:rPr>
        <w:t>not transmitted</w:t>
      </w:r>
      <w:r w:rsidR="00763915" w:rsidRPr="009B639B">
        <w:rPr>
          <w:rFonts w:hint="eastAsia"/>
        </w:rPr>
        <w:t>.</w:t>
      </w:r>
      <w:r w:rsidR="00FA5B5D" w:rsidRPr="009B639B">
        <w:rPr>
          <w:rFonts w:hint="eastAsia"/>
        </w:rPr>
        <w:t xml:space="preserve"> </w:t>
      </w:r>
      <w:r w:rsidR="0035076A" w:rsidRPr="009B639B">
        <w:t>As a result,</w:t>
      </w:r>
      <w:r w:rsidR="0031668B" w:rsidRPr="009B639B">
        <w:rPr>
          <w:rFonts w:hint="eastAsia"/>
        </w:rPr>
        <w:t xml:space="preserve"> there are only 2 chances to receive</w:t>
      </w:r>
      <w:r w:rsidR="00E46C88" w:rsidRPr="009B639B">
        <w:rPr>
          <w:rFonts w:hint="eastAsia"/>
        </w:rPr>
        <w:t xml:space="preserve"> </w:t>
      </w:r>
      <w:r w:rsidR="00EA3C1B" w:rsidRPr="009B639B">
        <w:rPr>
          <w:rFonts w:hint="eastAsia"/>
        </w:rPr>
        <w:t xml:space="preserve">the </w:t>
      </w:r>
      <w:r w:rsidR="00607ACA">
        <w:rPr>
          <w:rFonts w:hint="eastAsia"/>
          <w:lang w:eastAsia="zh-CN"/>
        </w:rPr>
        <w:t xml:space="preserve">2 </w:t>
      </w:r>
      <w:r w:rsidR="00EA3C1B" w:rsidRPr="009B639B">
        <w:rPr>
          <w:rFonts w:hint="eastAsia"/>
        </w:rPr>
        <w:t>SA</w:t>
      </w:r>
      <w:r w:rsidR="00607ACA">
        <w:rPr>
          <w:rFonts w:hint="eastAsia"/>
          <w:lang w:eastAsia="zh-CN"/>
        </w:rPr>
        <w:t>s</w:t>
      </w:r>
      <w:r w:rsidR="00E847E6" w:rsidRPr="009B639B">
        <w:rPr>
          <w:rFonts w:hint="eastAsia"/>
        </w:rPr>
        <w:t xml:space="preserve">. </w:t>
      </w:r>
      <w:r w:rsidR="006D2640">
        <w:rPr>
          <w:rFonts w:hint="eastAsia"/>
          <w:lang w:eastAsia="zh-CN"/>
        </w:rPr>
        <w:t>S</w:t>
      </w:r>
      <w:r w:rsidR="00EA3C1B" w:rsidRPr="009B639B">
        <w:rPr>
          <w:rFonts w:hint="eastAsia"/>
        </w:rPr>
        <w:t>ome receiver</w:t>
      </w:r>
      <w:r w:rsidR="006A03FC" w:rsidRPr="009B639B">
        <w:t>s</w:t>
      </w:r>
      <w:r w:rsidR="00EA3C1B" w:rsidRPr="009B639B">
        <w:rPr>
          <w:rFonts w:hint="eastAsia"/>
        </w:rPr>
        <w:t xml:space="preserve"> </w:t>
      </w:r>
      <w:r w:rsidR="0035076A" w:rsidRPr="009B639B">
        <w:t>may</w:t>
      </w:r>
      <w:r w:rsidR="0035076A" w:rsidRPr="009B639B">
        <w:rPr>
          <w:rFonts w:hint="eastAsia"/>
        </w:rPr>
        <w:t xml:space="preserve"> </w:t>
      </w:r>
      <w:r w:rsidR="00EA3C1B" w:rsidRPr="009B639B">
        <w:rPr>
          <w:rFonts w:hint="eastAsia"/>
        </w:rPr>
        <w:t xml:space="preserve">miss one or </w:t>
      </w:r>
      <w:r w:rsidR="0035076A" w:rsidRPr="009B639B">
        <w:t>both</w:t>
      </w:r>
      <w:r w:rsidR="0035076A" w:rsidRPr="009B639B">
        <w:rPr>
          <w:rFonts w:hint="eastAsia"/>
        </w:rPr>
        <w:t xml:space="preserve"> </w:t>
      </w:r>
      <w:r w:rsidR="007A607D" w:rsidRPr="009B639B">
        <w:rPr>
          <w:rFonts w:hint="eastAsia"/>
        </w:rPr>
        <w:t>SA</w:t>
      </w:r>
      <w:r w:rsidR="00EA3C1B" w:rsidRPr="009B639B">
        <w:rPr>
          <w:rFonts w:hint="eastAsia"/>
        </w:rPr>
        <w:t>s</w:t>
      </w:r>
      <w:r w:rsidR="0035076A" w:rsidRPr="009B639B">
        <w:t xml:space="preserve"> </w:t>
      </w:r>
      <w:r w:rsidR="008B6757">
        <w:t>(</w:t>
      </w:r>
      <w:r w:rsidR="00F33309">
        <w:t xml:space="preserve">e.g., </w:t>
      </w:r>
      <w:r w:rsidR="008B6757">
        <w:t>due to</w:t>
      </w:r>
      <w:r w:rsidR="006D2640" w:rsidRPr="006D2640">
        <w:t xml:space="preserve"> </w:t>
      </w:r>
      <w:r w:rsidR="006D2640" w:rsidRPr="006D2640">
        <w:rPr>
          <w:rFonts w:hint="eastAsia"/>
          <w:lang w:eastAsia="zh-CN"/>
        </w:rPr>
        <w:t>half-duplex issue</w:t>
      </w:r>
      <w:r w:rsidR="00F33309">
        <w:rPr>
          <w:lang w:eastAsia="zh-CN"/>
        </w:rPr>
        <w:t>s</w:t>
      </w:r>
      <w:r w:rsidR="008B6757">
        <w:rPr>
          <w:lang w:eastAsia="zh-CN"/>
        </w:rPr>
        <w:t xml:space="preserve">) </w:t>
      </w:r>
      <w:r w:rsidR="00E25EAC">
        <w:rPr>
          <w:rFonts w:hint="eastAsia"/>
          <w:lang w:eastAsia="zh-CN"/>
        </w:rPr>
        <w:t xml:space="preserve">and </w:t>
      </w:r>
      <w:r w:rsidR="008B6757">
        <w:rPr>
          <w:lang w:eastAsia="zh-CN"/>
        </w:rPr>
        <w:t xml:space="preserve">thus, </w:t>
      </w:r>
      <w:r w:rsidR="00E25EAC">
        <w:rPr>
          <w:rFonts w:hint="eastAsia"/>
          <w:lang w:eastAsia="zh-CN"/>
        </w:rPr>
        <w:t>the associated data</w:t>
      </w:r>
      <w:r w:rsidR="00860F9A">
        <w:rPr>
          <w:lang w:eastAsia="zh-CN"/>
        </w:rPr>
        <w:t>. Consequently, the system performance would be degraded.</w:t>
      </w:r>
    </w:p>
    <w:p w:rsidR="006F23D7" w:rsidRDefault="00375652" w:rsidP="00B649A3">
      <w:pPr>
        <w:keepNext/>
        <w:jc w:val="center"/>
        <w:rPr>
          <w:lang w:eastAsia="zh-CN"/>
        </w:rPr>
      </w:pPr>
      <w:r w:rsidRPr="0094785D">
        <w:object w:dxaOrig="7650" w:dyaOrig="2625">
          <v:shape id="_x0000_i1029" type="#_x0000_t75" style="width:368.95pt;height:131.8pt" o:ole="">
            <v:imagedata r:id="rId13" o:title=""/>
            <o:lock v:ext="edit" aspectratio="f"/>
          </v:shape>
          <o:OLEObject Type="Embed" ProgID="Visio.Drawing.11" ShapeID="_x0000_i1029" DrawAspect="Content" ObjectID="_1532508370" r:id="rId14"/>
        </w:object>
      </w:r>
    </w:p>
    <w:p w:rsidR="00B649A3" w:rsidRDefault="00B649A3" w:rsidP="00B649A3">
      <w:pPr>
        <w:pStyle w:val="Caption"/>
      </w:pPr>
      <w:bookmarkStart w:id="10" w:name="_Ref458759336"/>
      <w:bookmarkStart w:id="11" w:name="_Ref450825434"/>
      <w:bookmarkStart w:id="12" w:name="_Ref450036874"/>
      <w:bookmarkStart w:id="13" w:name="_Ref446319755"/>
      <w:bookmarkStart w:id="14" w:name="_Ref440526009"/>
      <w:bookmarkStart w:id="15" w:name="_Ref442355717"/>
      <w:proofErr w:type="gramStart"/>
      <w:r>
        <w:t xml:space="preserve">Figure </w:t>
      </w:r>
      <w:r w:rsidR="003D7346">
        <w:fldChar w:fldCharType="begin"/>
      </w:r>
      <w:r>
        <w:instrText xml:space="preserve"> SEQ Figure \* ARABIC </w:instrText>
      </w:r>
      <w:r w:rsidR="003D7346">
        <w:fldChar w:fldCharType="separate"/>
      </w:r>
      <w:r w:rsidR="008B6757">
        <w:rPr>
          <w:noProof/>
        </w:rPr>
        <w:t>4</w:t>
      </w:r>
      <w:r w:rsidR="003D7346">
        <w:fldChar w:fldCharType="end"/>
      </w:r>
      <w:bookmarkEnd w:id="10"/>
      <w:r>
        <w:t>.</w:t>
      </w:r>
      <w:proofErr w:type="gramEnd"/>
      <w:r>
        <w:t xml:space="preserve"> </w:t>
      </w:r>
      <w:r w:rsidRPr="0094785D">
        <w:rPr>
          <w:lang w:eastAsia="zh-CN"/>
        </w:rPr>
        <w:t>Some</w:t>
      </w:r>
      <w:r w:rsidRPr="0094785D">
        <w:rPr>
          <w:rFonts w:hint="eastAsia"/>
          <w:lang w:eastAsia="zh-CN"/>
        </w:rPr>
        <w:t xml:space="preserve"> transmissions are without the associated SA</w:t>
      </w:r>
      <w:r>
        <w:rPr>
          <w:rFonts w:hint="eastAsia"/>
          <w:lang w:eastAsia="zh-CN"/>
        </w:rPr>
        <w:t xml:space="preserve"> (</w:t>
      </w:r>
      <w:r w:rsidR="00BE3B23">
        <w:rPr>
          <w:rFonts w:hint="eastAsia"/>
          <w:lang w:eastAsia="zh-CN"/>
        </w:rPr>
        <w:t xml:space="preserve">e.g. </w:t>
      </w:r>
      <w:r>
        <w:rPr>
          <w:rFonts w:hint="eastAsia"/>
          <w:lang w:eastAsia="zh-CN"/>
        </w:rPr>
        <w:t xml:space="preserve">same subframe </w:t>
      </w:r>
      <w:r>
        <w:rPr>
          <w:lang w:eastAsia="zh-CN"/>
        </w:rPr>
        <w:t>transmiss</w:t>
      </w:r>
      <w:r>
        <w:rPr>
          <w:rFonts w:hint="eastAsia"/>
          <w:lang w:eastAsia="zh-CN"/>
        </w:rPr>
        <w:t>ion)</w:t>
      </w:r>
    </w:p>
    <w:bookmarkEnd w:id="11"/>
    <w:bookmarkEnd w:id="12"/>
    <w:bookmarkEnd w:id="13"/>
    <w:bookmarkEnd w:id="14"/>
    <w:bookmarkEnd w:id="15"/>
    <w:p w:rsidR="00757B51" w:rsidRDefault="00842B27" w:rsidP="0050455F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</w:t>
      </w:r>
      <w:r w:rsidR="00A44399">
        <w:rPr>
          <w:rFonts w:hint="eastAsia"/>
          <w:b/>
          <w:i/>
          <w:kern w:val="2"/>
          <w:lang w:eastAsia="zh-CN"/>
        </w:rPr>
        <w:t xml:space="preserve"> </w:t>
      </w:r>
      <w:r w:rsidR="00146DD5">
        <w:rPr>
          <w:b/>
          <w:i/>
          <w:kern w:val="2"/>
          <w:lang w:eastAsia="zh-CN"/>
        </w:rPr>
        <w:t>2</w:t>
      </w:r>
      <w:r>
        <w:rPr>
          <w:b/>
          <w:i/>
          <w:kern w:val="2"/>
          <w:lang w:eastAsia="zh-CN"/>
        </w:rPr>
        <w:t>: SA is transmitted with each (re)transmission of a TB</w:t>
      </w:r>
      <w:r w:rsidR="00356FC7">
        <w:rPr>
          <w:rFonts w:hint="eastAsia"/>
          <w:b/>
          <w:i/>
          <w:kern w:val="2"/>
          <w:lang w:eastAsia="zh-CN"/>
        </w:rPr>
        <w:t>.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>n this contribution,</w:t>
      </w:r>
      <w:r w:rsidR="00005B0D">
        <w:rPr>
          <w:rFonts w:hint="eastAsia"/>
          <w:lang w:eastAsia="zh-CN"/>
        </w:rPr>
        <w:t xml:space="preserve"> the details, e.g. multiplexing of SA and data, whether data can be transmitted without associated SA, are discussed</w:t>
      </w:r>
      <w:r w:rsidR="00D91C9A">
        <w:rPr>
          <w:lang w:eastAsia="zh-CN"/>
        </w:rPr>
        <w:t>.</w:t>
      </w:r>
      <w:r w:rsidR="00081ADE" w:rsidRPr="0094785D">
        <w:rPr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Based on </w:t>
      </w:r>
      <w:r w:rsidR="00910D4B">
        <w:rPr>
          <w:rFonts w:hint="eastAsia"/>
          <w:lang w:eastAsia="zh-CN"/>
        </w:rPr>
        <w:t>analysis</w:t>
      </w:r>
      <w:r w:rsidR="00005B0D">
        <w:rPr>
          <w:rFonts w:hint="eastAsia"/>
          <w:lang w:eastAsia="zh-CN"/>
        </w:rPr>
        <w:t xml:space="preserve"> above</w:t>
      </w:r>
      <w:r w:rsidR="00975A36" w:rsidRPr="0094785D">
        <w:rPr>
          <w:rFonts w:hint="eastAsia"/>
          <w:lang w:eastAsia="zh-CN"/>
        </w:rPr>
        <w:t>, w</w:t>
      </w:r>
      <w:r w:rsidR="00081ADE" w:rsidRPr="0094785D">
        <w:rPr>
          <w:lang w:eastAsia="zh-CN"/>
        </w:rPr>
        <w:t>e</w:t>
      </w:r>
      <w:r w:rsidR="00E25EAC">
        <w:rPr>
          <w:rFonts w:hint="eastAsia"/>
          <w:lang w:eastAsia="zh-CN"/>
        </w:rPr>
        <w:t xml:space="preserve"> have</w:t>
      </w:r>
      <w:r w:rsidR="00081ADE" w:rsidRPr="0094785D">
        <w:rPr>
          <w:lang w:eastAsia="zh-CN"/>
        </w:rPr>
        <w:t>:</w:t>
      </w:r>
    </w:p>
    <w:p w:rsidR="00E25EAC" w:rsidRPr="0094785D" w:rsidRDefault="00E25EAC" w:rsidP="00B40150">
      <w:pPr>
        <w:rPr>
          <w:lang w:eastAsia="zh-CN"/>
        </w:rPr>
      </w:pPr>
      <w:r w:rsidRPr="00E25EAC">
        <w:rPr>
          <w:rFonts w:hint="eastAsia"/>
          <w:b/>
          <w:i/>
          <w:kern w:val="2"/>
          <w:lang w:eastAsia="zh-CN"/>
        </w:rPr>
        <w:t>Observation 1:</w:t>
      </w:r>
      <w:r>
        <w:rPr>
          <w:rFonts w:hint="eastAsia"/>
          <w:lang w:eastAsia="zh-CN"/>
        </w:rPr>
        <w:t xml:space="preserve"> </w:t>
      </w:r>
      <w:r w:rsidRPr="00E25EAC">
        <w:rPr>
          <w:rFonts w:hint="eastAsia"/>
          <w:b/>
          <w:i/>
          <w:kern w:val="2"/>
          <w:lang w:eastAsia="zh-CN"/>
        </w:rPr>
        <w:t xml:space="preserve">Non-adjacent SA and data transmission </w:t>
      </w:r>
      <w:r w:rsidR="004F4387">
        <w:rPr>
          <w:b/>
          <w:i/>
          <w:kern w:val="2"/>
          <w:lang w:eastAsia="zh-CN"/>
        </w:rPr>
        <w:t>should</w:t>
      </w:r>
      <w:r w:rsidRPr="00E25EAC">
        <w:rPr>
          <w:rFonts w:hint="eastAsia"/>
          <w:b/>
          <w:i/>
          <w:kern w:val="2"/>
          <w:lang w:eastAsia="zh-CN"/>
        </w:rPr>
        <w:t xml:space="preserve"> be specified.</w:t>
      </w:r>
    </w:p>
    <w:p w:rsidR="00D33FF0" w:rsidRPr="00EF0D44" w:rsidRDefault="00D33FF0" w:rsidP="00D33FF0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E631D3">
        <w:rPr>
          <w:b/>
          <w:i/>
          <w:kern w:val="2"/>
          <w:lang w:eastAsia="zh-CN"/>
        </w:rPr>
        <w:t>1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>A UE cannot transmit TB without SA</w:t>
      </w:r>
      <w:r w:rsidRPr="00F06A84">
        <w:rPr>
          <w:rFonts w:hint="eastAsia"/>
          <w:b/>
          <w:i/>
          <w:szCs w:val="20"/>
          <w:lang w:eastAsia="zh-CN"/>
        </w:rPr>
        <w:t>.</w:t>
      </w:r>
    </w:p>
    <w:p w:rsidR="004416DF" w:rsidRPr="00F86625" w:rsidRDefault="00D33FF0" w:rsidP="00F86625">
      <w:r>
        <w:rPr>
          <w:b/>
          <w:i/>
          <w:kern w:val="2"/>
          <w:lang w:eastAsia="zh-CN"/>
        </w:rPr>
        <w:t>Proposal</w:t>
      </w:r>
      <w:r w:rsidR="00F613F3">
        <w:rPr>
          <w:rFonts w:hint="eastAsia"/>
          <w:b/>
          <w:i/>
          <w:kern w:val="2"/>
          <w:lang w:eastAsia="zh-CN"/>
        </w:rPr>
        <w:t xml:space="preserve"> </w:t>
      </w:r>
      <w:r w:rsidR="00E631D3">
        <w:rPr>
          <w:b/>
          <w:i/>
          <w:kern w:val="2"/>
          <w:lang w:eastAsia="zh-CN"/>
        </w:rPr>
        <w:t>2</w:t>
      </w:r>
      <w:r>
        <w:rPr>
          <w:b/>
          <w:i/>
          <w:kern w:val="2"/>
          <w:lang w:eastAsia="zh-CN"/>
        </w:rPr>
        <w:t>: SA is transmitted with each (re)transmission of a TB</w:t>
      </w:r>
      <w:r>
        <w:rPr>
          <w:rFonts w:hint="eastAsia"/>
          <w:b/>
          <w:i/>
          <w:kern w:val="2"/>
          <w:lang w:eastAsia="zh-CN"/>
        </w:rPr>
        <w:t>.</w:t>
      </w: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FF68BE" w:rsidRDefault="00141D3C" w:rsidP="00FF68BE">
      <w:pPr>
        <w:pStyle w:val="References"/>
        <w:rPr>
          <w:szCs w:val="20"/>
          <w:lang w:eastAsia="zh-CN"/>
        </w:rPr>
      </w:pPr>
      <w:bookmarkStart w:id="16" w:name="_Ref442353911"/>
      <w:bookmarkStart w:id="17" w:name="_Ref442355877"/>
      <w:bookmarkStart w:id="18" w:name="_Ref345171425"/>
      <w:bookmarkStart w:id="19" w:name="_Ref350843677"/>
      <w:bookmarkStart w:id="20" w:name="_Ref351104297"/>
      <w:bookmarkStart w:id="21" w:name="_Ref354672140"/>
      <w:bookmarkStart w:id="22" w:name="_Ref440526063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#85, Nanjing, China, May 23-27,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16.</w:t>
      </w:r>
      <w:bookmarkEnd w:id="16"/>
    </w:p>
    <w:bookmarkEnd w:id="17"/>
    <w:bookmarkEnd w:id="18"/>
    <w:bookmarkEnd w:id="19"/>
    <w:bookmarkEnd w:id="20"/>
    <w:bookmarkEnd w:id="21"/>
    <w:bookmarkEnd w:id="22"/>
    <w:p w:rsidR="00691406" w:rsidRPr="00F86625" w:rsidRDefault="00691406" w:rsidP="005960EA"/>
    <w:sectPr w:rsidR="00691406" w:rsidRPr="00F86625" w:rsidSect="00DA1C31">
      <w:footerReference w:type="default" r:id="rId15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181" w:rsidRDefault="00AC3181">
      <w:r>
        <w:separator/>
      </w:r>
    </w:p>
  </w:endnote>
  <w:endnote w:type="continuationSeparator" w:id="0">
    <w:p w:rsidR="00AC3181" w:rsidRDefault="00AC3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433" w:rsidRDefault="003D7346">
    <w:pPr>
      <w:pStyle w:val="Footer"/>
      <w:jc w:val="center"/>
    </w:pPr>
    <w:fldSimple w:instr=" PAGE   \* MERGEFORMAT ">
      <w:r w:rsidR="00B833EF" w:rsidRPr="00B833EF">
        <w:rPr>
          <w:noProof/>
          <w:lang w:val="zh-CN"/>
        </w:rPr>
        <w:t>1</w:t>
      </w:r>
    </w:fldSimple>
  </w:p>
  <w:p w:rsidR="00843433" w:rsidRDefault="008434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181" w:rsidRDefault="00AC3181">
      <w:r>
        <w:separator/>
      </w:r>
    </w:p>
  </w:footnote>
  <w:footnote w:type="continuationSeparator" w:id="0">
    <w:p w:rsidR="00AC3181" w:rsidRDefault="00AC31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420D"/>
    <w:multiLevelType w:val="hybridMultilevel"/>
    <w:tmpl w:val="66B488A2"/>
    <w:lvl w:ilvl="0" w:tplc="1280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A1256">
      <w:start w:val="2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8F072">
      <w:start w:val="2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E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8F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8A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0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964487"/>
    <w:multiLevelType w:val="hybridMultilevel"/>
    <w:tmpl w:val="B5364C8A"/>
    <w:lvl w:ilvl="0" w:tplc="C81ED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07912"/>
    <w:multiLevelType w:val="hybridMultilevel"/>
    <w:tmpl w:val="0B3431BE"/>
    <w:lvl w:ilvl="0" w:tplc="C2D4B9EC">
      <w:start w:val="2478"/>
      <w:numFmt w:val="bullet"/>
      <w:lvlText w:val="•"/>
      <w:lvlJc w:val="left"/>
      <w:pPr>
        <w:ind w:left="128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7F311B"/>
    <w:multiLevelType w:val="hybridMultilevel"/>
    <w:tmpl w:val="14901A26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544719"/>
    <w:multiLevelType w:val="hybridMultilevel"/>
    <w:tmpl w:val="B3684E5A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5846E6"/>
    <w:multiLevelType w:val="hybridMultilevel"/>
    <w:tmpl w:val="6F381908"/>
    <w:lvl w:ilvl="0" w:tplc="128038A6">
      <w:start w:val="1"/>
      <w:numFmt w:val="bullet"/>
      <w:lvlText w:val="•"/>
      <w:lvlJc w:val="left"/>
      <w:pPr>
        <w:ind w:left="1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8">
    <w:nsid w:val="152E2E51"/>
    <w:multiLevelType w:val="hybridMultilevel"/>
    <w:tmpl w:val="48C89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F1053"/>
    <w:multiLevelType w:val="hybridMultilevel"/>
    <w:tmpl w:val="F6D28A3A"/>
    <w:lvl w:ilvl="0" w:tplc="049E8A8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8D266C8"/>
    <w:multiLevelType w:val="hybridMultilevel"/>
    <w:tmpl w:val="B67A11FA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1A9572BF"/>
    <w:multiLevelType w:val="hybridMultilevel"/>
    <w:tmpl w:val="AFDAC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A991945"/>
    <w:multiLevelType w:val="hybridMultilevel"/>
    <w:tmpl w:val="E2662224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B8A954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11F9C"/>
    <w:multiLevelType w:val="hybridMultilevel"/>
    <w:tmpl w:val="16145E24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F902D0"/>
    <w:multiLevelType w:val="hybridMultilevel"/>
    <w:tmpl w:val="44200A50"/>
    <w:lvl w:ilvl="0" w:tplc="FADC8092">
      <w:start w:val="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3C6F72"/>
    <w:multiLevelType w:val="hybridMultilevel"/>
    <w:tmpl w:val="853E26E2"/>
    <w:lvl w:ilvl="0" w:tplc="128038A6">
      <w:start w:val="1"/>
      <w:numFmt w:val="bullet"/>
      <w:lvlText w:val="•"/>
      <w:lvlJc w:val="left"/>
      <w:pPr>
        <w:ind w:left="171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16">
    <w:nsid w:val="1D3C3516"/>
    <w:multiLevelType w:val="hybridMultilevel"/>
    <w:tmpl w:val="E0CA4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B233B"/>
    <w:multiLevelType w:val="hybridMultilevel"/>
    <w:tmpl w:val="71B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EC695A"/>
    <w:multiLevelType w:val="hybridMultilevel"/>
    <w:tmpl w:val="C0620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6D54B7"/>
    <w:multiLevelType w:val="hybridMultilevel"/>
    <w:tmpl w:val="5EF09782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C2D4B9EC">
      <w:start w:val="2478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2" w:tplc="C2D4B9EC">
      <w:start w:val="2478"/>
      <w:numFmt w:val="bullet"/>
      <w:lvlText w:val="•"/>
      <w:lvlJc w:val="left"/>
      <w:pPr>
        <w:ind w:left="1692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>
    <w:nsid w:val="31A12A11"/>
    <w:multiLevelType w:val="hybridMultilevel"/>
    <w:tmpl w:val="20BC0CAE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B10A18"/>
    <w:multiLevelType w:val="hybridMultilevel"/>
    <w:tmpl w:val="BD4A7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3839F5"/>
    <w:multiLevelType w:val="hybridMultilevel"/>
    <w:tmpl w:val="52BC6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B557C1"/>
    <w:multiLevelType w:val="multilevel"/>
    <w:tmpl w:val="C47AF2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4109B7"/>
    <w:multiLevelType w:val="hybridMultilevel"/>
    <w:tmpl w:val="E544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>
    <w:nsid w:val="41093E01"/>
    <w:multiLevelType w:val="hybridMultilevel"/>
    <w:tmpl w:val="CA9077DE"/>
    <w:lvl w:ilvl="0" w:tplc="128038A6">
      <w:start w:val="1"/>
      <w:numFmt w:val="bullet"/>
      <w:lvlText w:val="•"/>
      <w:lvlJc w:val="left"/>
      <w:pPr>
        <w:ind w:left="214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8" w:hanging="420"/>
      </w:pPr>
      <w:rPr>
        <w:rFonts w:ascii="Wingdings" w:hAnsi="Wingdings" w:hint="default"/>
      </w:rPr>
    </w:lvl>
  </w:abstractNum>
  <w:abstractNum w:abstractNumId="28">
    <w:nsid w:val="43CA50A0"/>
    <w:multiLevelType w:val="hybridMultilevel"/>
    <w:tmpl w:val="545A8616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814C91"/>
    <w:multiLevelType w:val="hybridMultilevel"/>
    <w:tmpl w:val="4A68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E112A84"/>
    <w:multiLevelType w:val="hybridMultilevel"/>
    <w:tmpl w:val="77C08508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5A83592"/>
    <w:multiLevelType w:val="hybridMultilevel"/>
    <w:tmpl w:val="32101836"/>
    <w:lvl w:ilvl="0" w:tplc="6EB806B2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CA251DD"/>
    <w:multiLevelType w:val="hybridMultilevel"/>
    <w:tmpl w:val="D4A0B476"/>
    <w:lvl w:ilvl="0" w:tplc="DC10F65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1C751F"/>
    <w:multiLevelType w:val="hybridMultilevel"/>
    <w:tmpl w:val="6A50D77E"/>
    <w:lvl w:ilvl="0" w:tplc="30F6B626">
      <w:start w:val="2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7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DB476F"/>
    <w:multiLevelType w:val="hybridMultilevel"/>
    <w:tmpl w:val="5D921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8424C1D"/>
    <w:multiLevelType w:val="hybridMultilevel"/>
    <w:tmpl w:val="E130871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3"/>
  </w:num>
  <w:num w:numId="3">
    <w:abstractNumId w:val="41"/>
  </w:num>
  <w:num w:numId="4">
    <w:abstractNumId w:val="23"/>
  </w:num>
  <w:num w:numId="5">
    <w:abstractNumId w:val="39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9"/>
  </w:num>
  <w:num w:numId="9">
    <w:abstractNumId w:val="13"/>
  </w:num>
  <w:num w:numId="10">
    <w:abstractNumId w:val="6"/>
  </w:num>
  <w:num w:numId="11">
    <w:abstractNumId w:val="17"/>
  </w:num>
  <w:num w:numId="12">
    <w:abstractNumId w:val="35"/>
  </w:num>
  <w:num w:numId="13">
    <w:abstractNumId w:val="0"/>
  </w:num>
  <w:num w:numId="14">
    <w:abstractNumId w:val="37"/>
  </w:num>
  <w:num w:numId="15">
    <w:abstractNumId w:val="3"/>
  </w:num>
  <w:num w:numId="16">
    <w:abstractNumId w:val="21"/>
  </w:num>
  <w:num w:numId="17">
    <w:abstractNumId w:val="12"/>
  </w:num>
  <w:num w:numId="18">
    <w:abstractNumId w:val="24"/>
  </w:num>
  <w:num w:numId="19">
    <w:abstractNumId w:val="4"/>
  </w:num>
  <w:num w:numId="20">
    <w:abstractNumId w:val="20"/>
  </w:num>
  <w:num w:numId="21">
    <w:abstractNumId w:val="40"/>
  </w:num>
  <w:num w:numId="22">
    <w:abstractNumId w:val="43"/>
  </w:num>
  <w:num w:numId="23">
    <w:abstractNumId w:val="38"/>
  </w:num>
  <w:num w:numId="24">
    <w:abstractNumId w:val="11"/>
  </w:num>
  <w:num w:numId="25">
    <w:abstractNumId w:val="1"/>
  </w:num>
  <w:num w:numId="26">
    <w:abstractNumId w:val="42"/>
  </w:num>
  <w:num w:numId="27">
    <w:abstractNumId w:val="14"/>
  </w:num>
  <w:num w:numId="28">
    <w:abstractNumId w:val="36"/>
  </w:num>
  <w:num w:numId="29">
    <w:abstractNumId w:val="7"/>
  </w:num>
  <w:num w:numId="30">
    <w:abstractNumId w:val="27"/>
  </w:num>
  <w:num w:numId="31">
    <w:abstractNumId w:val="15"/>
  </w:num>
  <w:num w:numId="32">
    <w:abstractNumId w:val="10"/>
  </w:num>
  <w:num w:numId="33">
    <w:abstractNumId w:val="19"/>
  </w:num>
  <w:num w:numId="34">
    <w:abstractNumId w:val="2"/>
  </w:num>
  <w:num w:numId="35">
    <w:abstractNumId w:val="29"/>
  </w:num>
  <w:num w:numId="36">
    <w:abstractNumId w:val="28"/>
  </w:num>
  <w:num w:numId="37">
    <w:abstractNumId w:val="33"/>
  </w:num>
  <w:num w:numId="38">
    <w:abstractNumId w:val="32"/>
  </w:num>
  <w:num w:numId="39">
    <w:abstractNumId w:val="5"/>
  </w:num>
  <w:num w:numId="40">
    <w:abstractNumId w:val="16"/>
  </w:num>
  <w:num w:numId="41">
    <w:abstractNumId w:val="8"/>
  </w:num>
  <w:num w:numId="42">
    <w:abstractNumId w:val="25"/>
  </w:num>
  <w:num w:numId="43">
    <w:abstractNumId w:val="18"/>
  </w:num>
  <w:num w:numId="44">
    <w:abstractNumId w:val="30"/>
  </w:num>
  <w:num w:numId="45">
    <w:abstractNumId w:val="22"/>
  </w:num>
  <w:num w:numId="46">
    <w:abstractNumId w:val="3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6130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1991"/>
    <w:rsid w:val="00001F85"/>
    <w:rsid w:val="00002186"/>
    <w:rsid w:val="000021E6"/>
    <w:rsid w:val="000023B9"/>
    <w:rsid w:val="000023CA"/>
    <w:rsid w:val="00002771"/>
    <w:rsid w:val="00002893"/>
    <w:rsid w:val="00002B1D"/>
    <w:rsid w:val="00002DE3"/>
    <w:rsid w:val="00002E11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B0D"/>
    <w:rsid w:val="0000624B"/>
    <w:rsid w:val="00006847"/>
    <w:rsid w:val="000072B6"/>
    <w:rsid w:val="000076ED"/>
    <w:rsid w:val="00007813"/>
    <w:rsid w:val="0001009A"/>
    <w:rsid w:val="0001054A"/>
    <w:rsid w:val="000109E6"/>
    <w:rsid w:val="00010B27"/>
    <w:rsid w:val="00010C77"/>
    <w:rsid w:val="000112E2"/>
    <w:rsid w:val="00011394"/>
    <w:rsid w:val="000117FE"/>
    <w:rsid w:val="00011B04"/>
    <w:rsid w:val="00011E28"/>
    <w:rsid w:val="00011F67"/>
    <w:rsid w:val="00011F91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98"/>
    <w:rsid w:val="000155BB"/>
    <w:rsid w:val="0001594E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0F9"/>
    <w:rsid w:val="00023124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C4"/>
    <w:rsid w:val="000278E6"/>
    <w:rsid w:val="00027AD6"/>
    <w:rsid w:val="00030071"/>
    <w:rsid w:val="0003024C"/>
    <w:rsid w:val="0003048F"/>
    <w:rsid w:val="00030A7F"/>
    <w:rsid w:val="00030EB3"/>
    <w:rsid w:val="0003100A"/>
    <w:rsid w:val="00031ACF"/>
    <w:rsid w:val="00031ADB"/>
    <w:rsid w:val="00031B38"/>
    <w:rsid w:val="00032056"/>
    <w:rsid w:val="00032485"/>
    <w:rsid w:val="000326E5"/>
    <w:rsid w:val="000328CA"/>
    <w:rsid w:val="00032E40"/>
    <w:rsid w:val="00033213"/>
    <w:rsid w:val="0003362D"/>
    <w:rsid w:val="0003376B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8B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B5"/>
    <w:rsid w:val="000435E4"/>
    <w:rsid w:val="00045259"/>
    <w:rsid w:val="00045759"/>
    <w:rsid w:val="00045C8E"/>
    <w:rsid w:val="00046084"/>
    <w:rsid w:val="00046126"/>
    <w:rsid w:val="0004616C"/>
    <w:rsid w:val="00046796"/>
    <w:rsid w:val="000467FD"/>
    <w:rsid w:val="00046AAF"/>
    <w:rsid w:val="00047225"/>
    <w:rsid w:val="000474DC"/>
    <w:rsid w:val="00047ACE"/>
    <w:rsid w:val="00047CCD"/>
    <w:rsid w:val="00047E60"/>
    <w:rsid w:val="00050264"/>
    <w:rsid w:val="0005026A"/>
    <w:rsid w:val="00050CEF"/>
    <w:rsid w:val="00052630"/>
    <w:rsid w:val="00052682"/>
    <w:rsid w:val="00052AD2"/>
    <w:rsid w:val="000530DF"/>
    <w:rsid w:val="000532BF"/>
    <w:rsid w:val="000537EC"/>
    <w:rsid w:val="00053D56"/>
    <w:rsid w:val="00053E5D"/>
    <w:rsid w:val="00054E0C"/>
    <w:rsid w:val="000550E9"/>
    <w:rsid w:val="0005541D"/>
    <w:rsid w:val="00055673"/>
    <w:rsid w:val="000557F6"/>
    <w:rsid w:val="00056447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425"/>
    <w:rsid w:val="00071532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402"/>
    <w:rsid w:val="000757FF"/>
    <w:rsid w:val="00075FA5"/>
    <w:rsid w:val="00076097"/>
    <w:rsid w:val="000764E2"/>
    <w:rsid w:val="00076541"/>
    <w:rsid w:val="00076B1A"/>
    <w:rsid w:val="000772F4"/>
    <w:rsid w:val="000776EB"/>
    <w:rsid w:val="00077A68"/>
    <w:rsid w:val="00077F64"/>
    <w:rsid w:val="000801F1"/>
    <w:rsid w:val="00080723"/>
    <w:rsid w:val="0008081D"/>
    <w:rsid w:val="00081017"/>
    <w:rsid w:val="00081227"/>
    <w:rsid w:val="00081328"/>
    <w:rsid w:val="0008150C"/>
    <w:rsid w:val="0008162F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5F9"/>
    <w:rsid w:val="00083838"/>
    <w:rsid w:val="00083B6A"/>
    <w:rsid w:val="00083CA7"/>
    <w:rsid w:val="00083D71"/>
    <w:rsid w:val="000847C8"/>
    <w:rsid w:val="00084C46"/>
    <w:rsid w:val="0008560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D65"/>
    <w:rsid w:val="00093ECE"/>
    <w:rsid w:val="0009410A"/>
    <w:rsid w:val="00094A16"/>
    <w:rsid w:val="00094DE6"/>
    <w:rsid w:val="00095AFB"/>
    <w:rsid w:val="00095AFD"/>
    <w:rsid w:val="00096356"/>
    <w:rsid w:val="0009655E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5B72"/>
    <w:rsid w:val="000A630F"/>
    <w:rsid w:val="000A6351"/>
    <w:rsid w:val="000A63D6"/>
    <w:rsid w:val="000A6457"/>
    <w:rsid w:val="000A6732"/>
    <w:rsid w:val="000A6890"/>
    <w:rsid w:val="000A69A0"/>
    <w:rsid w:val="000A6E09"/>
    <w:rsid w:val="000A716C"/>
    <w:rsid w:val="000A75BF"/>
    <w:rsid w:val="000A7628"/>
    <w:rsid w:val="000A767F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B36"/>
    <w:rsid w:val="000B3D94"/>
    <w:rsid w:val="000B4977"/>
    <w:rsid w:val="000B4B25"/>
    <w:rsid w:val="000B4B86"/>
    <w:rsid w:val="000B4D23"/>
    <w:rsid w:val="000B4DE4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1C72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5C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685"/>
    <w:rsid w:val="000D4C4E"/>
    <w:rsid w:val="000D5077"/>
    <w:rsid w:val="000D5362"/>
    <w:rsid w:val="000D539A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9D"/>
    <w:rsid w:val="000E07D6"/>
    <w:rsid w:val="000E1380"/>
    <w:rsid w:val="000E18DF"/>
    <w:rsid w:val="000E1F4E"/>
    <w:rsid w:val="000E2711"/>
    <w:rsid w:val="000E317C"/>
    <w:rsid w:val="000E35AD"/>
    <w:rsid w:val="000E379A"/>
    <w:rsid w:val="000E3F04"/>
    <w:rsid w:val="000E453F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4C1"/>
    <w:rsid w:val="000F152E"/>
    <w:rsid w:val="000F1545"/>
    <w:rsid w:val="000F157E"/>
    <w:rsid w:val="000F15BC"/>
    <w:rsid w:val="000F1746"/>
    <w:rsid w:val="000F180A"/>
    <w:rsid w:val="000F1C92"/>
    <w:rsid w:val="000F27A4"/>
    <w:rsid w:val="000F2EEE"/>
    <w:rsid w:val="000F3245"/>
    <w:rsid w:val="000F3697"/>
    <w:rsid w:val="000F3934"/>
    <w:rsid w:val="000F3D73"/>
    <w:rsid w:val="000F409C"/>
    <w:rsid w:val="000F44E3"/>
    <w:rsid w:val="000F4F82"/>
    <w:rsid w:val="000F65EB"/>
    <w:rsid w:val="000F6FCE"/>
    <w:rsid w:val="000F7152"/>
    <w:rsid w:val="000F7F58"/>
    <w:rsid w:val="000F7FB0"/>
    <w:rsid w:val="00100128"/>
    <w:rsid w:val="00100B09"/>
    <w:rsid w:val="00100B74"/>
    <w:rsid w:val="00100FF3"/>
    <w:rsid w:val="0010172A"/>
    <w:rsid w:val="001021D5"/>
    <w:rsid w:val="001026CA"/>
    <w:rsid w:val="0010286B"/>
    <w:rsid w:val="00103C0D"/>
    <w:rsid w:val="001043C2"/>
    <w:rsid w:val="001043E1"/>
    <w:rsid w:val="00104C36"/>
    <w:rsid w:val="00104C95"/>
    <w:rsid w:val="00104D39"/>
    <w:rsid w:val="00104EED"/>
    <w:rsid w:val="0010505A"/>
    <w:rsid w:val="0010563B"/>
    <w:rsid w:val="001056EA"/>
    <w:rsid w:val="00105CC7"/>
    <w:rsid w:val="00105D79"/>
    <w:rsid w:val="0010601D"/>
    <w:rsid w:val="00107779"/>
    <w:rsid w:val="001078C2"/>
    <w:rsid w:val="00107992"/>
    <w:rsid w:val="00107A31"/>
    <w:rsid w:val="00107E1C"/>
    <w:rsid w:val="00110243"/>
    <w:rsid w:val="00110BDB"/>
    <w:rsid w:val="00111165"/>
    <w:rsid w:val="001112C4"/>
    <w:rsid w:val="00111444"/>
    <w:rsid w:val="00111723"/>
    <w:rsid w:val="00111C0B"/>
    <w:rsid w:val="00111C6E"/>
    <w:rsid w:val="00111F14"/>
    <w:rsid w:val="00112137"/>
    <w:rsid w:val="0011214A"/>
    <w:rsid w:val="001122CB"/>
    <w:rsid w:val="001124B7"/>
    <w:rsid w:val="001129B5"/>
    <w:rsid w:val="00112A23"/>
    <w:rsid w:val="001136D6"/>
    <w:rsid w:val="0011370D"/>
    <w:rsid w:val="00113FA7"/>
    <w:rsid w:val="001141E3"/>
    <w:rsid w:val="00114241"/>
    <w:rsid w:val="001144DF"/>
    <w:rsid w:val="001150A8"/>
    <w:rsid w:val="0011557B"/>
    <w:rsid w:val="0011610D"/>
    <w:rsid w:val="00117257"/>
    <w:rsid w:val="00117C85"/>
    <w:rsid w:val="00117F4B"/>
    <w:rsid w:val="00120463"/>
    <w:rsid w:val="00120477"/>
    <w:rsid w:val="0012065F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6E9C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3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DD5"/>
    <w:rsid w:val="00146E32"/>
    <w:rsid w:val="00146EC2"/>
    <w:rsid w:val="00147200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11E"/>
    <w:rsid w:val="00152835"/>
    <w:rsid w:val="001547F5"/>
    <w:rsid w:val="00154A68"/>
    <w:rsid w:val="00154B88"/>
    <w:rsid w:val="00155291"/>
    <w:rsid w:val="001559FA"/>
    <w:rsid w:val="00155EC6"/>
    <w:rsid w:val="0015601E"/>
    <w:rsid w:val="00156374"/>
    <w:rsid w:val="0015659B"/>
    <w:rsid w:val="00156ECE"/>
    <w:rsid w:val="001570F1"/>
    <w:rsid w:val="00157139"/>
    <w:rsid w:val="001577D8"/>
    <w:rsid w:val="00157FC3"/>
    <w:rsid w:val="00160739"/>
    <w:rsid w:val="00160BC5"/>
    <w:rsid w:val="001617AE"/>
    <w:rsid w:val="0016236A"/>
    <w:rsid w:val="0016271E"/>
    <w:rsid w:val="00162BBB"/>
    <w:rsid w:val="00162D7A"/>
    <w:rsid w:val="00163053"/>
    <w:rsid w:val="001635B9"/>
    <w:rsid w:val="00164084"/>
    <w:rsid w:val="00164B51"/>
    <w:rsid w:val="00164DAB"/>
    <w:rsid w:val="00165BBB"/>
    <w:rsid w:val="0016613F"/>
    <w:rsid w:val="00166215"/>
    <w:rsid w:val="00166591"/>
    <w:rsid w:val="001666E6"/>
    <w:rsid w:val="00166EFD"/>
    <w:rsid w:val="00170603"/>
    <w:rsid w:val="00170669"/>
    <w:rsid w:val="00171143"/>
    <w:rsid w:val="00171361"/>
    <w:rsid w:val="00171367"/>
    <w:rsid w:val="001715DA"/>
    <w:rsid w:val="00171821"/>
    <w:rsid w:val="00171A0A"/>
    <w:rsid w:val="00171BDE"/>
    <w:rsid w:val="00171FE8"/>
    <w:rsid w:val="00172093"/>
    <w:rsid w:val="00172864"/>
    <w:rsid w:val="00172B82"/>
    <w:rsid w:val="00172EFA"/>
    <w:rsid w:val="00173608"/>
    <w:rsid w:val="00173EAE"/>
    <w:rsid w:val="001745EC"/>
    <w:rsid w:val="001747B7"/>
    <w:rsid w:val="00175614"/>
    <w:rsid w:val="00175C30"/>
    <w:rsid w:val="0017616B"/>
    <w:rsid w:val="001765BF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0E83"/>
    <w:rsid w:val="001815A2"/>
    <w:rsid w:val="00181FC1"/>
    <w:rsid w:val="00182276"/>
    <w:rsid w:val="001822D0"/>
    <w:rsid w:val="001826DB"/>
    <w:rsid w:val="00182EC0"/>
    <w:rsid w:val="00183034"/>
    <w:rsid w:val="001830F7"/>
    <w:rsid w:val="00183EE6"/>
    <w:rsid w:val="0018471A"/>
    <w:rsid w:val="00184AA6"/>
    <w:rsid w:val="00185048"/>
    <w:rsid w:val="0018588A"/>
    <w:rsid w:val="00185A57"/>
    <w:rsid w:val="0018630F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946"/>
    <w:rsid w:val="00191C91"/>
    <w:rsid w:val="00191D3A"/>
    <w:rsid w:val="00192145"/>
    <w:rsid w:val="00192463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0BB"/>
    <w:rsid w:val="001A1702"/>
    <w:rsid w:val="001A180D"/>
    <w:rsid w:val="001A1AEA"/>
    <w:rsid w:val="001A1BAC"/>
    <w:rsid w:val="001A1D42"/>
    <w:rsid w:val="001A23CE"/>
    <w:rsid w:val="001A2C27"/>
    <w:rsid w:val="001A2C89"/>
    <w:rsid w:val="001A2F3E"/>
    <w:rsid w:val="001A40B4"/>
    <w:rsid w:val="001A525E"/>
    <w:rsid w:val="001A54F4"/>
    <w:rsid w:val="001A55CC"/>
    <w:rsid w:val="001A6152"/>
    <w:rsid w:val="001A642A"/>
    <w:rsid w:val="001A673E"/>
    <w:rsid w:val="001A7192"/>
    <w:rsid w:val="001A7763"/>
    <w:rsid w:val="001A785C"/>
    <w:rsid w:val="001B01E0"/>
    <w:rsid w:val="001B0BD9"/>
    <w:rsid w:val="001B0F4E"/>
    <w:rsid w:val="001B2DC8"/>
    <w:rsid w:val="001B31E1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8BE"/>
    <w:rsid w:val="001B5952"/>
    <w:rsid w:val="001B5A24"/>
    <w:rsid w:val="001B6072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595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0EC"/>
    <w:rsid w:val="001D1155"/>
    <w:rsid w:val="001D1425"/>
    <w:rsid w:val="001D1D68"/>
    <w:rsid w:val="001D1E8B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8F6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995"/>
    <w:rsid w:val="001E3A3C"/>
    <w:rsid w:val="001E3FD2"/>
    <w:rsid w:val="001E4039"/>
    <w:rsid w:val="001E46EC"/>
    <w:rsid w:val="001E503B"/>
    <w:rsid w:val="001E5C23"/>
    <w:rsid w:val="001E5E0B"/>
    <w:rsid w:val="001E603F"/>
    <w:rsid w:val="001E6056"/>
    <w:rsid w:val="001E6135"/>
    <w:rsid w:val="001E61F8"/>
    <w:rsid w:val="001E6BA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E3"/>
    <w:rsid w:val="001F59ED"/>
    <w:rsid w:val="001F6257"/>
    <w:rsid w:val="001F6D52"/>
    <w:rsid w:val="001F6D9C"/>
    <w:rsid w:val="001F7121"/>
    <w:rsid w:val="001F7CD5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33B"/>
    <w:rsid w:val="0020698F"/>
    <w:rsid w:val="00206BEF"/>
    <w:rsid w:val="002104D8"/>
    <w:rsid w:val="00210860"/>
    <w:rsid w:val="00210B6A"/>
    <w:rsid w:val="002112B1"/>
    <w:rsid w:val="00211597"/>
    <w:rsid w:val="00212536"/>
    <w:rsid w:val="00212CB6"/>
    <w:rsid w:val="00212E37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2A17"/>
    <w:rsid w:val="00223D16"/>
    <w:rsid w:val="00223FA4"/>
    <w:rsid w:val="00224952"/>
    <w:rsid w:val="00224CB6"/>
    <w:rsid w:val="00224DD2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BB9"/>
    <w:rsid w:val="00231C25"/>
    <w:rsid w:val="00231C6F"/>
    <w:rsid w:val="00232707"/>
    <w:rsid w:val="00232A7B"/>
    <w:rsid w:val="00232A90"/>
    <w:rsid w:val="002335B5"/>
    <w:rsid w:val="00233838"/>
    <w:rsid w:val="00233991"/>
    <w:rsid w:val="00233A2A"/>
    <w:rsid w:val="00233A8A"/>
    <w:rsid w:val="00234151"/>
    <w:rsid w:val="002346FF"/>
    <w:rsid w:val="002349AE"/>
    <w:rsid w:val="00234F8C"/>
    <w:rsid w:val="00235542"/>
    <w:rsid w:val="00235AF6"/>
    <w:rsid w:val="00235B66"/>
    <w:rsid w:val="0023616F"/>
    <w:rsid w:val="00236183"/>
    <w:rsid w:val="0023653F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569"/>
    <w:rsid w:val="002448DE"/>
    <w:rsid w:val="00245089"/>
    <w:rsid w:val="0024509D"/>
    <w:rsid w:val="002451C5"/>
    <w:rsid w:val="00245F1F"/>
    <w:rsid w:val="00245F2E"/>
    <w:rsid w:val="0024663B"/>
    <w:rsid w:val="00246AF2"/>
    <w:rsid w:val="00246BCB"/>
    <w:rsid w:val="00246BEF"/>
    <w:rsid w:val="00246C3D"/>
    <w:rsid w:val="00247103"/>
    <w:rsid w:val="00250034"/>
    <w:rsid w:val="00250067"/>
    <w:rsid w:val="00251523"/>
    <w:rsid w:val="002516DE"/>
    <w:rsid w:val="00251F81"/>
    <w:rsid w:val="00252619"/>
    <w:rsid w:val="002527C3"/>
    <w:rsid w:val="00252930"/>
    <w:rsid w:val="002529C0"/>
    <w:rsid w:val="00252B60"/>
    <w:rsid w:val="00252BE0"/>
    <w:rsid w:val="00252C5F"/>
    <w:rsid w:val="0025336F"/>
    <w:rsid w:val="00253588"/>
    <w:rsid w:val="0025381E"/>
    <w:rsid w:val="00253D36"/>
    <w:rsid w:val="00253FBB"/>
    <w:rsid w:val="002540C8"/>
    <w:rsid w:val="002546F4"/>
    <w:rsid w:val="0025485A"/>
    <w:rsid w:val="00254CD0"/>
    <w:rsid w:val="002551D0"/>
    <w:rsid w:val="00255374"/>
    <w:rsid w:val="002563D3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3DF1"/>
    <w:rsid w:val="002641D3"/>
    <w:rsid w:val="0026454C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6EAE"/>
    <w:rsid w:val="0026766C"/>
    <w:rsid w:val="00267B30"/>
    <w:rsid w:val="00270728"/>
    <w:rsid w:val="00270D42"/>
    <w:rsid w:val="00270EF9"/>
    <w:rsid w:val="00271895"/>
    <w:rsid w:val="0027195D"/>
    <w:rsid w:val="00271B3F"/>
    <w:rsid w:val="00271D76"/>
    <w:rsid w:val="002723BD"/>
    <w:rsid w:val="0027251F"/>
    <w:rsid w:val="00272866"/>
    <w:rsid w:val="00272B03"/>
    <w:rsid w:val="00273009"/>
    <w:rsid w:val="002730E5"/>
    <w:rsid w:val="002733E2"/>
    <w:rsid w:val="00273999"/>
    <w:rsid w:val="00273E5B"/>
    <w:rsid w:val="0027422C"/>
    <w:rsid w:val="002744C4"/>
    <w:rsid w:val="00274F55"/>
    <w:rsid w:val="002750B1"/>
    <w:rsid w:val="00275BF8"/>
    <w:rsid w:val="00276166"/>
    <w:rsid w:val="00276972"/>
    <w:rsid w:val="00276A35"/>
    <w:rsid w:val="002777B0"/>
    <w:rsid w:val="00277835"/>
    <w:rsid w:val="002779E3"/>
    <w:rsid w:val="00277A04"/>
    <w:rsid w:val="00277D95"/>
    <w:rsid w:val="00277DF4"/>
    <w:rsid w:val="0028006E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6595"/>
    <w:rsid w:val="00296F2F"/>
    <w:rsid w:val="0029745E"/>
    <w:rsid w:val="002977AD"/>
    <w:rsid w:val="00297E4A"/>
    <w:rsid w:val="00297FC9"/>
    <w:rsid w:val="002A0689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3BFD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989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3D2"/>
    <w:rsid w:val="002C0636"/>
    <w:rsid w:val="002C07BE"/>
    <w:rsid w:val="002C099C"/>
    <w:rsid w:val="002C0A5A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62FC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4122"/>
    <w:rsid w:val="002D438A"/>
    <w:rsid w:val="002D4B58"/>
    <w:rsid w:val="002D5738"/>
    <w:rsid w:val="002D5B3E"/>
    <w:rsid w:val="002D5E53"/>
    <w:rsid w:val="002D6060"/>
    <w:rsid w:val="002D63BE"/>
    <w:rsid w:val="002D6B38"/>
    <w:rsid w:val="002D726D"/>
    <w:rsid w:val="002D7584"/>
    <w:rsid w:val="002E0319"/>
    <w:rsid w:val="002E1272"/>
    <w:rsid w:val="002E179B"/>
    <w:rsid w:val="002E1C9E"/>
    <w:rsid w:val="002E1D2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2A85"/>
    <w:rsid w:val="002F3182"/>
    <w:rsid w:val="002F32DB"/>
    <w:rsid w:val="002F3CDE"/>
    <w:rsid w:val="002F3E1F"/>
    <w:rsid w:val="002F4922"/>
    <w:rsid w:val="002F4A7C"/>
    <w:rsid w:val="002F5464"/>
    <w:rsid w:val="002F54DC"/>
    <w:rsid w:val="002F5916"/>
    <w:rsid w:val="002F5DD6"/>
    <w:rsid w:val="002F5F2D"/>
    <w:rsid w:val="002F5FEA"/>
    <w:rsid w:val="002F63E7"/>
    <w:rsid w:val="002F681D"/>
    <w:rsid w:val="002F7BE3"/>
    <w:rsid w:val="002F7E6A"/>
    <w:rsid w:val="002F7F82"/>
    <w:rsid w:val="002F7FF0"/>
    <w:rsid w:val="00300165"/>
    <w:rsid w:val="00300523"/>
    <w:rsid w:val="003005A0"/>
    <w:rsid w:val="00300742"/>
    <w:rsid w:val="003009EF"/>
    <w:rsid w:val="003010CF"/>
    <w:rsid w:val="0030152F"/>
    <w:rsid w:val="00301831"/>
    <w:rsid w:val="00302028"/>
    <w:rsid w:val="0030202E"/>
    <w:rsid w:val="0030285F"/>
    <w:rsid w:val="00303440"/>
    <w:rsid w:val="003043A1"/>
    <w:rsid w:val="00304A41"/>
    <w:rsid w:val="00304D9B"/>
    <w:rsid w:val="00304DE8"/>
    <w:rsid w:val="00304DF3"/>
    <w:rsid w:val="0030514E"/>
    <w:rsid w:val="00305C76"/>
    <w:rsid w:val="00305FF9"/>
    <w:rsid w:val="0030641E"/>
    <w:rsid w:val="0030697F"/>
    <w:rsid w:val="00306E6B"/>
    <w:rsid w:val="003072E8"/>
    <w:rsid w:val="003072F7"/>
    <w:rsid w:val="003076C9"/>
    <w:rsid w:val="00310097"/>
    <w:rsid w:val="003100C8"/>
    <w:rsid w:val="00310B83"/>
    <w:rsid w:val="00310DB3"/>
    <w:rsid w:val="00311161"/>
    <w:rsid w:val="00311495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77"/>
    <w:rsid w:val="003251F1"/>
    <w:rsid w:val="00326957"/>
    <w:rsid w:val="00326AE2"/>
    <w:rsid w:val="00327025"/>
    <w:rsid w:val="00327A9F"/>
    <w:rsid w:val="00327C0F"/>
    <w:rsid w:val="00327FBE"/>
    <w:rsid w:val="003302AB"/>
    <w:rsid w:val="00330375"/>
    <w:rsid w:val="0033060B"/>
    <w:rsid w:val="00330738"/>
    <w:rsid w:val="0033171D"/>
    <w:rsid w:val="003318E9"/>
    <w:rsid w:val="00331D0A"/>
    <w:rsid w:val="00331FC3"/>
    <w:rsid w:val="00332500"/>
    <w:rsid w:val="00332509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7B2"/>
    <w:rsid w:val="00344866"/>
    <w:rsid w:val="00344F9B"/>
    <w:rsid w:val="003450AF"/>
    <w:rsid w:val="00345F14"/>
    <w:rsid w:val="0034638C"/>
    <w:rsid w:val="0034645C"/>
    <w:rsid w:val="00346746"/>
    <w:rsid w:val="00346F1D"/>
    <w:rsid w:val="00346F7F"/>
    <w:rsid w:val="00347206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241"/>
    <w:rsid w:val="003567B4"/>
    <w:rsid w:val="00356A86"/>
    <w:rsid w:val="00356FC7"/>
    <w:rsid w:val="00357776"/>
    <w:rsid w:val="003577FC"/>
    <w:rsid w:val="00357CB9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94C"/>
    <w:rsid w:val="00362EF6"/>
    <w:rsid w:val="0036316F"/>
    <w:rsid w:val="003636CD"/>
    <w:rsid w:val="00364394"/>
    <w:rsid w:val="0036487C"/>
    <w:rsid w:val="00364946"/>
    <w:rsid w:val="00364D89"/>
    <w:rsid w:val="00365411"/>
    <w:rsid w:val="003655A2"/>
    <w:rsid w:val="003659CB"/>
    <w:rsid w:val="00365FA2"/>
    <w:rsid w:val="00366C69"/>
    <w:rsid w:val="00367441"/>
    <w:rsid w:val="003678A8"/>
    <w:rsid w:val="00367B1D"/>
    <w:rsid w:val="00370810"/>
    <w:rsid w:val="00370E4F"/>
    <w:rsid w:val="00371155"/>
    <w:rsid w:val="00371215"/>
    <w:rsid w:val="00371A5D"/>
    <w:rsid w:val="00371E33"/>
    <w:rsid w:val="00372CF0"/>
    <w:rsid w:val="00372F0D"/>
    <w:rsid w:val="00374059"/>
    <w:rsid w:val="00374445"/>
    <w:rsid w:val="00374DBE"/>
    <w:rsid w:val="0037535B"/>
    <w:rsid w:val="003754D3"/>
    <w:rsid w:val="0037552D"/>
    <w:rsid w:val="00375652"/>
    <w:rsid w:val="003756DB"/>
    <w:rsid w:val="00375BC5"/>
    <w:rsid w:val="003762BC"/>
    <w:rsid w:val="003764CC"/>
    <w:rsid w:val="0037659A"/>
    <w:rsid w:val="00376A26"/>
    <w:rsid w:val="00376A4E"/>
    <w:rsid w:val="00376BD4"/>
    <w:rsid w:val="00376DCB"/>
    <w:rsid w:val="00376F86"/>
    <w:rsid w:val="003770BB"/>
    <w:rsid w:val="0037712F"/>
    <w:rsid w:val="00377175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B84"/>
    <w:rsid w:val="003940CE"/>
    <w:rsid w:val="00394B52"/>
    <w:rsid w:val="00395545"/>
    <w:rsid w:val="003966B1"/>
    <w:rsid w:val="00397C1D"/>
    <w:rsid w:val="003A0846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B07F5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7D3"/>
    <w:rsid w:val="003B494F"/>
    <w:rsid w:val="003B4C93"/>
    <w:rsid w:val="003B50BC"/>
    <w:rsid w:val="003B5D97"/>
    <w:rsid w:val="003B63A4"/>
    <w:rsid w:val="003B68A4"/>
    <w:rsid w:val="003B68FE"/>
    <w:rsid w:val="003B6A8B"/>
    <w:rsid w:val="003B6D7D"/>
    <w:rsid w:val="003B78E9"/>
    <w:rsid w:val="003B79FF"/>
    <w:rsid w:val="003B7D7E"/>
    <w:rsid w:val="003B7F9C"/>
    <w:rsid w:val="003C034B"/>
    <w:rsid w:val="003C0DAB"/>
    <w:rsid w:val="003C1012"/>
    <w:rsid w:val="003C11C9"/>
    <w:rsid w:val="003C1229"/>
    <w:rsid w:val="003C1FD4"/>
    <w:rsid w:val="003C213D"/>
    <w:rsid w:val="003C2546"/>
    <w:rsid w:val="003C25AD"/>
    <w:rsid w:val="003C2819"/>
    <w:rsid w:val="003C285D"/>
    <w:rsid w:val="003C2D21"/>
    <w:rsid w:val="003C3798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004"/>
    <w:rsid w:val="003D7346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2A8"/>
    <w:rsid w:val="003E3484"/>
    <w:rsid w:val="003E3715"/>
    <w:rsid w:val="003E3722"/>
    <w:rsid w:val="003E4349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253"/>
    <w:rsid w:val="003F04B0"/>
    <w:rsid w:val="003F05E7"/>
    <w:rsid w:val="003F0681"/>
    <w:rsid w:val="003F07B6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6DC8"/>
    <w:rsid w:val="003F788D"/>
    <w:rsid w:val="003F7D6A"/>
    <w:rsid w:val="00400E2B"/>
    <w:rsid w:val="004011F9"/>
    <w:rsid w:val="0040126E"/>
    <w:rsid w:val="004019DD"/>
    <w:rsid w:val="00401F53"/>
    <w:rsid w:val="004020D4"/>
    <w:rsid w:val="004021B6"/>
    <w:rsid w:val="004021C9"/>
    <w:rsid w:val="004022D8"/>
    <w:rsid w:val="00402A1F"/>
    <w:rsid w:val="00402BB5"/>
    <w:rsid w:val="00403088"/>
    <w:rsid w:val="0040329D"/>
    <w:rsid w:val="00403B7E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706"/>
    <w:rsid w:val="00414C65"/>
    <w:rsid w:val="00415094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31D"/>
    <w:rsid w:val="00420D00"/>
    <w:rsid w:val="00421DCF"/>
    <w:rsid w:val="00421F9E"/>
    <w:rsid w:val="00422341"/>
    <w:rsid w:val="0042257F"/>
    <w:rsid w:val="00422A36"/>
    <w:rsid w:val="00422E7C"/>
    <w:rsid w:val="00422FE0"/>
    <w:rsid w:val="00423641"/>
    <w:rsid w:val="0042366A"/>
    <w:rsid w:val="004236EF"/>
    <w:rsid w:val="0042383D"/>
    <w:rsid w:val="00424D42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2BB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9C9"/>
    <w:rsid w:val="00433BE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913"/>
    <w:rsid w:val="00442A3D"/>
    <w:rsid w:val="004433D0"/>
    <w:rsid w:val="0044372D"/>
    <w:rsid w:val="00443A43"/>
    <w:rsid w:val="00444CB6"/>
    <w:rsid w:val="00444E33"/>
    <w:rsid w:val="00445119"/>
    <w:rsid w:val="00445610"/>
    <w:rsid w:val="004456AA"/>
    <w:rsid w:val="00445EBC"/>
    <w:rsid w:val="004461D9"/>
    <w:rsid w:val="00446747"/>
    <w:rsid w:val="00446A1B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58F"/>
    <w:rsid w:val="0045357F"/>
    <w:rsid w:val="00453BB6"/>
    <w:rsid w:val="00453CAA"/>
    <w:rsid w:val="00453EE3"/>
    <w:rsid w:val="00454BE8"/>
    <w:rsid w:val="00454C26"/>
    <w:rsid w:val="00454EED"/>
    <w:rsid w:val="00455113"/>
    <w:rsid w:val="004556EB"/>
    <w:rsid w:val="00455BC2"/>
    <w:rsid w:val="00456104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1F5F"/>
    <w:rsid w:val="0046211B"/>
    <w:rsid w:val="00462576"/>
    <w:rsid w:val="004627C4"/>
    <w:rsid w:val="00463624"/>
    <w:rsid w:val="00463E5D"/>
    <w:rsid w:val="00463F57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6F69"/>
    <w:rsid w:val="00467065"/>
    <w:rsid w:val="00467488"/>
    <w:rsid w:val="00467726"/>
    <w:rsid w:val="00470463"/>
    <w:rsid w:val="00470688"/>
    <w:rsid w:val="0047083E"/>
    <w:rsid w:val="00470BC5"/>
    <w:rsid w:val="00470EB5"/>
    <w:rsid w:val="00470F03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5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1D99"/>
    <w:rsid w:val="0048231F"/>
    <w:rsid w:val="004823DC"/>
    <w:rsid w:val="004829FA"/>
    <w:rsid w:val="00482BBE"/>
    <w:rsid w:val="00482F0A"/>
    <w:rsid w:val="004831EE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879D5"/>
    <w:rsid w:val="00490F46"/>
    <w:rsid w:val="0049149F"/>
    <w:rsid w:val="0049165B"/>
    <w:rsid w:val="00491C73"/>
    <w:rsid w:val="00492509"/>
    <w:rsid w:val="004925E0"/>
    <w:rsid w:val="00492AB3"/>
    <w:rsid w:val="00492F89"/>
    <w:rsid w:val="00494242"/>
    <w:rsid w:val="004948C6"/>
    <w:rsid w:val="00494E8E"/>
    <w:rsid w:val="004955BC"/>
    <w:rsid w:val="00495711"/>
    <w:rsid w:val="00495D63"/>
    <w:rsid w:val="00495DF7"/>
    <w:rsid w:val="0049648F"/>
    <w:rsid w:val="00496606"/>
    <w:rsid w:val="00496F05"/>
    <w:rsid w:val="004970E6"/>
    <w:rsid w:val="00497370"/>
    <w:rsid w:val="00497D07"/>
    <w:rsid w:val="004A00B9"/>
    <w:rsid w:val="004A0191"/>
    <w:rsid w:val="004A0F39"/>
    <w:rsid w:val="004A1B5C"/>
    <w:rsid w:val="004A231B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2DE"/>
    <w:rsid w:val="004B37C7"/>
    <w:rsid w:val="004B3819"/>
    <w:rsid w:val="004B3C2C"/>
    <w:rsid w:val="004B3DDA"/>
    <w:rsid w:val="004B3E05"/>
    <w:rsid w:val="004B3E69"/>
    <w:rsid w:val="004B3ED6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591"/>
    <w:rsid w:val="004C1840"/>
    <w:rsid w:val="004C1D4D"/>
    <w:rsid w:val="004C1D8A"/>
    <w:rsid w:val="004C24C9"/>
    <w:rsid w:val="004C25E0"/>
    <w:rsid w:val="004C311C"/>
    <w:rsid w:val="004C31B6"/>
    <w:rsid w:val="004C364F"/>
    <w:rsid w:val="004C3686"/>
    <w:rsid w:val="004C407E"/>
    <w:rsid w:val="004C4D7F"/>
    <w:rsid w:val="004C5319"/>
    <w:rsid w:val="004C5C0A"/>
    <w:rsid w:val="004C61B6"/>
    <w:rsid w:val="004C621F"/>
    <w:rsid w:val="004C6331"/>
    <w:rsid w:val="004C6704"/>
    <w:rsid w:val="004C6811"/>
    <w:rsid w:val="004C6C5A"/>
    <w:rsid w:val="004C6EDD"/>
    <w:rsid w:val="004C7051"/>
    <w:rsid w:val="004C75CA"/>
    <w:rsid w:val="004C76A5"/>
    <w:rsid w:val="004C7948"/>
    <w:rsid w:val="004C7B32"/>
    <w:rsid w:val="004C7BB8"/>
    <w:rsid w:val="004C7BFC"/>
    <w:rsid w:val="004C7C60"/>
    <w:rsid w:val="004C7C79"/>
    <w:rsid w:val="004C7DB6"/>
    <w:rsid w:val="004D0482"/>
    <w:rsid w:val="004D0B6E"/>
    <w:rsid w:val="004D0CA9"/>
    <w:rsid w:val="004D0DFE"/>
    <w:rsid w:val="004D1D91"/>
    <w:rsid w:val="004D1FFB"/>
    <w:rsid w:val="004D22C3"/>
    <w:rsid w:val="004D29DB"/>
    <w:rsid w:val="004D354F"/>
    <w:rsid w:val="004D3958"/>
    <w:rsid w:val="004D39EB"/>
    <w:rsid w:val="004D3E0D"/>
    <w:rsid w:val="004D3F84"/>
    <w:rsid w:val="004D4707"/>
    <w:rsid w:val="004D48FE"/>
    <w:rsid w:val="004D4C1E"/>
    <w:rsid w:val="004D4DBD"/>
    <w:rsid w:val="004D5122"/>
    <w:rsid w:val="004D5F8F"/>
    <w:rsid w:val="004D638D"/>
    <w:rsid w:val="004D6C6F"/>
    <w:rsid w:val="004D6D48"/>
    <w:rsid w:val="004D6F4D"/>
    <w:rsid w:val="004D6F95"/>
    <w:rsid w:val="004D72FE"/>
    <w:rsid w:val="004D7378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58D"/>
    <w:rsid w:val="004E19DA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6FE"/>
    <w:rsid w:val="004E6B62"/>
    <w:rsid w:val="004E72EA"/>
    <w:rsid w:val="004E7763"/>
    <w:rsid w:val="004E7773"/>
    <w:rsid w:val="004E7AFC"/>
    <w:rsid w:val="004E7D7D"/>
    <w:rsid w:val="004F0084"/>
    <w:rsid w:val="004F0FB9"/>
    <w:rsid w:val="004F2153"/>
    <w:rsid w:val="004F2F7E"/>
    <w:rsid w:val="004F32B5"/>
    <w:rsid w:val="004F4021"/>
    <w:rsid w:val="004F407E"/>
    <w:rsid w:val="004F41FC"/>
    <w:rsid w:val="004F4387"/>
    <w:rsid w:val="004F45CA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1C39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BF5"/>
    <w:rsid w:val="00505C04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1448"/>
    <w:rsid w:val="0051175B"/>
    <w:rsid w:val="00511F15"/>
    <w:rsid w:val="00512512"/>
    <w:rsid w:val="0051259B"/>
    <w:rsid w:val="00512765"/>
    <w:rsid w:val="00512AC3"/>
    <w:rsid w:val="00512C5F"/>
    <w:rsid w:val="00512E6E"/>
    <w:rsid w:val="0051318C"/>
    <w:rsid w:val="0051396C"/>
    <w:rsid w:val="0051414A"/>
    <w:rsid w:val="005142CD"/>
    <w:rsid w:val="005143C9"/>
    <w:rsid w:val="005151F6"/>
    <w:rsid w:val="005157A9"/>
    <w:rsid w:val="00515982"/>
    <w:rsid w:val="00515B7D"/>
    <w:rsid w:val="00515C8D"/>
    <w:rsid w:val="00516FEA"/>
    <w:rsid w:val="005173A7"/>
    <w:rsid w:val="005177E1"/>
    <w:rsid w:val="00517F53"/>
    <w:rsid w:val="0052016B"/>
    <w:rsid w:val="005206FF"/>
    <w:rsid w:val="00520B8B"/>
    <w:rsid w:val="00520C0A"/>
    <w:rsid w:val="00521027"/>
    <w:rsid w:val="005214F7"/>
    <w:rsid w:val="0052175C"/>
    <w:rsid w:val="00521838"/>
    <w:rsid w:val="005218B6"/>
    <w:rsid w:val="00522415"/>
    <w:rsid w:val="0052242E"/>
    <w:rsid w:val="00522589"/>
    <w:rsid w:val="00522C28"/>
    <w:rsid w:val="00522DE8"/>
    <w:rsid w:val="005236FF"/>
    <w:rsid w:val="00524545"/>
    <w:rsid w:val="00525053"/>
    <w:rsid w:val="00525233"/>
    <w:rsid w:val="005255BF"/>
    <w:rsid w:val="005257DE"/>
    <w:rsid w:val="00525A8A"/>
    <w:rsid w:val="00525DC9"/>
    <w:rsid w:val="00525F15"/>
    <w:rsid w:val="005262CB"/>
    <w:rsid w:val="00526562"/>
    <w:rsid w:val="00526F0F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98F"/>
    <w:rsid w:val="00534A6A"/>
    <w:rsid w:val="0053592C"/>
    <w:rsid w:val="0053594E"/>
    <w:rsid w:val="00535A63"/>
    <w:rsid w:val="00535B79"/>
    <w:rsid w:val="00535D7C"/>
    <w:rsid w:val="00536579"/>
    <w:rsid w:val="00536AE3"/>
    <w:rsid w:val="00536C1E"/>
    <w:rsid w:val="00536DE4"/>
    <w:rsid w:val="00536E7E"/>
    <w:rsid w:val="0053723D"/>
    <w:rsid w:val="0053777B"/>
    <w:rsid w:val="00537FB2"/>
    <w:rsid w:val="00540076"/>
    <w:rsid w:val="00540F92"/>
    <w:rsid w:val="0054177D"/>
    <w:rsid w:val="00541C95"/>
    <w:rsid w:val="00541F56"/>
    <w:rsid w:val="005421B8"/>
    <w:rsid w:val="00542316"/>
    <w:rsid w:val="00542349"/>
    <w:rsid w:val="00542B27"/>
    <w:rsid w:val="0054343A"/>
    <w:rsid w:val="005434FF"/>
    <w:rsid w:val="00543540"/>
    <w:rsid w:val="005437D2"/>
    <w:rsid w:val="00543974"/>
    <w:rsid w:val="00543EBF"/>
    <w:rsid w:val="00543F66"/>
    <w:rsid w:val="00544547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528"/>
    <w:rsid w:val="005467FB"/>
    <w:rsid w:val="00546AE9"/>
    <w:rsid w:val="0054733F"/>
    <w:rsid w:val="00547989"/>
    <w:rsid w:val="00547D46"/>
    <w:rsid w:val="00547EDE"/>
    <w:rsid w:val="00550169"/>
    <w:rsid w:val="0055094B"/>
    <w:rsid w:val="00550E9C"/>
    <w:rsid w:val="00550EA7"/>
    <w:rsid w:val="00551134"/>
    <w:rsid w:val="00551253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57AA"/>
    <w:rsid w:val="00556C8A"/>
    <w:rsid w:val="00556D68"/>
    <w:rsid w:val="00556EF7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094"/>
    <w:rsid w:val="005651CD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FE"/>
    <w:rsid w:val="00570150"/>
    <w:rsid w:val="00570739"/>
    <w:rsid w:val="00570E24"/>
    <w:rsid w:val="00571B15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F02"/>
    <w:rsid w:val="005779D3"/>
    <w:rsid w:val="00577A2E"/>
    <w:rsid w:val="00577F4E"/>
    <w:rsid w:val="00580722"/>
    <w:rsid w:val="00580E48"/>
    <w:rsid w:val="00580F0A"/>
    <w:rsid w:val="00580F92"/>
    <w:rsid w:val="00581246"/>
    <w:rsid w:val="00581334"/>
    <w:rsid w:val="00581D4D"/>
    <w:rsid w:val="00581E36"/>
    <w:rsid w:val="0058267A"/>
    <w:rsid w:val="00582C3A"/>
    <w:rsid w:val="00582E0B"/>
    <w:rsid w:val="00582E1A"/>
    <w:rsid w:val="00582E59"/>
    <w:rsid w:val="00583147"/>
    <w:rsid w:val="005837D2"/>
    <w:rsid w:val="00583824"/>
    <w:rsid w:val="00584416"/>
    <w:rsid w:val="005845C7"/>
    <w:rsid w:val="00584B39"/>
    <w:rsid w:val="00585028"/>
    <w:rsid w:val="005852FC"/>
    <w:rsid w:val="005854D1"/>
    <w:rsid w:val="005856E5"/>
    <w:rsid w:val="005857FB"/>
    <w:rsid w:val="00585EA6"/>
    <w:rsid w:val="00585F5B"/>
    <w:rsid w:val="00586149"/>
    <w:rsid w:val="0058620A"/>
    <w:rsid w:val="00586539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250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11E"/>
    <w:rsid w:val="0059525E"/>
    <w:rsid w:val="00595887"/>
    <w:rsid w:val="00595F47"/>
    <w:rsid w:val="0059604A"/>
    <w:rsid w:val="005960EA"/>
    <w:rsid w:val="005961F7"/>
    <w:rsid w:val="005964F8"/>
    <w:rsid w:val="0059651F"/>
    <w:rsid w:val="00596722"/>
    <w:rsid w:val="00596B9C"/>
    <w:rsid w:val="0059763D"/>
    <w:rsid w:val="00597884"/>
    <w:rsid w:val="00597F62"/>
    <w:rsid w:val="005A00F1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22E"/>
    <w:rsid w:val="005A3513"/>
    <w:rsid w:val="005A354F"/>
    <w:rsid w:val="005A3887"/>
    <w:rsid w:val="005A3969"/>
    <w:rsid w:val="005A3D6F"/>
    <w:rsid w:val="005A4259"/>
    <w:rsid w:val="005A4366"/>
    <w:rsid w:val="005A4A79"/>
    <w:rsid w:val="005A5E9C"/>
    <w:rsid w:val="005A6395"/>
    <w:rsid w:val="005A69EA"/>
    <w:rsid w:val="005A6EDC"/>
    <w:rsid w:val="005A6F61"/>
    <w:rsid w:val="005A75A8"/>
    <w:rsid w:val="005A7938"/>
    <w:rsid w:val="005B0542"/>
    <w:rsid w:val="005B0AF2"/>
    <w:rsid w:val="005B10A1"/>
    <w:rsid w:val="005B177A"/>
    <w:rsid w:val="005B1C52"/>
    <w:rsid w:val="005B2225"/>
    <w:rsid w:val="005B2799"/>
    <w:rsid w:val="005B2B77"/>
    <w:rsid w:val="005B3D4A"/>
    <w:rsid w:val="005B3F96"/>
    <w:rsid w:val="005B4068"/>
    <w:rsid w:val="005B438A"/>
    <w:rsid w:val="005B4606"/>
    <w:rsid w:val="005B4A64"/>
    <w:rsid w:val="005B4D87"/>
    <w:rsid w:val="005B57BE"/>
    <w:rsid w:val="005B6174"/>
    <w:rsid w:val="005B6FF4"/>
    <w:rsid w:val="005B76D9"/>
    <w:rsid w:val="005B7DD1"/>
    <w:rsid w:val="005B7E27"/>
    <w:rsid w:val="005C00A0"/>
    <w:rsid w:val="005C081C"/>
    <w:rsid w:val="005C0E5D"/>
    <w:rsid w:val="005C1224"/>
    <w:rsid w:val="005C19BC"/>
    <w:rsid w:val="005C2696"/>
    <w:rsid w:val="005C28FA"/>
    <w:rsid w:val="005C3117"/>
    <w:rsid w:val="005C3131"/>
    <w:rsid w:val="005C3191"/>
    <w:rsid w:val="005C40F4"/>
    <w:rsid w:val="005C423D"/>
    <w:rsid w:val="005C43BE"/>
    <w:rsid w:val="005C44F3"/>
    <w:rsid w:val="005C4973"/>
    <w:rsid w:val="005C551A"/>
    <w:rsid w:val="005C6F51"/>
    <w:rsid w:val="005C712D"/>
    <w:rsid w:val="005C75D7"/>
    <w:rsid w:val="005C7A0A"/>
    <w:rsid w:val="005C7C75"/>
    <w:rsid w:val="005C7F94"/>
    <w:rsid w:val="005D0E4F"/>
    <w:rsid w:val="005D1E32"/>
    <w:rsid w:val="005D1E3B"/>
    <w:rsid w:val="005D206B"/>
    <w:rsid w:val="005D207C"/>
    <w:rsid w:val="005D209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23A"/>
    <w:rsid w:val="005D648A"/>
    <w:rsid w:val="005D6D1E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4D0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613"/>
    <w:rsid w:val="005E57DB"/>
    <w:rsid w:val="005E5DC6"/>
    <w:rsid w:val="005E5E7A"/>
    <w:rsid w:val="005E775D"/>
    <w:rsid w:val="005F0A43"/>
    <w:rsid w:val="005F0AC0"/>
    <w:rsid w:val="005F0AC5"/>
    <w:rsid w:val="005F0AE3"/>
    <w:rsid w:val="005F137D"/>
    <w:rsid w:val="005F1880"/>
    <w:rsid w:val="005F1D60"/>
    <w:rsid w:val="005F247F"/>
    <w:rsid w:val="005F256F"/>
    <w:rsid w:val="005F27BF"/>
    <w:rsid w:val="005F2F76"/>
    <w:rsid w:val="005F4171"/>
    <w:rsid w:val="005F46D6"/>
    <w:rsid w:val="005F4DD6"/>
    <w:rsid w:val="005F50D8"/>
    <w:rsid w:val="005F53A1"/>
    <w:rsid w:val="005F55B2"/>
    <w:rsid w:val="005F57A5"/>
    <w:rsid w:val="005F5801"/>
    <w:rsid w:val="005F5DC7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34F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07AA6"/>
    <w:rsid w:val="00607ACA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BE2"/>
    <w:rsid w:val="00616C9B"/>
    <w:rsid w:val="00617108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B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50EF"/>
    <w:rsid w:val="00626435"/>
    <w:rsid w:val="0062660B"/>
    <w:rsid w:val="00626662"/>
    <w:rsid w:val="00626AD1"/>
    <w:rsid w:val="00626C91"/>
    <w:rsid w:val="00626E03"/>
    <w:rsid w:val="00627054"/>
    <w:rsid w:val="006275AD"/>
    <w:rsid w:val="0062790A"/>
    <w:rsid w:val="00627AD2"/>
    <w:rsid w:val="006304BC"/>
    <w:rsid w:val="00630A59"/>
    <w:rsid w:val="00630DCE"/>
    <w:rsid w:val="0063120A"/>
    <w:rsid w:val="0063150B"/>
    <w:rsid w:val="00631585"/>
    <w:rsid w:val="00632483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15C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6FBE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EDE"/>
    <w:rsid w:val="00662111"/>
    <w:rsid w:val="00662118"/>
    <w:rsid w:val="00662337"/>
    <w:rsid w:val="00663197"/>
    <w:rsid w:val="006638AD"/>
    <w:rsid w:val="006647F5"/>
    <w:rsid w:val="00664EFE"/>
    <w:rsid w:val="0066507A"/>
    <w:rsid w:val="006654E5"/>
    <w:rsid w:val="00665B6D"/>
    <w:rsid w:val="00666147"/>
    <w:rsid w:val="00666EB8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223A"/>
    <w:rsid w:val="006728ED"/>
    <w:rsid w:val="006732B1"/>
    <w:rsid w:val="006733AE"/>
    <w:rsid w:val="006742CE"/>
    <w:rsid w:val="0067446F"/>
    <w:rsid w:val="006746A4"/>
    <w:rsid w:val="00675126"/>
    <w:rsid w:val="00675197"/>
    <w:rsid w:val="006753A3"/>
    <w:rsid w:val="00675558"/>
    <w:rsid w:val="00675611"/>
    <w:rsid w:val="0067564A"/>
    <w:rsid w:val="006758A6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87E29"/>
    <w:rsid w:val="00687E55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E1F"/>
    <w:rsid w:val="00691F2F"/>
    <w:rsid w:val="006924A5"/>
    <w:rsid w:val="006929BE"/>
    <w:rsid w:val="00693BD2"/>
    <w:rsid w:val="00693E1F"/>
    <w:rsid w:val="00693ECB"/>
    <w:rsid w:val="00693F29"/>
    <w:rsid w:val="006940C0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395"/>
    <w:rsid w:val="00697575"/>
    <w:rsid w:val="00697733"/>
    <w:rsid w:val="00697BB6"/>
    <w:rsid w:val="00697CCB"/>
    <w:rsid w:val="006A03FC"/>
    <w:rsid w:val="006A0509"/>
    <w:rsid w:val="006A057F"/>
    <w:rsid w:val="006A076C"/>
    <w:rsid w:val="006A0C13"/>
    <w:rsid w:val="006A194A"/>
    <w:rsid w:val="006A1D91"/>
    <w:rsid w:val="006A1E83"/>
    <w:rsid w:val="006A2455"/>
    <w:rsid w:val="006A254E"/>
    <w:rsid w:val="006A29EE"/>
    <w:rsid w:val="006A2C30"/>
    <w:rsid w:val="006A301C"/>
    <w:rsid w:val="006A3138"/>
    <w:rsid w:val="006A3394"/>
    <w:rsid w:val="006A3AE0"/>
    <w:rsid w:val="006A3E2B"/>
    <w:rsid w:val="006A412A"/>
    <w:rsid w:val="006A44DE"/>
    <w:rsid w:val="006A58A7"/>
    <w:rsid w:val="006A64A9"/>
    <w:rsid w:val="006A69B1"/>
    <w:rsid w:val="006A6CB1"/>
    <w:rsid w:val="006A6E17"/>
    <w:rsid w:val="006A716F"/>
    <w:rsid w:val="006B0640"/>
    <w:rsid w:val="006B067A"/>
    <w:rsid w:val="006B120D"/>
    <w:rsid w:val="006B17E7"/>
    <w:rsid w:val="006B19E8"/>
    <w:rsid w:val="006B1A8A"/>
    <w:rsid w:val="006B1B3F"/>
    <w:rsid w:val="006B1D79"/>
    <w:rsid w:val="006B1FD5"/>
    <w:rsid w:val="006B27FD"/>
    <w:rsid w:val="006B2897"/>
    <w:rsid w:val="006B3176"/>
    <w:rsid w:val="006B3271"/>
    <w:rsid w:val="006B38A4"/>
    <w:rsid w:val="006B39D7"/>
    <w:rsid w:val="006B3AF9"/>
    <w:rsid w:val="006B4352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6D66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9BD"/>
    <w:rsid w:val="006C3AD8"/>
    <w:rsid w:val="006C3EB4"/>
    <w:rsid w:val="006C4516"/>
    <w:rsid w:val="006C455E"/>
    <w:rsid w:val="006C48E5"/>
    <w:rsid w:val="006C4DFB"/>
    <w:rsid w:val="006C5958"/>
    <w:rsid w:val="006C5A52"/>
    <w:rsid w:val="006C5B0C"/>
    <w:rsid w:val="006C5B4F"/>
    <w:rsid w:val="006C643C"/>
    <w:rsid w:val="006C661D"/>
    <w:rsid w:val="006C6E3A"/>
    <w:rsid w:val="006C6ED1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640"/>
    <w:rsid w:val="006D289B"/>
    <w:rsid w:val="006D315F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4D5"/>
    <w:rsid w:val="006D6939"/>
    <w:rsid w:val="006D7EB0"/>
    <w:rsid w:val="006E0138"/>
    <w:rsid w:val="006E061A"/>
    <w:rsid w:val="006E0BB0"/>
    <w:rsid w:val="006E12C3"/>
    <w:rsid w:val="006E1AC0"/>
    <w:rsid w:val="006E1B6F"/>
    <w:rsid w:val="006E1FD7"/>
    <w:rsid w:val="006E2529"/>
    <w:rsid w:val="006E26DD"/>
    <w:rsid w:val="006E2F86"/>
    <w:rsid w:val="006E319D"/>
    <w:rsid w:val="006E3735"/>
    <w:rsid w:val="006E375F"/>
    <w:rsid w:val="006E3CE9"/>
    <w:rsid w:val="006E45F3"/>
    <w:rsid w:val="006E4A2F"/>
    <w:rsid w:val="006E4D24"/>
    <w:rsid w:val="006E4ED4"/>
    <w:rsid w:val="006E528F"/>
    <w:rsid w:val="006E5650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362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42A"/>
    <w:rsid w:val="00701541"/>
    <w:rsid w:val="007019FD"/>
    <w:rsid w:val="00701A90"/>
    <w:rsid w:val="00701F61"/>
    <w:rsid w:val="007025CB"/>
    <w:rsid w:val="00702654"/>
    <w:rsid w:val="00702B12"/>
    <w:rsid w:val="007034AA"/>
    <w:rsid w:val="00703C9D"/>
    <w:rsid w:val="007044DB"/>
    <w:rsid w:val="0070490C"/>
    <w:rsid w:val="00704B5F"/>
    <w:rsid w:val="00704B74"/>
    <w:rsid w:val="007050B2"/>
    <w:rsid w:val="00705C38"/>
    <w:rsid w:val="00705F50"/>
    <w:rsid w:val="007061DA"/>
    <w:rsid w:val="00706465"/>
    <w:rsid w:val="00706667"/>
    <w:rsid w:val="0070695A"/>
    <w:rsid w:val="00706FD7"/>
    <w:rsid w:val="0070782D"/>
    <w:rsid w:val="007079C0"/>
    <w:rsid w:val="00707DE6"/>
    <w:rsid w:val="007109C2"/>
    <w:rsid w:val="00710AF0"/>
    <w:rsid w:val="00711340"/>
    <w:rsid w:val="00711543"/>
    <w:rsid w:val="00711567"/>
    <w:rsid w:val="00711A0B"/>
    <w:rsid w:val="00712AA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8A6"/>
    <w:rsid w:val="00720C92"/>
    <w:rsid w:val="00721084"/>
    <w:rsid w:val="00721262"/>
    <w:rsid w:val="00721380"/>
    <w:rsid w:val="00721D58"/>
    <w:rsid w:val="00721D9B"/>
    <w:rsid w:val="00722121"/>
    <w:rsid w:val="0072231D"/>
    <w:rsid w:val="00722381"/>
    <w:rsid w:val="007224B9"/>
    <w:rsid w:val="0072295E"/>
    <w:rsid w:val="00722F94"/>
    <w:rsid w:val="007235A7"/>
    <w:rsid w:val="00723914"/>
    <w:rsid w:val="00723AA7"/>
    <w:rsid w:val="00723ABF"/>
    <w:rsid w:val="00723D57"/>
    <w:rsid w:val="0072432E"/>
    <w:rsid w:val="0072496F"/>
    <w:rsid w:val="00724BB9"/>
    <w:rsid w:val="007252D3"/>
    <w:rsid w:val="00725819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27EC1"/>
    <w:rsid w:val="007310A0"/>
    <w:rsid w:val="007317B5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4F97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892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33"/>
    <w:rsid w:val="00744366"/>
    <w:rsid w:val="007446AF"/>
    <w:rsid w:val="00744A64"/>
    <w:rsid w:val="00744D47"/>
    <w:rsid w:val="00744EA0"/>
    <w:rsid w:val="00744FB3"/>
    <w:rsid w:val="007450E4"/>
    <w:rsid w:val="007454D6"/>
    <w:rsid w:val="00745B31"/>
    <w:rsid w:val="00746285"/>
    <w:rsid w:val="0074638D"/>
    <w:rsid w:val="00746484"/>
    <w:rsid w:val="00746CD8"/>
    <w:rsid w:val="0074704F"/>
    <w:rsid w:val="00747BC5"/>
    <w:rsid w:val="00747F48"/>
    <w:rsid w:val="00747F4C"/>
    <w:rsid w:val="007500B6"/>
    <w:rsid w:val="00750AC4"/>
    <w:rsid w:val="00750C69"/>
    <w:rsid w:val="00751091"/>
    <w:rsid w:val="007512B1"/>
    <w:rsid w:val="007515E4"/>
    <w:rsid w:val="00751B83"/>
    <w:rsid w:val="00752CAA"/>
    <w:rsid w:val="007534D9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540C"/>
    <w:rsid w:val="00755965"/>
    <w:rsid w:val="00755A05"/>
    <w:rsid w:val="00755DB1"/>
    <w:rsid w:val="0075719D"/>
    <w:rsid w:val="007574FC"/>
    <w:rsid w:val="00757800"/>
    <w:rsid w:val="007579F2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333"/>
    <w:rsid w:val="007657B8"/>
    <w:rsid w:val="0076591B"/>
    <w:rsid w:val="00765A70"/>
    <w:rsid w:val="00765B27"/>
    <w:rsid w:val="00765C0F"/>
    <w:rsid w:val="00765C3A"/>
    <w:rsid w:val="00765E72"/>
    <w:rsid w:val="00765ED3"/>
    <w:rsid w:val="007667DF"/>
    <w:rsid w:val="0076681D"/>
    <w:rsid w:val="00766A65"/>
    <w:rsid w:val="0076702B"/>
    <w:rsid w:val="007671F5"/>
    <w:rsid w:val="007675A5"/>
    <w:rsid w:val="007676B8"/>
    <w:rsid w:val="00767ACA"/>
    <w:rsid w:val="00767B80"/>
    <w:rsid w:val="00767E1D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0CC"/>
    <w:rsid w:val="0077714D"/>
    <w:rsid w:val="007776A9"/>
    <w:rsid w:val="00777BA0"/>
    <w:rsid w:val="00777E4C"/>
    <w:rsid w:val="0078033F"/>
    <w:rsid w:val="007803BD"/>
    <w:rsid w:val="0078058E"/>
    <w:rsid w:val="0078085D"/>
    <w:rsid w:val="007811DC"/>
    <w:rsid w:val="007820FA"/>
    <w:rsid w:val="007825E4"/>
    <w:rsid w:val="0078285F"/>
    <w:rsid w:val="007828C1"/>
    <w:rsid w:val="00782A96"/>
    <w:rsid w:val="00782E3C"/>
    <w:rsid w:val="00782FDB"/>
    <w:rsid w:val="00783207"/>
    <w:rsid w:val="007836B8"/>
    <w:rsid w:val="00783DDD"/>
    <w:rsid w:val="00783E1D"/>
    <w:rsid w:val="007842F3"/>
    <w:rsid w:val="00784669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EB3"/>
    <w:rsid w:val="00794771"/>
    <w:rsid w:val="00794924"/>
    <w:rsid w:val="00794D07"/>
    <w:rsid w:val="00794F6B"/>
    <w:rsid w:val="00794FFD"/>
    <w:rsid w:val="007951B1"/>
    <w:rsid w:val="00795A75"/>
    <w:rsid w:val="00795ACF"/>
    <w:rsid w:val="00795BD1"/>
    <w:rsid w:val="00795EBF"/>
    <w:rsid w:val="00795F5E"/>
    <w:rsid w:val="0079689D"/>
    <w:rsid w:val="007978C0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AD2"/>
    <w:rsid w:val="007A1C5F"/>
    <w:rsid w:val="007A1F44"/>
    <w:rsid w:val="007A1F71"/>
    <w:rsid w:val="007A23FF"/>
    <w:rsid w:val="007A295B"/>
    <w:rsid w:val="007A30C4"/>
    <w:rsid w:val="007A3424"/>
    <w:rsid w:val="007A35EF"/>
    <w:rsid w:val="007A39E6"/>
    <w:rsid w:val="007A4212"/>
    <w:rsid w:val="007A43A2"/>
    <w:rsid w:val="007A4548"/>
    <w:rsid w:val="007A4C68"/>
    <w:rsid w:val="007A4D04"/>
    <w:rsid w:val="007A5BE7"/>
    <w:rsid w:val="007A6060"/>
    <w:rsid w:val="007A607D"/>
    <w:rsid w:val="007A6D8A"/>
    <w:rsid w:val="007A75D8"/>
    <w:rsid w:val="007A7A96"/>
    <w:rsid w:val="007B00F3"/>
    <w:rsid w:val="007B03A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68D2"/>
    <w:rsid w:val="007B6C25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2EAD"/>
    <w:rsid w:val="007C3598"/>
    <w:rsid w:val="007C3D1C"/>
    <w:rsid w:val="007C3FA8"/>
    <w:rsid w:val="007C4BA6"/>
    <w:rsid w:val="007C4BB2"/>
    <w:rsid w:val="007C4CB8"/>
    <w:rsid w:val="007C5EA5"/>
    <w:rsid w:val="007C62B3"/>
    <w:rsid w:val="007C68DA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579"/>
    <w:rsid w:val="007D6864"/>
    <w:rsid w:val="007D7175"/>
    <w:rsid w:val="007E1369"/>
    <w:rsid w:val="007E185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548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DDF"/>
    <w:rsid w:val="007E7F2D"/>
    <w:rsid w:val="007F0D02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AF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19FE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75E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7E2"/>
    <w:rsid w:val="00810882"/>
    <w:rsid w:val="00810AE1"/>
    <w:rsid w:val="00810D8D"/>
    <w:rsid w:val="00810FF6"/>
    <w:rsid w:val="0081174D"/>
    <w:rsid w:val="00811835"/>
    <w:rsid w:val="00811A9B"/>
    <w:rsid w:val="00812547"/>
    <w:rsid w:val="008125EF"/>
    <w:rsid w:val="00813522"/>
    <w:rsid w:val="0081384D"/>
    <w:rsid w:val="00813F2F"/>
    <w:rsid w:val="00814367"/>
    <w:rsid w:val="00814A3B"/>
    <w:rsid w:val="0081581D"/>
    <w:rsid w:val="0081623E"/>
    <w:rsid w:val="00816528"/>
    <w:rsid w:val="0081669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0B84"/>
    <w:rsid w:val="00821DE2"/>
    <w:rsid w:val="008221B3"/>
    <w:rsid w:val="0082248E"/>
    <w:rsid w:val="008230E5"/>
    <w:rsid w:val="0082387C"/>
    <w:rsid w:val="00823E38"/>
    <w:rsid w:val="00824321"/>
    <w:rsid w:val="00824403"/>
    <w:rsid w:val="00824ECF"/>
    <w:rsid w:val="00824F2E"/>
    <w:rsid w:val="00824FDF"/>
    <w:rsid w:val="00825125"/>
    <w:rsid w:val="008257CC"/>
    <w:rsid w:val="00825A73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37EA8"/>
    <w:rsid w:val="00840607"/>
    <w:rsid w:val="00840D39"/>
    <w:rsid w:val="008415F4"/>
    <w:rsid w:val="00841943"/>
    <w:rsid w:val="00841A14"/>
    <w:rsid w:val="00841CD2"/>
    <w:rsid w:val="00842088"/>
    <w:rsid w:val="00842B27"/>
    <w:rsid w:val="00842B77"/>
    <w:rsid w:val="0084309F"/>
    <w:rsid w:val="008430AC"/>
    <w:rsid w:val="00843433"/>
    <w:rsid w:val="00843EC8"/>
    <w:rsid w:val="00844E50"/>
    <w:rsid w:val="00845C12"/>
    <w:rsid w:val="00846448"/>
    <w:rsid w:val="008469D9"/>
    <w:rsid w:val="00846DC0"/>
    <w:rsid w:val="00847289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3A87"/>
    <w:rsid w:val="00855444"/>
    <w:rsid w:val="00855654"/>
    <w:rsid w:val="00855E0F"/>
    <w:rsid w:val="008561A0"/>
    <w:rsid w:val="008563DE"/>
    <w:rsid w:val="00856833"/>
    <w:rsid w:val="00856840"/>
    <w:rsid w:val="00856F15"/>
    <w:rsid w:val="0085763B"/>
    <w:rsid w:val="00857659"/>
    <w:rsid w:val="008578A1"/>
    <w:rsid w:val="00857BCE"/>
    <w:rsid w:val="008600DF"/>
    <w:rsid w:val="0086087C"/>
    <w:rsid w:val="00860D8E"/>
    <w:rsid w:val="00860DFA"/>
    <w:rsid w:val="00860F9A"/>
    <w:rsid w:val="00861896"/>
    <w:rsid w:val="00861D27"/>
    <w:rsid w:val="00861DCC"/>
    <w:rsid w:val="00862683"/>
    <w:rsid w:val="0086275E"/>
    <w:rsid w:val="008636AB"/>
    <w:rsid w:val="00863778"/>
    <w:rsid w:val="00863A31"/>
    <w:rsid w:val="00864440"/>
    <w:rsid w:val="00864D76"/>
    <w:rsid w:val="008650FC"/>
    <w:rsid w:val="00865327"/>
    <w:rsid w:val="00865629"/>
    <w:rsid w:val="0086574A"/>
    <w:rsid w:val="008658F5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81A"/>
    <w:rsid w:val="00874DFF"/>
    <w:rsid w:val="00874F84"/>
    <w:rsid w:val="008756A4"/>
    <w:rsid w:val="00875C55"/>
    <w:rsid w:val="00875F73"/>
    <w:rsid w:val="00876462"/>
    <w:rsid w:val="00876C4B"/>
    <w:rsid w:val="00876CA9"/>
    <w:rsid w:val="00876CF4"/>
    <w:rsid w:val="00876D65"/>
    <w:rsid w:val="00876E9F"/>
    <w:rsid w:val="00877083"/>
    <w:rsid w:val="0087783A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0BD"/>
    <w:rsid w:val="00885B3B"/>
    <w:rsid w:val="00886DB4"/>
    <w:rsid w:val="00886E7C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A76"/>
    <w:rsid w:val="00892BE5"/>
    <w:rsid w:val="00892FF0"/>
    <w:rsid w:val="0089387C"/>
    <w:rsid w:val="00894298"/>
    <w:rsid w:val="008942EE"/>
    <w:rsid w:val="0089444E"/>
    <w:rsid w:val="008944B5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1E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A96"/>
    <w:rsid w:val="008A5B42"/>
    <w:rsid w:val="008A6402"/>
    <w:rsid w:val="008A70A7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2F31"/>
    <w:rsid w:val="008B317C"/>
    <w:rsid w:val="008B31C8"/>
    <w:rsid w:val="008B337F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757"/>
    <w:rsid w:val="008B7605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15D"/>
    <w:rsid w:val="008C4C7E"/>
    <w:rsid w:val="008C5C46"/>
    <w:rsid w:val="008C5F53"/>
    <w:rsid w:val="008C603C"/>
    <w:rsid w:val="008C6184"/>
    <w:rsid w:val="008C6760"/>
    <w:rsid w:val="008C6AFE"/>
    <w:rsid w:val="008C6CBA"/>
    <w:rsid w:val="008C6EE9"/>
    <w:rsid w:val="008C73A9"/>
    <w:rsid w:val="008C785E"/>
    <w:rsid w:val="008C78F3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1BEA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6E9D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D0A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E7FA1"/>
    <w:rsid w:val="008F005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AAB"/>
    <w:rsid w:val="008F5B7D"/>
    <w:rsid w:val="008F5EEF"/>
    <w:rsid w:val="008F66FE"/>
    <w:rsid w:val="008F7072"/>
    <w:rsid w:val="008F72CC"/>
    <w:rsid w:val="008F72CD"/>
    <w:rsid w:val="008F74CF"/>
    <w:rsid w:val="008F7726"/>
    <w:rsid w:val="008F79B8"/>
    <w:rsid w:val="009019C3"/>
    <w:rsid w:val="00901D69"/>
    <w:rsid w:val="0090257E"/>
    <w:rsid w:val="009027FD"/>
    <w:rsid w:val="00902B96"/>
    <w:rsid w:val="00903802"/>
    <w:rsid w:val="00903D22"/>
    <w:rsid w:val="00904D52"/>
    <w:rsid w:val="00904FC3"/>
    <w:rsid w:val="00905BD0"/>
    <w:rsid w:val="00906641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77"/>
    <w:rsid w:val="00910FC9"/>
    <w:rsid w:val="0091104D"/>
    <w:rsid w:val="009111A1"/>
    <w:rsid w:val="00911413"/>
    <w:rsid w:val="00911BD2"/>
    <w:rsid w:val="00912841"/>
    <w:rsid w:val="00912893"/>
    <w:rsid w:val="0091291A"/>
    <w:rsid w:val="0091294B"/>
    <w:rsid w:val="009129D7"/>
    <w:rsid w:val="00912A4F"/>
    <w:rsid w:val="00912BA6"/>
    <w:rsid w:val="00913460"/>
    <w:rsid w:val="00913612"/>
    <w:rsid w:val="0091366A"/>
    <w:rsid w:val="00913824"/>
    <w:rsid w:val="00913DEB"/>
    <w:rsid w:val="00913DF3"/>
    <w:rsid w:val="009154AC"/>
    <w:rsid w:val="00915757"/>
    <w:rsid w:val="009159B3"/>
    <w:rsid w:val="00916181"/>
    <w:rsid w:val="0091630B"/>
    <w:rsid w:val="00916AB1"/>
    <w:rsid w:val="00917440"/>
    <w:rsid w:val="009204C5"/>
    <w:rsid w:val="009205C4"/>
    <w:rsid w:val="0092140F"/>
    <w:rsid w:val="009217FE"/>
    <w:rsid w:val="0092180D"/>
    <w:rsid w:val="00922495"/>
    <w:rsid w:val="00922516"/>
    <w:rsid w:val="00922CB0"/>
    <w:rsid w:val="009232C9"/>
    <w:rsid w:val="00923608"/>
    <w:rsid w:val="0092376E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45"/>
    <w:rsid w:val="009279AF"/>
    <w:rsid w:val="00927AC8"/>
    <w:rsid w:val="00927E12"/>
    <w:rsid w:val="00927F8B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DE4"/>
    <w:rsid w:val="00933F56"/>
    <w:rsid w:val="00934C13"/>
    <w:rsid w:val="00934EE7"/>
    <w:rsid w:val="00935228"/>
    <w:rsid w:val="00935594"/>
    <w:rsid w:val="009355A2"/>
    <w:rsid w:val="00935A07"/>
    <w:rsid w:val="00935BBA"/>
    <w:rsid w:val="00935F9E"/>
    <w:rsid w:val="00936A1F"/>
    <w:rsid w:val="00936D98"/>
    <w:rsid w:val="00936F92"/>
    <w:rsid w:val="00937779"/>
    <w:rsid w:val="00937943"/>
    <w:rsid w:val="00940314"/>
    <w:rsid w:val="00940C64"/>
    <w:rsid w:val="0094130D"/>
    <w:rsid w:val="009416DB"/>
    <w:rsid w:val="00941A96"/>
    <w:rsid w:val="00941D09"/>
    <w:rsid w:val="009421DE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34F"/>
    <w:rsid w:val="0095048D"/>
    <w:rsid w:val="00951ADB"/>
    <w:rsid w:val="00951E5E"/>
    <w:rsid w:val="009521F3"/>
    <w:rsid w:val="00952564"/>
    <w:rsid w:val="00952A27"/>
    <w:rsid w:val="009534CB"/>
    <w:rsid w:val="0095380C"/>
    <w:rsid w:val="0095399D"/>
    <w:rsid w:val="00953B11"/>
    <w:rsid w:val="00953D64"/>
    <w:rsid w:val="00954353"/>
    <w:rsid w:val="009544CF"/>
    <w:rsid w:val="009544F3"/>
    <w:rsid w:val="00954ADD"/>
    <w:rsid w:val="00954FFA"/>
    <w:rsid w:val="00955C0A"/>
    <w:rsid w:val="00955C4F"/>
    <w:rsid w:val="0095621A"/>
    <w:rsid w:val="00956E25"/>
    <w:rsid w:val="00957540"/>
    <w:rsid w:val="0096142F"/>
    <w:rsid w:val="0096212C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C87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034"/>
    <w:rsid w:val="00975A36"/>
    <w:rsid w:val="00976068"/>
    <w:rsid w:val="009760D0"/>
    <w:rsid w:val="00976538"/>
    <w:rsid w:val="00976A14"/>
    <w:rsid w:val="00976A34"/>
    <w:rsid w:val="00977059"/>
    <w:rsid w:val="009770D2"/>
    <w:rsid w:val="0097750E"/>
    <w:rsid w:val="00977BA7"/>
    <w:rsid w:val="00977C05"/>
    <w:rsid w:val="00977DBC"/>
    <w:rsid w:val="00977E1C"/>
    <w:rsid w:val="00980520"/>
    <w:rsid w:val="0098063B"/>
    <w:rsid w:val="00981689"/>
    <w:rsid w:val="0098194F"/>
    <w:rsid w:val="00981AC7"/>
    <w:rsid w:val="0098208D"/>
    <w:rsid w:val="00982158"/>
    <w:rsid w:val="009824D7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1CB"/>
    <w:rsid w:val="0099359F"/>
    <w:rsid w:val="009944CE"/>
    <w:rsid w:val="009945E5"/>
    <w:rsid w:val="00994871"/>
    <w:rsid w:val="00994C1D"/>
    <w:rsid w:val="00994E08"/>
    <w:rsid w:val="009951F9"/>
    <w:rsid w:val="0099535D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97D16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595"/>
    <w:rsid w:val="009A7608"/>
    <w:rsid w:val="009A7F58"/>
    <w:rsid w:val="009B013E"/>
    <w:rsid w:val="009B0CD3"/>
    <w:rsid w:val="009B13C5"/>
    <w:rsid w:val="009B1628"/>
    <w:rsid w:val="009B1B26"/>
    <w:rsid w:val="009B1EF9"/>
    <w:rsid w:val="009B1F63"/>
    <w:rsid w:val="009B2116"/>
    <w:rsid w:val="009B26AC"/>
    <w:rsid w:val="009B2AC1"/>
    <w:rsid w:val="009B32B4"/>
    <w:rsid w:val="009B355C"/>
    <w:rsid w:val="009B37E2"/>
    <w:rsid w:val="009B3CDE"/>
    <w:rsid w:val="009B4519"/>
    <w:rsid w:val="009B48F7"/>
    <w:rsid w:val="009B4BC3"/>
    <w:rsid w:val="009B506B"/>
    <w:rsid w:val="009B57EF"/>
    <w:rsid w:val="009B5B85"/>
    <w:rsid w:val="009B5F30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4D71"/>
    <w:rsid w:val="009C584F"/>
    <w:rsid w:val="009C5980"/>
    <w:rsid w:val="009C5A52"/>
    <w:rsid w:val="009C6943"/>
    <w:rsid w:val="009C696B"/>
    <w:rsid w:val="009C6E96"/>
    <w:rsid w:val="009C7320"/>
    <w:rsid w:val="009C7782"/>
    <w:rsid w:val="009D00BD"/>
    <w:rsid w:val="009D0476"/>
    <w:rsid w:val="009D0729"/>
    <w:rsid w:val="009D0F66"/>
    <w:rsid w:val="009D13E2"/>
    <w:rsid w:val="009D16E6"/>
    <w:rsid w:val="009D1A06"/>
    <w:rsid w:val="009D1BA4"/>
    <w:rsid w:val="009D1FB2"/>
    <w:rsid w:val="009D22E4"/>
    <w:rsid w:val="009D22F7"/>
    <w:rsid w:val="009D2BCD"/>
    <w:rsid w:val="009D319C"/>
    <w:rsid w:val="009D3778"/>
    <w:rsid w:val="009D3936"/>
    <w:rsid w:val="009D4347"/>
    <w:rsid w:val="009D48B3"/>
    <w:rsid w:val="009D5525"/>
    <w:rsid w:val="009D565C"/>
    <w:rsid w:val="009D5964"/>
    <w:rsid w:val="009D5AAB"/>
    <w:rsid w:val="009D5BAB"/>
    <w:rsid w:val="009D5C75"/>
    <w:rsid w:val="009D6A0A"/>
    <w:rsid w:val="009D6BD6"/>
    <w:rsid w:val="009D7529"/>
    <w:rsid w:val="009D7BCD"/>
    <w:rsid w:val="009E0245"/>
    <w:rsid w:val="009E058F"/>
    <w:rsid w:val="009E0A9E"/>
    <w:rsid w:val="009E0CAE"/>
    <w:rsid w:val="009E1273"/>
    <w:rsid w:val="009E19A2"/>
    <w:rsid w:val="009E1D83"/>
    <w:rsid w:val="009E22EB"/>
    <w:rsid w:val="009E34D8"/>
    <w:rsid w:val="009E3AFD"/>
    <w:rsid w:val="009E3BDE"/>
    <w:rsid w:val="009E3CDD"/>
    <w:rsid w:val="009E4A93"/>
    <w:rsid w:val="009E4B16"/>
    <w:rsid w:val="009E57B3"/>
    <w:rsid w:val="009E5C60"/>
    <w:rsid w:val="009E6216"/>
    <w:rsid w:val="009E62B7"/>
    <w:rsid w:val="009E634B"/>
    <w:rsid w:val="009E64DB"/>
    <w:rsid w:val="009E6794"/>
    <w:rsid w:val="009E681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1096"/>
    <w:rsid w:val="009F139A"/>
    <w:rsid w:val="009F150E"/>
    <w:rsid w:val="009F187D"/>
    <w:rsid w:val="009F1B74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19A"/>
    <w:rsid w:val="009F7206"/>
    <w:rsid w:val="009F76B3"/>
    <w:rsid w:val="009F7916"/>
    <w:rsid w:val="009F7F2A"/>
    <w:rsid w:val="00A00466"/>
    <w:rsid w:val="00A005B0"/>
    <w:rsid w:val="00A00E06"/>
    <w:rsid w:val="00A00F74"/>
    <w:rsid w:val="00A01448"/>
    <w:rsid w:val="00A01753"/>
    <w:rsid w:val="00A01F17"/>
    <w:rsid w:val="00A021E4"/>
    <w:rsid w:val="00A022A5"/>
    <w:rsid w:val="00A025FB"/>
    <w:rsid w:val="00A02EB0"/>
    <w:rsid w:val="00A03A22"/>
    <w:rsid w:val="00A04634"/>
    <w:rsid w:val="00A050C1"/>
    <w:rsid w:val="00A05265"/>
    <w:rsid w:val="00A053C7"/>
    <w:rsid w:val="00A06119"/>
    <w:rsid w:val="00A0628B"/>
    <w:rsid w:val="00A065ED"/>
    <w:rsid w:val="00A076D1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0F2B"/>
    <w:rsid w:val="00A21167"/>
    <w:rsid w:val="00A21A36"/>
    <w:rsid w:val="00A22757"/>
    <w:rsid w:val="00A22794"/>
    <w:rsid w:val="00A2303C"/>
    <w:rsid w:val="00A239A0"/>
    <w:rsid w:val="00A23E6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DF"/>
    <w:rsid w:val="00A30395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399"/>
    <w:rsid w:val="00A44880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17BC"/>
    <w:rsid w:val="00A51CF4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58AF"/>
    <w:rsid w:val="00A56084"/>
    <w:rsid w:val="00A56332"/>
    <w:rsid w:val="00A56933"/>
    <w:rsid w:val="00A569D4"/>
    <w:rsid w:val="00A56A64"/>
    <w:rsid w:val="00A56C33"/>
    <w:rsid w:val="00A56C3C"/>
    <w:rsid w:val="00A56FC9"/>
    <w:rsid w:val="00A578C2"/>
    <w:rsid w:val="00A57AB3"/>
    <w:rsid w:val="00A57F1A"/>
    <w:rsid w:val="00A60163"/>
    <w:rsid w:val="00A6038D"/>
    <w:rsid w:val="00A6079C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4AF3"/>
    <w:rsid w:val="00A65162"/>
    <w:rsid w:val="00A65911"/>
    <w:rsid w:val="00A65A57"/>
    <w:rsid w:val="00A6643C"/>
    <w:rsid w:val="00A66B7D"/>
    <w:rsid w:val="00A66B9D"/>
    <w:rsid w:val="00A66DB4"/>
    <w:rsid w:val="00A67111"/>
    <w:rsid w:val="00A67544"/>
    <w:rsid w:val="00A7075B"/>
    <w:rsid w:val="00A70AC2"/>
    <w:rsid w:val="00A71948"/>
    <w:rsid w:val="00A71956"/>
    <w:rsid w:val="00A71CE6"/>
    <w:rsid w:val="00A71D23"/>
    <w:rsid w:val="00A72A9F"/>
    <w:rsid w:val="00A72D33"/>
    <w:rsid w:val="00A72DD0"/>
    <w:rsid w:val="00A72E7F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87C61"/>
    <w:rsid w:val="00A90102"/>
    <w:rsid w:val="00A9010F"/>
    <w:rsid w:val="00A90E72"/>
    <w:rsid w:val="00A90E87"/>
    <w:rsid w:val="00A91151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1C"/>
    <w:rsid w:val="00AA1626"/>
    <w:rsid w:val="00AA1C25"/>
    <w:rsid w:val="00AA1CE0"/>
    <w:rsid w:val="00AA1F3B"/>
    <w:rsid w:val="00AA2442"/>
    <w:rsid w:val="00AA2D55"/>
    <w:rsid w:val="00AA2F78"/>
    <w:rsid w:val="00AA3669"/>
    <w:rsid w:val="00AA382C"/>
    <w:rsid w:val="00AA38C6"/>
    <w:rsid w:val="00AA3AFB"/>
    <w:rsid w:val="00AA3DB7"/>
    <w:rsid w:val="00AA4366"/>
    <w:rsid w:val="00AA45E1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29"/>
    <w:rsid w:val="00AB0E3C"/>
    <w:rsid w:val="00AB110E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181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70BB"/>
    <w:rsid w:val="00AC74DA"/>
    <w:rsid w:val="00AC7A2B"/>
    <w:rsid w:val="00AC7A5B"/>
    <w:rsid w:val="00AC7C25"/>
    <w:rsid w:val="00AD05BC"/>
    <w:rsid w:val="00AD0785"/>
    <w:rsid w:val="00AD0A51"/>
    <w:rsid w:val="00AD0B37"/>
    <w:rsid w:val="00AD1029"/>
    <w:rsid w:val="00AD1141"/>
    <w:rsid w:val="00AD11F7"/>
    <w:rsid w:val="00AD1230"/>
    <w:rsid w:val="00AD1DB7"/>
    <w:rsid w:val="00AD2527"/>
    <w:rsid w:val="00AD2852"/>
    <w:rsid w:val="00AD3144"/>
    <w:rsid w:val="00AD389E"/>
    <w:rsid w:val="00AD3976"/>
    <w:rsid w:val="00AD455C"/>
    <w:rsid w:val="00AD4855"/>
    <w:rsid w:val="00AD4D2A"/>
    <w:rsid w:val="00AD4F7F"/>
    <w:rsid w:val="00AD5137"/>
    <w:rsid w:val="00AD5147"/>
    <w:rsid w:val="00AD52D7"/>
    <w:rsid w:val="00AD542F"/>
    <w:rsid w:val="00AD5568"/>
    <w:rsid w:val="00AD5D31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0BE"/>
    <w:rsid w:val="00AE49AB"/>
    <w:rsid w:val="00AE4B06"/>
    <w:rsid w:val="00AE4E40"/>
    <w:rsid w:val="00AE5071"/>
    <w:rsid w:val="00AE59EC"/>
    <w:rsid w:val="00AE67B3"/>
    <w:rsid w:val="00AE680A"/>
    <w:rsid w:val="00AE6B3C"/>
    <w:rsid w:val="00AE717D"/>
    <w:rsid w:val="00AE748D"/>
    <w:rsid w:val="00AE7864"/>
    <w:rsid w:val="00AE7949"/>
    <w:rsid w:val="00AE7D7E"/>
    <w:rsid w:val="00AE7F4A"/>
    <w:rsid w:val="00AF07F6"/>
    <w:rsid w:val="00AF11A4"/>
    <w:rsid w:val="00AF13A4"/>
    <w:rsid w:val="00AF1BC7"/>
    <w:rsid w:val="00AF212C"/>
    <w:rsid w:val="00AF25D5"/>
    <w:rsid w:val="00AF301D"/>
    <w:rsid w:val="00AF3552"/>
    <w:rsid w:val="00AF3669"/>
    <w:rsid w:val="00AF3715"/>
    <w:rsid w:val="00AF3A22"/>
    <w:rsid w:val="00AF3DBB"/>
    <w:rsid w:val="00AF4951"/>
    <w:rsid w:val="00AF5194"/>
    <w:rsid w:val="00AF53EF"/>
    <w:rsid w:val="00AF591A"/>
    <w:rsid w:val="00AF593B"/>
    <w:rsid w:val="00AF5B27"/>
    <w:rsid w:val="00AF674E"/>
    <w:rsid w:val="00AF6877"/>
    <w:rsid w:val="00AF6DFF"/>
    <w:rsid w:val="00AF6E5F"/>
    <w:rsid w:val="00AF73C3"/>
    <w:rsid w:val="00AF7709"/>
    <w:rsid w:val="00AF795C"/>
    <w:rsid w:val="00AF7DD7"/>
    <w:rsid w:val="00B00752"/>
    <w:rsid w:val="00B01195"/>
    <w:rsid w:val="00B0126C"/>
    <w:rsid w:val="00B0151B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2CA"/>
    <w:rsid w:val="00B06ED0"/>
    <w:rsid w:val="00B06EEB"/>
    <w:rsid w:val="00B10558"/>
    <w:rsid w:val="00B11008"/>
    <w:rsid w:val="00B115B7"/>
    <w:rsid w:val="00B126D0"/>
    <w:rsid w:val="00B12D10"/>
    <w:rsid w:val="00B13868"/>
    <w:rsid w:val="00B1387B"/>
    <w:rsid w:val="00B142D9"/>
    <w:rsid w:val="00B1504E"/>
    <w:rsid w:val="00B1511F"/>
    <w:rsid w:val="00B152CB"/>
    <w:rsid w:val="00B156A9"/>
    <w:rsid w:val="00B1575E"/>
    <w:rsid w:val="00B158A2"/>
    <w:rsid w:val="00B15B3F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C8C"/>
    <w:rsid w:val="00B17C9B"/>
    <w:rsid w:val="00B209A1"/>
    <w:rsid w:val="00B2241F"/>
    <w:rsid w:val="00B2245A"/>
    <w:rsid w:val="00B226CF"/>
    <w:rsid w:val="00B226DE"/>
    <w:rsid w:val="00B228EA"/>
    <w:rsid w:val="00B22C0D"/>
    <w:rsid w:val="00B238F3"/>
    <w:rsid w:val="00B23AF4"/>
    <w:rsid w:val="00B23C15"/>
    <w:rsid w:val="00B2424F"/>
    <w:rsid w:val="00B2452A"/>
    <w:rsid w:val="00B24987"/>
    <w:rsid w:val="00B2575D"/>
    <w:rsid w:val="00B25762"/>
    <w:rsid w:val="00B25B40"/>
    <w:rsid w:val="00B25FDE"/>
    <w:rsid w:val="00B266D3"/>
    <w:rsid w:val="00B267FE"/>
    <w:rsid w:val="00B26AB0"/>
    <w:rsid w:val="00B26AD2"/>
    <w:rsid w:val="00B26B3C"/>
    <w:rsid w:val="00B26CA2"/>
    <w:rsid w:val="00B27237"/>
    <w:rsid w:val="00B30B4E"/>
    <w:rsid w:val="00B31246"/>
    <w:rsid w:val="00B31880"/>
    <w:rsid w:val="00B32080"/>
    <w:rsid w:val="00B32202"/>
    <w:rsid w:val="00B324A6"/>
    <w:rsid w:val="00B326FF"/>
    <w:rsid w:val="00B32C22"/>
    <w:rsid w:val="00B32C87"/>
    <w:rsid w:val="00B32EEF"/>
    <w:rsid w:val="00B3334E"/>
    <w:rsid w:val="00B33953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1F6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37D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9B9"/>
    <w:rsid w:val="00B46D64"/>
    <w:rsid w:val="00B4701B"/>
    <w:rsid w:val="00B470F7"/>
    <w:rsid w:val="00B47383"/>
    <w:rsid w:val="00B47F50"/>
    <w:rsid w:val="00B503E7"/>
    <w:rsid w:val="00B50546"/>
    <w:rsid w:val="00B51542"/>
    <w:rsid w:val="00B519EE"/>
    <w:rsid w:val="00B51D1D"/>
    <w:rsid w:val="00B52323"/>
    <w:rsid w:val="00B52567"/>
    <w:rsid w:val="00B5276C"/>
    <w:rsid w:val="00B5310E"/>
    <w:rsid w:val="00B53A54"/>
    <w:rsid w:val="00B53AD9"/>
    <w:rsid w:val="00B54179"/>
    <w:rsid w:val="00B54512"/>
    <w:rsid w:val="00B54ACC"/>
    <w:rsid w:val="00B54DCB"/>
    <w:rsid w:val="00B55AC2"/>
    <w:rsid w:val="00B560C5"/>
    <w:rsid w:val="00B560C9"/>
    <w:rsid w:val="00B56533"/>
    <w:rsid w:val="00B5681C"/>
    <w:rsid w:val="00B56CFC"/>
    <w:rsid w:val="00B57777"/>
    <w:rsid w:val="00B57A17"/>
    <w:rsid w:val="00B57A6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49A3"/>
    <w:rsid w:val="00B653D3"/>
    <w:rsid w:val="00B65AE0"/>
    <w:rsid w:val="00B65D11"/>
    <w:rsid w:val="00B66098"/>
    <w:rsid w:val="00B6657B"/>
    <w:rsid w:val="00B666D0"/>
    <w:rsid w:val="00B67F5A"/>
    <w:rsid w:val="00B708B5"/>
    <w:rsid w:val="00B70992"/>
    <w:rsid w:val="00B711CE"/>
    <w:rsid w:val="00B71DC8"/>
    <w:rsid w:val="00B72672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24E"/>
    <w:rsid w:val="00B77B75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3EF"/>
    <w:rsid w:val="00B83444"/>
    <w:rsid w:val="00B836ED"/>
    <w:rsid w:val="00B83A14"/>
    <w:rsid w:val="00B83F1C"/>
    <w:rsid w:val="00B842D8"/>
    <w:rsid w:val="00B853BE"/>
    <w:rsid w:val="00B85DF0"/>
    <w:rsid w:val="00B85EA7"/>
    <w:rsid w:val="00B85FE6"/>
    <w:rsid w:val="00B860FD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545"/>
    <w:rsid w:val="00B919AD"/>
    <w:rsid w:val="00B91A2B"/>
    <w:rsid w:val="00B91D2C"/>
    <w:rsid w:val="00B92036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353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A8B"/>
    <w:rsid w:val="00BA1DCE"/>
    <w:rsid w:val="00BA28F8"/>
    <w:rsid w:val="00BA2AE4"/>
    <w:rsid w:val="00BA2FEF"/>
    <w:rsid w:val="00BA3187"/>
    <w:rsid w:val="00BA3625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596"/>
    <w:rsid w:val="00BB178F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4C1E"/>
    <w:rsid w:val="00BB5321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9CC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062"/>
    <w:rsid w:val="00BD2969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A3A"/>
    <w:rsid w:val="00BE2B4F"/>
    <w:rsid w:val="00BE2F39"/>
    <w:rsid w:val="00BE332D"/>
    <w:rsid w:val="00BE3B23"/>
    <w:rsid w:val="00BE3CF1"/>
    <w:rsid w:val="00BE3E65"/>
    <w:rsid w:val="00BE4848"/>
    <w:rsid w:val="00BE4B20"/>
    <w:rsid w:val="00BE4E78"/>
    <w:rsid w:val="00BE4F9D"/>
    <w:rsid w:val="00BE5742"/>
    <w:rsid w:val="00BE5FC4"/>
    <w:rsid w:val="00BE627F"/>
    <w:rsid w:val="00BE6F0E"/>
    <w:rsid w:val="00BE6F49"/>
    <w:rsid w:val="00BE7B1B"/>
    <w:rsid w:val="00BE7C4D"/>
    <w:rsid w:val="00BE7C79"/>
    <w:rsid w:val="00BE7F6A"/>
    <w:rsid w:val="00BF0274"/>
    <w:rsid w:val="00BF071A"/>
    <w:rsid w:val="00BF08C4"/>
    <w:rsid w:val="00BF09EB"/>
    <w:rsid w:val="00BF0BAF"/>
    <w:rsid w:val="00BF19CE"/>
    <w:rsid w:val="00BF1A4D"/>
    <w:rsid w:val="00BF1B01"/>
    <w:rsid w:val="00BF1C9A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42B"/>
    <w:rsid w:val="00C00ADF"/>
    <w:rsid w:val="00C00F6F"/>
    <w:rsid w:val="00C01671"/>
    <w:rsid w:val="00C01C67"/>
    <w:rsid w:val="00C022F7"/>
    <w:rsid w:val="00C02419"/>
    <w:rsid w:val="00C02766"/>
    <w:rsid w:val="00C027CA"/>
    <w:rsid w:val="00C030EC"/>
    <w:rsid w:val="00C03D69"/>
    <w:rsid w:val="00C03DA4"/>
    <w:rsid w:val="00C03EE8"/>
    <w:rsid w:val="00C04033"/>
    <w:rsid w:val="00C046C4"/>
    <w:rsid w:val="00C04985"/>
    <w:rsid w:val="00C05BEC"/>
    <w:rsid w:val="00C066E1"/>
    <w:rsid w:val="00C06A76"/>
    <w:rsid w:val="00C06E7D"/>
    <w:rsid w:val="00C07C90"/>
    <w:rsid w:val="00C07F19"/>
    <w:rsid w:val="00C102FC"/>
    <w:rsid w:val="00C10419"/>
    <w:rsid w:val="00C106CB"/>
    <w:rsid w:val="00C1112B"/>
    <w:rsid w:val="00C11A88"/>
    <w:rsid w:val="00C12012"/>
    <w:rsid w:val="00C123CF"/>
    <w:rsid w:val="00C12874"/>
    <w:rsid w:val="00C128E0"/>
    <w:rsid w:val="00C12A5B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7A0"/>
    <w:rsid w:val="00C14F94"/>
    <w:rsid w:val="00C15209"/>
    <w:rsid w:val="00C15B78"/>
    <w:rsid w:val="00C15BBE"/>
    <w:rsid w:val="00C15DCE"/>
    <w:rsid w:val="00C169D5"/>
    <w:rsid w:val="00C16C30"/>
    <w:rsid w:val="00C17389"/>
    <w:rsid w:val="00C17545"/>
    <w:rsid w:val="00C17E72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47D"/>
    <w:rsid w:val="00C239EF"/>
    <w:rsid w:val="00C246F5"/>
    <w:rsid w:val="00C24F79"/>
    <w:rsid w:val="00C251EE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93C"/>
    <w:rsid w:val="00C27CF6"/>
    <w:rsid w:val="00C27EA6"/>
    <w:rsid w:val="00C30235"/>
    <w:rsid w:val="00C3037A"/>
    <w:rsid w:val="00C303C8"/>
    <w:rsid w:val="00C30B1C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4E73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2985"/>
    <w:rsid w:val="00C4304C"/>
    <w:rsid w:val="00C43315"/>
    <w:rsid w:val="00C435E6"/>
    <w:rsid w:val="00C4395B"/>
    <w:rsid w:val="00C44699"/>
    <w:rsid w:val="00C44D01"/>
    <w:rsid w:val="00C44FDA"/>
    <w:rsid w:val="00C452F5"/>
    <w:rsid w:val="00C454EC"/>
    <w:rsid w:val="00C45FF2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0BB"/>
    <w:rsid w:val="00C5145F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5CA"/>
    <w:rsid w:val="00C55CAE"/>
    <w:rsid w:val="00C563F5"/>
    <w:rsid w:val="00C56456"/>
    <w:rsid w:val="00C56FA8"/>
    <w:rsid w:val="00C570F7"/>
    <w:rsid w:val="00C57D55"/>
    <w:rsid w:val="00C60B1A"/>
    <w:rsid w:val="00C60B99"/>
    <w:rsid w:val="00C6143A"/>
    <w:rsid w:val="00C6151B"/>
    <w:rsid w:val="00C61C19"/>
    <w:rsid w:val="00C61F78"/>
    <w:rsid w:val="00C62CD5"/>
    <w:rsid w:val="00C62F27"/>
    <w:rsid w:val="00C62F94"/>
    <w:rsid w:val="00C636E6"/>
    <w:rsid w:val="00C639D6"/>
    <w:rsid w:val="00C63CB8"/>
    <w:rsid w:val="00C63F8E"/>
    <w:rsid w:val="00C647FB"/>
    <w:rsid w:val="00C654E0"/>
    <w:rsid w:val="00C661EE"/>
    <w:rsid w:val="00C66362"/>
    <w:rsid w:val="00C66E1C"/>
    <w:rsid w:val="00C6795E"/>
    <w:rsid w:val="00C67EAB"/>
    <w:rsid w:val="00C70DFF"/>
    <w:rsid w:val="00C70FCA"/>
    <w:rsid w:val="00C71C60"/>
    <w:rsid w:val="00C71EFF"/>
    <w:rsid w:val="00C72822"/>
    <w:rsid w:val="00C731D4"/>
    <w:rsid w:val="00C73418"/>
    <w:rsid w:val="00C73E1E"/>
    <w:rsid w:val="00C73E68"/>
    <w:rsid w:val="00C740E5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6E"/>
    <w:rsid w:val="00C8377F"/>
    <w:rsid w:val="00C840EC"/>
    <w:rsid w:val="00C8416A"/>
    <w:rsid w:val="00C843AD"/>
    <w:rsid w:val="00C84AA1"/>
    <w:rsid w:val="00C85008"/>
    <w:rsid w:val="00C85589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37D"/>
    <w:rsid w:val="00C9154F"/>
    <w:rsid w:val="00C91B7A"/>
    <w:rsid w:val="00C91DE3"/>
    <w:rsid w:val="00C923EC"/>
    <w:rsid w:val="00C9243B"/>
    <w:rsid w:val="00C927E2"/>
    <w:rsid w:val="00C92C7F"/>
    <w:rsid w:val="00C9369D"/>
    <w:rsid w:val="00C93999"/>
    <w:rsid w:val="00C93D96"/>
    <w:rsid w:val="00C93EF8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8A8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15A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A85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4B43"/>
    <w:rsid w:val="00CB5050"/>
    <w:rsid w:val="00CB50A5"/>
    <w:rsid w:val="00CB57FA"/>
    <w:rsid w:val="00CB5B1E"/>
    <w:rsid w:val="00CB5FF5"/>
    <w:rsid w:val="00CB690E"/>
    <w:rsid w:val="00CB6E6A"/>
    <w:rsid w:val="00CB6FD1"/>
    <w:rsid w:val="00CB7365"/>
    <w:rsid w:val="00CB787A"/>
    <w:rsid w:val="00CC06B2"/>
    <w:rsid w:val="00CC0A2D"/>
    <w:rsid w:val="00CC0BFF"/>
    <w:rsid w:val="00CC0C4A"/>
    <w:rsid w:val="00CC0D52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6DCF"/>
    <w:rsid w:val="00CC737C"/>
    <w:rsid w:val="00CC73B5"/>
    <w:rsid w:val="00CC73FF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08"/>
    <w:rsid w:val="00CD49BB"/>
    <w:rsid w:val="00CD49E8"/>
    <w:rsid w:val="00CD5055"/>
    <w:rsid w:val="00CD5512"/>
    <w:rsid w:val="00CD5628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010"/>
    <w:rsid w:val="00CE133E"/>
    <w:rsid w:val="00CE1515"/>
    <w:rsid w:val="00CE1656"/>
    <w:rsid w:val="00CE1F92"/>
    <w:rsid w:val="00CE1FC5"/>
    <w:rsid w:val="00CE29B3"/>
    <w:rsid w:val="00CE3294"/>
    <w:rsid w:val="00CE362B"/>
    <w:rsid w:val="00CE3707"/>
    <w:rsid w:val="00CE3AC4"/>
    <w:rsid w:val="00CE4690"/>
    <w:rsid w:val="00CE46E5"/>
    <w:rsid w:val="00CE485A"/>
    <w:rsid w:val="00CE5279"/>
    <w:rsid w:val="00CE544D"/>
    <w:rsid w:val="00CE5A78"/>
    <w:rsid w:val="00CE6C34"/>
    <w:rsid w:val="00CE6DA2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3AAD"/>
    <w:rsid w:val="00CF4247"/>
    <w:rsid w:val="00CF4784"/>
    <w:rsid w:val="00CF49D8"/>
    <w:rsid w:val="00CF4DC7"/>
    <w:rsid w:val="00CF4E63"/>
    <w:rsid w:val="00CF5263"/>
    <w:rsid w:val="00CF60B5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2FD7"/>
    <w:rsid w:val="00D03102"/>
    <w:rsid w:val="00D03727"/>
    <w:rsid w:val="00D0378A"/>
    <w:rsid w:val="00D04E9D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1F63"/>
    <w:rsid w:val="00D12293"/>
    <w:rsid w:val="00D12574"/>
    <w:rsid w:val="00D1269E"/>
    <w:rsid w:val="00D12DA3"/>
    <w:rsid w:val="00D12E8E"/>
    <w:rsid w:val="00D14127"/>
    <w:rsid w:val="00D14236"/>
    <w:rsid w:val="00D14553"/>
    <w:rsid w:val="00D14557"/>
    <w:rsid w:val="00D14A55"/>
    <w:rsid w:val="00D14B9D"/>
    <w:rsid w:val="00D14DB1"/>
    <w:rsid w:val="00D159A4"/>
    <w:rsid w:val="00D15F43"/>
    <w:rsid w:val="00D163C7"/>
    <w:rsid w:val="00D16584"/>
    <w:rsid w:val="00D168CD"/>
    <w:rsid w:val="00D16E87"/>
    <w:rsid w:val="00D17E46"/>
    <w:rsid w:val="00D17FF0"/>
    <w:rsid w:val="00D20767"/>
    <w:rsid w:val="00D20B8B"/>
    <w:rsid w:val="00D20E67"/>
    <w:rsid w:val="00D20E9C"/>
    <w:rsid w:val="00D212C2"/>
    <w:rsid w:val="00D215FA"/>
    <w:rsid w:val="00D2162C"/>
    <w:rsid w:val="00D21A3C"/>
    <w:rsid w:val="00D21A9A"/>
    <w:rsid w:val="00D21BE2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1FF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D88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FF0"/>
    <w:rsid w:val="00D34192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87"/>
    <w:rsid w:val="00D4659D"/>
    <w:rsid w:val="00D4679A"/>
    <w:rsid w:val="00D46A6E"/>
    <w:rsid w:val="00D46AA0"/>
    <w:rsid w:val="00D471A6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2CD9"/>
    <w:rsid w:val="00D5362B"/>
    <w:rsid w:val="00D53915"/>
    <w:rsid w:val="00D53FB4"/>
    <w:rsid w:val="00D546F0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81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9FF"/>
    <w:rsid w:val="00D63B75"/>
    <w:rsid w:val="00D6400F"/>
    <w:rsid w:val="00D6472A"/>
    <w:rsid w:val="00D64B8C"/>
    <w:rsid w:val="00D64D7B"/>
    <w:rsid w:val="00D64F65"/>
    <w:rsid w:val="00D659B1"/>
    <w:rsid w:val="00D661AE"/>
    <w:rsid w:val="00D661CB"/>
    <w:rsid w:val="00D663C7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58F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77CF2"/>
    <w:rsid w:val="00D80AB8"/>
    <w:rsid w:val="00D80C8D"/>
    <w:rsid w:val="00D80E20"/>
    <w:rsid w:val="00D80FC2"/>
    <w:rsid w:val="00D81666"/>
    <w:rsid w:val="00D81792"/>
    <w:rsid w:val="00D819B1"/>
    <w:rsid w:val="00D82494"/>
    <w:rsid w:val="00D825ED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D93"/>
    <w:rsid w:val="00D87F3B"/>
    <w:rsid w:val="00D90336"/>
    <w:rsid w:val="00D90CD3"/>
    <w:rsid w:val="00D919E6"/>
    <w:rsid w:val="00D91BE1"/>
    <w:rsid w:val="00D91C9A"/>
    <w:rsid w:val="00D91DE3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120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B18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8"/>
    <w:rsid w:val="00DA7F8A"/>
    <w:rsid w:val="00DB0022"/>
    <w:rsid w:val="00DB0176"/>
    <w:rsid w:val="00DB0404"/>
    <w:rsid w:val="00DB0777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5C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70"/>
    <w:rsid w:val="00DD26AC"/>
    <w:rsid w:val="00DD2C4B"/>
    <w:rsid w:val="00DD2EFB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617B"/>
    <w:rsid w:val="00DD6C0D"/>
    <w:rsid w:val="00DE0494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4A"/>
    <w:rsid w:val="00DE52E3"/>
    <w:rsid w:val="00DE58AA"/>
    <w:rsid w:val="00DE5950"/>
    <w:rsid w:val="00DE5C73"/>
    <w:rsid w:val="00DE5CBF"/>
    <w:rsid w:val="00DE5D1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2F85"/>
    <w:rsid w:val="00DF3223"/>
    <w:rsid w:val="00DF4572"/>
    <w:rsid w:val="00DF4658"/>
    <w:rsid w:val="00DF47EC"/>
    <w:rsid w:val="00DF4B83"/>
    <w:rsid w:val="00DF4E72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5DC1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3A8"/>
    <w:rsid w:val="00E14A7E"/>
    <w:rsid w:val="00E151E1"/>
    <w:rsid w:val="00E15904"/>
    <w:rsid w:val="00E16B24"/>
    <w:rsid w:val="00E17283"/>
    <w:rsid w:val="00E17619"/>
    <w:rsid w:val="00E17805"/>
    <w:rsid w:val="00E17EE2"/>
    <w:rsid w:val="00E17F28"/>
    <w:rsid w:val="00E2020B"/>
    <w:rsid w:val="00E2032F"/>
    <w:rsid w:val="00E20636"/>
    <w:rsid w:val="00E20F04"/>
    <w:rsid w:val="00E20F79"/>
    <w:rsid w:val="00E211EA"/>
    <w:rsid w:val="00E21278"/>
    <w:rsid w:val="00E212E7"/>
    <w:rsid w:val="00E21AA5"/>
    <w:rsid w:val="00E22CCD"/>
    <w:rsid w:val="00E23922"/>
    <w:rsid w:val="00E23A11"/>
    <w:rsid w:val="00E23D2B"/>
    <w:rsid w:val="00E23E42"/>
    <w:rsid w:val="00E23FB7"/>
    <w:rsid w:val="00E243D0"/>
    <w:rsid w:val="00E24640"/>
    <w:rsid w:val="00E24A27"/>
    <w:rsid w:val="00E24CD4"/>
    <w:rsid w:val="00E25647"/>
    <w:rsid w:val="00E25EAC"/>
    <w:rsid w:val="00E25F89"/>
    <w:rsid w:val="00E26268"/>
    <w:rsid w:val="00E26B17"/>
    <w:rsid w:val="00E27953"/>
    <w:rsid w:val="00E27C15"/>
    <w:rsid w:val="00E27FCD"/>
    <w:rsid w:val="00E30132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8BB"/>
    <w:rsid w:val="00E368F7"/>
    <w:rsid w:val="00E36A1B"/>
    <w:rsid w:val="00E36D17"/>
    <w:rsid w:val="00E3717A"/>
    <w:rsid w:val="00E37257"/>
    <w:rsid w:val="00E376DB"/>
    <w:rsid w:val="00E37E4F"/>
    <w:rsid w:val="00E4037C"/>
    <w:rsid w:val="00E40C8A"/>
    <w:rsid w:val="00E41E6F"/>
    <w:rsid w:val="00E4219F"/>
    <w:rsid w:val="00E423E5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781"/>
    <w:rsid w:val="00E46C88"/>
    <w:rsid w:val="00E47188"/>
    <w:rsid w:val="00E473A1"/>
    <w:rsid w:val="00E478DD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806"/>
    <w:rsid w:val="00E549BB"/>
    <w:rsid w:val="00E54F55"/>
    <w:rsid w:val="00E55837"/>
    <w:rsid w:val="00E56E9C"/>
    <w:rsid w:val="00E56EB7"/>
    <w:rsid w:val="00E5722D"/>
    <w:rsid w:val="00E5733D"/>
    <w:rsid w:val="00E60CDE"/>
    <w:rsid w:val="00E615DA"/>
    <w:rsid w:val="00E61A88"/>
    <w:rsid w:val="00E61AC3"/>
    <w:rsid w:val="00E61C50"/>
    <w:rsid w:val="00E61CC0"/>
    <w:rsid w:val="00E6207A"/>
    <w:rsid w:val="00E621C3"/>
    <w:rsid w:val="00E62570"/>
    <w:rsid w:val="00E6277B"/>
    <w:rsid w:val="00E62B2F"/>
    <w:rsid w:val="00E631D3"/>
    <w:rsid w:val="00E63A68"/>
    <w:rsid w:val="00E63D86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874"/>
    <w:rsid w:val="00E71CA7"/>
    <w:rsid w:val="00E71CAA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77A77"/>
    <w:rsid w:val="00E80141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8EF"/>
    <w:rsid w:val="00E82CAB"/>
    <w:rsid w:val="00E832E7"/>
    <w:rsid w:val="00E8330A"/>
    <w:rsid w:val="00E83332"/>
    <w:rsid w:val="00E833DC"/>
    <w:rsid w:val="00E83DDD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81F"/>
    <w:rsid w:val="00E93C98"/>
    <w:rsid w:val="00E94E01"/>
    <w:rsid w:val="00E95BA6"/>
    <w:rsid w:val="00E9701D"/>
    <w:rsid w:val="00E972E1"/>
    <w:rsid w:val="00E97481"/>
    <w:rsid w:val="00E97648"/>
    <w:rsid w:val="00E976A8"/>
    <w:rsid w:val="00EA01E5"/>
    <w:rsid w:val="00EA0650"/>
    <w:rsid w:val="00EA0E4A"/>
    <w:rsid w:val="00EA18A5"/>
    <w:rsid w:val="00EA1A54"/>
    <w:rsid w:val="00EA20C0"/>
    <w:rsid w:val="00EA2226"/>
    <w:rsid w:val="00EA2521"/>
    <w:rsid w:val="00EA258F"/>
    <w:rsid w:val="00EA26FC"/>
    <w:rsid w:val="00EA2E0C"/>
    <w:rsid w:val="00EA35C1"/>
    <w:rsid w:val="00EA3B5A"/>
    <w:rsid w:val="00EA3C1B"/>
    <w:rsid w:val="00EA410E"/>
    <w:rsid w:val="00EA466A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5C4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BB4"/>
    <w:rsid w:val="00EC17E9"/>
    <w:rsid w:val="00EC2BA0"/>
    <w:rsid w:val="00EC2E2D"/>
    <w:rsid w:val="00EC2EA3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D47"/>
    <w:rsid w:val="00EC6E15"/>
    <w:rsid w:val="00EC77E1"/>
    <w:rsid w:val="00EC781D"/>
    <w:rsid w:val="00EC7DB6"/>
    <w:rsid w:val="00ED091F"/>
    <w:rsid w:val="00ED0CBA"/>
    <w:rsid w:val="00ED162F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47F"/>
    <w:rsid w:val="00EE0A15"/>
    <w:rsid w:val="00EE0A4B"/>
    <w:rsid w:val="00EE0AD8"/>
    <w:rsid w:val="00EE0D1F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F0348"/>
    <w:rsid w:val="00EF0D44"/>
    <w:rsid w:val="00EF11B7"/>
    <w:rsid w:val="00EF1311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3EDD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EF79CE"/>
    <w:rsid w:val="00EF7FAD"/>
    <w:rsid w:val="00F00811"/>
    <w:rsid w:val="00F00F08"/>
    <w:rsid w:val="00F014DC"/>
    <w:rsid w:val="00F01648"/>
    <w:rsid w:val="00F0174F"/>
    <w:rsid w:val="00F01E21"/>
    <w:rsid w:val="00F01ED0"/>
    <w:rsid w:val="00F01EEA"/>
    <w:rsid w:val="00F0208F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A84"/>
    <w:rsid w:val="00F06B13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0EB"/>
    <w:rsid w:val="00F133A1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1F4F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4B8"/>
    <w:rsid w:val="00F32F56"/>
    <w:rsid w:val="00F33309"/>
    <w:rsid w:val="00F33D4F"/>
    <w:rsid w:val="00F34019"/>
    <w:rsid w:val="00F341FB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6C32"/>
    <w:rsid w:val="00F47498"/>
    <w:rsid w:val="00F507A2"/>
    <w:rsid w:val="00F50B0B"/>
    <w:rsid w:val="00F50DD5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5BF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3F3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5974"/>
    <w:rsid w:val="00F65AC1"/>
    <w:rsid w:val="00F66BB8"/>
    <w:rsid w:val="00F66C63"/>
    <w:rsid w:val="00F6783E"/>
    <w:rsid w:val="00F679EE"/>
    <w:rsid w:val="00F706A8"/>
    <w:rsid w:val="00F70DBE"/>
    <w:rsid w:val="00F70E83"/>
    <w:rsid w:val="00F71124"/>
    <w:rsid w:val="00F71888"/>
    <w:rsid w:val="00F719CD"/>
    <w:rsid w:val="00F71BB8"/>
    <w:rsid w:val="00F71F26"/>
    <w:rsid w:val="00F720B2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2FB"/>
    <w:rsid w:val="00F76445"/>
    <w:rsid w:val="00F76B1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3BA"/>
    <w:rsid w:val="00F827CF"/>
    <w:rsid w:val="00F828BF"/>
    <w:rsid w:val="00F83829"/>
    <w:rsid w:val="00F8384B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625"/>
    <w:rsid w:val="00F8679A"/>
    <w:rsid w:val="00F867BF"/>
    <w:rsid w:val="00F86DE9"/>
    <w:rsid w:val="00F86FEF"/>
    <w:rsid w:val="00F87117"/>
    <w:rsid w:val="00F871B5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8C1"/>
    <w:rsid w:val="00FA2C81"/>
    <w:rsid w:val="00FA2D91"/>
    <w:rsid w:val="00FA3B76"/>
    <w:rsid w:val="00FA3F75"/>
    <w:rsid w:val="00FA459A"/>
    <w:rsid w:val="00FA4BC2"/>
    <w:rsid w:val="00FA4C91"/>
    <w:rsid w:val="00FA4D66"/>
    <w:rsid w:val="00FA525D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0B9F"/>
    <w:rsid w:val="00FB1527"/>
    <w:rsid w:val="00FB1A6B"/>
    <w:rsid w:val="00FB21D9"/>
    <w:rsid w:val="00FB2537"/>
    <w:rsid w:val="00FB33DC"/>
    <w:rsid w:val="00FB3862"/>
    <w:rsid w:val="00FB3ACF"/>
    <w:rsid w:val="00FB4338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0F11"/>
    <w:rsid w:val="00FC22B9"/>
    <w:rsid w:val="00FC2787"/>
    <w:rsid w:val="00FC37C5"/>
    <w:rsid w:val="00FC3D45"/>
    <w:rsid w:val="00FC3E03"/>
    <w:rsid w:val="00FC42E3"/>
    <w:rsid w:val="00FC457C"/>
    <w:rsid w:val="00FC4729"/>
    <w:rsid w:val="00FC49F9"/>
    <w:rsid w:val="00FC4A8C"/>
    <w:rsid w:val="00FC53DB"/>
    <w:rsid w:val="00FC5506"/>
    <w:rsid w:val="00FC5762"/>
    <w:rsid w:val="00FC5FC2"/>
    <w:rsid w:val="00FC60B6"/>
    <w:rsid w:val="00FC6177"/>
    <w:rsid w:val="00FC631F"/>
    <w:rsid w:val="00FC63D1"/>
    <w:rsid w:val="00FC64EB"/>
    <w:rsid w:val="00FC6B09"/>
    <w:rsid w:val="00FC6CC8"/>
    <w:rsid w:val="00FC6D1C"/>
    <w:rsid w:val="00FC71F5"/>
    <w:rsid w:val="00FC724D"/>
    <w:rsid w:val="00FC7528"/>
    <w:rsid w:val="00FC778D"/>
    <w:rsid w:val="00FD0572"/>
    <w:rsid w:val="00FD09B5"/>
    <w:rsid w:val="00FD0E5C"/>
    <w:rsid w:val="00FD1A97"/>
    <w:rsid w:val="00FD1B4F"/>
    <w:rsid w:val="00FD2D7B"/>
    <w:rsid w:val="00FD2F32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E89"/>
    <w:rsid w:val="00FD4F27"/>
    <w:rsid w:val="00FD4F5E"/>
    <w:rsid w:val="00FD5746"/>
    <w:rsid w:val="00FD57A3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E4A"/>
    <w:rsid w:val="00FE2FAA"/>
    <w:rsid w:val="00FE3259"/>
    <w:rsid w:val="00FE32CE"/>
    <w:rsid w:val="00FE3465"/>
    <w:rsid w:val="00FE461F"/>
    <w:rsid w:val="00FE473C"/>
    <w:rsid w:val="00FE4DE3"/>
    <w:rsid w:val="00FE4DF4"/>
    <w:rsid w:val="00FE50EA"/>
    <w:rsid w:val="00FE5E0E"/>
    <w:rsid w:val="00FE5F31"/>
    <w:rsid w:val="00FE6381"/>
    <w:rsid w:val="00FE675C"/>
    <w:rsid w:val="00FE67CF"/>
    <w:rsid w:val="00FE6D15"/>
    <w:rsid w:val="00FE6D20"/>
    <w:rsid w:val="00FE6FB9"/>
    <w:rsid w:val="00FE71B1"/>
    <w:rsid w:val="00FE72C3"/>
    <w:rsid w:val="00FE7317"/>
    <w:rsid w:val="00FE7549"/>
    <w:rsid w:val="00FE7A8A"/>
    <w:rsid w:val="00FE7BCC"/>
    <w:rsid w:val="00FE7F11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30" fillcolor="#fbd4b4">
      <v:fill color="#fbd4b4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0E5"/>
    <w:pPr>
      <w:keepNext/>
      <w:numPr>
        <w:ilvl w:val="1"/>
        <w:numId w:val="2"/>
      </w:numPr>
      <w:tabs>
        <w:tab w:val="clear" w:pos="576"/>
      </w:tabs>
      <w:spacing w:before="120"/>
      <w:ind w:left="0" w:firstLine="0"/>
      <w:outlineLvl w:val="1"/>
    </w:pPr>
    <w:rPr>
      <w:b/>
      <w:bCs/>
      <w:sz w:val="24"/>
      <w:lang w:eastAsia="zh-CN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86625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26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0D52"/>
    <w:rPr>
      <w:color w:val="808080"/>
    </w:rPr>
  </w:style>
  <w:style w:type="character" w:customStyle="1" w:styleId="im-content1">
    <w:name w:val="im-content1"/>
    <w:basedOn w:val="DefaultParagraphFont"/>
    <w:rsid w:val="00267B30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5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0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9ABD9-870F-4922-A90B-54B9F211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830</Words>
  <Characters>4037</Characters>
  <Application>Microsoft Office Word</Application>
  <DocSecurity>0</DocSecurity>
  <Lines>103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2015-09-18T14:36:00Z</cp:lastPrinted>
  <dcterms:created xsi:type="dcterms:W3CDTF">2016-08-12T15:30:00Z</dcterms:created>
  <dcterms:modified xsi:type="dcterms:W3CDTF">2016-08-12T16:24:00Z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(3)d04J2Vp/g5eQcVZU/dzNkpRTnL3R9gE3EO4+y/yFM2xp1zxk/85fccP9SRH3FAFCp3kKPRRv
rhnPQioM/ZzLp5eIcvkIJndY6f8LsjHg5bci2d8Wafs25b8s7ez0RDgQ6Thov7PU/J7g57o1
sauPpfTwmRfCtJmLAiUsFcr6t5ptk6JBb8cuNY02Vc+c02zEzZhCbh5/mjmP4k18Bq06ycLw
KBOX7dODRNnqQdCMCr</vt:lpwstr>
  </property>
  <property fmtid="{D5CDD505-2E9C-101B-9397-08002B2CF9AE}" pid="23" name="_2015_ms_pID_7253431">
    <vt:lpwstr>nZejNC4ssKLnVbByC/U6KQly6EY+M/5HJkPSYo7o4idrq5dfpnM52l
4zQyzpGxbPjtmDaNqHztvlfZrJLS5mzMxuQ+uUbAql0OBrjTzbRnzDT+Xccbv0mpagP9Ae6C
X0JiMfe9R/x6klY2B1U16/XSX3OM0wpvpWkt+4gfiUVTub1eevZkMCk4qE3UjYN5TnmMThAc
SfNYidIV/NJ9WBlzHSnLm8MFR6uC/f4yXbvn</vt:lpwstr>
  </property>
  <property fmtid="{D5CDD505-2E9C-101B-9397-08002B2CF9AE}" pid="24" name="_2015_ms_pID_7253432">
    <vt:lpwstr>l7EbFpLzs3/O4OwcRlElZVEwOkSbC0FX8BPF
0j5wAi2T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1467605650</vt:lpwstr>
  </property>
</Properties>
</file>