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9D3" w:rsidRPr="00B54173" w:rsidRDefault="00A039D3" w:rsidP="00A039D3">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Pr="00B54173">
        <w:rPr>
          <w:b/>
          <w:noProof/>
          <w:sz w:val="22"/>
          <w:szCs w:val="22"/>
          <w:lang w:eastAsia="ko-KR"/>
        </w:rPr>
        <w:t>8</w:t>
      </w:r>
      <w:r w:rsidRPr="00B54173">
        <w:rPr>
          <w:rFonts w:eastAsiaTheme="minorEastAsia" w:hint="eastAsia"/>
          <w:b/>
          <w:noProof/>
          <w:sz w:val="22"/>
          <w:szCs w:val="22"/>
          <w:lang w:eastAsia="zh-CN"/>
        </w:rPr>
        <w:t>5</w:t>
      </w:r>
      <w:r w:rsidR="009148C9">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sidR="009148C9">
        <w:rPr>
          <w:rFonts w:eastAsiaTheme="minorEastAsia" w:hint="eastAsia"/>
          <w:b/>
          <w:i/>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Pr="00C9706E">
        <w:rPr>
          <w:b/>
          <w:noProof/>
          <w:sz w:val="22"/>
          <w:szCs w:val="22"/>
          <w:lang w:eastAsia="ko-KR"/>
        </w:rPr>
        <w:t>R1-</w:t>
      </w:r>
      <w:r w:rsidR="009148C9" w:rsidRPr="00C9706E">
        <w:rPr>
          <w:rFonts w:eastAsiaTheme="minorEastAsia" w:hint="eastAsia"/>
          <w:b/>
          <w:noProof/>
          <w:sz w:val="22"/>
          <w:szCs w:val="22"/>
          <w:lang w:eastAsia="zh-CN"/>
        </w:rPr>
        <w:t>163983</w:t>
      </w:r>
    </w:p>
    <w:p w:rsidR="00A039D3" w:rsidRDefault="0033587E" w:rsidP="00A039D3">
      <w:pPr>
        <w:pStyle w:val="Header"/>
        <w:spacing w:after="240"/>
        <w:rPr>
          <w:noProof w:val="0"/>
          <w:sz w:val="24"/>
          <w:szCs w:val="24"/>
          <w:lang w:val="en-US" w:eastAsia="zh-CN"/>
        </w:rPr>
      </w:pPr>
      <w:r>
        <w:rPr>
          <w:rFonts w:hint="eastAsia"/>
          <w:bCs/>
          <w:sz w:val="22"/>
          <w:lang w:eastAsia="zh-CN"/>
        </w:rPr>
        <w:t>Nanjing, China, 23</w:t>
      </w:r>
      <w:r w:rsidRPr="0033587E">
        <w:rPr>
          <w:rFonts w:hint="eastAsia"/>
          <w:bCs/>
          <w:sz w:val="22"/>
          <w:vertAlign w:val="superscript"/>
          <w:lang w:eastAsia="zh-CN"/>
        </w:rPr>
        <w:t>rd</w:t>
      </w:r>
      <w:r>
        <w:rPr>
          <w:rFonts w:hint="eastAsia"/>
          <w:bCs/>
          <w:sz w:val="22"/>
          <w:lang w:eastAsia="zh-CN"/>
        </w:rPr>
        <w:t>-27</w:t>
      </w:r>
      <w:r w:rsidRPr="0033587E">
        <w:rPr>
          <w:rFonts w:hint="eastAsia"/>
          <w:bCs/>
          <w:sz w:val="22"/>
          <w:vertAlign w:val="superscript"/>
          <w:lang w:eastAsia="zh-CN"/>
        </w:rPr>
        <w:t>th</w:t>
      </w:r>
      <w:r>
        <w:rPr>
          <w:rFonts w:hint="eastAsia"/>
          <w:bCs/>
          <w:sz w:val="22"/>
          <w:lang w:eastAsia="zh-CN"/>
        </w:rPr>
        <w:t>, May, 2016</w:t>
      </w:r>
    </w:p>
    <w:p w:rsidR="00A039D3" w:rsidRPr="00B54173" w:rsidRDefault="00A039D3" w:rsidP="00A039D3">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Pr>
          <w:rFonts w:ascii="Arial" w:eastAsiaTheme="minorEastAsia" w:hAnsi="Arial" w:hint="eastAsia"/>
          <w:sz w:val="22"/>
          <w:szCs w:val="22"/>
          <w:lang w:eastAsia="zh-CN"/>
        </w:rPr>
        <w:t>7.1.2</w:t>
      </w:r>
      <w:bookmarkStart w:id="0" w:name="_GoBack"/>
      <w:bookmarkEnd w:id="0"/>
    </w:p>
    <w:p w:rsidR="00A039D3" w:rsidRPr="00B54173" w:rsidRDefault="00243063" w:rsidP="00A039D3">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Pr>
          <w:rFonts w:ascii="Arial" w:eastAsia="MS Mincho" w:hAnsi="Arial"/>
          <w:b/>
          <w:sz w:val="22"/>
          <w:szCs w:val="22"/>
          <w:lang w:eastAsia="zh-CN"/>
        </w:rPr>
        <w:t>Source:</w:t>
      </w:r>
      <w:r>
        <w:rPr>
          <w:rFonts w:ascii="Arial" w:eastAsia="MS Mincho" w:hAnsi="Arial"/>
          <w:b/>
          <w:sz w:val="22"/>
          <w:szCs w:val="22"/>
          <w:lang w:eastAsia="zh-CN"/>
        </w:rPr>
        <w:tab/>
      </w:r>
      <w:r>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A039D3" w:rsidRPr="00B54173">
        <w:rPr>
          <w:rFonts w:ascii="Arial" w:eastAsia="MS Mincho" w:hAnsi="Arial"/>
          <w:sz w:val="22"/>
          <w:szCs w:val="22"/>
          <w:lang w:eastAsia="zh-CN"/>
        </w:rPr>
        <w:t>Samsung</w:t>
      </w:r>
    </w:p>
    <w:p w:rsidR="00A039D3" w:rsidRPr="00B54173" w:rsidRDefault="00A039D3" w:rsidP="00A039D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Pr>
          <w:rFonts w:ascii="Arial" w:eastAsiaTheme="minorEastAsia" w:hAnsi="Arial" w:hint="eastAsia"/>
          <w:sz w:val="22"/>
          <w:szCs w:val="22"/>
          <w:lang w:eastAsia="zh-CN"/>
        </w:rPr>
        <w:t>Evaluation assumptions for NR multiple access</w:t>
      </w:r>
    </w:p>
    <w:p w:rsidR="00A039D3" w:rsidRPr="00B54173" w:rsidRDefault="00A039D3" w:rsidP="00A039D3">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243063">
        <w:rPr>
          <w:rFonts w:ascii="Arial" w:eastAsia="Malgun Gothic" w:hAnsi="Arial"/>
          <w:b/>
          <w:sz w:val="22"/>
          <w:szCs w:val="22"/>
          <w:lang w:eastAsia="ko-KR"/>
        </w:rPr>
        <w:tab/>
      </w:r>
      <w:r w:rsidR="00243063">
        <w:rPr>
          <w:rFonts w:ascii="Arial" w:eastAsiaTheme="minorEastAsia" w:hAnsi="Arial" w:hint="eastAsia"/>
          <w:b/>
          <w:sz w:val="22"/>
          <w:szCs w:val="22"/>
          <w:lang w:eastAsia="zh-CN"/>
        </w:rPr>
        <w:t xml:space="preserve">   </w:t>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8E05A3" w:rsidRDefault="00A039D3" w:rsidP="000945B7">
      <w:pPr>
        <w:spacing w:afterLines="50" w:after="156" w:line="240" w:lineRule="exact"/>
        <w:jc w:val="both"/>
        <w:rPr>
          <w:rFonts w:eastAsiaTheme="minorEastAsia"/>
          <w:color w:val="000000"/>
          <w:lang w:eastAsia="zh-CN"/>
        </w:rPr>
      </w:pPr>
      <w:r>
        <w:rPr>
          <w:rFonts w:eastAsiaTheme="minorEastAsia" w:hint="eastAsia"/>
          <w:color w:val="000000"/>
          <w:lang w:eastAsia="zh-CN"/>
        </w:rPr>
        <w:t>In RAN #84bis, the following agreements have been reached:</w:t>
      </w:r>
    </w:p>
    <w:p w:rsidR="0034676C" w:rsidRPr="0034676C" w:rsidRDefault="0034676C" w:rsidP="0034676C">
      <w:pPr>
        <w:pStyle w:val="ListParagraph"/>
        <w:numPr>
          <w:ilvl w:val="0"/>
          <w:numId w:val="11"/>
        </w:numPr>
        <w:spacing w:afterLines="50" w:after="156" w:line="240" w:lineRule="exact"/>
        <w:ind w:firstLineChars="0"/>
        <w:jc w:val="both"/>
        <w:rPr>
          <w:rFonts w:eastAsia="MS Mincho"/>
          <w:lang w:eastAsia="ja-JP"/>
        </w:rPr>
      </w:pPr>
      <w:r w:rsidRPr="0034676C">
        <w:rPr>
          <w:rFonts w:eastAsia="MS Mincho"/>
          <w:lang w:eastAsia="ja-JP"/>
        </w:rPr>
        <w:t>Non-orthogonal multiple access should be investigated for diversified NR usage scenarios and use cases</w:t>
      </w:r>
    </w:p>
    <w:p w:rsidR="0034676C" w:rsidRPr="0034676C" w:rsidRDefault="0034676C" w:rsidP="0034676C">
      <w:pPr>
        <w:pStyle w:val="ListParagraph"/>
        <w:numPr>
          <w:ilvl w:val="0"/>
          <w:numId w:val="11"/>
        </w:numPr>
        <w:spacing w:afterLines="50" w:after="156" w:line="240" w:lineRule="exact"/>
        <w:ind w:firstLineChars="0"/>
        <w:jc w:val="both"/>
        <w:rPr>
          <w:rFonts w:eastAsia="MS Mincho"/>
          <w:lang w:eastAsia="ja-JP"/>
        </w:rPr>
      </w:pPr>
      <w:r w:rsidRPr="0034676C">
        <w:rPr>
          <w:rFonts w:eastAsia="MS Mincho"/>
          <w:lang w:eastAsia="ja-JP"/>
        </w:rPr>
        <w:t xml:space="preserve">At least for UL </w:t>
      </w:r>
      <w:proofErr w:type="spellStart"/>
      <w:r w:rsidRPr="0034676C">
        <w:rPr>
          <w:rFonts w:eastAsia="MS Mincho"/>
          <w:lang w:eastAsia="ja-JP"/>
        </w:rPr>
        <w:t>mMTC</w:t>
      </w:r>
      <w:proofErr w:type="spellEnd"/>
      <w:r w:rsidRPr="0034676C">
        <w:rPr>
          <w:rFonts w:eastAsia="MS Mincho"/>
          <w:lang w:eastAsia="ja-JP"/>
        </w:rPr>
        <w:t>, autonomous/grant-free/contention based non-orthogonal multiple access should be studied</w:t>
      </w:r>
    </w:p>
    <w:p w:rsidR="00A039D3" w:rsidRDefault="006B780E" w:rsidP="000945B7">
      <w:pPr>
        <w:spacing w:afterLines="50" w:after="156" w:line="240" w:lineRule="exact"/>
        <w:jc w:val="both"/>
        <w:rPr>
          <w:color w:val="000000"/>
          <w:lang w:eastAsia="ko-KR"/>
        </w:rPr>
      </w:pPr>
      <w:r>
        <w:rPr>
          <w:rFonts w:eastAsiaTheme="minorEastAsia" w:hint="eastAsia"/>
          <w:color w:val="000000"/>
          <w:lang w:eastAsia="zh-CN"/>
        </w:rPr>
        <w:t>E</w:t>
      </w:r>
      <w:r w:rsidR="002B6FFD">
        <w:rPr>
          <w:rFonts w:eastAsiaTheme="minorEastAsia" w:hint="eastAsia"/>
          <w:color w:val="000000"/>
          <w:lang w:eastAsia="zh-CN"/>
        </w:rPr>
        <w:t>valuations</w:t>
      </w:r>
      <w:r w:rsidR="009F5FE2">
        <w:rPr>
          <w:rFonts w:eastAsiaTheme="minorEastAsia" w:hint="eastAsia"/>
          <w:color w:val="000000"/>
          <w:lang w:eastAsia="zh-CN"/>
        </w:rPr>
        <w:t xml:space="preserve"> with proper assumptions</w:t>
      </w:r>
      <w:r w:rsidR="002B6FFD">
        <w:rPr>
          <w:rFonts w:eastAsiaTheme="minorEastAsia" w:hint="eastAsia"/>
          <w:color w:val="000000"/>
          <w:lang w:eastAsia="zh-CN"/>
        </w:rPr>
        <w:t xml:space="preserve"> are essential for </w:t>
      </w:r>
      <w:r w:rsidR="006A317F">
        <w:rPr>
          <w:rFonts w:eastAsiaTheme="minorEastAsia" w:hint="eastAsia"/>
          <w:color w:val="000000"/>
          <w:lang w:eastAsia="zh-CN"/>
        </w:rPr>
        <w:t>understanding the practically achievable gain</w:t>
      </w:r>
      <w:r w:rsidR="002B6FFD">
        <w:rPr>
          <w:rFonts w:eastAsiaTheme="minorEastAsia" w:hint="eastAsia"/>
          <w:color w:val="000000"/>
          <w:lang w:eastAsia="zh-CN"/>
        </w:rPr>
        <w:t xml:space="preserve"> of possible </w:t>
      </w:r>
      <w:proofErr w:type="gramStart"/>
      <w:r w:rsidR="002B6FFD">
        <w:rPr>
          <w:rFonts w:eastAsiaTheme="minorEastAsia" w:hint="eastAsia"/>
          <w:color w:val="000000"/>
          <w:lang w:eastAsia="zh-CN"/>
        </w:rPr>
        <w:t>candidate</w:t>
      </w:r>
      <w:proofErr w:type="gramEnd"/>
      <w:r w:rsidR="002B6FFD">
        <w:rPr>
          <w:rFonts w:eastAsiaTheme="minorEastAsia" w:hint="eastAsia"/>
          <w:color w:val="000000"/>
          <w:lang w:eastAsia="zh-CN"/>
        </w:rPr>
        <w:t xml:space="preserve"> </w:t>
      </w:r>
      <w:r w:rsidR="002B6FFD">
        <w:rPr>
          <w:rFonts w:eastAsiaTheme="minorEastAsia"/>
          <w:color w:val="000000"/>
          <w:lang w:eastAsia="zh-CN"/>
        </w:rPr>
        <w:t>techniques</w:t>
      </w:r>
      <w:r w:rsidR="002B6FFD">
        <w:rPr>
          <w:rFonts w:eastAsiaTheme="minorEastAsia" w:hint="eastAsia"/>
          <w:color w:val="000000"/>
          <w:lang w:eastAsia="zh-CN"/>
        </w:rPr>
        <w:t xml:space="preserve">. </w:t>
      </w:r>
      <w:r w:rsidR="006A317F">
        <w:rPr>
          <w:rFonts w:eastAsiaTheme="minorEastAsia" w:hint="eastAsia"/>
          <w:color w:val="000000"/>
          <w:lang w:eastAsia="zh-CN"/>
        </w:rPr>
        <w:t>T</w:t>
      </w:r>
      <w:r w:rsidR="002B6FFD">
        <w:rPr>
          <w:rFonts w:eastAsiaTheme="minorEastAsia" w:hint="eastAsia"/>
          <w:color w:val="000000"/>
          <w:lang w:eastAsia="zh-CN"/>
        </w:rPr>
        <w:t>his contribution</w:t>
      </w:r>
      <w:r w:rsidR="006A317F">
        <w:rPr>
          <w:rFonts w:eastAsiaTheme="minorEastAsia" w:hint="eastAsia"/>
          <w:color w:val="000000"/>
          <w:lang w:eastAsia="zh-CN"/>
        </w:rPr>
        <w:t xml:space="preserve"> considers</w:t>
      </w:r>
      <w:r w:rsidR="002B6FFD">
        <w:rPr>
          <w:rFonts w:eastAsiaTheme="minorEastAsia" w:hint="eastAsia"/>
          <w:color w:val="000000"/>
          <w:lang w:eastAsia="zh-CN"/>
        </w:rPr>
        <w:t xml:space="preserve"> the evaluation assumptions for NR multiple </w:t>
      </w:r>
      <w:proofErr w:type="gramStart"/>
      <w:r w:rsidR="002B6FFD">
        <w:rPr>
          <w:rFonts w:eastAsiaTheme="minorEastAsia" w:hint="eastAsia"/>
          <w:color w:val="000000"/>
          <w:lang w:eastAsia="zh-CN"/>
        </w:rPr>
        <w:t>access</w:t>
      </w:r>
      <w:proofErr w:type="gramEnd"/>
      <w:r w:rsidR="002B6FFD">
        <w:rPr>
          <w:rFonts w:eastAsiaTheme="minorEastAsia" w:hint="eastAsia"/>
          <w:color w:val="000000"/>
          <w:lang w:eastAsia="zh-CN"/>
        </w:rPr>
        <w:t>.</w:t>
      </w:r>
    </w:p>
    <w:p w:rsidR="00A039D3" w:rsidRPr="00FC5726" w:rsidRDefault="001B3A86" w:rsidP="00A039D3">
      <w:pPr>
        <w:pStyle w:val="Heading1"/>
        <w:rPr>
          <w:sz w:val="32"/>
          <w:szCs w:val="32"/>
          <w:lang w:val="en-US" w:eastAsia="zh-CN"/>
        </w:rPr>
      </w:pPr>
      <w:r w:rsidRPr="00FC5726">
        <w:rPr>
          <w:rFonts w:hint="eastAsia"/>
          <w:sz w:val="32"/>
          <w:szCs w:val="32"/>
          <w:lang w:val="en-US" w:eastAsia="zh-CN"/>
        </w:rPr>
        <w:t>Discussions on Evaluation</w:t>
      </w:r>
      <w:r w:rsidR="00005D27" w:rsidRPr="00FC5726">
        <w:rPr>
          <w:rFonts w:hint="eastAsia"/>
          <w:sz w:val="32"/>
          <w:szCs w:val="32"/>
          <w:lang w:val="en-US" w:eastAsia="zh-CN"/>
        </w:rPr>
        <w:t xml:space="preserve"> Methodologies</w:t>
      </w:r>
      <w:r w:rsidRPr="00FC5726">
        <w:rPr>
          <w:rFonts w:hint="eastAsia"/>
          <w:sz w:val="32"/>
          <w:szCs w:val="32"/>
          <w:lang w:val="en-US" w:eastAsia="zh-CN"/>
        </w:rPr>
        <w:t xml:space="preserve"> of</w:t>
      </w:r>
      <w:r w:rsidR="00187CE1">
        <w:rPr>
          <w:rFonts w:hint="eastAsia"/>
          <w:sz w:val="32"/>
          <w:szCs w:val="32"/>
          <w:lang w:val="en-US" w:eastAsia="zh-CN"/>
        </w:rPr>
        <w:t xml:space="preserve"> </w:t>
      </w:r>
      <w:r w:rsidRPr="00FC5726">
        <w:rPr>
          <w:rFonts w:hint="eastAsia"/>
          <w:sz w:val="32"/>
          <w:szCs w:val="32"/>
          <w:lang w:val="en-US" w:eastAsia="zh-CN"/>
        </w:rPr>
        <w:t>Multiple Access</w:t>
      </w:r>
    </w:p>
    <w:p w:rsidR="00A039D3" w:rsidRDefault="00FD38E8" w:rsidP="00A039D3">
      <w:pPr>
        <w:spacing w:line="240" w:lineRule="exact"/>
        <w:jc w:val="both"/>
        <w:rPr>
          <w:rFonts w:eastAsiaTheme="minorEastAsia"/>
          <w:color w:val="000000"/>
          <w:lang w:eastAsia="zh-CN"/>
        </w:rPr>
      </w:pPr>
      <w:r>
        <w:rPr>
          <w:rFonts w:eastAsiaTheme="minorEastAsia" w:hint="eastAsia"/>
          <w:color w:val="000000"/>
          <w:lang w:eastAsia="zh-CN"/>
        </w:rPr>
        <w:t xml:space="preserve">To evaluate the candidate NR multiple access schemes, </w:t>
      </w:r>
      <w:r w:rsidR="006B780E">
        <w:rPr>
          <w:rFonts w:eastAsiaTheme="minorEastAsia" w:hint="eastAsia"/>
          <w:color w:val="000000"/>
          <w:lang w:eastAsia="zh-CN"/>
        </w:rPr>
        <w:t xml:space="preserve">it has been agreed that </w:t>
      </w:r>
      <w:r>
        <w:rPr>
          <w:rFonts w:eastAsiaTheme="minorEastAsia" w:hint="eastAsia"/>
          <w:color w:val="000000"/>
          <w:lang w:eastAsia="zh-CN"/>
        </w:rPr>
        <w:t xml:space="preserve">both link level simulation (LLS) and system level simulation (SLS) should be performed. </w:t>
      </w:r>
      <w:r w:rsidR="006C7563">
        <w:rPr>
          <w:rFonts w:eastAsiaTheme="minorEastAsia" w:hint="eastAsia"/>
          <w:color w:val="000000"/>
          <w:lang w:eastAsia="zh-CN"/>
        </w:rPr>
        <w:t>The evaluation procedure is summarized as follows.</w:t>
      </w:r>
    </w:p>
    <w:p w:rsidR="00222C70" w:rsidRDefault="00222C70" w:rsidP="00222C70">
      <w:pPr>
        <w:pStyle w:val="ListParagraph"/>
        <w:numPr>
          <w:ilvl w:val="0"/>
          <w:numId w:val="12"/>
        </w:numPr>
        <w:spacing w:line="240" w:lineRule="exact"/>
        <w:ind w:firstLineChars="0"/>
        <w:jc w:val="both"/>
        <w:rPr>
          <w:rFonts w:eastAsiaTheme="minorEastAsia"/>
          <w:color w:val="000000"/>
          <w:lang w:eastAsia="zh-CN"/>
        </w:rPr>
      </w:pPr>
      <w:r>
        <w:rPr>
          <w:rFonts w:eastAsiaTheme="minorEastAsia" w:hint="eastAsia"/>
          <w:color w:val="000000"/>
          <w:lang w:eastAsia="zh-CN"/>
        </w:rPr>
        <w:t>Link</w:t>
      </w:r>
      <w:r w:rsidR="00753C71">
        <w:rPr>
          <w:rFonts w:eastAsiaTheme="minorEastAsia" w:hint="eastAsia"/>
          <w:color w:val="000000"/>
          <w:lang w:eastAsia="zh-CN"/>
        </w:rPr>
        <w:t xml:space="preserve"> level simulation for different new multiple access schemes.</w:t>
      </w:r>
    </w:p>
    <w:p w:rsidR="00753C71" w:rsidRDefault="00CA08DD" w:rsidP="00753C71">
      <w:pPr>
        <w:spacing w:line="240" w:lineRule="exact"/>
        <w:jc w:val="both"/>
        <w:rPr>
          <w:rFonts w:eastAsiaTheme="minorEastAsia"/>
          <w:color w:val="000000"/>
          <w:lang w:eastAsia="zh-CN"/>
        </w:rPr>
      </w:pPr>
      <w:r>
        <w:rPr>
          <w:rFonts w:eastAsiaTheme="minorEastAsia" w:hint="eastAsia"/>
          <w:color w:val="000000"/>
          <w:lang w:eastAsia="zh-CN"/>
        </w:rPr>
        <w:t xml:space="preserve">It is </w:t>
      </w:r>
      <w:r>
        <w:rPr>
          <w:rFonts w:eastAsiaTheme="minorEastAsia"/>
          <w:color w:val="000000"/>
          <w:lang w:eastAsia="zh-CN"/>
        </w:rPr>
        <w:t>natural</w:t>
      </w:r>
      <w:r>
        <w:rPr>
          <w:rFonts w:eastAsiaTheme="minorEastAsia" w:hint="eastAsia"/>
          <w:color w:val="000000"/>
          <w:lang w:eastAsia="zh-CN"/>
        </w:rPr>
        <w:t xml:space="preserve"> to use link level simulation to verify the</w:t>
      </w:r>
      <w:r w:rsidR="00D654F3">
        <w:rPr>
          <w:rFonts w:eastAsiaTheme="minorEastAsia" w:hint="eastAsia"/>
          <w:color w:val="000000"/>
          <w:lang w:eastAsia="zh-CN"/>
        </w:rPr>
        <w:t xml:space="preserve"> feasibility</w:t>
      </w:r>
      <w:r w:rsidR="00CE4781">
        <w:rPr>
          <w:rFonts w:eastAsiaTheme="minorEastAsia" w:hint="eastAsia"/>
          <w:color w:val="000000"/>
          <w:lang w:eastAsia="zh-CN"/>
        </w:rPr>
        <w:t xml:space="preserve"> and</w:t>
      </w:r>
      <w:r>
        <w:rPr>
          <w:rFonts w:eastAsiaTheme="minorEastAsia" w:hint="eastAsia"/>
          <w:color w:val="000000"/>
          <w:lang w:eastAsia="zh-CN"/>
        </w:rPr>
        <w:t xml:space="preserve"> advantages of can</w:t>
      </w:r>
      <w:r w:rsidR="003B1B96">
        <w:rPr>
          <w:rFonts w:eastAsiaTheme="minorEastAsia" w:hint="eastAsia"/>
          <w:color w:val="000000"/>
          <w:lang w:eastAsia="zh-CN"/>
        </w:rPr>
        <w:t xml:space="preserve">didate multiple access schemes. Some common-used metrics, such as </w:t>
      </w:r>
      <w:r w:rsidR="009B60A5">
        <w:rPr>
          <w:rFonts w:eastAsiaTheme="minorEastAsia" w:hint="eastAsia"/>
          <w:color w:val="000000"/>
          <w:lang w:eastAsia="zh-CN"/>
        </w:rPr>
        <w:t>BLER and</w:t>
      </w:r>
      <w:r w:rsidR="00241788">
        <w:rPr>
          <w:rFonts w:eastAsiaTheme="minorEastAsia" w:hint="eastAsia"/>
          <w:color w:val="000000"/>
          <w:lang w:eastAsia="zh-CN"/>
        </w:rPr>
        <w:t xml:space="preserve"> sum</w:t>
      </w:r>
      <w:r w:rsidR="009B60A5">
        <w:rPr>
          <w:rFonts w:eastAsiaTheme="minorEastAsia" w:hint="eastAsia"/>
          <w:color w:val="000000"/>
          <w:lang w:eastAsia="zh-CN"/>
        </w:rPr>
        <w:t xml:space="preserve"> </w:t>
      </w:r>
      <w:r w:rsidR="00F00FB0">
        <w:rPr>
          <w:rFonts w:eastAsiaTheme="minorEastAsia" w:hint="eastAsia"/>
          <w:color w:val="000000"/>
          <w:lang w:eastAsia="zh-CN"/>
        </w:rPr>
        <w:t>spectral efficiency</w:t>
      </w:r>
      <w:r w:rsidR="009B60A5">
        <w:rPr>
          <w:rFonts w:eastAsiaTheme="minorEastAsia" w:hint="eastAsia"/>
          <w:color w:val="000000"/>
          <w:lang w:eastAsia="zh-CN"/>
        </w:rPr>
        <w:t xml:space="preserve">, can be used for the link level evaluations. </w:t>
      </w:r>
      <w:r w:rsidR="00F00FB0">
        <w:rPr>
          <w:rFonts w:eastAsiaTheme="minorEastAsia" w:hint="eastAsia"/>
          <w:color w:val="000000"/>
          <w:lang w:eastAsia="zh-CN"/>
        </w:rPr>
        <w:t xml:space="preserve">Meanwhile, since the target performance indicators are different for DL and UL, the LLS should be </w:t>
      </w:r>
      <w:r w:rsidR="00F00FB0">
        <w:rPr>
          <w:rFonts w:eastAsiaTheme="minorEastAsia"/>
          <w:color w:val="000000"/>
          <w:lang w:eastAsia="zh-CN"/>
        </w:rPr>
        <w:t>separated</w:t>
      </w:r>
      <w:r w:rsidR="00F00FB0">
        <w:rPr>
          <w:rFonts w:eastAsiaTheme="minorEastAsia" w:hint="eastAsia"/>
          <w:color w:val="000000"/>
          <w:lang w:eastAsia="zh-CN"/>
        </w:rPr>
        <w:t xml:space="preserve"> for both DL and UL.</w:t>
      </w:r>
      <w:r w:rsidR="00257CA9">
        <w:rPr>
          <w:rFonts w:eastAsiaTheme="minorEastAsia" w:hint="eastAsia"/>
          <w:color w:val="000000"/>
          <w:lang w:eastAsia="zh-CN"/>
        </w:rPr>
        <w:t xml:space="preserve"> Considering that advanced receivers, such as iterative detection and decoding based receivers, should be used for some candidate MA schemes, the implementation</w:t>
      </w:r>
      <w:r w:rsidR="007C2022">
        <w:rPr>
          <w:rFonts w:eastAsiaTheme="minorEastAsia" w:hint="eastAsia"/>
          <w:color w:val="000000"/>
          <w:lang w:eastAsia="zh-CN"/>
        </w:rPr>
        <w:t xml:space="preserve"> complexity</w:t>
      </w:r>
      <w:r w:rsidR="00257CA9">
        <w:rPr>
          <w:rFonts w:eastAsiaTheme="minorEastAsia" w:hint="eastAsia"/>
          <w:color w:val="000000"/>
          <w:lang w:eastAsia="zh-CN"/>
        </w:rPr>
        <w:t xml:space="preserve"> of receiver should be also taken into account</w:t>
      </w:r>
      <w:r w:rsidR="007C2022">
        <w:rPr>
          <w:rFonts w:eastAsiaTheme="minorEastAsia" w:hint="eastAsia"/>
          <w:color w:val="000000"/>
          <w:lang w:eastAsia="zh-CN"/>
        </w:rPr>
        <w:t xml:space="preserve"> to facilitate a fair comparison between different candidate schemes</w:t>
      </w:r>
      <w:r w:rsidR="00257CA9">
        <w:rPr>
          <w:rFonts w:eastAsiaTheme="minorEastAsia" w:hint="eastAsia"/>
          <w:color w:val="000000"/>
          <w:lang w:eastAsia="zh-CN"/>
        </w:rPr>
        <w:t xml:space="preserve">. </w:t>
      </w:r>
      <w:r w:rsidR="002C31B7">
        <w:rPr>
          <w:rFonts w:eastAsiaTheme="minorEastAsia" w:hint="eastAsia"/>
          <w:color w:val="000000"/>
          <w:lang w:eastAsia="zh-CN"/>
        </w:rPr>
        <w:t xml:space="preserve">One way to report complexity is to calculate the complexity order of the real multiplications and real summation for detector. Another way is to count the real operations during the LLS. </w:t>
      </w:r>
      <w:r w:rsidR="00945BDF">
        <w:rPr>
          <w:rFonts w:eastAsiaTheme="minorEastAsia" w:hint="eastAsia"/>
          <w:color w:val="000000"/>
          <w:lang w:eastAsia="zh-CN"/>
        </w:rPr>
        <w:t>It is necessary for LLS to align the evaluation method of computational complexity</w:t>
      </w:r>
    </w:p>
    <w:p w:rsidR="00156861" w:rsidRPr="00700ABF" w:rsidRDefault="00156861" w:rsidP="00156861">
      <w:pPr>
        <w:spacing w:line="240" w:lineRule="exact"/>
        <w:jc w:val="both"/>
        <w:rPr>
          <w:rFonts w:eastAsiaTheme="minorEastAsia"/>
          <w:b/>
          <w:i/>
          <w:lang w:val="en-GB" w:eastAsia="zh-CN"/>
        </w:rPr>
      </w:pPr>
      <w:r w:rsidRPr="00700ABF">
        <w:rPr>
          <w:rFonts w:eastAsiaTheme="minorEastAsia" w:hint="eastAsia"/>
          <w:b/>
          <w:i/>
          <w:lang w:val="en-GB" w:eastAsia="zh-CN"/>
        </w:rPr>
        <w:t xml:space="preserve">Observation 1: </w:t>
      </w:r>
      <w:r w:rsidR="006D57AE">
        <w:rPr>
          <w:rFonts w:eastAsiaTheme="minorEastAsia" w:hint="eastAsia"/>
          <w:b/>
          <w:i/>
          <w:lang w:val="en-GB" w:eastAsia="zh-CN"/>
        </w:rPr>
        <w:t>l</w:t>
      </w:r>
      <w:r>
        <w:rPr>
          <w:rFonts w:eastAsiaTheme="minorEastAsia" w:hint="eastAsia"/>
          <w:b/>
          <w:i/>
          <w:lang w:val="en-GB" w:eastAsia="zh-CN"/>
        </w:rPr>
        <w:t xml:space="preserve">ink-level performance </w:t>
      </w:r>
      <w:r>
        <w:rPr>
          <w:rFonts w:eastAsiaTheme="minorEastAsia"/>
          <w:b/>
          <w:i/>
          <w:lang w:val="en-GB" w:eastAsia="zh-CN"/>
        </w:rPr>
        <w:t>i</w:t>
      </w:r>
      <w:r>
        <w:rPr>
          <w:rFonts w:eastAsiaTheme="minorEastAsia" w:hint="eastAsia"/>
          <w:b/>
          <w:i/>
          <w:lang w:val="en-GB" w:eastAsia="zh-CN"/>
        </w:rPr>
        <w:t xml:space="preserve">s highly related to the detection complexity, which means that the complexity should be an important metric. It is necessary to </w:t>
      </w:r>
      <w:r>
        <w:rPr>
          <w:rFonts w:eastAsiaTheme="minorEastAsia"/>
          <w:b/>
          <w:i/>
          <w:lang w:val="en-GB" w:eastAsia="zh-CN"/>
        </w:rPr>
        <w:t>align</w:t>
      </w:r>
      <w:r>
        <w:rPr>
          <w:rFonts w:eastAsiaTheme="minorEastAsia" w:hint="eastAsia"/>
          <w:b/>
          <w:i/>
          <w:lang w:val="en-GB" w:eastAsia="zh-CN"/>
        </w:rPr>
        <w:t xml:space="preserve"> the evaluation method </w:t>
      </w:r>
      <w:r w:rsidR="00945BDF">
        <w:rPr>
          <w:rFonts w:eastAsiaTheme="minorEastAsia" w:hint="eastAsia"/>
          <w:b/>
          <w:i/>
          <w:lang w:val="en-GB" w:eastAsia="zh-CN"/>
        </w:rPr>
        <w:t>of</w:t>
      </w:r>
      <w:r>
        <w:rPr>
          <w:rFonts w:eastAsiaTheme="minorEastAsia" w:hint="eastAsia"/>
          <w:b/>
          <w:i/>
          <w:lang w:val="en-GB" w:eastAsia="zh-CN"/>
        </w:rPr>
        <w:t xml:space="preserve"> computational complexity </w:t>
      </w:r>
    </w:p>
    <w:p w:rsidR="00753C71" w:rsidRDefault="00753C71" w:rsidP="00753C71">
      <w:pPr>
        <w:pStyle w:val="ListParagraph"/>
        <w:numPr>
          <w:ilvl w:val="0"/>
          <w:numId w:val="12"/>
        </w:numPr>
        <w:spacing w:line="240" w:lineRule="exact"/>
        <w:ind w:firstLineChars="0"/>
        <w:jc w:val="both"/>
        <w:rPr>
          <w:rFonts w:eastAsiaTheme="minorEastAsia"/>
          <w:color w:val="000000"/>
          <w:lang w:eastAsia="zh-CN"/>
        </w:rPr>
      </w:pPr>
      <w:r>
        <w:rPr>
          <w:rFonts w:eastAsiaTheme="minorEastAsia" w:hint="eastAsia"/>
          <w:color w:val="000000"/>
          <w:lang w:eastAsia="zh-CN"/>
        </w:rPr>
        <w:t xml:space="preserve">Link-to-system </w:t>
      </w:r>
      <w:r w:rsidR="00724003">
        <w:rPr>
          <w:rFonts w:eastAsiaTheme="minorEastAsia" w:hint="eastAsia"/>
          <w:color w:val="000000"/>
          <w:lang w:eastAsia="zh-CN"/>
        </w:rPr>
        <w:t>mapping</w:t>
      </w:r>
      <w:r>
        <w:rPr>
          <w:rFonts w:eastAsiaTheme="minorEastAsia" w:hint="eastAsia"/>
          <w:color w:val="000000"/>
          <w:lang w:eastAsia="zh-CN"/>
        </w:rPr>
        <w:t>.</w:t>
      </w:r>
    </w:p>
    <w:p w:rsidR="00753C71" w:rsidRDefault="00887BB3" w:rsidP="00E16567">
      <w:pPr>
        <w:spacing w:line="240" w:lineRule="exact"/>
        <w:jc w:val="both"/>
        <w:rPr>
          <w:rFonts w:eastAsiaTheme="minorEastAsia"/>
          <w:color w:val="000000"/>
          <w:lang w:eastAsia="zh-CN"/>
        </w:rPr>
      </w:pPr>
      <w:r>
        <w:rPr>
          <w:rFonts w:eastAsiaTheme="minorEastAsia" w:hint="eastAsia"/>
          <w:color w:val="000000"/>
          <w:lang w:eastAsia="zh-CN"/>
        </w:rPr>
        <w:t>The</w:t>
      </w:r>
      <w:r w:rsidR="00AB26B9">
        <w:rPr>
          <w:rFonts w:eastAsiaTheme="minorEastAsia" w:hint="eastAsia"/>
          <w:color w:val="000000"/>
          <w:lang w:eastAsia="zh-CN"/>
        </w:rPr>
        <w:t xml:space="preserve"> accuracy</w:t>
      </w:r>
      <w:r>
        <w:rPr>
          <w:rFonts w:eastAsiaTheme="minorEastAsia" w:hint="eastAsia"/>
          <w:color w:val="000000"/>
          <w:lang w:eastAsia="zh-CN"/>
        </w:rPr>
        <w:t xml:space="preserve"> of</w:t>
      </w:r>
      <w:r w:rsidR="002935A0">
        <w:rPr>
          <w:rFonts w:eastAsiaTheme="minorEastAsia" w:hint="eastAsia"/>
          <w:color w:val="000000"/>
          <w:lang w:eastAsia="zh-CN"/>
        </w:rPr>
        <w:t xml:space="preserve"> link-to-system abstraction is important for the </w:t>
      </w:r>
      <w:r w:rsidR="0003488E">
        <w:rPr>
          <w:rFonts w:eastAsiaTheme="minorEastAsia" w:hint="eastAsia"/>
          <w:color w:val="000000"/>
          <w:lang w:eastAsia="zh-CN"/>
        </w:rPr>
        <w:t>correctness</w:t>
      </w:r>
      <w:r w:rsidR="00AB26B9">
        <w:rPr>
          <w:rFonts w:eastAsiaTheme="minorEastAsia" w:hint="eastAsia"/>
          <w:color w:val="000000"/>
          <w:lang w:eastAsia="zh-CN"/>
        </w:rPr>
        <w:t xml:space="preserve"> of the system level simulation. </w:t>
      </w:r>
      <w:r w:rsidR="00C17B93">
        <w:rPr>
          <w:rFonts w:eastAsiaTheme="minorEastAsia" w:hint="eastAsia"/>
          <w:color w:val="000000"/>
          <w:lang w:eastAsia="zh-CN"/>
        </w:rPr>
        <w:t>F</w:t>
      </w:r>
      <w:r w:rsidR="00B2470B">
        <w:rPr>
          <w:rFonts w:eastAsiaTheme="minorEastAsia" w:hint="eastAsia"/>
          <w:color w:val="000000"/>
          <w:lang w:eastAsia="zh-CN"/>
        </w:rPr>
        <w:t xml:space="preserve">or non-orthogonal multiple access schemes, the link-to-system mapping is different from conventional schemes since the inter-user interference should be considered. It is also suggested that the </w:t>
      </w:r>
      <w:r w:rsidR="00DF4568">
        <w:rPr>
          <w:rFonts w:eastAsiaTheme="minorEastAsia" w:hint="eastAsia"/>
          <w:color w:val="000000"/>
          <w:lang w:eastAsia="zh-CN"/>
        </w:rPr>
        <w:t xml:space="preserve">methods for MUST </w:t>
      </w:r>
      <w:r w:rsidR="00E617F0">
        <w:rPr>
          <w:rFonts w:eastAsiaTheme="minorEastAsia" w:hint="eastAsia"/>
          <w:color w:val="000000"/>
          <w:lang w:eastAsia="zh-CN"/>
        </w:rPr>
        <w:t xml:space="preserve">can be considered for new multiple access schemes. However, most candidate schemes can utilize the iterative detection and decoding (the so-called turbo detection) to enhance the performance and most </w:t>
      </w:r>
      <w:r w:rsidR="00E10F1F">
        <w:rPr>
          <w:rFonts w:eastAsiaTheme="minorEastAsia" w:hint="eastAsia"/>
          <w:color w:val="000000"/>
          <w:lang w:eastAsia="zh-CN"/>
        </w:rPr>
        <w:t>existing</w:t>
      </w:r>
      <w:r w:rsidR="002437D1">
        <w:rPr>
          <w:rFonts w:eastAsiaTheme="minorEastAsia" w:hint="eastAsia"/>
          <w:color w:val="000000"/>
          <w:lang w:eastAsia="zh-CN"/>
        </w:rPr>
        <w:t xml:space="preserve"> link-to-system mapping</w:t>
      </w:r>
      <w:r w:rsidR="00E10F1F">
        <w:rPr>
          <w:rFonts w:eastAsiaTheme="minorEastAsia" w:hint="eastAsia"/>
          <w:color w:val="000000"/>
          <w:lang w:eastAsia="zh-CN"/>
        </w:rPr>
        <w:t xml:space="preserve"> methods are not suitable for </w:t>
      </w:r>
      <w:r w:rsidR="00E9409D">
        <w:rPr>
          <w:rFonts w:eastAsiaTheme="minorEastAsia" w:hint="eastAsia"/>
          <w:color w:val="000000"/>
          <w:lang w:eastAsia="zh-CN"/>
        </w:rPr>
        <w:t>iterative receivers.</w:t>
      </w:r>
      <w:r w:rsidR="00896046">
        <w:rPr>
          <w:rFonts w:eastAsiaTheme="minorEastAsia" w:hint="eastAsia"/>
          <w:color w:val="000000"/>
          <w:lang w:eastAsia="zh-CN"/>
        </w:rPr>
        <w:t xml:space="preserve"> This is due to the fact that conventional schemes </w:t>
      </w:r>
      <w:r w:rsidR="00896046">
        <w:rPr>
          <w:rFonts w:eastAsiaTheme="minorEastAsia"/>
          <w:color w:val="000000"/>
          <w:lang w:eastAsia="zh-CN"/>
        </w:rPr>
        <w:t>separate</w:t>
      </w:r>
      <w:r w:rsidR="00896046">
        <w:rPr>
          <w:rFonts w:eastAsiaTheme="minorEastAsia" w:hint="eastAsia"/>
          <w:color w:val="000000"/>
          <w:lang w:eastAsia="zh-CN"/>
        </w:rPr>
        <w:t xml:space="preserve"> the detection and decoding, while for iterative detect</w:t>
      </w:r>
      <w:r w:rsidR="004A6862">
        <w:rPr>
          <w:rFonts w:eastAsiaTheme="minorEastAsia" w:hint="eastAsia"/>
          <w:color w:val="000000"/>
          <w:lang w:eastAsia="zh-CN"/>
        </w:rPr>
        <w:t>ors</w:t>
      </w:r>
      <w:r w:rsidR="00896046">
        <w:rPr>
          <w:rFonts w:eastAsiaTheme="minorEastAsia" w:hint="eastAsia"/>
          <w:color w:val="000000"/>
          <w:lang w:eastAsia="zh-CN"/>
        </w:rPr>
        <w:t>, they are combined and should be considered together.</w:t>
      </w:r>
      <w:r w:rsidR="00E9409D">
        <w:rPr>
          <w:rFonts w:eastAsiaTheme="minorEastAsia" w:hint="eastAsia"/>
          <w:color w:val="000000"/>
          <w:lang w:eastAsia="zh-CN"/>
        </w:rPr>
        <w:t xml:space="preserve"> As a result, we suggest further investigation on the link-to-system mapping for the non-orthogonal multiple access schemes</w:t>
      </w:r>
      <w:r w:rsidR="001E61B5">
        <w:rPr>
          <w:rFonts w:eastAsiaTheme="minorEastAsia" w:hint="eastAsia"/>
          <w:color w:val="000000"/>
          <w:lang w:eastAsia="zh-CN"/>
        </w:rPr>
        <w:t>, especially for the modeling of the iterative detectors</w:t>
      </w:r>
      <w:r w:rsidR="00E9409D">
        <w:rPr>
          <w:rFonts w:eastAsiaTheme="minorEastAsia" w:hint="eastAsia"/>
          <w:color w:val="000000"/>
          <w:lang w:eastAsia="zh-CN"/>
        </w:rPr>
        <w:t>.</w:t>
      </w:r>
      <w:r w:rsidR="00186109">
        <w:rPr>
          <w:rFonts w:eastAsiaTheme="minorEastAsia" w:hint="eastAsia"/>
          <w:color w:val="000000"/>
          <w:lang w:eastAsia="zh-CN"/>
        </w:rPr>
        <w:t xml:space="preserve"> </w:t>
      </w:r>
    </w:p>
    <w:p w:rsidR="00FC5726" w:rsidRPr="00700ABF" w:rsidRDefault="00FC5726" w:rsidP="00FC5726">
      <w:pPr>
        <w:spacing w:line="240" w:lineRule="exact"/>
        <w:jc w:val="both"/>
        <w:rPr>
          <w:rFonts w:eastAsiaTheme="minorEastAsia"/>
          <w:b/>
          <w:i/>
          <w:lang w:val="en-GB" w:eastAsia="zh-CN"/>
        </w:rPr>
      </w:pPr>
      <w:r w:rsidRPr="00700ABF">
        <w:rPr>
          <w:rFonts w:eastAsiaTheme="minorEastAsia" w:hint="eastAsia"/>
          <w:b/>
          <w:i/>
          <w:lang w:val="en-GB" w:eastAsia="zh-CN"/>
        </w:rPr>
        <w:t xml:space="preserve">Observation </w:t>
      </w:r>
      <w:r w:rsidR="00564519">
        <w:rPr>
          <w:rFonts w:eastAsiaTheme="minorEastAsia" w:hint="eastAsia"/>
          <w:b/>
          <w:i/>
          <w:lang w:val="en-GB" w:eastAsia="zh-CN"/>
        </w:rPr>
        <w:t>2</w:t>
      </w:r>
      <w:r w:rsidRPr="00700ABF">
        <w:rPr>
          <w:rFonts w:eastAsiaTheme="minorEastAsia" w:hint="eastAsia"/>
          <w:b/>
          <w:i/>
          <w:lang w:val="en-GB" w:eastAsia="zh-CN"/>
        </w:rPr>
        <w:t xml:space="preserve">: </w:t>
      </w:r>
      <w:r w:rsidR="00617B22">
        <w:rPr>
          <w:rFonts w:eastAsiaTheme="minorEastAsia" w:hint="eastAsia"/>
          <w:b/>
          <w:i/>
          <w:lang w:val="en-GB" w:eastAsia="zh-CN"/>
        </w:rPr>
        <w:t>l</w:t>
      </w:r>
      <w:r>
        <w:rPr>
          <w:rFonts w:eastAsiaTheme="minorEastAsia" w:hint="eastAsia"/>
          <w:b/>
          <w:i/>
          <w:lang w:val="en-GB" w:eastAsia="zh-CN"/>
        </w:rPr>
        <w:t xml:space="preserve">ink-to-system mapping requires further investigation, especially for the </w:t>
      </w:r>
      <w:r>
        <w:rPr>
          <w:rFonts w:eastAsiaTheme="minorEastAsia"/>
          <w:b/>
          <w:i/>
          <w:lang w:val="en-GB" w:eastAsia="zh-CN"/>
        </w:rPr>
        <w:t>modelling</w:t>
      </w:r>
      <w:r>
        <w:rPr>
          <w:rFonts w:eastAsiaTheme="minorEastAsia" w:hint="eastAsia"/>
          <w:b/>
          <w:i/>
          <w:lang w:val="en-GB" w:eastAsia="zh-CN"/>
        </w:rPr>
        <w:t xml:space="preserve"> of iterative receivers.</w:t>
      </w:r>
    </w:p>
    <w:p w:rsidR="00753C71" w:rsidRDefault="00753C71" w:rsidP="00753C71">
      <w:pPr>
        <w:pStyle w:val="ListParagraph"/>
        <w:numPr>
          <w:ilvl w:val="0"/>
          <w:numId w:val="12"/>
        </w:numPr>
        <w:spacing w:line="240" w:lineRule="exact"/>
        <w:ind w:firstLineChars="0"/>
        <w:jc w:val="both"/>
        <w:rPr>
          <w:rFonts w:eastAsiaTheme="minorEastAsia"/>
          <w:color w:val="000000"/>
          <w:lang w:eastAsia="zh-CN"/>
        </w:rPr>
      </w:pPr>
      <w:r>
        <w:rPr>
          <w:rFonts w:eastAsiaTheme="minorEastAsia" w:hint="eastAsia"/>
          <w:color w:val="000000"/>
          <w:lang w:eastAsia="zh-CN"/>
        </w:rPr>
        <w:lastRenderedPageBreak/>
        <w:t>System level simulation for different scenarios</w:t>
      </w:r>
    </w:p>
    <w:p w:rsidR="001B2C09" w:rsidRPr="00753C71" w:rsidRDefault="006F6E9B" w:rsidP="00F166CC">
      <w:pPr>
        <w:spacing w:line="240" w:lineRule="exact"/>
        <w:jc w:val="both"/>
        <w:rPr>
          <w:rFonts w:eastAsiaTheme="minorEastAsia"/>
          <w:color w:val="000000"/>
          <w:lang w:eastAsia="zh-CN"/>
        </w:rPr>
      </w:pPr>
      <w:r>
        <w:rPr>
          <w:rFonts w:eastAsiaTheme="minorEastAsia" w:hint="eastAsia"/>
          <w:color w:val="000000"/>
          <w:lang w:eastAsia="zh-CN"/>
        </w:rPr>
        <w:t xml:space="preserve">The system level simulation </w:t>
      </w:r>
      <w:r w:rsidR="00B2616A">
        <w:rPr>
          <w:rFonts w:eastAsiaTheme="minorEastAsia" w:hint="eastAsia"/>
          <w:color w:val="000000"/>
          <w:lang w:eastAsia="zh-CN"/>
        </w:rPr>
        <w:t xml:space="preserve">is used for performance evaluation under different scenarios. </w:t>
      </w:r>
      <w:r w:rsidR="004B5959">
        <w:rPr>
          <w:rFonts w:eastAsiaTheme="minorEastAsia" w:hint="eastAsia"/>
          <w:color w:val="000000"/>
          <w:lang w:eastAsia="zh-CN"/>
        </w:rPr>
        <w:t xml:space="preserve">For NR, three </w:t>
      </w:r>
      <w:r w:rsidR="00D6540E">
        <w:rPr>
          <w:rFonts w:eastAsiaTheme="minorEastAsia" w:hint="eastAsia"/>
          <w:color w:val="000000"/>
          <w:lang w:eastAsia="zh-CN"/>
        </w:rPr>
        <w:t>use cases</w:t>
      </w:r>
      <w:r w:rsidR="004B5959">
        <w:rPr>
          <w:rFonts w:eastAsiaTheme="minorEastAsia" w:hint="eastAsia"/>
          <w:color w:val="000000"/>
          <w:lang w:eastAsia="zh-CN"/>
        </w:rPr>
        <w:t xml:space="preserve">, including </w:t>
      </w:r>
      <w:proofErr w:type="spellStart"/>
      <w:r w:rsidR="004B5959">
        <w:rPr>
          <w:rFonts w:eastAsiaTheme="minorEastAsia" w:hint="eastAsia"/>
          <w:color w:val="000000"/>
          <w:lang w:eastAsia="zh-CN"/>
        </w:rPr>
        <w:t>eMBB</w:t>
      </w:r>
      <w:proofErr w:type="spellEnd"/>
      <w:r w:rsidR="004B5959">
        <w:rPr>
          <w:rFonts w:eastAsiaTheme="minorEastAsia" w:hint="eastAsia"/>
          <w:color w:val="000000"/>
          <w:lang w:eastAsia="zh-CN"/>
        </w:rPr>
        <w:t xml:space="preserve">, </w:t>
      </w:r>
      <w:proofErr w:type="spellStart"/>
      <w:r w:rsidR="004B5959">
        <w:rPr>
          <w:rFonts w:eastAsiaTheme="minorEastAsia" w:hint="eastAsia"/>
          <w:color w:val="000000"/>
          <w:lang w:eastAsia="zh-CN"/>
        </w:rPr>
        <w:t>mMTC</w:t>
      </w:r>
      <w:proofErr w:type="spellEnd"/>
      <w:r w:rsidR="004B5959">
        <w:rPr>
          <w:rFonts w:eastAsiaTheme="minorEastAsia" w:hint="eastAsia"/>
          <w:color w:val="000000"/>
          <w:lang w:eastAsia="zh-CN"/>
        </w:rPr>
        <w:t>, and URLLC, have been defined in [</w:t>
      </w:r>
      <w:r w:rsidR="009F5FE2">
        <w:rPr>
          <w:rFonts w:eastAsiaTheme="minorEastAsia" w:hint="eastAsia"/>
          <w:color w:val="000000"/>
          <w:lang w:eastAsia="zh-CN"/>
        </w:rPr>
        <w:t>1</w:t>
      </w:r>
      <w:r w:rsidR="004B5959">
        <w:rPr>
          <w:rFonts w:eastAsiaTheme="minorEastAsia" w:hint="eastAsia"/>
          <w:color w:val="000000"/>
          <w:lang w:eastAsia="zh-CN"/>
        </w:rPr>
        <w:t>]. For different scenarios, the</w:t>
      </w:r>
      <w:r w:rsidR="009D015E">
        <w:rPr>
          <w:rFonts w:eastAsiaTheme="minorEastAsia" w:hint="eastAsia"/>
          <w:color w:val="000000"/>
          <w:lang w:eastAsia="zh-CN"/>
        </w:rPr>
        <w:t xml:space="preserve"> requirements and corresponding</w:t>
      </w:r>
      <w:r w:rsidR="004B5959">
        <w:rPr>
          <w:rFonts w:eastAsiaTheme="minorEastAsia" w:hint="eastAsia"/>
          <w:color w:val="000000"/>
          <w:lang w:eastAsia="zh-CN"/>
        </w:rPr>
        <w:t xml:space="preserve"> KPIs are also different.</w:t>
      </w:r>
      <w:r w:rsidR="005B120C">
        <w:rPr>
          <w:rFonts w:eastAsiaTheme="minorEastAsia" w:hint="eastAsia"/>
          <w:color w:val="000000"/>
          <w:lang w:eastAsia="zh-CN"/>
        </w:rPr>
        <w:t xml:space="preserve"> For example, </w:t>
      </w:r>
      <w:proofErr w:type="spellStart"/>
      <w:r w:rsidR="005B120C">
        <w:rPr>
          <w:rFonts w:eastAsiaTheme="minorEastAsia" w:hint="eastAsia"/>
          <w:color w:val="000000"/>
          <w:lang w:eastAsia="zh-CN"/>
        </w:rPr>
        <w:t>eMBB</w:t>
      </w:r>
      <w:proofErr w:type="spellEnd"/>
      <w:r w:rsidR="005B120C">
        <w:rPr>
          <w:rFonts w:eastAsiaTheme="minorEastAsia" w:hint="eastAsia"/>
          <w:color w:val="000000"/>
          <w:lang w:eastAsia="zh-CN"/>
        </w:rPr>
        <w:t xml:space="preserve"> should target on the </w:t>
      </w:r>
      <w:r w:rsidR="00187CE1">
        <w:rPr>
          <w:rFonts w:eastAsiaTheme="minorEastAsia" w:hint="eastAsia"/>
          <w:color w:val="000000"/>
          <w:lang w:eastAsia="zh-CN"/>
        </w:rPr>
        <w:t xml:space="preserve">data rate and </w:t>
      </w:r>
      <w:r w:rsidR="00866AEF">
        <w:rPr>
          <w:rFonts w:eastAsiaTheme="minorEastAsia" w:hint="eastAsia"/>
          <w:color w:val="000000"/>
          <w:lang w:eastAsia="zh-CN"/>
        </w:rPr>
        <w:t>s</w:t>
      </w:r>
      <w:r w:rsidR="005B120C">
        <w:rPr>
          <w:rFonts w:eastAsiaTheme="minorEastAsia" w:hint="eastAsia"/>
          <w:color w:val="000000"/>
          <w:lang w:eastAsia="zh-CN"/>
        </w:rPr>
        <w:t xml:space="preserve">pectral efficiency, </w:t>
      </w:r>
      <w:proofErr w:type="spellStart"/>
      <w:r w:rsidR="005B120C">
        <w:rPr>
          <w:rFonts w:eastAsiaTheme="minorEastAsia" w:hint="eastAsia"/>
          <w:color w:val="000000"/>
          <w:lang w:eastAsia="zh-CN"/>
        </w:rPr>
        <w:t>mMTC</w:t>
      </w:r>
      <w:proofErr w:type="spellEnd"/>
      <w:r w:rsidR="005B120C">
        <w:rPr>
          <w:rFonts w:eastAsiaTheme="minorEastAsia" w:hint="eastAsia"/>
          <w:color w:val="000000"/>
          <w:lang w:eastAsia="zh-CN"/>
        </w:rPr>
        <w:t xml:space="preserve"> should target on the connection density as well as UE </w:t>
      </w:r>
      <w:r w:rsidR="005B120C">
        <w:rPr>
          <w:rFonts w:eastAsiaTheme="minorEastAsia"/>
          <w:color w:val="000000"/>
          <w:lang w:eastAsia="zh-CN"/>
        </w:rPr>
        <w:t>battery</w:t>
      </w:r>
      <w:r w:rsidR="005B120C">
        <w:rPr>
          <w:rFonts w:eastAsiaTheme="minorEastAsia" w:hint="eastAsia"/>
          <w:color w:val="000000"/>
          <w:lang w:eastAsia="zh-CN"/>
        </w:rPr>
        <w:t xml:space="preserve"> life, while URLLC should consider the </w:t>
      </w:r>
      <w:r w:rsidR="005B120C">
        <w:rPr>
          <w:rFonts w:eastAsiaTheme="minorEastAsia"/>
          <w:color w:val="000000"/>
          <w:lang w:eastAsia="zh-CN"/>
        </w:rPr>
        <w:t>transmission</w:t>
      </w:r>
      <w:r w:rsidR="005B120C">
        <w:rPr>
          <w:rFonts w:eastAsiaTheme="minorEastAsia" w:hint="eastAsia"/>
          <w:color w:val="000000"/>
          <w:lang w:eastAsia="zh-CN"/>
        </w:rPr>
        <w:t xml:space="preserve"> reliability under latency constraint.</w:t>
      </w:r>
      <w:r w:rsidR="004B5959">
        <w:rPr>
          <w:rFonts w:eastAsiaTheme="minorEastAsia" w:hint="eastAsia"/>
          <w:color w:val="000000"/>
          <w:lang w:eastAsia="zh-CN"/>
        </w:rPr>
        <w:t xml:space="preserve"> </w:t>
      </w:r>
      <w:r w:rsidR="005B120C">
        <w:rPr>
          <w:rFonts w:eastAsiaTheme="minorEastAsia" w:hint="eastAsia"/>
          <w:color w:val="000000"/>
          <w:lang w:eastAsia="zh-CN"/>
        </w:rPr>
        <w:t>To justify the feasibility</w:t>
      </w:r>
      <w:r w:rsidR="00187CE1">
        <w:rPr>
          <w:rFonts w:eastAsiaTheme="minorEastAsia" w:hint="eastAsia"/>
          <w:color w:val="000000"/>
          <w:lang w:eastAsia="zh-CN"/>
        </w:rPr>
        <w:t xml:space="preserve"> and potential gain</w:t>
      </w:r>
      <w:r w:rsidR="005B120C">
        <w:rPr>
          <w:rFonts w:eastAsiaTheme="minorEastAsia" w:hint="eastAsia"/>
          <w:color w:val="000000"/>
          <w:lang w:eastAsia="zh-CN"/>
        </w:rPr>
        <w:t xml:space="preserve"> of multiple access</w:t>
      </w:r>
      <w:r w:rsidR="00187CE1">
        <w:rPr>
          <w:rFonts w:eastAsiaTheme="minorEastAsia" w:hint="eastAsia"/>
          <w:color w:val="000000"/>
          <w:lang w:eastAsia="zh-CN"/>
        </w:rPr>
        <w:t xml:space="preserve"> schemes</w:t>
      </w:r>
      <w:r w:rsidR="005B120C">
        <w:rPr>
          <w:rFonts w:eastAsiaTheme="minorEastAsia" w:hint="eastAsia"/>
          <w:color w:val="000000"/>
          <w:lang w:eastAsia="zh-CN"/>
        </w:rPr>
        <w:t xml:space="preserve"> </w:t>
      </w:r>
      <w:r w:rsidR="005B120C">
        <w:rPr>
          <w:rFonts w:eastAsiaTheme="minorEastAsia"/>
          <w:color w:val="000000"/>
          <w:lang w:eastAsia="zh-CN"/>
        </w:rPr>
        <w:t>in different use cases</w:t>
      </w:r>
      <w:r w:rsidR="001B2C09">
        <w:rPr>
          <w:rFonts w:eastAsiaTheme="minorEastAsia" w:hint="eastAsia"/>
          <w:color w:val="000000"/>
          <w:lang w:eastAsia="zh-CN"/>
        </w:rPr>
        <w:t xml:space="preserve">, </w:t>
      </w:r>
      <w:r w:rsidR="00187CE1">
        <w:rPr>
          <w:rFonts w:eastAsiaTheme="minorEastAsia" w:hint="eastAsia"/>
          <w:color w:val="000000"/>
          <w:lang w:eastAsia="zh-CN"/>
        </w:rPr>
        <w:t xml:space="preserve">scenario dependent evaluation assumptions should be used and different metrics should be evaluated to fulfill </w:t>
      </w:r>
      <w:r w:rsidR="00A911E5">
        <w:rPr>
          <w:rFonts w:eastAsiaTheme="minorEastAsia"/>
          <w:color w:val="000000"/>
          <w:lang w:eastAsia="zh-CN"/>
        </w:rPr>
        <w:t>corresponding</w:t>
      </w:r>
      <w:r w:rsidR="00A911E5">
        <w:rPr>
          <w:rFonts w:eastAsiaTheme="minorEastAsia" w:hint="eastAsia"/>
          <w:color w:val="000000"/>
          <w:lang w:eastAsia="zh-CN"/>
        </w:rPr>
        <w:t xml:space="preserve"> requirements. </w:t>
      </w:r>
    </w:p>
    <w:p w:rsidR="00A039D3" w:rsidRPr="00FC5726" w:rsidRDefault="00BA0914" w:rsidP="00A039D3">
      <w:pPr>
        <w:pStyle w:val="Heading1"/>
        <w:jc w:val="both"/>
        <w:rPr>
          <w:color w:val="000000"/>
          <w:sz w:val="32"/>
          <w:lang w:val="en-US" w:eastAsia="zh-CN"/>
        </w:rPr>
      </w:pPr>
      <w:r w:rsidRPr="00FC5726">
        <w:rPr>
          <w:rFonts w:hint="eastAsia"/>
          <w:color w:val="000000"/>
          <w:sz w:val="32"/>
          <w:lang w:val="en-US" w:eastAsia="zh-CN"/>
        </w:rPr>
        <w:t>Considerations on Evaluation Assumptions</w:t>
      </w:r>
    </w:p>
    <w:p w:rsidR="00B205C4" w:rsidRPr="0060014D" w:rsidRDefault="00B205C4" w:rsidP="00B205C4">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sidRPr="0060014D">
        <w:rPr>
          <w:rFonts w:hint="eastAsia"/>
          <w:kern w:val="2"/>
          <w:sz w:val="24"/>
          <w:lang w:eastAsia="zh-CN"/>
        </w:rPr>
        <w:t>Considerations on LLS</w:t>
      </w:r>
    </w:p>
    <w:p w:rsidR="00350316" w:rsidRDefault="009E2E9E" w:rsidP="00371317">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Some of the </w:t>
      </w:r>
      <w:r>
        <w:rPr>
          <w:rFonts w:eastAsiaTheme="minorEastAsia"/>
          <w:color w:val="000000"/>
          <w:lang w:eastAsia="zh-CN"/>
        </w:rPr>
        <w:t xml:space="preserve">agreements on LLS assumptions have been </w:t>
      </w:r>
      <w:r>
        <w:rPr>
          <w:rFonts w:eastAsiaTheme="minorEastAsia" w:hint="eastAsia"/>
          <w:color w:val="000000"/>
          <w:lang w:eastAsia="zh-CN"/>
        </w:rPr>
        <w:t>achieved in [</w:t>
      </w:r>
      <w:r w:rsidR="009F5FE2">
        <w:rPr>
          <w:rFonts w:eastAsiaTheme="minorEastAsia" w:hint="eastAsia"/>
          <w:color w:val="000000"/>
          <w:lang w:eastAsia="zh-CN"/>
        </w:rPr>
        <w:t>2</w:t>
      </w:r>
      <w:r>
        <w:rPr>
          <w:rFonts w:eastAsiaTheme="minorEastAsia" w:hint="eastAsia"/>
          <w:color w:val="000000"/>
          <w:lang w:eastAsia="zh-CN"/>
        </w:rPr>
        <w:t>], including</w:t>
      </w:r>
      <w:r w:rsidR="006D7F54">
        <w:rPr>
          <w:rFonts w:eastAsiaTheme="minorEastAsia" w:hint="eastAsia"/>
          <w:color w:val="000000"/>
          <w:lang w:eastAsia="zh-CN"/>
        </w:rPr>
        <w:t xml:space="preserve"> metrics and</w:t>
      </w:r>
      <w:r>
        <w:rPr>
          <w:rFonts w:eastAsiaTheme="minorEastAsia" w:hint="eastAsia"/>
          <w:color w:val="000000"/>
          <w:lang w:eastAsia="zh-CN"/>
        </w:rPr>
        <w:t xml:space="preserve"> </w:t>
      </w:r>
      <w:r w:rsidR="003A1343">
        <w:rPr>
          <w:rFonts w:eastAsiaTheme="minorEastAsia" w:hint="eastAsia"/>
          <w:color w:val="000000"/>
          <w:lang w:eastAsia="zh-CN"/>
        </w:rPr>
        <w:t xml:space="preserve">basic parameters, such as </w:t>
      </w:r>
      <w:r w:rsidR="003064FC">
        <w:rPr>
          <w:rFonts w:eastAsiaTheme="minorEastAsia" w:hint="eastAsia"/>
          <w:color w:val="000000"/>
          <w:lang w:eastAsia="zh-CN"/>
        </w:rPr>
        <w:t xml:space="preserve">carrier frequency, numerology, channel model, and etc. </w:t>
      </w:r>
      <w:r w:rsidR="006D7F54">
        <w:rPr>
          <w:rFonts w:eastAsiaTheme="minorEastAsia" w:hint="eastAsia"/>
          <w:color w:val="000000"/>
          <w:lang w:eastAsia="zh-CN"/>
        </w:rPr>
        <w:t xml:space="preserve">However, some of the detailed parameters are still remained for </w:t>
      </w:r>
      <w:r w:rsidR="009F5FE2">
        <w:rPr>
          <w:rFonts w:eastAsiaTheme="minorEastAsia" w:hint="eastAsia"/>
          <w:color w:val="000000"/>
          <w:lang w:eastAsia="zh-CN"/>
        </w:rPr>
        <w:t xml:space="preserve">further </w:t>
      </w:r>
      <w:r w:rsidR="00187CE1">
        <w:rPr>
          <w:rFonts w:eastAsiaTheme="minorEastAsia" w:hint="eastAsia"/>
          <w:color w:val="000000"/>
          <w:lang w:eastAsia="zh-CN"/>
        </w:rPr>
        <w:t>discussion. Here we provide our</w:t>
      </w:r>
      <w:r w:rsidR="006D7F54">
        <w:rPr>
          <w:rFonts w:eastAsiaTheme="minorEastAsia" w:hint="eastAsia"/>
          <w:color w:val="000000"/>
          <w:lang w:eastAsia="zh-CN"/>
        </w:rPr>
        <w:t xml:space="preserve"> considerations on </w:t>
      </w:r>
      <w:r w:rsidR="00187CE1">
        <w:rPr>
          <w:rFonts w:eastAsiaTheme="minorEastAsia" w:hint="eastAsia"/>
          <w:color w:val="000000"/>
          <w:lang w:eastAsia="zh-CN"/>
        </w:rPr>
        <w:t>some</w:t>
      </w:r>
      <w:r w:rsidR="006D7F54">
        <w:rPr>
          <w:rFonts w:eastAsiaTheme="minorEastAsia" w:hint="eastAsia"/>
          <w:color w:val="000000"/>
          <w:lang w:eastAsia="zh-CN"/>
        </w:rPr>
        <w:t xml:space="preserve"> parameters.</w:t>
      </w:r>
    </w:p>
    <w:p w:rsidR="006D7F54" w:rsidRDefault="00911D1F" w:rsidP="006D7F54">
      <w:pPr>
        <w:pStyle w:val="ListParagraph"/>
        <w:numPr>
          <w:ilvl w:val="0"/>
          <w:numId w:val="14"/>
        </w:numPr>
        <w:spacing w:afterLines="50" w:after="156" w:line="240" w:lineRule="exact"/>
        <w:ind w:firstLineChars="0"/>
        <w:jc w:val="both"/>
        <w:rPr>
          <w:rFonts w:eastAsiaTheme="minorEastAsia"/>
          <w:color w:val="000000"/>
          <w:lang w:eastAsia="zh-CN"/>
        </w:rPr>
      </w:pPr>
      <w:r>
        <w:rPr>
          <w:rFonts w:eastAsiaTheme="minorEastAsia" w:hint="eastAsia"/>
          <w:color w:val="000000"/>
          <w:lang w:eastAsia="zh-CN"/>
        </w:rPr>
        <w:t>Total allocated BW and t</w:t>
      </w:r>
      <w:r w:rsidR="006D7F54">
        <w:rPr>
          <w:rFonts w:eastAsiaTheme="minorEastAsia" w:hint="eastAsia"/>
          <w:color w:val="000000"/>
          <w:lang w:eastAsia="zh-CN"/>
        </w:rPr>
        <w:t>arget spectral efficiency</w:t>
      </w:r>
    </w:p>
    <w:p w:rsidR="003D0F27" w:rsidRPr="007C4181" w:rsidRDefault="00187CE1" w:rsidP="00DF398D">
      <w:pPr>
        <w:spacing w:afterLines="50" w:after="156" w:line="240" w:lineRule="exact"/>
        <w:jc w:val="both"/>
        <w:rPr>
          <w:rFonts w:eastAsiaTheme="minorEastAsia"/>
          <w:color w:val="000000"/>
          <w:lang w:eastAsia="zh-CN"/>
        </w:rPr>
      </w:pPr>
      <w:r>
        <w:rPr>
          <w:rFonts w:eastAsiaTheme="minorEastAsia" w:hint="eastAsia"/>
          <w:color w:val="000000"/>
          <w:lang w:eastAsia="zh-CN"/>
        </w:rPr>
        <w:t>It has been agreed in RAN1#84bis that proponents report per UE spectral efficiency</w:t>
      </w:r>
      <w:r w:rsidR="00941865">
        <w:rPr>
          <w:rFonts w:eastAsiaTheme="minorEastAsia" w:hint="eastAsia"/>
          <w:color w:val="000000"/>
          <w:lang w:eastAsia="zh-CN"/>
        </w:rPr>
        <w:t>,</w:t>
      </w:r>
      <w:r>
        <w:rPr>
          <w:rFonts w:eastAsiaTheme="minorEastAsia" w:hint="eastAsia"/>
          <w:color w:val="000000"/>
          <w:lang w:eastAsia="zh-CN"/>
        </w:rPr>
        <w:t xml:space="preserve"> the number of UEs multiplexed</w:t>
      </w:r>
      <w:r w:rsidR="00941865">
        <w:rPr>
          <w:rFonts w:eastAsiaTheme="minorEastAsia" w:hint="eastAsia"/>
          <w:color w:val="000000"/>
          <w:lang w:eastAsia="zh-CN"/>
        </w:rPr>
        <w:t>, as well as the total allocated BW</w:t>
      </w:r>
      <w:r>
        <w:rPr>
          <w:rFonts w:eastAsiaTheme="minorEastAsia" w:hint="eastAsia"/>
          <w:color w:val="000000"/>
          <w:lang w:eastAsia="zh-CN"/>
        </w:rPr>
        <w:t xml:space="preserve">. </w:t>
      </w:r>
      <w:r w:rsidR="001D0989">
        <w:rPr>
          <w:rFonts w:eastAsiaTheme="minorEastAsia" w:hint="eastAsia"/>
          <w:color w:val="000000"/>
          <w:lang w:eastAsia="zh-CN"/>
        </w:rPr>
        <w:t xml:space="preserve">Given that, it is sufficient to understand the potential gain of each </w:t>
      </w:r>
      <w:r w:rsidR="001D0989">
        <w:rPr>
          <w:rFonts w:eastAsiaTheme="minorEastAsia"/>
          <w:color w:val="000000"/>
          <w:lang w:eastAsia="zh-CN"/>
        </w:rPr>
        <w:t>candidate</w:t>
      </w:r>
      <w:r w:rsidR="001D0989">
        <w:rPr>
          <w:rFonts w:eastAsiaTheme="minorEastAsia" w:hint="eastAsia"/>
          <w:color w:val="000000"/>
          <w:lang w:eastAsia="zh-CN"/>
        </w:rPr>
        <w:t xml:space="preserve"> scheme. </w:t>
      </w:r>
      <w:r w:rsidR="00DF398D">
        <w:rPr>
          <w:rFonts w:eastAsiaTheme="minorEastAsia" w:hint="eastAsia"/>
          <w:color w:val="000000"/>
          <w:lang w:eastAsia="zh-CN"/>
        </w:rPr>
        <w:t xml:space="preserve">We </w:t>
      </w:r>
      <w:r w:rsidR="00BF744D">
        <w:rPr>
          <w:rFonts w:eastAsiaTheme="minorEastAsia"/>
          <w:color w:val="000000"/>
          <w:lang w:eastAsia="zh-CN"/>
        </w:rPr>
        <w:t>think</w:t>
      </w:r>
      <w:r w:rsidR="00DF398D">
        <w:rPr>
          <w:rFonts w:eastAsiaTheme="minorEastAsia" w:hint="eastAsia"/>
          <w:color w:val="000000"/>
          <w:lang w:eastAsia="zh-CN"/>
        </w:rPr>
        <w:t xml:space="preserve"> the target of LLS evaluation is to </w:t>
      </w:r>
      <w:r w:rsidR="00BF744D">
        <w:rPr>
          <w:rFonts w:eastAsiaTheme="minorEastAsia"/>
          <w:color w:val="000000"/>
          <w:lang w:eastAsia="zh-CN"/>
        </w:rPr>
        <w:t xml:space="preserve">just </w:t>
      </w:r>
      <w:r w:rsidR="00DF398D">
        <w:rPr>
          <w:rFonts w:eastAsiaTheme="minorEastAsia" w:hint="eastAsia"/>
          <w:color w:val="000000"/>
          <w:lang w:eastAsia="zh-CN"/>
        </w:rPr>
        <w:t>justify the feasibility and</w:t>
      </w:r>
      <w:r w:rsidR="00BF744D">
        <w:rPr>
          <w:rFonts w:eastAsiaTheme="minorEastAsia"/>
          <w:color w:val="000000"/>
          <w:lang w:eastAsia="zh-CN"/>
        </w:rPr>
        <w:t xml:space="preserve"> potential advantages</w:t>
      </w:r>
      <w:r w:rsidR="00DF398D">
        <w:rPr>
          <w:rFonts w:eastAsiaTheme="minorEastAsia" w:hint="eastAsia"/>
          <w:color w:val="000000"/>
          <w:lang w:eastAsia="zh-CN"/>
        </w:rPr>
        <w:t xml:space="preserve"> of different candidate MA schemes. As a result, </w:t>
      </w:r>
      <w:r w:rsidR="00CD607F">
        <w:rPr>
          <w:rFonts w:eastAsiaTheme="minorEastAsia" w:hint="eastAsia"/>
          <w:color w:val="000000"/>
          <w:lang w:eastAsia="zh-CN"/>
        </w:rPr>
        <w:t>we do not see the need to specify the values of</w:t>
      </w:r>
      <w:r w:rsidR="007C4181">
        <w:rPr>
          <w:rFonts w:eastAsiaTheme="minorEastAsia" w:hint="eastAsia"/>
          <w:color w:val="000000"/>
          <w:lang w:eastAsia="zh-CN"/>
        </w:rPr>
        <w:t xml:space="preserve"> both</w:t>
      </w:r>
      <w:r w:rsidR="00CD607F">
        <w:rPr>
          <w:rFonts w:eastAsiaTheme="minorEastAsia" w:hint="eastAsia"/>
          <w:color w:val="000000"/>
          <w:lang w:eastAsia="zh-CN"/>
        </w:rPr>
        <w:t xml:space="preserve"> target spectral efficiency</w:t>
      </w:r>
      <w:r w:rsidR="00941865">
        <w:rPr>
          <w:rFonts w:eastAsiaTheme="minorEastAsia" w:hint="eastAsia"/>
          <w:color w:val="000000"/>
          <w:lang w:eastAsia="zh-CN"/>
        </w:rPr>
        <w:t xml:space="preserve"> as well as the total allocated BW</w:t>
      </w:r>
      <w:r w:rsidR="00CD607F">
        <w:rPr>
          <w:rFonts w:eastAsiaTheme="minorEastAsia" w:hint="eastAsia"/>
          <w:color w:val="000000"/>
          <w:lang w:eastAsia="zh-CN"/>
        </w:rPr>
        <w:t xml:space="preserve"> for LLS evaluation</w:t>
      </w:r>
      <w:r w:rsidR="00D22300">
        <w:rPr>
          <w:rFonts w:eastAsiaTheme="minorEastAsia" w:hint="eastAsia"/>
          <w:color w:val="000000"/>
          <w:lang w:eastAsia="zh-CN"/>
        </w:rPr>
        <w:t xml:space="preserve"> all at once</w:t>
      </w:r>
      <w:r w:rsidR="00CD607F">
        <w:rPr>
          <w:rFonts w:eastAsiaTheme="minorEastAsia" w:hint="eastAsia"/>
          <w:color w:val="000000"/>
          <w:lang w:eastAsia="zh-CN"/>
        </w:rPr>
        <w:t xml:space="preserve">. </w:t>
      </w:r>
    </w:p>
    <w:p w:rsidR="001D0989" w:rsidRPr="001D0989" w:rsidRDefault="00524A51" w:rsidP="006D7F54">
      <w:pPr>
        <w:spacing w:afterLines="50" w:after="156" w:line="240" w:lineRule="exact"/>
        <w:jc w:val="both"/>
        <w:rPr>
          <w:rFonts w:eastAsiaTheme="minorEastAsia"/>
          <w:b/>
          <w:i/>
          <w:lang w:val="en-GB" w:eastAsia="zh-CN"/>
        </w:rPr>
      </w:pPr>
      <w:r>
        <w:rPr>
          <w:rFonts w:eastAsiaTheme="minorEastAsia" w:hint="eastAsia"/>
          <w:b/>
          <w:i/>
          <w:lang w:eastAsia="zh-CN"/>
        </w:rPr>
        <w:t>Observation</w:t>
      </w:r>
      <w:r w:rsidR="00344862">
        <w:rPr>
          <w:rFonts w:eastAsiaTheme="minorEastAsia" w:hint="eastAsia"/>
          <w:b/>
          <w:i/>
          <w:lang w:val="en-GB" w:eastAsia="zh-CN"/>
        </w:rPr>
        <w:t xml:space="preserve"> </w:t>
      </w:r>
      <w:r w:rsidR="00564519">
        <w:rPr>
          <w:rFonts w:eastAsiaTheme="minorEastAsia" w:hint="eastAsia"/>
          <w:b/>
          <w:i/>
          <w:lang w:val="en-GB" w:eastAsia="zh-CN"/>
        </w:rPr>
        <w:t>3</w:t>
      </w:r>
      <w:r w:rsidR="001D0989" w:rsidRPr="001D0989">
        <w:rPr>
          <w:rFonts w:eastAsiaTheme="minorEastAsia" w:hint="eastAsia"/>
          <w:b/>
          <w:i/>
          <w:lang w:val="en-GB" w:eastAsia="zh-CN"/>
        </w:rPr>
        <w:t xml:space="preserve">: </w:t>
      </w:r>
      <w:r w:rsidR="00344862">
        <w:rPr>
          <w:rFonts w:eastAsiaTheme="minorEastAsia" w:hint="eastAsia"/>
          <w:b/>
          <w:i/>
          <w:lang w:val="en-GB" w:eastAsia="zh-CN"/>
        </w:rPr>
        <w:t>there is no need to specify values of</w:t>
      </w:r>
      <w:r w:rsidR="007C4181">
        <w:rPr>
          <w:rFonts w:eastAsiaTheme="minorEastAsia" w:hint="eastAsia"/>
          <w:b/>
          <w:i/>
          <w:lang w:val="en-GB" w:eastAsia="zh-CN"/>
        </w:rPr>
        <w:t xml:space="preserve"> both</w:t>
      </w:r>
      <w:r w:rsidR="00F93D9A">
        <w:rPr>
          <w:rFonts w:eastAsiaTheme="minorEastAsia" w:hint="eastAsia"/>
          <w:b/>
          <w:i/>
          <w:lang w:val="en-GB" w:eastAsia="zh-CN"/>
        </w:rPr>
        <w:t xml:space="preserve"> total allocated BW and</w:t>
      </w:r>
      <w:r w:rsidR="00344862">
        <w:rPr>
          <w:rFonts w:eastAsiaTheme="minorEastAsia" w:hint="eastAsia"/>
          <w:b/>
          <w:i/>
          <w:lang w:val="en-GB" w:eastAsia="zh-CN"/>
        </w:rPr>
        <w:t xml:space="preserve"> target spectral efficiency</w:t>
      </w:r>
      <w:r w:rsidR="00325CE9">
        <w:rPr>
          <w:rFonts w:eastAsiaTheme="minorEastAsia" w:hint="eastAsia"/>
          <w:b/>
          <w:i/>
          <w:lang w:val="en-GB" w:eastAsia="zh-CN"/>
        </w:rPr>
        <w:t xml:space="preserve"> for the LLS</w:t>
      </w:r>
      <w:r w:rsidR="007C4181">
        <w:rPr>
          <w:rFonts w:eastAsiaTheme="minorEastAsia" w:hint="eastAsia"/>
          <w:b/>
          <w:i/>
          <w:lang w:val="en-GB" w:eastAsia="zh-CN"/>
        </w:rPr>
        <w:t xml:space="preserve"> at once</w:t>
      </w:r>
      <w:r w:rsidR="00325CE9">
        <w:rPr>
          <w:rFonts w:eastAsiaTheme="minorEastAsia" w:hint="eastAsia"/>
          <w:b/>
          <w:i/>
          <w:lang w:val="en-GB" w:eastAsia="zh-CN"/>
        </w:rPr>
        <w:t>. Proponents report their selected values with justification.</w:t>
      </w:r>
    </w:p>
    <w:p w:rsidR="006D7F54" w:rsidRDefault="00126A5C" w:rsidP="00126A5C">
      <w:pPr>
        <w:pStyle w:val="ListParagraph"/>
        <w:numPr>
          <w:ilvl w:val="0"/>
          <w:numId w:val="14"/>
        </w:numPr>
        <w:spacing w:afterLines="50" w:after="156" w:line="240" w:lineRule="exact"/>
        <w:ind w:firstLineChars="0"/>
        <w:jc w:val="both"/>
        <w:rPr>
          <w:rFonts w:eastAsiaTheme="minorEastAsia"/>
          <w:color w:val="000000"/>
          <w:lang w:eastAsia="zh-CN"/>
        </w:rPr>
      </w:pPr>
      <w:r>
        <w:rPr>
          <w:rFonts w:eastAsiaTheme="minorEastAsia" w:hint="eastAsia"/>
          <w:color w:val="000000"/>
          <w:lang w:eastAsia="zh-CN"/>
        </w:rPr>
        <w:t>SNR distribution</w:t>
      </w:r>
    </w:p>
    <w:p w:rsidR="00126A5C" w:rsidRDefault="00984E95" w:rsidP="00126A5C">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Equal SNR distribution is easy and common-used for LLS evaluation. Note that here the equal SNR distribution means that the long term SNRs are equal for all the UEs. Small variations for instant SNR </w:t>
      </w:r>
      <w:r w:rsidR="00467212">
        <w:rPr>
          <w:rFonts w:eastAsiaTheme="minorEastAsia" w:hint="eastAsia"/>
          <w:color w:val="000000"/>
          <w:lang w:eastAsia="zh-CN"/>
        </w:rPr>
        <w:t>realization</w:t>
      </w:r>
      <w:r>
        <w:rPr>
          <w:rFonts w:eastAsiaTheme="minorEastAsia" w:hint="eastAsia"/>
          <w:color w:val="000000"/>
          <w:lang w:eastAsia="zh-CN"/>
        </w:rPr>
        <w:t xml:space="preserve"> are allowed and can be captured by the fading channels. </w:t>
      </w:r>
      <w:r w:rsidR="00090EF5">
        <w:rPr>
          <w:rFonts w:eastAsiaTheme="minorEastAsia" w:hint="eastAsia"/>
          <w:color w:val="000000"/>
          <w:lang w:eastAsia="zh-CN"/>
        </w:rPr>
        <w:t>W</w:t>
      </w:r>
      <w:r w:rsidR="003D112D">
        <w:rPr>
          <w:rFonts w:eastAsiaTheme="minorEastAsia" w:hint="eastAsia"/>
          <w:color w:val="000000"/>
          <w:lang w:eastAsia="zh-CN"/>
        </w:rPr>
        <w:t>e think this assumption is</w:t>
      </w:r>
      <w:r w:rsidR="00090EF5">
        <w:rPr>
          <w:rFonts w:eastAsiaTheme="minorEastAsia" w:hint="eastAsia"/>
          <w:color w:val="000000"/>
          <w:lang w:eastAsia="zh-CN"/>
        </w:rPr>
        <w:t xml:space="preserve"> good</w:t>
      </w:r>
      <w:r w:rsidR="003D112D">
        <w:rPr>
          <w:rFonts w:eastAsiaTheme="minorEastAsia" w:hint="eastAsia"/>
          <w:color w:val="000000"/>
          <w:lang w:eastAsia="zh-CN"/>
        </w:rPr>
        <w:t xml:space="preserve"> enough</w:t>
      </w:r>
      <w:r w:rsidR="00090EF5">
        <w:rPr>
          <w:rFonts w:eastAsiaTheme="minorEastAsia" w:hint="eastAsia"/>
          <w:color w:val="000000"/>
          <w:lang w:eastAsia="zh-CN"/>
        </w:rPr>
        <w:t xml:space="preserve"> for LLS evaluation</w:t>
      </w:r>
      <w:r w:rsidR="003D112D">
        <w:rPr>
          <w:rFonts w:eastAsiaTheme="minorEastAsia" w:hint="eastAsia"/>
          <w:color w:val="000000"/>
          <w:lang w:eastAsia="zh-CN"/>
        </w:rPr>
        <w:t xml:space="preserve">. </w:t>
      </w:r>
      <w:r w:rsidR="00090EF5">
        <w:rPr>
          <w:rFonts w:eastAsiaTheme="minorEastAsia" w:hint="eastAsia"/>
          <w:color w:val="000000"/>
          <w:lang w:eastAsia="zh-CN"/>
        </w:rPr>
        <w:t>And t</w:t>
      </w:r>
      <w:r w:rsidR="003D112D">
        <w:rPr>
          <w:rFonts w:eastAsiaTheme="minorEastAsia" w:hint="eastAsia"/>
          <w:color w:val="000000"/>
          <w:lang w:eastAsia="zh-CN"/>
        </w:rPr>
        <w:t xml:space="preserve">he unequal SNR distribution can be left for SLS, where scheduling and power control can handle different received power </w:t>
      </w:r>
      <w:r w:rsidR="00FA28BD">
        <w:rPr>
          <w:rFonts w:eastAsiaTheme="minorEastAsia" w:hint="eastAsia"/>
          <w:color w:val="000000"/>
          <w:lang w:eastAsia="zh-CN"/>
        </w:rPr>
        <w:t>from</w:t>
      </w:r>
      <w:r w:rsidR="003D112D">
        <w:rPr>
          <w:rFonts w:eastAsiaTheme="minorEastAsia" w:hint="eastAsia"/>
          <w:color w:val="000000"/>
          <w:lang w:eastAsia="zh-CN"/>
        </w:rPr>
        <w:t xml:space="preserve"> UEs. </w:t>
      </w:r>
    </w:p>
    <w:p w:rsidR="00D6735E" w:rsidRDefault="00D6735E" w:rsidP="00126A5C">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Another concern is that if unequal SNR distribution is used in LLS, </w:t>
      </w:r>
      <w:r w:rsidR="00954A5E">
        <w:rPr>
          <w:rFonts w:eastAsiaTheme="minorEastAsia" w:hint="eastAsia"/>
          <w:color w:val="000000"/>
          <w:lang w:eastAsia="zh-CN"/>
        </w:rPr>
        <w:t xml:space="preserve">it is difficult </w:t>
      </w:r>
      <w:r w:rsidR="004D52E8">
        <w:rPr>
          <w:rFonts w:eastAsiaTheme="minorEastAsia" w:hint="eastAsia"/>
          <w:color w:val="000000"/>
          <w:lang w:eastAsia="zh-CN"/>
        </w:rPr>
        <w:t xml:space="preserve">to define the corresponding metrics. </w:t>
      </w:r>
      <w:r w:rsidR="00C40E84">
        <w:rPr>
          <w:rFonts w:eastAsiaTheme="minorEastAsia" w:hint="eastAsia"/>
          <w:color w:val="000000"/>
          <w:lang w:eastAsia="zh-CN"/>
        </w:rPr>
        <w:t xml:space="preserve">The </w:t>
      </w:r>
      <w:r w:rsidR="005A2FF4">
        <w:rPr>
          <w:rFonts w:eastAsiaTheme="minorEastAsia" w:hint="eastAsia"/>
          <w:color w:val="000000"/>
          <w:lang w:eastAsia="zh-CN"/>
        </w:rPr>
        <w:t xml:space="preserve">UL metrics, </w:t>
      </w:r>
      <w:r w:rsidR="00C40E84">
        <w:rPr>
          <w:rFonts w:eastAsiaTheme="minorEastAsia" w:hint="eastAsia"/>
          <w:color w:val="000000"/>
          <w:lang w:eastAsia="zh-CN"/>
        </w:rPr>
        <w:t xml:space="preserve">SNR-BLER and SNR-sum throughput are </w:t>
      </w:r>
      <w:r w:rsidR="00821B8C">
        <w:rPr>
          <w:rFonts w:eastAsiaTheme="minorEastAsia" w:hint="eastAsia"/>
          <w:color w:val="000000"/>
          <w:lang w:eastAsia="zh-CN"/>
        </w:rPr>
        <w:t xml:space="preserve">easy to </w:t>
      </w:r>
      <w:r w:rsidR="00AC239D">
        <w:rPr>
          <w:rFonts w:eastAsiaTheme="minorEastAsia" w:hint="eastAsia"/>
          <w:color w:val="000000"/>
          <w:lang w:eastAsia="zh-CN"/>
        </w:rPr>
        <w:t>understand</w:t>
      </w:r>
      <w:r w:rsidR="005A2FF4">
        <w:rPr>
          <w:rFonts w:eastAsiaTheme="minorEastAsia" w:hint="eastAsia"/>
          <w:color w:val="000000"/>
          <w:lang w:eastAsia="zh-CN"/>
        </w:rPr>
        <w:t xml:space="preserve"> for equal SNR distribution</w:t>
      </w:r>
      <w:r w:rsidR="00AC239D">
        <w:rPr>
          <w:rFonts w:eastAsiaTheme="minorEastAsia" w:hint="eastAsia"/>
          <w:color w:val="000000"/>
          <w:lang w:eastAsia="zh-CN"/>
        </w:rPr>
        <w:t xml:space="preserve"> since </w:t>
      </w:r>
      <w:r w:rsidR="00D7753D">
        <w:rPr>
          <w:rFonts w:eastAsiaTheme="minorEastAsia" w:hint="eastAsia"/>
          <w:color w:val="000000"/>
          <w:lang w:eastAsia="zh-CN"/>
        </w:rPr>
        <w:t xml:space="preserve">all the UEs have the same transmit power. For unequal SNR distribution case, considering the </w:t>
      </w:r>
      <w:r w:rsidR="005A2FF4">
        <w:rPr>
          <w:rFonts w:eastAsiaTheme="minorEastAsia" w:hint="eastAsia"/>
          <w:color w:val="000000"/>
          <w:lang w:eastAsia="zh-CN"/>
        </w:rPr>
        <w:t>transmit power may different for UEs,</w:t>
      </w:r>
      <w:r w:rsidR="0044557B">
        <w:rPr>
          <w:rFonts w:eastAsiaTheme="minorEastAsia" w:hint="eastAsia"/>
          <w:color w:val="000000"/>
          <w:lang w:eastAsia="zh-CN"/>
        </w:rPr>
        <w:t xml:space="preserve"> t</w:t>
      </w:r>
      <w:r w:rsidR="00954A5E">
        <w:rPr>
          <w:rFonts w:eastAsiaTheme="minorEastAsia" w:hint="eastAsia"/>
          <w:color w:val="000000"/>
          <w:lang w:eastAsia="zh-CN"/>
        </w:rPr>
        <w:t>he SNR is not easy to define, and</w:t>
      </w:r>
      <w:r w:rsidR="0044557B">
        <w:rPr>
          <w:rFonts w:eastAsiaTheme="minorEastAsia" w:hint="eastAsia"/>
          <w:color w:val="000000"/>
          <w:lang w:eastAsia="zh-CN"/>
        </w:rPr>
        <w:t xml:space="preserve"> the performance is also related to the SNR realizations. </w:t>
      </w:r>
      <w:r w:rsidR="004204D5">
        <w:rPr>
          <w:rFonts w:eastAsiaTheme="minorEastAsia" w:hint="eastAsia"/>
          <w:color w:val="000000"/>
          <w:lang w:eastAsia="zh-CN"/>
        </w:rPr>
        <w:t>Th</w:t>
      </w:r>
      <w:r w:rsidR="00C91AFD">
        <w:rPr>
          <w:rFonts w:eastAsiaTheme="minorEastAsia" w:hint="eastAsia"/>
          <w:color w:val="000000"/>
          <w:lang w:eastAsia="zh-CN"/>
        </w:rPr>
        <w:t>is</w:t>
      </w:r>
      <w:r w:rsidR="004204D5">
        <w:rPr>
          <w:rFonts w:eastAsiaTheme="minorEastAsia" w:hint="eastAsia"/>
          <w:color w:val="000000"/>
          <w:lang w:eastAsia="zh-CN"/>
        </w:rPr>
        <w:t xml:space="preserve"> fact means that it is hard to compare different schemes under unequal SNR distribution.</w:t>
      </w:r>
    </w:p>
    <w:p w:rsidR="001D0989" w:rsidRPr="00344862" w:rsidRDefault="00524A51" w:rsidP="00126A5C">
      <w:pPr>
        <w:spacing w:afterLines="50" w:after="156" w:line="240" w:lineRule="exact"/>
        <w:jc w:val="both"/>
        <w:rPr>
          <w:rFonts w:eastAsiaTheme="minorEastAsia"/>
          <w:b/>
          <w:i/>
          <w:lang w:val="en-GB" w:eastAsia="zh-CN"/>
        </w:rPr>
      </w:pPr>
      <w:r>
        <w:rPr>
          <w:rFonts w:eastAsiaTheme="minorEastAsia" w:hint="eastAsia"/>
          <w:b/>
          <w:i/>
          <w:lang w:val="en-GB" w:eastAsia="zh-CN"/>
        </w:rPr>
        <w:t xml:space="preserve">Observation </w:t>
      </w:r>
      <w:r w:rsidR="00564519">
        <w:rPr>
          <w:rFonts w:eastAsiaTheme="minorEastAsia" w:hint="eastAsia"/>
          <w:b/>
          <w:i/>
          <w:lang w:val="en-GB" w:eastAsia="zh-CN"/>
        </w:rPr>
        <w:t>4</w:t>
      </w:r>
      <w:r w:rsidR="007944A8" w:rsidRPr="001D0989">
        <w:rPr>
          <w:rFonts w:eastAsiaTheme="minorEastAsia" w:hint="eastAsia"/>
          <w:b/>
          <w:i/>
          <w:lang w:val="en-GB" w:eastAsia="zh-CN"/>
        </w:rPr>
        <w:t xml:space="preserve">: </w:t>
      </w:r>
      <w:r w:rsidR="007944A8">
        <w:rPr>
          <w:rFonts w:eastAsiaTheme="minorEastAsia" w:hint="eastAsia"/>
          <w:b/>
          <w:i/>
          <w:lang w:val="en-GB" w:eastAsia="zh-CN"/>
        </w:rPr>
        <w:t>equal average SNR distribution is enough for LLS, evaluation of unequal SNR distribution case can be provided in SLS.</w:t>
      </w:r>
      <w:r w:rsidR="001D0989">
        <w:rPr>
          <w:rFonts w:eastAsiaTheme="minorEastAsia" w:hint="eastAsia"/>
          <w:b/>
          <w:i/>
          <w:lang w:val="en-GB" w:eastAsia="zh-CN"/>
        </w:rPr>
        <w:t xml:space="preserve"> </w:t>
      </w:r>
    </w:p>
    <w:p w:rsidR="00126A5C" w:rsidRPr="00126A5C" w:rsidRDefault="00126A5C" w:rsidP="00126A5C">
      <w:pPr>
        <w:pStyle w:val="ListParagraph"/>
        <w:numPr>
          <w:ilvl w:val="0"/>
          <w:numId w:val="14"/>
        </w:numPr>
        <w:spacing w:afterLines="50" w:after="156" w:line="240" w:lineRule="exact"/>
        <w:ind w:firstLineChars="0"/>
        <w:jc w:val="both"/>
        <w:rPr>
          <w:rFonts w:eastAsiaTheme="minorEastAsia"/>
          <w:color w:val="000000"/>
          <w:lang w:eastAsia="zh-CN"/>
        </w:rPr>
      </w:pPr>
      <w:r>
        <w:rPr>
          <w:rFonts w:eastAsiaTheme="minorEastAsia" w:hint="eastAsia"/>
          <w:color w:val="000000"/>
          <w:lang w:eastAsia="zh-CN"/>
        </w:rPr>
        <w:t>Overloading factor</w:t>
      </w:r>
    </w:p>
    <w:p w:rsidR="00B205C4" w:rsidRDefault="002925BA" w:rsidP="00371317">
      <w:pPr>
        <w:spacing w:afterLines="50" w:after="156" w:line="240" w:lineRule="exact"/>
        <w:jc w:val="both"/>
        <w:rPr>
          <w:rFonts w:eastAsiaTheme="minorEastAsia"/>
          <w:color w:val="000000"/>
          <w:lang w:eastAsia="zh-CN"/>
        </w:rPr>
      </w:pPr>
      <w:r>
        <w:rPr>
          <w:rFonts w:eastAsiaTheme="minorEastAsia" w:hint="eastAsia"/>
          <w:color w:val="000000"/>
          <w:lang w:eastAsia="zh-CN"/>
        </w:rPr>
        <w:t>The definition of overloading factor in [</w:t>
      </w:r>
      <w:r w:rsidR="00344862">
        <w:rPr>
          <w:rFonts w:eastAsiaTheme="minorEastAsia" w:hint="eastAsia"/>
          <w:color w:val="000000"/>
          <w:lang w:eastAsia="zh-CN"/>
        </w:rPr>
        <w:t>2</w:t>
      </w:r>
      <w:r>
        <w:rPr>
          <w:rFonts w:eastAsiaTheme="minorEastAsia" w:hint="eastAsia"/>
          <w:color w:val="000000"/>
          <w:lang w:eastAsia="zh-CN"/>
        </w:rPr>
        <w:t xml:space="preserve">] is not </w:t>
      </w:r>
      <w:r w:rsidR="000F5FD9">
        <w:rPr>
          <w:rFonts w:eastAsiaTheme="minorEastAsia" w:hint="eastAsia"/>
          <w:color w:val="000000"/>
          <w:lang w:eastAsia="zh-CN"/>
        </w:rPr>
        <w:t xml:space="preserve">clear and is not suitable for general cases. </w:t>
      </w:r>
      <w:r w:rsidR="00140967">
        <w:rPr>
          <w:rFonts w:eastAsiaTheme="minorEastAsia" w:hint="eastAsia"/>
          <w:color w:val="000000"/>
          <w:lang w:eastAsia="zh-CN"/>
        </w:rPr>
        <w:t xml:space="preserve">For some schemes without spreading, the overloading factor is not so obvious compared with spreading-based schemes. For multiple access schemes, what matters is the number of supported UEs and the number of allocated resources. </w:t>
      </w:r>
      <w:r w:rsidR="00D923AB" w:rsidRPr="00C65425">
        <w:rPr>
          <w:rFonts w:eastAsiaTheme="minorEastAsia" w:hint="eastAsia"/>
          <w:color w:val="000000"/>
          <w:lang w:eastAsia="zh-CN"/>
        </w:rPr>
        <w:t>As a result, it is enough to provide the BLER or sum-throughput wi</w:t>
      </w:r>
      <w:r w:rsidR="00723875" w:rsidRPr="00C65425">
        <w:rPr>
          <w:rFonts w:eastAsiaTheme="minorEastAsia" w:hint="eastAsia"/>
          <w:color w:val="000000"/>
          <w:lang w:eastAsia="zh-CN"/>
        </w:rPr>
        <w:t xml:space="preserve">th the number of supported UEs and there is no need to </w:t>
      </w:r>
      <w:r w:rsidR="001D0989">
        <w:rPr>
          <w:rFonts w:eastAsiaTheme="minorEastAsia" w:hint="eastAsia"/>
          <w:color w:val="000000"/>
          <w:lang w:eastAsia="zh-CN"/>
        </w:rPr>
        <w:t xml:space="preserve">stick to </w:t>
      </w:r>
      <w:r w:rsidR="001D0989">
        <w:rPr>
          <w:rFonts w:eastAsiaTheme="minorEastAsia"/>
          <w:color w:val="000000"/>
          <w:lang w:eastAsia="zh-CN"/>
        </w:rPr>
        <w:t>definition</w:t>
      </w:r>
      <w:r w:rsidR="001D0989">
        <w:rPr>
          <w:rFonts w:eastAsiaTheme="minorEastAsia" w:hint="eastAsia"/>
          <w:color w:val="000000"/>
          <w:lang w:eastAsia="zh-CN"/>
        </w:rPr>
        <w:t xml:space="preserve"> of the overloading factor</w:t>
      </w:r>
      <w:r w:rsidR="00723875" w:rsidRPr="00C65425">
        <w:rPr>
          <w:rFonts w:eastAsiaTheme="minorEastAsia" w:hint="eastAsia"/>
          <w:color w:val="000000"/>
          <w:lang w:eastAsia="zh-CN"/>
        </w:rPr>
        <w:t>.</w:t>
      </w:r>
      <w:r w:rsidR="00344862">
        <w:rPr>
          <w:rFonts w:eastAsiaTheme="minorEastAsia" w:hint="eastAsia"/>
          <w:color w:val="000000"/>
          <w:lang w:eastAsia="zh-CN"/>
        </w:rPr>
        <w:t xml:space="preserve"> </w:t>
      </w:r>
    </w:p>
    <w:p w:rsidR="001D0989" w:rsidRDefault="00524A51" w:rsidP="00371317">
      <w:pPr>
        <w:spacing w:afterLines="50" w:after="156" w:line="240" w:lineRule="exact"/>
        <w:jc w:val="both"/>
        <w:rPr>
          <w:rFonts w:eastAsiaTheme="minorEastAsia"/>
          <w:b/>
          <w:i/>
          <w:lang w:val="en-GB" w:eastAsia="zh-CN"/>
        </w:rPr>
      </w:pPr>
      <w:r>
        <w:rPr>
          <w:rFonts w:eastAsiaTheme="minorEastAsia" w:hint="eastAsia"/>
          <w:b/>
          <w:i/>
          <w:lang w:val="en-GB" w:eastAsia="zh-CN"/>
        </w:rPr>
        <w:t xml:space="preserve">Observation </w:t>
      </w:r>
      <w:r w:rsidR="00564519">
        <w:rPr>
          <w:rFonts w:eastAsiaTheme="minorEastAsia" w:hint="eastAsia"/>
          <w:b/>
          <w:i/>
          <w:lang w:val="en-GB" w:eastAsia="zh-CN"/>
        </w:rPr>
        <w:t>5</w:t>
      </w:r>
      <w:r w:rsidR="001D0989" w:rsidRPr="00344862">
        <w:rPr>
          <w:rFonts w:eastAsiaTheme="minorEastAsia" w:hint="eastAsia"/>
          <w:b/>
          <w:i/>
          <w:lang w:val="en-GB" w:eastAsia="zh-CN"/>
        </w:rPr>
        <w:t>:</w:t>
      </w:r>
      <w:r w:rsidR="00325CE9">
        <w:rPr>
          <w:rFonts w:eastAsiaTheme="minorEastAsia" w:hint="eastAsia"/>
          <w:b/>
          <w:i/>
          <w:lang w:val="en-GB" w:eastAsia="zh-CN"/>
        </w:rPr>
        <w:t xml:space="preserve"> overloading factor should not be either a metric or evaluation assumption. </w:t>
      </w:r>
    </w:p>
    <w:p w:rsidR="00ED3594" w:rsidRPr="00126A5C" w:rsidRDefault="00ED3594" w:rsidP="00ED3594">
      <w:pPr>
        <w:pStyle w:val="ListParagraph"/>
        <w:numPr>
          <w:ilvl w:val="0"/>
          <w:numId w:val="14"/>
        </w:numPr>
        <w:spacing w:afterLines="50" w:after="156" w:line="240" w:lineRule="exact"/>
        <w:ind w:firstLineChars="0"/>
        <w:jc w:val="both"/>
        <w:rPr>
          <w:rFonts w:eastAsiaTheme="minorEastAsia"/>
          <w:color w:val="000000"/>
          <w:lang w:eastAsia="zh-CN"/>
        </w:rPr>
      </w:pPr>
      <w:r>
        <w:rPr>
          <w:rFonts w:eastAsiaTheme="minorEastAsia" w:hint="eastAsia"/>
          <w:color w:val="000000"/>
          <w:lang w:eastAsia="zh-CN"/>
        </w:rPr>
        <w:t>Target BLER</w:t>
      </w:r>
    </w:p>
    <w:p w:rsidR="00C64103" w:rsidRDefault="00300493" w:rsidP="00ED3594">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For </w:t>
      </w:r>
      <w:r w:rsidR="00F376C5">
        <w:rPr>
          <w:rFonts w:eastAsiaTheme="minorEastAsia"/>
          <w:color w:val="000000"/>
          <w:lang w:eastAsia="zh-CN"/>
        </w:rPr>
        <w:t xml:space="preserve">many </w:t>
      </w:r>
      <w:proofErr w:type="spellStart"/>
      <w:r>
        <w:rPr>
          <w:rFonts w:eastAsiaTheme="minorEastAsia" w:hint="eastAsia"/>
          <w:color w:val="000000"/>
          <w:lang w:eastAsia="zh-CN"/>
        </w:rPr>
        <w:t>mMTC</w:t>
      </w:r>
      <w:proofErr w:type="spellEnd"/>
      <w:r>
        <w:rPr>
          <w:rFonts w:eastAsiaTheme="minorEastAsia" w:hint="eastAsia"/>
          <w:color w:val="000000"/>
          <w:lang w:eastAsia="zh-CN"/>
        </w:rPr>
        <w:t xml:space="preserve"> </w:t>
      </w:r>
      <w:r w:rsidR="00F376C5">
        <w:rPr>
          <w:rFonts w:eastAsiaTheme="minorEastAsia"/>
          <w:color w:val="000000"/>
          <w:lang w:eastAsia="zh-CN"/>
        </w:rPr>
        <w:t>application scenarios</w:t>
      </w:r>
      <w:r>
        <w:rPr>
          <w:rFonts w:eastAsiaTheme="minorEastAsia" w:hint="eastAsia"/>
          <w:color w:val="000000"/>
          <w:lang w:eastAsia="zh-CN"/>
        </w:rPr>
        <w:t>, the channel can be frequency-flat and coverage is a challeng</w:t>
      </w:r>
      <w:r w:rsidR="00C64103">
        <w:rPr>
          <w:rFonts w:eastAsiaTheme="minorEastAsia"/>
          <w:color w:val="000000"/>
          <w:lang w:eastAsia="zh-CN"/>
        </w:rPr>
        <w:t>ing</w:t>
      </w:r>
      <w:r>
        <w:rPr>
          <w:rFonts w:eastAsiaTheme="minorEastAsia" w:hint="eastAsia"/>
          <w:color w:val="000000"/>
          <w:lang w:eastAsia="zh-CN"/>
        </w:rPr>
        <w:t xml:space="preserve"> issue. </w:t>
      </w:r>
      <w:r w:rsidR="002C340D">
        <w:rPr>
          <w:rFonts w:eastAsiaTheme="minorEastAsia"/>
          <w:color w:val="000000"/>
          <w:lang w:eastAsia="zh-CN"/>
        </w:rPr>
        <w:t>F</w:t>
      </w:r>
      <w:r w:rsidR="002C340D">
        <w:rPr>
          <w:rFonts w:eastAsiaTheme="minorEastAsia" w:hint="eastAsia"/>
          <w:color w:val="000000"/>
          <w:lang w:eastAsia="zh-CN"/>
        </w:rPr>
        <w:t xml:space="preserve">or </w:t>
      </w:r>
      <w:r w:rsidR="00C64103">
        <w:rPr>
          <w:rFonts w:eastAsiaTheme="minorEastAsia"/>
          <w:color w:val="000000"/>
          <w:lang w:eastAsia="zh-CN"/>
        </w:rPr>
        <w:t xml:space="preserve">frequency flat channels, the BLER slope is not steep and the SINR required for 10% BLER can be more than 3 dB larger than the SINR required for 30% BLER. It is then generally preferable in terms of spectral efficiency to target a </w:t>
      </w:r>
      <w:r w:rsidR="00C64103">
        <w:rPr>
          <w:rFonts w:eastAsiaTheme="minorEastAsia"/>
          <w:color w:val="000000"/>
          <w:lang w:eastAsia="zh-CN"/>
        </w:rPr>
        <w:lastRenderedPageBreak/>
        <w:t xml:space="preserve">larger initial BLER, such as 30%, and rely on time diversity and HARQ (IR) diversity to obtain a 10% BLER than it is to target an initial 10% BLER. In case of coverage limitations and repetitions, a higher target for initial BLER and reliance on retransmissions is always a preferred strategy than a lower target for initial BLER as it has been extensively evaluated during the Rel-13 </w:t>
      </w:r>
      <w:proofErr w:type="spellStart"/>
      <w:r w:rsidR="00C64103">
        <w:rPr>
          <w:rFonts w:eastAsiaTheme="minorEastAsia"/>
          <w:color w:val="000000"/>
          <w:lang w:eastAsia="zh-CN"/>
        </w:rPr>
        <w:t>eMTC</w:t>
      </w:r>
      <w:proofErr w:type="spellEnd"/>
      <w:r w:rsidR="00C64103">
        <w:rPr>
          <w:rFonts w:eastAsiaTheme="minorEastAsia"/>
          <w:color w:val="000000"/>
          <w:lang w:eastAsia="zh-CN"/>
        </w:rPr>
        <w:t xml:space="preserve"> and NB-</w:t>
      </w:r>
      <w:proofErr w:type="spellStart"/>
      <w:r w:rsidR="00C64103">
        <w:rPr>
          <w:rFonts w:eastAsiaTheme="minorEastAsia"/>
          <w:color w:val="000000"/>
          <w:lang w:eastAsia="zh-CN"/>
        </w:rPr>
        <w:t>IoT</w:t>
      </w:r>
      <w:proofErr w:type="spellEnd"/>
      <w:r w:rsidR="00C64103">
        <w:rPr>
          <w:rFonts w:eastAsiaTheme="minorEastAsia"/>
          <w:color w:val="000000"/>
          <w:lang w:eastAsia="zh-CN"/>
        </w:rPr>
        <w:t xml:space="preserve"> </w:t>
      </w:r>
      <w:proofErr w:type="spellStart"/>
      <w:r w:rsidR="00C64103">
        <w:rPr>
          <w:rFonts w:eastAsiaTheme="minorEastAsia"/>
          <w:color w:val="000000"/>
          <w:lang w:eastAsia="zh-CN"/>
        </w:rPr>
        <w:t>WIs.</w:t>
      </w:r>
      <w:proofErr w:type="spellEnd"/>
      <w:r w:rsidR="00C64103">
        <w:rPr>
          <w:rFonts w:eastAsiaTheme="minorEastAsia"/>
          <w:color w:val="000000"/>
          <w:lang w:eastAsia="zh-CN"/>
        </w:rPr>
        <w:t xml:space="preserve"> For example, significantly more than 2x repetitions are required for a 10% initial BLER than for a 30% initial BLER.</w:t>
      </w:r>
    </w:p>
    <w:p w:rsidR="00ED3594" w:rsidRDefault="004B13B0" w:rsidP="00ED3594">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As a result, we suggest considering higher </w:t>
      </w:r>
      <w:r w:rsidR="00C64103">
        <w:rPr>
          <w:rFonts w:eastAsiaTheme="minorEastAsia"/>
          <w:color w:val="000000"/>
          <w:lang w:eastAsia="zh-CN"/>
        </w:rPr>
        <w:t xml:space="preserve">initial </w:t>
      </w:r>
      <w:r>
        <w:rPr>
          <w:rFonts w:eastAsiaTheme="minorEastAsia" w:hint="eastAsia"/>
          <w:color w:val="000000"/>
          <w:lang w:eastAsia="zh-CN"/>
        </w:rPr>
        <w:t xml:space="preserve">target BLER, e. g. 30%, for initial LLS evaluations. </w:t>
      </w:r>
    </w:p>
    <w:p w:rsidR="00ED3594" w:rsidRPr="00375827" w:rsidRDefault="00ED3594" w:rsidP="00ED3594">
      <w:pPr>
        <w:spacing w:afterLines="50" w:after="156" w:line="240" w:lineRule="exact"/>
        <w:jc w:val="both"/>
        <w:rPr>
          <w:rFonts w:eastAsiaTheme="minorEastAsia"/>
          <w:color w:val="000000"/>
          <w:lang w:eastAsia="zh-CN"/>
        </w:rPr>
      </w:pPr>
      <w:r>
        <w:rPr>
          <w:rFonts w:eastAsiaTheme="minorEastAsia" w:hint="eastAsia"/>
          <w:b/>
          <w:i/>
          <w:lang w:val="en-GB" w:eastAsia="zh-CN"/>
        </w:rPr>
        <w:t xml:space="preserve">Observation </w:t>
      </w:r>
      <w:r w:rsidR="00564519">
        <w:rPr>
          <w:rFonts w:eastAsiaTheme="minorEastAsia" w:hint="eastAsia"/>
          <w:b/>
          <w:i/>
          <w:lang w:val="en-GB" w:eastAsia="zh-CN"/>
        </w:rPr>
        <w:t>6</w:t>
      </w:r>
      <w:r w:rsidRPr="00344862">
        <w:rPr>
          <w:rFonts w:eastAsiaTheme="minorEastAsia" w:hint="eastAsia"/>
          <w:b/>
          <w:i/>
          <w:lang w:val="en-GB" w:eastAsia="zh-CN"/>
        </w:rPr>
        <w:t>:</w:t>
      </w:r>
      <w:r>
        <w:rPr>
          <w:rFonts w:eastAsiaTheme="minorEastAsia" w:hint="eastAsia"/>
          <w:b/>
          <w:i/>
          <w:lang w:val="en-GB" w:eastAsia="zh-CN"/>
        </w:rPr>
        <w:t xml:space="preserve"> </w:t>
      </w:r>
      <w:r w:rsidR="00820DB3">
        <w:rPr>
          <w:rFonts w:eastAsiaTheme="minorEastAsia" w:hint="eastAsia"/>
          <w:b/>
          <w:i/>
          <w:lang w:val="en-GB" w:eastAsia="zh-CN"/>
        </w:rPr>
        <w:t>t</w:t>
      </w:r>
      <w:r w:rsidR="00FD5D04">
        <w:rPr>
          <w:rFonts w:eastAsiaTheme="minorEastAsia" w:hint="eastAsia"/>
          <w:b/>
          <w:i/>
          <w:lang w:val="en-GB" w:eastAsia="zh-CN"/>
        </w:rPr>
        <w:t>arget BLER</w:t>
      </w:r>
      <w:r w:rsidR="00C64103">
        <w:rPr>
          <w:rFonts w:eastAsiaTheme="minorEastAsia"/>
          <w:b/>
          <w:i/>
          <w:lang w:val="en-GB" w:eastAsia="zh-CN"/>
        </w:rPr>
        <w:t>s</w:t>
      </w:r>
      <w:r w:rsidR="00FD5D04">
        <w:rPr>
          <w:rFonts w:eastAsiaTheme="minorEastAsia" w:hint="eastAsia"/>
          <w:b/>
          <w:i/>
          <w:lang w:val="en-GB" w:eastAsia="zh-CN"/>
        </w:rPr>
        <w:t xml:space="preserve"> </w:t>
      </w:r>
      <w:r w:rsidR="00C64103">
        <w:rPr>
          <w:rFonts w:eastAsiaTheme="minorEastAsia"/>
          <w:b/>
          <w:i/>
          <w:lang w:val="en-GB" w:eastAsia="zh-CN"/>
        </w:rPr>
        <w:t xml:space="preserve">higher than 10% </w:t>
      </w:r>
      <w:r w:rsidR="00FD5D04">
        <w:rPr>
          <w:rFonts w:eastAsiaTheme="minorEastAsia" w:hint="eastAsia"/>
          <w:b/>
          <w:i/>
          <w:lang w:val="en-GB" w:eastAsia="zh-CN"/>
        </w:rPr>
        <w:t xml:space="preserve">should </w:t>
      </w:r>
      <w:r w:rsidR="00C64103">
        <w:rPr>
          <w:rFonts w:eastAsiaTheme="minorEastAsia"/>
          <w:b/>
          <w:i/>
          <w:lang w:val="en-GB" w:eastAsia="zh-CN"/>
        </w:rPr>
        <w:t xml:space="preserve">also </w:t>
      </w:r>
      <w:r w:rsidR="00FD5D04">
        <w:rPr>
          <w:rFonts w:eastAsiaTheme="minorEastAsia" w:hint="eastAsia"/>
          <w:b/>
          <w:i/>
          <w:lang w:val="en-GB" w:eastAsia="zh-CN"/>
        </w:rPr>
        <w:t>be considered for LLS</w:t>
      </w:r>
      <w:r>
        <w:rPr>
          <w:rFonts w:eastAsiaTheme="minorEastAsia" w:hint="eastAsia"/>
          <w:b/>
          <w:i/>
          <w:lang w:val="en-GB" w:eastAsia="zh-CN"/>
        </w:rPr>
        <w:t xml:space="preserve">. </w:t>
      </w:r>
    </w:p>
    <w:p w:rsidR="00B205C4" w:rsidRPr="0060014D" w:rsidRDefault="00B205C4" w:rsidP="00D654F3">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sidRPr="0060014D">
        <w:rPr>
          <w:rFonts w:hint="eastAsia"/>
          <w:kern w:val="2"/>
          <w:sz w:val="24"/>
          <w:lang w:eastAsia="zh-CN"/>
        </w:rPr>
        <w:t>Considerations on SLS</w:t>
      </w:r>
    </w:p>
    <w:p w:rsidR="00AB7FB1" w:rsidRDefault="0060014D" w:rsidP="00B205C4">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System level simulation is used for </w:t>
      </w:r>
      <w:r w:rsidR="000A2C98">
        <w:rPr>
          <w:rFonts w:eastAsiaTheme="minorEastAsia" w:hint="eastAsia"/>
          <w:color w:val="000000"/>
          <w:lang w:eastAsia="zh-CN"/>
        </w:rPr>
        <w:t xml:space="preserve">the </w:t>
      </w:r>
      <w:r w:rsidR="00D67EEF">
        <w:rPr>
          <w:rFonts w:eastAsiaTheme="minorEastAsia" w:hint="eastAsia"/>
          <w:color w:val="000000"/>
          <w:lang w:eastAsia="zh-CN"/>
        </w:rPr>
        <w:t xml:space="preserve">evaluation of network performance of multiple access candidates. </w:t>
      </w:r>
      <w:r w:rsidR="000B1E2A">
        <w:rPr>
          <w:rFonts w:eastAsiaTheme="minorEastAsia" w:hint="eastAsia"/>
          <w:color w:val="000000"/>
          <w:lang w:eastAsia="zh-CN"/>
        </w:rPr>
        <w:t xml:space="preserve">Through SLS, the performance of candidate MA schemes under different use cases, scenarios can be evaluated and compared. </w:t>
      </w:r>
    </w:p>
    <w:p w:rsidR="005D7707" w:rsidRDefault="00D41449" w:rsidP="005D7707">
      <w:pPr>
        <w:pStyle w:val="ListParagraph"/>
        <w:numPr>
          <w:ilvl w:val="0"/>
          <w:numId w:val="15"/>
        </w:numPr>
        <w:spacing w:afterLines="50" w:after="156" w:line="240" w:lineRule="exact"/>
        <w:ind w:firstLineChars="0"/>
        <w:jc w:val="both"/>
        <w:rPr>
          <w:rFonts w:eastAsiaTheme="minorEastAsia"/>
          <w:color w:val="000000"/>
          <w:lang w:eastAsia="zh-CN"/>
        </w:rPr>
      </w:pPr>
      <w:r>
        <w:rPr>
          <w:rFonts w:eastAsiaTheme="minorEastAsia" w:hint="eastAsia"/>
          <w:color w:val="000000"/>
          <w:lang w:eastAsia="zh-CN"/>
        </w:rPr>
        <w:t>Evaluation s</w:t>
      </w:r>
      <w:r w:rsidR="005D7707">
        <w:rPr>
          <w:rFonts w:eastAsiaTheme="minorEastAsia" w:hint="eastAsia"/>
          <w:color w:val="000000"/>
          <w:lang w:eastAsia="zh-CN"/>
        </w:rPr>
        <w:t>cenarios</w:t>
      </w:r>
    </w:p>
    <w:p w:rsidR="00A35506" w:rsidRDefault="00962338" w:rsidP="00EA31C7">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The function of SLS is to evaluation the ability of </w:t>
      </w:r>
      <w:r>
        <w:rPr>
          <w:rFonts w:eastAsiaTheme="minorEastAsia"/>
          <w:color w:val="000000"/>
          <w:lang w:eastAsia="zh-CN"/>
        </w:rPr>
        <w:t>fulfilling</w:t>
      </w:r>
      <w:r>
        <w:rPr>
          <w:rFonts w:eastAsiaTheme="minorEastAsia" w:hint="eastAsia"/>
          <w:color w:val="000000"/>
          <w:lang w:eastAsia="zh-CN"/>
        </w:rPr>
        <w:t xml:space="preserve"> the requirements of different use cases for candidate schemes. As a result, t</w:t>
      </w:r>
      <w:r w:rsidR="00A44E61">
        <w:rPr>
          <w:rFonts w:eastAsiaTheme="minorEastAsia" w:hint="eastAsia"/>
          <w:color w:val="000000"/>
          <w:lang w:eastAsia="zh-CN"/>
        </w:rPr>
        <w:t>he evaluation scenarios</w:t>
      </w:r>
      <w:r>
        <w:rPr>
          <w:rFonts w:eastAsiaTheme="minorEastAsia" w:hint="eastAsia"/>
          <w:color w:val="000000"/>
          <w:lang w:eastAsia="zh-CN"/>
        </w:rPr>
        <w:t xml:space="preserve"> should be discussed first and then</w:t>
      </w:r>
      <w:r w:rsidR="00A44E61">
        <w:rPr>
          <w:rFonts w:eastAsiaTheme="minorEastAsia" w:hint="eastAsia"/>
          <w:color w:val="000000"/>
          <w:lang w:eastAsia="zh-CN"/>
        </w:rPr>
        <w:t xml:space="preserve"> determine the evaluation parameters</w:t>
      </w:r>
      <w:r>
        <w:rPr>
          <w:rFonts w:eastAsiaTheme="minorEastAsia" w:hint="eastAsia"/>
          <w:color w:val="000000"/>
          <w:lang w:eastAsia="zh-CN"/>
        </w:rPr>
        <w:t xml:space="preserve"> according to the scenario</w:t>
      </w:r>
      <w:r w:rsidR="00A44E61">
        <w:rPr>
          <w:rFonts w:eastAsiaTheme="minorEastAsia" w:hint="eastAsia"/>
          <w:color w:val="000000"/>
          <w:lang w:eastAsia="zh-CN"/>
        </w:rPr>
        <w:t>.</w:t>
      </w:r>
      <w:r w:rsidR="00645102">
        <w:rPr>
          <w:rFonts w:eastAsiaTheme="minorEastAsia" w:hint="eastAsia"/>
          <w:color w:val="000000"/>
          <w:lang w:eastAsia="zh-CN"/>
        </w:rPr>
        <w:t xml:space="preserve"> Consider that each use case defined for NR, including </w:t>
      </w:r>
      <w:proofErr w:type="spellStart"/>
      <w:r w:rsidR="00645102">
        <w:rPr>
          <w:rFonts w:eastAsiaTheme="minorEastAsia" w:hint="eastAsia"/>
          <w:color w:val="000000"/>
          <w:lang w:eastAsia="zh-CN"/>
        </w:rPr>
        <w:t>eMBB</w:t>
      </w:r>
      <w:proofErr w:type="spellEnd"/>
      <w:r w:rsidR="00645102">
        <w:rPr>
          <w:rFonts w:eastAsiaTheme="minorEastAsia" w:hint="eastAsia"/>
          <w:color w:val="000000"/>
          <w:lang w:eastAsia="zh-CN"/>
        </w:rPr>
        <w:t xml:space="preserve">, </w:t>
      </w:r>
      <w:proofErr w:type="spellStart"/>
      <w:r w:rsidR="00645102">
        <w:rPr>
          <w:rFonts w:eastAsiaTheme="minorEastAsia" w:hint="eastAsia"/>
          <w:color w:val="000000"/>
          <w:lang w:eastAsia="zh-CN"/>
        </w:rPr>
        <w:t>mMTC</w:t>
      </w:r>
      <w:proofErr w:type="spellEnd"/>
      <w:r w:rsidR="00645102">
        <w:rPr>
          <w:rFonts w:eastAsiaTheme="minorEastAsia" w:hint="eastAsia"/>
          <w:color w:val="000000"/>
          <w:lang w:eastAsia="zh-CN"/>
        </w:rPr>
        <w:t xml:space="preserve">, and URLLC, has different requirements and KPIs, to verify the feasibility as well as the advantages of the new multiple access schemes for different use cases, multiple scenarios </w:t>
      </w:r>
      <w:r w:rsidR="00645102">
        <w:rPr>
          <w:rFonts w:eastAsiaTheme="minorEastAsia"/>
          <w:color w:val="000000"/>
          <w:lang w:eastAsia="zh-CN"/>
        </w:rPr>
        <w:t>should</w:t>
      </w:r>
      <w:r w:rsidR="00645102">
        <w:rPr>
          <w:rFonts w:eastAsiaTheme="minorEastAsia" w:hint="eastAsia"/>
          <w:color w:val="000000"/>
          <w:lang w:eastAsia="zh-CN"/>
        </w:rPr>
        <w:t xml:space="preserve"> be evaluated. </w:t>
      </w:r>
      <w:r w:rsidR="00B95C3D">
        <w:rPr>
          <w:rFonts w:eastAsiaTheme="minorEastAsia" w:hint="eastAsia"/>
          <w:color w:val="000000"/>
          <w:lang w:eastAsia="zh-CN"/>
        </w:rPr>
        <w:t xml:space="preserve">For the initial evaluation, we prefer to focus on </w:t>
      </w:r>
      <w:proofErr w:type="spellStart"/>
      <w:proofErr w:type="gramStart"/>
      <w:r w:rsidR="00B95C3D">
        <w:rPr>
          <w:rFonts w:eastAsiaTheme="minorEastAsia" w:hint="eastAsia"/>
          <w:color w:val="000000"/>
          <w:lang w:eastAsia="zh-CN"/>
        </w:rPr>
        <w:t>mMTC</w:t>
      </w:r>
      <w:proofErr w:type="spellEnd"/>
      <w:r w:rsidR="00B95C3D">
        <w:rPr>
          <w:rFonts w:eastAsiaTheme="minorEastAsia" w:hint="eastAsia"/>
          <w:color w:val="000000"/>
          <w:lang w:eastAsia="zh-CN"/>
        </w:rPr>
        <w:t>,</w:t>
      </w:r>
      <w:proofErr w:type="gramEnd"/>
      <w:r w:rsidR="00B95C3D">
        <w:rPr>
          <w:rFonts w:eastAsiaTheme="minorEastAsia" w:hint="eastAsia"/>
          <w:color w:val="000000"/>
          <w:lang w:eastAsia="zh-CN"/>
        </w:rPr>
        <w:t xml:space="preserve"> since it is</w:t>
      </w:r>
      <w:r w:rsidR="00EA31C7">
        <w:rPr>
          <w:rFonts w:eastAsiaTheme="minorEastAsia" w:hint="eastAsia"/>
          <w:color w:val="000000"/>
          <w:lang w:eastAsia="zh-CN"/>
        </w:rPr>
        <w:t xml:space="preserve"> still</w:t>
      </w:r>
      <w:r w:rsidR="00B95C3D">
        <w:rPr>
          <w:rFonts w:eastAsiaTheme="minorEastAsia" w:hint="eastAsia"/>
          <w:color w:val="000000"/>
          <w:lang w:eastAsia="zh-CN"/>
        </w:rPr>
        <w:t xml:space="preserve"> not clear how </w:t>
      </w:r>
      <w:r w:rsidR="009D6F72">
        <w:rPr>
          <w:rFonts w:eastAsiaTheme="minorEastAsia" w:hint="eastAsia"/>
          <w:color w:val="000000"/>
          <w:lang w:eastAsia="zh-CN"/>
        </w:rPr>
        <w:t>non-orthogonal multiple access</w:t>
      </w:r>
      <w:r w:rsidR="00B95C3D">
        <w:rPr>
          <w:rFonts w:eastAsiaTheme="minorEastAsia" w:hint="eastAsia"/>
          <w:color w:val="000000"/>
          <w:lang w:eastAsia="zh-CN"/>
        </w:rPr>
        <w:t xml:space="preserve"> can fulfill the KPIs for other </w:t>
      </w:r>
      <w:r w:rsidR="00EA31C7">
        <w:rPr>
          <w:rFonts w:eastAsiaTheme="minorEastAsia" w:hint="eastAsia"/>
          <w:color w:val="000000"/>
          <w:lang w:eastAsia="zh-CN"/>
        </w:rPr>
        <w:t xml:space="preserve">scenarios, especially for </w:t>
      </w:r>
      <w:proofErr w:type="spellStart"/>
      <w:r w:rsidR="00EA31C7">
        <w:rPr>
          <w:rFonts w:eastAsiaTheme="minorEastAsia" w:hint="eastAsia"/>
          <w:color w:val="000000"/>
          <w:lang w:eastAsia="zh-CN"/>
        </w:rPr>
        <w:t>eMBB</w:t>
      </w:r>
      <w:proofErr w:type="spellEnd"/>
      <w:r w:rsidR="00EA31C7">
        <w:rPr>
          <w:rFonts w:eastAsiaTheme="minorEastAsia" w:hint="eastAsia"/>
          <w:color w:val="000000"/>
          <w:lang w:eastAsia="zh-CN"/>
        </w:rPr>
        <w:t xml:space="preserve">, where TPR spectral efficiency is the key performance target. </w:t>
      </w:r>
    </w:p>
    <w:p w:rsidR="003A304E" w:rsidRDefault="003A304E" w:rsidP="005D7707">
      <w:pPr>
        <w:spacing w:afterLines="50" w:after="156" w:line="240" w:lineRule="exact"/>
        <w:jc w:val="both"/>
        <w:rPr>
          <w:rFonts w:eastAsiaTheme="minorEastAsia"/>
          <w:color w:val="000000"/>
          <w:lang w:eastAsia="zh-CN"/>
        </w:rPr>
      </w:pPr>
      <w:r>
        <w:rPr>
          <w:rFonts w:eastAsiaTheme="minorEastAsia" w:hint="eastAsia"/>
          <w:color w:val="000000"/>
          <w:lang w:eastAsia="zh-CN"/>
        </w:rPr>
        <w:t>After the determination of evaluation scenarios, the other SLS parameters are straight forward</w:t>
      </w:r>
      <w:r w:rsidR="00FF3DCD">
        <w:rPr>
          <w:rFonts w:eastAsiaTheme="minorEastAsia" w:hint="eastAsia"/>
          <w:color w:val="000000"/>
          <w:lang w:eastAsia="zh-CN"/>
        </w:rPr>
        <w:t xml:space="preserve"> and can follow the agreements on </w:t>
      </w:r>
      <w:r w:rsidR="009F5FE2">
        <w:rPr>
          <w:rFonts w:eastAsiaTheme="minorEastAsia" w:hint="eastAsia"/>
          <w:color w:val="000000"/>
          <w:lang w:eastAsia="zh-CN"/>
        </w:rPr>
        <w:t xml:space="preserve">general </w:t>
      </w:r>
      <w:r w:rsidR="00FF3DCD">
        <w:rPr>
          <w:rFonts w:eastAsiaTheme="minorEastAsia" w:hint="eastAsia"/>
          <w:color w:val="000000"/>
          <w:lang w:eastAsia="zh-CN"/>
        </w:rPr>
        <w:t>NR evaluation assumptions</w:t>
      </w:r>
      <w:r>
        <w:rPr>
          <w:rFonts w:eastAsiaTheme="minorEastAsia" w:hint="eastAsia"/>
          <w:color w:val="000000"/>
          <w:lang w:eastAsia="zh-CN"/>
        </w:rPr>
        <w:t>.</w:t>
      </w:r>
    </w:p>
    <w:p w:rsidR="00325CE9" w:rsidRPr="00325CE9" w:rsidRDefault="00524A51" w:rsidP="005D7707">
      <w:pPr>
        <w:spacing w:afterLines="50" w:after="156" w:line="240" w:lineRule="exact"/>
        <w:jc w:val="both"/>
        <w:rPr>
          <w:rFonts w:eastAsiaTheme="minorEastAsia"/>
          <w:b/>
          <w:i/>
          <w:lang w:val="en-GB" w:eastAsia="zh-CN"/>
        </w:rPr>
      </w:pPr>
      <w:r>
        <w:rPr>
          <w:rFonts w:eastAsiaTheme="minorEastAsia" w:hint="eastAsia"/>
          <w:b/>
          <w:i/>
          <w:lang w:val="en-GB" w:eastAsia="zh-CN"/>
        </w:rPr>
        <w:t xml:space="preserve">Observation </w:t>
      </w:r>
      <w:r w:rsidR="00564519">
        <w:rPr>
          <w:rFonts w:eastAsiaTheme="minorEastAsia" w:hint="eastAsia"/>
          <w:b/>
          <w:i/>
          <w:lang w:val="en-GB" w:eastAsia="zh-CN"/>
        </w:rPr>
        <w:t>7</w:t>
      </w:r>
      <w:r w:rsidR="00325CE9" w:rsidRPr="00325CE9">
        <w:rPr>
          <w:rFonts w:eastAsiaTheme="minorEastAsia" w:hint="eastAsia"/>
          <w:b/>
          <w:i/>
          <w:lang w:val="en-GB" w:eastAsia="zh-CN"/>
        </w:rPr>
        <w:t>:</w:t>
      </w:r>
      <w:r w:rsidR="00820DB3">
        <w:rPr>
          <w:rFonts w:eastAsiaTheme="minorEastAsia" w:hint="eastAsia"/>
          <w:b/>
          <w:i/>
          <w:lang w:val="en-GB" w:eastAsia="zh-CN"/>
        </w:rPr>
        <w:t xml:space="preserve"> </w:t>
      </w:r>
      <w:r>
        <w:rPr>
          <w:rFonts w:eastAsiaTheme="minorEastAsia" w:hint="eastAsia"/>
          <w:b/>
          <w:i/>
          <w:lang w:val="en-GB" w:eastAsia="zh-CN"/>
        </w:rPr>
        <w:t>in</w:t>
      </w:r>
      <w:r w:rsidR="00820DB3">
        <w:rPr>
          <w:rFonts w:eastAsiaTheme="minorEastAsia" w:hint="eastAsia"/>
          <w:b/>
          <w:i/>
          <w:lang w:val="en-GB" w:eastAsia="zh-CN"/>
        </w:rPr>
        <w:t>i</w:t>
      </w:r>
      <w:r>
        <w:rPr>
          <w:rFonts w:eastAsiaTheme="minorEastAsia" w:hint="eastAsia"/>
          <w:b/>
          <w:i/>
          <w:lang w:val="en-GB" w:eastAsia="zh-CN"/>
        </w:rPr>
        <w:t xml:space="preserve">tial evaluation should focus on </w:t>
      </w:r>
      <w:proofErr w:type="spellStart"/>
      <w:r>
        <w:rPr>
          <w:rFonts w:eastAsiaTheme="minorEastAsia" w:hint="eastAsia"/>
          <w:b/>
          <w:i/>
          <w:lang w:val="en-GB" w:eastAsia="zh-CN"/>
        </w:rPr>
        <w:t>mMTC</w:t>
      </w:r>
      <w:proofErr w:type="spellEnd"/>
      <w:r w:rsidR="00EA31C7">
        <w:rPr>
          <w:rFonts w:eastAsiaTheme="minorEastAsia" w:hint="eastAsia"/>
          <w:b/>
          <w:i/>
          <w:lang w:val="en-GB" w:eastAsia="zh-CN"/>
        </w:rPr>
        <w:t xml:space="preserve">. </w:t>
      </w:r>
    </w:p>
    <w:p w:rsidR="005D7707" w:rsidRPr="005D7707" w:rsidRDefault="008A3381" w:rsidP="005D7707">
      <w:pPr>
        <w:pStyle w:val="ListParagraph"/>
        <w:numPr>
          <w:ilvl w:val="0"/>
          <w:numId w:val="15"/>
        </w:numPr>
        <w:spacing w:afterLines="50" w:after="156" w:line="240" w:lineRule="exact"/>
        <w:ind w:firstLineChars="0"/>
        <w:jc w:val="both"/>
        <w:rPr>
          <w:rFonts w:eastAsiaTheme="minorEastAsia"/>
          <w:color w:val="000000"/>
          <w:lang w:eastAsia="zh-CN"/>
        </w:rPr>
      </w:pPr>
      <w:r>
        <w:rPr>
          <w:rFonts w:eastAsiaTheme="minorEastAsia" w:hint="eastAsia"/>
          <w:color w:val="000000"/>
          <w:lang w:eastAsia="zh-CN"/>
        </w:rPr>
        <w:t>Non-common a</w:t>
      </w:r>
      <w:r w:rsidR="00505E2E">
        <w:rPr>
          <w:rFonts w:eastAsiaTheme="minorEastAsia" w:hint="eastAsia"/>
          <w:color w:val="000000"/>
          <w:lang w:eastAsia="zh-CN"/>
        </w:rPr>
        <w:t>ssumptions for DL and UL</w:t>
      </w:r>
    </w:p>
    <w:p w:rsidR="00397B0E" w:rsidRDefault="00505E2E" w:rsidP="00B205C4">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From the </w:t>
      </w:r>
      <w:r w:rsidR="00D51F6E">
        <w:rPr>
          <w:rFonts w:eastAsiaTheme="minorEastAsia"/>
          <w:color w:val="000000"/>
          <w:lang w:eastAsia="zh-CN"/>
        </w:rPr>
        <w:t>agreed</w:t>
      </w:r>
      <w:r w:rsidR="00D51F6E">
        <w:rPr>
          <w:rFonts w:eastAsiaTheme="minorEastAsia" w:hint="eastAsia"/>
          <w:color w:val="000000"/>
          <w:lang w:eastAsia="zh-CN"/>
        </w:rPr>
        <w:t xml:space="preserve"> LLS assumptions, </w:t>
      </w:r>
      <w:r w:rsidR="004963C3">
        <w:rPr>
          <w:rFonts w:eastAsiaTheme="minorEastAsia" w:hint="eastAsia"/>
          <w:color w:val="000000"/>
          <w:lang w:eastAsia="zh-CN"/>
        </w:rPr>
        <w:t xml:space="preserve">the evaluations for DL and UL are separated. This is reasonable since </w:t>
      </w:r>
      <w:r w:rsidR="00EC1CBF">
        <w:rPr>
          <w:rFonts w:eastAsiaTheme="minorEastAsia" w:hint="eastAsia"/>
          <w:color w:val="000000"/>
          <w:lang w:eastAsia="zh-CN"/>
        </w:rPr>
        <w:t xml:space="preserve">the requirements for DL and UL are usually different. For example, the traffic load is high for UL and low for DL for typical </w:t>
      </w:r>
      <w:proofErr w:type="spellStart"/>
      <w:r w:rsidR="00EC1CBF">
        <w:rPr>
          <w:rFonts w:eastAsiaTheme="minorEastAsia" w:hint="eastAsia"/>
          <w:color w:val="000000"/>
          <w:lang w:eastAsia="zh-CN"/>
        </w:rPr>
        <w:t>mMTC</w:t>
      </w:r>
      <w:proofErr w:type="spellEnd"/>
      <w:r w:rsidR="00EC1CBF">
        <w:rPr>
          <w:rFonts w:eastAsiaTheme="minorEastAsia" w:hint="eastAsia"/>
          <w:color w:val="000000"/>
          <w:lang w:eastAsia="zh-CN"/>
        </w:rPr>
        <w:t xml:space="preserve"> services. </w:t>
      </w:r>
      <w:r w:rsidR="00FA6B97" w:rsidRPr="002B6DD4">
        <w:rPr>
          <w:rFonts w:eastAsiaTheme="minorEastAsia" w:hint="eastAsia"/>
          <w:color w:val="000000"/>
          <w:lang w:eastAsia="zh-CN"/>
        </w:rPr>
        <w:t>As a result, for SLS, the DL and UL should be also separated to evaluate different KPIs.</w:t>
      </w:r>
      <w:r w:rsidR="00FA6B97">
        <w:rPr>
          <w:rFonts w:eastAsiaTheme="minorEastAsia" w:hint="eastAsia"/>
          <w:color w:val="000000"/>
          <w:lang w:eastAsia="zh-CN"/>
        </w:rPr>
        <w:t xml:space="preserve"> </w:t>
      </w:r>
    </w:p>
    <w:p w:rsidR="00A00A39" w:rsidRDefault="00A5239D" w:rsidP="00B205C4">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The </w:t>
      </w:r>
      <w:r w:rsidR="00F23DDA">
        <w:rPr>
          <w:rFonts w:eastAsiaTheme="minorEastAsia" w:hint="eastAsia"/>
          <w:color w:val="000000"/>
          <w:lang w:eastAsia="zh-CN"/>
        </w:rPr>
        <w:t xml:space="preserve">major </w:t>
      </w:r>
      <w:r>
        <w:rPr>
          <w:rFonts w:eastAsiaTheme="minorEastAsia" w:hint="eastAsia"/>
          <w:color w:val="000000"/>
          <w:lang w:eastAsia="zh-CN"/>
        </w:rPr>
        <w:t xml:space="preserve">difference between DL and UL SLS lies on the transmit power aspect. Specifically, for DL, we can assume the same transmit power for all the </w:t>
      </w:r>
      <w:proofErr w:type="spellStart"/>
      <w:r>
        <w:rPr>
          <w:rFonts w:eastAsiaTheme="minorEastAsia" w:hint="eastAsia"/>
          <w:color w:val="000000"/>
          <w:lang w:eastAsia="zh-CN"/>
        </w:rPr>
        <w:t>eNB</w:t>
      </w:r>
      <w:proofErr w:type="spellEnd"/>
      <w:r>
        <w:rPr>
          <w:rFonts w:eastAsiaTheme="minorEastAsia" w:hint="eastAsia"/>
          <w:color w:val="000000"/>
          <w:lang w:eastAsia="zh-CN"/>
        </w:rPr>
        <w:t>, while for UL, we need to define maximal transmit power and power control method.</w:t>
      </w:r>
      <w:r w:rsidR="00A00A39">
        <w:rPr>
          <w:rFonts w:eastAsiaTheme="minorEastAsia" w:hint="eastAsia"/>
          <w:color w:val="000000"/>
          <w:lang w:eastAsia="zh-CN"/>
        </w:rPr>
        <w:t xml:space="preserve"> There has already been some agreements on the maximal transmit power on both </w:t>
      </w:r>
      <w:proofErr w:type="spellStart"/>
      <w:r w:rsidR="00A00A39">
        <w:rPr>
          <w:rFonts w:eastAsiaTheme="minorEastAsia" w:hint="eastAsia"/>
          <w:color w:val="000000"/>
          <w:lang w:eastAsia="zh-CN"/>
        </w:rPr>
        <w:t>eNB</w:t>
      </w:r>
      <w:proofErr w:type="spellEnd"/>
      <w:r w:rsidR="00A00A39">
        <w:rPr>
          <w:rFonts w:eastAsiaTheme="minorEastAsia" w:hint="eastAsia"/>
          <w:color w:val="000000"/>
          <w:lang w:eastAsia="zh-CN"/>
        </w:rPr>
        <w:t xml:space="preserve"> and UE side. It is better to follow these agreements.</w:t>
      </w:r>
    </w:p>
    <w:p w:rsidR="00171B9B" w:rsidRDefault="00697889" w:rsidP="00B205C4">
      <w:pPr>
        <w:spacing w:afterLines="50" w:after="156" w:line="240" w:lineRule="exact"/>
        <w:jc w:val="both"/>
        <w:rPr>
          <w:rFonts w:eastAsiaTheme="minorEastAsia"/>
          <w:color w:val="000000"/>
          <w:lang w:eastAsia="zh-CN"/>
        </w:rPr>
      </w:pPr>
      <w:r>
        <w:rPr>
          <w:rFonts w:eastAsiaTheme="minorEastAsia" w:hint="eastAsia"/>
          <w:color w:val="000000"/>
          <w:lang w:eastAsia="zh-CN"/>
        </w:rPr>
        <w:t>As for the power control, if the contention-based or grant-free scheduler is considered, the close-loop power control seems infeasible.</w:t>
      </w:r>
      <w:r w:rsidR="00865E4E">
        <w:rPr>
          <w:rFonts w:eastAsiaTheme="minorEastAsia" w:hint="eastAsia"/>
          <w:color w:val="000000"/>
          <w:lang w:eastAsia="zh-CN"/>
        </w:rPr>
        <w:t xml:space="preserve"> </w:t>
      </w:r>
      <w:r w:rsidRPr="002B6DD4">
        <w:rPr>
          <w:rFonts w:eastAsiaTheme="minorEastAsia" w:hint="eastAsia"/>
          <w:color w:val="000000"/>
          <w:lang w:eastAsia="zh-CN"/>
        </w:rPr>
        <w:t>As a result,</w:t>
      </w:r>
      <w:r w:rsidR="00865E4E">
        <w:rPr>
          <w:rFonts w:eastAsiaTheme="minorEastAsia" w:hint="eastAsia"/>
          <w:color w:val="000000"/>
          <w:lang w:eastAsia="zh-CN"/>
        </w:rPr>
        <w:t xml:space="preserve"> the grant-free services and the scheduling-based services should be </w:t>
      </w:r>
      <w:r w:rsidR="00865E4E">
        <w:rPr>
          <w:rFonts w:eastAsiaTheme="minorEastAsia"/>
          <w:color w:val="000000"/>
          <w:lang w:eastAsia="zh-CN"/>
        </w:rPr>
        <w:t>separately</w:t>
      </w:r>
      <w:r w:rsidR="00865E4E">
        <w:rPr>
          <w:rFonts w:eastAsiaTheme="minorEastAsia" w:hint="eastAsia"/>
          <w:color w:val="000000"/>
          <w:lang w:eastAsia="zh-CN"/>
        </w:rPr>
        <w:t xml:space="preserve"> evaluated. And </w:t>
      </w:r>
      <w:r w:rsidRPr="002B6DD4">
        <w:rPr>
          <w:rFonts w:eastAsiaTheme="minorEastAsia" w:hint="eastAsia"/>
          <w:color w:val="000000"/>
          <w:lang w:eastAsia="zh-CN"/>
        </w:rPr>
        <w:t xml:space="preserve">we think </w:t>
      </w:r>
      <w:r w:rsidR="00FE3359" w:rsidRPr="002B6DD4">
        <w:rPr>
          <w:rFonts w:eastAsiaTheme="minorEastAsia" w:hint="eastAsia"/>
          <w:color w:val="000000"/>
          <w:lang w:eastAsia="zh-CN"/>
        </w:rPr>
        <w:t>open-loop power control can be regarded as a good start point for UL SLS evaluations.</w:t>
      </w:r>
      <w:r w:rsidR="00FE3359">
        <w:rPr>
          <w:rFonts w:eastAsiaTheme="minorEastAsia" w:hint="eastAsia"/>
          <w:color w:val="000000"/>
          <w:lang w:eastAsia="zh-CN"/>
        </w:rPr>
        <w:t xml:space="preserve"> </w:t>
      </w:r>
    </w:p>
    <w:p w:rsidR="00E238ED" w:rsidRPr="00E238ED" w:rsidRDefault="00CF325B" w:rsidP="00E238ED">
      <w:pPr>
        <w:pStyle w:val="ListParagraph"/>
        <w:numPr>
          <w:ilvl w:val="0"/>
          <w:numId w:val="15"/>
        </w:numPr>
        <w:spacing w:afterLines="50" w:after="156" w:line="240" w:lineRule="exact"/>
        <w:ind w:firstLineChars="0"/>
        <w:jc w:val="both"/>
        <w:rPr>
          <w:rFonts w:eastAsiaTheme="minorEastAsia"/>
          <w:color w:val="000000"/>
          <w:lang w:eastAsia="zh-CN"/>
        </w:rPr>
      </w:pPr>
      <w:r>
        <w:rPr>
          <w:rFonts w:eastAsiaTheme="minorEastAsia" w:hint="eastAsia"/>
          <w:color w:val="000000"/>
          <w:lang w:eastAsia="zh-CN"/>
        </w:rPr>
        <w:t>Considerations on a</w:t>
      </w:r>
      <w:r w:rsidR="007C2022">
        <w:rPr>
          <w:rFonts w:eastAsiaTheme="minorEastAsia" w:hint="eastAsia"/>
          <w:color w:val="000000"/>
          <w:lang w:eastAsia="zh-CN"/>
        </w:rPr>
        <w:t>ntenna configurations</w:t>
      </w:r>
    </w:p>
    <w:p w:rsidR="00901E8F" w:rsidRDefault="00F4487A" w:rsidP="00F4487A">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It is not clear yet how the non-orthogonal multiple access fulfill the KPIs for </w:t>
      </w:r>
      <w:proofErr w:type="spellStart"/>
      <w:r>
        <w:rPr>
          <w:rFonts w:eastAsiaTheme="minorEastAsia" w:hint="eastAsia"/>
          <w:color w:val="000000"/>
          <w:lang w:eastAsia="zh-CN"/>
        </w:rPr>
        <w:t>eMBB</w:t>
      </w:r>
      <w:proofErr w:type="spellEnd"/>
      <w:r>
        <w:rPr>
          <w:rFonts w:eastAsiaTheme="minorEastAsia" w:hint="eastAsia"/>
          <w:color w:val="000000"/>
          <w:lang w:eastAsia="zh-CN"/>
        </w:rPr>
        <w:t xml:space="preserve"> scenario, where the TPR spectral efficiency is the key performance</w:t>
      </w:r>
      <w:r w:rsidR="00F04C87">
        <w:rPr>
          <w:rFonts w:eastAsiaTheme="minorEastAsia" w:hint="eastAsia"/>
          <w:color w:val="000000"/>
          <w:lang w:eastAsia="zh-CN"/>
        </w:rPr>
        <w:t xml:space="preserve"> target</w:t>
      </w:r>
      <w:r>
        <w:rPr>
          <w:rFonts w:eastAsiaTheme="minorEastAsia" w:hint="eastAsia"/>
          <w:color w:val="000000"/>
          <w:lang w:eastAsia="zh-CN"/>
        </w:rPr>
        <w:t>. For this scenario, advanced MIMO schemes are essential to achieve the goal of spectral efficiency. As a result, it is necessary to</w:t>
      </w:r>
      <w:r w:rsidR="00564519">
        <w:rPr>
          <w:rFonts w:eastAsiaTheme="minorEastAsia" w:hint="eastAsia"/>
          <w:color w:val="000000"/>
          <w:lang w:eastAsia="zh-CN"/>
        </w:rPr>
        <w:t xml:space="preserve"> observe the harmonization </w:t>
      </w:r>
      <w:r>
        <w:rPr>
          <w:rFonts w:eastAsiaTheme="minorEastAsia" w:hint="eastAsia"/>
          <w:color w:val="000000"/>
          <w:lang w:eastAsia="zh-CN"/>
        </w:rPr>
        <w:t>of MA schemes and MIMO.</w:t>
      </w:r>
      <w:r w:rsidR="00F04C87">
        <w:rPr>
          <w:rFonts w:eastAsiaTheme="minorEastAsia" w:hint="eastAsia"/>
          <w:color w:val="000000"/>
          <w:lang w:eastAsia="zh-CN"/>
        </w:rPr>
        <w:t xml:space="preserve"> Some agreements on antenna configurations have been agreed for NR evaluation and we think the evaluations for MA schemes should also follow these agreements</w:t>
      </w:r>
      <w:r w:rsidR="000D7BC9">
        <w:rPr>
          <w:rFonts w:eastAsiaTheme="minorEastAsia" w:hint="eastAsia"/>
          <w:color w:val="000000"/>
          <w:lang w:eastAsia="zh-CN"/>
        </w:rPr>
        <w:t>.</w:t>
      </w:r>
    </w:p>
    <w:p w:rsidR="008A3381" w:rsidRPr="008A3381" w:rsidRDefault="00524A51" w:rsidP="00B205C4">
      <w:pPr>
        <w:spacing w:afterLines="50" w:after="156" w:line="240" w:lineRule="exact"/>
        <w:jc w:val="both"/>
        <w:rPr>
          <w:rFonts w:eastAsiaTheme="minorEastAsia"/>
          <w:b/>
          <w:i/>
          <w:lang w:val="en-GB" w:eastAsia="zh-CN"/>
        </w:rPr>
      </w:pPr>
      <w:r>
        <w:rPr>
          <w:rFonts w:eastAsiaTheme="minorEastAsia" w:hint="eastAsia"/>
          <w:b/>
          <w:i/>
          <w:lang w:val="en-GB" w:eastAsia="zh-CN"/>
        </w:rPr>
        <w:t>Observation</w:t>
      </w:r>
      <w:r w:rsidR="008A3381" w:rsidRPr="008A3381">
        <w:rPr>
          <w:rFonts w:eastAsiaTheme="minorEastAsia" w:hint="eastAsia"/>
          <w:b/>
          <w:i/>
          <w:lang w:val="en-GB" w:eastAsia="zh-CN"/>
        </w:rPr>
        <w:t xml:space="preserve"> </w:t>
      </w:r>
      <w:r w:rsidR="00564519">
        <w:rPr>
          <w:rFonts w:eastAsiaTheme="minorEastAsia" w:hint="eastAsia"/>
          <w:b/>
          <w:i/>
          <w:lang w:val="en-GB" w:eastAsia="zh-CN"/>
        </w:rPr>
        <w:t>8</w:t>
      </w:r>
      <w:r w:rsidR="008A3381" w:rsidRPr="008A3381">
        <w:rPr>
          <w:rFonts w:eastAsiaTheme="minorEastAsia" w:hint="eastAsia"/>
          <w:b/>
          <w:i/>
          <w:lang w:val="en-GB" w:eastAsia="zh-CN"/>
        </w:rPr>
        <w:t xml:space="preserve">: to justify the necessity and potential gain of non-orthogonal </w:t>
      </w:r>
      <w:r w:rsidR="008A3381" w:rsidRPr="008A3381">
        <w:rPr>
          <w:rFonts w:eastAsiaTheme="minorEastAsia"/>
          <w:b/>
          <w:i/>
          <w:lang w:val="en-GB" w:eastAsia="zh-CN"/>
        </w:rPr>
        <w:t>multiple</w:t>
      </w:r>
      <w:r w:rsidR="008A3381" w:rsidRPr="008A3381">
        <w:rPr>
          <w:rFonts w:eastAsiaTheme="minorEastAsia" w:hint="eastAsia"/>
          <w:b/>
          <w:i/>
          <w:lang w:val="en-GB" w:eastAsia="zh-CN"/>
        </w:rPr>
        <w:t xml:space="preserve"> </w:t>
      </w:r>
      <w:r w:rsidR="008A3381">
        <w:rPr>
          <w:rFonts w:eastAsiaTheme="minorEastAsia" w:hint="eastAsia"/>
          <w:b/>
          <w:i/>
          <w:lang w:val="en-GB" w:eastAsia="zh-CN"/>
        </w:rPr>
        <w:t xml:space="preserve">access for </w:t>
      </w:r>
      <w:proofErr w:type="spellStart"/>
      <w:r w:rsidR="008A3381">
        <w:rPr>
          <w:rFonts w:eastAsiaTheme="minorEastAsia" w:hint="eastAsia"/>
          <w:b/>
          <w:i/>
          <w:lang w:val="en-GB" w:eastAsia="zh-CN"/>
        </w:rPr>
        <w:t>eMBB</w:t>
      </w:r>
      <w:proofErr w:type="spellEnd"/>
      <w:r w:rsidR="008A3381">
        <w:rPr>
          <w:rFonts w:eastAsiaTheme="minorEastAsia" w:hint="eastAsia"/>
          <w:b/>
          <w:i/>
          <w:lang w:val="en-GB" w:eastAsia="zh-CN"/>
        </w:rPr>
        <w:t xml:space="preserve"> scenario</w:t>
      </w:r>
      <w:r w:rsidR="008A3381" w:rsidRPr="008A3381">
        <w:rPr>
          <w:rFonts w:eastAsiaTheme="minorEastAsia" w:hint="eastAsia"/>
          <w:b/>
          <w:i/>
          <w:lang w:val="en-GB" w:eastAsia="zh-CN"/>
        </w:rPr>
        <w:t>, combination w</w:t>
      </w:r>
      <w:r w:rsidR="008A3381">
        <w:rPr>
          <w:rFonts w:eastAsiaTheme="minorEastAsia" w:hint="eastAsia"/>
          <w:b/>
          <w:i/>
          <w:lang w:val="en-GB" w:eastAsia="zh-CN"/>
        </w:rPr>
        <w:t>ith MIMO should be evaluated, therefore</w:t>
      </w:r>
      <w:r w:rsidR="008A3381" w:rsidRPr="008A3381">
        <w:rPr>
          <w:rFonts w:eastAsiaTheme="minorEastAsia" w:hint="eastAsia"/>
          <w:b/>
          <w:i/>
          <w:lang w:val="en-GB" w:eastAsia="zh-CN"/>
        </w:rPr>
        <w:t xml:space="preserve"> the antenna configurations </w:t>
      </w:r>
      <w:r w:rsidR="008A3381">
        <w:rPr>
          <w:rFonts w:eastAsiaTheme="minorEastAsia" w:hint="eastAsia"/>
          <w:b/>
          <w:i/>
          <w:lang w:val="en-GB" w:eastAsia="zh-CN"/>
        </w:rPr>
        <w:t>for multiple access evaluation should follow the agreed configurations</w:t>
      </w:r>
      <w:r w:rsidR="008A3381" w:rsidRPr="008A3381">
        <w:rPr>
          <w:rFonts w:eastAsiaTheme="minorEastAsia" w:hint="eastAsia"/>
          <w:b/>
          <w:i/>
          <w:lang w:val="en-GB" w:eastAsia="zh-CN"/>
        </w:rPr>
        <w:t xml:space="preserve"> for the </w:t>
      </w:r>
      <w:r w:rsidR="008A3381" w:rsidRPr="008A3381">
        <w:rPr>
          <w:rFonts w:eastAsiaTheme="minorEastAsia"/>
          <w:b/>
          <w:i/>
          <w:lang w:val="en-GB" w:eastAsia="zh-CN"/>
        </w:rPr>
        <w:t>general</w:t>
      </w:r>
      <w:r w:rsidR="008A3381" w:rsidRPr="008A3381">
        <w:rPr>
          <w:rFonts w:eastAsiaTheme="minorEastAsia" w:hint="eastAsia"/>
          <w:b/>
          <w:i/>
          <w:lang w:val="en-GB" w:eastAsia="zh-CN"/>
        </w:rPr>
        <w:t xml:space="preserve"> </w:t>
      </w:r>
      <w:proofErr w:type="spellStart"/>
      <w:r w:rsidR="008A3381" w:rsidRPr="008A3381">
        <w:rPr>
          <w:rFonts w:eastAsiaTheme="minorEastAsia" w:hint="eastAsia"/>
          <w:b/>
          <w:i/>
          <w:lang w:val="en-GB" w:eastAsia="zh-CN"/>
        </w:rPr>
        <w:t>eMBB</w:t>
      </w:r>
      <w:proofErr w:type="spellEnd"/>
      <w:r w:rsidR="008A3381" w:rsidRPr="008A3381">
        <w:rPr>
          <w:rFonts w:eastAsiaTheme="minorEastAsia" w:hint="eastAsia"/>
          <w:b/>
          <w:i/>
          <w:lang w:val="en-GB" w:eastAsia="zh-CN"/>
        </w:rPr>
        <w:t xml:space="preserve"> </w:t>
      </w:r>
      <w:r w:rsidR="008A3381">
        <w:rPr>
          <w:rFonts w:eastAsiaTheme="minorEastAsia" w:hint="eastAsia"/>
          <w:b/>
          <w:i/>
          <w:lang w:val="en-GB" w:eastAsia="zh-CN"/>
        </w:rPr>
        <w:t>evaluation</w:t>
      </w:r>
      <w:r w:rsidR="008A3381" w:rsidRPr="008A3381">
        <w:rPr>
          <w:rFonts w:eastAsiaTheme="minorEastAsia" w:hint="eastAsia"/>
          <w:b/>
          <w:i/>
          <w:lang w:val="en-GB" w:eastAsia="zh-CN"/>
        </w:rPr>
        <w:t>.</w:t>
      </w:r>
      <w:r w:rsidR="000F4ABD">
        <w:rPr>
          <w:rFonts w:eastAsiaTheme="minorEastAsia" w:hint="eastAsia"/>
          <w:b/>
          <w:i/>
          <w:lang w:val="en-GB" w:eastAsia="zh-CN"/>
        </w:rPr>
        <w:t xml:space="preserve"> </w:t>
      </w:r>
    </w:p>
    <w:p w:rsidR="00A039D3" w:rsidRPr="00FC5726" w:rsidRDefault="00A039D3" w:rsidP="00A039D3">
      <w:pPr>
        <w:pStyle w:val="Heading1"/>
        <w:jc w:val="both"/>
        <w:rPr>
          <w:color w:val="000000"/>
          <w:sz w:val="32"/>
          <w:lang w:val="en-US" w:eastAsia="zh-CN"/>
        </w:rPr>
      </w:pPr>
      <w:r w:rsidRPr="00FC5726">
        <w:rPr>
          <w:color w:val="000000"/>
          <w:sz w:val="32"/>
          <w:lang w:val="en-US" w:eastAsia="ko-KR"/>
        </w:rPr>
        <w:lastRenderedPageBreak/>
        <w:t>Conclusion</w:t>
      </w:r>
    </w:p>
    <w:p w:rsidR="00A039D3" w:rsidRDefault="00A039D3" w:rsidP="00A039D3">
      <w:pPr>
        <w:spacing w:line="240" w:lineRule="exact"/>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sidR="00484FBF">
        <w:rPr>
          <w:rFonts w:eastAsiaTheme="minorEastAsia" w:hint="eastAsia"/>
          <w:lang w:eastAsia="zh-CN"/>
        </w:rPr>
        <w:t xml:space="preserve"> </w:t>
      </w:r>
      <w:r w:rsidR="00F244DE">
        <w:rPr>
          <w:rFonts w:eastAsiaTheme="minorEastAsia" w:hint="eastAsia"/>
          <w:lang w:eastAsia="zh-CN"/>
        </w:rPr>
        <w:t xml:space="preserve">discuss the evaluation </w:t>
      </w:r>
      <w:r w:rsidR="00F244DE">
        <w:rPr>
          <w:rFonts w:eastAsiaTheme="minorEastAsia"/>
          <w:lang w:eastAsia="zh-CN"/>
        </w:rPr>
        <w:t>methodologies</w:t>
      </w:r>
      <w:r w:rsidR="00F244DE">
        <w:rPr>
          <w:rFonts w:eastAsiaTheme="minorEastAsia" w:hint="eastAsia"/>
          <w:lang w:eastAsia="zh-CN"/>
        </w:rPr>
        <w:t xml:space="preserve"> and the </w:t>
      </w:r>
      <w:r w:rsidR="00F244DE">
        <w:rPr>
          <w:rFonts w:eastAsiaTheme="minorEastAsia"/>
          <w:lang w:eastAsia="zh-CN"/>
        </w:rPr>
        <w:t>evaluation</w:t>
      </w:r>
      <w:r w:rsidR="00F244DE">
        <w:rPr>
          <w:rFonts w:eastAsiaTheme="minorEastAsia" w:hint="eastAsia"/>
          <w:lang w:eastAsia="zh-CN"/>
        </w:rPr>
        <w:t xml:space="preserve"> assumptions for NR multiple access</w:t>
      </w:r>
      <w:r>
        <w:rPr>
          <w:rFonts w:eastAsiaTheme="minorEastAsia" w:hint="eastAsia"/>
          <w:lang w:eastAsia="zh-CN"/>
        </w:rPr>
        <w:t xml:space="preserve">. </w:t>
      </w:r>
      <w:r>
        <w:rPr>
          <w:rFonts w:eastAsiaTheme="minorEastAsia"/>
          <w:lang w:eastAsia="zh-CN"/>
        </w:rPr>
        <w:t>T</w:t>
      </w:r>
      <w:r w:rsidR="00820DB3">
        <w:rPr>
          <w:rFonts w:eastAsiaTheme="minorEastAsia" w:hint="eastAsia"/>
          <w:lang w:eastAsia="zh-CN"/>
        </w:rPr>
        <w:t xml:space="preserve">he following observations </w:t>
      </w:r>
      <w:r>
        <w:rPr>
          <w:rFonts w:eastAsiaTheme="minorEastAsia" w:hint="eastAsia"/>
          <w:lang w:eastAsia="zh-CN"/>
        </w:rPr>
        <w:t>are given:</w:t>
      </w:r>
    </w:p>
    <w:p w:rsidR="00212265" w:rsidRPr="00700ABF" w:rsidRDefault="00212265" w:rsidP="00212265">
      <w:pPr>
        <w:spacing w:line="240" w:lineRule="exact"/>
        <w:jc w:val="both"/>
        <w:rPr>
          <w:rFonts w:eastAsiaTheme="minorEastAsia"/>
          <w:b/>
          <w:i/>
          <w:lang w:val="en-GB" w:eastAsia="zh-CN"/>
        </w:rPr>
      </w:pPr>
      <w:r w:rsidRPr="00700ABF">
        <w:rPr>
          <w:rFonts w:eastAsiaTheme="minorEastAsia" w:hint="eastAsia"/>
          <w:b/>
          <w:i/>
          <w:lang w:val="en-GB" w:eastAsia="zh-CN"/>
        </w:rPr>
        <w:t xml:space="preserve">Observation 1: </w:t>
      </w:r>
      <w:r w:rsidR="00925CC4">
        <w:rPr>
          <w:rFonts w:eastAsiaTheme="minorEastAsia" w:hint="eastAsia"/>
          <w:b/>
          <w:i/>
          <w:lang w:val="en-GB" w:eastAsia="zh-CN"/>
        </w:rPr>
        <w:t>l</w:t>
      </w:r>
      <w:r>
        <w:rPr>
          <w:rFonts w:eastAsiaTheme="minorEastAsia" w:hint="eastAsia"/>
          <w:b/>
          <w:i/>
          <w:lang w:val="en-GB" w:eastAsia="zh-CN"/>
        </w:rPr>
        <w:t xml:space="preserve">ink-level performance </w:t>
      </w:r>
      <w:r>
        <w:rPr>
          <w:rFonts w:eastAsiaTheme="minorEastAsia"/>
          <w:b/>
          <w:i/>
          <w:lang w:val="en-GB" w:eastAsia="zh-CN"/>
        </w:rPr>
        <w:t>i</w:t>
      </w:r>
      <w:r>
        <w:rPr>
          <w:rFonts w:eastAsiaTheme="minorEastAsia" w:hint="eastAsia"/>
          <w:b/>
          <w:i/>
          <w:lang w:val="en-GB" w:eastAsia="zh-CN"/>
        </w:rPr>
        <w:t xml:space="preserve">s highly related to the detection complexity, which means that the complexity should be an important metric. It is necessary to </w:t>
      </w:r>
      <w:r>
        <w:rPr>
          <w:rFonts w:eastAsiaTheme="minorEastAsia"/>
          <w:b/>
          <w:i/>
          <w:lang w:val="en-GB" w:eastAsia="zh-CN"/>
        </w:rPr>
        <w:t>align</w:t>
      </w:r>
      <w:r>
        <w:rPr>
          <w:rFonts w:eastAsiaTheme="minorEastAsia" w:hint="eastAsia"/>
          <w:b/>
          <w:i/>
          <w:lang w:val="en-GB" w:eastAsia="zh-CN"/>
        </w:rPr>
        <w:t xml:space="preserve"> the evaluation method </w:t>
      </w:r>
      <w:r w:rsidR="007D53B5">
        <w:rPr>
          <w:rFonts w:eastAsiaTheme="minorEastAsia" w:hint="eastAsia"/>
          <w:b/>
          <w:i/>
          <w:lang w:val="en-GB" w:eastAsia="zh-CN"/>
        </w:rPr>
        <w:t>of</w:t>
      </w:r>
      <w:r>
        <w:rPr>
          <w:rFonts w:eastAsiaTheme="minorEastAsia" w:hint="eastAsia"/>
          <w:b/>
          <w:i/>
          <w:lang w:val="en-GB" w:eastAsia="zh-CN"/>
        </w:rPr>
        <w:t xml:space="preserve"> computational complexity </w:t>
      </w:r>
    </w:p>
    <w:p w:rsidR="00820DB3" w:rsidRPr="00700ABF" w:rsidRDefault="00820DB3" w:rsidP="00820DB3">
      <w:pPr>
        <w:spacing w:line="240" w:lineRule="exact"/>
        <w:jc w:val="both"/>
        <w:rPr>
          <w:rFonts w:eastAsiaTheme="minorEastAsia"/>
          <w:b/>
          <w:i/>
          <w:lang w:val="en-GB" w:eastAsia="zh-CN"/>
        </w:rPr>
      </w:pPr>
      <w:r w:rsidRPr="00700ABF">
        <w:rPr>
          <w:rFonts w:eastAsiaTheme="minorEastAsia" w:hint="eastAsia"/>
          <w:b/>
          <w:i/>
          <w:lang w:val="en-GB" w:eastAsia="zh-CN"/>
        </w:rPr>
        <w:t xml:space="preserve">Observation </w:t>
      </w:r>
      <w:r w:rsidR="00212265">
        <w:rPr>
          <w:rFonts w:eastAsiaTheme="minorEastAsia" w:hint="eastAsia"/>
          <w:b/>
          <w:i/>
          <w:lang w:val="en-GB" w:eastAsia="zh-CN"/>
        </w:rPr>
        <w:t>2</w:t>
      </w:r>
      <w:r w:rsidRPr="00700ABF">
        <w:rPr>
          <w:rFonts w:eastAsiaTheme="minorEastAsia" w:hint="eastAsia"/>
          <w:b/>
          <w:i/>
          <w:lang w:val="en-GB" w:eastAsia="zh-CN"/>
        </w:rPr>
        <w:t xml:space="preserve">: </w:t>
      </w:r>
      <w:r w:rsidR="00CC118F">
        <w:rPr>
          <w:rFonts w:eastAsiaTheme="minorEastAsia" w:hint="eastAsia"/>
          <w:b/>
          <w:i/>
          <w:lang w:val="en-GB" w:eastAsia="zh-CN"/>
        </w:rPr>
        <w:t>l</w:t>
      </w:r>
      <w:r>
        <w:rPr>
          <w:rFonts w:eastAsiaTheme="minorEastAsia" w:hint="eastAsia"/>
          <w:b/>
          <w:i/>
          <w:lang w:val="en-GB" w:eastAsia="zh-CN"/>
        </w:rPr>
        <w:t xml:space="preserve">ink-to-system mapping requires further investigation, especially for the </w:t>
      </w:r>
      <w:r>
        <w:rPr>
          <w:rFonts w:eastAsiaTheme="minorEastAsia"/>
          <w:b/>
          <w:i/>
          <w:lang w:val="en-GB" w:eastAsia="zh-CN"/>
        </w:rPr>
        <w:t>modelling</w:t>
      </w:r>
      <w:r>
        <w:rPr>
          <w:rFonts w:eastAsiaTheme="minorEastAsia" w:hint="eastAsia"/>
          <w:b/>
          <w:i/>
          <w:lang w:val="en-GB" w:eastAsia="zh-CN"/>
        </w:rPr>
        <w:t xml:space="preserve"> of iterative receivers.</w:t>
      </w:r>
    </w:p>
    <w:p w:rsidR="00820DB3" w:rsidRPr="001D0989" w:rsidRDefault="00820DB3" w:rsidP="00820DB3">
      <w:pPr>
        <w:spacing w:afterLines="50" w:after="156" w:line="240" w:lineRule="exact"/>
        <w:jc w:val="both"/>
        <w:rPr>
          <w:rFonts w:eastAsiaTheme="minorEastAsia"/>
          <w:b/>
          <w:i/>
          <w:lang w:val="en-GB" w:eastAsia="zh-CN"/>
        </w:rPr>
      </w:pPr>
      <w:r>
        <w:rPr>
          <w:rFonts w:eastAsiaTheme="minorEastAsia" w:hint="eastAsia"/>
          <w:b/>
          <w:i/>
          <w:lang w:eastAsia="zh-CN"/>
        </w:rPr>
        <w:t>Observation</w:t>
      </w:r>
      <w:r>
        <w:rPr>
          <w:rFonts w:eastAsiaTheme="minorEastAsia" w:hint="eastAsia"/>
          <w:b/>
          <w:i/>
          <w:lang w:val="en-GB" w:eastAsia="zh-CN"/>
        </w:rPr>
        <w:t xml:space="preserve"> </w:t>
      </w:r>
      <w:r w:rsidR="00212265">
        <w:rPr>
          <w:rFonts w:eastAsiaTheme="minorEastAsia" w:hint="eastAsia"/>
          <w:b/>
          <w:i/>
          <w:lang w:val="en-GB" w:eastAsia="zh-CN"/>
        </w:rPr>
        <w:t>3</w:t>
      </w:r>
      <w:r w:rsidRPr="001D0989">
        <w:rPr>
          <w:rFonts w:eastAsiaTheme="minorEastAsia" w:hint="eastAsia"/>
          <w:b/>
          <w:i/>
          <w:lang w:val="en-GB" w:eastAsia="zh-CN"/>
        </w:rPr>
        <w:t>:</w:t>
      </w:r>
      <w:r w:rsidR="007C4181" w:rsidRPr="007C4181">
        <w:rPr>
          <w:rFonts w:eastAsiaTheme="minorEastAsia" w:hint="eastAsia"/>
          <w:b/>
          <w:i/>
          <w:lang w:val="en-GB" w:eastAsia="zh-CN"/>
        </w:rPr>
        <w:t xml:space="preserve"> </w:t>
      </w:r>
      <w:r w:rsidR="007C4181">
        <w:rPr>
          <w:rFonts w:eastAsiaTheme="minorEastAsia" w:hint="eastAsia"/>
          <w:b/>
          <w:i/>
          <w:lang w:val="en-GB" w:eastAsia="zh-CN"/>
        </w:rPr>
        <w:t>there is no need to specify values of both total allocated BW and target spectral efficiency for the LLS at once. Proponents report their selected values with justification.</w:t>
      </w:r>
    </w:p>
    <w:p w:rsidR="00820DB3" w:rsidRPr="00344862" w:rsidRDefault="00820DB3" w:rsidP="00820DB3">
      <w:pPr>
        <w:spacing w:afterLines="50" w:after="156" w:line="240" w:lineRule="exact"/>
        <w:jc w:val="both"/>
        <w:rPr>
          <w:rFonts w:eastAsiaTheme="minorEastAsia"/>
          <w:b/>
          <w:i/>
          <w:lang w:val="en-GB" w:eastAsia="zh-CN"/>
        </w:rPr>
      </w:pPr>
      <w:r>
        <w:rPr>
          <w:rFonts w:eastAsiaTheme="minorEastAsia" w:hint="eastAsia"/>
          <w:b/>
          <w:i/>
          <w:lang w:val="en-GB" w:eastAsia="zh-CN"/>
        </w:rPr>
        <w:t xml:space="preserve">Observation </w:t>
      </w:r>
      <w:r w:rsidR="00212265">
        <w:rPr>
          <w:rFonts w:eastAsiaTheme="minorEastAsia" w:hint="eastAsia"/>
          <w:b/>
          <w:i/>
          <w:lang w:val="en-GB" w:eastAsia="zh-CN"/>
        </w:rPr>
        <w:t>4</w:t>
      </w:r>
      <w:r w:rsidRPr="001D0989">
        <w:rPr>
          <w:rFonts w:eastAsiaTheme="minorEastAsia" w:hint="eastAsia"/>
          <w:b/>
          <w:i/>
          <w:lang w:val="en-GB" w:eastAsia="zh-CN"/>
        </w:rPr>
        <w:t xml:space="preserve">: </w:t>
      </w:r>
      <w:r>
        <w:rPr>
          <w:rFonts w:eastAsiaTheme="minorEastAsia" w:hint="eastAsia"/>
          <w:b/>
          <w:i/>
          <w:lang w:val="en-GB" w:eastAsia="zh-CN"/>
        </w:rPr>
        <w:t xml:space="preserve">equal average SNR distribution is enough for LLS, evaluation of unequal SNR distribution case can be provided in SLS. </w:t>
      </w:r>
    </w:p>
    <w:p w:rsidR="00820DB3" w:rsidRDefault="00820DB3" w:rsidP="00820DB3">
      <w:pPr>
        <w:spacing w:afterLines="50" w:after="156" w:line="240" w:lineRule="exact"/>
        <w:jc w:val="both"/>
        <w:rPr>
          <w:rFonts w:eastAsiaTheme="minorEastAsia"/>
          <w:b/>
          <w:i/>
          <w:lang w:val="en-GB" w:eastAsia="zh-CN"/>
        </w:rPr>
      </w:pPr>
      <w:r>
        <w:rPr>
          <w:rFonts w:eastAsiaTheme="minorEastAsia" w:hint="eastAsia"/>
          <w:b/>
          <w:i/>
          <w:lang w:val="en-GB" w:eastAsia="zh-CN"/>
        </w:rPr>
        <w:t xml:space="preserve">Observation </w:t>
      </w:r>
      <w:r w:rsidR="00212265">
        <w:rPr>
          <w:rFonts w:eastAsiaTheme="minorEastAsia" w:hint="eastAsia"/>
          <w:b/>
          <w:i/>
          <w:lang w:val="en-GB" w:eastAsia="zh-CN"/>
        </w:rPr>
        <w:t>5</w:t>
      </w:r>
      <w:r w:rsidRPr="00344862">
        <w:rPr>
          <w:rFonts w:eastAsiaTheme="minorEastAsia" w:hint="eastAsia"/>
          <w:b/>
          <w:i/>
          <w:lang w:val="en-GB" w:eastAsia="zh-CN"/>
        </w:rPr>
        <w:t>:</w:t>
      </w:r>
      <w:r>
        <w:rPr>
          <w:rFonts w:eastAsiaTheme="minorEastAsia" w:hint="eastAsia"/>
          <w:b/>
          <w:i/>
          <w:lang w:val="en-GB" w:eastAsia="zh-CN"/>
        </w:rPr>
        <w:t xml:space="preserve"> overloading factor should not be either a metric or evaluation assumption. </w:t>
      </w:r>
    </w:p>
    <w:p w:rsidR="00820DB3" w:rsidRPr="00375827" w:rsidRDefault="00820DB3" w:rsidP="00820DB3">
      <w:pPr>
        <w:spacing w:afterLines="50" w:after="156" w:line="240" w:lineRule="exact"/>
        <w:jc w:val="both"/>
        <w:rPr>
          <w:rFonts w:eastAsiaTheme="minorEastAsia"/>
          <w:color w:val="000000"/>
          <w:lang w:eastAsia="zh-CN"/>
        </w:rPr>
      </w:pPr>
      <w:r>
        <w:rPr>
          <w:rFonts w:eastAsiaTheme="minorEastAsia" w:hint="eastAsia"/>
          <w:b/>
          <w:i/>
          <w:lang w:val="en-GB" w:eastAsia="zh-CN"/>
        </w:rPr>
        <w:t xml:space="preserve">Observation </w:t>
      </w:r>
      <w:r w:rsidR="00212265">
        <w:rPr>
          <w:rFonts w:eastAsiaTheme="minorEastAsia" w:hint="eastAsia"/>
          <w:b/>
          <w:i/>
          <w:lang w:val="en-GB" w:eastAsia="zh-CN"/>
        </w:rPr>
        <w:t>6</w:t>
      </w:r>
      <w:r w:rsidRPr="00344862">
        <w:rPr>
          <w:rFonts w:eastAsiaTheme="minorEastAsia" w:hint="eastAsia"/>
          <w:b/>
          <w:i/>
          <w:lang w:val="en-GB" w:eastAsia="zh-CN"/>
        </w:rPr>
        <w:t>:</w:t>
      </w:r>
      <w:r>
        <w:rPr>
          <w:rFonts w:eastAsiaTheme="minorEastAsia" w:hint="eastAsia"/>
          <w:b/>
          <w:i/>
          <w:lang w:val="en-GB" w:eastAsia="zh-CN"/>
        </w:rPr>
        <w:t xml:space="preserve"> target BLER</w:t>
      </w:r>
      <w:r>
        <w:rPr>
          <w:rFonts w:eastAsiaTheme="minorEastAsia"/>
          <w:b/>
          <w:i/>
          <w:lang w:val="en-GB" w:eastAsia="zh-CN"/>
        </w:rPr>
        <w:t>s</w:t>
      </w:r>
      <w:r>
        <w:rPr>
          <w:rFonts w:eastAsiaTheme="minorEastAsia" w:hint="eastAsia"/>
          <w:b/>
          <w:i/>
          <w:lang w:val="en-GB" w:eastAsia="zh-CN"/>
        </w:rPr>
        <w:t xml:space="preserve"> </w:t>
      </w:r>
      <w:r>
        <w:rPr>
          <w:rFonts w:eastAsiaTheme="minorEastAsia"/>
          <w:b/>
          <w:i/>
          <w:lang w:val="en-GB" w:eastAsia="zh-CN"/>
        </w:rPr>
        <w:t xml:space="preserve">higher than 10% </w:t>
      </w:r>
      <w:r>
        <w:rPr>
          <w:rFonts w:eastAsiaTheme="minorEastAsia" w:hint="eastAsia"/>
          <w:b/>
          <w:i/>
          <w:lang w:val="en-GB" w:eastAsia="zh-CN"/>
        </w:rPr>
        <w:t xml:space="preserve">should </w:t>
      </w:r>
      <w:r>
        <w:rPr>
          <w:rFonts w:eastAsiaTheme="minorEastAsia"/>
          <w:b/>
          <w:i/>
          <w:lang w:val="en-GB" w:eastAsia="zh-CN"/>
        </w:rPr>
        <w:t xml:space="preserve">also </w:t>
      </w:r>
      <w:r>
        <w:rPr>
          <w:rFonts w:eastAsiaTheme="minorEastAsia" w:hint="eastAsia"/>
          <w:b/>
          <w:i/>
          <w:lang w:val="en-GB" w:eastAsia="zh-CN"/>
        </w:rPr>
        <w:t xml:space="preserve">be considered for LLS. </w:t>
      </w:r>
    </w:p>
    <w:p w:rsidR="00820DB3" w:rsidRPr="00325CE9" w:rsidRDefault="00820DB3" w:rsidP="00820DB3">
      <w:pPr>
        <w:spacing w:afterLines="50" w:after="156" w:line="240" w:lineRule="exact"/>
        <w:jc w:val="both"/>
        <w:rPr>
          <w:rFonts w:eastAsiaTheme="minorEastAsia"/>
          <w:b/>
          <w:i/>
          <w:lang w:val="en-GB" w:eastAsia="zh-CN"/>
        </w:rPr>
      </w:pPr>
      <w:r>
        <w:rPr>
          <w:rFonts w:eastAsiaTheme="minorEastAsia" w:hint="eastAsia"/>
          <w:b/>
          <w:i/>
          <w:lang w:val="en-GB" w:eastAsia="zh-CN"/>
        </w:rPr>
        <w:t xml:space="preserve">Observation </w:t>
      </w:r>
      <w:r w:rsidR="00212265">
        <w:rPr>
          <w:rFonts w:eastAsiaTheme="minorEastAsia" w:hint="eastAsia"/>
          <w:b/>
          <w:i/>
          <w:lang w:val="en-GB" w:eastAsia="zh-CN"/>
        </w:rPr>
        <w:t>7</w:t>
      </w:r>
      <w:r w:rsidRPr="00325CE9">
        <w:rPr>
          <w:rFonts w:eastAsiaTheme="minorEastAsia" w:hint="eastAsia"/>
          <w:b/>
          <w:i/>
          <w:lang w:val="en-GB" w:eastAsia="zh-CN"/>
        </w:rPr>
        <w:t>:</w:t>
      </w:r>
      <w:r>
        <w:rPr>
          <w:rFonts w:eastAsiaTheme="minorEastAsia" w:hint="eastAsia"/>
          <w:b/>
          <w:i/>
          <w:lang w:val="en-GB" w:eastAsia="zh-CN"/>
        </w:rPr>
        <w:t xml:space="preserve"> initial evaluation should focus on </w:t>
      </w:r>
      <w:proofErr w:type="spellStart"/>
      <w:r>
        <w:rPr>
          <w:rFonts w:eastAsiaTheme="minorEastAsia" w:hint="eastAsia"/>
          <w:b/>
          <w:i/>
          <w:lang w:val="en-GB" w:eastAsia="zh-CN"/>
        </w:rPr>
        <w:t>mMTC</w:t>
      </w:r>
      <w:proofErr w:type="spellEnd"/>
      <w:r>
        <w:rPr>
          <w:rFonts w:eastAsiaTheme="minorEastAsia" w:hint="eastAsia"/>
          <w:b/>
          <w:i/>
          <w:lang w:val="en-GB" w:eastAsia="zh-CN"/>
        </w:rPr>
        <w:t xml:space="preserve">. </w:t>
      </w:r>
    </w:p>
    <w:p w:rsidR="00820DB3" w:rsidRPr="008A3381" w:rsidRDefault="00820DB3" w:rsidP="00820DB3">
      <w:pPr>
        <w:spacing w:afterLines="50" w:after="156" w:line="240" w:lineRule="exact"/>
        <w:jc w:val="both"/>
        <w:rPr>
          <w:rFonts w:eastAsiaTheme="minorEastAsia"/>
          <w:b/>
          <w:i/>
          <w:lang w:val="en-GB" w:eastAsia="zh-CN"/>
        </w:rPr>
      </w:pPr>
      <w:r>
        <w:rPr>
          <w:rFonts w:eastAsiaTheme="minorEastAsia" w:hint="eastAsia"/>
          <w:b/>
          <w:i/>
          <w:lang w:val="en-GB" w:eastAsia="zh-CN"/>
        </w:rPr>
        <w:t>Observation</w:t>
      </w:r>
      <w:r w:rsidRPr="008A3381">
        <w:rPr>
          <w:rFonts w:eastAsiaTheme="minorEastAsia" w:hint="eastAsia"/>
          <w:b/>
          <w:i/>
          <w:lang w:val="en-GB" w:eastAsia="zh-CN"/>
        </w:rPr>
        <w:t xml:space="preserve"> </w:t>
      </w:r>
      <w:r w:rsidR="00212265">
        <w:rPr>
          <w:rFonts w:eastAsiaTheme="minorEastAsia" w:hint="eastAsia"/>
          <w:b/>
          <w:i/>
          <w:lang w:val="en-GB" w:eastAsia="zh-CN"/>
        </w:rPr>
        <w:t>8</w:t>
      </w:r>
      <w:r w:rsidRPr="008A3381">
        <w:rPr>
          <w:rFonts w:eastAsiaTheme="minorEastAsia" w:hint="eastAsia"/>
          <w:b/>
          <w:i/>
          <w:lang w:val="en-GB" w:eastAsia="zh-CN"/>
        </w:rPr>
        <w:t xml:space="preserve">: to justify the necessity and potential gain of non-orthogonal </w:t>
      </w:r>
      <w:r w:rsidRPr="008A3381">
        <w:rPr>
          <w:rFonts w:eastAsiaTheme="minorEastAsia"/>
          <w:b/>
          <w:i/>
          <w:lang w:val="en-GB" w:eastAsia="zh-CN"/>
        </w:rPr>
        <w:t>multiple</w:t>
      </w:r>
      <w:r w:rsidRPr="008A3381">
        <w:rPr>
          <w:rFonts w:eastAsiaTheme="minorEastAsia" w:hint="eastAsia"/>
          <w:b/>
          <w:i/>
          <w:lang w:val="en-GB" w:eastAsia="zh-CN"/>
        </w:rPr>
        <w:t xml:space="preserve"> </w:t>
      </w:r>
      <w:r>
        <w:rPr>
          <w:rFonts w:eastAsiaTheme="minorEastAsia" w:hint="eastAsia"/>
          <w:b/>
          <w:i/>
          <w:lang w:val="en-GB" w:eastAsia="zh-CN"/>
        </w:rPr>
        <w:t xml:space="preserve">access for </w:t>
      </w:r>
      <w:proofErr w:type="spellStart"/>
      <w:r>
        <w:rPr>
          <w:rFonts w:eastAsiaTheme="minorEastAsia" w:hint="eastAsia"/>
          <w:b/>
          <w:i/>
          <w:lang w:val="en-GB" w:eastAsia="zh-CN"/>
        </w:rPr>
        <w:t>eMBB</w:t>
      </w:r>
      <w:proofErr w:type="spellEnd"/>
      <w:r>
        <w:rPr>
          <w:rFonts w:eastAsiaTheme="minorEastAsia" w:hint="eastAsia"/>
          <w:b/>
          <w:i/>
          <w:lang w:val="en-GB" w:eastAsia="zh-CN"/>
        </w:rPr>
        <w:t xml:space="preserve"> scenario</w:t>
      </w:r>
      <w:r w:rsidRPr="008A3381">
        <w:rPr>
          <w:rFonts w:eastAsiaTheme="minorEastAsia" w:hint="eastAsia"/>
          <w:b/>
          <w:i/>
          <w:lang w:val="en-GB" w:eastAsia="zh-CN"/>
        </w:rPr>
        <w:t>, combination w</w:t>
      </w:r>
      <w:r>
        <w:rPr>
          <w:rFonts w:eastAsiaTheme="minorEastAsia" w:hint="eastAsia"/>
          <w:b/>
          <w:i/>
          <w:lang w:val="en-GB" w:eastAsia="zh-CN"/>
        </w:rPr>
        <w:t>ith MIMO should be evaluated, therefore</w:t>
      </w:r>
      <w:r w:rsidRPr="008A3381">
        <w:rPr>
          <w:rFonts w:eastAsiaTheme="minorEastAsia" w:hint="eastAsia"/>
          <w:b/>
          <w:i/>
          <w:lang w:val="en-GB" w:eastAsia="zh-CN"/>
        </w:rPr>
        <w:t xml:space="preserve"> the antenna configurations </w:t>
      </w:r>
      <w:r>
        <w:rPr>
          <w:rFonts w:eastAsiaTheme="minorEastAsia" w:hint="eastAsia"/>
          <w:b/>
          <w:i/>
          <w:lang w:val="en-GB" w:eastAsia="zh-CN"/>
        </w:rPr>
        <w:t>for multiple access evaluation should follow the agreed configurations</w:t>
      </w:r>
      <w:r w:rsidRPr="008A3381">
        <w:rPr>
          <w:rFonts w:eastAsiaTheme="minorEastAsia" w:hint="eastAsia"/>
          <w:b/>
          <w:i/>
          <w:lang w:val="en-GB" w:eastAsia="zh-CN"/>
        </w:rPr>
        <w:t xml:space="preserve"> for the </w:t>
      </w:r>
      <w:r w:rsidRPr="008A3381">
        <w:rPr>
          <w:rFonts w:eastAsiaTheme="minorEastAsia"/>
          <w:b/>
          <w:i/>
          <w:lang w:val="en-GB" w:eastAsia="zh-CN"/>
        </w:rPr>
        <w:t>general</w:t>
      </w:r>
      <w:r w:rsidRPr="008A3381">
        <w:rPr>
          <w:rFonts w:eastAsiaTheme="minorEastAsia" w:hint="eastAsia"/>
          <w:b/>
          <w:i/>
          <w:lang w:val="en-GB" w:eastAsia="zh-CN"/>
        </w:rPr>
        <w:t xml:space="preserve"> </w:t>
      </w:r>
      <w:proofErr w:type="spellStart"/>
      <w:r w:rsidRPr="008A3381">
        <w:rPr>
          <w:rFonts w:eastAsiaTheme="minorEastAsia" w:hint="eastAsia"/>
          <w:b/>
          <w:i/>
          <w:lang w:val="en-GB" w:eastAsia="zh-CN"/>
        </w:rPr>
        <w:t>eMBB</w:t>
      </w:r>
      <w:proofErr w:type="spellEnd"/>
      <w:r w:rsidRPr="008A3381">
        <w:rPr>
          <w:rFonts w:eastAsiaTheme="minorEastAsia" w:hint="eastAsia"/>
          <w:b/>
          <w:i/>
          <w:lang w:val="en-GB" w:eastAsia="zh-CN"/>
        </w:rPr>
        <w:t xml:space="preserve"> </w:t>
      </w:r>
      <w:r>
        <w:rPr>
          <w:rFonts w:eastAsiaTheme="minorEastAsia" w:hint="eastAsia"/>
          <w:b/>
          <w:i/>
          <w:lang w:val="en-GB" w:eastAsia="zh-CN"/>
        </w:rPr>
        <w:t>evaluation</w:t>
      </w:r>
      <w:r w:rsidRPr="008A3381">
        <w:rPr>
          <w:rFonts w:eastAsiaTheme="minorEastAsia" w:hint="eastAsia"/>
          <w:b/>
          <w:i/>
          <w:lang w:val="en-GB" w:eastAsia="zh-CN"/>
        </w:rPr>
        <w:t>.</w:t>
      </w:r>
      <w:r>
        <w:rPr>
          <w:rFonts w:eastAsiaTheme="minorEastAsia" w:hint="eastAsia"/>
          <w:b/>
          <w:i/>
          <w:lang w:val="en-GB" w:eastAsia="zh-CN"/>
        </w:rPr>
        <w:t xml:space="preserve"> </w:t>
      </w:r>
    </w:p>
    <w:p w:rsidR="00A039D3" w:rsidRPr="002C732A" w:rsidRDefault="00A039D3" w:rsidP="00A039D3">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rsidR="004B5959" w:rsidRDefault="004B5959" w:rsidP="00E945BE">
      <w:pPr>
        <w:pStyle w:val="reference"/>
        <w:spacing w:line="240" w:lineRule="exact"/>
        <w:ind w:left="357" w:hanging="357"/>
        <w:rPr>
          <w:rFonts w:eastAsiaTheme="minorEastAsia"/>
          <w:sz w:val="20"/>
          <w:lang w:eastAsia="zh-CN"/>
        </w:rPr>
      </w:pPr>
      <w:r w:rsidRPr="004B5959">
        <w:rPr>
          <w:rFonts w:eastAsiaTheme="minorEastAsia"/>
          <w:sz w:val="20"/>
          <w:lang w:eastAsia="zh-CN"/>
        </w:rPr>
        <w:t>RP-160671, “New SID Proposal: Study on New Radio Access Technology”, NTT DOCOMO, March 2016.</w:t>
      </w:r>
    </w:p>
    <w:p w:rsidR="004A0912" w:rsidRPr="00E70147" w:rsidRDefault="009E2E9E" w:rsidP="00E70147">
      <w:pPr>
        <w:pStyle w:val="reference"/>
        <w:spacing w:line="240" w:lineRule="exact"/>
        <w:ind w:left="357" w:hanging="357"/>
        <w:rPr>
          <w:rFonts w:eastAsiaTheme="minorEastAsia"/>
          <w:sz w:val="20"/>
          <w:lang w:eastAsia="zh-CN"/>
        </w:rPr>
      </w:pPr>
      <w:r>
        <w:rPr>
          <w:rFonts w:eastAsiaTheme="minorEastAsia" w:hint="eastAsia"/>
          <w:sz w:val="20"/>
          <w:lang w:eastAsia="zh-CN"/>
        </w:rPr>
        <w:t xml:space="preserve">R1-163881, </w:t>
      </w:r>
      <w:r>
        <w:rPr>
          <w:rFonts w:eastAsiaTheme="minorEastAsia"/>
          <w:sz w:val="20"/>
          <w:lang w:eastAsia="zh-CN"/>
        </w:rPr>
        <w:t>“</w:t>
      </w:r>
      <w:r>
        <w:rPr>
          <w:rFonts w:eastAsiaTheme="minorEastAsia" w:hint="eastAsia"/>
          <w:sz w:val="20"/>
          <w:lang w:eastAsia="zh-CN"/>
        </w:rPr>
        <w:t>Evaluation Parameters for Multiple Access</w:t>
      </w:r>
      <w:r>
        <w:rPr>
          <w:rFonts w:eastAsiaTheme="minorEastAsia"/>
          <w:sz w:val="20"/>
          <w:lang w:eastAsia="zh-CN"/>
        </w:rPr>
        <w:t>”</w:t>
      </w:r>
      <w:r>
        <w:rPr>
          <w:rFonts w:eastAsiaTheme="minorEastAsia" w:hint="eastAsia"/>
          <w:sz w:val="20"/>
          <w:lang w:eastAsia="zh-CN"/>
        </w:rPr>
        <w:t xml:space="preserve">, Huawei, </w:t>
      </w:r>
      <w:proofErr w:type="spellStart"/>
      <w:r>
        <w:rPr>
          <w:rFonts w:eastAsiaTheme="minorEastAsia" w:hint="eastAsia"/>
          <w:sz w:val="20"/>
          <w:lang w:eastAsia="zh-CN"/>
        </w:rPr>
        <w:t>HiSilicon</w:t>
      </w:r>
      <w:proofErr w:type="spellEnd"/>
      <w:r>
        <w:rPr>
          <w:rFonts w:eastAsiaTheme="minorEastAsia" w:hint="eastAsia"/>
          <w:sz w:val="20"/>
          <w:lang w:eastAsia="zh-CN"/>
        </w:rPr>
        <w:t>, RAN1#84bis, Busan, South Korea, April, 2016.</w:t>
      </w:r>
    </w:p>
    <w:sectPr w:rsidR="004A0912" w:rsidRPr="00E70147" w:rsidSect="001F5ADA">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8">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2">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8"/>
  </w:num>
  <w:num w:numId="6">
    <w:abstractNumId w:val="10"/>
  </w:num>
  <w:num w:numId="7">
    <w:abstractNumId w:val="0"/>
  </w:num>
  <w:num w:numId="8">
    <w:abstractNumId w:val="13"/>
  </w:num>
  <w:num w:numId="9">
    <w:abstractNumId w:val="6"/>
  </w:num>
  <w:num w:numId="10">
    <w:abstractNumId w:val="12"/>
  </w:num>
  <w:num w:numId="11">
    <w:abstractNumId w:val="5"/>
  </w:num>
  <w:num w:numId="12">
    <w:abstractNumId w:val="14"/>
  </w:num>
  <w:num w:numId="13">
    <w:abstractNumId w:val="7"/>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5D27"/>
    <w:rsid w:val="000074E4"/>
    <w:rsid w:val="00024562"/>
    <w:rsid w:val="0003488E"/>
    <w:rsid w:val="00035A86"/>
    <w:rsid w:val="0005608F"/>
    <w:rsid w:val="00067379"/>
    <w:rsid w:val="00071B6E"/>
    <w:rsid w:val="00085480"/>
    <w:rsid w:val="00090EF5"/>
    <w:rsid w:val="00092997"/>
    <w:rsid w:val="000945B7"/>
    <w:rsid w:val="00094B94"/>
    <w:rsid w:val="000A2C98"/>
    <w:rsid w:val="000A7095"/>
    <w:rsid w:val="000B1E2A"/>
    <w:rsid w:val="000B4A36"/>
    <w:rsid w:val="000C0D9D"/>
    <w:rsid w:val="000D3D14"/>
    <w:rsid w:val="000D7BC9"/>
    <w:rsid w:val="000E2222"/>
    <w:rsid w:val="000F4ABD"/>
    <w:rsid w:val="000F5FD9"/>
    <w:rsid w:val="001046B6"/>
    <w:rsid w:val="00114A02"/>
    <w:rsid w:val="00115EB5"/>
    <w:rsid w:val="00122057"/>
    <w:rsid w:val="00122C8D"/>
    <w:rsid w:val="00126A5C"/>
    <w:rsid w:val="00130433"/>
    <w:rsid w:val="00140967"/>
    <w:rsid w:val="00156407"/>
    <w:rsid w:val="00156861"/>
    <w:rsid w:val="00171B7A"/>
    <w:rsid w:val="00171B9B"/>
    <w:rsid w:val="00181B0D"/>
    <w:rsid w:val="00184EF1"/>
    <w:rsid w:val="00186109"/>
    <w:rsid w:val="00187CE1"/>
    <w:rsid w:val="001A127C"/>
    <w:rsid w:val="001B2C09"/>
    <w:rsid w:val="001B3A86"/>
    <w:rsid w:val="001D0989"/>
    <w:rsid w:val="001E61B5"/>
    <w:rsid w:val="001E7524"/>
    <w:rsid w:val="001F5ADA"/>
    <w:rsid w:val="001F5F8E"/>
    <w:rsid w:val="00202E3C"/>
    <w:rsid w:val="00203862"/>
    <w:rsid w:val="00212265"/>
    <w:rsid w:val="002224D2"/>
    <w:rsid w:val="00222C70"/>
    <w:rsid w:val="00241788"/>
    <w:rsid w:val="00243063"/>
    <w:rsid w:val="002437D1"/>
    <w:rsid w:val="0024396F"/>
    <w:rsid w:val="00257CA9"/>
    <w:rsid w:val="0028094D"/>
    <w:rsid w:val="002925BA"/>
    <w:rsid w:val="002935A0"/>
    <w:rsid w:val="002A5D58"/>
    <w:rsid w:val="002A756A"/>
    <w:rsid w:val="002B6DD4"/>
    <w:rsid w:val="002B6FFD"/>
    <w:rsid w:val="002C1C70"/>
    <w:rsid w:val="002C31B7"/>
    <w:rsid w:val="002C340D"/>
    <w:rsid w:val="002C732A"/>
    <w:rsid w:val="002E0F45"/>
    <w:rsid w:val="002F2A68"/>
    <w:rsid w:val="002F5013"/>
    <w:rsid w:val="00300493"/>
    <w:rsid w:val="003064FC"/>
    <w:rsid w:val="00310A05"/>
    <w:rsid w:val="00325CE9"/>
    <w:rsid w:val="00327ED6"/>
    <w:rsid w:val="003313D5"/>
    <w:rsid w:val="0033587E"/>
    <w:rsid w:val="003377E0"/>
    <w:rsid w:val="00342FD2"/>
    <w:rsid w:val="00344862"/>
    <w:rsid w:val="0034676C"/>
    <w:rsid w:val="00350316"/>
    <w:rsid w:val="00350DA1"/>
    <w:rsid w:val="00371317"/>
    <w:rsid w:val="00373D4F"/>
    <w:rsid w:val="00375827"/>
    <w:rsid w:val="00397B0E"/>
    <w:rsid w:val="003A1343"/>
    <w:rsid w:val="003A1B29"/>
    <w:rsid w:val="003A304E"/>
    <w:rsid w:val="003B1B96"/>
    <w:rsid w:val="003C1272"/>
    <w:rsid w:val="003C4596"/>
    <w:rsid w:val="003D0F27"/>
    <w:rsid w:val="003D112D"/>
    <w:rsid w:val="003F12D8"/>
    <w:rsid w:val="003F2C30"/>
    <w:rsid w:val="003F400C"/>
    <w:rsid w:val="00405C17"/>
    <w:rsid w:val="00415DD9"/>
    <w:rsid w:val="004204D5"/>
    <w:rsid w:val="0043163E"/>
    <w:rsid w:val="0043742C"/>
    <w:rsid w:val="004407C1"/>
    <w:rsid w:val="0044557B"/>
    <w:rsid w:val="00467212"/>
    <w:rsid w:val="00484FBF"/>
    <w:rsid w:val="004963C3"/>
    <w:rsid w:val="004A0912"/>
    <w:rsid w:val="004A6862"/>
    <w:rsid w:val="004B13B0"/>
    <w:rsid w:val="004B5959"/>
    <w:rsid w:val="004C7A9B"/>
    <w:rsid w:val="004D2A9C"/>
    <w:rsid w:val="004D4906"/>
    <w:rsid w:val="004D4D2F"/>
    <w:rsid w:val="004D52E8"/>
    <w:rsid w:val="004E2066"/>
    <w:rsid w:val="004F349E"/>
    <w:rsid w:val="004F7506"/>
    <w:rsid w:val="00505E2E"/>
    <w:rsid w:val="00517BD7"/>
    <w:rsid w:val="0052312F"/>
    <w:rsid w:val="005231FE"/>
    <w:rsid w:val="00524A51"/>
    <w:rsid w:val="00537CCD"/>
    <w:rsid w:val="00564519"/>
    <w:rsid w:val="00577446"/>
    <w:rsid w:val="005A2FF4"/>
    <w:rsid w:val="005B120C"/>
    <w:rsid w:val="005B13E1"/>
    <w:rsid w:val="005B5227"/>
    <w:rsid w:val="005C20EF"/>
    <w:rsid w:val="005C5190"/>
    <w:rsid w:val="005D7707"/>
    <w:rsid w:val="0060014D"/>
    <w:rsid w:val="00601BD3"/>
    <w:rsid w:val="00607827"/>
    <w:rsid w:val="00612C1F"/>
    <w:rsid w:val="00617092"/>
    <w:rsid w:val="00617B22"/>
    <w:rsid w:val="00617BCA"/>
    <w:rsid w:val="00644637"/>
    <w:rsid w:val="00645102"/>
    <w:rsid w:val="00682012"/>
    <w:rsid w:val="006849A7"/>
    <w:rsid w:val="0069475F"/>
    <w:rsid w:val="00697889"/>
    <w:rsid w:val="006A317F"/>
    <w:rsid w:val="006A6CBA"/>
    <w:rsid w:val="006A6CC2"/>
    <w:rsid w:val="006B0264"/>
    <w:rsid w:val="006B0BC1"/>
    <w:rsid w:val="006B4294"/>
    <w:rsid w:val="006B780E"/>
    <w:rsid w:val="006C1D73"/>
    <w:rsid w:val="006C485D"/>
    <w:rsid w:val="006C7563"/>
    <w:rsid w:val="006D0465"/>
    <w:rsid w:val="006D2F16"/>
    <w:rsid w:val="006D57AE"/>
    <w:rsid w:val="006D7F54"/>
    <w:rsid w:val="006F6E9B"/>
    <w:rsid w:val="007047E7"/>
    <w:rsid w:val="00723875"/>
    <w:rsid w:val="00724003"/>
    <w:rsid w:val="00736472"/>
    <w:rsid w:val="00753BE4"/>
    <w:rsid w:val="00753C71"/>
    <w:rsid w:val="00753EBB"/>
    <w:rsid w:val="007703BE"/>
    <w:rsid w:val="0078059B"/>
    <w:rsid w:val="00783C4D"/>
    <w:rsid w:val="00785C2F"/>
    <w:rsid w:val="00791C6F"/>
    <w:rsid w:val="00791F5D"/>
    <w:rsid w:val="007944A8"/>
    <w:rsid w:val="007B2D19"/>
    <w:rsid w:val="007C2022"/>
    <w:rsid w:val="007C4181"/>
    <w:rsid w:val="007C7C12"/>
    <w:rsid w:val="007D53B5"/>
    <w:rsid w:val="007D6E60"/>
    <w:rsid w:val="007D739A"/>
    <w:rsid w:val="007E5956"/>
    <w:rsid w:val="00804110"/>
    <w:rsid w:val="00807E68"/>
    <w:rsid w:val="0081508E"/>
    <w:rsid w:val="00820DB3"/>
    <w:rsid w:val="00821B8C"/>
    <w:rsid w:val="0082542B"/>
    <w:rsid w:val="0082553A"/>
    <w:rsid w:val="00830DB9"/>
    <w:rsid w:val="008342C4"/>
    <w:rsid w:val="00843E73"/>
    <w:rsid w:val="00846934"/>
    <w:rsid w:val="00865E4E"/>
    <w:rsid w:val="00866AEF"/>
    <w:rsid w:val="00870064"/>
    <w:rsid w:val="00887BB3"/>
    <w:rsid w:val="00890215"/>
    <w:rsid w:val="00896046"/>
    <w:rsid w:val="008A3381"/>
    <w:rsid w:val="008A3704"/>
    <w:rsid w:val="008B3B68"/>
    <w:rsid w:val="008B67C6"/>
    <w:rsid w:val="008B76A0"/>
    <w:rsid w:val="008C2373"/>
    <w:rsid w:val="008D177E"/>
    <w:rsid w:val="008E05A3"/>
    <w:rsid w:val="008F73C3"/>
    <w:rsid w:val="00901E8F"/>
    <w:rsid w:val="00911D1F"/>
    <w:rsid w:val="009148C9"/>
    <w:rsid w:val="00922597"/>
    <w:rsid w:val="00925CC4"/>
    <w:rsid w:val="00940806"/>
    <w:rsid w:val="00941865"/>
    <w:rsid w:val="00941D92"/>
    <w:rsid w:val="009444EB"/>
    <w:rsid w:val="00945BDF"/>
    <w:rsid w:val="00954A5E"/>
    <w:rsid w:val="00956F4D"/>
    <w:rsid w:val="00962338"/>
    <w:rsid w:val="009757B8"/>
    <w:rsid w:val="00983C0F"/>
    <w:rsid w:val="00984E95"/>
    <w:rsid w:val="009947C6"/>
    <w:rsid w:val="00995B45"/>
    <w:rsid w:val="009A10BD"/>
    <w:rsid w:val="009A43EA"/>
    <w:rsid w:val="009A5C80"/>
    <w:rsid w:val="009A62C5"/>
    <w:rsid w:val="009B0736"/>
    <w:rsid w:val="009B60A5"/>
    <w:rsid w:val="009D015E"/>
    <w:rsid w:val="009D146D"/>
    <w:rsid w:val="009D6F72"/>
    <w:rsid w:val="009E2E9E"/>
    <w:rsid w:val="009F5FE2"/>
    <w:rsid w:val="009F6400"/>
    <w:rsid w:val="00A00A39"/>
    <w:rsid w:val="00A039D3"/>
    <w:rsid w:val="00A11CE7"/>
    <w:rsid w:val="00A2130C"/>
    <w:rsid w:val="00A23245"/>
    <w:rsid w:val="00A26C8A"/>
    <w:rsid w:val="00A35506"/>
    <w:rsid w:val="00A44E61"/>
    <w:rsid w:val="00A51607"/>
    <w:rsid w:val="00A5239D"/>
    <w:rsid w:val="00A537C4"/>
    <w:rsid w:val="00A56190"/>
    <w:rsid w:val="00A63FD7"/>
    <w:rsid w:val="00A732D0"/>
    <w:rsid w:val="00A84257"/>
    <w:rsid w:val="00A911E5"/>
    <w:rsid w:val="00A91DB3"/>
    <w:rsid w:val="00AA7B58"/>
    <w:rsid w:val="00AB26B9"/>
    <w:rsid w:val="00AB710F"/>
    <w:rsid w:val="00AB7FB1"/>
    <w:rsid w:val="00AC239D"/>
    <w:rsid w:val="00B07A64"/>
    <w:rsid w:val="00B1564F"/>
    <w:rsid w:val="00B205C4"/>
    <w:rsid w:val="00B2470B"/>
    <w:rsid w:val="00B2616A"/>
    <w:rsid w:val="00B32A13"/>
    <w:rsid w:val="00B4047A"/>
    <w:rsid w:val="00B46077"/>
    <w:rsid w:val="00B62DA4"/>
    <w:rsid w:val="00B67DB4"/>
    <w:rsid w:val="00B7159A"/>
    <w:rsid w:val="00B82902"/>
    <w:rsid w:val="00B833CA"/>
    <w:rsid w:val="00B83E95"/>
    <w:rsid w:val="00B95C3D"/>
    <w:rsid w:val="00BA0914"/>
    <w:rsid w:val="00BA33CC"/>
    <w:rsid w:val="00BC0C94"/>
    <w:rsid w:val="00BE7743"/>
    <w:rsid w:val="00BF0D76"/>
    <w:rsid w:val="00BF744D"/>
    <w:rsid w:val="00C101FC"/>
    <w:rsid w:val="00C150B4"/>
    <w:rsid w:val="00C17B93"/>
    <w:rsid w:val="00C32097"/>
    <w:rsid w:val="00C40E84"/>
    <w:rsid w:val="00C46AB4"/>
    <w:rsid w:val="00C5793E"/>
    <w:rsid w:val="00C62D43"/>
    <w:rsid w:val="00C64103"/>
    <w:rsid w:val="00C65425"/>
    <w:rsid w:val="00C66249"/>
    <w:rsid w:val="00C81220"/>
    <w:rsid w:val="00C8363C"/>
    <w:rsid w:val="00C91AFD"/>
    <w:rsid w:val="00C9706E"/>
    <w:rsid w:val="00CA08DD"/>
    <w:rsid w:val="00CA267B"/>
    <w:rsid w:val="00CB10F3"/>
    <w:rsid w:val="00CB3BD0"/>
    <w:rsid w:val="00CB6D09"/>
    <w:rsid w:val="00CC118F"/>
    <w:rsid w:val="00CC56D8"/>
    <w:rsid w:val="00CC66F9"/>
    <w:rsid w:val="00CD5736"/>
    <w:rsid w:val="00CD607F"/>
    <w:rsid w:val="00CE4781"/>
    <w:rsid w:val="00CF325B"/>
    <w:rsid w:val="00D119A1"/>
    <w:rsid w:val="00D14558"/>
    <w:rsid w:val="00D177AD"/>
    <w:rsid w:val="00D22300"/>
    <w:rsid w:val="00D24225"/>
    <w:rsid w:val="00D27BDD"/>
    <w:rsid w:val="00D41449"/>
    <w:rsid w:val="00D45FA9"/>
    <w:rsid w:val="00D51F6E"/>
    <w:rsid w:val="00D62729"/>
    <w:rsid w:val="00D6540E"/>
    <w:rsid w:val="00D654F3"/>
    <w:rsid w:val="00D6735E"/>
    <w:rsid w:val="00D67EEF"/>
    <w:rsid w:val="00D7051D"/>
    <w:rsid w:val="00D70EF6"/>
    <w:rsid w:val="00D75E22"/>
    <w:rsid w:val="00D7753D"/>
    <w:rsid w:val="00D80DED"/>
    <w:rsid w:val="00D923AB"/>
    <w:rsid w:val="00DA2B12"/>
    <w:rsid w:val="00DD3064"/>
    <w:rsid w:val="00DF398D"/>
    <w:rsid w:val="00DF4568"/>
    <w:rsid w:val="00E01455"/>
    <w:rsid w:val="00E03459"/>
    <w:rsid w:val="00E10F1F"/>
    <w:rsid w:val="00E16567"/>
    <w:rsid w:val="00E238ED"/>
    <w:rsid w:val="00E27EBD"/>
    <w:rsid w:val="00E32F6F"/>
    <w:rsid w:val="00E465FB"/>
    <w:rsid w:val="00E614FD"/>
    <w:rsid w:val="00E617F0"/>
    <w:rsid w:val="00E70147"/>
    <w:rsid w:val="00E9409D"/>
    <w:rsid w:val="00E945BE"/>
    <w:rsid w:val="00EA31C7"/>
    <w:rsid w:val="00EC060F"/>
    <w:rsid w:val="00EC1CBF"/>
    <w:rsid w:val="00ED04CC"/>
    <w:rsid w:val="00ED3594"/>
    <w:rsid w:val="00EE216D"/>
    <w:rsid w:val="00EE569B"/>
    <w:rsid w:val="00EF3D89"/>
    <w:rsid w:val="00F00FB0"/>
    <w:rsid w:val="00F04C87"/>
    <w:rsid w:val="00F166CC"/>
    <w:rsid w:val="00F172FB"/>
    <w:rsid w:val="00F21C4C"/>
    <w:rsid w:val="00F23DDA"/>
    <w:rsid w:val="00F244DE"/>
    <w:rsid w:val="00F26998"/>
    <w:rsid w:val="00F376C5"/>
    <w:rsid w:val="00F37FE7"/>
    <w:rsid w:val="00F4338A"/>
    <w:rsid w:val="00F4487A"/>
    <w:rsid w:val="00F93D9A"/>
    <w:rsid w:val="00FA28BD"/>
    <w:rsid w:val="00FA6B97"/>
    <w:rsid w:val="00FA6F42"/>
    <w:rsid w:val="00FC5726"/>
    <w:rsid w:val="00FD38E8"/>
    <w:rsid w:val="00FD3E0A"/>
    <w:rsid w:val="00FD5D04"/>
    <w:rsid w:val="00FE1A0B"/>
    <w:rsid w:val="00FE2A3E"/>
    <w:rsid w:val="00FE3359"/>
    <w:rsid w:val="00FF3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semiHidden/>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semiHidden/>
    <w:unhideWhenUsed/>
    <w:rsid w:val="00024562"/>
  </w:style>
  <w:style w:type="character" w:customStyle="1" w:styleId="CommentTextChar">
    <w:name w:val="Comment Text Char"/>
    <w:basedOn w:val="DefaultParagraphFont"/>
    <w:link w:val="CommentText"/>
    <w:uiPriority w:val="99"/>
    <w:semiHidden/>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semiHidden/>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semiHidden/>
    <w:unhideWhenUsed/>
    <w:rsid w:val="00024562"/>
  </w:style>
  <w:style w:type="character" w:customStyle="1" w:styleId="CommentTextChar">
    <w:name w:val="Comment Text Char"/>
    <w:basedOn w:val="DefaultParagraphFont"/>
    <w:link w:val="CommentText"/>
    <w:uiPriority w:val="99"/>
    <w:semiHidden/>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E5BC6-4AEF-41D9-9C8A-BD3DE5DC8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4</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35</cp:revision>
  <dcterms:created xsi:type="dcterms:W3CDTF">2016-05-13T00:43:00Z</dcterms:created>
  <dcterms:modified xsi:type="dcterms:W3CDTF">2016-05-13T11:28:00Z</dcterms:modified>
</cp:coreProperties>
</file>