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6D" w:rsidRPr="00592712" w:rsidRDefault="001C2CC1" w:rsidP="003C346D">
      <w:pPr>
        <w:tabs>
          <w:tab w:val="right" w:pos="9216"/>
        </w:tabs>
        <w:spacing w:after="0"/>
        <w:jc w:val="left"/>
        <w:rPr>
          <w:b/>
          <w:lang w:eastAsia="zh-CN"/>
        </w:rPr>
      </w:pPr>
      <w:r w:rsidRPr="001C2CC1">
        <w:rPr>
          <w:b/>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699" type="#_x0000_t74" alt="E15342G@835955749B6E11EC749357G609;;=683@CYV41043!!!!!!BIHO@]v41043!!!!@7G01C71102E29E17G3S0,18yyyy!It`vdh!Bnoushctuhno!Udlqm`ud/enb!!!!!!!!!!!!!!!!!!!!!!!!!!!!!!!!!!!!!!!!!!!!!!!!!!!!!!!!!!!!!!!!!!!!!!!!!!!!!!!!!!!!!!!!!!!!!!!!!!!!!!!!!!!!!!!!!!!!!!!!!!!!!!!!!!!!!!!!!!!!!!!!!!!!!!!!!!!!!!!!!!!!!!!!!!!!!!!!!!!!!!!!!!!!!!!!!!!!!!!!!!!!!!!!!!!!!!!!!!!!!!!!!!!!!!!!!!!!!!!!!!!!!!!!!!!!!!!!!!!!!!!!!!!!!!!!!!!!!!!!!!!!!!!!!!!!!!!!!!!!!!!!!!!!!!!!!!!!!!!!!!!!!!!!!!!!!!!!!!!!!!!!!!!!!!!!!!!!!!!!!!!!!!!!!!!!!!!!!!!!!!!!!!!!!!!!!!!!!!!!!!!!!!!!!!!!!!!!!!!!!!!!!!!!!!!!!!!!!!!!!!!!!!!!!!!!!!!!!!!!!!!!!!!!!!!!!!!!!!!!!!!!!!!!!!!!!!!!!!!!!!!!!!!!!!!!!!!!!!!!!!!!!!!!!!!!!!!!!!!!!!!!!!!!!!!!!!!!!!!!!!!!!!!!!!!!!!!!!!!!!!!!!!!!!!!!!!!!!!!!!!!!!!!!!!!!!!!!!!!!!!!!!!!!!!!!!!!!!!!!!!!!!!!!!!!!!!!!!!!!!!!!!!!!!!!!!!!!!!!!!!!!!!!!!!!!!!!!!!!!!!!!!!!!!!!!!!!!!!!!!!!!!!!!!!!!!!!!!!!!!!!!!!!!!!!!!!!!!!!!!!!!!!!!!!!!!!!!!!!!!!!!!!!!!!!!!!!!!!!!!!!!!!!!!!!!!!!!!!!!!!!!!!!!!!!!!!!!!!!!!!!!!!!!!!!!!!!!!!!!!!!!!!!!!!!!!!!!!!!!!!!!!!!!!!!!!!!!!!!!!!!!!!!!!!!!!!!!!!!!!!!!!!!!!!!!!!!!!!!!!!!!!!!!!!!!!!!!!!!!!!!!!!!!!!!!!!!!!!!!!!!!!!!!!!!!!!!!!!!!!!!!!!!!!!!!!!!!!!!!!!!!!!!!!!!!!!!!!!!!!!!!!!!!!!!!!!!!!!!!!!!!!!!!!!!!!!!!!!!!!!!!!!!!!!!!!!!!!!!!!!!!!!!!!!!!!!!!!!!!!!!!!!!!!!!!!!!!!!!!!!!!!!!!!!!!!!!!!!!!!!!!!!!!!!!!!!!!!!!!!!!!!!!!!!!!!!!!!!!!!!!!!!!!!!!!!!!!!!!!!!!!!!!!!!!!!!!!!!!!!!!!!!!!!!!!!!!!!!!!!!!!!!!!!!!!!!!!!!!!!!!!!!!!!!!!!!!!!!!!!!!!!!!!!!!!!!!!!!!!!!!!!!!!!!!!!!!!!!!!!!!!!!!!!!!!!!!!!!!!!!!!!!!!!!!!!!!!!!!!!!!!!!!!!!!!!!!!!!!!!!!!!!!!!!!!!!!!!!!!!!!!!!!!!!!!!!!!!!!!!!!!!!!!!!!!!!!!!!!!!!!!!!!!!!!!!!!!!!!!!!!!!!!!!!!!!!!!!!!!!!!!!!!!!!!!!!!!!!!!!!!!!!!!!!!!!!!!!!!!!!!!!!!!!!!!!!!!!!!!!!!!!!!!!!!!!!!!!!!!!!!!!!!!!!!!!!!!!!!!!!!!!!!!!!!!!!!!!!!!!!!!!!!!!!!!!!!!!!!!!!!!!!!!!!!!!!!!!!!!!!!!!!!!!!!!!!!!!!!!!!!!!!!!!!!!!!!!!!!!!!!!!!!!!!!!!!!!!!!!!!!!!!!!!!!!!!!!!!!!!!!!!!!!!!!!!!!!!!!!!!!!!!!!!!!!!!!!!!!!!!!!!!!!!!!!!!!!!!!!!!!!!!!!!!!!!!!!!!!!!!!!!!!!!!!!!!!!!!!!!!!!!!!!!!!!!!!!!!!!!!!!!!!!!!!!!!!!!!!!!!!!!!!!!!!!!!!!!!!!!!!!!!!!!!!!!!!!!!!!!!!!!!!!!!!!!!!!!!!!!!!!!!!!!!!!!!!!!!!!!!!!!!!!!!!!!!!!!!!!!!!!!!!!!!!!!!!!!!!!!!!!!!!!!!!!!!!!!!!!!!!!!!!!!!!!!!!!!!!!!!!!!!!!!!!!!!!!!!!!!!!!!!!!!!!!!!!!!!!!!!!!!!!!!!!!!!!!!!!!!!!!!!!!!!!!!!!!!!!!!!!!!!!!!!!!!!!!!!!!!!!!!!!!!!!!!!!!!!!!!!!!!!!!!!!!!!!!!!!!!!!!!!!!!!!!!!!!!!!!!!!!!!!!!!!!!!!!!!!!!!!!!!!!!!!!!!!!!!!!!!!!!!!!!!!!!!!!!!!!!!!!!!!!!!!!!!!!!!!!!!!!!!!!!!!!!!!!!!!!!!!!!!!!!!!!!!!!!!!!!1!^" style="position:absolute;margin-left:0;margin-top:0;width:.05pt;height:.05pt;z-index:251657728;visibility:hidden">
            <w10:anchorlock/>
          </v:shape>
        </w:pic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w:t>
      </w:r>
      <w:r w:rsidR="0052494F">
        <w:rPr>
          <w:b/>
        </w:rPr>
        <w:t>M</w:t>
      </w:r>
      <w:r w:rsidR="00592712" w:rsidRPr="00592712">
        <w:rPr>
          <w:b/>
        </w:rPr>
        <w:t xml:space="preserve">eeting </w:t>
      </w:r>
      <w:r w:rsidR="0052494F">
        <w:rPr>
          <w:b/>
        </w:rPr>
        <w:t>#</w:t>
      </w:r>
      <w:r w:rsidR="00592712" w:rsidRPr="00592712">
        <w:rPr>
          <w:b/>
          <w:lang w:eastAsia="zh-CN"/>
        </w:rPr>
        <w:t>8</w:t>
      </w:r>
      <w:r w:rsidR="00D74FEC">
        <w:rPr>
          <w:b/>
          <w:lang w:eastAsia="zh-CN"/>
        </w:rPr>
        <w:t>2</w:t>
      </w:r>
      <w:r w:rsidR="003C346D" w:rsidRPr="00592712">
        <w:rPr>
          <w:b/>
        </w:rPr>
        <w:tab/>
        <w:t>R1</w:t>
      </w:r>
      <w:r w:rsidR="00395E66" w:rsidRPr="00592712">
        <w:rPr>
          <w:b/>
          <w:kern w:val="2"/>
          <w:lang w:eastAsia="zh-CN"/>
        </w:rPr>
        <w:t>-</w:t>
      </w:r>
      <w:r w:rsidR="00CF5F70" w:rsidRPr="00CF5F70">
        <w:rPr>
          <w:b/>
          <w:kern w:val="2"/>
          <w:lang w:eastAsia="zh-CN"/>
        </w:rPr>
        <w:t>153798</w:t>
      </w:r>
    </w:p>
    <w:p w:rsidR="003C346D" w:rsidRPr="0052396B" w:rsidRDefault="00D74FEC" w:rsidP="003C346D">
      <w:pPr>
        <w:jc w:val="left"/>
        <w:rPr>
          <w:b/>
          <w:bCs/>
        </w:rPr>
      </w:pPr>
      <w:r>
        <w:rPr>
          <w:b/>
          <w:kern w:val="2"/>
          <w:lang w:eastAsia="zh-CN"/>
        </w:rPr>
        <w:t>Beijing</w:t>
      </w:r>
      <w:r w:rsidR="00A13A57" w:rsidRPr="0052396B">
        <w:rPr>
          <w:b/>
          <w:kern w:val="2"/>
          <w:lang w:eastAsia="zh-CN"/>
        </w:rPr>
        <w:t xml:space="preserve">, </w:t>
      </w:r>
      <w:r>
        <w:rPr>
          <w:b/>
          <w:kern w:val="2"/>
          <w:lang w:eastAsia="zh-CN"/>
        </w:rPr>
        <w:t>China</w:t>
      </w:r>
      <w:r w:rsidR="00A13A57" w:rsidRPr="0052396B">
        <w:rPr>
          <w:b/>
          <w:kern w:val="2"/>
          <w:lang w:eastAsia="zh-CN"/>
        </w:rPr>
        <w:t xml:space="preserve">, </w:t>
      </w:r>
      <w:r>
        <w:rPr>
          <w:b/>
          <w:kern w:val="2"/>
          <w:lang w:eastAsia="zh-CN"/>
        </w:rPr>
        <w:t>Aug</w:t>
      </w:r>
      <w:r w:rsidR="000E76F3" w:rsidRPr="0052396B">
        <w:rPr>
          <w:b/>
          <w:kern w:val="2"/>
          <w:lang w:eastAsia="zh-CN"/>
        </w:rPr>
        <w:t xml:space="preserve">. </w:t>
      </w:r>
      <w:r w:rsidR="0099492B" w:rsidRPr="0052396B">
        <w:rPr>
          <w:b/>
          <w:kern w:val="2"/>
          <w:lang w:eastAsia="zh-CN"/>
        </w:rPr>
        <w:t>2</w:t>
      </w:r>
      <w:r w:rsidR="0099492B">
        <w:rPr>
          <w:b/>
          <w:kern w:val="2"/>
          <w:lang w:eastAsia="zh-CN"/>
        </w:rPr>
        <w:t>4</w:t>
      </w:r>
      <w:r w:rsidR="00A13A57" w:rsidRPr="0052396B">
        <w:rPr>
          <w:b/>
          <w:kern w:val="2"/>
          <w:lang w:eastAsia="zh-CN"/>
        </w:rPr>
        <w:t>–</w:t>
      </w:r>
      <w:r w:rsidR="0099492B" w:rsidRPr="0052396B">
        <w:rPr>
          <w:b/>
          <w:kern w:val="2"/>
          <w:lang w:eastAsia="zh-CN"/>
        </w:rPr>
        <w:t>2</w:t>
      </w:r>
      <w:r w:rsidR="0099492B">
        <w:rPr>
          <w:b/>
          <w:kern w:val="2"/>
          <w:lang w:eastAsia="zh-CN"/>
        </w:rPr>
        <w:t>8</w:t>
      </w:r>
      <w:r w:rsidR="000E76F3" w:rsidRPr="0052396B">
        <w:rPr>
          <w:b/>
          <w:kern w:val="2"/>
          <w:lang w:eastAsia="zh-CN"/>
        </w:rPr>
        <w:t>,</w:t>
      </w:r>
      <w:r w:rsidR="00A13A57" w:rsidRPr="0052396B">
        <w:rPr>
          <w:b/>
          <w:kern w:val="2"/>
          <w:lang w:eastAsia="zh-CN"/>
        </w:rPr>
        <w:t xml:space="preserve"> 201</w:t>
      </w:r>
      <w:r w:rsidR="00DE338C" w:rsidRPr="0052396B">
        <w:rPr>
          <w:b/>
          <w:kern w:val="2"/>
          <w:lang w:eastAsia="zh-CN"/>
        </w:rPr>
        <w:t>5</w:t>
      </w:r>
    </w:p>
    <w:p w:rsidR="003C346D" w:rsidRPr="0052396B" w:rsidRDefault="003C346D" w:rsidP="003C346D">
      <w:pPr>
        <w:pBdr>
          <w:top w:val="single" w:sz="4" w:space="1" w:color="auto"/>
        </w:pBdr>
        <w:spacing w:after="0"/>
        <w:jc w:val="left"/>
        <w:rPr>
          <w:b/>
          <w:bCs/>
          <w:sz w:val="16"/>
          <w:szCs w:val="16"/>
        </w:rPr>
      </w:pPr>
    </w:p>
    <w:p w:rsidR="003C346D" w:rsidRPr="00826899" w:rsidRDefault="003C346D" w:rsidP="003C346D">
      <w:pPr>
        <w:spacing w:after="60"/>
        <w:ind w:left="1555" w:hanging="1555"/>
        <w:jc w:val="left"/>
        <w:rPr>
          <w:rFonts w:eastAsia="MS PGothic"/>
          <w:b/>
          <w:lang w:eastAsia="zh-CN"/>
        </w:rPr>
      </w:pPr>
      <w:r w:rsidRPr="00826899">
        <w:rPr>
          <w:b/>
        </w:rPr>
        <w:t>Agenda Item:</w:t>
      </w:r>
      <w:r w:rsidRPr="00826899">
        <w:rPr>
          <w:b/>
        </w:rPr>
        <w:tab/>
      </w:r>
      <w:r w:rsidR="00826899">
        <w:rPr>
          <w:b/>
        </w:rPr>
        <w:t>7.2.7.1</w:t>
      </w:r>
    </w:p>
    <w:p w:rsidR="003C346D" w:rsidRPr="00447E0C" w:rsidRDefault="003C346D" w:rsidP="003C346D">
      <w:pPr>
        <w:spacing w:after="60"/>
        <w:ind w:left="1555" w:hanging="1555"/>
        <w:jc w:val="left"/>
        <w:rPr>
          <w:b/>
          <w:lang w:eastAsia="zh-CN"/>
        </w:rPr>
      </w:pPr>
      <w:r w:rsidRPr="00447E0C">
        <w:rPr>
          <w:b/>
        </w:rPr>
        <w:t>Source:</w:t>
      </w:r>
      <w:r w:rsidRPr="00447E0C">
        <w:rPr>
          <w:b/>
        </w:rPr>
        <w:tab/>
        <w:t>Huawei, HiSilicon</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D74FEC">
        <w:rPr>
          <w:b/>
        </w:rPr>
        <w:t>Classification of MUST schemes</w:t>
      </w:r>
    </w:p>
    <w:p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826899">
        <w:rPr>
          <w:b/>
        </w:rPr>
        <w:t>/Decision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Heading1"/>
        <w:rPr>
          <w:lang w:eastAsia="zh-CN"/>
        </w:rPr>
      </w:pPr>
      <w:r>
        <w:rPr>
          <w:lang w:eastAsia="zh-CN"/>
        </w:rPr>
        <w:t>Introduction</w:t>
      </w:r>
    </w:p>
    <w:p w:rsidR="00063FAA" w:rsidRDefault="001D004A">
      <w:pPr>
        <w:rPr>
          <w:color w:val="000000"/>
        </w:rPr>
      </w:pPr>
      <w:r>
        <w:rPr>
          <w:lang w:eastAsia="zh-CN"/>
        </w:rPr>
        <w:t xml:space="preserve">A set of candidate </w:t>
      </w:r>
      <w:proofErr w:type="spellStart"/>
      <w:r>
        <w:rPr>
          <w:lang w:eastAsia="zh-CN"/>
        </w:rPr>
        <w:t>MultiUser</w:t>
      </w:r>
      <w:proofErr w:type="spellEnd"/>
      <w:r>
        <w:rPr>
          <w:lang w:eastAsia="zh-CN"/>
        </w:rPr>
        <w:t xml:space="preserve"> Superposition Transmission (MUST) schemes have been proposed in </w:t>
      </w:r>
      <w:r w:rsidR="0055244F">
        <w:rPr>
          <w:lang w:eastAsia="zh-CN"/>
        </w:rPr>
        <w:t xml:space="preserve">RAN#66, </w:t>
      </w:r>
      <w:r>
        <w:rPr>
          <w:lang w:eastAsia="zh-CN"/>
        </w:rPr>
        <w:t>RAN1#80bis</w:t>
      </w:r>
      <w:r w:rsidR="00E57912">
        <w:rPr>
          <w:lang w:eastAsia="zh-CN"/>
        </w:rPr>
        <w:t xml:space="preserve"> and RAN1#81</w:t>
      </w:r>
      <w:r w:rsidR="00FB1C13">
        <w:rPr>
          <w:lang w:eastAsia="zh-CN"/>
        </w:rPr>
        <w:t xml:space="preserve"> </w:t>
      </w:r>
      <w:r w:rsidR="001C2CC1">
        <w:rPr>
          <w:lang w:eastAsia="zh-CN"/>
        </w:rPr>
        <w:fldChar w:fldCharType="begin"/>
      </w:r>
      <w:r w:rsidR="0055244F">
        <w:rPr>
          <w:lang w:eastAsia="zh-CN"/>
        </w:rPr>
        <w:instrText xml:space="preserve"> REF _Ref423945666 \r \h </w:instrText>
      </w:r>
      <w:r w:rsidR="001C2CC1">
        <w:rPr>
          <w:lang w:eastAsia="zh-CN"/>
        </w:rPr>
      </w:r>
      <w:r w:rsidR="001C2CC1">
        <w:rPr>
          <w:lang w:eastAsia="zh-CN"/>
        </w:rPr>
        <w:fldChar w:fldCharType="separate"/>
      </w:r>
      <w:r w:rsidR="000D2FF4">
        <w:rPr>
          <w:lang w:eastAsia="zh-CN"/>
        </w:rPr>
        <w:t>[1]</w:t>
      </w:r>
      <w:r w:rsidR="001C2CC1">
        <w:rPr>
          <w:lang w:eastAsia="zh-CN"/>
        </w:rPr>
        <w:fldChar w:fldCharType="end"/>
      </w:r>
      <w:r w:rsidR="001C2CC1">
        <w:rPr>
          <w:lang w:eastAsia="zh-CN"/>
        </w:rPr>
        <w:fldChar w:fldCharType="begin"/>
      </w:r>
      <w:r w:rsidR="00FB1C13">
        <w:rPr>
          <w:lang w:eastAsia="zh-CN"/>
        </w:rPr>
        <w:instrText xml:space="preserve"> REF _Ref423946625 \r \h </w:instrText>
      </w:r>
      <w:r w:rsidR="001C2CC1">
        <w:rPr>
          <w:lang w:eastAsia="zh-CN"/>
        </w:rPr>
      </w:r>
      <w:r w:rsidR="001C2CC1">
        <w:rPr>
          <w:lang w:eastAsia="zh-CN"/>
        </w:rPr>
        <w:fldChar w:fldCharType="separate"/>
      </w:r>
      <w:r w:rsidR="000D2FF4">
        <w:rPr>
          <w:lang w:eastAsia="zh-CN"/>
        </w:rPr>
        <w:t>[2]</w:t>
      </w:r>
      <w:r w:rsidR="001C2CC1">
        <w:rPr>
          <w:lang w:eastAsia="zh-CN"/>
        </w:rPr>
        <w:fldChar w:fldCharType="end"/>
      </w:r>
      <w:r w:rsidR="001C2CC1">
        <w:rPr>
          <w:lang w:eastAsia="zh-CN"/>
        </w:rPr>
        <w:fldChar w:fldCharType="begin"/>
      </w:r>
      <w:r w:rsidR="00FB1C13">
        <w:rPr>
          <w:lang w:eastAsia="zh-CN"/>
        </w:rPr>
        <w:instrText xml:space="preserve"> REF _Ref423946626 \r \h </w:instrText>
      </w:r>
      <w:r w:rsidR="001C2CC1">
        <w:rPr>
          <w:lang w:eastAsia="zh-CN"/>
        </w:rPr>
      </w:r>
      <w:r w:rsidR="001C2CC1">
        <w:rPr>
          <w:lang w:eastAsia="zh-CN"/>
        </w:rPr>
        <w:fldChar w:fldCharType="separate"/>
      </w:r>
      <w:r w:rsidR="000D2FF4">
        <w:rPr>
          <w:lang w:eastAsia="zh-CN"/>
        </w:rPr>
        <w:t>[3]</w:t>
      </w:r>
      <w:r w:rsidR="001C2CC1">
        <w:rPr>
          <w:lang w:eastAsia="zh-CN"/>
        </w:rPr>
        <w:fldChar w:fldCharType="end"/>
      </w:r>
      <w:r w:rsidR="001C2CC1">
        <w:rPr>
          <w:lang w:eastAsia="zh-CN"/>
        </w:rPr>
        <w:fldChar w:fldCharType="begin"/>
      </w:r>
      <w:r w:rsidR="00FB1C13">
        <w:rPr>
          <w:lang w:eastAsia="zh-CN"/>
        </w:rPr>
        <w:instrText xml:space="preserve"> REF _Ref423946627 \r \h </w:instrText>
      </w:r>
      <w:r w:rsidR="001C2CC1">
        <w:rPr>
          <w:lang w:eastAsia="zh-CN"/>
        </w:rPr>
      </w:r>
      <w:r w:rsidR="001C2CC1">
        <w:rPr>
          <w:lang w:eastAsia="zh-CN"/>
        </w:rPr>
        <w:fldChar w:fldCharType="separate"/>
      </w:r>
      <w:r w:rsidR="000D2FF4">
        <w:rPr>
          <w:lang w:eastAsia="zh-CN"/>
        </w:rPr>
        <w:t>[4]</w:t>
      </w:r>
      <w:r w:rsidR="001C2CC1">
        <w:rPr>
          <w:lang w:eastAsia="zh-CN"/>
        </w:rPr>
        <w:fldChar w:fldCharType="end"/>
      </w:r>
      <w:r w:rsidR="001C2CC1">
        <w:rPr>
          <w:lang w:eastAsia="zh-CN"/>
        </w:rPr>
        <w:fldChar w:fldCharType="begin"/>
      </w:r>
      <w:r w:rsidR="00FB1C13">
        <w:rPr>
          <w:lang w:eastAsia="zh-CN"/>
        </w:rPr>
        <w:instrText xml:space="preserve"> REF _Ref423946630 \r \h </w:instrText>
      </w:r>
      <w:r w:rsidR="001C2CC1">
        <w:rPr>
          <w:lang w:eastAsia="zh-CN"/>
        </w:rPr>
      </w:r>
      <w:r w:rsidR="001C2CC1">
        <w:rPr>
          <w:lang w:eastAsia="zh-CN"/>
        </w:rPr>
        <w:fldChar w:fldCharType="separate"/>
      </w:r>
      <w:r w:rsidR="000D2FF4">
        <w:rPr>
          <w:lang w:eastAsia="zh-CN"/>
        </w:rPr>
        <w:t>[5]</w:t>
      </w:r>
      <w:r w:rsidR="001C2CC1">
        <w:rPr>
          <w:lang w:eastAsia="zh-CN"/>
        </w:rPr>
        <w:fldChar w:fldCharType="end"/>
      </w:r>
      <w:r w:rsidR="001C2CC1">
        <w:rPr>
          <w:lang w:eastAsia="zh-CN"/>
        </w:rPr>
        <w:fldChar w:fldCharType="begin"/>
      </w:r>
      <w:r w:rsidR="00FB1C13">
        <w:rPr>
          <w:lang w:eastAsia="zh-CN"/>
        </w:rPr>
        <w:instrText xml:space="preserve"> REF _Ref423946631 \r \h </w:instrText>
      </w:r>
      <w:r w:rsidR="001C2CC1">
        <w:rPr>
          <w:lang w:eastAsia="zh-CN"/>
        </w:rPr>
      </w:r>
      <w:r w:rsidR="001C2CC1">
        <w:rPr>
          <w:lang w:eastAsia="zh-CN"/>
        </w:rPr>
        <w:fldChar w:fldCharType="separate"/>
      </w:r>
      <w:r w:rsidR="000D2FF4">
        <w:rPr>
          <w:lang w:eastAsia="zh-CN"/>
        </w:rPr>
        <w:t>[6]</w:t>
      </w:r>
      <w:r w:rsidR="001C2CC1">
        <w:rPr>
          <w:lang w:eastAsia="zh-CN"/>
        </w:rPr>
        <w:fldChar w:fldCharType="end"/>
      </w:r>
      <w:r w:rsidR="001C2CC1">
        <w:rPr>
          <w:lang w:eastAsia="zh-CN"/>
        </w:rPr>
        <w:fldChar w:fldCharType="begin"/>
      </w:r>
      <w:r w:rsidR="00FB1C13">
        <w:rPr>
          <w:lang w:eastAsia="zh-CN"/>
        </w:rPr>
        <w:instrText xml:space="preserve"> REF _Ref423946632 \r \h </w:instrText>
      </w:r>
      <w:r w:rsidR="001C2CC1">
        <w:rPr>
          <w:lang w:eastAsia="zh-CN"/>
        </w:rPr>
      </w:r>
      <w:r w:rsidR="001C2CC1">
        <w:rPr>
          <w:lang w:eastAsia="zh-CN"/>
        </w:rPr>
        <w:fldChar w:fldCharType="separate"/>
      </w:r>
      <w:r w:rsidR="000D2FF4">
        <w:rPr>
          <w:lang w:eastAsia="zh-CN"/>
        </w:rPr>
        <w:t>[7]</w:t>
      </w:r>
      <w:r w:rsidR="001C2CC1">
        <w:rPr>
          <w:lang w:eastAsia="zh-CN"/>
        </w:rPr>
        <w:fldChar w:fldCharType="end"/>
      </w:r>
      <w:r w:rsidR="001C2CC1">
        <w:rPr>
          <w:lang w:eastAsia="zh-CN"/>
        </w:rPr>
        <w:fldChar w:fldCharType="begin"/>
      </w:r>
      <w:r w:rsidR="00C96CA0">
        <w:rPr>
          <w:lang w:eastAsia="zh-CN"/>
        </w:rPr>
        <w:instrText xml:space="preserve"> REF _Ref426968341 \r \h </w:instrText>
      </w:r>
      <w:r w:rsidR="001C2CC1">
        <w:rPr>
          <w:lang w:eastAsia="zh-CN"/>
        </w:rPr>
      </w:r>
      <w:r w:rsidR="001C2CC1">
        <w:rPr>
          <w:lang w:eastAsia="zh-CN"/>
        </w:rPr>
        <w:fldChar w:fldCharType="separate"/>
      </w:r>
      <w:r w:rsidR="000D2FF4">
        <w:rPr>
          <w:lang w:eastAsia="zh-CN"/>
        </w:rPr>
        <w:t>[9]</w:t>
      </w:r>
      <w:r w:rsidR="001C2CC1">
        <w:rPr>
          <w:lang w:eastAsia="zh-CN"/>
        </w:rPr>
        <w:fldChar w:fldCharType="end"/>
      </w:r>
      <w:r w:rsidR="001C2CC1">
        <w:rPr>
          <w:lang w:eastAsia="zh-CN"/>
        </w:rPr>
        <w:fldChar w:fldCharType="begin"/>
      </w:r>
      <w:r w:rsidR="002702BE">
        <w:rPr>
          <w:lang w:eastAsia="zh-CN"/>
        </w:rPr>
        <w:instrText xml:space="preserve"> REF _Ref426969467 \r \h </w:instrText>
      </w:r>
      <w:r w:rsidR="001C2CC1">
        <w:rPr>
          <w:lang w:eastAsia="zh-CN"/>
        </w:rPr>
      </w:r>
      <w:r w:rsidR="001C2CC1">
        <w:rPr>
          <w:lang w:eastAsia="zh-CN"/>
        </w:rPr>
        <w:fldChar w:fldCharType="separate"/>
      </w:r>
      <w:r w:rsidR="000D2FF4">
        <w:rPr>
          <w:lang w:eastAsia="zh-CN"/>
        </w:rPr>
        <w:t>[10]</w:t>
      </w:r>
      <w:r w:rsidR="001C2CC1">
        <w:rPr>
          <w:lang w:eastAsia="zh-CN"/>
        </w:rPr>
        <w:fldChar w:fldCharType="end"/>
      </w:r>
      <w:r w:rsidR="00E57912">
        <w:rPr>
          <w:lang w:eastAsia="zh-CN"/>
        </w:rPr>
        <w:t>.</w:t>
      </w:r>
    </w:p>
    <w:p w:rsidR="001D004A" w:rsidRDefault="001D004A" w:rsidP="001D004A">
      <w:pPr>
        <w:rPr>
          <w:color w:val="000000"/>
        </w:rPr>
      </w:pPr>
      <w:r>
        <w:rPr>
          <w:color w:val="000000"/>
        </w:rPr>
        <w:t xml:space="preserve">In this contribution, we discuss some further aspects of </w:t>
      </w:r>
      <w:r w:rsidR="00FB1C13">
        <w:rPr>
          <w:color w:val="000000"/>
        </w:rPr>
        <w:t>t</w:t>
      </w:r>
      <w:r w:rsidR="0055244F">
        <w:rPr>
          <w:color w:val="000000"/>
        </w:rPr>
        <w:t>he MUST schemes proposed so</w:t>
      </w:r>
      <w:r w:rsidR="00FB1C13">
        <w:rPr>
          <w:color w:val="000000"/>
        </w:rPr>
        <w:t xml:space="preserve"> far</w:t>
      </w:r>
      <w:r>
        <w:rPr>
          <w:color w:val="000000"/>
        </w:rPr>
        <w:t xml:space="preserve"> and </w:t>
      </w:r>
      <w:r w:rsidR="00FB1C13">
        <w:rPr>
          <w:color w:val="000000"/>
        </w:rPr>
        <w:t xml:space="preserve">perform </w:t>
      </w:r>
      <w:r>
        <w:rPr>
          <w:color w:val="000000"/>
        </w:rPr>
        <w:t>a classification based on their most relevant characteristics.</w:t>
      </w:r>
      <w:r w:rsidR="0052494F">
        <w:rPr>
          <w:color w:val="000000"/>
        </w:rPr>
        <w:t xml:space="preserve"> A corresponding text proposal is contained in </w:t>
      </w:r>
      <w:r w:rsidR="001C2CC1">
        <w:rPr>
          <w:color w:val="000000"/>
        </w:rPr>
        <w:fldChar w:fldCharType="begin"/>
      </w:r>
      <w:r w:rsidR="00DD5CBD">
        <w:rPr>
          <w:color w:val="000000"/>
        </w:rPr>
        <w:instrText xml:space="preserve"> REF _Ref427347461 \r \h </w:instrText>
      </w:r>
      <w:r w:rsidR="001C2CC1">
        <w:rPr>
          <w:color w:val="000000"/>
        </w:rPr>
      </w:r>
      <w:r w:rsidR="001C2CC1">
        <w:rPr>
          <w:color w:val="000000"/>
        </w:rPr>
        <w:fldChar w:fldCharType="separate"/>
      </w:r>
      <w:r w:rsidR="00DD5CBD">
        <w:rPr>
          <w:color w:val="000000"/>
        </w:rPr>
        <w:t>[11]</w:t>
      </w:r>
      <w:r w:rsidR="001C2CC1">
        <w:rPr>
          <w:color w:val="000000"/>
        </w:rPr>
        <w:fldChar w:fldCharType="end"/>
      </w:r>
      <w:r w:rsidR="0052494F">
        <w:rPr>
          <w:color w:val="000000"/>
        </w:rPr>
        <w:t>.</w:t>
      </w:r>
    </w:p>
    <w:p w:rsidR="00F32CAE" w:rsidRDefault="006E0920" w:rsidP="00F32CAE">
      <w:pPr>
        <w:pStyle w:val="Heading1"/>
        <w:rPr>
          <w:lang w:eastAsia="zh-CN"/>
        </w:rPr>
      </w:pPr>
      <w:r>
        <w:rPr>
          <w:rFonts w:hint="eastAsia"/>
          <w:lang w:eastAsia="zh-CN"/>
        </w:rPr>
        <w:t>Overview</w:t>
      </w:r>
      <w:r>
        <w:rPr>
          <w:lang w:eastAsia="zh-CN"/>
        </w:rPr>
        <w:t xml:space="preserve"> </w:t>
      </w:r>
      <w:r w:rsidR="001D004A">
        <w:rPr>
          <w:lang w:eastAsia="zh-CN"/>
        </w:rPr>
        <w:t>of MUST schemes</w:t>
      </w:r>
    </w:p>
    <w:p w:rsidR="00FD6CBE" w:rsidRDefault="006E0920">
      <w:pPr>
        <w:rPr>
          <w:lang w:eastAsia="zh-CN"/>
        </w:rPr>
      </w:pPr>
      <w:r>
        <w:rPr>
          <w:rFonts w:hint="eastAsia"/>
        </w:rPr>
        <w:t xml:space="preserve">The basic idea of all MUST schemes is to </w:t>
      </w:r>
      <w:r w:rsidR="00F5743F">
        <w:t xml:space="preserve">perform </w:t>
      </w:r>
      <w:r>
        <w:rPr>
          <w:rFonts w:hint="eastAsia"/>
        </w:rPr>
        <w:t>superpose</w:t>
      </w:r>
      <w:r w:rsidR="00F5743F">
        <w:t>d transmission of at least</w:t>
      </w:r>
      <w:r>
        <w:rPr>
          <w:rFonts w:hint="eastAsia"/>
        </w:rPr>
        <w:t xml:space="preserve"> two UE signals </w:t>
      </w:r>
      <w:r w:rsidR="00F5743F">
        <w:t>o</w:t>
      </w:r>
      <w:r>
        <w:rPr>
          <w:rFonts w:hint="eastAsia"/>
        </w:rPr>
        <w:t xml:space="preserve">nto the same radio </w:t>
      </w:r>
      <w:r>
        <w:t>resource</w:t>
      </w:r>
      <w:r w:rsidR="00F5743F">
        <w:t>s</w:t>
      </w:r>
      <w:r>
        <w:t>,</w:t>
      </w:r>
      <w:r>
        <w:rPr>
          <w:rFonts w:hint="eastAsia"/>
        </w:rPr>
        <w:t xml:space="preserve"> so that the spectrum </w:t>
      </w:r>
      <w:r>
        <w:t>efficiency</w:t>
      </w:r>
      <w:r>
        <w:rPr>
          <w:rFonts w:hint="eastAsia"/>
        </w:rPr>
        <w:t xml:space="preserve"> </w:t>
      </w:r>
      <w:r w:rsidR="00F5743F">
        <w:t xml:space="preserve">and throughput </w:t>
      </w:r>
      <w:r>
        <w:rPr>
          <w:rFonts w:hint="eastAsia"/>
        </w:rPr>
        <w:t>can be boosted with the help of advanced receiver</w:t>
      </w:r>
      <w:r w:rsidR="00F5743F">
        <w:t>s</w:t>
      </w:r>
      <w:r>
        <w:rPr>
          <w:rFonts w:hint="eastAsia"/>
        </w:rPr>
        <w:t>.</w:t>
      </w:r>
      <w:r w:rsidR="001476AB">
        <w:rPr>
          <w:rFonts w:hint="eastAsia"/>
        </w:rPr>
        <w:t xml:space="preserve"> However, the implementations are diverse among MUST schemes</w:t>
      </w:r>
      <w:r w:rsidR="001476AB">
        <w:rPr>
          <w:rFonts w:hint="eastAsia"/>
          <w:lang w:eastAsia="zh-CN"/>
        </w:rPr>
        <w:t xml:space="preserve">, so </w:t>
      </w:r>
      <w:r w:rsidR="006D6194">
        <w:rPr>
          <w:rFonts w:hint="eastAsia"/>
          <w:lang w:eastAsia="zh-CN"/>
        </w:rPr>
        <w:t xml:space="preserve">are </w:t>
      </w:r>
      <w:r w:rsidR="001476AB">
        <w:rPr>
          <w:rFonts w:hint="eastAsia"/>
          <w:lang w:eastAsia="zh-CN"/>
        </w:rPr>
        <w:t xml:space="preserve">the consequent characteristics. An overview of MUST schemes are given </w:t>
      </w:r>
      <w:r w:rsidR="00505C28">
        <w:rPr>
          <w:lang w:eastAsia="zh-CN"/>
        </w:rPr>
        <w:t>below</w:t>
      </w:r>
      <w:r w:rsidR="001476AB">
        <w:rPr>
          <w:rFonts w:hint="eastAsia"/>
          <w:lang w:eastAsia="zh-CN"/>
        </w:rPr>
        <w:t xml:space="preserve"> and </w:t>
      </w:r>
      <w:r w:rsidR="00505C28">
        <w:rPr>
          <w:rFonts w:hint="eastAsia"/>
          <w:lang w:eastAsia="zh-CN"/>
        </w:rPr>
        <w:t xml:space="preserve">their </w:t>
      </w:r>
      <w:r w:rsidR="00505C28">
        <w:rPr>
          <w:lang w:eastAsia="zh-CN"/>
        </w:rPr>
        <w:t>implementation</w:t>
      </w:r>
      <w:r w:rsidR="00505C28">
        <w:rPr>
          <w:rFonts w:hint="eastAsia"/>
          <w:lang w:eastAsia="zh-CN"/>
        </w:rPr>
        <w:t xml:space="preserve">s are </w:t>
      </w:r>
      <w:r w:rsidR="001476AB">
        <w:rPr>
          <w:rFonts w:hint="eastAsia"/>
          <w:lang w:eastAsia="zh-CN"/>
        </w:rPr>
        <w:t>classified</w:t>
      </w:r>
      <w:r w:rsidR="00505C28">
        <w:rPr>
          <w:rFonts w:hint="eastAsia"/>
          <w:lang w:eastAsia="zh-CN"/>
        </w:rPr>
        <w:t>.</w:t>
      </w:r>
      <w:r w:rsidR="00505C28" w:rsidRPr="00505C28">
        <w:t xml:space="preserve"> </w:t>
      </w:r>
      <w:r w:rsidR="00505C28">
        <w:t xml:space="preserve">In the following figures, green (resp., red) blocks and signals refer to the near (resp. far) UE, while grey and black blocks and signals are common to the superposed UEs. </w:t>
      </w:r>
      <w:proofErr w:type="spellStart"/>
      <w:r w:rsidR="00505C28">
        <w:t>TB</w:t>
      </w:r>
      <w:r w:rsidR="00505C28" w:rsidRPr="00A162B4">
        <w:rPr>
          <w:i/>
          <w:vertAlign w:val="subscript"/>
        </w:rPr>
        <w:t>i</w:t>
      </w:r>
      <w:proofErr w:type="gramStart"/>
      <w:r w:rsidR="00505C28" w:rsidRPr="00A162B4">
        <w:rPr>
          <w:i/>
          <w:vertAlign w:val="subscript"/>
        </w:rPr>
        <w:t>,j</w:t>
      </w:r>
      <w:proofErr w:type="spellEnd"/>
      <w:proofErr w:type="gramEnd"/>
      <w:r w:rsidR="00505C28">
        <w:t xml:space="preserve"> indicates the </w:t>
      </w:r>
      <w:proofErr w:type="spellStart"/>
      <w:r w:rsidR="00505C28" w:rsidRPr="00A162B4">
        <w:rPr>
          <w:i/>
        </w:rPr>
        <w:t>i</w:t>
      </w:r>
      <w:r w:rsidR="00505C28" w:rsidRPr="00A162B4">
        <w:rPr>
          <w:vertAlign w:val="superscript"/>
        </w:rPr>
        <w:t>th</w:t>
      </w:r>
      <w:proofErr w:type="spellEnd"/>
      <w:r w:rsidR="00505C28">
        <w:t xml:space="preserve"> transport block of the </w:t>
      </w:r>
      <w:proofErr w:type="spellStart"/>
      <w:r w:rsidR="00505C28" w:rsidRPr="00A162B4">
        <w:rPr>
          <w:i/>
        </w:rPr>
        <w:t>j</w:t>
      </w:r>
      <w:r w:rsidR="00505C28" w:rsidRPr="00A162B4">
        <w:rPr>
          <w:vertAlign w:val="superscript"/>
        </w:rPr>
        <w:t>th</w:t>
      </w:r>
      <w:proofErr w:type="spellEnd"/>
      <w:r w:rsidR="00505C28">
        <w:t xml:space="preserve"> UE, where the first UE is near UE and the second UE is far UE and </w:t>
      </w:r>
      <w:proofErr w:type="spellStart"/>
      <w:r w:rsidR="00505C28" w:rsidRPr="006F3F7E">
        <w:rPr>
          <w:b/>
        </w:rPr>
        <w:t>c</w:t>
      </w:r>
      <w:r w:rsidR="00505C28" w:rsidRPr="006F3F7E">
        <w:rPr>
          <w:i/>
          <w:vertAlign w:val="subscript"/>
        </w:rPr>
        <w:t>i,j</w:t>
      </w:r>
      <w:proofErr w:type="spellEnd"/>
      <w:r w:rsidR="00505C28" w:rsidRPr="006F3F7E">
        <w:rPr>
          <w:i/>
        </w:rPr>
        <w:t xml:space="preserve"> </w:t>
      </w:r>
      <w:r w:rsidR="00505C28">
        <w:t>denotes the codeword for the corresponding transport block.</w:t>
      </w:r>
    </w:p>
    <w:p w:rsidR="001D004A" w:rsidRDefault="00F5743F" w:rsidP="001D004A">
      <w:pPr>
        <w:pStyle w:val="Heading2"/>
        <w:rPr>
          <w:lang w:eastAsia="zh-CN"/>
        </w:rPr>
      </w:pPr>
      <w:r>
        <w:rPr>
          <w:lang w:eastAsia="zh-CN"/>
        </w:rPr>
        <w:t>O</w:t>
      </w:r>
      <w:r w:rsidR="00505C28">
        <w:rPr>
          <w:rFonts w:hint="eastAsia"/>
          <w:lang w:eastAsia="zh-CN"/>
        </w:rPr>
        <w:t xml:space="preserve">verview </w:t>
      </w:r>
      <w:r>
        <w:rPr>
          <w:lang w:eastAsia="zh-CN"/>
        </w:rPr>
        <w:t>of implementation options</w:t>
      </w:r>
    </w:p>
    <w:p w:rsidR="00FD6CBE" w:rsidRDefault="0052494F">
      <w:pPr>
        <w:pStyle w:val="Heading3"/>
      </w:pPr>
      <w:r w:rsidRPr="00502124">
        <w:t>Combining at codeword level</w:t>
      </w:r>
    </w:p>
    <w:p w:rsidR="00A162B4" w:rsidRDefault="001C2CC1" w:rsidP="00D9335B">
      <w:pPr>
        <w:keepNext/>
      </w:pPr>
      <w:r>
        <w:fldChar w:fldCharType="begin"/>
      </w:r>
      <w:r w:rsidR="00A162B4">
        <w:instrText xml:space="preserve"> REF _Ref423686667 \h </w:instrText>
      </w:r>
      <w:r>
        <w:fldChar w:fldCharType="separate"/>
      </w:r>
      <w:r w:rsidR="000D2FF4">
        <w:t xml:space="preserve">Figure </w:t>
      </w:r>
      <w:r w:rsidR="000D2FF4">
        <w:rPr>
          <w:noProof/>
        </w:rPr>
        <w:t>1</w:t>
      </w:r>
      <w:r>
        <w:fldChar w:fldCharType="end"/>
      </w:r>
      <w:r w:rsidR="00A162B4">
        <w:t xml:space="preserve"> shows a MUST scheme with combining performed at the codeword level. After channel coding, Rate Matching (RM) and scrambling, the </w:t>
      </w:r>
      <w:proofErr w:type="spellStart"/>
      <w:r w:rsidR="00A162B4">
        <w:t>codewords</w:t>
      </w:r>
      <w:proofErr w:type="spellEnd"/>
      <w:r w:rsidR="00A162B4">
        <w:t xml:space="preserve"> are combined onto the labels of a superposed modulation. </w:t>
      </w:r>
    </w:p>
    <w:p w:rsidR="006B39C0" w:rsidRDefault="006B39C0" w:rsidP="00D9335B">
      <w:pPr>
        <w:keepNext/>
      </w:pPr>
    </w:p>
    <w:p w:rsidR="00D9335B" w:rsidRDefault="0052494F" w:rsidP="00D9335B">
      <w:pPr>
        <w:keepNext/>
        <w:jc w:val="center"/>
      </w:pPr>
      <w:r>
        <w:rPr>
          <w:noProof/>
          <w:lang w:val="sv-SE" w:eastAsia="zh-CN"/>
        </w:rPr>
        <w:drawing>
          <wp:inline distT="0" distB="0" distL="0" distR="0">
            <wp:extent cx="5916295" cy="1380017"/>
            <wp:effectExtent l="1905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 cstate="print"/>
                    <a:srcRect/>
                    <a:stretch>
                      <a:fillRect/>
                    </a:stretch>
                  </pic:blipFill>
                  <pic:spPr bwMode="auto">
                    <a:xfrm>
                      <a:off x="0" y="0"/>
                      <a:ext cx="5916295" cy="1380017"/>
                    </a:xfrm>
                    <a:prstGeom prst="rect">
                      <a:avLst/>
                    </a:prstGeom>
                    <a:noFill/>
                    <a:ln w="9525">
                      <a:noFill/>
                      <a:miter lim="800000"/>
                      <a:headEnd/>
                      <a:tailEnd/>
                    </a:ln>
                  </pic:spPr>
                </pic:pic>
              </a:graphicData>
            </a:graphic>
          </wp:inline>
        </w:drawing>
      </w:r>
    </w:p>
    <w:p w:rsidR="00D9335B" w:rsidRDefault="00D9335B" w:rsidP="00D9335B">
      <w:pPr>
        <w:pStyle w:val="Caption"/>
        <w:rPr>
          <w:b w:val="0"/>
        </w:rPr>
      </w:pPr>
      <w:bookmarkStart w:id="0" w:name="_Ref423686667"/>
      <w:proofErr w:type="gramStart"/>
      <w:r>
        <w:t xml:space="preserve">Figure </w:t>
      </w:r>
      <w:r w:rsidR="001C2CC1">
        <w:fldChar w:fldCharType="begin"/>
      </w:r>
      <w:r>
        <w:instrText xml:space="preserve"> SEQ Figure \* ARABIC </w:instrText>
      </w:r>
      <w:r w:rsidR="001C2CC1">
        <w:fldChar w:fldCharType="separate"/>
      </w:r>
      <w:r w:rsidR="000D2FF4">
        <w:rPr>
          <w:noProof/>
        </w:rPr>
        <w:t>1</w:t>
      </w:r>
      <w:r w:rsidR="001C2CC1">
        <w:fldChar w:fldCharType="end"/>
      </w:r>
      <w:bookmarkEnd w:id="0"/>
      <w:r>
        <w:t>.</w:t>
      </w:r>
      <w:proofErr w:type="gramEnd"/>
      <w:r>
        <w:t xml:space="preserve"> </w:t>
      </w:r>
      <w:proofErr w:type="gramStart"/>
      <w:r>
        <w:rPr>
          <w:b w:val="0"/>
        </w:rPr>
        <w:t>Combining at codeword level.</w:t>
      </w:r>
      <w:proofErr w:type="gramEnd"/>
    </w:p>
    <w:p w:rsidR="00A162B4" w:rsidRDefault="00A162B4" w:rsidP="00A162B4"/>
    <w:p w:rsidR="00A162B4" w:rsidRDefault="00A162B4" w:rsidP="00A162B4">
      <w:pPr>
        <w:keepNext/>
      </w:pPr>
      <w:r>
        <w:lastRenderedPageBreak/>
        <w:t xml:space="preserve">Combining at the codeword level is performed by a multiuser </w:t>
      </w:r>
      <w:proofErr w:type="spellStart"/>
      <w:r>
        <w:t>interleaver</w:t>
      </w:r>
      <w:proofErr w:type="spellEnd"/>
      <w:r w:rsidR="00BC28A1">
        <w:t xml:space="preserve"> (defined in </w:t>
      </w:r>
      <w:r w:rsidR="001C2CC1">
        <w:rPr>
          <w:lang w:eastAsia="zh-CN"/>
        </w:rPr>
        <w:fldChar w:fldCharType="begin"/>
      </w:r>
      <w:r w:rsidR="00BC28A1">
        <w:rPr>
          <w:lang w:eastAsia="zh-CN"/>
        </w:rPr>
        <w:instrText xml:space="preserve"> REF _Ref423683771 \r \h </w:instrText>
      </w:r>
      <w:r w:rsidR="001C2CC1">
        <w:rPr>
          <w:lang w:eastAsia="zh-CN"/>
        </w:rPr>
      </w:r>
      <w:r w:rsidR="001C2CC1">
        <w:rPr>
          <w:lang w:eastAsia="zh-CN"/>
        </w:rPr>
        <w:fldChar w:fldCharType="separate"/>
      </w:r>
      <w:r w:rsidR="000D2FF4">
        <w:rPr>
          <w:lang w:eastAsia="zh-CN"/>
        </w:rPr>
        <w:t>[1]</w:t>
      </w:r>
      <w:r w:rsidR="001C2CC1">
        <w:rPr>
          <w:lang w:eastAsia="zh-CN"/>
        </w:rPr>
        <w:fldChar w:fldCharType="end"/>
      </w:r>
      <w:r w:rsidR="00BC28A1">
        <w:rPr>
          <w:lang w:eastAsia="zh-CN"/>
        </w:rPr>
        <w:t>)</w:t>
      </w:r>
      <w:r>
        <w:t xml:space="preserve">, a device that </w:t>
      </w:r>
      <w:proofErr w:type="gramStart"/>
      <w:r>
        <w:t>maps</w:t>
      </w:r>
      <w:proofErr w:type="gramEnd"/>
      <w:r>
        <w:t xml:space="preserve"> the coded bits of UEs’ </w:t>
      </w:r>
      <w:proofErr w:type="spellStart"/>
      <w:r>
        <w:t>codewords</w:t>
      </w:r>
      <w:proofErr w:type="spellEnd"/>
      <w:r>
        <w:t xml:space="preserve"> onto the labels of a </w:t>
      </w:r>
      <w:r w:rsidR="007D25BB">
        <w:t xml:space="preserve">composite </w:t>
      </w:r>
      <w:r>
        <w:t xml:space="preserve">constellation. </w:t>
      </w:r>
      <w:r w:rsidR="00BC28A1">
        <w:t>A</w:t>
      </w:r>
      <w:r w:rsidR="0052494F">
        <w:t xml:space="preserve">n example </w:t>
      </w:r>
      <w:r w:rsidR="00BC28A1">
        <w:t xml:space="preserve">of </w:t>
      </w:r>
      <w:r w:rsidR="0052494F">
        <w:t>a</w:t>
      </w:r>
      <w:r>
        <w:t xml:space="preserve"> </w:t>
      </w:r>
      <w:r w:rsidR="00BC28A1">
        <w:t xml:space="preserve">multiuser interleaver </w:t>
      </w:r>
      <w:r>
        <w:t xml:space="preserve">is shown in </w:t>
      </w:r>
      <w:r w:rsidR="001C2CC1">
        <w:fldChar w:fldCharType="begin"/>
      </w:r>
      <w:r>
        <w:instrText xml:space="preserve"> REF _Ref414218630 \h </w:instrText>
      </w:r>
      <w:r w:rsidR="001C2CC1">
        <w:fldChar w:fldCharType="separate"/>
      </w:r>
      <w:r w:rsidR="000D2FF4">
        <w:t xml:space="preserve">Figure </w:t>
      </w:r>
      <w:r w:rsidR="000D2FF4">
        <w:rPr>
          <w:noProof/>
        </w:rPr>
        <w:t>2</w:t>
      </w:r>
      <w:r w:rsidR="001C2CC1">
        <w:fldChar w:fldCharType="end"/>
      </w:r>
      <w:r w:rsidR="00BC28A1">
        <w:t>.</w:t>
      </w:r>
    </w:p>
    <w:p w:rsidR="00BC28A1" w:rsidRDefault="00BC28A1" w:rsidP="00A162B4">
      <w:pPr>
        <w:keepNext/>
      </w:pPr>
    </w:p>
    <w:p w:rsidR="00A162B4" w:rsidRDefault="00680D7B" w:rsidP="00A162B4">
      <w:pPr>
        <w:keepNext/>
        <w:jc w:val="center"/>
      </w:pPr>
      <w:r w:rsidRPr="00680D7B">
        <w:t xml:space="preserve"> </w:t>
      </w:r>
      <w:r w:rsidR="0052494F">
        <w:rPr>
          <w:noProof/>
          <w:lang w:val="sv-SE" w:eastAsia="zh-CN"/>
        </w:rPr>
        <w:drawing>
          <wp:inline distT="0" distB="0" distL="0" distR="0">
            <wp:extent cx="3268980" cy="18161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srcRect/>
                    <a:stretch>
                      <a:fillRect/>
                    </a:stretch>
                  </pic:blipFill>
                  <pic:spPr bwMode="auto">
                    <a:xfrm>
                      <a:off x="0" y="0"/>
                      <a:ext cx="3268980" cy="1816100"/>
                    </a:xfrm>
                    <a:prstGeom prst="rect">
                      <a:avLst/>
                    </a:prstGeom>
                    <a:noFill/>
                    <a:ln w="9525">
                      <a:noFill/>
                      <a:miter lim="800000"/>
                      <a:headEnd/>
                      <a:tailEnd/>
                    </a:ln>
                  </pic:spPr>
                </pic:pic>
              </a:graphicData>
            </a:graphic>
          </wp:inline>
        </w:drawing>
      </w:r>
      <w:r w:rsidRPr="00680D7B" w:rsidDel="00680D7B">
        <w:t xml:space="preserve"> </w:t>
      </w:r>
    </w:p>
    <w:p w:rsidR="00A162B4" w:rsidRDefault="00A162B4" w:rsidP="00A162B4">
      <w:pPr>
        <w:pStyle w:val="Caption"/>
        <w:rPr>
          <w:b w:val="0"/>
        </w:rPr>
      </w:pPr>
      <w:bookmarkStart w:id="1" w:name="_Ref414218630"/>
      <w:proofErr w:type="gramStart"/>
      <w:r>
        <w:t xml:space="preserve">Figure </w:t>
      </w:r>
      <w:r w:rsidR="001C2CC1">
        <w:fldChar w:fldCharType="begin"/>
      </w:r>
      <w:r>
        <w:instrText xml:space="preserve"> SEQ Figure \* ARABIC </w:instrText>
      </w:r>
      <w:r w:rsidR="001C2CC1">
        <w:fldChar w:fldCharType="separate"/>
      </w:r>
      <w:r w:rsidR="000D2FF4">
        <w:rPr>
          <w:noProof/>
        </w:rPr>
        <w:t>2</w:t>
      </w:r>
      <w:r w:rsidR="001C2CC1">
        <w:fldChar w:fldCharType="end"/>
      </w:r>
      <w:bookmarkEnd w:id="1"/>
      <w:r>
        <w:t>.</w:t>
      </w:r>
      <w:proofErr w:type="gramEnd"/>
      <w:r>
        <w:t xml:space="preserve"> </w:t>
      </w:r>
      <w:proofErr w:type="gramStart"/>
      <w:r w:rsidR="00826899">
        <w:rPr>
          <w:b w:val="0"/>
        </w:rPr>
        <w:t>Combiner using a g</w:t>
      </w:r>
      <w:r>
        <w:rPr>
          <w:b w:val="0"/>
        </w:rPr>
        <w:t>eneric structure of multiuser interleaver</w:t>
      </w:r>
      <w:r w:rsidR="009B2A91">
        <w:rPr>
          <w:b w:val="0"/>
        </w:rPr>
        <w:t>.</w:t>
      </w:r>
      <w:proofErr w:type="gramEnd"/>
      <w:r>
        <w:rPr>
          <w:b w:val="0"/>
        </w:rPr>
        <w:t xml:space="preserve"> </w:t>
      </w:r>
    </w:p>
    <w:p w:rsidR="00D9335B" w:rsidRDefault="00A162B4" w:rsidP="00BC28A1">
      <w:r>
        <w:t xml:space="preserve"> </w:t>
      </w:r>
    </w:p>
    <w:p w:rsidR="00FD6CBE" w:rsidRDefault="0052494F">
      <w:pPr>
        <w:pStyle w:val="Heading3"/>
      </w:pPr>
      <w:r>
        <w:t xml:space="preserve">Combining at modulated </w:t>
      </w:r>
      <w:r w:rsidR="00616645">
        <w:rPr>
          <w:rFonts w:hint="eastAsia"/>
          <w:lang w:eastAsia="zh-CN"/>
        </w:rPr>
        <w:t>symbol</w:t>
      </w:r>
      <w:r w:rsidR="00616645">
        <w:t xml:space="preserve"> </w:t>
      </w:r>
      <w:r>
        <w:t>level</w:t>
      </w:r>
    </w:p>
    <w:p w:rsidR="00A162B4" w:rsidRDefault="001C2CC1" w:rsidP="00A162B4">
      <w:pPr>
        <w:keepNext/>
      </w:pPr>
      <w:r>
        <w:fldChar w:fldCharType="begin"/>
      </w:r>
      <w:r w:rsidR="00A162B4">
        <w:instrText xml:space="preserve"> REF _Ref423686822 \h </w:instrText>
      </w:r>
      <w:r>
        <w:fldChar w:fldCharType="separate"/>
      </w:r>
      <w:r w:rsidR="000D2FF4">
        <w:t xml:space="preserve">Figure </w:t>
      </w:r>
      <w:r w:rsidR="000D2FF4">
        <w:rPr>
          <w:noProof/>
        </w:rPr>
        <w:t>3</w:t>
      </w:r>
      <w:r>
        <w:fldChar w:fldCharType="end"/>
      </w:r>
      <w:r w:rsidR="00A162B4">
        <w:t xml:space="preserve"> shows a MUST scheme with combining performed at the modulated signal level</w:t>
      </w:r>
      <w:r w:rsidR="00E92E85">
        <w:rPr>
          <w:rFonts w:hint="eastAsia"/>
          <w:lang w:eastAsia="zh-CN"/>
        </w:rPr>
        <w:t>, i.e. the symbol level</w:t>
      </w:r>
      <w:r w:rsidR="00A162B4">
        <w:t>. After channel coding, Rate Matching (RM), scrambling and mapping to modulation symbols, the near-UE and far-UE signals are combined</w:t>
      </w:r>
      <w:r w:rsidR="00A162B4">
        <w:rPr>
          <w:lang w:eastAsia="zh-CN"/>
        </w:rPr>
        <w:t>.</w:t>
      </w:r>
    </w:p>
    <w:p w:rsidR="00A162B4" w:rsidRDefault="00A162B4" w:rsidP="00D9335B">
      <w:pPr>
        <w:keepNext/>
      </w:pPr>
    </w:p>
    <w:p w:rsidR="00D9335B" w:rsidRDefault="0052494F" w:rsidP="00D9335B">
      <w:pPr>
        <w:keepNext/>
        <w:jc w:val="center"/>
      </w:pPr>
      <w:r>
        <w:rPr>
          <w:noProof/>
          <w:lang w:val="sv-SE" w:eastAsia="zh-CN"/>
        </w:rPr>
        <w:drawing>
          <wp:inline distT="0" distB="0" distL="0" distR="0">
            <wp:extent cx="5882894" cy="1319276"/>
            <wp:effectExtent l="1905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cstate="print"/>
                    <a:srcRect/>
                    <a:stretch>
                      <a:fillRect/>
                    </a:stretch>
                  </pic:blipFill>
                  <pic:spPr bwMode="auto">
                    <a:xfrm>
                      <a:off x="0" y="0"/>
                      <a:ext cx="5882894" cy="1319276"/>
                    </a:xfrm>
                    <a:prstGeom prst="rect">
                      <a:avLst/>
                    </a:prstGeom>
                    <a:noFill/>
                    <a:ln w="9525">
                      <a:noFill/>
                      <a:miter lim="800000"/>
                      <a:headEnd/>
                      <a:tailEnd/>
                    </a:ln>
                  </pic:spPr>
                </pic:pic>
              </a:graphicData>
            </a:graphic>
          </wp:inline>
        </w:drawing>
      </w:r>
      <w:r w:rsidR="004B1819" w:rsidRPr="004B1819" w:rsidDel="004B1819">
        <w:t xml:space="preserve"> </w:t>
      </w:r>
    </w:p>
    <w:p w:rsidR="00D9335B" w:rsidRDefault="00D9335B" w:rsidP="00D9335B">
      <w:pPr>
        <w:pStyle w:val="Caption"/>
        <w:rPr>
          <w:b w:val="0"/>
        </w:rPr>
      </w:pPr>
      <w:bookmarkStart w:id="2" w:name="_Ref423686822"/>
      <w:proofErr w:type="gramStart"/>
      <w:r>
        <w:t xml:space="preserve">Figure </w:t>
      </w:r>
      <w:r w:rsidR="001C2CC1">
        <w:fldChar w:fldCharType="begin"/>
      </w:r>
      <w:r>
        <w:instrText xml:space="preserve"> SEQ Figure \* ARABIC </w:instrText>
      </w:r>
      <w:r w:rsidR="001C2CC1">
        <w:fldChar w:fldCharType="separate"/>
      </w:r>
      <w:r w:rsidR="000D2FF4">
        <w:rPr>
          <w:noProof/>
        </w:rPr>
        <w:t>3</w:t>
      </w:r>
      <w:r w:rsidR="001C2CC1">
        <w:fldChar w:fldCharType="end"/>
      </w:r>
      <w:bookmarkEnd w:id="2"/>
      <w:r>
        <w:t>.</w:t>
      </w:r>
      <w:proofErr w:type="gramEnd"/>
      <w:r>
        <w:t xml:space="preserve"> </w:t>
      </w:r>
      <w:proofErr w:type="gramStart"/>
      <w:r w:rsidRPr="00D9335B">
        <w:rPr>
          <w:b w:val="0"/>
        </w:rPr>
        <w:t>Combining at</w:t>
      </w:r>
      <w:r>
        <w:t xml:space="preserve"> </w:t>
      </w:r>
      <w:r w:rsidRPr="00D9335B">
        <w:rPr>
          <w:b w:val="0"/>
        </w:rPr>
        <w:t xml:space="preserve">modulated </w:t>
      </w:r>
      <w:r w:rsidR="00616645">
        <w:rPr>
          <w:rFonts w:hint="eastAsia"/>
          <w:b w:val="0"/>
          <w:lang w:eastAsia="zh-CN"/>
        </w:rPr>
        <w:t>symbol</w:t>
      </w:r>
      <w:r w:rsidR="00616645" w:rsidRPr="00D9335B">
        <w:rPr>
          <w:b w:val="0"/>
        </w:rPr>
        <w:t xml:space="preserve"> </w:t>
      </w:r>
      <w:r w:rsidRPr="00D9335B">
        <w:rPr>
          <w:b w:val="0"/>
        </w:rPr>
        <w:t>level.</w:t>
      </w:r>
      <w:proofErr w:type="gramEnd"/>
    </w:p>
    <w:p w:rsidR="00D225DC" w:rsidRDefault="00D225DC" w:rsidP="00E85862">
      <w:pPr>
        <w:keepNext/>
        <w:jc w:val="center"/>
      </w:pPr>
    </w:p>
    <w:p w:rsidR="00E85862" w:rsidRDefault="002D650C" w:rsidP="00E85862">
      <w:pPr>
        <w:keepNext/>
        <w:jc w:val="center"/>
      </w:pPr>
      <w:r>
        <w:rPr>
          <w:noProof/>
          <w:lang w:val="sv-SE" w:eastAsia="zh-CN"/>
        </w:rPr>
        <w:drawing>
          <wp:inline distT="0" distB="0" distL="0" distR="0">
            <wp:extent cx="1853135" cy="1738697"/>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a:stretch>
                      <a:fillRect/>
                    </a:stretch>
                  </pic:blipFill>
                  <pic:spPr bwMode="auto">
                    <a:xfrm>
                      <a:off x="0" y="0"/>
                      <a:ext cx="1854861" cy="1740317"/>
                    </a:xfrm>
                    <a:prstGeom prst="rect">
                      <a:avLst/>
                    </a:prstGeom>
                    <a:noFill/>
                    <a:ln w="9525">
                      <a:noFill/>
                      <a:miter lim="800000"/>
                      <a:headEnd/>
                      <a:tailEnd/>
                    </a:ln>
                  </pic:spPr>
                </pic:pic>
              </a:graphicData>
            </a:graphic>
          </wp:inline>
        </w:drawing>
      </w:r>
    </w:p>
    <w:p w:rsidR="00E85862" w:rsidRPr="00E85862" w:rsidRDefault="00E85862" w:rsidP="00E85862">
      <w:pPr>
        <w:pStyle w:val="Caption"/>
        <w:rPr>
          <w:b w:val="0"/>
        </w:rPr>
      </w:pPr>
      <w:bookmarkStart w:id="3" w:name="_Ref423688305"/>
      <w:proofErr w:type="gramStart"/>
      <w:r>
        <w:t xml:space="preserve">Figure </w:t>
      </w:r>
      <w:r w:rsidR="001C2CC1">
        <w:fldChar w:fldCharType="begin"/>
      </w:r>
      <w:r w:rsidR="00FA61F9">
        <w:instrText xml:space="preserve"> SEQ Figure \* ARABIC </w:instrText>
      </w:r>
      <w:r w:rsidR="001C2CC1">
        <w:fldChar w:fldCharType="separate"/>
      </w:r>
      <w:r w:rsidR="000D2FF4">
        <w:rPr>
          <w:noProof/>
        </w:rPr>
        <w:t>4</w:t>
      </w:r>
      <w:r w:rsidR="001C2CC1">
        <w:fldChar w:fldCharType="end"/>
      </w:r>
      <w:bookmarkEnd w:id="3"/>
      <w:r>
        <w:t>.</w:t>
      </w:r>
      <w:proofErr w:type="gramEnd"/>
      <w:r>
        <w:t xml:space="preserve"> </w:t>
      </w:r>
      <w:proofErr w:type="gramStart"/>
      <w:r w:rsidR="001739BE" w:rsidRPr="001739BE">
        <w:rPr>
          <w:b w:val="0"/>
        </w:rPr>
        <w:t>Linear c</w:t>
      </w:r>
      <w:r>
        <w:rPr>
          <w:b w:val="0"/>
        </w:rPr>
        <w:t>ombiner for modulated signals.</w:t>
      </w:r>
      <w:proofErr w:type="gramEnd"/>
    </w:p>
    <w:p w:rsidR="00315034" w:rsidRDefault="00315034" w:rsidP="00315034">
      <w:pPr>
        <w:keepNext/>
      </w:pPr>
    </w:p>
    <w:p w:rsidR="00CC44E3" w:rsidRDefault="00CC44E3" w:rsidP="00CC44E3">
      <w:r>
        <w:t xml:space="preserve">Combining in this case is performed as shown in </w:t>
      </w:r>
      <w:r w:rsidR="001C2CC1">
        <w:fldChar w:fldCharType="begin"/>
      </w:r>
      <w:r>
        <w:instrText xml:space="preserve"> REF _Ref423688305 \h </w:instrText>
      </w:r>
      <w:r w:rsidR="001C2CC1">
        <w:fldChar w:fldCharType="separate"/>
      </w:r>
      <w:r>
        <w:t xml:space="preserve">Figure </w:t>
      </w:r>
      <w:r>
        <w:rPr>
          <w:noProof/>
        </w:rPr>
        <w:t>4</w:t>
      </w:r>
      <w:r w:rsidR="001C2CC1">
        <w:fldChar w:fldCharType="end"/>
      </w:r>
      <w:r>
        <w:t xml:space="preserve">. The far (resp. near) UE signal is amplitude-weighted by coefficient </w:t>
      </w:r>
      <w:r w:rsidRPr="00BE6D91">
        <w:rPr>
          <w:position w:val="-8"/>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9.25pt" o:ole="" o:allowoverlap="f">
            <v:imagedata r:id="rId12" o:title=""/>
          </v:shape>
          <o:OLEObject Type="Embed" ProgID="Equation.3" ShapeID="_x0000_i1025" DrawAspect="Content" ObjectID="_1501077900" r:id="rId13"/>
        </w:object>
      </w:r>
      <w:r>
        <w:t>(resp.</w:t>
      </w:r>
      <w:r w:rsidRPr="00BE6D91">
        <w:rPr>
          <w:position w:val="-8"/>
        </w:rPr>
        <w:object w:dxaOrig="420" w:dyaOrig="360">
          <v:shape id="_x0000_i1026" type="#_x0000_t75" style="width:21.75pt;height:19.25pt" o:ole="">
            <v:imagedata r:id="rId14" o:title=""/>
          </v:shape>
          <o:OLEObject Type="Embed" ProgID="Equation.3" ShapeID="_x0000_i1026" DrawAspect="Content" ObjectID="_1501077901" r:id="rId15"/>
        </w:object>
      </w:r>
      <w:r>
        <w:t xml:space="preserve">). The amplitude-weighted signals are added. Coefficient </w:t>
      </w:r>
      <w:r w:rsidRPr="00A351B6">
        <w:rPr>
          <w:position w:val="-6"/>
        </w:rPr>
        <w:object w:dxaOrig="240" w:dyaOrig="220">
          <v:shape id="_x0000_i1027" type="#_x0000_t75" style="width:12.55pt;height:11.7pt" o:ole="">
            <v:imagedata r:id="rId16" o:title=""/>
          </v:shape>
          <o:OLEObject Type="Embed" ProgID="Equation.3" ShapeID="_x0000_i1027" DrawAspect="Content" ObjectID="_1501077902" r:id="rId17"/>
        </w:object>
      </w:r>
      <w:r>
        <w:t xml:space="preserve"> is the power ratio of the </w:t>
      </w:r>
      <w:r>
        <w:rPr>
          <w:lang w:eastAsia="zh-CN"/>
        </w:rPr>
        <w:t>near</w:t>
      </w:r>
      <w:r>
        <w:t xml:space="preserve"> UE.</w:t>
      </w:r>
    </w:p>
    <w:p w:rsidR="00315034" w:rsidRDefault="00661D3C" w:rsidP="00315034">
      <w:pPr>
        <w:keepNext/>
      </w:pPr>
      <w:r>
        <w:t>In a different implementation, c</w:t>
      </w:r>
      <w:r w:rsidR="00315034">
        <w:t xml:space="preserve">ombining at the modulated </w:t>
      </w:r>
      <w:r w:rsidR="00616645">
        <w:rPr>
          <w:rFonts w:hint="eastAsia"/>
          <w:lang w:eastAsia="zh-CN"/>
        </w:rPr>
        <w:t>symbol</w:t>
      </w:r>
      <w:r w:rsidR="00616645">
        <w:t xml:space="preserve"> </w:t>
      </w:r>
      <w:r w:rsidR="00315034">
        <w:t xml:space="preserve">level </w:t>
      </w:r>
      <w:r>
        <w:t xml:space="preserve">is </w:t>
      </w:r>
      <w:r w:rsidR="00315034">
        <w:t xml:space="preserve">performed after layer mapping as shown in </w:t>
      </w:r>
      <w:r w:rsidR="001C2CC1">
        <w:fldChar w:fldCharType="begin"/>
      </w:r>
      <w:r w:rsidR="00315034">
        <w:instrText xml:space="preserve"> REF _Ref424202032 \h </w:instrText>
      </w:r>
      <w:r w:rsidR="001C2CC1">
        <w:fldChar w:fldCharType="separate"/>
      </w:r>
      <w:r w:rsidR="000D2FF4">
        <w:t xml:space="preserve">Figure </w:t>
      </w:r>
      <w:r w:rsidR="000D2FF4">
        <w:rPr>
          <w:noProof/>
        </w:rPr>
        <w:t>5</w:t>
      </w:r>
      <w:r w:rsidR="001C2CC1">
        <w:fldChar w:fldCharType="end"/>
      </w:r>
      <w:r w:rsidR="00315034">
        <w:t xml:space="preserve">. </w:t>
      </w:r>
      <w:r>
        <w:t>E</w:t>
      </w:r>
      <w:r w:rsidR="00315034">
        <w:t xml:space="preserve">ach spatial layer signal at the </w:t>
      </w:r>
      <w:proofErr w:type="spellStart"/>
      <w:r w:rsidR="00315034">
        <w:t>precoder</w:t>
      </w:r>
      <w:proofErr w:type="spellEnd"/>
      <w:r w:rsidR="00315034">
        <w:t xml:space="preserve"> input is obtained by combining the layer-</w:t>
      </w:r>
      <w:r>
        <w:t>mapped signals of multiple UEs</w:t>
      </w:r>
      <w:r w:rsidR="00315034">
        <w:t xml:space="preserve"> using the linear combiners shown in </w:t>
      </w:r>
      <w:r w:rsidR="001C2CC1">
        <w:fldChar w:fldCharType="begin"/>
      </w:r>
      <w:r w:rsidR="00315034">
        <w:instrText xml:space="preserve"> REF _Ref423688305 \h </w:instrText>
      </w:r>
      <w:r w:rsidR="001C2CC1">
        <w:fldChar w:fldCharType="separate"/>
      </w:r>
      <w:r w:rsidR="000D2FF4">
        <w:t xml:space="preserve">Figure </w:t>
      </w:r>
      <w:r w:rsidR="000D2FF4">
        <w:rPr>
          <w:noProof/>
        </w:rPr>
        <w:t>4</w:t>
      </w:r>
      <w:r w:rsidR="001C2CC1">
        <w:fldChar w:fldCharType="end"/>
      </w:r>
      <w:r w:rsidR="00315034">
        <w:rPr>
          <w:lang w:eastAsia="zh-CN"/>
        </w:rPr>
        <w:t>.</w:t>
      </w:r>
    </w:p>
    <w:p w:rsidR="00315034" w:rsidRDefault="00315034" w:rsidP="00315034"/>
    <w:p w:rsidR="00315034" w:rsidRDefault="00563219" w:rsidP="00315034">
      <w:pPr>
        <w:keepNext/>
        <w:jc w:val="center"/>
      </w:pPr>
      <w:r>
        <w:rPr>
          <w:noProof/>
          <w:lang w:val="sv-SE" w:eastAsia="zh-CN"/>
        </w:rPr>
        <w:drawing>
          <wp:inline distT="0" distB="0" distL="0" distR="0">
            <wp:extent cx="5889625" cy="1366393"/>
            <wp:effectExtent l="0" t="0" r="0" b="0"/>
            <wp:docPr id="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srcRect/>
                    <a:stretch>
                      <a:fillRect/>
                    </a:stretch>
                  </pic:blipFill>
                  <pic:spPr bwMode="auto">
                    <a:xfrm>
                      <a:off x="0" y="0"/>
                      <a:ext cx="5889625" cy="1366393"/>
                    </a:xfrm>
                    <a:prstGeom prst="rect">
                      <a:avLst/>
                    </a:prstGeom>
                    <a:noFill/>
                    <a:ln w="9525">
                      <a:noFill/>
                      <a:miter lim="800000"/>
                      <a:headEnd/>
                      <a:tailEnd/>
                    </a:ln>
                  </pic:spPr>
                </pic:pic>
              </a:graphicData>
            </a:graphic>
          </wp:inline>
        </w:drawing>
      </w:r>
      <w:r w:rsidR="00315034" w:rsidRPr="004B1819" w:rsidDel="004B1819">
        <w:t xml:space="preserve"> </w:t>
      </w:r>
    </w:p>
    <w:p w:rsidR="00315034" w:rsidRDefault="00315034" w:rsidP="00315034">
      <w:pPr>
        <w:pStyle w:val="Caption"/>
        <w:rPr>
          <w:b w:val="0"/>
        </w:rPr>
      </w:pPr>
      <w:bookmarkStart w:id="4" w:name="_Ref424202032"/>
      <w:proofErr w:type="gramStart"/>
      <w:r>
        <w:t xml:space="preserve">Figure </w:t>
      </w:r>
      <w:r w:rsidR="001C2CC1">
        <w:fldChar w:fldCharType="begin"/>
      </w:r>
      <w:r>
        <w:instrText xml:space="preserve"> SEQ Figure \* ARABIC </w:instrText>
      </w:r>
      <w:r w:rsidR="001C2CC1">
        <w:fldChar w:fldCharType="separate"/>
      </w:r>
      <w:r w:rsidR="000D2FF4">
        <w:rPr>
          <w:noProof/>
        </w:rPr>
        <w:t>5</w:t>
      </w:r>
      <w:r w:rsidR="001C2CC1">
        <w:fldChar w:fldCharType="end"/>
      </w:r>
      <w:bookmarkEnd w:id="4"/>
      <w:r>
        <w:t>.</w:t>
      </w:r>
      <w:proofErr w:type="gramEnd"/>
      <w:r>
        <w:t xml:space="preserve"> </w:t>
      </w:r>
      <w:r>
        <w:rPr>
          <w:b w:val="0"/>
        </w:rPr>
        <w:t xml:space="preserve"> </w:t>
      </w:r>
      <w:proofErr w:type="gramStart"/>
      <w:r>
        <w:rPr>
          <w:b w:val="0"/>
        </w:rPr>
        <w:t>Combining at the spatial layer level.</w:t>
      </w:r>
      <w:proofErr w:type="gramEnd"/>
    </w:p>
    <w:p w:rsidR="00CC44E3" w:rsidRDefault="00CC44E3" w:rsidP="0070290B">
      <w:pPr>
        <w:keepNext/>
        <w:rPr>
          <w:lang w:eastAsia="zh-CN"/>
        </w:rPr>
      </w:pPr>
    </w:p>
    <w:p w:rsidR="0070290B" w:rsidRDefault="0070290B" w:rsidP="0070290B">
      <w:pPr>
        <w:keepNext/>
      </w:pPr>
      <w:r>
        <w:rPr>
          <w:rFonts w:hint="eastAsia"/>
          <w:lang w:eastAsia="zh-CN"/>
        </w:rPr>
        <w:t xml:space="preserve">In another implementation, </w:t>
      </w:r>
      <w:r>
        <w:t xml:space="preserve">a MUST scheme with combining performed after MIMO </w:t>
      </w:r>
      <w:proofErr w:type="spellStart"/>
      <w:r>
        <w:t>precoding</w:t>
      </w:r>
      <w:proofErr w:type="spellEnd"/>
      <w:r w:rsidR="00F5743F">
        <w:t xml:space="preserve"> as shown in </w:t>
      </w:r>
      <w:r w:rsidR="001C2CC1">
        <w:fldChar w:fldCharType="begin"/>
      </w:r>
      <w:r w:rsidR="00F5743F">
        <w:instrText xml:space="preserve"> REF _Ref426641847 \h </w:instrText>
      </w:r>
      <w:r w:rsidR="001C2CC1">
        <w:fldChar w:fldCharType="separate"/>
      </w:r>
      <w:r w:rsidR="000D2FF4">
        <w:t xml:space="preserve">Figure </w:t>
      </w:r>
      <w:r w:rsidR="000D2FF4">
        <w:rPr>
          <w:noProof/>
        </w:rPr>
        <w:t>6</w:t>
      </w:r>
      <w:r w:rsidR="001C2CC1">
        <w:fldChar w:fldCharType="end"/>
      </w:r>
      <w:r>
        <w:t xml:space="preserve">. Each antenna port signal sent to RE </w:t>
      </w:r>
      <w:proofErr w:type="spellStart"/>
      <w:r>
        <w:t>mappers</w:t>
      </w:r>
      <w:proofErr w:type="spellEnd"/>
      <w:r>
        <w:t xml:space="preserve"> is obtained by combining the </w:t>
      </w:r>
      <w:proofErr w:type="spellStart"/>
      <w:r>
        <w:t>precoded</w:t>
      </w:r>
      <w:proofErr w:type="spellEnd"/>
      <w:r>
        <w:t xml:space="preserve"> signals of multiple UEs.  Combining is performed using the linear combiners shown in </w:t>
      </w:r>
      <w:r w:rsidR="001C2CC1">
        <w:fldChar w:fldCharType="begin"/>
      </w:r>
      <w:r>
        <w:instrText xml:space="preserve"> REF _Ref423688305 \h </w:instrText>
      </w:r>
      <w:r w:rsidR="001C2CC1">
        <w:fldChar w:fldCharType="separate"/>
      </w:r>
      <w:r w:rsidR="000D2FF4">
        <w:t xml:space="preserve">Figure </w:t>
      </w:r>
      <w:r w:rsidR="000D2FF4">
        <w:rPr>
          <w:noProof/>
        </w:rPr>
        <w:t>4</w:t>
      </w:r>
      <w:r w:rsidR="001C2CC1">
        <w:fldChar w:fldCharType="end"/>
      </w:r>
      <w:r w:rsidR="00C15855">
        <w:t xml:space="preserve"> </w:t>
      </w:r>
      <w:r w:rsidR="001C2CC1">
        <w:fldChar w:fldCharType="begin"/>
      </w:r>
      <w:r w:rsidR="00C15855">
        <w:instrText xml:space="preserve"> REF _Ref423946626 \r \h </w:instrText>
      </w:r>
      <w:r w:rsidR="001C2CC1">
        <w:fldChar w:fldCharType="separate"/>
      </w:r>
      <w:r w:rsidR="000D2FF4">
        <w:t>[3]</w:t>
      </w:r>
      <w:r w:rsidR="001C2CC1">
        <w:fldChar w:fldCharType="end"/>
      </w:r>
      <w:r>
        <w:rPr>
          <w:lang w:eastAsia="zh-CN"/>
        </w:rPr>
        <w:t>.</w:t>
      </w:r>
    </w:p>
    <w:p w:rsidR="00CC44E3" w:rsidRPr="00D9335B" w:rsidRDefault="00CC44E3" w:rsidP="0070290B"/>
    <w:p w:rsidR="0070290B" w:rsidRDefault="002D650C" w:rsidP="0070290B">
      <w:pPr>
        <w:keepNext/>
        <w:jc w:val="center"/>
      </w:pPr>
      <w:r>
        <w:rPr>
          <w:noProof/>
          <w:lang w:val="sv-SE" w:eastAsia="zh-CN"/>
        </w:rPr>
        <w:drawing>
          <wp:inline distT="0" distB="0" distL="0" distR="0">
            <wp:extent cx="5781929" cy="1366393"/>
            <wp:effectExtent l="19050" t="0" r="0" b="0"/>
            <wp:docPr id="1"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9" cstate="print"/>
                    <a:srcRect/>
                    <a:stretch>
                      <a:fillRect/>
                    </a:stretch>
                  </pic:blipFill>
                  <pic:spPr bwMode="auto">
                    <a:xfrm>
                      <a:off x="0" y="0"/>
                      <a:ext cx="5781929" cy="1366393"/>
                    </a:xfrm>
                    <a:prstGeom prst="rect">
                      <a:avLst/>
                    </a:prstGeom>
                    <a:noFill/>
                    <a:ln w="9525">
                      <a:noFill/>
                      <a:miter lim="800000"/>
                      <a:headEnd/>
                      <a:tailEnd/>
                    </a:ln>
                  </pic:spPr>
                </pic:pic>
              </a:graphicData>
            </a:graphic>
          </wp:inline>
        </w:drawing>
      </w:r>
      <w:r w:rsidR="0070290B" w:rsidRPr="004B1819" w:rsidDel="004B1819">
        <w:t xml:space="preserve"> </w:t>
      </w:r>
    </w:p>
    <w:p w:rsidR="0070290B" w:rsidRPr="00D9335B" w:rsidRDefault="0070290B" w:rsidP="0070290B">
      <w:pPr>
        <w:pStyle w:val="Caption"/>
        <w:rPr>
          <w:b w:val="0"/>
          <w:lang w:eastAsia="zh-CN"/>
        </w:rPr>
      </w:pPr>
      <w:bookmarkStart w:id="5" w:name="_Ref426641847"/>
      <w:proofErr w:type="gramStart"/>
      <w:r>
        <w:t xml:space="preserve">Figure </w:t>
      </w:r>
      <w:r w:rsidR="001C2CC1">
        <w:fldChar w:fldCharType="begin"/>
      </w:r>
      <w:r>
        <w:instrText xml:space="preserve"> SEQ Figure \* ARABIC </w:instrText>
      </w:r>
      <w:r w:rsidR="001C2CC1">
        <w:fldChar w:fldCharType="separate"/>
      </w:r>
      <w:r w:rsidR="000D2FF4">
        <w:rPr>
          <w:noProof/>
        </w:rPr>
        <w:t>6</w:t>
      </w:r>
      <w:r w:rsidR="001C2CC1">
        <w:fldChar w:fldCharType="end"/>
      </w:r>
      <w:bookmarkEnd w:id="5"/>
      <w:r>
        <w:t>.</w:t>
      </w:r>
      <w:proofErr w:type="gramEnd"/>
      <w:r>
        <w:t xml:space="preserve"> </w:t>
      </w:r>
      <w:proofErr w:type="gramStart"/>
      <w:r>
        <w:rPr>
          <w:b w:val="0"/>
        </w:rPr>
        <w:t xml:space="preserve">Combining after MIMO </w:t>
      </w:r>
      <w:proofErr w:type="spellStart"/>
      <w:r>
        <w:rPr>
          <w:b w:val="0"/>
        </w:rPr>
        <w:t>precoding</w:t>
      </w:r>
      <w:proofErr w:type="spellEnd"/>
      <w:r>
        <w:rPr>
          <w:b w:val="0"/>
        </w:rPr>
        <w:t>.</w:t>
      </w:r>
      <w:proofErr w:type="gramEnd"/>
    </w:p>
    <w:p w:rsidR="0070290B" w:rsidRDefault="00007058" w:rsidP="0070290B">
      <w:pPr>
        <w:rPr>
          <w:lang w:eastAsia="zh-CN"/>
        </w:rPr>
      </w:pPr>
      <w:r>
        <w:rPr>
          <w:rFonts w:hint="eastAsia"/>
          <w:lang w:eastAsia="zh-CN"/>
        </w:rPr>
        <w:t xml:space="preserve">A common characteristic among above three implementations is that the modulation </w:t>
      </w:r>
      <w:proofErr w:type="spellStart"/>
      <w:r>
        <w:rPr>
          <w:rFonts w:hint="eastAsia"/>
          <w:lang w:eastAsia="zh-CN"/>
        </w:rPr>
        <w:t>mapper</w:t>
      </w:r>
      <w:proofErr w:type="spellEnd"/>
      <w:r>
        <w:rPr>
          <w:rFonts w:hint="eastAsia"/>
          <w:lang w:eastAsia="zh-CN"/>
        </w:rPr>
        <w:t xml:space="preserve"> of </w:t>
      </w:r>
      <w:r w:rsidR="004510A6">
        <w:rPr>
          <w:rFonts w:hint="eastAsia"/>
          <w:lang w:eastAsia="zh-CN"/>
        </w:rPr>
        <w:t xml:space="preserve">near UE is </w:t>
      </w:r>
      <w:r w:rsidR="004510A6">
        <w:rPr>
          <w:lang w:eastAsia="zh-CN"/>
        </w:rPr>
        <w:t>separated</w:t>
      </w:r>
      <w:r w:rsidR="004510A6">
        <w:rPr>
          <w:rFonts w:hint="eastAsia"/>
          <w:lang w:eastAsia="zh-CN"/>
        </w:rPr>
        <w:t xml:space="preserve"> from the modulation </w:t>
      </w:r>
      <w:proofErr w:type="spellStart"/>
      <w:r w:rsidR="004510A6">
        <w:rPr>
          <w:rFonts w:hint="eastAsia"/>
          <w:lang w:eastAsia="zh-CN"/>
        </w:rPr>
        <w:t>mapper</w:t>
      </w:r>
      <w:proofErr w:type="spellEnd"/>
      <w:r w:rsidR="004510A6">
        <w:rPr>
          <w:rFonts w:hint="eastAsia"/>
          <w:lang w:eastAsia="zh-CN"/>
        </w:rPr>
        <w:t xml:space="preserve"> of far UE.</w:t>
      </w:r>
    </w:p>
    <w:p w:rsidR="00BC28A1" w:rsidRPr="00BC28A1" w:rsidRDefault="00BC28A1" w:rsidP="00BC28A1"/>
    <w:p w:rsidR="00FD6CBE" w:rsidRDefault="0052494F" w:rsidP="00CC44E3">
      <w:pPr>
        <w:pStyle w:val="Heading3"/>
        <w:keepNext w:val="0"/>
      </w:pPr>
      <w:r>
        <w:t xml:space="preserve">Combining at </w:t>
      </w:r>
      <w:r w:rsidR="00E92E85">
        <w:rPr>
          <w:rFonts w:hint="eastAsia"/>
          <w:lang w:eastAsia="zh-CN"/>
        </w:rPr>
        <w:t>coded bit</w:t>
      </w:r>
      <w:r>
        <w:t xml:space="preserve"> level with </w:t>
      </w:r>
      <w:r w:rsidR="0048160B">
        <w:rPr>
          <w:rFonts w:hint="eastAsia"/>
          <w:lang w:eastAsia="zh-CN"/>
        </w:rPr>
        <w:t xml:space="preserve">joint </w:t>
      </w:r>
      <w:r>
        <w:t>modulation mapping</w:t>
      </w:r>
    </w:p>
    <w:p w:rsidR="00FC7EC5" w:rsidRDefault="001C2CC1" w:rsidP="00CC44E3">
      <w:pPr>
        <w:rPr>
          <w:lang w:eastAsia="zh-CN"/>
        </w:rPr>
      </w:pPr>
      <w:r>
        <w:fldChar w:fldCharType="begin"/>
      </w:r>
      <w:r w:rsidR="009B2A91">
        <w:instrText xml:space="preserve"> REF _Ref423944475 \h </w:instrText>
      </w:r>
      <w:r>
        <w:fldChar w:fldCharType="separate"/>
      </w:r>
      <w:r w:rsidR="000D2FF4">
        <w:t xml:space="preserve">Figure </w:t>
      </w:r>
      <w:r w:rsidR="000D2FF4">
        <w:rPr>
          <w:noProof/>
        </w:rPr>
        <w:t>7</w:t>
      </w:r>
      <w:r>
        <w:fldChar w:fldCharType="end"/>
      </w:r>
      <w:r w:rsidR="009B2A91">
        <w:t xml:space="preserve"> shows a MUST scheme with </w:t>
      </w:r>
      <w:r w:rsidR="0052494F">
        <w:t xml:space="preserve">joint </w:t>
      </w:r>
      <w:r w:rsidR="00F5743F">
        <w:t>modulation</w:t>
      </w:r>
      <w:r w:rsidR="009B2A91">
        <w:t xml:space="preserve"> mapping </w:t>
      </w:r>
      <w:r w:rsidR="00F5743F">
        <w:t>and combining</w:t>
      </w:r>
      <w:r w:rsidR="009B2A91">
        <w:t xml:space="preserve">. </w:t>
      </w:r>
      <w:r w:rsidR="00FC7EC5">
        <w:t xml:space="preserve">After channel coding, Rate Matching (RM) and scrambling, the coded bits </w:t>
      </w:r>
      <w:r w:rsidR="00B47FDD">
        <w:t>for near and far UE</w:t>
      </w:r>
      <w:r w:rsidR="0048160B">
        <w:rPr>
          <w:rFonts w:hint="eastAsia"/>
          <w:lang w:eastAsia="zh-CN"/>
        </w:rPr>
        <w:t>s</w:t>
      </w:r>
      <w:r w:rsidR="00B47FDD">
        <w:t xml:space="preserve"> </w:t>
      </w:r>
      <w:r w:rsidR="00FC7EC5">
        <w:t xml:space="preserve">are </w:t>
      </w:r>
      <w:r w:rsidR="00B47FDD">
        <w:t xml:space="preserve">jointly </w:t>
      </w:r>
      <w:r w:rsidR="00FC7EC5">
        <w:t xml:space="preserve">mapped to </w:t>
      </w:r>
      <w:r w:rsidR="0048160B">
        <w:rPr>
          <w:rFonts w:hint="eastAsia"/>
          <w:lang w:eastAsia="zh-CN"/>
        </w:rPr>
        <w:t>composite constellations</w:t>
      </w:r>
      <w:r w:rsidR="002D2D22">
        <w:t>.</w:t>
      </w:r>
      <w:r w:rsidR="006936F4">
        <w:rPr>
          <w:rFonts w:hint="eastAsia"/>
          <w:lang w:eastAsia="zh-CN"/>
        </w:rPr>
        <w:t xml:space="preserve"> </w:t>
      </w:r>
      <w:r w:rsidR="00F5743F">
        <w:rPr>
          <w:lang w:eastAsia="zh-CN"/>
        </w:rPr>
        <w:t xml:space="preserve">More </w:t>
      </w:r>
      <w:r w:rsidR="006936F4">
        <w:rPr>
          <w:rFonts w:hint="eastAsia"/>
          <w:lang w:eastAsia="zh-CN"/>
        </w:rPr>
        <w:t>specific</w:t>
      </w:r>
      <w:r w:rsidR="00F5743F">
        <w:rPr>
          <w:lang w:eastAsia="zh-CN"/>
        </w:rPr>
        <w:t>ally</w:t>
      </w:r>
      <w:r w:rsidR="006936F4">
        <w:rPr>
          <w:rFonts w:hint="eastAsia"/>
          <w:lang w:eastAsia="zh-CN"/>
        </w:rPr>
        <w:t>,</w:t>
      </w:r>
      <w:r w:rsidR="00E92E85">
        <w:rPr>
          <w:rFonts w:hint="eastAsia"/>
          <w:lang w:eastAsia="zh-CN"/>
        </w:rPr>
        <w:t xml:space="preserve"> </w:t>
      </w:r>
      <w:r w:rsidR="0048160B">
        <w:rPr>
          <w:rFonts w:hint="eastAsia"/>
          <w:lang w:eastAsia="zh-CN"/>
        </w:rPr>
        <w:t xml:space="preserve">as shown in </w:t>
      </w:r>
      <w:r>
        <w:fldChar w:fldCharType="begin"/>
      </w:r>
      <w:r w:rsidR="0048160B">
        <w:instrText xml:space="preserve"> REF _Ref423944475 \h </w:instrText>
      </w:r>
      <w:r>
        <w:fldChar w:fldCharType="separate"/>
      </w:r>
      <w:r w:rsidR="0048160B">
        <w:t xml:space="preserve">Figure </w:t>
      </w:r>
      <w:r w:rsidR="0048160B">
        <w:rPr>
          <w:noProof/>
        </w:rPr>
        <w:t>7</w:t>
      </w:r>
      <w:r>
        <w:fldChar w:fldCharType="end"/>
      </w:r>
      <w:r w:rsidR="0048160B">
        <w:rPr>
          <w:rFonts w:hint="eastAsia"/>
          <w:lang w:eastAsia="zh-CN"/>
        </w:rPr>
        <w:t xml:space="preserve">(b), the composite constellation is formed by two component constellations with weights </w:t>
      </w:r>
      <w:r w:rsidR="0048160B" w:rsidRPr="00BE6D91">
        <w:rPr>
          <w:position w:val="-8"/>
        </w:rPr>
        <w:object w:dxaOrig="700" w:dyaOrig="360">
          <v:shape id="_x0000_i1028" type="#_x0000_t75" style="width:34.35pt;height:19.25pt" o:ole="" o:allowoverlap="f">
            <v:imagedata r:id="rId12" o:title=""/>
          </v:shape>
          <o:OLEObject Type="Embed" ProgID="Equation.3" ShapeID="_x0000_i1028" DrawAspect="Content" ObjectID="_1501077903" r:id="rId20"/>
        </w:object>
      </w:r>
      <w:r w:rsidR="0048160B">
        <w:rPr>
          <w:rFonts w:hint="eastAsia"/>
          <w:lang w:eastAsia="zh-CN"/>
        </w:rPr>
        <w:t xml:space="preserve"> </w:t>
      </w:r>
      <w:proofErr w:type="gramStart"/>
      <w:r w:rsidR="0048160B">
        <w:rPr>
          <w:rFonts w:hint="eastAsia"/>
          <w:lang w:eastAsia="zh-CN"/>
        </w:rPr>
        <w:t xml:space="preserve">and </w:t>
      </w:r>
      <w:proofErr w:type="gramEnd"/>
      <w:r w:rsidR="0048160B" w:rsidRPr="00BE6D91">
        <w:rPr>
          <w:position w:val="-8"/>
        </w:rPr>
        <w:object w:dxaOrig="420" w:dyaOrig="360">
          <v:shape id="_x0000_i1029" type="#_x0000_t75" style="width:21.75pt;height:19.25pt" o:ole="">
            <v:imagedata r:id="rId14" o:title=""/>
          </v:shape>
          <o:OLEObject Type="Embed" ProgID="Equation.3" ShapeID="_x0000_i1029" DrawAspect="Content" ObjectID="_1501077904" r:id="rId21"/>
        </w:object>
      </w:r>
      <w:r w:rsidR="0048160B">
        <w:rPr>
          <w:rFonts w:hint="eastAsia"/>
          <w:lang w:eastAsia="zh-CN"/>
        </w:rPr>
        <w:t xml:space="preserve">. </w:t>
      </w:r>
      <w:r w:rsidR="0099492B">
        <w:rPr>
          <w:lang w:eastAsia="zh-CN"/>
        </w:rPr>
        <w:t>The labeling of o</w:t>
      </w:r>
      <w:r w:rsidR="0048160B">
        <w:rPr>
          <w:rFonts w:hint="eastAsia"/>
          <w:lang w:eastAsia="zh-CN"/>
        </w:rPr>
        <w:t xml:space="preserve">ne of the component constellations </w:t>
      </w:r>
      <w:r w:rsidR="006936F4">
        <w:rPr>
          <w:rFonts w:hint="eastAsia"/>
          <w:lang w:eastAsia="zh-CN"/>
        </w:rPr>
        <w:t>depend</w:t>
      </w:r>
      <w:r w:rsidR="0099492B">
        <w:rPr>
          <w:lang w:eastAsia="zh-CN"/>
        </w:rPr>
        <w:t>s</w:t>
      </w:r>
      <w:r w:rsidR="006936F4">
        <w:rPr>
          <w:rFonts w:hint="eastAsia"/>
          <w:lang w:eastAsia="zh-CN"/>
        </w:rPr>
        <w:t xml:space="preserve"> not only </w:t>
      </w:r>
      <w:r w:rsidR="0099492B">
        <w:rPr>
          <w:lang w:eastAsia="zh-CN"/>
        </w:rPr>
        <w:t xml:space="preserve">on </w:t>
      </w:r>
      <w:r w:rsidR="006936F4">
        <w:rPr>
          <w:rFonts w:hint="eastAsia"/>
          <w:lang w:eastAsia="zh-CN"/>
        </w:rPr>
        <w:t xml:space="preserve">the coded bits of near UE but also the coded bits of </w:t>
      </w:r>
      <w:r w:rsidR="00F5743F">
        <w:rPr>
          <w:lang w:eastAsia="zh-CN"/>
        </w:rPr>
        <w:t xml:space="preserve">the </w:t>
      </w:r>
      <w:r w:rsidR="006936F4">
        <w:rPr>
          <w:rFonts w:hint="eastAsia"/>
          <w:lang w:eastAsia="zh-CN"/>
        </w:rPr>
        <w:t>far UE. A process</w:t>
      </w:r>
      <w:r w:rsidR="00445933">
        <w:rPr>
          <w:rFonts w:hint="eastAsia"/>
          <w:lang w:eastAsia="zh-CN"/>
        </w:rPr>
        <w:t>,</w:t>
      </w:r>
      <w:r w:rsidR="006936F4">
        <w:rPr>
          <w:rFonts w:hint="eastAsia"/>
          <w:lang w:eastAsia="zh-CN"/>
        </w:rPr>
        <w:t xml:space="preserve"> Gray converter, </w:t>
      </w:r>
      <w:r w:rsidR="002C0FF2">
        <w:rPr>
          <w:rFonts w:hint="eastAsia"/>
          <w:lang w:eastAsia="zh-CN"/>
        </w:rPr>
        <w:t>choose</w:t>
      </w:r>
      <w:r w:rsidR="00E21F08">
        <w:rPr>
          <w:rFonts w:hint="eastAsia"/>
          <w:lang w:eastAsia="zh-CN"/>
        </w:rPr>
        <w:t>s</w:t>
      </w:r>
      <w:r w:rsidR="002C0FF2">
        <w:rPr>
          <w:rFonts w:hint="eastAsia"/>
          <w:lang w:eastAsia="zh-CN"/>
        </w:rPr>
        <w:t xml:space="preserve"> the mapping </w:t>
      </w:r>
      <w:r w:rsidR="00616645">
        <w:rPr>
          <w:rFonts w:hint="eastAsia"/>
          <w:lang w:eastAsia="zh-CN"/>
        </w:rPr>
        <w:t xml:space="preserve">of </w:t>
      </w:r>
      <w:r w:rsidR="002C0FF2">
        <w:rPr>
          <w:rFonts w:hint="eastAsia"/>
          <w:lang w:eastAsia="zh-CN"/>
        </w:rPr>
        <w:t xml:space="preserve">coded bits </w:t>
      </w:r>
      <w:r w:rsidR="00616645">
        <w:rPr>
          <w:rFonts w:hint="eastAsia"/>
          <w:lang w:eastAsia="zh-CN"/>
        </w:rPr>
        <w:t xml:space="preserve">to label for </w:t>
      </w:r>
      <w:r w:rsidR="002C0FF2">
        <w:rPr>
          <w:rFonts w:hint="eastAsia"/>
          <w:lang w:eastAsia="zh-CN"/>
        </w:rPr>
        <w:t xml:space="preserve">near UE </w:t>
      </w:r>
      <w:r w:rsidR="00616645">
        <w:rPr>
          <w:rFonts w:hint="eastAsia"/>
          <w:lang w:eastAsia="zh-CN"/>
        </w:rPr>
        <w:t>according to the coded bits of far UE</w:t>
      </w:r>
      <w:r w:rsidR="002C0FF2">
        <w:rPr>
          <w:rFonts w:hint="eastAsia"/>
          <w:lang w:eastAsia="zh-CN"/>
        </w:rPr>
        <w:t xml:space="preserve">, </w:t>
      </w:r>
      <w:r w:rsidR="006936F4">
        <w:rPr>
          <w:rFonts w:hint="eastAsia"/>
          <w:lang w:eastAsia="zh-CN"/>
        </w:rPr>
        <w:t xml:space="preserve">so that the </w:t>
      </w:r>
      <w:r w:rsidR="00616645">
        <w:rPr>
          <w:rFonts w:hint="eastAsia"/>
          <w:lang w:eastAsia="zh-CN"/>
        </w:rPr>
        <w:t xml:space="preserve">composite constellation still </w:t>
      </w:r>
      <w:r w:rsidR="00C96CA0">
        <w:rPr>
          <w:rFonts w:hint="eastAsia"/>
          <w:lang w:eastAsia="zh-CN"/>
        </w:rPr>
        <w:t>follows</w:t>
      </w:r>
      <w:r w:rsidR="00616645">
        <w:rPr>
          <w:rFonts w:hint="eastAsia"/>
          <w:lang w:eastAsia="zh-CN"/>
        </w:rPr>
        <w:t xml:space="preserve"> the Gray-mapping rule</w:t>
      </w:r>
      <w:r>
        <w:rPr>
          <w:lang w:eastAsia="zh-CN"/>
        </w:rPr>
        <w:fldChar w:fldCharType="begin"/>
      </w:r>
      <w:r w:rsidR="00C2416E">
        <w:rPr>
          <w:lang w:eastAsia="zh-CN"/>
        </w:rPr>
        <w:instrText xml:space="preserve"> </w:instrText>
      </w:r>
      <w:r w:rsidR="00C2416E">
        <w:rPr>
          <w:rFonts w:hint="eastAsia"/>
          <w:lang w:eastAsia="zh-CN"/>
        </w:rPr>
        <w:instrText>REF _Ref423945666 \r \h</w:instrText>
      </w:r>
      <w:r w:rsidR="00C2416E">
        <w:rPr>
          <w:lang w:eastAsia="zh-CN"/>
        </w:rPr>
        <w:instrText xml:space="preserve"> </w:instrText>
      </w:r>
      <w:r>
        <w:rPr>
          <w:lang w:eastAsia="zh-CN"/>
        </w:rPr>
      </w:r>
      <w:r>
        <w:rPr>
          <w:lang w:eastAsia="zh-CN"/>
        </w:rPr>
        <w:fldChar w:fldCharType="separate"/>
      </w:r>
      <w:r w:rsidR="000D2FF4">
        <w:rPr>
          <w:lang w:eastAsia="zh-CN"/>
        </w:rPr>
        <w:t>[1]</w:t>
      </w:r>
      <w:r>
        <w:rPr>
          <w:lang w:eastAsia="zh-CN"/>
        </w:rPr>
        <w:fldChar w:fldCharType="end"/>
      </w:r>
      <w:r>
        <w:rPr>
          <w:lang w:eastAsia="zh-CN"/>
        </w:rPr>
        <w:fldChar w:fldCharType="begin"/>
      </w:r>
      <w:r w:rsidR="00C2416E">
        <w:rPr>
          <w:lang w:eastAsia="zh-CN"/>
        </w:rPr>
        <w:instrText xml:space="preserve"> REF _Ref423946625 \r \h </w:instrText>
      </w:r>
      <w:r>
        <w:rPr>
          <w:lang w:eastAsia="zh-CN"/>
        </w:rPr>
      </w:r>
      <w:r>
        <w:rPr>
          <w:lang w:eastAsia="zh-CN"/>
        </w:rPr>
        <w:fldChar w:fldCharType="separate"/>
      </w:r>
      <w:r w:rsidR="000D2FF4">
        <w:rPr>
          <w:lang w:eastAsia="zh-CN"/>
        </w:rPr>
        <w:t>[2]</w:t>
      </w:r>
      <w:r>
        <w:rPr>
          <w:lang w:eastAsia="zh-CN"/>
        </w:rPr>
        <w:fldChar w:fldCharType="end"/>
      </w:r>
      <w:r w:rsidR="00616645">
        <w:rPr>
          <w:rFonts w:hint="eastAsia"/>
          <w:lang w:eastAsia="zh-CN"/>
        </w:rPr>
        <w:t>.</w:t>
      </w:r>
    </w:p>
    <w:p w:rsidR="009B2A91" w:rsidRDefault="009B2A91" w:rsidP="00A351B6">
      <w:pPr>
        <w:keepNext/>
        <w:rPr>
          <w:lang w:eastAsia="zh-CN"/>
        </w:rPr>
      </w:pPr>
    </w:p>
    <w:p w:rsidR="00E21F08" w:rsidRDefault="002D650C" w:rsidP="00A351B6">
      <w:pPr>
        <w:keepNext/>
        <w:rPr>
          <w:lang w:eastAsia="zh-CN"/>
        </w:rPr>
      </w:pPr>
      <w:r>
        <w:rPr>
          <w:noProof/>
          <w:lang w:val="sv-SE" w:eastAsia="zh-CN"/>
        </w:rPr>
        <w:drawing>
          <wp:inline distT="0" distB="0" distL="0" distR="0">
            <wp:extent cx="5896646" cy="1341007"/>
            <wp:effectExtent l="1905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2" cstate="print"/>
                    <a:srcRect/>
                    <a:stretch>
                      <a:fillRect/>
                    </a:stretch>
                  </pic:blipFill>
                  <pic:spPr bwMode="auto">
                    <a:xfrm>
                      <a:off x="0" y="0"/>
                      <a:ext cx="5896999" cy="1341087"/>
                    </a:xfrm>
                    <a:prstGeom prst="rect">
                      <a:avLst/>
                    </a:prstGeom>
                    <a:noFill/>
                  </pic:spPr>
                </pic:pic>
              </a:graphicData>
            </a:graphic>
          </wp:inline>
        </w:drawing>
      </w:r>
    </w:p>
    <w:p w:rsidR="00FD6CBE" w:rsidRDefault="00F5743F">
      <w:pPr>
        <w:keepNext/>
        <w:jc w:val="center"/>
        <w:rPr>
          <w:lang w:eastAsia="zh-CN"/>
        </w:rPr>
      </w:pPr>
      <w:r>
        <w:rPr>
          <w:lang w:eastAsia="zh-CN"/>
        </w:rPr>
        <w:t>(a)</w:t>
      </w:r>
    </w:p>
    <w:p w:rsidR="00FD6CBE" w:rsidRDefault="00566AE7">
      <w:pPr>
        <w:keepNext/>
        <w:jc w:val="center"/>
      </w:pPr>
      <w:r>
        <w:object w:dxaOrig="7034" w:dyaOrig="3098">
          <v:shape id="_x0000_i1030" type="#_x0000_t75" style="width:351.65pt;height:154.9pt" o:ole="">
            <v:imagedata r:id="rId23" o:title=""/>
          </v:shape>
          <o:OLEObject Type="Embed" ProgID="Visio.Drawing.11" ShapeID="_x0000_i1030" DrawAspect="Content" ObjectID="_1501077905" r:id="rId24"/>
        </w:object>
      </w:r>
    </w:p>
    <w:p w:rsidR="00FD6CBE" w:rsidRDefault="00F5743F">
      <w:pPr>
        <w:keepNext/>
        <w:jc w:val="center"/>
        <w:rPr>
          <w:lang w:eastAsia="zh-CN"/>
        </w:rPr>
      </w:pPr>
      <w:r>
        <w:t>(b)</w:t>
      </w:r>
      <w:r w:rsidR="00161B72" w:rsidDel="00161B72">
        <w:t xml:space="preserve"> </w:t>
      </w:r>
    </w:p>
    <w:p w:rsidR="009B2A91" w:rsidRDefault="009B2A91" w:rsidP="009B2A91">
      <w:pPr>
        <w:pStyle w:val="Caption"/>
        <w:rPr>
          <w:b w:val="0"/>
          <w:lang w:eastAsia="zh-CN"/>
        </w:rPr>
      </w:pPr>
      <w:bookmarkStart w:id="6" w:name="_Ref423944475"/>
      <w:proofErr w:type="gramStart"/>
      <w:r>
        <w:t xml:space="preserve">Figure </w:t>
      </w:r>
      <w:r w:rsidR="001C2CC1">
        <w:fldChar w:fldCharType="begin"/>
      </w:r>
      <w:r>
        <w:instrText xml:space="preserve"> SEQ Figure \* ARABIC </w:instrText>
      </w:r>
      <w:r w:rsidR="001C2CC1">
        <w:fldChar w:fldCharType="separate"/>
      </w:r>
      <w:r w:rsidR="000D2FF4">
        <w:rPr>
          <w:noProof/>
        </w:rPr>
        <w:t>7</w:t>
      </w:r>
      <w:r w:rsidR="001C2CC1">
        <w:fldChar w:fldCharType="end"/>
      </w:r>
      <w:bookmarkEnd w:id="6"/>
      <w:r>
        <w:t>.</w:t>
      </w:r>
      <w:proofErr w:type="gramEnd"/>
      <w:r>
        <w:t xml:space="preserve"> </w:t>
      </w:r>
      <w:r>
        <w:rPr>
          <w:b w:val="0"/>
        </w:rPr>
        <w:t xml:space="preserve"> </w:t>
      </w:r>
      <w:proofErr w:type="gramStart"/>
      <w:r>
        <w:rPr>
          <w:b w:val="0"/>
        </w:rPr>
        <w:t xml:space="preserve">Combining </w:t>
      </w:r>
      <w:r w:rsidR="00147B76">
        <w:rPr>
          <w:b w:val="0"/>
        </w:rPr>
        <w:t xml:space="preserve">at </w:t>
      </w:r>
      <w:r w:rsidR="005B4F03" w:rsidRPr="005B4F03">
        <w:rPr>
          <w:b w:val="0"/>
          <w:lang w:eastAsia="zh-CN"/>
        </w:rPr>
        <w:t>coded bit</w:t>
      </w:r>
      <w:r w:rsidR="0048160B">
        <w:t xml:space="preserve"> </w:t>
      </w:r>
      <w:r w:rsidR="00147B76">
        <w:rPr>
          <w:b w:val="0"/>
        </w:rPr>
        <w:t>level with joint modulation mapping</w:t>
      </w:r>
      <w:r>
        <w:rPr>
          <w:b w:val="0"/>
        </w:rPr>
        <w:t>.</w:t>
      </w:r>
      <w:proofErr w:type="gramEnd"/>
      <w:r w:rsidR="00F5743F">
        <w:rPr>
          <w:b w:val="0"/>
        </w:rPr>
        <w:t xml:space="preserve"> </w:t>
      </w:r>
      <w:proofErr w:type="gramStart"/>
      <w:r w:rsidR="00F5743F">
        <w:rPr>
          <w:b w:val="0"/>
        </w:rPr>
        <w:t>(a) Transmitter scheme; (b) Joint modulation mapping and combining.</w:t>
      </w:r>
      <w:proofErr w:type="gramEnd"/>
      <w:r w:rsidR="00F5743F">
        <w:rPr>
          <w:b w:val="0"/>
        </w:rPr>
        <w:t xml:space="preserve"> </w:t>
      </w:r>
    </w:p>
    <w:p w:rsidR="00A351B6" w:rsidRDefault="00A351B6" w:rsidP="00A351B6">
      <w:pPr>
        <w:rPr>
          <w:lang w:eastAsia="zh-CN"/>
        </w:rPr>
      </w:pPr>
    </w:p>
    <w:p w:rsidR="006D6194" w:rsidRDefault="006D6194" w:rsidP="006D6194">
      <w:pPr>
        <w:pStyle w:val="Heading2"/>
        <w:rPr>
          <w:lang w:eastAsia="zh-CN"/>
        </w:rPr>
      </w:pPr>
      <w:r>
        <w:rPr>
          <w:rFonts w:hint="eastAsia"/>
          <w:lang w:eastAsia="zh-CN"/>
        </w:rPr>
        <w:t>Summary of c</w:t>
      </w:r>
      <w:r>
        <w:rPr>
          <w:lang w:eastAsia="zh-CN"/>
        </w:rPr>
        <w:t>andidate MUST schemes</w:t>
      </w:r>
    </w:p>
    <w:p w:rsidR="006D6194" w:rsidRDefault="006D6194" w:rsidP="006D6194">
      <w:pPr>
        <w:rPr>
          <w:lang w:eastAsia="zh-CN"/>
        </w:rPr>
      </w:pPr>
      <w:r>
        <w:rPr>
          <w:rFonts w:hint="eastAsia"/>
          <w:lang w:eastAsia="zh-CN"/>
        </w:rPr>
        <w:t>B</w:t>
      </w:r>
      <w:r>
        <w:rPr>
          <w:lang w:eastAsia="zh-CN"/>
        </w:rPr>
        <w:t>ased on the previous analysis</w:t>
      </w:r>
      <w:r>
        <w:rPr>
          <w:rFonts w:hint="eastAsia"/>
          <w:lang w:eastAsia="zh-CN"/>
        </w:rPr>
        <w:t xml:space="preserve">, we summarize </w:t>
      </w:r>
      <w:r w:rsidR="00F5743F">
        <w:rPr>
          <w:lang w:eastAsia="zh-CN"/>
        </w:rPr>
        <w:t>the main characteristics of MUST schemes</w:t>
      </w:r>
      <w:r>
        <w:rPr>
          <w:rFonts w:hint="eastAsia"/>
          <w:lang w:eastAsia="zh-CN"/>
        </w:rPr>
        <w:t xml:space="preserve"> in </w:t>
      </w:r>
      <w:r w:rsidR="00F5743F">
        <w:rPr>
          <w:lang w:eastAsia="zh-CN"/>
        </w:rPr>
        <w:t xml:space="preserve">Table 1. </w:t>
      </w:r>
    </w:p>
    <w:p w:rsidR="006D6194" w:rsidRDefault="006D6194" w:rsidP="006D6194">
      <w:pPr>
        <w:rPr>
          <w:lang w:eastAsia="zh-CN"/>
        </w:rPr>
      </w:pPr>
      <w:r>
        <w:rPr>
          <w:lang w:eastAsia="zh-CN"/>
        </w:rPr>
        <w:t xml:space="preserve">Non-Orthogonal Multiple Access (NOMA) </w:t>
      </w:r>
      <w:r w:rsidR="00DC1DDD">
        <w:rPr>
          <w:rFonts w:hint="eastAsia"/>
          <w:lang w:eastAsia="zh-CN"/>
        </w:rPr>
        <w:t xml:space="preserve">is generalized in equation 1 of </w:t>
      </w:r>
      <w:r w:rsidR="001C2CC1">
        <w:rPr>
          <w:lang w:eastAsia="zh-CN"/>
        </w:rPr>
        <w:fldChar w:fldCharType="begin"/>
      </w:r>
      <w:r>
        <w:rPr>
          <w:lang w:eastAsia="zh-CN"/>
        </w:rPr>
        <w:instrText xml:space="preserve"> REF _Ref423946626 \r \h </w:instrText>
      </w:r>
      <w:r w:rsidR="001C2CC1">
        <w:rPr>
          <w:lang w:eastAsia="zh-CN"/>
        </w:rPr>
      </w:r>
      <w:r w:rsidR="001C2CC1">
        <w:rPr>
          <w:lang w:eastAsia="zh-CN"/>
        </w:rPr>
        <w:fldChar w:fldCharType="separate"/>
      </w:r>
      <w:r w:rsidR="000D2FF4">
        <w:rPr>
          <w:lang w:eastAsia="zh-CN"/>
        </w:rPr>
        <w:t>[3]</w:t>
      </w:r>
      <w:r w:rsidR="001C2CC1">
        <w:rPr>
          <w:lang w:eastAsia="zh-CN"/>
        </w:rPr>
        <w:fldChar w:fldCharType="end"/>
      </w:r>
      <w:r w:rsidR="00DC1DDD">
        <w:rPr>
          <w:rFonts w:hint="eastAsia"/>
          <w:lang w:eastAsia="zh-CN"/>
        </w:rPr>
        <w:t xml:space="preserve">, which can be </w:t>
      </w:r>
      <w:r w:rsidR="00DC1DDD">
        <w:rPr>
          <w:lang w:eastAsia="zh-CN"/>
        </w:rPr>
        <w:t>visualize</w:t>
      </w:r>
      <w:r w:rsidR="00DC1DDD">
        <w:rPr>
          <w:rFonts w:hint="eastAsia"/>
          <w:lang w:eastAsia="zh-CN"/>
        </w:rPr>
        <w:t xml:space="preserve">d in </w:t>
      </w:r>
      <w:r w:rsidR="001C2CC1">
        <w:rPr>
          <w:lang w:eastAsia="zh-CN"/>
        </w:rPr>
        <w:fldChar w:fldCharType="begin"/>
      </w:r>
      <w:r w:rsidR="00DC1DDD">
        <w:rPr>
          <w:lang w:eastAsia="zh-CN"/>
        </w:rPr>
        <w:instrText xml:space="preserve"> </w:instrText>
      </w:r>
      <w:r w:rsidR="00DC1DDD">
        <w:rPr>
          <w:rFonts w:hint="eastAsia"/>
          <w:lang w:eastAsia="zh-CN"/>
        </w:rPr>
        <w:instrText>REF _Ref426641847 \h</w:instrText>
      </w:r>
      <w:r w:rsidR="00DC1DDD">
        <w:rPr>
          <w:lang w:eastAsia="zh-CN"/>
        </w:rPr>
        <w:instrText xml:space="preserve"> </w:instrText>
      </w:r>
      <w:r w:rsidR="001C2CC1">
        <w:rPr>
          <w:lang w:eastAsia="zh-CN"/>
        </w:rPr>
      </w:r>
      <w:r w:rsidR="001C2CC1">
        <w:rPr>
          <w:lang w:eastAsia="zh-CN"/>
        </w:rPr>
        <w:fldChar w:fldCharType="separate"/>
      </w:r>
      <w:r w:rsidR="00DC1DDD">
        <w:t xml:space="preserve">Figure </w:t>
      </w:r>
      <w:r w:rsidR="00DC1DDD">
        <w:rPr>
          <w:noProof/>
        </w:rPr>
        <w:t>6</w:t>
      </w:r>
      <w:r w:rsidR="001C2CC1">
        <w:rPr>
          <w:lang w:eastAsia="zh-CN"/>
        </w:rPr>
        <w:fldChar w:fldCharType="end"/>
      </w:r>
      <w:r w:rsidR="00DC1DDD">
        <w:rPr>
          <w:rFonts w:hint="eastAsia"/>
          <w:lang w:eastAsia="zh-CN"/>
        </w:rPr>
        <w:t xml:space="preserve"> where the </w:t>
      </w:r>
      <w:proofErr w:type="spellStart"/>
      <w:r w:rsidR="00DC1DDD">
        <w:rPr>
          <w:rFonts w:hint="eastAsia"/>
          <w:lang w:eastAsia="zh-CN"/>
        </w:rPr>
        <w:t>precoders</w:t>
      </w:r>
      <w:proofErr w:type="spellEnd"/>
      <w:r w:rsidR="00DC1DDD">
        <w:rPr>
          <w:rFonts w:hint="eastAsia"/>
          <w:lang w:eastAsia="zh-CN"/>
        </w:rPr>
        <w:t xml:space="preserve"> are UE-specific. </w:t>
      </w:r>
      <w:r>
        <w:rPr>
          <w:lang w:eastAsia="zh-CN"/>
        </w:rPr>
        <w:t xml:space="preserve">When the </w:t>
      </w:r>
      <w:proofErr w:type="spellStart"/>
      <w:r>
        <w:rPr>
          <w:lang w:eastAsia="zh-CN"/>
        </w:rPr>
        <w:t>precoder</w:t>
      </w:r>
      <w:proofErr w:type="spellEnd"/>
      <w:r>
        <w:rPr>
          <w:lang w:eastAsia="zh-CN"/>
        </w:rPr>
        <w:t xml:space="preserve"> is the same for all UEs, the scheme </w:t>
      </w:r>
      <w:r w:rsidR="003227C3">
        <w:rPr>
          <w:rFonts w:hint="eastAsia"/>
          <w:lang w:eastAsia="zh-CN"/>
        </w:rPr>
        <w:t xml:space="preserve">is shown in </w:t>
      </w:r>
      <w:r w:rsidR="001C2CC1">
        <w:rPr>
          <w:lang w:eastAsia="zh-CN"/>
        </w:rPr>
        <w:fldChar w:fldCharType="begin"/>
      </w:r>
      <w:r w:rsidR="003227C3">
        <w:rPr>
          <w:lang w:eastAsia="zh-CN"/>
        </w:rPr>
        <w:instrText xml:space="preserve"> REF _Ref423686822 \h </w:instrText>
      </w:r>
      <w:r w:rsidR="001C2CC1">
        <w:rPr>
          <w:lang w:eastAsia="zh-CN"/>
        </w:rPr>
      </w:r>
      <w:r w:rsidR="001C2CC1">
        <w:rPr>
          <w:lang w:eastAsia="zh-CN"/>
        </w:rPr>
        <w:fldChar w:fldCharType="separate"/>
      </w:r>
      <w:r w:rsidR="003227C3">
        <w:t xml:space="preserve">Figure </w:t>
      </w:r>
      <w:r w:rsidR="003227C3">
        <w:rPr>
          <w:noProof/>
        </w:rPr>
        <w:t>3</w:t>
      </w:r>
      <w:r w:rsidR="001C2CC1">
        <w:rPr>
          <w:lang w:eastAsia="zh-CN"/>
        </w:rPr>
        <w:fldChar w:fldCharType="end"/>
      </w:r>
      <w:r w:rsidR="003227C3">
        <w:rPr>
          <w:rFonts w:hint="eastAsia"/>
          <w:lang w:eastAsia="zh-CN"/>
        </w:rPr>
        <w:t xml:space="preserve">. The first main </w:t>
      </w:r>
      <w:r w:rsidR="003227C3">
        <w:rPr>
          <w:lang w:eastAsia="zh-CN"/>
        </w:rPr>
        <w:t>characteristic</w:t>
      </w:r>
      <w:r w:rsidR="003227C3">
        <w:rPr>
          <w:rFonts w:hint="eastAsia"/>
          <w:lang w:eastAsia="zh-CN"/>
        </w:rPr>
        <w:t xml:space="preserve"> of NOMA is that UE signals are </w:t>
      </w:r>
      <w:r w:rsidR="001203EE">
        <w:rPr>
          <w:rFonts w:hint="eastAsia"/>
          <w:lang w:eastAsia="zh-CN"/>
        </w:rPr>
        <w:t xml:space="preserve">independently </w:t>
      </w:r>
      <w:r w:rsidR="003227C3">
        <w:rPr>
          <w:rFonts w:hint="eastAsia"/>
          <w:lang w:eastAsia="zh-CN"/>
        </w:rPr>
        <w:t xml:space="preserve">modulated </w:t>
      </w:r>
      <w:r w:rsidR="001203EE">
        <w:rPr>
          <w:rFonts w:hint="eastAsia"/>
          <w:lang w:eastAsia="zh-CN"/>
        </w:rPr>
        <w:t xml:space="preserve">to UE symbols. </w:t>
      </w:r>
      <w:r w:rsidR="003227C3">
        <w:rPr>
          <w:rFonts w:hint="eastAsia"/>
          <w:lang w:eastAsia="zh-CN"/>
        </w:rPr>
        <w:t xml:space="preserve"> </w:t>
      </w:r>
      <w:r w:rsidR="001203EE">
        <w:rPr>
          <w:rFonts w:hint="eastAsia"/>
          <w:lang w:eastAsia="zh-CN"/>
        </w:rPr>
        <w:t xml:space="preserve">And two UE symbols are not mixed together until the combiner processing, as the green data flow in </w:t>
      </w:r>
      <w:r w:rsidR="001C2CC1">
        <w:rPr>
          <w:lang w:eastAsia="zh-CN"/>
        </w:rPr>
        <w:fldChar w:fldCharType="begin"/>
      </w:r>
      <w:r w:rsidR="001203EE">
        <w:rPr>
          <w:lang w:eastAsia="zh-CN"/>
        </w:rPr>
        <w:instrText xml:space="preserve"> </w:instrText>
      </w:r>
      <w:r w:rsidR="001203EE">
        <w:rPr>
          <w:rFonts w:hint="eastAsia"/>
          <w:lang w:eastAsia="zh-CN"/>
        </w:rPr>
        <w:instrText>REF _Ref426641847 \h</w:instrText>
      </w:r>
      <w:r w:rsidR="001203EE">
        <w:rPr>
          <w:lang w:eastAsia="zh-CN"/>
        </w:rPr>
        <w:instrText xml:space="preserve"> </w:instrText>
      </w:r>
      <w:r w:rsidR="001C2CC1">
        <w:rPr>
          <w:lang w:eastAsia="zh-CN"/>
        </w:rPr>
      </w:r>
      <w:r w:rsidR="001C2CC1">
        <w:rPr>
          <w:lang w:eastAsia="zh-CN"/>
        </w:rPr>
        <w:fldChar w:fldCharType="separate"/>
      </w:r>
      <w:r w:rsidR="001203EE">
        <w:t xml:space="preserve">Figure </w:t>
      </w:r>
      <w:r w:rsidR="001203EE">
        <w:rPr>
          <w:noProof/>
        </w:rPr>
        <w:t>6</w:t>
      </w:r>
      <w:r w:rsidR="001C2CC1">
        <w:rPr>
          <w:lang w:eastAsia="zh-CN"/>
        </w:rPr>
        <w:fldChar w:fldCharType="end"/>
      </w:r>
      <w:r w:rsidR="001203EE">
        <w:rPr>
          <w:rFonts w:hint="eastAsia"/>
          <w:lang w:eastAsia="zh-CN"/>
        </w:rPr>
        <w:t xml:space="preserve"> and </w:t>
      </w:r>
      <w:r w:rsidR="001C2CC1">
        <w:rPr>
          <w:lang w:eastAsia="zh-CN"/>
        </w:rPr>
        <w:fldChar w:fldCharType="begin"/>
      </w:r>
      <w:r w:rsidR="001203EE">
        <w:rPr>
          <w:lang w:eastAsia="zh-CN"/>
        </w:rPr>
        <w:instrText xml:space="preserve"> REF _Ref423686822 \h </w:instrText>
      </w:r>
      <w:r w:rsidR="001C2CC1">
        <w:rPr>
          <w:lang w:eastAsia="zh-CN"/>
        </w:rPr>
      </w:r>
      <w:r w:rsidR="001C2CC1">
        <w:rPr>
          <w:lang w:eastAsia="zh-CN"/>
        </w:rPr>
        <w:fldChar w:fldCharType="separate"/>
      </w:r>
      <w:r w:rsidR="001203EE">
        <w:t xml:space="preserve">Figure </w:t>
      </w:r>
      <w:r w:rsidR="001203EE">
        <w:rPr>
          <w:noProof/>
        </w:rPr>
        <w:t>3</w:t>
      </w:r>
      <w:r w:rsidR="001C2CC1">
        <w:rPr>
          <w:lang w:eastAsia="zh-CN"/>
        </w:rPr>
        <w:fldChar w:fldCharType="end"/>
      </w:r>
      <w:r w:rsidR="001203EE">
        <w:rPr>
          <w:rFonts w:hint="eastAsia"/>
          <w:lang w:eastAsia="zh-CN"/>
        </w:rPr>
        <w:t xml:space="preserve"> is not mixed with the red one </w:t>
      </w:r>
      <w:r w:rsidR="001203EE">
        <w:rPr>
          <w:lang w:eastAsia="zh-CN"/>
        </w:rPr>
        <w:t>until</w:t>
      </w:r>
      <w:r w:rsidR="001203EE">
        <w:rPr>
          <w:rFonts w:hint="eastAsia"/>
          <w:lang w:eastAsia="zh-CN"/>
        </w:rPr>
        <w:t xml:space="preserve"> the combiner. </w:t>
      </w:r>
      <w:r w:rsidR="005D54DE">
        <w:rPr>
          <w:rFonts w:hint="eastAsia"/>
          <w:lang w:eastAsia="zh-CN"/>
        </w:rPr>
        <w:t xml:space="preserve">The second main characteristic of NOMA is that symbols </w:t>
      </w:r>
      <w:r w:rsidR="0048160B">
        <w:rPr>
          <w:rFonts w:hint="eastAsia"/>
          <w:lang w:eastAsia="zh-CN"/>
        </w:rPr>
        <w:t xml:space="preserve">of two UEs </w:t>
      </w:r>
      <w:r w:rsidR="005D54DE">
        <w:rPr>
          <w:rFonts w:hint="eastAsia"/>
          <w:lang w:eastAsia="zh-CN"/>
        </w:rPr>
        <w:t xml:space="preserve">are linearly superposed into a composite constellation, as shown in </w:t>
      </w:r>
      <w:r w:rsidR="001C2CC1">
        <w:rPr>
          <w:lang w:eastAsia="zh-CN"/>
        </w:rPr>
        <w:fldChar w:fldCharType="begin"/>
      </w:r>
      <w:r w:rsidR="005D54DE">
        <w:rPr>
          <w:lang w:eastAsia="zh-CN"/>
        </w:rPr>
        <w:instrText xml:space="preserve"> </w:instrText>
      </w:r>
      <w:r w:rsidR="005D54DE">
        <w:rPr>
          <w:rFonts w:hint="eastAsia"/>
          <w:lang w:eastAsia="zh-CN"/>
        </w:rPr>
        <w:instrText>REF _Ref423688305 \h</w:instrText>
      </w:r>
      <w:r w:rsidR="005D54DE">
        <w:rPr>
          <w:lang w:eastAsia="zh-CN"/>
        </w:rPr>
        <w:instrText xml:space="preserve"> </w:instrText>
      </w:r>
      <w:r w:rsidR="001C2CC1">
        <w:rPr>
          <w:lang w:eastAsia="zh-CN"/>
        </w:rPr>
      </w:r>
      <w:r w:rsidR="001C2CC1">
        <w:rPr>
          <w:lang w:eastAsia="zh-CN"/>
        </w:rPr>
        <w:fldChar w:fldCharType="separate"/>
      </w:r>
      <w:r w:rsidR="005D54DE">
        <w:t xml:space="preserve">Figure </w:t>
      </w:r>
      <w:r w:rsidR="005D54DE">
        <w:rPr>
          <w:noProof/>
        </w:rPr>
        <w:t>4</w:t>
      </w:r>
      <w:r w:rsidR="001C2CC1">
        <w:rPr>
          <w:lang w:eastAsia="zh-CN"/>
        </w:rPr>
        <w:fldChar w:fldCharType="end"/>
      </w:r>
      <w:r w:rsidR="005D54DE">
        <w:rPr>
          <w:rFonts w:hint="eastAsia"/>
          <w:lang w:eastAsia="zh-CN"/>
        </w:rPr>
        <w:t xml:space="preserve">. </w:t>
      </w:r>
      <w:r>
        <w:rPr>
          <w:lang w:eastAsia="zh-CN"/>
        </w:rPr>
        <w:t xml:space="preserve">A power ratio </w:t>
      </w:r>
      <w:r w:rsidR="00C85EF9">
        <w:rPr>
          <w:rFonts w:hint="eastAsia"/>
          <w:lang w:eastAsia="zh-CN"/>
        </w:rPr>
        <w:t>between two modulated symbol</w:t>
      </w:r>
      <w:r w:rsidR="00E748D0">
        <w:rPr>
          <w:rFonts w:hint="eastAsia"/>
          <w:lang w:eastAsia="zh-CN"/>
        </w:rPr>
        <w:t>s</w:t>
      </w:r>
      <w:r w:rsidR="00C85EF9">
        <w:rPr>
          <w:rFonts w:hint="eastAsia"/>
          <w:lang w:eastAsia="zh-CN"/>
        </w:rPr>
        <w:t xml:space="preserve"> </w:t>
      </w:r>
      <w:r>
        <w:rPr>
          <w:lang w:eastAsia="zh-CN"/>
        </w:rPr>
        <w:t>is always needed</w:t>
      </w:r>
      <w:r w:rsidR="005D54DE">
        <w:rPr>
          <w:rFonts w:hint="eastAsia"/>
          <w:lang w:eastAsia="zh-CN"/>
        </w:rPr>
        <w:t>.</w:t>
      </w:r>
      <w:r w:rsidR="009249DD">
        <w:rPr>
          <w:rFonts w:hint="eastAsia"/>
          <w:lang w:eastAsia="zh-CN"/>
        </w:rPr>
        <w:t xml:space="preserve"> </w:t>
      </w:r>
      <w:r w:rsidR="005D54DE">
        <w:rPr>
          <w:rFonts w:hint="eastAsia"/>
          <w:lang w:eastAsia="zh-CN"/>
        </w:rPr>
        <w:t xml:space="preserve">Therefore, </w:t>
      </w:r>
      <w:r>
        <w:rPr>
          <w:lang w:eastAsia="zh-CN"/>
        </w:rPr>
        <w:t xml:space="preserve">the composite constellation </w:t>
      </w:r>
      <w:r w:rsidR="005D54DE">
        <w:rPr>
          <w:rFonts w:hint="eastAsia"/>
          <w:lang w:eastAsia="zh-CN"/>
        </w:rPr>
        <w:t xml:space="preserve">does not follow Gray mapping rule and </w:t>
      </w:r>
      <w:r w:rsidR="00C85EF9">
        <w:rPr>
          <w:rFonts w:hint="eastAsia"/>
          <w:lang w:eastAsia="zh-CN"/>
        </w:rPr>
        <w:t>may</w:t>
      </w:r>
      <w:r>
        <w:rPr>
          <w:lang w:eastAsia="zh-CN"/>
        </w:rPr>
        <w:t xml:space="preserve"> not </w:t>
      </w:r>
      <w:r w:rsidR="00C85EF9">
        <w:rPr>
          <w:rFonts w:hint="eastAsia"/>
          <w:lang w:eastAsia="zh-CN"/>
        </w:rPr>
        <w:t xml:space="preserve">be </w:t>
      </w:r>
      <w:r w:rsidR="009249DD">
        <w:rPr>
          <w:rFonts w:hint="eastAsia"/>
          <w:lang w:eastAsia="zh-CN"/>
        </w:rPr>
        <w:t>uniform</w:t>
      </w:r>
      <w:r w:rsidR="009249DD">
        <w:rPr>
          <w:lang w:eastAsia="zh-CN"/>
        </w:rPr>
        <w:t xml:space="preserve"> </w:t>
      </w:r>
      <w:r>
        <w:rPr>
          <w:lang w:eastAsia="zh-CN"/>
        </w:rPr>
        <w:t xml:space="preserve">QAM. </w:t>
      </w:r>
    </w:p>
    <w:p w:rsidR="009249DD" w:rsidRDefault="006D6194" w:rsidP="009249DD">
      <w:pPr>
        <w:rPr>
          <w:lang w:eastAsia="zh-CN"/>
        </w:rPr>
      </w:pPr>
      <w:r>
        <w:rPr>
          <w:lang w:eastAsia="zh-CN"/>
        </w:rPr>
        <w:t xml:space="preserve">Semi-Orthogonal Multiple Access </w:t>
      </w:r>
      <w:r w:rsidR="00C2416E">
        <w:rPr>
          <w:rFonts w:hint="eastAsia"/>
          <w:lang w:eastAsia="zh-CN"/>
        </w:rPr>
        <w:t xml:space="preserve">(SOMA) </w:t>
      </w:r>
      <w:r w:rsidR="001C2CC1">
        <w:rPr>
          <w:lang w:eastAsia="zh-CN"/>
        </w:rPr>
        <w:fldChar w:fldCharType="begin"/>
      </w:r>
      <w:r>
        <w:rPr>
          <w:lang w:eastAsia="zh-CN"/>
        </w:rPr>
        <w:instrText xml:space="preserve"> REF _Ref423945666 \r \h </w:instrText>
      </w:r>
      <w:r w:rsidR="001C2CC1">
        <w:rPr>
          <w:lang w:eastAsia="zh-CN"/>
        </w:rPr>
      </w:r>
      <w:r w:rsidR="001C2CC1">
        <w:rPr>
          <w:lang w:eastAsia="zh-CN"/>
        </w:rPr>
        <w:fldChar w:fldCharType="separate"/>
      </w:r>
      <w:r w:rsidR="000D2FF4">
        <w:rPr>
          <w:lang w:eastAsia="zh-CN"/>
        </w:rPr>
        <w:t>[1</w:t>
      </w:r>
      <w:proofErr w:type="gramStart"/>
      <w:r w:rsidR="000D2FF4">
        <w:rPr>
          <w:lang w:eastAsia="zh-CN"/>
        </w:rPr>
        <w:t>]</w:t>
      </w:r>
      <w:proofErr w:type="gramEnd"/>
      <w:r w:rsidR="001C2CC1">
        <w:rPr>
          <w:lang w:eastAsia="zh-CN"/>
        </w:rPr>
        <w:fldChar w:fldCharType="end"/>
      </w:r>
      <w:r w:rsidR="001C2CC1">
        <w:rPr>
          <w:lang w:eastAsia="zh-CN"/>
        </w:rPr>
        <w:fldChar w:fldCharType="begin"/>
      </w:r>
      <w:r>
        <w:rPr>
          <w:lang w:eastAsia="zh-CN"/>
        </w:rPr>
        <w:instrText xml:space="preserve"> REF _Ref423946625 \r \h </w:instrText>
      </w:r>
      <w:r w:rsidR="001C2CC1">
        <w:rPr>
          <w:lang w:eastAsia="zh-CN"/>
        </w:rPr>
      </w:r>
      <w:r w:rsidR="001C2CC1">
        <w:rPr>
          <w:lang w:eastAsia="zh-CN"/>
        </w:rPr>
        <w:fldChar w:fldCharType="separate"/>
      </w:r>
      <w:r w:rsidR="000D2FF4">
        <w:rPr>
          <w:lang w:eastAsia="zh-CN"/>
        </w:rPr>
        <w:t>[2]</w:t>
      </w:r>
      <w:r w:rsidR="001C2CC1">
        <w:rPr>
          <w:lang w:eastAsia="zh-CN"/>
        </w:rPr>
        <w:fldChar w:fldCharType="end"/>
      </w:r>
      <w:r>
        <w:rPr>
          <w:lang w:eastAsia="zh-CN"/>
        </w:rPr>
        <w:t xml:space="preserve"> and the scheme in </w:t>
      </w:r>
      <w:r w:rsidR="001C2CC1">
        <w:rPr>
          <w:lang w:eastAsia="zh-CN"/>
        </w:rPr>
        <w:fldChar w:fldCharType="begin"/>
      </w:r>
      <w:r>
        <w:rPr>
          <w:lang w:eastAsia="zh-CN"/>
        </w:rPr>
        <w:instrText xml:space="preserve"> REF _Ref423946632 \r \h </w:instrText>
      </w:r>
      <w:r w:rsidR="001C2CC1">
        <w:rPr>
          <w:lang w:eastAsia="zh-CN"/>
        </w:rPr>
      </w:r>
      <w:r w:rsidR="001C2CC1">
        <w:rPr>
          <w:lang w:eastAsia="zh-CN"/>
        </w:rPr>
        <w:fldChar w:fldCharType="separate"/>
      </w:r>
      <w:r w:rsidR="000D2FF4">
        <w:rPr>
          <w:lang w:eastAsia="zh-CN"/>
        </w:rPr>
        <w:t>[7]</w:t>
      </w:r>
      <w:r w:rsidR="001C2CC1">
        <w:rPr>
          <w:lang w:eastAsia="zh-CN"/>
        </w:rPr>
        <w:fldChar w:fldCharType="end"/>
      </w:r>
      <w:r>
        <w:rPr>
          <w:lang w:eastAsia="zh-CN"/>
        </w:rPr>
        <w:t xml:space="preserve"> (referred </w:t>
      </w:r>
      <w:proofErr w:type="spellStart"/>
      <w:r>
        <w:rPr>
          <w:lang w:eastAsia="zh-CN"/>
        </w:rPr>
        <w:t>here</w:t>
      </w:r>
      <w:proofErr w:type="spellEnd"/>
      <w:r>
        <w:rPr>
          <w:lang w:eastAsia="zh-CN"/>
        </w:rPr>
        <w:t xml:space="preserve"> to as Scheme A </w:t>
      </w:r>
      <w:r w:rsidR="001C2CC1">
        <w:rPr>
          <w:lang w:eastAsia="zh-CN"/>
        </w:rPr>
        <w:fldChar w:fldCharType="begin"/>
      </w:r>
      <w:r>
        <w:rPr>
          <w:lang w:eastAsia="zh-CN"/>
        </w:rPr>
        <w:instrText xml:space="preserve"> REF _Ref423946632 \r \h </w:instrText>
      </w:r>
      <w:r w:rsidR="001C2CC1">
        <w:rPr>
          <w:lang w:eastAsia="zh-CN"/>
        </w:rPr>
      </w:r>
      <w:r w:rsidR="001C2CC1">
        <w:rPr>
          <w:lang w:eastAsia="zh-CN"/>
        </w:rPr>
        <w:fldChar w:fldCharType="separate"/>
      </w:r>
      <w:r w:rsidR="000D2FF4">
        <w:rPr>
          <w:lang w:eastAsia="zh-CN"/>
        </w:rPr>
        <w:t>[7]</w:t>
      </w:r>
      <w:r w:rsidR="001C2CC1">
        <w:rPr>
          <w:lang w:eastAsia="zh-CN"/>
        </w:rPr>
        <w:fldChar w:fldCharType="end"/>
      </w:r>
      <w:r>
        <w:rPr>
          <w:lang w:eastAsia="zh-CN"/>
        </w:rPr>
        <w:t xml:space="preserve">) </w:t>
      </w:r>
      <w:r w:rsidR="00834690">
        <w:rPr>
          <w:rFonts w:hint="eastAsia"/>
          <w:lang w:eastAsia="zh-CN"/>
        </w:rPr>
        <w:t xml:space="preserve"> is visualized in </w:t>
      </w:r>
      <w:r w:rsidR="001C2CC1">
        <w:rPr>
          <w:lang w:eastAsia="zh-CN"/>
        </w:rPr>
        <w:fldChar w:fldCharType="begin"/>
      </w:r>
      <w:r w:rsidR="00834690">
        <w:rPr>
          <w:lang w:eastAsia="zh-CN"/>
        </w:rPr>
        <w:instrText xml:space="preserve"> REF _Ref423944475 \h </w:instrText>
      </w:r>
      <w:r w:rsidR="001C2CC1">
        <w:rPr>
          <w:lang w:eastAsia="zh-CN"/>
        </w:rPr>
      </w:r>
      <w:r w:rsidR="001C2CC1">
        <w:rPr>
          <w:lang w:eastAsia="zh-CN"/>
        </w:rPr>
        <w:fldChar w:fldCharType="separate"/>
      </w:r>
      <w:r w:rsidR="00834690">
        <w:t xml:space="preserve">Figure </w:t>
      </w:r>
      <w:r w:rsidR="00834690">
        <w:rPr>
          <w:noProof/>
        </w:rPr>
        <w:t>7</w:t>
      </w:r>
      <w:r w:rsidR="001C2CC1">
        <w:rPr>
          <w:lang w:eastAsia="zh-CN"/>
        </w:rPr>
        <w:fldChar w:fldCharType="end"/>
      </w:r>
      <w:r w:rsidR="00834690">
        <w:rPr>
          <w:rFonts w:hint="eastAsia"/>
          <w:lang w:eastAsia="zh-CN"/>
        </w:rPr>
        <w:t xml:space="preserve">. </w:t>
      </w:r>
      <w:r>
        <w:rPr>
          <w:lang w:eastAsia="zh-CN"/>
        </w:rPr>
        <w:t xml:space="preserve"> </w:t>
      </w:r>
      <w:r w:rsidR="00834690">
        <w:rPr>
          <w:rFonts w:hint="eastAsia"/>
          <w:lang w:eastAsia="zh-CN"/>
        </w:rPr>
        <w:t xml:space="preserve">The main </w:t>
      </w:r>
      <w:r w:rsidR="00834690">
        <w:rPr>
          <w:lang w:eastAsia="zh-CN"/>
        </w:rPr>
        <w:t>characteristic</w:t>
      </w:r>
      <w:r w:rsidR="00834690">
        <w:rPr>
          <w:rFonts w:hint="eastAsia"/>
          <w:lang w:eastAsia="zh-CN"/>
        </w:rPr>
        <w:t xml:space="preserve"> of SOMA and </w:t>
      </w:r>
      <w:r w:rsidR="00834690">
        <w:rPr>
          <w:lang w:eastAsia="zh-CN"/>
        </w:rPr>
        <w:t>Scheme A</w:t>
      </w:r>
      <w:r w:rsidR="00834690">
        <w:rPr>
          <w:rFonts w:hint="eastAsia"/>
          <w:lang w:eastAsia="zh-CN"/>
        </w:rPr>
        <w:t xml:space="preserve"> is that one of component constellation is </w:t>
      </w:r>
      <w:r w:rsidR="004F58EB">
        <w:rPr>
          <w:rFonts w:hint="eastAsia"/>
          <w:lang w:eastAsia="zh-CN"/>
        </w:rPr>
        <w:t xml:space="preserve">generated from coded bits </w:t>
      </w:r>
      <w:r w:rsidR="009249DD">
        <w:rPr>
          <w:rFonts w:hint="eastAsia"/>
          <w:lang w:eastAsia="zh-CN"/>
        </w:rPr>
        <w:t xml:space="preserve">of two UEs </w:t>
      </w:r>
      <w:r w:rsidR="004F58EB">
        <w:rPr>
          <w:rFonts w:hint="eastAsia"/>
          <w:lang w:eastAsia="zh-CN"/>
        </w:rPr>
        <w:t xml:space="preserve">by joint modulation mapping, </w:t>
      </w:r>
      <w:r w:rsidR="009249DD">
        <w:rPr>
          <w:rFonts w:hint="eastAsia"/>
          <w:lang w:eastAsia="zh-CN"/>
        </w:rPr>
        <w:t xml:space="preserve">which is called as Gray converter </w:t>
      </w:r>
      <w:r w:rsidR="004F58EB">
        <w:rPr>
          <w:rFonts w:hint="eastAsia"/>
          <w:lang w:eastAsia="zh-CN"/>
        </w:rPr>
        <w:t xml:space="preserve">in </w:t>
      </w:r>
      <w:r w:rsidR="001C2CC1">
        <w:rPr>
          <w:lang w:eastAsia="zh-CN"/>
        </w:rPr>
        <w:fldChar w:fldCharType="begin"/>
      </w:r>
      <w:r w:rsidR="004F58EB">
        <w:rPr>
          <w:lang w:eastAsia="zh-CN"/>
        </w:rPr>
        <w:instrText xml:space="preserve"> REF _Ref423944475 \h </w:instrText>
      </w:r>
      <w:r w:rsidR="001C2CC1">
        <w:rPr>
          <w:lang w:eastAsia="zh-CN"/>
        </w:rPr>
      </w:r>
      <w:r w:rsidR="001C2CC1">
        <w:rPr>
          <w:lang w:eastAsia="zh-CN"/>
        </w:rPr>
        <w:fldChar w:fldCharType="separate"/>
      </w:r>
      <w:r w:rsidR="004F58EB">
        <w:t xml:space="preserve">Figure </w:t>
      </w:r>
      <w:r w:rsidR="004F58EB">
        <w:rPr>
          <w:noProof/>
        </w:rPr>
        <w:t>7</w:t>
      </w:r>
      <w:r w:rsidR="001C2CC1">
        <w:rPr>
          <w:lang w:eastAsia="zh-CN"/>
        </w:rPr>
        <w:fldChar w:fldCharType="end"/>
      </w:r>
      <w:r w:rsidR="004F58EB">
        <w:rPr>
          <w:rFonts w:hint="eastAsia"/>
          <w:lang w:eastAsia="zh-CN"/>
        </w:rPr>
        <w:t>(b), in order to form a Gray mapped composite constellation</w:t>
      </w:r>
      <w:r w:rsidR="00834690">
        <w:rPr>
          <w:rFonts w:hint="eastAsia"/>
          <w:lang w:eastAsia="zh-CN"/>
        </w:rPr>
        <w:t xml:space="preserve"> </w:t>
      </w:r>
      <w:r w:rsidR="004F58EB">
        <w:rPr>
          <w:rFonts w:hint="eastAsia"/>
          <w:lang w:eastAsia="zh-CN"/>
        </w:rPr>
        <w:t xml:space="preserve">which is </w:t>
      </w:r>
      <w:r>
        <w:rPr>
          <w:lang w:eastAsia="zh-CN"/>
        </w:rPr>
        <w:t xml:space="preserve">obtained by linear superposition of </w:t>
      </w:r>
      <w:r w:rsidR="0048160B">
        <w:rPr>
          <w:rFonts w:hint="eastAsia"/>
          <w:lang w:eastAsia="zh-CN"/>
        </w:rPr>
        <w:t>the</w:t>
      </w:r>
      <w:r w:rsidR="004F58EB">
        <w:rPr>
          <w:rFonts w:hint="eastAsia"/>
          <w:lang w:eastAsia="zh-CN"/>
        </w:rPr>
        <w:t xml:space="preserve"> component constellation with another one.</w:t>
      </w:r>
      <w:r>
        <w:rPr>
          <w:lang w:eastAsia="zh-CN"/>
        </w:rPr>
        <w:t xml:space="preserve"> </w:t>
      </w:r>
    </w:p>
    <w:p w:rsidR="009249DD" w:rsidRDefault="009249DD" w:rsidP="009249DD">
      <w:pPr>
        <w:rPr>
          <w:lang w:eastAsia="zh-CN"/>
        </w:rPr>
      </w:pPr>
      <w:r>
        <w:rPr>
          <w:lang w:eastAsia="zh-CN"/>
        </w:rPr>
        <w:t xml:space="preserve">NOMA with Gray mapping </w:t>
      </w:r>
      <w:r w:rsidR="001C2CC1">
        <w:rPr>
          <w:lang w:eastAsia="zh-CN"/>
        </w:rPr>
        <w:fldChar w:fldCharType="begin"/>
      </w:r>
      <w:r>
        <w:rPr>
          <w:lang w:eastAsia="zh-CN"/>
        </w:rPr>
        <w:instrText xml:space="preserve"> REF _Ref423946626 \r \h </w:instrText>
      </w:r>
      <w:r w:rsidR="001C2CC1">
        <w:rPr>
          <w:lang w:eastAsia="zh-CN"/>
        </w:rPr>
      </w:r>
      <w:r w:rsidR="001C2CC1">
        <w:rPr>
          <w:lang w:eastAsia="zh-CN"/>
        </w:rPr>
        <w:fldChar w:fldCharType="separate"/>
      </w:r>
      <w:r>
        <w:rPr>
          <w:lang w:eastAsia="zh-CN"/>
        </w:rPr>
        <w:t>[3]</w:t>
      </w:r>
      <w:r w:rsidR="001C2CC1">
        <w:rPr>
          <w:lang w:eastAsia="zh-CN"/>
        </w:rPr>
        <w:fldChar w:fldCharType="end"/>
      </w:r>
      <w:r>
        <w:rPr>
          <w:lang w:eastAsia="zh-CN"/>
        </w:rPr>
        <w:t xml:space="preserve"> performs joint mapping of codeword bits onto the symbols of a Gray mapped composite constellation as shown in </w:t>
      </w:r>
      <w:r w:rsidR="001C2CC1">
        <w:rPr>
          <w:lang w:eastAsia="zh-CN"/>
        </w:rPr>
        <w:fldChar w:fldCharType="begin"/>
      </w:r>
      <w:r>
        <w:rPr>
          <w:lang w:eastAsia="zh-CN"/>
        </w:rPr>
        <w:instrText xml:space="preserve"> REF _Ref423944475 \h </w:instrText>
      </w:r>
      <w:r w:rsidR="001C2CC1">
        <w:rPr>
          <w:lang w:eastAsia="zh-CN"/>
        </w:rPr>
      </w:r>
      <w:r w:rsidR="001C2CC1">
        <w:rPr>
          <w:lang w:eastAsia="zh-CN"/>
        </w:rPr>
        <w:fldChar w:fldCharType="separate"/>
      </w:r>
      <w:r>
        <w:t xml:space="preserve">Figure </w:t>
      </w:r>
      <w:r>
        <w:rPr>
          <w:noProof/>
        </w:rPr>
        <w:t>7</w:t>
      </w:r>
      <w:r w:rsidR="001C2CC1">
        <w:rPr>
          <w:lang w:eastAsia="zh-CN"/>
        </w:rPr>
        <w:fldChar w:fldCharType="end"/>
      </w:r>
      <w:r>
        <w:rPr>
          <w:lang w:eastAsia="zh-CN"/>
        </w:rPr>
        <w:t>.</w:t>
      </w:r>
      <w:r>
        <w:rPr>
          <w:rFonts w:hint="eastAsia"/>
          <w:lang w:eastAsia="zh-CN"/>
        </w:rPr>
        <w:t xml:space="preserve"> H</w:t>
      </w:r>
      <w:r w:rsidR="002762AF">
        <w:rPr>
          <w:rFonts w:hint="eastAsia"/>
          <w:lang w:eastAsia="zh-CN"/>
        </w:rPr>
        <w:t>owever, i</w:t>
      </w:r>
      <w:r>
        <w:rPr>
          <w:rFonts w:hint="eastAsia"/>
          <w:lang w:eastAsia="zh-CN"/>
        </w:rPr>
        <w:t xml:space="preserve">t can be proved that a composite constellation with Gray mapping rule cannot be generated by </w:t>
      </w:r>
      <w:r w:rsidR="0048160B">
        <w:rPr>
          <w:rFonts w:hint="eastAsia"/>
          <w:lang w:eastAsia="zh-CN"/>
        </w:rPr>
        <w:t>UE</w:t>
      </w:r>
      <w:r w:rsidR="0048160B">
        <w:rPr>
          <w:lang w:eastAsia="zh-CN"/>
        </w:rPr>
        <w:t>’</w:t>
      </w:r>
      <w:r w:rsidR="0048160B">
        <w:rPr>
          <w:rFonts w:hint="eastAsia"/>
          <w:lang w:eastAsia="zh-CN"/>
        </w:rPr>
        <w:t xml:space="preserve">s independent modulation and </w:t>
      </w:r>
      <w:r>
        <w:rPr>
          <w:rFonts w:hint="eastAsia"/>
          <w:lang w:eastAsia="zh-CN"/>
        </w:rPr>
        <w:t>linear combination of UEs</w:t>
      </w:r>
      <w:r>
        <w:rPr>
          <w:lang w:eastAsia="zh-CN"/>
        </w:rPr>
        <w:t>’</w:t>
      </w:r>
      <w:r>
        <w:rPr>
          <w:rFonts w:hint="eastAsia"/>
          <w:lang w:eastAsia="zh-CN"/>
        </w:rPr>
        <w:t xml:space="preserve"> modulated symbols</w:t>
      </w:r>
      <w:r w:rsidR="0048160B">
        <w:rPr>
          <w:rFonts w:hint="eastAsia"/>
          <w:lang w:eastAsia="zh-CN"/>
        </w:rPr>
        <w:t xml:space="preserve">, the composite constellation of NOMA </w:t>
      </w:r>
      <w:r w:rsidR="0048160B" w:rsidRPr="006B40D6">
        <w:rPr>
          <w:lang w:eastAsia="zh-CN"/>
        </w:rPr>
        <w:t>[3]</w:t>
      </w:r>
      <w:r w:rsidR="0048160B">
        <w:rPr>
          <w:rFonts w:hint="eastAsia"/>
          <w:lang w:eastAsia="zh-CN"/>
        </w:rPr>
        <w:t xml:space="preserve"> never fulfills Gray mapping rule</w:t>
      </w:r>
      <w:r>
        <w:rPr>
          <w:rFonts w:hint="eastAsia"/>
          <w:lang w:eastAsia="zh-CN"/>
        </w:rPr>
        <w:t>. So NOMA with Gray mapping is not derived from NOMA,</w:t>
      </w:r>
    </w:p>
    <w:p w:rsidR="00245968" w:rsidRDefault="00245968" w:rsidP="00245968">
      <w:pPr>
        <w:rPr>
          <w:lang w:eastAsia="zh-CN"/>
        </w:rPr>
      </w:pPr>
      <w:r>
        <w:rPr>
          <w:lang w:eastAsia="zh-CN"/>
        </w:rPr>
        <w:t xml:space="preserve">Rate-adaptive constellation Expansion Multiple Access (REMA) </w:t>
      </w:r>
      <w:r w:rsidR="001C2CC1">
        <w:rPr>
          <w:lang w:eastAsia="zh-CN"/>
        </w:rPr>
        <w:fldChar w:fldCharType="begin"/>
      </w:r>
      <w:r>
        <w:rPr>
          <w:lang w:eastAsia="zh-CN"/>
        </w:rPr>
        <w:instrText xml:space="preserve"> REF _Ref423946625 \r \h </w:instrText>
      </w:r>
      <w:r w:rsidR="001C2CC1">
        <w:rPr>
          <w:lang w:eastAsia="zh-CN"/>
        </w:rPr>
      </w:r>
      <w:r w:rsidR="001C2CC1">
        <w:rPr>
          <w:lang w:eastAsia="zh-CN"/>
        </w:rPr>
        <w:fldChar w:fldCharType="separate"/>
      </w:r>
      <w:r>
        <w:rPr>
          <w:lang w:eastAsia="zh-CN"/>
        </w:rPr>
        <w:t>[2]</w:t>
      </w:r>
      <w:r w:rsidR="001C2CC1">
        <w:rPr>
          <w:lang w:eastAsia="zh-CN"/>
        </w:rPr>
        <w:fldChar w:fldCharType="end"/>
      </w:r>
      <w:r>
        <w:rPr>
          <w:lang w:eastAsia="zh-CN"/>
        </w:rPr>
        <w:t xml:space="preserve"> performs combining of </w:t>
      </w:r>
      <w:proofErr w:type="spellStart"/>
      <w:r>
        <w:rPr>
          <w:lang w:eastAsia="zh-CN"/>
        </w:rPr>
        <w:t>codewords</w:t>
      </w:r>
      <w:proofErr w:type="spellEnd"/>
      <w:r>
        <w:rPr>
          <w:lang w:eastAsia="zh-CN"/>
        </w:rPr>
        <w:t xml:space="preserve"> onto labels of a conventional Gray-mapped QAM constellation as shown in </w:t>
      </w:r>
      <w:r w:rsidR="001C2CC1">
        <w:rPr>
          <w:lang w:eastAsia="zh-CN"/>
        </w:rPr>
        <w:fldChar w:fldCharType="begin"/>
      </w:r>
      <w:r>
        <w:rPr>
          <w:lang w:eastAsia="zh-CN"/>
        </w:rPr>
        <w:instrText xml:space="preserve"> REF _Ref423686667 \h </w:instrText>
      </w:r>
      <w:r w:rsidR="001C2CC1">
        <w:rPr>
          <w:lang w:eastAsia="zh-CN"/>
        </w:rPr>
      </w:r>
      <w:r w:rsidR="001C2CC1">
        <w:rPr>
          <w:lang w:eastAsia="zh-CN"/>
        </w:rPr>
        <w:fldChar w:fldCharType="separate"/>
      </w:r>
      <w:r>
        <w:t xml:space="preserve">Figure </w:t>
      </w:r>
      <w:r>
        <w:rPr>
          <w:noProof/>
        </w:rPr>
        <w:t>1</w:t>
      </w:r>
      <w:r w:rsidR="001C2CC1">
        <w:rPr>
          <w:lang w:eastAsia="zh-CN"/>
        </w:rPr>
        <w:fldChar w:fldCharType="end"/>
      </w:r>
      <w:r>
        <w:rPr>
          <w:lang w:eastAsia="zh-CN"/>
        </w:rPr>
        <w:t xml:space="preserve">. No concept of </w:t>
      </w:r>
      <w:r>
        <w:rPr>
          <w:lang w:eastAsia="zh-CN"/>
        </w:rPr>
        <w:lastRenderedPageBreak/>
        <w:t>component constellation is used in REMA. REMA allows all possible allocations of label bits of the composite constellation to UEs.</w:t>
      </w:r>
    </w:p>
    <w:p w:rsidR="006D6194" w:rsidRDefault="007D25BB" w:rsidP="006D6194">
      <w:pPr>
        <w:rPr>
          <w:lang w:eastAsia="zh-CN"/>
        </w:rPr>
      </w:pPr>
      <w:r>
        <w:rPr>
          <w:lang w:eastAsia="zh-CN"/>
        </w:rPr>
        <w:t xml:space="preserve">In the </w:t>
      </w:r>
      <w:r w:rsidR="00C85EF9">
        <w:rPr>
          <w:lang w:eastAsia="zh-CN"/>
        </w:rPr>
        <w:t xml:space="preserve">scheme </w:t>
      </w:r>
      <w:r w:rsidR="001C2CC1">
        <w:rPr>
          <w:lang w:eastAsia="zh-CN"/>
        </w:rPr>
        <w:fldChar w:fldCharType="begin"/>
      </w:r>
      <w:r w:rsidR="00C85EF9">
        <w:rPr>
          <w:lang w:eastAsia="zh-CN"/>
        </w:rPr>
        <w:instrText xml:space="preserve"> REF _Ref423946630 \r \h </w:instrText>
      </w:r>
      <w:r w:rsidR="001C2CC1">
        <w:rPr>
          <w:lang w:eastAsia="zh-CN"/>
        </w:rPr>
      </w:r>
      <w:r w:rsidR="001C2CC1">
        <w:rPr>
          <w:lang w:eastAsia="zh-CN"/>
        </w:rPr>
        <w:fldChar w:fldCharType="separate"/>
      </w:r>
      <w:r w:rsidR="000D2FF4">
        <w:rPr>
          <w:lang w:eastAsia="zh-CN"/>
        </w:rPr>
        <w:t>[5]</w:t>
      </w:r>
      <w:r w:rsidR="001C2CC1">
        <w:rPr>
          <w:lang w:eastAsia="zh-CN"/>
        </w:rPr>
        <w:fldChar w:fldCharType="end"/>
      </w:r>
      <w:r w:rsidR="00C85EF9">
        <w:rPr>
          <w:lang w:eastAsia="zh-CN"/>
        </w:rPr>
        <w:t xml:space="preserve"> (referred </w:t>
      </w:r>
      <w:proofErr w:type="spellStart"/>
      <w:r w:rsidR="00C85EF9">
        <w:rPr>
          <w:lang w:eastAsia="zh-CN"/>
        </w:rPr>
        <w:t>here</w:t>
      </w:r>
      <w:proofErr w:type="spellEnd"/>
      <w:r w:rsidR="00C85EF9">
        <w:rPr>
          <w:lang w:eastAsia="zh-CN"/>
        </w:rPr>
        <w:t xml:space="preserve"> to as Scheme B </w:t>
      </w:r>
      <w:r w:rsidR="001C2CC1">
        <w:rPr>
          <w:lang w:eastAsia="zh-CN"/>
        </w:rPr>
        <w:fldChar w:fldCharType="begin"/>
      </w:r>
      <w:r w:rsidR="00C85EF9">
        <w:rPr>
          <w:lang w:eastAsia="zh-CN"/>
        </w:rPr>
        <w:instrText xml:space="preserve"> REF _Ref423946630 \r \h </w:instrText>
      </w:r>
      <w:r w:rsidR="001C2CC1">
        <w:rPr>
          <w:lang w:eastAsia="zh-CN"/>
        </w:rPr>
      </w:r>
      <w:r w:rsidR="001C2CC1">
        <w:rPr>
          <w:lang w:eastAsia="zh-CN"/>
        </w:rPr>
        <w:fldChar w:fldCharType="separate"/>
      </w:r>
      <w:r w:rsidR="000D2FF4">
        <w:rPr>
          <w:lang w:eastAsia="zh-CN"/>
        </w:rPr>
        <w:t>[5]</w:t>
      </w:r>
      <w:r w:rsidR="001C2CC1">
        <w:rPr>
          <w:lang w:eastAsia="zh-CN"/>
        </w:rPr>
        <w:fldChar w:fldCharType="end"/>
      </w:r>
      <w:r w:rsidR="00C85EF9">
        <w:rPr>
          <w:lang w:eastAsia="zh-CN"/>
        </w:rPr>
        <w:t>)</w:t>
      </w:r>
      <w:r>
        <w:rPr>
          <w:lang w:eastAsia="zh-CN"/>
        </w:rPr>
        <w:t>, the composite constellation is uniform QAM with Gray mapping obtained as the superposition with fixed power ratio of QAM component constellations. C</w:t>
      </w:r>
      <w:r w:rsidR="00C85EF9">
        <w:rPr>
          <w:lang w:eastAsia="zh-CN"/>
        </w:rPr>
        <w:t xml:space="preserve">ombining and mapping to </w:t>
      </w:r>
      <w:r>
        <w:rPr>
          <w:lang w:eastAsia="zh-CN"/>
        </w:rPr>
        <w:t>composite constellation is performed in the bit domain</w:t>
      </w:r>
      <w:r w:rsidR="00A91FE7">
        <w:rPr>
          <w:lang w:eastAsia="zh-CN"/>
        </w:rPr>
        <w:t xml:space="preserve"> as in </w:t>
      </w:r>
      <w:r w:rsidR="001C2CC1">
        <w:rPr>
          <w:lang w:eastAsia="zh-CN"/>
        </w:rPr>
        <w:fldChar w:fldCharType="begin"/>
      </w:r>
      <w:r w:rsidR="00A91FE7">
        <w:rPr>
          <w:lang w:eastAsia="zh-CN"/>
        </w:rPr>
        <w:instrText xml:space="preserve"> REF _Ref423686667 \h </w:instrText>
      </w:r>
      <w:r w:rsidR="001C2CC1">
        <w:rPr>
          <w:lang w:eastAsia="zh-CN"/>
        </w:rPr>
      </w:r>
      <w:r w:rsidR="001C2CC1">
        <w:rPr>
          <w:lang w:eastAsia="zh-CN"/>
        </w:rPr>
        <w:fldChar w:fldCharType="separate"/>
      </w:r>
      <w:r w:rsidR="00A91FE7">
        <w:t xml:space="preserve">Figure </w:t>
      </w:r>
      <w:r w:rsidR="00A91FE7">
        <w:rPr>
          <w:noProof/>
        </w:rPr>
        <w:t>1</w:t>
      </w:r>
      <w:r w:rsidR="001C2CC1">
        <w:rPr>
          <w:lang w:eastAsia="zh-CN"/>
        </w:rPr>
        <w:fldChar w:fldCharType="end"/>
      </w:r>
      <w:r w:rsidR="00C85EF9">
        <w:rPr>
          <w:lang w:eastAsia="zh-CN"/>
        </w:rPr>
        <w:t>.</w:t>
      </w:r>
      <w:r w:rsidR="006D6194">
        <w:rPr>
          <w:lang w:eastAsia="zh-CN"/>
        </w:rPr>
        <w:t xml:space="preserve">The first scheme proposed in </w:t>
      </w:r>
      <w:r w:rsidR="001C2CC1">
        <w:rPr>
          <w:lang w:eastAsia="zh-CN"/>
        </w:rPr>
        <w:fldChar w:fldCharType="begin"/>
      </w:r>
      <w:r w:rsidR="006D6194">
        <w:rPr>
          <w:lang w:eastAsia="zh-CN"/>
        </w:rPr>
        <w:instrText xml:space="preserve"> REF _Ref423946631 \r \h </w:instrText>
      </w:r>
      <w:r w:rsidR="001C2CC1">
        <w:rPr>
          <w:lang w:eastAsia="zh-CN"/>
        </w:rPr>
      </w:r>
      <w:r w:rsidR="001C2CC1">
        <w:rPr>
          <w:lang w:eastAsia="zh-CN"/>
        </w:rPr>
        <w:fldChar w:fldCharType="separate"/>
      </w:r>
      <w:r w:rsidR="000D2FF4">
        <w:rPr>
          <w:lang w:eastAsia="zh-CN"/>
        </w:rPr>
        <w:t>[6]</w:t>
      </w:r>
      <w:r w:rsidR="001C2CC1">
        <w:rPr>
          <w:lang w:eastAsia="zh-CN"/>
        </w:rPr>
        <w:fldChar w:fldCharType="end"/>
      </w:r>
      <w:r w:rsidR="006D6194">
        <w:rPr>
          <w:lang w:eastAsia="zh-CN"/>
        </w:rPr>
        <w:t xml:space="preserve">, Fig. 2 (referred </w:t>
      </w:r>
      <w:proofErr w:type="spellStart"/>
      <w:r w:rsidR="006D6194">
        <w:rPr>
          <w:lang w:eastAsia="zh-CN"/>
        </w:rPr>
        <w:t>here</w:t>
      </w:r>
      <w:proofErr w:type="spellEnd"/>
      <w:r w:rsidR="006D6194">
        <w:rPr>
          <w:lang w:eastAsia="zh-CN"/>
        </w:rPr>
        <w:t xml:space="preserve"> to as Scheme C </w:t>
      </w:r>
      <w:r w:rsidR="001C2CC1">
        <w:rPr>
          <w:lang w:eastAsia="zh-CN"/>
        </w:rPr>
        <w:fldChar w:fldCharType="begin"/>
      </w:r>
      <w:r w:rsidR="006D6194">
        <w:rPr>
          <w:lang w:eastAsia="zh-CN"/>
        </w:rPr>
        <w:instrText xml:space="preserve"> REF _Ref423946631 \r \h </w:instrText>
      </w:r>
      <w:r w:rsidR="001C2CC1">
        <w:rPr>
          <w:lang w:eastAsia="zh-CN"/>
        </w:rPr>
      </w:r>
      <w:r w:rsidR="001C2CC1">
        <w:rPr>
          <w:lang w:eastAsia="zh-CN"/>
        </w:rPr>
        <w:fldChar w:fldCharType="separate"/>
      </w:r>
      <w:r w:rsidR="000D2FF4">
        <w:rPr>
          <w:lang w:eastAsia="zh-CN"/>
        </w:rPr>
        <w:t>[6]</w:t>
      </w:r>
      <w:r w:rsidR="001C2CC1">
        <w:rPr>
          <w:lang w:eastAsia="zh-CN"/>
        </w:rPr>
        <w:fldChar w:fldCharType="end"/>
      </w:r>
      <w:r w:rsidR="006D6194">
        <w:rPr>
          <w:lang w:eastAsia="zh-CN"/>
        </w:rPr>
        <w:t>) performs linear combining of UE signals after layer mapping</w:t>
      </w:r>
      <w:r w:rsidR="00275515">
        <w:rPr>
          <w:rFonts w:hint="eastAsia"/>
          <w:lang w:eastAsia="zh-CN"/>
        </w:rPr>
        <w:t xml:space="preserve">, which is also shown in </w:t>
      </w:r>
      <w:r w:rsidR="001C2CC1">
        <w:rPr>
          <w:lang w:eastAsia="zh-CN"/>
        </w:rPr>
        <w:fldChar w:fldCharType="begin"/>
      </w:r>
      <w:r w:rsidR="00275515">
        <w:rPr>
          <w:lang w:eastAsia="zh-CN"/>
        </w:rPr>
        <w:instrText xml:space="preserve"> REF _Ref424202032 \h </w:instrText>
      </w:r>
      <w:r w:rsidR="001C2CC1">
        <w:rPr>
          <w:lang w:eastAsia="zh-CN"/>
        </w:rPr>
      </w:r>
      <w:r w:rsidR="001C2CC1">
        <w:rPr>
          <w:lang w:eastAsia="zh-CN"/>
        </w:rPr>
        <w:fldChar w:fldCharType="separate"/>
      </w:r>
      <w:r w:rsidR="000D2FF4">
        <w:t xml:space="preserve">Figure </w:t>
      </w:r>
      <w:r w:rsidR="000D2FF4">
        <w:rPr>
          <w:noProof/>
        </w:rPr>
        <w:t>5</w:t>
      </w:r>
      <w:r w:rsidR="001C2CC1">
        <w:rPr>
          <w:lang w:eastAsia="zh-CN"/>
        </w:rPr>
        <w:fldChar w:fldCharType="end"/>
      </w:r>
      <w:r w:rsidR="006D6194">
        <w:rPr>
          <w:lang w:eastAsia="zh-CN"/>
        </w:rPr>
        <w:t>. The second scheme (</w:t>
      </w:r>
      <w:r w:rsidR="001C2CC1">
        <w:rPr>
          <w:lang w:eastAsia="zh-CN"/>
        </w:rPr>
        <w:fldChar w:fldCharType="begin"/>
      </w:r>
      <w:r w:rsidR="006D6194">
        <w:rPr>
          <w:lang w:eastAsia="zh-CN"/>
        </w:rPr>
        <w:instrText xml:space="preserve"> REF _Ref423946631 \r \h </w:instrText>
      </w:r>
      <w:r w:rsidR="001C2CC1">
        <w:rPr>
          <w:lang w:eastAsia="zh-CN"/>
        </w:rPr>
      </w:r>
      <w:r w:rsidR="001C2CC1">
        <w:rPr>
          <w:lang w:eastAsia="zh-CN"/>
        </w:rPr>
        <w:fldChar w:fldCharType="separate"/>
      </w:r>
      <w:r w:rsidR="000D2FF4">
        <w:rPr>
          <w:lang w:eastAsia="zh-CN"/>
        </w:rPr>
        <w:t>[6]</w:t>
      </w:r>
      <w:r w:rsidR="001C2CC1">
        <w:rPr>
          <w:lang w:eastAsia="zh-CN"/>
        </w:rPr>
        <w:fldChar w:fldCharType="end"/>
      </w:r>
      <w:r w:rsidR="006D6194">
        <w:rPr>
          <w:lang w:eastAsia="zh-CN"/>
        </w:rPr>
        <w:t xml:space="preserve">, Fig. 3, referred </w:t>
      </w:r>
      <w:proofErr w:type="spellStart"/>
      <w:r w:rsidR="006D6194">
        <w:rPr>
          <w:lang w:eastAsia="zh-CN"/>
        </w:rPr>
        <w:t>here</w:t>
      </w:r>
      <w:proofErr w:type="spellEnd"/>
      <w:r w:rsidR="006D6194">
        <w:rPr>
          <w:lang w:eastAsia="zh-CN"/>
        </w:rPr>
        <w:t xml:space="preserve"> to as Scheme D [6]) performs combining in the bit domain as shown in </w:t>
      </w:r>
      <w:r w:rsidR="001C2CC1">
        <w:rPr>
          <w:lang w:eastAsia="zh-CN"/>
        </w:rPr>
        <w:fldChar w:fldCharType="begin"/>
      </w:r>
      <w:r w:rsidR="006D6194">
        <w:rPr>
          <w:lang w:eastAsia="zh-CN"/>
        </w:rPr>
        <w:instrText xml:space="preserve"> REF _Ref423686667 \h </w:instrText>
      </w:r>
      <w:r w:rsidR="001C2CC1">
        <w:rPr>
          <w:lang w:eastAsia="zh-CN"/>
        </w:rPr>
      </w:r>
      <w:r w:rsidR="001C2CC1">
        <w:rPr>
          <w:lang w:eastAsia="zh-CN"/>
        </w:rPr>
        <w:fldChar w:fldCharType="separate"/>
      </w:r>
      <w:r w:rsidR="000D2FF4">
        <w:t xml:space="preserve">Figure </w:t>
      </w:r>
      <w:r w:rsidR="000D2FF4">
        <w:rPr>
          <w:noProof/>
        </w:rPr>
        <w:t>1</w:t>
      </w:r>
      <w:r w:rsidR="001C2CC1">
        <w:rPr>
          <w:lang w:eastAsia="zh-CN"/>
        </w:rPr>
        <w:fldChar w:fldCharType="end"/>
      </w:r>
      <w:r w:rsidR="006D6194">
        <w:rPr>
          <w:lang w:eastAsia="zh-CN"/>
        </w:rPr>
        <w:t>.</w:t>
      </w:r>
    </w:p>
    <w:p w:rsidR="006D6194" w:rsidRDefault="006D6194" w:rsidP="006D6194">
      <w:pPr>
        <w:rPr>
          <w:lang w:eastAsia="zh-CN"/>
        </w:rPr>
      </w:pPr>
      <w:r>
        <w:rPr>
          <w:lang w:eastAsia="zh-CN"/>
        </w:rPr>
        <w:t xml:space="preserve">The scheme proposed in </w:t>
      </w:r>
      <w:r w:rsidR="001C2CC1">
        <w:rPr>
          <w:lang w:eastAsia="zh-CN"/>
        </w:rPr>
        <w:fldChar w:fldCharType="begin"/>
      </w:r>
      <w:r>
        <w:rPr>
          <w:lang w:eastAsia="zh-CN"/>
        </w:rPr>
        <w:instrText xml:space="preserve"> REF _Ref423946627 \r \h </w:instrText>
      </w:r>
      <w:r w:rsidR="001C2CC1">
        <w:rPr>
          <w:lang w:eastAsia="zh-CN"/>
        </w:rPr>
      </w:r>
      <w:r w:rsidR="001C2CC1">
        <w:rPr>
          <w:lang w:eastAsia="zh-CN"/>
        </w:rPr>
        <w:fldChar w:fldCharType="separate"/>
      </w:r>
      <w:r w:rsidR="000D2FF4">
        <w:rPr>
          <w:lang w:eastAsia="zh-CN"/>
        </w:rPr>
        <w:t>[4]</w:t>
      </w:r>
      <w:r w:rsidR="001C2CC1">
        <w:rPr>
          <w:lang w:eastAsia="zh-CN"/>
        </w:rPr>
        <w:fldChar w:fldCharType="end"/>
      </w:r>
      <w:r>
        <w:rPr>
          <w:lang w:eastAsia="zh-CN"/>
        </w:rPr>
        <w:t xml:space="preserve"> (referred </w:t>
      </w:r>
      <w:proofErr w:type="spellStart"/>
      <w:r>
        <w:rPr>
          <w:lang w:eastAsia="zh-CN"/>
        </w:rPr>
        <w:t>here</w:t>
      </w:r>
      <w:proofErr w:type="spellEnd"/>
      <w:r>
        <w:rPr>
          <w:lang w:eastAsia="zh-CN"/>
        </w:rPr>
        <w:t xml:space="preserve"> to as Scheme E </w:t>
      </w:r>
      <w:r w:rsidR="001C2CC1">
        <w:rPr>
          <w:lang w:eastAsia="zh-CN"/>
        </w:rPr>
        <w:fldChar w:fldCharType="begin"/>
      </w:r>
      <w:r>
        <w:rPr>
          <w:lang w:eastAsia="zh-CN"/>
        </w:rPr>
        <w:instrText xml:space="preserve"> REF _Ref423946627 \r \h </w:instrText>
      </w:r>
      <w:r w:rsidR="001C2CC1">
        <w:rPr>
          <w:lang w:eastAsia="zh-CN"/>
        </w:rPr>
      </w:r>
      <w:r w:rsidR="001C2CC1">
        <w:rPr>
          <w:lang w:eastAsia="zh-CN"/>
        </w:rPr>
        <w:fldChar w:fldCharType="separate"/>
      </w:r>
      <w:r w:rsidR="000D2FF4">
        <w:rPr>
          <w:lang w:eastAsia="zh-CN"/>
        </w:rPr>
        <w:t>[4]</w:t>
      </w:r>
      <w:r w:rsidR="001C2CC1">
        <w:rPr>
          <w:lang w:eastAsia="zh-CN"/>
        </w:rPr>
        <w:fldChar w:fldCharType="end"/>
      </w:r>
      <w:r>
        <w:rPr>
          <w:lang w:eastAsia="zh-CN"/>
        </w:rPr>
        <w:t xml:space="preserve">) performs linear superposition of modulated signals. Scheme </w:t>
      </w:r>
      <w:r w:rsidR="00C85EF9">
        <w:rPr>
          <w:rFonts w:hint="eastAsia"/>
          <w:lang w:eastAsia="zh-CN"/>
        </w:rPr>
        <w:t>E</w:t>
      </w:r>
      <w:r>
        <w:rPr>
          <w:lang w:eastAsia="zh-CN"/>
        </w:rPr>
        <w:t xml:space="preserve"> </w:t>
      </w:r>
      <w:r w:rsidR="001C2CC1">
        <w:rPr>
          <w:lang w:eastAsia="zh-CN"/>
        </w:rPr>
        <w:fldChar w:fldCharType="begin"/>
      </w:r>
      <w:r>
        <w:rPr>
          <w:lang w:eastAsia="zh-CN"/>
        </w:rPr>
        <w:instrText xml:space="preserve"> REF _Ref423946627 \r \h </w:instrText>
      </w:r>
      <w:r w:rsidR="001C2CC1">
        <w:rPr>
          <w:lang w:eastAsia="zh-CN"/>
        </w:rPr>
      </w:r>
      <w:r w:rsidR="001C2CC1">
        <w:rPr>
          <w:lang w:eastAsia="zh-CN"/>
        </w:rPr>
        <w:fldChar w:fldCharType="separate"/>
      </w:r>
      <w:r w:rsidR="000D2FF4">
        <w:rPr>
          <w:lang w:eastAsia="zh-CN"/>
        </w:rPr>
        <w:t>[4]</w:t>
      </w:r>
      <w:r w:rsidR="001C2CC1">
        <w:rPr>
          <w:lang w:eastAsia="zh-CN"/>
        </w:rPr>
        <w:fldChar w:fldCharType="end"/>
      </w:r>
      <w:r>
        <w:rPr>
          <w:lang w:eastAsia="zh-CN"/>
        </w:rPr>
        <w:t xml:space="preserve"> is the same as NOMA </w:t>
      </w:r>
      <w:r w:rsidR="001C2CC1">
        <w:rPr>
          <w:lang w:eastAsia="zh-CN"/>
        </w:rPr>
        <w:fldChar w:fldCharType="begin"/>
      </w:r>
      <w:r>
        <w:rPr>
          <w:lang w:eastAsia="zh-CN"/>
        </w:rPr>
        <w:instrText xml:space="preserve"> REF _Ref423946626 \r \h </w:instrText>
      </w:r>
      <w:r w:rsidR="001C2CC1">
        <w:rPr>
          <w:lang w:eastAsia="zh-CN"/>
        </w:rPr>
      </w:r>
      <w:r w:rsidR="001C2CC1">
        <w:rPr>
          <w:lang w:eastAsia="zh-CN"/>
        </w:rPr>
        <w:fldChar w:fldCharType="separate"/>
      </w:r>
      <w:r w:rsidR="000D2FF4">
        <w:rPr>
          <w:lang w:eastAsia="zh-CN"/>
        </w:rPr>
        <w:t>[3]</w:t>
      </w:r>
      <w:r w:rsidR="001C2CC1">
        <w:rPr>
          <w:lang w:eastAsia="zh-CN"/>
        </w:rPr>
        <w:fldChar w:fldCharType="end"/>
      </w:r>
      <w:r>
        <w:rPr>
          <w:lang w:eastAsia="zh-CN"/>
        </w:rPr>
        <w:t xml:space="preserve"> with a common </w:t>
      </w:r>
      <w:proofErr w:type="spellStart"/>
      <w:r>
        <w:rPr>
          <w:lang w:eastAsia="zh-CN"/>
        </w:rPr>
        <w:t>precoder</w:t>
      </w:r>
      <w:proofErr w:type="spellEnd"/>
      <w:r>
        <w:rPr>
          <w:lang w:eastAsia="zh-CN"/>
        </w:rPr>
        <w:t xml:space="preserve"> for all UEs.</w:t>
      </w:r>
    </w:p>
    <w:p w:rsidR="00C96CA0" w:rsidRDefault="00C96CA0" w:rsidP="006D6194">
      <w:pPr>
        <w:rPr>
          <w:lang w:eastAsia="zh-CN"/>
        </w:rPr>
      </w:pPr>
      <w:r>
        <w:rPr>
          <w:rFonts w:hint="eastAsia"/>
          <w:lang w:eastAsia="zh-CN"/>
        </w:rPr>
        <w:t xml:space="preserve">The schemes proposed in </w:t>
      </w:r>
      <w:r w:rsidR="001C2CC1">
        <w:rPr>
          <w:lang w:eastAsia="zh-CN"/>
        </w:rPr>
        <w:fldChar w:fldCharType="begin"/>
      </w:r>
      <w:r>
        <w:rPr>
          <w:lang w:eastAsia="zh-CN"/>
        </w:rPr>
        <w:instrText xml:space="preserve"> </w:instrText>
      </w:r>
      <w:r>
        <w:rPr>
          <w:rFonts w:hint="eastAsia"/>
          <w:lang w:eastAsia="zh-CN"/>
        </w:rPr>
        <w:instrText>REF _Ref426968341 \r \h</w:instrText>
      </w:r>
      <w:r>
        <w:rPr>
          <w:lang w:eastAsia="zh-CN"/>
        </w:rPr>
        <w:instrText xml:space="preserve"> </w:instrText>
      </w:r>
      <w:r w:rsidR="001C2CC1">
        <w:rPr>
          <w:lang w:eastAsia="zh-CN"/>
        </w:rPr>
      </w:r>
      <w:r w:rsidR="001C2CC1">
        <w:rPr>
          <w:lang w:eastAsia="zh-CN"/>
        </w:rPr>
        <w:fldChar w:fldCharType="separate"/>
      </w:r>
      <w:r w:rsidR="000D2FF4">
        <w:rPr>
          <w:lang w:eastAsia="zh-CN"/>
        </w:rPr>
        <w:t>[9]</w:t>
      </w:r>
      <w:r w:rsidR="001C2CC1">
        <w:rPr>
          <w:lang w:eastAsia="zh-CN"/>
        </w:rPr>
        <w:fldChar w:fldCharType="end"/>
      </w:r>
      <w:r>
        <w:rPr>
          <w:rFonts w:hint="eastAsia"/>
          <w:lang w:eastAsia="zh-CN"/>
        </w:rPr>
        <w:t xml:space="preserve"> </w:t>
      </w:r>
      <w:r>
        <w:rPr>
          <w:lang w:eastAsia="zh-CN"/>
        </w:rPr>
        <w:t xml:space="preserve">(referred </w:t>
      </w:r>
      <w:proofErr w:type="spellStart"/>
      <w:r>
        <w:rPr>
          <w:lang w:eastAsia="zh-CN"/>
        </w:rPr>
        <w:t>here</w:t>
      </w:r>
      <w:proofErr w:type="spellEnd"/>
      <w:r>
        <w:rPr>
          <w:lang w:eastAsia="zh-CN"/>
        </w:rPr>
        <w:t xml:space="preserve"> to as Scheme </w:t>
      </w:r>
      <w:r>
        <w:rPr>
          <w:rFonts w:hint="eastAsia"/>
          <w:lang w:eastAsia="zh-CN"/>
        </w:rPr>
        <w:t>F</w:t>
      </w:r>
      <w:r>
        <w:rPr>
          <w:lang w:eastAsia="zh-CN"/>
        </w:rPr>
        <w:t xml:space="preserve"> </w:t>
      </w:r>
      <w:r w:rsidR="001C2CC1">
        <w:rPr>
          <w:lang w:eastAsia="zh-CN"/>
        </w:rPr>
        <w:fldChar w:fldCharType="begin"/>
      </w:r>
      <w:r>
        <w:rPr>
          <w:lang w:eastAsia="zh-CN"/>
        </w:rPr>
        <w:instrText xml:space="preserve"> </w:instrText>
      </w:r>
      <w:r>
        <w:rPr>
          <w:rFonts w:hint="eastAsia"/>
          <w:lang w:eastAsia="zh-CN"/>
        </w:rPr>
        <w:instrText>REF _Ref426968341 \r \h</w:instrText>
      </w:r>
      <w:r>
        <w:rPr>
          <w:lang w:eastAsia="zh-CN"/>
        </w:rPr>
        <w:instrText xml:space="preserve"> </w:instrText>
      </w:r>
      <w:r w:rsidR="001C2CC1">
        <w:rPr>
          <w:lang w:eastAsia="zh-CN"/>
        </w:rPr>
      </w:r>
      <w:r w:rsidR="001C2CC1">
        <w:rPr>
          <w:lang w:eastAsia="zh-CN"/>
        </w:rPr>
        <w:fldChar w:fldCharType="separate"/>
      </w:r>
      <w:r w:rsidR="000D2FF4">
        <w:rPr>
          <w:lang w:eastAsia="zh-CN"/>
        </w:rPr>
        <w:t>[9]</w:t>
      </w:r>
      <w:r w:rsidR="001C2CC1">
        <w:rPr>
          <w:lang w:eastAsia="zh-CN"/>
        </w:rPr>
        <w:fldChar w:fldCharType="end"/>
      </w:r>
      <w:r>
        <w:rPr>
          <w:lang w:eastAsia="zh-CN"/>
        </w:rPr>
        <w:t>)</w:t>
      </w:r>
      <w:r w:rsidR="002702BE">
        <w:rPr>
          <w:rFonts w:hint="eastAsia"/>
          <w:lang w:eastAsia="zh-CN"/>
        </w:rPr>
        <w:t xml:space="preserve"> and the schemes proposed in </w:t>
      </w:r>
      <w:r w:rsidR="001C2CC1">
        <w:rPr>
          <w:lang w:eastAsia="zh-CN"/>
        </w:rPr>
        <w:fldChar w:fldCharType="begin"/>
      </w:r>
      <w:r w:rsidR="002702BE">
        <w:rPr>
          <w:lang w:eastAsia="zh-CN"/>
        </w:rPr>
        <w:instrText xml:space="preserve"> </w:instrText>
      </w:r>
      <w:r w:rsidR="002702BE">
        <w:rPr>
          <w:rFonts w:hint="eastAsia"/>
          <w:lang w:eastAsia="zh-CN"/>
        </w:rPr>
        <w:instrText>REF _Ref426969467 \r \h</w:instrText>
      </w:r>
      <w:r w:rsidR="002702BE">
        <w:rPr>
          <w:lang w:eastAsia="zh-CN"/>
        </w:rPr>
        <w:instrText xml:space="preserve"> </w:instrText>
      </w:r>
      <w:r w:rsidR="001C2CC1">
        <w:rPr>
          <w:lang w:eastAsia="zh-CN"/>
        </w:rPr>
      </w:r>
      <w:r w:rsidR="001C2CC1">
        <w:rPr>
          <w:lang w:eastAsia="zh-CN"/>
        </w:rPr>
        <w:fldChar w:fldCharType="separate"/>
      </w:r>
      <w:r w:rsidR="000D2FF4">
        <w:rPr>
          <w:lang w:eastAsia="zh-CN"/>
        </w:rPr>
        <w:t>[10]</w:t>
      </w:r>
      <w:r w:rsidR="001C2CC1">
        <w:rPr>
          <w:lang w:eastAsia="zh-CN"/>
        </w:rPr>
        <w:fldChar w:fldCharType="end"/>
      </w:r>
      <w:r w:rsidR="002702BE">
        <w:rPr>
          <w:rFonts w:hint="eastAsia"/>
          <w:lang w:eastAsia="zh-CN"/>
        </w:rPr>
        <w:t xml:space="preserve"> </w:t>
      </w:r>
      <w:r w:rsidR="002702BE">
        <w:rPr>
          <w:lang w:eastAsia="zh-CN"/>
        </w:rPr>
        <w:t xml:space="preserve">(referred </w:t>
      </w:r>
      <w:proofErr w:type="spellStart"/>
      <w:r w:rsidR="002702BE">
        <w:rPr>
          <w:lang w:eastAsia="zh-CN"/>
        </w:rPr>
        <w:t>here</w:t>
      </w:r>
      <w:proofErr w:type="spellEnd"/>
      <w:r w:rsidR="002702BE">
        <w:rPr>
          <w:lang w:eastAsia="zh-CN"/>
        </w:rPr>
        <w:t xml:space="preserve"> to as Scheme </w:t>
      </w:r>
      <w:r w:rsidR="002702BE">
        <w:rPr>
          <w:rFonts w:hint="eastAsia"/>
          <w:lang w:eastAsia="zh-CN"/>
        </w:rPr>
        <w:t xml:space="preserve">G </w:t>
      </w:r>
      <w:r w:rsidR="001C2CC1">
        <w:rPr>
          <w:lang w:eastAsia="zh-CN"/>
        </w:rPr>
        <w:fldChar w:fldCharType="begin"/>
      </w:r>
      <w:r w:rsidR="002702BE">
        <w:rPr>
          <w:lang w:eastAsia="zh-CN"/>
        </w:rPr>
        <w:instrText xml:space="preserve"> </w:instrText>
      </w:r>
      <w:r w:rsidR="002702BE">
        <w:rPr>
          <w:rFonts w:hint="eastAsia"/>
          <w:lang w:eastAsia="zh-CN"/>
        </w:rPr>
        <w:instrText>REF _Ref426969467 \r \h</w:instrText>
      </w:r>
      <w:r w:rsidR="002702BE">
        <w:rPr>
          <w:lang w:eastAsia="zh-CN"/>
        </w:rPr>
        <w:instrText xml:space="preserve"> </w:instrText>
      </w:r>
      <w:r w:rsidR="001C2CC1">
        <w:rPr>
          <w:lang w:eastAsia="zh-CN"/>
        </w:rPr>
      </w:r>
      <w:r w:rsidR="001C2CC1">
        <w:rPr>
          <w:lang w:eastAsia="zh-CN"/>
        </w:rPr>
        <w:fldChar w:fldCharType="separate"/>
      </w:r>
      <w:r w:rsidR="000D2FF4">
        <w:rPr>
          <w:lang w:eastAsia="zh-CN"/>
        </w:rPr>
        <w:t>[10]</w:t>
      </w:r>
      <w:r w:rsidR="001C2CC1">
        <w:rPr>
          <w:lang w:eastAsia="zh-CN"/>
        </w:rPr>
        <w:fldChar w:fldCharType="end"/>
      </w:r>
      <w:r w:rsidR="002702BE">
        <w:rPr>
          <w:lang w:eastAsia="zh-CN"/>
        </w:rPr>
        <w:t>)</w:t>
      </w:r>
      <w:r w:rsidR="002702BE">
        <w:rPr>
          <w:rFonts w:hint="eastAsia"/>
          <w:lang w:eastAsia="zh-CN"/>
        </w:rPr>
        <w:t xml:space="preserve"> are</w:t>
      </w:r>
      <w:r w:rsidR="001D4E11">
        <w:rPr>
          <w:rFonts w:hint="eastAsia"/>
          <w:lang w:eastAsia="zh-CN"/>
        </w:rPr>
        <w:t xml:space="preserve"> the same as SOMA </w:t>
      </w:r>
      <w:r w:rsidR="001C2CC1">
        <w:rPr>
          <w:lang w:eastAsia="zh-CN"/>
        </w:rPr>
        <w:fldChar w:fldCharType="begin"/>
      </w:r>
      <w:r w:rsidR="001D4E11">
        <w:rPr>
          <w:lang w:eastAsia="zh-CN"/>
        </w:rPr>
        <w:instrText xml:space="preserve"> REF _Ref423945666 \r \h </w:instrText>
      </w:r>
      <w:r w:rsidR="001C2CC1">
        <w:rPr>
          <w:lang w:eastAsia="zh-CN"/>
        </w:rPr>
      </w:r>
      <w:r w:rsidR="001C2CC1">
        <w:rPr>
          <w:lang w:eastAsia="zh-CN"/>
        </w:rPr>
        <w:fldChar w:fldCharType="separate"/>
      </w:r>
      <w:r w:rsidR="000D2FF4">
        <w:rPr>
          <w:lang w:eastAsia="zh-CN"/>
        </w:rPr>
        <w:t>[1</w:t>
      </w:r>
      <w:proofErr w:type="gramStart"/>
      <w:r w:rsidR="000D2FF4">
        <w:rPr>
          <w:lang w:eastAsia="zh-CN"/>
        </w:rPr>
        <w:t>]</w:t>
      </w:r>
      <w:proofErr w:type="gramEnd"/>
      <w:r w:rsidR="001C2CC1">
        <w:rPr>
          <w:lang w:eastAsia="zh-CN"/>
        </w:rPr>
        <w:fldChar w:fldCharType="end"/>
      </w:r>
      <w:r w:rsidR="001C2CC1">
        <w:rPr>
          <w:lang w:eastAsia="zh-CN"/>
        </w:rPr>
        <w:fldChar w:fldCharType="begin"/>
      </w:r>
      <w:r w:rsidR="001D4E11">
        <w:rPr>
          <w:lang w:eastAsia="zh-CN"/>
        </w:rPr>
        <w:instrText xml:space="preserve"> REF _Ref423946625 \r \h </w:instrText>
      </w:r>
      <w:r w:rsidR="001C2CC1">
        <w:rPr>
          <w:lang w:eastAsia="zh-CN"/>
        </w:rPr>
      </w:r>
      <w:r w:rsidR="001C2CC1">
        <w:rPr>
          <w:lang w:eastAsia="zh-CN"/>
        </w:rPr>
        <w:fldChar w:fldCharType="separate"/>
      </w:r>
      <w:r w:rsidR="000D2FF4">
        <w:rPr>
          <w:lang w:eastAsia="zh-CN"/>
        </w:rPr>
        <w:t>[2]</w:t>
      </w:r>
      <w:r w:rsidR="001C2CC1">
        <w:rPr>
          <w:lang w:eastAsia="zh-CN"/>
        </w:rPr>
        <w:fldChar w:fldCharType="end"/>
      </w:r>
      <w:r w:rsidR="001D4E11">
        <w:rPr>
          <w:rFonts w:hint="eastAsia"/>
          <w:lang w:eastAsia="zh-CN"/>
        </w:rPr>
        <w:t>.</w:t>
      </w:r>
    </w:p>
    <w:p w:rsidR="006D6194" w:rsidRDefault="006D6194" w:rsidP="006D6194">
      <w:pPr>
        <w:rPr>
          <w:lang w:eastAsia="zh-CN"/>
        </w:rPr>
      </w:pPr>
    </w:p>
    <w:p w:rsidR="006D6194" w:rsidRPr="00620792" w:rsidRDefault="006D6194" w:rsidP="006D6194">
      <w:pPr>
        <w:pStyle w:val="Caption"/>
        <w:keepNext/>
      </w:pPr>
      <w:proofErr w:type="gramStart"/>
      <w:r>
        <w:t xml:space="preserve">Table </w:t>
      </w:r>
      <w:r w:rsidR="001C2CC1">
        <w:fldChar w:fldCharType="begin"/>
      </w:r>
      <w:r>
        <w:instrText xml:space="preserve"> SEQ Table \* ARABIC </w:instrText>
      </w:r>
      <w:r w:rsidR="001C2CC1">
        <w:fldChar w:fldCharType="separate"/>
      </w:r>
      <w:r w:rsidR="000D2FF4">
        <w:rPr>
          <w:noProof/>
        </w:rPr>
        <w:t>1</w:t>
      </w:r>
      <w:r w:rsidR="001C2CC1">
        <w:fldChar w:fldCharType="end"/>
      </w:r>
      <w:r>
        <w:t>.</w:t>
      </w:r>
      <w:proofErr w:type="gramEnd"/>
      <w:r>
        <w:t xml:space="preserve"> </w:t>
      </w:r>
      <w:r w:rsidR="004601A0">
        <w:rPr>
          <w:b w:val="0"/>
          <w:lang w:eastAsia="zh-CN"/>
        </w:rPr>
        <w:t>Main characteristics</w:t>
      </w:r>
      <w:r>
        <w:rPr>
          <w:b w:val="0"/>
        </w:rPr>
        <w:t xml:space="preserve"> of candidate </w:t>
      </w:r>
      <w:r w:rsidR="004601A0">
        <w:rPr>
          <w:b w:val="0"/>
        </w:rPr>
        <w:t xml:space="preserve">MUST </w:t>
      </w:r>
      <w:proofErr w:type="gramStart"/>
      <w:r>
        <w:rPr>
          <w:b w:val="0"/>
        </w:rPr>
        <w:t>schemes</w:t>
      </w:r>
      <w:proofErr w:type="gramEnd"/>
      <w:r>
        <w:rPr>
          <w:b w:val="0"/>
        </w:rPr>
        <w:t>.</w:t>
      </w:r>
    </w:p>
    <w:tbl>
      <w:tblPr>
        <w:tblW w:w="9294" w:type="dxa"/>
        <w:tblLayout w:type="fixed"/>
        <w:tblCellMar>
          <w:left w:w="0" w:type="dxa"/>
          <w:right w:w="0" w:type="dxa"/>
        </w:tblCellMar>
        <w:tblLook w:val="04A0"/>
      </w:tblPr>
      <w:tblGrid>
        <w:gridCol w:w="1809"/>
        <w:gridCol w:w="1134"/>
        <w:gridCol w:w="1276"/>
        <w:gridCol w:w="992"/>
        <w:gridCol w:w="1134"/>
        <w:gridCol w:w="1418"/>
        <w:gridCol w:w="1531"/>
      </w:tblGrid>
      <w:tr w:rsidR="006D6194" w:rsidRPr="00337DCC" w:rsidTr="006C1C34">
        <w:trPr>
          <w:trHeight w:val="753"/>
        </w:trPr>
        <w:tc>
          <w:tcPr>
            <w:tcW w:w="1809" w:type="dxa"/>
            <w:tcBorders>
              <w:top w:val="single" w:sz="8" w:space="0" w:color="4F81BD"/>
              <w:left w:val="single" w:sz="8" w:space="0" w:color="4F81BD"/>
              <w:bottom w:val="single" w:sz="8" w:space="0" w:color="4F81BD"/>
              <w:right w:val="single" w:sz="4" w:space="0" w:color="auto"/>
            </w:tcBorders>
            <w:shd w:val="clear" w:color="auto" w:fill="4F81BD"/>
            <w:tcMar>
              <w:top w:w="17" w:type="dxa"/>
              <w:left w:w="108" w:type="dxa"/>
              <w:bottom w:w="0" w:type="dxa"/>
              <w:right w:w="108" w:type="dxa"/>
            </w:tcMar>
            <w:vAlign w:val="center"/>
            <w:hideMark/>
          </w:tcPr>
          <w:p w:rsidR="006D6194" w:rsidRPr="00826916" w:rsidRDefault="006D6194" w:rsidP="006D6194">
            <w:pPr>
              <w:keepNext/>
              <w:autoSpaceDE/>
              <w:autoSpaceDN/>
              <w:adjustRightInd/>
              <w:snapToGrid/>
              <w:spacing w:after="0"/>
              <w:jc w:val="center"/>
              <w:rPr>
                <w:rFonts w:asciiTheme="minorHAnsi" w:eastAsia="Times New Roman" w:hAnsiTheme="minorHAnsi" w:cs="Arial"/>
                <w:sz w:val="24"/>
                <w:szCs w:val="36"/>
                <w:lang w:eastAsia="zh-CN"/>
              </w:rPr>
            </w:pPr>
            <w:r w:rsidRPr="00826916">
              <w:rPr>
                <w:rFonts w:asciiTheme="minorHAnsi" w:eastAsia="SimSun" w:hAnsiTheme="minorHAnsi" w:cs="Arial"/>
                <w:b/>
                <w:bCs/>
                <w:color w:val="FFFFFF"/>
                <w:kern w:val="24"/>
                <w:sz w:val="24"/>
                <w:szCs w:val="36"/>
                <w:lang w:eastAsia="zh-CN"/>
              </w:rPr>
              <w:t>Candidate Scheme</w:t>
            </w:r>
          </w:p>
        </w:tc>
        <w:tc>
          <w:tcPr>
            <w:tcW w:w="1134" w:type="dxa"/>
            <w:tcBorders>
              <w:top w:val="single" w:sz="8" w:space="0" w:color="4F81BD"/>
              <w:left w:val="single" w:sz="4" w:space="0" w:color="auto"/>
              <w:bottom w:val="single" w:sz="8" w:space="0" w:color="4F81BD"/>
              <w:right w:val="nil"/>
            </w:tcBorders>
            <w:shd w:val="clear" w:color="auto" w:fill="4F81BD"/>
            <w:vAlign w:val="center"/>
          </w:tcPr>
          <w:p w:rsidR="006D6194" w:rsidRPr="00D23FFA" w:rsidRDefault="006D6194" w:rsidP="006D6194">
            <w:pPr>
              <w:keepNext/>
              <w:autoSpaceDE/>
              <w:autoSpaceDN/>
              <w:adjustRightInd/>
              <w:snapToGrid/>
              <w:spacing w:after="0"/>
              <w:jc w:val="center"/>
              <w:rPr>
                <w:rFonts w:ascii="Calibri" w:eastAsia="SimSun" w:hAnsi="Calibri" w:cs="Arial"/>
                <w:b/>
                <w:bCs/>
                <w:color w:val="FFFFFF"/>
                <w:kern w:val="24"/>
                <w:sz w:val="20"/>
                <w:szCs w:val="36"/>
                <w:lang w:eastAsia="zh-CN"/>
              </w:rPr>
            </w:pPr>
            <w:r w:rsidRPr="006F3F7E">
              <w:rPr>
                <w:rFonts w:ascii="Calibri" w:eastAsia="SimSun" w:hAnsi="Calibri" w:cs="Arial"/>
                <w:b/>
                <w:bCs/>
                <w:color w:val="FFFFFF"/>
                <w:kern w:val="24"/>
                <w:sz w:val="20"/>
                <w:szCs w:val="36"/>
                <w:lang w:eastAsia="zh-CN"/>
              </w:rPr>
              <w:t>Combining level</w:t>
            </w:r>
          </w:p>
        </w:tc>
        <w:tc>
          <w:tcPr>
            <w:tcW w:w="1276" w:type="dxa"/>
            <w:tcBorders>
              <w:top w:val="single" w:sz="8" w:space="0" w:color="4F81BD"/>
              <w:left w:val="nil"/>
              <w:bottom w:val="single" w:sz="8" w:space="0" w:color="4F81BD"/>
              <w:right w:val="nil"/>
            </w:tcBorders>
            <w:shd w:val="clear" w:color="auto" w:fill="4F81BD"/>
            <w:vAlign w:val="center"/>
          </w:tcPr>
          <w:p w:rsidR="006D6194" w:rsidRPr="00D23FFA" w:rsidRDefault="006D6194" w:rsidP="006D6194">
            <w:pPr>
              <w:keepNext/>
              <w:autoSpaceDE/>
              <w:autoSpaceDN/>
              <w:adjustRightInd/>
              <w:snapToGrid/>
              <w:spacing w:after="0"/>
              <w:jc w:val="center"/>
              <w:rPr>
                <w:rFonts w:ascii="Calibri" w:eastAsia="SimSun" w:hAnsi="Calibri" w:cs="Arial"/>
                <w:b/>
                <w:bCs/>
                <w:color w:val="FFFFFF"/>
                <w:kern w:val="24"/>
                <w:sz w:val="20"/>
                <w:szCs w:val="36"/>
                <w:lang w:eastAsia="zh-CN"/>
              </w:rPr>
            </w:pPr>
            <w:r>
              <w:rPr>
                <w:rFonts w:ascii="Calibri" w:eastAsia="SimSun" w:hAnsi="Calibri" w:cs="Arial" w:hint="eastAsia"/>
                <w:b/>
                <w:bCs/>
                <w:color w:val="FFFFFF"/>
                <w:kern w:val="24"/>
                <w:sz w:val="20"/>
                <w:szCs w:val="36"/>
                <w:lang w:eastAsia="zh-CN"/>
              </w:rPr>
              <w:t>Component constellation</w:t>
            </w:r>
            <w:r w:rsidR="00F5743F">
              <w:rPr>
                <w:rFonts w:ascii="Calibri" w:eastAsia="SimSun" w:hAnsi="Calibri" w:cs="Arial"/>
                <w:b/>
                <w:bCs/>
                <w:color w:val="FFFFFF"/>
                <w:kern w:val="24"/>
                <w:sz w:val="20"/>
                <w:szCs w:val="36"/>
                <w:lang w:eastAsia="zh-CN"/>
              </w:rPr>
              <w:t>s</w:t>
            </w:r>
          </w:p>
        </w:tc>
        <w:tc>
          <w:tcPr>
            <w:tcW w:w="992" w:type="dxa"/>
            <w:tcBorders>
              <w:top w:val="single" w:sz="8" w:space="0" w:color="4F81BD"/>
              <w:left w:val="nil"/>
              <w:bottom w:val="single" w:sz="8" w:space="0" w:color="4F81BD"/>
              <w:right w:val="nil"/>
            </w:tcBorders>
            <w:shd w:val="clear" w:color="auto" w:fill="4F81BD"/>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b/>
                <w:bCs/>
                <w:color w:val="FFFFFF"/>
                <w:kern w:val="24"/>
                <w:sz w:val="20"/>
                <w:szCs w:val="36"/>
                <w:lang w:eastAsia="zh-CN"/>
              </w:rPr>
              <w:t>Power ratio</w:t>
            </w:r>
          </w:p>
        </w:tc>
        <w:tc>
          <w:tcPr>
            <w:tcW w:w="1134" w:type="dxa"/>
            <w:tcBorders>
              <w:top w:val="single" w:sz="8" w:space="0" w:color="4F81BD"/>
              <w:left w:val="nil"/>
              <w:bottom w:val="single" w:sz="8" w:space="0" w:color="4F81BD"/>
              <w:right w:val="nil"/>
            </w:tcBorders>
            <w:shd w:val="clear" w:color="auto" w:fill="4F81BD"/>
            <w:vAlign w:val="center"/>
          </w:tcPr>
          <w:p w:rsidR="006D6194" w:rsidRPr="00D23FFA" w:rsidRDefault="006D6194" w:rsidP="006D6194">
            <w:pPr>
              <w:autoSpaceDE/>
              <w:autoSpaceDN/>
              <w:adjustRightInd/>
              <w:snapToGrid/>
              <w:spacing w:after="0"/>
              <w:jc w:val="center"/>
              <w:rPr>
                <w:rFonts w:ascii="Calibri" w:eastAsia="SimSun" w:hAnsi="Calibri" w:cs="Arial"/>
                <w:b/>
                <w:bCs/>
                <w:color w:val="FFFFFF"/>
                <w:kern w:val="24"/>
                <w:sz w:val="20"/>
                <w:szCs w:val="36"/>
                <w:lang w:eastAsia="zh-CN"/>
              </w:rPr>
            </w:pPr>
            <w:r>
              <w:rPr>
                <w:rFonts w:ascii="Calibri" w:eastAsia="SimSun" w:hAnsi="Calibri" w:cs="Arial" w:hint="eastAsia"/>
                <w:b/>
                <w:bCs/>
                <w:color w:val="FFFFFF"/>
                <w:kern w:val="24"/>
                <w:sz w:val="20"/>
                <w:szCs w:val="36"/>
                <w:lang w:eastAsia="zh-CN"/>
              </w:rPr>
              <w:t>Type of composite constellation</w:t>
            </w:r>
          </w:p>
        </w:tc>
        <w:tc>
          <w:tcPr>
            <w:tcW w:w="1418" w:type="dxa"/>
            <w:tcBorders>
              <w:top w:val="single" w:sz="8" w:space="0" w:color="4F81BD"/>
              <w:left w:val="nil"/>
              <w:bottom w:val="single" w:sz="8" w:space="0" w:color="4F81BD"/>
              <w:right w:val="nil"/>
            </w:tcBorders>
            <w:shd w:val="clear" w:color="auto" w:fill="4F81BD"/>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b/>
                <w:bCs/>
                <w:color w:val="FFFFFF"/>
                <w:kern w:val="24"/>
                <w:sz w:val="20"/>
                <w:szCs w:val="36"/>
                <w:lang w:eastAsia="zh-CN"/>
              </w:rPr>
              <w:t>Mapping of composite constellation</w:t>
            </w:r>
          </w:p>
        </w:tc>
        <w:tc>
          <w:tcPr>
            <w:tcW w:w="1531" w:type="dxa"/>
            <w:tcBorders>
              <w:top w:val="single" w:sz="8" w:space="0" w:color="4F81BD"/>
              <w:left w:val="nil"/>
              <w:bottom w:val="single" w:sz="8" w:space="0" w:color="4F81BD"/>
              <w:right w:val="single" w:sz="4" w:space="0" w:color="auto"/>
            </w:tcBorders>
            <w:shd w:val="clear" w:color="auto" w:fill="4F81BD"/>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b/>
                <w:bCs/>
                <w:color w:val="FFFFFF"/>
                <w:kern w:val="24"/>
                <w:sz w:val="20"/>
                <w:szCs w:val="36"/>
                <w:lang w:eastAsia="zh-CN"/>
              </w:rPr>
              <w:t>Label bit assignment</w:t>
            </w:r>
          </w:p>
        </w:tc>
      </w:tr>
      <w:tr w:rsidR="006D6194" w:rsidRPr="00337DCC" w:rsidTr="006C1C34">
        <w:trPr>
          <w:trHeight w:val="596"/>
        </w:trPr>
        <w:tc>
          <w:tcPr>
            <w:tcW w:w="1809" w:type="dxa"/>
            <w:tcBorders>
              <w:top w:val="single" w:sz="8" w:space="0" w:color="4F81BD"/>
              <w:bottom w:val="single" w:sz="8" w:space="0" w:color="4F81BD"/>
              <w:right w:val="single" w:sz="4" w:space="0" w:color="auto"/>
            </w:tcBorders>
            <w:shd w:val="clear" w:color="auto" w:fill="auto"/>
            <w:tcMar>
              <w:top w:w="17" w:type="dxa"/>
              <w:left w:w="108" w:type="dxa"/>
              <w:bottom w:w="0" w:type="dxa"/>
              <w:right w:w="108" w:type="dxa"/>
            </w:tcMar>
            <w:vAlign w:val="center"/>
            <w:hideMark/>
          </w:tcPr>
          <w:p w:rsidR="006D6194" w:rsidRPr="00826916" w:rsidRDefault="006D6194" w:rsidP="00826916">
            <w:pPr>
              <w:keepNext/>
              <w:autoSpaceDE/>
              <w:autoSpaceDN/>
              <w:adjustRightInd/>
              <w:snapToGrid/>
              <w:spacing w:after="0"/>
              <w:jc w:val="center"/>
              <w:rPr>
                <w:rFonts w:asciiTheme="minorHAnsi" w:eastAsia="Times New Roman" w:hAnsiTheme="minorHAnsi" w:cs="Arial"/>
                <w:b/>
                <w:szCs w:val="36"/>
                <w:lang w:eastAsia="zh-CN"/>
              </w:rPr>
            </w:pPr>
            <w:r w:rsidRPr="00826916">
              <w:rPr>
                <w:rFonts w:asciiTheme="minorHAnsi" w:eastAsia="SimSun" w:hAnsiTheme="minorHAnsi" w:cs="Arial"/>
                <w:b/>
                <w:color w:val="000000"/>
                <w:kern w:val="24"/>
                <w:szCs w:val="36"/>
                <w:lang w:eastAsia="zh-CN"/>
              </w:rPr>
              <w:t xml:space="preserve">NOMA with common UE </w:t>
            </w:r>
            <w:proofErr w:type="spellStart"/>
            <w:r w:rsidRPr="00826916">
              <w:rPr>
                <w:rFonts w:asciiTheme="minorHAnsi" w:eastAsia="SimSun" w:hAnsiTheme="minorHAnsi" w:cs="Arial"/>
                <w:b/>
                <w:color w:val="000000"/>
                <w:kern w:val="24"/>
                <w:szCs w:val="36"/>
                <w:lang w:eastAsia="zh-CN"/>
              </w:rPr>
              <w:t>precoder</w:t>
            </w:r>
            <w:proofErr w:type="spellEnd"/>
            <w:r w:rsidRPr="00826916">
              <w:rPr>
                <w:rFonts w:asciiTheme="minorHAnsi" w:eastAsia="SimSun" w:hAnsiTheme="minorHAnsi" w:cs="Arial"/>
                <w:b/>
                <w:color w:val="000000"/>
                <w:kern w:val="24"/>
                <w:szCs w:val="36"/>
                <w:lang w:eastAsia="zh-CN"/>
              </w:rPr>
              <w:t xml:space="preserve"> [3], </w:t>
            </w:r>
            <w:r w:rsidR="00826916" w:rsidRPr="00826916">
              <w:rPr>
                <w:rFonts w:asciiTheme="minorHAnsi" w:eastAsia="SimSun" w:hAnsiTheme="minorHAnsi" w:cs="Arial"/>
                <w:b/>
                <w:color w:val="000000"/>
                <w:kern w:val="24"/>
                <w:szCs w:val="36"/>
                <w:lang w:eastAsia="zh-CN"/>
              </w:rPr>
              <w:t xml:space="preserve">Scheme </w:t>
            </w:r>
            <w:r w:rsidRPr="00826916">
              <w:rPr>
                <w:rFonts w:asciiTheme="minorHAnsi" w:eastAsia="SimSun" w:hAnsiTheme="minorHAnsi" w:cs="Arial"/>
                <w:b/>
                <w:color w:val="000000"/>
                <w:kern w:val="24"/>
                <w:szCs w:val="36"/>
                <w:lang w:eastAsia="zh-CN"/>
              </w:rPr>
              <w:t>E [4], Scheme C [6]</w:t>
            </w:r>
          </w:p>
        </w:tc>
        <w:tc>
          <w:tcPr>
            <w:tcW w:w="1134" w:type="dxa"/>
            <w:tcBorders>
              <w:top w:val="single" w:sz="8" w:space="0" w:color="4F81BD"/>
              <w:left w:val="single" w:sz="4" w:space="0" w:color="auto"/>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 xml:space="preserve">Modulated </w:t>
            </w:r>
            <w:r>
              <w:rPr>
                <w:rFonts w:ascii="Calibri" w:eastAsia="SimSun" w:hAnsi="Calibri" w:cs="Arial" w:hint="eastAsia"/>
                <w:color w:val="000000"/>
                <w:kern w:val="24"/>
                <w:sz w:val="20"/>
                <w:szCs w:val="36"/>
                <w:lang w:eastAsia="zh-CN"/>
              </w:rPr>
              <w:t>symbol</w:t>
            </w:r>
          </w:p>
        </w:tc>
        <w:tc>
          <w:tcPr>
            <w:tcW w:w="1276" w:type="dxa"/>
            <w:tcBorders>
              <w:top w:val="single" w:sz="8" w:space="0" w:color="4F81BD"/>
              <w:left w:val="nil"/>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QAM</w:t>
            </w:r>
          </w:p>
        </w:tc>
        <w:tc>
          <w:tcPr>
            <w:tcW w:w="992"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val="sv-SE" w:eastAsia="zh-CN"/>
              </w:rPr>
            </w:pPr>
            <w:r w:rsidRPr="006F3F7E">
              <w:rPr>
                <w:rFonts w:ascii="Calibri" w:eastAsia="SimSun" w:hAnsi="Calibri" w:cs="Arial"/>
                <w:color w:val="000000"/>
                <w:kern w:val="24"/>
                <w:sz w:val="20"/>
                <w:szCs w:val="36"/>
                <w:lang w:eastAsia="zh-CN"/>
              </w:rPr>
              <w:t>Needed</w:t>
            </w:r>
          </w:p>
        </w:tc>
        <w:tc>
          <w:tcPr>
            <w:tcW w:w="1134" w:type="dxa"/>
            <w:tcBorders>
              <w:top w:val="single" w:sz="8" w:space="0" w:color="4F81BD"/>
              <w:left w:val="nil"/>
              <w:bottom w:val="single" w:sz="8" w:space="0" w:color="4F81BD"/>
              <w:right w:val="nil"/>
            </w:tcBorders>
            <w:vAlign w:val="center"/>
          </w:tcPr>
          <w:p w:rsidR="00361428"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Non-</w:t>
            </w:r>
          </w:p>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uniform</w:t>
            </w:r>
          </w:p>
        </w:tc>
        <w:tc>
          <w:tcPr>
            <w:tcW w:w="1418"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color w:val="000000"/>
                <w:kern w:val="24"/>
                <w:sz w:val="20"/>
                <w:szCs w:val="36"/>
                <w:lang w:eastAsia="zh-CN"/>
              </w:rPr>
              <w:t>Non-Gray</w:t>
            </w:r>
          </w:p>
        </w:tc>
        <w:tc>
          <w:tcPr>
            <w:tcW w:w="1531" w:type="dxa"/>
            <w:tcBorders>
              <w:top w:val="single" w:sz="8" w:space="0" w:color="4F81BD"/>
              <w:left w:val="nil"/>
              <w:bottom w:val="single" w:sz="8" w:space="0" w:color="4F81BD"/>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color w:val="000000"/>
                <w:kern w:val="24"/>
                <w:sz w:val="20"/>
                <w:szCs w:val="36"/>
                <w:lang w:eastAsia="zh-CN"/>
              </w:rPr>
              <w:t>Based on component constellations</w:t>
            </w:r>
          </w:p>
        </w:tc>
      </w:tr>
      <w:tr w:rsidR="006D6194" w:rsidRPr="00337DCC" w:rsidTr="006C1C34">
        <w:trPr>
          <w:trHeight w:val="596"/>
        </w:trPr>
        <w:tc>
          <w:tcPr>
            <w:tcW w:w="1809" w:type="dxa"/>
            <w:tcBorders>
              <w:top w:val="single" w:sz="8" w:space="0" w:color="4F81BD"/>
              <w:bottom w:val="single" w:sz="8" w:space="0" w:color="4F81BD"/>
              <w:right w:val="single" w:sz="4" w:space="0" w:color="auto"/>
            </w:tcBorders>
            <w:shd w:val="clear" w:color="auto" w:fill="auto"/>
            <w:tcMar>
              <w:top w:w="17" w:type="dxa"/>
              <w:left w:w="108" w:type="dxa"/>
              <w:bottom w:w="0" w:type="dxa"/>
              <w:right w:w="108" w:type="dxa"/>
            </w:tcMar>
            <w:vAlign w:val="center"/>
            <w:hideMark/>
          </w:tcPr>
          <w:p w:rsidR="006D6194" w:rsidRPr="00826916" w:rsidRDefault="006D6194" w:rsidP="006D6194">
            <w:pPr>
              <w:keepNext/>
              <w:autoSpaceDE/>
              <w:autoSpaceDN/>
              <w:adjustRightInd/>
              <w:snapToGrid/>
              <w:spacing w:after="0"/>
              <w:jc w:val="center"/>
              <w:rPr>
                <w:rFonts w:asciiTheme="minorHAnsi" w:eastAsia="SimSun" w:hAnsiTheme="minorHAnsi" w:cs="Arial"/>
                <w:b/>
                <w:color w:val="000000"/>
                <w:kern w:val="24"/>
                <w:szCs w:val="36"/>
                <w:lang w:eastAsia="zh-CN"/>
              </w:rPr>
            </w:pPr>
            <w:r w:rsidRPr="00826916">
              <w:rPr>
                <w:rFonts w:asciiTheme="minorHAnsi" w:eastAsia="SimSun" w:hAnsiTheme="minorHAnsi" w:cs="Arial"/>
                <w:b/>
                <w:color w:val="000000"/>
                <w:kern w:val="24"/>
                <w:szCs w:val="36"/>
                <w:lang w:eastAsia="zh-CN"/>
              </w:rPr>
              <w:t xml:space="preserve">NOMA with UE-specific </w:t>
            </w:r>
            <w:proofErr w:type="spellStart"/>
            <w:r w:rsidRPr="00826916">
              <w:rPr>
                <w:rFonts w:asciiTheme="minorHAnsi" w:eastAsia="SimSun" w:hAnsiTheme="minorHAnsi" w:cs="Arial"/>
                <w:b/>
                <w:color w:val="000000"/>
                <w:kern w:val="24"/>
                <w:szCs w:val="36"/>
                <w:lang w:eastAsia="zh-CN"/>
              </w:rPr>
              <w:t>precoders</w:t>
            </w:r>
            <w:proofErr w:type="spellEnd"/>
            <w:r w:rsidRPr="00826916">
              <w:rPr>
                <w:rFonts w:asciiTheme="minorHAnsi" w:eastAsia="SimSun" w:hAnsiTheme="minorHAnsi" w:cs="Arial"/>
                <w:b/>
                <w:color w:val="000000"/>
                <w:kern w:val="24"/>
                <w:szCs w:val="36"/>
                <w:lang w:eastAsia="zh-CN"/>
              </w:rPr>
              <w:t xml:space="preserve"> [3]</w:t>
            </w:r>
          </w:p>
        </w:tc>
        <w:tc>
          <w:tcPr>
            <w:tcW w:w="1134" w:type="dxa"/>
            <w:tcBorders>
              <w:top w:val="single" w:sz="8" w:space="0" w:color="4F81BD"/>
              <w:left w:val="single" w:sz="4" w:space="0" w:color="auto"/>
              <w:bottom w:val="single" w:sz="8" w:space="0" w:color="4F81BD"/>
              <w:right w:val="nil"/>
            </w:tcBorders>
            <w:vAlign w:val="center"/>
          </w:tcPr>
          <w:p w:rsidR="006D6194" w:rsidRPr="00D23FFA" w:rsidRDefault="006D6194" w:rsidP="00361428">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 xml:space="preserve">Modulated </w:t>
            </w:r>
            <w:r>
              <w:rPr>
                <w:rFonts w:ascii="Calibri" w:eastAsia="SimSun" w:hAnsi="Calibri" w:cs="Arial" w:hint="eastAsia"/>
                <w:color w:val="000000"/>
                <w:kern w:val="24"/>
                <w:sz w:val="20"/>
                <w:szCs w:val="36"/>
                <w:lang w:eastAsia="zh-CN"/>
              </w:rPr>
              <w:t>symbol</w:t>
            </w:r>
            <w:r w:rsidR="00361428">
              <w:rPr>
                <w:rFonts w:ascii="Calibri" w:eastAsia="SimSun" w:hAnsi="Calibri" w:cs="Arial"/>
                <w:color w:val="000000"/>
                <w:kern w:val="24"/>
                <w:sz w:val="20"/>
                <w:szCs w:val="36"/>
                <w:lang w:eastAsia="zh-CN"/>
              </w:rPr>
              <w:t>,</w:t>
            </w:r>
            <w:r w:rsidRPr="006F3F7E">
              <w:rPr>
                <w:rFonts w:ascii="Calibri" w:eastAsia="SimSun" w:hAnsi="Calibri" w:cs="Arial"/>
                <w:color w:val="000000"/>
                <w:kern w:val="24"/>
                <w:sz w:val="20"/>
                <w:szCs w:val="36"/>
                <w:lang w:eastAsia="zh-CN"/>
              </w:rPr>
              <w:t xml:space="preserve"> </w:t>
            </w:r>
            <w:r w:rsidR="00361428">
              <w:rPr>
                <w:rFonts w:ascii="Calibri" w:eastAsia="SimSun" w:hAnsi="Calibri" w:cs="Arial"/>
                <w:color w:val="000000"/>
                <w:kern w:val="24"/>
                <w:sz w:val="20"/>
                <w:szCs w:val="36"/>
                <w:lang w:eastAsia="zh-CN"/>
              </w:rPr>
              <w:t>a</w:t>
            </w:r>
            <w:r w:rsidRPr="006F3F7E">
              <w:rPr>
                <w:rFonts w:ascii="Calibri" w:eastAsia="SimSun" w:hAnsi="Calibri" w:cs="Arial"/>
                <w:color w:val="000000"/>
                <w:kern w:val="24"/>
                <w:sz w:val="20"/>
                <w:szCs w:val="36"/>
                <w:lang w:eastAsia="zh-CN"/>
              </w:rPr>
              <w:t xml:space="preserve">fter </w:t>
            </w:r>
            <w:proofErr w:type="spellStart"/>
            <w:r w:rsidRPr="006F3F7E">
              <w:rPr>
                <w:rFonts w:ascii="Calibri" w:eastAsia="SimSun" w:hAnsi="Calibri" w:cs="Arial"/>
                <w:color w:val="000000"/>
                <w:kern w:val="24"/>
                <w:sz w:val="20"/>
                <w:szCs w:val="36"/>
                <w:lang w:eastAsia="zh-CN"/>
              </w:rPr>
              <w:t>precoding</w:t>
            </w:r>
            <w:proofErr w:type="spellEnd"/>
          </w:p>
        </w:tc>
        <w:tc>
          <w:tcPr>
            <w:tcW w:w="1276" w:type="dxa"/>
            <w:tcBorders>
              <w:top w:val="single" w:sz="8" w:space="0" w:color="4F81BD"/>
              <w:left w:val="nil"/>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QAM</w:t>
            </w:r>
          </w:p>
        </w:tc>
        <w:tc>
          <w:tcPr>
            <w:tcW w:w="992"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Needed</w:t>
            </w:r>
          </w:p>
        </w:tc>
        <w:tc>
          <w:tcPr>
            <w:tcW w:w="1134" w:type="dxa"/>
            <w:tcBorders>
              <w:top w:val="single" w:sz="8" w:space="0" w:color="4F81BD"/>
              <w:left w:val="nil"/>
              <w:bottom w:val="single" w:sz="8" w:space="0" w:color="4F81BD"/>
              <w:right w:val="nil"/>
            </w:tcBorders>
            <w:vAlign w:val="center"/>
          </w:tcPr>
          <w:p w:rsidR="00361428"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Non-</w:t>
            </w:r>
          </w:p>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uniform</w:t>
            </w:r>
          </w:p>
        </w:tc>
        <w:tc>
          <w:tcPr>
            <w:tcW w:w="1418"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Non-Gray</w:t>
            </w:r>
          </w:p>
        </w:tc>
        <w:tc>
          <w:tcPr>
            <w:tcW w:w="1531" w:type="dxa"/>
            <w:tcBorders>
              <w:top w:val="single" w:sz="8" w:space="0" w:color="4F81BD"/>
              <w:left w:val="nil"/>
              <w:bottom w:val="single" w:sz="8" w:space="0" w:color="4F81BD"/>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Based on component constellations</w:t>
            </w:r>
          </w:p>
        </w:tc>
      </w:tr>
      <w:tr w:rsidR="006D6194" w:rsidRPr="00337DCC" w:rsidTr="006C1C34">
        <w:trPr>
          <w:trHeight w:val="596"/>
        </w:trPr>
        <w:tc>
          <w:tcPr>
            <w:tcW w:w="1809" w:type="dxa"/>
            <w:tcBorders>
              <w:top w:val="single" w:sz="8" w:space="0" w:color="4F81BD"/>
              <w:bottom w:val="single" w:sz="8" w:space="0" w:color="4F81BD"/>
              <w:right w:val="single" w:sz="4" w:space="0" w:color="auto"/>
            </w:tcBorders>
            <w:shd w:val="clear" w:color="auto" w:fill="auto"/>
            <w:tcMar>
              <w:top w:w="17" w:type="dxa"/>
              <w:left w:w="108" w:type="dxa"/>
              <w:bottom w:w="0" w:type="dxa"/>
              <w:right w:w="108" w:type="dxa"/>
            </w:tcMar>
            <w:vAlign w:val="center"/>
            <w:hideMark/>
          </w:tcPr>
          <w:p w:rsidR="006D6194" w:rsidRPr="00826916" w:rsidRDefault="001D4E11" w:rsidP="00CA7E49">
            <w:pPr>
              <w:keepNext/>
              <w:autoSpaceDE/>
              <w:autoSpaceDN/>
              <w:adjustRightInd/>
              <w:snapToGrid/>
              <w:spacing w:after="0"/>
              <w:jc w:val="center"/>
              <w:rPr>
                <w:rFonts w:asciiTheme="minorHAnsi" w:eastAsia="SimSun" w:hAnsiTheme="minorHAnsi" w:cs="Arial"/>
                <w:b/>
                <w:color w:val="000000"/>
                <w:kern w:val="24"/>
                <w:szCs w:val="36"/>
                <w:lang w:eastAsia="zh-CN"/>
              </w:rPr>
            </w:pPr>
            <w:r w:rsidRPr="00826916">
              <w:rPr>
                <w:rFonts w:asciiTheme="minorHAnsi" w:eastAsia="SimSun" w:hAnsiTheme="minorHAnsi" w:cs="Arial"/>
                <w:b/>
                <w:color w:val="000000"/>
                <w:kern w:val="24"/>
                <w:szCs w:val="36"/>
                <w:lang w:eastAsia="zh-CN"/>
              </w:rPr>
              <w:t>SOMA [1,2]</w:t>
            </w:r>
            <w:r w:rsidR="00CA7E49" w:rsidRPr="00826916">
              <w:rPr>
                <w:rFonts w:asciiTheme="minorHAnsi" w:hAnsiTheme="minorHAnsi" w:cs="Arial"/>
                <w:b/>
                <w:color w:val="000000"/>
                <w:kern w:val="24"/>
                <w:szCs w:val="36"/>
                <w:lang w:eastAsia="zh-CN"/>
              </w:rPr>
              <w:t>,</w:t>
            </w:r>
            <w:r w:rsidR="00CA7E49" w:rsidRPr="00826916">
              <w:rPr>
                <w:rFonts w:asciiTheme="minorHAnsi" w:eastAsia="SimSun" w:hAnsiTheme="minorHAnsi" w:cs="Arial"/>
                <w:b/>
                <w:color w:val="000000"/>
                <w:kern w:val="24"/>
                <w:szCs w:val="36"/>
                <w:lang w:eastAsia="zh-CN"/>
              </w:rPr>
              <w:t xml:space="preserve"> </w:t>
            </w:r>
            <w:r w:rsidR="002702BE" w:rsidRPr="00826916">
              <w:rPr>
                <w:rFonts w:asciiTheme="minorHAnsi" w:eastAsia="SimSun" w:hAnsiTheme="minorHAnsi" w:cs="Arial"/>
                <w:b/>
                <w:color w:val="000000"/>
                <w:kern w:val="24"/>
                <w:szCs w:val="36"/>
                <w:lang w:eastAsia="zh-CN"/>
              </w:rPr>
              <w:t>S</w:t>
            </w:r>
            <w:r w:rsidRPr="00826916">
              <w:rPr>
                <w:rFonts w:asciiTheme="minorHAnsi" w:eastAsia="SimSun" w:hAnsiTheme="minorHAnsi" w:cs="Arial"/>
                <w:b/>
                <w:color w:val="000000"/>
                <w:kern w:val="24"/>
                <w:szCs w:val="36"/>
                <w:lang w:eastAsia="zh-CN"/>
              </w:rPr>
              <w:t>cheme A [7]</w:t>
            </w:r>
            <w:r w:rsidR="00CA7E49" w:rsidRPr="00826916">
              <w:rPr>
                <w:rFonts w:asciiTheme="minorHAnsi" w:hAnsiTheme="minorHAnsi" w:cs="Arial"/>
                <w:b/>
                <w:color w:val="000000"/>
                <w:kern w:val="24"/>
                <w:szCs w:val="36"/>
                <w:lang w:eastAsia="zh-CN"/>
              </w:rPr>
              <w:t xml:space="preserve">, </w:t>
            </w:r>
            <w:r w:rsidR="002702BE" w:rsidRPr="00826916">
              <w:rPr>
                <w:rFonts w:asciiTheme="minorHAnsi" w:eastAsia="SimSun" w:hAnsiTheme="minorHAnsi" w:cs="Arial"/>
                <w:b/>
                <w:color w:val="000000"/>
                <w:kern w:val="24"/>
                <w:szCs w:val="36"/>
                <w:lang w:eastAsia="zh-CN"/>
              </w:rPr>
              <w:t>S</w:t>
            </w:r>
            <w:r w:rsidRPr="00826916">
              <w:rPr>
                <w:rFonts w:asciiTheme="minorHAnsi" w:eastAsia="SimSun" w:hAnsiTheme="minorHAnsi" w:cs="Arial"/>
                <w:b/>
                <w:color w:val="000000"/>
                <w:kern w:val="24"/>
                <w:szCs w:val="36"/>
                <w:lang w:eastAsia="zh-CN"/>
              </w:rPr>
              <w:t xml:space="preserve">cheme F </w:t>
            </w:r>
            <w:fldSimple w:instr=" REF _Ref426968341 \r \h  \* MERGEFORMAT ">
              <w:r w:rsidR="00CA7E49" w:rsidRPr="00826916">
                <w:rPr>
                  <w:rFonts w:asciiTheme="minorHAnsi" w:eastAsia="SimSun" w:hAnsiTheme="minorHAnsi" w:cs="Arial"/>
                  <w:b/>
                  <w:color w:val="000000"/>
                  <w:kern w:val="24"/>
                  <w:szCs w:val="36"/>
                  <w:lang w:eastAsia="zh-CN"/>
                </w:rPr>
                <w:t>[9]</w:t>
              </w:r>
            </w:fldSimple>
            <w:r w:rsidR="00CA7E49" w:rsidRPr="00826916">
              <w:rPr>
                <w:rFonts w:asciiTheme="minorHAnsi" w:hAnsiTheme="minorHAnsi"/>
                <w:lang w:eastAsia="zh-CN"/>
              </w:rPr>
              <w:t>,</w:t>
            </w:r>
            <w:r w:rsidRPr="00826916">
              <w:rPr>
                <w:rFonts w:asciiTheme="minorHAnsi" w:eastAsia="SimSun" w:hAnsiTheme="minorHAnsi" w:cs="Arial"/>
                <w:b/>
                <w:color w:val="000000"/>
                <w:kern w:val="24"/>
                <w:szCs w:val="36"/>
                <w:lang w:eastAsia="zh-CN"/>
              </w:rPr>
              <w:t xml:space="preserve"> </w:t>
            </w:r>
            <w:r w:rsidR="002702BE" w:rsidRPr="00826916">
              <w:rPr>
                <w:rFonts w:asciiTheme="minorHAnsi" w:eastAsia="SimSun" w:hAnsiTheme="minorHAnsi" w:cs="Arial"/>
                <w:b/>
                <w:color w:val="000000"/>
                <w:kern w:val="24"/>
                <w:szCs w:val="36"/>
                <w:lang w:eastAsia="zh-CN"/>
              </w:rPr>
              <w:t>Scheme G [10]</w:t>
            </w:r>
            <w:r w:rsidR="00CA7E49" w:rsidRPr="00826916">
              <w:rPr>
                <w:rFonts w:asciiTheme="minorHAnsi" w:hAnsiTheme="minorHAnsi" w:cs="Arial"/>
                <w:b/>
                <w:color w:val="000000"/>
                <w:kern w:val="24"/>
                <w:szCs w:val="36"/>
                <w:lang w:eastAsia="zh-CN"/>
              </w:rPr>
              <w:t>,</w:t>
            </w:r>
            <w:r w:rsidR="00826916" w:rsidRPr="00826916">
              <w:rPr>
                <w:rFonts w:asciiTheme="minorHAnsi" w:hAnsiTheme="minorHAnsi" w:cs="Arial"/>
                <w:b/>
                <w:color w:val="000000"/>
                <w:kern w:val="24"/>
                <w:szCs w:val="36"/>
                <w:lang w:eastAsia="zh-CN"/>
              </w:rPr>
              <w:t xml:space="preserve"> </w:t>
            </w:r>
            <w:r w:rsidR="006D6194" w:rsidRPr="00826916">
              <w:rPr>
                <w:rFonts w:asciiTheme="minorHAnsi" w:eastAsia="SimSun" w:hAnsiTheme="minorHAnsi" w:cs="Arial"/>
                <w:b/>
                <w:color w:val="000000"/>
                <w:kern w:val="24"/>
                <w:szCs w:val="36"/>
                <w:lang w:eastAsia="zh-CN"/>
              </w:rPr>
              <w:t>NOMA w. Gray mapping [3]</w:t>
            </w:r>
          </w:p>
        </w:tc>
        <w:tc>
          <w:tcPr>
            <w:tcW w:w="1134" w:type="dxa"/>
            <w:tcBorders>
              <w:top w:val="single" w:sz="8" w:space="0" w:color="4F81BD"/>
              <w:left w:val="single" w:sz="4" w:space="0" w:color="auto"/>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C</w:t>
            </w:r>
            <w:r>
              <w:rPr>
                <w:rFonts w:ascii="Calibri" w:eastAsia="SimSun" w:hAnsi="Calibri" w:cs="Arial" w:hint="eastAsia"/>
                <w:color w:val="000000"/>
                <w:kern w:val="24"/>
                <w:sz w:val="20"/>
                <w:szCs w:val="36"/>
                <w:lang w:eastAsia="zh-CN"/>
              </w:rPr>
              <w:t>oded bit</w:t>
            </w:r>
            <w:r w:rsidR="007D25BB">
              <w:rPr>
                <w:rFonts w:ascii="Calibri" w:eastAsia="SimSun" w:hAnsi="Calibri" w:cs="Arial"/>
                <w:color w:val="000000"/>
                <w:kern w:val="24"/>
                <w:sz w:val="20"/>
                <w:szCs w:val="36"/>
                <w:lang w:eastAsia="zh-CN"/>
              </w:rPr>
              <w:t>s</w:t>
            </w:r>
            <w:r>
              <w:rPr>
                <w:rFonts w:ascii="Calibri" w:eastAsia="SimSun" w:hAnsi="Calibri" w:cs="Arial" w:hint="eastAsia"/>
                <w:color w:val="000000"/>
                <w:kern w:val="24"/>
                <w:sz w:val="20"/>
                <w:szCs w:val="36"/>
                <w:lang w:eastAsia="zh-CN"/>
              </w:rPr>
              <w:t xml:space="preserve">, joint </w:t>
            </w:r>
            <w:r w:rsidR="007D25BB">
              <w:rPr>
                <w:rFonts w:ascii="Calibri" w:eastAsia="SimSun" w:hAnsi="Calibri" w:cs="Arial"/>
                <w:color w:val="000000"/>
                <w:kern w:val="24"/>
                <w:sz w:val="20"/>
                <w:szCs w:val="36"/>
                <w:lang w:eastAsia="zh-CN"/>
              </w:rPr>
              <w:t>modulation</w:t>
            </w:r>
            <w:r w:rsidR="00361428">
              <w:rPr>
                <w:rFonts w:ascii="Calibri" w:eastAsia="SimSun" w:hAnsi="Calibri" w:cs="Arial"/>
                <w:color w:val="000000"/>
                <w:kern w:val="24"/>
                <w:sz w:val="20"/>
                <w:szCs w:val="36"/>
                <w:lang w:eastAsia="zh-CN"/>
              </w:rPr>
              <w:t xml:space="preserve"> </w:t>
            </w:r>
            <w:r>
              <w:rPr>
                <w:rFonts w:ascii="Calibri" w:eastAsia="SimSun" w:hAnsi="Calibri" w:cs="Arial" w:hint="eastAsia"/>
                <w:color w:val="000000"/>
                <w:kern w:val="24"/>
                <w:sz w:val="20"/>
                <w:szCs w:val="36"/>
                <w:lang w:eastAsia="zh-CN"/>
              </w:rPr>
              <w:t>mapping</w:t>
            </w:r>
          </w:p>
        </w:tc>
        <w:tc>
          <w:tcPr>
            <w:tcW w:w="1276" w:type="dxa"/>
            <w:tcBorders>
              <w:top w:val="single" w:sz="8" w:space="0" w:color="4F81BD"/>
              <w:left w:val="nil"/>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QAM</w:t>
            </w:r>
          </w:p>
        </w:tc>
        <w:tc>
          <w:tcPr>
            <w:tcW w:w="992"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Needed</w:t>
            </w:r>
          </w:p>
        </w:tc>
        <w:tc>
          <w:tcPr>
            <w:tcW w:w="1134" w:type="dxa"/>
            <w:tcBorders>
              <w:top w:val="single" w:sz="8" w:space="0" w:color="4F81BD"/>
              <w:left w:val="nil"/>
              <w:bottom w:val="single" w:sz="8" w:space="0" w:color="4F81BD"/>
              <w:right w:val="nil"/>
            </w:tcBorders>
            <w:vAlign w:val="center"/>
          </w:tcPr>
          <w:p w:rsidR="00361428"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Non-</w:t>
            </w:r>
          </w:p>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uniform</w:t>
            </w:r>
          </w:p>
        </w:tc>
        <w:tc>
          <w:tcPr>
            <w:tcW w:w="1418"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Gray</w:t>
            </w:r>
          </w:p>
        </w:tc>
        <w:tc>
          <w:tcPr>
            <w:tcW w:w="1531" w:type="dxa"/>
            <w:tcBorders>
              <w:top w:val="single" w:sz="8" w:space="0" w:color="4F81BD"/>
              <w:left w:val="nil"/>
              <w:bottom w:val="single" w:sz="8" w:space="0" w:color="4F81BD"/>
            </w:tcBorders>
            <w:shd w:val="clear" w:color="auto" w:fill="auto"/>
            <w:tcMar>
              <w:top w:w="17" w:type="dxa"/>
              <w:left w:w="108" w:type="dxa"/>
              <w:bottom w:w="0" w:type="dxa"/>
              <w:right w:w="108" w:type="dxa"/>
            </w:tcMar>
            <w:vAlign w:val="center"/>
            <w:hideMark/>
          </w:tcPr>
          <w:p w:rsidR="006D6194" w:rsidRPr="00D23FFA" w:rsidRDefault="006D6194" w:rsidP="006D6194">
            <w:pPr>
              <w:widowControl w:val="0"/>
              <w:autoSpaceDE/>
              <w:autoSpaceDN/>
              <w:adjustRightInd/>
              <w:snapToGrid/>
              <w:spacing w:after="0" w:line="180" w:lineRule="atLeast"/>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Based on component constellations</w:t>
            </w:r>
          </w:p>
        </w:tc>
      </w:tr>
      <w:tr w:rsidR="006D6194" w:rsidRPr="00337DCC" w:rsidTr="006C1C34">
        <w:trPr>
          <w:trHeight w:val="649"/>
        </w:trPr>
        <w:tc>
          <w:tcPr>
            <w:tcW w:w="1809" w:type="dxa"/>
            <w:tcBorders>
              <w:top w:val="single" w:sz="8" w:space="0" w:color="4F81BD"/>
              <w:bottom w:val="single" w:sz="8" w:space="0" w:color="4F81BD"/>
              <w:right w:val="single" w:sz="4" w:space="0" w:color="auto"/>
            </w:tcBorders>
            <w:shd w:val="clear" w:color="auto" w:fill="auto"/>
            <w:tcMar>
              <w:top w:w="17" w:type="dxa"/>
              <w:left w:w="108" w:type="dxa"/>
              <w:bottom w:w="0" w:type="dxa"/>
              <w:right w:w="108" w:type="dxa"/>
            </w:tcMar>
            <w:vAlign w:val="center"/>
            <w:hideMark/>
          </w:tcPr>
          <w:p w:rsidR="006D6194" w:rsidRPr="00826916" w:rsidRDefault="006D6194" w:rsidP="006D6194">
            <w:pPr>
              <w:keepNext/>
              <w:autoSpaceDE/>
              <w:autoSpaceDN/>
              <w:adjustRightInd/>
              <w:snapToGrid/>
              <w:spacing w:after="0"/>
              <w:jc w:val="center"/>
              <w:rPr>
                <w:rFonts w:asciiTheme="minorHAnsi" w:eastAsia="Times New Roman" w:hAnsiTheme="minorHAnsi" w:cs="Arial"/>
                <w:b/>
                <w:szCs w:val="36"/>
                <w:lang w:eastAsia="zh-CN"/>
              </w:rPr>
            </w:pPr>
            <w:r w:rsidRPr="00826916">
              <w:rPr>
                <w:rFonts w:asciiTheme="minorHAnsi" w:eastAsia="SimSun" w:hAnsiTheme="minorHAnsi" w:cs="Arial"/>
                <w:b/>
                <w:color w:val="000000"/>
                <w:kern w:val="24"/>
                <w:szCs w:val="36"/>
                <w:lang w:eastAsia="zh-CN"/>
              </w:rPr>
              <w:t>REMA [2]</w:t>
            </w:r>
          </w:p>
        </w:tc>
        <w:tc>
          <w:tcPr>
            <w:tcW w:w="1134" w:type="dxa"/>
            <w:tcBorders>
              <w:top w:val="single" w:sz="8" w:space="0" w:color="4F81BD"/>
              <w:left w:val="single" w:sz="4" w:space="0" w:color="auto"/>
              <w:bottom w:val="single" w:sz="8" w:space="0" w:color="4F81BD"/>
              <w:right w:val="nil"/>
            </w:tcBorders>
            <w:vAlign w:val="center"/>
          </w:tcPr>
          <w:p w:rsidR="006D6194" w:rsidRPr="0016624D" w:rsidRDefault="0016624D" w:rsidP="006D6194">
            <w:pPr>
              <w:keepNext/>
              <w:widowControl w:val="0"/>
              <w:autoSpaceDE/>
              <w:autoSpaceDN/>
              <w:adjustRightInd/>
              <w:snapToGrid/>
              <w:spacing w:after="0" w:line="180" w:lineRule="atLeast"/>
              <w:jc w:val="center"/>
              <w:rPr>
                <w:rFonts w:ascii="Calibri" w:hAnsi="Calibri" w:cs="Arial"/>
                <w:color w:val="000000"/>
                <w:kern w:val="24"/>
                <w:sz w:val="20"/>
                <w:szCs w:val="36"/>
                <w:lang w:eastAsia="zh-CN"/>
              </w:rPr>
            </w:pPr>
            <w:r>
              <w:rPr>
                <w:rFonts w:ascii="Calibri" w:hAnsi="Calibri" w:cs="Arial" w:hint="eastAsia"/>
                <w:color w:val="000000"/>
                <w:kern w:val="24"/>
                <w:sz w:val="20"/>
                <w:szCs w:val="36"/>
                <w:lang w:eastAsia="zh-CN"/>
              </w:rPr>
              <w:t>C</w:t>
            </w:r>
            <w:r>
              <w:rPr>
                <w:rFonts w:ascii="Calibri" w:hAnsi="Calibri" w:cs="Arial"/>
                <w:color w:val="000000"/>
                <w:kern w:val="24"/>
                <w:sz w:val="20"/>
                <w:szCs w:val="36"/>
                <w:lang w:eastAsia="zh-CN"/>
              </w:rPr>
              <w:t>o</w:t>
            </w:r>
            <w:r>
              <w:rPr>
                <w:rFonts w:ascii="Calibri" w:hAnsi="Calibri" w:cs="Arial" w:hint="eastAsia"/>
                <w:color w:val="000000"/>
                <w:kern w:val="24"/>
                <w:sz w:val="20"/>
                <w:szCs w:val="36"/>
                <w:lang w:eastAsia="zh-CN"/>
              </w:rPr>
              <w:t>ded bits</w:t>
            </w:r>
          </w:p>
        </w:tc>
        <w:tc>
          <w:tcPr>
            <w:tcW w:w="1276" w:type="dxa"/>
            <w:tcBorders>
              <w:top w:val="single" w:sz="8" w:space="0" w:color="4F81BD"/>
              <w:left w:val="nil"/>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Not needed</w:t>
            </w:r>
          </w:p>
        </w:tc>
        <w:tc>
          <w:tcPr>
            <w:tcW w:w="992"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eastAsia="zh-CN"/>
              </w:rPr>
            </w:pPr>
            <w:r w:rsidRPr="006F3F7E">
              <w:rPr>
                <w:rFonts w:ascii="Calibri" w:eastAsia="SimSun" w:hAnsi="Calibri" w:cs="Arial"/>
                <w:color w:val="000000"/>
                <w:kern w:val="24"/>
                <w:sz w:val="20"/>
                <w:szCs w:val="36"/>
                <w:lang w:eastAsia="zh-CN"/>
              </w:rPr>
              <w:t>Not needed</w:t>
            </w:r>
          </w:p>
        </w:tc>
        <w:tc>
          <w:tcPr>
            <w:tcW w:w="1134" w:type="dxa"/>
            <w:tcBorders>
              <w:top w:val="single" w:sz="8" w:space="0" w:color="4F81BD"/>
              <w:left w:val="nil"/>
              <w:bottom w:val="single" w:sz="8" w:space="0" w:color="4F81BD"/>
              <w:right w:val="nil"/>
            </w:tcBorders>
            <w:vAlign w:val="center"/>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Uniform  (QAM)</w:t>
            </w:r>
          </w:p>
        </w:tc>
        <w:tc>
          <w:tcPr>
            <w:tcW w:w="1418"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Arial" w:eastAsia="Times New Roman" w:hAnsi="Arial" w:cs="Arial"/>
                <w:sz w:val="20"/>
                <w:szCs w:val="36"/>
                <w:lang w:val="sv-SE" w:eastAsia="zh-CN"/>
              </w:rPr>
            </w:pPr>
            <w:r w:rsidRPr="006F3F7E">
              <w:rPr>
                <w:rFonts w:ascii="Calibri" w:eastAsia="SimSun" w:hAnsi="Calibri" w:cs="Arial"/>
                <w:color w:val="000000"/>
                <w:kern w:val="24"/>
                <w:sz w:val="20"/>
                <w:szCs w:val="36"/>
                <w:lang w:eastAsia="zh-CN"/>
              </w:rPr>
              <w:t>Gray</w:t>
            </w:r>
          </w:p>
        </w:tc>
        <w:tc>
          <w:tcPr>
            <w:tcW w:w="1531" w:type="dxa"/>
            <w:tcBorders>
              <w:top w:val="single" w:sz="8" w:space="0" w:color="4F81BD"/>
              <w:left w:val="nil"/>
              <w:bottom w:val="single" w:sz="8" w:space="0" w:color="4F81BD"/>
            </w:tcBorders>
            <w:shd w:val="clear" w:color="auto" w:fill="auto"/>
            <w:tcMar>
              <w:top w:w="17" w:type="dxa"/>
              <w:left w:w="108" w:type="dxa"/>
              <w:bottom w:w="0" w:type="dxa"/>
              <w:right w:w="108" w:type="dxa"/>
            </w:tcMar>
            <w:vAlign w:val="center"/>
            <w:hideMark/>
          </w:tcPr>
          <w:p w:rsidR="006D6194" w:rsidRPr="00D23FFA" w:rsidRDefault="007F70DC" w:rsidP="006D6194">
            <w:pPr>
              <w:autoSpaceDE/>
              <w:autoSpaceDN/>
              <w:adjustRightInd/>
              <w:snapToGrid/>
              <w:spacing w:after="0"/>
              <w:jc w:val="center"/>
              <w:rPr>
                <w:rFonts w:ascii="Arial" w:eastAsia="Times New Roman" w:hAnsi="Arial" w:cs="Arial"/>
                <w:sz w:val="20"/>
                <w:szCs w:val="36"/>
                <w:lang w:val="sv-SE" w:eastAsia="zh-CN"/>
              </w:rPr>
            </w:pPr>
            <w:r>
              <w:rPr>
                <w:rFonts w:ascii="Calibri" w:eastAsia="SimSun" w:hAnsi="Calibri" w:cs="Arial"/>
                <w:color w:val="000000"/>
                <w:kern w:val="24"/>
                <w:sz w:val="20"/>
                <w:szCs w:val="36"/>
                <w:lang w:eastAsia="zh-CN"/>
              </w:rPr>
              <w:t>On the composite constellation</w:t>
            </w:r>
          </w:p>
        </w:tc>
      </w:tr>
      <w:tr w:rsidR="006D6194" w:rsidRPr="00337DCC" w:rsidTr="006C1C34">
        <w:trPr>
          <w:trHeight w:val="649"/>
        </w:trPr>
        <w:tc>
          <w:tcPr>
            <w:tcW w:w="1809" w:type="dxa"/>
            <w:tcBorders>
              <w:top w:val="single" w:sz="8" w:space="0" w:color="4F81BD"/>
              <w:bottom w:val="single" w:sz="8" w:space="0" w:color="4F81BD"/>
              <w:right w:val="single" w:sz="4" w:space="0" w:color="auto"/>
            </w:tcBorders>
            <w:shd w:val="clear" w:color="auto" w:fill="auto"/>
            <w:tcMar>
              <w:top w:w="17" w:type="dxa"/>
              <w:left w:w="108" w:type="dxa"/>
              <w:bottom w:w="0" w:type="dxa"/>
              <w:right w:w="108" w:type="dxa"/>
            </w:tcMar>
            <w:vAlign w:val="center"/>
            <w:hideMark/>
          </w:tcPr>
          <w:p w:rsidR="006D6194" w:rsidRPr="00826916" w:rsidRDefault="006D6194" w:rsidP="006D6194">
            <w:pPr>
              <w:keepNext/>
              <w:autoSpaceDE/>
              <w:autoSpaceDN/>
              <w:adjustRightInd/>
              <w:snapToGrid/>
              <w:spacing w:after="0"/>
              <w:jc w:val="center"/>
              <w:rPr>
                <w:rFonts w:asciiTheme="minorHAnsi" w:eastAsia="SimSun" w:hAnsiTheme="minorHAnsi" w:cs="Arial"/>
                <w:b/>
                <w:color w:val="000000"/>
                <w:kern w:val="24"/>
                <w:szCs w:val="36"/>
                <w:lang w:eastAsia="zh-CN"/>
              </w:rPr>
            </w:pPr>
            <w:r w:rsidRPr="00826916">
              <w:rPr>
                <w:rFonts w:asciiTheme="minorHAnsi" w:eastAsia="SimSun" w:hAnsiTheme="minorHAnsi" w:cs="Arial"/>
                <w:b/>
                <w:color w:val="000000"/>
                <w:kern w:val="24"/>
                <w:szCs w:val="36"/>
                <w:lang w:eastAsia="zh-CN"/>
              </w:rPr>
              <w:t xml:space="preserve"> Scheme B [5]</w:t>
            </w:r>
          </w:p>
        </w:tc>
        <w:tc>
          <w:tcPr>
            <w:tcW w:w="1134" w:type="dxa"/>
            <w:tcBorders>
              <w:top w:val="single" w:sz="8" w:space="0" w:color="4F81BD"/>
              <w:left w:val="single" w:sz="4" w:space="0" w:color="auto"/>
              <w:bottom w:val="single" w:sz="8" w:space="0" w:color="4F81BD"/>
              <w:right w:val="nil"/>
            </w:tcBorders>
            <w:vAlign w:val="center"/>
          </w:tcPr>
          <w:p w:rsidR="006D6194" w:rsidRPr="00D23FFA" w:rsidRDefault="006D6194" w:rsidP="007F70DC">
            <w:pPr>
              <w:keepNext/>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C</w:t>
            </w:r>
            <w:r>
              <w:rPr>
                <w:rFonts w:ascii="Calibri" w:eastAsia="SimSun" w:hAnsi="Calibri" w:cs="Arial" w:hint="eastAsia"/>
                <w:color w:val="000000"/>
                <w:kern w:val="24"/>
                <w:sz w:val="20"/>
                <w:szCs w:val="36"/>
                <w:lang w:eastAsia="zh-CN"/>
              </w:rPr>
              <w:t>oded bit</w:t>
            </w:r>
            <w:r w:rsidR="007F70DC">
              <w:rPr>
                <w:rFonts w:ascii="Calibri" w:eastAsia="SimSun" w:hAnsi="Calibri" w:cs="Arial"/>
                <w:color w:val="000000"/>
                <w:kern w:val="24"/>
                <w:sz w:val="20"/>
                <w:szCs w:val="36"/>
                <w:lang w:eastAsia="zh-CN"/>
              </w:rPr>
              <w:t>s</w:t>
            </w:r>
          </w:p>
        </w:tc>
        <w:tc>
          <w:tcPr>
            <w:tcW w:w="1276" w:type="dxa"/>
            <w:tcBorders>
              <w:top w:val="single" w:sz="8" w:space="0" w:color="4F81BD"/>
              <w:left w:val="nil"/>
              <w:bottom w:val="single" w:sz="8" w:space="0" w:color="4F81BD"/>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QAM</w:t>
            </w:r>
          </w:p>
        </w:tc>
        <w:tc>
          <w:tcPr>
            <w:tcW w:w="992"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A9789E" w:rsidP="006D6194">
            <w:pPr>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hint="eastAsia"/>
                <w:color w:val="000000"/>
                <w:kern w:val="24"/>
                <w:sz w:val="20"/>
                <w:szCs w:val="36"/>
                <w:lang w:eastAsia="zh-CN"/>
              </w:rPr>
              <w:t>Fixed</w:t>
            </w:r>
          </w:p>
        </w:tc>
        <w:tc>
          <w:tcPr>
            <w:tcW w:w="1134" w:type="dxa"/>
            <w:tcBorders>
              <w:top w:val="single" w:sz="8" w:space="0" w:color="4F81BD"/>
              <w:left w:val="nil"/>
              <w:bottom w:val="single" w:sz="8" w:space="0" w:color="4F81BD"/>
              <w:right w:val="nil"/>
            </w:tcBorders>
            <w:vAlign w:val="center"/>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Uniform (QAM)</w:t>
            </w:r>
          </w:p>
        </w:tc>
        <w:tc>
          <w:tcPr>
            <w:tcW w:w="1418" w:type="dxa"/>
            <w:tcBorders>
              <w:top w:val="single" w:sz="8" w:space="0" w:color="4F81BD"/>
              <w:left w:val="nil"/>
              <w:bottom w:val="single" w:sz="8" w:space="0" w:color="4F81BD"/>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Gray</w:t>
            </w:r>
          </w:p>
        </w:tc>
        <w:tc>
          <w:tcPr>
            <w:tcW w:w="1531" w:type="dxa"/>
            <w:tcBorders>
              <w:top w:val="single" w:sz="8" w:space="0" w:color="4F81BD"/>
              <w:left w:val="nil"/>
              <w:bottom w:val="single" w:sz="8" w:space="0" w:color="4F81BD"/>
            </w:tcBorders>
            <w:shd w:val="clear" w:color="auto" w:fill="auto"/>
            <w:tcMar>
              <w:top w:w="17" w:type="dxa"/>
              <w:left w:w="108" w:type="dxa"/>
              <w:bottom w:w="0" w:type="dxa"/>
              <w:right w:w="108" w:type="dxa"/>
            </w:tcMar>
            <w:vAlign w:val="center"/>
            <w:hideMark/>
          </w:tcPr>
          <w:p w:rsidR="006D6194" w:rsidRPr="00D23FFA" w:rsidRDefault="007F70DC" w:rsidP="007F70DC">
            <w:pPr>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O</w:t>
            </w:r>
            <w:r w:rsidR="006D6194" w:rsidRPr="006F3F7E">
              <w:rPr>
                <w:rFonts w:ascii="Calibri" w:eastAsia="SimSun" w:hAnsi="Calibri" w:cs="Arial"/>
                <w:color w:val="000000"/>
                <w:kern w:val="24"/>
                <w:sz w:val="20"/>
                <w:szCs w:val="36"/>
                <w:lang w:eastAsia="zh-CN"/>
              </w:rPr>
              <w:t>n</w:t>
            </w:r>
            <w:r>
              <w:rPr>
                <w:rFonts w:ascii="Calibri" w:eastAsia="SimSun" w:hAnsi="Calibri" w:cs="Arial"/>
                <w:color w:val="000000"/>
                <w:kern w:val="24"/>
                <w:sz w:val="20"/>
                <w:szCs w:val="36"/>
                <w:lang w:eastAsia="zh-CN"/>
              </w:rPr>
              <w:t xml:space="preserve"> the</w:t>
            </w:r>
            <w:r w:rsidR="006D6194" w:rsidRPr="006F3F7E">
              <w:rPr>
                <w:rFonts w:ascii="Calibri" w:eastAsia="SimSun" w:hAnsi="Calibri" w:cs="Arial"/>
                <w:color w:val="000000"/>
                <w:kern w:val="24"/>
                <w:sz w:val="20"/>
                <w:szCs w:val="36"/>
                <w:lang w:eastAsia="zh-CN"/>
              </w:rPr>
              <w:t xml:space="preserve"> </w:t>
            </w:r>
            <w:r>
              <w:rPr>
                <w:rFonts w:ascii="Calibri" w:eastAsia="SimSun" w:hAnsi="Calibri" w:cs="Arial"/>
                <w:color w:val="000000"/>
                <w:kern w:val="24"/>
                <w:sz w:val="20"/>
                <w:szCs w:val="36"/>
                <w:lang w:eastAsia="zh-CN"/>
              </w:rPr>
              <w:t>composite</w:t>
            </w:r>
            <w:r w:rsidRPr="006F3F7E">
              <w:rPr>
                <w:rFonts w:ascii="Calibri" w:eastAsia="SimSun" w:hAnsi="Calibri" w:cs="Arial"/>
                <w:color w:val="000000"/>
                <w:kern w:val="24"/>
                <w:sz w:val="20"/>
                <w:szCs w:val="36"/>
                <w:lang w:eastAsia="zh-CN"/>
              </w:rPr>
              <w:t xml:space="preserve"> </w:t>
            </w:r>
            <w:r w:rsidR="006D6194" w:rsidRPr="006F3F7E">
              <w:rPr>
                <w:rFonts w:ascii="Calibri" w:eastAsia="SimSun" w:hAnsi="Calibri" w:cs="Arial"/>
                <w:color w:val="000000"/>
                <w:kern w:val="24"/>
                <w:sz w:val="20"/>
                <w:szCs w:val="36"/>
                <w:lang w:eastAsia="zh-CN"/>
              </w:rPr>
              <w:t>constellation</w:t>
            </w:r>
          </w:p>
        </w:tc>
      </w:tr>
      <w:tr w:rsidR="006D6194" w:rsidRPr="00337DCC" w:rsidTr="006C1C34">
        <w:trPr>
          <w:trHeight w:val="649"/>
        </w:trPr>
        <w:tc>
          <w:tcPr>
            <w:tcW w:w="1809" w:type="dxa"/>
            <w:tcBorders>
              <w:top w:val="single" w:sz="8" w:space="0" w:color="4F81BD"/>
              <w:bottom w:val="single" w:sz="4" w:space="0" w:color="auto"/>
              <w:right w:val="single" w:sz="4" w:space="0" w:color="auto"/>
            </w:tcBorders>
            <w:shd w:val="clear" w:color="auto" w:fill="auto"/>
            <w:tcMar>
              <w:top w:w="17" w:type="dxa"/>
              <w:left w:w="108" w:type="dxa"/>
              <w:bottom w:w="0" w:type="dxa"/>
              <w:right w:w="108" w:type="dxa"/>
            </w:tcMar>
            <w:vAlign w:val="center"/>
            <w:hideMark/>
          </w:tcPr>
          <w:p w:rsidR="006D6194" w:rsidRPr="00826916" w:rsidRDefault="006D6194" w:rsidP="006D6194">
            <w:pPr>
              <w:keepNext/>
              <w:autoSpaceDE/>
              <w:autoSpaceDN/>
              <w:adjustRightInd/>
              <w:snapToGrid/>
              <w:spacing w:after="0"/>
              <w:jc w:val="center"/>
              <w:rPr>
                <w:rFonts w:asciiTheme="minorHAnsi" w:eastAsia="SimSun" w:hAnsiTheme="minorHAnsi" w:cs="Arial"/>
                <w:b/>
                <w:color w:val="000000"/>
                <w:kern w:val="24"/>
                <w:szCs w:val="36"/>
                <w:lang w:eastAsia="zh-CN"/>
              </w:rPr>
            </w:pPr>
            <w:r w:rsidRPr="00826916">
              <w:rPr>
                <w:rFonts w:asciiTheme="minorHAnsi" w:eastAsia="SimSun" w:hAnsiTheme="minorHAnsi" w:cs="Arial"/>
                <w:b/>
                <w:color w:val="000000"/>
                <w:kern w:val="24"/>
                <w:szCs w:val="36"/>
                <w:lang w:eastAsia="zh-CN"/>
              </w:rPr>
              <w:t xml:space="preserve"> Scheme D [6]</w:t>
            </w:r>
          </w:p>
        </w:tc>
        <w:tc>
          <w:tcPr>
            <w:tcW w:w="1134" w:type="dxa"/>
            <w:tcBorders>
              <w:top w:val="single" w:sz="8" w:space="0" w:color="4F81BD"/>
              <w:left w:val="single" w:sz="4" w:space="0" w:color="auto"/>
              <w:bottom w:val="single" w:sz="4" w:space="0" w:color="auto"/>
              <w:right w:val="nil"/>
            </w:tcBorders>
            <w:vAlign w:val="center"/>
          </w:tcPr>
          <w:p w:rsidR="006D6194" w:rsidRPr="00D23FFA" w:rsidRDefault="006D6194" w:rsidP="006D6194">
            <w:pPr>
              <w:keepNext/>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Coded bits</w:t>
            </w:r>
          </w:p>
        </w:tc>
        <w:tc>
          <w:tcPr>
            <w:tcW w:w="1276" w:type="dxa"/>
            <w:tcBorders>
              <w:top w:val="single" w:sz="8" w:space="0" w:color="4F81BD"/>
              <w:left w:val="nil"/>
              <w:bottom w:val="single" w:sz="4" w:space="0" w:color="auto"/>
              <w:right w:val="nil"/>
            </w:tcBorders>
            <w:vAlign w:val="center"/>
          </w:tcPr>
          <w:p w:rsidR="006D6194" w:rsidRPr="00D23FFA" w:rsidRDefault="007F70DC" w:rsidP="006D6194">
            <w:pPr>
              <w:keepNext/>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Not needed</w:t>
            </w:r>
          </w:p>
        </w:tc>
        <w:tc>
          <w:tcPr>
            <w:tcW w:w="992" w:type="dxa"/>
            <w:tcBorders>
              <w:top w:val="single" w:sz="8" w:space="0" w:color="4F81BD"/>
              <w:left w:val="nil"/>
              <w:bottom w:val="single" w:sz="4" w:space="0" w:color="auto"/>
              <w:right w:val="nil"/>
            </w:tcBorders>
            <w:shd w:val="clear" w:color="auto" w:fill="auto"/>
            <w:tcMar>
              <w:top w:w="17" w:type="dxa"/>
              <w:left w:w="108" w:type="dxa"/>
              <w:bottom w:w="0" w:type="dxa"/>
              <w:right w:w="108" w:type="dxa"/>
            </w:tcMar>
            <w:vAlign w:val="center"/>
            <w:hideMark/>
          </w:tcPr>
          <w:p w:rsidR="006D6194" w:rsidRPr="00D23FFA" w:rsidRDefault="00A9789E" w:rsidP="006D6194">
            <w:pPr>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hint="eastAsia"/>
                <w:color w:val="000000"/>
                <w:kern w:val="24"/>
                <w:sz w:val="20"/>
                <w:szCs w:val="36"/>
                <w:lang w:eastAsia="zh-CN"/>
              </w:rPr>
              <w:t>Fixed</w:t>
            </w:r>
          </w:p>
        </w:tc>
        <w:tc>
          <w:tcPr>
            <w:tcW w:w="1134" w:type="dxa"/>
            <w:tcBorders>
              <w:top w:val="single" w:sz="8" w:space="0" w:color="4F81BD"/>
              <w:left w:val="nil"/>
              <w:bottom w:val="single" w:sz="4" w:space="0" w:color="auto"/>
              <w:right w:val="nil"/>
            </w:tcBorders>
            <w:vAlign w:val="center"/>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U</w:t>
            </w:r>
            <w:r w:rsidRPr="006F3F7E">
              <w:rPr>
                <w:rFonts w:ascii="Calibri" w:eastAsia="SimSun" w:hAnsi="Calibri" w:cs="Arial"/>
                <w:color w:val="000000"/>
                <w:kern w:val="24"/>
                <w:sz w:val="20"/>
                <w:szCs w:val="36"/>
                <w:lang w:eastAsia="zh-CN"/>
              </w:rPr>
              <w:t>niform</w:t>
            </w:r>
            <w:r>
              <w:rPr>
                <w:rFonts w:ascii="Calibri" w:eastAsia="SimSun" w:hAnsi="Calibri" w:cs="Arial"/>
                <w:color w:val="000000"/>
                <w:kern w:val="24"/>
                <w:sz w:val="20"/>
                <w:szCs w:val="36"/>
                <w:lang w:eastAsia="zh-CN"/>
              </w:rPr>
              <w:t xml:space="preserve"> (QAM)</w:t>
            </w:r>
          </w:p>
        </w:tc>
        <w:tc>
          <w:tcPr>
            <w:tcW w:w="1418" w:type="dxa"/>
            <w:tcBorders>
              <w:top w:val="single" w:sz="8" w:space="0" w:color="4F81BD"/>
              <w:left w:val="nil"/>
              <w:bottom w:val="single" w:sz="4" w:space="0" w:color="auto"/>
              <w:right w:val="nil"/>
            </w:tcBorders>
            <w:shd w:val="clear" w:color="auto" w:fill="auto"/>
            <w:tcMar>
              <w:top w:w="17" w:type="dxa"/>
              <w:left w:w="108" w:type="dxa"/>
              <w:bottom w:w="0" w:type="dxa"/>
              <w:right w:w="108" w:type="dxa"/>
            </w:tcMar>
            <w:vAlign w:val="center"/>
            <w:hideMark/>
          </w:tcPr>
          <w:p w:rsidR="006D6194" w:rsidRPr="00D23FFA" w:rsidRDefault="006D6194" w:rsidP="006D6194">
            <w:pPr>
              <w:autoSpaceDE/>
              <w:autoSpaceDN/>
              <w:adjustRightInd/>
              <w:snapToGrid/>
              <w:spacing w:after="0"/>
              <w:jc w:val="center"/>
              <w:rPr>
                <w:rFonts w:ascii="Calibri" w:eastAsia="SimSun" w:hAnsi="Calibri" w:cs="Arial"/>
                <w:color w:val="000000"/>
                <w:kern w:val="24"/>
                <w:sz w:val="20"/>
                <w:szCs w:val="36"/>
                <w:lang w:eastAsia="zh-CN"/>
              </w:rPr>
            </w:pPr>
            <w:r w:rsidRPr="006F3F7E">
              <w:rPr>
                <w:rFonts w:ascii="Calibri" w:eastAsia="SimSun" w:hAnsi="Calibri" w:cs="Arial"/>
                <w:color w:val="000000"/>
                <w:kern w:val="24"/>
                <w:sz w:val="20"/>
                <w:szCs w:val="36"/>
                <w:lang w:eastAsia="zh-CN"/>
              </w:rPr>
              <w:t>Gray</w:t>
            </w:r>
          </w:p>
        </w:tc>
        <w:tc>
          <w:tcPr>
            <w:tcW w:w="1531" w:type="dxa"/>
            <w:tcBorders>
              <w:top w:val="single" w:sz="8" w:space="0" w:color="4F81BD"/>
              <w:left w:val="nil"/>
              <w:bottom w:val="single" w:sz="4" w:space="0" w:color="auto"/>
            </w:tcBorders>
            <w:shd w:val="clear" w:color="auto" w:fill="auto"/>
            <w:tcMar>
              <w:top w:w="17" w:type="dxa"/>
              <w:left w:w="108" w:type="dxa"/>
              <w:bottom w:w="0" w:type="dxa"/>
              <w:right w:w="108" w:type="dxa"/>
            </w:tcMar>
            <w:vAlign w:val="center"/>
            <w:hideMark/>
          </w:tcPr>
          <w:p w:rsidR="006D6194" w:rsidRPr="00D23FFA" w:rsidRDefault="007F70DC" w:rsidP="007F70DC">
            <w:pPr>
              <w:autoSpaceDE/>
              <w:autoSpaceDN/>
              <w:adjustRightInd/>
              <w:snapToGrid/>
              <w:spacing w:after="0"/>
              <w:jc w:val="center"/>
              <w:rPr>
                <w:rFonts w:ascii="Calibri" w:eastAsia="SimSun" w:hAnsi="Calibri" w:cs="Arial"/>
                <w:color w:val="000000"/>
                <w:kern w:val="24"/>
                <w:sz w:val="20"/>
                <w:szCs w:val="36"/>
                <w:lang w:eastAsia="zh-CN"/>
              </w:rPr>
            </w:pPr>
            <w:r>
              <w:rPr>
                <w:rFonts w:ascii="Calibri" w:eastAsia="SimSun" w:hAnsi="Calibri" w:cs="Arial"/>
                <w:color w:val="000000"/>
                <w:kern w:val="24"/>
                <w:sz w:val="20"/>
                <w:szCs w:val="36"/>
                <w:lang w:eastAsia="zh-CN"/>
              </w:rPr>
              <w:t>O</w:t>
            </w:r>
            <w:r w:rsidR="006D6194" w:rsidRPr="006F3F7E">
              <w:rPr>
                <w:rFonts w:ascii="Calibri" w:eastAsia="SimSun" w:hAnsi="Calibri" w:cs="Arial"/>
                <w:color w:val="000000"/>
                <w:kern w:val="24"/>
                <w:sz w:val="20"/>
                <w:szCs w:val="36"/>
                <w:lang w:eastAsia="zh-CN"/>
              </w:rPr>
              <w:t>n</w:t>
            </w:r>
            <w:r>
              <w:rPr>
                <w:rFonts w:ascii="Calibri" w:eastAsia="SimSun" w:hAnsi="Calibri" w:cs="Arial"/>
                <w:color w:val="000000"/>
                <w:kern w:val="24"/>
                <w:sz w:val="20"/>
                <w:szCs w:val="36"/>
                <w:lang w:eastAsia="zh-CN"/>
              </w:rPr>
              <w:t xml:space="preserve"> the</w:t>
            </w:r>
            <w:r w:rsidR="006D6194" w:rsidRPr="006F3F7E">
              <w:rPr>
                <w:rFonts w:ascii="Calibri" w:eastAsia="SimSun" w:hAnsi="Calibri" w:cs="Arial"/>
                <w:color w:val="000000"/>
                <w:kern w:val="24"/>
                <w:sz w:val="20"/>
                <w:szCs w:val="36"/>
                <w:lang w:eastAsia="zh-CN"/>
              </w:rPr>
              <w:t xml:space="preserve"> </w:t>
            </w:r>
            <w:r w:rsidRPr="006F3F7E">
              <w:rPr>
                <w:rFonts w:ascii="Calibri" w:eastAsia="SimSun" w:hAnsi="Calibri" w:cs="Arial"/>
                <w:color w:val="000000"/>
                <w:kern w:val="24"/>
                <w:sz w:val="20"/>
                <w:szCs w:val="36"/>
                <w:lang w:eastAsia="zh-CN"/>
              </w:rPr>
              <w:t>compo</w:t>
            </w:r>
            <w:r>
              <w:rPr>
                <w:rFonts w:ascii="Calibri" w:eastAsia="SimSun" w:hAnsi="Calibri" w:cs="Arial"/>
                <w:color w:val="000000"/>
                <w:kern w:val="24"/>
                <w:sz w:val="20"/>
                <w:szCs w:val="36"/>
                <w:lang w:eastAsia="zh-CN"/>
              </w:rPr>
              <w:t>site</w:t>
            </w:r>
            <w:r w:rsidRPr="006F3F7E">
              <w:rPr>
                <w:rFonts w:ascii="Calibri" w:eastAsia="SimSun" w:hAnsi="Calibri" w:cs="Arial"/>
                <w:color w:val="000000"/>
                <w:kern w:val="24"/>
                <w:sz w:val="20"/>
                <w:szCs w:val="36"/>
                <w:lang w:eastAsia="zh-CN"/>
              </w:rPr>
              <w:t xml:space="preserve"> </w:t>
            </w:r>
            <w:r w:rsidR="006D6194" w:rsidRPr="006F3F7E">
              <w:rPr>
                <w:rFonts w:ascii="Calibri" w:eastAsia="SimSun" w:hAnsi="Calibri" w:cs="Arial"/>
                <w:color w:val="000000"/>
                <w:kern w:val="24"/>
                <w:sz w:val="20"/>
                <w:szCs w:val="36"/>
                <w:lang w:eastAsia="zh-CN"/>
              </w:rPr>
              <w:t>constellation</w:t>
            </w:r>
          </w:p>
        </w:tc>
      </w:tr>
    </w:tbl>
    <w:p w:rsidR="006D6194" w:rsidRDefault="006D6194" w:rsidP="006D6194">
      <w:pPr>
        <w:pBdr>
          <w:bottom w:val="single" w:sz="12" w:space="1" w:color="auto"/>
        </w:pBdr>
        <w:rPr>
          <w:lang w:eastAsia="zh-CN"/>
        </w:rPr>
      </w:pPr>
    </w:p>
    <w:p w:rsidR="00FD6CBE" w:rsidRDefault="00FD6CBE">
      <w:pPr>
        <w:rPr>
          <w:lang w:eastAsia="zh-CN"/>
        </w:rPr>
      </w:pPr>
    </w:p>
    <w:p w:rsidR="006E0920" w:rsidRDefault="006E0920" w:rsidP="006E0920">
      <w:pPr>
        <w:pStyle w:val="Heading1"/>
        <w:rPr>
          <w:lang w:eastAsia="zh-CN"/>
        </w:rPr>
      </w:pPr>
      <w:r>
        <w:rPr>
          <w:lang w:eastAsia="zh-CN"/>
        </w:rPr>
        <w:t>Classification of MUST schemes</w:t>
      </w:r>
    </w:p>
    <w:p w:rsidR="006B39C0" w:rsidRPr="006B39C0" w:rsidRDefault="006E0920" w:rsidP="006B39C0">
      <w:pPr>
        <w:rPr>
          <w:lang w:eastAsia="zh-CN"/>
        </w:rPr>
      </w:pPr>
      <w:r>
        <w:rPr>
          <w:rFonts w:hint="eastAsia"/>
          <w:lang w:eastAsia="zh-CN"/>
        </w:rPr>
        <w:t xml:space="preserve">Based on </w:t>
      </w:r>
      <w:r w:rsidR="00C15855">
        <w:rPr>
          <w:lang w:eastAsia="zh-CN"/>
        </w:rPr>
        <w:t xml:space="preserve">the </w:t>
      </w:r>
      <w:r>
        <w:rPr>
          <w:rFonts w:hint="eastAsia"/>
          <w:lang w:eastAsia="zh-CN"/>
        </w:rPr>
        <w:t>above overview of MUST schemes</w:t>
      </w:r>
      <w:r w:rsidR="00C15855">
        <w:rPr>
          <w:lang w:eastAsia="zh-CN"/>
        </w:rPr>
        <w:t xml:space="preserve"> and on the previous </w:t>
      </w:r>
      <w:r w:rsidR="00CA7E49">
        <w:rPr>
          <w:lang w:eastAsia="zh-CN"/>
        </w:rPr>
        <w:t xml:space="preserve">classification </w:t>
      </w:r>
      <w:r w:rsidR="001C2CC1">
        <w:rPr>
          <w:lang w:eastAsia="zh-CN"/>
        </w:rPr>
        <w:fldChar w:fldCharType="begin"/>
      </w:r>
      <w:r w:rsidR="00F36459">
        <w:rPr>
          <w:lang w:eastAsia="zh-CN"/>
        </w:rPr>
        <w:instrText xml:space="preserve"> REF _Ref426733717 \r \h </w:instrText>
      </w:r>
      <w:r w:rsidR="001C2CC1">
        <w:rPr>
          <w:lang w:eastAsia="zh-CN"/>
        </w:rPr>
      </w:r>
      <w:r w:rsidR="001C2CC1">
        <w:rPr>
          <w:lang w:eastAsia="zh-CN"/>
        </w:rPr>
        <w:fldChar w:fldCharType="separate"/>
      </w:r>
      <w:r w:rsidR="000D2FF4">
        <w:rPr>
          <w:lang w:eastAsia="zh-CN"/>
        </w:rPr>
        <w:t>[8]</w:t>
      </w:r>
      <w:r w:rsidR="001C2CC1">
        <w:rPr>
          <w:lang w:eastAsia="zh-CN"/>
        </w:rPr>
        <w:fldChar w:fldCharType="end"/>
      </w:r>
      <w:r>
        <w:rPr>
          <w:rFonts w:hint="eastAsia"/>
          <w:lang w:eastAsia="zh-CN"/>
        </w:rPr>
        <w:t xml:space="preserve">, here we </w:t>
      </w:r>
      <w:r w:rsidR="00C15855">
        <w:rPr>
          <w:lang w:eastAsia="zh-CN"/>
        </w:rPr>
        <w:t>synthesize</w:t>
      </w:r>
      <w:r>
        <w:rPr>
          <w:rFonts w:hint="eastAsia"/>
          <w:lang w:eastAsia="zh-CN"/>
        </w:rPr>
        <w:t xml:space="preserve"> the key characteristics of MUST schemes for </w:t>
      </w:r>
      <w:r w:rsidR="00505C28">
        <w:rPr>
          <w:rFonts w:hint="eastAsia"/>
          <w:lang w:eastAsia="zh-CN"/>
        </w:rPr>
        <w:t>a</w:t>
      </w:r>
      <w:r>
        <w:rPr>
          <w:rFonts w:hint="eastAsia"/>
          <w:lang w:eastAsia="zh-CN"/>
        </w:rPr>
        <w:t xml:space="preserve"> </w:t>
      </w:r>
      <w:r w:rsidR="00505C28">
        <w:rPr>
          <w:rFonts w:hint="eastAsia"/>
          <w:lang w:eastAsia="zh-CN"/>
        </w:rPr>
        <w:t xml:space="preserve">simplified </w:t>
      </w:r>
      <w:r>
        <w:rPr>
          <w:rFonts w:hint="eastAsia"/>
          <w:lang w:eastAsia="zh-CN"/>
        </w:rPr>
        <w:t xml:space="preserve">classification. </w:t>
      </w:r>
      <w:r w:rsidR="00505C28">
        <w:rPr>
          <w:rFonts w:hint="eastAsia"/>
          <w:lang w:eastAsia="zh-CN"/>
        </w:rPr>
        <w:t xml:space="preserve">Compared to the implementation classification, </w:t>
      </w:r>
      <w:r w:rsidR="001F7EDB">
        <w:rPr>
          <w:rFonts w:hint="eastAsia"/>
          <w:lang w:eastAsia="zh-CN"/>
        </w:rPr>
        <w:t xml:space="preserve">the </w:t>
      </w:r>
      <w:r w:rsidR="001F7EDB">
        <w:rPr>
          <w:lang w:eastAsia="zh-CN"/>
        </w:rPr>
        <w:t>classification</w:t>
      </w:r>
      <w:r w:rsidR="001F7EDB">
        <w:rPr>
          <w:rFonts w:hint="eastAsia"/>
          <w:lang w:eastAsia="zh-CN"/>
        </w:rPr>
        <w:t xml:space="preserve"> </w:t>
      </w:r>
      <w:r w:rsidR="00EC4481">
        <w:rPr>
          <w:rFonts w:hint="eastAsia"/>
          <w:lang w:eastAsia="zh-CN"/>
        </w:rPr>
        <w:t>by</w:t>
      </w:r>
      <w:r w:rsidR="001F7EDB">
        <w:rPr>
          <w:rFonts w:hint="eastAsia"/>
          <w:lang w:eastAsia="zh-CN"/>
        </w:rPr>
        <w:t xml:space="preserve"> key characteristics is much simpler, and </w:t>
      </w:r>
      <w:r w:rsidR="00EC4481">
        <w:rPr>
          <w:rFonts w:hint="eastAsia"/>
          <w:lang w:eastAsia="zh-CN"/>
        </w:rPr>
        <w:t xml:space="preserve">much </w:t>
      </w:r>
      <w:r w:rsidR="00053957">
        <w:rPr>
          <w:rFonts w:hint="eastAsia"/>
          <w:lang w:eastAsia="zh-CN"/>
        </w:rPr>
        <w:t>precise</w:t>
      </w:r>
      <w:r w:rsidR="001F7EDB">
        <w:rPr>
          <w:rFonts w:hint="eastAsia"/>
          <w:lang w:eastAsia="zh-CN"/>
        </w:rPr>
        <w:t xml:space="preserve"> for </w:t>
      </w:r>
      <w:r w:rsidR="00EC4481">
        <w:rPr>
          <w:lang w:eastAsia="zh-CN"/>
        </w:rPr>
        <w:t>standardization.</w:t>
      </w:r>
    </w:p>
    <w:p w:rsidR="006860DC" w:rsidRDefault="00522D9F" w:rsidP="006860DC">
      <w:pPr>
        <w:pStyle w:val="Heading2"/>
        <w:rPr>
          <w:lang w:eastAsia="zh-CN"/>
        </w:rPr>
      </w:pPr>
      <w:r>
        <w:rPr>
          <w:lang w:eastAsia="zh-CN"/>
        </w:rPr>
        <w:lastRenderedPageBreak/>
        <w:t>UE</w:t>
      </w:r>
      <w:r w:rsidR="006860DC">
        <w:rPr>
          <w:lang w:eastAsia="zh-CN"/>
        </w:rPr>
        <w:t xml:space="preserve"> </w:t>
      </w:r>
      <w:r>
        <w:rPr>
          <w:lang w:eastAsia="zh-CN"/>
        </w:rPr>
        <w:t xml:space="preserve">signals’ </w:t>
      </w:r>
      <w:r w:rsidR="006860DC">
        <w:rPr>
          <w:lang w:eastAsia="zh-CN"/>
        </w:rPr>
        <w:t xml:space="preserve">power </w:t>
      </w:r>
      <w:r w:rsidR="006B39C0">
        <w:rPr>
          <w:lang w:eastAsia="zh-CN"/>
        </w:rPr>
        <w:t>ratio</w:t>
      </w:r>
    </w:p>
    <w:p w:rsidR="00A351B6" w:rsidRDefault="00761E59" w:rsidP="00A351B6">
      <w:pPr>
        <w:rPr>
          <w:lang w:eastAsia="zh-CN"/>
        </w:rPr>
      </w:pPr>
      <w:r>
        <w:rPr>
          <w:lang w:eastAsia="zh-CN"/>
        </w:rPr>
        <w:t xml:space="preserve">Linear superposition of two component constellations is performed according to the scheme of </w:t>
      </w:r>
      <w:r w:rsidR="001C2CC1">
        <w:rPr>
          <w:lang w:eastAsia="zh-CN"/>
        </w:rPr>
        <w:fldChar w:fldCharType="begin"/>
      </w:r>
      <w:r>
        <w:rPr>
          <w:lang w:eastAsia="zh-CN"/>
        </w:rPr>
        <w:instrText xml:space="preserve"> REF _Ref423688305 \h </w:instrText>
      </w:r>
      <w:r w:rsidR="001C2CC1">
        <w:rPr>
          <w:lang w:eastAsia="zh-CN"/>
        </w:rPr>
      </w:r>
      <w:r w:rsidR="001C2CC1">
        <w:rPr>
          <w:lang w:eastAsia="zh-CN"/>
        </w:rPr>
        <w:fldChar w:fldCharType="separate"/>
      </w:r>
      <w:r w:rsidR="000D2FF4">
        <w:t xml:space="preserve">Figure </w:t>
      </w:r>
      <w:r w:rsidR="000D2FF4">
        <w:rPr>
          <w:noProof/>
        </w:rPr>
        <w:t>4</w:t>
      </w:r>
      <w:r w:rsidR="001C2CC1">
        <w:rPr>
          <w:lang w:eastAsia="zh-CN"/>
        </w:rPr>
        <w:fldChar w:fldCharType="end"/>
      </w:r>
      <w:r>
        <w:rPr>
          <w:lang w:eastAsia="zh-CN"/>
        </w:rPr>
        <w:t xml:space="preserve">. </w:t>
      </w:r>
      <w:r w:rsidR="00A351B6">
        <w:rPr>
          <w:lang w:eastAsia="zh-CN"/>
        </w:rPr>
        <w:t xml:space="preserve">Allocation of a ratio </w:t>
      </w:r>
      <w:r w:rsidRPr="00DB281E">
        <w:rPr>
          <w:position w:val="-6"/>
          <w:lang w:eastAsia="zh-CN"/>
        </w:rPr>
        <w:object w:dxaOrig="240" w:dyaOrig="220">
          <v:shape id="_x0000_i1031" type="#_x0000_t75" style="width:12.55pt;height:12.55pt" o:ole="">
            <v:imagedata r:id="rId25" o:title=""/>
          </v:shape>
          <o:OLEObject Type="Embed" ProgID="Equation.3" ShapeID="_x0000_i1031" DrawAspect="Content" ObjectID="_1501077906" r:id="rId26"/>
        </w:object>
      </w:r>
      <w:r>
        <w:rPr>
          <w:lang w:eastAsia="zh-CN"/>
        </w:rPr>
        <w:t xml:space="preserve"> (resp.</w:t>
      </w:r>
      <w:r w:rsidRPr="00DB281E">
        <w:rPr>
          <w:position w:val="-6"/>
          <w:lang w:eastAsia="zh-CN"/>
        </w:rPr>
        <w:object w:dxaOrig="520" w:dyaOrig="279">
          <v:shape id="_x0000_i1032" type="#_x0000_t75" style="width:26.8pt;height:14.25pt" o:ole="">
            <v:imagedata r:id="rId27" o:title=""/>
          </v:shape>
          <o:OLEObject Type="Embed" ProgID="Equation.3" ShapeID="_x0000_i1032" DrawAspect="Content" ObjectID="_1501077907" r:id="rId28"/>
        </w:object>
      </w:r>
      <w:r>
        <w:rPr>
          <w:lang w:eastAsia="zh-CN"/>
        </w:rPr>
        <w:t xml:space="preserve">) </w:t>
      </w:r>
      <w:r w:rsidR="00A351B6">
        <w:rPr>
          <w:lang w:eastAsia="zh-CN"/>
        </w:rPr>
        <w:t xml:space="preserve">of </w:t>
      </w:r>
      <w:r w:rsidR="002D2D22">
        <w:rPr>
          <w:lang w:eastAsia="zh-CN"/>
        </w:rPr>
        <w:t>the t</w:t>
      </w:r>
      <w:r w:rsidR="00A351B6">
        <w:rPr>
          <w:lang w:eastAsia="zh-CN"/>
        </w:rPr>
        <w:t>otal power to the near</w:t>
      </w:r>
      <w:r>
        <w:rPr>
          <w:lang w:eastAsia="zh-CN"/>
        </w:rPr>
        <w:t xml:space="preserve"> (resp. </w:t>
      </w:r>
      <w:r w:rsidR="00A351B6">
        <w:rPr>
          <w:lang w:eastAsia="zh-CN"/>
        </w:rPr>
        <w:t>far</w:t>
      </w:r>
      <w:r>
        <w:rPr>
          <w:lang w:eastAsia="zh-CN"/>
        </w:rPr>
        <w:t>)</w:t>
      </w:r>
      <w:r w:rsidR="00A351B6">
        <w:rPr>
          <w:lang w:eastAsia="zh-CN"/>
        </w:rPr>
        <w:t xml:space="preserve"> UE is </w:t>
      </w:r>
      <w:proofErr w:type="gramStart"/>
      <w:r w:rsidR="00A351B6">
        <w:rPr>
          <w:lang w:eastAsia="zh-CN"/>
        </w:rPr>
        <w:t>performed</w:t>
      </w:r>
      <w:r w:rsidR="002D2D22">
        <w:rPr>
          <w:lang w:eastAsia="zh-CN"/>
        </w:rPr>
        <w:t>,</w:t>
      </w:r>
      <w:proofErr w:type="gramEnd"/>
      <w:r w:rsidR="002D2D22">
        <w:rPr>
          <w:lang w:eastAsia="zh-CN"/>
        </w:rPr>
        <w:t xml:space="preserve"> therefore s</w:t>
      </w:r>
      <w:r w:rsidR="00A351B6">
        <w:rPr>
          <w:lang w:eastAsia="zh-CN"/>
        </w:rPr>
        <w:t xml:space="preserve">chemes using linear </w:t>
      </w:r>
      <w:r w:rsidR="00F4626F">
        <w:rPr>
          <w:lang w:eastAsia="zh-CN"/>
        </w:rPr>
        <w:t xml:space="preserve">superposition </w:t>
      </w:r>
      <w:r w:rsidR="00A351B6">
        <w:rPr>
          <w:lang w:eastAsia="zh-CN"/>
        </w:rPr>
        <w:t>need to specify a power ratio for each superposed UE.</w:t>
      </w:r>
    </w:p>
    <w:p w:rsidR="00DB281E" w:rsidRDefault="00DB281E" w:rsidP="00A351B6">
      <w:pPr>
        <w:rPr>
          <w:lang w:eastAsia="zh-CN"/>
        </w:rPr>
      </w:pPr>
      <w:r>
        <w:rPr>
          <w:lang w:eastAsia="zh-CN"/>
        </w:rPr>
        <w:t>Superposition of component constellations may result in a non-</w:t>
      </w:r>
      <w:r w:rsidR="00FE0ABE">
        <w:rPr>
          <w:lang w:eastAsia="zh-CN"/>
        </w:rPr>
        <w:t>uniform</w:t>
      </w:r>
      <w:r>
        <w:rPr>
          <w:lang w:eastAsia="zh-CN"/>
        </w:rPr>
        <w:t xml:space="preserve"> composite constellation as the one shown in </w:t>
      </w:r>
      <w:r w:rsidR="001C2CC1">
        <w:rPr>
          <w:lang w:eastAsia="zh-CN"/>
        </w:rPr>
        <w:fldChar w:fldCharType="begin"/>
      </w:r>
      <w:r>
        <w:rPr>
          <w:lang w:eastAsia="zh-CN"/>
        </w:rPr>
        <w:instrText xml:space="preserve"> REF _Ref423947627 \h </w:instrText>
      </w:r>
      <w:r w:rsidR="001C2CC1">
        <w:rPr>
          <w:lang w:eastAsia="zh-CN"/>
        </w:rPr>
      </w:r>
      <w:r w:rsidR="001C2CC1">
        <w:rPr>
          <w:lang w:eastAsia="zh-CN"/>
        </w:rPr>
        <w:fldChar w:fldCharType="separate"/>
      </w:r>
      <w:r w:rsidR="000D2FF4">
        <w:t xml:space="preserve">Figure </w:t>
      </w:r>
      <w:r w:rsidR="000D2FF4">
        <w:rPr>
          <w:noProof/>
        </w:rPr>
        <w:t>8</w:t>
      </w:r>
      <w:r w:rsidR="001C2CC1">
        <w:rPr>
          <w:lang w:eastAsia="zh-CN"/>
        </w:rPr>
        <w:fldChar w:fldCharType="end"/>
      </w:r>
      <w:r>
        <w:rPr>
          <w:lang w:eastAsia="zh-CN"/>
        </w:rPr>
        <w:t xml:space="preserve"> where two QPSK component constellations are superposed with power ratio </w:t>
      </w:r>
      <w:r w:rsidRPr="00DB281E">
        <w:rPr>
          <w:position w:val="-6"/>
          <w:lang w:eastAsia="zh-CN"/>
        </w:rPr>
        <w:object w:dxaOrig="240" w:dyaOrig="220">
          <v:shape id="_x0000_i1033" type="#_x0000_t75" style="width:12.55pt;height:12.55pt" o:ole="">
            <v:imagedata r:id="rId25" o:title=""/>
          </v:shape>
          <o:OLEObject Type="Embed" ProgID="Equation.3" ShapeID="_x0000_i1033" DrawAspect="Content" ObjectID="_1501077908" r:id="rId29"/>
        </w:object>
      </w:r>
      <w:r>
        <w:rPr>
          <w:lang w:eastAsia="zh-CN"/>
        </w:rPr>
        <w:t xml:space="preserve"> for the near UE</w:t>
      </w:r>
      <w:r w:rsidR="004601A0">
        <w:rPr>
          <w:lang w:eastAsia="zh-CN"/>
        </w:rPr>
        <w:t xml:space="preserve"> and </w:t>
      </w:r>
      <w:r w:rsidR="002F117B" w:rsidRPr="00DB281E">
        <w:rPr>
          <w:position w:val="-6"/>
          <w:lang w:eastAsia="zh-CN"/>
        </w:rPr>
        <w:object w:dxaOrig="540" w:dyaOrig="279">
          <v:shape id="_x0000_i1034" type="#_x0000_t75" style="width:29.3pt;height:15.05pt" o:ole="">
            <v:imagedata r:id="rId30" o:title=""/>
          </v:shape>
          <o:OLEObject Type="Embed" ProgID="Equation.3" ShapeID="_x0000_i1034" DrawAspect="Content" ObjectID="_1501077909" r:id="rId31"/>
        </w:object>
      </w:r>
      <w:r w:rsidR="004601A0">
        <w:rPr>
          <w:lang w:eastAsia="zh-CN"/>
        </w:rPr>
        <w:t xml:space="preserve"> for the far UE</w:t>
      </w:r>
      <w:r>
        <w:rPr>
          <w:lang w:eastAsia="zh-CN"/>
        </w:rPr>
        <w:t>.</w:t>
      </w:r>
    </w:p>
    <w:p w:rsidR="00063FAA" w:rsidRDefault="0052494F">
      <w:pPr>
        <w:keepNext/>
        <w:jc w:val="center"/>
      </w:pPr>
      <w:r>
        <w:rPr>
          <w:noProof/>
          <w:lang w:val="sv-SE" w:eastAsia="zh-CN"/>
        </w:rPr>
        <w:drawing>
          <wp:inline distT="0" distB="0" distL="0" distR="0">
            <wp:extent cx="3384645" cy="3298016"/>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2" cstate="print"/>
                    <a:srcRect/>
                    <a:stretch>
                      <a:fillRect/>
                    </a:stretch>
                  </pic:blipFill>
                  <pic:spPr bwMode="auto">
                    <a:xfrm>
                      <a:off x="0" y="0"/>
                      <a:ext cx="3384640" cy="3298011"/>
                    </a:xfrm>
                    <a:prstGeom prst="rect">
                      <a:avLst/>
                    </a:prstGeom>
                    <a:noFill/>
                    <a:ln w="9525">
                      <a:noFill/>
                      <a:miter lim="800000"/>
                      <a:headEnd/>
                      <a:tailEnd/>
                    </a:ln>
                  </pic:spPr>
                </pic:pic>
              </a:graphicData>
            </a:graphic>
          </wp:inline>
        </w:drawing>
      </w:r>
    </w:p>
    <w:p w:rsidR="00063FAA" w:rsidRDefault="00DB281E">
      <w:pPr>
        <w:pStyle w:val="Caption"/>
        <w:rPr>
          <w:lang w:eastAsia="zh-CN"/>
        </w:rPr>
      </w:pPr>
      <w:bookmarkStart w:id="7" w:name="_Ref423947627"/>
      <w:proofErr w:type="gramStart"/>
      <w:r>
        <w:t xml:space="preserve">Figure </w:t>
      </w:r>
      <w:r w:rsidR="001C2CC1">
        <w:fldChar w:fldCharType="begin"/>
      </w:r>
      <w:r>
        <w:instrText xml:space="preserve"> SEQ Figure \* ARABIC </w:instrText>
      </w:r>
      <w:r w:rsidR="001C2CC1">
        <w:fldChar w:fldCharType="separate"/>
      </w:r>
      <w:r w:rsidR="000D2FF4">
        <w:rPr>
          <w:noProof/>
        </w:rPr>
        <w:t>8</w:t>
      </w:r>
      <w:r w:rsidR="001C2CC1">
        <w:fldChar w:fldCharType="end"/>
      </w:r>
      <w:bookmarkEnd w:id="7"/>
      <w:r>
        <w:t>.</w:t>
      </w:r>
      <w:proofErr w:type="gramEnd"/>
      <w:r>
        <w:t xml:space="preserve"> </w:t>
      </w:r>
      <w:r>
        <w:rPr>
          <w:b w:val="0"/>
        </w:rPr>
        <w:t xml:space="preserve"> </w:t>
      </w:r>
      <w:proofErr w:type="gramStart"/>
      <w:r>
        <w:rPr>
          <w:b w:val="0"/>
        </w:rPr>
        <w:t xml:space="preserve">Example of </w:t>
      </w:r>
      <w:r w:rsidR="00FE0ABE">
        <w:rPr>
          <w:b w:val="0"/>
        </w:rPr>
        <w:t xml:space="preserve">non-uniform </w:t>
      </w:r>
      <w:r>
        <w:rPr>
          <w:b w:val="0"/>
        </w:rPr>
        <w:t>composite constellation.</w:t>
      </w:r>
      <w:proofErr w:type="gramEnd"/>
    </w:p>
    <w:p w:rsidR="00DB281E" w:rsidRDefault="00DB281E" w:rsidP="00A351B6">
      <w:pPr>
        <w:rPr>
          <w:lang w:eastAsia="zh-CN"/>
        </w:rPr>
      </w:pPr>
    </w:p>
    <w:p w:rsidR="006860DC" w:rsidRPr="006860DC" w:rsidRDefault="006860DC" w:rsidP="006860DC">
      <w:pPr>
        <w:pStyle w:val="Heading2"/>
        <w:rPr>
          <w:lang w:eastAsia="zh-CN"/>
        </w:rPr>
      </w:pPr>
      <w:r>
        <w:rPr>
          <w:lang w:eastAsia="zh-CN"/>
        </w:rPr>
        <w:t>Label bit assignment</w:t>
      </w:r>
    </w:p>
    <w:p w:rsidR="002D2D22" w:rsidRDefault="002D2D22" w:rsidP="00A13A57">
      <w:pPr>
        <w:rPr>
          <w:lang w:eastAsia="zh-CN"/>
        </w:rPr>
      </w:pPr>
      <w:r>
        <w:rPr>
          <w:lang w:eastAsia="zh-CN"/>
        </w:rPr>
        <w:t xml:space="preserve">When the composite constellation is obtained as the superposition of component constellations, the assignment of the composite constellation’s label bits to UEs is determined by the component constellations. In the example shown in </w:t>
      </w:r>
      <w:r w:rsidR="001C2CC1">
        <w:rPr>
          <w:lang w:eastAsia="zh-CN"/>
        </w:rPr>
        <w:fldChar w:fldCharType="begin"/>
      </w:r>
      <w:r>
        <w:rPr>
          <w:lang w:eastAsia="zh-CN"/>
        </w:rPr>
        <w:instrText xml:space="preserve"> REF _Ref423947627 \h </w:instrText>
      </w:r>
      <w:r w:rsidR="001C2CC1">
        <w:rPr>
          <w:lang w:eastAsia="zh-CN"/>
        </w:rPr>
      </w:r>
      <w:r w:rsidR="001C2CC1">
        <w:rPr>
          <w:lang w:eastAsia="zh-CN"/>
        </w:rPr>
        <w:fldChar w:fldCharType="separate"/>
      </w:r>
      <w:r w:rsidR="000D2FF4">
        <w:t xml:space="preserve">Figure </w:t>
      </w:r>
      <w:r w:rsidR="000D2FF4">
        <w:rPr>
          <w:noProof/>
        </w:rPr>
        <w:t>8</w:t>
      </w:r>
      <w:r w:rsidR="001C2CC1">
        <w:rPr>
          <w:lang w:eastAsia="zh-CN"/>
        </w:rPr>
        <w:fldChar w:fldCharType="end"/>
      </w:r>
      <w:r>
        <w:rPr>
          <w:lang w:eastAsia="zh-CN"/>
        </w:rPr>
        <w:t xml:space="preserve">, a QPSK component constellation for the near UE and a QPSK component constellation for the far UE are superposed onto a composite constellation with 16 </w:t>
      </w:r>
      <w:r w:rsidR="00935C52">
        <w:rPr>
          <w:lang w:eastAsia="zh-CN"/>
        </w:rPr>
        <w:t>points</w:t>
      </w:r>
      <w:r>
        <w:rPr>
          <w:lang w:eastAsia="zh-CN"/>
        </w:rPr>
        <w:t>. The labeling reflects the way the composite constellation is obtained: the two most-significant bits are assigned to the UE with larger power coefficient (</w:t>
      </w:r>
      <w:r w:rsidRPr="00DB281E">
        <w:rPr>
          <w:position w:val="-6"/>
          <w:lang w:eastAsia="zh-CN"/>
        </w:rPr>
        <w:object w:dxaOrig="520" w:dyaOrig="279">
          <v:shape id="_x0000_i1035" type="#_x0000_t75" style="width:26.8pt;height:14.25pt" o:ole="">
            <v:imagedata r:id="rId27" o:title=""/>
          </v:shape>
          <o:OLEObject Type="Embed" ProgID="Equation.3" ShapeID="_x0000_i1035" DrawAspect="Content" ObjectID="_1501077910" r:id="rId33"/>
        </w:object>
      </w:r>
      <w:r>
        <w:rPr>
          <w:lang w:eastAsia="zh-CN"/>
        </w:rPr>
        <w:t xml:space="preserve"> for the far UE) and the two least-significant bits are assigned to the UE with smaller power coefficient (</w:t>
      </w:r>
      <w:r w:rsidR="00667148" w:rsidRPr="00DB281E">
        <w:rPr>
          <w:position w:val="-6"/>
          <w:lang w:eastAsia="zh-CN"/>
        </w:rPr>
        <w:object w:dxaOrig="240" w:dyaOrig="220">
          <v:shape id="_x0000_i1036" type="#_x0000_t75" style="width:12.55pt;height:12.55pt" o:ole="">
            <v:imagedata r:id="rId25" o:title=""/>
          </v:shape>
          <o:OLEObject Type="Embed" ProgID="Equation.3" ShapeID="_x0000_i1036" DrawAspect="Content" ObjectID="_1501077911" r:id="rId34"/>
        </w:object>
      </w:r>
      <w:r>
        <w:rPr>
          <w:lang w:eastAsia="zh-CN"/>
        </w:rPr>
        <w:t>for the far UE)</w:t>
      </w:r>
      <w:r w:rsidR="00667148">
        <w:rPr>
          <w:lang w:eastAsia="zh-CN"/>
        </w:rPr>
        <w:t>.</w:t>
      </w:r>
    </w:p>
    <w:p w:rsidR="00C3100C" w:rsidRDefault="00C3100C" w:rsidP="00A13A57">
      <w:pPr>
        <w:rPr>
          <w:lang w:eastAsia="zh-CN"/>
        </w:rPr>
      </w:pPr>
      <w:r>
        <w:rPr>
          <w:lang w:eastAsia="zh-CN"/>
        </w:rPr>
        <w:t>For</w:t>
      </w:r>
      <w:r w:rsidR="007770B6">
        <w:rPr>
          <w:lang w:eastAsia="zh-CN"/>
        </w:rPr>
        <w:t xml:space="preserve"> </w:t>
      </w:r>
      <w:r>
        <w:rPr>
          <w:lang w:eastAsia="zh-CN"/>
        </w:rPr>
        <w:t xml:space="preserve">schemes </w:t>
      </w:r>
      <w:r w:rsidR="002D2D22">
        <w:rPr>
          <w:lang w:eastAsia="zh-CN"/>
        </w:rPr>
        <w:t xml:space="preserve">not based on component constellations, </w:t>
      </w:r>
      <w:r>
        <w:rPr>
          <w:lang w:eastAsia="zh-CN"/>
        </w:rPr>
        <w:t xml:space="preserve">the label bits of the composite constellation can be arbitrarily assigned to each UE. The assignment can be fixed for the whole codeword or it can be variable along the </w:t>
      </w:r>
      <w:proofErr w:type="gramStart"/>
      <w:r>
        <w:rPr>
          <w:lang w:eastAsia="zh-CN"/>
        </w:rPr>
        <w:t>codeword .</w:t>
      </w:r>
      <w:proofErr w:type="gramEnd"/>
      <w:r>
        <w:rPr>
          <w:lang w:eastAsia="zh-CN"/>
        </w:rPr>
        <w:t xml:space="preserve"> We refer to th</w:t>
      </w:r>
      <w:r w:rsidR="002D25DE">
        <w:rPr>
          <w:lang w:eastAsia="zh-CN"/>
        </w:rPr>
        <w:t>e</w:t>
      </w:r>
      <w:r>
        <w:rPr>
          <w:lang w:eastAsia="zh-CN"/>
        </w:rPr>
        <w:t>s</w:t>
      </w:r>
      <w:r w:rsidR="002D25DE">
        <w:rPr>
          <w:lang w:eastAsia="zh-CN"/>
        </w:rPr>
        <w:t>e</w:t>
      </w:r>
      <w:r>
        <w:rPr>
          <w:lang w:eastAsia="zh-CN"/>
        </w:rPr>
        <w:t xml:space="preserve"> scheme</w:t>
      </w:r>
      <w:r w:rsidR="002D25DE">
        <w:rPr>
          <w:lang w:eastAsia="zh-CN"/>
        </w:rPr>
        <w:t>s</w:t>
      </w:r>
      <w:r>
        <w:rPr>
          <w:lang w:eastAsia="zh-CN"/>
        </w:rPr>
        <w:t xml:space="preserve"> as </w:t>
      </w:r>
      <w:r w:rsidR="002D25DE">
        <w:rPr>
          <w:lang w:eastAsia="zh-CN"/>
        </w:rPr>
        <w:t xml:space="preserve">characterized by </w:t>
      </w:r>
      <w:r>
        <w:rPr>
          <w:lang w:eastAsia="zh-CN"/>
        </w:rPr>
        <w:t>“adaptable label bit assignment”.</w:t>
      </w:r>
    </w:p>
    <w:p w:rsidR="00053957" w:rsidRDefault="00053957" w:rsidP="00A13A57">
      <w:pPr>
        <w:rPr>
          <w:lang w:eastAsia="zh-CN"/>
        </w:rPr>
      </w:pPr>
    </w:p>
    <w:p w:rsidR="00053957" w:rsidRDefault="00053957" w:rsidP="00053957">
      <w:pPr>
        <w:pStyle w:val="Heading2"/>
        <w:rPr>
          <w:lang w:eastAsia="zh-CN"/>
        </w:rPr>
      </w:pPr>
      <w:r w:rsidRPr="00053957">
        <w:rPr>
          <w:lang w:eastAsia="zh-CN"/>
        </w:rPr>
        <w:t>Mapping of composite constellation</w:t>
      </w:r>
    </w:p>
    <w:p w:rsidR="00244F9E" w:rsidRDefault="00053957">
      <w:pPr>
        <w:rPr>
          <w:lang w:eastAsia="zh-CN"/>
        </w:rPr>
      </w:pPr>
      <w:r>
        <w:rPr>
          <w:rFonts w:hint="eastAsia"/>
          <w:lang w:eastAsia="zh-CN"/>
        </w:rPr>
        <w:t xml:space="preserve">As a result from the superposition combining level, i.e. coded bit level or symbol level, the composite constellation </w:t>
      </w:r>
      <w:r w:rsidR="002C457E">
        <w:rPr>
          <w:rFonts w:hint="eastAsia"/>
          <w:lang w:eastAsia="zh-CN"/>
        </w:rPr>
        <w:t>of superposition can</w:t>
      </w:r>
      <w:r>
        <w:rPr>
          <w:rFonts w:hint="eastAsia"/>
          <w:lang w:eastAsia="zh-CN"/>
        </w:rPr>
        <w:t xml:space="preserve"> </w:t>
      </w:r>
      <w:r w:rsidR="00C96CA0">
        <w:rPr>
          <w:rFonts w:hint="eastAsia"/>
          <w:lang w:eastAsia="zh-CN"/>
        </w:rPr>
        <w:t>follow</w:t>
      </w:r>
      <w:r>
        <w:rPr>
          <w:rFonts w:hint="eastAsia"/>
          <w:lang w:eastAsia="zh-CN"/>
        </w:rPr>
        <w:t xml:space="preserve"> the Gray mapping rule</w:t>
      </w:r>
      <w:r w:rsidR="002C457E">
        <w:rPr>
          <w:rFonts w:hint="eastAsia"/>
          <w:lang w:eastAsia="zh-CN"/>
        </w:rPr>
        <w:t xml:space="preserve"> or not. </w:t>
      </w:r>
      <w:r w:rsidR="002C457E">
        <w:rPr>
          <w:lang w:eastAsia="zh-CN"/>
        </w:rPr>
        <w:t>Because</w:t>
      </w:r>
      <w:r w:rsidR="002C457E">
        <w:rPr>
          <w:rFonts w:hint="eastAsia"/>
          <w:lang w:eastAsia="zh-CN"/>
        </w:rPr>
        <w:t xml:space="preserve"> the superposition combining level is an implementation issue, the mapping of composite constellation should be the better key characteristic.</w:t>
      </w:r>
    </w:p>
    <w:p w:rsidR="00566AE7" w:rsidRDefault="002C457E">
      <w:pPr>
        <w:rPr>
          <w:lang w:eastAsia="zh-CN"/>
        </w:rPr>
      </w:pPr>
      <w:r>
        <w:rPr>
          <w:rFonts w:hint="eastAsia"/>
          <w:lang w:eastAsia="zh-CN"/>
        </w:rPr>
        <w:t xml:space="preserve">In summary, we have three key characteristics in </w:t>
      </w:r>
      <w:r w:rsidR="001C2CC1">
        <w:rPr>
          <w:lang w:eastAsia="zh-CN"/>
        </w:rPr>
        <w:fldChar w:fldCharType="begin"/>
      </w:r>
      <w:r>
        <w:rPr>
          <w:lang w:eastAsia="zh-CN"/>
        </w:rPr>
        <w:instrText xml:space="preserve"> </w:instrText>
      </w:r>
      <w:r>
        <w:rPr>
          <w:rFonts w:hint="eastAsia"/>
          <w:lang w:eastAsia="zh-CN"/>
        </w:rPr>
        <w:instrText>REF _Ref426570837 \h</w:instrText>
      </w:r>
      <w:r>
        <w:rPr>
          <w:lang w:eastAsia="zh-CN"/>
        </w:rPr>
        <w:instrText xml:space="preserve"> </w:instrText>
      </w:r>
      <w:r w:rsidR="001C2CC1">
        <w:rPr>
          <w:lang w:eastAsia="zh-CN"/>
        </w:rPr>
      </w:r>
      <w:r w:rsidR="001C2CC1">
        <w:rPr>
          <w:lang w:eastAsia="zh-CN"/>
        </w:rPr>
        <w:fldChar w:fldCharType="separate"/>
      </w:r>
      <w:r w:rsidR="000D2FF4">
        <w:t xml:space="preserve">Table </w:t>
      </w:r>
      <w:r w:rsidR="000D2FF4">
        <w:rPr>
          <w:noProof/>
        </w:rPr>
        <w:t>2</w:t>
      </w:r>
      <w:r w:rsidR="001C2CC1">
        <w:rPr>
          <w:lang w:eastAsia="zh-CN"/>
        </w:rPr>
        <w:fldChar w:fldCharType="end"/>
      </w:r>
      <w:r w:rsidR="00EB6218">
        <w:rPr>
          <w:rFonts w:hint="eastAsia"/>
          <w:lang w:eastAsia="zh-CN"/>
        </w:rPr>
        <w:t xml:space="preserve">, </w:t>
      </w:r>
      <w:r w:rsidR="00B55C9B">
        <w:rPr>
          <w:lang w:eastAsia="zh-CN"/>
        </w:rPr>
        <w:t>wh</w:t>
      </w:r>
      <w:r w:rsidR="00B55C9B">
        <w:rPr>
          <w:rFonts w:hint="eastAsia"/>
          <w:lang w:eastAsia="zh-CN"/>
        </w:rPr>
        <w:t xml:space="preserve">ose original </w:t>
      </w:r>
      <w:r w:rsidR="00B55C9B">
        <w:rPr>
          <w:lang w:eastAsia="zh-CN"/>
        </w:rPr>
        <w:t>version</w:t>
      </w:r>
      <w:r w:rsidR="00B55C9B">
        <w:rPr>
          <w:rFonts w:hint="eastAsia"/>
          <w:lang w:eastAsia="zh-CN"/>
        </w:rPr>
        <w:t xml:space="preserve"> </w:t>
      </w:r>
      <w:r w:rsidR="00EB6218">
        <w:rPr>
          <w:rFonts w:hint="eastAsia"/>
          <w:lang w:eastAsia="zh-CN"/>
        </w:rPr>
        <w:t xml:space="preserve">was </w:t>
      </w:r>
      <w:r w:rsidR="00B55C9B">
        <w:rPr>
          <w:rFonts w:hint="eastAsia"/>
          <w:lang w:eastAsia="zh-CN"/>
        </w:rPr>
        <w:t xml:space="preserve">also </w:t>
      </w:r>
      <w:r w:rsidR="00EB6218">
        <w:rPr>
          <w:rFonts w:hint="eastAsia"/>
          <w:lang w:eastAsia="zh-CN"/>
        </w:rPr>
        <w:t xml:space="preserve">presented in </w:t>
      </w:r>
      <w:r w:rsidR="001C2CC1">
        <w:rPr>
          <w:lang w:eastAsia="zh-CN"/>
        </w:rPr>
        <w:fldChar w:fldCharType="begin"/>
      </w:r>
      <w:r w:rsidR="00EB6218">
        <w:rPr>
          <w:lang w:eastAsia="zh-CN"/>
        </w:rPr>
        <w:instrText xml:space="preserve"> </w:instrText>
      </w:r>
      <w:r w:rsidR="00EB6218">
        <w:rPr>
          <w:rFonts w:hint="eastAsia"/>
          <w:lang w:eastAsia="zh-CN"/>
        </w:rPr>
        <w:instrText>REF _Ref426733717 \r \h</w:instrText>
      </w:r>
      <w:r w:rsidR="00EB6218">
        <w:rPr>
          <w:lang w:eastAsia="zh-CN"/>
        </w:rPr>
        <w:instrText xml:space="preserve"> </w:instrText>
      </w:r>
      <w:r w:rsidR="001C2CC1">
        <w:rPr>
          <w:lang w:eastAsia="zh-CN"/>
        </w:rPr>
      </w:r>
      <w:r w:rsidR="001C2CC1">
        <w:rPr>
          <w:lang w:eastAsia="zh-CN"/>
        </w:rPr>
        <w:fldChar w:fldCharType="separate"/>
      </w:r>
      <w:r w:rsidR="000D2FF4">
        <w:rPr>
          <w:lang w:eastAsia="zh-CN"/>
        </w:rPr>
        <w:t>[8]</w:t>
      </w:r>
      <w:r w:rsidR="001C2CC1">
        <w:rPr>
          <w:lang w:eastAsia="zh-CN"/>
        </w:rPr>
        <w:fldChar w:fldCharType="end"/>
      </w:r>
      <w:r w:rsidR="00EB6218">
        <w:rPr>
          <w:rFonts w:hint="eastAsia"/>
          <w:lang w:eastAsia="zh-CN"/>
        </w:rPr>
        <w:t xml:space="preserve"> last meeting</w:t>
      </w:r>
      <w:r>
        <w:rPr>
          <w:rFonts w:hint="eastAsia"/>
          <w:lang w:eastAsia="zh-CN"/>
        </w:rPr>
        <w:t>.</w:t>
      </w:r>
      <w:r w:rsidR="002702BE">
        <w:rPr>
          <w:rFonts w:hint="eastAsia"/>
          <w:lang w:eastAsia="zh-CN"/>
        </w:rPr>
        <w:t xml:space="preserve"> The update news </w:t>
      </w:r>
      <w:r w:rsidR="007165BF">
        <w:rPr>
          <w:rFonts w:hint="eastAsia"/>
          <w:lang w:eastAsia="zh-CN"/>
        </w:rPr>
        <w:t>is</w:t>
      </w:r>
      <w:r w:rsidR="002702BE">
        <w:rPr>
          <w:rFonts w:hint="eastAsia"/>
          <w:lang w:eastAsia="zh-CN"/>
        </w:rPr>
        <w:t xml:space="preserve"> that all schemes have been categorized according to their key </w:t>
      </w:r>
      <w:r w:rsidR="002702BE">
        <w:rPr>
          <w:rFonts w:hint="eastAsia"/>
          <w:lang w:eastAsia="zh-CN"/>
        </w:rPr>
        <w:lastRenderedPageBreak/>
        <w:t xml:space="preserve">characteristics. </w:t>
      </w:r>
      <w:r w:rsidR="00E84CDE">
        <w:rPr>
          <w:lang w:eastAsia="zh-CN"/>
        </w:rPr>
        <w:t>I</w:t>
      </w:r>
      <w:r w:rsidR="007165BF">
        <w:rPr>
          <w:rFonts w:hint="eastAsia"/>
          <w:lang w:eastAsia="zh-CN"/>
        </w:rPr>
        <w:t xml:space="preserve">t </w:t>
      </w:r>
      <w:r w:rsidR="00E748D0">
        <w:rPr>
          <w:rFonts w:hint="eastAsia"/>
          <w:lang w:eastAsia="zh-CN"/>
        </w:rPr>
        <w:t>can be proved</w:t>
      </w:r>
      <w:r w:rsidR="007165BF">
        <w:rPr>
          <w:rFonts w:hint="eastAsia"/>
          <w:lang w:eastAsia="zh-CN"/>
        </w:rPr>
        <w:t xml:space="preserve"> that a composite constellation </w:t>
      </w:r>
      <w:r w:rsidR="00E748D0">
        <w:rPr>
          <w:rFonts w:hint="eastAsia"/>
          <w:lang w:eastAsia="zh-CN"/>
        </w:rPr>
        <w:t>with</w:t>
      </w:r>
      <w:r w:rsidR="007165BF">
        <w:rPr>
          <w:rFonts w:hint="eastAsia"/>
          <w:lang w:eastAsia="zh-CN"/>
        </w:rPr>
        <w:t xml:space="preserve"> Gray mapping rule can</w:t>
      </w:r>
      <w:r w:rsidR="00E748D0">
        <w:rPr>
          <w:rFonts w:hint="eastAsia"/>
          <w:lang w:eastAsia="zh-CN"/>
        </w:rPr>
        <w:t>not</w:t>
      </w:r>
      <w:r w:rsidR="007165BF">
        <w:rPr>
          <w:rFonts w:hint="eastAsia"/>
          <w:lang w:eastAsia="zh-CN"/>
        </w:rPr>
        <w:t xml:space="preserve"> be generated by linear combination of UEs</w:t>
      </w:r>
      <w:r w:rsidR="007165BF">
        <w:rPr>
          <w:lang w:eastAsia="zh-CN"/>
        </w:rPr>
        <w:t>’</w:t>
      </w:r>
      <w:r w:rsidR="007165BF">
        <w:rPr>
          <w:rFonts w:hint="eastAsia"/>
          <w:lang w:eastAsia="zh-CN"/>
        </w:rPr>
        <w:t xml:space="preserve"> modulated symbols. So NOMA with Gray mapping is not derived from NOMA </w:t>
      </w:r>
      <w:r w:rsidR="007165BF" w:rsidRPr="006B40D6">
        <w:rPr>
          <w:lang w:eastAsia="zh-CN"/>
        </w:rPr>
        <w:t>[3]</w:t>
      </w:r>
      <w:r w:rsidR="007165BF">
        <w:rPr>
          <w:rFonts w:hint="eastAsia"/>
          <w:lang w:eastAsia="zh-CN"/>
        </w:rPr>
        <w:t>, but superposes two UEs</w:t>
      </w:r>
      <w:r w:rsidR="007165BF">
        <w:rPr>
          <w:lang w:eastAsia="zh-CN"/>
        </w:rPr>
        <w:t>’</w:t>
      </w:r>
      <w:r w:rsidR="00427CDC">
        <w:rPr>
          <w:rFonts w:hint="eastAsia"/>
          <w:lang w:eastAsia="zh-CN"/>
        </w:rPr>
        <w:t xml:space="preserve"> coded bits in a joint modulation way rather than UEs</w:t>
      </w:r>
      <w:r w:rsidR="00427CDC">
        <w:rPr>
          <w:lang w:eastAsia="zh-CN"/>
        </w:rPr>
        <w:t>’</w:t>
      </w:r>
      <w:r w:rsidR="00427CDC">
        <w:rPr>
          <w:rFonts w:hint="eastAsia"/>
          <w:lang w:eastAsia="zh-CN"/>
        </w:rPr>
        <w:t xml:space="preserve"> independent</w:t>
      </w:r>
      <w:r w:rsidR="0048160B">
        <w:rPr>
          <w:rFonts w:hint="eastAsia"/>
          <w:lang w:eastAsia="zh-CN"/>
        </w:rPr>
        <w:t>ly</w:t>
      </w:r>
      <w:r w:rsidR="00427CDC">
        <w:rPr>
          <w:rFonts w:hint="eastAsia"/>
          <w:lang w:eastAsia="zh-CN"/>
        </w:rPr>
        <w:t xml:space="preserve"> modulated symbols. NOMA with Gray mapping should be categorized into the same group as SOMA.</w:t>
      </w:r>
      <w:r w:rsidR="00F36459">
        <w:rPr>
          <w:rFonts w:hint="eastAsia"/>
          <w:lang w:eastAsia="zh-CN"/>
        </w:rPr>
        <w:t xml:space="preserve"> Accordingly, there is causal relationship between the superposition domain and the Gray mapping, </w:t>
      </w:r>
      <w:r w:rsidR="00802B1B">
        <w:rPr>
          <w:rFonts w:hint="eastAsia"/>
          <w:lang w:eastAsia="zh-CN"/>
        </w:rPr>
        <w:t>the Gray mapping should be ke</w:t>
      </w:r>
      <w:r w:rsidR="00A20006">
        <w:rPr>
          <w:rFonts w:hint="eastAsia"/>
          <w:lang w:eastAsia="zh-CN"/>
        </w:rPr>
        <w:t xml:space="preserve">pt and the superposition domain, the </w:t>
      </w:r>
      <w:r w:rsidR="002C714B">
        <w:rPr>
          <w:lang w:eastAsia="zh-CN"/>
        </w:rPr>
        <w:t>last</w:t>
      </w:r>
      <w:r w:rsidR="00A20006">
        <w:rPr>
          <w:rFonts w:hint="eastAsia"/>
          <w:lang w:eastAsia="zh-CN"/>
        </w:rPr>
        <w:t xml:space="preserve"> column in </w:t>
      </w:r>
      <w:r w:rsidR="001C2CC1">
        <w:rPr>
          <w:lang w:eastAsia="zh-CN"/>
        </w:rPr>
        <w:fldChar w:fldCharType="begin"/>
      </w:r>
      <w:r w:rsidR="00A20006">
        <w:rPr>
          <w:lang w:eastAsia="zh-CN"/>
        </w:rPr>
        <w:instrText xml:space="preserve"> </w:instrText>
      </w:r>
      <w:r w:rsidR="00A20006">
        <w:rPr>
          <w:rFonts w:hint="eastAsia"/>
          <w:lang w:eastAsia="zh-CN"/>
        </w:rPr>
        <w:instrText>REF _Ref426570837 \h</w:instrText>
      </w:r>
      <w:r w:rsidR="00A20006">
        <w:rPr>
          <w:lang w:eastAsia="zh-CN"/>
        </w:rPr>
        <w:instrText xml:space="preserve"> </w:instrText>
      </w:r>
      <w:r w:rsidR="001C2CC1">
        <w:rPr>
          <w:lang w:eastAsia="zh-CN"/>
        </w:rPr>
      </w:r>
      <w:r w:rsidR="001C2CC1">
        <w:rPr>
          <w:lang w:eastAsia="zh-CN"/>
        </w:rPr>
        <w:fldChar w:fldCharType="separate"/>
      </w:r>
      <w:r w:rsidR="000D2FF4">
        <w:t xml:space="preserve">Table </w:t>
      </w:r>
      <w:r w:rsidR="000D2FF4">
        <w:rPr>
          <w:noProof/>
        </w:rPr>
        <w:t>2</w:t>
      </w:r>
      <w:r w:rsidR="001C2CC1">
        <w:rPr>
          <w:lang w:eastAsia="zh-CN"/>
        </w:rPr>
        <w:fldChar w:fldCharType="end"/>
      </w:r>
      <w:r w:rsidR="00A20006">
        <w:rPr>
          <w:rFonts w:hint="eastAsia"/>
          <w:lang w:eastAsia="zh-CN"/>
        </w:rPr>
        <w:t xml:space="preserve">, </w:t>
      </w:r>
      <w:r w:rsidR="00802B1B">
        <w:rPr>
          <w:rFonts w:hint="eastAsia"/>
          <w:lang w:eastAsia="zh-CN"/>
        </w:rPr>
        <w:t>is marked in grey and is dropped.</w:t>
      </w:r>
    </w:p>
    <w:p w:rsidR="00566AE7" w:rsidRDefault="00566AE7">
      <w:pPr>
        <w:rPr>
          <w:lang w:eastAsia="zh-CN"/>
        </w:rPr>
      </w:pPr>
    </w:p>
    <w:p w:rsidR="009A634A" w:rsidRDefault="002C457E">
      <w:pPr>
        <w:pStyle w:val="Caption"/>
        <w:keepNext/>
        <w:rPr>
          <w:lang w:eastAsia="zh-CN"/>
        </w:rPr>
      </w:pPr>
      <w:bookmarkStart w:id="8" w:name="_Ref426570837"/>
      <w:proofErr w:type="gramStart"/>
      <w:r>
        <w:t xml:space="preserve">Table </w:t>
      </w:r>
      <w:r w:rsidR="001C2CC1">
        <w:fldChar w:fldCharType="begin"/>
      </w:r>
      <w:r>
        <w:instrText xml:space="preserve"> SEQ Table \* ARABIC </w:instrText>
      </w:r>
      <w:r w:rsidR="001C2CC1">
        <w:fldChar w:fldCharType="separate"/>
      </w:r>
      <w:r w:rsidR="000D2FF4">
        <w:rPr>
          <w:noProof/>
        </w:rPr>
        <w:t>2</w:t>
      </w:r>
      <w:r w:rsidR="001C2CC1">
        <w:fldChar w:fldCharType="end"/>
      </w:r>
      <w:bookmarkEnd w:id="8"/>
      <w:r w:rsidR="00537BC3">
        <w:t>.</w:t>
      </w:r>
      <w:proofErr w:type="gramEnd"/>
      <w:r>
        <w:rPr>
          <w:rFonts w:hint="eastAsia"/>
          <w:lang w:eastAsia="zh-CN"/>
        </w:rPr>
        <w:t xml:space="preserve"> </w:t>
      </w:r>
      <w:proofErr w:type="gramStart"/>
      <w:r w:rsidR="00C4484D" w:rsidRPr="00C4484D">
        <w:rPr>
          <w:b w:val="0"/>
          <w:lang w:eastAsia="zh-CN"/>
        </w:rPr>
        <w:t>Classification of MUST schemes and their key characteristics.</w:t>
      </w:r>
      <w:proofErr w:type="gramEnd"/>
    </w:p>
    <w:tbl>
      <w:tblPr>
        <w:tblStyle w:val="LightList-Accent11"/>
        <w:tblW w:w="9533" w:type="dxa"/>
        <w:jc w:val="center"/>
        <w:tblLayout w:type="fixed"/>
        <w:tblLook w:val="04A0"/>
      </w:tblPr>
      <w:tblGrid>
        <w:gridCol w:w="918"/>
        <w:gridCol w:w="610"/>
        <w:gridCol w:w="1841"/>
        <w:gridCol w:w="1491"/>
        <w:gridCol w:w="1130"/>
        <w:gridCol w:w="1958"/>
        <w:gridCol w:w="1585"/>
      </w:tblGrid>
      <w:tr w:rsidR="00361428" w:rsidRPr="002C457E" w:rsidTr="00826916">
        <w:trPr>
          <w:cnfStyle w:val="100000000000"/>
          <w:trHeight w:val="366"/>
          <w:jc w:val="center"/>
        </w:trPr>
        <w:tc>
          <w:tcPr>
            <w:cnfStyle w:val="001000000000"/>
            <w:tcW w:w="1528" w:type="dxa"/>
            <w:gridSpan w:val="2"/>
            <w:tcBorders>
              <w:top w:val="nil"/>
              <w:left w:val="nil"/>
              <w:bottom w:val="single" w:sz="8" w:space="0" w:color="4F81BD" w:themeColor="accent1"/>
              <w:right w:val="nil"/>
            </w:tcBorders>
            <w:shd w:val="clear" w:color="auto" w:fill="auto"/>
          </w:tcPr>
          <w:p w:rsidR="007B6F41" w:rsidRPr="002C457E" w:rsidRDefault="007B6F41" w:rsidP="00CC44E3">
            <w:pPr>
              <w:jc w:val="center"/>
              <w:rPr>
                <w:lang w:eastAsia="zh-CN"/>
              </w:rPr>
            </w:pPr>
          </w:p>
        </w:tc>
        <w:tc>
          <w:tcPr>
            <w:tcW w:w="1841" w:type="dxa"/>
            <w:tcBorders>
              <w:top w:val="nil"/>
              <w:left w:val="nil"/>
              <w:bottom w:val="single" w:sz="8" w:space="0" w:color="4F81BD" w:themeColor="accent1"/>
              <w:right w:val="single" w:sz="24" w:space="0" w:color="C00000"/>
            </w:tcBorders>
            <w:shd w:val="clear" w:color="auto" w:fill="auto"/>
            <w:hideMark/>
          </w:tcPr>
          <w:p w:rsidR="007B6F41" w:rsidRPr="002C457E" w:rsidRDefault="007B6F41" w:rsidP="00CC44E3">
            <w:pPr>
              <w:jc w:val="center"/>
              <w:cnfStyle w:val="100000000000"/>
              <w:rPr>
                <w:lang w:eastAsia="zh-CN"/>
              </w:rPr>
            </w:pPr>
          </w:p>
        </w:tc>
        <w:tc>
          <w:tcPr>
            <w:tcW w:w="4579" w:type="dxa"/>
            <w:gridSpan w:val="3"/>
            <w:tcBorders>
              <w:top w:val="single" w:sz="24" w:space="0" w:color="C00000"/>
              <w:left w:val="single" w:sz="24" w:space="0" w:color="C00000"/>
              <w:bottom w:val="single" w:sz="8" w:space="0" w:color="4F81BD" w:themeColor="accent1"/>
              <w:right w:val="single" w:sz="24" w:space="0" w:color="C00000"/>
            </w:tcBorders>
            <w:shd w:val="clear" w:color="auto" w:fill="auto"/>
            <w:hideMark/>
          </w:tcPr>
          <w:p w:rsidR="007B6F41" w:rsidRPr="00826916" w:rsidRDefault="007B6F41" w:rsidP="00CC44E3">
            <w:pPr>
              <w:keepNext/>
              <w:spacing w:before="120"/>
              <w:jc w:val="center"/>
              <w:outlineLvl w:val="0"/>
              <w:cnfStyle w:val="100000000000"/>
              <w:rPr>
                <w:rFonts w:asciiTheme="minorHAnsi" w:hAnsiTheme="minorHAnsi"/>
                <w:color w:val="C00000"/>
                <w:lang w:eastAsia="zh-CN"/>
              </w:rPr>
            </w:pPr>
            <w:r w:rsidRPr="00826916">
              <w:rPr>
                <w:rFonts w:asciiTheme="minorHAnsi" w:hAnsiTheme="minorHAnsi"/>
                <w:color w:val="C00000"/>
                <w:sz w:val="28"/>
                <w:lang w:eastAsia="zh-CN"/>
              </w:rPr>
              <w:t>KEY CHARACTERISTICS</w:t>
            </w:r>
          </w:p>
        </w:tc>
        <w:tc>
          <w:tcPr>
            <w:tcW w:w="1585" w:type="dxa"/>
            <w:tcBorders>
              <w:top w:val="nil"/>
              <w:left w:val="single" w:sz="24" w:space="0" w:color="C00000"/>
              <w:bottom w:val="single" w:sz="8" w:space="0" w:color="4F81BD" w:themeColor="accent1"/>
              <w:right w:val="nil"/>
            </w:tcBorders>
            <w:shd w:val="clear" w:color="auto" w:fill="auto"/>
          </w:tcPr>
          <w:p w:rsidR="007B6F41" w:rsidRPr="005A17A1" w:rsidRDefault="007B6F41" w:rsidP="00CC44E3">
            <w:pPr>
              <w:keepNext/>
              <w:spacing w:before="120"/>
              <w:jc w:val="center"/>
              <w:outlineLvl w:val="0"/>
              <w:cnfStyle w:val="100000000000"/>
              <w:rPr>
                <w:color w:val="BFBFBF" w:themeColor="background1" w:themeShade="BF"/>
                <w:lang w:eastAsia="zh-CN"/>
              </w:rPr>
            </w:pPr>
          </w:p>
        </w:tc>
      </w:tr>
      <w:tr w:rsidR="003522A0" w:rsidRPr="002C457E" w:rsidTr="00826916">
        <w:trPr>
          <w:cnfStyle w:val="000000100000"/>
          <w:trHeight w:val="712"/>
          <w:jc w:val="center"/>
        </w:trPr>
        <w:tc>
          <w:tcPr>
            <w:cnfStyle w:val="001000000000"/>
            <w:tcW w:w="3369" w:type="dxa"/>
            <w:gridSpan w:val="3"/>
            <w:tcBorders>
              <w:right w:val="single" w:sz="24" w:space="0" w:color="C00000"/>
            </w:tcBorders>
            <w:shd w:val="clear" w:color="auto" w:fill="4F81BD" w:themeFill="accent1"/>
            <w:vAlign w:val="center"/>
          </w:tcPr>
          <w:p w:rsidR="007B6F41" w:rsidRPr="00826916" w:rsidRDefault="007B6F41" w:rsidP="00361428">
            <w:pPr>
              <w:jc w:val="center"/>
              <w:rPr>
                <w:rFonts w:asciiTheme="minorHAnsi" w:hAnsiTheme="minorHAnsi"/>
                <w:lang w:eastAsia="zh-CN"/>
              </w:rPr>
            </w:pPr>
            <w:r w:rsidRPr="00826916">
              <w:rPr>
                <w:rFonts w:asciiTheme="minorHAnsi" w:hAnsiTheme="minorHAnsi"/>
                <w:lang w:eastAsia="zh-CN"/>
              </w:rPr>
              <w:t>Candidate Schemes</w:t>
            </w:r>
          </w:p>
        </w:tc>
        <w:tc>
          <w:tcPr>
            <w:tcW w:w="1491" w:type="dxa"/>
            <w:tcBorders>
              <w:left w:val="single" w:sz="24" w:space="0" w:color="C00000"/>
            </w:tcBorders>
            <w:shd w:val="clear" w:color="auto" w:fill="4F81BD" w:themeFill="accent1"/>
            <w:vAlign w:val="center"/>
            <w:hideMark/>
          </w:tcPr>
          <w:p w:rsidR="007B6F41" w:rsidRPr="00826916" w:rsidRDefault="007B6F41" w:rsidP="00361428">
            <w:pPr>
              <w:keepNext/>
              <w:spacing w:before="120"/>
              <w:jc w:val="center"/>
              <w:outlineLvl w:val="0"/>
              <w:cnfStyle w:val="000000100000"/>
              <w:rPr>
                <w:rFonts w:asciiTheme="minorHAnsi" w:hAnsiTheme="minorHAnsi"/>
                <w:b/>
                <w:bCs/>
                <w:lang w:eastAsia="zh-CN"/>
              </w:rPr>
            </w:pPr>
            <w:r w:rsidRPr="00826916">
              <w:rPr>
                <w:rFonts w:asciiTheme="minorHAnsi" w:hAnsiTheme="minorHAnsi"/>
                <w:b/>
                <w:lang w:eastAsia="zh-CN"/>
              </w:rPr>
              <w:t>Power ratio</w:t>
            </w:r>
          </w:p>
        </w:tc>
        <w:tc>
          <w:tcPr>
            <w:tcW w:w="1130" w:type="dxa"/>
            <w:shd w:val="clear" w:color="auto" w:fill="4F81BD" w:themeFill="accent1"/>
            <w:vAlign w:val="center"/>
            <w:hideMark/>
          </w:tcPr>
          <w:p w:rsidR="007B6F41" w:rsidRPr="00826916" w:rsidRDefault="007B6F41" w:rsidP="00361428">
            <w:pPr>
              <w:keepNext/>
              <w:spacing w:before="120"/>
              <w:jc w:val="center"/>
              <w:outlineLvl w:val="0"/>
              <w:cnfStyle w:val="000000100000"/>
              <w:rPr>
                <w:rFonts w:asciiTheme="minorHAnsi" w:hAnsiTheme="minorHAnsi"/>
                <w:b/>
                <w:bCs/>
                <w:lang w:eastAsia="zh-CN"/>
              </w:rPr>
            </w:pPr>
            <w:r w:rsidRPr="00826916">
              <w:rPr>
                <w:rFonts w:asciiTheme="minorHAnsi" w:hAnsiTheme="minorHAnsi"/>
                <w:b/>
                <w:lang w:eastAsia="zh-CN"/>
              </w:rPr>
              <w:t>Gray mapping</w:t>
            </w:r>
          </w:p>
        </w:tc>
        <w:tc>
          <w:tcPr>
            <w:tcW w:w="1958" w:type="dxa"/>
            <w:tcBorders>
              <w:right w:val="single" w:sz="24" w:space="0" w:color="C00000"/>
            </w:tcBorders>
            <w:shd w:val="clear" w:color="auto" w:fill="4F81BD" w:themeFill="accent1"/>
            <w:vAlign w:val="center"/>
            <w:hideMark/>
          </w:tcPr>
          <w:p w:rsidR="007B6F41" w:rsidRPr="00826916" w:rsidRDefault="007B6F41" w:rsidP="00361428">
            <w:pPr>
              <w:keepNext/>
              <w:spacing w:before="120"/>
              <w:jc w:val="center"/>
              <w:outlineLvl w:val="0"/>
              <w:cnfStyle w:val="000000100000"/>
              <w:rPr>
                <w:rFonts w:asciiTheme="minorHAnsi" w:hAnsiTheme="minorHAnsi"/>
                <w:b/>
                <w:bCs/>
                <w:lang w:eastAsia="zh-CN"/>
              </w:rPr>
            </w:pPr>
            <w:r w:rsidRPr="00826916">
              <w:rPr>
                <w:rFonts w:asciiTheme="minorHAnsi" w:hAnsiTheme="minorHAnsi"/>
                <w:b/>
                <w:lang w:eastAsia="zh-CN"/>
              </w:rPr>
              <w:t>Label bit assignment</w:t>
            </w:r>
          </w:p>
        </w:tc>
        <w:tc>
          <w:tcPr>
            <w:tcW w:w="1585" w:type="dxa"/>
            <w:tcBorders>
              <w:left w:val="single" w:sz="24" w:space="0" w:color="C00000"/>
              <w:bottom w:val="nil"/>
            </w:tcBorders>
            <w:shd w:val="clear" w:color="auto" w:fill="4F81BD" w:themeFill="accent1"/>
            <w:vAlign w:val="center"/>
          </w:tcPr>
          <w:p w:rsidR="007B6F41" w:rsidRPr="00826916" w:rsidRDefault="007B6F41" w:rsidP="00361428">
            <w:pPr>
              <w:keepNext/>
              <w:spacing w:before="120"/>
              <w:jc w:val="center"/>
              <w:outlineLvl w:val="0"/>
              <w:cnfStyle w:val="000000100000"/>
              <w:rPr>
                <w:rFonts w:asciiTheme="minorHAnsi" w:hAnsiTheme="minorHAnsi"/>
                <w:b/>
                <w:bCs/>
                <w:color w:val="BFBFBF" w:themeColor="background1" w:themeShade="BF"/>
                <w:lang w:eastAsia="zh-CN"/>
              </w:rPr>
            </w:pPr>
            <w:r w:rsidRPr="00826916">
              <w:rPr>
                <w:rFonts w:asciiTheme="minorHAnsi" w:hAnsiTheme="minorHAnsi"/>
                <w:b/>
                <w:color w:val="BFBFBF" w:themeColor="background1" w:themeShade="BF"/>
                <w:lang w:eastAsia="zh-CN"/>
              </w:rPr>
              <w:t>Superposition type/domain</w:t>
            </w:r>
          </w:p>
        </w:tc>
      </w:tr>
      <w:tr w:rsidR="00361428" w:rsidRPr="002C457E" w:rsidTr="00826916">
        <w:trPr>
          <w:trHeight w:val="596"/>
          <w:jc w:val="center"/>
        </w:trPr>
        <w:tc>
          <w:tcPr>
            <w:cnfStyle w:val="001000000000"/>
            <w:tcW w:w="918" w:type="dxa"/>
            <w:tcBorders>
              <w:top w:val="single" w:sz="8" w:space="0" w:color="4F81BD" w:themeColor="accent1"/>
              <w:left w:val="nil"/>
              <w:bottom w:val="single" w:sz="8" w:space="0" w:color="4F81BD" w:themeColor="accent1"/>
              <w:right w:val="nil"/>
            </w:tcBorders>
            <w:vAlign w:val="center"/>
          </w:tcPr>
          <w:p w:rsidR="007B6F41" w:rsidRPr="00826916" w:rsidRDefault="007B6F41" w:rsidP="00826916">
            <w:pPr>
              <w:jc w:val="center"/>
              <w:rPr>
                <w:rFonts w:asciiTheme="minorHAnsi" w:hAnsiTheme="minorHAnsi"/>
                <w:b w:val="0"/>
                <w:bCs w:val="0"/>
                <w:sz w:val="24"/>
                <w:lang w:eastAsia="zh-CN"/>
              </w:rPr>
            </w:pPr>
            <w:r w:rsidRPr="00826916">
              <w:rPr>
                <w:rFonts w:asciiTheme="minorHAnsi" w:hAnsiTheme="minorHAnsi"/>
                <w:sz w:val="24"/>
                <w:lang w:eastAsia="zh-CN"/>
              </w:rPr>
              <w:t>NOMA</w:t>
            </w:r>
          </w:p>
        </w:tc>
        <w:tc>
          <w:tcPr>
            <w:tcW w:w="2451" w:type="dxa"/>
            <w:gridSpan w:val="2"/>
            <w:tcBorders>
              <w:left w:val="nil"/>
              <w:right w:val="single" w:sz="24" w:space="0" w:color="C00000"/>
            </w:tcBorders>
            <w:hideMark/>
          </w:tcPr>
          <w:p w:rsidR="00826916" w:rsidRDefault="007B6F41" w:rsidP="00826916">
            <w:pPr>
              <w:jc w:val="left"/>
              <w:cnfStyle w:val="000000000000"/>
              <w:rPr>
                <w:rFonts w:asciiTheme="minorHAnsi" w:hAnsiTheme="minorHAnsi"/>
                <w:lang w:eastAsia="zh-CN"/>
              </w:rPr>
            </w:pPr>
            <w:r w:rsidRPr="00826916">
              <w:rPr>
                <w:rFonts w:asciiTheme="minorHAnsi" w:hAnsiTheme="minorHAnsi"/>
                <w:lang w:eastAsia="zh-CN"/>
              </w:rPr>
              <w:t xml:space="preserve">NOMA with common UE </w:t>
            </w:r>
            <w:proofErr w:type="spellStart"/>
            <w:r w:rsidRPr="00826916">
              <w:rPr>
                <w:rFonts w:asciiTheme="minorHAnsi" w:hAnsiTheme="minorHAnsi"/>
                <w:lang w:eastAsia="zh-CN"/>
              </w:rPr>
              <w:t>precoder</w:t>
            </w:r>
            <w:proofErr w:type="spellEnd"/>
            <w:r w:rsidRPr="00826916">
              <w:rPr>
                <w:rFonts w:asciiTheme="minorHAnsi" w:hAnsiTheme="minorHAnsi"/>
                <w:lang w:eastAsia="zh-CN"/>
              </w:rPr>
              <w:t>,</w:t>
            </w:r>
          </w:p>
          <w:p w:rsidR="00826916" w:rsidRDefault="007B6F41" w:rsidP="00826916">
            <w:pPr>
              <w:jc w:val="left"/>
              <w:cnfStyle w:val="000000000000"/>
              <w:rPr>
                <w:rFonts w:asciiTheme="minorHAnsi" w:hAnsiTheme="minorHAnsi"/>
                <w:lang w:eastAsia="zh-CN"/>
              </w:rPr>
            </w:pPr>
            <w:r w:rsidRPr="00826916">
              <w:rPr>
                <w:rFonts w:asciiTheme="minorHAnsi" w:hAnsiTheme="minorHAnsi"/>
                <w:lang w:eastAsia="zh-CN"/>
              </w:rPr>
              <w:t xml:space="preserve">NOMA with UE-specific </w:t>
            </w:r>
            <w:proofErr w:type="spellStart"/>
            <w:r w:rsidRPr="00826916">
              <w:rPr>
                <w:rFonts w:asciiTheme="minorHAnsi" w:hAnsiTheme="minorHAnsi"/>
                <w:lang w:eastAsia="zh-CN"/>
              </w:rPr>
              <w:t>precoders</w:t>
            </w:r>
            <w:proofErr w:type="spellEnd"/>
            <w:r w:rsidRPr="00826916">
              <w:rPr>
                <w:rFonts w:asciiTheme="minorHAnsi" w:hAnsiTheme="minorHAnsi"/>
                <w:lang w:eastAsia="zh-CN"/>
              </w:rPr>
              <w:t xml:space="preserve"> </w:t>
            </w:r>
            <w:fldSimple w:instr=" REF _Ref423946626 \r \h  \* MERGEFORMAT ">
              <w:r w:rsidRPr="00826916">
                <w:rPr>
                  <w:rFonts w:asciiTheme="minorHAnsi" w:hAnsiTheme="minorHAnsi"/>
                  <w:lang w:eastAsia="zh-CN"/>
                </w:rPr>
                <w:t>[3]</w:t>
              </w:r>
            </w:fldSimple>
            <w:r w:rsidRPr="00826916">
              <w:rPr>
                <w:rFonts w:asciiTheme="minorHAnsi" w:hAnsiTheme="minorHAnsi"/>
                <w:lang w:eastAsia="zh-CN"/>
              </w:rPr>
              <w:t>,</w:t>
            </w:r>
          </w:p>
          <w:p w:rsidR="00826916" w:rsidRDefault="00826916" w:rsidP="00826916">
            <w:pPr>
              <w:jc w:val="left"/>
              <w:cnfStyle w:val="000000000000"/>
              <w:rPr>
                <w:rFonts w:asciiTheme="minorHAnsi" w:hAnsiTheme="minorHAnsi"/>
                <w:lang w:eastAsia="zh-CN"/>
              </w:rPr>
            </w:pPr>
            <w:r>
              <w:rPr>
                <w:rFonts w:asciiTheme="minorHAnsi" w:hAnsiTheme="minorHAnsi"/>
                <w:lang w:eastAsia="zh-CN"/>
              </w:rPr>
              <w:t xml:space="preserve"> </w:t>
            </w:r>
            <w:r w:rsidR="00015212" w:rsidRPr="00826916">
              <w:rPr>
                <w:rFonts w:asciiTheme="minorHAnsi" w:hAnsiTheme="minorHAnsi"/>
                <w:lang w:eastAsia="zh-CN"/>
              </w:rPr>
              <w:t xml:space="preserve">Scheme </w:t>
            </w:r>
            <w:r w:rsidR="007B6F41" w:rsidRPr="00826916">
              <w:rPr>
                <w:rFonts w:asciiTheme="minorHAnsi" w:hAnsiTheme="minorHAnsi"/>
                <w:lang w:eastAsia="zh-CN"/>
              </w:rPr>
              <w:t xml:space="preserve">E </w:t>
            </w:r>
            <w:fldSimple w:instr=" REF _Ref423946627 \r \h  \* MERGEFORMAT ">
              <w:r w:rsidR="007B6F41" w:rsidRPr="00826916">
                <w:rPr>
                  <w:rFonts w:asciiTheme="minorHAnsi" w:hAnsiTheme="minorHAnsi"/>
                  <w:lang w:eastAsia="zh-CN"/>
                </w:rPr>
                <w:t>[4]</w:t>
              </w:r>
            </w:fldSimple>
            <w:r w:rsidR="007B6F41" w:rsidRPr="00826916">
              <w:rPr>
                <w:rFonts w:asciiTheme="minorHAnsi" w:hAnsiTheme="minorHAnsi"/>
                <w:lang w:eastAsia="zh-CN"/>
              </w:rPr>
              <w:t>,</w:t>
            </w:r>
          </w:p>
          <w:p w:rsidR="007B6F41" w:rsidRPr="00826916" w:rsidRDefault="007B6F41" w:rsidP="00826916">
            <w:pPr>
              <w:jc w:val="left"/>
              <w:cnfStyle w:val="000000000000"/>
              <w:rPr>
                <w:rFonts w:asciiTheme="minorHAnsi" w:hAnsiTheme="minorHAnsi"/>
                <w:lang w:eastAsia="zh-CN"/>
              </w:rPr>
            </w:pPr>
            <w:r w:rsidRPr="00826916">
              <w:rPr>
                <w:rFonts w:asciiTheme="minorHAnsi" w:hAnsiTheme="minorHAnsi"/>
                <w:lang w:eastAsia="zh-CN"/>
              </w:rPr>
              <w:t xml:space="preserve"> Scheme C </w:t>
            </w:r>
            <w:fldSimple w:instr=" REF _Ref423946631 \r \h  \* MERGEFORMAT ">
              <w:r w:rsidRPr="00826916">
                <w:rPr>
                  <w:rFonts w:asciiTheme="minorHAnsi" w:hAnsiTheme="minorHAnsi"/>
                  <w:lang w:eastAsia="zh-CN"/>
                </w:rPr>
                <w:t>[6]</w:t>
              </w:r>
            </w:fldSimple>
          </w:p>
        </w:tc>
        <w:tc>
          <w:tcPr>
            <w:tcW w:w="1491" w:type="dxa"/>
            <w:tcBorders>
              <w:left w:val="single" w:sz="24" w:space="0" w:color="C00000"/>
            </w:tcBorders>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Needed</w:t>
            </w:r>
          </w:p>
        </w:tc>
        <w:tc>
          <w:tcPr>
            <w:tcW w:w="1130" w:type="dxa"/>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N</w:t>
            </w:r>
          </w:p>
        </w:tc>
        <w:tc>
          <w:tcPr>
            <w:tcW w:w="1958" w:type="dxa"/>
            <w:tcBorders>
              <w:right w:val="single" w:sz="24" w:space="0" w:color="C00000"/>
            </w:tcBorders>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Based on component constellations</w:t>
            </w:r>
          </w:p>
        </w:tc>
        <w:tc>
          <w:tcPr>
            <w:tcW w:w="1585" w:type="dxa"/>
            <w:tcBorders>
              <w:top w:val="nil"/>
              <w:left w:val="single" w:sz="24" w:space="0" w:color="C00000"/>
              <w:right w:val="nil"/>
            </w:tcBorders>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Linear/symbols</w:t>
            </w:r>
          </w:p>
        </w:tc>
      </w:tr>
      <w:tr w:rsidR="003522A0" w:rsidRPr="002C457E" w:rsidTr="00826916">
        <w:trPr>
          <w:cnfStyle w:val="000000100000"/>
          <w:trHeight w:val="601"/>
          <w:jc w:val="center"/>
        </w:trPr>
        <w:tc>
          <w:tcPr>
            <w:cnfStyle w:val="001000000000"/>
            <w:tcW w:w="918" w:type="dxa"/>
            <w:vMerge w:val="restart"/>
            <w:tcBorders>
              <w:left w:val="nil"/>
              <w:right w:val="nil"/>
            </w:tcBorders>
            <w:vAlign w:val="center"/>
          </w:tcPr>
          <w:p w:rsidR="007B6F41" w:rsidRPr="00826916" w:rsidRDefault="007B6F41" w:rsidP="00826916">
            <w:pPr>
              <w:jc w:val="center"/>
              <w:rPr>
                <w:rFonts w:asciiTheme="minorHAnsi" w:hAnsiTheme="minorHAnsi"/>
                <w:b w:val="0"/>
                <w:bCs w:val="0"/>
                <w:sz w:val="24"/>
                <w:lang w:eastAsia="zh-CN"/>
              </w:rPr>
            </w:pPr>
            <w:r w:rsidRPr="00826916">
              <w:rPr>
                <w:rFonts w:asciiTheme="minorHAnsi" w:hAnsiTheme="minorHAnsi"/>
                <w:sz w:val="24"/>
                <w:lang w:eastAsia="zh-CN"/>
              </w:rPr>
              <w:t>SOMA</w:t>
            </w:r>
          </w:p>
        </w:tc>
        <w:tc>
          <w:tcPr>
            <w:tcW w:w="2451" w:type="dxa"/>
            <w:gridSpan w:val="2"/>
            <w:tcBorders>
              <w:left w:val="nil"/>
              <w:bottom w:val="nil"/>
              <w:right w:val="single" w:sz="24" w:space="0" w:color="C00000"/>
            </w:tcBorders>
            <w:hideMark/>
          </w:tcPr>
          <w:p w:rsidR="007B6F41" w:rsidRPr="00826916" w:rsidRDefault="007B6F41" w:rsidP="00CC44E3">
            <w:pPr>
              <w:jc w:val="left"/>
              <w:cnfStyle w:val="000000100000"/>
              <w:rPr>
                <w:rFonts w:asciiTheme="minorHAnsi" w:hAnsiTheme="minorHAnsi"/>
                <w:lang w:eastAsia="zh-CN"/>
              </w:rPr>
            </w:pPr>
            <w:r w:rsidRPr="00826916">
              <w:rPr>
                <w:rFonts w:asciiTheme="minorHAnsi" w:hAnsiTheme="minorHAnsi"/>
                <w:lang w:eastAsia="zh-CN"/>
              </w:rPr>
              <w:t>SOMA</w:t>
            </w:r>
            <w:fldSimple w:instr=" REF _Ref423945666 \r \h  \* MERGEFORMAT ">
              <w:r w:rsidRPr="00826916">
                <w:rPr>
                  <w:rFonts w:asciiTheme="minorHAnsi" w:hAnsiTheme="minorHAnsi"/>
                  <w:lang w:eastAsia="zh-CN"/>
                </w:rPr>
                <w:t>[1]</w:t>
              </w:r>
            </w:fldSimple>
            <w:fldSimple w:instr=" REF _Ref423946625 \r \h  \* MERGEFORMAT ">
              <w:r w:rsidRPr="00826916">
                <w:rPr>
                  <w:rFonts w:asciiTheme="minorHAnsi" w:hAnsiTheme="minorHAnsi"/>
                  <w:lang w:eastAsia="zh-CN"/>
                </w:rPr>
                <w:t>[2]</w:t>
              </w:r>
            </w:fldSimple>
            <w:r w:rsidRPr="00826916">
              <w:rPr>
                <w:rFonts w:asciiTheme="minorHAnsi" w:hAnsiTheme="minorHAnsi"/>
                <w:lang w:eastAsia="zh-CN"/>
              </w:rPr>
              <w:t xml:space="preserve">, </w:t>
            </w:r>
          </w:p>
          <w:p w:rsidR="007B6F41" w:rsidRPr="00826916" w:rsidRDefault="00015212" w:rsidP="00CC44E3">
            <w:pPr>
              <w:jc w:val="left"/>
              <w:cnfStyle w:val="000000100000"/>
              <w:rPr>
                <w:rFonts w:asciiTheme="minorHAnsi" w:hAnsiTheme="minorHAnsi"/>
                <w:lang w:eastAsia="zh-CN"/>
              </w:rPr>
            </w:pPr>
            <w:r w:rsidRPr="00826916">
              <w:rPr>
                <w:rFonts w:asciiTheme="minorHAnsi" w:hAnsiTheme="minorHAnsi"/>
                <w:lang w:eastAsia="zh-CN"/>
              </w:rPr>
              <w:t xml:space="preserve">Scheme </w:t>
            </w:r>
            <w:r w:rsidR="007B6F41" w:rsidRPr="00826916">
              <w:rPr>
                <w:rFonts w:asciiTheme="minorHAnsi" w:hAnsiTheme="minorHAnsi"/>
                <w:lang w:eastAsia="zh-CN"/>
              </w:rPr>
              <w:t xml:space="preserve">A </w:t>
            </w:r>
            <w:fldSimple w:instr=" REF _Ref423946632 \r \h  \* MERGEFORMAT ">
              <w:r w:rsidR="007B6F41" w:rsidRPr="00826916">
                <w:rPr>
                  <w:rFonts w:asciiTheme="minorHAnsi" w:hAnsiTheme="minorHAnsi"/>
                  <w:lang w:eastAsia="zh-CN"/>
                </w:rPr>
                <w:t>[7]</w:t>
              </w:r>
            </w:fldSimple>
            <w:r w:rsidR="007B6F41" w:rsidRPr="00826916">
              <w:rPr>
                <w:rFonts w:asciiTheme="minorHAnsi" w:hAnsiTheme="minorHAnsi"/>
                <w:lang w:eastAsia="zh-CN"/>
              </w:rPr>
              <w:t xml:space="preserve">, </w:t>
            </w:r>
          </w:p>
          <w:p w:rsidR="007B6F41" w:rsidRPr="00826916" w:rsidRDefault="00015212" w:rsidP="00CC44E3">
            <w:pPr>
              <w:jc w:val="left"/>
              <w:cnfStyle w:val="000000100000"/>
              <w:rPr>
                <w:rFonts w:asciiTheme="minorHAnsi" w:hAnsiTheme="minorHAnsi"/>
                <w:lang w:eastAsia="zh-CN"/>
              </w:rPr>
            </w:pPr>
            <w:r w:rsidRPr="00826916">
              <w:rPr>
                <w:rFonts w:asciiTheme="minorHAnsi" w:hAnsiTheme="minorHAnsi"/>
                <w:lang w:eastAsia="zh-CN"/>
              </w:rPr>
              <w:t xml:space="preserve">Scheme </w:t>
            </w:r>
            <w:r w:rsidR="007B6F41" w:rsidRPr="00826916">
              <w:rPr>
                <w:rFonts w:asciiTheme="minorHAnsi" w:hAnsiTheme="minorHAnsi"/>
                <w:lang w:eastAsia="zh-CN"/>
              </w:rPr>
              <w:t xml:space="preserve">F [9], </w:t>
            </w:r>
          </w:p>
          <w:p w:rsidR="007B6F41" w:rsidRPr="00826916" w:rsidRDefault="007B6F41" w:rsidP="00CC44E3">
            <w:pPr>
              <w:jc w:val="left"/>
              <w:cnfStyle w:val="000000100000"/>
              <w:rPr>
                <w:rFonts w:asciiTheme="minorHAnsi" w:hAnsiTheme="minorHAnsi"/>
                <w:lang w:eastAsia="zh-CN"/>
              </w:rPr>
            </w:pPr>
            <w:r w:rsidRPr="00826916">
              <w:rPr>
                <w:rFonts w:asciiTheme="minorHAnsi" w:hAnsiTheme="minorHAnsi"/>
                <w:lang w:eastAsia="zh-CN"/>
              </w:rPr>
              <w:t>Scheme G [10],</w:t>
            </w:r>
          </w:p>
        </w:tc>
        <w:tc>
          <w:tcPr>
            <w:tcW w:w="1491" w:type="dxa"/>
            <w:tcBorders>
              <w:left w:val="single" w:sz="24" w:space="0" w:color="C00000"/>
              <w:bottom w:val="nil"/>
            </w:tcBorders>
            <w:hideMark/>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Needed</w:t>
            </w:r>
          </w:p>
        </w:tc>
        <w:tc>
          <w:tcPr>
            <w:tcW w:w="1130" w:type="dxa"/>
            <w:tcBorders>
              <w:bottom w:val="nil"/>
            </w:tcBorders>
            <w:hideMark/>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Y</w:t>
            </w:r>
          </w:p>
        </w:tc>
        <w:tc>
          <w:tcPr>
            <w:tcW w:w="1958" w:type="dxa"/>
            <w:tcBorders>
              <w:bottom w:val="nil"/>
              <w:right w:val="single" w:sz="24" w:space="0" w:color="C00000"/>
            </w:tcBorders>
            <w:hideMark/>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Based on component constellations</w:t>
            </w:r>
          </w:p>
        </w:tc>
        <w:tc>
          <w:tcPr>
            <w:tcW w:w="1585" w:type="dxa"/>
            <w:tcBorders>
              <w:left w:val="single" w:sz="24" w:space="0" w:color="C00000"/>
              <w:bottom w:val="nil"/>
              <w:right w:val="nil"/>
            </w:tcBorders>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Non-linear/bits</w:t>
            </w:r>
          </w:p>
        </w:tc>
      </w:tr>
      <w:tr w:rsidR="003522A0" w:rsidRPr="002C457E" w:rsidTr="00826916">
        <w:trPr>
          <w:trHeight w:val="601"/>
          <w:jc w:val="center"/>
        </w:trPr>
        <w:tc>
          <w:tcPr>
            <w:cnfStyle w:val="001000000000"/>
            <w:tcW w:w="918" w:type="dxa"/>
            <w:vMerge/>
            <w:tcBorders>
              <w:top w:val="single" w:sz="8" w:space="0" w:color="4F81BD" w:themeColor="accent1"/>
              <w:left w:val="nil"/>
              <w:bottom w:val="single" w:sz="8" w:space="0" w:color="4F81BD" w:themeColor="accent1"/>
              <w:right w:val="nil"/>
            </w:tcBorders>
            <w:vAlign w:val="center"/>
          </w:tcPr>
          <w:p w:rsidR="007B6F41" w:rsidRPr="00826916" w:rsidRDefault="007B6F41" w:rsidP="00826916">
            <w:pPr>
              <w:jc w:val="center"/>
              <w:rPr>
                <w:rFonts w:asciiTheme="minorHAnsi" w:hAnsiTheme="minorHAnsi"/>
                <w:sz w:val="24"/>
                <w:lang w:eastAsia="zh-CN"/>
              </w:rPr>
            </w:pPr>
          </w:p>
        </w:tc>
        <w:tc>
          <w:tcPr>
            <w:tcW w:w="2451" w:type="dxa"/>
            <w:gridSpan w:val="2"/>
            <w:tcBorders>
              <w:top w:val="nil"/>
              <w:left w:val="nil"/>
              <w:right w:val="single" w:sz="24" w:space="0" w:color="C00000"/>
            </w:tcBorders>
            <w:hideMark/>
          </w:tcPr>
          <w:p w:rsidR="007B6F41" w:rsidRPr="00826916" w:rsidRDefault="007B6F41" w:rsidP="00CC44E3">
            <w:pPr>
              <w:jc w:val="left"/>
              <w:cnfStyle w:val="000000000000"/>
              <w:rPr>
                <w:rFonts w:asciiTheme="minorHAnsi" w:hAnsiTheme="minorHAnsi"/>
                <w:lang w:eastAsia="zh-CN"/>
              </w:rPr>
            </w:pPr>
            <w:r w:rsidRPr="00826916">
              <w:rPr>
                <w:rFonts w:asciiTheme="minorHAnsi" w:hAnsiTheme="minorHAnsi"/>
                <w:lang w:eastAsia="zh-CN"/>
              </w:rPr>
              <w:t>NOMA w</w:t>
            </w:r>
            <w:r w:rsidR="00826916">
              <w:rPr>
                <w:rFonts w:asciiTheme="minorHAnsi" w:hAnsiTheme="minorHAnsi"/>
                <w:lang w:eastAsia="zh-CN"/>
              </w:rPr>
              <w:t>ith</w:t>
            </w:r>
            <w:r w:rsidRPr="00826916">
              <w:rPr>
                <w:rFonts w:asciiTheme="minorHAnsi" w:hAnsiTheme="minorHAnsi"/>
                <w:lang w:eastAsia="zh-CN"/>
              </w:rPr>
              <w:t xml:space="preserve"> Gray mapping [3]</w:t>
            </w:r>
          </w:p>
        </w:tc>
        <w:tc>
          <w:tcPr>
            <w:tcW w:w="1491" w:type="dxa"/>
            <w:tcBorders>
              <w:top w:val="nil"/>
              <w:left w:val="single" w:sz="24" w:space="0" w:color="C00000"/>
            </w:tcBorders>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Needed</w:t>
            </w:r>
          </w:p>
        </w:tc>
        <w:tc>
          <w:tcPr>
            <w:tcW w:w="1130" w:type="dxa"/>
            <w:tcBorders>
              <w:top w:val="nil"/>
            </w:tcBorders>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Y</w:t>
            </w:r>
          </w:p>
        </w:tc>
        <w:tc>
          <w:tcPr>
            <w:tcW w:w="1958" w:type="dxa"/>
            <w:tcBorders>
              <w:top w:val="nil"/>
              <w:right w:val="single" w:sz="24" w:space="0" w:color="C00000"/>
            </w:tcBorders>
            <w:hideMark/>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Based on component constellations</w:t>
            </w:r>
          </w:p>
        </w:tc>
        <w:tc>
          <w:tcPr>
            <w:tcW w:w="1585" w:type="dxa"/>
            <w:tcBorders>
              <w:top w:val="nil"/>
              <w:left w:val="single" w:sz="24" w:space="0" w:color="C00000"/>
              <w:right w:val="nil"/>
            </w:tcBorders>
          </w:tcPr>
          <w:p w:rsidR="007B6F41" w:rsidRPr="00826916" w:rsidRDefault="007B6F41" w:rsidP="00CC44E3">
            <w:pPr>
              <w:jc w:val="center"/>
              <w:cnfStyle w:val="000000000000"/>
              <w:rPr>
                <w:rFonts w:asciiTheme="minorHAnsi" w:hAnsiTheme="minorHAnsi"/>
                <w:lang w:eastAsia="zh-CN"/>
              </w:rPr>
            </w:pPr>
            <w:r w:rsidRPr="00826916">
              <w:rPr>
                <w:rFonts w:asciiTheme="minorHAnsi" w:hAnsiTheme="minorHAnsi"/>
                <w:lang w:eastAsia="zh-CN"/>
              </w:rPr>
              <w:t>Non-linear/bits</w:t>
            </w:r>
          </w:p>
        </w:tc>
      </w:tr>
      <w:tr w:rsidR="003522A0" w:rsidRPr="002C457E" w:rsidTr="00826916">
        <w:trPr>
          <w:cnfStyle w:val="000000100000"/>
          <w:trHeight w:val="649"/>
          <w:jc w:val="center"/>
        </w:trPr>
        <w:tc>
          <w:tcPr>
            <w:cnfStyle w:val="001000000000"/>
            <w:tcW w:w="918" w:type="dxa"/>
            <w:tcBorders>
              <w:left w:val="nil"/>
              <w:right w:val="nil"/>
            </w:tcBorders>
            <w:vAlign w:val="center"/>
          </w:tcPr>
          <w:p w:rsidR="007B6F41" w:rsidRPr="00826916" w:rsidRDefault="007B6F41" w:rsidP="00826916">
            <w:pPr>
              <w:jc w:val="center"/>
              <w:rPr>
                <w:rFonts w:asciiTheme="minorHAnsi" w:hAnsiTheme="minorHAnsi"/>
                <w:sz w:val="24"/>
                <w:lang w:eastAsia="zh-CN"/>
              </w:rPr>
            </w:pPr>
            <w:r w:rsidRPr="00826916">
              <w:rPr>
                <w:rFonts w:asciiTheme="minorHAnsi" w:hAnsiTheme="minorHAnsi"/>
                <w:sz w:val="24"/>
                <w:lang w:eastAsia="zh-CN"/>
              </w:rPr>
              <w:t>REMA</w:t>
            </w:r>
          </w:p>
        </w:tc>
        <w:tc>
          <w:tcPr>
            <w:tcW w:w="2451" w:type="dxa"/>
            <w:gridSpan w:val="2"/>
            <w:tcBorders>
              <w:left w:val="nil"/>
              <w:right w:val="single" w:sz="24" w:space="0" w:color="C00000"/>
            </w:tcBorders>
            <w:hideMark/>
          </w:tcPr>
          <w:p w:rsidR="00826916" w:rsidRDefault="007B6F41" w:rsidP="00826916">
            <w:pPr>
              <w:jc w:val="left"/>
              <w:cnfStyle w:val="000000100000"/>
              <w:rPr>
                <w:rFonts w:asciiTheme="minorHAnsi" w:hAnsiTheme="minorHAnsi"/>
                <w:lang w:eastAsia="zh-CN"/>
              </w:rPr>
            </w:pPr>
            <w:r w:rsidRPr="00826916">
              <w:rPr>
                <w:rFonts w:asciiTheme="minorHAnsi" w:hAnsiTheme="minorHAnsi"/>
                <w:lang w:eastAsia="zh-CN"/>
              </w:rPr>
              <w:t xml:space="preserve">REMA </w:t>
            </w:r>
            <w:fldSimple w:instr=" REF _Ref423946625 \r \h  \* MERGEFORMAT ">
              <w:r w:rsidRPr="00826916">
                <w:rPr>
                  <w:rFonts w:asciiTheme="minorHAnsi" w:hAnsiTheme="minorHAnsi"/>
                  <w:lang w:eastAsia="zh-CN"/>
                </w:rPr>
                <w:t>[2]</w:t>
              </w:r>
            </w:fldSimple>
            <w:r w:rsidRPr="00826916">
              <w:rPr>
                <w:rFonts w:asciiTheme="minorHAnsi" w:hAnsiTheme="minorHAnsi"/>
              </w:rPr>
              <w:t>,</w:t>
            </w:r>
          </w:p>
          <w:p w:rsidR="00826916" w:rsidRPr="006C1C34" w:rsidRDefault="007B6F41" w:rsidP="00826916">
            <w:pPr>
              <w:jc w:val="left"/>
              <w:cnfStyle w:val="000000100000"/>
              <w:rPr>
                <w:rFonts w:asciiTheme="minorHAnsi" w:eastAsia="SimSun" w:hAnsi="SimSun" w:cs="SimSun"/>
                <w:lang w:eastAsia="zh-CN"/>
              </w:rPr>
            </w:pPr>
            <w:r w:rsidRPr="00826916">
              <w:rPr>
                <w:rFonts w:asciiTheme="minorHAnsi" w:hAnsiTheme="minorHAnsi"/>
                <w:lang w:eastAsia="zh-CN"/>
              </w:rPr>
              <w:t xml:space="preserve">Scheme B </w:t>
            </w:r>
            <w:fldSimple w:instr=" REF _Ref423946630 \r \h  \* MERGEFORMAT ">
              <w:r w:rsidRPr="00826916">
                <w:rPr>
                  <w:rFonts w:asciiTheme="minorHAnsi" w:hAnsiTheme="minorHAnsi"/>
                  <w:lang w:eastAsia="zh-CN"/>
                </w:rPr>
                <w:t>[5]</w:t>
              </w:r>
            </w:fldSimple>
            <w:r w:rsidR="003522A0" w:rsidRPr="00826916">
              <w:rPr>
                <w:rFonts w:asciiTheme="minorHAnsi" w:hAnsiTheme="minorHAnsi"/>
                <w:lang w:eastAsia="zh-CN"/>
              </w:rPr>
              <w:t>(*)</w:t>
            </w:r>
            <w:r w:rsidR="00826916">
              <w:rPr>
                <w:rFonts w:asciiTheme="minorHAnsi" w:hAnsiTheme="minorHAnsi"/>
                <w:lang w:eastAsia="zh-CN"/>
              </w:rPr>
              <w:t>,</w:t>
            </w:r>
          </w:p>
          <w:p w:rsidR="007B6F41" w:rsidRPr="00826916" w:rsidRDefault="007B6F41" w:rsidP="00826916">
            <w:pPr>
              <w:jc w:val="left"/>
              <w:cnfStyle w:val="000000100000"/>
              <w:rPr>
                <w:rFonts w:asciiTheme="minorHAnsi" w:hAnsiTheme="minorHAnsi"/>
                <w:lang w:eastAsia="zh-CN"/>
              </w:rPr>
            </w:pPr>
            <w:r w:rsidRPr="00826916">
              <w:rPr>
                <w:rFonts w:asciiTheme="minorHAnsi" w:hAnsiTheme="minorHAnsi"/>
                <w:lang w:eastAsia="zh-CN"/>
              </w:rPr>
              <w:t xml:space="preserve">Scheme D </w:t>
            </w:r>
            <w:fldSimple w:instr=" REF _Ref423946631 \r \h  \* MERGEFORMAT ">
              <w:r w:rsidRPr="00826916">
                <w:rPr>
                  <w:rFonts w:asciiTheme="minorHAnsi" w:hAnsiTheme="minorHAnsi"/>
                  <w:lang w:eastAsia="zh-CN"/>
                </w:rPr>
                <w:t>[6]</w:t>
              </w:r>
            </w:fldSimple>
          </w:p>
        </w:tc>
        <w:tc>
          <w:tcPr>
            <w:tcW w:w="1491" w:type="dxa"/>
            <w:tcBorders>
              <w:left w:val="single" w:sz="24" w:space="0" w:color="C00000"/>
              <w:bottom w:val="single" w:sz="24" w:space="0" w:color="C00000"/>
            </w:tcBorders>
            <w:hideMark/>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Not needed</w:t>
            </w:r>
          </w:p>
        </w:tc>
        <w:tc>
          <w:tcPr>
            <w:tcW w:w="1130" w:type="dxa"/>
            <w:tcBorders>
              <w:bottom w:val="single" w:sz="24" w:space="0" w:color="C00000"/>
            </w:tcBorders>
            <w:hideMark/>
          </w:tcPr>
          <w:p w:rsidR="007B6F41" w:rsidRPr="00826916" w:rsidRDefault="007B6F41" w:rsidP="00CC44E3">
            <w:pPr>
              <w:jc w:val="center"/>
              <w:cnfStyle w:val="000000100000"/>
              <w:rPr>
                <w:rFonts w:asciiTheme="minorHAnsi" w:hAnsiTheme="minorHAnsi"/>
                <w:b/>
                <w:lang w:val="en-GB" w:eastAsia="zh-CN"/>
              </w:rPr>
            </w:pPr>
            <w:r w:rsidRPr="00826916">
              <w:rPr>
                <w:rFonts w:asciiTheme="minorHAnsi" w:hAnsiTheme="minorHAnsi"/>
                <w:lang w:eastAsia="zh-CN"/>
              </w:rPr>
              <w:t>Y</w:t>
            </w:r>
          </w:p>
        </w:tc>
        <w:tc>
          <w:tcPr>
            <w:tcW w:w="1958" w:type="dxa"/>
            <w:tcBorders>
              <w:bottom w:val="single" w:sz="24" w:space="0" w:color="C00000"/>
              <w:right w:val="single" w:sz="24" w:space="0" w:color="C00000"/>
            </w:tcBorders>
            <w:hideMark/>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On the composite constellation</w:t>
            </w:r>
          </w:p>
        </w:tc>
        <w:tc>
          <w:tcPr>
            <w:tcW w:w="1585" w:type="dxa"/>
            <w:tcBorders>
              <w:left w:val="single" w:sz="24" w:space="0" w:color="C00000"/>
              <w:right w:val="nil"/>
            </w:tcBorders>
          </w:tcPr>
          <w:p w:rsidR="007B6F41" w:rsidRPr="00826916" w:rsidRDefault="007B6F41" w:rsidP="00CC44E3">
            <w:pPr>
              <w:jc w:val="center"/>
              <w:cnfStyle w:val="000000100000"/>
              <w:rPr>
                <w:rFonts w:asciiTheme="minorHAnsi" w:hAnsiTheme="minorHAnsi"/>
                <w:lang w:eastAsia="zh-CN"/>
              </w:rPr>
            </w:pPr>
            <w:r w:rsidRPr="00826916">
              <w:rPr>
                <w:rFonts w:asciiTheme="minorHAnsi" w:hAnsiTheme="minorHAnsi"/>
                <w:lang w:eastAsia="zh-CN"/>
              </w:rPr>
              <w:t>Non-linear/bits</w:t>
            </w:r>
          </w:p>
        </w:tc>
      </w:tr>
    </w:tbl>
    <w:p w:rsidR="00522D9F" w:rsidRDefault="003522A0" w:rsidP="00A13A57">
      <w:pPr>
        <w:rPr>
          <w:sz w:val="18"/>
          <w:lang w:eastAsia="zh-CN"/>
        </w:rPr>
      </w:pPr>
      <w:r w:rsidRPr="007014B4">
        <w:rPr>
          <w:sz w:val="18"/>
          <w:lang w:eastAsia="zh-CN"/>
        </w:rPr>
        <w:t xml:space="preserve">(*) Although </w:t>
      </w:r>
      <w:r>
        <w:rPr>
          <w:sz w:val="18"/>
          <w:lang w:eastAsia="zh-CN"/>
        </w:rPr>
        <w:t>this</w:t>
      </w:r>
      <w:r w:rsidRPr="007014B4">
        <w:rPr>
          <w:sz w:val="18"/>
          <w:lang w:eastAsia="zh-CN"/>
        </w:rPr>
        <w:t xml:space="preserve"> scheme</w:t>
      </w:r>
      <w:r>
        <w:rPr>
          <w:sz w:val="18"/>
          <w:lang w:eastAsia="zh-CN"/>
        </w:rPr>
        <w:t xml:space="preserve"> </w:t>
      </w:r>
      <w:r w:rsidRPr="007014B4">
        <w:rPr>
          <w:sz w:val="18"/>
          <w:lang w:eastAsia="zh-CN"/>
        </w:rPr>
        <w:t>ha</w:t>
      </w:r>
      <w:r>
        <w:rPr>
          <w:sz w:val="18"/>
          <w:lang w:eastAsia="zh-CN"/>
        </w:rPr>
        <w:t>s</w:t>
      </w:r>
      <w:r w:rsidRPr="007014B4">
        <w:rPr>
          <w:sz w:val="18"/>
          <w:lang w:eastAsia="zh-CN"/>
        </w:rPr>
        <w:t xml:space="preserve"> been presented as having a fixed power ratio of near and far UE </w:t>
      </w:r>
      <w:r>
        <w:rPr>
          <w:sz w:val="18"/>
          <w:lang w:eastAsia="zh-CN"/>
        </w:rPr>
        <w:t>component constellations</w:t>
      </w:r>
      <w:r w:rsidRPr="007014B4">
        <w:rPr>
          <w:sz w:val="18"/>
          <w:lang w:eastAsia="zh-CN"/>
        </w:rPr>
        <w:t>, such power rati</w:t>
      </w:r>
      <w:r>
        <w:rPr>
          <w:sz w:val="18"/>
          <w:lang w:eastAsia="zh-CN"/>
        </w:rPr>
        <w:t>o does not need to be explicitly</w:t>
      </w:r>
      <w:r w:rsidRPr="007014B4">
        <w:rPr>
          <w:sz w:val="18"/>
          <w:lang w:eastAsia="zh-CN"/>
        </w:rPr>
        <w:t xml:space="preserve"> signaled</w:t>
      </w:r>
      <w:r>
        <w:rPr>
          <w:sz w:val="18"/>
          <w:lang w:eastAsia="zh-CN"/>
        </w:rPr>
        <w:t xml:space="preserve"> when the composite constellation is known.</w:t>
      </w:r>
    </w:p>
    <w:p w:rsidR="002D25DE" w:rsidRDefault="002D25DE" w:rsidP="00A13A57">
      <w:pPr>
        <w:rPr>
          <w:lang w:eastAsia="zh-CN"/>
        </w:rPr>
      </w:pPr>
    </w:p>
    <w:p w:rsidR="00522D9F" w:rsidRDefault="00FE0978" w:rsidP="00522D9F">
      <w:pPr>
        <w:pStyle w:val="Heading1"/>
        <w:rPr>
          <w:lang w:eastAsia="zh-CN"/>
        </w:rPr>
      </w:pPr>
      <w:r>
        <w:rPr>
          <w:lang w:eastAsia="zh-CN"/>
        </w:rPr>
        <w:t>Proposal</w:t>
      </w:r>
      <w:r w:rsidR="0052494F">
        <w:rPr>
          <w:lang w:eastAsia="zh-CN"/>
        </w:rPr>
        <w:t xml:space="preserve"> for classification of MUST schemes</w:t>
      </w:r>
    </w:p>
    <w:p w:rsidR="00FB1C13" w:rsidRDefault="00620792" w:rsidP="00A13A57">
      <w:pPr>
        <w:rPr>
          <w:lang w:eastAsia="zh-CN"/>
        </w:rPr>
      </w:pPr>
      <w:r>
        <w:rPr>
          <w:lang w:eastAsia="zh-CN"/>
        </w:rPr>
        <w:t>W</w:t>
      </w:r>
      <w:r w:rsidR="007770B6">
        <w:rPr>
          <w:lang w:eastAsia="zh-CN"/>
        </w:rPr>
        <w:t xml:space="preserve">e </w:t>
      </w:r>
      <w:r w:rsidR="00FB1C13">
        <w:rPr>
          <w:lang w:eastAsia="zh-CN"/>
        </w:rPr>
        <w:t xml:space="preserve">perform </w:t>
      </w:r>
      <w:r w:rsidR="007770B6">
        <w:rPr>
          <w:lang w:eastAsia="zh-CN"/>
        </w:rPr>
        <w:t xml:space="preserve">a classification of </w:t>
      </w:r>
      <w:r w:rsidR="00522D9F">
        <w:rPr>
          <w:lang w:eastAsia="zh-CN"/>
        </w:rPr>
        <w:t xml:space="preserve">candidate </w:t>
      </w:r>
      <w:r w:rsidR="007770B6">
        <w:rPr>
          <w:lang w:eastAsia="zh-CN"/>
        </w:rPr>
        <w:t xml:space="preserve">MUST </w:t>
      </w:r>
      <w:r w:rsidR="00522D9F">
        <w:rPr>
          <w:lang w:eastAsia="zh-CN"/>
        </w:rPr>
        <w:t xml:space="preserve">schemes based on the </w:t>
      </w:r>
      <w:r w:rsidR="00B34190">
        <w:rPr>
          <w:rFonts w:hint="eastAsia"/>
          <w:lang w:eastAsia="zh-CN"/>
        </w:rPr>
        <w:t xml:space="preserve">three key </w:t>
      </w:r>
      <w:r w:rsidR="00AE360E">
        <w:rPr>
          <w:lang w:eastAsia="zh-CN"/>
        </w:rPr>
        <w:t>characteristics</w:t>
      </w:r>
      <w:r w:rsidR="00537BC3">
        <w:rPr>
          <w:lang w:eastAsia="zh-CN"/>
        </w:rPr>
        <w:t xml:space="preserve"> </w:t>
      </w:r>
      <w:r w:rsidR="002C714B">
        <w:rPr>
          <w:lang w:eastAsia="zh-CN"/>
        </w:rPr>
        <w:t>highlighted in</w:t>
      </w:r>
      <w:r w:rsidR="00537BC3">
        <w:rPr>
          <w:lang w:eastAsia="zh-CN"/>
        </w:rPr>
        <w:t xml:space="preserve"> Table 2</w:t>
      </w:r>
      <w:r w:rsidR="00AE360E">
        <w:rPr>
          <w:lang w:eastAsia="zh-CN"/>
        </w:rPr>
        <w:t>.</w:t>
      </w:r>
    </w:p>
    <w:p w:rsidR="00014FBF" w:rsidRDefault="00014FBF" w:rsidP="0032014D">
      <w:pPr>
        <w:pBdr>
          <w:bottom w:val="single" w:sz="12" w:space="1" w:color="auto"/>
        </w:pBdr>
        <w:rPr>
          <w:lang w:eastAsia="zh-CN"/>
        </w:rPr>
      </w:pPr>
    </w:p>
    <w:p w:rsidR="00F44EFB" w:rsidRPr="00447E0C" w:rsidRDefault="00F44EFB" w:rsidP="008A51AC">
      <w:pPr>
        <w:pStyle w:val="Heading1"/>
        <w:rPr>
          <w:kern w:val="2"/>
          <w:lang w:eastAsia="zh-CN"/>
        </w:rPr>
      </w:pPr>
      <w:r w:rsidRPr="00447E0C">
        <w:rPr>
          <w:kern w:val="2"/>
          <w:lang w:eastAsia="zh-CN"/>
        </w:rPr>
        <w:t>References</w:t>
      </w:r>
    </w:p>
    <w:p w:rsidR="00826899" w:rsidRPr="00826899" w:rsidRDefault="00826899" w:rsidP="00826899">
      <w:pPr>
        <w:pStyle w:val="References"/>
        <w:spacing w:before="120"/>
        <w:rPr>
          <w:szCs w:val="20"/>
        </w:rPr>
      </w:pPr>
      <w:bookmarkStart w:id="9" w:name="_Ref423945666"/>
      <w:bookmarkStart w:id="10" w:name="_Ref423683771"/>
      <w:bookmarkStart w:id="11" w:name="_Ref406580060"/>
      <w:r>
        <w:rPr>
          <w:szCs w:val="20"/>
        </w:rPr>
        <w:t>Huawei, HiSilicon, “</w:t>
      </w:r>
      <w:r w:rsidR="0074069D" w:rsidRPr="0074069D">
        <w:rPr>
          <w:bCs/>
          <w:szCs w:val="20"/>
        </w:rPr>
        <w:t>Motivation for a study on enhancements for multiuser transmission in R13</w:t>
      </w:r>
      <w:r>
        <w:rPr>
          <w:bCs/>
          <w:szCs w:val="20"/>
        </w:rPr>
        <w:t>”, RP-141917, Maui, USA, Dec. 8 -11, 2014.</w:t>
      </w:r>
      <w:bookmarkEnd w:id="9"/>
    </w:p>
    <w:p w:rsidR="008712A1" w:rsidRDefault="00826899" w:rsidP="00D74FEC">
      <w:pPr>
        <w:pStyle w:val="References"/>
        <w:spacing w:before="120"/>
        <w:rPr>
          <w:szCs w:val="20"/>
        </w:rPr>
      </w:pPr>
      <w:bookmarkStart w:id="12" w:name="_Ref423946625"/>
      <w:r>
        <w:rPr>
          <w:szCs w:val="20"/>
        </w:rPr>
        <w:t>Huawei, HiSilicon, “</w:t>
      </w:r>
      <w:r w:rsidR="00D74FEC">
        <w:rPr>
          <w:szCs w:val="20"/>
        </w:rPr>
        <w:t>Candidate Schemes for Superposition Transmission</w:t>
      </w:r>
      <w:r>
        <w:rPr>
          <w:szCs w:val="20"/>
        </w:rPr>
        <w:t>”</w:t>
      </w:r>
      <w:r w:rsidR="00D74FEC">
        <w:rPr>
          <w:szCs w:val="20"/>
        </w:rPr>
        <w:t xml:space="preserve">, </w:t>
      </w:r>
      <w:r>
        <w:rPr>
          <w:szCs w:val="20"/>
        </w:rPr>
        <w:t>R1-152493</w:t>
      </w:r>
      <w:r w:rsidR="00364503">
        <w:rPr>
          <w:szCs w:val="20"/>
        </w:rPr>
        <w:t>,</w:t>
      </w:r>
      <w:r w:rsidR="008712A1">
        <w:rPr>
          <w:szCs w:val="20"/>
        </w:rPr>
        <w:t xml:space="preserve"> </w:t>
      </w:r>
      <w:r w:rsidR="00364503">
        <w:rPr>
          <w:szCs w:val="20"/>
        </w:rPr>
        <w:t>Fukuoka, Japan, May 25-29, 2015</w:t>
      </w:r>
      <w:r w:rsidR="00D74FEC">
        <w:rPr>
          <w:szCs w:val="20"/>
        </w:rPr>
        <w:t>.</w:t>
      </w:r>
      <w:bookmarkEnd w:id="10"/>
      <w:bookmarkEnd w:id="12"/>
    </w:p>
    <w:p w:rsidR="008712A1" w:rsidRDefault="008712A1" w:rsidP="008712A1">
      <w:pPr>
        <w:pStyle w:val="References"/>
        <w:spacing w:before="120"/>
        <w:rPr>
          <w:szCs w:val="20"/>
        </w:rPr>
      </w:pPr>
      <w:bookmarkStart w:id="13" w:name="_Ref423946626"/>
      <w:r>
        <w:rPr>
          <w:szCs w:val="20"/>
        </w:rPr>
        <w:lastRenderedPageBreak/>
        <w:t>NTT DOCOMO, “Candidate non-</w:t>
      </w:r>
      <w:r w:rsidRPr="008712A1">
        <w:rPr>
          <w:szCs w:val="20"/>
        </w:rPr>
        <w:t>-orthogonal multiplexing access scheme</w:t>
      </w:r>
      <w:r>
        <w:rPr>
          <w:szCs w:val="20"/>
        </w:rPr>
        <w:t xml:space="preserve">”, </w:t>
      </w:r>
      <w:bookmarkEnd w:id="11"/>
      <w:r>
        <w:rPr>
          <w:szCs w:val="20"/>
        </w:rPr>
        <w:t>R1-153333, Fukuoka, Japan, May 25-29, 2015.</w:t>
      </w:r>
      <w:bookmarkEnd w:id="13"/>
    </w:p>
    <w:p w:rsidR="008712A1" w:rsidRPr="008712A1" w:rsidRDefault="008712A1" w:rsidP="008712A1">
      <w:pPr>
        <w:pStyle w:val="References"/>
        <w:spacing w:before="120"/>
        <w:rPr>
          <w:szCs w:val="20"/>
        </w:rPr>
      </w:pPr>
      <w:bookmarkStart w:id="14" w:name="_Ref423946627"/>
      <w:proofErr w:type="spellStart"/>
      <w:r w:rsidRPr="008712A1">
        <w:rPr>
          <w:szCs w:val="20"/>
        </w:rPr>
        <w:t>MediaTek</w:t>
      </w:r>
      <w:proofErr w:type="spellEnd"/>
      <w:r w:rsidRPr="008712A1">
        <w:rPr>
          <w:szCs w:val="20"/>
        </w:rPr>
        <w:t xml:space="preserve"> Inc.</w:t>
      </w:r>
      <w:r>
        <w:rPr>
          <w:szCs w:val="20"/>
        </w:rPr>
        <w:t>, “</w:t>
      </w:r>
      <w:r w:rsidRPr="008712A1">
        <w:rPr>
          <w:szCs w:val="20"/>
        </w:rPr>
        <w:t>Downlink multiuser superposition transmission scheme</w:t>
      </w:r>
      <w:r>
        <w:rPr>
          <w:szCs w:val="20"/>
        </w:rPr>
        <w:t xml:space="preserve">”, </w:t>
      </w:r>
      <w:r w:rsidRPr="008712A1">
        <w:rPr>
          <w:szCs w:val="20"/>
        </w:rPr>
        <w:t>R1-153044</w:t>
      </w:r>
      <w:r>
        <w:rPr>
          <w:szCs w:val="20"/>
        </w:rPr>
        <w:t>, Fukuoka, Japan, May 25-29, 2015.</w:t>
      </w:r>
      <w:bookmarkEnd w:id="14"/>
    </w:p>
    <w:p w:rsidR="008712A1" w:rsidRDefault="008712A1" w:rsidP="008712A1">
      <w:pPr>
        <w:pStyle w:val="References"/>
        <w:spacing w:before="120"/>
        <w:rPr>
          <w:szCs w:val="20"/>
        </w:rPr>
      </w:pPr>
      <w:bookmarkStart w:id="15" w:name="_Ref423946630"/>
      <w:r w:rsidRPr="008712A1">
        <w:rPr>
          <w:szCs w:val="20"/>
        </w:rPr>
        <w:t>Qualcomm Inc.</w:t>
      </w:r>
      <w:r>
        <w:rPr>
          <w:szCs w:val="20"/>
        </w:rPr>
        <w:t>, “</w:t>
      </w:r>
      <w:r w:rsidRPr="008712A1">
        <w:rPr>
          <w:szCs w:val="20"/>
        </w:rPr>
        <w:t>Multiuser superposition schemes</w:t>
      </w:r>
      <w:r>
        <w:rPr>
          <w:szCs w:val="20"/>
        </w:rPr>
        <w:t>”, R1-152806, Fukuoka, Japan, May 25-29, 2015.</w:t>
      </w:r>
      <w:bookmarkEnd w:id="15"/>
    </w:p>
    <w:p w:rsidR="008712A1" w:rsidRDefault="008712A1" w:rsidP="008712A1">
      <w:pPr>
        <w:pStyle w:val="References"/>
        <w:spacing w:before="120"/>
        <w:rPr>
          <w:szCs w:val="20"/>
        </w:rPr>
      </w:pPr>
      <w:bookmarkStart w:id="16" w:name="_Ref423946631"/>
      <w:r w:rsidRPr="008712A1">
        <w:rPr>
          <w:szCs w:val="20"/>
        </w:rPr>
        <w:t>Samsung Electronics Co., Ltd</w:t>
      </w:r>
      <w:r>
        <w:rPr>
          <w:szCs w:val="20"/>
        </w:rPr>
        <w:t>, “</w:t>
      </w:r>
      <w:r w:rsidRPr="008712A1">
        <w:rPr>
          <w:szCs w:val="20"/>
        </w:rPr>
        <w:t>Discussion on two different superposition approaches for MUST</w:t>
      </w:r>
      <w:r>
        <w:rPr>
          <w:szCs w:val="20"/>
        </w:rPr>
        <w:t xml:space="preserve">”, </w:t>
      </w:r>
      <w:r w:rsidRPr="008712A1">
        <w:rPr>
          <w:szCs w:val="20"/>
        </w:rPr>
        <w:t>R1-152924</w:t>
      </w:r>
      <w:r>
        <w:rPr>
          <w:szCs w:val="20"/>
        </w:rPr>
        <w:t>,</w:t>
      </w:r>
      <w:r w:rsidRPr="008712A1">
        <w:rPr>
          <w:szCs w:val="20"/>
        </w:rPr>
        <w:t xml:space="preserve"> </w:t>
      </w:r>
      <w:r>
        <w:rPr>
          <w:szCs w:val="20"/>
        </w:rPr>
        <w:t>Fukuoka, Japan, May 25-29, 2015.</w:t>
      </w:r>
      <w:bookmarkEnd w:id="16"/>
    </w:p>
    <w:p w:rsidR="005C6B18" w:rsidRPr="00FB1C13" w:rsidRDefault="008712A1" w:rsidP="00FB1C13">
      <w:pPr>
        <w:pStyle w:val="References"/>
        <w:spacing w:before="120"/>
        <w:rPr>
          <w:szCs w:val="20"/>
        </w:rPr>
      </w:pPr>
      <w:bookmarkStart w:id="17" w:name="_Ref423946632"/>
      <w:r w:rsidRPr="008712A1">
        <w:rPr>
          <w:szCs w:val="20"/>
        </w:rPr>
        <w:t>ZTE</w:t>
      </w:r>
      <w:r>
        <w:rPr>
          <w:szCs w:val="20"/>
        </w:rPr>
        <w:t>, “</w:t>
      </w:r>
      <w:r w:rsidRPr="008712A1">
        <w:rPr>
          <w:szCs w:val="20"/>
        </w:rPr>
        <w:t>Potential transmission schemes for MUST</w:t>
      </w:r>
      <w:r>
        <w:rPr>
          <w:szCs w:val="20"/>
        </w:rPr>
        <w:t>”, R1-152974,</w:t>
      </w:r>
      <w:r w:rsidRPr="008712A1">
        <w:rPr>
          <w:szCs w:val="20"/>
        </w:rPr>
        <w:t xml:space="preserve"> </w:t>
      </w:r>
      <w:r>
        <w:rPr>
          <w:szCs w:val="20"/>
        </w:rPr>
        <w:t>Fukuoka, Japan, May 25-29, 2015.</w:t>
      </w:r>
      <w:bookmarkEnd w:id="17"/>
    </w:p>
    <w:p w:rsidR="007770B6" w:rsidRDefault="00826899" w:rsidP="00D74FEC">
      <w:pPr>
        <w:pStyle w:val="References"/>
        <w:spacing w:before="120"/>
        <w:rPr>
          <w:szCs w:val="20"/>
        </w:rPr>
      </w:pPr>
      <w:bookmarkStart w:id="18" w:name="_Ref426733717"/>
      <w:proofErr w:type="spellStart"/>
      <w:r>
        <w:rPr>
          <w:szCs w:val="20"/>
        </w:rPr>
        <w:t>Huawei</w:t>
      </w:r>
      <w:proofErr w:type="spellEnd"/>
      <w:r>
        <w:rPr>
          <w:szCs w:val="20"/>
        </w:rPr>
        <w:t xml:space="preserve">, </w:t>
      </w:r>
      <w:proofErr w:type="spellStart"/>
      <w:r>
        <w:rPr>
          <w:szCs w:val="20"/>
        </w:rPr>
        <w:t>HiSilicon</w:t>
      </w:r>
      <w:proofErr w:type="spellEnd"/>
      <w:r>
        <w:rPr>
          <w:szCs w:val="20"/>
        </w:rPr>
        <w:t xml:space="preserve">, </w:t>
      </w:r>
      <w:proofErr w:type="spellStart"/>
      <w:r>
        <w:rPr>
          <w:szCs w:val="20"/>
        </w:rPr>
        <w:t>MediaTek</w:t>
      </w:r>
      <w:proofErr w:type="spellEnd"/>
      <w:r>
        <w:rPr>
          <w:szCs w:val="20"/>
        </w:rPr>
        <w:t>, Qualcomm, “</w:t>
      </w:r>
      <w:r w:rsidR="006B39C0" w:rsidRPr="006B39C0">
        <w:rPr>
          <w:szCs w:val="20"/>
        </w:rPr>
        <w:t>On the key characteristics of MUST schemes</w:t>
      </w:r>
      <w:r>
        <w:rPr>
          <w:szCs w:val="20"/>
        </w:rPr>
        <w:t>”</w:t>
      </w:r>
      <w:r w:rsidR="000F2E92">
        <w:rPr>
          <w:szCs w:val="20"/>
        </w:rPr>
        <w:t xml:space="preserve">, </w:t>
      </w:r>
      <w:r>
        <w:rPr>
          <w:szCs w:val="20"/>
        </w:rPr>
        <w:t>R1-153685</w:t>
      </w:r>
      <w:r w:rsidR="00364503">
        <w:rPr>
          <w:szCs w:val="20"/>
        </w:rPr>
        <w:t>, Fukuoka, Japan, May 25-29, 2015</w:t>
      </w:r>
      <w:r w:rsidR="00FE0978">
        <w:rPr>
          <w:szCs w:val="20"/>
        </w:rPr>
        <w:t>.</w:t>
      </w:r>
      <w:bookmarkEnd w:id="18"/>
    </w:p>
    <w:p w:rsidR="00A80C28" w:rsidRDefault="00A80C28" w:rsidP="00D74FEC">
      <w:pPr>
        <w:pStyle w:val="References"/>
        <w:spacing w:before="120"/>
        <w:rPr>
          <w:szCs w:val="20"/>
        </w:rPr>
      </w:pPr>
      <w:bookmarkStart w:id="19" w:name="_Ref426968341"/>
      <w:r>
        <w:rPr>
          <w:rFonts w:hint="eastAsia"/>
          <w:szCs w:val="20"/>
          <w:lang w:eastAsia="zh-CN"/>
        </w:rPr>
        <w:t xml:space="preserve">Sharp, </w:t>
      </w:r>
      <w:r>
        <w:rPr>
          <w:szCs w:val="20"/>
          <w:lang w:eastAsia="zh-CN"/>
        </w:rPr>
        <w:t>“</w:t>
      </w:r>
      <w:r w:rsidRPr="00A80C28">
        <w:rPr>
          <w:szCs w:val="20"/>
        </w:rPr>
        <w:t>Constellation mapping enhancements for downlink multiuser superposition transmission</w:t>
      </w:r>
      <w:r>
        <w:rPr>
          <w:szCs w:val="20"/>
          <w:lang w:eastAsia="zh-CN"/>
        </w:rPr>
        <w:t>”</w:t>
      </w:r>
      <w:r>
        <w:rPr>
          <w:rFonts w:hint="eastAsia"/>
          <w:szCs w:val="20"/>
          <w:lang w:eastAsia="zh-CN"/>
        </w:rPr>
        <w:t xml:space="preserve">, </w:t>
      </w:r>
      <w:r w:rsidRPr="00A80C28">
        <w:rPr>
          <w:szCs w:val="20"/>
          <w:lang w:eastAsia="zh-CN"/>
        </w:rPr>
        <w:t>R1-153058</w:t>
      </w:r>
      <w:r>
        <w:rPr>
          <w:rFonts w:hint="eastAsia"/>
          <w:szCs w:val="20"/>
          <w:lang w:eastAsia="zh-CN"/>
        </w:rPr>
        <w:t xml:space="preserve">, </w:t>
      </w:r>
      <w:r>
        <w:rPr>
          <w:szCs w:val="20"/>
        </w:rPr>
        <w:t>Fukuoka, Japan, May 25-29, 2015.</w:t>
      </w:r>
      <w:bookmarkEnd w:id="19"/>
    </w:p>
    <w:p w:rsidR="00A80C28" w:rsidRDefault="00855AD0" w:rsidP="00D74FEC">
      <w:pPr>
        <w:pStyle w:val="References"/>
        <w:spacing w:before="120"/>
        <w:rPr>
          <w:szCs w:val="20"/>
        </w:rPr>
      </w:pPr>
      <w:bookmarkStart w:id="20" w:name="_Ref426969467"/>
      <w:r>
        <w:rPr>
          <w:rFonts w:hint="eastAsia"/>
          <w:szCs w:val="20"/>
          <w:lang w:eastAsia="zh-CN"/>
        </w:rPr>
        <w:t xml:space="preserve">LG Electronics, </w:t>
      </w:r>
      <w:r>
        <w:rPr>
          <w:szCs w:val="20"/>
          <w:lang w:eastAsia="zh-CN"/>
        </w:rPr>
        <w:t>“</w:t>
      </w:r>
      <w:r w:rsidRPr="00855AD0">
        <w:rPr>
          <w:szCs w:val="20"/>
          <w:lang w:eastAsia="zh-CN"/>
        </w:rPr>
        <w:t>Discussion on Multiuser Superposition Schemes and Initial Link Level Results</w:t>
      </w:r>
      <w:r>
        <w:rPr>
          <w:szCs w:val="20"/>
          <w:lang w:eastAsia="zh-CN"/>
        </w:rPr>
        <w:t>”</w:t>
      </w:r>
      <w:r>
        <w:rPr>
          <w:rFonts w:hint="eastAsia"/>
          <w:szCs w:val="20"/>
          <w:lang w:eastAsia="zh-CN"/>
        </w:rPr>
        <w:t xml:space="preserve">, </w:t>
      </w:r>
      <w:r w:rsidRPr="00855AD0">
        <w:rPr>
          <w:szCs w:val="20"/>
          <w:lang w:eastAsia="zh-CN"/>
        </w:rPr>
        <w:t>R1-152762</w:t>
      </w:r>
      <w:r>
        <w:rPr>
          <w:rFonts w:hint="eastAsia"/>
          <w:szCs w:val="20"/>
          <w:lang w:eastAsia="zh-CN"/>
        </w:rPr>
        <w:t xml:space="preserve">, </w:t>
      </w:r>
      <w:r>
        <w:rPr>
          <w:szCs w:val="20"/>
        </w:rPr>
        <w:t>Fukuoka, Japan, May 25-29, 2015.</w:t>
      </w:r>
      <w:bookmarkEnd w:id="20"/>
    </w:p>
    <w:p w:rsidR="004B0CD9" w:rsidRPr="00B0349F" w:rsidRDefault="00062195" w:rsidP="00D74FEC">
      <w:pPr>
        <w:pStyle w:val="References"/>
        <w:spacing w:before="120"/>
        <w:rPr>
          <w:szCs w:val="20"/>
        </w:rPr>
      </w:pPr>
      <w:bookmarkStart w:id="21" w:name="_Ref427347461"/>
      <w:r w:rsidRPr="00B0349F">
        <w:rPr>
          <w:szCs w:val="20"/>
        </w:rPr>
        <w:t>Huawei, HiSilicon, “</w:t>
      </w:r>
      <w:r w:rsidR="000771C6">
        <w:rPr>
          <w:szCs w:val="20"/>
        </w:rPr>
        <w:t xml:space="preserve">Text proposal on Multiuser superposition transmission schemes”, R1-154357,  </w:t>
      </w:r>
      <w:r w:rsidR="000771C6">
        <w:rPr>
          <w:szCs w:val="20"/>
          <w:lang w:eastAsia="zh-CN"/>
        </w:rPr>
        <w:t>Beijing</w:t>
      </w:r>
      <w:r w:rsidR="000771C6">
        <w:rPr>
          <w:szCs w:val="20"/>
        </w:rPr>
        <w:t xml:space="preserve">, </w:t>
      </w:r>
      <w:r w:rsidR="000771C6">
        <w:rPr>
          <w:szCs w:val="20"/>
          <w:lang w:eastAsia="zh-CN"/>
        </w:rPr>
        <w:t>China</w:t>
      </w:r>
      <w:r w:rsidR="000771C6">
        <w:rPr>
          <w:szCs w:val="20"/>
        </w:rPr>
        <w:t xml:space="preserve">, </w:t>
      </w:r>
      <w:r w:rsidR="000771C6">
        <w:rPr>
          <w:szCs w:val="20"/>
          <w:lang w:eastAsia="zh-CN"/>
        </w:rPr>
        <w:t>August</w:t>
      </w:r>
      <w:r w:rsidR="000771C6">
        <w:rPr>
          <w:szCs w:val="20"/>
        </w:rPr>
        <w:t xml:space="preserve"> 2</w:t>
      </w:r>
      <w:r w:rsidR="000771C6">
        <w:rPr>
          <w:szCs w:val="20"/>
          <w:lang w:eastAsia="zh-CN"/>
        </w:rPr>
        <w:t>4</w:t>
      </w:r>
      <w:r w:rsidR="000771C6">
        <w:rPr>
          <w:szCs w:val="20"/>
        </w:rPr>
        <w:t>-2</w:t>
      </w:r>
      <w:r w:rsidR="000771C6">
        <w:rPr>
          <w:szCs w:val="20"/>
          <w:lang w:eastAsia="zh-CN"/>
        </w:rPr>
        <w:t>8</w:t>
      </w:r>
      <w:r w:rsidR="000771C6">
        <w:rPr>
          <w:szCs w:val="20"/>
        </w:rPr>
        <w:t>, 2015.</w:t>
      </w:r>
      <w:bookmarkEnd w:id="21"/>
    </w:p>
    <w:p w:rsidR="00C15855" w:rsidRPr="00C15855" w:rsidRDefault="00C15855" w:rsidP="00D82F08">
      <w:pPr>
        <w:pStyle w:val="References"/>
        <w:numPr>
          <w:ilvl w:val="0"/>
          <w:numId w:val="0"/>
        </w:numPr>
        <w:spacing w:before="120"/>
        <w:ind w:left="360"/>
        <w:rPr>
          <w:szCs w:val="20"/>
        </w:rPr>
      </w:pPr>
    </w:p>
    <w:sectPr w:rsidR="00C15855" w:rsidRPr="00C1585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A76" w:rsidRDefault="00942A76">
      <w:r>
        <w:separator/>
      </w:r>
    </w:p>
  </w:endnote>
  <w:endnote w:type="continuationSeparator" w:id="0">
    <w:p w:rsidR="00942A76" w:rsidRDefault="00942A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A76" w:rsidRDefault="00942A76">
      <w:r>
        <w:separator/>
      </w:r>
    </w:p>
  </w:footnote>
  <w:footnote w:type="continuationSeparator" w:id="0">
    <w:p w:rsidR="00942A76" w:rsidRDefault="00942A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C"/>
    <w:multiLevelType w:val="multilevel"/>
    <w:tmpl w:val="0000000C"/>
    <w:lvl w:ilvl="0">
      <w:start w:val="1"/>
      <w:numFmt w:val="bullet"/>
      <w:lvlText w:val="•"/>
      <w:lvlJc w:val="left"/>
      <w:pPr>
        <w:ind w:left="852" w:hanging="420"/>
      </w:pPr>
      <w:rPr>
        <w:rFonts w:ascii="Arial" w:hAnsi="Arial" w:hint="default"/>
        <w:lang w:val="en-US"/>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Arial" w:hAnsi="Arial" w:hint="default"/>
      </w:rPr>
    </w:lvl>
    <w:lvl w:ilvl="3">
      <w:numFmt w:val="bullet"/>
      <w:lvlText w:val="-"/>
      <w:lvlJc w:val="left"/>
      <w:pPr>
        <w:tabs>
          <w:tab w:val="num" w:pos="1680"/>
        </w:tabs>
        <w:ind w:left="1680" w:hanging="420"/>
      </w:pPr>
      <w:rPr>
        <w:rFonts w:ascii="Times" w:eastAsia="Batang" w:hAnsi="Times" w:cs="Time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B25398"/>
    <w:multiLevelType w:val="hybridMultilevel"/>
    <w:tmpl w:val="6C4AB5D2"/>
    <w:lvl w:ilvl="0" w:tplc="9C32AD7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7B1991"/>
    <w:multiLevelType w:val="hybridMultilevel"/>
    <w:tmpl w:val="EA2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474C2"/>
    <w:multiLevelType w:val="hybridMultilevel"/>
    <w:tmpl w:val="29F2938A"/>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136B75"/>
    <w:multiLevelType w:val="hybridMultilevel"/>
    <w:tmpl w:val="582612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749077B"/>
    <w:multiLevelType w:val="hybridMultilevel"/>
    <w:tmpl w:val="5F0A73F8"/>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19E22F0B"/>
    <w:multiLevelType w:val="hybridMultilevel"/>
    <w:tmpl w:val="D4EC127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1C29117C"/>
    <w:multiLevelType w:val="hybridMultilevel"/>
    <w:tmpl w:val="E2FA140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276B6497"/>
    <w:multiLevelType w:val="hybridMultilevel"/>
    <w:tmpl w:val="9E00001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34CCE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401D3F"/>
    <w:multiLevelType w:val="hybridMultilevel"/>
    <w:tmpl w:val="D304DC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70013AE"/>
    <w:multiLevelType w:val="hybridMultilevel"/>
    <w:tmpl w:val="BB1CA674"/>
    <w:lvl w:ilvl="0" w:tplc="7816781E">
      <w:start w:val="1"/>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48DF546C"/>
    <w:multiLevelType w:val="hybridMultilevel"/>
    <w:tmpl w:val="F836DAE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4F7A23"/>
    <w:multiLevelType w:val="hybridMultilevel"/>
    <w:tmpl w:val="BB646E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595628"/>
    <w:multiLevelType w:val="multilevel"/>
    <w:tmpl w:val="F51E258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8">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5A8F6458"/>
    <w:multiLevelType w:val="hybridMultilevel"/>
    <w:tmpl w:val="6D32878E"/>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580903"/>
    <w:multiLevelType w:val="hybridMultilevel"/>
    <w:tmpl w:val="AC86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340E37"/>
    <w:multiLevelType w:val="hybridMultilevel"/>
    <w:tmpl w:val="041E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8E27EB6"/>
    <w:multiLevelType w:val="hybridMultilevel"/>
    <w:tmpl w:val="E410E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33198D"/>
    <w:multiLevelType w:val="hybridMultilevel"/>
    <w:tmpl w:val="C21C489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E664D3"/>
    <w:multiLevelType w:val="hybridMultilevel"/>
    <w:tmpl w:val="DA12A61C"/>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3FB2CA0"/>
    <w:multiLevelType w:val="hybridMultilevel"/>
    <w:tmpl w:val="B2F262CC"/>
    <w:lvl w:ilvl="0" w:tplc="2E1081A4">
      <w:start w:val="1"/>
      <w:numFmt w:val="bullet"/>
      <w:lvlText w:val="•"/>
      <w:lvlJc w:val="left"/>
      <w:pPr>
        <w:ind w:left="420" w:hanging="420"/>
      </w:pPr>
      <w:rPr>
        <w:rFonts w:ascii="SimSun" w:hAnsi="SimSun" w:hint="default"/>
      </w:rPr>
    </w:lvl>
    <w:lvl w:ilvl="1" w:tplc="61DE0BA0">
      <w:start w:val="7"/>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BC2DCE"/>
    <w:multiLevelType w:val="hybridMultilevel"/>
    <w:tmpl w:val="9BDE2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6"/>
  </w:num>
  <w:num w:numId="4">
    <w:abstractNumId w:val="29"/>
  </w:num>
  <w:num w:numId="5">
    <w:abstractNumId w:val="25"/>
  </w:num>
  <w:num w:numId="6">
    <w:abstractNumId w:val="18"/>
  </w:num>
  <w:num w:numId="7">
    <w:abstractNumId w:val="27"/>
  </w:num>
  <w:num w:numId="8">
    <w:abstractNumId w:val="16"/>
  </w:num>
  <w:num w:numId="9">
    <w:abstractNumId w:val="8"/>
  </w:num>
  <w:num w:numId="10">
    <w:abstractNumId w:val="9"/>
  </w:num>
  <w:num w:numId="11">
    <w:abstractNumId w:val="7"/>
  </w:num>
  <w:num w:numId="12">
    <w:abstractNumId w:val="18"/>
  </w:num>
  <w:num w:numId="13">
    <w:abstractNumId w:val="18"/>
  </w:num>
  <w:num w:numId="14">
    <w:abstractNumId w:val="19"/>
  </w:num>
  <w:num w:numId="15">
    <w:abstractNumId w:val="15"/>
  </w:num>
  <w:num w:numId="16">
    <w:abstractNumId w:val="10"/>
  </w:num>
  <w:num w:numId="17">
    <w:abstractNumId w:val="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8"/>
  </w:num>
  <w:num w:numId="21">
    <w:abstractNumId w:val="24"/>
  </w:num>
  <w:num w:numId="22">
    <w:abstractNumId w:val="18"/>
  </w:num>
  <w:num w:numId="23">
    <w:abstractNumId w:val="18"/>
  </w:num>
  <w:num w:numId="24">
    <w:abstractNumId w:val="18"/>
  </w:num>
  <w:num w:numId="25">
    <w:abstractNumId w:val="18"/>
  </w:num>
  <w:num w:numId="26">
    <w:abstractNumId w:val="3"/>
  </w:num>
  <w:num w:numId="27">
    <w:abstractNumId w:val="1"/>
  </w:num>
  <w:num w:numId="28">
    <w:abstractNumId w:val="17"/>
  </w:num>
  <w:num w:numId="29">
    <w:abstractNumId w:val="11"/>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2"/>
  </w:num>
  <w:num w:numId="33">
    <w:abstractNumId w:val="12"/>
  </w:num>
  <w:num w:numId="34">
    <w:abstractNumId w:val="20"/>
  </w:num>
  <w:num w:numId="35">
    <w:abstractNumId w:val="4"/>
  </w:num>
  <w:num w:numId="36">
    <w:abstractNumId w:val="22"/>
  </w:num>
  <w:num w:numId="37">
    <w:abstractNumId w:val="23"/>
  </w:num>
  <w:num w:numId="38">
    <w:abstractNumId w:val="28"/>
  </w:num>
  <w:num w:numId="39">
    <w:abstractNumId w:val="6"/>
  </w:num>
  <w:num w:numId="40">
    <w:abstractNumId w:val="14"/>
  </w:num>
  <w:num w:numId="41">
    <w:abstractNumId w:val="13"/>
  </w:num>
  <w:num w:numId="42">
    <w:abstractNumId w:val="21"/>
  </w:num>
  <w:num w:numId="43">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82"/>
  </w:hdrShapeDefaults>
  <w:footnotePr>
    <w:footnote w:id="-1"/>
    <w:footnote w:id="0"/>
  </w:footnotePr>
  <w:endnotePr>
    <w:endnote w:id="-1"/>
    <w:endnote w:id="0"/>
  </w:endnotePr>
  <w:compat>
    <w:useFELayout/>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91B"/>
    <w:rsid w:val="00007058"/>
    <w:rsid w:val="000072B6"/>
    <w:rsid w:val="00007791"/>
    <w:rsid w:val="00007813"/>
    <w:rsid w:val="000078BB"/>
    <w:rsid w:val="000104EA"/>
    <w:rsid w:val="0001074C"/>
    <w:rsid w:val="000109E6"/>
    <w:rsid w:val="00010A04"/>
    <w:rsid w:val="00011943"/>
    <w:rsid w:val="00011C60"/>
    <w:rsid w:val="00011F67"/>
    <w:rsid w:val="00012028"/>
    <w:rsid w:val="00012862"/>
    <w:rsid w:val="000128E6"/>
    <w:rsid w:val="00013A54"/>
    <w:rsid w:val="00014035"/>
    <w:rsid w:val="0001496B"/>
    <w:rsid w:val="00014FBF"/>
    <w:rsid w:val="00015212"/>
    <w:rsid w:val="00015377"/>
    <w:rsid w:val="00015D73"/>
    <w:rsid w:val="00015EFB"/>
    <w:rsid w:val="00016594"/>
    <w:rsid w:val="000165D2"/>
    <w:rsid w:val="000165E2"/>
    <w:rsid w:val="000172BE"/>
    <w:rsid w:val="00017D8A"/>
    <w:rsid w:val="0002059E"/>
    <w:rsid w:val="000210A9"/>
    <w:rsid w:val="00021498"/>
    <w:rsid w:val="00021B29"/>
    <w:rsid w:val="00021E83"/>
    <w:rsid w:val="00022977"/>
    <w:rsid w:val="00022E67"/>
    <w:rsid w:val="00023388"/>
    <w:rsid w:val="00023425"/>
    <w:rsid w:val="00023875"/>
    <w:rsid w:val="00023A6F"/>
    <w:rsid w:val="00023F59"/>
    <w:rsid w:val="000241BE"/>
    <w:rsid w:val="000242F2"/>
    <w:rsid w:val="00024C03"/>
    <w:rsid w:val="00024CB6"/>
    <w:rsid w:val="00025377"/>
    <w:rsid w:val="000256EC"/>
    <w:rsid w:val="00025DDB"/>
    <w:rsid w:val="00025E29"/>
    <w:rsid w:val="000262C5"/>
    <w:rsid w:val="00026D4B"/>
    <w:rsid w:val="00026FC2"/>
    <w:rsid w:val="0002732A"/>
    <w:rsid w:val="000273CD"/>
    <w:rsid w:val="000275C6"/>
    <w:rsid w:val="0002771C"/>
    <w:rsid w:val="00027AD6"/>
    <w:rsid w:val="0003024C"/>
    <w:rsid w:val="00030263"/>
    <w:rsid w:val="00030270"/>
    <w:rsid w:val="00030C0E"/>
    <w:rsid w:val="000310B5"/>
    <w:rsid w:val="00031664"/>
    <w:rsid w:val="00031ADB"/>
    <w:rsid w:val="00032056"/>
    <w:rsid w:val="000322D5"/>
    <w:rsid w:val="000328CA"/>
    <w:rsid w:val="00032C0A"/>
    <w:rsid w:val="00032E40"/>
    <w:rsid w:val="0003376B"/>
    <w:rsid w:val="00033E7B"/>
    <w:rsid w:val="00033ED5"/>
    <w:rsid w:val="000340B6"/>
    <w:rsid w:val="00034676"/>
    <w:rsid w:val="000346E6"/>
    <w:rsid w:val="000352B3"/>
    <w:rsid w:val="00035489"/>
    <w:rsid w:val="00035A04"/>
    <w:rsid w:val="00035C14"/>
    <w:rsid w:val="00036787"/>
    <w:rsid w:val="00036DFB"/>
    <w:rsid w:val="000374D6"/>
    <w:rsid w:val="00037BB2"/>
    <w:rsid w:val="00037E5E"/>
    <w:rsid w:val="0004013F"/>
    <w:rsid w:val="0004023E"/>
    <w:rsid w:val="0004024B"/>
    <w:rsid w:val="00040B3D"/>
    <w:rsid w:val="00040C88"/>
    <w:rsid w:val="00040E19"/>
    <w:rsid w:val="000415FA"/>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F4B"/>
    <w:rsid w:val="0004651C"/>
    <w:rsid w:val="00046796"/>
    <w:rsid w:val="000467FD"/>
    <w:rsid w:val="00046888"/>
    <w:rsid w:val="00046AAF"/>
    <w:rsid w:val="00046C68"/>
    <w:rsid w:val="00046EC9"/>
    <w:rsid w:val="00046FED"/>
    <w:rsid w:val="00047144"/>
    <w:rsid w:val="00047225"/>
    <w:rsid w:val="00047517"/>
    <w:rsid w:val="00047E60"/>
    <w:rsid w:val="0005131C"/>
    <w:rsid w:val="00051844"/>
    <w:rsid w:val="0005188A"/>
    <w:rsid w:val="0005195B"/>
    <w:rsid w:val="00051E6D"/>
    <w:rsid w:val="00052AD2"/>
    <w:rsid w:val="00052E1D"/>
    <w:rsid w:val="000530DF"/>
    <w:rsid w:val="0005329A"/>
    <w:rsid w:val="0005380B"/>
    <w:rsid w:val="00053957"/>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937"/>
    <w:rsid w:val="00060C8C"/>
    <w:rsid w:val="000612E1"/>
    <w:rsid w:val="000614FE"/>
    <w:rsid w:val="00062167"/>
    <w:rsid w:val="00062195"/>
    <w:rsid w:val="000622DF"/>
    <w:rsid w:val="00062B1B"/>
    <w:rsid w:val="00062B8D"/>
    <w:rsid w:val="00062FDC"/>
    <w:rsid w:val="0006344A"/>
    <w:rsid w:val="00063CBC"/>
    <w:rsid w:val="00063FAA"/>
    <w:rsid w:val="00064C15"/>
    <w:rsid w:val="00064CB9"/>
    <w:rsid w:val="00064EE1"/>
    <w:rsid w:val="000654CE"/>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1B48"/>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708"/>
    <w:rsid w:val="00076067"/>
    <w:rsid w:val="00076097"/>
    <w:rsid w:val="0007632D"/>
    <w:rsid w:val="00076539"/>
    <w:rsid w:val="00076541"/>
    <w:rsid w:val="000766A1"/>
    <w:rsid w:val="00076857"/>
    <w:rsid w:val="000769EC"/>
    <w:rsid w:val="000771C6"/>
    <w:rsid w:val="000772E8"/>
    <w:rsid w:val="000772F4"/>
    <w:rsid w:val="000776EB"/>
    <w:rsid w:val="0008027C"/>
    <w:rsid w:val="00080F63"/>
    <w:rsid w:val="00081501"/>
    <w:rsid w:val="00081652"/>
    <w:rsid w:val="000819DD"/>
    <w:rsid w:val="00081FE7"/>
    <w:rsid w:val="0008207A"/>
    <w:rsid w:val="000823B0"/>
    <w:rsid w:val="00082887"/>
    <w:rsid w:val="0008335B"/>
    <w:rsid w:val="00083379"/>
    <w:rsid w:val="00083587"/>
    <w:rsid w:val="00083601"/>
    <w:rsid w:val="00083838"/>
    <w:rsid w:val="00083B6A"/>
    <w:rsid w:val="000845C8"/>
    <w:rsid w:val="0008482A"/>
    <w:rsid w:val="00084E30"/>
    <w:rsid w:val="0008581C"/>
    <w:rsid w:val="00085E04"/>
    <w:rsid w:val="00085E2E"/>
    <w:rsid w:val="000866F8"/>
    <w:rsid w:val="00086756"/>
    <w:rsid w:val="00086800"/>
    <w:rsid w:val="00086CD3"/>
    <w:rsid w:val="00087913"/>
    <w:rsid w:val="00087E9C"/>
    <w:rsid w:val="000902DC"/>
    <w:rsid w:val="00090E15"/>
    <w:rsid w:val="00091056"/>
    <w:rsid w:val="000911AE"/>
    <w:rsid w:val="000911E9"/>
    <w:rsid w:val="0009138F"/>
    <w:rsid w:val="000922BA"/>
    <w:rsid w:val="000929F2"/>
    <w:rsid w:val="00093697"/>
    <w:rsid w:val="00093D42"/>
    <w:rsid w:val="00094A16"/>
    <w:rsid w:val="00094D40"/>
    <w:rsid w:val="00094DE6"/>
    <w:rsid w:val="000955C1"/>
    <w:rsid w:val="0009571F"/>
    <w:rsid w:val="00095CCF"/>
    <w:rsid w:val="00096356"/>
    <w:rsid w:val="00096938"/>
    <w:rsid w:val="00096EBB"/>
    <w:rsid w:val="00096F8F"/>
    <w:rsid w:val="0009781E"/>
    <w:rsid w:val="00097C99"/>
    <w:rsid w:val="000A0DF8"/>
    <w:rsid w:val="000A0F14"/>
    <w:rsid w:val="000A12AF"/>
    <w:rsid w:val="000A1441"/>
    <w:rsid w:val="000A162E"/>
    <w:rsid w:val="000A1A06"/>
    <w:rsid w:val="000A1B60"/>
    <w:rsid w:val="000A1C0B"/>
    <w:rsid w:val="000A21B4"/>
    <w:rsid w:val="000A22DB"/>
    <w:rsid w:val="000A249B"/>
    <w:rsid w:val="000A2750"/>
    <w:rsid w:val="000A2CC7"/>
    <w:rsid w:val="000A2ED6"/>
    <w:rsid w:val="000A33E3"/>
    <w:rsid w:val="000A4205"/>
    <w:rsid w:val="000A4A19"/>
    <w:rsid w:val="000A4CF0"/>
    <w:rsid w:val="000A6351"/>
    <w:rsid w:val="000A63D6"/>
    <w:rsid w:val="000A667B"/>
    <w:rsid w:val="000A6E1C"/>
    <w:rsid w:val="000A70ED"/>
    <w:rsid w:val="000A7684"/>
    <w:rsid w:val="000A78D4"/>
    <w:rsid w:val="000A7B38"/>
    <w:rsid w:val="000B0343"/>
    <w:rsid w:val="000B04FA"/>
    <w:rsid w:val="000B0545"/>
    <w:rsid w:val="000B06DB"/>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905"/>
    <w:rsid w:val="000B5975"/>
    <w:rsid w:val="000B5A66"/>
    <w:rsid w:val="000B5A70"/>
    <w:rsid w:val="000B6E2C"/>
    <w:rsid w:val="000B706F"/>
    <w:rsid w:val="000B738F"/>
    <w:rsid w:val="000B76C5"/>
    <w:rsid w:val="000B7707"/>
    <w:rsid w:val="000B7A10"/>
    <w:rsid w:val="000C0680"/>
    <w:rsid w:val="000C0867"/>
    <w:rsid w:val="000C09FF"/>
    <w:rsid w:val="000C0AA9"/>
    <w:rsid w:val="000C0B59"/>
    <w:rsid w:val="000C0EA9"/>
    <w:rsid w:val="000C115D"/>
    <w:rsid w:val="000C1535"/>
    <w:rsid w:val="000C252B"/>
    <w:rsid w:val="000C2FBD"/>
    <w:rsid w:val="000C3A3B"/>
    <w:rsid w:val="000C3AE7"/>
    <w:rsid w:val="000C3B0C"/>
    <w:rsid w:val="000C422D"/>
    <w:rsid w:val="000C469F"/>
    <w:rsid w:val="000C5500"/>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89"/>
    <w:rsid w:val="000D159A"/>
    <w:rsid w:val="000D1822"/>
    <w:rsid w:val="000D22CC"/>
    <w:rsid w:val="000D2764"/>
    <w:rsid w:val="000D2FF4"/>
    <w:rsid w:val="000D36AE"/>
    <w:rsid w:val="000D38A1"/>
    <w:rsid w:val="000D4B31"/>
    <w:rsid w:val="000D4C4E"/>
    <w:rsid w:val="000D5077"/>
    <w:rsid w:val="000D5362"/>
    <w:rsid w:val="000D5425"/>
    <w:rsid w:val="000D546E"/>
    <w:rsid w:val="000D57F8"/>
    <w:rsid w:val="000D5851"/>
    <w:rsid w:val="000D5C60"/>
    <w:rsid w:val="000D61C8"/>
    <w:rsid w:val="000D6E87"/>
    <w:rsid w:val="000D6E88"/>
    <w:rsid w:val="000D71E2"/>
    <w:rsid w:val="000D73A5"/>
    <w:rsid w:val="000D74D8"/>
    <w:rsid w:val="000D7D6C"/>
    <w:rsid w:val="000E07D6"/>
    <w:rsid w:val="000E08BD"/>
    <w:rsid w:val="000E1380"/>
    <w:rsid w:val="000E156A"/>
    <w:rsid w:val="000E18DF"/>
    <w:rsid w:val="000E1EF6"/>
    <w:rsid w:val="000E209D"/>
    <w:rsid w:val="000E2C23"/>
    <w:rsid w:val="000E4CA4"/>
    <w:rsid w:val="000E4CC0"/>
    <w:rsid w:val="000E4D08"/>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A4D"/>
    <w:rsid w:val="000F2E92"/>
    <w:rsid w:val="000F2EEE"/>
    <w:rsid w:val="000F34B3"/>
    <w:rsid w:val="000F3697"/>
    <w:rsid w:val="000F4808"/>
    <w:rsid w:val="000F49E0"/>
    <w:rsid w:val="000F52E2"/>
    <w:rsid w:val="000F6581"/>
    <w:rsid w:val="000F6815"/>
    <w:rsid w:val="000F69B3"/>
    <w:rsid w:val="000F6F8E"/>
    <w:rsid w:val="000F7F58"/>
    <w:rsid w:val="0010004E"/>
    <w:rsid w:val="00100128"/>
    <w:rsid w:val="001002EB"/>
    <w:rsid w:val="00100345"/>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3C2"/>
    <w:rsid w:val="001043E1"/>
    <w:rsid w:val="0010505A"/>
    <w:rsid w:val="00105CC7"/>
    <w:rsid w:val="00106B6B"/>
    <w:rsid w:val="00106C25"/>
    <w:rsid w:val="00107779"/>
    <w:rsid w:val="00107796"/>
    <w:rsid w:val="001078C2"/>
    <w:rsid w:val="00107E1C"/>
    <w:rsid w:val="001100C6"/>
    <w:rsid w:val="00110243"/>
    <w:rsid w:val="00110402"/>
    <w:rsid w:val="0011072B"/>
    <w:rsid w:val="00110E70"/>
    <w:rsid w:val="001112C4"/>
    <w:rsid w:val="00111444"/>
    <w:rsid w:val="00111523"/>
    <w:rsid w:val="00111723"/>
    <w:rsid w:val="00111992"/>
    <w:rsid w:val="001129B5"/>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965"/>
    <w:rsid w:val="00116D81"/>
    <w:rsid w:val="00116E19"/>
    <w:rsid w:val="00117683"/>
    <w:rsid w:val="00117A6A"/>
    <w:rsid w:val="00117B4E"/>
    <w:rsid w:val="00117C85"/>
    <w:rsid w:val="001202DA"/>
    <w:rsid w:val="001203EE"/>
    <w:rsid w:val="00120B13"/>
    <w:rsid w:val="00120CCE"/>
    <w:rsid w:val="00121211"/>
    <w:rsid w:val="00121379"/>
    <w:rsid w:val="00122900"/>
    <w:rsid w:val="00122EF9"/>
    <w:rsid w:val="001230AF"/>
    <w:rsid w:val="001236CC"/>
    <w:rsid w:val="00124327"/>
    <w:rsid w:val="00124D84"/>
    <w:rsid w:val="001250DD"/>
    <w:rsid w:val="001251B3"/>
    <w:rsid w:val="00125589"/>
    <w:rsid w:val="00125733"/>
    <w:rsid w:val="001259EE"/>
    <w:rsid w:val="00125B25"/>
    <w:rsid w:val="00126263"/>
    <w:rsid w:val="001263AA"/>
    <w:rsid w:val="001278E6"/>
    <w:rsid w:val="00127910"/>
    <w:rsid w:val="00130757"/>
    <w:rsid w:val="00130779"/>
    <w:rsid w:val="001307A1"/>
    <w:rsid w:val="00130B6A"/>
    <w:rsid w:val="00130CA4"/>
    <w:rsid w:val="00131BB0"/>
    <w:rsid w:val="00131C56"/>
    <w:rsid w:val="00131C59"/>
    <w:rsid w:val="001321D3"/>
    <w:rsid w:val="001324FC"/>
    <w:rsid w:val="00133599"/>
    <w:rsid w:val="001335F2"/>
    <w:rsid w:val="0013375D"/>
    <w:rsid w:val="00133BF7"/>
    <w:rsid w:val="001344F8"/>
    <w:rsid w:val="00134B88"/>
    <w:rsid w:val="00134E00"/>
    <w:rsid w:val="001353B2"/>
    <w:rsid w:val="001354AE"/>
    <w:rsid w:val="0013550E"/>
    <w:rsid w:val="00135B47"/>
    <w:rsid w:val="001367BB"/>
    <w:rsid w:val="00136A23"/>
    <w:rsid w:val="00136B99"/>
    <w:rsid w:val="00136EBA"/>
    <w:rsid w:val="00136F73"/>
    <w:rsid w:val="00136F91"/>
    <w:rsid w:val="001404CA"/>
    <w:rsid w:val="0014063E"/>
    <w:rsid w:val="0014087D"/>
    <w:rsid w:val="00140F74"/>
    <w:rsid w:val="00141191"/>
    <w:rsid w:val="0014159C"/>
    <w:rsid w:val="0014225B"/>
    <w:rsid w:val="0014244E"/>
    <w:rsid w:val="00142665"/>
    <w:rsid w:val="00142F99"/>
    <w:rsid w:val="0014384A"/>
    <w:rsid w:val="00143E7E"/>
    <w:rsid w:val="0014429A"/>
    <w:rsid w:val="0014450F"/>
    <w:rsid w:val="00144D8F"/>
    <w:rsid w:val="0014527D"/>
    <w:rsid w:val="001456E0"/>
    <w:rsid w:val="0014595D"/>
    <w:rsid w:val="00145C74"/>
    <w:rsid w:val="001462E9"/>
    <w:rsid w:val="00146BC6"/>
    <w:rsid w:val="00146CAA"/>
    <w:rsid w:val="00146D26"/>
    <w:rsid w:val="00146E32"/>
    <w:rsid w:val="001476AB"/>
    <w:rsid w:val="00147870"/>
    <w:rsid w:val="00147B76"/>
    <w:rsid w:val="00147B8A"/>
    <w:rsid w:val="00147BBE"/>
    <w:rsid w:val="001508B8"/>
    <w:rsid w:val="00151619"/>
    <w:rsid w:val="00152835"/>
    <w:rsid w:val="00152994"/>
    <w:rsid w:val="001529BB"/>
    <w:rsid w:val="00152D11"/>
    <w:rsid w:val="00152DB5"/>
    <w:rsid w:val="00153C45"/>
    <w:rsid w:val="00154586"/>
    <w:rsid w:val="001548EA"/>
    <w:rsid w:val="00154F24"/>
    <w:rsid w:val="001552F4"/>
    <w:rsid w:val="001559FA"/>
    <w:rsid w:val="00155B53"/>
    <w:rsid w:val="00155C2D"/>
    <w:rsid w:val="0015622F"/>
    <w:rsid w:val="00156374"/>
    <w:rsid w:val="001566DC"/>
    <w:rsid w:val="00156CA6"/>
    <w:rsid w:val="00156D2C"/>
    <w:rsid w:val="001577D8"/>
    <w:rsid w:val="00157E24"/>
    <w:rsid w:val="00157FC3"/>
    <w:rsid w:val="0016034C"/>
    <w:rsid w:val="00160542"/>
    <w:rsid w:val="0016058E"/>
    <w:rsid w:val="00160739"/>
    <w:rsid w:val="00160823"/>
    <w:rsid w:val="00161137"/>
    <w:rsid w:val="001612C9"/>
    <w:rsid w:val="00161AAD"/>
    <w:rsid w:val="00161B72"/>
    <w:rsid w:val="0016271E"/>
    <w:rsid w:val="00162D7A"/>
    <w:rsid w:val="00164C97"/>
    <w:rsid w:val="00164DAB"/>
    <w:rsid w:val="00164DB1"/>
    <w:rsid w:val="00165051"/>
    <w:rsid w:val="00165335"/>
    <w:rsid w:val="0016562A"/>
    <w:rsid w:val="001657D1"/>
    <w:rsid w:val="00165BBB"/>
    <w:rsid w:val="0016613F"/>
    <w:rsid w:val="00166215"/>
    <w:rsid w:val="0016624D"/>
    <w:rsid w:val="001664BF"/>
    <w:rsid w:val="00166591"/>
    <w:rsid w:val="00166902"/>
    <w:rsid w:val="00167218"/>
    <w:rsid w:val="00167690"/>
    <w:rsid w:val="00167B6F"/>
    <w:rsid w:val="00167F5A"/>
    <w:rsid w:val="001707F6"/>
    <w:rsid w:val="00170834"/>
    <w:rsid w:val="00171143"/>
    <w:rsid w:val="00171238"/>
    <w:rsid w:val="001716B3"/>
    <w:rsid w:val="00171E23"/>
    <w:rsid w:val="00172864"/>
    <w:rsid w:val="00172B82"/>
    <w:rsid w:val="00172EFA"/>
    <w:rsid w:val="00173608"/>
    <w:rsid w:val="001739BE"/>
    <w:rsid w:val="00173F51"/>
    <w:rsid w:val="0017431B"/>
    <w:rsid w:val="001744E3"/>
    <w:rsid w:val="001745EC"/>
    <w:rsid w:val="001747B7"/>
    <w:rsid w:val="0017481B"/>
    <w:rsid w:val="001749A9"/>
    <w:rsid w:val="00175B18"/>
    <w:rsid w:val="00175B63"/>
    <w:rsid w:val="00175BC9"/>
    <w:rsid w:val="00175C30"/>
    <w:rsid w:val="00176346"/>
    <w:rsid w:val="00176890"/>
    <w:rsid w:val="00177069"/>
    <w:rsid w:val="00177642"/>
    <w:rsid w:val="001777A4"/>
    <w:rsid w:val="00177D96"/>
    <w:rsid w:val="00177FC1"/>
    <w:rsid w:val="0018007A"/>
    <w:rsid w:val="00180273"/>
    <w:rsid w:val="00180F59"/>
    <w:rsid w:val="00180FC3"/>
    <w:rsid w:val="001810F4"/>
    <w:rsid w:val="001815A2"/>
    <w:rsid w:val="00181FC1"/>
    <w:rsid w:val="001822AE"/>
    <w:rsid w:val="0018233A"/>
    <w:rsid w:val="001824BC"/>
    <w:rsid w:val="00182C7A"/>
    <w:rsid w:val="00183034"/>
    <w:rsid w:val="001830F7"/>
    <w:rsid w:val="00183693"/>
    <w:rsid w:val="001836DD"/>
    <w:rsid w:val="00183776"/>
    <w:rsid w:val="00183CED"/>
    <w:rsid w:val="00183EE6"/>
    <w:rsid w:val="001857F3"/>
    <w:rsid w:val="0018588A"/>
    <w:rsid w:val="00185A64"/>
    <w:rsid w:val="00185A9C"/>
    <w:rsid w:val="00186482"/>
    <w:rsid w:val="00186995"/>
    <w:rsid w:val="00186AE7"/>
    <w:rsid w:val="00187252"/>
    <w:rsid w:val="00187A7B"/>
    <w:rsid w:val="00190F5A"/>
    <w:rsid w:val="00191687"/>
    <w:rsid w:val="00191916"/>
    <w:rsid w:val="00191A59"/>
    <w:rsid w:val="00191C91"/>
    <w:rsid w:val="00192880"/>
    <w:rsid w:val="0019288A"/>
    <w:rsid w:val="00192DD9"/>
    <w:rsid w:val="00192EA5"/>
    <w:rsid w:val="00193531"/>
    <w:rsid w:val="00193B64"/>
    <w:rsid w:val="00193C1A"/>
    <w:rsid w:val="00194339"/>
    <w:rsid w:val="00194848"/>
    <w:rsid w:val="0019554D"/>
    <w:rsid w:val="001958EA"/>
    <w:rsid w:val="00195AF4"/>
    <w:rsid w:val="00195D69"/>
    <w:rsid w:val="00195DAE"/>
    <w:rsid w:val="00195E0E"/>
    <w:rsid w:val="00196699"/>
    <w:rsid w:val="0019685A"/>
    <w:rsid w:val="00197213"/>
    <w:rsid w:val="00197B53"/>
    <w:rsid w:val="001A0733"/>
    <w:rsid w:val="001A180D"/>
    <w:rsid w:val="001A1BAC"/>
    <w:rsid w:val="001A1DA2"/>
    <w:rsid w:val="001A20AC"/>
    <w:rsid w:val="001A22F1"/>
    <w:rsid w:val="001A23CE"/>
    <w:rsid w:val="001A2A8E"/>
    <w:rsid w:val="001A2C89"/>
    <w:rsid w:val="001A2CAC"/>
    <w:rsid w:val="001A2EDB"/>
    <w:rsid w:val="001A3569"/>
    <w:rsid w:val="001A3DF2"/>
    <w:rsid w:val="001A401B"/>
    <w:rsid w:val="001A4111"/>
    <w:rsid w:val="001A4994"/>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B9"/>
    <w:rsid w:val="001B1749"/>
    <w:rsid w:val="001B1A51"/>
    <w:rsid w:val="001B263A"/>
    <w:rsid w:val="001B27DC"/>
    <w:rsid w:val="001B27EB"/>
    <w:rsid w:val="001B28E2"/>
    <w:rsid w:val="001B3544"/>
    <w:rsid w:val="001B3964"/>
    <w:rsid w:val="001B42F6"/>
    <w:rsid w:val="001B4452"/>
    <w:rsid w:val="001B466C"/>
    <w:rsid w:val="001B4F34"/>
    <w:rsid w:val="001B4FC9"/>
    <w:rsid w:val="001B52EC"/>
    <w:rsid w:val="001B5304"/>
    <w:rsid w:val="001B554A"/>
    <w:rsid w:val="001B5668"/>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6D4"/>
    <w:rsid w:val="001C2CC1"/>
    <w:rsid w:val="001C38A2"/>
    <w:rsid w:val="001C3985"/>
    <w:rsid w:val="001C3DA3"/>
    <w:rsid w:val="001C3EE9"/>
    <w:rsid w:val="001C3FA4"/>
    <w:rsid w:val="001C40F9"/>
    <w:rsid w:val="001C458B"/>
    <w:rsid w:val="001C5B3C"/>
    <w:rsid w:val="001C5D4F"/>
    <w:rsid w:val="001C6194"/>
    <w:rsid w:val="001C64C0"/>
    <w:rsid w:val="001C68CF"/>
    <w:rsid w:val="001C69DA"/>
    <w:rsid w:val="001C6E61"/>
    <w:rsid w:val="001C6F06"/>
    <w:rsid w:val="001C7194"/>
    <w:rsid w:val="001C74FA"/>
    <w:rsid w:val="001D004A"/>
    <w:rsid w:val="001D0070"/>
    <w:rsid w:val="001D01F3"/>
    <w:rsid w:val="001D031F"/>
    <w:rsid w:val="001D0CDA"/>
    <w:rsid w:val="001D0D18"/>
    <w:rsid w:val="001D0D42"/>
    <w:rsid w:val="001D1A17"/>
    <w:rsid w:val="001D1C4F"/>
    <w:rsid w:val="001D2360"/>
    <w:rsid w:val="001D2743"/>
    <w:rsid w:val="001D3109"/>
    <w:rsid w:val="001D3207"/>
    <w:rsid w:val="001D332E"/>
    <w:rsid w:val="001D363C"/>
    <w:rsid w:val="001D3B09"/>
    <w:rsid w:val="001D3D13"/>
    <w:rsid w:val="001D43B1"/>
    <w:rsid w:val="001D4DCD"/>
    <w:rsid w:val="001D4DDD"/>
    <w:rsid w:val="001D4E11"/>
    <w:rsid w:val="001D4F5C"/>
    <w:rsid w:val="001D5033"/>
    <w:rsid w:val="001D53B2"/>
    <w:rsid w:val="001D540A"/>
    <w:rsid w:val="001D59A1"/>
    <w:rsid w:val="001D5C88"/>
    <w:rsid w:val="001D6567"/>
    <w:rsid w:val="001D6650"/>
    <w:rsid w:val="001D695C"/>
    <w:rsid w:val="001D6DDB"/>
    <w:rsid w:val="001D6EF1"/>
    <w:rsid w:val="001D6FD9"/>
    <w:rsid w:val="001D715A"/>
    <w:rsid w:val="001D72FB"/>
    <w:rsid w:val="001D76C3"/>
    <w:rsid w:val="001D780E"/>
    <w:rsid w:val="001D7EA0"/>
    <w:rsid w:val="001E033C"/>
    <w:rsid w:val="001E05C3"/>
    <w:rsid w:val="001E06EF"/>
    <w:rsid w:val="001E0A1F"/>
    <w:rsid w:val="001E0A24"/>
    <w:rsid w:val="001E0AD3"/>
    <w:rsid w:val="001E0F8C"/>
    <w:rsid w:val="001E1210"/>
    <w:rsid w:val="001E1980"/>
    <w:rsid w:val="001E2194"/>
    <w:rsid w:val="001E21E9"/>
    <w:rsid w:val="001E2396"/>
    <w:rsid w:val="001E2CE0"/>
    <w:rsid w:val="001E2F0B"/>
    <w:rsid w:val="001E36E4"/>
    <w:rsid w:val="001E379D"/>
    <w:rsid w:val="001E3977"/>
    <w:rsid w:val="001E3A3C"/>
    <w:rsid w:val="001E4649"/>
    <w:rsid w:val="001E483B"/>
    <w:rsid w:val="001E4E78"/>
    <w:rsid w:val="001E503D"/>
    <w:rsid w:val="001E5A20"/>
    <w:rsid w:val="001E5C23"/>
    <w:rsid w:val="001E62F4"/>
    <w:rsid w:val="001E689B"/>
    <w:rsid w:val="001E6F4C"/>
    <w:rsid w:val="001E737B"/>
    <w:rsid w:val="001E7504"/>
    <w:rsid w:val="001E76DF"/>
    <w:rsid w:val="001F1194"/>
    <w:rsid w:val="001F1308"/>
    <w:rsid w:val="001F13F3"/>
    <w:rsid w:val="001F1525"/>
    <w:rsid w:val="001F1E87"/>
    <w:rsid w:val="001F1EB6"/>
    <w:rsid w:val="001F22B1"/>
    <w:rsid w:val="001F2519"/>
    <w:rsid w:val="001F25AF"/>
    <w:rsid w:val="001F2E23"/>
    <w:rsid w:val="001F341F"/>
    <w:rsid w:val="001F3530"/>
    <w:rsid w:val="001F3571"/>
    <w:rsid w:val="001F35B6"/>
    <w:rsid w:val="001F3911"/>
    <w:rsid w:val="001F3C62"/>
    <w:rsid w:val="001F3F1A"/>
    <w:rsid w:val="001F4CBD"/>
    <w:rsid w:val="001F4FE5"/>
    <w:rsid w:val="001F5545"/>
    <w:rsid w:val="001F5777"/>
    <w:rsid w:val="001F5937"/>
    <w:rsid w:val="001F59E3"/>
    <w:rsid w:val="001F59ED"/>
    <w:rsid w:val="001F6661"/>
    <w:rsid w:val="001F68FC"/>
    <w:rsid w:val="001F6BFE"/>
    <w:rsid w:val="001F7121"/>
    <w:rsid w:val="001F7302"/>
    <w:rsid w:val="001F77CE"/>
    <w:rsid w:val="001F7EDB"/>
    <w:rsid w:val="00200197"/>
    <w:rsid w:val="002004F6"/>
    <w:rsid w:val="00200D16"/>
    <w:rsid w:val="00200D2C"/>
    <w:rsid w:val="00200E3E"/>
    <w:rsid w:val="00200E42"/>
    <w:rsid w:val="00201121"/>
    <w:rsid w:val="0020128C"/>
    <w:rsid w:val="002019D8"/>
    <w:rsid w:val="00201B72"/>
    <w:rsid w:val="00201EC7"/>
    <w:rsid w:val="00202163"/>
    <w:rsid w:val="0020294D"/>
    <w:rsid w:val="0020349A"/>
    <w:rsid w:val="002034B4"/>
    <w:rsid w:val="002034E1"/>
    <w:rsid w:val="00203776"/>
    <w:rsid w:val="002039C7"/>
    <w:rsid w:val="00204032"/>
    <w:rsid w:val="00204BAD"/>
    <w:rsid w:val="00204D60"/>
    <w:rsid w:val="00205627"/>
    <w:rsid w:val="002056D0"/>
    <w:rsid w:val="00205C2A"/>
    <w:rsid w:val="0020600F"/>
    <w:rsid w:val="00206EC7"/>
    <w:rsid w:val="00207479"/>
    <w:rsid w:val="00207ABC"/>
    <w:rsid w:val="00207C1C"/>
    <w:rsid w:val="00207CC4"/>
    <w:rsid w:val="00207EDF"/>
    <w:rsid w:val="002106B3"/>
    <w:rsid w:val="00210860"/>
    <w:rsid w:val="00210B6A"/>
    <w:rsid w:val="00210FF3"/>
    <w:rsid w:val="00211152"/>
    <w:rsid w:val="00211726"/>
    <w:rsid w:val="00212CB6"/>
    <w:rsid w:val="00212E37"/>
    <w:rsid w:val="00213CC4"/>
    <w:rsid w:val="002140FF"/>
    <w:rsid w:val="0021421D"/>
    <w:rsid w:val="002147FA"/>
    <w:rsid w:val="00214DAF"/>
    <w:rsid w:val="002155E6"/>
    <w:rsid w:val="00216194"/>
    <w:rsid w:val="00217B99"/>
    <w:rsid w:val="00217C98"/>
    <w:rsid w:val="00217D6F"/>
    <w:rsid w:val="00217F39"/>
    <w:rsid w:val="00220576"/>
    <w:rsid w:val="00220894"/>
    <w:rsid w:val="002216D2"/>
    <w:rsid w:val="0022191D"/>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31021"/>
    <w:rsid w:val="00231294"/>
    <w:rsid w:val="0023145F"/>
    <w:rsid w:val="00231573"/>
    <w:rsid w:val="00231AB0"/>
    <w:rsid w:val="00231C25"/>
    <w:rsid w:val="00231C53"/>
    <w:rsid w:val="00231C6F"/>
    <w:rsid w:val="00231E32"/>
    <w:rsid w:val="00231EC5"/>
    <w:rsid w:val="00231F46"/>
    <w:rsid w:val="00232A90"/>
    <w:rsid w:val="00234151"/>
    <w:rsid w:val="00234556"/>
    <w:rsid w:val="00234F8C"/>
    <w:rsid w:val="002352DC"/>
    <w:rsid w:val="00235542"/>
    <w:rsid w:val="002360D8"/>
    <w:rsid w:val="00236789"/>
    <w:rsid w:val="002369B0"/>
    <w:rsid w:val="00236AD8"/>
    <w:rsid w:val="00236BF9"/>
    <w:rsid w:val="002401F5"/>
    <w:rsid w:val="002407AC"/>
    <w:rsid w:val="00240914"/>
    <w:rsid w:val="00240E54"/>
    <w:rsid w:val="00240EE2"/>
    <w:rsid w:val="00241028"/>
    <w:rsid w:val="002423E7"/>
    <w:rsid w:val="00242433"/>
    <w:rsid w:val="002424F9"/>
    <w:rsid w:val="00242BBE"/>
    <w:rsid w:val="00242C41"/>
    <w:rsid w:val="002433EE"/>
    <w:rsid w:val="00243F4C"/>
    <w:rsid w:val="0024414E"/>
    <w:rsid w:val="00244274"/>
    <w:rsid w:val="00244C55"/>
    <w:rsid w:val="00244F33"/>
    <w:rsid w:val="00244F9E"/>
    <w:rsid w:val="002451C5"/>
    <w:rsid w:val="002453D1"/>
    <w:rsid w:val="00245497"/>
    <w:rsid w:val="002454B5"/>
    <w:rsid w:val="00245968"/>
    <w:rsid w:val="00245D73"/>
    <w:rsid w:val="00245E57"/>
    <w:rsid w:val="00245F1F"/>
    <w:rsid w:val="0024663B"/>
    <w:rsid w:val="0024670D"/>
    <w:rsid w:val="00246AFC"/>
    <w:rsid w:val="00246CE5"/>
    <w:rsid w:val="00246DB7"/>
    <w:rsid w:val="00246DD1"/>
    <w:rsid w:val="00247103"/>
    <w:rsid w:val="00247BB2"/>
    <w:rsid w:val="00247C1E"/>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48E"/>
    <w:rsid w:val="00262604"/>
    <w:rsid w:val="00262887"/>
    <w:rsid w:val="00262914"/>
    <w:rsid w:val="00263808"/>
    <w:rsid w:val="00264174"/>
    <w:rsid w:val="002641C2"/>
    <w:rsid w:val="002647BF"/>
    <w:rsid w:val="002647D5"/>
    <w:rsid w:val="0026483B"/>
    <w:rsid w:val="00265032"/>
    <w:rsid w:val="002651FB"/>
    <w:rsid w:val="0026538C"/>
    <w:rsid w:val="002653CC"/>
    <w:rsid w:val="00265781"/>
    <w:rsid w:val="0026654D"/>
    <w:rsid w:val="00266B13"/>
    <w:rsid w:val="00267007"/>
    <w:rsid w:val="0026779C"/>
    <w:rsid w:val="00267901"/>
    <w:rsid w:val="002702BE"/>
    <w:rsid w:val="002702FB"/>
    <w:rsid w:val="00270470"/>
    <w:rsid w:val="00270728"/>
    <w:rsid w:val="0027081F"/>
    <w:rsid w:val="00270CC4"/>
    <w:rsid w:val="00270D42"/>
    <w:rsid w:val="00271624"/>
    <w:rsid w:val="0027195D"/>
    <w:rsid w:val="0027229A"/>
    <w:rsid w:val="00272367"/>
    <w:rsid w:val="00272B03"/>
    <w:rsid w:val="002731DF"/>
    <w:rsid w:val="002733E2"/>
    <w:rsid w:val="00273DBD"/>
    <w:rsid w:val="00274006"/>
    <w:rsid w:val="002745B1"/>
    <w:rsid w:val="00274801"/>
    <w:rsid w:val="002749EB"/>
    <w:rsid w:val="00274E65"/>
    <w:rsid w:val="002750B1"/>
    <w:rsid w:val="00275276"/>
    <w:rsid w:val="00275515"/>
    <w:rsid w:val="00275CB9"/>
    <w:rsid w:val="0027622E"/>
    <w:rsid w:val="002762AF"/>
    <w:rsid w:val="00276A12"/>
    <w:rsid w:val="00276A35"/>
    <w:rsid w:val="00276C4C"/>
    <w:rsid w:val="002770D6"/>
    <w:rsid w:val="002774A7"/>
    <w:rsid w:val="002777BF"/>
    <w:rsid w:val="00277835"/>
    <w:rsid w:val="00277C0F"/>
    <w:rsid w:val="0028048C"/>
    <w:rsid w:val="00280608"/>
    <w:rsid w:val="00280AB1"/>
    <w:rsid w:val="00281751"/>
    <w:rsid w:val="00281C2B"/>
    <w:rsid w:val="00284BAE"/>
    <w:rsid w:val="00285135"/>
    <w:rsid w:val="0028527A"/>
    <w:rsid w:val="00285433"/>
    <w:rsid w:val="002859AF"/>
    <w:rsid w:val="00285E23"/>
    <w:rsid w:val="00286AE7"/>
    <w:rsid w:val="00287243"/>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B37"/>
    <w:rsid w:val="00295C25"/>
    <w:rsid w:val="00296404"/>
    <w:rsid w:val="00296F70"/>
    <w:rsid w:val="0029796D"/>
    <w:rsid w:val="00297992"/>
    <w:rsid w:val="00297D1F"/>
    <w:rsid w:val="002A0D97"/>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224"/>
    <w:rsid w:val="002A52A1"/>
    <w:rsid w:val="002A5890"/>
    <w:rsid w:val="002A59F0"/>
    <w:rsid w:val="002A5FFD"/>
    <w:rsid w:val="002A6268"/>
    <w:rsid w:val="002A6432"/>
    <w:rsid w:val="002A6935"/>
    <w:rsid w:val="002A69A9"/>
    <w:rsid w:val="002A6F25"/>
    <w:rsid w:val="002A6FD3"/>
    <w:rsid w:val="002A7A01"/>
    <w:rsid w:val="002A7AA7"/>
    <w:rsid w:val="002A7E96"/>
    <w:rsid w:val="002A7F7E"/>
    <w:rsid w:val="002A7FCE"/>
    <w:rsid w:val="002B02E7"/>
    <w:rsid w:val="002B08CF"/>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82C"/>
    <w:rsid w:val="002B7BF1"/>
    <w:rsid w:val="002B7EAF"/>
    <w:rsid w:val="002C0582"/>
    <w:rsid w:val="002C099C"/>
    <w:rsid w:val="002C0B3B"/>
    <w:rsid w:val="002C0B74"/>
    <w:rsid w:val="002C0C8B"/>
    <w:rsid w:val="002C0CBB"/>
    <w:rsid w:val="002C0DE1"/>
    <w:rsid w:val="002C0FF2"/>
    <w:rsid w:val="002C1201"/>
    <w:rsid w:val="002C1441"/>
    <w:rsid w:val="002C1460"/>
    <w:rsid w:val="002C1933"/>
    <w:rsid w:val="002C20F2"/>
    <w:rsid w:val="002C2C62"/>
    <w:rsid w:val="002C2F40"/>
    <w:rsid w:val="002C2FCA"/>
    <w:rsid w:val="002C3800"/>
    <w:rsid w:val="002C382F"/>
    <w:rsid w:val="002C38B2"/>
    <w:rsid w:val="002C3F9C"/>
    <w:rsid w:val="002C457E"/>
    <w:rsid w:val="002C4D41"/>
    <w:rsid w:val="002C4D90"/>
    <w:rsid w:val="002C545E"/>
    <w:rsid w:val="002C5AFA"/>
    <w:rsid w:val="002C6703"/>
    <w:rsid w:val="002C684B"/>
    <w:rsid w:val="002C714B"/>
    <w:rsid w:val="002C73DE"/>
    <w:rsid w:val="002C7544"/>
    <w:rsid w:val="002D0439"/>
    <w:rsid w:val="002D0A0A"/>
    <w:rsid w:val="002D0E90"/>
    <w:rsid w:val="002D0FB3"/>
    <w:rsid w:val="002D11B7"/>
    <w:rsid w:val="002D1DD6"/>
    <w:rsid w:val="002D2258"/>
    <w:rsid w:val="002D25DE"/>
    <w:rsid w:val="002D2D22"/>
    <w:rsid w:val="002D3245"/>
    <w:rsid w:val="002D33B6"/>
    <w:rsid w:val="002D3692"/>
    <w:rsid w:val="002D3B89"/>
    <w:rsid w:val="002D3BBC"/>
    <w:rsid w:val="002D3CC0"/>
    <w:rsid w:val="002D3FB8"/>
    <w:rsid w:val="002D438A"/>
    <w:rsid w:val="002D4670"/>
    <w:rsid w:val="002D486C"/>
    <w:rsid w:val="002D4B3D"/>
    <w:rsid w:val="002D4FC5"/>
    <w:rsid w:val="002D5124"/>
    <w:rsid w:val="002D5490"/>
    <w:rsid w:val="002D55CC"/>
    <w:rsid w:val="002D5738"/>
    <w:rsid w:val="002D5901"/>
    <w:rsid w:val="002D5AB2"/>
    <w:rsid w:val="002D5B60"/>
    <w:rsid w:val="002D5E53"/>
    <w:rsid w:val="002D642B"/>
    <w:rsid w:val="002D650C"/>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404"/>
    <w:rsid w:val="002E79A9"/>
    <w:rsid w:val="002F02E5"/>
    <w:rsid w:val="002F09C7"/>
    <w:rsid w:val="002F0B83"/>
    <w:rsid w:val="002F0C28"/>
    <w:rsid w:val="002F117B"/>
    <w:rsid w:val="002F1CB2"/>
    <w:rsid w:val="002F1E8A"/>
    <w:rsid w:val="002F1F6D"/>
    <w:rsid w:val="002F234D"/>
    <w:rsid w:val="002F2AFF"/>
    <w:rsid w:val="002F3052"/>
    <w:rsid w:val="002F3926"/>
    <w:rsid w:val="002F3CDE"/>
    <w:rsid w:val="002F47F2"/>
    <w:rsid w:val="002F49D0"/>
    <w:rsid w:val="002F4B1B"/>
    <w:rsid w:val="002F57F5"/>
    <w:rsid w:val="002F59E1"/>
    <w:rsid w:val="002F5DD6"/>
    <w:rsid w:val="002F5FEA"/>
    <w:rsid w:val="002F63E7"/>
    <w:rsid w:val="002F6E2F"/>
    <w:rsid w:val="002F6EE3"/>
    <w:rsid w:val="002F7BDC"/>
    <w:rsid w:val="002F7BE3"/>
    <w:rsid w:val="002F7E6A"/>
    <w:rsid w:val="002F7F21"/>
    <w:rsid w:val="00300165"/>
    <w:rsid w:val="0030029A"/>
    <w:rsid w:val="00300A94"/>
    <w:rsid w:val="003010CF"/>
    <w:rsid w:val="00301C9C"/>
    <w:rsid w:val="00302C48"/>
    <w:rsid w:val="00303440"/>
    <w:rsid w:val="00303704"/>
    <w:rsid w:val="0030448C"/>
    <w:rsid w:val="00304D9B"/>
    <w:rsid w:val="00305582"/>
    <w:rsid w:val="00305C18"/>
    <w:rsid w:val="00305EE8"/>
    <w:rsid w:val="00305FF9"/>
    <w:rsid w:val="003061BE"/>
    <w:rsid w:val="00306349"/>
    <w:rsid w:val="0030687E"/>
    <w:rsid w:val="00306C45"/>
    <w:rsid w:val="00306E6B"/>
    <w:rsid w:val="0030713E"/>
    <w:rsid w:val="003072F7"/>
    <w:rsid w:val="00307B2E"/>
    <w:rsid w:val="003100C8"/>
    <w:rsid w:val="00310129"/>
    <w:rsid w:val="00310163"/>
    <w:rsid w:val="003102CB"/>
    <w:rsid w:val="00310A21"/>
    <w:rsid w:val="00311161"/>
    <w:rsid w:val="00311674"/>
    <w:rsid w:val="00311680"/>
    <w:rsid w:val="00312400"/>
    <w:rsid w:val="00312657"/>
    <w:rsid w:val="00312739"/>
    <w:rsid w:val="00312D10"/>
    <w:rsid w:val="00312FF5"/>
    <w:rsid w:val="003132D3"/>
    <w:rsid w:val="00314DC8"/>
    <w:rsid w:val="00315034"/>
    <w:rsid w:val="0031536E"/>
    <w:rsid w:val="003153DE"/>
    <w:rsid w:val="00315418"/>
    <w:rsid w:val="003156E3"/>
    <w:rsid w:val="00315E0C"/>
    <w:rsid w:val="0031757D"/>
    <w:rsid w:val="003178BE"/>
    <w:rsid w:val="003178DA"/>
    <w:rsid w:val="00317DB8"/>
    <w:rsid w:val="0032014D"/>
    <w:rsid w:val="0032053F"/>
    <w:rsid w:val="00320618"/>
    <w:rsid w:val="00320B85"/>
    <w:rsid w:val="0032100B"/>
    <w:rsid w:val="003215D8"/>
    <w:rsid w:val="00321B3F"/>
    <w:rsid w:val="00321BD7"/>
    <w:rsid w:val="00321EE2"/>
    <w:rsid w:val="00321FE9"/>
    <w:rsid w:val="0032260F"/>
    <w:rsid w:val="003227C3"/>
    <w:rsid w:val="003228DA"/>
    <w:rsid w:val="00322DCB"/>
    <w:rsid w:val="00323605"/>
    <w:rsid w:val="00323D19"/>
    <w:rsid w:val="00323D6B"/>
    <w:rsid w:val="00323E5B"/>
    <w:rsid w:val="00323F80"/>
    <w:rsid w:val="0032461A"/>
    <w:rsid w:val="00324B87"/>
    <w:rsid w:val="00325ACC"/>
    <w:rsid w:val="00325B7E"/>
    <w:rsid w:val="00326957"/>
    <w:rsid w:val="00326AE2"/>
    <w:rsid w:val="00327721"/>
    <w:rsid w:val="0032779F"/>
    <w:rsid w:val="0033055C"/>
    <w:rsid w:val="00331420"/>
    <w:rsid w:val="0033152C"/>
    <w:rsid w:val="0033171D"/>
    <w:rsid w:val="00331FC3"/>
    <w:rsid w:val="00332177"/>
    <w:rsid w:val="00332C87"/>
    <w:rsid w:val="003332CA"/>
    <w:rsid w:val="003336B3"/>
    <w:rsid w:val="0033474A"/>
    <w:rsid w:val="00334845"/>
    <w:rsid w:val="003352DF"/>
    <w:rsid w:val="00335773"/>
    <w:rsid w:val="003357B5"/>
    <w:rsid w:val="00335B75"/>
    <w:rsid w:val="00335D8C"/>
    <w:rsid w:val="00335E6A"/>
    <w:rsid w:val="00336072"/>
    <w:rsid w:val="003363A1"/>
    <w:rsid w:val="00336D0A"/>
    <w:rsid w:val="00336ED8"/>
    <w:rsid w:val="003378DD"/>
    <w:rsid w:val="00337DCC"/>
    <w:rsid w:val="0034226D"/>
    <w:rsid w:val="003426C6"/>
    <w:rsid w:val="00342972"/>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2A0"/>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8E2"/>
    <w:rsid w:val="0035692C"/>
    <w:rsid w:val="00357448"/>
    <w:rsid w:val="003574EA"/>
    <w:rsid w:val="00357B56"/>
    <w:rsid w:val="0036021C"/>
    <w:rsid w:val="00360232"/>
    <w:rsid w:val="003602E0"/>
    <w:rsid w:val="0036084D"/>
    <w:rsid w:val="00360D01"/>
    <w:rsid w:val="00361428"/>
    <w:rsid w:val="00361816"/>
    <w:rsid w:val="00362569"/>
    <w:rsid w:val="003626CD"/>
    <w:rsid w:val="00362C20"/>
    <w:rsid w:val="00363397"/>
    <w:rsid w:val="003636CD"/>
    <w:rsid w:val="00364503"/>
    <w:rsid w:val="003645F8"/>
    <w:rsid w:val="0036487C"/>
    <w:rsid w:val="00365411"/>
    <w:rsid w:val="0036556D"/>
    <w:rsid w:val="00365FA2"/>
    <w:rsid w:val="00366A9C"/>
    <w:rsid w:val="00366C69"/>
    <w:rsid w:val="00366D2A"/>
    <w:rsid w:val="00367441"/>
    <w:rsid w:val="00367779"/>
    <w:rsid w:val="00367B1D"/>
    <w:rsid w:val="00367ED8"/>
    <w:rsid w:val="00370B9B"/>
    <w:rsid w:val="00370E4F"/>
    <w:rsid w:val="00370E7A"/>
    <w:rsid w:val="00371001"/>
    <w:rsid w:val="00371215"/>
    <w:rsid w:val="003719D6"/>
    <w:rsid w:val="003719DC"/>
    <w:rsid w:val="00371AAB"/>
    <w:rsid w:val="00371F6E"/>
    <w:rsid w:val="0037218E"/>
    <w:rsid w:val="0037288A"/>
    <w:rsid w:val="00372EFA"/>
    <w:rsid w:val="00372F0D"/>
    <w:rsid w:val="00373200"/>
    <w:rsid w:val="00373244"/>
    <w:rsid w:val="00373280"/>
    <w:rsid w:val="00373679"/>
    <w:rsid w:val="003738E1"/>
    <w:rsid w:val="00373ABB"/>
    <w:rsid w:val="00373C75"/>
    <w:rsid w:val="00373DBA"/>
    <w:rsid w:val="00374059"/>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737"/>
    <w:rsid w:val="00396998"/>
    <w:rsid w:val="00396F0D"/>
    <w:rsid w:val="00397C1D"/>
    <w:rsid w:val="00397D9E"/>
    <w:rsid w:val="00397FC3"/>
    <w:rsid w:val="003A08EA"/>
    <w:rsid w:val="003A0C19"/>
    <w:rsid w:val="003A180F"/>
    <w:rsid w:val="003A18DD"/>
    <w:rsid w:val="003A20C8"/>
    <w:rsid w:val="003A210F"/>
    <w:rsid w:val="003A2596"/>
    <w:rsid w:val="003A263B"/>
    <w:rsid w:val="003A2833"/>
    <w:rsid w:val="003A2C29"/>
    <w:rsid w:val="003A2EC3"/>
    <w:rsid w:val="003A36F2"/>
    <w:rsid w:val="003A3D39"/>
    <w:rsid w:val="003A3EC7"/>
    <w:rsid w:val="003A3F23"/>
    <w:rsid w:val="003A40B4"/>
    <w:rsid w:val="003A4252"/>
    <w:rsid w:val="003A4E43"/>
    <w:rsid w:val="003A68AD"/>
    <w:rsid w:val="003A6A4C"/>
    <w:rsid w:val="003A6AF9"/>
    <w:rsid w:val="003A700A"/>
    <w:rsid w:val="003A73B9"/>
    <w:rsid w:val="003A7834"/>
    <w:rsid w:val="003B00C2"/>
    <w:rsid w:val="003B0B5B"/>
    <w:rsid w:val="003B0E79"/>
    <w:rsid w:val="003B1C92"/>
    <w:rsid w:val="003B2494"/>
    <w:rsid w:val="003B2F53"/>
    <w:rsid w:val="003B3575"/>
    <w:rsid w:val="003B3B2F"/>
    <w:rsid w:val="003B404F"/>
    <w:rsid w:val="003B4351"/>
    <w:rsid w:val="003B50BC"/>
    <w:rsid w:val="003B566E"/>
    <w:rsid w:val="003B56B0"/>
    <w:rsid w:val="003B5D97"/>
    <w:rsid w:val="003B63A4"/>
    <w:rsid w:val="003B68FE"/>
    <w:rsid w:val="003B6B48"/>
    <w:rsid w:val="003B6D7D"/>
    <w:rsid w:val="003B71B5"/>
    <w:rsid w:val="003B7D7E"/>
    <w:rsid w:val="003C0325"/>
    <w:rsid w:val="003C0943"/>
    <w:rsid w:val="003C1012"/>
    <w:rsid w:val="003C11C9"/>
    <w:rsid w:val="003C1229"/>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65E"/>
    <w:rsid w:val="003C4F9C"/>
    <w:rsid w:val="003C5405"/>
    <w:rsid w:val="003C54A0"/>
    <w:rsid w:val="003C599C"/>
    <w:rsid w:val="003C59C1"/>
    <w:rsid w:val="003C5D7B"/>
    <w:rsid w:val="003C5E6B"/>
    <w:rsid w:val="003C6876"/>
    <w:rsid w:val="003C7209"/>
    <w:rsid w:val="003C72B6"/>
    <w:rsid w:val="003C7614"/>
    <w:rsid w:val="003C7626"/>
    <w:rsid w:val="003C7AD7"/>
    <w:rsid w:val="003D054A"/>
    <w:rsid w:val="003D059B"/>
    <w:rsid w:val="003D0CF1"/>
    <w:rsid w:val="003D0FC3"/>
    <w:rsid w:val="003D11E6"/>
    <w:rsid w:val="003D17C0"/>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6D2"/>
    <w:rsid w:val="003D67F2"/>
    <w:rsid w:val="003D7D52"/>
    <w:rsid w:val="003D7F24"/>
    <w:rsid w:val="003E00B7"/>
    <w:rsid w:val="003E016B"/>
    <w:rsid w:val="003E0409"/>
    <w:rsid w:val="003E07AE"/>
    <w:rsid w:val="003E0B88"/>
    <w:rsid w:val="003E14FC"/>
    <w:rsid w:val="003E245A"/>
    <w:rsid w:val="003E2976"/>
    <w:rsid w:val="003E2C8C"/>
    <w:rsid w:val="003E2E41"/>
    <w:rsid w:val="003E2FCE"/>
    <w:rsid w:val="003E3572"/>
    <w:rsid w:val="003E3D2A"/>
    <w:rsid w:val="003E405C"/>
    <w:rsid w:val="003E44C7"/>
    <w:rsid w:val="003E4858"/>
    <w:rsid w:val="003E568F"/>
    <w:rsid w:val="003E57E1"/>
    <w:rsid w:val="003E5D4F"/>
    <w:rsid w:val="003E6316"/>
    <w:rsid w:val="003E651B"/>
    <w:rsid w:val="003E67D6"/>
    <w:rsid w:val="003E6884"/>
    <w:rsid w:val="003E6AC5"/>
    <w:rsid w:val="003E6D8B"/>
    <w:rsid w:val="003E7088"/>
    <w:rsid w:val="003E71B9"/>
    <w:rsid w:val="003E757A"/>
    <w:rsid w:val="003E76C2"/>
    <w:rsid w:val="003E773B"/>
    <w:rsid w:val="003F0096"/>
    <w:rsid w:val="003F0522"/>
    <w:rsid w:val="003F07B2"/>
    <w:rsid w:val="003F0850"/>
    <w:rsid w:val="003F0927"/>
    <w:rsid w:val="003F0D12"/>
    <w:rsid w:val="003F160C"/>
    <w:rsid w:val="003F2F21"/>
    <w:rsid w:val="003F324F"/>
    <w:rsid w:val="003F33BC"/>
    <w:rsid w:val="003F3458"/>
    <w:rsid w:val="003F3D4E"/>
    <w:rsid w:val="003F4090"/>
    <w:rsid w:val="003F4271"/>
    <w:rsid w:val="003F43E6"/>
    <w:rsid w:val="003F4437"/>
    <w:rsid w:val="003F4743"/>
    <w:rsid w:val="003F477E"/>
    <w:rsid w:val="003F4A25"/>
    <w:rsid w:val="003F4AEB"/>
    <w:rsid w:val="003F535C"/>
    <w:rsid w:val="003F5F25"/>
    <w:rsid w:val="003F630E"/>
    <w:rsid w:val="003F6CD2"/>
    <w:rsid w:val="003F6D15"/>
    <w:rsid w:val="003F719A"/>
    <w:rsid w:val="003F769E"/>
    <w:rsid w:val="003F76D0"/>
    <w:rsid w:val="003F788D"/>
    <w:rsid w:val="003F7A89"/>
    <w:rsid w:val="003F7DAA"/>
    <w:rsid w:val="0040017E"/>
    <w:rsid w:val="00400628"/>
    <w:rsid w:val="0040126E"/>
    <w:rsid w:val="00401998"/>
    <w:rsid w:val="0040209C"/>
    <w:rsid w:val="004020D4"/>
    <w:rsid w:val="004021B6"/>
    <w:rsid w:val="00402D95"/>
    <w:rsid w:val="00403701"/>
    <w:rsid w:val="004037BF"/>
    <w:rsid w:val="004037DB"/>
    <w:rsid w:val="00403BB9"/>
    <w:rsid w:val="00403C0D"/>
    <w:rsid w:val="0040409E"/>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9A"/>
    <w:rsid w:val="004140CA"/>
    <w:rsid w:val="004142A4"/>
    <w:rsid w:val="00414C65"/>
    <w:rsid w:val="00415571"/>
    <w:rsid w:val="00415998"/>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ADB"/>
    <w:rsid w:val="00423641"/>
    <w:rsid w:val="00423FE9"/>
    <w:rsid w:val="00424372"/>
    <w:rsid w:val="00424640"/>
    <w:rsid w:val="00424E53"/>
    <w:rsid w:val="00425269"/>
    <w:rsid w:val="0042545A"/>
    <w:rsid w:val="004259E7"/>
    <w:rsid w:val="00425BE2"/>
    <w:rsid w:val="00425DA7"/>
    <w:rsid w:val="004261C8"/>
    <w:rsid w:val="00426266"/>
    <w:rsid w:val="00426EBE"/>
    <w:rsid w:val="00427CDC"/>
    <w:rsid w:val="00427F80"/>
    <w:rsid w:val="004306BC"/>
    <w:rsid w:val="00430A2D"/>
    <w:rsid w:val="00431407"/>
    <w:rsid w:val="00431505"/>
    <w:rsid w:val="004319CE"/>
    <w:rsid w:val="00431AF0"/>
    <w:rsid w:val="00431B81"/>
    <w:rsid w:val="00431E12"/>
    <w:rsid w:val="0043213A"/>
    <w:rsid w:val="00432172"/>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EAD"/>
    <w:rsid w:val="00435FE2"/>
    <w:rsid w:val="0043600A"/>
    <w:rsid w:val="00436344"/>
    <w:rsid w:val="00436438"/>
    <w:rsid w:val="0043680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933"/>
    <w:rsid w:val="00445F71"/>
    <w:rsid w:val="004461D9"/>
    <w:rsid w:val="00446AC6"/>
    <w:rsid w:val="0044759B"/>
    <w:rsid w:val="00447724"/>
    <w:rsid w:val="00447AC6"/>
    <w:rsid w:val="00447E0C"/>
    <w:rsid w:val="00447F54"/>
    <w:rsid w:val="00450B7E"/>
    <w:rsid w:val="00450DB6"/>
    <w:rsid w:val="004510A6"/>
    <w:rsid w:val="0045123B"/>
    <w:rsid w:val="0045136B"/>
    <w:rsid w:val="00451768"/>
    <w:rsid w:val="00451C7E"/>
    <w:rsid w:val="004522AA"/>
    <w:rsid w:val="0045261E"/>
    <w:rsid w:val="00452C1D"/>
    <w:rsid w:val="00452E48"/>
    <w:rsid w:val="004537E0"/>
    <w:rsid w:val="00453A99"/>
    <w:rsid w:val="00453BB6"/>
    <w:rsid w:val="00453CAA"/>
    <w:rsid w:val="00453FD1"/>
    <w:rsid w:val="00454197"/>
    <w:rsid w:val="00454926"/>
    <w:rsid w:val="00454FFE"/>
    <w:rsid w:val="00455113"/>
    <w:rsid w:val="00455182"/>
    <w:rsid w:val="00455D7F"/>
    <w:rsid w:val="00456421"/>
    <w:rsid w:val="00456DAB"/>
    <w:rsid w:val="00456FE1"/>
    <w:rsid w:val="004571F4"/>
    <w:rsid w:val="00457307"/>
    <w:rsid w:val="004576CA"/>
    <w:rsid w:val="00457982"/>
    <w:rsid w:val="00457F78"/>
    <w:rsid w:val="004600AF"/>
    <w:rsid w:val="004601A0"/>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41FE"/>
    <w:rsid w:val="00464669"/>
    <w:rsid w:val="004646B4"/>
    <w:rsid w:val="00464A88"/>
    <w:rsid w:val="00464E64"/>
    <w:rsid w:val="00464E83"/>
    <w:rsid w:val="00465001"/>
    <w:rsid w:val="004651A0"/>
    <w:rsid w:val="004653F2"/>
    <w:rsid w:val="00466532"/>
    <w:rsid w:val="004668D3"/>
    <w:rsid w:val="00466B45"/>
    <w:rsid w:val="00466CC3"/>
    <w:rsid w:val="00466F4F"/>
    <w:rsid w:val="00466FCF"/>
    <w:rsid w:val="0046718F"/>
    <w:rsid w:val="00467488"/>
    <w:rsid w:val="004678D6"/>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6105"/>
    <w:rsid w:val="00476827"/>
    <w:rsid w:val="00476BD4"/>
    <w:rsid w:val="00476FC0"/>
    <w:rsid w:val="00477C35"/>
    <w:rsid w:val="004807A5"/>
    <w:rsid w:val="00480988"/>
    <w:rsid w:val="00480E05"/>
    <w:rsid w:val="0048160B"/>
    <w:rsid w:val="00481709"/>
    <w:rsid w:val="0048186B"/>
    <w:rsid w:val="004820BD"/>
    <w:rsid w:val="00482BBE"/>
    <w:rsid w:val="00482ED7"/>
    <w:rsid w:val="00483A12"/>
    <w:rsid w:val="00484A77"/>
    <w:rsid w:val="00485334"/>
    <w:rsid w:val="0048540F"/>
    <w:rsid w:val="00485970"/>
    <w:rsid w:val="00485C0D"/>
    <w:rsid w:val="00485C2F"/>
    <w:rsid w:val="00486575"/>
    <w:rsid w:val="004866D0"/>
    <w:rsid w:val="004866F9"/>
    <w:rsid w:val="00486F13"/>
    <w:rsid w:val="00490171"/>
    <w:rsid w:val="00490187"/>
    <w:rsid w:val="004902CB"/>
    <w:rsid w:val="004902F4"/>
    <w:rsid w:val="00490DE3"/>
    <w:rsid w:val="00490E9B"/>
    <w:rsid w:val="00491453"/>
    <w:rsid w:val="00491959"/>
    <w:rsid w:val="00492337"/>
    <w:rsid w:val="004926BE"/>
    <w:rsid w:val="00492DF8"/>
    <w:rsid w:val="004932E0"/>
    <w:rsid w:val="004935EC"/>
    <w:rsid w:val="00494242"/>
    <w:rsid w:val="00494887"/>
    <w:rsid w:val="00494B9E"/>
    <w:rsid w:val="00494DD3"/>
    <w:rsid w:val="00494E8E"/>
    <w:rsid w:val="004955BC"/>
    <w:rsid w:val="00495D63"/>
    <w:rsid w:val="0049648F"/>
    <w:rsid w:val="00496606"/>
    <w:rsid w:val="004968F3"/>
    <w:rsid w:val="00496991"/>
    <w:rsid w:val="00496D26"/>
    <w:rsid w:val="00496DB7"/>
    <w:rsid w:val="00496F05"/>
    <w:rsid w:val="00497370"/>
    <w:rsid w:val="00497634"/>
    <w:rsid w:val="004976CA"/>
    <w:rsid w:val="004A03B8"/>
    <w:rsid w:val="004A0689"/>
    <w:rsid w:val="004A0F39"/>
    <w:rsid w:val="004A1423"/>
    <w:rsid w:val="004A1590"/>
    <w:rsid w:val="004A251F"/>
    <w:rsid w:val="004A2E1B"/>
    <w:rsid w:val="004A2F9D"/>
    <w:rsid w:val="004A3045"/>
    <w:rsid w:val="004A328A"/>
    <w:rsid w:val="004A36EB"/>
    <w:rsid w:val="004A3BF1"/>
    <w:rsid w:val="004A3E42"/>
    <w:rsid w:val="004A4715"/>
    <w:rsid w:val="004A471F"/>
    <w:rsid w:val="004A5046"/>
    <w:rsid w:val="004A5647"/>
    <w:rsid w:val="004A565E"/>
    <w:rsid w:val="004A5DF3"/>
    <w:rsid w:val="004A5EBA"/>
    <w:rsid w:val="004A6134"/>
    <w:rsid w:val="004A6135"/>
    <w:rsid w:val="004A6328"/>
    <w:rsid w:val="004A7092"/>
    <w:rsid w:val="004B0619"/>
    <w:rsid w:val="004B0C87"/>
    <w:rsid w:val="004B0CD9"/>
    <w:rsid w:val="004B1819"/>
    <w:rsid w:val="004B1BFF"/>
    <w:rsid w:val="004B2435"/>
    <w:rsid w:val="004B27F2"/>
    <w:rsid w:val="004B2A8D"/>
    <w:rsid w:val="004B2DD1"/>
    <w:rsid w:val="004B407B"/>
    <w:rsid w:val="004B49E6"/>
    <w:rsid w:val="004B4D69"/>
    <w:rsid w:val="004B5317"/>
    <w:rsid w:val="004B54AF"/>
    <w:rsid w:val="004B682C"/>
    <w:rsid w:val="004B6CC9"/>
    <w:rsid w:val="004B79FF"/>
    <w:rsid w:val="004C01A8"/>
    <w:rsid w:val="004C07ED"/>
    <w:rsid w:val="004C0809"/>
    <w:rsid w:val="004C0EAC"/>
    <w:rsid w:val="004C0F58"/>
    <w:rsid w:val="004C108F"/>
    <w:rsid w:val="004C1250"/>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8EF"/>
    <w:rsid w:val="004C7948"/>
    <w:rsid w:val="004C7BB8"/>
    <w:rsid w:val="004C7C54"/>
    <w:rsid w:val="004C7C60"/>
    <w:rsid w:val="004D0378"/>
    <w:rsid w:val="004D0393"/>
    <w:rsid w:val="004D077F"/>
    <w:rsid w:val="004D0DFE"/>
    <w:rsid w:val="004D14DE"/>
    <w:rsid w:val="004D15A0"/>
    <w:rsid w:val="004D1D91"/>
    <w:rsid w:val="004D22C3"/>
    <w:rsid w:val="004D2B08"/>
    <w:rsid w:val="004D2BC9"/>
    <w:rsid w:val="004D38DE"/>
    <w:rsid w:val="004D4136"/>
    <w:rsid w:val="004D414F"/>
    <w:rsid w:val="004D4290"/>
    <w:rsid w:val="004D48A8"/>
    <w:rsid w:val="004D4C4C"/>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459"/>
    <w:rsid w:val="004E651F"/>
    <w:rsid w:val="004E6D71"/>
    <w:rsid w:val="004F05D0"/>
    <w:rsid w:val="004F0634"/>
    <w:rsid w:val="004F0AFD"/>
    <w:rsid w:val="004F0FB9"/>
    <w:rsid w:val="004F1866"/>
    <w:rsid w:val="004F1C38"/>
    <w:rsid w:val="004F1C51"/>
    <w:rsid w:val="004F1D6E"/>
    <w:rsid w:val="004F2599"/>
    <w:rsid w:val="004F284E"/>
    <w:rsid w:val="004F2F7E"/>
    <w:rsid w:val="004F3195"/>
    <w:rsid w:val="004F3263"/>
    <w:rsid w:val="004F3276"/>
    <w:rsid w:val="004F32B5"/>
    <w:rsid w:val="004F3AEB"/>
    <w:rsid w:val="004F3FC2"/>
    <w:rsid w:val="004F407E"/>
    <w:rsid w:val="004F40EF"/>
    <w:rsid w:val="004F4C79"/>
    <w:rsid w:val="004F4FFB"/>
    <w:rsid w:val="004F5479"/>
    <w:rsid w:val="004F5727"/>
    <w:rsid w:val="004F58EB"/>
    <w:rsid w:val="004F697C"/>
    <w:rsid w:val="004F6C8F"/>
    <w:rsid w:val="004F6DDA"/>
    <w:rsid w:val="004F7528"/>
    <w:rsid w:val="004F7BCA"/>
    <w:rsid w:val="004F7D89"/>
    <w:rsid w:val="005003A6"/>
    <w:rsid w:val="00500763"/>
    <w:rsid w:val="00500D9A"/>
    <w:rsid w:val="00501981"/>
    <w:rsid w:val="00501A85"/>
    <w:rsid w:val="00501BB3"/>
    <w:rsid w:val="00501F01"/>
    <w:rsid w:val="00501F52"/>
    <w:rsid w:val="00501F85"/>
    <w:rsid w:val="00502124"/>
    <w:rsid w:val="005021DD"/>
    <w:rsid w:val="005026CA"/>
    <w:rsid w:val="00502B72"/>
    <w:rsid w:val="00502E68"/>
    <w:rsid w:val="005038A6"/>
    <w:rsid w:val="00503F4C"/>
    <w:rsid w:val="00504BC1"/>
    <w:rsid w:val="00504F50"/>
    <w:rsid w:val="00505134"/>
    <w:rsid w:val="00505577"/>
    <w:rsid w:val="00505AE6"/>
    <w:rsid w:val="00505C04"/>
    <w:rsid w:val="00505C28"/>
    <w:rsid w:val="005071F9"/>
    <w:rsid w:val="005071FF"/>
    <w:rsid w:val="00507E6C"/>
    <w:rsid w:val="0051065C"/>
    <w:rsid w:val="00510C58"/>
    <w:rsid w:val="00511361"/>
    <w:rsid w:val="00511CB1"/>
    <w:rsid w:val="00511F15"/>
    <w:rsid w:val="005123EF"/>
    <w:rsid w:val="00512AC9"/>
    <w:rsid w:val="00512F0D"/>
    <w:rsid w:val="00512F6E"/>
    <w:rsid w:val="00513104"/>
    <w:rsid w:val="0051318C"/>
    <w:rsid w:val="00513231"/>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F10"/>
    <w:rsid w:val="00521420"/>
    <w:rsid w:val="00521557"/>
    <w:rsid w:val="005218B6"/>
    <w:rsid w:val="00521B6D"/>
    <w:rsid w:val="00521D8B"/>
    <w:rsid w:val="00522589"/>
    <w:rsid w:val="0052285C"/>
    <w:rsid w:val="00522D9F"/>
    <w:rsid w:val="00523153"/>
    <w:rsid w:val="005238C4"/>
    <w:rsid w:val="0052396B"/>
    <w:rsid w:val="00524545"/>
    <w:rsid w:val="0052494F"/>
    <w:rsid w:val="00524C1C"/>
    <w:rsid w:val="00524C1F"/>
    <w:rsid w:val="00524F50"/>
    <w:rsid w:val="00525553"/>
    <w:rsid w:val="005255BF"/>
    <w:rsid w:val="005257DE"/>
    <w:rsid w:val="00525FC4"/>
    <w:rsid w:val="00525FF3"/>
    <w:rsid w:val="005265C8"/>
    <w:rsid w:val="00526B53"/>
    <w:rsid w:val="00527200"/>
    <w:rsid w:val="005274E2"/>
    <w:rsid w:val="00527AF0"/>
    <w:rsid w:val="00530157"/>
    <w:rsid w:val="00530987"/>
    <w:rsid w:val="005309CA"/>
    <w:rsid w:val="00530A02"/>
    <w:rsid w:val="00530A9A"/>
    <w:rsid w:val="00531062"/>
    <w:rsid w:val="005314B0"/>
    <w:rsid w:val="00531517"/>
    <w:rsid w:val="005315D7"/>
    <w:rsid w:val="00531718"/>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C3"/>
    <w:rsid w:val="00540143"/>
    <w:rsid w:val="005405F0"/>
    <w:rsid w:val="0054094D"/>
    <w:rsid w:val="00540C6A"/>
    <w:rsid w:val="0054108B"/>
    <w:rsid w:val="00541C13"/>
    <w:rsid w:val="00541DCA"/>
    <w:rsid w:val="00542B58"/>
    <w:rsid w:val="005433B3"/>
    <w:rsid w:val="0054343A"/>
    <w:rsid w:val="00543974"/>
    <w:rsid w:val="00543EBF"/>
    <w:rsid w:val="00544ABA"/>
    <w:rsid w:val="00544B73"/>
    <w:rsid w:val="00544E14"/>
    <w:rsid w:val="00545234"/>
    <w:rsid w:val="005456C4"/>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44F"/>
    <w:rsid w:val="00552768"/>
    <w:rsid w:val="00552935"/>
    <w:rsid w:val="005530A0"/>
    <w:rsid w:val="00553127"/>
    <w:rsid w:val="005537D5"/>
    <w:rsid w:val="005537E0"/>
    <w:rsid w:val="005547A0"/>
    <w:rsid w:val="00554BE7"/>
    <w:rsid w:val="0055539B"/>
    <w:rsid w:val="00555699"/>
    <w:rsid w:val="00555AE8"/>
    <w:rsid w:val="00555D93"/>
    <w:rsid w:val="00555FBA"/>
    <w:rsid w:val="00556D68"/>
    <w:rsid w:val="00556FA8"/>
    <w:rsid w:val="00557173"/>
    <w:rsid w:val="00557517"/>
    <w:rsid w:val="005576A1"/>
    <w:rsid w:val="00557729"/>
    <w:rsid w:val="005578A8"/>
    <w:rsid w:val="00557A64"/>
    <w:rsid w:val="00557C5D"/>
    <w:rsid w:val="005601DC"/>
    <w:rsid w:val="005605C0"/>
    <w:rsid w:val="00560A70"/>
    <w:rsid w:val="00560D23"/>
    <w:rsid w:val="00560E10"/>
    <w:rsid w:val="005614E5"/>
    <w:rsid w:val="005615D8"/>
    <w:rsid w:val="005616DE"/>
    <w:rsid w:val="00562113"/>
    <w:rsid w:val="005626D6"/>
    <w:rsid w:val="00563219"/>
    <w:rsid w:val="005638D0"/>
    <w:rsid w:val="005638D4"/>
    <w:rsid w:val="00563B6A"/>
    <w:rsid w:val="005644BE"/>
    <w:rsid w:val="00564AD6"/>
    <w:rsid w:val="00565664"/>
    <w:rsid w:val="005656ED"/>
    <w:rsid w:val="00565887"/>
    <w:rsid w:val="00566544"/>
    <w:rsid w:val="00566608"/>
    <w:rsid w:val="00566843"/>
    <w:rsid w:val="00566AE7"/>
    <w:rsid w:val="00566C83"/>
    <w:rsid w:val="00567A9F"/>
    <w:rsid w:val="00567B4B"/>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8084A"/>
    <w:rsid w:val="00580E48"/>
    <w:rsid w:val="00580F0A"/>
    <w:rsid w:val="00580F9E"/>
    <w:rsid w:val="00581246"/>
    <w:rsid w:val="00581396"/>
    <w:rsid w:val="00581BDE"/>
    <w:rsid w:val="00581CB0"/>
    <w:rsid w:val="005827DE"/>
    <w:rsid w:val="00582C3A"/>
    <w:rsid w:val="00582E1A"/>
    <w:rsid w:val="00582FF7"/>
    <w:rsid w:val="00583147"/>
    <w:rsid w:val="00583574"/>
    <w:rsid w:val="0058358F"/>
    <w:rsid w:val="005836F2"/>
    <w:rsid w:val="00583B0A"/>
    <w:rsid w:val="00584149"/>
    <w:rsid w:val="00584416"/>
    <w:rsid w:val="00584480"/>
    <w:rsid w:val="005848B9"/>
    <w:rsid w:val="00584B39"/>
    <w:rsid w:val="00585028"/>
    <w:rsid w:val="005854D1"/>
    <w:rsid w:val="005854F2"/>
    <w:rsid w:val="00585F5B"/>
    <w:rsid w:val="0058620A"/>
    <w:rsid w:val="00587502"/>
    <w:rsid w:val="00587ABD"/>
    <w:rsid w:val="00587F43"/>
    <w:rsid w:val="00587FC0"/>
    <w:rsid w:val="0059032C"/>
    <w:rsid w:val="005906AD"/>
    <w:rsid w:val="00590DA6"/>
    <w:rsid w:val="00590F38"/>
    <w:rsid w:val="00591472"/>
    <w:rsid w:val="00591A24"/>
    <w:rsid w:val="00591C7D"/>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7A1"/>
    <w:rsid w:val="005A17F6"/>
    <w:rsid w:val="005A1B24"/>
    <w:rsid w:val="005A269F"/>
    <w:rsid w:val="005A2996"/>
    <w:rsid w:val="005A2A1E"/>
    <w:rsid w:val="005A2E2E"/>
    <w:rsid w:val="005A305E"/>
    <w:rsid w:val="005A30BB"/>
    <w:rsid w:val="005A3887"/>
    <w:rsid w:val="005A3B37"/>
    <w:rsid w:val="005A4E75"/>
    <w:rsid w:val="005A60F4"/>
    <w:rsid w:val="005A6445"/>
    <w:rsid w:val="005A65FC"/>
    <w:rsid w:val="005A71C1"/>
    <w:rsid w:val="005A7858"/>
    <w:rsid w:val="005A7F7B"/>
    <w:rsid w:val="005B0542"/>
    <w:rsid w:val="005B0E64"/>
    <w:rsid w:val="005B0F40"/>
    <w:rsid w:val="005B1267"/>
    <w:rsid w:val="005B15F2"/>
    <w:rsid w:val="005B2225"/>
    <w:rsid w:val="005B2799"/>
    <w:rsid w:val="005B2B77"/>
    <w:rsid w:val="005B31DA"/>
    <w:rsid w:val="005B36E9"/>
    <w:rsid w:val="005B3D4A"/>
    <w:rsid w:val="005B3E28"/>
    <w:rsid w:val="005B4D87"/>
    <w:rsid w:val="005B4F03"/>
    <w:rsid w:val="005B532C"/>
    <w:rsid w:val="005B5D56"/>
    <w:rsid w:val="005B6421"/>
    <w:rsid w:val="005B67AF"/>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5FC7"/>
    <w:rsid w:val="005C68B2"/>
    <w:rsid w:val="005C6B18"/>
    <w:rsid w:val="005C712D"/>
    <w:rsid w:val="005C7C75"/>
    <w:rsid w:val="005C7D81"/>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CD9"/>
    <w:rsid w:val="005D3D76"/>
    <w:rsid w:val="005D4578"/>
    <w:rsid w:val="005D4EFA"/>
    <w:rsid w:val="005D54DE"/>
    <w:rsid w:val="005D55BA"/>
    <w:rsid w:val="005D55C7"/>
    <w:rsid w:val="005D5ADB"/>
    <w:rsid w:val="005D5DB7"/>
    <w:rsid w:val="005D648A"/>
    <w:rsid w:val="005D6AA9"/>
    <w:rsid w:val="005D74AF"/>
    <w:rsid w:val="005D74BF"/>
    <w:rsid w:val="005D7E0D"/>
    <w:rsid w:val="005E096B"/>
    <w:rsid w:val="005E104E"/>
    <w:rsid w:val="005E18C1"/>
    <w:rsid w:val="005E234A"/>
    <w:rsid w:val="005E2371"/>
    <w:rsid w:val="005E265F"/>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7BF"/>
    <w:rsid w:val="005F3199"/>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88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B8A"/>
    <w:rsid w:val="00603E06"/>
    <w:rsid w:val="006040C8"/>
    <w:rsid w:val="00604593"/>
    <w:rsid w:val="006049D6"/>
    <w:rsid w:val="00604D72"/>
    <w:rsid w:val="00604D9B"/>
    <w:rsid w:val="00604DC7"/>
    <w:rsid w:val="00604E47"/>
    <w:rsid w:val="006052FA"/>
    <w:rsid w:val="00605441"/>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30F7"/>
    <w:rsid w:val="006138B2"/>
    <w:rsid w:val="00613AF8"/>
    <w:rsid w:val="00613C73"/>
    <w:rsid w:val="00613D8E"/>
    <w:rsid w:val="00613F60"/>
    <w:rsid w:val="006142E0"/>
    <w:rsid w:val="00615093"/>
    <w:rsid w:val="0061531B"/>
    <w:rsid w:val="00615ADE"/>
    <w:rsid w:val="00615E23"/>
    <w:rsid w:val="00616112"/>
    <w:rsid w:val="00616645"/>
    <w:rsid w:val="00616FAF"/>
    <w:rsid w:val="006177F8"/>
    <w:rsid w:val="00617913"/>
    <w:rsid w:val="00617D24"/>
    <w:rsid w:val="00617E45"/>
    <w:rsid w:val="006205CA"/>
    <w:rsid w:val="00620792"/>
    <w:rsid w:val="00620CE0"/>
    <w:rsid w:val="00620E79"/>
    <w:rsid w:val="0062119B"/>
    <w:rsid w:val="00621618"/>
    <w:rsid w:val="00621F53"/>
    <w:rsid w:val="00621F9E"/>
    <w:rsid w:val="00622086"/>
    <w:rsid w:val="006222BE"/>
    <w:rsid w:val="0062266A"/>
    <w:rsid w:val="006226DC"/>
    <w:rsid w:val="00622E2A"/>
    <w:rsid w:val="00623089"/>
    <w:rsid w:val="0062308E"/>
    <w:rsid w:val="006234C4"/>
    <w:rsid w:val="00623AB1"/>
    <w:rsid w:val="006244C9"/>
    <w:rsid w:val="006245F6"/>
    <w:rsid w:val="0062475D"/>
    <w:rsid w:val="0062495F"/>
    <w:rsid w:val="00624F5C"/>
    <w:rsid w:val="006252C1"/>
    <w:rsid w:val="00625A1D"/>
    <w:rsid w:val="006261BF"/>
    <w:rsid w:val="0062660B"/>
    <w:rsid w:val="00626AD1"/>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5D8"/>
    <w:rsid w:val="00633A85"/>
    <w:rsid w:val="00633E73"/>
    <w:rsid w:val="00634989"/>
    <w:rsid w:val="006349EF"/>
    <w:rsid w:val="00634ACF"/>
    <w:rsid w:val="00635035"/>
    <w:rsid w:val="006353D8"/>
    <w:rsid w:val="0063580D"/>
    <w:rsid w:val="00635CAE"/>
    <w:rsid w:val="006365F9"/>
    <w:rsid w:val="00636ABD"/>
    <w:rsid w:val="00636C39"/>
    <w:rsid w:val="00637240"/>
    <w:rsid w:val="0063738F"/>
    <w:rsid w:val="00637C6C"/>
    <w:rsid w:val="00637F56"/>
    <w:rsid w:val="006402C1"/>
    <w:rsid w:val="00640ACD"/>
    <w:rsid w:val="00641629"/>
    <w:rsid w:val="006416D9"/>
    <w:rsid w:val="006420C0"/>
    <w:rsid w:val="006422A9"/>
    <w:rsid w:val="0064255C"/>
    <w:rsid w:val="006428D4"/>
    <w:rsid w:val="006434CF"/>
    <w:rsid w:val="00643660"/>
    <w:rsid w:val="00643A99"/>
    <w:rsid w:val="00643E0A"/>
    <w:rsid w:val="00644588"/>
    <w:rsid w:val="00644911"/>
    <w:rsid w:val="00644D01"/>
    <w:rsid w:val="00644DC9"/>
    <w:rsid w:val="00646C08"/>
    <w:rsid w:val="00646C1C"/>
    <w:rsid w:val="006473AA"/>
    <w:rsid w:val="00647869"/>
    <w:rsid w:val="00647A9A"/>
    <w:rsid w:val="00647B71"/>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D3C"/>
    <w:rsid w:val="00661F5B"/>
    <w:rsid w:val="0066210B"/>
    <w:rsid w:val="00662111"/>
    <w:rsid w:val="00662118"/>
    <w:rsid w:val="00662926"/>
    <w:rsid w:val="00662A59"/>
    <w:rsid w:val="00663676"/>
    <w:rsid w:val="006638AD"/>
    <w:rsid w:val="00663E68"/>
    <w:rsid w:val="00663ECC"/>
    <w:rsid w:val="006645A3"/>
    <w:rsid w:val="006646AA"/>
    <w:rsid w:val="00664AEC"/>
    <w:rsid w:val="00664EC9"/>
    <w:rsid w:val="00665336"/>
    <w:rsid w:val="00665380"/>
    <w:rsid w:val="00665850"/>
    <w:rsid w:val="00665CAE"/>
    <w:rsid w:val="006668F0"/>
    <w:rsid w:val="00666CC4"/>
    <w:rsid w:val="00667148"/>
    <w:rsid w:val="0066732C"/>
    <w:rsid w:val="006679F5"/>
    <w:rsid w:val="00667B04"/>
    <w:rsid w:val="00667B77"/>
    <w:rsid w:val="00667DAC"/>
    <w:rsid w:val="00670304"/>
    <w:rsid w:val="00671354"/>
    <w:rsid w:val="006713D1"/>
    <w:rsid w:val="006716DA"/>
    <w:rsid w:val="0067254F"/>
    <w:rsid w:val="0067272C"/>
    <w:rsid w:val="006728ED"/>
    <w:rsid w:val="00672A83"/>
    <w:rsid w:val="006732B1"/>
    <w:rsid w:val="00673394"/>
    <w:rsid w:val="0067344C"/>
    <w:rsid w:val="00673597"/>
    <w:rsid w:val="0067446F"/>
    <w:rsid w:val="006746A4"/>
    <w:rsid w:val="00674CDD"/>
    <w:rsid w:val="006753DA"/>
    <w:rsid w:val="00675543"/>
    <w:rsid w:val="00675558"/>
    <w:rsid w:val="00675611"/>
    <w:rsid w:val="00675692"/>
    <w:rsid w:val="00675A60"/>
    <w:rsid w:val="0067697E"/>
    <w:rsid w:val="00677443"/>
    <w:rsid w:val="0067769A"/>
    <w:rsid w:val="006803E0"/>
    <w:rsid w:val="0068056A"/>
    <w:rsid w:val="006806A3"/>
    <w:rsid w:val="006806A6"/>
    <w:rsid w:val="00680741"/>
    <w:rsid w:val="00680B34"/>
    <w:rsid w:val="00680D7B"/>
    <w:rsid w:val="00681211"/>
    <w:rsid w:val="00681B36"/>
    <w:rsid w:val="006827B4"/>
    <w:rsid w:val="00682E14"/>
    <w:rsid w:val="00682FBE"/>
    <w:rsid w:val="006836AA"/>
    <w:rsid w:val="006838CC"/>
    <w:rsid w:val="00683B2D"/>
    <w:rsid w:val="00683DF8"/>
    <w:rsid w:val="0068436C"/>
    <w:rsid w:val="006843F3"/>
    <w:rsid w:val="0068545E"/>
    <w:rsid w:val="00685FD4"/>
    <w:rsid w:val="006860DC"/>
    <w:rsid w:val="00686612"/>
    <w:rsid w:val="0068661E"/>
    <w:rsid w:val="00686DF5"/>
    <w:rsid w:val="0068777C"/>
    <w:rsid w:val="00687BBE"/>
    <w:rsid w:val="006904E7"/>
    <w:rsid w:val="00690A49"/>
    <w:rsid w:val="00690BB6"/>
    <w:rsid w:val="00690C1B"/>
    <w:rsid w:val="0069186F"/>
    <w:rsid w:val="006919DC"/>
    <w:rsid w:val="00691B30"/>
    <w:rsid w:val="00691E4B"/>
    <w:rsid w:val="00691F1E"/>
    <w:rsid w:val="0069289D"/>
    <w:rsid w:val="00692CDC"/>
    <w:rsid w:val="006936F4"/>
    <w:rsid w:val="00693A28"/>
    <w:rsid w:val="00693E1F"/>
    <w:rsid w:val="00693ECB"/>
    <w:rsid w:val="00694797"/>
    <w:rsid w:val="00694A05"/>
    <w:rsid w:val="00695887"/>
    <w:rsid w:val="00696B16"/>
    <w:rsid w:val="00696C5C"/>
    <w:rsid w:val="00696C9A"/>
    <w:rsid w:val="006973E6"/>
    <w:rsid w:val="00697733"/>
    <w:rsid w:val="00697980"/>
    <w:rsid w:val="00697B84"/>
    <w:rsid w:val="006A0587"/>
    <w:rsid w:val="006A0C2A"/>
    <w:rsid w:val="006A0D7D"/>
    <w:rsid w:val="006A1510"/>
    <w:rsid w:val="006A2266"/>
    <w:rsid w:val="006A254E"/>
    <w:rsid w:val="006A2794"/>
    <w:rsid w:val="006A28C8"/>
    <w:rsid w:val="006A2C30"/>
    <w:rsid w:val="006A2D0E"/>
    <w:rsid w:val="006A2DDE"/>
    <w:rsid w:val="006A2F3C"/>
    <w:rsid w:val="006A301C"/>
    <w:rsid w:val="006A3AC1"/>
    <w:rsid w:val="006A3E2B"/>
    <w:rsid w:val="006A4654"/>
    <w:rsid w:val="006A4B01"/>
    <w:rsid w:val="006A50B0"/>
    <w:rsid w:val="006A5403"/>
    <w:rsid w:val="006A59B2"/>
    <w:rsid w:val="006A5F57"/>
    <w:rsid w:val="006A6E17"/>
    <w:rsid w:val="006A7602"/>
    <w:rsid w:val="006B049C"/>
    <w:rsid w:val="006B06BF"/>
    <w:rsid w:val="006B0883"/>
    <w:rsid w:val="006B0F90"/>
    <w:rsid w:val="006B120D"/>
    <w:rsid w:val="006B123C"/>
    <w:rsid w:val="006B17E7"/>
    <w:rsid w:val="006B19E8"/>
    <w:rsid w:val="006B1A8A"/>
    <w:rsid w:val="006B1FD5"/>
    <w:rsid w:val="006B2208"/>
    <w:rsid w:val="006B2564"/>
    <w:rsid w:val="006B26A3"/>
    <w:rsid w:val="006B33E5"/>
    <w:rsid w:val="006B39C0"/>
    <w:rsid w:val="006B3CB9"/>
    <w:rsid w:val="006B40D6"/>
    <w:rsid w:val="006B4761"/>
    <w:rsid w:val="006B555A"/>
    <w:rsid w:val="006B58B9"/>
    <w:rsid w:val="006B600A"/>
    <w:rsid w:val="006B6635"/>
    <w:rsid w:val="006B6B61"/>
    <w:rsid w:val="006B7823"/>
    <w:rsid w:val="006B7C3F"/>
    <w:rsid w:val="006B7D22"/>
    <w:rsid w:val="006B7D2C"/>
    <w:rsid w:val="006B7EAC"/>
    <w:rsid w:val="006C07EC"/>
    <w:rsid w:val="006C0EED"/>
    <w:rsid w:val="006C1019"/>
    <w:rsid w:val="006C1048"/>
    <w:rsid w:val="006C141C"/>
    <w:rsid w:val="006C1C34"/>
    <w:rsid w:val="006C2BB5"/>
    <w:rsid w:val="006C2BEE"/>
    <w:rsid w:val="006C3AD8"/>
    <w:rsid w:val="006C42DB"/>
    <w:rsid w:val="006C4516"/>
    <w:rsid w:val="006C455E"/>
    <w:rsid w:val="006C4C3E"/>
    <w:rsid w:val="006C5152"/>
    <w:rsid w:val="006C587C"/>
    <w:rsid w:val="006C5958"/>
    <w:rsid w:val="006C5B4F"/>
    <w:rsid w:val="006C5BC4"/>
    <w:rsid w:val="006C60A3"/>
    <w:rsid w:val="006C6339"/>
    <w:rsid w:val="006C643C"/>
    <w:rsid w:val="006C66C0"/>
    <w:rsid w:val="006C6E3A"/>
    <w:rsid w:val="006C6FD7"/>
    <w:rsid w:val="006C735D"/>
    <w:rsid w:val="006C7601"/>
    <w:rsid w:val="006C781F"/>
    <w:rsid w:val="006C7CFF"/>
    <w:rsid w:val="006C7D58"/>
    <w:rsid w:val="006D00C2"/>
    <w:rsid w:val="006D00DB"/>
    <w:rsid w:val="006D0361"/>
    <w:rsid w:val="006D07E0"/>
    <w:rsid w:val="006D16B0"/>
    <w:rsid w:val="006D1B32"/>
    <w:rsid w:val="006D214E"/>
    <w:rsid w:val="006D2182"/>
    <w:rsid w:val="006D2444"/>
    <w:rsid w:val="006D254B"/>
    <w:rsid w:val="006D2666"/>
    <w:rsid w:val="006D289B"/>
    <w:rsid w:val="006D3BE1"/>
    <w:rsid w:val="006D48FC"/>
    <w:rsid w:val="006D4E8B"/>
    <w:rsid w:val="006D4E9C"/>
    <w:rsid w:val="006D5854"/>
    <w:rsid w:val="006D6194"/>
    <w:rsid w:val="006D62BC"/>
    <w:rsid w:val="006D63FE"/>
    <w:rsid w:val="006D6450"/>
    <w:rsid w:val="006D6790"/>
    <w:rsid w:val="006D6939"/>
    <w:rsid w:val="006D7444"/>
    <w:rsid w:val="006D74D1"/>
    <w:rsid w:val="006D7CFF"/>
    <w:rsid w:val="006D7EB0"/>
    <w:rsid w:val="006E012E"/>
    <w:rsid w:val="006E0138"/>
    <w:rsid w:val="006E0920"/>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E19"/>
    <w:rsid w:val="006E5E57"/>
    <w:rsid w:val="006E61A3"/>
    <w:rsid w:val="006E61C3"/>
    <w:rsid w:val="006E6250"/>
    <w:rsid w:val="006E6551"/>
    <w:rsid w:val="006E72E7"/>
    <w:rsid w:val="006E799D"/>
    <w:rsid w:val="006F0593"/>
    <w:rsid w:val="006F05EF"/>
    <w:rsid w:val="006F06C8"/>
    <w:rsid w:val="006F0D33"/>
    <w:rsid w:val="006F0F1B"/>
    <w:rsid w:val="006F1064"/>
    <w:rsid w:val="006F1550"/>
    <w:rsid w:val="006F19F4"/>
    <w:rsid w:val="006F1D80"/>
    <w:rsid w:val="006F1EB7"/>
    <w:rsid w:val="006F29A2"/>
    <w:rsid w:val="006F343B"/>
    <w:rsid w:val="006F39F9"/>
    <w:rsid w:val="006F3F7E"/>
    <w:rsid w:val="006F4895"/>
    <w:rsid w:val="006F4BB0"/>
    <w:rsid w:val="006F4F23"/>
    <w:rsid w:val="006F5231"/>
    <w:rsid w:val="006F52E5"/>
    <w:rsid w:val="006F5682"/>
    <w:rsid w:val="006F5F05"/>
    <w:rsid w:val="006F6066"/>
    <w:rsid w:val="006F63D8"/>
    <w:rsid w:val="006F63FC"/>
    <w:rsid w:val="006F6850"/>
    <w:rsid w:val="006F707E"/>
    <w:rsid w:val="006F72F3"/>
    <w:rsid w:val="006F7A17"/>
    <w:rsid w:val="006F7D15"/>
    <w:rsid w:val="006F7DAE"/>
    <w:rsid w:val="007001B1"/>
    <w:rsid w:val="007001DC"/>
    <w:rsid w:val="00700274"/>
    <w:rsid w:val="007002CE"/>
    <w:rsid w:val="00700528"/>
    <w:rsid w:val="00700A59"/>
    <w:rsid w:val="007014B4"/>
    <w:rsid w:val="007017C2"/>
    <w:rsid w:val="00701FA6"/>
    <w:rsid w:val="007020FF"/>
    <w:rsid w:val="007025CB"/>
    <w:rsid w:val="0070281D"/>
    <w:rsid w:val="0070290B"/>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CAA"/>
    <w:rsid w:val="00707418"/>
    <w:rsid w:val="007075E0"/>
    <w:rsid w:val="0070782D"/>
    <w:rsid w:val="00707C46"/>
    <w:rsid w:val="007100A2"/>
    <w:rsid w:val="00710759"/>
    <w:rsid w:val="007109C2"/>
    <w:rsid w:val="00710C0F"/>
    <w:rsid w:val="00710DAD"/>
    <w:rsid w:val="00710E7A"/>
    <w:rsid w:val="00711340"/>
    <w:rsid w:val="0071139F"/>
    <w:rsid w:val="007113D4"/>
    <w:rsid w:val="00711694"/>
    <w:rsid w:val="00711882"/>
    <w:rsid w:val="00711945"/>
    <w:rsid w:val="00711AC7"/>
    <w:rsid w:val="007126A9"/>
    <w:rsid w:val="007126AC"/>
    <w:rsid w:val="00712B8D"/>
    <w:rsid w:val="00712C42"/>
    <w:rsid w:val="007133CE"/>
    <w:rsid w:val="00713428"/>
    <w:rsid w:val="007134DE"/>
    <w:rsid w:val="0071395D"/>
    <w:rsid w:val="00713DE4"/>
    <w:rsid w:val="00713E3C"/>
    <w:rsid w:val="00714471"/>
    <w:rsid w:val="00714C47"/>
    <w:rsid w:val="00715EA9"/>
    <w:rsid w:val="00716160"/>
    <w:rsid w:val="00716462"/>
    <w:rsid w:val="007165BF"/>
    <w:rsid w:val="00716C4B"/>
    <w:rsid w:val="00716C4F"/>
    <w:rsid w:val="00716D56"/>
    <w:rsid w:val="00716E53"/>
    <w:rsid w:val="0071712C"/>
    <w:rsid w:val="0071744A"/>
    <w:rsid w:val="00717722"/>
    <w:rsid w:val="00717947"/>
    <w:rsid w:val="007200E1"/>
    <w:rsid w:val="0072039D"/>
    <w:rsid w:val="0072060F"/>
    <w:rsid w:val="00720E00"/>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A9B"/>
    <w:rsid w:val="00727281"/>
    <w:rsid w:val="00727530"/>
    <w:rsid w:val="007275AA"/>
    <w:rsid w:val="007308DA"/>
    <w:rsid w:val="007312F6"/>
    <w:rsid w:val="00731309"/>
    <w:rsid w:val="00731672"/>
    <w:rsid w:val="007318BF"/>
    <w:rsid w:val="00731BB1"/>
    <w:rsid w:val="00731E7C"/>
    <w:rsid w:val="0073276B"/>
    <w:rsid w:val="007329EF"/>
    <w:rsid w:val="00732BB1"/>
    <w:rsid w:val="0073327A"/>
    <w:rsid w:val="007334C3"/>
    <w:rsid w:val="00733C9D"/>
    <w:rsid w:val="00734B20"/>
    <w:rsid w:val="00734EBE"/>
    <w:rsid w:val="007355D9"/>
    <w:rsid w:val="007357D1"/>
    <w:rsid w:val="007361DC"/>
    <w:rsid w:val="00736223"/>
    <w:rsid w:val="00736A1F"/>
    <w:rsid w:val="00736A27"/>
    <w:rsid w:val="00736B67"/>
    <w:rsid w:val="00736C63"/>
    <w:rsid w:val="00736CF3"/>
    <w:rsid w:val="00736DD8"/>
    <w:rsid w:val="00737531"/>
    <w:rsid w:val="0073759F"/>
    <w:rsid w:val="0073780E"/>
    <w:rsid w:val="00740442"/>
    <w:rsid w:val="0074069D"/>
    <w:rsid w:val="0074076A"/>
    <w:rsid w:val="00740E4F"/>
    <w:rsid w:val="00740F79"/>
    <w:rsid w:val="00741134"/>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A64"/>
    <w:rsid w:val="00744D47"/>
    <w:rsid w:val="00744EA0"/>
    <w:rsid w:val="00745280"/>
    <w:rsid w:val="00745F2B"/>
    <w:rsid w:val="0074638D"/>
    <w:rsid w:val="00746426"/>
    <w:rsid w:val="00746484"/>
    <w:rsid w:val="0074682A"/>
    <w:rsid w:val="00746D22"/>
    <w:rsid w:val="0074704F"/>
    <w:rsid w:val="007476D6"/>
    <w:rsid w:val="007479D1"/>
    <w:rsid w:val="00747F48"/>
    <w:rsid w:val="00747F4C"/>
    <w:rsid w:val="0075053D"/>
    <w:rsid w:val="00751091"/>
    <w:rsid w:val="00751B6D"/>
    <w:rsid w:val="00751B83"/>
    <w:rsid w:val="00751CBB"/>
    <w:rsid w:val="00751D40"/>
    <w:rsid w:val="00752086"/>
    <w:rsid w:val="0075214F"/>
    <w:rsid w:val="00752C5B"/>
    <w:rsid w:val="00752E85"/>
    <w:rsid w:val="00753037"/>
    <w:rsid w:val="00753E38"/>
    <w:rsid w:val="007540B5"/>
    <w:rsid w:val="007541EC"/>
    <w:rsid w:val="00754359"/>
    <w:rsid w:val="00754411"/>
    <w:rsid w:val="007547A5"/>
    <w:rsid w:val="007548F8"/>
    <w:rsid w:val="00754BD9"/>
    <w:rsid w:val="00754CAB"/>
    <w:rsid w:val="00754E7A"/>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193A"/>
    <w:rsid w:val="00761E59"/>
    <w:rsid w:val="00761FDA"/>
    <w:rsid w:val="0076205E"/>
    <w:rsid w:val="007621FF"/>
    <w:rsid w:val="007629A0"/>
    <w:rsid w:val="007634E3"/>
    <w:rsid w:val="00763EC5"/>
    <w:rsid w:val="00764194"/>
    <w:rsid w:val="0076463F"/>
    <w:rsid w:val="00764CA4"/>
    <w:rsid w:val="00764DD8"/>
    <w:rsid w:val="00765325"/>
    <w:rsid w:val="00765351"/>
    <w:rsid w:val="00765CDE"/>
    <w:rsid w:val="00765ED3"/>
    <w:rsid w:val="007663BE"/>
    <w:rsid w:val="0076681D"/>
    <w:rsid w:val="00766A65"/>
    <w:rsid w:val="00766F24"/>
    <w:rsid w:val="007671F5"/>
    <w:rsid w:val="00767689"/>
    <w:rsid w:val="007676B8"/>
    <w:rsid w:val="00767F1B"/>
    <w:rsid w:val="00770055"/>
    <w:rsid w:val="0077175C"/>
    <w:rsid w:val="00771870"/>
    <w:rsid w:val="0077187A"/>
    <w:rsid w:val="00771BF9"/>
    <w:rsid w:val="00771D84"/>
    <w:rsid w:val="00772438"/>
    <w:rsid w:val="00772635"/>
    <w:rsid w:val="00772A57"/>
    <w:rsid w:val="00772DE8"/>
    <w:rsid w:val="00772F8A"/>
    <w:rsid w:val="007731FD"/>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0B6"/>
    <w:rsid w:val="007778A3"/>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D72"/>
    <w:rsid w:val="00786E71"/>
    <w:rsid w:val="00787E42"/>
    <w:rsid w:val="00790920"/>
    <w:rsid w:val="00790CC5"/>
    <w:rsid w:val="00790E42"/>
    <w:rsid w:val="00791266"/>
    <w:rsid w:val="0079162F"/>
    <w:rsid w:val="00792657"/>
    <w:rsid w:val="00793A3B"/>
    <w:rsid w:val="007942CD"/>
    <w:rsid w:val="00794300"/>
    <w:rsid w:val="00794371"/>
    <w:rsid w:val="007943CF"/>
    <w:rsid w:val="0079456F"/>
    <w:rsid w:val="00794924"/>
    <w:rsid w:val="007951F3"/>
    <w:rsid w:val="00795A6B"/>
    <w:rsid w:val="00795C6B"/>
    <w:rsid w:val="00795F1C"/>
    <w:rsid w:val="007977FC"/>
    <w:rsid w:val="007A0048"/>
    <w:rsid w:val="007A06FC"/>
    <w:rsid w:val="007A0965"/>
    <w:rsid w:val="007A0BC2"/>
    <w:rsid w:val="007A1F44"/>
    <w:rsid w:val="007A23FF"/>
    <w:rsid w:val="007A2581"/>
    <w:rsid w:val="007A295B"/>
    <w:rsid w:val="007A298F"/>
    <w:rsid w:val="007A3424"/>
    <w:rsid w:val="007A35EF"/>
    <w:rsid w:val="007A3D65"/>
    <w:rsid w:val="007A42C0"/>
    <w:rsid w:val="007A43A2"/>
    <w:rsid w:val="007A4464"/>
    <w:rsid w:val="007A4D04"/>
    <w:rsid w:val="007A5554"/>
    <w:rsid w:val="007A58D9"/>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E6F"/>
    <w:rsid w:val="007B400F"/>
    <w:rsid w:val="007B43CE"/>
    <w:rsid w:val="007B4962"/>
    <w:rsid w:val="007B513F"/>
    <w:rsid w:val="007B52CD"/>
    <w:rsid w:val="007B58F4"/>
    <w:rsid w:val="007B6F41"/>
    <w:rsid w:val="007B71FA"/>
    <w:rsid w:val="007B7880"/>
    <w:rsid w:val="007B7A65"/>
    <w:rsid w:val="007B7AAB"/>
    <w:rsid w:val="007B7D74"/>
    <w:rsid w:val="007B7DC1"/>
    <w:rsid w:val="007B7EDB"/>
    <w:rsid w:val="007C0F32"/>
    <w:rsid w:val="007C12D0"/>
    <w:rsid w:val="007C151B"/>
    <w:rsid w:val="007C19AD"/>
    <w:rsid w:val="007C19C8"/>
    <w:rsid w:val="007C1B13"/>
    <w:rsid w:val="007C1F33"/>
    <w:rsid w:val="007C215E"/>
    <w:rsid w:val="007C24FA"/>
    <w:rsid w:val="007C2540"/>
    <w:rsid w:val="007C3012"/>
    <w:rsid w:val="007C3267"/>
    <w:rsid w:val="007C3598"/>
    <w:rsid w:val="007C3FA8"/>
    <w:rsid w:val="007C50E4"/>
    <w:rsid w:val="007C5FE6"/>
    <w:rsid w:val="007C61F7"/>
    <w:rsid w:val="007C68DA"/>
    <w:rsid w:val="007C6B2B"/>
    <w:rsid w:val="007C6FA8"/>
    <w:rsid w:val="007C7CA1"/>
    <w:rsid w:val="007C7DD7"/>
    <w:rsid w:val="007D0F8C"/>
    <w:rsid w:val="007D229A"/>
    <w:rsid w:val="007D25BB"/>
    <w:rsid w:val="007D2F44"/>
    <w:rsid w:val="007D2F4D"/>
    <w:rsid w:val="007D33E6"/>
    <w:rsid w:val="007D4178"/>
    <w:rsid w:val="007D4D33"/>
    <w:rsid w:val="007D4F13"/>
    <w:rsid w:val="007D51DD"/>
    <w:rsid w:val="007D5248"/>
    <w:rsid w:val="007D53F1"/>
    <w:rsid w:val="007D6D91"/>
    <w:rsid w:val="007D7175"/>
    <w:rsid w:val="007D71D4"/>
    <w:rsid w:val="007D75E2"/>
    <w:rsid w:val="007D79B1"/>
    <w:rsid w:val="007D7AF0"/>
    <w:rsid w:val="007D7F4D"/>
    <w:rsid w:val="007E00B4"/>
    <w:rsid w:val="007E05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7DD"/>
    <w:rsid w:val="007F288B"/>
    <w:rsid w:val="007F2DF1"/>
    <w:rsid w:val="007F3E03"/>
    <w:rsid w:val="007F416C"/>
    <w:rsid w:val="007F4C43"/>
    <w:rsid w:val="007F4D88"/>
    <w:rsid w:val="007F50E5"/>
    <w:rsid w:val="007F599D"/>
    <w:rsid w:val="007F5AF5"/>
    <w:rsid w:val="007F5B5D"/>
    <w:rsid w:val="007F5D61"/>
    <w:rsid w:val="007F6880"/>
    <w:rsid w:val="007F698D"/>
    <w:rsid w:val="007F70DC"/>
    <w:rsid w:val="007F76B4"/>
    <w:rsid w:val="007F7754"/>
    <w:rsid w:val="007F7E89"/>
    <w:rsid w:val="008001B4"/>
    <w:rsid w:val="0080068B"/>
    <w:rsid w:val="00800712"/>
    <w:rsid w:val="00800769"/>
    <w:rsid w:val="00800ED2"/>
    <w:rsid w:val="0080120C"/>
    <w:rsid w:val="008012D8"/>
    <w:rsid w:val="008019B9"/>
    <w:rsid w:val="0080262D"/>
    <w:rsid w:val="00802B1B"/>
    <w:rsid w:val="00802E74"/>
    <w:rsid w:val="00803343"/>
    <w:rsid w:val="00803A3C"/>
    <w:rsid w:val="00803A8E"/>
    <w:rsid w:val="00804200"/>
    <w:rsid w:val="00804202"/>
    <w:rsid w:val="008042FE"/>
    <w:rsid w:val="00804B92"/>
    <w:rsid w:val="00804E21"/>
    <w:rsid w:val="00805092"/>
    <w:rsid w:val="00806179"/>
    <w:rsid w:val="00806377"/>
    <w:rsid w:val="00806AAF"/>
    <w:rsid w:val="00806E1A"/>
    <w:rsid w:val="00806EB4"/>
    <w:rsid w:val="008070AC"/>
    <w:rsid w:val="0081006E"/>
    <w:rsid w:val="0081010B"/>
    <w:rsid w:val="008101FD"/>
    <w:rsid w:val="00810A1E"/>
    <w:rsid w:val="00810B5F"/>
    <w:rsid w:val="00810CDB"/>
    <w:rsid w:val="00810D8D"/>
    <w:rsid w:val="00811835"/>
    <w:rsid w:val="00812090"/>
    <w:rsid w:val="008123A6"/>
    <w:rsid w:val="00812767"/>
    <w:rsid w:val="0081449A"/>
    <w:rsid w:val="00814565"/>
    <w:rsid w:val="00814A06"/>
    <w:rsid w:val="00814ED9"/>
    <w:rsid w:val="0081581D"/>
    <w:rsid w:val="00816F50"/>
    <w:rsid w:val="008172BE"/>
    <w:rsid w:val="0081735F"/>
    <w:rsid w:val="008177C3"/>
    <w:rsid w:val="00817B71"/>
    <w:rsid w:val="00817D32"/>
    <w:rsid w:val="00817D9A"/>
    <w:rsid w:val="00820244"/>
    <w:rsid w:val="00820F07"/>
    <w:rsid w:val="008221B3"/>
    <w:rsid w:val="0082248E"/>
    <w:rsid w:val="00822508"/>
    <w:rsid w:val="008228EA"/>
    <w:rsid w:val="00824B8C"/>
    <w:rsid w:val="00824FDF"/>
    <w:rsid w:val="00825125"/>
    <w:rsid w:val="008257CC"/>
    <w:rsid w:val="00825C78"/>
    <w:rsid w:val="00826290"/>
    <w:rsid w:val="00826899"/>
    <w:rsid w:val="00826916"/>
    <w:rsid w:val="0082692D"/>
    <w:rsid w:val="00826BA4"/>
    <w:rsid w:val="008274BF"/>
    <w:rsid w:val="00830721"/>
    <w:rsid w:val="00830DC3"/>
    <w:rsid w:val="0083100A"/>
    <w:rsid w:val="00831555"/>
    <w:rsid w:val="008319F4"/>
    <w:rsid w:val="00831F52"/>
    <w:rsid w:val="00832154"/>
    <w:rsid w:val="00832256"/>
    <w:rsid w:val="00832DEA"/>
    <w:rsid w:val="00832F5C"/>
    <w:rsid w:val="00832FD0"/>
    <w:rsid w:val="00833C32"/>
    <w:rsid w:val="00833C56"/>
    <w:rsid w:val="00834690"/>
    <w:rsid w:val="00835410"/>
    <w:rsid w:val="008359E0"/>
    <w:rsid w:val="00835FE5"/>
    <w:rsid w:val="00836028"/>
    <w:rsid w:val="00836E70"/>
    <w:rsid w:val="008376F6"/>
    <w:rsid w:val="008377EA"/>
    <w:rsid w:val="00837A73"/>
    <w:rsid w:val="00837D5B"/>
    <w:rsid w:val="0084009A"/>
    <w:rsid w:val="00840607"/>
    <w:rsid w:val="00840935"/>
    <w:rsid w:val="00840D29"/>
    <w:rsid w:val="0084127A"/>
    <w:rsid w:val="008414B0"/>
    <w:rsid w:val="008418C9"/>
    <w:rsid w:val="00841BE9"/>
    <w:rsid w:val="00841C9C"/>
    <w:rsid w:val="00841CD2"/>
    <w:rsid w:val="00842B77"/>
    <w:rsid w:val="0084309F"/>
    <w:rsid w:val="008436CC"/>
    <w:rsid w:val="00843BF5"/>
    <w:rsid w:val="00844DD0"/>
    <w:rsid w:val="00844F77"/>
    <w:rsid w:val="00845C12"/>
    <w:rsid w:val="00845D5B"/>
    <w:rsid w:val="008469D9"/>
    <w:rsid w:val="00846DA3"/>
    <w:rsid w:val="00846DC0"/>
    <w:rsid w:val="00846F74"/>
    <w:rsid w:val="008474A7"/>
    <w:rsid w:val="00847541"/>
    <w:rsid w:val="008475BC"/>
    <w:rsid w:val="00847D11"/>
    <w:rsid w:val="008504A6"/>
    <w:rsid w:val="008506B6"/>
    <w:rsid w:val="0085085F"/>
    <w:rsid w:val="00850AE0"/>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AD0"/>
    <w:rsid w:val="00855CAD"/>
    <w:rsid w:val="00855CDE"/>
    <w:rsid w:val="0085619F"/>
    <w:rsid w:val="00856833"/>
    <w:rsid w:val="00856840"/>
    <w:rsid w:val="00856ABF"/>
    <w:rsid w:val="008579BB"/>
    <w:rsid w:val="00857B92"/>
    <w:rsid w:val="00857BD7"/>
    <w:rsid w:val="0086007C"/>
    <w:rsid w:val="0086087C"/>
    <w:rsid w:val="00860A0F"/>
    <w:rsid w:val="00860AD6"/>
    <w:rsid w:val="00860CCD"/>
    <w:rsid w:val="00860CE2"/>
    <w:rsid w:val="00860D8E"/>
    <w:rsid w:val="008611A7"/>
    <w:rsid w:val="00861AB8"/>
    <w:rsid w:val="00861DF7"/>
    <w:rsid w:val="00861E91"/>
    <w:rsid w:val="0086275E"/>
    <w:rsid w:val="0086303C"/>
    <w:rsid w:val="0086312C"/>
    <w:rsid w:val="0086340B"/>
    <w:rsid w:val="008635A9"/>
    <w:rsid w:val="008636DA"/>
    <w:rsid w:val="00863841"/>
    <w:rsid w:val="008643BA"/>
    <w:rsid w:val="00864440"/>
    <w:rsid w:val="00864D76"/>
    <w:rsid w:val="008650FC"/>
    <w:rsid w:val="0086512A"/>
    <w:rsid w:val="0086576E"/>
    <w:rsid w:val="00865F96"/>
    <w:rsid w:val="00866394"/>
    <w:rsid w:val="00866683"/>
    <w:rsid w:val="00866EB3"/>
    <w:rsid w:val="0086701A"/>
    <w:rsid w:val="00867A92"/>
    <w:rsid w:val="00867BD2"/>
    <w:rsid w:val="00867DAC"/>
    <w:rsid w:val="00870039"/>
    <w:rsid w:val="008712A1"/>
    <w:rsid w:val="008712F3"/>
    <w:rsid w:val="008712FD"/>
    <w:rsid w:val="00871389"/>
    <w:rsid w:val="008716A1"/>
    <w:rsid w:val="00872D3F"/>
    <w:rsid w:val="008733E4"/>
    <w:rsid w:val="00873484"/>
    <w:rsid w:val="008737A8"/>
    <w:rsid w:val="00873B01"/>
    <w:rsid w:val="00873F15"/>
    <w:rsid w:val="00874096"/>
    <w:rsid w:val="008740EF"/>
    <w:rsid w:val="00875157"/>
    <w:rsid w:val="00875370"/>
    <w:rsid w:val="008756A4"/>
    <w:rsid w:val="00875EA3"/>
    <w:rsid w:val="00875F73"/>
    <w:rsid w:val="00876257"/>
    <w:rsid w:val="00876537"/>
    <w:rsid w:val="00876540"/>
    <w:rsid w:val="00876760"/>
    <w:rsid w:val="008778F9"/>
    <w:rsid w:val="0088090C"/>
    <w:rsid w:val="00880A29"/>
    <w:rsid w:val="00880F30"/>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9DF"/>
    <w:rsid w:val="008950FE"/>
    <w:rsid w:val="008951DB"/>
    <w:rsid w:val="008952E6"/>
    <w:rsid w:val="00895865"/>
    <w:rsid w:val="00896322"/>
    <w:rsid w:val="00896C81"/>
    <w:rsid w:val="00896D83"/>
    <w:rsid w:val="008970BF"/>
    <w:rsid w:val="008975E6"/>
    <w:rsid w:val="00897A1B"/>
    <w:rsid w:val="00897AEC"/>
    <w:rsid w:val="00897C63"/>
    <w:rsid w:val="008A0AB2"/>
    <w:rsid w:val="008A0CFC"/>
    <w:rsid w:val="008A0E18"/>
    <w:rsid w:val="008A12FE"/>
    <w:rsid w:val="008A1443"/>
    <w:rsid w:val="008A1B62"/>
    <w:rsid w:val="008A1D92"/>
    <w:rsid w:val="008A1E2C"/>
    <w:rsid w:val="008A23D5"/>
    <w:rsid w:val="008A28B6"/>
    <w:rsid w:val="008A2BB1"/>
    <w:rsid w:val="008A3466"/>
    <w:rsid w:val="008A389F"/>
    <w:rsid w:val="008A38A0"/>
    <w:rsid w:val="008A3D02"/>
    <w:rsid w:val="008A4205"/>
    <w:rsid w:val="008A4244"/>
    <w:rsid w:val="008A46B1"/>
    <w:rsid w:val="008A51AC"/>
    <w:rsid w:val="008A5940"/>
    <w:rsid w:val="008A5B54"/>
    <w:rsid w:val="008A5D0A"/>
    <w:rsid w:val="008A66D9"/>
    <w:rsid w:val="008A6A8A"/>
    <w:rsid w:val="008A6C83"/>
    <w:rsid w:val="008A73B2"/>
    <w:rsid w:val="008A7E32"/>
    <w:rsid w:val="008B0187"/>
    <w:rsid w:val="008B043F"/>
    <w:rsid w:val="008B0808"/>
    <w:rsid w:val="008B0AEC"/>
    <w:rsid w:val="008B1E53"/>
    <w:rsid w:val="008B1E5B"/>
    <w:rsid w:val="008B2666"/>
    <w:rsid w:val="008B272F"/>
    <w:rsid w:val="008B2931"/>
    <w:rsid w:val="008B2C48"/>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8B5"/>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0E5"/>
    <w:rsid w:val="008C4312"/>
    <w:rsid w:val="008C4924"/>
    <w:rsid w:val="008C4C7E"/>
    <w:rsid w:val="008C4EE5"/>
    <w:rsid w:val="008C4EFB"/>
    <w:rsid w:val="008C5669"/>
    <w:rsid w:val="008C5C46"/>
    <w:rsid w:val="008C5E30"/>
    <w:rsid w:val="008C5FCD"/>
    <w:rsid w:val="008C6184"/>
    <w:rsid w:val="008C6A0D"/>
    <w:rsid w:val="008C6FC7"/>
    <w:rsid w:val="008C785E"/>
    <w:rsid w:val="008D000E"/>
    <w:rsid w:val="008D0AFB"/>
    <w:rsid w:val="008D14F4"/>
    <w:rsid w:val="008D1511"/>
    <w:rsid w:val="008D210D"/>
    <w:rsid w:val="008D32DF"/>
    <w:rsid w:val="008D33A8"/>
    <w:rsid w:val="008D35E9"/>
    <w:rsid w:val="008D38CA"/>
    <w:rsid w:val="008D3959"/>
    <w:rsid w:val="008D3966"/>
    <w:rsid w:val="008D4352"/>
    <w:rsid w:val="008D4825"/>
    <w:rsid w:val="008D60BC"/>
    <w:rsid w:val="008D6D7B"/>
    <w:rsid w:val="008D717A"/>
    <w:rsid w:val="008D7BA0"/>
    <w:rsid w:val="008D7D93"/>
    <w:rsid w:val="008D7EB7"/>
    <w:rsid w:val="008E0458"/>
    <w:rsid w:val="008E0716"/>
    <w:rsid w:val="008E099C"/>
    <w:rsid w:val="008E0EB8"/>
    <w:rsid w:val="008E10A6"/>
    <w:rsid w:val="008E1271"/>
    <w:rsid w:val="008E1C61"/>
    <w:rsid w:val="008E1F0B"/>
    <w:rsid w:val="008E2251"/>
    <w:rsid w:val="008E24B3"/>
    <w:rsid w:val="008E24CA"/>
    <w:rsid w:val="008E26C0"/>
    <w:rsid w:val="008E287F"/>
    <w:rsid w:val="008E28F6"/>
    <w:rsid w:val="008E2F6E"/>
    <w:rsid w:val="008E38AD"/>
    <w:rsid w:val="008E3926"/>
    <w:rsid w:val="008E3EEC"/>
    <w:rsid w:val="008E4514"/>
    <w:rsid w:val="008E4BC6"/>
    <w:rsid w:val="008E5034"/>
    <w:rsid w:val="008E54FA"/>
    <w:rsid w:val="008E5BF2"/>
    <w:rsid w:val="008E5C81"/>
    <w:rsid w:val="008E6B63"/>
    <w:rsid w:val="008E72C5"/>
    <w:rsid w:val="008E7332"/>
    <w:rsid w:val="008E7D7C"/>
    <w:rsid w:val="008F0017"/>
    <w:rsid w:val="008F04E7"/>
    <w:rsid w:val="008F0A38"/>
    <w:rsid w:val="008F0F84"/>
    <w:rsid w:val="008F1014"/>
    <w:rsid w:val="008F11C9"/>
    <w:rsid w:val="008F18C2"/>
    <w:rsid w:val="008F23D8"/>
    <w:rsid w:val="008F2FD5"/>
    <w:rsid w:val="008F37E5"/>
    <w:rsid w:val="008F44FC"/>
    <w:rsid w:val="008F48C2"/>
    <w:rsid w:val="008F4A18"/>
    <w:rsid w:val="008F4BFD"/>
    <w:rsid w:val="008F5840"/>
    <w:rsid w:val="008F58F7"/>
    <w:rsid w:val="008F5A4C"/>
    <w:rsid w:val="008F5B93"/>
    <w:rsid w:val="008F5D7E"/>
    <w:rsid w:val="008F5EEF"/>
    <w:rsid w:val="008F66FE"/>
    <w:rsid w:val="008F6932"/>
    <w:rsid w:val="008F72CC"/>
    <w:rsid w:val="008F72CD"/>
    <w:rsid w:val="008F732E"/>
    <w:rsid w:val="008F7C6E"/>
    <w:rsid w:val="008F7F12"/>
    <w:rsid w:val="00900053"/>
    <w:rsid w:val="00900148"/>
    <w:rsid w:val="009003A0"/>
    <w:rsid w:val="00900C07"/>
    <w:rsid w:val="00900F9D"/>
    <w:rsid w:val="009017ED"/>
    <w:rsid w:val="00901AA8"/>
    <w:rsid w:val="00902016"/>
    <w:rsid w:val="00902190"/>
    <w:rsid w:val="0090325F"/>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77"/>
    <w:rsid w:val="00907E00"/>
    <w:rsid w:val="0091088D"/>
    <w:rsid w:val="00910FC9"/>
    <w:rsid w:val="00911472"/>
    <w:rsid w:val="009115B4"/>
    <w:rsid w:val="0091238F"/>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9DD"/>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CCE"/>
    <w:rsid w:val="00932166"/>
    <w:rsid w:val="00932381"/>
    <w:rsid w:val="009328C7"/>
    <w:rsid w:val="009336EC"/>
    <w:rsid w:val="00933776"/>
    <w:rsid w:val="00933F31"/>
    <w:rsid w:val="00933F56"/>
    <w:rsid w:val="00934439"/>
    <w:rsid w:val="009349D6"/>
    <w:rsid w:val="00934C13"/>
    <w:rsid w:val="00935228"/>
    <w:rsid w:val="009355A2"/>
    <w:rsid w:val="00935ACA"/>
    <w:rsid w:val="00935C52"/>
    <w:rsid w:val="00935F9E"/>
    <w:rsid w:val="0093680B"/>
    <w:rsid w:val="00936CE8"/>
    <w:rsid w:val="00936D98"/>
    <w:rsid w:val="00937590"/>
    <w:rsid w:val="009377AB"/>
    <w:rsid w:val="00937A9E"/>
    <w:rsid w:val="00937FF9"/>
    <w:rsid w:val="0094063C"/>
    <w:rsid w:val="0094086A"/>
    <w:rsid w:val="00941782"/>
    <w:rsid w:val="00941AC1"/>
    <w:rsid w:val="00941F7C"/>
    <w:rsid w:val="00942A76"/>
    <w:rsid w:val="00942C80"/>
    <w:rsid w:val="00943197"/>
    <w:rsid w:val="009435F2"/>
    <w:rsid w:val="00943C23"/>
    <w:rsid w:val="00943F2C"/>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380C"/>
    <w:rsid w:val="00953AAC"/>
    <w:rsid w:val="00953C29"/>
    <w:rsid w:val="00953C36"/>
    <w:rsid w:val="00954353"/>
    <w:rsid w:val="00954BF4"/>
    <w:rsid w:val="00954D30"/>
    <w:rsid w:val="00954E40"/>
    <w:rsid w:val="009550E1"/>
    <w:rsid w:val="0095568D"/>
    <w:rsid w:val="00955C0A"/>
    <w:rsid w:val="00955C4F"/>
    <w:rsid w:val="00956ABD"/>
    <w:rsid w:val="00956AC2"/>
    <w:rsid w:val="00956ADA"/>
    <w:rsid w:val="00957749"/>
    <w:rsid w:val="00957E78"/>
    <w:rsid w:val="0096018E"/>
    <w:rsid w:val="00960382"/>
    <w:rsid w:val="00960464"/>
    <w:rsid w:val="00960B91"/>
    <w:rsid w:val="00960E4A"/>
    <w:rsid w:val="0096107C"/>
    <w:rsid w:val="00961E72"/>
    <w:rsid w:val="009627E8"/>
    <w:rsid w:val="00962A01"/>
    <w:rsid w:val="009631FE"/>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B8A"/>
    <w:rsid w:val="00974E1A"/>
    <w:rsid w:val="009758AD"/>
    <w:rsid w:val="00975D6A"/>
    <w:rsid w:val="00975E48"/>
    <w:rsid w:val="00976257"/>
    <w:rsid w:val="00976A50"/>
    <w:rsid w:val="00976AA3"/>
    <w:rsid w:val="00976E0D"/>
    <w:rsid w:val="009771DA"/>
    <w:rsid w:val="0097775D"/>
    <w:rsid w:val="009778B6"/>
    <w:rsid w:val="0097791F"/>
    <w:rsid w:val="009779A8"/>
    <w:rsid w:val="00977BA7"/>
    <w:rsid w:val="00977CF1"/>
    <w:rsid w:val="0098092F"/>
    <w:rsid w:val="009809CE"/>
    <w:rsid w:val="0098194F"/>
    <w:rsid w:val="00981ACB"/>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96F"/>
    <w:rsid w:val="00991D15"/>
    <w:rsid w:val="0099254D"/>
    <w:rsid w:val="00992B98"/>
    <w:rsid w:val="00992D27"/>
    <w:rsid w:val="00992E5A"/>
    <w:rsid w:val="0099354A"/>
    <w:rsid w:val="0099356F"/>
    <w:rsid w:val="0099359F"/>
    <w:rsid w:val="00993BC8"/>
    <w:rsid w:val="00993C96"/>
    <w:rsid w:val="00994871"/>
    <w:rsid w:val="0099492B"/>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A010D"/>
    <w:rsid w:val="009A0608"/>
    <w:rsid w:val="009A0C6F"/>
    <w:rsid w:val="009A1035"/>
    <w:rsid w:val="009A14EF"/>
    <w:rsid w:val="009A290E"/>
    <w:rsid w:val="009A291A"/>
    <w:rsid w:val="009A2AAD"/>
    <w:rsid w:val="009A2DF9"/>
    <w:rsid w:val="009A3A86"/>
    <w:rsid w:val="009A3CAC"/>
    <w:rsid w:val="009A3E27"/>
    <w:rsid w:val="009A4869"/>
    <w:rsid w:val="009A4A12"/>
    <w:rsid w:val="009A52FC"/>
    <w:rsid w:val="009A6033"/>
    <w:rsid w:val="009A634A"/>
    <w:rsid w:val="009A65FD"/>
    <w:rsid w:val="009A6A6B"/>
    <w:rsid w:val="009A6B08"/>
    <w:rsid w:val="009A6B51"/>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A91"/>
    <w:rsid w:val="009B2B23"/>
    <w:rsid w:val="009B3726"/>
    <w:rsid w:val="009B37E2"/>
    <w:rsid w:val="009B3E62"/>
    <w:rsid w:val="009B4519"/>
    <w:rsid w:val="009B4AFD"/>
    <w:rsid w:val="009B506B"/>
    <w:rsid w:val="009B562E"/>
    <w:rsid w:val="009B57EF"/>
    <w:rsid w:val="009B5828"/>
    <w:rsid w:val="009B5B85"/>
    <w:rsid w:val="009B5BA7"/>
    <w:rsid w:val="009B689D"/>
    <w:rsid w:val="009B7204"/>
    <w:rsid w:val="009B7937"/>
    <w:rsid w:val="009B7B5F"/>
    <w:rsid w:val="009B7DA4"/>
    <w:rsid w:val="009C0074"/>
    <w:rsid w:val="009C0564"/>
    <w:rsid w:val="009C0ACC"/>
    <w:rsid w:val="009C2685"/>
    <w:rsid w:val="009C2A20"/>
    <w:rsid w:val="009C3101"/>
    <w:rsid w:val="009C3110"/>
    <w:rsid w:val="009C34F9"/>
    <w:rsid w:val="009C39BC"/>
    <w:rsid w:val="009C4039"/>
    <w:rsid w:val="009C44AD"/>
    <w:rsid w:val="009C4BC2"/>
    <w:rsid w:val="009C4D22"/>
    <w:rsid w:val="009C4E26"/>
    <w:rsid w:val="009C534D"/>
    <w:rsid w:val="009C62DA"/>
    <w:rsid w:val="009C6F8D"/>
    <w:rsid w:val="009C7320"/>
    <w:rsid w:val="009C7340"/>
    <w:rsid w:val="009D02BE"/>
    <w:rsid w:val="009D0729"/>
    <w:rsid w:val="009D0AE8"/>
    <w:rsid w:val="009D0F66"/>
    <w:rsid w:val="009D0F85"/>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C57"/>
    <w:rsid w:val="009E0110"/>
    <w:rsid w:val="009E058F"/>
    <w:rsid w:val="009E07C6"/>
    <w:rsid w:val="009E0A9E"/>
    <w:rsid w:val="009E19A2"/>
    <w:rsid w:val="009E1C0B"/>
    <w:rsid w:val="009E2807"/>
    <w:rsid w:val="009E3AFD"/>
    <w:rsid w:val="009E3CDD"/>
    <w:rsid w:val="009E3D2F"/>
    <w:rsid w:val="009E4B16"/>
    <w:rsid w:val="009E55DA"/>
    <w:rsid w:val="009E5C60"/>
    <w:rsid w:val="009E5F05"/>
    <w:rsid w:val="009E64DB"/>
    <w:rsid w:val="009E6794"/>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50E"/>
    <w:rsid w:val="009F16FD"/>
    <w:rsid w:val="009F1E48"/>
    <w:rsid w:val="009F1ED5"/>
    <w:rsid w:val="009F27AD"/>
    <w:rsid w:val="009F2921"/>
    <w:rsid w:val="009F3C4C"/>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5B0"/>
    <w:rsid w:val="00A00E87"/>
    <w:rsid w:val="00A00EE2"/>
    <w:rsid w:val="00A0105F"/>
    <w:rsid w:val="00A01771"/>
    <w:rsid w:val="00A01F17"/>
    <w:rsid w:val="00A01F40"/>
    <w:rsid w:val="00A0200A"/>
    <w:rsid w:val="00A022A5"/>
    <w:rsid w:val="00A02634"/>
    <w:rsid w:val="00A02950"/>
    <w:rsid w:val="00A02D73"/>
    <w:rsid w:val="00A0323D"/>
    <w:rsid w:val="00A0362E"/>
    <w:rsid w:val="00A03882"/>
    <w:rsid w:val="00A03A22"/>
    <w:rsid w:val="00A04616"/>
    <w:rsid w:val="00A04634"/>
    <w:rsid w:val="00A0498A"/>
    <w:rsid w:val="00A04DE8"/>
    <w:rsid w:val="00A04E7E"/>
    <w:rsid w:val="00A0536E"/>
    <w:rsid w:val="00A0556D"/>
    <w:rsid w:val="00A06119"/>
    <w:rsid w:val="00A0710E"/>
    <w:rsid w:val="00A07278"/>
    <w:rsid w:val="00A07677"/>
    <w:rsid w:val="00A07896"/>
    <w:rsid w:val="00A079A9"/>
    <w:rsid w:val="00A07A48"/>
    <w:rsid w:val="00A07BB2"/>
    <w:rsid w:val="00A07C4D"/>
    <w:rsid w:val="00A07FF9"/>
    <w:rsid w:val="00A1019B"/>
    <w:rsid w:val="00A10554"/>
    <w:rsid w:val="00A10678"/>
    <w:rsid w:val="00A108EE"/>
    <w:rsid w:val="00A10943"/>
    <w:rsid w:val="00A10BB8"/>
    <w:rsid w:val="00A10D59"/>
    <w:rsid w:val="00A10F29"/>
    <w:rsid w:val="00A11213"/>
    <w:rsid w:val="00A11295"/>
    <w:rsid w:val="00A130D7"/>
    <w:rsid w:val="00A131F6"/>
    <w:rsid w:val="00A137E4"/>
    <w:rsid w:val="00A1399F"/>
    <w:rsid w:val="00A13A57"/>
    <w:rsid w:val="00A13B00"/>
    <w:rsid w:val="00A13F2A"/>
    <w:rsid w:val="00A144CB"/>
    <w:rsid w:val="00A14813"/>
    <w:rsid w:val="00A1566A"/>
    <w:rsid w:val="00A1601C"/>
    <w:rsid w:val="00A162B4"/>
    <w:rsid w:val="00A16471"/>
    <w:rsid w:val="00A165BF"/>
    <w:rsid w:val="00A16700"/>
    <w:rsid w:val="00A172E8"/>
    <w:rsid w:val="00A179FF"/>
    <w:rsid w:val="00A20006"/>
    <w:rsid w:val="00A206C8"/>
    <w:rsid w:val="00A207C1"/>
    <w:rsid w:val="00A20BDB"/>
    <w:rsid w:val="00A21A36"/>
    <w:rsid w:val="00A21C31"/>
    <w:rsid w:val="00A21DC4"/>
    <w:rsid w:val="00A226EC"/>
    <w:rsid w:val="00A2402C"/>
    <w:rsid w:val="00A242C3"/>
    <w:rsid w:val="00A25294"/>
    <w:rsid w:val="00A253FC"/>
    <w:rsid w:val="00A254EE"/>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A25"/>
    <w:rsid w:val="00A342FD"/>
    <w:rsid w:val="00A3432B"/>
    <w:rsid w:val="00A346BA"/>
    <w:rsid w:val="00A34ADA"/>
    <w:rsid w:val="00A34C67"/>
    <w:rsid w:val="00A34D62"/>
    <w:rsid w:val="00A351B6"/>
    <w:rsid w:val="00A35C22"/>
    <w:rsid w:val="00A35DA7"/>
    <w:rsid w:val="00A3611D"/>
    <w:rsid w:val="00A36339"/>
    <w:rsid w:val="00A366E4"/>
    <w:rsid w:val="00A377CF"/>
    <w:rsid w:val="00A37D4A"/>
    <w:rsid w:val="00A400BF"/>
    <w:rsid w:val="00A400F1"/>
    <w:rsid w:val="00A402A2"/>
    <w:rsid w:val="00A420C8"/>
    <w:rsid w:val="00A42EB2"/>
    <w:rsid w:val="00A4348E"/>
    <w:rsid w:val="00A4376F"/>
    <w:rsid w:val="00A43BBB"/>
    <w:rsid w:val="00A45295"/>
    <w:rsid w:val="00A45437"/>
    <w:rsid w:val="00A4549F"/>
    <w:rsid w:val="00A45B67"/>
    <w:rsid w:val="00A45B9B"/>
    <w:rsid w:val="00A462FE"/>
    <w:rsid w:val="00A469AF"/>
    <w:rsid w:val="00A476DA"/>
    <w:rsid w:val="00A47A4D"/>
    <w:rsid w:val="00A47DDC"/>
    <w:rsid w:val="00A500B8"/>
    <w:rsid w:val="00A500DF"/>
    <w:rsid w:val="00A501C9"/>
    <w:rsid w:val="00A503CC"/>
    <w:rsid w:val="00A50506"/>
    <w:rsid w:val="00A50AAE"/>
    <w:rsid w:val="00A50DEC"/>
    <w:rsid w:val="00A50E88"/>
    <w:rsid w:val="00A51AD7"/>
    <w:rsid w:val="00A5389A"/>
    <w:rsid w:val="00A53F55"/>
    <w:rsid w:val="00A5417B"/>
    <w:rsid w:val="00A54599"/>
    <w:rsid w:val="00A5476D"/>
    <w:rsid w:val="00A549E2"/>
    <w:rsid w:val="00A54B82"/>
    <w:rsid w:val="00A54E42"/>
    <w:rsid w:val="00A555C0"/>
    <w:rsid w:val="00A5565B"/>
    <w:rsid w:val="00A55697"/>
    <w:rsid w:val="00A55CFE"/>
    <w:rsid w:val="00A561DD"/>
    <w:rsid w:val="00A5660E"/>
    <w:rsid w:val="00A5684D"/>
    <w:rsid w:val="00A569D4"/>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544"/>
    <w:rsid w:val="00A67856"/>
    <w:rsid w:val="00A67B39"/>
    <w:rsid w:val="00A7075B"/>
    <w:rsid w:val="00A70C02"/>
    <w:rsid w:val="00A70C67"/>
    <w:rsid w:val="00A70FED"/>
    <w:rsid w:val="00A71A89"/>
    <w:rsid w:val="00A71CE6"/>
    <w:rsid w:val="00A71D23"/>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28"/>
    <w:rsid w:val="00A80C74"/>
    <w:rsid w:val="00A81833"/>
    <w:rsid w:val="00A819D1"/>
    <w:rsid w:val="00A81D3D"/>
    <w:rsid w:val="00A81E8D"/>
    <w:rsid w:val="00A824CF"/>
    <w:rsid w:val="00A82860"/>
    <w:rsid w:val="00A82D58"/>
    <w:rsid w:val="00A8307C"/>
    <w:rsid w:val="00A8336E"/>
    <w:rsid w:val="00A8395D"/>
    <w:rsid w:val="00A8399D"/>
    <w:rsid w:val="00A83B1B"/>
    <w:rsid w:val="00A83E3D"/>
    <w:rsid w:val="00A84411"/>
    <w:rsid w:val="00A8443A"/>
    <w:rsid w:val="00A8479C"/>
    <w:rsid w:val="00A8557B"/>
    <w:rsid w:val="00A856E8"/>
    <w:rsid w:val="00A857CF"/>
    <w:rsid w:val="00A85A05"/>
    <w:rsid w:val="00A85ED5"/>
    <w:rsid w:val="00A86D63"/>
    <w:rsid w:val="00A86E57"/>
    <w:rsid w:val="00A87797"/>
    <w:rsid w:val="00A87977"/>
    <w:rsid w:val="00A87E7B"/>
    <w:rsid w:val="00A909BB"/>
    <w:rsid w:val="00A90B97"/>
    <w:rsid w:val="00A90DE9"/>
    <w:rsid w:val="00A90E72"/>
    <w:rsid w:val="00A910F9"/>
    <w:rsid w:val="00A91DC1"/>
    <w:rsid w:val="00A91FE7"/>
    <w:rsid w:val="00A922A2"/>
    <w:rsid w:val="00A9327B"/>
    <w:rsid w:val="00A93A98"/>
    <w:rsid w:val="00A93B69"/>
    <w:rsid w:val="00A94633"/>
    <w:rsid w:val="00A948D6"/>
    <w:rsid w:val="00A94D6A"/>
    <w:rsid w:val="00A95CC6"/>
    <w:rsid w:val="00A95CE8"/>
    <w:rsid w:val="00A95F65"/>
    <w:rsid w:val="00A960C9"/>
    <w:rsid w:val="00A96259"/>
    <w:rsid w:val="00A963C7"/>
    <w:rsid w:val="00A96CA4"/>
    <w:rsid w:val="00A9789E"/>
    <w:rsid w:val="00AA016B"/>
    <w:rsid w:val="00AA0A51"/>
    <w:rsid w:val="00AA0DF1"/>
    <w:rsid w:val="00AA0FCE"/>
    <w:rsid w:val="00AA1596"/>
    <w:rsid w:val="00AA15BE"/>
    <w:rsid w:val="00AA1626"/>
    <w:rsid w:val="00AA172A"/>
    <w:rsid w:val="00AA1C25"/>
    <w:rsid w:val="00AA2111"/>
    <w:rsid w:val="00AA26E3"/>
    <w:rsid w:val="00AA2AC8"/>
    <w:rsid w:val="00AA31EE"/>
    <w:rsid w:val="00AA3DB7"/>
    <w:rsid w:val="00AA4F18"/>
    <w:rsid w:val="00AA505A"/>
    <w:rsid w:val="00AA51F5"/>
    <w:rsid w:val="00AA5CB9"/>
    <w:rsid w:val="00AA5E3B"/>
    <w:rsid w:val="00AA601F"/>
    <w:rsid w:val="00AA68B4"/>
    <w:rsid w:val="00AA6938"/>
    <w:rsid w:val="00AA6A0E"/>
    <w:rsid w:val="00AA74AC"/>
    <w:rsid w:val="00AA76F0"/>
    <w:rsid w:val="00AA7AB8"/>
    <w:rsid w:val="00AA7CED"/>
    <w:rsid w:val="00AA7E61"/>
    <w:rsid w:val="00AA7F3C"/>
    <w:rsid w:val="00AB027A"/>
    <w:rsid w:val="00AB0543"/>
    <w:rsid w:val="00AB0AC9"/>
    <w:rsid w:val="00AB0BF8"/>
    <w:rsid w:val="00AB0DA8"/>
    <w:rsid w:val="00AB0DB3"/>
    <w:rsid w:val="00AB1422"/>
    <w:rsid w:val="00AB185A"/>
    <w:rsid w:val="00AB1BA7"/>
    <w:rsid w:val="00AB1C98"/>
    <w:rsid w:val="00AB1E04"/>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11F7"/>
    <w:rsid w:val="00AD1DB7"/>
    <w:rsid w:val="00AD249B"/>
    <w:rsid w:val="00AD2852"/>
    <w:rsid w:val="00AD3059"/>
    <w:rsid w:val="00AD30B9"/>
    <w:rsid w:val="00AD31A3"/>
    <w:rsid w:val="00AD3976"/>
    <w:rsid w:val="00AD42D9"/>
    <w:rsid w:val="00AD49DB"/>
    <w:rsid w:val="00AD4D2A"/>
    <w:rsid w:val="00AD4E90"/>
    <w:rsid w:val="00AD542F"/>
    <w:rsid w:val="00AD5767"/>
    <w:rsid w:val="00AD5854"/>
    <w:rsid w:val="00AD5BEB"/>
    <w:rsid w:val="00AD60F6"/>
    <w:rsid w:val="00AD6A9C"/>
    <w:rsid w:val="00AD71D5"/>
    <w:rsid w:val="00AD7305"/>
    <w:rsid w:val="00AD7E64"/>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0E"/>
    <w:rsid w:val="00AE39F7"/>
    <w:rsid w:val="00AE3B4E"/>
    <w:rsid w:val="00AE4026"/>
    <w:rsid w:val="00AE465C"/>
    <w:rsid w:val="00AE4A7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25D5"/>
    <w:rsid w:val="00AF3522"/>
    <w:rsid w:val="00AF3DBB"/>
    <w:rsid w:val="00AF456D"/>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7C6"/>
    <w:rsid w:val="00B0103C"/>
    <w:rsid w:val="00B0109B"/>
    <w:rsid w:val="00B019DC"/>
    <w:rsid w:val="00B021DB"/>
    <w:rsid w:val="00B026C1"/>
    <w:rsid w:val="00B02827"/>
    <w:rsid w:val="00B02B9C"/>
    <w:rsid w:val="00B0349F"/>
    <w:rsid w:val="00B0353B"/>
    <w:rsid w:val="00B03701"/>
    <w:rsid w:val="00B03B08"/>
    <w:rsid w:val="00B03D87"/>
    <w:rsid w:val="00B040B2"/>
    <w:rsid w:val="00B04BD3"/>
    <w:rsid w:val="00B04D49"/>
    <w:rsid w:val="00B0524A"/>
    <w:rsid w:val="00B05369"/>
    <w:rsid w:val="00B05477"/>
    <w:rsid w:val="00B05931"/>
    <w:rsid w:val="00B05C4B"/>
    <w:rsid w:val="00B069DA"/>
    <w:rsid w:val="00B07113"/>
    <w:rsid w:val="00B07149"/>
    <w:rsid w:val="00B07704"/>
    <w:rsid w:val="00B10558"/>
    <w:rsid w:val="00B1109C"/>
    <w:rsid w:val="00B11500"/>
    <w:rsid w:val="00B11EE8"/>
    <w:rsid w:val="00B126FC"/>
    <w:rsid w:val="00B12FCC"/>
    <w:rsid w:val="00B14802"/>
    <w:rsid w:val="00B14860"/>
    <w:rsid w:val="00B14C64"/>
    <w:rsid w:val="00B156A9"/>
    <w:rsid w:val="00B15AF9"/>
    <w:rsid w:val="00B15F83"/>
    <w:rsid w:val="00B160FF"/>
    <w:rsid w:val="00B16322"/>
    <w:rsid w:val="00B1662E"/>
    <w:rsid w:val="00B16B8A"/>
    <w:rsid w:val="00B16C73"/>
    <w:rsid w:val="00B16D22"/>
    <w:rsid w:val="00B16EB0"/>
    <w:rsid w:val="00B170A9"/>
    <w:rsid w:val="00B17121"/>
    <w:rsid w:val="00B174C5"/>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B0"/>
    <w:rsid w:val="00B26AD2"/>
    <w:rsid w:val="00B26CA2"/>
    <w:rsid w:val="00B26F4F"/>
    <w:rsid w:val="00B2727C"/>
    <w:rsid w:val="00B274BC"/>
    <w:rsid w:val="00B27B44"/>
    <w:rsid w:val="00B30302"/>
    <w:rsid w:val="00B30B4E"/>
    <w:rsid w:val="00B31246"/>
    <w:rsid w:val="00B313F4"/>
    <w:rsid w:val="00B3174D"/>
    <w:rsid w:val="00B31983"/>
    <w:rsid w:val="00B31AA6"/>
    <w:rsid w:val="00B3262E"/>
    <w:rsid w:val="00B326FF"/>
    <w:rsid w:val="00B33819"/>
    <w:rsid w:val="00B3389B"/>
    <w:rsid w:val="00B3397C"/>
    <w:rsid w:val="00B33A96"/>
    <w:rsid w:val="00B33F16"/>
    <w:rsid w:val="00B340AA"/>
    <w:rsid w:val="00B34190"/>
    <w:rsid w:val="00B3429F"/>
    <w:rsid w:val="00B34A9F"/>
    <w:rsid w:val="00B34B80"/>
    <w:rsid w:val="00B357B8"/>
    <w:rsid w:val="00B35C82"/>
    <w:rsid w:val="00B35CDA"/>
    <w:rsid w:val="00B36664"/>
    <w:rsid w:val="00B374D3"/>
    <w:rsid w:val="00B378CF"/>
    <w:rsid w:val="00B37A60"/>
    <w:rsid w:val="00B37D97"/>
    <w:rsid w:val="00B40594"/>
    <w:rsid w:val="00B40707"/>
    <w:rsid w:val="00B409EB"/>
    <w:rsid w:val="00B40DDC"/>
    <w:rsid w:val="00B40F9E"/>
    <w:rsid w:val="00B411BD"/>
    <w:rsid w:val="00B41559"/>
    <w:rsid w:val="00B418E8"/>
    <w:rsid w:val="00B419C4"/>
    <w:rsid w:val="00B41D5F"/>
    <w:rsid w:val="00B41E93"/>
    <w:rsid w:val="00B41F75"/>
    <w:rsid w:val="00B421F3"/>
    <w:rsid w:val="00B42285"/>
    <w:rsid w:val="00B422F9"/>
    <w:rsid w:val="00B422FE"/>
    <w:rsid w:val="00B4274B"/>
    <w:rsid w:val="00B42C05"/>
    <w:rsid w:val="00B43080"/>
    <w:rsid w:val="00B43126"/>
    <w:rsid w:val="00B435B1"/>
    <w:rsid w:val="00B4367F"/>
    <w:rsid w:val="00B4368A"/>
    <w:rsid w:val="00B4385E"/>
    <w:rsid w:val="00B438BA"/>
    <w:rsid w:val="00B438FB"/>
    <w:rsid w:val="00B43C48"/>
    <w:rsid w:val="00B44773"/>
    <w:rsid w:val="00B44A7D"/>
    <w:rsid w:val="00B44F99"/>
    <w:rsid w:val="00B4570F"/>
    <w:rsid w:val="00B45876"/>
    <w:rsid w:val="00B458A1"/>
    <w:rsid w:val="00B45B16"/>
    <w:rsid w:val="00B45E96"/>
    <w:rsid w:val="00B46A38"/>
    <w:rsid w:val="00B46CBC"/>
    <w:rsid w:val="00B47235"/>
    <w:rsid w:val="00B475F7"/>
    <w:rsid w:val="00B47FDD"/>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8A8"/>
    <w:rsid w:val="00B55AC0"/>
    <w:rsid w:val="00B55AC2"/>
    <w:rsid w:val="00B55C9B"/>
    <w:rsid w:val="00B560C9"/>
    <w:rsid w:val="00B5610C"/>
    <w:rsid w:val="00B56238"/>
    <w:rsid w:val="00B56533"/>
    <w:rsid w:val="00B56CFC"/>
    <w:rsid w:val="00B574D2"/>
    <w:rsid w:val="00B57777"/>
    <w:rsid w:val="00B578F1"/>
    <w:rsid w:val="00B57A17"/>
    <w:rsid w:val="00B57E48"/>
    <w:rsid w:val="00B57F2E"/>
    <w:rsid w:val="00B57F63"/>
    <w:rsid w:val="00B603D5"/>
    <w:rsid w:val="00B611C5"/>
    <w:rsid w:val="00B61564"/>
    <w:rsid w:val="00B61843"/>
    <w:rsid w:val="00B61A1C"/>
    <w:rsid w:val="00B61B04"/>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648C"/>
    <w:rsid w:val="00B6649B"/>
    <w:rsid w:val="00B6674F"/>
    <w:rsid w:val="00B66C00"/>
    <w:rsid w:val="00B66C53"/>
    <w:rsid w:val="00B67B0E"/>
    <w:rsid w:val="00B67F98"/>
    <w:rsid w:val="00B70204"/>
    <w:rsid w:val="00B70F05"/>
    <w:rsid w:val="00B711CE"/>
    <w:rsid w:val="00B7136E"/>
    <w:rsid w:val="00B71480"/>
    <w:rsid w:val="00B71DC8"/>
    <w:rsid w:val="00B72018"/>
    <w:rsid w:val="00B725C2"/>
    <w:rsid w:val="00B72660"/>
    <w:rsid w:val="00B73671"/>
    <w:rsid w:val="00B7408D"/>
    <w:rsid w:val="00B74163"/>
    <w:rsid w:val="00B746C6"/>
    <w:rsid w:val="00B7487E"/>
    <w:rsid w:val="00B7537B"/>
    <w:rsid w:val="00B75CE5"/>
    <w:rsid w:val="00B75E43"/>
    <w:rsid w:val="00B7604C"/>
    <w:rsid w:val="00B7651F"/>
    <w:rsid w:val="00B7652C"/>
    <w:rsid w:val="00B766BF"/>
    <w:rsid w:val="00B76D54"/>
    <w:rsid w:val="00B76FA6"/>
    <w:rsid w:val="00B77193"/>
    <w:rsid w:val="00B77379"/>
    <w:rsid w:val="00B779C5"/>
    <w:rsid w:val="00B8014F"/>
    <w:rsid w:val="00B80910"/>
    <w:rsid w:val="00B809F8"/>
    <w:rsid w:val="00B80B20"/>
    <w:rsid w:val="00B818F4"/>
    <w:rsid w:val="00B81B9A"/>
    <w:rsid w:val="00B81BC9"/>
    <w:rsid w:val="00B81D54"/>
    <w:rsid w:val="00B81E52"/>
    <w:rsid w:val="00B8222F"/>
    <w:rsid w:val="00B82615"/>
    <w:rsid w:val="00B82AC3"/>
    <w:rsid w:val="00B83444"/>
    <w:rsid w:val="00B8361D"/>
    <w:rsid w:val="00B836ED"/>
    <w:rsid w:val="00B83A9F"/>
    <w:rsid w:val="00B83FFB"/>
    <w:rsid w:val="00B84511"/>
    <w:rsid w:val="00B84CB4"/>
    <w:rsid w:val="00B84D9B"/>
    <w:rsid w:val="00B853BE"/>
    <w:rsid w:val="00B85874"/>
    <w:rsid w:val="00B85CC3"/>
    <w:rsid w:val="00B86476"/>
    <w:rsid w:val="00B86A3D"/>
    <w:rsid w:val="00B86BF9"/>
    <w:rsid w:val="00B875C7"/>
    <w:rsid w:val="00B87CC3"/>
    <w:rsid w:val="00B903A5"/>
    <w:rsid w:val="00B90D10"/>
    <w:rsid w:val="00B90FE5"/>
    <w:rsid w:val="00B919AD"/>
    <w:rsid w:val="00B91A2B"/>
    <w:rsid w:val="00B91DE3"/>
    <w:rsid w:val="00B9290A"/>
    <w:rsid w:val="00B92EE1"/>
    <w:rsid w:val="00B93204"/>
    <w:rsid w:val="00B93261"/>
    <w:rsid w:val="00B93A67"/>
    <w:rsid w:val="00B93BFD"/>
    <w:rsid w:val="00B93FBF"/>
    <w:rsid w:val="00B942E1"/>
    <w:rsid w:val="00B9448C"/>
    <w:rsid w:val="00B94E17"/>
    <w:rsid w:val="00B953D2"/>
    <w:rsid w:val="00B95618"/>
    <w:rsid w:val="00B956F8"/>
    <w:rsid w:val="00B957FE"/>
    <w:rsid w:val="00B95B6A"/>
    <w:rsid w:val="00B95F02"/>
    <w:rsid w:val="00B96813"/>
    <w:rsid w:val="00B968A2"/>
    <w:rsid w:val="00B96BEF"/>
    <w:rsid w:val="00B96FC0"/>
    <w:rsid w:val="00B97260"/>
    <w:rsid w:val="00B97A69"/>
    <w:rsid w:val="00B97EDC"/>
    <w:rsid w:val="00BA00DD"/>
    <w:rsid w:val="00BA0632"/>
    <w:rsid w:val="00BA0743"/>
    <w:rsid w:val="00BA0AAA"/>
    <w:rsid w:val="00BA0BE9"/>
    <w:rsid w:val="00BA0DFB"/>
    <w:rsid w:val="00BA107D"/>
    <w:rsid w:val="00BA271B"/>
    <w:rsid w:val="00BA2FEF"/>
    <w:rsid w:val="00BA335D"/>
    <w:rsid w:val="00BA348A"/>
    <w:rsid w:val="00BA3A30"/>
    <w:rsid w:val="00BA3A83"/>
    <w:rsid w:val="00BA438F"/>
    <w:rsid w:val="00BA4A4F"/>
    <w:rsid w:val="00BA4BFA"/>
    <w:rsid w:val="00BA558C"/>
    <w:rsid w:val="00BA6553"/>
    <w:rsid w:val="00BA66E4"/>
    <w:rsid w:val="00BA6E34"/>
    <w:rsid w:val="00BA6EF6"/>
    <w:rsid w:val="00BA7241"/>
    <w:rsid w:val="00BA734F"/>
    <w:rsid w:val="00BB0684"/>
    <w:rsid w:val="00BB085D"/>
    <w:rsid w:val="00BB0E90"/>
    <w:rsid w:val="00BB0E9C"/>
    <w:rsid w:val="00BB1548"/>
    <w:rsid w:val="00BB1C0C"/>
    <w:rsid w:val="00BB1CE7"/>
    <w:rsid w:val="00BB2470"/>
    <w:rsid w:val="00BB2899"/>
    <w:rsid w:val="00BB2FD3"/>
    <w:rsid w:val="00BB2FDF"/>
    <w:rsid w:val="00BB2FFF"/>
    <w:rsid w:val="00BB335C"/>
    <w:rsid w:val="00BB3A0F"/>
    <w:rsid w:val="00BB4D92"/>
    <w:rsid w:val="00BB4FE3"/>
    <w:rsid w:val="00BB531B"/>
    <w:rsid w:val="00BB5FCB"/>
    <w:rsid w:val="00BB604B"/>
    <w:rsid w:val="00BB62E9"/>
    <w:rsid w:val="00BB6A7D"/>
    <w:rsid w:val="00BB7201"/>
    <w:rsid w:val="00BB798A"/>
    <w:rsid w:val="00BB7BF3"/>
    <w:rsid w:val="00BC00EC"/>
    <w:rsid w:val="00BC0248"/>
    <w:rsid w:val="00BC04A7"/>
    <w:rsid w:val="00BC08C5"/>
    <w:rsid w:val="00BC12FB"/>
    <w:rsid w:val="00BC1C3C"/>
    <w:rsid w:val="00BC1D12"/>
    <w:rsid w:val="00BC228A"/>
    <w:rsid w:val="00BC28A1"/>
    <w:rsid w:val="00BC307F"/>
    <w:rsid w:val="00BC3159"/>
    <w:rsid w:val="00BC3257"/>
    <w:rsid w:val="00BC398E"/>
    <w:rsid w:val="00BC39DB"/>
    <w:rsid w:val="00BC3A32"/>
    <w:rsid w:val="00BC4020"/>
    <w:rsid w:val="00BC410E"/>
    <w:rsid w:val="00BC46EF"/>
    <w:rsid w:val="00BC6786"/>
    <w:rsid w:val="00BC67CB"/>
    <w:rsid w:val="00BC6A5F"/>
    <w:rsid w:val="00BC6FD6"/>
    <w:rsid w:val="00BD008E"/>
    <w:rsid w:val="00BD09B1"/>
    <w:rsid w:val="00BD12B3"/>
    <w:rsid w:val="00BD16F6"/>
    <w:rsid w:val="00BD1781"/>
    <w:rsid w:val="00BD17CD"/>
    <w:rsid w:val="00BD1BC8"/>
    <w:rsid w:val="00BD2205"/>
    <w:rsid w:val="00BD25DD"/>
    <w:rsid w:val="00BD28F1"/>
    <w:rsid w:val="00BD2AD9"/>
    <w:rsid w:val="00BD2B45"/>
    <w:rsid w:val="00BD2F3B"/>
    <w:rsid w:val="00BD3372"/>
    <w:rsid w:val="00BD3430"/>
    <w:rsid w:val="00BD3F4B"/>
    <w:rsid w:val="00BD4FC8"/>
    <w:rsid w:val="00BD50AA"/>
    <w:rsid w:val="00BD5135"/>
    <w:rsid w:val="00BD5B43"/>
    <w:rsid w:val="00BD5CC4"/>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19C"/>
    <w:rsid w:val="00BE4798"/>
    <w:rsid w:val="00BE4B20"/>
    <w:rsid w:val="00BE59BE"/>
    <w:rsid w:val="00BE5FC4"/>
    <w:rsid w:val="00BE6586"/>
    <w:rsid w:val="00BE6C0A"/>
    <w:rsid w:val="00BE76DD"/>
    <w:rsid w:val="00BE79FB"/>
    <w:rsid w:val="00BE7C4D"/>
    <w:rsid w:val="00BE7F6A"/>
    <w:rsid w:val="00BF0274"/>
    <w:rsid w:val="00BF08C4"/>
    <w:rsid w:val="00BF0B59"/>
    <w:rsid w:val="00BF0BAF"/>
    <w:rsid w:val="00BF0C4E"/>
    <w:rsid w:val="00BF0F9D"/>
    <w:rsid w:val="00BF126D"/>
    <w:rsid w:val="00BF19CE"/>
    <w:rsid w:val="00BF2B6F"/>
    <w:rsid w:val="00BF3080"/>
    <w:rsid w:val="00BF319D"/>
    <w:rsid w:val="00BF326C"/>
    <w:rsid w:val="00BF351A"/>
    <w:rsid w:val="00BF3914"/>
    <w:rsid w:val="00BF397A"/>
    <w:rsid w:val="00BF39CD"/>
    <w:rsid w:val="00BF3B56"/>
    <w:rsid w:val="00BF4123"/>
    <w:rsid w:val="00BF49B1"/>
    <w:rsid w:val="00BF5285"/>
    <w:rsid w:val="00BF5552"/>
    <w:rsid w:val="00BF60E2"/>
    <w:rsid w:val="00BF616A"/>
    <w:rsid w:val="00BF7243"/>
    <w:rsid w:val="00BF7395"/>
    <w:rsid w:val="00BF73F2"/>
    <w:rsid w:val="00C0076C"/>
    <w:rsid w:val="00C009CB"/>
    <w:rsid w:val="00C01671"/>
    <w:rsid w:val="00C01F5A"/>
    <w:rsid w:val="00C02419"/>
    <w:rsid w:val="00C02554"/>
    <w:rsid w:val="00C02766"/>
    <w:rsid w:val="00C03EE8"/>
    <w:rsid w:val="00C04513"/>
    <w:rsid w:val="00C04873"/>
    <w:rsid w:val="00C055E8"/>
    <w:rsid w:val="00C0574C"/>
    <w:rsid w:val="00C05815"/>
    <w:rsid w:val="00C05BEC"/>
    <w:rsid w:val="00C06933"/>
    <w:rsid w:val="00C06E21"/>
    <w:rsid w:val="00C06E7D"/>
    <w:rsid w:val="00C076CB"/>
    <w:rsid w:val="00C07C9D"/>
    <w:rsid w:val="00C10D9A"/>
    <w:rsid w:val="00C1112B"/>
    <w:rsid w:val="00C11225"/>
    <w:rsid w:val="00C1168B"/>
    <w:rsid w:val="00C11A88"/>
    <w:rsid w:val="00C11CBE"/>
    <w:rsid w:val="00C11F37"/>
    <w:rsid w:val="00C12012"/>
    <w:rsid w:val="00C12874"/>
    <w:rsid w:val="00C12BC1"/>
    <w:rsid w:val="00C136D6"/>
    <w:rsid w:val="00C13BDA"/>
    <w:rsid w:val="00C13FFD"/>
    <w:rsid w:val="00C14094"/>
    <w:rsid w:val="00C1415F"/>
    <w:rsid w:val="00C14632"/>
    <w:rsid w:val="00C149A1"/>
    <w:rsid w:val="00C14EF5"/>
    <w:rsid w:val="00C15137"/>
    <w:rsid w:val="00C15855"/>
    <w:rsid w:val="00C169AF"/>
    <w:rsid w:val="00C16C30"/>
    <w:rsid w:val="00C16E7C"/>
    <w:rsid w:val="00C172C6"/>
    <w:rsid w:val="00C174B6"/>
    <w:rsid w:val="00C1778E"/>
    <w:rsid w:val="00C20A00"/>
    <w:rsid w:val="00C21179"/>
    <w:rsid w:val="00C21673"/>
    <w:rsid w:val="00C216C8"/>
    <w:rsid w:val="00C21C7A"/>
    <w:rsid w:val="00C21E07"/>
    <w:rsid w:val="00C22859"/>
    <w:rsid w:val="00C23130"/>
    <w:rsid w:val="00C2330E"/>
    <w:rsid w:val="00C23D56"/>
    <w:rsid w:val="00C23D9E"/>
    <w:rsid w:val="00C2416E"/>
    <w:rsid w:val="00C24200"/>
    <w:rsid w:val="00C25503"/>
    <w:rsid w:val="00C255A5"/>
    <w:rsid w:val="00C2584B"/>
    <w:rsid w:val="00C25942"/>
    <w:rsid w:val="00C25DD9"/>
    <w:rsid w:val="00C2663F"/>
    <w:rsid w:val="00C2694C"/>
    <w:rsid w:val="00C26DB8"/>
    <w:rsid w:val="00C26E11"/>
    <w:rsid w:val="00C26F9E"/>
    <w:rsid w:val="00C2742C"/>
    <w:rsid w:val="00C277FD"/>
    <w:rsid w:val="00C30976"/>
    <w:rsid w:val="00C30EB8"/>
    <w:rsid w:val="00C30FF6"/>
    <w:rsid w:val="00C3100C"/>
    <w:rsid w:val="00C311FA"/>
    <w:rsid w:val="00C319AD"/>
    <w:rsid w:val="00C31F04"/>
    <w:rsid w:val="00C32B82"/>
    <w:rsid w:val="00C32CE6"/>
    <w:rsid w:val="00C33DE7"/>
    <w:rsid w:val="00C3400F"/>
    <w:rsid w:val="00C34289"/>
    <w:rsid w:val="00C349BA"/>
    <w:rsid w:val="00C34B64"/>
    <w:rsid w:val="00C34C36"/>
    <w:rsid w:val="00C352B3"/>
    <w:rsid w:val="00C35345"/>
    <w:rsid w:val="00C35365"/>
    <w:rsid w:val="00C355A4"/>
    <w:rsid w:val="00C3654C"/>
    <w:rsid w:val="00C36BF5"/>
    <w:rsid w:val="00C36DBC"/>
    <w:rsid w:val="00C3705B"/>
    <w:rsid w:val="00C376BA"/>
    <w:rsid w:val="00C37CBD"/>
    <w:rsid w:val="00C37E2C"/>
    <w:rsid w:val="00C40373"/>
    <w:rsid w:val="00C40682"/>
    <w:rsid w:val="00C4082D"/>
    <w:rsid w:val="00C40840"/>
    <w:rsid w:val="00C40AE6"/>
    <w:rsid w:val="00C40CBC"/>
    <w:rsid w:val="00C40FFA"/>
    <w:rsid w:val="00C4101B"/>
    <w:rsid w:val="00C411AF"/>
    <w:rsid w:val="00C4138D"/>
    <w:rsid w:val="00C41E3A"/>
    <w:rsid w:val="00C42031"/>
    <w:rsid w:val="00C423FF"/>
    <w:rsid w:val="00C4278D"/>
    <w:rsid w:val="00C4304C"/>
    <w:rsid w:val="00C431F1"/>
    <w:rsid w:val="00C43315"/>
    <w:rsid w:val="00C43B11"/>
    <w:rsid w:val="00C43BF1"/>
    <w:rsid w:val="00C43EB5"/>
    <w:rsid w:val="00C43EF2"/>
    <w:rsid w:val="00C4437B"/>
    <w:rsid w:val="00C4484D"/>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55D"/>
    <w:rsid w:val="00C475F6"/>
    <w:rsid w:val="00C477A6"/>
    <w:rsid w:val="00C479B5"/>
    <w:rsid w:val="00C47A99"/>
    <w:rsid w:val="00C47F38"/>
    <w:rsid w:val="00C50224"/>
    <w:rsid w:val="00C50242"/>
    <w:rsid w:val="00C5034D"/>
    <w:rsid w:val="00C5050E"/>
    <w:rsid w:val="00C50DF6"/>
    <w:rsid w:val="00C50E07"/>
    <w:rsid w:val="00C50E99"/>
    <w:rsid w:val="00C5181A"/>
    <w:rsid w:val="00C51A82"/>
    <w:rsid w:val="00C51FED"/>
    <w:rsid w:val="00C52023"/>
    <w:rsid w:val="00C526C1"/>
    <w:rsid w:val="00C52744"/>
    <w:rsid w:val="00C528EB"/>
    <w:rsid w:val="00C53D3B"/>
    <w:rsid w:val="00C53EB3"/>
    <w:rsid w:val="00C54018"/>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EA2"/>
    <w:rsid w:val="00C63F8E"/>
    <w:rsid w:val="00C647FB"/>
    <w:rsid w:val="00C654E0"/>
    <w:rsid w:val="00C65589"/>
    <w:rsid w:val="00C656E6"/>
    <w:rsid w:val="00C65BA8"/>
    <w:rsid w:val="00C65D3D"/>
    <w:rsid w:val="00C65E5A"/>
    <w:rsid w:val="00C66A04"/>
    <w:rsid w:val="00C67357"/>
    <w:rsid w:val="00C677C2"/>
    <w:rsid w:val="00C67822"/>
    <w:rsid w:val="00C67EAB"/>
    <w:rsid w:val="00C70342"/>
    <w:rsid w:val="00C70584"/>
    <w:rsid w:val="00C70DFF"/>
    <w:rsid w:val="00C719DD"/>
    <w:rsid w:val="00C723DC"/>
    <w:rsid w:val="00C729AA"/>
    <w:rsid w:val="00C72A52"/>
    <w:rsid w:val="00C735D1"/>
    <w:rsid w:val="00C7364D"/>
    <w:rsid w:val="00C74A5A"/>
    <w:rsid w:val="00C750CF"/>
    <w:rsid w:val="00C751FE"/>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C85"/>
    <w:rsid w:val="00C8296A"/>
    <w:rsid w:val="00C82CE5"/>
    <w:rsid w:val="00C832DC"/>
    <w:rsid w:val="00C834A8"/>
    <w:rsid w:val="00C8377F"/>
    <w:rsid w:val="00C83874"/>
    <w:rsid w:val="00C83968"/>
    <w:rsid w:val="00C849BC"/>
    <w:rsid w:val="00C84D02"/>
    <w:rsid w:val="00C84E9E"/>
    <w:rsid w:val="00C85229"/>
    <w:rsid w:val="00C85DC2"/>
    <w:rsid w:val="00C85EF9"/>
    <w:rsid w:val="00C8646D"/>
    <w:rsid w:val="00C8651B"/>
    <w:rsid w:val="00C868D2"/>
    <w:rsid w:val="00C8793A"/>
    <w:rsid w:val="00C9004F"/>
    <w:rsid w:val="00C90519"/>
    <w:rsid w:val="00C90E49"/>
    <w:rsid w:val="00C91C4B"/>
    <w:rsid w:val="00C91DE3"/>
    <w:rsid w:val="00C91F58"/>
    <w:rsid w:val="00C925F5"/>
    <w:rsid w:val="00C92C7F"/>
    <w:rsid w:val="00C931E8"/>
    <w:rsid w:val="00C933C8"/>
    <w:rsid w:val="00C9369D"/>
    <w:rsid w:val="00C93A7C"/>
    <w:rsid w:val="00C93EE2"/>
    <w:rsid w:val="00C94235"/>
    <w:rsid w:val="00C944FA"/>
    <w:rsid w:val="00C94509"/>
    <w:rsid w:val="00C948EA"/>
    <w:rsid w:val="00C9560D"/>
    <w:rsid w:val="00C95854"/>
    <w:rsid w:val="00C95D41"/>
    <w:rsid w:val="00C95EFF"/>
    <w:rsid w:val="00C96289"/>
    <w:rsid w:val="00C9659C"/>
    <w:rsid w:val="00C968C0"/>
    <w:rsid w:val="00C96CA0"/>
    <w:rsid w:val="00C96E6F"/>
    <w:rsid w:val="00C973A4"/>
    <w:rsid w:val="00C973C1"/>
    <w:rsid w:val="00C97872"/>
    <w:rsid w:val="00C978D0"/>
    <w:rsid w:val="00C9794E"/>
    <w:rsid w:val="00C97B02"/>
    <w:rsid w:val="00CA02A1"/>
    <w:rsid w:val="00CA0532"/>
    <w:rsid w:val="00CA0B09"/>
    <w:rsid w:val="00CA133C"/>
    <w:rsid w:val="00CA156B"/>
    <w:rsid w:val="00CA1A11"/>
    <w:rsid w:val="00CA2241"/>
    <w:rsid w:val="00CA2E36"/>
    <w:rsid w:val="00CA31C2"/>
    <w:rsid w:val="00CA3509"/>
    <w:rsid w:val="00CA38C7"/>
    <w:rsid w:val="00CA3CDD"/>
    <w:rsid w:val="00CA3E4F"/>
    <w:rsid w:val="00CA403B"/>
    <w:rsid w:val="00CA41F6"/>
    <w:rsid w:val="00CA49DA"/>
    <w:rsid w:val="00CA4D83"/>
    <w:rsid w:val="00CA4DA7"/>
    <w:rsid w:val="00CA505A"/>
    <w:rsid w:val="00CA5449"/>
    <w:rsid w:val="00CA5479"/>
    <w:rsid w:val="00CA59DD"/>
    <w:rsid w:val="00CA6FA3"/>
    <w:rsid w:val="00CA6FAC"/>
    <w:rsid w:val="00CA711A"/>
    <w:rsid w:val="00CA738A"/>
    <w:rsid w:val="00CA764A"/>
    <w:rsid w:val="00CA77AF"/>
    <w:rsid w:val="00CA7E49"/>
    <w:rsid w:val="00CB008E"/>
    <w:rsid w:val="00CB0138"/>
    <w:rsid w:val="00CB01FA"/>
    <w:rsid w:val="00CB0737"/>
    <w:rsid w:val="00CB097A"/>
    <w:rsid w:val="00CB1C37"/>
    <w:rsid w:val="00CB1E1D"/>
    <w:rsid w:val="00CB1EF1"/>
    <w:rsid w:val="00CB21F0"/>
    <w:rsid w:val="00CB22B2"/>
    <w:rsid w:val="00CB22BD"/>
    <w:rsid w:val="00CB26EC"/>
    <w:rsid w:val="00CB2D2A"/>
    <w:rsid w:val="00CB2FFA"/>
    <w:rsid w:val="00CB348C"/>
    <w:rsid w:val="00CB4695"/>
    <w:rsid w:val="00CB4729"/>
    <w:rsid w:val="00CB4A33"/>
    <w:rsid w:val="00CB51F5"/>
    <w:rsid w:val="00CB5310"/>
    <w:rsid w:val="00CB591E"/>
    <w:rsid w:val="00CB5B1E"/>
    <w:rsid w:val="00CB5FFB"/>
    <w:rsid w:val="00CB606D"/>
    <w:rsid w:val="00CB6589"/>
    <w:rsid w:val="00CB677E"/>
    <w:rsid w:val="00CB692D"/>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4E3"/>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A58"/>
    <w:rsid w:val="00CD4DF0"/>
    <w:rsid w:val="00CD5512"/>
    <w:rsid w:val="00CD6E3D"/>
    <w:rsid w:val="00CD71AB"/>
    <w:rsid w:val="00CD746A"/>
    <w:rsid w:val="00CD77F2"/>
    <w:rsid w:val="00CE0109"/>
    <w:rsid w:val="00CE0A18"/>
    <w:rsid w:val="00CE1377"/>
    <w:rsid w:val="00CE198D"/>
    <w:rsid w:val="00CE1A12"/>
    <w:rsid w:val="00CE1CCB"/>
    <w:rsid w:val="00CE1F89"/>
    <w:rsid w:val="00CE1FC5"/>
    <w:rsid w:val="00CE27A4"/>
    <w:rsid w:val="00CE329A"/>
    <w:rsid w:val="00CE331F"/>
    <w:rsid w:val="00CE364C"/>
    <w:rsid w:val="00CE3CBA"/>
    <w:rsid w:val="00CE46E5"/>
    <w:rsid w:val="00CE485A"/>
    <w:rsid w:val="00CE4E26"/>
    <w:rsid w:val="00CE5125"/>
    <w:rsid w:val="00CE526C"/>
    <w:rsid w:val="00CE5279"/>
    <w:rsid w:val="00CE52CE"/>
    <w:rsid w:val="00CE53AB"/>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333"/>
    <w:rsid w:val="00CF0ABD"/>
    <w:rsid w:val="00CF155A"/>
    <w:rsid w:val="00CF166B"/>
    <w:rsid w:val="00CF19DA"/>
    <w:rsid w:val="00CF1B19"/>
    <w:rsid w:val="00CF1C7F"/>
    <w:rsid w:val="00CF1CC0"/>
    <w:rsid w:val="00CF1E7A"/>
    <w:rsid w:val="00CF1F28"/>
    <w:rsid w:val="00CF24F8"/>
    <w:rsid w:val="00CF2653"/>
    <w:rsid w:val="00CF353B"/>
    <w:rsid w:val="00CF3789"/>
    <w:rsid w:val="00CF4247"/>
    <w:rsid w:val="00CF44CE"/>
    <w:rsid w:val="00CF4AA6"/>
    <w:rsid w:val="00CF5263"/>
    <w:rsid w:val="00CF5B2F"/>
    <w:rsid w:val="00CF5F70"/>
    <w:rsid w:val="00CF60B5"/>
    <w:rsid w:val="00CF6265"/>
    <w:rsid w:val="00CF774C"/>
    <w:rsid w:val="00CF7BEB"/>
    <w:rsid w:val="00D004FA"/>
    <w:rsid w:val="00D00636"/>
    <w:rsid w:val="00D00A57"/>
    <w:rsid w:val="00D012D7"/>
    <w:rsid w:val="00D0156C"/>
    <w:rsid w:val="00D01B21"/>
    <w:rsid w:val="00D01E2F"/>
    <w:rsid w:val="00D0285F"/>
    <w:rsid w:val="00D02F03"/>
    <w:rsid w:val="00D03000"/>
    <w:rsid w:val="00D03102"/>
    <w:rsid w:val="00D03356"/>
    <w:rsid w:val="00D03534"/>
    <w:rsid w:val="00D03727"/>
    <w:rsid w:val="00D0378A"/>
    <w:rsid w:val="00D03C18"/>
    <w:rsid w:val="00D05045"/>
    <w:rsid w:val="00D05132"/>
    <w:rsid w:val="00D05EA9"/>
    <w:rsid w:val="00D061ED"/>
    <w:rsid w:val="00D063F1"/>
    <w:rsid w:val="00D064D3"/>
    <w:rsid w:val="00D06D6D"/>
    <w:rsid w:val="00D071F8"/>
    <w:rsid w:val="00D07252"/>
    <w:rsid w:val="00D074F4"/>
    <w:rsid w:val="00D079E7"/>
    <w:rsid w:val="00D07CE1"/>
    <w:rsid w:val="00D07FD4"/>
    <w:rsid w:val="00D1026A"/>
    <w:rsid w:val="00D107CF"/>
    <w:rsid w:val="00D111CA"/>
    <w:rsid w:val="00D111CF"/>
    <w:rsid w:val="00D11B0B"/>
    <w:rsid w:val="00D1204D"/>
    <w:rsid w:val="00D12293"/>
    <w:rsid w:val="00D1241E"/>
    <w:rsid w:val="00D12F30"/>
    <w:rsid w:val="00D13D26"/>
    <w:rsid w:val="00D13F9F"/>
    <w:rsid w:val="00D14236"/>
    <w:rsid w:val="00D14553"/>
    <w:rsid w:val="00D14BC9"/>
    <w:rsid w:val="00D14DB1"/>
    <w:rsid w:val="00D15F43"/>
    <w:rsid w:val="00D16014"/>
    <w:rsid w:val="00D16542"/>
    <w:rsid w:val="00D16A87"/>
    <w:rsid w:val="00D16D3A"/>
    <w:rsid w:val="00D16E87"/>
    <w:rsid w:val="00D17AF2"/>
    <w:rsid w:val="00D17EBA"/>
    <w:rsid w:val="00D20004"/>
    <w:rsid w:val="00D2084D"/>
    <w:rsid w:val="00D20B8B"/>
    <w:rsid w:val="00D212E6"/>
    <w:rsid w:val="00D2162C"/>
    <w:rsid w:val="00D21A3C"/>
    <w:rsid w:val="00D22342"/>
    <w:rsid w:val="00D225DC"/>
    <w:rsid w:val="00D22ABA"/>
    <w:rsid w:val="00D22C56"/>
    <w:rsid w:val="00D22CEE"/>
    <w:rsid w:val="00D230E4"/>
    <w:rsid w:val="00D233F1"/>
    <w:rsid w:val="00D23FFA"/>
    <w:rsid w:val="00D2490B"/>
    <w:rsid w:val="00D24E25"/>
    <w:rsid w:val="00D256F8"/>
    <w:rsid w:val="00D2580C"/>
    <w:rsid w:val="00D25BDA"/>
    <w:rsid w:val="00D26142"/>
    <w:rsid w:val="00D2685C"/>
    <w:rsid w:val="00D26A22"/>
    <w:rsid w:val="00D26A3B"/>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672"/>
    <w:rsid w:val="00D36234"/>
    <w:rsid w:val="00D36371"/>
    <w:rsid w:val="00D3786D"/>
    <w:rsid w:val="00D37A2E"/>
    <w:rsid w:val="00D37B77"/>
    <w:rsid w:val="00D37F2B"/>
    <w:rsid w:val="00D40246"/>
    <w:rsid w:val="00D404C3"/>
    <w:rsid w:val="00D40F00"/>
    <w:rsid w:val="00D40F74"/>
    <w:rsid w:val="00D4135C"/>
    <w:rsid w:val="00D4162F"/>
    <w:rsid w:val="00D41980"/>
    <w:rsid w:val="00D42521"/>
    <w:rsid w:val="00D42D68"/>
    <w:rsid w:val="00D42E2F"/>
    <w:rsid w:val="00D437D8"/>
    <w:rsid w:val="00D439CF"/>
    <w:rsid w:val="00D43A0C"/>
    <w:rsid w:val="00D43F71"/>
    <w:rsid w:val="00D44318"/>
    <w:rsid w:val="00D44427"/>
    <w:rsid w:val="00D44994"/>
    <w:rsid w:val="00D44E58"/>
    <w:rsid w:val="00D45197"/>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63AE"/>
    <w:rsid w:val="00D56DB2"/>
    <w:rsid w:val="00D56DDB"/>
    <w:rsid w:val="00D5747F"/>
    <w:rsid w:val="00D57495"/>
    <w:rsid w:val="00D574FA"/>
    <w:rsid w:val="00D60463"/>
    <w:rsid w:val="00D60C8D"/>
    <w:rsid w:val="00D61018"/>
    <w:rsid w:val="00D61341"/>
    <w:rsid w:val="00D61374"/>
    <w:rsid w:val="00D6168A"/>
    <w:rsid w:val="00D616A5"/>
    <w:rsid w:val="00D61FF0"/>
    <w:rsid w:val="00D6211D"/>
    <w:rsid w:val="00D62489"/>
    <w:rsid w:val="00D626CD"/>
    <w:rsid w:val="00D62C97"/>
    <w:rsid w:val="00D63517"/>
    <w:rsid w:val="00D636D1"/>
    <w:rsid w:val="00D637CA"/>
    <w:rsid w:val="00D63825"/>
    <w:rsid w:val="00D638B9"/>
    <w:rsid w:val="00D63B75"/>
    <w:rsid w:val="00D647CC"/>
    <w:rsid w:val="00D65527"/>
    <w:rsid w:val="00D658EF"/>
    <w:rsid w:val="00D659B1"/>
    <w:rsid w:val="00D65E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F28"/>
    <w:rsid w:val="00D7356F"/>
    <w:rsid w:val="00D73587"/>
    <w:rsid w:val="00D73BA8"/>
    <w:rsid w:val="00D73EBB"/>
    <w:rsid w:val="00D7403B"/>
    <w:rsid w:val="00D74059"/>
    <w:rsid w:val="00D74FEC"/>
    <w:rsid w:val="00D751FB"/>
    <w:rsid w:val="00D754D6"/>
    <w:rsid w:val="00D755EB"/>
    <w:rsid w:val="00D761AA"/>
    <w:rsid w:val="00D76C5E"/>
    <w:rsid w:val="00D76D18"/>
    <w:rsid w:val="00D76ED6"/>
    <w:rsid w:val="00D76FAE"/>
    <w:rsid w:val="00D777D7"/>
    <w:rsid w:val="00D77A2C"/>
    <w:rsid w:val="00D77DCE"/>
    <w:rsid w:val="00D80854"/>
    <w:rsid w:val="00D80AB8"/>
    <w:rsid w:val="00D80B5F"/>
    <w:rsid w:val="00D81792"/>
    <w:rsid w:val="00D819B1"/>
    <w:rsid w:val="00D82494"/>
    <w:rsid w:val="00D82E86"/>
    <w:rsid w:val="00D82F08"/>
    <w:rsid w:val="00D83009"/>
    <w:rsid w:val="00D83AE9"/>
    <w:rsid w:val="00D83BC8"/>
    <w:rsid w:val="00D841FB"/>
    <w:rsid w:val="00D84309"/>
    <w:rsid w:val="00D8515D"/>
    <w:rsid w:val="00D85183"/>
    <w:rsid w:val="00D857B8"/>
    <w:rsid w:val="00D85993"/>
    <w:rsid w:val="00D85C0F"/>
    <w:rsid w:val="00D85D1E"/>
    <w:rsid w:val="00D85D58"/>
    <w:rsid w:val="00D85F13"/>
    <w:rsid w:val="00D863E2"/>
    <w:rsid w:val="00D86858"/>
    <w:rsid w:val="00D86F3F"/>
    <w:rsid w:val="00D87175"/>
    <w:rsid w:val="00D8738A"/>
    <w:rsid w:val="00D87851"/>
    <w:rsid w:val="00D87ABF"/>
    <w:rsid w:val="00D87F1D"/>
    <w:rsid w:val="00D87FC9"/>
    <w:rsid w:val="00D90984"/>
    <w:rsid w:val="00D90CD3"/>
    <w:rsid w:val="00D90D1A"/>
    <w:rsid w:val="00D90F99"/>
    <w:rsid w:val="00D919E6"/>
    <w:rsid w:val="00D91A05"/>
    <w:rsid w:val="00D91ABB"/>
    <w:rsid w:val="00D91BC2"/>
    <w:rsid w:val="00D91BE1"/>
    <w:rsid w:val="00D92508"/>
    <w:rsid w:val="00D92ABA"/>
    <w:rsid w:val="00D92C29"/>
    <w:rsid w:val="00D92DB9"/>
    <w:rsid w:val="00D9335B"/>
    <w:rsid w:val="00D936E2"/>
    <w:rsid w:val="00D93D98"/>
    <w:rsid w:val="00D93F43"/>
    <w:rsid w:val="00D95104"/>
    <w:rsid w:val="00D95600"/>
    <w:rsid w:val="00D9566D"/>
    <w:rsid w:val="00D95E34"/>
    <w:rsid w:val="00D96219"/>
    <w:rsid w:val="00D96443"/>
    <w:rsid w:val="00D964F8"/>
    <w:rsid w:val="00D9683C"/>
    <w:rsid w:val="00D96ECB"/>
    <w:rsid w:val="00D96FB7"/>
    <w:rsid w:val="00D97884"/>
    <w:rsid w:val="00D97BEB"/>
    <w:rsid w:val="00DA03DF"/>
    <w:rsid w:val="00DA0A7F"/>
    <w:rsid w:val="00DA0BF6"/>
    <w:rsid w:val="00DA0E18"/>
    <w:rsid w:val="00DA1026"/>
    <w:rsid w:val="00DA18EE"/>
    <w:rsid w:val="00DA1C31"/>
    <w:rsid w:val="00DA1FB1"/>
    <w:rsid w:val="00DA20BC"/>
    <w:rsid w:val="00DA2C66"/>
    <w:rsid w:val="00DA2D4F"/>
    <w:rsid w:val="00DA2D71"/>
    <w:rsid w:val="00DA2ED7"/>
    <w:rsid w:val="00DA3CA5"/>
    <w:rsid w:val="00DA3E7A"/>
    <w:rsid w:val="00DA430C"/>
    <w:rsid w:val="00DA4843"/>
    <w:rsid w:val="00DA4988"/>
    <w:rsid w:val="00DA4A10"/>
    <w:rsid w:val="00DA4AFA"/>
    <w:rsid w:val="00DA615D"/>
    <w:rsid w:val="00DA6494"/>
    <w:rsid w:val="00DA6598"/>
    <w:rsid w:val="00DA6C0F"/>
    <w:rsid w:val="00DA6CCE"/>
    <w:rsid w:val="00DA702F"/>
    <w:rsid w:val="00DA7326"/>
    <w:rsid w:val="00DA7A85"/>
    <w:rsid w:val="00DA7C64"/>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81E"/>
    <w:rsid w:val="00DB297F"/>
    <w:rsid w:val="00DB2A77"/>
    <w:rsid w:val="00DB2D1F"/>
    <w:rsid w:val="00DB301A"/>
    <w:rsid w:val="00DB3153"/>
    <w:rsid w:val="00DB317A"/>
    <w:rsid w:val="00DB3456"/>
    <w:rsid w:val="00DB3649"/>
    <w:rsid w:val="00DB388E"/>
    <w:rsid w:val="00DB3912"/>
    <w:rsid w:val="00DB3B82"/>
    <w:rsid w:val="00DB40B9"/>
    <w:rsid w:val="00DB45B5"/>
    <w:rsid w:val="00DB485D"/>
    <w:rsid w:val="00DB4CAE"/>
    <w:rsid w:val="00DB50DE"/>
    <w:rsid w:val="00DB5484"/>
    <w:rsid w:val="00DB56E3"/>
    <w:rsid w:val="00DB5BE8"/>
    <w:rsid w:val="00DB662E"/>
    <w:rsid w:val="00DB6D4E"/>
    <w:rsid w:val="00DB6F41"/>
    <w:rsid w:val="00DB701B"/>
    <w:rsid w:val="00DB7FD6"/>
    <w:rsid w:val="00DC1327"/>
    <w:rsid w:val="00DC1350"/>
    <w:rsid w:val="00DC16BC"/>
    <w:rsid w:val="00DC1DDD"/>
    <w:rsid w:val="00DC2474"/>
    <w:rsid w:val="00DC30EE"/>
    <w:rsid w:val="00DC313B"/>
    <w:rsid w:val="00DC3237"/>
    <w:rsid w:val="00DC3E7D"/>
    <w:rsid w:val="00DC4157"/>
    <w:rsid w:val="00DC41A4"/>
    <w:rsid w:val="00DC44A2"/>
    <w:rsid w:val="00DC4866"/>
    <w:rsid w:val="00DC4B2B"/>
    <w:rsid w:val="00DC4F75"/>
    <w:rsid w:val="00DC5672"/>
    <w:rsid w:val="00DC60A2"/>
    <w:rsid w:val="00DC6197"/>
    <w:rsid w:val="00DC6304"/>
    <w:rsid w:val="00DC631F"/>
    <w:rsid w:val="00DC6600"/>
    <w:rsid w:val="00DC67BD"/>
    <w:rsid w:val="00DC6924"/>
    <w:rsid w:val="00DC71F2"/>
    <w:rsid w:val="00DC73D7"/>
    <w:rsid w:val="00DC7E88"/>
    <w:rsid w:val="00DD018D"/>
    <w:rsid w:val="00DD0399"/>
    <w:rsid w:val="00DD0825"/>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500A"/>
    <w:rsid w:val="00DD519C"/>
    <w:rsid w:val="00DD53FA"/>
    <w:rsid w:val="00DD5C88"/>
    <w:rsid w:val="00DD5CBD"/>
    <w:rsid w:val="00DD5F42"/>
    <w:rsid w:val="00DD617B"/>
    <w:rsid w:val="00DD6A37"/>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C00"/>
    <w:rsid w:val="00DF03E9"/>
    <w:rsid w:val="00DF03ED"/>
    <w:rsid w:val="00DF04EE"/>
    <w:rsid w:val="00DF0BF4"/>
    <w:rsid w:val="00DF179D"/>
    <w:rsid w:val="00DF1BBB"/>
    <w:rsid w:val="00DF1E9C"/>
    <w:rsid w:val="00DF4455"/>
    <w:rsid w:val="00DF4572"/>
    <w:rsid w:val="00DF4658"/>
    <w:rsid w:val="00DF4999"/>
    <w:rsid w:val="00DF4EFB"/>
    <w:rsid w:val="00DF55CB"/>
    <w:rsid w:val="00DF5E6F"/>
    <w:rsid w:val="00DF62F8"/>
    <w:rsid w:val="00DF64B7"/>
    <w:rsid w:val="00DF6976"/>
    <w:rsid w:val="00DF6C52"/>
    <w:rsid w:val="00DF6C8B"/>
    <w:rsid w:val="00DF6F17"/>
    <w:rsid w:val="00DF6FCB"/>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3016"/>
    <w:rsid w:val="00E0305E"/>
    <w:rsid w:val="00E033D3"/>
    <w:rsid w:val="00E033FB"/>
    <w:rsid w:val="00E036F5"/>
    <w:rsid w:val="00E038FC"/>
    <w:rsid w:val="00E03E8A"/>
    <w:rsid w:val="00E04022"/>
    <w:rsid w:val="00E040A1"/>
    <w:rsid w:val="00E064B4"/>
    <w:rsid w:val="00E0671B"/>
    <w:rsid w:val="00E06900"/>
    <w:rsid w:val="00E07255"/>
    <w:rsid w:val="00E0728F"/>
    <w:rsid w:val="00E0755C"/>
    <w:rsid w:val="00E075C8"/>
    <w:rsid w:val="00E07877"/>
    <w:rsid w:val="00E07C85"/>
    <w:rsid w:val="00E07EA3"/>
    <w:rsid w:val="00E07F4D"/>
    <w:rsid w:val="00E11654"/>
    <w:rsid w:val="00E12CBA"/>
    <w:rsid w:val="00E13A42"/>
    <w:rsid w:val="00E14A7E"/>
    <w:rsid w:val="00E14BFA"/>
    <w:rsid w:val="00E1504F"/>
    <w:rsid w:val="00E151E1"/>
    <w:rsid w:val="00E153A6"/>
    <w:rsid w:val="00E15CC0"/>
    <w:rsid w:val="00E163D4"/>
    <w:rsid w:val="00E16DBC"/>
    <w:rsid w:val="00E17619"/>
    <w:rsid w:val="00E17805"/>
    <w:rsid w:val="00E201B1"/>
    <w:rsid w:val="00E202CC"/>
    <w:rsid w:val="00E20F79"/>
    <w:rsid w:val="00E21144"/>
    <w:rsid w:val="00E21278"/>
    <w:rsid w:val="00E212E4"/>
    <w:rsid w:val="00E2166F"/>
    <w:rsid w:val="00E218EB"/>
    <w:rsid w:val="00E21C7A"/>
    <w:rsid w:val="00E21EE9"/>
    <w:rsid w:val="00E21F08"/>
    <w:rsid w:val="00E222A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02"/>
    <w:rsid w:val="00E25911"/>
    <w:rsid w:val="00E25F89"/>
    <w:rsid w:val="00E26080"/>
    <w:rsid w:val="00E26597"/>
    <w:rsid w:val="00E273CB"/>
    <w:rsid w:val="00E27825"/>
    <w:rsid w:val="00E27F60"/>
    <w:rsid w:val="00E30022"/>
    <w:rsid w:val="00E30EBD"/>
    <w:rsid w:val="00E3138F"/>
    <w:rsid w:val="00E31D1C"/>
    <w:rsid w:val="00E31FB9"/>
    <w:rsid w:val="00E3271D"/>
    <w:rsid w:val="00E32D62"/>
    <w:rsid w:val="00E339DC"/>
    <w:rsid w:val="00E33A5E"/>
    <w:rsid w:val="00E33DDF"/>
    <w:rsid w:val="00E33E15"/>
    <w:rsid w:val="00E343B7"/>
    <w:rsid w:val="00E3538B"/>
    <w:rsid w:val="00E354DD"/>
    <w:rsid w:val="00E355F3"/>
    <w:rsid w:val="00E3561A"/>
    <w:rsid w:val="00E35C7D"/>
    <w:rsid w:val="00E361B8"/>
    <w:rsid w:val="00E36707"/>
    <w:rsid w:val="00E369EE"/>
    <w:rsid w:val="00E36A1B"/>
    <w:rsid w:val="00E36ABB"/>
    <w:rsid w:val="00E3735D"/>
    <w:rsid w:val="00E37665"/>
    <w:rsid w:val="00E40847"/>
    <w:rsid w:val="00E40AD5"/>
    <w:rsid w:val="00E40B47"/>
    <w:rsid w:val="00E40D91"/>
    <w:rsid w:val="00E40DCE"/>
    <w:rsid w:val="00E40E0F"/>
    <w:rsid w:val="00E41A78"/>
    <w:rsid w:val="00E41E2C"/>
    <w:rsid w:val="00E42024"/>
    <w:rsid w:val="00E42040"/>
    <w:rsid w:val="00E429ED"/>
    <w:rsid w:val="00E435B1"/>
    <w:rsid w:val="00E436B8"/>
    <w:rsid w:val="00E43D0F"/>
    <w:rsid w:val="00E43DEF"/>
    <w:rsid w:val="00E43F37"/>
    <w:rsid w:val="00E4445D"/>
    <w:rsid w:val="00E44593"/>
    <w:rsid w:val="00E44B67"/>
    <w:rsid w:val="00E450ED"/>
    <w:rsid w:val="00E45403"/>
    <w:rsid w:val="00E4556C"/>
    <w:rsid w:val="00E45815"/>
    <w:rsid w:val="00E45AB2"/>
    <w:rsid w:val="00E45C47"/>
    <w:rsid w:val="00E4615D"/>
    <w:rsid w:val="00E46E97"/>
    <w:rsid w:val="00E47766"/>
    <w:rsid w:val="00E4791B"/>
    <w:rsid w:val="00E47E31"/>
    <w:rsid w:val="00E501DD"/>
    <w:rsid w:val="00E505DB"/>
    <w:rsid w:val="00E50AC6"/>
    <w:rsid w:val="00E513F0"/>
    <w:rsid w:val="00E51A78"/>
    <w:rsid w:val="00E51DDD"/>
    <w:rsid w:val="00E51FDD"/>
    <w:rsid w:val="00E52041"/>
    <w:rsid w:val="00E523EA"/>
    <w:rsid w:val="00E52435"/>
    <w:rsid w:val="00E52AB0"/>
    <w:rsid w:val="00E53122"/>
    <w:rsid w:val="00E5351B"/>
    <w:rsid w:val="00E53941"/>
    <w:rsid w:val="00E53CAC"/>
    <w:rsid w:val="00E53FA9"/>
    <w:rsid w:val="00E5414C"/>
    <w:rsid w:val="00E547B3"/>
    <w:rsid w:val="00E54B68"/>
    <w:rsid w:val="00E54C33"/>
    <w:rsid w:val="00E5577C"/>
    <w:rsid w:val="00E55A4B"/>
    <w:rsid w:val="00E55BE1"/>
    <w:rsid w:val="00E5604D"/>
    <w:rsid w:val="00E564E4"/>
    <w:rsid w:val="00E56693"/>
    <w:rsid w:val="00E5680D"/>
    <w:rsid w:val="00E56DD6"/>
    <w:rsid w:val="00E5733D"/>
    <w:rsid w:val="00E57912"/>
    <w:rsid w:val="00E579CE"/>
    <w:rsid w:val="00E57AFC"/>
    <w:rsid w:val="00E57CF6"/>
    <w:rsid w:val="00E60103"/>
    <w:rsid w:val="00E60534"/>
    <w:rsid w:val="00E60DC5"/>
    <w:rsid w:val="00E61778"/>
    <w:rsid w:val="00E619AF"/>
    <w:rsid w:val="00E61A85"/>
    <w:rsid w:val="00E61CC0"/>
    <w:rsid w:val="00E6277B"/>
    <w:rsid w:val="00E62803"/>
    <w:rsid w:val="00E63309"/>
    <w:rsid w:val="00E63794"/>
    <w:rsid w:val="00E63B42"/>
    <w:rsid w:val="00E64424"/>
    <w:rsid w:val="00E647C9"/>
    <w:rsid w:val="00E64C8C"/>
    <w:rsid w:val="00E64C99"/>
    <w:rsid w:val="00E64CD3"/>
    <w:rsid w:val="00E652E2"/>
    <w:rsid w:val="00E65512"/>
    <w:rsid w:val="00E65523"/>
    <w:rsid w:val="00E659A0"/>
    <w:rsid w:val="00E65DEE"/>
    <w:rsid w:val="00E66CE4"/>
    <w:rsid w:val="00E671C9"/>
    <w:rsid w:val="00E671D1"/>
    <w:rsid w:val="00E6743F"/>
    <w:rsid w:val="00E6758E"/>
    <w:rsid w:val="00E67617"/>
    <w:rsid w:val="00E67A56"/>
    <w:rsid w:val="00E67E23"/>
    <w:rsid w:val="00E70016"/>
    <w:rsid w:val="00E7043B"/>
    <w:rsid w:val="00E70BC7"/>
    <w:rsid w:val="00E70F9A"/>
    <w:rsid w:val="00E70FBC"/>
    <w:rsid w:val="00E71A2D"/>
    <w:rsid w:val="00E72738"/>
    <w:rsid w:val="00E72C01"/>
    <w:rsid w:val="00E73065"/>
    <w:rsid w:val="00E733DD"/>
    <w:rsid w:val="00E734C5"/>
    <w:rsid w:val="00E73982"/>
    <w:rsid w:val="00E73A3B"/>
    <w:rsid w:val="00E73B2E"/>
    <w:rsid w:val="00E7419D"/>
    <w:rsid w:val="00E741AC"/>
    <w:rsid w:val="00E7488C"/>
    <w:rsid w:val="00E748D0"/>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3C2C"/>
    <w:rsid w:val="00E84CD6"/>
    <w:rsid w:val="00E84CDE"/>
    <w:rsid w:val="00E8519F"/>
    <w:rsid w:val="00E852A2"/>
    <w:rsid w:val="00E852F9"/>
    <w:rsid w:val="00E85862"/>
    <w:rsid w:val="00E85CC3"/>
    <w:rsid w:val="00E85E8D"/>
    <w:rsid w:val="00E86372"/>
    <w:rsid w:val="00E8644A"/>
    <w:rsid w:val="00E86A5B"/>
    <w:rsid w:val="00E86DCC"/>
    <w:rsid w:val="00E871C3"/>
    <w:rsid w:val="00E871EA"/>
    <w:rsid w:val="00E87248"/>
    <w:rsid w:val="00E90279"/>
    <w:rsid w:val="00E90635"/>
    <w:rsid w:val="00E909A1"/>
    <w:rsid w:val="00E90BFF"/>
    <w:rsid w:val="00E9140B"/>
    <w:rsid w:val="00E919A7"/>
    <w:rsid w:val="00E91A77"/>
    <w:rsid w:val="00E91B1A"/>
    <w:rsid w:val="00E91B79"/>
    <w:rsid w:val="00E91F04"/>
    <w:rsid w:val="00E91F35"/>
    <w:rsid w:val="00E92E85"/>
    <w:rsid w:val="00E93043"/>
    <w:rsid w:val="00E9431E"/>
    <w:rsid w:val="00E94557"/>
    <w:rsid w:val="00E947A6"/>
    <w:rsid w:val="00E94BFA"/>
    <w:rsid w:val="00E95BA6"/>
    <w:rsid w:val="00E95BEF"/>
    <w:rsid w:val="00E96452"/>
    <w:rsid w:val="00E966DB"/>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40"/>
    <w:rsid w:val="00EA4FD1"/>
    <w:rsid w:val="00EA53C2"/>
    <w:rsid w:val="00EA5695"/>
    <w:rsid w:val="00EA5B0A"/>
    <w:rsid w:val="00EA65AD"/>
    <w:rsid w:val="00EA6672"/>
    <w:rsid w:val="00EA6744"/>
    <w:rsid w:val="00EA6A48"/>
    <w:rsid w:val="00EA7500"/>
    <w:rsid w:val="00EA7E86"/>
    <w:rsid w:val="00EA7FCF"/>
    <w:rsid w:val="00EB0877"/>
    <w:rsid w:val="00EB0CA3"/>
    <w:rsid w:val="00EB104F"/>
    <w:rsid w:val="00EB1287"/>
    <w:rsid w:val="00EB1B27"/>
    <w:rsid w:val="00EB1DA8"/>
    <w:rsid w:val="00EB268B"/>
    <w:rsid w:val="00EB2703"/>
    <w:rsid w:val="00EB2B53"/>
    <w:rsid w:val="00EB2CF1"/>
    <w:rsid w:val="00EB2F2E"/>
    <w:rsid w:val="00EB3037"/>
    <w:rsid w:val="00EB3B30"/>
    <w:rsid w:val="00EB465D"/>
    <w:rsid w:val="00EB4A86"/>
    <w:rsid w:val="00EB4CFF"/>
    <w:rsid w:val="00EB4EDE"/>
    <w:rsid w:val="00EB4F51"/>
    <w:rsid w:val="00EB5476"/>
    <w:rsid w:val="00EB588A"/>
    <w:rsid w:val="00EB600D"/>
    <w:rsid w:val="00EB6039"/>
    <w:rsid w:val="00EB6218"/>
    <w:rsid w:val="00EB6BC4"/>
    <w:rsid w:val="00EB6DA7"/>
    <w:rsid w:val="00EB70B0"/>
    <w:rsid w:val="00EB73DC"/>
    <w:rsid w:val="00EB7554"/>
    <w:rsid w:val="00EB7633"/>
    <w:rsid w:val="00EB7736"/>
    <w:rsid w:val="00EC00F6"/>
    <w:rsid w:val="00EC12A2"/>
    <w:rsid w:val="00EC1837"/>
    <w:rsid w:val="00EC2D80"/>
    <w:rsid w:val="00EC2E2D"/>
    <w:rsid w:val="00EC34C3"/>
    <w:rsid w:val="00EC3B64"/>
    <w:rsid w:val="00EC4481"/>
    <w:rsid w:val="00EC462B"/>
    <w:rsid w:val="00EC4723"/>
    <w:rsid w:val="00EC4830"/>
    <w:rsid w:val="00EC4FFC"/>
    <w:rsid w:val="00EC5636"/>
    <w:rsid w:val="00EC568D"/>
    <w:rsid w:val="00EC56E0"/>
    <w:rsid w:val="00EC6057"/>
    <w:rsid w:val="00EC64BA"/>
    <w:rsid w:val="00EC6577"/>
    <w:rsid w:val="00EC6847"/>
    <w:rsid w:val="00EC716D"/>
    <w:rsid w:val="00EC7401"/>
    <w:rsid w:val="00EC7455"/>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4A51"/>
    <w:rsid w:val="00ED57AA"/>
    <w:rsid w:val="00ED5C55"/>
    <w:rsid w:val="00ED5FE4"/>
    <w:rsid w:val="00ED7164"/>
    <w:rsid w:val="00ED71C5"/>
    <w:rsid w:val="00ED770B"/>
    <w:rsid w:val="00EE0D10"/>
    <w:rsid w:val="00EE0FEF"/>
    <w:rsid w:val="00EE1498"/>
    <w:rsid w:val="00EE16FA"/>
    <w:rsid w:val="00EE2012"/>
    <w:rsid w:val="00EE2DDA"/>
    <w:rsid w:val="00EE30F4"/>
    <w:rsid w:val="00EE3C42"/>
    <w:rsid w:val="00EE3D4F"/>
    <w:rsid w:val="00EE4B3C"/>
    <w:rsid w:val="00EE534D"/>
    <w:rsid w:val="00EE5560"/>
    <w:rsid w:val="00EE5714"/>
    <w:rsid w:val="00EE58A4"/>
    <w:rsid w:val="00EE643A"/>
    <w:rsid w:val="00EE673C"/>
    <w:rsid w:val="00EE6745"/>
    <w:rsid w:val="00EE6756"/>
    <w:rsid w:val="00EE6F1E"/>
    <w:rsid w:val="00EE780E"/>
    <w:rsid w:val="00EF0348"/>
    <w:rsid w:val="00EF0DB6"/>
    <w:rsid w:val="00EF1F9C"/>
    <w:rsid w:val="00EF20F4"/>
    <w:rsid w:val="00EF30A3"/>
    <w:rsid w:val="00EF3107"/>
    <w:rsid w:val="00EF4366"/>
    <w:rsid w:val="00EF4CD6"/>
    <w:rsid w:val="00EF50DE"/>
    <w:rsid w:val="00EF5458"/>
    <w:rsid w:val="00EF55A0"/>
    <w:rsid w:val="00EF60B7"/>
    <w:rsid w:val="00EF63D1"/>
    <w:rsid w:val="00EF6513"/>
    <w:rsid w:val="00EF6683"/>
    <w:rsid w:val="00EF69A9"/>
    <w:rsid w:val="00EF7002"/>
    <w:rsid w:val="00EF758A"/>
    <w:rsid w:val="00EF769B"/>
    <w:rsid w:val="00EF788F"/>
    <w:rsid w:val="00EF7C54"/>
    <w:rsid w:val="00F000A0"/>
    <w:rsid w:val="00F0169A"/>
    <w:rsid w:val="00F0172B"/>
    <w:rsid w:val="00F027BA"/>
    <w:rsid w:val="00F02E8A"/>
    <w:rsid w:val="00F02F1A"/>
    <w:rsid w:val="00F030B4"/>
    <w:rsid w:val="00F031CA"/>
    <w:rsid w:val="00F03508"/>
    <w:rsid w:val="00F03D84"/>
    <w:rsid w:val="00F03DC6"/>
    <w:rsid w:val="00F03E79"/>
    <w:rsid w:val="00F03F72"/>
    <w:rsid w:val="00F04273"/>
    <w:rsid w:val="00F046F3"/>
    <w:rsid w:val="00F05C23"/>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33A1"/>
    <w:rsid w:val="00F138DB"/>
    <w:rsid w:val="00F13DA4"/>
    <w:rsid w:val="00F13ECD"/>
    <w:rsid w:val="00F140CF"/>
    <w:rsid w:val="00F143CA"/>
    <w:rsid w:val="00F145F1"/>
    <w:rsid w:val="00F1470B"/>
    <w:rsid w:val="00F149DE"/>
    <w:rsid w:val="00F14A8E"/>
    <w:rsid w:val="00F14AAE"/>
    <w:rsid w:val="00F14B3D"/>
    <w:rsid w:val="00F14E52"/>
    <w:rsid w:val="00F14F0C"/>
    <w:rsid w:val="00F155CE"/>
    <w:rsid w:val="00F15645"/>
    <w:rsid w:val="00F16059"/>
    <w:rsid w:val="00F16A9F"/>
    <w:rsid w:val="00F17A45"/>
    <w:rsid w:val="00F17DC2"/>
    <w:rsid w:val="00F17EAE"/>
    <w:rsid w:val="00F17F50"/>
    <w:rsid w:val="00F20A3E"/>
    <w:rsid w:val="00F20DFF"/>
    <w:rsid w:val="00F218D4"/>
    <w:rsid w:val="00F21D85"/>
    <w:rsid w:val="00F21EEC"/>
    <w:rsid w:val="00F2250A"/>
    <w:rsid w:val="00F229A0"/>
    <w:rsid w:val="00F22D87"/>
    <w:rsid w:val="00F23F41"/>
    <w:rsid w:val="00F2467D"/>
    <w:rsid w:val="00F24788"/>
    <w:rsid w:val="00F256A9"/>
    <w:rsid w:val="00F2640F"/>
    <w:rsid w:val="00F268C3"/>
    <w:rsid w:val="00F26E30"/>
    <w:rsid w:val="00F2747E"/>
    <w:rsid w:val="00F27C34"/>
    <w:rsid w:val="00F27D0B"/>
    <w:rsid w:val="00F27E46"/>
    <w:rsid w:val="00F301C2"/>
    <w:rsid w:val="00F302E1"/>
    <w:rsid w:val="00F30D27"/>
    <w:rsid w:val="00F31217"/>
    <w:rsid w:val="00F312EF"/>
    <w:rsid w:val="00F3139E"/>
    <w:rsid w:val="00F3154C"/>
    <w:rsid w:val="00F31819"/>
    <w:rsid w:val="00F31B22"/>
    <w:rsid w:val="00F31B49"/>
    <w:rsid w:val="00F32A08"/>
    <w:rsid w:val="00F32CAE"/>
    <w:rsid w:val="00F32F56"/>
    <w:rsid w:val="00F335B4"/>
    <w:rsid w:val="00F336DE"/>
    <w:rsid w:val="00F33D4F"/>
    <w:rsid w:val="00F33FA8"/>
    <w:rsid w:val="00F34BB7"/>
    <w:rsid w:val="00F34CD6"/>
    <w:rsid w:val="00F35873"/>
    <w:rsid w:val="00F35920"/>
    <w:rsid w:val="00F36459"/>
    <w:rsid w:val="00F364C3"/>
    <w:rsid w:val="00F366A5"/>
    <w:rsid w:val="00F36C5F"/>
    <w:rsid w:val="00F36E8C"/>
    <w:rsid w:val="00F37259"/>
    <w:rsid w:val="00F375D1"/>
    <w:rsid w:val="00F401A9"/>
    <w:rsid w:val="00F405A4"/>
    <w:rsid w:val="00F41767"/>
    <w:rsid w:val="00F41F05"/>
    <w:rsid w:val="00F420CB"/>
    <w:rsid w:val="00F42F0E"/>
    <w:rsid w:val="00F433BD"/>
    <w:rsid w:val="00F435B5"/>
    <w:rsid w:val="00F43C29"/>
    <w:rsid w:val="00F43F0C"/>
    <w:rsid w:val="00F43F5C"/>
    <w:rsid w:val="00F44363"/>
    <w:rsid w:val="00F44EC5"/>
    <w:rsid w:val="00F44EFB"/>
    <w:rsid w:val="00F45F9C"/>
    <w:rsid w:val="00F4626F"/>
    <w:rsid w:val="00F47498"/>
    <w:rsid w:val="00F47EEB"/>
    <w:rsid w:val="00F5036E"/>
    <w:rsid w:val="00F505D9"/>
    <w:rsid w:val="00F512B0"/>
    <w:rsid w:val="00F512B2"/>
    <w:rsid w:val="00F51863"/>
    <w:rsid w:val="00F51A40"/>
    <w:rsid w:val="00F52506"/>
    <w:rsid w:val="00F5283D"/>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43F"/>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783E"/>
    <w:rsid w:val="00F67D5C"/>
    <w:rsid w:val="00F7033F"/>
    <w:rsid w:val="00F70BDF"/>
    <w:rsid w:val="00F70C5F"/>
    <w:rsid w:val="00F70DBE"/>
    <w:rsid w:val="00F71124"/>
    <w:rsid w:val="00F714FE"/>
    <w:rsid w:val="00F71888"/>
    <w:rsid w:val="00F719CD"/>
    <w:rsid w:val="00F71BB8"/>
    <w:rsid w:val="00F72584"/>
    <w:rsid w:val="00F7290D"/>
    <w:rsid w:val="00F72C94"/>
    <w:rsid w:val="00F7302F"/>
    <w:rsid w:val="00F732EC"/>
    <w:rsid w:val="00F73D08"/>
    <w:rsid w:val="00F73D39"/>
    <w:rsid w:val="00F74D34"/>
    <w:rsid w:val="00F75671"/>
    <w:rsid w:val="00F7586B"/>
    <w:rsid w:val="00F75F2F"/>
    <w:rsid w:val="00F75F57"/>
    <w:rsid w:val="00F76124"/>
    <w:rsid w:val="00F763A0"/>
    <w:rsid w:val="00F76445"/>
    <w:rsid w:val="00F76C9A"/>
    <w:rsid w:val="00F76E1A"/>
    <w:rsid w:val="00F76ECC"/>
    <w:rsid w:val="00F76FE8"/>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775"/>
    <w:rsid w:val="00F82D3A"/>
    <w:rsid w:val="00F82D94"/>
    <w:rsid w:val="00F83251"/>
    <w:rsid w:val="00F83313"/>
    <w:rsid w:val="00F83350"/>
    <w:rsid w:val="00F83829"/>
    <w:rsid w:val="00F83FEA"/>
    <w:rsid w:val="00F84069"/>
    <w:rsid w:val="00F843D7"/>
    <w:rsid w:val="00F844A0"/>
    <w:rsid w:val="00F84F8A"/>
    <w:rsid w:val="00F85194"/>
    <w:rsid w:val="00F8527B"/>
    <w:rsid w:val="00F85536"/>
    <w:rsid w:val="00F8586D"/>
    <w:rsid w:val="00F858A0"/>
    <w:rsid w:val="00F85996"/>
    <w:rsid w:val="00F86044"/>
    <w:rsid w:val="00F8639F"/>
    <w:rsid w:val="00F8657A"/>
    <w:rsid w:val="00F865CF"/>
    <w:rsid w:val="00F8679A"/>
    <w:rsid w:val="00F86BD6"/>
    <w:rsid w:val="00F86DBA"/>
    <w:rsid w:val="00F87117"/>
    <w:rsid w:val="00F87244"/>
    <w:rsid w:val="00F8732B"/>
    <w:rsid w:val="00F8736C"/>
    <w:rsid w:val="00F90043"/>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50B5"/>
    <w:rsid w:val="00F9513F"/>
    <w:rsid w:val="00F95F80"/>
    <w:rsid w:val="00F97908"/>
    <w:rsid w:val="00F97B43"/>
    <w:rsid w:val="00F97E78"/>
    <w:rsid w:val="00FA07F8"/>
    <w:rsid w:val="00FA081B"/>
    <w:rsid w:val="00FA105C"/>
    <w:rsid w:val="00FA12D1"/>
    <w:rsid w:val="00FA1475"/>
    <w:rsid w:val="00FA148A"/>
    <w:rsid w:val="00FA27C8"/>
    <w:rsid w:val="00FA2B72"/>
    <w:rsid w:val="00FA2E86"/>
    <w:rsid w:val="00FA32BB"/>
    <w:rsid w:val="00FA3B76"/>
    <w:rsid w:val="00FA4D4D"/>
    <w:rsid w:val="00FA4D66"/>
    <w:rsid w:val="00FA4FE8"/>
    <w:rsid w:val="00FA528F"/>
    <w:rsid w:val="00FA5342"/>
    <w:rsid w:val="00FA5A4E"/>
    <w:rsid w:val="00FA61F9"/>
    <w:rsid w:val="00FA62B7"/>
    <w:rsid w:val="00FA7111"/>
    <w:rsid w:val="00FA74B4"/>
    <w:rsid w:val="00FA7CAF"/>
    <w:rsid w:val="00FA7EDB"/>
    <w:rsid w:val="00FB0082"/>
    <w:rsid w:val="00FB0243"/>
    <w:rsid w:val="00FB0725"/>
    <w:rsid w:val="00FB1527"/>
    <w:rsid w:val="00FB1C13"/>
    <w:rsid w:val="00FB2537"/>
    <w:rsid w:val="00FB2AB5"/>
    <w:rsid w:val="00FB2F89"/>
    <w:rsid w:val="00FB33DC"/>
    <w:rsid w:val="00FB4338"/>
    <w:rsid w:val="00FB477E"/>
    <w:rsid w:val="00FB4C9C"/>
    <w:rsid w:val="00FB4E66"/>
    <w:rsid w:val="00FB5D6D"/>
    <w:rsid w:val="00FB6165"/>
    <w:rsid w:val="00FB61F8"/>
    <w:rsid w:val="00FB62B4"/>
    <w:rsid w:val="00FB64D6"/>
    <w:rsid w:val="00FB7BB2"/>
    <w:rsid w:val="00FB7F75"/>
    <w:rsid w:val="00FC0150"/>
    <w:rsid w:val="00FC03AB"/>
    <w:rsid w:val="00FC0BED"/>
    <w:rsid w:val="00FC1199"/>
    <w:rsid w:val="00FC1F11"/>
    <w:rsid w:val="00FC29F5"/>
    <w:rsid w:val="00FC2C46"/>
    <w:rsid w:val="00FC30B5"/>
    <w:rsid w:val="00FC33C6"/>
    <w:rsid w:val="00FC34C4"/>
    <w:rsid w:val="00FC3C97"/>
    <w:rsid w:val="00FC3F09"/>
    <w:rsid w:val="00FC4729"/>
    <w:rsid w:val="00FC4A8C"/>
    <w:rsid w:val="00FC5111"/>
    <w:rsid w:val="00FC53DB"/>
    <w:rsid w:val="00FC5FC2"/>
    <w:rsid w:val="00FC6177"/>
    <w:rsid w:val="00FC63D1"/>
    <w:rsid w:val="00FC644E"/>
    <w:rsid w:val="00FC6A34"/>
    <w:rsid w:val="00FC705A"/>
    <w:rsid w:val="00FC70B2"/>
    <w:rsid w:val="00FC734A"/>
    <w:rsid w:val="00FC7528"/>
    <w:rsid w:val="00FC7B7B"/>
    <w:rsid w:val="00FC7EC5"/>
    <w:rsid w:val="00FD0572"/>
    <w:rsid w:val="00FD0F9C"/>
    <w:rsid w:val="00FD17FA"/>
    <w:rsid w:val="00FD1A97"/>
    <w:rsid w:val="00FD20FD"/>
    <w:rsid w:val="00FD2D7B"/>
    <w:rsid w:val="00FD3070"/>
    <w:rsid w:val="00FD37F6"/>
    <w:rsid w:val="00FD4589"/>
    <w:rsid w:val="00FD473E"/>
    <w:rsid w:val="00FD4C09"/>
    <w:rsid w:val="00FD4D67"/>
    <w:rsid w:val="00FD5032"/>
    <w:rsid w:val="00FD5783"/>
    <w:rsid w:val="00FD626F"/>
    <w:rsid w:val="00FD6C57"/>
    <w:rsid w:val="00FD6CBE"/>
    <w:rsid w:val="00FD7ADC"/>
    <w:rsid w:val="00FD7DF9"/>
    <w:rsid w:val="00FE0978"/>
    <w:rsid w:val="00FE0ABE"/>
    <w:rsid w:val="00FE0B51"/>
    <w:rsid w:val="00FE0B78"/>
    <w:rsid w:val="00FE0CBC"/>
    <w:rsid w:val="00FE0ED4"/>
    <w:rsid w:val="00FE10DA"/>
    <w:rsid w:val="00FE1DE4"/>
    <w:rsid w:val="00FE1EAB"/>
    <w:rsid w:val="00FE2AC8"/>
    <w:rsid w:val="00FE2B2C"/>
    <w:rsid w:val="00FE3465"/>
    <w:rsid w:val="00FE3D62"/>
    <w:rsid w:val="00FE3E00"/>
    <w:rsid w:val="00FE45D0"/>
    <w:rsid w:val="00FE4B1A"/>
    <w:rsid w:val="00FE5205"/>
    <w:rsid w:val="00FE5318"/>
    <w:rsid w:val="00FE5953"/>
    <w:rsid w:val="00FE6031"/>
    <w:rsid w:val="00FE67CF"/>
    <w:rsid w:val="00FE6D20"/>
    <w:rsid w:val="00FE6FB9"/>
    <w:rsid w:val="00FE70BE"/>
    <w:rsid w:val="00FE7390"/>
    <w:rsid w:val="00FE7549"/>
    <w:rsid w:val="00FE7BCC"/>
    <w:rsid w:val="00FE7C2F"/>
    <w:rsid w:val="00FE7E5D"/>
    <w:rsid w:val="00FF1225"/>
    <w:rsid w:val="00FF126D"/>
    <w:rsid w:val="00FF131B"/>
    <w:rsid w:val="00FF1898"/>
    <w:rsid w:val="00FF2310"/>
    <w:rsid w:val="00FF2E73"/>
    <w:rsid w:val="00FF3538"/>
    <w:rsid w:val="00FF389D"/>
    <w:rsid w:val="00FF3918"/>
    <w:rsid w:val="00FF412D"/>
    <w:rsid w:val="00FF4AE2"/>
    <w:rsid w:val="00FF50A8"/>
    <w:rsid w:val="00FF571E"/>
    <w:rsid w:val="00FF5C78"/>
    <w:rsid w:val="00FF6108"/>
    <w:rsid w:val="00FF6BD1"/>
    <w:rsid w:val="00FF6CC0"/>
    <w:rsid w:val="00FF6FF7"/>
    <w:rsid w:val="00FF7512"/>
    <w:rsid w:val="00FF7563"/>
    <w:rsid w:val="00FF75CB"/>
    <w:rsid w:val="00FF7EA8"/>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B06DB"/>
    <w:pPr>
      <w:keepNext/>
      <w:numPr>
        <w:numId w:val="6"/>
      </w:numPr>
      <w:spacing w:before="120"/>
      <w:outlineLvl w:val="0"/>
    </w:pPr>
    <w:rPr>
      <w:b/>
      <w:bCs/>
      <w:sz w:val="28"/>
      <w:szCs w:val="28"/>
    </w:rPr>
  </w:style>
  <w:style w:type="paragraph" w:styleId="Heading2">
    <w:name w:val="heading 2"/>
    <w:basedOn w:val="Normal"/>
    <w:next w:val="Normal"/>
    <w:qFormat/>
    <w:rsid w:val="006428D4"/>
    <w:pPr>
      <w:keepNext/>
      <w:numPr>
        <w:ilvl w:val="1"/>
        <w:numId w:val="6"/>
      </w:numPr>
      <w:spacing w:before="120"/>
      <w:outlineLvl w:val="1"/>
    </w:pPr>
    <w:rPr>
      <w:b/>
      <w:bCs/>
      <w:sz w:val="24"/>
    </w:rPr>
  </w:style>
  <w:style w:type="paragraph" w:styleId="Heading3">
    <w:name w:val="heading 3"/>
    <w:basedOn w:val="Normal"/>
    <w:next w:val="Normal"/>
    <w:link w:val="Heading3Char"/>
    <w:qFormat/>
    <w:rsid w:val="000B06DB"/>
    <w:pPr>
      <w:keepNext/>
      <w:numPr>
        <w:ilvl w:val="2"/>
        <w:numId w:val="6"/>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6"/>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6"/>
      </w:numPr>
      <w:spacing w:before="240" w:after="60"/>
      <w:outlineLvl w:val="4"/>
    </w:pPr>
    <w:rPr>
      <w:b/>
      <w:bCs/>
      <w:i/>
      <w:iCs/>
      <w:sz w:val="26"/>
      <w:szCs w:val="26"/>
    </w:rPr>
  </w:style>
  <w:style w:type="paragraph" w:styleId="Heading6">
    <w:name w:val="heading 6"/>
    <w:basedOn w:val="Normal"/>
    <w:next w:val="Normal"/>
    <w:qFormat/>
    <w:rsid w:val="000B06DB"/>
    <w:pPr>
      <w:numPr>
        <w:ilvl w:val="5"/>
        <w:numId w:val="6"/>
      </w:numPr>
      <w:spacing w:before="240" w:after="60"/>
      <w:outlineLvl w:val="5"/>
    </w:pPr>
    <w:rPr>
      <w:b/>
      <w:bCs/>
    </w:rPr>
  </w:style>
  <w:style w:type="paragraph" w:styleId="Heading7">
    <w:name w:val="heading 7"/>
    <w:basedOn w:val="Normal"/>
    <w:next w:val="Normal"/>
    <w:qFormat/>
    <w:rsid w:val="000B06DB"/>
    <w:pPr>
      <w:numPr>
        <w:ilvl w:val="6"/>
        <w:numId w:val="6"/>
      </w:numPr>
      <w:spacing w:before="240" w:after="60"/>
      <w:outlineLvl w:val="6"/>
    </w:pPr>
    <w:rPr>
      <w:sz w:val="24"/>
      <w:szCs w:val="24"/>
    </w:rPr>
  </w:style>
  <w:style w:type="paragraph" w:styleId="Heading8">
    <w:name w:val="heading 8"/>
    <w:basedOn w:val="Normal"/>
    <w:next w:val="Normal"/>
    <w:qFormat/>
    <w:rsid w:val="000B06DB"/>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
    <w:basedOn w:val="Normal"/>
    <w:next w:val="Normal"/>
    <w:link w:val="CaptionChar"/>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basedOn w:val="Normal"/>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SimSun"/>
      <w:sz w:val="18"/>
      <w:szCs w:val="18"/>
    </w:rPr>
  </w:style>
  <w:style w:type="character" w:customStyle="1" w:styleId="DocumentMapChar">
    <w:name w:val="Document Map Char"/>
    <w:basedOn w:val="DefaultParagraphFont"/>
    <w:link w:val="DocumentMap"/>
    <w:rsid w:val="00C35365"/>
    <w:rPr>
      <w:rFonts w:ascii="SimSun"/>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List"/>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SimSun"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11">
    <w:name w:val="Light List - Accent 11"/>
    <w:basedOn w:val="TableNormal"/>
    <w:uiPriority w:val="61"/>
    <w:rsid w:val="006B40D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10569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3058645">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67941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0938151">
      <w:bodyDiv w:val="1"/>
      <w:marLeft w:val="0"/>
      <w:marRight w:val="0"/>
      <w:marTop w:val="0"/>
      <w:marBottom w:val="0"/>
      <w:divBdr>
        <w:top w:val="none" w:sz="0" w:space="0" w:color="auto"/>
        <w:left w:val="none" w:sz="0" w:space="0" w:color="auto"/>
        <w:bottom w:val="none" w:sz="0" w:space="0" w:color="auto"/>
        <w:right w:val="none" w:sz="0" w:space="0" w:color="auto"/>
      </w:divBdr>
    </w:div>
    <w:div w:id="70957302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910823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462843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43087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2CD3E-B01C-4F58-B63E-69DDF3CB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2661</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AP</cp:lastModifiedBy>
  <cp:revision>6</cp:revision>
  <cp:lastPrinted>2015-07-03T14:32:00Z</cp:lastPrinted>
  <dcterms:created xsi:type="dcterms:W3CDTF">2015-08-14T15:03:00Z</dcterms:created>
  <dcterms:modified xsi:type="dcterms:W3CDTF">2015-08-14T15:18:00Z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(3)DV0UhKTGs+R/KXnoFEYMsRDg+56Sx5h1bNcxp3jbPGUqU4QxU7vfcpUzinD6Xd+S6ykVFy4J
ytWI8DLJYzHvj0tDZEyjOlGAN0bgML+aIhz+59Nt/hEtQCl0Yl5NtoVeR5liUUqv5wm40dJm
KHfmky1lpoqKEdZ9xLUkVSQuxK2Sx1zeW7eFD7bXEiQNj+uCj2EuwNGoX+CDi14aoIpUWs6U
ONPZ/jyyTielbC4QzF</vt:lpwstr>
  </property>
  <property fmtid="{D5CDD505-2E9C-101B-9397-08002B2CF9AE}" pid="9" name="_new_ms_pID_725431">
    <vt:lpwstr>i7zHFXdMFTMtzwJP4xrBk2Z6pv6i0hrbFGfhGT4xQdqa9drmu1BEQA
d7Ilu094swVOlDYWie9BiPMkZ+9cW4vnOw4b3f4WQfFEF3XD8G4COX+Jcb+zm2dMQs9otpjm
bLqJdtsV4h9NZzdX8cKteevEyt6sLtnEE7yCg7Fm8BKOUoAzKLOSMPruxek1ZtZCByS48reb
BNZN/FC9+LEEB4Ijx27RvFSPvBkwFtwUCAcA</vt:lpwstr>
  </property>
  <property fmtid="{D5CDD505-2E9C-101B-9397-08002B2CF9AE}" pid="10" name="_new_ms_pID_725432">
    <vt:lpwstr>2L48XLqKgZhqZX9bDN4HDwh609m5eX6XxknW
UhgPRpvHkI4XaiEYyklufLZC7ttpqGPVwKYEm6RPn/I1YHGJjzAkMjSZ8+n2vR2ouVPcPDS7
yWs/xSRnGpILHNulG/IZwBMCBiGLh9XTAKUNMckXI4kIETiO5LLV1SUE8TaOifgYNXy1igWl
j6Ivd0AvYTBc1g==</vt:lpwstr>
  </property>
  <property fmtid="{D5CDD505-2E9C-101B-9397-08002B2CF9AE}" pid="11" name="sflag">
    <vt:lpwstr>1439565471</vt:lpwstr>
  </property>
</Properties>
</file>