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ECB90" w14:textId="77777777" w:rsidR="001E41F3" w:rsidRPr="00FD6024" w:rsidRDefault="001E41F3" w:rsidP="004059C0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</w:t>
      </w:r>
      <w:r w:rsidR="00F35842" w:rsidRPr="000A7A8E">
        <w:rPr>
          <w:rFonts w:eastAsia="ＭＳ 明朝" w:hint="eastAsia"/>
          <w:b/>
          <w:noProof/>
          <w:sz w:val="24"/>
          <w:lang w:eastAsia="ja-JP"/>
        </w:rPr>
        <w:t>1</w:t>
      </w:r>
      <w:r>
        <w:rPr>
          <w:b/>
          <w:noProof/>
          <w:sz w:val="24"/>
        </w:rPr>
        <w:t xml:space="preserve"> Meeting #</w:t>
      </w:r>
      <w:r w:rsidR="00F03784">
        <w:rPr>
          <w:rFonts w:eastAsia="ＭＳ 明朝" w:hint="eastAsia"/>
          <w:b/>
          <w:noProof/>
          <w:sz w:val="24"/>
          <w:lang w:eastAsia="ja-JP"/>
        </w:rPr>
        <w:t>80</w:t>
      </w:r>
      <w:r>
        <w:rPr>
          <w:b/>
          <w:i/>
          <w:noProof/>
          <w:sz w:val="28"/>
        </w:rPr>
        <w:tab/>
      </w:r>
      <w:r w:rsidR="00F35842" w:rsidRPr="00FD6024">
        <w:rPr>
          <w:rFonts w:cs="Arial"/>
          <w:b/>
          <w:noProof/>
          <w:sz w:val="28"/>
        </w:rPr>
        <w:t>R</w:t>
      </w:r>
      <w:r w:rsidR="00F35842" w:rsidRPr="00FD6024">
        <w:rPr>
          <w:rFonts w:eastAsia="ＭＳ 明朝" w:cs="Arial"/>
          <w:b/>
          <w:noProof/>
          <w:sz w:val="28"/>
          <w:lang w:eastAsia="ja-JP"/>
        </w:rPr>
        <w:t>1</w:t>
      </w:r>
      <w:r w:rsidR="00423D0D" w:rsidRPr="00FD6024">
        <w:rPr>
          <w:rFonts w:cs="Arial"/>
          <w:b/>
          <w:noProof/>
          <w:sz w:val="28"/>
        </w:rPr>
        <w:t>-</w:t>
      </w:r>
      <w:r w:rsidR="00133E7B">
        <w:rPr>
          <w:rFonts w:eastAsiaTheme="minorEastAsia" w:cs="Arial" w:hint="eastAsia"/>
          <w:b/>
          <w:noProof/>
          <w:sz w:val="28"/>
          <w:lang w:eastAsia="ja-JP"/>
        </w:rPr>
        <w:t>150</w:t>
      </w:r>
      <w:r w:rsidR="00F16A92">
        <w:rPr>
          <w:rFonts w:eastAsiaTheme="minorEastAsia" w:cs="Arial"/>
          <w:b/>
          <w:noProof/>
          <w:sz w:val="28"/>
          <w:lang w:eastAsia="ja-JP"/>
        </w:rPr>
        <w:t>574</w:t>
      </w:r>
    </w:p>
    <w:p w14:paraId="51D40D62" w14:textId="77777777" w:rsidR="002F079E" w:rsidRPr="00046EAC" w:rsidRDefault="00F03784" w:rsidP="00F52DED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r w:rsidRPr="00F03784">
        <w:rPr>
          <w:b/>
          <w:noProof/>
          <w:sz w:val="24"/>
          <w:lang w:eastAsia="ko-KR"/>
        </w:rPr>
        <w:t>Athens</w:t>
      </w:r>
      <w:r w:rsidR="00A704E3">
        <w:rPr>
          <w:rFonts w:hint="eastAsia"/>
          <w:b/>
          <w:noProof/>
          <w:sz w:val="24"/>
          <w:lang w:eastAsia="ko-KR"/>
        </w:rPr>
        <w:t xml:space="preserve">, </w:t>
      </w:r>
      <w:r w:rsidRPr="00F03784">
        <w:rPr>
          <w:b/>
          <w:noProof/>
          <w:sz w:val="24"/>
          <w:lang w:eastAsia="ko-KR"/>
        </w:rPr>
        <w:t>Greece</w:t>
      </w:r>
      <w:r w:rsidR="00B85271" w:rsidRPr="00B85271">
        <w:rPr>
          <w:b/>
          <w:noProof/>
          <w:sz w:val="24"/>
          <w:lang w:eastAsia="ko-KR"/>
        </w:rPr>
        <w:t xml:space="preserve">, </w:t>
      </w:r>
      <w:r>
        <w:rPr>
          <w:rFonts w:eastAsia="ＭＳ 明朝" w:hint="eastAsia"/>
          <w:b/>
          <w:noProof/>
          <w:sz w:val="24"/>
          <w:lang w:eastAsia="ja-JP"/>
        </w:rPr>
        <w:t>9</w:t>
      </w:r>
      <w:r w:rsidR="00A704E3">
        <w:rPr>
          <w:rFonts w:hint="eastAsia"/>
          <w:b/>
          <w:noProof/>
          <w:sz w:val="24"/>
          <w:lang w:eastAsia="ko-KR"/>
        </w:rPr>
        <w:t>-</w:t>
      </w:r>
      <w:r>
        <w:rPr>
          <w:rFonts w:eastAsia="ＭＳ 明朝" w:hint="eastAsia"/>
          <w:b/>
          <w:noProof/>
          <w:sz w:val="24"/>
          <w:lang w:eastAsia="ja-JP"/>
        </w:rPr>
        <w:t>13</w:t>
      </w:r>
      <w:r w:rsidR="00A704E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="ＭＳ 明朝" w:hint="eastAsia"/>
          <w:b/>
          <w:noProof/>
          <w:sz w:val="24"/>
          <w:lang w:eastAsia="ja-JP"/>
        </w:rPr>
        <w:t>Feb</w:t>
      </w:r>
      <w:r w:rsidR="00F35842" w:rsidRPr="000A7A8E">
        <w:rPr>
          <w:rFonts w:eastAsia="ＭＳ 明朝" w:hint="eastAsia"/>
          <w:b/>
          <w:noProof/>
          <w:sz w:val="24"/>
          <w:lang w:eastAsia="ja-JP"/>
        </w:rPr>
        <w:t>.</w:t>
      </w:r>
      <w:r w:rsidR="00A704E3">
        <w:rPr>
          <w:rFonts w:hint="eastAsia"/>
          <w:b/>
          <w:noProof/>
          <w:sz w:val="24"/>
          <w:lang w:eastAsia="ko-KR"/>
        </w:rPr>
        <w:t xml:space="preserve"> </w:t>
      </w:r>
      <w:r w:rsidR="00B85271" w:rsidRPr="00B85271">
        <w:rPr>
          <w:b/>
          <w:noProof/>
          <w:sz w:val="24"/>
          <w:lang w:eastAsia="ko-KR"/>
        </w:rPr>
        <w:t>2</w:t>
      </w:r>
      <w:r w:rsidR="008D1516">
        <w:rPr>
          <w:rFonts w:hint="eastAsia"/>
          <w:b/>
          <w:noProof/>
          <w:sz w:val="24"/>
          <w:lang w:eastAsia="ko-KR"/>
        </w:rPr>
        <w:t>0</w:t>
      </w:r>
      <w:r w:rsidR="00B85271" w:rsidRPr="00B85271">
        <w:rPr>
          <w:b/>
          <w:noProof/>
          <w:sz w:val="24"/>
          <w:lang w:eastAsia="ko-KR"/>
        </w:rPr>
        <w:t>1</w:t>
      </w:r>
      <w:r w:rsidRPr="00046EAC">
        <w:rPr>
          <w:rFonts w:eastAsia="ＭＳ 明朝" w:hint="eastAsia"/>
          <w:b/>
          <w:noProof/>
          <w:sz w:val="24"/>
          <w:lang w:eastAsia="ja-JP"/>
        </w:rPr>
        <w:t>5</w:t>
      </w:r>
    </w:p>
    <w:p w14:paraId="4F1239AC" w14:textId="77777777"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14:paraId="093B69DB" w14:textId="77777777"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</w:r>
      <w:r w:rsidR="00F35842" w:rsidRPr="000A7A8E">
        <w:rPr>
          <w:rFonts w:eastAsia="ＭＳ 明朝" w:cs="Arial" w:hint="eastAsia"/>
          <w:b/>
          <w:noProof/>
          <w:lang w:eastAsia="ja-JP"/>
        </w:rPr>
        <w:t>KDDI</w:t>
      </w:r>
    </w:p>
    <w:p w14:paraId="4758BF64" w14:textId="77777777" w:rsidR="00EC1CB9" w:rsidRPr="00046EAC" w:rsidRDefault="00F52DED" w:rsidP="00F52DED">
      <w:pPr>
        <w:pStyle w:val="CRCoverPage"/>
        <w:tabs>
          <w:tab w:val="left" w:pos="1701"/>
        </w:tabs>
        <w:outlineLvl w:val="0"/>
        <w:rPr>
          <w:rFonts w:eastAsia="ＭＳ 明朝" w:cs="Arial"/>
          <w:b/>
          <w:noProof/>
          <w:lang w:eastAsia="ja-JP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2625BD">
        <w:rPr>
          <w:rFonts w:eastAsia="ＭＳ 明朝" w:cs="Arial" w:hint="eastAsia"/>
          <w:b/>
          <w:noProof/>
          <w:lang w:eastAsia="ja-JP"/>
        </w:rPr>
        <w:t>C</w:t>
      </w:r>
      <w:r w:rsidR="00676584">
        <w:rPr>
          <w:rFonts w:eastAsia="ＭＳ 明朝" w:cs="Arial" w:hint="eastAsia"/>
          <w:b/>
          <w:noProof/>
          <w:lang w:eastAsia="ja-JP"/>
        </w:rPr>
        <w:t xml:space="preserve">onsideration of </w:t>
      </w:r>
      <w:r w:rsidR="00017A24">
        <w:rPr>
          <w:rFonts w:eastAsia="ＭＳ 明朝" w:cs="Arial" w:hint="eastAsia"/>
          <w:b/>
          <w:noProof/>
          <w:lang w:eastAsia="ja-JP"/>
        </w:rPr>
        <w:t>UCI transmission</w:t>
      </w:r>
      <w:r w:rsidR="00022233">
        <w:rPr>
          <w:rFonts w:eastAsia="ＭＳ 明朝" w:cs="Arial" w:hint="eastAsia"/>
          <w:b/>
          <w:noProof/>
          <w:lang w:eastAsia="ja-JP"/>
        </w:rPr>
        <w:t xml:space="preserve"> </w:t>
      </w:r>
      <w:r w:rsidR="00676584">
        <w:rPr>
          <w:rFonts w:eastAsia="ＭＳ 明朝" w:cs="Arial" w:hint="eastAsia"/>
          <w:b/>
          <w:noProof/>
          <w:lang w:eastAsia="ja-JP"/>
        </w:rPr>
        <w:t>for LAA</w:t>
      </w:r>
    </w:p>
    <w:p w14:paraId="32B32816" w14:textId="77777777" w:rsidR="00F52DED" w:rsidRPr="000A7A8E" w:rsidRDefault="00F52DED" w:rsidP="00F52DED">
      <w:pPr>
        <w:pStyle w:val="CRCoverPage"/>
        <w:tabs>
          <w:tab w:val="left" w:pos="1701"/>
        </w:tabs>
        <w:outlineLvl w:val="0"/>
        <w:rPr>
          <w:rFonts w:eastAsia="ＭＳ 明朝" w:cs="Arial"/>
          <w:b/>
          <w:noProof/>
          <w:lang w:eastAsia="ja-JP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F03784">
        <w:rPr>
          <w:rFonts w:eastAsia="ＭＳ 明朝" w:cs="Arial" w:hint="eastAsia"/>
          <w:b/>
          <w:noProof/>
          <w:lang w:eastAsia="ja-JP"/>
        </w:rPr>
        <w:t>7.2</w:t>
      </w:r>
      <w:r w:rsidR="00B17466">
        <w:rPr>
          <w:rFonts w:eastAsia="ＭＳ 明朝" w:cs="Arial" w:hint="eastAsia"/>
          <w:b/>
          <w:noProof/>
          <w:lang w:eastAsia="ja-JP"/>
        </w:rPr>
        <w:t>.</w:t>
      </w:r>
      <w:r w:rsidR="00F03784">
        <w:rPr>
          <w:rFonts w:eastAsia="ＭＳ 明朝" w:cs="Arial" w:hint="eastAsia"/>
          <w:b/>
          <w:noProof/>
          <w:lang w:eastAsia="ja-JP"/>
        </w:rPr>
        <w:t>3</w:t>
      </w:r>
      <w:r w:rsidR="00235A8A">
        <w:rPr>
          <w:rFonts w:eastAsia="ＭＳ 明朝" w:cs="Arial" w:hint="eastAsia"/>
          <w:b/>
          <w:noProof/>
          <w:lang w:eastAsia="ja-JP"/>
        </w:rPr>
        <w:t>.3</w:t>
      </w:r>
    </w:p>
    <w:p w14:paraId="1E1595C8" w14:textId="77777777" w:rsidR="00F52DED" w:rsidRPr="000E0450" w:rsidRDefault="00F52DED" w:rsidP="005228BA">
      <w:pPr>
        <w:pStyle w:val="CRCoverPage"/>
        <w:tabs>
          <w:tab w:val="left" w:pos="1701"/>
        </w:tabs>
        <w:outlineLvl w:val="0"/>
        <w:rPr>
          <w:rFonts w:eastAsia="ＭＳ 明朝" w:cs="Arial"/>
          <w:b/>
          <w:noProof/>
          <w:lang w:eastAsia="ja-JP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</w:r>
      <w:r w:rsidR="001B19EE" w:rsidRPr="000E0450">
        <w:rPr>
          <w:rFonts w:cs="Arial"/>
          <w:b/>
          <w:noProof/>
          <w:lang w:eastAsia="ko-KR"/>
        </w:rPr>
        <w:t>Discussion and</w:t>
      </w:r>
      <w:r w:rsidR="001B19EE" w:rsidRPr="000E0450">
        <w:rPr>
          <w:rFonts w:eastAsia="ＭＳ 明朝" w:cs="Arial"/>
          <w:b/>
          <w:noProof/>
          <w:lang w:eastAsia="ja-JP"/>
        </w:rPr>
        <w:t xml:space="preserve"> Decision</w:t>
      </w:r>
    </w:p>
    <w:p w14:paraId="3D1FDF91" w14:textId="77777777"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AD08336" w14:textId="77777777" w:rsidR="002D1A83" w:rsidRPr="002D1A83" w:rsidRDefault="00DF6979" w:rsidP="002D1A83">
      <w:pPr>
        <w:pStyle w:val="1"/>
        <w:numPr>
          <w:ilvl w:val="0"/>
          <w:numId w:val="42"/>
        </w:numPr>
        <w:rPr>
          <w:rFonts w:eastAsiaTheme="minorEastAsia"/>
          <w:noProof/>
          <w:lang w:eastAsia="ja-JP"/>
        </w:rPr>
      </w:pPr>
      <w:bookmarkStart w:id="0" w:name="_Ref349588338"/>
      <w:r>
        <w:rPr>
          <w:noProof/>
          <w:lang w:eastAsia="ko-KR"/>
        </w:rPr>
        <w:t>Introduction</w:t>
      </w:r>
      <w:bookmarkEnd w:id="0"/>
    </w:p>
    <w:p w14:paraId="7C4677AB" w14:textId="77777777" w:rsidR="00760435" w:rsidRPr="00EC1440" w:rsidRDefault="008A3117" w:rsidP="00EC1440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At the RAN1#79 meeting, </w:t>
      </w:r>
      <w:r w:rsidR="008E6774">
        <w:rPr>
          <w:rFonts w:eastAsia="ＭＳ 明朝" w:hint="eastAsia"/>
          <w:lang w:eastAsia="ja-JP"/>
        </w:rPr>
        <w:t xml:space="preserve">as one of functionalities in addition to the current LAA TR on the unlicensed band, </w:t>
      </w:r>
      <w:r w:rsidR="00D13AE0">
        <w:rPr>
          <w:rFonts w:eastAsia="ＭＳ 明朝" w:hint="eastAsia"/>
          <w:lang w:eastAsia="ja-JP"/>
        </w:rPr>
        <w:t>CSI</w:t>
      </w:r>
      <w:r w:rsidR="006D2775">
        <w:rPr>
          <w:rFonts w:eastAsia="ＭＳ 明朝" w:hint="eastAsia"/>
          <w:lang w:eastAsia="ja-JP"/>
        </w:rPr>
        <w:t xml:space="preserve"> (Channel State Information)</w:t>
      </w:r>
      <w:r w:rsidR="00D13AE0">
        <w:rPr>
          <w:rFonts w:eastAsia="ＭＳ 明朝" w:hint="eastAsia"/>
          <w:lang w:eastAsia="ja-JP"/>
        </w:rPr>
        <w:t xml:space="preserve"> measurement</w:t>
      </w:r>
      <w:r w:rsidR="00517A8F">
        <w:rPr>
          <w:rFonts w:eastAsia="ＭＳ 明朝" w:hint="eastAsia"/>
          <w:lang w:eastAsia="ja-JP"/>
        </w:rPr>
        <w:t xml:space="preserve"> has</w:t>
      </w:r>
      <w:r w:rsidR="00D761C7">
        <w:rPr>
          <w:rFonts w:eastAsia="ＭＳ 明朝" w:hint="eastAsia"/>
          <w:lang w:eastAsia="ja-JP"/>
        </w:rPr>
        <w:t xml:space="preserve"> been approved</w:t>
      </w:r>
      <w:r w:rsidR="007C60E3">
        <w:rPr>
          <w:rFonts w:eastAsia="ＭＳ 明朝" w:hint="eastAsia"/>
          <w:iCs/>
          <w:lang w:eastAsia="ja-JP"/>
        </w:rPr>
        <w:t xml:space="preserve"> </w:t>
      </w:r>
      <w:r w:rsidR="002D1A83">
        <w:rPr>
          <w:rFonts w:eastAsia="ＭＳ 明朝"/>
          <w:iCs/>
          <w:lang w:eastAsia="ja-JP"/>
        </w:rPr>
        <w:fldChar w:fldCharType="begin"/>
      </w:r>
      <w:r w:rsidR="00E91FD0">
        <w:rPr>
          <w:rFonts w:eastAsia="ＭＳ 明朝"/>
          <w:iCs/>
          <w:lang w:eastAsia="ja-JP"/>
        </w:rPr>
        <w:instrText xml:space="preserve"> REF _Ref410134462 \n </w:instrText>
      </w:r>
      <w:r w:rsidR="002D1A83">
        <w:rPr>
          <w:rFonts w:eastAsia="ＭＳ 明朝"/>
          <w:iCs/>
          <w:lang w:eastAsia="ja-JP"/>
        </w:rPr>
        <w:fldChar w:fldCharType="separate"/>
      </w:r>
      <w:r w:rsidR="00E91FD0">
        <w:rPr>
          <w:rFonts w:eastAsia="ＭＳ 明朝"/>
          <w:iCs/>
          <w:lang w:eastAsia="ja-JP"/>
        </w:rPr>
        <w:t>[1]</w:t>
      </w:r>
      <w:r w:rsidR="002D1A83">
        <w:rPr>
          <w:rFonts w:eastAsia="ＭＳ 明朝"/>
          <w:iCs/>
          <w:lang w:eastAsia="ja-JP"/>
        </w:rPr>
        <w:fldChar w:fldCharType="end"/>
      </w:r>
      <w:r w:rsidR="006E389A">
        <w:rPr>
          <w:rFonts w:eastAsia="ＭＳ 明朝" w:hint="eastAsia"/>
          <w:lang w:eastAsia="ja-JP"/>
        </w:rPr>
        <w:t>.</w:t>
      </w:r>
      <w:r w:rsidR="00B07B4B">
        <w:rPr>
          <w:rFonts w:eastAsia="ＭＳ 明朝" w:hint="eastAsia"/>
          <w:lang w:eastAsia="ja-JP"/>
        </w:rPr>
        <w:t xml:space="preserve"> </w:t>
      </w:r>
      <w:r w:rsidR="00554E30">
        <w:rPr>
          <w:rFonts w:eastAsia="ＭＳ 明朝" w:hint="eastAsia"/>
          <w:lang w:eastAsia="ja-JP"/>
        </w:rPr>
        <w:t xml:space="preserve">CSI measurement </w:t>
      </w:r>
      <w:r w:rsidR="001E0F1E">
        <w:rPr>
          <w:rFonts w:eastAsia="ＭＳ 明朝" w:hint="eastAsia"/>
          <w:lang w:eastAsia="ja-JP"/>
        </w:rPr>
        <w:t xml:space="preserve">report </w:t>
      </w:r>
      <w:r w:rsidR="00D20D6C">
        <w:rPr>
          <w:rFonts w:eastAsia="ＭＳ 明朝" w:hint="eastAsia"/>
          <w:lang w:eastAsia="ja-JP"/>
        </w:rPr>
        <w:t>in UCI (Uplink Channel Information)</w:t>
      </w:r>
      <w:r w:rsidR="00554E30">
        <w:rPr>
          <w:rFonts w:eastAsia="ＭＳ 明朝" w:hint="eastAsia"/>
          <w:lang w:eastAsia="ja-JP"/>
        </w:rPr>
        <w:t xml:space="preserve"> </w:t>
      </w:r>
      <w:r w:rsidR="001E0F1E">
        <w:rPr>
          <w:rFonts w:eastAsia="ＭＳ 明朝" w:hint="eastAsia"/>
          <w:lang w:eastAsia="ja-JP"/>
        </w:rPr>
        <w:t xml:space="preserve">has a significant impact on </w:t>
      </w:r>
      <w:r w:rsidR="00695195">
        <w:rPr>
          <w:rFonts w:eastAsia="ＭＳ 明朝" w:hint="eastAsia"/>
          <w:lang w:eastAsia="ja-JP"/>
        </w:rPr>
        <w:t xml:space="preserve">the </w:t>
      </w:r>
      <w:r w:rsidR="00695195">
        <w:rPr>
          <w:rFonts w:eastAsia="ＭＳ 明朝"/>
          <w:lang w:eastAsia="ja-JP"/>
        </w:rPr>
        <w:t>performance</w:t>
      </w:r>
      <w:r w:rsidR="00695195">
        <w:rPr>
          <w:rFonts w:eastAsia="ＭＳ 明朝" w:hint="eastAsia"/>
          <w:lang w:eastAsia="ja-JP"/>
        </w:rPr>
        <w:t xml:space="preserve"> </w:t>
      </w:r>
      <w:r w:rsidR="007D110F">
        <w:rPr>
          <w:rFonts w:eastAsia="ＭＳ 明朝" w:hint="eastAsia"/>
          <w:lang w:eastAsia="ja-JP"/>
        </w:rPr>
        <w:t>of</w:t>
      </w:r>
      <w:r w:rsidR="009875AA">
        <w:rPr>
          <w:rFonts w:eastAsia="ＭＳ 明朝" w:hint="eastAsia"/>
          <w:lang w:eastAsia="ja-JP"/>
        </w:rPr>
        <w:t xml:space="preserve"> </w:t>
      </w:r>
      <w:r w:rsidR="00CF25FF">
        <w:rPr>
          <w:rFonts w:eastAsia="ＭＳ 明朝" w:hint="eastAsia"/>
          <w:lang w:eastAsia="ja-JP"/>
        </w:rPr>
        <w:t>CA (</w:t>
      </w:r>
      <w:r w:rsidR="009875AA">
        <w:rPr>
          <w:rFonts w:eastAsia="ＭＳ 明朝" w:hint="eastAsia"/>
          <w:lang w:eastAsia="ja-JP"/>
        </w:rPr>
        <w:t>Carrier Aggregation</w:t>
      </w:r>
      <w:r w:rsidR="00123F7D">
        <w:rPr>
          <w:rFonts w:eastAsia="ＭＳ 明朝" w:hint="eastAsia"/>
          <w:lang w:eastAsia="ja-JP"/>
        </w:rPr>
        <w:t>)</w:t>
      </w:r>
      <w:r w:rsidR="00C376E9">
        <w:rPr>
          <w:rFonts w:eastAsia="ＭＳ 明朝" w:hint="eastAsia"/>
          <w:lang w:eastAsia="ja-JP"/>
        </w:rPr>
        <w:t>, and</w:t>
      </w:r>
      <w:r w:rsidR="009875AA">
        <w:rPr>
          <w:rFonts w:eastAsia="ＭＳ 明朝" w:hint="eastAsia"/>
          <w:lang w:eastAsia="ja-JP"/>
        </w:rPr>
        <w:t xml:space="preserve"> </w:t>
      </w:r>
      <w:r w:rsidR="00C376E9">
        <w:rPr>
          <w:rFonts w:eastAsia="ＭＳ 明朝" w:hint="eastAsia"/>
          <w:lang w:eastAsia="ja-JP"/>
        </w:rPr>
        <w:t>t</w:t>
      </w:r>
      <w:r w:rsidR="00E90C89">
        <w:rPr>
          <w:rFonts w:eastAsia="ＭＳ 明朝" w:hint="eastAsia"/>
          <w:lang w:eastAsia="ja-JP"/>
        </w:rPr>
        <w:t xml:space="preserve">he </w:t>
      </w:r>
      <w:r w:rsidR="00A900AE">
        <w:rPr>
          <w:rFonts w:eastAsia="ＭＳ 明朝" w:hint="eastAsia"/>
          <w:lang w:eastAsia="ja-JP"/>
        </w:rPr>
        <w:t>m</w:t>
      </w:r>
      <w:r w:rsidR="007C41FE">
        <w:rPr>
          <w:rFonts w:eastAsia="ＭＳ 明朝" w:hint="eastAsia"/>
          <w:lang w:eastAsia="ja-JP"/>
        </w:rPr>
        <w:t xml:space="preserve">ore </w:t>
      </w:r>
      <w:r w:rsidR="00DC3873">
        <w:rPr>
          <w:rFonts w:eastAsia="ＭＳ 明朝"/>
          <w:lang w:eastAsia="ja-JP"/>
        </w:rPr>
        <w:t xml:space="preserve">frequent UCI transmission </w:t>
      </w:r>
      <w:r w:rsidR="007C41FE">
        <w:rPr>
          <w:rFonts w:eastAsia="ＭＳ 明朝" w:hint="eastAsia"/>
          <w:lang w:eastAsia="ja-JP"/>
        </w:rPr>
        <w:t xml:space="preserve">leads to the better CA </w:t>
      </w:r>
      <w:proofErr w:type="spellStart"/>
      <w:r w:rsidR="007C41FE">
        <w:rPr>
          <w:rFonts w:eastAsia="ＭＳ 明朝" w:hint="eastAsia"/>
          <w:lang w:eastAsia="ja-JP"/>
        </w:rPr>
        <w:t>performace</w:t>
      </w:r>
      <w:proofErr w:type="spellEnd"/>
      <w:r w:rsidR="00930784">
        <w:rPr>
          <w:rFonts w:eastAsia="ＭＳ 明朝" w:hint="eastAsia"/>
          <w:lang w:eastAsia="ja-JP"/>
        </w:rPr>
        <w:t xml:space="preserve">. </w:t>
      </w:r>
      <w:r w:rsidR="00C376E9">
        <w:rPr>
          <w:rFonts w:eastAsia="ＭＳ 明朝"/>
          <w:lang w:eastAsia="ja-JP"/>
        </w:rPr>
        <w:t>H</w:t>
      </w:r>
      <w:r w:rsidR="00C376E9">
        <w:rPr>
          <w:rFonts w:eastAsia="ＭＳ 明朝" w:hint="eastAsia"/>
          <w:lang w:eastAsia="ja-JP"/>
        </w:rPr>
        <w:t>owever, at the same time, t</w:t>
      </w:r>
      <w:r w:rsidR="00930784">
        <w:rPr>
          <w:rFonts w:eastAsia="ＭＳ 明朝" w:hint="eastAsia"/>
          <w:lang w:eastAsia="ja-JP"/>
        </w:rPr>
        <w:t xml:space="preserve">he more </w:t>
      </w:r>
      <w:r w:rsidR="00C8511D">
        <w:rPr>
          <w:rFonts w:eastAsia="ＭＳ 明朝" w:hint="eastAsia"/>
          <w:lang w:eastAsia="ja-JP"/>
        </w:rPr>
        <w:t>RB (</w:t>
      </w:r>
      <w:r w:rsidR="00930784">
        <w:rPr>
          <w:rFonts w:eastAsia="ＭＳ 明朝" w:hint="eastAsia"/>
          <w:lang w:eastAsia="ja-JP"/>
        </w:rPr>
        <w:t xml:space="preserve">Resource Block) of UL is </w:t>
      </w:r>
      <w:r w:rsidR="00930148">
        <w:rPr>
          <w:rFonts w:eastAsia="ＭＳ 明朝" w:hint="eastAsia"/>
          <w:lang w:eastAsia="ja-JP"/>
        </w:rPr>
        <w:t>consumed</w:t>
      </w:r>
      <w:r w:rsidR="0065636B">
        <w:rPr>
          <w:rFonts w:eastAsia="ＭＳ 明朝" w:hint="eastAsia"/>
          <w:lang w:eastAsia="ja-JP"/>
        </w:rPr>
        <w:t xml:space="preserve"> and</w:t>
      </w:r>
      <w:r w:rsidR="003D39F5">
        <w:rPr>
          <w:rFonts w:eastAsia="ＭＳ 明朝" w:hint="eastAsia"/>
          <w:lang w:eastAsia="ja-JP"/>
        </w:rPr>
        <w:t xml:space="preserve"> </w:t>
      </w:r>
      <w:r w:rsidR="003F2F04">
        <w:rPr>
          <w:rFonts w:eastAsia="ＭＳ 明朝" w:hint="eastAsia"/>
          <w:lang w:eastAsia="ja-JP"/>
        </w:rPr>
        <w:t>UE capacity might go down seriously.</w:t>
      </w:r>
      <w:r w:rsidR="0041531E">
        <w:rPr>
          <w:rFonts w:eastAsia="ＭＳ 明朝" w:hint="eastAsia"/>
          <w:lang w:eastAsia="ja-JP"/>
        </w:rPr>
        <w:t xml:space="preserve"> </w:t>
      </w:r>
      <w:r w:rsidR="005B5153">
        <w:rPr>
          <w:rFonts w:eastAsia="ＭＳ 明朝" w:hint="eastAsia"/>
          <w:lang w:eastAsia="ja-JP"/>
        </w:rPr>
        <w:t xml:space="preserve">Especially, </w:t>
      </w:r>
      <w:r w:rsidR="0041531E">
        <w:rPr>
          <w:rFonts w:eastAsia="ＭＳ 明朝" w:hint="eastAsia"/>
          <w:lang w:eastAsia="ja-JP"/>
        </w:rPr>
        <w:t>LAA uses unli</w:t>
      </w:r>
      <w:bookmarkStart w:id="1" w:name="_GoBack"/>
      <w:bookmarkEnd w:id="1"/>
      <w:r w:rsidR="0041531E">
        <w:rPr>
          <w:rFonts w:eastAsia="ＭＳ 明朝" w:hint="eastAsia"/>
          <w:lang w:eastAsia="ja-JP"/>
        </w:rPr>
        <w:t xml:space="preserve">censed band </w:t>
      </w:r>
      <w:r w:rsidR="003D1AC8">
        <w:rPr>
          <w:rFonts w:eastAsia="ＭＳ 明朝" w:hint="eastAsia"/>
          <w:lang w:eastAsia="ja-JP"/>
        </w:rPr>
        <w:t xml:space="preserve">where </w:t>
      </w:r>
      <w:r w:rsidR="0041531E">
        <w:rPr>
          <w:rFonts w:eastAsia="ＭＳ 明朝" w:hint="eastAsia"/>
          <w:lang w:eastAsia="ja-JP"/>
        </w:rPr>
        <w:t>wider bandwidth</w:t>
      </w:r>
      <w:r w:rsidR="003F6F90">
        <w:rPr>
          <w:rFonts w:eastAsia="ＭＳ 明朝" w:hint="eastAsia"/>
          <w:lang w:eastAsia="ja-JP"/>
        </w:rPr>
        <w:t xml:space="preserve">, </w:t>
      </w:r>
      <w:r w:rsidR="00E518EF">
        <w:rPr>
          <w:rFonts w:eastAsia="ＭＳ 明朝" w:hint="eastAsia"/>
          <w:lang w:eastAsia="ja-JP"/>
        </w:rPr>
        <w:t xml:space="preserve">sometimes </w:t>
      </w:r>
      <w:r w:rsidR="003F6F90">
        <w:rPr>
          <w:rFonts w:eastAsia="ＭＳ 明朝" w:hint="eastAsia"/>
          <w:lang w:eastAsia="ja-JP"/>
        </w:rPr>
        <w:t xml:space="preserve">consisted of many </w:t>
      </w:r>
      <w:r w:rsidR="00891C3D">
        <w:rPr>
          <w:rFonts w:eastAsia="ＭＳ 明朝" w:hint="eastAsia"/>
          <w:lang w:eastAsia="ja-JP"/>
        </w:rPr>
        <w:t>CC (</w:t>
      </w:r>
      <w:proofErr w:type="spellStart"/>
      <w:r w:rsidR="003F6F90">
        <w:rPr>
          <w:rFonts w:eastAsia="ＭＳ 明朝" w:hint="eastAsia"/>
          <w:lang w:eastAsia="ja-JP"/>
        </w:rPr>
        <w:t>Componet</w:t>
      </w:r>
      <w:proofErr w:type="spellEnd"/>
      <w:r w:rsidR="003F6F90">
        <w:rPr>
          <w:rFonts w:eastAsia="ＭＳ 明朝" w:hint="eastAsia"/>
          <w:lang w:eastAsia="ja-JP"/>
        </w:rPr>
        <w:t xml:space="preserve"> Carrier)</w:t>
      </w:r>
      <w:r w:rsidR="00F465A4">
        <w:rPr>
          <w:rFonts w:eastAsia="ＭＳ 明朝" w:hint="eastAsia"/>
          <w:lang w:eastAsia="ja-JP"/>
        </w:rPr>
        <w:t>,</w:t>
      </w:r>
      <w:r w:rsidR="003F6F90">
        <w:rPr>
          <w:rFonts w:eastAsia="ＭＳ 明朝" w:hint="eastAsia"/>
          <w:lang w:eastAsia="ja-JP"/>
        </w:rPr>
        <w:t xml:space="preserve"> </w:t>
      </w:r>
      <w:r w:rsidR="0041531E">
        <w:rPr>
          <w:rFonts w:eastAsia="ＭＳ 明朝" w:hint="eastAsia"/>
          <w:lang w:eastAsia="ja-JP"/>
        </w:rPr>
        <w:t>is available</w:t>
      </w:r>
      <w:r w:rsidR="003D1AC8">
        <w:rPr>
          <w:rFonts w:eastAsia="ＭＳ 明朝" w:hint="eastAsia"/>
          <w:lang w:eastAsia="ja-JP"/>
        </w:rPr>
        <w:t xml:space="preserve"> and this UE capacity issue can </w:t>
      </w:r>
      <w:r w:rsidR="008470FA">
        <w:rPr>
          <w:rFonts w:eastAsia="ＭＳ 明朝" w:hint="eastAsia"/>
          <w:lang w:eastAsia="ja-JP"/>
        </w:rPr>
        <w:t>get worse.</w:t>
      </w:r>
      <w:r w:rsidR="00C96CB4">
        <w:rPr>
          <w:rFonts w:eastAsia="ＭＳ 明朝" w:hint="eastAsia"/>
          <w:lang w:eastAsia="ja-JP"/>
        </w:rPr>
        <w:t xml:space="preserve"> </w:t>
      </w:r>
      <w:r w:rsidR="00E32E56">
        <w:rPr>
          <w:rFonts w:eastAsia="ＭＳ 明朝"/>
          <w:lang w:eastAsia="ja-JP"/>
        </w:rPr>
        <w:t>W</w:t>
      </w:r>
      <w:r w:rsidR="00E32E56">
        <w:rPr>
          <w:rFonts w:eastAsia="ＭＳ 明朝" w:hint="eastAsia"/>
          <w:lang w:eastAsia="ja-JP"/>
        </w:rPr>
        <w:t xml:space="preserve">e believe </w:t>
      </w:r>
      <w:r w:rsidR="00B5521A">
        <w:rPr>
          <w:rFonts w:eastAsia="ＭＳ 明朝" w:hint="eastAsia"/>
          <w:lang w:eastAsia="ja-JP"/>
        </w:rPr>
        <w:t xml:space="preserve">UCI transmission </w:t>
      </w:r>
      <w:r w:rsidR="00E32E56">
        <w:rPr>
          <w:rFonts w:eastAsia="ＭＳ 明朝" w:hint="eastAsia"/>
          <w:lang w:eastAsia="ja-JP"/>
        </w:rPr>
        <w:t xml:space="preserve">scheme </w:t>
      </w:r>
      <w:r w:rsidR="00B5521A">
        <w:rPr>
          <w:rFonts w:eastAsia="ＭＳ 明朝" w:hint="eastAsia"/>
          <w:lang w:eastAsia="ja-JP"/>
        </w:rPr>
        <w:t xml:space="preserve">on unlicensed band </w:t>
      </w:r>
      <w:r w:rsidR="00E32E56">
        <w:rPr>
          <w:rFonts w:eastAsia="ＭＳ 明朝" w:hint="eastAsia"/>
          <w:lang w:eastAsia="ja-JP"/>
        </w:rPr>
        <w:t>is useful to overcome this issue</w:t>
      </w:r>
      <w:r w:rsidR="00B5521A">
        <w:rPr>
          <w:rFonts w:eastAsia="ＭＳ 明朝" w:hint="eastAsia"/>
          <w:lang w:eastAsia="ja-JP"/>
        </w:rPr>
        <w:t>.</w:t>
      </w:r>
    </w:p>
    <w:p w14:paraId="3669DF25" w14:textId="77777777" w:rsidR="00EA4EF8" w:rsidRDefault="001B0BD5">
      <w:pPr>
        <w:pStyle w:val="1"/>
        <w:rPr>
          <w:lang w:eastAsia="ko-KR"/>
        </w:rPr>
      </w:pPr>
      <w:r w:rsidRPr="001B0BD5">
        <w:rPr>
          <w:lang w:eastAsia="ko-KR"/>
        </w:rPr>
        <w:t xml:space="preserve">2. </w:t>
      </w:r>
      <w:r w:rsidR="00CE4B7E" w:rsidRPr="008B481F">
        <w:rPr>
          <w:lang w:eastAsia="ko-KR"/>
        </w:rPr>
        <w:t>Discussion</w:t>
      </w:r>
      <w:r w:rsidR="008B481F" w:rsidRPr="00B723D6">
        <w:rPr>
          <w:rFonts w:eastAsia="ＭＳ 明朝"/>
          <w:lang w:eastAsia="ja-JP"/>
        </w:rPr>
        <w:t>s</w:t>
      </w:r>
    </w:p>
    <w:p w14:paraId="16A26A62" w14:textId="77777777" w:rsidR="002D1A83" w:rsidRDefault="000724F4" w:rsidP="002D1A83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LAA</w:t>
      </w:r>
      <w:r w:rsidR="009F5239">
        <w:rPr>
          <w:rFonts w:eastAsia="ＭＳ 明朝" w:hint="eastAsia"/>
          <w:lang w:eastAsia="ja-JP"/>
        </w:rPr>
        <w:t xml:space="preserve"> is </w:t>
      </w:r>
      <w:r w:rsidR="005F716F">
        <w:rPr>
          <w:rFonts w:eastAsia="ＭＳ 明朝" w:hint="eastAsia"/>
          <w:lang w:eastAsia="ja-JP"/>
        </w:rPr>
        <w:t xml:space="preserve">mainly </w:t>
      </w:r>
      <w:r w:rsidR="009F5239">
        <w:rPr>
          <w:rFonts w:eastAsia="ＭＳ 明朝" w:hint="eastAsia"/>
          <w:lang w:eastAsia="ja-JP"/>
        </w:rPr>
        <w:t xml:space="preserve">used </w:t>
      </w:r>
      <w:r w:rsidR="005F5BDD">
        <w:rPr>
          <w:rFonts w:eastAsia="ＭＳ 明朝" w:hint="eastAsia"/>
          <w:lang w:eastAsia="ja-JP"/>
        </w:rPr>
        <w:t>for CA</w:t>
      </w:r>
      <w:r w:rsidR="00E3547B">
        <w:rPr>
          <w:rFonts w:eastAsia="ＭＳ 明朝" w:hint="eastAsia"/>
          <w:lang w:eastAsia="ja-JP"/>
        </w:rPr>
        <w:t xml:space="preserve"> as a secondary</w:t>
      </w:r>
      <w:r w:rsidR="005614F4">
        <w:rPr>
          <w:rFonts w:eastAsia="ＭＳ 明朝" w:hint="eastAsia"/>
          <w:lang w:eastAsia="ja-JP"/>
        </w:rPr>
        <w:t xml:space="preserve">, some license band </w:t>
      </w:r>
      <w:r w:rsidR="0037173E">
        <w:rPr>
          <w:rFonts w:eastAsia="ＭＳ 明朝" w:hint="eastAsia"/>
          <w:lang w:eastAsia="ja-JP"/>
        </w:rPr>
        <w:t xml:space="preserve">is supposed to be a </w:t>
      </w:r>
      <w:proofErr w:type="spellStart"/>
      <w:r w:rsidR="0037173E">
        <w:rPr>
          <w:rFonts w:eastAsia="ＭＳ 明朝" w:hint="eastAsia"/>
          <w:lang w:eastAsia="ja-JP"/>
        </w:rPr>
        <w:t>primaly</w:t>
      </w:r>
      <w:proofErr w:type="spellEnd"/>
      <w:r w:rsidR="00AC58B9">
        <w:rPr>
          <w:rFonts w:eastAsia="ＭＳ 明朝" w:hint="eastAsia"/>
          <w:lang w:eastAsia="ja-JP"/>
        </w:rPr>
        <w:t xml:space="preserve">. </w:t>
      </w:r>
      <w:r w:rsidR="009B401B">
        <w:rPr>
          <w:rFonts w:eastAsia="ＭＳ 明朝" w:hint="eastAsia"/>
          <w:lang w:eastAsia="ja-JP"/>
        </w:rPr>
        <w:t xml:space="preserve">To </w:t>
      </w:r>
      <w:r w:rsidR="00E344AC">
        <w:rPr>
          <w:rFonts w:eastAsia="ＭＳ 明朝" w:hint="eastAsia"/>
          <w:lang w:eastAsia="ja-JP"/>
        </w:rPr>
        <w:t xml:space="preserve">obtain an enough </w:t>
      </w:r>
      <w:r w:rsidR="00073217">
        <w:rPr>
          <w:rFonts w:eastAsia="ＭＳ 明朝" w:hint="eastAsia"/>
          <w:lang w:eastAsia="ja-JP"/>
        </w:rPr>
        <w:t>CA performance</w:t>
      </w:r>
      <w:r w:rsidR="009B401B">
        <w:rPr>
          <w:rFonts w:eastAsia="ＭＳ 明朝" w:hint="eastAsia"/>
          <w:lang w:eastAsia="ja-JP"/>
        </w:rPr>
        <w:t xml:space="preserve">, </w:t>
      </w:r>
      <w:r w:rsidR="00A3303D">
        <w:rPr>
          <w:rFonts w:eastAsia="ＭＳ 明朝" w:hint="eastAsia"/>
          <w:lang w:eastAsia="ja-JP"/>
        </w:rPr>
        <w:t>more frequent</w:t>
      </w:r>
      <w:r w:rsidR="00D44D30">
        <w:rPr>
          <w:rFonts w:eastAsia="ＭＳ 明朝" w:hint="eastAsia"/>
          <w:lang w:eastAsia="ja-JP"/>
        </w:rPr>
        <w:t xml:space="preserve"> </w:t>
      </w:r>
      <w:r w:rsidR="00875BF5">
        <w:rPr>
          <w:rFonts w:eastAsia="ＭＳ 明朝"/>
          <w:lang w:eastAsia="ja-JP"/>
        </w:rPr>
        <w:t>channel</w:t>
      </w:r>
      <w:r w:rsidR="00875BF5">
        <w:rPr>
          <w:rFonts w:eastAsia="ＭＳ 明朝" w:hint="eastAsia"/>
          <w:lang w:eastAsia="ja-JP"/>
        </w:rPr>
        <w:t xml:space="preserve"> quality </w:t>
      </w:r>
      <w:r w:rsidR="00F258FE">
        <w:rPr>
          <w:rFonts w:eastAsia="ＭＳ 明朝" w:hint="eastAsia"/>
          <w:lang w:eastAsia="ja-JP"/>
        </w:rPr>
        <w:t>information</w:t>
      </w:r>
      <w:r w:rsidR="00875BF5">
        <w:rPr>
          <w:rFonts w:eastAsia="ＭＳ 明朝" w:hint="eastAsia"/>
          <w:lang w:eastAsia="ja-JP"/>
        </w:rPr>
        <w:t xml:space="preserve"> </w:t>
      </w:r>
      <w:r w:rsidR="0079760C">
        <w:rPr>
          <w:rFonts w:eastAsia="ＭＳ 明朝" w:hint="eastAsia"/>
          <w:lang w:eastAsia="ja-JP"/>
        </w:rPr>
        <w:t xml:space="preserve">included in UCI from UEs </w:t>
      </w:r>
      <w:r w:rsidR="00A3303D">
        <w:rPr>
          <w:rFonts w:eastAsia="ＭＳ 明朝" w:hint="eastAsia"/>
          <w:lang w:eastAsia="ja-JP"/>
        </w:rPr>
        <w:t xml:space="preserve">is </w:t>
      </w:r>
      <w:r w:rsidR="00A3303D">
        <w:rPr>
          <w:rFonts w:eastAsia="ＭＳ 明朝"/>
          <w:lang w:eastAsia="ja-JP"/>
        </w:rPr>
        <w:t>preferred</w:t>
      </w:r>
      <w:r w:rsidR="00E8313A">
        <w:rPr>
          <w:rFonts w:eastAsia="ＭＳ 明朝" w:hint="eastAsia"/>
          <w:lang w:eastAsia="ja-JP"/>
        </w:rPr>
        <w:t>.</w:t>
      </w:r>
      <w:r w:rsidR="002D3758">
        <w:rPr>
          <w:rFonts w:eastAsia="ＭＳ 明朝" w:hint="eastAsia"/>
          <w:lang w:eastAsia="ja-JP"/>
        </w:rPr>
        <w:t xml:space="preserve"> </w:t>
      </w:r>
      <w:r w:rsidR="00E8313A">
        <w:rPr>
          <w:rFonts w:eastAsia="ＭＳ 明朝" w:hint="eastAsia"/>
          <w:lang w:eastAsia="ja-JP"/>
        </w:rPr>
        <w:t>N</w:t>
      </w:r>
      <w:r w:rsidR="00206294">
        <w:rPr>
          <w:rFonts w:eastAsia="ＭＳ 明朝" w:hint="eastAsia"/>
          <w:lang w:eastAsia="ja-JP"/>
        </w:rPr>
        <w:t xml:space="preserve">aturally, </w:t>
      </w:r>
      <w:r w:rsidR="00E8313A">
        <w:rPr>
          <w:rFonts w:eastAsia="ＭＳ 明朝" w:hint="eastAsia"/>
          <w:lang w:eastAsia="ja-JP"/>
        </w:rPr>
        <w:t xml:space="preserve">a frequent UCI report leads to </w:t>
      </w:r>
      <w:r w:rsidR="00CA6C67">
        <w:rPr>
          <w:rFonts w:eastAsia="ＭＳ 明朝" w:hint="eastAsia"/>
          <w:lang w:eastAsia="ja-JP"/>
        </w:rPr>
        <w:t>the waste</w:t>
      </w:r>
      <w:r w:rsidR="006F575E">
        <w:rPr>
          <w:rFonts w:eastAsia="ＭＳ 明朝" w:hint="eastAsia"/>
          <w:lang w:eastAsia="ja-JP"/>
        </w:rPr>
        <w:t xml:space="preserve"> of RB of UL</w:t>
      </w:r>
      <w:r w:rsidR="0074519E">
        <w:rPr>
          <w:rFonts w:eastAsia="ＭＳ 明朝" w:hint="eastAsia"/>
          <w:lang w:eastAsia="ja-JP"/>
        </w:rPr>
        <w:t xml:space="preserve">, occasionally </w:t>
      </w:r>
      <w:r w:rsidR="00A76038">
        <w:rPr>
          <w:rFonts w:eastAsia="ＭＳ 明朝" w:hint="eastAsia"/>
          <w:lang w:eastAsia="ja-JP"/>
        </w:rPr>
        <w:t xml:space="preserve">the </w:t>
      </w:r>
      <w:proofErr w:type="spellStart"/>
      <w:r w:rsidR="00A76038">
        <w:rPr>
          <w:rFonts w:eastAsia="ＭＳ 明朝" w:hint="eastAsia"/>
          <w:lang w:eastAsia="ja-JP"/>
        </w:rPr>
        <w:t>shot</w:t>
      </w:r>
      <w:r w:rsidR="00C9468B">
        <w:rPr>
          <w:rFonts w:eastAsia="ＭＳ 明朝" w:hint="eastAsia"/>
          <w:lang w:eastAsia="ja-JP"/>
        </w:rPr>
        <w:t>age</w:t>
      </w:r>
      <w:proofErr w:type="spellEnd"/>
      <w:r w:rsidR="00A76038">
        <w:rPr>
          <w:rFonts w:eastAsia="ＭＳ 明朝" w:hint="eastAsia"/>
          <w:lang w:eastAsia="ja-JP"/>
        </w:rPr>
        <w:t xml:space="preserve"> of RB may happen when the number of UE become large</w:t>
      </w:r>
      <w:r w:rsidR="006F575E">
        <w:rPr>
          <w:rFonts w:eastAsia="ＭＳ 明朝" w:hint="eastAsia"/>
          <w:lang w:eastAsia="ja-JP"/>
        </w:rPr>
        <w:t>.</w:t>
      </w:r>
    </w:p>
    <w:p w14:paraId="6FD7E034" w14:textId="77777777" w:rsidR="002D1A83" w:rsidRDefault="006C5936" w:rsidP="002D1A83">
      <w:pPr>
        <w:pStyle w:val="2"/>
      </w:pPr>
      <w:r>
        <w:rPr>
          <w:rFonts w:eastAsiaTheme="minorEastAsia" w:hint="eastAsia"/>
          <w:lang w:eastAsia="ja-JP"/>
        </w:rPr>
        <w:t xml:space="preserve">2.1 </w:t>
      </w:r>
      <w:r w:rsidR="0025359B">
        <w:rPr>
          <w:rFonts w:eastAsiaTheme="minorEastAsia" w:hint="eastAsia"/>
          <w:lang w:eastAsia="ja-JP"/>
        </w:rPr>
        <w:t>UE capacity</w:t>
      </w:r>
    </w:p>
    <w:p w14:paraId="47C12A58" w14:textId="77777777" w:rsidR="00943C90" w:rsidRDefault="00D66CBF" w:rsidP="00B36786">
      <w:pPr>
        <w:ind w:firstLineChars="100" w:firstLine="20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W</w:t>
      </w:r>
      <w:r>
        <w:rPr>
          <w:rFonts w:eastAsia="ＭＳ 明朝" w:hint="eastAsia"/>
          <w:lang w:eastAsia="ja-JP"/>
        </w:rPr>
        <w:t xml:space="preserve">hen the number of RB </w:t>
      </w:r>
      <w:r w:rsidR="00020C08">
        <w:rPr>
          <w:rFonts w:eastAsia="ＭＳ 明朝" w:hint="eastAsia"/>
          <w:lang w:eastAsia="ja-JP"/>
        </w:rPr>
        <w:t>allocated</w:t>
      </w:r>
      <w:r>
        <w:rPr>
          <w:rFonts w:eastAsia="ＭＳ 明朝" w:hint="eastAsia"/>
          <w:lang w:eastAsia="ja-JP"/>
        </w:rPr>
        <w:t xml:space="preserve"> for </w:t>
      </w:r>
      <w:r w:rsidR="00286AF2">
        <w:rPr>
          <w:rFonts w:eastAsia="ＭＳ 明朝" w:hint="eastAsia"/>
          <w:lang w:eastAsia="ja-JP"/>
        </w:rPr>
        <w:t>UCI</w:t>
      </w:r>
      <w:r>
        <w:rPr>
          <w:rFonts w:eastAsia="ＭＳ 明朝" w:hint="eastAsia"/>
          <w:lang w:eastAsia="ja-JP"/>
        </w:rPr>
        <w:t xml:space="preserve"> </w:t>
      </w:r>
      <w:r w:rsidR="00A961F3">
        <w:rPr>
          <w:rFonts w:eastAsia="ＭＳ 明朝" w:hint="eastAsia"/>
          <w:lang w:eastAsia="ja-JP"/>
        </w:rPr>
        <w:t xml:space="preserve">transmission </w:t>
      </w:r>
      <w:r>
        <w:rPr>
          <w:rFonts w:eastAsia="ＭＳ 明朝" w:hint="eastAsia"/>
          <w:lang w:eastAsia="ja-JP"/>
        </w:rPr>
        <w:t>become</w:t>
      </w:r>
      <w:r w:rsidR="00345C47">
        <w:rPr>
          <w:rFonts w:eastAsia="ＭＳ 明朝" w:hint="eastAsia"/>
          <w:lang w:eastAsia="ja-JP"/>
        </w:rPr>
        <w:t>s</w:t>
      </w:r>
      <w:r>
        <w:rPr>
          <w:rFonts w:eastAsia="ＭＳ 明朝" w:hint="eastAsia"/>
          <w:lang w:eastAsia="ja-JP"/>
        </w:rPr>
        <w:t xml:space="preserve"> larger, </w:t>
      </w:r>
      <w:r w:rsidR="00BF6166">
        <w:rPr>
          <w:rFonts w:eastAsia="ＭＳ 明朝" w:hint="eastAsia"/>
          <w:lang w:eastAsia="ja-JP"/>
        </w:rPr>
        <w:t xml:space="preserve">the </w:t>
      </w:r>
      <w:r w:rsidR="00943C90">
        <w:rPr>
          <w:rFonts w:eastAsia="ＭＳ 明朝" w:hint="eastAsia"/>
          <w:lang w:eastAsia="ja-JP"/>
        </w:rPr>
        <w:t xml:space="preserve">UE capacity </w:t>
      </w:r>
      <w:r w:rsidR="00F04B4D">
        <w:rPr>
          <w:rFonts w:eastAsia="ＭＳ 明朝" w:hint="eastAsia"/>
          <w:lang w:eastAsia="ja-JP"/>
        </w:rPr>
        <w:t>can go down</w:t>
      </w:r>
      <w:r w:rsidR="005872BB">
        <w:rPr>
          <w:rFonts w:eastAsia="ＭＳ 明朝" w:hint="eastAsia"/>
          <w:lang w:eastAsia="ja-JP"/>
        </w:rPr>
        <w:t xml:space="preserve"> </w:t>
      </w:r>
      <w:r w:rsidR="00FD37C6">
        <w:rPr>
          <w:rFonts w:eastAsia="ＭＳ 明朝" w:hint="eastAsia"/>
          <w:lang w:eastAsia="ja-JP"/>
        </w:rPr>
        <w:t xml:space="preserve">due to the shortage of RB </w:t>
      </w:r>
      <w:r w:rsidR="00FB5C63">
        <w:rPr>
          <w:rFonts w:eastAsia="ＭＳ 明朝" w:hint="eastAsia"/>
          <w:lang w:eastAsia="ja-JP"/>
        </w:rPr>
        <w:t>for</w:t>
      </w:r>
      <w:r w:rsidR="00673187">
        <w:rPr>
          <w:rFonts w:eastAsia="ＭＳ 明朝" w:hint="eastAsia"/>
          <w:lang w:eastAsia="ja-JP"/>
        </w:rPr>
        <w:t xml:space="preserve"> UL</w:t>
      </w:r>
      <w:r w:rsidR="00DA04B8">
        <w:rPr>
          <w:rFonts w:eastAsia="ＭＳ 明朝" w:hint="eastAsia"/>
          <w:lang w:eastAsia="ja-JP"/>
        </w:rPr>
        <w:t>.</w:t>
      </w:r>
    </w:p>
    <w:p w14:paraId="58824AC2" w14:textId="77777777" w:rsidR="00BA4D32" w:rsidRDefault="00F80B4C" w:rsidP="00B36786">
      <w:pPr>
        <w:ind w:firstLineChars="100" w:firstLine="200"/>
        <w:rPr>
          <w:rFonts w:eastAsia="ＭＳ 明朝"/>
          <w:lang w:eastAsia="ja-JP"/>
        </w:rPr>
      </w:pPr>
      <w:proofErr w:type="gramStart"/>
      <w:r>
        <w:rPr>
          <w:rFonts w:eastAsia="ＭＳ 明朝" w:hint="eastAsia"/>
          <w:lang w:eastAsia="ja-JP"/>
        </w:rPr>
        <w:t>A</w:t>
      </w:r>
      <w:r w:rsidR="008B2E89">
        <w:rPr>
          <w:rFonts w:eastAsia="ＭＳ 明朝" w:hint="eastAsia"/>
          <w:lang w:eastAsia="ja-JP"/>
        </w:rPr>
        <w:t xml:space="preserve"> format of UCI is determined </w:t>
      </w:r>
      <w:r w:rsidR="00D717F5">
        <w:rPr>
          <w:rFonts w:eastAsia="ＭＳ 明朝" w:hint="eastAsia"/>
          <w:lang w:eastAsia="ja-JP"/>
        </w:rPr>
        <w:t xml:space="preserve">by </w:t>
      </w:r>
      <w:r>
        <w:rPr>
          <w:rFonts w:eastAsia="ＭＳ 明朝" w:hint="eastAsia"/>
          <w:lang w:eastAsia="ja-JP"/>
        </w:rPr>
        <w:t>the number of CC</w:t>
      </w:r>
      <w:proofErr w:type="gramEnd"/>
      <w:r w:rsidR="002D1A83">
        <w:rPr>
          <w:rFonts w:eastAsia="ＭＳ 明朝"/>
          <w:lang w:eastAsia="ja-JP"/>
        </w:rPr>
        <w:fldChar w:fldCharType="begin"/>
      </w:r>
      <w:r w:rsidR="00BB7D4A">
        <w:rPr>
          <w:rFonts w:eastAsia="ＭＳ 明朝"/>
          <w:lang w:eastAsia="ja-JP"/>
        </w:rPr>
        <w:instrText xml:space="preserve"> </w:instrText>
      </w:r>
      <w:r w:rsidR="00BB7D4A">
        <w:rPr>
          <w:rFonts w:eastAsia="ＭＳ 明朝" w:hint="eastAsia"/>
          <w:lang w:eastAsia="ja-JP"/>
        </w:rPr>
        <w:instrText>REF _Ref410250332 \n</w:instrText>
      </w:r>
      <w:r w:rsidR="00BB7D4A">
        <w:rPr>
          <w:rFonts w:eastAsia="ＭＳ 明朝"/>
          <w:lang w:eastAsia="ja-JP"/>
        </w:rPr>
        <w:instrText xml:space="preserve"> </w:instrText>
      </w:r>
      <w:r w:rsidR="002D1A83">
        <w:rPr>
          <w:rFonts w:eastAsia="ＭＳ 明朝"/>
          <w:lang w:eastAsia="ja-JP"/>
        </w:rPr>
        <w:fldChar w:fldCharType="separate"/>
      </w:r>
      <w:r w:rsidR="00BB7D4A">
        <w:rPr>
          <w:rFonts w:eastAsia="ＭＳ 明朝"/>
          <w:lang w:eastAsia="ja-JP"/>
        </w:rPr>
        <w:t>[1]</w:t>
      </w:r>
      <w:r w:rsidR="002D1A83">
        <w:rPr>
          <w:rFonts w:eastAsia="ＭＳ 明朝"/>
          <w:lang w:eastAsia="ja-JP"/>
        </w:rPr>
        <w:fldChar w:fldCharType="end"/>
      </w:r>
      <w:r>
        <w:rPr>
          <w:rFonts w:eastAsia="ＭＳ 明朝" w:hint="eastAsia"/>
          <w:lang w:eastAsia="ja-JP"/>
        </w:rPr>
        <w:t xml:space="preserve">. </w:t>
      </w:r>
      <w:r w:rsidR="00D527F2">
        <w:rPr>
          <w:rFonts w:eastAsia="ＭＳ 明朝" w:hint="eastAsia"/>
          <w:lang w:eastAsia="ja-JP"/>
        </w:rPr>
        <w:t>I</w:t>
      </w:r>
      <w:r w:rsidR="00DA73EF">
        <w:rPr>
          <w:rFonts w:eastAsia="ＭＳ 明朝" w:hint="eastAsia"/>
          <w:lang w:eastAsia="ja-JP"/>
        </w:rPr>
        <w:t xml:space="preserve">n </w:t>
      </w:r>
      <w:proofErr w:type="spellStart"/>
      <w:r w:rsidR="00DA73EF">
        <w:rPr>
          <w:rFonts w:eastAsia="ＭＳ 明朝" w:hint="eastAsia"/>
          <w:lang w:eastAsia="ja-JP"/>
        </w:rPr>
        <w:t>unlisenced</w:t>
      </w:r>
      <w:proofErr w:type="spellEnd"/>
      <w:r w:rsidR="00DA73EF">
        <w:rPr>
          <w:rFonts w:eastAsia="ＭＳ 明朝" w:hint="eastAsia"/>
          <w:lang w:eastAsia="ja-JP"/>
        </w:rPr>
        <w:t xml:space="preserve"> band, wider bandwidth is </w:t>
      </w:r>
      <w:r w:rsidR="00B55BFC">
        <w:rPr>
          <w:rFonts w:eastAsia="ＭＳ 明朝" w:hint="eastAsia"/>
          <w:lang w:eastAsia="ja-JP"/>
        </w:rPr>
        <w:t xml:space="preserve">usually </w:t>
      </w:r>
      <w:r w:rsidR="004856E3">
        <w:rPr>
          <w:rFonts w:eastAsia="ＭＳ 明朝" w:hint="eastAsia"/>
          <w:lang w:eastAsia="ja-JP"/>
        </w:rPr>
        <w:t>open</w:t>
      </w:r>
      <w:r w:rsidR="00DA73EF">
        <w:rPr>
          <w:rFonts w:eastAsia="ＭＳ 明朝" w:hint="eastAsia"/>
          <w:lang w:eastAsia="ja-JP"/>
        </w:rPr>
        <w:t xml:space="preserve"> for various system</w:t>
      </w:r>
      <w:r w:rsidR="00EF289B">
        <w:rPr>
          <w:rFonts w:eastAsia="ＭＳ 明朝" w:hint="eastAsia"/>
          <w:lang w:eastAsia="ja-JP"/>
        </w:rPr>
        <w:t>s</w:t>
      </w:r>
      <w:r w:rsidR="00DA73EF">
        <w:rPr>
          <w:rFonts w:eastAsia="ＭＳ 明朝" w:hint="eastAsia"/>
          <w:lang w:eastAsia="ja-JP"/>
        </w:rPr>
        <w:t xml:space="preserve">. </w:t>
      </w:r>
      <w:r w:rsidR="00072176">
        <w:rPr>
          <w:rFonts w:eastAsia="ＭＳ 明朝" w:hint="eastAsia"/>
          <w:lang w:eastAsia="ja-JP"/>
        </w:rPr>
        <w:t xml:space="preserve">In Japan, </w:t>
      </w:r>
      <w:r w:rsidR="00584078">
        <w:rPr>
          <w:rFonts w:eastAsia="ＭＳ 明朝" w:hint="eastAsia"/>
          <w:lang w:eastAsia="ja-JP"/>
        </w:rPr>
        <w:t xml:space="preserve">ARIB </w:t>
      </w:r>
      <w:r w:rsidR="00A731D5">
        <w:rPr>
          <w:rFonts w:eastAsia="ＭＳ 明朝" w:hint="eastAsia"/>
          <w:lang w:eastAsia="ja-JP"/>
        </w:rPr>
        <w:t xml:space="preserve">defines </w:t>
      </w:r>
      <w:r w:rsidR="000E0DDB">
        <w:rPr>
          <w:rFonts w:eastAsia="ＭＳ 明朝" w:hint="eastAsia"/>
          <w:lang w:eastAsia="ja-JP"/>
        </w:rPr>
        <w:t xml:space="preserve">255 MHz </w:t>
      </w:r>
      <w:r w:rsidR="001B355D">
        <w:rPr>
          <w:rFonts w:eastAsia="ＭＳ 明朝" w:hint="eastAsia"/>
          <w:lang w:eastAsia="ja-JP"/>
        </w:rPr>
        <w:t xml:space="preserve">(5.47GHz ~ </w:t>
      </w:r>
      <w:r w:rsidR="002F2AE5">
        <w:rPr>
          <w:rFonts w:eastAsia="ＭＳ 明朝" w:hint="eastAsia"/>
          <w:lang w:eastAsia="ja-JP"/>
        </w:rPr>
        <w:t>5.725GHz</w:t>
      </w:r>
      <w:r w:rsidR="00964119">
        <w:rPr>
          <w:rFonts w:eastAsia="ＭＳ 明朝" w:hint="eastAsia"/>
          <w:lang w:eastAsia="ja-JP"/>
        </w:rPr>
        <w:t xml:space="preserve">) </w:t>
      </w:r>
      <w:r w:rsidR="00B841C7">
        <w:rPr>
          <w:rFonts w:eastAsia="ＭＳ 明朝" w:hint="eastAsia"/>
          <w:lang w:eastAsia="ja-JP"/>
        </w:rPr>
        <w:t xml:space="preserve">is available </w:t>
      </w:r>
      <w:r w:rsidR="00F51B46">
        <w:rPr>
          <w:rFonts w:eastAsia="ＭＳ 明朝" w:hint="eastAsia"/>
          <w:lang w:eastAsia="ja-JP"/>
        </w:rPr>
        <w:t>in both outdoor and indoor</w:t>
      </w:r>
      <w:r w:rsidR="000C53DD">
        <w:rPr>
          <w:rFonts w:eastAsia="ＭＳ 明朝" w:hint="eastAsia"/>
          <w:lang w:eastAsia="ja-JP"/>
        </w:rPr>
        <w:t xml:space="preserve"> without any licenses</w:t>
      </w:r>
      <w:r w:rsidR="009A135D">
        <w:rPr>
          <w:rFonts w:eastAsia="ＭＳ 明朝" w:hint="eastAsia"/>
          <w:lang w:eastAsia="ja-JP"/>
        </w:rPr>
        <w:t xml:space="preserve">. </w:t>
      </w:r>
    </w:p>
    <w:p w14:paraId="197AD7AF" w14:textId="77777777" w:rsidR="00BA4D32" w:rsidRDefault="00BA4D32" w:rsidP="00B36786">
      <w:pPr>
        <w:ind w:firstLineChars="100" w:firstLine="20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M</w:t>
      </w:r>
      <w:r>
        <w:rPr>
          <w:rFonts w:eastAsia="ＭＳ 明朝" w:hint="eastAsia"/>
          <w:lang w:eastAsia="ja-JP"/>
        </w:rPr>
        <w:t xml:space="preserve">oreover, </w:t>
      </w:r>
      <w:r w:rsidR="009B0FA6">
        <w:rPr>
          <w:rFonts w:eastAsia="ＭＳ 明朝"/>
          <w:lang w:eastAsia="ja-JP"/>
        </w:rPr>
        <w:t>required</w:t>
      </w:r>
      <w:r w:rsidR="009B0FA6">
        <w:rPr>
          <w:rFonts w:eastAsia="ＭＳ 明朝" w:hint="eastAsia"/>
          <w:lang w:eastAsia="ja-JP"/>
        </w:rPr>
        <w:t xml:space="preserve"> amount of RB highly depend</w:t>
      </w:r>
      <w:r w:rsidR="004222A8">
        <w:rPr>
          <w:rFonts w:eastAsia="ＭＳ 明朝" w:hint="eastAsia"/>
          <w:lang w:eastAsia="ja-JP"/>
        </w:rPr>
        <w:t>s</w:t>
      </w:r>
      <w:r w:rsidR="009B0FA6">
        <w:rPr>
          <w:rFonts w:eastAsia="ＭＳ 明朝" w:hint="eastAsia"/>
          <w:lang w:eastAsia="ja-JP"/>
        </w:rPr>
        <w:t xml:space="preserve"> on </w:t>
      </w:r>
      <w:r w:rsidR="00803842">
        <w:rPr>
          <w:rFonts w:eastAsia="ＭＳ 明朝" w:hint="eastAsia"/>
          <w:lang w:eastAsia="ja-JP"/>
        </w:rPr>
        <w:t xml:space="preserve">the number of </w:t>
      </w:r>
      <w:r w:rsidR="00803842">
        <w:rPr>
          <w:rFonts w:eastAsia="ＭＳ 明朝"/>
          <w:lang w:eastAsia="ja-JP"/>
        </w:rPr>
        <w:t>scheduling</w:t>
      </w:r>
      <w:r w:rsidR="00803842">
        <w:rPr>
          <w:rFonts w:eastAsia="ＭＳ 明朝" w:hint="eastAsia"/>
          <w:lang w:eastAsia="ja-JP"/>
        </w:rPr>
        <w:t xml:space="preserve"> target UEs. </w:t>
      </w:r>
      <w:r w:rsidR="002160F8">
        <w:rPr>
          <w:rFonts w:eastAsia="ＭＳ 明朝"/>
          <w:lang w:eastAsia="ja-JP"/>
        </w:rPr>
        <w:t>I</w:t>
      </w:r>
      <w:r w:rsidR="002160F8">
        <w:rPr>
          <w:rFonts w:eastAsia="ＭＳ 明朝" w:hint="eastAsia"/>
          <w:lang w:eastAsia="ja-JP"/>
        </w:rPr>
        <w:t xml:space="preserve">f </w:t>
      </w:r>
      <w:r w:rsidR="007079FE">
        <w:rPr>
          <w:rFonts w:eastAsia="ＭＳ 明朝" w:hint="eastAsia"/>
          <w:lang w:eastAsia="ja-JP"/>
        </w:rPr>
        <w:t xml:space="preserve">macro cell is selected as a </w:t>
      </w:r>
      <w:proofErr w:type="spellStart"/>
      <w:r w:rsidR="007079FE">
        <w:rPr>
          <w:rFonts w:eastAsia="ＭＳ 明朝" w:hint="eastAsia"/>
          <w:lang w:eastAsia="ja-JP"/>
        </w:rPr>
        <w:t>primaly</w:t>
      </w:r>
      <w:proofErr w:type="spellEnd"/>
      <w:r w:rsidR="007079FE">
        <w:rPr>
          <w:rFonts w:eastAsia="ＭＳ 明朝" w:hint="eastAsia"/>
          <w:lang w:eastAsia="ja-JP"/>
        </w:rPr>
        <w:t xml:space="preserve"> cell for LAA, </w:t>
      </w:r>
      <w:r w:rsidR="006C5C96">
        <w:rPr>
          <w:rFonts w:eastAsia="ＭＳ 明朝" w:hint="eastAsia"/>
          <w:lang w:eastAsia="ja-JP"/>
        </w:rPr>
        <w:t xml:space="preserve">many </w:t>
      </w:r>
      <w:r w:rsidR="00FF0131">
        <w:rPr>
          <w:rFonts w:eastAsia="ＭＳ 明朝" w:hint="eastAsia"/>
          <w:lang w:eastAsia="ja-JP"/>
        </w:rPr>
        <w:t xml:space="preserve">cells are deployed </w:t>
      </w:r>
      <w:r w:rsidR="00602B65">
        <w:rPr>
          <w:rFonts w:eastAsia="ＭＳ 明朝" w:hint="eastAsia"/>
          <w:lang w:eastAsia="ja-JP"/>
        </w:rPr>
        <w:t>inside</w:t>
      </w:r>
      <w:r w:rsidR="00FF0131">
        <w:rPr>
          <w:rFonts w:eastAsia="ＭＳ 明朝" w:hint="eastAsia"/>
          <w:lang w:eastAsia="ja-JP"/>
        </w:rPr>
        <w:t xml:space="preserve"> the single macro cell.</w:t>
      </w:r>
      <w:r w:rsidR="00AC39BB">
        <w:rPr>
          <w:rFonts w:eastAsia="ＭＳ 明朝" w:hint="eastAsia"/>
          <w:lang w:eastAsia="ja-JP"/>
        </w:rPr>
        <w:t xml:space="preserve"> </w:t>
      </w:r>
      <w:r w:rsidR="00AC39BB">
        <w:rPr>
          <w:rFonts w:eastAsia="ＭＳ 明朝"/>
          <w:lang w:eastAsia="ja-JP"/>
        </w:rPr>
        <w:t>I</w:t>
      </w:r>
      <w:r w:rsidR="00AC39BB">
        <w:rPr>
          <w:rFonts w:eastAsia="ＭＳ 明朝" w:hint="eastAsia"/>
          <w:lang w:eastAsia="ja-JP"/>
        </w:rPr>
        <w:t xml:space="preserve">n other words, </w:t>
      </w:r>
      <w:r w:rsidR="000F6E54">
        <w:rPr>
          <w:rFonts w:eastAsia="ＭＳ 明朝" w:hint="eastAsia"/>
          <w:lang w:eastAsia="ja-JP"/>
        </w:rPr>
        <w:t xml:space="preserve">a lot of </w:t>
      </w:r>
      <w:proofErr w:type="spellStart"/>
      <w:r w:rsidR="00533CF6">
        <w:rPr>
          <w:rFonts w:eastAsia="ＭＳ 明朝" w:hint="eastAsia"/>
          <w:lang w:eastAsia="ja-JP"/>
        </w:rPr>
        <w:t>UCI</w:t>
      </w:r>
      <w:r w:rsidR="000F6E54">
        <w:rPr>
          <w:rFonts w:eastAsia="ＭＳ 明朝" w:hint="eastAsia"/>
          <w:lang w:eastAsia="ja-JP"/>
        </w:rPr>
        <w:t>will</w:t>
      </w:r>
      <w:proofErr w:type="spellEnd"/>
      <w:r w:rsidR="000F6E54">
        <w:rPr>
          <w:rFonts w:eastAsia="ＭＳ 明朝" w:hint="eastAsia"/>
          <w:lang w:eastAsia="ja-JP"/>
        </w:rPr>
        <w:t xml:space="preserve"> be transmitted</w:t>
      </w:r>
      <w:r w:rsidR="00533CF6">
        <w:rPr>
          <w:rFonts w:eastAsia="ＭＳ 明朝" w:hint="eastAsia"/>
          <w:lang w:eastAsia="ja-JP"/>
        </w:rPr>
        <w:t xml:space="preserve"> on </w:t>
      </w:r>
      <w:r w:rsidR="000F6E54">
        <w:rPr>
          <w:rFonts w:eastAsia="ＭＳ 明朝" w:hint="eastAsia"/>
          <w:lang w:eastAsia="ja-JP"/>
        </w:rPr>
        <w:t xml:space="preserve">UL of </w:t>
      </w:r>
      <w:proofErr w:type="spellStart"/>
      <w:r w:rsidR="00533CF6">
        <w:rPr>
          <w:rFonts w:eastAsia="ＭＳ 明朝" w:hint="eastAsia"/>
          <w:lang w:eastAsia="ja-JP"/>
        </w:rPr>
        <w:t>prilmaly</w:t>
      </w:r>
      <w:proofErr w:type="spellEnd"/>
      <w:r w:rsidR="00533CF6">
        <w:rPr>
          <w:rFonts w:eastAsia="ＭＳ 明朝" w:hint="eastAsia"/>
          <w:lang w:eastAsia="ja-JP"/>
        </w:rPr>
        <w:t xml:space="preserve"> cell.</w:t>
      </w:r>
      <w:r w:rsidR="00CC78A7">
        <w:rPr>
          <w:rFonts w:eastAsia="ＭＳ 明朝" w:hint="eastAsia"/>
          <w:lang w:eastAsia="ja-JP"/>
        </w:rPr>
        <w:t xml:space="preserve"> </w:t>
      </w:r>
    </w:p>
    <w:p w14:paraId="18B11AEF" w14:textId="77777777" w:rsidR="004D6A10" w:rsidRDefault="004D6A10" w:rsidP="00F16A92">
      <w:pPr>
        <w:ind w:firstLineChars="100" w:firstLine="216"/>
        <w:rPr>
          <w:rFonts w:eastAsia="ＭＳ 明朝"/>
          <w:lang w:eastAsia="ja-JP"/>
        </w:rPr>
      </w:pPr>
      <w:r w:rsidRPr="000011C7">
        <w:rPr>
          <w:rFonts w:eastAsia="ＭＳ 明朝"/>
          <w:b/>
          <w:lang w:eastAsia="ja-JP"/>
        </w:rPr>
        <w:t>Observation</w:t>
      </w:r>
      <w:r w:rsidRPr="000011C7">
        <w:rPr>
          <w:rFonts w:eastAsia="ＭＳ 明朝" w:hint="eastAsia"/>
          <w:b/>
          <w:lang w:eastAsia="ja-JP"/>
        </w:rPr>
        <w:t xml:space="preserve"> 1: </w:t>
      </w:r>
      <w:r w:rsidR="000A3851">
        <w:rPr>
          <w:rFonts w:eastAsia="ＭＳ 明朝" w:hint="eastAsia"/>
          <w:b/>
          <w:lang w:eastAsia="ja-JP"/>
        </w:rPr>
        <w:t>LAA can n</w:t>
      </w:r>
      <w:r w:rsidR="004C4A12">
        <w:rPr>
          <w:rFonts w:eastAsia="ＭＳ 明朝" w:hint="eastAsia"/>
          <w:b/>
          <w:lang w:eastAsia="ja-JP"/>
        </w:rPr>
        <w:t xml:space="preserve">egatively </w:t>
      </w:r>
      <w:proofErr w:type="spellStart"/>
      <w:r w:rsidR="004C4A12">
        <w:rPr>
          <w:rFonts w:eastAsia="ＭＳ 明朝" w:hint="eastAsia"/>
          <w:b/>
          <w:lang w:eastAsia="ja-JP"/>
        </w:rPr>
        <w:t>affct</w:t>
      </w:r>
      <w:proofErr w:type="spellEnd"/>
      <w:r w:rsidR="004C4A12">
        <w:rPr>
          <w:rFonts w:eastAsia="ＭＳ 明朝" w:hint="eastAsia"/>
          <w:b/>
          <w:lang w:eastAsia="ja-JP"/>
        </w:rPr>
        <w:t xml:space="preserve"> on UE capacity, because u</w:t>
      </w:r>
      <w:r w:rsidR="00C36A74">
        <w:rPr>
          <w:rFonts w:eastAsia="ＭＳ 明朝" w:hint="eastAsia"/>
          <w:b/>
          <w:lang w:eastAsia="ja-JP"/>
        </w:rPr>
        <w:t xml:space="preserve">nlicensed band might be </w:t>
      </w:r>
      <w:r w:rsidR="00ED6EA7">
        <w:rPr>
          <w:rFonts w:eastAsia="ＭＳ 明朝"/>
          <w:b/>
          <w:lang w:eastAsia="ja-JP"/>
        </w:rPr>
        <w:t>consisted</w:t>
      </w:r>
      <w:r w:rsidR="00ED6EA7">
        <w:rPr>
          <w:rFonts w:eastAsia="ＭＳ 明朝" w:hint="eastAsia"/>
          <w:b/>
          <w:lang w:eastAsia="ja-JP"/>
        </w:rPr>
        <w:t xml:space="preserve"> of </w:t>
      </w:r>
      <w:r w:rsidR="0005405F">
        <w:rPr>
          <w:rFonts w:eastAsia="ＭＳ 明朝" w:hint="eastAsia"/>
          <w:b/>
          <w:lang w:eastAsia="ja-JP"/>
        </w:rPr>
        <w:t>various CC</w:t>
      </w:r>
      <w:r w:rsidR="004C4A12">
        <w:rPr>
          <w:rFonts w:eastAsia="ＭＳ 明朝" w:hint="eastAsia"/>
          <w:b/>
          <w:lang w:eastAsia="ja-JP"/>
        </w:rPr>
        <w:t xml:space="preserve"> and t</w:t>
      </w:r>
      <w:r w:rsidR="00DA2316">
        <w:rPr>
          <w:rFonts w:eastAsia="ＭＳ 明朝" w:hint="eastAsia"/>
          <w:b/>
          <w:lang w:eastAsia="ja-JP"/>
        </w:rPr>
        <w:t xml:space="preserve">he number of UEs </w:t>
      </w:r>
      <w:r w:rsidR="00D368B2">
        <w:rPr>
          <w:rFonts w:eastAsia="ＭＳ 明朝" w:hint="eastAsia"/>
          <w:b/>
          <w:lang w:eastAsia="ja-JP"/>
        </w:rPr>
        <w:t xml:space="preserve">using LAA </w:t>
      </w:r>
      <w:r w:rsidR="00030729">
        <w:rPr>
          <w:rFonts w:eastAsia="ＭＳ 明朝" w:hint="eastAsia"/>
          <w:b/>
          <w:lang w:eastAsia="ja-JP"/>
        </w:rPr>
        <w:t>can be</w:t>
      </w:r>
      <w:r w:rsidR="00DA2316">
        <w:rPr>
          <w:rFonts w:eastAsia="ＭＳ 明朝" w:hint="eastAsia"/>
          <w:b/>
          <w:lang w:eastAsia="ja-JP"/>
        </w:rPr>
        <w:t xml:space="preserve"> </w:t>
      </w:r>
      <w:r w:rsidR="001B5584">
        <w:rPr>
          <w:rFonts w:eastAsia="ＭＳ 明朝" w:hint="eastAsia"/>
          <w:b/>
          <w:lang w:eastAsia="ja-JP"/>
        </w:rPr>
        <w:t>larger</w:t>
      </w:r>
      <w:r w:rsidR="00DA2316">
        <w:rPr>
          <w:rFonts w:eastAsia="ＭＳ 明朝" w:hint="eastAsia"/>
          <w:b/>
          <w:lang w:eastAsia="ja-JP"/>
        </w:rPr>
        <w:t xml:space="preserve"> </w:t>
      </w:r>
      <w:r w:rsidR="00DB526E">
        <w:rPr>
          <w:rFonts w:eastAsia="ＭＳ 明朝" w:hint="eastAsia"/>
          <w:b/>
          <w:lang w:eastAsia="ja-JP"/>
        </w:rPr>
        <w:t xml:space="preserve">especially </w:t>
      </w:r>
      <w:r w:rsidR="00DA2316">
        <w:rPr>
          <w:rFonts w:eastAsia="ＭＳ 明朝" w:hint="eastAsia"/>
          <w:b/>
          <w:lang w:eastAsia="ja-JP"/>
        </w:rPr>
        <w:t xml:space="preserve">when the size of </w:t>
      </w:r>
      <w:proofErr w:type="spellStart"/>
      <w:r w:rsidR="00DA2316">
        <w:rPr>
          <w:rFonts w:eastAsia="ＭＳ 明朝" w:hint="eastAsia"/>
          <w:b/>
          <w:lang w:eastAsia="ja-JP"/>
        </w:rPr>
        <w:t>primally</w:t>
      </w:r>
      <w:proofErr w:type="spellEnd"/>
      <w:r w:rsidR="00DA2316">
        <w:rPr>
          <w:rFonts w:eastAsia="ＭＳ 明朝" w:hint="eastAsia"/>
          <w:b/>
          <w:lang w:eastAsia="ja-JP"/>
        </w:rPr>
        <w:t xml:space="preserve"> cell is much larger than one of </w:t>
      </w:r>
      <w:proofErr w:type="spellStart"/>
      <w:r w:rsidR="00DA2316">
        <w:rPr>
          <w:rFonts w:eastAsia="ＭＳ 明朝" w:hint="eastAsia"/>
          <w:b/>
          <w:lang w:eastAsia="ja-JP"/>
        </w:rPr>
        <w:t>secondaly</w:t>
      </w:r>
      <w:proofErr w:type="spellEnd"/>
      <w:r w:rsidR="00DA2316">
        <w:rPr>
          <w:rFonts w:eastAsia="ＭＳ 明朝" w:hint="eastAsia"/>
          <w:b/>
          <w:lang w:eastAsia="ja-JP"/>
        </w:rPr>
        <w:t xml:space="preserve"> cell.</w:t>
      </w:r>
    </w:p>
    <w:p w14:paraId="5D630BCE" w14:textId="77777777" w:rsidR="002D1A83" w:rsidRPr="002D1A83" w:rsidRDefault="00F2496C" w:rsidP="002D1A83">
      <w:pPr>
        <w:pStyle w:val="2"/>
        <w:rPr>
          <w:lang w:eastAsia="ja-JP"/>
        </w:rPr>
      </w:pPr>
      <w:r>
        <w:rPr>
          <w:rFonts w:hint="eastAsia"/>
          <w:lang w:eastAsia="ja-JP"/>
        </w:rPr>
        <w:t>2.</w:t>
      </w:r>
      <w:r w:rsidR="004D6A10">
        <w:rPr>
          <w:rFonts w:eastAsiaTheme="minorEastAsia" w:hint="eastAsia"/>
          <w:lang w:eastAsia="ja-JP"/>
        </w:rPr>
        <w:t>2</w:t>
      </w:r>
      <w:r>
        <w:rPr>
          <w:rFonts w:hint="eastAsia"/>
          <w:lang w:eastAsia="ja-JP"/>
        </w:rPr>
        <w:t xml:space="preserve"> </w:t>
      </w:r>
      <w:r w:rsidR="00437F4F">
        <w:rPr>
          <w:rFonts w:eastAsiaTheme="minorEastAsia" w:hint="eastAsia"/>
          <w:lang w:eastAsia="ja-JP"/>
        </w:rPr>
        <w:t>UCI transmission on</w:t>
      </w:r>
      <w:r>
        <w:rPr>
          <w:rFonts w:hint="eastAsia"/>
          <w:lang w:eastAsia="ja-JP"/>
        </w:rPr>
        <w:t xml:space="preserve"> unlicensed band</w:t>
      </w:r>
    </w:p>
    <w:p w14:paraId="3BC8B487" w14:textId="77777777" w:rsidR="003C5FEE" w:rsidRDefault="00254AE0" w:rsidP="00BD48C2">
      <w:pPr>
        <w:ind w:firstLineChars="100" w:firstLine="2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As discussed above, </w:t>
      </w:r>
      <w:r w:rsidR="00895794">
        <w:rPr>
          <w:rFonts w:eastAsia="ＭＳ 明朝" w:hint="eastAsia"/>
          <w:lang w:eastAsia="ja-JP"/>
        </w:rPr>
        <w:t xml:space="preserve">LAA might cause the </w:t>
      </w:r>
      <w:proofErr w:type="spellStart"/>
      <w:r w:rsidR="00895794">
        <w:rPr>
          <w:rFonts w:eastAsia="ＭＳ 明朝" w:hint="eastAsia"/>
          <w:lang w:eastAsia="ja-JP"/>
        </w:rPr>
        <w:t>shortange</w:t>
      </w:r>
      <w:proofErr w:type="spellEnd"/>
      <w:r w:rsidR="00895794">
        <w:rPr>
          <w:rFonts w:eastAsia="ＭＳ 明朝" w:hint="eastAsia"/>
          <w:lang w:eastAsia="ja-JP"/>
        </w:rPr>
        <w:t xml:space="preserve"> of RB for UL and UE capacity can go down.</w:t>
      </w:r>
      <w:r w:rsidR="003B2070">
        <w:rPr>
          <w:rFonts w:eastAsia="ＭＳ 明朝" w:hint="eastAsia"/>
          <w:lang w:eastAsia="ja-JP"/>
        </w:rPr>
        <w:t xml:space="preserve"> </w:t>
      </w:r>
      <w:r w:rsidR="00054F8F">
        <w:rPr>
          <w:rFonts w:eastAsia="ＭＳ 明朝" w:hint="eastAsia"/>
          <w:lang w:eastAsia="ja-JP"/>
        </w:rPr>
        <w:t>I</w:t>
      </w:r>
      <w:r w:rsidR="003B2070">
        <w:rPr>
          <w:rFonts w:eastAsia="ＭＳ 明朝" w:hint="eastAsia"/>
          <w:lang w:eastAsia="ja-JP"/>
        </w:rPr>
        <w:t xml:space="preserve">f UCI </w:t>
      </w:r>
      <w:r w:rsidR="00437F4F">
        <w:rPr>
          <w:rFonts w:eastAsia="ＭＳ 明朝" w:hint="eastAsia"/>
          <w:lang w:eastAsia="ja-JP"/>
        </w:rPr>
        <w:t xml:space="preserve">transmission </w:t>
      </w:r>
      <w:r w:rsidR="003B2070">
        <w:rPr>
          <w:rFonts w:eastAsia="ＭＳ 明朝" w:hint="eastAsia"/>
          <w:lang w:eastAsia="ja-JP"/>
        </w:rPr>
        <w:t xml:space="preserve">can be </w:t>
      </w:r>
      <w:r w:rsidR="00437F4F">
        <w:rPr>
          <w:rFonts w:eastAsia="ＭＳ 明朝" w:hint="eastAsia"/>
          <w:lang w:eastAsia="ja-JP"/>
        </w:rPr>
        <w:t>performed</w:t>
      </w:r>
      <w:r w:rsidR="003B2070">
        <w:rPr>
          <w:rFonts w:eastAsia="ＭＳ 明朝" w:hint="eastAsia"/>
          <w:lang w:eastAsia="ja-JP"/>
        </w:rPr>
        <w:t xml:space="preserve"> </w:t>
      </w:r>
      <w:r w:rsidR="00E45CB1">
        <w:rPr>
          <w:rFonts w:eastAsia="ＭＳ 明朝" w:hint="eastAsia"/>
          <w:lang w:eastAsia="ja-JP"/>
        </w:rPr>
        <w:t>on</w:t>
      </w:r>
      <w:r w:rsidR="003B2070">
        <w:rPr>
          <w:rFonts w:eastAsia="ＭＳ 明朝" w:hint="eastAsia"/>
          <w:lang w:eastAsia="ja-JP"/>
        </w:rPr>
        <w:t xml:space="preserve"> unlicensed </w:t>
      </w:r>
      <w:r w:rsidR="008D3726">
        <w:rPr>
          <w:rFonts w:eastAsia="ＭＳ 明朝" w:hint="eastAsia"/>
          <w:lang w:eastAsia="ja-JP"/>
        </w:rPr>
        <w:t>band</w:t>
      </w:r>
      <w:r w:rsidR="003B2070">
        <w:rPr>
          <w:rFonts w:eastAsia="ＭＳ 明朝" w:hint="eastAsia"/>
          <w:lang w:eastAsia="ja-JP"/>
        </w:rPr>
        <w:t xml:space="preserve">, </w:t>
      </w:r>
      <w:r w:rsidR="000755D2">
        <w:rPr>
          <w:rFonts w:eastAsia="ＭＳ 明朝" w:hint="eastAsia"/>
          <w:lang w:eastAsia="ja-JP"/>
        </w:rPr>
        <w:t xml:space="preserve">we believe that this capacity problem can be </w:t>
      </w:r>
      <w:r w:rsidR="00706260">
        <w:rPr>
          <w:rFonts w:eastAsia="ＭＳ 明朝" w:hint="eastAsia"/>
          <w:lang w:eastAsia="ja-JP"/>
        </w:rPr>
        <w:t>reduced</w:t>
      </w:r>
      <w:r w:rsidR="000755D2">
        <w:rPr>
          <w:rFonts w:eastAsia="ＭＳ 明朝" w:hint="eastAsia"/>
          <w:lang w:eastAsia="ja-JP"/>
        </w:rPr>
        <w:t>.</w:t>
      </w:r>
      <w:r w:rsidR="00860CDE">
        <w:rPr>
          <w:rFonts w:eastAsia="ＭＳ 明朝" w:hint="eastAsia"/>
          <w:lang w:eastAsia="ja-JP"/>
        </w:rPr>
        <w:t xml:space="preserve"> In this section, </w:t>
      </w:r>
      <w:r w:rsidR="009F54A9">
        <w:rPr>
          <w:rFonts w:eastAsia="ＭＳ 明朝" w:hint="eastAsia"/>
          <w:lang w:eastAsia="ja-JP"/>
        </w:rPr>
        <w:t xml:space="preserve">the </w:t>
      </w:r>
      <w:proofErr w:type="spellStart"/>
      <w:r w:rsidR="00E17A0F">
        <w:rPr>
          <w:rFonts w:eastAsia="ＭＳ 明朝" w:hint="eastAsia"/>
          <w:lang w:eastAsia="ja-JP"/>
        </w:rPr>
        <w:t>comparesion</w:t>
      </w:r>
      <w:proofErr w:type="spellEnd"/>
      <w:r w:rsidR="00E17A0F">
        <w:rPr>
          <w:rFonts w:eastAsia="ＭＳ 明朝" w:hint="eastAsia"/>
          <w:lang w:eastAsia="ja-JP"/>
        </w:rPr>
        <w:t xml:space="preserve"> of two cases</w:t>
      </w:r>
      <w:r w:rsidR="00C92252">
        <w:rPr>
          <w:rFonts w:eastAsia="ＭＳ 明朝" w:hint="eastAsia"/>
          <w:lang w:eastAsia="ja-JP"/>
        </w:rPr>
        <w:t xml:space="preserve"> is discussed</w:t>
      </w:r>
      <w:r w:rsidR="00E17A0F">
        <w:rPr>
          <w:rFonts w:eastAsia="ＭＳ 明朝" w:hint="eastAsia"/>
          <w:lang w:eastAsia="ja-JP"/>
        </w:rPr>
        <w:t>, case1: UCI transmission on licensed band case and case2: UCI transmission on unlicensed band.</w:t>
      </w:r>
    </w:p>
    <w:p w14:paraId="1DC27EF4" w14:textId="77777777" w:rsidR="00B6747A" w:rsidRPr="00B97110" w:rsidRDefault="002D1A83" w:rsidP="00B6747A">
      <w:pPr>
        <w:ind w:firstLineChars="100" w:firstLine="200"/>
        <w:rPr>
          <w:rFonts w:eastAsia="ＭＳ 明朝"/>
          <w:u w:val="single"/>
          <w:lang w:eastAsia="ja-JP"/>
        </w:rPr>
      </w:pPr>
      <w:r w:rsidRPr="002D1A83">
        <w:rPr>
          <w:rFonts w:eastAsia="ＭＳ 明朝"/>
          <w:u w:val="single"/>
          <w:lang w:eastAsia="ja-JP"/>
        </w:rPr>
        <w:t xml:space="preserve">Case1: UCI </w:t>
      </w:r>
      <w:r w:rsidR="00621B5E">
        <w:rPr>
          <w:rFonts w:eastAsia="ＭＳ 明朝" w:hint="eastAsia"/>
          <w:u w:val="single"/>
          <w:lang w:eastAsia="ja-JP"/>
        </w:rPr>
        <w:t>transmission</w:t>
      </w:r>
      <w:r w:rsidRPr="002D1A83">
        <w:rPr>
          <w:rFonts w:eastAsia="ＭＳ 明朝"/>
          <w:u w:val="single"/>
          <w:lang w:eastAsia="ja-JP"/>
        </w:rPr>
        <w:t xml:space="preserve"> on licensed band</w:t>
      </w:r>
    </w:p>
    <w:p w14:paraId="498D1D4C" w14:textId="77777777" w:rsidR="00B6747A" w:rsidRDefault="00B6747A" w:rsidP="00B6747A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B</w:t>
      </w:r>
      <w:r>
        <w:rPr>
          <w:rFonts w:eastAsia="ＭＳ 明朝" w:hint="eastAsia"/>
          <w:lang w:eastAsia="ja-JP"/>
        </w:rPr>
        <w:t xml:space="preserve">y using licensed band, UCI </w:t>
      </w:r>
      <w:r w:rsidR="00EB6FA8">
        <w:rPr>
          <w:rFonts w:eastAsia="ＭＳ 明朝" w:hint="eastAsia"/>
          <w:lang w:eastAsia="ja-JP"/>
        </w:rPr>
        <w:t xml:space="preserve">transmission is </w:t>
      </w:r>
      <w:r w:rsidR="00E5203C">
        <w:rPr>
          <w:rFonts w:eastAsia="ＭＳ 明朝" w:hint="eastAsia"/>
          <w:lang w:eastAsia="ja-JP"/>
        </w:rPr>
        <w:t>performed</w:t>
      </w:r>
      <w:r w:rsidR="00B72DF9">
        <w:rPr>
          <w:rFonts w:eastAsia="ＭＳ 明朝" w:hint="eastAsia"/>
          <w:lang w:eastAsia="ja-JP"/>
        </w:rPr>
        <w:t xml:space="preserve"> at the pre-</w:t>
      </w:r>
      <w:proofErr w:type="spellStart"/>
      <w:r w:rsidR="00B72DF9">
        <w:rPr>
          <w:rFonts w:eastAsia="ＭＳ 明朝" w:hint="eastAsia"/>
          <w:lang w:eastAsia="ja-JP"/>
        </w:rPr>
        <w:t>dfined</w:t>
      </w:r>
      <w:proofErr w:type="spellEnd"/>
      <w:r w:rsidR="00B72DF9">
        <w:rPr>
          <w:rFonts w:eastAsia="ＭＳ 明朝" w:hint="eastAsia"/>
          <w:lang w:eastAsia="ja-JP"/>
        </w:rPr>
        <w:t xml:space="preserve"> timing</w:t>
      </w:r>
      <w:r w:rsidR="004C57E2">
        <w:rPr>
          <w:rFonts w:eastAsia="ＭＳ 明朝" w:hint="eastAsia"/>
          <w:lang w:eastAsia="ja-JP"/>
        </w:rPr>
        <w:t>.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H</w:t>
      </w:r>
      <w:r>
        <w:rPr>
          <w:rFonts w:eastAsia="ＭＳ 明朝" w:hint="eastAsia"/>
          <w:lang w:eastAsia="ja-JP"/>
        </w:rPr>
        <w:t xml:space="preserve">owever, </w:t>
      </w:r>
      <w:r w:rsidR="004C57E2">
        <w:rPr>
          <w:rFonts w:eastAsia="ＭＳ 明朝" w:hint="eastAsia"/>
          <w:lang w:eastAsia="ja-JP"/>
        </w:rPr>
        <w:t>UL capacity can be a bottleneck due to the shortage of RB on UL. I</w:t>
      </w:r>
      <w:r w:rsidR="00B72DF9">
        <w:rPr>
          <w:rFonts w:eastAsia="ＭＳ 明朝" w:hint="eastAsia"/>
          <w:lang w:eastAsia="ja-JP"/>
        </w:rPr>
        <w:t xml:space="preserve">n general, </w:t>
      </w:r>
      <w:r w:rsidR="004C57E2">
        <w:rPr>
          <w:rFonts w:eastAsia="ＭＳ 明朝" w:hint="eastAsia"/>
          <w:lang w:eastAsia="ja-JP"/>
        </w:rPr>
        <w:t>wider bandwidth is hardly used on licensed band, especially lower frequency band.</w:t>
      </w:r>
    </w:p>
    <w:p w14:paraId="45A9D176" w14:textId="77777777" w:rsidR="00B6747A" w:rsidRPr="00B97110" w:rsidRDefault="002D1A83" w:rsidP="00B6747A">
      <w:pPr>
        <w:ind w:firstLineChars="100" w:firstLine="200"/>
        <w:rPr>
          <w:rFonts w:eastAsia="ＭＳ 明朝"/>
          <w:u w:val="single"/>
          <w:lang w:eastAsia="ja-JP"/>
        </w:rPr>
      </w:pPr>
      <w:r w:rsidRPr="002D1A83">
        <w:rPr>
          <w:rFonts w:eastAsia="ＭＳ 明朝"/>
          <w:u w:val="single"/>
          <w:lang w:eastAsia="ja-JP"/>
        </w:rPr>
        <w:t xml:space="preserve">Case2: </w:t>
      </w:r>
      <w:r w:rsidR="004E7471">
        <w:rPr>
          <w:rFonts w:eastAsia="ＭＳ 明朝" w:hint="eastAsia"/>
          <w:u w:val="single"/>
          <w:lang w:eastAsia="ja-JP"/>
        </w:rPr>
        <w:t>UCI transmission</w:t>
      </w:r>
      <w:r w:rsidRPr="002D1A83">
        <w:rPr>
          <w:rFonts w:eastAsia="ＭＳ 明朝"/>
          <w:u w:val="single"/>
          <w:lang w:eastAsia="ja-JP"/>
        </w:rPr>
        <w:t xml:space="preserve"> on unlicensed band</w:t>
      </w:r>
    </w:p>
    <w:p w14:paraId="1ED58871" w14:textId="77777777" w:rsidR="00B6747A" w:rsidRPr="00B6747A" w:rsidRDefault="00B6747A" w:rsidP="00D35D48">
      <w:pPr>
        <w:ind w:firstLineChars="100" w:firstLine="2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 xml:space="preserve">By using unlicensed band, </w:t>
      </w:r>
      <w:r w:rsidR="000621E4">
        <w:rPr>
          <w:rFonts w:eastAsia="ＭＳ 明朝" w:hint="eastAsia"/>
          <w:lang w:eastAsia="ja-JP"/>
        </w:rPr>
        <w:t xml:space="preserve">UCI transmission </w:t>
      </w:r>
      <w:r w:rsidR="00CE7729">
        <w:rPr>
          <w:rFonts w:eastAsia="ＭＳ 明朝" w:hint="eastAsia"/>
          <w:lang w:eastAsia="ja-JP"/>
        </w:rPr>
        <w:t>can be performed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without</w:t>
      </w:r>
      <w:r>
        <w:rPr>
          <w:rFonts w:eastAsia="ＭＳ 明朝" w:hint="eastAsia"/>
          <w:lang w:eastAsia="ja-JP"/>
        </w:rPr>
        <w:t xml:space="preserve"> additional load on </w:t>
      </w:r>
      <w:r w:rsidR="00E547BE">
        <w:rPr>
          <w:rFonts w:eastAsia="ＭＳ 明朝" w:hint="eastAsia"/>
          <w:lang w:eastAsia="ja-JP"/>
        </w:rPr>
        <w:t>licensed (</w:t>
      </w:r>
      <w:proofErr w:type="spellStart"/>
      <w:r>
        <w:rPr>
          <w:rFonts w:eastAsia="ＭＳ 明朝" w:hint="eastAsia"/>
          <w:lang w:eastAsia="ja-JP"/>
        </w:rPr>
        <w:t>primaly</w:t>
      </w:r>
      <w:proofErr w:type="spellEnd"/>
      <w:r>
        <w:rPr>
          <w:rFonts w:eastAsia="ＭＳ 明朝" w:hint="eastAsia"/>
          <w:lang w:eastAsia="ja-JP"/>
        </w:rPr>
        <w:t>) band</w:t>
      </w:r>
      <w:r w:rsidR="00DD78B1">
        <w:rPr>
          <w:rFonts w:eastAsia="ＭＳ 明朝" w:hint="eastAsia"/>
          <w:lang w:eastAsia="ja-JP"/>
        </w:rPr>
        <w:t xml:space="preserve"> </w:t>
      </w:r>
      <w:r w:rsidR="00DC6235">
        <w:rPr>
          <w:rFonts w:eastAsia="ＭＳ 明朝" w:hint="eastAsia"/>
          <w:lang w:eastAsia="ja-JP"/>
        </w:rPr>
        <w:t>and</w:t>
      </w:r>
      <w:r w:rsidR="00DD78B1">
        <w:rPr>
          <w:rFonts w:eastAsia="ＭＳ 明朝" w:hint="eastAsia"/>
          <w:lang w:eastAsia="ja-JP"/>
        </w:rPr>
        <w:t xml:space="preserve"> UE capacity problem can be reduced</w:t>
      </w:r>
      <w:r>
        <w:rPr>
          <w:rFonts w:eastAsia="ＭＳ 明朝" w:hint="eastAsia"/>
          <w:lang w:eastAsia="ja-JP"/>
        </w:rPr>
        <w:t xml:space="preserve">. </w:t>
      </w:r>
      <w:r>
        <w:rPr>
          <w:rFonts w:eastAsia="ＭＳ 明朝"/>
          <w:lang w:eastAsia="ja-JP"/>
        </w:rPr>
        <w:t>H</w:t>
      </w:r>
      <w:r>
        <w:rPr>
          <w:rFonts w:eastAsia="ＭＳ 明朝" w:hint="eastAsia"/>
          <w:lang w:eastAsia="ja-JP"/>
        </w:rPr>
        <w:t xml:space="preserve">owever, </w:t>
      </w:r>
      <w:proofErr w:type="spellStart"/>
      <w:r>
        <w:rPr>
          <w:rFonts w:eastAsia="ＭＳ 明朝" w:hint="eastAsia"/>
          <w:lang w:eastAsia="ja-JP"/>
        </w:rPr>
        <w:t>unpreditable</w:t>
      </w:r>
      <w:proofErr w:type="spellEnd"/>
      <w:r>
        <w:rPr>
          <w:rFonts w:eastAsia="ＭＳ 明朝" w:hint="eastAsia"/>
          <w:lang w:eastAsia="ja-JP"/>
        </w:rPr>
        <w:t xml:space="preserve"> delay might happen due</w:t>
      </w:r>
      <w:r w:rsidR="0056514B">
        <w:rPr>
          <w:rFonts w:eastAsia="ＭＳ 明朝" w:hint="eastAsia"/>
          <w:lang w:eastAsia="ja-JP"/>
        </w:rPr>
        <w:t xml:space="preserve"> to LBT </w:t>
      </w:r>
      <w:r w:rsidR="00953D48">
        <w:rPr>
          <w:rFonts w:eastAsia="ＭＳ 明朝" w:hint="eastAsia"/>
          <w:lang w:eastAsia="ja-JP"/>
        </w:rPr>
        <w:t xml:space="preserve">(Listen-Before-Talk) </w:t>
      </w:r>
      <w:r w:rsidR="0056514B">
        <w:rPr>
          <w:rFonts w:eastAsia="ＭＳ 明朝" w:hint="eastAsia"/>
          <w:lang w:eastAsia="ja-JP"/>
        </w:rPr>
        <w:t xml:space="preserve">and then </w:t>
      </w:r>
      <w:r w:rsidR="0004725F">
        <w:rPr>
          <w:rFonts w:eastAsia="ＭＳ 明朝" w:hint="eastAsia"/>
          <w:lang w:eastAsia="ja-JP"/>
        </w:rPr>
        <w:t xml:space="preserve">UCI </w:t>
      </w:r>
      <w:r w:rsidR="001812F9">
        <w:rPr>
          <w:rFonts w:eastAsia="ＭＳ 明朝" w:hint="eastAsia"/>
          <w:lang w:eastAsia="ja-JP"/>
        </w:rPr>
        <w:t>transmission could be delayed</w:t>
      </w:r>
      <w:r w:rsidR="00A137DD">
        <w:rPr>
          <w:rFonts w:eastAsia="ＭＳ 明朝" w:hint="eastAsia"/>
          <w:lang w:eastAsia="ja-JP"/>
        </w:rPr>
        <w:t xml:space="preserve"> </w:t>
      </w:r>
      <w:r w:rsidR="00A137DD">
        <w:rPr>
          <w:rFonts w:eastAsia="ＭＳ 明朝"/>
          <w:lang w:eastAsia="ja-JP"/>
        </w:rPr>
        <w:fldChar w:fldCharType="begin"/>
      </w:r>
      <w:r w:rsidR="00A137DD">
        <w:rPr>
          <w:rFonts w:eastAsia="ＭＳ 明朝"/>
          <w:lang w:eastAsia="ja-JP"/>
        </w:rPr>
        <w:instrText xml:space="preserve"> </w:instrText>
      </w:r>
      <w:r w:rsidR="00A137DD">
        <w:rPr>
          <w:rFonts w:eastAsia="ＭＳ 明朝" w:hint="eastAsia"/>
          <w:lang w:eastAsia="ja-JP"/>
        </w:rPr>
        <w:instrText>REF _Ref410322382 \n</w:instrText>
      </w:r>
      <w:r w:rsidR="00A137DD">
        <w:rPr>
          <w:rFonts w:eastAsia="ＭＳ 明朝"/>
          <w:lang w:eastAsia="ja-JP"/>
        </w:rPr>
        <w:instrText xml:space="preserve"> </w:instrText>
      </w:r>
      <w:r w:rsidR="00A137DD">
        <w:rPr>
          <w:rFonts w:eastAsia="ＭＳ 明朝"/>
          <w:lang w:eastAsia="ja-JP"/>
        </w:rPr>
        <w:fldChar w:fldCharType="separate"/>
      </w:r>
      <w:r w:rsidR="00A137DD">
        <w:rPr>
          <w:rFonts w:eastAsia="ＭＳ 明朝"/>
          <w:lang w:eastAsia="ja-JP"/>
        </w:rPr>
        <w:t>[3]</w:t>
      </w:r>
      <w:r w:rsidR="00A137DD">
        <w:rPr>
          <w:rFonts w:eastAsia="ＭＳ 明朝"/>
          <w:lang w:eastAsia="ja-JP"/>
        </w:rPr>
        <w:fldChar w:fldCharType="end"/>
      </w:r>
      <w:r w:rsidR="00A137DD">
        <w:rPr>
          <w:rFonts w:eastAsia="ＭＳ 明朝"/>
          <w:lang w:eastAsia="ja-JP"/>
        </w:rPr>
        <w:fldChar w:fldCharType="begin"/>
      </w:r>
      <w:r w:rsidR="00A137DD">
        <w:rPr>
          <w:rFonts w:eastAsia="ＭＳ 明朝"/>
          <w:lang w:eastAsia="ja-JP"/>
        </w:rPr>
        <w:instrText xml:space="preserve"> REF _Ref410322384 \n </w:instrText>
      </w:r>
      <w:r w:rsidR="00A137DD">
        <w:rPr>
          <w:rFonts w:eastAsia="ＭＳ 明朝"/>
          <w:lang w:eastAsia="ja-JP"/>
        </w:rPr>
        <w:fldChar w:fldCharType="separate"/>
      </w:r>
      <w:r w:rsidR="00A137DD">
        <w:rPr>
          <w:rFonts w:eastAsia="ＭＳ 明朝"/>
          <w:lang w:eastAsia="ja-JP"/>
        </w:rPr>
        <w:t>[4]</w:t>
      </w:r>
      <w:r w:rsidR="00A137DD">
        <w:rPr>
          <w:rFonts w:eastAsia="ＭＳ 明朝"/>
          <w:lang w:eastAsia="ja-JP"/>
        </w:rPr>
        <w:fldChar w:fldCharType="end"/>
      </w:r>
      <w:r w:rsidR="0004725F">
        <w:rPr>
          <w:rFonts w:eastAsia="ＭＳ 明朝" w:hint="eastAsia"/>
          <w:lang w:eastAsia="ja-JP"/>
        </w:rPr>
        <w:t>.</w:t>
      </w:r>
      <w:r w:rsidR="00D35D48"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I</w:t>
      </w:r>
      <w:r>
        <w:rPr>
          <w:rFonts w:eastAsia="ＭＳ 明朝" w:hint="eastAsia"/>
          <w:lang w:eastAsia="ja-JP"/>
        </w:rPr>
        <w:t xml:space="preserve">n LAA, all of UEs should perform LBT to solve co-existence with </w:t>
      </w:r>
      <w:proofErr w:type="spellStart"/>
      <w:r>
        <w:rPr>
          <w:rFonts w:eastAsia="ＭＳ 明朝" w:hint="eastAsia"/>
          <w:lang w:eastAsia="ja-JP"/>
        </w:rPr>
        <w:t>othe</w:t>
      </w:r>
      <w:proofErr w:type="spellEnd"/>
      <w:r>
        <w:rPr>
          <w:rFonts w:eastAsia="ＭＳ 明朝" w:hint="eastAsia"/>
          <w:lang w:eastAsia="ja-JP"/>
        </w:rPr>
        <w:t xml:space="preserve"> system, e.g. Wi-Fi </w:t>
      </w:r>
      <w:proofErr w:type="spellStart"/>
      <w:r>
        <w:rPr>
          <w:rFonts w:eastAsia="ＭＳ 明朝" w:hint="eastAsia"/>
          <w:lang w:eastAsia="ja-JP"/>
        </w:rPr>
        <w:t>system.This</w:t>
      </w:r>
      <w:proofErr w:type="spellEnd"/>
      <w:r>
        <w:rPr>
          <w:rFonts w:eastAsia="ＭＳ 明朝" w:hint="eastAsia"/>
          <w:lang w:eastAsia="ja-JP"/>
        </w:rPr>
        <w:t xml:space="preserve"> means LBT can generate redundant delay for transmission </w:t>
      </w:r>
      <w:r w:rsidR="00FD18C2">
        <w:rPr>
          <w:rFonts w:eastAsia="ＭＳ 明朝" w:hint="eastAsia"/>
          <w:lang w:eastAsia="ja-JP"/>
        </w:rPr>
        <w:t xml:space="preserve">especially </w:t>
      </w:r>
      <w:r>
        <w:rPr>
          <w:rFonts w:eastAsia="ＭＳ 明朝" w:hint="eastAsia"/>
          <w:lang w:eastAsia="ja-JP"/>
        </w:rPr>
        <w:t>when the chan</w:t>
      </w:r>
      <w:r w:rsidR="00CD5CD3">
        <w:rPr>
          <w:rFonts w:eastAsia="ＭＳ 明朝" w:hint="eastAsia"/>
          <w:lang w:eastAsia="ja-JP"/>
        </w:rPr>
        <w:t>n</w:t>
      </w:r>
      <w:r>
        <w:rPr>
          <w:rFonts w:eastAsia="ＭＳ 明朝" w:hint="eastAsia"/>
          <w:lang w:eastAsia="ja-JP"/>
        </w:rPr>
        <w:t xml:space="preserve">el is busy. Therefore, even if </w:t>
      </w:r>
      <w:proofErr w:type="spellStart"/>
      <w:r>
        <w:rPr>
          <w:rFonts w:eastAsia="ＭＳ 明朝" w:hint="eastAsia"/>
          <w:lang w:eastAsia="ja-JP"/>
        </w:rPr>
        <w:t>eNB</w:t>
      </w:r>
      <w:proofErr w:type="spellEnd"/>
      <w:r>
        <w:rPr>
          <w:rFonts w:eastAsia="ＭＳ 明朝" w:hint="eastAsia"/>
          <w:lang w:eastAsia="ja-JP"/>
        </w:rPr>
        <w:t xml:space="preserve"> </w:t>
      </w:r>
      <w:proofErr w:type="spellStart"/>
      <w:r>
        <w:rPr>
          <w:rFonts w:eastAsia="ＭＳ 明朝" w:hint="eastAsia"/>
          <w:lang w:eastAsia="ja-JP"/>
        </w:rPr>
        <w:t>assings</w:t>
      </w:r>
      <w:proofErr w:type="spellEnd"/>
      <w:r>
        <w:rPr>
          <w:rFonts w:eastAsia="ＭＳ 明朝" w:hint="eastAsia"/>
          <w:lang w:eastAsia="ja-JP"/>
        </w:rPr>
        <w:t xml:space="preserve"> the best condition channel for UE, UE may not transmit the date at the channel by LBT.</w:t>
      </w:r>
    </w:p>
    <w:p w14:paraId="00E01219" w14:textId="77777777" w:rsidR="002D1A83" w:rsidRDefault="002162B5" w:rsidP="002D1A83">
      <w:pPr>
        <w:ind w:firstLineChars="100" w:firstLine="200"/>
        <w:jc w:val="center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T</w:t>
      </w:r>
      <w:r>
        <w:rPr>
          <w:rFonts w:eastAsia="ＭＳ 明朝" w:hint="eastAsia"/>
          <w:lang w:eastAsia="ja-JP"/>
        </w:rPr>
        <w:t xml:space="preserve">able 1: Pros. </w:t>
      </w:r>
      <w:r w:rsidR="00B85771">
        <w:rPr>
          <w:rFonts w:eastAsia="ＭＳ 明朝" w:hint="eastAsia"/>
          <w:lang w:eastAsia="ja-JP"/>
        </w:rPr>
        <w:t>a</w:t>
      </w:r>
      <w:r>
        <w:rPr>
          <w:rFonts w:eastAsia="ＭＳ 明朝" w:hint="eastAsia"/>
          <w:lang w:eastAsia="ja-JP"/>
        </w:rPr>
        <w:t>nd Cons.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279"/>
        <w:gridCol w:w="3279"/>
        <w:gridCol w:w="3279"/>
      </w:tblGrid>
      <w:tr w:rsidR="00784F77" w14:paraId="57076C71" w14:textId="77777777" w:rsidTr="00784F77">
        <w:tc>
          <w:tcPr>
            <w:tcW w:w="3279" w:type="dxa"/>
          </w:tcPr>
          <w:p w14:paraId="2F2301A7" w14:textId="77777777" w:rsidR="00784F77" w:rsidRDefault="00784F77" w:rsidP="00BD48C2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3279" w:type="dxa"/>
          </w:tcPr>
          <w:p w14:paraId="6D0342D3" w14:textId="77777777" w:rsidR="00784F77" w:rsidRDefault="00784F77" w:rsidP="00BD48C2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Pros.</w:t>
            </w:r>
          </w:p>
        </w:tc>
        <w:tc>
          <w:tcPr>
            <w:tcW w:w="3279" w:type="dxa"/>
          </w:tcPr>
          <w:p w14:paraId="31279838" w14:textId="77777777" w:rsidR="00784F77" w:rsidRDefault="00784F77" w:rsidP="00BD48C2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Cons.</w:t>
            </w:r>
          </w:p>
        </w:tc>
      </w:tr>
      <w:tr w:rsidR="00784F77" w14:paraId="15AB561A" w14:textId="77777777" w:rsidTr="00784F77">
        <w:tc>
          <w:tcPr>
            <w:tcW w:w="3279" w:type="dxa"/>
          </w:tcPr>
          <w:p w14:paraId="52D80B8F" w14:textId="77777777" w:rsidR="00784F77" w:rsidRDefault="00CF172E" w:rsidP="00BD48C2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Case 1 : </w:t>
            </w:r>
            <w:r w:rsidR="00784F77">
              <w:rPr>
                <w:rFonts w:eastAsia="ＭＳ 明朝"/>
                <w:lang w:eastAsia="ja-JP"/>
              </w:rPr>
              <w:t>L</w:t>
            </w:r>
            <w:r w:rsidR="00784F77">
              <w:rPr>
                <w:rFonts w:eastAsia="ＭＳ 明朝" w:hint="eastAsia"/>
                <w:lang w:eastAsia="ja-JP"/>
              </w:rPr>
              <w:t>icensed band</w:t>
            </w:r>
          </w:p>
        </w:tc>
        <w:tc>
          <w:tcPr>
            <w:tcW w:w="3279" w:type="dxa"/>
          </w:tcPr>
          <w:p w14:paraId="454044FD" w14:textId="77777777" w:rsidR="00784F77" w:rsidRDefault="009E361D" w:rsidP="00BD48C2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UCI transmission is performed at the required timing</w:t>
            </w:r>
            <w:r w:rsidR="005255C0">
              <w:rPr>
                <w:rFonts w:eastAsia="ＭＳ 明朝" w:hint="eastAsia"/>
                <w:lang w:eastAsia="ja-JP"/>
              </w:rPr>
              <w:t xml:space="preserve"> and </w:t>
            </w:r>
            <w:r w:rsidR="00684F6A">
              <w:rPr>
                <w:rFonts w:eastAsia="ＭＳ 明朝" w:hint="eastAsia"/>
                <w:lang w:eastAsia="ja-JP"/>
              </w:rPr>
              <w:t xml:space="preserve">the better CA </w:t>
            </w:r>
            <w:r w:rsidR="00684F6A">
              <w:rPr>
                <w:rFonts w:eastAsia="ＭＳ 明朝"/>
                <w:lang w:eastAsia="ja-JP"/>
              </w:rPr>
              <w:t>performance</w:t>
            </w:r>
            <w:r w:rsidR="00684F6A">
              <w:rPr>
                <w:rFonts w:eastAsia="ＭＳ 明朝" w:hint="eastAsia"/>
                <w:lang w:eastAsia="ja-JP"/>
              </w:rPr>
              <w:t xml:space="preserve"> might be </w:t>
            </w:r>
            <w:r w:rsidR="00684F6A">
              <w:rPr>
                <w:rFonts w:eastAsia="ＭＳ 明朝"/>
                <w:lang w:eastAsia="ja-JP"/>
              </w:rPr>
              <w:t>realized</w:t>
            </w:r>
            <w:r w:rsidR="00684F6A">
              <w:rPr>
                <w:rFonts w:eastAsia="ＭＳ 明朝" w:hint="eastAsia"/>
                <w:lang w:eastAsia="ja-JP"/>
              </w:rPr>
              <w:t>.</w:t>
            </w:r>
          </w:p>
        </w:tc>
        <w:tc>
          <w:tcPr>
            <w:tcW w:w="3279" w:type="dxa"/>
          </w:tcPr>
          <w:p w14:paraId="4DA38828" w14:textId="77777777" w:rsidR="00784F77" w:rsidRPr="000D56FA" w:rsidRDefault="00545CAF" w:rsidP="00545CAF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Severe </w:t>
            </w:r>
            <w:r w:rsidR="000D56FA">
              <w:rPr>
                <w:rFonts w:eastAsia="ＭＳ 明朝" w:hint="eastAsia"/>
                <w:lang w:eastAsia="ja-JP"/>
              </w:rPr>
              <w:t xml:space="preserve">UL capacity problem </w:t>
            </w:r>
            <w:r>
              <w:rPr>
                <w:rFonts w:eastAsia="ＭＳ 明朝" w:hint="eastAsia"/>
                <w:lang w:eastAsia="ja-JP"/>
              </w:rPr>
              <w:t>may happen.</w:t>
            </w:r>
          </w:p>
        </w:tc>
      </w:tr>
      <w:tr w:rsidR="00784F77" w14:paraId="13961BD3" w14:textId="77777777" w:rsidTr="00784F77">
        <w:tc>
          <w:tcPr>
            <w:tcW w:w="3279" w:type="dxa"/>
          </w:tcPr>
          <w:p w14:paraId="6912E8AD" w14:textId="77777777" w:rsidR="00784F77" w:rsidRDefault="00CF172E" w:rsidP="00BD48C2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Case 2 : </w:t>
            </w:r>
            <w:r w:rsidR="00784F77">
              <w:rPr>
                <w:rFonts w:eastAsia="ＭＳ 明朝"/>
                <w:lang w:eastAsia="ja-JP"/>
              </w:rPr>
              <w:t>U</w:t>
            </w:r>
            <w:r w:rsidR="00784F77">
              <w:rPr>
                <w:rFonts w:eastAsia="ＭＳ 明朝" w:hint="eastAsia"/>
                <w:lang w:eastAsia="ja-JP"/>
              </w:rPr>
              <w:t>nlicensed band</w:t>
            </w:r>
          </w:p>
        </w:tc>
        <w:tc>
          <w:tcPr>
            <w:tcW w:w="3279" w:type="dxa"/>
          </w:tcPr>
          <w:p w14:paraId="15752EC2" w14:textId="77777777" w:rsidR="002D1A83" w:rsidRDefault="000D56FA" w:rsidP="00F1258F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UL capacity problem can be </w:t>
            </w:r>
            <w:r w:rsidR="00F1258F">
              <w:rPr>
                <w:rFonts w:eastAsia="ＭＳ 明朝" w:hint="eastAsia"/>
                <w:lang w:eastAsia="ja-JP"/>
              </w:rPr>
              <w:t>reduced</w:t>
            </w:r>
            <w:r>
              <w:rPr>
                <w:rFonts w:eastAsia="ＭＳ 明朝"/>
                <w:lang w:eastAsia="ja-JP"/>
              </w:rPr>
              <w:t xml:space="preserve"> </w:t>
            </w:r>
          </w:p>
        </w:tc>
        <w:tc>
          <w:tcPr>
            <w:tcW w:w="3279" w:type="dxa"/>
          </w:tcPr>
          <w:p w14:paraId="4B8F9042" w14:textId="77777777" w:rsidR="000D56FA" w:rsidRDefault="000D56FA" w:rsidP="00974C0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T</w:t>
            </w:r>
            <w:r>
              <w:rPr>
                <w:rFonts w:eastAsia="ＭＳ 明朝" w:hint="eastAsia"/>
                <w:lang w:eastAsia="ja-JP"/>
              </w:rPr>
              <w:t xml:space="preserve">ransmission opportunity of downlink is </w:t>
            </w:r>
            <w:r w:rsidR="00974C04">
              <w:rPr>
                <w:rFonts w:eastAsia="ＭＳ 明朝" w:hint="eastAsia"/>
                <w:lang w:eastAsia="ja-JP"/>
              </w:rPr>
              <w:t>reduced</w:t>
            </w:r>
            <w:r>
              <w:rPr>
                <w:rFonts w:eastAsia="ＭＳ 明朝" w:hint="eastAsia"/>
                <w:lang w:eastAsia="ja-JP"/>
              </w:rPr>
              <w:t xml:space="preserve"> due to UCI report on unlicensed UL</w:t>
            </w:r>
            <w:r w:rsidR="00C605C8">
              <w:rPr>
                <w:rFonts w:eastAsia="ＭＳ 明朝" w:hint="eastAsia"/>
                <w:lang w:eastAsia="ja-JP"/>
              </w:rPr>
              <w:t>.</w:t>
            </w:r>
          </w:p>
          <w:p w14:paraId="5D9E0E44" w14:textId="77777777" w:rsidR="00C605C8" w:rsidRPr="000D56FA" w:rsidRDefault="00C605C8" w:rsidP="00974C0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UCI transmission could be delayed.</w:t>
            </w:r>
          </w:p>
        </w:tc>
      </w:tr>
    </w:tbl>
    <w:p w14:paraId="00B62E52" w14:textId="77777777" w:rsidR="002D1A83" w:rsidRDefault="002D1A83" w:rsidP="002D1A83">
      <w:pPr>
        <w:rPr>
          <w:rFonts w:eastAsia="ＭＳ 明朝"/>
          <w:lang w:eastAsia="ja-JP"/>
        </w:rPr>
      </w:pPr>
    </w:p>
    <w:p w14:paraId="681BA9E6" w14:textId="77777777" w:rsidR="002D1A83" w:rsidRDefault="00B6747A">
      <w:pPr>
        <w:ind w:firstLineChars="100" w:firstLine="20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B</w:t>
      </w:r>
      <w:r>
        <w:rPr>
          <w:rFonts w:eastAsia="ＭＳ 明朝" w:hint="eastAsia"/>
          <w:lang w:eastAsia="ja-JP"/>
        </w:rPr>
        <w:t xml:space="preserve">ased on this </w:t>
      </w:r>
      <w:proofErr w:type="spellStart"/>
      <w:r>
        <w:rPr>
          <w:rFonts w:eastAsia="ＭＳ 明朝" w:hint="eastAsia"/>
          <w:lang w:eastAsia="ja-JP"/>
        </w:rPr>
        <w:t>analsys</w:t>
      </w:r>
      <w:proofErr w:type="spellEnd"/>
      <w:r>
        <w:rPr>
          <w:rFonts w:eastAsia="ＭＳ 明朝" w:hint="eastAsia"/>
          <w:lang w:eastAsia="ja-JP"/>
        </w:rPr>
        <w:t xml:space="preserve">, </w:t>
      </w:r>
      <w:r w:rsidR="00ED1F55">
        <w:rPr>
          <w:rFonts w:eastAsia="ＭＳ 明朝" w:hint="eastAsia"/>
          <w:lang w:eastAsia="ja-JP"/>
        </w:rPr>
        <w:t xml:space="preserve">when the load on LTE is not so high, UCI </w:t>
      </w:r>
      <w:r w:rsidR="00C16AE8">
        <w:rPr>
          <w:rFonts w:eastAsia="ＭＳ 明朝" w:hint="eastAsia"/>
          <w:lang w:eastAsia="ja-JP"/>
        </w:rPr>
        <w:t>transmission</w:t>
      </w:r>
      <w:r w:rsidR="00ED1F55">
        <w:rPr>
          <w:rFonts w:eastAsia="ＭＳ 明朝" w:hint="eastAsia"/>
          <w:lang w:eastAsia="ja-JP"/>
        </w:rPr>
        <w:t xml:space="preserve"> on licensed band is </w:t>
      </w:r>
      <w:r w:rsidR="00ED1F55">
        <w:rPr>
          <w:rFonts w:eastAsia="ＭＳ 明朝"/>
          <w:lang w:eastAsia="ja-JP"/>
        </w:rPr>
        <w:t>preferred</w:t>
      </w:r>
      <w:r w:rsidR="00ED1F55">
        <w:rPr>
          <w:rFonts w:eastAsia="ＭＳ 明朝" w:hint="eastAsia"/>
          <w:lang w:eastAsia="ja-JP"/>
        </w:rPr>
        <w:t xml:space="preserve">. </w:t>
      </w:r>
      <w:r w:rsidR="00ED1F55">
        <w:rPr>
          <w:rFonts w:eastAsia="ＭＳ 明朝"/>
          <w:lang w:eastAsia="ja-JP"/>
        </w:rPr>
        <w:t>O</w:t>
      </w:r>
      <w:r w:rsidR="00ED1F55">
        <w:rPr>
          <w:rFonts w:eastAsia="ＭＳ 明朝" w:hint="eastAsia"/>
          <w:lang w:eastAsia="ja-JP"/>
        </w:rPr>
        <w:t xml:space="preserve">n the other hand, when the load becomes high and </w:t>
      </w:r>
      <w:r w:rsidR="0084564D">
        <w:rPr>
          <w:rFonts w:eastAsia="ＭＳ 明朝" w:hint="eastAsia"/>
          <w:lang w:eastAsia="ja-JP"/>
        </w:rPr>
        <w:t xml:space="preserve">UL capacity on licensed band is </w:t>
      </w:r>
      <w:r w:rsidR="00A22E1E">
        <w:rPr>
          <w:rFonts w:eastAsia="ＭＳ 明朝" w:hint="eastAsia"/>
          <w:lang w:eastAsia="ja-JP"/>
        </w:rPr>
        <w:t>negatively affected</w:t>
      </w:r>
      <w:r w:rsidR="0084564D">
        <w:rPr>
          <w:rFonts w:eastAsia="ＭＳ 明朝" w:hint="eastAsia"/>
          <w:lang w:eastAsia="ja-JP"/>
        </w:rPr>
        <w:t>, unlicensed band UL should be utilized.</w:t>
      </w:r>
    </w:p>
    <w:p w14:paraId="0851B98C" w14:textId="77777777" w:rsidR="00452F91" w:rsidRPr="000011C7" w:rsidRDefault="00452F91" w:rsidP="00F16A92">
      <w:pPr>
        <w:ind w:firstLineChars="100" w:firstLine="216"/>
        <w:rPr>
          <w:rFonts w:eastAsia="ＭＳ 明朝"/>
          <w:b/>
          <w:lang w:eastAsia="ja-JP"/>
        </w:rPr>
      </w:pPr>
      <w:r w:rsidRPr="000011C7">
        <w:rPr>
          <w:rFonts w:eastAsia="ＭＳ 明朝" w:hint="eastAsia"/>
          <w:b/>
          <w:lang w:eastAsia="ja-JP"/>
        </w:rPr>
        <w:t xml:space="preserve">Proposal1: </w:t>
      </w:r>
      <w:r w:rsidR="00CB4556">
        <w:rPr>
          <w:rFonts w:eastAsia="ＭＳ 明朝" w:hint="eastAsia"/>
          <w:b/>
          <w:lang w:eastAsia="ja-JP"/>
        </w:rPr>
        <w:t xml:space="preserve">USI transmission </w:t>
      </w:r>
      <w:r w:rsidRPr="000011C7">
        <w:rPr>
          <w:rFonts w:eastAsia="ＭＳ 明朝" w:hint="eastAsia"/>
          <w:b/>
          <w:lang w:eastAsia="ja-JP"/>
        </w:rPr>
        <w:t>on unlicensed band</w:t>
      </w:r>
      <w:r w:rsidR="00DA232F" w:rsidRPr="00DA232F">
        <w:rPr>
          <w:rFonts w:eastAsia="ＭＳ 明朝" w:hint="eastAsia"/>
          <w:b/>
          <w:lang w:eastAsia="ja-JP"/>
        </w:rPr>
        <w:t xml:space="preserve"> </w:t>
      </w:r>
      <w:r w:rsidR="00F604EF">
        <w:rPr>
          <w:rFonts w:eastAsia="ＭＳ 明朝" w:hint="eastAsia"/>
          <w:b/>
          <w:lang w:eastAsia="ja-JP"/>
        </w:rPr>
        <w:t xml:space="preserve">UL </w:t>
      </w:r>
      <w:r w:rsidR="00DA232F">
        <w:rPr>
          <w:rFonts w:eastAsia="ＭＳ 明朝" w:hint="eastAsia"/>
          <w:b/>
          <w:lang w:eastAsia="ja-JP"/>
        </w:rPr>
        <w:t>is permitted</w:t>
      </w:r>
      <w:r w:rsidRPr="000011C7">
        <w:rPr>
          <w:rFonts w:eastAsia="ＭＳ 明朝" w:hint="eastAsia"/>
          <w:b/>
          <w:lang w:eastAsia="ja-JP"/>
        </w:rPr>
        <w:t>.</w:t>
      </w:r>
    </w:p>
    <w:p w14:paraId="4247D865" w14:textId="77777777" w:rsidR="002D1A83" w:rsidRPr="002D1A83" w:rsidRDefault="002D1A83" w:rsidP="00F16A92">
      <w:pPr>
        <w:ind w:firstLineChars="100" w:firstLine="216"/>
        <w:rPr>
          <w:rFonts w:eastAsia="ＭＳ 明朝"/>
          <w:b/>
          <w:lang w:eastAsia="ja-JP"/>
        </w:rPr>
      </w:pPr>
      <w:r w:rsidRPr="002D1A83">
        <w:rPr>
          <w:rFonts w:eastAsia="ＭＳ 明朝"/>
          <w:b/>
          <w:lang w:eastAsia="ja-JP"/>
        </w:rPr>
        <w:t xml:space="preserve">Proposal2: The number of RB </w:t>
      </w:r>
      <w:r w:rsidR="00351982">
        <w:rPr>
          <w:rFonts w:eastAsia="ＭＳ 明朝" w:hint="eastAsia"/>
          <w:b/>
          <w:lang w:eastAsia="ja-JP"/>
        </w:rPr>
        <w:t xml:space="preserve">on licensed/unlicensed band </w:t>
      </w:r>
      <w:r w:rsidR="006E59AD">
        <w:rPr>
          <w:rFonts w:eastAsia="ＭＳ 明朝" w:hint="eastAsia"/>
          <w:b/>
          <w:lang w:eastAsia="ja-JP"/>
        </w:rPr>
        <w:t xml:space="preserve">allocated </w:t>
      </w:r>
      <w:r w:rsidRPr="002D1A83">
        <w:rPr>
          <w:rFonts w:eastAsia="ＭＳ 明朝"/>
          <w:b/>
          <w:lang w:eastAsia="ja-JP"/>
        </w:rPr>
        <w:t>for USI</w:t>
      </w:r>
      <w:r w:rsidR="006E59AD">
        <w:rPr>
          <w:rFonts w:eastAsia="ＭＳ 明朝" w:hint="eastAsia"/>
          <w:b/>
          <w:lang w:eastAsia="ja-JP"/>
        </w:rPr>
        <w:t xml:space="preserve"> transmission</w:t>
      </w:r>
      <w:r w:rsidRPr="002D1A83">
        <w:rPr>
          <w:rFonts w:eastAsia="ＭＳ 明朝"/>
          <w:b/>
          <w:lang w:eastAsia="ja-JP"/>
        </w:rPr>
        <w:t xml:space="preserve"> </w:t>
      </w:r>
      <w:r w:rsidR="00B46C04">
        <w:rPr>
          <w:rFonts w:eastAsia="ＭＳ 明朝" w:hint="eastAsia"/>
          <w:b/>
          <w:lang w:eastAsia="ja-JP"/>
        </w:rPr>
        <w:t>should be</w:t>
      </w:r>
      <w:r w:rsidR="006E59AD">
        <w:rPr>
          <w:rFonts w:eastAsia="ＭＳ 明朝" w:hint="eastAsia"/>
          <w:b/>
          <w:lang w:eastAsia="ja-JP"/>
        </w:rPr>
        <w:t xml:space="preserve"> designed </w:t>
      </w:r>
      <w:r w:rsidR="00C26454">
        <w:rPr>
          <w:rFonts w:eastAsia="ＭＳ 明朝" w:hint="eastAsia"/>
          <w:b/>
          <w:lang w:eastAsia="ja-JP"/>
        </w:rPr>
        <w:t xml:space="preserve">to be configurable </w:t>
      </w:r>
      <w:r w:rsidRPr="002D1A83">
        <w:rPr>
          <w:rFonts w:eastAsia="ＭＳ 明朝"/>
          <w:b/>
          <w:lang w:eastAsia="ja-JP"/>
        </w:rPr>
        <w:t xml:space="preserve">depend on the </w:t>
      </w:r>
      <w:r w:rsidR="006662D3">
        <w:rPr>
          <w:rFonts w:eastAsia="ＭＳ 明朝" w:hint="eastAsia"/>
          <w:b/>
          <w:lang w:eastAsia="ja-JP"/>
        </w:rPr>
        <w:t>load on LTE system.</w:t>
      </w:r>
    </w:p>
    <w:p w14:paraId="59457ECB" w14:textId="77777777" w:rsidR="002D1A83" w:rsidRDefault="000B25AF" w:rsidP="002D1A83">
      <w:pPr>
        <w:pStyle w:val="1"/>
        <w:rPr>
          <w:lang w:eastAsia="ja-JP"/>
        </w:rPr>
      </w:pPr>
      <w:r>
        <w:rPr>
          <w:rFonts w:hint="eastAsia"/>
          <w:lang w:eastAsia="ja-JP"/>
        </w:rPr>
        <w:t xml:space="preserve">3. </w:t>
      </w:r>
      <w:r w:rsidR="00EC5666">
        <w:rPr>
          <w:rFonts w:hint="eastAsia"/>
          <w:lang w:eastAsia="ja-JP"/>
        </w:rPr>
        <w:t>C</w:t>
      </w:r>
      <w:r w:rsidR="00D837C7">
        <w:rPr>
          <w:rFonts w:hint="eastAsia"/>
          <w:lang w:eastAsia="ja-JP"/>
        </w:rPr>
        <w:t>onclusion</w:t>
      </w:r>
    </w:p>
    <w:p w14:paraId="5A1E255C" w14:textId="77777777" w:rsidR="009A3EDF" w:rsidRDefault="009A3EDF" w:rsidP="00A365AA">
      <w:pPr>
        <w:ind w:firstLineChars="100" w:firstLine="2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this contribution, </w:t>
      </w:r>
      <w:r w:rsidR="00B01E5E">
        <w:rPr>
          <w:rFonts w:eastAsia="ＭＳ 明朝" w:hint="eastAsia"/>
          <w:lang w:eastAsia="ja-JP"/>
        </w:rPr>
        <w:t xml:space="preserve">we discuss </w:t>
      </w:r>
      <w:r w:rsidR="006237ED">
        <w:rPr>
          <w:rFonts w:eastAsia="ＭＳ 明朝" w:hint="eastAsia"/>
          <w:lang w:eastAsia="ja-JP"/>
        </w:rPr>
        <w:t>UL capacity issue</w:t>
      </w:r>
      <w:r w:rsidR="002316EE">
        <w:rPr>
          <w:rFonts w:eastAsia="ＭＳ 明朝" w:hint="eastAsia"/>
          <w:lang w:eastAsia="ja-JP"/>
        </w:rPr>
        <w:t xml:space="preserve"> according with UCI report</w:t>
      </w:r>
      <w:r w:rsidR="006237ED">
        <w:rPr>
          <w:rFonts w:eastAsia="ＭＳ 明朝" w:hint="eastAsia"/>
          <w:lang w:eastAsia="ja-JP"/>
        </w:rPr>
        <w:t>.</w:t>
      </w:r>
      <w:r w:rsidR="00174644" w:rsidRPr="00174644">
        <w:rPr>
          <w:rFonts w:eastAsia="ＭＳ 明朝" w:hint="eastAsia"/>
          <w:lang w:eastAsia="ja-JP"/>
        </w:rPr>
        <w:t xml:space="preserve"> </w:t>
      </w:r>
      <w:r w:rsidR="00174644">
        <w:rPr>
          <w:rFonts w:eastAsia="ＭＳ 明朝" w:hint="eastAsia"/>
          <w:lang w:eastAsia="ja-JP"/>
        </w:rPr>
        <w:t xml:space="preserve">To expand the </w:t>
      </w:r>
      <w:r w:rsidR="00174644">
        <w:rPr>
          <w:rFonts w:eastAsia="ＭＳ 明朝"/>
          <w:lang w:eastAsia="ja-JP"/>
        </w:rPr>
        <w:t>scheduler</w:t>
      </w:r>
      <w:r w:rsidR="00174644">
        <w:rPr>
          <w:rFonts w:eastAsia="ＭＳ 明朝" w:hint="eastAsia"/>
          <w:lang w:eastAsia="ja-JP"/>
        </w:rPr>
        <w:t xml:space="preserve"> gain of downlink CA, </w:t>
      </w:r>
      <w:r w:rsidR="00174644">
        <w:rPr>
          <w:rFonts w:eastAsia="ＭＳ 明朝"/>
          <w:lang w:eastAsia="ja-JP"/>
        </w:rPr>
        <w:t>accurate</w:t>
      </w:r>
      <w:r w:rsidR="00174644">
        <w:rPr>
          <w:rFonts w:eastAsia="ＭＳ 明朝" w:hint="eastAsia"/>
          <w:lang w:eastAsia="ja-JP"/>
        </w:rPr>
        <w:t xml:space="preserve"> UCI</w:t>
      </w:r>
      <w:r w:rsidR="00EC41AA">
        <w:rPr>
          <w:rFonts w:eastAsia="ＭＳ 明朝" w:hint="eastAsia"/>
          <w:lang w:eastAsia="ja-JP"/>
        </w:rPr>
        <w:t xml:space="preserve"> </w:t>
      </w:r>
      <w:r w:rsidR="00174644">
        <w:rPr>
          <w:rFonts w:eastAsia="ＭＳ 明朝" w:hint="eastAsia"/>
          <w:lang w:eastAsia="ja-JP"/>
        </w:rPr>
        <w:t>is required</w:t>
      </w:r>
      <w:r w:rsidR="00EC41AA">
        <w:rPr>
          <w:rFonts w:eastAsia="ＭＳ 明朝" w:hint="eastAsia"/>
          <w:lang w:eastAsia="ja-JP"/>
        </w:rPr>
        <w:t>, h</w:t>
      </w:r>
      <w:r w:rsidR="00174644">
        <w:rPr>
          <w:rFonts w:eastAsia="ＭＳ 明朝" w:hint="eastAsia"/>
          <w:lang w:eastAsia="ja-JP"/>
        </w:rPr>
        <w:t xml:space="preserve">owever, </w:t>
      </w:r>
      <w:r w:rsidR="00EC41AA">
        <w:rPr>
          <w:rFonts w:eastAsia="ＭＳ 明朝" w:hint="eastAsia"/>
          <w:lang w:eastAsia="ja-JP"/>
        </w:rPr>
        <w:t xml:space="preserve">much more </w:t>
      </w:r>
      <w:r w:rsidR="00174644">
        <w:rPr>
          <w:rFonts w:eastAsia="ＭＳ 明朝" w:hint="eastAsia"/>
          <w:lang w:eastAsia="ja-JP"/>
        </w:rPr>
        <w:t xml:space="preserve">RB of UL </w:t>
      </w:r>
      <w:r w:rsidR="00EC41AA">
        <w:rPr>
          <w:rFonts w:eastAsia="ＭＳ 明朝" w:hint="eastAsia"/>
          <w:lang w:eastAsia="ja-JP"/>
        </w:rPr>
        <w:t>is consumed.</w:t>
      </w:r>
    </w:p>
    <w:p w14:paraId="518C1EAD" w14:textId="77777777" w:rsidR="002D1A83" w:rsidRPr="002D1A83" w:rsidRDefault="00ED36E7" w:rsidP="00F16A92">
      <w:pPr>
        <w:ind w:firstLineChars="100" w:firstLine="216"/>
        <w:rPr>
          <w:rFonts w:eastAsia="ＭＳ 明朝"/>
          <w:b/>
          <w:lang w:eastAsia="ja-JP"/>
        </w:rPr>
      </w:pPr>
      <w:r w:rsidRPr="000011C7">
        <w:rPr>
          <w:rFonts w:eastAsia="ＭＳ 明朝"/>
          <w:b/>
          <w:lang w:eastAsia="ja-JP"/>
        </w:rPr>
        <w:t>Observation</w:t>
      </w:r>
      <w:r w:rsidRPr="000011C7">
        <w:rPr>
          <w:rFonts w:eastAsia="ＭＳ 明朝" w:hint="eastAsia"/>
          <w:b/>
          <w:lang w:eastAsia="ja-JP"/>
        </w:rPr>
        <w:t xml:space="preserve"> 1: </w:t>
      </w:r>
      <w:r>
        <w:rPr>
          <w:rFonts w:eastAsia="ＭＳ 明朝" w:hint="eastAsia"/>
          <w:b/>
          <w:lang w:eastAsia="ja-JP"/>
        </w:rPr>
        <w:t xml:space="preserve">LAA can negatively </w:t>
      </w:r>
      <w:proofErr w:type="spellStart"/>
      <w:r>
        <w:rPr>
          <w:rFonts w:eastAsia="ＭＳ 明朝" w:hint="eastAsia"/>
          <w:b/>
          <w:lang w:eastAsia="ja-JP"/>
        </w:rPr>
        <w:t>affct</w:t>
      </w:r>
      <w:proofErr w:type="spellEnd"/>
      <w:r>
        <w:rPr>
          <w:rFonts w:eastAsia="ＭＳ 明朝" w:hint="eastAsia"/>
          <w:b/>
          <w:lang w:eastAsia="ja-JP"/>
        </w:rPr>
        <w:t xml:space="preserve"> on UE capacity, because unlicensed band might be </w:t>
      </w:r>
      <w:r>
        <w:rPr>
          <w:rFonts w:eastAsia="ＭＳ 明朝"/>
          <w:b/>
          <w:lang w:eastAsia="ja-JP"/>
        </w:rPr>
        <w:t>consisted</w:t>
      </w:r>
      <w:r>
        <w:rPr>
          <w:rFonts w:eastAsia="ＭＳ 明朝" w:hint="eastAsia"/>
          <w:b/>
          <w:lang w:eastAsia="ja-JP"/>
        </w:rPr>
        <w:t xml:space="preserve"> of various CC and the number of UEs using LAA can be larger especially when the size of </w:t>
      </w:r>
      <w:proofErr w:type="spellStart"/>
      <w:r>
        <w:rPr>
          <w:rFonts w:eastAsia="ＭＳ 明朝" w:hint="eastAsia"/>
          <w:b/>
          <w:lang w:eastAsia="ja-JP"/>
        </w:rPr>
        <w:t>primally</w:t>
      </w:r>
      <w:proofErr w:type="spellEnd"/>
      <w:r>
        <w:rPr>
          <w:rFonts w:eastAsia="ＭＳ 明朝" w:hint="eastAsia"/>
          <w:b/>
          <w:lang w:eastAsia="ja-JP"/>
        </w:rPr>
        <w:t xml:space="preserve"> cell is much larger than one of </w:t>
      </w:r>
      <w:proofErr w:type="spellStart"/>
      <w:r>
        <w:rPr>
          <w:rFonts w:eastAsia="ＭＳ 明朝" w:hint="eastAsia"/>
          <w:b/>
          <w:lang w:eastAsia="ja-JP"/>
        </w:rPr>
        <w:t>secondaly</w:t>
      </w:r>
      <w:proofErr w:type="spellEnd"/>
      <w:r>
        <w:rPr>
          <w:rFonts w:eastAsia="ＭＳ 明朝" w:hint="eastAsia"/>
          <w:b/>
          <w:lang w:eastAsia="ja-JP"/>
        </w:rPr>
        <w:t xml:space="preserve"> cell.</w:t>
      </w:r>
    </w:p>
    <w:p w14:paraId="0781AE0A" w14:textId="77777777" w:rsidR="002D1A83" w:rsidRDefault="002D1A83" w:rsidP="00F61A34">
      <w:pPr>
        <w:ind w:firstLine="200"/>
        <w:rPr>
          <w:rFonts w:eastAsia="ＭＳ 明朝"/>
          <w:b/>
          <w:lang w:eastAsia="ja-JP"/>
        </w:rPr>
      </w:pPr>
      <w:r w:rsidRPr="002D1A83">
        <w:rPr>
          <w:rFonts w:eastAsia="ＭＳ 明朝"/>
          <w:lang w:eastAsia="ja-JP"/>
        </w:rPr>
        <w:t xml:space="preserve">To solve this </w:t>
      </w:r>
      <w:proofErr w:type="spellStart"/>
      <w:r w:rsidRPr="002D1A83">
        <w:rPr>
          <w:rFonts w:eastAsia="ＭＳ 明朝"/>
          <w:lang w:eastAsia="ja-JP"/>
        </w:rPr>
        <w:t>trad</w:t>
      </w:r>
      <w:proofErr w:type="spellEnd"/>
      <w:r w:rsidRPr="002D1A83">
        <w:rPr>
          <w:rFonts w:eastAsia="ＭＳ 明朝"/>
          <w:lang w:eastAsia="ja-JP"/>
        </w:rPr>
        <w:t>-off, UCI report should be transmitted via unlicensed uplink and its amount should be coordinated depending on the load on LTE system.</w:t>
      </w:r>
    </w:p>
    <w:p w14:paraId="14FE6B49" w14:textId="77777777" w:rsidR="00783726" w:rsidRPr="000011C7" w:rsidRDefault="00783726" w:rsidP="00F16A92">
      <w:pPr>
        <w:ind w:firstLineChars="100" w:firstLine="216"/>
        <w:rPr>
          <w:rFonts w:eastAsia="ＭＳ 明朝"/>
          <w:b/>
          <w:lang w:eastAsia="ja-JP"/>
        </w:rPr>
      </w:pPr>
      <w:r w:rsidRPr="000011C7">
        <w:rPr>
          <w:rFonts w:eastAsia="ＭＳ 明朝" w:hint="eastAsia"/>
          <w:b/>
          <w:lang w:eastAsia="ja-JP"/>
        </w:rPr>
        <w:t xml:space="preserve">Proposal1: </w:t>
      </w:r>
      <w:r>
        <w:rPr>
          <w:rFonts w:eastAsia="ＭＳ 明朝" w:hint="eastAsia"/>
          <w:b/>
          <w:lang w:eastAsia="ja-JP"/>
        </w:rPr>
        <w:t xml:space="preserve">USI transmission </w:t>
      </w:r>
      <w:r w:rsidRPr="000011C7">
        <w:rPr>
          <w:rFonts w:eastAsia="ＭＳ 明朝" w:hint="eastAsia"/>
          <w:b/>
          <w:lang w:eastAsia="ja-JP"/>
        </w:rPr>
        <w:t>on unlicensed band</w:t>
      </w:r>
      <w:r w:rsidRPr="00DA232F">
        <w:rPr>
          <w:rFonts w:eastAsia="ＭＳ 明朝" w:hint="eastAsia"/>
          <w:b/>
          <w:lang w:eastAsia="ja-JP"/>
        </w:rPr>
        <w:t xml:space="preserve"> </w:t>
      </w:r>
      <w:r>
        <w:rPr>
          <w:rFonts w:eastAsia="ＭＳ 明朝" w:hint="eastAsia"/>
          <w:b/>
          <w:lang w:eastAsia="ja-JP"/>
        </w:rPr>
        <w:t>UL is permitted</w:t>
      </w:r>
      <w:r w:rsidRPr="000011C7">
        <w:rPr>
          <w:rFonts w:eastAsia="ＭＳ 明朝" w:hint="eastAsia"/>
          <w:b/>
          <w:lang w:eastAsia="ja-JP"/>
        </w:rPr>
        <w:t>.</w:t>
      </w:r>
    </w:p>
    <w:p w14:paraId="7F668517" w14:textId="77777777" w:rsidR="002D1A83" w:rsidRPr="002D1A83" w:rsidRDefault="00783726" w:rsidP="00F16A92">
      <w:pPr>
        <w:ind w:firstLineChars="100" w:firstLine="216"/>
        <w:rPr>
          <w:rFonts w:eastAsia="ＭＳ 明朝"/>
          <w:b/>
          <w:lang w:eastAsia="ja-JP"/>
        </w:rPr>
      </w:pPr>
      <w:r w:rsidRPr="002D1A83">
        <w:rPr>
          <w:rFonts w:eastAsia="ＭＳ 明朝"/>
          <w:b/>
          <w:lang w:eastAsia="ja-JP"/>
        </w:rPr>
        <w:t xml:space="preserve">Proposal2: The number of RB </w:t>
      </w:r>
      <w:r>
        <w:rPr>
          <w:rFonts w:eastAsia="ＭＳ 明朝" w:hint="eastAsia"/>
          <w:b/>
          <w:lang w:eastAsia="ja-JP"/>
        </w:rPr>
        <w:t xml:space="preserve">on licensed/unlicensed band allocated </w:t>
      </w:r>
      <w:r w:rsidRPr="002D1A83">
        <w:rPr>
          <w:rFonts w:eastAsia="ＭＳ 明朝"/>
          <w:b/>
          <w:lang w:eastAsia="ja-JP"/>
        </w:rPr>
        <w:t>for USI</w:t>
      </w:r>
      <w:r>
        <w:rPr>
          <w:rFonts w:eastAsia="ＭＳ 明朝" w:hint="eastAsia"/>
          <w:b/>
          <w:lang w:eastAsia="ja-JP"/>
        </w:rPr>
        <w:t xml:space="preserve"> transmission</w:t>
      </w:r>
      <w:r w:rsidRPr="002D1A83">
        <w:rPr>
          <w:rFonts w:eastAsia="ＭＳ 明朝"/>
          <w:b/>
          <w:lang w:eastAsia="ja-JP"/>
        </w:rPr>
        <w:t xml:space="preserve"> </w:t>
      </w:r>
      <w:r>
        <w:rPr>
          <w:rFonts w:eastAsia="ＭＳ 明朝" w:hint="eastAsia"/>
          <w:b/>
          <w:lang w:eastAsia="ja-JP"/>
        </w:rPr>
        <w:t xml:space="preserve">should be designed to be configurable </w:t>
      </w:r>
      <w:r w:rsidRPr="002D1A83">
        <w:rPr>
          <w:rFonts w:eastAsia="ＭＳ 明朝"/>
          <w:b/>
          <w:lang w:eastAsia="ja-JP"/>
        </w:rPr>
        <w:t xml:space="preserve">depend on the </w:t>
      </w:r>
      <w:r>
        <w:rPr>
          <w:rFonts w:eastAsia="ＭＳ 明朝" w:hint="eastAsia"/>
          <w:b/>
          <w:lang w:eastAsia="ja-JP"/>
        </w:rPr>
        <w:t>load on LTE system.</w:t>
      </w:r>
    </w:p>
    <w:p w14:paraId="1B0CBEB1" w14:textId="77777777" w:rsidR="002D1A83" w:rsidRDefault="00B43F85" w:rsidP="002D1A83">
      <w:pPr>
        <w:pStyle w:val="1"/>
        <w:rPr>
          <w:lang w:eastAsia="ja-JP"/>
        </w:rPr>
      </w:pPr>
      <w:r>
        <w:rPr>
          <w:rFonts w:hint="eastAsia"/>
          <w:lang w:eastAsia="ja-JP"/>
        </w:rPr>
        <w:t xml:space="preserve">4. </w:t>
      </w:r>
      <w:r w:rsidR="00D56F9B">
        <w:rPr>
          <w:rFonts w:eastAsiaTheme="minorEastAsia" w:hint="eastAsia"/>
          <w:lang w:eastAsia="ja-JP"/>
        </w:rPr>
        <w:t>R</w:t>
      </w:r>
      <w:r>
        <w:rPr>
          <w:rFonts w:hint="eastAsia"/>
          <w:lang w:eastAsia="ja-JP"/>
        </w:rPr>
        <w:t>eferences</w:t>
      </w:r>
    </w:p>
    <w:p w14:paraId="52FC3F2D" w14:textId="77777777" w:rsidR="00CF268D" w:rsidRPr="00AB2271" w:rsidRDefault="00111515" w:rsidP="00CF268D">
      <w:pPr>
        <w:pStyle w:val="131"/>
        <w:numPr>
          <w:ilvl w:val="0"/>
          <w:numId w:val="2"/>
        </w:numPr>
        <w:jc w:val="left"/>
        <w:rPr>
          <w:lang w:eastAsia="ko-KR"/>
        </w:rPr>
      </w:pPr>
      <w:bookmarkStart w:id="2" w:name="_Ref410250332"/>
      <w:r>
        <w:rPr>
          <w:rFonts w:eastAsiaTheme="minorEastAsia"/>
          <w:lang w:eastAsia="ja-JP"/>
        </w:rPr>
        <w:t xml:space="preserve">R1-145379, Huawei, </w:t>
      </w:r>
      <w:proofErr w:type="spellStart"/>
      <w:r>
        <w:rPr>
          <w:rFonts w:eastAsiaTheme="minorEastAsia"/>
          <w:lang w:eastAsia="ja-JP"/>
        </w:rPr>
        <w:t>HiSilicon</w:t>
      </w:r>
      <w:proofErr w:type="spellEnd"/>
      <w:r>
        <w:rPr>
          <w:rFonts w:eastAsiaTheme="minorEastAsia"/>
          <w:lang w:eastAsia="ja-JP"/>
        </w:rPr>
        <w:t xml:space="preserve">, Intel, Kyocera, CATR, Ericsson,  NTT DOCOMO, Nokia Networks, Nokia Corporation,  CATT, Sharp, ZTE, “WF on LAA </w:t>
      </w:r>
      <w:proofErr w:type="spellStart"/>
      <w:r>
        <w:rPr>
          <w:rFonts w:eastAsiaTheme="minorEastAsia"/>
          <w:lang w:eastAsia="ja-JP"/>
        </w:rPr>
        <w:t>functionalieties</w:t>
      </w:r>
      <w:proofErr w:type="spellEnd"/>
      <w:r>
        <w:rPr>
          <w:rFonts w:eastAsiaTheme="minorEastAsia"/>
          <w:lang w:eastAsia="ja-JP"/>
        </w:rPr>
        <w:t>”</w:t>
      </w:r>
      <w:bookmarkEnd w:id="2"/>
    </w:p>
    <w:p w14:paraId="32108800" w14:textId="77777777" w:rsidR="00FE462C" w:rsidRPr="00FE462C" w:rsidRDefault="00AB2271">
      <w:pPr>
        <w:pStyle w:val="131"/>
        <w:numPr>
          <w:ilvl w:val="0"/>
          <w:numId w:val="2"/>
        </w:numPr>
        <w:jc w:val="left"/>
        <w:rPr>
          <w:lang w:eastAsia="ko-KR"/>
        </w:rPr>
      </w:pPr>
      <w:bookmarkStart w:id="3" w:name="_Ref410230254"/>
      <w:r>
        <w:rPr>
          <w:rFonts w:eastAsia="ＭＳ 明朝" w:hint="eastAsia"/>
          <w:lang w:eastAsia="ja-JP"/>
        </w:rPr>
        <w:t xml:space="preserve">3GPP </w:t>
      </w:r>
      <w:r w:rsidR="002D1A83" w:rsidRPr="002D1A83">
        <w:rPr>
          <w:rFonts w:eastAsia="ＭＳ 明朝"/>
          <w:lang w:eastAsia="ja-JP"/>
        </w:rPr>
        <w:t>TS36.213</w:t>
      </w:r>
      <w:bookmarkEnd w:id="3"/>
      <w:r w:rsidR="002D1A83" w:rsidRPr="002D1A83">
        <w:rPr>
          <w:rFonts w:eastAsia="ＭＳ 明朝"/>
          <w:lang w:eastAsia="ja-JP"/>
        </w:rPr>
        <w:t xml:space="preserve">, </w:t>
      </w:r>
      <w:r w:rsidR="002D1A83" w:rsidRPr="002D1A83">
        <w:rPr>
          <w:rFonts w:eastAsia="ＭＳ 明朝" w:hint="eastAsia"/>
          <w:lang w:eastAsia="ja-JP"/>
        </w:rPr>
        <w:t>“</w:t>
      </w:r>
      <w:r w:rsidR="002D1A83" w:rsidRPr="002D1A83">
        <w:rPr>
          <w:rFonts w:eastAsia="ＭＳ 明朝"/>
          <w:lang w:eastAsia="ja-JP"/>
        </w:rPr>
        <w:t>Evolved Universal Terrestrial Radio A</w:t>
      </w:r>
      <w:r w:rsidR="002D1A83" w:rsidRPr="00FE462C">
        <w:rPr>
          <w:rFonts w:eastAsia="ＭＳ 明朝"/>
          <w:lang w:eastAsia="ja-JP"/>
        </w:rPr>
        <w:t>ccess (E-UTRA); Physical layer procedures</w:t>
      </w:r>
      <w:r w:rsidR="00FE462C" w:rsidRPr="00FE462C">
        <w:rPr>
          <w:rFonts w:eastAsia="ＭＳ 明朝"/>
          <w:lang w:eastAsia="ja-JP"/>
        </w:rPr>
        <w:t>”</w:t>
      </w:r>
    </w:p>
    <w:p w14:paraId="3F3E3BFF" w14:textId="77777777" w:rsidR="002D1A83" w:rsidRPr="00982B3C" w:rsidRDefault="00FE462C">
      <w:pPr>
        <w:pStyle w:val="131"/>
        <w:numPr>
          <w:ilvl w:val="0"/>
          <w:numId w:val="2"/>
        </w:numPr>
        <w:jc w:val="left"/>
        <w:rPr>
          <w:lang w:eastAsia="ko-KR"/>
        </w:rPr>
      </w:pPr>
      <w:bookmarkStart w:id="4" w:name="_Ref410322382"/>
      <w:r w:rsidRPr="00FE462C">
        <w:rPr>
          <w:rFonts w:eastAsia="ＭＳ 明朝"/>
          <w:lang w:eastAsia="ja-JP"/>
        </w:rPr>
        <w:t xml:space="preserve">R1-144970, </w:t>
      </w:r>
      <w:r>
        <w:rPr>
          <w:rFonts w:eastAsia="ＭＳ 明朝" w:hint="eastAsia"/>
          <w:lang w:eastAsia="ja-JP"/>
        </w:rPr>
        <w:t xml:space="preserve">NTT DOCOMO, </w:t>
      </w:r>
      <w:r w:rsidRPr="00FE462C">
        <w:rPr>
          <w:rFonts w:eastAsia="ＭＳ 明朝"/>
          <w:lang w:eastAsia="ja-JP"/>
        </w:rPr>
        <w:t>“</w:t>
      </w:r>
      <w:r w:rsidRPr="00FE462C">
        <w:rPr>
          <w:rFonts w:eastAsia="SimSun"/>
          <w:lang w:eastAsia="zh-CN"/>
        </w:rPr>
        <w:t>Views on issues related to LAA UL</w:t>
      </w:r>
      <w:r w:rsidRPr="00FE462C">
        <w:rPr>
          <w:rFonts w:eastAsiaTheme="minorEastAsia"/>
          <w:lang w:eastAsia="ja-JP"/>
        </w:rPr>
        <w:t>”</w:t>
      </w:r>
      <w:bookmarkEnd w:id="4"/>
      <w:r w:rsidR="002D1A83" w:rsidRPr="00FE462C">
        <w:rPr>
          <w:lang w:eastAsia="ja-JP"/>
        </w:rPr>
        <w:t xml:space="preserve"> </w:t>
      </w:r>
      <w:bookmarkStart w:id="5" w:name="_Ref381966532"/>
      <w:bookmarkEnd w:id="5"/>
    </w:p>
    <w:p w14:paraId="519070DD" w14:textId="77777777" w:rsidR="00982B3C" w:rsidRPr="00FE462C" w:rsidRDefault="00982B3C">
      <w:pPr>
        <w:pStyle w:val="131"/>
        <w:numPr>
          <w:ilvl w:val="0"/>
          <w:numId w:val="2"/>
        </w:numPr>
        <w:jc w:val="left"/>
        <w:rPr>
          <w:lang w:eastAsia="ko-KR"/>
        </w:rPr>
      </w:pPr>
      <w:bookmarkStart w:id="6" w:name="_Ref410322384"/>
      <w:r>
        <w:rPr>
          <w:rFonts w:eastAsia="ＭＳ 明朝" w:hint="eastAsia"/>
          <w:lang w:eastAsia="ja-JP"/>
        </w:rPr>
        <w:t xml:space="preserve">R1-144830, ZTE, </w:t>
      </w:r>
      <w:r>
        <w:rPr>
          <w:rFonts w:eastAsia="ＭＳ 明朝"/>
          <w:lang w:eastAsia="ja-JP"/>
        </w:rPr>
        <w:t>“</w:t>
      </w:r>
      <w:r>
        <w:rPr>
          <w:rFonts w:eastAsia="ＭＳ 明朝" w:hint="eastAsia"/>
          <w:lang w:eastAsia="ja-JP"/>
        </w:rPr>
        <w:t>Analysis of LAA UL enhancement</w:t>
      </w:r>
      <w:r>
        <w:rPr>
          <w:rFonts w:eastAsia="ＭＳ 明朝"/>
          <w:lang w:eastAsia="ja-JP"/>
        </w:rPr>
        <w:t>”</w:t>
      </w:r>
      <w:bookmarkEnd w:id="6"/>
    </w:p>
    <w:sectPr w:rsidR="00982B3C" w:rsidRPr="00FE462C" w:rsidSect="000B455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69A31" w14:textId="77777777" w:rsidR="00203132" w:rsidRDefault="00203132">
      <w:r>
        <w:separator/>
      </w:r>
    </w:p>
  </w:endnote>
  <w:endnote w:type="continuationSeparator" w:id="0">
    <w:p w14:paraId="3C30908F" w14:textId="77777777" w:rsidR="00203132" w:rsidRDefault="00203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46B636" w14:textId="77777777" w:rsidR="00203132" w:rsidRDefault="00203132">
      <w:r>
        <w:separator/>
      </w:r>
    </w:p>
  </w:footnote>
  <w:footnote w:type="continuationSeparator" w:id="0">
    <w:p w14:paraId="1803F172" w14:textId="77777777" w:rsidR="00203132" w:rsidRDefault="00203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7160F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2D39A6"/>
    <w:multiLevelType w:val="hybridMultilevel"/>
    <w:tmpl w:val="C49E6AE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>
    <w:nsid w:val="03CF4186"/>
    <w:multiLevelType w:val="hybridMultilevel"/>
    <w:tmpl w:val="026894F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07A57EBB"/>
    <w:multiLevelType w:val="hybridMultilevel"/>
    <w:tmpl w:val="521C8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F73160"/>
    <w:multiLevelType w:val="hybridMultilevel"/>
    <w:tmpl w:val="BD62C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91301F"/>
    <w:multiLevelType w:val="hybridMultilevel"/>
    <w:tmpl w:val="95902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93060"/>
    <w:multiLevelType w:val="hybridMultilevel"/>
    <w:tmpl w:val="137A8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05598"/>
    <w:multiLevelType w:val="hybridMultilevel"/>
    <w:tmpl w:val="AE44E2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C349E"/>
    <w:multiLevelType w:val="hybridMultilevel"/>
    <w:tmpl w:val="48F68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8338C"/>
    <w:multiLevelType w:val="hybridMultilevel"/>
    <w:tmpl w:val="6E1E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8F59B9"/>
    <w:multiLevelType w:val="hybridMultilevel"/>
    <w:tmpl w:val="A088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57436"/>
    <w:multiLevelType w:val="hybridMultilevel"/>
    <w:tmpl w:val="01CC5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31BF2"/>
    <w:multiLevelType w:val="hybridMultilevel"/>
    <w:tmpl w:val="95CE8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DD7045"/>
    <w:multiLevelType w:val="hybridMultilevel"/>
    <w:tmpl w:val="48F68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76683C"/>
    <w:multiLevelType w:val="hybridMultilevel"/>
    <w:tmpl w:val="3E78CBA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40ED084C"/>
    <w:multiLevelType w:val="hybridMultilevel"/>
    <w:tmpl w:val="F028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75655"/>
    <w:multiLevelType w:val="hybridMultilevel"/>
    <w:tmpl w:val="C23E54BE"/>
    <w:lvl w:ilvl="0" w:tplc="B62EAB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621117"/>
    <w:multiLevelType w:val="hybridMultilevel"/>
    <w:tmpl w:val="7616BB6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50FA5DA7"/>
    <w:multiLevelType w:val="hybridMultilevel"/>
    <w:tmpl w:val="4276077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3">
    <w:nsid w:val="52280AC6"/>
    <w:multiLevelType w:val="hybridMultilevel"/>
    <w:tmpl w:val="ED325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B075A8"/>
    <w:multiLevelType w:val="hybridMultilevel"/>
    <w:tmpl w:val="2494C26E"/>
    <w:lvl w:ilvl="0" w:tplc="5664A8FA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40B7E93"/>
    <w:multiLevelType w:val="hybridMultilevel"/>
    <w:tmpl w:val="F8D6AF34"/>
    <w:lvl w:ilvl="0" w:tplc="024C96A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54D711A7"/>
    <w:multiLevelType w:val="hybridMultilevel"/>
    <w:tmpl w:val="D2246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8B7166"/>
    <w:multiLevelType w:val="hybridMultilevel"/>
    <w:tmpl w:val="6370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B4296C"/>
    <w:multiLevelType w:val="hybridMultilevel"/>
    <w:tmpl w:val="AC360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A8312C"/>
    <w:multiLevelType w:val="hybridMultilevel"/>
    <w:tmpl w:val="5126B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2F030E"/>
    <w:multiLevelType w:val="hybridMultilevel"/>
    <w:tmpl w:val="9B2C8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C023D7"/>
    <w:multiLevelType w:val="hybridMultilevel"/>
    <w:tmpl w:val="64626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1D75B9"/>
    <w:multiLevelType w:val="hybridMultilevel"/>
    <w:tmpl w:val="AAA28258"/>
    <w:lvl w:ilvl="0" w:tplc="7F042B5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A96423"/>
    <w:multiLevelType w:val="hybridMultilevel"/>
    <w:tmpl w:val="BE36A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B424FB"/>
    <w:multiLevelType w:val="hybridMultilevel"/>
    <w:tmpl w:val="D58873AC"/>
    <w:lvl w:ilvl="0" w:tplc="02FA9B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1A45CD"/>
    <w:multiLevelType w:val="hybridMultilevel"/>
    <w:tmpl w:val="48F68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A56327C"/>
    <w:multiLevelType w:val="hybridMultilevel"/>
    <w:tmpl w:val="14DC7CB4"/>
    <w:lvl w:ilvl="0" w:tplc="5BAC3642">
      <w:start w:val="2"/>
      <w:numFmt w:val="bullet"/>
      <w:lvlText w:val="-"/>
      <w:lvlJc w:val="left"/>
      <w:pPr>
        <w:ind w:left="150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8">
    <w:nsid w:val="6CB367E8"/>
    <w:multiLevelType w:val="hybridMultilevel"/>
    <w:tmpl w:val="8AAA2364"/>
    <w:lvl w:ilvl="0" w:tplc="45E8550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9">
    <w:nsid w:val="6D9D637D"/>
    <w:multiLevelType w:val="hybridMultilevel"/>
    <w:tmpl w:val="0040F2D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6E2E2A55"/>
    <w:multiLevelType w:val="hybridMultilevel"/>
    <w:tmpl w:val="E87681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5A32A9"/>
    <w:multiLevelType w:val="hybridMultilevel"/>
    <w:tmpl w:val="79DA2242"/>
    <w:lvl w:ilvl="0" w:tplc="96165E5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A344EE"/>
    <w:multiLevelType w:val="hybridMultilevel"/>
    <w:tmpl w:val="54221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0E132B"/>
    <w:multiLevelType w:val="hybridMultilevel"/>
    <w:tmpl w:val="0316C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1"/>
  </w:num>
  <w:num w:numId="3">
    <w:abstractNumId w:val="20"/>
  </w:num>
  <w:num w:numId="4">
    <w:abstractNumId w:val="19"/>
  </w:num>
  <w:num w:numId="5">
    <w:abstractNumId w:val="17"/>
  </w:num>
  <w:num w:numId="6">
    <w:abstractNumId w:val="8"/>
  </w:num>
  <w:num w:numId="7">
    <w:abstractNumId w:val="27"/>
  </w:num>
  <w:num w:numId="8">
    <w:abstractNumId w:val="38"/>
  </w:num>
  <w:num w:numId="9">
    <w:abstractNumId w:val="31"/>
  </w:num>
  <w:num w:numId="10">
    <w:abstractNumId w:val="44"/>
  </w:num>
  <w:num w:numId="11">
    <w:abstractNumId w:val="28"/>
  </w:num>
  <w:num w:numId="12">
    <w:abstractNumId w:val="6"/>
  </w:num>
  <w:num w:numId="13">
    <w:abstractNumId w:val="10"/>
  </w:num>
  <w:num w:numId="14">
    <w:abstractNumId w:val="16"/>
  </w:num>
  <w:num w:numId="15">
    <w:abstractNumId w:val="33"/>
  </w:num>
  <w:num w:numId="16">
    <w:abstractNumId w:val="2"/>
  </w:num>
  <w:num w:numId="17">
    <w:abstractNumId w:val="32"/>
  </w:num>
  <w:num w:numId="18">
    <w:abstractNumId w:val="22"/>
  </w:num>
  <w:num w:numId="19">
    <w:abstractNumId w:val="13"/>
  </w:num>
  <w:num w:numId="20">
    <w:abstractNumId w:val="34"/>
  </w:num>
  <w:num w:numId="21">
    <w:abstractNumId w:val="12"/>
  </w:num>
  <w:num w:numId="22">
    <w:abstractNumId w:val="23"/>
  </w:num>
  <w:num w:numId="23">
    <w:abstractNumId w:val="9"/>
  </w:num>
  <w:num w:numId="24">
    <w:abstractNumId w:val="14"/>
  </w:num>
  <w:num w:numId="25">
    <w:abstractNumId w:val="42"/>
  </w:num>
  <w:num w:numId="26">
    <w:abstractNumId w:val="26"/>
  </w:num>
  <w:num w:numId="27">
    <w:abstractNumId w:val="35"/>
  </w:num>
  <w:num w:numId="28">
    <w:abstractNumId w:val="11"/>
  </w:num>
  <w:num w:numId="29">
    <w:abstractNumId w:val="7"/>
  </w:num>
  <w:num w:numId="30">
    <w:abstractNumId w:val="5"/>
  </w:num>
  <w:num w:numId="31">
    <w:abstractNumId w:val="30"/>
  </w:num>
  <w:num w:numId="32">
    <w:abstractNumId w:val="29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</w:num>
  <w:num w:numId="35">
    <w:abstractNumId w:val="0"/>
  </w:num>
  <w:num w:numId="36">
    <w:abstractNumId w:val="43"/>
  </w:num>
  <w:num w:numId="37">
    <w:abstractNumId w:val="40"/>
  </w:num>
  <w:num w:numId="38">
    <w:abstractNumId w:val="1"/>
  </w:num>
  <w:num w:numId="39">
    <w:abstractNumId w:val="36"/>
  </w:num>
  <w:num w:numId="40">
    <w:abstractNumId w:val="37"/>
  </w:num>
  <w:num w:numId="41">
    <w:abstractNumId w:val="3"/>
  </w:num>
  <w:num w:numId="42">
    <w:abstractNumId w:val="25"/>
  </w:num>
  <w:num w:numId="43">
    <w:abstractNumId w:val="15"/>
  </w:num>
  <w:num w:numId="44">
    <w:abstractNumId w:val="18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F94"/>
    <w:rsid w:val="000011C7"/>
    <w:rsid w:val="0000152F"/>
    <w:rsid w:val="00001BD4"/>
    <w:rsid w:val="00003FB1"/>
    <w:rsid w:val="00004303"/>
    <w:rsid w:val="00004B1A"/>
    <w:rsid w:val="000051D4"/>
    <w:rsid w:val="000057E5"/>
    <w:rsid w:val="00005C3C"/>
    <w:rsid w:val="00005EF0"/>
    <w:rsid w:val="000073A7"/>
    <w:rsid w:val="00010AA8"/>
    <w:rsid w:val="000133ED"/>
    <w:rsid w:val="0001664E"/>
    <w:rsid w:val="00017A24"/>
    <w:rsid w:val="0002070C"/>
    <w:rsid w:val="00020C08"/>
    <w:rsid w:val="00022233"/>
    <w:rsid w:val="00022E4A"/>
    <w:rsid w:val="0002354F"/>
    <w:rsid w:val="00024EA7"/>
    <w:rsid w:val="00024F66"/>
    <w:rsid w:val="00025C30"/>
    <w:rsid w:val="00025D27"/>
    <w:rsid w:val="0002630C"/>
    <w:rsid w:val="0002696B"/>
    <w:rsid w:val="0002714F"/>
    <w:rsid w:val="000272AB"/>
    <w:rsid w:val="00030729"/>
    <w:rsid w:val="00030C81"/>
    <w:rsid w:val="00030CF4"/>
    <w:rsid w:val="0003227F"/>
    <w:rsid w:val="00032F89"/>
    <w:rsid w:val="000350D6"/>
    <w:rsid w:val="00036861"/>
    <w:rsid w:val="00037EE0"/>
    <w:rsid w:val="00037F74"/>
    <w:rsid w:val="00040FF1"/>
    <w:rsid w:val="00043C75"/>
    <w:rsid w:val="00045758"/>
    <w:rsid w:val="00046D7E"/>
    <w:rsid w:val="00046EAC"/>
    <w:rsid w:val="0004725F"/>
    <w:rsid w:val="0005167B"/>
    <w:rsid w:val="00053078"/>
    <w:rsid w:val="00053569"/>
    <w:rsid w:val="0005405F"/>
    <w:rsid w:val="00054852"/>
    <w:rsid w:val="00054F8F"/>
    <w:rsid w:val="000553FA"/>
    <w:rsid w:val="00056586"/>
    <w:rsid w:val="000565FD"/>
    <w:rsid w:val="00056E65"/>
    <w:rsid w:val="00056FEA"/>
    <w:rsid w:val="00057340"/>
    <w:rsid w:val="0005760A"/>
    <w:rsid w:val="000607A9"/>
    <w:rsid w:val="000617F8"/>
    <w:rsid w:val="00062070"/>
    <w:rsid w:val="000621E4"/>
    <w:rsid w:val="0006298E"/>
    <w:rsid w:val="00064B6C"/>
    <w:rsid w:val="00065D82"/>
    <w:rsid w:val="0006602E"/>
    <w:rsid w:val="00066455"/>
    <w:rsid w:val="0007156D"/>
    <w:rsid w:val="00072176"/>
    <w:rsid w:val="000724F4"/>
    <w:rsid w:val="00073217"/>
    <w:rsid w:val="00073FBF"/>
    <w:rsid w:val="000741D7"/>
    <w:rsid w:val="00074BE6"/>
    <w:rsid w:val="00075540"/>
    <w:rsid w:val="000755D2"/>
    <w:rsid w:val="000764E7"/>
    <w:rsid w:val="00076AB2"/>
    <w:rsid w:val="00077A6D"/>
    <w:rsid w:val="00077F24"/>
    <w:rsid w:val="000840C2"/>
    <w:rsid w:val="000846CD"/>
    <w:rsid w:val="0008655D"/>
    <w:rsid w:val="00086967"/>
    <w:rsid w:val="00090E98"/>
    <w:rsid w:val="00091954"/>
    <w:rsid w:val="000919A6"/>
    <w:rsid w:val="00092DCA"/>
    <w:rsid w:val="000A0040"/>
    <w:rsid w:val="000A0623"/>
    <w:rsid w:val="000A176A"/>
    <w:rsid w:val="000A2192"/>
    <w:rsid w:val="000A29A7"/>
    <w:rsid w:val="000A2C06"/>
    <w:rsid w:val="000A30B8"/>
    <w:rsid w:val="000A340C"/>
    <w:rsid w:val="000A352B"/>
    <w:rsid w:val="000A3851"/>
    <w:rsid w:val="000A3B8C"/>
    <w:rsid w:val="000A5ADD"/>
    <w:rsid w:val="000A6394"/>
    <w:rsid w:val="000A6B7E"/>
    <w:rsid w:val="000A7A8E"/>
    <w:rsid w:val="000B00DA"/>
    <w:rsid w:val="000B0BAB"/>
    <w:rsid w:val="000B25AF"/>
    <w:rsid w:val="000B36BF"/>
    <w:rsid w:val="000B455F"/>
    <w:rsid w:val="000B66F9"/>
    <w:rsid w:val="000B6828"/>
    <w:rsid w:val="000B7EE7"/>
    <w:rsid w:val="000C038A"/>
    <w:rsid w:val="000C108B"/>
    <w:rsid w:val="000C16FD"/>
    <w:rsid w:val="000C23B4"/>
    <w:rsid w:val="000C3F3D"/>
    <w:rsid w:val="000C4BD9"/>
    <w:rsid w:val="000C53DD"/>
    <w:rsid w:val="000C56D6"/>
    <w:rsid w:val="000C5AC5"/>
    <w:rsid w:val="000C6269"/>
    <w:rsid w:val="000C6598"/>
    <w:rsid w:val="000C6E7F"/>
    <w:rsid w:val="000C72EE"/>
    <w:rsid w:val="000D3223"/>
    <w:rsid w:val="000D32A8"/>
    <w:rsid w:val="000D44EA"/>
    <w:rsid w:val="000D486C"/>
    <w:rsid w:val="000D5177"/>
    <w:rsid w:val="000D56FA"/>
    <w:rsid w:val="000D589E"/>
    <w:rsid w:val="000D5F35"/>
    <w:rsid w:val="000D6014"/>
    <w:rsid w:val="000D65D8"/>
    <w:rsid w:val="000E0450"/>
    <w:rsid w:val="000E0D76"/>
    <w:rsid w:val="000E0DDB"/>
    <w:rsid w:val="000E1261"/>
    <w:rsid w:val="000E139D"/>
    <w:rsid w:val="000E1FCE"/>
    <w:rsid w:val="000E3307"/>
    <w:rsid w:val="000E3862"/>
    <w:rsid w:val="000E517D"/>
    <w:rsid w:val="000E6598"/>
    <w:rsid w:val="000F0834"/>
    <w:rsid w:val="000F1D84"/>
    <w:rsid w:val="000F2722"/>
    <w:rsid w:val="000F3C1D"/>
    <w:rsid w:val="000F3E52"/>
    <w:rsid w:val="000F5142"/>
    <w:rsid w:val="000F6E54"/>
    <w:rsid w:val="001015C3"/>
    <w:rsid w:val="001020CE"/>
    <w:rsid w:val="00102244"/>
    <w:rsid w:val="00102973"/>
    <w:rsid w:val="001041B4"/>
    <w:rsid w:val="00105643"/>
    <w:rsid w:val="00105984"/>
    <w:rsid w:val="00105D5A"/>
    <w:rsid w:val="00106AA2"/>
    <w:rsid w:val="00106EF1"/>
    <w:rsid w:val="001110A4"/>
    <w:rsid w:val="00111277"/>
    <w:rsid w:val="00111515"/>
    <w:rsid w:val="00111A07"/>
    <w:rsid w:val="00113243"/>
    <w:rsid w:val="00113E7D"/>
    <w:rsid w:val="001140FE"/>
    <w:rsid w:val="00115245"/>
    <w:rsid w:val="00115292"/>
    <w:rsid w:val="00116EB7"/>
    <w:rsid w:val="00117D49"/>
    <w:rsid w:val="00120F31"/>
    <w:rsid w:val="001219D7"/>
    <w:rsid w:val="00123F7D"/>
    <w:rsid w:val="0012407A"/>
    <w:rsid w:val="00125CD3"/>
    <w:rsid w:val="001272C9"/>
    <w:rsid w:val="00132719"/>
    <w:rsid w:val="00132A71"/>
    <w:rsid w:val="00133E7B"/>
    <w:rsid w:val="001343E1"/>
    <w:rsid w:val="00134668"/>
    <w:rsid w:val="00134685"/>
    <w:rsid w:val="001356E9"/>
    <w:rsid w:val="001359FC"/>
    <w:rsid w:val="00135BB1"/>
    <w:rsid w:val="00137CF7"/>
    <w:rsid w:val="00140534"/>
    <w:rsid w:val="00140CFF"/>
    <w:rsid w:val="001410F3"/>
    <w:rsid w:val="001419E1"/>
    <w:rsid w:val="0014252A"/>
    <w:rsid w:val="00142D6A"/>
    <w:rsid w:val="00143DF3"/>
    <w:rsid w:val="00144C07"/>
    <w:rsid w:val="00145C50"/>
    <w:rsid w:val="00145D43"/>
    <w:rsid w:val="00147840"/>
    <w:rsid w:val="00147FE2"/>
    <w:rsid w:val="00150343"/>
    <w:rsid w:val="00150B0A"/>
    <w:rsid w:val="00150C85"/>
    <w:rsid w:val="0015137E"/>
    <w:rsid w:val="00151D70"/>
    <w:rsid w:val="00152210"/>
    <w:rsid w:val="00153100"/>
    <w:rsid w:val="0015323C"/>
    <w:rsid w:val="001549F1"/>
    <w:rsid w:val="001557EE"/>
    <w:rsid w:val="00155929"/>
    <w:rsid w:val="00155BCD"/>
    <w:rsid w:val="001575C5"/>
    <w:rsid w:val="0016029D"/>
    <w:rsid w:val="00161CD9"/>
    <w:rsid w:val="00162C5A"/>
    <w:rsid w:val="00162CE0"/>
    <w:rsid w:val="00163CFA"/>
    <w:rsid w:val="00163FA6"/>
    <w:rsid w:val="00164937"/>
    <w:rsid w:val="0016540C"/>
    <w:rsid w:val="001677C9"/>
    <w:rsid w:val="001703F9"/>
    <w:rsid w:val="001715F2"/>
    <w:rsid w:val="00171BF9"/>
    <w:rsid w:val="00172069"/>
    <w:rsid w:val="00173A27"/>
    <w:rsid w:val="00173D52"/>
    <w:rsid w:val="00173D55"/>
    <w:rsid w:val="001742FF"/>
    <w:rsid w:val="001745E8"/>
    <w:rsid w:val="00174644"/>
    <w:rsid w:val="0017492E"/>
    <w:rsid w:val="0017585E"/>
    <w:rsid w:val="0018037E"/>
    <w:rsid w:val="001812F9"/>
    <w:rsid w:val="00182016"/>
    <w:rsid w:val="0018354B"/>
    <w:rsid w:val="0018391E"/>
    <w:rsid w:val="001843AD"/>
    <w:rsid w:val="00185373"/>
    <w:rsid w:val="00185C1B"/>
    <w:rsid w:val="001861A8"/>
    <w:rsid w:val="0018697C"/>
    <w:rsid w:val="00191560"/>
    <w:rsid w:val="00192FB4"/>
    <w:rsid w:val="00193615"/>
    <w:rsid w:val="00193B00"/>
    <w:rsid w:val="00193BE0"/>
    <w:rsid w:val="001945AC"/>
    <w:rsid w:val="00194F7D"/>
    <w:rsid w:val="00195265"/>
    <w:rsid w:val="00196CD8"/>
    <w:rsid w:val="001A072D"/>
    <w:rsid w:val="001A07EA"/>
    <w:rsid w:val="001A1569"/>
    <w:rsid w:val="001A3006"/>
    <w:rsid w:val="001A3C8D"/>
    <w:rsid w:val="001A3CF6"/>
    <w:rsid w:val="001A40C7"/>
    <w:rsid w:val="001A4A09"/>
    <w:rsid w:val="001A5605"/>
    <w:rsid w:val="001A56B1"/>
    <w:rsid w:val="001A5917"/>
    <w:rsid w:val="001A62EB"/>
    <w:rsid w:val="001A78B5"/>
    <w:rsid w:val="001B0476"/>
    <w:rsid w:val="001B0961"/>
    <w:rsid w:val="001B09C4"/>
    <w:rsid w:val="001B0BD5"/>
    <w:rsid w:val="001B19EE"/>
    <w:rsid w:val="001B20E2"/>
    <w:rsid w:val="001B2AE0"/>
    <w:rsid w:val="001B355D"/>
    <w:rsid w:val="001B35E8"/>
    <w:rsid w:val="001B5584"/>
    <w:rsid w:val="001B5B9A"/>
    <w:rsid w:val="001B6159"/>
    <w:rsid w:val="001B6A3B"/>
    <w:rsid w:val="001B7BDA"/>
    <w:rsid w:val="001C152B"/>
    <w:rsid w:val="001C2239"/>
    <w:rsid w:val="001C4406"/>
    <w:rsid w:val="001C4498"/>
    <w:rsid w:val="001C5124"/>
    <w:rsid w:val="001D14C3"/>
    <w:rsid w:val="001D2936"/>
    <w:rsid w:val="001D3140"/>
    <w:rsid w:val="001D35F2"/>
    <w:rsid w:val="001D3FDB"/>
    <w:rsid w:val="001D49FF"/>
    <w:rsid w:val="001D5F68"/>
    <w:rsid w:val="001D69E7"/>
    <w:rsid w:val="001E0801"/>
    <w:rsid w:val="001E0915"/>
    <w:rsid w:val="001E0F1E"/>
    <w:rsid w:val="001E1D76"/>
    <w:rsid w:val="001E41F3"/>
    <w:rsid w:val="001E57B1"/>
    <w:rsid w:val="001E5814"/>
    <w:rsid w:val="001E5FEE"/>
    <w:rsid w:val="001F02E4"/>
    <w:rsid w:val="001F042D"/>
    <w:rsid w:val="001F0A38"/>
    <w:rsid w:val="001F0DCE"/>
    <w:rsid w:val="001F2C61"/>
    <w:rsid w:val="001F2E78"/>
    <w:rsid w:val="001F49CA"/>
    <w:rsid w:val="001F5304"/>
    <w:rsid w:val="001F78B3"/>
    <w:rsid w:val="001F7F6A"/>
    <w:rsid w:val="00201BD0"/>
    <w:rsid w:val="00202215"/>
    <w:rsid w:val="00202269"/>
    <w:rsid w:val="00202C4A"/>
    <w:rsid w:val="00202EE0"/>
    <w:rsid w:val="00203132"/>
    <w:rsid w:val="00203E03"/>
    <w:rsid w:val="002053C8"/>
    <w:rsid w:val="00206141"/>
    <w:rsid w:val="00206294"/>
    <w:rsid w:val="002101A2"/>
    <w:rsid w:val="00212DF8"/>
    <w:rsid w:val="00213252"/>
    <w:rsid w:val="0021439E"/>
    <w:rsid w:val="00214982"/>
    <w:rsid w:val="0021584B"/>
    <w:rsid w:val="00215940"/>
    <w:rsid w:val="002160F8"/>
    <w:rsid w:val="002162B5"/>
    <w:rsid w:val="0022032B"/>
    <w:rsid w:val="0022057F"/>
    <w:rsid w:val="00223A1B"/>
    <w:rsid w:val="00224182"/>
    <w:rsid w:val="00224BC0"/>
    <w:rsid w:val="00224DEB"/>
    <w:rsid w:val="00225DA2"/>
    <w:rsid w:val="00227B4B"/>
    <w:rsid w:val="002301FB"/>
    <w:rsid w:val="00231593"/>
    <w:rsid w:val="002316EE"/>
    <w:rsid w:val="0023332A"/>
    <w:rsid w:val="0023452C"/>
    <w:rsid w:val="00234995"/>
    <w:rsid w:val="002356CA"/>
    <w:rsid w:val="00235A8A"/>
    <w:rsid w:val="002362CF"/>
    <w:rsid w:val="002375DA"/>
    <w:rsid w:val="002409C6"/>
    <w:rsid w:val="00241742"/>
    <w:rsid w:val="00241A47"/>
    <w:rsid w:val="0024354E"/>
    <w:rsid w:val="002442A9"/>
    <w:rsid w:val="00244B21"/>
    <w:rsid w:val="00245DA8"/>
    <w:rsid w:val="002465D5"/>
    <w:rsid w:val="002503C0"/>
    <w:rsid w:val="0025116F"/>
    <w:rsid w:val="0025247B"/>
    <w:rsid w:val="0025359B"/>
    <w:rsid w:val="00254AE0"/>
    <w:rsid w:val="00255832"/>
    <w:rsid w:val="00256296"/>
    <w:rsid w:val="00257BD6"/>
    <w:rsid w:val="00257FCE"/>
    <w:rsid w:val="00261B0D"/>
    <w:rsid w:val="00262492"/>
    <w:rsid w:val="002625BD"/>
    <w:rsid w:val="0026327A"/>
    <w:rsid w:val="002635F3"/>
    <w:rsid w:val="00264877"/>
    <w:rsid w:val="00264B2F"/>
    <w:rsid w:val="00265227"/>
    <w:rsid w:val="002656D1"/>
    <w:rsid w:val="00265F1F"/>
    <w:rsid w:val="00266DE3"/>
    <w:rsid w:val="002674AD"/>
    <w:rsid w:val="0027019C"/>
    <w:rsid w:val="002701F4"/>
    <w:rsid w:val="00270B6B"/>
    <w:rsid w:val="00270F7F"/>
    <w:rsid w:val="002711B4"/>
    <w:rsid w:val="00274772"/>
    <w:rsid w:val="00274D5D"/>
    <w:rsid w:val="00275D12"/>
    <w:rsid w:val="00276480"/>
    <w:rsid w:val="00277155"/>
    <w:rsid w:val="00277549"/>
    <w:rsid w:val="00280A19"/>
    <w:rsid w:val="0028173F"/>
    <w:rsid w:val="00281FFE"/>
    <w:rsid w:val="0028285E"/>
    <w:rsid w:val="00282A06"/>
    <w:rsid w:val="0028465E"/>
    <w:rsid w:val="00284B4F"/>
    <w:rsid w:val="00285D53"/>
    <w:rsid w:val="002869BD"/>
    <w:rsid w:val="00286AF2"/>
    <w:rsid w:val="0028777A"/>
    <w:rsid w:val="0029042D"/>
    <w:rsid w:val="00290660"/>
    <w:rsid w:val="00290AB6"/>
    <w:rsid w:val="00290CBC"/>
    <w:rsid w:val="00292DE1"/>
    <w:rsid w:val="00293019"/>
    <w:rsid w:val="00293CE6"/>
    <w:rsid w:val="00295074"/>
    <w:rsid w:val="00295EAC"/>
    <w:rsid w:val="002964D6"/>
    <w:rsid w:val="0029678E"/>
    <w:rsid w:val="002A0293"/>
    <w:rsid w:val="002A0A1B"/>
    <w:rsid w:val="002A0AB0"/>
    <w:rsid w:val="002A179A"/>
    <w:rsid w:val="002A2852"/>
    <w:rsid w:val="002A311A"/>
    <w:rsid w:val="002A4387"/>
    <w:rsid w:val="002A45C7"/>
    <w:rsid w:val="002A5B5A"/>
    <w:rsid w:val="002A680D"/>
    <w:rsid w:val="002A70E6"/>
    <w:rsid w:val="002A7B3A"/>
    <w:rsid w:val="002B0855"/>
    <w:rsid w:val="002B09D1"/>
    <w:rsid w:val="002B17B2"/>
    <w:rsid w:val="002B1E98"/>
    <w:rsid w:val="002B3064"/>
    <w:rsid w:val="002B3BBF"/>
    <w:rsid w:val="002B45E6"/>
    <w:rsid w:val="002B62D4"/>
    <w:rsid w:val="002B70C1"/>
    <w:rsid w:val="002B76F6"/>
    <w:rsid w:val="002C0229"/>
    <w:rsid w:val="002C0350"/>
    <w:rsid w:val="002C179E"/>
    <w:rsid w:val="002C191A"/>
    <w:rsid w:val="002C2040"/>
    <w:rsid w:val="002C3025"/>
    <w:rsid w:val="002C4585"/>
    <w:rsid w:val="002C4A9E"/>
    <w:rsid w:val="002C5D34"/>
    <w:rsid w:val="002C7457"/>
    <w:rsid w:val="002D0488"/>
    <w:rsid w:val="002D1A83"/>
    <w:rsid w:val="002D3758"/>
    <w:rsid w:val="002D376D"/>
    <w:rsid w:val="002D3B82"/>
    <w:rsid w:val="002D451F"/>
    <w:rsid w:val="002D4CA3"/>
    <w:rsid w:val="002D5024"/>
    <w:rsid w:val="002D53EF"/>
    <w:rsid w:val="002D5E0A"/>
    <w:rsid w:val="002D6003"/>
    <w:rsid w:val="002D6500"/>
    <w:rsid w:val="002D70A4"/>
    <w:rsid w:val="002E31E1"/>
    <w:rsid w:val="002E424F"/>
    <w:rsid w:val="002E43A5"/>
    <w:rsid w:val="002E4B4A"/>
    <w:rsid w:val="002E578D"/>
    <w:rsid w:val="002E7155"/>
    <w:rsid w:val="002E7482"/>
    <w:rsid w:val="002F079E"/>
    <w:rsid w:val="002F15A7"/>
    <w:rsid w:val="002F2AE5"/>
    <w:rsid w:val="002F3B46"/>
    <w:rsid w:val="002F42B6"/>
    <w:rsid w:val="002F55BE"/>
    <w:rsid w:val="002F603C"/>
    <w:rsid w:val="002F614E"/>
    <w:rsid w:val="002F68E3"/>
    <w:rsid w:val="00300486"/>
    <w:rsid w:val="003007BD"/>
    <w:rsid w:val="003039AB"/>
    <w:rsid w:val="003043A4"/>
    <w:rsid w:val="00305BD8"/>
    <w:rsid w:val="00305FF9"/>
    <w:rsid w:val="003079A4"/>
    <w:rsid w:val="00307DE4"/>
    <w:rsid w:val="003110C1"/>
    <w:rsid w:val="00312215"/>
    <w:rsid w:val="0031231C"/>
    <w:rsid w:val="003132AA"/>
    <w:rsid w:val="00313C0F"/>
    <w:rsid w:val="00315B44"/>
    <w:rsid w:val="003161E1"/>
    <w:rsid w:val="00317349"/>
    <w:rsid w:val="00317416"/>
    <w:rsid w:val="00317739"/>
    <w:rsid w:val="00323946"/>
    <w:rsid w:val="00323EF3"/>
    <w:rsid w:val="003253F8"/>
    <w:rsid w:val="003267F9"/>
    <w:rsid w:val="003278A2"/>
    <w:rsid w:val="00327E8D"/>
    <w:rsid w:val="00327F34"/>
    <w:rsid w:val="00330181"/>
    <w:rsid w:val="00331078"/>
    <w:rsid w:val="003313AD"/>
    <w:rsid w:val="003315E7"/>
    <w:rsid w:val="00331B7F"/>
    <w:rsid w:val="003329EE"/>
    <w:rsid w:val="0033300E"/>
    <w:rsid w:val="00333CE9"/>
    <w:rsid w:val="00340072"/>
    <w:rsid w:val="003403C7"/>
    <w:rsid w:val="0034053C"/>
    <w:rsid w:val="00341C7A"/>
    <w:rsid w:val="00342DA0"/>
    <w:rsid w:val="00342E25"/>
    <w:rsid w:val="00343B30"/>
    <w:rsid w:val="00344589"/>
    <w:rsid w:val="00344E61"/>
    <w:rsid w:val="00345C47"/>
    <w:rsid w:val="00345E46"/>
    <w:rsid w:val="003473CF"/>
    <w:rsid w:val="00350433"/>
    <w:rsid w:val="0035079C"/>
    <w:rsid w:val="00350C48"/>
    <w:rsid w:val="00351982"/>
    <w:rsid w:val="003563D8"/>
    <w:rsid w:val="0035743B"/>
    <w:rsid w:val="0035756A"/>
    <w:rsid w:val="00357670"/>
    <w:rsid w:val="00360E00"/>
    <w:rsid w:val="00361605"/>
    <w:rsid w:val="00362639"/>
    <w:rsid w:val="00362B5D"/>
    <w:rsid w:val="003636B4"/>
    <w:rsid w:val="00363D71"/>
    <w:rsid w:val="00364916"/>
    <w:rsid w:val="00364AD5"/>
    <w:rsid w:val="0036517D"/>
    <w:rsid w:val="003664E7"/>
    <w:rsid w:val="00370CBD"/>
    <w:rsid w:val="0037173E"/>
    <w:rsid w:val="00371A16"/>
    <w:rsid w:val="00371A2A"/>
    <w:rsid w:val="0037380F"/>
    <w:rsid w:val="00376BF9"/>
    <w:rsid w:val="00376E02"/>
    <w:rsid w:val="003774A5"/>
    <w:rsid w:val="00377EB7"/>
    <w:rsid w:val="0038045A"/>
    <w:rsid w:val="00381D2D"/>
    <w:rsid w:val="00382370"/>
    <w:rsid w:val="00383AC0"/>
    <w:rsid w:val="00384540"/>
    <w:rsid w:val="0038469A"/>
    <w:rsid w:val="003849DF"/>
    <w:rsid w:val="00384B43"/>
    <w:rsid w:val="00384BA6"/>
    <w:rsid w:val="00385771"/>
    <w:rsid w:val="00390400"/>
    <w:rsid w:val="00392052"/>
    <w:rsid w:val="0039310C"/>
    <w:rsid w:val="003936D1"/>
    <w:rsid w:val="00394B64"/>
    <w:rsid w:val="00394FB6"/>
    <w:rsid w:val="00395433"/>
    <w:rsid w:val="00395732"/>
    <w:rsid w:val="003957D2"/>
    <w:rsid w:val="00396069"/>
    <w:rsid w:val="003965B1"/>
    <w:rsid w:val="00397BCE"/>
    <w:rsid w:val="00397D25"/>
    <w:rsid w:val="003A040D"/>
    <w:rsid w:val="003A0D98"/>
    <w:rsid w:val="003A1711"/>
    <w:rsid w:val="003A1B17"/>
    <w:rsid w:val="003A250F"/>
    <w:rsid w:val="003A3625"/>
    <w:rsid w:val="003A39D8"/>
    <w:rsid w:val="003A3D1F"/>
    <w:rsid w:val="003A4499"/>
    <w:rsid w:val="003A5AD1"/>
    <w:rsid w:val="003A5FD4"/>
    <w:rsid w:val="003A73CD"/>
    <w:rsid w:val="003A7496"/>
    <w:rsid w:val="003B06F7"/>
    <w:rsid w:val="003B0BF4"/>
    <w:rsid w:val="003B0EF5"/>
    <w:rsid w:val="003B2070"/>
    <w:rsid w:val="003B2A96"/>
    <w:rsid w:val="003B34FE"/>
    <w:rsid w:val="003B4B60"/>
    <w:rsid w:val="003B5C49"/>
    <w:rsid w:val="003B6CC5"/>
    <w:rsid w:val="003B703C"/>
    <w:rsid w:val="003C18BE"/>
    <w:rsid w:val="003C2488"/>
    <w:rsid w:val="003C25C7"/>
    <w:rsid w:val="003C2CF7"/>
    <w:rsid w:val="003C2D3F"/>
    <w:rsid w:val="003C3941"/>
    <w:rsid w:val="003C3D07"/>
    <w:rsid w:val="003C5CF7"/>
    <w:rsid w:val="003C5FEE"/>
    <w:rsid w:val="003D1539"/>
    <w:rsid w:val="003D1AC8"/>
    <w:rsid w:val="003D21E5"/>
    <w:rsid w:val="003D38D2"/>
    <w:rsid w:val="003D39F5"/>
    <w:rsid w:val="003D4BDC"/>
    <w:rsid w:val="003D68A8"/>
    <w:rsid w:val="003D6B99"/>
    <w:rsid w:val="003E0A13"/>
    <w:rsid w:val="003E11F9"/>
    <w:rsid w:val="003E1A36"/>
    <w:rsid w:val="003E30FF"/>
    <w:rsid w:val="003E3D0F"/>
    <w:rsid w:val="003E457D"/>
    <w:rsid w:val="003E5D8F"/>
    <w:rsid w:val="003E676A"/>
    <w:rsid w:val="003E6D86"/>
    <w:rsid w:val="003E7A82"/>
    <w:rsid w:val="003F2F04"/>
    <w:rsid w:val="003F390F"/>
    <w:rsid w:val="003F44B8"/>
    <w:rsid w:val="003F511B"/>
    <w:rsid w:val="003F6A6A"/>
    <w:rsid w:val="003F6F90"/>
    <w:rsid w:val="0040004A"/>
    <w:rsid w:val="00400AFA"/>
    <w:rsid w:val="00401931"/>
    <w:rsid w:val="00401B69"/>
    <w:rsid w:val="00402786"/>
    <w:rsid w:val="00403067"/>
    <w:rsid w:val="00403074"/>
    <w:rsid w:val="0040358D"/>
    <w:rsid w:val="004037D9"/>
    <w:rsid w:val="004057B6"/>
    <w:rsid w:val="004059C0"/>
    <w:rsid w:val="004108F9"/>
    <w:rsid w:val="004125F6"/>
    <w:rsid w:val="00413E4A"/>
    <w:rsid w:val="0041531E"/>
    <w:rsid w:val="00416856"/>
    <w:rsid w:val="004169E9"/>
    <w:rsid w:val="004174ED"/>
    <w:rsid w:val="0041778D"/>
    <w:rsid w:val="00417AEE"/>
    <w:rsid w:val="00417B70"/>
    <w:rsid w:val="00417CC7"/>
    <w:rsid w:val="00417E12"/>
    <w:rsid w:val="00417F2C"/>
    <w:rsid w:val="00417F43"/>
    <w:rsid w:val="004219D4"/>
    <w:rsid w:val="004222A8"/>
    <w:rsid w:val="0042254B"/>
    <w:rsid w:val="00423D0D"/>
    <w:rsid w:val="004243A3"/>
    <w:rsid w:val="004248FA"/>
    <w:rsid w:val="004253CE"/>
    <w:rsid w:val="00427353"/>
    <w:rsid w:val="004278FC"/>
    <w:rsid w:val="00427A40"/>
    <w:rsid w:val="00427AB0"/>
    <w:rsid w:val="00427E56"/>
    <w:rsid w:val="00427FFA"/>
    <w:rsid w:val="00431CED"/>
    <w:rsid w:val="00432691"/>
    <w:rsid w:val="00433986"/>
    <w:rsid w:val="004348AF"/>
    <w:rsid w:val="00435689"/>
    <w:rsid w:val="004363FB"/>
    <w:rsid w:val="004370EC"/>
    <w:rsid w:val="00437F4F"/>
    <w:rsid w:val="00437FCA"/>
    <w:rsid w:val="00440FB2"/>
    <w:rsid w:val="0044246E"/>
    <w:rsid w:val="004443B8"/>
    <w:rsid w:val="00444DDC"/>
    <w:rsid w:val="00445560"/>
    <w:rsid w:val="00446411"/>
    <w:rsid w:val="00450822"/>
    <w:rsid w:val="00450D41"/>
    <w:rsid w:val="00451476"/>
    <w:rsid w:val="00452F91"/>
    <w:rsid w:val="00453929"/>
    <w:rsid w:val="0045439F"/>
    <w:rsid w:val="004557BF"/>
    <w:rsid w:val="00456F61"/>
    <w:rsid w:val="0045715E"/>
    <w:rsid w:val="004574DB"/>
    <w:rsid w:val="00457DEF"/>
    <w:rsid w:val="00461B85"/>
    <w:rsid w:val="004654D5"/>
    <w:rsid w:val="004657DE"/>
    <w:rsid w:val="0046710C"/>
    <w:rsid w:val="00467122"/>
    <w:rsid w:val="0046779E"/>
    <w:rsid w:val="00467B40"/>
    <w:rsid w:val="00470637"/>
    <w:rsid w:val="0047142E"/>
    <w:rsid w:val="004733AA"/>
    <w:rsid w:val="0047394C"/>
    <w:rsid w:val="0047483C"/>
    <w:rsid w:val="00475923"/>
    <w:rsid w:val="004767CE"/>
    <w:rsid w:val="004769D1"/>
    <w:rsid w:val="00477A32"/>
    <w:rsid w:val="004810AE"/>
    <w:rsid w:val="004815C6"/>
    <w:rsid w:val="00482F60"/>
    <w:rsid w:val="00483309"/>
    <w:rsid w:val="00484E9D"/>
    <w:rsid w:val="004856E3"/>
    <w:rsid w:val="004862F0"/>
    <w:rsid w:val="00487153"/>
    <w:rsid w:val="004879BA"/>
    <w:rsid w:val="00487F99"/>
    <w:rsid w:val="004913EB"/>
    <w:rsid w:val="00491D29"/>
    <w:rsid w:val="00492B2F"/>
    <w:rsid w:val="00493DD8"/>
    <w:rsid w:val="0049540B"/>
    <w:rsid w:val="004957F2"/>
    <w:rsid w:val="00495FC9"/>
    <w:rsid w:val="00496044"/>
    <w:rsid w:val="004A05F3"/>
    <w:rsid w:val="004A0B09"/>
    <w:rsid w:val="004A2F0E"/>
    <w:rsid w:val="004A454F"/>
    <w:rsid w:val="004A56BB"/>
    <w:rsid w:val="004A5FBE"/>
    <w:rsid w:val="004A672D"/>
    <w:rsid w:val="004A6A5A"/>
    <w:rsid w:val="004B1EE3"/>
    <w:rsid w:val="004B20DB"/>
    <w:rsid w:val="004B224E"/>
    <w:rsid w:val="004B258B"/>
    <w:rsid w:val="004B3A40"/>
    <w:rsid w:val="004B4661"/>
    <w:rsid w:val="004B579A"/>
    <w:rsid w:val="004B75B7"/>
    <w:rsid w:val="004C1DA0"/>
    <w:rsid w:val="004C2706"/>
    <w:rsid w:val="004C27D2"/>
    <w:rsid w:val="004C3249"/>
    <w:rsid w:val="004C38E5"/>
    <w:rsid w:val="004C3DE0"/>
    <w:rsid w:val="004C4A12"/>
    <w:rsid w:val="004C5440"/>
    <w:rsid w:val="004C57E2"/>
    <w:rsid w:val="004C7F9C"/>
    <w:rsid w:val="004D084B"/>
    <w:rsid w:val="004D2064"/>
    <w:rsid w:val="004D2A31"/>
    <w:rsid w:val="004D65BB"/>
    <w:rsid w:val="004D6A10"/>
    <w:rsid w:val="004D73D4"/>
    <w:rsid w:val="004E0362"/>
    <w:rsid w:val="004E03A2"/>
    <w:rsid w:val="004E2A09"/>
    <w:rsid w:val="004E384E"/>
    <w:rsid w:val="004E3F8D"/>
    <w:rsid w:val="004E4EE1"/>
    <w:rsid w:val="004E7471"/>
    <w:rsid w:val="004E7539"/>
    <w:rsid w:val="004E769A"/>
    <w:rsid w:val="004F0519"/>
    <w:rsid w:val="004F0629"/>
    <w:rsid w:val="004F15EE"/>
    <w:rsid w:val="004F1736"/>
    <w:rsid w:val="004F17EF"/>
    <w:rsid w:val="004F25D0"/>
    <w:rsid w:val="004F2ACE"/>
    <w:rsid w:val="004F43DF"/>
    <w:rsid w:val="004F5605"/>
    <w:rsid w:val="004F6426"/>
    <w:rsid w:val="004F696C"/>
    <w:rsid w:val="004F770D"/>
    <w:rsid w:val="005008D5"/>
    <w:rsid w:val="00504206"/>
    <w:rsid w:val="00505B80"/>
    <w:rsid w:val="00507031"/>
    <w:rsid w:val="00507340"/>
    <w:rsid w:val="00510A22"/>
    <w:rsid w:val="0051384F"/>
    <w:rsid w:val="00513B3B"/>
    <w:rsid w:val="0051467F"/>
    <w:rsid w:val="00514AC1"/>
    <w:rsid w:val="0051598E"/>
    <w:rsid w:val="00516114"/>
    <w:rsid w:val="00516147"/>
    <w:rsid w:val="00516CB7"/>
    <w:rsid w:val="0051797B"/>
    <w:rsid w:val="00517A8F"/>
    <w:rsid w:val="00517EE7"/>
    <w:rsid w:val="0052032E"/>
    <w:rsid w:val="00520816"/>
    <w:rsid w:val="00521B3C"/>
    <w:rsid w:val="005228BA"/>
    <w:rsid w:val="00524111"/>
    <w:rsid w:val="00524378"/>
    <w:rsid w:val="005250AE"/>
    <w:rsid w:val="005255C0"/>
    <w:rsid w:val="00526091"/>
    <w:rsid w:val="00526434"/>
    <w:rsid w:val="00527E44"/>
    <w:rsid w:val="0053181D"/>
    <w:rsid w:val="00531E79"/>
    <w:rsid w:val="00533646"/>
    <w:rsid w:val="0053383B"/>
    <w:rsid w:val="0053390C"/>
    <w:rsid w:val="00533B40"/>
    <w:rsid w:val="00533CF6"/>
    <w:rsid w:val="00534C5E"/>
    <w:rsid w:val="00534D17"/>
    <w:rsid w:val="00535E45"/>
    <w:rsid w:val="00537629"/>
    <w:rsid w:val="00542171"/>
    <w:rsid w:val="0054250A"/>
    <w:rsid w:val="0054416A"/>
    <w:rsid w:val="005448A5"/>
    <w:rsid w:val="00545C20"/>
    <w:rsid w:val="00545CAF"/>
    <w:rsid w:val="00545D5E"/>
    <w:rsid w:val="00546289"/>
    <w:rsid w:val="00547D6C"/>
    <w:rsid w:val="00552FEE"/>
    <w:rsid w:val="0055415C"/>
    <w:rsid w:val="005548CE"/>
    <w:rsid w:val="00554E30"/>
    <w:rsid w:val="00554F85"/>
    <w:rsid w:val="00560C14"/>
    <w:rsid w:val="005614F4"/>
    <w:rsid w:val="00562A9F"/>
    <w:rsid w:val="005631AE"/>
    <w:rsid w:val="00564BB1"/>
    <w:rsid w:val="0056514B"/>
    <w:rsid w:val="005652CD"/>
    <w:rsid w:val="0056595B"/>
    <w:rsid w:val="00565AA3"/>
    <w:rsid w:val="00566148"/>
    <w:rsid w:val="00566251"/>
    <w:rsid w:val="00566B22"/>
    <w:rsid w:val="00566E1B"/>
    <w:rsid w:val="0056726F"/>
    <w:rsid w:val="00567E0C"/>
    <w:rsid w:val="005707C3"/>
    <w:rsid w:val="00573870"/>
    <w:rsid w:val="005739EF"/>
    <w:rsid w:val="00575C7B"/>
    <w:rsid w:val="0057616E"/>
    <w:rsid w:val="00576FB0"/>
    <w:rsid w:val="00577858"/>
    <w:rsid w:val="0058209E"/>
    <w:rsid w:val="00583363"/>
    <w:rsid w:val="00584078"/>
    <w:rsid w:val="00586AB2"/>
    <w:rsid w:val="00586F16"/>
    <w:rsid w:val="005872BB"/>
    <w:rsid w:val="00587E15"/>
    <w:rsid w:val="005910EF"/>
    <w:rsid w:val="0059122B"/>
    <w:rsid w:val="00592C6D"/>
    <w:rsid w:val="00592D74"/>
    <w:rsid w:val="005940D2"/>
    <w:rsid w:val="005952AF"/>
    <w:rsid w:val="005956EA"/>
    <w:rsid w:val="00595C17"/>
    <w:rsid w:val="00595E65"/>
    <w:rsid w:val="005960C5"/>
    <w:rsid w:val="005962B5"/>
    <w:rsid w:val="005974A1"/>
    <w:rsid w:val="00597818"/>
    <w:rsid w:val="00597B57"/>
    <w:rsid w:val="005A025C"/>
    <w:rsid w:val="005A5196"/>
    <w:rsid w:val="005A5B48"/>
    <w:rsid w:val="005A6A68"/>
    <w:rsid w:val="005A71AB"/>
    <w:rsid w:val="005A7F01"/>
    <w:rsid w:val="005B2170"/>
    <w:rsid w:val="005B29BE"/>
    <w:rsid w:val="005B3437"/>
    <w:rsid w:val="005B3AF3"/>
    <w:rsid w:val="005B3EA0"/>
    <w:rsid w:val="005B42C2"/>
    <w:rsid w:val="005B4D2F"/>
    <w:rsid w:val="005B4FC4"/>
    <w:rsid w:val="005B5153"/>
    <w:rsid w:val="005B637D"/>
    <w:rsid w:val="005B6FD6"/>
    <w:rsid w:val="005B7336"/>
    <w:rsid w:val="005C0694"/>
    <w:rsid w:val="005C316C"/>
    <w:rsid w:val="005C32BD"/>
    <w:rsid w:val="005C4593"/>
    <w:rsid w:val="005C4B87"/>
    <w:rsid w:val="005C4FA6"/>
    <w:rsid w:val="005C62F4"/>
    <w:rsid w:val="005C7593"/>
    <w:rsid w:val="005C7B89"/>
    <w:rsid w:val="005D0A7C"/>
    <w:rsid w:val="005D1CDB"/>
    <w:rsid w:val="005D1D5C"/>
    <w:rsid w:val="005D221B"/>
    <w:rsid w:val="005D2812"/>
    <w:rsid w:val="005D35AB"/>
    <w:rsid w:val="005D4115"/>
    <w:rsid w:val="005D6A9C"/>
    <w:rsid w:val="005D725F"/>
    <w:rsid w:val="005E1637"/>
    <w:rsid w:val="005E2C44"/>
    <w:rsid w:val="005E514A"/>
    <w:rsid w:val="005E5584"/>
    <w:rsid w:val="005E6A8B"/>
    <w:rsid w:val="005E6B39"/>
    <w:rsid w:val="005E6D67"/>
    <w:rsid w:val="005E7AB9"/>
    <w:rsid w:val="005F03F1"/>
    <w:rsid w:val="005F09A1"/>
    <w:rsid w:val="005F2CFB"/>
    <w:rsid w:val="005F54DC"/>
    <w:rsid w:val="005F5662"/>
    <w:rsid w:val="005F5BDD"/>
    <w:rsid w:val="005F65EE"/>
    <w:rsid w:val="005F716F"/>
    <w:rsid w:val="005F76AB"/>
    <w:rsid w:val="005F7FF3"/>
    <w:rsid w:val="00600A06"/>
    <w:rsid w:val="006017B1"/>
    <w:rsid w:val="006017CD"/>
    <w:rsid w:val="00602472"/>
    <w:rsid w:val="00602B65"/>
    <w:rsid w:val="00602DEA"/>
    <w:rsid w:val="006031AB"/>
    <w:rsid w:val="00603E47"/>
    <w:rsid w:val="0060526D"/>
    <w:rsid w:val="00605810"/>
    <w:rsid w:val="00605D09"/>
    <w:rsid w:val="00605E9F"/>
    <w:rsid w:val="00606EE0"/>
    <w:rsid w:val="006073E6"/>
    <w:rsid w:val="0060786F"/>
    <w:rsid w:val="00612175"/>
    <w:rsid w:val="006147CE"/>
    <w:rsid w:val="006156A2"/>
    <w:rsid w:val="006159E7"/>
    <w:rsid w:val="00617294"/>
    <w:rsid w:val="00617769"/>
    <w:rsid w:val="006206B0"/>
    <w:rsid w:val="00620D9F"/>
    <w:rsid w:val="006210DD"/>
    <w:rsid w:val="00621575"/>
    <w:rsid w:val="00621643"/>
    <w:rsid w:val="00621A43"/>
    <w:rsid w:val="00621B5E"/>
    <w:rsid w:val="006221AA"/>
    <w:rsid w:val="006237ED"/>
    <w:rsid w:val="00623CEB"/>
    <w:rsid w:val="00624EED"/>
    <w:rsid w:val="00625389"/>
    <w:rsid w:val="006258A2"/>
    <w:rsid w:val="00626B71"/>
    <w:rsid w:val="00627465"/>
    <w:rsid w:val="00627AD3"/>
    <w:rsid w:val="0063126D"/>
    <w:rsid w:val="006315DB"/>
    <w:rsid w:val="00632529"/>
    <w:rsid w:val="00634DBC"/>
    <w:rsid w:val="006350FF"/>
    <w:rsid w:val="006353B1"/>
    <w:rsid w:val="006360AE"/>
    <w:rsid w:val="006408EA"/>
    <w:rsid w:val="006413ED"/>
    <w:rsid w:val="006425A7"/>
    <w:rsid w:val="00642665"/>
    <w:rsid w:val="006449A6"/>
    <w:rsid w:val="006449DF"/>
    <w:rsid w:val="00644A1A"/>
    <w:rsid w:val="00645B63"/>
    <w:rsid w:val="00646941"/>
    <w:rsid w:val="00647076"/>
    <w:rsid w:val="00647137"/>
    <w:rsid w:val="00647890"/>
    <w:rsid w:val="00650C2C"/>
    <w:rsid w:val="006524CC"/>
    <w:rsid w:val="00652830"/>
    <w:rsid w:val="00653A9A"/>
    <w:rsid w:val="006543AB"/>
    <w:rsid w:val="006551E6"/>
    <w:rsid w:val="00655200"/>
    <w:rsid w:val="00655534"/>
    <w:rsid w:val="00655D38"/>
    <w:rsid w:val="0065636B"/>
    <w:rsid w:val="0065638D"/>
    <w:rsid w:val="006616E5"/>
    <w:rsid w:val="00662111"/>
    <w:rsid w:val="006621B4"/>
    <w:rsid w:val="00662CEB"/>
    <w:rsid w:val="006658A2"/>
    <w:rsid w:val="006662D3"/>
    <w:rsid w:val="00666368"/>
    <w:rsid w:val="00670E14"/>
    <w:rsid w:val="00671857"/>
    <w:rsid w:val="00672554"/>
    <w:rsid w:val="00673187"/>
    <w:rsid w:val="006734A9"/>
    <w:rsid w:val="0067426D"/>
    <w:rsid w:val="0067429D"/>
    <w:rsid w:val="00676584"/>
    <w:rsid w:val="0067776A"/>
    <w:rsid w:val="00677782"/>
    <w:rsid w:val="006777ED"/>
    <w:rsid w:val="006800BE"/>
    <w:rsid w:val="006807F7"/>
    <w:rsid w:val="00681792"/>
    <w:rsid w:val="0068202B"/>
    <w:rsid w:val="00683CEC"/>
    <w:rsid w:val="00684F6A"/>
    <w:rsid w:val="00684F70"/>
    <w:rsid w:val="006868DE"/>
    <w:rsid w:val="00686918"/>
    <w:rsid w:val="006870BD"/>
    <w:rsid w:val="00687F6E"/>
    <w:rsid w:val="00692BC3"/>
    <w:rsid w:val="00693817"/>
    <w:rsid w:val="00693963"/>
    <w:rsid w:val="00694EAF"/>
    <w:rsid w:val="00695195"/>
    <w:rsid w:val="00695480"/>
    <w:rsid w:val="00696D99"/>
    <w:rsid w:val="00697F8B"/>
    <w:rsid w:val="006A1241"/>
    <w:rsid w:val="006A2DBC"/>
    <w:rsid w:val="006A3042"/>
    <w:rsid w:val="006A30F1"/>
    <w:rsid w:val="006A31DA"/>
    <w:rsid w:val="006A3629"/>
    <w:rsid w:val="006A51C2"/>
    <w:rsid w:val="006A562D"/>
    <w:rsid w:val="006A6B3F"/>
    <w:rsid w:val="006A7274"/>
    <w:rsid w:val="006A76F3"/>
    <w:rsid w:val="006A7ADE"/>
    <w:rsid w:val="006B0C10"/>
    <w:rsid w:val="006B2CBE"/>
    <w:rsid w:val="006B53A5"/>
    <w:rsid w:val="006B5B8D"/>
    <w:rsid w:val="006B6C89"/>
    <w:rsid w:val="006B7436"/>
    <w:rsid w:val="006B7F64"/>
    <w:rsid w:val="006C0936"/>
    <w:rsid w:val="006C10C9"/>
    <w:rsid w:val="006C139D"/>
    <w:rsid w:val="006C1912"/>
    <w:rsid w:val="006C5936"/>
    <w:rsid w:val="006C5B70"/>
    <w:rsid w:val="006C5C96"/>
    <w:rsid w:val="006C6415"/>
    <w:rsid w:val="006D2775"/>
    <w:rsid w:val="006D27EA"/>
    <w:rsid w:val="006D356B"/>
    <w:rsid w:val="006D36C1"/>
    <w:rsid w:val="006D3B20"/>
    <w:rsid w:val="006D5F8C"/>
    <w:rsid w:val="006D60B9"/>
    <w:rsid w:val="006D68B9"/>
    <w:rsid w:val="006D6CD1"/>
    <w:rsid w:val="006D7A61"/>
    <w:rsid w:val="006E02E4"/>
    <w:rsid w:val="006E21FB"/>
    <w:rsid w:val="006E389A"/>
    <w:rsid w:val="006E3B76"/>
    <w:rsid w:val="006E3C5D"/>
    <w:rsid w:val="006E4393"/>
    <w:rsid w:val="006E4514"/>
    <w:rsid w:val="006E51F0"/>
    <w:rsid w:val="006E59AD"/>
    <w:rsid w:val="006E5EE5"/>
    <w:rsid w:val="006E7B1B"/>
    <w:rsid w:val="006F411C"/>
    <w:rsid w:val="006F511B"/>
    <w:rsid w:val="006F575E"/>
    <w:rsid w:val="006F6780"/>
    <w:rsid w:val="007007C2"/>
    <w:rsid w:val="00702D80"/>
    <w:rsid w:val="00702DBB"/>
    <w:rsid w:val="00703985"/>
    <w:rsid w:val="00705341"/>
    <w:rsid w:val="0070550E"/>
    <w:rsid w:val="0070617A"/>
    <w:rsid w:val="00706260"/>
    <w:rsid w:val="0070784C"/>
    <w:rsid w:val="007079FE"/>
    <w:rsid w:val="0071002D"/>
    <w:rsid w:val="00710974"/>
    <w:rsid w:val="007117E0"/>
    <w:rsid w:val="00711EC7"/>
    <w:rsid w:val="00712A08"/>
    <w:rsid w:val="00712CA7"/>
    <w:rsid w:val="00713C34"/>
    <w:rsid w:val="00714C76"/>
    <w:rsid w:val="00715EA1"/>
    <w:rsid w:val="00717536"/>
    <w:rsid w:val="007223A3"/>
    <w:rsid w:val="00722E2B"/>
    <w:rsid w:val="0072305E"/>
    <w:rsid w:val="0072354E"/>
    <w:rsid w:val="00723BFC"/>
    <w:rsid w:val="0072499F"/>
    <w:rsid w:val="00726989"/>
    <w:rsid w:val="007271D1"/>
    <w:rsid w:val="0072790C"/>
    <w:rsid w:val="00727D4A"/>
    <w:rsid w:val="007302B7"/>
    <w:rsid w:val="007329FF"/>
    <w:rsid w:val="00733F55"/>
    <w:rsid w:val="0073413B"/>
    <w:rsid w:val="007341D2"/>
    <w:rsid w:val="007346AC"/>
    <w:rsid w:val="0073512B"/>
    <w:rsid w:val="00735AC4"/>
    <w:rsid w:val="00736EED"/>
    <w:rsid w:val="00737089"/>
    <w:rsid w:val="00741C46"/>
    <w:rsid w:val="00743FEA"/>
    <w:rsid w:val="0074443F"/>
    <w:rsid w:val="007444D5"/>
    <w:rsid w:val="0074519E"/>
    <w:rsid w:val="00745FBC"/>
    <w:rsid w:val="00747229"/>
    <w:rsid w:val="00747B9C"/>
    <w:rsid w:val="00750020"/>
    <w:rsid w:val="0075040A"/>
    <w:rsid w:val="007516FD"/>
    <w:rsid w:val="00752753"/>
    <w:rsid w:val="007527DD"/>
    <w:rsid w:val="007529DB"/>
    <w:rsid w:val="00753D3D"/>
    <w:rsid w:val="00754306"/>
    <w:rsid w:val="007557CC"/>
    <w:rsid w:val="0075596C"/>
    <w:rsid w:val="00755FFE"/>
    <w:rsid w:val="00757169"/>
    <w:rsid w:val="00757CB9"/>
    <w:rsid w:val="00760355"/>
    <w:rsid w:val="00760435"/>
    <w:rsid w:val="007609EF"/>
    <w:rsid w:val="00760A3D"/>
    <w:rsid w:val="00760F48"/>
    <w:rsid w:val="00761AF5"/>
    <w:rsid w:val="0076263F"/>
    <w:rsid w:val="007631A9"/>
    <w:rsid w:val="0076351F"/>
    <w:rsid w:val="0076436D"/>
    <w:rsid w:val="00764E84"/>
    <w:rsid w:val="00765AAC"/>
    <w:rsid w:val="00766BD2"/>
    <w:rsid w:val="00767C33"/>
    <w:rsid w:val="00767D07"/>
    <w:rsid w:val="0077111D"/>
    <w:rsid w:val="00771490"/>
    <w:rsid w:val="00771AC4"/>
    <w:rsid w:val="0077278C"/>
    <w:rsid w:val="00772B44"/>
    <w:rsid w:val="00772E11"/>
    <w:rsid w:val="00773209"/>
    <w:rsid w:val="007732E9"/>
    <w:rsid w:val="00774BBC"/>
    <w:rsid w:val="0077698A"/>
    <w:rsid w:val="00780C6E"/>
    <w:rsid w:val="00780ED2"/>
    <w:rsid w:val="007835AC"/>
    <w:rsid w:val="00783726"/>
    <w:rsid w:val="0078414F"/>
    <w:rsid w:val="00784791"/>
    <w:rsid w:val="00784F77"/>
    <w:rsid w:val="00784F9E"/>
    <w:rsid w:val="00785BEF"/>
    <w:rsid w:val="007861F5"/>
    <w:rsid w:val="007906E1"/>
    <w:rsid w:val="00790C09"/>
    <w:rsid w:val="0079120A"/>
    <w:rsid w:val="007917D0"/>
    <w:rsid w:val="00792342"/>
    <w:rsid w:val="00793B88"/>
    <w:rsid w:val="007960ED"/>
    <w:rsid w:val="00796554"/>
    <w:rsid w:val="00796D7B"/>
    <w:rsid w:val="007975AB"/>
    <w:rsid w:val="0079760C"/>
    <w:rsid w:val="007A08AE"/>
    <w:rsid w:val="007A1756"/>
    <w:rsid w:val="007A2656"/>
    <w:rsid w:val="007A4051"/>
    <w:rsid w:val="007A73EF"/>
    <w:rsid w:val="007A77F4"/>
    <w:rsid w:val="007A7B59"/>
    <w:rsid w:val="007A7EF8"/>
    <w:rsid w:val="007B1016"/>
    <w:rsid w:val="007B17BE"/>
    <w:rsid w:val="007B2BCA"/>
    <w:rsid w:val="007B2D31"/>
    <w:rsid w:val="007B3128"/>
    <w:rsid w:val="007B3A8F"/>
    <w:rsid w:val="007B4A3B"/>
    <w:rsid w:val="007B512A"/>
    <w:rsid w:val="007B57DA"/>
    <w:rsid w:val="007B5E5B"/>
    <w:rsid w:val="007B66DB"/>
    <w:rsid w:val="007B6E3C"/>
    <w:rsid w:val="007C04BD"/>
    <w:rsid w:val="007C2097"/>
    <w:rsid w:val="007C23F9"/>
    <w:rsid w:val="007C289E"/>
    <w:rsid w:val="007C39C2"/>
    <w:rsid w:val="007C3C20"/>
    <w:rsid w:val="007C3FA3"/>
    <w:rsid w:val="007C41FE"/>
    <w:rsid w:val="007C47D2"/>
    <w:rsid w:val="007C55FB"/>
    <w:rsid w:val="007C5812"/>
    <w:rsid w:val="007C60E3"/>
    <w:rsid w:val="007C61A5"/>
    <w:rsid w:val="007C63AB"/>
    <w:rsid w:val="007D00CE"/>
    <w:rsid w:val="007D110F"/>
    <w:rsid w:val="007D2E7E"/>
    <w:rsid w:val="007D3342"/>
    <w:rsid w:val="007D366A"/>
    <w:rsid w:val="007D398A"/>
    <w:rsid w:val="007D459B"/>
    <w:rsid w:val="007D4EE2"/>
    <w:rsid w:val="007D68DD"/>
    <w:rsid w:val="007D6A07"/>
    <w:rsid w:val="007D7972"/>
    <w:rsid w:val="007D7C46"/>
    <w:rsid w:val="007E00B3"/>
    <w:rsid w:val="007E0E5B"/>
    <w:rsid w:val="007E10FB"/>
    <w:rsid w:val="007E1583"/>
    <w:rsid w:val="007E2616"/>
    <w:rsid w:val="007E2B68"/>
    <w:rsid w:val="007E306A"/>
    <w:rsid w:val="007E32CB"/>
    <w:rsid w:val="007E3438"/>
    <w:rsid w:val="007E4918"/>
    <w:rsid w:val="007E4E65"/>
    <w:rsid w:val="007E5603"/>
    <w:rsid w:val="007E6473"/>
    <w:rsid w:val="007E65A2"/>
    <w:rsid w:val="007F0088"/>
    <w:rsid w:val="007F00FD"/>
    <w:rsid w:val="007F0924"/>
    <w:rsid w:val="007F1264"/>
    <w:rsid w:val="007F18CA"/>
    <w:rsid w:val="007F2585"/>
    <w:rsid w:val="007F2E11"/>
    <w:rsid w:val="007F4B45"/>
    <w:rsid w:val="007F61D1"/>
    <w:rsid w:val="007F61DB"/>
    <w:rsid w:val="007F7AB2"/>
    <w:rsid w:val="0080076F"/>
    <w:rsid w:val="0080345C"/>
    <w:rsid w:val="00803842"/>
    <w:rsid w:val="00803BCB"/>
    <w:rsid w:val="00805334"/>
    <w:rsid w:val="0080561D"/>
    <w:rsid w:val="00805709"/>
    <w:rsid w:val="0080609D"/>
    <w:rsid w:val="008060C7"/>
    <w:rsid w:val="00806855"/>
    <w:rsid w:val="00810833"/>
    <w:rsid w:val="00810878"/>
    <w:rsid w:val="00810BBE"/>
    <w:rsid w:val="008111C2"/>
    <w:rsid w:val="00811F4A"/>
    <w:rsid w:val="00813EE9"/>
    <w:rsid w:val="00814E2D"/>
    <w:rsid w:val="00815B6B"/>
    <w:rsid w:val="00815BEB"/>
    <w:rsid w:val="00820AEB"/>
    <w:rsid w:val="00821365"/>
    <w:rsid w:val="00821ADC"/>
    <w:rsid w:val="00822351"/>
    <w:rsid w:val="00822401"/>
    <w:rsid w:val="008228F1"/>
    <w:rsid w:val="00822ECA"/>
    <w:rsid w:val="0082413A"/>
    <w:rsid w:val="008245D6"/>
    <w:rsid w:val="00825902"/>
    <w:rsid w:val="00825D92"/>
    <w:rsid w:val="008268AD"/>
    <w:rsid w:val="008275FF"/>
    <w:rsid w:val="00830187"/>
    <w:rsid w:val="00831C72"/>
    <w:rsid w:val="00834600"/>
    <w:rsid w:val="00834A81"/>
    <w:rsid w:val="0083525B"/>
    <w:rsid w:val="00835910"/>
    <w:rsid w:val="00835CDF"/>
    <w:rsid w:val="00835D84"/>
    <w:rsid w:val="008360AA"/>
    <w:rsid w:val="0083757A"/>
    <w:rsid w:val="00837807"/>
    <w:rsid w:val="008400F9"/>
    <w:rsid w:val="0084091C"/>
    <w:rsid w:val="008412D1"/>
    <w:rsid w:val="0084155A"/>
    <w:rsid w:val="00841BEF"/>
    <w:rsid w:val="00841E3B"/>
    <w:rsid w:val="00843A1D"/>
    <w:rsid w:val="0084443D"/>
    <w:rsid w:val="0084564D"/>
    <w:rsid w:val="008457B6"/>
    <w:rsid w:val="008467DF"/>
    <w:rsid w:val="008470FA"/>
    <w:rsid w:val="00847F69"/>
    <w:rsid w:val="00850228"/>
    <w:rsid w:val="008508D4"/>
    <w:rsid w:val="00850E0D"/>
    <w:rsid w:val="0085146A"/>
    <w:rsid w:val="00851DF7"/>
    <w:rsid w:val="008541E5"/>
    <w:rsid w:val="00860CDE"/>
    <w:rsid w:val="008626E7"/>
    <w:rsid w:val="00862D89"/>
    <w:rsid w:val="008631D7"/>
    <w:rsid w:val="00864156"/>
    <w:rsid w:val="008642DE"/>
    <w:rsid w:val="00865027"/>
    <w:rsid w:val="0086749B"/>
    <w:rsid w:val="008708A0"/>
    <w:rsid w:val="00870EE7"/>
    <w:rsid w:val="0087156B"/>
    <w:rsid w:val="00871941"/>
    <w:rsid w:val="00871C04"/>
    <w:rsid w:val="00871F64"/>
    <w:rsid w:val="008722A3"/>
    <w:rsid w:val="008723E0"/>
    <w:rsid w:val="0087273F"/>
    <w:rsid w:val="008730E4"/>
    <w:rsid w:val="0087325F"/>
    <w:rsid w:val="00874221"/>
    <w:rsid w:val="00874BDB"/>
    <w:rsid w:val="00874DB1"/>
    <w:rsid w:val="00875BF5"/>
    <w:rsid w:val="008760F6"/>
    <w:rsid w:val="0088001C"/>
    <w:rsid w:val="0088019C"/>
    <w:rsid w:val="008802F8"/>
    <w:rsid w:val="008813AA"/>
    <w:rsid w:val="0088156E"/>
    <w:rsid w:val="00881720"/>
    <w:rsid w:val="00884152"/>
    <w:rsid w:val="0088448A"/>
    <w:rsid w:val="00885AF7"/>
    <w:rsid w:val="00885CA8"/>
    <w:rsid w:val="0088629A"/>
    <w:rsid w:val="008870C0"/>
    <w:rsid w:val="00887FC0"/>
    <w:rsid w:val="00890080"/>
    <w:rsid w:val="00890DC1"/>
    <w:rsid w:val="00891513"/>
    <w:rsid w:val="008916DA"/>
    <w:rsid w:val="00891C3D"/>
    <w:rsid w:val="008921B9"/>
    <w:rsid w:val="00892AC6"/>
    <w:rsid w:val="00893F4E"/>
    <w:rsid w:val="00894546"/>
    <w:rsid w:val="00894925"/>
    <w:rsid w:val="00895794"/>
    <w:rsid w:val="00895D6F"/>
    <w:rsid w:val="00896C69"/>
    <w:rsid w:val="00897527"/>
    <w:rsid w:val="00897A8F"/>
    <w:rsid w:val="008A04DC"/>
    <w:rsid w:val="008A0A00"/>
    <w:rsid w:val="008A3117"/>
    <w:rsid w:val="008A36E1"/>
    <w:rsid w:val="008A4790"/>
    <w:rsid w:val="008A60C4"/>
    <w:rsid w:val="008A73C2"/>
    <w:rsid w:val="008A75F5"/>
    <w:rsid w:val="008B0414"/>
    <w:rsid w:val="008B1B17"/>
    <w:rsid w:val="008B2E89"/>
    <w:rsid w:val="008B3840"/>
    <w:rsid w:val="008B481F"/>
    <w:rsid w:val="008B6269"/>
    <w:rsid w:val="008B7E9E"/>
    <w:rsid w:val="008B7EAA"/>
    <w:rsid w:val="008C3919"/>
    <w:rsid w:val="008C46A1"/>
    <w:rsid w:val="008C51FA"/>
    <w:rsid w:val="008C52A3"/>
    <w:rsid w:val="008C60EC"/>
    <w:rsid w:val="008C633E"/>
    <w:rsid w:val="008C636A"/>
    <w:rsid w:val="008C692F"/>
    <w:rsid w:val="008C6CE1"/>
    <w:rsid w:val="008C78FB"/>
    <w:rsid w:val="008D1241"/>
    <w:rsid w:val="008D1516"/>
    <w:rsid w:val="008D2100"/>
    <w:rsid w:val="008D3376"/>
    <w:rsid w:val="008D3726"/>
    <w:rsid w:val="008D46D3"/>
    <w:rsid w:val="008D5AFF"/>
    <w:rsid w:val="008D7893"/>
    <w:rsid w:val="008E0400"/>
    <w:rsid w:val="008E1EF9"/>
    <w:rsid w:val="008E2850"/>
    <w:rsid w:val="008E3AE3"/>
    <w:rsid w:val="008E3FDC"/>
    <w:rsid w:val="008E4585"/>
    <w:rsid w:val="008E5762"/>
    <w:rsid w:val="008E5D77"/>
    <w:rsid w:val="008E63CA"/>
    <w:rsid w:val="008E6774"/>
    <w:rsid w:val="008F0274"/>
    <w:rsid w:val="008F1FA5"/>
    <w:rsid w:val="008F3BAC"/>
    <w:rsid w:val="008F4170"/>
    <w:rsid w:val="008F4D92"/>
    <w:rsid w:val="008F5B5F"/>
    <w:rsid w:val="008F686C"/>
    <w:rsid w:val="0090003D"/>
    <w:rsid w:val="009006CA"/>
    <w:rsid w:val="00900C3C"/>
    <w:rsid w:val="00900EE7"/>
    <w:rsid w:val="00901051"/>
    <w:rsid w:val="0090391E"/>
    <w:rsid w:val="00903A9D"/>
    <w:rsid w:val="00903D1D"/>
    <w:rsid w:val="00906937"/>
    <w:rsid w:val="00910027"/>
    <w:rsid w:val="00910773"/>
    <w:rsid w:val="00910C82"/>
    <w:rsid w:val="00911C4A"/>
    <w:rsid w:val="00912D27"/>
    <w:rsid w:val="00913E21"/>
    <w:rsid w:val="009156C2"/>
    <w:rsid w:val="009167E1"/>
    <w:rsid w:val="009167EF"/>
    <w:rsid w:val="009172EF"/>
    <w:rsid w:val="00920175"/>
    <w:rsid w:val="00920DBA"/>
    <w:rsid w:val="00921E72"/>
    <w:rsid w:val="0092230F"/>
    <w:rsid w:val="0092410C"/>
    <w:rsid w:val="009248E2"/>
    <w:rsid w:val="00927CF6"/>
    <w:rsid w:val="00930148"/>
    <w:rsid w:val="00930784"/>
    <w:rsid w:val="00930ED9"/>
    <w:rsid w:val="00931677"/>
    <w:rsid w:val="0093274E"/>
    <w:rsid w:val="00933601"/>
    <w:rsid w:val="00935162"/>
    <w:rsid w:val="00935639"/>
    <w:rsid w:val="0093621E"/>
    <w:rsid w:val="00936EE0"/>
    <w:rsid w:val="0093709E"/>
    <w:rsid w:val="00940539"/>
    <w:rsid w:val="00941168"/>
    <w:rsid w:val="00942E69"/>
    <w:rsid w:val="00943968"/>
    <w:rsid w:val="00943C90"/>
    <w:rsid w:val="0094494B"/>
    <w:rsid w:val="00944F0D"/>
    <w:rsid w:val="009453CD"/>
    <w:rsid w:val="009462A3"/>
    <w:rsid w:val="00946DCF"/>
    <w:rsid w:val="00947B7C"/>
    <w:rsid w:val="0095088C"/>
    <w:rsid w:val="00951384"/>
    <w:rsid w:val="00951E18"/>
    <w:rsid w:val="00952CD6"/>
    <w:rsid w:val="00953C59"/>
    <w:rsid w:val="00953D48"/>
    <w:rsid w:val="009600BA"/>
    <w:rsid w:val="009615D7"/>
    <w:rsid w:val="00961B01"/>
    <w:rsid w:val="00962304"/>
    <w:rsid w:val="00962BEA"/>
    <w:rsid w:val="00963F24"/>
    <w:rsid w:val="00964119"/>
    <w:rsid w:val="00964706"/>
    <w:rsid w:val="00965379"/>
    <w:rsid w:val="00967DC7"/>
    <w:rsid w:val="009703EC"/>
    <w:rsid w:val="00970479"/>
    <w:rsid w:val="00970DF0"/>
    <w:rsid w:val="00971EE4"/>
    <w:rsid w:val="0097289C"/>
    <w:rsid w:val="00974C04"/>
    <w:rsid w:val="00974DE3"/>
    <w:rsid w:val="00975D2F"/>
    <w:rsid w:val="00976457"/>
    <w:rsid w:val="009776D9"/>
    <w:rsid w:val="009777D9"/>
    <w:rsid w:val="00980830"/>
    <w:rsid w:val="00980C2C"/>
    <w:rsid w:val="00982142"/>
    <w:rsid w:val="00982506"/>
    <w:rsid w:val="00982B3C"/>
    <w:rsid w:val="00982C1C"/>
    <w:rsid w:val="00982DA4"/>
    <w:rsid w:val="00986129"/>
    <w:rsid w:val="0098628F"/>
    <w:rsid w:val="00986A3D"/>
    <w:rsid w:val="00986C26"/>
    <w:rsid w:val="009875AA"/>
    <w:rsid w:val="009879A3"/>
    <w:rsid w:val="00987E68"/>
    <w:rsid w:val="00991B88"/>
    <w:rsid w:val="009926CE"/>
    <w:rsid w:val="00993830"/>
    <w:rsid w:val="0099391B"/>
    <w:rsid w:val="009940ED"/>
    <w:rsid w:val="009943B3"/>
    <w:rsid w:val="009956A9"/>
    <w:rsid w:val="00997B4F"/>
    <w:rsid w:val="009A0F3F"/>
    <w:rsid w:val="009A135D"/>
    <w:rsid w:val="009A3EDF"/>
    <w:rsid w:val="009A56F3"/>
    <w:rsid w:val="009A58F2"/>
    <w:rsid w:val="009A691B"/>
    <w:rsid w:val="009A729C"/>
    <w:rsid w:val="009A7808"/>
    <w:rsid w:val="009B0A6D"/>
    <w:rsid w:val="009B0FA6"/>
    <w:rsid w:val="009B1920"/>
    <w:rsid w:val="009B1D67"/>
    <w:rsid w:val="009B22AE"/>
    <w:rsid w:val="009B29D5"/>
    <w:rsid w:val="009B2FAA"/>
    <w:rsid w:val="009B401B"/>
    <w:rsid w:val="009B4435"/>
    <w:rsid w:val="009B6827"/>
    <w:rsid w:val="009B6C6E"/>
    <w:rsid w:val="009B7B69"/>
    <w:rsid w:val="009B7E6A"/>
    <w:rsid w:val="009C06CE"/>
    <w:rsid w:val="009C07C4"/>
    <w:rsid w:val="009C0974"/>
    <w:rsid w:val="009C0BC9"/>
    <w:rsid w:val="009C2B05"/>
    <w:rsid w:val="009C477A"/>
    <w:rsid w:val="009C4F71"/>
    <w:rsid w:val="009C5DBF"/>
    <w:rsid w:val="009C6332"/>
    <w:rsid w:val="009C7C20"/>
    <w:rsid w:val="009C7E6F"/>
    <w:rsid w:val="009D1267"/>
    <w:rsid w:val="009D1C79"/>
    <w:rsid w:val="009D2089"/>
    <w:rsid w:val="009D4B28"/>
    <w:rsid w:val="009D4CEA"/>
    <w:rsid w:val="009D4F5B"/>
    <w:rsid w:val="009D55F3"/>
    <w:rsid w:val="009D5642"/>
    <w:rsid w:val="009E0D81"/>
    <w:rsid w:val="009E0E15"/>
    <w:rsid w:val="009E249D"/>
    <w:rsid w:val="009E29F0"/>
    <w:rsid w:val="009E3297"/>
    <w:rsid w:val="009E361D"/>
    <w:rsid w:val="009E3F4F"/>
    <w:rsid w:val="009E3FEA"/>
    <w:rsid w:val="009E4FEE"/>
    <w:rsid w:val="009E555E"/>
    <w:rsid w:val="009E6392"/>
    <w:rsid w:val="009E6E70"/>
    <w:rsid w:val="009E71B4"/>
    <w:rsid w:val="009F1174"/>
    <w:rsid w:val="009F2389"/>
    <w:rsid w:val="009F24D2"/>
    <w:rsid w:val="009F3120"/>
    <w:rsid w:val="009F4021"/>
    <w:rsid w:val="009F437F"/>
    <w:rsid w:val="009F5239"/>
    <w:rsid w:val="009F54A9"/>
    <w:rsid w:val="009F57BC"/>
    <w:rsid w:val="009F5FF2"/>
    <w:rsid w:val="009F7612"/>
    <w:rsid w:val="009F785C"/>
    <w:rsid w:val="00A008E9"/>
    <w:rsid w:val="00A0146D"/>
    <w:rsid w:val="00A020EB"/>
    <w:rsid w:val="00A027F9"/>
    <w:rsid w:val="00A0290C"/>
    <w:rsid w:val="00A02FF3"/>
    <w:rsid w:val="00A03A3F"/>
    <w:rsid w:val="00A040A6"/>
    <w:rsid w:val="00A07C0B"/>
    <w:rsid w:val="00A112FD"/>
    <w:rsid w:val="00A1181E"/>
    <w:rsid w:val="00A11B2D"/>
    <w:rsid w:val="00A11D06"/>
    <w:rsid w:val="00A11E54"/>
    <w:rsid w:val="00A1202C"/>
    <w:rsid w:val="00A12319"/>
    <w:rsid w:val="00A13349"/>
    <w:rsid w:val="00A137DD"/>
    <w:rsid w:val="00A13CFB"/>
    <w:rsid w:val="00A16134"/>
    <w:rsid w:val="00A161A2"/>
    <w:rsid w:val="00A17D54"/>
    <w:rsid w:val="00A20F77"/>
    <w:rsid w:val="00A21B3B"/>
    <w:rsid w:val="00A22E1E"/>
    <w:rsid w:val="00A2383A"/>
    <w:rsid w:val="00A258DB"/>
    <w:rsid w:val="00A26237"/>
    <w:rsid w:val="00A26E9C"/>
    <w:rsid w:val="00A30039"/>
    <w:rsid w:val="00A30AFC"/>
    <w:rsid w:val="00A30D21"/>
    <w:rsid w:val="00A31E77"/>
    <w:rsid w:val="00A32644"/>
    <w:rsid w:val="00A32B13"/>
    <w:rsid w:val="00A32D12"/>
    <w:rsid w:val="00A3303D"/>
    <w:rsid w:val="00A34410"/>
    <w:rsid w:val="00A34AE2"/>
    <w:rsid w:val="00A35B75"/>
    <w:rsid w:val="00A365AA"/>
    <w:rsid w:val="00A40009"/>
    <w:rsid w:val="00A400E6"/>
    <w:rsid w:val="00A4039B"/>
    <w:rsid w:val="00A40552"/>
    <w:rsid w:val="00A42683"/>
    <w:rsid w:val="00A42684"/>
    <w:rsid w:val="00A45BBC"/>
    <w:rsid w:val="00A4629D"/>
    <w:rsid w:val="00A47E70"/>
    <w:rsid w:val="00A522EE"/>
    <w:rsid w:val="00A534C9"/>
    <w:rsid w:val="00A536E0"/>
    <w:rsid w:val="00A56596"/>
    <w:rsid w:val="00A57933"/>
    <w:rsid w:val="00A57FDE"/>
    <w:rsid w:val="00A60044"/>
    <w:rsid w:val="00A61E2A"/>
    <w:rsid w:val="00A62049"/>
    <w:rsid w:val="00A620C6"/>
    <w:rsid w:val="00A62139"/>
    <w:rsid w:val="00A6275B"/>
    <w:rsid w:val="00A6282B"/>
    <w:rsid w:val="00A62F0E"/>
    <w:rsid w:val="00A64196"/>
    <w:rsid w:val="00A641D8"/>
    <w:rsid w:val="00A67514"/>
    <w:rsid w:val="00A67BA2"/>
    <w:rsid w:val="00A7042D"/>
    <w:rsid w:val="00A704E3"/>
    <w:rsid w:val="00A7100B"/>
    <w:rsid w:val="00A71259"/>
    <w:rsid w:val="00A72FA9"/>
    <w:rsid w:val="00A731D5"/>
    <w:rsid w:val="00A73C25"/>
    <w:rsid w:val="00A758E5"/>
    <w:rsid w:val="00A76038"/>
    <w:rsid w:val="00A76C2A"/>
    <w:rsid w:val="00A77352"/>
    <w:rsid w:val="00A779D5"/>
    <w:rsid w:val="00A836C9"/>
    <w:rsid w:val="00A8590C"/>
    <w:rsid w:val="00A85BC9"/>
    <w:rsid w:val="00A8673D"/>
    <w:rsid w:val="00A869F4"/>
    <w:rsid w:val="00A871DC"/>
    <w:rsid w:val="00A87BF1"/>
    <w:rsid w:val="00A900AE"/>
    <w:rsid w:val="00A910C0"/>
    <w:rsid w:val="00A91DC6"/>
    <w:rsid w:val="00A961F3"/>
    <w:rsid w:val="00A97A47"/>
    <w:rsid w:val="00AA2339"/>
    <w:rsid w:val="00AA32BF"/>
    <w:rsid w:val="00AA3716"/>
    <w:rsid w:val="00AA49CF"/>
    <w:rsid w:val="00AA59E8"/>
    <w:rsid w:val="00AA66DD"/>
    <w:rsid w:val="00AB067B"/>
    <w:rsid w:val="00AB0D21"/>
    <w:rsid w:val="00AB1C4C"/>
    <w:rsid w:val="00AB2271"/>
    <w:rsid w:val="00AB2F34"/>
    <w:rsid w:val="00AB4510"/>
    <w:rsid w:val="00AB47AB"/>
    <w:rsid w:val="00AB768F"/>
    <w:rsid w:val="00AB76A4"/>
    <w:rsid w:val="00AB7A7C"/>
    <w:rsid w:val="00AB7B23"/>
    <w:rsid w:val="00AC0CDC"/>
    <w:rsid w:val="00AC1EDF"/>
    <w:rsid w:val="00AC39BB"/>
    <w:rsid w:val="00AC3C83"/>
    <w:rsid w:val="00AC4718"/>
    <w:rsid w:val="00AC4FDC"/>
    <w:rsid w:val="00AC562D"/>
    <w:rsid w:val="00AC5694"/>
    <w:rsid w:val="00AC58B9"/>
    <w:rsid w:val="00AC6580"/>
    <w:rsid w:val="00AC6D43"/>
    <w:rsid w:val="00AC73D4"/>
    <w:rsid w:val="00AC7B98"/>
    <w:rsid w:val="00AD284B"/>
    <w:rsid w:val="00AD2B2F"/>
    <w:rsid w:val="00AD37FC"/>
    <w:rsid w:val="00AD5774"/>
    <w:rsid w:val="00AD67F8"/>
    <w:rsid w:val="00AE0572"/>
    <w:rsid w:val="00AE17B8"/>
    <w:rsid w:val="00AE2477"/>
    <w:rsid w:val="00AE422E"/>
    <w:rsid w:val="00AE5570"/>
    <w:rsid w:val="00AE701C"/>
    <w:rsid w:val="00AE74C6"/>
    <w:rsid w:val="00AF133F"/>
    <w:rsid w:val="00AF15C4"/>
    <w:rsid w:val="00AF2368"/>
    <w:rsid w:val="00AF2AB4"/>
    <w:rsid w:val="00AF361F"/>
    <w:rsid w:val="00AF3875"/>
    <w:rsid w:val="00AF4168"/>
    <w:rsid w:val="00AF4E33"/>
    <w:rsid w:val="00AF6758"/>
    <w:rsid w:val="00AF689D"/>
    <w:rsid w:val="00AF7A35"/>
    <w:rsid w:val="00B01E5E"/>
    <w:rsid w:val="00B0525C"/>
    <w:rsid w:val="00B062D2"/>
    <w:rsid w:val="00B07B4B"/>
    <w:rsid w:val="00B11678"/>
    <w:rsid w:val="00B12E4B"/>
    <w:rsid w:val="00B139B7"/>
    <w:rsid w:val="00B153C4"/>
    <w:rsid w:val="00B16C2B"/>
    <w:rsid w:val="00B17466"/>
    <w:rsid w:val="00B214DF"/>
    <w:rsid w:val="00B219BB"/>
    <w:rsid w:val="00B22FC2"/>
    <w:rsid w:val="00B23E78"/>
    <w:rsid w:val="00B258BB"/>
    <w:rsid w:val="00B25BB1"/>
    <w:rsid w:val="00B30A1F"/>
    <w:rsid w:val="00B32097"/>
    <w:rsid w:val="00B32CE0"/>
    <w:rsid w:val="00B33200"/>
    <w:rsid w:val="00B33FA7"/>
    <w:rsid w:val="00B342DB"/>
    <w:rsid w:val="00B363C4"/>
    <w:rsid w:val="00B36786"/>
    <w:rsid w:val="00B3681D"/>
    <w:rsid w:val="00B37565"/>
    <w:rsid w:val="00B378E2"/>
    <w:rsid w:val="00B37B78"/>
    <w:rsid w:val="00B37CD6"/>
    <w:rsid w:val="00B409FF"/>
    <w:rsid w:val="00B42033"/>
    <w:rsid w:val="00B421D4"/>
    <w:rsid w:val="00B42334"/>
    <w:rsid w:val="00B43F85"/>
    <w:rsid w:val="00B4407D"/>
    <w:rsid w:val="00B4479F"/>
    <w:rsid w:val="00B45C7A"/>
    <w:rsid w:val="00B46C04"/>
    <w:rsid w:val="00B51559"/>
    <w:rsid w:val="00B5204F"/>
    <w:rsid w:val="00B52B08"/>
    <w:rsid w:val="00B52CD9"/>
    <w:rsid w:val="00B53972"/>
    <w:rsid w:val="00B5521A"/>
    <w:rsid w:val="00B55564"/>
    <w:rsid w:val="00B55BFC"/>
    <w:rsid w:val="00B56972"/>
    <w:rsid w:val="00B57E71"/>
    <w:rsid w:val="00B6218F"/>
    <w:rsid w:val="00B63637"/>
    <w:rsid w:val="00B63AC3"/>
    <w:rsid w:val="00B63C93"/>
    <w:rsid w:val="00B64B08"/>
    <w:rsid w:val="00B65982"/>
    <w:rsid w:val="00B666CB"/>
    <w:rsid w:val="00B67003"/>
    <w:rsid w:val="00B6701C"/>
    <w:rsid w:val="00B670B1"/>
    <w:rsid w:val="00B672A8"/>
    <w:rsid w:val="00B6747A"/>
    <w:rsid w:val="00B67606"/>
    <w:rsid w:val="00B70566"/>
    <w:rsid w:val="00B707C4"/>
    <w:rsid w:val="00B71FFF"/>
    <w:rsid w:val="00B723D6"/>
    <w:rsid w:val="00B72AFD"/>
    <w:rsid w:val="00B72DF9"/>
    <w:rsid w:val="00B72E7F"/>
    <w:rsid w:val="00B73CEF"/>
    <w:rsid w:val="00B75315"/>
    <w:rsid w:val="00B759E5"/>
    <w:rsid w:val="00B767A3"/>
    <w:rsid w:val="00B81C43"/>
    <w:rsid w:val="00B81EAB"/>
    <w:rsid w:val="00B822B9"/>
    <w:rsid w:val="00B82648"/>
    <w:rsid w:val="00B8340E"/>
    <w:rsid w:val="00B841C7"/>
    <w:rsid w:val="00B84228"/>
    <w:rsid w:val="00B84697"/>
    <w:rsid w:val="00B85271"/>
    <w:rsid w:val="00B85771"/>
    <w:rsid w:val="00B86276"/>
    <w:rsid w:val="00B86297"/>
    <w:rsid w:val="00B906F7"/>
    <w:rsid w:val="00B90E93"/>
    <w:rsid w:val="00B9339F"/>
    <w:rsid w:val="00B94271"/>
    <w:rsid w:val="00B94539"/>
    <w:rsid w:val="00B94CC8"/>
    <w:rsid w:val="00B94DE6"/>
    <w:rsid w:val="00B96018"/>
    <w:rsid w:val="00B967CA"/>
    <w:rsid w:val="00B96841"/>
    <w:rsid w:val="00B968C8"/>
    <w:rsid w:val="00B97110"/>
    <w:rsid w:val="00B97D22"/>
    <w:rsid w:val="00BA11D4"/>
    <w:rsid w:val="00BA1624"/>
    <w:rsid w:val="00BA28B0"/>
    <w:rsid w:val="00BA3DDF"/>
    <w:rsid w:val="00BA4304"/>
    <w:rsid w:val="00BA4614"/>
    <w:rsid w:val="00BA4D32"/>
    <w:rsid w:val="00BA5BAC"/>
    <w:rsid w:val="00BA604D"/>
    <w:rsid w:val="00BA7B6C"/>
    <w:rsid w:val="00BB0914"/>
    <w:rsid w:val="00BB0E4C"/>
    <w:rsid w:val="00BB20F0"/>
    <w:rsid w:val="00BB234C"/>
    <w:rsid w:val="00BB3DA8"/>
    <w:rsid w:val="00BB43A3"/>
    <w:rsid w:val="00BB44A9"/>
    <w:rsid w:val="00BB506E"/>
    <w:rsid w:val="00BB5DFC"/>
    <w:rsid w:val="00BB66C5"/>
    <w:rsid w:val="00BB6FA1"/>
    <w:rsid w:val="00BB7D4A"/>
    <w:rsid w:val="00BB7DB2"/>
    <w:rsid w:val="00BC027B"/>
    <w:rsid w:val="00BC0A28"/>
    <w:rsid w:val="00BC2D30"/>
    <w:rsid w:val="00BC2EEC"/>
    <w:rsid w:val="00BC55BF"/>
    <w:rsid w:val="00BC615A"/>
    <w:rsid w:val="00BD1077"/>
    <w:rsid w:val="00BD10D3"/>
    <w:rsid w:val="00BD112C"/>
    <w:rsid w:val="00BD20EB"/>
    <w:rsid w:val="00BD279D"/>
    <w:rsid w:val="00BD372D"/>
    <w:rsid w:val="00BD3F8D"/>
    <w:rsid w:val="00BD48C2"/>
    <w:rsid w:val="00BD52EE"/>
    <w:rsid w:val="00BD54CB"/>
    <w:rsid w:val="00BD5B89"/>
    <w:rsid w:val="00BD5E94"/>
    <w:rsid w:val="00BD7A7D"/>
    <w:rsid w:val="00BE1104"/>
    <w:rsid w:val="00BE19CF"/>
    <w:rsid w:val="00BE4442"/>
    <w:rsid w:val="00BE6971"/>
    <w:rsid w:val="00BE6FDE"/>
    <w:rsid w:val="00BE7040"/>
    <w:rsid w:val="00BE77CC"/>
    <w:rsid w:val="00BE7DF3"/>
    <w:rsid w:val="00BF05F0"/>
    <w:rsid w:val="00BF0C8B"/>
    <w:rsid w:val="00BF19F5"/>
    <w:rsid w:val="00BF2337"/>
    <w:rsid w:val="00BF2810"/>
    <w:rsid w:val="00BF30F4"/>
    <w:rsid w:val="00BF5AC3"/>
    <w:rsid w:val="00BF6166"/>
    <w:rsid w:val="00BF77BC"/>
    <w:rsid w:val="00BF7AE1"/>
    <w:rsid w:val="00C016DE"/>
    <w:rsid w:val="00C06222"/>
    <w:rsid w:val="00C066DC"/>
    <w:rsid w:val="00C07433"/>
    <w:rsid w:val="00C07E40"/>
    <w:rsid w:val="00C10D01"/>
    <w:rsid w:val="00C12BB7"/>
    <w:rsid w:val="00C15D15"/>
    <w:rsid w:val="00C16175"/>
    <w:rsid w:val="00C1649B"/>
    <w:rsid w:val="00C16AE8"/>
    <w:rsid w:val="00C20019"/>
    <w:rsid w:val="00C20CC5"/>
    <w:rsid w:val="00C20DC9"/>
    <w:rsid w:val="00C21022"/>
    <w:rsid w:val="00C211F8"/>
    <w:rsid w:val="00C21737"/>
    <w:rsid w:val="00C21E8D"/>
    <w:rsid w:val="00C220CA"/>
    <w:rsid w:val="00C22DEB"/>
    <w:rsid w:val="00C23380"/>
    <w:rsid w:val="00C23E9A"/>
    <w:rsid w:val="00C243FC"/>
    <w:rsid w:val="00C24CEE"/>
    <w:rsid w:val="00C25903"/>
    <w:rsid w:val="00C26454"/>
    <w:rsid w:val="00C26BF3"/>
    <w:rsid w:val="00C2715D"/>
    <w:rsid w:val="00C30000"/>
    <w:rsid w:val="00C33565"/>
    <w:rsid w:val="00C33745"/>
    <w:rsid w:val="00C34029"/>
    <w:rsid w:val="00C34CEA"/>
    <w:rsid w:val="00C353A2"/>
    <w:rsid w:val="00C354D1"/>
    <w:rsid w:val="00C364AF"/>
    <w:rsid w:val="00C36A74"/>
    <w:rsid w:val="00C37572"/>
    <w:rsid w:val="00C376E9"/>
    <w:rsid w:val="00C40116"/>
    <w:rsid w:val="00C43E9B"/>
    <w:rsid w:val="00C45E4C"/>
    <w:rsid w:val="00C4699F"/>
    <w:rsid w:val="00C46BBB"/>
    <w:rsid w:val="00C4722A"/>
    <w:rsid w:val="00C47AE6"/>
    <w:rsid w:val="00C50D11"/>
    <w:rsid w:val="00C50D81"/>
    <w:rsid w:val="00C50F05"/>
    <w:rsid w:val="00C51FD4"/>
    <w:rsid w:val="00C524F0"/>
    <w:rsid w:val="00C52BAA"/>
    <w:rsid w:val="00C52D77"/>
    <w:rsid w:val="00C53DB0"/>
    <w:rsid w:val="00C550D4"/>
    <w:rsid w:val="00C559E3"/>
    <w:rsid w:val="00C55A24"/>
    <w:rsid w:val="00C55D51"/>
    <w:rsid w:val="00C56002"/>
    <w:rsid w:val="00C56198"/>
    <w:rsid w:val="00C562C7"/>
    <w:rsid w:val="00C56993"/>
    <w:rsid w:val="00C57020"/>
    <w:rsid w:val="00C605C8"/>
    <w:rsid w:val="00C63805"/>
    <w:rsid w:val="00C64CFC"/>
    <w:rsid w:val="00C650C2"/>
    <w:rsid w:val="00C663A6"/>
    <w:rsid w:val="00C67CDE"/>
    <w:rsid w:val="00C67F76"/>
    <w:rsid w:val="00C75956"/>
    <w:rsid w:val="00C761D7"/>
    <w:rsid w:val="00C80392"/>
    <w:rsid w:val="00C8163A"/>
    <w:rsid w:val="00C81666"/>
    <w:rsid w:val="00C8186C"/>
    <w:rsid w:val="00C81A76"/>
    <w:rsid w:val="00C81F96"/>
    <w:rsid w:val="00C82393"/>
    <w:rsid w:val="00C82F79"/>
    <w:rsid w:val="00C838D0"/>
    <w:rsid w:val="00C84683"/>
    <w:rsid w:val="00C84D55"/>
    <w:rsid w:val="00C8511D"/>
    <w:rsid w:val="00C85B4E"/>
    <w:rsid w:val="00C86667"/>
    <w:rsid w:val="00C8724A"/>
    <w:rsid w:val="00C87CED"/>
    <w:rsid w:val="00C90254"/>
    <w:rsid w:val="00C902DA"/>
    <w:rsid w:val="00C921C6"/>
    <w:rsid w:val="00C92252"/>
    <w:rsid w:val="00C92E17"/>
    <w:rsid w:val="00C940C2"/>
    <w:rsid w:val="00C9468B"/>
    <w:rsid w:val="00C9471B"/>
    <w:rsid w:val="00C94DD2"/>
    <w:rsid w:val="00C95985"/>
    <w:rsid w:val="00C95C7B"/>
    <w:rsid w:val="00C9649D"/>
    <w:rsid w:val="00C9697C"/>
    <w:rsid w:val="00C96CB4"/>
    <w:rsid w:val="00C97080"/>
    <w:rsid w:val="00C9712E"/>
    <w:rsid w:val="00C9756A"/>
    <w:rsid w:val="00C9761E"/>
    <w:rsid w:val="00CA3684"/>
    <w:rsid w:val="00CA661A"/>
    <w:rsid w:val="00CA684B"/>
    <w:rsid w:val="00CA6C67"/>
    <w:rsid w:val="00CB270D"/>
    <w:rsid w:val="00CB3C53"/>
    <w:rsid w:val="00CB4556"/>
    <w:rsid w:val="00CB46DD"/>
    <w:rsid w:val="00CB4F93"/>
    <w:rsid w:val="00CB56E3"/>
    <w:rsid w:val="00CB6246"/>
    <w:rsid w:val="00CB6E4E"/>
    <w:rsid w:val="00CC09D2"/>
    <w:rsid w:val="00CC10FB"/>
    <w:rsid w:val="00CC1A14"/>
    <w:rsid w:val="00CC242E"/>
    <w:rsid w:val="00CC2632"/>
    <w:rsid w:val="00CC2C67"/>
    <w:rsid w:val="00CC36CC"/>
    <w:rsid w:val="00CC421A"/>
    <w:rsid w:val="00CC46E0"/>
    <w:rsid w:val="00CC5026"/>
    <w:rsid w:val="00CC53F3"/>
    <w:rsid w:val="00CC58B1"/>
    <w:rsid w:val="00CC6223"/>
    <w:rsid w:val="00CC693B"/>
    <w:rsid w:val="00CC78A7"/>
    <w:rsid w:val="00CC7C23"/>
    <w:rsid w:val="00CD181D"/>
    <w:rsid w:val="00CD21C8"/>
    <w:rsid w:val="00CD24C9"/>
    <w:rsid w:val="00CD36C7"/>
    <w:rsid w:val="00CD4114"/>
    <w:rsid w:val="00CD43E9"/>
    <w:rsid w:val="00CD4CCF"/>
    <w:rsid w:val="00CD4CFD"/>
    <w:rsid w:val="00CD51AA"/>
    <w:rsid w:val="00CD5CD3"/>
    <w:rsid w:val="00CD5EA3"/>
    <w:rsid w:val="00CD66F3"/>
    <w:rsid w:val="00CD676C"/>
    <w:rsid w:val="00CE01DF"/>
    <w:rsid w:val="00CE0AC7"/>
    <w:rsid w:val="00CE13B9"/>
    <w:rsid w:val="00CE278F"/>
    <w:rsid w:val="00CE42DF"/>
    <w:rsid w:val="00CE4B7E"/>
    <w:rsid w:val="00CE4C17"/>
    <w:rsid w:val="00CE50F3"/>
    <w:rsid w:val="00CE666E"/>
    <w:rsid w:val="00CE7729"/>
    <w:rsid w:val="00CF172E"/>
    <w:rsid w:val="00CF200F"/>
    <w:rsid w:val="00CF25FF"/>
    <w:rsid w:val="00CF2623"/>
    <w:rsid w:val="00CF268D"/>
    <w:rsid w:val="00CF293B"/>
    <w:rsid w:val="00CF2C9A"/>
    <w:rsid w:val="00CF3242"/>
    <w:rsid w:val="00CF3301"/>
    <w:rsid w:val="00CF6AA3"/>
    <w:rsid w:val="00D02353"/>
    <w:rsid w:val="00D02962"/>
    <w:rsid w:val="00D02D28"/>
    <w:rsid w:val="00D03159"/>
    <w:rsid w:val="00D03554"/>
    <w:rsid w:val="00D05369"/>
    <w:rsid w:val="00D0611B"/>
    <w:rsid w:val="00D07AA0"/>
    <w:rsid w:val="00D10AD0"/>
    <w:rsid w:val="00D120FD"/>
    <w:rsid w:val="00D13AE0"/>
    <w:rsid w:val="00D1589D"/>
    <w:rsid w:val="00D15B9C"/>
    <w:rsid w:val="00D16499"/>
    <w:rsid w:val="00D1660B"/>
    <w:rsid w:val="00D207E5"/>
    <w:rsid w:val="00D207FB"/>
    <w:rsid w:val="00D20D6C"/>
    <w:rsid w:val="00D21191"/>
    <w:rsid w:val="00D21E4E"/>
    <w:rsid w:val="00D23904"/>
    <w:rsid w:val="00D257FE"/>
    <w:rsid w:val="00D25AA8"/>
    <w:rsid w:val="00D27341"/>
    <w:rsid w:val="00D27620"/>
    <w:rsid w:val="00D313ED"/>
    <w:rsid w:val="00D3160F"/>
    <w:rsid w:val="00D3183C"/>
    <w:rsid w:val="00D31A3C"/>
    <w:rsid w:val="00D31AF0"/>
    <w:rsid w:val="00D32026"/>
    <w:rsid w:val="00D32800"/>
    <w:rsid w:val="00D344B1"/>
    <w:rsid w:val="00D35989"/>
    <w:rsid w:val="00D35D48"/>
    <w:rsid w:val="00D3600C"/>
    <w:rsid w:val="00D368B2"/>
    <w:rsid w:val="00D377CE"/>
    <w:rsid w:val="00D407D5"/>
    <w:rsid w:val="00D40972"/>
    <w:rsid w:val="00D431F9"/>
    <w:rsid w:val="00D43616"/>
    <w:rsid w:val="00D44511"/>
    <w:rsid w:val="00D44932"/>
    <w:rsid w:val="00D44D30"/>
    <w:rsid w:val="00D453DF"/>
    <w:rsid w:val="00D457AA"/>
    <w:rsid w:val="00D460C2"/>
    <w:rsid w:val="00D461ED"/>
    <w:rsid w:val="00D46DD8"/>
    <w:rsid w:val="00D47390"/>
    <w:rsid w:val="00D5092E"/>
    <w:rsid w:val="00D527F2"/>
    <w:rsid w:val="00D53BB4"/>
    <w:rsid w:val="00D53E73"/>
    <w:rsid w:val="00D54B35"/>
    <w:rsid w:val="00D56F9B"/>
    <w:rsid w:val="00D57364"/>
    <w:rsid w:val="00D60782"/>
    <w:rsid w:val="00D60931"/>
    <w:rsid w:val="00D61161"/>
    <w:rsid w:val="00D6164D"/>
    <w:rsid w:val="00D638B2"/>
    <w:rsid w:val="00D63A8B"/>
    <w:rsid w:val="00D63E51"/>
    <w:rsid w:val="00D646EF"/>
    <w:rsid w:val="00D65952"/>
    <w:rsid w:val="00D66481"/>
    <w:rsid w:val="00D66CBF"/>
    <w:rsid w:val="00D700DB"/>
    <w:rsid w:val="00D70150"/>
    <w:rsid w:val="00D7059E"/>
    <w:rsid w:val="00D717F5"/>
    <w:rsid w:val="00D72C46"/>
    <w:rsid w:val="00D75C88"/>
    <w:rsid w:val="00D761C7"/>
    <w:rsid w:val="00D77AC6"/>
    <w:rsid w:val="00D80CD1"/>
    <w:rsid w:val="00D81094"/>
    <w:rsid w:val="00D814E3"/>
    <w:rsid w:val="00D82C70"/>
    <w:rsid w:val="00D837C7"/>
    <w:rsid w:val="00D83B4A"/>
    <w:rsid w:val="00D848AB"/>
    <w:rsid w:val="00D84976"/>
    <w:rsid w:val="00D868ED"/>
    <w:rsid w:val="00D86F93"/>
    <w:rsid w:val="00D9020A"/>
    <w:rsid w:val="00D91645"/>
    <w:rsid w:val="00D919BA"/>
    <w:rsid w:val="00D91BE2"/>
    <w:rsid w:val="00D91D6A"/>
    <w:rsid w:val="00D9216D"/>
    <w:rsid w:val="00D9315B"/>
    <w:rsid w:val="00D93470"/>
    <w:rsid w:val="00D94899"/>
    <w:rsid w:val="00D96C5A"/>
    <w:rsid w:val="00D96E58"/>
    <w:rsid w:val="00D972DD"/>
    <w:rsid w:val="00D97356"/>
    <w:rsid w:val="00D97B3A"/>
    <w:rsid w:val="00DA04B8"/>
    <w:rsid w:val="00DA0836"/>
    <w:rsid w:val="00DA19B4"/>
    <w:rsid w:val="00DA224D"/>
    <w:rsid w:val="00DA2316"/>
    <w:rsid w:val="00DA232F"/>
    <w:rsid w:val="00DA324A"/>
    <w:rsid w:val="00DA3538"/>
    <w:rsid w:val="00DA4866"/>
    <w:rsid w:val="00DA5F33"/>
    <w:rsid w:val="00DA72CB"/>
    <w:rsid w:val="00DA7341"/>
    <w:rsid w:val="00DA73EF"/>
    <w:rsid w:val="00DB2F2E"/>
    <w:rsid w:val="00DB2F40"/>
    <w:rsid w:val="00DB3FC0"/>
    <w:rsid w:val="00DB45FE"/>
    <w:rsid w:val="00DB526E"/>
    <w:rsid w:val="00DB5D6B"/>
    <w:rsid w:val="00DB6F8A"/>
    <w:rsid w:val="00DC2728"/>
    <w:rsid w:val="00DC2850"/>
    <w:rsid w:val="00DC2FB1"/>
    <w:rsid w:val="00DC3116"/>
    <w:rsid w:val="00DC3873"/>
    <w:rsid w:val="00DC41E3"/>
    <w:rsid w:val="00DC4583"/>
    <w:rsid w:val="00DC4800"/>
    <w:rsid w:val="00DC4C1F"/>
    <w:rsid w:val="00DC6235"/>
    <w:rsid w:val="00DC6C17"/>
    <w:rsid w:val="00DC6D71"/>
    <w:rsid w:val="00DC7D08"/>
    <w:rsid w:val="00DD0DA4"/>
    <w:rsid w:val="00DD15D3"/>
    <w:rsid w:val="00DD1B23"/>
    <w:rsid w:val="00DD210D"/>
    <w:rsid w:val="00DD2756"/>
    <w:rsid w:val="00DD28A8"/>
    <w:rsid w:val="00DD2D9E"/>
    <w:rsid w:val="00DD430C"/>
    <w:rsid w:val="00DD511A"/>
    <w:rsid w:val="00DD5843"/>
    <w:rsid w:val="00DD5A56"/>
    <w:rsid w:val="00DD6536"/>
    <w:rsid w:val="00DD78B1"/>
    <w:rsid w:val="00DE0271"/>
    <w:rsid w:val="00DE068F"/>
    <w:rsid w:val="00DE0A1A"/>
    <w:rsid w:val="00DE0B5E"/>
    <w:rsid w:val="00DE1198"/>
    <w:rsid w:val="00DE208E"/>
    <w:rsid w:val="00DE2C09"/>
    <w:rsid w:val="00DE3453"/>
    <w:rsid w:val="00DE4741"/>
    <w:rsid w:val="00DE4E19"/>
    <w:rsid w:val="00DE5D0B"/>
    <w:rsid w:val="00DE6D74"/>
    <w:rsid w:val="00DF0555"/>
    <w:rsid w:val="00DF2048"/>
    <w:rsid w:val="00DF3293"/>
    <w:rsid w:val="00DF3302"/>
    <w:rsid w:val="00DF345A"/>
    <w:rsid w:val="00DF3506"/>
    <w:rsid w:val="00DF3C86"/>
    <w:rsid w:val="00DF42A2"/>
    <w:rsid w:val="00DF4A1D"/>
    <w:rsid w:val="00DF510F"/>
    <w:rsid w:val="00DF5995"/>
    <w:rsid w:val="00DF6979"/>
    <w:rsid w:val="00DF702A"/>
    <w:rsid w:val="00E00558"/>
    <w:rsid w:val="00E02210"/>
    <w:rsid w:val="00E02AFA"/>
    <w:rsid w:val="00E0335E"/>
    <w:rsid w:val="00E037B1"/>
    <w:rsid w:val="00E03B8A"/>
    <w:rsid w:val="00E04210"/>
    <w:rsid w:val="00E06AA0"/>
    <w:rsid w:val="00E06BAC"/>
    <w:rsid w:val="00E106E8"/>
    <w:rsid w:val="00E11D73"/>
    <w:rsid w:val="00E1585B"/>
    <w:rsid w:val="00E1605F"/>
    <w:rsid w:val="00E16529"/>
    <w:rsid w:val="00E16DB5"/>
    <w:rsid w:val="00E17223"/>
    <w:rsid w:val="00E179A0"/>
    <w:rsid w:val="00E17A0F"/>
    <w:rsid w:val="00E2012C"/>
    <w:rsid w:val="00E21E46"/>
    <w:rsid w:val="00E22AB1"/>
    <w:rsid w:val="00E23251"/>
    <w:rsid w:val="00E23B16"/>
    <w:rsid w:val="00E2540E"/>
    <w:rsid w:val="00E26CB0"/>
    <w:rsid w:val="00E270F6"/>
    <w:rsid w:val="00E27A26"/>
    <w:rsid w:val="00E305B9"/>
    <w:rsid w:val="00E30DA4"/>
    <w:rsid w:val="00E31735"/>
    <w:rsid w:val="00E31D51"/>
    <w:rsid w:val="00E320D9"/>
    <w:rsid w:val="00E32A6C"/>
    <w:rsid w:val="00E32E56"/>
    <w:rsid w:val="00E330B3"/>
    <w:rsid w:val="00E3412D"/>
    <w:rsid w:val="00E344AC"/>
    <w:rsid w:val="00E3547B"/>
    <w:rsid w:val="00E3798B"/>
    <w:rsid w:val="00E37A35"/>
    <w:rsid w:val="00E43468"/>
    <w:rsid w:val="00E45CB1"/>
    <w:rsid w:val="00E469C2"/>
    <w:rsid w:val="00E504DA"/>
    <w:rsid w:val="00E51070"/>
    <w:rsid w:val="00E51668"/>
    <w:rsid w:val="00E518EF"/>
    <w:rsid w:val="00E51B3E"/>
    <w:rsid w:val="00E5203C"/>
    <w:rsid w:val="00E53371"/>
    <w:rsid w:val="00E53C73"/>
    <w:rsid w:val="00E547BE"/>
    <w:rsid w:val="00E55E9A"/>
    <w:rsid w:val="00E55FF3"/>
    <w:rsid w:val="00E56EA4"/>
    <w:rsid w:val="00E61621"/>
    <w:rsid w:val="00E61797"/>
    <w:rsid w:val="00E6429E"/>
    <w:rsid w:val="00E67287"/>
    <w:rsid w:val="00E7093B"/>
    <w:rsid w:val="00E7129F"/>
    <w:rsid w:val="00E7137A"/>
    <w:rsid w:val="00E71CD6"/>
    <w:rsid w:val="00E72006"/>
    <w:rsid w:val="00E72664"/>
    <w:rsid w:val="00E73A58"/>
    <w:rsid w:val="00E75BD6"/>
    <w:rsid w:val="00E76CF1"/>
    <w:rsid w:val="00E7753F"/>
    <w:rsid w:val="00E779F8"/>
    <w:rsid w:val="00E8008F"/>
    <w:rsid w:val="00E800F0"/>
    <w:rsid w:val="00E8013A"/>
    <w:rsid w:val="00E806B6"/>
    <w:rsid w:val="00E8206C"/>
    <w:rsid w:val="00E82826"/>
    <w:rsid w:val="00E8313A"/>
    <w:rsid w:val="00E832DA"/>
    <w:rsid w:val="00E84322"/>
    <w:rsid w:val="00E84B3E"/>
    <w:rsid w:val="00E8650D"/>
    <w:rsid w:val="00E86DD3"/>
    <w:rsid w:val="00E86DEE"/>
    <w:rsid w:val="00E878F6"/>
    <w:rsid w:val="00E87BD3"/>
    <w:rsid w:val="00E87BE3"/>
    <w:rsid w:val="00E90C89"/>
    <w:rsid w:val="00E90CF2"/>
    <w:rsid w:val="00E91997"/>
    <w:rsid w:val="00E91FD0"/>
    <w:rsid w:val="00E92A57"/>
    <w:rsid w:val="00E93762"/>
    <w:rsid w:val="00E94BEA"/>
    <w:rsid w:val="00E95984"/>
    <w:rsid w:val="00E9653B"/>
    <w:rsid w:val="00E97454"/>
    <w:rsid w:val="00E97896"/>
    <w:rsid w:val="00E97EEF"/>
    <w:rsid w:val="00EA0A50"/>
    <w:rsid w:val="00EA10CB"/>
    <w:rsid w:val="00EA168E"/>
    <w:rsid w:val="00EA4D93"/>
    <w:rsid w:val="00EA4EF8"/>
    <w:rsid w:val="00EA62BD"/>
    <w:rsid w:val="00EA6A71"/>
    <w:rsid w:val="00EB0940"/>
    <w:rsid w:val="00EB188A"/>
    <w:rsid w:val="00EB3951"/>
    <w:rsid w:val="00EB3981"/>
    <w:rsid w:val="00EB6D2A"/>
    <w:rsid w:val="00EB6FA8"/>
    <w:rsid w:val="00EB7555"/>
    <w:rsid w:val="00EC0847"/>
    <w:rsid w:val="00EC1412"/>
    <w:rsid w:val="00EC1440"/>
    <w:rsid w:val="00EC1CB9"/>
    <w:rsid w:val="00EC1D4B"/>
    <w:rsid w:val="00EC1ECA"/>
    <w:rsid w:val="00EC205E"/>
    <w:rsid w:val="00EC2E50"/>
    <w:rsid w:val="00EC30D0"/>
    <w:rsid w:val="00EC41AA"/>
    <w:rsid w:val="00EC4370"/>
    <w:rsid w:val="00EC449C"/>
    <w:rsid w:val="00EC4851"/>
    <w:rsid w:val="00EC5666"/>
    <w:rsid w:val="00EC6A64"/>
    <w:rsid w:val="00EC75ED"/>
    <w:rsid w:val="00ED025C"/>
    <w:rsid w:val="00ED1F55"/>
    <w:rsid w:val="00ED213A"/>
    <w:rsid w:val="00ED2C18"/>
    <w:rsid w:val="00ED36E7"/>
    <w:rsid w:val="00ED395F"/>
    <w:rsid w:val="00ED48CE"/>
    <w:rsid w:val="00ED6EA7"/>
    <w:rsid w:val="00ED738A"/>
    <w:rsid w:val="00EE07E2"/>
    <w:rsid w:val="00EE0A76"/>
    <w:rsid w:val="00EE0C20"/>
    <w:rsid w:val="00EE0FA0"/>
    <w:rsid w:val="00EE1275"/>
    <w:rsid w:val="00EE1BE8"/>
    <w:rsid w:val="00EE1E79"/>
    <w:rsid w:val="00EE27A4"/>
    <w:rsid w:val="00EE2EFE"/>
    <w:rsid w:val="00EE39CA"/>
    <w:rsid w:val="00EE3B8A"/>
    <w:rsid w:val="00EE4018"/>
    <w:rsid w:val="00EE4401"/>
    <w:rsid w:val="00EE57E6"/>
    <w:rsid w:val="00EE5DDF"/>
    <w:rsid w:val="00EE64C0"/>
    <w:rsid w:val="00EE69A0"/>
    <w:rsid w:val="00EE7D7C"/>
    <w:rsid w:val="00EF0FF9"/>
    <w:rsid w:val="00EF1CDF"/>
    <w:rsid w:val="00EF265A"/>
    <w:rsid w:val="00EF289B"/>
    <w:rsid w:val="00EF2A42"/>
    <w:rsid w:val="00EF6621"/>
    <w:rsid w:val="00EF6849"/>
    <w:rsid w:val="00EF6E61"/>
    <w:rsid w:val="00F0038E"/>
    <w:rsid w:val="00F00D13"/>
    <w:rsid w:val="00F01569"/>
    <w:rsid w:val="00F02B9F"/>
    <w:rsid w:val="00F03302"/>
    <w:rsid w:val="00F03784"/>
    <w:rsid w:val="00F03A40"/>
    <w:rsid w:val="00F04B4D"/>
    <w:rsid w:val="00F05F49"/>
    <w:rsid w:val="00F0673B"/>
    <w:rsid w:val="00F069DC"/>
    <w:rsid w:val="00F11400"/>
    <w:rsid w:val="00F11E41"/>
    <w:rsid w:val="00F11F11"/>
    <w:rsid w:val="00F1258F"/>
    <w:rsid w:val="00F127D8"/>
    <w:rsid w:val="00F12D71"/>
    <w:rsid w:val="00F13B22"/>
    <w:rsid w:val="00F165A0"/>
    <w:rsid w:val="00F16A92"/>
    <w:rsid w:val="00F16E7C"/>
    <w:rsid w:val="00F20E7E"/>
    <w:rsid w:val="00F21968"/>
    <w:rsid w:val="00F23735"/>
    <w:rsid w:val="00F23824"/>
    <w:rsid w:val="00F2496C"/>
    <w:rsid w:val="00F258FE"/>
    <w:rsid w:val="00F25975"/>
    <w:rsid w:val="00F25D98"/>
    <w:rsid w:val="00F27364"/>
    <w:rsid w:val="00F300FB"/>
    <w:rsid w:val="00F316E2"/>
    <w:rsid w:val="00F326F4"/>
    <w:rsid w:val="00F327D0"/>
    <w:rsid w:val="00F328EF"/>
    <w:rsid w:val="00F32AD1"/>
    <w:rsid w:val="00F34405"/>
    <w:rsid w:val="00F35842"/>
    <w:rsid w:val="00F35C28"/>
    <w:rsid w:val="00F36501"/>
    <w:rsid w:val="00F37CA4"/>
    <w:rsid w:val="00F4019D"/>
    <w:rsid w:val="00F403A3"/>
    <w:rsid w:val="00F41570"/>
    <w:rsid w:val="00F417FB"/>
    <w:rsid w:val="00F41A21"/>
    <w:rsid w:val="00F42A19"/>
    <w:rsid w:val="00F4344E"/>
    <w:rsid w:val="00F4415A"/>
    <w:rsid w:val="00F44983"/>
    <w:rsid w:val="00F4498C"/>
    <w:rsid w:val="00F4611D"/>
    <w:rsid w:val="00F465A4"/>
    <w:rsid w:val="00F473C0"/>
    <w:rsid w:val="00F50972"/>
    <w:rsid w:val="00F51B46"/>
    <w:rsid w:val="00F52085"/>
    <w:rsid w:val="00F525AE"/>
    <w:rsid w:val="00F52AF4"/>
    <w:rsid w:val="00F52CC7"/>
    <w:rsid w:val="00F52DED"/>
    <w:rsid w:val="00F53837"/>
    <w:rsid w:val="00F54576"/>
    <w:rsid w:val="00F54672"/>
    <w:rsid w:val="00F5634A"/>
    <w:rsid w:val="00F56DEA"/>
    <w:rsid w:val="00F577FF"/>
    <w:rsid w:val="00F578D6"/>
    <w:rsid w:val="00F6004D"/>
    <w:rsid w:val="00F604EF"/>
    <w:rsid w:val="00F61A34"/>
    <w:rsid w:val="00F61F0F"/>
    <w:rsid w:val="00F6234F"/>
    <w:rsid w:val="00F62651"/>
    <w:rsid w:val="00F637ED"/>
    <w:rsid w:val="00F64564"/>
    <w:rsid w:val="00F65D9D"/>
    <w:rsid w:val="00F66295"/>
    <w:rsid w:val="00F66C39"/>
    <w:rsid w:val="00F6731C"/>
    <w:rsid w:val="00F6751E"/>
    <w:rsid w:val="00F67558"/>
    <w:rsid w:val="00F675C2"/>
    <w:rsid w:val="00F6764D"/>
    <w:rsid w:val="00F70153"/>
    <w:rsid w:val="00F71F62"/>
    <w:rsid w:val="00F71FDB"/>
    <w:rsid w:val="00F72295"/>
    <w:rsid w:val="00F72E1B"/>
    <w:rsid w:val="00F73F7F"/>
    <w:rsid w:val="00F741CF"/>
    <w:rsid w:val="00F74831"/>
    <w:rsid w:val="00F75D5A"/>
    <w:rsid w:val="00F760F1"/>
    <w:rsid w:val="00F76772"/>
    <w:rsid w:val="00F80B4C"/>
    <w:rsid w:val="00F815CD"/>
    <w:rsid w:val="00F81B25"/>
    <w:rsid w:val="00F82AE2"/>
    <w:rsid w:val="00F82F8A"/>
    <w:rsid w:val="00F83100"/>
    <w:rsid w:val="00F841C4"/>
    <w:rsid w:val="00F84823"/>
    <w:rsid w:val="00F853F4"/>
    <w:rsid w:val="00F875BF"/>
    <w:rsid w:val="00F87D9C"/>
    <w:rsid w:val="00F90B4D"/>
    <w:rsid w:val="00F90CCD"/>
    <w:rsid w:val="00F94FA4"/>
    <w:rsid w:val="00F952D9"/>
    <w:rsid w:val="00F95DF4"/>
    <w:rsid w:val="00F97503"/>
    <w:rsid w:val="00FA1754"/>
    <w:rsid w:val="00FA1B58"/>
    <w:rsid w:val="00FA1BF4"/>
    <w:rsid w:val="00FA273F"/>
    <w:rsid w:val="00FA2A1E"/>
    <w:rsid w:val="00FA4D77"/>
    <w:rsid w:val="00FA6C8A"/>
    <w:rsid w:val="00FA7216"/>
    <w:rsid w:val="00FB0AB5"/>
    <w:rsid w:val="00FB0E18"/>
    <w:rsid w:val="00FB0E70"/>
    <w:rsid w:val="00FB1A42"/>
    <w:rsid w:val="00FB33B3"/>
    <w:rsid w:val="00FB363B"/>
    <w:rsid w:val="00FB46FC"/>
    <w:rsid w:val="00FB4890"/>
    <w:rsid w:val="00FB5148"/>
    <w:rsid w:val="00FB5C63"/>
    <w:rsid w:val="00FB5EDC"/>
    <w:rsid w:val="00FB6386"/>
    <w:rsid w:val="00FB6B44"/>
    <w:rsid w:val="00FB6FDC"/>
    <w:rsid w:val="00FB7638"/>
    <w:rsid w:val="00FC03BA"/>
    <w:rsid w:val="00FC0ED9"/>
    <w:rsid w:val="00FC35B2"/>
    <w:rsid w:val="00FC5361"/>
    <w:rsid w:val="00FC5D01"/>
    <w:rsid w:val="00FC67CF"/>
    <w:rsid w:val="00FD0963"/>
    <w:rsid w:val="00FD18C2"/>
    <w:rsid w:val="00FD23B1"/>
    <w:rsid w:val="00FD31E6"/>
    <w:rsid w:val="00FD3690"/>
    <w:rsid w:val="00FD37C6"/>
    <w:rsid w:val="00FD46C1"/>
    <w:rsid w:val="00FD6024"/>
    <w:rsid w:val="00FD7195"/>
    <w:rsid w:val="00FD7E6F"/>
    <w:rsid w:val="00FE0B0E"/>
    <w:rsid w:val="00FE19B3"/>
    <w:rsid w:val="00FE2368"/>
    <w:rsid w:val="00FE25EC"/>
    <w:rsid w:val="00FE3D68"/>
    <w:rsid w:val="00FE462C"/>
    <w:rsid w:val="00FE6CF7"/>
    <w:rsid w:val="00FE7501"/>
    <w:rsid w:val="00FF0131"/>
    <w:rsid w:val="00FF04EB"/>
    <w:rsid w:val="00FF079C"/>
    <w:rsid w:val="00FF297C"/>
    <w:rsid w:val="00FF2F0B"/>
    <w:rsid w:val="00FF3D84"/>
    <w:rsid w:val="00FF42BA"/>
    <w:rsid w:val="00FF4643"/>
    <w:rsid w:val="00FF48CD"/>
    <w:rsid w:val="00FF57FE"/>
    <w:rsid w:val="00FF6CB7"/>
    <w:rsid w:val="00F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0A2BAB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2">
    <w:name w:val="List 4"/>
    <w:basedOn w:val="32"/>
    <w:rsid w:val="000B455F"/>
    <w:pPr>
      <w:ind w:left="1418"/>
    </w:pPr>
  </w:style>
  <w:style w:type="paragraph" w:styleId="51">
    <w:name w:val="List 5"/>
    <w:basedOn w:val="42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3">
    <w:name w:val="List Bullet 4"/>
    <w:basedOn w:val="31"/>
    <w:rsid w:val="000B455F"/>
    <w:pPr>
      <w:ind w:left="1418"/>
    </w:pPr>
  </w:style>
  <w:style w:type="paragraph" w:styleId="52">
    <w:name w:val="List Bullet 5"/>
    <w:basedOn w:val="43"/>
    <w:rsid w:val="000B455F"/>
    <w:pPr>
      <w:ind w:left="1702"/>
    </w:pPr>
  </w:style>
  <w:style w:type="paragraph" w:customStyle="1" w:styleId="B1">
    <w:name w:val="B1"/>
    <w:basedOn w:val="a8"/>
    <w:link w:val="B1Char1"/>
    <w:rsid w:val="000B455F"/>
  </w:style>
  <w:style w:type="paragraph" w:customStyle="1" w:styleId="B2">
    <w:name w:val="B2"/>
    <w:basedOn w:val="24"/>
    <w:link w:val="B2Char"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customStyle="1" w:styleId="131">
    <w:name w:val="表 (青) 131"/>
    <w:basedOn w:val="a"/>
    <w:uiPriority w:val="34"/>
    <w:qFormat/>
    <w:rsid w:val="006017CD"/>
    <w:pPr>
      <w:ind w:left="720"/>
      <w:contextualSpacing/>
    </w:pPr>
  </w:style>
  <w:style w:type="paragraph" w:customStyle="1" w:styleId="141">
    <w:name w:val="表 (青) 141"/>
    <w:basedOn w:val="a"/>
    <w:next w:val="a"/>
    <w:link w:val="14"/>
    <w:uiPriority w:val="29"/>
    <w:qFormat/>
    <w:rsid w:val="00CE4B7E"/>
    <w:rPr>
      <w:i/>
      <w:iCs/>
      <w:color w:val="000000"/>
    </w:rPr>
  </w:style>
  <w:style w:type="character" w:customStyle="1" w:styleId="14">
    <w:name w:val="表 (青) 14 (文字)"/>
    <w:link w:val="141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1">
    <w:name w:val="caption"/>
    <w:basedOn w:val="a"/>
    <w:next w:val="a"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2">
    <w:name w:val="endnote text"/>
    <w:basedOn w:val="a"/>
    <w:link w:val="af3"/>
    <w:rsid w:val="006E7B1B"/>
    <w:pPr>
      <w:spacing w:after="0"/>
    </w:pPr>
  </w:style>
  <w:style w:type="character" w:customStyle="1" w:styleId="af3">
    <w:name w:val="文末脚注文字列 (文字)"/>
    <w:link w:val="af2"/>
    <w:rsid w:val="006E7B1B"/>
    <w:rPr>
      <w:rFonts w:ascii="Times New Roman" w:hAnsi="Times New Roman"/>
      <w:lang w:val="en-GB" w:eastAsia="en-US"/>
    </w:rPr>
  </w:style>
  <w:style w:type="character" w:styleId="af4">
    <w:name w:val="endnote reference"/>
    <w:rsid w:val="006E7B1B"/>
    <w:rPr>
      <w:vertAlign w:val="superscript"/>
    </w:rPr>
  </w:style>
  <w:style w:type="table" w:styleId="af5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6">
    <w:name w:val="Body Text"/>
    <w:aliases w:val="bt"/>
    <w:basedOn w:val="a"/>
    <w:link w:val="af7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7">
    <w:name w:val="本文 (文字)"/>
    <w:aliases w:val="bt (文字)"/>
    <w:link w:val="af6"/>
    <w:rsid w:val="00920175"/>
    <w:rPr>
      <w:rFonts w:ascii="Times" w:eastAsia="ＭＳ 明朝" w:hAnsi="Times"/>
      <w:szCs w:val="24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83100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SimSun"/>
      <w:lang w:eastAsia="ja-JP"/>
    </w:rPr>
  </w:style>
  <w:style w:type="character" w:customStyle="1" w:styleId="af9">
    <w:name w:val="リスト段落 (文字)"/>
    <w:link w:val="af8"/>
    <w:uiPriority w:val="34"/>
    <w:locked/>
    <w:rsid w:val="00F83100"/>
    <w:rPr>
      <w:rFonts w:ascii="Times New Roman" w:eastAsia="SimSun" w:hAnsi="Times New Roman"/>
      <w:lang w:val="en-GB"/>
    </w:rPr>
  </w:style>
  <w:style w:type="character" w:styleId="afa">
    <w:name w:val="Strong"/>
    <w:basedOn w:val="a0"/>
    <w:uiPriority w:val="22"/>
    <w:qFormat/>
    <w:rsid w:val="00C81F96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ks_c_5601-1987"/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FB512-1F3F-A84D-96BF-D60283F5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849</Words>
  <Characters>4844</Characters>
  <Application>Microsoft Macintosh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2015-01-29T03:49:00Z</dcterms:created>
  <dcterms:modified xsi:type="dcterms:W3CDTF">2015-01-29T22:24:00Z</dcterms:modified>
</cp:coreProperties>
</file>