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AFC" w:rsidRPr="00D7017E" w:rsidRDefault="00694AFC" w:rsidP="00694AFC">
      <w:pPr>
        <w:tabs>
          <w:tab w:val="right" w:pos="9630"/>
        </w:tabs>
        <w:autoSpaceDE/>
        <w:autoSpaceDN/>
        <w:ind w:right="-58"/>
        <w:rPr>
          <w:rFonts w:ascii="Arial" w:hAnsi="Arial" w:cs="Arial"/>
          <w:b/>
          <w:bCs/>
          <w:sz w:val="24"/>
        </w:rPr>
      </w:pPr>
      <w:bookmarkStart w:id="0" w:name="OLE_LINK6"/>
      <w:bookmarkStart w:id="1" w:name="OLE_LINK7"/>
      <w:r w:rsidRPr="00D7017E">
        <w:rPr>
          <w:rFonts w:ascii="Arial" w:hAnsi="Arial" w:cs="Arial"/>
          <w:b/>
          <w:bCs/>
          <w:sz w:val="24"/>
        </w:rPr>
        <w:t>3GPP TSG R</w:t>
      </w:r>
      <w:r>
        <w:rPr>
          <w:rFonts w:ascii="Arial" w:hAnsi="Arial" w:cs="Arial"/>
          <w:b/>
          <w:bCs/>
          <w:sz w:val="24"/>
        </w:rPr>
        <w:t>AN WG1 Meeting #76b</w:t>
      </w:r>
      <w:r w:rsidR="00D410B4">
        <w:rPr>
          <w:rFonts w:ascii="Arial" w:eastAsiaTheme="minorEastAsia" w:hAnsi="Arial" w:cs="Arial" w:hint="eastAsia"/>
          <w:b/>
          <w:bCs/>
          <w:sz w:val="24"/>
          <w:lang w:eastAsia="zh-CN"/>
        </w:rPr>
        <w:t>is</w:t>
      </w:r>
      <w:r>
        <w:rPr>
          <w:rFonts w:ascii="Arial" w:hAnsi="Arial" w:cs="Arial"/>
          <w:b/>
          <w:bCs/>
          <w:sz w:val="24"/>
        </w:rPr>
        <w:t xml:space="preserve"> </w:t>
      </w:r>
      <w:r>
        <w:rPr>
          <w:rFonts w:ascii="Arial" w:hAnsi="Arial" w:cs="Arial"/>
          <w:b/>
          <w:bCs/>
          <w:sz w:val="24"/>
        </w:rPr>
        <w:tab/>
      </w:r>
      <w:r>
        <w:rPr>
          <w:rFonts w:ascii="Arial" w:hAnsi="Arial" w:cs="Arial"/>
          <w:b/>
          <w:sz w:val="24"/>
        </w:rPr>
        <w:t>R1-</w:t>
      </w:r>
      <w:r w:rsidR="00D410B4">
        <w:rPr>
          <w:rFonts w:ascii="Arial" w:hAnsi="Arial" w:cs="Arial"/>
          <w:b/>
          <w:sz w:val="24"/>
        </w:rPr>
        <w:t>14</w:t>
      </w:r>
      <w:r w:rsidR="00D410B4">
        <w:rPr>
          <w:rFonts w:ascii="Arial" w:eastAsiaTheme="minorEastAsia" w:hAnsi="Arial" w:cs="Arial" w:hint="eastAsia"/>
          <w:b/>
          <w:sz w:val="24"/>
          <w:lang w:eastAsia="zh-CN"/>
        </w:rPr>
        <w:t>1436</w:t>
      </w:r>
    </w:p>
    <w:p w:rsidR="006D50BB" w:rsidRPr="006D50BB" w:rsidRDefault="006D50BB" w:rsidP="006D50BB">
      <w:pPr>
        <w:rPr>
          <w:rFonts w:ascii="Arial" w:hAnsi="Arial" w:cs="Arial"/>
          <w:b/>
          <w:bCs/>
          <w:sz w:val="24"/>
          <w:lang w:eastAsia="zh-CN"/>
        </w:rPr>
      </w:pPr>
      <w:r w:rsidRPr="006D50BB">
        <w:rPr>
          <w:rFonts w:ascii="Arial" w:hAnsi="Arial" w:cs="Arial"/>
          <w:b/>
          <w:bCs/>
          <w:sz w:val="24"/>
          <w:lang w:eastAsia="zh-CN"/>
        </w:rPr>
        <w:t>March 31</w:t>
      </w:r>
      <w:r w:rsidR="00D410B4">
        <w:rPr>
          <w:rFonts w:ascii="Arial" w:eastAsiaTheme="minorEastAsia" w:hAnsi="Arial" w:cs="Arial" w:hint="eastAsia"/>
          <w:b/>
          <w:bCs/>
          <w:sz w:val="24"/>
          <w:lang w:eastAsia="zh-CN"/>
        </w:rPr>
        <w:t xml:space="preserve">st </w:t>
      </w:r>
      <w:r w:rsidRPr="006D50BB">
        <w:rPr>
          <w:rFonts w:ascii="Arial" w:hAnsi="Arial" w:cs="Arial"/>
          <w:b/>
          <w:bCs/>
          <w:sz w:val="24"/>
          <w:lang w:eastAsia="zh-CN"/>
        </w:rPr>
        <w:t>– April 4</w:t>
      </w:r>
      <w:r w:rsidRPr="004C3ECC">
        <w:rPr>
          <w:rFonts w:ascii="Arial" w:hAnsi="Arial" w:cs="Arial"/>
          <w:b/>
          <w:bCs/>
          <w:sz w:val="24"/>
          <w:vertAlign w:val="superscript"/>
          <w:lang w:eastAsia="zh-CN"/>
        </w:rPr>
        <w:t>th</w:t>
      </w:r>
      <w:r w:rsidRPr="006D50BB">
        <w:rPr>
          <w:rFonts w:ascii="Arial" w:hAnsi="Arial" w:cs="Arial"/>
          <w:b/>
          <w:bCs/>
          <w:sz w:val="24"/>
          <w:lang w:eastAsia="zh-CN"/>
        </w:rPr>
        <w:t>, 2014</w:t>
      </w:r>
    </w:p>
    <w:p w:rsidR="00694AFC" w:rsidRDefault="006D50BB" w:rsidP="006D50BB">
      <w:pPr>
        <w:rPr>
          <w:rFonts w:ascii="Arial" w:hAnsi="Arial" w:cs="Arial"/>
          <w:b/>
          <w:bCs/>
          <w:sz w:val="24"/>
          <w:lang w:eastAsia="zh-CN"/>
        </w:rPr>
      </w:pPr>
      <w:r w:rsidRPr="006D50BB">
        <w:rPr>
          <w:rFonts w:ascii="Arial" w:hAnsi="Arial" w:cs="Arial"/>
          <w:b/>
          <w:bCs/>
          <w:sz w:val="24"/>
          <w:lang w:eastAsia="zh-CN"/>
        </w:rPr>
        <w:t>Shenzhen, China</w:t>
      </w:r>
    </w:p>
    <w:p w:rsidR="005332A6" w:rsidRPr="00EB4128" w:rsidRDefault="005332A6" w:rsidP="006D50BB">
      <w:pPr>
        <w:rPr>
          <w:rFonts w:ascii="Arial" w:hAnsi="Arial" w:cs="Arial"/>
          <w:b/>
          <w:sz w:val="24"/>
        </w:rPr>
      </w:pPr>
    </w:p>
    <w:p w:rsidR="00694AFC" w:rsidRPr="00E04B41" w:rsidRDefault="00694AFC" w:rsidP="00C144B2">
      <w:pPr>
        <w:tabs>
          <w:tab w:val="left" w:pos="1985"/>
        </w:tabs>
        <w:spacing w:before="120"/>
        <w:rPr>
          <w:rFonts w:ascii="Arial" w:hAnsi="Arial"/>
          <w:sz w:val="24"/>
          <w:lang w:eastAsia="zh-CN"/>
        </w:rPr>
      </w:pPr>
      <w:r w:rsidRPr="00523B71">
        <w:rPr>
          <w:rFonts w:ascii="Arial" w:hAnsi="Arial"/>
          <w:b/>
          <w:sz w:val="24"/>
        </w:rPr>
        <w:t>Agenda item:</w:t>
      </w:r>
      <w:r w:rsidRPr="00523B71">
        <w:rPr>
          <w:rFonts w:ascii="Arial" w:hAnsi="Arial"/>
          <w:sz w:val="24"/>
        </w:rPr>
        <w:tab/>
      </w:r>
      <w:bookmarkStart w:id="2" w:name="Source"/>
      <w:bookmarkEnd w:id="2"/>
      <w:r>
        <w:rPr>
          <w:rFonts w:ascii="Arial" w:hAnsi="Arial"/>
          <w:sz w:val="24"/>
        </w:rPr>
        <w:t>7.2.</w:t>
      </w:r>
      <w:r>
        <w:rPr>
          <w:rFonts w:ascii="Arial" w:hAnsi="Arial"/>
          <w:sz w:val="24"/>
          <w:lang w:eastAsia="zh-CN"/>
        </w:rPr>
        <w:t>1</w:t>
      </w:r>
      <w:r>
        <w:rPr>
          <w:rFonts w:ascii="Arial" w:hAnsi="Arial"/>
          <w:sz w:val="24"/>
        </w:rPr>
        <w:t>.</w:t>
      </w:r>
      <w:r w:rsidR="00F76F82">
        <w:rPr>
          <w:rFonts w:ascii="Arial" w:hAnsi="Arial"/>
          <w:sz w:val="24"/>
          <w:lang w:eastAsia="zh-CN"/>
        </w:rPr>
        <w:t>3</w:t>
      </w:r>
    </w:p>
    <w:p w:rsidR="00694AFC" w:rsidRPr="00CC27F5" w:rsidRDefault="00694AFC" w:rsidP="00C144B2">
      <w:pPr>
        <w:tabs>
          <w:tab w:val="left" w:pos="1985"/>
        </w:tabs>
        <w:spacing w:before="120"/>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rsidR="0054321E" w:rsidRPr="008B6F91" w:rsidRDefault="00694AFC" w:rsidP="00C144B2">
      <w:pPr>
        <w:spacing w:before="120"/>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54321E" w:rsidRPr="008B6F91">
        <w:rPr>
          <w:rFonts w:ascii="Arial" w:hAnsi="Arial"/>
          <w:sz w:val="24"/>
        </w:rPr>
        <w:t xml:space="preserve">Remaining issues for </w:t>
      </w:r>
      <w:proofErr w:type="spellStart"/>
      <w:r w:rsidR="0054321E" w:rsidRPr="008B6F91">
        <w:rPr>
          <w:rFonts w:ascii="Arial" w:hAnsi="Arial"/>
          <w:sz w:val="24"/>
        </w:rPr>
        <w:t>eIMTA</w:t>
      </w:r>
      <w:proofErr w:type="spellEnd"/>
    </w:p>
    <w:p w:rsidR="00694AFC" w:rsidRDefault="00694AFC" w:rsidP="00C144B2">
      <w:pPr>
        <w:spacing w:before="120"/>
        <w:ind w:left="1988" w:hanging="1988"/>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Pr>
          <w:rFonts w:ascii="Arial" w:hAnsi="Arial"/>
          <w:sz w:val="24"/>
        </w:rPr>
        <w:t xml:space="preserve"> and Decision</w:t>
      </w:r>
    </w:p>
    <w:p w:rsidR="00931A0C" w:rsidRPr="00CC27F5" w:rsidRDefault="00931A0C" w:rsidP="00BF267A">
      <w:pPr>
        <w:tabs>
          <w:tab w:val="left" w:pos="1985"/>
        </w:tabs>
        <w:ind w:right="-441"/>
        <w:rPr>
          <w:rFonts w:ascii="Arial" w:hAnsi="Arial"/>
          <w:sz w:val="24"/>
        </w:rPr>
      </w:pPr>
    </w:p>
    <w:p w:rsidR="00931A0C" w:rsidRPr="00931A0C" w:rsidRDefault="00931A0C" w:rsidP="00931A0C">
      <w:pPr>
        <w:pStyle w:val="Heading1"/>
        <w:numPr>
          <w:ilvl w:val="0"/>
          <w:numId w:val="36"/>
        </w:numPr>
        <w:ind w:left="720" w:hanging="720"/>
      </w:pPr>
      <w:r w:rsidRPr="00CC27F5">
        <w:t>Introduction</w:t>
      </w:r>
    </w:p>
    <w:p w:rsidR="00C03BCB" w:rsidRDefault="003C013C" w:rsidP="00C03BCB">
      <w:pPr>
        <w:pStyle w:val="LGTdoc0"/>
        <w:spacing w:before="120" w:afterLines="0" w:line="240" w:lineRule="auto"/>
        <w:rPr>
          <w:szCs w:val="22"/>
          <w:lang w:val="en-US"/>
        </w:rPr>
      </w:pPr>
      <w:r>
        <w:rPr>
          <w:rFonts w:eastAsia="SimSun"/>
          <w:szCs w:val="22"/>
          <w:lang w:val="en-US" w:eastAsia="zh-CN"/>
        </w:rPr>
        <w:t>Most of signaling design aspect</w:t>
      </w:r>
      <w:r w:rsidR="00BF7572">
        <w:rPr>
          <w:rFonts w:eastAsia="SimSun"/>
          <w:szCs w:val="22"/>
          <w:lang w:val="en-US" w:eastAsia="zh-CN"/>
        </w:rPr>
        <w:t>s</w:t>
      </w:r>
      <w:r>
        <w:rPr>
          <w:rFonts w:eastAsia="SimSun"/>
          <w:szCs w:val="22"/>
          <w:lang w:val="en-US" w:eastAsia="zh-CN"/>
        </w:rPr>
        <w:t xml:space="preserve"> </w:t>
      </w:r>
      <w:r w:rsidR="004B3B0C">
        <w:rPr>
          <w:rFonts w:eastAsia="SimSun"/>
          <w:szCs w:val="22"/>
          <w:lang w:val="en-US" w:eastAsia="zh-CN"/>
        </w:rPr>
        <w:t xml:space="preserve">of </w:t>
      </w:r>
      <w:proofErr w:type="spellStart"/>
      <w:r w:rsidR="004B3B0C">
        <w:rPr>
          <w:rFonts w:eastAsia="SimSun"/>
          <w:szCs w:val="22"/>
          <w:lang w:val="en-US" w:eastAsia="zh-CN"/>
        </w:rPr>
        <w:t>eIMTA</w:t>
      </w:r>
      <w:proofErr w:type="spellEnd"/>
      <w:r w:rsidR="004B3B0C">
        <w:rPr>
          <w:rFonts w:eastAsia="SimSun"/>
          <w:szCs w:val="22"/>
          <w:lang w:val="en-US" w:eastAsia="zh-CN"/>
        </w:rPr>
        <w:t xml:space="preserve"> </w:t>
      </w:r>
      <w:r>
        <w:rPr>
          <w:rFonts w:eastAsia="SimSun"/>
          <w:szCs w:val="22"/>
          <w:lang w:val="en-US" w:eastAsia="zh-CN"/>
        </w:rPr>
        <w:t>ha</w:t>
      </w:r>
      <w:r w:rsidR="00143C5A">
        <w:rPr>
          <w:rFonts w:eastAsia="SimSun" w:hint="eastAsia"/>
          <w:szCs w:val="22"/>
          <w:lang w:val="en-US" w:eastAsia="zh-CN"/>
        </w:rPr>
        <w:t>ve</w:t>
      </w:r>
      <w:r>
        <w:rPr>
          <w:rFonts w:eastAsia="SimSun"/>
          <w:szCs w:val="22"/>
          <w:lang w:val="en-US" w:eastAsia="zh-CN"/>
        </w:rPr>
        <w:t xml:space="preserve"> been discussed [1]. However, there are </w:t>
      </w:r>
      <w:r w:rsidR="00BB61F9">
        <w:rPr>
          <w:rFonts w:eastAsia="SimSun"/>
          <w:szCs w:val="22"/>
          <w:lang w:val="en-US" w:eastAsia="zh-CN"/>
        </w:rPr>
        <w:t xml:space="preserve">still </w:t>
      </w:r>
      <w:r>
        <w:rPr>
          <w:rFonts w:eastAsia="SimSun"/>
          <w:szCs w:val="22"/>
          <w:lang w:val="en-US" w:eastAsia="zh-CN"/>
        </w:rPr>
        <w:t>some remaining issues with potential RRC impact as indicated in [2]. These issues include:</w:t>
      </w:r>
    </w:p>
    <w:p w:rsidR="003C013C" w:rsidRPr="003C013C" w:rsidRDefault="003C013C" w:rsidP="003C013C">
      <w:pPr>
        <w:pStyle w:val="LGTdoc0"/>
        <w:numPr>
          <w:ilvl w:val="0"/>
          <w:numId w:val="19"/>
        </w:numPr>
        <w:spacing w:before="120" w:after="120"/>
        <w:rPr>
          <w:i/>
          <w:szCs w:val="22"/>
        </w:rPr>
      </w:pPr>
      <w:r w:rsidRPr="003C013C">
        <w:rPr>
          <w:i/>
          <w:szCs w:val="22"/>
        </w:rPr>
        <w:t xml:space="preserve">Issue 1: whether the </w:t>
      </w:r>
      <w:proofErr w:type="spellStart"/>
      <w:r w:rsidRPr="003C013C">
        <w:rPr>
          <w:i/>
          <w:szCs w:val="22"/>
        </w:rPr>
        <w:t>beta_offset</w:t>
      </w:r>
      <w:proofErr w:type="spellEnd"/>
      <w:r w:rsidRPr="003C013C">
        <w:rPr>
          <w:i/>
          <w:szCs w:val="22"/>
        </w:rPr>
        <w:t xml:space="preserve"> (</w:t>
      </w:r>
      <w:proofErr w:type="spellStart"/>
      <w:r w:rsidRPr="003C013C">
        <w:rPr>
          <w:i/>
          <w:szCs w:val="22"/>
        </w:rPr>
        <w:t>r.f</w:t>
      </w:r>
      <w:proofErr w:type="spellEnd"/>
      <w:r w:rsidRPr="003C013C">
        <w:rPr>
          <w:i/>
          <w:szCs w:val="22"/>
        </w:rPr>
        <w:t xml:space="preserve">. TS36.213 section 8.6.3) values shall be configured separately for the two UL </w:t>
      </w:r>
      <w:proofErr w:type="spellStart"/>
      <w:r w:rsidRPr="003C013C">
        <w:rPr>
          <w:i/>
          <w:szCs w:val="22"/>
        </w:rPr>
        <w:t>subframe</w:t>
      </w:r>
      <w:proofErr w:type="spellEnd"/>
      <w:r w:rsidRPr="003C013C">
        <w:rPr>
          <w:i/>
          <w:szCs w:val="22"/>
        </w:rPr>
        <w:t xml:space="preserve"> sets?</w:t>
      </w:r>
    </w:p>
    <w:p w:rsidR="003C013C" w:rsidRPr="003C013C" w:rsidRDefault="00DC5E1E" w:rsidP="003C013C">
      <w:pPr>
        <w:pStyle w:val="LGTdoc0"/>
        <w:numPr>
          <w:ilvl w:val="0"/>
          <w:numId w:val="19"/>
        </w:numPr>
        <w:spacing w:before="120" w:after="120"/>
        <w:rPr>
          <w:i/>
          <w:szCs w:val="22"/>
        </w:rPr>
      </w:pPr>
      <w:r>
        <w:rPr>
          <w:i/>
          <w:szCs w:val="22"/>
        </w:rPr>
        <w:t xml:space="preserve">Issue 2: </w:t>
      </w:r>
      <w:r w:rsidR="003C013C" w:rsidRPr="003C013C">
        <w:rPr>
          <w:i/>
          <w:szCs w:val="22"/>
        </w:rPr>
        <w:t xml:space="preserve">whether the </w:t>
      </w:r>
      <w:proofErr w:type="spellStart"/>
      <w:r w:rsidR="003C013C" w:rsidRPr="003C013C">
        <w:rPr>
          <w:i/>
          <w:szCs w:val="22"/>
        </w:rPr>
        <w:t>PSRS_OFFSET</w:t>
      </w:r>
      <w:proofErr w:type="gramStart"/>
      <w:r w:rsidR="003C013C" w:rsidRPr="003C013C">
        <w:rPr>
          <w:i/>
          <w:szCs w:val="22"/>
        </w:rPr>
        <w:t>,c</w:t>
      </w:r>
      <w:proofErr w:type="spellEnd"/>
      <w:proofErr w:type="gramEnd"/>
      <w:r w:rsidR="003C013C" w:rsidRPr="003C013C">
        <w:rPr>
          <w:i/>
          <w:szCs w:val="22"/>
        </w:rPr>
        <w:t>(m) (</w:t>
      </w:r>
      <w:proofErr w:type="spellStart"/>
      <w:r w:rsidR="003C013C" w:rsidRPr="003C013C">
        <w:rPr>
          <w:i/>
          <w:szCs w:val="22"/>
        </w:rPr>
        <w:t>r.f</w:t>
      </w:r>
      <w:proofErr w:type="spellEnd"/>
      <w:r w:rsidR="003C013C" w:rsidRPr="003C013C">
        <w:rPr>
          <w:i/>
          <w:szCs w:val="22"/>
        </w:rPr>
        <w:t xml:space="preserve">. TS36.213 section 5.1.3.1) values shall be configured separately for the two UL </w:t>
      </w:r>
      <w:proofErr w:type="spellStart"/>
      <w:r w:rsidR="003C013C" w:rsidRPr="003C013C">
        <w:rPr>
          <w:i/>
          <w:szCs w:val="22"/>
        </w:rPr>
        <w:t>subframe</w:t>
      </w:r>
      <w:proofErr w:type="spellEnd"/>
      <w:r w:rsidR="003C013C" w:rsidRPr="003C013C">
        <w:rPr>
          <w:i/>
          <w:szCs w:val="22"/>
        </w:rPr>
        <w:t xml:space="preserve"> sets, for both periodic SRS and aperiodic SRS?</w:t>
      </w:r>
    </w:p>
    <w:p w:rsidR="003C013C" w:rsidRPr="003C013C" w:rsidRDefault="003C013C" w:rsidP="003C013C">
      <w:pPr>
        <w:pStyle w:val="LGTdoc0"/>
        <w:numPr>
          <w:ilvl w:val="0"/>
          <w:numId w:val="19"/>
        </w:numPr>
        <w:spacing w:before="120" w:after="120"/>
        <w:rPr>
          <w:i/>
          <w:szCs w:val="22"/>
        </w:rPr>
      </w:pPr>
      <w:r w:rsidRPr="003C013C">
        <w:rPr>
          <w:i/>
          <w:szCs w:val="22"/>
        </w:rPr>
        <w:t xml:space="preserve">Issue 3: whether the cell-specific parameter </w:t>
      </w:r>
      <w:proofErr w:type="spellStart"/>
      <w:r w:rsidRPr="003C013C">
        <w:rPr>
          <w:i/>
          <w:szCs w:val="22"/>
        </w:rPr>
        <w:t>srs-BandwidthConfig</w:t>
      </w:r>
      <w:proofErr w:type="spellEnd"/>
      <w:r w:rsidRPr="003C013C">
        <w:rPr>
          <w:i/>
          <w:szCs w:val="22"/>
        </w:rPr>
        <w:t xml:space="preserve"> (</w:t>
      </w:r>
      <w:proofErr w:type="spellStart"/>
      <w:r w:rsidRPr="003C013C">
        <w:rPr>
          <w:i/>
          <w:szCs w:val="22"/>
        </w:rPr>
        <w:t>r.f</w:t>
      </w:r>
      <w:proofErr w:type="spellEnd"/>
      <w:r w:rsidRPr="003C013C">
        <w:rPr>
          <w:i/>
          <w:szCs w:val="22"/>
        </w:rPr>
        <w:t xml:space="preserve">. TS36.211 section 5.5.3.2) values can be configured separately for the two UL </w:t>
      </w:r>
      <w:proofErr w:type="spellStart"/>
      <w:r w:rsidRPr="003C013C">
        <w:rPr>
          <w:i/>
          <w:szCs w:val="22"/>
        </w:rPr>
        <w:t>subframe</w:t>
      </w:r>
      <w:proofErr w:type="spellEnd"/>
      <w:r w:rsidRPr="003C013C">
        <w:rPr>
          <w:i/>
          <w:szCs w:val="22"/>
        </w:rPr>
        <w:t xml:space="preserve"> set?</w:t>
      </w:r>
    </w:p>
    <w:p w:rsidR="00687D3E" w:rsidRDefault="003C013C" w:rsidP="001A183E">
      <w:pPr>
        <w:pStyle w:val="LGTdoc0"/>
        <w:spacing w:before="120" w:after="120"/>
        <w:rPr>
          <w:szCs w:val="22"/>
          <w:lang w:val="en-US"/>
        </w:rPr>
      </w:pPr>
      <w:r>
        <w:rPr>
          <w:rFonts w:eastAsia="SimSun"/>
          <w:szCs w:val="22"/>
          <w:lang w:val="en-US" w:eastAsia="zh-CN"/>
        </w:rPr>
        <w:t>In</w:t>
      </w:r>
      <w:r w:rsidR="00E421C6">
        <w:rPr>
          <w:szCs w:val="22"/>
          <w:lang w:val="en-US"/>
        </w:rPr>
        <w:t xml:space="preserve"> this contribution</w:t>
      </w:r>
      <w:r>
        <w:rPr>
          <w:szCs w:val="22"/>
          <w:lang w:val="en-US"/>
        </w:rPr>
        <w:t>,</w:t>
      </w:r>
      <w:r w:rsidR="00E421C6">
        <w:rPr>
          <w:szCs w:val="22"/>
          <w:lang w:val="en-US"/>
        </w:rPr>
        <w:t xml:space="preserve"> we </w:t>
      </w:r>
      <w:r w:rsidR="008B6F91">
        <w:rPr>
          <w:rFonts w:eastAsia="SimSun"/>
          <w:szCs w:val="22"/>
          <w:lang w:val="en-US" w:eastAsia="zh-CN"/>
        </w:rPr>
        <w:t>share our views on issue #2</w:t>
      </w:r>
      <w:r w:rsidR="00FC6748">
        <w:rPr>
          <w:szCs w:val="22"/>
          <w:lang w:val="en-US"/>
        </w:rPr>
        <w:t>.</w:t>
      </w:r>
    </w:p>
    <w:p w:rsidR="0065053B" w:rsidRDefault="0065053B" w:rsidP="0065053B">
      <w:pPr>
        <w:pStyle w:val="Heading1"/>
        <w:numPr>
          <w:ilvl w:val="0"/>
          <w:numId w:val="36"/>
        </w:numPr>
        <w:ind w:left="720" w:hanging="720"/>
      </w:pPr>
      <w:r>
        <w:t>Discussion</w:t>
      </w:r>
    </w:p>
    <w:p w:rsidR="00C7499D" w:rsidRDefault="00C7499D" w:rsidP="00C7499D">
      <w:pPr>
        <w:pStyle w:val="Heading2"/>
        <w:numPr>
          <w:ilvl w:val="1"/>
          <w:numId w:val="36"/>
        </w:numPr>
        <w:ind w:left="734" w:hanging="720"/>
        <w:jc w:val="both"/>
        <w:rPr>
          <w:szCs w:val="32"/>
        </w:rPr>
      </w:pPr>
      <w:r>
        <w:rPr>
          <w:szCs w:val="32"/>
        </w:rPr>
        <w:t xml:space="preserve">Issue </w:t>
      </w:r>
      <w:r w:rsidR="008B6F91">
        <w:rPr>
          <w:szCs w:val="32"/>
        </w:rPr>
        <w:t>#</w:t>
      </w:r>
      <w:r>
        <w:rPr>
          <w:szCs w:val="32"/>
        </w:rPr>
        <w:t>2</w:t>
      </w:r>
    </w:p>
    <w:p w:rsidR="0088035D" w:rsidRDefault="0088035D" w:rsidP="00B65ECB">
      <w:pPr>
        <w:pStyle w:val="LGTdoc0"/>
        <w:spacing w:before="120" w:after="120"/>
        <w:rPr>
          <w:rFonts w:eastAsiaTheme="minorEastAsia"/>
          <w:lang w:eastAsia="zh-CN"/>
        </w:rPr>
      </w:pPr>
      <w:r>
        <w:rPr>
          <w:rFonts w:eastAsiaTheme="minorEastAsia" w:hint="eastAsia"/>
          <w:lang w:eastAsia="zh-CN"/>
        </w:rPr>
        <w:t xml:space="preserve">The major argument for configuring a different SRS power offset in the second </w:t>
      </w:r>
      <w:proofErr w:type="spellStart"/>
      <w:r>
        <w:rPr>
          <w:rFonts w:eastAsiaTheme="minorEastAsia" w:hint="eastAsia"/>
          <w:lang w:eastAsia="zh-CN"/>
        </w:rPr>
        <w:t>subframe</w:t>
      </w:r>
      <w:proofErr w:type="spellEnd"/>
      <w:r>
        <w:rPr>
          <w:rFonts w:eastAsiaTheme="minorEastAsia" w:hint="eastAsia"/>
          <w:lang w:eastAsia="zh-CN"/>
        </w:rPr>
        <w:t xml:space="preserve"> set is to </w:t>
      </w:r>
      <w:r w:rsidR="00AD59E4">
        <w:rPr>
          <w:rFonts w:eastAsiaTheme="minorEastAsia" w:hint="eastAsia"/>
          <w:lang w:eastAsia="zh-CN"/>
        </w:rPr>
        <w:t xml:space="preserve">have a larger increase than PUSCH to provide more accurate measurement. </w:t>
      </w:r>
      <w:r w:rsidR="004E6F2E">
        <w:rPr>
          <w:rFonts w:eastAsiaTheme="minorEastAsia" w:hint="eastAsia"/>
          <w:lang w:eastAsia="zh-CN"/>
        </w:rPr>
        <w:t xml:space="preserve">However, in TDD </w:t>
      </w:r>
      <w:proofErr w:type="spellStart"/>
      <w:r w:rsidR="004E6F2E">
        <w:rPr>
          <w:rFonts w:eastAsiaTheme="minorEastAsia" w:hint="eastAsia"/>
          <w:lang w:eastAsia="zh-CN"/>
        </w:rPr>
        <w:t>eIMTA</w:t>
      </w:r>
      <w:proofErr w:type="spellEnd"/>
      <w:r w:rsidR="004E6F2E">
        <w:rPr>
          <w:rFonts w:eastAsiaTheme="minorEastAsia" w:hint="eastAsia"/>
          <w:lang w:eastAsia="zh-CN"/>
        </w:rPr>
        <w:t xml:space="preserve"> the most likely configuration of periodic SRS is 10ms </w:t>
      </w:r>
      <w:r w:rsidR="00AD59E4">
        <w:rPr>
          <w:rFonts w:eastAsiaTheme="minorEastAsia" w:hint="eastAsia"/>
          <w:lang w:eastAsia="zh-CN"/>
        </w:rPr>
        <w:t xml:space="preserve">in fixed UL </w:t>
      </w:r>
      <w:proofErr w:type="spellStart"/>
      <w:r w:rsidR="00AD59E4">
        <w:rPr>
          <w:rFonts w:eastAsiaTheme="minorEastAsia" w:hint="eastAsia"/>
          <w:lang w:eastAsia="zh-CN"/>
        </w:rPr>
        <w:t>subframes</w:t>
      </w:r>
      <w:proofErr w:type="spellEnd"/>
      <w:r w:rsidR="00AD59E4">
        <w:rPr>
          <w:rFonts w:eastAsiaTheme="minorEastAsia" w:hint="eastAsia"/>
          <w:lang w:eastAsia="zh-CN"/>
        </w:rPr>
        <w:t xml:space="preserve">. For aperiodic SRS the current specification already supports </w:t>
      </w:r>
      <w:r w:rsidR="00AD59E4">
        <w:rPr>
          <w:rFonts w:eastAsiaTheme="minorEastAsia"/>
          <w:lang w:eastAsia="zh-CN"/>
        </w:rPr>
        <w:t>configuration</w:t>
      </w:r>
      <w:r w:rsidR="00AD59E4">
        <w:rPr>
          <w:rFonts w:eastAsiaTheme="minorEastAsia" w:hint="eastAsia"/>
          <w:lang w:eastAsia="zh-CN"/>
        </w:rPr>
        <w:t xml:space="preserve"> of a different SRS power set than </w:t>
      </w:r>
      <w:r w:rsidR="00140178">
        <w:rPr>
          <w:rFonts w:eastAsiaTheme="minorEastAsia" w:hint="eastAsia"/>
          <w:lang w:eastAsia="zh-CN"/>
        </w:rPr>
        <w:t xml:space="preserve">that of </w:t>
      </w:r>
      <w:r w:rsidR="00AD59E4">
        <w:rPr>
          <w:rFonts w:eastAsiaTheme="minorEastAsia"/>
          <w:lang w:eastAsia="zh-CN"/>
        </w:rPr>
        <w:t>periodic</w:t>
      </w:r>
      <w:r w:rsidR="00AD59E4">
        <w:rPr>
          <w:rFonts w:eastAsiaTheme="minorEastAsia" w:hint="eastAsia"/>
          <w:lang w:eastAsia="zh-CN"/>
        </w:rPr>
        <w:t xml:space="preserve"> SRS. The probability to transmit periodic and aperiodic SRS in both fixed and flexible UL </w:t>
      </w:r>
      <w:proofErr w:type="spellStart"/>
      <w:r w:rsidR="00AD59E4">
        <w:rPr>
          <w:rFonts w:eastAsiaTheme="minorEastAsia" w:hint="eastAsia"/>
          <w:lang w:eastAsia="zh-CN"/>
        </w:rPr>
        <w:t>subframes</w:t>
      </w:r>
      <w:proofErr w:type="spellEnd"/>
      <w:r w:rsidR="00AD59E4">
        <w:rPr>
          <w:rFonts w:eastAsiaTheme="minorEastAsia" w:hint="eastAsia"/>
          <w:lang w:eastAsia="zh-CN"/>
        </w:rPr>
        <w:t xml:space="preserve"> is low. </w:t>
      </w:r>
      <w:r w:rsidR="00140178">
        <w:rPr>
          <w:rFonts w:eastAsiaTheme="minorEastAsia" w:hint="eastAsia"/>
          <w:lang w:eastAsia="zh-CN"/>
        </w:rPr>
        <w:t xml:space="preserve">Even it </w:t>
      </w:r>
      <w:r w:rsidR="00140178">
        <w:rPr>
          <w:rFonts w:eastAsiaTheme="minorEastAsia"/>
          <w:lang w:eastAsia="zh-CN"/>
        </w:rPr>
        <w:t>happens;</w:t>
      </w:r>
      <w:r w:rsidR="00140178">
        <w:rPr>
          <w:rFonts w:eastAsiaTheme="minorEastAsia" w:hint="eastAsia"/>
          <w:lang w:eastAsia="zh-CN"/>
        </w:rPr>
        <w:t xml:space="preserve"> it is still possible to </w:t>
      </w:r>
      <w:proofErr w:type="spellStart"/>
      <w:r w:rsidR="00140178">
        <w:rPr>
          <w:rFonts w:eastAsiaTheme="minorEastAsia" w:hint="eastAsia"/>
          <w:lang w:eastAsia="zh-CN"/>
        </w:rPr>
        <w:t>eNB</w:t>
      </w:r>
      <w:proofErr w:type="spellEnd"/>
      <w:r w:rsidR="00140178">
        <w:rPr>
          <w:rFonts w:eastAsiaTheme="minorEastAsia" w:hint="eastAsia"/>
          <w:lang w:eastAsia="zh-CN"/>
        </w:rPr>
        <w:t xml:space="preserve"> to select an </w:t>
      </w:r>
      <w:r w:rsidR="00140178">
        <w:rPr>
          <w:rFonts w:eastAsiaTheme="minorEastAsia"/>
          <w:lang w:eastAsia="zh-CN"/>
        </w:rPr>
        <w:t>appropriate</w:t>
      </w:r>
      <w:r w:rsidR="00140178">
        <w:rPr>
          <w:rFonts w:eastAsiaTheme="minorEastAsia" w:hint="eastAsia"/>
          <w:lang w:eastAsia="zh-CN"/>
        </w:rPr>
        <w:t xml:space="preserve"> value of SRS power offset to both </w:t>
      </w:r>
      <w:proofErr w:type="spellStart"/>
      <w:r w:rsidR="00140178">
        <w:rPr>
          <w:rFonts w:eastAsiaTheme="minorEastAsia" w:hint="eastAsia"/>
          <w:lang w:eastAsia="zh-CN"/>
        </w:rPr>
        <w:t>subframe</w:t>
      </w:r>
      <w:proofErr w:type="spellEnd"/>
      <w:r w:rsidR="00140178">
        <w:rPr>
          <w:rFonts w:eastAsiaTheme="minorEastAsia" w:hint="eastAsia"/>
          <w:lang w:eastAsia="zh-CN"/>
        </w:rPr>
        <w:t xml:space="preserve"> sets. The only consequence is that SRS transmission in fi</w:t>
      </w:r>
      <w:r w:rsidR="008B6F91">
        <w:rPr>
          <w:rFonts w:eastAsiaTheme="minorEastAsia" w:hint="eastAsia"/>
          <w:lang w:eastAsia="zh-CN"/>
        </w:rPr>
        <w:t xml:space="preserve">xed UL </w:t>
      </w:r>
      <w:proofErr w:type="spellStart"/>
      <w:r w:rsidR="008B6F91">
        <w:rPr>
          <w:rFonts w:eastAsiaTheme="minorEastAsia" w:hint="eastAsia"/>
          <w:lang w:eastAsia="zh-CN"/>
        </w:rPr>
        <w:t>subframes</w:t>
      </w:r>
      <w:proofErr w:type="spellEnd"/>
      <w:r w:rsidR="008B6F91">
        <w:rPr>
          <w:rFonts w:eastAsiaTheme="minorEastAsia" w:hint="eastAsia"/>
          <w:lang w:eastAsia="zh-CN"/>
        </w:rPr>
        <w:t xml:space="preserve"> </w:t>
      </w:r>
      <w:r w:rsidR="008B6F91">
        <w:rPr>
          <w:rFonts w:eastAsiaTheme="minorEastAsia"/>
          <w:lang w:eastAsia="zh-CN"/>
        </w:rPr>
        <w:t>may be higher than necessary</w:t>
      </w:r>
      <w:r w:rsidR="00140178">
        <w:rPr>
          <w:rFonts w:eastAsiaTheme="minorEastAsia" w:hint="eastAsia"/>
          <w:lang w:eastAsia="zh-CN"/>
        </w:rPr>
        <w:t xml:space="preserve">. </w:t>
      </w:r>
    </w:p>
    <w:p w:rsidR="00655E54" w:rsidRPr="00A42710" w:rsidRDefault="008B6F91" w:rsidP="00B65ECB">
      <w:pPr>
        <w:pStyle w:val="LGTdoc0"/>
        <w:spacing w:before="120" w:after="120"/>
        <w:rPr>
          <w:b/>
          <w:i/>
        </w:rPr>
      </w:pPr>
      <w:r>
        <w:rPr>
          <w:b/>
          <w:i/>
        </w:rPr>
        <w:t>Proposal</w:t>
      </w:r>
      <w:r w:rsidR="00F31117">
        <w:rPr>
          <w:b/>
          <w:i/>
        </w:rPr>
        <w:t xml:space="preserve">: It is unnecessary to </w:t>
      </w:r>
      <w:r w:rsidR="002825FF">
        <w:rPr>
          <w:b/>
          <w:i/>
        </w:rPr>
        <w:t xml:space="preserve">introduce </w:t>
      </w:r>
      <w:r w:rsidR="00F31117">
        <w:rPr>
          <w:b/>
          <w:i/>
        </w:rPr>
        <w:t xml:space="preserve">two SRS power offset values </w:t>
      </w:r>
      <w:r w:rsidR="00B07330" w:rsidRPr="00B07330">
        <w:rPr>
          <w:b/>
          <w:i/>
        </w:rPr>
        <w:t xml:space="preserve">configured separately for the two UL </w:t>
      </w:r>
      <w:proofErr w:type="spellStart"/>
      <w:r w:rsidR="00B07330" w:rsidRPr="00B07330">
        <w:rPr>
          <w:b/>
          <w:i/>
        </w:rPr>
        <w:t>subframe</w:t>
      </w:r>
      <w:proofErr w:type="spellEnd"/>
      <w:r w:rsidR="00B07330" w:rsidRPr="00B07330">
        <w:rPr>
          <w:b/>
          <w:i/>
        </w:rPr>
        <w:t xml:space="preserve"> sets</w:t>
      </w:r>
      <w:r w:rsidR="00140178">
        <w:rPr>
          <w:rFonts w:eastAsiaTheme="minorEastAsia" w:hint="eastAsia"/>
          <w:b/>
          <w:i/>
          <w:lang w:eastAsia="zh-CN"/>
        </w:rPr>
        <w:t xml:space="preserve"> for both type-0 and type-1 SRS</w:t>
      </w:r>
      <w:r w:rsidR="00F31117">
        <w:rPr>
          <w:b/>
          <w:i/>
        </w:rPr>
        <w:t>.</w:t>
      </w:r>
    </w:p>
    <w:p w:rsidR="00DB4CCC" w:rsidRDefault="00DB4CCC" w:rsidP="00DB4CCC">
      <w:pPr>
        <w:pStyle w:val="Heading1"/>
        <w:numPr>
          <w:ilvl w:val="0"/>
          <w:numId w:val="36"/>
        </w:numPr>
        <w:ind w:left="720" w:hanging="720"/>
      </w:pPr>
      <w:r>
        <w:t>Conclusion</w:t>
      </w:r>
    </w:p>
    <w:p w:rsidR="00D41F3F" w:rsidRPr="001A183E" w:rsidRDefault="008C4001" w:rsidP="00D41F3F">
      <w:pPr>
        <w:pStyle w:val="LGTdoc0"/>
        <w:spacing w:before="120" w:after="120"/>
        <w:rPr>
          <w:szCs w:val="22"/>
        </w:rPr>
      </w:pPr>
      <w:r>
        <w:rPr>
          <w:szCs w:val="22"/>
          <w:lang w:val="en-US"/>
        </w:rPr>
        <w:t xml:space="preserve">In this contribution, we </w:t>
      </w:r>
      <w:r w:rsidR="000E0E37">
        <w:rPr>
          <w:szCs w:val="22"/>
          <w:lang w:val="en-US"/>
        </w:rPr>
        <w:t>discuss</w:t>
      </w:r>
      <w:r w:rsidR="00E757B8">
        <w:rPr>
          <w:szCs w:val="22"/>
          <w:lang w:val="en-US"/>
        </w:rPr>
        <w:t xml:space="preserve"> </w:t>
      </w:r>
      <w:r w:rsidR="00D41F3F">
        <w:rPr>
          <w:szCs w:val="22"/>
          <w:lang w:val="en-US"/>
        </w:rPr>
        <w:t>the</w:t>
      </w:r>
      <w:r w:rsidR="00C7499D">
        <w:rPr>
          <w:szCs w:val="22"/>
          <w:lang w:val="en-US"/>
        </w:rPr>
        <w:t xml:space="preserve"> remaining open issues of </w:t>
      </w:r>
      <w:proofErr w:type="spellStart"/>
      <w:r w:rsidR="00C7499D">
        <w:rPr>
          <w:szCs w:val="22"/>
          <w:lang w:val="en-US"/>
        </w:rPr>
        <w:t>eIMTA</w:t>
      </w:r>
      <w:proofErr w:type="spellEnd"/>
      <w:r w:rsidR="00D41F3F">
        <w:rPr>
          <w:szCs w:val="22"/>
          <w:lang w:val="en-US"/>
        </w:rPr>
        <w:t>.</w:t>
      </w:r>
      <w:r w:rsidR="006064F2">
        <w:rPr>
          <w:szCs w:val="22"/>
          <w:lang w:val="en-US"/>
        </w:rPr>
        <w:t xml:space="preserve"> </w:t>
      </w:r>
      <w:r w:rsidR="009D7D78" w:rsidRPr="009D7D78">
        <w:rPr>
          <w:szCs w:val="22"/>
          <w:lang w:val="en-US"/>
        </w:rPr>
        <w:t>In particular, we propose:</w:t>
      </w:r>
    </w:p>
    <w:p w:rsidR="00140178" w:rsidRDefault="008B6F91" w:rsidP="00140178">
      <w:pPr>
        <w:pStyle w:val="LGTdoc0"/>
        <w:spacing w:before="120" w:after="120"/>
        <w:rPr>
          <w:b/>
          <w:i/>
        </w:rPr>
      </w:pPr>
      <w:r>
        <w:rPr>
          <w:b/>
          <w:i/>
        </w:rPr>
        <w:t>Proposal</w:t>
      </w:r>
      <w:r w:rsidR="00140178">
        <w:rPr>
          <w:b/>
          <w:i/>
        </w:rPr>
        <w:t xml:space="preserve">: It is unnecessary to introduce two SRS power offset values </w:t>
      </w:r>
      <w:r w:rsidR="00140178" w:rsidRPr="00B07330">
        <w:rPr>
          <w:b/>
          <w:i/>
        </w:rPr>
        <w:t xml:space="preserve">configured separately for the two UL </w:t>
      </w:r>
      <w:proofErr w:type="spellStart"/>
      <w:r w:rsidR="00140178" w:rsidRPr="00B07330">
        <w:rPr>
          <w:b/>
          <w:i/>
        </w:rPr>
        <w:t>subframe</w:t>
      </w:r>
      <w:proofErr w:type="spellEnd"/>
      <w:r w:rsidR="00140178" w:rsidRPr="00B07330">
        <w:rPr>
          <w:b/>
          <w:i/>
        </w:rPr>
        <w:t xml:space="preserve"> sets</w:t>
      </w:r>
      <w:r w:rsidR="00140178">
        <w:rPr>
          <w:rFonts w:eastAsiaTheme="minorEastAsia" w:hint="eastAsia"/>
          <w:b/>
          <w:i/>
          <w:lang w:eastAsia="zh-CN"/>
        </w:rPr>
        <w:t xml:space="preserve"> for both type-0 and type-1 SRS</w:t>
      </w:r>
      <w:r w:rsidR="00140178">
        <w:rPr>
          <w:b/>
          <w:i/>
        </w:rPr>
        <w:t>.</w:t>
      </w:r>
    </w:p>
    <w:p w:rsidR="00EC0551" w:rsidRPr="009958E1" w:rsidRDefault="00EC0551" w:rsidP="00EC0551">
      <w:pPr>
        <w:pStyle w:val="Heading1"/>
      </w:pPr>
      <w:bookmarkStart w:id="4" w:name="_GoBack"/>
      <w:bookmarkEnd w:id="0"/>
      <w:bookmarkEnd w:id="1"/>
      <w:bookmarkEnd w:id="4"/>
      <w:r w:rsidRPr="009958E1">
        <w:t>References</w:t>
      </w:r>
    </w:p>
    <w:p w:rsidR="00F0255A" w:rsidRDefault="00EB477D" w:rsidP="00F0255A">
      <w:pPr>
        <w:pStyle w:val="Reference"/>
        <w:numPr>
          <w:ilvl w:val="0"/>
          <w:numId w:val="39"/>
        </w:numPr>
        <w:jc w:val="both"/>
        <w:rPr>
          <w:sz w:val="22"/>
          <w:szCs w:val="22"/>
        </w:rPr>
      </w:pPr>
      <w:bookmarkStart w:id="5" w:name="_Ref352771098"/>
      <w:r w:rsidRPr="00EB477D">
        <w:rPr>
          <w:sz w:val="22"/>
          <w:szCs w:val="22"/>
        </w:rPr>
        <w:t>Final Report of 3GPP TSG RAN WG1 #7</w:t>
      </w:r>
      <w:bookmarkEnd w:id="5"/>
      <w:r w:rsidRPr="00EB477D">
        <w:rPr>
          <w:sz w:val="22"/>
          <w:szCs w:val="22"/>
        </w:rPr>
        <w:t>6.</w:t>
      </w:r>
    </w:p>
    <w:p w:rsidR="004F5EFD" w:rsidRPr="00143C5A" w:rsidRDefault="008E7387" w:rsidP="00F0255A">
      <w:pPr>
        <w:pStyle w:val="Reference"/>
        <w:numPr>
          <w:ilvl w:val="0"/>
          <w:numId w:val="39"/>
        </w:numPr>
        <w:jc w:val="both"/>
        <w:rPr>
          <w:sz w:val="22"/>
          <w:szCs w:val="22"/>
        </w:rPr>
      </w:pPr>
      <w:r w:rsidRPr="00150407">
        <w:rPr>
          <w:rFonts w:hint="eastAsia"/>
          <w:sz w:val="22"/>
          <w:szCs w:val="22"/>
        </w:rPr>
        <w:t>R1-1</w:t>
      </w:r>
      <w:r w:rsidRPr="00150407">
        <w:rPr>
          <w:sz w:val="22"/>
          <w:szCs w:val="22"/>
        </w:rPr>
        <w:t>41055</w:t>
      </w:r>
      <w:r w:rsidR="00023AF2" w:rsidRPr="00150407">
        <w:rPr>
          <w:rFonts w:hint="eastAsia"/>
          <w:sz w:val="22"/>
          <w:szCs w:val="22"/>
        </w:rPr>
        <w:t xml:space="preserve">, </w:t>
      </w:r>
      <w:r w:rsidR="00023AF2" w:rsidRPr="00150407">
        <w:rPr>
          <w:sz w:val="22"/>
          <w:szCs w:val="22"/>
        </w:rPr>
        <w:t>“</w:t>
      </w:r>
      <w:r w:rsidRPr="00150407">
        <w:rPr>
          <w:sz w:val="22"/>
          <w:szCs w:val="22"/>
        </w:rPr>
        <w:t>Summary of email discussion [76-10]</w:t>
      </w:r>
      <w:r w:rsidR="00023AF2" w:rsidRPr="00150407">
        <w:rPr>
          <w:sz w:val="22"/>
          <w:szCs w:val="22"/>
        </w:rPr>
        <w:t>”</w:t>
      </w:r>
      <w:r w:rsidR="00023AF2" w:rsidRPr="00150407">
        <w:rPr>
          <w:rFonts w:hint="eastAsia"/>
          <w:sz w:val="22"/>
          <w:szCs w:val="22"/>
        </w:rPr>
        <w:t xml:space="preserve">, </w:t>
      </w:r>
      <w:r w:rsidR="0063702C" w:rsidRPr="00150407">
        <w:rPr>
          <w:sz w:val="22"/>
          <w:szCs w:val="22"/>
        </w:rPr>
        <w:t>CATT.</w:t>
      </w:r>
    </w:p>
    <w:sectPr w:rsidR="004F5EFD" w:rsidRPr="00143C5A" w:rsidSect="00B47B85">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E96" w:rsidRDefault="00247E96">
      <w:r>
        <w:separator/>
      </w:r>
    </w:p>
  </w:endnote>
  <w:endnote w:type="continuationSeparator" w:id="0">
    <w:p w:rsidR="00247E96" w:rsidRDefault="00247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D24" w:rsidRDefault="00AA4D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4D24" w:rsidRDefault="00AA4D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D24" w:rsidRDefault="00AA4D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B7857">
      <w:rPr>
        <w:rStyle w:val="PageNumber"/>
        <w:noProof/>
      </w:rPr>
      <w:t>1</w:t>
    </w:r>
    <w:r>
      <w:rPr>
        <w:rStyle w:val="PageNumber"/>
      </w:rPr>
      <w:fldChar w:fldCharType="end"/>
    </w:r>
  </w:p>
  <w:p w:rsidR="00AA4D24" w:rsidRDefault="00AA4D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E96" w:rsidRDefault="00247E96">
      <w:r>
        <w:separator/>
      </w:r>
    </w:p>
  </w:footnote>
  <w:footnote w:type="continuationSeparator" w:id="0">
    <w:p w:rsidR="00247E96" w:rsidRDefault="00247E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2126D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57216AD"/>
    <w:multiLevelType w:val="hybridMultilevel"/>
    <w:tmpl w:val="B040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DF7901"/>
    <w:multiLevelType w:val="hybridMultilevel"/>
    <w:tmpl w:val="D044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88502E"/>
    <w:multiLevelType w:val="hybridMultilevel"/>
    <w:tmpl w:val="83C46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A94E41"/>
    <w:multiLevelType w:val="hybridMultilevel"/>
    <w:tmpl w:val="ED0EDB6C"/>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nsid w:val="0ACC5A18"/>
    <w:multiLevelType w:val="hybridMultilevel"/>
    <w:tmpl w:val="0478D744"/>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7">
    <w:nsid w:val="110177B9"/>
    <w:multiLevelType w:val="hybridMultilevel"/>
    <w:tmpl w:val="72D012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EC2804"/>
    <w:multiLevelType w:val="hybridMultilevel"/>
    <w:tmpl w:val="C8FAD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A10261"/>
    <w:multiLevelType w:val="multilevel"/>
    <w:tmpl w:val="55E6DD50"/>
    <w:lvl w:ilvl="0">
      <w:start w:val="1"/>
      <w:numFmt w:val="decimal"/>
      <w:lvlText w:val="%1."/>
      <w:lvlJc w:val="left"/>
      <w:pPr>
        <w:ind w:left="360" w:hanging="360"/>
      </w:pPr>
      <w:rPr>
        <w:rFonts w:hint="eastAsia"/>
      </w:rPr>
    </w:lvl>
    <w:lvl w:ilvl="1">
      <w:start w:val="2"/>
      <w:numFmt w:val="decimal"/>
      <w:lvlText w:val="%1.%2."/>
      <w:lvlJc w:val="left"/>
      <w:pPr>
        <w:ind w:left="43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nsid w:val="1E2A73BF"/>
    <w:multiLevelType w:val="hybridMultilevel"/>
    <w:tmpl w:val="78A4D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B76DD4"/>
    <w:multiLevelType w:val="hybridMultilevel"/>
    <w:tmpl w:val="42844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AF70965"/>
    <w:multiLevelType w:val="hybridMultilevel"/>
    <w:tmpl w:val="E8605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Reference"/>
      <w:lvlText w:val=""/>
      <w:lvlJc w:val="left"/>
      <w:pPr>
        <w:tabs>
          <w:tab w:val="num" w:pos="360"/>
        </w:tabs>
        <w:ind w:left="360" w:hanging="360"/>
      </w:pPr>
      <w:rPr>
        <w:rFonts w:ascii="Symbol" w:hAnsi="Symbol" w:hint="default"/>
      </w:rPr>
    </w:lvl>
  </w:abstractNum>
  <w:abstractNum w:abstractNumId="15">
    <w:nsid w:val="30E33260"/>
    <w:multiLevelType w:val="hybridMultilevel"/>
    <w:tmpl w:val="BDFA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AB6592"/>
    <w:multiLevelType w:val="hybridMultilevel"/>
    <w:tmpl w:val="B4D02D92"/>
    <w:lvl w:ilvl="0" w:tplc="8D32249E">
      <w:start w:val="1"/>
      <w:numFmt w:val="bullet"/>
      <w:lvlText w:val="•"/>
      <w:lvlJc w:val="left"/>
      <w:pPr>
        <w:tabs>
          <w:tab w:val="num" w:pos="720"/>
        </w:tabs>
        <w:ind w:left="720" w:hanging="360"/>
      </w:pPr>
      <w:rPr>
        <w:rFonts w:ascii="Arial" w:hAnsi="Arial" w:hint="default"/>
      </w:rPr>
    </w:lvl>
    <w:lvl w:ilvl="1" w:tplc="1F18287A">
      <w:start w:val="8151"/>
      <w:numFmt w:val="bullet"/>
      <w:lvlText w:val="–"/>
      <w:lvlJc w:val="left"/>
      <w:pPr>
        <w:tabs>
          <w:tab w:val="num" w:pos="1440"/>
        </w:tabs>
        <w:ind w:left="1440" w:hanging="360"/>
      </w:pPr>
      <w:rPr>
        <w:rFonts w:ascii="Arial" w:hAnsi="Arial" w:hint="default"/>
      </w:rPr>
    </w:lvl>
    <w:lvl w:ilvl="2" w:tplc="370C5458" w:tentative="1">
      <w:start w:val="1"/>
      <w:numFmt w:val="bullet"/>
      <w:lvlText w:val="•"/>
      <w:lvlJc w:val="left"/>
      <w:pPr>
        <w:tabs>
          <w:tab w:val="num" w:pos="2160"/>
        </w:tabs>
        <w:ind w:left="2160" w:hanging="360"/>
      </w:pPr>
      <w:rPr>
        <w:rFonts w:ascii="Arial" w:hAnsi="Arial" w:hint="default"/>
      </w:rPr>
    </w:lvl>
    <w:lvl w:ilvl="3" w:tplc="1EE46422" w:tentative="1">
      <w:start w:val="1"/>
      <w:numFmt w:val="bullet"/>
      <w:lvlText w:val="•"/>
      <w:lvlJc w:val="left"/>
      <w:pPr>
        <w:tabs>
          <w:tab w:val="num" w:pos="2880"/>
        </w:tabs>
        <w:ind w:left="2880" w:hanging="360"/>
      </w:pPr>
      <w:rPr>
        <w:rFonts w:ascii="Arial" w:hAnsi="Arial" w:hint="default"/>
      </w:rPr>
    </w:lvl>
    <w:lvl w:ilvl="4" w:tplc="E5B0536A" w:tentative="1">
      <w:start w:val="1"/>
      <w:numFmt w:val="bullet"/>
      <w:lvlText w:val="•"/>
      <w:lvlJc w:val="left"/>
      <w:pPr>
        <w:tabs>
          <w:tab w:val="num" w:pos="3600"/>
        </w:tabs>
        <w:ind w:left="3600" w:hanging="360"/>
      </w:pPr>
      <w:rPr>
        <w:rFonts w:ascii="Arial" w:hAnsi="Arial" w:hint="default"/>
      </w:rPr>
    </w:lvl>
    <w:lvl w:ilvl="5" w:tplc="7292D060" w:tentative="1">
      <w:start w:val="1"/>
      <w:numFmt w:val="bullet"/>
      <w:lvlText w:val="•"/>
      <w:lvlJc w:val="left"/>
      <w:pPr>
        <w:tabs>
          <w:tab w:val="num" w:pos="4320"/>
        </w:tabs>
        <w:ind w:left="4320" w:hanging="360"/>
      </w:pPr>
      <w:rPr>
        <w:rFonts w:ascii="Arial" w:hAnsi="Arial" w:hint="default"/>
      </w:rPr>
    </w:lvl>
    <w:lvl w:ilvl="6" w:tplc="6F023EC4" w:tentative="1">
      <w:start w:val="1"/>
      <w:numFmt w:val="bullet"/>
      <w:lvlText w:val="•"/>
      <w:lvlJc w:val="left"/>
      <w:pPr>
        <w:tabs>
          <w:tab w:val="num" w:pos="5040"/>
        </w:tabs>
        <w:ind w:left="5040" w:hanging="360"/>
      </w:pPr>
      <w:rPr>
        <w:rFonts w:ascii="Arial" w:hAnsi="Arial" w:hint="default"/>
      </w:rPr>
    </w:lvl>
    <w:lvl w:ilvl="7" w:tplc="62AA7516" w:tentative="1">
      <w:start w:val="1"/>
      <w:numFmt w:val="bullet"/>
      <w:lvlText w:val="•"/>
      <w:lvlJc w:val="left"/>
      <w:pPr>
        <w:tabs>
          <w:tab w:val="num" w:pos="5760"/>
        </w:tabs>
        <w:ind w:left="5760" w:hanging="360"/>
      </w:pPr>
      <w:rPr>
        <w:rFonts w:ascii="Arial" w:hAnsi="Arial" w:hint="default"/>
      </w:rPr>
    </w:lvl>
    <w:lvl w:ilvl="8" w:tplc="34E6B30C" w:tentative="1">
      <w:start w:val="1"/>
      <w:numFmt w:val="bullet"/>
      <w:lvlText w:val="•"/>
      <w:lvlJc w:val="left"/>
      <w:pPr>
        <w:tabs>
          <w:tab w:val="num" w:pos="6480"/>
        </w:tabs>
        <w:ind w:left="6480" w:hanging="360"/>
      </w:pPr>
      <w:rPr>
        <w:rFonts w:ascii="Arial" w:hAnsi="Arial" w:hint="default"/>
      </w:rPr>
    </w:lvl>
  </w:abstractNum>
  <w:abstractNum w:abstractNumId="17">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9F35B31"/>
    <w:multiLevelType w:val="hybridMultilevel"/>
    <w:tmpl w:val="48649F04"/>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9">
    <w:nsid w:val="3AC301B7"/>
    <w:multiLevelType w:val="hybridMultilevel"/>
    <w:tmpl w:val="04A694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042829"/>
    <w:multiLevelType w:val="hybridMultilevel"/>
    <w:tmpl w:val="C21C4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A20BEC"/>
    <w:multiLevelType w:val="hybridMultilevel"/>
    <w:tmpl w:val="714E20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2B566E3"/>
    <w:multiLevelType w:val="hybridMultilevel"/>
    <w:tmpl w:val="9C2A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0310C8"/>
    <w:multiLevelType w:val="hybridMultilevel"/>
    <w:tmpl w:val="F2786E22"/>
    <w:lvl w:ilvl="0" w:tplc="7818A044">
      <w:start w:val="1"/>
      <w:numFmt w:val="bullet"/>
      <w:lvlText w:val="•"/>
      <w:lvlJc w:val="left"/>
      <w:pPr>
        <w:tabs>
          <w:tab w:val="num" w:pos="720"/>
        </w:tabs>
        <w:ind w:left="720" w:hanging="360"/>
      </w:pPr>
      <w:rPr>
        <w:rFonts w:ascii="Arial" w:hAnsi="Arial" w:hint="default"/>
      </w:rPr>
    </w:lvl>
    <w:lvl w:ilvl="1" w:tplc="D2DC00D6">
      <w:start w:val="1722"/>
      <w:numFmt w:val="bullet"/>
      <w:lvlText w:val="–"/>
      <w:lvlJc w:val="left"/>
      <w:pPr>
        <w:tabs>
          <w:tab w:val="num" w:pos="1440"/>
        </w:tabs>
        <w:ind w:left="1440" w:hanging="360"/>
      </w:pPr>
      <w:rPr>
        <w:rFonts w:ascii="Arial" w:hAnsi="Arial" w:hint="default"/>
      </w:rPr>
    </w:lvl>
    <w:lvl w:ilvl="2" w:tplc="58C84B56">
      <w:start w:val="1722"/>
      <w:numFmt w:val="bullet"/>
      <w:lvlText w:val="•"/>
      <w:lvlJc w:val="left"/>
      <w:pPr>
        <w:tabs>
          <w:tab w:val="num" w:pos="2160"/>
        </w:tabs>
        <w:ind w:left="2160" w:hanging="360"/>
      </w:pPr>
      <w:rPr>
        <w:rFonts w:ascii="Arial" w:hAnsi="Arial" w:hint="default"/>
      </w:rPr>
    </w:lvl>
    <w:lvl w:ilvl="3" w:tplc="982E8B52" w:tentative="1">
      <w:start w:val="1"/>
      <w:numFmt w:val="bullet"/>
      <w:lvlText w:val="•"/>
      <w:lvlJc w:val="left"/>
      <w:pPr>
        <w:tabs>
          <w:tab w:val="num" w:pos="2880"/>
        </w:tabs>
        <w:ind w:left="2880" w:hanging="360"/>
      </w:pPr>
      <w:rPr>
        <w:rFonts w:ascii="Arial" w:hAnsi="Arial" w:hint="default"/>
      </w:rPr>
    </w:lvl>
    <w:lvl w:ilvl="4" w:tplc="625834F0" w:tentative="1">
      <w:start w:val="1"/>
      <w:numFmt w:val="bullet"/>
      <w:lvlText w:val="•"/>
      <w:lvlJc w:val="left"/>
      <w:pPr>
        <w:tabs>
          <w:tab w:val="num" w:pos="3600"/>
        </w:tabs>
        <w:ind w:left="3600" w:hanging="360"/>
      </w:pPr>
      <w:rPr>
        <w:rFonts w:ascii="Arial" w:hAnsi="Arial" w:hint="default"/>
      </w:rPr>
    </w:lvl>
    <w:lvl w:ilvl="5" w:tplc="24B6C908" w:tentative="1">
      <w:start w:val="1"/>
      <w:numFmt w:val="bullet"/>
      <w:lvlText w:val="•"/>
      <w:lvlJc w:val="left"/>
      <w:pPr>
        <w:tabs>
          <w:tab w:val="num" w:pos="4320"/>
        </w:tabs>
        <w:ind w:left="4320" w:hanging="360"/>
      </w:pPr>
      <w:rPr>
        <w:rFonts w:ascii="Arial" w:hAnsi="Arial" w:hint="default"/>
      </w:rPr>
    </w:lvl>
    <w:lvl w:ilvl="6" w:tplc="BB846472" w:tentative="1">
      <w:start w:val="1"/>
      <w:numFmt w:val="bullet"/>
      <w:lvlText w:val="•"/>
      <w:lvlJc w:val="left"/>
      <w:pPr>
        <w:tabs>
          <w:tab w:val="num" w:pos="5040"/>
        </w:tabs>
        <w:ind w:left="5040" w:hanging="360"/>
      </w:pPr>
      <w:rPr>
        <w:rFonts w:ascii="Arial" w:hAnsi="Arial" w:hint="default"/>
      </w:rPr>
    </w:lvl>
    <w:lvl w:ilvl="7" w:tplc="CBD2AD1E" w:tentative="1">
      <w:start w:val="1"/>
      <w:numFmt w:val="bullet"/>
      <w:lvlText w:val="•"/>
      <w:lvlJc w:val="left"/>
      <w:pPr>
        <w:tabs>
          <w:tab w:val="num" w:pos="5760"/>
        </w:tabs>
        <w:ind w:left="5760" w:hanging="360"/>
      </w:pPr>
      <w:rPr>
        <w:rFonts w:ascii="Arial" w:hAnsi="Arial" w:hint="default"/>
      </w:rPr>
    </w:lvl>
    <w:lvl w:ilvl="8" w:tplc="DF4C0D1E" w:tentative="1">
      <w:start w:val="1"/>
      <w:numFmt w:val="bullet"/>
      <w:lvlText w:val="•"/>
      <w:lvlJc w:val="left"/>
      <w:pPr>
        <w:tabs>
          <w:tab w:val="num" w:pos="6480"/>
        </w:tabs>
        <w:ind w:left="6480" w:hanging="360"/>
      </w:pPr>
      <w:rPr>
        <w:rFonts w:ascii="Arial" w:hAnsi="Arial" w:hint="default"/>
      </w:rPr>
    </w:lvl>
  </w:abstractNum>
  <w:abstractNum w:abstractNumId="24">
    <w:nsid w:val="467D7A14"/>
    <w:multiLevelType w:val="hybridMultilevel"/>
    <w:tmpl w:val="40CAF5A2"/>
    <w:lvl w:ilvl="0" w:tplc="EDF6B37C">
      <w:start w:val="1"/>
      <w:numFmt w:val="bullet"/>
      <w:lvlText w:val="•"/>
      <w:lvlJc w:val="left"/>
      <w:pPr>
        <w:tabs>
          <w:tab w:val="num" w:pos="720"/>
        </w:tabs>
        <w:ind w:left="720" w:hanging="360"/>
      </w:pPr>
      <w:rPr>
        <w:rFonts w:ascii="Arial" w:hAnsi="Arial" w:hint="default"/>
      </w:rPr>
    </w:lvl>
    <w:lvl w:ilvl="1" w:tplc="13CCD46E">
      <w:start w:val="458"/>
      <w:numFmt w:val="bullet"/>
      <w:lvlText w:val="–"/>
      <w:lvlJc w:val="left"/>
      <w:pPr>
        <w:tabs>
          <w:tab w:val="num" w:pos="1440"/>
        </w:tabs>
        <w:ind w:left="1440" w:hanging="360"/>
      </w:pPr>
      <w:rPr>
        <w:rFonts w:ascii="Arial" w:hAnsi="Arial" w:hint="default"/>
      </w:rPr>
    </w:lvl>
    <w:lvl w:ilvl="2" w:tplc="3B4EA9BA">
      <w:start w:val="1"/>
      <w:numFmt w:val="bullet"/>
      <w:lvlText w:val="•"/>
      <w:lvlJc w:val="left"/>
      <w:pPr>
        <w:tabs>
          <w:tab w:val="num" w:pos="2160"/>
        </w:tabs>
        <w:ind w:left="2160" w:hanging="360"/>
      </w:pPr>
      <w:rPr>
        <w:rFonts w:ascii="Arial" w:hAnsi="Arial" w:hint="default"/>
      </w:rPr>
    </w:lvl>
    <w:lvl w:ilvl="3" w:tplc="D05299CA" w:tentative="1">
      <w:start w:val="1"/>
      <w:numFmt w:val="bullet"/>
      <w:lvlText w:val="•"/>
      <w:lvlJc w:val="left"/>
      <w:pPr>
        <w:tabs>
          <w:tab w:val="num" w:pos="2880"/>
        </w:tabs>
        <w:ind w:left="2880" w:hanging="360"/>
      </w:pPr>
      <w:rPr>
        <w:rFonts w:ascii="Arial" w:hAnsi="Arial" w:hint="default"/>
      </w:rPr>
    </w:lvl>
    <w:lvl w:ilvl="4" w:tplc="7DBADD90" w:tentative="1">
      <w:start w:val="1"/>
      <w:numFmt w:val="bullet"/>
      <w:lvlText w:val="•"/>
      <w:lvlJc w:val="left"/>
      <w:pPr>
        <w:tabs>
          <w:tab w:val="num" w:pos="3600"/>
        </w:tabs>
        <w:ind w:left="3600" w:hanging="360"/>
      </w:pPr>
      <w:rPr>
        <w:rFonts w:ascii="Arial" w:hAnsi="Arial" w:hint="default"/>
      </w:rPr>
    </w:lvl>
    <w:lvl w:ilvl="5" w:tplc="90E40EFC" w:tentative="1">
      <w:start w:val="1"/>
      <w:numFmt w:val="bullet"/>
      <w:lvlText w:val="•"/>
      <w:lvlJc w:val="left"/>
      <w:pPr>
        <w:tabs>
          <w:tab w:val="num" w:pos="4320"/>
        </w:tabs>
        <w:ind w:left="4320" w:hanging="360"/>
      </w:pPr>
      <w:rPr>
        <w:rFonts w:ascii="Arial" w:hAnsi="Arial" w:hint="default"/>
      </w:rPr>
    </w:lvl>
    <w:lvl w:ilvl="6" w:tplc="4BFC8534" w:tentative="1">
      <w:start w:val="1"/>
      <w:numFmt w:val="bullet"/>
      <w:lvlText w:val="•"/>
      <w:lvlJc w:val="left"/>
      <w:pPr>
        <w:tabs>
          <w:tab w:val="num" w:pos="5040"/>
        </w:tabs>
        <w:ind w:left="5040" w:hanging="360"/>
      </w:pPr>
      <w:rPr>
        <w:rFonts w:ascii="Arial" w:hAnsi="Arial" w:hint="default"/>
      </w:rPr>
    </w:lvl>
    <w:lvl w:ilvl="7" w:tplc="84263874" w:tentative="1">
      <w:start w:val="1"/>
      <w:numFmt w:val="bullet"/>
      <w:lvlText w:val="•"/>
      <w:lvlJc w:val="left"/>
      <w:pPr>
        <w:tabs>
          <w:tab w:val="num" w:pos="5760"/>
        </w:tabs>
        <w:ind w:left="5760" w:hanging="360"/>
      </w:pPr>
      <w:rPr>
        <w:rFonts w:ascii="Arial" w:hAnsi="Arial" w:hint="default"/>
      </w:rPr>
    </w:lvl>
    <w:lvl w:ilvl="8" w:tplc="3E2EFE54" w:tentative="1">
      <w:start w:val="1"/>
      <w:numFmt w:val="bullet"/>
      <w:lvlText w:val="•"/>
      <w:lvlJc w:val="left"/>
      <w:pPr>
        <w:tabs>
          <w:tab w:val="num" w:pos="6480"/>
        </w:tabs>
        <w:ind w:left="6480" w:hanging="360"/>
      </w:pPr>
      <w:rPr>
        <w:rFonts w:ascii="Arial" w:hAnsi="Arial" w:hint="default"/>
      </w:rPr>
    </w:lvl>
  </w:abstractNum>
  <w:abstractNum w:abstractNumId="25">
    <w:nsid w:val="4B6C2940"/>
    <w:multiLevelType w:val="multilevel"/>
    <w:tmpl w:val="A792353A"/>
    <w:lvl w:ilvl="0">
      <w:start w:val="1"/>
      <w:numFmt w:val="decimal"/>
      <w:lvlText w:val="%1."/>
      <w:lvlJc w:val="left"/>
      <w:pPr>
        <w:ind w:left="360" w:hanging="360"/>
      </w:p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D946643"/>
    <w:multiLevelType w:val="hybridMultilevel"/>
    <w:tmpl w:val="1C869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C2C80"/>
    <w:multiLevelType w:val="hybridMultilevel"/>
    <w:tmpl w:val="6304E5BE"/>
    <w:lvl w:ilvl="0" w:tplc="3388309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035AA2"/>
    <w:multiLevelType w:val="multilevel"/>
    <w:tmpl w:val="F7DE966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53F11082"/>
    <w:multiLevelType w:val="hybridMultilevel"/>
    <w:tmpl w:val="EC82D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1C79FE"/>
    <w:multiLevelType w:val="hybridMultilevel"/>
    <w:tmpl w:val="922070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D16629D"/>
    <w:multiLevelType w:val="hybridMultilevel"/>
    <w:tmpl w:val="D11A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BD78A3"/>
    <w:multiLevelType w:val="hybridMultilevel"/>
    <w:tmpl w:val="AF8882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67B00F5D"/>
    <w:multiLevelType w:val="hybridMultilevel"/>
    <w:tmpl w:val="E864FC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EA49F3"/>
    <w:multiLevelType w:val="hybridMultilevel"/>
    <w:tmpl w:val="D04EF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260F31"/>
    <w:multiLevelType w:val="hybridMultilevel"/>
    <w:tmpl w:val="9400381C"/>
    <w:lvl w:ilvl="0" w:tplc="2C0A07DA">
      <w:start w:val="1"/>
      <w:numFmt w:val="bullet"/>
      <w:lvlText w:val="•"/>
      <w:lvlJc w:val="left"/>
      <w:pPr>
        <w:tabs>
          <w:tab w:val="num" w:pos="720"/>
        </w:tabs>
        <w:ind w:left="720" w:hanging="360"/>
      </w:pPr>
      <w:rPr>
        <w:rFonts w:ascii="Arial" w:hAnsi="Arial" w:hint="default"/>
      </w:rPr>
    </w:lvl>
    <w:lvl w:ilvl="1" w:tplc="B056478C">
      <w:start w:val="3161"/>
      <w:numFmt w:val="bullet"/>
      <w:lvlText w:val="–"/>
      <w:lvlJc w:val="left"/>
      <w:pPr>
        <w:tabs>
          <w:tab w:val="num" w:pos="1440"/>
        </w:tabs>
        <w:ind w:left="1440" w:hanging="360"/>
      </w:pPr>
      <w:rPr>
        <w:rFonts w:ascii="Arial" w:hAnsi="Arial" w:hint="default"/>
      </w:rPr>
    </w:lvl>
    <w:lvl w:ilvl="2" w:tplc="4A3C441A">
      <w:start w:val="3161"/>
      <w:numFmt w:val="bullet"/>
      <w:lvlText w:val="•"/>
      <w:lvlJc w:val="left"/>
      <w:pPr>
        <w:tabs>
          <w:tab w:val="num" w:pos="2160"/>
        </w:tabs>
        <w:ind w:left="2160" w:hanging="360"/>
      </w:pPr>
      <w:rPr>
        <w:rFonts w:ascii="Arial" w:hAnsi="Arial" w:hint="default"/>
      </w:rPr>
    </w:lvl>
    <w:lvl w:ilvl="3" w:tplc="221E62EE" w:tentative="1">
      <w:start w:val="1"/>
      <w:numFmt w:val="bullet"/>
      <w:lvlText w:val="•"/>
      <w:lvlJc w:val="left"/>
      <w:pPr>
        <w:tabs>
          <w:tab w:val="num" w:pos="2880"/>
        </w:tabs>
        <w:ind w:left="2880" w:hanging="360"/>
      </w:pPr>
      <w:rPr>
        <w:rFonts w:ascii="Arial" w:hAnsi="Arial" w:hint="default"/>
      </w:rPr>
    </w:lvl>
    <w:lvl w:ilvl="4" w:tplc="AEC06742" w:tentative="1">
      <w:start w:val="1"/>
      <w:numFmt w:val="bullet"/>
      <w:lvlText w:val="•"/>
      <w:lvlJc w:val="left"/>
      <w:pPr>
        <w:tabs>
          <w:tab w:val="num" w:pos="3600"/>
        </w:tabs>
        <w:ind w:left="3600" w:hanging="360"/>
      </w:pPr>
      <w:rPr>
        <w:rFonts w:ascii="Arial" w:hAnsi="Arial" w:hint="default"/>
      </w:rPr>
    </w:lvl>
    <w:lvl w:ilvl="5" w:tplc="AC68A3DE" w:tentative="1">
      <w:start w:val="1"/>
      <w:numFmt w:val="bullet"/>
      <w:lvlText w:val="•"/>
      <w:lvlJc w:val="left"/>
      <w:pPr>
        <w:tabs>
          <w:tab w:val="num" w:pos="4320"/>
        </w:tabs>
        <w:ind w:left="4320" w:hanging="360"/>
      </w:pPr>
      <w:rPr>
        <w:rFonts w:ascii="Arial" w:hAnsi="Arial" w:hint="default"/>
      </w:rPr>
    </w:lvl>
    <w:lvl w:ilvl="6" w:tplc="1BDC2200" w:tentative="1">
      <w:start w:val="1"/>
      <w:numFmt w:val="bullet"/>
      <w:lvlText w:val="•"/>
      <w:lvlJc w:val="left"/>
      <w:pPr>
        <w:tabs>
          <w:tab w:val="num" w:pos="5040"/>
        </w:tabs>
        <w:ind w:left="5040" w:hanging="360"/>
      </w:pPr>
      <w:rPr>
        <w:rFonts w:ascii="Arial" w:hAnsi="Arial" w:hint="default"/>
      </w:rPr>
    </w:lvl>
    <w:lvl w:ilvl="7" w:tplc="BB427308" w:tentative="1">
      <w:start w:val="1"/>
      <w:numFmt w:val="bullet"/>
      <w:lvlText w:val="•"/>
      <w:lvlJc w:val="left"/>
      <w:pPr>
        <w:tabs>
          <w:tab w:val="num" w:pos="5760"/>
        </w:tabs>
        <w:ind w:left="5760" w:hanging="360"/>
      </w:pPr>
      <w:rPr>
        <w:rFonts w:ascii="Arial" w:hAnsi="Arial" w:hint="default"/>
      </w:rPr>
    </w:lvl>
    <w:lvl w:ilvl="8" w:tplc="6FC6769C" w:tentative="1">
      <w:start w:val="1"/>
      <w:numFmt w:val="bullet"/>
      <w:lvlText w:val="•"/>
      <w:lvlJc w:val="left"/>
      <w:pPr>
        <w:tabs>
          <w:tab w:val="num" w:pos="6480"/>
        </w:tabs>
        <w:ind w:left="6480" w:hanging="360"/>
      </w:pPr>
      <w:rPr>
        <w:rFonts w:ascii="Arial" w:hAnsi="Arial" w:hint="default"/>
      </w:rPr>
    </w:lvl>
  </w:abstractNum>
  <w:abstractNum w:abstractNumId="36">
    <w:nsid w:val="721F6ACC"/>
    <w:multiLevelType w:val="hybridMultilevel"/>
    <w:tmpl w:val="B8D0B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28"/>
  </w:num>
  <w:num w:numId="4">
    <w:abstractNumId w:val="37"/>
  </w:num>
  <w:num w:numId="5">
    <w:abstractNumId w:val="38"/>
  </w:num>
  <w:num w:numId="6">
    <w:abstractNumId w:val="13"/>
  </w:num>
  <w:num w:numId="7">
    <w:abstractNumId w:val="10"/>
  </w:num>
  <w:num w:numId="8">
    <w:abstractNumId w:val="2"/>
  </w:num>
  <w:num w:numId="9">
    <w:abstractNumId w:val="8"/>
  </w:num>
  <w:num w:numId="10">
    <w:abstractNumId w:val="33"/>
  </w:num>
  <w:num w:numId="11">
    <w:abstractNumId w:val="9"/>
  </w:num>
  <w:num w:numId="12">
    <w:abstractNumId w:val="15"/>
  </w:num>
  <w:num w:numId="13">
    <w:abstractNumId w:val="24"/>
  </w:num>
  <w:num w:numId="14">
    <w:abstractNumId w:val="5"/>
  </w:num>
  <w:num w:numId="15">
    <w:abstractNumId w:val="31"/>
  </w:num>
  <w:num w:numId="16">
    <w:abstractNumId w:val="30"/>
  </w:num>
  <w:num w:numId="17">
    <w:abstractNumId w:val="36"/>
  </w:num>
  <w:num w:numId="18">
    <w:abstractNumId w:val="3"/>
  </w:num>
  <w:num w:numId="19">
    <w:abstractNumId w:val="34"/>
  </w:num>
  <w:num w:numId="20">
    <w:abstractNumId w:val="20"/>
  </w:num>
  <w:num w:numId="21">
    <w:abstractNumId w:val="23"/>
  </w:num>
  <w:num w:numId="22">
    <w:abstractNumId w:val="35"/>
  </w:num>
  <w:num w:numId="23">
    <w:abstractNumId w:val="6"/>
  </w:num>
  <w:num w:numId="24">
    <w:abstractNumId w:val="27"/>
  </w:num>
  <w:num w:numId="25">
    <w:abstractNumId w:val="1"/>
  </w:num>
  <w:num w:numId="26">
    <w:abstractNumId w:val="11"/>
  </w:num>
  <w:num w:numId="27">
    <w:abstractNumId w:val="26"/>
  </w:num>
  <w:num w:numId="28">
    <w:abstractNumId w:val="29"/>
  </w:num>
  <w:num w:numId="29">
    <w:abstractNumId w:val="22"/>
  </w:num>
  <w:num w:numId="30">
    <w:abstractNumId w:val="21"/>
  </w:num>
  <w:num w:numId="31">
    <w:abstractNumId w:val="7"/>
  </w:num>
  <w:num w:numId="32">
    <w:abstractNumId w:val="19"/>
  </w:num>
  <w:num w:numId="33">
    <w:abstractNumId w:val="16"/>
  </w:num>
  <w:num w:numId="34">
    <w:abstractNumId w:val="39"/>
  </w:num>
  <w:num w:numId="35">
    <w:abstractNumId w:val="32"/>
  </w:num>
  <w:num w:numId="36">
    <w:abstractNumId w:val="25"/>
  </w:num>
  <w:num w:numId="37">
    <w:abstractNumId w:val="18"/>
  </w:num>
  <w:num w:numId="38">
    <w:abstractNumId w:val="14"/>
  </w:num>
  <w:num w:numId="39">
    <w:abstractNumId w:val="0"/>
  </w:num>
  <w:num w:numId="40">
    <w:abstractNumId w:val="14"/>
  </w:num>
  <w:num w:numId="41">
    <w:abstractNumId w:val="4"/>
  </w:num>
  <w:num w:numId="4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479"/>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449"/>
    <w:rsid w:val="00010621"/>
    <w:rsid w:val="00010AF5"/>
    <w:rsid w:val="00010F32"/>
    <w:rsid w:val="00011651"/>
    <w:rsid w:val="00011747"/>
    <w:rsid w:val="00011D43"/>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5769"/>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735"/>
    <w:rsid w:val="00021E78"/>
    <w:rsid w:val="0002202D"/>
    <w:rsid w:val="00022517"/>
    <w:rsid w:val="0002256B"/>
    <w:rsid w:val="00023791"/>
    <w:rsid w:val="00023A1A"/>
    <w:rsid w:val="00023A89"/>
    <w:rsid w:val="00023AF2"/>
    <w:rsid w:val="00023BE1"/>
    <w:rsid w:val="00023DE1"/>
    <w:rsid w:val="0002413F"/>
    <w:rsid w:val="000249C9"/>
    <w:rsid w:val="00024A77"/>
    <w:rsid w:val="00024C4B"/>
    <w:rsid w:val="00024CFA"/>
    <w:rsid w:val="00025124"/>
    <w:rsid w:val="00025449"/>
    <w:rsid w:val="0002594D"/>
    <w:rsid w:val="000260CD"/>
    <w:rsid w:val="0002626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32F"/>
    <w:rsid w:val="000337CB"/>
    <w:rsid w:val="000341A9"/>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142D"/>
    <w:rsid w:val="000415AB"/>
    <w:rsid w:val="00041B42"/>
    <w:rsid w:val="00041D45"/>
    <w:rsid w:val="00041D50"/>
    <w:rsid w:val="00042457"/>
    <w:rsid w:val="0004289F"/>
    <w:rsid w:val="00042A1D"/>
    <w:rsid w:val="000432B1"/>
    <w:rsid w:val="0004330F"/>
    <w:rsid w:val="000438EE"/>
    <w:rsid w:val="000439C8"/>
    <w:rsid w:val="00043DD1"/>
    <w:rsid w:val="00044937"/>
    <w:rsid w:val="000450D9"/>
    <w:rsid w:val="0004565B"/>
    <w:rsid w:val="00046061"/>
    <w:rsid w:val="000461D0"/>
    <w:rsid w:val="0004659D"/>
    <w:rsid w:val="00046C16"/>
    <w:rsid w:val="000474A9"/>
    <w:rsid w:val="00047A5E"/>
    <w:rsid w:val="00050112"/>
    <w:rsid w:val="0005019E"/>
    <w:rsid w:val="00050380"/>
    <w:rsid w:val="0005073B"/>
    <w:rsid w:val="00050A04"/>
    <w:rsid w:val="00050EF0"/>
    <w:rsid w:val="00051096"/>
    <w:rsid w:val="000511C6"/>
    <w:rsid w:val="0005139F"/>
    <w:rsid w:val="00051D42"/>
    <w:rsid w:val="00052B49"/>
    <w:rsid w:val="00052BB0"/>
    <w:rsid w:val="00052D58"/>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3EAC"/>
    <w:rsid w:val="00063FD2"/>
    <w:rsid w:val="0006417E"/>
    <w:rsid w:val="000642D0"/>
    <w:rsid w:val="00064460"/>
    <w:rsid w:val="00065047"/>
    <w:rsid w:val="00065142"/>
    <w:rsid w:val="00065445"/>
    <w:rsid w:val="0006583A"/>
    <w:rsid w:val="00065B02"/>
    <w:rsid w:val="00065FD0"/>
    <w:rsid w:val="000660A7"/>
    <w:rsid w:val="00066159"/>
    <w:rsid w:val="00066230"/>
    <w:rsid w:val="000662BF"/>
    <w:rsid w:val="000662CD"/>
    <w:rsid w:val="000662EB"/>
    <w:rsid w:val="000663D1"/>
    <w:rsid w:val="00066B06"/>
    <w:rsid w:val="00066E48"/>
    <w:rsid w:val="00066FF8"/>
    <w:rsid w:val="00067046"/>
    <w:rsid w:val="000670BE"/>
    <w:rsid w:val="000677F9"/>
    <w:rsid w:val="0006795B"/>
    <w:rsid w:val="00067BBB"/>
    <w:rsid w:val="00067E5C"/>
    <w:rsid w:val="000704D2"/>
    <w:rsid w:val="00071011"/>
    <w:rsid w:val="000710F8"/>
    <w:rsid w:val="00071763"/>
    <w:rsid w:val="0007183A"/>
    <w:rsid w:val="00071D4E"/>
    <w:rsid w:val="000726D2"/>
    <w:rsid w:val="000728BD"/>
    <w:rsid w:val="000729B0"/>
    <w:rsid w:val="00072BF0"/>
    <w:rsid w:val="00072C30"/>
    <w:rsid w:val="00072C46"/>
    <w:rsid w:val="000730BC"/>
    <w:rsid w:val="0007318D"/>
    <w:rsid w:val="00073291"/>
    <w:rsid w:val="0007339E"/>
    <w:rsid w:val="00073964"/>
    <w:rsid w:val="00073AA2"/>
    <w:rsid w:val="00073CAE"/>
    <w:rsid w:val="00073E69"/>
    <w:rsid w:val="00073F47"/>
    <w:rsid w:val="00074005"/>
    <w:rsid w:val="0007407D"/>
    <w:rsid w:val="00074283"/>
    <w:rsid w:val="00074590"/>
    <w:rsid w:val="000753D5"/>
    <w:rsid w:val="00075460"/>
    <w:rsid w:val="0007555A"/>
    <w:rsid w:val="000755F5"/>
    <w:rsid w:val="000756C8"/>
    <w:rsid w:val="000757E6"/>
    <w:rsid w:val="00075D53"/>
    <w:rsid w:val="00076619"/>
    <w:rsid w:val="000767DD"/>
    <w:rsid w:val="00076903"/>
    <w:rsid w:val="0007761F"/>
    <w:rsid w:val="00077A84"/>
    <w:rsid w:val="00077C23"/>
    <w:rsid w:val="00077FC5"/>
    <w:rsid w:val="00077FDA"/>
    <w:rsid w:val="000802FE"/>
    <w:rsid w:val="000806F3"/>
    <w:rsid w:val="000807B6"/>
    <w:rsid w:val="00080D26"/>
    <w:rsid w:val="0008116C"/>
    <w:rsid w:val="0008142A"/>
    <w:rsid w:val="00081EB0"/>
    <w:rsid w:val="00081FB0"/>
    <w:rsid w:val="00081FEC"/>
    <w:rsid w:val="0008213B"/>
    <w:rsid w:val="00082434"/>
    <w:rsid w:val="00082D5F"/>
    <w:rsid w:val="000830B9"/>
    <w:rsid w:val="000835D1"/>
    <w:rsid w:val="000837A3"/>
    <w:rsid w:val="0008388C"/>
    <w:rsid w:val="00083A67"/>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16B"/>
    <w:rsid w:val="00087C6A"/>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546"/>
    <w:rsid w:val="0009269B"/>
    <w:rsid w:val="00092F5A"/>
    <w:rsid w:val="000932BC"/>
    <w:rsid w:val="000934B4"/>
    <w:rsid w:val="00093874"/>
    <w:rsid w:val="00093ACC"/>
    <w:rsid w:val="00093CAD"/>
    <w:rsid w:val="00094860"/>
    <w:rsid w:val="000948AC"/>
    <w:rsid w:val="00094E47"/>
    <w:rsid w:val="00094F30"/>
    <w:rsid w:val="000951D6"/>
    <w:rsid w:val="0009582C"/>
    <w:rsid w:val="00095BE6"/>
    <w:rsid w:val="00095F9F"/>
    <w:rsid w:val="00096275"/>
    <w:rsid w:val="000962C4"/>
    <w:rsid w:val="00096650"/>
    <w:rsid w:val="00096A43"/>
    <w:rsid w:val="00096AD9"/>
    <w:rsid w:val="000978E4"/>
    <w:rsid w:val="00097CC7"/>
    <w:rsid w:val="00097E7E"/>
    <w:rsid w:val="000A0045"/>
    <w:rsid w:val="000A0ACB"/>
    <w:rsid w:val="000A0F26"/>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4BDA"/>
    <w:rsid w:val="000A556C"/>
    <w:rsid w:val="000A565E"/>
    <w:rsid w:val="000A58BF"/>
    <w:rsid w:val="000A5933"/>
    <w:rsid w:val="000A5A66"/>
    <w:rsid w:val="000A5DC7"/>
    <w:rsid w:val="000A6106"/>
    <w:rsid w:val="000A62EA"/>
    <w:rsid w:val="000A63DD"/>
    <w:rsid w:val="000A715C"/>
    <w:rsid w:val="000A7377"/>
    <w:rsid w:val="000A7885"/>
    <w:rsid w:val="000A7ABF"/>
    <w:rsid w:val="000A7CC2"/>
    <w:rsid w:val="000B0242"/>
    <w:rsid w:val="000B04F5"/>
    <w:rsid w:val="000B1425"/>
    <w:rsid w:val="000B223C"/>
    <w:rsid w:val="000B2552"/>
    <w:rsid w:val="000B26F4"/>
    <w:rsid w:val="000B27AA"/>
    <w:rsid w:val="000B2B69"/>
    <w:rsid w:val="000B2F76"/>
    <w:rsid w:val="000B2F82"/>
    <w:rsid w:val="000B3798"/>
    <w:rsid w:val="000B388A"/>
    <w:rsid w:val="000B399A"/>
    <w:rsid w:val="000B3B07"/>
    <w:rsid w:val="000B3B21"/>
    <w:rsid w:val="000B3B9C"/>
    <w:rsid w:val="000B3FBA"/>
    <w:rsid w:val="000B436B"/>
    <w:rsid w:val="000B4437"/>
    <w:rsid w:val="000B476E"/>
    <w:rsid w:val="000B490D"/>
    <w:rsid w:val="000B504F"/>
    <w:rsid w:val="000B531D"/>
    <w:rsid w:val="000B56D5"/>
    <w:rsid w:val="000B57E7"/>
    <w:rsid w:val="000B57E9"/>
    <w:rsid w:val="000B598A"/>
    <w:rsid w:val="000B5AB7"/>
    <w:rsid w:val="000B5C84"/>
    <w:rsid w:val="000B5E17"/>
    <w:rsid w:val="000B5E5A"/>
    <w:rsid w:val="000B5FA2"/>
    <w:rsid w:val="000B6ABB"/>
    <w:rsid w:val="000B6E52"/>
    <w:rsid w:val="000B6FD7"/>
    <w:rsid w:val="000B7405"/>
    <w:rsid w:val="000B759D"/>
    <w:rsid w:val="000B7DE7"/>
    <w:rsid w:val="000B7EFD"/>
    <w:rsid w:val="000C03DC"/>
    <w:rsid w:val="000C0751"/>
    <w:rsid w:val="000C0BCF"/>
    <w:rsid w:val="000C0DCB"/>
    <w:rsid w:val="000C0F30"/>
    <w:rsid w:val="000C1030"/>
    <w:rsid w:val="000C141F"/>
    <w:rsid w:val="000C1785"/>
    <w:rsid w:val="000C194B"/>
    <w:rsid w:val="000C1E30"/>
    <w:rsid w:val="000C20E1"/>
    <w:rsid w:val="000C2388"/>
    <w:rsid w:val="000C279E"/>
    <w:rsid w:val="000C2BA0"/>
    <w:rsid w:val="000C2E60"/>
    <w:rsid w:val="000C315E"/>
    <w:rsid w:val="000C37FB"/>
    <w:rsid w:val="000C5285"/>
    <w:rsid w:val="000C53C4"/>
    <w:rsid w:val="000C5D1A"/>
    <w:rsid w:val="000C606B"/>
    <w:rsid w:val="000C62F8"/>
    <w:rsid w:val="000C6478"/>
    <w:rsid w:val="000C6914"/>
    <w:rsid w:val="000C69D8"/>
    <w:rsid w:val="000C6A15"/>
    <w:rsid w:val="000C6C89"/>
    <w:rsid w:val="000C6D9E"/>
    <w:rsid w:val="000C78BB"/>
    <w:rsid w:val="000C7A54"/>
    <w:rsid w:val="000C7D13"/>
    <w:rsid w:val="000C7D33"/>
    <w:rsid w:val="000C7E3A"/>
    <w:rsid w:val="000C7EB1"/>
    <w:rsid w:val="000C7F05"/>
    <w:rsid w:val="000C7FFB"/>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BBF"/>
    <w:rsid w:val="000D2D52"/>
    <w:rsid w:val="000D2D89"/>
    <w:rsid w:val="000D31CC"/>
    <w:rsid w:val="000D3A5E"/>
    <w:rsid w:val="000D3AA4"/>
    <w:rsid w:val="000D3B72"/>
    <w:rsid w:val="000D3D06"/>
    <w:rsid w:val="000D40DC"/>
    <w:rsid w:val="000D414C"/>
    <w:rsid w:val="000D4423"/>
    <w:rsid w:val="000D46BA"/>
    <w:rsid w:val="000D4832"/>
    <w:rsid w:val="000D4A67"/>
    <w:rsid w:val="000D4CC0"/>
    <w:rsid w:val="000D4E22"/>
    <w:rsid w:val="000D4F16"/>
    <w:rsid w:val="000D5350"/>
    <w:rsid w:val="000D576C"/>
    <w:rsid w:val="000D59BA"/>
    <w:rsid w:val="000D6600"/>
    <w:rsid w:val="000D6745"/>
    <w:rsid w:val="000D6C7C"/>
    <w:rsid w:val="000D6F04"/>
    <w:rsid w:val="000D6F43"/>
    <w:rsid w:val="000D6FA4"/>
    <w:rsid w:val="000D748D"/>
    <w:rsid w:val="000D7577"/>
    <w:rsid w:val="000D7C46"/>
    <w:rsid w:val="000E01ED"/>
    <w:rsid w:val="000E02FD"/>
    <w:rsid w:val="000E0546"/>
    <w:rsid w:val="000E0796"/>
    <w:rsid w:val="000E09D6"/>
    <w:rsid w:val="000E0C98"/>
    <w:rsid w:val="000E0E37"/>
    <w:rsid w:val="000E0E85"/>
    <w:rsid w:val="000E0F98"/>
    <w:rsid w:val="000E11D2"/>
    <w:rsid w:val="000E1BA8"/>
    <w:rsid w:val="000E25D0"/>
    <w:rsid w:val="000E2915"/>
    <w:rsid w:val="000E2F7C"/>
    <w:rsid w:val="000E311E"/>
    <w:rsid w:val="000E328F"/>
    <w:rsid w:val="000E3358"/>
    <w:rsid w:val="000E3990"/>
    <w:rsid w:val="000E3C9D"/>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602"/>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A84"/>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AE1"/>
    <w:rsid w:val="00104326"/>
    <w:rsid w:val="00104594"/>
    <w:rsid w:val="0010546C"/>
    <w:rsid w:val="0010586A"/>
    <w:rsid w:val="00105BD5"/>
    <w:rsid w:val="00106326"/>
    <w:rsid w:val="00106891"/>
    <w:rsid w:val="001068D9"/>
    <w:rsid w:val="00106BB5"/>
    <w:rsid w:val="00106DA6"/>
    <w:rsid w:val="00107188"/>
    <w:rsid w:val="00107235"/>
    <w:rsid w:val="0010723C"/>
    <w:rsid w:val="001073B9"/>
    <w:rsid w:val="00110020"/>
    <w:rsid w:val="00110092"/>
    <w:rsid w:val="001104BB"/>
    <w:rsid w:val="0011064A"/>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877"/>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B6"/>
    <w:rsid w:val="00117837"/>
    <w:rsid w:val="00117F4D"/>
    <w:rsid w:val="001201B0"/>
    <w:rsid w:val="00120638"/>
    <w:rsid w:val="00120757"/>
    <w:rsid w:val="00120867"/>
    <w:rsid w:val="001208F1"/>
    <w:rsid w:val="00121120"/>
    <w:rsid w:val="0012136D"/>
    <w:rsid w:val="0012147B"/>
    <w:rsid w:val="00121A07"/>
    <w:rsid w:val="00121EF0"/>
    <w:rsid w:val="001228AB"/>
    <w:rsid w:val="001228F6"/>
    <w:rsid w:val="00122918"/>
    <w:rsid w:val="00122A2E"/>
    <w:rsid w:val="00122B00"/>
    <w:rsid w:val="00122B7B"/>
    <w:rsid w:val="00122FFD"/>
    <w:rsid w:val="001230AF"/>
    <w:rsid w:val="001234BC"/>
    <w:rsid w:val="00123A4F"/>
    <w:rsid w:val="00123BE0"/>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58C"/>
    <w:rsid w:val="0013367D"/>
    <w:rsid w:val="00133B7D"/>
    <w:rsid w:val="00133E6E"/>
    <w:rsid w:val="00133F41"/>
    <w:rsid w:val="001343E6"/>
    <w:rsid w:val="00134471"/>
    <w:rsid w:val="00134B43"/>
    <w:rsid w:val="00134DD5"/>
    <w:rsid w:val="00135E2E"/>
    <w:rsid w:val="00136756"/>
    <w:rsid w:val="00136BCA"/>
    <w:rsid w:val="001377BE"/>
    <w:rsid w:val="001379E0"/>
    <w:rsid w:val="00137D00"/>
    <w:rsid w:val="001400DC"/>
    <w:rsid w:val="00140178"/>
    <w:rsid w:val="001401AD"/>
    <w:rsid w:val="001402D9"/>
    <w:rsid w:val="0014067E"/>
    <w:rsid w:val="001408A8"/>
    <w:rsid w:val="001415B6"/>
    <w:rsid w:val="00141860"/>
    <w:rsid w:val="00142D92"/>
    <w:rsid w:val="00142F64"/>
    <w:rsid w:val="00143591"/>
    <w:rsid w:val="00143C5A"/>
    <w:rsid w:val="00143CB6"/>
    <w:rsid w:val="001445C5"/>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7438"/>
    <w:rsid w:val="0014775B"/>
    <w:rsid w:val="001477F1"/>
    <w:rsid w:val="001479B8"/>
    <w:rsid w:val="00147D5F"/>
    <w:rsid w:val="00147F0C"/>
    <w:rsid w:val="00150407"/>
    <w:rsid w:val="00150677"/>
    <w:rsid w:val="001512FC"/>
    <w:rsid w:val="00151E7E"/>
    <w:rsid w:val="001520B8"/>
    <w:rsid w:val="00152427"/>
    <w:rsid w:val="0015281E"/>
    <w:rsid w:val="00152E59"/>
    <w:rsid w:val="001532F6"/>
    <w:rsid w:val="00153852"/>
    <w:rsid w:val="00153955"/>
    <w:rsid w:val="00153E84"/>
    <w:rsid w:val="0015407C"/>
    <w:rsid w:val="0015509A"/>
    <w:rsid w:val="0015524F"/>
    <w:rsid w:val="0015541E"/>
    <w:rsid w:val="001555F9"/>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A8A"/>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7636"/>
    <w:rsid w:val="00167B3F"/>
    <w:rsid w:val="00167BFA"/>
    <w:rsid w:val="00170050"/>
    <w:rsid w:val="0017041E"/>
    <w:rsid w:val="00170A8E"/>
    <w:rsid w:val="00170AF8"/>
    <w:rsid w:val="00170CBB"/>
    <w:rsid w:val="00171227"/>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6"/>
    <w:rsid w:val="0017405D"/>
    <w:rsid w:val="00174526"/>
    <w:rsid w:val="001746AD"/>
    <w:rsid w:val="00174D53"/>
    <w:rsid w:val="001755C8"/>
    <w:rsid w:val="00175950"/>
    <w:rsid w:val="00176136"/>
    <w:rsid w:val="001761F7"/>
    <w:rsid w:val="00177520"/>
    <w:rsid w:val="00177DE5"/>
    <w:rsid w:val="001801E9"/>
    <w:rsid w:val="0018076D"/>
    <w:rsid w:val="00180A1B"/>
    <w:rsid w:val="00180D28"/>
    <w:rsid w:val="00181498"/>
    <w:rsid w:val="00181683"/>
    <w:rsid w:val="001820D7"/>
    <w:rsid w:val="00182543"/>
    <w:rsid w:val="0018262C"/>
    <w:rsid w:val="00182713"/>
    <w:rsid w:val="00182854"/>
    <w:rsid w:val="00182B35"/>
    <w:rsid w:val="00183377"/>
    <w:rsid w:val="001834C2"/>
    <w:rsid w:val="00183532"/>
    <w:rsid w:val="001837DD"/>
    <w:rsid w:val="00183DF9"/>
    <w:rsid w:val="0018419E"/>
    <w:rsid w:val="0018454B"/>
    <w:rsid w:val="0018457F"/>
    <w:rsid w:val="00184D1D"/>
    <w:rsid w:val="00184E53"/>
    <w:rsid w:val="00185620"/>
    <w:rsid w:val="001857BA"/>
    <w:rsid w:val="0018591D"/>
    <w:rsid w:val="00185EE4"/>
    <w:rsid w:val="001864D4"/>
    <w:rsid w:val="00186B97"/>
    <w:rsid w:val="001872B0"/>
    <w:rsid w:val="00187478"/>
    <w:rsid w:val="001877FA"/>
    <w:rsid w:val="00187880"/>
    <w:rsid w:val="0019025E"/>
    <w:rsid w:val="0019084D"/>
    <w:rsid w:val="00190B49"/>
    <w:rsid w:val="0019132E"/>
    <w:rsid w:val="0019142F"/>
    <w:rsid w:val="001914E2"/>
    <w:rsid w:val="001915BF"/>
    <w:rsid w:val="00191A18"/>
    <w:rsid w:val="00192322"/>
    <w:rsid w:val="00192495"/>
    <w:rsid w:val="00192A6A"/>
    <w:rsid w:val="00192DF9"/>
    <w:rsid w:val="00192EEF"/>
    <w:rsid w:val="00192FC6"/>
    <w:rsid w:val="001933C2"/>
    <w:rsid w:val="00193423"/>
    <w:rsid w:val="0019370E"/>
    <w:rsid w:val="00193890"/>
    <w:rsid w:val="00193E5D"/>
    <w:rsid w:val="00193FDC"/>
    <w:rsid w:val="00194054"/>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B3B"/>
    <w:rsid w:val="001A1367"/>
    <w:rsid w:val="001A15C8"/>
    <w:rsid w:val="001A1730"/>
    <w:rsid w:val="001A183E"/>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5050"/>
    <w:rsid w:val="001A51A4"/>
    <w:rsid w:val="001A51D3"/>
    <w:rsid w:val="001A5BB4"/>
    <w:rsid w:val="001A6BFE"/>
    <w:rsid w:val="001A7009"/>
    <w:rsid w:val="001A7537"/>
    <w:rsid w:val="001A7815"/>
    <w:rsid w:val="001B03FE"/>
    <w:rsid w:val="001B05FC"/>
    <w:rsid w:val="001B1313"/>
    <w:rsid w:val="001B14DE"/>
    <w:rsid w:val="001B179B"/>
    <w:rsid w:val="001B1BE8"/>
    <w:rsid w:val="001B1DC7"/>
    <w:rsid w:val="001B2005"/>
    <w:rsid w:val="001B2918"/>
    <w:rsid w:val="001B2DA0"/>
    <w:rsid w:val="001B30B1"/>
    <w:rsid w:val="001B3378"/>
    <w:rsid w:val="001B38E1"/>
    <w:rsid w:val="001B3CDA"/>
    <w:rsid w:val="001B3D9F"/>
    <w:rsid w:val="001B4B99"/>
    <w:rsid w:val="001B4EB4"/>
    <w:rsid w:val="001B4F4A"/>
    <w:rsid w:val="001B5219"/>
    <w:rsid w:val="001B53AC"/>
    <w:rsid w:val="001B5EBF"/>
    <w:rsid w:val="001B60E1"/>
    <w:rsid w:val="001B63E8"/>
    <w:rsid w:val="001B6BED"/>
    <w:rsid w:val="001B6D08"/>
    <w:rsid w:val="001B7025"/>
    <w:rsid w:val="001B74C3"/>
    <w:rsid w:val="001B7680"/>
    <w:rsid w:val="001C0173"/>
    <w:rsid w:val="001C0B46"/>
    <w:rsid w:val="001C0BF4"/>
    <w:rsid w:val="001C0EE1"/>
    <w:rsid w:val="001C1295"/>
    <w:rsid w:val="001C1789"/>
    <w:rsid w:val="001C1896"/>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8AC"/>
    <w:rsid w:val="001C4F65"/>
    <w:rsid w:val="001C515A"/>
    <w:rsid w:val="001C55B2"/>
    <w:rsid w:val="001C5796"/>
    <w:rsid w:val="001C5A11"/>
    <w:rsid w:val="001C5DEF"/>
    <w:rsid w:val="001C6056"/>
    <w:rsid w:val="001C63EF"/>
    <w:rsid w:val="001C67A5"/>
    <w:rsid w:val="001C6868"/>
    <w:rsid w:val="001C68F1"/>
    <w:rsid w:val="001C6E8F"/>
    <w:rsid w:val="001C6EDF"/>
    <w:rsid w:val="001C7142"/>
    <w:rsid w:val="001C71CB"/>
    <w:rsid w:val="001C770D"/>
    <w:rsid w:val="001C7E53"/>
    <w:rsid w:val="001D03B1"/>
    <w:rsid w:val="001D0612"/>
    <w:rsid w:val="001D0D4A"/>
    <w:rsid w:val="001D1487"/>
    <w:rsid w:val="001D16C9"/>
    <w:rsid w:val="001D197C"/>
    <w:rsid w:val="001D1DD9"/>
    <w:rsid w:val="001D253E"/>
    <w:rsid w:val="001D28D5"/>
    <w:rsid w:val="001D29CE"/>
    <w:rsid w:val="001D2B66"/>
    <w:rsid w:val="001D3007"/>
    <w:rsid w:val="001D3734"/>
    <w:rsid w:val="001D386B"/>
    <w:rsid w:val="001D3F9A"/>
    <w:rsid w:val="001D4439"/>
    <w:rsid w:val="001D4678"/>
    <w:rsid w:val="001D48E6"/>
    <w:rsid w:val="001D49F3"/>
    <w:rsid w:val="001D4C63"/>
    <w:rsid w:val="001D5001"/>
    <w:rsid w:val="001D51C4"/>
    <w:rsid w:val="001D5324"/>
    <w:rsid w:val="001D6050"/>
    <w:rsid w:val="001D6524"/>
    <w:rsid w:val="001D65A5"/>
    <w:rsid w:val="001D66B6"/>
    <w:rsid w:val="001D6838"/>
    <w:rsid w:val="001D6875"/>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229"/>
    <w:rsid w:val="001E32AD"/>
    <w:rsid w:val="001E33D8"/>
    <w:rsid w:val="001E3563"/>
    <w:rsid w:val="001E37E1"/>
    <w:rsid w:val="001E40D8"/>
    <w:rsid w:val="001E4274"/>
    <w:rsid w:val="001E45F4"/>
    <w:rsid w:val="001E45F9"/>
    <w:rsid w:val="001E4A74"/>
    <w:rsid w:val="001E4C75"/>
    <w:rsid w:val="001E4E3F"/>
    <w:rsid w:val="001E51E5"/>
    <w:rsid w:val="001E5336"/>
    <w:rsid w:val="001E54F0"/>
    <w:rsid w:val="001E56D4"/>
    <w:rsid w:val="001E5963"/>
    <w:rsid w:val="001E5A7A"/>
    <w:rsid w:val="001E5CF1"/>
    <w:rsid w:val="001E60F7"/>
    <w:rsid w:val="001E62B1"/>
    <w:rsid w:val="001E6385"/>
    <w:rsid w:val="001E6428"/>
    <w:rsid w:val="001E656F"/>
    <w:rsid w:val="001E65ED"/>
    <w:rsid w:val="001E663B"/>
    <w:rsid w:val="001E684F"/>
    <w:rsid w:val="001E7648"/>
    <w:rsid w:val="001E76C7"/>
    <w:rsid w:val="001E7707"/>
    <w:rsid w:val="001E7A3D"/>
    <w:rsid w:val="001E7DB9"/>
    <w:rsid w:val="001F06AC"/>
    <w:rsid w:val="001F08C8"/>
    <w:rsid w:val="001F0B78"/>
    <w:rsid w:val="001F12A6"/>
    <w:rsid w:val="001F1501"/>
    <w:rsid w:val="001F19AA"/>
    <w:rsid w:val="001F1AB3"/>
    <w:rsid w:val="001F22BD"/>
    <w:rsid w:val="001F2326"/>
    <w:rsid w:val="001F246E"/>
    <w:rsid w:val="001F2CB0"/>
    <w:rsid w:val="001F3338"/>
    <w:rsid w:val="001F3CCA"/>
    <w:rsid w:val="001F3E2D"/>
    <w:rsid w:val="001F3E90"/>
    <w:rsid w:val="001F4278"/>
    <w:rsid w:val="001F43E9"/>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15B"/>
    <w:rsid w:val="00200249"/>
    <w:rsid w:val="0020060A"/>
    <w:rsid w:val="00200A5E"/>
    <w:rsid w:val="00200C30"/>
    <w:rsid w:val="00200E7B"/>
    <w:rsid w:val="00200F30"/>
    <w:rsid w:val="00201230"/>
    <w:rsid w:val="002012B1"/>
    <w:rsid w:val="002018FD"/>
    <w:rsid w:val="00201A90"/>
    <w:rsid w:val="00201CE0"/>
    <w:rsid w:val="00201E00"/>
    <w:rsid w:val="00201ECD"/>
    <w:rsid w:val="00201FE1"/>
    <w:rsid w:val="002020D2"/>
    <w:rsid w:val="002021BE"/>
    <w:rsid w:val="002022C5"/>
    <w:rsid w:val="00202466"/>
    <w:rsid w:val="00202757"/>
    <w:rsid w:val="00202D7F"/>
    <w:rsid w:val="00202EBF"/>
    <w:rsid w:val="002030F6"/>
    <w:rsid w:val="002038AE"/>
    <w:rsid w:val="00203904"/>
    <w:rsid w:val="00203EB7"/>
    <w:rsid w:val="00203EE7"/>
    <w:rsid w:val="00203F51"/>
    <w:rsid w:val="002043C3"/>
    <w:rsid w:val="00205879"/>
    <w:rsid w:val="002060EB"/>
    <w:rsid w:val="00206239"/>
    <w:rsid w:val="00206529"/>
    <w:rsid w:val="002065C8"/>
    <w:rsid w:val="00206BEF"/>
    <w:rsid w:val="00206D33"/>
    <w:rsid w:val="00207047"/>
    <w:rsid w:val="00207285"/>
    <w:rsid w:val="002079F7"/>
    <w:rsid w:val="002100F5"/>
    <w:rsid w:val="00210E3A"/>
    <w:rsid w:val="00212478"/>
    <w:rsid w:val="002124CB"/>
    <w:rsid w:val="002125B6"/>
    <w:rsid w:val="00212654"/>
    <w:rsid w:val="00212C08"/>
    <w:rsid w:val="00212FCC"/>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0"/>
    <w:rsid w:val="00216BB5"/>
    <w:rsid w:val="00216C93"/>
    <w:rsid w:val="00216F55"/>
    <w:rsid w:val="00217897"/>
    <w:rsid w:val="00217A13"/>
    <w:rsid w:val="00217E25"/>
    <w:rsid w:val="00220845"/>
    <w:rsid w:val="0022097D"/>
    <w:rsid w:val="00220F52"/>
    <w:rsid w:val="002212FF"/>
    <w:rsid w:val="0022168B"/>
    <w:rsid w:val="00221729"/>
    <w:rsid w:val="00221D66"/>
    <w:rsid w:val="00221F50"/>
    <w:rsid w:val="002222C0"/>
    <w:rsid w:val="00222687"/>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F82"/>
    <w:rsid w:val="00230720"/>
    <w:rsid w:val="00230850"/>
    <w:rsid w:val="00230F24"/>
    <w:rsid w:val="00230FBF"/>
    <w:rsid w:val="00231518"/>
    <w:rsid w:val="00231538"/>
    <w:rsid w:val="0023174C"/>
    <w:rsid w:val="00231D8B"/>
    <w:rsid w:val="00231E8A"/>
    <w:rsid w:val="00231ECB"/>
    <w:rsid w:val="002320A6"/>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4E72"/>
    <w:rsid w:val="00235A16"/>
    <w:rsid w:val="00235B62"/>
    <w:rsid w:val="00235DD6"/>
    <w:rsid w:val="00236434"/>
    <w:rsid w:val="002364F0"/>
    <w:rsid w:val="00236541"/>
    <w:rsid w:val="002367BD"/>
    <w:rsid w:val="00236DB4"/>
    <w:rsid w:val="00236DB9"/>
    <w:rsid w:val="00236FC3"/>
    <w:rsid w:val="00237121"/>
    <w:rsid w:val="00237B0A"/>
    <w:rsid w:val="00237D68"/>
    <w:rsid w:val="0024025A"/>
    <w:rsid w:val="002404AE"/>
    <w:rsid w:val="00240AB4"/>
    <w:rsid w:val="00240C82"/>
    <w:rsid w:val="0024106C"/>
    <w:rsid w:val="002412B9"/>
    <w:rsid w:val="00241F26"/>
    <w:rsid w:val="0024215B"/>
    <w:rsid w:val="00242291"/>
    <w:rsid w:val="002424D6"/>
    <w:rsid w:val="00242BA9"/>
    <w:rsid w:val="00242D17"/>
    <w:rsid w:val="0024301B"/>
    <w:rsid w:val="00243191"/>
    <w:rsid w:val="0024331B"/>
    <w:rsid w:val="00243699"/>
    <w:rsid w:val="002438E4"/>
    <w:rsid w:val="00243A57"/>
    <w:rsid w:val="00243CDC"/>
    <w:rsid w:val="00243CE1"/>
    <w:rsid w:val="002444A6"/>
    <w:rsid w:val="00244AD8"/>
    <w:rsid w:val="002451B7"/>
    <w:rsid w:val="00245E3C"/>
    <w:rsid w:val="00246013"/>
    <w:rsid w:val="00246241"/>
    <w:rsid w:val="00246396"/>
    <w:rsid w:val="0024713C"/>
    <w:rsid w:val="00247298"/>
    <w:rsid w:val="00247529"/>
    <w:rsid w:val="0024775E"/>
    <w:rsid w:val="00247A37"/>
    <w:rsid w:val="00247A9A"/>
    <w:rsid w:val="00247CCD"/>
    <w:rsid w:val="00247E96"/>
    <w:rsid w:val="002501C1"/>
    <w:rsid w:val="00250321"/>
    <w:rsid w:val="00250A7B"/>
    <w:rsid w:val="00250D9D"/>
    <w:rsid w:val="0025122F"/>
    <w:rsid w:val="0025153F"/>
    <w:rsid w:val="0025180B"/>
    <w:rsid w:val="00251914"/>
    <w:rsid w:val="00251944"/>
    <w:rsid w:val="0025195A"/>
    <w:rsid w:val="002521E7"/>
    <w:rsid w:val="002523BB"/>
    <w:rsid w:val="0025246D"/>
    <w:rsid w:val="00252519"/>
    <w:rsid w:val="00252D7F"/>
    <w:rsid w:val="00252E28"/>
    <w:rsid w:val="00252F56"/>
    <w:rsid w:val="0025323D"/>
    <w:rsid w:val="002535FA"/>
    <w:rsid w:val="00253D9D"/>
    <w:rsid w:val="00253F76"/>
    <w:rsid w:val="0025431A"/>
    <w:rsid w:val="00254A47"/>
    <w:rsid w:val="00254B78"/>
    <w:rsid w:val="00254F02"/>
    <w:rsid w:val="00255235"/>
    <w:rsid w:val="00255B01"/>
    <w:rsid w:val="00255CAD"/>
    <w:rsid w:val="00255F1E"/>
    <w:rsid w:val="00256CEE"/>
    <w:rsid w:val="00257437"/>
    <w:rsid w:val="00257466"/>
    <w:rsid w:val="0025755D"/>
    <w:rsid w:val="0026063F"/>
    <w:rsid w:val="0026108D"/>
    <w:rsid w:val="00261288"/>
    <w:rsid w:val="00261468"/>
    <w:rsid w:val="00261E35"/>
    <w:rsid w:val="00262596"/>
    <w:rsid w:val="002625C8"/>
    <w:rsid w:val="0026286E"/>
    <w:rsid w:val="0026297F"/>
    <w:rsid w:val="0026337D"/>
    <w:rsid w:val="00263A2D"/>
    <w:rsid w:val="00263D2C"/>
    <w:rsid w:val="00263EED"/>
    <w:rsid w:val="002640B9"/>
    <w:rsid w:val="002643AC"/>
    <w:rsid w:val="00264BA9"/>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5A"/>
    <w:rsid w:val="00267DE3"/>
    <w:rsid w:val="0027000D"/>
    <w:rsid w:val="002714BA"/>
    <w:rsid w:val="002715D3"/>
    <w:rsid w:val="002716CD"/>
    <w:rsid w:val="0027180F"/>
    <w:rsid w:val="00271846"/>
    <w:rsid w:val="00272715"/>
    <w:rsid w:val="002727B2"/>
    <w:rsid w:val="00272897"/>
    <w:rsid w:val="00272C28"/>
    <w:rsid w:val="00272F5E"/>
    <w:rsid w:val="0027339B"/>
    <w:rsid w:val="00273674"/>
    <w:rsid w:val="002738A6"/>
    <w:rsid w:val="00273F15"/>
    <w:rsid w:val="002740A0"/>
    <w:rsid w:val="0027454B"/>
    <w:rsid w:val="0027456B"/>
    <w:rsid w:val="002745C9"/>
    <w:rsid w:val="002748A3"/>
    <w:rsid w:val="002749B5"/>
    <w:rsid w:val="00274D17"/>
    <w:rsid w:val="0027591B"/>
    <w:rsid w:val="00275A2A"/>
    <w:rsid w:val="00275C74"/>
    <w:rsid w:val="0027616A"/>
    <w:rsid w:val="002767D7"/>
    <w:rsid w:val="00276CAC"/>
    <w:rsid w:val="0027725F"/>
    <w:rsid w:val="00277475"/>
    <w:rsid w:val="002774A5"/>
    <w:rsid w:val="00277580"/>
    <w:rsid w:val="0027769E"/>
    <w:rsid w:val="00277719"/>
    <w:rsid w:val="0027786F"/>
    <w:rsid w:val="00277D33"/>
    <w:rsid w:val="00280398"/>
    <w:rsid w:val="00280560"/>
    <w:rsid w:val="00280573"/>
    <w:rsid w:val="00280F2A"/>
    <w:rsid w:val="002810AC"/>
    <w:rsid w:val="002810CD"/>
    <w:rsid w:val="0028185D"/>
    <w:rsid w:val="00281ADB"/>
    <w:rsid w:val="002821C7"/>
    <w:rsid w:val="002825FF"/>
    <w:rsid w:val="002828AB"/>
    <w:rsid w:val="002829C6"/>
    <w:rsid w:val="0028321B"/>
    <w:rsid w:val="002832B4"/>
    <w:rsid w:val="00283A58"/>
    <w:rsid w:val="00283D94"/>
    <w:rsid w:val="00284007"/>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D17"/>
    <w:rsid w:val="00287E65"/>
    <w:rsid w:val="00287EA5"/>
    <w:rsid w:val="002903A7"/>
    <w:rsid w:val="00290711"/>
    <w:rsid w:val="00290A36"/>
    <w:rsid w:val="00290B54"/>
    <w:rsid w:val="002914C3"/>
    <w:rsid w:val="00291BE2"/>
    <w:rsid w:val="002921DC"/>
    <w:rsid w:val="002921F7"/>
    <w:rsid w:val="0029246D"/>
    <w:rsid w:val="002925EB"/>
    <w:rsid w:val="00292A39"/>
    <w:rsid w:val="00292ABB"/>
    <w:rsid w:val="00292BC2"/>
    <w:rsid w:val="00293506"/>
    <w:rsid w:val="002935B6"/>
    <w:rsid w:val="00293693"/>
    <w:rsid w:val="002941E4"/>
    <w:rsid w:val="00294265"/>
    <w:rsid w:val="002943F5"/>
    <w:rsid w:val="0029444D"/>
    <w:rsid w:val="0029467A"/>
    <w:rsid w:val="002946AF"/>
    <w:rsid w:val="002947AD"/>
    <w:rsid w:val="00294983"/>
    <w:rsid w:val="002956AF"/>
    <w:rsid w:val="00295800"/>
    <w:rsid w:val="0029590C"/>
    <w:rsid w:val="0029596A"/>
    <w:rsid w:val="00295FFF"/>
    <w:rsid w:val="00296018"/>
    <w:rsid w:val="00296075"/>
    <w:rsid w:val="00296138"/>
    <w:rsid w:val="002962A7"/>
    <w:rsid w:val="00296C5E"/>
    <w:rsid w:val="0029741B"/>
    <w:rsid w:val="002974D9"/>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575"/>
    <w:rsid w:val="002A5B20"/>
    <w:rsid w:val="002A61B5"/>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41B"/>
    <w:rsid w:val="002B2575"/>
    <w:rsid w:val="002B2E4D"/>
    <w:rsid w:val="002B3308"/>
    <w:rsid w:val="002B342E"/>
    <w:rsid w:val="002B3665"/>
    <w:rsid w:val="002B3769"/>
    <w:rsid w:val="002B3C5C"/>
    <w:rsid w:val="002B3E96"/>
    <w:rsid w:val="002B4279"/>
    <w:rsid w:val="002B468F"/>
    <w:rsid w:val="002B4B3B"/>
    <w:rsid w:val="002B50BE"/>
    <w:rsid w:val="002B5558"/>
    <w:rsid w:val="002B5603"/>
    <w:rsid w:val="002B57D9"/>
    <w:rsid w:val="002B5BB2"/>
    <w:rsid w:val="002B5D3C"/>
    <w:rsid w:val="002B5DBF"/>
    <w:rsid w:val="002B6038"/>
    <w:rsid w:val="002B66B0"/>
    <w:rsid w:val="002B754A"/>
    <w:rsid w:val="002B788B"/>
    <w:rsid w:val="002B7C1D"/>
    <w:rsid w:val="002C01EB"/>
    <w:rsid w:val="002C0431"/>
    <w:rsid w:val="002C0F2C"/>
    <w:rsid w:val="002C1473"/>
    <w:rsid w:val="002C14A7"/>
    <w:rsid w:val="002C1B6A"/>
    <w:rsid w:val="002C1F7D"/>
    <w:rsid w:val="002C261F"/>
    <w:rsid w:val="002C26E9"/>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A33"/>
    <w:rsid w:val="002C6BF6"/>
    <w:rsid w:val="002C6F09"/>
    <w:rsid w:val="002C7644"/>
    <w:rsid w:val="002D0503"/>
    <w:rsid w:val="002D06ED"/>
    <w:rsid w:val="002D06EF"/>
    <w:rsid w:val="002D071C"/>
    <w:rsid w:val="002D0953"/>
    <w:rsid w:val="002D09F5"/>
    <w:rsid w:val="002D13D8"/>
    <w:rsid w:val="002D146E"/>
    <w:rsid w:val="002D15B0"/>
    <w:rsid w:val="002D19B7"/>
    <w:rsid w:val="002D1C3B"/>
    <w:rsid w:val="002D1C71"/>
    <w:rsid w:val="002D1D1E"/>
    <w:rsid w:val="002D1F04"/>
    <w:rsid w:val="002D1F5F"/>
    <w:rsid w:val="002D258C"/>
    <w:rsid w:val="002D2F41"/>
    <w:rsid w:val="002D39C3"/>
    <w:rsid w:val="002D3A7F"/>
    <w:rsid w:val="002D3CB5"/>
    <w:rsid w:val="002D4162"/>
    <w:rsid w:val="002D477B"/>
    <w:rsid w:val="002D4C46"/>
    <w:rsid w:val="002D4CA6"/>
    <w:rsid w:val="002D525F"/>
    <w:rsid w:val="002D540A"/>
    <w:rsid w:val="002D5B58"/>
    <w:rsid w:val="002D5BE7"/>
    <w:rsid w:val="002D60AD"/>
    <w:rsid w:val="002D61B0"/>
    <w:rsid w:val="002D61F8"/>
    <w:rsid w:val="002D6241"/>
    <w:rsid w:val="002D667F"/>
    <w:rsid w:val="002D70DD"/>
    <w:rsid w:val="002D7505"/>
    <w:rsid w:val="002D7C1B"/>
    <w:rsid w:val="002D7CBF"/>
    <w:rsid w:val="002E0097"/>
    <w:rsid w:val="002E01E9"/>
    <w:rsid w:val="002E0308"/>
    <w:rsid w:val="002E0F8D"/>
    <w:rsid w:val="002E12DE"/>
    <w:rsid w:val="002E1570"/>
    <w:rsid w:val="002E1DA4"/>
    <w:rsid w:val="002E1E1F"/>
    <w:rsid w:val="002E2E1A"/>
    <w:rsid w:val="002E30C9"/>
    <w:rsid w:val="002E31EA"/>
    <w:rsid w:val="002E35FA"/>
    <w:rsid w:val="002E3F8B"/>
    <w:rsid w:val="002E4D45"/>
    <w:rsid w:val="002E5A56"/>
    <w:rsid w:val="002E5B24"/>
    <w:rsid w:val="002E658A"/>
    <w:rsid w:val="002E6764"/>
    <w:rsid w:val="002E6A01"/>
    <w:rsid w:val="002E716C"/>
    <w:rsid w:val="002E74BA"/>
    <w:rsid w:val="002E7921"/>
    <w:rsid w:val="002E79DA"/>
    <w:rsid w:val="002E7CA0"/>
    <w:rsid w:val="002E7DAB"/>
    <w:rsid w:val="002F0093"/>
    <w:rsid w:val="002F00B8"/>
    <w:rsid w:val="002F058E"/>
    <w:rsid w:val="002F0732"/>
    <w:rsid w:val="002F0D70"/>
    <w:rsid w:val="002F0FEC"/>
    <w:rsid w:val="002F16A6"/>
    <w:rsid w:val="002F1814"/>
    <w:rsid w:val="002F1881"/>
    <w:rsid w:val="002F1BE1"/>
    <w:rsid w:val="002F228C"/>
    <w:rsid w:val="002F29D6"/>
    <w:rsid w:val="002F3263"/>
    <w:rsid w:val="002F3869"/>
    <w:rsid w:val="002F3959"/>
    <w:rsid w:val="002F396A"/>
    <w:rsid w:val="002F3972"/>
    <w:rsid w:val="002F3996"/>
    <w:rsid w:val="002F3DEE"/>
    <w:rsid w:val="002F3FF7"/>
    <w:rsid w:val="002F473E"/>
    <w:rsid w:val="002F4A4B"/>
    <w:rsid w:val="002F5135"/>
    <w:rsid w:val="002F52ED"/>
    <w:rsid w:val="002F5951"/>
    <w:rsid w:val="002F5AAF"/>
    <w:rsid w:val="002F5AC8"/>
    <w:rsid w:val="002F5E55"/>
    <w:rsid w:val="002F601F"/>
    <w:rsid w:val="002F6240"/>
    <w:rsid w:val="002F62DE"/>
    <w:rsid w:val="002F6682"/>
    <w:rsid w:val="002F6B54"/>
    <w:rsid w:val="002F6BC5"/>
    <w:rsid w:val="002F7616"/>
    <w:rsid w:val="002F770B"/>
    <w:rsid w:val="002F795A"/>
    <w:rsid w:val="002F7C38"/>
    <w:rsid w:val="003002A2"/>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4C0"/>
    <w:rsid w:val="0031195F"/>
    <w:rsid w:val="003119F8"/>
    <w:rsid w:val="00311A00"/>
    <w:rsid w:val="0031217F"/>
    <w:rsid w:val="003122A0"/>
    <w:rsid w:val="0031254D"/>
    <w:rsid w:val="00312819"/>
    <w:rsid w:val="003129E1"/>
    <w:rsid w:val="00312C5C"/>
    <w:rsid w:val="003132BA"/>
    <w:rsid w:val="003139F2"/>
    <w:rsid w:val="00313FF2"/>
    <w:rsid w:val="003141B1"/>
    <w:rsid w:val="00314A58"/>
    <w:rsid w:val="00314FD4"/>
    <w:rsid w:val="0031520A"/>
    <w:rsid w:val="003155D0"/>
    <w:rsid w:val="00315954"/>
    <w:rsid w:val="00315A1F"/>
    <w:rsid w:val="00315A60"/>
    <w:rsid w:val="00316024"/>
    <w:rsid w:val="0031604D"/>
    <w:rsid w:val="003163FF"/>
    <w:rsid w:val="0031656E"/>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524A"/>
    <w:rsid w:val="00325831"/>
    <w:rsid w:val="00325DC4"/>
    <w:rsid w:val="00325E35"/>
    <w:rsid w:val="003261C6"/>
    <w:rsid w:val="0032637A"/>
    <w:rsid w:val="00326B78"/>
    <w:rsid w:val="00326DE4"/>
    <w:rsid w:val="00327D5A"/>
    <w:rsid w:val="00327E0F"/>
    <w:rsid w:val="00327E64"/>
    <w:rsid w:val="003301C0"/>
    <w:rsid w:val="003307A1"/>
    <w:rsid w:val="00331320"/>
    <w:rsid w:val="00331520"/>
    <w:rsid w:val="00331672"/>
    <w:rsid w:val="00331CC9"/>
    <w:rsid w:val="00331D48"/>
    <w:rsid w:val="00331E76"/>
    <w:rsid w:val="00332088"/>
    <w:rsid w:val="003320A7"/>
    <w:rsid w:val="003320BD"/>
    <w:rsid w:val="003325B6"/>
    <w:rsid w:val="00332AE0"/>
    <w:rsid w:val="00332C38"/>
    <w:rsid w:val="00332EB0"/>
    <w:rsid w:val="0033313A"/>
    <w:rsid w:val="003333E7"/>
    <w:rsid w:val="00333EBF"/>
    <w:rsid w:val="003344BB"/>
    <w:rsid w:val="00334E79"/>
    <w:rsid w:val="00334F7C"/>
    <w:rsid w:val="003353F5"/>
    <w:rsid w:val="00335772"/>
    <w:rsid w:val="0033590B"/>
    <w:rsid w:val="00335C23"/>
    <w:rsid w:val="00335D21"/>
    <w:rsid w:val="00335FDF"/>
    <w:rsid w:val="00336451"/>
    <w:rsid w:val="00336A30"/>
    <w:rsid w:val="00336EF7"/>
    <w:rsid w:val="00336F59"/>
    <w:rsid w:val="003371FB"/>
    <w:rsid w:val="003377C3"/>
    <w:rsid w:val="003377EF"/>
    <w:rsid w:val="00337A25"/>
    <w:rsid w:val="003400CF"/>
    <w:rsid w:val="003401AA"/>
    <w:rsid w:val="00340718"/>
    <w:rsid w:val="003408C8"/>
    <w:rsid w:val="0034092E"/>
    <w:rsid w:val="003409FA"/>
    <w:rsid w:val="0034112D"/>
    <w:rsid w:val="00341260"/>
    <w:rsid w:val="00341A81"/>
    <w:rsid w:val="003420BA"/>
    <w:rsid w:val="00342861"/>
    <w:rsid w:val="00342961"/>
    <w:rsid w:val="003429BD"/>
    <w:rsid w:val="00343347"/>
    <w:rsid w:val="0034391C"/>
    <w:rsid w:val="00343D7A"/>
    <w:rsid w:val="00343F89"/>
    <w:rsid w:val="00343FC1"/>
    <w:rsid w:val="00344152"/>
    <w:rsid w:val="00344195"/>
    <w:rsid w:val="00345036"/>
    <w:rsid w:val="003460C1"/>
    <w:rsid w:val="00346235"/>
    <w:rsid w:val="00346305"/>
    <w:rsid w:val="003469C4"/>
    <w:rsid w:val="003473BE"/>
    <w:rsid w:val="00347454"/>
    <w:rsid w:val="00347A22"/>
    <w:rsid w:val="00347AA3"/>
    <w:rsid w:val="00347C98"/>
    <w:rsid w:val="00347F8B"/>
    <w:rsid w:val="0035010C"/>
    <w:rsid w:val="0035016C"/>
    <w:rsid w:val="0035045B"/>
    <w:rsid w:val="00350645"/>
    <w:rsid w:val="0035090F"/>
    <w:rsid w:val="003509D8"/>
    <w:rsid w:val="00350C1D"/>
    <w:rsid w:val="00350F9C"/>
    <w:rsid w:val="0035138A"/>
    <w:rsid w:val="0035178F"/>
    <w:rsid w:val="003517FA"/>
    <w:rsid w:val="00351EF5"/>
    <w:rsid w:val="00351FC9"/>
    <w:rsid w:val="00352550"/>
    <w:rsid w:val="003528C6"/>
    <w:rsid w:val="00352F9F"/>
    <w:rsid w:val="00353190"/>
    <w:rsid w:val="00353376"/>
    <w:rsid w:val="0035343D"/>
    <w:rsid w:val="00353B85"/>
    <w:rsid w:val="00354515"/>
    <w:rsid w:val="00354C2F"/>
    <w:rsid w:val="00354D7F"/>
    <w:rsid w:val="00354EA4"/>
    <w:rsid w:val="00355537"/>
    <w:rsid w:val="0035597E"/>
    <w:rsid w:val="00355AD0"/>
    <w:rsid w:val="00356381"/>
    <w:rsid w:val="003567E4"/>
    <w:rsid w:val="0035718A"/>
    <w:rsid w:val="00357789"/>
    <w:rsid w:val="00357F81"/>
    <w:rsid w:val="00357FC3"/>
    <w:rsid w:val="00360385"/>
    <w:rsid w:val="00360604"/>
    <w:rsid w:val="003609F4"/>
    <w:rsid w:val="00360F98"/>
    <w:rsid w:val="00361290"/>
    <w:rsid w:val="003613CB"/>
    <w:rsid w:val="00361997"/>
    <w:rsid w:val="00361C8E"/>
    <w:rsid w:val="0036205B"/>
    <w:rsid w:val="00362094"/>
    <w:rsid w:val="003620C7"/>
    <w:rsid w:val="00362361"/>
    <w:rsid w:val="0036238F"/>
    <w:rsid w:val="0036249C"/>
    <w:rsid w:val="003628CF"/>
    <w:rsid w:val="00362D29"/>
    <w:rsid w:val="00362F36"/>
    <w:rsid w:val="00362FC6"/>
    <w:rsid w:val="00362FD7"/>
    <w:rsid w:val="003630E1"/>
    <w:rsid w:val="00363350"/>
    <w:rsid w:val="00363848"/>
    <w:rsid w:val="003638E6"/>
    <w:rsid w:val="003639FB"/>
    <w:rsid w:val="00363A69"/>
    <w:rsid w:val="00363C0A"/>
    <w:rsid w:val="00364084"/>
    <w:rsid w:val="003645D7"/>
    <w:rsid w:val="0036468F"/>
    <w:rsid w:val="0036497A"/>
    <w:rsid w:val="0036498F"/>
    <w:rsid w:val="00365F58"/>
    <w:rsid w:val="0036643C"/>
    <w:rsid w:val="0036692D"/>
    <w:rsid w:val="00366A96"/>
    <w:rsid w:val="00366F4E"/>
    <w:rsid w:val="003677E2"/>
    <w:rsid w:val="00367A57"/>
    <w:rsid w:val="00370134"/>
    <w:rsid w:val="00370452"/>
    <w:rsid w:val="003704E0"/>
    <w:rsid w:val="00370545"/>
    <w:rsid w:val="00370709"/>
    <w:rsid w:val="003708F8"/>
    <w:rsid w:val="00370D29"/>
    <w:rsid w:val="00370D81"/>
    <w:rsid w:val="00370E09"/>
    <w:rsid w:val="003710C5"/>
    <w:rsid w:val="0037184F"/>
    <w:rsid w:val="003719CD"/>
    <w:rsid w:val="00371CAB"/>
    <w:rsid w:val="00371F7B"/>
    <w:rsid w:val="0037209F"/>
    <w:rsid w:val="003726B4"/>
    <w:rsid w:val="00372EBB"/>
    <w:rsid w:val="00372F39"/>
    <w:rsid w:val="0037300B"/>
    <w:rsid w:val="003734DE"/>
    <w:rsid w:val="00373A17"/>
    <w:rsid w:val="00373ED3"/>
    <w:rsid w:val="00374064"/>
    <w:rsid w:val="003744CD"/>
    <w:rsid w:val="00374540"/>
    <w:rsid w:val="003746D5"/>
    <w:rsid w:val="00375036"/>
    <w:rsid w:val="003754B7"/>
    <w:rsid w:val="003755B6"/>
    <w:rsid w:val="003755C3"/>
    <w:rsid w:val="0037579F"/>
    <w:rsid w:val="00376109"/>
    <w:rsid w:val="003762AC"/>
    <w:rsid w:val="00376419"/>
    <w:rsid w:val="00376FBB"/>
    <w:rsid w:val="00377123"/>
    <w:rsid w:val="003774E9"/>
    <w:rsid w:val="003777F7"/>
    <w:rsid w:val="003778A5"/>
    <w:rsid w:val="00380038"/>
    <w:rsid w:val="0038075E"/>
    <w:rsid w:val="00380A55"/>
    <w:rsid w:val="00380C5D"/>
    <w:rsid w:val="00380CD4"/>
    <w:rsid w:val="00381764"/>
    <w:rsid w:val="003818DA"/>
    <w:rsid w:val="003819AC"/>
    <w:rsid w:val="00381A8E"/>
    <w:rsid w:val="0038202A"/>
    <w:rsid w:val="003823ED"/>
    <w:rsid w:val="0038258B"/>
    <w:rsid w:val="003827A3"/>
    <w:rsid w:val="00382E68"/>
    <w:rsid w:val="00383C15"/>
    <w:rsid w:val="00383DDF"/>
    <w:rsid w:val="00383EA5"/>
    <w:rsid w:val="00383FC8"/>
    <w:rsid w:val="0038433F"/>
    <w:rsid w:val="00384556"/>
    <w:rsid w:val="00384608"/>
    <w:rsid w:val="00384FAC"/>
    <w:rsid w:val="00385205"/>
    <w:rsid w:val="00385451"/>
    <w:rsid w:val="00385B3B"/>
    <w:rsid w:val="0038609A"/>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23CF"/>
    <w:rsid w:val="00392E7D"/>
    <w:rsid w:val="00392FF8"/>
    <w:rsid w:val="00393026"/>
    <w:rsid w:val="003931D4"/>
    <w:rsid w:val="0039357C"/>
    <w:rsid w:val="003935B2"/>
    <w:rsid w:val="0039364A"/>
    <w:rsid w:val="00393657"/>
    <w:rsid w:val="00393A9D"/>
    <w:rsid w:val="00393AE0"/>
    <w:rsid w:val="00393D7D"/>
    <w:rsid w:val="00393E7B"/>
    <w:rsid w:val="00393F05"/>
    <w:rsid w:val="003942CD"/>
    <w:rsid w:val="003945F0"/>
    <w:rsid w:val="00394B81"/>
    <w:rsid w:val="00394FB2"/>
    <w:rsid w:val="003952AA"/>
    <w:rsid w:val="003954F8"/>
    <w:rsid w:val="00395776"/>
    <w:rsid w:val="00395AED"/>
    <w:rsid w:val="00395BB4"/>
    <w:rsid w:val="0039620D"/>
    <w:rsid w:val="003963AB"/>
    <w:rsid w:val="00396A13"/>
    <w:rsid w:val="00397219"/>
    <w:rsid w:val="00397277"/>
    <w:rsid w:val="0039731C"/>
    <w:rsid w:val="003A0078"/>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006"/>
    <w:rsid w:val="003A67FF"/>
    <w:rsid w:val="003A6B07"/>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A40"/>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B7EB7"/>
    <w:rsid w:val="003C011E"/>
    <w:rsid w:val="003C013C"/>
    <w:rsid w:val="003C0D87"/>
    <w:rsid w:val="003C0E05"/>
    <w:rsid w:val="003C0FC9"/>
    <w:rsid w:val="003C14F4"/>
    <w:rsid w:val="003C173A"/>
    <w:rsid w:val="003C1BD7"/>
    <w:rsid w:val="003C2482"/>
    <w:rsid w:val="003C254C"/>
    <w:rsid w:val="003C2680"/>
    <w:rsid w:val="003C2ABE"/>
    <w:rsid w:val="003C2B7B"/>
    <w:rsid w:val="003C33AC"/>
    <w:rsid w:val="003C33D1"/>
    <w:rsid w:val="003C3753"/>
    <w:rsid w:val="003C3A54"/>
    <w:rsid w:val="003C3D54"/>
    <w:rsid w:val="003C3DDA"/>
    <w:rsid w:val="003C3EAE"/>
    <w:rsid w:val="003C408F"/>
    <w:rsid w:val="003C495B"/>
    <w:rsid w:val="003C5116"/>
    <w:rsid w:val="003C603D"/>
    <w:rsid w:val="003C66F5"/>
    <w:rsid w:val="003C6984"/>
    <w:rsid w:val="003C6C56"/>
    <w:rsid w:val="003C6DEC"/>
    <w:rsid w:val="003C6E8A"/>
    <w:rsid w:val="003C6EE9"/>
    <w:rsid w:val="003C767E"/>
    <w:rsid w:val="003C7733"/>
    <w:rsid w:val="003C773C"/>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74A"/>
    <w:rsid w:val="003D3CC9"/>
    <w:rsid w:val="003D3E1C"/>
    <w:rsid w:val="003D3FE0"/>
    <w:rsid w:val="003D3FFA"/>
    <w:rsid w:val="003D40A5"/>
    <w:rsid w:val="003D4458"/>
    <w:rsid w:val="003D47EE"/>
    <w:rsid w:val="003D4A9D"/>
    <w:rsid w:val="003D50BC"/>
    <w:rsid w:val="003D621E"/>
    <w:rsid w:val="003D731B"/>
    <w:rsid w:val="003D7DB4"/>
    <w:rsid w:val="003D7DCB"/>
    <w:rsid w:val="003E00CD"/>
    <w:rsid w:val="003E0746"/>
    <w:rsid w:val="003E1285"/>
    <w:rsid w:val="003E1C11"/>
    <w:rsid w:val="003E2492"/>
    <w:rsid w:val="003E2517"/>
    <w:rsid w:val="003E25A6"/>
    <w:rsid w:val="003E2834"/>
    <w:rsid w:val="003E2D08"/>
    <w:rsid w:val="003E2D70"/>
    <w:rsid w:val="003E30A8"/>
    <w:rsid w:val="003E36F6"/>
    <w:rsid w:val="003E3B85"/>
    <w:rsid w:val="003E3BDE"/>
    <w:rsid w:val="003E3C31"/>
    <w:rsid w:val="003E40F7"/>
    <w:rsid w:val="003E4422"/>
    <w:rsid w:val="003E4542"/>
    <w:rsid w:val="003E4AB5"/>
    <w:rsid w:val="003E4EA4"/>
    <w:rsid w:val="003E5773"/>
    <w:rsid w:val="003E5A7E"/>
    <w:rsid w:val="003E5B6E"/>
    <w:rsid w:val="003E5BA5"/>
    <w:rsid w:val="003E5FB4"/>
    <w:rsid w:val="003E64BF"/>
    <w:rsid w:val="003E6628"/>
    <w:rsid w:val="003E6644"/>
    <w:rsid w:val="003E6712"/>
    <w:rsid w:val="003E673D"/>
    <w:rsid w:val="003E674F"/>
    <w:rsid w:val="003E6A56"/>
    <w:rsid w:val="003E6A58"/>
    <w:rsid w:val="003E6D5C"/>
    <w:rsid w:val="003E6FAF"/>
    <w:rsid w:val="003E7067"/>
    <w:rsid w:val="003E72A4"/>
    <w:rsid w:val="003E72B4"/>
    <w:rsid w:val="003E72C3"/>
    <w:rsid w:val="003E74BC"/>
    <w:rsid w:val="003E7723"/>
    <w:rsid w:val="003E7A7B"/>
    <w:rsid w:val="003E7DF2"/>
    <w:rsid w:val="003E7ED9"/>
    <w:rsid w:val="003F01F1"/>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7066"/>
    <w:rsid w:val="003F70A3"/>
    <w:rsid w:val="003F70D8"/>
    <w:rsid w:val="003F72CC"/>
    <w:rsid w:val="003F7BAF"/>
    <w:rsid w:val="003F7DE4"/>
    <w:rsid w:val="003F7FE2"/>
    <w:rsid w:val="00400325"/>
    <w:rsid w:val="00400408"/>
    <w:rsid w:val="00400446"/>
    <w:rsid w:val="00400538"/>
    <w:rsid w:val="00400601"/>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A9"/>
    <w:rsid w:val="004036E4"/>
    <w:rsid w:val="00403E27"/>
    <w:rsid w:val="00403E53"/>
    <w:rsid w:val="00403E76"/>
    <w:rsid w:val="00404118"/>
    <w:rsid w:val="00404127"/>
    <w:rsid w:val="0040450D"/>
    <w:rsid w:val="004046DB"/>
    <w:rsid w:val="004054D9"/>
    <w:rsid w:val="00405577"/>
    <w:rsid w:val="004057B0"/>
    <w:rsid w:val="004057D5"/>
    <w:rsid w:val="00405933"/>
    <w:rsid w:val="00405D16"/>
    <w:rsid w:val="00406323"/>
    <w:rsid w:val="00406524"/>
    <w:rsid w:val="0040669B"/>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1D4"/>
    <w:rsid w:val="00417211"/>
    <w:rsid w:val="00417518"/>
    <w:rsid w:val="00417A61"/>
    <w:rsid w:val="00417AD7"/>
    <w:rsid w:val="00417DD4"/>
    <w:rsid w:val="00420165"/>
    <w:rsid w:val="00420269"/>
    <w:rsid w:val="0042083E"/>
    <w:rsid w:val="004210C3"/>
    <w:rsid w:val="00421497"/>
    <w:rsid w:val="00421505"/>
    <w:rsid w:val="0042161D"/>
    <w:rsid w:val="00422219"/>
    <w:rsid w:val="0042357F"/>
    <w:rsid w:val="00423703"/>
    <w:rsid w:val="00423A86"/>
    <w:rsid w:val="00423EC2"/>
    <w:rsid w:val="00423F42"/>
    <w:rsid w:val="0042436C"/>
    <w:rsid w:val="00424762"/>
    <w:rsid w:val="00424E75"/>
    <w:rsid w:val="004255FF"/>
    <w:rsid w:val="00425C19"/>
    <w:rsid w:val="00425F15"/>
    <w:rsid w:val="004260BE"/>
    <w:rsid w:val="004262D4"/>
    <w:rsid w:val="004265BA"/>
    <w:rsid w:val="00426B00"/>
    <w:rsid w:val="00426C5F"/>
    <w:rsid w:val="00427413"/>
    <w:rsid w:val="00430118"/>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3F83"/>
    <w:rsid w:val="004342DA"/>
    <w:rsid w:val="00434A95"/>
    <w:rsid w:val="00434EB1"/>
    <w:rsid w:val="00435393"/>
    <w:rsid w:val="0043570F"/>
    <w:rsid w:val="0043573F"/>
    <w:rsid w:val="00435771"/>
    <w:rsid w:val="004357D8"/>
    <w:rsid w:val="0043582D"/>
    <w:rsid w:val="00435996"/>
    <w:rsid w:val="0043602F"/>
    <w:rsid w:val="00436185"/>
    <w:rsid w:val="0043649D"/>
    <w:rsid w:val="0043695C"/>
    <w:rsid w:val="00436AE3"/>
    <w:rsid w:val="00436FD8"/>
    <w:rsid w:val="00437006"/>
    <w:rsid w:val="00437250"/>
    <w:rsid w:val="004402B7"/>
    <w:rsid w:val="00440375"/>
    <w:rsid w:val="004403ED"/>
    <w:rsid w:val="00440718"/>
    <w:rsid w:val="00441047"/>
    <w:rsid w:val="00441149"/>
    <w:rsid w:val="004415FC"/>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581"/>
    <w:rsid w:val="00445983"/>
    <w:rsid w:val="00446408"/>
    <w:rsid w:val="0044659F"/>
    <w:rsid w:val="00446E0E"/>
    <w:rsid w:val="00446E85"/>
    <w:rsid w:val="004470AB"/>
    <w:rsid w:val="004470CA"/>
    <w:rsid w:val="00447266"/>
    <w:rsid w:val="00447BF7"/>
    <w:rsid w:val="00447EFB"/>
    <w:rsid w:val="00450037"/>
    <w:rsid w:val="004500DC"/>
    <w:rsid w:val="00450434"/>
    <w:rsid w:val="004507CB"/>
    <w:rsid w:val="0045115B"/>
    <w:rsid w:val="00451223"/>
    <w:rsid w:val="00451899"/>
    <w:rsid w:val="00451A23"/>
    <w:rsid w:val="00451D07"/>
    <w:rsid w:val="00451F70"/>
    <w:rsid w:val="004522D2"/>
    <w:rsid w:val="004528B5"/>
    <w:rsid w:val="00452A61"/>
    <w:rsid w:val="0045316F"/>
    <w:rsid w:val="004532DF"/>
    <w:rsid w:val="004533E0"/>
    <w:rsid w:val="00453A44"/>
    <w:rsid w:val="00453AC3"/>
    <w:rsid w:val="00453D51"/>
    <w:rsid w:val="00453F0F"/>
    <w:rsid w:val="00453F65"/>
    <w:rsid w:val="00454661"/>
    <w:rsid w:val="004547C3"/>
    <w:rsid w:val="004547E7"/>
    <w:rsid w:val="00454AA4"/>
    <w:rsid w:val="00454AF1"/>
    <w:rsid w:val="00454FD6"/>
    <w:rsid w:val="0045587C"/>
    <w:rsid w:val="00455A9D"/>
    <w:rsid w:val="00455FB5"/>
    <w:rsid w:val="004560C4"/>
    <w:rsid w:val="004561EF"/>
    <w:rsid w:val="00456293"/>
    <w:rsid w:val="004562D9"/>
    <w:rsid w:val="00456302"/>
    <w:rsid w:val="00456342"/>
    <w:rsid w:val="004563E1"/>
    <w:rsid w:val="0045641A"/>
    <w:rsid w:val="004565A7"/>
    <w:rsid w:val="00456A23"/>
    <w:rsid w:val="00456DA5"/>
    <w:rsid w:val="00457045"/>
    <w:rsid w:val="004571EA"/>
    <w:rsid w:val="00457990"/>
    <w:rsid w:val="004602E1"/>
    <w:rsid w:val="004609B4"/>
    <w:rsid w:val="00460AFC"/>
    <w:rsid w:val="00460D66"/>
    <w:rsid w:val="00460D8F"/>
    <w:rsid w:val="00461513"/>
    <w:rsid w:val="00461CBA"/>
    <w:rsid w:val="004620A8"/>
    <w:rsid w:val="00462BC1"/>
    <w:rsid w:val="0046364B"/>
    <w:rsid w:val="0046380C"/>
    <w:rsid w:val="00463ACE"/>
    <w:rsid w:val="00463D1B"/>
    <w:rsid w:val="00463DC7"/>
    <w:rsid w:val="00464A8F"/>
    <w:rsid w:val="00465CE1"/>
    <w:rsid w:val="00465DF8"/>
    <w:rsid w:val="00465E2F"/>
    <w:rsid w:val="00466478"/>
    <w:rsid w:val="00466839"/>
    <w:rsid w:val="00466E6E"/>
    <w:rsid w:val="00466F8F"/>
    <w:rsid w:val="00466FDE"/>
    <w:rsid w:val="00467433"/>
    <w:rsid w:val="00467AE5"/>
    <w:rsid w:val="00467F58"/>
    <w:rsid w:val="004707EB"/>
    <w:rsid w:val="00470ACA"/>
    <w:rsid w:val="00470B24"/>
    <w:rsid w:val="00470DDB"/>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49D"/>
    <w:rsid w:val="00475934"/>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ADD"/>
    <w:rsid w:val="00481C41"/>
    <w:rsid w:val="00481F90"/>
    <w:rsid w:val="00482274"/>
    <w:rsid w:val="004825BB"/>
    <w:rsid w:val="00482A1D"/>
    <w:rsid w:val="00483617"/>
    <w:rsid w:val="00483680"/>
    <w:rsid w:val="004839A7"/>
    <w:rsid w:val="00483FA0"/>
    <w:rsid w:val="00484911"/>
    <w:rsid w:val="00484CCE"/>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69E"/>
    <w:rsid w:val="004907B2"/>
    <w:rsid w:val="00490B09"/>
    <w:rsid w:val="00491F8E"/>
    <w:rsid w:val="004921AE"/>
    <w:rsid w:val="004923ED"/>
    <w:rsid w:val="004925CC"/>
    <w:rsid w:val="004927FF"/>
    <w:rsid w:val="00493281"/>
    <w:rsid w:val="004936F8"/>
    <w:rsid w:val="004937DA"/>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366"/>
    <w:rsid w:val="004A05A7"/>
    <w:rsid w:val="004A0CDC"/>
    <w:rsid w:val="004A0E12"/>
    <w:rsid w:val="004A153D"/>
    <w:rsid w:val="004A16D0"/>
    <w:rsid w:val="004A1F24"/>
    <w:rsid w:val="004A21C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6F7A"/>
    <w:rsid w:val="004A7057"/>
    <w:rsid w:val="004A79C3"/>
    <w:rsid w:val="004A7B80"/>
    <w:rsid w:val="004A7BF5"/>
    <w:rsid w:val="004A7E0C"/>
    <w:rsid w:val="004A7F92"/>
    <w:rsid w:val="004B008F"/>
    <w:rsid w:val="004B059B"/>
    <w:rsid w:val="004B0631"/>
    <w:rsid w:val="004B0871"/>
    <w:rsid w:val="004B0910"/>
    <w:rsid w:val="004B0AD1"/>
    <w:rsid w:val="004B0F7F"/>
    <w:rsid w:val="004B104E"/>
    <w:rsid w:val="004B111C"/>
    <w:rsid w:val="004B117D"/>
    <w:rsid w:val="004B179F"/>
    <w:rsid w:val="004B1AD8"/>
    <w:rsid w:val="004B2178"/>
    <w:rsid w:val="004B2827"/>
    <w:rsid w:val="004B2B4F"/>
    <w:rsid w:val="004B2C4A"/>
    <w:rsid w:val="004B31F3"/>
    <w:rsid w:val="004B337B"/>
    <w:rsid w:val="004B354F"/>
    <w:rsid w:val="004B3557"/>
    <w:rsid w:val="004B392A"/>
    <w:rsid w:val="004B3B0C"/>
    <w:rsid w:val="004B3B5B"/>
    <w:rsid w:val="004B416F"/>
    <w:rsid w:val="004B43A2"/>
    <w:rsid w:val="004B45BB"/>
    <w:rsid w:val="004B479F"/>
    <w:rsid w:val="004B4A25"/>
    <w:rsid w:val="004B4C21"/>
    <w:rsid w:val="004B4EC3"/>
    <w:rsid w:val="004B4FBF"/>
    <w:rsid w:val="004B50CB"/>
    <w:rsid w:val="004B5713"/>
    <w:rsid w:val="004B5E7B"/>
    <w:rsid w:val="004B5FF4"/>
    <w:rsid w:val="004B67EC"/>
    <w:rsid w:val="004B69D5"/>
    <w:rsid w:val="004B6F3C"/>
    <w:rsid w:val="004B7504"/>
    <w:rsid w:val="004B7762"/>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2D3A"/>
    <w:rsid w:val="004C3370"/>
    <w:rsid w:val="004C3B23"/>
    <w:rsid w:val="004C3CF1"/>
    <w:rsid w:val="004C3E42"/>
    <w:rsid w:val="004C3ECC"/>
    <w:rsid w:val="004C42F4"/>
    <w:rsid w:val="004C4576"/>
    <w:rsid w:val="004C4904"/>
    <w:rsid w:val="004C4982"/>
    <w:rsid w:val="004C4BB0"/>
    <w:rsid w:val="004C4ECB"/>
    <w:rsid w:val="004C5020"/>
    <w:rsid w:val="004C5BDE"/>
    <w:rsid w:val="004C5BFA"/>
    <w:rsid w:val="004C5ED1"/>
    <w:rsid w:val="004C62C2"/>
    <w:rsid w:val="004C62FF"/>
    <w:rsid w:val="004C686B"/>
    <w:rsid w:val="004C6964"/>
    <w:rsid w:val="004C6B1A"/>
    <w:rsid w:val="004C6D60"/>
    <w:rsid w:val="004C6F0D"/>
    <w:rsid w:val="004C7051"/>
    <w:rsid w:val="004C7C80"/>
    <w:rsid w:val="004C7DE5"/>
    <w:rsid w:val="004D020D"/>
    <w:rsid w:val="004D17DE"/>
    <w:rsid w:val="004D1CFF"/>
    <w:rsid w:val="004D20CF"/>
    <w:rsid w:val="004D215A"/>
    <w:rsid w:val="004D22E1"/>
    <w:rsid w:val="004D2E22"/>
    <w:rsid w:val="004D30B3"/>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792"/>
    <w:rsid w:val="004E27AE"/>
    <w:rsid w:val="004E2BB0"/>
    <w:rsid w:val="004E2BB9"/>
    <w:rsid w:val="004E2DD3"/>
    <w:rsid w:val="004E2FD3"/>
    <w:rsid w:val="004E3092"/>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6F2E"/>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1A1"/>
    <w:rsid w:val="004F1511"/>
    <w:rsid w:val="004F1514"/>
    <w:rsid w:val="004F1B9A"/>
    <w:rsid w:val="004F1CE6"/>
    <w:rsid w:val="004F1D1C"/>
    <w:rsid w:val="004F1DCE"/>
    <w:rsid w:val="004F1EB3"/>
    <w:rsid w:val="004F25BF"/>
    <w:rsid w:val="004F2767"/>
    <w:rsid w:val="004F287B"/>
    <w:rsid w:val="004F3582"/>
    <w:rsid w:val="004F3AAA"/>
    <w:rsid w:val="004F3B3F"/>
    <w:rsid w:val="004F3E5A"/>
    <w:rsid w:val="004F3FF5"/>
    <w:rsid w:val="004F40F4"/>
    <w:rsid w:val="004F417E"/>
    <w:rsid w:val="004F44E0"/>
    <w:rsid w:val="004F47D9"/>
    <w:rsid w:val="004F50FF"/>
    <w:rsid w:val="004F5463"/>
    <w:rsid w:val="004F5AA0"/>
    <w:rsid w:val="004F5EFD"/>
    <w:rsid w:val="004F60BF"/>
    <w:rsid w:val="004F6332"/>
    <w:rsid w:val="004F6767"/>
    <w:rsid w:val="004F6DD0"/>
    <w:rsid w:val="004F7705"/>
    <w:rsid w:val="00500075"/>
    <w:rsid w:val="00500203"/>
    <w:rsid w:val="005002B9"/>
    <w:rsid w:val="00500B56"/>
    <w:rsid w:val="00500FC8"/>
    <w:rsid w:val="00501161"/>
    <w:rsid w:val="00501536"/>
    <w:rsid w:val="00501E46"/>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59F"/>
    <w:rsid w:val="00507AA1"/>
    <w:rsid w:val="00507C79"/>
    <w:rsid w:val="00507E1E"/>
    <w:rsid w:val="005102C3"/>
    <w:rsid w:val="0051033C"/>
    <w:rsid w:val="00510901"/>
    <w:rsid w:val="00510A6A"/>
    <w:rsid w:val="00510E00"/>
    <w:rsid w:val="00511095"/>
    <w:rsid w:val="0051120D"/>
    <w:rsid w:val="00511DB4"/>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5EC4"/>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AEE"/>
    <w:rsid w:val="00520C5B"/>
    <w:rsid w:val="00521261"/>
    <w:rsid w:val="005213CD"/>
    <w:rsid w:val="0052154B"/>
    <w:rsid w:val="00521ACF"/>
    <w:rsid w:val="00521AEA"/>
    <w:rsid w:val="00521D89"/>
    <w:rsid w:val="00521FD9"/>
    <w:rsid w:val="005221AD"/>
    <w:rsid w:val="00522389"/>
    <w:rsid w:val="00522FFE"/>
    <w:rsid w:val="005231C6"/>
    <w:rsid w:val="005236B4"/>
    <w:rsid w:val="00523C39"/>
    <w:rsid w:val="00524355"/>
    <w:rsid w:val="005246C5"/>
    <w:rsid w:val="00524968"/>
    <w:rsid w:val="00524F04"/>
    <w:rsid w:val="00524FA9"/>
    <w:rsid w:val="00524FC3"/>
    <w:rsid w:val="005253CE"/>
    <w:rsid w:val="00525562"/>
    <w:rsid w:val="0052578C"/>
    <w:rsid w:val="005257A8"/>
    <w:rsid w:val="005257BA"/>
    <w:rsid w:val="00525953"/>
    <w:rsid w:val="00525978"/>
    <w:rsid w:val="0052599C"/>
    <w:rsid w:val="00525B19"/>
    <w:rsid w:val="005260B1"/>
    <w:rsid w:val="00526540"/>
    <w:rsid w:val="00526576"/>
    <w:rsid w:val="005266ED"/>
    <w:rsid w:val="00526833"/>
    <w:rsid w:val="00526A45"/>
    <w:rsid w:val="00526AE4"/>
    <w:rsid w:val="00526BA7"/>
    <w:rsid w:val="00526D7B"/>
    <w:rsid w:val="0052726C"/>
    <w:rsid w:val="005272BF"/>
    <w:rsid w:val="005279A5"/>
    <w:rsid w:val="005279F2"/>
    <w:rsid w:val="00527FB2"/>
    <w:rsid w:val="00530214"/>
    <w:rsid w:val="00530235"/>
    <w:rsid w:val="005304CB"/>
    <w:rsid w:val="00530A34"/>
    <w:rsid w:val="00530AB1"/>
    <w:rsid w:val="00530D1E"/>
    <w:rsid w:val="00530E63"/>
    <w:rsid w:val="005311BD"/>
    <w:rsid w:val="00531B4F"/>
    <w:rsid w:val="00531C9C"/>
    <w:rsid w:val="00532160"/>
    <w:rsid w:val="0053228B"/>
    <w:rsid w:val="005322CB"/>
    <w:rsid w:val="005324E3"/>
    <w:rsid w:val="00532764"/>
    <w:rsid w:val="005328E6"/>
    <w:rsid w:val="00532A1C"/>
    <w:rsid w:val="00532C8F"/>
    <w:rsid w:val="00532E76"/>
    <w:rsid w:val="005332A6"/>
    <w:rsid w:val="00533415"/>
    <w:rsid w:val="005335FF"/>
    <w:rsid w:val="00533B7D"/>
    <w:rsid w:val="00533BE9"/>
    <w:rsid w:val="00533D74"/>
    <w:rsid w:val="0053435A"/>
    <w:rsid w:val="00534593"/>
    <w:rsid w:val="005349C5"/>
    <w:rsid w:val="00534D6C"/>
    <w:rsid w:val="00534DE7"/>
    <w:rsid w:val="00535086"/>
    <w:rsid w:val="0053508D"/>
    <w:rsid w:val="00535654"/>
    <w:rsid w:val="00536242"/>
    <w:rsid w:val="005363FF"/>
    <w:rsid w:val="005365CC"/>
    <w:rsid w:val="00536B0D"/>
    <w:rsid w:val="00536E40"/>
    <w:rsid w:val="00537040"/>
    <w:rsid w:val="00537B60"/>
    <w:rsid w:val="00537B91"/>
    <w:rsid w:val="00537CFB"/>
    <w:rsid w:val="00537FD0"/>
    <w:rsid w:val="0054017F"/>
    <w:rsid w:val="005401EC"/>
    <w:rsid w:val="0054053A"/>
    <w:rsid w:val="005409DA"/>
    <w:rsid w:val="00540B2C"/>
    <w:rsid w:val="00541403"/>
    <w:rsid w:val="00541C15"/>
    <w:rsid w:val="00542162"/>
    <w:rsid w:val="005426AF"/>
    <w:rsid w:val="00542B74"/>
    <w:rsid w:val="00542BE7"/>
    <w:rsid w:val="00542E1E"/>
    <w:rsid w:val="00542E9D"/>
    <w:rsid w:val="00542EF8"/>
    <w:rsid w:val="0054321E"/>
    <w:rsid w:val="0054333D"/>
    <w:rsid w:val="00543770"/>
    <w:rsid w:val="00544B30"/>
    <w:rsid w:val="00544EFC"/>
    <w:rsid w:val="005450F2"/>
    <w:rsid w:val="00545968"/>
    <w:rsid w:val="00545B2B"/>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EA5"/>
    <w:rsid w:val="005533CA"/>
    <w:rsid w:val="00553492"/>
    <w:rsid w:val="00553F87"/>
    <w:rsid w:val="00553FF9"/>
    <w:rsid w:val="0055439A"/>
    <w:rsid w:val="00554672"/>
    <w:rsid w:val="00554E43"/>
    <w:rsid w:val="00555145"/>
    <w:rsid w:val="005552CB"/>
    <w:rsid w:val="005560E9"/>
    <w:rsid w:val="0055632C"/>
    <w:rsid w:val="005563AE"/>
    <w:rsid w:val="0055681C"/>
    <w:rsid w:val="0055688D"/>
    <w:rsid w:val="005569C3"/>
    <w:rsid w:val="00556B5E"/>
    <w:rsid w:val="00556F18"/>
    <w:rsid w:val="00557064"/>
    <w:rsid w:val="00557D1E"/>
    <w:rsid w:val="00557F45"/>
    <w:rsid w:val="00557FBC"/>
    <w:rsid w:val="0056066C"/>
    <w:rsid w:val="00560F32"/>
    <w:rsid w:val="0056128D"/>
    <w:rsid w:val="00561633"/>
    <w:rsid w:val="0056178A"/>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AB"/>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106F"/>
    <w:rsid w:val="005710AD"/>
    <w:rsid w:val="00571348"/>
    <w:rsid w:val="00571430"/>
    <w:rsid w:val="00571C63"/>
    <w:rsid w:val="005726A7"/>
    <w:rsid w:val="005727AE"/>
    <w:rsid w:val="00572CBF"/>
    <w:rsid w:val="00573374"/>
    <w:rsid w:val="0057356D"/>
    <w:rsid w:val="00573699"/>
    <w:rsid w:val="005736FA"/>
    <w:rsid w:val="00573D17"/>
    <w:rsid w:val="00573F85"/>
    <w:rsid w:val="0057453C"/>
    <w:rsid w:val="00575073"/>
    <w:rsid w:val="00575532"/>
    <w:rsid w:val="00575C25"/>
    <w:rsid w:val="00575FAE"/>
    <w:rsid w:val="00576A17"/>
    <w:rsid w:val="00576E09"/>
    <w:rsid w:val="00576E88"/>
    <w:rsid w:val="00576F04"/>
    <w:rsid w:val="00577059"/>
    <w:rsid w:val="005771F2"/>
    <w:rsid w:val="00577830"/>
    <w:rsid w:val="0058023D"/>
    <w:rsid w:val="005803BB"/>
    <w:rsid w:val="00580495"/>
    <w:rsid w:val="005807CD"/>
    <w:rsid w:val="00580F29"/>
    <w:rsid w:val="00581085"/>
    <w:rsid w:val="005817D3"/>
    <w:rsid w:val="005819A7"/>
    <w:rsid w:val="00581A24"/>
    <w:rsid w:val="00582506"/>
    <w:rsid w:val="0058257C"/>
    <w:rsid w:val="005835AA"/>
    <w:rsid w:val="0058368E"/>
    <w:rsid w:val="00584366"/>
    <w:rsid w:val="00584812"/>
    <w:rsid w:val="0058482A"/>
    <w:rsid w:val="005849D5"/>
    <w:rsid w:val="00584A9B"/>
    <w:rsid w:val="00584AAB"/>
    <w:rsid w:val="00584B18"/>
    <w:rsid w:val="00584CA7"/>
    <w:rsid w:val="00585123"/>
    <w:rsid w:val="005851FC"/>
    <w:rsid w:val="005858AD"/>
    <w:rsid w:val="005858E7"/>
    <w:rsid w:val="00585A50"/>
    <w:rsid w:val="00585BB7"/>
    <w:rsid w:val="00585D9F"/>
    <w:rsid w:val="00585E6D"/>
    <w:rsid w:val="00585F15"/>
    <w:rsid w:val="005861A0"/>
    <w:rsid w:val="005865B0"/>
    <w:rsid w:val="005866D0"/>
    <w:rsid w:val="005868C4"/>
    <w:rsid w:val="00586A7D"/>
    <w:rsid w:val="005875DF"/>
    <w:rsid w:val="005876B6"/>
    <w:rsid w:val="0058788E"/>
    <w:rsid w:val="00587EB4"/>
    <w:rsid w:val="00590127"/>
    <w:rsid w:val="00590412"/>
    <w:rsid w:val="00590493"/>
    <w:rsid w:val="0059070D"/>
    <w:rsid w:val="00590A91"/>
    <w:rsid w:val="00590FAA"/>
    <w:rsid w:val="00590FF9"/>
    <w:rsid w:val="005916B9"/>
    <w:rsid w:val="005917D9"/>
    <w:rsid w:val="0059199D"/>
    <w:rsid w:val="00591F5F"/>
    <w:rsid w:val="005920D4"/>
    <w:rsid w:val="0059273B"/>
    <w:rsid w:val="00592C65"/>
    <w:rsid w:val="00592DF1"/>
    <w:rsid w:val="00592F48"/>
    <w:rsid w:val="0059321F"/>
    <w:rsid w:val="005939B3"/>
    <w:rsid w:val="005942F1"/>
    <w:rsid w:val="00594A8F"/>
    <w:rsid w:val="00594B9B"/>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52E"/>
    <w:rsid w:val="005A1AD7"/>
    <w:rsid w:val="005A1B23"/>
    <w:rsid w:val="005A1C76"/>
    <w:rsid w:val="005A1DBA"/>
    <w:rsid w:val="005A1E4A"/>
    <w:rsid w:val="005A2778"/>
    <w:rsid w:val="005A2802"/>
    <w:rsid w:val="005A284F"/>
    <w:rsid w:val="005A2CF4"/>
    <w:rsid w:val="005A2EC4"/>
    <w:rsid w:val="005A3114"/>
    <w:rsid w:val="005A36C4"/>
    <w:rsid w:val="005A3AD0"/>
    <w:rsid w:val="005A3FC1"/>
    <w:rsid w:val="005A4029"/>
    <w:rsid w:val="005A41F5"/>
    <w:rsid w:val="005A424B"/>
    <w:rsid w:val="005A4417"/>
    <w:rsid w:val="005A4499"/>
    <w:rsid w:val="005A47B7"/>
    <w:rsid w:val="005A4A00"/>
    <w:rsid w:val="005A50D3"/>
    <w:rsid w:val="005A5877"/>
    <w:rsid w:val="005A588C"/>
    <w:rsid w:val="005A5FFB"/>
    <w:rsid w:val="005A620C"/>
    <w:rsid w:val="005A6720"/>
    <w:rsid w:val="005A6B92"/>
    <w:rsid w:val="005A7185"/>
    <w:rsid w:val="005A74BF"/>
    <w:rsid w:val="005A780B"/>
    <w:rsid w:val="005A799D"/>
    <w:rsid w:val="005A7C23"/>
    <w:rsid w:val="005A7C9A"/>
    <w:rsid w:val="005B0481"/>
    <w:rsid w:val="005B04CD"/>
    <w:rsid w:val="005B0545"/>
    <w:rsid w:val="005B087D"/>
    <w:rsid w:val="005B08D3"/>
    <w:rsid w:val="005B097F"/>
    <w:rsid w:val="005B1002"/>
    <w:rsid w:val="005B12D3"/>
    <w:rsid w:val="005B14E9"/>
    <w:rsid w:val="005B169A"/>
    <w:rsid w:val="005B19FA"/>
    <w:rsid w:val="005B277F"/>
    <w:rsid w:val="005B3289"/>
    <w:rsid w:val="005B361E"/>
    <w:rsid w:val="005B36B3"/>
    <w:rsid w:val="005B3878"/>
    <w:rsid w:val="005B397C"/>
    <w:rsid w:val="005B42F2"/>
    <w:rsid w:val="005B4616"/>
    <w:rsid w:val="005B4C60"/>
    <w:rsid w:val="005B4F82"/>
    <w:rsid w:val="005B50D1"/>
    <w:rsid w:val="005B5E55"/>
    <w:rsid w:val="005B6D12"/>
    <w:rsid w:val="005B72E4"/>
    <w:rsid w:val="005B7533"/>
    <w:rsid w:val="005B7828"/>
    <w:rsid w:val="005B7C6D"/>
    <w:rsid w:val="005C052D"/>
    <w:rsid w:val="005C075F"/>
    <w:rsid w:val="005C0894"/>
    <w:rsid w:val="005C0A2F"/>
    <w:rsid w:val="005C0C8A"/>
    <w:rsid w:val="005C0DD5"/>
    <w:rsid w:val="005C19A3"/>
    <w:rsid w:val="005C19E4"/>
    <w:rsid w:val="005C1EBB"/>
    <w:rsid w:val="005C1F6B"/>
    <w:rsid w:val="005C21A5"/>
    <w:rsid w:val="005C220C"/>
    <w:rsid w:val="005C2276"/>
    <w:rsid w:val="005C2479"/>
    <w:rsid w:val="005C2658"/>
    <w:rsid w:val="005C2830"/>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6330"/>
    <w:rsid w:val="005C7059"/>
    <w:rsid w:val="005C7518"/>
    <w:rsid w:val="005C76A4"/>
    <w:rsid w:val="005C76C9"/>
    <w:rsid w:val="005C7B06"/>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F35"/>
    <w:rsid w:val="005D3703"/>
    <w:rsid w:val="005D37D0"/>
    <w:rsid w:val="005D3A4E"/>
    <w:rsid w:val="005D3DF3"/>
    <w:rsid w:val="005D40ED"/>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C2A"/>
    <w:rsid w:val="005D7D84"/>
    <w:rsid w:val="005D7DFA"/>
    <w:rsid w:val="005E0D05"/>
    <w:rsid w:val="005E0D80"/>
    <w:rsid w:val="005E1183"/>
    <w:rsid w:val="005E1559"/>
    <w:rsid w:val="005E1F93"/>
    <w:rsid w:val="005E29A1"/>
    <w:rsid w:val="005E2AA1"/>
    <w:rsid w:val="005E2C96"/>
    <w:rsid w:val="005E3054"/>
    <w:rsid w:val="005E358F"/>
    <w:rsid w:val="005E3903"/>
    <w:rsid w:val="005E3927"/>
    <w:rsid w:val="005E42AF"/>
    <w:rsid w:val="005E4418"/>
    <w:rsid w:val="005E46FC"/>
    <w:rsid w:val="005E53A1"/>
    <w:rsid w:val="005E5835"/>
    <w:rsid w:val="005E587B"/>
    <w:rsid w:val="005E59DC"/>
    <w:rsid w:val="005E5E9A"/>
    <w:rsid w:val="005E62BB"/>
    <w:rsid w:val="005E63A1"/>
    <w:rsid w:val="005E6BCE"/>
    <w:rsid w:val="005E6EDC"/>
    <w:rsid w:val="005E7271"/>
    <w:rsid w:val="005E7487"/>
    <w:rsid w:val="005E74EB"/>
    <w:rsid w:val="005E77BD"/>
    <w:rsid w:val="005E78C1"/>
    <w:rsid w:val="005E7C44"/>
    <w:rsid w:val="005E7CC1"/>
    <w:rsid w:val="005E7F79"/>
    <w:rsid w:val="005F0519"/>
    <w:rsid w:val="005F055F"/>
    <w:rsid w:val="005F0791"/>
    <w:rsid w:val="005F0CE5"/>
    <w:rsid w:val="005F18E9"/>
    <w:rsid w:val="005F1967"/>
    <w:rsid w:val="005F19EB"/>
    <w:rsid w:val="005F1AE2"/>
    <w:rsid w:val="005F1FDA"/>
    <w:rsid w:val="005F22A4"/>
    <w:rsid w:val="005F270E"/>
    <w:rsid w:val="005F3A60"/>
    <w:rsid w:val="005F3D21"/>
    <w:rsid w:val="005F40E7"/>
    <w:rsid w:val="005F42CB"/>
    <w:rsid w:val="005F45F2"/>
    <w:rsid w:val="005F4D4A"/>
    <w:rsid w:val="005F4F17"/>
    <w:rsid w:val="005F52E8"/>
    <w:rsid w:val="005F538C"/>
    <w:rsid w:val="005F55AD"/>
    <w:rsid w:val="005F587C"/>
    <w:rsid w:val="005F5E3D"/>
    <w:rsid w:val="005F63A0"/>
    <w:rsid w:val="005F6536"/>
    <w:rsid w:val="005F6C4F"/>
    <w:rsid w:val="005F6EE0"/>
    <w:rsid w:val="005F7694"/>
    <w:rsid w:val="005F7E08"/>
    <w:rsid w:val="006000F2"/>
    <w:rsid w:val="006003A7"/>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3E6"/>
    <w:rsid w:val="0060555F"/>
    <w:rsid w:val="00605BAD"/>
    <w:rsid w:val="00605C34"/>
    <w:rsid w:val="00605CC2"/>
    <w:rsid w:val="00605CC3"/>
    <w:rsid w:val="00605D04"/>
    <w:rsid w:val="006060DB"/>
    <w:rsid w:val="006064F2"/>
    <w:rsid w:val="00606572"/>
    <w:rsid w:val="00606987"/>
    <w:rsid w:val="00606F3F"/>
    <w:rsid w:val="00607072"/>
    <w:rsid w:val="00607090"/>
    <w:rsid w:val="006070ED"/>
    <w:rsid w:val="00607234"/>
    <w:rsid w:val="00607842"/>
    <w:rsid w:val="00607B8C"/>
    <w:rsid w:val="00607F43"/>
    <w:rsid w:val="006103C7"/>
    <w:rsid w:val="0061063F"/>
    <w:rsid w:val="00610681"/>
    <w:rsid w:val="006106C7"/>
    <w:rsid w:val="00610D0F"/>
    <w:rsid w:val="00610EDF"/>
    <w:rsid w:val="0061133C"/>
    <w:rsid w:val="00611A94"/>
    <w:rsid w:val="00611D97"/>
    <w:rsid w:val="00611F1A"/>
    <w:rsid w:val="00611F64"/>
    <w:rsid w:val="006122B3"/>
    <w:rsid w:val="006125E2"/>
    <w:rsid w:val="0061296D"/>
    <w:rsid w:val="00612D20"/>
    <w:rsid w:val="00612E08"/>
    <w:rsid w:val="00612F6C"/>
    <w:rsid w:val="00613596"/>
    <w:rsid w:val="006135E5"/>
    <w:rsid w:val="00613D91"/>
    <w:rsid w:val="006141F4"/>
    <w:rsid w:val="0061435F"/>
    <w:rsid w:val="006143EB"/>
    <w:rsid w:val="00614E1F"/>
    <w:rsid w:val="006153F5"/>
    <w:rsid w:val="006158DE"/>
    <w:rsid w:val="00615920"/>
    <w:rsid w:val="006159AD"/>
    <w:rsid w:val="00615A4E"/>
    <w:rsid w:val="00616310"/>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D32"/>
    <w:rsid w:val="00625EBB"/>
    <w:rsid w:val="006260A8"/>
    <w:rsid w:val="006265C1"/>
    <w:rsid w:val="006268DA"/>
    <w:rsid w:val="00626FAD"/>
    <w:rsid w:val="00627518"/>
    <w:rsid w:val="00627666"/>
    <w:rsid w:val="00627A42"/>
    <w:rsid w:val="00627DB2"/>
    <w:rsid w:val="00630116"/>
    <w:rsid w:val="006302A9"/>
    <w:rsid w:val="0063052B"/>
    <w:rsid w:val="00631197"/>
    <w:rsid w:val="00631601"/>
    <w:rsid w:val="006318A4"/>
    <w:rsid w:val="006319CE"/>
    <w:rsid w:val="00631EFD"/>
    <w:rsid w:val="006324E8"/>
    <w:rsid w:val="0063262A"/>
    <w:rsid w:val="006327C2"/>
    <w:rsid w:val="0063325C"/>
    <w:rsid w:val="0063385E"/>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02C"/>
    <w:rsid w:val="00637384"/>
    <w:rsid w:val="0063758B"/>
    <w:rsid w:val="006378E6"/>
    <w:rsid w:val="00637B8A"/>
    <w:rsid w:val="00637FCC"/>
    <w:rsid w:val="00640042"/>
    <w:rsid w:val="00640653"/>
    <w:rsid w:val="006408C1"/>
    <w:rsid w:val="00640CE8"/>
    <w:rsid w:val="00640DB2"/>
    <w:rsid w:val="00640DB7"/>
    <w:rsid w:val="006411F1"/>
    <w:rsid w:val="00641490"/>
    <w:rsid w:val="0064158E"/>
    <w:rsid w:val="00641753"/>
    <w:rsid w:val="00641AAE"/>
    <w:rsid w:val="006428BB"/>
    <w:rsid w:val="006432F6"/>
    <w:rsid w:val="006434F3"/>
    <w:rsid w:val="006437E5"/>
    <w:rsid w:val="006439BF"/>
    <w:rsid w:val="00643D08"/>
    <w:rsid w:val="006444D9"/>
    <w:rsid w:val="006448BD"/>
    <w:rsid w:val="00644A4F"/>
    <w:rsid w:val="0064562C"/>
    <w:rsid w:val="00645913"/>
    <w:rsid w:val="00645929"/>
    <w:rsid w:val="00645A41"/>
    <w:rsid w:val="00645D05"/>
    <w:rsid w:val="00645EF6"/>
    <w:rsid w:val="00645F69"/>
    <w:rsid w:val="0064618E"/>
    <w:rsid w:val="00646230"/>
    <w:rsid w:val="0064629A"/>
    <w:rsid w:val="0064687C"/>
    <w:rsid w:val="006469E6"/>
    <w:rsid w:val="00646A9D"/>
    <w:rsid w:val="00646BAF"/>
    <w:rsid w:val="00646BC6"/>
    <w:rsid w:val="00646EED"/>
    <w:rsid w:val="00646FBE"/>
    <w:rsid w:val="00647086"/>
    <w:rsid w:val="00647207"/>
    <w:rsid w:val="0064783E"/>
    <w:rsid w:val="00647B71"/>
    <w:rsid w:val="0065005A"/>
    <w:rsid w:val="0065053B"/>
    <w:rsid w:val="00651972"/>
    <w:rsid w:val="00651CA0"/>
    <w:rsid w:val="00651F91"/>
    <w:rsid w:val="006520F9"/>
    <w:rsid w:val="0065253E"/>
    <w:rsid w:val="00652631"/>
    <w:rsid w:val="00652EEE"/>
    <w:rsid w:val="00653150"/>
    <w:rsid w:val="006535A3"/>
    <w:rsid w:val="00653947"/>
    <w:rsid w:val="00653AE7"/>
    <w:rsid w:val="0065464C"/>
    <w:rsid w:val="00654913"/>
    <w:rsid w:val="00654A49"/>
    <w:rsid w:val="00654A5A"/>
    <w:rsid w:val="0065504B"/>
    <w:rsid w:val="0065573F"/>
    <w:rsid w:val="00655C50"/>
    <w:rsid w:val="00655CD8"/>
    <w:rsid w:val="00655E54"/>
    <w:rsid w:val="00655FF1"/>
    <w:rsid w:val="006561E9"/>
    <w:rsid w:val="00656D25"/>
    <w:rsid w:val="00656DD5"/>
    <w:rsid w:val="00656F56"/>
    <w:rsid w:val="00657397"/>
    <w:rsid w:val="00657891"/>
    <w:rsid w:val="00657991"/>
    <w:rsid w:val="00657A88"/>
    <w:rsid w:val="00657B56"/>
    <w:rsid w:val="00657B93"/>
    <w:rsid w:val="006604FE"/>
    <w:rsid w:val="006608FE"/>
    <w:rsid w:val="00660CDC"/>
    <w:rsid w:val="0066122B"/>
    <w:rsid w:val="00661340"/>
    <w:rsid w:val="0066162D"/>
    <w:rsid w:val="00661659"/>
    <w:rsid w:val="00661802"/>
    <w:rsid w:val="00661948"/>
    <w:rsid w:val="00661E7C"/>
    <w:rsid w:val="006625F5"/>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E3B"/>
    <w:rsid w:val="00667565"/>
    <w:rsid w:val="006678DB"/>
    <w:rsid w:val="00667AE3"/>
    <w:rsid w:val="00667DC8"/>
    <w:rsid w:val="006703B2"/>
    <w:rsid w:val="00670B86"/>
    <w:rsid w:val="006713E6"/>
    <w:rsid w:val="006714BE"/>
    <w:rsid w:val="0067189F"/>
    <w:rsid w:val="00671B34"/>
    <w:rsid w:val="006727F5"/>
    <w:rsid w:val="00672AEC"/>
    <w:rsid w:val="006733C7"/>
    <w:rsid w:val="00673EE6"/>
    <w:rsid w:val="0067437D"/>
    <w:rsid w:val="00674A09"/>
    <w:rsid w:val="00674EE0"/>
    <w:rsid w:val="0067547A"/>
    <w:rsid w:val="006757A4"/>
    <w:rsid w:val="0067589B"/>
    <w:rsid w:val="0067605E"/>
    <w:rsid w:val="00676AB6"/>
    <w:rsid w:val="00677107"/>
    <w:rsid w:val="0067795A"/>
    <w:rsid w:val="0067797C"/>
    <w:rsid w:val="00677C8A"/>
    <w:rsid w:val="00680472"/>
    <w:rsid w:val="0068075C"/>
    <w:rsid w:val="00680FB6"/>
    <w:rsid w:val="00681DFB"/>
    <w:rsid w:val="0068223C"/>
    <w:rsid w:val="00682377"/>
    <w:rsid w:val="006823CC"/>
    <w:rsid w:val="006827E4"/>
    <w:rsid w:val="00682854"/>
    <w:rsid w:val="00682C0B"/>
    <w:rsid w:val="0068340C"/>
    <w:rsid w:val="00683AAE"/>
    <w:rsid w:val="00683BDF"/>
    <w:rsid w:val="00683DE0"/>
    <w:rsid w:val="006846B0"/>
    <w:rsid w:val="00684966"/>
    <w:rsid w:val="006849C0"/>
    <w:rsid w:val="00684C77"/>
    <w:rsid w:val="00684DFA"/>
    <w:rsid w:val="006856B4"/>
    <w:rsid w:val="00685810"/>
    <w:rsid w:val="006866EF"/>
    <w:rsid w:val="00686F01"/>
    <w:rsid w:val="00687CB2"/>
    <w:rsid w:val="00687D3E"/>
    <w:rsid w:val="00687F31"/>
    <w:rsid w:val="0069005B"/>
    <w:rsid w:val="00690565"/>
    <w:rsid w:val="0069064D"/>
    <w:rsid w:val="006909FF"/>
    <w:rsid w:val="00690FE2"/>
    <w:rsid w:val="00691811"/>
    <w:rsid w:val="00691FC3"/>
    <w:rsid w:val="006921AD"/>
    <w:rsid w:val="006923AD"/>
    <w:rsid w:val="00692546"/>
    <w:rsid w:val="006926B5"/>
    <w:rsid w:val="00692CFE"/>
    <w:rsid w:val="00693FB5"/>
    <w:rsid w:val="0069421A"/>
    <w:rsid w:val="006942D0"/>
    <w:rsid w:val="006944C5"/>
    <w:rsid w:val="006948F1"/>
    <w:rsid w:val="00694AFC"/>
    <w:rsid w:val="00694B99"/>
    <w:rsid w:val="00694E68"/>
    <w:rsid w:val="00694E88"/>
    <w:rsid w:val="006950E7"/>
    <w:rsid w:val="0069550A"/>
    <w:rsid w:val="0069554D"/>
    <w:rsid w:val="006955E8"/>
    <w:rsid w:val="00695994"/>
    <w:rsid w:val="0069637C"/>
    <w:rsid w:val="006965DA"/>
    <w:rsid w:val="00696B5F"/>
    <w:rsid w:val="00696F0C"/>
    <w:rsid w:val="00696F1E"/>
    <w:rsid w:val="00697101"/>
    <w:rsid w:val="006975F3"/>
    <w:rsid w:val="00697629"/>
    <w:rsid w:val="00697742"/>
    <w:rsid w:val="006979FF"/>
    <w:rsid w:val="00697F63"/>
    <w:rsid w:val="006A0583"/>
    <w:rsid w:val="006A063A"/>
    <w:rsid w:val="006A0A18"/>
    <w:rsid w:val="006A0BB3"/>
    <w:rsid w:val="006A0E7C"/>
    <w:rsid w:val="006A0EE4"/>
    <w:rsid w:val="006A0FA8"/>
    <w:rsid w:val="006A12D0"/>
    <w:rsid w:val="006A149B"/>
    <w:rsid w:val="006A1636"/>
    <w:rsid w:val="006A1692"/>
    <w:rsid w:val="006A185B"/>
    <w:rsid w:val="006A1DB6"/>
    <w:rsid w:val="006A1FE8"/>
    <w:rsid w:val="006A3285"/>
    <w:rsid w:val="006A39AA"/>
    <w:rsid w:val="006A3F29"/>
    <w:rsid w:val="006A4413"/>
    <w:rsid w:val="006A4BA9"/>
    <w:rsid w:val="006A4C3A"/>
    <w:rsid w:val="006A4C66"/>
    <w:rsid w:val="006A5058"/>
    <w:rsid w:val="006A51CE"/>
    <w:rsid w:val="006A565C"/>
    <w:rsid w:val="006A58B6"/>
    <w:rsid w:val="006A58BD"/>
    <w:rsid w:val="006A5B65"/>
    <w:rsid w:val="006A5D27"/>
    <w:rsid w:val="006A5D41"/>
    <w:rsid w:val="006A5FBE"/>
    <w:rsid w:val="006A6A9D"/>
    <w:rsid w:val="006A6B9B"/>
    <w:rsid w:val="006A71CA"/>
    <w:rsid w:val="006A73B9"/>
    <w:rsid w:val="006A7527"/>
    <w:rsid w:val="006A786F"/>
    <w:rsid w:val="006B15F5"/>
    <w:rsid w:val="006B17B5"/>
    <w:rsid w:val="006B19E2"/>
    <w:rsid w:val="006B1C45"/>
    <w:rsid w:val="006B1CF8"/>
    <w:rsid w:val="006B1E06"/>
    <w:rsid w:val="006B24C7"/>
    <w:rsid w:val="006B257B"/>
    <w:rsid w:val="006B26A2"/>
    <w:rsid w:val="006B285E"/>
    <w:rsid w:val="006B3218"/>
    <w:rsid w:val="006B34D9"/>
    <w:rsid w:val="006B438F"/>
    <w:rsid w:val="006B4473"/>
    <w:rsid w:val="006B4C32"/>
    <w:rsid w:val="006B4F32"/>
    <w:rsid w:val="006B5A51"/>
    <w:rsid w:val="006B5BE9"/>
    <w:rsid w:val="006B6065"/>
    <w:rsid w:val="006B606B"/>
    <w:rsid w:val="006B6237"/>
    <w:rsid w:val="006B67D4"/>
    <w:rsid w:val="006B6F79"/>
    <w:rsid w:val="006B7084"/>
    <w:rsid w:val="006B74A4"/>
    <w:rsid w:val="006B75ED"/>
    <w:rsid w:val="006B7781"/>
    <w:rsid w:val="006B7B2A"/>
    <w:rsid w:val="006B7BCF"/>
    <w:rsid w:val="006B7CFA"/>
    <w:rsid w:val="006C0A6F"/>
    <w:rsid w:val="006C0CD4"/>
    <w:rsid w:val="006C0CEA"/>
    <w:rsid w:val="006C1B25"/>
    <w:rsid w:val="006C1B2C"/>
    <w:rsid w:val="006C20AA"/>
    <w:rsid w:val="006C21C2"/>
    <w:rsid w:val="006C284A"/>
    <w:rsid w:val="006C2AB7"/>
    <w:rsid w:val="006C2AFF"/>
    <w:rsid w:val="006C2B5B"/>
    <w:rsid w:val="006C2CE3"/>
    <w:rsid w:val="006C2EF4"/>
    <w:rsid w:val="006C3640"/>
    <w:rsid w:val="006C3AA9"/>
    <w:rsid w:val="006C40D2"/>
    <w:rsid w:val="006C457A"/>
    <w:rsid w:val="006C4C53"/>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B12"/>
    <w:rsid w:val="006D1F00"/>
    <w:rsid w:val="006D2178"/>
    <w:rsid w:val="006D2441"/>
    <w:rsid w:val="006D2D13"/>
    <w:rsid w:val="006D2E78"/>
    <w:rsid w:val="006D36ED"/>
    <w:rsid w:val="006D3D49"/>
    <w:rsid w:val="006D400B"/>
    <w:rsid w:val="006D4AC8"/>
    <w:rsid w:val="006D4CB7"/>
    <w:rsid w:val="006D4CC7"/>
    <w:rsid w:val="006D4D47"/>
    <w:rsid w:val="006D4EB8"/>
    <w:rsid w:val="006D50BB"/>
    <w:rsid w:val="006D54A4"/>
    <w:rsid w:val="006D54C3"/>
    <w:rsid w:val="006D54EF"/>
    <w:rsid w:val="006D599F"/>
    <w:rsid w:val="006D6CE3"/>
    <w:rsid w:val="006D71E8"/>
    <w:rsid w:val="006D7671"/>
    <w:rsid w:val="006D7A1B"/>
    <w:rsid w:val="006D7CAC"/>
    <w:rsid w:val="006D7FE3"/>
    <w:rsid w:val="006E0838"/>
    <w:rsid w:val="006E08C9"/>
    <w:rsid w:val="006E1B49"/>
    <w:rsid w:val="006E2691"/>
    <w:rsid w:val="006E2BB9"/>
    <w:rsid w:val="006E2C2E"/>
    <w:rsid w:val="006E35A3"/>
    <w:rsid w:val="006E365A"/>
    <w:rsid w:val="006E3B2F"/>
    <w:rsid w:val="006E3BD3"/>
    <w:rsid w:val="006E3DD1"/>
    <w:rsid w:val="006E407D"/>
    <w:rsid w:val="006E458C"/>
    <w:rsid w:val="006E476A"/>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A70"/>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6AD"/>
    <w:rsid w:val="006F5D37"/>
    <w:rsid w:val="006F611E"/>
    <w:rsid w:val="006F6656"/>
    <w:rsid w:val="006F6722"/>
    <w:rsid w:val="006F6A8A"/>
    <w:rsid w:val="006F6D48"/>
    <w:rsid w:val="006F7588"/>
    <w:rsid w:val="006F7D97"/>
    <w:rsid w:val="0070005A"/>
    <w:rsid w:val="00700205"/>
    <w:rsid w:val="0070020E"/>
    <w:rsid w:val="00700710"/>
    <w:rsid w:val="0070172F"/>
    <w:rsid w:val="00701B54"/>
    <w:rsid w:val="00702284"/>
    <w:rsid w:val="00702A98"/>
    <w:rsid w:val="00702D99"/>
    <w:rsid w:val="00702FD8"/>
    <w:rsid w:val="007038CB"/>
    <w:rsid w:val="00703952"/>
    <w:rsid w:val="007039D6"/>
    <w:rsid w:val="007039F4"/>
    <w:rsid w:val="007040E2"/>
    <w:rsid w:val="00704D09"/>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6C2"/>
    <w:rsid w:val="0071174D"/>
    <w:rsid w:val="00712286"/>
    <w:rsid w:val="00712404"/>
    <w:rsid w:val="00712607"/>
    <w:rsid w:val="0071305F"/>
    <w:rsid w:val="00713226"/>
    <w:rsid w:val="0071336D"/>
    <w:rsid w:val="007133A3"/>
    <w:rsid w:val="00713646"/>
    <w:rsid w:val="0071367F"/>
    <w:rsid w:val="007145AF"/>
    <w:rsid w:val="007147AC"/>
    <w:rsid w:val="0071486E"/>
    <w:rsid w:val="00714B0C"/>
    <w:rsid w:val="00714F4D"/>
    <w:rsid w:val="0071529E"/>
    <w:rsid w:val="007157D4"/>
    <w:rsid w:val="00715B38"/>
    <w:rsid w:val="00715DB3"/>
    <w:rsid w:val="00716172"/>
    <w:rsid w:val="00716356"/>
    <w:rsid w:val="007163E5"/>
    <w:rsid w:val="007165D9"/>
    <w:rsid w:val="007166E1"/>
    <w:rsid w:val="00716AC4"/>
    <w:rsid w:val="00717006"/>
    <w:rsid w:val="00717193"/>
    <w:rsid w:val="0071766B"/>
    <w:rsid w:val="00720C14"/>
    <w:rsid w:val="00720E2C"/>
    <w:rsid w:val="0072118C"/>
    <w:rsid w:val="00721CE7"/>
    <w:rsid w:val="007220C1"/>
    <w:rsid w:val="00722429"/>
    <w:rsid w:val="0072248C"/>
    <w:rsid w:val="00722748"/>
    <w:rsid w:val="00722836"/>
    <w:rsid w:val="00722C3F"/>
    <w:rsid w:val="00723696"/>
    <w:rsid w:val="007236DB"/>
    <w:rsid w:val="00723E6A"/>
    <w:rsid w:val="007245BB"/>
    <w:rsid w:val="007246B2"/>
    <w:rsid w:val="00724839"/>
    <w:rsid w:val="00725032"/>
    <w:rsid w:val="00725581"/>
    <w:rsid w:val="0072561A"/>
    <w:rsid w:val="00725681"/>
    <w:rsid w:val="007256E1"/>
    <w:rsid w:val="0072576B"/>
    <w:rsid w:val="00725B75"/>
    <w:rsid w:val="00726083"/>
    <w:rsid w:val="007264DE"/>
    <w:rsid w:val="0072651C"/>
    <w:rsid w:val="00726917"/>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3D7"/>
    <w:rsid w:val="0073386A"/>
    <w:rsid w:val="00733FF1"/>
    <w:rsid w:val="0073442C"/>
    <w:rsid w:val="0073485D"/>
    <w:rsid w:val="007349CB"/>
    <w:rsid w:val="00734C51"/>
    <w:rsid w:val="00735128"/>
    <w:rsid w:val="007351C8"/>
    <w:rsid w:val="007352AE"/>
    <w:rsid w:val="00735423"/>
    <w:rsid w:val="0073568B"/>
    <w:rsid w:val="007357D0"/>
    <w:rsid w:val="00736245"/>
    <w:rsid w:val="007368BA"/>
    <w:rsid w:val="00737346"/>
    <w:rsid w:val="00737D02"/>
    <w:rsid w:val="00740153"/>
    <w:rsid w:val="00740335"/>
    <w:rsid w:val="007404C1"/>
    <w:rsid w:val="00740592"/>
    <w:rsid w:val="007406B8"/>
    <w:rsid w:val="007406BC"/>
    <w:rsid w:val="00740A8A"/>
    <w:rsid w:val="00740EF2"/>
    <w:rsid w:val="00740F48"/>
    <w:rsid w:val="007424B0"/>
    <w:rsid w:val="0074291F"/>
    <w:rsid w:val="00742CB5"/>
    <w:rsid w:val="00742D4E"/>
    <w:rsid w:val="0074307A"/>
    <w:rsid w:val="00743168"/>
    <w:rsid w:val="007437EC"/>
    <w:rsid w:val="00743D03"/>
    <w:rsid w:val="0074406E"/>
    <w:rsid w:val="0074473F"/>
    <w:rsid w:val="00744957"/>
    <w:rsid w:val="00744B73"/>
    <w:rsid w:val="00744FC5"/>
    <w:rsid w:val="007453AB"/>
    <w:rsid w:val="007459A9"/>
    <w:rsid w:val="00746080"/>
    <w:rsid w:val="00746129"/>
    <w:rsid w:val="00746220"/>
    <w:rsid w:val="0074627F"/>
    <w:rsid w:val="0074693B"/>
    <w:rsid w:val="00746C34"/>
    <w:rsid w:val="00746CB9"/>
    <w:rsid w:val="00746DBB"/>
    <w:rsid w:val="00747488"/>
    <w:rsid w:val="00747AD3"/>
    <w:rsid w:val="00747B2E"/>
    <w:rsid w:val="007501D0"/>
    <w:rsid w:val="00750390"/>
    <w:rsid w:val="00750EC1"/>
    <w:rsid w:val="007513B5"/>
    <w:rsid w:val="00751655"/>
    <w:rsid w:val="00751A0D"/>
    <w:rsid w:val="00751EAF"/>
    <w:rsid w:val="00751F5B"/>
    <w:rsid w:val="007521DD"/>
    <w:rsid w:val="0075311D"/>
    <w:rsid w:val="007538C5"/>
    <w:rsid w:val="00753C57"/>
    <w:rsid w:val="007543C7"/>
    <w:rsid w:val="0075447C"/>
    <w:rsid w:val="0075448C"/>
    <w:rsid w:val="00754686"/>
    <w:rsid w:val="00754787"/>
    <w:rsid w:val="00754913"/>
    <w:rsid w:val="007550CB"/>
    <w:rsid w:val="007556C0"/>
    <w:rsid w:val="0075590C"/>
    <w:rsid w:val="00755B50"/>
    <w:rsid w:val="00755BB7"/>
    <w:rsid w:val="00755D8D"/>
    <w:rsid w:val="00756018"/>
    <w:rsid w:val="00756185"/>
    <w:rsid w:val="0075672E"/>
    <w:rsid w:val="0075691F"/>
    <w:rsid w:val="00756E25"/>
    <w:rsid w:val="00756E92"/>
    <w:rsid w:val="00756ED7"/>
    <w:rsid w:val="00757657"/>
    <w:rsid w:val="0075793C"/>
    <w:rsid w:val="00757C59"/>
    <w:rsid w:val="00757D56"/>
    <w:rsid w:val="00757FF1"/>
    <w:rsid w:val="00760459"/>
    <w:rsid w:val="007606EA"/>
    <w:rsid w:val="007607B2"/>
    <w:rsid w:val="00760CCB"/>
    <w:rsid w:val="00761205"/>
    <w:rsid w:val="0076146E"/>
    <w:rsid w:val="0076182B"/>
    <w:rsid w:val="00761F44"/>
    <w:rsid w:val="007623CF"/>
    <w:rsid w:val="007626A6"/>
    <w:rsid w:val="00762BE2"/>
    <w:rsid w:val="00762C45"/>
    <w:rsid w:val="007632E9"/>
    <w:rsid w:val="007635F7"/>
    <w:rsid w:val="00763A6E"/>
    <w:rsid w:val="00763ABA"/>
    <w:rsid w:val="00763D51"/>
    <w:rsid w:val="007644E8"/>
    <w:rsid w:val="00764631"/>
    <w:rsid w:val="00764696"/>
    <w:rsid w:val="00764B71"/>
    <w:rsid w:val="00765A29"/>
    <w:rsid w:val="00765B2A"/>
    <w:rsid w:val="00765D62"/>
    <w:rsid w:val="00766239"/>
    <w:rsid w:val="00766E1A"/>
    <w:rsid w:val="00766EB7"/>
    <w:rsid w:val="00767280"/>
    <w:rsid w:val="007677F9"/>
    <w:rsid w:val="0076791A"/>
    <w:rsid w:val="00767CCF"/>
    <w:rsid w:val="00767D50"/>
    <w:rsid w:val="007702FB"/>
    <w:rsid w:val="007703BB"/>
    <w:rsid w:val="00770454"/>
    <w:rsid w:val="00770582"/>
    <w:rsid w:val="0077067A"/>
    <w:rsid w:val="00770799"/>
    <w:rsid w:val="00770993"/>
    <w:rsid w:val="00770CBE"/>
    <w:rsid w:val="007710FD"/>
    <w:rsid w:val="007718DF"/>
    <w:rsid w:val="00771B50"/>
    <w:rsid w:val="00771FCD"/>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5D2"/>
    <w:rsid w:val="00776AD7"/>
    <w:rsid w:val="00776C1C"/>
    <w:rsid w:val="00777014"/>
    <w:rsid w:val="0077712A"/>
    <w:rsid w:val="007777CC"/>
    <w:rsid w:val="00777C21"/>
    <w:rsid w:val="00777E2D"/>
    <w:rsid w:val="00777E71"/>
    <w:rsid w:val="007802C7"/>
    <w:rsid w:val="00780376"/>
    <w:rsid w:val="00780EB7"/>
    <w:rsid w:val="007813CA"/>
    <w:rsid w:val="00781848"/>
    <w:rsid w:val="00781EC1"/>
    <w:rsid w:val="0078214B"/>
    <w:rsid w:val="007831EA"/>
    <w:rsid w:val="00783782"/>
    <w:rsid w:val="007837B4"/>
    <w:rsid w:val="0078397E"/>
    <w:rsid w:val="007839D6"/>
    <w:rsid w:val="00783EAE"/>
    <w:rsid w:val="00784331"/>
    <w:rsid w:val="00784638"/>
    <w:rsid w:val="00784764"/>
    <w:rsid w:val="007847DB"/>
    <w:rsid w:val="007849FA"/>
    <w:rsid w:val="00785390"/>
    <w:rsid w:val="00785557"/>
    <w:rsid w:val="00785814"/>
    <w:rsid w:val="00785985"/>
    <w:rsid w:val="00785A84"/>
    <w:rsid w:val="00785D64"/>
    <w:rsid w:val="00786B32"/>
    <w:rsid w:val="00787199"/>
    <w:rsid w:val="007871F9"/>
    <w:rsid w:val="007873BE"/>
    <w:rsid w:val="00787448"/>
    <w:rsid w:val="00787667"/>
    <w:rsid w:val="00787754"/>
    <w:rsid w:val="00787CA3"/>
    <w:rsid w:val="00787E27"/>
    <w:rsid w:val="007902B0"/>
    <w:rsid w:val="00790347"/>
    <w:rsid w:val="00790362"/>
    <w:rsid w:val="00790427"/>
    <w:rsid w:val="00790577"/>
    <w:rsid w:val="0079068E"/>
    <w:rsid w:val="007906C9"/>
    <w:rsid w:val="00790727"/>
    <w:rsid w:val="0079095E"/>
    <w:rsid w:val="00792894"/>
    <w:rsid w:val="00792B08"/>
    <w:rsid w:val="007933E9"/>
    <w:rsid w:val="007935F0"/>
    <w:rsid w:val="00793BFB"/>
    <w:rsid w:val="00793D57"/>
    <w:rsid w:val="007940A8"/>
    <w:rsid w:val="0079494D"/>
    <w:rsid w:val="007949E6"/>
    <w:rsid w:val="00794BC4"/>
    <w:rsid w:val="00794CF8"/>
    <w:rsid w:val="00794E66"/>
    <w:rsid w:val="00794F63"/>
    <w:rsid w:val="00795619"/>
    <w:rsid w:val="00795765"/>
    <w:rsid w:val="0079612F"/>
    <w:rsid w:val="007967D0"/>
    <w:rsid w:val="0079689C"/>
    <w:rsid w:val="00796A50"/>
    <w:rsid w:val="00796D48"/>
    <w:rsid w:val="00797349"/>
    <w:rsid w:val="00797490"/>
    <w:rsid w:val="00797549"/>
    <w:rsid w:val="0079768A"/>
    <w:rsid w:val="00797A06"/>
    <w:rsid w:val="00797AC3"/>
    <w:rsid w:val="00797F3B"/>
    <w:rsid w:val="007A01BB"/>
    <w:rsid w:val="007A03A4"/>
    <w:rsid w:val="007A0AB9"/>
    <w:rsid w:val="007A0AD4"/>
    <w:rsid w:val="007A0EB8"/>
    <w:rsid w:val="007A1561"/>
    <w:rsid w:val="007A1DAF"/>
    <w:rsid w:val="007A1F9C"/>
    <w:rsid w:val="007A20E6"/>
    <w:rsid w:val="007A262E"/>
    <w:rsid w:val="007A29E3"/>
    <w:rsid w:val="007A2B0A"/>
    <w:rsid w:val="007A33E5"/>
    <w:rsid w:val="007A341B"/>
    <w:rsid w:val="007A3702"/>
    <w:rsid w:val="007A38DE"/>
    <w:rsid w:val="007A3F6B"/>
    <w:rsid w:val="007A445A"/>
    <w:rsid w:val="007A4495"/>
    <w:rsid w:val="007A44D4"/>
    <w:rsid w:val="007A4626"/>
    <w:rsid w:val="007A46BC"/>
    <w:rsid w:val="007A496E"/>
    <w:rsid w:val="007A4ABD"/>
    <w:rsid w:val="007A4CA7"/>
    <w:rsid w:val="007A528B"/>
    <w:rsid w:val="007A55C1"/>
    <w:rsid w:val="007A5A3F"/>
    <w:rsid w:val="007A5A4E"/>
    <w:rsid w:val="007A5CF4"/>
    <w:rsid w:val="007A5EC1"/>
    <w:rsid w:val="007A6C56"/>
    <w:rsid w:val="007A6F4B"/>
    <w:rsid w:val="007A7961"/>
    <w:rsid w:val="007A7BB0"/>
    <w:rsid w:val="007A7C51"/>
    <w:rsid w:val="007A7C77"/>
    <w:rsid w:val="007A7F98"/>
    <w:rsid w:val="007B002F"/>
    <w:rsid w:val="007B0089"/>
    <w:rsid w:val="007B03EE"/>
    <w:rsid w:val="007B0758"/>
    <w:rsid w:val="007B07F2"/>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4DA9"/>
    <w:rsid w:val="007B50AD"/>
    <w:rsid w:val="007B51FD"/>
    <w:rsid w:val="007B5741"/>
    <w:rsid w:val="007B5810"/>
    <w:rsid w:val="007B5A9D"/>
    <w:rsid w:val="007B5C49"/>
    <w:rsid w:val="007B5E3B"/>
    <w:rsid w:val="007B65DF"/>
    <w:rsid w:val="007B690E"/>
    <w:rsid w:val="007B69C1"/>
    <w:rsid w:val="007B6D0F"/>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E2D"/>
    <w:rsid w:val="007C2F38"/>
    <w:rsid w:val="007C30A6"/>
    <w:rsid w:val="007C32BC"/>
    <w:rsid w:val="007C3A90"/>
    <w:rsid w:val="007C3A99"/>
    <w:rsid w:val="007C3AC4"/>
    <w:rsid w:val="007C3C06"/>
    <w:rsid w:val="007C3EC4"/>
    <w:rsid w:val="007C406F"/>
    <w:rsid w:val="007C422F"/>
    <w:rsid w:val="007C423A"/>
    <w:rsid w:val="007C463A"/>
    <w:rsid w:val="007C48EE"/>
    <w:rsid w:val="007C4C9B"/>
    <w:rsid w:val="007C4F31"/>
    <w:rsid w:val="007C4F81"/>
    <w:rsid w:val="007C5376"/>
    <w:rsid w:val="007C544F"/>
    <w:rsid w:val="007C5949"/>
    <w:rsid w:val="007C6138"/>
    <w:rsid w:val="007C620B"/>
    <w:rsid w:val="007C6F42"/>
    <w:rsid w:val="007C70A4"/>
    <w:rsid w:val="007C70FC"/>
    <w:rsid w:val="007C7131"/>
    <w:rsid w:val="007C771A"/>
    <w:rsid w:val="007C7B2C"/>
    <w:rsid w:val="007C7BFF"/>
    <w:rsid w:val="007D01AC"/>
    <w:rsid w:val="007D02C1"/>
    <w:rsid w:val="007D07D1"/>
    <w:rsid w:val="007D0BB5"/>
    <w:rsid w:val="007D0FF7"/>
    <w:rsid w:val="007D18A3"/>
    <w:rsid w:val="007D1B50"/>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49FF"/>
    <w:rsid w:val="007D4ED8"/>
    <w:rsid w:val="007D5120"/>
    <w:rsid w:val="007D513A"/>
    <w:rsid w:val="007D5417"/>
    <w:rsid w:val="007D55FC"/>
    <w:rsid w:val="007D5629"/>
    <w:rsid w:val="007D57D9"/>
    <w:rsid w:val="007D5AD0"/>
    <w:rsid w:val="007D5CAB"/>
    <w:rsid w:val="007D5DEA"/>
    <w:rsid w:val="007D5E2D"/>
    <w:rsid w:val="007D6972"/>
    <w:rsid w:val="007D6A69"/>
    <w:rsid w:val="007D7E79"/>
    <w:rsid w:val="007E0209"/>
    <w:rsid w:val="007E04BD"/>
    <w:rsid w:val="007E0502"/>
    <w:rsid w:val="007E06DB"/>
    <w:rsid w:val="007E0851"/>
    <w:rsid w:val="007E0D7B"/>
    <w:rsid w:val="007E1DAC"/>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53C"/>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529"/>
    <w:rsid w:val="007F47A1"/>
    <w:rsid w:val="007F4D3A"/>
    <w:rsid w:val="007F5102"/>
    <w:rsid w:val="007F540C"/>
    <w:rsid w:val="007F5491"/>
    <w:rsid w:val="007F566E"/>
    <w:rsid w:val="007F5DF1"/>
    <w:rsid w:val="007F67B7"/>
    <w:rsid w:val="007F6A22"/>
    <w:rsid w:val="007F6CD1"/>
    <w:rsid w:val="007F6E14"/>
    <w:rsid w:val="007F6F42"/>
    <w:rsid w:val="007F6FA9"/>
    <w:rsid w:val="007F717A"/>
    <w:rsid w:val="007F75E0"/>
    <w:rsid w:val="007F76AE"/>
    <w:rsid w:val="007F7B69"/>
    <w:rsid w:val="008004EC"/>
    <w:rsid w:val="008009FF"/>
    <w:rsid w:val="00801148"/>
    <w:rsid w:val="008013ED"/>
    <w:rsid w:val="00801BB8"/>
    <w:rsid w:val="00801D96"/>
    <w:rsid w:val="0080208F"/>
    <w:rsid w:val="008020CC"/>
    <w:rsid w:val="008031B0"/>
    <w:rsid w:val="008036CF"/>
    <w:rsid w:val="00803AA7"/>
    <w:rsid w:val="008044F4"/>
    <w:rsid w:val="00804570"/>
    <w:rsid w:val="00804823"/>
    <w:rsid w:val="00804D18"/>
    <w:rsid w:val="00804ECF"/>
    <w:rsid w:val="0080500A"/>
    <w:rsid w:val="00805264"/>
    <w:rsid w:val="008052BA"/>
    <w:rsid w:val="00805ADB"/>
    <w:rsid w:val="00805BA4"/>
    <w:rsid w:val="00806852"/>
    <w:rsid w:val="00806A58"/>
    <w:rsid w:val="00806A61"/>
    <w:rsid w:val="008074A3"/>
    <w:rsid w:val="008074B5"/>
    <w:rsid w:val="0080752C"/>
    <w:rsid w:val="0080787F"/>
    <w:rsid w:val="00807ADB"/>
    <w:rsid w:val="00807B1F"/>
    <w:rsid w:val="00807BEA"/>
    <w:rsid w:val="00807C2D"/>
    <w:rsid w:val="00807C91"/>
    <w:rsid w:val="00807D79"/>
    <w:rsid w:val="00810217"/>
    <w:rsid w:val="008104AF"/>
    <w:rsid w:val="00810516"/>
    <w:rsid w:val="008108E4"/>
    <w:rsid w:val="00810F2E"/>
    <w:rsid w:val="00811366"/>
    <w:rsid w:val="00811A42"/>
    <w:rsid w:val="00811B9D"/>
    <w:rsid w:val="00812718"/>
    <w:rsid w:val="00812E23"/>
    <w:rsid w:val="008133D6"/>
    <w:rsid w:val="008134F0"/>
    <w:rsid w:val="00813525"/>
    <w:rsid w:val="008138EB"/>
    <w:rsid w:val="00813AA9"/>
    <w:rsid w:val="00813E9D"/>
    <w:rsid w:val="0081449E"/>
    <w:rsid w:val="00814B3C"/>
    <w:rsid w:val="00815060"/>
    <w:rsid w:val="00815254"/>
    <w:rsid w:val="008153B1"/>
    <w:rsid w:val="0081582D"/>
    <w:rsid w:val="00815A2A"/>
    <w:rsid w:val="00816A67"/>
    <w:rsid w:val="00816C49"/>
    <w:rsid w:val="0081773C"/>
    <w:rsid w:val="008177EC"/>
    <w:rsid w:val="00817DA3"/>
    <w:rsid w:val="0082001F"/>
    <w:rsid w:val="0082054C"/>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A86"/>
    <w:rsid w:val="00824D65"/>
    <w:rsid w:val="00825099"/>
    <w:rsid w:val="0082523B"/>
    <w:rsid w:val="00825245"/>
    <w:rsid w:val="008252C0"/>
    <w:rsid w:val="00825321"/>
    <w:rsid w:val="008253EA"/>
    <w:rsid w:val="00825C45"/>
    <w:rsid w:val="008261B8"/>
    <w:rsid w:val="008268A1"/>
    <w:rsid w:val="00826BA9"/>
    <w:rsid w:val="00827004"/>
    <w:rsid w:val="0082751D"/>
    <w:rsid w:val="00827936"/>
    <w:rsid w:val="00827C76"/>
    <w:rsid w:val="00830527"/>
    <w:rsid w:val="008306C0"/>
    <w:rsid w:val="00830F84"/>
    <w:rsid w:val="00831431"/>
    <w:rsid w:val="0083153B"/>
    <w:rsid w:val="00831584"/>
    <w:rsid w:val="008315B6"/>
    <w:rsid w:val="00831A2E"/>
    <w:rsid w:val="008324E0"/>
    <w:rsid w:val="00832B39"/>
    <w:rsid w:val="00832C35"/>
    <w:rsid w:val="00832E49"/>
    <w:rsid w:val="00833CF5"/>
    <w:rsid w:val="00833D4C"/>
    <w:rsid w:val="0083463C"/>
    <w:rsid w:val="00834863"/>
    <w:rsid w:val="00834BA0"/>
    <w:rsid w:val="00834CBC"/>
    <w:rsid w:val="00834EAD"/>
    <w:rsid w:val="008353D3"/>
    <w:rsid w:val="0083588A"/>
    <w:rsid w:val="00835F60"/>
    <w:rsid w:val="00836263"/>
    <w:rsid w:val="008366E4"/>
    <w:rsid w:val="008369D3"/>
    <w:rsid w:val="008372F3"/>
    <w:rsid w:val="008374DB"/>
    <w:rsid w:val="0083755D"/>
    <w:rsid w:val="0083776F"/>
    <w:rsid w:val="00837AF1"/>
    <w:rsid w:val="00837E93"/>
    <w:rsid w:val="0084006A"/>
    <w:rsid w:val="00840500"/>
    <w:rsid w:val="008408C7"/>
    <w:rsid w:val="00840C8D"/>
    <w:rsid w:val="00840D92"/>
    <w:rsid w:val="00840ED2"/>
    <w:rsid w:val="00840F0E"/>
    <w:rsid w:val="008417B6"/>
    <w:rsid w:val="00841DB2"/>
    <w:rsid w:val="00842302"/>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D1D"/>
    <w:rsid w:val="00852F68"/>
    <w:rsid w:val="00852F9C"/>
    <w:rsid w:val="008531DD"/>
    <w:rsid w:val="00853AE6"/>
    <w:rsid w:val="00853B95"/>
    <w:rsid w:val="00853DF9"/>
    <w:rsid w:val="0085403D"/>
    <w:rsid w:val="008540C5"/>
    <w:rsid w:val="008541B0"/>
    <w:rsid w:val="008543D4"/>
    <w:rsid w:val="00854B7E"/>
    <w:rsid w:val="00854D40"/>
    <w:rsid w:val="00855039"/>
    <w:rsid w:val="008551D9"/>
    <w:rsid w:val="00855420"/>
    <w:rsid w:val="0085547B"/>
    <w:rsid w:val="008554F0"/>
    <w:rsid w:val="00855892"/>
    <w:rsid w:val="00855D91"/>
    <w:rsid w:val="00855E65"/>
    <w:rsid w:val="00855E79"/>
    <w:rsid w:val="00855FE8"/>
    <w:rsid w:val="008561F9"/>
    <w:rsid w:val="0085634F"/>
    <w:rsid w:val="00856447"/>
    <w:rsid w:val="00856B38"/>
    <w:rsid w:val="00856EF9"/>
    <w:rsid w:val="0085713A"/>
    <w:rsid w:val="00857441"/>
    <w:rsid w:val="00857A38"/>
    <w:rsid w:val="00857F48"/>
    <w:rsid w:val="00860214"/>
    <w:rsid w:val="00860637"/>
    <w:rsid w:val="0086094D"/>
    <w:rsid w:val="0086162A"/>
    <w:rsid w:val="0086175D"/>
    <w:rsid w:val="00861904"/>
    <w:rsid w:val="0086198C"/>
    <w:rsid w:val="00861B55"/>
    <w:rsid w:val="00861FB9"/>
    <w:rsid w:val="00862725"/>
    <w:rsid w:val="008628CE"/>
    <w:rsid w:val="00862912"/>
    <w:rsid w:val="00862D52"/>
    <w:rsid w:val="00862E21"/>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455"/>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5B"/>
    <w:rsid w:val="00870A7F"/>
    <w:rsid w:val="0087154C"/>
    <w:rsid w:val="00871673"/>
    <w:rsid w:val="00871D0F"/>
    <w:rsid w:val="00871EBC"/>
    <w:rsid w:val="008725FD"/>
    <w:rsid w:val="00872969"/>
    <w:rsid w:val="00872B46"/>
    <w:rsid w:val="00872D04"/>
    <w:rsid w:val="00872DB9"/>
    <w:rsid w:val="00872EA7"/>
    <w:rsid w:val="00872FA9"/>
    <w:rsid w:val="00873108"/>
    <w:rsid w:val="00873208"/>
    <w:rsid w:val="008732BB"/>
    <w:rsid w:val="008740E2"/>
    <w:rsid w:val="0087487C"/>
    <w:rsid w:val="0087487E"/>
    <w:rsid w:val="00874D47"/>
    <w:rsid w:val="00874F16"/>
    <w:rsid w:val="0087584F"/>
    <w:rsid w:val="008760D6"/>
    <w:rsid w:val="008762A4"/>
    <w:rsid w:val="00876551"/>
    <w:rsid w:val="008769AD"/>
    <w:rsid w:val="00876B94"/>
    <w:rsid w:val="00876CC1"/>
    <w:rsid w:val="00876D08"/>
    <w:rsid w:val="00876F06"/>
    <w:rsid w:val="008770EF"/>
    <w:rsid w:val="00877CCD"/>
    <w:rsid w:val="0088035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6C6"/>
    <w:rsid w:val="00884A66"/>
    <w:rsid w:val="0088505A"/>
    <w:rsid w:val="0088522D"/>
    <w:rsid w:val="00885230"/>
    <w:rsid w:val="008858DC"/>
    <w:rsid w:val="00885EF0"/>
    <w:rsid w:val="00886071"/>
    <w:rsid w:val="008865DB"/>
    <w:rsid w:val="00886830"/>
    <w:rsid w:val="00886950"/>
    <w:rsid w:val="008869B5"/>
    <w:rsid w:val="00886E60"/>
    <w:rsid w:val="00887A8D"/>
    <w:rsid w:val="00887EAD"/>
    <w:rsid w:val="008900C1"/>
    <w:rsid w:val="00890DB1"/>
    <w:rsid w:val="00891623"/>
    <w:rsid w:val="008917AD"/>
    <w:rsid w:val="00891BC9"/>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B95"/>
    <w:rsid w:val="00896BEF"/>
    <w:rsid w:val="0089709B"/>
    <w:rsid w:val="008972EF"/>
    <w:rsid w:val="00897489"/>
    <w:rsid w:val="00897684"/>
    <w:rsid w:val="008976B4"/>
    <w:rsid w:val="00897B01"/>
    <w:rsid w:val="00897F0D"/>
    <w:rsid w:val="008A06DA"/>
    <w:rsid w:val="008A08D7"/>
    <w:rsid w:val="008A0C6C"/>
    <w:rsid w:val="008A0E5E"/>
    <w:rsid w:val="008A1450"/>
    <w:rsid w:val="008A1B75"/>
    <w:rsid w:val="008A1C07"/>
    <w:rsid w:val="008A1DE8"/>
    <w:rsid w:val="008A2028"/>
    <w:rsid w:val="008A2129"/>
    <w:rsid w:val="008A2138"/>
    <w:rsid w:val="008A2659"/>
    <w:rsid w:val="008A27DB"/>
    <w:rsid w:val="008A288C"/>
    <w:rsid w:val="008A3518"/>
    <w:rsid w:val="008A3C63"/>
    <w:rsid w:val="008A40BD"/>
    <w:rsid w:val="008A46C2"/>
    <w:rsid w:val="008A4DBF"/>
    <w:rsid w:val="008A50E5"/>
    <w:rsid w:val="008A5159"/>
    <w:rsid w:val="008A54B7"/>
    <w:rsid w:val="008A54DC"/>
    <w:rsid w:val="008A56D4"/>
    <w:rsid w:val="008A5823"/>
    <w:rsid w:val="008A5CFF"/>
    <w:rsid w:val="008A61F9"/>
    <w:rsid w:val="008A64FC"/>
    <w:rsid w:val="008A65E5"/>
    <w:rsid w:val="008A701E"/>
    <w:rsid w:val="008A7BC3"/>
    <w:rsid w:val="008A7C76"/>
    <w:rsid w:val="008A7CF3"/>
    <w:rsid w:val="008B0772"/>
    <w:rsid w:val="008B0785"/>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CD0"/>
    <w:rsid w:val="008B6F91"/>
    <w:rsid w:val="008B7230"/>
    <w:rsid w:val="008B7308"/>
    <w:rsid w:val="008B775E"/>
    <w:rsid w:val="008B77E4"/>
    <w:rsid w:val="008B7846"/>
    <w:rsid w:val="008B7ECC"/>
    <w:rsid w:val="008C030C"/>
    <w:rsid w:val="008C0501"/>
    <w:rsid w:val="008C0A4B"/>
    <w:rsid w:val="008C0AED"/>
    <w:rsid w:val="008C0BF3"/>
    <w:rsid w:val="008C1007"/>
    <w:rsid w:val="008C1840"/>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3A7"/>
    <w:rsid w:val="008D0D63"/>
    <w:rsid w:val="008D1059"/>
    <w:rsid w:val="008D1204"/>
    <w:rsid w:val="008D1424"/>
    <w:rsid w:val="008D1464"/>
    <w:rsid w:val="008D15FE"/>
    <w:rsid w:val="008D1CB4"/>
    <w:rsid w:val="008D1E57"/>
    <w:rsid w:val="008D200F"/>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490"/>
    <w:rsid w:val="008D55AA"/>
    <w:rsid w:val="008D5867"/>
    <w:rsid w:val="008D6173"/>
    <w:rsid w:val="008D621E"/>
    <w:rsid w:val="008D67E2"/>
    <w:rsid w:val="008D70EB"/>
    <w:rsid w:val="008D7D0D"/>
    <w:rsid w:val="008E0616"/>
    <w:rsid w:val="008E0802"/>
    <w:rsid w:val="008E0947"/>
    <w:rsid w:val="008E0D7A"/>
    <w:rsid w:val="008E0D7F"/>
    <w:rsid w:val="008E0FE1"/>
    <w:rsid w:val="008E12C8"/>
    <w:rsid w:val="008E2296"/>
    <w:rsid w:val="008E2529"/>
    <w:rsid w:val="008E27CE"/>
    <w:rsid w:val="008E29B7"/>
    <w:rsid w:val="008E29B9"/>
    <w:rsid w:val="008E2CB9"/>
    <w:rsid w:val="008E3AE2"/>
    <w:rsid w:val="008E41C2"/>
    <w:rsid w:val="008E41EC"/>
    <w:rsid w:val="008E437A"/>
    <w:rsid w:val="008E4509"/>
    <w:rsid w:val="008E49C6"/>
    <w:rsid w:val="008E5747"/>
    <w:rsid w:val="008E58DD"/>
    <w:rsid w:val="008E5BD1"/>
    <w:rsid w:val="008E5BF8"/>
    <w:rsid w:val="008E5DFC"/>
    <w:rsid w:val="008E5F78"/>
    <w:rsid w:val="008E607E"/>
    <w:rsid w:val="008E650A"/>
    <w:rsid w:val="008E65CB"/>
    <w:rsid w:val="008E6A37"/>
    <w:rsid w:val="008E6A5B"/>
    <w:rsid w:val="008E6B97"/>
    <w:rsid w:val="008E6DE2"/>
    <w:rsid w:val="008E7387"/>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29F"/>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B9C"/>
    <w:rsid w:val="00900C2A"/>
    <w:rsid w:val="00900CAB"/>
    <w:rsid w:val="00900E57"/>
    <w:rsid w:val="0090112B"/>
    <w:rsid w:val="0090199F"/>
    <w:rsid w:val="00901A77"/>
    <w:rsid w:val="009020D5"/>
    <w:rsid w:val="00902723"/>
    <w:rsid w:val="00902F73"/>
    <w:rsid w:val="00903083"/>
    <w:rsid w:val="00903447"/>
    <w:rsid w:val="009035D1"/>
    <w:rsid w:val="00903851"/>
    <w:rsid w:val="00903883"/>
    <w:rsid w:val="00903940"/>
    <w:rsid w:val="009039D1"/>
    <w:rsid w:val="00903C91"/>
    <w:rsid w:val="00903FDB"/>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1DC"/>
    <w:rsid w:val="00920F40"/>
    <w:rsid w:val="009210E7"/>
    <w:rsid w:val="00921A65"/>
    <w:rsid w:val="00921FBF"/>
    <w:rsid w:val="009221CA"/>
    <w:rsid w:val="00922416"/>
    <w:rsid w:val="00922AEE"/>
    <w:rsid w:val="00922B5E"/>
    <w:rsid w:val="00922FBA"/>
    <w:rsid w:val="0092302F"/>
    <w:rsid w:val="009232F0"/>
    <w:rsid w:val="00923B68"/>
    <w:rsid w:val="00923D06"/>
    <w:rsid w:val="00924918"/>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A0C"/>
    <w:rsid w:val="00931DE6"/>
    <w:rsid w:val="00931F5E"/>
    <w:rsid w:val="00932623"/>
    <w:rsid w:val="00932A78"/>
    <w:rsid w:val="00932BD4"/>
    <w:rsid w:val="00932F5C"/>
    <w:rsid w:val="00933090"/>
    <w:rsid w:val="009331CB"/>
    <w:rsid w:val="00933344"/>
    <w:rsid w:val="009334C2"/>
    <w:rsid w:val="009339FD"/>
    <w:rsid w:val="00934060"/>
    <w:rsid w:val="00934237"/>
    <w:rsid w:val="00934D1E"/>
    <w:rsid w:val="00934D69"/>
    <w:rsid w:val="00934D6A"/>
    <w:rsid w:val="00935696"/>
    <w:rsid w:val="0093582E"/>
    <w:rsid w:val="00935FAB"/>
    <w:rsid w:val="009364A8"/>
    <w:rsid w:val="009367C3"/>
    <w:rsid w:val="0093690D"/>
    <w:rsid w:val="00937054"/>
    <w:rsid w:val="0093785A"/>
    <w:rsid w:val="009378F1"/>
    <w:rsid w:val="00937B42"/>
    <w:rsid w:val="00937B56"/>
    <w:rsid w:val="00937E7A"/>
    <w:rsid w:val="00937E84"/>
    <w:rsid w:val="009401A4"/>
    <w:rsid w:val="009406BB"/>
    <w:rsid w:val="00940700"/>
    <w:rsid w:val="009407A0"/>
    <w:rsid w:val="00940813"/>
    <w:rsid w:val="00940A75"/>
    <w:rsid w:val="00941082"/>
    <w:rsid w:val="0094187B"/>
    <w:rsid w:val="009418F3"/>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67"/>
    <w:rsid w:val="00951D39"/>
    <w:rsid w:val="009520CF"/>
    <w:rsid w:val="00952379"/>
    <w:rsid w:val="009523A2"/>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3DF"/>
    <w:rsid w:val="00957687"/>
    <w:rsid w:val="009579E6"/>
    <w:rsid w:val="00957A34"/>
    <w:rsid w:val="00957D31"/>
    <w:rsid w:val="00957F37"/>
    <w:rsid w:val="0096028E"/>
    <w:rsid w:val="00960C38"/>
    <w:rsid w:val="009611F2"/>
    <w:rsid w:val="00961671"/>
    <w:rsid w:val="00961810"/>
    <w:rsid w:val="0096207C"/>
    <w:rsid w:val="00962C90"/>
    <w:rsid w:val="00963001"/>
    <w:rsid w:val="0096309F"/>
    <w:rsid w:val="00963268"/>
    <w:rsid w:val="009633D7"/>
    <w:rsid w:val="00963C63"/>
    <w:rsid w:val="00964053"/>
    <w:rsid w:val="009643E5"/>
    <w:rsid w:val="009648C1"/>
    <w:rsid w:val="0096512F"/>
    <w:rsid w:val="0096549E"/>
    <w:rsid w:val="009658E5"/>
    <w:rsid w:val="0096595F"/>
    <w:rsid w:val="00965A8D"/>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B4E"/>
    <w:rsid w:val="00974E0E"/>
    <w:rsid w:val="00974E18"/>
    <w:rsid w:val="00975634"/>
    <w:rsid w:val="00975944"/>
    <w:rsid w:val="00976305"/>
    <w:rsid w:val="00976634"/>
    <w:rsid w:val="009766AF"/>
    <w:rsid w:val="00976C58"/>
    <w:rsid w:val="00977053"/>
    <w:rsid w:val="0097707C"/>
    <w:rsid w:val="0097750F"/>
    <w:rsid w:val="009804C7"/>
    <w:rsid w:val="0098081E"/>
    <w:rsid w:val="009811EF"/>
    <w:rsid w:val="0098125F"/>
    <w:rsid w:val="00981368"/>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5F12"/>
    <w:rsid w:val="009870B3"/>
    <w:rsid w:val="00987778"/>
    <w:rsid w:val="009878B9"/>
    <w:rsid w:val="00987997"/>
    <w:rsid w:val="00987A6F"/>
    <w:rsid w:val="0099008B"/>
    <w:rsid w:val="009902A5"/>
    <w:rsid w:val="00990AE5"/>
    <w:rsid w:val="00990B66"/>
    <w:rsid w:val="00990F47"/>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798"/>
    <w:rsid w:val="009959DC"/>
    <w:rsid w:val="00996150"/>
    <w:rsid w:val="00996310"/>
    <w:rsid w:val="0099662F"/>
    <w:rsid w:val="00996A3E"/>
    <w:rsid w:val="00996C19"/>
    <w:rsid w:val="00996CF5"/>
    <w:rsid w:val="00997144"/>
    <w:rsid w:val="00997902"/>
    <w:rsid w:val="00997C34"/>
    <w:rsid w:val="00997D19"/>
    <w:rsid w:val="00997D8A"/>
    <w:rsid w:val="00997FB1"/>
    <w:rsid w:val="009A0192"/>
    <w:rsid w:val="009A0628"/>
    <w:rsid w:val="009A0741"/>
    <w:rsid w:val="009A096B"/>
    <w:rsid w:val="009A0A79"/>
    <w:rsid w:val="009A0D24"/>
    <w:rsid w:val="009A158E"/>
    <w:rsid w:val="009A1F7B"/>
    <w:rsid w:val="009A2327"/>
    <w:rsid w:val="009A33EF"/>
    <w:rsid w:val="009A36B7"/>
    <w:rsid w:val="009A3AAC"/>
    <w:rsid w:val="009A3C03"/>
    <w:rsid w:val="009A40E7"/>
    <w:rsid w:val="009A44AE"/>
    <w:rsid w:val="009A4D4E"/>
    <w:rsid w:val="009A507A"/>
    <w:rsid w:val="009A53E7"/>
    <w:rsid w:val="009A5F2B"/>
    <w:rsid w:val="009A6088"/>
    <w:rsid w:val="009A644E"/>
    <w:rsid w:val="009A6682"/>
    <w:rsid w:val="009A6E13"/>
    <w:rsid w:val="009A71E7"/>
    <w:rsid w:val="009A72E3"/>
    <w:rsid w:val="009A75FB"/>
    <w:rsid w:val="009A76A2"/>
    <w:rsid w:val="009A7727"/>
    <w:rsid w:val="009A7818"/>
    <w:rsid w:val="009A7975"/>
    <w:rsid w:val="009A7B86"/>
    <w:rsid w:val="009A7BE2"/>
    <w:rsid w:val="009A7C12"/>
    <w:rsid w:val="009A7C88"/>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0A4"/>
    <w:rsid w:val="009C02BC"/>
    <w:rsid w:val="009C07F9"/>
    <w:rsid w:val="009C0A7F"/>
    <w:rsid w:val="009C1669"/>
    <w:rsid w:val="009C1835"/>
    <w:rsid w:val="009C1993"/>
    <w:rsid w:val="009C1A3D"/>
    <w:rsid w:val="009C1A76"/>
    <w:rsid w:val="009C20BF"/>
    <w:rsid w:val="009C2177"/>
    <w:rsid w:val="009C21FB"/>
    <w:rsid w:val="009C220D"/>
    <w:rsid w:val="009C24E2"/>
    <w:rsid w:val="009C2A1C"/>
    <w:rsid w:val="009C2A6F"/>
    <w:rsid w:val="009C2D80"/>
    <w:rsid w:val="009C2F3A"/>
    <w:rsid w:val="009C367F"/>
    <w:rsid w:val="009C3865"/>
    <w:rsid w:val="009C3987"/>
    <w:rsid w:val="009C3ABD"/>
    <w:rsid w:val="009C3D91"/>
    <w:rsid w:val="009C40B9"/>
    <w:rsid w:val="009C4858"/>
    <w:rsid w:val="009C4CA0"/>
    <w:rsid w:val="009C4FD1"/>
    <w:rsid w:val="009C5892"/>
    <w:rsid w:val="009C6045"/>
    <w:rsid w:val="009C6E24"/>
    <w:rsid w:val="009C6E5A"/>
    <w:rsid w:val="009C7080"/>
    <w:rsid w:val="009C7359"/>
    <w:rsid w:val="009C7529"/>
    <w:rsid w:val="009C7921"/>
    <w:rsid w:val="009C7D7A"/>
    <w:rsid w:val="009C7E64"/>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51C"/>
    <w:rsid w:val="009D270D"/>
    <w:rsid w:val="009D2847"/>
    <w:rsid w:val="009D289F"/>
    <w:rsid w:val="009D2900"/>
    <w:rsid w:val="009D3018"/>
    <w:rsid w:val="009D3081"/>
    <w:rsid w:val="009D36A8"/>
    <w:rsid w:val="009D36B8"/>
    <w:rsid w:val="009D3A84"/>
    <w:rsid w:val="009D43BD"/>
    <w:rsid w:val="009D4425"/>
    <w:rsid w:val="009D4FD3"/>
    <w:rsid w:val="009D51BB"/>
    <w:rsid w:val="009D571A"/>
    <w:rsid w:val="009D6693"/>
    <w:rsid w:val="009D6C61"/>
    <w:rsid w:val="009D6F55"/>
    <w:rsid w:val="009D7804"/>
    <w:rsid w:val="009D7D78"/>
    <w:rsid w:val="009D7EA3"/>
    <w:rsid w:val="009D7F92"/>
    <w:rsid w:val="009E027B"/>
    <w:rsid w:val="009E04F1"/>
    <w:rsid w:val="009E0E8F"/>
    <w:rsid w:val="009E0FCA"/>
    <w:rsid w:val="009E1184"/>
    <w:rsid w:val="009E126C"/>
    <w:rsid w:val="009E1D8C"/>
    <w:rsid w:val="009E20B6"/>
    <w:rsid w:val="009E2D2D"/>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5B4"/>
    <w:rsid w:val="009E7E18"/>
    <w:rsid w:val="009E7E53"/>
    <w:rsid w:val="009F0850"/>
    <w:rsid w:val="009F1627"/>
    <w:rsid w:val="009F1F69"/>
    <w:rsid w:val="009F21A6"/>
    <w:rsid w:val="009F24CB"/>
    <w:rsid w:val="009F2549"/>
    <w:rsid w:val="009F267E"/>
    <w:rsid w:val="009F271A"/>
    <w:rsid w:val="009F29CA"/>
    <w:rsid w:val="009F2A42"/>
    <w:rsid w:val="009F2BFC"/>
    <w:rsid w:val="009F2C20"/>
    <w:rsid w:val="009F31A3"/>
    <w:rsid w:val="009F34E6"/>
    <w:rsid w:val="009F38A8"/>
    <w:rsid w:val="009F3F68"/>
    <w:rsid w:val="009F49F8"/>
    <w:rsid w:val="009F4C01"/>
    <w:rsid w:val="009F4C82"/>
    <w:rsid w:val="009F4F6E"/>
    <w:rsid w:val="009F516B"/>
    <w:rsid w:val="009F5801"/>
    <w:rsid w:val="009F59D7"/>
    <w:rsid w:val="009F5AB0"/>
    <w:rsid w:val="009F5D9A"/>
    <w:rsid w:val="009F69B5"/>
    <w:rsid w:val="009F6A78"/>
    <w:rsid w:val="009F6E57"/>
    <w:rsid w:val="009F6F7D"/>
    <w:rsid w:val="009F7511"/>
    <w:rsid w:val="009F7745"/>
    <w:rsid w:val="009F7746"/>
    <w:rsid w:val="009F7A58"/>
    <w:rsid w:val="009F7EA5"/>
    <w:rsid w:val="00A000BF"/>
    <w:rsid w:val="00A0011A"/>
    <w:rsid w:val="00A00346"/>
    <w:rsid w:val="00A00657"/>
    <w:rsid w:val="00A008D6"/>
    <w:rsid w:val="00A0107A"/>
    <w:rsid w:val="00A014B3"/>
    <w:rsid w:val="00A01600"/>
    <w:rsid w:val="00A01671"/>
    <w:rsid w:val="00A0170F"/>
    <w:rsid w:val="00A01F8C"/>
    <w:rsid w:val="00A01FD6"/>
    <w:rsid w:val="00A021B8"/>
    <w:rsid w:val="00A024C4"/>
    <w:rsid w:val="00A025DB"/>
    <w:rsid w:val="00A027CE"/>
    <w:rsid w:val="00A02C5E"/>
    <w:rsid w:val="00A02F4B"/>
    <w:rsid w:val="00A02FDC"/>
    <w:rsid w:val="00A0338B"/>
    <w:rsid w:val="00A035CC"/>
    <w:rsid w:val="00A0375A"/>
    <w:rsid w:val="00A04036"/>
    <w:rsid w:val="00A04E1A"/>
    <w:rsid w:val="00A04E7D"/>
    <w:rsid w:val="00A04FBA"/>
    <w:rsid w:val="00A05330"/>
    <w:rsid w:val="00A05493"/>
    <w:rsid w:val="00A056DD"/>
    <w:rsid w:val="00A0615A"/>
    <w:rsid w:val="00A06360"/>
    <w:rsid w:val="00A06379"/>
    <w:rsid w:val="00A0657A"/>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0EB"/>
    <w:rsid w:val="00A134D7"/>
    <w:rsid w:val="00A13613"/>
    <w:rsid w:val="00A13725"/>
    <w:rsid w:val="00A13A5E"/>
    <w:rsid w:val="00A13B3C"/>
    <w:rsid w:val="00A13FFD"/>
    <w:rsid w:val="00A146E6"/>
    <w:rsid w:val="00A14C7C"/>
    <w:rsid w:val="00A1517B"/>
    <w:rsid w:val="00A1530E"/>
    <w:rsid w:val="00A1536B"/>
    <w:rsid w:val="00A156AE"/>
    <w:rsid w:val="00A159F2"/>
    <w:rsid w:val="00A159F9"/>
    <w:rsid w:val="00A15A66"/>
    <w:rsid w:val="00A15D7D"/>
    <w:rsid w:val="00A16401"/>
    <w:rsid w:val="00A1661F"/>
    <w:rsid w:val="00A168E0"/>
    <w:rsid w:val="00A16AF0"/>
    <w:rsid w:val="00A1742D"/>
    <w:rsid w:val="00A17510"/>
    <w:rsid w:val="00A17640"/>
    <w:rsid w:val="00A1766E"/>
    <w:rsid w:val="00A17912"/>
    <w:rsid w:val="00A179E0"/>
    <w:rsid w:val="00A17A43"/>
    <w:rsid w:val="00A17D07"/>
    <w:rsid w:val="00A20AFA"/>
    <w:rsid w:val="00A21439"/>
    <w:rsid w:val="00A215E7"/>
    <w:rsid w:val="00A22066"/>
    <w:rsid w:val="00A22169"/>
    <w:rsid w:val="00A2223B"/>
    <w:rsid w:val="00A22371"/>
    <w:rsid w:val="00A22790"/>
    <w:rsid w:val="00A228E3"/>
    <w:rsid w:val="00A22BE1"/>
    <w:rsid w:val="00A22FEF"/>
    <w:rsid w:val="00A232A7"/>
    <w:rsid w:val="00A23425"/>
    <w:rsid w:val="00A235A1"/>
    <w:rsid w:val="00A23A9F"/>
    <w:rsid w:val="00A24D6B"/>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069"/>
    <w:rsid w:val="00A301EE"/>
    <w:rsid w:val="00A311F0"/>
    <w:rsid w:val="00A31E02"/>
    <w:rsid w:val="00A3208E"/>
    <w:rsid w:val="00A32493"/>
    <w:rsid w:val="00A32806"/>
    <w:rsid w:val="00A32A50"/>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14C5"/>
    <w:rsid w:val="00A42710"/>
    <w:rsid w:val="00A42828"/>
    <w:rsid w:val="00A42AAD"/>
    <w:rsid w:val="00A42E71"/>
    <w:rsid w:val="00A4361B"/>
    <w:rsid w:val="00A43B3B"/>
    <w:rsid w:val="00A440B8"/>
    <w:rsid w:val="00A44BAF"/>
    <w:rsid w:val="00A44FCD"/>
    <w:rsid w:val="00A44FDB"/>
    <w:rsid w:val="00A45057"/>
    <w:rsid w:val="00A455F6"/>
    <w:rsid w:val="00A456A6"/>
    <w:rsid w:val="00A4570A"/>
    <w:rsid w:val="00A45C74"/>
    <w:rsid w:val="00A470A9"/>
    <w:rsid w:val="00A47539"/>
    <w:rsid w:val="00A47CC7"/>
    <w:rsid w:val="00A47D62"/>
    <w:rsid w:val="00A47F44"/>
    <w:rsid w:val="00A507D1"/>
    <w:rsid w:val="00A50F36"/>
    <w:rsid w:val="00A51025"/>
    <w:rsid w:val="00A51420"/>
    <w:rsid w:val="00A5178C"/>
    <w:rsid w:val="00A51983"/>
    <w:rsid w:val="00A51A2C"/>
    <w:rsid w:val="00A51B19"/>
    <w:rsid w:val="00A51CD1"/>
    <w:rsid w:val="00A52256"/>
    <w:rsid w:val="00A52B2E"/>
    <w:rsid w:val="00A5306A"/>
    <w:rsid w:val="00A533A8"/>
    <w:rsid w:val="00A5348C"/>
    <w:rsid w:val="00A536CC"/>
    <w:rsid w:val="00A53809"/>
    <w:rsid w:val="00A538B9"/>
    <w:rsid w:val="00A53932"/>
    <w:rsid w:val="00A53B40"/>
    <w:rsid w:val="00A53FC6"/>
    <w:rsid w:val="00A542A6"/>
    <w:rsid w:val="00A544C0"/>
    <w:rsid w:val="00A547CA"/>
    <w:rsid w:val="00A54C02"/>
    <w:rsid w:val="00A54EE3"/>
    <w:rsid w:val="00A55175"/>
    <w:rsid w:val="00A551A1"/>
    <w:rsid w:val="00A554F7"/>
    <w:rsid w:val="00A55F4B"/>
    <w:rsid w:val="00A55FCA"/>
    <w:rsid w:val="00A56059"/>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35"/>
    <w:rsid w:val="00A754A6"/>
    <w:rsid w:val="00A754D2"/>
    <w:rsid w:val="00A755B8"/>
    <w:rsid w:val="00A7623F"/>
    <w:rsid w:val="00A76771"/>
    <w:rsid w:val="00A76955"/>
    <w:rsid w:val="00A76CBF"/>
    <w:rsid w:val="00A76CE0"/>
    <w:rsid w:val="00A7711B"/>
    <w:rsid w:val="00A772EF"/>
    <w:rsid w:val="00A77333"/>
    <w:rsid w:val="00A777A1"/>
    <w:rsid w:val="00A77A7C"/>
    <w:rsid w:val="00A77DD7"/>
    <w:rsid w:val="00A77E53"/>
    <w:rsid w:val="00A77FD5"/>
    <w:rsid w:val="00A80262"/>
    <w:rsid w:val="00A8031D"/>
    <w:rsid w:val="00A804BC"/>
    <w:rsid w:val="00A80F2A"/>
    <w:rsid w:val="00A812B0"/>
    <w:rsid w:val="00A818C9"/>
    <w:rsid w:val="00A81A90"/>
    <w:rsid w:val="00A81B2F"/>
    <w:rsid w:val="00A81D3B"/>
    <w:rsid w:val="00A824E9"/>
    <w:rsid w:val="00A82706"/>
    <w:rsid w:val="00A827AF"/>
    <w:rsid w:val="00A82EBD"/>
    <w:rsid w:val="00A8343F"/>
    <w:rsid w:val="00A83639"/>
    <w:rsid w:val="00A8379B"/>
    <w:rsid w:val="00A83CAB"/>
    <w:rsid w:val="00A842E7"/>
    <w:rsid w:val="00A84651"/>
    <w:rsid w:val="00A84FC2"/>
    <w:rsid w:val="00A85221"/>
    <w:rsid w:val="00A85290"/>
    <w:rsid w:val="00A853BC"/>
    <w:rsid w:val="00A85470"/>
    <w:rsid w:val="00A85890"/>
    <w:rsid w:val="00A8624F"/>
    <w:rsid w:val="00A86960"/>
    <w:rsid w:val="00A86A72"/>
    <w:rsid w:val="00A86CEA"/>
    <w:rsid w:val="00A86D42"/>
    <w:rsid w:val="00A86D61"/>
    <w:rsid w:val="00A87098"/>
    <w:rsid w:val="00A87196"/>
    <w:rsid w:val="00A8738F"/>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543"/>
    <w:rsid w:val="00A94AE5"/>
    <w:rsid w:val="00A94ED0"/>
    <w:rsid w:val="00A94EDB"/>
    <w:rsid w:val="00A95634"/>
    <w:rsid w:val="00A95B8E"/>
    <w:rsid w:val="00A95EB5"/>
    <w:rsid w:val="00A95F4A"/>
    <w:rsid w:val="00A9607A"/>
    <w:rsid w:val="00A963FA"/>
    <w:rsid w:val="00A96780"/>
    <w:rsid w:val="00A96926"/>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B02"/>
    <w:rsid w:val="00AA2EAC"/>
    <w:rsid w:val="00AA38FE"/>
    <w:rsid w:val="00AA402E"/>
    <w:rsid w:val="00AA4046"/>
    <w:rsid w:val="00AA408F"/>
    <w:rsid w:val="00AA4D24"/>
    <w:rsid w:val="00AA5616"/>
    <w:rsid w:val="00AA567A"/>
    <w:rsid w:val="00AA5929"/>
    <w:rsid w:val="00AA602D"/>
    <w:rsid w:val="00AA6037"/>
    <w:rsid w:val="00AA61DD"/>
    <w:rsid w:val="00AA65B8"/>
    <w:rsid w:val="00AA6782"/>
    <w:rsid w:val="00AA67B9"/>
    <w:rsid w:val="00AA6AEA"/>
    <w:rsid w:val="00AA6D33"/>
    <w:rsid w:val="00AA7234"/>
    <w:rsid w:val="00AA75E2"/>
    <w:rsid w:val="00AA76CF"/>
    <w:rsid w:val="00AA7926"/>
    <w:rsid w:val="00AA7D1F"/>
    <w:rsid w:val="00AA7EB4"/>
    <w:rsid w:val="00AB002E"/>
    <w:rsid w:val="00AB1FC7"/>
    <w:rsid w:val="00AB2310"/>
    <w:rsid w:val="00AB25A6"/>
    <w:rsid w:val="00AB26D1"/>
    <w:rsid w:val="00AB278F"/>
    <w:rsid w:val="00AB29ED"/>
    <w:rsid w:val="00AB2A7B"/>
    <w:rsid w:val="00AB3211"/>
    <w:rsid w:val="00AB3434"/>
    <w:rsid w:val="00AB35EA"/>
    <w:rsid w:val="00AB3859"/>
    <w:rsid w:val="00AB39A6"/>
    <w:rsid w:val="00AB3B0D"/>
    <w:rsid w:val="00AB3CA1"/>
    <w:rsid w:val="00AB4244"/>
    <w:rsid w:val="00AB47E7"/>
    <w:rsid w:val="00AB4B2B"/>
    <w:rsid w:val="00AB4F17"/>
    <w:rsid w:val="00AB504C"/>
    <w:rsid w:val="00AB5B53"/>
    <w:rsid w:val="00AB5FFE"/>
    <w:rsid w:val="00AB6159"/>
    <w:rsid w:val="00AB63C8"/>
    <w:rsid w:val="00AB6B37"/>
    <w:rsid w:val="00AB711D"/>
    <w:rsid w:val="00AB7763"/>
    <w:rsid w:val="00AB78AB"/>
    <w:rsid w:val="00AB7944"/>
    <w:rsid w:val="00AB7B13"/>
    <w:rsid w:val="00AB7F9D"/>
    <w:rsid w:val="00AC053D"/>
    <w:rsid w:val="00AC0754"/>
    <w:rsid w:val="00AC07BD"/>
    <w:rsid w:val="00AC0D28"/>
    <w:rsid w:val="00AC0D97"/>
    <w:rsid w:val="00AC16A6"/>
    <w:rsid w:val="00AC196D"/>
    <w:rsid w:val="00AC1CA8"/>
    <w:rsid w:val="00AC1EB4"/>
    <w:rsid w:val="00AC1ECF"/>
    <w:rsid w:val="00AC1F52"/>
    <w:rsid w:val="00AC209A"/>
    <w:rsid w:val="00AC2124"/>
    <w:rsid w:val="00AC2257"/>
    <w:rsid w:val="00AC242F"/>
    <w:rsid w:val="00AC2B61"/>
    <w:rsid w:val="00AC2CA4"/>
    <w:rsid w:val="00AC2D47"/>
    <w:rsid w:val="00AC3463"/>
    <w:rsid w:val="00AC35B9"/>
    <w:rsid w:val="00AC38BC"/>
    <w:rsid w:val="00AC3910"/>
    <w:rsid w:val="00AC3B4E"/>
    <w:rsid w:val="00AC3C1A"/>
    <w:rsid w:val="00AC3F0F"/>
    <w:rsid w:val="00AC40FC"/>
    <w:rsid w:val="00AC475D"/>
    <w:rsid w:val="00AC4D5A"/>
    <w:rsid w:val="00AC4E5B"/>
    <w:rsid w:val="00AC537D"/>
    <w:rsid w:val="00AC537F"/>
    <w:rsid w:val="00AC5845"/>
    <w:rsid w:val="00AC5A22"/>
    <w:rsid w:val="00AC5C8D"/>
    <w:rsid w:val="00AC639A"/>
    <w:rsid w:val="00AC65D5"/>
    <w:rsid w:val="00AC6765"/>
    <w:rsid w:val="00AC68CF"/>
    <w:rsid w:val="00AC6A48"/>
    <w:rsid w:val="00AC6B26"/>
    <w:rsid w:val="00AC6B9F"/>
    <w:rsid w:val="00AC6D5D"/>
    <w:rsid w:val="00AC6ED3"/>
    <w:rsid w:val="00AC7626"/>
    <w:rsid w:val="00AC7D9F"/>
    <w:rsid w:val="00AC7DD8"/>
    <w:rsid w:val="00AC7F89"/>
    <w:rsid w:val="00AD000D"/>
    <w:rsid w:val="00AD0265"/>
    <w:rsid w:val="00AD03D4"/>
    <w:rsid w:val="00AD08D5"/>
    <w:rsid w:val="00AD0965"/>
    <w:rsid w:val="00AD0AAB"/>
    <w:rsid w:val="00AD0B15"/>
    <w:rsid w:val="00AD0C46"/>
    <w:rsid w:val="00AD131C"/>
    <w:rsid w:val="00AD17DE"/>
    <w:rsid w:val="00AD1866"/>
    <w:rsid w:val="00AD20BC"/>
    <w:rsid w:val="00AD245D"/>
    <w:rsid w:val="00AD250E"/>
    <w:rsid w:val="00AD25F3"/>
    <w:rsid w:val="00AD2D2C"/>
    <w:rsid w:val="00AD2DB0"/>
    <w:rsid w:val="00AD341A"/>
    <w:rsid w:val="00AD34DB"/>
    <w:rsid w:val="00AD36A9"/>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9E4"/>
    <w:rsid w:val="00AD5BA6"/>
    <w:rsid w:val="00AD6290"/>
    <w:rsid w:val="00AD62E5"/>
    <w:rsid w:val="00AD6453"/>
    <w:rsid w:val="00AD68F9"/>
    <w:rsid w:val="00AD6A8D"/>
    <w:rsid w:val="00AD6C5A"/>
    <w:rsid w:val="00AD6F16"/>
    <w:rsid w:val="00AD7034"/>
    <w:rsid w:val="00AD7368"/>
    <w:rsid w:val="00AD7AD8"/>
    <w:rsid w:val="00AE0538"/>
    <w:rsid w:val="00AE0737"/>
    <w:rsid w:val="00AE0E11"/>
    <w:rsid w:val="00AE0FB6"/>
    <w:rsid w:val="00AE15C8"/>
    <w:rsid w:val="00AE1814"/>
    <w:rsid w:val="00AE19A5"/>
    <w:rsid w:val="00AE23BA"/>
    <w:rsid w:val="00AE257D"/>
    <w:rsid w:val="00AE32CD"/>
    <w:rsid w:val="00AE3E20"/>
    <w:rsid w:val="00AE439C"/>
    <w:rsid w:val="00AE4645"/>
    <w:rsid w:val="00AE46D5"/>
    <w:rsid w:val="00AE4C6D"/>
    <w:rsid w:val="00AE501E"/>
    <w:rsid w:val="00AE5034"/>
    <w:rsid w:val="00AE522C"/>
    <w:rsid w:val="00AE5B98"/>
    <w:rsid w:val="00AE6CEC"/>
    <w:rsid w:val="00AE6F42"/>
    <w:rsid w:val="00AE7293"/>
    <w:rsid w:val="00AE756D"/>
    <w:rsid w:val="00AE7619"/>
    <w:rsid w:val="00AE7A0B"/>
    <w:rsid w:val="00AF04B8"/>
    <w:rsid w:val="00AF09B0"/>
    <w:rsid w:val="00AF09B3"/>
    <w:rsid w:val="00AF13CF"/>
    <w:rsid w:val="00AF1A1C"/>
    <w:rsid w:val="00AF1A8B"/>
    <w:rsid w:val="00AF1DE3"/>
    <w:rsid w:val="00AF1EEB"/>
    <w:rsid w:val="00AF212E"/>
    <w:rsid w:val="00AF2221"/>
    <w:rsid w:val="00AF2248"/>
    <w:rsid w:val="00AF2637"/>
    <w:rsid w:val="00AF265B"/>
    <w:rsid w:val="00AF2909"/>
    <w:rsid w:val="00AF3270"/>
    <w:rsid w:val="00AF3C74"/>
    <w:rsid w:val="00AF3E32"/>
    <w:rsid w:val="00AF3FBB"/>
    <w:rsid w:val="00AF4974"/>
    <w:rsid w:val="00AF4E4E"/>
    <w:rsid w:val="00AF51B4"/>
    <w:rsid w:val="00AF54F6"/>
    <w:rsid w:val="00AF59F4"/>
    <w:rsid w:val="00AF6044"/>
    <w:rsid w:val="00AF6056"/>
    <w:rsid w:val="00AF637F"/>
    <w:rsid w:val="00AF638E"/>
    <w:rsid w:val="00AF6577"/>
    <w:rsid w:val="00AF7895"/>
    <w:rsid w:val="00AF78DF"/>
    <w:rsid w:val="00AF7D0F"/>
    <w:rsid w:val="00AF7D56"/>
    <w:rsid w:val="00AF7F67"/>
    <w:rsid w:val="00B00991"/>
    <w:rsid w:val="00B00B70"/>
    <w:rsid w:val="00B00B79"/>
    <w:rsid w:val="00B00D76"/>
    <w:rsid w:val="00B01099"/>
    <w:rsid w:val="00B022B8"/>
    <w:rsid w:val="00B023DC"/>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30"/>
    <w:rsid w:val="00B0735B"/>
    <w:rsid w:val="00B0748F"/>
    <w:rsid w:val="00B07587"/>
    <w:rsid w:val="00B07B79"/>
    <w:rsid w:val="00B07CE8"/>
    <w:rsid w:val="00B07E09"/>
    <w:rsid w:val="00B07E2E"/>
    <w:rsid w:val="00B07F15"/>
    <w:rsid w:val="00B10212"/>
    <w:rsid w:val="00B1099E"/>
    <w:rsid w:val="00B1135F"/>
    <w:rsid w:val="00B11517"/>
    <w:rsid w:val="00B1183C"/>
    <w:rsid w:val="00B11943"/>
    <w:rsid w:val="00B11BF7"/>
    <w:rsid w:val="00B11E6C"/>
    <w:rsid w:val="00B125D6"/>
    <w:rsid w:val="00B12836"/>
    <w:rsid w:val="00B12E60"/>
    <w:rsid w:val="00B12EF3"/>
    <w:rsid w:val="00B1324C"/>
    <w:rsid w:val="00B13252"/>
    <w:rsid w:val="00B13880"/>
    <w:rsid w:val="00B14073"/>
    <w:rsid w:val="00B14139"/>
    <w:rsid w:val="00B1454C"/>
    <w:rsid w:val="00B14738"/>
    <w:rsid w:val="00B1473A"/>
    <w:rsid w:val="00B1489B"/>
    <w:rsid w:val="00B14CAD"/>
    <w:rsid w:val="00B153CE"/>
    <w:rsid w:val="00B1572E"/>
    <w:rsid w:val="00B15C3B"/>
    <w:rsid w:val="00B16057"/>
    <w:rsid w:val="00B16158"/>
    <w:rsid w:val="00B16376"/>
    <w:rsid w:val="00B164CC"/>
    <w:rsid w:val="00B1699F"/>
    <w:rsid w:val="00B1727B"/>
    <w:rsid w:val="00B17B55"/>
    <w:rsid w:val="00B17CB7"/>
    <w:rsid w:val="00B17EE7"/>
    <w:rsid w:val="00B204C6"/>
    <w:rsid w:val="00B20626"/>
    <w:rsid w:val="00B20FEB"/>
    <w:rsid w:val="00B21726"/>
    <w:rsid w:val="00B218DC"/>
    <w:rsid w:val="00B21ED9"/>
    <w:rsid w:val="00B21FEF"/>
    <w:rsid w:val="00B2204E"/>
    <w:rsid w:val="00B2241E"/>
    <w:rsid w:val="00B226E0"/>
    <w:rsid w:val="00B2278D"/>
    <w:rsid w:val="00B22BE8"/>
    <w:rsid w:val="00B22D1E"/>
    <w:rsid w:val="00B23020"/>
    <w:rsid w:val="00B230B9"/>
    <w:rsid w:val="00B23FD8"/>
    <w:rsid w:val="00B24422"/>
    <w:rsid w:val="00B246BA"/>
    <w:rsid w:val="00B2495F"/>
    <w:rsid w:val="00B24E6A"/>
    <w:rsid w:val="00B24FB6"/>
    <w:rsid w:val="00B25158"/>
    <w:rsid w:val="00B25CFB"/>
    <w:rsid w:val="00B2614A"/>
    <w:rsid w:val="00B261A9"/>
    <w:rsid w:val="00B27000"/>
    <w:rsid w:val="00B27263"/>
    <w:rsid w:val="00B279EC"/>
    <w:rsid w:val="00B27A12"/>
    <w:rsid w:val="00B27C0B"/>
    <w:rsid w:val="00B27D83"/>
    <w:rsid w:val="00B27D8A"/>
    <w:rsid w:val="00B27E92"/>
    <w:rsid w:val="00B304AB"/>
    <w:rsid w:val="00B308E2"/>
    <w:rsid w:val="00B30CA7"/>
    <w:rsid w:val="00B30CFD"/>
    <w:rsid w:val="00B30E9C"/>
    <w:rsid w:val="00B311D7"/>
    <w:rsid w:val="00B316BD"/>
    <w:rsid w:val="00B31C93"/>
    <w:rsid w:val="00B31FDD"/>
    <w:rsid w:val="00B31FE1"/>
    <w:rsid w:val="00B323E5"/>
    <w:rsid w:val="00B32B86"/>
    <w:rsid w:val="00B32C28"/>
    <w:rsid w:val="00B32CE3"/>
    <w:rsid w:val="00B32E68"/>
    <w:rsid w:val="00B32E71"/>
    <w:rsid w:val="00B332E9"/>
    <w:rsid w:val="00B333FB"/>
    <w:rsid w:val="00B336E2"/>
    <w:rsid w:val="00B33C63"/>
    <w:rsid w:val="00B33D19"/>
    <w:rsid w:val="00B33D33"/>
    <w:rsid w:val="00B3455B"/>
    <w:rsid w:val="00B348E7"/>
    <w:rsid w:val="00B34B04"/>
    <w:rsid w:val="00B35116"/>
    <w:rsid w:val="00B35914"/>
    <w:rsid w:val="00B35D16"/>
    <w:rsid w:val="00B36098"/>
    <w:rsid w:val="00B36230"/>
    <w:rsid w:val="00B362DF"/>
    <w:rsid w:val="00B3651E"/>
    <w:rsid w:val="00B36DBA"/>
    <w:rsid w:val="00B36DF0"/>
    <w:rsid w:val="00B37623"/>
    <w:rsid w:val="00B3789E"/>
    <w:rsid w:val="00B37C21"/>
    <w:rsid w:val="00B37C82"/>
    <w:rsid w:val="00B37DFE"/>
    <w:rsid w:val="00B37F1D"/>
    <w:rsid w:val="00B4004A"/>
    <w:rsid w:val="00B404BF"/>
    <w:rsid w:val="00B4060E"/>
    <w:rsid w:val="00B407AD"/>
    <w:rsid w:val="00B40FE4"/>
    <w:rsid w:val="00B4137C"/>
    <w:rsid w:val="00B41DDE"/>
    <w:rsid w:val="00B41E33"/>
    <w:rsid w:val="00B420A0"/>
    <w:rsid w:val="00B42C9C"/>
    <w:rsid w:val="00B42F78"/>
    <w:rsid w:val="00B43097"/>
    <w:rsid w:val="00B430E6"/>
    <w:rsid w:val="00B4384F"/>
    <w:rsid w:val="00B44575"/>
    <w:rsid w:val="00B44697"/>
    <w:rsid w:val="00B4473A"/>
    <w:rsid w:val="00B44F2F"/>
    <w:rsid w:val="00B454C1"/>
    <w:rsid w:val="00B45E06"/>
    <w:rsid w:val="00B465A4"/>
    <w:rsid w:val="00B46713"/>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D58"/>
    <w:rsid w:val="00B52FF8"/>
    <w:rsid w:val="00B5327F"/>
    <w:rsid w:val="00B5352F"/>
    <w:rsid w:val="00B53B58"/>
    <w:rsid w:val="00B54047"/>
    <w:rsid w:val="00B54281"/>
    <w:rsid w:val="00B543F0"/>
    <w:rsid w:val="00B5472F"/>
    <w:rsid w:val="00B54778"/>
    <w:rsid w:val="00B549C6"/>
    <w:rsid w:val="00B549CD"/>
    <w:rsid w:val="00B551FD"/>
    <w:rsid w:val="00B55519"/>
    <w:rsid w:val="00B556D2"/>
    <w:rsid w:val="00B558A3"/>
    <w:rsid w:val="00B5592D"/>
    <w:rsid w:val="00B5596E"/>
    <w:rsid w:val="00B55D0F"/>
    <w:rsid w:val="00B564A2"/>
    <w:rsid w:val="00B564EF"/>
    <w:rsid w:val="00B5675D"/>
    <w:rsid w:val="00B56784"/>
    <w:rsid w:val="00B56986"/>
    <w:rsid w:val="00B56E0C"/>
    <w:rsid w:val="00B57BC7"/>
    <w:rsid w:val="00B57EC2"/>
    <w:rsid w:val="00B600D4"/>
    <w:rsid w:val="00B60951"/>
    <w:rsid w:val="00B609BD"/>
    <w:rsid w:val="00B60BF3"/>
    <w:rsid w:val="00B60C43"/>
    <w:rsid w:val="00B60E93"/>
    <w:rsid w:val="00B6107A"/>
    <w:rsid w:val="00B6119E"/>
    <w:rsid w:val="00B61B10"/>
    <w:rsid w:val="00B61E2D"/>
    <w:rsid w:val="00B61F3C"/>
    <w:rsid w:val="00B623FF"/>
    <w:rsid w:val="00B62B47"/>
    <w:rsid w:val="00B62C4F"/>
    <w:rsid w:val="00B63361"/>
    <w:rsid w:val="00B636AB"/>
    <w:rsid w:val="00B63B1A"/>
    <w:rsid w:val="00B63BA6"/>
    <w:rsid w:val="00B63C7A"/>
    <w:rsid w:val="00B6436A"/>
    <w:rsid w:val="00B64602"/>
    <w:rsid w:val="00B64665"/>
    <w:rsid w:val="00B64B07"/>
    <w:rsid w:val="00B64DEE"/>
    <w:rsid w:val="00B64EF1"/>
    <w:rsid w:val="00B6502E"/>
    <w:rsid w:val="00B65177"/>
    <w:rsid w:val="00B6578A"/>
    <w:rsid w:val="00B657E1"/>
    <w:rsid w:val="00B65812"/>
    <w:rsid w:val="00B65815"/>
    <w:rsid w:val="00B65B46"/>
    <w:rsid w:val="00B65BED"/>
    <w:rsid w:val="00B65ECB"/>
    <w:rsid w:val="00B66A7B"/>
    <w:rsid w:val="00B66AF9"/>
    <w:rsid w:val="00B66F2B"/>
    <w:rsid w:val="00B674C8"/>
    <w:rsid w:val="00B678B3"/>
    <w:rsid w:val="00B67B3A"/>
    <w:rsid w:val="00B67C9F"/>
    <w:rsid w:val="00B702C9"/>
    <w:rsid w:val="00B70426"/>
    <w:rsid w:val="00B70677"/>
    <w:rsid w:val="00B7077E"/>
    <w:rsid w:val="00B711AF"/>
    <w:rsid w:val="00B71636"/>
    <w:rsid w:val="00B7164B"/>
    <w:rsid w:val="00B71886"/>
    <w:rsid w:val="00B719F2"/>
    <w:rsid w:val="00B71A79"/>
    <w:rsid w:val="00B7216E"/>
    <w:rsid w:val="00B72D2E"/>
    <w:rsid w:val="00B72D63"/>
    <w:rsid w:val="00B72EB9"/>
    <w:rsid w:val="00B737F1"/>
    <w:rsid w:val="00B73974"/>
    <w:rsid w:val="00B73988"/>
    <w:rsid w:val="00B73AD3"/>
    <w:rsid w:val="00B73AFA"/>
    <w:rsid w:val="00B73C00"/>
    <w:rsid w:val="00B73CFF"/>
    <w:rsid w:val="00B740A7"/>
    <w:rsid w:val="00B7443B"/>
    <w:rsid w:val="00B749BF"/>
    <w:rsid w:val="00B74E90"/>
    <w:rsid w:val="00B75383"/>
    <w:rsid w:val="00B75462"/>
    <w:rsid w:val="00B756D8"/>
    <w:rsid w:val="00B75B87"/>
    <w:rsid w:val="00B75BED"/>
    <w:rsid w:val="00B75DA6"/>
    <w:rsid w:val="00B760BD"/>
    <w:rsid w:val="00B760C7"/>
    <w:rsid w:val="00B76588"/>
    <w:rsid w:val="00B76BD2"/>
    <w:rsid w:val="00B76BF2"/>
    <w:rsid w:val="00B77849"/>
    <w:rsid w:val="00B7793B"/>
    <w:rsid w:val="00B77A46"/>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2F7A"/>
    <w:rsid w:val="00B835BF"/>
    <w:rsid w:val="00B83A77"/>
    <w:rsid w:val="00B83B12"/>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49D"/>
    <w:rsid w:val="00B87B54"/>
    <w:rsid w:val="00B87C9D"/>
    <w:rsid w:val="00B904E3"/>
    <w:rsid w:val="00B9065D"/>
    <w:rsid w:val="00B90F6E"/>
    <w:rsid w:val="00B91159"/>
    <w:rsid w:val="00B911BD"/>
    <w:rsid w:val="00B9180F"/>
    <w:rsid w:val="00B9226B"/>
    <w:rsid w:val="00B9255A"/>
    <w:rsid w:val="00B928F4"/>
    <w:rsid w:val="00B92FD9"/>
    <w:rsid w:val="00B9337E"/>
    <w:rsid w:val="00B93B5C"/>
    <w:rsid w:val="00B93EC1"/>
    <w:rsid w:val="00B944E6"/>
    <w:rsid w:val="00B95220"/>
    <w:rsid w:val="00B95670"/>
    <w:rsid w:val="00B95976"/>
    <w:rsid w:val="00B96480"/>
    <w:rsid w:val="00B96760"/>
    <w:rsid w:val="00B969C6"/>
    <w:rsid w:val="00B96BDB"/>
    <w:rsid w:val="00B97E07"/>
    <w:rsid w:val="00B97E60"/>
    <w:rsid w:val="00BA0176"/>
    <w:rsid w:val="00BA0199"/>
    <w:rsid w:val="00BA0325"/>
    <w:rsid w:val="00BA0525"/>
    <w:rsid w:val="00BA0551"/>
    <w:rsid w:val="00BA07A7"/>
    <w:rsid w:val="00BA0C01"/>
    <w:rsid w:val="00BA0EE2"/>
    <w:rsid w:val="00BA12A7"/>
    <w:rsid w:val="00BA19EB"/>
    <w:rsid w:val="00BA1AE5"/>
    <w:rsid w:val="00BA201F"/>
    <w:rsid w:val="00BA2D69"/>
    <w:rsid w:val="00BA2D78"/>
    <w:rsid w:val="00BA310E"/>
    <w:rsid w:val="00BA3421"/>
    <w:rsid w:val="00BA3880"/>
    <w:rsid w:val="00BA3A19"/>
    <w:rsid w:val="00BA3A4C"/>
    <w:rsid w:val="00BA3BB6"/>
    <w:rsid w:val="00BA3D96"/>
    <w:rsid w:val="00BA4395"/>
    <w:rsid w:val="00BA452D"/>
    <w:rsid w:val="00BA4DE2"/>
    <w:rsid w:val="00BA4E26"/>
    <w:rsid w:val="00BA515C"/>
    <w:rsid w:val="00BA53E9"/>
    <w:rsid w:val="00BA55AB"/>
    <w:rsid w:val="00BA642E"/>
    <w:rsid w:val="00BA6783"/>
    <w:rsid w:val="00BA683E"/>
    <w:rsid w:val="00BA6A8D"/>
    <w:rsid w:val="00BA6B91"/>
    <w:rsid w:val="00BA770E"/>
    <w:rsid w:val="00BB080E"/>
    <w:rsid w:val="00BB082C"/>
    <w:rsid w:val="00BB0B29"/>
    <w:rsid w:val="00BB0FFF"/>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8C6"/>
    <w:rsid w:val="00BB490C"/>
    <w:rsid w:val="00BB5128"/>
    <w:rsid w:val="00BB53AB"/>
    <w:rsid w:val="00BB60D9"/>
    <w:rsid w:val="00BB61F9"/>
    <w:rsid w:val="00BB64E7"/>
    <w:rsid w:val="00BB6528"/>
    <w:rsid w:val="00BB6C1B"/>
    <w:rsid w:val="00BB744C"/>
    <w:rsid w:val="00BB7527"/>
    <w:rsid w:val="00BB7857"/>
    <w:rsid w:val="00BB78BA"/>
    <w:rsid w:val="00BB7BCE"/>
    <w:rsid w:val="00BC0723"/>
    <w:rsid w:val="00BC098D"/>
    <w:rsid w:val="00BC0D75"/>
    <w:rsid w:val="00BC105F"/>
    <w:rsid w:val="00BC161A"/>
    <w:rsid w:val="00BC1953"/>
    <w:rsid w:val="00BC1A9B"/>
    <w:rsid w:val="00BC1C20"/>
    <w:rsid w:val="00BC26FF"/>
    <w:rsid w:val="00BC2EFB"/>
    <w:rsid w:val="00BC340E"/>
    <w:rsid w:val="00BC39B6"/>
    <w:rsid w:val="00BC3AC0"/>
    <w:rsid w:val="00BC3E82"/>
    <w:rsid w:val="00BC3FF2"/>
    <w:rsid w:val="00BC401A"/>
    <w:rsid w:val="00BC4383"/>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411"/>
    <w:rsid w:val="00BD05C1"/>
    <w:rsid w:val="00BD0811"/>
    <w:rsid w:val="00BD0C0D"/>
    <w:rsid w:val="00BD0D4C"/>
    <w:rsid w:val="00BD1565"/>
    <w:rsid w:val="00BD1D5C"/>
    <w:rsid w:val="00BD2557"/>
    <w:rsid w:val="00BD278F"/>
    <w:rsid w:val="00BD2A1B"/>
    <w:rsid w:val="00BD2A37"/>
    <w:rsid w:val="00BD2B45"/>
    <w:rsid w:val="00BD2FF4"/>
    <w:rsid w:val="00BD3119"/>
    <w:rsid w:val="00BD348E"/>
    <w:rsid w:val="00BD356A"/>
    <w:rsid w:val="00BD365F"/>
    <w:rsid w:val="00BD3D4D"/>
    <w:rsid w:val="00BD40BE"/>
    <w:rsid w:val="00BD4894"/>
    <w:rsid w:val="00BD4B05"/>
    <w:rsid w:val="00BD50C9"/>
    <w:rsid w:val="00BD51F4"/>
    <w:rsid w:val="00BD5A48"/>
    <w:rsid w:val="00BD5A79"/>
    <w:rsid w:val="00BD5FB7"/>
    <w:rsid w:val="00BD612D"/>
    <w:rsid w:val="00BD6338"/>
    <w:rsid w:val="00BD63D2"/>
    <w:rsid w:val="00BD661C"/>
    <w:rsid w:val="00BD6AF7"/>
    <w:rsid w:val="00BD71C0"/>
    <w:rsid w:val="00BD73EA"/>
    <w:rsid w:val="00BD74F7"/>
    <w:rsid w:val="00BE00D5"/>
    <w:rsid w:val="00BE01AC"/>
    <w:rsid w:val="00BE0470"/>
    <w:rsid w:val="00BE074E"/>
    <w:rsid w:val="00BE08AA"/>
    <w:rsid w:val="00BE092C"/>
    <w:rsid w:val="00BE0C02"/>
    <w:rsid w:val="00BE0FBB"/>
    <w:rsid w:val="00BE10D6"/>
    <w:rsid w:val="00BE1623"/>
    <w:rsid w:val="00BE1671"/>
    <w:rsid w:val="00BE1867"/>
    <w:rsid w:val="00BE18D3"/>
    <w:rsid w:val="00BE197B"/>
    <w:rsid w:val="00BE1B34"/>
    <w:rsid w:val="00BE1D01"/>
    <w:rsid w:val="00BE2071"/>
    <w:rsid w:val="00BE2574"/>
    <w:rsid w:val="00BE28EC"/>
    <w:rsid w:val="00BE2EE2"/>
    <w:rsid w:val="00BE33A3"/>
    <w:rsid w:val="00BE3826"/>
    <w:rsid w:val="00BE389C"/>
    <w:rsid w:val="00BE3C68"/>
    <w:rsid w:val="00BE3E89"/>
    <w:rsid w:val="00BE40B4"/>
    <w:rsid w:val="00BE40C6"/>
    <w:rsid w:val="00BE4131"/>
    <w:rsid w:val="00BE4634"/>
    <w:rsid w:val="00BE4723"/>
    <w:rsid w:val="00BE4D90"/>
    <w:rsid w:val="00BE4E39"/>
    <w:rsid w:val="00BE4F10"/>
    <w:rsid w:val="00BE4FC0"/>
    <w:rsid w:val="00BE5037"/>
    <w:rsid w:val="00BE50CB"/>
    <w:rsid w:val="00BE51A6"/>
    <w:rsid w:val="00BE5565"/>
    <w:rsid w:val="00BE55C0"/>
    <w:rsid w:val="00BE55E8"/>
    <w:rsid w:val="00BE599C"/>
    <w:rsid w:val="00BE5BA4"/>
    <w:rsid w:val="00BE5EF8"/>
    <w:rsid w:val="00BE5FA5"/>
    <w:rsid w:val="00BE657A"/>
    <w:rsid w:val="00BE692C"/>
    <w:rsid w:val="00BE6E6E"/>
    <w:rsid w:val="00BE7122"/>
    <w:rsid w:val="00BE73D7"/>
    <w:rsid w:val="00BE7479"/>
    <w:rsid w:val="00BE796E"/>
    <w:rsid w:val="00BF0DC5"/>
    <w:rsid w:val="00BF10A1"/>
    <w:rsid w:val="00BF11AF"/>
    <w:rsid w:val="00BF1269"/>
    <w:rsid w:val="00BF1318"/>
    <w:rsid w:val="00BF16B5"/>
    <w:rsid w:val="00BF1A38"/>
    <w:rsid w:val="00BF1E00"/>
    <w:rsid w:val="00BF25C8"/>
    <w:rsid w:val="00BF267A"/>
    <w:rsid w:val="00BF2C90"/>
    <w:rsid w:val="00BF305E"/>
    <w:rsid w:val="00BF36DB"/>
    <w:rsid w:val="00BF3B3F"/>
    <w:rsid w:val="00BF41E0"/>
    <w:rsid w:val="00BF4385"/>
    <w:rsid w:val="00BF4C43"/>
    <w:rsid w:val="00BF50A4"/>
    <w:rsid w:val="00BF5DE9"/>
    <w:rsid w:val="00BF5FBD"/>
    <w:rsid w:val="00BF5FCA"/>
    <w:rsid w:val="00BF6587"/>
    <w:rsid w:val="00BF69F9"/>
    <w:rsid w:val="00BF6E4B"/>
    <w:rsid w:val="00BF7572"/>
    <w:rsid w:val="00BF7606"/>
    <w:rsid w:val="00BF773B"/>
    <w:rsid w:val="00BF78DF"/>
    <w:rsid w:val="00BF7909"/>
    <w:rsid w:val="00BF7AD1"/>
    <w:rsid w:val="00BF7BB6"/>
    <w:rsid w:val="00BF7DB8"/>
    <w:rsid w:val="00C00006"/>
    <w:rsid w:val="00C001FB"/>
    <w:rsid w:val="00C0053B"/>
    <w:rsid w:val="00C008FF"/>
    <w:rsid w:val="00C00C27"/>
    <w:rsid w:val="00C015E9"/>
    <w:rsid w:val="00C01A4E"/>
    <w:rsid w:val="00C02502"/>
    <w:rsid w:val="00C03225"/>
    <w:rsid w:val="00C037D4"/>
    <w:rsid w:val="00C03AF2"/>
    <w:rsid w:val="00C03BCB"/>
    <w:rsid w:val="00C03DCD"/>
    <w:rsid w:val="00C0407D"/>
    <w:rsid w:val="00C0431F"/>
    <w:rsid w:val="00C046CF"/>
    <w:rsid w:val="00C04F9C"/>
    <w:rsid w:val="00C057B2"/>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AAB"/>
    <w:rsid w:val="00C13DC2"/>
    <w:rsid w:val="00C144B2"/>
    <w:rsid w:val="00C145C4"/>
    <w:rsid w:val="00C1468D"/>
    <w:rsid w:val="00C146E5"/>
    <w:rsid w:val="00C14F24"/>
    <w:rsid w:val="00C152DE"/>
    <w:rsid w:val="00C153C4"/>
    <w:rsid w:val="00C15406"/>
    <w:rsid w:val="00C154CA"/>
    <w:rsid w:val="00C15C8B"/>
    <w:rsid w:val="00C160FB"/>
    <w:rsid w:val="00C16241"/>
    <w:rsid w:val="00C16811"/>
    <w:rsid w:val="00C16AB2"/>
    <w:rsid w:val="00C17058"/>
    <w:rsid w:val="00C170A3"/>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20B8"/>
    <w:rsid w:val="00C221EC"/>
    <w:rsid w:val="00C22467"/>
    <w:rsid w:val="00C227CB"/>
    <w:rsid w:val="00C23944"/>
    <w:rsid w:val="00C23B8E"/>
    <w:rsid w:val="00C24843"/>
    <w:rsid w:val="00C2486B"/>
    <w:rsid w:val="00C248CA"/>
    <w:rsid w:val="00C24C3B"/>
    <w:rsid w:val="00C24CD7"/>
    <w:rsid w:val="00C2512B"/>
    <w:rsid w:val="00C2542B"/>
    <w:rsid w:val="00C2557F"/>
    <w:rsid w:val="00C257FB"/>
    <w:rsid w:val="00C258B8"/>
    <w:rsid w:val="00C25990"/>
    <w:rsid w:val="00C25B56"/>
    <w:rsid w:val="00C25EC1"/>
    <w:rsid w:val="00C269A3"/>
    <w:rsid w:val="00C269BD"/>
    <w:rsid w:val="00C26A9B"/>
    <w:rsid w:val="00C26BC2"/>
    <w:rsid w:val="00C26EFC"/>
    <w:rsid w:val="00C2737A"/>
    <w:rsid w:val="00C277C5"/>
    <w:rsid w:val="00C27897"/>
    <w:rsid w:val="00C27D00"/>
    <w:rsid w:val="00C27E31"/>
    <w:rsid w:val="00C3017C"/>
    <w:rsid w:val="00C30464"/>
    <w:rsid w:val="00C304FF"/>
    <w:rsid w:val="00C306E7"/>
    <w:rsid w:val="00C3087D"/>
    <w:rsid w:val="00C30A0D"/>
    <w:rsid w:val="00C30CF1"/>
    <w:rsid w:val="00C3103B"/>
    <w:rsid w:val="00C31246"/>
    <w:rsid w:val="00C319CD"/>
    <w:rsid w:val="00C31F10"/>
    <w:rsid w:val="00C32070"/>
    <w:rsid w:val="00C321CA"/>
    <w:rsid w:val="00C33267"/>
    <w:rsid w:val="00C33430"/>
    <w:rsid w:val="00C33589"/>
    <w:rsid w:val="00C335D9"/>
    <w:rsid w:val="00C33884"/>
    <w:rsid w:val="00C339FA"/>
    <w:rsid w:val="00C33DAD"/>
    <w:rsid w:val="00C344CB"/>
    <w:rsid w:val="00C3456E"/>
    <w:rsid w:val="00C34B40"/>
    <w:rsid w:val="00C35467"/>
    <w:rsid w:val="00C35574"/>
    <w:rsid w:val="00C355D6"/>
    <w:rsid w:val="00C356D8"/>
    <w:rsid w:val="00C3590B"/>
    <w:rsid w:val="00C35981"/>
    <w:rsid w:val="00C35E9F"/>
    <w:rsid w:val="00C36268"/>
    <w:rsid w:val="00C363B1"/>
    <w:rsid w:val="00C3647C"/>
    <w:rsid w:val="00C37711"/>
    <w:rsid w:val="00C40045"/>
    <w:rsid w:val="00C40165"/>
    <w:rsid w:val="00C40296"/>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47"/>
    <w:rsid w:val="00C443E0"/>
    <w:rsid w:val="00C44471"/>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B4F"/>
    <w:rsid w:val="00C47BCD"/>
    <w:rsid w:val="00C47FDE"/>
    <w:rsid w:val="00C500DE"/>
    <w:rsid w:val="00C501CE"/>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46C"/>
    <w:rsid w:val="00C5570B"/>
    <w:rsid w:val="00C557FA"/>
    <w:rsid w:val="00C55852"/>
    <w:rsid w:val="00C55B24"/>
    <w:rsid w:val="00C55DB5"/>
    <w:rsid w:val="00C56985"/>
    <w:rsid w:val="00C56A4E"/>
    <w:rsid w:val="00C56BA1"/>
    <w:rsid w:val="00C570D0"/>
    <w:rsid w:val="00C571D2"/>
    <w:rsid w:val="00C574F3"/>
    <w:rsid w:val="00C5772B"/>
    <w:rsid w:val="00C57956"/>
    <w:rsid w:val="00C5799B"/>
    <w:rsid w:val="00C57E53"/>
    <w:rsid w:val="00C57F39"/>
    <w:rsid w:val="00C60D0F"/>
    <w:rsid w:val="00C613BB"/>
    <w:rsid w:val="00C6184B"/>
    <w:rsid w:val="00C618C8"/>
    <w:rsid w:val="00C61AED"/>
    <w:rsid w:val="00C61ED3"/>
    <w:rsid w:val="00C6224C"/>
    <w:rsid w:val="00C62507"/>
    <w:rsid w:val="00C62651"/>
    <w:rsid w:val="00C62700"/>
    <w:rsid w:val="00C62B6B"/>
    <w:rsid w:val="00C62CBF"/>
    <w:rsid w:val="00C62EEF"/>
    <w:rsid w:val="00C63148"/>
    <w:rsid w:val="00C63537"/>
    <w:rsid w:val="00C63878"/>
    <w:rsid w:val="00C63990"/>
    <w:rsid w:val="00C63B41"/>
    <w:rsid w:val="00C6441D"/>
    <w:rsid w:val="00C6465C"/>
    <w:rsid w:val="00C647DD"/>
    <w:rsid w:val="00C648DD"/>
    <w:rsid w:val="00C6512B"/>
    <w:rsid w:val="00C6555B"/>
    <w:rsid w:val="00C659D8"/>
    <w:rsid w:val="00C65AAF"/>
    <w:rsid w:val="00C65AFE"/>
    <w:rsid w:val="00C65E9D"/>
    <w:rsid w:val="00C66176"/>
    <w:rsid w:val="00C66532"/>
    <w:rsid w:val="00C6668D"/>
    <w:rsid w:val="00C66771"/>
    <w:rsid w:val="00C66E16"/>
    <w:rsid w:val="00C67684"/>
    <w:rsid w:val="00C678C0"/>
    <w:rsid w:val="00C67E49"/>
    <w:rsid w:val="00C67F17"/>
    <w:rsid w:val="00C67F4F"/>
    <w:rsid w:val="00C708B1"/>
    <w:rsid w:val="00C70C71"/>
    <w:rsid w:val="00C70D08"/>
    <w:rsid w:val="00C70D61"/>
    <w:rsid w:val="00C7140E"/>
    <w:rsid w:val="00C714D1"/>
    <w:rsid w:val="00C72227"/>
    <w:rsid w:val="00C72466"/>
    <w:rsid w:val="00C72B80"/>
    <w:rsid w:val="00C7333D"/>
    <w:rsid w:val="00C73440"/>
    <w:rsid w:val="00C73603"/>
    <w:rsid w:val="00C73FCD"/>
    <w:rsid w:val="00C74077"/>
    <w:rsid w:val="00C74264"/>
    <w:rsid w:val="00C748B0"/>
    <w:rsid w:val="00C7499D"/>
    <w:rsid w:val="00C75C1D"/>
    <w:rsid w:val="00C75C9E"/>
    <w:rsid w:val="00C76571"/>
    <w:rsid w:val="00C769F5"/>
    <w:rsid w:val="00C76BF8"/>
    <w:rsid w:val="00C771BE"/>
    <w:rsid w:val="00C77E97"/>
    <w:rsid w:val="00C77ED0"/>
    <w:rsid w:val="00C80074"/>
    <w:rsid w:val="00C80155"/>
    <w:rsid w:val="00C80612"/>
    <w:rsid w:val="00C80852"/>
    <w:rsid w:val="00C80DB7"/>
    <w:rsid w:val="00C80DE5"/>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380"/>
    <w:rsid w:val="00C844FC"/>
    <w:rsid w:val="00C84A37"/>
    <w:rsid w:val="00C84C80"/>
    <w:rsid w:val="00C857EE"/>
    <w:rsid w:val="00C85AAD"/>
    <w:rsid w:val="00C85BBD"/>
    <w:rsid w:val="00C85BE2"/>
    <w:rsid w:val="00C85E0B"/>
    <w:rsid w:val="00C877F2"/>
    <w:rsid w:val="00C87C90"/>
    <w:rsid w:val="00C90045"/>
    <w:rsid w:val="00C90411"/>
    <w:rsid w:val="00C90445"/>
    <w:rsid w:val="00C905DA"/>
    <w:rsid w:val="00C90D8C"/>
    <w:rsid w:val="00C913AA"/>
    <w:rsid w:val="00C9150D"/>
    <w:rsid w:val="00C91587"/>
    <w:rsid w:val="00C91670"/>
    <w:rsid w:val="00C91758"/>
    <w:rsid w:val="00C91E5B"/>
    <w:rsid w:val="00C92206"/>
    <w:rsid w:val="00C9257C"/>
    <w:rsid w:val="00C92915"/>
    <w:rsid w:val="00C92A84"/>
    <w:rsid w:val="00C92BDB"/>
    <w:rsid w:val="00C93134"/>
    <w:rsid w:val="00C931E0"/>
    <w:rsid w:val="00C9386B"/>
    <w:rsid w:val="00C939B4"/>
    <w:rsid w:val="00C943A8"/>
    <w:rsid w:val="00C94E61"/>
    <w:rsid w:val="00C9508A"/>
    <w:rsid w:val="00C95915"/>
    <w:rsid w:val="00C95D5B"/>
    <w:rsid w:val="00C95E15"/>
    <w:rsid w:val="00C95E31"/>
    <w:rsid w:val="00C96494"/>
    <w:rsid w:val="00C964C6"/>
    <w:rsid w:val="00C964F8"/>
    <w:rsid w:val="00C970EF"/>
    <w:rsid w:val="00C97C31"/>
    <w:rsid w:val="00C97FE2"/>
    <w:rsid w:val="00CA0313"/>
    <w:rsid w:val="00CA03CD"/>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5B"/>
    <w:rsid w:val="00CA41CB"/>
    <w:rsid w:val="00CA4339"/>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6D41"/>
    <w:rsid w:val="00CA7374"/>
    <w:rsid w:val="00CA76EA"/>
    <w:rsid w:val="00CA7884"/>
    <w:rsid w:val="00CA790E"/>
    <w:rsid w:val="00CA79B6"/>
    <w:rsid w:val="00CA7A03"/>
    <w:rsid w:val="00CA7BA3"/>
    <w:rsid w:val="00CA7EA3"/>
    <w:rsid w:val="00CA7F13"/>
    <w:rsid w:val="00CA7F32"/>
    <w:rsid w:val="00CA7FD7"/>
    <w:rsid w:val="00CB00F5"/>
    <w:rsid w:val="00CB01FC"/>
    <w:rsid w:val="00CB13F9"/>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39E"/>
    <w:rsid w:val="00CC16D9"/>
    <w:rsid w:val="00CC1A5A"/>
    <w:rsid w:val="00CC1C3B"/>
    <w:rsid w:val="00CC1DE7"/>
    <w:rsid w:val="00CC1F25"/>
    <w:rsid w:val="00CC278C"/>
    <w:rsid w:val="00CC286A"/>
    <w:rsid w:val="00CC2CFB"/>
    <w:rsid w:val="00CC2FBD"/>
    <w:rsid w:val="00CC3BE9"/>
    <w:rsid w:val="00CC43AC"/>
    <w:rsid w:val="00CC47A3"/>
    <w:rsid w:val="00CC4E91"/>
    <w:rsid w:val="00CC51AD"/>
    <w:rsid w:val="00CC53C9"/>
    <w:rsid w:val="00CC56A5"/>
    <w:rsid w:val="00CC58CE"/>
    <w:rsid w:val="00CC6331"/>
    <w:rsid w:val="00CC6854"/>
    <w:rsid w:val="00CC6CA5"/>
    <w:rsid w:val="00CC6FA7"/>
    <w:rsid w:val="00CC7511"/>
    <w:rsid w:val="00CC7E9A"/>
    <w:rsid w:val="00CD173B"/>
    <w:rsid w:val="00CD1773"/>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80D"/>
    <w:rsid w:val="00CD5A75"/>
    <w:rsid w:val="00CD622E"/>
    <w:rsid w:val="00CD6D37"/>
    <w:rsid w:val="00CD6DE4"/>
    <w:rsid w:val="00CD72A8"/>
    <w:rsid w:val="00CD752D"/>
    <w:rsid w:val="00CD76F8"/>
    <w:rsid w:val="00CD7895"/>
    <w:rsid w:val="00CD78B0"/>
    <w:rsid w:val="00CD7F38"/>
    <w:rsid w:val="00CE00C9"/>
    <w:rsid w:val="00CE039C"/>
    <w:rsid w:val="00CE053E"/>
    <w:rsid w:val="00CE0634"/>
    <w:rsid w:val="00CE08A4"/>
    <w:rsid w:val="00CE0DFE"/>
    <w:rsid w:val="00CE0FF1"/>
    <w:rsid w:val="00CE15A3"/>
    <w:rsid w:val="00CE1637"/>
    <w:rsid w:val="00CE16F7"/>
    <w:rsid w:val="00CE1B34"/>
    <w:rsid w:val="00CE1DE9"/>
    <w:rsid w:val="00CE1ECD"/>
    <w:rsid w:val="00CE20AF"/>
    <w:rsid w:val="00CE2245"/>
    <w:rsid w:val="00CE2618"/>
    <w:rsid w:val="00CE270C"/>
    <w:rsid w:val="00CE27CA"/>
    <w:rsid w:val="00CE2F8A"/>
    <w:rsid w:val="00CE34A9"/>
    <w:rsid w:val="00CE34F9"/>
    <w:rsid w:val="00CE3757"/>
    <w:rsid w:val="00CE42ED"/>
    <w:rsid w:val="00CE45F2"/>
    <w:rsid w:val="00CE463D"/>
    <w:rsid w:val="00CE4670"/>
    <w:rsid w:val="00CE46BC"/>
    <w:rsid w:val="00CE50B3"/>
    <w:rsid w:val="00CE53AA"/>
    <w:rsid w:val="00CE53F9"/>
    <w:rsid w:val="00CE5405"/>
    <w:rsid w:val="00CE592B"/>
    <w:rsid w:val="00CE5E12"/>
    <w:rsid w:val="00CE6DAD"/>
    <w:rsid w:val="00CE74A2"/>
    <w:rsid w:val="00CF00D5"/>
    <w:rsid w:val="00CF02AC"/>
    <w:rsid w:val="00CF043D"/>
    <w:rsid w:val="00CF0878"/>
    <w:rsid w:val="00CF0E5D"/>
    <w:rsid w:val="00CF17AD"/>
    <w:rsid w:val="00CF18D3"/>
    <w:rsid w:val="00CF1B55"/>
    <w:rsid w:val="00CF1F16"/>
    <w:rsid w:val="00CF1FA1"/>
    <w:rsid w:val="00CF2D59"/>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594"/>
    <w:rsid w:val="00CF7079"/>
    <w:rsid w:val="00CF742F"/>
    <w:rsid w:val="00CF7460"/>
    <w:rsid w:val="00D00449"/>
    <w:rsid w:val="00D007E0"/>
    <w:rsid w:val="00D008CA"/>
    <w:rsid w:val="00D00B83"/>
    <w:rsid w:val="00D00CC7"/>
    <w:rsid w:val="00D00EEB"/>
    <w:rsid w:val="00D01095"/>
    <w:rsid w:val="00D01340"/>
    <w:rsid w:val="00D01378"/>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A40"/>
    <w:rsid w:val="00D06CA3"/>
    <w:rsid w:val="00D06F63"/>
    <w:rsid w:val="00D06FDE"/>
    <w:rsid w:val="00D06FF9"/>
    <w:rsid w:val="00D07206"/>
    <w:rsid w:val="00D07215"/>
    <w:rsid w:val="00D0736A"/>
    <w:rsid w:val="00D07748"/>
    <w:rsid w:val="00D077E8"/>
    <w:rsid w:val="00D07A93"/>
    <w:rsid w:val="00D07BBB"/>
    <w:rsid w:val="00D100B2"/>
    <w:rsid w:val="00D10107"/>
    <w:rsid w:val="00D10306"/>
    <w:rsid w:val="00D10437"/>
    <w:rsid w:val="00D1090E"/>
    <w:rsid w:val="00D11E5E"/>
    <w:rsid w:val="00D12A03"/>
    <w:rsid w:val="00D12A99"/>
    <w:rsid w:val="00D1309D"/>
    <w:rsid w:val="00D1342C"/>
    <w:rsid w:val="00D1348E"/>
    <w:rsid w:val="00D1353A"/>
    <w:rsid w:val="00D136E4"/>
    <w:rsid w:val="00D13F13"/>
    <w:rsid w:val="00D13F66"/>
    <w:rsid w:val="00D14223"/>
    <w:rsid w:val="00D14479"/>
    <w:rsid w:val="00D146F5"/>
    <w:rsid w:val="00D1493C"/>
    <w:rsid w:val="00D14C30"/>
    <w:rsid w:val="00D14CCD"/>
    <w:rsid w:val="00D14E23"/>
    <w:rsid w:val="00D151B2"/>
    <w:rsid w:val="00D151B3"/>
    <w:rsid w:val="00D153AC"/>
    <w:rsid w:val="00D1558F"/>
    <w:rsid w:val="00D157D6"/>
    <w:rsid w:val="00D15A3A"/>
    <w:rsid w:val="00D15B40"/>
    <w:rsid w:val="00D165CF"/>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4D2F"/>
    <w:rsid w:val="00D25AF8"/>
    <w:rsid w:val="00D25E95"/>
    <w:rsid w:val="00D25EA9"/>
    <w:rsid w:val="00D26019"/>
    <w:rsid w:val="00D260B5"/>
    <w:rsid w:val="00D261AC"/>
    <w:rsid w:val="00D261F0"/>
    <w:rsid w:val="00D27EBD"/>
    <w:rsid w:val="00D27F78"/>
    <w:rsid w:val="00D31364"/>
    <w:rsid w:val="00D31F09"/>
    <w:rsid w:val="00D31FCA"/>
    <w:rsid w:val="00D336CE"/>
    <w:rsid w:val="00D33CC8"/>
    <w:rsid w:val="00D340B7"/>
    <w:rsid w:val="00D341DD"/>
    <w:rsid w:val="00D34317"/>
    <w:rsid w:val="00D3444B"/>
    <w:rsid w:val="00D34995"/>
    <w:rsid w:val="00D34A32"/>
    <w:rsid w:val="00D34D4F"/>
    <w:rsid w:val="00D35627"/>
    <w:rsid w:val="00D35646"/>
    <w:rsid w:val="00D358F9"/>
    <w:rsid w:val="00D35B86"/>
    <w:rsid w:val="00D369A0"/>
    <w:rsid w:val="00D36A64"/>
    <w:rsid w:val="00D36E7F"/>
    <w:rsid w:val="00D37310"/>
    <w:rsid w:val="00D37323"/>
    <w:rsid w:val="00D378CB"/>
    <w:rsid w:val="00D37E4C"/>
    <w:rsid w:val="00D37F6C"/>
    <w:rsid w:val="00D40455"/>
    <w:rsid w:val="00D4057B"/>
    <w:rsid w:val="00D40633"/>
    <w:rsid w:val="00D40738"/>
    <w:rsid w:val="00D410B4"/>
    <w:rsid w:val="00D41EBC"/>
    <w:rsid w:val="00D41F3F"/>
    <w:rsid w:val="00D42192"/>
    <w:rsid w:val="00D42644"/>
    <w:rsid w:val="00D42CE0"/>
    <w:rsid w:val="00D42E6A"/>
    <w:rsid w:val="00D4322A"/>
    <w:rsid w:val="00D4362A"/>
    <w:rsid w:val="00D43AC0"/>
    <w:rsid w:val="00D43E90"/>
    <w:rsid w:val="00D440C6"/>
    <w:rsid w:val="00D4444E"/>
    <w:rsid w:val="00D45320"/>
    <w:rsid w:val="00D453BB"/>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F55"/>
    <w:rsid w:val="00D5408F"/>
    <w:rsid w:val="00D54457"/>
    <w:rsid w:val="00D54638"/>
    <w:rsid w:val="00D54FFC"/>
    <w:rsid w:val="00D5566F"/>
    <w:rsid w:val="00D55887"/>
    <w:rsid w:val="00D55A26"/>
    <w:rsid w:val="00D55BD7"/>
    <w:rsid w:val="00D55C30"/>
    <w:rsid w:val="00D5603A"/>
    <w:rsid w:val="00D563E9"/>
    <w:rsid w:val="00D56503"/>
    <w:rsid w:val="00D5701B"/>
    <w:rsid w:val="00D570EF"/>
    <w:rsid w:val="00D57193"/>
    <w:rsid w:val="00D572E8"/>
    <w:rsid w:val="00D578C8"/>
    <w:rsid w:val="00D579DC"/>
    <w:rsid w:val="00D57AFD"/>
    <w:rsid w:val="00D600DC"/>
    <w:rsid w:val="00D6075D"/>
    <w:rsid w:val="00D61372"/>
    <w:rsid w:val="00D61EE1"/>
    <w:rsid w:val="00D62423"/>
    <w:rsid w:val="00D62B49"/>
    <w:rsid w:val="00D62D14"/>
    <w:rsid w:val="00D63232"/>
    <w:rsid w:val="00D64906"/>
    <w:rsid w:val="00D6496D"/>
    <w:rsid w:val="00D64D0F"/>
    <w:rsid w:val="00D653E7"/>
    <w:rsid w:val="00D65504"/>
    <w:rsid w:val="00D655E9"/>
    <w:rsid w:val="00D65FA4"/>
    <w:rsid w:val="00D66159"/>
    <w:rsid w:val="00D664BE"/>
    <w:rsid w:val="00D666B5"/>
    <w:rsid w:val="00D6776E"/>
    <w:rsid w:val="00D67896"/>
    <w:rsid w:val="00D67F06"/>
    <w:rsid w:val="00D67F1D"/>
    <w:rsid w:val="00D70149"/>
    <w:rsid w:val="00D70255"/>
    <w:rsid w:val="00D702F1"/>
    <w:rsid w:val="00D7080D"/>
    <w:rsid w:val="00D70935"/>
    <w:rsid w:val="00D70F70"/>
    <w:rsid w:val="00D71408"/>
    <w:rsid w:val="00D717D7"/>
    <w:rsid w:val="00D7204B"/>
    <w:rsid w:val="00D7264E"/>
    <w:rsid w:val="00D729E0"/>
    <w:rsid w:val="00D72C26"/>
    <w:rsid w:val="00D72F8B"/>
    <w:rsid w:val="00D73186"/>
    <w:rsid w:val="00D7320D"/>
    <w:rsid w:val="00D73658"/>
    <w:rsid w:val="00D7386D"/>
    <w:rsid w:val="00D740FD"/>
    <w:rsid w:val="00D74276"/>
    <w:rsid w:val="00D744BF"/>
    <w:rsid w:val="00D747BF"/>
    <w:rsid w:val="00D74BCD"/>
    <w:rsid w:val="00D74BE6"/>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C1A"/>
    <w:rsid w:val="00D85F8F"/>
    <w:rsid w:val="00D86023"/>
    <w:rsid w:val="00D86246"/>
    <w:rsid w:val="00D86743"/>
    <w:rsid w:val="00D869DB"/>
    <w:rsid w:val="00D8746C"/>
    <w:rsid w:val="00D879AF"/>
    <w:rsid w:val="00D90206"/>
    <w:rsid w:val="00D905CB"/>
    <w:rsid w:val="00D90999"/>
    <w:rsid w:val="00D90B03"/>
    <w:rsid w:val="00D90CFA"/>
    <w:rsid w:val="00D91005"/>
    <w:rsid w:val="00D912AA"/>
    <w:rsid w:val="00D9147A"/>
    <w:rsid w:val="00D92114"/>
    <w:rsid w:val="00D92314"/>
    <w:rsid w:val="00D926C7"/>
    <w:rsid w:val="00D928C8"/>
    <w:rsid w:val="00D92906"/>
    <w:rsid w:val="00D9291B"/>
    <w:rsid w:val="00D92F57"/>
    <w:rsid w:val="00D9333B"/>
    <w:rsid w:val="00D933E7"/>
    <w:rsid w:val="00D93DB7"/>
    <w:rsid w:val="00D94032"/>
    <w:rsid w:val="00D9448D"/>
    <w:rsid w:val="00D94562"/>
    <w:rsid w:val="00D94A9C"/>
    <w:rsid w:val="00D94BA8"/>
    <w:rsid w:val="00D94CC2"/>
    <w:rsid w:val="00D94E5F"/>
    <w:rsid w:val="00D951CD"/>
    <w:rsid w:val="00D958C7"/>
    <w:rsid w:val="00D95E1C"/>
    <w:rsid w:val="00D95F18"/>
    <w:rsid w:val="00D96286"/>
    <w:rsid w:val="00D962F4"/>
    <w:rsid w:val="00D9670F"/>
    <w:rsid w:val="00D968E2"/>
    <w:rsid w:val="00D96B5F"/>
    <w:rsid w:val="00D96E0C"/>
    <w:rsid w:val="00D972A2"/>
    <w:rsid w:val="00D97530"/>
    <w:rsid w:val="00D97A37"/>
    <w:rsid w:val="00D97BFC"/>
    <w:rsid w:val="00D97F9E"/>
    <w:rsid w:val="00DA0398"/>
    <w:rsid w:val="00DA0437"/>
    <w:rsid w:val="00DA101B"/>
    <w:rsid w:val="00DA116C"/>
    <w:rsid w:val="00DA121A"/>
    <w:rsid w:val="00DA1C89"/>
    <w:rsid w:val="00DA2065"/>
    <w:rsid w:val="00DA2120"/>
    <w:rsid w:val="00DA2585"/>
    <w:rsid w:val="00DA2AF4"/>
    <w:rsid w:val="00DA315F"/>
    <w:rsid w:val="00DA31E4"/>
    <w:rsid w:val="00DA3DD0"/>
    <w:rsid w:val="00DA3EFC"/>
    <w:rsid w:val="00DA4D14"/>
    <w:rsid w:val="00DA5415"/>
    <w:rsid w:val="00DA562B"/>
    <w:rsid w:val="00DA5834"/>
    <w:rsid w:val="00DA5DA5"/>
    <w:rsid w:val="00DA5F98"/>
    <w:rsid w:val="00DA633E"/>
    <w:rsid w:val="00DA6389"/>
    <w:rsid w:val="00DA63E8"/>
    <w:rsid w:val="00DA65C8"/>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0C8"/>
    <w:rsid w:val="00DB231A"/>
    <w:rsid w:val="00DB26D9"/>
    <w:rsid w:val="00DB28F5"/>
    <w:rsid w:val="00DB3544"/>
    <w:rsid w:val="00DB3AD8"/>
    <w:rsid w:val="00DB3CFF"/>
    <w:rsid w:val="00DB3D69"/>
    <w:rsid w:val="00DB3DE4"/>
    <w:rsid w:val="00DB3F21"/>
    <w:rsid w:val="00DB3F9D"/>
    <w:rsid w:val="00DB414B"/>
    <w:rsid w:val="00DB4B00"/>
    <w:rsid w:val="00DB4B05"/>
    <w:rsid w:val="00DB4CCC"/>
    <w:rsid w:val="00DB503F"/>
    <w:rsid w:val="00DB51AB"/>
    <w:rsid w:val="00DB5424"/>
    <w:rsid w:val="00DB5526"/>
    <w:rsid w:val="00DB58E8"/>
    <w:rsid w:val="00DB596E"/>
    <w:rsid w:val="00DB5A53"/>
    <w:rsid w:val="00DB5C2C"/>
    <w:rsid w:val="00DB64C5"/>
    <w:rsid w:val="00DB6CC0"/>
    <w:rsid w:val="00DB6CF5"/>
    <w:rsid w:val="00DB6DC6"/>
    <w:rsid w:val="00DB71BA"/>
    <w:rsid w:val="00DB7573"/>
    <w:rsid w:val="00DB7965"/>
    <w:rsid w:val="00DB7DFB"/>
    <w:rsid w:val="00DC0444"/>
    <w:rsid w:val="00DC0650"/>
    <w:rsid w:val="00DC092B"/>
    <w:rsid w:val="00DC1393"/>
    <w:rsid w:val="00DC13D1"/>
    <w:rsid w:val="00DC14C1"/>
    <w:rsid w:val="00DC15CB"/>
    <w:rsid w:val="00DC16CA"/>
    <w:rsid w:val="00DC1757"/>
    <w:rsid w:val="00DC1B2B"/>
    <w:rsid w:val="00DC2418"/>
    <w:rsid w:val="00DC2C61"/>
    <w:rsid w:val="00DC3559"/>
    <w:rsid w:val="00DC3622"/>
    <w:rsid w:val="00DC3C70"/>
    <w:rsid w:val="00DC3CE1"/>
    <w:rsid w:val="00DC3F64"/>
    <w:rsid w:val="00DC41A6"/>
    <w:rsid w:val="00DC435A"/>
    <w:rsid w:val="00DC4826"/>
    <w:rsid w:val="00DC4B56"/>
    <w:rsid w:val="00DC4CBC"/>
    <w:rsid w:val="00DC4DE1"/>
    <w:rsid w:val="00DC4FA7"/>
    <w:rsid w:val="00DC5233"/>
    <w:rsid w:val="00DC5250"/>
    <w:rsid w:val="00DC53D5"/>
    <w:rsid w:val="00DC58D6"/>
    <w:rsid w:val="00DC5A8D"/>
    <w:rsid w:val="00DC5E1E"/>
    <w:rsid w:val="00DC626C"/>
    <w:rsid w:val="00DC6431"/>
    <w:rsid w:val="00DC66F1"/>
    <w:rsid w:val="00DC67FB"/>
    <w:rsid w:val="00DC6B95"/>
    <w:rsid w:val="00DC6C69"/>
    <w:rsid w:val="00DC6DB2"/>
    <w:rsid w:val="00DC71C1"/>
    <w:rsid w:val="00DC733A"/>
    <w:rsid w:val="00DC74C7"/>
    <w:rsid w:val="00DC7B6A"/>
    <w:rsid w:val="00DC7FBE"/>
    <w:rsid w:val="00DD0759"/>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3DC0"/>
    <w:rsid w:val="00DD4323"/>
    <w:rsid w:val="00DD46B2"/>
    <w:rsid w:val="00DD4898"/>
    <w:rsid w:val="00DD4991"/>
    <w:rsid w:val="00DD49F6"/>
    <w:rsid w:val="00DD51DE"/>
    <w:rsid w:val="00DD586A"/>
    <w:rsid w:val="00DD5A4D"/>
    <w:rsid w:val="00DD632F"/>
    <w:rsid w:val="00DD656B"/>
    <w:rsid w:val="00DD6810"/>
    <w:rsid w:val="00DD68CF"/>
    <w:rsid w:val="00DD695D"/>
    <w:rsid w:val="00DD6A2B"/>
    <w:rsid w:val="00DD6DDF"/>
    <w:rsid w:val="00DD7D29"/>
    <w:rsid w:val="00DE0244"/>
    <w:rsid w:val="00DE0378"/>
    <w:rsid w:val="00DE03AE"/>
    <w:rsid w:val="00DE0667"/>
    <w:rsid w:val="00DE0CB4"/>
    <w:rsid w:val="00DE0E30"/>
    <w:rsid w:val="00DE150C"/>
    <w:rsid w:val="00DE1C94"/>
    <w:rsid w:val="00DE1E2C"/>
    <w:rsid w:val="00DE20C3"/>
    <w:rsid w:val="00DE22D4"/>
    <w:rsid w:val="00DE2341"/>
    <w:rsid w:val="00DE2348"/>
    <w:rsid w:val="00DE2ED8"/>
    <w:rsid w:val="00DE31D6"/>
    <w:rsid w:val="00DE3658"/>
    <w:rsid w:val="00DE404F"/>
    <w:rsid w:val="00DE4EC9"/>
    <w:rsid w:val="00DE5393"/>
    <w:rsid w:val="00DE5903"/>
    <w:rsid w:val="00DE5DC7"/>
    <w:rsid w:val="00DE5EA5"/>
    <w:rsid w:val="00DE6094"/>
    <w:rsid w:val="00DE631C"/>
    <w:rsid w:val="00DE6798"/>
    <w:rsid w:val="00DE6A63"/>
    <w:rsid w:val="00DE6BAF"/>
    <w:rsid w:val="00DE70DA"/>
    <w:rsid w:val="00DE71AE"/>
    <w:rsid w:val="00DE79AF"/>
    <w:rsid w:val="00DE79E1"/>
    <w:rsid w:val="00DE7CBF"/>
    <w:rsid w:val="00DF08FD"/>
    <w:rsid w:val="00DF0F56"/>
    <w:rsid w:val="00DF117B"/>
    <w:rsid w:val="00DF119E"/>
    <w:rsid w:val="00DF1453"/>
    <w:rsid w:val="00DF15D0"/>
    <w:rsid w:val="00DF1600"/>
    <w:rsid w:val="00DF1D16"/>
    <w:rsid w:val="00DF2220"/>
    <w:rsid w:val="00DF22E4"/>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01"/>
    <w:rsid w:val="00E00272"/>
    <w:rsid w:val="00E00360"/>
    <w:rsid w:val="00E00C0C"/>
    <w:rsid w:val="00E00FB7"/>
    <w:rsid w:val="00E0131E"/>
    <w:rsid w:val="00E01380"/>
    <w:rsid w:val="00E01814"/>
    <w:rsid w:val="00E01B20"/>
    <w:rsid w:val="00E01BFD"/>
    <w:rsid w:val="00E026F1"/>
    <w:rsid w:val="00E02AA8"/>
    <w:rsid w:val="00E02B2F"/>
    <w:rsid w:val="00E02C44"/>
    <w:rsid w:val="00E02EA2"/>
    <w:rsid w:val="00E02ED4"/>
    <w:rsid w:val="00E0320A"/>
    <w:rsid w:val="00E0378E"/>
    <w:rsid w:val="00E03EAB"/>
    <w:rsid w:val="00E04011"/>
    <w:rsid w:val="00E04078"/>
    <w:rsid w:val="00E04A8A"/>
    <w:rsid w:val="00E04CCE"/>
    <w:rsid w:val="00E0505B"/>
    <w:rsid w:val="00E05DC6"/>
    <w:rsid w:val="00E06074"/>
    <w:rsid w:val="00E0616F"/>
    <w:rsid w:val="00E062DC"/>
    <w:rsid w:val="00E063C0"/>
    <w:rsid w:val="00E063D1"/>
    <w:rsid w:val="00E0642D"/>
    <w:rsid w:val="00E064CD"/>
    <w:rsid w:val="00E06AC2"/>
    <w:rsid w:val="00E070B2"/>
    <w:rsid w:val="00E07B18"/>
    <w:rsid w:val="00E07DE0"/>
    <w:rsid w:val="00E10B09"/>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524"/>
    <w:rsid w:val="00E23A91"/>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3023E"/>
    <w:rsid w:val="00E3030A"/>
    <w:rsid w:val="00E30BA2"/>
    <w:rsid w:val="00E311BA"/>
    <w:rsid w:val="00E319D6"/>
    <w:rsid w:val="00E31A20"/>
    <w:rsid w:val="00E3225E"/>
    <w:rsid w:val="00E32A7C"/>
    <w:rsid w:val="00E3305E"/>
    <w:rsid w:val="00E331EC"/>
    <w:rsid w:val="00E3403F"/>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5B"/>
    <w:rsid w:val="00E377A3"/>
    <w:rsid w:val="00E37934"/>
    <w:rsid w:val="00E4078D"/>
    <w:rsid w:val="00E40857"/>
    <w:rsid w:val="00E40DED"/>
    <w:rsid w:val="00E41078"/>
    <w:rsid w:val="00E41184"/>
    <w:rsid w:val="00E41395"/>
    <w:rsid w:val="00E419A8"/>
    <w:rsid w:val="00E41DF3"/>
    <w:rsid w:val="00E421C6"/>
    <w:rsid w:val="00E421EF"/>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935"/>
    <w:rsid w:val="00E46ABE"/>
    <w:rsid w:val="00E46D9C"/>
    <w:rsid w:val="00E47094"/>
    <w:rsid w:val="00E470E2"/>
    <w:rsid w:val="00E47323"/>
    <w:rsid w:val="00E474BC"/>
    <w:rsid w:val="00E47DC1"/>
    <w:rsid w:val="00E47E06"/>
    <w:rsid w:val="00E5018F"/>
    <w:rsid w:val="00E503AB"/>
    <w:rsid w:val="00E508C6"/>
    <w:rsid w:val="00E50BCE"/>
    <w:rsid w:val="00E50FA8"/>
    <w:rsid w:val="00E50FFF"/>
    <w:rsid w:val="00E5118B"/>
    <w:rsid w:val="00E512BF"/>
    <w:rsid w:val="00E5133C"/>
    <w:rsid w:val="00E5188B"/>
    <w:rsid w:val="00E51A6F"/>
    <w:rsid w:val="00E51AF5"/>
    <w:rsid w:val="00E51E78"/>
    <w:rsid w:val="00E51EB7"/>
    <w:rsid w:val="00E52588"/>
    <w:rsid w:val="00E52B7D"/>
    <w:rsid w:val="00E52EA3"/>
    <w:rsid w:val="00E531B0"/>
    <w:rsid w:val="00E53827"/>
    <w:rsid w:val="00E54895"/>
    <w:rsid w:val="00E549CE"/>
    <w:rsid w:val="00E5539A"/>
    <w:rsid w:val="00E55473"/>
    <w:rsid w:val="00E55A6D"/>
    <w:rsid w:val="00E55B05"/>
    <w:rsid w:val="00E55C33"/>
    <w:rsid w:val="00E55E2C"/>
    <w:rsid w:val="00E55F45"/>
    <w:rsid w:val="00E56215"/>
    <w:rsid w:val="00E56878"/>
    <w:rsid w:val="00E5688F"/>
    <w:rsid w:val="00E56F70"/>
    <w:rsid w:val="00E57491"/>
    <w:rsid w:val="00E57824"/>
    <w:rsid w:val="00E57BBC"/>
    <w:rsid w:val="00E57C5A"/>
    <w:rsid w:val="00E57D39"/>
    <w:rsid w:val="00E60190"/>
    <w:rsid w:val="00E602E8"/>
    <w:rsid w:val="00E60499"/>
    <w:rsid w:val="00E60663"/>
    <w:rsid w:val="00E608D1"/>
    <w:rsid w:val="00E60CB3"/>
    <w:rsid w:val="00E61077"/>
    <w:rsid w:val="00E61112"/>
    <w:rsid w:val="00E614BC"/>
    <w:rsid w:val="00E619EB"/>
    <w:rsid w:val="00E623A3"/>
    <w:rsid w:val="00E62E93"/>
    <w:rsid w:val="00E62FD3"/>
    <w:rsid w:val="00E63358"/>
    <w:rsid w:val="00E6353D"/>
    <w:rsid w:val="00E637D4"/>
    <w:rsid w:val="00E639DF"/>
    <w:rsid w:val="00E63C04"/>
    <w:rsid w:val="00E63D08"/>
    <w:rsid w:val="00E63FE8"/>
    <w:rsid w:val="00E64043"/>
    <w:rsid w:val="00E642C7"/>
    <w:rsid w:val="00E64AD5"/>
    <w:rsid w:val="00E64BF9"/>
    <w:rsid w:val="00E64DA1"/>
    <w:rsid w:val="00E64FB6"/>
    <w:rsid w:val="00E6510A"/>
    <w:rsid w:val="00E657CA"/>
    <w:rsid w:val="00E65BFA"/>
    <w:rsid w:val="00E65C78"/>
    <w:rsid w:val="00E65EC8"/>
    <w:rsid w:val="00E6601B"/>
    <w:rsid w:val="00E660A3"/>
    <w:rsid w:val="00E66601"/>
    <w:rsid w:val="00E66CC9"/>
    <w:rsid w:val="00E66FA1"/>
    <w:rsid w:val="00E67CB4"/>
    <w:rsid w:val="00E705BD"/>
    <w:rsid w:val="00E708F6"/>
    <w:rsid w:val="00E70B81"/>
    <w:rsid w:val="00E70C19"/>
    <w:rsid w:val="00E71038"/>
    <w:rsid w:val="00E71AE9"/>
    <w:rsid w:val="00E71D3E"/>
    <w:rsid w:val="00E72B62"/>
    <w:rsid w:val="00E72E22"/>
    <w:rsid w:val="00E73850"/>
    <w:rsid w:val="00E73881"/>
    <w:rsid w:val="00E73ACA"/>
    <w:rsid w:val="00E73F74"/>
    <w:rsid w:val="00E73F95"/>
    <w:rsid w:val="00E746F2"/>
    <w:rsid w:val="00E75091"/>
    <w:rsid w:val="00E75402"/>
    <w:rsid w:val="00E75552"/>
    <w:rsid w:val="00E757B8"/>
    <w:rsid w:val="00E75A3B"/>
    <w:rsid w:val="00E75BD4"/>
    <w:rsid w:val="00E75D02"/>
    <w:rsid w:val="00E75D54"/>
    <w:rsid w:val="00E75EC0"/>
    <w:rsid w:val="00E7634A"/>
    <w:rsid w:val="00E764E5"/>
    <w:rsid w:val="00E76742"/>
    <w:rsid w:val="00E767C6"/>
    <w:rsid w:val="00E76958"/>
    <w:rsid w:val="00E76D0D"/>
    <w:rsid w:val="00E76D60"/>
    <w:rsid w:val="00E76F75"/>
    <w:rsid w:val="00E7763B"/>
    <w:rsid w:val="00E77EA4"/>
    <w:rsid w:val="00E802D9"/>
    <w:rsid w:val="00E805D3"/>
    <w:rsid w:val="00E80A77"/>
    <w:rsid w:val="00E80B59"/>
    <w:rsid w:val="00E81304"/>
    <w:rsid w:val="00E8146C"/>
    <w:rsid w:val="00E81E49"/>
    <w:rsid w:val="00E82222"/>
    <w:rsid w:val="00E8225D"/>
    <w:rsid w:val="00E822E9"/>
    <w:rsid w:val="00E82473"/>
    <w:rsid w:val="00E82992"/>
    <w:rsid w:val="00E829AF"/>
    <w:rsid w:val="00E82A4C"/>
    <w:rsid w:val="00E82B24"/>
    <w:rsid w:val="00E8312A"/>
    <w:rsid w:val="00E834AE"/>
    <w:rsid w:val="00E8382F"/>
    <w:rsid w:val="00E839A4"/>
    <w:rsid w:val="00E83CF8"/>
    <w:rsid w:val="00E83DD1"/>
    <w:rsid w:val="00E8402B"/>
    <w:rsid w:val="00E8434C"/>
    <w:rsid w:val="00E843C1"/>
    <w:rsid w:val="00E84FC1"/>
    <w:rsid w:val="00E8505D"/>
    <w:rsid w:val="00E85335"/>
    <w:rsid w:val="00E85571"/>
    <w:rsid w:val="00E85BB5"/>
    <w:rsid w:val="00E85E4E"/>
    <w:rsid w:val="00E85FB7"/>
    <w:rsid w:val="00E8616F"/>
    <w:rsid w:val="00E86640"/>
    <w:rsid w:val="00E86ADC"/>
    <w:rsid w:val="00E86EC9"/>
    <w:rsid w:val="00E8725E"/>
    <w:rsid w:val="00E87603"/>
    <w:rsid w:val="00E8762D"/>
    <w:rsid w:val="00E87CD8"/>
    <w:rsid w:val="00E90153"/>
    <w:rsid w:val="00E901BA"/>
    <w:rsid w:val="00E90ABC"/>
    <w:rsid w:val="00E9113D"/>
    <w:rsid w:val="00E91183"/>
    <w:rsid w:val="00E91C8C"/>
    <w:rsid w:val="00E91DBB"/>
    <w:rsid w:val="00E9229A"/>
    <w:rsid w:val="00E924CD"/>
    <w:rsid w:val="00E92E4A"/>
    <w:rsid w:val="00E92F0C"/>
    <w:rsid w:val="00E930B3"/>
    <w:rsid w:val="00E934E3"/>
    <w:rsid w:val="00E9391D"/>
    <w:rsid w:val="00E94093"/>
    <w:rsid w:val="00E943F0"/>
    <w:rsid w:val="00E9449C"/>
    <w:rsid w:val="00E94836"/>
    <w:rsid w:val="00E94913"/>
    <w:rsid w:val="00E9496A"/>
    <w:rsid w:val="00E94EDF"/>
    <w:rsid w:val="00E95189"/>
    <w:rsid w:val="00E95936"/>
    <w:rsid w:val="00E96327"/>
    <w:rsid w:val="00E966B6"/>
    <w:rsid w:val="00E96745"/>
    <w:rsid w:val="00E96DB5"/>
    <w:rsid w:val="00E96F04"/>
    <w:rsid w:val="00E96FFD"/>
    <w:rsid w:val="00E973DA"/>
    <w:rsid w:val="00E97476"/>
    <w:rsid w:val="00E97A8C"/>
    <w:rsid w:val="00E97F53"/>
    <w:rsid w:val="00EA0306"/>
    <w:rsid w:val="00EA048C"/>
    <w:rsid w:val="00EA04F8"/>
    <w:rsid w:val="00EA0CD6"/>
    <w:rsid w:val="00EA110A"/>
    <w:rsid w:val="00EA1249"/>
    <w:rsid w:val="00EA15C0"/>
    <w:rsid w:val="00EA2032"/>
    <w:rsid w:val="00EA20A0"/>
    <w:rsid w:val="00EA2273"/>
    <w:rsid w:val="00EA232A"/>
    <w:rsid w:val="00EA2C9C"/>
    <w:rsid w:val="00EA331E"/>
    <w:rsid w:val="00EA358F"/>
    <w:rsid w:val="00EA35C3"/>
    <w:rsid w:val="00EA3FDB"/>
    <w:rsid w:val="00EA42CB"/>
    <w:rsid w:val="00EA4464"/>
    <w:rsid w:val="00EA44EC"/>
    <w:rsid w:val="00EA4579"/>
    <w:rsid w:val="00EA46F6"/>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74B"/>
    <w:rsid w:val="00EB0E13"/>
    <w:rsid w:val="00EB16B4"/>
    <w:rsid w:val="00EB18AA"/>
    <w:rsid w:val="00EB1E83"/>
    <w:rsid w:val="00EB250C"/>
    <w:rsid w:val="00EB284E"/>
    <w:rsid w:val="00EB2B68"/>
    <w:rsid w:val="00EB2D13"/>
    <w:rsid w:val="00EB2D7F"/>
    <w:rsid w:val="00EB2F2F"/>
    <w:rsid w:val="00EB32EF"/>
    <w:rsid w:val="00EB3540"/>
    <w:rsid w:val="00EB3685"/>
    <w:rsid w:val="00EB37BA"/>
    <w:rsid w:val="00EB37FB"/>
    <w:rsid w:val="00EB3E0F"/>
    <w:rsid w:val="00EB3FC1"/>
    <w:rsid w:val="00EB477D"/>
    <w:rsid w:val="00EB47AA"/>
    <w:rsid w:val="00EB4A17"/>
    <w:rsid w:val="00EB4B57"/>
    <w:rsid w:val="00EB4C4D"/>
    <w:rsid w:val="00EB4DCD"/>
    <w:rsid w:val="00EB4FF3"/>
    <w:rsid w:val="00EB51A8"/>
    <w:rsid w:val="00EB5934"/>
    <w:rsid w:val="00EB5A12"/>
    <w:rsid w:val="00EB5EAE"/>
    <w:rsid w:val="00EB633D"/>
    <w:rsid w:val="00EB6489"/>
    <w:rsid w:val="00EB6542"/>
    <w:rsid w:val="00EB697D"/>
    <w:rsid w:val="00EB6D0E"/>
    <w:rsid w:val="00EB6FC3"/>
    <w:rsid w:val="00EB7676"/>
    <w:rsid w:val="00EB7776"/>
    <w:rsid w:val="00EB7978"/>
    <w:rsid w:val="00EC0031"/>
    <w:rsid w:val="00EC0551"/>
    <w:rsid w:val="00EC0881"/>
    <w:rsid w:val="00EC12E8"/>
    <w:rsid w:val="00EC1388"/>
    <w:rsid w:val="00EC1661"/>
    <w:rsid w:val="00EC16A0"/>
    <w:rsid w:val="00EC183C"/>
    <w:rsid w:val="00EC193C"/>
    <w:rsid w:val="00EC194E"/>
    <w:rsid w:val="00EC1D7D"/>
    <w:rsid w:val="00EC25BE"/>
    <w:rsid w:val="00EC2B79"/>
    <w:rsid w:val="00EC2D51"/>
    <w:rsid w:val="00EC309B"/>
    <w:rsid w:val="00EC3130"/>
    <w:rsid w:val="00EC358D"/>
    <w:rsid w:val="00EC3691"/>
    <w:rsid w:val="00EC3F32"/>
    <w:rsid w:val="00EC4743"/>
    <w:rsid w:val="00EC4AA4"/>
    <w:rsid w:val="00EC4E93"/>
    <w:rsid w:val="00EC55C8"/>
    <w:rsid w:val="00EC5775"/>
    <w:rsid w:val="00EC5984"/>
    <w:rsid w:val="00EC5AFE"/>
    <w:rsid w:val="00EC5C4F"/>
    <w:rsid w:val="00EC62EB"/>
    <w:rsid w:val="00EC6A10"/>
    <w:rsid w:val="00EC6B16"/>
    <w:rsid w:val="00EC6ED1"/>
    <w:rsid w:val="00EC718D"/>
    <w:rsid w:val="00EC71CF"/>
    <w:rsid w:val="00EC74C9"/>
    <w:rsid w:val="00ED0247"/>
    <w:rsid w:val="00ED040E"/>
    <w:rsid w:val="00ED0777"/>
    <w:rsid w:val="00ED0A25"/>
    <w:rsid w:val="00ED0C6C"/>
    <w:rsid w:val="00ED0ED0"/>
    <w:rsid w:val="00ED13B5"/>
    <w:rsid w:val="00ED1556"/>
    <w:rsid w:val="00ED1FBF"/>
    <w:rsid w:val="00ED24BF"/>
    <w:rsid w:val="00ED26BA"/>
    <w:rsid w:val="00ED2E10"/>
    <w:rsid w:val="00ED3833"/>
    <w:rsid w:val="00ED4607"/>
    <w:rsid w:val="00ED4BAE"/>
    <w:rsid w:val="00ED5002"/>
    <w:rsid w:val="00ED5075"/>
    <w:rsid w:val="00ED5116"/>
    <w:rsid w:val="00ED54AF"/>
    <w:rsid w:val="00ED5981"/>
    <w:rsid w:val="00ED6462"/>
    <w:rsid w:val="00ED6474"/>
    <w:rsid w:val="00ED68DB"/>
    <w:rsid w:val="00ED6B03"/>
    <w:rsid w:val="00ED7056"/>
    <w:rsid w:val="00ED7080"/>
    <w:rsid w:val="00ED742B"/>
    <w:rsid w:val="00ED7537"/>
    <w:rsid w:val="00ED75E4"/>
    <w:rsid w:val="00ED7AAC"/>
    <w:rsid w:val="00ED7D78"/>
    <w:rsid w:val="00ED7DED"/>
    <w:rsid w:val="00EE04DA"/>
    <w:rsid w:val="00EE084C"/>
    <w:rsid w:val="00EE0F3A"/>
    <w:rsid w:val="00EE16C0"/>
    <w:rsid w:val="00EE1B8F"/>
    <w:rsid w:val="00EE1BA2"/>
    <w:rsid w:val="00EE2048"/>
    <w:rsid w:val="00EE21B7"/>
    <w:rsid w:val="00EE2256"/>
    <w:rsid w:val="00EE247F"/>
    <w:rsid w:val="00EE28D4"/>
    <w:rsid w:val="00EE2C66"/>
    <w:rsid w:val="00EE31C2"/>
    <w:rsid w:val="00EE3326"/>
    <w:rsid w:val="00EE347F"/>
    <w:rsid w:val="00EE3C0C"/>
    <w:rsid w:val="00EE4172"/>
    <w:rsid w:val="00EE462B"/>
    <w:rsid w:val="00EE5334"/>
    <w:rsid w:val="00EE597F"/>
    <w:rsid w:val="00EE5A20"/>
    <w:rsid w:val="00EE5E27"/>
    <w:rsid w:val="00EE6112"/>
    <w:rsid w:val="00EE61AF"/>
    <w:rsid w:val="00EE65C9"/>
    <w:rsid w:val="00EE6B26"/>
    <w:rsid w:val="00EE7405"/>
    <w:rsid w:val="00EE7509"/>
    <w:rsid w:val="00EE7E08"/>
    <w:rsid w:val="00EF0752"/>
    <w:rsid w:val="00EF07F2"/>
    <w:rsid w:val="00EF0965"/>
    <w:rsid w:val="00EF0E15"/>
    <w:rsid w:val="00EF0FBF"/>
    <w:rsid w:val="00EF1503"/>
    <w:rsid w:val="00EF1872"/>
    <w:rsid w:val="00EF2150"/>
    <w:rsid w:val="00EF2AEA"/>
    <w:rsid w:val="00EF2C72"/>
    <w:rsid w:val="00EF34EB"/>
    <w:rsid w:val="00EF37FA"/>
    <w:rsid w:val="00EF3BDB"/>
    <w:rsid w:val="00EF412E"/>
    <w:rsid w:val="00EF449B"/>
    <w:rsid w:val="00EF4522"/>
    <w:rsid w:val="00EF45E5"/>
    <w:rsid w:val="00EF4B06"/>
    <w:rsid w:val="00EF4C31"/>
    <w:rsid w:val="00EF566B"/>
    <w:rsid w:val="00EF574D"/>
    <w:rsid w:val="00EF5C88"/>
    <w:rsid w:val="00EF5CAE"/>
    <w:rsid w:val="00EF5D64"/>
    <w:rsid w:val="00EF5D6A"/>
    <w:rsid w:val="00EF5D6D"/>
    <w:rsid w:val="00EF639F"/>
    <w:rsid w:val="00EF6542"/>
    <w:rsid w:val="00EF660E"/>
    <w:rsid w:val="00EF669A"/>
    <w:rsid w:val="00EF66A8"/>
    <w:rsid w:val="00EF685B"/>
    <w:rsid w:val="00EF6AC0"/>
    <w:rsid w:val="00EF6E68"/>
    <w:rsid w:val="00EF7751"/>
    <w:rsid w:val="00EF782B"/>
    <w:rsid w:val="00F00147"/>
    <w:rsid w:val="00F0058B"/>
    <w:rsid w:val="00F008F7"/>
    <w:rsid w:val="00F00CC6"/>
    <w:rsid w:val="00F0137D"/>
    <w:rsid w:val="00F01748"/>
    <w:rsid w:val="00F0177C"/>
    <w:rsid w:val="00F01868"/>
    <w:rsid w:val="00F01ABE"/>
    <w:rsid w:val="00F01F6A"/>
    <w:rsid w:val="00F021E4"/>
    <w:rsid w:val="00F0223A"/>
    <w:rsid w:val="00F023EA"/>
    <w:rsid w:val="00F0255A"/>
    <w:rsid w:val="00F02A50"/>
    <w:rsid w:val="00F02B1B"/>
    <w:rsid w:val="00F03221"/>
    <w:rsid w:val="00F032FB"/>
    <w:rsid w:val="00F034B9"/>
    <w:rsid w:val="00F034F5"/>
    <w:rsid w:val="00F0368E"/>
    <w:rsid w:val="00F03701"/>
    <w:rsid w:val="00F0378A"/>
    <w:rsid w:val="00F044C9"/>
    <w:rsid w:val="00F052FE"/>
    <w:rsid w:val="00F05D8B"/>
    <w:rsid w:val="00F0645D"/>
    <w:rsid w:val="00F06667"/>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257"/>
    <w:rsid w:val="00F13A4C"/>
    <w:rsid w:val="00F13A57"/>
    <w:rsid w:val="00F149FA"/>
    <w:rsid w:val="00F150D7"/>
    <w:rsid w:val="00F1554F"/>
    <w:rsid w:val="00F160C0"/>
    <w:rsid w:val="00F162AC"/>
    <w:rsid w:val="00F16447"/>
    <w:rsid w:val="00F16978"/>
    <w:rsid w:val="00F16B1C"/>
    <w:rsid w:val="00F16CCF"/>
    <w:rsid w:val="00F16D0E"/>
    <w:rsid w:val="00F20740"/>
    <w:rsid w:val="00F20868"/>
    <w:rsid w:val="00F21054"/>
    <w:rsid w:val="00F2125B"/>
    <w:rsid w:val="00F21302"/>
    <w:rsid w:val="00F21599"/>
    <w:rsid w:val="00F217D1"/>
    <w:rsid w:val="00F218CD"/>
    <w:rsid w:val="00F218E5"/>
    <w:rsid w:val="00F22146"/>
    <w:rsid w:val="00F223E6"/>
    <w:rsid w:val="00F227A7"/>
    <w:rsid w:val="00F22C03"/>
    <w:rsid w:val="00F23017"/>
    <w:rsid w:val="00F23399"/>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117"/>
    <w:rsid w:val="00F31238"/>
    <w:rsid w:val="00F315B9"/>
    <w:rsid w:val="00F316D3"/>
    <w:rsid w:val="00F3177F"/>
    <w:rsid w:val="00F31A5B"/>
    <w:rsid w:val="00F3218A"/>
    <w:rsid w:val="00F32A91"/>
    <w:rsid w:val="00F32E48"/>
    <w:rsid w:val="00F344D1"/>
    <w:rsid w:val="00F34C13"/>
    <w:rsid w:val="00F351B6"/>
    <w:rsid w:val="00F35222"/>
    <w:rsid w:val="00F353BC"/>
    <w:rsid w:val="00F35439"/>
    <w:rsid w:val="00F357B0"/>
    <w:rsid w:val="00F35970"/>
    <w:rsid w:val="00F35C85"/>
    <w:rsid w:val="00F35F8C"/>
    <w:rsid w:val="00F36040"/>
    <w:rsid w:val="00F3608F"/>
    <w:rsid w:val="00F368EB"/>
    <w:rsid w:val="00F36BDF"/>
    <w:rsid w:val="00F36C03"/>
    <w:rsid w:val="00F36CAD"/>
    <w:rsid w:val="00F36E24"/>
    <w:rsid w:val="00F36F9D"/>
    <w:rsid w:val="00F37206"/>
    <w:rsid w:val="00F37614"/>
    <w:rsid w:val="00F377B6"/>
    <w:rsid w:val="00F37D45"/>
    <w:rsid w:val="00F4067B"/>
    <w:rsid w:val="00F40BE0"/>
    <w:rsid w:val="00F41108"/>
    <w:rsid w:val="00F412E0"/>
    <w:rsid w:val="00F4135F"/>
    <w:rsid w:val="00F41BAC"/>
    <w:rsid w:val="00F42FB3"/>
    <w:rsid w:val="00F43E7D"/>
    <w:rsid w:val="00F442A1"/>
    <w:rsid w:val="00F4471C"/>
    <w:rsid w:val="00F448E5"/>
    <w:rsid w:val="00F454A8"/>
    <w:rsid w:val="00F455A0"/>
    <w:rsid w:val="00F458C6"/>
    <w:rsid w:val="00F45901"/>
    <w:rsid w:val="00F45C9D"/>
    <w:rsid w:val="00F45F22"/>
    <w:rsid w:val="00F4613E"/>
    <w:rsid w:val="00F4621B"/>
    <w:rsid w:val="00F46295"/>
    <w:rsid w:val="00F463E1"/>
    <w:rsid w:val="00F463E2"/>
    <w:rsid w:val="00F46D44"/>
    <w:rsid w:val="00F47060"/>
    <w:rsid w:val="00F476A1"/>
    <w:rsid w:val="00F477ED"/>
    <w:rsid w:val="00F47870"/>
    <w:rsid w:val="00F478AD"/>
    <w:rsid w:val="00F47B73"/>
    <w:rsid w:val="00F50085"/>
    <w:rsid w:val="00F500A6"/>
    <w:rsid w:val="00F50273"/>
    <w:rsid w:val="00F50451"/>
    <w:rsid w:val="00F5050E"/>
    <w:rsid w:val="00F50577"/>
    <w:rsid w:val="00F5058D"/>
    <w:rsid w:val="00F505C2"/>
    <w:rsid w:val="00F507AC"/>
    <w:rsid w:val="00F50D15"/>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6D6"/>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5A79"/>
    <w:rsid w:val="00F664A0"/>
    <w:rsid w:val="00F66D5D"/>
    <w:rsid w:val="00F66EAE"/>
    <w:rsid w:val="00F67B05"/>
    <w:rsid w:val="00F67F15"/>
    <w:rsid w:val="00F7003D"/>
    <w:rsid w:val="00F7007D"/>
    <w:rsid w:val="00F70321"/>
    <w:rsid w:val="00F70494"/>
    <w:rsid w:val="00F7065B"/>
    <w:rsid w:val="00F7097D"/>
    <w:rsid w:val="00F70A2B"/>
    <w:rsid w:val="00F70B24"/>
    <w:rsid w:val="00F71654"/>
    <w:rsid w:val="00F717E0"/>
    <w:rsid w:val="00F719D6"/>
    <w:rsid w:val="00F71DB2"/>
    <w:rsid w:val="00F72961"/>
    <w:rsid w:val="00F73147"/>
    <w:rsid w:val="00F73770"/>
    <w:rsid w:val="00F73CF1"/>
    <w:rsid w:val="00F73DE0"/>
    <w:rsid w:val="00F74949"/>
    <w:rsid w:val="00F749D8"/>
    <w:rsid w:val="00F75A8B"/>
    <w:rsid w:val="00F75D11"/>
    <w:rsid w:val="00F75EED"/>
    <w:rsid w:val="00F75F80"/>
    <w:rsid w:val="00F767F7"/>
    <w:rsid w:val="00F76BB0"/>
    <w:rsid w:val="00F76D65"/>
    <w:rsid w:val="00F76D67"/>
    <w:rsid w:val="00F76F82"/>
    <w:rsid w:val="00F76FAB"/>
    <w:rsid w:val="00F7783E"/>
    <w:rsid w:val="00F77EC1"/>
    <w:rsid w:val="00F802D9"/>
    <w:rsid w:val="00F802E4"/>
    <w:rsid w:val="00F810E6"/>
    <w:rsid w:val="00F812B4"/>
    <w:rsid w:val="00F812DF"/>
    <w:rsid w:val="00F8153A"/>
    <w:rsid w:val="00F824EE"/>
    <w:rsid w:val="00F82557"/>
    <w:rsid w:val="00F82D4F"/>
    <w:rsid w:val="00F82D74"/>
    <w:rsid w:val="00F82DD6"/>
    <w:rsid w:val="00F839E2"/>
    <w:rsid w:val="00F83B03"/>
    <w:rsid w:val="00F83C32"/>
    <w:rsid w:val="00F84013"/>
    <w:rsid w:val="00F84484"/>
    <w:rsid w:val="00F84B3B"/>
    <w:rsid w:val="00F85554"/>
    <w:rsid w:val="00F8595C"/>
    <w:rsid w:val="00F85F50"/>
    <w:rsid w:val="00F85FA9"/>
    <w:rsid w:val="00F861FD"/>
    <w:rsid w:val="00F86435"/>
    <w:rsid w:val="00F864C5"/>
    <w:rsid w:val="00F86552"/>
    <w:rsid w:val="00F867A8"/>
    <w:rsid w:val="00F86A14"/>
    <w:rsid w:val="00F86E66"/>
    <w:rsid w:val="00F86F5B"/>
    <w:rsid w:val="00F87303"/>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C79"/>
    <w:rsid w:val="00F952D2"/>
    <w:rsid w:val="00F9551B"/>
    <w:rsid w:val="00F95C3E"/>
    <w:rsid w:val="00F96514"/>
    <w:rsid w:val="00F96941"/>
    <w:rsid w:val="00F96B3C"/>
    <w:rsid w:val="00F96D4F"/>
    <w:rsid w:val="00F97DD6"/>
    <w:rsid w:val="00F97E95"/>
    <w:rsid w:val="00FA0677"/>
    <w:rsid w:val="00FA07CB"/>
    <w:rsid w:val="00FA081F"/>
    <w:rsid w:val="00FA088C"/>
    <w:rsid w:val="00FA08BF"/>
    <w:rsid w:val="00FA08DD"/>
    <w:rsid w:val="00FA0994"/>
    <w:rsid w:val="00FA0A8F"/>
    <w:rsid w:val="00FA0E8B"/>
    <w:rsid w:val="00FA144D"/>
    <w:rsid w:val="00FA17F5"/>
    <w:rsid w:val="00FA180E"/>
    <w:rsid w:val="00FA1BD6"/>
    <w:rsid w:val="00FA1C90"/>
    <w:rsid w:val="00FA1CA1"/>
    <w:rsid w:val="00FA24D9"/>
    <w:rsid w:val="00FA2B01"/>
    <w:rsid w:val="00FA2BA9"/>
    <w:rsid w:val="00FA2F21"/>
    <w:rsid w:val="00FA30CC"/>
    <w:rsid w:val="00FA35CF"/>
    <w:rsid w:val="00FA3626"/>
    <w:rsid w:val="00FA3D7C"/>
    <w:rsid w:val="00FA4D8C"/>
    <w:rsid w:val="00FA58E2"/>
    <w:rsid w:val="00FA5CB7"/>
    <w:rsid w:val="00FA6236"/>
    <w:rsid w:val="00FA65A6"/>
    <w:rsid w:val="00FA65F7"/>
    <w:rsid w:val="00FA6779"/>
    <w:rsid w:val="00FA679D"/>
    <w:rsid w:val="00FA6AF7"/>
    <w:rsid w:val="00FA72B6"/>
    <w:rsid w:val="00FA731E"/>
    <w:rsid w:val="00FB0093"/>
    <w:rsid w:val="00FB009B"/>
    <w:rsid w:val="00FB02F7"/>
    <w:rsid w:val="00FB03D1"/>
    <w:rsid w:val="00FB0492"/>
    <w:rsid w:val="00FB0580"/>
    <w:rsid w:val="00FB0A0F"/>
    <w:rsid w:val="00FB0AA6"/>
    <w:rsid w:val="00FB0D98"/>
    <w:rsid w:val="00FB0E5A"/>
    <w:rsid w:val="00FB115B"/>
    <w:rsid w:val="00FB1789"/>
    <w:rsid w:val="00FB1D63"/>
    <w:rsid w:val="00FB2756"/>
    <w:rsid w:val="00FB27D8"/>
    <w:rsid w:val="00FB2872"/>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C0A77"/>
    <w:rsid w:val="00FC0E4F"/>
    <w:rsid w:val="00FC0F81"/>
    <w:rsid w:val="00FC1113"/>
    <w:rsid w:val="00FC1118"/>
    <w:rsid w:val="00FC166B"/>
    <w:rsid w:val="00FC1797"/>
    <w:rsid w:val="00FC1AFB"/>
    <w:rsid w:val="00FC2029"/>
    <w:rsid w:val="00FC212A"/>
    <w:rsid w:val="00FC23D4"/>
    <w:rsid w:val="00FC2428"/>
    <w:rsid w:val="00FC2724"/>
    <w:rsid w:val="00FC28EC"/>
    <w:rsid w:val="00FC2C3B"/>
    <w:rsid w:val="00FC2DD2"/>
    <w:rsid w:val="00FC348B"/>
    <w:rsid w:val="00FC38F7"/>
    <w:rsid w:val="00FC3D51"/>
    <w:rsid w:val="00FC4032"/>
    <w:rsid w:val="00FC4325"/>
    <w:rsid w:val="00FC4838"/>
    <w:rsid w:val="00FC48F9"/>
    <w:rsid w:val="00FC4A17"/>
    <w:rsid w:val="00FC4C4A"/>
    <w:rsid w:val="00FC4C90"/>
    <w:rsid w:val="00FC4E91"/>
    <w:rsid w:val="00FC5D53"/>
    <w:rsid w:val="00FC5E2D"/>
    <w:rsid w:val="00FC662A"/>
    <w:rsid w:val="00FC6748"/>
    <w:rsid w:val="00FC6984"/>
    <w:rsid w:val="00FC7032"/>
    <w:rsid w:val="00FC718D"/>
    <w:rsid w:val="00FC7471"/>
    <w:rsid w:val="00FC74F8"/>
    <w:rsid w:val="00FC7632"/>
    <w:rsid w:val="00FC7F43"/>
    <w:rsid w:val="00FD033A"/>
    <w:rsid w:val="00FD03CC"/>
    <w:rsid w:val="00FD049E"/>
    <w:rsid w:val="00FD0AD2"/>
    <w:rsid w:val="00FD0D01"/>
    <w:rsid w:val="00FD0D04"/>
    <w:rsid w:val="00FD12B0"/>
    <w:rsid w:val="00FD1566"/>
    <w:rsid w:val="00FD174F"/>
    <w:rsid w:val="00FD17EF"/>
    <w:rsid w:val="00FD18B4"/>
    <w:rsid w:val="00FD1F3A"/>
    <w:rsid w:val="00FD1F6D"/>
    <w:rsid w:val="00FD2173"/>
    <w:rsid w:val="00FD2497"/>
    <w:rsid w:val="00FD24BD"/>
    <w:rsid w:val="00FD252C"/>
    <w:rsid w:val="00FD28B3"/>
    <w:rsid w:val="00FD3451"/>
    <w:rsid w:val="00FD3676"/>
    <w:rsid w:val="00FD4098"/>
    <w:rsid w:val="00FD40C4"/>
    <w:rsid w:val="00FD4262"/>
    <w:rsid w:val="00FD49E3"/>
    <w:rsid w:val="00FD4C6D"/>
    <w:rsid w:val="00FD5704"/>
    <w:rsid w:val="00FD5ACF"/>
    <w:rsid w:val="00FD5FCD"/>
    <w:rsid w:val="00FD6020"/>
    <w:rsid w:val="00FD64D2"/>
    <w:rsid w:val="00FD6846"/>
    <w:rsid w:val="00FD6C8A"/>
    <w:rsid w:val="00FD7495"/>
    <w:rsid w:val="00FD7714"/>
    <w:rsid w:val="00FD7E5E"/>
    <w:rsid w:val="00FE018D"/>
    <w:rsid w:val="00FE02C0"/>
    <w:rsid w:val="00FE0642"/>
    <w:rsid w:val="00FE06ED"/>
    <w:rsid w:val="00FE08BE"/>
    <w:rsid w:val="00FE0C6E"/>
    <w:rsid w:val="00FE0D1D"/>
    <w:rsid w:val="00FE0FB5"/>
    <w:rsid w:val="00FE12F3"/>
    <w:rsid w:val="00FE19C7"/>
    <w:rsid w:val="00FE1CE7"/>
    <w:rsid w:val="00FE214A"/>
    <w:rsid w:val="00FE219D"/>
    <w:rsid w:val="00FE2286"/>
    <w:rsid w:val="00FE22E9"/>
    <w:rsid w:val="00FE2C74"/>
    <w:rsid w:val="00FE2D1D"/>
    <w:rsid w:val="00FE2DD6"/>
    <w:rsid w:val="00FE346C"/>
    <w:rsid w:val="00FE3664"/>
    <w:rsid w:val="00FE3673"/>
    <w:rsid w:val="00FE3BF0"/>
    <w:rsid w:val="00FE4377"/>
    <w:rsid w:val="00FE4455"/>
    <w:rsid w:val="00FE4503"/>
    <w:rsid w:val="00FE49AB"/>
    <w:rsid w:val="00FE4B71"/>
    <w:rsid w:val="00FE523E"/>
    <w:rsid w:val="00FE532A"/>
    <w:rsid w:val="00FE5A05"/>
    <w:rsid w:val="00FE5D24"/>
    <w:rsid w:val="00FE5F19"/>
    <w:rsid w:val="00FE63DB"/>
    <w:rsid w:val="00FE6507"/>
    <w:rsid w:val="00FE6A41"/>
    <w:rsid w:val="00FE6BAC"/>
    <w:rsid w:val="00FE6DB2"/>
    <w:rsid w:val="00FE7ACC"/>
    <w:rsid w:val="00FE7E0B"/>
    <w:rsid w:val="00FF05D7"/>
    <w:rsid w:val="00FF0968"/>
    <w:rsid w:val="00FF0A27"/>
    <w:rsid w:val="00FF0A6D"/>
    <w:rsid w:val="00FF0DA1"/>
    <w:rsid w:val="00FF113C"/>
    <w:rsid w:val="00FF12AD"/>
    <w:rsid w:val="00FF14DB"/>
    <w:rsid w:val="00FF18DC"/>
    <w:rsid w:val="00FF1B55"/>
    <w:rsid w:val="00FF21DE"/>
    <w:rsid w:val="00FF259D"/>
    <w:rsid w:val="00FF2CEA"/>
    <w:rsid w:val="00FF3067"/>
    <w:rsid w:val="00FF30AA"/>
    <w:rsid w:val="00FF3491"/>
    <w:rsid w:val="00FF34FB"/>
    <w:rsid w:val="00FF4257"/>
    <w:rsid w:val="00FF4562"/>
    <w:rsid w:val="00FF47B8"/>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NMP Heading 1,Heading 1_a,heading 1,h17,h111,h121,h131,h141,h151,h161,h18,h112,h122,h132,h142,h152,h162,h19,h113,h123,h133,h143,h153,h163"/>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cs="Courier New"/>
      <w:szCs w:val="20"/>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table" w:styleId="Table3Deffects1">
    <w:name w:val="Table 3D effects 1"/>
    <w:basedOn w:val="TableNormal"/>
    <w:rsid w:val="003E5773"/>
    <w:pPr>
      <w:widowControl w:val="0"/>
      <w:wordWrap w:val="0"/>
      <w:autoSpaceDE w:val="0"/>
      <w:autoSpaceDN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basedOn w:val="DefaultParagraphFont"/>
    <w:uiPriority w:val="99"/>
    <w:semiHidden/>
    <w:rsid w:val="005C6330"/>
    <w:rPr>
      <w:color w:val="808080"/>
    </w:rPr>
  </w:style>
  <w:style w:type="paragraph" w:customStyle="1" w:styleId="Reference">
    <w:name w:val="Reference"/>
    <w:basedOn w:val="Normal"/>
    <w:rsid w:val="00EB477D"/>
    <w:pPr>
      <w:keepLines/>
      <w:widowControl/>
      <w:numPr>
        <w:numId w:val="38"/>
      </w:numPr>
      <w:suppressAutoHyphens/>
      <w:wordWrap/>
      <w:overflowPunct w:val="0"/>
      <w:autoSpaceDN/>
      <w:spacing w:after="180"/>
      <w:jc w:val="left"/>
      <w:textAlignment w:val="baseline"/>
    </w:pPr>
    <w:rPr>
      <w:rFonts w:ascii="Times New Roman" w:eastAsia="Times New Roman"/>
      <w:kern w:val="0"/>
      <w:szCs w:val="20"/>
      <w:lang w:val="en-GB" w:eastAsia="ar-SA"/>
    </w:rPr>
  </w:style>
  <w:style w:type="paragraph" w:customStyle="1" w:styleId="CharCharCharCharCharChar1CharChar">
    <w:name w:val="Char Char Char Char Char Char1 Char Char"/>
    <w:next w:val="Normal"/>
    <w:semiHidden/>
    <w:rsid w:val="00A94543"/>
    <w:pPr>
      <w:keepNext/>
      <w:tabs>
        <w:tab w:val="num" w:pos="720"/>
      </w:tabs>
      <w:autoSpaceDE w:val="0"/>
      <w:autoSpaceDN w:val="0"/>
      <w:adjustRightInd w:val="0"/>
      <w:ind w:left="720" w:hanging="360"/>
      <w:jc w:val="both"/>
    </w:pPr>
    <w:rPr>
      <w:rFonts w:eastAsia="Times New Roman"/>
      <w:kern w:val="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NMP Heading 1,Heading 1_a,heading 1,h17,h111,h121,h131,h141,h151,h161,h18,h112,h122,h132,h142,h152,h162,h19,h113,h123,h133,h143,h153,h163"/>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cs="Courier New"/>
      <w:szCs w:val="20"/>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table" w:styleId="Table3Deffects1">
    <w:name w:val="Table 3D effects 1"/>
    <w:basedOn w:val="TableNormal"/>
    <w:rsid w:val="003E5773"/>
    <w:pPr>
      <w:widowControl w:val="0"/>
      <w:wordWrap w:val="0"/>
      <w:autoSpaceDE w:val="0"/>
      <w:autoSpaceDN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basedOn w:val="DefaultParagraphFont"/>
    <w:uiPriority w:val="99"/>
    <w:semiHidden/>
    <w:rsid w:val="005C6330"/>
    <w:rPr>
      <w:color w:val="808080"/>
    </w:rPr>
  </w:style>
  <w:style w:type="paragraph" w:customStyle="1" w:styleId="Reference">
    <w:name w:val="Reference"/>
    <w:basedOn w:val="Normal"/>
    <w:rsid w:val="00EB477D"/>
    <w:pPr>
      <w:keepLines/>
      <w:widowControl/>
      <w:numPr>
        <w:numId w:val="38"/>
      </w:numPr>
      <w:suppressAutoHyphens/>
      <w:wordWrap/>
      <w:overflowPunct w:val="0"/>
      <w:autoSpaceDN/>
      <w:spacing w:after="180"/>
      <w:jc w:val="left"/>
      <w:textAlignment w:val="baseline"/>
    </w:pPr>
    <w:rPr>
      <w:rFonts w:ascii="Times New Roman" w:eastAsia="Times New Roman"/>
      <w:kern w:val="0"/>
      <w:szCs w:val="20"/>
      <w:lang w:val="en-GB" w:eastAsia="ar-SA"/>
    </w:rPr>
  </w:style>
  <w:style w:type="paragraph" w:customStyle="1" w:styleId="CharCharCharCharCharChar1CharChar">
    <w:name w:val="Char Char Char Char Char Char1 Char Char"/>
    <w:next w:val="Normal"/>
    <w:semiHidden/>
    <w:rsid w:val="00A94543"/>
    <w:pPr>
      <w:keepNext/>
      <w:tabs>
        <w:tab w:val="num" w:pos="720"/>
      </w:tabs>
      <w:autoSpaceDE w:val="0"/>
      <w:autoSpaceDN w:val="0"/>
      <w:adjustRightInd w:val="0"/>
      <w:ind w:left="720" w:hanging="360"/>
      <w:jc w:val="both"/>
    </w:pPr>
    <w:rPr>
      <w:rFonts w:eastAsia="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483619">
      <w:bodyDiv w:val="1"/>
      <w:marLeft w:val="0"/>
      <w:marRight w:val="0"/>
      <w:marTop w:val="0"/>
      <w:marBottom w:val="0"/>
      <w:divBdr>
        <w:top w:val="none" w:sz="0" w:space="0" w:color="auto"/>
        <w:left w:val="none" w:sz="0" w:space="0" w:color="auto"/>
        <w:bottom w:val="none" w:sz="0" w:space="0" w:color="auto"/>
        <w:right w:val="none" w:sz="0" w:space="0" w:color="auto"/>
      </w:divBdr>
      <w:divsChild>
        <w:div w:id="174349321">
          <w:marLeft w:val="3240"/>
          <w:marRight w:val="0"/>
          <w:marTop w:val="67"/>
          <w:marBottom w:val="0"/>
          <w:divBdr>
            <w:top w:val="none" w:sz="0" w:space="0" w:color="auto"/>
            <w:left w:val="none" w:sz="0" w:space="0" w:color="auto"/>
            <w:bottom w:val="none" w:sz="0" w:space="0" w:color="auto"/>
            <w:right w:val="none" w:sz="0" w:space="0" w:color="auto"/>
          </w:divBdr>
        </w:div>
        <w:div w:id="309865852">
          <w:marLeft w:val="3240"/>
          <w:marRight w:val="0"/>
          <w:marTop w:val="67"/>
          <w:marBottom w:val="0"/>
          <w:divBdr>
            <w:top w:val="none" w:sz="0" w:space="0" w:color="auto"/>
            <w:left w:val="none" w:sz="0" w:space="0" w:color="auto"/>
            <w:bottom w:val="none" w:sz="0" w:space="0" w:color="auto"/>
            <w:right w:val="none" w:sz="0" w:space="0" w:color="auto"/>
          </w:divBdr>
        </w:div>
        <w:div w:id="476651311">
          <w:marLeft w:val="1166"/>
          <w:marRight w:val="0"/>
          <w:marTop w:val="86"/>
          <w:marBottom w:val="0"/>
          <w:divBdr>
            <w:top w:val="none" w:sz="0" w:space="0" w:color="auto"/>
            <w:left w:val="none" w:sz="0" w:space="0" w:color="auto"/>
            <w:bottom w:val="none" w:sz="0" w:space="0" w:color="auto"/>
            <w:right w:val="none" w:sz="0" w:space="0" w:color="auto"/>
          </w:divBdr>
        </w:div>
        <w:div w:id="752825422">
          <w:marLeft w:val="3960"/>
          <w:marRight w:val="0"/>
          <w:marTop w:val="67"/>
          <w:marBottom w:val="0"/>
          <w:divBdr>
            <w:top w:val="none" w:sz="0" w:space="0" w:color="auto"/>
            <w:left w:val="none" w:sz="0" w:space="0" w:color="auto"/>
            <w:bottom w:val="none" w:sz="0" w:space="0" w:color="auto"/>
            <w:right w:val="none" w:sz="0" w:space="0" w:color="auto"/>
          </w:divBdr>
        </w:div>
        <w:div w:id="770121756">
          <w:marLeft w:val="2520"/>
          <w:marRight w:val="0"/>
          <w:marTop w:val="67"/>
          <w:marBottom w:val="0"/>
          <w:divBdr>
            <w:top w:val="none" w:sz="0" w:space="0" w:color="auto"/>
            <w:left w:val="none" w:sz="0" w:space="0" w:color="auto"/>
            <w:bottom w:val="none" w:sz="0" w:space="0" w:color="auto"/>
            <w:right w:val="none" w:sz="0" w:space="0" w:color="auto"/>
          </w:divBdr>
        </w:div>
        <w:div w:id="873427789">
          <w:marLeft w:val="3240"/>
          <w:marRight w:val="0"/>
          <w:marTop w:val="67"/>
          <w:marBottom w:val="0"/>
          <w:divBdr>
            <w:top w:val="none" w:sz="0" w:space="0" w:color="auto"/>
            <w:left w:val="none" w:sz="0" w:space="0" w:color="auto"/>
            <w:bottom w:val="none" w:sz="0" w:space="0" w:color="auto"/>
            <w:right w:val="none" w:sz="0" w:space="0" w:color="auto"/>
          </w:divBdr>
        </w:div>
        <w:div w:id="971713721">
          <w:marLeft w:val="2520"/>
          <w:marRight w:val="0"/>
          <w:marTop w:val="67"/>
          <w:marBottom w:val="0"/>
          <w:divBdr>
            <w:top w:val="none" w:sz="0" w:space="0" w:color="auto"/>
            <w:left w:val="none" w:sz="0" w:space="0" w:color="auto"/>
            <w:bottom w:val="none" w:sz="0" w:space="0" w:color="auto"/>
            <w:right w:val="none" w:sz="0" w:space="0" w:color="auto"/>
          </w:divBdr>
        </w:div>
        <w:div w:id="1097601504">
          <w:marLeft w:val="3240"/>
          <w:marRight w:val="0"/>
          <w:marTop w:val="67"/>
          <w:marBottom w:val="0"/>
          <w:divBdr>
            <w:top w:val="none" w:sz="0" w:space="0" w:color="auto"/>
            <w:left w:val="none" w:sz="0" w:space="0" w:color="auto"/>
            <w:bottom w:val="none" w:sz="0" w:space="0" w:color="auto"/>
            <w:right w:val="none" w:sz="0" w:space="0" w:color="auto"/>
          </w:divBdr>
        </w:div>
        <w:div w:id="1171722963">
          <w:marLeft w:val="3240"/>
          <w:marRight w:val="0"/>
          <w:marTop w:val="67"/>
          <w:marBottom w:val="0"/>
          <w:divBdr>
            <w:top w:val="none" w:sz="0" w:space="0" w:color="auto"/>
            <w:left w:val="none" w:sz="0" w:space="0" w:color="auto"/>
            <w:bottom w:val="none" w:sz="0" w:space="0" w:color="auto"/>
            <w:right w:val="none" w:sz="0" w:space="0" w:color="auto"/>
          </w:divBdr>
        </w:div>
        <w:div w:id="1326058289">
          <w:marLeft w:val="3240"/>
          <w:marRight w:val="0"/>
          <w:marTop w:val="67"/>
          <w:marBottom w:val="0"/>
          <w:divBdr>
            <w:top w:val="none" w:sz="0" w:space="0" w:color="auto"/>
            <w:left w:val="none" w:sz="0" w:space="0" w:color="auto"/>
            <w:bottom w:val="none" w:sz="0" w:space="0" w:color="auto"/>
            <w:right w:val="none" w:sz="0" w:space="0" w:color="auto"/>
          </w:divBdr>
        </w:div>
        <w:div w:id="1907256498">
          <w:marLeft w:val="2520"/>
          <w:marRight w:val="0"/>
          <w:marTop w:val="67"/>
          <w:marBottom w:val="0"/>
          <w:divBdr>
            <w:top w:val="none" w:sz="0" w:space="0" w:color="auto"/>
            <w:left w:val="none" w:sz="0" w:space="0" w:color="auto"/>
            <w:bottom w:val="none" w:sz="0" w:space="0" w:color="auto"/>
            <w:right w:val="none" w:sz="0" w:space="0" w:color="auto"/>
          </w:divBdr>
        </w:div>
        <w:div w:id="2064213424">
          <w:marLeft w:val="1987"/>
          <w:marRight w:val="0"/>
          <w:marTop w:val="77"/>
          <w:marBottom w:val="0"/>
          <w:divBdr>
            <w:top w:val="none" w:sz="0" w:space="0" w:color="auto"/>
            <w:left w:val="none" w:sz="0" w:space="0" w:color="auto"/>
            <w:bottom w:val="none" w:sz="0" w:space="0" w:color="auto"/>
            <w:right w:val="none" w:sz="0" w:space="0" w:color="auto"/>
          </w:divBdr>
        </w:div>
      </w:divsChild>
    </w:div>
    <w:div w:id="41177711">
      <w:bodyDiv w:val="1"/>
      <w:marLeft w:val="0"/>
      <w:marRight w:val="0"/>
      <w:marTop w:val="0"/>
      <w:marBottom w:val="0"/>
      <w:divBdr>
        <w:top w:val="none" w:sz="0" w:space="0" w:color="auto"/>
        <w:left w:val="none" w:sz="0" w:space="0" w:color="auto"/>
        <w:bottom w:val="none" w:sz="0" w:space="0" w:color="auto"/>
        <w:right w:val="none" w:sz="0" w:space="0" w:color="auto"/>
      </w:divBdr>
      <w:divsChild>
        <w:div w:id="46613482">
          <w:marLeft w:val="3240"/>
          <w:marRight w:val="0"/>
          <w:marTop w:val="62"/>
          <w:marBottom w:val="0"/>
          <w:divBdr>
            <w:top w:val="none" w:sz="0" w:space="0" w:color="auto"/>
            <w:left w:val="none" w:sz="0" w:space="0" w:color="auto"/>
            <w:bottom w:val="none" w:sz="0" w:space="0" w:color="auto"/>
            <w:right w:val="none" w:sz="0" w:space="0" w:color="auto"/>
          </w:divBdr>
        </w:div>
        <w:div w:id="365179066">
          <w:marLeft w:val="1987"/>
          <w:marRight w:val="0"/>
          <w:marTop w:val="72"/>
          <w:marBottom w:val="0"/>
          <w:divBdr>
            <w:top w:val="none" w:sz="0" w:space="0" w:color="auto"/>
            <w:left w:val="none" w:sz="0" w:space="0" w:color="auto"/>
            <w:bottom w:val="none" w:sz="0" w:space="0" w:color="auto"/>
            <w:right w:val="none" w:sz="0" w:space="0" w:color="auto"/>
          </w:divBdr>
        </w:div>
        <w:div w:id="644429618">
          <w:marLeft w:val="2520"/>
          <w:marRight w:val="0"/>
          <w:marTop w:val="62"/>
          <w:marBottom w:val="0"/>
          <w:divBdr>
            <w:top w:val="none" w:sz="0" w:space="0" w:color="auto"/>
            <w:left w:val="none" w:sz="0" w:space="0" w:color="auto"/>
            <w:bottom w:val="none" w:sz="0" w:space="0" w:color="auto"/>
            <w:right w:val="none" w:sz="0" w:space="0" w:color="auto"/>
          </w:divBdr>
        </w:div>
        <w:div w:id="675377627">
          <w:marLeft w:val="2520"/>
          <w:marRight w:val="0"/>
          <w:marTop w:val="62"/>
          <w:marBottom w:val="0"/>
          <w:divBdr>
            <w:top w:val="none" w:sz="0" w:space="0" w:color="auto"/>
            <w:left w:val="none" w:sz="0" w:space="0" w:color="auto"/>
            <w:bottom w:val="none" w:sz="0" w:space="0" w:color="auto"/>
            <w:right w:val="none" w:sz="0" w:space="0" w:color="auto"/>
          </w:divBdr>
        </w:div>
        <w:div w:id="705447524">
          <w:marLeft w:val="3240"/>
          <w:marRight w:val="0"/>
          <w:marTop w:val="62"/>
          <w:marBottom w:val="0"/>
          <w:divBdr>
            <w:top w:val="none" w:sz="0" w:space="0" w:color="auto"/>
            <w:left w:val="none" w:sz="0" w:space="0" w:color="auto"/>
            <w:bottom w:val="none" w:sz="0" w:space="0" w:color="auto"/>
            <w:right w:val="none" w:sz="0" w:space="0" w:color="auto"/>
          </w:divBdr>
        </w:div>
        <w:div w:id="1257439870">
          <w:marLeft w:val="2520"/>
          <w:marRight w:val="0"/>
          <w:marTop w:val="62"/>
          <w:marBottom w:val="0"/>
          <w:divBdr>
            <w:top w:val="none" w:sz="0" w:space="0" w:color="auto"/>
            <w:left w:val="none" w:sz="0" w:space="0" w:color="auto"/>
            <w:bottom w:val="none" w:sz="0" w:space="0" w:color="auto"/>
            <w:right w:val="none" w:sz="0" w:space="0" w:color="auto"/>
          </w:divBdr>
        </w:div>
        <w:div w:id="1370648824">
          <w:marLeft w:val="2520"/>
          <w:marRight w:val="0"/>
          <w:marTop w:val="62"/>
          <w:marBottom w:val="0"/>
          <w:divBdr>
            <w:top w:val="none" w:sz="0" w:space="0" w:color="auto"/>
            <w:left w:val="none" w:sz="0" w:space="0" w:color="auto"/>
            <w:bottom w:val="none" w:sz="0" w:space="0" w:color="auto"/>
            <w:right w:val="none" w:sz="0" w:space="0" w:color="auto"/>
          </w:divBdr>
        </w:div>
        <w:div w:id="1468814697">
          <w:marLeft w:val="1166"/>
          <w:marRight w:val="0"/>
          <w:marTop w:val="82"/>
          <w:marBottom w:val="0"/>
          <w:divBdr>
            <w:top w:val="none" w:sz="0" w:space="0" w:color="auto"/>
            <w:left w:val="none" w:sz="0" w:space="0" w:color="auto"/>
            <w:bottom w:val="none" w:sz="0" w:space="0" w:color="auto"/>
            <w:right w:val="none" w:sz="0" w:space="0" w:color="auto"/>
          </w:divBdr>
        </w:div>
        <w:div w:id="1527451762">
          <w:marLeft w:val="1987"/>
          <w:marRight w:val="0"/>
          <w:marTop w:val="72"/>
          <w:marBottom w:val="0"/>
          <w:divBdr>
            <w:top w:val="none" w:sz="0" w:space="0" w:color="auto"/>
            <w:left w:val="none" w:sz="0" w:space="0" w:color="auto"/>
            <w:bottom w:val="none" w:sz="0" w:space="0" w:color="auto"/>
            <w:right w:val="none" w:sz="0" w:space="0" w:color="auto"/>
          </w:divBdr>
        </w:div>
        <w:div w:id="1643075009">
          <w:marLeft w:val="2520"/>
          <w:marRight w:val="0"/>
          <w:marTop w:val="62"/>
          <w:marBottom w:val="0"/>
          <w:divBdr>
            <w:top w:val="none" w:sz="0" w:space="0" w:color="auto"/>
            <w:left w:val="none" w:sz="0" w:space="0" w:color="auto"/>
            <w:bottom w:val="none" w:sz="0" w:space="0" w:color="auto"/>
            <w:right w:val="none" w:sz="0" w:space="0" w:color="auto"/>
          </w:divBdr>
        </w:div>
      </w:divsChild>
    </w:div>
    <w:div w:id="49959119">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9246777">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49559781">
      <w:bodyDiv w:val="1"/>
      <w:marLeft w:val="0"/>
      <w:marRight w:val="0"/>
      <w:marTop w:val="0"/>
      <w:marBottom w:val="0"/>
      <w:divBdr>
        <w:top w:val="none" w:sz="0" w:space="0" w:color="auto"/>
        <w:left w:val="none" w:sz="0" w:space="0" w:color="auto"/>
        <w:bottom w:val="none" w:sz="0" w:space="0" w:color="auto"/>
        <w:right w:val="none" w:sz="0" w:space="0" w:color="auto"/>
      </w:divBdr>
      <w:divsChild>
        <w:div w:id="277028348">
          <w:marLeft w:val="446"/>
          <w:marRight w:val="0"/>
          <w:marTop w:val="240"/>
          <w:marBottom w:val="0"/>
          <w:divBdr>
            <w:top w:val="none" w:sz="0" w:space="0" w:color="auto"/>
            <w:left w:val="none" w:sz="0" w:space="0" w:color="auto"/>
            <w:bottom w:val="none" w:sz="0" w:space="0" w:color="auto"/>
            <w:right w:val="none" w:sz="0" w:space="0" w:color="auto"/>
          </w:divBdr>
        </w:div>
        <w:div w:id="350574376">
          <w:marLeft w:val="446"/>
          <w:marRight w:val="0"/>
          <w:marTop w:val="240"/>
          <w:marBottom w:val="0"/>
          <w:divBdr>
            <w:top w:val="none" w:sz="0" w:space="0" w:color="auto"/>
            <w:left w:val="none" w:sz="0" w:space="0" w:color="auto"/>
            <w:bottom w:val="none" w:sz="0" w:space="0" w:color="auto"/>
            <w:right w:val="none" w:sz="0" w:space="0" w:color="auto"/>
          </w:divBdr>
        </w:div>
        <w:div w:id="1260405461">
          <w:marLeft w:val="1296"/>
          <w:marRight w:val="0"/>
          <w:marTop w:val="96"/>
          <w:marBottom w:val="0"/>
          <w:divBdr>
            <w:top w:val="none" w:sz="0" w:space="0" w:color="auto"/>
            <w:left w:val="none" w:sz="0" w:space="0" w:color="auto"/>
            <w:bottom w:val="none" w:sz="0" w:space="0" w:color="auto"/>
            <w:right w:val="none" w:sz="0" w:space="0" w:color="auto"/>
          </w:divBdr>
        </w:div>
        <w:div w:id="1270428789">
          <w:marLeft w:val="1296"/>
          <w:marRight w:val="0"/>
          <w:marTop w:val="96"/>
          <w:marBottom w:val="0"/>
          <w:divBdr>
            <w:top w:val="none" w:sz="0" w:space="0" w:color="auto"/>
            <w:left w:val="none" w:sz="0" w:space="0" w:color="auto"/>
            <w:bottom w:val="none" w:sz="0" w:space="0" w:color="auto"/>
            <w:right w:val="none" w:sz="0" w:space="0" w:color="auto"/>
          </w:divBdr>
        </w:div>
      </w:divsChild>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7619776">
      <w:bodyDiv w:val="1"/>
      <w:marLeft w:val="0"/>
      <w:marRight w:val="0"/>
      <w:marTop w:val="0"/>
      <w:marBottom w:val="0"/>
      <w:divBdr>
        <w:top w:val="none" w:sz="0" w:space="0" w:color="auto"/>
        <w:left w:val="none" w:sz="0" w:space="0" w:color="auto"/>
        <w:bottom w:val="none" w:sz="0" w:space="0" w:color="auto"/>
        <w:right w:val="none" w:sz="0" w:space="0" w:color="auto"/>
      </w:divBdr>
      <w:divsChild>
        <w:div w:id="1134832807">
          <w:marLeft w:val="2290"/>
          <w:marRight w:val="0"/>
          <w:marTop w:val="58"/>
          <w:marBottom w:val="58"/>
          <w:divBdr>
            <w:top w:val="none" w:sz="0" w:space="0" w:color="auto"/>
            <w:left w:val="none" w:sz="0" w:space="0" w:color="auto"/>
            <w:bottom w:val="none" w:sz="0" w:space="0" w:color="auto"/>
            <w:right w:val="none" w:sz="0" w:space="0" w:color="auto"/>
          </w:divBdr>
        </w:div>
        <w:div w:id="1600677142">
          <w:marLeft w:val="2290"/>
          <w:marRight w:val="0"/>
          <w:marTop w:val="58"/>
          <w:marBottom w:val="58"/>
          <w:divBdr>
            <w:top w:val="none" w:sz="0" w:space="0" w:color="auto"/>
            <w:left w:val="none" w:sz="0" w:space="0" w:color="auto"/>
            <w:bottom w:val="none" w:sz="0" w:space="0" w:color="auto"/>
            <w:right w:val="none" w:sz="0" w:space="0" w:color="auto"/>
          </w:divBdr>
        </w:div>
        <w:div w:id="1821455727">
          <w:marLeft w:val="1613"/>
          <w:marRight w:val="0"/>
          <w:marTop w:val="67"/>
          <w:marBottom w:val="67"/>
          <w:divBdr>
            <w:top w:val="none" w:sz="0" w:space="0" w:color="auto"/>
            <w:left w:val="none" w:sz="0" w:space="0" w:color="auto"/>
            <w:bottom w:val="none" w:sz="0" w:space="0" w:color="auto"/>
            <w:right w:val="none" w:sz="0" w:space="0" w:color="auto"/>
          </w:divBdr>
        </w:div>
      </w:divsChild>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2639428">
      <w:bodyDiv w:val="1"/>
      <w:marLeft w:val="0"/>
      <w:marRight w:val="0"/>
      <w:marTop w:val="0"/>
      <w:marBottom w:val="0"/>
      <w:divBdr>
        <w:top w:val="none" w:sz="0" w:space="0" w:color="auto"/>
        <w:left w:val="none" w:sz="0" w:space="0" w:color="auto"/>
        <w:bottom w:val="none" w:sz="0" w:space="0" w:color="auto"/>
        <w:right w:val="none" w:sz="0" w:space="0" w:color="auto"/>
      </w:divBdr>
      <w:divsChild>
        <w:div w:id="130097355">
          <w:marLeft w:val="1886"/>
          <w:marRight w:val="0"/>
          <w:marTop w:val="67"/>
          <w:marBottom w:val="0"/>
          <w:divBdr>
            <w:top w:val="none" w:sz="0" w:space="0" w:color="auto"/>
            <w:left w:val="none" w:sz="0" w:space="0" w:color="auto"/>
            <w:bottom w:val="none" w:sz="0" w:space="0" w:color="auto"/>
            <w:right w:val="none" w:sz="0" w:space="0" w:color="auto"/>
          </w:divBdr>
        </w:div>
        <w:div w:id="1371342028">
          <w:marLeft w:val="1886"/>
          <w:marRight w:val="0"/>
          <w:marTop w:val="67"/>
          <w:marBottom w:val="0"/>
          <w:divBdr>
            <w:top w:val="none" w:sz="0" w:space="0" w:color="auto"/>
            <w:left w:val="none" w:sz="0" w:space="0" w:color="auto"/>
            <w:bottom w:val="none" w:sz="0" w:space="0" w:color="auto"/>
            <w:right w:val="none" w:sz="0" w:space="0" w:color="auto"/>
          </w:divBdr>
        </w:div>
        <w:div w:id="1992441608">
          <w:marLeft w:val="1267"/>
          <w:marRight w:val="0"/>
          <w:marTop w:val="77"/>
          <w:marBottom w:val="0"/>
          <w:divBdr>
            <w:top w:val="none" w:sz="0" w:space="0" w:color="auto"/>
            <w:left w:val="none" w:sz="0" w:space="0" w:color="auto"/>
            <w:bottom w:val="none" w:sz="0" w:space="0" w:color="auto"/>
            <w:right w:val="none" w:sz="0" w:space="0" w:color="auto"/>
          </w:divBdr>
        </w:div>
      </w:divsChild>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7470386">
      <w:bodyDiv w:val="1"/>
      <w:marLeft w:val="0"/>
      <w:marRight w:val="0"/>
      <w:marTop w:val="0"/>
      <w:marBottom w:val="0"/>
      <w:divBdr>
        <w:top w:val="none" w:sz="0" w:space="0" w:color="auto"/>
        <w:left w:val="none" w:sz="0" w:space="0" w:color="auto"/>
        <w:bottom w:val="none" w:sz="0" w:space="0" w:color="auto"/>
        <w:right w:val="none" w:sz="0" w:space="0" w:color="auto"/>
      </w:divBdr>
      <w:divsChild>
        <w:div w:id="632908818">
          <w:marLeft w:val="432"/>
          <w:marRight w:val="0"/>
          <w:marTop w:val="96"/>
          <w:marBottom w:val="96"/>
          <w:divBdr>
            <w:top w:val="none" w:sz="0" w:space="0" w:color="auto"/>
            <w:left w:val="none" w:sz="0" w:space="0" w:color="auto"/>
            <w:bottom w:val="none" w:sz="0" w:space="0" w:color="auto"/>
            <w:right w:val="none" w:sz="0" w:space="0" w:color="auto"/>
          </w:divBdr>
        </w:div>
      </w:divsChild>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26655748">
      <w:bodyDiv w:val="1"/>
      <w:marLeft w:val="0"/>
      <w:marRight w:val="0"/>
      <w:marTop w:val="0"/>
      <w:marBottom w:val="0"/>
      <w:divBdr>
        <w:top w:val="none" w:sz="0" w:space="0" w:color="auto"/>
        <w:left w:val="none" w:sz="0" w:space="0" w:color="auto"/>
        <w:bottom w:val="none" w:sz="0" w:space="0" w:color="auto"/>
        <w:right w:val="none" w:sz="0" w:space="0" w:color="auto"/>
      </w:divBdr>
      <w:divsChild>
        <w:div w:id="827207133">
          <w:marLeft w:val="1138"/>
          <w:marRight w:val="0"/>
          <w:marTop w:val="86"/>
          <w:marBottom w:val="86"/>
          <w:divBdr>
            <w:top w:val="none" w:sz="0" w:space="0" w:color="auto"/>
            <w:left w:val="none" w:sz="0" w:space="0" w:color="auto"/>
            <w:bottom w:val="none" w:sz="0" w:space="0" w:color="auto"/>
            <w:right w:val="none" w:sz="0" w:space="0" w:color="auto"/>
          </w:divBdr>
        </w:div>
        <w:div w:id="1212618171">
          <w:marLeft w:val="1138"/>
          <w:marRight w:val="0"/>
          <w:marTop w:val="86"/>
          <w:marBottom w:val="86"/>
          <w:divBdr>
            <w:top w:val="none" w:sz="0" w:space="0" w:color="auto"/>
            <w:left w:val="none" w:sz="0" w:space="0" w:color="auto"/>
            <w:bottom w:val="none" w:sz="0" w:space="0" w:color="auto"/>
            <w:right w:val="none" w:sz="0" w:space="0" w:color="auto"/>
          </w:divBdr>
        </w:div>
      </w:divsChild>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08467883">
      <w:bodyDiv w:val="1"/>
      <w:marLeft w:val="0"/>
      <w:marRight w:val="0"/>
      <w:marTop w:val="0"/>
      <w:marBottom w:val="0"/>
      <w:divBdr>
        <w:top w:val="none" w:sz="0" w:space="0" w:color="auto"/>
        <w:left w:val="none" w:sz="0" w:space="0" w:color="auto"/>
        <w:bottom w:val="none" w:sz="0" w:space="0" w:color="auto"/>
        <w:right w:val="none" w:sz="0" w:space="0" w:color="auto"/>
      </w:divBdr>
      <w:divsChild>
        <w:div w:id="912357419">
          <w:marLeft w:val="432"/>
          <w:marRight w:val="0"/>
          <w:marTop w:val="96"/>
          <w:marBottom w:val="96"/>
          <w:divBdr>
            <w:top w:val="none" w:sz="0" w:space="0" w:color="auto"/>
            <w:left w:val="none" w:sz="0" w:space="0" w:color="auto"/>
            <w:bottom w:val="none" w:sz="0" w:space="0" w:color="auto"/>
            <w:right w:val="none" w:sz="0" w:space="0" w:color="auto"/>
          </w:divBdr>
        </w:div>
      </w:divsChild>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5618858">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4480284">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15008615">
      <w:bodyDiv w:val="1"/>
      <w:marLeft w:val="0"/>
      <w:marRight w:val="0"/>
      <w:marTop w:val="0"/>
      <w:marBottom w:val="0"/>
      <w:divBdr>
        <w:top w:val="none" w:sz="0" w:space="0" w:color="auto"/>
        <w:left w:val="none" w:sz="0" w:space="0" w:color="auto"/>
        <w:bottom w:val="none" w:sz="0" w:space="0" w:color="auto"/>
        <w:right w:val="none" w:sz="0" w:space="0" w:color="auto"/>
      </w:divBdr>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69618316">
      <w:bodyDiv w:val="1"/>
      <w:marLeft w:val="0"/>
      <w:marRight w:val="0"/>
      <w:marTop w:val="0"/>
      <w:marBottom w:val="0"/>
      <w:divBdr>
        <w:top w:val="none" w:sz="0" w:space="0" w:color="auto"/>
        <w:left w:val="none" w:sz="0" w:space="0" w:color="auto"/>
        <w:bottom w:val="none" w:sz="0" w:space="0" w:color="auto"/>
        <w:right w:val="none" w:sz="0" w:space="0" w:color="auto"/>
      </w:divBdr>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373849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3255875">
      <w:bodyDiv w:val="1"/>
      <w:marLeft w:val="0"/>
      <w:marRight w:val="0"/>
      <w:marTop w:val="0"/>
      <w:marBottom w:val="0"/>
      <w:divBdr>
        <w:top w:val="none" w:sz="0" w:space="0" w:color="auto"/>
        <w:left w:val="none" w:sz="0" w:space="0" w:color="auto"/>
        <w:bottom w:val="none" w:sz="0" w:space="0" w:color="auto"/>
        <w:right w:val="none" w:sz="0" w:space="0" w:color="auto"/>
      </w:divBdr>
      <w:divsChild>
        <w:div w:id="979503898">
          <w:marLeft w:val="1022"/>
          <w:marRight w:val="0"/>
          <w:marTop w:val="86"/>
          <w:marBottom w:val="86"/>
          <w:divBdr>
            <w:top w:val="none" w:sz="0" w:space="0" w:color="auto"/>
            <w:left w:val="none" w:sz="0" w:space="0" w:color="auto"/>
            <w:bottom w:val="none" w:sz="0" w:space="0" w:color="auto"/>
            <w:right w:val="none" w:sz="0" w:space="0" w:color="auto"/>
          </w:divBdr>
        </w:div>
        <w:div w:id="1349411851">
          <w:marLeft w:val="1022"/>
          <w:marRight w:val="0"/>
          <w:marTop w:val="86"/>
          <w:marBottom w:val="86"/>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82792301">
      <w:bodyDiv w:val="1"/>
      <w:marLeft w:val="0"/>
      <w:marRight w:val="0"/>
      <w:marTop w:val="0"/>
      <w:marBottom w:val="0"/>
      <w:divBdr>
        <w:top w:val="none" w:sz="0" w:space="0" w:color="auto"/>
        <w:left w:val="none" w:sz="0" w:space="0" w:color="auto"/>
        <w:bottom w:val="none" w:sz="0" w:space="0" w:color="auto"/>
        <w:right w:val="none" w:sz="0" w:space="0" w:color="auto"/>
      </w:divBdr>
      <w:divsChild>
        <w:div w:id="802967101">
          <w:marLeft w:val="1814"/>
          <w:marRight w:val="0"/>
          <w:marTop w:val="77"/>
          <w:marBottom w:val="0"/>
          <w:divBdr>
            <w:top w:val="none" w:sz="0" w:space="0" w:color="auto"/>
            <w:left w:val="none" w:sz="0" w:space="0" w:color="auto"/>
            <w:bottom w:val="none" w:sz="0" w:space="0" w:color="auto"/>
            <w:right w:val="none" w:sz="0" w:space="0" w:color="auto"/>
          </w:divBdr>
        </w:div>
        <w:div w:id="1491093764">
          <w:marLeft w:val="2534"/>
          <w:marRight w:val="0"/>
          <w:marTop w:val="67"/>
          <w:marBottom w:val="0"/>
          <w:divBdr>
            <w:top w:val="none" w:sz="0" w:space="0" w:color="auto"/>
            <w:left w:val="none" w:sz="0" w:space="0" w:color="auto"/>
            <w:bottom w:val="none" w:sz="0" w:space="0" w:color="auto"/>
            <w:right w:val="none" w:sz="0" w:space="0" w:color="auto"/>
          </w:divBdr>
        </w:div>
        <w:div w:id="1521745942">
          <w:marLeft w:val="2534"/>
          <w:marRight w:val="0"/>
          <w:marTop w:val="67"/>
          <w:marBottom w:val="0"/>
          <w:divBdr>
            <w:top w:val="none" w:sz="0" w:space="0" w:color="auto"/>
            <w:left w:val="none" w:sz="0" w:space="0" w:color="auto"/>
            <w:bottom w:val="none" w:sz="0" w:space="0" w:color="auto"/>
            <w:right w:val="none" w:sz="0" w:space="0" w:color="auto"/>
          </w:divBdr>
        </w:div>
        <w:div w:id="1705640718">
          <w:marLeft w:val="2534"/>
          <w:marRight w:val="0"/>
          <w:marTop w:val="67"/>
          <w:marBottom w:val="0"/>
          <w:divBdr>
            <w:top w:val="none" w:sz="0" w:space="0" w:color="auto"/>
            <w:left w:val="none" w:sz="0" w:space="0" w:color="auto"/>
            <w:bottom w:val="none" w:sz="0" w:space="0" w:color="auto"/>
            <w:right w:val="none" w:sz="0" w:space="0" w:color="auto"/>
          </w:divBdr>
        </w:div>
        <w:div w:id="2056199906">
          <w:marLeft w:val="2534"/>
          <w:marRight w:val="0"/>
          <w:marTop w:val="67"/>
          <w:marBottom w:val="0"/>
          <w:divBdr>
            <w:top w:val="none" w:sz="0" w:space="0" w:color="auto"/>
            <w:left w:val="none" w:sz="0" w:space="0" w:color="auto"/>
            <w:bottom w:val="none" w:sz="0" w:space="0" w:color="auto"/>
            <w:right w:val="none" w:sz="0" w:space="0" w:color="auto"/>
          </w:divBdr>
        </w:div>
      </w:divsChild>
    </w:div>
    <w:div w:id="913202317">
      <w:bodyDiv w:val="1"/>
      <w:marLeft w:val="0"/>
      <w:marRight w:val="0"/>
      <w:marTop w:val="0"/>
      <w:marBottom w:val="0"/>
      <w:divBdr>
        <w:top w:val="none" w:sz="0" w:space="0" w:color="auto"/>
        <w:left w:val="none" w:sz="0" w:space="0" w:color="auto"/>
        <w:bottom w:val="none" w:sz="0" w:space="0" w:color="auto"/>
        <w:right w:val="none" w:sz="0" w:space="0" w:color="auto"/>
      </w:divBdr>
      <w:divsChild>
        <w:div w:id="1975943065">
          <w:marLeft w:val="432"/>
          <w:marRight w:val="0"/>
          <w:marTop w:val="96"/>
          <w:marBottom w:val="96"/>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27924549">
      <w:bodyDiv w:val="1"/>
      <w:marLeft w:val="0"/>
      <w:marRight w:val="0"/>
      <w:marTop w:val="0"/>
      <w:marBottom w:val="0"/>
      <w:divBdr>
        <w:top w:val="none" w:sz="0" w:space="0" w:color="auto"/>
        <w:left w:val="none" w:sz="0" w:space="0" w:color="auto"/>
        <w:bottom w:val="none" w:sz="0" w:space="0" w:color="auto"/>
        <w:right w:val="none" w:sz="0" w:space="0" w:color="auto"/>
      </w:divBdr>
      <w:divsChild>
        <w:div w:id="358550293">
          <w:marLeft w:val="1138"/>
          <w:marRight w:val="0"/>
          <w:marTop w:val="86"/>
          <w:marBottom w:val="86"/>
          <w:divBdr>
            <w:top w:val="none" w:sz="0" w:space="0" w:color="auto"/>
            <w:left w:val="none" w:sz="0" w:space="0" w:color="auto"/>
            <w:bottom w:val="none" w:sz="0" w:space="0" w:color="auto"/>
            <w:right w:val="none" w:sz="0" w:space="0" w:color="auto"/>
          </w:divBdr>
        </w:div>
        <w:div w:id="567375848">
          <w:marLeft w:val="1138"/>
          <w:marRight w:val="0"/>
          <w:marTop w:val="86"/>
          <w:marBottom w:val="86"/>
          <w:divBdr>
            <w:top w:val="none" w:sz="0" w:space="0" w:color="auto"/>
            <w:left w:val="none" w:sz="0" w:space="0" w:color="auto"/>
            <w:bottom w:val="none" w:sz="0" w:space="0" w:color="auto"/>
            <w:right w:val="none" w:sz="0" w:space="0" w:color="auto"/>
          </w:divBdr>
        </w:div>
        <w:div w:id="696733537">
          <w:marLeft w:val="1138"/>
          <w:marRight w:val="0"/>
          <w:marTop w:val="86"/>
          <w:marBottom w:val="86"/>
          <w:divBdr>
            <w:top w:val="none" w:sz="0" w:space="0" w:color="auto"/>
            <w:left w:val="none" w:sz="0" w:space="0" w:color="auto"/>
            <w:bottom w:val="none" w:sz="0" w:space="0" w:color="auto"/>
            <w:right w:val="none" w:sz="0" w:space="0" w:color="auto"/>
          </w:divBdr>
        </w:div>
        <w:div w:id="1295479020">
          <w:marLeft w:val="1138"/>
          <w:marRight w:val="0"/>
          <w:marTop w:val="86"/>
          <w:marBottom w:val="86"/>
          <w:divBdr>
            <w:top w:val="none" w:sz="0" w:space="0" w:color="auto"/>
            <w:left w:val="none" w:sz="0" w:space="0" w:color="auto"/>
            <w:bottom w:val="none" w:sz="0" w:space="0" w:color="auto"/>
            <w:right w:val="none" w:sz="0" w:space="0" w:color="auto"/>
          </w:divBdr>
        </w:div>
        <w:div w:id="1401442933">
          <w:marLeft w:val="1138"/>
          <w:marRight w:val="0"/>
          <w:marTop w:val="86"/>
          <w:marBottom w:val="86"/>
          <w:divBdr>
            <w:top w:val="none" w:sz="0" w:space="0" w:color="auto"/>
            <w:left w:val="none" w:sz="0" w:space="0" w:color="auto"/>
            <w:bottom w:val="none" w:sz="0" w:space="0" w:color="auto"/>
            <w:right w:val="none" w:sz="0" w:space="0" w:color="auto"/>
          </w:divBdr>
        </w:div>
      </w:divsChild>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0097166">
      <w:bodyDiv w:val="1"/>
      <w:marLeft w:val="0"/>
      <w:marRight w:val="0"/>
      <w:marTop w:val="0"/>
      <w:marBottom w:val="0"/>
      <w:divBdr>
        <w:top w:val="none" w:sz="0" w:space="0" w:color="auto"/>
        <w:left w:val="none" w:sz="0" w:space="0" w:color="auto"/>
        <w:bottom w:val="none" w:sz="0" w:space="0" w:color="auto"/>
        <w:right w:val="none" w:sz="0" w:space="0" w:color="auto"/>
      </w:divBdr>
      <w:divsChild>
        <w:div w:id="203292777">
          <w:marLeft w:val="1022"/>
          <w:marRight w:val="0"/>
          <w:marTop w:val="86"/>
          <w:marBottom w:val="86"/>
          <w:divBdr>
            <w:top w:val="none" w:sz="0" w:space="0" w:color="auto"/>
            <w:left w:val="none" w:sz="0" w:space="0" w:color="auto"/>
            <w:bottom w:val="none" w:sz="0" w:space="0" w:color="auto"/>
            <w:right w:val="none" w:sz="0" w:space="0" w:color="auto"/>
          </w:divBdr>
        </w:div>
      </w:divsChild>
    </w:div>
    <w:div w:id="1173691510">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823972">
      <w:bodyDiv w:val="1"/>
      <w:marLeft w:val="0"/>
      <w:marRight w:val="0"/>
      <w:marTop w:val="0"/>
      <w:marBottom w:val="0"/>
      <w:divBdr>
        <w:top w:val="none" w:sz="0" w:space="0" w:color="auto"/>
        <w:left w:val="none" w:sz="0" w:space="0" w:color="auto"/>
        <w:bottom w:val="none" w:sz="0" w:space="0" w:color="auto"/>
        <w:right w:val="none" w:sz="0" w:space="0" w:color="auto"/>
      </w:divBdr>
      <w:divsChild>
        <w:div w:id="455607754">
          <w:marLeft w:val="446"/>
          <w:marRight w:val="0"/>
          <w:marTop w:val="240"/>
          <w:marBottom w:val="0"/>
          <w:divBdr>
            <w:top w:val="none" w:sz="0" w:space="0" w:color="auto"/>
            <w:left w:val="none" w:sz="0" w:space="0" w:color="auto"/>
            <w:bottom w:val="none" w:sz="0" w:space="0" w:color="auto"/>
            <w:right w:val="none" w:sz="0" w:space="0" w:color="auto"/>
          </w:divBdr>
        </w:div>
        <w:div w:id="1009871771">
          <w:marLeft w:val="446"/>
          <w:marRight w:val="0"/>
          <w:marTop w:val="240"/>
          <w:marBottom w:val="0"/>
          <w:divBdr>
            <w:top w:val="none" w:sz="0" w:space="0" w:color="auto"/>
            <w:left w:val="none" w:sz="0" w:space="0" w:color="auto"/>
            <w:bottom w:val="none" w:sz="0" w:space="0" w:color="auto"/>
            <w:right w:val="none" w:sz="0" w:space="0" w:color="auto"/>
          </w:divBdr>
        </w:div>
        <w:div w:id="1031566525">
          <w:marLeft w:val="864"/>
          <w:marRight w:val="0"/>
          <w:marTop w:val="108"/>
          <w:marBottom w:val="0"/>
          <w:divBdr>
            <w:top w:val="none" w:sz="0" w:space="0" w:color="auto"/>
            <w:left w:val="none" w:sz="0" w:space="0" w:color="auto"/>
            <w:bottom w:val="none" w:sz="0" w:space="0" w:color="auto"/>
            <w:right w:val="none" w:sz="0" w:space="0" w:color="auto"/>
          </w:divBdr>
        </w:div>
        <w:div w:id="1538392833">
          <w:marLeft w:val="864"/>
          <w:marRight w:val="0"/>
          <w:marTop w:val="108"/>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5825344">
      <w:bodyDiv w:val="1"/>
      <w:marLeft w:val="0"/>
      <w:marRight w:val="0"/>
      <w:marTop w:val="0"/>
      <w:marBottom w:val="0"/>
      <w:divBdr>
        <w:top w:val="none" w:sz="0" w:space="0" w:color="auto"/>
        <w:left w:val="none" w:sz="0" w:space="0" w:color="auto"/>
        <w:bottom w:val="none" w:sz="0" w:space="0" w:color="auto"/>
        <w:right w:val="none" w:sz="0" w:space="0" w:color="auto"/>
      </w:divBdr>
      <w:divsChild>
        <w:div w:id="232667783">
          <w:marLeft w:val="446"/>
          <w:marRight w:val="0"/>
          <w:marTop w:val="240"/>
          <w:marBottom w:val="0"/>
          <w:divBdr>
            <w:top w:val="none" w:sz="0" w:space="0" w:color="auto"/>
            <w:left w:val="none" w:sz="0" w:space="0" w:color="auto"/>
            <w:bottom w:val="none" w:sz="0" w:space="0" w:color="auto"/>
            <w:right w:val="none" w:sz="0" w:space="0" w:color="auto"/>
          </w:divBdr>
        </w:div>
        <w:div w:id="332538059">
          <w:marLeft w:val="864"/>
          <w:marRight w:val="0"/>
          <w:marTop w:val="108"/>
          <w:marBottom w:val="0"/>
          <w:divBdr>
            <w:top w:val="none" w:sz="0" w:space="0" w:color="auto"/>
            <w:left w:val="none" w:sz="0" w:space="0" w:color="auto"/>
            <w:bottom w:val="none" w:sz="0" w:space="0" w:color="auto"/>
            <w:right w:val="none" w:sz="0" w:space="0" w:color="auto"/>
          </w:divBdr>
        </w:div>
        <w:div w:id="408307136">
          <w:marLeft w:val="446"/>
          <w:marRight w:val="0"/>
          <w:marTop w:val="240"/>
          <w:marBottom w:val="0"/>
          <w:divBdr>
            <w:top w:val="none" w:sz="0" w:space="0" w:color="auto"/>
            <w:left w:val="none" w:sz="0" w:space="0" w:color="auto"/>
            <w:bottom w:val="none" w:sz="0" w:space="0" w:color="auto"/>
            <w:right w:val="none" w:sz="0" w:space="0" w:color="auto"/>
          </w:divBdr>
        </w:div>
        <w:div w:id="530728486">
          <w:marLeft w:val="864"/>
          <w:marRight w:val="0"/>
          <w:marTop w:val="108"/>
          <w:marBottom w:val="0"/>
          <w:divBdr>
            <w:top w:val="none" w:sz="0" w:space="0" w:color="auto"/>
            <w:left w:val="none" w:sz="0" w:space="0" w:color="auto"/>
            <w:bottom w:val="none" w:sz="0" w:space="0" w:color="auto"/>
            <w:right w:val="none" w:sz="0" w:space="0" w:color="auto"/>
          </w:divBdr>
        </w:div>
        <w:div w:id="669678589">
          <w:marLeft w:val="864"/>
          <w:marRight w:val="0"/>
          <w:marTop w:val="108"/>
          <w:marBottom w:val="0"/>
          <w:divBdr>
            <w:top w:val="none" w:sz="0" w:space="0" w:color="auto"/>
            <w:left w:val="none" w:sz="0" w:space="0" w:color="auto"/>
            <w:bottom w:val="none" w:sz="0" w:space="0" w:color="auto"/>
            <w:right w:val="none" w:sz="0" w:space="0" w:color="auto"/>
          </w:divBdr>
        </w:div>
        <w:div w:id="804852232">
          <w:marLeft w:val="446"/>
          <w:marRight w:val="0"/>
          <w:marTop w:val="240"/>
          <w:marBottom w:val="0"/>
          <w:divBdr>
            <w:top w:val="none" w:sz="0" w:space="0" w:color="auto"/>
            <w:left w:val="none" w:sz="0" w:space="0" w:color="auto"/>
            <w:bottom w:val="none" w:sz="0" w:space="0" w:color="auto"/>
            <w:right w:val="none" w:sz="0" w:space="0" w:color="auto"/>
          </w:divBdr>
        </w:div>
        <w:div w:id="920335410">
          <w:marLeft w:val="864"/>
          <w:marRight w:val="0"/>
          <w:marTop w:val="108"/>
          <w:marBottom w:val="0"/>
          <w:divBdr>
            <w:top w:val="none" w:sz="0" w:space="0" w:color="auto"/>
            <w:left w:val="none" w:sz="0" w:space="0" w:color="auto"/>
            <w:bottom w:val="none" w:sz="0" w:space="0" w:color="auto"/>
            <w:right w:val="none" w:sz="0" w:space="0" w:color="auto"/>
          </w:divBdr>
        </w:div>
        <w:div w:id="1353453579">
          <w:marLeft w:val="864"/>
          <w:marRight w:val="0"/>
          <w:marTop w:val="108"/>
          <w:marBottom w:val="0"/>
          <w:divBdr>
            <w:top w:val="none" w:sz="0" w:space="0" w:color="auto"/>
            <w:left w:val="none" w:sz="0" w:space="0" w:color="auto"/>
            <w:bottom w:val="none" w:sz="0" w:space="0" w:color="auto"/>
            <w:right w:val="none" w:sz="0" w:space="0" w:color="auto"/>
          </w:divBdr>
        </w:div>
        <w:div w:id="2138327017">
          <w:marLeft w:val="864"/>
          <w:marRight w:val="0"/>
          <w:marTop w:val="108"/>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0253639">
      <w:bodyDiv w:val="1"/>
      <w:marLeft w:val="0"/>
      <w:marRight w:val="0"/>
      <w:marTop w:val="0"/>
      <w:marBottom w:val="0"/>
      <w:divBdr>
        <w:top w:val="none" w:sz="0" w:space="0" w:color="auto"/>
        <w:left w:val="none" w:sz="0" w:space="0" w:color="auto"/>
        <w:bottom w:val="none" w:sz="0" w:space="0" w:color="auto"/>
        <w:right w:val="none" w:sz="0" w:space="0" w:color="auto"/>
      </w:divBdr>
      <w:divsChild>
        <w:div w:id="567421068">
          <w:marLeft w:val="547"/>
          <w:marRight w:val="0"/>
          <w:marTop w:val="115"/>
          <w:marBottom w:val="0"/>
          <w:divBdr>
            <w:top w:val="none" w:sz="0" w:space="0" w:color="auto"/>
            <w:left w:val="none" w:sz="0" w:space="0" w:color="auto"/>
            <w:bottom w:val="none" w:sz="0" w:space="0" w:color="auto"/>
            <w:right w:val="none" w:sz="0" w:space="0" w:color="auto"/>
          </w:divBdr>
        </w:div>
        <w:div w:id="1300459617">
          <w:marLeft w:val="547"/>
          <w:marRight w:val="0"/>
          <w:marTop w:val="115"/>
          <w:marBottom w:val="0"/>
          <w:divBdr>
            <w:top w:val="none" w:sz="0" w:space="0" w:color="auto"/>
            <w:left w:val="none" w:sz="0" w:space="0" w:color="auto"/>
            <w:bottom w:val="none" w:sz="0" w:space="0" w:color="auto"/>
            <w:right w:val="none" w:sz="0" w:space="0" w:color="auto"/>
          </w:divBdr>
        </w:div>
        <w:div w:id="1670402576">
          <w:marLeft w:val="1166"/>
          <w:marRight w:val="0"/>
          <w:marTop w:val="106"/>
          <w:marBottom w:val="0"/>
          <w:divBdr>
            <w:top w:val="none" w:sz="0" w:space="0" w:color="auto"/>
            <w:left w:val="none" w:sz="0" w:space="0" w:color="auto"/>
            <w:bottom w:val="none" w:sz="0" w:space="0" w:color="auto"/>
            <w:right w:val="none" w:sz="0" w:space="0" w:color="auto"/>
          </w:divBdr>
        </w:div>
        <w:div w:id="2067021698">
          <w:marLeft w:val="547"/>
          <w:marRight w:val="0"/>
          <w:marTop w:val="115"/>
          <w:marBottom w:val="0"/>
          <w:divBdr>
            <w:top w:val="none" w:sz="0" w:space="0" w:color="auto"/>
            <w:left w:val="none" w:sz="0" w:space="0" w:color="auto"/>
            <w:bottom w:val="none" w:sz="0" w:space="0" w:color="auto"/>
            <w:right w:val="none" w:sz="0" w:space="0" w:color="auto"/>
          </w:divBdr>
        </w:div>
      </w:divsChild>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0162894">
      <w:bodyDiv w:val="1"/>
      <w:marLeft w:val="0"/>
      <w:marRight w:val="0"/>
      <w:marTop w:val="0"/>
      <w:marBottom w:val="0"/>
      <w:divBdr>
        <w:top w:val="none" w:sz="0" w:space="0" w:color="auto"/>
        <w:left w:val="none" w:sz="0" w:space="0" w:color="auto"/>
        <w:bottom w:val="none" w:sz="0" w:space="0" w:color="auto"/>
        <w:right w:val="none" w:sz="0" w:space="0" w:color="auto"/>
      </w:divBdr>
      <w:divsChild>
        <w:div w:id="98378760">
          <w:marLeft w:val="446"/>
          <w:marRight w:val="0"/>
          <w:marTop w:val="240"/>
          <w:marBottom w:val="0"/>
          <w:divBdr>
            <w:top w:val="none" w:sz="0" w:space="0" w:color="auto"/>
            <w:left w:val="none" w:sz="0" w:space="0" w:color="auto"/>
            <w:bottom w:val="none" w:sz="0" w:space="0" w:color="auto"/>
            <w:right w:val="none" w:sz="0" w:space="0" w:color="auto"/>
          </w:divBdr>
        </w:div>
        <w:div w:id="1253927078">
          <w:marLeft w:val="446"/>
          <w:marRight w:val="0"/>
          <w:marTop w:val="240"/>
          <w:marBottom w:val="0"/>
          <w:divBdr>
            <w:top w:val="none" w:sz="0" w:space="0" w:color="auto"/>
            <w:left w:val="none" w:sz="0" w:space="0" w:color="auto"/>
            <w:bottom w:val="none" w:sz="0" w:space="0" w:color="auto"/>
            <w:right w:val="none" w:sz="0" w:space="0" w:color="auto"/>
          </w:divBdr>
        </w:div>
      </w:divsChild>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923318">
      <w:bodyDiv w:val="1"/>
      <w:marLeft w:val="0"/>
      <w:marRight w:val="0"/>
      <w:marTop w:val="0"/>
      <w:marBottom w:val="0"/>
      <w:divBdr>
        <w:top w:val="none" w:sz="0" w:space="0" w:color="auto"/>
        <w:left w:val="none" w:sz="0" w:space="0" w:color="auto"/>
        <w:bottom w:val="none" w:sz="0" w:space="0" w:color="auto"/>
        <w:right w:val="none" w:sz="0" w:space="0" w:color="auto"/>
      </w:divBdr>
      <w:divsChild>
        <w:div w:id="929897533">
          <w:marLeft w:val="1800"/>
          <w:marRight w:val="0"/>
          <w:marTop w:val="77"/>
          <w:marBottom w:val="120"/>
          <w:divBdr>
            <w:top w:val="none" w:sz="0" w:space="0" w:color="auto"/>
            <w:left w:val="none" w:sz="0" w:space="0" w:color="auto"/>
            <w:bottom w:val="none" w:sz="0" w:space="0" w:color="auto"/>
            <w:right w:val="none" w:sz="0" w:space="0" w:color="auto"/>
          </w:divBdr>
        </w:div>
        <w:div w:id="950822624">
          <w:marLeft w:val="1166"/>
          <w:marRight w:val="0"/>
          <w:marTop w:val="86"/>
          <w:marBottom w:val="120"/>
          <w:divBdr>
            <w:top w:val="none" w:sz="0" w:space="0" w:color="auto"/>
            <w:left w:val="none" w:sz="0" w:space="0" w:color="auto"/>
            <w:bottom w:val="none" w:sz="0" w:space="0" w:color="auto"/>
            <w:right w:val="none" w:sz="0" w:space="0" w:color="auto"/>
          </w:divBdr>
        </w:div>
        <w:div w:id="1368457281">
          <w:marLeft w:val="1166"/>
          <w:marRight w:val="0"/>
          <w:marTop w:val="86"/>
          <w:marBottom w:val="120"/>
          <w:divBdr>
            <w:top w:val="none" w:sz="0" w:space="0" w:color="auto"/>
            <w:left w:val="none" w:sz="0" w:space="0" w:color="auto"/>
            <w:bottom w:val="none" w:sz="0" w:space="0" w:color="auto"/>
            <w:right w:val="none" w:sz="0" w:space="0" w:color="auto"/>
          </w:divBdr>
        </w:div>
        <w:div w:id="1405755948">
          <w:marLeft w:val="1800"/>
          <w:marRight w:val="0"/>
          <w:marTop w:val="77"/>
          <w:marBottom w:val="120"/>
          <w:divBdr>
            <w:top w:val="none" w:sz="0" w:space="0" w:color="auto"/>
            <w:left w:val="none" w:sz="0" w:space="0" w:color="auto"/>
            <w:bottom w:val="none" w:sz="0" w:space="0" w:color="auto"/>
            <w:right w:val="none" w:sz="0" w:space="0" w:color="auto"/>
          </w:divBdr>
        </w:div>
        <w:div w:id="1616599611">
          <w:marLeft w:val="547"/>
          <w:marRight w:val="0"/>
          <w:marTop w:val="96"/>
          <w:marBottom w:val="120"/>
          <w:divBdr>
            <w:top w:val="none" w:sz="0" w:space="0" w:color="auto"/>
            <w:left w:val="none" w:sz="0" w:space="0" w:color="auto"/>
            <w:bottom w:val="none" w:sz="0" w:space="0" w:color="auto"/>
            <w:right w:val="none" w:sz="0" w:space="0" w:color="auto"/>
          </w:divBdr>
        </w:div>
        <w:div w:id="1757020951">
          <w:marLeft w:val="1166"/>
          <w:marRight w:val="0"/>
          <w:marTop w:val="86"/>
          <w:marBottom w:val="120"/>
          <w:divBdr>
            <w:top w:val="none" w:sz="0" w:space="0" w:color="auto"/>
            <w:left w:val="none" w:sz="0" w:space="0" w:color="auto"/>
            <w:bottom w:val="none" w:sz="0" w:space="0" w:color="auto"/>
            <w:right w:val="none" w:sz="0" w:space="0" w:color="auto"/>
          </w:divBdr>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8910632">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026496">
      <w:bodyDiv w:val="1"/>
      <w:marLeft w:val="0"/>
      <w:marRight w:val="0"/>
      <w:marTop w:val="0"/>
      <w:marBottom w:val="0"/>
      <w:divBdr>
        <w:top w:val="none" w:sz="0" w:space="0" w:color="auto"/>
        <w:left w:val="none" w:sz="0" w:space="0" w:color="auto"/>
        <w:bottom w:val="none" w:sz="0" w:space="0" w:color="auto"/>
        <w:right w:val="none" w:sz="0" w:space="0" w:color="auto"/>
      </w:divBdr>
      <w:divsChild>
        <w:div w:id="744037417">
          <w:marLeft w:val="864"/>
          <w:marRight w:val="0"/>
          <w:marTop w:val="108"/>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4971589">
      <w:bodyDiv w:val="1"/>
      <w:marLeft w:val="0"/>
      <w:marRight w:val="0"/>
      <w:marTop w:val="0"/>
      <w:marBottom w:val="0"/>
      <w:divBdr>
        <w:top w:val="none" w:sz="0" w:space="0" w:color="auto"/>
        <w:left w:val="none" w:sz="0" w:space="0" w:color="auto"/>
        <w:bottom w:val="none" w:sz="0" w:space="0" w:color="auto"/>
        <w:right w:val="none" w:sz="0" w:space="0" w:color="auto"/>
      </w:divBdr>
      <w:divsChild>
        <w:div w:id="103503263">
          <w:marLeft w:val="864"/>
          <w:marRight w:val="0"/>
          <w:marTop w:val="108"/>
          <w:marBottom w:val="0"/>
          <w:divBdr>
            <w:top w:val="none" w:sz="0" w:space="0" w:color="auto"/>
            <w:left w:val="none" w:sz="0" w:space="0" w:color="auto"/>
            <w:bottom w:val="none" w:sz="0" w:space="0" w:color="auto"/>
            <w:right w:val="none" w:sz="0" w:space="0" w:color="auto"/>
          </w:divBdr>
        </w:div>
        <w:div w:id="740713174">
          <w:marLeft w:val="864"/>
          <w:marRight w:val="0"/>
          <w:marTop w:val="108"/>
          <w:marBottom w:val="0"/>
          <w:divBdr>
            <w:top w:val="none" w:sz="0" w:space="0" w:color="auto"/>
            <w:left w:val="none" w:sz="0" w:space="0" w:color="auto"/>
            <w:bottom w:val="none" w:sz="0" w:space="0" w:color="auto"/>
            <w:right w:val="none" w:sz="0" w:space="0" w:color="auto"/>
          </w:divBdr>
        </w:div>
      </w:divsChild>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3786802">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490476">
      <w:bodyDiv w:val="1"/>
      <w:marLeft w:val="0"/>
      <w:marRight w:val="0"/>
      <w:marTop w:val="0"/>
      <w:marBottom w:val="0"/>
      <w:divBdr>
        <w:top w:val="none" w:sz="0" w:space="0" w:color="auto"/>
        <w:left w:val="none" w:sz="0" w:space="0" w:color="auto"/>
        <w:bottom w:val="none" w:sz="0" w:space="0" w:color="auto"/>
        <w:right w:val="none" w:sz="0" w:space="0" w:color="auto"/>
      </w:divBdr>
      <w:divsChild>
        <w:div w:id="2140101974">
          <w:marLeft w:val="1800"/>
          <w:marRight w:val="0"/>
          <w:marTop w:val="67"/>
          <w:marBottom w:val="0"/>
          <w:divBdr>
            <w:top w:val="none" w:sz="0" w:space="0" w:color="auto"/>
            <w:left w:val="none" w:sz="0" w:space="0" w:color="auto"/>
            <w:bottom w:val="none" w:sz="0" w:space="0" w:color="auto"/>
            <w:right w:val="none" w:sz="0" w:space="0" w:color="auto"/>
          </w:divBdr>
        </w:div>
      </w:divsChild>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501864">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065173">
      <w:bodyDiv w:val="1"/>
      <w:marLeft w:val="0"/>
      <w:marRight w:val="0"/>
      <w:marTop w:val="0"/>
      <w:marBottom w:val="0"/>
      <w:divBdr>
        <w:top w:val="none" w:sz="0" w:space="0" w:color="auto"/>
        <w:left w:val="none" w:sz="0" w:space="0" w:color="auto"/>
        <w:bottom w:val="none" w:sz="0" w:space="0" w:color="auto"/>
        <w:right w:val="none" w:sz="0" w:space="0" w:color="auto"/>
      </w:divBdr>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7525717">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42961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1733011">
      <w:bodyDiv w:val="1"/>
      <w:marLeft w:val="0"/>
      <w:marRight w:val="0"/>
      <w:marTop w:val="0"/>
      <w:marBottom w:val="0"/>
      <w:divBdr>
        <w:top w:val="none" w:sz="0" w:space="0" w:color="auto"/>
        <w:left w:val="none" w:sz="0" w:space="0" w:color="auto"/>
        <w:bottom w:val="none" w:sz="0" w:space="0" w:color="auto"/>
        <w:right w:val="none" w:sz="0" w:space="0" w:color="auto"/>
      </w:divBdr>
      <w:divsChild>
        <w:div w:id="138304725">
          <w:marLeft w:val="1800"/>
          <w:marRight w:val="0"/>
          <w:marTop w:val="86"/>
          <w:marBottom w:val="0"/>
          <w:divBdr>
            <w:top w:val="none" w:sz="0" w:space="0" w:color="auto"/>
            <w:left w:val="none" w:sz="0" w:space="0" w:color="auto"/>
            <w:bottom w:val="none" w:sz="0" w:space="0" w:color="auto"/>
            <w:right w:val="none" w:sz="0" w:space="0" w:color="auto"/>
          </w:divBdr>
        </w:div>
        <w:div w:id="145249885">
          <w:marLeft w:val="2520"/>
          <w:marRight w:val="0"/>
          <w:marTop w:val="77"/>
          <w:marBottom w:val="0"/>
          <w:divBdr>
            <w:top w:val="none" w:sz="0" w:space="0" w:color="auto"/>
            <w:left w:val="none" w:sz="0" w:space="0" w:color="auto"/>
            <w:bottom w:val="none" w:sz="0" w:space="0" w:color="auto"/>
            <w:right w:val="none" w:sz="0" w:space="0" w:color="auto"/>
          </w:divBdr>
        </w:div>
        <w:div w:id="324939332">
          <w:marLeft w:val="2520"/>
          <w:marRight w:val="0"/>
          <w:marTop w:val="77"/>
          <w:marBottom w:val="0"/>
          <w:divBdr>
            <w:top w:val="none" w:sz="0" w:space="0" w:color="auto"/>
            <w:left w:val="none" w:sz="0" w:space="0" w:color="auto"/>
            <w:bottom w:val="none" w:sz="0" w:space="0" w:color="auto"/>
            <w:right w:val="none" w:sz="0" w:space="0" w:color="auto"/>
          </w:divBdr>
        </w:div>
        <w:div w:id="1180118846">
          <w:marLeft w:val="2520"/>
          <w:marRight w:val="0"/>
          <w:marTop w:val="77"/>
          <w:marBottom w:val="0"/>
          <w:divBdr>
            <w:top w:val="none" w:sz="0" w:space="0" w:color="auto"/>
            <w:left w:val="none" w:sz="0" w:space="0" w:color="auto"/>
            <w:bottom w:val="none" w:sz="0" w:space="0" w:color="auto"/>
            <w:right w:val="none" w:sz="0" w:space="0" w:color="auto"/>
          </w:divBdr>
        </w:div>
        <w:div w:id="1655839060">
          <w:marLeft w:val="1800"/>
          <w:marRight w:val="0"/>
          <w:marTop w:val="86"/>
          <w:marBottom w:val="0"/>
          <w:divBdr>
            <w:top w:val="none" w:sz="0" w:space="0" w:color="auto"/>
            <w:left w:val="none" w:sz="0" w:space="0" w:color="auto"/>
            <w:bottom w:val="none" w:sz="0" w:space="0" w:color="auto"/>
            <w:right w:val="none" w:sz="0" w:space="0" w:color="auto"/>
          </w:divBdr>
        </w:div>
        <w:div w:id="2114477874">
          <w:marLeft w:val="1267"/>
          <w:marRight w:val="0"/>
          <w:marTop w:val="86"/>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5638222">
      <w:bodyDiv w:val="1"/>
      <w:marLeft w:val="0"/>
      <w:marRight w:val="0"/>
      <w:marTop w:val="0"/>
      <w:marBottom w:val="0"/>
      <w:divBdr>
        <w:top w:val="none" w:sz="0" w:space="0" w:color="auto"/>
        <w:left w:val="none" w:sz="0" w:space="0" w:color="auto"/>
        <w:bottom w:val="none" w:sz="0" w:space="0" w:color="auto"/>
        <w:right w:val="none" w:sz="0" w:space="0" w:color="auto"/>
      </w:divBdr>
      <w:divsChild>
        <w:div w:id="1908297023">
          <w:marLeft w:val="1022"/>
          <w:marRight w:val="0"/>
          <w:marTop w:val="86"/>
          <w:marBottom w:val="86"/>
          <w:divBdr>
            <w:top w:val="none" w:sz="0" w:space="0" w:color="auto"/>
            <w:left w:val="none" w:sz="0" w:space="0" w:color="auto"/>
            <w:bottom w:val="none" w:sz="0" w:space="0" w:color="auto"/>
            <w:right w:val="none" w:sz="0" w:space="0" w:color="auto"/>
          </w:divBdr>
        </w:div>
      </w:divsChild>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435CF-E357-4378-A50C-97F3B915D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2</cp:revision>
  <cp:lastPrinted>2010-08-13T05:54:00Z</cp:lastPrinted>
  <dcterms:created xsi:type="dcterms:W3CDTF">2014-03-22T04:56:00Z</dcterms:created>
  <dcterms:modified xsi:type="dcterms:W3CDTF">2014-03-22T04:56:00Z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-1816717109</vt:i4>
  </property>
  <property fmtid="{D5CDD505-2E9C-101B-9397-08002B2CF9AE}" pid="3" name="_NewReviewCycle">
    <vt:lpwstr/>
  </property>
  <property fmtid="{D5CDD505-2E9C-101B-9397-08002B2CF9AE}" pid="4" name="_EmailSubject">
    <vt:lpwstr>RAN1 #76bis Contribution plan</vt:lpwstr>
  </property>
  <property fmtid="{D5CDD505-2E9C-101B-9397-08002B2CF9AE}" pid="5" name="_AuthorEmail">
    <vt:lpwstr>chengp@qti.qualcomm.com</vt:lpwstr>
  </property>
  <property fmtid="{D5CDD505-2E9C-101B-9397-08002B2CF9AE}" pid="6" name="_AuthorEmailDisplayName">
    <vt:lpwstr>Cheng, Peng</vt:lpwstr>
  </property>
  <property fmtid="{D5CDD505-2E9C-101B-9397-08002B2CF9AE}" pid="7" name="_PreviousAdHocReviewCycleID">
    <vt:i4>491806288</vt:i4>
  </property>
  <property fmtid="{D5CDD505-2E9C-101B-9397-08002B2CF9AE}" pid="8" name="_ReviewingToolsShownOnce">
    <vt:lpwstr/>
  </property>
</Properties>
</file>